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62EB" w14:textId="77777777" w:rsidR="00191018" w:rsidRPr="00405296" w:rsidRDefault="00191018" w:rsidP="00405296">
      <w:pPr>
        <w:bidi/>
        <w:contextualSpacing/>
        <w:jc w:val="both"/>
        <w:rPr>
          <w:rFonts w:asciiTheme="majorBidi" w:hAnsiTheme="majorBidi" w:cstheme="majorBidi"/>
          <w:b/>
          <w:bCs/>
          <w:sz w:val="28"/>
          <w:szCs w:val="28"/>
        </w:rPr>
      </w:pPr>
      <w:r w:rsidRPr="00405296">
        <w:rPr>
          <w:rFonts w:asciiTheme="majorBidi" w:hAnsiTheme="majorBidi" w:cstheme="majorBidi"/>
          <w:b/>
          <w:bCs/>
          <w:sz w:val="28"/>
          <w:szCs w:val="28"/>
        </w:rPr>
        <w:t>[63b]</w:t>
      </w:r>
    </w:p>
    <w:p w14:paraId="30B68FDD" w14:textId="77777777" w:rsidR="00191018" w:rsidRPr="00933FFC" w:rsidRDefault="00191018" w:rsidP="00DD3F9E">
      <w:pPr>
        <w:contextualSpacing/>
        <w:jc w:val="both"/>
        <w:rPr>
          <w:rFonts w:asciiTheme="majorBidi" w:hAnsiTheme="majorBidi" w:cstheme="majorBidi"/>
        </w:rPr>
      </w:pPr>
    </w:p>
    <w:p w14:paraId="66B9D77E" w14:textId="77777777" w:rsidR="00191018" w:rsidRPr="00F46320" w:rsidRDefault="00191018" w:rsidP="000673D5">
      <w:pPr>
        <w:contextualSpacing/>
        <w:rPr>
          <w:rFonts w:asciiTheme="majorBidi" w:hAnsiTheme="majorBidi" w:cstheme="majorBidi"/>
          <w:b/>
          <w:bCs/>
          <w:sz w:val="24"/>
          <w:szCs w:val="24"/>
        </w:rPr>
      </w:pPr>
      <w:proofErr w:type="spellStart"/>
      <w:r w:rsidRPr="00F46320">
        <w:rPr>
          <w:rFonts w:asciiTheme="majorBidi" w:hAnsiTheme="majorBidi" w:cstheme="majorBidi"/>
          <w:b/>
          <w:bCs/>
          <w:sz w:val="28"/>
          <w:szCs w:val="28"/>
        </w:rPr>
        <w:t>Tiqun</w:t>
      </w:r>
      <w:proofErr w:type="spellEnd"/>
      <w:r w:rsidRPr="00F46320">
        <w:rPr>
          <w:rFonts w:asciiTheme="majorBidi" w:hAnsiTheme="majorBidi" w:cstheme="majorBidi"/>
          <w:b/>
          <w:bCs/>
          <w:sz w:val="28"/>
          <w:szCs w:val="28"/>
        </w:rPr>
        <w:t xml:space="preserve"> 22</w:t>
      </w:r>
      <w:r w:rsidRPr="00A0530A">
        <w:rPr>
          <w:rStyle w:val="EndnoteReference"/>
          <w:rFonts w:asciiTheme="majorBidi" w:hAnsiTheme="majorBidi" w:cstheme="majorBidi"/>
          <w:sz w:val="24"/>
          <w:szCs w:val="24"/>
        </w:rPr>
        <w:endnoteReference w:id="1"/>
      </w:r>
      <w:r>
        <w:rPr>
          <w:rFonts w:asciiTheme="majorBidi" w:hAnsiTheme="majorBidi" w:cstheme="majorBidi"/>
          <w:b/>
          <w:bCs/>
          <w:sz w:val="28"/>
          <w:szCs w:val="28"/>
        </w:rPr>
        <w:t xml:space="preserve"> </w:t>
      </w:r>
      <w:r>
        <w:rPr>
          <w:rFonts w:asciiTheme="majorBidi" w:hAnsiTheme="majorBidi" w:cstheme="majorBidi"/>
          <w:b/>
          <w:bCs/>
          <w:sz w:val="24"/>
          <w:szCs w:val="24"/>
        </w:rPr>
        <w:t>for Day 12</w:t>
      </w:r>
      <w:r w:rsidRPr="009F4416">
        <w:rPr>
          <w:rStyle w:val="EndnoteReference"/>
          <w:rFonts w:asciiTheme="majorBidi" w:hAnsiTheme="majorBidi" w:cstheme="majorBidi"/>
          <w:sz w:val="24"/>
          <w:szCs w:val="24"/>
        </w:rPr>
        <w:endnoteReference w:id="2"/>
      </w:r>
    </w:p>
    <w:p w14:paraId="028CDE2F" w14:textId="77777777" w:rsidR="00191018" w:rsidRPr="0081109D" w:rsidRDefault="00191018" w:rsidP="000673D5">
      <w:pPr>
        <w:contextualSpacing/>
        <w:rPr>
          <w:rFonts w:asciiTheme="majorBidi" w:hAnsiTheme="majorBidi" w:cstheme="majorBidi"/>
          <w:b/>
          <w:bCs/>
          <w:sz w:val="24"/>
          <w:szCs w:val="24"/>
        </w:rPr>
      </w:pPr>
    </w:p>
    <w:p w14:paraId="713469A4" w14:textId="0519D23C" w:rsidR="00191018" w:rsidRPr="003B75E0" w:rsidRDefault="00191018" w:rsidP="003B75E0">
      <w:pPr>
        <w:contextualSpacing/>
        <w:rPr>
          <w:rFonts w:asciiTheme="majorBidi" w:hAnsiTheme="majorBidi" w:cstheme="majorBidi"/>
          <w:i/>
          <w:iCs/>
          <w:sz w:val="24"/>
          <w:szCs w:val="24"/>
        </w:rPr>
      </w:pPr>
      <w:r>
        <w:rPr>
          <w:rFonts w:asciiTheme="majorBidi" w:hAnsiTheme="majorBidi" w:cstheme="majorBidi"/>
          <w:sz w:val="24"/>
          <w:szCs w:val="24"/>
        </w:rPr>
        <w:t>{Gen. 1:1}</w:t>
      </w:r>
      <w:r w:rsidRPr="003B75E0">
        <w:rPr>
          <w:rFonts w:asciiTheme="majorBidi" w:hAnsiTheme="majorBidi" w:cstheme="majorBidi"/>
          <w:b/>
          <w:bCs/>
          <w:i/>
          <w:iCs/>
          <w:sz w:val="24"/>
          <w:szCs w:val="24"/>
        </w:rPr>
        <w:t>In the beginning</w:t>
      </w:r>
      <w:r w:rsidRPr="0081109D">
        <w:rPr>
          <w:rFonts w:asciiTheme="majorBidi" w:hAnsiTheme="majorBidi" w:cstheme="majorBidi"/>
          <w:i/>
          <w:iCs/>
          <w:sz w:val="24"/>
          <w:szCs w:val="24"/>
        </w:rPr>
        <w:t xml:space="preserve">, </w:t>
      </w:r>
      <w:proofErr w:type="spellStart"/>
      <w:r w:rsidRPr="0081109D">
        <w:rPr>
          <w:rFonts w:asciiTheme="majorBidi" w:hAnsiTheme="majorBidi" w:cstheme="majorBidi"/>
          <w:i/>
          <w:iCs/>
          <w:sz w:val="24"/>
          <w:szCs w:val="24"/>
        </w:rPr>
        <w:t>EL</w:t>
      </w:r>
      <w:r>
        <w:rPr>
          <w:rFonts w:asciiTheme="majorBidi" w:hAnsiTheme="majorBidi" w:cstheme="majorBidi"/>
          <w:i/>
          <w:iCs/>
          <w:sz w:val="24"/>
          <w:szCs w:val="24"/>
        </w:rPr>
        <w:t>oQ</w:t>
      </w:r>
      <w:r w:rsidRPr="0081109D">
        <w:rPr>
          <w:rFonts w:asciiTheme="majorBidi" w:hAnsiTheme="majorBidi" w:cstheme="majorBidi"/>
          <w:i/>
          <w:iCs/>
          <w:sz w:val="24"/>
          <w:szCs w:val="24"/>
        </w:rPr>
        <w:t>YM</w:t>
      </w:r>
      <w:proofErr w:type="spellEnd"/>
      <w:r w:rsidRPr="0081109D">
        <w:rPr>
          <w:rFonts w:asciiTheme="majorBidi" w:hAnsiTheme="majorBidi" w:cstheme="majorBidi"/>
          <w:i/>
          <w:iCs/>
          <w:sz w:val="24"/>
          <w:szCs w:val="24"/>
        </w:rPr>
        <w:t xml:space="preserve"> created…</w:t>
      </w:r>
      <w:r>
        <w:rPr>
          <w:rFonts w:asciiTheme="majorBidi" w:hAnsiTheme="majorBidi" w:cstheme="majorBidi"/>
          <w:i/>
          <w:iCs/>
          <w:sz w:val="24"/>
          <w:szCs w:val="24"/>
        </w:rPr>
        <w:br/>
      </w:r>
      <w:r w:rsidRPr="0081109D">
        <w:rPr>
          <w:rFonts w:asciiTheme="majorBidi" w:hAnsiTheme="majorBidi" w:cstheme="majorBidi"/>
          <w:sz w:val="24"/>
          <w:szCs w:val="24"/>
        </w:rPr>
        <w:t>Be</w:t>
      </w:r>
      <w:r>
        <w:rPr>
          <w:rFonts w:asciiTheme="majorBidi" w:hAnsiTheme="majorBidi" w:cstheme="majorBidi"/>
          <w:sz w:val="24"/>
          <w:szCs w:val="24"/>
        </w:rPr>
        <w:t>-</w:t>
      </w:r>
      <w:proofErr w:type="spellStart"/>
      <w:r w:rsidRPr="0081109D">
        <w:rPr>
          <w:rFonts w:asciiTheme="majorBidi" w:hAnsiTheme="majorBidi" w:cstheme="majorBidi"/>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45D3D">
        <w:rPr>
          <w:rFonts w:asciiTheme="majorBidi" w:hAnsiTheme="majorBidi" w:cstheme="majorBidi"/>
          <w:sz w:val="24"/>
          <w:szCs w:val="24"/>
        </w:rPr>
        <w:t>In</w:t>
      </w:r>
      <w:r w:rsidR="008B2C71">
        <w:rPr>
          <w:rFonts w:asciiTheme="majorBidi" w:hAnsiTheme="majorBidi" w:cstheme="majorBidi"/>
          <w:sz w:val="24"/>
          <w:szCs w:val="24"/>
        </w:rPr>
        <w:t>-</w:t>
      </w:r>
      <w:r w:rsidRPr="00845D3D">
        <w:rPr>
          <w:rFonts w:asciiTheme="majorBidi" w:hAnsiTheme="majorBidi" w:cstheme="majorBidi"/>
          <w:sz w:val="24"/>
          <w:szCs w:val="24"/>
        </w:rPr>
        <w:t>the</w:t>
      </w:r>
      <w:r w:rsidR="008B2C71">
        <w:rPr>
          <w:rFonts w:asciiTheme="majorBidi" w:hAnsiTheme="majorBidi" w:cstheme="majorBidi"/>
          <w:sz w:val="24"/>
          <w:szCs w:val="24"/>
        </w:rPr>
        <w:t>-</w:t>
      </w:r>
      <w:r w:rsidRPr="00845D3D">
        <w:rPr>
          <w:rFonts w:asciiTheme="majorBidi" w:hAnsiTheme="majorBidi" w:cstheme="majorBidi"/>
          <w:sz w:val="24"/>
          <w:szCs w:val="24"/>
        </w:rPr>
        <w:t>beginning</w:t>
      </w:r>
      <w:r w:rsidRPr="00970BB5">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 He is </w:t>
      </w:r>
      <w:r>
        <w:rPr>
          <w:rFonts w:asciiTheme="majorBidi" w:hAnsiTheme="majorBidi" w:cstheme="majorBidi"/>
          <w:sz w:val="24"/>
          <w:szCs w:val="24"/>
        </w:rPr>
        <w:t>O</w:t>
      </w:r>
      <w:r w:rsidRPr="0081109D">
        <w:rPr>
          <w:rFonts w:asciiTheme="majorBidi" w:hAnsiTheme="majorBidi" w:cstheme="majorBidi"/>
          <w:sz w:val="24"/>
          <w:szCs w:val="24"/>
        </w:rPr>
        <w:t>ne, that is not revealed</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He created two.</w:t>
      </w:r>
      <w:r>
        <w:rPr>
          <w:rFonts w:asciiTheme="majorBidi" w:hAnsiTheme="majorBidi" w:cstheme="majorBidi"/>
          <w:sz w:val="24"/>
          <w:szCs w:val="24"/>
        </w:rPr>
        <w:br/>
      </w:r>
      <w:r w:rsidRPr="0081109D">
        <w:rPr>
          <w:rFonts w:asciiTheme="majorBidi" w:hAnsiTheme="majorBidi" w:cstheme="majorBidi"/>
          <w:sz w:val="24"/>
          <w:szCs w:val="24"/>
        </w:rPr>
        <w:t xml:space="preserve">They are two, and they are </w:t>
      </w:r>
      <w:r w:rsidRPr="00B43A4B">
        <w:rPr>
          <w:rFonts w:asciiTheme="majorBidi" w:hAnsiTheme="majorBidi" w:cstheme="majorBidi"/>
          <w:color w:val="808080" w:themeColor="background1" w:themeShade="80"/>
          <w:sz w:val="24"/>
          <w:szCs w:val="24"/>
        </w:rPr>
        <w:t>the letter</w:t>
      </w:r>
      <w:r w:rsidRPr="0081109D">
        <w:rPr>
          <w:rFonts w:asciiTheme="majorBidi" w:hAnsiTheme="majorBidi" w:cstheme="majorBidi"/>
          <w:sz w:val="24"/>
          <w:szCs w:val="24"/>
        </w:rPr>
        <w:t xml:space="preserve"> Beit</w:t>
      </w:r>
      <w:bookmarkStart w:id="0" w:name="_Hlk84983511"/>
      <w:bookmarkStart w:id="1" w:name="_Hlk85593228"/>
      <w:r>
        <w:rPr>
          <w:rFonts w:ascii="Times New Roman" w:hAnsi="Times New Roman" w:cs="Times New Roman"/>
          <w:sz w:val="24"/>
          <w:szCs w:val="24"/>
        </w:rPr>
        <w:t>◘</w:t>
      </w:r>
      <w:bookmarkEnd w:id="0"/>
      <w:r w:rsidRPr="007904B7">
        <w:rPr>
          <w:rFonts w:ascii="Wingdings 3" w:hAnsi="Wingdings 3"/>
          <w:sz w:val="24"/>
          <w:szCs w:val="24"/>
        </w:rPr>
        <w:t></w:t>
      </w:r>
      <w:r w:rsidRPr="007904B7">
        <w:rPr>
          <w:rFonts w:asciiTheme="majorBidi" w:hAnsiTheme="majorBidi" w:cstheme="majorBidi"/>
          <w:sz w:val="24"/>
          <w:szCs w:val="24"/>
        </w:rPr>
        <w:t>‹</w:t>
      </w:r>
      <w:r>
        <w:rPr>
          <w:rFonts w:ascii="Times New Roman" w:hAnsi="Times New Roman" w:cs="Times New Roman"/>
          <w:sz w:val="24"/>
          <w:szCs w:val="24"/>
        </w:rPr>
        <w:t>◘</w:t>
      </w:r>
      <w:r w:rsidRPr="00A055DB">
        <w:rPr>
          <w:rFonts w:asciiTheme="majorBidi" w:hAnsiTheme="majorBidi" w:cstheme="majorBidi" w:hint="cs"/>
          <w:sz w:val="24"/>
          <w:szCs w:val="24"/>
          <w:rtl/>
        </w:rPr>
        <w:t xml:space="preserve"> </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81109D">
        <w:rPr>
          <w:rFonts w:asciiTheme="majorBidi" w:hAnsiTheme="majorBidi" w:cstheme="majorBidi"/>
          <w:sz w:val="24"/>
          <w:szCs w:val="24"/>
        </w:rPr>
        <w:t>2</w:t>
      </w:r>
      <w:r w:rsidRPr="007904B7">
        <w:rPr>
          <w:rFonts w:asciiTheme="majorBidi" w:hAnsiTheme="majorBidi" w:cstheme="majorBidi"/>
          <w:sz w:val="24"/>
          <w:szCs w:val="24"/>
        </w:rPr>
        <w:t>›</w:t>
      </w:r>
      <w:bookmarkEnd w:id="1"/>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81109D">
        <w:rPr>
          <w:rFonts w:asciiTheme="majorBidi" w:hAnsiTheme="majorBidi" w:cstheme="majorBidi"/>
          <w:sz w:val="24"/>
          <w:szCs w:val="24"/>
        </w:rPr>
        <w:t>and they are two hidden worlds.</w:t>
      </w:r>
    </w:p>
    <w:p w14:paraId="02C5BE1B" w14:textId="77777777" w:rsidR="00191018" w:rsidRPr="0081109D" w:rsidRDefault="00191018" w:rsidP="000673D5">
      <w:pPr>
        <w:contextualSpacing/>
        <w:rPr>
          <w:rFonts w:asciiTheme="majorBidi" w:hAnsiTheme="majorBidi" w:cstheme="majorBidi"/>
          <w:sz w:val="24"/>
          <w:szCs w:val="24"/>
        </w:rPr>
      </w:pPr>
    </w:p>
    <w:p w14:paraId="771AD039" w14:textId="77777777" w:rsidR="00191018" w:rsidRDefault="00191018" w:rsidP="000673D5">
      <w:pPr>
        <w:contextualSpacing/>
        <w:rPr>
          <w:rFonts w:asciiTheme="majorBidi" w:hAnsiTheme="majorBidi" w:cstheme="majorBidi"/>
          <w:sz w:val="24"/>
          <w:szCs w:val="24"/>
        </w:rPr>
      </w:pPr>
      <w:r w:rsidRPr="0081109D">
        <w:rPr>
          <w:rFonts w:asciiTheme="majorBidi" w:hAnsiTheme="majorBidi" w:cstheme="majorBidi"/>
          <w:sz w:val="24"/>
          <w:szCs w:val="24"/>
        </w:rPr>
        <w:t>And with what did He create them?</w:t>
      </w:r>
      <w:r>
        <w:rPr>
          <w:rFonts w:asciiTheme="majorBidi" w:hAnsiTheme="majorBidi" w:cstheme="majorBidi"/>
          <w:sz w:val="24"/>
          <w:szCs w:val="24"/>
        </w:rPr>
        <w:br/>
      </w:r>
      <w:r w:rsidRPr="0081109D">
        <w:rPr>
          <w:rFonts w:asciiTheme="majorBidi" w:hAnsiTheme="majorBidi" w:cstheme="majorBidi"/>
          <w:sz w:val="24"/>
          <w:szCs w:val="24"/>
        </w:rPr>
        <w:t>With one hidden point,</w:t>
      </w:r>
      <w:r>
        <w:rPr>
          <w:rFonts w:asciiTheme="majorBidi" w:hAnsiTheme="majorBidi" w:cstheme="majorBidi"/>
          <w:sz w:val="24"/>
          <w:szCs w:val="24"/>
        </w:rPr>
        <w:br/>
      </w:r>
      <w:bookmarkStart w:id="2" w:name="_Hlk92247480"/>
      <w:r w:rsidRPr="008F0DC9">
        <w:rPr>
          <w:rFonts w:asciiTheme="majorBidi" w:hAnsiTheme="majorBidi" w:cstheme="majorBidi"/>
          <w:sz w:val="24"/>
          <w:szCs w:val="24"/>
        </w:rPr>
        <w:t>–</w:t>
      </w:r>
      <w:bookmarkEnd w:id="2"/>
      <w:r>
        <w:rPr>
          <w:rFonts w:asciiTheme="majorBidi" w:hAnsiTheme="majorBidi" w:cstheme="majorBidi"/>
          <w:sz w:val="24"/>
          <w:szCs w:val="24"/>
        </w:rPr>
        <w:t xml:space="preserve"> it is </w:t>
      </w:r>
      <w:r w:rsidRPr="0081109D">
        <w:rPr>
          <w:rFonts w:asciiTheme="majorBidi" w:hAnsiTheme="majorBidi" w:cstheme="majorBidi"/>
          <w:sz w:val="24"/>
          <w:szCs w:val="24"/>
        </w:rPr>
        <w:t xml:space="preserve">called </w:t>
      </w:r>
      <w:proofErr w:type="spellStart"/>
      <w:r w:rsidRPr="0081109D">
        <w:rPr>
          <w:rFonts w:asciiTheme="majorBidi" w:hAnsiTheme="majorBidi" w:cstheme="majorBidi"/>
          <w:i/>
          <w:i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1109D">
        <w:rPr>
          <w:rFonts w:asciiTheme="majorBidi" w:hAnsiTheme="majorBidi" w:cstheme="majorBidi"/>
          <w:sz w:val="24"/>
          <w:szCs w:val="24"/>
        </w:rPr>
        <w:t>beginning</w:t>
      </w:r>
      <w:r w:rsidRPr="00970BB5">
        <w:rPr>
          <w:rFonts w:asciiTheme="majorBidi" w:hAnsiTheme="majorBidi" w:cstheme="majorBidi"/>
          <w:sz w:val="24"/>
          <w:szCs w:val="24"/>
        </w:rPr>
        <w:t>›</w:t>
      </w:r>
      <w:r w:rsidRPr="0081109D">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and about it is stated: </w:t>
      </w:r>
      <w:r>
        <w:rPr>
          <w:rFonts w:asciiTheme="majorBidi" w:hAnsiTheme="majorBidi" w:cstheme="majorBidi"/>
          <w:sz w:val="24"/>
          <w:szCs w:val="24"/>
        </w:rPr>
        <w:t>{</w:t>
      </w:r>
      <w:r w:rsidRPr="0081109D">
        <w:rPr>
          <w:rFonts w:asciiTheme="majorBidi" w:hAnsiTheme="majorBidi" w:cstheme="majorBidi"/>
          <w:sz w:val="24"/>
          <w:szCs w:val="24"/>
        </w:rPr>
        <w:t>Ps</w:t>
      </w:r>
      <w:r>
        <w:rPr>
          <w:rFonts w:asciiTheme="majorBidi" w:hAnsiTheme="majorBidi" w:cstheme="majorBidi"/>
          <w:sz w:val="24"/>
          <w:szCs w:val="24"/>
        </w:rPr>
        <w:t>.</w:t>
      </w:r>
      <w:r w:rsidRPr="0081109D">
        <w:rPr>
          <w:rFonts w:asciiTheme="majorBidi" w:hAnsiTheme="majorBidi" w:cstheme="majorBidi"/>
          <w:sz w:val="24"/>
          <w:szCs w:val="24"/>
        </w:rPr>
        <w:t xml:space="preserve"> 104:24</w:t>
      </w:r>
      <w:r>
        <w:rPr>
          <w:rFonts w:asciiTheme="majorBidi" w:hAnsiTheme="majorBidi" w:cstheme="majorBidi"/>
          <w:sz w:val="24"/>
          <w:szCs w:val="24"/>
        </w:rPr>
        <w:t>}</w:t>
      </w:r>
      <w:r w:rsidRPr="0081109D">
        <w:rPr>
          <w:rFonts w:asciiTheme="majorBidi" w:hAnsiTheme="majorBidi" w:cstheme="majorBidi"/>
          <w:i/>
          <w:iCs/>
          <w:sz w:val="24"/>
          <w:szCs w:val="24"/>
        </w:rPr>
        <w:t>You have made all of them</w:t>
      </w:r>
      <w:r>
        <w:rPr>
          <w:rFonts w:asciiTheme="majorBidi" w:hAnsiTheme="majorBidi" w:cstheme="majorBidi"/>
          <w:i/>
          <w:iCs/>
          <w:sz w:val="24"/>
          <w:szCs w:val="24"/>
        </w:rPr>
        <w:t>,</w:t>
      </w:r>
      <w:r>
        <w:rPr>
          <w:rFonts w:asciiTheme="majorBidi" w:hAnsiTheme="majorBidi" w:cstheme="majorBidi"/>
          <w:i/>
          <w:iCs/>
          <w:sz w:val="24"/>
          <w:szCs w:val="24"/>
        </w:rPr>
        <w:br/>
      </w:r>
      <w:r w:rsidRPr="0081109D">
        <w:rPr>
          <w:rFonts w:asciiTheme="majorBidi" w:hAnsiTheme="majorBidi" w:cstheme="majorBidi"/>
          <w:i/>
          <w:iCs/>
          <w:sz w:val="24"/>
          <w:szCs w:val="24"/>
        </w:rPr>
        <w:t>with 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81109D">
        <w:rPr>
          <w:rFonts w:asciiTheme="majorBidi" w:hAnsiTheme="majorBidi" w:cstheme="majorBidi"/>
          <w:i/>
          <w:iCs/>
          <w:sz w:val="24"/>
          <w:szCs w:val="24"/>
        </w:rPr>
        <w:t>okhmah</w:t>
      </w:r>
      <w:proofErr w:type="spellEnd"/>
      <w:r w:rsidRPr="00970BB5">
        <w:rPr>
          <w:rFonts w:asciiTheme="majorBidi" w:hAnsiTheme="majorBidi" w:cstheme="majorBidi"/>
          <w:sz w:val="24"/>
          <w:szCs w:val="24"/>
        </w:rPr>
        <w:t>›</w:t>
      </w:r>
      <w:r w:rsidRPr="0081109D">
        <w:rPr>
          <w:rFonts w:asciiTheme="majorBidi" w:hAnsiTheme="majorBidi" w:cstheme="majorBidi"/>
          <w:sz w:val="24"/>
          <w:szCs w:val="24"/>
        </w:rPr>
        <w:t>.</w:t>
      </w:r>
      <w:r w:rsidRPr="0081109D">
        <w:rPr>
          <w:rStyle w:val="EndnoteReference"/>
          <w:rFonts w:asciiTheme="majorBidi" w:hAnsiTheme="majorBidi" w:cstheme="majorBidi"/>
          <w:sz w:val="24"/>
          <w:szCs w:val="24"/>
        </w:rPr>
        <w:endnoteReference w:id="3"/>
      </w:r>
    </w:p>
    <w:p w14:paraId="5AB30050" w14:textId="77777777" w:rsidR="00191018" w:rsidRPr="0081109D" w:rsidRDefault="00191018" w:rsidP="000673D5">
      <w:pPr>
        <w:contextualSpacing/>
        <w:rPr>
          <w:rFonts w:asciiTheme="majorBidi" w:hAnsiTheme="majorBidi" w:cstheme="majorBidi"/>
          <w:sz w:val="24"/>
          <w:szCs w:val="24"/>
        </w:rPr>
      </w:pPr>
    </w:p>
    <w:p w14:paraId="201FD34F" w14:textId="77777777" w:rsidR="00191018" w:rsidRDefault="00191018" w:rsidP="000673D5">
      <w:pPr>
        <w:contextualSpacing/>
        <w:rPr>
          <w:rFonts w:asciiTheme="majorBidi" w:hAnsiTheme="majorBidi" w:cstheme="majorBidi"/>
          <w:sz w:val="24"/>
          <w:szCs w:val="24"/>
        </w:rPr>
      </w:pPr>
      <w:r w:rsidRPr="0081109D">
        <w:rPr>
          <w:rFonts w:asciiTheme="majorBidi" w:hAnsiTheme="majorBidi" w:cstheme="majorBidi"/>
          <w:sz w:val="24"/>
          <w:szCs w:val="24"/>
        </w:rPr>
        <w:t>And the two hidden worlds were not revealed</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until He had made for them two garments.</w:t>
      </w:r>
      <w:r>
        <w:rPr>
          <w:rFonts w:asciiTheme="majorBidi" w:hAnsiTheme="majorBidi" w:cstheme="majorBidi"/>
          <w:sz w:val="24"/>
          <w:szCs w:val="24"/>
        </w:rPr>
        <w:br/>
      </w:r>
      <w:r w:rsidRPr="0081109D">
        <w:rPr>
          <w:rFonts w:asciiTheme="majorBidi" w:hAnsiTheme="majorBidi" w:cstheme="majorBidi"/>
          <w:sz w:val="24"/>
          <w:szCs w:val="24"/>
        </w:rPr>
        <w:t xml:space="preserve">And what are they? </w:t>
      </w:r>
      <w:r w:rsidRPr="0081109D">
        <w:rPr>
          <w:rFonts w:asciiTheme="majorBidi" w:hAnsiTheme="majorBidi" w:cstheme="majorBidi"/>
          <w:i/>
          <w:iCs/>
          <w:sz w:val="24"/>
          <w:szCs w:val="24"/>
        </w:rPr>
        <w:t>…the heavens and the earth…</w:t>
      </w:r>
      <w:r>
        <w:rPr>
          <w:rFonts w:asciiTheme="majorBidi" w:hAnsiTheme="majorBidi" w:cstheme="majorBidi"/>
          <w:i/>
          <w:iCs/>
          <w:sz w:val="24"/>
          <w:szCs w:val="24"/>
        </w:rPr>
        <w:br/>
      </w:r>
      <w:r w:rsidRPr="0081109D">
        <w:rPr>
          <w:rFonts w:asciiTheme="majorBidi" w:hAnsiTheme="majorBidi" w:cstheme="majorBidi"/>
          <w:i/>
          <w:iCs/>
          <w:sz w:val="24"/>
          <w:szCs w:val="24"/>
        </w:rPr>
        <w:t>…the heavens…</w:t>
      </w:r>
      <w:r w:rsidRPr="0081109D">
        <w:rPr>
          <w:rFonts w:asciiTheme="majorBidi" w:hAnsiTheme="majorBidi" w:cstheme="majorBidi"/>
          <w:sz w:val="24"/>
          <w:szCs w:val="24"/>
        </w:rPr>
        <w:t xml:space="preserve"> – a garment for the Higher world,</w:t>
      </w:r>
      <w:r>
        <w:rPr>
          <w:rFonts w:asciiTheme="majorBidi" w:hAnsiTheme="majorBidi" w:cstheme="majorBidi"/>
          <w:sz w:val="24"/>
          <w:szCs w:val="24"/>
        </w:rPr>
        <w:br/>
      </w:r>
      <w:r w:rsidRPr="0081109D">
        <w:rPr>
          <w:rFonts w:asciiTheme="majorBidi" w:hAnsiTheme="majorBidi" w:cstheme="majorBidi"/>
          <w:sz w:val="24"/>
          <w:szCs w:val="24"/>
        </w:rPr>
        <w:t>which was created with the Higher point</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i/>
          <w:iCs/>
          <w:sz w:val="24"/>
          <w:szCs w:val="24"/>
        </w:rPr>
        <w:t>…and the earth</w:t>
      </w:r>
      <w:r w:rsidRPr="0081109D">
        <w:rPr>
          <w:rFonts w:asciiTheme="majorBidi" w:hAnsiTheme="majorBidi" w:cstheme="majorBidi"/>
          <w:sz w:val="24"/>
          <w:szCs w:val="24"/>
        </w:rPr>
        <w:t xml:space="preserve"> – a garment for the lower world</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which was created by </w:t>
      </w:r>
      <w:r w:rsidRPr="00AA258F">
        <w:rPr>
          <w:rFonts w:asciiTheme="majorBidi" w:hAnsiTheme="majorBidi" w:cstheme="majorBidi"/>
          <w:color w:val="808080" w:themeColor="background1" w:themeShade="80"/>
          <w:sz w:val="24"/>
          <w:szCs w:val="24"/>
        </w:rPr>
        <w:t>the Name</w:t>
      </w:r>
      <w:r w:rsidRPr="0081109D">
        <w:rPr>
          <w:rFonts w:asciiTheme="majorBidi" w:hAnsiTheme="majorBidi" w:cstheme="majorBidi"/>
          <w:sz w:val="24"/>
          <w:szCs w:val="24"/>
        </w:rPr>
        <w:t xml:space="preserve"> EL</w:t>
      </w:r>
      <w:r>
        <w:rPr>
          <w:rFonts w:asciiTheme="majorBidi" w:hAnsiTheme="majorBidi" w:cstheme="majorBidi"/>
          <w:sz w:val="24"/>
          <w:szCs w:val="24"/>
        </w:rPr>
        <w:t>Q</w:t>
      </w:r>
      <w:r w:rsidRPr="0081109D">
        <w:rPr>
          <w:rFonts w:asciiTheme="majorBidi" w:hAnsiTheme="majorBidi" w:cstheme="majorBidi"/>
          <w:sz w:val="24"/>
          <w:szCs w:val="24"/>
        </w:rPr>
        <w:t>YM,</w:t>
      </w:r>
      <w:r>
        <w:rPr>
          <w:rFonts w:asciiTheme="majorBidi" w:hAnsiTheme="majorBidi" w:cstheme="majorBidi"/>
          <w:sz w:val="24"/>
          <w:szCs w:val="24"/>
        </w:rPr>
        <w:br/>
      </w:r>
      <w:r w:rsidRPr="0081109D">
        <w:rPr>
          <w:rFonts w:asciiTheme="majorBidi" w:hAnsiTheme="majorBidi" w:cstheme="majorBidi"/>
          <w:sz w:val="24"/>
          <w:szCs w:val="24"/>
        </w:rPr>
        <w:t>which</w:t>
      </w:r>
      <w:r w:rsidRPr="0081109D">
        <w:rPr>
          <w:rStyle w:val="EndnoteReference"/>
          <w:rFonts w:asciiTheme="majorBidi" w:hAnsiTheme="majorBidi" w:cstheme="majorBidi"/>
          <w:sz w:val="24"/>
          <w:szCs w:val="24"/>
        </w:rPr>
        <w:endnoteReference w:id="4"/>
      </w:r>
      <w:r w:rsidRPr="0081109D">
        <w:rPr>
          <w:rFonts w:asciiTheme="majorBidi" w:hAnsiTheme="majorBidi" w:cstheme="majorBidi"/>
          <w:sz w:val="24"/>
          <w:szCs w:val="24"/>
        </w:rPr>
        <w:t xml:space="preserve"> is Higher Mother.</w:t>
      </w:r>
    </w:p>
    <w:p w14:paraId="7FFA33CB" w14:textId="77777777" w:rsidR="00191018" w:rsidRPr="0081109D" w:rsidRDefault="00191018" w:rsidP="000673D5">
      <w:pPr>
        <w:contextualSpacing/>
        <w:rPr>
          <w:rFonts w:asciiTheme="majorBidi" w:hAnsiTheme="majorBidi" w:cstheme="majorBidi"/>
          <w:sz w:val="24"/>
          <w:szCs w:val="24"/>
        </w:rPr>
      </w:pPr>
    </w:p>
    <w:p w14:paraId="3CA1F87E" w14:textId="77777777" w:rsidR="00191018" w:rsidRDefault="00191018" w:rsidP="000673D5">
      <w:pPr>
        <w:contextualSpacing/>
        <w:rPr>
          <w:rFonts w:asciiTheme="majorBidi" w:hAnsiTheme="majorBidi" w:cstheme="majorBidi"/>
          <w:sz w:val="24"/>
          <w:szCs w:val="24"/>
        </w:rPr>
      </w:pPr>
      <w:r w:rsidRPr="0081109D">
        <w:rPr>
          <w:rFonts w:asciiTheme="majorBidi" w:hAnsiTheme="majorBidi" w:cstheme="majorBidi"/>
          <w:sz w:val="24"/>
          <w:szCs w:val="24"/>
        </w:rPr>
        <w:t>Y</w:t>
      </w:r>
      <w:r>
        <w:rPr>
          <w:rFonts w:asciiTheme="majorBidi" w:hAnsiTheme="majorBidi" w:cstheme="majorBidi"/>
          <w:sz w:val="24"/>
          <w:szCs w:val="24"/>
        </w:rPr>
        <w:t>o</w:t>
      </w:r>
      <w:r w:rsidRPr="0081109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1109D">
        <w:rPr>
          <w:rFonts w:asciiTheme="majorBidi" w:hAnsiTheme="majorBidi" w:cstheme="majorBidi"/>
          <w:sz w:val="24"/>
          <w:szCs w:val="24"/>
        </w:rPr>
        <w:t xml:space="preserve"> – ‘beginning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1109D">
        <w:rPr>
          <w:rFonts w:asciiTheme="majorBidi" w:hAnsiTheme="majorBidi" w:cstheme="majorBidi"/>
          <w:i/>
          <w:iCs/>
          <w:sz w:val="24"/>
          <w:szCs w:val="24"/>
        </w:rPr>
        <w:t>reishyt</w:t>
      </w:r>
      <w:proofErr w:type="spellEnd"/>
      <w:r w:rsidRPr="00970BB5">
        <w:rPr>
          <w:rFonts w:asciiTheme="majorBidi" w:hAnsiTheme="majorBidi" w:cstheme="majorBidi"/>
          <w:sz w:val="24"/>
          <w:szCs w:val="24"/>
        </w:rPr>
        <w:t>›</w:t>
      </w:r>
      <w:r w:rsidRPr="0081109D">
        <w:rPr>
          <w:rFonts w:asciiTheme="majorBidi" w:hAnsiTheme="majorBidi" w:cstheme="majorBidi"/>
          <w:sz w:val="24"/>
          <w:szCs w:val="24"/>
        </w:rPr>
        <w:t xml:space="preserve"> it is called,</w:t>
      </w:r>
      <w:r>
        <w:rPr>
          <w:rFonts w:asciiTheme="majorBidi" w:hAnsiTheme="majorBidi" w:cstheme="majorBidi"/>
          <w:sz w:val="24"/>
          <w:szCs w:val="24"/>
        </w:rPr>
        <w:br/>
      </w:r>
      <w:r w:rsidRPr="0081109D">
        <w:rPr>
          <w:rFonts w:asciiTheme="majorBidi" w:hAnsiTheme="majorBidi" w:cstheme="majorBidi"/>
          <w:sz w:val="24"/>
          <w:szCs w:val="24"/>
        </w:rPr>
        <w:t>and it is Father of all</w:t>
      </w:r>
      <w:r>
        <w:rPr>
          <w:rFonts w:asciiTheme="majorBidi" w:hAnsiTheme="majorBidi" w:cstheme="majorBidi"/>
          <w:sz w:val="24"/>
          <w:szCs w:val="24"/>
        </w:rPr>
        <w:t>,</w:t>
      </w:r>
      <w:r>
        <w:rPr>
          <w:rFonts w:asciiTheme="majorBidi" w:hAnsiTheme="majorBidi" w:cstheme="majorBidi"/>
          <w:sz w:val="24"/>
          <w:szCs w:val="24"/>
        </w:rPr>
        <w:br/>
      </w:r>
      <w:proofErr w:type="spellStart"/>
      <w:r w:rsidRPr="0081109D">
        <w:rPr>
          <w:rFonts w:asciiTheme="majorBidi" w:hAnsiTheme="majorBidi" w:cstheme="majorBidi"/>
          <w:sz w:val="24"/>
          <w:szCs w:val="24"/>
        </w:rPr>
        <w:t>Hei</w:t>
      </w:r>
      <w:bookmarkStart w:id="3" w:name="_Hlk84519459"/>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bookmarkEnd w:id="3"/>
      <w:r w:rsidRPr="0081109D">
        <w:rPr>
          <w:rFonts w:asciiTheme="majorBidi" w:hAnsiTheme="majorBidi" w:cstheme="majorBidi"/>
          <w:sz w:val="24"/>
          <w:szCs w:val="24"/>
        </w:rPr>
        <w:t xml:space="preserve"> is EL</w:t>
      </w:r>
      <w:r>
        <w:rPr>
          <w:rFonts w:asciiTheme="majorBidi" w:hAnsiTheme="majorBidi" w:cstheme="majorBidi"/>
          <w:sz w:val="24"/>
          <w:szCs w:val="24"/>
        </w:rPr>
        <w:t>Q</w:t>
      </w:r>
      <w:r w:rsidRPr="0081109D">
        <w:rPr>
          <w:rFonts w:asciiTheme="majorBidi" w:hAnsiTheme="majorBidi" w:cstheme="majorBidi"/>
          <w:sz w:val="24"/>
          <w:szCs w:val="24"/>
        </w:rPr>
        <w:t>YM, and is Mother of all:</w:t>
      </w:r>
      <w:r>
        <w:rPr>
          <w:rFonts w:asciiTheme="majorBidi" w:hAnsiTheme="majorBidi" w:cstheme="majorBidi"/>
          <w:sz w:val="24"/>
          <w:szCs w:val="24"/>
        </w:rPr>
        <w:br/>
        <w:t>{</w:t>
      </w:r>
      <w:r w:rsidRPr="0081109D">
        <w:rPr>
          <w:rFonts w:asciiTheme="majorBidi" w:hAnsiTheme="majorBidi" w:cstheme="majorBidi"/>
          <w:sz w:val="24"/>
          <w:szCs w:val="24"/>
        </w:rPr>
        <w:t>Gen</w:t>
      </w:r>
      <w:r>
        <w:rPr>
          <w:rFonts w:asciiTheme="majorBidi" w:hAnsiTheme="majorBidi" w:cstheme="majorBidi"/>
          <w:sz w:val="24"/>
          <w:szCs w:val="24"/>
        </w:rPr>
        <w:t>.</w:t>
      </w:r>
      <w:r w:rsidRPr="0081109D">
        <w:rPr>
          <w:rFonts w:asciiTheme="majorBidi" w:hAnsiTheme="majorBidi" w:cstheme="majorBidi"/>
          <w:sz w:val="24"/>
          <w:szCs w:val="24"/>
        </w:rPr>
        <w:t xml:space="preserve"> 3:20</w:t>
      </w:r>
      <w:r>
        <w:rPr>
          <w:rFonts w:asciiTheme="majorBidi" w:hAnsiTheme="majorBidi" w:cstheme="majorBidi"/>
          <w:sz w:val="24"/>
          <w:szCs w:val="24"/>
        </w:rPr>
        <w:t>}</w:t>
      </w:r>
      <w:r w:rsidRPr="0081109D">
        <w:rPr>
          <w:rFonts w:asciiTheme="majorBidi" w:hAnsiTheme="majorBidi" w:cstheme="majorBidi"/>
          <w:i/>
          <w:iCs/>
          <w:sz w:val="24"/>
          <w:szCs w:val="24"/>
        </w:rPr>
        <w:t>the mother of all life</w:t>
      </w:r>
      <w:r w:rsidRPr="0081109D">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And </w:t>
      </w:r>
      <w:bookmarkStart w:id="4" w:name="_Hlk528247123"/>
      <w:r w:rsidRPr="00AD110E">
        <w:rPr>
          <w:rFonts w:ascii="Times New Roman" w:hAnsi="Times New Roman" w:cs="Times New Roman"/>
          <w:color w:val="252525"/>
          <w:sz w:val="24"/>
          <w:szCs w:val="24"/>
          <w:shd w:val="clear" w:color="auto" w:fill="FFFFFF"/>
        </w:rPr>
        <w:t>Ḥ</w:t>
      </w:r>
      <w:bookmarkEnd w:id="4"/>
      <w:r w:rsidRPr="0081109D">
        <w:rPr>
          <w:rFonts w:asciiTheme="majorBidi" w:hAnsiTheme="majorBidi" w:cstheme="majorBidi"/>
          <w:sz w:val="24"/>
          <w:szCs w:val="24"/>
        </w:rPr>
        <w:t>okhmah, which is Father,</w:t>
      </w:r>
      <w:r>
        <w:rPr>
          <w:rFonts w:asciiTheme="majorBidi" w:hAnsiTheme="majorBidi" w:cstheme="majorBidi"/>
          <w:sz w:val="24"/>
          <w:szCs w:val="24"/>
        </w:rPr>
        <w:br/>
      </w:r>
      <w:r w:rsidRPr="0081109D">
        <w:rPr>
          <w:rFonts w:asciiTheme="majorBidi" w:hAnsiTheme="majorBidi" w:cstheme="majorBidi"/>
          <w:sz w:val="24"/>
          <w:szCs w:val="24"/>
        </w:rPr>
        <w:t xml:space="preserve">is not known except through </w:t>
      </w:r>
      <w:r>
        <w:rPr>
          <w:rFonts w:asciiTheme="majorBidi" w:hAnsiTheme="majorBidi" w:cstheme="majorBidi"/>
          <w:sz w:val="24"/>
          <w:szCs w:val="24"/>
        </w:rPr>
        <w:t>B</w:t>
      </w:r>
      <w:r w:rsidRPr="0081109D">
        <w:rPr>
          <w:rFonts w:asciiTheme="majorBidi" w:hAnsiTheme="majorBidi" w:cstheme="majorBidi"/>
          <w:sz w:val="24"/>
          <w:szCs w:val="24"/>
        </w:rPr>
        <w:t>inah</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which is EL</w:t>
      </w:r>
      <w:r>
        <w:rPr>
          <w:rFonts w:asciiTheme="majorBidi" w:hAnsiTheme="majorBidi" w:cstheme="majorBidi"/>
          <w:sz w:val="24"/>
          <w:szCs w:val="24"/>
        </w:rPr>
        <w:t>Q</w:t>
      </w:r>
      <w:r w:rsidRPr="0081109D">
        <w:rPr>
          <w:rFonts w:asciiTheme="majorBidi" w:hAnsiTheme="majorBidi" w:cstheme="majorBidi"/>
          <w:sz w:val="24"/>
          <w:szCs w:val="24"/>
        </w:rPr>
        <w:t>YM.</w:t>
      </w:r>
      <w:r w:rsidRPr="0081109D">
        <w:rPr>
          <w:rStyle w:val="EndnoteReference"/>
          <w:rFonts w:asciiTheme="majorBidi" w:hAnsiTheme="majorBidi" w:cstheme="majorBidi"/>
          <w:sz w:val="24"/>
          <w:szCs w:val="24"/>
        </w:rPr>
        <w:endnoteReference w:id="5"/>
      </w:r>
    </w:p>
    <w:p w14:paraId="2CC6DC75" w14:textId="77777777" w:rsidR="00191018" w:rsidRPr="0081109D" w:rsidRDefault="00191018" w:rsidP="000673D5">
      <w:pPr>
        <w:contextualSpacing/>
        <w:rPr>
          <w:rFonts w:asciiTheme="majorBidi" w:hAnsiTheme="majorBidi" w:cstheme="majorBidi"/>
          <w:sz w:val="24"/>
          <w:szCs w:val="24"/>
        </w:rPr>
      </w:pPr>
    </w:p>
    <w:p w14:paraId="64043072" w14:textId="77777777" w:rsidR="00191018" w:rsidRDefault="00191018" w:rsidP="000673D5">
      <w:pPr>
        <w:contextualSpacing/>
        <w:rPr>
          <w:rFonts w:asciiTheme="majorBidi" w:hAnsiTheme="majorBidi" w:cstheme="majorBidi"/>
          <w:sz w:val="24"/>
          <w:szCs w:val="24"/>
        </w:rPr>
      </w:pPr>
      <w:r w:rsidRPr="0081109D">
        <w:rPr>
          <w:rFonts w:asciiTheme="majorBidi" w:hAnsiTheme="majorBidi" w:cstheme="majorBidi"/>
          <w:sz w:val="24"/>
          <w:szCs w:val="24"/>
        </w:rPr>
        <w:t>And there, Y</w:t>
      </w:r>
      <w:r>
        <w:rPr>
          <w:rFonts w:asciiTheme="majorBidi" w:hAnsiTheme="majorBidi" w:cstheme="majorBidi"/>
          <w:sz w:val="24"/>
          <w:szCs w:val="24"/>
        </w:rPr>
        <w:t>-</w:t>
      </w:r>
      <w:r w:rsidRPr="0081109D">
        <w:rPr>
          <w:rFonts w:asciiTheme="majorBidi" w:hAnsiTheme="majorBidi" w:cstheme="majorBidi"/>
          <w:sz w:val="24"/>
          <w:szCs w:val="24"/>
        </w:rPr>
        <w:t>H – Father and Mother as one:</w:t>
      </w:r>
      <w:r>
        <w:rPr>
          <w:rFonts w:asciiTheme="majorBidi" w:hAnsiTheme="majorBidi" w:cstheme="majorBidi"/>
          <w:sz w:val="24"/>
          <w:szCs w:val="24"/>
        </w:rPr>
        <w:br/>
      </w:r>
      <w:r w:rsidRPr="0081109D">
        <w:rPr>
          <w:rFonts w:asciiTheme="majorBidi" w:hAnsiTheme="majorBidi" w:cstheme="majorBidi"/>
          <w:sz w:val="24"/>
          <w:szCs w:val="24"/>
        </w:rPr>
        <w:t>two hidden worlds.</w:t>
      </w:r>
      <w:r>
        <w:rPr>
          <w:rFonts w:asciiTheme="majorBidi" w:hAnsiTheme="majorBidi" w:cstheme="majorBidi"/>
          <w:sz w:val="24"/>
          <w:szCs w:val="24"/>
        </w:rPr>
        <w:br/>
      </w:r>
      <w:r w:rsidRPr="0081109D">
        <w:rPr>
          <w:rFonts w:asciiTheme="majorBidi" w:hAnsiTheme="majorBidi" w:cstheme="majorBidi"/>
          <w:sz w:val="24"/>
          <w:szCs w:val="24"/>
        </w:rPr>
        <w:t>V</w:t>
      </w:r>
      <w:r>
        <w:rPr>
          <w:rFonts w:asciiTheme="majorBidi" w:hAnsiTheme="majorBidi" w:cstheme="majorBidi"/>
          <w:sz w:val="24"/>
          <w:szCs w:val="24"/>
        </w:rPr>
        <w:t>-</w:t>
      </w:r>
      <w:r w:rsidRPr="0081109D">
        <w:rPr>
          <w:rFonts w:asciiTheme="majorBidi" w:hAnsiTheme="majorBidi" w:cstheme="majorBidi"/>
          <w:sz w:val="24"/>
          <w:szCs w:val="24"/>
        </w:rPr>
        <w:t>H are two children</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they are</w:t>
      </w:r>
      <w:r>
        <w:rPr>
          <w:rFonts w:asciiTheme="majorBidi" w:hAnsiTheme="majorBidi" w:cstheme="majorBidi"/>
          <w:sz w:val="24"/>
          <w:szCs w:val="24"/>
        </w:rPr>
        <w:t>:</w:t>
      </w:r>
      <w:r w:rsidRPr="0081109D">
        <w:rPr>
          <w:rFonts w:asciiTheme="majorBidi" w:hAnsiTheme="majorBidi" w:cstheme="majorBidi"/>
          <w:sz w:val="24"/>
          <w:szCs w:val="24"/>
        </w:rPr>
        <w:t xml:space="preserve"> this world</w:t>
      </w:r>
      <w:r>
        <w:rPr>
          <w:rFonts w:asciiTheme="majorBidi" w:hAnsiTheme="majorBidi" w:cstheme="majorBidi"/>
          <w:sz w:val="24"/>
          <w:szCs w:val="24"/>
        </w:rPr>
        <w:t>,</w:t>
      </w:r>
      <w:r w:rsidRPr="0081109D">
        <w:rPr>
          <w:rFonts w:asciiTheme="majorBidi" w:hAnsiTheme="majorBidi" w:cstheme="majorBidi"/>
          <w:sz w:val="24"/>
          <w:szCs w:val="24"/>
        </w:rPr>
        <w:t xml:space="preserve"> and the world to come.</w:t>
      </w:r>
      <w:r>
        <w:rPr>
          <w:rFonts w:asciiTheme="majorBidi" w:hAnsiTheme="majorBidi" w:cstheme="majorBidi"/>
          <w:sz w:val="24"/>
          <w:szCs w:val="24"/>
        </w:rPr>
        <w:br/>
      </w:r>
      <w:r w:rsidRPr="0081109D">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1109D">
        <w:rPr>
          <w:rFonts w:asciiTheme="majorBidi" w:hAnsiTheme="majorBidi" w:cstheme="majorBidi"/>
          <w:sz w:val="24"/>
          <w:szCs w:val="24"/>
        </w:rPr>
        <w:t xml:space="preserve"> is the world t</w:t>
      </w:r>
      <w:r>
        <w:rPr>
          <w:rFonts w:asciiTheme="majorBidi" w:hAnsiTheme="majorBidi" w:cstheme="majorBidi"/>
          <w:sz w:val="24"/>
          <w:szCs w:val="24"/>
        </w:rPr>
        <w:t>hat is</w:t>
      </w:r>
      <w:r w:rsidRPr="0081109D">
        <w:rPr>
          <w:rFonts w:asciiTheme="majorBidi" w:hAnsiTheme="majorBidi" w:cstheme="majorBidi"/>
          <w:sz w:val="24"/>
          <w:szCs w:val="24"/>
        </w:rPr>
        <w:t xml:space="preserve"> com</w:t>
      </w:r>
      <w:r>
        <w:rPr>
          <w:rFonts w:asciiTheme="majorBidi" w:hAnsiTheme="majorBidi" w:cstheme="majorBidi"/>
          <w:sz w:val="24"/>
          <w:szCs w:val="24"/>
        </w:rPr>
        <w:t>ing</w:t>
      </w:r>
      <w:r w:rsidRPr="0081109D">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which is ‘the long world’</w:t>
      </w:r>
      <w:r>
        <w:rPr>
          <w:rFonts w:asciiTheme="majorBidi" w:hAnsiTheme="majorBidi" w:cstheme="majorBidi"/>
          <w:sz w:val="24"/>
          <w:szCs w:val="24"/>
        </w:rPr>
        <w:t>,</w:t>
      </w:r>
      <w:r>
        <w:rPr>
          <w:rStyle w:val="EndnoteReference"/>
          <w:rFonts w:asciiTheme="majorBidi" w:hAnsiTheme="majorBidi" w:cstheme="majorBidi"/>
          <w:sz w:val="24"/>
          <w:szCs w:val="24"/>
        </w:rPr>
        <w:endnoteReference w:id="6"/>
      </w:r>
      <w:r>
        <w:rPr>
          <w:rFonts w:asciiTheme="majorBidi" w:hAnsiTheme="majorBidi" w:cstheme="majorBidi"/>
          <w:sz w:val="24"/>
          <w:szCs w:val="24"/>
        </w:rPr>
        <w:br/>
      </w:r>
      <w:proofErr w:type="spellStart"/>
      <w:r w:rsidRPr="0081109D">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81109D">
        <w:rPr>
          <w:rFonts w:asciiTheme="majorBidi" w:hAnsiTheme="majorBidi" w:cstheme="majorBidi"/>
          <w:sz w:val="24"/>
          <w:szCs w:val="24"/>
        </w:rPr>
        <w:t xml:space="preserve"> is this world,</w:t>
      </w:r>
      <w:r w:rsidRPr="0081109D">
        <w:rPr>
          <w:rStyle w:val="FootnoteReference"/>
          <w:rFonts w:asciiTheme="majorBidi" w:hAnsiTheme="majorBidi" w:cstheme="majorBidi"/>
          <w:sz w:val="24"/>
          <w:szCs w:val="24"/>
        </w:rPr>
        <w:footnoteReference w:id="1"/>
      </w:r>
      <w:r>
        <w:rPr>
          <w:rFonts w:asciiTheme="majorBidi" w:hAnsiTheme="majorBidi" w:cstheme="majorBidi"/>
          <w:sz w:val="24"/>
          <w:szCs w:val="24"/>
        </w:rPr>
        <w:br/>
      </w:r>
      <w:r w:rsidRPr="0081109D">
        <w:rPr>
          <w:rFonts w:asciiTheme="majorBidi" w:hAnsiTheme="majorBidi" w:cstheme="majorBidi"/>
          <w:sz w:val="24"/>
          <w:szCs w:val="24"/>
        </w:rPr>
        <w:t>which is not long.</w:t>
      </w:r>
    </w:p>
    <w:p w14:paraId="0FC36B3F" w14:textId="77777777" w:rsidR="00191018" w:rsidRPr="0081109D" w:rsidRDefault="00191018" w:rsidP="000673D5">
      <w:pPr>
        <w:contextualSpacing/>
        <w:rPr>
          <w:rFonts w:asciiTheme="majorBidi" w:hAnsiTheme="majorBidi" w:cstheme="majorBidi"/>
          <w:sz w:val="24"/>
          <w:szCs w:val="24"/>
        </w:rPr>
      </w:pPr>
    </w:p>
    <w:p w14:paraId="56F5FD98" w14:textId="77777777" w:rsidR="00191018" w:rsidRDefault="00191018" w:rsidP="009C2899">
      <w:pPr>
        <w:contextualSpacing/>
        <w:rPr>
          <w:rFonts w:asciiTheme="majorBidi" w:hAnsiTheme="majorBidi" w:cstheme="majorBidi"/>
          <w:sz w:val="24"/>
          <w:szCs w:val="24"/>
        </w:rPr>
      </w:pPr>
      <w:proofErr w:type="spellStart"/>
      <w:r w:rsidRPr="0081109D">
        <w:rPr>
          <w:rFonts w:asciiTheme="majorBidi" w:hAnsiTheme="majorBidi" w:cstheme="majorBidi"/>
          <w:sz w:val="24"/>
          <w:szCs w:val="24"/>
        </w:rPr>
        <w:lastRenderedPageBreak/>
        <w:t>Bei</w:t>
      </w:r>
      <w:r>
        <w:rPr>
          <w:rFonts w:asciiTheme="majorBidi" w:hAnsiTheme="majorBidi" w:cstheme="majorBidi"/>
          <w:sz w:val="24"/>
          <w:szCs w:val="24"/>
        </w:rPr>
        <w:t>y</w:t>
      </w:r>
      <w:r w:rsidRPr="0081109D">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w:t>
      </w:r>
      <w:r w:rsidRPr="007904B7">
        <w:rPr>
          <w:rFonts w:asciiTheme="majorBidi" w:hAnsiTheme="majorBidi" w:cstheme="majorBidi"/>
          <w:sz w:val="24"/>
          <w:szCs w:val="24"/>
        </w:rPr>
        <w:t>›</w:t>
      </w:r>
      <w:r w:rsidRPr="0081109D">
        <w:rPr>
          <w:rFonts w:asciiTheme="majorBidi" w:hAnsiTheme="majorBidi" w:cstheme="majorBidi"/>
          <w:sz w:val="24"/>
          <w:szCs w:val="24"/>
        </w:rPr>
        <w:t xml:space="preserve"> </w:t>
      </w:r>
      <w:r w:rsidRPr="00CE027B">
        <w:rPr>
          <w:rFonts w:asciiTheme="majorBidi" w:hAnsiTheme="majorBidi" w:cstheme="majorBidi"/>
          <w:color w:val="808080" w:themeColor="background1" w:themeShade="80"/>
          <w:sz w:val="24"/>
          <w:szCs w:val="24"/>
        </w:rPr>
        <w:t>represents</w:t>
      </w:r>
      <w:r w:rsidRPr="0081109D">
        <w:rPr>
          <w:rFonts w:asciiTheme="majorBidi" w:hAnsiTheme="majorBidi" w:cstheme="majorBidi"/>
          <w:sz w:val="24"/>
          <w:szCs w:val="24"/>
        </w:rPr>
        <w:t xml:space="preserve"> two chambers</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for two letters</w:t>
      </w:r>
      <w:r>
        <w:rPr>
          <w:rFonts w:asciiTheme="majorBidi" w:hAnsiTheme="majorBidi" w:cstheme="majorBidi"/>
          <w:sz w:val="24"/>
          <w:szCs w:val="24"/>
        </w:rPr>
        <w:t xml:space="preserve">, </w:t>
      </w:r>
      <w:r w:rsidRPr="0081109D">
        <w:rPr>
          <w:rFonts w:asciiTheme="majorBidi" w:hAnsiTheme="majorBidi" w:cstheme="majorBidi"/>
          <w:sz w:val="24"/>
          <w:szCs w:val="24"/>
        </w:rPr>
        <w:t>which are Y</w:t>
      </w:r>
      <w:r>
        <w:rPr>
          <w:rFonts w:asciiTheme="majorBidi" w:hAnsiTheme="majorBidi" w:cstheme="majorBidi"/>
          <w:sz w:val="24"/>
          <w:szCs w:val="24"/>
        </w:rPr>
        <w:t>-</w:t>
      </w:r>
      <w:r w:rsidRPr="0081109D">
        <w:rPr>
          <w:rFonts w:asciiTheme="majorBidi" w:hAnsiTheme="majorBidi" w:cstheme="majorBidi"/>
          <w:sz w:val="24"/>
          <w:szCs w:val="24"/>
        </w:rPr>
        <w:t>H.</w:t>
      </w:r>
      <w:r>
        <w:rPr>
          <w:rStyle w:val="EndnoteReference"/>
          <w:rFonts w:asciiTheme="majorBidi" w:hAnsiTheme="majorBidi" w:cstheme="majorBidi"/>
          <w:sz w:val="24"/>
          <w:szCs w:val="24"/>
        </w:rPr>
        <w:endnoteReference w:id="7"/>
      </w:r>
      <w:r>
        <w:rPr>
          <w:rFonts w:asciiTheme="majorBidi" w:hAnsiTheme="majorBidi" w:cstheme="majorBidi"/>
          <w:sz w:val="24"/>
          <w:szCs w:val="24"/>
        </w:rPr>
        <w:br/>
      </w:r>
      <w:r w:rsidRPr="0081109D">
        <w:rPr>
          <w:rFonts w:asciiTheme="majorBidi" w:hAnsiTheme="majorBidi" w:cstheme="majorBidi"/>
          <w:sz w:val="24"/>
          <w:szCs w:val="24"/>
        </w:rPr>
        <w:t>And of it is stated:</w:t>
      </w:r>
      <w:r>
        <w:rPr>
          <w:rFonts w:asciiTheme="majorBidi" w:hAnsiTheme="majorBidi" w:cstheme="majorBidi"/>
          <w:sz w:val="24"/>
          <w:szCs w:val="24"/>
        </w:rPr>
        <w:br/>
        <w:t>{</w:t>
      </w:r>
      <w:r w:rsidRPr="0081109D">
        <w:rPr>
          <w:rFonts w:asciiTheme="majorBidi" w:hAnsiTheme="majorBidi" w:cstheme="majorBidi"/>
          <w:sz w:val="24"/>
          <w:szCs w:val="24"/>
        </w:rPr>
        <w:t>Job 28:23</w:t>
      </w:r>
      <w:r>
        <w:rPr>
          <w:rFonts w:asciiTheme="majorBidi" w:hAnsiTheme="majorBidi" w:cstheme="majorBidi"/>
          <w:sz w:val="24"/>
          <w:szCs w:val="24"/>
        </w:rPr>
        <w:t>}</w:t>
      </w:r>
      <w:r w:rsidRPr="0081109D">
        <w:rPr>
          <w:rFonts w:asciiTheme="majorBidi" w:hAnsiTheme="majorBidi" w:cstheme="majorBidi"/>
          <w:i/>
          <w:iCs/>
          <w:sz w:val="24"/>
          <w:szCs w:val="24"/>
        </w:rPr>
        <w:t>EL</w:t>
      </w:r>
      <w:r>
        <w:rPr>
          <w:rFonts w:asciiTheme="majorBidi" w:hAnsiTheme="majorBidi" w:cstheme="majorBidi"/>
          <w:i/>
          <w:iCs/>
          <w:sz w:val="24"/>
          <w:szCs w:val="24"/>
        </w:rPr>
        <w:t>Q</w:t>
      </w:r>
      <w:r w:rsidRPr="0081109D">
        <w:rPr>
          <w:rFonts w:asciiTheme="majorBidi" w:hAnsiTheme="majorBidi" w:cstheme="majorBidi"/>
          <w:i/>
          <w:iCs/>
          <w:sz w:val="24"/>
          <w:szCs w:val="24"/>
        </w:rPr>
        <w:t>YM has understood her way,</w:t>
      </w:r>
      <w:r>
        <w:rPr>
          <w:rFonts w:asciiTheme="majorBidi" w:hAnsiTheme="majorBidi" w:cstheme="majorBidi"/>
          <w:i/>
          <w:iCs/>
          <w:sz w:val="24"/>
          <w:szCs w:val="24"/>
        </w:rPr>
        <w:br/>
      </w:r>
      <w:r w:rsidRPr="0081109D">
        <w:rPr>
          <w:rFonts w:asciiTheme="majorBidi" w:hAnsiTheme="majorBidi" w:cstheme="majorBidi"/>
          <w:i/>
          <w:iCs/>
          <w:sz w:val="24"/>
          <w:szCs w:val="24"/>
        </w:rPr>
        <w:t>and He has known her place</w:t>
      </w:r>
      <w:r w:rsidRPr="0081109D">
        <w:rPr>
          <w:rFonts w:asciiTheme="majorBidi" w:hAnsiTheme="majorBidi" w:cstheme="majorBidi"/>
          <w:sz w:val="24"/>
          <w:szCs w:val="24"/>
        </w:rPr>
        <w:t>.</w:t>
      </w:r>
      <w:r w:rsidRPr="0081109D">
        <w:rPr>
          <w:rStyle w:val="EndnoteReference"/>
          <w:rFonts w:asciiTheme="majorBidi" w:hAnsiTheme="majorBidi" w:cstheme="majorBidi"/>
          <w:sz w:val="24"/>
          <w:szCs w:val="24"/>
        </w:rPr>
        <w:endnoteReference w:id="8"/>
      </w:r>
      <w:r>
        <w:rPr>
          <w:rFonts w:asciiTheme="majorBidi" w:hAnsiTheme="majorBidi" w:cstheme="majorBidi"/>
          <w:sz w:val="24"/>
          <w:szCs w:val="24"/>
        </w:rPr>
        <w:br/>
      </w:r>
      <w:r w:rsidRPr="0081109D">
        <w:rPr>
          <w:rFonts w:asciiTheme="majorBidi" w:hAnsiTheme="majorBidi" w:cstheme="majorBidi"/>
          <w:sz w:val="24"/>
          <w:szCs w:val="24"/>
        </w:rPr>
        <w:t>And what are these two chambers?</w:t>
      </w:r>
      <w:r>
        <w:rPr>
          <w:rFonts w:asciiTheme="majorBidi" w:hAnsiTheme="majorBidi" w:cstheme="majorBidi"/>
          <w:sz w:val="24"/>
          <w:szCs w:val="24"/>
        </w:rPr>
        <w:br/>
      </w:r>
      <w:r w:rsidRPr="0081109D">
        <w:rPr>
          <w:rFonts w:asciiTheme="majorBidi" w:hAnsiTheme="majorBidi" w:cstheme="majorBidi"/>
          <w:sz w:val="24"/>
          <w:szCs w:val="24"/>
        </w:rPr>
        <w:t xml:space="preserve">But one is </w:t>
      </w:r>
      <w:proofErr w:type="spellStart"/>
      <w:r w:rsidRPr="0081109D">
        <w:rPr>
          <w:rFonts w:asciiTheme="majorBidi" w:hAnsiTheme="majorBidi" w:cstheme="majorBidi"/>
          <w:sz w:val="24"/>
          <w:szCs w:val="24"/>
        </w:rPr>
        <w:t>EHY</w:t>
      </w:r>
      <w:r>
        <w:rPr>
          <w:rFonts w:asciiTheme="majorBidi" w:hAnsiTheme="majorBidi" w:cstheme="majorBidi"/>
          <w:sz w:val="24"/>
          <w:szCs w:val="24"/>
        </w:rPr>
        <w:t>e</w:t>
      </w:r>
      <w:r w:rsidRPr="0081109D">
        <w:rPr>
          <w:rFonts w:asciiTheme="majorBidi" w:hAnsiTheme="majorBidi" w:cstheme="majorBidi"/>
          <w:sz w:val="24"/>
          <w:szCs w:val="24"/>
        </w:rPr>
        <w:t>H</w:t>
      </w:r>
      <w:proofErr w:type="spellEnd"/>
      <w:r w:rsidRPr="0081109D">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the second is ADNY</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both</w:t>
      </w:r>
      <w:r>
        <w:rPr>
          <w:rFonts w:asciiTheme="majorBidi" w:hAnsiTheme="majorBidi" w:cstheme="majorBidi"/>
          <w:sz w:val="24"/>
          <w:szCs w:val="24"/>
        </w:rPr>
        <w:t>-</w:t>
      </w:r>
      <w:r w:rsidRPr="0081109D">
        <w:rPr>
          <w:rFonts w:asciiTheme="majorBidi" w:hAnsiTheme="majorBidi" w:cstheme="majorBidi"/>
          <w:sz w:val="24"/>
          <w:szCs w:val="24"/>
        </w:rPr>
        <w:t>of</w:t>
      </w:r>
      <w:r>
        <w:rPr>
          <w:rFonts w:asciiTheme="majorBidi" w:hAnsiTheme="majorBidi" w:cstheme="majorBidi"/>
          <w:sz w:val="24"/>
          <w:szCs w:val="24"/>
        </w:rPr>
        <w:t>-</w:t>
      </w:r>
      <w:r w:rsidRPr="0081109D">
        <w:rPr>
          <w:rFonts w:asciiTheme="majorBidi" w:hAnsiTheme="majorBidi" w:cstheme="majorBidi"/>
          <w:sz w:val="24"/>
          <w:szCs w:val="24"/>
        </w:rPr>
        <w:t>them are appellations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1109D">
        <w:rPr>
          <w:rFonts w:asciiTheme="majorBidi" w:hAnsiTheme="majorBidi" w:cstheme="majorBidi"/>
          <w:i/>
          <w:iCs/>
          <w:sz w:val="24"/>
          <w:szCs w:val="24"/>
        </w:rPr>
        <w:t>kinu</w:t>
      </w:r>
      <w:r>
        <w:rPr>
          <w:rFonts w:asciiTheme="majorBidi" w:hAnsiTheme="majorBidi" w:cstheme="majorBidi"/>
          <w:i/>
          <w:iCs/>
          <w:sz w:val="24"/>
          <w:szCs w:val="24"/>
        </w:rPr>
        <w:t>i</w:t>
      </w:r>
      <w:r w:rsidRPr="0081109D">
        <w:rPr>
          <w:rFonts w:asciiTheme="majorBidi" w:hAnsiTheme="majorBidi" w:cstheme="majorBidi"/>
          <w:i/>
          <w:iCs/>
          <w:sz w:val="24"/>
          <w:szCs w:val="24"/>
        </w:rPr>
        <w:t>y</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for the two letters Y</w:t>
      </w:r>
      <w:r>
        <w:rPr>
          <w:rFonts w:asciiTheme="majorBidi" w:hAnsiTheme="majorBidi" w:cstheme="majorBidi"/>
          <w:sz w:val="24"/>
          <w:szCs w:val="24"/>
        </w:rPr>
        <w:t>-</w:t>
      </w:r>
      <w:r w:rsidRPr="0081109D">
        <w:rPr>
          <w:rFonts w:asciiTheme="majorBidi" w:hAnsiTheme="majorBidi" w:cstheme="majorBidi"/>
          <w:sz w:val="24"/>
          <w:szCs w:val="24"/>
        </w:rPr>
        <w:t>H,</w:t>
      </w:r>
      <w:r>
        <w:rPr>
          <w:rFonts w:asciiTheme="majorBidi" w:hAnsiTheme="majorBidi" w:cstheme="majorBidi"/>
          <w:sz w:val="24"/>
          <w:szCs w:val="24"/>
        </w:rPr>
        <w:br/>
      </w:r>
      <w:r w:rsidRPr="0081109D">
        <w:rPr>
          <w:rFonts w:asciiTheme="majorBidi" w:hAnsiTheme="majorBidi" w:cstheme="majorBidi"/>
          <w:sz w:val="24"/>
          <w:szCs w:val="24"/>
        </w:rPr>
        <w:t>Father and Mother.</w:t>
      </w:r>
    </w:p>
    <w:p w14:paraId="360E826B" w14:textId="77777777" w:rsidR="00191018" w:rsidRPr="0081109D" w:rsidRDefault="00191018" w:rsidP="009C2899">
      <w:pPr>
        <w:contextualSpacing/>
        <w:rPr>
          <w:rFonts w:asciiTheme="majorBidi" w:hAnsiTheme="majorBidi" w:cstheme="majorBidi"/>
          <w:sz w:val="24"/>
          <w:szCs w:val="24"/>
        </w:rPr>
      </w:pPr>
    </w:p>
    <w:p w14:paraId="65AE004F" w14:textId="77777777" w:rsidR="00191018" w:rsidRDefault="00191018" w:rsidP="009C2899">
      <w:pPr>
        <w:contextualSpacing/>
        <w:rPr>
          <w:rFonts w:asciiTheme="majorBidi" w:hAnsiTheme="majorBidi" w:cstheme="majorBidi"/>
          <w:sz w:val="24"/>
          <w:szCs w:val="24"/>
        </w:rPr>
      </w:pPr>
      <w:r w:rsidRPr="0081109D">
        <w:rPr>
          <w:rFonts w:asciiTheme="majorBidi" w:hAnsiTheme="majorBidi" w:cstheme="majorBidi"/>
          <w:sz w:val="24"/>
          <w:szCs w:val="24"/>
        </w:rPr>
        <w:t xml:space="preserve">And thus does the numerical value of </w:t>
      </w:r>
      <w:proofErr w:type="spellStart"/>
      <w:r w:rsidRPr="0081109D">
        <w:rPr>
          <w:rFonts w:asciiTheme="majorBidi" w:hAnsiTheme="majorBidi" w:cstheme="majorBidi"/>
          <w:sz w:val="24"/>
          <w:szCs w:val="24"/>
        </w:rPr>
        <w:t>EHY</w:t>
      </w:r>
      <w:r>
        <w:rPr>
          <w:rFonts w:asciiTheme="majorBidi" w:hAnsiTheme="majorBidi" w:cstheme="majorBidi"/>
          <w:sz w:val="24"/>
          <w:szCs w:val="24"/>
        </w:rPr>
        <w:t>e</w:t>
      </w:r>
      <w:r w:rsidRPr="0081109D">
        <w:rPr>
          <w:rFonts w:asciiTheme="majorBidi" w:hAnsiTheme="majorBidi" w:cstheme="majorBidi"/>
          <w:sz w:val="24"/>
          <w:szCs w:val="24"/>
        </w:rPr>
        <w:t>H</w:t>
      </w:r>
      <w:proofErr w:type="spellEnd"/>
      <w:r w:rsidRPr="0081109D">
        <w:rPr>
          <w:rFonts w:asciiTheme="majorBidi" w:hAnsiTheme="majorBidi" w:cstheme="majorBidi"/>
          <w:sz w:val="24"/>
          <w:szCs w:val="24"/>
        </w:rPr>
        <w:t xml:space="preserve"> ADNY</w:t>
      </w:r>
      <w:bookmarkStart w:id="7" w:name="_Hlk84510963"/>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86</w:t>
      </w:r>
      <w:r w:rsidRPr="007904B7">
        <w:rPr>
          <w:rFonts w:asciiTheme="majorBidi" w:hAnsiTheme="majorBidi" w:cstheme="majorBidi"/>
          <w:sz w:val="24"/>
          <w:szCs w:val="24"/>
        </w:rPr>
        <w:t>›</w:t>
      </w:r>
      <w:bookmarkEnd w:id="7"/>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add up to the numerical value of </w:t>
      </w:r>
      <w:r w:rsidRPr="00882C6B">
        <w:rPr>
          <w:rFonts w:asciiTheme="majorBidi" w:hAnsiTheme="majorBidi" w:cstheme="majorBidi"/>
          <w:color w:val="808080" w:themeColor="background1" w:themeShade="80"/>
          <w:sz w:val="24"/>
          <w:szCs w:val="24"/>
        </w:rPr>
        <w:t>the word</w:t>
      </w:r>
      <w:r w:rsidRPr="0081109D">
        <w:rPr>
          <w:rFonts w:asciiTheme="majorBidi" w:hAnsiTheme="majorBidi" w:cstheme="majorBidi"/>
          <w:sz w:val="24"/>
          <w:szCs w:val="24"/>
        </w:rPr>
        <w:t xml:space="preserve"> </w:t>
      </w:r>
      <w:proofErr w:type="spellStart"/>
      <w:r w:rsidRPr="0081109D">
        <w:rPr>
          <w:rFonts w:asciiTheme="majorBidi" w:hAnsiTheme="majorBidi" w:cstheme="majorBidi"/>
          <w:i/>
          <w:iCs/>
          <w:sz w:val="24"/>
          <w:szCs w:val="24"/>
        </w:rPr>
        <w:t>kinui</w:t>
      </w:r>
      <w:r>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1109D">
        <w:rPr>
          <w:rFonts w:asciiTheme="majorBidi" w:hAnsiTheme="majorBidi" w:cstheme="majorBidi"/>
          <w:sz w:val="24"/>
          <w:szCs w:val="24"/>
        </w:rPr>
        <w:t>appellation</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86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and the two hidden ones </w:t>
      </w:r>
      <w:r w:rsidRPr="00921080">
        <w:rPr>
          <w:rFonts w:asciiTheme="majorBidi" w:hAnsiTheme="majorBidi" w:cstheme="majorBidi"/>
          <w:color w:val="808080" w:themeColor="background1" w:themeShade="80"/>
          <w:sz w:val="24"/>
          <w:szCs w:val="24"/>
        </w:rPr>
        <w:t>are</w:t>
      </w:r>
      <w:r w:rsidRPr="0081109D">
        <w:rPr>
          <w:rFonts w:asciiTheme="majorBidi" w:hAnsiTheme="majorBidi" w:cstheme="majorBidi"/>
          <w:sz w:val="24"/>
          <w:szCs w:val="24"/>
        </w:rPr>
        <w:t xml:space="preserve"> Father and Mother.</w:t>
      </w:r>
      <w:r>
        <w:rPr>
          <w:rFonts w:asciiTheme="majorBidi" w:hAnsiTheme="majorBidi" w:cstheme="majorBidi"/>
          <w:sz w:val="24"/>
          <w:szCs w:val="24"/>
        </w:rPr>
        <w:br/>
      </w:r>
      <w:r w:rsidRPr="0081109D">
        <w:rPr>
          <w:rFonts w:asciiTheme="majorBidi" w:hAnsiTheme="majorBidi" w:cstheme="majorBidi"/>
          <w:sz w:val="24"/>
          <w:szCs w:val="24"/>
        </w:rPr>
        <w:t>And this is:</w:t>
      </w:r>
      <w:r>
        <w:rPr>
          <w:rFonts w:asciiTheme="majorBidi" w:hAnsiTheme="majorBidi" w:cstheme="majorBidi"/>
          <w:sz w:val="24"/>
          <w:szCs w:val="24"/>
        </w:rPr>
        <w:br/>
        <w:t>{</w:t>
      </w:r>
      <w:r w:rsidRPr="0081109D">
        <w:rPr>
          <w:rFonts w:asciiTheme="majorBidi" w:hAnsiTheme="majorBidi" w:cstheme="majorBidi"/>
          <w:sz w:val="24"/>
          <w:szCs w:val="24"/>
        </w:rPr>
        <w:t>Deut</w:t>
      </w:r>
      <w:r>
        <w:rPr>
          <w:rFonts w:asciiTheme="majorBidi" w:hAnsiTheme="majorBidi" w:cstheme="majorBidi"/>
          <w:sz w:val="24"/>
          <w:szCs w:val="24"/>
        </w:rPr>
        <w:t>.</w:t>
      </w:r>
      <w:r w:rsidRPr="0081109D">
        <w:rPr>
          <w:rFonts w:asciiTheme="majorBidi" w:hAnsiTheme="majorBidi" w:cstheme="majorBidi"/>
          <w:sz w:val="24"/>
          <w:szCs w:val="24"/>
        </w:rPr>
        <w:t xml:space="preserve"> 29:28</w:t>
      </w:r>
      <w:r>
        <w:rPr>
          <w:rFonts w:asciiTheme="majorBidi" w:hAnsiTheme="majorBidi" w:cstheme="majorBidi"/>
          <w:sz w:val="24"/>
          <w:szCs w:val="24"/>
        </w:rPr>
        <w:t>}</w:t>
      </w:r>
      <w:r w:rsidRPr="0081109D">
        <w:rPr>
          <w:rFonts w:asciiTheme="majorBidi" w:hAnsiTheme="majorBidi" w:cstheme="majorBidi"/>
          <w:i/>
          <w:iCs/>
          <w:sz w:val="24"/>
          <w:szCs w:val="24"/>
        </w:rPr>
        <w:t>The hidden things are for Y”</w:t>
      </w:r>
      <w:r>
        <w:rPr>
          <w:rFonts w:asciiTheme="majorBidi" w:hAnsiTheme="majorBidi" w:cstheme="majorBidi"/>
          <w:i/>
          <w:iCs/>
          <w:sz w:val="24"/>
          <w:szCs w:val="24"/>
        </w:rPr>
        <w:t>Y</w:t>
      </w:r>
      <w:r w:rsidRPr="0081109D">
        <w:rPr>
          <w:rFonts w:asciiTheme="majorBidi" w:hAnsiTheme="majorBidi" w:cstheme="majorBidi"/>
          <w:i/>
          <w:iCs/>
          <w:sz w:val="24"/>
          <w:szCs w:val="24"/>
        </w:rPr>
        <w:t xml:space="preserve"> </w:t>
      </w:r>
      <w:proofErr w:type="spellStart"/>
      <w:r w:rsidRPr="0081109D">
        <w:rPr>
          <w:rFonts w:asciiTheme="majorBidi" w:hAnsiTheme="majorBidi" w:cstheme="majorBidi"/>
          <w:i/>
          <w:iCs/>
          <w:sz w:val="24"/>
          <w:szCs w:val="24"/>
        </w:rPr>
        <w:t>EL</w:t>
      </w:r>
      <w:r>
        <w:rPr>
          <w:rFonts w:asciiTheme="majorBidi" w:hAnsiTheme="majorBidi" w:cstheme="majorBidi"/>
          <w:i/>
          <w:iCs/>
          <w:sz w:val="24"/>
          <w:szCs w:val="24"/>
        </w:rPr>
        <w:t>o</w:t>
      </w:r>
      <w:r w:rsidRPr="0081109D">
        <w:rPr>
          <w:rFonts w:asciiTheme="majorBidi" w:hAnsiTheme="majorBidi" w:cstheme="majorBidi"/>
          <w:i/>
          <w:iCs/>
          <w:sz w:val="24"/>
          <w:szCs w:val="24"/>
        </w:rPr>
        <w:t>H</w:t>
      </w:r>
      <w:r>
        <w:rPr>
          <w:rFonts w:asciiTheme="majorBidi" w:hAnsiTheme="majorBidi" w:cstheme="majorBidi"/>
          <w:i/>
          <w:iCs/>
          <w:sz w:val="24"/>
          <w:szCs w:val="24"/>
        </w:rPr>
        <w:t>e</w:t>
      </w:r>
      <w:r w:rsidRPr="0081109D">
        <w:rPr>
          <w:rFonts w:asciiTheme="majorBidi" w:hAnsiTheme="majorBidi" w:cstheme="majorBidi"/>
          <w:i/>
          <w:iCs/>
          <w:sz w:val="24"/>
          <w:szCs w:val="24"/>
        </w:rPr>
        <w:t>YNU</w:t>
      </w:r>
      <w:proofErr w:type="spellEnd"/>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882C6B">
        <w:rPr>
          <w:rFonts w:asciiTheme="majorBidi" w:hAnsiTheme="majorBidi" w:cstheme="majorBidi"/>
          <w:color w:val="808080" w:themeColor="background1" w:themeShade="80"/>
          <w:sz w:val="24"/>
          <w:szCs w:val="24"/>
        </w:rPr>
        <w:t>which are</w:t>
      </w:r>
      <w:r w:rsidRPr="0081109D">
        <w:rPr>
          <w:rStyle w:val="EndnoteReference"/>
          <w:rFonts w:asciiTheme="majorBidi" w:hAnsiTheme="majorBidi" w:cstheme="majorBidi"/>
          <w:sz w:val="24"/>
          <w:szCs w:val="24"/>
        </w:rPr>
        <w:endnoteReference w:id="9"/>
      </w:r>
      <w:r w:rsidRPr="0081109D">
        <w:rPr>
          <w:rFonts w:asciiTheme="majorBidi" w:hAnsiTheme="majorBidi" w:cstheme="majorBidi"/>
          <w:sz w:val="24"/>
          <w:szCs w:val="24"/>
        </w:rPr>
        <w:t xml:space="preserve"> Y</w:t>
      </w:r>
      <w:r>
        <w:rPr>
          <w:rFonts w:asciiTheme="majorBidi" w:hAnsiTheme="majorBidi" w:cstheme="majorBidi"/>
          <w:sz w:val="24"/>
          <w:szCs w:val="24"/>
        </w:rPr>
        <w:t>-</w:t>
      </w:r>
      <w:r w:rsidRPr="0081109D">
        <w:rPr>
          <w:rFonts w:asciiTheme="majorBidi" w:hAnsiTheme="majorBidi" w:cstheme="majorBidi"/>
          <w:sz w:val="24"/>
          <w:szCs w:val="24"/>
        </w:rPr>
        <w:t>H</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they are hidden and concealed,</w:t>
      </w:r>
      <w:r>
        <w:rPr>
          <w:rFonts w:asciiTheme="majorBidi" w:hAnsiTheme="majorBidi" w:cstheme="majorBidi"/>
          <w:sz w:val="24"/>
          <w:szCs w:val="24"/>
        </w:rPr>
        <w:br/>
      </w:r>
      <w:r w:rsidRPr="0081109D">
        <w:rPr>
          <w:rFonts w:asciiTheme="majorBidi" w:hAnsiTheme="majorBidi" w:cstheme="majorBidi"/>
          <w:sz w:val="24"/>
          <w:szCs w:val="24"/>
        </w:rPr>
        <w:t>and they are the actual secrets of the Torah</w:t>
      </w:r>
      <w:r>
        <w:rPr>
          <w:rFonts w:asciiTheme="majorBidi" w:hAnsiTheme="majorBidi" w:cstheme="majorBidi"/>
          <w:sz w:val="24"/>
          <w:szCs w:val="24"/>
        </w:rPr>
        <w:t xml:space="preserve"> </w:t>
      </w:r>
      <w:r w:rsidRPr="0081109D">
        <w:rPr>
          <w:rFonts w:asciiTheme="majorBidi" w:hAnsiTheme="majorBidi" w:cstheme="majorBidi"/>
          <w:sz w:val="24"/>
          <w:szCs w:val="24"/>
        </w:rPr>
        <w:t>.</w:t>
      </w:r>
    </w:p>
    <w:p w14:paraId="5F4ED4CD" w14:textId="77777777" w:rsidR="00191018" w:rsidRPr="0081109D" w:rsidRDefault="00191018" w:rsidP="009C2899">
      <w:pPr>
        <w:contextualSpacing/>
        <w:rPr>
          <w:rFonts w:asciiTheme="majorBidi" w:hAnsiTheme="majorBidi" w:cstheme="majorBidi"/>
          <w:sz w:val="24"/>
          <w:szCs w:val="24"/>
        </w:rPr>
      </w:pPr>
    </w:p>
    <w:p w14:paraId="6E46B135" w14:textId="77777777" w:rsidR="00191018" w:rsidRDefault="00191018" w:rsidP="009C2899">
      <w:pPr>
        <w:contextualSpacing/>
        <w:rPr>
          <w:rFonts w:asciiTheme="majorBidi" w:hAnsiTheme="majorBidi" w:cstheme="majorBidi"/>
          <w:sz w:val="24"/>
          <w:szCs w:val="24"/>
        </w:rPr>
      </w:pPr>
      <w:r w:rsidRPr="0081109D">
        <w:rPr>
          <w:rFonts w:asciiTheme="majorBidi" w:hAnsiTheme="majorBidi" w:cstheme="majorBidi"/>
          <w:sz w:val="24"/>
          <w:szCs w:val="24"/>
        </w:rPr>
        <w:t>And because they are hidden,</w:t>
      </w:r>
      <w:r>
        <w:rPr>
          <w:rFonts w:asciiTheme="majorBidi" w:hAnsiTheme="majorBidi" w:cstheme="majorBidi"/>
          <w:sz w:val="24"/>
          <w:szCs w:val="24"/>
        </w:rPr>
        <w:br/>
      </w:r>
      <w:r w:rsidRPr="0081109D">
        <w:rPr>
          <w:rFonts w:asciiTheme="majorBidi" w:hAnsiTheme="majorBidi" w:cstheme="majorBidi"/>
          <w:sz w:val="24"/>
          <w:szCs w:val="24"/>
        </w:rPr>
        <w:t>it is necessary to not reveal them</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and this is the mystery of the sexual prohibitions </w:t>
      </w:r>
      <w:r w:rsidRPr="00921080">
        <w:rPr>
          <w:rFonts w:asciiTheme="majorBidi" w:hAnsiTheme="majorBidi" w:cstheme="majorBidi"/>
          <w:color w:val="808080" w:themeColor="background1" w:themeShade="80"/>
          <w:sz w:val="24"/>
          <w:szCs w:val="24"/>
        </w:rPr>
        <w:t>of the Torah</w:t>
      </w:r>
      <w:r w:rsidRPr="0081109D">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of which it is stated:</w:t>
      </w:r>
      <w:r>
        <w:rPr>
          <w:rFonts w:asciiTheme="majorBidi" w:hAnsiTheme="majorBidi" w:cstheme="majorBidi"/>
          <w:sz w:val="24"/>
          <w:szCs w:val="24"/>
        </w:rPr>
        <w:br/>
        <w:t>{</w:t>
      </w:r>
      <w:r w:rsidRPr="0081109D">
        <w:rPr>
          <w:rFonts w:asciiTheme="majorBidi" w:hAnsiTheme="majorBidi" w:cstheme="majorBidi"/>
          <w:sz w:val="24"/>
          <w:szCs w:val="24"/>
        </w:rPr>
        <w:t>Lev</w:t>
      </w:r>
      <w:r>
        <w:rPr>
          <w:rFonts w:asciiTheme="majorBidi" w:hAnsiTheme="majorBidi" w:cstheme="majorBidi"/>
          <w:sz w:val="24"/>
          <w:szCs w:val="24"/>
        </w:rPr>
        <w:t>.</w:t>
      </w:r>
      <w:r w:rsidRPr="0081109D">
        <w:rPr>
          <w:rFonts w:asciiTheme="majorBidi" w:hAnsiTheme="majorBidi" w:cstheme="majorBidi"/>
          <w:sz w:val="24"/>
          <w:szCs w:val="24"/>
        </w:rPr>
        <w:t xml:space="preserve"> 18:7</w:t>
      </w:r>
      <w:r>
        <w:rPr>
          <w:rFonts w:asciiTheme="majorBidi" w:hAnsiTheme="majorBidi" w:cstheme="majorBidi"/>
          <w:sz w:val="24"/>
          <w:szCs w:val="24"/>
        </w:rPr>
        <w:t>}</w:t>
      </w:r>
      <w:r w:rsidRPr="0081109D">
        <w:rPr>
          <w:rFonts w:asciiTheme="majorBidi" w:hAnsiTheme="majorBidi" w:cstheme="majorBidi"/>
          <w:i/>
          <w:iCs/>
          <w:sz w:val="24"/>
          <w:szCs w:val="24"/>
        </w:rPr>
        <w:t>The nakedness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proofErr w:type="spellStart"/>
      <w:r w:rsidRPr="0081109D">
        <w:rPr>
          <w:rFonts w:asciiTheme="majorBidi" w:hAnsiTheme="majorBidi" w:cstheme="majorBidi"/>
          <w:i/>
          <w:iCs/>
          <w:sz w:val="24"/>
          <w:szCs w:val="24"/>
        </w:rPr>
        <w:t>er</w:t>
      </w:r>
      <w:r>
        <w:rPr>
          <w:rFonts w:asciiTheme="majorBidi" w:hAnsiTheme="majorBidi" w:cstheme="majorBidi"/>
          <w:i/>
          <w:iCs/>
          <w:sz w:val="24"/>
          <w:szCs w:val="24"/>
        </w:rPr>
        <w:t>v</w:t>
      </w:r>
      <w:r w:rsidRPr="0081109D">
        <w:rPr>
          <w:rFonts w:asciiTheme="majorBidi" w:hAnsiTheme="majorBidi" w:cstheme="majorBidi"/>
          <w:i/>
          <w:iCs/>
          <w:sz w:val="24"/>
          <w:szCs w:val="24"/>
        </w:rPr>
        <w:t>a</w:t>
      </w:r>
      <w:r>
        <w:rPr>
          <w:rFonts w:asciiTheme="majorBidi" w:hAnsiTheme="majorBidi" w:cstheme="majorBidi"/>
          <w:i/>
          <w:iCs/>
          <w:sz w:val="24"/>
          <w:szCs w:val="24"/>
        </w:rPr>
        <w:t>h</w:t>
      </w:r>
      <w:proofErr w:type="spellEnd"/>
      <w:r w:rsidRPr="00970BB5">
        <w:rPr>
          <w:rFonts w:asciiTheme="majorBidi" w:hAnsiTheme="majorBidi" w:cstheme="majorBidi"/>
          <w:sz w:val="24"/>
          <w:szCs w:val="24"/>
        </w:rPr>
        <w:t>›</w:t>
      </w:r>
      <w:r w:rsidRPr="0081109D">
        <w:rPr>
          <w:rFonts w:asciiTheme="majorBidi" w:hAnsiTheme="majorBidi" w:cstheme="majorBidi"/>
          <w:i/>
          <w:iCs/>
          <w:sz w:val="24"/>
          <w:szCs w:val="24"/>
        </w:rPr>
        <w:t xml:space="preserve"> of your father,</w:t>
      </w:r>
      <w:r>
        <w:rPr>
          <w:rFonts w:asciiTheme="majorBidi" w:hAnsiTheme="majorBidi" w:cstheme="majorBidi"/>
          <w:i/>
          <w:iCs/>
          <w:sz w:val="24"/>
          <w:szCs w:val="24"/>
        </w:rPr>
        <w:br/>
      </w:r>
      <w:r w:rsidRPr="0081109D">
        <w:rPr>
          <w:rFonts w:asciiTheme="majorBidi" w:hAnsiTheme="majorBidi" w:cstheme="majorBidi"/>
          <w:i/>
          <w:iCs/>
          <w:sz w:val="24"/>
          <w:szCs w:val="24"/>
        </w:rPr>
        <w:t>and the nakedness of your mother,</w:t>
      </w:r>
      <w:r>
        <w:rPr>
          <w:rFonts w:asciiTheme="majorBidi" w:hAnsiTheme="majorBidi" w:cstheme="majorBidi"/>
          <w:i/>
          <w:iCs/>
          <w:sz w:val="24"/>
          <w:szCs w:val="24"/>
        </w:rPr>
        <w:br/>
      </w:r>
      <w:r w:rsidRPr="0081109D">
        <w:rPr>
          <w:rFonts w:asciiTheme="majorBidi" w:hAnsiTheme="majorBidi" w:cstheme="majorBidi"/>
          <w:i/>
          <w:iCs/>
          <w:sz w:val="24"/>
          <w:szCs w:val="24"/>
        </w:rPr>
        <w:t>do not reveal</w:t>
      </w:r>
      <w:r>
        <w:rPr>
          <w:rFonts w:asciiTheme="majorBidi" w:hAnsiTheme="majorBidi" w:cstheme="majorBidi"/>
          <w:i/>
          <w:iCs/>
          <w:sz w:val="24"/>
          <w:szCs w:val="24"/>
        </w:rPr>
        <w:br/>
      </w:r>
      <w:r w:rsidRPr="0081109D">
        <w:rPr>
          <w:rFonts w:asciiTheme="majorBidi" w:hAnsiTheme="majorBidi" w:cstheme="majorBidi"/>
          <w:sz w:val="24"/>
          <w:szCs w:val="24"/>
        </w:rPr>
        <w:t>– do not expose, specifically, from within their coverings.</w:t>
      </w:r>
    </w:p>
    <w:p w14:paraId="29093E4F" w14:textId="77777777" w:rsidR="00191018" w:rsidRPr="0081109D" w:rsidRDefault="00191018" w:rsidP="009C2899">
      <w:pPr>
        <w:contextualSpacing/>
        <w:rPr>
          <w:rFonts w:asciiTheme="majorBidi" w:hAnsiTheme="majorBidi" w:cstheme="majorBidi"/>
          <w:sz w:val="24"/>
          <w:szCs w:val="24"/>
        </w:rPr>
      </w:pPr>
    </w:p>
    <w:p w14:paraId="62A82082" w14:textId="77777777" w:rsidR="00191018" w:rsidRDefault="00191018" w:rsidP="009C2899">
      <w:pPr>
        <w:contextualSpacing/>
        <w:rPr>
          <w:rFonts w:asciiTheme="majorBidi" w:hAnsiTheme="majorBidi" w:cstheme="majorBidi"/>
          <w:sz w:val="24"/>
          <w:szCs w:val="24"/>
        </w:rPr>
      </w:pPr>
      <w:r w:rsidRPr="00A957A3">
        <w:rPr>
          <w:rFonts w:asciiTheme="majorBidi" w:hAnsiTheme="majorBidi" w:cstheme="majorBidi"/>
          <w:b/>
          <w:bCs/>
          <w:sz w:val="24"/>
          <w:szCs w:val="24"/>
        </w:rPr>
        <w:t>Arose</w:t>
      </w:r>
      <w:r w:rsidRPr="0081109D">
        <w:rPr>
          <w:rFonts w:asciiTheme="majorBidi" w:hAnsiTheme="majorBidi" w:cstheme="majorBidi"/>
          <w:sz w:val="24"/>
          <w:szCs w:val="24"/>
        </w:rPr>
        <w:t xml:space="preserve"> </w:t>
      </w:r>
      <w:r>
        <w:rPr>
          <w:rFonts w:asciiTheme="majorBidi" w:hAnsiTheme="majorBidi" w:cstheme="majorBidi"/>
          <w:sz w:val="24"/>
          <w:szCs w:val="24"/>
        </w:rPr>
        <w:t>a</w:t>
      </w:r>
      <w:r w:rsidRPr="0081109D">
        <w:rPr>
          <w:rFonts w:asciiTheme="majorBidi" w:hAnsiTheme="majorBidi" w:cstheme="majorBidi"/>
          <w:sz w:val="24"/>
          <w:szCs w:val="24"/>
        </w:rPr>
        <w:t>n Elder</w:t>
      </w:r>
      <w:r w:rsidRPr="0081109D">
        <w:rPr>
          <w:rStyle w:val="EndnoteReference"/>
          <w:rFonts w:asciiTheme="majorBidi" w:hAnsiTheme="majorBidi" w:cstheme="majorBidi"/>
          <w:sz w:val="24"/>
          <w:szCs w:val="24"/>
        </w:rPr>
        <w:endnoteReference w:id="10"/>
      </w:r>
      <w:r w:rsidRPr="0081109D">
        <w:rPr>
          <w:rFonts w:asciiTheme="majorBidi" w:hAnsiTheme="majorBidi" w:cstheme="majorBidi"/>
          <w:sz w:val="24"/>
          <w:szCs w:val="24"/>
        </w:rPr>
        <w:t xml:space="preserve">. He </w:t>
      </w:r>
      <w:r>
        <w:rPr>
          <w:rFonts w:asciiTheme="majorBidi" w:hAnsiTheme="majorBidi" w:cstheme="majorBidi"/>
          <w:sz w:val="24"/>
          <w:szCs w:val="24"/>
        </w:rPr>
        <w:t xml:space="preserve">opened </w:t>
      </w:r>
      <w:r w:rsidRPr="0081109D">
        <w:rPr>
          <w:rFonts w:asciiTheme="majorBidi" w:hAnsiTheme="majorBidi" w:cstheme="majorBidi"/>
          <w:sz w:val="24"/>
          <w:szCs w:val="24"/>
        </w:rPr>
        <w:t>and said:</w:t>
      </w:r>
      <w:r>
        <w:rPr>
          <w:rFonts w:asciiTheme="majorBidi" w:hAnsiTheme="majorBidi" w:cstheme="majorBidi"/>
          <w:sz w:val="24"/>
          <w:szCs w:val="24"/>
        </w:rPr>
        <w:br/>
      </w:r>
      <w:r w:rsidRPr="0081109D">
        <w:rPr>
          <w:rFonts w:asciiTheme="majorBidi" w:hAnsiTheme="majorBidi" w:cstheme="majorBidi"/>
          <w:sz w:val="24"/>
          <w:szCs w:val="24"/>
        </w:rPr>
        <w:t>‘Rabbi! Rabbi! Descend here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Y</w:t>
      </w:r>
      <w:r w:rsidRPr="0081109D">
        <w:rPr>
          <w:rFonts w:asciiTheme="majorBidi" w:hAnsiTheme="majorBidi" w:cstheme="majorBidi"/>
          <w:sz w:val="24"/>
          <w:szCs w:val="24"/>
        </w:rPr>
        <w:t xml:space="preserve">ou </w:t>
      </w:r>
      <w:r>
        <w:rPr>
          <w:rFonts w:asciiTheme="majorBidi" w:hAnsiTheme="majorBidi" w:cstheme="majorBidi"/>
          <w:sz w:val="24"/>
          <w:szCs w:val="24"/>
        </w:rPr>
        <w:t xml:space="preserve">that </w:t>
      </w:r>
      <w:r w:rsidRPr="0081109D">
        <w:rPr>
          <w:rFonts w:asciiTheme="majorBidi" w:hAnsiTheme="majorBidi" w:cstheme="majorBidi"/>
          <w:sz w:val="24"/>
          <w:szCs w:val="24"/>
        </w:rPr>
        <w:t>are the holy lamp</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for </w:t>
      </w:r>
      <w:r>
        <w:rPr>
          <w:rFonts w:asciiTheme="majorBidi" w:hAnsiTheme="majorBidi" w:cstheme="majorBidi"/>
          <w:sz w:val="24"/>
          <w:szCs w:val="24"/>
        </w:rPr>
        <w:t xml:space="preserve">the </w:t>
      </w:r>
      <w:r w:rsidRPr="0081109D">
        <w:rPr>
          <w:rFonts w:asciiTheme="majorBidi" w:hAnsiTheme="majorBidi" w:cstheme="majorBidi"/>
          <w:sz w:val="24"/>
          <w:szCs w:val="24"/>
        </w:rPr>
        <w:t>holy Shekhina</w:t>
      </w:r>
      <w:r>
        <w:rPr>
          <w:rFonts w:asciiTheme="majorBidi" w:hAnsiTheme="majorBidi" w:cstheme="majorBidi"/>
          <w:sz w:val="24"/>
          <w:szCs w:val="24"/>
        </w:rPr>
        <w:t>h</w:t>
      </w:r>
      <w:r w:rsidRPr="0081109D">
        <w:rPr>
          <w:rFonts w:asciiTheme="majorBidi" w:hAnsiTheme="majorBidi" w:cstheme="majorBidi"/>
          <w:sz w:val="24"/>
          <w:szCs w:val="24"/>
        </w:rPr>
        <w:t xml:space="preserve"> waits</w:t>
      </w:r>
      <w:r w:rsidRPr="0081109D">
        <w:rPr>
          <w:rStyle w:val="EndnoteReference"/>
          <w:rFonts w:asciiTheme="majorBidi" w:hAnsiTheme="majorBidi" w:cstheme="majorBidi"/>
          <w:sz w:val="24"/>
          <w:szCs w:val="24"/>
        </w:rPr>
        <w:endnoteReference w:id="11"/>
      </w:r>
      <w:r w:rsidRPr="0081109D">
        <w:rPr>
          <w:rFonts w:asciiTheme="majorBidi" w:hAnsiTheme="majorBidi" w:cstheme="majorBidi"/>
          <w:sz w:val="24"/>
          <w:szCs w:val="24"/>
        </w:rPr>
        <w:t xml:space="preserve"> for you and your companions.</w:t>
      </w:r>
      <w:r>
        <w:rPr>
          <w:rFonts w:asciiTheme="majorBidi" w:hAnsiTheme="majorBidi" w:cstheme="majorBidi"/>
          <w:sz w:val="24"/>
          <w:szCs w:val="24"/>
        </w:rPr>
        <w:br/>
      </w:r>
      <w:r w:rsidRPr="0081109D">
        <w:rPr>
          <w:rFonts w:asciiTheme="majorBidi" w:hAnsiTheme="majorBidi" w:cstheme="majorBidi"/>
          <w:sz w:val="24"/>
          <w:szCs w:val="24"/>
        </w:rPr>
        <w:t>I adjure you</w:t>
      </w:r>
      <w:r>
        <w:rPr>
          <w:rFonts w:asciiTheme="majorBidi" w:hAnsiTheme="majorBidi" w:cstheme="majorBidi"/>
          <w:sz w:val="24"/>
          <w:szCs w:val="24"/>
        </w:rPr>
        <w:t xml:space="preserve">, do </w:t>
      </w:r>
      <w:r w:rsidRPr="0081109D">
        <w:rPr>
          <w:rFonts w:asciiTheme="majorBidi" w:hAnsiTheme="majorBidi" w:cstheme="majorBidi"/>
          <w:sz w:val="24"/>
          <w:szCs w:val="24"/>
        </w:rPr>
        <w:t>not delay there,</w:t>
      </w:r>
      <w:r>
        <w:rPr>
          <w:rFonts w:asciiTheme="majorBidi" w:hAnsiTheme="majorBidi" w:cstheme="majorBidi"/>
          <w:sz w:val="24"/>
          <w:szCs w:val="24"/>
        </w:rPr>
        <w:br/>
      </w:r>
      <w:r w:rsidRPr="00A83AB1">
        <w:rPr>
          <w:rFonts w:asciiTheme="majorBidi" w:hAnsiTheme="majorBidi" w:cstheme="majorBidi"/>
          <w:color w:val="808080" w:themeColor="background1" w:themeShade="80"/>
          <w:sz w:val="24"/>
          <w:szCs w:val="24"/>
        </w:rPr>
        <w:t>but</w:t>
      </w:r>
      <w:r w:rsidRPr="0081109D">
        <w:rPr>
          <w:rFonts w:asciiTheme="majorBidi" w:hAnsiTheme="majorBidi" w:cstheme="majorBidi"/>
          <w:sz w:val="24"/>
          <w:szCs w:val="24"/>
        </w:rPr>
        <w:t xml:space="preserve"> you</w:t>
      </w:r>
      <w:r>
        <w:rPr>
          <w:rStyle w:val="EndnoteReference"/>
          <w:rFonts w:asciiTheme="majorBidi" w:hAnsiTheme="majorBidi" w:cstheme="majorBidi"/>
          <w:sz w:val="24"/>
          <w:szCs w:val="24"/>
        </w:rPr>
        <w:endnoteReference w:id="12"/>
      </w:r>
      <w:r w:rsidRPr="0081109D">
        <w:rPr>
          <w:rFonts w:asciiTheme="majorBidi" w:hAnsiTheme="majorBidi" w:cstheme="majorBidi"/>
          <w:sz w:val="24"/>
          <w:szCs w:val="24"/>
        </w:rPr>
        <w:t xml:space="preserve">  </w:t>
      </w:r>
      <w:r w:rsidRPr="00A83AB1">
        <w:rPr>
          <w:rFonts w:asciiTheme="majorBidi" w:hAnsiTheme="majorBidi" w:cstheme="majorBidi"/>
          <w:color w:val="808080" w:themeColor="background1" w:themeShade="80"/>
          <w:sz w:val="24"/>
          <w:szCs w:val="24"/>
        </w:rPr>
        <w:t>should</w:t>
      </w:r>
      <w:r w:rsidRPr="0081109D">
        <w:rPr>
          <w:rFonts w:asciiTheme="majorBidi" w:hAnsiTheme="majorBidi" w:cstheme="majorBidi"/>
          <w:sz w:val="24"/>
          <w:szCs w:val="24"/>
        </w:rPr>
        <w:t xml:space="preserve"> descend here</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thus</w:t>
      </w:r>
      <w:r>
        <w:rPr>
          <w:rFonts w:asciiTheme="majorBidi" w:hAnsiTheme="majorBidi" w:cstheme="majorBidi"/>
          <w:sz w:val="24"/>
          <w:szCs w:val="24"/>
        </w:rPr>
        <w:t>,</w:t>
      </w:r>
      <w:r w:rsidRPr="0081109D">
        <w:rPr>
          <w:rFonts w:asciiTheme="majorBidi" w:hAnsiTheme="majorBidi" w:cstheme="majorBidi"/>
          <w:sz w:val="24"/>
          <w:szCs w:val="24"/>
        </w:rPr>
        <w:t xml:space="preserve"> I adjure all those Masters</w:t>
      </w:r>
      <w:r>
        <w:rPr>
          <w:rFonts w:asciiTheme="majorBidi" w:hAnsiTheme="majorBidi" w:cstheme="majorBidi"/>
          <w:sz w:val="24"/>
          <w:szCs w:val="24"/>
        </w:rPr>
        <w:t xml:space="preserve"> of the </w:t>
      </w:r>
      <w:r w:rsidRPr="0081109D">
        <w:rPr>
          <w:rFonts w:asciiTheme="majorBidi" w:hAnsiTheme="majorBidi" w:cstheme="majorBidi"/>
          <w:sz w:val="24"/>
          <w:szCs w:val="24"/>
        </w:rPr>
        <w:t>Academy</w:t>
      </w:r>
      <w:r>
        <w:rPr>
          <w:rFonts w:asciiTheme="majorBidi" w:hAnsiTheme="majorBidi" w:cstheme="majorBidi"/>
          <w:sz w:val="24"/>
          <w:szCs w:val="24"/>
        </w:rPr>
        <w:br/>
        <w:t xml:space="preserve">– </w:t>
      </w:r>
      <w:r w:rsidRPr="0081109D">
        <w:rPr>
          <w:rFonts w:asciiTheme="majorBidi" w:hAnsiTheme="majorBidi" w:cstheme="majorBidi"/>
          <w:sz w:val="24"/>
          <w:szCs w:val="24"/>
        </w:rPr>
        <w:t xml:space="preserve">of </w:t>
      </w:r>
      <w:r>
        <w:rPr>
          <w:rFonts w:asciiTheme="majorBidi" w:hAnsiTheme="majorBidi" w:cstheme="majorBidi"/>
          <w:sz w:val="24"/>
          <w:szCs w:val="24"/>
        </w:rPr>
        <w:t>h</w:t>
      </w:r>
      <w:r w:rsidRPr="0081109D">
        <w:rPr>
          <w:rFonts w:asciiTheme="majorBidi" w:hAnsiTheme="majorBidi" w:cstheme="majorBidi"/>
          <w:sz w:val="24"/>
          <w:szCs w:val="24"/>
        </w:rPr>
        <w:t>igher and lower</w:t>
      </w:r>
      <w:r w:rsidRPr="0081109D">
        <w:rPr>
          <w:rStyle w:val="EndnoteReference"/>
          <w:rFonts w:asciiTheme="majorBidi" w:hAnsiTheme="majorBidi" w:cstheme="majorBidi"/>
          <w:sz w:val="24"/>
          <w:szCs w:val="24"/>
        </w:rPr>
        <w:endnoteReference w:id="13"/>
      </w:r>
      <w:r>
        <w:rPr>
          <w:rFonts w:asciiTheme="majorBidi" w:hAnsiTheme="majorBidi" w:cstheme="majorBidi"/>
          <w:sz w:val="24"/>
          <w:szCs w:val="24"/>
        </w:rPr>
        <w:t xml:space="preserve"> –</w:t>
      </w:r>
      <w:r>
        <w:rPr>
          <w:rFonts w:asciiTheme="majorBidi" w:hAnsiTheme="majorBidi" w:cstheme="majorBidi"/>
          <w:sz w:val="24"/>
          <w:szCs w:val="24"/>
        </w:rPr>
        <w:br/>
      </w:r>
      <w:r w:rsidRPr="0081109D">
        <w:rPr>
          <w:rFonts w:asciiTheme="majorBidi" w:hAnsiTheme="majorBidi" w:cstheme="majorBidi"/>
          <w:sz w:val="24"/>
          <w:szCs w:val="24"/>
        </w:rPr>
        <w:t>that they should descend with you</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so</w:t>
      </w:r>
      <w:r>
        <w:rPr>
          <w:rFonts w:asciiTheme="majorBidi" w:hAnsiTheme="majorBidi" w:cstheme="majorBidi"/>
          <w:sz w:val="24"/>
          <w:szCs w:val="24"/>
        </w:rPr>
        <w:t>,</w:t>
      </w:r>
      <w:r w:rsidRPr="0081109D">
        <w:rPr>
          <w:rFonts w:asciiTheme="majorBidi" w:hAnsiTheme="majorBidi" w:cstheme="majorBidi"/>
          <w:sz w:val="24"/>
          <w:szCs w:val="24"/>
        </w:rPr>
        <w:t xml:space="preserve"> I adjure those angels and holy hosts</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that are appointed to protect you.</w:t>
      </w:r>
      <w:r>
        <w:rPr>
          <w:rFonts w:asciiTheme="majorBidi" w:hAnsiTheme="majorBidi" w:cstheme="majorBidi"/>
          <w:sz w:val="24"/>
          <w:szCs w:val="24"/>
        </w:rPr>
        <w:br/>
      </w:r>
      <w:r w:rsidRPr="0081109D">
        <w:rPr>
          <w:rFonts w:asciiTheme="majorBidi" w:hAnsiTheme="majorBidi" w:cstheme="majorBidi"/>
          <w:sz w:val="24"/>
          <w:szCs w:val="24"/>
        </w:rPr>
        <w:t>And not for my honour do I act,</w:t>
      </w:r>
      <w:r>
        <w:rPr>
          <w:rFonts w:asciiTheme="majorBidi" w:hAnsiTheme="majorBidi" w:cstheme="majorBidi"/>
          <w:sz w:val="24"/>
          <w:szCs w:val="24"/>
        </w:rPr>
        <w:br/>
      </w:r>
      <w:r w:rsidRPr="0081109D">
        <w:rPr>
          <w:rFonts w:asciiTheme="majorBidi" w:hAnsiTheme="majorBidi" w:cstheme="majorBidi"/>
          <w:sz w:val="24"/>
          <w:szCs w:val="24"/>
        </w:rPr>
        <w:t xml:space="preserve">and not for the honour of </w:t>
      </w:r>
      <w:r w:rsidRPr="00CE027B">
        <w:rPr>
          <w:rFonts w:asciiTheme="majorBidi" w:hAnsiTheme="majorBidi" w:cstheme="majorBidi"/>
          <w:color w:val="808080" w:themeColor="background1" w:themeShade="80"/>
          <w:sz w:val="24"/>
          <w:szCs w:val="24"/>
        </w:rPr>
        <w:t>my</w:t>
      </w:r>
      <w:r w:rsidRPr="0081109D">
        <w:rPr>
          <w:rFonts w:asciiTheme="majorBidi" w:hAnsiTheme="majorBidi" w:cstheme="majorBidi"/>
          <w:sz w:val="24"/>
          <w:szCs w:val="24"/>
        </w:rPr>
        <w:t xml:space="preserve"> Father and Mother,</w:t>
      </w:r>
      <w:r>
        <w:rPr>
          <w:rFonts w:asciiTheme="majorBidi" w:hAnsiTheme="majorBidi" w:cstheme="majorBidi"/>
          <w:sz w:val="24"/>
          <w:szCs w:val="24"/>
        </w:rPr>
        <w:br/>
      </w:r>
      <w:r w:rsidRPr="0081109D">
        <w:rPr>
          <w:rFonts w:asciiTheme="majorBidi" w:hAnsiTheme="majorBidi" w:cstheme="majorBidi"/>
          <w:sz w:val="24"/>
          <w:szCs w:val="24"/>
        </w:rPr>
        <w:t xml:space="preserve">but for the honour of </w:t>
      </w:r>
      <w:r>
        <w:rPr>
          <w:rFonts w:asciiTheme="majorBidi" w:hAnsiTheme="majorBidi" w:cstheme="majorBidi"/>
          <w:sz w:val="24"/>
          <w:szCs w:val="24"/>
        </w:rPr>
        <w:t xml:space="preserve">the </w:t>
      </w:r>
      <w:r w:rsidRPr="0081109D">
        <w:rPr>
          <w:rFonts w:asciiTheme="majorBidi" w:hAnsiTheme="majorBidi" w:cstheme="majorBidi"/>
          <w:sz w:val="24"/>
          <w:szCs w:val="24"/>
        </w:rPr>
        <w:t>Shekhina</w:t>
      </w:r>
      <w:r>
        <w:rPr>
          <w:rFonts w:asciiTheme="majorBidi" w:hAnsiTheme="majorBidi" w:cstheme="majorBidi"/>
          <w:sz w:val="24"/>
          <w:szCs w:val="24"/>
        </w:rPr>
        <w:t>h</w:t>
      </w:r>
      <w:r w:rsidRPr="0081109D">
        <w:rPr>
          <w:rFonts w:asciiTheme="majorBidi" w:hAnsiTheme="majorBidi" w:cstheme="majorBidi"/>
          <w:sz w:val="24"/>
          <w:szCs w:val="24"/>
        </w:rPr>
        <w:t>.’</w:t>
      </w:r>
    </w:p>
    <w:p w14:paraId="66F403D3" w14:textId="77777777" w:rsidR="00191018" w:rsidRPr="00A957A3" w:rsidRDefault="00191018" w:rsidP="009C2899">
      <w:pPr>
        <w:contextualSpacing/>
        <w:rPr>
          <w:rFonts w:asciiTheme="majorBidi" w:hAnsiTheme="majorBidi" w:cstheme="majorBidi"/>
          <w:sz w:val="24"/>
          <w:szCs w:val="24"/>
        </w:rPr>
      </w:pPr>
    </w:p>
    <w:p w14:paraId="3A43A55F" w14:textId="77777777" w:rsidR="00191018" w:rsidRDefault="00191018" w:rsidP="009C2899">
      <w:pPr>
        <w:contextualSpacing/>
        <w:rPr>
          <w:rFonts w:asciiTheme="majorBidi" w:hAnsiTheme="majorBidi" w:cstheme="majorBidi"/>
          <w:sz w:val="24"/>
          <w:szCs w:val="24"/>
        </w:rPr>
      </w:pPr>
      <w:r w:rsidRPr="00A957A3">
        <w:rPr>
          <w:rFonts w:asciiTheme="majorBidi" w:hAnsiTheme="majorBidi" w:cstheme="majorBidi"/>
          <w:b/>
          <w:bCs/>
          <w:sz w:val="24"/>
          <w:szCs w:val="24"/>
        </w:rPr>
        <w:lastRenderedPageBreak/>
        <w:t>Immediately,</w:t>
      </w:r>
      <w:r>
        <w:rPr>
          <w:rFonts w:asciiTheme="majorBidi" w:hAnsiTheme="majorBidi" w:cstheme="majorBidi"/>
          <w:b/>
          <w:bCs/>
          <w:sz w:val="28"/>
          <w:szCs w:val="28"/>
        </w:rPr>
        <w:br/>
      </w:r>
      <w:r w:rsidRPr="0081109D">
        <w:rPr>
          <w:rFonts w:asciiTheme="majorBidi" w:hAnsiTheme="majorBidi" w:cstheme="majorBidi"/>
          <w:sz w:val="24"/>
          <w:szCs w:val="24"/>
        </w:rPr>
        <w:t>a voice was aroused in the branches of the trees</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of the Garden of Eden:</w:t>
      </w:r>
      <w:r>
        <w:rPr>
          <w:rFonts w:asciiTheme="majorBidi" w:hAnsiTheme="majorBidi" w:cstheme="majorBidi"/>
          <w:sz w:val="24"/>
          <w:szCs w:val="24"/>
        </w:rPr>
        <w:br/>
      </w:r>
      <w:r w:rsidRPr="0081109D">
        <w:rPr>
          <w:rFonts w:asciiTheme="majorBidi" w:hAnsiTheme="majorBidi" w:cstheme="majorBidi"/>
          <w:sz w:val="24"/>
          <w:szCs w:val="24"/>
        </w:rPr>
        <w:t>‘Higher Ones! Descend!</w:t>
      </w:r>
      <w:r>
        <w:rPr>
          <w:rFonts w:asciiTheme="majorBidi" w:hAnsiTheme="majorBidi" w:cstheme="majorBidi"/>
          <w:sz w:val="24"/>
          <w:szCs w:val="24"/>
        </w:rPr>
        <w:br/>
        <w:t>[Var</w:t>
      </w:r>
      <w:r w:rsidRPr="0081109D">
        <w:rPr>
          <w:rFonts w:asciiTheme="majorBidi" w:hAnsiTheme="majorBidi" w:cstheme="majorBidi"/>
          <w:sz w:val="24"/>
          <w:szCs w:val="24"/>
        </w:rPr>
        <w:t>. Angels!</w:t>
      </w:r>
      <w:r>
        <w:rPr>
          <w:rFonts w:asciiTheme="majorBidi" w:hAnsiTheme="majorBidi" w:cstheme="majorBidi"/>
          <w:sz w:val="24"/>
          <w:szCs w:val="24"/>
        </w:rPr>
        <w:t>]</w:t>
      </w:r>
      <w:r w:rsidRPr="0081109D">
        <w:rPr>
          <w:rFonts w:asciiTheme="majorBidi" w:hAnsiTheme="majorBidi" w:cstheme="majorBidi"/>
          <w:sz w:val="24"/>
          <w:szCs w:val="24"/>
        </w:rPr>
        <w:t xml:space="preserve"> </w:t>
      </w:r>
      <w:r>
        <w:rPr>
          <w:rFonts w:asciiTheme="majorBidi" w:hAnsiTheme="majorBidi" w:cstheme="majorBidi"/>
          <w:sz w:val="24"/>
          <w:szCs w:val="24"/>
        </w:rPr>
        <w:t>[Var</w:t>
      </w:r>
      <w:r w:rsidRPr="0081109D">
        <w:rPr>
          <w:rFonts w:asciiTheme="majorBidi" w:hAnsiTheme="majorBidi" w:cstheme="majorBidi"/>
          <w:sz w:val="24"/>
          <w:szCs w:val="24"/>
        </w:rPr>
        <w:t>. lower ones</w:t>
      </w:r>
      <w:r>
        <w:rPr>
          <w:rFonts w:asciiTheme="majorBidi" w:hAnsiTheme="majorBidi" w:cstheme="majorBidi"/>
          <w:sz w:val="24"/>
          <w:szCs w:val="24"/>
        </w:rPr>
        <w:t>]</w:t>
      </w:r>
      <w:r w:rsidRPr="0081109D">
        <w:rPr>
          <w:rFonts w:asciiTheme="majorBidi" w:hAnsiTheme="majorBidi" w:cstheme="majorBidi"/>
          <w:sz w:val="24"/>
          <w:szCs w:val="24"/>
        </w:rPr>
        <w:t xml:space="preserve"> Gather </w:t>
      </w:r>
      <w:r w:rsidRPr="00C678BA">
        <w:rPr>
          <w:rFonts w:asciiTheme="majorBidi" w:hAnsiTheme="majorBidi" w:cstheme="majorBidi"/>
          <w:color w:val="808080" w:themeColor="background1" w:themeShade="80"/>
          <w:sz w:val="24"/>
          <w:szCs w:val="24"/>
        </w:rPr>
        <w:t>in preparation</w:t>
      </w:r>
      <w:r w:rsidRPr="0081109D">
        <w:rPr>
          <w:rFonts w:asciiTheme="majorBidi" w:hAnsiTheme="majorBidi" w:cstheme="majorBidi"/>
          <w:sz w:val="24"/>
          <w:szCs w:val="24"/>
        </w:rPr>
        <w:t xml:space="preserve"> for descent</w:t>
      </w:r>
      <w:r>
        <w:rPr>
          <w:rFonts w:asciiTheme="majorBidi" w:hAnsiTheme="majorBidi" w:cstheme="majorBidi"/>
          <w:sz w:val="24"/>
          <w:szCs w:val="24"/>
        </w:rPr>
        <w:t>,</w:t>
      </w:r>
      <w:r>
        <w:rPr>
          <w:rFonts w:asciiTheme="majorBidi" w:hAnsiTheme="majorBidi" w:cstheme="majorBidi"/>
          <w:sz w:val="24"/>
          <w:szCs w:val="24"/>
        </w:rPr>
        <w:br/>
        <w:t>w</w:t>
      </w:r>
      <w:r w:rsidRPr="0081109D">
        <w:rPr>
          <w:rFonts w:asciiTheme="majorBidi" w:hAnsiTheme="majorBidi" w:cstheme="majorBidi"/>
          <w:sz w:val="24"/>
          <w:szCs w:val="24"/>
        </w:rPr>
        <w:t>ith</w:t>
      </w:r>
      <w:r>
        <w:rPr>
          <w:rFonts w:asciiTheme="majorBidi" w:hAnsiTheme="majorBidi" w:cstheme="majorBidi"/>
          <w:sz w:val="24"/>
          <w:szCs w:val="24"/>
        </w:rPr>
        <w:t xml:space="preserve"> </w:t>
      </w:r>
      <w:r w:rsidRPr="00C678BA">
        <w:rPr>
          <w:rFonts w:asciiTheme="majorBidi" w:hAnsiTheme="majorBidi" w:cstheme="majorBidi"/>
          <w:color w:val="808080" w:themeColor="background1" w:themeShade="80"/>
          <w:sz w:val="24"/>
          <w:szCs w:val="24"/>
        </w:rPr>
        <w:t>in company of</w:t>
      </w:r>
      <w:r w:rsidRPr="0081109D">
        <w:rPr>
          <w:rFonts w:asciiTheme="majorBidi" w:hAnsiTheme="majorBidi" w:cstheme="majorBidi"/>
          <w:sz w:val="24"/>
          <w:szCs w:val="24"/>
        </w:rPr>
        <w:t xml:space="preserve"> these Masters of the Academy, </w:t>
      </w:r>
      <w:r>
        <w:rPr>
          <w:rFonts w:asciiTheme="majorBidi" w:hAnsiTheme="majorBidi" w:cstheme="majorBidi"/>
          <w:sz w:val="24"/>
          <w:szCs w:val="24"/>
        </w:rPr>
        <w:t>h</w:t>
      </w:r>
      <w:r w:rsidRPr="0081109D">
        <w:rPr>
          <w:rFonts w:asciiTheme="majorBidi" w:hAnsiTheme="majorBidi" w:cstheme="majorBidi"/>
          <w:sz w:val="24"/>
          <w:szCs w:val="24"/>
        </w:rPr>
        <w:t>igh and low!</w:t>
      </w:r>
      <w:r>
        <w:rPr>
          <w:rFonts w:asciiTheme="majorBidi" w:hAnsiTheme="majorBidi" w:cstheme="majorBidi"/>
          <w:sz w:val="24"/>
          <w:szCs w:val="24"/>
        </w:rPr>
        <w:br/>
      </w:r>
      <w:r w:rsidRPr="0081109D">
        <w:rPr>
          <w:rFonts w:asciiTheme="majorBidi" w:hAnsiTheme="majorBidi" w:cstheme="majorBidi"/>
          <w:sz w:val="24"/>
          <w:szCs w:val="24"/>
        </w:rPr>
        <w:t>For permission is given to you from above.’</w:t>
      </w:r>
    </w:p>
    <w:p w14:paraId="502C00AE" w14:textId="77777777" w:rsidR="00191018" w:rsidRPr="009C2899" w:rsidRDefault="00191018" w:rsidP="009C2899">
      <w:pPr>
        <w:contextualSpacing/>
        <w:rPr>
          <w:rFonts w:asciiTheme="majorBidi" w:hAnsiTheme="majorBidi" w:cstheme="majorBidi"/>
          <w:b/>
          <w:bCs/>
          <w:sz w:val="28"/>
          <w:szCs w:val="28"/>
        </w:rPr>
      </w:pPr>
    </w:p>
    <w:p w14:paraId="432304E1" w14:textId="77777777" w:rsidR="00191018" w:rsidRDefault="00191018" w:rsidP="009C2899">
      <w:pPr>
        <w:contextualSpacing/>
        <w:rPr>
          <w:rFonts w:asciiTheme="majorBidi" w:hAnsiTheme="majorBidi" w:cstheme="majorBidi"/>
          <w:sz w:val="24"/>
          <w:szCs w:val="24"/>
        </w:rPr>
      </w:pPr>
      <w:r w:rsidRPr="0081109D">
        <w:rPr>
          <w:rFonts w:asciiTheme="majorBidi" w:hAnsiTheme="majorBidi" w:cstheme="majorBidi"/>
          <w:sz w:val="24"/>
          <w:szCs w:val="24"/>
        </w:rPr>
        <w:t>Immediately,</w:t>
      </w:r>
      <w:r>
        <w:rPr>
          <w:rFonts w:asciiTheme="majorBidi" w:hAnsiTheme="majorBidi" w:cstheme="majorBidi"/>
          <w:sz w:val="24"/>
          <w:szCs w:val="24"/>
        </w:rPr>
        <w:br/>
      </w:r>
      <w:r w:rsidRPr="0081109D">
        <w:rPr>
          <w:rFonts w:asciiTheme="majorBidi" w:hAnsiTheme="majorBidi" w:cstheme="majorBidi"/>
          <w:sz w:val="24"/>
          <w:szCs w:val="24"/>
        </w:rPr>
        <w:t>they all became divested of their images,</w:t>
      </w:r>
      <w:r>
        <w:rPr>
          <w:rFonts w:asciiTheme="majorBidi" w:hAnsiTheme="majorBidi" w:cstheme="majorBidi"/>
          <w:sz w:val="24"/>
          <w:szCs w:val="24"/>
        </w:rPr>
        <w:br/>
      </w:r>
      <w:r w:rsidRPr="0081109D">
        <w:rPr>
          <w:rFonts w:asciiTheme="majorBidi" w:hAnsiTheme="majorBidi" w:cstheme="majorBidi"/>
          <w:sz w:val="24"/>
          <w:szCs w:val="24"/>
        </w:rPr>
        <w:t xml:space="preserve">and they donned the </w:t>
      </w:r>
      <w:r>
        <w:rPr>
          <w:rFonts w:asciiTheme="majorBidi" w:hAnsiTheme="majorBidi" w:cstheme="majorBidi"/>
          <w:sz w:val="24"/>
          <w:szCs w:val="24"/>
        </w:rPr>
        <w:t>‘</w:t>
      </w:r>
      <w:r w:rsidRPr="0081109D">
        <w:rPr>
          <w:rFonts w:asciiTheme="majorBidi" w:hAnsiTheme="majorBidi" w:cstheme="majorBidi"/>
          <w:sz w:val="24"/>
          <w:szCs w:val="24"/>
        </w:rPr>
        <w:t>airs</w:t>
      </w:r>
      <w:r>
        <w:rPr>
          <w:rFonts w:asciiTheme="majorBidi" w:hAnsiTheme="majorBidi" w:cstheme="majorBidi"/>
          <w:sz w:val="24"/>
          <w:szCs w:val="24"/>
        </w:rPr>
        <w:t>’</w:t>
      </w:r>
      <w:r w:rsidRPr="0081109D">
        <w:rPr>
          <w:rFonts w:asciiTheme="majorBidi" w:hAnsiTheme="majorBidi" w:cstheme="majorBidi"/>
          <w:sz w:val="24"/>
          <w:szCs w:val="24"/>
        </w:rPr>
        <w:t xml:space="preserve"> of this world,</w:t>
      </w:r>
      <w:r>
        <w:rPr>
          <w:rStyle w:val="EndnoteReference"/>
          <w:rFonts w:asciiTheme="majorBidi" w:hAnsiTheme="majorBidi" w:cstheme="majorBidi"/>
          <w:sz w:val="24"/>
          <w:szCs w:val="24"/>
        </w:rPr>
        <w:endnoteReference w:id="14"/>
      </w:r>
      <w:r>
        <w:rPr>
          <w:rFonts w:asciiTheme="majorBidi" w:hAnsiTheme="majorBidi" w:cstheme="majorBidi"/>
          <w:sz w:val="24"/>
          <w:szCs w:val="24"/>
        </w:rPr>
        <w:br/>
      </w:r>
      <w:r w:rsidRPr="0081109D">
        <w:rPr>
          <w:rFonts w:asciiTheme="majorBidi" w:hAnsiTheme="majorBidi" w:cstheme="majorBidi"/>
          <w:sz w:val="24"/>
          <w:szCs w:val="24"/>
        </w:rPr>
        <w:t>which is an appellation and a concealment of the holy letters.</w:t>
      </w:r>
    </w:p>
    <w:p w14:paraId="317EF445" w14:textId="77777777" w:rsidR="00191018" w:rsidRPr="0081109D" w:rsidRDefault="00191018" w:rsidP="009C2899">
      <w:pPr>
        <w:contextualSpacing/>
        <w:rPr>
          <w:rFonts w:asciiTheme="majorBidi" w:hAnsiTheme="majorBidi" w:cstheme="majorBidi"/>
          <w:sz w:val="24"/>
          <w:szCs w:val="24"/>
        </w:rPr>
      </w:pPr>
    </w:p>
    <w:p w14:paraId="6E6DCE4F" w14:textId="77777777" w:rsidR="00191018" w:rsidRDefault="00191018" w:rsidP="00863C9C">
      <w:pPr>
        <w:contextualSpacing/>
        <w:rPr>
          <w:rFonts w:asciiTheme="majorBidi" w:hAnsiTheme="majorBidi" w:cstheme="majorBidi"/>
          <w:sz w:val="24"/>
          <w:szCs w:val="24"/>
        </w:rPr>
      </w:pPr>
      <w:r w:rsidRPr="00A957A3">
        <w:rPr>
          <w:rFonts w:asciiTheme="majorBidi" w:hAnsiTheme="majorBidi" w:cstheme="majorBidi"/>
          <w:b/>
          <w:bCs/>
          <w:sz w:val="24"/>
          <w:szCs w:val="24"/>
        </w:rPr>
        <w:t>Meanwhile</w:t>
      </w:r>
      <w:r w:rsidRPr="00A957A3">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Elijah preceded to prepare</w:t>
      </w:r>
      <w:r>
        <w:rPr>
          <w:rStyle w:val="EndnoteReference"/>
          <w:rFonts w:asciiTheme="majorBidi" w:hAnsiTheme="majorBidi" w:cstheme="majorBidi"/>
          <w:sz w:val="24"/>
          <w:szCs w:val="24"/>
        </w:rPr>
        <w:endnoteReference w:id="15"/>
      </w:r>
      <w:r w:rsidRPr="0081109D">
        <w:rPr>
          <w:rFonts w:asciiTheme="majorBidi" w:hAnsiTheme="majorBidi" w:cstheme="majorBidi"/>
          <w:sz w:val="24"/>
          <w:szCs w:val="24"/>
        </w:rPr>
        <w:t xml:space="preserve">  their seats for them.</w:t>
      </w:r>
      <w:r>
        <w:rPr>
          <w:rFonts w:asciiTheme="majorBidi" w:hAnsiTheme="majorBidi" w:cstheme="majorBidi"/>
          <w:sz w:val="24"/>
          <w:szCs w:val="24"/>
        </w:rPr>
        <w:br/>
      </w:r>
      <w:r w:rsidRPr="00A957A3">
        <w:rPr>
          <w:rFonts w:asciiTheme="majorBidi" w:hAnsiTheme="majorBidi" w:cstheme="majorBidi"/>
          <w:b/>
          <w:bCs/>
          <w:sz w:val="24"/>
          <w:szCs w:val="24"/>
        </w:rPr>
        <w:t>Opened</w:t>
      </w:r>
      <w:r>
        <w:rPr>
          <w:rFonts w:asciiTheme="majorBidi" w:hAnsiTheme="majorBidi" w:cstheme="majorBidi"/>
          <w:sz w:val="24"/>
          <w:szCs w:val="24"/>
        </w:rPr>
        <w:t xml:space="preserve"> h</w:t>
      </w:r>
      <w:r w:rsidRPr="0081109D">
        <w:rPr>
          <w:rFonts w:asciiTheme="majorBidi" w:hAnsiTheme="majorBidi" w:cstheme="majorBidi"/>
          <w:sz w:val="24"/>
          <w:szCs w:val="24"/>
        </w:rPr>
        <w:t>e and said:</w:t>
      </w:r>
      <w:r>
        <w:rPr>
          <w:rFonts w:asciiTheme="majorBidi" w:hAnsiTheme="majorBidi" w:cstheme="majorBidi"/>
          <w:sz w:val="24"/>
          <w:szCs w:val="24"/>
        </w:rPr>
        <w:br/>
      </w:r>
      <w:r w:rsidRPr="0081109D">
        <w:rPr>
          <w:rFonts w:asciiTheme="majorBidi" w:hAnsiTheme="majorBidi" w:cstheme="majorBidi"/>
          <w:sz w:val="24"/>
          <w:szCs w:val="24"/>
        </w:rPr>
        <w:t>‘Rabbi! Rabbi! Holy lamp,</w:t>
      </w:r>
      <w:r>
        <w:rPr>
          <w:rFonts w:asciiTheme="majorBidi" w:hAnsiTheme="majorBidi" w:cstheme="majorBidi"/>
          <w:sz w:val="24"/>
          <w:szCs w:val="24"/>
        </w:rPr>
        <w:br/>
      </w:r>
      <w:r w:rsidRPr="0081109D">
        <w:rPr>
          <w:rFonts w:asciiTheme="majorBidi" w:hAnsiTheme="majorBidi" w:cstheme="majorBidi"/>
          <w:sz w:val="24"/>
          <w:szCs w:val="24"/>
        </w:rPr>
        <w:t>whose mouth of yours utters great things</w:t>
      </w:r>
      <w:r w:rsidRPr="0081109D">
        <w:rPr>
          <w:rStyle w:val="EndnoteReference"/>
          <w:rFonts w:asciiTheme="majorBidi" w:hAnsiTheme="majorBidi" w:cstheme="majorBidi"/>
          <w:sz w:val="24"/>
          <w:szCs w:val="24"/>
        </w:rPr>
        <w:endnoteReference w:id="16"/>
      </w:r>
      <w:r w:rsidRPr="0081109D">
        <w:rPr>
          <w:rFonts w:asciiTheme="majorBidi" w:hAnsiTheme="majorBidi" w:cstheme="majorBidi"/>
          <w:sz w:val="24"/>
          <w:szCs w:val="24"/>
        </w:rPr>
        <w:t xml:space="preserve"> in Torah.</w:t>
      </w:r>
      <w:r>
        <w:rPr>
          <w:rFonts w:asciiTheme="majorBidi" w:hAnsiTheme="majorBidi" w:cstheme="majorBidi"/>
          <w:sz w:val="24"/>
          <w:szCs w:val="24"/>
        </w:rPr>
        <w:br/>
      </w:r>
      <w:r w:rsidRPr="0081109D">
        <w:rPr>
          <w:rFonts w:asciiTheme="majorBidi" w:hAnsiTheme="majorBidi" w:cstheme="majorBidi"/>
          <w:sz w:val="24"/>
          <w:szCs w:val="24"/>
        </w:rPr>
        <w:t xml:space="preserve">The </w:t>
      </w:r>
      <w:r>
        <w:rPr>
          <w:rFonts w:asciiTheme="majorBidi" w:hAnsiTheme="majorBidi" w:cstheme="majorBidi"/>
          <w:sz w:val="24"/>
          <w:szCs w:val="24"/>
        </w:rPr>
        <w:t>h</w:t>
      </w:r>
      <w:r w:rsidRPr="0081109D">
        <w:rPr>
          <w:rFonts w:asciiTheme="majorBidi" w:hAnsiTheme="majorBidi" w:cstheme="majorBidi"/>
          <w:sz w:val="24"/>
          <w:szCs w:val="24"/>
        </w:rPr>
        <w:t xml:space="preserve">igher and lower </w:t>
      </w:r>
      <w:proofErr w:type="gramStart"/>
      <w:r w:rsidRPr="0081109D">
        <w:rPr>
          <w:rFonts w:asciiTheme="majorBidi" w:hAnsiTheme="majorBidi" w:cstheme="majorBidi"/>
          <w:sz w:val="24"/>
          <w:szCs w:val="24"/>
        </w:rPr>
        <w:t>ones</w:t>
      </w:r>
      <w:proofErr w:type="gramEnd"/>
      <w:r w:rsidRPr="0081109D">
        <w:rPr>
          <w:rFonts w:asciiTheme="majorBidi" w:hAnsiTheme="majorBidi" w:cstheme="majorBidi"/>
          <w:sz w:val="24"/>
          <w:szCs w:val="24"/>
        </w:rPr>
        <w:t xml:space="preserve"> quake from it</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of your mouth it is stated:</w:t>
      </w:r>
      <w:r>
        <w:rPr>
          <w:rFonts w:asciiTheme="majorBidi" w:hAnsiTheme="majorBidi" w:cstheme="majorBidi"/>
          <w:sz w:val="24"/>
          <w:szCs w:val="24"/>
        </w:rPr>
        <w:br/>
        <w:t>{</w:t>
      </w:r>
      <w:r w:rsidRPr="0081109D">
        <w:rPr>
          <w:rFonts w:asciiTheme="majorBidi" w:hAnsiTheme="majorBidi" w:cstheme="majorBidi"/>
          <w:sz w:val="24"/>
          <w:szCs w:val="24"/>
        </w:rPr>
        <w:t>Ex</w:t>
      </w:r>
      <w:r>
        <w:rPr>
          <w:rFonts w:asciiTheme="majorBidi" w:hAnsiTheme="majorBidi" w:cstheme="majorBidi"/>
          <w:sz w:val="24"/>
          <w:szCs w:val="24"/>
        </w:rPr>
        <w:t>.</w:t>
      </w:r>
      <w:r w:rsidRPr="0081109D">
        <w:rPr>
          <w:rFonts w:asciiTheme="majorBidi" w:hAnsiTheme="majorBidi" w:cstheme="majorBidi"/>
          <w:sz w:val="24"/>
          <w:szCs w:val="24"/>
        </w:rPr>
        <w:t xml:space="preserve"> 19:18</w:t>
      </w:r>
      <w:r>
        <w:rPr>
          <w:rFonts w:asciiTheme="majorBidi" w:hAnsiTheme="majorBidi" w:cstheme="majorBidi"/>
          <w:sz w:val="24"/>
          <w:szCs w:val="24"/>
        </w:rPr>
        <w:t>}</w:t>
      </w:r>
      <w:r w:rsidRPr="0081109D">
        <w:rPr>
          <w:rFonts w:asciiTheme="majorBidi" w:hAnsiTheme="majorBidi" w:cstheme="majorBidi"/>
          <w:i/>
          <w:iCs/>
          <w:sz w:val="24"/>
          <w:szCs w:val="24"/>
        </w:rPr>
        <w:t>…and the mountain of Sinai</w:t>
      </w:r>
      <w:r>
        <w:rPr>
          <w:rFonts w:asciiTheme="majorBidi" w:hAnsiTheme="majorBidi" w:cstheme="majorBidi"/>
          <w:i/>
          <w:iCs/>
          <w:sz w:val="24"/>
          <w:szCs w:val="24"/>
        </w:rPr>
        <w:t>,</w:t>
      </w:r>
      <w:r>
        <w:rPr>
          <w:rFonts w:asciiTheme="majorBidi" w:hAnsiTheme="majorBidi" w:cstheme="majorBidi"/>
          <w:i/>
          <w:iCs/>
          <w:sz w:val="24"/>
          <w:szCs w:val="24"/>
        </w:rPr>
        <w:br/>
      </w:r>
      <w:r w:rsidRPr="00A83AB1">
        <w:rPr>
          <w:rFonts w:asciiTheme="majorBidi" w:hAnsiTheme="majorBidi" w:cstheme="majorBidi"/>
          <w:i/>
          <w:iCs/>
          <w:color w:val="808080" w:themeColor="background1" w:themeShade="80"/>
          <w:sz w:val="24"/>
          <w:szCs w:val="24"/>
        </w:rPr>
        <w:t>in</w:t>
      </w:r>
      <w:r w:rsidRPr="0081109D">
        <w:rPr>
          <w:rFonts w:asciiTheme="majorBidi" w:hAnsiTheme="majorBidi" w:cstheme="majorBidi"/>
          <w:i/>
          <w:iCs/>
          <w:sz w:val="24"/>
          <w:szCs w:val="24"/>
        </w:rPr>
        <w:t xml:space="preserve"> smoke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proofErr w:type="spellStart"/>
      <w:r>
        <w:rPr>
          <w:rFonts w:asciiTheme="majorBidi" w:hAnsiTheme="majorBidi" w:cstheme="majorBidi"/>
          <w:i/>
          <w:iCs/>
          <w:sz w:val="24"/>
          <w:szCs w:val="24"/>
        </w:rPr>
        <w:t>ashan</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81109D">
        <w:rPr>
          <w:rFonts w:asciiTheme="majorBidi" w:hAnsiTheme="majorBidi" w:cstheme="majorBidi"/>
          <w:i/>
          <w:iCs/>
          <w:sz w:val="24"/>
          <w:szCs w:val="24"/>
        </w:rPr>
        <w:t xml:space="preserve"> all of it</w:t>
      </w:r>
      <w:r>
        <w:rPr>
          <w:rFonts w:asciiTheme="majorBidi" w:hAnsiTheme="majorBidi" w:cstheme="majorBidi"/>
          <w:i/>
          <w:iCs/>
          <w:sz w:val="24"/>
          <w:szCs w:val="24"/>
        </w:rPr>
        <w:t xml:space="preserve">, </w:t>
      </w:r>
      <w:r w:rsidRPr="0081109D">
        <w:rPr>
          <w:rFonts w:asciiTheme="majorBidi" w:hAnsiTheme="majorBidi" w:cstheme="majorBidi"/>
          <w:i/>
          <w:iCs/>
          <w:sz w:val="24"/>
          <w:szCs w:val="24"/>
        </w:rPr>
        <w:t>etc</w:t>
      </w:r>
      <w:r w:rsidRPr="0081109D">
        <w:rPr>
          <w:rFonts w:asciiTheme="majorBidi" w:hAnsiTheme="majorBidi" w:cstheme="majorBidi"/>
          <w:sz w:val="24"/>
          <w:szCs w:val="24"/>
        </w:rPr>
        <w:t>.</w:t>
      </w:r>
    </w:p>
    <w:p w14:paraId="0590A556" w14:textId="77777777" w:rsidR="00191018" w:rsidRPr="0081109D" w:rsidRDefault="00191018" w:rsidP="00863C9C">
      <w:pPr>
        <w:contextualSpacing/>
        <w:rPr>
          <w:rFonts w:asciiTheme="majorBidi" w:hAnsiTheme="majorBidi" w:cstheme="majorBidi"/>
          <w:sz w:val="24"/>
          <w:szCs w:val="24"/>
        </w:rPr>
      </w:pPr>
    </w:p>
    <w:p w14:paraId="192398CE" w14:textId="77777777" w:rsidR="00191018" w:rsidRDefault="00191018" w:rsidP="00863C9C">
      <w:pPr>
        <w:contextualSpacing/>
        <w:rPr>
          <w:rFonts w:asciiTheme="majorBidi" w:hAnsiTheme="majorBidi" w:cstheme="majorBidi"/>
          <w:sz w:val="24"/>
          <w:szCs w:val="24"/>
        </w:rPr>
      </w:pPr>
      <w:r w:rsidRPr="0081109D">
        <w:rPr>
          <w:rFonts w:asciiTheme="majorBidi" w:hAnsiTheme="majorBidi" w:cstheme="majorBidi"/>
          <w:sz w:val="24"/>
          <w:szCs w:val="24"/>
        </w:rPr>
        <w:t>For the letter Y</w:t>
      </w:r>
      <w:r>
        <w:rPr>
          <w:rFonts w:asciiTheme="majorBidi" w:hAnsiTheme="majorBidi" w:cstheme="majorBidi"/>
          <w:sz w:val="24"/>
          <w:szCs w:val="24"/>
        </w:rPr>
        <w:t>o</w:t>
      </w:r>
      <w:r w:rsidRPr="0081109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1109D">
        <w:rPr>
          <w:rFonts w:asciiTheme="majorBidi" w:hAnsiTheme="majorBidi" w:cstheme="majorBidi"/>
          <w:sz w:val="24"/>
          <w:szCs w:val="24"/>
        </w:rPr>
        <w:t xml:space="preserve"> resides in your brain</w:t>
      </w:r>
      <w:r>
        <w:rPr>
          <w:rFonts w:asciiTheme="majorBidi" w:hAnsiTheme="majorBidi" w:cstheme="majorBidi"/>
          <w:sz w:val="24"/>
          <w:szCs w:val="24"/>
        </w:rPr>
        <w:t>,</w:t>
      </w:r>
      <w:r>
        <w:rPr>
          <w:rFonts w:asciiTheme="majorBidi" w:hAnsiTheme="majorBidi" w:cstheme="majorBidi"/>
          <w:sz w:val="24"/>
          <w:szCs w:val="24"/>
        </w:rPr>
        <w:br/>
      </w:r>
      <w:proofErr w:type="spellStart"/>
      <w:r w:rsidRPr="0081109D">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81109D">
        <w:rPr>
          <w:rFonts w:asciiTheme="majorBidi" w:hAnsiTheme="majorBidi" w:cstheme="majorBidi"/>
          <w:sz w:val="24"/>
          <w:szCs w:val="24"/>
        </w:rPr>
        <w:t xml:space="preserve"> in your heart, which is </w:t>
      </w:r>
      <w:r>
        <w:rPr>
          <w:rFonts w:asciiTheme="majorBidi" w:hAnsiTheme="majorBidi" w:cstheme="majorBidi"/>
          <w:sz w:val="24"/>
          <w:szCs w:val="24"/>
        </w:rPr>
        <w:t>B</w:t>
      </w:r>
      <w:r w:rsidRPr="0081109D">
        <w:rPr>
          <w:rFonts w:asciiTheme="majorBidi" w:hAnsiTheme="majorBidi" w:cstheme="majorBidi"/>
          <w:sz w:val="24"/>
          <w:szCs w:val="24"/>
        </w:rPr>
        <w:t>inah,</w:t>
      </w:r>
      <w:r>
        <w:rPr>
          <w:rFonts w:asciiTheme="majorBidi" w:hAnsiTheme="majorBidi" w:cstheme="majorBidi"/>
          <w:sz w:val="24"/>
          <w:szCs w:val="24"/>
        </w:rPr>
        <w:br/>
      </w:r>
      <w:r w:rsidRPr="0081109D">
        <w:rPr>
          <w:rFonts w:asciiTheme="majorBidi" w:hAnsiTheme="majorBidi" w:cstheme="majorBidi"/>
          <w:sz w:val="24"/>
          <w:szCs w:val="24"/>
        </w:rPr>
        <w:t xml:space="preserve">and with it </w:t>
      </w:r>
      <w:r>
        <w:rPr>
          <w:rFonts w:asciiTheme="majorBidi" w:hAnsiTheme="majorBidi" w:cstheme="majorBidi"/>
          <w:sz w:val="24"/>
          <w:szCs w:val="24"/>
        </w:rPr>
        <w:t>‘</w:t>
      </w:r>
      <w:r w:rsidRPr="0081109D">
        <w:rPr>
          <w:rFonts w:asciiTheme="majorBidi" w:hAnsiTheme="majorBidi" w:cstheme="majorBidi"/>
          <w:sz w:val="24"/>
          <w:szCs w:val="24"/>
        </w:rPr>
        <w:t>the heart understands</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1109D">
        <w:rPr>
          <w:rFonts w:asciiTheme="majorBidi" w:hAnsiTheme="majorBidi" w:cstheme="majorBidi"/>
          <w:sz w:val="24"/>
          <w:szCs w:val="24"/>
        </w:rPr>
        <w:t xml:space="preserve"> is in your mouth, and from it:</w:t>
      </w:r>
      <w:r>
        <w:rPr>
          <w:rFonts w:asciiTheme="majorBidi" w:hAnsiTheme="majorBidi" w:cstheme="majorBidi"/>
          <w:sz w:val="24"/>
          <w:szCs w:val="24"/>
        </w:rPr>
        <w:br/>
        <w:t>{</w:t>
      </w:r>
      <w:r w:rsidRPr="0081109D">
        <w:rPr>
          <w:rFonts w:asciiTheme="majorBidi" w:hAnsiTheme="majorBidi" w:cstheme="majorBidi"/>
          <w:sz w:val="24"/>
          <w:szCs w:val="24"/>
        </w:rPr>
        <w:t>Ex</w:t>
      </w:r>
      <w:r>
        <w:rPr>
          <w:rFonts w:asciiTheme="majorBidi" w:hAnsiTheme="majorBidi" w:cstheme="majorBidi"/>
          <w:sz w:val="24"/>
          <w:szCs w:val="24"/>
        </w:rPr>
        <w:t>.</w:t>
      </w:r>
      <w:r w:rsidRPr="0081109D">
        <w:rPr>
          <w:rFonts w:asciiTheme="majorBidi" w:hAnsiTheme="majorBidi" w:cstheme="majorBidi"/>
          <w:sz w:val="24"/>
          <w:szCs w:val="24"/>
        </w:rPr>
        <w:t xml:space="preserve"> 20:18</w:t>
      </w:r>
      <w:r>
        <w:rPr>
          <w:rFonts w:asciiTheme="majorBidi" w:hAnsiTheme="majorBidi" w:cstheme="majorBidi"/>
          <w:sz w:val="24"/>
          <w:szCs w:val="24"/>
        </w:rPr>
        <w:t>}</w:t>
      </w:r>
      <w:r w:rsidRPr="0081109D">
        <w:rPr>
          <w:rFonts w:asciiTheme="majorBidi" w:hAnsiTheme="majorBidi" w:cstheme="majorBidi"/>
          <w:i/>
          <w:iCs/>
          <w:sz w:val="24"/>
          <w:szCs w:val="24"/>
        </w:rPr>
        <w:t>And all the people see the voices</w:t>
      </w:r>
      <w:r>
        <w:rPr>
          <w:rFonts w:asciiTheme="majorBidi" w:hAnsiTheme="majorBidi" w:cstheme="majorBidi"/>
          <w:i/>
          <w:iCs/>
          <w:sz w:val="24"/>
          <w:szCs w:val="24"/>
        </w:rPr>
        <w:br/>
      </w:r>
      <w:r w:rsidRPr="0081109D">
        <w:rPr>
          <w:rFonts w:asciiTheme="majorBidi" w:hAnsiTheme="majorBidi" w:cstheme="majorBidi"/>
          <w:sz w:val="24"/>
          <w:szCs w:val="24"/>
        </w:rPr>
        <w:t>– for it is in the breaths that emerge from your mouth,</w:t>
      </w:r>
      <w:r>
        <w:rPr>
          <w:rFonts w:asciiTheme="majorBidi" w:hAnsiTheme="majorBidi" w:cstheme="majorBidi"/>
          <w:sz w:val="24"/>
          <w:szCs w:val="24"/>
        </w:rPr>
        <w:br/>
      </w:r>
      <w:r w:rsidRPr="0081109D">
        <w:rPr>
          <w:rFonts w:asciiTheme="majorBidi" w:hAnsiTheme="majorBidi" w:cstheme="majorBidi"/>
          <w:sz w:val="24"/>
          <w:szCs w:val="24"/>
        </w:rPr>
        <w:t>about which it is stated:</w:t>
      </w:r>
      <w:r>
        <w:rPr>
          <w:rFonts w:asciiTheme="majorBidi" w:hAnsiTheme="majorBidi" w:cstheme="majorBidi"/>
          <w:sz w:val="24"/>
          <w:szCs w:val="24"/>
          <w:rtl/>
        </w:rPr>
        <w:br/>
      </w:r>
      <w:r>
        <w:rPr>
          <w:rFonts w:asciiTheme="majorBidi" w:hAnsiTheme="majorBidi" w:cstheme="majorBidi"/>
          <w:sz w:val="24"/>
          <w:szCs w:val="24"/>
        </w:rPr>
        <w:t>{</w:t>
      </w:r>
      <w:r w:rsidRPr="0081109D">
        <w:rPr>
          <w:rFonts w:asciiTheme="majorBidi" w:hAnsiTheme="majorBidi" w:cstheme="majorBidi"/>
          <w:sz w:val="24"/>
          <w:szCs w:val="24"/>
        </w:rPr>
        <w:t>Ps</w:t>
      </w:r>
      <w:r>
        <w:rPr>
          <w:rFonts w:asciiTheme="majorBidi" w:hAnsiTheme="majorBidi" w:cstheme="majorBidi"/>
          <w:sz w:val="24"/>
          <w:szCs w:val="24"/>
        </w:rPr>
        <w:t>.</w:t>
      </w:r>
      <w:r w:rsidRPr="0081109D">
        <w:rPr>
          <w:rFonts w:asciiTheme="majorBidi" w:hAnsiTheme="majorBidi" w:cstheme="majorBidi"/>
          <w:sz w:val="24"/>
          <w:szCs w:val="24"/>
        </w:rPr>
        <w:t xml:space="preserve"> 29:7</w:t>
      </w:r>
      <w:r>
        <w:rPr>
          <w:rFonts w:asciiTheme="majorBidi" w:hAnsiTheme="majorBidi" w:cstheme="majorBidi"/>
          <w:sz w:val="24"/>
          <w:szCs w:val="24"/>
        </w:rPr>
        <w:t>}</w:t>
      </w:r>
      <w:r w:rsidRPr="0081109D">
        <w:rPr>
          <w:rFonts w:asciiTheme="majorBidi" w:hAnsiTheme="majorBidi" w:cstheme="majorBidi"/>
          <w:i/>
          <w:iCs/>
          <w:sz w:val="24"/>
          <w:szCs w:val="24"/>
        </w:rPr>
        <w:t>The voice of Y”</w:t>
      </w:r>
      <w:r>
        <w:rPr>
          <w:rFonts w:asciiTheme="majorBidi" w:hAnsiTheme="majorBidi" w:cstheme="majorBidi"/>
          <w:i/>
          <w:iCs/>
          <w:sz w:val="24"/>
          <w:szCs w:val="24"/>
        </w:rPr>
        <w:t>Y</w:t>
      </w:r>
      <w:r w:rsidRPr="0081109D">
        <w:rPr>
          <w:rFonts w:asciiTheme="majorBidi" w:hAnsiTheme="majorBidi" w:cstheme="majorBidi"/>
          <w:i/>
          <w:iCs/>
          <w:sz w:val="24"/>
          <w:szCs w:val="24"/>
        </w:rPr>
        <w:t xml:space="preserve"> cleaves with flames of fire</w:t>
      </w:r>
      <w:r w:rsidRPr="0081109D">
        <w:rPr>
          <w:rFonts w:asciiTheme="majorBidi" w:hAnsiTheme="majorBidi" w:cstheme="majorBidi"/>
          <w:sz w:val="24"/>
          <w:szCs w:val="24"/>
        </w:rPr>
        <w:t>.</w:t>
      </w:r>
    </w:p>
    <w:p w14:paraId="05A9D208" w14:textId="77777777" w:rsidR="00191018" w:rsidRPr="0081109D" w:rsidRDefault="00191018" w:rsidP="00863C9C">
      <w:pPr>
        <w:contextualSpacing/>
        <w:rPr>
          <w:rFonts w:asciiTheme="majorBidi" w:hAnsiTheme="majorBidi" w:cstheme="majorBidi"/>
          <w:sz w:val="24"/>
          <w:szCs w:val="24"/>
        </w:rPr>
      </w:pPr>
    </w:p>
    <w:p w14:paraId="5EEB436A" w14:textId="77777777" w:rsidR="00191018" w:rsidRDefault="00191018" w:rsidP="00863C9C">
      <w:pPr>
        <w:contextualSpacing/>
        <w:rPr>
          <w:rFonts w:asciiTheme="majorBidi" w:hAnsiTheme="majorBidi" w:cstheme="majorBidi"/>
          <w:sz w:val="24"/>
          <w:szCs w:val="24"/>
        </w:rPr>
      </w:pPr>
      <w:r w:rsidRPr="0081109D">
        <w:rPr>
          <w:rFonts w:asciiTheme="majorBidi" w:hAnsiTheme="majorBidi" w:cstheme="majorBidi"/>
          <w:sz w:val="24"/>
          <w:szCs w:val="24"/>
        </w:rPr>
        <w:t>There are six rings in the windpipe</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through which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1109D">
        <w:rPr>
          <w:rFonts w:asciiTheme="majorBidi" w:hAnsiTheme="majorBidi" w:cstheme="majorBidi"/>
          <w:sz w:val="24"/>
          <w:szCs w:val="24"/>
        </w:rPr>
        <w:t xml:space="preserve"> ascends,</w:t>
      </w:r>
      <w:r>
        <w:rPr>
          <w:rFonts w:asciiTheme="majorBidi" w:hAnsiTheme="majorBidi" w:cstheme="majorBidi"/>
          <w:sz w:val="24"/>
          <w:szCs w:val="24"/>
        </w:rPr>
        <w:br/>
      </w:r>
      <w:r w:rsidRPr="0081109D">
        <w:rPr>
          <w:rFonts w:asciiTheme="majorBidi" w:hAnsiTheme="majorBidi" w:cstheme="majorBidi"/>
          <w:sz w:val="24"/>
          <w:szCs w:val="24"/>
        </w:rPr>
        <w:t>and they are the six levels of the throne.</w:t>
      </w:r>
    </w:p>
    <w:p w14:paraId="0286106E" w14:textId="77777777" w:rsidR="00191018" w:rsidRPr="0081109D" w:rsidRDefault="00191018" w:rsidP="00863C9C">
      <w:pPr>
        <w:contextualSpacing/>
        <w:rPr>
          <w:rFonts w:asciiTheme="majorBidi" w:hAnsiTheme="majorBidi" w:cstheme="majorBidi"/>
          <w:sz w:val="24"/>
          <w:szCs w:val="24"/>
        </w:rPr>
      </w:pPr>
    </w:p>
    <w:p w14:paraId="6C30F40C" w14:textId="77777777" w:rsidR="00191018" w:rsidRDefault="00191018" w:rsidP="00863C9C">
      <w:pPr>
        <w:contextualSpacing/>
        <w:rPr>
          <w:rFonts w:asciiTheme="majorBidi" w:hAnsiTheme="majorBidi" w:cstheme="majorBidi"/>
          <w:sz w:val="24"/>
          <w:szCs w:val="24"/>
        </w:rPr>
      </w:pPr>
      <w:proofErr w:type="spellStart"/>
      <w:r w:rsidRPr="0081109D">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81109D">
        <w:rPr>
          <w:rFonts w:asciiTheme="majorBidi" w:hAnsiTheme="majorBidi" w:cstheme="majorBidi"/>
          <w:sz w:val="24"/>
          <w:szCs w:val="24"/>
        </w:rPr>
        <w:t xml:space="preserve"> is in the heart,</w:t>
      </w:r>
      <w:r>
        <w:rPr>
          <w:rFonts w:asciiTheme="majorBidi" w:hAnsiTheme="majorBidi" w:cstheme="majorBidi"/>
          <w:sz w:val="24"/>
          <w:szCs w:val="24"/>
        </w:rPr>
        <w:br/>
      </w:r>
      <w:r w:rsidRPr="0081109D">
        <w:rPr>
          <w:rFonts w:asciiTheme="majorBidi" w:hAnsiTheme="majorBidi" w:cstheme="majorBidi"/>
          <w:sz w:val="24"/>
          <w:szCs w:val="24"/>
        </w:rPr>
        <w:t xml:space="preserve">it is </w:t>
      </w:r>
      <w:proofErr w:type="spellStart"/>
      <w:r>
        <w:rPr>
          <w:rFonts w:asciiTheme="majorBidi" w:hAnsiTheme="majorBidi" w:cstheme="majorBidi"/>
          <w:sz w:val="24"/>
          <w:szCs w:val="24"/>
        </w:rPr>
        <w:t>HeVeL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1109D">
        <w:rPr>
          <w:rFonts w:asciiTheme="majorBidi" w:hAnsiTheme="majorBidi" w:cstheme="majorBidi"/>
          <w:sz w:val="24"/>
          <w:szCs w:val="24"/>
        </w:rPr>
        <w:t>breath</w:t>
      </w:r>
      <w:r w:rsidRPr="00970BB5">
        <w:rPr>
          <w:rFonts w:asciiTheme="majorBidi" w:hAnsiTheme="majorBidi" w:cstheme="majorBidi"/>
          <w:sz w:val="24"/>
          <w:szCs w:val="24"/>
        </w:rPr>
        <w:t>›</w:t>
      </w:r>
      <w:r w:rsidRPr="0081109D">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81109D">
        <w:rPr>
          <w:rFonts w:asciiTheme="majorBidi" w:hAnsiTheme="majorBidi" w:cstheme="majorBidi"/>
          <w:sz w:val="24"/>
          <w:szCs w:val="24"/>
        </w:rPr>
        <w:t>H</w:t>
      </w:r>
      <w:r>
        <w:rPr>
          <w:rFonts w:asciiTheme="majorBidi" w:hAnsiTheme="majorBidi" w:cstheme="majorBidi"/>
          <w:sz w:val="24"/>
          <w:szCs w:val="24"/>
        </w:rPr>
        <w:t>ei</w:t>
      </w:r>
      <w:proofErr w:type="spellEnd"/>
      <w:r>
        <w:rPr>
          <w:rFonts w:asciiTheme="majorBidi" w:hAnsiTheme="majorBidi" w:cstheme="majorBidi"/>
          <w:sz w:val="24"/>
          <w:szCs w:val="24"/>
        </w:rPr>
        <w:t xml:space="preserve"> </w:t>
      </w:r>
      <w:r w:rsidRPr="001C78C8">
        <w:rPr>
          <w:rFonts w:asciiTheme="majorBidi" w:hAnsiTheme="majorBidi" w:cstheme="majorBidi"/>
          <w:color w:val="808080" w:themeColor="background1" w:themeShade="80"/>
          <w:sz w:val="24"/>
          <w:szCs w:val="24"/>
        </w:rPr>
        <w:t>and</w:t>
      </w:r>
      <w:r w:rsidRPr="0081109D">
        <w:rPr>
          <w:rFonts w:asciiTheme="majorBidi" w:hAnsiTheme="majorBidi" w:cstheme="majorBidi"/>
          <w:sz w:val="24"/>
          <w:szCs w:val="24"/>
        </w:rPr>
        <w:t xml:space="preserve"> </w:t>
      </w:r>
      <w:proofErr w:type="spellStart"/>
      <w:r w:rsidRPr="0081109D">
        <w:rPr>
          <w:rFonts w:asciiTheme="majorBidi" w:hAnsiTheme="majorBidi" w:cstheme="majorBidi"/>
          <w:sz w:val="24"/>
          <w:szCs w:val="24"/>
        </w:rPr>
        <w:t>LeV</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1109D">
        <w:rPr>
          <w:rFonts w:asciiTheme="majorBidi" w:hAnsiTheme="majorBidi" w:cstheme="majorBidi"/>
          <w:sz w:val="24"/>
          <w:szCs w:val="24"/>
        </w:rPr>
        <w:t>the heart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for certainly</w:t>
      </w:r>
      <w:r>
        <w:rPr>
          <w:rFonts w:asciiTheme="majorBidi" w:hAnsiTheme="majorBidi" w:cstheme="majorBidi"/>
          <w:sz w:val="24"/>
          <w:szCs w:val="24"/>
        </w:rPr>
        <w:t xml:space="preserve"> </w:t>
      </w:r>
      <w:r w:rsidRPr="001C78C8">
        <w:rPr>
          <w:rFonts w:asciiTheme="majorBidi" w:hAnsiTheme="majorBidi" w:cstheme="majorBidi"/>
          <w:color w:val="808080" w:themeColor="background1" w:themeShade="80"/>
          <w:sz w:val="24"/>
          <w:szCs w:val="24"/>
        </w:rPr>
        <w:t xml:space="preserve">the letter </w:t>
      </w:r>
      <w:proofErr w:type="spellStart"/>
      <w:r w:rsidRPr="0081109D">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81109D">
        <w:rPr>
          <w:rFonts w:asciiTheme="majorBidi" w:hAnsiTheme="majorBidi" w:cstheme="majorBidi"/>
          <w:sz w:val="24"/>
          <w:szCs w:val="24"/>
        </w:rPr>
        <w:t xml:space="preserve"> is in the heart,</w:t>
      </w:r>
      <w:r>
        <w:rPr>
          <w:rFonts w:asciiTheme="majorBidi" w:hAnsiTheme="majorBidi" w:cstheme="majorBidi"/>
          <w:sz w:val="24"/>
          <w:szCs w:val="24"/>
        </w:rPr>
        <w:br/>
      </w:r>
      <w:r w:rsidRPr="0081109D">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1109D">
        <w:rPr>
          <w:rFonts w:asciiTheme="majorBidi" w:hAnsiTheme="majorBidi" w:cstheme="majorBidi"/>
          <w:sz w:val="24"/>
          <w:szCs w:val="24"/>
        </w:rPr>
        <w:t xml:space="preserve"> </w:t>
      </w:r>
      <w:r>
        <w:rPr>
          <w:rFonts w:asciiTheme="majorBidi" w:hAnsiTheme="majorBidi" w:cstheme="majorBidi"/>
          <w:sz w:val="24"/>
          <w:szCs w:val="24"/>
        </w:rPr>
        <w:t>[</w:t>
      </w:r>
      <w:r w:rsidRPr="0081109D">
        <w:rPr>
          <w:rFonts w:asciiTheme="majorBidi" w:hAnsiTheme="majorBidi" w:cstheme="majorBidi"/>
          <w:sz w:val="24"/>
          <w:szCs w:val="24"/>
        </w:rPr>
        <w:t>voice</w:t>
      </w:r>
      <w:r>
        <w:rPr>
          <w:rFonts w:asciiTheme="majorBidi" w:hAnsiTheme="majorBidi" w:cstheme="majorBidi"/>
          <w:sz w:val="24"/>
          <w:szCs w:val="24"/>
        </w:rPr>
        <w:t>]</w:t>
      </w:r>
      <w:r w:rsidRPr="0081109D">
        <w:rPr>
          <w:rFonts w:asciiTheme="majorBidi" w:hAnsiTheme="majorBidi" w:cstheme="majorBidi"/>
          <w:sz w:val="24"/>
          <w:szCs w:val="24"/>
        </w:rPr>
        <w:t xml:space="preserve"> is in the voice that emerges from it</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and this is the </w:t>
      </w:r>
      <w:r>
        <w:rPr>
          <w:rFonts w:asciiTheme="majorBidi" w:hAnsiTheme="majorBidi" w:cstheme="majorBidi"/>
          <w:sz w:val="24"/>
          <w:szCs w:val="24"/>
        </w:rPr>
        <w:t>‘</w:t>
      </w:r>
      <w:r w:rsidRPr="0081109D">
        <w:rPr>
          <w:rFonts w:asciiTheme="majorBidi" w:hAnsiTheme="majorBidi" w:cstheme="majorBidi"/>
          <w:sz w:val="24"/>
          <w:szCs w:val="24"/>
        </w:rPr>
        <w:t>voice</w:t>
      </w:r>
      <w:r>
        <w:rPr>
          <w:rFonts w:asciiTheme="majorBidi" w:hAnsiTheme="majorBidi" w:cstheme="majorBidi"/>
          <w:sz w:val="24"/>
          <w:szCs w:val="24"/>
        </w:rPr>
        <w:t xml:space="preserve">’ </w:t>
      </w:r>
      <w:r w:rsidRPr="0081109D">
        <w:rPr>
          <w:rFonts w:asciiTheme="majorBidi" w:hAnsiTheme="majorBidi" w:cstheme="majorBidi"/>
          <w:sz w:val="24"/>
          <w:szCs w:val="24"/>
        </w:rPr>
        <w:t>that emerges from breath.</w:t>
      </w:r>
    </w:p>
    <w:p w14:paraId="2D0F5105" w14:textId="77777777" w:rsidR="00191018" w:rsidRPr="0081109D" w:rsidRDefault="00191018" w:rsidP="00863C9C">
      <w:pPr>
        <w:contextualSpacing/>
        <w:rPr>
          <w:rFonts w:asciiTheme="majorBidi" w:hAnsiTheme="majorBidi" w:cstheme="majorBidi"/>
          <w:sz w:val="24"/>
          <w:szCs w:val="24"/>
        </w:rPr>
      </w:pPr>
    </w:p>
    <w:p w14:paraId="3FA40382" w14:textId="77777777" w:rsidR="00191018" w:rsidRDefault="00191018" w:rsidP="00863C9C">
      <w:pPr>
        <w:contextualSpacing/>
        <w:rPr>
          <w:rFonts w:asciiTheme="majorBidi" w:hAnsiTheme="majorBidi" w:cstheme="majorBidi"/>
          <w:sz w:val="24"/>
          <w:szCs w:val="24"/>
        </w:rPr>
      </w:pPr>
      <w:r w:rsidRPr="0081109D">
        <w:rPr>
          <w:rFonts w:asciiTheme="majorBidi" w:hAnsiTheme="majorBidi" w:cstheme="majorBidi"/>
          <w:sz w:val="24"/>
          <w:szCs w:val="24"/>
        </w:rPr>
        <w:t>And there are two chambers in the heart</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one produces</w:t>
      </w:r>
      <w:bookmarkStart w:id="9" w:name="_Hlk84515913"/>
      <w:r w:rsidRPr="00D63A08">
        <w:rPr>
          <w:rFonts w:asciiTheme="majorBidi" w:hAnsiTheme="majorBidi" w:cstheme="majorBidi"/>
          <w:sz w:val="24"/>
          <w:szCs w:val="24"/>
        </w:rPr>
        <w:t xml:space="preserve"> </w:t>
      </w:r>
      <w:r w:rsidRPr="0081109D">
        <w:rPr>
          <w:rFonts w:asciiTheme="majorBidi" w:hAnsiTheme="majorBidi" w:cstheme="majorBidi"/>
          <w:sz w:val="24"/>
          <w:szCs w:val="24"/>
        </w:rPr>
        <w:t>breath</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1109D">
        <w:rPr>
          <w:rFonts w:asciiTheme="majorBidi" w:hAnsiTheme="majorBidi" w:cstheme="majorBidi"/>
          <w:i/>
          <w:iCs/>
          <w:sz w:val="24"/>
          <w:szCs w:val="24"/>
        </w:rPr>
        <w:t>haval</w:t>
      </w:r>
      <w:proofErr w:type="spellEnd"/>
      <w:r w:rsidRPr="00970BB5">
        <w:rPr>
          <w:rFonts w:asciiTheme="majorBidi" w:hAnsiTheme="majorBidi" w:cstheme="majorBidi"/>
          <w:sz w:val="24"/>
          <w:szCs w:val="24"/>
        </w:rPr>
        <w:t>›</w:t>
      </w:r>
      <w:bookmarkEnd w:id="9"/>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and one produces</w:t>
      </w:r>
      <w:r w:rsidRPr="00D63A08">
        <w:rPr>
          <w:rFonts w:asciiTheme="majorBidi" w:hAnsiTheme="majorBidi" w:cstheme="majorBidi"/>
          <w:sz w:val="24"/>
          <w:szCs w:val="24"/>
        </w:rPr>
        <w:t xml:space="preserve"> </w:t>
      </w:r>
      <w:r w:rsidRPr="0081109D">
        <w:rPr>
          <w:rFonts w:asciiTheme="majorBidi" w:hAnsiTheme="majorBidi" w:cstheme="majorBidi"/>
          <w:sz w:val="24"/>
          <w:szCs w:val="24"/>
        </w:rPr>
        <w:t>breath</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 xml:space="preserve">and they are </w:t>
      </w:r>
      <w:r>
        <w:rPr>
          <w:rFonts w:asciiTheme="majorBidi" w:hAnsiTheme="majorBidi" w:cstheme="majorBidi"/>
          <w:sz w:val="24"/>
          <w:szCs w:val="24"/>
        </w:rPr>
        <w:t>h</w:t>
      </w:r>
      <w:r w:rsidRPr="0081109D">
        <w:rPr>
          <w:rFonts w:asciiTheme="majorBidi" w:hAnsiTheme="majorBidi" w:cstheme="majorBidi"/>
          <w:sz w:val="24"/>
          <w:szCs w:val="24"/>
        </w:rPr>
        <w:t xml:space="preserve">igher </w:t>
      </w:r>
      <w:proofErr w:type="spellStart"/>
      <w:r w:rsidRPr="0081109D">
        <w:rPr>
          <w:rFonts w:asciiTheme="majorBidi" w:hAnsiTheme="majorBidi" w:cstheme="majorBidi"/>
          <w:sz w:val="24"/>
          <w:szCs w:val="24"/>
        </w:rPr>
        <w:t>Hei</w:t>
      </w:r>
      <w:proofErr w:type="spellEnd"/>
      <w:r>
        <w:rPr>
          <w:rFonts w:asciiTheme="majorBidi" w:hAnsiTheme="majorBidi" w:cstheme="majorBidi"/>
          <w:sz w:val="24"/>
          <w:szCs w:val="24"/>
        </w:rPr>
        <w:t>,</w:t>
      </w:r>
      <w:r w:rsidRPr="0081109D">
        <w:rPr>
          <w:rFonts w:asciiTheme="majorBidi" w:hAnsiTheme="majorBidi" w:cstheme="majorBidi"/>
          <w:sz w:val="24"/>
          <w:szCs w:val="24"/>
        </w:rPr>
        <w:t xml:space="preserve"> and lower </w:t>
      </w:r>
      <w:proofErr w:type="spellStart"/>
      <w:r w:rsidRPr="0081109D">
        <w:rPr>
          <w:rFonts w:asciiTheme="majorBidi" w:hAnsiTheme="majorBidi" w:cstheme="majorBidi"/>
          <w:sz w:val="24"/>
          <w:szCs w:val="24"/>
        </w:rPr>
        <w:t>Hei</w:t>
      </w:r>
      <w:proofErr w:type="spellEnd"/>
      <w:r w:rsidRPr="0081109D">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lastRenderedPageBreak/>
        <w:t>through the two chambers of the heart,</w:t>
      </w:r>
      <w:r>
        <w:rPr>
          <w:rFonts w:asciiTheme="majorBidi" w:hAnsiTheme="majorBidi" w:cstheme="majorBidi"/>
          <w:sz w:val="24"/>
          <w:szCs w:val="24"/>
        </w:rPr>
        <w:br/>
      </w:r>
      <w:r w:rsidRPr="0081109D">
        <w:rPr>
          <w:rFonts w:asciiTheme="majorBidi" w:hAnsiTheme="majorBidi" w:cstheme="majorBidi"/>
          <w:sz w:val="24"/>
          <w:szCs w:val="24"/>
        </w:rPr>
        <w:t>which correspond to the First and Second Temples.</w:t>
      </w:r>
      <w:r w:rsidRPr="0081109D">
        <w:rPr>
          <w:rStyle w:val="EndnoteReference"/>
          <w:rFonts w:asciiTheme="majorBidi" w:hAnsiTheme="majorBidi" w:cstheme="majorBidi"/>
          <w:sz w:val="24"/>
          <w:szCs w:val="24"/>
        </w:rPr>
        <w:endnoteReference w:id="17"/>
      </w:r>
    </w:p>
    <w:p w14:paraId="12277223" w14:textId="77777777" w:rsidR="00191018" w:rsidRPr="0081109D" w:rsidRDefault="00191018" w:rsidP="00863C9C">
      <w:pPr>
        <w:contextualSpacing/>
        <w:rPr>
          <w:rFonts w:asciiTheme="majorBidi" w:hAnsiTheme="majorBidi" w:cstheme="majorBidi"/>
          <w:sz w:val="24"/>
          <w:szCs w:val="24"/>
        </w:rPr>
      </w:pPr>
    </w:p>
    <w:p w14:paraId="0E526F60" w14:textId="77777777" w:rsidR="00191018" w:rsidRDefault="00191018" w:rsidP="00863C9C">
      <w:pPr>
        <w:contextualSpacing/>
        <w:rPr>
          <w:rFonts w:asciiTheme="majorBidi" w:hAnsiTheme="majorBidi" w:cstheme="majorBidi"/>
          <w:sz w:val="24"/>
          <w:szCs w:val="24"/>
        </w:rPr>
      </w:pPr>
      <w:r w:rsidRPr="0081109D">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1109D">
        <w:rPr>
          <w:rFonts w:asciiTheme="majorBidi" w:hAnsiTheme="majorBidi" w:cstheme="majorBidi"/>
          <w:sz w:val="24"/>
          <w:szCs w:val="24"/>
        </w:rPr>
        <w:t xml:space="preserve"> is the voice that emerges from both</w:t>
      </w:r>
      <w:r>
        <w:rPr>
          <w:rFonts w:asciiTheme="majorBidi" w:hAnsiTheme="majorBidi" w:cstheme="majorBidi"/>
          <w:sz w:val="24"/>
          <w:szCs w:val="24"/>
        </w:rPr>
        <w:t>-</w:t>
      </w:r>
      <w:r w:rsidRPr="0081109D">
        <w:rPr>
          <w:rFonts w:asciiTheme="majorBidi" w:hAnsiTheme="majorBidi" w:cstheme="majorBidi"/>
          <w:sz w:val="24"/>
          <w:szCs w:val="24"/>
        </w:rPr>
        <w:t>of</w:t>
      </w:r>
      <w:r>
        <w:rPr>
          <w:rFonts w:asciiTheme="majorBidi" w:hAnsiTheme="majorBidi" w:cstheme="majorBidi"/>
          <w:sz w:val="24"/>
          <w:szCs w:val="24"/>
        </w:rPr>
        <w:t>-</w:t>
      </w:r>
      <w:r w:rsidRPr="0081109D">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Y</w:t>
      </w:r>
      <w:r>
        <w:rPr>
          <w:rFonts w:asciiTheme="majorBidi" w:hAnsiTheme="majorBidi" w:cstheme="majorBidi"/>
          <w:sz w:val="24"/>
          <w:szCs w:val="24"/>
        </w:rPr>
        <w:t>o</w:t>
      </w:r>
      <w:r w:rsidRPr="0081109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1109D">
        <w:rPr>
          <w:rFonts w:asciiTheme="majorBidi" w:hAnsiTheme="majorBidi" w:cstheme="majorBidi"/>
          <w:sz w:val="24"/>
          <w:szCs w:val="24"/>
        </w:rPr>
        <w:t xml:space="preserve"> is speech, which resides in the mouth.</w:t>
      </w:r>
      <w:r>
        <w:rPr>
          <w:rFonts w:asciiTheme="majorBidi" w:hAnsiTheme="majorBidi" w:cstheme="majorBidi"/>
          <w:sz w:val="24"/>
          <w:szCs w:val="24"/>
        </w:rPr>
        <w:br/>
      </w:r>
      <w:r w:rsidRPr="0081109D">
        <w:rPr>
          <w:rFonts w:asciiTheme="majorBidi" w:hAnsiTheme="majorBidi" w:cstheme="majorBidi"/>
          <w:sz w:val="24"/>
          <w:szCs w:val="24"/>
        </w:rPr>
        <w:t>And of it is stated:</w:t>
      </w:r>
      <w:r>
        <w:rPr>
          <w:rFonts w:asciiTheme="majorBidi" w:hAnsiTheme="majorBidi" w:cstheme="majorBidi"/>
          <w:sz w:val="24"/>
          <w:szCs w:val="24"/>
        </w:rPr>
        <w:br/>
        <w:t>{</w:t>
      </w:r>
      <w:r w:rsidRPr="0081109D">
        <w:rPr>
          <w:rFonts w:asciiTheme="majorBidi" w:hAnsiTheme="majorBidi" w:cstheme="majorBidi"/>
          <w:sz w:val="24"/>
          <w:szCs w:val="24"/>
        </w:rPr>
        <w:t>Ps</w:t>
      </w:r>
      <w:r>
        <w:rPr>
          <w:rFonts w:asciiTheme="majorBidi" w:hAnsiTheme="majorBidi" w:cstheme="majorBidi"/>
          <w:sz w:val="24"/>
          <w:szCs w:val="24"/>
        </w:rPr>
        <w:t>.</w:t>
      </w:r>
      <w:r w:rsidRPr="0081109D">
        <w:rPr>
          <w:rFonts w:asciiTheme="majorBidi" w:hAnsiTheme="majorBidi" w:cstheme="majorBidi"/>
          <w:sz w:val="24"/>
          <w:szCs w:val="24"/>
        </w:rPr>
        <w:t xml:space="preserve"> 33:6</w:t>
      </w:r>
      <w:r>
        <w:rPr>
          <w:rFonts w:asciiTheme="majorBidi" w:hAnsiTheme="majorBidi" w:cstheme="majorBidi"/>
          <w:sz w:val="24"/>
          <w:szCs w:val="24"/>
        </w:rPr>
        <w:t>}</w:t>
      </w:r>
      <w:r w:rsidRPr="0081109D">
        <w:rPr>
          <w:rFonts w:asciiTheme="majorBidi" w:hAnsiTheme="majorBidi" w:cstheme="majorBidi"/>
          <w:i/>
          <w:iCs/>
          <w:sz w:val="24"/>
          <w:szCs w:val="24"/>
        </w:rPr>
        <w:t>With the word of Y”</w:t>
      </w:r>
      <w:r>
        <w:rPr>
          <w:rFonts w:asciiTheme="majorBidi" w:hAnsiTheme="majorBidi" w:cstheme="majorBidi"/>
          <w:i/>
          <w:iCs/>
          <w:sz w:val="24"/>
          <w:szCs w:val="24"/>
        </w:rPr>
        <w:t>Y</w:t>
      </w:r>
      <w:r w:rsidRPr="0081109D">
        <w:rPr>
          <w:rFonts w:asciiTheme="majorBidi" w:hAnsiTheme="majorBidi" w:cstheme="majorBidi"/>
          <w:i/>
          <w:iCs/>
          <w:sz w:val="24"/>
          <w:szCs w:val="24"/>
        </w:rPr>
        <w:t xml:space="preserve"> the heavens were made</w:t>
      </w:r>
      <w:r>
        <w:rPr>
          <w:rFonts w:asciiTheme="majorBidi" w:hAnsiTheme="majorBidi" w:cstheme="majorBidi"/>
          <w:i/>
          <w:iCs/>
          <w:sz w:val="24"/>
          <w:szCs w:val="24"/>
        </w:rPr>
        <w:br/>
      </w:r>
      <w:r w:rsidRPr="0081109D">
        <w:rPr>
          <w:rFonts w:asciiTheme="majorBidi" w:hAnsiTheme="majorBidi" w:cstheme="majorBidi"/>
          <w:sz w:val="24"/>
          <w:szCs w:val="24"/>
        </w:rPr>
        <w:t xml:space="preserve">– and it is </w:t>
      </w:r>
      <w:r>
        <w:rPr>
          <w:rFonts w:asciiTheme="majorBidi" w:hAnsiTheme="majorBidi" w:cstheme="majorBidi"/>
          <w:sz w:val="24"/>
          <w:szCs w:val="24"/>
        </w:rPr>
        <w:t>‘</w:t>
      </w:r>
      <w:r w:rsidRPr="0081109D">
        <w:rPr>
          <w:rFonts w:asciiTheme="majorBidi" w:hAnsiTheme="majorBidi" w:cstheme="majorBidi"/>
          <w:sz w:val="24"/>
          <w:szCs w:val="24"/>
        </w:rPr>
        <w:t xml:space="preserve">one speech which comprises ten </w:t>
      </w:r>
      <w:proofErr w:type="gramStart"/>
      <w:r w:rsidRPr="0081109D">
        <w:rPr>
          <w:rFonts w:asciiTheme="majorBidi" w:hAnsiTheme="majorBidi" w:cstheme="majorBidi"/>
          <w:sz w:val="24"/>
          <w:szCs w:val="24"/>
        </w:rPr>
        <w:t>utterances</w:t>
      </w:r>
      <w:r>
        <w:rPr>
          <w:rFonts w:asciiTheme="majorBidi" w:hAnsiTheme="majorBidi" w:cstheme="majorBidi"/>
          <w:sz w:val="24"/>
          <w:szCs w:val="24"/>
        </w:rPr>
        <w:t>’</w:t>
      </w:r>
      <w:proofErr w:type="gramEnd"/>
      <w:r w:rsidRPr="0081109D">
        <w:rPr>
          <w:rFonts w:asciiTheme="majorBidi" w:hAnsiTheme="majorBidi" w:cstheme="majorBidi"/>
          <w:sz w:val="24"/>
          <w:szCs w:val="24"/>
        </w:rPr>
        <w:t>.</w:t>
      </w:r>
    </w:p>
    <w:p w14:paraId="0B87745E" w14:textId="77777777" w:rsidR="00191018" w:rsidRPr="0081109D" w:rsidRDefault="00191018" w:rsidP="00863C9C">
      <w:pPr>
        <w:contextualSpacing/>
        <w:rPr>
          <w:rFonts w:asciiTheme="majorBidi" w:hAnsiTheme="majorBidi" w:cstheme="majorBidi"/>
          <w:sz w:val="24"/>
          <w:szCs w:val="24"/>
        </w:rPr>
      </w:pPr>
    </w:p>
    <w:p w14:paraId="6688005B" w14:textId="77777777" w:rsidR="00191018" w:rsidRDefault="00191018" w:rsidP="00863C9C">
      <w:pPr>
        <w:contextualSpacing/>
        <w:rPr>
          <w:rFonts w:asciiTheme="majorBidi" w:hAnsiTheme="majorBidi" w:cstheme="majorBidi"/>
          <w:sz w:val="24"/>
          <w:szCs w:val="24"/>
        </w:rPr>
      </w:pPr>
      <w:r w:rsidRPr="0081109D">
        <w:rPr>
          <w:rFonts w:asciiTheme="majorBidi" w:hAnsiTheme="majorBidi" w:cstheme="majorBidi"/>
          <w:sz w:val="24"/>
          <w:szCs w:val="24"/>
        </w:rPr>
        <w:t>And the mystery of the matter:</w:t>
      </w:r>
      <w:r>
        <w:rPr>
          <w:rFonts w:asciiTheme="majorBidi" w:hAnsiTheme="majorBidi" w:cstheme="majorBidi"/>
          <w:sz w:val="24"/>
          <w:szCs w:val="24"/>
        </w:rPr>
        <w:br/>
        <w:t>{</w:t>
      </w:r>
      <w:r w:rsidRPr="0081109D">
        <w:rPr>
          <w:rFonts w:asciiTheme="majorBidi" w:hAnsiTheme="majorBidi" w:cstheme="majorBidi"/>
          <w:sz w:val="24"/>
          <w:szCs w:val="24"/>
        </w:rPr>
        <w:t>Ps</w:t>
      </w:r>
      <w:r>
        <w:rPr>
          <w:rFonts w:asciiTheme="majorBidi" w:hAnsiTheme="majorBidi" w:cstheme="majorBidi"/>
          <w:sz w:val="24"/>
          <w:szCs w:val="24"/>
        </w:rPr>
        <w:t>.</w:t>
      </w:r>
      <w:r w:rsidRPr="0081109D">
        <w:rPr>
          <w:rFonts w:asciiTheme="majorBidi" w:hAnsiTheme="majorBidi" w:cstheme="majorBidi"/>
          <w:sz w:val="24"/>
          <w:szCs w:val="24"/>
        </w:rPr>
        <w:t xml:space="preserve"> 62:12</w:t>
      </w:r>
      <w:r>
        <w:rPr>
          <w:rFonts w:asciiTheme="majorBidi" w:hAnsiTheme="majorBidi" w:cstheme="majorBidi"/>
          <w:sz w:val="24"/>
          <w:szCs w:val="24"/>
        </w:rPr>
        <w:t>}</w:t>
      </w:r>
      <w:r w:rsidRPr="0081109D">
        <w:rPr>
          <w:rFonts w:asciiTheme="majorBidi" w:hAnsiTheme="majorBidi" w:cstheme="majorBidi"/>
          <w:i/>
          <w:iCs/>
          <w:sz w:val="24"/>
          <w:szCs w:val="24"/>
        </w:rPr>
        <w:t>EL</w:t>
      </w:r>
      <w:r>
        <w:rPr>
          <w:rFonts w:asciiTheme="majorBidi" w:hAnsiTheme="majorBidi" w:cstheme="majorBidi"/>
          <w:i/>
          <w:iCs/>
          <w:sz w:val="24"/>
          <w:szCs w:val="24"/>
        </w:rPr>
        <w:t>Q</w:t>
      </w:r>
      <w:r w:rsidRPr="0081109D">
        <w:rPr>
          <w:rFonts w:asciiTheme="majorBidi" w:hAnsiTheme="majorBidi" w:cstheme="majorBidi"/>
          <w:i/>
          <w:iCs/>
          <w:sz w:val="24"/>
          <w:szCs w:val="24"/>
        </w:rPr>
        <w:t>YM spoke one thing,</w:t>
      </w:r>
      <w:r>
        <w:rPr>
          <w:rFonts w:asciiTheme="majorBidi" w:hAnsiTheme="majorBidi" w:cstheme="majorBidi"/>
          <w:i/>
          <w:iCs/>
          <w:sz w:val="24"/>
          <w:szCs w:val="24"/>
        </w:rPr>
        <w:br/>
      </w:r>
      <w:r w:rsidRPr="00D63A08">
        <w:rPr>
          <w:rFonts w:asciiTheme="majorBidi" w:hAnsiTheme="majorBidi" w:cstheme="majorBidi"/>
          <w:i/>
          <w:iCs/>
          <w:color w:val="808080" w:themeColor="background1" w:themeShade="80"/>
          <w:sz w:val="24"/>
          <w:szCs w:val="24"/>
        </w:rPr>
        <w:t>yet</w:t>
      </w:r>
      <w:r w:rsidRPr="0081109D">
        <w:rPr>
          <w:rFonts w:asciiTheme="majorBidi" w:hAnsiTheme="majorBidi" w:cstheme="majorBidi"/>
          <w:i/>
          <w:iCs/>
          <w:sz w:val="24"/>
          <w:szCs w:val="24"/>
        </w:rPr>
        <w:t xml:space="preserve"> twice, have I heard this</w:t>
      </w:r>
      <w:r w:rsidRPr="0081109D">
        <w:rPr>
          <w:rStyle w:val="EndnoteReference"/>
          <w:rFonts w:asciiTheme="majorBidi" w:hAnsiTheme="majorBidi" w:cstheme="majorBidi"/>
          <w:sz w:val="24"/>
          <w:szCs w:val="24"/>
        </w:rPr>
        <w:endnoteReference w:id="18"/>
      </w:r>
      <w:r>
        <w:rPr>
          <w:rFonts w:asciiTheme="majorBidi" w:hAnsiTheme="majorBidi" w:cstheme="majorBidi"/>
          <w:i/>
          <w:iCs/>
          <w:sz w:val="24"/>
          <w:szCs w:val="24"/>
        </w:rPr>
        <w:br/>
      </w:r>
      <w:r w:rsidRPr="0081109D">
        <w:rPr>
          <w:rFonts w:asciiTheme="majorBidi" w:hAnsiTheme="majorBidi" w:cstheme="majorBidi"/>
          <w:sz w:val="24"/>
          <w:szCs w:val="24"/>
        </w:rPr>
        <w:t>– to show</w:t>
      </w:r>
      <w:r>
        <w:rPr>
          <w:rFonts w:asciiTheme="majorBidi" w:hAnsiTheme="majorBidi" w:cstheme="majorBidi"/>
          <w:sz w:val="24"/>
          <w:szCs w:val="24"/>
        </w:rPr>
        <w:t>,</w:t>
      </w:r>
      <w:r w:rsidRPr="0081109D">
        <w:rPr>
          <w:rFonts w:asciiTheme="majorBidi" w:hAnsiTheme="majorBidi" w:cstheme="majorBidi"/>
          <w:sz w:val="24"/>
          <w:szCs w:val="24"/>
        </w:rPr>
        <w:t xml:space="preserve"> through it</w:t>
      </w:r>
      <w:r>
        <w:rPr>
          <w:rFonts w:asciiTheme="majorBidi" w:hAnsiTheme="majorBidi" w:cstheme="majorBidi"/>
          <w:sz w:val="24"/>
          <w:szCs w:val="24"/>
        </w:rPr>
        <w:t>,</w:t>
      </w:r>
      <w:r w:rsidRPr="0081109D">
        <w:rPr>
          <w:rFonts w:asciiTheme="majorBidi" w:hAnsiTheme="majorBidi" w:cstheme="majorBidi"/>
          <w:sz w:val="24"/>
          <w:szCs w:val="24"/>
        </w:rPr>
        <w:t xml:space="preserve"> that ten ‘</w:t>
      </w:r>
      <w:proofErr w:type="spellStart"/>
      <w:r w:rsidRPr="0081109D">
        <w:rPr>
          <w:rFonts w:asciiTheme="majorBidi" w:hAnsiTheme="majorBidi" w:cstheme="majorBidi"/>
          <w:sz w:val="24"/>
          <w:szCs w:val="24"/>
        </w:rPr>
        <w:t>speakings</w:t>
      </w:r>
      <w:proofErr w:type="spellEnd"/>
      <w:r w:rsidRPr="0081109D">
        <w:rPr>
          <w:rFonts w:asciiTheme="majorBidi" w:hAnsiTheme="majorBidi" w:cstheme="majorBidi"/>
          <w:sz w:val="24"/>
          <w:szCs w:val="24"/>
        </w:rPr>
        <w:t>’</w:t>
      </w:r>
      <w:r>
        <w:rPr>
          <w:rFonts w:asciiTheme="majorBidi" w:hAnsiTheme="majorBidi" w:cstheme="majorBidi"/>
          <w:sz w:val="24"/>
          <w:szCs w:val="24"/>
        </w:rPr>
        <w:br/>
      </w:r>
      <w:r w:rsidRPr="0081109D">
        <w:rPr>
          <w:rFonts w:asciiTheme="majorBidi" w:hAnsiTheme="majorBidi" w:cstheme="majorBidi"/>
          <w:sz w:val="24"/>
          <w:szCs w:val="24"/>
        </w:rPr>
        <w:t>were uttered in one ‘speaking’</w:t>
      </w:r>
      <w:r>
        <w:rPr>
          <w:rFonts w:asciiTheme="majorBidi" w:hAnsiTheme="majorBidi" w:cstheme="majorBidi"/>
          <w:sz w:val="24"/>
          <w:szCs w:val="24"/>
        </w:rPr>
        <w:t>,</w:t>
      </w:r>
      <w:r w:rsidRPr="0081109D">
        <w:rPr>
          <w:rStyle w:val="EndnoteReference"/>
          <w:rFonts w:asciiTheme="majorBidi" w:hAnsiTheme="majorBidi" w:cstheme="majorBidi"/>
          <w:sz w:val="24"/>
          <w:szCs w:val="24"/>
        </w:rPr>
        <w:endnoteReference w:id="19"/>
      </w:r>
      <w:r>
        <w:rPr>
          <w:rFonts w:asciiTheme="majorBidi" w:hAnsiTheme="majorBidi" w:cstheme="majorBidi"/>
          <w:sz w:val="24"/>
          <w:szCs w:val="24"/>
        </w:rPr>
        <w:br/>
      </w:r>
      <w:r w:rsidRPr="0081109D">
        <w:rPr>
          <w:rFonts w:asciiTheme="majorBidi" w:hAnsiTheme="majorBidi" w:cstheme="majorBidi"/>
          <w:i/>
          <w:iCs/>
          <w:sz w:val="24"/>
          <w:szCs w:val="24"/>
        </w:rPr>
        <w:t>twice, this…</w:t>
      </w:r>
      <w:r w:rsidRPr="0081109D">
        <w:rPr>
          <w:rFonts w:asciiTheme="majorBidi" w:hAnsiTheme="majorBidi" w:cstheme="majorBidi"/>
          <w:sz w:val="24"/>
          <w:szCs w:val="24"/>
        </w:rPr>
        <w:t xml:space="preserve"> – these are:</w:t>
      </w:r>
      <w:r>
        <w:rPr>
          <w:rFonts w:asciiTheme="majorBidi" w:hAnsiTheme="majorBidi" w:cstheme="majorBidi"/>
          <w:sz w:val="24"/>
          <w:szCs w:val="24"/>
        </w:rPr>
        <w:br/>
        <w:t>{</w:t>
      </w:r>
      <w:r w:rsidRPr="0081109D">
        <w:rPr>
          <w:rFonts w:asciiTheme="majorBidi" w:hAnsiTheme="majorBidi" w:cstheme="majorBidi"/>
          <w:sz w:val="24"/>
          <w:szCs w:val="24"/>
        </w:rPr>
        <w:t>Ex</w:t>
      </w:r>
      <w:r>
        <w:rPr>
          <w:rFonts w:asciiTheme="majorBidi" w:hAnsiTheme="majorBidi" w:cstheme="majorBidi"/>
          <w:sz w:val="24"/>
          <w:szCs w:val="24"/>
        </w:rPr>
        <w:t>.</w:t>
      </w:r>
      <w:r w:rsidRPr="0081109D">
        <w:rPr>
          <w:rFonts w:asciiTheme="majorBidi" w:hAnsiTheme="majorBidi" w:cstheme="majorBidi"/>
          <w:sz w:val="24"/>
          <w:szCs w:val="24"/>
        </w:rPr>
        <w:t xml:space="preserve"> 20:2-3</w:t>
      </w:r>
      <w:r>
        <w:rPr>
          <w:rFonts w:asciiTheme="majorBidi" w:hAnsiTheme="majorBidi" w:cstheme="majorBidi"/>
          <w:sz w:val="24"/>
          <w:szCs w:val="24"/>
        </w:rPr>
        <w:t>}</w:t>
      </w:r>
      <w:r w:rsidRPr="0081109D">
        <w:rPr>
          <w:rFonts w:asciiTheme="majorBidi" w:hAnsiTheme="majorBidi" w:cstheme="majorBidi"/>
          <w:i/>
          <w:iCs/>
          <w:sz w:val="24"/>
          <w:szCs w:val="24"/>
        </w:rPr>
        <w:t xml:space="preserve">I am… </w:t>
      </w:r>
      <w:r w:rsidRPr="00A83AB1">
        <w:rPr>
          <w:rFonts w:asciiTheme="majorBidi" w:hAnsiTheme="majorBidi" w:cstheme="majorBidi"/>
          <w:color w:val="808080" w:themeColor="background1" w:themeShade="80"/>
          <w:sz w:val="24"/>
          <w:szCs w:val="24"/>
        </w:rPr>
        <w:t>and</w:t>
      </w:r>
      <w:r w:rsidRPr="0081109D">
        <w:rPr>
          <w:rFonts w:asciiTheme="majorBidi" w:hAnsiTheme="majorBidi" w:cstheme="majorBidi"/>
          <w:sz w:val="24"/>
          <w:szCs w:val="24"/>
        </w:rPr>
        <w:t xml:space="preserve"> </w:t>
      </w:r>
      <w:r w:rsidRPr="0081109D">
        <w:rPr>
          <w:rFonts w:asciiTheme="majorBidi" w:hAnsiTheme="majorBidi" w:cstheme="majorBidi"/>
          <w:i/>
          <w:iCs/>
          <w:sz w:val="24"/>
          <w:szCs w:val="24"/>
        </w:rPr>
        <w:t>There will not be to you…</w:t>
      </w:r>
      <w:r>
        <w:rPr>
          <w:rFonts w:asciiTheme="majorBidi" w:hAnsiTheme="majorBidi" w:cstheme="majorBidi"/>
          <w:i/>
          <w:iCs/>
          <w:sz w:val="24"/>
          <w:szCs w:val="24"/>
        </w:rPr>
        <w:br/>
      </w:r>
      <w:r w:rsidRPr="0081109D">
        <w:rPr>
          <w:rFonts w:asciiTheme="majorBidi" w:hAnsiTheme="majorBidi" w:cstheme="majorBidi"/>
          <w:sz w:val="24"/>
          <w:szCs w:val="24"/>
        </w:rPr>
        <w:t>– and it is One – one between them.</w:t>
      </w:r>
      <w:r>
        <w:rPr>
          <w:rStyle w:val="EndnoteReference"/>
          <w:rFonts w:asciiTheme="majorBidi" w:hAnsiTheme="majorBidi" w:cstheme="majorBidi"/>
          <w:sz w:val="24"/>
          <w:szCs w:val="24"/>
        </w:rPr>
        <w:endnoteReference w:id="20"/>
      </w:r>
    </w:p>
    <w:p w14:paraId="0A828478" w14:textId="77777777" w:rsidR="00191018" w:rsidRPr="0081109D" w:rsidRDefault="00191018" w:rsidP="00863C9C">
      <w:pPr>
        <w:contextualSpacing/>
        <w:rPr>
          <w:rFonts w:asciiTheme="majorBidi" w:hAnsiTheme="majorBidi" w:cstheme="majorBidi"/>
          <w:sz w:val="24"/>
          <w:szCs w:val="24"/>
        </w:rPr>
      </w:pPr>
      <w:r w:rsidRPr="0081109D">
        <w:rPr>
          <w:rFonts w:asciiTheme="majorBidi" w:hAnsiTheme="majorBidi" w:cstheme="majorBidi"/>
          <w:sz w:val="24"/>
          <w:szCs w:val="24"/>
        </w:rPr>
        <w:t xml:space="preserve"> </w:t>
      </w:r>
    </w:p>
    <w:p w14:paraId="4C20A82A" w14:textId="77777777" w:rsidR="00191018" w:rsidRPr="0081109D" w:rsidRDefault="00191018" w:rsidP="00863C9C">
      <w:pPr>
        <w:contextualSpacing/>
        <w:rPr>
          <w:rFonts w:asciiTheme="majorBidi" w:hAnsiTheme="majorBidi" w:cstheme="majorBidi"/>
          <w:sz w:val="24"/>
          <w:szCs w:val="24"/>
        </w:rPr>
      </w:pPr>
      <w:r w:rsidRPr="0081109D">
        <w:rPr>
          <w:rFonts w:asciiTheme="majorBidi" w:hAnsiTheme="majorBidi" w:cstheme="majorBidi"/>
          <w:sz w:val="24"/>
          <w:szCs w:val="24"/>
        </w:rPr>
        <w:t xml:space="preserve">And this is what they </w:t>
      </w:r>
      <w:r w:rsidRPr="00A83AB1">
        <w:rPr>
          <w:rFonts w:asciiTheme="majorBidi" w:hAnsiTheme="majorBidi" w:cstheme="majorBidi"/>
          <w:color w:val="808080" w:themeColor="background1" w:themeShade="80"/>
          <w:sz w:val="24"/>
          <w:szCs w:val="24"/>
        </w:rPr>
        <w:t>the sages</w:t>
      </w:r>
      <w:r w:rsidRPr="0081109D">
        <w:rPr>
          <w:rFonts w:asciiTheme="majorBidi" w:hAnsiTheme="majorBidi" w:cstheme="majorBidi"/>
          <w:sz w:val="24"/>
          <w:szCs w:val="24"/>
        </w:rPr>
        <w:t xml:space="preserve"> said,</w:t>
      </w:r>
      <w:r w:rsidRPr="0081109D">
        <w:rPr>
          <w:rStyle w:val="EndnoteReference"/>
          <w:rFonts w:asciiTheme="majorBidi" w:hAnsiTheme="majorBidi" w:cstheme="majorBidi"/>
          <w:sz w:val="24"/>
          <w:szCs w:val="24"/>
        </w:rPr>
        <w:endnoteReference w:id="21"/>
      </w:r>
      <w:r>
        <w:rPr>
          <w:rFonts w:asciiTheme="majorBidi" w:hAnsiTheme="majorBidi" w:cstheme="majorBidi"/>
          <w:sz w:val="24"/>
          <w:szCs w:val="24"/>
        </w:rPr>
        <w:br/>
      </w:r>
      <w:r w:rsidRPr="0081109D">
        <w:rPr>
          <w:rFonts w:asciiTheme="majorBidi" w:hAnsiTheme="majorBidi" w:cstheme="majorBidi"/>
          <w:sz w:val="24"/>
          <w:szCs w:val="24"/>
        </w:rPr>
        <w:t>that upon both</w:t>
      </w:r>
      <w:r>
        <w:rPr>
          <w:rFonts w:asciiTheme="majorBidi" w:hAnsiTheme="majorBidi" w:cstheme="majorBidi"/>
          <w:sz w:val="24"/>
          <w:szCs w:val="24"/>
        </w:rPr>
        <w:t>-</w:t>
      </w:r>
      <w:r w:rsidRPr="0081109D">
        <w:rPr>
          <w:rFonts w:asciiTheme="majorBidi" w:hAnsiTheme="majorBidi" w:cstheme="majorBidi"/>
          <w:sz w:val="24"/>
          <w:szCs w:val="24"/>
        </w:rPr>
        <w:t>of</w:t>
      </w:r>
      <w:r>
        <w:rPr>
          <w:rFonts w:asciiTheme="majorBidi" w:hAnsiTheme="majorBidi" w:cstheme="majorBidi"/>
          <w:sz w:val="24"/>
          <w:szCs w:val="24"/>
        </w:rPr>
        <w:t>-</w:t>
      </w:r>
      <w:r w:rsidRPr="0081109D">
        <w:rPr>
          <w:rFonts w:asciiTheme="majorBidi" w:hAnsiTheme="majorBidi" w:cstheme="majorBidi"/>
          <w:sz w:val="24"/>
          <w:szCs w:val="24"/>
        </w:rPr>
        <w:t>them</w:t>
      </w:r>
    </w:p>
    <w:p w14:paraId="09718098" w14:textId="77777777" w:rsidR="00191018" w:rsidRPr="008A31E0" w:rsidRDefault="00191018" w:rsidP="008A31E0">
      <w:pPr>
        <w:bidi/>
        <w:contextualSpacing/>
        <w:rPr>
          <w:rFonts w:asciiTheme="majorBidi" w:hAnsiTheme="majorBidi" w:cstheme="majorBidi"/>
          <w:b/>
          <w:bCs/>
          <w:sz w:val="28"/>
          <w:szCs w:val="28"/>
        </w:rPr>
      </w:pPr>
      <w:r w:rsidRPr="008A31E0">
        <w:rPr>
          <w:rFonts w:asciiTheme="majorBidi" w:hAnsiTheme="majorBidi" w:cstheme="majorBidi"/>
          <w:b/>
          <w:bCs/>
          <w:sz w:val="28"/>
          <w:szCs w:val="28"/>
        </w:rPr>
        <w:t>[64a]</w:t>
      </w:r>
    </w:p>
    <w:p w14:paraId="625F0F4C" w14:textId="77777777" w:rsidR="00191018" w:rsidRDefault="00191018" w:rsidP="009E20CD">
      <w:pPr>
        <w:contextualSpacing/>
        <w:rPr>
          <w:rFonts w:asciiTheme="majorBidi" w:hAnsiTheme="majorBidi" w:cstheme="majorBidi"/>
          <w:sz w:val="24"/>
          <w:szCs w:val="24"/>
        </w:rPr>
      </w:pPr>
      <w:r w:rsidRPr="00D2413A">
        <w:rPr>
          <w:rFonts w:asciiTheme="majorBidi" w:hAnsiTheme="majorBidi" w:cstheme="majorBidi"/>
          <w:sz w:val="24"/>
          <w:szCs w:val="24"/>
        </w:rPr>
        <w:t>depend positive and negative commandments.</w:t>
      </w:r>
      <w:r>
        <w:rPr>
          <w:rFonts w:asciiTheme="majorBidi" w:hAnsiTheme="majorBidi" w:cstheme="majorBidi"/>
          <w:sz w:val="24"/>
          <w:szCs w:val="24"/>
        </w:rPr>
        <w:br/>
      </w:r>
      <w:r w:rsidRPr="00D2413A">
        <w:rPr>
          <w:rFonts w:asciiTheme="majorBidi" w:hAnsiTheme="majorBidi" w:cstheme="majorBidi"/>
          <w:sz w:val="24"/>
          <w:szCs w:val="24"/>
        </w:rPr>
        <w:t xml:space="preserve">And </w:t>
      </w:r>
      <w:r>
        <w:rPr>
          <w:rFonts w:asciiTheme="majorBidi" w:hAnsiTheme="majorBidi" w:cstheme="majorBidi"/>
          <w:sz w:val="24"/>
          <w:szCs w:val="24"/>
        </w:rPr>
        <w:t>the blessed Holy One</w:t>
      </w:r>
      <w:r w:rsidRPr="00D2413A">
        <w:rPr>
          <w:rFonts w:asciiTheme="majorBidi" w:hAnsiTheme="majorBidi" w:cstheme="majorBidi"/>
          <w:sz w:val="24"/>
          <w:szCs w:val="24"/>
        </w:rPr>
        <w:t xml:space="preserve"> spoke </w:t>
      </w:r>
      <w:r>
        <w:rPr>
          <w:rFonts w:asciiTheme="majorBidi" w:hAnsiTheme="majorBidi" w:cstheme="majorBidi"/>
          <w:sz w:val="24"/>
          <w:szCs w:val="24"/>
        </w:rPr>
        <w:t xml:space="preserve">from </w:t>
      </w:r>
      <w:r w:rsidRPr="00D2413A">
        <w:rPr>
          <w:rFonts w:asciiTheme="majorBidi" w:hAnsiTheme="majorBidi" w:cstheme="majorBidi"/>
          <w:sz w:val="24"/>
          <w:szCs w:val="24"/>
        </w:rPr>
        <w:t>both</w:t>
      </w:r>
      <w:r>
        <w:rPr>
          <w:rFonts w:asciiTheme="majorBidi" w:hAnsiTheme="majorBidi" w:cstheme="majorBidi"/>
          <w:sz w:val="24"/>
          <w:szCs w:val="24"/>
        </w:rPr>
        <w:t>-</w:t>
      </w:r>
      <w:r w:rsidRPr="00D2413A">
        <w:rPr>
          <w:rFonts w:asciiTheme="majorBidi" w:hAnsiTheme="majorBidi" w:cstheme="majorBidi"/>
          <w:sz w:val="24"/>
          <w:szCs w:val="24"/>
        </w:rPr>
        <w:t>of</w:t>
      </w:r>
      <w:r>
        <w:rPr>
          <w:rFonts w:asciiTheme="majorBidi" w:hAnsiTheme="majorBidi" w:cstheme="majorBidi"/>
          <w:sz w:val="24"/>
          <w:szCs w:val="24"/>
        </w:rPr>
        <w:t>-</w:t>
      </w:r>
      <w:r w:rsidRPr="00D2413A">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to give honour to the Torah</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for He</w:t>
      </w:r>
      <w:r>
        <w:rPr>
          <w:rFonts w:asciiTheme="majorBidi" w:hAnsiTheme="majorBidi" w:cstheme="majorBidi"/>
          <w:sz w:val="24"/>
          <w:szCs w:val="24"/>
        </w:rPr>
        <w:t xml:space="preserve">, </w:t>
      </w:r>
      <w:r w:rsidRPr="00D2413A">
        <w:rPr>
          <w:rFonts w:asciiTheme="majorBidi" w:hAnsiTheme="majorBidi" w:cstheme="majorBidi"/>
          <w:sz w:val="24"/>
          <w:szCs w:val="24"/>
        </w:rPr>
        <w:t>with one ‘speaking’</w:t>
      </w:r>
      <w:r>
        <w:rPr>
          <w:rFonts w:asciiTheme="majorBidi" w:hAnsiTheme="majorBidi" w:cstheme="majorBidi"/>
          <w:sz w:val="24"/>
          <w:szCs w:val="24"/>
        </w:rPr>
        <w:t>,</w:t>
      </w:r>
      <w:r w:rsidRPr="00D2413A">
        <w:rPr>
          <w:rFonts w:asciiTheme="majorBidi" w:hAnsiTheme="majorBidi" w:cstheme="majorBidi"/>
          <w:sz w:val="24"/>
          <w:szCs w:val="24"/>
        </w:rPr>
        <w:t xml:space="preserve"> uttered all.</w:t>
      </w:r>
      <w:r>
        <w:rPr>
          <w:rFonts w:asciiTheme="majorBidi" w:hAnsiTheme="majorBidi" w:cstheme="majorBidi"/>
          <w:sz w:val="24"/>
          <w:szCs w:val="24"/>
        </w:rPr>
        <w:br/>
      </w:r>
      <w:r w:rsidRPr="00D2413A">
        <w:rPr>
          <w:rFonts w:asciiTheme="majorBidi" w:hAnsiTheme="majorBidi" w:cstheme="majorBidi"/>
          <w:sz w:val="24"/>
          <w:szCs w:val="24"/>
        </w:rPr>
        <w:t xml:space="preserve">And why does it say </w:t>
      </w:r>
      <w:r w:rsidRPr="00D2413A">
        <w:rPr>
          <w:rFonts w:asciiTheme="majorBidi" w:hAnsiTheme="majorBidi" w:cstheme="majorBidi"/>
          <w:i/>
          <w:iCs/>
          <w:sz w:val="24"/>
          <w:szCs w:val="24"/>
        </w:rPr>
        <w:t xml:space="preserve">two, </w:t>
      </w:r>
      <w:r>
        <w:rPr>
          <w:rFonts w:asciiTheme="majorBidi" w:hAnsiTheme="majorBidi" w:cstheme="majorBidi"/>
          <w:i/>
          <w:iCs/>
          <w:sz w:val="24"/>
          <w:szCs w:val="24"/>
        </w:rPr>
        <w:t>‘</w:t>
      </w:r>
      <w:r w:rsidRPr="00D2413A">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413A">
        <w:rPr>
          <w:rFonts w:asciiTheme="majorBidi" w:hAnsiTheme="majorBidi" w:cstheme="majorBidi"/>
          <w:i/>
          <w:iCs/>
          <w:sz w:val="24"/>
          <w:szCs w:val="24"/>
        </w:rPr>
        <w:t>zu</w:t>
      </w:r>
      <w:proofErr w:type="spellEnd"/>
      <w:r w:rsidRPr="00970BB5">
        <w:rPr>
          <w:rFonts w:asciiTheme="majorBidi" w:hAnsiTheme="majorBidi" w:cstheme="majorBidi"/>
          <w:sz w:val="24"/>
          <w:szCs w:val="24"/>
        </w:rPr>
        <w:t>›</w:t>
      </w:r>
      <w:r w:rsidRPr="00D2413A">
        <w:rPr>
          <w:rFonts w:asciiTheme="majorBidi" w:hAnsiTheme="majorBidi" w:cstheme="majorBidi"/>
          <w:i/>
          <w:iCs/>
          <w:sz w:val="24"/>
          <w:szCs w:val="24"/>
        </w:rPr>
        <w:t xml:space="preserve"> I have heard…</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i/>
          <w:iCs/>
          <w:sz w:val="24"/>
          <w:szCs w:val="24"/>
        </w:rPr>
        <w:t>Z</w:t>
      </w:r>
      <w:r>
        <w:rPr>
          <w:rFonts w:asciiTheme="majorBidi" w:hAnsiTheme="majorBidi" w:cstheme="majorBidi"/>
          <w:i/>
          <w:iCs/>
          <w:sz w:val="24"/>
          <w:szCs w:val="24"/>
        </w:rPr>
        <w:t>U</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2413A">
        <w:rPr>
          <w:rFonts w:asciiTheme="majorBidi" w:hAnsiTheme="majorBidi" w:cstheme="majorBidi"/>
          <w:sz w:val="24"/>
          <w:szCs w:val="24"/>
        </w:rPr>
        <w:t>this</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13</w:t>
      </w:r>
      <w:r w:rsidRPr="007904B7">
        <w:rPr>
          <w:rFonts w:asciiTheme="majorBidi" w:hAnsiTheme="majorBidi" w:cstheme="majorBidi"/>
          <w:sz w:val="24"/>
          <w:szCs w:val="24"/>
        </w:rPr>
        <w:t>›</w:t>
      </w:r>
      <w:r w:rsidRPr="00D2413A">
        <w:rPr>
          <w:rFonts w:asciiTheme="majorBidi" w:hAnsiTheme="majorBidi" w:cstheme="majorBidi"/>
          <w:sz w:val="24"/>
          <w:szCs w:val="24"/>
        </w:rPr>
        <w:t xml:space="preserve"> is the </w:t>
      </w:r>
      <w:r w:rsidRPr="00496106">
        <w:rPr>
          <w:rFonts w:asciiTheme="majorBidi" w:hAnsiTheme="majorBidi" w:cstheme="majorBidi"/>
          <w:color w:val="808080" w:themeColor="background1" w:themeShade="80"/>
          <w:sz w:val="24"/>
          <w:szCs w:val="24"/>
        </w:rPr>
        <w:t>numeric</w:t>
      </w:r>
      <w:r w:rsidRPr="00D2413A">
        <w:rPr>
          <w:rFonts w:asciiTheme="majorBidi" w:hAnsiTheme="majorBidi" w:cstheme="majorBidi"/>
          <w:sz w:val="24"/>
          <w:szCs w:val="24"/>
        </w:rPr>
        <w:t xml:space="preserve"> value of </w:t>
      </w:r>
      <w:r>
        <w:rPr>
          <w:rFonts w:asciiTheme="majorBidi" w:hAnsiTheme="majorBidi" w:cstheme="majorBidi"/>
          <w:sz w:val="24"/>
          <w:szCs w:val="24"/>
        </w:rPr>
        <w:t>‘</w:t>
      </w:r>
      <w:r w:rsidRPr="00D2413A">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2413A">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D2413A">
        <w:rPr>
          <w:rFonts w:asciiTheme="majorBidi" w:hAnsiTheme="majorBidi" w:cstheme="majorBidi"/>
          <w:i/>
          <w:iCs/>
          <w:sz w:val="24"/>
          <w:szCs w:val="24"/>
        </w:rPr>
        <w:t>ad</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13</w:t>
      </w:r>
      <w:r w:rsidRPr="007904B7">
        <w:rPr>
          <w:rFonts w:asciiTheme="majorBidi" w:hAnsiTheme="majorBidi" w:cstheme="majorBidi"/>
          <w:sz w:val="24"/>
          <w:szCs w:val="24"/>
        </w:rPr>
        <w:t>›</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for there are two Torahs,</w:t>
      </w:r>
      <w:r>
        <w:rPr>
          <w:rFonts w:asciiTheme="majorBidi" w:hAnsiTheme="majorBidi" w:cstheme="majorBidi"/>
          <w:sz w:val="24"/>
          <w:szCs w:val="24"/>
        </w:rPr>
        <w:br/>
      </w:r>
      <w:r w:rsidRPr="00D2413A">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D2413A">
        <w:rPr>
          <w:rFonts w:asciiTheme="majorBidi" w:hAnsiTheme="majorBidi" w:cstheme="majorBidi"/>
          <w:sz w:val="24"/>
          <w:szCs w:val="24"/>
        </w:rPr>
        <w:t>is One between them,</w:t>
      </w:r>
      <w:r>
        <w:rPr>
          <w:rFonts w:asciiTheme="majorBidi" w:hAnsiTheme="majorBidi" w:cstheme="majorBidi"/>
          <w:sz w:val="24"/>
          <w:szCs w:val="24"/>
        </w:rPr>
        <w:br/>
      </w:r>
      <w:r w:rsidRPr="00D2413A">
        <w:rPr>
          <w:rFonts w:asciiTheme="majorBidi" w:hAnsiTheme="majorBidi" w:cstheme="majorBidi"/>
          <w:sz w:val="24"/>
          <w:szCs w:val="24"/>
        </w:rPr>
        <w:t>and His Name is One.</w:t>
      </w:r>
    </w:p>
    <w:p w14:paraId="73DACCC5" w14:textId="77777777" w:rsidR="00191018" w:rsidRPr="00D2413A" w:rsidRDefault="00191018" w:rsidP="009E20CD">
      <w:pPr>
        <w:contextualSpacing/>
        <w:rPr>
          <w:rFonts w:asciiTheme="majorBidi" w:hAnsiTheme="majorBidi" w:cstheme="majorBidi"/>
          <w:sz w:val="24"/>
          <w:szCs w:val="24"/>
        </w:rPr>
      </w:pPr>
    </w:p>
    <w:p w14:paraId="2BEE8C91" w14:textId="77777777" w:rsidR="00191018" w:rsidRDefault="00191018" w:rsidP="00A50ED7">
      <w:pPr>
        <w:contextualSpacing/>
        <w:rPr>
          <w:rFonts w:asciiTheme="majorBidi" w:hAnsiTheme="majorBidi" w:cstheme="majorBidi"/>
          <w:sz w:val="24"/>
          <w:szCs w:val="24"/>
        </w:rPr>
      </w:pPr>
      <w:r w:rsidRPr="00D2413A">
        <w:rPr>
          <w:rFonts w:asciiTheme="majorBidi" w:hAnsiTheme="majorBidi" w:cstheme="majorBidi"/>
          <w:sz w:val="24"/>
          <w:szCs w:val="24"/>
        </w:rPr>
        <w:t>And from two ‘</w:t>
      </w:r>
      <w:proofErr w:type="spellStart"/>
      <w:r w:rsidRPr="00D2413A">
        <w:rPr>
          <w:rFonts w:asciiTheme="majorBidi" w:hAnsiTheme="majorBidi" w:cstheme="majorBidi"/>
          <w:sz w:val="24"/>
          <w:szCs w:val="24"/>
        </w:rPr>
        <w:t>speakings</w:t>
      </w:r>
      <w:proofErr w:type="spellEnd"/>
      <w:r w:rsidRPr="00D2413A">
        <w:rPr>
          <w:rFonts w:asciiTheme="majorBidi" w:hAnsiTheme="majorBidi" w:cstheme="majorBidi"/>
          <w:sz w:val="24"/>
          <w:szCs w:val="24"/>
        </w:rPr>
        <w:t>’ emerged a voice,</w:t>
      </w:r>
      <w:r>
        <w:rPr>
          <w:rFonts w:asciiTheme="majorBidi" w:hAnsiTheme="majorBidi" w:cstheme="majorBidi"/>
          <w:sz w:val="24"/>
          <w:szCs w:val="24"/>
        </w:rPr>
        <w:br/>
      </w:r>
      <w:r w:rsidRPr="00D2413A">
        <w:rPr>
          <w:rFonts w:asciiTheme="majorBidi" w:hAnsiTheme="majorBidi" w:cstheme="majorBidi"/>
          <w:sz w:val="24"/>
          <w:szCs w:val="24"/>
        </w:rPr>
        <w:t>that divided into seventy</w:t>
      </w:r>
      <w:r w:rsidRPr="00D2413A">
        <w:rPr>
          <w:rStyle w:val="EndnoteReference"/>
          <w:rFonts w:asciiTheme="majorBidi" w:hAnsiTheme="majorBidi" w:cstheme="majorBidi"/>
          <w:sz w:val="24"/>
          <w:szCs w:val="24"/>
        </w:rPr>
        <w:endnoteReference w:id="22"/>
      </w:r>
      <w:r w:rsidRPr="00D2413A">
        <w:rPr>
          <w:rFonts w:asciiTheme="majorBidi" w:hAnsiTheme="majorBidi" w:cstheme="majorBidi"/>
          <w:sz w:val="24"/>
          <w:szCs w:val="24"/>
        </w:rPr>
        <w:t xml:space="preserve"> voices,</w:t>
      </w:r>
      <w:r w:rsidRPr="00D2413A">
        <w:rPr>
          <w:rStyle w:val="FootnoteReference"/>
          <w:rFonts w:asciiTheme="majorBidi" w:hAnsiTheme="majorBidi" w:cstheme="majorBidi"/>
          <w:sz w:val="24"/>
          <w:szCs w:val="24"/>
        </w:rPr>
        <w:footnoteReference w:id="2"/>
      </w:r>
      <w:r>
        <w:rPr>
          <w:rFonts w:asciiTheme="majorBidi" w:hAnsiTheme="majorBidi" w:cstheme="majorBidi"/>
          <w:sz w:val="24"/>
          <w:szCs w:val="24"/>
        </w:rPr>
        <w:br/>
      </w:r>
      <w:r w:rsidRPr="00D2413A">
        <w:rPr>
          <w:rFonts w:asciiTheme="majorBidi" w:hAnsiTheme="majorBidi" w:cstheme="majorBidi"/>
          <w:sz w:val="24"/>
          <w:szCs w:val="24"/>
        </w:rPr>
        <w:t>corresponding to seventy faces,</w:t>
      </w:r>
      <w:r w:rsidRPr="00D2413A">
        <w:rPr>
          <w:rStyle w:val="FootnoteReference"/>
          <w:rFonts w:asciiTheme="majorBidi" w:hAnsiTheme="majorBidi" w:cstheme="majorBidi"/>
          <w:sz w:val="24"/>
          <w:szCs w:val="24"/>
        </w:rPr>
        <w:footnoteReference w:id="3"/>
      </w:r>
      <w:r>
        <w:rPr>
          <w:rFonts w:asciiTheme="majorBidi" w:hAnsiTheme="majorBidi" w:cstheme="majorBidi"/>
          <w:sz w:val="24"/>
          <w:szCs w:val="24"/>
        </w:rPr>
        <w:br/>
      </w:r>
      <w:r w:rsidRPr="00D2413A">
        <w:rPr>
          <w:rFonts w:asciiTheme="majorBidi" w:hAnsiTheme="majorBidi" w:cstheme="majorBidi"/>
          <w:sz w:val="24"/>
          <w:szCs w:val="24"/>
        </w:rPr>
        <w:t>and with them He killed seventy nations,</w:t>
      </w:r>
      <w:r w:rsidRPr="00D2413A">
        <w:rPr>
          <w:rStyle w:val="EndnoteReference"/>
          <w:rFonts w:asciiTheme="majorBidi" w:hAnsiTheme="majorBidi" w:cstheme="majorBidi"/>
          <w:sz w:val="24"/>
          <w:szCs w:val="24"/>
        </w:rPr>
        <w:endnoteReference w:id="23"/>
      </w:r>
      <w:r>
        <w:rPr>
          <w:rFonts w:asciiTheme="majorBidi" w:hAnsiTheme="majorBidi" w:cstheme="majorBidi"/>
          <w:sz w:val="24"/>
          <w:szCs w:val="24"/>
        </w:rPr>
        <w:br/>
      </w:r>
      <w:r w:rsidRPr="00D2413A">
        <w:rPr>
          <w:rFonts w:asciiTheme="majorBidi" w:hAnsiTheme="majorBidi" w:cstheme="majorBidi"/>
          <w:sz w:val="24"/>
          <w:szCs w:val="24"/>
        </w:rPr>
        <w:t>for not accepting the Torah</w:t>
      </w:r>
      <w:r>
        <w:rPr>
          <w:rFonts w:asciiTheme="majorBidi" w:hAnsiTheme="majorBidi" w:cstheme="majorBidi"/>
          <w:sz w:val="24"/>
          <w:szCs w:val="24"/>
        </w:rPr>
        <w:t>,</w:t>
      </w:r>
      <w:r w:rsidRPr="00D2413A">
        <w:rPr>
          <w:rStyle w:val="EndnoteReference"/>
          <w:rFonts w:asciiTheme="majorBidi" w:hAnsiTheme="majorBidi" w:cstheme="majorBidi"/>
          <w:sz w:val="24"/>
          <w:szCs w:val="24"/>
        </w:rPr>
        <w:endnoteReference w:id="24"/>
      </w:r>
      <w:r>
        <w:rPr>
          <w:rFonts w:asciiTheme="majorBidi" w:hAnsiTheme="majorBidi" w:cstheme="majorBidi"/>
          <w:sz w:val="24"/>
          <w:szCs w:val="24"/>
        </w:rPr>
        <w:br/>
      </w:r>
      <w:r w:rsidRPr="00D2413A">
        <w:rPr>
          <w:rFonts w:asciiTheme="majorBidi" w:hAnsiTheme="majorBidi" w:cstheme="majorBidi"/>
          <w:sz w:val="24"/>
          <w:szCs w:val="24"/>
        </w:rPr>
        <w:t>and with two ‘</w:t>
      </w:r>
      <w:proofErr w:type="spellStart"/>
      <w:r w:rsidRPr="00D2413A">
        <w:rPr>
          <w:rFonts w:asciiTheme="majorBidi" w:hAnsiTheme="majorBidi" w:cstheme="majorBidi"/>
          <w:sz w:val="24"/>
          <w:szCs w:val="24"/>
        </w:rPr>
        <w:t>speakings</w:t>
      </w:r>
      <w:proofErr w:type="spellEnd"/>
      <w:r w:rsidRPr="00D2413A">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 xml:space="preserve">He kills the two nations that are Esau and </w:t>
      </w:r>
      <w:proofErr w:type="spellStart"/>
      <w:r w:rsidRPr="00D2413A">
        <w:rPr>
          <w:rFonts w:asciiTheme="majorBidi" w:hAnsiTheme="majorBidi" w:cstheme="majorBidi"/>
          <w:sz w:val="24"/>
          <w:szCs w:val="24"/>
        </w:rPr>
        <w:t>Yishmael</w:t>
      </w:r>
      <w:proofErr w:type="spellEnd"/>
      <w:r w:rsidRPr="00D2413A">
        <w:rPr>
          <w:rFonts w:asciiTheme="majorBidi" w:hAnsiTheme="majorBidi" w:cstheme="majorBidi"/>
          <w:sz w:val="24"/>
          <w:szCs w:val="24"/>
        </w:rPr>
        <w:t>,</w:t>
      </w:r>
      <w:r w:rsidRPr="00D2413A">
        <w:rPr>
          <w:rStyle w:val="EndnoteReference"/>
          <w:rFonts w:asciiTheme="majorBidi" w:hAnsiTheme="majorBidi" w:cstheme="majorBidi"/>
          <w:sz w:val="24"/>
          <w:szCs w:val="24"/>
        </w:rPr>
        <w:endnoteReference w:id="25"/>
      </w:r>
      <w:r>
        <w:rPr>
          <w:rFonts w:asciiTheme="majorBidi" w:hAnsiTheme="majorBidi" w:cstheme="majorBidi"/>
          <w:sz w:val="24"/>
          <w:szCs w:val="24"/>
        </w:rPr>
        <w:br/>
      </w:r>
      <w:r w:rsidRPr="00D2413A">
        <w:rPr>
          <w:rFonts w:asciiTheme="majorBidi" w:hAnsiTheme="majorBidi" w:cstheme="majorBidi"/>
          <w:sz w:val="24"/>
          <w:szCs w:val="24"/>
        </w:rPr>
        <w:t>for not wanting to accept the Torah.</w:t>
      </w:r>
    </w:p>
    <w:p w14:paraId="799358D6" w14:textId="77777777" w:rsidR="00191018" w:rsidRPr="00D2413A" w:rsidRDefault="00191018" w:rsidP="00A50ED7">
      <w:pPr>
        <w:contextualSpacing/>
        <w:rPr>
          <w:rFonts w:asciiTheme="majorBidi" w:hAnsiTheme="majorBidi" w:cstheme="majorBidi"/>
          <w:sz w:val="24"/>
          <w:szCs w:val="24"/>
        </w:rPr>
      </w:pPr>
    </w:p>
    <w:p w14:paraId="24C3F27E" w14:textId="77777777" w:rsidR="00191018" w:rsidRDefault="00191018" w:rsidP="00A50ED7">
      <w:pPr>
        <w:contextualSpacing/>
        <w:rPr>
          <w:rFonts w:asciiTheme="majorBidi" w:hAnsiTheme="majorBidi" w:cstheme="majorBidi"/>
          <w:sz w:val="24"/>
          <w:szCs w:val="24"/>
        </w:rPr>
      </w:pPr>
      <w:r w:rsidRPr="00D2413A">
        <w:rPr>
          <w:rFonts w:asciiTheme="majorBidi" w:hAnsiTheme="majorBidi" w:cstheme="majorBidi"/>
          <w:sz w:val="24"/>
          <w:szCs w:val="24"/>
        </w:rPr>
        <w:t>For</w:t>
      </w:r>
      <w:r>
        <w:rPr>
          <w:rFonts w:asciiTheme="majorBidi" w:hAnsiTheme="majorBidi" w:cstheme="majorBidi"/>
          <w:sz w:val="24"/>
          <w:szCs w:val="24"/>
        </w:rPr>
        <w:t xml:space="preserve"> the blessed Holy One</w:t>
      </w:r>
      <w:r w:rsidRPr="00D2413A">
        <w:rPr>
          <w:rFonts w:asciiTheme="majorBidi" w:hAnsiTheme="majorBidi" w:cstheme="majorBidi"/>
          <w:sz w:val="24"/>
          <w:szCs w:val="24"/>
        </w:rPr>
        <w:t xml:space="preserve"> is One,</w:t>
      </w:r>
      <w:r>
        <w:rPr>
          <w:rFonts w:asciiTheme="majorBidi" w:hAnsiTheme="majorBidi" w:cstheme="majorBidi"/>
          <w:sz w:val="24"/>
          <w:szCs w:val="24"/>
        </w:rPr>
        <w:br/>
      </w:r>
      <w:r w:rsidRPr="00D2413A">
        <w:rPr>
          <w:rFonts w:asciiTheme="majorBidi" w:hAnsiTheme="majorBidi" w:cstheme="majorBidi"/>
          <w:sz w:val="24"/>
          <w:szCs w:val="24"/>
        </w:rPr>
        <w:t>and He did not utter these voices and ‘</w:t>
      </w:r>
      <w:proofErr w:type="spellStart"/>
      <w:r w:rsidRPr="00D2413A">
        <w:rPr>
          <w:rFonts w:asciiTheme="majorBidi" w:hAnsiTheme="majorBidi" w:cstheme="majorBidi"/>
          <w:sz w:val="24"/>
          <w:szCs w:val="24"/>
        </w:rPr>
        <w:t>speakings</w:t>
      </w:r>
      <w:proofErr w:type="spellEnd"/>
      <w:r w:rsidRPr="00D2413A">
        <w:rPr>
          <w:rFonts w:asciiTheme="majorBidi" w:hAnsiTheme="majorBidi" w:cstheme="majorBidi"/>
          <w:sz w:val="24"/>
          <w:szCs w:val="24"/>
        </w:rPr>
        <w:t xml:space="preserve">’ of ‘I’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413A">
        <w:rPr>
          <w:rFonts w:asciiTheme="majorBidi" w:hAnsiTheme="majorBidi" w:cstheme="majorBidi"/>
          <w:i/>
          <w:iCs/>
          <w:sz w:val="24"/>
          <w:szCs w:val="24"/>
        </w:rPr>
        <w:t>anokhi</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except to show that His Name and His glory are in the Torah.</w:t>
      </w:r>
      <w:r>
        <w:rPr>
          <w:rFonts w:asciiTheme="majorBidi" w:hAnsiTheme="majorBidi" w:cstheme="majorBidi"/>
          <w:sz w:val="24"/>
          <w:szCs w:val="24"/>
        </w:rPr>
        <w:br/>
      </w:r>
      <w:r w:rsidRPr="00D2413A">
        <w:rPr>
          <w:rFonts w:asciiTheme="majorBidi" w:hAnsiTheme="majorBidi" w:cstheme="majorBidi"/>
          <w:sz w:val="24"/>
          <w:szCs w:val="24"/>
        </w:rPr>
        <w:t xml:space="preserve">And because of this, </w:t>
      </w:r>
      <w:r>
        <w:rPr>
          <w:rFonts w:asciiTheme="majorBidi" w:hAnsiTheme="majorBidi" w:cstheme="majorBidi"/>
          <w:sz w:val="24"/>
          <w:szCs w:val="24"/>
        </w:rPr>
        <w:t xml:space="preserve">the blessed Holy One </w:t>
      </w:r>
      <w:r w:rsidRPr="00D2413A">
        <w:rPr>
          <w:rFonts w:asciiTheme="majorBidi" w:hAnsiTheme="majorBidi" w:cstheme="majorBidi"/>
          <w:sz w:val="24"/>
          <w:szCs w:val="24"/>
        </w:rPr>
        <w:t>spoke from it,</w:t>
      </w:r>
      <w:r w:rsidRPr="00D2413A">
        <w:rPr>
          <w:rStyle w:val="EndnoteReference"/>
          <w:rFonts w:asciiTheme="majorBidi" w:hAnsiTheme="majorBidi" w:cstheme="majorBidi"/>
          <w:sz w:val="24"/>
          <w:szCs w:val="24"/>
        </w:rPr>
        <w:endnoteReference w:id="26"/>
      </w:r>
      <w:r>
        <w:rPr>
          <w:rFonts w:asciiTheme="majorBidi" w:hAnsiTheme="majorBidi" w:cstheme="majorBidi"/>
          <w:sz w:val="24"/>
          <w:szCs w:val="24"/>
        </w:rPr>
        <w:br/>
      </w:r>
      <w:r w:rsidRPr="00D2413A">
        <w:rPr>
          <w:rFonts w:asciiTheme="majorBidi" w:hAnsiTheme="majorBidi" w:cstheme="majorBidi"/>
          <w:sz w:val="24"/>
          <w:szCs w:val="24"/>
        </w:rPr>
        <w:lastRenderedPageBreak/>
        <w:t>so that all the nations of the world will quake</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from those who strive in it.</w:t>
      </w:r>
    </w:p>
    <w:p w14:paraId="0C3AA338" w14:textId="77777777" w:rsidR="00191018" w:rsidRPr="00D2413A" w:rsidRDefault="00191018" w:rsidP="00A50ED7">
      <w:pPr>
        <w:contextualSpacing/>
        <w:rPr>
          <w:rFonts w:asciiTheme="majorBidi" w:hAnsiTheme="majorBidi" w:cstheme="majorBidi"/>
          <w:sz w:val="24"/>
          <w:szCs w:val="24"/>
        </w:rPr>
      </w:pPr>
    </w:p>
    <w:p w14:paraId="40944DD9" w14:textId="77777777" w:rsidR="00191018" w:rsidRDefault="00191018" w:rsidP="00A50ED7">
      <w:pPr>
        <w:contextualSpacing/>
        <w:rPr>
          <w:rFonts w:asciiTheme="majorBidi" w:hAnsiTheme="majorBidi" w:cstheme="majorBidi"/>
          <w:sz w:val="24"/>
          <w:szCs w:val="24"/>
        </w:rPr>
      </w:pPr>
      <w:r w:rsidRPr="00D2413A">
        <w:rPr>
          <w:rFonts w:asciiTheme="majorBidi" w:hAnsiTheme="majorBidi" w:cstheme="majorBidi"/>
          <w:sz w:val="24"/>
          <w:szCs w:val="24"/>
        </w:rPr>
        <w:t>And because of this,</w:t>
      </w:r>
      <w:r>
        <w:rPr>
          <w:rFonts w:asciiTheme="majorBidi" w:hAnsiTheme="majorBidi" w:cstheme="majorBidi"/>
          <w:sz w:val="24"/>
          <w:szCs w:val="24"/>
        </w:rPr>
        <w:br/>
        <w:t xml:space="preserve">the blessed Holy One </w:t>
      </w:r>
      <w:r w:rsidRPr="00D2413A">
        <w:rPr>
          <w:rFonts w:asciiTheme="majorBidi" w:hAnsiTheme="majorBidi" w:cstheme="majorBidi"/>
          <w:sz w:val="24"/>
          <w:szCs w:val="24"/>
        </w:rPr>
        <w:t>said to Moses:</w:t>
      </w:r>
      <w:r>
        <w:rPr>
          <w:rFonts w:asciiTheme="majorBidi" w:hAnsiTheme="majorBidi" w:cstheme="majorBidi"/>
          <w:sz w:val="24"/>
          <w:szCs w:val="24"/>
        </w:rPr>
        <w:br/>
        <w:t>{</w:t>
      </w:r>
      <w:r w:rsidRPr="00D2413A">
        <w:rPr>
          <w:rFonts w:asciiTheme="majorBidi" w:hAnsiTheme="majorBidi" w:cstheme="majorBidi"/>
          <w:sz w:val="24"/>
          <w:szCs w:val="24"/>
        </w:rPr>
        <w:t>Ex</w:t>
      </w:r>
      <w:r>
        <w:rPr>
          <w:rFonts w:asciiTheme="majorBidi" w:hAnsiTheme="majorBidi" w:cstheme="majorBidi"/>
          <w:sz w:val="24"/>
          <w:szCs w:val="24"/>
        </w:rPr>
        <w:t>.</w:t>
      </w:r>
      <w:r w:rsidRPr="00D2413A">
        <w:rPr>
          <w:rFonts w:asciiTheme="majorBidi" w:hAnsiTheme="majorBidi" w:cstheme="majorBidi"/>
          <w:sz w:val="24"/>
          <w:szCs w:val="24"/>
        </w:rPr>
        <w:t xml:space="preserve"> 3:15</w:t>
      </w:r>
      <w:r>
        <w:rPr>
          <w:rFonts w:asciiTheme="majorBidi" w:hAnsiTheme="majorBidi" w:cstheme="majorBidi"/>
          <w:sz w:val="24"/>
          <w:szCs w:val="24"/>
        </w:rPr>
        <w:t>}</w:t>
      </w:r>
      <w:r w:rsidRPr="00D2413A">
        <w:rPr>
          <w:rFonts w:asciiTheme="majorBidi" w:hAnsiTheme="majorBidi" w:cstheme="majorBidi"/>
          <w:i/>
          <w:iCs/>
          <w:sz w:val="24"/>
          <w:szCs w:val="24"/>
        </w:rPr>
        <w:t>…this is My Name for ever</w:t>
      </w:r>
      <w:r>
        <w:rPr>
          <w:rFonts w:asciiTheme="majorBidi" w:hAnsiTheme="majorBidi" w:cstheme="majorBidi"/>
          <w:i/>
          <w:iCs/>
          <w:sz w:val="24"/>
          <w:szCs w:val="24"/>
        </w:rPr>
        <w:t>,</w:t>
      </w:r>
      <w:r>
        <w:rPr>
          <w:rFonts w:asciiTheme="majorBidi" w:hAnsiTheme="majorBidi" w:cstheme="majorBidi"/>
          <w:i/>
          <w:iCs/>
          <w:sz w:val="24"/>
          <w:szCs w:val="24"/>
        </w:rPr>
        <w:br/>
      </w:r>
      <w:r w:rsidRPr="00D2413A">
        <w:rPr>
          <w:rFonts w:asciiTheme="majorBidi" w:hAnsiTheme="majorBidi" w:cstheme="majorBidi"/>
          <w:i/>
          <w:iCs/>
          <w:sz w:val="24"/>
          <w:szCs w:val="24"/>
        </w:rPr>
        <w:t>and this is My remembrance for all generations</w:t>
      </w:r>
      <w:r>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w:t>
      </w:r>
      <w:r w:rsidRPr="00D2413A">
        <w:rPr>
          <w:rFonts w:asciiTheme="majorBidi" w:hAnsiTheme="majorBidi" w:cstheme="majorBidi"/>
          <w:sz w:val="24"/>
          <w:szCs w:val="24"/>
        </w:rPr>
        <w:t>My Name</w:t>
      </w:r>
      <w:r>
        <w:rPr>
          <w:rFonts w:asciiTheme="majorBidi" w:hAnsiTheme="majorBidi" w:cstheme="majorBidi"/>
          <w:sz w:val="24"/>
          <w:szCs w:val="24"/>
        </w:rPr>
        <w:t>’</w:t>
      </w:r>
      <w:r w:rsidRPr="00D2413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D3D3C">
        <w:rPr>
          <w:rFonts w:asciiTheme="majorBidi" w:hAnsiTheme="majorBidi" w:cstheme="majorBidi"/>
          <w:i/>
          <w:iCs/>
          <w:sz w:val="24"/>
          <w:szCs w:val="24"/>
        </w:rPr>
        <w:t>Shmiy</w:t>
      </w:r>
      <w:proofErr w:type="spellEnd"/>
      <w:r w:rsidRPr="00970BB5">
        <w:rPr>
          <w:rFonts w:asciiTheme="majorBidi" w:hAnsiTheme="majorBidi" w:cstheme="majorBidi"/>
          <w:sz w:val="24"/>
          <w:szCs w:val="24"/>
        </w:rPr>
        <w:t>›</w:t>
      </w:r>
      <w:r w:rsidRPr="00D2413A">
        <w:rPr>
          <w:rFonts w:asciiTheme="majorBidi" w:hAnsiTheme="majorBidi" w:cstheme="majorBidi"/>
          <w:sz w:val="24"/>
          <w:szCs w:val="24"/>
        </w:rPr>
        <w:t xml:space="preserve"> together with Y</w:t>
      </w:r>
      <w:r>
        <w:rPr>
          <w:rFonts w:asciiTheme="majorBidi" w:hAnsiTheme="majorBidi" w:cstheme="majorBidi"/>
          <w:sz w:val="24"/>
          <w:szCs w:val="24"/>
        </w:rPr>
        <w:t>-</w:t>
      </w:r>
      <w:r w:rsidRPr="00D2413A">
        <w:rPr>
          <w:rFonts w:asciiTheme="majorBidi" w:hAnsiTheme="majorBidi" w:cstheme="majorBidi"/>
          <w:sz w:val="24"/>
          <w:szCs w:val="24"/>
        </w:rPr>
        <w:t>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D2413A">
        <w:rPr>
          <w:rFonts w:asciiTheme="majorBidi" w:hAnsiTheme="majorBidi" w:cstheme="majorBidi"/>
          <w:sz w:val="24"/>
          <w:szCs w:val="24"/>
        </w:rPr>
        <w:t>is 365 negative precepts.</w:t>
      </w:r>
      <w:r>
        <w:rPr>
          <w:rFonts w:asciiTheme="majorBidi" w:hAnsiTheme="majorBidi" w:cstheme="majorBidi"/>
          <w:sz w:val="24"/>
          <w:szCs w:val="24"/>
        </w:rPr>
        <w:br/>
        <w:t>‘</w:t>
      </w:r>
      <w:r w:rsidRPr="00D2413A">
        <w:rPr>
          <w:rFonts w:asciiTheme="majorBidi" w:hAnsiTheme="majorBidi" w:cstheme="majorBidi"/>
          <w:sz w:val="24"/>
          <w:szCs w:val="24"/>
        </w:rPr>
        <w:t>My remembrance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413A">
        <w:rPr>
          <w:rFonts w:asciiTheme="majorBidi" w:hAnsiTheme="majorBidi" w:cstheme="majorBidi"/>
          <w:i/>
          <w:iCs/>
          <w:sz w:val="24"/>
          <w:szCs w:val="24"/>
        </w:rPr>
        <w:t>Zikhri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D2413A">
        <w:rPr>
          <w:rFonts w:asciiTheme="majorBidi" w:hAnsiTheme="majorBidi" w:cstheme="majorBidi"/>
          <w:sz w:val="24"/>
          <w:szCs w:val="24"/>
        </w:rPr>
        <w:t xml:space="preserve"> together with V</w:t>
      </w:r>
      <w:r>
        <w:rPr>
          <w:rFonts w:asciiTheme="majorBidi" w:hAnsiTheme="majorBidi" w:cstheme="majorBidi"/>
          <w:sz w:val="24"/>
          <w:szCs w:val="24"/>
        </w:rPr>
        <w:t>-</w:t>
      </w:r>
      <w:r w:rsidRPr="00D2413A">
        <w:rPr>
          <w:rFonts w:asciiTheme="majorBidi" w:hAnsiTheme="majorBidi" w:cstheme="majorBidi"/>
          <w:sz w:val="24"/>
          <w:szCs w:val="24"/>
        </w:rPr>
        <w:t>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D2413A">
        <w:rPr>
          <w:rFonts w:asciiTheme="majorBidi" w:hAnsiTheme="majorBidi" w:cstheme="majorBidi"/>
          <w:sz w:val="24"/>
          <w:szCs w:val="24"/>
        </w:rPr>
        <w:t>is 248 positive precepts</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 xml:space="preserve">to show that the Torah was created with the Name of </w:t>
      </w:r>
      <w:r>
        <w:rPr>
          <w:rFonts w:asciiTheme="majorBidi" w:hAnsiTheme="majorBidi" w:cstheme="majorBidi"/>
          <w:sz w:val="24"/>
          <w:szCs w:val="24"/>
        </w:rPr>
        <w:t>the blessed Holy One</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and upon His Name it is called.</w:t>
      </w:r>
      <w:r>
        <w:rPr>
          <w:rFonts w:asciiTheme="majorBidi" w:hAnsiTheme="majorBidi" w:cstheme="majorBidi"/>
          <w:sz w:val="24"/>
          <w:szCs w:val="24"/>
        </w:rPr>
        <w:br/>
      </w:r>
      <w:r w:rsidRPr="00D2413A">
        <w:rPr>
          <w:rFonts w:asciiTheme="majorBidi" w:hAnsiTheme="majorBidi" w:cstheme="majorBidi"/>
          <w:sz w:val="24"/>
          <w:szCs w:val="24"/>
        </w:rPr>
        <w:t xml:space="preserve">This is what is written: </w:t>
      </w:r>
      <w:r>
        <w:rPr>
          <w:rFonts w:asciiTheme="majorBidi" w:hAnsiTheme="majorBidi" w:cstheme="majorBidi"/>
          <w:sz w:val="24"/>
          <w:szCs w:val="24"/>
        </w:rPr>
        <w:t>{</w:t>
      </w:r>
      <w:r w:rsidRPr="00D2413A">
        <w:rPr>
          <w:rFonts w:asciiTheme="majorBidi" w:hAnsiTheme="majorBidi" w:cstheme="majorBidi"/>
          <w:sz w:val="24"/>
          <w:szCs w:val="24"/>
        </w:rPr>
        <w:t>Is</w:t>
      </w:r>
      <w:r>
        <w:rPr>
          <w:rFonts w:asciiTheme="majorBidi" w:hAnsiTheme="majorBidi" w:cstheme="majorBidi"/>
          <w:sz w:val="24"/>
          <w:szCs w:val="24"/>
        </w:rPr>
        <w:t>.</w:t>
      </w:r>
      <w:r w:rsidRPr="00D2413A">
        <w:rPr>
          <w:rFonts w:asciiTheme="majorBidi" w:hAnsiTheme="majorBidi" w:cstheme="majorBidi"/>
          <w:sz w:val="24"/>
          <w:szCs w:val="24"/>
        </w:rPr>
        <w:t xml:space="preserve"> 43:7</w:t>
      </w:r>
      <w:r>
        <w:rPr>
          <w:rFonts w:asciiTheme="majorBidi" w:hAnsiTheme="majorBidi" w:cstheme="majorBidi"/>
          <w:sz w:val="24"/>
          <w:szCs w:val="24"/>
        </w:rPr>
        <w:t>}</w:t>
      </w:r>
      <w:r w:rsidRPr="00D2413A">
        <w:rPr>
          <w:rFonts w:asciiTheme="majorBidi" w:hAnsiTheme="majorBidi" w:cstheme="majorBidi"/>
          <w:i/>
          <w:iCs/>
          <w:sz w:val="24"/>
          <w:szCs w:val="24"/>
        </w:rPr>
        <w:t>All that is called in My Name…etc</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 xml:space="preserve">And in it resides </w:t>
      </w:r>
      <w:r>
        <w:rPr>
          <w:rFonts w:asciiTheme="majorBidi" w:hAnsiTheme="majorBidi" w:cstheme="majorBidi"/>
          <w:sz w:val="24"/>
          <w:szCs w:val="24"/>
        </w:rPr>
        <w:t>the blessed Holy One</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and from it He spoke at Sinai.</w:t>
      </w:r>
    </w:p>
    <w:p w14:paraId="147B41A5" w14:textId="77777777" w:rsidR="00191018" w:rsidRPr="00D2413A" w:rsidRDefault="00191018" w:rsidP="00A50ED7">
      <w:pPr>
        <w:contextualSpacing/>
        <w:rPr>
          <w:rFonts w:asciiTheme="majorBidi" w:hAnsiTheme="majorBidi" w:cstheme="majorBidi"/>
          <w:sz w:val="24"/>
          <w:szCs w:val="24"/>
        </w:rPr>
      </w:pPr>
    </w:p>
    <w:p w14:paraId="5792192D" w14:textId="77777777" w:rsidR="00191018" w:rsidRDefault="00191018" w:rsidP="00A50ED7">
      <w:pPr>
        <w:contextualSpacing/>
        <w:rPr>
          <w:rFonts w:asciiTheme="majorBidi" w:hAnsiTheme="majorBidi" w:cstheme="majorBidi"/>
          <w:sz w:val="24"/>
          <w:szCs w:val="24"/>
        </w:rPr>
      </w:pPr>
      <w:r w:rsidRPr="00D2413A">
        <w:rPr>
          <w:rFonts w:asciiTheme="majorBidi" w:hAnsiTheme="majorBidi" w:cstheme="majorBidi"/>
          <w:sz w:val="24"/>
          <w:szCs w:val="24"/>
        </w:rPr>
        <w:t xml:space="preserve">And there is a </w:t>
      </w:r>
      <w:r>
        <w:rPr>
          <w:rFonts w:asciiTheme="majorBidi" w:hAnsiTheme="majorBidi" w:cstheme="majorBidi"/>
          <w:sz w:val="24"/>
          <w:szCs w:val="24"/>
        </w:rPr>
        <w:t>h</w:t>
      </w:r>
      <w:r w:rsidRPr="00D2413A">
        <w:rPr>
          <w:rFonts w:asciiTheme="majorBidi" w:hAnsiTheme="majorBidi" w:cstheme="majorBidi"/>
          <w:sz w:val="24"/>
          <w:szCs w:val="24"/>
        </w:rPr>
        <w:t>igher Torah,</w:t>
      </w:r>
      <w:r>
        <w:rPr>
          <w:rFonts w:asciiTheme="majorBidi" w:hAnsiTheme="majorBidi" w:cstheme="majorBidi"/>
          <w:sz w:val="24"/>
          <w:szCs w:val="24"/>
        </w:rPr>
        <w:br/>
      </w:r>
      <w:r w:rsidRPr="00D2413A">
        <w:rPr>
          <w:rFonts w:asciiTheme="majorBidi" w:hAnsiTheme="majorBidi" w:cstheme="majorBidi"/>
          <w:sz w:val="24"/>
          <w:szCs w:val="24"/>
        </w:rPr>
        <w:t xml:space="preserve">in which is not read of </w:t>
      </w:r>
      <w:r>
        <w:rPr>
          <w:rFonts w:asciiTheme="majorBidi" w:hAnsiTheme="majorBidi" w:cstheme="majorBidi"/>
          <w:sz w:val="24"/>
          <w:szCs w:val="24"/>
        </w:rPr>
        <w:t>‘</w:t>
      </w:r>
      <w:r w:rsidRPr="00D2413A">
        <w:rPr>
          <w:rFonts w:asciiTheme="majorBidi" w:hAnsiTheme="majorBidi" w:cstheme="majorBidi"/>
          <w:sz w:val="24"/>
          <w:szCs w:val="24"/>
        </w:rPr>
        <w:t>creation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413A">
        <w:rPr>
          <w:rFonts w:asciiTheme="majorBidi" w:hAnsiTheme="majorBidi" w:cstheme="majorBidi"/>
          <w:i/>
          <w:iCs/>
          <w:sz w:val="24"/>
          <w:szCs w:val="24"/>
        </w:rPr>
        <w:t>bri</w:t>
      </w:r>
      <w:r>
        <w:rPr>
          <w:rFonts w:asciiTheme="majorBidi" w:hAnsiTheme="majorBidi" w:cstheme="majorBidi"/>
          <w:i/>
          <w:iCs/>
          <w:sz w:val="24"/>
          <w:szCs w:val="24"/>
        </w:rPr>
        <w:t>y</w:t>
      </w:r>
      <w:r w:rsidRPr="00D2413A">
        <w:rPr>
          <w:rFonts w:asciiTheme="majorBidi" w:hAnsiTheme="majorBidi" w:cstheme="majorBidi"/>
          <w:i/>
          <w:iCs/>
          <w:sz w:val="24"/>
          <w:szCs w:val="24"/>
        </w:rPr>
        <w:t>ah</w:t>
      </w:r>
      <w:proofErr w:type="spellEnd"/>
      <w:r w:rsidRPr="00970BB5">
        <w:rPr>
          <w:rFonts w:asciiTheme="majorBidi" w:hAnsiTheme="majorBidi" w:cstheme="majorBidi"/>
          <w:sz w:val="24"/>
          <w:szCs w:val="24"/>
        </w:rPr>
        <w:t>›</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 xml:space="preserve">but </w:t>
      </w:r>
      <w:r w:rsidRPr="001435DD">
        <w:rPr>
          <w:rFonts w:asciiTheme="majorBidi" w:hAnsiTheme="majorBidi" w:cstheme="majorBidi"/>
          <w:color w:val="808080" w:themeColor="background1" w:themeShade="80"/>
          <w:sz w:val="24"/>
          <w:szCs w:val="24"/>
        </w:rPr>
        <w:t>of</w:t>
      </w:r>
      <w:r w:rsidRPr="00D2413A">
        <w:rPr>
          <w:rFonts w:asciiTheme="majorBidi" w:hAnsiTheme="majorBidi" w:cstheme="majorBidi"/>
          <w:sz w:val="24"/>
          <w:szCs w:val="24"/>
        </w:rPr>
        <w:t xml:space="preserve"> His ‘emanation’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413A">
        <w:rPr>
          <w:rFonts w:asciiTheme="majorBidi" w:hAnsiTheme="majorBidi" w:cstheme="majorBidi"/>
          <w:i/>
          <w:iCs/>
          <w:sz w:val="24"/>
          <w:szCs w:val="24"/>
        </w:rPr>
        <w:t>atziluta</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D2413A">
        <w:rPr>
          <w:rStyle w:val="EndnoteReference"/>
          <w:rFonts w:asciiTheme="majorBidi" w:hAnsiTheme="majorBidi" w:cstheme="majorBidi"/>
          <w:sz w:val="24"/>
          <w:szCs w:val="24"/>
        </w:rPr>
        <w:endnoteReference w:id="27"/>
      </w:r>
      <w:r>
        <w:rPr>
          <w:rFonts w:asciiTheme="majorBidi" w:hAnsiTheme="majorBidi" w:cstheme="majorBidi"/>
          <w:sz w:val="24"/>
          <w:szCs w:val="24"/>
        </w:rPr>
        <w:br/>
      </w:r>
      <w:r w:rsidRPr="00D2413A">
        <w:rPr>
          <w:rFonts w:asciiTheme="majorBidi" w:hAnsiTheme="majorBidi" w:cstheme="majorBidi"/>
          <w:sz w:val="24"/>
          <w:szCs w:val="24"/>
        </w:rPr>
        <w:t xml:space="preserve">and it and He are </w:t>
      </w:r>
      <w:r>
        <w:rPr>
          <w:rFonts w:asciiTheme="majorBidi" w:hAnsiTheme="majorBidi" w:cstheme="majorBidi"/>
          <w:sz w:val="24"/>
          <w:szCs w:val="24"/>
        </w:rPr>
        <w:t xml:space="preserve">all </w:t>
      </w:r>
      <w:r w:rsidRPr="00D2413A">
        <w:rPr>
          <w:rFonts w:asciiTheme="majorBidi" w:hAnsiTheme="majorBidi" w:cstheme="majorBidi"/>
          <w:sz w:val="24"/>
          <w:szCs w:val="24"/>
        </w:rPr>
        <w:t>One.</w:t>
      </w:r>
      <w:r w:rsidRPr="00D2413A">
        <w:rPr>
          <w:rStyle w:val="EndnoteReference"/>
          <w:rFonts w:asciiTheme="majorBidi" w:hAnsiTheme="majorBidi" w:cstheme="majorBidi"/>
          <w:sz w:val="24"/>
          <w:szCs w:val="24"/>
        </w:rPr>
        <w:endnoteReference w:id="28"/>
      </w:r>
    </w:p>
    <w:p w14:paraId="1ADCC311" w14:textId="77777777" w:rsidR="00191018" w:rsidRPr="00D2413A" w:rsidRDefault="00191018" w:rsidP="00A50ED7">
      <w:pPr>
        <w:contextualSpacing/>
        <w:rPr>
          <w:rFonts w:asciiTheme="majorBidi" w:hAnsiTheme="majorBidi" w:cstheme="majorBidi"/>
          <w:sz w:val="24"/>
          <w:szCs w:val="24"/>
        </w:rPr>
      </w:pPr>
    </w:p>
    <w:p w14:paraId="22343659" w14:textId="77777777" w:rsidR="00191018" w:rsidRDefault="00191018" w:rsidP="00D55655">
      <w:pPr>
        <w:contextualSpacing/>
        <w:rPr>
          <w:rFonts w:asciiTheme="majorBidi" w:hAnsiTheme="majorBidi" w:cstheme="majorBidi"/>
          <w:sz w:val="24"/>
          <w:szCs w:val="24"/>
        </w:rPr>
      </w:pPr>
      <w:r w:rsidRPr="00D2413A">
        <w:rPr>
          <w:rFonts w:asciiTheme="majorBidi" w:hAnsiTheme="majorBidi" w:cstheme="majorBidi"/>
          <w:sz w:val="24"/>
          <w:szCs w:val="24"/>
        </w:rPr>
        <w:t>And every person who strives in Torah,</w:t>
      </w:r>
      <w:r>
        <w:rPr>
          <w:rFonts w:asciiTheme="majorBidi" w:hAnsiTheme="majorBidi" w:cstheme="majorBidi"/>
          <w:sz w:val="24"/>
          <w:szCs w:val="24"/>
        </w:rPr>
        <w:br/>
      </w:r>
      <w:r w:rsidRPr="00D2413A">
        <w:rPr>
          <w:rFonts w:asciiTheme="majorBidi" w:hAnsiTheme="majorBidi" w:cstheme="majorBidi"/>
          <w:sz w:val="24"/>
          <w:szCs w:val="24"/>
        </w:rPr>
        <w:t xml:space="preserve">the Name of </w:t>
      </w:r>
      <w:r>
        <w:rPr>
          <w:rFonts w:asciiTheme="majorBidi" w:hAnsiTheme="majorBidi" w:cstheme="majorBidi"/>
          <w:sz w:val="24"/>
          <w:szCs w:val="24"/>
        </w:rPr>
        <w:t xml:space="preserve">the blessed Holy One </w:t>
      </w:r>
      <w:r w:rsidRPr="00D2413A">
        <w:rPr>
          <w:rFonts w:asciiTheme="majorBidi" w:hAnsiTheme="majorBidi" w:cstheme="majorBidi"/>
          <w:sz w:val="24"/>
          <w:szCs w:val="24"/>
        </w:rPr>
        <w:t>is there</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how much more so, and how much more so,</w:t>
      </w:r>
      <w:r>
        <w:rPr>
          <w:rFonts w:asciiTheme="majorBidi" w:hAnsiTheme="majorBidi" w:cstheme="majorBidi"/>
          <w:sz w:val="24"/>
          <w:szCs w:val="24"/>
        </w:rPr>
        <w:br/>
      </w:r>
      <w:r w:rsidRPr="000D3D3C">
        <w:rPr>
          <w:rFonts w:asciiTheme="majorBidi" w:hAnsiTheme="majorBidi" w:cstheme="majorBidi"/>
          <w:color w:val="808080" w:themeColor="background1" w:themeShade="80"/>
          <w:sz w:val="24"/>
          <w:szCs w:val="24"/>
        </w:rPr>
        <w:t>is this so</w:t>
      </w:r>
      <w:r w:rsidRPr="00D2413A">
        <w:rPr>
          <w:rFonts w:asciiTheme="majorBidi" w:hAnsiTheme="majorBidi" w:cstheme="majorBidi"/>
          <w:sz w:val="24"/>
          <w:szCs w:val="24"/>
        </w:rPr>
        <w:t xml:space="preserve"> of the holy lamp.</w:t>
      </w:r>
    </w:p>
    <w:p w14:paraId="4815BFA3" w14:textId="77777777" w:rsidR="00191018" w:rsidRPr="00D2413A" w:rsidRDefault="00191018" w:rsidP="00D55655">
      <w:pPr>
        <w:contextualSpacing/>
        <w:rPr>
          <w:rFonts w:asciiTheme="majorBidi" w:hAnsiTheme="majorBidi" w:cstheme="majorBidi"/>
          <w:sz w:val="24"/>
          <w:szCs w:val="24"/>
        </w:rPr>
      </w:pPr>
    </w:p>
    <w:p w14:paraId="056598C0" w14:textId="77777777" w:rsidR="00191018" w:rsidRDefault="00191018" w:rsidP="00D55655">
      <w:pPr>
        <w:contextualSpacing/>
        <w:rPr>
          <w:rFonts w:asciiTheme="majorBidi" w:hAnsiTheme="majorBidi" w:cstheme="majorBidi"/>
          <w:sz w:val="24"/>
          <w:szCs w:val="24"/>
        </w:rPr>
      </w:pPr>
      <w:r w:rsidRPr="00D2413A">
        <w:rPr>
          <w:rFonts w:asciiTheme="majorBidi" w:hAnsiTheme="majorBidi" w:cstheme="majorBidi"/>
          <w:sz w:val="24"/>
          <w:szCs w:val="24"/>
        </w:rPr>
        <w:t>And holy lamp!</w:t>
      </w:r>
      <w:r>
        <w:rPr>
          <w:rFonts w:asciiTheme="majorBidi" w:hAnsiTheme="majorBidi" w:cstheme="majorBidi"/>
          <w:sz w:val="24"/>
          <w:szCs w:val="24"/>
        </w:rPr>
        <w:br/>
      </w:r>
      <w:r w:rsidRPr="00D2413A">
        <w:rPr>
          <w:rFonts w:asciiTheme="majorBidi" w:hAnsiTheme="majorBidi" w:cstheme="majorBidi"/>
          <w:sz w:val="24"/>
          <w:szCs w:val="24"/>
        </w:rPr>
        <w:t>Surely your mouth is Sinai!</w:t>
      </w:r>
      <w:r w:rsidRPr="00D2413A">
        <w:rPr>
          <w:rStyle w:val="EndnoteReference"/>
          <w:rFonts w:asciiTheme="majorBidi" w:hAnsiTheme="majorBidi" w:cstheme="majorBidi"/>
          <w:sz w:val="24"/>
          <w:szCs w:val="24"/>
        </w:rPr>
        <w:endnoteReference w:id="29"/>
      </w:r>
      <w:r>
        <w:rPr>
          <w:rFonts w:asciiTheme="majorBidi" w:hAnsiTheme="majorBidi" w:cstheme="majorBidi"/>
          <w:sz w:val="24"/>
          <w:szCs w:val="24"/>
        </w:rPr>
        <w:br/>
        <w:t>T</w:t>
      </w:r>
      <w:r w:rsidRPr="00D2413A">
        <w:rPr>
          <w:rFonts w:asciiTheme="majorBidi" w:hAnsiTheme="majorBidi" w:cstheme="majorBidi"/>
          <w:sz w:val="24"/>
          <w:szCs w:val="24"/>
        </w:rPr>
        <w:t>he seven breaths</w:t>
      </w:r>
      <w:r w:rsidRPr="00D2413A">
        <w:rPr>
          <w:rStyle w:val="EndnoteReference"/>
          <w:rFonts w:asciiTheme="majorBidi" w:hAnsiTheme="majorBidi" w:cstheme="majorBidi"/>
          <w:sz w:val="24"/>
          <w:szCs w:val="24"/>
        </w:rPr>
        <w:endnoteReference w:id="30"/>
      </w:r>
      <w:r w:rsidRPr="00D2413A">
        <w:rPr>
          <w:rFonts w:asciiTheme="majorBidi" w:hAnsiTheme="majorBidi" w:cstheme="majorBidi"/>
          <w:sz w:val="24"/>
          <w:szCs w:val="24"/>
        </w:rPr>
        <w:t xml:space="preserve"> that emerge from your mouth,</w:t>
      </w:r>
      <w:r>
        <w:rPr>
          <w:rFonts w:asciiTheme="majorBidi" w:hAnsiTheme="majorBidi" w:cstheme="majorBidi"/>
          <w:sz w:val="24"/>
          <w:szCs w:val="24"/>
        </w:rPr>
        <w:br/>
        <w:t xml:space="preserve">the </w:t>
      </w:r>
      <w:r w:rsidRPr="00D2413A">
        <w:rPr>
          <w:rFonts w:asciiTheme="majorBidi" w:hAnsiTheme="majorBidi" w:cstheme="majorBidi"/>
          <w:sz w:val="24"/>
          <w:szCs w:val="24"/>
        </w:rPr>
        <w:t>Shekhina</w:t>
      </w:r>
      <w:r>
        <w:rPr>
          <w:rFonts w:asciiTheme="majorBidi" w:hAnsiTheme="majorBidi" w:cstheme="majorBidi"/>
          <w:sz w:val="24"/>
          <w:szCs w:val="24"/>
        </w:rPr>
        <w:t>h</w:t>
      </w:r>
      <w:r w:rsidRPr="00D2413A">
        <w:rPr>
          <w:rFonts w:asciiTheme="majorBidi" w:hAnsiTheme="majorBidi" w:cstheme="majorBidi"/>
          <w:sz w:val="24"/>
          <w:szCs w:val="24"/>
        </w:rPr>
        <w:t xml:space="preserve"> resides upon </w:t>
      </w:r>
      <w:r>
        <w:rPr>
          <w:rFonts w:asciiTheme="majorBidi" w:hAnsiTheme="majorBidi" w:cstheme="majorBidi"/>
          <w:sz w:val="24"/>
          <w:szCs w:val="24"/>
        </w:rPr>
        <w:t>them,</w:t>
      </w:r>
      <w:r>
        <w:rPr>
          <w:rFonts w:asciiTheme="majorBidi" w:hAnsiTheme="majorBidi" w:cstheme="majorBidi"/>
          <w:sz w:val="24"/>
          <w:szCs w:val="24"/>
        </w:rPr>
        <w:br/>
      </w:r>
      <w:r w:rsidRPr="00D2413A">
        <w:rPr>
          <w:rFonts w:asciiTheme="majorBidi" w:hAnsiTheme="majorBidi" w:cstheme="majorBidi"/>
          <w:sz w:val="24"/>
          <w:szCs w:val="24"/>
        </w:rPr>
        <w:t xml:space="preserve">which is </w:t>
      </w:r>
      <w:r w:rsidRPr="004A31B9">
        <w:rPr>
          <w:rFonts w:asciiTheme="majorBidi" w:hAnsiTheme="majorBidi" w:cstheme="majorBidi"/>
          <w:i/>
          <w:iCs/>
          <w:sz w:val="24"/>
          <w:szCs w:val="24"/>
        </w:rPr>
        <w:t xml:space="preserve">Bat </w:t>
      </w:r>
      <w:proofErr w:type="spellStart"/>
      <w:r w:rsidRPr="004A31B9">
        <w:rPr>
          <w:rFonts w:asciiTheme="majorBidi" w:hAnsiTheme="majorBidi" w:cstheme="majorBidi"/>
          <w:i/>
          <w:iCs/>
          <w:sz w:val="24"/>
          <w:szCs w:val="24"/>
        </w:rPr>
        <w:t>Shev</w:t>
      </w:r>
      <w:r>
        <w:rPr>
          <w:rFonts w:asciiTheme="majorBidi" w:hAnsiTheme="majorBidi" w:cstheme="majorBidi"/>
          <w:i/>
          <w:iCs/>
          <w:sz w:val="24"/>
          <w:szCs w:val="24"/>
        </w:rPr>
        <w:t>’</w:t>
      </w:r>
      <w:r w:rsidRPr="004A31B9">
        <w:rPr>
          <w:rFonts w:asciiTheme="majorBidi" w:hAnsiTheme="majorBidi" w:cstheme="majorBidi"/>
          <w:i/>
          <w:iCs/>
          <w:sz w:val="24"/>
          <w:szCs w:val="24"/>
        </w:rPr>
        <w:t>a</w:t>
      </w:r>
      <w:proofErr w:type="spellEnd"/>
      <w:r w:rsidRPr="00D2413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2413A">
        <w:rPr>
          <w:rFonts w:asciiTheme="majorBidi" w:hAnsiTheme="majorBidi" w:cstheme="majorBidi"/>
          <w:sz w:val="24"/>
          <w:szCs w:val="24"/>
        </w:rPr>
        <w:t>daughter</w:t>
      </w:r>
      <w:r>
        <w:rPr>
          <w:rFonts w:asciiTheme="majorBidi" w:hAnsiTheme="majorBidi" w:cstheme="majorBidi"/>
          <w:sz w:val="24"/>
          <w:szCs w:val="24"/>
        </w:rPr>
        <w:t>-</w:t>
      </w:r>
      <w:r w:rsidRPr="00D2413A">
        <w:rPr>
          <w:rFonts w:asciiTheme="majorBidi" w:hAnsiTheme="majorBidi" w:cstheme="majorBidi"/>
          <w:sz w:val="24"/>
          <w:szCs w:val="24"/>
        </w:rPr>
        <w:t>of</w:t>
      </w:r>
      <w:r>
        <w:rPr>
          <w:rFonts w:asciiTheme="majorBidi" w:hAnsiTheme="majorBidi" w:cstheme="majorBidi"/>
          <w:sz w:val="24"/>
          <w:szCs w:val="24"/>
        </w:rPr>
        <w:t>-</w:t>
      </w:r>
      <w:r w:rsidRPr="00D2413A">
        <w:rPr>
          <w:rFonts w:asciiTheme="majorBidi" w:hAnsiTheme="majorBidi" w:cstheme="majorBidi"/>
          <w:sz w:val="24"/>
          <w:szCs w:val="24"/>
        </w:rPr>
        <w:t>seven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 xml:space="preserve">which are the seven Names of </w:t>
      </w:r>
      <w:r>
        <w:rPr>
          <w:rFonts w:asciiTheme="majorBidi" w:hAnsiTheme="majorBidi" w:cstheme="majorBidi"/>
          <w:sz w:val="24"/>
          <w:szCs w:val="24"/>
        </w:rPr>
        <w:t>‘</w:t>
      </w:r>
      <w:r w:rsidRPr="00D2413A">
        <w:rPr>
          <w:rFonts w:asciiTheme="majorBidi" w:hAnsiTheme="majorBidi" w:cstheme="majorBidi"/>
          <w:sz w:val="24"/>
          <w:szCs w:val="24"/>
        </w:rPr>
        <w:t>the explicit Name</w:t>
      </w:r>
      <w:r>
        <w:rPr>
          <w:rFonts w:asciiTheme="majorBidi" w:hAnsiTheme="majorBidi" w:cstheme="majorBidi"/>
          <w:sz w:val="24"/>
          <w:szCs w:val="24"/>
        </w:rPr>
        <w:t>’,</w:t>
      </w:r>
      <w:r>
        <w:rPr>
          <w:rStyle w:val="EndnoteReference"/>
          <w:rFonts w:asciiTheme="majorBidi" w:hAnsiTheme="majorBidi" w:cstheme="majorBidi"/>
          <w:sz w:val="24"/>
          <w:szCs w:val="24"/>
        </w:rPr>
        <w:endnoteReference w:id="31"/>
      </w:r>
      <w:r>
        <w:rPr>
          <w:rFonts w:asciiTheme="majorBidi" w:hAnsiTheme="majorBidi" w:cstheme="majorBidi"/>
          <w:sz w:val="24"/>
          <w:szCs w:val="24"/>
        </w:rPr>
        <w:br/>
      </w:r>
      <w:r w:rsidRPr="00D2413A">
        <w:rPr>
          <w:rFonts w:asciiTheme="majorBidi" w:hAnsiTheme="majorBidi" w:cstheme="majorBidi"/>
          <w:sz w:val="24"/>
          <w:szCs w:val="24"/>
        </w:rPr>
        <w:t xml:space="preserve">which is the Name of </w:t>
      </w:r>
      <w:r>
        <w:rPr>
          <w:rFonts w:asciiTheme="majorBidi" w:hAnsiTheme="majorBidi" w:cstheme="majorBidi"/>
          <w:sz w:val="24"/>
          <w:szCs w:val="24"/>
        </w:rPr>
        <w:t>forty-two</w:t>
      </w:r>
      <w:r w:rsidRPr="00D2413A">
        <w:rPr>
          <w:rFonts w:asciiTheme="majorBidi" w:hAnsiTheme="majorBidi" w:cstheme="majorBidi"/>
          <w:sz w:val="24"/>
          <w:szCs w:val="24"/>
        </w:rPr>
        <w:t xml:space="preserve"> letters.</w:t>
      </w:r>
    </w:p>
    <w:p w14:paraId="25A1AAA2" w14:textId="77777777" w:rsidR="00191018" w:rsidRPr="00D2413A" w:rsidRDefault="00191018" w:rsidP="00D55655">
      <w:pPr>
        <w:contextualSpacing/>
        <w:rPr>
          <w:rFonts w:asciiTheme="majorBidi" w:hAnsiTheme="majorBidi" w:cstheme="majorBidi"/>
          <w:sz w:val="24"/>
          <w:szCs w:val="24"/>
        </w:rPr>
      </w:pPr>
    </w:p>
    <w:p w14:paraId="461BDB1F" w14:textId="77777777" w:rsidR="00191018" w:rsidRDefault="00191018" w:rsidP="00D55655">
      <w:pPr>
        <w:contextualSpacing/>
        <w:rPr>
          <w:rFonts w:asciiTheme="majorBidi" w:hAnsiTheme="majorBidi" w:cstheme="majorBidi"/>
          <w:sz w:val="24"/>
          <w:szCs w:val="24"/>
        </w:rPr>
      </w:pPr>
      <w:r w:rsidRPr="00D2413A">
        <w:rPr>
          <w:rFonts w:asciiTheme="majorBidi" w:hAnsiTheme="majorBidi" w:cstheme="majorBidi"/>
          <w:sz w:val="24"/>
          <w:szCs w:val="24"/>
        </w:rPr>
        <w:t xml:space="preserve">And from it </w:t>
      </w:r>
      <w:r w:rsidRPr="00FA55EA">
        <w:rPr>
          <w:rFonts w:asciiTheme="majorBidi" w:hAnsiTheme="majorBidi" w:cstheme="majorBidi"/>
          <w:color w:val="808080" w:themeColor="background1" w:themeShade="80"/>
          <w:sz w:val="24"/>
          <w:szCs w:val="24"/>
        </w:rPr>
        <w:t>the mouth of R. Shimon</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ascends a voice that is the Middle Pillar,</w:t>
      </w:r>
      <w:r>
        <w:rPr>
          <w:rFonts w:asciiTheme="majorBidi" w:hAnsiTheme="majorBidi" w:cstheme="majorBidi"/>
          <w:sz w:val="24"/>
          <w:szCs w:val="24"/>
        </w:rPr>
        <w:br/>
      </w:r>
      <w:r w:rsidRPr="00D2413A">
        <w:rPr>
          <w:rFonts w:asciiTheme="majorBidi" w:hAnsiTheme="majorBidi" w:cstheme="majorBidi"/>
          <w:sz w:val="24"/>
          <w:szCs w:val="24"/>
        </w:rPr>
        <w:t>and it ascends to seventy voices,</w:t>
      </w:r>
      <w:r>
        <w:rPr>
          <w:rFonts w:asciiTheme="majorBidi" w:hAnsiTheme="majorBidi" w:cstheme="majorBidi"/>
          <w:sz w:val="24"/>
          <w:szCs w:val="24"/>
        </w:rPr>
        <w:br/>
      </w:r>
      <w:r w:rsidRPr="00D2413A">
        <w:rPr>
          <w:rFonts w:asciiTheme="majorBidi" w:hAnsiTheme="majorBidi" w:cstheme="majorBidi"/>
          <w:sz w:val="24"/>
          <w:szCs w:val="24"/>
        </w:rPr>
        <w:t>for She</w:t>
      </w:r>
      <w:bookmarkStart w:id="11" w:name="_Hlk84439711"/>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w:t>
      </w:r>
      <w:r w:rsidRPr="00D2413A">
        <w:rPr>
          <w:rFonts w:asciiTheme="majorBidi" w:hAnsiTheme="majorBidi" w:cstheme="majorBidi"/>
          <w:sz w:val="24"/>
          <w:szCs w:val="24"/>
        </w:rPr>
        <w:t>alkhut</w:t>
      </w:r>
      <w:proofErr w:type="spellEnd"/>
      <w:r w:rsidRPr="007904B7">
        <w:rPr>
          <w:rFonts w:asciiTheme="majorBidi" w:hAnsiTheme="majorBidi" w:cstheme="majorBidi"/>
          <w:sz w:val="24"/>
          <w:szCs w:val="24"/>
        </w:rPr>
        <w:t>›</w:t>
      </w:r>
      <w:bookmarkEnd w:id="11"/>
      <w:r w:rsidRPr="00D2413A">
        <w:rPr>
          <w:rFonts w:asciiTheme="majorBidi" w:hAnsiTheme="majorBidi" w:cstheme="majorBidi"/>
          <w:sz w:val="24"/>
          <w:szCs w:val="24"/>
        </w:rPr>
        <w:t xml:space="preserve"> ascends specifically though it to </w:t>
      </w:r>
      <w:r>
        <w:rPr>
          <w:rFonts w:asciiTheme="majorBidi" w:hAnsiTheme="majorBidi" w:cstheme="majorBidi"/>
          <w:sz w:val="24"/>
          <w:szCs w:val="24"/>
        </w:rPr>
        <w:t>‘</w:t>
      </w:r>
      <w:r w:rsidRPr="00D2413A">
        <w:rPr>
          <w:rFonts w:asciiTheme="majorBidi" w:hAnsiTheme="majorBidi" w:cstheme="majorBidi"/>
          <w:sz w:val="24"/>
          <w:szCs w:val="24"/>
        </w:rPr>
        <w:t>seven</w:t>
      </w:r>
      <w:r>
        <w:rPr>
          <w:rFonts w:asciiTheme="majorBidi" w:hAnsiTheme="majorBidi" w:cstheme="majorBidi"/>
          <w:sz w:val="24"/>
          <w:szCs w:val="24"/>
        </w:rPr>
        <w:t>’</w:t>
      </w:r>
      <w:r w:rsidRPr="00D2413A">
        <w:rPr>
          <w:rFonts w:asciiTheme="majorBidi" w:hAnsiTheme="majorBidi" w:cstheme="majorBidi"/>
          <w:sz w:val="24"/>
          <w:szCs w:val="24"/>
        </w:rPr>
        <w:t>,</w:t>
      </w:r>
      <w:r>
        <w:rPr>
          <w:rStyle w:val="EndnoteReference"/>
          <w:rFonts w:asciiTheme="majorBidi" w:hAnsiTheme="majorBidi" w:cstheme="majorBidi"/>
          <w:sz w:val="24"/>
          <w:szCs w:val="24"/>
        </w:rPr>
        <w:endnoteReference w:id="32"/>
      </w:r>
      <w:r>
        <w:rPr>
          <w:rFonts w:asciiTheme="majorBidi" w:hAnsiTheme="majorBidi" w:cstheme="majorBidi"/>
          <w:sz w:val="24"/>
          <w:szCs w:val="24"/>
        </w:rPr>
        <w:br/>
      </w:r>
      <w:r w:rsidRPr="00D2413A">
        <w:rPr>
          <w:rFonts w:asciiTheme="majorBidi" w:hAnsiTheme="majorBidi" w:cstheme="majorBidi"/>
          <w:sz w:val="24"/>
          <w:szCs w:val="24"/>
        </w:rPr>
        <w:t xml:space="preserve">which is Higher </w:t>
      </w:r>
      <w:proofErr w:type="spellStart"/>
      <w:r w:rsidRPr="00D2413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D2413A">
        <w:rPr>
          <w:rFonts w:asciiTheme="majorBidi" w:hAnsiTheme="majorBidi" w:cstheme="majorBidi"/>
          <w:sz w:val="24"/>
          <w:szCs w:val="24"/>
        </w:rPr>
        <w:t>.</w:t>
      </w:r>
    </w:p>
    <w:p w14:paraId="35B21F09" w14:textId="77777777" w:rsidR="00191018" w:rsidRPr="00D2413A" w:rsidRDefault="00191018" w:rsidP="00D55655">
      <w:pPr>
        <w:contextualSpacing/>
        <w:rPr>
          <w:rFonts w:asciiTheme="majorBidi" w:hAnsiTheme="majorBidi" w:cstheme="majorBidi"/>
          <w:sz w:val="24"/>
          <w:szCs w:val="24"/>
        </w:rPr>
      </w:pPr>
    </w:p>
    <w:p w14:paraId="0D5D6FE5" w14:textId="77777777" w:rsidR="00191018" w:rsidRDefault="00191018" w:rsidP="00D55655">
      <w:pPr>
        <w:contextualSpacing/>
        <w:rPr>
          <w:rFonts w:asciiTheme="majorBidi" w:hAnsiTheme="majorBidi" w:cstheme="majorBidi"/>
          <w:sz w:val="24"/>
          <w:szCs w:val="24"/>
        </w:rPr>
      </w:pPr>
      <w:r w:rsidRPr="00D2413A">
        <w:rPr>
          <w:rFonts w:asciiTheme="majorBidi" w:hAnsiTheme="majorBidi" w:cstheme="majorBidi"/>
          <w:sz w:val="24"/>
          <w:szCs w:val="24"/>
        </w:rPr>
        <w:t>The pure air,</w:t>
      </w:r>
      <w:r>
        <w:rPr>
          <w:rStyle w:val="EndnoteReference"/>
          <w:rFonts w:asciiTheme="majorBidi" w:hAnsiTheme="majorBidi" w:cstheme="majorBidi"/>
          <w:sz w:val="24"/>
          <w:szCs w:val="24"/>
        </w:rPr>
        <w:endnoteReference w:id="33"/>
      </w:r>
      <w:r>
        <w:rPr>
          <w:rFonts w:asciiTheme="majorBidi" w:hAnsiTheme="majorBidi" w:cstheme="majorBidi"/>
          <w:sz w:val="24"/>
          <w:szCs w:val="24"/>
        </w:rPr>
        <w:br/>
      </w:r>
      <w:r w:rsidRPr="00D2413A">
        <w:rPr>
          <w:rFonts w:asciiTheme="majorBidi" w:hAnsiTheme="majorBidi" w:cstheme="majorBidi"/>
          <w:sz w:val="24"/>
          <w:szCs w:val="24"/>
        </w:rPr>
        <w:t>‘the air of the Land of Israel which makes one wise,’</w:t>
      </w:r>
      <w:r w:rsidRPr="00D2413A">
        <w:rPr>
          <w:rStyle w:val="FootnoteReference"/>
          <w:rFonts w:asciiTheme="majorBidi" w:hAnsiTheme="majorBidi" w:cstheme="majorBidi"/>
          <w:sz w:val="24"/>
          <w:szCs w:val="24"/>
        </w:rPr>
        <w:footnoteReference w:id="4"/>
      </w:r>
      <w:r>
        <w:rPr>
          <w:rFonts w:asciiTheme="majorBidi" w:hAnsiTheme="majorBidi" w:cstheme="majorBidi"/>
          <w:sz w:val="24"/>
          <w:szCs w:val="24"/>
        </w:rPr>
        <w:br/>
      </w:r>
      <w:r w:rsidRPr="00925AA6">
        <w:rPr>
          <w:rFonts w:asciiTheme="majorBidi" w:hAnsiTheme="majorBidi" w:cstheme="majorBidi"/>
          <w:color w:val="808080" w:themeColor="background1" w:themeShade="80"/>
          <w:sz w:val="24"/>
          <w:szCs w:val="24"/>
        </w:rPr>
        <w:t>is</w:t>
      </w:r>
      <w:r w:rsidRPr="00D2413A">
        <w:rPr>
          <w:rFonts w:asciiTheme="majorBidi" w:hAnsiTheme="majorBidi" w:cstheme="majorBidi"/>
          <w:sz w:val="24"/>
          <w:szCs w:val="24"/>
        </w:rPr>
        <w:t xml:space="preserve"> of the aspect of </w:t>
      </w:r>
      <w:r w:rsidRPr="00AD110E">
        <w:rPr>
          <w:rFonts w:ascii="Times New Roman" w:hAnsi="Times New Roman" w:cs="Times New Roman"/>
          <w:color w:val="252525"/>
          <w:sz w:val="24"/>
          <w:szCs w:val="24"/>
          <w:shd w:val="clear" w:color="auto" w:fill="FFFFFF"/>
        </w:rPr>
        <w:t>Ḥ</w:t>
      </w:r>
      <w:r w:rsidRPr="00D2413A">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which is Y</w:t>
      </w:r>
      <w:r>
        <w:rPr>
          <w:rFonts w:asciiTheme="majorBidi" w:hAnsiTheme="majorBidi" w:cstheme="majorBidi"/>
          <w:sz w:val="24"/>
          <w:szCs w:val="24"/>
        </w:rPr>
        <w:t>o</w:t>
      </w:r>
      <w:r w:rsidRPr="00D2413A">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10</w:t>
      </w:r>
      <w:r w:rsidRPr="007904B7">
        <w:rPr>
          <w:rFonts w:asciiTheme="majorBidi" w:hAnsiTheme="majorBidi" w:cstheme="majorBidi"/>
          <w:sz w:val="24"/>
          <w:szCs w:val="24"/>
        </w:rPr>
        <w:t>›</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lastRenderedPageBreak/>
        <w:t>and through it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D2413A">
        <w:rPr>
          <w:rFonts w:asciiTheme="majorBidi" w:hAnsiTheme="majorBidi" w:cstheme="majorBidi"/>
          <w:sz w:val="24"/>
          <w:szCs w:val="24"/>
        </w:rPr>
        <w:t>rises to ten, six times</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 xml:space="preserve">and two </w:t>
      </w:r>
      <w:proofErr w:type="spellStart"/>
      <w:r w:rsidRPr="00D2413A">
        <w:rPr>
          <w:rFonts w:asciiTheme="majorBidi" w:hAnsiTheme="majorBidi" w:cstheme="majorBidi"/>
          <w:sz w:val="24"/>
          <w:szCs w:val="24"/>
        </w:rPr>
        <w:t>Heis</w:t>
      </w:r>
      <w:proofErr w:type="spellEnd"/>
      <w:r w:rsidRPr="00D2413A">
        <w:rPr>
          <w:rFonts w:asciiTheme="majorBidi" w:hAnsiTheme="majorBidi" w:cstheme="majorBidi"/>
          <w:sz w:val="24"/>
          <w:szCs w:val="24"/>
        </w:rPr>
        <w:t xml:space="preserve"> are:</w:t>
      </w:r>
      <w:r>
        <w:rPr>
          <w:rFonts w:asciiTheme="majorBidi" w:hAnsiTheme="majorBidi" w:cstheme="majorBidi"/>
          <w:sz w:val="24"/>
          <w:szCs w:val="24"/>
        </w:rPr>
        <w:br/>
      </w:r>
      <w:proofErr w:type="spellStart"/>
      <w:r w:rsidRPr="00D2413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D2413A">
        <w:rPr>
          <w:rFonts w:asciiTheme="majorBidi" w:hAnsiTheme="majorBidi" w:cstheme="majorBidi"/>
          <w:sz w:val="24"/>
          <w:szCs w:val="24"/>
        </w:rPr>
        <w:t>breath of the inside,</w:t>
      </w:r>
      <w:r>
        <w:rPr>
          <w:rFonts w:asciiTheme="majorBidi" w:hAnsiTheme="majorBidi" w:cstheme="majorBidi"/>
          <w:sz w:val="24"/>
          <w:szCs w:val="24"/>
        </w:rPr>
        <w:br/>
      </w:r>
      <w:proofErr w:type="spellStart"/>
      <w:r w:rsidRPr="00D2413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5</w:t>
      </w:r>
      <w:r w:rsidRPr="007904B7">
        <w:rPr>
          <w:rFonts w:asciiTheme="majorBidi" w:hAnsiTheme="majorBidi" w:cstheme="majorBidi"/>
          <w:sz w:val="24"/>
          <w:szCs w:val="24"/>
        </w:rPr>
        <w:t>›</w:t>
      </w:r>
      <w:r w:rsidRPr="00D2413A">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D2413A">
        <w:rPr>
          <w:rFonts w:asciiTheme="majorBidi" w:hAnsiTheme="majorBidi" w:cstheme="majorBidi"/>
          <w:sz w:val="24"/>
          <w:szCs w:val="24"/>
        </w:rPr>
        <w:t>breath of the outside,</w:t>
      </w:r>
      <w:r>
        <w:rPr>
          <w:rFonts w:asciiTheme="majorBidi" w:hAnsiTheme="majorBidi" w:cstheme="majorBidi"/>
          <w:sz w:val="24"/>
          <w:szCs w:val="24"/>
        </w:rPr>
        <w:br/>
      </w:r>
      <w:r w:rsidRPr="00D2413A">
        <w:rPr>
          <w:rFonts w:asciiTheme="majorBidi" w:hAnsiTheme="majorBidi" w:cstheme="majorBidi"/>
          <w:sz w:val="24"/>
          <w:szCs w:val="24"/>
        </w:rPr>
        <w:t>and both</w:t>
      </w:r>
      <w:r>
        <w:rPr>
          <w:rFonts w:asciiTheme="majorBidi" w:hAnsiTheme="majorBidi" w:cstheme="majorBidi"/>
          <w:sz w:val="24"/>
          <w:szCs w:val="24"/>
        </w:rPr>
        <w:t>-</w:t>
      </w:r>
      <w:r w:rsidRPr="00D2413A">
        <w:rPr>
          <w:rFonts w:asciiTheme="majorBidi" w:hAnsiTheme="majorBidi" w:cstheme="majorBidi"/>
          <w:sz w:val="24"/>
          <w:szCs w:val="24"/>
        </w:rPr>
        <w:t>of</w:t>
      </w:r>
      <w:r>
        <w:rPr>
          <w:rFonts w:asciiTheme="majorBidi" w:hAnsiTheme="majorBidi" w:cstheme="majorBidi"/>
          <w:sz w:val="24"/>
          <w:szCs w:val="24"/>
        </w:rPr>
        <w:t>-</w:t>
      </w:r>
      <w:r w:rsidRPr="00D2413A">
        <w:rPr>
          <w:rFonts w:asciiTheme="majorBidi" w:hAnsiTheme="majorBidi" w:cstheme="majorBidi"/>
          <w:sz w:val="24"/>
          <w:szCs w:val="24"/>
        </w:rPr>
        <w:t>them are in the heart and in the mouth.</w:t>
      </w:r>
    </w:p>
    <w:p w14:paraId="549A4C94" w14:textId="77777777" w:rsidR="00191018" w:rsidRPr="00D2413A" w:rsidRDefault="00191018" w:rsidP="00D55655">
      <w:pPr>
        <w:contextualSpacing/>
        <w:rPr>
          <w:rFonts w:asciiTheme="majorBidi" w:hAnsiTheme="majorBidi" w:cstheme="majorBidi"/>
          <w:sz w:val="24"/>
          <w:szCs w:val="24"/>
        </w:rPr>
      </w:pPr>
    </w:p>
    <w:p w14:paraId="3E789FEF" w14:textId="77777777" w:rsidR="00191018" w:rsidRDefault="00191018" w:rsidP="00D55655">
      <w:pPr>
        <w:contextualSpacing/>
        <w:rPr>
          <w:rFonts w:asciiTheme="majorBidi" w:hAnsiTheme="majorBidi" w:cstheme="majorBidi"/>
          <w:sz w:val="24"/>
          <w:szCs w:val="24"/>
        </w:rPr>
      </w:pPr>
      <w:r w:rsidRPr="00D2413A">
        <w:rPr>
          <w:rFonts w:asciiTheme="majorBidi" w:hAnsiTheme="majorBidi" w:cstheme="majorBidi"/>
          <w:sz w:val="24"/>
          <w:szCs w:val="24"/>
        </w:rPr>
        <w:t>They are the ten ‘</w:t>
      </w:r>
      <w:proofErr w:type="spellStart"/>
      <w:r w:rsidRPr="00D2413A">
        <w:rPr>
          <w:rFonts w:asciiTheme="majorBidi" w:hAnsiTheme="majorBidi" w:cstheme="majorBidi"/>
          <w:sz w:val="24"/>
          <w:szCs w:val="24"/>
        </w:rPr>
        <w:t>speakings</w:t>
      </w:r>
      <w:proofErr w:type="spellEnd"/>
      <w:r w:rsidRPr="00D2413A">
        <w:rPr>
          <w:rFonts w:asciiTheme="majorBidi" w:hAnsiTheme="majorBidi" w:cstheme="majorBidi"/>
          <w:sz w:val="24"/>
          <w:szCs w:val="24"/>
        </w:rPr>
        <w:t xml:space="preserve">’ of </w:t>
      </w:r>
      <w:r>
        <w:rPr>
          <w:rFonts w:asciiTheme="majorBidi" w:hAnsiTheme="majorBidi" w:cstheme="majorBidi"/>
          <w:sz w:val="24"/>
          <w:szCs w:val="24"/>
        </w:rPr>
        <w:t>the blessed Holy One</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and with them heart and mouth are equal</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and of one who is occupied in Torah,</w:t>
      </w:r>
      <w:r>
        <w:rPr>
          <w:rFonts w:asciiTheme="majorBidi" w:hAnsiTheme="majorBidi" w:cstheme="majorBidi"/>
          <w:sz w:val="24"/>
          <w:szCs w:val="24"/>
        </w:rPr>
        <w:br/>
        <w:t xml:space="preserve">then </w:t>
      </w:r>
      <w:r w:rsidRPr="00D2413A">
        <w:rPr>
          <w:rFonts w:asciiTheme="majorBidi" w:hAnsiTheme="majorBidi" w:cstheme="majorBidi"/>
          <w:sz w:val="24"/>
          <w:szCs w:val="24"/>
        </w:rPr>
        <w:t>the heart and mouth should be equal.</w:t>
      </w:r>
      <w:r>
        <w:rPr>
          <w:rFonts w:asciiTheme="majorBidi" w:hAnsiTheme="majorBidi" w:cstheme="majorBidi"/>
          <w:sz w:val="24"/>
          <w:szCs w:val="24"/>
        </w:rPr>
        <w:br/>
      </w:r>
      <w:r w:rsidRPr="00D2413A">
        <w:rPr>
          <w:rFonts w:asciiTheme="majorBidi" w:hAnsiTheme="majorBidi" w:cstheme="majorBidi"/>
          <w:sz w:val="24"/>
          <w:szCs w:val="24"/>
        </w:rPr>
        <w:t>And not for nothing did the Masters of the Mishnah establish:</w:t>
      </w:r>
      <w:r w:rsidRPr="00D2413A">
        <w:rPr>
          <w:rStyle w:val="FootnoteReference"/>
          <w:rFonts w:asciiTheme="majorBidi" w:hAnsiTheme="majorBidi" w:cstheme="majorBidi"/>
          <w:sz w:val="24"/>
          <w:szCs w:val="24"/>
        </w:rPr>
        <w:footnoteReference w:id="5"/>
      </w:r>
      <w:r>
        <w:rPr>
          <w:rFonts w:asciiTheme="majorBidi" w:hAnsiTheme="majorBidi" w:cstheme="majorBidi"/>
          <w:sz w:val="24"/>
          <w:szCs w:val="24"/>
        </w:rPr>
        <w:br/>
      </w:r>
      <w:r w:rsidRPr="00D2413A">
        <w:rPr>
          <w:rFonts w:asciiTheme="majorBidi" w:hAnsiTheme="majorBidi" w:cstheme="majorBidi"/>
          <w:sz w:val="24"/>
          <w:szCs w:val="24"/>
        </w:rPr>
        <w:t>‘whoever’s inside is not as his outside,</w:t>
      </w:r>
      <w:r>
        <w:rPr>
          <w:rFonts w:asciiTheme="majorBidi" w:hAnsiTheme="majorBidi" w:cstheme="majorBidi"/>
          <w:sz w:val="24"/>
          <w:szCs w:val="24"/>
        </w:rPr>
        <w:br/>
      </w:r>
      <w:r w:rsidRPr="00D2413A">
        <w:rPr>
          <w:rFonts w:asciiTheme="majorBidi" w:hAnsiTheme="majorBidi" w:cstheme="majorBidi"/>
          <w:sz w:val="24"/>
          <w:szCs w:val="24"/>
        </w:rPr>
        <w:t>should not come to the house of study.’</w:t>
      </w:r>
    </w:p>
    <w:p w14:paraId="349C6952" w14:textId="77777777" w:rsidR="00191018" w:rsidRPr="00D2413A" w:rsidRDefault="00191018" w:rsidP="00D55655">
      <w:pPr>
        <w:contextualSpacing/>
        <w:rPr>
          <w:rFonts w:asciiTheme="majorBidi" w:hAnsiTheme="majorBidi" w:cstheme="majorBidi"/>
          <w:sz w:val="24"/>
          <w:szCs w:val="24"/>
        </w:rPr>
      </w:pPr>
    </w:p>
    <w:p w14:paraId="6F812BEE" w14:textId="77777777" w:rsidR="00191018" w:rsidRDefault="00191018" w:rsidP="00D55655">
      <w:pPr>
        <w:contextualSpacing/>
        <w:rPr>
          <w:rFonts w:asciiTheme="majorBidi" w:hAnsiTheme="majorBidi" w:cstheme="majorBidi"/>
          <w:sz w:val="24"/>
          <w:szCs w:val="24"/>
        </w:rPr>
      </w:pPr>
      <w:r w:rsidRPr="00D2413A">
        <w:rPr>
          <w:rFonts w:asciiTheme="majorBidi" w:hAnsiTheme="majorBidi" w:cstheme="majorBidi"/>
          <w:sz w:val="24"/>
          <w:szCs w:val="24"/>
        </w:rPr>
        <w:t xml:space="preserve">The two </w:t>
      </w:r>
      <w:proofErr w:type="spellStart"/>
      <w:r w:rsidRPr="00D2413A">
        <w:rPr>
          <w:rFonts w:asciiTheme="majorBidi" w:hAnsiTheme="majorBidi" w:cstheme="majorBidi"/>
          <w:sz w:val="24"/>
          <w:szCs w:val="24"/>
        </w:rPr>
        <w:t>Heis</w:t>
      </w:r>
      <w:proofErr w:type="spellEnd"/>
      <w:r w:rsidRPr="00D2413A">
        <w:rPr>
          <w:rFonts w:asciiTheme="majorBidi" w:hAnsiTheme="majorBidi" w:cstheme="majorBidi"/>
          <w:sz w:val="24"/>
          <w:szCs w:val="24"/>
        </w:rPr>
        <w:t xml:space="preserve"> are certainly the two ‘spe</w:t>
      </w:r>
      <w:r>
        <w:rPr>
          <w:rFonts w:asciiTheme="majorBidi" w:hAnsiTheme="majorBidi" w:cstheme="majorBidi"/>
          <w:sz w:val="24"/>
          <w:szCs w:val="24"/>
        </w:rPr>
        <w:t>eches</w:t>
      </w:r>
      <w:r w:rsidRPr="00D2413A">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2018D">
        <w:rPr>
          <w:rFonts w:asciiTheme="majorBidi" w:hAnsiTheme="majorBidi" w:cstheme="majorBidi"/>
          <w:i/>
          <w:iCs/>
          <w:sz w:val="24"/>
          <w:szCs w:val="24"/>
        </w:rPr>
        <w:t>diburin</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D2413A">
        <w:rPr>
          <w:rStyle w:val="EndnoteReference"/>
          <w:rFonts w:asciiTheme="majorBidi" w:hAnsiTheme="majorBidi" w:cstheme="majorBidi"/>
          <w:sz w:val="24"/>
          <w:szCs w:val="24"/>
        </w:rPr>
        <w:endnoteReference w:id="34"/>
      </w:r>
      <w:r>
        <w:rPr>
          <w:rFonts w:asciiTheme="majorBidi" w:hAnsiTheme="majorBidi" w:cstheme="majorBidi"/>
          <w:sz w:val="24"/>
          <w:szCs w:val="24"/>
        </w:rPr>
        <w:br/>
      </w:r>
      <w:r w:rsidRPr="00D2413A">
        <w:rPr>
          <w:rFonts w:asciiTheme="majorBidi" w:hAnsiTheme="majorBidi" w:cstheme="majorBidi"/>
          <w:sz w:val="24"/>
          <w:szCs w:val="24"/>
        </w:rPr>
        <w:t xml:space="preserve">of which it is stated: </w:t>
      </w:r>
      <w:r>
        <w:rPr>
          <w:rFonts w:asciiTheme="majorBidi" w:hAnsiTheme="majorBidi" w:cstheme="majorBidi"/>
          <w:sz w:val="24"/>
          <w:szCs w:val="24"/>
        </w:rPr>
        <w:t>{</w:t>
      </w:r>
      <w:r w:rsidRPr="00D2413A">
        <w:rPr>
          <w:rFonts w:asciiTheme="majorBidi" w:hAnsiTheme="majorBidi" w:cstheme="majorBidi"/>
          <w:sz w:val="24"/>
          <w:szCs w:val="24"/>
        </w:rPr>
        <w:t>Ps</w:t>
      </w:r>
      <w:r>
        <w:rPr>
          <w:rFonts w:asciiTheme="majorBidi" w:hAnsiTheme="majorBidi" w:cstheme="majorBidi"/>
          <w:sz w:val="24"/>
          <w:szCs w:val="24"/>
        </w:rPr>
        <w:t>.</w:t>
      </w:r>
      <w:r w:rsidRPr="00D2413A">
        <w:rPr>
          <w:rFonts w:asciiTheme="majorBidi" w:hAnsiTheme="majorBidi" w:cstheme="majorBidi"/>
          <w:sz w:val="24"/>
          <w:szCs w:val="24"/>
        </w:rPr>
        <w:t xml:space="preserve"> 62:12</w:t>
      </w:r>
      <w:r>
        <w:rPr>
          <w:rFonts w:asciiTheme="majorBidi" w:hAnsiTheme="majorBidi" w:cstheme="majorBidi"/>
          <w:sz w:val="24"/>
          <w:szCs w:val="24"/>
        </w:rPr>
        <w:t>}</w:t>
      </w:r>
      <w:r w:rsidRPr="00D2413A">
        <w:rPr>
          <w:rFonts w:asciiTheme="majorBidi" w:hAnsiTheme="majorBidi" w:cstheme="majorBidi"/>
          <w:i/>
          <w:iCs/>
          <w:sz w:val="24"/>
          <w:szCs w:val="24"/>
        </w:rPr>
        <w:t>…twice, this I have heard…</w:t>
      </w:r>
      <w:r>
        <w:rPr>
          <w:rFonts w:asciiTheme="majorBidi" w:hAnsiTheme="majorBidi" w:cstheme="majorBidi"/>
          <w:i/>
          <w:iCs/>
          <w:sz w:val="24"/>
          <w:szCs w:val="24"/>
        </w:rPr>
        <w:br/>
      </w:r>
      <w:r w:rsidRPr="00D2413A">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2413A">
        <w:rPr>
          <w:rFonts w:asciiTheme="majorBidi" w:hAnsiTheme="majorBidi" w:cstheme="majorBidi"/>
          <w:sz w:val="24"/>
          <w:szCs w:val="24"/>
        </w:rPr>
        <w:t xml:space="preserve"> is the voice that emerges from them,</w:t>
      </w:r>
      <w:r>
        <w:rPr>
          <w:rFonts w:asciiTheme="majorBidi" w:hAnsiTheme="majorBidi" w:cstheme="majorBidi"/>
          <w:sz w:val="24"/>
          <w:szCs w:val="24"/>
        </w:rPr>
        <w:br/>
      </w:r>
      <w:r w:rsidRPr="00D2413A">
        <w:rPr>
          <w:rFonts w:asciiTheme="majorBidi" w:hAnsiTheme="majorBidi" w:cstheme="majorBidi"/>
          <w:sz w:val="24"/>
          <w:szCs w:val="24"/>
        </w:rPr>
        <w:t>and about it is stated:</w:t>
      </w:r>
      <w:r>
        <w:rPr>
          <w:rFonts w:asciiTheme="majorBidi" w:hAnsiTheme="majorBidi" w:cstheme="majorBidi"/>
          <w:sz w:val="24"/>
          <w:szCs w:val="24"/>
        </w:rPr>
        <w:br/>
        <w:t>{</w:t>
      </w:r>
      <w:r w:rsidRPr="00D2413A">
        <w:rPr>
          <w:rFonts w:asciiTheme="majorBidi" w:hAnsiTheme="majorBidi" w:cstheme="majorBidi"/>
          <w:sz w:val="24"/>
          <w:szCs w:val="24"/>
        </w:rPr>
        <w:t>Deut</w:t>
      </w:r>
      <w:r>
        <w:rPr>
          <w:rFonts w:asciiTheme="majorBidi" w:hAnsiTheme="majorBidi" w:cstheme="majorBidi"/>
          <w:sz w:val="24"/>
          <w:szCs w:val="24"/>
        </w:rPr>
        <w:t>.</w:t>
      </w:r>
      <w:r w:rsidRPr="00D2413A">
        <w:rPr>
          <w:rFonts w:asciiTheme="majorBidi" w:hAnsiTheme="majorBidi" w:cstheme="majorBidi"/>
          <w:sz w:val="24"/>
          <w:szCs w:val="24"/>
        </w:rPr>
        <w:t xml:space="preserve"> 4:12</w:t>
      </w:r>
      <w:r>
        <w:rPr>
          <w:rFonts w:asciiTheme="majorBidi" w:hAnsiTheme="majorBidi" w:cstheme="majorBidi"/>
          <w:sz w:val="24"/>
          <w:szCs w:val="24"/>
        </w:rPr>
        <w:t>}</w:t>
      </w:r>
      <w:r w:rsidRPr="00D2413A">
        <w:rPr>
          <w:rFonts w:asciiTheme="majorBidi" w:hAnsiTheme="majorBidi" w:cstheme="majorBidi"/>
          <w:i/>
          <w:iCs/>
          <w:sz w:val="24"/>
          <w:szCs w:val="24"/>
        </w:rPr>
        <w:t>…the voice of words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2018D">
        <w:rPr>
          <w:rFonts w:asciiTheme="majorBidi" w:hAnsiTheme="majorBidi" w:cstheme="majorBidi"/>
          <w:i/>
          <w:iCs/>
          <w:sz w:val="24"/>
          <w:szCs w:val="24"/>
        </w:rPr>
        <w:t>de-</w:t>
      </w:r>
      <w:proofErr w:type="spellStart"/>
      <w:r w:rsidRPr="0002018D">
        <w:rPr>
          <w:rFonts w:asciiTheme="majorBidi" w:hAnsiTheme="majorBidi" w:cstheme="majorBidi"/>
          <w:i/>
          <w:iCs/>
          <w:sz w:val="24"/>
          <w:szCs w:val="24"/>
        </w:rPr>
        <w:t>varim</w:t>
      </w:r>
      <w:proofErr w:type="spellEnd"/>
      <w:r w:rsidRPr="00970BB5">
        <w:rPr>
          <w:rFonts w:asciiTheme="majorBidi" w:hAnsiTheme="majorBidi" w:cstheme="majorBidi"/>
          <w:sz w:val="24"/>
          <w:szCs w:val="24"/>
        </w:rPr>
        <w:t>›</w:t>
      </w:r>
      <w:r w:rsidRPr="00D2413A">
        <w:rPr>
          <w:rFonts w:asciiTheme="majorBidi" w:hAnsiTheme="majorBidi" w:cstheme="majorBidi"/>
          <w:i/>
          <w:iCs/>
          <w:sz w:val="24"/>
          <w:szCs w:val="24"/>
        </w:rPr>
        <w:t xml:space="preserve"> you were hearing...</w:t>
      </w:r>
      <w:r>
        <w:rPr>
          <w:rFonts w:asciiTheme="majorBidi" w:hAnsiTheme="majorBidi" w:cstheme="majorBidi"/>
          <w:i/>
          <w:iCs/>
          <w:sz w:val="24"/>
          <w:szCs w:val="24"/>
        </w:rPr>
        <w:br/>
      </w:r>
      <w:r w:rsidRPr="00D2413A">
        <w:rPr>
          <w:rFonts w:asciiTheme="majorBidi" w:hAnsiTheme="majorBidi" w:cstheme="majorBidi"/>
          <w:sz w:val="24"/>
          <w:szCs w:val="24"/>
        </w:rPr>
        <w:t>And this voice emerges from two ‘spe</w:t>
      </w:r>
      <w:r>
        <w:rPr>
          <w:rFonts w:asciiTheme="majorBidi" w:hAnsiTheme="majorBidi" w:cstheme="majorBidi"/>
          <w:sz w:val="24"/>
          <w:szCs w:val="24"/>
        </w:rPr>
        <w:t>eche</w:t>
      </w:r>
      <w:r w:rsidRPr="00D2413A">
        <w:rPr>
          <w:rFonts w:asciiTheme="majorBidi" w:hAnsiTheme="majorBidi" w:cstheme="majorBidi"/>
          <w:sz w:val="24"/>
          <w:szCs w:val="24"/>
        </w:rPr>
        <w:t>s’</w:t>
      </w:r>
      <w:r>
        <w:rPr>
          <w:rFonts w:asciiTheme="majorBidi" w:hAnsiTheme="majorBidi" w:cstheme="majorBidi"/>
          <w:sz w:val="24"/>
          <w:szCs w:val="24"/>
        </w:rPr>
        <w:br/>
      </w:r>
      <w:r w:rsidRPr="008F0DC9">
        <w:rPr>
          <w:rFonts w:asciiTheme="majorBidi" w:hAnsiTheme="majorBidi" w:cstheme="majorBidi"/>
          <w:sz w:val="24"/>
          <w:szCs w:val="24"/>
        </w:rPr>
        <w:t>–</w:t>
      </w:r>
      <w:r w:rsidRPr="00D2413A">
        <w:rPr>
          <w:rFonts w:asciiTheme="majorBidi" w:hAnsiTheme="majorBidi" w:cstheme="majorBidi"/>
          <w:sz w:val="24"/>
          <w:szCs w:val="24"/>
        </w:rPr>
        <w:t xml:space="preserve"> which is </w:t>
      </w:r>
      <w:proofErr w:type="spellStart"/>
      <w:r w:rsidRPr="00D2413A">
        <w:rPr>
          <w:rFonts w:asciiTheme="majorBidi" w:hAnsiTheme="majorBidi" w:cstheme="majorBidi"/>
          <w:sz w:val="24"/>
          <w:szCs w:val="24"/>
        </w:rPr>
        <w:t>Hei</w:t>
      </w:r>
      <w:proofErr w:type="spellEnd"/>
      <w:r w:rsidRPr="00D2413A">
        <w:rPr>
          <w:rFonts w:asciiTheme="majorBidi" w:hAnsiTheme="majorBidi" w:cstheme="majorBidi"/>
          <w:sz w:val="24"/>
          <w:szCs w:val="24"/>
        </w:rPr>
        <w:t xml:space="preserve"> </w:t>
      </w:r>
      <w:proofErr w:type="spellStart"/>
      <w:r w:rsidRPr="00D2413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which comprise the ten</w:t>
      </w:r>
      <w:r>
        <w:rPr>
          <w:rFonts w:asciiTheme="majorBidi" w:hAnsiTheme="majorBidi" w:cstheme="majorBidi"/>
          <w:sz w:val="24"/>
          <w:szCs w:val="24"/>
        </w:rPr>
        <w:t xml:space="preserve"> commandments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2018D">
        <w:rPr>
          <w:rFonts w:asciiTheme="majorBidi" w:hAnsiTheme="majorBidi" w:cstheme="majorBidi"/>
          <w:i/>
          <w:iCs/>
          <w:sz w:val="24"/>
          <w:szCs w:val="24"/>
        </w:rPr>
        <w:t>dibran</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5 </w:t>
      </w:r>
      <w:r w:rsidRPr="00D2413A">
        <w:rPr>
          <w:rFonts w:asciiTheme="majorBidi" w:hAnsiTheme="majorBidi" w:cstheme="majorBidi"/>
          <w:sz w:val="24"/>
          <w:szCs w:val="24"/>
        </w:rPr>
        <w:t xml:space="preserve">in </w:t>
      </w:r>
      <w:r>
        <w:rPr>
          <w:rFonts w:asciiTheme="majorBidi" w:hAnsiTheme="majorBidi" w:cstheme="majorBidi"/>
          <w:sz w:val="24"/>
          <w:szCs w:val="24"/>
        </w:rPr>
        <w:t>each</w:t>
      </w:r>
      <w:r w:rsidRPr="00D2413A">
        <w:rPr>
          <w:rFonts w:asciiTheme="majorBidi" w:hAnsiTheme="majorBidi" w:cstheme="majorBidi"/>
          <w:sz w:val="24"/>
          <w:szCs w:val="24"/>
        </w:rPr>
        <w:t xml:space="preserve"> tablet.</w:t>
      </w:r>
    </w:p>
    <w:p w14:paraId="497F2BB1" w14:textId="77777777" w:rsidR="00191018" w:rsidRPr="00D2413A" w:rsidRDefault="00191018" w:rsidP="00D55655">
      <w:pPr>
        <w:contextualSpacing/>
        <w:rPr>
          <w:rFonts w:asciiTheme="majorBidi" w:hAnsiTheme="majorBidi" w:cstheme="majorBidi"/>
          <w:sz w:val="24"/>
          <w:szCs w:val="24"/>
        </w:rPr>
      </w:pPr>
    </w:p>
    <w:p w14:paraId="2EBC043C" w14:textId="77777777" w:rsidR="00191018" w:rsidRDefault="00191018" w:rsidP="00755D53">
      <w:pPr>
        <w:contextualSpacing/>
        <w:rPr>
          <w:rFonts w:asciiTheme="majorBidi" w:hAnsiTheme="majorBidi" w:cstheme="majorBidi"/>
          <w:sz w:val="24"/>
          <w:szCs w:val="24"/>
        </w:rPr>
      </w:pPr>
      <w:r w:rsidRPr="00D2413A">
        <w:rPr>
          <w:rFonts w:asciiTheme="majorBidi" w:hAnsiTheme="majorBidi" w:cstheme="majorBidi"/>
          <w:sz w:val="24"/>
          <w:szCs w:val="24"/>
        </w:rPr>
        <w:t>And</w:t>
      </w:r>
      <w:r>
        <w:rPr>
          <w:rFonts w:asciiTheme="majorBidi" w:hAnsiTheme="majorBidi" w:cstheme="majorBidi"/>
          <w:sz w:val="24"/>
          <w:szCs w:val="24"/>
        </w:rPr>
        <w:t xml:space="preserve"> </w:t>
      </w:r>
      <w:r w:rsidRPr="00A534BC">
        <w:rPr>
          <w:rFonts w:asciiTheme="majorBidi" w:hAnsiTheme="majorBidi" w:cstheme="majorBidi"/>
          <w:color w:val="808080" w:themeColor="background1" w:themeShade="80"/>
          <w:sz w:val="24"/>
          <w:szCs w:val="24"/>
        </w:rPr>
        <w:t>thus, Israel</w:t>
      </w:r>
      <w:r w:rsidRPr="00D2413A">
        <w:rPr>
          <w:rFonts w:asciiTheme="majorBidi" w:hAnsiTheme="majorBidi" w:cstheme="majorBidi"/>
          <w:sz w:val="24"/>
          <w:szCs w:val="24"/>
        </w:rPr>
        <w:t xml:space="preserve"> were arranged towards them:</w:t>
      </w:r>
      <w:r>
        <w:rPr>
          <w:rFonts w:asciiTheme="majorBidi" w:hAnsiTheme="majorBidi" w:cstheme="majorBidi"/>
          <w:sz w:val="24"/>
          <w:szCs w:val="24"/>
        </w:rPr>
        <w:br/>
        <w:t>{</w:t>
      </w:r>
      <w:r w:rsidRPr="00D2413A">
        <w:rPr>
          <w:rFonts w:asciiTheme="majorBidi" w:hAnsiTheme="majorBidi" w:cstheme="majorBidi"/>
          <w:sz w:val="24"/>
          <w:szCs w:val="24"/>
        </w:rPr>
        <w:t>Deut</w:t>
      </w:r>
      <w:r>
        <w:rPr>
          <w:rFonts w:asciiTheme="majorBidi" w:hAnsiTheme="majorBidi" w:cstheme="majorBidi"/>
          <w:sz w:val="24"/>
          <w:szCs w:val="24"/>
        </w:rPr>
        <w:t>.</w:t>
      </w:r>
      <w:r w:rsidRPr="00D2413A">
        <w:rPr>
          <w:rFonts w:asciiTheme="majorBidi" w:hAnsiTheme="majorBidi" w:cstheme="majorBidi"/>
          <w:sz w:val="24"/>
          <w:szCs w:val="24"/>
        </w:rPr>
        <w:t xml:space="preserve"> 29:9</w:t>
      </w:r>
      <w:r>
        <w:rPr>
          <w:rFonts w:asciiTheme="majorBidi" w:hAnsiTheme="majorBidi" w:cstheme="majorBidi"/>
          <w:sz w:val="24"/>
          <w:szCs w:val="24"/>
        </w:rPr>
        <w:t>}</w:t>
      </w:r>
      <w:r w:rsidRPr="00D2413A">
        <w:rPr>
          <w:rFonts w:asciiTheme="majorBidi" w:hAnsiTheme="majorBidi" w:cstheme="majorBidi"/>
          <w:i/>
          <w:iCs/>
          <w:sz w:val="24"/>
          <w:szCs w:val="24"/>
        </w:rPr>
        <w:t>Your heads</w:t>
      </w:r>
      <w:r>
        <w:rPr>
          <w:rFonts w:asciiTheme="majorBidi" w:hAnsiTheme="majorBidi" w:cstheme="majorBidi"/>
          <w:i/>
          <w:iCs/>
          <w:sz w:val="24"/>
          <w:szCs w:val="24"/>
        </w:rPr>
        <w:t>,</w:t>
      </w:r>
      <w:r>
        <w:rPr>
          <w:rFonts w:asciiTheme="majorBidi" w:hAnsiTheme="majorBidi" w:cstheme="majorBidi"/>
          <w:i/>
          <w:iCs/>
          <w:sz w:val="24"/>
          <w:szCs w:val="24"/>
        </w:rPr>
        <w:br/>
        <w:t xml:space="preserve">your </w:t>
      </w:r>
      <w:r w:rsidRPr="00D2413A">
        <w:rPr>
          <w:rFonts w:asciiTheme="majorBidi" w:hAnsiTheme="majorBidi" w:cstheme="majorBidi"/>
          <w:i/>
          <w:iCs/>
          <w:sz w:val="24"/>
          <w:szCs w:val="24"/>
        </w:rPr>
        <w:t>tribes,</w:t>
      </w:r>
      <w:r>
        <w:rPr>
          <w:rFonts w:asciiTheme="majorBidi" w:hAnsiTheme="majorBidi" w:cstheme="majorBidi"/>
          <w:i/>
          <w:iCs/>
          <w:sz w:val="24"/>
          <w:szCs w:val="24"/>
        </w:rPr>
        <w:br/>
      </w:r>
      <w:r w:rsidRPr="00D2413A">
        <w:rPr>
          <w:rFonts w:asciiTheme="majorBidi" w:hAnsiTheme="majorBidi" w:cstheme="majorBidi"/>
          <w:i/>
          <w:iCs/>
          <w:sz w:val="24"/>
          <w:szCs w:val="24"/>
        </w:rPr>
        <w:t>your elders,</w:t>
      </w:r>
      <w:r>
        <w:rPr>
          <w:rFonts w:asciiTheme="majorBidi" w:hAnsiTheme="majorBidi" w:cstheme="majorBidi"/>
          <w:i/>
          <w:iCs/>
          <w:sz w:val="24"/>
          <w:szCs w:val="24"/>
        </w:rPr>
        <w:br/>
      </w:r>
      <w:r w:rsidRPr="00D2413A">
        <w:rPr>
          <w:rFonts w:asciiTheme="majorBidi" w:hAnsiTheme="majorBidi" w:cstheme="majorBidi"/>
          <w:i/>
          <w:iCs/>
          <w:sz w:val="24"/>
          <w:szCs w:val="24"/>
        </w:rPr>
        <w:t>and your enforcers,</w:t>
      </w:r>
      <w:r>
        <w:rPr>
          <w:rFonts w:asciiTheme="majorBidi" w:hAnsiTheme="majorBidi" w:cstheme="majorBidi"/>
          <w:i/>
          <w:iCs/>
          <w:sz w:val="24"/>
          <w:szCs w:val="24"/>
        </w:rPr>
        <w:br/>
      </w:r>
      <w:r w:rsidRPr="00D2413A">
        <w:rPr>
          <w:rFonts w:asciiTheme="majorBidi" w:hAnsiTheme="majorBidi" w:cstheme="majorBidi"/>
          <w:i/>
          <w:iCs/>
          <w:sz w:val="24"/>
          <w:szCs w:val="24"/>
        </w:rPr>
        <w:t>every man of Israel</w:t>
      </w:r>
      <w:r>
        <w:rPr>
          <w:rFonts w:asciiTheme="majorBidi" w:hAnsiTheme="majorBidi" w:cstheme="majorBidi"/>
          <w:i/>
          <w:iCs/>
          <w:sz w:val="24"/>
          <w:szCs w:val="24"/>
        </w:rPr>
        <w:br/>
      </w:r>
      <w:r w:rsidRPr="00D2413A">
        <w:rPr>
          <w:rFonts w:asciiTheme="majorBidi" w:hAnsiTheme="majorBidi" w:cstheme="majorBidi"/>
          <w:sz w:val="24"/>
          <w:szCs w:val="24"/>
        </w:rPr>
        <w:t>– here are five of the first tablet</w:t>
      </w:r>
      <w:r>
        <w:rPr>
          <w:rFonts w:asciiTheme="majorBidi" w:hAnsiTheme="majorBidi" w:cstheme="majorBidi"/>
          <w:sz w:val="24"/>
          <w:szCs w:val="24"/>
        </w:rPr>
        <w:t>.</w:t>
      </w:r>
      <w:r>
        <w:rPr>
          <w:rFonts w:asciiTheme="majorBidi" w:hAnsiTheme="majorBidi" w:cstheme="majorBidi"/>
          <w:sz w:val="24"/>
          <w:szCs w:val="24"/>
        </w:rPr>
        <w:br/>
        <w:t>O</w:t>
      </w:r>
      <w:r w:rsidRPr="00D2413A">
        <w:rPr>
          <w:rFonts w:asciiTheme="majorBidi" w:hAnsiTheme="majorBidi" w:cstheme="majorBidi"/>
          <w:sz w:val="24"/>
          <w:szCs w:val="24"/>
        </w:rPr>
        <w:t>f the second tablet,</w:t>
      </w:r>
      <w:r>
        <w:rPr>
          <w:rFonts w:asciiTheme="majorBidi" w:hAnsiTheme="majorBidi" w:cstheme="majorBidi"/>
          <w:sz w:val="24"/>
          <w:szCs w:val="24"/>
        </w:rPr>
        <w:br/>
      </w:r>
      <w:r w:rsidRPr="00D2413A">
        <w:rPr>
          <w:rFonts w:asciiTheme="majorBidi" w:hAnsiTheme="majorBidi" w:cstheme="majorBidi"/>
          <w:sz w:val="24"/>
          <w:szCs w:val="24"/>
        </w:rPr>
        <w:t xml:space="preserve">they were arranged towards it in five different </w:t>
      </w:r>
      <w:r>
        <w:rPr>
          <w:rFonts w:asciiTheme="majorBidi" w:hAnsiTheme="majorBidi" w:cstheme="majorBidi"/>
          <w:sz w:val="24"/>
          <w:szCs w:val="24"/>
        </w:rPr>
        <w:t>arrays</w:t>
      </w:r>
      <w:r w:rsidRPr="00D2413A">
        <w:rPr>
          <w:rFonts w:asciiTheme="majorBidi" w:hAnsiTheme="majorBidi" w:cstheme="majorBidi"/>
          <w:sz w:val="24"/>
          <w:szCs w:val="24"/>
        </w:rPr>
        <w:t>,</w:t>
      </w:r>
      <w:r>
        <w:rPr>
          <w:rStyle w:val="EndnoteReference"/>
          <w:rFonts w:asciiTheme="majorBidi" w:hAnsiTheme="majorBidi" w:cstheme="majorBidi"/>
          <w:sz w:val="24"/>
          <w:szCs w:val="24"/>
        </w:rPr>
        <w:endnoteReference w:id="35"/>
      </w:r>
      <w:r>
        <w:rPr>
          <w:rFonts w:asciiTheme="majorBidi" w:hAnsiTheme="majorBidi" w:cstheme="majorBidi"/>
          <w:sz w:val="24"/>
          <w:szCs w:val="24"/>
        </w:rPr>
        <w:br/>
      </w:r>
      <w:r w:rsidRPr="00D2413A">
        <w:rPr>
          <w:rFonts w:asciiTheme="majorBidi" w:hAnsiTheme="majorBidi" w:cstheme="majorBidi"/>
          <w:sz w:val="24"/>
          <w:szCs w:val="24"/>
        </w:rPr>
        <w:t>which are:</w:t>
      </w:r>
      <w:r>
        <w:rPr>
          <w:rFonts w:asciiTheme="majorBidi" w:hAnsiTheme="majorBidi" w:cstheme="majorBidi"/>
          <w:sz w:val="24"/>
          <w:szCs w:val="24"/>
        </w:rPr>
        <w:br/>
        <w:t>{</w:t>
      </w:r>
      <w:r w:rsidRPr="00D2413A">
        <w:rPr>
          <w:rFonts w:asciiTheme="majorBidi" w:hAnsiTheme="majorBidi" w:cstheme="majorBidi"/>
          <w:sz w:val="24"/>
          <w:szCs w:val="24"/>
        </w:rPr>
        <w:t>Deut</w:t>
      </w:r>
      <w:r>
        <w:rPr>
          <w:rFonts w:asciiTheme="majorBidi" w:hAnsiTheme="majorBidi" w:cstheme="majorBidi"/>
          <w:sz w:val="24"/>
          <w:szCs w:val="24"/>
        </w:rPr>
        <w:t>.</w:t>
      </w:r>
      <w:r w:rsidRPr="00D2413A">
        <w:rPr>
          <w:rFonts w:asciiTheme="majorBidi" w:hAnsiTheme="majorBidi" w:cstheme="majorBidi"/>
          <w:sz w:val="24"/>
          <w:szCs w:val="24"/>
        </w:rPr>
        <w:t xml:space="preserve"> 29:10</w:t>
      </w:r>
      <w:r>
        <w:rPr>
          <w:rFonts w:asciiTheme="majorBidi" w:hAnsiTheme="majorBidi" w:cstheme="majorBidi"/>
          <w:sz w:val="24"/>
          <w:szCs w:val="24"/>
        </w:rPr>
        <w:t>}</w:t>
      </w:r>
      <w:r w:rsidRPr="00D2413A">
        <w:rPr>
          <w:rFonts w:asciiTheme="majorBidi" w:hAnsiTheme="majorBidi" w:cstheme="majorBidi"/>
          <w:i/>
          <w:iCs/>
          <w:sz w:val="24"/>
          <w:szCs w:val="24"/>
        </w:rPr>
        <w:t>Your infants,</w:t>
      </w:r>
      <w:r>
        <w:rPr>
          <w:rFonts w:asciiTheme="majorBidi" w:hAnsiTheme="majorBidi" w:cstheme="majorBidi"/>
          <w:i/>
          <w:iCs/>
          <w:sz w:val="24"/>
          <w:szCs w:val="24"/>
        </w:rPr>
        <w:br/>
      </w:r>
      <w:r w:rsidRPr="00D2413A">
        <w:rPr>
          <w:rFonts w:asciiTheme="majorBidi" w:hAnsiTheme="majorBidi" w:cstheme="majorBidi"/>
          <w:i/>
          <w:iCs/>
          <w:sz w:val="24"/>
          <w:szCs w:val="24"/>
        </w:rPr>
        <w:t>your women,</w:t>
      </w:r>
      <w:r>
        <w:rPr>
          <w:rFonts w:asciiTheme="majorBidi" w:hAnsiTheme="majorBidi" w:cstheme="majorBidi"/>
          <w:i/>
          <w:iCs/>
          <w:sz w:val="24"/>
          <w:szCs w:val="24"/>
        </w:rPr>
        <w:br/>
      </w:r>
      <w:r w:rsidRPr="00D2413A">
        <w:rPr>
          <w:rFonts w:asciiTheme="majorBidi" w:hAnsiTheme="majorBidi" w:cstheme="majorBidi"/>
          <w:i/>
          <w:iCs/>
          <w:sz w:val="24"/>
          <w:szCs w:val="24"/>
        </w:rPr>
        <w:t>and your proselyte…</w:t>
      </w:r>
      <w:r>
        <w:rPr>
          <w:rFonts w:asciiTheme="majorBidi" w:hAnsiTheme="majorBidi" w:cstheme="majorBidi"/>
          <w:i/>
          <w:iCs/>
          <w:sz w:val="24"/>
          <w:szCs w:val="24"/>
        </w:rPr>
        <w:br/>
      </w:r>
      <w:r w:rsidRPr="00D2413A">
        <w:rPr>
          <w:rFonts w:asciiTheme="majorBidi" w:hAnsiTheme="majorBidi" w:cstheme="majorBidi"/>
          <w:i/>
          <w:iCs/>
          <w:sz w:val="24"/>
          <w:szCs w:val="24"/>
        </w:rPr>
        <w:t xml:space="preserve">…from the </w:t>
      </w:r>
      <w:proofErr w:type="spellStart"/>
      <w:r w:rsidRPr="00D2413A">
        <w:rPr>
          <w:rFonts w:asciiTheme="majorBidi" w:hAnsiTheme="majorBidi" w:cstheme="majorBidi"/>
          <w:i/>
          <w:iCs/>
          <w:sz w:val="24"/>
          <w:szCs w:val="24"/>
        </w:rPr>
        <w:t>hewer</w:t>
      </w:r>
      <w:proofErr w:type="spellEnd"/>
      <w:r w:rsidRPr="00D2413A">
        <w:rPr>
          <w:rFonts w:asciiTheme="majorBidi" w:hAnsiTheme="majorBidi" w:cstheme="majorBidi"/>
          <w:i/>
          <w:iCs/>
          <w:sz w:val="24"/>
          <w:szCs w:val="24"/>
        </w:rPr>
        <w:t xml:space="preserve"> of your wood</w:t>
      </w:r>
      <w:r>
        <w:rPr>
          <w:rFonts w:asciiTheme="majorBidi" w:hAnsiTheme="majorBidi" w:cstheme="majorBidi"/>
          <w:i/>
          <w:iCs/>
          <w:sz w:val="24"/>
          <w:szCs w:val="24"/>
        </w:rPr>
        <w:t>,</w:t>
      </w:r>
      <w:r>
        <w:rPr>
          <w:rFonts w:asciiTheme="majorBidi" w:hAnsiTheme="majorBidi" w:cstheme="majorBidi"/>
          <w:i/>
          <w:iCs/>
          <w:sz w:val="24"/>
          <w:szCs w:val="24"/>
        </w:rPr>
        <w:br/>
      </w:r>
      <w:r w:rsidRPr="00D2413A">
        <w:rPr>
          <w:rFonts w:asciiTheme="majorBidi" w:hAnsiTheme="majorBidi" w:cstheme="majorBidi"/>
          <w:i/>
          <w:iCs/>
          <w:sz w:val="24"/>
          <w:szCs w:val="24"/>
        </w:rPr>
        <w:t>to the drawer of your water</w:t>
      </w:r>
      <w:r>
        <w:rPr>
          <w:rFonts w:asciiTheme="majorBidi" w:hAnsiTheme="majorBidi" w:cstheme="majorBidi"/>
          <w:i/>
          <w:iCs/>
          <w:sz w:val="24"/>
          <w:szCs w:val="24"/>
        </w:rPr>
        <w:br/>
      </w:r>
      <w:r w:rsidRPr="00D2413A">
        <w:rPr>
          <w:rFonts w:asciiTheme="majorBidi" w:hAnsiTheme="majorBidi" w:cstheme="majorBidi"/>
          <w:sz w:val="24"/>
          <w:szCs w:val="24"/>
        </w:rPr>
        <w:t xml:space="preserve">– and these are </w:t>
      </w:r>
      <w:proofErr w:type="spellStart"/>
      <w:r w:rsidRPr="00D2413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5</w:t>
      </w:r>
      <w:r w:rsidRPr="007904B7">
        <w:rPr>
          <w:rFonts w:asciiTheme="majorBidi" w:hAnsiTheme="majorBidi" w:cstheme="majorBidi"/>
          <w:sz w:val="24"/>
          <w:szCs w:val="24"/>
        </w:rPr>
        <w:t>›</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So there are two ‘spe</w:t>
      </w:r>
      <w:r>
        <w:rPr>
          <w:rFonts w:asciiTheme="majorBidi" w:hAnsiTheme="majorBidi" w:cstheme="majorBidi"/>
          <w:sz w:val="24"/>
          <w:szCs w:val="24"/>
        </w:rPr>
        <w:t>eche</w:t>
      </w:r>
      <w:r w:rsidRPr="00D2413A">
        <w:rPr>
          <w:rFonts w:asciiTheme="majorBidi" w:hAnsiTheme="majorBidi" w:cstheme="majorBidi"/>
          <w:sz w:val="24"/>
          <w:szCs w:val="24"/>
        </w:rPr>
        <w:t>s’ in which are included ten,</w:t>
      </w:r>
      <w:r>
        <w:rPr>
          <w:rFonts w:asciiTheme="majorBidi" w:hAnsiTheme="majorBidi" w:cstheme="majorBidi"/>
          <w:sz w:val="24"/>
          <w:szCs w:val="24"/>
        </w:rPr>
        <w:br/>
      </w:r>
      <w:r w:rsidRPr="00D2413A">
        <w:rPr>
          <w:rFonts w:asciiTheme="majorBidi" w:hAnsiTheme="majorBidi" w:cstheme="majorBidi"/>
          <w:sz w:val="24"/>
          <w:szCs w:val="24"/>
        </w:rPr>
        <w:t>and the voice that emerged from them included them.</w:t>
      </w:r>
    </w:p>
    <w:p w14:paraId="7DFB50F4" w14:textId="77777777" w:rsidR="00191018" w:rsidRPr="00D2413A" w:rsidRDefault="00191018" w:rsidP="00755D53">
      <w:pPr>
        <w:contextualSpacing/>
        <w:rPr>
          <w:rFonts w:asciiTheme="majorBidi" w:hAnsiTheme="majorBidi" w:cstheme="majorBidi"/>
          <w:sz w:val="24"/>
          <w:szCs w:val="24"/>
        </w:rPr>
      </w:pPr>
    </w:p>
    <w:p w14:paraId="2D5D94B5" w14:textId="77777777" w:rsidR="00191018" w:rsidRDefault="00191018" w:rsidP="005F7089">
      <w:pPr>
        <w:contextualSpacing/>
        <w:rPr>
          <w:rFonts w:asciiTheme="majorBidi" w:hAnsiTheme="majorBidi" w:cstheme="majorBidi"/>
          <w:sz w:val="24"/>
          <w:szCs w:val="24"/>
        </w:rPr>
      </w:pPr>
      <w:r w:rsidRPr="00D2413A">
        <w:rPr>
          <w:rStyle w:val="EndnoteReference"/>
          <w:rFonts w:asciiTheme="majorBidi" w:hAnsiTheme="majorBidi" w:cstheme="majorBidi"/>
          <w:sz w:val="24"/>
          <w:szCs w:val="24"/>
        </w:rPr>
        <w:endnoteReference w:id="36"/>
      </w:r>
      <w:r w:rsidRPr="00D2413A">
        <w:rPr>
          <w:rFonts w:asciiTheme="majorBidi" w:hAnsiTheme="majorBidi" w:cstheme="majorBidi"/>
          <w:sz w:val="24"/>
          <w:szCs w:val="24"/>
        </w:rPr>
        <w:t>And this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compris</w:t>
      </w:r>
      <w:r w:rsidRPr="00D2413A">
        <w:rPr>
          <w:rFonts w:asciiTheme="majorBidi" w:hAnsiTheme="majorBidi" w:cstheme="majorBidi"/>
          <w:sz w:val="24"/>
          <w:szCs w:val="24"/>
        </w:rPr>
        <w:t xml:space="preserve">es the six times it is written </w:t>
      </w:r>
      <w:r w:rsidRPr="0050409F">
        <w:rPr>
          <w:rFonts w:asciiTheme="majorBidi" w:hAnsiTheme="majorBidi" w:cstheme="majorBidi"/>
          <w:sz w:val="24"/>
          <w:szCs w:val="24"/>
        </w:rPr>
        <w:t>good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0409F">
        <w:rPr>
          <w:rFonts w:asciiTheme="majorBidi" w:hAnsiTheme="majorBidi" w:cstheme="majorBidi"/>
          <w:i/>
          <w:iCs/>
          <w:sz w:val="24"/>
          <w:szCs w:val="24"/>
        </w:rPr>
        <w:t>tov</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lastRenderedPageBreak/>
        <w:t xml:space="preserve">in </w:t>
      </w:r>
      <w:r>
        <w:rPr>
          <w:rFonts w:asciiTheme="majorBidi" w:hAnsiTheme="majorBidi" w:cstheme="majorBidi"/>
          <w:sz w:val="24"/>
          <w:szCs w:val="24"/>
        </w:rPr>
        <w:t>‘</w:t>
      </w:r>
      <w:r w:rsidRPr="00D2413A">
        <w:rPr>
          <w:rFonts w:asciiTheme="majorBidi" w:hAnsiTheme="majorBidi" w:cstheme="majorBidi"/>
          <w:sz w:val="24"/>
          <w:szCs w:val="24"/>
        </w:rPr>
        <w:t>the six days of Creation</w:t>
      </w:r>
      <w:r>
        <w:rPr>
          <w:rFonts w:asciiTheme="majorBidi" w:hAnsiTheme="majorBidi" w:cstheme="majorBidi"/>
          <w:sz w:val="24"/>
          <w:szCs w:val="24"/>
        </w:rPr>
        <w:t>’,</w:t>
      </w:r>
      <w:r>
        <w:rPr>
          <w:rStyle w:val="EndnoteReference"/>
          <w:rFonts w:asciiTheme="majorBidi" w:hAnsiTheme="majorBidi" w:cstheme="majorBidi"/>
          <w:sz w:val="24"/>
          <w:szCs w:val="24"/>
        </w:rPr>
        <w:endnoteReference w:id="37"/>
      </w:r>
      <w:r>
        <w:rPr>
          <w:rFonts w:asciiTheme="majorBidi" w:hAnsiTheme="majorBidi" w:cstheme="majorBidi"/>
          <w:sz w:val="24"/>
          <w:szCs w:val="24"/>
        </w:rPr>
        <w:br/>
      </w:r>
      <w:r w:rsidRPr="00D2413A">
        <w:rPr>
          <w:rFonts w:asciiTheme="majorBidi" w:hAnsiTheme="majorBidi" w:cstheme="majorBidi"/>
          <w:sz w:val="24"/>
          <w:szCs w:val="24"/>
        </w:rPr>
        <w:t>and it ascended from them through the letter Y</w:t>
      </w:r>
      <w:r>
        <w:rPr>
          <w:rFonts w:asciiTheme="majorBidi" w:hAnsiTheme="majorBidi" w:cstheme="majorBidi"/>
          <w:sz w:val="24"/>
          <w:szCs w:val="24"/>
        </w:rPr>
        <w:t>o</w:t>
      </w:r>
      <w:r w:rsidRPr="00D2413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 xml:space="preserve">six times ten </w:t>
      </w:r>
      <w:r w:rsidRPr="00AC608E">
        <w:rPr>
          <w:rFonts w:asciiTheme="majorBidi" w:hAnsiTheme="majorBidi" w:cstheme="majorBidi"/>
          <w:color w:val="808080" w:themeColor="background1" w:themeShade="80"/>
          <w:sz w:val="24"/>
          <w:szCs w:val="24"/>
        </w:rPr>
        <w:t xml:space="preserve">Vav times Yod </w:t>
      </w:r>
      <w:r w:rsidRPr="00D2413A">
        <w:rPr>
          <w:rFonts w:asciiTheme="majorBidi" w:hAnsiTheme="majorBidi" w:cstheme="majorBidi"/>
          <w:sz w:val="24"/>
          <w:szCs w:val="24"/>
        </w:rPr>
        <w:t>are sixty</w:t>
      </w:r>
      <w:r>
        <w:rPr>
          <w:rFonts w:asciiTheme="majorBidi" w:hAnsiTheme="majorBidi" w:cstheme="majorBidi"/>
          <w:sz w:val="24"/>
          <w:szCs w:val="24"/>
        </w:rPr>
        <w:br/>
      </w:r>
      <w:r w:rsidRPr="00D2413A">
        <w:rPr>
          <w:rFonts w:asciiTheme="majorBidi" w:hAnsiTheme="majorBidi" w:cstheme="majorBidi"/>
          <w:sz w:val="24"/>
          <w:szCs w:val="24"/>
        </w:rPr>
        <w:t>– thus are found ten utterances.</w:t>
      </w:r>
      <w:r>
        <w:rPr>
          <w:rFonts w:asciiTheme="majorBidi" w:hAnsiTheme="majorBidi" w:cstheme="majorBidi"/>
          <w:sz w:val="24"/>
          <w:szCs w:val="24"/>
        </w:rPr>
        <w:br/>
        <w:t>[which</w:t>
      </w:r>
      <w:r w:rsidRPr="00D2413A">
        <w:rPr>
          <w:rFonts w:asciiTheme="majorBidi" w:hAnsiTheme="majorBidi" w:cstheme="majorBidi"/>
          <w:sz w:val="24"/>
          <w:szCs w:val="24"/>
        </w:rPr>
        <w:t xml:space="preserve"> do not add up to 72 Names</w:t>
      </w:r>
      <w:r>
        <w:rPr>
          <w:rFonts w:asciiTheme="majorBidi" w:hAnsiTheme="majorBidi" w:cstheme="majorBidi"/>
          <w:sz w:val="24"/>
          <w:szCs w:val="24"/>
        </w:rPr>
        <w:t>]</w:t>
      </w:r>
      <w:r>
        <w:rPr>
          <w:rFonts w:asciiTheme="majorBidi" w:hAnsiTheme="majorBidi" w:cstheme="majorBidi"/>
          <w:sz w:val="24"/>
          <w:szCs w:val="24"/>
        </w:rPr>
        <w:br/>
      </w:r>
      <w:proofErr w:type="spellStart"/>
      <w:r w:rsidRPr="00D2413A">
        <w:rPr>
          <w:rFonts w:asciiTheme="majorBidi" w:hAnsiTheme="majorBidi" w:cstheme="majorBidi"/>
          <w:sz w:val="24"/>
          <w:szCs w:val="24"/>
        </w:rPr>
        <w:t>Hei</w:t>
      </w:r>
      <w:proofErr w:type="spellEnd"/>
      <w:r w:rsidRPr="00D2413A">
        <w:rPr>
          <w:rFonts w:asciiTheme="majorBidi" w:hAnsiTheme="majorBidi" w:cstheme="majorBidi"/>
          <w:sz w:val="24"/>
          <w:szCs w:val="24"/>
        </w:rPr>
        <w:t xml:space="preserve"> </w:t>
      </w:r>
      <w:proofErr w:type="spellStart"/>
      <w:r w:rsidRPr="00D2413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D2413A">
        <w:rPr>
          <w:rFonts w:asciiTheme="majorBidi" w:hAnsiTheme="majorBidi" w:cstheme="majorBidi"/>
          <w:sz w:val="24"/>
          <w:szCs w:val="24"/>
        </w:rPr>
        <w:t xml:space="preserve"> of two ‘spe</w:t>
      </w:r>
      <w:r>
        <w:rPr>
          <w:rFonts w:asciiTheme="majorBidi" w:hAnsiTheme="majorBidi" w:cstheme="majorBidi"/>
          <w:sz w:val="24"/>
          <w:szCs w:val="24"/>
        </w:rPr>
        <w:t>eche</w:t>
      </w:r>
      <w:r w:rsidRPr="00D2413A">
        <w:rPr>
          <w:rFonts w:asciiTheme="majorBidi" w:hAnsiTheme="majorBidi" w:cstheme="majorBidi"/>
          <w:sz w:val="24"/>
          <w:szCs w:val="24"/>
        </w:rPr>
        <w:t>s’</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and in them are ten, thus being twelve</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6</w:t>
      </w:r>
      <w:r w:rsidRPr="007904B7">
        <w:rPr>
          <w:rFonts w:asciiTheme="majorBidi" w:hAnsiTheme="majorBidi" w:cstheme="majorBidi"/>
          <w:sz w:val="24"/>
          <w:szCs w:val="24"/>
        </w:rPr>
        <w:t>›</w:t>
      </w:r>
      <w:r w:rsidRPr="00D2413A">
        <w:rPr>
          <w:rFonts w:asciiTheme="majorBidi" w:hAnsiTheme="majorBidi" w:cstheme="majorBidi"/>
          <w:sz w:val="24"/>
          <w:szCs w:val="24"/>
        </w:rPr>
        <w:t xml:space="preserve"> ascends with the letter Y</w:t>
      </w:r>
      <w:r>
        <w:rPr>
          <w:rFonts w:asciiTheme="majorBidi" w:hAnsiTheme="majorBidi" w:cstheme="majorBidi"/>
          <w:sz w:val="24"/>
          <w:szCs w:val="24"/>
        </w:rPr>
        <w:t>o</w:t>
      </w:r>
      <w:r w:rsidRPr="00D2413A">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six times ten which are sixty,</w:t>
      </w:r>
      <w:r>
        <w:rPr>
          <w:rFonts w:asciiTheme="majorBidi" w:hAnsiTheme="majorBidi" w:cstheme="majorBidi"/>
          <w:sz w:val="24"/>
          <w:szCs w:val="24"/>
        </w:rPr>
        <w:br/>
      </w:r>
      <w:r w:rsidRPr="00D2413A">
        <w:rPr>
          <w:rFonts w:asciiTheme="majorBidi" w:hAnsiTheme="majorBidi" w:cstheme="majorBidi"/>
          <w:sz w:val="24"/>
          <w:szCs w:val="24"/>
        </w:rPr>
        <w:t>thus 72.</w:t>
      </w:r>
    </w:p>
    <w:p w14:paraId="7A1EA52A" w14:textId="77777777" w:rsidR="00191018" w:rsidRPr="00D2413A" w:rsidRDefault="00191018" w:rsidP="005F7089">
      <w:pPr>
        <w:contextualSpacing/>
        <w:rPr>
          <w:rFonts w:asciiTheme="majorBidi" w:hAnsiTheme="majorBidi" w:cstheme="majorBidi"/>
          <w:sz w:val="24"/>
          <w:szCs w:val="24"/>
        </w:rPr>
      </w:pPr>
    </w:p>
    <w:p w14:paraId="04B32C0E" w14:textId="77777777" w:rsidR="00191018" w:rsidRDefault="00191018" w:rsidP="005F7089">
      <w:pPr>
        <w:contextualSpacing/>
        <w:rPr>
          <w:rFonts w:asciiTheme="majorBidi" w:hAnsiTheme="majorBidi" w:cstheme="majorBidi"/>
          <w:sz w:val="24"/>
          <w:szCs w:val="24"/>
        </w:rPr>
      </w:pPr>
      <w:r w:rsidRPr="00D2413A">
        <w:rPr>
          <w:rFonts w:asciiTheme="majorBidi" w:hAnsiTheme="majorBidi" w:cstheme="majorBidi"/>
          <w:sz w:val="24"/>
          <w:szCs w:val="24"/>
        </w:rPr>
        <w:t>And if you should say,</w:t>
      </w:r>
      <w:r>
        <w:rPr>
          <w:rFonts w:asciiTheme="majorBidi" w:hAnsiTheme="majorBidi" w:cstheme="majorBidi"/>
          <w:sz w:val="24"/>
          <w:szCs w:val="24"/>
        </w:rPr>
        <w:br/>
      </w:r>
      <w:r w:rsidRPr="00D2413A">
        <w:rPr>
          <w:rFonts w:asciiTheme="majorBidi" w:hAnsiTheme="majorBidi" w:cstheme="majorBidi"/>
          <w:sz w:val="24"/>
          <w:szCs w:val="24"/>
        </w:rPr>
        <w:t>that He spoke through the Torah and no more,</w:t>
      </w:r>
      <w:r>
        <w:rPr>
          <w:rFonts w:asciiTheme="majorBidi" w:hAnsiTheme="majorBidi" w:cstheme="majorBidi"/>
          <w:sz w:val="24"/>
          <w:szCs w:val="24"/>
        </w:rPr>
        <w:br/>
      </w:r>
      <w:r w:rsidRPr="00D2413A">
        <w:rPr>
          <w:rFonts w:asciiTheme="majorBidi" w:hAnsiTheme="majorBidi" w:cstheme="majorBidi"/>
          <w:sz w:val="24"/>
          <w:szCs w:val="24"/>
        </w:rPr>
        <w:t xml:space="preserve">there is not found a place </w:t>
      </w:r>
      <w:r>
        <w:rPr>
          <w:rFonts w:asciiTheme="majorBidi" w:hAnsiTheme="majorBidi" w:cstheme="majorBidi"/>
          <w:sz w:val="24"/>
          <w:szCs w:val="24"/>
        </w:rPr>
        <w:t>a</w:t>
      </w:r>
      <w:r w:rsidRPr="00D2413A">
        <w:rPr>
          <w:rFonts w:asciiTheme="majorBidi" w:hAnsiTheme="majorBidi" w:cstheme="majorBidi"/>
          <w:sz w:val="24"/>
          <w:szCs w:val="24"/>
        </w:rPr>
        <w:t>bove or below</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from which He did not speak</w:t>
      </w:r>
      <w:r>
        <w:rPr>
          <w:rFonts w:asciiTheme="majorBidi" w:hAnsiTheme="majorBidi" w:cstheme="majorBidi"/>
          <w:sz w:val="24"/>
          <w:szCs w:val="24"/>
        </w:rPr>
        <w:t>,</w:t>
      </w:r>
      <w:r w:rsidRPr="00D2413A">
        <w:rPr>
          <w:rStyle w:val="EndnoteReference"/>
          <w:rFonts w:asciiTheme="majorBidi" w:hAnsiTheme="majorBidi" w:cstheme="majorBidi"/>
          <w:sz w:val="24"/>
          <w:szCs w:val="24"/>
        </w:rPr>
        <w:endnoteReference w:id="38"/>
      </w:r>
      <w:r>
        <w:rPr>
          <w:rFonts w:asciiTheme="majorBidi" w:hAnsiTheme="majorBidi" w:cstheme="majorBidi"/>
          <w:sz w:val="24"/>
          <w:szCs w:val="24"/>
        </w:rPr>
        <w:br/>
      </w:r>
      <w:r w:rsidRPr="00D2413A">
        <w:rPr>
          <w:rFonts w:asciiTheme="majorBidi" w:hAnsiTheme="majorBidi" w:cstheme="majorBidi"/>
          <w:sz w:val="24"/>
          <w:szCs w:val="24"/>
        </w:rPr>
        <w:t>even through the angels</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for no other god</w:t>
      </w:r>
      <w:r>
        <w:rPr>
          <w:rFonts w:asciiTheme="majorBidi" w:hAnsiTheme="majorBidi" w:cstheme="majorBidi"/>
          <w:sz w:val="24"/>
          <w:szCs w:val="24"/>
        </w:rPr>
        <w:t xml:space="preserve"> is</w:t>
      </w:r>
      <w:r w:rsidRPr="00D2413A">
        <w:rPr>
          <w:rFonts w:asciiTheme="majorBidi" w:hAnsiTheme="majorBidi" w:cstheme="majorBidi"/>
          <w:sz w:val="24"/>
          <w:szCs w:val="24"/>
        </w:rPr>
        <w:t xml:space="preserve"> found in the world.</w:t>
      </w:r>
    </w:p>
    <w:p w14:paraId="68ADC8DC" w14:textId="77777777" w:rsidR="00191018" w:rsidRPr="00D2413A" w:rsidRDefault="00191018" w:rsidP="005F7089">
      <w:pPr>
        <w:contextualSpacing/>
        <w:rPr>
          <w:rFonts w:asciiTheme="majorBidi" w:hAnsiTheme="majorBidi" w:cstheme="majorBidi"/>
          <w:sz w:val="24"/>
          <w:szCs w:val="24"/>
        </w:rPr>
      </w:pPr>
    </w:p>
    <w:p w14:paraId="6DFF8D77" w14:textId="77777777" w:rsidR="00191018" w:rsidRDefault="00191018" w:rsidP="005F7089">
      <w:pPr>
        <w:contextualSpacing/>
        <w:rPr>
          <w:rFonts w:asciiTheme="majorBidi" w:hAnsiTheme="majorBidi" w:cstheme="majorBidi"/>
          <w:sz w:val="24"/>
          <w:szCs w:val="24"/>
        </w:rPr>
      </w:pPr>
      <w:r w:rsidRPr="00D2413A">
        <w:rPr>
          <w:rFonts w:asciiTheme="majorBidi" w:hAnsiTheme="majorBidi" w:cstheme="majorBidi"/>
          <w:sz w:val="24"/>
          <w:szCs w:val="24"/>
        </w:rPr>
        <w:t>And He spoke through the throne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2413A">
        <w:rPr>
          <w:rFonts w:asciiTheme="majorBidi" w:hAnsiTheme="majorBidi" w:cstheme="majorBidi"/>
          <w:sz w:val="24"/>
          <w:szCs w:val="24"/>
        </w:rPr>
        <w:t xml:space="preserve">is written: </w:t>
      </w:r>
      <w:r>
        <w:rPr>
          <w:rFonts w:asciiTheme="majorBidi" w:hAnsiTheme="majorBidi" w:cstheme="majorBidi"/>
          <w:sz w:val="24"/>
          <w:szCs w:val="24"/>
        </w:rPr>
        <w:t>{</w:t>
      </w:r>
      <w:r w:rsidRPr="00D2413A">
        <w:rPr>
          <w:rFonts w:asciiTheme="majorBidi" w:hAnsiTheme="majorBidi" w:cstheme="majorBidi"/>
          <w:sz w:val="24"/>
          <w:szCs w:val="24"/>
        </w:rPr>
        <w:t>Ex</w:t>
      </w:r>
      <w:r>
        <w:rPr>
          <w:rFonts w:asciiTheme="majorBidi" w:hAnsiTheme="majorBidi" w:cstheme="majorBidi"/>
          <w:sz w:val="24"/>
          <w:szCs w:val="24"/>
        </w:rPr>
        <w:t>.</w:t>
      </w:r>
      <w:r w:rsidRPr="00D2413A">
        <w:rPr>
          <w:rFonts w:asciiTheme="majorBidi" w:hAnsiTheme="majorBidi" w:cstheme="majorBidi"/>
          <w:sz w:val="24"/>
          <w:szCs w:val="24"/>
        </w:rPr>
        <w:t xml:space="preserve"> 20:2</w:t>
      </w:r>
      <w:r>
        <w:rPr>
          <w:rFonts w:asciiTheme="majorBidi" w:hAnsiTheme="majorBidi" w:cstheme="majorBidi"/>
          <w:sz w:val="24"/>
          <w:szCs w:val="24"/>
        </w:rPr>
        <w:t>}</w:t>
      </w:r>
      <w:r w:rsidRPr="0050409F">
        <w:rPr>
          <w:rFonts w:asciiTheme="majorBidi" w:hAnsiTheme="majorBidi" w:cstheme="majorBidi"/>
          <w:i/>
          <w:iCs/>
          <w:sz w:val="24"/>
          <w:szCs w:val="24"/>
        </w:rPr>
        <w:t>‘I’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413A">
        <w:rPr>
          <w:rFonts w:asciiTheme="majorBidi" w:hAnsiTheme="majorBidi" w:cstheme="majorBidi"/>
          <w:i/>
          <w:iCs/>
          <w:sz w:val="24"/>
          <w:szCs w:val="24"/>
        </w:rPr>
        <w:t>anokhi</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and thus</w:t>
      </w:r>
      <w:r>
        <w:rPr>
          <w:rFonts w:asciiTheme="majorBidi" w:hAnsiTheme="majorBidi" w:cstheme="majorBidi"/>
          <w:sz w:val="24"/>
          <w:szCs w:val="24"/>
        </w:rPr>
        <w:t>,</w:t>
      </w:r>
      <w:r w:rsidRPr="00D2413A">
        <w:rPr>
          <w:rFonts w:asciiTheme="majorBidi" w:hAnsiTheme="majorBidi" w:cstheme="majorBidi"/>
          <w:sz w:val="24"/>
          <w:szCs w:val="24"/>
        </w:rPr>
        <w:t xml:space="preserve"> </w:t>
      </w:r>
      <w:proofErr w:type="spellStart"/>
      <w:r w:rsidRPr="00D2413A">
        <w:rPr>
          <w:rFonts w:asciiTheme="majorBidi" w:hAnsiTheme="majorBidi" w:cstheme="majorBidi"/>
          <w:i/>
          <w:iCs/>
          <w:sz w:val="24"/>
          <w:szCs w:val="24"/>
        </w:rPr>
        <w:t>anokhi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D2413A">
        <w:rPr>
          <w:rFonts w:asciiTheme="majorBidi" w:hAnsiTheme="majorBidi" w:cstheme="majorBidi"/>
          <w:sz w:val="24"/>
          <w:szCs w:val="24"/>
        </w:rPr>
        <w:t>I</w:t>
      </w:r>
      <w:r>
        <w:rPr>
          <w:rFonts w:asciiTheme="majorBidi" w:hAnsiTheme="majorBidi" w:cstheme="majorBidi"/>
          <w:sz w:val="24"/>
          <w:szCs w:val="24"/>
        </w:rPr>
        <w:t>’</w:t>
      </w:r>
      <w:r w:rsidRPr="00970BB5">
        <w:rPr>
          <w:rFonts w:asciiTheme="majorBidi" w:hAnsiTheme="majorBidi" w:cstheme="majorBidi"/>
          <w:sz w:val="24"/>
          <w:szCs w:val="24"/>
        </w:rPr>
        <w:t>›</w:t>
      </w:r>
      <w:r w:rsidRPr="00D2413A">
        <w:rPr>
          <w:rFonts w:asciiTheme="majorBidi" w:hAnsiTheme="majorBidi" w:cstheme="majorBidi"/>
          <w:sz w:val="24"/>
          <w:szCs w:val="24"/>
        </w:rPr>
        <w:t xml:space="preserve"> a</w:t>
      </w:r>
      <w:r>
        <w:rPr>
          <w:rFonts w:asciiTheme="majorBidi" w:hAnsiTheme="majorBidi" w:cstheme="majorBidi"/>
          <w:sz w:val="24"/>
          <w:szCs w:val="24"/>
        </w:rPr>
        <w:t>mounts</w:t>
      </w:r>
      <w:r w:rsidRPr="00D2413A">
        <w:rPr>
          <w:rFonts w:asciiTheme="majorBidi" w:hAnsiTheme="majorBidi" w:cstheme="majorBidi"/>
          <w:sz w:val="24"/>
          <w:szCs w:val="24"/>
        </w:rPr>
        <w:t xml:space="preserve"> to the </w:t>
      </w:r>
      <w:r w:rsidRPr="00F326E9">
        <w:rPr>
          <w:rFonts w:asciiTheme="majorBidi" w:hAnsiTheme="majorBidi" w:cstheme="majorBidi"/>
          <w:color w:val="808080" w:themeColor="background1" w:themeShade="80"/>
          <w:sz w:val="24"/>
          <w:szCs w:val="24"/>
        </w:rPr>
        <w:t>numeric</w:t>
      </w:r>
      <w:r w:rsidRPr="00D2413A">
        <w:rPr>
          <w:rFonts w:asciiTheme="majorBidi" w:hAnsiTheme="majorBidi" w:cstheme="majorBidi"/>
          <w:sz w:val="24"/>
          <w:szCs w:val="24"/>
        </w:rPr>
        <w:t xml:space="preserve"> value of </w:t>
      </w:r>
      <w:proofErr w:type="spellStart"/>
      <w:r w:rsidRPr="00D2413A">
        <w:rPr>
          <w:rFonts w:asciiTheme="majorBidi" w:hAnsiTheme="majorBidi" w:cstheme="majorBidi"/>
          <w:i/>
          <w:iCs/>
          <w:sz w:val="24"/>
          <w:szCs w:val="24"/>
        </w:rPr>
        <w:t>kisei</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068D4">
        <w:rPr>
          <w:rFonts w:asciiTheme="majorBidi" w:hAnsiTheme="majorBidi" w:cstheme="majorBidi"/>
          <w:sz w:val="24"/>
          <w:szCs w:val="24"/>
        </w:rPr>
        <w:t xml:space="preserve"> </w:t>
      </w:r>
      <w:r w:rsidRPr="00D2413A">
        <w:rPr>
          <w:rFonts w:asciiTheme="majorBidi" w:hAnsiTheme="majorBidi" w:cstheme="majorBidi"/>
          <w:sz w:val="24"/>
          <w:szCs w:val="24"/>
        </w:rPr>
        <w:t>throne</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D2413A">
        <w:rPr>
          <w:rFonts w:asciiTheme="majorBidi" w:hAnsiTheme="majorBidi" w:cstheme="majorBidi"/>
          <w:sz w:val="24"/>
          <w:szCs w:val="24"/>
        </w:rPr>
        <w:t>81</w:t>
      </w:r>
      <w:r w:rsidRPr="007904B7">
        <w:rPr>
          <w:rFonts w:asciiTheme="majorBidi" w:hAnsiTheme="majorBidi" w:cstheme="majorBidi"/>
          <w:sz w:val="24"/>
          <w:szCs w:val="24"/>
        </w:rPr>
        <w:t>›</w:t>
      </w:r>
      <w:r w:rsidRPr="00D2413A">
        <w:rPr>
          <w:rFonts w:asciiTheme="majorBidi" w:hAnsiTheme="majorBidi" w:cstheme="majorBidi"/>
          <w:sz w:val="24"/>
          <w:szCs w:val="24"/>
        </w:rPr>
        <w:t>.</w:t>
      </w:r>
    </w:p>
    <w:p w14:paraId="7FE2FD7F" w14:textId="77777777" w:rsidR="00191018" w:rsidRPr="00D2413A" w:rsidRDefault="00191018" w:rsidP="005F7089">
      <w:pPr>
        <w:contextualSpacing/>
        <w:rPr>
          <w:rFonts w:asciiTheme="majorBidi" w:hAnsiTheme="majorBidi" w:cstheme="majorBidi"/>
          <w:sz w:val="24"/>
          <w:szCs w:val="24"/>
        </w:rPr>
      </w:pPr>
    </w:p>
    <w:p w14:paraId="4223E74D" w14:textId="77777777" w:rsidR="00191018" w:rsidRDefault="00191018" w:rsidP="005F7089">
      <w:pPr>
        <w:contextualSpacing/>
        <w:rPr>
          <w:rFonts w:asciiTheme="majorBidi" w:hAnsiTheme="majorBidi" w:cstheme="majorBidi"/>
          <w:sz w:val="24"/>
          <w:szCs w:val="24"/>
        </w:rPr>
      </w:pPr>
      <w:r w:rsidRPr="00D2413A">
        <w:rPr>
          <w:rFonts w:asciiTheme="majorBidi" w:hAnsiTheme="majorBidi" w:cstheme="majorBidi"/>
          <w:sz w:val="24"/>
          <w:szCs w:val="24"/>
        </w:rPr>
        <w:t>After which, He spoke through the angels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2413A">
        <w:rPr>
          <w:rFonts w:asciiTheme="majorBidi" w:hAnsiTheme="majorBidi" w:cstheme="majorBidi"/>
          <w:sz w:val="24"/>
          <w:szCs w:val="24"/>
        </w:rPr>
        <w:t xml:space="preserve">is written: </w:t>
      </w:r>
      <w:r>
        <w:rPr>
          <w:rFonts w:asciiTheme="majorBidi" w:hAnsiTheme="majorBidi" w:cstheme="majorBidi"/>
          <w:sz w:val="24"/>
          <w:szCs w:val="24"/>
        </w:rPr>
        <w:t>{</w:t>
      </w:r>
      <w:r w:rsidRPr="00D2413A">
        <w:rPr>
          <w:rFonts w:asciiTheme="majorBidi" w:hAnsiTheme="majorBidi" w:cstheme="majorBidi"/>
          <w:sz w:val="24"/>
          <w:szCs w:val="24"/>
        </w:rPr>
        <w:t>Ex</w:t>
      </w:r>
      <w:r>
        <w:rPr>
          <w:rFonts w:asciiTheme="majorBidi" w:hAnsiTheme="majorBidi" w:cstheme="majorBidi"/>
          <w:sz w:val="24"/>
          <w:szCs w:val="24"/>
        </w:rPr>
        <w:t>.</w:t>
      </w:r>
      <w:r w:rsidRPr="00D2413A">
        <w:rPr>
          <w:rFonts w:asciiTheme="majorBidi" w:hAnsiTheme="majorBidi" w:cstheme="majorBidi"/>
          <w:sz w:val="24"/>
          <w:szCs w:val="24"/>
        </w:rPr>
        <w:t xml:space="preserve"> 20:18</w:t>
      </w:r>
      <w:r>
        <w:rPr>
          <w:rFonts w:asciiTheme="majorBidi" w:hAnsiTheme="majorBidi" w:cstheme="majorBidi"/>
          <w:sz w:val="24"/>
          <w:szCs w:val="24"/>
        </w:rPr>
        <w:t>}</w:t>
      </w:r>
      <w:r w:rsidRPr="00D2413A">
        <w:rPr>
          <w:rFonts w:asciiTheme="majorBidi" w:hAnsiTheme="majorBidi" w:cstheme="majorBidi"/>
          <w:i/>
          <w:iCs/>
          <w:sz w:val="24"/>
          <w:szCs w:val="24"/>
        </w:rPr>
        <w:t>And all the people saw the voices…</w:t>
      </w:r>
      <w:r>
        <w:rPr>
          <w:rFonts w:asciiTheme="majorBidi" w:hAnsiTheme="majorBidi" w:cstheme="majorBidi"/>
          <w:i/>
          <w:iCs/>
          <w:sz w:val="24"/>
          <w:szCs w:val="24"/>
        </w:rPr>
        <w:br/>
      </w:r>
      <w:r w:rsidRPr="00D2413A">
        <w:rPr>
          <w:rFonts w:asciiTheme="majorBidi" w:hAnsiTheme="majorBidi" w:cstheme="majorBidi"/>
          <w:sz w:val="24"/>
          <w:szCs w:val="24"/>
        </w:rPr>
        <w:t>about which it is stated:</w:t>
      </w:r>
      <w:r>
        <w:rPr>
          <w:rFonts w:asciiTheme="majorBidi" w:hAnsiTheme="majorBidi" w:cstheme="majorBidi"/>
          <w:sz w:val="24"/>
          <w:szCs w:val="24"/>
        </w:rPr>
        <w:br/>
        <w:t>{</w:t>
      </w:r>
      <w:proofErr w:type="spellStart"/>
      <w:r w:rsidRPr="00D2413A">
        <w:rPr>
          <w:rFonts w:asciiTheme="majorBidi" w:hAnsiTheme="majorBidi" w:cstheme="majorBidi"/>
          <w:sz w:val="24"/>
          <w:szCs w:val="24"/>
        </w:rPr>
        <w:t>Ecc</w:t>
      </w:r>
      <w:proofErr w:type="spellEnd"/>
      <w:r>
        <w:rPr>
          <w:rFonts w:asciiTheme="majorBidi" w:hAnsiTheme="majorBidi" w:cstheme="majorBidi"/>
          <w:sz w:val="24"/>
          <w:szCs w:val="24"/>
        </w:rPr>
        <w:t>.</w:t>
      </w:r>
      <w:r w:rsidRPr="00D2413A">
        <w:rPr>
          <w:rFonts w:asciiTheme="majorBidi" w:hAnsiTheme="majorBidi" w:cstheme="majorBidi"/>
          <w:sz w:val="24"/>
          <w:szCs w:val="24"/>
        </w:rPr>
        <w:t xml:space="preserve"> 10:20</w:t>
      </w:r>
      <w:r>
        <w:rPr>
          <w:rFonts w:asciiTheme="majorBidi" w:hAnsiTheme="majorBidi" w:cstheme="majorBidi"/>
          <w:sz w:val="24"/>
          <w:szCs w:val="24"/>
        </w:rPr>
        <w:t>}</w:t>
      </w:r>
      <w:r w:rsidRPr="00D2413A">
        <w:rPr>
          <w:rFonts w:asciiTheme="majorBidi" w:hAnsiTheme="majorBidi" w:cstheme="majorBidi"/>
          <w:i/>
          <w:iCs/>
          <w:sz w:val="24"/>
          <w:szCs w:val="24"/>
        </w:rPr>
        <w:t>For the bird of the heavens will carry the voice…etc</w:t>
      </w:r>
      <w:r w:rsidRPr="00D2413A">
        <w:rPr>
          <w:rFonts w:asciiTheme="majorBidi" w:hAnsiTheme="majorBidi" w:cstheme="majorBidi"/>
          <w:sz w:val="24"/>
          <w:szCs w:val="24"/>
        </w:rPr>
        <w:t>.</w:t>
      </w:r>
    </w:p>
    <w:p w14:paraId="766D39AE" w14:textId="77777777" w:rsidR="00191018" w:rsidRPr="00D2413A" w:rsidRDefault="00191018" w:rsidP="005F7089">
      <w:pPr>
        <w:contextualSpacing/>
        <w:rPr>
          <w:rFonts w:asciiTheme="majorBidi" w:hAnsiTheme="majorBidi" w:cstheme="majorBidi"/>
          <w:sz w:val="24"/>
          <w:szCs w:val="24"/>
        </w:rPr>
      </w:pPr>
    </w:p>
    <w:p w14:paraId="574AB7B4" w14:textId="77777777" w:rsidR="00191018" w:rsidRPr="00D2413A" w:rsidRDefault="00191018" w:rsidP="005F7089">
      <w:pPr>
        <w:contextualSpacing/>
        <w:rPr>
          <w:rFonts w:asciiTheme="majorBidi" w:hAnsiTheme="majorBidi" w:cstheme="majorBidi"/>
          <w:sz w:val="24"/>
          <w:szCs w:val="24"/>
        </w:rPr>
      </w:pPr>
      <w:r w:rsidRPr="00D2413A">
        <w:rPr>
          <w:rFonts w:asciiTheme="majorBidi" w:hAnsiTheme="majorBidi" w:cstheme="majorBidi"/>
          <w:sz w:val="24"/>
          <w:szCs w:val="24"/>
        </w:rPr>
        <w:t xml:space="preserve">Because when </w:t>
      </w:r>
      <w:r>
        <w:rPr>
          <w:rFonts w:asciiTheme="majorBidi" w:hAnsiTheme="majorBidi" w:cstheme="majorBidi"/>
          <w:sz w:val="24"/>
          <w:szCs w:val="24"/>
        </w:rPr>
        <w:t>the blessed Holy One</w:t>
      </w:r>
      <w:r w:rsidRPr="00D2413A">
        <w:rPr>
          <w:rFonts w:asciiTheme="majorBidi" w:hAnsiTheme="majorBidi" w:cstheme="majorBidi"/>
          <w:sz w:val="24"/>
          <w:szCs w:val="24"/>
        </w:rPr>
        <w:t xml:space="preserve"> wanted to speak through the angels,</w:t>
      </w:r>
      <w:r>
        <w:rPr>
          <w:rFonts w:asciiTheme="majorBidi" w:hAnsiTheme="majorBidi" w:cstheme="majorBidi"/>
          <w:sz w:val="24"/>
          <w:szCs w:val="24"/>
        </w:rPr>
        <w:br/>
      </w:r>
      <w:r w:rsidRPr="00D2413A">
        <w:rPr>
          <w:rFonts w:asciiTheme="majorBidi" w:hAnsiTheme="majorBidi" w:cstheme="majorBidi"/>
          <w:sz w:val="24"/>
          <w:szCs w:val="24"/>
        </w:rPr>
        <w:t>His Name descended upon them,</w:t>
      </w:r>
      <w:r>
        <w:rPr>
          <w:rFonts w:asciiTheme="majorBidi" w:hAnsiTheme="majorBidi" w:cstheme="majorBidi"/>
          <w:sz w:val="24"/>
          <w:szCs w:val="24"/>
        </w:rPr>
        <w:br/>
      </w:r>
      <w:r w:rsidRPr="00D2413A">
        <w:rPr>
          <w:rFonts w:asciiTheme="majorBidi" w:hAnsiTheme="majorBidi" w:cstheme="majorBidi"/>
          <w:sz w:val="24"/>
          <w:szCs w:val="24"/>
        </w:rPr>
        <w:t>like this: Y</w:t>
      </w:r>
      <w:r>
        <w:rPr>
          <w:rFonts w:asciiTheme="majorBidi" w:hAnsiTheme="majorBidi" w:cstheme="majorBidi"/>
          <w:sz w:val="24"/>
          <w:szCs w:val="24"/>
        </w:rPr>
        <w:t>Q</w:t>
      </w:r>
      <w:r w:rsidRPr="00D2413A">
        <w:rPr>
          <w:rFonts w:asciiTheme="majorBidi" w:hAnsiTheme="majorBidi" w:cstheme="majorBidi"/>
          <w:sz w:val="24"/>
          <w:szCs w:val="24"/>
        </w:rPr>
        <w:t>V”</w:t>
      </w:r>
      <w:r>
        <w:rPr>
          <w:rFonts w:asciiTheme="majorBidi" w:hAnsiTheme="majorBidi" w:cstheme="majorBidi"/>
          <w:sz w:val="24"/>
          <w:szCs w:val="24"/>
        </w:rPr>
        <w:t>Q</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Y</w:t>
      </w:r>
      <w:r>
        <w:rPr>
          <w:rFonts w:asciiTheme="majorBidi" w:hAnsiTheme="majorBidi" w:cstheme="majorBidi"/>
          <w:sz w:val="24"/>
          <w:szCs w:val="24"/>
        </w:rPr>
        <w:t>o</w:t>
      </w:r>
      <w:r w:rsidRPr="00D2413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2413A">
        <w:rPr>
          <w:rFonts w:asciiTheme="majorBidi" w:hAnsiTheme="majorBidi" w:cstheme="majorBidi"/>
          <w:sz w:val="24"/>
          <w:szCs w:val="24"/>
        </w:rPr>
        <w:t xml:space="preserve"> in one</w:t>
      </w:r>
      <w:r w:rsidRPr="001435DD">
        <w:rPr>
          <w:rFonts w:asciiTheme="majorBidi" w:hAnsiTheme="majorBidi" w:cstheme="majorBidi"/>
          <w:sz w:val="24"/>
          <w:szCs w:val="24"/>
        </w:rPr>
        <w:t xml:space="preserve"> </w:t>
      </w:r>
      <w:r w:rsidRPr="001435DD">
        <w:rPr>
          <w:rFonts w:asciiTheme="majorBidi" w:hAnsiTheme="majorBidi" w:cstheme="majorBidi"/>
          <w:color w:val="808080" w:themeColor="background1" w:themeShade="80"/>
          <w:sz w:val="24"/>
          <w:szCs w:val="24"/>
        </w:rPr>
        <w:t>angelic</w:t>
      </w:r>
      <w:r w:rsidRPr="00D2413A">
        <w:rPr>
          <w:rFonts w:asciiTheme="majorBidi" w:hAnsiTheme="majorBidi" w:cstheme="majorBidi"/>
          <w:sz w:val="24"/>
          <w:szCs w:val="24"/>
        </w:rPr>
        <w:t xml:space="preserve"> </w:t>
      </w:r>
      <w:r w:rsidRPr="00F326E9">
        <w:rPr>
          <w:rFonts w:ascii="Times New Roman" w:hAnsi="Times New Roman" w:cs="Times New Roman"/>
          <w:color w:val="252525"/>
          <w:sz w:val="24"/>
          <w:szCs w:val="24"/>
          <w:shd w:val="clear" w:color="auto" w:fill="FFFFFF"/>
        </w:rPr>
        <w:t xml:space="preserve">beast </w:t>
      </w:r>
      <w:r w:rsidRPr="00D2413A">
        <w:rPr>
          <w:rFonts w:asciiTheme="majorBidi" w:hAnsiTheme="majorBidi" w:cstheme="majorBidi"/>
          <w:sz w:val="24"/>
          <w:szCs w:val="24"/>
        </w:rPr>
        <w:t>which is ‘lion’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413A">
        <w:rPr>
          <w:rFonts w:asciiTheme="majorBidi" w:hAnsiTheme="majorBidi" w:cstheme="majorBidi"/>
          <w:i/>
          <w:iCs/>
          <w:sz w:val="24"/>
          <w:szCs w:val="24"/>
        </w:rPr>
        <w:t>aryeh</w:t>
      </w:r>
      <w:proofErr w:type="spellEnd"/>
      <w:r w:rsidRPr="00970BB5">
        <w:rPr>
          <w:rFonts w:asciiTheme="majorBidi" w:hAnsiTheme="majorBidi" w:cstheme="majorBidi"/>
          <w:sz w:val="24"/>
          <w:szCs w:val="24"/>
        </w:rPr>
        <w:t>›</w:t>
      </w:r>
      <w:r w:rsidRPr="00D2413A">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and of which it is stated:</w:t>
      </w:r>
      <w:r>
        <w:rPr>
          <w:rFonts w:asciiTheme="majorBidi" w:hAnsiTheme="majorBidi" w:cstheme="majorBidi"/>
          <w:sz w:val="24"/>
          <w:szCs w:val="24"/>
        </w:rPr>
        <w:br/>
        <w:t>{</w:t>
      </w:r>
      <w:r w:rsidRPr="00D2413A">
        <w:rPr>
          <w:rFonts w:asciiTheme="majorBidi" w:hAnsiTheme="majorBidi" w:cstheme="majorBidi"/>
          <w:sz w:val="24"/>
          <w:szCs w:val="24"/>
        </w:rPr>
        <w:t>Amos 3:8</w:t>
      </w:r>
      <w:r>
        <w:rPr>
          <w:rFonts w:asciiTheme="majorBidi" w:hAnsiTheme="majorBidi" w:cstheme="majorBidi"/>
          <w:sz w:val="24"/>
          <w:szCs w:val="24"/>
        </w:rPr>
        <w:t>}</w:t>
      </w:r>
      <w:r w:rsidRPr="00D2413A">
        <w:rPr>
          <w:rFonts w:asciiTheme="majorBidi" w:hAnsiTheme="majorBidi" w:cstheme="majorBidi"/>
          <w:i/>
          <w:iCs/>
          <w:sz w:val="24"/>
          <w:szCs w:val="24"/>
        </w:rPr>
        <w:t>The lion has roared, who will not fear?</w:t>
      </w:r>
      <w:r>
        <w:rPr>
          <w:rFonts w:asciiTheme="majorBidi" w:hAnsiTheme="majorBidi" w:cstheme="majorBidi"/>
          <w:i/>
          <w:iCs/>
          <w:sz w:val="24"/>
          <w:szCs w:val="24"/>
        </w:rPr>
        <w:br/>
      </w:r>
      <w:r w:rsidRPr="00D2413A">
        <w:rPr>
          <w:rFonts w:asciiTheme="majorBidi" w:hAnsiTheme="majorBidi" w:cstheme="majorBidi"/>
          <w:sz w:val="24"/>
          <w:szCs w:val="24"/>
        </w:rPr>
        <w:t>And in which place?</w:t>
      </w:r>
      <w:r>
        <w:rPr>
          <w:rFonts w:asciiTheme="majorBidi" w:hAnsiTheme="majorBidi" w:cstheme="majorBidi"/>
          <w:sz w:val="24"/>
          <w:szCs w:val="24"/>
        </w:rPr>
        <w:br/>
      </w:r>
      <w:r w:rsidRPr="00D2413A">
        <w:rPr>
          <w:rFonts w:asciiTheme="majorBidi" w:hAnsiTheme="majorBidi" w:cstheme="majorBidi"/>
          <w:sz w:val="24"/>
          <w:szCs w:val="24"/>
        </w:rPr>
        <w:t>Y</w:t>
      </w:r>
      <w:r>
        <w:rPr>
          <w:rFonts w:asciiTheme="majorBidi" w:hAnsiTheme="majorBidi" w:cstheme="majorBidi"/>
          <w:sz w:val="24"/>
          <w:szCs w:val="24"/>
        </w:rPr>
        <w:t>o</w:t>
      </w:r>
      <w:r w:rsidRPr="00D2413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2413A">
        <w:rPr>
          <w:rFonts w:asciiTheme="majorBidi" w:hAnsiTheme="majorBidi" w:cstheme="majorBidi"/>
          <w:sz w:val="24"/>
          <w:szCs w:val="24"/>
        </w:rPr>
        <w:t xml:space="preserve"> in the head,</w:t>
      </w:r>
      <w:r>
        <w:rPr>
          <w:rFonts w:asciiTheme="majorBidi" w:hAnsiTheme="majorBidi" w:cstheme="majorBidi"/>
          <w:sz w:val="24"/>
          <w:szCs w:val="24"/>
        </w:rPr>
        <w:br/>
      </w:r>
      <w:proofErr w:type="spellStart"/>
      <w:r w:rsidRPr="00D2413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D2413A">
        <w:rPr>
          <w:rFonts w:asciiTheme="majorBidi" w:hAnsiTheme="majorBidi" w:cstheme="majorBidi"/>
          <w:sz w:val="24"/>
          <w:szCs w:val="24"/>
        </w:rPr>
        <w:t xml:space="preserve"> upon the wings,</w:t>
      </w:r>
      <w:r w:rsidRPr="00D2413A">
        <w:rPr>
          <w:rStyle w:val="EndnoteReference"/>
          <w:rFonts w:asciiTheme="majorBidi" w:hAnsiTheme="majorBidi" w:cstheme="majorBidi"/>
          <w:sz w:val="24"/>
          <w:szCs w:val="24"/>
        </w:rPr>
        <w:endnoteReference w:id="39"/>
      </w:r>
      <w:r>
        <w:rPr>
          <w:rFonts w:asciiTheme="majorBidi" w:hAnsiTheme="majorBidi" w:cstheme="majorBidi"/>
          <w:sz w:val="24"/>
          <w:szCs w:val="24"/>
        </w:rPr>
        <w:br/>
      </w:r>
      <w:r w:rsidRPr="00D2413A">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2413A">
        <w:rPr>
          <w:rFonts w:asciiTheme="majorBidi" w:hAnsiTheme="majorBidi" w:cstheme="majorBidi"/>
          <w:sz w:val="24"/>
          <w:szCs w:val="24"/>
        </w:rPr>
        <w:t xml:space="preserve"> in its mouth,</w:t>
      </w:r>
      <w:r>
        <w:rPr>
          <w:rFonts w:asciiTheme="majorBidi" w:hAnsiTheme="majorBidi" w:cstheme="majorBidi"/>
          <w:sz w:val="24"/>
          <w:szCs w:val="24"/>
        </w:rPr>
        <w:br/>
      </w:r>
      <w:proofErr w:type="spellStart"/>
      <w:r w:rsidRPr="00D2413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D2413A">
        <w:rPr>
          <w:rFonts w:asciiTheme="majorBidi" w:hAnsiTheme="majorBidi" w:cstheme="majorBidi"/>
          <w:sz w:val="24"/>
          <w:szCs w:val="24"/>
        </w:rPr>
        <w:t xml:space="preserve"> in its tail</w:t>
      </w:r>
      <w:r>
        <w:rPr>
          <w:rFonts w:asciiTheme="majorBidi" w:hAnsiTheme="majorBidi" w:cstheme="majorBidi"/>
          <w:sz w:val="24"/>
          <w:szCs w:val="24"/>
        </w:rPr>
        <w:t>,</w:t>
      </w:r>
      <w:r>
        <w:rPr>
          <w:rFonts w:asciiTheme="majorBidi" w:hAnsiTheme="majorBidi" w:cstheme="majorBidi"/>
          <w:sz w:val="24"/>
          <w:szCs w:val="24"/>
        </w:rPr>
        <w:br/>
      </w:r>
      <w:r w:rsidRPr="00D2413A">
        <w:rPr>
          <w:rFonts w:asciiTheme="majorBidi" w:hAnsiTheme="majorBidi" w:cstheme="majorBidi"/>
          <w:sz w:val="24"/>
          <w:szCs w:val="24"/>
        </w:rPr>
        <w:t>and because of this it is stated:</w:t>
      </w:r>
      <w:r w:rsidRPr="00D2413A">
        <w:rPr>
          <w:rStyle w:val="FootnoteReference"/>
          <w:rFonts w:asciiTheme="majorBidi" w:hAnsiTheme="majorBidi" w:cstheme="majorBidi"/>
          <w:sz w:val="24"/>
          <w:szCs w:val="24"/>
        </w:rPr>
        <w:footnoteReference w:id="6"/>
      </w:r>
      <w:r w:rsidRPr="00D2413A">
        <w:rPr>
          <w:rFonts w:asciiTheme="majorBidi" w:hAnsiTheme="majorBidi" w:cstheme="majorBidi"/>
          <w:sz w:val="24"/>
          <w:szCs w:val="24"/>
        </w:rPr>
        <w:t xml:space="preserve"> ‘Be a tail to lions… etc.’</w:t>
      </w:r>
    </w:p>
    <w:p w14:paraId="133149F3" w14:textId="77777777" w:rsidR="00191018" w:rsidRPr="00B41F89" w:rsidRDefault="00191018" w:rsidP="00B41F89">
      <w:pPr>
        <w:bidi/>
        <w:contextualSpacing/>
        <w:rPr>
          <w:rFonts w:asciiTheme="majorBidi" w:hAnsiTheme="majorBidi" w:cstheme="majorBidi"/>
          <w:b/>
          <w:bCs/>
          <w:sz w:val="28"/>
          <w:szCs w:val="28"/>
        </w:rPr>
      </w:pPr>
      <w:r w:rsidRPr="00B41F89">
        <w:rPr>
          <w:rFonts w:asciiTheme="majorBidi" w:hAnsiTheme="majorBidi" w:cstheme="majorBidi"/>
          <w:b/>
          <w:bCs/>
          <w:sz w:val="28"/>
          <w:szCs w:val="28"/>
        </w:rPr>
        <w:t>[64b]</w:t>
      </w:r>
    </w:p>
    <w:p w14:paraId="64EEA2D3" w14:textId="77777777" w:rsidR="00191018" w:rsidRDefault="00191018" w:rsidP="00B06DC2">
      <w:pPr>
        <w:contextualSpacing/>
        <w:rPr>
          <w:rFonts w:asciiTheme="majorBidi" w:hAnsiTheme="majorBidi" w:cstheme="majorBidi"/>
          <w:i/>
          <w:iCs/>
          <w:sz w:val="24"/>
          <w:szCs w:val="24"/>
        </w:rPr>
      </w:pPr>
      <w:r w:rsidRPr="007240CC">
        <w:rPr>
          <w:rFonts w:asciiTheme="majorBidi" w:hAnsiTheme="majorBidi" w:cstheme="majorBidi"/>
          <w:sz w:val="24"/>
          <w:szCs w:val="24"/>
        </w:rPr>
        <w:t>etc.</w:t>
      </w:r>
      <w:r>
        <w:rPr>
          <w:rFonts w:asciiTheme="majorBidi" w:hAnsiTheme="majorBidi" w:cstheme="majorBidi"/>
          <w:sz w:val="24"/>
          <w:szCs w:val="24"/>
        </w:rPr>
        <w:br/>
      </w:r>
      <w:r w:rsidRPr="008F0DC9">
        <w:rPr>
          <w:rFonts w:asciiTheme="majorBidi" w:hAnsiTheme="majorBidi" w:cstheme="majorBidi"/>
          <w:sz w:val="24"/>
          <w:szCs w:val="24"/>
        </w:rPr>
        <w:t>–</w:t>
      </w:r>
      <w:r w:rsidRPr="005464B9">
        <w:rPr>
          <w:rFonts w:asciiTheme="majorBidi" w:hAnsiTheme="majorBidi" w:cstheme="majorBidi"/>
          <w:sz w:val="24"/>
          <w:szCs w:val="24"/>
        </w:rPr>
        <w:t xml:space="preserve"> and this is: </w:t>
      </w:r>
      <w:r>
        <w:rPr>
          <w:rFonts w:asciiTheme="majorBidi" w:hAnsiTheme="majorBidi" w:cstheme="majorBidi"/>
          <w:sz w:val="24"/>
          <w:szCs w:val="24"/>
        </w:rPr>
        <w:t>{</w:t>
      </w:r>
      <w:r w:rsidRPr="005464B9">
        <w:rPr>
          <w:rFonts w:asciiTheme="majorBidi" w:hAnsiTheme="majorBidi" w:cstheme="majorBidi"/>
          <w:sz w:val="24"/>
          <w:szCs w:val="24"/>
        </w:rPr>
        <w:t>Ez</w:t>
      </w:r>
      <w:r>
        <w:rPr>
          <w:rFonts w:asciiTheme="majorBidi" w:hAnsiTheme="majorBidi" w:cstheme="majorBidi"/>
          <w:sz w:val="24"/>
          <w:szCs w:val="24"/>
        </w:rPr>
        <w:t>.</w:t>
      </w:r>
      <w:r w:rsidRPr="005464B9">
        <w:rPr>
          <w:rFonts w:asciiTheme="majorBidi" w:hAnsiTheme="majorBidi" w:cstheme="majorBidi"/>
          <w:sz w:val="24"/>
          <w:szCs w:val="24"/>
        </w:rPr>
        <w:t xml:space="preserve"> 1:10</w:t>
      </w:r>
      <w:r>
        <w:rPr>
          <w:rFonts w:asciiTheme="majorBidi" w:hAnsiTheme="majorBidi" w:cstheme="majorBidi"/>
          <w:sz w:val="24"/>
          <w:szCs w:val="24"/>
        </w:rPr>
        <w:t>}</w:t>
      </w:r>
      <w:r w:rsidRPr="005464B9">
        <w:rPr>
          <w:rFonts w:asciiTheme="majorBidi" w:hAnsiTheme="majorBidi" w:cstheme="majorBidi"/>
          <w:i/>
          <w:iCs/>
          <w:sz w:val="24"/>
          <w:szCs w:val="24"/>
        </w:rPr>
        <w:t>...and the face of a lion</w:t>
      </w:r>
      <w:r>
        <w:rPr>
          <w:rFonts w:asciiTheme="majorBidi" w:hAnsiTheme="majorBidi" w:cstheme="majorBidi"/>
          <w:i/>
          <w:iCs/>
          <w:sz w:val="24"/>
          <w:szCs w:val="24"/>
        </w:rPr>
        <w:t>,</w:t>
      </w:r>
      <w:r>
        <w:rPr>
          <w:rFonts w:asciiTheme="majorBidi" w:hAnsiTheme="majorBidi" w:cstheme="majorBidi"/>
          <w:i/>
          <w:iCs/>
          <w:sz w:val="24"/>
          <w:szCs w:val="24"/>
        </w:rPr>
        <w:br/>
      </w:r>
      <w:r w:rsidRPr="005464B9">
        <w:rPr>
          <w:rFonts w:asciiTheme="majorBidi" w:hAnsiTheme="majorBidi" w:cstheme="majorBidi"/>
          <w:i/>
          <w:iCs/>
          <w:sz w:val="24"/>
          <w:szCs w:val="24"/>
        </w:rPr>
        <w:t>to the right of the four of them...</w:t>
      </w:r>
    </w:p>
    <w:p w14:paraId="31E977A8" w14:textId="77777777" w:rsidR="00191018" w:rsidRPr="005464B9" w:rsidRDefault="00191018" w:rsidP="00B06DC2">
      <w:pPr>
        <w:contextualSpacing/>
        <w:rPr>
          <w:rFonts w:asciiTheme="majorBidi" w:hAnsiTheme="majorBidi" w:cstheme="majorBidi"/>
          <w:sz w:val="24"/>
          <w:szCs w:val="24"/>
        </w:rPr>
      </w:pPr>
    </w:p>
    <w:p w14:paraId="64A03D4C" w14:textId="77777777" w:rsidR="00191018" w:rsidRDefault="00191018" w:rsidP="00C24225">
      <w:pPr>
        <w:contextualSpacing/>
        <w:rPr>
          <w:rFonts w:asciiTheme="majorBidi" w:hAnsiTheme="majorBidi" w:cstheme="majorBidi"/>
          <w:sz w:val="24"/>
          <w:szCs w:val="24"/>
        </w:rPr>
      </w:pPr>
      <w:r w:rsidRPr="005464B9">
        <w:rPr>
          <w:rFonts w:asciiTheme="majorBidi" w:hAnsiTheme="majorBidi" w:cstheme="majorBidi"/>
          <w:sz w:val="24"/>
          <w:szCs w:val="24"/>
        </w:rPr>
        <w:lastRenderedPageBreak/>
        <w:t>After which,</w:t>
      </w:r>
      <w:r>
        <w:rPr>
          <w:rFonts w:asciiTheme="majorBidi" w:hAnsiTheme="majorBidi" w:cstheme="majorBidi"/>
          <w:sz w:val="24"/>
          <w:szCs w:val="24"/>
        </w:rPr>
        <w:br/>
      </w:r>
      <w:r w:rsidRPr="005464B9">
        <w:rPr>
          <w:rFonts w:asciiTheme="majorBidi" w:hAnsiTheme="majorBidi" w:cstheme="majorBidi"/>
          <w:sz w:val="24"/>
          <w:szCs w:val="24"/>
        </w:rPr>
        <w:t xml:space="preserve">it descends through the </w:t>
      </w:r>
      <w:r w:rsidRPr="006E7627">
        <w:rPr>
          <w:rFonts w:ascii="Times New Roman" w:hAnsi="Times New Roman" w:cs="Times New Roman"/>
          <w:color w:val="808080" w:themeColor="background1" w:themeShade="80"/>
          <w:sz w:val="24"/>
          <w:szCs w:val="24"/>
          <w:shd w:val="clear" w:color="auto" w:fill="FFFFFF"/>
        </w:rPr>
        <w:t>angelic</w:t>
      </w:r>
      <w:r w:rsidRPr="006E7627">
        <w:rPr>
          <w:rFonts w:ascii="Times New Roman" w:hAnsi="Times New Roman" w:cs="Times New Roman"/>
          <w:color w:val="252525"/>
          <w:sz w:val="24"/>
          <w:szCs w:val="24"/>
          <w:shd w:val="clear" w:color="auto" w:fill="FFFFFF"/>
        </w:rPr>
        <w:t xml:space="preserve"> beast</w:t>
      </w:r>
      <w:r>
        <w:rPr>
          <w:rFonts w:ascii="Times New Roman" w:hAnsi="Times New Roman" w:cs="Times New Roman"/>
          <w:i/>
          <w:iCs/>
          <w:color w:val="252525"/>
          <w:sz w:val="24"/>
          <w:szCs w:val="24"/>
          <w:shd w:val="clear" w:color="auto" w:fill="FFFFFF"/>
        </w:rPr>
        <w:t xml:space="preserve"> </w:t>
      </w:r>
      <w:r w:rsidRPr="005464B9">
        <w:rPr>
          <w:rFonts w:asciiTheme="majorBidi" w:hAnsiTheme="majorBidi" w:cstheme="majorBidi"/>
          <w:sz w:val="24"/>
          <w:szCs w:val="24"/>
        </w:rPr>
        <w:t>whose name is ‘ox’</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464B9">
        <w:rPr>
          <w:rFonts w:asciiTheme="majorBidi" w:hAnsiTheme="majorBidi" w:cstheme="majorBidi"/>
          <w:i/>
          <w:iCs/>
          <w:sz w:val="24"/>
          <w:szCs w:val="24"/>
        </w:rPr>
        <w:t>shor</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 xml:space="preserve">like this: </w:t>
      </w:r>
      <w:r>
        <w:rPr>
          <w:rFonts w:asciiTheme="majorBidi" w:hAnsiTheme="majorBidi" w:cstheme="majorBidi"/>
          <w:sz w:val="24"/>
          <w:szCs w:val="24"/>
        </w:rPr>
        <w:t>Q</w:t>
      </w:r>
      <w:r w:rsidRPr="005464B9">
        <w:rPr>
          <w:rFonts w:asciiTheme="majorBidi" w:hAnsiTheme="majorBidi" w:cstheme="majorBidi"/>
          <w:sz w:val="24"/>
          <w:szCs w:val="24"/>
        </w:rPr>
        <w:t>V</w:t>
      </w:r>
      <w:r>
        <w:rPr>
          <w:rFonts w:asciiTheme="majorBidi" w:hAnsiTheme="majorBidi" w:cstheme="majorBidi"/>
          <w:sz w:val="24"/>
          <w:szCs w:val="24"/>
        </w:rPr>
        <w:t>Q</w:t>
      </w:r>
      <w:r w:rsidRPr="005464B9">
        <w:rPr>
          <w:rFonts w:asciiTheme="majorBidi" w:hAnsiTheme="majorBidi" w:cstheme="majorBidi"/>
          <w:sz w:val="24"/>
          <w:szCs w:val="24"/>
        </w:rPr>
        <w:t>”Y</w:t>
      </w:r>
      <w:r>
        <w:rPr>
          <w:rFonts w:asciiTheme="majorBidi" w:hAnsiTheme="majorBidi" w:cstheme="majorBidi"/>
          <w:sz w:val="24"/>
          <w:szCs w:val="24"/>
        </w:rPr>
        <w:t>,</w:t>
      </w:r>
      <w:r w:rsidRPr="005464B9">
        <w:rPr>
          <w:rStyle w:val="EndnoteReference"/>
          <w:rFonts w:asciiTheme="majorBidi" w:hAnsiTheme="majorBidi" w:cstheme="majorBidi"/>
          <w:sz w:val="24"/>
          <w:szCs w:val="24"/>
        </w:rPr>
        <w:endnoteReference w:id="40"/>
      </w:r>
      <w:r>
        <w:rPr>
          <w:rFonts w:asciiTheme="majorBidi" w:hAnsiTheme="majorBidi" w:cstheme="majorBidi"/>
          <w:sz w:val="24"/>
          <w:szCs w:val="24"/>
        </w:rPr>
        <w:br/>
      </w:r>
      <w:proofErr w:type="spellStart"/>
      <w:r w:rsidRPr="005464B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5464B9">
        <w:rPr>
          <w:rFonts w:asciiTheme="majorBidi" w:hAnsiTheme="majorBidi" w:cstheme="majorBidi"/>
          <w:sz w:val="24"/>
          <w:szCs w:val="24"/>
        </w:rPr>
        <w:t xml:space="preserve"> in its head,</w:t>
      </w:r>
      <w:r>
        <w:rPr>
          <w:rFonts w:asciiTheme="majorBidi" w:hAnsiTheme="majorBidi" w:cstheme="majorBidi"/>
          <w:sz w:val="24"/>
          <w:szCs w:val="24"/>
        </w:rPr>
        <w:br/>
      </w:r>
      <w:r w:rsidRPr="005464B9">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5464B9">
        <w:rPr>
          <w:rFonts w:asciiTheme="majorBidi" w:hAnsiTheme="majorBidi" w:cstheme="majorBidi"/>
          <w:sz w:val="24"/>
          <w:szCs w:val="24"/>
        </w:rPr>
        <w:t xml:space="preserve"> in its mouth,</w:t>
      </w:r>
      <w:r>
        <w:rPr>
          <w:rFonts w:asciiTheme="majorBidi" w:hAnsiTheme="majorBidi" w:cstheme="majorBidi"/>
          <w:sz w:val="24"/>
          <w:szCs w:val="24"/>
        </w:rPr>
        <w:br/>
      </w:r>
      <w:proofErr w:type="spellStart"/>
      <w:r w:rsidRPr="005464B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5464B9">
        <w:rPr>
          <w:rFonts w:asciiTheme="majorBidi" w:hAnsiTheme="majorBidi" w:cstheme="majorBidi"/>
          <w:sz w:val="24"/>
          <w:szCs w:val="24"/>
        </w:rPr>
        <w:t xml:space="preserve"> in its wings,</w:t>
      </w:r>
      <w:r>
        <w:rPr>
          <w:rFonts w:asciiTheme="majorBidi" w:hAnsiTheme="majorBidi" w:cstheme="majorBidi"/>
          <w:sz w:val="24"/>
          <w:szCs w:val="24"/>
        </w:rPr>
        <w:br/>
      </w:r>
      <w:r w:rsidRPr="005464B9">
        <w:rPr>
          <w:rFonts w:asciiTheme="majorBidi" w:hAnsiTheme="majorBidi" w:cstheme="majorBidi"/>
          <w:sz w:val="24"/>
          <w:szCs w:val="24"/>
        </w:rPr>
        <w:t>Y</w:t>
      </w:r>
      <w:r>
        <w:rPr>
          <w:rFonts w:asciiTheme="majorBidi" w:hAnsiTheme="majorBidi" w:cstheme="majorBidi"/>
          <w:sz w:val="24"/>
          <w:szCs w:val="24"/>
        </w:rPr>
        <w:t>o</w:t>
      </w:r>
      <w:r w:rsidRPr="005464B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464B9">
        <w:rPr>
          <w:rFonts w:asciiTheme="majorBidi" w:hAnsiTheme="majorBidi" w:cstheme="majorBidi"/>
          <w:sz w:val="24"/>
          <w:szCs w:val="24"/>
        </w:rPr>
        <w:t xml:space="preserve"> in its tail.</w:t>
      </w:r>
      <w:r>
        <w:rPr>
          <w:rFonts w:asciiTheme="majorBidi" w:hAnsiTheme="majorBidi" w:cstheme="majorBidi"/>
          <w:sz w:val="24"/>
          <w:szCs w:val="24"/>
        </w:rPr>
        <w:br/>
      </w:r>
      <w:r w:rsidRPr="005464B9">
        <w:rPr>
          <w:rFonts w:asciiTheme="majorBidi" w:hAnsiTheme="majorBidi" w:cstheme="majorBidi"/>
          <w:sz w:val="24"/>
          <w:szCs w:val="24"/>
        </w:rPr>
        <w:t xml:space="preserve">And this is: </w:t>
      </w:r>
      <w:r>
        <w:rPr>
          <w:rFonts w:asciiTheme="majorBidi" w:hAnsiTheme="majorBidi" w:cstheme="majorBidi"/>
          <w:sz w:val="24"/>
          <w:szCs w:val="24"/>
        </w:rPr>
        <w:t>{</w:t>
      </w:r>
      <w:r w:rsidRPr="005464B9">
        <w:rPr>
          <w:rFonts w:asciiTheme="majorBidi" w:hAnsiTheme="majorBidi" w:cstheme="majorBidi"/>
          <w:sz w:val="24"/>
          <w:szCs w:val="24"/>
        </w:rPr>
        <w:t>ibid</w:t>
      </w:r>
      <w:r>
        <w:rPr>
          <w:rFonts w:asciiTheme="majorBidi" w:hAnsiTheme="majorBidi" w:cstheme="majorBidi"/>
          <w:sz w:val="24"/>
          <w:szCs w:val="24"/>
        </w:rPr>
        <w:t>}</w:t>
      </w:r>
      <w:r w:rsidRPr="005464B9">
        <w:rPr>
          <w:rFonts w:asciiTheme="majorBidi" w:hAnsiTheme="majorBidi" w:cstheme="majorBidi"/>
          <w:i/>
          <w:iCs/>
          <w:sz w:val="24"/>
          <w:szCs w:val="24"/>
        </w:rPr>
        <w:t>…and the face of an ox from the left</w:t>
      </w:r>
      <w:r w:rsidRPr="005464B9">
        <w:rPr>
          <w:rFonts w:asciiTheme="majorBidi" w:hAnsiTheme="majorBidi" w:cstheme="majorBidi"/>
          <w:sz w:val="24"/>
          <w:szCs w:val="24"/>
        </w:rPr>
        <w:t>.</w:t>
      </w:r>
    </w:p>
    <w:p w14:paraId="725C8192" w14:textId="77777777" w:rsidR="00191018" w:rsidRPr="005464B9" w:rsidRDefault="00191018" w:rsidP="00C24225">
      <w:pPr>
        <w:contextualSpacing/>
        <w:rPr>
          <w:rFonts w:asciiTheme="majorBidi" w:hAnsiTheme="majorBidi" w:cstheme="majorBidi"/>
          <w:sz w:val="24"/>
          <w:szCs w:val="24"/>
        </w:rPr>
      </w:pPr>
    </w:p>
    <w:p w14:paraId="61E3ACA2" w14:textId="77777777" w:rsidR="00191018" w:rsidRDefault="00191018" w:rsidP="00C24225">
      <w:pPr>
        <w:contextualSpacing/>
        <w:rPr>
          <w:rFonts w:asciiTheme="majorBidi" w:hAnsiTheme="majorBidi" w:cstheme="majorBidi"/>
          <w:sz w:val="24"/>
          <w:szCs w:val="24"/>
        </w:rPr>
      </w:pPr>
      <w:r w:rsidRPr="005464B9">
        <w:rPr>
          <w:rFonts w:asciiTheme="majorBidi" w:hAnsiTheme="majorBidi" w:cstheme="majorBidi"/>
          <w:sz w:val="24"/>
          <w:szCs w:val="24"/>
        </w:rPr>
        <w:t>After which,</w:t>
      </w:r>
      <w:r>
        <w:rPr>
          <w:rFonts w:asciiTheme="majorBidi" w:hAnsiTheme="majorBidi" w:cstheme="majorBidi"/>
          <w:sz w:val="24"/>
          <w:szCs w:val="24"/>
        </w:rPr>
        <w:br/>
      </w:r>
      <w:r w:rsidRPr="005464B9">
        <w:rPr>
          <w:rFonts w:asciiTheme="majorBidi" w:hAnsiTheme="majorBidi" w:cstheme="majorBidi"/>
          <w:sz w:val="24"/>
          <w:szCs w:val="24"/>
        </w:rPr>
        <w:t xml:space="preserve">it descends upon the </w:t>
      </w:r>
      <w:r w:rsidRPr="006E7627">
        <w:rPr>
          <w:rFonts w:ascii="Times New Roman" w:hAnsi="Times New Roman" w:cs="Times New Roman"/>
          <w:color w:val="808080" w:themeColor="background1" w:themeShade="80"/>
          <w:sz w:val="24"/>
          <w:szCs w:val="24"/>
          <w:shd w:val="clear" w:color="auto" w:fill="FFFFFF"/>
        </w:rPr>
        <w:t>angelic</w:t>
      </w:r>
      <w:r w:rsidRPr="006E7627">
        <w:rPr>
          <w:rFonts w:ascii="Times New Roman" w:hAnsi="Times New Roman" w:cs="Times New Roman"/>
          <w:color w:val="252525"/>
          <w:sz w:val="24"/>
          <w:szCs w:val="24"/>
          <w:shd w:val="clear" w:color="auto" w:fill="FFFFFF"/>
        </w:rPr>
        <w:t xml:space="preserve"> beast</w:t>
      </w:r>
      <w:r w:rsidRPr="005464B9">
        <w:rPr>
          <w:rFonts w:asciiTheme="majorBidi" w:hAnsiTheme="majorBidi" w:cstheme="majorBidi"/>
          <w:sz w:val="24"/>
          <w:szCs w:val="24"/>
        </w:rPr>
        <w:t xml:space="preserve"> whose name is ‘eagle’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464B9">
        <w:rPr>
          <w:rFonts w:asciiTheme="majorBidi" w:hAnsiTheme="majorBidi" w:cstheme="majorBidi"/>
          <w:i/>
          <w:iCs/>
          <w:sz w:val="24"/>
          <w:szCs w:val="24"/>
        </w:rPr>
        <w:t>nesher</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like this: V</w:t>
      </w:r>
      <w:r>
        <w:rPr>
          <w:rFonts w:asciiTheme="majorBidi" w:hAnsiTheme="majorBidi" w:cstheme="majorBidi"/>
          <w:sz w:val="24"/>
          <w:szCs w:val="24"/>
        </w:rPr>
        <w:t>-Q-</w:t>
      </w:r>
      <w:r w:rsidRPr="005464B9">
        <w:rPr>
          <w:rFonts w:asciiTheme="majorBidi" w:hAnsiTheme="majorBidi" w:cstheme="majorBidi"/>
          <w:sz w:val="24"/>
          <w:szCs w:val="24"/>
        </w:rPr>
        <w:t>Y</w:t>
      </w:r>
      <w:r>
        <w:rPr>
          <w:rFonts w:asciiTheme="majorBidi" w:hAnsiTheme="majorBidi" w:cstheme="majorBidi"/>
          <w:sz w:val="24"/>
          <w:szCs w:val="24"/>
        </w:rPr>
        <w:t>-Q,</w:t>
      </w:r>
      <w:r>
        <w:rPr>
          <w:rFonts w:asciiTheme="majorBidi" w:hAnsiTheme="majorBidi" w:cstheme="majorBidi"/>
          <w:sz w:val="24"/>
          <w:szCs w:val="24"/>
        </w:rPr>
        <w:br/>
      </w:r>
      <w:r w:rsidRPr="005464B9">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5464B9">
        <w:rPr>
          <w:rFonts w:asciiTheme="majorBidi" w:hAnsiTheme="majorBidi" w:cstheme="majorBidi"/>
          <w:sz w:val="24"/>
          <w:szCs w:val="24"/>
        </w:rPr>
        <w:t xml:space="preserve"> in its head,</w:t>
      </w:r>
      <w:r>
        <w:rPr>
          <w:rFonts w:asciiTheme="majorBidi" w:hAnsiTheme="majorBidi" w:cstheme="majorBidi"/>
          <w:sz w:val="24"/>
          <w:szCs w:val="24"/>
        </w:rPr>
        <w:br/>
      </w:r>
      <w:proofErr w:type="spellStart"/>
      <w:r w:rsidRPr="005464B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5464B9">
        <w:rPr>
          <w:rFonts w:asciiTheme="majorBidi" w:hAnsiTheme="majorBidi" w:cstheme="majorBidi"/>
          <w:sz w:val="24"/>
          <w:szCs w:val="24"/>
        </w:rPr>
        <w:t xml:space="preserve"> in its mouth,</w:t>
      </w:r>
      <w:r>
        <w:rPr>
          <w:rFonts w:asciiTheme="majorBidi" w:hAnsiTheme="majorBidi" w:cstheme="majorBidi"/>
          <w:sz w:val="24"/>
          <w:szCs w:val="24"/>
        </w:rPr>
        <w:br/>
      </w:r>
      <w:r w:rsidRPr="005464B9">
        <w:rPr>
          <w:rFonts w:asciiTheme="majorBidi" w:hAnsiTheme="majorBidi" w:cstheme="majorBidi"/>
          <w:sz w:val="24"/>
          <w:szCs w:val="24"/>
        </w:rPr>
        <w:t>Y</w:t>
      </w:r>
      <w:r>
        <w:rPr>
          <w:rFonts w:asciiTheme="majorBidi" w:hAnsiTheme="majorBidi" w:cstheme="majorBidi"/>
          <w:sz w:val="24"/>
          <w:szCs w:val="24"/>
        </w:rPr>
        <w:t>o</w:t>
      </w:r>
      <w:r w:rsidRPr="005464B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464B9">
        <w:rPr>
          <w:rFonts w:asciiTheme="majorBidi" w:hAnsiTheme="majorBidi" w:cstheme="majorBidi"/>
          <w:sz w:val="24"/>
          <w:szCs w:val="24"/>
        </w:rPr>
        <w:t xml:space="preserve"> in its wings,</w:t>
      </w:r>
      <w:r>
        <w:rPr>
          <w:rFonts w:asciiTheme="majorBidi" w:hAnsiTheme="majorBidi" w:cstheme="majorBidi"/>
          <w:sz w:val="24"/>
          <w:szCs w:val="24"/>
        </w:rPr>
        <w:br/>
      </w:r>
      <w:proofErr w:type="spellStart"/>
      <w:r w:rsidRPr="005464B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5464B9">
        <w:rPr>
          <w:rFonts w:asciiTheme="majorBidi" w:hAnsiTheme="majorBidi" w:cstheme="majorBidi"/>
          <w:sz w:val="24"/>
          <w:szCs w:val="24"/>
        </w:rPr>
        <w:t xml:space="preserve"> upon its tail.</w:t>
      </w:r>
      <w:r>
        <w:rPr>
          <w:rFonts w:asciiTheme="majorBidi" w:hAnsiTheme="majorBidi" w:cstheme="majorBidi"/>
          <w:sz w:val="24"/>
          <w:szCs w:val="24"/>
        </w:rPr>
        <w:br/>
      </w:r>
      <w:r w:rsidRPr="005464B9">
        <w:rPr>
          <w:rFonts w:asciiTheme="majorBidi" w:hAnsiTheme="majorBidi" w:cstheme="majorBidi"/>
          <w:sz w:val="24"/>
          <w:szCs w:val="24"/>
        </w:rPr>
        <w:t xml:space="preserve">And this is: </w:t>
      </w:r>
      <w:r>
        <w:rPr>
          <w:rFonts w:asciiTheme="majorBidi" w:hAnsiTheme="majorBidi" w:cstheme="majorBidi"/>
          <w:sz w:val="24"/>
          <w:szCs w:val="24"/>
        </w:rPr>
        <w:t>{</w:t>
      </w:r>
      <w:r w:rsidRPr="005464B9">
        <w:rPr>
          <w:rFonts w:asciiTheme="majorBidi" w:hAnsiTheme="majorBidi" w:cstheme="majorBidi"/>
          <w:sz w:val="24"/>
          <w:szCs w:val="24"/>
        </w:rPr>
        <w:t>ibid</w:t>
      </w:r>
      <w:r>
        <w:rPr>
          <w:rFonts w:asciiTheme="majorBidi" w:hAnsiTheme="majorBidi" w:cstheme="majorBidi"/>
          <w:sz w:val="24"/>
          <w:szCs w:val="24"/>
        </w:rPr>
        <w:t>}</w:t>
      </w:r>
      <w:r w:rsidRPr="005464B9">
        <w:rPr>
          <w:rFonts w:asciiTheme="majorBidi" w:hAnsiTheme="majorBidi" w:cstheme="majorBidi"/>
          <w:sz w:val="24"/>
          <w:szCs w:val="24"/>
        </w:rPr>
        <w:t xml:space="preserve"> </w:t>
      </w:r>
      <w:r w:rsidRPr="005464B9">
        <w:rPr>
          <w:rFonts w:asciiTheme="majorBidi" w:hAnsiTheme="majorBidi" w:cstheme="majorBidi"/>
          <w:i/>
          <w:iCs/>
          <w:sz w:val="24"/>
          <w:szCs w:val="24"/>
        </w:rPr>
        <w:t>…and the face of an eagle for the four of them</w:t>
      </w:r>
      <w:r w:rsidRPr="005464B9">
        <w:rPr>
          <w:rFonts w:asciiTheme="majorBidi" w:hAnsiTheme="majorBidi" w:cstheme="majorBidi"/>
          <w:sz w:val="24"/>
          <w:szCs w:val="24"/>
        </w:rPr>
        <w:t>.</w:t>
      </w:r>
    </w:p>
    <w:p w14:paraId="7662A095" w14:textId="77777777" w:rsidR="00191018" w:rsidRPr="005464B9" w:rsidRDefault="00191018" w:rsidP="00C24225">
      <w:pPr>
        <w:contextualSpacing/>
        <w:rPr>
          <w:rFonts w:asciiTheme="majorBidi" w:hAnsiTheme="majorBidi" w:cstheme="majorBidi"/>
          <w:sz w:val="24"/>
          <w:szCs w:val="24"/>
        </w:rPr>
      </w:pPr>
    </w:p>
    <w:p w14:paraId="40B77D3F" w14:textId="77777777" w:rsidR="00191018" w:rsidRDefault="00191018" w:rsidP="00C24225">
      <w:pPr>
        <w:contextualSpacing/>
        <w:rPr>
          <w:rFonts w:asciiTheme="majorBidi" w:hAnsiTheme="majorBidi" w:cstheme="majorBidi"/>
          <w:sz w:val="24"/>
          <w:szCs w:val="24"/>
        </w:rPr>
      </w:pPr>
      <w:r w:rsidRPr="005464B9">
        <w:rPr>
          <w:rFonts w:asciiTheme="majorBidi" w:hAnsiTheme="majorBidi" w:cstheme="majorBidi"/>
          <w:sz w:val="24"/>
          <w:szCs w:val="24"/>
        </w:rPr>
        <w:t>And they are twelve faces</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to each one six,</w:t>
      </w:r>
      <w:r w:rsidRPr="005464B9">
        <w:rPr>
          <w:rStyle w:val="EndnoteReference"/>
          <w:rFonts w:asciiTheme="majorBidi" w:hAnsiTheme="majorBidi" w:cstheme="majorBidi"/>
          <w:sz w:val="24"/>
          <w:szCs w:val="24"/>
        </w:rPr>
        <w:endnoteReference w:id="41"/>
      </w:r>
      <w:r w:rsidRPr="005464B9">
        <w:rPr>
          <w:rFonts w:asciiTheme="majorBidi" w:hAnsiTheme="majorBidi" w:cstheme="majorBidi"/>
          <w:sz w:val="24"/>
          <w:szCs w:val="24"/>
        </w:rPr>
        <w:t xml:space="preserve"> amounting to 72</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 xml:space="preserve">and this is: </w:t>
      </w:r>
      <w:r>
        <w:rPr>
          <w:rFonts w:asciiTheme="majorBidi" w:hAnsiTheme="majorBidi" w:cstheme="majorBidi"/>
          <w:sz w:val="24"/>
          <w:szCs w:val="24"/>
        </w:rPr>
        <w:t>{</w:t>
      </w:r>
      <w:r w:rsidRPr="005464B9">
        <w:rPr>
          <w:rFonts w:asciiTheme="majorBidi" w:hAnsiTheme="majorBidi" w:cstheme="majorBidi"/>
          <w:sz w:val="24"/>
          <w:szCs w:val="24"/>
        </w:rPr>
        <w:t>Ex</w:t>
      </w:r>
      <w:r>
        <w:rPr>
          <w:rFonts w:asciiTheme="majorBidi" w:hAnsiTheme="majorBidi" w:cstheme="majorBidi"/>
          <w:sz w:val="24"/>
          <w:szCs w:val="24"/>
        </w:rPr>
        <w:t>.</w:t>
      </w:r>
      <w:r w:rsidRPr="005464B9">
        <w:rPr>
          <w:rFonts w:asciiTheme="majorBidi" w:hAnsiTheme="majorBidi" w:cstheme="majorBidi"/>
          <w:sz w:val="24"/>
          <w:szCs w:val="24"/>
        </w:rPr>
        <w:t xml:space="preserve"> 20:18</w:t>
      </w:r>
      <w:r>
        <w:rPr>
          <w:rFonts w:asciiTheme="majorBidi" w:hAnsiTheme="majorBidi" w:cstheme="majorBidi"/>
          <w:sz w:val="24"/>
          <w:szCs w:val="24"/>
        </w:rPr>
        <w:t>}</w:t>
      </w:r>
      <w:r w:rsidRPr="005464B9">
        <w:rPr>
          <w:rFonts w:asciiTheme="majorBidi" w:hAnsiTheme="majorBidi" w:cstheme="majorBidi"/>
          <w:i/>
          <w:iCs/>
          <w:sz w:val="24"/>
          <w:szCs w:val="24"/>
        </w:rPr>
        <w:t xml:space="preserve">and all the people </w:t>
      </w:r>
      <w:r w:rsidRPr="004269C1">
        <w:rPr>
          <w:rFonts w:asciiTheme="majorBidi" w:hAnsiTheme="majorBidi" w:cstheme="majorBidi"/>
          <w:i/>
          <w:iCs/>
          <w:color w:val="808080" w:themeColor="background1" w:themeShade="80"/>
          <w:sz w:val="24"/>
          <w:szCs w:val="24"/>
        </w:rPr>
        <w:t>were</w:t>
      </w:r>
      <w:r w:rsidRPr="005464B9">
        <w:rPr>
          <w:rFonts w:asciiTheme="majorBidi" w:hAnsiTheme="majorBidi" w:cstheme="majorBidi"/>
          <w:i/>
          <w:iCs/>
          <w:sz w:val="24"/>
          <w:szCs w:val="24"/>
        </w:rPr>
        <w:t xml:space="preserve"> seeing the voices</w:t>
      </w:r>
      <w:r w:rsidRPr="005464B9">
        <w:rPr>
          <w:rFonts w:asciiTheme="majorBidi" w:hAnsiTheme="majorBidi" w:cstheme="majorBidi"/>
          <w:sz w:val="24"/>
          <w:szCs w:val="24"/>
        </w:rPr>
        <w:t>.</w:t>
      </w:r>
    </w:p>
    <w:p w14:paraId="5A4CC34F" w14:textId="77777777" w:rsidR="00191018" w:rsidRPr="005464B9" w:rsidRDefault="00191018" w:rsidP="00C24225">
      <w:pPr>
        <w:contextualSpacing/>
        <w:rPr>
          <w:rFonts w:asciiTheme="majorBidi" w:hAnsiTheme="majorBidi" w:cstheme="majorBidi"/>
          <w:sz w:val="24"/>
          <w:szCs w:val="24"/>
        </w:rPr>
      </w:pPr>
    </w:p>
    <w:p w14:paraId="4DED9D58" w14:textId="77777777" w:rsidR="00191018" w:rsidRDefault="00191018" w:rsidP="000605CE">
      <w:pPr>
        <w:contextualSpacing/>
        <w:rPr>
          <w:rFonts w:asciiTheme="majorBidi" w:hAnsiTheme="majorBidi" w:cstheme="majorBidi"/>
          <w:i/>
          <w:iCs/>
          <w:sz w:val="24"/>
          <w:szCs w:val="24"/>
        </w:rPr>
      </w:pPr>
      <w:r w:rsidRPr="005464B9">
        <w:rPr>
          <w:rFonts w:asciiTheme="majorBidi" w:hAnsiTheme="majorBidi" w:cstheme="majorBidi"/>
          <w:sz w:val="24"/>
          <w:szCs w:val="24"/>
        </w:rPr>
        <w:t>And ‘</w:t>
      </w:r>
      <w:r>
        <w:rPr>
          <w:rFonts w:asciiTheme="majorBidi" w:hAnsiTheme="majorBidi" w:cstheme="majorBidi"/>
          <w:sz w:val="24"/>
          <w:szCs w:val="24"/>
        </w:rPr>
        <w:t>hu</w:t>
      </w:r>
      <w:r w:rsidRPr="005464B9">
        <w:rPr>
          <w:rFonts w:asciiTheme="majorBidi" w:hAnsiTheme="majorBidi" w:cstheme="majorBidi"/>
          <w:sz w:val="24"/>
          <w:szCs w:val="24"/>
        </w:rPr>
        <w:t>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464B9">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5464B9">
        <w:rPr>
          <w:rFonts w:asciiTheme="majorBidi" w:hAnsiTheme="majorBidi" w:cstheme="majorBidi"/>
          <w:sz w:val="24"/>
          <w:szCs w:val="24"/>
        </w:rPr>
        <w:t xml:space="preserve"> is riding upon them</w:t>
      </w:r>
      <w:r>
        <w:rPr>
          <w:rFonts w:asciiTheme="majorBidi" w:hAnsiTheme="majorBidi" w:cstheme="majorBidi"/>
          <w:sz w:val="24"/>
          <w:szCs w:val="24"/>
        </w:rPr>
        <w:br/>
      </w:r>
      <w:r w:rsidRPr="005464B9">
        <w:rPr>
          <w:rFonts w:asciiTheme="majorBidi" w:hAnsiTheme="majorBidi" w:cstheme="majorBidi"/>
          <w:sz w:val="24"/>
          <w:szCs w:val="24"/>
        </w:rPr>
        <w:t>– this is M</w:t>
      </w:r>
      <w:r>
        <w:rPr>
          <w:rFonts w:asciiTheme="majorBidi" w:hAnsiTheme="majorBidi" w:cstheme="majorBidi"/>
          <w:sz w:val="24"/>
          <w:szCs w:val="24"/>
        </w:rPr>
        <w:t>e</w:t>
      </w:r>
      <w:r w:rsidRPr="005464B9">
        <w:rPr>
          <w:rFonts w:asciiTheme="majorBidi" w:hAnsiTheme="majorBidi" w:cstheme="majorBidi"/>
          <w:sz w:val="24"/>
          <w:szCs w:val="24"/>
        </w:rPr>
        <w:t>t</w:t>
      </w:r>
      <w:r>
        <w:rPr>
          <w:rFonts w:asciiTheme="majorBidi" w:hAnsiTheme="majorBidi" w:cstheme="majorBidi"/>
          <w:sz w:val="24"/>
          <w:szCs w:val="24"/>
        </w:rPr>
        <w:t>a</w:t>
      </w:r>
      <w:r w:rsidRPr="005464B9">
        <w:rPr>
          <w:rFonts w:asciiTheme="majorBidi" w:hAnsiTheme="majorBidi" w:cstheme="majorBidi"/>
          <w:sz w:val="24"/>
          <w:szCs w:val="24"/>
        </w:rPr>
        <w:t>tron,</w:t>
      </w:r>
      <w:r>
        <w:rPr>
          <w:rFonts w:asciiTheme="majorBidi" w:hAnsiTheme="majorBidi" w:cstheme="majorBidi"/>
          <w:sz w:val="24"/>
          <w:szCs w:val="24"/>
        </w:rPr>
        <w:br/>
      </w:r>
      <w:r w:rsidRPr="005464B9">
        <w:rPr>
          <w:rFonts w:asciiTheme="majorBidi" w:hAnsiTheme="majorBidi" w:cstheme="majorBidi"/>
          <w:sz w:val="24"/>
          <w:szCs w:val="24"/>
        </w:rPr>
        <w:t xml:space="preserve">who comprises </w:t>
      </w:r>
      <w:r>
        <w:rPr>
          <w:rFonts w:asciiTheme="majorBidi" w:hAnsiTheme="majorBidi" w:cstheme="majorBidi"/>
          <w:sz w:val="24"/>
          <w:szCs w:val="24"/>
        </w:rPr>
        <w:t>‘</w:t>
      </w:r>
      <w:r w:rsidRPr="005464B9">
        <w:rPr>
          <w:rFonts w:asciiTheme="majorBidi" w:hAnsiTheme="majorBidi" w:cstheme="majorBidi"/>
          <w:sz w:val="24"/>
          <w:szCs w:val="24"/>
        </w:rPr>
        <w:t xml:space="preserve">the Name of </w:t>
      </w:r>
      <w:r>
        <w:rPr>
          <w:rFonts w:asciiTheme="majorBidi" w:hAnsiTheme="majorBidi" w:cstheme="majorBidi"/>
          <w:sz w:val="24"/>
          <w:szCs w:val="24"/>
        </w:rPr>
        <w:t>forty-two</w:t>
      </w:r>
      <w:r w:rsidRPr="005464B9">
        <w:rPr>
          <w:rFonts w:asciiTheme="majorBidi" w:hAnsiTheme="majorBidi" w:cstheme="majorBidi"/>
          <w:sz w:val="24"/>
          <w:szCs w:val="24"/>
        </w:rPr>
        <w:t xml:space="preserve"> letters</w:t>
      </w:r>
      <w:r>
        <w:rPr>
          <w:rFonts w:asciiTheme="majorBidi" w:hAnsiTheme="majorBidi" w:cstheme="majorBidi"/>
          <w:sz w:val="24"/>
          <w:szCs w:val="24"/>
        </w:rPr>
        <w:t>’</w:t>
      </w:r>
      <w:r w:rsidRPr="005464B9">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and they are</w:t>
      </w:r>
      <w:r>
        <w:rPr>
          <w:rFonts w:asciiTheme="majorBidi" w:hAnsiTheme="majorBidi" w:cstheme="majorBidi"/>
          <w:sz w:val="24"/>
          <w:szCs w:val="24"/>
        </w:rPr>
        <w:br/>
        <w:t>[</w:t>
      </w:r>
      <w:r w:rsidRPr="005464B9">
        <w:rPr>
          <w:rFonts w:asciiTheme="majorBidi" w:hAnsiTheme="majorBidi" w:cstheme="majorBidi"/>
          <w:sz w:val="24"/>
          <w:szCs w:val="24"/>
        </w:rPr>
        <w:t>six letters, and each letter amounts to six</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seven words,</w:t>
      </w:r>
      <w:r>
        <w:rPr>
          <w:rFonts w:asciiTheme="majorBidi" w:hAnsiTheme="majorBidi" w:cstheme="majorBidi"/>
          <w:sz w:val="24"/>
          <w:szCs w:val="24"/>
        </w:rPr>
        <w:br/>
      </w:r>
      <w:r w:rsidRPr="005464B9">
        <w:rPr>
          <w:rFonts w:asciiTheme="majorBidi" w:hAnsiTheme="majorBidi" w:cstheme="majorBidi"/>
          <w:sz w:val="24"/>
          <w:szCs w:val="24"/>
        </w:rPr>
        <w:t xml:space="preserve">and in every word </w:t>
      </w:r>
      <w:r w:rsidRPr="00ED3093">
        <w:rPr>
          <w:rFonts w:asciiTheme="majorBidi" w:hAnsiTheme="majorBidi" w:cstheme="majorBidi"/>
          <w:color w:val="808080" w:themeColor="background1" w:themeShade="80"/>
          <w:sz w:val="24"/>
          <w:szCs w:val="24"/>
        </w:rPr>
        <w:t>there are</w:t>
      </w:r>
      <w:r w:rsidRPr="005464B9">
        <w:rPr>
          <w:rFonts w:asciiTheme="majorBidi" w:hAnsiTheme="majorBidi" w:cstheme="majorBidi"/>
          <w:sz w:val="24"/>
          <w:szCs w:val="24"/>
        </w:rPr>
        <w:t xml:space="preserve"> six letters,</w:t>
      </w:r>
      <w:r>
        <w:rPr>
          <w:rFonts w:asciiTheme="majorBidi" w:hAnsiTheme="majorBidi" w:cstheme="majorBidi"/>
          <w:sz w:val="24"/>
          <w:szCs w:val="24"/>
        </w:rPr>
        <w:br/>
      </w:r>
      <w:r w:rsidRPr="005464B9">
        <w:rPr>
          <w:rFonts w:asciiTheme="majorBidi" w:hAnsiTheme="majorBidi" w:cstheme="majorBidi"/>
          <w:sz w:val="24"/>
          <w:szCs w:val="24"/>
        </w:rPr>
        <w:t>and they amount to 42</w:t>
      </w:r>
      <w:r>
        <w:rPr>
          <w:rFonts w:asciiTheme="majorBidi" w:hAnsiTheme="majorBidi" w:cstheme="majorBidi"/>
          <w:sz w:val="24"/>
          <w:szCs w:val="24"/>
        </w:rPr>
        <w:t>,</w:t>
      </w:r>
      <w:r w:rsidRPr="005464B9">
        <w:rPr>
          <w:rFonts w:asciiTheme="majorBidi" w:hAnsiTheme="majorBidi" w:cstheme="majorBidi"/>
          <w:sz w:val="24"/>
          <w:szCs w:val="24"/>
        </w:rPr>
        <w:t xml:space="preserve"> and this is</w:t>
      </w:r>
      <w:r>
        <w:rPr>
          <w:rFonts w:asciiTheme="majorBidi" w:hAnsiTheme="majorBidi" w:cstheme="majorBidi"/>
          <w:sz w:val="24"/>
          <w:szCs w:val="24"/>
        </w:rPr>
        <w:t>:</w:t>
      </w:r>
      <w:r>
        <w:rPr>
          <w:rFonts w:asciiTheme="majorBidi" w:hAnsiTheme="majorBidi" w:cstheme="majorBidi"/>
          <w:sz w:val="24"/>
          <w:szCs w:val="24"/>
        </w:rPr>
        <w:br/>
        <w:t>{</w:t>
      </w:r>
      <w:r w:rsidRPr="005464B9">
        <w:rPr>
          <w:rFonts w:asciiTheme="majorBidi" w:hAnsiTheme="majorBidi" w:cstheme="majorBidi"/>
          <w:sz w:val="24"/>
          <w:szCs w:val="24"/>
        </w:rPr>
        <w:t>Is</w:t>
      </w:r>
      <w:r>
        <w:rPr>
          <w:rFonts w:asciiTheme="majorBidi" w:hAnsiTheme="majorBidi" w:cstheme="majorBidi"/>
          <w:sz w:val="24"/>
          <w:szCs w:val="24"/>
        </w:rPr>
        <w:t>.</w:t>
      </w:r>
      <w:r w:rsidRPr="005464B9">
        <w:rPr>
          <w:rFonts w:asciiTheme="majorBidi" w:hAnsiTheme="majorBidi" w:cstheme="majorBidi"/>
          <w:sz w:val="24"/>
          <w:szCs w:val="24"/>
        </w:rPr>
        <w:t xml:space="preserve"> 6:2</w:t>
      </w:r>
      <w:r>
        <w:rPr>
          <w:rFonts w:asciiTheme="majorBidi" w:hAnsiTheme="majorBidi" w:cstheme="majorBidi"/>
          <w:sz w:val="24"/>
          <w:szCs w:val="24"/>
        </w:rPr>
        <w:t>}</w:t>
      </w:r>
      <w:r w:rsidRPr="005464B9">
        <w:rPr>
          <w:rFonts w:asciiTheme="majorBidi" w:hAnsiTheme="majorBidi" w:cstheme="majorBidi"/>
          <w:sz w:val="24"/>
          <w:szCs w:val="24"/>
        </w:rPr>
        <w:t xml:space="preserve"> </w:t>
      </w:r>
      <w:r w:rsidRPr="005464B9">
        <w:rPr>
          <w:rFonts w:asciiTheme="majorBidi" w:hAnsiTheme="majorBidi" w:cstheme="majorBidi"/>
          <w:i/>
          <w:iCs/>
          <w:sz w:val="24"/>
          <w:szCs w:val="24"/>
        </w:rPr>
        <w:t xml:space="preserve">Seraphs </w:t>
      </w:r>
      <w:r w:rsidRPr="00045C6D">
        <w:rPr>
          <w:rFonts w:asciiTheme="majorBidi" w:hAnsiTheme="majorBidi" w:cstheme="majorBidi"/>
          <w:i/>
          <w:iCs/>
          <w:color w:val="808080" w:themeColor="background1" w:themeShade="80"/>
          <w:sz w:val="24"/>
          <w:szCs w:val="24"/>
        </w:rPr>
        <w:t>were</w:t>
      </w:r>
      <w:r w:rsidRPr="005464B9">
        <w:rPr>
          <w:rFonts w:asciiTheme="majorBidi" w:hAnsiTheme="majorBidi" w:cstheme="majorBidi"/>
          <w:i/>
          <w:iCs/>
          <w:sz w:val="24"/>
          <w:szCs w:val="24"/>
        </w:rPr>
        <w:t xml:space="preserve"> standing above it,</w:t>
      </w:r>
      <w:r>
        <w:rPr>
          <w:rFonts w:asciiTheme="majorBidi" w:hAnsiTheme="majorBidi" w:cstheme="majorBidi"/>
          <w:i/>
          <w:iCs/>
          <w:sz w:val="24"/>
          <w:szCs w:val="24"/>
        </w:rPr>
        <w:br/>
      </w:r>
      <w:r w:rsidRPr="005464B9">
        <w:rPr>
          <w:rFonts w:asciiTheme="majorBidi" w:hAnsiTheme="majorBidi" w:cstheme="majorBidi"/>
          <w:i/>
          <w:iCs/>
          <w:sz w:val="24"/>
          <w:szCs w:val="24"/>
        </w:rPr>
        <w:t>six wings, six wings to each one</w:t>
      </w:r>
      <w:r>
        <w:rPr>
          <w:rFonts w:asciiTheme="majorBidi" w:hAnsiTheme="majorBidi" w:cstheme="majorBidi"/>
          <w:i/>
          <w:iCs/>
          <w:sz w:val="24"/>
          <w:szCs w:val="24"/>
        </w:rPr>
        <w:t>,</w:t>
      </w:r>
      <w:r>
        <w:rPr>
          <w:rFonts w:asciiTheme="majorBidi" w:hAnsiTheme="majorBidi" w:cstheme="majorBidi"/>
          <w:i/>
          <w:iCs/>
          <w:sz w:val="24"/>
          <w:szCs w:val="24"/>
        </w:rPr>
        <w:br/>
      </w:r>
      <w:r w:rsidRPr="005464B9">
        <w:rPr>
          <w:rFonts w:asciiTheme="majorBidi" w:hAnsiTheme="majorBidi" w:cstheme="majorBidi"/>
          <w:i/>
          <w:iCs/>
          <w:sz w:val="24"/>
          <w:szCs w:val="24"/>
        </w:rPr>
        <w:t>with two it would cover its face,</w:t>
      </w:r>
      <w:r>
        <w:rPr>
          <w:rFonts w:asciiTheme="majorBidi" w:hAnsiTheme="majorBidi" w:cstheme="majorBidi"/>
          <w:i/>
          <w:iCs/>
          <w:sz w:val="24"/>
          <w:szCs w:val="24"/>
        </w:rPr>
        <w:br/>
      </w:r>
      <w:r w:rsidRPr="005464B9">
        <w:rPr>
          <w:rFonts w:asciiTheme="majorBidi" w:hAnsiTheme="majorBidi" w:cstheme="majorBidi"/>
          <w:i/>
          <w:iCs/>
          <w:sz w:val="24"/>
          <w:szCs w:val="24"/>
        </w:rPr>
        <w:t>and with two it would cover its feet,</w:t>
      </w:r>
      <w:r>
        <w:rPr>
          <w:rFonts w:asciiTheme="majorBidi" w:hAnsiTheme="majorBidi" w:cstheme="majorBidi"/>
          <w:i/>
          <w:iCs/>
          <w:sz w:val="24"/>
          <w:szCs w:val="24"/>
        </w:rPr>
        <w:br/>
      </w:r>
      <w:r w:rsidRPr="005464B9">
        <w:rPr>
          <w:rFonts w:asciiTheme="majorBidi" w:hAnsiTheme="majorBidi" w:cstheme="majorBidi"/>
          <w:i/>
          <w:iCs/>
          <w:sz w:val="24"/>
          <w:szCs w:val="24"/>
        </w:rPr>
        <w:t>and with two it would fly.</w:t>
      </w:r>
    </w:p>
    <w:p w14:paraId="2FBA052C" w14:textId="77777777" w:rsidR="00191018" w:rsidRPr="005464B9" w:rsidRDefault="00191018" w:rsidP="000605CE">
      <w:pPr>
        <w:contextualSpacing/>
        <w:rPr>
          <w:rFonts w:asciiTheme="majorBidi" w:hAnsiTheme="majorBidi" w:cstheme="majorBidi"/>
          <w:sz w:val="24"/>
          <w:szCs w:val="24"/>
        </w:rPr>
      </w:pPr>
    </w:p>
    <w:p w14:paraId="0E653869" w14:textId="77777777" w:rsidR="00191018" w:rsidRDefault="00191018" w:rsidP="000605CE">
      <w:pPr>
        <w:contextualSpacing/>
        <w:rPr>
          <w:rFonts w:asciiTheme="majorBidi" w:hAnsiTheme="majorBidi" w:cstheme="majorBidi"/>
          <w:sz w:val="24"/>
          <w:szCs w:val="24"/>
        </w:rPr>
      </w:pPr>
      <w:r w:rsidRPr="005464B9">
        <w:rPr>
          <w:rFonts w:asciiTheme="majorBidi" w:hAnsiTheme="majorBidi" w:cstheme="majorBidi"/>
          <w:sz w:val="24"/>
          <w:szCs w:val="24"/>
        </w:rPr>
        <w:t xml:space="preserve">For just as there is the Name of </w:t>
      </w:r>
      <w:r>
        <w:rPr>
          <w:rFonts w:asciiTheme="majorBidi" w:hAnsiTheme="majorBidi" w:cstheme="majorBidi"/>
          <w:sz w:val="24"/>
          <w:szCs w:val="24"/>
        </w:rPr>
        <w:t>the blessed Holy One</w:t>
      </w:r>
      <w:r>
        <w:rPr>
          <w:rFonts w:asciiTheme="majorBidi" w:hAnsiTheme="majorBidi" w:cstheme="majorBidi"/>
          <w:sz w:val="24"/>
          <w:szCs w:val="24"/>
        </w:rPr>
        <w:br/>
      </w:r>
      <w:r w:rsidRPr="005464B9">
        <w:rPr>
          <w:rFonts w:asciiTheme="majorBidi" w:hAnsiTheme="majorBidi" w:cstheme="majorBidi"/>
          <w:sz w:val="24"/>
          <w:szCs w:val="24"/>
        </w:rPr>
        <w:t>of 42 and 72 above,</w:t>
      </w:r>
      <w:r>
        <w:rPr>
          <w:rFonts w:asciiTheme="majorBidi" w:hAnsiTheme="majorBidi" w:cstheme="majorBidi"/>
          <w:sz w:val="24"/>
          <w:szCs w:val="24"/>
        </w:rPr>
        <w:br/>
      </w:r>
      <w:r w:rsidRPr="005464B9">
        <w:rPr>
          <w:rFonts w:asciiTheme="majorBidi" w:hAnsiTheme="majorBidi" w:cstheme="majorBidi"/>
          <w:sz w:val="24"/>
          <w:szCs w:val="24"/>
        </w:rPr>
        <w:t>so there is the Name of 42 and 72 below.</w:t>
      </w:r>
    </w:p>
    <w:p w14:paraId="5C31DC4D" w14:textId="77777777" w:rsidR="00191018" w:rsidRPr="005464B9" w:rsidRDefault="00191018" w:rsidP="000605CE">
      <w:pPr>
        <w:contextualSpacing/>
        <w:rPr>
          <w:rFonts w:asciiTheme="majorBidi" w:hAnsiTheme="majorBidi" w:cstheme="majorBidi"/>
          <w:sz w:val="24"/>
          <w:szCs w:val="24"/>
        </w:rPr>
      </w:pPr>
    </w:p>
    <w:p w14:paraId="7FDD4CBC" w14:textId="77777777" w:rsidR="00191018" w:rsidRDefault="00191018" w:rsidP="000605CE">
      <w:pPr>
        <w:contextualSpacing/>
        <w:rPr>
          <w:rFonts w:asciiTheme="majorBidi" w:hAnsiTheme="majorBidi" w:cstheme="majorBidi"/>
          <w:i/>
          <w:iCs/>
          <w:sz w:val="24"/>
          <w:szCs w:val="24"/>
        </w:rPr>
      </w:pPr>
      <w:r w:rsidRPr="005464B9">
        <w:rPr>
          <w:rFonts w:asciiTheme="majorBidi" w:hAnsiTheme="majorBidi" w:cstheme="majorBidi"/>
          <w:sz w:val="24"/>
          <w:szCs w:val="24"/>
        </w:rPr>
        <w:t xml:space="preserve">This is what is written: </w:t>
      </w:r>
      <w:r>
        <w:rPr>
          <w:rFonts w:asciiTheme="majorBidi" w:hAnsiTheme="majorBidi" w:cstheme="majorBidi"/>
          <w:sz w:val="24"/>
          <w:szCs w:val="24"/>
        </w:rPr>
        <w:t>{</w:t>
      </w:r>
      <w:r w:rsidRPr="005464B9">
        <w:rPr>
          <w:rFonts w:asciiTheme="majorBidi" w:hAnsiTheme="majorBidi" w:cstheme="majorBidi"/>
          <w:sz w:val="24"/>
          <w:szCs w:val="24"/>
        </w:rPr>
        <w:t>Ps</w:t>
      </w:r>
      <w:r>
        <w:rPr>
          <w:rFonts w:asciiTheme="majorBidi" w:hAnsiTheme="majorBidi" w:cstheme="majorBidi"/>
          <w:sz w:val="24"/>
          <w:szCs w:val="24"/>
        </w:rPr>
        <w:t>.</w:t>
      </w:r>
      <w:r w:rsidRPr="005464B9">
        <w:rPr>
          <w:rFonts w:asciiTheme="majorBidi" w:hAnsiTheme="majorBidi" w:cstheme="majorBidi"/>
          <w:sz w:val="24"/>
          <w:szCs w:val="24"/>
        </w:rPr>
        <w:t xml:space="preserve"> 48:11</w:t>
      </w:r>
      <w:r>
        <w:rPr>
          <w:rFonts w:asciiTheme="majorBidi" w:hAnsiTheme="majorBidi" w:cstheme="majorBidi"/>
          <w:sz w:val="24"/>
          <w:szCs w:val="24"/>
        </w:rPr>
        <w:t>}</w:t>
      </w:r>
      <w:r w:rsidRPr="005464B9">
        <w:rPr>
          <w:rFonts w:asciiTheme="majorBidi" w:hAnsiTheme="majorBidi" w:cstheme="majorBidi"/>
          <w:i/>
          <w:iCs/>
          <w:sz w:val="24"/>
          <w:szCs w:val="24"/>
        </w:rPr>
        <w:t>As your Name EL</w:t>
      </w:r>
      <w:r>
        <w:rPr>
          <w:rFonts w:asciiTheme="majorBidi" w:hAnsiTheme="majorBidi" w:cstheme="majorBidi"/>
          <w:i/>
          <w:iCs/>
          <w:sz w:val="24"/>
          <w:szCs w:val="24"/>
        </w:rPr>
        <w:t>Q</w:t>
      </w:r>
      <w:r w:rsidRPr="005464B9">
        <w:rPr>
          <w:rFonts w:asciiTheme="majorBidi" w:hAnsiTheme="majorBidi" w:cstheme="majorBidi"/>
          <w:i/>
          <w:iCs/>
          <w:sz w:val="24"/>
          <w:szCs w:val="24"/>
        </w:rPr>
        <w:t>YM,</w:t>
      </w:r>
      <w:r>
        <w:rPr>
          <w:rFonts w:asciiTheme="majorBidi" w:hAnsiTheme="majorBidi" w:cstheme="majorBidi"/>
          <w:i/>
          <w:iCs/>
          <w:sz w:val="24"/>
          <w:szCs w:val="24"/>
        </w:rPr>
        <w:br/>
      </w:r>
      <w:r w:rsidRPr="005464B9">
        <w:rPr>
          <w:rFonts w:asciiTheme="majorBidi" w:hAnsiTheme="majorBidi" w:cstheme="majorBidi"/>
          <w:i/>
          <w:iCs/>
          <w:sz w:val="24"/>
          <w:szCs w:val="24"/>
        </w:rPr>
        <w:t>so is your praise upon the ends of the earth…</w:t>
      </w:r>
    </w:p>
    <w:p w14:paraId="67D5D589" w14:textId="77777777" w:rsidR="00191018" w:rsidRPr="005464B9" w:rsidRDefault="00191018" w:rsidP="000605CE">
      <w:pPr>
        <w:contextualSpacing/>
        <w:rPr>
          <w:rFonts w:asciiTheme="majorBidi" w:hAnsiTheme="majorBidi" w:cstheme="majorBidi"/>
          <w:sz w:val="24"/>
          <w:szCs w:val="24"/>
        </w:rPr>
      </w:pPr>
    </w:p>
    <w:p w14:paraId="116DD1BF" w14:textId="77777777" w:rsidR="00191018" w:rsidRDefault="00191018" w:rsidP="000605CE">
      <w:pPr>
        <w:contextualSpacing/>
        <w:rPr>
          <w:rFonts w:asciiTheme="majorBidi" w:hAnsiTheme="majorBidi" w:cstheme="majorBidi"/>
          <w:sz w:val="24"/>
          <w:szCs w:val="24"/>
        </w:rPr>
      </w:pPr>
      <w:r w:rsidRPr="005464B9">
        <w:rPr>
          <w:rFonts w:asciiTheme="majorBidi" w:hAnsiTheme="majorBidi" w:cstheme="majorBidi"/>
          <w:sz w:val="24"/>
          <w:szCs w:val="24"/>
        </w:rPr>
        <w:t xml:space="preserve">And this is: </w:t>
      </w:r>
      <w:r w:rsidRPr="005464B9">
        <w:rPr>
          <w:rFonts w:asciiTheme="majorBidi" w:hAnsiTheme="majorBidi" w:cstheme="majorBidi"/>
          <w:i/>
          <w:iCs/>
          <w:sz w:val="24"/>
          <w:szCs w:val="24"/>
        </w:rPr>
        <w:t xml:space="preserve">…and all the people </w:t>
      </w:r>
      <w:r w:rsidRPr="00EF54AA">
        <w:rPr>
          <w:rFonts w:asciiTheme="majorBidi" w:hAnsiTheme="majorBidi" w:cstheme="majorBidi"/>
          <w:i/>
          <w:iCs/>
          <w:color w:val="808080" w:themeColor="background1" w:themeShade="80"/>
          <w:sz w:val="24"/>
          <w:szCs w:val="24"/>
        </w:rPr>
        <w:t>were</w:t>
      </w:r>
      <w:r w:rsidRPr="005464B9">
        <w:rPr>
          <w:rFonts w:asciiTheme="majorBidi" w:hAnsiTheme="majorBidi" w:cstheme="majorBidi"/>
          <w:i/>
          <w:iCs/>
          <w:sz w:val="24"/>
          <w:szCs w:val="24"/>
        </w:rPr>
        <w:t xml:space="preserve"> seeing the voices</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 xml:space="preserve">and they </w:t>
      </w:r>
      <w:r w:rsidRPr="002F684C">
        <w:rPr>
          <w:rFonts w:asciiTheme="majorBidi" w:hAnsiTheme="majorBidi" w:cstheme="majorBidi"/>
          <w:color w:val="808080" w:themeColor="background1" w:themeShade="80"/>
          <w:sz w:val="24"/>
          <w:szCs w:val="24"/>
        </w:rPr>
        <w:t>the voices</w:t>
      </w:r>
      <w:r w:rsidRPr="005464B9">
        <w:rPr>
          <w:rFonts w:asciiTheme="majorBidi" w:hAnsiTheme="majorBidi" w:cstheme="majorBidi"/>
          <w:sz w:val="24"/>
          <w:szCs w:val="24"/>
        </w:rPr>
        <w:t xml:space="preserve"> were angels,</w:t>
      </w:r>
      <w:r>
        <w:rPr>
          <w:rFonts w:asciiTheme="majorBidi" w:hAnsiTheme="majorBidi" w:cstheme="majorBidi"/>
          <w:sz w:val="24"/>
          <w:szCs w:val="24"/>
        </w:rPr>
        <w:br/>
      </w:r>
      <w:r w:rsidRPr="005464B9">
        <w:rPr>
          <w:rFonts w:asciiTheme="majorBidi" w:hAnsiTheme="majorBidi" w:cstheme="majorBidi"/>
          <w:sz w:val="24"/>
          <w:szCs w:val="24"/>
        </w:rPr>
        <w:t>for each one was made into a voice</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lastRenderedPageBreak/>
        <w:t xml:space="preserve">and </w:t>
      </w:r>
      <w:proofErr w:type="gramStart"/>
      <w:r w:rsidRPr="005464B9">
        <w:rPr>
          <w:rFonts w:asciiTheme="majorBidi" w:hAnsiTheme="majorBidi" w:cstheme="majorBidi"/>
          <w:sz w:val="24"/>
          <w:szCs w:val="24"/>
        </w:rPr>
        <w:t>flew through the air</w:t>
      </w:r>
      <w:proofErr w:type="gramEnd"/>
      <w:r w:rsidRPr="005464B9">
        <w:rPr>
          <w:rFonts w:asciiTheme="majorBidi" w:hAnsiTheme="majorBidi" w:cstheme="majorBidi"/>
          <w:sz w:val="24"/>
          <w:szCs w:val="24"/>
        </w:rPr>
        <w:t>,</w:t>
      </w:r>
      <w:r>
        <w:rPr>
          <w:rFonts w:asciiTheme="majorBidi" w:hAnsiTheme="majorBidi" w:cstheme="majorBidi"/>
          <w:sz w:val="24"/>
          <w:szCs w:val="24"/>
        </w:rPr>
        <w:br/>
        <w:t xml:space="preserve">and </w:t>
      </w:r>
      <w:r w:rsidRPr="005464B9">
        <w:rPr>
          <w:rFonts w:asciiTheme="majorBidi" w:hAnsiTheme="majorBidi" w:cstheme="majorBidi"/>
          <w:sz w:val="24"/>
          <w:szCs w:val="24"/>
        </w:rPr>
        <w:t>of each one of Israel who said:</w:t>
      </w:r>
      <w:r>
        <w:rPr>
          <w:rFonts w:asciiTheme="majorBidi" w:hAnsiTheme="majorBidi" w:cstheme="majorBidi"/>
          <w:sz w:val="24"/>
          <w:szCs w:val="24"/>
        </w:rPr>
        <w:br/>
        <w:t>{Ex. 24:7}</w:t>
      </w:r>
      <w:r w:rsidRPr="00895E40">
        <w:rPr>
          <w:rFonts w:asciiTheme="majorBidi" w:hAnsiTheme="majorBidi" w:cstheme="majorBidi"/>
          <w:i/>
          <w:iCs/>
          <w:sz w:val="24"/>
          <w:szCs w:val="24"/>
        </w:rPr>
        <w:t>we will do, and we will hear</w:t>
      </w:r>
      <w:r>
        <w:rPr>
          <w:rFonts w:asciiTheme="majorBidi" w:hAnsiTheme="majorBidi" w:cstheme="majorBidi"/>
          <w:sz w:val="24"/>
          <w:szCs w:val="24"/>
        </w:rPr>
        <w:t>,</w:t>
      </w:r>
      <w:r>
        <w:rPr>
          <w:rFonts w:asciiTheme="majorBidi" w:hAnsiTheme="majorBidi" w:cstheme="majorBidi"/>
          <w:sz w:val="24"/>
          <w:szCs w:val="24"/>
        </w:rPr>
        <w:br/>
      </w:r>
      <w:r w:rsidRPr="00A33905">
        <w:rPr>
          <w:rFonts w:asciiTheme="majorBidi" w:hAnsiTheme="majorBidi" w:cstheme="majorBidi"/>
          <w:sz w:val="24"/>
          <w:szCs w:val="24"/>
        </w:rPr>
        <w:t>it</w:t>
      </w:r>
      <w:r w:rsidRPr="005464B9">
        <w:rPr>
          <w:rFonts w:asciiTheme="majorBidi" w:hAnsiTheme="majorBidi" w:cstheme="majorBidi"/>
          <w:sz w:val="24"/>
          <w:szCs w:val="24"/>
        </w:rPr>
        <w:t xml:space="preserve"> would reside in </w:t>
      </w:r>
      <w:r>
        <w:rPr>
          <w:rFonts w:asciiTheme="majorBidi" w:hAnsiTheme="majorBidi" w:cstheme="majorBidi"/>
          <w:sz w:val="24"/>
          <w:szCs w:val="24"/>
        </w:rPr>
        <w:t>his</w:t>
      </w:r>
      <w:r w:rsidRPr="005464B9">
        <w:rPr>
          <w:rFonts w:asciiTheme="majorBidi" w:hAnsiTheme="majorBidi" w:cstheme="majorBidi"/>
          <w:sz w:val="24"/>
          <w:szCs w:val="24"/>
        </w:rPr>
        <w:t xml:space="preserve"> mouth</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and would teach him the entire Torah.</w:t>
      </w:r>
      <w:r w:rsidRPr="005464B9">
        <w:rPr>
          <w:rStyle w:val="EndnoteReference"/>
          <w:rFonts w:asciiTheme="majorBidi" w:hAnsiTheme="majorBidi" w:cstheme="majorBidi"/>
          <w:sz w:val="24"/>
          <w:szCs w:val="24"/>
        </w:rPr>
        <w:endnoteReference w:id="42"/>
      </w:r>
    </w:p>
    <w:p w14:paraId="3D145238" w14:textId="77777777" w:rsidR="00191018" w:rsidRPr="005464B9" w:rsidRDefault="00191018" w:rsidP="000605CE">
      <w:pPr>
        <w:contextualSpacing/>
        <w:rPr>
          <w:rFonts w:asciiTheme="majorBidi" w:hAnsiTheme="majorBidi" w:cstheme="majorBidi"/>
          <w:sz w:val="24"/>
          <w:szCs w:val="24"/>
        </w:rPr>
      </w:pPr>
    </w:p>
    <w:p w14:paraId="4FA31346" w14:textId="77777777" w:rsidR="00191018" w:rsidRDefault="00191018" w:rsidP="000605CE">
      <w:pPr>
        <w:contextualSpacing/>
        <w:rPr>
          <w:rFonts w:asciiTheme="majorBidi" w:hAnsiTheme="majorBidi" w:cstheme="majorBidi"/>
          <w:sz w:val="24"/>
          <w:szCs w:val="24"/>
        </w:rPr>
      </w:pPr>
      <w:r w:rsidRPr="005464B9">
        <w:rPr>
          <w:rFonts w:asciiTheme="majorBidi" w:hAnsiTheme="majorBidi" w:cstheme="majorBidi"/>
          <w:sz w:val="24"/>
          <w:szCs w:val="24"/>
        </w:rPr>
        <w:t>After which,</w:t>
      </w:r>
      <w:r>
        <w:rPr>
          <w:rFonts w:asciiTheme="majorBidi" w:hAnsiTheme="majorBidi" w:cstheme="majorBidi"/>
          <w:sz w:val="24"/>
          <w:szCs w:val="24"/>
        </w:rPr>
        <w:br/>
      </w:r>
      <w:r w:rsidRPr="005464B9">
        <w:rPr>
          <w:rFonts w:asciiTheme="majorBidi" w:hAnsiTheme="majorBidi" w:cstheme="majorBidi"/>
          <w:sz w:val="24"/>
          <w:szCs w:val="24"/>
        </w:rPr>
        <w:t>He spoke with them from Heaven and Earth</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5464B9">
        <w:rPr>
          <w:rFonts w:asciiTheme="majorBidi" w:hAnsiTheme="majorBidi" w:cstheme="majorBidi"/>
          <w:sz w:val="24"/>
          <w:szCs w:val="24"/>
        </w:rPr>
        <w:t xml:space="preserve">is written: </w:t>
      </w:r>
      <w:r>
        <w:rPr>
          <w:rFonts w:asciiTheme="majorBidi" w:hAnsiTheme="majorBidi" w:cstheme="majorBidi"/>
          <w:sz w:val="24"/>
          <w:szCs w:val="24"/>
        </w:rPr>
        <w:t>{</w:t>
      </w:r>
      <w:r w:rsidRPr="005464B9">
        <w:rPr>
          <w:rFonts w:asciiTheme="majorBidi" w:hAnsiTheme="majorBidi" w:cstheme="majorBidi"/>
          <w:sz w:val="24"/>
          <w:szCs w:val="24"/>
        </w:rPr>
        <w:t>Deut</w:t>
      </w:r>
      <w:r>
        <w:rPr>
          <w:rFonts w:asciiTheme="majorBidi" w:hAnsiTheme="majorBidi" w:cstheme="majorBidi"/>
          <w:sz w:val="24"/>
          <w:szCs w:val="24"/>
        </w:rPr>
        <w:t>.</w:t>
      </w:r>
      <w:r w:rsidRPr="005464B9">
        <w:rPr>
          <w:rFonts w:asciiTheme="majorBidi" w:hAnsiTheme="majorBidi" w:cstheme="majorBidi"/>
          <w:sz w:val="24"/>
          <w:szCs w:val="24"/>
        </w:rPr>
        <w:t xml:space="preserve"> 4:36</w:t>
      </w:r>
      <w:r>
        <w:rPr>
          <w:rFonts w:asciiTheme="majorBidi" w:hAnsiTheme="majorBidi" w:cstheme="majorBidi"/>
          <w:sz w:val="24"/>
          <w:szCs w:val="24"/>
        </w:rPr>
        <w:t>}</w:t>
      </w:r>
      <w:r w:rsidRPr="005464B9">
        <w:rPr>
          <w:rFonts w:asciiTheme="majorBidi" w:hAnsiTheme="majorBidi" w:cstheme="majorBidi"/>
          <w:i/>
          <w:iCs/>
          <w:sz w:val="24"/>
          <w:szCs w:val="24"/>
        </w:rPr>
        <w:t>From the heavens</w:t>
      </w:r>
      <w:r>
        <w:rPr>
          <w:rFonts w:asciiTheme="majorBidi" w:hAnsiTheme="majorBidi" w:cstheme="majorBidi"/>
          <w:i/>
          <w:iCs/>
          <w:sz w:val="24"/>
          <w:szCs w:val="24"/>
        </w:rPr>
        <w:t>,</w:t>
      </w:r>
      <w:r>
        <w:rPr>
          <w:rFonts w:asciiTheme="majorBidi" w:hAnsiTheme="majorBidi" w:cstheme="majorBidi"/>
          <w:i/>
          <w:iCs/>
          <w:sz w:val="24"/>
          <w:szCs w:val="24"/>
        </w:rPr>
        <w:br/>
      </w:r>
      <w:r w:rsidRPr="005464B9">
        <w:rPr>
          <w:rFonts w:asciiTheme="majorBidi" w:hAnsiTheme="majorBidi" w:cstheme="majorBidi"/>
          <w:i/>
          <w:iCs/>
          <w:sz w:val="24"/>
          <w:szCs w:val="24"/>
        </w:rPr>
        <w:t>He caused you to hear His voice to chastise you,</w:t>
      </w:r>
      <w:r>
        <w:rPr>
          <w:rFonts w:asciiTheme="majorBidi" w:hAnsiTheme="majorBidi" w:cstheme="majorBidi"/>
          <w:i/>
          <w:iCs/>
          <w:sz w:val="24"/>
          <w:szCs w:val="24"/>
        </w:rPr>
        <w:br/>
      </w:r>
      <w:r w:rsidRPr="005464B9">
        <w:rPr>
          <w:rFonts w:asciiTheme="majorBidi" w:hAnsiTheme="majorBidi" w:cstheme="majorBidi"/>
          <w:i/>
          <w:iCs/>
          <w:sz w:val="24"/>
          <w:szCs w:val="24"/>
        </w:rPr>
        <w:t>and upon the earth He showed you His great fire… etc</w:t>
      </w:r>
      <w:r w:rsidRPr="005464B9">
        <w:rPr>
          <w:rFonts w:asciiTheme="majorBidi" w:hAnsiTheme="majorBidi" w:cstheme="majorBidi"/>
          <w:sz w:val="24"/>
          <w:szCs w:val="24"/>
        </w:rPr>
        <w:t>.</w:t>
      </w:r>
    </w:p>
    <w:p w14:paraId="3E27319B" w14:textId="77777777" w:rsidR="00191018" w:rsidRPr="005464B9" w:rsidRDefault="00191018" w:rsidP="000605CE">
      <w:pPr>
        <w:contextualSpacing/>
        <w:rPr>
          <w:rFonts w:asciiTheme="majorBidi" w:hAnsiTheme="majorBidi" w:cstheme="majorBidi"/>
          <w:sz w:val="24"/>
          <w:szCs w:val="24"/>
        </w:rPr>
      </w:pPr>
    </w:p>
    <w:p w14:paraId="00A6E499" w14:textId="77777777" w:rsidR="00191018" w:rsidRDefault="00191018" w:rsidP="000605CE">
      <w:pPr>
        <w:contextualSpacing/>
        <w:rPr>
          <w:rFonts w:asciiTheme="majorBidi" w:hAnsiTheme="majorBidi" w:cstheme="majorBidi"/>
          <w:i/>
          <w:iCs/>
          <w:sz w:val="24"/>
          <w:szCs w:val="24"/>
        </w:rPr>
      </w:pPr>
      <w:r w:rsidRPr="005464B9">
        <w:rPr>
          <w:rFonts w:asciiTheme="majorBidi" w:hAnsiTheme="majorBidi" w:cstheme="majorBidi"/>
          <w:sz w:val="24"/>
          <w:szCs w:val="24"/>
        </w:rPr>
        <w:t>At th</w:t>
      </w:r>
      <w:r>
        <w:rPr>
          <w:rFonts w:asciiTheme="majorBidi" w:hAnsiTheme="majorBidi" w:cstheme="majorBidi"/>
          <w:sz w:val="24"/>
          <w:szCs w:val="24"/>
        </w:rPr>
        <w:t>at</w:t>
      </w:r>
      <w:r w:rsidRPr="005464B9">
        <w:rPr>
          <w:rFonts w:asciiTheme="majorBidi" w:hAnsiTheme="majorBidi" w:cstheme="majorBidi"/>
          <w:sz w:val="24"/>
          <w:szCs w:val="24"/>
        </w:rPr>
        <w:t xml:space="preserve"> time</w:t>
      </w:r>
      <w:r>
        <w:rPr>
          <w:rFonts w:asciiTheme="majorBidi" w:hAnsiTheme="majorBidi" w:cstheme="majorBidi"/>
          <w:sz w:val="24"/>
          <w:szCs w:val="24"/>
        </w:rPr>
        <w:t>,</w:t>
      </w:r>
      <w:r>
        <w:rPr>
          <w:rFonts w:asciiTheme="majorBidi" w:hAnsiTheme="majorBidi" w:cstheme="majorBidi"/>
          <w:sz w:val="24"/>
          <w:szCs w:val="24"/>
        </w:rPr>
        <w:br/>
        <w:t>when</w:t>
      </w:r>
      <w:r w:rsidRPr="005464B9">
        <w:rPr>
          <w:rFonts w:asciiTheme="majorBidi" w:hAnsiTheme="majorBidi" w:cstheme="majorBidi"/>
          <w:sz w:val="24"/>
          <w:szCs w:val="24"/>
        </w:rPr>
        <w:t xml:space="preserve"> Israel said: </w:t>
      </w:r>
      <w:r w:rsidRPr="005464B9">
        <w:rPr>
          <w:rFonts w:asciiTheme="majorBidi" w:hAnsiTheme="majorBidi" w:cstheme="majorBidi"/>
          <w:i/>
          <w:iCs/>
          <w:sz w:val="24"/>
          <w:szCs w:val="24"/>
        </w:rPr>
        <w:t>…we will do</w:t>
      </w:r>
      <w:r>
        <w:rPr>
          <w:rFonts w:asciiTheme="majorBidi" w:hAnsiTheme="majorBidi" w:cstheme="majorBidi"/>
          <w:i/>
          <w:iCs/>
          <w:sz w:val="24"/>
          <w:szCs w:val="24"/>
        </w:rPr>
        <w:t>,</w:t>
      </w:r>
      <w:r w:rsidRPr="005464B9">
        <w:rPr>
          <w:rFonts w:asciiTheme="majorBidi" w:hAnsiTheme="majorBidi" w:cstheme="majorBidi"/>
          <w:i/>
          <w:iCs/>
          <w:sz w:val="24"/>
          <w:szCs w:val="24"/>
        </w:rPr>
        <w:t xml:space="preserve"> and we will hear</w:t>
      </w:r>
      <w:r>
        <w:rPr>
          <w:rFonts w:asciiTheme="majorBidi" w:hAnsiTheme="majorBidi" w:cstheme="majorBidi"/>
          <w:sz w:val="24"/>
          <w:szCs w:val="24"/>
        </w:rPr>
        <w:t>,</w:t>
      </w:r>
      <w:r>
        <w:rPr>
          <w:rFonts w:asciiTheme="majorBidi" w:hAnsiTheme="majorBidi" w:cstheme="majorBidi"/>
          <w:sz w:val="24"/>
          <w:szCs w:val="24"/>
        </w:rPr>
        <w:br/>
      </w:r>
      <w:r w:rsidRPr="00466B40">
        <w:rPr>
          <w:rFonts w:asciiTheme="majorBidi" w:hAnsiTheme="majorBidi" w:cstheme="majorBidi"/>
          <w:color w:val="808080" w:themeColor="background1" w:themeShade="80"/>
          <w:sz w:val="24"/>
          <w:szCs w:val="24"/>
        </w:rPr>
        <w:t>then</w:t>
      </w:r>
      <w:r w:rsidRPr="005464B9">
        <w:rPr>
          <w:rFonts w:asciiTheme="majorBidi" w:hAnsiTheme="majorBidi" w:cstheme="majorBidi"/>
          <w:sz w:val="24"/>
          <w:szCs w:val="24"/>
        </w:rPr>
        <w:t xml:space="preserve"> immediately:</w:t>
      </w:r>
      <w:r>
        <w:rPr>
          <w:rFonts w:asciiTheme="majorBidi" w:hAnsiTheme="majorBidi" w:cstheme="majorBidi"/>
          <w:sz w:val="24"/>
          <w:szCs w:val="24"/>
        </w:rPr>
        <w:br/>
        <w:t>{</w:t>
      </w:r>
      <w:r w:rsidRPr="005464B9">
        <w:rPr>
          <w:rFonts w:asciiTheme="majorBidi" w:hAnsiTheme="majorBidi" w:cstheme="majorBidi"/>
          <w:sz w:val="24"/>
          <w:szCs w:val="24"/>
        </w:rPr>
        <w:t>Ps</w:t>
      </w:r>
      <w:r>
        <w:rPr>
          <w:rFonts w:asciiTheme="majorBidi" w:hAnsiTheme="majorBidi" w:cstheme="majorBidi"/>
          <w:sz w:val="24"/>
          <w:szCs w:val="24"/>
        </w:rPr>
        <w:t>.</w:t>
      </w:r>
      <w:r w:rsidRPr="005464B9">
        <w:rPr>
          <w:rFonts w:asciiTheme="majorBidi" w:hAnsiTheme="majorBidi" w:cstheme="majorBidi"/>
          <w:sz w:val="24"/>
          <w:szCs w:val="24"/>
        </w:rPr>
        <w:t xml:space="preserve"> 96:11</w:t>
      </w:r>
      <w:r>
        <w:rPr>
          <w:rFonts w:asciiTheme="majorBidi" w:hAnsiTheme="majorBidi" w:cstheme="majorBidi"/>
          <w:sz w:val="24"/>
          <w:szCs w:val="24"/>
        </w:rPr>
        <w:t>}</w:t>
      </w:r>
      <w:proofErr w:type="spellStart"/>
      <w:r w:rsidRPr="009F67C0">
        <w:rPr>
          <w:rFonts w:asciiTheme="majorBidi" w:hAnsiTheme="majorBidi" w:cstheme="majorBidi"/>
          <w:b/>
          <w:bCs/>
          <w:i/>
          <w:iCs/>
          <w:sz w:val="24"/>
          <w:szCs w:val="24"/>
        </w:rPr>
        <w:t>Y</w:t>
      </w:r>
      <w:r w:rsidRPr="00426D08">
        <w:rPr>
          <w:rFonts w:asciiTheme="majorBidi" w:hAnsiTheme="majorBidi" w:cstheme="majorBidi"/>
          <w:i/>
          <w:iCs/>
          <w:sz w:val="24"/>
          <w:szCs w:val="24"/>
        </w:rPr>
        <w:t>isme-</w:t>
      </w:r>
      <w:bookmarkStart w:id="12" w:name="_Hlk63681557"/>
      <w:r w:rsidRPr="00426D08">
        <w:rPr>
          <w:rFonts w:asciiTheme="majorBidi" w:hAnsiTheme="majorBidi" w:cstheme="majorBidi"/>
          <w:i/>
          <w:iCs/>
          <w:color w:val="252525"/>
          <w:sz w:val="24"/>
          <w:szCs w:val="24"/>
          <w:shd w:val="clear" w:color="auto" w:fill="FFFFFF"/>
        </w:rPr>
        <w:t>ḥ</w:t>
      </w:r>
      <w:bookmarkEnd w:id="12"/>
      <w:r w:rsidRPr="00426D08">
        <w:rPr>
          <w:rFonts w:asciiTheme="majorBidi" w:hAnsiTheme="majorBidi" w:cstheme="majorBidi"/>
          <w:i/>
          <w:iCs/>
          <w:sz w:val="24"/>
          <w:szCs w:val="24"/>
        </w:rPr>
        <w:t>u</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C2DBB">
        <w:rPr>
          <w:rFonts w:asciiTheme="majorBidi" w:hAnsiTheme="majorBidi" w:cstheme="majorBidi"/>
          <w:sz w:val="24"/>
          <w:szCs w:val="24"/>
        </w:rPr>
        <w:t>Let rejoice</w:t>
      </w:r>
      <w:r w:rsidRPr="00970BB5">
        <w:rPr>
          <w:rFonts w:asciiTheme="majorBidi" w:hAnsiTheme="majorBidi" w:cstheme="majorBidi"/>
          <w:sz w:val="24"/>
          <w:szCs w:val="24"/>
        </w:rPr>
        <w:t>›</w:t>
      </w:r>
      <w:r>
        <w:rPr>
          <w:rFonts w:asciiTheme="majorBidi" w:hAnsiTheme="majorBidi" w:cstheme="majorBidi"/>
          <w:i/>
          <w:iCs/>
          <w:sz w:val="24"/>
          <w:szCs w:val="24"/>
        </w:rPr>
        <w:br/>
      </w:r>
      <w:r w:rsidRPr="009F67C0">
        <w:rPr>
          <w:rFonts w:asciiTheme="majorBidi" w:hAnsiTheme="majorBidi" w:cstheme="majorBidi"/>
          <w:b/>
          <w:bCs/>
          <w:i/>
          <w:iCs/>
          <w:sz w:val="24"/>
          <w:szCs w:val="24"/>
        </w:rPr>
        <w:t>H</w:t>
      </w:r>
      <w:r w:rsidRPr="00426D08">
        <w:rPr>
          <w:rFonts w:asciiTheme="majorBidi" w:hAnsiTheme="majorBidi" w:cstheme="majorBidi"/>
          <w:i/>
          <w:iCs/>
          <w:sz w:val="24"/>
          <w:szCs w:val="24"/>
        </w:rPr>
        <w:t>a-</w:t>
      </w:r>
      <w:proofErr w:type="spellStart"/>
      <w:r w:rsidRPr="00426D08">
        <w:rPr>
          <w:rFonts w:asciiTheme="majorBidi" w:hAnsiTheme="majorBidi" w:cstheme="majorBidi"/>
          <w:i/>
          <w:iCs/>
          <w:sz w:val="24"/>
          <w:szCs w:val="24"/>
        </w:rPr>
        <w:t>shamayim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C2DBB">
        <w:rPr>
          <w:rFonts w:asciiTheme="majorBidi" w:hAnsiTheme="majorBidi" w:cstheme="majorBidi"/>
          <w:sz w:val="24"/>
          <w:szCs w:val="24"/>
        </w:rPr>
        <w:t>the heavens</w:t>
      </w:r>
      <w:r w:rsidRPr="00970BB5">
        <w:rPr>
          <w:rFonts w:asciiTheme="majorBidi" w:hAnsiTheme="majorBidi" w:cstheme="majorBidi"/>
          <w:sz w:val="24"/>
          <w:szCs w:val="24"/>
        </w:rPr>
        <w:t>›</w:t>
      </w:r>
      <w:r>
        <w:rPr>
          <w:rFonts w:asciiTheme="majorBidi" w:hAnsiTheme="majorBidi" w:cstheme="majorBidi"/>
          <w:i/>
          <w:iCs/>
          <w:sz w:val="24"/>
          <w:szCs w:val="24"/>
        </w:rPr>
        <w:br/>
      </w:r>
      <w:proofErr w:type="spellStart"/>
      <w:r w:rsidRPr="009F67C0">
        <w:rPr>
          <w:rFonts w:asciiTheme="majorBidi" w:hAnsiTheme="majorBidi" w:cstheme="majorBidi"/>
          <w:b/>
          <w:bCs/>
          <w:i/>
          <w:iCs/>
          <w:sz w:val="24"/>
          <w:szCs w:val="24"/>
        </w:rPr>
        <w:t>V</w:t>
      </w:r>
      <w:r w:rsidRPr="00426D08">
        <w:rPr>
          <w:rFonts w:asciiTheme="majorBidi" w:hAnsiTheme="majorBidi" w:cstheme="majorBidi"/>
          <w:i/>
          <w:iCs/>
          <w:sz w:val="24"/>
          <w:szCs w:val="24"/>
        </w:rPr>
        <w:t>e-tagel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C2DBB">
        <w:rPr>
          <w:rFonts w:asciiTheme="majorBidi" w:hAnsiTheme="majorBidi" w:cstheme="majorBidi"/>
          <w:sz w:val="24"/>
          <w:szCs w:val="24"/>
        </w:rPr>
        <w:t>and be glad</w:t>
      </w:r>
      <w:r w:rsidRPr="00970BB5">
        <w:rPr>
          <w:rFonts w:asciiTheme="majorBidi" w:hAnsiTheme="majorBidi" w:cstheme="majorBidi"/>
          <w:sz w:val="24"/>
          <w:szCs w:val="24"/>
        </w:rPr>
        <w:t>›</w:t>
      </w:r>
      <w:r>
        <w:rPr>
          <w:rFonts w:asciiTheme="majorBidi" w:hAnsiTheme="majorBidi" w:cstheme="majorBidi"/>
          <w:i/>
          <w:iCs/>
          <w:sz w:val="24"/>
          <w:szCs w:val="24"/>
        </w:rPr>
        <w:br/>
      </w:r>
      <w:r w:rsidRPr="009F67C0">
        <w:rPr>
          <w:rFonts w:asciiTheme="majorBidi" w:hAnsiTheme="majorBidi" w:cstheme="majorBidi"/>
          <w:b/>
          <w:bCs/>
          <w:i/>
          <w:iCs/>
          <w:sz w:val="24"/>
          <w:szCs w:val="24"/>
        </w:rPr>
        <w:t>H</w:t>
      </w:r>
      <w:r w:rsidRPr="00426D08">
        <w:rPr>
          <w:rFonts w:asciiTheme="majorBidi" w:hAnsiTheme="majorBidi" w:cstheme="majorBidi"/>
          <w:i/>
          <w:iCs/>
          <w:sz w:val="24"/>
          <w:szCs w:val="24"/>
        </w:rPr>
        <w:t>a-</w:t>
      </w:r>
      <w:proofErr w:type="spellStart"/>
      <w:r w:rsidRPr="00426D08">
        <w:rPr>
          <w:rFonts w:asciiTheme="majorBidi" w:hAnsiTheme="majorBidi" w:cstheme="majorBidi"/>
          <w:i/>
          <w:iCs/>
          <w:sz w:val="24"/>
          <w:szCs w:val="24"/>
        </w:rPr>
        <w:t>aretz</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C2DBB">
        <w:rPr>
          <w:rFonts w:asciiTheme="majorBidi" w:hAnsiTheme="majorBidi" w:cstheme="majorBidi"/>
          <w:sz w:val="24"/>
          <w:szCs w:val="24"/>
        </w:rPr>
        <w:t>the earth</w:t>
      </w:r>
      <w:r w:rsidRPr="00970BB5">
        <w:rPr>
          <w:rFonts w:asciiTheme="majorBidi" w:hAnsiTheme="majorBidi" w:cstheme="majorBidi"/>
          <w:sz w:val="24"/>
          <w:szCs w:val="24"/>
        </w:rPr>
        <w:t>›</w:t>
      </w:r>
      <w:r w:rsidRPr="005464B9">
        <w:rPr>
          <w:rFonts w:asciiTheme="majorBidi" w:hAnsiTheme="majorBidi" w:cstheme="majorBidi"/>
          <w:i/>
          <w:iCs/>
          <w:sz w:val="24"/>
          <w:szCs w:val="24"/>
        </w:rPr>
        <w:t>…</w:t>
      </w:r>
      <w:r w:rsidRPr="004752C6">
        <w:rPr>
          <w:rStyle w:val="EndnoteReference"/>
          <w:rFonts w:asciiTheme="majorBidi" w:hAnsiTheme="majorBidi" w:cstheme="majorBidi"/>
          <w:sz w:val="24"/>
          <w:szCs w:val="24"/>
        </w:rPr>
        <w:endnoteReference w:id="43"/>
      </w:r>
    </w:p>
    <w:p w14:paraId="1D9C7A88" w14:textId="77777777" w:rsidR="00191018" w:rsidRPr="005464B9" w:rsidRDefault="00191018" w:rsidP="000605CE">
      <w:pPr>
        <w:contextualSpacing/>
        <w:rPr>
          <w:rFonts w:asciiTheme="majorBidi" w:hAnsiTheme="majorBidi" w:cstheme="majorBidi"/>
          <w:sz w:val="24"/>
          <w:szCs w:val="24"/>
        </w:rPr>
      </w:pPr>
    </w:p>
    <w:p w14:paraId="171568AF" w14:textId="77777777" w:rsidR="00191018" w:rsidRDefault="00191018" w:rsidP="000605CE">
      <w:pPr>
        <w:contextualSpacing/>
        <w:rPr>
          <w:rFonts w:asciiTheme="majorBidi" w:hAnsiTheme="majorBidi" w:cstheme="majorBidi"/>
          <w:sz w:val="24"/>
          <w:szCs w:val="24"/>
        </w:rPr>
      </w:pPr>
      <w:r w:rsidRPr="005464B9">
        <w:rPr>
          <w:rFonts w:asciiTheme="majorBidi" w:hAnsiTheme="majorBidi" w:cstheme="majorBidi"/>
          <w:sz w:val="24"/>
          <w:szCs w:val="24"/>
        </w:rPr>
        <w:t>After which,</w:t>
      </w:r>
      <w:r>
        <w:rPr>
          <w:rFonts w:asciiTheme="majorBidi" w:hAnsiTheme="majorBidi" w:cstheme="majorBidi"/>
          <w:sz w:val="24"/>
          <w:szCs w:val="24"/>
        </w:rPr>
        <w:br/>
      </w:r>
      <w:r w:rsidRPr="005464B9">
        <w:rPr>
          <w:rFonts w:asciiTheme="majorBidi" w:hAnsiTheme="majorBidi" w:cstheme="majorBidi"/>
          <w:sz w:val="24"/>
          <w:szCs w:val="24"/>
        </w:rPr>
        <w:t>He spoke with them from the four directions:</w:t>
      </w:r>
      <w:r>
        <w:rPr>
          <w:rFonts w:asciiTheme="majorBidi" w:hAnsiTheme="majorBidi" w:cstheme="majorBidi"/>
          <w:sz w:val="24"/>
          <w:szCs w:val="24"/>
        </w:rPr>
        <w:br/>
      </w:r>
      <w:r w:rsidRPr="005464B9">
        <w:rPr>
          <w:rFonts w:asciiTheme="majorBidi" w:hAnsiTheme="majorBidi" w:cstheme="majorBidi"/>
          <w:sz w:val="24"/>
          <w:szCs w:val="24"/>
        </w:rPr>
        <w:t>and they would look to the east and would hear the voice,</w:t>
      </w:r>
      <w:r>
        <w:rPr>
          <w:rFonts w:asciiTheme="majorBidi" w:hAnsiTheme="majorBidi" w:cstheme="majorBidi"/>
          <w:sz w:val="24"/>
          <w:szCs w:val="24"/>
        </w:rPr>
        <w:br/>
      </w:r>
      <w:r w:rsidRPr="005464B9">
        <w:rPr>
          <w:rFonts w:asciiTheme="majorBidi" w:hAnsiTheme="majorBidi" w:cstheme="majorBidi"/>
          <w:sz w:val="24"/>
          <w:szCs w:val="24"/>
        </w:rPr>
        <w:t>and towards the west and south and north</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they would hear the voice,</w:t>
      </w:r>
      <w:r>
        <w:rPr>
          <w:rFonts w:asciiTheme="majorBidi" w:hAnsiTheme="majorBidi" w:cstheme="majorBidi"/>
          <w:sz w:val="24"/>
          <w:szCs w:val="24"/>
        </w:rPr>
        <w:br/>
      </w:r>
      <w:r w:rsidRPr="005464B9">
        <w:rPr>
          <w:rFonts w:asciiTheme="majorBidi" w:hAnsiTheme="majorBidi" w:cstheme="majorBidi"/>
          <w:sz w:val="24"/>
          <w:szCs w:val="24"/>
        </w:rPr>
        <w:t>to show that He was speaking to them from every place,</w:t>
      </w:r>
      <w:r>
        <w:rPr>
          <w:rFonts w:asciiTheme="majorBidi" w:hAnsiTheme="majorBidi" w:cstheme="majorBidi"/>
          <w:sz w:val="24"/>
          <w:szCs w:val="24"/>
        </w:rPr>
        <w:br/>
      </w:r>
      <w:r w:rsidRPr="005464B9">
        <w:rPr>
          <w:rFonts w:asciiTheme="majorBidi" w:hAnsiTheme="majorBidi" w:cstheme="majorBidi"/>
          <w:sz w:val="24"/>
          <w:szCs w:val="24"/>
        </w:rPr>
        <w:t>and there was no place, above or below,</w:t>
      </w:r>
      <w:r>
        <w:rPr>
          <w:rFonts w:asciiTheme="majorBidi" w:hAnsiTheme="majorBidi" w:cstheme="majorBidi"/>
          <w:sz w:val="24"/>
          <w:szCs w:val="24"/>
        </w:rPr>
        <w:br/>
      </w:r>
      <w:r w:rsidRPr="005464B9">
        <w:rPr>
          <w:rFonts w:asciiTheme="majorBidi" w:hAnsiTheme="majorBidi" w:cstheme="majorBidi"/>
          <w:sz w:val="24"/>
          <w:szCs w:val="24"/>
        </w:rPr>
        <w:t>from which He was not speaking with them,</w:t>
      </w:r>
      <w:r w:rsidRPr="005464B9">
        <w:rPr>
          <w:rStyle w:val="EndnoteReference"/>
          <w:rFonts w:asciiTheme="majorBidi" w:hAnsiTheme="majorBidi" w:cstheme="majorBidi"/>
          <w:sz w:val="24"/>
          <w:szCs w:val="24"/>
        </w:rPr>
        <w:endnoteReference w:id="44"/>
      </w:r>
      <w:r>
        <w:rPr>
          <w:rFonts w:asciiTheme="majorBidi" w:hAnsiTheme="majorBidi" w:cstheme="majorBidi"/>
          <w:sz w:val="24"/>
          <w:szCs w:val="24"/>
        </w:rPr>
        <w:br/>
      </w:r>
      <w:r w:rsidRPr="005464B9">
        <w:rPr>
          <w:rFonts w:asciiTheme="majorBidi" w:hAnsiTheme="majorBidi" w:cstheme="majorBidi"/>
          <w:sz w:val="24"/>
          <w:szCs w:val="24"/>
        </w:rPr>
        <w:t xml:space="preserve">to show that: </w:t>
      </w:r>
      <w:r>
        <w:rPr>
          <w:rFonts w:asciiTheme="majorBidi" w:hAnsiTheme="majorBidi" w:cstheme="majorBidi"/>
          <w:sz w:val="24"/>
          <w:szCs w:val="24"/>
        </w:rPr>
        <w:t>{</w:t>
      </w:r>
      <w:r w:rsidRPr="005464B9">
        <w:rPr>
          <w:rFonts w:asciiTheme="majorBidi" w:hAnsiTheme="majorBidi" w:cstheme="majorBidi"/>
          <w:sz w:val="24"/>
          <w:szCs w:val="24"/>
        </w:rPr>
        <w:t>Is</w:t>
      </w:r>
      <w:r>
        <w:rPr>
          <w:rFonts w:asciiTheme="majorBidi" w:hAnsiTheme="majorBidi" w:cstheme="majorBidi"/>
          <w:sz w:val="24"/>
          <w:szCs w:val="24"/>
        </w:rPr>
        <w:t>.</w:t>
      </w:r>
      <w:r w:rsidRPr="005464B9">
        <w:rPr>
          <w:rFonts w:asciiTheme="majorBidi" w:hAnsiTheme="majorBidi" w:cstheme="majorBidi"/>
          <w:sz w:val="24"/>
          <w:szCs w:val="24"/>
        </w:rPr>
        <w:t xml:space="preserve"> 6:3</w:t>
      </w:r>
      <w:r>
        <w:rPr>
          <w:rFonts w:asciiTheme="majorBidi" w:hAnsiTheme="majorBidi" w:cstheme="majorBidi"/>
          <w:sz w:val="24"/>
          <w:szCs w:val="24"/>
        </w:rPr>
        <w:t>}</w:t>
      </w:r>
      <w:r w:rsidRPr="005464B9">
        <w:rPr>
          <w:rFonts w:asciiTheme="majorBidi" w:hAnsiTheme="majorBidi" w:cstheme="majorBidi"/>
          <w:i/>
          <w:iCs/>
          <w:sz w:val="24"/>
          <w:szCs w:val="24"/>
        </w:rPr>
        <w:t>…the world is filled with His glory</w:t>
      </w:r>
      <w:r w:rsidRPr="005464B9">
        <w:rPr>
          <w:rFonts w:asciiTheme="majorBidi" w:hAnsiTheme="majorBidi" w:cstheme="majorBidi"/>
          <w:sz w:val="24"/>
          <w:szCs w:val="24"/>
        </w:rPr>
        <w:t>.</w:t>
      </w:r>
    </w:p>
    <w:p w14:paraId="2B5DC62C" w14:textId="77777777" w:rsidR="00191018" w:rsidRDefault="00191018" w:rsidP="000605CE">
      <w:pPr>
        <w:contextualSpacing/>
        <w:rPr>
          <w:rFonts w:asciiTheme="majorBidi" w:hAnsiTheme="majorBidi" w:cstheme="majorBidi"/>
          <w:sz w:val="24"/>
          <w:szCs w:val="24"/>
        </w:rPr>
      </w:pPr>
    </w:p>
    <w:p w14:paraId="478857D8" w14:textId="77777777" w:rsidR="00191018" w:rsidRDefault="00191018" w:rsidP="000605CE">
      <w:pPr>
        <w:contextualSpacing/>
        <w:rPr>
          <w:rFonts w:asciiTheme="majorBidi" w:hAnsiTheme="majorBidi" w:cstheme="majorBidi"/>
          <w:sz w:val="24"/>
          <w:szCs w:val="24"/>
        </w:rPr>
      </w:pPr>
      <w:r w:rsidRPr="005464B9">
        <w:rPr>
          <w:rStyle w:val="EndnoteReference"/>
          <w:rFonts w:asciiTheme="majorBidi" w:hAnsiTheme="majorBidi" w:cstheme="majorBidi"/>
          <w:sz w:val="24"/>
          <w:szCs w:val="24"/>
        </w:rPr>
        <w:endnoteReference w:id="45"/>
      </w:r>
      <w:r w:rsidRPr="005464B9">
        <w:rPr>
          <w:rFonts w:asciiTheme="majorBidi" w:hAnsiTheme="majorBidi" w:cstheme="majorBidi"/>
          <w:sz w:val="24"/>
          <w:szCs w:val="24"/>
        </w:rPr>
        <w:t>For He bears</w:t>
      </w:r>
      <w:r>
        <w:rPr>
          <w:rStyle w:val="EndnoteReference"/>
          <w:rFonts w:asciiTheme="majorBidi" w:hAnsiTheme="majorBidi" w:cstheme="majorBidi"/>
          <w:sz w:val="24"/>
          <w:szCs w:val="24"/>
        </w:rPr>
        <w:endnoteReference w:id="46"/>
      </w:r>
      <w:r w:rsidRPr="005464B9">
        <w:rPr>
          <w:rFonts w:asciiTheme="majorBidi" w:hAnsiTheme="majorBidi" w:cstheme="majorBidi"/>
          <w:sz w:val="24"/>
          <w:szCs w:val="24"/>
        </w:rPr>
        <w:t xml:space="preserve"> the </w:t>
      </w:r>
      <w:r>
        <w:rPr>
          <w:rFonts w:asciiTheme="majorBidi" w:hAnsiTheme="majorBidi" w:cstheme="majorBidi"/>
          <w:sz w:val="24"/>
          <w:szCs w:val="24"/>
        </w:rPr>
        <w:t>h</w:t>
      </w:r>
      <w:r w:rsidRPr="005464B9">
        <w:rPr>
          <w:rFonts w:asciiTheme="majorBidi" w:hAnsiTheme="majorBidi" w:cstheme="majorBidi"/>
          <w:sz w:val="24"/>
          <w:szCs w:val="24"/>
        </w:rPr>
        <w:t>igher</w:t>
      </w:r>
      <w:r>
        <w:rPr>
          <w:rFonts w:asciiTheme="majorBidi" w:hAnsiTheme="majorBidi" w:cstheme="majorBidi"/>
          <w:sz w:val="24"/>
          <w:szCs w:val="24"/>
        </w:rPr>
        <w:t>-</w:t>
      </w:r>
      <w:r w:rsidRPr="005464B9">
        <w:rPr>
          <w:rFonts w:asciiTheme="majorBidi" w:hAnsiTheme="majorBidi" w:cstheme="majorBidi"/>
          <w:sz w:val="24"/>
          <w:szCs w:val="24"/>
        </w:rPr>
        <w:t>ones and the lower</w:t>
      </w:r>
      <w:r>
        <w:rPr>
          <w:rFonts w:asciiTheme="majorBidi" w:hAnsiTheme="majorBidi" w:cstheme="majorBidi"/>
          <w:sz w:val="24"/>
          <w:szCs w:val="24"/>
        </w:rPr>
        <w:t>-</w:t>
      </w:r>
      <w:r w:rsidRPr="005464B9">
        <w:rPr>
          <w:rFonts w:asciiTheme="majorBidi" w:hAnsiTheme="majorBidi" w:cstheme="majorBidi"/>
          <w:sz w:val="24"/>
          <w:szCs w:val="24"/>
        </w:rPr>
        <w:t>ones,</w:t>
      </w:r>
      <w:r>
        <w:rPr>
          <w:rFonts w:asciiTheme="majorBidi" w:hAnsiTheme="majorBidi" w:cstheme="majorBidi"/>
          <w:sz w:val="24"/>
          <w:szCs w:val="24"/>
        </w:rPr>
        <w:br/>
      </w:r>
      <w:r w:rsidRPr="005464B9">
        <w:rPr>
          <w:rFonts w:asciiTheme="majorBidi" w:hAnsiTheme="majorBidi" w:cstheme="majorBidi"/>
          <w:sz w:val="24"/>
          <w:szCs w:val="24"/>
        </w:rPr>
        <w:t>and He supports above and below</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and the throne of glory, and angels and souls.</w:t>
      </w:r>
      <w:r>
        <w:rPr>
          <w:rFonts w:asciiTheme="majorBidi" w:hAnsiTheme="majorBidi" w:cstheme="majorBidi"/>
          <w:sz w:val="24"/>
          <w:szCs w:val="24"/>
        </w:rPr>
        <w:br/>
      </w:r>
      <w:r w:rsidRPr="005464B9">
        <w:rPr>
          <w:rFonts w:asciiTheme="majorBidi" w:hAnsiTheme="majorBidi" w:cstheme="majorBidi"/>
          <w:sz w:val="24"/>
          <w:szCs w:val="24"/>
        </w:rPr>
        <w:t>He bears all, and binds all, and unites all</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and there is none who support Him.</w:t>
      </w:r>
    </w:p>
    <w:p w14:paraId="549ED119" w14:textId="77777777" w:rsidR="00191018" w:rsidRPr="005464B9" w:rsidRDefault="00191018" w:rsidP="000605CE">
      <w:pPr>
        <w:contextualSpacing/>
        <w:rPr>
          <w:rFonts w:asciiTheme="majorBidi" w:hAnsiTheme="majorBidi" w:cstheme="majorBidi"/>
          <w:sz w:val="24"/>
          <w:szCs w:val="24"/>
        </w:rPr>
      </w:pPr>
    </w:p>
    <w:p w14:paraId="6BC88325" w14:textId="77777777" w:rsidR="00191018" w:rsidRDefault="00191018" w:rsidP="000605CE">
      <w:pPr>
        <w:contextualSpacing/>
        <w:rPr>
          <w:rFonts w:asciiTheme="majorBidi" w:hAnsiTheme="majorBidi" w:cstheme="majorBidi"/>
          <w:sz w:val="24"/>
          <w:szCs w:val="24"/>
        </w:rPr>
      </w:pPr>
      <w:r w:rsidRPr="005464B9">
        <w:rPr>
          <w:rFonts w:asciiTheme="majorBidi" w:hAnsiTheme="majorBidi" w:cstheme="majorBidi"/>
          <w:sz w:val="24"/>
          <w:szCs w:val="24"/>
        </w:rPr>
        <w:t>And He is called through all Names,</w:t>
      </w:r>
      <w:r>
        <w:rPr>
          <w:rFonts w:asciiTheme="majorBidi" w:hAnsiTheme="majorBidi" w:cstheme="majorBidi"/>
          <w:sz w:val="24"/>
          <w:szCs w:val="24"/>
        </w:rPr>
        <w:br/>
      </w:r>
      <w:r w:rsidRPr="005464B9">
        <w:rPr>
          <w:rFonts w:asciiTheme="majorBidi" w:hAnsiTheme="majorBidi" w:cstheme="majorBidi"/>
          <w:sz w:val="24"/>
          <w:szCs w:val="24"/>
        </w:rPr>
        <w:t>so that His might may become known</w:t>
      </w:r>
      <w:r>
        <w:rPr>
          <w:rFonts w:asciiTheme="majorBidi" w:hAnsiTheme="majorBidi" w:cstheme="majorBidi"/>
          <w:sz w:val="24"/>
          <w:szCs w:val="24"/>
        </w:rPr>
        <w:t>,</w:t>
      </w:r>
      <w:r>
        <w:rPr>
          <w:rFonts w:asciiTheme="majorBidi" w:hAnsiTheme="majorBidi" w:cstheme="majorBidi"/>
          <w:sz w:val="24"/>
          <w:szCs w:val="24"/>
        </w:rPr>
        <w:br/>
        <w:t>through</w:t>
      </w:r>
      <w:r w:rsidRPr="005464B9">
        <w:rPr>
          <w:rFonts w:asciiTheme="majorBidi" w:hAnsiTheme="majorBidi" w:cstheme="majorBidi"/>
          <w:sz w:val="24"/>
          <w:szCs w:val="24"/>
        </w:rPr>
        <w:t xml:space="preserve"> each</w:t>
      </w:r>
      <w:r>
        <w:rPr>
          <w:rFonts w:asciiTheme="majorBidi" w:hAnsiTheme="majorBidi" w:cstheme="majorBidi"/>
          <w:sz w:val="24"/>
          <w:szCs w:val="24"/>
        </w:rPr>
        <w:t>-</w:t>
      </w:r>
      <w:r w:rsidRPr="005464B9">
        <w:rPr>
          <w:rFonts w:asciiTheme="majorBidi" w:hAnsiTheme="majorBidi" w:cstheme="majorBidi"/>
          <w:sz w:val="24"/>
          <w:szCs w:val="24"/>
        </w:rPr>
        <w:t>and</w:t>
      </w:r>
      <w:r>
        <w:rPr>
          <w:rFonts w:asciiTheme="majorBidi" w:hAnsiTheme="majorBidi" w:cstheme="majorBidi"/>
          <w:sz w:val="24"/>
          <w:szCs w:val="24"/>
        </w:rPr>
        <w:t>-</w:t>
      </w:r>
      <w:r w:rsidRPr="005464B9">
        <w:rPr>
          <w:rFonts w:asciiTheme="majorBidi" w:hAnsiTheme="majorBidi" w:cstheme="majorBidi"/>
          <w:sz w:val="24"/>
          <w:szCs w:val="24"/>
        </w:rPr>
        <w:t>every Name,</w:t>
      </w:r>
      <w:r>
        <w:rPr>
          <w:rFonts w:asciiTheme="majorBidi" w:hAnsiTheme="majorBidi" w:cstheme="majorBidi"/>
          <w:sz w:val="24"/>
          <w:szCs w:val="24"/>
        </w:rPr>
        <w:br/>
      </w:r>
      <w:r w:rsidRPr="005464B9">
        <w:rPr>
          <w:rFonts w:asciiTheme="majorBidi" w:hAnsiTheme="majorBidi" w:cstheme="majorBidi"/>
          <w:sz w:val="24"/>
          <w:szCs w:val="24"/>
        </w:rPr>
        <w:t>from that level and appointed one upon whom It resides.</w:t>
      </w:r>
    </w:p>
    <w:p w14:paraId="065C2532" w14:textId="77777777" w:rsidR="00191018" w:rsidRPr="005464B9" w:rsidRDefault="00191018" w:rsidP="000605CE">
      <w:pPr>
        <w:contextualSpacing/>
        <w:rPr>
          <w:rFonts w:asciiTheme="majorBidi" w:hAnsiTheme="majorBidi" w:cstheme="majorBidi"/>
          <w:sz w:val="24"/>
          <w:szCs w:val="24"/>
        </w:rPr>
      </w:pPr>
    </w:p>
    <w:p w14:paraId="180BA14B" w14:textId="77777777" w:rsidR="00191018" w:rsidRPr="005464B9" w:rsidRDefault="00191018" w:rsidP="001C6F98">
      <w:pPr>
        <w:contextualSpacing/>
        <w:rPr>
          <w:rFonts w:asciiTheme="majorBidi" w:hAnsiTheme="majorBidi" w:cstheme="majorBidi"/>
          <w:sz w:val="24"/>
          <w:szCs w:val="24"/>
        </w:rPr>
      </w:pPr>
      <w:r w:rsidRPr="005464B9">
        <w:rPr>
          <w:rFonts w:asciiTheme="majorBidi" w:hAnsiTheme="majorBidi" w:cstheme="majorBidi"/>
          <w:sz w:val="24"/>
          <w:szCs w:val="24"/>
        </w:rPr>
        <w:t>And He has no specific</w:t>
      </w:r>
      <w:r>
        <w:rPr>
          <w:rStyle w:val="EndnoteReference"/>
          <w:rFonts w:asciiTheme="majorBidi" w:hAnsiTheme="majorBidi" w:cstheme="majorBidi"/>
          <w:sz w:val="24"/>
          <w:szCs w:val="24"/>
        </w:rPr>
        <w:endnoteReference w:id="47"/>
      </w:r>
      <w:r w:rsidRPr="005464B9">
        <w:rPr>
          <w:rFonts w:asciiTheme="majorBidi" w:hAnsiTheme="majorBidi" w:cstheme="majorBidi"/>
          <w:sz w:val="24"/>
          <w:szCs w:val="24"/>
        </w:rPr>
        <w:t xml:space="preserve"> Name,</w:t>
      </w:r>
      <w:r>
        <w:rPr>
          <w:rFonts w:asciiTheme="majorBidi" w:hAnsiTheme="majorBidi" w:cstheme="majorBidi"/>
          <w:sz w:val="24"/>
          <w:szCs w:val="24"/>
        </w:rPr>
        <w:br/>
      </w:r>
      <w:r w:rsidRPr="005464B9">
        <w:rPr>
          <w:rFonts w:asciiTheme="majorBidi" w:hAnsiTheme="majorBidi" w:cstheme="majorBidi"/>
          <w:sz w:val="24"/>
          <w:szCs w:val="24"/>
        </w:rPr>
        <w:t xml:space="preserve">and He is called </w:t>
      </w:r>
      <w:r>
        <w:rPr>
          <w:rFonts w:asciiTheme="majorBidi" w:hAnsiTheme="majorBidi" w:cstheme="majorBidi"/>
          <w:sz w:val="24"/>
          <w:szCs w:val="24"/>
        </w:rPr>
        <w:t>‘</w:t>
      </w:r>
      <w:r w:rsidRPr="005464B9">
        <w:rPr>
          <w:rFonts w:asciiTheme="majorBidi" w:hAnsiTheme="majorBidi" w:cstheme="majorBidi"/>
          <w:sz w:val="24"/>
          <w:szCs w:val="24"/>
        </w:rPr>
        <w:t>One</w:t>
      </w:r>
      <w:r>
        <w:rPr>
          <w:rFonts w:asciiTheme="majorBidi" w:hAnsiTheme="majorBidi" w:cstheme="majorBidi"/>
          <w:sz w:val="24"/>
          <w:szCs w:val="24"/>
        </w:rPr>
        <w:t>’</w:t>
      </w:r>
      <w:r w:rsidRPr="005464B9">
        <w:rPr>
          <w:rFonts w:asciiTheme="majorBidi" w:hAnsiTheme="majorBidi" w:cstheme="majorBidi"/>
          <w:sz w:val="24"/>
          <w:szCs w:val="24"/>
        </w:rPr>
        <w:t xml:space="preserve"> in number</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 xml:space="preserve">when He resides at a level </w:t>
      </w:r>
      <w:r>
        <w:rPr>
          <w:rFonts w:asciiTheme="majorBidi" w:hAnsiTheme="majorBidi" w:cstheme="majorBidi"/>
          <w:sz w:val="24"/>
          <w:szCs w:val="24"/>
        </w:rPr>
        <w:t>of</w:t>
      </w:r>
      <w:r w:rsidRPr="005464B9">
        <w:rPr>
          <w:rFonts w:asciiTheme="majorBidi" w:hAnsiTheme="majorBidi" w:cstheme="majorBidi"/>
          <w:sz w:val="24"/>
          <w:szCs w:val="24"/>
        </w:rPr>
        <w:t xml:space="preserve"> which there are</w:t>
      </w:r>
      <w:r>
        <w:rPr>
          <w:rFonts w:asciiTheme="majorBidi" w:hAnsiTheme="majorBidi" w:cstheme="majorBidi"/>
          <w:sz w:val="24"/>
          <w:szCs w:val="24"/>
        </w:rPr>
        <w:t xml:space="preserve"> [</w:t>
      </w:r>
      <w:r w:rsidRPr="005464B9">
        <w:rPr>
          <w:rFonts w:asciiTheme="majorBidi" w:hAnsiTheme="majorBidi" w:cstheme="majorBidi"/>
          <w:sz w:val="24"/>
          <w:szCs w:val="24"/>
        </w:rPr>
        <w:t>others</w:t>
      </w:r>
      <w:r>
        <w:rPr>
          <w:rFonts w:asciiTheme="majorBidi" w:hAnsiTheme="majorBidi" w:cstheme="majorBidi"/>
          <w:sz w:val="24"/>
          <w:szCs w:val="24"/>
        </w:rPr>
        <w:t>]</w:t>
      </w:r>
      <w:r>
        <w:rPr>
          <w:rFonts w:asciiTheme="majorBidi" w:hAnsiTheme="majorBidi" w:cstheme="majorBidi"/>
          <w:sz w:val="24"/>
          <w:szCs w:val="24"/>
        </w:rPr>
        <w:br/>
        <w:t>[Var</w:t>
      </w:r>
      <w:r w:rsidRPr="005464B9">
        <w:rPr>
          <w:rFonts w:asciiTheme="majorBidi" w:hAnsiTheme="majorBidi" w:cstheme="majorBidi"/>
          <w:sz w:val="24"/>
          <w:szCs w:val="24"/>
        </w:rPr>
        <w:t>.</w:t>
      </w:r>
      <w:r>
        <w:rPr>
          <w:rFonts w:asciiTheme="majorBidi" w:hAnsiTheme="majorBidi" w:cstheme="majorBidi"/>
          <w:sz w:val="24"/>
          <w:szCs w:val="24"/>
        </w:rPr>
        <w:t xml:space="preserve"> specials</w:t>
      </w:r>
      <w:r>
        <w:rPr>
          <w:rStyle w:val="EndnoteReference"/>
          <w:rFonts w:asciiTheme="majorBidi" w:hAnsiTheme="majorBidi" w:cstheme="majorBidi"/>
          <w:sz w:val="24"/>
          <w:szCs w:val="24"/>
        </w:rPr>
        <w:endnoteReference w:id="48"/>
      </w:r>
      <w:r>
        <w:rPr>
          <w:rFonts w:asciiTheme="majorBidi" w:hAnsiTheme="majorBidi" w:cstheme="majorBidi"/>
          <w:sz w:val="24"/>
          <w:szCs w:val="24"/>
        </w:rPr>
        <w:t>] of other</w:t>
      </w:r>
      <w:r w:rsidRPr="005464B9">
        <w:rPr>
          <w:rFonts w:asciiTheme="majorBidi" w:hAnsiTheme="majorBidi" w:cstheme="majorBidi"/>
          <w:sz w:val="24"/>
          <w:szCs w:val="24"/>
        </w:rPr>
        <w:t xml:space="preserve"> levels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5464B9">
        <w:rPr>
          <w:rFonts w:asciiTheme="majorBidi" w:hAnsiTheme="majorBidi" w:cstheme="majorBidi"/>
          <w:sz w:val="24"/>
          <w:szCs w:val="24"/>
        </w:rPr>
        <w:t>but He has no number.</w:t>
      </w:r>
    </w:p>
    <w:p w14:paraId="11378195" w14:textId="77777777" w:rsidR="00191018" w:rsidRPr="005464B9" w:rsidRDefault="00191018" w:rsidP="005464B9">
      <w:pPr>
        <w:contextualSpacing/>
        <w:rPr>
          <w:rFonts w:asciiTheme="majorBidi" w:hAnsiTheme="majorBidi" w:cstheme="majorBidi"/>
          <w:sz w:val="24"/>
          <w:szCs w:val="24"/>
        </w:rPr>
      </w:pPr>
    </w:p>
    <w:p w14:paraId="1972E19C" w14:textId="77777777" w:rsidR="00191018" w:rsidRDefault="00191018" w:rsidP="00AD4B55">
      <w:pPr>
        <w:contextualSpacing/>
        <w:rPr>
          <w:rFonts w:asciiTheme="majorBidi" w:hAnsiTheme="majorBidi" w:cstheme="majorBidi"/>
          <w:sz w:val="24"/>
          <w:szCs w:val="24"/>
        </w:rPr>
      </w:pPr>
      <w:r w:rsidRPr="005464B9">
        <w:rPr>
          <w:rFonts w:asciiTheme="majorBidi" w:hAnsiTheme="majorBidi" w:cstheme="majorBidi"/>
          <w:sz w:val="24"/>
          <w:szCs w:val="24"/>
        </w:rPr>
        <w:t xml:space="preserve">When He resides upon all the worlds </w:t>
      </w:r>
      <w:r>
        <w:rPr>
          <w:rFonts w:asciiTheme="majorBidi" w:hAnsiTheme="majorBidi" w:cstheme="majorBidi"/>
          <w:sz w:val="24"/>
          <w:szCs w:val="24"/>
        </w:rPr>
        <w:t>[Var</w:t>
      </w:r>
      <w:r w:rsidRPr="005464B9">
        <w:rPr>
          <w:rFonts w:asciiTheme="majorBidi" w:hAnsiTheme="majorBidi" w:cstheme="majorBidi"/>
          <w:sz w:val="24"/>
          <w:szCs w:val="24"/>
        </w:rPr>
        <w:t xml:space="preserve">. </w:t>
      </w:r>
      <w:r>
        <w:rPr>
          <w:rFonts w:asciiTheme="majorBidi" w:hAnsiTheme="majorBidi" w:cstheme="majorBidi"/>
          <w:sz w:val="24"/>
          <w:szCs w:val="24"/>
        </w:rPr>
        <w:t>h</w:t>
      </w:r>
      <w:r w:rsidRPr="005464B9">
        <w:rPr>
          <w:rFonts w:asciiTheme="majorBidi" w:hAnsiTheme="majorBidi" w:cstheme="majorBidi"/>
          <w:sz w:val="24"/>
          <w:szCs w:val="24"/>
        </w:rPr>
        <w:t>igher</w:t>
      </w:r>
      <w:r>
        <w:rPr>
          <w:rFonts w:asciiTheme="majorBidi" w:hAnsiTheme="majorBidi" w:cstheme="majorBidi"/>
          <w:sz w:val="24"/>
          <w:szCs w:val="24"/>
        </w:rPr>
        <w:t>-</w:t>
      </w:r>
      <w:r w:rsidRPr="005464B9">
        <w:rPr>
          <w:rFonts w:asciiTheme="majorBidi" w:hAnsiTheme="majorBidi" w:cstheme="majorBidi"/>
          <w:sz w:val="24"/>
          <w:szCs w:val="24"/>
        </w:rPr>
        <w:t>ones</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and upon each of their appointed ones,</w:t>
      </w:r>
      <w:r>
        <w:rPr>
          <w:rFonts w:asciiTheme="majorBidi" w:hAnsiTheme="majorBidi" w:cstheme="majorBidi"/>
          <w:sz w:val="24"/>
          <w:szCs w:val="24"/>
        </w:rPr>
        <w:br/>
      </w:r>
      <w:r w:rsidRPr="005464B9">
        <w:rPr>
          <w:rFonts w:asciiTheme="majorBidi" w:hAnsiTheme="majorBidi" w:cstheme="majorBidi"/>
          <w:sz w:val="24"/>
          <w:szCs w:val="24"/>
        </w:rPr>
        <w:t>He is called by its Name,</w:t>
      </w:r>
      <w:r>
        <w:rPr>
          <w:rFonts w:asciiTheme="majorBidi" w:hAnsiTheme="majorBidi" w:cstheme="majorBidi"/>
          <w:sz w:val="24"/>
          <w:szCs w:val="24"/>
        </w:rPr>
        <w:br/>
      </w:r>
      <w:r w:rsidRPr="005464B9">
        <w:rPr>
          <w:rFonts w:asciiTheme="majorBidi" w:hAnsiTheme="majorBidi" w:cstheme="majorBidi"/>
          <w:sz w:val="24"/>
          <w:szCs w:val="24"/>
        </w:rPr>
        <w:t>to show,</w:t>
      </w:r>
      <w:r>
        <w:rPr>
          <w:rFonts w:asciiTheme="majorBidi" w:hAnsiTheme="majorBidi" w:cstheme="majorBidi"/>
          <w:sz w:val="24"/>
          <w:szCs w:val="24"/>
        </w:rPr>
        <w:t xml:space="preserve"> </w:t>
      </w:r>
      <w:r w:rsidRPr="00420CC2">
        <w:rPr>
          <w:rFonts w:asciiTheme="majorBidi" w:hAnsiTheme="majorBidi" w:cstheme="majorBidi"/>
          <w:color w:val="808080" w:themeColor="background1" w:themeShade="80"/>
          <w:sz w:val="24"/>
          <w:szCs w:val="24"/>
        </w:rPr>
        <w:t>to</w:t>
      </w:r>
      <w:r w:rsidRPr="005464B9">
        <w:rPr>
          <w:rFonts w:asciiTheme="majorBidi" w:hAnsiTheme="majorBidi" w:cstheme="majorBidi"/>
          <w:sz w:val="24"/>
          <w:szCs w:val="24"/>
        </w:rPr>
        <w:t xml:space="preserve"> each one of Israel,</w:t>
      </w:r>
      <w:r>
        <w:rPr>
          <w:rFonts w:asciiTheme="majorBidi" w:hAnsiTheme="majorBidi" w:cstheme="majorBidi"/>
          <w:sz w:val="24"/>
          <w:szCs w:val="24"/>
        </w:rPr>
        <w:br/>
      </w:r>
      <w:r w:rsidRPr="005464B9">
        <w:rPr>
          <w:rFonts w:asciiTheme="majorBidi" w:hAnsiTheme="majorBidi" w:cstheme="majorBidi"/>
          <w:sz w:val="24"/>
          <w:szCs w:val="24"/>
        </w:rPr>
        <w:t>from which place they should call Him,</w:t>
      </w:r>
      <w:r>
        <w:rPr>
          <w:rFonts w:asciiTheme="majorBidi" w:hAnsiTheme="majorBidi" w:cstheme="majorBidi"/>
          <w:sz w:val="24"/>
          <w:szCs w:val="24"/>
        </w:rPr>
        <w:br/>
      </w:r>
      <w:r w:rsidRPr="008F0DC9">
        <w:rPr>
          <w:rFonts w:asciiTheme="majorBidi" w:hAnsiTheme="majorBidi" w:cstheme="majorBidi"/>
          <w:sz w:val="24"/>
          <w:szCs w:val="24"/>
        </w:rPr>
        <w:t>–</w:t>
      </w:r>
      <w:r w:rsidRPr="005464B9">
        <w:rPr>
          <w:rFonts w:asciiTheme="majorBidi" w:hAnsiTheme="majorBidi" w:cstheme="majorBidi"/>
          <w:sz w:val="24"/>
          <w:szCs w:val="24"/>
        </w:rPr>
        <w:t xml:space="preserve"> according to their needs,</w:t>
      </w:r>
      <w:r w:rsidRPr="005464B9">
        <w:rPr>
          <w:rStyle w:val="EndnoteReference"/>
          <w:rFonts w:asciiTheme="majorBidi" w:hAnsiTheme="majorBidi" w:cstheme="majorBidi"/>
          <w:sz w:val="24"/>
          <w:szCs w:val="24"/>
        </w:rPr>
        <w:endnoteReference w:id="49"/>
      </w:r>
      <w:r>
        <w:rPr>
          <w:rFonts w:asciiTheme="majorBidi" w:hAnsiTheme="majorBidi" w:cstheme="majorBidi"/>
          <w:sz w:val="24"/>
          <w:szCs w:val="24"/>
        </w:rPr>
        <w:br/>
      </w:r>
      <w:r w:rsidRPr="005464B9">
        <w:rPr>
          <w:rFonts w:asciiTheme="majorBidi" w:hAnsiTheme="majorBidi" w:cstheme="majorBidi"/>
          <w:sz w:val="24"/>
          <w:szCs w:val="24"/>
        </w:rPr>
        <w:t>as they have established:</w:t>
      </w:r>
      <w:r w:rsidRPr="005464B9">
        <w:rPr>
          <w:rStyle w:val="FootnoteReference"/>
          <w:rFonts w:asciiTheme="majorBidi" w:hAnsiTheme="majorBidi" w:cstheme="majorBidi"/>
          <w:sz w:val="24"/>
          <w:szCs w:val="24"/>
        </w:rPr>
        <w:footnoteReference w:id="7"/>
      </w:r>
      <w:r>
        <w:rPr>
          <w:rFonts w:asciiTheme="majorBidi" w:hAnsiTheme="majorBidi" w:cstheme="majorBidi"/>
          <w:sz w:val="24"/>
          <w:szCs w:val="24"/>
        </w:rPr>
        <w:br/>
      </w:r>
      <w:r w:rsidRPr="005464B9">
        <w:rPr>
          <w:rFonts w:asciiTheme="majorBidi" w:hAnsiTheme="majorBidi" w:cstheme="majorBidi"/>
          <w:sz w:val="24"/>
          <w:szCs w:val="24"/>
        </w:rPr>
        <w:t>‘one who wants to become wealthy should head north</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to become wise</w:t>
      </w:r>
      <w:r>
        <w:rPr>
          <w:rFonts w:asciiTheme="majorBidi" w:hAnsiTheme="majorBidi" w:cstheme="majorBidi"/>
          <w:sz w:val="24"/>
          <w:szCs w:val="24"/>
        </w:rPr>
        <w:t>,</w:t>
      </w:r>
      <w:r w:rsidRPr="005464B9">
        <w:rPr>
          <w:rFonts w:asciiTheme="majorBidi" w:hAnsiTheme="majorBidi" w:cstheme="majorBidi"/>
          <w:sz w:val="24"/>
          <w:szCs w:val="24"/>
        </w:rPr>
        <w:t xml:space="preserve"> one should head south.’</w:t>
      </w:r>
    </w:p>
    <w:p w14:paraId="6745E527" w14:textId="77777777" w:rsidR="00191018" w:rsidRPr="005464B9" w:rsidRDefault="00191018" w:rsidP="00AD4B55">
      <w:pPr>
        <w:contextualSpacing/>
        <w:rPr>
          <w:rFonts w:asciiTheme="majorBidi" w:hAnsiTheme="majorBidi" w:cstheme="majorBidi"/>
          <w:sz w:val="24"/>
          <w:szCs w:val="24"/>
        </w:rPr>
      </w:pPr>
    </w:p>
    <w:p w14:paraId="7F74EDF1" w14:textId="77777777" w:rsidR="00191018" w:rsidRDefault="00191018" w:rsidP="00AD4B55">
      <w:pPr>
        <w:contextualSpacing/>
        <w:rPr>
          <w:rFonts w:asciiTheme="majorBidi" w:hAnsiTheme="majorBidi" w:cstheme="majorBidi"/>
          <w:sz w:val="24"/>
          <w:szCs w:val="24"/>
        </w:rPr>
      </w:pPr>
      <w:r w:rsidRPr="00127AD9">
        <w:rPr>
          <w:rFonts w:asciiTheme="majorBidi" w:hAnsiTheme="majorBidi" w:cstheme="majorBidi"/>
          <w:b/>
          <w:bCs/>
          <w:sz w:val="24"/>
          <w:szCs w:val="24"/>
        </w:rPr>
        <w:t>Arose</w:t>
      </w:r>
      <w:r w:rsidRPr="005464B9">
        <w:rPr>
          <w:rFonts w:asciiTheme="majorBidi" w:hAnsiTheme="majorBidi" w:cstheme="majorBidi"/>
          <w:sz w:val="24"/>
          <w:szCs w:val="24"/>
        </w:rPr>
        <w:t xml:space="preserve"> </w:t>
      </w:r>
      <w:r>
        <w:rPr>
          <w:rFonts w:asciiTheme="majorBidi" w:hAnsiTheme="majorBidi" w:cstheme="majorBidi"/>
          <w:sz w:val="24"/>
          <w:szCs w:val="24"/>
        </w:rPr>
        <w:t>t</w:t>
      </w:r>
      <w:r w:rsidRPr="005464B9">
        <w:rPr>
          <w:rFonts w:asciiTheme="majorBidi" w:hAnsiTheme="majorBidi" w:cstheme="majorBidi"/>
          <w:sz w:val="24"/>
          <w:szCs w:val="24"/>
        </w:rPr>
        <w:t>he holy lamp and all the Masters of the Academy</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and prostrated before the elder</w:t>
      </w:r>
      <w:r>
        <w:rPr>
          <w:rFonts w:asciiTheme="majorBidi" w:hAnsiTheme="majorBidi" w:cstheme="majorBidi"/>
          <w:sz w:val="24"/>
          <w:szCs w:val="24"/>
        </w:rPr>
        <w:t>,</w:t>
      </w:r>
      <w:r w:rsidRPr="005464B9">
        <w:rPr>
          <w:rFonts w:asciiTheme="majorBidi" w:hAnsiTheme="majorBidi" w:cstheme="majorBidi"/>
          <w:sz w:val="24"/>
          <w:szCs w:val="24"/>
        </w:rPr>
        <w:t xml:space="preserve"> and they blessed him.</w:t>
      </w:r>
    </w:p>
    <w:p w14:paraId="43D94284" w14:textId="77777777" w:rsidR="00191018" w:rsidRPr="005464B9" w:rsidRDefault="00191018" w:rsidP="00AD4B55">
      <w:pPr>
        <w:contextualSpacing/>
        <w:rPr>
          <w:rFonts w:asciiTheme="majorBidi" w:hAnsiTheme="majorBidi" w:cstheme="majorBidi"/>
          <w:sz w:val="24"/>
          <w:szCs w:val="24"/>
        </w:rPr>
      </w:pPr>
    </w:p>
    <w:p w14:paraId="00D9A77C" w14:textId="77777777" w:rsidR="00191018" w:rsidRDefault="00191018" w:rsidP="00AD4B55">
      <w:pPr>
        <w:contextualSpacing/>
        <w:rPr>
          <w:rFonts w:asciiTheme="majorBidi" w:hAnsiTheme="majorBidi" w:cstheme="majorBidi"/>
          <w:sz w:val="24"/>
          <w:szCs w:val="24"/>
        </w:rPr>
      </w:pPr>
      <w:r w:rsidRPr="005464B9">
        <w:rPr>
          <w:rFonts w:asciiTheme="majorBidi" w:hAnsiTheme="majorBidi" w:cstheme="majorBidi"/>
          <w:sz w:val="24"/>
          <w:szCs w:val="24"/>
        </w:rPr>
        <w:t>The holy lamp said:</w:t>
      </w:r>
      <w:r>
        <w:rPr>
          <w:rFonts w:asciiTheme="majorBidi" w:hAnsiTheme="majorBidi" w:cstheme="majorBidi"/>
          <w:sz w:val="24"/>
          <w:szCs w:val="24"/>
        </w:rPr>
        <w:br/>
      </w:r>
      <w:r w:rsidRPr="005464B9">
        <w:rPr>
          <w:rFonts w:asciiTheme="majorBidi" w:hAnsiTheme="majorBidi" w:cstheme="majorBidi"/>
          <w:sz w:val="24"/>
          <w:szCs w:val="24"/>
        </w:rPr>
        <w:t>‘Surely this elder has come from the place of the Ancient of Days</w:t>
      </w:r>
      <w:r>
        <w:rPr>
          <w:rFonts w:asciiTheme="majorBidi" w:hAnsiTheme="majorBidi" w:cstheme="majorBidi"/>
          <w:sz w:val="24"/>
          <w:szCs w:val="24"/>
        </w:rPr>
        <w:t>,</w:t>
      </w:r>
      <w:r w:rsidRPr="005464B9">
        <w:rPr>
          <w:rStyle w:val="EndnoteReference"/>
          <w:rFonts w:asciiTheme="majorBidi" w:hAnsiTheme="majorBidi" w:cstheme="majorBidi"/>
          <w:sz w:val="24"/>
          <w:szCs w:val="24"/>
        </w:rPr>
        <w:endnoteReference w:id="50"/>
      </w:r>
      <w:r>
        <w:rPr>
          <w:rFonts w:asciiTheme="majorBidi" w:hAnsiTheme="majorBidi" w:cstheme="majorBidi"/>
          <w:sz w:val="24"/>
          <w:szCs w:val="24"/>
        </w:rPr>
        <w:br/>
      </w:r>
      <w:r w:rsidRPr="005464B9">
        <w:rPr>
          <w:rFonts w:asciiTheme="majorBidi" w:hAnsiTheme="majorBidi" w:cstheme="majorBidi"/>
          <w:sz w:val="24"/>
          <w:szCs w:val="24"/>
        </w:rPr>
        <w:t>and there he has become great.</w:t>
      </w:r>
      <w:r>
        <w:rPr>
          <w:rFonts w:asciiTheme="majorBidi" w:hAnsiTheme="majorBidi" w:cstheme="majorBidi"/>
          <w:sz w:val="24"/>
          <w:szCs w:val="24"/>
        </w:rPr>
        <w:br/>
      </w:r>
      <w:r w:rsidRPr="005464B9">
        <w:rPr>
          <w:rFonts w:asciiTheme="majorBidi" w:hAnsiTheme="majorBidi" w:cstheme="majorBidi"/>
          <w:sz w:val="24"/>
          <w:szCs w:val="24"/>
        </w:rPr>
        <w:t>Worthy is our portion</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that we have merited hearing ancient words,</w:t>
      </w:r>
      <w:r>
        <w:rPr>
          <w:rFonts w:asciiTheme="majorBidi" w:hAnsiTheme="majorBidi" w:cstheme="majorBidi"/>
          <w:sz w:val="24"/>
          <w:szCs w:val="24"/>
        </w:rPr>
        <w:br/>
      </w:r>
      <w:r w:rsidRPr="005464B9">
        <w:rPr>
          <w:rFonts w:asciiTheme="majorBidi" w:hAnsiTheme="majorBidi" w:cstheme="majorBidi"/>
          <w:sz w:val="24"/>
          <w:szCs w:val="24"/>
        </w:rPr>
        <w:t>from the place of the Ancient of Days.</w:t>
      </w:r>
      <w:r>
        <w:rPr>
          <w:rFonts w:asciiTheme="majorBidi" w:hAnsiTheme="majorBidi" w:cstheme="majorBidi"/>
          <w:sz w:val="24"/>
          <w:szCs w:val="24"/>
        </w:rPr>
        <w:br/>
      </w:r>
      <w:r w:rsidRPr="005464B9">
        <w:rPr>
          <w:rFonts w:asciiTheme="majorBidi" w:hAnsiTheme="majorBidi" w:cstheme="majorBidi"/>
          <w:sz w:val="24"/>
          <w:szCs w:val="24"/>
        </w:rPr>
        <w:t>Worthy is our portion, that we have merited this.’</w:t>
      </w:r>
    </w:p>
    <w:p w14:paraId="38FAF83E" w14:textId="77777777" w:rsidR="00191018" w:rsidRPr="005464B9" w:rsidRDefault="00191018" w:rsidP="00AD4B55">
      <w:pPr>
        <w:contextualSpacing/>
        <w:rPr>
          <w:rFonts w:asciiTheme="majorBidi" w:hAnsiTheme="majorBidi" w:cstheme="majorBidi"/>
          <w:sz w:val="24"/>
          <w:szCs w:val="24"/>
        </w:rPr>
      </w:pPr>
    </w:p>
    <w:p w14:paraId="0F124535" w14:textId="77777777" w:rsidR="00191018" w:rsidRDefault="00191018" w:rsidP="00AD4B55">
      <w:pPr>
        <w:contextualSpacing/>
        <w:rPr>
          <w:rFonts w:asciiTheme="majorBidi" w:hAnsiTheme="majorBidi" w:cstheme="majorBidi"/>
          <w:sz w:val="24"/>
          <w:szCs w:val="24"/>
        </w:rPr>
      </w:pPr>
      <w:r w:rsidRPr="00127AD9">
        <w:rPr>
          <w:rFonts w:asciiTheme="majorBidi" w:hAnsiTheme="majorBidi" w:cstheme="majorBidi"/>
          <w:b/>
          <w:bCs/>
          <w:sz w:val="24"/>
          <w:szCs w:val="24"/>
        </w:rPr>
        <w:t>Arose</w:t>
      </w:r>
      <w:r w:rsidRPr="00127AD9">
        <w:rPr>
          <w:rFonts w:asciiTheme="majorBidi" w:hAnsiTheme="majorBidi" w:cstheme="majorBidi"/>
          <w:sz w:val="24"/>
          <w:szCs w:val="24"/>
        </w:rPr>
        <w:t xml:space="preserve"> </w:t>
      </w:r>
      <w:r w:rsidRPr="005464B9">
        <w:rPr>
          <w:rFonts w:asciiTheme="majorBidi" w:hAnsiTheme="majorBidi" w:cstheme="majorBidi"/>
          <w:sz w:val="24"/>
          <w:szCs w:val="24"/>
        </w:rPr>
        <w:t>Rabbi Shimon.</w:t>
      </w:r>
      <w:r>
        <w:rPr>
          <w:rFonts w:asciiTheme="majorBidi" w:hAnsiTheme="majorBidi" w:cstheme="majorBidi"/>
          <w:sz w:val="24"/>
          <w:szCs w:val="24"/>
        </w:rPr>
        <w:br/>
      </w:r>
      <w:r w:rsidRPr="005464B9">
        <w:rPr>
          <w:rFonts w:asciiTheme="majorBidi" w:hAnsiTheme="majorBidi" w:cstheme="majorBidi"/>
          <w:sz w:val="24"/>
          <w:szCs w:val="24"/>
        </w:rPr>
        <w:t>He began and said:</w:t>
      </w:r>
      <w:r>
        <w:rPr>
          <w:rFonts w:asciiTheme="majorBidi" w:hAnsiTheme="majorBidi" w:cstheme="majorBidi"/>
          <w:sz w:val="24"/>
          <w:szCs w:val="24"/>
        </w:rPr>
        <w:br/>
      </w:r>
      <w:r w:rsidRPr="005464B9">
        <w:rPr>
          <w:rFonts w:asciiTheme="majorBidi" w:hAnsiTheme="majorBidi" w:cstheme="majorBidi"/>
          <w:sz w:val="24"/>
          <w:szCs w:val="24"/>
        </w:rPr>
        <w:t>‘B</w:t>
      </w:r>
      <w:r>
        <w:rPr>
          <w:rFonts w:asciiTheme="majorBidi" w:hAnsiTheme="majorBidi" w:cstheme="majorBidi"/>
          <w:sz w:val="24"/>
          <w:szCs w:val="24"/>
        </w:rPr>
        <w:t>e-</w:t>
      </w:r>
      <w:proofErr w:type="spellStart"/>
      <w:r w:rsidRPr="005464B9">
        <w:rPr>
          <w:rFonts w:asciiTheme="majorBidi" w:hAnsiTheme="majorBidi" w:cstheme="majorBidi"/>
          <w:sz w:val="24"/>
          <w:szCs w:val="24"/>
        </w:rPr>
        <w:t>REiShYT</w:t>
      </w:r>
      <w:proofErr w:type="spellEnd"/>
      <w:r w:rsidRPr="005464B9">
        <w:rPr>
          <w:rFonts w:asciiTheme="majorBidi" w:hAnsiTheme="majorBidi" w:cstheme="majorBidi"/>
          <w:sz w:val="24"/>
          <w:szCs w:val="24"/>
        </w:rPr>
        <w:t xml:space="preserve"> </w:t>
      </w:r>
      <w:r w:rsidRPr="00DE20F6">
        <w:rPr>
          <w:rFonts w:asciiTheme="majorBidi" w:hAnsiTheme="majorBidi" w:cstheme="majorBidi"/>
          <w:color w:val="808080" w:themeColor="background1" w:themeShade="80"/>
          <w:sz w:val="24"/>
          <w:szCs w:val="24"/>
        </w:rPr>
        <w:t>is composed of the words</w:t>
      </w:r>
      <w:r w:rsidRPr="005464B9">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BRYT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464B9">
        <w:rPr>
          <w:rFonts w:asciiTheme="majorBidi" w:hAnsiTheme="majorBidi" w:cstheme="majorBidi"/>
          <w:sz w:val="24"/>
          <w:szCs w:val="24"/>
        </w:rPr>
        <w:t>covenant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DE20F6">
        <w:rPr>
          <w:rFonts w:asciiTheme="majorBidi" w:hAnsiTheme="majorBidi" w:cstheme="majorBidi"/>
          <w:color w:val="808080" w:themeColor="background1" w:themeShade="80"/>
          <w:sz w:val="24"/>
          <w:szCs w:val="24"/>
        </w:rPr>
        <w:t>of</w:t>
      </w:r>
      <w:r w:rsidRPr="005464B9">
        <w:rPr>
          <w:rFonts w:asciiTheme="majorBidi" w:hAnsiTheme="majorBidi" w:cstheme="majorBidi"/>
          <w:sz w:val="24"/>
          <w:szCs w:val="24"/>
        </w:rPr>
        <w:t xml:space="preserve"> </w:t>
      </w:r>
      <w:proofErr w:type="spellStart"/>
      <w:r w:rsidRPr="005464B9">
        <w:rPr>
          <w:rFonts w:asciiTheme="majorBidi" w:hAnsiTheme="majorBidi" w:cstheme="majorBidi"/>
          <w:sz w:val="24"/>
          <w:szCs w:val="24"/>
        </w:rPr>
        <w:t>EiSh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464B9">
        <w:rPr>
          <w:rFonts w:asciiTheme="majorBidi" w:hAnsiTheme="majorBidi" w:cstheme="majorBidi"/>
          <w:sz w:val="24"/>
          <w:szCs w:val="24"/>
        </w:rPr>
        <w:t>fire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which is the sign and the impression</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 xml:space="preserve">through which </w:t>
      </w:r>
      <w:r>
        <w:rPr>
          <w:rFonts w:asciiTheme="majorBidi" w:hAnsiTheme="majorBidi" w:cstheme="majorBidi"/>
          <w:sz w:val="24"/>
          <w:szCs w:val="24"/>
        </w:rPr>
        <w:t>h</w:t>
      </w:r>
      <w:r w:rsidRPr="005464B9">
        <w:rPr>
          <w:rFonts w:asciiTheme="majorBidi" w:hAnsiTheme="majorBidi" w:cstheme="majorBidi"/>
          <w:sz w:val="24"/>
          <w:szCs w:val="24"/>
        </w:rPr>
        <w:t>igher and lower</w:t>
      </w:r>
      <w:r>
        <w:rPr>
          <w:rFonts w:asciiTheme="majorBidi" w:hAnsiTheme="majorBidi" w:cstheme="majorBidi"/>
          <w:sz w:val="24"/>
          <w:szCs w:val="24"/>
        </w:rPr>
        <w:t>-</w:t>
      </w:r>
      <w:r w:rsidRPr="005464B9">
        <w:rPr>
          <w:rFonts w:asciiTheme="majorBidi" w:hAnsiTheme="majorBidi" w:cstheme="majorBidi"/>
          <w:sz w:val="24"/>
          <w:szCs w:val="24"/>
        </w:rPr>
        <w:t>ones exist.</w:t>
      </w:r>
    </w:p>
    <w:p w14:paraId="4AF5C9A9" w14:textId="77777777" w:rsidR="00191018" w:rsidRPr="005464B9" w:rsidRDefault="00191018" w:rsidP="00AD4B55">
      <w:pPr>
        <w:contextualSpacing/>
        <w:rPr>
          <w:rFonts w:asciiTheme="majorBidi" w:hAnsiTheme="majorBidi" w:cstheme="majorBidi"/>
          <w:sz w:val="24"/>
          <w:szCs w:val="24"/>
        </w:rPr>
      </w:pPr>
    </w:p>
    <w:p w14:paraId="52463634" w14:textId="77777777" w:rsidR="00191018" w:rsidRDefault="00191018" w:rsidP="00AD4B55">
      <w:pPr>
        <w:contextualSpacing/>
        <w:rPr>
          <w:rFonts w:asciiTheme="majorBidi" w:hAnsiTheme="majorBidi" w:cstheme="majorBidi"/>
          <w:sz w:val="24"/>
          <w:szCs w:val="24"/>
        </w:rPr>
      </w:pPr>
      <w:r w:rsidRPr="005464B9">
        <w:rPr>
          <w:rFonts w:asciiTheme="majorBidi" w:hAnsiTheme="majorBidi" w:cstheme="majorBidi"/>
          <w:sz w:val="24"/>
          <w:szCs w:val="24"/>
        </w:rPr>
        <w:t>It is ‘the sign of the host’</w:t>
      </w:r>
      <w:r w:rsidRPr="005464B9">
        <w:rPr>
          <w:rStyle w:val="EndnoteReference"/>
          <w:rFonts w:asciiTheme="majorBidi" w:hAnsiTheme="majorBidi" w:cstheme="majorBidi"/>
          <w:sz w:val="24"/>
          <w:szCs w:val="24"/>
        </w:rPr>
        <w:endnoteReference w:id="51"/>
      </w:r>
      <w:r w:rsidRPr="005464B9">
        <w:rPr>
          <w:rFonts w:asciiTheme="majorBidi" w:hAnsiTheme="majorBidi" w:cstheme="majorBidi"/>
          <w:sz w:val="24"/>
          <w:szCs w:val="24"/>
        </w:rPr>
        <w:t xml:space="preserve"> </w:t>
      </w:r>
      <w:r>
        <w:rPr>
          <w:rFonts w:asciiTheme="majorBidi" w:hAnsiTheme="majorBidi" w:cstheme="majorBidi"/>
          <w:sz w:val="24"/>
          <w:szCs w:val="24"/>
        </w:rPr>
        <w:t>a</w:t>
      </w:r>
      <w:r w:rsidRPr="005464B9">
        <w:rPr>
          <w:rFonts w:asciiTheme="majorBidi" w:hAnsiTheme="majorBidi" w:cstheme="majorBidi"/>
          <w:sz w:val="24"/>
          <w:szCs w:val="24"/>
        </w:rPr>
        <w:t>bove,</w:t>
      </w:r>
      <w:r>
        <w:rPr>
          <w:rFonts w:asciiTheme="majorBidi" w:hAnsiTheme="majorBidi" w:cstheme="majorBidi"/>
          <w:sz w:val="24"/>
          <w:szCs w:val="24"/>
        </w:rPr>
        <w:br/>
      </w:r>
      <w:r w:rsidRPr="005464B9">
        <w:rPr>
          <w:rFonts w:asciiTheme="majorBidi" w:hAnsiTheme="majorBidi" w:cstheme="majorBidi"/>
          <w:sz w:val="24"/>
          <w:szCs w:val="24"/>
        </w:rPr>
        <w:t xml:space="preserve">through which </w:t>
      </w:r>
      <w:r>
        <w:rPr>
          <w:rFonts w:asciiTheme="majorBidi" w:hAnsiTheme="majorBidi" w:cstheme="majorBidi"/>
          <w:sz w:val="24"/>
          <w:szCs w:val="24"/>
        </w:rPr>
        <w:t xml:space="preserve">the blessed Holy One </w:t>
      </w:r>
      <w:r w:rsidRPr="005464B9">
        <w:rPr>
          <w:rFonts w:asciiTheme="majorBidi" w:hAnsiTheme="majorBidi" w:cstheme="majorBidi"/>
          <w:sz w:val="24"/>
          <w:szCs w:val="24"/>
        </w:rPr>
        <w:t>is called Y</w:t>
      </w:r>
      <w:r>
        <w:rPr>
          <w:rFonts w:asciiTheme="majorBidi" w:hAnsiTheme="majorBidi" w:cstheme="majorBidi"/>
          <w:sz w:val="24"/>
          <w:szCs w:val="24"/>
        </w:rPr>
        <w:t>Q</w:t>
      </w:r>
      <w:r w:rsidRPr="005464B9">
        <w:rPr>
          <w:rFonts w:asciiTheme="majorBidi" w:hAnsiTheme="majorBidi" w:cstheme="majorBidi"/>
          <w:sz w:val="24"/>
          <w:szCs w:val="24"/>
        </w:rPr>
        <w:t>V”</w:t>
      </w:r>
      <w:r>
        <w:rPr>
          <w:rFonts w:asciiTheme="majorBidi" w:hAnsiTheme="majorBidi" w:cstheme="majorBidi"/>
          <w:sz w:val="24"/>
          <w:szCs w:val="24"/>
        </w:rPr>
        <w:t>Q</w:t>
      </w:r>
      <w:r w:rsidRPr="005464B9">
        <w:rPr>
          <w:rFonts w:asciiTheme="majorBidi" w:hAnsiTheme="majorBidi" w:cstheme="majorBidi"/>
          <w:sz w:val="24"/>
          <w:szCs w:val="24"/>
        </w:rPr>
        <w:t xml:space="preserve"> </w:t>
      </w:r>
      <w:proofErr w:type="spellStart"/>
      <w:r w:rsidRPr="005464B9">
        <w:rPr>
          <w:rFonts w:asciiTheme="majorBidi" w:hAnsiTheme="majorBidi" w:cstheme="majorBidi"/>
          <w:sz w:val="24"/>
          <w:szCs w:val="24"/>
        </w:rPr>
        <w:t>TzVAOT</w:t>
      </w:r>
      <w:proofErr w:type="spellEnd"/>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and it is the ‘sign of the host’ below.</w:t>
      </w:r>
      <w:r>
        <w:rPr>
          <w:rFonts w:asciiTheme="majorBidi" w:hAnsiTheme="majorBidi" w:cstheme="majorBidi"/>
          <w:sz w:val="24"/>
          <w:szCs w:val="24"/>
        </w:rPr>
        <w:br/>
      </w:r>
      <w:r w:rsidRPr="005464B9">
        <w:rPr>
          <w:rFonts w:asciiTheme="majorBidi" w:hAnsiTheme="majorBidi" w:cstheme="majorBidi"/>
          <w:sz w:val="24"/>
          <w:szCs w:val="24"/>
        </w:rPr>
        <w:t>It is the sign and covenant through which</w:t>
      </w:r>
      <w:r>
        <w:rPr>
          <w:rFonts w:asciiTheme="majorBidi" w:hAnsiTheme="majorBidi" w:cstheme="majorBidi"/>
          <w:sz w:val="24"/>
          <w:szCs w:val="24"/>
        </w:rPr>
        <w:br/>
      </w:r>
      <w:r w:rsidRPr="005464B9">
        <w:rPr>
          <w:rFonts w:asciiTheme="majorBidi" w:hAnsiTheme="majorBidi" w:cstheme="majorBidi"/>
          <w:sz w:val="24"/>
          <w:szCs w:val="24"/>
        </w:rPr>
        <w:t>Heaven and Earth maintain existence,</w:t>
      </w:r>
      <w:r>
        <w:rPr>
          <w:rFonts w:asciiTheme="majorBidi" w:hAnsiTheme="majorBidi" w:cstheme="majorBidi"/>
          <w:sz w:val="24"/>
          <w:szCs w:val="24"/>
        </w:rPr>
        <w:br/>
      </w:r>
      <w:r w:rsidRPr="005464B9">
        <w:rPr>
          <w:rFonts w:asciiTheme="majorBidi" w:hAnsiTheme="majorBidi" w:cstheme="majorBidi"/>
          <w:sz w:val="24"/>
          <w:szCs w:val="24"/>
        </w:rPr>
        <w:t xml:space="preserve">as it says: </w:t>
      </w:r>
      <w:r>
        <w:rPr>
          <w:rFonts w:asciiTheme="majorBidi" w:hAnsiTheme="majorBidi" w:cstheme="majorBidi"/>
          <w:sz w:val="24"/>
          <w:szCs w:val="24"/>
        </w:rPr>
        <w:t>{</w:t>
      </w:r>
      <w:r w:rsidRPr="005464B9">
        <w:rPr>
          <w:rFonts w:asciiTheme="majorBidi" w:hAnsiTheme="majorBidi" w:cstheme="majorBidi"/>
          <w:sz w:val="24"/>
          <w:szCs w:val="24"/>
        </w:rPr>
        <w:t>Jer</w:t>
      </w:r>
      <w:r>
        <w:rPr>
          <w:rFonts w:asciiTheme="majorBidi" w:hAnsiTheme="majorBidi" w:cstheme="majorBidi"/>
          <w:sz w:val="24"/>
          <w:szCs w:val="24"/>
        </w:rPr>
        <w:t>.</w:t>
      </w:r>
      <w:r w:rsidRPr="005464B9">
        <w:rPr>
          <w:rFonts w:asciiTheme="majorBidi" w:hAnsiTheme="majorBidi" w:cstheme="majorBidi"/>
          <w:sz w:val="24"/>
          <w:szCs w:val="24"/>
        </w:rPr>
        <w:t xml:space="preserve"> 33:25</w:t>
      </w:r>
      <w:r>
        <w:rPr>
          <w:rFonts w:asciiTheme="majorBidi" w:hAnsiTheme="majorBidi" w:cstheme="majorBidi"/>
          <w:sz w:val="24"/>
          <w:szCs w:val="24"/>
        </w:rPr>
        <w:t>}</w:t>
      </w:r>
      <w:r w:rsidRPr="005464B9">
        <w:rPr>
          <w:rFonts w:asciiTheme="majorBidi" w:hAnsiTheme="majorBidi" w:cstheme="majorBidi"/>
          <w:i/>
          <w:iCs/>
          <w:sz w:val="24"/>
          <w:szCs w:val="24"/>
        </w:rPr>
        <w:t>…If not for My covenant day and night,</w:t>
      </w:r>
      <w:r>
        <w:rPr>
          <w:rFonts w:asciiTheme="majorBidi" w:hAnsiTheme="majorBidi" w:cstheme="majorBidi"/>
          <w:i/>
          <w:iCs/>
          <w:sz w:val="24"/>
          <w:szCs w:val="24"/>
        </w:rPr>
        <w:br/>
      </w:r>
      <w:r w:rsidRPr="005464B9">
        <w:rPr>
          <w:rFonts w:asciiTheme="majorBidi" w:hAnsiTheme="majorBidi" w:cstheme="majorBidi"/>
          <w:i/>
          <w:iCs/>
          <w:sz w:val="24"/>
          <w:szCs w:val="24"/>
        </w:rPr>
        <w:t>the laws of Heaven and Earth had I not set…</w:t>
      </w:r>
      <w:r>
        <w:rPr>
          <w:rFonts w:asciiTheme="majorBidi" w:hAnsiTheme="majorBidi" w:cstheme="majorBidi"/>
          <w:i/>
          <w:iCs/>
          <w:sz w:val="24"/>
          <w:szCs w:val="24"/>
        </w:rPr>
        <w:br/>
      </w:r>
      <w:r w:rsidRPr="005464B9">
        <w:rPr>
          <w:rFonts w:asciiTheme="majorBidi" w:hAnsiTheme="majorBidi" w:cstheme="majorBidi"/>
          <w:sz w:val="24"/>
          <w:szCs w:val="24"/>
        </w:rPr>
        <w:t>It is surely the sign,</w:t>
      </w:r>
      <w:r>
        <w:rPr>
          <w:rFonts w:asciiTheme="majorBidi" w:hAnsiTheme="majorBidi" w:cstheme="majorBidi"/>
          <w:sz w:val="24"/>
          <w:szCs w:val="24"/>
        </w:rPr>
        <w:br/>
      </w:r>
      <w:r w:rsidRPr="005464B9">
        <w:rPr>
          <w:rFonts w:asciiTheme="majorBidi" w:hAnsiTheme="majorBidi" w:cstheme="majorBidi"/>
          <w:sz w:val="24"/>
          <w:szCs w:val="24"/>
        </w:rPr>
        <w:t>for it is the impression of the seal of the King.’</w:t>
      </w:r>
    </w:p>
    <w:p w14:paraId="6A9A529D" w14:textId="77777777" w:rsidR="00191018" w:rsidRPr="005464B9" w:rsidRDefault="00191018" w:rsidP="00AD4B55">
      <w:pPr>
        <w:contextualSpacing/>
        <w:rPr>
          <w:rFonts w:asciiTheme="majorBidi" w:hAnsiTheme="majorBidi" w:cstheme="majorBidi"/>
          <w:sz w:val="24"/>
          <w:szCs w:val="24"/>
        </w:rPr>
      </w:pPr>
    </w:p>
    <w:p w14:paraId="3D603630" w14:textId="77777777" w:rsidR="00191018" w:rsidRDefault="00191018" w:rsidP="00AD4B55">
      <w:pPr>
        <w:contextualSpacing/>
        <w:rPr>
          <w:rFonts w:asciiTheme="majorBidi" w:hAnsiTheme="majorBidi" w:cstheme="majorBidi"/>
          <w:sz w:val="24"/>
          <w:szCs w:val="24"/>
        </w:rPr>
      </w:pPr>
      <w:r w:rsidRPr="00127AD9">
        <w:rPr>
          <w:rFonts w:asciiTheme="majorBidi" w:hAnsiTheme="majorBidi" w:cstheme="majorBidi"/>
          <w:b/>
          <w:bCs/>
          <w:sz w:val="24"/>
          <w:szCs w:val="24"/>
        </w:rPr>
        <w:t>Meanwhile</w:t>
      </w:r>
      <w:r w:rsidRPr="00127AD9">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an Elder descended towards him as before</w:t>
      </w:r>
      <w:r>
        <w:rPr>
          <w:rFonts w:asciiTheme="majorBidi" w:hAnsiTheme="majorBidi" w:cstheme="majorBidi"/>
          <w:sz w:val="24"/>
          <w:szCs w:val="24"/>
        </w:rPr>
        <w:t>.</w:t>
      </w:r>
      <w:r>
        <w:rPr>
          <w:rFonts w:asciiTheme="majorBidi" w:hAnsiTheme="majorBidi" w:cstheme="majorBidi"/>
          <w:sz w:val="24"/>
          <w:szCs w:val="24"/>
        </w:rPr>
        <w:br/>
        <w:t>H</w:t>
      </w:r>
      <w:r w:rsidRPr="005464B9">
        <w:rPr>
          <w:rFonts w:asciiTheme="majorBidi" w:hAnsiTheme="majorBidi" w:cstheme="majorBidi"/>
          <w:sz w:val="24"/>
          <w:szCs w:val="24"/>
        </w:rPr>
        <w:t xml:space="preserve">e </w:t>
      </w:r>
      <w:r>
        <w:rPr>
          <w:rFonts w:asciiTheme="majorBidi" w:hAnsiTheme="majorBidi" w:cstheme="majorBidi"/>
          <w:sz w:val="24"/>
          <w:szCs w:val="24"/>
        </w:rPr>
        <w:t xml:space="preserve">opened </w:t>
      </w:r>
      <w:r w:rsidRPr="005464B9">
        <w:rPr>
          <w:rFonts w:asciiTheme="majorBidi" w:hAnsiTheme="majorBidi" w:cstheme="majorBidi"/>
          <w:sz w:val="24"/>
          <w:szCs w:val="24"/>
        </w:rPr>
        <w:t>and said:</w:t>
      </w:r>
      <w:r>
        <w:rPr>
          <w:rFonts w:asciiTheme="majorBidi" w:hAnsiTheme="majorBidi" w:cstheme="majorBidi"/>
          <w:sz w:val="24"/>
          <w:szCs w:val="24"/>
        </w:rPr>
        <w:t xml:space="preserve"> </w:t>
      </w:r>
      <w:r w:rsidRPr="005464B9">
        <w:rPr>
          <w:rFonts w:asciiTheme="majorBidi" w:hAnsiTheme="majorBidi" w:cstheme="majorBidi"/>
          <w:sz w:val="24"/>
          <w:szCs w:val="24"/>
        </w:rPr>
        <w:t>‘Rabbi! Rabbi!</w:t>
      </w:r>
      <w:r>
        <w:rPr>
          <w:rFonts w:asciiTheme="majorBidi" w:hAnsiTheme="majorBidi" w:cstheme="majorBidi"/>
          <w:sz w:val="24"/>
          <w:szCs w:val="24"/>
        </w:rPr>
        <w:br/>
        <w:t>[Var.</w:t>
      </w:r>
      <w:r w:rsidRPr="005464B9">
        <w:rPr>
          <w:rFonts w:asciiTheme="majorBidi" w:hAnsiTheme="majorBidi" w:cstheme="majorBidi"/>
          <w:sz w:val="24"/>
          <w:szCs w:val="24"/>
        </w:rPr>
        <w:t xml:space="preserve"> </w:t>
      </w:r>
      <w:r w:rsidRPr="005464B9">
        <w:rPr>
          <w:rFonts w:asciiTheme="majorBidi" w:hAnsiTheme="majorBidi" w:cstheme="majorBidi"/>
          <w:sz w:val="24"/>
          <w:szCs w:val="24"/>
          <w:rtl/>
        </w:rPr>
        <w:t>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◘Yod</w:t>
      </w:r>
      <w:r w:rsidRPr="007904B7">
        <w:rPr>
          <w:rFonts w:asciiTheme="majorBidi" w:hAnsiTheme="majorBidi" w:cstheme="majorBidi"/>
          <w:sz w:val="24"/>
          <w:szCs w:val="24"/>
        </w:rPr>
        <w:t>›</w:t>
      </w:r>
      <w:r>
        <w:rPr>
          <w:rFonts w:asciiTheme="majorBidi" w:hAnsiTheme="majorBidi" w:cstheme="majorBidi"/>
          <w:sz w:val="24"/>
          <w:szCs w:val="24"/>
        </w:rPr>
        <w:t>]</w:t>
      </w:r>
      <w:r w:rsidRPr="005464B9">
        <w:rPr>
          <w:rFonts w:asciiTheme="majorBidi" w:hAnsiTheme="majorBidi" w:cstheme="majorBidi"/>
          <w:sz w:val="24"/>
          <w:szCs w:val="24"/>
        </w:rPr>
        <w:t xml:space="preserve"> </w:t>
      </w:r>
      <w:r>
        <w:rPr>
          <w:rFonts w:asciiTheme="majorBidi" w:hAnsiTheme="majorBidi" w:cstheme="majorBidi"/>
          <w:sz w:val="24"/>
          <w:szCs w:val="24"/>
        </w:rPr>
        <w:t>T</w:t>
      </w:r>
      <w:r w:rsidRPr="005464B9">
        <w:rPr>
          <w:rFonts w:asciiTheme="majorBidi" w:hAnsiTheme="majorBidi" w:cstheme="majorBidi"/>
          <w:sz w:val="24"/>
          <w:szCs w:val="24"/>
        </w:rPr>
        <w:t>he covenant is surely the Righteous</w:t>
      </w:r>
      <w:r>
        <w:rPr>
          <w:rFonts w:asciiTheme="majorBidi" w:hAnsiTheme="majorBidi" w:cstheme="majorBidi"/>
          <w:sz w:val="24"/>
          <w:szCs w:val="24"/>
        </w:rPr>
        <w:t>-</w:t>
      </w:r>
      <w:r w:rsidRPr="005464B9">
        <w:rPr>
          <w:rFonts w:asciiTheme="majorBidi" w:hAnsiTheme="majorBidi" w:cstheme="majorBidi"/>
          <w:sz w:val="24"/>
          <w:szCs w:val="24"/>
        </w:rPr>
        <w:t>One,</w:t>
      </w:r>
      <w:r>
        <w:rPr>
          <w:rFonts w:asciiTheme="majorBidi" w:hAnsiTheme="majorBidi" w:cstheme="majorBidi"/>
          <w:sz w:val="24"/>
          <w:szCs w:val="24"/>
        </w:rPr>
        <w:br/>
      </w:r>
      <w:r w:rsidRPr="008F0DC9">
        <w:rPr>
          <w:rFonts w:asciiTheme="majorBidi" w:hAnsiTheme="majorBidi" w:cstheme="majorBidi"/>
          <w:sz w:val="24"/>
          <w:szCs w:val="24"/>
        </w:rPr>
        <w:t>–</w:t>
      </w:r>
      <w:r w:rsidRPr="005464B9">
        <w:rPr>
          <w:rFonts w:asciiTheme="majorBidi" w:hAnsiTheme="majorBidi" w:cstheme="majorBidi"/>
          <w:sz w:val="24"/>
          <w:szCs w:val="24"/>
        </w:rPr>
        <w:t xml:space="preserve"> life-force of the worlds</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sidRPr="005464B9">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which is the small Y</w:t>
      </w:r>
      <w:r>
        <w:rPr>
          <w:rFonts w:asciiTheme="majorBidi" w:hAnsiTheme="majorBidi" w:cstheme="majorBidi"/>
          <w:sz w:val="24"/>
          <w:szCs w:val="24"/>
        </w:rPr>
        <w:t>o</w:t>
      </w:r>
      <w:r w:rsidRPr="005464B9">
        <w:rPr>
          <w:rFonts w:asciiTheme="majorBidi" w:hAnsiTheme="majorBidi" w:cstheme="majorBidi"/>
          <w:sz w:val="24"/>
          <w:szCs w:val="24"/>
        </w:rPr>
        <w:t>d</w:t>
      </w:r>
      <w:r>
        <w:rPr>
          <w:rFonts w:asciiTheme="majorBidi" w:hAnsiTheme="majorBidi" w:cstheme="majorBidi"/>
          <w:sz w:val="24"/>
          <w:szCs w:val="24"/>
        </w:rPr>
        <w:t>,</w:t>
      </w:r>
      <w:r w:rsidRPr="005464B9">
        <w:rPr>
          <w:rFonts w:asciiTheme="majorBidi" w:hAnsiTheme="majorBidi" w:cstheme="majorBidi"/>
          <w:sz w:val="24"/>
          <w:szCs w:val="24"/>
        </w:rPr>
        <w:t xml:space="preserve"> from the aspect of </w:t>
      </w:r>
      <w:r w:rsidRPr="00AD110E">
        <w:rPr>
          <w:rFonts w:ascii="Times New Roman" w:hAnsi="Times New Roman" w:cs="Times New Roman"/>
          <w:color w:val="252525"/>
          <w:sz w:val="24"/>
          <w:szCs w:val="24"/>
          <w:shd w:val="clear" w:color="auto" w:fill="FFFFFF"/>
        </w:rPr>
        <w:t>Ḥ</w:t>
      </w:r>
      <w:r w:rsidRPr="005464B9">
        <w:rPr>
          <w:rFonts w:asciiTheme="majorBidi" w:hAnsiTheme="majorBidi" w:cstheme="majorBidi"/>
          <w:sz w:val="24"/>
          <w:szCs w:val="24"/>
        </w:rPr>
        <w:t xml:space="preserve">okhmah </w:t>
      </w:r>
      <w:r>
        <w:rPr>
          <w:rFonts w:asciiTheme="majorBidi" w:hAnsiTheme="majorBidi" w:cstheme="majorBidi"/>
          <w:sz w:val="24"/>
          <w:szCs w:val="24"/>
        </w:rPr>
        <w:t>a</w:t>
      </w:r>
      <w:r w:rsidRPr="005464B9">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lastRenderedPageBreak/>
        <w:t>for when Y</w:t>
      </w:r>
      <w:r>
        <w:rPr>
          <w:rFonts w:asciiTheme="majorBidi" w:hAnsiTheme="majorBidi" w:cstheme="majorBidi"/>
          <w:sz w:val="24"/>
          <w:szCs w:val="24"/>
        </w:rPr>
        <w:t>o</w:t>
      </w:r>
      <w:r w:rsidRPr="005464B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464B9">
        <w:rPr>
          <w:rFonts w:asciiTheme="majorBidi" w:hAnsiTheme="majorBidi" w:cstheme="majorBidi"/>
          <w:sz w:val="24"/>
          <w:szCs w:val="24"/>
        </w:rPr>
        <w:t xml:space="preserve"> descends towards it,</w:t>
      </w:r>
      <w:r>
        <w:rPr>
          <w:rFonts w:asciiTheme="majorBidi" w:hAnsiTheme="majorBidi" w:cstheme="majorBidi"/>
          <w:sz w:val="24"/>
          <w:szCs w:val="24"/>
        </w:rPr>
        <w:br/>
      </w:r>
      <w:r w:rsidRPr="005464B9">
        <w:rPr>
          <w:rFonts w:asciiTheme="majorBidi" w:hAnsiTheme="majorBidi" w:cstheme="majorBidi"/>
          <w:sz w:val="24"/>
          <w:szCs w:val="24"/>
        </w:rPr>
        <w:t>even though in its own place it is called Higher Y</w:t>
      </w:r>
      <w:r>
        <w:rPr>
          <w:rFonts w:asciiTheme="majorBidi" w:hAnsiTheme="majorBidi" w:cstheme="majorBidi"/>
          <w:sz w:val="24"/>
          <w:szCs w:val="24"/>
        </w:rPr>
        <w:t>o</w:t>
      </w:r>
      <w:r w:rsidRPr="005464B9">
        <w:rPr>
          <w:rFonts w:asciiTheme="majorBidi" w:hAnsiTheme="majorBidi" w:cstheme="majorBidi"/>
          <w:sz w:val="24"/>
          <w:szCs w:val="24"/>
        </w:rPr>
        <w:t>d,</w:t>
      </w:r>
      <w:r>
        <w:rPr>
          <w:rFonts w:asciiTheme="majorBidi" w:hAnsiTheme="majorBidi" w:cstheme="majorBidi"/>
          <w:sz w:val="24"/>
          <w:szCs w:val="24"/>
        </w:rPr>
        <w:br/>
      </w:r>
      <w:r w:rsidRPr="005464B9">
        <w:rPr>
          <w:rFonts w:asciiTheme="majorBidi" w:hAnsiTheme="majorBidi" w:cstheme="majorBidi"/>
          <w:sz w:val="24"/>
          <w:szCs w:val="24"/>
        </w:rPr>
        <w:t>when it descends towards the Righteous One</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it is called ‘the small Y</w:t>
      </w:r>
      <w:r>
        <w:rPr>
          <w:rFonts w:asciiTheme="majorBidi" w:hAnsiTheme="majorBidi" w:cstheme="majorBidi"/>
          <w:sz w:val="24"/>
          <w:szCs w:val="24"/>
        </w:rPr>
        <w:t>o</w:t>
      </w:r>
      <w:r w:rsidRPr="005464B9">
        <w:rPr>
          <w:rFonts w:asciiTheme="majorBidi" w:hAnsiTheme="majorBidi" w:cstheme="majorBidi"/>
          <w:sz w:val="24"/>
          <w:szCs w:val="24"/>
        </w:rPr>
        <w:t>d’</w:t>
      </w:r>
      <w:r>
        <w:rPr>
          <w:rFonts w:asciiTheme="majorBidi" w:hAnsiTheme="majorBidi" w:cstheme="majorBidi"/>
          <w:sz w:val="24"/>
          <w:szCs w:val="24"/>
        </w:rPr>
        <w:t>.</w:t>
      </w:r>
    </w:p>
    <w:p w14:paraId="2F0BB185" w14:textId="77777777" w:rsidR="00191018" w:rsidRPr="005464B9" w:rsidRDefault="00191018" w:rsidP="00AD4B55">
      <w:pPr>
        <w:contextualSpacing/>
        <w:rPr>
          <w:rFonts w:asciiTheme="majorBidi" w:hAnsiTheme="majorBidi" w:cstheme="majorBidi"/>
          <w:sz w:val="24"/>
          <w:szCs w:val="24"/>
        </w:rPr>
      </w:pPr>
    </w:p>
    <w:p w14:paraId="6EA60C3D" w14:textId="77777777" w:rsidR="00191018" w:rsidRPr="005464B9" w:rsidRDefault="00191018" w:rsidP="00981889">
      <w:pPr>
        <w:contextualSpacing/>
        <w:rPr>
          <w:rFonts w:asciiTheme="majorBidi" w:hAnsiTheme="majorBidi" w:cstheme="majorBidi"/>
          <w:sz w:val="24"/>
          <w:szCs w:val="24"/>
        </w:rPr>
      </w:pPr>
      <w:r w:rsidRPr="005464B9">
        <w:rPr>
          <w:rFonts w:asciiTheme="majorBidi" w:hAnsiTheme="majorBidi" w:cstheme="majorBidi"/>
          <w:sz w:val="24"/>
          <w:szCs w:val="24"/>
        </w:rPr>
        <w:t>And the letter</w:t>
      </w:r>
      <w:r w:rsidRPr="00A55017">
        <w:rPr>
          <w:rFonts w:asciiTheme="majorBidi" w:hAnsiTheme="majorBidi" w:cstheme="majorBidi"/>
          <w:sz w:val="28"/>
          <w:szCs w:val="28"/>
        </w:rPr>
        <w:t xml:space="preserve"> </w:t>
      </w:r>
      <w:r w:rsidRPr="00A55017">
        <w:rPr>
          <w:rFonts w:asciiTheme="majorBidi" w:hAnsiTheme="majorBidi" w:cstheme="majorBidi"/>
          <w:sz w:val="28"/>
          <w:szCs w:val="28"/>
          <w:rtl/>
        </w:rPr>
        <w:t>ו</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5464B9">
        <w:rPr>
          <w:rFonts w:asciiTheme="majorBidi" w:hAnsiTheme="majorBidi" w:cstheme="majorBidi"/>
          <w:sz w:val="24"/>
          <w:szCs w:val="24"/>
        </w:rPr>
        <w:t>Vav</w:t>
      </w:r>
      <w:r w:rsidRPr="007904B7">
        <w:rPr>
          <w:rFonts w:asciiTheme="majorBidi" w:hAnsiTheme="majorBidi" w:cstheme="majorBidi"/>
          <w:sz w:val="24"/>
          <w:szCs w:val="24"/>
        </w:rPr>
        <w:t>›</w:t>
      </w:r>
      <w:r w:rsidRPr="005464B9">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 xml:space="preserve">even though it is </w:t>
      </w:r>
      <w:r w:rsidRPr="005A22DB">
        <w:rPr>
          <w:rFonts w:asciiTheme="majorBidi" w:hAnsiTheme="majorBidi" w:cstheme="majorBidi"/>
          <w:color w:val="808080" w:themeColor="background1" w:themeShade="80"/>
          <w:sz w:val="24"/>
          <w:szCs w:val="24"/>
        </w:rPr>
        <w:t>called</w:t>
      </w:r>
      <w:r w:rsidRPr="005464B9">
        <w:rPr>
          <w:rFonts w:asciiTheme="majorBidi" w:hAnsiTheme="majorBidi" w:cstheme="majorBidi"/>
          <w:sz w:val="24"/>
          <w:szCs w:val="24"/>
        </w:rPr>
        <w:t xml:space="preserve"> Higher Vav</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5464B9">
        <w:rPr>
          <w:rFonts w:asciiTheme="majorBidi" w:hAnsiTheme="majorBidi" w:cstheme="majorBidi"/>
          <w:sz w:val="24"/>
          <w:szCs w:val="24"/>
        </w:rPr>
        <w:t>in its own place in the Middle Pillar</w:t>
      </w:r>
      <w:r>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when it descends towards the Righteous</w:t>
      </w:r>
      <w:r>
        <w:rPr>
          <w:rFonts w:asciiTheme="majorBidi" w:hAnsiTheme="majorBidi" w:cstheme="majorBidi"/>
          <w:sz w:val="24"/>
          <w:szCs w:val="24"/>
        </w:rPr>
        <w:t>-</w:t>
      </w:r>
      <w:r w:rsidRPr="005464B9">
        <w:rPr>
          <w:rFonts w:asciiTheme="majorBidi" w:hAnsiTheme="majorBidi" w:cstheme="majorBidi"/>
          <w:sz w:val="24"/>
          <w:szCs w:val="24"/>
        </w:rPr>
        <w:t>One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5464B9">
        <w:rPr>
          <w:rFonts w:asciiTheme="majorBidi" w:hAnsiTheme="majorBidi" w:cstheme="majorBidi"/>
          <w:sz w:val="24"/>
          <w:szCs w:val="24"/>
        </w:rPr>
        <w:t xml:space="preserve">to be joined with </w:t>
      </w:r>
      <w:proofErr w:type="spellStart"/>
      <w:r w:rsidRPr="005464B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5464B9">
        <w:rPr>
          <w:rFonts w:asciiTheme="majorBidi" w:hAnsiTheme="majorBidi" w:cstheme="majorBidi"/>
          <w:sz w:val="24"/>
          <w:szCs w:val="24"/>
        </w:rPr>
        <w:t>it is called ‘the small Vav’</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5464B9">
        <w:rPr>
          <w:rFonts w:asciiTheme="majorBidi" w:hAnsiTheme="majorBidi" w:cstheme="majorBidi"/>
          <w:sz w:val="24"/>
          <w:szCs w:val="24"/>
        </w:rPr>
        <w:t>the alphabet of ‘small letters’</w:t>
      </w:r>
      <w:r>
        <w:rPr>
          <w:rFonts w:asciiTheme="majorBidi" w:hAnsiTheme="majorBidi" w:cstheme="majorBidi"/>
          <w:sz w:val="24"/>
          <w:szCs w:val="24"/>
        </w:rPr>
        <w:t>,</w:t>
      </w:r>
      <w:r w:rsidRPr="005464B9">
        <w:rPr>
          <w:rStyle w:val="EndnoteReference"/>
          <w:rFonts w:asciiTheme="majorBidi" w:hAnsiTheme="majorBidi" w:cstheme="majorBidi"/>
          <w:sz w:val="24"/>
          <w:szCs w:val="24"/>
        </w:rPr>
        <w:endnoteReference w:id="52"/>
      </w:r>
    </w:p>
    <w:p w14:paraId="157A0AEC" w14:textId="77777777" w:rsidR="00191018" w:rsidRPr="00617F77" w:rsidRDefault="00191018" w:rsidP="00617F77">
      <w:pPr>
        <w:bidi/>
        <w:contextualSpacing/>
        <w:rPr>
          <w:rFonts w:asciiTheme="majorBidi" w:hAnsiTheme="majorBidi" w:cstheme="majorBidi"/>
          <w:b/>
          <w:bCs/>
          <w:sz w:val="28"/>
          <w:szCs w:val="28"/>
        </w:rPr>
      </w:pPr>
      <w:r w:rsidRPr="00617F77">
        <w:rPr>
          <w:rFonts w:asciiTheme="majorBidi" w:hAnsiTheme="majorBidi" w:cstheme="majorBidi"/>
          <w:b/>
          <w:bCs/>
          <w:sz w:val="28"/>
          <w:szCs w:val="28"/>
        </w:rPr>
        <w:t>[65a]</w:t>
      </w:r>
    </w:p>
    <w:p w14:paraId="0601B995" w14:textId="77777777" w:rsidR="00191018" w:rsidRDefault="00191018" w:rsidP="00EF1C87">
      <w:pPr>
        <w:contextualSpacing/>
        <w:rPr>
          <w:rFonts w:asciiTheme="majorBidi" w:hAnsiTheme="majorBidi" w:cstheme="majorBidi"/>
          <w:sz w:val="24"/>
          <w:szCs w:val="24"/>
        </w:rPr>
      </w:pPr>
      <w:r w:rsidRPr="00D642A7">
        <w:rPr>
          <w:rFonts w:asciiTheme="majorBidi" w:hAnsiTheme="majorBidi" w:cstheme="majorBidi"/>
          <w:color w:val="808080" w:themeColor="background1" w:themeShade="80"/>
          <w:sz w:val="24"/>
          <w:szCs w:val="24"/>
        </w:rPr>
        <w:t>which</w:t>
      </w:r>
      <w:r>
        <w:rPr>
          <w:rFonts w:asciiTheme="majorBidi" w:hAnsiTheme="majorBidi" w:cstheme="majorBidi"/>
          <w:sz w:val="24"/>
          <w:szCs w:val="24"/>
        </w:rPr>
        <w:t xml:space="preserve"> are</w:t>
      </w:r>
      <w:r w:rsidRPr="006C376C">
        <w:rPr>
          <w:rFonts w:asciiTheme="majorBidi" w:hAnsiTheme="majorBidi" w:cstheme="majorBidi"/>
          <w:sz w:val="24"/>
          <w:szCs w:val="24"/>
        </w:rPr>
        <w:t xml:space="preserve"> </w:t>
      </w:r>
      <w:r>
        <w:rPr>
          <w:rFonts w:asciiTheme="majorBidi" w:hAnsiTheme="majorBidi" w:cstheme="majorBidi"/>
          <w:sz w:val="24"/>
          <w:szCs w:val="24"/>
        </w:rPr>
        <w:t xml:space="preserve">in </w:t>
      </w:r>
      <w:r w:rsidRPr="006C376C">
        <w:rPr>
          <w:rFonts w:asciiTheme="majorBidi" w:hAnsiTheme="majorBidi" w:cstheme="majorBidi"/>
          <w:sz w:val="24"/>
          <w:szCs w:val="24"/>
        </w:rPr>
        <w:t>it</w:t>
      </w:r>
      <w:r>
        <w:rPr>
          <w:rFonts w:asciiTheme="majorBidi" w:hAnsiTheme="majorBidi" w:cstheme="majorBidi"/>
          <w:sz w:val="24"/>
          <w:szCs w:val="24"/>
        </w:rPr>
        <w:t>.</w:t>
      </w:r>
      <w:r>
        <w:rPr>
          <w:rFonts w:asciiTheme="majorBidi" w:hAnsiTheme="majorBidi" w:cstheme="majorBidi"/>
          <w:sz w:val="24"/>
          <w:szCs w:val="24"/>
        </w:rPr>
        <w:br/>
        <w:t>A</w:t>
      </w:r>
      <w:r w:rsidRPr="006C376C">
        <w:rPr>
          <w:rFonts w:asciiTheme="majorBidi" w:hAnsiTheme="majorBidi" w:cstheme="majorBidi"/>
          <w:sz w:val="24"/>
          <w:szCs w:val="24"/>
        </w:rPr>
        <w:t xml:space="preserve">nd Higher </w:t>
      </w:r>
      <w:proofErr w:type="spellStart"/>
      <w:r w:rsidRPr="006C376C">
        <w:rPr>
          <w:rFonts w:asciiTheme="majorBidi" w:hAnsiTheme="majorBidi" w:cstheme="majorBidi"/>
          <w:sz w:val="24"/>
          <w:szCs w:val="24"/>
        </w:rPr>
        <w:t>Hei</w:t>
      </w:r>
      <w:proofErr w:type="spellEnd"/>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when it descends towards the Righteous</w:t>
      </w:r>
      <w:r>
        <w:rPr>
          <w:rFonts w:asciiTheme="majorBidi" w:hAnsiTheme="majorBidi" w:cstheme="majorBidi"/>
          <w:sz w:val="24"/>
          <w:szCs w:val="24"/>
        </w:rPr>
        <w:t>-</w:t>
      </w:r>
      <w:r w:rsidRPr="006C376C">
        <w:rPr>
          <w:rFonts w:asciiTheme="majorBidi" w:hAnsiTheme="majorBidi" w:cstheme="majorBidi"/>
          <w:sz w:val="24"/>
          <w:szCs w:val="24"/>
        </w:rPr>
        <w:t>One,</w:t>
      </w:r>
      <w:r>
        <w:rPr>
          <w:rFonts w:asciiTheme="majorBidi" w:hAnsiTheme="majorBidi" w:cstheme="majorBidi"/>
          <w:sz w:val="24"/>
          <w:szCs w:val="24"/>
        </w:rPr>
        <w:br/>
      </w:r>
      <w:r w:rsidRPr="006C376C">
        <w:rPr>
          <w:rFonts w:asciiTheme="majorBidi" w:hAnsiTheme="majorBidi" w:cstheme="majorBidi"/>
          <w:sz w:val="24"/>
          <w:szCs w:val="24"/>
        </w:rPr>
        <w:t>is called ‘small’.</w:t>
      </w:r>
    </w:p>
    <w:p w14:paraId="0B39454D" w14:textId="77777777" w:rsidR="00191018" w:rsidRPr="006C376C" w:rsidRDefault="00191018" w:rsidP="00EF1C87">
      <w:pPr>
        <w:contextualSpacing/>
        <w:rPr>
          <w:rFonts w:asciiTheme="majorBidi" w:hAnsiTheme="majorBidi" w:cstheme="majorBidi"/>
          <w:sz w:val="24"/>
          <w:szCs w:val="24"/>
        </w:rPr>
      </w:pPr>
    </w:p>
    <w:p w14:paraId="2F2448FB" w14:textId="77777777" w:rsidR="00191018" w:rsidRDefault="00191018" w:rsidP="00EF1C87">
      <w:pPr>
        <w:contextualSpacing/>
        <w:rPr>
          <w:rFonts w:asciiTheme="majorBidi" w:hAnsiTheme="majorBidi" w:cstheme="majorBidi"/>
          <w:sz w:val="24"/>
          <w:szCs w:val="24"/>
        </w:rPr>
      </w:pPr>
      <w:r w:rsidRPr="006C376C">
        <w:rPr>
          <w:rFonts w:asciiTheme="majorBidi" w:hAnsiTheme="majorBidi" w:cstheme="majorBidi"/>
          <w:sz w:val="24"/>
          <w:szCs w:val="24"/>
        </w:rPr>
        <w:t>And even though the letters of the holy Name are included in it,</w:t>
      </w:r>
      <w:r>
        <w:rPr>
          <w:rFonts w:asciiTheme="majorBidi" w:hAnsiTheme="majorBidi" w:cstheme="majorBidi"/>
          <w:sz w:val="24"/>
          <w:szCs w:val="24"/>
        </w:rPr>
        <w:br/>
      </w:r>
      <w:r w:rsidRPr="006C376C">
        <w:rPr>
          <w:rFonts w:asciiTheme="majorBidi" w:hAnsiTheme="majorBidi" w:cstheme="majorBidi"/>
          <w:sz w:val="24"/>
          <w:szCs w:val="24"/>
        </w:rPr>
        <w:t>they are concealed in it</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because of it is stated:</w:t>
      </w:r>
      <w:r>
        <w:rPr>
          <w:rFonts w:asciiTheme="majorBidi" w:hAnsiTheme="majorBidi" w:cstheme="majorBidi"/>
          <w:sz w:val="24"/>
          <w:szCs w:val="24"/>
        </w:rPr>
        <w:br/>
        <w:t>{</w:t>
      </w:r>
      <w:r w:rsidRPr="006C376C">
        <w:rPr>
          <w:rFonts w:asciiTheme="majorBidi" w:hAnsiTheme="majorBidi" w:cstheme="majorBidi"/>
          <w:sz w:val="24"/>
          <w:szCs w:val="24"/>
        </w:rPr>
        <w:t>Ps</w:t>
      </w:r>
      <w:r>
        <w:rPr>
          <w:rFonts w:asciiTheme="majorBidi" w:hAnsiTheme="majorBidi" w:cstheme="majorBidi"/>
          <w:sz w:val="24"/>
          <w:szCs w:val="24"/>
        </w:rPr>
        <w:t>.</w:t>
      </w:r>
      <w:r w:rsidRPr="006C376C">
        <w:rPr>
          <w:rFonts w:asciiTheme="majorBidi" w:hAnsiTheme="majorBidi" w:cstheme="majorBidi"/>
          <w:sz w:val="24"/>
          <w:szCs w:val="24"/>
        </w:rPr>
        <w:t xml:space="preserve"> 25:14</w:t>
      </w:r>
      <w:r>
        <w:rPr>
          <w:rFonts w:asciiTheme="majorBidi" w:hAnsiTheme="majorBidi" w:cstheme="majorBidi"/>
          <w:sz w:val="24"/>
          <w:szCs w:val="24"/>
        </w:rPr>
        <w:t>}</w:t>
      </w:r>
      <w:r w:rsidRPr="006C376C">
        <w:rPr>
          <w:rFonts w:asciiTheme="majorBidi" w:hAnsiTheme="majorBidi" w:cstheme="majorBidi"/>
          <w:i/>
          <w:iCs/>
          <w:sz w:val="24"/>
          <w:szCs w:val="24"/>
        </w:rPr>
        <w:t>The secret of</w:t>
      </w:r>
      <w:r>
        <w:rPr>
          <w:rFonts w:asciiTheme="majorBidi" w:hAnsiTheme="majorBidi" w:cstheme="majorBidi"/>
          <w:i/>
          <w:iCs/>
          <w:sz w:val="24"/>
          <w:szCs w:val="24"/>
        </w:rPr>
        <w:t xml:space="preserve"> </w:t>
      </w:r>
      <w:r w:rsidRPr="006C376C">
        <w:rPr>
          <w:rFonts w:asciiTheme="majorBidi" w:hAnsiTheme="majorBidi" w:cstheme="majorBidi"/>
          <w:i/>
          <w:iCs/>
          <w:sz w:val="24"/>
          <w:szCs w:val="24"/>
        </w:rPr>
        <w:t>Y”</w:t>
      </w:r>
      <w:r>
        <w:rPr>
          <w:rFonts w:asciiTheme="majorBidi" w:hAnsiTheme="majorBidi" w:cstheme="majorBidi"/>
          <w:i/>
          <w:iCs/>
          <w:sz w:val="24"/>
          <w:szCs w:val="24"/>
        </w:rPr>
        <w:t>Y</w:t>
      </w:r>
      <w:r w:rsidRPr="006C376C">
        <w:rPr>
          <w:rFonts w:asciiTheme="majorBidi" w:hAnsiTheme="majorBidi" w:cstheme="majorBidi"/>
          <w:i/>
          <w:iCs/>
          <w:sz w:val="24"/>
          <w:szCs w:val="24"/>
        </w:rPr>
        <w:t xml:space="preserve"> is </w:t>
      </w:r>
      <w:r>
        <w:rPr>
          <w:rFonts w:asciiTheme="majorBidi" w:hAnsiTheme="majorBidi" w:cstheme="majorBidi"/>
          <w:i/>
          <w:iCs/>
          <w:sz w:val="24"/>
          <w:szCs w:val="24"/>
        </w:rPr>
        <w:t>f</w:t>
      </w:r>
      <w:r w:rsidRPr="006C376C">
        <w:rPr>
          <w:rFonts w:asciiTheme="majorBidi" w:hAnsiTheme="majorBidi" w:cstheme="majorBidi"/>
          <w:i/>
          <w:iCs/>
          <w:sz w:val="24"/>
          <w:szCs w:val="24"/>
        </w:rPr>
        <w:t>o</w:t>
      </w:r>
      <w:r>
        <w:rPr>
          <w:rFonts w:asciiTheme="majorBidi" w:hAnsiTheme="majorBidi" w:cstheme="majorBidi"/>
          <w:i/>
          <w:iCs/>
          <w:sz w:val="24"/>
          <w:szCs w:val="24"/>
        </w:rPr>
        <w:t>r</w:t>
      </w:r>
      <w:r w:rsidRPr="006C376C">
        <w:rPr>
          <w:rFonts w:asciiTheme="majorBidi" w:hAnsiTheme="majorBidi" w:cstheme="majorBidi"/>
          <w:i/>
          <w:iCs/>
          <w:sz w:val="24"/>
          <w:szCs w:val="24"/>
        </w:rPr>
        <w:t xml:space="preserve"> those that fear Him,</w:t>
      </w:r>
      <w:r>
        <w:rPr>
          <w:rFonts w:asciiTheme="majorBidi" w:hAnsiTheme="majorBidi" w:cstheme="majorBidi"/>
          <w:i/>
          <w:iCs/>
          <w:sz w:val="24"/>
          <w:szCs w:val="24"/>
        </w:rPr>
        <w:br/>
      </w:r>
      <w:r w:rsidRPr="006C376C">
        <w:rPr>
          <w:rFonts w:asciiTheme="majorBidi" w:hAnsiTheme="majorBidi" w:cstheme="majorBidi"/>
          <w:i/>
          <w:iCs/>
          <w:sz w:val="24"/>
          <w:szCs w:val="24"/>
        </w:rPr>
        <w:t>and His covenant is to make it known to them</w:t>
      </w:r>
      <w:r>
        <w:rPr>
          <w:rFonts w:asciiTheme="majorBidi" w:hAnsiTheme="majorBidi" w:cstheme="majorBidi"/>
          <w:sz w:val="24"/>
          <w:szCs w:val="24"/>
        </w:rPr>
        <w:t>.</w:t>
      </w:r>
    </w:p>
    <w:p w14:paraId="1E108CE4" w14:textId="77777777" w:rsidR="00191018" w:rsidRPr="006C376C" w:rsidRDefault="00191018" w:rsidP="00EF1C87">
      <w:pPr>
        <w:contextualSpacing/>
        <w:rPr>
          <w:rFonts w:asciiTheme="majorBidi" w:hAnsiTheme="majorBidi" w:cstheme="majorBidi"/>
          <w:sz w:val="24"/>
          <w:szCs w:val="24"/>
        </w:rPr>
      </w:pPr>
    </w:p>
    <w:p w14:paraId="7BF9DA25" w14:textId="77777777" w:rsidR="00191018" w:rsidRDefault="00191018" w:rsidP="00EF1C87">
      <w:pPr>
        <w:contextualSpacing/>
        <w:rPr>
          <w:rFonts w:asciiTheme="majorBidi" w:hAnsiTheme="majorBidi" w:cstheme="majorBidi"/>
          <w:sz w:val="24"/>
          <w:szCs w:val="24"/>
        </w:rPr>
      </w:pPr>
      <w:r w:rsidRPr="006C376C">
        <w:rPr>
          <w:rFonts w:asciiTheme="majorBidi" w:hAnsiTheme="majorBidi" w:cstheme="majorBidi"/>
          <w:sz w:val="24"/>
          <w:szCs w:val="24"/>
        </w:rPr>
        <w:t>And if they are concealed</w:t>
      </w:r>
      <w:r>
        <w:rPr>
          <w:rFonts w:asciiTheme="majorBidi" w:hAnsiTheme="majorBidi" w:cstheme="majorBidi"/>
          <w:sz w:val="24"/>
          <w:szCs w:val="24"/>
        </w:rPr>
        <w:t xml:space="preserve"> in it</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with what do they become known?</w:t>
      </w:r>
    </w:p>
    <w:p w14:paraId="3B32BD0B" w14:textId="77777777" w:rsidR="00191018" w:rsidRPr="006C376C" w:rsidRDefault="00191018" w:rsidP="00EF1C87">
      <w:pPr>
        <w:contextualSpacing/>
        <w:rPr>
          <w:rFonts w:asciiTheme="majorBidi" w:hAnsiTheme="majorBidi" w:cstheme="majorBidi"/>
          <w:sz w:val="24"/>
          <w:szCs w:val="24"/>
        </w:rPr>
      </w:pPr>
    </w:p>
    <w:p w14:paraId="248B35BA" w14:textId="77777777" w:rsidR="00191018" w:rsidRDefault="00191018" w:rsidP="00EF1C87">
      <w:pPr>
        <w:contextualSpacing/>
        <w:rPr>
          <w:rFonts w:asciiTheme="majorBidi" w:hAnsiTheme="majorBidi" w:cstheme="majorBidi"/>
          <w:sz w:val="24"/>
          <w:szCs w:val="24"/>
        </w:rPr>
      </w:pPr>
      <w:r w:rsidRPr="006C376C">
        <w:rPr>
          <w:rFonts w:asciiTheme="majorBidi" w:hAnsiTheme="majorBidi" w:cstheme="majorBidi"/>
          <w:sz w:val="24"/>
          <w:szCs w:val="24"/>
        </w:rPr>
        <w:t xml:space="preserve">Through </w:t>
      </w:r>
      <w:r>
        <w:rPr>
          <w:rFonts w:asciiTheme="majorBidi" w:hAnsiTheme="majorBidi" w:cstheme="majorBidi"/>
          <w:sz w:val="24"/>
          <w:szCs w:val="24"/>
        </w:rPr>
        <w:t xml:space="preserve">the </w:t>
      </w:r>
      <w:r w:rsidRPr="006C376C">
        <w:rPr>
          <w:rFonts w:asciiTheme="majorBidi" w:hAnsiTheme="majorBidi" w:cstheme="majorBidi"/>
          <w:sz w:val="24"/>
          <w:szCs w:val="24"/>
        </w:rPr>
        <w:t>Shekhina</w:t>
      </w:r>
      <w:r>
        <w:rPr>
          <w:rFonts w:asciiTheme="majorBidi" w:hAnsiTheme="majorBidi" w:cstheme="majorBidi"/>
          <w:sz w:val="24"/>
          <w:szCs w:val="24"/>
        </w:rPr>
        <w:t>h</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who is </w:t>
      </w:r>
      <w:r>
        <w:rPr>
          <w:rFonts w:asciiTheme="majorBidi" w:hAnsiTheme="majorBidi" w:cstheme="majorBidi"/>
          <w:sz w:val="24"/>
          <w:szCs w:val="24"/>
        </w:rPr>
        <w:t>‘</w:t>
      </w:r>
      <w:r w:rsidRPr="006C376C">
        <w:rPr>
          <w:rFonts w:asciiTheme="majorBidi" w:hAnsiTheme="majorBidi" w:cstheme="majorBidi"/>
          <w:sz w:val="24"/>
          <w:szCs w:val="24"/>
        </w:rPr>
        <w:t>the looking</w:t>
      </w:r>
      <w:r>
        <w:rPr>
          <w:rFonts w:asciiTheme="majorBidi" w:hAnsiTheme="majorBidi" w:cstheme="majorBidi"/>
          <w:sz w:val="24"/>
          <w:szCs w:val="24"/>
        </w:rPr>
        <w:t>-</w:t>
      </w:r>
      <w:r w:rsidRPr="006C376C">
        <w:rPr>
          <w:rFonts w:asciiTheme="majorBidi" w:hAnsiTheme="majorBidi" w:cstheme="majorBidi"/>
          <w:sz w:val="24"/>
          <w:szCs w:val="24"/>
        </w:rPr>
        <w:t>glass that shines</w:t>
      </w:r>
      <w:r>
        <w:rPr>
          <w:rFonts w:asciiTheme="majorBidi" w:hAnsiTheme="majorBidi" w:cstheme="majorBidi"/>
          <w:sz w:val="24"/>
          <w:szCs w:val="24"/>
        </w:rPr>
        <w:t>’,</w:t>
      </w:r>
      <w:r w:rsidRPr="006C376C">
        <w:rPr>
          <w:rStyle w:val="EndnoteReference"/>
          <w:rFonts w:asciiTheme="majorBidi" w:hAnsiTheme="majorBidi" w:cstheme="majorBidi"/>
          <w:sz w:val="24"/>
          <w:szCs w:val="24"/>
        </w:rPr>
        <w:endnoteReference w:id="53"/>
      </w:r>
      <w:r>
        <w:rPr>
          <w:rFonts w:asciiTheme="majorBidi" w:hAnsiTheme="majorBidi" w:cstheme="majorBidi"/>
          <w:sz w:val="24"/>
          <w:szCs w:val="24"/>
        </w:rPr>
        <w:br/>
      </w:r>
      <w:r w:rsidRPr="006C376C">
        <w:rPr>
          <w:rFonts w:asciiTheme="majorBidi" w:hAnsiTheme="majorBidi" w:cstheme="majorBidi"/>
          <w:sz w:val="24"/>
          <w:szCs w:val="24"/>
        </w:rPr>
        <w:t>when Y</w:t>
      </w:r>
      <w:r>
        <w:rPr>
          <w:rFonts w:asciiTheme="majorBidi" w:hAnsiTheme="majorBidi" w:cstheme="majorBidi"/>
          <w:sz w:val="24"/>
          <w:szCs w:val="24"/>
        </w:rPr>
        <w:t>Q</w:t>
      </w:r>
      <w:r w:rsidRPr="006C376C">
        <w:rPr>
          <w:rFonts w:asciiTheme="majorBidi" w:hAnsiTheme="majorBidi" w:cstheme="majorBidi"/>
          <w:sz w:val="24"/>
          <w:szCs w:val="24"/>
        </w:rPr>
        <w:t>V</w:t>
      </w:r>
      <w:r>
        <w:rPr>
          <w:rFonts w:asciiTheme="majorBidi" w:hAnsiTheme="majorBidi" w:cstheme="majorBidi"/>
          <w:sz w:val="24"/>
          <w:szCs w:val="24"/>
        </w:rPr>
        <w:t>Q</w:t>
      </w:r>
      <w:r w:rsidRPr="006C376C">
        <w:rPr>
          <w:rFonts w:asciiTheme="majorBidi" w:hAnsiTheme="majorBidi" w:cstheme="majorBidi"/>
          <w:sz w:val="24"/>
          <w:szCs w:val="24"/>
        </w:rPr>
        <w:t xml:space="preserve"> descends to the Righteous One,</w:t>
      </w:r>
      <w:r>
        <w:rPr>
          <w:rFonts w:asciiTheme="majorBidi" w:hAnsiTheme="majorBidi" w:cstheme="majorBidi"/>
          <w:sz w:val="24"/>
          <w:szCs w:val="24"/>
        </w:rPr>
        <w:br/>
      </w:r>
      <w:r w:rsidRPr="006C376C">
        <w:rPr>
          <w:rFonts w:asciiTheme="majorBidi" w:hAnsiTheme="majorBidi" w:cstheme="majorBidi"/>
          <w:sz w:val="24"/>
          <w:szCs w:val="24"/>
        </w:rPr>
        <w:t>to illuminate specifically through Her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6C376C">
        <w:rPr>
          <w:rFonts w:asciiTheme="majorBidi" w:hAnsiTheme="majorBidi" w:cstheme="majorBidi"/>
          <w:sz w:val="24"/>
          <w:szCs w:val="24"/>
        </w:rPr>
        <w:t>and from Her they are made known.</w:t>
      </w:r>
    </w:p>
    <w:p w14:paraId="0B98D52C" w14:textId="77777777" w:rsidR="00191018" w:rsidRPr="006C376C" w:rsidRDefault="00191018" w:rsidP="00EF1C87">
      <w:pPr>
        <w:contextualSpacing/>
        <w:rPr>
          <w:rFonts w:asciiTheme="majorBidi" w:hAnsiTheme="majorBidi" w:cstheme="majorBidi"/>
          <w:sz w:val="24"/>
          <w:szCs w:val="24"/>
        </w:rPr>
      </w:pPr>
    </w:p>
    <w:p w14:paraId="0136C018" w14:textId="77777777" w:rsidR="00191018" w:rsidRPr="003171D2" w:rsidRDefault="00191018" w:rsidP="003171D2">
      <w:pPr>
        <w:contextualSpacing/>
        <w:rPr>
          <w:rFonts w:asciiTheme="majorBidi" w:hAnsiTheme="majorBidi" w:cstheme="majorBidi"/>
          <w:i/>
          <w:iCs/>
          <w:sz w:val="24"/>
          <w:szCs w:val="24"/>
        </w:rPr>
      </w:pPr>
      <w:r w:rsidRPr="006C376C">
        <w:rPr>
          <w:rFonts w:asciiTheme="majorBidi" w:hAnsiTheme="majorBidi" w:cstheme="majorBidi"/>
          <w:sz w:val="24"/>
          <w:szCs w:val="24"/>
        </w:rPr>
        <w:t xml:space="preserve">This is what is written: </w:t>
      </w:r>
      <w:r>
        <w:rPr>
          <w:rFonts w:asciiTheme="majorBidi" w:hAnsiTheme="majorBidi" w:cstheme="majorBidi"/>
          <w:sz w:val="24"/>
          <w:szCs w:val="24"/>
        </w:rPr>
        <w:t>{</w:t>
      </w:r>
      <w:r w:rsidRPr="006C376C">
        <w:rPr>
          <w:rFonts w:asciiTheme="majorBidi" w:hAnsiTheme="majorBidi" w:cstheme="majorBidi"/>
          <w:sz w:val="24"/>
          <w:szCs w:val="24"/>
        </w:rPr>
        <w:t>Jer</w:t>
      </w:r>
      <w:r>
        <w:rPr>
          <w:rFonts w:asciiTheme="majorBidi" w:hAnsiTheme="majorBidi" w:cstheme="majorBidi"/>
          <w:sz w:val="24"/>
          <w:szCs w:val="24"/>
        </w:rPr>
        <w:t>.</w:t>
      </w:r>
      <w:r w:rsidRPr="006C376C">
        <w:rPr>
          <w:rFonts w:asciiTheme="majorBidi" w:hAnsiTheme="majorBidi" w:cstheme="majorBidi"/>
          <w:sz w:val="24"/>
          <w:szCs w:val="24"/>
        </w:rPr>
        <w:t xml:space="preserve"> 9:22</w:t>
      </w:r>
      <w:r>
        <w:rPr>
          <w:rFonts w:asciiTheme="majorBidi" w:hAnsiTheme="majorBidi" w:cstheme="majorBidi"/>
          <w:sz w:val="24"/>
          <w:szCs w:val="24"/>
        </w:rPr>
        <w:t>}</w:t>
      </w:r>
      <w:r w:rsidRPr="006C376C">
        <w:rPr>
          <w:rFonts w:asciiTheme="majorBidi" w:hAnsiTheme="majorBidi" w:cstheme="majorBidi"/>
          <w:i/>
          <w:iCs/>
          <w:sz w:val="24"/>
          <w:szCs w:val="24"/>
        </w:rPr>
        <w:t>Thus said Y”</w:t>
      </w:r>
      <w:r>
        <w:rPr>
          <w:rFonts w:asciiTheme="majorBidi" w:hAnsiTheme="majorBidi" w:cstheme="majorBidi"/>
          <w:i/>
          <w:iCs/>
          <w:sz w:val="24"/>
          <w:szCs w:val="24"/>
        </w:rPr>
        <w:t>Y</w:t>
      </w:r>
      <w:r w:rsidRPr="006C376C">
        <w:rPr>
          <w:rFonts w:asciiTheme="majorBidi" w:hAnsiTheme="majorBidi" w:cstheme="majorBidi"/>
          <w:i/>
          <w:iCs/>
          <w:sz w:val="24"/>
          <w:szCs w:val="24"/>
        </w:rPr>
        <w:t>:</w:t>
      </w:r>
      <w:r>
        <w:rPr>
          <w:rFonts w:asciiTheme="majorBidi" w:hAnsiTheme="majorBidi" w:cstheme="majorBidi"/>
          <w:i/>
          <w:iCs/>
          <w:sz w:val="24"/>
          <w:szCs w:val="24"/>
        </w:rPr>
        <w:br/>
      </w:r>
      <w:r w:rsidRPr="006C376C">
        <w:rPr>
          <w:rFonts w:asciiTheme="majorBidi" w:hAnsiTheme="majorBidi" w:cstheme="majorBidi"/>
          <w:i/>
          <w:iCs/>
          <w:sz w:val="24"/>
          <w:szCs w:val="24"/>
        </w:rPr>
        <w:t>Let not the wise man boast of his wisdom…</w:t>
      </w:r>
      <w:r>
        <w:rPr>
          <w:rFonts w:asciiTheme="majorBidi" w:hAnsiTheme="majorBidi" w:cstheme="majorBidi"/>
          <w:i/>
          <w:iCs/>
          <w:sz w:val="24"/>
          <w:szCs w:val="24"/>
        </w:rPr>
        <w:br/>
      </w:r>
      <w:r w:rsidRPr="006C376C">
        <w:rPr>
          <w:rFonts w:asciiTheme="majorBidi" w:hAnsiTheme="majorBidi" w:cstheme="majorBidi"/>
          <w:sz w:val="24"/>
          <w:szCs w:val="24"/>
        </w:rPr>
        <w:t>If He is there,</w:t>
      </w:r>
      <w:r>
        <w:rPr>
          <w:rFonts w:asciiTheme="majorBidi" w:hAnsiTheme="majorBidi" w:cstheme="majorBidi"/>
          <w:sz w:val="24"/>
          <w:szCs w:val="24"/>
        </w:rPr>
        <w:t xml:space="preserve"> </w:t>
      </w:r>
      <w:r w:rsidRPr="006C376C">
        <w:rPr>
          <w:rFonts w:asciiTheme="majorBidi" w:hAnsiTheme="majorBidi" w:cstheme="majorBidi"/>
          <w:sz w:val="24"/>
          <w:szCs w:val="24"/>
        </w:rPr>
        <w:t xml:space="preserve">She is called </w:t>
      </w:r>
      <w:r>
        <w:rPr>
          <w:rFonts w:asciiTheme="majorBidi" w:hAnsiTheme="majorBidi" w:cstheme="majorBidi"/>
          <w:sz w:val="24"/>
          <w:szCs w:val="24"/>
        </w:rPr>
        <w:t>‘</w:t>
      </w:r>
      <w:r w:rsidRPr="006C376C">
        <w:rPr>
          <w:rFonts w:asciiTheme="majorBidi" w:hAnsiTheme="majorBidi" w:cstheme="majorBidi"/>
          <w:sz w:val="24"/>
          <w:szCs w:val="24"/>
        </w:rPr>
        <w:t>the looking</w:t>
      </w:r>
      <w:r>
        <w:rPr>
          <w:rFonts w:asciiTheme="majorBidi" w:hAnsiTheme="majorBidi" w:cstheme="majorBidi"/>
          <w:sz w:val="24"/>
          <w:szCs w:val="24"/>
        </w:rPr>
        <w:t>-</w:t>
      </w:r>
      <w:r w:rsidRPr="006C376C">
        <w:rPr>
          <w:rFonts w:asciiTheme="majorBidi" w:hAnsiTheme="majorBidi" w:cstheme="majorBidi"/>
          <w:sz w:val="24"/>
          <w:szCs w:val="24"/>
        </w:rPr>
        <w:t>glass that shines</w:t>
      </w:r>
      <w:r>
        <w:rPr>
          <w:rFonts w:asciiTheme="majorBidi" w:hAnsiTheme="majorBidi" w:cstheme="majorBidi"/>
          <w:sz w:val="24"/>
          <w:szCs w:val="24"/>
        </w:rPr>
        <w:t>’</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And at that time: </w:t>
      </w:r>
      <w:r>
        <w:rPr>
          <w:rFonts w:asciiTheme="majorBidi" w:hAnsiTheme="majorBidi" w:cstheme="majorBidi"/>
          <w:sz w:val="24"/>
          <w:szCs w:val="24"/>
        </w:rPr>
        <w:t>{</w:t>
      </w:r>
      <w:r w:rsidRPr="006C376C">
        <w:rPr>
          <w:rFonts w:asciiTheme="majorBidi" w:hAnsiTheme="majorBidi" w:cstheme="majorBidi"/>
          <w:sz w:val="24"/>
          <w:szCs w:val="24"/>
        </w:rPr>
        <w:t>Jer</w:t>
      </w:r>
      <w:r>
        <w:rPr>
          <w:rFonts w:asciiTheme="majorBidi" w:hAnsiTheme="majorBidi" w:cstheme="majorBidi"/>
          <w:sz w:val="24"/>
          <w:szCs w:val="24"/>
        </w:rPr>
        <w:t>.</w:t>
      </w:r>
      <w:r w:rsidRPr="006C376C">
        <w:rPr>
          <w:rFonts w:asciiTheme="majorBidi" w:hAnsiTheme="majorBidi" w:cstheme="majorBidi"/>
          <w:sz w:val="24"/>
          <w:szCs w:val="24"/>
        </w:rPr>
        <w:t xml:space="preserve"> 9:23</w:t>
      </w:r>
      <w:r>
        <w:rPr>
          <w:rFonts w:asciiTheme="majorBidi" w:hAnsiTheme="majorBidi" w:cstheme="majorBidi"/>
          <w:sz w:val="24"/>
          <w:szCs w:val="24"/>
        </w:rPr>
        <w:t>}</w:t>
      </w:r>
      <w:r w:rsidRPr="006C376C">
        <w:rPr>
          <w:rFonts w:asciiTheme="majorBidi" w:hAnsiTheme="majorBidi" w:cstheme="majorBidi"/>
          <w:i/>
          <w:iCs/>
          <w:sz w:val="24"/>
          <w:szCs w:val="24"/>
        </w:rPr>
        <w:t xml:space="preserve">…except in </w:t>
      </w:r>
      <w:r>
        <w:rPr>
          <w:rFonts w:asciiTheme="majorBidi" w:hAnsiTheme="majorBidi" w:cstheme="majorBidi"/>
          <w:i/>
          <w:iCs/>
          <w:sz w:val="24"/>
          <w:szCs w:val="24"/>
        </w:rPr>
        <w:t>‘</w:t>
      </w:r>
      <w:r w:rsidRPr="006C376C">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C376C">
        <w:rPr>
          <w:rFonts w:asciiTheme="majorBidi" w:hAnsiTheme="majorBidi" w:cstheme="majorBidi"/>
          <w:i/>
          <w:iCs/>
          <w:sz w:val="24"/>
          <w:szCs w:val="24"/>
        </w:rPr>
        <w:t>zot</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00107C">
        <w:rPr>
          <w:rFonts w:asciiTheme="majorBidi" w:hAnsiTheme="majorBidi" w:cstheme="majorBidi"/>
          <w:b/>
          <w:bCs/>
          <w:i/>
          <w:iCs/>
          <w:sz w:val="24"/>
          <w:szCs w:val="24"/>
        </w:rPr>
        <w:t>Y</w:t>
      </w:r>
      <w:r w:rsidRPr="0000107C">
        <w:rPr>
          <w:rFonts w:asciiTheme="majorBidi" w:hAnsiTheme="majorBidi" w:cstheme="majorBidi"/>
          <w:i/>
          <w:iCs/>
          <w:sz w:val="24"/>
          <w:szCs w:val="24"/>
        </w:rPr>
        <w:t>it-halel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A5516">
        <w:rPr>
          <w:rFonts w:asciiTheme="majorBidi" w:hAnsiTheme="majorBidi" w:cstheme="majorBidi"/>
          <w:sz w:val="24"/>
          <w:szCs w:val="24"/>
        </w:rPr>
        <w:t>will</w:t>
      </w:r>
      <w:r w:rsidRPr="00970BB5">
        <w:rPr>
          <w:rFonts w:asciiTheme="majorBidi" w:hAnsiTheme="majorBidi" w:cstheme="majorBidi"/>
          <w:sz w:val="24"/>
          <w:szCs w:val="24"/>
        </w:rPr>
        <w:t xml:space="preserve"> </w:t>
      </w:r>
      <w:r>
        <w:rPr>
          <w:rFonts w:asciiTheme="majorBidi" w:hAnsiTheme="majorBidi" w:cstheme="majorBidi"/>
          <w:sz w:val="24"/>
          <w:szCs w:val="24"/>
        </w:rPr>
        <w:t>boast</w:t>
      </w:r>
      <w:r w:rsidRPr="00970BB5">
        <w:rPr>
          <w:rFonts w:asciiTheme="majorBidi" w:hAnsiTheme="majorBidi" w:cstheme="majorBidi"/>
          <w:sz w:val="24"/>
          <w:szCs w:val="24"/>
        </w:rPr>
        <w:t>›</w:t>
      </w:r>
      <w:r>
        <w:rPr>
          <w:rFonts w:asciiTheme="majorBidi" w:hAnsiTheme="majorBidi" w:cstheme="majorBidi"/>
          <w:sz w:val="24"/>
          <w:szCs w:val="24"/>
        </w:rPr>
        <w:br/>
      </w:r>
      <w:r w:rsidRPr="0000107C">
        <w:rPr>
          <w:rFonts w:asciiTheme="majorBidi" w:hAnsiTheme="majorBidi" w:cstheme="majorBidi"/>
          <w:b/>
          <w:bCs/>
          <w:i/>
          <w:iCs/>
          <w:sz w:val="24"/>
          <w:szCs w:val="24"/>
        </w:rPr>
        <w:t>H</w:t>
      </w:r>
      <w:r w:rsidRPr="0000107C">
        <w:rPr>
          <w:rFonts w:asciiTheme="majorBidi" w:hAnsiTheme="majorBidi" w:cstheme="majorBidi"/>
          <w:i/>
          <w:iCs/>
          <w:sz w:val="24"/>
          <w:szCs w:val="24"/>
        </w:rPr>
        <w:t>a-</w:t>
      </w:r>
      <w:proofErr w:type="spellStart"/>
      <w:r w:rsidRPr="0000107C">
        <w:rPr>
          <w:rFonts w:asciiTheme="majorBidi" w:hAnsiTheme="majorBidi" w:cstheme="majorBidi"/>
          <w:i/>
          <w:iCs/>
          <w:sz w:val="24"/>
          <w:szCs w:val="24"/>
        </w:rPr>
        <w:t>mit</w:t>
      </w:r>
      <w:proofErr w:type="spellEnd"/>
      <w:r w:rsidRPr="0000107C">
        <w:rPr>
          <w:rFonts w:asciiTheme="majorBidi" w:hAnsiTheme="majorBidi" w:cstheme="majorBidi"/>
          <w:i/>
          <w:iCs/>
          <w:sz w:val="24"/>
          <w:szCs w:val="24"/>
        </w:rPr>
        <w:t>-</w:t>
      </w:r>
      <w:proofErr w:type="spellStart"/>
      <w:r w:rsidRPr="0000107C">
        <w:rPr>
          <w:rFonts w:asciiTheme="majorBidi" w:hAnsiTheme="majorBidi" w:cstheme="majorBidi"/>
          <w:i/>
          <w:iCs/>
          <w:sz w:val="24"/>
          <w:szCs w:val="24"/>
        </w:rPr>
        <w:t>halel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the boaster</w:t>
      </w:r>
      <w:r w:rsidRPr="00970BB5">
        <w:rPr>
          <w:rFonts w:asciiTheme="majorBidi" w:hAnsiTheme="majorBidi" w:cstheme="majorBidi"/>
          <w:sz w:val="24"/>
          <w:szCs w:val="24"/>
        </w:rPr>
        <w:t>›</w:t>
      </w:r>
      <w:r>
        <w:rPr>
          <w:rFonts w:asciiTheme="majorBidi" w:hAnsiTheme="majorBidi" w:cstheme="majorBidi"/>
          <w:i/>
          <w:iCs/>
          <w:sz w:val="24"/>
          <w:szCs w:val="24"/>
        </w:rPr>
        <w:br/>
      </w:r>
      <w:proofErr w:type="spellStart"/>
      <w:r w:rsidRPr="0000107C">
        <w:rPr>
          <w:rFonts w:asciiTheme="majorBidi" w:hAnsiTheme="majorBidi" w:cstheme="majorBidi"/>
          <w:b/>
          <w:bCs/>
          <w:i/>
          <w:iCs/>
          <w:sz w:val="24"/>
          <w:szCs w:val="24"/>
        </w:rPr>
        <w:t>H</w:t>
      </w:r>
      <w:r w:rsidRPr="0000107C">
        <w:rPr>
          <w:rFonts w:asciiTheme="majorBidi" w:hAnsiTheme="majorBidi" w:cstheme="majorBidi"/>
          <w:i/>
          <w:iCs/>
          <w:sz w:val="24"/>
          <w:szCs w:val="24"/>
        </w:rPr>
        <w:t>askel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107C">
        <w:rPr>
          <w:rFonts w:asciiTheme="majorBidi" w:hAnsiTheme="majorBidi" w:cstheme="majorBidi"/>
          <w:sz w:val="24"/>
          <w:szCs w:val="24"/>
        </w:rPr>
        <w:t>perceiving</w:t>
      </w:r>
      <w:r w:rsidRPr="00970BB5">
        <w:rPr>
          <w:rFonts w:asciiTheme="majorBidi" w:hAnsiTheme="majorBidi" w:cstheme="majorBidi"/>
          <w:sz w:val="24"/>
          <w:szCs w:val="24"/>
        </w:rPr>
        <w:t xml:space="preserve"> ›</w:t>
      </w:r>
      <w:r>
        <w:rPr>
          <w:rFonts w:asciiTheme="majorBidi" w:hAnsiTheme="majorBidi" w:cstheme="majorBidi"/>
          <w:i/>
          <w:iCs/>
          <w:sz w:val="24"/>
          <w:szCs w:val="24"/>
        </w:rPr>
        <w:br/>
      </w:r>
      <w:proofErr w:type="spellStart"/>
      <w:r w:rsidRPr="0000107C">
        <w:rPr>
          <w:rFonts w:asciiTheme="majorBidi" w:hAnsiTheme="majorBidi" w:cstheme="majorBidi"/>
          <w:b/>
          <w:bCs/>
          <w:i/>
          <w:iCs/>
          <w:sz w:val="24"/>
          <w:szCs w:val="24"/>
        </w:rPr>
        <w:t>V</w:t>
      </w:r>
      <w:r w:rsidRPr="0000107C">
        <w:rPr>
          <w:rFonts w:asciiTheme="majorBidi" w:hAnsiTheme="majorBidi" w:cstheme="majorBidi"/>
          <w:i/>
          <w:iCs/>
          <w:sz w:val="24"/>
          <w:szCs w:val="24"/>
        </w:rPr>
        <w:t>e-yado’a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107C">
        <w:rPr>
          <w:rFonts w:asciiTheme="majorBidi" w:hAnsiTheme="majorBidi" w:cstheme="majorBidi"/>
          <w:sz w:val="24"/>
          <w:szCs w:val="24"/>
        </w:rPr>
        <w:t>and knowing</w:t>
      </w:r>
      <w:r w:rsidRPr="00970BB5">
        <w:rPr>
          <w:rFonts w:asciiTheme="majorBidi" w:hAnsiTheme="majorBidi" w:cstheme="majorBidi"/>
          <w:sz w:val="24"/>
          <w:szCs w:val="24"/>
        </w:rPr>
        <w:t xml:space="preserve"> ›</w:t>
      </w:r>
      <w:r w:rsidRPr="006C376C">
        <w:rPr>
          <w:rFonts w:asciiTheme="majorBidi" w:hAnsiTheme="majorBidi" w:cstheme="majorBidi"/>
          <w:i/>
          <w:iCs/>
          <w:sz w:val="24"/>
          <w:szCs w:val="24"/>
        </w:rPr>
        <w:t>…</w:t>
      </w:r>
      <w:r w:rsidRPr="005A5516">
        <w:rPr>
          <w:rStyle w:val="EndnoteReference"/>
          <w:rFonts w:asciiTheme="majorBidi" w:hAnsiTheme="majorBidi" w:cstheme="majorBidi"/>
          <w:sz w:val="24"/>
          <w:szCs w:val="24"/>
        </w:rPr>
        <w:endnoteReference w:id="54"/>
      </w:r>
    </w:p>
    <w:p w14:paraId="2C741AA8" w14:textId="77777777" w:rsidR="00191018" w:rsidRPr="00EF1C87" w:rsidRDefault="00191018" w:rsidP="00EF1C87">
      <w:pPr>
        <w:contextualSpacing/>
        <w:rPr>
          <w:rFonts w:asciiTheme="majorBidi" w:hAnsiTheme="majorBidi" w:cstheme="majorBidi"/>
          <w:i/>
          <w:iCs/>
          <w:sz w:val="24"/>
          <w:szCs w:val="24"/>
        </w:rPr>
      </w:pPr>
      <w:r w:rsidRPr="006C376C">
        <w:rPr>
          <w:rFonts w:asciiTheme="majorBidi" w:hAnsiTheme="majorBidi" w:cstheme="majorBidi"/>
          <w:sz w:val="24"/>
          <w:szCs w:val="24"/>
        </w:rPr>
        <w:t xml:space="preserve"> </w:t>
      </w:r>
    </w:p>
    <w:p w14:paraId="7D2F72E0" w14:textId="77777777" w:rsidR="00191018" w:rsidRDefault="00191018" w:rsidP="00EF1C87">
      <w:pPr>
        <w:contextualSpacing/>
        <w:rPr>
          <w:rFonts w:asciiTheme="majorBidi" w:hAnsiTheme="majorBidi" w:cstheme="majorBidi"/>
          <w:sz w:val="24"/>
          <w:szCs w:val="24"/>
        </w:rPr>
      </w:pPr>
      <w:r w:rsidRPr="006C376C">
        <w:rPr>
          <w:rFonts w:asciiTheme="majorBidi" w:hAnsiTheme="majorBidi" w:cstheme="majorBidi"/>
          <w:sz w:val="24"/>
          <w:szCs w:val="24"/>
        </w:rPr>
        <w:t>And if He withdraws from the Righteous</w:t>
      </w:r>
      <w:r>
        <w:rPr>
          <w:rFonts w:asciiTheme="majorBidi" w:hAnsiTheme="majorBidi" w:cstheme="majorBidi"/>
          <w:sz w:val="24"/>
          <w:szCs w:val="24"/>
        </w:rPr>
        <w:t>-</w:t>
      </w:r>
      <w:r w:rsidRPr="006C376C">
        <w:rPr>
          <w:rFonts w:asciiTheme="majorBidi" w:hAnsiTheme="majorBidi" w:cstheme="majorBidi"/>
          <w:sz w:val="24"/>
          <w:szCs w:val="24"/>
        </w:rPr>
        <w:t>One,</w:t>
      </w:r>
      <w:r>
        <w:rPr>
          <w:rFonts w:asciiTheme="majorBidi" w:hAnsiTheme="majorBidi" w:cstheme="majorBidi"/>
          <w:sz w:val="24"/>
          <w:szCs w:val="24"/>
        </w:rPr>
        <w:br/>
        <w:t xml:space="preserve">and </w:t>
      </w:r>
      <w:r w:rsidRPr="006C376C">
        <w:rPr>
          <w:rFonts w:asciiTheme="majorBidi" w:hAnsiTheme="majorBidi" w:cstheme="majorBidi"/>
          <w:sz w:val="24"/>
          <w:szCs w:val="24"/>
        </w:rPr>
        <w:t>it remains dry and parched</w:t>
      </w:r>
      <w:r>
        <w:rPr>
          <w:rFonts w:asciiTheme="majorBidi" w:hAnsiTheme="majorBidi" w:cstheme="majorBidi"/>
          <w:sz w:val="24"/>
          <w:szCs w:val="24"/>
        </w:rPr>
        <w:t>,</w:t>
      </w:r>
      <w:r>
        <w:rPr>
          <w:rFonts w:asciiTheme="majorBidi" w:hAnsiTheme="majorBidi" w:cstheme="majorBidi"/>
          <w:sz w:val="24"/>
          <w:szCs w:val="24"/>
        </w:rPr>
        <w:br/>
      </w:r>
      <w:r w:rsidRPr="004A33B2">
        <w:rPr>
          <w:rFonts w:asciiTheme="majorBidi" w:hAnsiTheme="majorBidi" w:cstheme="majorBidi"/>
          <w:color w:val="808080" w:themeColor="background1" w:themeShade="80"/>
          <w:sz w:val="24"/>
          <w:szCs w:val="24"/>
        </w:rPr>
        <w:t>then</w:t>
      </w:r>
      <w:r w:rsidRPr="006C376C">
        <w:rPr>
          <w:rFonts w:asciiTheme="majorBidi" w:hAnsiTheme="majorBidi" w:cstheme="majorBidi"/>
          <w:sz w:val="24"/>
          <w:szCs w:val="24"/>
        </w:rPr>
        <w:t xml:space="preserve"> immediately</w:t>
      </w:r>
      <w:r>
        <w:rPr>
          <w:rFonts w:asciiTheme="majorBidi" w:hAnsiTheme="majorBidi" w:cstheme="majorBidi"/>
          <w:sz w:val="24"/>
          <w:szCs w:val="24"/>
        </w:rPr>
        <w:t>,</w:t>
      </w:r>
      <w:r w:rsidRPr="006C376C">
        <w:rPr>
          <w:rFonts w:asciiTheme="majorBidi" w:hAnsiTheme="majorBidi" w:cstheme="majorBidi"/>
          <w:sz w:val="24"/>
          <w:szCs w:val="24"/>
        </w:rPr>
        <w:t xml:space="preserve"> </w:t>
      </w:r>
      <w:proofErr w:type="gramStart"/>
      <w:r w:rsidRPr="006C376C">
        <w:rPr>
          <w:rFonts w:asciiTheme="majorBidi" w:hAnsiTheme="majorBidi" w:cstheme="majorBidi"/>
          <w:sz w:val="24"/>
          <w:szCs w:val="24"/>
        </w:rPr>
        <w:t>She</w:t>
      </w:r>
      <w:proofErr w:type="gramEnd"/>
      <w:r w:rsidRPr="006C376C">
        <w:rPr>
          <w:rFonts w:asciiTheme="majorBidi" w:hAnsiTheme="majorBidi" w:cstheme="majorBidi"/>
          <w:sz w:val="24"/>
          <w:szCs w:val="24"/>
        </w:rPr>
        <w:t xml:space="preserve"> is called ‘a looking</w:t>
      </w:r>
      <w:r>
        <w:rPr>
          <w:rFonts w:asciiTheme="majorBidi" w:hAnsiTheme="majorBidi" w:cstheme="majorBidi"/>
          <w:sz w:val="24"/>
          <w:szCs w:val="24"/>
        </w:rPr>
        <w:t>-</w:t>
      </w:r>
      <w:r w:rsidRPr="006C376C">
        <w:rPr>
          <w:rFonts w:asciiTheme="majorBidi" w:hAnsiTheme="majorBidi" w:cstheme="majorBidi"/>
          <w:sz w:val="24"/>
          <w:szCs w:val="24"/>
        </w:rPr>
        <w:t>glass that does not shine’</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At that time: </w:t>
      </w:r>
      <w:r w:rsidRPr="006C376C">
        <w:rPr>
          <w:rFonts w:asciiTheme="majorBidi" w:hAnsiTheme="majorBidi" w:cstheme="majorBidi"/>
          <w:i/>
          <w:iCs/>
          <w:sz w:val="24"/>
          <w:szCs w:val="24"/>
        </w:rPr>
        <w:t>Let not the wise man boast of his wisdom</w:t>
      </w:r>
      <w:r w:rsidRPr="006C376C">
        <w:rPr>
          <w:rFonts w:asciiTheme="majorBidi" w:hAnsiTheme="majorBidi" w:cstheme="majorBidi"/>
          <w:sz w:val="24"/>
          <w:szCs w:val="24"/>
        </w:rPr>
        <w:t>.</w:t>
      </w:r>
    </w:p>
    <w:p w14:paraId="2056EA89" w14:textId="77777777" w:rsidR="00191018" w:rsidRPr="006C376C" w:rsidRDefault="00191018" w:rsidP="00EF1C87">
      <w:pPr>
        <w:contextualSpacing/>
        <w:rPr>
          <w:rFonts w:asciiTheme="majorBidi" w:hAnsiTheme="majorBidi" w:cstheme="majorBidi"/>
          <w:sz w:val="24"/>
          <w:szCs w:val="24"/>
        </w:rPr>
      </w:pPr>
    </w:p>
    <w:p w14:paraId="41703BE6" w14:textId="77777777" w:rsidR="00191018" w:rsidRDefault="00191018" w:rsidP="00EF1C87">
      <w:pPr>
        <w:contextualSpacing/>
        <w:rPr>
          <w:rFonts w:asciiTheme="majorBidi" w:hAnsiTheme="majorBidi" w:cstheme="majorBidi"/>
          <w:sz w:val="24"/>
          <w:szCs w:val="24"/>
        </w:rPr>
      </w:pPr>
      <w:r w:rsidRPr="006C376C">
        <w:rPr>
          <w:rFonts w:asciiTheme="majorBidi" w:hAnsiTheme="majorBidi" w:cstheme="majorBidi"/>
          <w:sz w:val="24"/>
          <w:szCs w:val="24"/>
        </w:rPr>
        <w:t>And wh</w:t>
      </w:r>
      <w:r>
        <w:rPr>
          <w:rFonts w:asciiTheme="majorBidi" w:hAnsiTheme="majorBidi" w:cstheme="majorBidi"/>
          <w:sz w:val="24"/>
          <w:szCs w:val="24"/>
        </w:rPr>
        <w:t>o</w:t>
      </w:r>
      <w:r w:rsidRPr="006C376C">
        <w:rPr>
          <w:rFonts w:asciiTheme="majorBidi" w:hAnsiTheme="majorBidi" w:cstheme="majorBidi"/>
          <w:sz w:val="24"/>
          <w:szCs w:val="24"/>
        </w:rPr>
        <w:t xml:space="preserve"> causes illumination to Her</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so that </w:t>
      </w:r>
      <w:r>
        <w:rPr>
          <w:rFonts w:asciiTheme="majorBidi" w:hAnsiTheme="majorBidi" w:cstheme="majorBidi"/>
          <w:sz w:val="24"/>
          <w:szCs w:val="24"/>
        </w:rPr>
        <w:t xml:space="preserve">the blessed Holy One </w:t>
      </w:r>
      <w:r w:rsidRPr="006C376C">
        <w:rPr>
          <w:rFonts w:asciiTheme="majorBidi" w:hAnsiTheme="majorBidi" w:cstheme="majorBidi"/>
          <w:sz w:val="24"/>
          <w:szCs w:val="24"/>
        </w:rPr>
        <w:t>is made known through Her?</w:t>
      </w:r>
      <w:r>
        <w:rPr>
          <w:rFonts w:asciiTheme="majorBidi" w:hAnsiTheme="majorBidi" w:cstheme="majorBidi"/>
          <w:sz w:val="24"/>
          <w:szCs w:val="24"/>
        </w:rPr>
        <w:br/>
      </w:r>
      <w:r w:rsidRPr="006C376C">
        <w:rPr>
          <w:rFonts w:asciiTheme="majorBidi" w:hAnsiTheme="majorBidi" w:cstheme="majorBidi"/>
          <w:sz w:val="24"/>
          <w:szCs w:val="24"/>
        </w:rPr>
        <w:t>One who protects the covenant.</w:t>
      </w:r>
      <w:r>
        <w:rPr>
          <w:rFonts w:asciiTheme="majorBidi" w:hAnsiTheme="majorBidi" w:cstheme="majorBidi"/>
          <w:sz w:val="24"/>
          <w:szCs w:val="24"/>
        </w:rPr>
        <w:br/>
      </w:r>
      <w:r w:rsidRPr="006C376C">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6C376C">
        <w:rPr>
          <w:rFonts w:asciiTheme="majorBidi" w:hAnsiTheme="majorBidi" w:cstheme="majorBidi"/>
          <w:sz w:val="24"/>
          <w:szCs w:val="24"/>
        </w:rPr>
        <w:t>Ps</w:t>
      </w:r>
      <w:r>
        <w:rPr>
          <w:rFonts w:asciiTheme="majorBidi" w:hAnsiTheme="majorBidi" w:cstheme="majorBidi"/>
          <w:sz w:val="24"/>
          <w:szCs w:val="24"/>
        </w:rPr>
        <w:t>.</w:t>
      </w:r>
      <w:r w:rsidRPr="006C376C">
        <w:rPr>
          <w:rFonts w:asciiTheme="majorBidi" w:hAnsiTheme="majorBidi" w:cstheme="majorBidi"/>
          <w:sz w:val="24"/>
          <w:szCs w:val="24"/>
        </w:rPr>
        <w:t xml:space="preserve"> 118:20</w:t>
      </w:r>
      <w:r>
        <w:rPr>
          <w:rFonts w:asciiTheme="majorBidi" w:hAnsiTheme="majorBidi" w:cstheme="majorBidi"/>
          <w:sz w:val="24"/>
          <w:szCs w:val="24"/>
        </w:rPr>
        <w:t>}</w:t>
      </w:r>
      <w:r w:rsidRPr="006C376C">
        <w:rPr>
          <w:rFonts w:asciiTheme="majorBidi" w:hAnsiTheme="majorBidi" w:cstheme="majorBidi"/>
          <w:i/>
          <w:iCs/>
          <w:sz w:val="24"/>
          <w:szCs w:val="24"/>
        </w:rPr>
        <w:t>This is the gate of Y”</w:t>
      </w:r>
      <w:r>
        <w:rPr>
          <w:rFonts w:asciiTheme="majorBidi" w:hAnsiTheme="majorBidi" w:cstheme="majorBidi"/>
          <w:i/>
          <w:iCs/>
          <w:sz w:val="24"/>
          <w:szCs w:val="24"/>
        </w:rPr>
        <w:t>Y</w:t>
      </w:r>
      <w:r w:rsidRPr="006C376C">
        <w:rPr>
          <w:rFonts w:asciiTheme="majorBidi" w:hAnsiTheme="majorBidi" w:cstheme="majorBidi"/>
          <w:i/>
          <w:iCs/>
          <w:sz w:val="24"/>
          <w:szCs w:val="24"/>
        </w:rPr>
        <w:t>,</w:t>
      </w:r>
      <w:r>
        <w:rPr>
          <w:rFonts w:asciiTheme="majorBidi" w:hAnsiTheme="majorBidi" w:cstheme="majorBidi"/>
          <w:i/>
          <w:iCs/>
          <w:sz w:val="24"/>
          <w:szCs w:val="24"/>
        </w:rPr>
        <w:br/>
      </w:r>
      <w:r w:rsidRPr="006C376C">
        <w:rPr>
          <w:rFonts w:asciiTheme="majorBidi" w:hAnsiTheme="majorBidi" w:cstheme="majorBidi"/>
          <w:i/>
          <w:iCs/>
          <w:sz w:val="24"/>
          <w:szCs w:val="24"/>
        </w:rPr>
        <w:t>the righteous will enter through it</w:t>
      </w:r>
      <w:r>
        <w:rPr>
          <w:rFonts w:asciiTheme="majorBidi" w:hAnsiTheme="majorBidi" w:cstheme="majorBidi"/>
          <w:i/>
          <w:iCs/>
          <w:sz w:val="24"/>
          <w:szCs w:val="24"/>
        </w:rPr>
        <w:br/>
      </w:r>
      <w:r w:rsidRPr="006C376C">
        <w:rPr>
          <w:rFonts w:asciiTheme="majorBidi" w:hAnsiTheme="majorBidi" w:cstheme="majorBidi"/>
          <w:sz w:val="24"/>
          <w:szCs w:val="24"/>
        </w:rPr>
        <w:t>– this is the gate of the righteous,</w:t>
      </w:r>
      <w:r>
        <w:rPr>
          <w:rFonts w:asciiTheme="majorBidi" w:hAnsiTheme="majorBidi" w:cstheme="majorBidi"/>
          <w:sz w:val="24"/>
          <w:szCs w:val="24"/>
        </w:rPr>
        <w:br/>
      </w:r>
      <w:r w:rsidRPr="006C376C">
        <w:rPr>
          <w:rFonts w:asciiTheme="majorBidi" w:hAnsiTheme="majorBidi" w:cstheme="majorBidi"/>
          <w:sz w:val="24"/>
          <w:szCs w:val="24"/>
        </w:rPr>
        <w:t>and they have permission to enter there.</w:t>
      </w:r>
      <w:r>
        <w:rPr>
          <w:rFonts w:asciiTheme="majorBidi" w:hAnsiTheme="majorBidi" w:cstheme="majorBidi"/>
          <w:sz w:val="24"/>
          <w:szCs w:val="24"/>
        </w:rPr>
        <w:br/>
      </w:r>
      <w:r w:rsidRPr="006C376C">
        <w:rPr>
          <w:rFonts w:asciiTheme="majorBidi" w:hAnsiTheme="majorBidi" w:cstheme="majorBidi"/>
          <w:sz w:val="24"/>
          <w:szCs w:val="24"/>
        </w:rPr>
        <w:t>And this is one who is Righteous,</w:t>
      </w:r>
      <w:r>
        <w:rPr>
          <w:rFonts w:asciiTheme="majorBidi" w:hAnsiTheme="majorBidi" w:cstheme="majorBidi"/>
          <w:sz w:val="24"/>
          <w:szCs w:val="24"/>
        </w:rPr>
        <w:br/>
      </w:r>
      <w:r w:rsidRPr="006C376C">
        <w:rPr>
          <w:rFonts w:asciiTheme="majorBidi" w:hAnsiTheme="majorBidi" w:cstheme="majorBidi"/>
          <w:sz w:val="24"/>
          <w:szCs w:val="24"/>
        </w:rPr>
        <w:t>and in whom is Y</w:t>
      </w:r>
      <w:r>
        <w:rPr>
          <w:rFonts w:asciiTheme="majorBidi" w:hAnsiTheme="majorBidi" w:cstheme="majorBidi"/>
          <w:sz w:val="24"/>
          <w:szCs w:val="24"/>
        </w:rPr>
        <w:t>Q</w:t>
      </w:r>
      <w:r w:rsidRPr="006C376C">
        <w:rPr>
          <w:rFonts w:asciiTheme="majorBidi" w:hAnsiTheme="majorBidi" w:cstheme="majorBidi"/>
          <w:sz w:val="24"/>
          <w:szCs w:val="24"/>
        </w:rPr>
        <w:t>V</w:t>
      </w:r>
      <w:r>
        <w:rPr>
          <w:rFonts w:asciiTheme="majorBidi" w:hAnsiTheme="majorBidi" w:cstheme="majorBidi"/>
          <w:sz w:val="24"/>
          <w:szCs w:val="24"/>
        </w:rPr>
        <w:t>Q</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he is worthy of </w:t>
      </w:r>
      <w:r>
        <w:rPr>
          <w:rFonts w:asciiTheme="majorBidi" w:hAnsiTheme="majorBidi" w:cstheme="majorBidi"/>
          <w:sz w:val="24"/>
          <w:szCs w:val="24"/>
        </w:rPr>
        <w:t xml:space="preserve">the </w:t>
      </w:r>
      <w:r w:rsidRPr="006C376C">
        <w:rPr>
          <w:rFonts w:asciiTheme="majorBidi" w:hAnsiTheme="majorBidi" w:cstheme="majorBidi"/>
          <w:sz w:val="24"/>
          <w:szCs w:val="24"/>
        </w:rPr>
        <w:t>Shekhina</w:t>
      </w:r>
      <w:r>
        <w:rPr>
          <w:rFonts w:asciiTheme="majorBidi" w:hAnsiTheme="majorBidi" w:cstheme="majorBidi"/>
          <w:sz w:val="24"/>
          <w:szCs w:val="24"/>
        </w:rPr>
        <w:t>h</w:t>
      </w:r>
      <w:r w:rsidRPr="006C376C">
        <w:rPr>
          <w:rFonts w:asciiTheme="majorBidi" w:hAnsiTheme="majorBidi" w:cstheme="majorBidi"/>
          <w:sz w:val="24"/>
          <w:szCs w:val="24"/>
        </w:rPr>
        <w:t xml:space="preserve"> and inherits Her,</w:t>
      </w:r>
      <w:r>
        <w:rPr>
          <w:rFonts w:asciiTheme="majorBidi" w:hAnsiTheme="majorBidi" w:cstheme="majorBidi"/>
          <w:sz w:val="24"/>
          <w:szCs w:val="24"/>
        </w:rPr>
        <w:br/>
      </w:r>
      <w:r w:rsidRPr="006C376C">
        <w:rPr>
          <w:rFonts w:asciiTheme="majorBidi" w:hAnsiTheme="majorBidi" w:cstheme="majorBidi"/>
          <w:sz w:val="24"/>
          <w:szCs w:val="24"/>
        </w:rPr>
        <w:t>and ascends through Her to the King</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who is the Middle Pillar</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for He is the King,</w:t>
      </w:r>
      <w:r>
        <w:rPr>
          <w:rFonts w:asciiTheme="majorBidi" w:hAnsiTheme="majorBidi" w:cstheme="majorBidi"/>
          <w:sz w:val="24"/>
          <w:szCs w:val="24"/>
        </w:rPr>
        <w:br/>
      </w:r>
      <w:r w:rsidRPr="006C376C">
        <w:rPr>
          <w:rFonts w:asciiTheme="majorBidi" w:hAnsiTheme="majorBidi" w:cstheme="majorBidi"/>
          <w:sz w:val="24"/>
          <w:szCs w:val="24"/>
        </w:rPr>
        <w:t>and She is His kingdom.</w:t>
      </w:r>
      <w:r w:rsidRPr="006C376C">
        <w:rPr>
          <w:rStyle w:val="EndnoteReference"/>
          <w:rFonts w:asciiTheme="majorBidi" w:hAnsiTheme="majorBidi" w:cstheme="majorBidi"/>
          <w:sz w:val="24"/>
          <w:szCs w:val="24"/>
        </w:rPr>
        <w:endnoteReference w:id="55"/>
      </w:r>
    </w:p>
    <w:p w14:paraId="09B6ADE4" w14:textId="77777777" w:rsidR="00191018" w:rsidRPr="006C376C" w:rsidRDefault="00191018" w:rsidP="00EF1C87">
      <w:pPr>
        <w:contextualSpacing/>
        <w:rPr>
          <w:rFonts w:asciiTheme="majorBidi" w:hAnsiTheme="majorBidi" w:cstheme="majorBidi"/>
          <w:sz w:val="24"/>
          <w:szCs w:val="24"/>
        </w:rPr>
      </w:pPr>
    </w:p>
    <w:p w14:paraId="4039B44F" w14:textId="77777777" w:rsidR="00191018" w:rsidRDefault="00191018" w:rsidP="00907C8E">
      <w:pPr>
        <w:contextualSpacing/>
        <w:rPr>
          <w:rFonts w:asciiTheme="majorBidi" w:hAnsiTheme="majorBidi" w:cstheme="majorBidi"/>
          <w:sz w:val="24"/>
          <w:szCs w:val="24"/>
        </w:rPr>
      </w:pPr>
      <w:r w:rsidRPr="006C376C">
        <w:rPr>
          <w:rFonts w:asciiTheme="majorBidi" w:hAnsiTheme="majorBidi" w:cstheme="majorBidi"/>
          <w:sz w:val="24"/>
          <w:szCs w:val="24"/>
        </w:rPr>
        <w:t>And the mystery of the matter:</w:t>
      </w:r>
      <w:r>
        <w:rPr>
          <w:rFonts w:asciiTheme="majorBidi" w:hAnsiTheme="majorBidi" w:cstheme="majorBidi"/>
          <w:sz w:val="24"/>
          <w:szCs w:val="24"/>
        </w:rPr>
        <w:br/>
        <w:t>{</w:t>
      </w:r>
      <w:r w:rsidRPr="006C376C">
        <w:rPr>
          <w:rFonts w:asciiTheme="majorBidi" w:hAnsiTheme="majorBidi" w:cstheme="majorBidi"/>
          <w:sz w:val="24"/>
          <w:szCs w:val="24"/>
        </w:rPr>
        <w:t>Is</w:t>
      </w:r>
      <w:r>
        <w:rPr>
          <w:rFonts w:asciiTheme="majorBidi" w:hAnsiTheme="majorBidi" w:cstheme="majorBidi"/>
          <w:sz w:val="24"/>
          <w:szCs w:val="24"/>
        </w:rPr>
        <w:t>.</w:t>
      </w:r>
      <w:r w:rsidRPr="006C376C">
        <w:rPr>
          <w:rFonts w:asciiTheme="majorBidi" w:hAnsiTheme="majorBidi" w:cstheme="majorBidi"/>
          <w:sz w:val="24"/>
          <w:szCs w:val="24"/>
        </w:rPr>
        <w:t xml:space="preserve"> 60:21</w:t>
      </w:r>
      <w:r>
        <w:rPr>
          <w:rFonts w:asciiTheme="majorBidi" w:hAnsiTheme="majorBidi" w:cstheme="majorBidi"/>
          <w:sz w:val="24"/>
          <w:szCs w:val="24"/>
        </w:rPr>
        <w:t>}</w:t>
      </w:r>
      <w:r w:rsidRPr="006C376C">
        <w:rPr>
          <w:rFonts w:asciiTheme="majorBidi" w:hAnsiTheme="majorBidi" w:cstheme="majorBidi"/>
          <w:i/>
          <w:iCs/>
          <w:sz w:val="24"/>
          <w:szCs w:val="24"/>
        </w:rPr>
        <w:t>And your people are all righteous,</w:t>
      </w:r>
      <w:r>
        <w:rPr>
          <w:rFonts w:asciiTheme="majorBidi" w:hAnsiTheme="majorBidi" w:cstheme="majorBidi"/>
          <w:i/>
          <w:iCs/>
          <w:sz w:val="24"/>
          <w:szCs w:val="24"/>
        </w:rPr>
        <w:br/>
      </w:r>
      <w:r w:rsidRPr="006C376C">
        <w:rPr>
          <w:rFonts w:asciiTheme="majorBidi" w:hAnsiTheme="majorBidi" w:cstheme="majorBidi"/>
          <w:i/>
          <w:iCs/>
          <w:sz w:val="24"/>
          <w:szCs w:val="24"/>
        </w:rPr>
        <w:t>they shall inherit the earth forever</w:t>
      </w:r>
      <w:r>
        <w:rPr>
          <w:rFonts w:asciiTheme="majorBidi" w:hAnsiTheme="majorBidi" w:cstheme="majorBidi"/>
          <w:i/>
          <w:iCs/>
          <w:sz w:val="24"/>
          <w:szCs w:val="24"/>
        </w:rPr>
        <w:br/>
      </w:r>
      <w:r w:rsidRPr="006C376C">
        <w:rPr>
          <w:rFonts w:asciiTheme="majorBidi" w:hAnsiTheme="majorBidi" w:cstheme="majorBidi"/>
          <w:sz w:val="24"/>
          <w:szCs w:val="24"/>
        </w:rPr>
        <w:t xml:space="preserve">– and this is </w:t>
      </w:r>
      <w:r>
        <w:rPr>
          <w:rFonts w:asciiTheme="majorBidi" w:hAnsiTheme="majorBidi" w:cstheme="majorBidi"/>
          <w:sz w:val="24"/>
          <w:szCs w:val="24"/>
        </w:rPr>
        <w:t xml:space="preserve">the </w:t>
      </w:r>
      <w:r w:rsidRPr="006C376C">
        <w:rPr>
          <w:rFonts w:asciiTheme="majorBidi" w:hAnsiTheme="majorBidi" w:cstheme="majorBidi"/>
          <w:sz w:val="24"/>
          <w:szCs w:val="24"/>
        </w:rPr>
        <w:t>Shekhina</w:t>
      </w:r>
      <w:r>
        <w:rPr>
          <w:rFonts w:asciiTheme="majorBidi" w:hAnsiTheme="majorBidi" w:cstheme="majorBidi"/>
          <w:sz w:val="24"/>
          <w:szCs w:val="24"/>
        </w:rPr>
        <w:t>h</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of whom it is stated: </w:t>
      </w:r>
      <w:r>
        <w:rPr>
          <w:rFonts w:asciiTheme="majorBidi" w:hAnsiTheme="majorBidi" w:cstheme="majorBidi"/>
          <w:sz w:val="24"/>
          <w:szCs w:val="24"/>
        </w:rPr>
        <w:t>{</w:t>
      </w:r>
      <w:r w:rsidRPr="006C376C">
        <w:rPr>
          <w:rFonts w:asciiTheme="majorBidi" w:hAnsiTheme="majorBidi" w:cstheme="majorBidi"/>
          <w:sz w:val="24"/>
          <w:szCs w:val="24"/>
        </w:rPr>
        <w:t>Is</w:t>
      </w:r>
      <w:r>
        <w:rPr>
          <w:rFonts w:asciiTheme="majorBidi" w:hAnsiTheme="majorBidi" w:cstheme="majorBidi"/>
          <w:sz w:val="24"/>
          <w:szCs w:val="24"/>
        </w:rPr>
        <w:t>.</w:t>
      </w:r>
      <w:r w:rsidRPr="006C376C">
        <w:rPr>
          <w:rFonts w:asciiTheme="majorBidi" w:hAnsiTheme="majorBidi" w:cstheme="majorBidi"/>
          <w:sz w:val="24"/>
          <w:szCs w:val="24"/>
        </w:rPr>
        <w:t xml:space="preserve"> 66:1</w:t>
      </w:r>
      <w:r>
        <w:rPr>
          <w:rFonts w:asciiTheme="majorBidi" w:hAnsiTheme="majorBidi" w:cstheme="majorBidi"/>
          <w:sz w:val="24"/>
          <w:szCs w:val="24"/>
        </w:rPr>
        <w:t>}</w:t>
      </w:r>
      <w:r w:rsidRPr="006C376C">
        <w:rPr>
          <w:rFonts w:asciiTheme="majorBidi" w:hAnsiTheme="majorBidi" w:cstheme="majorBidi"/>
          <w:i/>
          <w:iCs/>
          <w:sz w:val="24"/>
          <w:szCs w:val="24"/>
        </w:rPr>
        <w:t>…and the earth is my footstool</w:t>
      </w:r>
      <w:r w:rsidRPr="006C376C">
        <w:rPr>
          <w:rFonts w:asciiTheme="majorBidi" w:hAnsiTheme="majorBidi" w:cstheme="majorBidi"/>
          <w:sz w:val="24"/>
          <w:szCs w:val="24"/>
        </w:rPr>
        <w:t>.</w:t>
      </w:r>
    </w:p>
    <w:p w14:paraId="00C7022F" w14:textId="77777777" w:rsidR="00191018" w:rsidRPr="006C376C" w:rsidRDefault="00191018" w:rsidP="00907C8E">
      <w:pPr>
        <w:contextualSpacing/>
        <w:rPr>
          <w:rFonts w:asciiTheme="majorBidi" w:hAnsiTheme="majorBidi" w:cstheme="majorBidi"/>
          <w:sz w:val="24"/>
          <w:szCs w:val="24"/>
        </w:rPr>
      </w:pPr>
    </w:p>
    <w:p w14:paraId="6DAB837D" w14:textId="77777777" w:rsidR="00191018" w:rsidRDefault="00191018" w:rsidP="00907C8E">
      <w:pPr>
        <w:contextualSpacing/>
        <w:rPr>
          <w:rFonts w:asciiTheme="majorBidi" w:hAnsiTheme="majorBidi" w:cstheme="majorBidi"/>
          <w:sz w:val="24"/>
          <w:szCs w:val="24"/>
        </w:rPr>
      </w:pPr>
      <w:r w:rsidRPr="006C376C">
        <w:rPr>
          <w:rFonts w:asciiTheme="majorBidi" w:hAnsiTheme="majorBidi" w:cstheme="majorBidi"/>
          <w:sz w:val="24"/>
          <w:szCs w:val="24"/>
        </w:rPr>
        <w:t xml:space="preserve">And </w:t>
      </w:r>
      <w:r>
        <w:rPr>
          <w:rFonts w:asciiTheme="majorBidi" w:hAnsiTheme="majorBidi" w:cstheme="majorBidi"/>
          <w:sz w:val="24"/>
          <w:szCs w:val="24"/>
        </w:rPr>
        <w:t xml:space="preserve">the </w:t>
      </w:r>
      <w:r w:rsidRPr="006C376C">
        <w:rPr>
          <w:rFonts w:asciiTheme="majorBidi" w:hAnsiTheme="majorBidi" w:cstheme="majorBidi"/>
          <w:sz w:val="24"/>
          <w:szCs w:val="24"/>
        </w:rPr>
        <w:t>Shekhina</w:t>
      </w:r>
      <w:r>
        <w:rPr>
          <w:rFonts w:asciiTheme="majorBidi" w:hAnsiTheme="majorBidi" w:cstheme="majorBidi"/>
          <w:sz w:val="24"/>
          <w:szCs w:val="24"/>
        </w:rPr>
        <w:t>h</w:t>
      </w:r>
      <w:r w:rsidRPr="006C376C">
        <w:rPr>
          <w:rFonts w:asciiTheme="majorBidi" w:hAnsiTheme="majorBidi" w:cstheme="majorBidi"/>
          <w:sz w:val="24"/>
          <w:szCs w:val="24"/>
        </w:rPr>
        <w:t xml:space="preserve"> is the depiction of those </w:t>
      </w:r>
      <w:r>
        <w:rPr>
          <w:rFonts w:asciiTheme="majorBidi" w:hAnsiTheme="majorBidi" w:cstheme="majorBidi"/>
          <w:sz w:val="24"/>
          <w:szCs w:val="24"/>
        </w:rPr>
        <w:t>a</w:t>
      </w:r>
      <w:r w:rsidRPr="006C376C">
        <w:rPr>
          <w:rFonts w:asciiTheme="majorBidi" w:hAnsiTheme="majorBidi" w:cstheme="majorBidi"/>
          <w:sz w:val="24"/>
          <w:szCs w:val="24"/>
        </w:rPr>
        <w:t>bove and below</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all the images of the </w:t>
      </w:r>
      <w:r w:rsidRPr="00980A29">
        <w:rPr>
          <w:rFonts w:asciiTheme="majorBidi" w:hAnsiTheme="majorBidi" w:cstheme="majorBidi"/>
          <w:i/>
          <w:iCs/>
          <w:sz w:val="24"/>
          <w:szCs w:val="24"/>
        </w:rPr>
        <w:t>sephirot</w:t>
      </w:r>
      <w:r w:rsidRPr="00980A29">
        <w:rPr>
          <w:rFonts w:asciiTheme="majorBidi" w:hAnsiTheme="majorBidi" w:cstheme="majorBidi"/>
          <w:sz w:val="24"/>
          <w:szCs w:val="24"/>
        </w:rPr>
        <w:t>,</w:t>
      </w:r>
      <w:r>
        <w:rPr>
          <w:rFonts w:asciiTheme="majorBidi" w:hAnsiTheme="majorBidi" w:cstheme="majorBidi"/>
          <w:i/>
          <w:iCs/>
          <w:sz w:val="24"/>
          <w:szCs w:val="24"/>
        </w:rPr>
        <w:t xml:space="preserve"> </w:t>
      </w:r>
      <w:r w:rsidRPr="006C376C">
        <w:rPr>
          <w:rFonts w:asciiTheme="majorBidi" w:hAnsiTheme="majorBidi" w:cstheme="majorBidi"/>
          <w:sz w:val="24"/>
          <w:szCs w:val="24"/>
        </w:rPr>
        <w:t>and all their names</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in Her </w:t>
      </w:r>
      <w:r>
        <w:rPr>
          <w:rFonts w:asciiTheme="majorBidi" w:hAnsiTheme="majorBidi" w:cstheme="majorBidi"/>
          <w:sz w:val="24"/>
          <w:szCs w:val="24"/>
        </w:rPr>
        <w:t xml:space="preserve">they </w:t>
      </w:r>
      <w:r w:rsidRPr="006C376C">
        <w:rPr>
          <w:rFonts w:asciiTheme="majorBidi" w:hAnsiTheme="majorBidi" w:cstheme="majorBidi"/>
          <w:sz w:val="24"/>
          <w:szCs w:val="24"/>
        </w:rPr>
        <w:t>are depicted,</w:t>
      </w:r>
      <w:r>
        <w:rPr>
          <w:rFonts w:asciiTheme="majorBidi" w:hAnsiTheme="majorBidi" w:cstheme="majorBidi"/>
          <w:sz w:val="24"/>
          <w:szCs w:val="24"/>
        </w:rPr>
        <w:br/>
      </w:r>
      <w:r w:rsidRPr="006C376C">
        <w:rPr>
          <w:rFonts w:asciiTheme="majorBidi" w:hAnsiTheme="majorBidi" w:cstheme="majorBidi"/>
          <w:sz w:val="24"/>
          <w:szCs w:val="24"/>
        </w:rPr>
        <w:t>and in Her are engraved souls and angels and holy</w:t>
      </w:r>
      <w:r>
        <w:rPr>
          <w:rFonts w:ascii="Times New Roman" w:hAnsi="Times New Roman" w:cs="Times New Roman"/>
          <w:color w:val="252525"/>
          <w:sz w:val="24"/>
          <w:szCs w:val="24"/>
          <w:shd w:val="clear" w:color="auto" w:fill="FFFFFF"/>
        </w:rPr>
        <w:t xml:space="preserve"> </w:t>
      </w:r>
      <w:proofErr w:type="gramStart"/>
      <w:r w:rsidRPr="004A33B2">
        <w:rPr>
          <w:rFonts w:ascii="Times New Roman" w:hAnsi="Times New Roman" w:cs="Times New Roman"/>
          <w:color w:val="808080" w:themeColor="background1" w:themeShade="80"/>
          <w:sz w:val="24"/>
          <w:szCs w:val="24"/>
          <w:shd w:val="clear" w:color="auto" w:fill="FFFFFF"/>
        </w:rPr>
        <w:t>angelic-</w:t>
      </w:r>
      <w:r>
        <w:rPr>
          <w:rFonts w:ascii="Times New Roman" w:hAnsi="Times New Roman" w:cs="Times New Roman"/>
          <w:color w:val="252525"/>
          <w:sz w:val="24"/>
          <w:szCs w:val="24"/>
          <w:shd w:val="clear" w:color="auto" w:fill="FFFFFF"/>
        </w:rPr>
        <w:t>beasts</w:t>
      </w:r>
      <w:proofErr w:type="gramEnd"/>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in Her are engraved that of which it is stated:</w:t>
      </w:r>
      <w:r>
        <w:rPr>
          <w:rFonts w:asciiTheme="majorBidi" w:hAnsiTheme="majorBidi" w:cstheme="majorBidi"/>
          <w:sz w:val="24"/>
          <w:szCs w:val="24"/>
        </w:rPr>
        <w:br/>
        <w:t>{</w:t>
      </w:r>
      <w:r w:rsidRPr="006C376C">
        <w:rPr>
          <w:rFonts w:asciiTheme="majorBidi" w:hAnsiTheme="majorBidi" w:cstheme="majorBidi"/>
          <w:sz w:val="24"/>
          <w:szCs w:val="24"/>
        </w:rPr>
        <w:t>Ez</w:t>
      </w:r>
      <w:r>
        <w:rPr>
          <w:rFonts w:asciiTheme="majorBidi" w:hAnsiTheme="majorBidi" w:cstheme="majorBidi"/>
          <w:sz w:val="24"/>
          <w:szCs w:val="24"/>
        </w:rPr>
        <w:t>.</w:t>
      </w:r>
      <w:r w:rsidRPr="006C376C">
        <w:rPr>
          <w:rFonts w:asciiTheme="majorBidi" w:hAnsiTheme="majorBidi" w:cstheme="majorBidi"/>
          <w:sz w:val="24"/>
          <w:szCs w:val="24"/>
        </w:rPr>
        <w:t xml:space="preserve"> 1:10</w:t>
      </w:r>
      <w:r>
        <w:rPr>
          <w:rFonts w:asciiTheme="majorBidi" w:hAnsiTheme="majorBidi" w:cstheme="majorBidi"/>
          <w:sz w:val="24"/>
          <w:szCs w:val="24"/>
        </w:rPr>
        <w:t>}</w:t>
      </w:r>
      <w:r w:rsidRPr="006C376C">
        <w:rPr>
          <w:rFonts w:asciiTheme="majorBidi" w:hAnsiTheme="majorBidi" w:cstheme="majorBidi"/>
          <w:i/>
          <w:iCs/>
          <w:sz w:val="24"/>
          <w:szCs w:val="24"/>
        </w:rPr>
        <w:t>And the image of their faces, the face of a human…etc</w:t>
      </w:r>
      <w:r w:rsidRPr="006C376C">
        <w:rPr>
          <w:rFonts w:asciiTheme="majorBidi" w:hAnsiTheme="majorBidi" w:cstheme="majorBidi"/>
          <w:sz w:val="24"/>
          <w:szCs w:val="24"/>
        </w:rPr>
        <w:t>.’</w:t>
      </w:r>
    </w:p>
    <w:p w14:paraId="67E03803" w14:textId="77777777" w:rsidR="00191018" w:rsidRPr="006C376C" w:rsidRDefault="00191018" w:rsidP="00907C8E">
      <w:pPr>
        <w:contextualSpacing/>
        <w:rPr>
          <w:rFonts w:asciiTheme="majorBidi" w:hAnsiTheme="majorBidi" w:cstheme="majorBidi"/>
          <w:sz w:val="24"/>
          <w:szCs w:val="24"/>
        </w:rPr>
      </w:pPr>
    </w:p>
    <w:p w14:paraId="1FD1BC29" w14:textId="77777777" w:rsidR="00191018" w:rsidRDefault="00191018" w:rsidP="00907C8E">
      <w:pPr>
        <w:contextualSpacing/>
        <w:rPr>
          <w:rFonts w:asciiTheme="majorBidi" w:hAnsiTheme="majorBidi" w:cstheme="majorBidi"/>
          <w:sz w:val="24"/>
          <w:szCs w:val="24"/>
        </w:rPr>
      </w:pPr>
      <w:r w:rsidRPr="004A33B2">
        <w:rPr>
          <w:rFonts w:asciiTheme="majorBidi" w:hAnsiTheme="majorBidi" w:cstheme="majorBidi"/>
          <w:b/>
          <w:bCs/>
          <w:sz w:val="24"/>
          <w:szCs w:val="24"/>
        </w:rPr>
        <w:t>Arose</w:t>
      </w:r>
      <w:r w:rsidRPr="004A33B2">
        <w:rPr>
          <w:rFonts w:asciiTheme="majorBidi" w:hAnsiTheme="majorBidi" w:cstheme="majorBidi"/>
          <w:sz w:val="24"/>
          <w:szCs w:val="24"/>
        </w:rPr>
        <w:t xml:space="preserve"> </w:t>
      </w:r>
      <w:r w:rsidRPr="006C376C">
        <w:rPr>
          <w:rFonts w:asciiTheme="majorBidi" w:hAnsiTheme="majorBidi" w:cstheme="majorBidi"/>
          <w:sz w:val="24"/>
          <w:szCs w:val="24"/>
        </w:rPr>
        <w:t>Rabbi Shimon and said:</w:t>
      </w:r>
      <w:r>
        <w:rPr>
          <w:rFonts w:asciiTheme="majorBidi" w:hAnsiTheme="majorBidi" w:cstheme="majorBidi"/>
          <w:sz w:val="24"/>
          <w:szCs w:val="24"/>
        </w:rPr>
        <w:t xml:space="preserve"> </w:t>
      </w:r>
      <w:r w:rsidRPr="006C376C">
        <w:rPr>
          <w:rFonts w:asciiTheme="majorBidi" w:hAnsiTheme="majorBidi" w:cstheme="majorBidi"/>
          <w:sz w:val="24"/>
          <w:szCs w:val="24"/>
        </w:rPr>
        <w:t>‘Elder! Elder!</w:t>
      </w:r>
      <w:r>
        <w:rPr>
          <w:rFonts w:asciiTheme="majorBidi" w:hAnsiTheme="majorBidi" w:cstheme="majorBidi"/>
          <w:sz w:val="24"/>
          <w:szCs w:val="24"/>
        </w:rPr>
        <w:br/>
      </w:r>
      <w:r w:rsidRPr="006C376C">
        <w:rPr>
          <w:rFonts w:asciiTheme="majorBidi" w:hAnsiTheme="majorBidi" w:cstheme="majorBidi"/>
          <w:sz w:val="24"/>
          <w:szCs w:val="24"/>
        </w:rPr>
        <w:t xml:space="preserve">But </w:t>
      </w:r>
      <w:r>
        <w:rPr>
          <w:rFonts w:asciiTheme="majorBidi" w:hAnsiTheme="majorBidi" w:cstheme="majorBidi"/>
          <w:sz w:val="24"/>
          <w:szCs w:val="24"/>
        </w:rPr>
        <w:t xml:space="preserve">the </w:t>
      </w:r>
      <w:r w:rsidRPr="006C376C">
        <w:rPr>
          <w:rFonts w:asciiTheme="majorBidi" w:hAnsiTheme="majorBidi" w:cstheme="majorBidi"/>
          <w:sz w:val="24"/>
          <w:szCs w:val="24"/>
        </w:rPr>
        <w:t>Shekhina</w:t>
      </w:r>
      <w:r>
        <w:rPr>
          <w:rFonts w:asciiTheme="majorBidi" w:hAnsiTheme="majorBidi" w:cstheme="majorBidi"/>
          <w:sz w:val="24"/>
          <w:szCs w:val="24"/>
        </w:rPr>
        <w:t>h</w:t>
      </w:r>
      <w:r w:rsidRPr="006C376C">
        <w:rPr>
          <w:rFonts w:asciiTheme="majorBidi" w:hAnsiTheme="majorBidi" w:cstheme="majorBidi"/>
          <w:sz w:val="24"/>
          <w:szCs w:val="24"/>
        </w:rPr>
        <w:t xml:space="preserve"> </w:t>
      </w:r>
      <w:r w:rsidRPr="00B3591F">
        <w:rPr>
          <w:rFonts w:asciiTheme="majorBidi" w:hAnsiTheme="majorBidi" w:cstheme="majorBidi"/>
          <w:i/>
          <w:iCs/>
          <w:sz w:val="24"/>
          <w:szCs w:val="24"/>
        </w:rPr>
        <w:t>is</w:t>
      </w:r>
      <w:r w:rsidRPr="006C376C">
        <w:rPr>
          <w:rFonts w:asciiTheme="majorBidi" w:hAnsiTheme="majorBidi" w:cstheme="majorBidi"/>
          <w:sz w:val="24"/>
          <w:szCs w:val="24"/>
        </w:rPr>
        <w:t xml:space="preserve"> the unity of </w:t>
      </w:r>
      <w:r>
        <w:rPr>
          <w:rFonts w:asciiTheme="majorBidi" w:hAnsiTheme="majorBidi" w:cstheme="majorBidi"/>
          <w:sz w:val="24"/>
          <w:szCs w:val="24"/>
        </w:rPr>
        <w:t>the blessed Holy One</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How can the images of </w:t>
      </w:r>
      <w:r w:rsidRPr="00ED0A2C">
        <w:rPr>
          <w:rFonts w:asciiTheme="majorBidi" w:hAnsiTheme="majorBidi" w:cstheme="majorBidi"/>
          <w:color w:val="808080" w:themeColor="background1" w:themeShade="80"/>
          <w:sz w:val="24"/>
          <w:szCs w:val="24"/>
        </w:rPr>
        <w:t xml:space="preserve">what is </w:t>
      </w:r>
      <w:r w:rsidRPr="006C376C">
        <w:rPr>
          <w:rFonts w:asciiTheme="majorBidi" w:hAnsiTheme="majorBidi" w:cstheme="majorBidi"/>
          <w:sz w:val="24"/>
          <w:szCs w:val="24"/>
        </w:rPr>
        <w:t>below be engraved in Her,</w:t>
      </w:r>
      <w:r>
        <w:rPr>
          <w:rFonts w:asciiTheme="majorBidi" w:hAnsiTheme="majorBidi" w:cstheme="majorBidi"/>
          <w:sz w:val="24"/>
          <w:szCs w:val="24"/>
        </w:rPr>
        <w:br/>
      </w:r>
      <w:r w:rsidRPr="006C376C">
        <w:rPr>
          <w:rFonts w:asciiTheme="majorBidi" w:hAnsiTheme="majorBidi" w:cstheme="majorBidi"/>
          <w:sz w:val="24"/>
          <w:szCs w:val="24"/>
        </w:rPr>
        <w:t xml:space="preserve">for they are not of Her </w:t>
      </w:r>
      <w:r w:rsidRPr="00ED0A2C">
        <w:rPr>
          <w:rFonts w:asciiTheme="majorBidi" w:hAnsiTheme="majorBidi" w:cstheme="majorBidi"/>
          <w:color w:val="808080" w:themeColor="background1" w:themeShade="80"/>
          <w:sz w:val="24"/>
          <w:szCs w:val="24"/>
        </w:rPr>
        <w:t xml:space="preserve">form of </w:t>
      </w:r>
      <w:r w:rsidRPr="006C376C">
        <w:rPr>
          <w:rFonts w:asciiTheme="majorBidi" w:hAnsiTheme="majorBidi" w:cstheme="majorBidi"/>
          <w:sz w:val="24"/>
          <w:szCs w:val="24"/>
        </w:rPr>
        <w:t>existence?’</w:t>
      </w:r>
      <w:r w:rsidRPr="006C376C">
        <w:rPr>
          <w:rStyle w:val="EndnoteReference"/>
          <w:rFonts w:asciiTheme="majorBidi" w:hAnsiTheme="majorBidi" w:cstheme="majorBidi"/>
          <w:sz w:val="24"/>
          <w:szCs w:val="24"/>
        </w:rPr>
        <w:endnoteReference w:id="56"/>
      </w:r>
    </w:p>
    <w:p w14:paraId="4C2C280B" w14:textId="77777777" w:rsidR="00191018" w:rsidRPr="006C376C" w:rsidRDefault="00191018" w:rsidP="00907C8E">
      <w:pPr>
        <w:contextualSpacing/>
        <w:rPr>
          <w:rFonts w:asciiTheme="majorBidi" w:hAnsiTheme="majorBidi" w:cstheme="majorBidi"/>
          <w:sz w:val="24"/>
          <w:szCs w:val="24"/>
        </w:rPr>
      </w:pPr>
    </w:p>
    <w:p w14:paraId="5508FBD8" w14:textId="77777777" w:rsidR="00191018" w:rsidRDefault="00191018" w:rsidP="00907C8E">
      <w:pPr>
        <w:contextualSpacing/>
        <w:rPr>
          <w:rFonts w:asciiTheme="majorBidi" w:hAnsiTheme="majorBidi" w:cstheme="majorBidi"/>
          <w:sz w:val="24"/>
          <w:szCs w:val="24"/>
        </w:rPr>
      </w:pPr>
      <w:r w:rsidRPr="006C376C">
        <w:rPr>
          <w:rFonts w:asciiTheme="majorBidi" w:hAnsiTheme="majorBidi" w:cstheme="majorBidi"/>
          <w:sz w:val="24"/>
          <w:szCs w:val="24"/>
        </w:rPr>
        <w:t>He said to him: ‘Rabbi!</w:t>
      </w:r>
      <w:r>
        <w:rPr>
          <w:rFonts w:asciiTheme="majorBidi" w:hAnsiTheme="majorBidi" w:cstheme="majorBidi"/>
          <w:sz w:val="24"/>
          <w:szCs w:val="24"/>
        </w:rPr>
        <w:br/>
      </w:r>
      <w:r w:rsidRPr="00987335">
        <w:rPr>
          <w:rFonts w:asciiTheme="majorBidi" w:hAnsiTheme="majorBidi" w:cstheme="majorBidi"/>
          <w:color w:val="808080" w:themeColor="background1" w:themeShade="80"/>
          <w:sz w:val="24"/>
          <w:szCs w:val="24"/>
        </w:rPr>
        <w:t>It can be compared to:</w:t>
      </w:r>
      <w:r w:rsidRPr="006C376C">
        <w:rPr>
          <w:rFonts w:asciiTheme="majorBidi" w:hAnsiTheme="majorBidi" w:cstheme="majorBidi"/>
          <w:sz w:val="24"/>
          <w:szCs w:val="24"/>
        </w:rPr>
        <w:t xml:space="preserve"> A king,</w:t>
      </w:r>
      <w:r>
        <w:rPr>
          <w:rFonts w:asciiTheme="majorBidi" w:hAnsiTheme="majorBidi" w:cstheme="majorBidi"/>
          <w:sz w:val="24"/>
          <w:szCs w:val="24"/>
        </w:rPr>
        <w:br/>
      </w:r>
      <w:r w:rsidRPr="006C376C">
        <w:rPr>
          <w:rFonts w:asciiTheme="majorBidi" w:hAnsiTheme="majorBidi" w:cstheme="majorBidi"/>
          <w:sz w:val="24"/>
          <w:szCs w:val="24"/>
        </w:rPr>
        <w:t>who is sitting in his chamber,</w:t>
      </w:r>
      <w:r>
        <w:rPr>
          <w:rFonts w:asciiTheme="majorBidi" w:hAnsiTheme="majorBidi" w:cstheme="majorBidi"/>
          <w:sz w:val="24"/>
          <w:szCs w:val="24"/>
        </w:rPr>
        <w:br/>
      </w:r>
      <w:r w:rsidRPr="006C376C">
        <w:rPr>
          <w:rFonts w:asciiTheme="majorBidi" w:hAnsiTheme="majorBidi" w:cstheme="majorBidi"/>
          <w:sz w:val="24"/>
          <w:szCs w:val="24"/>
        </w:rPr>
        <w:t>and many people enter to see him.</w:t>
      </w:r>
      <w:r>
        <w:rPr>
          <w:rFonts w:asciiTheme="majorBidi" w:hAnsiTheme="majorBidi" w:cstheme="majorBidi"/>
          <w:sz w:val="24"/>
          <w:szCs w:val="24"/>
        </w:rPr>
        <w:br/>
      </w:r>
      <w:r w:rsidRPr="006C376C">
        <w:rPr>
          <w:rFonts w:asciiTheme="majorBidi" w:hAnsiTheme="majorBidi" w:cstheme="majorBidi"/>
          <w:sz w:val="24"/>
          <w:szCs w:val="24"/>
        </w:rPr>
        <w:t>Some of them look at his garments,</w:t>
      </w:r>
      <w:r>
        <w:rPr>
          <w:rFonts w:asciiTheme="majorBidi" w:hAnsiTheme="majorBidi" w:cstheme="majorBidi"/>
          <w:sz w:val="24"/>
          <w:szCs w:val="24"/>
        </w:rPr>
        <w:br/>
      </w:r>
      <w:r w:rsidRPr="006C376C">
        <w:rPr>
          <w:rFonts w:asciiTheme="majorBidi" w:hAnsiTheme="majorBidi" w:cstheme="majorBidi"/>
          <w:sz w:val="24"/>
          <w:szCs w:val="24"/>
        </w:rPr>
        <w:t>and some at his body,</w:t>
      </w:r>
      <w:r>
        <w:rPr>
          <w:rFonts w:asciiTheme="majorBidi" w:hAnsiTheme="majorBidi" w:cstheme="majorBidi"/>
          <w:sz w:val="24"/>
          <w:szCs w:val="24"/>
        </w:rPr>
        <w:br/>
      </w:r>
      <w:r w:rsidRPr="006C376C">
        <w:rPr>
          <w:rFonts w:asciiTheme="majorBidi" w:hAnsiTheme="majorBidi" w:cstheme="majorBidi"/>
          <w:sz w:val="24"/>
          <w:szCs w:val="24"/>
        </w:rPr>
        <w:t>and some of them at his actions</w:t>
      </w:r>
      <w:r>
        <w:rPr>
          <w:rFonts w:asciiTheme="majorBidi" w:hAnsiTheme="majorBidi" w:cstheme="majorBidi"/>
          <w:sz w:val="24"/>
          <w:szCs w:val="24"/>
        </w:rPr>
        <w:br/>
      </w:r>
      <w:r w:rsidRPr="006C376C">
        <w:rPr>
          <w:rFonts w:asciiTheme="majorBidi" w:hAnsiTheme="majorBidi" w:cstheme="majorBidi"/>
          <w:sz w:val="24"/>
          <w:szCs w:val="24"/>
        </w:rPr>
        <w:t>– and it is s</w:t>
      </w:r>
      <w:r>
        <w:rPr>
          <w:rFonts w:asciiTheme="majorBidi" w:hAnsiTheme="majorBidi" w:cstheme="majorBidi"/>
          <w:sz w:val="24"/>
          <w:szCs w:val="24"/>
        </w:rPr>
        <w:t>urely</w:t>
      </w:r>
      <w:r w:rsidRPr="006C376C">
        <w:rPr>
          <w:rFonts w:asciiTheme="majorBidi" w:hAnsiTheme="majorBidi" w:cstheme="majorBidi"/>
          <w:sz w:val="24"/>
          <w:szCs w:val="24"/>
        </w:rPr>
        <w:t xml:space="preserve"> through his actions that it becomes known what the king </w:t>
      </w:r>
      <w:r w:rsidRPr="007074CA">
        <w:rPr>
          <w:rFonts w:asciiTheme="majorBidi" w:hAnsiTheme="majorBidi" w:cstheme="majorBidi"/>
          <w:i/>
          <w:iCs/>
          <w:sz w:val="24"/>
          <w:szCs w:val="24"/>
        </w:rPr>
        <w:t>is</w:t>
      </w:r>
      <w:r w:rsidRPr="006C376C">
        <w:rPr>
          <w:rFonts w:asciiTheme="majorBidi" w:hAnsiTheme="majorBidi" w:cstheme="majorBidi"/>
          <w:sz w:val="24"/>
          <w:szCs w:val="24"/>
        </w:rPr>
        <w:t>.</w:t>
      </w:r>
      <w:r w:rsidRPr="006C376C">
        <w:rPr>
          <w:rStyle w:val="EndnoteReference"/>
          <w:rFonts w:asciiTheme="majorBidi" w:hAnsiTheme="majorBidi" w:cstheme="majorBidi"/>
          <w:sz w:val="24"/>
          <w:szCs w:val="24"/>
        </w:rPr>
        <w:endnoteReference w:id="57"/>
      </w:r>
    </w:p>
    <w:p w14:paraId="54B2831B" w14:textId="77777777" w:rsidR="00191018" w:rsidRDefault="00191018" w:rsidP="00907C8E">
      <w:pPr>
        <w:contextualSpacing/>
        <w:rPr>
          <w:rFonts w:asciiTheme="majorBidi" w:hAnsiTheme="majorBidi" w:cstheme="majorBidi"/>
          <w:sz w:val="24"/>
          <w:szCs w:val="24"/>
        </w:rPr>
      </w:pPr>
    </w:p>
    <w:p w14:paraId="5F5C8364" w14:textId="77777777" w:rsidR="00191018" w:rsidRDefault="00191018" w:rsidP="00907C8E">
      <w:pPr>
        <w:contextualSpacing/>
        <w:rPr>
          <w:rFonts w:asciiTheme="majorBidi" w:hAnsiTheme="majorBidi" w:cstheme="majorBidi"/>
          <w:sz w:val="24"/>
          <w:szCs w:val="24"/>
        </w:rPr>
      </w:pPr>
      <w:r w:rsidRPr="006C376C">
        <w:rPr>
          <w:rFonts w:asciiTheme="majorBidi" w:hAnsiTheme="majorBidi" w:cstheme="majorBidi"/>
          <w:sz w:val="24"/>
          <w:szCs w:val="24"/>
        </w:rPr>
        <w:t xml:space="preserve">For </w:t>
      </w:r>
      <w:r w:rsidRPr="007074CA">
        <w:rPr>
          <w:rFonts w:asciiTheme="majorBidi" w:hAnsiTheme="majorBidi" w:cstheme="majorBidi"/>
          <w:color w:val="808080" w:themeColor="background1" w:themeShade="80"/>
          <w:sz w:val="24"/>
          <w:szCs w:val="24"/>
        </w:rPr>
        <w:t>regarding</w:t>
      </w:r>
      <w:r w:rsidRPr="006C376C">
        <w:rPr>
          <w:rFonts w:asciiTheme="majorBidi" w:hAnsiTheme="majorBidi" w:cstheme="majorBidi"/>
          <w:sz w:val="24"/>
          <w:szCs w:val="24"/>
        </w:rPr>
        <w:t xml:space="preserve"> garments:</w:t>
      </w:r>
      <w:r>
        <w:rPr>
          <w:rFonts w:asciiTheme="majorBidi" w:hAnsiTheme="majorBidi" w:cstheme="majorBidi"/>
          <w:sz w:val="24"/>
          <w:szCs w:val="24"/>
        </w:rPr>
        <w:br/>
      </w:r>
      <w:r w:rsidRPr="006C376C">
        <w:rPr>
          <w:rFonts w:asciiTheme="majorBidi" w:hAnsiTheme="majorBidi" w:cstheme="majorBidi"/>
          <w:sz w:val="24"/>
          <w:szCs w:val="24"/>
        </w:rPr>
        <w:t xml:space="preserve">he changes them </w:t>
      </w:r>
      <w:r w:rsidRPr="007074CA">
        <w:rPr>
          <w:rFonts w:asciiTheme="majorBidi" w:hAnsiTheme="majorBidi" w:cstheme="majorBidi"/>
          <w:color w:val="808080" w:themeColor="background1" w:themeShade="80"/>
          <w:sz w:val="24"/>
          <w:szCs w:val="24"/>
        </w:rPr>
        <w:t>in</w:t>
      </w:r>
      <w:r w:rsidRPr="006C376C">
        <w:rPr>
          <w:rFonts w:asciiTheme="majorBidi" w:hAnsiTheme="majorBidi" w:cstheme="majorBidi"/>
          <w:sz w:val="24"/>
          <w:szCs w:val="24"/>
        </w:rPr>
        <w:t xml:space="preserve"> many changes:</w:t>
      </w:r>
      <w:r>
        <w:rPr>
          <w:rFonts w:asciiTheme="majorBidi" w:hAnsiTheme="majorBidi" w:cstheme="majorBidi"/>
          <w:sz w:val="24"/>
          <w:szCs w:val="24"/>
        </w:rPr>
        <w:br/>
      </w:r>
      <w:r w:rsidRPr="006C376C">
        <w:rPr>
          <w:rFonts w:asciiTheme="majorBidi" w:hAnsiTheme="majorBidi" w:cstheme="majorBidi"/>
          <w:sz w:val="24"/>
          <w:szCs w:val="24"/>
        </w:rPr>
        <w:t>the garments he wears in the morning,</w:t>
      </w:r>
      <w:r>
        <w:rPr>
          <w:rFonts w:asciiTheme="majorBidi" w:hAnsiTheme="majorBidi" w:cstheme="majorBidi"/>
          <w:sz w:val="24"/>
          <w:szCs w:val="24"/>
        </w:rPr>
        <w:br/>
      </w:r>
      <w:r w:rsidRPr="006C376C">
        <w:rPr>
          <w:rFonts w:asciiTheme="majorBidi" w:hAnsiTheme="majorBidi" w:cstheme="majorBidi"/>
          <w:sz w:val="24"/>
          <w:szCs w:val="24"/>
        </w:rPr>
        <w:lastRenderedPageBreak/>
        <w:t>he does not wear in the evening</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the garments he wears on one day</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he does not wear on the second day</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thus</w:t>
      </w:r>
      <w:r>
        <w:rPr>
          <w:rFonts w:asciiTheme="majorBidi" w:hAnsiTheme="majorBidi" w:cstheme="majorBidi"/>
          <w:sz w:val="24"/>
          <w:szCs w:val="24"/>
        </w:rPr>
        <w:t>,</w:t>
      </w:r>
      <w:r w:rsidRPr="006C376C">
        <w:rPr>
          <w:rFonts w:asciiTheme="majorBidi" w:hAnsiTheme="majorBidi" w:cstheme="majorBidi"/>
          <w:sz w:val="24"/>
          <w:szCs w:val="24"/>
        </w:rPr>
        <w:t xml:space="preserve"> each day and month and year and Sabbath and Festivals</w:t>
      </w:r>
      <w:r>
        <w:rPr>
          <w:rFonts w:asciiTheme="majorBidi" w:hAnsiTheme="majorBidi" w:cstheme="majorBidi"/>
          <w:sz w:val="24"/>
          <w:szCs w:val="24"/>
        </w:rPr>
        <w:br/>
      </w:r>
      <w:r w:rsidRPr="006C376C">
        <w:rPr>
          <w:rFonts w:asciiTheme="majorBidi" w:hAnsiTheme="majorBidi" w:cstheme="majorBidi"/>
          <w:sz w:val="24"/>
          <w:szCs w:val="24"/>
        </w:rPr>
        <w:t>– he is changing garments.</w:t>
      </w:r>
      <w:r w:rsidRPr="006C376C">
        <w:rPr>
          <w:rStyle w:val="EndnoteReference"/>
          <w:rFonts w:asciiTheme="majorBidi" w:hAnsiTheme="majorBidi" w:cstheme="majorBidi"/>
          <w:sz w:val="24"/>
          <w:szCs w:val="24"/>
        </w:rPr>
        <w:endnoteReference w:id="58"/>
      </w:r>
    </w:p>
    <w:p w14:paraId="7B297255" w14:textId="77777777" w:rsidR="00191018" w:rsidRPr="006C376C" w:rsidRDefault="00191018" w:rsidP="00907C8E">
      <w:pPr>
        <w:contextualSpacing/>
        <w:rPr>
          <w:rFonts w:asciiTheme="majorBidi" w:hAnsiTheme="majorBidi" w:cstheme="majorBidi"/>
          <w:sz w:val="24"/>
          <w:szCs w:val="24"/>
        </w:rPr>
      </w:pPr>
    </w:p>
    <w:p w14:paraId="00143360" w14:textId="77777777" w:rsidR="00191018" w:rsidRDefault="00191018" w:rsidP="00907C8E">
      <w:pPr>
        <w:contextualSpacing/>
        <w:rPr>
          <w:rFonts w:asciiTheme="majorBidi" w:hAnsiTheme="majorBidi" w:cstheme="majorBidi"/>
          <w:sz w:val="24"/>
          <w:szCs w:val="24"/>
        </w:rPr>
      </w:pPr>
      <w:r w:rsidRPr="006C376C">
        <w:rPr>
          <w:rFonts w:asciiTheme="majorBidi" w:hAnsiTheme="majorBidi" w:cstheme="majorBidi"/>
          <w:sz w:val="24"/>
          <w:szCs w:val="24"/>
        </w:rPr>
        <w:t>Similar to this</w:t>
      </w:r>
      <w:r>
        <w:rPr>
          <w:rFonts w:asciiTheme="majorBidi" w:hAnsiTheme="majorBidi" w:cstheme="majorBidi"/>
          <w:sz w:val="24"/>
          <w:szCs w:val="24"/>
        </w:rPr>
        <w:t>,</w:t>
      </w:r>
      <w:r w:rsidRPr="006C376C">
        <w:rPr>
          <w:rFonts w:asciiTheme="majorBidi" w:hAnsiTheme="majorBidi" w:cstheme="majorBidi"/>
          <w:sz w:val="24"/>
          <w:szCs w:val="24"/>
        </w:rPr>
        <w:t xml:space="preserve"> is </w:t>
      </w:r>
      <w:r>
        <w:rPr>
          <w:rFonts w:asciiTheme="majorBidi" w:hAnsiTheme="majorBidi" w:cstheme="majorBidi"/>
          <w:sz w:val="24"/>
          <w:szCs w:val="24"/>
        </w:rPr>
        <w:t xml:space="preserve">the </w:t>
      </w:r>
      <w:r w:rsidRPr="006C376C">
        <w:rPr>
          <w:rFonts w:asciiTheme="majorBidi" w:hAnsiTheme="majorBidi" w:cstheme="majorBidi"/>
          <w:sz w:val="24"/>
          <w:szCs w:val="24"/>
        </w:rPr>
        <w:t>Shekhina</w:t>
      </w:r>
      <w:r>
        <w:rPr>
          <w:rFonts w:asciiTheme="majorBidi" w:hAnsiTheme="majorBidi" w:cstheme="majorBidi"/>
          <w:sz w:val="24"/>
          <w:szCs w:val="24"/>
        </w:rPr>
        <w:t>h</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She has many garments,</w:t>
      </w:r>
      <w:r>
        <w:rPr>
          <w:rFonts w:asciiTheme="majorBidi" w:hAnsiTheme="majorBidi" w:cstheme="majorBidi"/>
          <w:sz w:val="24"/>
          <w:szCs w:val="24"/>
        </w:rPr>
        <w:br/>
      </w:r>
      <w:r w:rsidRPr="006C376C">
        <w:rPr>
          <w:rFonts w:asciiTheme="majorBidi" w:hAnsiTheme="majorBidi" w:cstheme="majorBidi"/>
          <w:sz w:val="24"/>
          <w:szCs w:val="24"/>
        </w:rPr>
        <w:t xml:space="preserve">from which </w:t>
      </w:r>
      <w:r>
        <w:rPr>
          <w:rFonts w:asciiTheme="majorBidi" w:hAnsiTheme="majorBidi" w:cstheme="majorBidi"/>
          <w:sz w:val="24"/>
          <w:szCs w:val="24"/>
        </w:rPr>
        <w:t xml:space="preserve">the blessed Holy One </w:t>
      </w:r>
      <w:r w:rsidRPr="006C376C">
        <w:rPr>
          <w:rFonts w:asciiTheme="majorBidi" w:hAnsiTheme="majorBidi" w:cstheme="majorBidi"/>
          <w:sz w:val="24"/>
          <w:szCs w:val="24"/>
        </w:rPr>
        <w:t xml:space="preserve">created thrones </w:t>
      </w:r>
      <w:r>
        <w:rPr>
          <w:rFonts w:asciiTheme="majorBidi" w:hAnsiTheme="majorBidi" w:cstheme="majorBidi"/>
          <w:sz w:val="24"/>
          <w:szCs w:val="24"/>
        </w:rPr>
        <w:t>[Var</w:t>
      </w:r>
      <w:r w:rsidRPr="006C376C">
        <w:rPr>
          <w:rFonts w:asciiTheme="majorBidi" w:hAnsiTheme="majorBidi" w:cstheme="majorBidi"/>
          <w:sz w:val="24"/>
          <w:szCs w:val="24"/>
        </w:rPr>
        <w:t>. the throne</w:t>
      </w:r>
      <w:r>
        <w:rPr>
          <w:rFonts w:asciiTheme="majorBidi" w:hAnsiTheme="majorBidi" w:cstheme="majorBidi"/>
          <w:sz w:val="24"/>
          <w:szCs w:val="24"/>
        </w:rPr>
        <w:t>]</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angels</w:t>
      </w:r>
      <w:r>
        <w:rPr>
          <w:rFonts w:asciiTheme="majorBidi" w:hAnsiTheme="majorBidi" w:cstheme="majorBidi"/>
          <w:sz w:val="24"/>
          <w:szCs w:val="24"/>
        </w:rPr>
        <w:t>,</w:t>
      </w:r>
      <w:r w:rsidRPr="006C376C">
        <w:rPr>
          <w:rFonts w:asciiTheme="majorBidi" w:hAnsiTheme="majorBidi" w:cstheme="majorBidi"/>
          <w:sz w:val="24"/>
          <w:szCs w:val="24"/>
        </w:rPr>
        <w:t xml:space="preserve"> </w:t>
      </w:r>
      <w:proofErr w:type="spellStart"/>
      <w:r w:rsidRPr="00356174">
        <w:rPr>
          <w:rFonts w:ascii="Times New Roman" w:hAnsi="Times New Roman" w:cs="Times New Roman"/>
          <w:i/>
          <w:iCs/>
          <w:color w:val="252525"/>
          <w:sz w:val="24"/>
          <w:szCs w:val="24"/>
          <w:shd w:val="clear" w:color="auto" w:fill="FFFFFF"/>
        </w:rPr>
        <w:t>ḥ</w:t>
      </w:r>
      <w:r w:rsidRPr="006C376C">
        <w:rPr>
          <w:rFonts w:asciiTheme="majorBidi" w:hAnsiTheme="majorBidi" w:cstheme="majorBidi"/>
          <w:i/>
          <w:iCs/>
          <w:sz w:val="24"/>
          <w:szCs w:val="24"/>
        </w:rPr>
        <w:t>ayot</w:t>
      </w:r>
      <w:proofErr w:type="spellEnd"/>
      <w:r w:rsidRPr="006C376C">
        <w:rPr>
          <w:rFonts w:asciiTheme="majorBidi" w:hAnsiTheme="majorBidi" w:cstheme="majorBidi"/>
          <w:sz w:val="24"/>
          <w:szCs w:val="24"/>
        </w:rPr>
        <w:t xml:space="preserve"> and </w:t>
      </w:r>
      <w:r>
        <w:rPr>
          <w:rFonts w:asciiTheme="majorBidi" w:hAnsiTheme="majorBidi" w:cstheme="majorBidi"/>
          <w:i/>
          <w:iCs/>
          <w:sz w:val="24"/>
          <w:szCs w:val="24"/>
        </w:rPr>
        <w:t>s</w:t>
      </w:r>
      <w:r w:rsidRPr="006C376C">
        <w:rPr>
          <w:rFonts w:asciiTheme="majorBidi" w:hAnsiTheme="majorBidi" w:cstheme="majorBidi"/>
          <w:i/>
          <w:iCs/>
          <w:sz w:val="24"/>
          <w:szCs w:val="24"/>
        </w:rPr>
        <w:t>eraphim</w:t>
      </w:r>
      <w:r w:rsidRPr="006C376C">
        <w:rPr>
          <w:rFonts w:asciiTheme="majorBidi" w:hAnsiTheme="majorBidi" w:cstheme="majorBidi"/>
          <w:sz w:val="24"/>
          <w:szCs w:val="24"/>
        </w:rPr>
        <w:t>, and heaven and earth</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all that He created in them,</w:t>
      </w:r>
      <w:r>
        <w:rPr>
          <w:rFonts w:asciiTheme="majorBidi" w:hAnsiTheme="majorBidi" w:cstheme="majorBidi"/>
          <w:sz w:val="24"/>
          <w:szCs w:val="24"/>
        </w:rPr>
        <w:br/>
      </w:r>
      <w:r w:rsidRPr="006C376C">
        <w:rPr>
          <w:rFonts w:asciiTheme="majorBidi" w:hAnsiTheme="majorBidi" w:cstheme="majorBidi"/>
          <w:sz w:val="24"/>
          <w:szCs w:val="24"/>
        </w:rPr>
        <w:t>and all the creatures He created from these garments of Hers</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he inscribed them all</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engraved them in Her garments,</w:t>
      </w:r>
      <w:r>
        <w:rPr>
          <w:rFonts w:asciiTheme="majorBidi" w:hAnsiTheme="majorBidi" w:cstheme="majorBidi"/>
          <w:sz w:val="24"/>
          <w:szCs w:val="24"/>
        </w:rPr>
        <w:br/>
      </w:r>
      <w:r w:rsidRPr="006C376C">
        <w:rPr>
          <w:rFonts w:asciiTheme="majorBidi" w:hAnsiTheme="majorBidi" w:cstheme="majorBidi"/>
          <w:sz w:val="24"/>
          <w:szCs w:val="24"/>
        </w:rPr>
        <w:t>in order to see,</w:t>
      </w:r>
      <w:r w:rsidRPr="006C376C">
        <w:rPr>
          <w:rStyle w:val="EndnoteReference"/>
          <w:rFonts w:asciiTheme="majorBidi" w:hAnsiTheme="majorBidi" w:cstheme="majorBidi"/>
          <w:sz w:val="24"/>
          <w:szCs w:val="24"/>
        </w:rPr>
        <w:endnoteReference w:id="59"/>
      </w:r>
      <w:r w:rsidRPr="006C376C">
        <w:rPr>
          <w:rFonts w:asciiTheme="majorBidi" w:hAnsiTheme="majorBidi" w:cstheme="majorBidi"/>
          <w:sz w:val="24"/>
          <w:szCs w:val="24"/>
        </w:rPr>
        <w:t xml:space="preserve"> from Her,</w:t>
      </w:r>
      <w:r>
        <w:rPr>
          <w:rFonts w:asciiTheme="majorBidi" w:hAnsiTheme="majorBidi" w:cstheme="majorBidi"/>
          <w:sz w:val="24"/>
          <w:szCs w:val="24"/>
        </w:rPr>
        <w:br/>
      </w:r>
      <w:r w:rsidRPr="006C376C">
        <w:rPr>
          <w:rFonts w:asciiTheme="majorBidi" w:hAnsiTheme="majorBidi" w:cstheme="majorBidi"/>
          <w:sz w:val="24"/>
          <w:szCs w:val="24"/>
        </w:rPr>
        <w:t>all creatures, to be merciful over them.</w:t>
      </w:r>
    </w:p>
    <w:p w14:paraId="22038D2B" w14:textId="77777777" w:rsidR="00191018" w:rsidRPr="006C376C" w:rsidRDefault="00191018" w:rsidP="00907C8E">
      <w:pPr>
        <w:contextualSpacing/>
        <w:rPr>
          <w:rFonts w:asciiTheme="majorBidi" w:hAnsiTheme="majorBidi" w:cstheme="majorBidi"/>
          <w:sz w:val="24"/>
          <w:szCs w:val="24"/>
        </w:rPr>
      </w:pPr>
    </w:p>
    <w:p w14:paraId="7D4B734D" w14:textId="77777777" w:rsidR="00191018" w:rsidRDefault="00191018" w:rsidP="007211C9">
      <w:pPr>
        <w:contextualSpacing/>
        <w:rPr>
          <w:rFonts w:asciiTheme="majorBidi" w:hAnsiTheme="majorBidi" w:cstheme="majorBidi"/>
          <w:sz w:val="24"/>
          <w:szCs w:val="24"/>
        </w:rPr>
      </w:pPr>
      <w:r w:rsidRPr="006C376C">
        <w:rPr>
          <w:rFonts w:asciiTheme="majorBidi" w:hAnsiTheme="majorBidi" w:cstheme="majorBidi"/>
          <w:sz w:val="24"/>
          <w:szCs w:val="24"/>
        </w:rPr>
        <w:t>And the mystery of the matter:</w:t>
      </w:r>
      <w:r>
        <w:rPr>
          <w:rFonts w:asciiTheme="majorBidi" w:hAnsiTheme="majorBidi" w:cstheme="majorBidi"/>
          <w:sz w:val="24"/>
          <w:szCs w:val="24"/>
        </w:rPr>
        <w:br/>
        <w:t>{</w:t>
      </w:r>
      <w:r w:rsidRPr="006C376C">
        <w:rPr>
          <w:rFonts w:asciiTheme="majorBidi" w:hAnsiTheme="majorBidi" w:cstheme="majorBidi"/>
          <w:sz w:val="24"/>
          <w:szCs w:val="24"/>
        </w:rPr>
        <w:t>Gen</w:t>
      </w:r>
      <w:r>
        <w:rPr>
          <w:rFonts w:asciiTheme="majorBidi" w:hAnsiTheme="majorBidi" w:cstheme="majorBidi"/>
          <w:sz w:val="24"/>
          <w:szCs w:val="24"/>
        </w:rPr>
        <w:t>.</w:t>
      </w:r>
      <w:r w:rsidRPr="006C376C">
        <w:rPr>
          <w:rFonts w:asciiTheme="majorBidi" w:hAnsiTheme="majorBidi" w:cstheme="majorBidi"/>
          <w:sz w:val="24"/>
          <w:szCs w:val="24"/>
        </w:rPr>
        <w:t xml:space="preserve"> 9:16</w:t>
      </w:r>
      <w:r>
        <w:rPr>
          <w:rFonts w:asciiTheme="majorBidi" w:hAnsiTheme="majorBidi" w:cstheme="majorBidi"/>
          <w:sz w:val="24"/>
          <w:szCs w:val="24"/>
        </w:rPr>
        <w:t>}</w:t>
      </w:r>
      <w:r w:rsidRPr="006C376C">
        <w:rPr>
          <w:rFonts w:asciiTheme="majorBidi" w:hAnsiTheme="majorBidi" w:cstheme="majorBidi"/>
          <w:i/>
          <w:iCs/>
          <w:sz w:val="24"/>
          <w:szCs w:val="24"/>
        </w:rPr>
        <w:t>…and I shall see it to remember the eternal covenant</w:t>
      </w:r>
      <w:r>
        <w:rPr>
          <w:rFonts w:asciiTheme="majorBidi" w:hAnsiTheme="majorBidi" w:cstheme="majorBidi"/>
          <w:i/>
          <w:iCs/>
          <w:sz w:val="24"/>
          <w:szCs w:val="24"/>
        </w:rPr>
        <w:t>…</w:t>
      </w:r>
      <w:r>
        <w:rPr>
          <w:rFonts w:asciiTheme="majorBidi" w:hAnsiTheme="majorBidi" w:cstheme="majorBidi"/>
          <w:sz w:val="24"/>
          <w:szCs w:val="24"/>
        </w:rPr>
        <w:br/>
      </w:r>
      <w:r w:rsidRPr="006C376C">
        <w:rPr>
          <w:rFonts w:asciiTheme="majorBidi" w:hAnsiTheme="majorBidi" w:cstheme="majorBidi"/>
          <w:i/>
          <w:iCs/>
          <w:sz w:val="24"/>
          <w:szCs w:val="24"/>
        </w:rPr>
        <w:t>…and I shall see it…</w:t>
      </w:r>
      <w:r w:rsidRPr="006C376C">
        <w:rPr>
          <w:rFonts w:asciiTheme="majorBidi" w:hAnsiTheme="majorBidi" w:cstheme="majorBidi"/>
          <w:sz w:val="24"/>
          <w:szCs w:val="24"/>
        </w:rPr>
        <w:t xml:space="preserve"> – through these garments,</w:t>
      </w:r>
      <w:r>
        <w:rPr>
          <w:rFonts w:asciiTheme="majorBidi" w:hAnsiTheme="majorBidi" w:cstheme="majorBidi"/>
          <w:sz w:val="24"/>
          <w:szCs w:val="24"/>
        </w:rPr>
        <w:br/>
      </w:r>
      <w:r w:rsidRPr="006C376C">
        <w:rPr>
          <w:rFonts w:asciiTheme="majorBidi" w:hAnsiTheme="majorBidi" w:cstheme="majorBidi"/>
          <w:sz w:val="24"/>
          <w:szCs w:val="24"/>
        </w:rPr>
        <w:t xml:space="preserve">which shine in all </w:t>
      </w:r>
      <w:r>
        <w:rPr>
          <w:rFonts w:asciiTheme="majorBidi" w:hAnsiTheme="majorBidi" w:cstheme="majorBidi"/>
          <w:sz w:val="24"/>
          <w:szCs w:val="24"/>
        </w:rPr>
        <w:t>[</w:t>
      </w:r>
      <w:r w:rsidRPr="006C376C">
        <w:rPr>
          <w:rFonts w:asciiTheme="majorBidi" w:hAnsiTheme="majorBidi" w:cstheme="majorBidi"/>
          <w:sz w:val="24"/>
          <w:szCs w:val="24"/>
        </w:rPr>
        <w:t>creatures</w:t>
      </w:r>
      <w:r>
        <w:rPr>
          <w:rFonts w:asciiTheme="majorBidi" w:hAnsiTheme="majorBidi" w:cstheme="majorBidi"/>
          <w:sz w:val="24"/>
          <w:szCs w:val="24"/>
        </w:rPr>
        <w:t>],</w:t>
      </w:r>
      <w:r>
        <w:rPr>
          <w:rFonts w:asciiTheme="majorBidi" w:hAnsiTheme="majorBidi" w:cstheme="majorBidi"/>
          <w:sz w:val="24"/>
          <w:szCs w:val="24"/>
        </w:rPr>
        <w:br/>
        <w:t>on</w:t>
      </w:r>
      <w:r w:rsidRPr="006C376C">
        <w:rPr>
          <w:rFonts w:asciiTheme="majorBidi" w:hAnsiTheme="majorBidi" w:cstheme="majorBidi"/>
          <w:sz w:val="24"/>
          <w:szCs w:val="24"/>
        </w:rPr>
        <w:t xml:space="preserve"> occasions</w:t>
      </w:r>
      <w:r>
        <w:rPr>
          <w:rFonts w:asciiTheme="majorBidi" w:hAnsiTheme="majorBidi" w:cstheme="majorBidi"/>
          <w:sz w:val="24"/>
          <w:szCs w:val="24"/>
        </w:rPr>
        <w:t xml:space="preserve"> </w:t>
      </w:r>
      <w:r w:rsidRPr="006C376C">
        <w:rPr>
          <w:rFonts w:asciiTheme="majorBidi" w:hAnsiTheme="majorBidi" w:cstheme="majorBidi"/>
          <w:sz w:val="24"/>
          <w:szCs w:val="24"/>
        </w:rPr>
        <w:t>that</w:t>
      </w:r>
      <w:r>
        <w:rPr>
          <w:rFonts w:asciiTheme="majorBidi" w:hAnsiTheme="majorBidi" w:cstheme="majorBidi"/>
          <w:sz w:val="24"/>
          <w:szCs w:val="24"/>
        </w:rPr>
        <w:t xml:space="preserve"> </w:t>
      </w:r>
      <w:r w:rsidRPr="006C376C">
        <w:rPr>
          <w:rFonts w:asciiTheme="majorBidi" w:hAnsiTheme="majorBidi" w:cstheme="majorBidi"/>
          <w:sz w:val="24"/>
          <w:szCs w:val="24"/>
        </w:rPr>
        <w:t>Israel illuminates them</w:t>
      </w:r>
      <w:r>
        <w:rPr>
          <w:rFonts w:asciiTheme="majorBidi" w:hAnsiTheme="majorBidi" w:cstheme="majorBidi"/>
          <w:sz w:val="24"/>
          <w:szCs w:val="24"/>
        </w:rPr>
        <w:t xml:space="preserve"> </w:t>
      </w:r>
      <w:r w:rsidRPr="006C376C">
        <w:rPr>
          <w:rFonts w:asciiTheme="majorBidi" w:hAnsiTheme="majorBidi" w:cstheme="majorBidi"/>
          <w:sz w:val="24"/>
          <w:szCs w:val="24"/>
        </w:rPr>
        <w:t>through good deeds</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and for their sake </w:t>
      </w:r>
      <w:r>
        <w:rPr>
          <w:rFonts w:asciiTheme="majorBidi" w:hAnsiTheme="majorBidi" w:cstheme="majorBidi"/>
          <w:sz w:val="24"/>
          <w:szCs w:val="24"/>
        </w:rPr>
        <w:t xml:space="preserve">the blessed Holy One </w:t>
      </w:r>
      <w:r w:rsidRPr="006C376C">
        <w:rPr>
          <w:rFonts w:asciiTheme="majorBidi" w:hAnsiTheme="majorBidi" w:cstheme="majorBidi"/>
          <w:sz w:val="24"/>
          <w:szCs w:val="24"/>
        </w:rPr>
        <w:t>is merciful upon them.</w:t>
      </w:r>
    </w:p>
    <w:p w14:paraId="52933FCA" w14:textId="77777777" w:rsidR="00191018" w:rsidRPr="006C376C" w:rsidRDefault="00191018" w:rsidP="007211C9">
      <w:pPr>
        <w:contextualSpacing/>
        <w:rPr>
          <w:rFonts w:asciiTheme="majorBidi" w:hAnsiTheme="majorBidi" w:cstheme="majorBidi"/>
          <w:sz w:val="24"/>
          <w:szCs w:val="24"/>
        </w:rPr>
      </w:pPr>
    </w:p>
    <w:p w14:paraId="76031B18" w14:textId="77777777" w:rsidR="00191018" w:rsidRDefault="00191018" w:rsidP="007211C9">
      <w:pPr>
        <w:contextualSpacing/>
        <w:rPr>
          <w:rFonts w:asciiTheme="majorBidi" w:hAnsiTheme="majorBidi" w:cstheme="majorBidi"/>
          <w:sz w:val="24"/>
          <w:szCs w:val="24"/>
        </w:rPr>
      </w:pPr>
      <w:r w:rsidRPr="006C376C">
        <w:rPr>
          <w:rFonts w:asciiTheme="majorBidi" w:hAnsiTheme="majorBidi" w:cstheme="majorBidi"/>
          <w:sz w:val="24"/>
          <w:szCs w:val="24"/>
        </w:rPr>
        <w:t>And if they do bad deeds,</w:t>
      </w:r>
      <w:r>
        <w:rPr>
          <w:rFonts w:asciiTheme="majorBidi" w:hAnsiTheme="majorBidi" w:cstheme="majorBidi"/>
          <w:sz w:val="24"/>
          <w:szCs w:val="24"/>
        </w:rPr>
        <w:br/>
      </w:r>
      <w:r w:rsidRPr="006C376C">
        <w:rPr>
          <w:rFonts w:asciiTheme="majorBidi" w:hAnsiTheme="majorBidi" w:cstheme="majorBidi"/>
          <w:sz w:val="24"/>
          <w:szCs w:val="24"/>
        </w:rPr>
        <w:t xml:space="preserve">She dons different garments </w:t>
      </w:r>
      <w:r w:rsidRPr="000425E8">
        <w:rPr>
          <w:rFonts w:asciiTheme="majorBidi" w:hAnsiTheme="majorBidi" w:cstheme="majorBidi"/>
          <w:color w:val="808080" w:themeColor="background1" w:themeShade="80"/>
          <w:sz w:val="24"/>
          <w:szCs w:val="24"/>
        </w:rPr>
        <w:t>which are</w:t>
      </w:r>
      <w:r w:rsidRPr="006C376C">
        <w:rPr>
          <w:rFonts w:asciiTheme="majorBidi" w:hAnsiTheme="majorBidi" w:cstheme="majorBidi"/>
          <w:sz w:val="24"/>
          <w:szCs w:val="24"/>
        </w:rPr>
        <w:t xml:space="preserve"> black</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in which are inscribed all those masters of judgements</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that are called ‘nights’</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with which to judge the world.</w:t>
      </w:r>
    </w:p>
    <w:p w14:paraId="70336B71" w14:textId="77777777" w:rsidR="00191018" w:rsidRPr="006C376C" w:rsidRDefault="00191018" w:rsidP="007211C9">
      <w:pPr>
        <w:contextualSpacing/>
        <w:rPr>
          <w:rFonts w:asciiTheme="majorBidi" w:hAnsiTheme="majorBidi" w:cstheme="majorBidi"/>
          <w:sz w:val="24"/>
          <w:szCs w:val="24"/>
        </w:rPr>
      </w:pPr>
    </w:p>
    <w:p w14:paraId="7FADB479" w14:textId="77777777" w:rsidR="00191018" w:rsidRDefault="00191018" w:rsidP="007211C9">
      <w:pPr>
        <w:contextualSpacing/>
        <w:rPr>
          <w:rFonts w:asciiTheme="majorBidi" w:hAnsiTheme="majorBidi" w:cstheme="majorBidi"/>
          <w:sz w:val="24"/>
          <w:szCs w:val="24"/>
        </w:rPr>
      </w:pPr>
      <w:r w:rsidRPr="006C376C">
        <w:rPr>
          <w:rFonts w:asciiTheme="majorBidi" w:hAnsiTheme="majorBidi" w:cstheme="majorBidi"/>
          <w:sz w:val="24"/>
          <w:szCs w:val="24"/>
        </w:rPr>
        <w:t>And at that time,</w:t>
      </w:r>
      <w:r>
        <w:rPr>
          <w:rFonts w:asciiTheme="majorBidi" w:hAnsiTheme="majorBidi" w:cstheme="majorBidi"/>
          <w:sz w:val="24"/>
          <w:szCs w:val="24"/>
        </w:rPr>
        <w:br/>
      </w:r>
      <w:r w:rsidRPr="006C376C">
        <w:rPr>
          <w:rFonts w:asciiTheme="majorBidi" w:hAnsiTheme="majorBidi" w:cstheme="majorBidi"/>
          <w:sz w:val="24"/>
          <w:szCs w:val="24"/>
        </w:rPr>
        <w:t xml:space="preserve">She says: </w:t>
      </w:r>
      <w:r>
        <w:rPr>
          <w:rFonts w:asciiTheme="majorBidi" w:hAnsiTheme="majorBidi" w:cstheme="majorBidi"/>
          <w:sz w:val="24"/>
          <w:szCs w:val="24"/>
        </w:rPr>
        <w:t>{</w:t>
      </w:r>
      <w:r w:rsidRPr="006C376C">
        <w:rPr>
          <w:rFonts w:asciiTheme="majorBidi" w:hAnsiTheme="majorBidi" w:cstheme="majorBidi"/>
          <w:sz w:val="24"/>
          <w:szCs w:val="24"/>
        </w:rPr>
        <w:t>Song</w:t>
      </w:r>
      <w:r>
        <w:rPr>
          <w:rFonts w:asciiTheme="majorBidi" w:hAnsiTheme="majorBidi" w:cstheme="majorBidi"/>
          <w:sz w:val="24"/>
          <w:szCs w:val="24"/>
        </w:rPr>
        <w:t>.</w:t>
      </w:r>
      <w:r w:rsidRPr="006C376C">
        <w:rPr>
          <w:rFonts w:asciiTheme="majorBidi" w:hAnsiTheme="majorBidi" w:cstheme="majorBidi"/>
          <w:sz w:val="24"/>
          <w:szCs w:val="24"/>
        </w:rPr>
        <w:t xml:space="preserve"> 1:6</w:t>
      </w:r>
      <w:r>
        <w:rPr>
          <w:rFonts w:asciiTheme="majorBidi" w:hAnsiTheme="majorBidi" w:cstheme="majorBidi"/>
          <w:sz w:val="24"/>
          <w:szCs w:val="24"/>
        </w:rPr>
        <w:t>}</w:t>
      </w:r>
      <w:r w:rsidRPr="006C376C">
        <w:rPr>
          <w:rFonts w:asciiTheme="majorBidi" w:hAnsiTheme="majorBidi" w:cstheme="majorBidi"/>
          <w:i/>
          <w:iCs/>
          <w:sz w:val="24"/>
          <w:szCs w:val="24"/>
        </w:rPr>
        <w:t>Do not look at me, for I am blackened</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because of this:</w:t>
      </w:r>
      <w:r>
        <w:rPr>
          <w:rFonts w:asciiTheme="majorBidi" w:hAnsiTheme="majorBidi" w:cstheme="majorBidi"/>
          <w:sz w:val="24"/>
          <w:szCs w:val="24"/>
        </w:rPr>
        <w:br/>
      </w:r>
      <w:r w:rsidRPr="006C376C">
        <w:rPr>
          <w:rFonts w:asciiTheme="majorBidi" w:hAnsiTheme="majorBidi" w:cstheme="majorBidi"/>
          <w:sz w:val="24"/>
          <w:szCs w:val="24"/>
        </w:rPr>
        <w:t>those from the aspect of the garments are engraved in Her,</w:t>
      </w:r>
      <w:r>
        <w:rPr>
          <w:rFonts w:asciiTheme="majorBidi" w:hAnsiTheme="majorBidi" w:cstheme="majorBidi"/>
          <w:sz w:val="24"/>
          <w:szCs w:val="24"/>
        </w:rPr>
        <w:br/>
      </w:r>
      <w:r w:rsidRPr="006C376C">
        <w:rPr>
          <w:rFonts w:asciiTheme="majorBidi" w:hAnsiTheme="majorBidi" w:cstheme="majorBidi"/>
          <w:sz w:val="24"/>
          <w:szCs w:val="24"/>
        </w:rPr>
        <w:t xml:space="preserve">those </w:t>
      </w:r>
      <w:r>
        <w:rPr>
          <w:rFonts w:asciiTheme="majorBidi" w:hAnsiTheme="majorBidi" w:cstheme="majorBidi"/>
          <w:sz w:val="24"/>
          <w:szCs w:val="24"/>
        </w:rPr>
        <w:t>h</w:t>
      </w:r>
      <w:r w:rsidRPr="006C376C">
        <w:rPr>
          <w:rFonts w:asciiTheme="majorBidi" w:hAnsiTheme="majorBidi" w:cstheme="majorBidi"/>
          <w:sz w:val="24"/>
          <w:szCs w:val="24"/>
        </w:rPr>
        <w:t>igher ones who are kings</w:t>
      </w:r>
      <w:r>
        <w:rPr>
          <w:rFonts w:asciiTheme="majorBidi" w:hAnsiTheme="majorBidi" w:cstheme="majorBidi"/>
          <w:sz w:val="24"/>
          <w:szCs w:val="24"/>
        </w:rPr>
        <w:t>,</w:t>
      </w:r>
      <w:r w:rsidRPr="006C376C">
        <w:rPr>
          <w:rFonts w:asciiTheme="majorBidi" w:hAnsiTheme="majorBidi" w:cstheme="majorBidi"/>
          <w:sz w:val="24"/>
          <w:szCs w:val="24"/>
        </w:rPr>
        <w:t xml:space="preserve"> and who rule over those below</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and angels </w:t>
      </w:r>
      <w:r>
        <w:rPr>
          <w:rFonts w:asciiTheme="majorBidi" w:hAnsiTheme="majorBidi" w:cstheme="majorBidi"/>
          <w:sz w:val="24"/>
          <w:szCs w:val="24"/>
        </w:rPr>
        <w:t>[Var</w:t>
      </w:r>
      <w:r w:rsidRPr="006C376C">
        <w:rPr>
          <w:rFonts w:asciiTheme="majorBidi" w:hAnsiTheme="majorBidi" w:cstheme="majorBidi"/>
          <w:sz w:val="24"/>
          <w:szCs w:val="24"/>
        </w:rPr>
        <w:t>. kings</w:t>
      </w:r>
      <w:r>
        <w:rPr>
          <w:rFonts w:asciiTheme="majorBidi" w:hAnsiTheme="majorBidi" w:cstheme="majorBidi"/>
          <w:sz w:val="24"/>
          <w:szCs w:val="24"/>
        </w:rPr>
        <w:t>]</w:t>
      </w:r>
      <w:r w:rsidRPr="006C376C">
        <w:rPr>
          <w:rFonts w:asciiTheme="majorBidi" w:hAnsiTheme="majorBidi" w:cstheme="majorBidi"/>
          <w:sz w:val="24"/>
          <w:szCs w:val="24"/>
        </w:rPr>
        <w:t xml:space="preserve"> are so called</w:t>
      </w:r>
      <w:r>
        <w:rPr>
          <w:rFonts w:asciiTheme="majorBidi" w:hAnsiTheme="majorBidi" w:cstheme="majorBidi"/>
          <w:sz w:val="24"/>
          <w:szCs w:val="24"/>
        </w:rPr>
        <w:t>,</w:t>
      </w:r>
      <w:r>
        <w:rPr>
          <w:rFonts w:asciiTheme="majorBidi" w:hAnsiTheme="majorBidi" w:cstheme="majorBidi"/>
          <w:sz w:val="24"/>
          <w:szCs w:val="24"/>
        </w:rPr>
        <w:br/>
      </w:r>
      <w:r w:rsidRPr="000425E8">
        <w:rPr>
          <w:rFonts w:asciiTheme="majorBidi" w:hAnsiTheme="majorBidi" w:cstheme="majorBidi"/>
          <w:color w:val="808080" w:themeColor="background1" w:themeShade="80"/>
          <w:sz w:val="24"/>
          <w:szCs w:val="24"/>
        </w:rPr>
        <w:t>for they are</w:t>
      </w:r>
      <w:r w:rsidRPr="006C376C">
        <w:rPr>
          <w:rFonts w:asciiTheme="majorBidi" w:hAnsiTheme="majorBidi" w:cstheme="majorBidi"/>
          <w:sz w:val="24"/>
          <w:szCs w:val="24"/>
        </w:rPr>
        <w:t xml:space="preserve"> of the aspect of </w:t>
      </w:r>
      <w:r>
        <w:rPr>
          <w:rFonts w:asciiTheme="majorBidi" w:hAnsiTheme="majorBidi" w:cstheme="majorBidi"/>
          <w:sz w:val="24"/>
          <w:szCs w:val="24"/>
        </w:rPr>
        <w:t>‘k</w:t>
      </w:r>
      <w:r w:rsidRPr="006C376C">
        <w:rPr>
          <w:rFonts w:asciiTheme="majorBidi" w:hAnsiTheme="majorBidi" w:cstheme="majorBidi"/>
          <w:sz w:val="24"/>
          <w:szCs w:val="24"/>
        </w:rPr>
        <w:t>ingdom</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072C8">
        <w:rPr>
          <w:rFonts w:asciiTheme="majorBidi" w:hAnsiTheme="majorBidi" w:cstheme="majorBidi"/>
          <w:i/>
          <w:iCs/>
          <w:sz w:val="24"/>
          <w:szCs w:val="24"/>
        </w:rPr>
        <w:t>malkhut</w:t>
      </w:r>
      <w:proofErr w:type="spellEnd"/>
      <w:r w:rsidRPr="00970BB5">
        <w:rPr>
          <w:rFonts w:asciiTheme="majorBidi" w:hAnsiTheme="majorBidi" w:cstheme="majorBidi"/>
          <w:sz w:val="24"/>
          <w:szCs w:val="24"/>
        </w:rPr>
        <w:t>›</w:t>
      </w:r>
      <w:r w:rsidRPr="006C376C">
        <w:rPr>
          <w:rFonts w:asciiTheme="majorBidi" w:hAnsiTheme="majorBidi" w:cstheme="majorBidi"/>
          <w:sz w:val="24"/>
          <w:szCs w:val="24"/>
        </w:rPr>
        <w:t>.</w:t>
      </w:r>
    </w:p>
    <w:p w14:paraId="45F191D9" w14:textId="77777777" w:rsidR="00191018" w:rsidRPr="006C376C" w:rsidRDefault="00191018" w:rsidP="007211C9">
      <w:pPr>
        <w:contextualSpacing/>
        <w:rPr>
          <w:rFonts w:asciiTheme="majorBidi" w:hAnsiTheme="majorBidi" w:cstheme="majorBidi"/>
          <w:sz w:val="24"/>
          <w:szCs w:val="24"/>
        </w:rPr>
      </w:pPr>
    </w:p>
    <w:p w14:paraId="5F751077" w14:textId="77777777" w:rsidR="00191018" w:rsidRDefault="00191018" w:rsidP="007211C9">
      <w:pPr>
        <w:contextualSpacing/>
        <w:rPr>
          <w:rFonts w:asciiTheme="majorBidi" w:hAnsiTheme="majorBidi" w:cstheme="majorBidi"/>
          <w:sz w:val="24"/>
          <w:szCs w:val="24"/>
        </w:rPr>
      </w:pPr>
      <w:r w:rsidRPr="006C376C">
        <w:rPr>
          <w:rFonts w:asciiTheme="majorBidi" w:hAnsiTheme="majorBidi" w:cstheme="majorBidi"/>
          <w:sz w:val="24"/>
          <w:szCs w:val="24"/>
        </w:rPr>
        <w:t>And from the aspect of the body:</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6C376C">
        <w:rPr>
          <w:rFonts w:asciiTheme="majorBidi" w:hAnsiTheme="majorBidi" w:cstheme="majorBidi"/>
          <w:sz w:val="24"/>
          <w:szCs w:val="24"/>
        </w:rPr>
        <w:t>esed</w:t>
      </w:r>
      <w:proofErr w:type="spellEnd"/>
      <w:r w:rsidRPr="006C376C">
        <w:rPr>
          <w:rFonts w:asciiTheme="majorBidi" w:hAnsiTheme="majorBidi" w:cstheme="majorBidi"/>
          <w:sz w:val="24"/>
          <w:szCs w:val="24"/>
        </w:rPr>
        <w:t xml:space="preserve"> is called ‘the right arm’</w:t>
      </w:r>
      <w:r>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sz w:val="24"/>
          <w:szCs w:val="24"/>
        </w:rPr>
        <w:t>G</w:t>
      </w:r>
      <w:r w:rsidRPr="006C376C">
        <w:rPr>
          <w:rFonts w:asciiTheme="majorBidi" w:hAnsiTheme="majorBidi" w:cstheme="majorBidi"/>
          <w:sz w:val="24"/>
          <w:szCs w:val="24"/>
        </w:rPr>
        <w:t>evurah</w:t>
      </w:r>
      <w:proofErr w:type="spellEnd"/>
      <w:r w:rsidRPr="006C376C">
        <w:rPr>
          <w:rFonts w:asciiTheme="majorBidi" w:hAnsiTheme="majorBidi" w:cstheme="majorBidi"/>
          <w:sz w:val="24"/>
          <w:szCs w:val="24"/>
        </w:rPr>
        <w:t>, ‘left arm’</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the body, ‘the Middle Pillar’</w:t>
      </w:r>
      <w:r>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sz w:val="24"/>
          <w:szCs w:val="24"/>
        </w:rPr>
        <w:t>N</w:t>
      </w:r>
      <w:r w:rsidRPr="006C376C">
        <w:rPr>
          <w:rFonts w:asciiTheme="majorBidi" w:hAnsiTheme="majorBidi" w:cstheme="majorBidi"/>
          <w:sz w:val="24"/>
          <w:szCs w:val="24"/>
        </w:rPr>
        <w:t>etza</w:t>
      </w:r>
      <w:bookmarkStart w:id="13" w:name="_Hlk528455783"/>
      <w:r w:rsidRPr="00AD110E">
        <w:rPr>
          <w:rFonts w:ascii="Times New Roman" w:hAnsi="Times New Roman" w:cs="Times New Roman"/>
          <w:color w:val="252525"/>
          <w:sz w:val="24"/>
          <w:szCs w:val="24"/>
          <w:shd w:val="clear" w:color="auto" w:fill="FFFFFF"/>
        </w:rPr>
        <w:t>ḥ</w:t>
      </w:r>
      <w:bookmarkEnd w:id="13"/>
      <w:proofErr w:type="spellEnd"/>
      <w:r w:rsidRPr="006C376C">
        <w:rPr>
          <w:rFonts w:asciiTheme="majorBidi" w:hAnsiTheme="majorBidi" w:cstheme="majorBidi"/>
          <w:sz w:val="24"/>
          <w:szCs w:val="24"/>
        </w:rPr>
        <w:t xml:space="preserve"> and </w:t>
      </w:r>
      <w:r>
        <w:rPr>
          <w:rFonts w:asciiTheme="majorBidi" w:hAnsiTheme="majorBidi" w:cstheme="majorBidi"/>
          <w:sz w:val="24"/>
          <w:szCs w:val="24"/>
        </w:rPr>
        <w:t>H</w:t>
      </w:r>
      <w:r w:rsidRPr="006C376C">
        <w:rPr>
          <w:rFonts w:asciiTheme="majorBidi" w:hAnsiTheme="majorBidi" w:cstheme="majorBidi"/>
          <w:sz w:val="24"/>
          <w:szCs w:val="24"/>
        </w:rPr>
        <w:t>od, ‘the two thighs’</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the Righteous</w:t>
      </w:r>
      <w:r>
        <w:rPr>
          <w:rFonts w:asciiTheme="majorBidi" w:hAnsiTheme="majorBidi" w:cstheme="majorBidi"/>
          <w:sz w:val="24"/>
          <w:szCs w:val="24"/>
        </w:rPr>
        <w:t>-</w:t>
      </w:r>
      <w:r w:rsidRPr="006C376C">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w:t>
      </w:r>
      <w:r w:rsidRPr="006C376C">
        <w:rPr>
          <w:rFonts w:asciiTheme="majorBidi" w:hAnsiTheme="majorBidi" w:cstheme="majorBidi"/>
          <w:sz w:val="24"/>
          <w:szCs w:val="24"/>
        </w:rPr>
        <w:t>sod</w:t>
      </w:r>
      <w:proofErr w:type="spellEnd"/>
      <w:r w:rsidRPr="007904B7">
        <w:rPr>
          <w:rFonts w:asciiTheme="majorBidi" w:hAnsiTheme="majorBidi" w:cstheme="majorBidi"/>
          <w:sz w:val="24"/>
          <w:szCs w:val="24"/>
        </w:rPr>
        <w:t>›</w:t>
      </w:r>
      <w:r w:rsidRPr="006C376C">
        <w:rPr>
          <w:rFonts w:asciiTheme="majorBidi" w:hAnsiTheme="majorBidi" w:cstheme="majorBidi"/>
          <w:sz w:val="24"/>
          <w:szCs w:val="24"/>
        </w:rPr>
        <w:t xml:space="preserve"> </w:t>
      </w:r>
      <w:r w:rsidRPr="008F0DC9">
        <w:rPr>
          <w:rFonts w:asciiTheme="majorBidi" w:hAnsiTheme="majorBidi" w:cstheme="majorBidi"/>
          <w:sz w:val="24"/>
          <w:szCs w:val="24"/>
        </w:rPr>
        <w:t>–</w:t>
      </w:r>
      <w:r w:rsidRPr="006C376C">
        <w:rPr>
          <w:rFonts w:asciiTheme="majorBidi" w:hAnsiTheme="majorBidi" w:cstheme="majorBidi"/>
          <w:sz w:val="24"/>
          <w:szCs w:val="24"/>
        </w:rPr>
        <w:t xml:space="preserve"> ‘the sign of the covenant’</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and thus have they established it.</w:t>
      </w:r>
      <w:r w:rsidRPr="006C376C">
        <w:rPr>
          <w:rStyle w:val="EndnoteReference"/>
          <w:rFonts w:asciiTheme="majorBidi" w:hAnsiTheme="majorBidi" w:cstheme="majorBidi"/>
          <w:sz w:val="24"/>
          <w:szCs w:val="24"/>
        </w:rPr>
        <w:endnoteReference w:id="60"/>
      </w:r>
    </w:p>
    <w:p w14:paraId="29058EE2" w14:textId="77777777" w:rsidR="00191018" w:rsidRPr="006C376C" w:rsidRDefault="00191018" w:rsidP="007211C9">
      <w:pPr>
        <w:contextualSpacing/>
        <w:rPr>
          <w:rFonts w:asciiTheme="majorBidi" w:hAnsiTheme="majorBidi" w:cstheme="majorBidi"/>
          <w:sz w:val="24"/>
          <w:szCs w:val="24"/>
        </w:rPr>
      </w:pPr>
    </w:p>
    <w:p w14:paraId="55472BEC" w14:textId="77777777" w:rsidR="00191018" w:rsidRDefault="00191018" w:rsidP="006C376C">
      <w:pPr>
        <w:contextualSpacing/>
        <w:rPr>
          <w:rFonts w:asciiTheme="majorBidi" w:hAnsiTheme="majorBidi" w:cstheme="majorBidi"/>
          <w:sz w:val="24"/>
          <w:szCs w:val="24"/>
        </w:rPr>
      </w:pPr>
      <w:r w:rsidRPr="006C376C">
        <w:rPr>
          <w:rFonts w:asciiTheme="majorBidi" w:hAnsiTheme="majorBidi" w:cstheme="majorBidi"/>
          <w:sz w:val="24"/>
          <w:szCs w:val="24"/>
        </w:rPr>
        <w:lastRenderedPageBreak/>
        <w:t>And She is the depiction of them all.</w:t>
      </w:r>
    </w:p>
    <w:p w14:paraId="266CE2F0" w14:textId="77777777" w:rsidR="00191018" w:rsidRPr="006C376C" w:rsidRDefault="00191018" w:rsidP="006C376C">
      <w:pPr>
        <w:contextualSpacing/>
        <w:rPr>
          <w:rFonts w:asciiTheme="majorBidi" w:hAnsiTheme="majorBidi" w:cstheme="majorBidi"/>
          <w:sz w:val="24"/>
          <w:szCs w:val="24"/>
        </w:rPr>
      </w:pPr>
    </w:p>
    <w:p w14:paraId="3A4AE1BC" w14:textId="77777777" w:rsidR="00191018" w:rsidRDefault="00191018" w:rsidP="007211C9">
      <w:pPr>
        <w:contextualSpacing/>
        <w:rPr>
          <w:rFonts w:asciiTheme="majorBidi" w:hAnsiTheme="majorBidi" w:cstheme="majorBidi"/>
          <w:sz w:val="24"/>
          <w:szCs w:val="24"/>
        </w:rPr>
      </w:pPr>
      <w:r w:rsidRPr="006C376C">
        <w:rPr>
          <w:rFonts w:asciiTheme="majorBidi" w:hAnsiTheme="majorBidi" w:cstheme="majorBidi"/>
          <w:sz w:val="24"/>
          <w:szCs w:val="24"/>
        </w:rPr>
        <w:t>And inside Her</w:t>
      </w:r>
      <w:r>
        <w:rPr>
          <w:rFonts w:asciiTheme="majorBidi" w:hAnsiTheme="majorBidi" w:cstheme="majorBidi"/>
          <w:sz w:val="24"/>
          <w:szCs w:val="24"/>
        </w:rPr>
        <w:br/>
      </w:r>
      <w:r w:rsidRPr="006C376C">
        <w:rPr>
          <w:rFonts w:asciiTheme="majorBidi" w:hAnsiTheme="majorBidi" w:cstheme="majorBidi"/>
          <w:sz w:val="24"/>
          <w:szCs w:val="24"/>
        </w:rPr>
        <w:t>– which is the construct</w:t>
      </w:r>
      <w:r>
        <w:rPr>
          <w:rStyle w:val="EndnoteReference"/>
          <w:rFonts w:asciiTheme="majorBidi" w:hAnsiTheme="majorBidi" w:cstheme="majorBidi"/>
          <w:sz w:val="24"/>
          <w:szCs w:val="24"/>
        </w:rPr>
        <w:endnoteReference w:id="61"/>
      </w:r>
      <w:r w:rsidRPr="006C376C">
        <w:rPr>
          <w:rFonts w:asciiTheme="majorBidi" w:hAnsiTheme="majorBidi" w:cstheme="majorBidi"/>
          <w:sz w:val="24"/>
          <w:szCs w:val="24"/>
        </w:rPr>
        <w:t xml:space="preserve">  of ‘the body’ –</w:t>
      </w:r>
      <w:r>
        <w:rPr>
          <w:rFonts w:asciiTheme="majorBidi" w:hAnsiTheme="majorBidi" w:cstheme="majorBidi"/>
          <w:sz w:val="24"/>
          <w:szCs w:val="24"/>
        </w:rPr>
        <w:br/>
      </w:r>
      <w:r w:rsidRPr="006C376C">
        <w:rPr>
          <w:rFonts w:asciiTheme="majorBidi" w:hAnsiTheme="majorBidi" w:cstheme="majorBidi"/>
          <w:sz w:val="24"/>
          <w:szCs w:val="24"/>
        </w:rPr>
        <w:t xml:space="preserve">shines </w:t>
      </w:r>
      <w:r>
        <w:rPr>
          <w:rFonts w:asciiTheme="majorBidi" w:hAnsiTheme="majorBidi" w:cstheme="majorBidi"/>
          <w:sz w:val="24"/>
          <w:szCs w:val="24"/>
        </w:rPr>
        <w:t xml:space="preserve">the blessed Holy One </w:t>
      </w:r>
      <w:r w:rsidRPr="006C376C">
        <w:rPr>
          <w:rFonts w:asciiTheme="majorBidi" w:hAnsiTheme="majorBidi" w:cstheme="majorBidi"/>
          <w:sz w:val="24"/>
          <w:szCs w:val="24"/>
        </w:rPr>
        <w:t>who is Y</w:t>
      </w:r>
      <w:r>
        <w:rPr>
          <w:rFonts w:asciiTheme="majorBidi" w:hAnsiTheme="majorBidi" w:cstheme="majorBidi"/>
          <w:sz w:val="24"/>
          <w:szCs w:val="24"/>
        </w:rPr>
        <w:t>Q</w:t>
      </w:r>
      <w:r w:rsidRPr="006C376C">
        <w:rPr>
          <w:rFonts w:asciiTheme="majorBidi" w:hAnsiTheme="majorBidi" w:cstheme="majorBidi"/>
          <w:sz w:val="24"/>
          <w:szCs w:val="24"/>
        </w:rPr>
        <w:t>V</w:t>
      </w:r>
      <w:r>
        <w:rPr>
          <w:rFonts w:asciiTheme="majorBidi" w:hAnsiTheme="majorBidi" w:cstheme="majorBidi"/>
          <w:sz w:val="24"/>
          <w:szCs w:val="24"/>
        </w:rPr>
        <w:t>Q</w:t>
      </w:r>
      <w:r w:rsidRPr="006C376C">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like a soul in a body</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 xml:space="preserve">inside everything </w:t>
      </w:r>
      <w:r w:rsidRPr="00B072C8">
        <w:rPr>
          <w:rFonts w:asciiTheme="majorBidi" w:hAnsiTheme="majorBidi" w:cstheme="majorBidi"/>
          <w:color w:val="808080" w:themeColor="background1" w:themeShade="80"/>
          <w:sz w:val="24"/>
          <w:szCs w:val="24"/>
        </w:rPr>
        <w:t>is</w:t>
      </w:r>
      <w:r w:rsidRPr="006C376C">
        <w:rPr>
          <w:rFonts w:asciiTheme="majorBidi" w:hAnsiTheme="majorBidi" w:cstheme="majorBidi"/>
          <w:sz w:val="24"/>
          <w:szCs w:val="24"/>
        </w:rPr>
        <w:t xml:space="preserve"> </w:t>
      </w:r>
      <w:proofErr w:type="gramStart"/>
      <w:r w:rsidRPr="006C376C">
        <w:rPr>
          <w:rFonts w:asciiTheme="majorBidi" w:hAnsiTheme="majorBidi" w:cstheme="majorBidi"/>
          <w:sz w:val="24"/>
          <w:szCs w:val="24"/>
        </w:rPr>
        <w:t>He</w:t>
      </w:r>
      <w:proofErr w:type="gramEnd"/>
      <w:r w:rsidRPr="006C376C">
        <w:rPr>
          <w:rFonts w:asciiTheme="majorBidi" w:hAnsiTheme="majorBidi" w:cstheme="majorBidi"/>
          <w:sz w:val="24"/>
          <w:szCs w:val="24"/>
        </w:rPr>
        <w:t xml:space="preserve"> that unites all</w:t>
      </w:r>
      <w:r>
        <w:rPr>
          <w:rFonts w:asciiTheme="majorBidi" w:hAnsiTheme="majorBidi" w:cstheme="majorBidi"/>
          <w:sz w:val="24"/>
          <w:szCs w:val="24"/>
        </w:rPr>
        <w:t>,</w:t>
      </w:r>
      <w:r w:rsidRPr="006C376C">
        <w:rPr>
          <w:rStyle w:val="EndnoteReference"/>
          <w:rFonts w:asciiTheme="majorBidi" w:hAnsiTheme="majorBidi" w:cstheme="majorBidi"/>
          <w:sz w:val="24"/>
          <w:szCs w:val="24"/>
        </w:rPr>
        <w:endnoteReference w:id="62"/>
      </w:r>
      <w:r>
        <w:rPr>
          <w:rFonts w:asciiTheme="majorBidi" w:hAnsiTheme="majorBidi" w:cstheme="majorBidi"/>
          <w:sz w:val="24"/>
          <w:szCs w:val="24"/>
        </w:rPr>
        <w:br/>
      </w:r>
      <w:r w:rsidRPr="006C376C">
        <w:rPr>
          <w:rFonts w:asciiTheme="majorBidi" w:hAnsiTheme="majorBidi" w:cstheme="majorBidi"/>
          <w:sz w:val="24"/>
          <w:szCs w:val="24"/>
        </w:rPr>
        <w:t>and binds all,</w:t>
      </w:r>
      <w:r>
        <w:rPr>
          <w:rFonts w:asciiTheme="majorBidi" w:hAnsiTheme="majorBidi" w:cstheme="majorBidi"/>
          <w:sz w:val="24"/>
          <w:szCs w:val="24"/>
        </w:rPr>
        <w:br/>
      </w:r>
      <w:r w:rsidRPr="006C376C">
        <w:rPr>
          <w:rFonts w:asciiTheme="majorBidi" w:hAnsiTheme="majorBidi" w:cstheme="majorBidi"/>
          <w:sz w:val="24"/>
          <w:szCs w:val="24"/>
        </w:rPr>
        <w:t>and Who is not alluded to with any allusion.</w:t>
      </w:r>
    </w:p>
    <w:p w14:paraId="65C2CD40" w14:textId="77777777" w:rsidR="00191018" w:rsidRPr="006C376C" w:rsidRDefault="00191018" w:rsidP="007211C9">
      <w:pPr>
        <w:contextualSpacing/>
        <w:rPr>
          <w:rFonts w:asciiTheme="majorBidi" w:hAnsiTheme="majorBidi" w:cstheme="majorBidi"/>
          <w:sz w:val="24"/>
          <w:szCs w:val="24"/>
        </w:rPr>
      </w:pPr>
    </w:p>
    <w:p w14:paraId="7D48F5ED" w14:textId="77777777" w:rsidR="00191018" w:rsidRDefault="00191018" w:rsidP="007211C9">
      <w:pPr>
        <w:contextualSpacing/>
        <w:rPr>
          <w:rFonts w:asciiTheme="majorBidi" w:hAnsiTheme="majorBidi" w:cstheme="majorBidi"/>
          <w:sz w:val="24"/>
          <w:szCs w:val="24"/>
        </w:rPr>
      </w:pPr>
      <w:r w:rsidRPr="006C376C">
        <w:rPr>
          <w:rFonts w:asciiTheme="majorBidi" w:hAnsiTheme="majorBidi" w:cstheme="majorBidi"/>
          <w:sz w:val="24"/>
          <w:szCs w:val="24"/>
        </w:rPr>
        <w:t xml:space="preserve">But all is alluded to in </w:t>
      </w:r>
      <w:r>
        <w:rPr>
          <w:rFonts w:asciiTheme="majorBidi" w:hAnsiTheme="majorBidi" w:cstheme="majorBidi"/>
          <w:sz w:val="24"/>
          <w:szCs w:val="24"/>
        </w:rPr>
        <w:t xml:space="preserve">the </w:t>
      </w:r>
      <w:r w:rsidRPr="006C376C">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6C376C">
        <w:rPr>
          <w:rFonts w:asciiTheme="majorBidi" w:hAnsiTheme="majorBidi" w:cstheme="majorBidi"/>
          <w:sz w:val="24"/>
          <w:szCs w:val="24"/>
        </w:rPr>
        <w:t>who becomes enclothed in those garments</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in which are depicted all creatures</w:t>
      </w:r>
      <w:r>
        <w:rPr>
          <w:rFonts w:asciiTheme="majorBidi" w:hAnsiTheme="majorBidi" w:cstheme="majorBidi"/>
          <w:sz w:val="24"/>
          <w:szCs w:val="24"/>
        </w:rPr>
        <w:t>,</w:t>
      </w:r>
      <w:r>
        <w:rPr>
          <w:rFonts w:asciiTheme="majorBidi" w:hAnsiTheme="majorBidi" w:cstheme="majorBidi"/>
          <w:sz w:val="24"/>
          <w:szCs w:val="24"/>
        </w:rPr>
        <w:br/>
      </w:r>
      <w:r w:rsidRPr="006C376C">
        <w:rPr>
          <w:rFonts w:asciiTheme="majorBidi" w:hAnsiTheme="majorBidi" w:cstheme="majorBidi"/>
          <w:sz w:val="24"/>
          <w:szCs w:val="24"/>
        </w:rPr>
        <w:t>She is called through all their names,</w:t>
      </w:r>
      <w:r>
        <w:rPr>
          <w:rFonts w:asciiTheme="majorBidi" w:hAnsiTheme="majorBidi" w:cstheme="majorBidi"/>
          <w:sz w:val="24"/>
          <w:szCs w:val="24"/>
        </w:rPr>
        <w:br/>
      </w:r>
      <w:r w:rsidRPr="006C376C">
        <w:rPr>
          <w:rFonts w:asciiTheme="majorBidi" w:hAnsiTheme="majorBidi" w:cstheme="majorBidi"/>
          <w:sz w:val="24"/>
          <w:szCs w:val="24"/>
        </w:rPr>
        <w:t xml:space="preserve">and She is the image of the four </w:t>
      </w:r>
      <w:proofErr w:type="spellStart"/>
      <w:r w:rsidRPr="00356174">
        <w:rPr>
          <w:rFonts w:ascii="Times New Roman" w:hAnsi="Times New Roman" w:cs="Times New Roman"/>
          <w:i/>
          <w:iCs/>
          <w:color w:val="252525"/>
          <w:sz w:val="24"/>
          <w:szCs w:val="24"/>
          <w:shd w:val="clear" w:color="auto" w:fill="FFFFFF"/>
        </w:rPr>
        <w:t>ḥ</w:t>
      </w:r>
      <w:r w:rsidRPr="006C376C">
        <w:rPr>
          <w:rFonts w:asciiTheme="majorBidi" w:hAnsiTheme="majorBidi" w:cstheme="majorBidi"/>
          <w:i/>
          <w:iCs/>
          <w:sz w:val="24"/>
          <w:szCs w:val="24"/>
        </w:rPr>
        <w:t>ayot</w:t>
      </w:r>
      <w:proofErr w:type="spellEnd"/>
      <w:r w:rsidRPr="006C376C">
        <w:rPr>
          <w:rFonts w:asciiTheme="majorBidi" w:hAnsiTheme="majorBidi" w:cstheme="majorBidi"/>
          <w:sz w:val="24"/>
          <w:szCs w:val="24"/>
        </w:rPr>
        <w:t xml:space="preserve"> in Her garment,</w:t>
      </w:r>
      <w:r>
        <w:rPr>
          <w:rFonts w:asciiTheme="majorBidi" w:hAnsiTheme="majorBidi" w:cstheme="majorBidi"/>
          <w:sz w:val="24"/>
          <w:szCs w:val="24"/>
        </w:rPr>
        <w:br/>
      </w:r>
      <w:r w:rsidRPr="006C376C">
        <w:rPr>
          <w:rFonts w:asciiTheme="majorBidi" w:hAnsiTheme="majorBidi" w:cstheme="majorBidi"/>
          <w:sz w:val="24"/>
          <w:szCs w:val="24"/>
        </w:rPr>
        <w:t xml:space="preserve">for in each one is inscribed the </w:t>
      </w:r>
      <w:r>
        <w:rPr>
          <w:rFonts w:asciiTheme="majorBidi" w:hAnsiTheme="majorBidi" w:cstheme="majorBidi"/>
          <w:sz w:val="24"/>
          <w:szCs w:val="24"/>
        </w:rPr>
        <w:t>‘</w:t>
      </w:r>
      <w:r w:rsidRPr="006C376C">
        <w:rPr>
          <w:rFonts w:asciiTheme="majorBidi" w:hAnsiTheme="majorBidi" w:cstheme="majorBidi"/>
          <w:sz w:val="24"/>
          <w:szCs w:val="24"/>
        </w:rPr>
        <w:t>four letters</w:t>
      </w:r>
      <w:r>
        <w:rPr>
          <w:rFonts w:asciiTheme="majorBidi" w:hAnsiTheme="majorBidi" w:cstheme="majorBidi"/>
          <w:sz w:val="24"/>
          <w:szCs w:val="24"/>
        </w:rPr>
        <w:t>’</w:t>
      </w:r>
      <w:r w:rsidRPr="006C376C">
        <w:rPr>
          <w:rFonts w:asciiTheme="majorBidi" w:hAnsiTheme="majorBidi" w:cstheme="majorBidi"/>
          <w:sz w:val="24"/>
          <w:szCs w:val="24"/>
        </w:rPr>
        <w:t>.</w:t>
      </w:r>
    </w:p>
    <w:p w14:paraId="730F7197" w14:textId="77777777" w:rsidR="00191018" w:rsidRPr="006C376C" w:rsidRDefault="00191018" w:rsidP="007211C9">
      <w:pPr>
        <w:contextualSpacing/>
        <w:rPr>
          <w:rFonts w:asciiTheme="majorBidi" w:hAnsiTheme="majorBidi" w:cstheme="majorBidi"/>
          <w:sz w:val="24"/>
          <w:szCs w:val="24"/>
        </w:rPr>
      </w:pPr>
    </w:p>
    <w:p w14:paraId="3285AEA9" w14:textId="77777777" w:rsidR="00191018" w:rsidRPr="006C376C" w:rsidRDefault="00191018" w:rsidP="007211C9">
      <w:pPr>
        <w:contextualSpacing/>
        <w:rPr>
          <w:rFonts w:asciiTheme="majorBidi" w:hAnsiTheme="majorBidi" w:cstheme="majorBidi"/>
          <w:sz w:val="24"/>
          <w:szCs w:val="24"/>
        </w:rPr>
      </w:pPr>
      <w:r>
        <w:rPr>
          <w:rFonts w:asciiTheme="majorBidi" w:hAnsiTheme="majorBidi" w:cstheme="majorBidi"/>
          <w:sz w:val="24"/>
          <w:szCs w:val="24"/>
        </w:rPr>
        <w:t>{</w:t>
      </w:r>
      <w:r w:rsidRPr="006C376C">
        <w:rPr>
          <w:rFonts w:asciiTheme="majorBidi" w:hAnsiTheme="majorBidi" w:cstheme="majorBidi"/>
          <w:sz w:val="24"/>
          <w:szCs w:val="24"/>
        </w:rPr>
        <w:t>Ez</w:t>
      </w:r>
      <w:r>
        <w:rPr>
          <w:rFonts w:asciiTheme="majorBidi" w:hAnsiTheme="majorBidi" w:cstheme="majorBidi"/>
          <w:sz w:val="24"/>
          <w:szCs w:val="24"/>
        </w:rPr>
        <w:t>.</w:t>
      </w:r>
      <w:r w:rsidRPr="006C376C">
        <w:rPr>
          <w:rFonts w:asciiTheme="majorBidi" w:hAnsiTheme="majorBidi" w:cstheme="majorBidi"/>
          <w:sz w:val="24"/>
          <w:szCs w:val="24"/>
        </w:rPr>
        <w:t xml:space="preserve"> 1:5</w:t>
      </w:r>
      <w:r>
        <w:rPr>
          <w:rFonts w:asciiTheme="majorBidi" w:hAnsiTheme="majorBidi" w:cstheme="majorBidi"/>
          <w:sz w:val="24"/>
          <w:szCs w:val="24"/>
        </w:rPr>
        <w:t>}</w:t>
      </w:r>
      <w:r w:rsidRPr="006C376C">
        <w:rPr>
          <w:rFonts w:asciiTheme="majorBidi" w:hAnsiTheme="majorBidi" w:cstheme="majorBidi"/>
          <w:i/>
          <w:iCs/>
          <w:sz w:val="24"/>
          <w:szCs w:val="24"/>
        </w:rPr>
        <w:t>…and the likeness of a human, they had.</w:t>
      </w:r>
      <w:r>
        <w:rPr>
          <w:rFonts w:asciiTheme="majorBidi" w:hAnsiTheme="majorBidi" w:cstheme="majorBidi"/>
          <w:i/>
          <w:iCs/>
          <w:sz w:val="24"/>
          <w:szCs w:val="24"/>
        </w:rPr>
        <w:br/>
      </w:r>
      <w:r w:rsidRPr="006C376C">
        <w:rPr>
          <w:rFonts w:asciiTheme="majorBidi" w:hAnsiTheme="majorBidi" w:cstheme="majorBidi"/>
          <w:sz w:val="24"/>
          <w:szCs w:val="24"/>
        </w:rPr>
        <w:t>– this is the ‘impression’</w:t>
      </w:r>
      <w:r>
        <w:rPr>
          <w:rStyle w:val="EndnoteReference"/>
          <w:rFonts w:asciiTheme="majorBidi" w:hAnsiTheme="majorBidi" w:cstheme="majorBidi"/>
          <w:sz w:val="24"/>
          <w:szCs w:val="24"/>
        </w:rPr>
        <w:endnoteReference w:id="63"/>
      </w:r>
    </w:p>
    <w:p w14:paraId="4691B054" w14:textId="77777777" w:rsidR="00191018" w:rsidRPr="00D8780D" w:rsidRDefault="00191018" w:rsidP="00D8780D">
      <w:pPr>
        <w:bidi/>
        <w:contextualSpacing/>
        <w:rPr>
          <w:rFonts w:asciiTheme="majorBidi" w:hAnsiTheme="majorBidi" w:cstheme="majorBidi"/>
          <w:b/>
          <w:bCs/>
          <w:sz w:val="28"/>
          <w:szCs w:val="28"/>
        </w:rPr>
      </w:pPr>
      <w:r w:rsidRPr="00D8780D">
        <w:rPr>
          <w:rFonts w:asciiTheme="majorBidi" w:hAnsiTheme="majorBidi" w:cstheme="majorBidi"/>
          <w:b/>
          <w:bCs/>
          <w:sz w:val="28"/>
          <w:szCs w:val="28"/>
        </w:rPr>
        <w:t>[65b]</w:t>
      </w:r>
    </w:p>
    <w:p w14:paraId="5E266F30" w14:textId="77777777" w:rsidR="00191018" w:rsidRDefault="00191018" w:rsidP="00E936D0">
      <w:pPr>
        <w:contextualSpacing/>
        <w:rPr>
          <w:rFonts w:asciiTheme="majorBidi" w:hAnsiTheme="majorBidi" w:cstheme="majorBidi"/>
          <w:sz w:val="24"/>
          <w:szCs w:val="24"/>
        </w:rPr>
      </w:pPr>
      <w:r w:rsidRPr="00127457">
        <w:rPr>
          <w:rFonts w:asciiTheme="majorBidi" w:hAnsiTheme="majorBidi" w:cstheme="majorBidi"/>
          <w:sz w:val="24"/>
          <w:szCs w:val="24"/>
        </w:rPr>
        <w:t>of ten letters,</w:t>
      </w:r>
      <w:r>
        <w:rPr>
          <w:rFonts w:asciiTheme="majorBidi" w:hAnsiTheme="majorBidi" w:cstheme="majorBidi"/>
          <w:sz w:val="24"/>
          <w:szCs w:val="24"/>
        </w:rPr>
        <w:br/>
      </w:r>
      <w:r w:rsidRPr="00127457">
        <w:rPr>
          <w:rFonts w:asciiTheme="majorBidi" w:hAnsiTheme="majorBidi" w:cstheme="majorBidi"/>
          <w:sz w:val="24"/>
          <w:szCs w:val="24"/>
        </w:rPr>
        <w:t>which are Y</w:t>
      </w:r>
      <w:r>
        <w:rPr>
          <w:rFonts w:asciiTheme="majorBidi" w:hAnsiTheme="majorBidi" w:cstheme="majorBidi"/>
          <w:sz w:val="24"/>
          <w:szCs w:val="24"/>
        </w:rPr>
        <w:t>O</w:t>
      </w:r>
      <w:r w:rsidRPr="00127457">
        <w:rPr>
          <w:rFonts w:asciiTheme="majorBidi" w:hAnsiTheme="majorBidi" w:cstheme="majorBidi"/>
          <w:sz w:val="24"/>
          <w:szCs w:val="24"/>
        </w:rPr>
        <w:t xml:space="preserve">D </w:t>
      </w:r>
      <w:r>
        <w:rPr>
          <w:rFonts w:asciiTheme="majorBidi" w:hAnsiTheme="majorBidi" w:cstheme="majorBidi"/>
          <w:sz w:val="24"/>
          <w:szCs w:val="24"/>
        </w:rPr>
        <w:t>Q</w:t>
      </w:r>
      <w:r w:rsidRPr="00127457">
        <w:rPr>
          <w:rFonts w:asciiTheme="majorBidi" w:hAnsiTheme="majorBidi" w:cstheme="majorBidi"/>
          <w:sz w:val="24"/>
          <w:szCs w:val="24"/>
        </w:rPr>
        <w:t xml:space="preserve">E VAV </w:t>
      </w:r>
      <w:r>
        <w:rPr>
          <w:rFonts w:asciiTheme="majorBidi" w:hAnsiTheme="majorBidi" w:cstheme="majorBidi"/>
          <w:sz w:val="24"/>
          <w:szCs w:val="24"/>
        </w:rPr>
        <w:t>Q</w:t>
      </w:r>
      <w:r w:rsidRPr="00127457">
        <w:rPr>
          <w:rFonts w:asciiTheme="majorBidi" w:hAnsiTheme="majorBidi" w:cstheme="majorBidi"/>
          <w:sz w:val="24"/>
          <w:szCs w:val="24"/>
        </w:rPr>
        <w:t>E,</w:t>
      </w:r>
      <w:r>
        <w:rPr>
          <w:rFonts w:asciiTheme="majorBidi" w:hAnsiTheme="majorBidi" w:cstheme="majorBidi"/>
          <w:sz w:val="24"/>
          <w:szCs w:val="24"/>
        </w:rPr>
        <w:br/>
        <w:t xml:space="preserve">which </w:t>
      </w:r>
      <w:r w:rsidRPr="00127457">
        <w:rPr>
          <w:rFonts w:asciiTheme="majorBidi" w:hAnsiTheme="majorBidi" w:cstheme="majorBidi"/>
          <w:sz w:val="24"/>
          <w:szCs w:val="24"/>
        </w:rPr>
        <w:t>amount to the numerical value of ‘human’</w:t>
      </w:r>
      <w:bookmarkStart w:id="14" w:name="_Hlk85027444"/>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127457">
        <w:rPr>
          <w:rFonts w:asciiTheme="majorBidi" w:hAnsiTheme="majorBidi" w:cstheme="majorBidi"/>
          <w:i/>
          <w:iCs/>
          <w:sz w:val="24"/>
          <w:szCs w:val="24"/>
        </w:rPr>
        <w:t>adam</w:t>
      </w:r>
      <w:r w:rsidRPr="007904B7">
        <w:rPr>
          <w:rFonts w:asciiTheme="majorBidi" w:hAnsiTheme="majorBidi" w:cstheme="majorBidi"/>
          <w:sz w:val="24"/>
          <w:szCs w:val="24"/>
        </w:rPr>
        <w:t>›‹</w:t>
      </w:r>
      <w:r w:rsidRPr="007904B7">
        <w:rPr>
          <w:rFonts w:ascii="Wingdings 3" w:hAnsi="Wingdings 3"/>
          <w:sz w:val="24"/>
          <w:szCs w:val="24"/>
        </w:rPr>
        <w:t></w:t>
      </w:r>
      <w:r w:rsidRPr="00127457">
        <w:rPr>
          <w:rFonts w:asciiTheme="majorBidi" w:hAnsiTheme="majorBidi" w:cstheme="majorBidi"/>
          <w:sz w:val="24"/>
          <w:szCs w:val="24"/>
        </w:rPr>
        <w:t>45</w:t>
      </w:r>
      <w:r w:rsidRPr="007904B7">
        <w:rPr>
          <w:rFonts w:asciiTheme="majorBidi" w:hAnsiTheme="majorBidi" w:cstheme="majorBidi"/>
          <w:sz w:val="24"/>
          <w:szCs w:val="24"/>
        </w:rPr>
        <w:t>›</w:t>
      </w:r>
      <w:bookmarkEnd w:id="14"/>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i/>
          <w:iCs/>
          <w:sz w:val="24"/>
          <w:szCs w:val="24"/>
        </w:rPr>
        <w:t>the image of a human</w:t>
      </w:r>
      <w:r w:rsidRPr="00127457">
        <w:rPr>
          <w:rFonts w:asciiTheme="majorBidi" w:hAnsiTheme="majorBidi" w:cstheme="majorBidi"/>
          <w:sz w:val="24"/>
          <w:szCs w:val="24"/>
        </w:rPr>
        <w:t xml:space="preserve"> – surely this is </w:t>
      </w:r>
      <w:r>
        <w:rPr>
          <w:rFonts w:asciiTheme="majorBidi" w:hAnsiTheme="majorBidi" w:cstheme="majorBidi"/>
          <w:sz w:val="24"/>
          <w:szCs w:val="24"/>
        </w:rPr>
        <w:t xml:space="preserve">the </w:t>
      </w:r>
      <w:r w:rsidRPr="00127457">
        <w:rPr>
          <w:rFonts w:asciiTheme="majorBidi" w:hAnsiTheme="majorBidi" w:cstheme="majorBidi"/>
          <w:sz w:val="24"/>
          <w:szCs w:val="24"/>
        </w:rPr>
        <w:t>Shekhina</w:t>
      </w:r>
      <w:r>
        <w:rPr>
          <w:rFonts w:asciiTheme="majorBidi" w:hAnsiTheme="majorBidi" w:cstheme="majorBidi"/>
          <w:sz w:val="24"/>
          <w:szCs w:val="24"/>
        </w:rPr>
        <w:t>h</w:t>
      </w:r>
      <w:r w:rsidRPr="00127457">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xml:space="preserve">who is His image </w:t>
      </w:r>
      <w:r>
        <w:rPr>
          <w:rFonts w:asciiTheme="majorBidi" w:hAnsiTheme="majorBidi" w:cstheme="majorBidi"/>
          <w:sz w:val="24"/>
          <w:szCs w:val="24"/>
        </w:rPr>
        <w:t>[Var.</w:t>
      </w:r>
      <w:r w:rsidRPr="00127457">
        <w:rPr>
          <w:rFonts w:asciiTheme="majorBidi" w:hAnsiTheme="majorBidi" w:cstheme="majorBidi"/>
          <w:sz w:val="24"/>
          <w:szCs w:val="24"/>
        </w:rPr>
        <w:t xml:space="preserve"> the image of man</w:t>
      </w:r>
      <w:r>
        <w:rPr>
          <w:rFonts w:asciiTheme="majorBidi" w:hAnsiTheme="majorBidi" w:cstheme="majorBidi"/>
          <w:sz w:val="24"/>
          <w:szCs w:val="24"/>
        </w:rPr>
        <w:t>]</w:t>
      </w:r>
      <w:r w:rsidRPr="00127457">
        <w:rPr>
          <w:rFonts w:asciiTheme="majorBidi" w:hAnsiTheme="majorBidi" w:cstheme="majorBidi"/>
          <w:sz w:val="24"/>
          <w:szCs w:val="24"/>
        </w:rPr>
        <w:t>.</w:t>
      </w:r>
      <w:r w:rsidRPr="00127457">
        <w:rPr>
          <w:rStyle w:val="EndnoteReference"/>
          <w:rFonts w:asciiTheme="majorBidi" w:hAnsiTheme="majorBidi" w:cstheme="majorBidi"/>
          <w:sz w:val="24"/>
          <w:szCs w:val="24"/>
        </w:rPr>
        <w:endnoteReference w:id="64"/>
      </w:r>
      <w:r>
        <w:rPr>
          <w:rFonts w:asciiTheme="majorBidi" w:hAnsiTheme="majorBidi" w:cstheme="majorBidi"/>
          <w:sz w:val="24"/>
          <w:szCs w:val="24"/>
        </w:rPr>
        <w:br/>
      </w:r>
      <w:r w:rsidRPr="00127457">
        <w:rPr>
          <w:rFonts w:asciiTheme="majorBidi" w:hAnsiTheme="majorBidi" w:cstheme="majorBidi"/>
          <w:sz w:val="24"/>
          <w:szCs w:val="24"/>
        </w:rPr>
        <w:t>And of Her it is stated:</w:t>
      </w:r>
      <w:r>
        <w:rPr>
          <w:rFonts w:asciiTheme="majorBidi" w:hAnsiTheme="majorBidi" w:cstheme="majorBidi"/>
          <w:sz w:val="24"/>
          <w:szCs w:val="24"/>
        </w:rPr>
        <w:br/>
        <w:t>{</w:t>
      </w:r>
      <w:r w:rsidRPr="00127457">
        <w:rPr>
          <w:rFonts w:asciiTheme="majorBidi" w:hAnsiTheme="majorBidi" w:cstheme="majorBidi"/>
          <w:sz w:val="24"/>
          <w:szCs w:val="24"/>
        </w:rPr>
        <w:t>Num</w:t>
      </w:r>
      <w:r>
        <w:rPr>
          <w:rFonts w:asciiTheme="majorBidi" w:hAnsiTheme="majorBidi" w:cstheme="majorBidi"/>
          <w:sz w:val="24"/>
          <w:szCs w:val="24"/>
        </w:rPr>
        <w:t>.</w:t>
      </w:r>
      <w:r w:rsidRPr="00127457">
        <w:rPr>
          <w:rFonts w:asciiTheme="majorBidi" w:hAnsiTheme="majorBidi" w:cstheme="majorBidi"/>
          <w:sz w:val="24"/>
          <w:szCs w:val="24"/>
        </w:rPr>
        <w:t xml:space="preserve"> 12-8</w:t>
      </w:r>
      <w:r>
        <w:rPr>
          <w:rFonts w:asciiTheme="majorBidi" w:hAnsiTheme="majorBidi" w:cstheme="majorBidi"/>
          <w:sz w:val="24"/>
          <w:szCs w:val="24"/>
        </w:rPr>
        <w:t>}</w:t>
      </w:r>
      <w:r w:rsidRPr="00127457">
        <w:rPr>
          <w:rFonts w:asciiTheme="majorBidi" w:hAnsiTheme="majorBidi" w:cstheme="majorBidi"/>
          <w:i/>
          <w:iCs/>
          <w:sz w:val="24"/>
          <w:szCs w:val="24"/>
        </w:rPr>
        <w:t>And the picture of Y</w:t>
      </w:r>
      <w:r>
        <w:rPr>
          <w:rFonts w:asciiTheme="majorBidi" w:hAnsiTheme="majorBidi" w:cstheme="majorBidi"/>
          <w:i/>
          <w:iCs/>
          <w:sz w:val="24"/>
          <w:szCs w:val="24"/>
        </w:rPr>
        <w:t>Q</w:t>
      </w:r>
      <w:r w:rsidRPr="00127457">
        <w:rPr>
          <w:rFonts w:asciiTheme="majorBidi" w:hAnsiTheme="majorBidi" w:cstheme="majorBidi"/>
          <w:i/>
          <w:iCs/>
          <w:sz w:val="24"/>
          <w:szCs w:val="24"/>
        </w:rPr>
        <w:t>V</w:t>
      </w:r>
      <w:r>
        <w:rPr>
          <w:rFonts w:asciiTheme="majorBidi" w:hAnsiTheme="majorBidi" w:cstheme="majorBidi"/>
          <w:i/>
          <w:iCs/>
          <w:sz w:val="24"/>
          <w:szCs w:val="24"/>
        </w:rPr>
        <w:t>Q</w:t>
      </w:r>
      <w:r w:rsidRPr="00127457">
        <w:rPr>
          <w:rFonts w:asciiTheme="majorBidi" w:hAnsiTheme="majorBidi" w:cstheme="majorBidi"/>
          <w:i/>
          <w:iCs/>
          <w:sz w:val="24"/>
          <w:szCs w:val="24"/>
        </w:rPr>
        <w:t xml:space="preserve"> he will see</w:t>
      </w:r>
      <w:r>
        <w:rPr>
          <w:rFonts w:asciiTheme="majorBidi" w:hAnsiTheme="majorBidi" w:cstheme="majorBidi"/>
          <w:i/>
          <w:iCs/>
          <w:sz w:val="24"/>
          <w:szCs w:val="24"/>
        </w:rPr>
        <w:br/>
      </w:r>
      <w:r w:rsidRPr="00127457">
        <w:rPr>
          <w:rFonts w:asciiTheme="majorBidi" w:hAnsiTheme="majorBidi" w:cstheme="majorBidi"/>
          <w:sz w:val="24"/>
          <w:szCs w:val="24"/>
        </w:rPr>
        <w:t>– and this is from the aspect of garment</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but from the aspect of body,</w:t>
      </w:r>
      <w:r>
        <w:rPr>
          <w:rFonts w:asciiTheme="majorBidi" w:hAnsiTheme="majorBidi" w:cstheme="majorBidi"/>
          <w:sz w:val="24"/>
          <w:szCs w:val="24"/>
        </w:rPr>
        <w:br/>
      </w:r>
      <w:r w:rsidRPr="00127457">
        <w:rPr>
          <w:rFonts w:asciiTheme="majorBidi" w:hAnsiTheme="majorBidi" w:cstheme="majorBidi"/>
          <w:sz w:val="24"/>
          <w:szCs w:val="24"/>
        </w:rPr>
        <w:t>She is the unity of the Middle Pillar.</w:t>
      </w:r>
    </w:p>
    <w:p w14:paraId="03847B21" w14:textId="77777777" w:rsidR="00191018" w:rsidRPr="00127457" w:rsidRDefault="00191018" w:rsidP="00E936D0">
      <w:pPr>
        <w:contextualSpacing/>
        <w:rPr>
          <w:rFonts w:asciiTheme="majorBidi" w:hAnsiTheme="majorBidi" w:cstheme="majorBidi"/>
          <w:sz w:val="24"/>
          <w:szCs w:val="24"/>
        </w:rPr>
      </w:pPr>
    </w:p>
    <w:p w14:paraId="0C7449AE" w14:textId="77777777" w:rsidR="00191018" w:rsidRDefault="00191018" w:rsidP="00E936D0">
      <w:pPr>
        <w:contextualSpacing/>
        <w:rPr>
          <w:rFonts w:asciiTheme="majorBidi" w:hAnsiTheme="majorBidi" w:cstheme="majorBidi"/>
          <w:sz w:val="24"/>
          <w:szCs w:val="24"/>
        </w:rPr>
      </w:pPr>
      <w:r w:rsidRPr="00127457">
        <w:rPr>
          <w:rFonts w:asciiTheme="majorBidi" w:hAnsiTheme="majorBidi" w:cstheme="majorBidi"/>
          <w:sz w:val="24"/>
          <w:szCs w:val="24"/>
        </w:rPr>
        <w:t xml:space="preserve">He </w:t>
      </w:r>
      <w:r>
        <w:rPr>
          <w:rFonts w:asciiTheme="majorBidi" w:hAnsiTheme="majorBidi" w:cstheme="majorBidi"/>
          <w:sz w:val="24"/>
          <w:szCs w:val="24"/>
        </w:rPr>
        <w:t>[Var</w:t>
      </w:r>
      <w:r w:rsidRPr="00127457">
        <w:rPr>
          <w:rFonts w:asciiTheme="majorBidi" w:hAnsiTheme="majorBidi" w:cstheme="majorBidi"/>
          <w:sz w:val="24"/>
          <w:szCs w:val="24"/>
        </w:rPr>
        <w:t>. She</w:t>
      </w:r>
      <w:r>
        <w:rPr>
          <w:rFonts w:asciiTheme="majorBidi" w:hAnsiTheme="majorBidi" w:cstheme="majorBidi"/>
          <w:sz w:val="24"/>
          <w:szCs w:val="24"/>
        </w:rPr>
        <w:t>]</w:t>
      </w:r>
      <w:r w:rsidRPr="00127457">
        <w:rPr>
          <w:rStyle w:val="EndnoteReference"/>
          <w:rFonts w:asciiTheme="majorBidi" w:hAnsiTheme="majorBidi" w:cstheme="majorBidi"/>
          <w:sz w:val="24"/>
          <w:szCs w:val="24"/>
        </w:rPr>
        <w:endnoteReference w:id="65"/>
      </w:r>
      <w:r w:rsidRPr="00127457">
        <w:rPr>
          <w:rFonts w:asciiTheme="majorBidi" w:hAnsiTheme="majorBidi" w:cstheme="majorBidi"/>
          <w:sz w:val="24"/>
          <w:szCs w:val="24"/>
        </w:rPr>
        <w:t xml:space="preserve"> is the seal of the aspect of the body</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and because He</w:t>
      </w:r>
      <w:r w:rsidRPr="00127457">
        <w:rPr>
          <w:rStyle w:val="EndnoteReference"/>
          <w:rFonts w:asciiTheme="majorBidi" w:hAnsiTheme="majorBidi" w:cstheme="majorBidi"/>
          <w:sz w:val="24"/>
          <w:szCs w:val="24"/>
        </w:rPr>
        <w:endnoteReference w:id="66"/>
      </w:r>
      <w:r w:rsidRPr="00127457">
        <w:rPr>
          <w:rFonts w:asciiTheme="majorBidi" w:hAnsiTheme="majorBidi" w:cstheme="majorBidi"/>
          <w:sz w:val="24"/>
          <w:szCs w:val="24"/>
        </w:rPr>
        <w:t xml:space="preserve"> is the seal,</w:t>
      </w:r>
      <w:r>
        <w:rPr>
          <w:rFonts w:asciiTheme="majorBidi" w:hAnsiTheme="majorBidi" w:cstheme="majorBidi"/>
          <w:sz w:val="24"/>
          <w:szCs w:val="24"/>
        </w:rPr>
        <w:br/>
        <w:t xml:space="preserve">the </w:t>
      </w:r>
      <w:r w:rsidRPr="00127457">
        <w:rPr>
          <w:rFonts w:asciiTheme="majorBidi" w:hAnsiTheme="majorBidi" w:cstheme="majorBidi"/>
          <w:sz w:val="24"/>
          <w:szCs w:val="24"/>
        </w:rPr>
        <w:t>Shekhina</w:t>
      </w:r>
      <w:r>
        <w:rPr>
          <w:rFonts w:asciiTheme="majorBidi" w:hAnsiTheme="majorBidi" w:cstheme="majorBidi"/>
          <w:sz w:val="24"/>
          <w:szCs w:val="24"/>
        </w:rPr>
        <w:t>h</w:t>
      </w:r>
      <w:r w:rsidRPr="00127457">
        <w:rPr>
          <w:rFonts w:asciiTheme="majorBidi" w:hAnsiTheme="majorBidi" w:cstheme="majorBidi"/>
          <w:sz w:val="24"/>
          <w:szCs w:val="24"/>
        </w:rPr>
        <w:t xml:space="preserve"> said in relation to Y</w:t>
      </w:r>
      <w:r>
        <w:rPr>
          <w:rFonts w:asciiTheme="majorBidi" w:hAnsiTheme="majorBidi" w:cstheme="majorBidi"/>
          <w:sz w:val="24"/>
          <w:szCs w:val="24"/>
        </w:rPr>
        <w:t>Q</w:t>
      </w:r>
      <w:r w:rsidRPr="00127457">
        <w:rPr>
          <w:rFonts w:asciiTheme="majorBidi" w:hAnsiTheme="majorBidi" w:cstheme="majorBidi"/>
          <w:sz w:val="24"/>
          <w:szCs w:val="24"/>
        </w:rPr>
        <w:t>V</w:t>
      </w:r>
      <w:r>
        <w:rPr>
          <w:rFonts w:asciiTheme="majorBidi" w:hAnsiTheme="majorBidi" w:cstheme="majorBidi"/>
          <w:sz w:val="24"/>
          <w:szCs w:val="24"/>
        </w:rPr>
        <w:t>Q</w:t>
      </w:r>
      <w:r w:rsidRPr="00127457">
        <w:rPr>
          <w:rFonts w:asciiTheme="majorBidi" w:hAnsiTheme="majorBidi" w:cstheme="majorBidi"/>
          <w:sz w:val="24"/>
          <w:szCs w:val="24"/>
        </w:rPr>
        <w:t>, who is ‘inside’</w:t>
      </w:r>
      <w:r>
        <w:rPr>
          <w:rFonts w:asciiTheme="majorBidi" w:hAnsiTheme="majorBidi" w:cstheme="majorBidi"/>
          <w:sz w:val="24"/>
          <w:szCs w:val="24"/>
        </w:rPr>
        <w:t>:</w:t>
      </w:r>
      <w:r>
        <w:rPr>
          <w:rFonts w:asciiTheme="majorBidi" w:hAnsiTheme="majorBidi" w:cstheme="majorBidi"/>
          <w:sz w:val="24"/>
          <w:szCs w:val="24"/>
        </w:rPr>
        <w:br/>
        <w:t>{</w:t>
      </w:r>
      <w:r w:rsidRPr="00127457">
        <w:rPr>
          <w:rFonts w:asciiTheme="majorBidi" w:hAnsiTheme="majorBidi" w:cstheme="majorBidi"/>
          <w:sz w:val="24"/>
          <w:szCs w:val="24"/>
        </w:rPr>
        <w:t>Song</w:t>
      </w:r>
      <w:r>
        <w:rPr>
          <w:rFonts w:asciiTheme="majorBidi" w:hAnsiTheme="majorBidi" w:cstheme="majorBidi"/>
          <w:sz w:val="24"/>
          <w:szCs w:val="24"/>
        </w:rPr>
        <w:t>.</w:t>
      </w:r>
      <w:r w:rsidRPr="00127457">
        <w:rPr>
          <w:rFonts w:asciiTheme="majorBidi" w:hAnsiTheme="majorBidi" w:cstheme="majorBidi"/>
          <w:sz w:val="24"/>
          <w:szCs w:val="24"/>
        </w:rPr>
        <w:t xml:space="preserve"> 8:6</w:t>
      </w:r>
      <w:r>
        <w:rPr>
          <w:rFonts w:asciiTheme="majorBidi" w:hAnsiTheme="majorBidi" w:cstheme="majorBidi"/>
          <w:sz w:val="24"/>
          <w:szCs w:val="24"/>
        </w:rPr>
        <w:t>}</w:t>
      </w:r>
      <w:r w:rsidRPr="00127457">
        <w:rPr>
          <w:rFonts w:asciiTheme="majorBidi" w:hAnsiTheme="majorBidi" w:cstheme="majorBidi"/>
          <w:i/>
          <w:iCs/>
          <w:sz w:val="24"/>
          <w:szCs w:val="24"/>
        </w:rPr>
        <w:t>Place me as a seal upon your heart</w:t>
      </w:r>
      <w:r>
        <w:rPr>
          <w:rFonts w:asciiTheme="majorBidi" w:hAnsiTheme="majorBidi" w:cstheme="majorBidi"/>
          <w:i/>
          <w:iCs/>
          <w:sz w:val="24"/>
          <w:szCs w:val="24"/>
        </w:rPr>
        <w:br/>
      </w:r>
      <w:r w:rsidRPr="00127457">
        <w:rPr>
          <w:rFonts w:asciiTheme="majorBidi" w:hAnsiTheme="majorBidi" w:cstheme="majorBidi"/>
          <w:sz w:val="24"/>
          <w:szCs w:val="24"/>
        </w:rPr>
        <w:t>for even though You shall withdraw from me in exile,</w:t>
      </w:r>
      <w:r>
        <w:rPr>
          <w:rFonts w:asciiTheme="majorBidi" w:hAnsiTheme="majorBidi" w:cstheme="majorBidi"/>
          <w:sz w:val="24"/>
          <w:szCs w:val="24"/>
        </w:rPr>
        <w:br/>
      </w:r>
      <w:r w:rsidRPr="00127457">
        <w:rPr>
          <w:rFonts w:asciiTheme="majorBidi" w:hAnsiTheme="majorBidi" w:cstheme="majorBidi"/>
          <w:sz w:val="24"/>
          <w:szCs w:val="24"/>
        </w:rPr>
        <w:t>Your seal remains with me,</w:t>
      </w:r>
      <w:r w:rsidRPr="00127457">
        <w:rPr>
          <w:rStyle w:val="EndnoteReference"/>
          <w:rFonts w:asciiTheme="majorBidi" w:hAnsiTheme="majorBidi" w:cstheme="majorBidi"/>
          <w:sz w:val="24"/>
          <w:szCs w:val="24"/>
        </w:rPr>
        <w:endnoteReference w:id="67"/>
      </w:r>
      <w:r>
        <w:rPr>
          <w:rFonts w:asciiTheme="majorBidi" w:hAnsiTheme="majorBidi" w:cstheme="majorBidi"/>
          <w:sz w:val="24"/>
          <w:szCs w:val="24"/>
        </w:rPr>
        <w:br/>
      </w:r>
      <w:r w:rsidRPr="00127457">
        <w:rPr>
          <w:rFonts w:asciiTheme="majorBidi" w:hAnsiTheme="majorBidi" w:cstheme="majorBidi"/>
          <w:sz w:val="24"/>
          <w:szCs w:val="24"/>
        </w:rPr>
        <w:t xml:space="preserve">and will not </w:t>
      </w:r>
      <w:r>
        <w:rPr>
          <w:rFonts w:asciiTheme="majorBidi" w:hAnsiTheme="majorBidi" w:cstheme="majorBidi"/>
          <w:sz w:val="24"/>
          <w:szCs w:val="24"/>
        </w:rPr>
        <w:t>be removed</w:t>
      </w:r>
      <w:r w:rsidRPr="00127457">
        <w:rPr>
          <w:rStyle w:val="EndnoteReference"/>
          <w:rFonts w:asciiTheme="majorBidi" w:hAnsiTheme="majorBidi" w:cstheme="majorBidi"/>
          <w:sz w:val="24"/>
          <w:szCs w:val="24"/>
        </w:rPr>
        <w:endnoteReference w:id="68"/>
      </w:r>
      <w:r>
        <w:rPr>
          <w:rFonts w:asciiTheme="majorBidi" w:hAnsiTheme="majorBidi" w:cstheme="majorBidi"/>
          <w:sz w:val="24"/>
          <w:szCs w:val="24"/>
        </w:rPr>
        <w:t xml:space="preserve"> from </w:t>
      </w:r>
      <w:r w:rsidRPr="00127457">
        <w:rPr>
          <w:rFonts w:asciiTheme="majorBidi" w:hAnsiTheme="majorBidi" w:cstheme="majorBidi"/>
          <w:sz w:val="24"/>
          <w:szCs w:val="24"/>
        </w:rPr>
        <w:t>me forever.’</w:t>
      </w:r>
    </w:p>
    <w:p w14:paraId="643B3D86" w14:textId="77777777" w:rsidR="00191018" w:rsidRPr="00127457" w:rsidRDefault="00191018" w:rsidP="00E936D0">
      <w:pPr>
        <w:contextualSpacing/>
        <w:rPr>
          <w:rFonts w:asciiTheme="majorBidi" w:hAnsiTheme="majorBidi" w:cstheme="majorBidi"/>
          <w:sz w:val="24"/>
          <w:szCs w:val="24"/>
        </w:rPr>
      </w:pPr>
    </w:p>
    <w:p w14:paraId="4FB4290D" w14:textId="77777777" w:rsidR="00191018" w:rsidRDefault="00191018" w:rsidP="00E936D0">
      <w:pPr>
        <w:contextualSpacing/>
        <w:rPr>
          <w:rFonts w:asciiTheme="majorBidi" w:hAnsiTheme="majorBidi" w:cstheme="majorBidi"/>
          <w:sz w:val="24"/>
          <w:szCs w:val="24"/>
        </w:rPr>
      </w:pPr>
      <w:r w:rsidRPr="00427114">
        <w:rPr>
          <w:rFonts w:asciiTheme="majorBidi" w:hAnsiTheme="majorBidi" w:cstheme="majorBidi"/>
          <w:b/>
          <w:bCs/>
          <w:sz w:val="24"/>
          <w:szCs w:val="24"/>
        </w:rPr>
        <w:t>Arose</w:t>
      </w:r>
      <w:r w:rsidRPr="00127457">
        <w:rPr>
          <w:rFonts w:asciiTheme="majorBidi" w:hAnsiTheme="majorBidi" w:cstheme="majorBidi"/>
          <w:sz w:val="24"/>
          <w:szCs w:val="24"/>
        </w:rPr>
        <w:t xml:space="preserve"> Rabbi Shimon and said:</w:t>
      </w:r>
      <w:r>
        <w:rPr>
          <w:rFonts w:asciiTheme="majorBidi" w:hAnsiTheme="majorBidi" w:cstheme="majorBidi"/>
          <w:sz w:val="24"/>
          <w:szCs w:val="24"/>
        </w:rPr>
        <w:t xml:space="preserve"> </w:t>
      </w:r>
      <w:r w:rsidRPr="00127457">
        <w:rPr>
          <w:rFonts w:asciiTheme="majorBidi" w:hAnsiTheme="majorBidi" w:cstheme="majorBidi"/>
          <w:sz w:val="24"/>
          <w:szCs w:val="24"/>
        </w:rPr>
        <w:t>Elder! Elder!</w:t>
      </w:r>
      <w:r>
        <w:rPr>
          <w:rFonts w:asciiTheme="majorBidi" w:hAnsiTheme="majorBidi" w:cstheme="majorBidi"/>
          <w:sz w:val="24"/>
          <w:szCs w:val="24"/>
        </w:rPr>
        <w:br/>
      </w:r>
      <w:r w:rsidRPr="00127457">
        <w:rPr>
          <w:rFonts w:asciiTheme="majorBidi" w:hAnsiTheme="majorBidi" w:cstheme="majorBidi"/>
          <w:sz w:val="24"/>
          <w:szCs w:val="24"/>
        </w:rPr>
        <w:t>I will relate a verse that I have learned just like this</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i/>
          <w:iCs/>
          <w:sz w:val="24"/>
          <w:szCs w:val="24"/>
        </w:rPr>
        <w:t>Place me as a seal upon your heart</w:t>
      </w:r>
      <w:r>
        <w:rPr>
          <w:rFonts w:asciiTheme="majorBidi" w:hAnsiTheme="majorBidi" w:cstheme="majorBidi"/>
          <w:i/>
          <w:iCs/>
          <w:sz w:val="24"/>
          <w:szCs w:val="24"/>
        </w:rPr>
        <w:br/>
      </w:r>
      <w:r w:rsidRPr="00127457">
        <w:rPr>
          <w:rFonts w:asciiTheme="majorBidi" w:hAnsiTheme="majorBidi" w:cstheme="majorBidi"/>
          <w:sz w:val="24"/>
          <w:szCs w:val="24"/>
        </w:rPr>
        <w:t>– it is not written ‘Place me a seal’</w:t>
      </w:r>
      <w:r>
        <w:rPr>
          <w:rFonts w:asciiTheme="majorBidi" w:hAnsiTheme="majorBidi" w:cstheme="majorBidi"/>
          <w:sz w:val="24"/>
          <w:szCs w:val="24"/>
        </w:rPr>
        <w:t>,</w:t>
      </w:r>
      <w:r w:rsidRPr="00127457">
        <w:rPr>
          <w:rFonts w:asciiTheme="majorBidi" w:hAnsiTheme="majorBidi" w:cstheme="majorBidi"/>
          <w:sz w:val="24"/>
          <w:szCs w:val="24"/>
        </w:rPr>
        <w:t xml:space="preserve"> but ‘</w:t>
      </w:r>
      <w:r w:rsidRPr="00127457">
        <w:rPr>
          <w:rFonts w:asciiTheme="majorBidi" w:hAnsiTheme="majorBidi" w:cstheme="majorBidi"/>
          <w:i/>
          <w:iCs/>
          <w:sz w:val="24"/>
          <w:szCs w:val="24"/>
        </w:rPr>
        <w:t>as</w:t>
      </w:r>
      <w:r w:rsidRPr="00127457">
        <w:rPr>
          <w:rFonts w:asciiTheme="majorBidi" w:hAnsiTheme="majorBidi" w:cstheme="majorBidi"/>
          <w:sz w:val="24"/>
          <w:szCs w:val="24"/>
        </w:rPr>
        <w:t xml:space="preserve"> a seal.’</w:t>
      </w:r>
      <w:r>
        <w:rPr>
          <w:rFonts w:asciiTheme="majorBidi" w:hAnsiTheme="majorBidi" w:cstheme="majorBidi"/>
          <w:sz w:val="24"/>
          <w:szCs w:val="24"/>
        </w:rPr>
        <w:br/>
      </w:r>
      <w:r w:rsidRPr="00127457">
        <w:rPr>
          <w:rFonts w:asciiTheme="majorBidi" w:hAnsiTheme="majorBidi" w:cstheme="majorBidi"/>
          <w:sz w:val="24"/>
          <w:szCs w:val="24"/>
        </w:rPr>
        <w:t xml:space="preserve">Said </w:t>
      </w:r>
      <w:r>
        <w:rPr>
          <w:rFonts w:asciiTheme="majorBidi" w:hAnsiTheme="majorBidi" w:cstheme="majorBidi"/>
          <w:sz w:val="24"/>
          <w:szCs w:val="24"/>
        </w:rPr>
        <w:t xml:space="preserve">the </w:t>
      </w:r>
      <w:r w:rsidRPr="00127457">
        <w:rPr>
          <w:rFonts w:asciiTheme="majorBidi" w:hAnsiTheme="majorBidi" w:cstheme="majorBidi"/>
          <w:sz w:val="24"/>
          <w:szCs w:val="24"/>
        </w:rPr>
        <w:t>Shekhina</w:t>
      </w:r>
      <w:r>
        <w:rPr>
          <w:rFonts w:asciiTheme="majorBidi" w:hAnsiTheme="majorBidi" w:cstheme="majorBidi"/>
          <w:sz w:val="24"/>
          <w:szCs w:val="24"/>
        </w:rPr>
        <w:t>h</w:t>
      </w:r>
      <w:r w:rsidRPr="00127457">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xml:space="preserve">‘Master of the worlds! Place me </w:t>
      </w:r>
      <w:r w:rsidRPr="006E3962">
        <w:rPr>
          <w:rFonts w:asciiTheme="majorBidi" w:hAnsiTheme="majorBidi" w:cstheme="majorBidi"/>
          <w:i/>
          <w:iCs/>
          <w:sz w:val="24"/>
          <w:szCs w:val="24"/>
        </w:rPr>
        <w:t>as</w:t>
      </w:r>
      <w:r w:rsidRPr="00127457">
        <w:rPr>
          <w:rFonts w:asciiTheme="majorBidi" w:hAnsiTheme="majorBidi" w:cstheme="majorBidi"/>
          <w:sz w:val="24"/>
          <w:szCs w:val="24"/>
        </w:rPr>
        <w:t xml:space="preserve"> a seal,</w:t>
      </w:r>
      <w:r>
        <w:rPr>
          <w:rFonts w:asciiTheme="majorBidi" w:hAnsiTheme="majorBidi" w:cstheme="majorBidi"/>
          <w:sz w:val="24"/>
          <w:szCs w:val="24"/>
        </w:rPr>
        <w:br/>
      </w:r>
      <w:r w:rsidRPr="00127457">
        <w:rPr>
          <w:rFonts w:asciiTheme="majorBidi" w:hAnsiTheme="majorBidi" w:cstheme="majorBidi"/>
          <w:sz w:val="24"/>
          <w:szCs w:val="24"/>
        </w:rPr>
        <w:t>like that impression of your seal,</w:t>
      </w:r>
      <w:r>
        <w:rPr>
          <w:rFonts w:asciiTheme="majorBidi" w:hAnsiTheme="majorBidi" w:cstheme="majorBidi"/>
          <w:sz w:val="24"/>
          <w:szCs w:val="24"/>
        </w:rPr>
        <w:br/>
      </w:r>
      <w:r w:rsidRPr="00127457">
        <w:rPr>
          <w:rFonts w:asciiTheme="majorBidi" w:hAnsiTheme="majorBidi" w:cstheme="majorBidi"/>
          <w:sz w:val="24"/>
          <w:szCs w:val="24"/>
        </w:rPr>
        <w:lastRenderedPageBreak/>
        <w:t xml:space="preserve">for even though </w:t>
      </w:r>
      <w:r>
        <w:rPr>
          <w:rFonts w:asciiTheme="majorBidi" w:hAnsiTheme="majorBidi" w:cstheme="majorBidi"/>
          <w:sz w:val="24"/>
          <w:szCs w:val="24"/>
        </w:rPr>
        <w:t>the seal</w:t>
      </w:r>
      <w:r w:rsidRPr="00127457">
        <w:rPr>
          <w:rFonts w:asciiTheme="majorBidi" w:hAnsiTheme="majorBidi" w:cstheme="majorBidi"/>
          <w:sz w:val="24"/>
          <w:szCs w:val="24"/>
        </w:rPr>
        <w:t xml:space="preserve"> remains in Your hand,</w:t>
      </w:r>
      <w:r>
        <w:rPr>
          <w:rFonts w:asciiTheme="majorBidi" w:hAnsiTheme="majorBidi" w:cstheme="majorBidi"/>
          <w:sz w:val="24"/>
          <w:szCs w:val="24"/>
        </w:rPr>
        <w:br/>
      </w:r>
      <w:r w:rsidRPr="00127457">
        <w:rPr>
          <w:rFonts w:asciiTheme="majorBidi" w:hAnsiTheme="majorBidi" w:cstheme="majorBidi"/>
          <w:sz w:val="24"/>
          <w:szCs w:val="24"/>
        </w:rPr>
        <w:t>its impression is in the page</w:t>
      </w:r>
      <w:r>
        <w:rPr>
          <w:rFonts w:asciiTheme="majorBidi" w:hAnsiTheme="majorBidi" w:cstheme="majorBidi"/>
          <w:sz w:val="24"/>
          <w:szCs w:val="24"/>
        </w:rPr>
        <w:t>,</w:t>
      </w:r>
      <w:r>
        <w:rPr>
          <w:rStyle w:val="EndnoteReference"/>
          <w:rFonts w:asciiTheme="majorBidi" w:hAnsiTheme="majorBidi" w:cstheme="majorBidi"/>
          <w:sz w:val="24"/>
          <w:szCs w:val="24"/>
        </w:rPr>
        <w:endnoteReference w:id="69"/>
      </w:r>
      <w:r w:rsidRPr="0012745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27457">
        <w:rPr>
          <w:rFonts w:asciiTheme="majorBidi" w:hAnsiTheme="majorBidi" w:cstheme="majorBidi"/>
          <w:sz w:val="24"/>
          <w:szCs w:val="24"/>
        </w:rPr>
        <w:t>and from that impression,</w:t>
      </w:r>
      <w:r>
        <w:rPr>
          <w:rFonts w:asciiTheme="majorBidi" w:hAnsiTheme="majorBidi" w:cstheme="majorBidi"/>
          <w:sz w:val="24"/>
          <w:szCs w:val="24"/>
        </w:rPr>
        <w:br/>
        <w:t>h</w:t>
      </w:r>
      <w:r w:rsidRPr="00127457">
        <w:rPr>
          <w:rFonts w:asciiTheme="majorBidi" w:hAnsiTheme="majorBidi" w:cstheme="majorBidi"/>
          <w:sz w:val="24"/>
          <w:szCs w:val="24"/>
        </w:rPr>
        <w:t>igher and lower</w:t>
      </w:r>
      <w:r>
        <w:rPr>
          <w:rFonts w:asciiTheme="majorBidi" w:hAnsiTheme="majorBidi" w:cstheme="majorBidi"/>
          <w:sz w:val="24"/>
          <w:szCs w:val="24"/>
        </w:rPr>
        <w:t>-</w:t>
      </w:r>
      <w:r w:rsidRPr="00127457">
        <w:rPr>
          <w:rFonts w:asciiTheme="majorBidi" w:hAnsiTheme="majorBidi" w:cstheme="majorBidi"/>
          <w:sz w:val="24"/>
          <w:szCs w:val="24"/>
        </w:rPr>
        <w:t>ones are quaking.</w:t>
      </w:r>
    </w:p>
    <w:p w14:paraId="4D97BCBA" w14:textId="77777777" w:rsidR="00191018" w:rsidRPr="00127457" w:rsidRDefault="00191018" w:rsidP="00E936D0">
      <w:pPr>
        <w:contextualSpacing/>
        <w:rPr>
          <w:rFonts w:asciiTheme="majorBidi" w:hAnsiTheme="majorBidi" w:cstheme="majorBidi"/>
          <w:sz w:val="24"/>
          <w:szCs w:val="24"/>
        </w:rPr>
      </w:pPr>
    </w:p>
    <w:p w14:paraId="512FFFB7" w14:textId="77777777" w:rsidR="00191018" w:rsidRDefault="00191018" w:rsidP="00E936D0">
      <w:pPr>
        <w:contextualSpacing/>
        <w:rPr>
          <w:rFonts w:asciiTheme="majorBidi" w:hAnsiTheme="majorBidi" w:cstheme="majorBidi"/>
          <w:sz w:val="24"/>
          <w:szCs w:val="24"/>
        </w:rPr>
      </w:pPr>
      <w:r w:rsidRPr="00127457">
        <w:rPr>
          <w:rFonts w:asciiTheme="majorBidi" w:hAnsiTheme="majorBidi" w:cstheme="majorBidi"/>
          <w:sz w:val="24"/>
          <w:szCs w:val="24"/>
        </w:rPr>
        <w:t xml:space="preserve">Like a king </w:t>
      </w:r>
      <w:r>
        <w:rPr>
          <w:rFonts w:asciiTheme="majorBidi" w:hAnsiTheme="majorBidi" w:cstheme="majorBidi"/>
          <w:sz w:val="24"/>
          <w:szCs w:val="24"/>
        </w:rPr>
        <w:t xml:space="preserve">who is </w:t>
      </w:r>
      <w:r w:rsidRPr="00127457">
        <w:rPr>
          <w:rFonts w:asciiTheme="majorBidi" w:hAnsiTheme="majorBidi" w:cstheme="majorBidi"/>
          <w:sz w:val="24"/>
          <w:szCs w:val="24"/>
        </w:rPr>
        <w:t>of flesh and blood:</w:t>
      </w:r>
      <w:r>
        <w:rPr>
          <w:rFonts w:asciiTheme="majorBidi" w:hAnsiTheme="majorBidi" w:cstheme="majorBidi"/>
          <w:sz w:val="24"/>
          <w:szCs w:val="24"/>
        </w:rPr>
        <w:br/>
      </w:r>
      <w:r w:rsidRPr="00127457">
        <w:rPr>
          <w:rFonts w:asciiTheme="majorBidi" w:hAnsiTheme="majorBidi" w:cstheme="majorBidi"/>
          <w:sz w:val="24"/>
          <w:szCs w:val="24"/>
        </w:rPr>
        <w:t>that which he has impressed upon the page,</w:t>
      </w:r>
      <w:r>
        <w:rPr>
          <w:rFonts w:asciiTheme="majorBidi" w:hAnsiTheme="majorBidi" w:cstheme="majorBidi"/>
          <w:sz w:val="24"/>
          <w:szCs w:val="24"/>
        </w:rPr>
        <w:br/>
      </w:r>
      <w:r w:rsidRPr="00127457">
        <w:rPr>
          <w:rFonts w:asciiTheme="majorBidi" w:hAnsiTheme="majorBidi" w:cstheme="majorBidi"/>
          <w:sz w:val="24"/>
          <w:szCs w:val="24"/>
        </w:rPr>
        <w:t>his impression is of the seal in his hand,</w:t>
      </w:r>
      <w:r>
        <w:rPr>
          <w:rFonts w:asciiTheme="majorBidi" w:hAnsiTheme="majorBidi" w:cstheme="majorBidi"/>
          <w:sz w:val="24"/>
          <w:szCs w:val="24"/>
        </w:rPr>
        <w:br/>
      </w:r>
      <w:r w:rsidRPr="00127457">
        <w:rPr>
          <w:rFonts w:asciiTheme="majorBidi" w:hAnsiTheme="majorBidi" w:cstheme="majorBidi"/>
          <w:sz w:val="24"/>
          <w:szCs w:val="24"/>
        </w:rPr>
        <w:t>and even though the seal remains in his hand,</w:t>
      </w:r>
      <w:r>
        <w:rPr>
          <w:rFonts w:asciiTheme="majorBidi" w:hAnsiTheme="majorBidi" w:cstheme="majorBidi"/>
          <w:sz w:val="24"/>
          <w:szCs w:val="24"/>
        </w:rPr>
        <w:br/>
      </w:r>
      <w:r w:rsidRPr="00127457">
        <w:rPr>
          <w:rFonts w:asciiTheme="majorBidi" w:hAnsiTheme="majorBidi" w:cstheme="majorBidi"/>
          <w:sz w:val="24"/>
          <w:szCs w:val="24"/>
        </w:rPr>
        <w:t>they still fear the impression of the seal,</w:t>
      </w:r>
      <w:r>
        <w:rPr>
          <w:rFonts w:asciiTheme="majorBidi" w:hAnsiTheme="majorBidi" w:cstheme="majorBidi"/>
          <w:sz w:val="24"/>
          <w:szCs w:val="24"/>
        </w:rPr>
        <w:br/>
      </w:r>
      <w:r w:rsidRPr="00127457">
        <w:rPr>
          <w:rFonts w:asciiTheme="majorBidi" w:hAnsiTheme="majorBidi" w:cstheme="majorBidi"/>
          <w:sz w:val="24"/>
          <w:szCs w:val="24"/>
        </w:rPr>
        <w:t>as though it was the king</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27457">
        <w:rPr>
          <w:rFonts w:asciiTheme="majorBidi" w:hAnsiTheme="majorBidi" w:cstheme="majorBidi"/>
          <w:sz w:val="24"/>
          <w:szCs w:val="24"/>
        </w:rPr>
        <w:t xml:space="preserve">how much more so if it was the seal </w:t>
      </w:r>
      <w:r w:rsidRPr="00F61559">
        <w:rPr>
          <w:rFonts w:asciiTheme="majorBidi" w:hAnsiTheme="majorBidi" w:cstheme="majorBidi"/>
          <w:color w:val="808080" w:themeColor="background1" w:themeShade="80"/>
          <w:sz w:val="24"/>
          <w:szCs w:val="24"/>
        </w:rPr>
        <w:t>itself</w:t>
      </w:r>
      <w:r w:rsidRPr="00127457">
        <w:rPr>
          <w:rFonts w:asciiTheme="majorBidi" w:hAnsiTheme="majorBidi" w:cstheme="majorBidi"/>
          <w:sz w:val="24"/>
          <w:szCs w:val="24"/>
        </w:rPr>
        <w:t>!</w:t>
      </w:r>
    </w:p>
    <w:p w14:paraId="3971E8A5" w14:textId="77777777" w:rsidR="00191018" w:rsidRPr="00127457" w:rsidRDefault="00191018" w:rsidP="00E936D0">
      <w:pPr>
        <w:contextualSpacing/>
        <w:rPr>
          <w:rFonts w:asciiTheme="majorBidi" w:hAnsiTheme="majorBidi" w:cstheme="majorBidi"/>
          <w:sz w:val="24"/>
          <w:szCs w:val="24"/>
        </w:rPr>
      </w:pPr>
    </w:p>
    <w:p w14:paraId="61F6E1A0" w14:textId="77777777" w:rsidR="00191018" w:rsidRDefault="00191018" w:rsidP="00E936D0">
      <w:pPr>
        <w:contextualSpacing/>
        <w:rPr>
          <w:rFonts w:asciiTheme="majorBidi" w:hAnsiTheme="majorBidi" w:cstheme="majorBidi"/>
          <w:sz w:val="24"/>
          <w:szCs w:val="24"/>
        </w:rPr>
      </w:pPr>
      <w:r w:rsidRPr="00127457">
        <w:rPr>
          <w:rFonts w:asciiTheme="majorBidi" w:hAnsiTheme="majorBidi" w:cstheme="majorBidi"/>
          <w:i/>
          <w:iCs/>
          <w:sz w:val="24"/>
          <w:szCs w:val="24"/>
        </w:rPr>
        <w:t>Place me as a seal upon your heart</w:t>
      </w:r>
      <w:r>
        <w:rPr>
          <w:rFonts w:asciiTheme="majorBidi" w:hAnsiTheme="majorBidi" w:cstheme="majorBidi"/>
          <w:i/>
          <w:iCs/>
          <w:sz w:val="24"/>
          <w:szCs w:val="24"/>
        </w:rPr>
        <w:br/>
      </w:r>
      <w:r w:rsidRPr="00127457">
        <w:rPr>
          <w:rFonts w:asciiTheme="majorBidi" w:hAnsiTheme="majorBidi" w:cstheme="majorBidi"/>
          <w:sz w:val="24"/>
          <w:szCs w:val="24"/>
        </w:rPr>
        <w:t xml:space="preserve">– and who sees </w:t>
      </w:r>
      <w:r>
        <w:rPr>
          <w:rFonts w:asciiTheme="majorBidi" w:hAnsiTheme="majorBidi" w:cstheme="majorBidi"/>
          <w:sz w:val="24"/>
          <w:szCs w:val="24"/>
        </w:rPr>
        <w:t>[Var</w:t>
      </w:r>
      <w:r w:rsidRPr="00127457">
        <w:rPr>
          <w:rFonts w:asciiTheme="majorBidi" w:hAnsiTheme="majorBidi" w:cstheme="majorBidi"/>
          <w:sz w:val="24"/>
          <w:szCs w:val="24"/>
        </w:rPr>
        <w:t>. puts</w:t>
      </w:r>
      <w:r>
        <w:rPr>
          <w:rFonts w:asciiTheme="majorBidi" w:hAnsiTheme="majorBidi" w:cstheme="majorBidi"/>
          <w:sz w:val="24"/>
          <w:szCs w:val="24"/>
        </w:rPr>
        <w:t>]</w:t>
      </w:r>
      <w:r w:rsidRPr="00127457">
        <w:rPr>
          <w:rStyle w:val="EndnoteReference"/>
          <w:rFonts w:asciiTheme="majorBidi" w:hAnsiTheme="majorBidi" w:cstheme="majorBidi"/>
          <w:sz w:val="24"/>
          <w:szCs w:val="24"/>
        </w:rPr>
        <w:endnoteReference w:id="70"/>
      </w:r>
      <w:r w:rsidRPr="00127457">
        <w:rPr>
          <w:rFonts w:asciiTheme="majorBidi" w:hAnsiTheme="majorBidi" w:cstheme="majorBidi"/>
          <w:sz w:val="24"/>
          <w:szCs w:val="24"/>
        </w:rPr>
        <w:t xml:space="preserve"> a seal upon their heart?</w:t>
      </w:r>
      <w:r>
        <w:rPr>
          <w:rFonts w:asciiTheme="majorBidi" w:hAnsiTheme="majorBidi" w:cstheme="majorBidi"/>
          <w:sz w:val="24"/>
          <w:szCs w:val="24"/>
        </w:rPr>
        <w:br/>
      </w:r>
      <w:r w:rsidRPr="00127457">
        <w:rPr>
          <w:rFonts w:asciiTheme="majorBidi" w:hAnsiTheme="majorBidi" w:cstheme="majorBidi"/>
          <w:sz w:val="24"/>
          <w:szCs w:val="24"/>
        </w:rPr>
        <w:t xml:space="preserve">But these are the </w:t>
      </w:r>
      <w:r>
        <w:rPr>
          <w:rFonts w:asciiTheme="majorBidi" w:hAnsiTheme="majorBidi" w:cstheme="majorBidi"/>
          <w:sz w:val="24"/>
          <w:szCs w:val="24"/>
        </w:rPr>
        <w:t>phylacteries</w:t>
      </w:r>
      <w:r w:rsidRPr="00127457">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whose straps dangle over the heart</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xml:space="preserve">and they are the </w:t>
      </w:r>
      <w:r>
        <w:rPr>
          <w:rFonts w:asciiTheme="majorBidi" w:hAnsiTheme="majorBidi" w:cstheme="majorBidi"/>
          <w:sz w:val="24"/>
          <w:szCs w:val="24"/>
        </w:rPr>
        <w:t xml:space="preserve">phylacteries </w:t>
      </w:r>
      <w:r w:rsidRPr="00127457">
        <w:rPr>
          <w:rFonts w:asciiTheme="majorBidi" w:hAnsiTheme="majorBidi" w:cstheme="majorBidi"/>
          <w:sz w:val="24"/>
          <w:szCs w:val="24"/>
        </w:rPr>
        <w:t>of the head</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xml:space="preserve">and the </w:t>
      </w:r>
      <w:r>
        <w:rPr>
          <w:rFonts w:asciiTheme="majorBidi" w:hAnsiTheme="majorBidi" w:cstheme="majorBidi"/>
          <w:sz w:val="24"/>
          <w:szCs w:val="24"/>
        </w:rPr>
        <w:t xml:space="preserve">phylactery </w:t>
      </w:r>
      <w:r w:rsidRPr="00127457">
        <w:rPr>
          <w:rFonts w:asciiTheme="majorBidi" w:hAnsiTheme="majorBidi" w:cstheme="majorBidi"/>
          <w:sz w:val="24"/>
          <w:szCs w:val="24"/>
        </w:rPr>
        <w:t>of the hand,</w:t>
      </w:r>
      <w:r>
        <w:rPr>
          <w:rFonts w:asciiTheme="majorBidi" w:hAnsiTheme="majorBidi" w:cstheme="majorBidi"/>
          <w:sz w:val="24"/>
          <w:szCs w:val="24"/>
        </w:rPr>
        <w:br/>
      </w:r>
      <w:r w:rsidRPr="00127457">
        <w:rPr>
          <w:rFonts w:asciiTheme="majorBidi" w:hAnsiTheme="majorBidi" w:cstheme="majorBidi"/>
          <w:sz w:val="24"/>
          <w:szCs w:val="24"/>
        </w:rPr>
        <w:t>which is on the left to correspond to the heart</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xml:space="preserve">and this is: </w:t>
      </w:r>
      <w:r w:rsidRPr="00127457">
        <w:rPr>
          <w:rFonts w:asciiTheme="majorBidi" w:hAnsiTheme="majorBidi" w:cstheme="majorBidi"/>
          <w:i/>
          <w:iCs/>
          <w:sz w:val="24"/>
          <w:szCs w:val="24"/>
        </w:rPr>
        <w:t>Like a seal upon your heart</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and like a seal upon your arm</w:t>
      </w:r>
      <w:r>
        <w:rPr>
          <w:rFonts w:asciiTheme="majorBidi" w:hAnsiTheme="majorBidi" w:cstheme="majorBidi"/>
          <w:sz w:val="24"/>
          <w:szCs w:val="24"/>
        </w:rPr>
        <w:br/>
      </w:r>
      <w:r w:rsidRPr="00127457">
        <w:rPr>
          <w:rFonts w:asciiTheme="majorBidi" w:hAnsiTheme="majorBidi" w:cstheme="majorBidi"/>
          <w:sz w:val="24"/>
          <w:szCs w:val="24"/>
        </w:rPr>
        <w:t xml:space="preserve">– the </w:t>
      </w:r>
      <w:r>
        <w:rPr>
          <w:rFonts w:asciiTheme="majorBidi" w:hAnsiTheme="majorBidi" w:cstheme="majorBidi"/>
          <w:sz w:val="24"/>
          <w:szCs w:val="24"/>
        </w:rPr>
        <w:t xml:space="preserve">phylacteries </w:t>
      </w:r>
      <w:r w:rsidRPr="00127457">
        <w:rPr>
          <w:rFonts w:asciiTheme="majorBidi" w:hAnsiTheme="majorBidi" w:cstheme="majorBidi"/>
          <w:sz w:val="24"/>
          <w:szCs w:val="24"/>
        </w:rPr>
        <w:t>of the hand.</w:t>
      </w:r>
    </w:p>
    <w:p w14:paraId="573A8F3D" w14:textId="77777777" w:rsidR="00191018" w:rsidRPr="00127457" w:rsidRDefault="00191018" w:rsidP="00E936D0">
      <w:pPr>
        <w:contextualSpacing/>
        <w:rPr>
          <w:rFonts w:asciiTheme="majorBidi" w:hAnsiTheme="majorBidi" w:cstheme="majorBidi"/>
          <w:sz w:val="24"/>
          <w:szCs w:val="24"/>
        </w:rPr>
      </w:pPr>
    </w:p>
    <w:p w14:paraId="7C960860" w14:textId="77777777" w:rsidR="00191018" w:rsidRDefault="00191018" w:rsidP="00E936D0">
      <w:pPr>
        <w:contextualSpacing/>
        <w:rPr>
          <w:rFonts w:asciiTheme="majorBidi" w:hAnsiTheme="majorBidi" w:cstheme="majorBidi"/>
          <w:sz w:val="24"/>
          <w:szCs w:val="24"/>
        </w:rPr>
      </w:pPr>
      <w:r w:rsidRPr="00127457">
        <w:rPr>
          <w:rFonts w:asciiTheme="majorBidi" w:hAnsiTheme="majorBidi" w:cstheme="majorBidi"/>
          <w:sz w:val="24"/>
          <w:szCs w:val="24"/>
        </w:rPr>
        <w:t>For they</w:t>
      </w:r>
      <w:r>
        <w:rPr>
          <w:rStyle w:val="EndnoteReference"/>
          <w:rFonts w:asciiTheme="majorBidi" w:hAnsiTheme="majorBidi" w:cstheme="majorBidi"/>
          <w:sz w:val="24"/>
          <w:szCs w:val="24"/>
        </w:rPr>
        <w:endnoteReference w:id="71"/>
      </w:r>
      <w:r>
        <w:rPr>
          <w:rFonts w:asciiTheme="majorBidi" w:hAnsiTheme="majorBidi" w:cstheme="majorBidi"/>
          <w:sz w:val="24"/>
          <w:szCs w:val="24"/>
        </w:rPr>
        <w:t xml:space="preserve"> </w:t>
      </w:r>
      <w:r w:rsidRPr="00127457">
        <w:rPr>
          <w:rFonts w:asciiTheme="majorBidi" w:hAnsiTheme="majorBidi" w:cstheme="majorBidi"/>
          <w:sz w:val="24"/>
          <w:szCs w:val="24"/>
        </w:rPr>
        <w:t>are the impression of the Holy Name, which is:</w:t>
      </w:r>
      <w:r w:rsidRPr="00127457">
        <w:rPr>
          <w:rStyle w:val="EndnoteReference"/>
          <w:rFonts w:asciiTheme="majorBidi" w:hAnsiTheme="majorBidi" w:cstheme="majorBidi"/>
          <w:sz w:val="24"/>
          <w:szCs w:val="24"/>
        </w:rPr>
        <w:endnoteReference w:id="72"/>
      </w:r>
      <w:r>
        <w:rPr>
          <w:rFonts w:asciiTheme="majorBidi" w:hAnsiTheme="majorBidi" w:cstheme="majorBidi"/>
          <w:sz w:val="24"/>
          <w:szCs w:val="24"/>
        </w:rPr>
        <w:br/>
      </w:r>
      <w:r w:rsidRPr="00127457">
        <w:rPr>
          <w:rFonts w:asciiTheme="majorBidi" w:hAnsiTheme="majorBidi" w:cstheme="majorBidi"/>
          <w:sz w:val="24"/>
          <w:szCs w:val="24"/>
        </w:rPr>
        <w:t>Y</w:t>
      </w:r>
      <w:r>
        <w:rPr>
          <w:rFonts w:asciiTheme="majorBidi" w:hAnsiTheme="majorBidi" w:cstheme="majorBidi"/>
          <w:sz w:val="24"/>
          <w:szCs w:val="24"/>
        </w:rPr>
        <w:t>o</w:t>
      </w:r>
      <w:r w:rsidRPr="0012745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127457">
        <w:rPr>
          <w:rFonts w:asciiTheme="majorBidi" w:hAnsiTheme="majorBidi" w:cstheme="majorBidi"/>
          <w:sz w:val="24"/>
          <w:szCs w:val="24"/>
        </w:rPr>
        <w:t xml:space="preserve"> </w:t>
      </w:r>
      <w:r>
        <w:rPr>
          <w:rFonts w:asciiTheme="majorBidi" w:hAnsiTheme="majorBidi" w:cstheme="majorBidi"/>
          <w:sz w:val="24"/>
          <w:szCs w:val="24"/>
        </w:rPr>
        <w:t>{</w:t>
      </w:r>
      <w:r w:rsidRPr="00127457">
        <w:rPr>
          <w:rFonts w:asciiTheme="majorBidi" w:hAnsiTheme="majorBidi" w:cstheme="majorBidi"/>
          <w:sz w:val="24"/>
          <w:szCs w:val="24"/>
        </w:rPr>
        <w:t>Ex</w:t>
      </w:r>
      <w:r>
        <w:rPr>
          <w:rFonts w:asciiTheme="majorBidi" w:hAnsiTheme="majorBidi" w:cstheme="majorBidi"/>
          <w:sz w:val="24"/>
          <w:szCs w:val="24"/>
        </w:rPr>
        <w:t>.</w:t>
      </w:r>
      <w:r w:rsidRPr="00127457">
        <w:rPr>
          <w:rFonts w:asciiTheme="majorBidi" w:hAnsiTheme="majorBidi" w:cstheme="majorBidi"/>
          <w:sz w:val="24"/>
          <w:szCs w:val="24"/>
        </w:rPr>
        <w:t xml:space="preserve"> 13:2</w:t>
      </w:r>
      <w:r>
        <w:rPr>
          <w:rFonts w:asciiTheme="majorBidi" w:hAnsiTheme="majorBidi" w:cstheme="majorBidi"/>
          <w:sz w:val="24"/>
          <w:szCs w:val="24"/>
        </w:rPr>
        <w:t>}</w:t>
      </w:r>
      <w:r w:rsidRPr="00127457">
        <w:rPr>
          <w:rFonts w:asciiTheme="majorBidi" w:hAnsiTheme="majorBidi" w:cstheme="majorBidi"/>
          <w:i/>
          <w:iCs/>
          <w:sz w:val="24"/>
          <w:szCs w:val="24"/>
        </w:rPr>
        <w:t>Sanctify for Me every firstborn</w:t>
      </w:r>
      <w:r>
        <w:rPr>
          <w:rFonts w:asciiTheme="majorBidi" w:hAnsiTheme="majorBidi" w:cstheme="majorBidi"/>
          <w:sz w:val="24"/>
          <w:szCs w:val="24"/>
        </w:rPr>
        <w:t>,</w:t>
      </w:r>
      <w:r>
        <w:rPr>
          <w:rFonts w:asciiTheme="majorBidi" w:hAnsiTheme="majorBidi" w:cstheme="majorBidi"/>
          <w:sz w:val="24"/>
          <w:szCs w:val="24"/>
        </w:rPr>
        <w:br/>
      </w:r>
      <w:proofErr w:type="spellStart"/>
      <w:r w:rsidRPr="00127457">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sidRPr="00127457">
        <w:rPr>
          <w:rFonts w:asciiTheme="majorBidi" w:hAnsiTheme="majorBidi" w:cstheme="majorBidi"/>
          <w:sz w:val="24"/>
          <w:szCs w:val="24"/>
        </w:rPr>
        <w:t xml:space="preserve"> </w:t>
      </w:r>
      <w:r>
        <w:rPr>
          <w:rFonts w:asciiTheme="majorBidi" w:hAnsiTheme="majorBidi" w:cstheme="majorBidi"/>
          <w:sz w:val="24"/>
          <w:szCs w:val="24"/>
        </w:rPr>
        <w:t>{</w:t>
      </w:r>
      <w:r w:rsidRPr="00127457">
        <w:rPr>
          <w:rFonts w:asciiTheme="majorBidi" w:hAnsiTheme="majorBidi" w:cstheme="majorBidi"/>
          <w:sz w:val="24"/>
          <w:szCs w:val="24"/>
        </w:rPr>
        <w:t>Ex</w:t>
      </w:r>
      <w:r>
        <w:rPr>
          <w:rFonts w:asciiTheme="majorBidi" w:hAnsiTheme="majorBidi" w:cstheme="majorBidi"/>
          <w:sz w:val="24"/>
          <w:szCs w:val="24"/>
        </w:rPr>
        <w:t>.</w:t>
      </w:r>
      <w:r w:rsidRPr="00127457">
        <w:rPr>
          <w:rFonts w:asciiTheme="majorBidi" w:hAnsiTheme="majorBidi" w:cstheme="majorBidi"/>
          <w:sz w:val="24"/>
          <w:szCs w:val="24"/>
        </w:rPr>
        <w:t xml:space="preserve"> 13:11</w:t>
      </w:r>
      <w:r>
        <w:rPr>
          <w:rFonts w:asciiTheme="majorBidi" w:hAnsiTheme="majorBidi" w:cstheme="majorBidi"/>
          <w:sz w:val="24"/>
          <w:szCs w:val="24"/>
        </w:rPr>
        <w:t>}</w:t>
      </w:r>
      <w:r w:rsidRPr="00127457">
        <w:rPr>
          <w:rFonts w:asciiTheme="majorBidi" w:hAnsiTheme="majorBidi" w:cstheme="majorBidi"/>
          <w:i/>
          <w:iCs/>
          <w:sz w:val="24"/>
          <w:szCs w:val="24"/>
        </w:rPr>
        <w:t>And it shall be when He will bring you</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sidRPr="00127457">
        <w:rPr>
          <w:rFonts w:asciiTheme="majorBidi" w:hAnsiTheme="majorBidi" w:cstheme="majorBidi"/>
          <w:sz w:val="24"/>
          <w:szCs w:val="24"/>
        </w:rPr>
        <w:t xml:space="preserve"> </w:t>
      </w:r>
      <w:r>
        <w:rPr>
          <w:rFonts w:asciiTheme="majorBidi" w:hAnsiTheme="majorBidi" w:cstheme="majorBidi"/>
          <w:sz w:val="24"/>
          <w:szCs w:val="24"/>
        </w:rPr>
        <w:t>{</w:t>
      </w:r>
      <w:r w:rsidRPr="00127457">
        <w:rPr>
          <w:rFonts w:asciiTheme="majorBidi" w:hAnsiTheme="majorBidi" w:cstheme="majorBidi"/>
          <w:sz w:val="24"/>
          <w:szCs w:val="24"/>
        </w:rPr>
        <w:t>Deut</w:t>
      </w:r>
      <w:r>
        <w:rPr>
          <w:rFonts w:asciiTheme="majorBidi" w:hAnsiTheme="majorBidi" w:cstheme="majorBidi"/>
          <w:sz w:val="24"/>
          <w:szCs w:val="24"/>
        </w:rPr>
        <w:t>.</w:t>
      </w:r>
      <w:r w:rsidRPr="00127457">
        <w:rPr>
          <w:rFonts w:asciiTheme="majorBidi" w:hAnsiTheme="majorBidi" w:cstheme="majorBidi"/>
          <w:sz w:val="24"/>
          <w:szCs w:val="24"/>
        </w:rPr>
        <w:t xml:space="preserve"> 6:4</w:t>
      </w:r>
      <w:r>
        <w:rPr>
          <w:rFonts w:asciiTheme="majorBidi" w:hAnsiTheme="majorBidi" w:cstheme="majorBidi"/>
          <w:sz w:val="24"/>
          <w:szCs w:val="24"/>
        </w:rPr>
        <w:t>}</w:t>
      </w:r>
      <w:r w:rsidRPr="00127457">
        <w:rPr>
          <w:rFonts w:asciiTheme="majorBidi" w:hAnsiTheme="majorBidi" w:cstheme="majorBidi"/>
          <w:i/>
          <w:iCs/>
          <w:sz w:val="24"/>
          <w:szCs w:val="24"/>
        </w:rPr>
        <w:t>Hear O Israel</w:t>
      </w:r>
      <w:r>
        <w:rPr>
          <w:rFonts w:asciiTheme="majorBidi" w:hAnsiTheme="majorBidi" w:cstheme="majorBidi"/>
          <w:sz w:val="24"/>
          <w:szCs w:val="24"/>
        </w:rPr>
        <w:t>,</w:t>
      </w:r>
      <w:r>
        <w:rPr>
          <w:rFonts w:asciiTheme="majorBidi" w:hAnsiTheme="majorBidi" w:cstheme="majorBidi"/>
          <w:sz w:val="24"/>
          <w:szCs w:val="24"/>
        </w:rPr>
        <w:br/>
      </w:r>
      <w:proofErr w:type="spellStart"/>
      <w:r w:rsidRPr="00127457">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sidRPr="00127457">
        <w:rPr>
          <w:rFonts w:asciiTheme="majorBidi" w:hAnsiTheme="majorBidi" w:cstheme="majorBidi"/>
          <w:sz w:val="24"/>
          <w:szCs w:val="24"/>
        </w:rPr>
        <w:t xml:space="preserve"> </w:t>
      </w:r>
      <w:r>
        <w:rPr>
          <w:rFonts w:asciiTheme="majorBidi" w:hAnsiTheme="majorBidi" w:cstheme="majorBidi"/>
          <w:sz w:val="24"/>
          <w:szCs w:val="24"/>
        </w:rPr>
        <w:t>{</w:t>
      </w:r>
      <w:r w:rsidRPr="00127457">
        <w:rPr>
          <w:rFonts w:asciiTheme="majorBidi" w:hAnsiTheme="majorBidi" w:cstheme="majorBidi"/>
          <w:sz w:val="24"/>
          <w:szCs w:val="24"/>
        </w:rPr>
        <w:t>Deut</w:t>
      </w:r>
      <w:r>
        <w:rPr>
          <w:rFonts w:asciiTheme="majorBidi" w:hAnsiTheme="majorBidi" w:cstheme="majorBidi"/>
          <w:sz w:val="24"/>
          <w:szCs w:val="24"/>
        </w:rPr>
        <w:t>.</w:t>
      </w:r>
      <w:r w:rsidRPr="00127457">
        <w:rPr>
          <w:rFonts w:asciiTheme="majorBidi" w:hAnsiTheme="majorBidi" w:cstheme="majorBidi"/>
          <w:sz w:val="24"/>
          <w:szCs w:val="24"/>
        </w:rPr>
        <w:t xml:space="preserve"> 11:13</w:t>
      </w:r>
      <w:r>
        <w:rPr>
          <w:rFonts w:asciiTheme="majorBidi" w:hAnsiTheme="majorBidi" w:cstheme="majorBidi"/>
          <w:sz w:val="24"/>
          <w:szCs w:val="24"/>
        </w:rPr>
        <w:t>}</w:t>
      </w:r>
      <w:r w:rsidRPr="00127457">
        <w:rPr>
          <w:rFonts w:asciiTheme="majorBidi" w:hAnsiTheme="majorBidi" w:cstheme="majorBidi"/>
          <w:i/>
          <w:iCs/>
          <w:sz w:val="24"/>
          <w:szCs w:val="24"/>
        </w:rPr>
        <w:t>And it will be</w:t>
      </w:r>
      <w:r>
        <w:rPr>
          <w:rFonts w:asciiTheme="majorBidi" w:hAnsiTheme="majorBidi" w:cstheme="majorBidi"/>
          <w:i/>
          <w:iCs/>
          <w:sz w:val="24"/>
          <w:szCs w:val="24"/>
        </w:rPr>
        <w:t>,</w:t>
      </w:r>
      <w:r w:rsidRPr="00127457">
        <w:rPr>
          <w:rFonts w:asciiTheme="majorBidi" w:hAnsiTheme="majorBidi" w:cstheme="majorBidi"/>
          <w:i/>
          <w:iCs/>
          <w:sz w:val="24"/>
          <w:szCs w:val="24"/>
        </w:rPr>
        <w:t xml:space="preserve"> if you </w:t>
      </w:r>
      <w:r>
        <w:rPr>
          <w:rFonts w:asciiTheme="majorBidi" w:hAnsiTheme="majorBidi" w:cstheme="majorBidi"/>
          <w:i/>
          <w:iCs/>
          <w:sz w:val="24"/>
          <w:szCs w:val="24"/>
        </w:rPr>
        <w:t xml:space="preserve">surely </w:t>
      </w:r>
      <w:r w:rsidRPr="00127457">
        <w:rPr>
          <w:rFonts w:asciiTheme="majorBidi" w:hAnsiTheme="majorBidi" w:cstheme="majorBidi"/>
          <w:i/>
          <w:iCs/>
          <w:sz w:val="24"/>
          <w:szCs w:val="24"/>
        </w:rPr>
        <w:t>will hear</w:t>
      </w:r>
      <w:r w:rsidRPr="00127457">
        <w:rPr>
          <w:rFonts w:asciiTheme="majorBidi" w:hAnsiTheme="majorBidi" w:cstheme="majorBidi"/>
          <w:sz w:val="24"/>
          <w:szCs w:val="24"/>
        </w:rPr>
        <w:t>.</w:t>
      </w:r>
    </w:p>
    <w:p w14:paraId="22CC3653" w14:textId="77777777" w:rsidR="00191018" w:rsidRPr="00127457" w:rsidRDefault="00191018" w:rsidP="00E936D0">
      <w:pPr>
        <w:contextualSpacing/>
        <w:rPr>
          <w:rFonts w:asciiTheme="majorBidi" w:hAnsiTheme="majorBidi" w:cstheme="majorBidi"/>
          <w:sz w:val="24"/>
          <w:szCs w:val="24"/>
        </w:rPr>
      </w:pPr>
    </w:p>
    <w:p w14:paraId="0F4CD3EA" w14:textId="77777777" w:rsidR="00191018" w:rsidRDefault="00191018" w:rsidP="001A1BEF">
      <w:pPr>
        <w:contextualSpacing/>
        <w:rPr>
          <w:rFonts w:asciiTheme="majorBidi" w:hAnsiTheme="majorBidi" w:cstheme="majorBidi"/>
          <w:sz w:val="24"/>
          <w:szCs w:val="24"/>
        </w:rPr>
      </w:pPr>
      <w:r w:rsidRPr="00127457">
        <w:rPr>
          <w:rFonts w:asciiTheme="majorBidi" w:hAnsiTheme="majorBidi" w:cstheme="majorBidi"/>
          <w:sz w:val="24"/>
          <w:szCs w:val="24"/>
        </w:rPr>
        <w:t>And from that impression do the nations of the world quake.</w:t>
      </w:r>
      <w:r>
        <w:rPr>
          <w:rFonts w:asciiTheme="majorBidi" w:hAnsiTheme="majorBidi" w:cstheme="majorBidi"/>
          <w:sz w:val="24"/>
          <w:szCs w:val="24"/>
        </w:rPr>
        <w:br/>
      </w:r>
      <w:r w:rsidRPr="00127457">
        <w:rPr>
          <w:rFonts w:asciiTheme="majorBidi" w:hAnsiTheme="majorBidi" w:cstheme="majorBidi"/>
          <w:sz w:val="24"/>
          <w:szCs w:val="24"/>
        </w:rPr>
        <w:t>This is what is written:</w:t>
      </w:r>
      <w:r>
        <w:rPr>
          <w:rFonts w:asciiTheme="majorBidi" w:hAnsiTheme="majorBidi" w:cstheme="majorBidi"/>
          <w:sz w:val="24"/>
          <w:szCs w:val="24"/>
        </w:rPr>
        <w:br/>
        <w:t>{</w:t>
      </w:r>
      <w:r w:rsidRPr="00127457">
        <w:rPr>
          <w:rFonts w:asciiTheme="majorBidi" w:hAnsiTheme="majorBidi" w:cstheme="majorBidi"/>
          <w:sz w:val="24"/>
          <w:szCs w:val="24"/>
        </w:rPr>
        <w:t>Deut</w:t>
      </w:r>
      <w:r>
        <w:rPr>
          <w:rFonts w:asciiTheme="majorBidi" w:hAnsiTheme="majorBidi" w:cstheme="majorBidi"/>
          <w:sz w:val="24"/>
          <w:szCs w:val="24"/>
        </w:rPr>
        <w:t>.</w:t>
      </w:r>
      <w:r w:rsidRPr="00127457">
        <w:rPr>
          <w:rFonts w:asciiTheme="majorBidi" w:hAnsiTheme="majorBidi" w:cstheme="majorBidi"/>
          <w:sz w:val="24"/>
          <w:szCs w:val="24"/>
        </w:rPr>
        <w:t xml:space="preserve"> 28:10</w:t>
      </w:r>
      <w:r>
        <w:rPr>
          <w:rFonts w:asciiTheme="majorBidi" w:hAnsiTheme="majorBidi" w:cstheme="majorBidi"/>
          <w:sz w:val="24"/>
          <w:szCs w:val="24"/>
        </w:rPr>
        <w:t>}</w:t>
      </w:r>
      <w:r w:rsidRPr="00127457">
        <w:rPr>
          <w:rFonts w:asciiTheme="majorBidi" w:hAnsiTheme="majorBidi" w:cstheme="majorBidi"/>
          <w:i/>
          <w:iCs/>
          <w:sz w:val="24"/>
          <w:szCs w:val="24"/>
        </w:rPr>
        <w:t>And all the peoples of the earth will see</w:t>
      </w:r>
      <w:r>
        <w:rPr>
          <w:rFonts w:asciiTheme="majorBidi" w:hAnsiTheme="majorBidi" w:cstheme="majorBidi"/>
          <w:i/>
          <w:iCs/>
          <w:sz w:val="24"/>
          <w:szCs w:val="24"/>
        </w:rPr>
        <w:t>,</w:t>
      </w:r>
      <w:r>
        <w:rPr>
          <w:rFonts w:asciiTheme="majorBidi" w:hAnsiTheme="majorBidi" w:cstheme="majorBidi"/>
          <w:i/>
          <w:iCs/>
          <w:sz w:val="24"/>
          <w:szCs w:val="24"/>
        </w:rPr>
        <w:br/>
      </w:r>
      <w:r w:rsidRPr="00127457">
        <w:rPr>
          <w:rFonts w:asciiTheme="majorBidi" w:hAnsiTheme="majorBidi" w:cstheme="majorBidi"/>
          <w:i/>
          <w:iCs/>
          <w:sz w:val="24"/>
          <w:szCs w:val="24"/>
        </w:rPr>
        <w:t>that the Name of Y”</w:t>
      </w:r>
      <w:r>
        <w:rPr>
          <w:rFonts w:asciiTheme="majorBidi" w:hAnsiTheme="majorBidi" w:cstheme="majorBidi"/>
          <w:i/>
          <w:iCs/>
          <w:sz w:val="24"/>
          <w:szCs w:val="24"/>
        </w:rPr>
        <w:t>Y</w:t>
      </w:r>
      <w:r w:rsidRPr="00127457">
        <w:rPr>
          <w:rFonts w:asciiTheme="majorBidi" w:hAnsiTheme="majorBidi" w:cstheme="majorBidi"/>
          <w:i/>
          <w:iCs/>
          <w:sz w:val="24"/>
          <w:szCs w:val="24"/>
        </w:rPr>
        <w:t xml:space="preserve"> is called upon you,</w:t>
      </w:r>
      <w:r>
        <w:rPr>
          <w:rFonts w:asciiTheme="majorBidi" w:hAnsiTheme="majorBidi" w:cstheme="majorBidi"/>
          <w:i/>
          <w:iCs/>
          <w:sz w:val="24"/>
          <w:szCs w:val="24"/>
        </w:rPr>
        <w:br/>
      </w:r>
      <w:r w:rsidRPr="00127457">
        <w:rPr>
          <w:rFonts w:asciiTheme="majorBidi" w:hAnsiTheme="majorBidi" w:cstheme="majorBidi"/>
          <w:i/>
          <w:iCs/>
          <w:sz w:val="24"/>
          <w:szCs w:val="24"/>
        </w:rPr>
        <w:t>and they will fear you</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and thus they established:</w:t>
      </w:r>
      <w:r w:rsidRPr="00127457">
        <w:rPr>
          <w:rStyle w:val="FootnoteReference"/>
          <w:rFonts w:asciiTheme="majorBidi" w:hAnsiTheme="majorBidi" w:cstheme="majorBidi"/>
          <w:sz w:val="24"/>
          <w:szCs w:val="24"/>
        </w:rPr>
        <w:footnoteReference w:id="8"/>
      </w:r>
      <w:r>
        <w:rPr>
          <w:rFonts w:asciiTheme="majorBidi" w:hAnsiTheme="majorBidi" w:cstheme="majorBidi"/>
          <w:sz w:val="24"/>
          <w:szCs w:val="24"/>
        </w:rPr>
        <w:br/>
      </w:r>
      <w:r>
        <w:rPr>
          <w:rFonts w:asciiTheme="majorBidi" w:hAnsiTheme="majorBidi" w:cstheme="majorBidi"/>
          <w:i/>
          <w:iCs/>
          <w:sz w:val="24"/>
          <w:szCs w:val="24"/>
        </w:rPr>
        <w:t>T</w:t>
      </w:r>
      <w:r w:rsidRPr="00127457">
        <w:rPr>
          <w:rFonts w:asciiTheme="majorBidi" w:hAnsiTheme="majorBidi" w:cstheme="majorBidi"/>
          <w:i/>
          <w:iCs/>
          <w:sz w:val="24"/>
          <w:szCs w:val="24"/>
        </w:rPr>
        <w:t>he Name of Y”</w:t>
      </w:r>
      <w:r>
        <w:rPr>
          <w:rFonts w:asciiTheme="majorBidi" w:hAnsiTheme="majorBidi" w:cstheme="majorBidi"/>
          <w:i/>
          <w:iCs/>
          <w:sz w:val="24"/>
          <w:szCs w:val="24"/>
        </w:rPr>
        <w:t>Y</w:t>
      </w:r>
      <w:r w:rsidRPr="00127457">
        <w:rPr>
          <w:rFonts w:asciiTheme="majorBidi" w:hAnsiTheme="majorBidi" w:cstheme="majorBidi"/>
          <w:sz w:val="24"/>
          <w:szCs w:val="24"/>
        </w:rPr>
        <w:t xml:space="preserve"> is the </w:t>
      </w:r>
      <w:r>
        <w:rPr>
          <w:rFonts w:asciiTheme="majorBidi" w:hAnsiTheme="majorBidi" w:cstheme="majorBidi"/>
          <w:sz w:val="24"/>
          <w:szCs w:val="24"/>
        </w:rPr>
        <w:t xml:space="preserve">phylacteries </w:t>
      </w:r>
      <w:r w:rsidRPr="00127457">
        <w:rPr>
          <w:rFonts w:asciiTheme="majorBidi" w:hAnsiTheme="majorBidi" w:cstheme="majorBidi"/>
          <w:sz w:val="24"/>
          <w:szCs w:val="24"/>
        </w:rPr>
        <w:t>of the head.</w:t>
      </w:r>
    </w:p>
    <w:p w14:paraId="116A6F9C" w14:textId="77777777" w:rsidR="00191018" w:rsidRPr="00127457" w:rsidRDefault="00191018" w:rsidP="001A1BEF">
      <w:pPr>
        <w:contextualSpacing/>
        <w:rPr>
          <w:rFonts w:asciiTheme="majorBidi" w:hAnsiTheme="majorBidi" w:cstheme="majorBidi"/>
          <w:sz w:val="24"/>
          <w:szCs w:val="24"/>
        </w:rPr>
      </w:pPr>
    </w:p>
    <w:p w14:paraId="3B485E9B" w14:textId="77777777" w:rsidR="00191018" w:rsidRDefault="00191018" w:rsidP="001A1BEF">
      <w:pPr>
        <w:contextualSpacing/>
        <w:rPr>
          <w:rFonts w:asciiTheme="majorBidi" w:hAnsiTheme="majorBidi" w:cstheme="majorBidi"/>
          <w:sz w:val="24"/>
          <w:szCs w:val="24"/>
        </w:rPr>
      </w:pPr>
      <w:r w:rsidRPr="00127457">
        <w:rPr>
          <w:rFonts w:asciiTheme="majorBidi" w:hAnsiTheme="majorBidi" w:cstheme="majorBidi"/>
          <w:i/>
          <w:iCs/>
          <w:sz w:val="24"/>
          <w:szCs w:val="24"/>
        </w:rPr>
        <w:t>Place me as a seal</w:t>
      </w:r>
      <w:r>
        <w:rPr>
          <w:rFonts w:asciiTheme="majorBidi" w:hAnsiTheme="majorBidi" w:cstheme="majorBidi"/>
          <w:i/>
          <w:iCs/>
          <w:sz w:val="24"/>
          <w:szCs w:val="24"/>
        </w:rPr>
        <w:br/>
      </w:r>
      <w:r w:rsidRPr="00127457">
        <w:rPr>
          <w:rFonts w:asciiTheme="majorBidi" w:hAnsiTheme="majorBidi" w:cstheme="majorBidi"/>
          <w:sz w:val="24"/>
          <w:szCs w:val="24"/>
        </w:rPr>
        <w:t>– this is the sign of the covenant of circumcision,</w:t>
      </w:r>
      <w:r>
        <w:rPr>
          <w:rFonts w:asciiTheme="majorBidi" w:hAnsiTheme="majorBidi" w:cstheme="majorBidi"/>
          <w:sz w:val="24"/>
          <w:szCs w:val="24"/>
        </w:rPr>
        <w:br/>
      </w:r>
      <w:r w:rsidRPr="00127457">
        <w:rPr>
          <w:rFonts w:asciiTheme="majorBidi" w:hAnsiTheme="majorBidi" w:cstheme="majorBidi"/>
          <w:sz w:val="24"/>
          <w:szCs w:val="24"/>
        </w:rPr>
        <w:t>and the sign of Festivals,</w:t>
      </w:r>
      <w:r>
        <w:rPr>
          <w:rFonts w:asciiTheme="majorBidi" w:hAnsiTheme="majorBidi" w:cstheme="majorBidi"/>
          <w:sz w:val="24"/>
          <w:szCs w:val="24"/>
        </w:rPr>
        <w:br/>
      </w:r>
      <w:r w:rsidRPr="00127457">
        <w:rPr>
          <w:rFonts w:asciiTheme="majorBidi" w:hAnsiTheme="majorBidi" w:cstheme="majorBidi"/>
          <w:sz w:val="24"/>
          <w:szCs w:val="24"/>
        </w:rPr>
        <w:t>which is the impression of the Holy Name,</w:t>
      </w:r>
      <w:r>
        <w:rPr>
          <w:rFonts w:asciiTheme="majorBidi" w:hAnsiTheme="majorBidi" w:cstheme="majorBidi"/>
          <w:sz w:val="24"/>
          <w:szCs w:val="24"/>
        </w:rPr>
        <w:br/>
      </w:r>
      <w:r w:rsidRPr="00127457">
        <w:rPr>
          <w:rFonts w:asciiTheme="majorBidi" w:hAnsiTheme="majorBidi" w:cstheme="majorBidi"/>
          <w:sz w:val="24"/>
          <w:szCs w:val="24"/>
        </w:rPr>
        <w:t>like this:</w:t>
      </w:r>
      <w:r>
        <w:rPr>
          <w:rFonts w:asciiTheme="majorBidi" w:hAnsiTheme="majorBidi" w:cstheme="majorBidi"/>
          <w:sz w:val="24"/>
          <w:szCs w:val="24"/>
        </w:rPr>
        <w:br/>
        <w:t>{</w:t>
      </w:r>
      <w:r w:rsidRPr="00127457">
        <w:rPr>
          <w:rFonts w:asciiTheme="majorBidi" w:hAnsiTheme="majorBidi" w:cstheme="majorBidi"/>
          <w:sz w:val="24"/>
          <w:szCs w:val="24"/>
        </w:rPr>
        <w:t>Deut</w:t>
      </w:r>
      <w:r>
        <w:rPr>
          <w:rFonts w:asciiTheme="majorBidi" w:hAnsiTheme="majorBidi" w:cstheme="majorBidi"/>
          <w:sz w:val="24"/>
          <w:szCs w:val="24"/>
        </w:rPr>
        <w:t>.</w:t>
      </w:r>
      <w:r w:rsidRPr="00127457">
        <w:rPr>
          <w:rFonts w:asciiTheme="majorBidi" w:hAnsiTheme="majorBidi" w:cstheme="majorBidi"/>
          <w:sz w:val="24"/>
          <w:szCs w:val="24"/>
        </w:rPr>
        <w:t xml:space="preserve"> 30:12</w:t>
      </w:r>
      <w:r>
        <w:rPr>
          <w:rFonts w:asciiTheme="majorBidi" w:hAnsiTheme="majorBidi" w:cstheme="majorBidi"/>
          <w:sz w:val="24"/>
          <w:szCs w:val="24"/>
        </w:rPr>
        <w:t>}</w:t>
      </w:r>
      <w:proofErr w:type="spellStart"/>
      <w:r w:rsidRPr="007B5E82">
        <w:rPr>
          <w:rFonts w:asciiTheme="majorBidi" w:hAnsiTheme="majorBidi" w:cstheme="majorBidi"/>
          <w:b/>
          <w:bCs/>
          <w:i/>
          <w:iCs/>
          <w:sz w:val="24"/>
          <w:szCs w:val="24"/>
        </w:rPr>
        <w:t>M</w:t>
      </w:r>
      <w:r w:rsidRPr="007B5E82">
        <w:rPr>
          <w:rFonts w:asciiTheme="majorBidi" w:hAnsiTheme="majorBidi" w:cstheme="majorBidi"/>
          <w:i/>
          <w:iCs/>
          <w:sz w:val="24"/>
          <w:szCs w:val="24"/>
        </w:rPr>
        <w:t>i</w:t>
      </w:r>
      <w:r w:rsidRPr="008F3FFE">
        <w:rPr>
          <w:rFonts w:asciiTheme="majorBidi" w:hAnsiTheme="majorBidi" w:cstheme="majorBidi"/>
          <w:b/>
          <w:bCs/>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5E82">
        <w:rPr>
          <w:rFonts w:asciiTheme="majorBidi" w:hAnsiTheme="majorBidi" w:cstheme="majorBidi"/>
          <w:sz w:val="24"/>
          <w:szCs w:val="24"/>
        </w:rPr>
        <w:t>Who</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proofErr w:type="spellStart"/>
      <w:r w:rsidRPr="007B5E82">
        <w:rPr>
          <w:rFonts w:asciiTheme="majorBidi" w:hAnsiTheme="majorBidi" w:cstheme="majorBidi"/>
          <w:b/>
          <w:bCs/>
          <w:i/>
          <w:iCs/>
          <w:sz w:val="24"/>
          <w:szCs w:val="24"/>
        </w:rPr>
        <w:t>Y</w:t>
      </w:r>
      <w:r w:rsidRPr="007B5E82">
        <w:rPr>
          <w:rFonts w:asciiTheme="majorBidi" w:hAnsiTheme="majorBidi" w:cstheme="majorBidi"/>
          <w:i/>
          <w:iCs/>
          <w:sz w:val="24"/>
          <w:szCs w:val="24"/>
        </w:rPr>
        <w:t>a’ale</w:t>
      </w:r>
      <w:r w:rsidRPr="008F3FFE">
        <w:rPr>
          <w:rFonts w:asciiTheme="majorBidi" w:hAnsiTheme="majorBidi" w:cstheme="majorBidi"/>
          <w:b/>
          <w:bCs/>
          <w:i/>
          <w:iCs/>
          <w:sz w:val="24"/>
          <w:szCs w:val="24"/>
        </w:rPr>
        <w:t>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5E82">
        <w:rPr>
          <w:rFonts w:asciiTheme="majorBidi" w:hAnsiTheme="majorBidi" w:cstheme="majorBidi"/>
          <w:sz w:val="24"/>
          <w:szCs w:val="24"/>
        </w:rPr>
        <w:t>will go up</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proofErr w:type="spellStart"/>
      <w:r w:rsidRPr="007B5E82">
        <w:rPr>
          <w:rFonts w:asciiTheme="majorBidi" w:hAnsiTheme="majorBidi" w:cstheme="majorBidi"/>
          <w:b/>
          <w:bCs/>
          <w:i/>
          <w:iCs/>
          <w:sz w:val="24"/>
          <w:szCs w:val="24"/>
        </w:rPr>
        <w:lastRenderedPageBreak/>
        <w:t>L</w:t>
      </w:r>
      <w:r w:rsidRPr="007B5E82">
        <w:rPr>
          <w:rFonts w:asciiTheme="majorBidi" w:hAnsiTheme="majorBidi" w:cstheme="majorBidi"/>
          <w:i/>
          <w:iCs/>
          <w:sz w:val="24"/>
          <w:szCs w:val="24"/>
        </w:rPr>
        <w:t>an</w:t>
      </w:r>
      <w:r w:rsidRPr="008F3FFE">
        <w:rPr>
          <w:rFonts w:asciiTheme="majorBidi" w:hAnsiTheme="majorBidi" w:cstheme="majorBidi"/>
          <w:b/>
          <w:bCs/>
          <w:i/>
          <w:iCs/>
          <w:sz w:val="24"/>
          <w:szCs w:val="24"/>
        </w:rPr>
        <w:t>U</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5E82">
        <w:rPr>
          <w:rFonts w:asciiTheme="majorBidi" w:hAnsiTheme="majorBidi" w:cstheme="majorBidi"/>
          <w:sz w:val="24"/>
          <w:szCs w:val="24"/>
        </w:rPr>
        <w:t>for us</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r w:rsidRPr="007B5E82">
        <w:rPr>
          <w:rFonts w:asciiTheme="majorBidi" w:hAnsiTheme="majorBidi" w:cstheme="majorBidi"/>
          <w:b/>
          <w:bCs/>
          <w:i/>
          <w:iCs/>
          <w:sz w:val="24"/>
          <w:szCs w:val="24"/>
        </w:rPr>
        <w:t>H</w:t>
      </w:r>
      <w:r w:rsidRPr="007B5E82">
        <w:rPr>
          <w:rFonts w:asciiTheme="majorBidi" w:hAnsiTheme="majorBidi" w:cstheme="majorBidi"/>
          <w:i/>
          <w:iCs/>
          <w:sz w:val="24"/>
          <w:szCs w:val="24"/>
        </w:rPr>
        <w:t>a-</w:t>
      </w:r>
      <w:proofErr w:type="spellStart"/>
      <w:r w:rsidRPr="007B5E82">
        <w:rPr>
          <w:rFonts w:asciiTheme="majorBidi" w:hAnsiTheme="majorBidi" w:cstheme="majorBidi"/>
          <w:i/>
          <w:iCs/>
          <w:sz w:val="24"/>
          <w:szCs w:val="24"/>
        </w:rPr>
        <w:t>shamaye</w:t>
      </w:r>
      <w:proofErr w:type="spellEnd"/>
      <w:r w:rsidRPr="007B5E82">
        <w:rPr>
          <w:rFonts w:asciiTheme="majorBidi" w:hAnsiTheme="majorBidi" w:cstheme="majorBidi"/>
          <w:i/>
          <w:iCs/>
          <w:sz w:val="24"/>
          <w:szCs w:val="24"/>
        </w:rPr>
        <w:t>-</w:t>
      </w:r>
      <w:proofErr w:type="spellStart"/>
      <w:r w:rsidRPr="007B5E82">
        <w:rPr>
          <w:rFonts w:asciiTheme="majorBidi" w:hAnsiTheme="majorBidi" w:cstheme="majorBidi"/>
          <w:i/>
          <w:iCs/>
          <w:sz w:val="24"/>
          <w:szCs w:val="24"/>
        </w:rPr>
        <w:t>ma</w:t>
      </w:r>
      <w:r w:rsidRPr="008F3FFE">
        <w:rPr>
          <w:rFonts w:asciiTheme="majorBidi" w:hAnsiTheme="majorBidi" w:cstheme="majorBidi"/>
          <w:b/>
          <w:bCs/>
          <w:i/>
          <w:iCs/>
          <w:sz w:val="24"/>
          <w:szCs w:val="24"/>
        </w:rPr>
        <w:t>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5E82">
        <w:rPr>
          <w:rFonts w:asciiTheme="majorBidi" w:hAnsiTheme="majorBidi" w:cstheme="majorBidi"/>
          <w:sz w:val="24"/>
          <w:szCs w:val="24"/>
        </w:rPr>
        <w:t>to the heavens</w:t>
      </w:r>
      <w:r w:rsidRPr="00970BB5">
        <w:rPr>
          <w:rFonts w:asciiTheme="majorBidi" w:hAnsiTheme="majorBidi" w:cstheme="majorBidi"/>
          <w:sz w:val="24"/>
          <w:szCs w:val="24"/>
        </w:rPr>
        <w:t>›</w:t>
      </w:r>
      <w:r w:rsidRPr="00127457">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xml:space="preserve">– the initial letters </w:t>
      </w:r>
      <w:r>
        <w:rPr>
          <w:rFonts w:asciiTheme="majorBidi" w:hAnsiTheme="majorBidi" w:cstheme="majorBidi"/>
          <w:sz w:val="24"/>
          <w:szCs w:val="24"/>
        </w:rPr>
        <w:t>[Var</w:t>
      </w:r>
      <w:r w:rsidRPr="00127457">
        <w:rPr>
          <w:rFonts w:asciiTheme="majorBidi" w:hAnsiTheme="majorBidi" w:cstheme="majorBidi"/>
          <w:sz w:val="24"/>
          <w:szCs w:val="24"/>
        </w:rPr>
        <w:t>. words</w:t>
      </w:r>
      <w:r>
        <w:rPr>
          <w:rFonts w:asciiTheme="majorBidi" w:hAnsiTheme="majorBidi" w:cstheme="majorBidi"/>
          <w:sz w:val="24"/>
          <w:szCs w:val="24"/>
        </w:rPr>
        <w:t>]</w:t>
      </w:r>
      <w:r w:rsidRPr="00127457">
        <w:rPr>
          <w:rFonts w:asciiTheme="majorBidi" w:hAnsiTheme="majorBidi" w:cstheme="majorBidi"/>
          <w:sz w:val="24"/>
          <w:szCs w:val="24"/>
        </w:rPr>
        <w:t xml:space="preserve"> </w:t>
      </w:r>
      <w:r w:rsidRPr="007B5E82">
        <w:rPr>
          <w:rFonts w:asciiTheme="majorBidi" w:hAnsiTheme="majorBidi" w:cstheme="majorBidi"/>
          <w:color w:val="808080" w:themeColor="background1" w:themeShade="80"/>
          <w:sz w:val="24"/>
          <w:szCs w:val="24"/>
        </w:rPr>
        <w:t xml:space="preserve">form </w:t>
      </w:r>
      <w:proofErr w:type="spellStart"/>
      <w:r w:rsidRPr="007B5E82">
        <w:rPr>
          <w:rFonts w:asciiTheme="majorBidi" w:hAnsiTheme="majorBidi" w:cstheme="majorBidi"/>
          <w:sz w:val="24"/>
          <w:szCs w:val="24"/>
        </w:rPr>
        <w:t>MYLaH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27457">
        <w:rPr>
          <w:rFonts w:asciiTheme="majorBidi" w:hAnsiTheme="majorBidi" w:cstheme="majorBidi"/>
          <w:sz w:val="24"/>
          <w:szCs w:val="24"/>
        </w:rPr>
        <w:t>circumcision</w:t>
      </w:r>
      <w:r w:rsidRPr="00970BB5">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xml:space="preserve">and the ending letters </w:t>
      </w:r>
      <w:r w:rsidRPr="007B5E82">
        <w:rPr>
          <w:rFonts w:asciiTheme="majorBidi" w:hAnsiTheme="majorBidi" w:cstheme="majorBidi"/>
          <w:color w:val="808080" w:themeColor="background1" w:themeShade="80"/>
          <w:sz w:val="24"/>
          <w:szCs w:val="24"/>
        </w:rPr>
        <w:t>form</w:t>
      </w:r>
      <w:r w:rsidRPr="00127457">
        <w:rPr>
          <w:rFonts w:asciiTheme="majorBidi" w:hAnsiTheme="majorBidi" w:cstheme="majorBidi"/>
          <w:sz w:val="24"/>
          <w:szCs w:val="24"/>
        </w:rPr>
        <w:t xml:space="preserve"> Y</w:t>
      </w:r>
      <w:r>
        <w:rPr>
          <w:rFonts w:asciiTheme="majorBidi" w:hAnsiTheme="majorBidi" w:cstheme="majorBidi"/>
          <w:sz w:val="24"/>
          <w:szCs w:val="24"/>
        </w:rPr>
        <w:t>Q</w:t>
      </w:r>
      <w:r w:rsidRPr="00127457">
        <w:rPr>
          <w:rFonts w:asciiTheme="majorBidi" w:hAnsiTheme="majorBidi" w:cstheme="majorBidi"/>
          <w:sz w:val="24"/>
          <w:szCs w:val="24"/>
        </w:rPr>
        <w:t>V”</w:t>
      </w:r>
      <w:r>
        <w:rPr>
          <w:rFonts w:asciiTheme="majorBidi" w:hAnsiTheme="majorBidi" w:cstheme="majorBidi"/>
          <w:sz w:val="24"/>
          <w:szCs w:val="24"/>
        </w:rPr>
        <w:t>Q</w:t>
      </w:r>
      <w:r w:rsidRPr="00127457">
        <w:rPr>
          <w:rFonts w:asciiTheme="majorBidi" w:hAnsiTheme="majorBidi" w:cstheme="majorBidi"/>
          <w:sz w:val="24"/>
          <w:szCs w:val="24"/>
        </w:rPr>
        <w:t>.</w:t>
      </w:r>
    </w:p>
    <w:p w14:paraId="62623D38" w14:textId="77777777" w:rsidR="00191018" w:rsidRPr="00127457" w:rsidRDefault="00191018" w:rsidP="001A1BEF">
      <w:pPr>
        <w:contextualSpacing/>
        <w:rPr>
          <w:rFonts w:asciiTheme="majorBidi" w:hAnsiTheme="majorBidi" w:cstheme="majorBidi"/>
          <w:sz w:val="24"/>
          <w:szCs w:val="24"/>
        </w:rPr>
      </w:pPr>
    </w:p>
    <w:p w14:paraId="6DD3702C" w14:textId="77777777" w:rsidR="00191018" w:rsidRDefault="00191018" w:rsidP="001A1BEF">
      <w:pPr>
        <w:contextualSpacing/>
        <w:rPr>
          <w:rFonts w:asciiTheme="majorBidi" w:hAnsiTheme="majorBidi" w:cstheme="majorBidi"/>
          <w:sz w:val="24"/>
          <w:szCs w:val="24"/>
        </w:rPr>
      </w:pPr>
      <w:r w:rsidRPr="00127457">
        <w:rPr>
          <w:rFonts w:asciiTheme="majorBidi" w:hAnsiTheme="majorBidi" w:cstheme="majorBidi"/>
          <w:sz w:val="24"/>
          <w:szCs w:val="24"/>
        </w:rPr>
        <w:t>Whoever guards this impression,</w:t>
      </w:r>
      <w:r>
        <w:rPr>
          <w:rFonts w:asciiTheme="majorBidi" w:hAnsiTheme="majorBidi" w:cstheme="majorBidi"/>
          <w:sz w:val="24"/>
          <w:szCs w:val="24"/>
        </w:rPr>
        <w:br/>
      </w:r>
      <w:r w:rsidRPr="00127457">
        <w:rPr>
          <w:rFonts w:asciiTheme="majorBidi" w:hAnsiTheme="majorBidi" w:cstheme="majorBidi"/>
          <w:sz w:val="24"/>
          <w:szCs w:val="24"/>
        </w:rPr>
        <w:t>is as if he guards the Holy Name,</w:t>
      </w:r>
      <w:r>
        <w:rPr>
          <w:rFonts w:asciiTheme="majorBidi" w:hAnsiTheme="majorBidi" w:cstheme="majorBidi"/>
          <w:sz w:val="24"/>
          <w:szCs w:val="24"/>
        </w:rPr>
        <w:br/>
      </w:r>
      <w:r w:rsidRPr="00127457">
        <w:rPr>
          <w:rFonts w:asciiTheme="majorBidi" w:hAnsiTheme="majorBidi" w:cstheme="majorBidi"/>
          <w:sz w:val="24"/>
          <w:szCs w:val="24"/>
        </w:rPr>
        <w:t>and whoever is false with this impression,</w:t>
      </w:r>
      <w:r>
        <w:rPr>
          <w:rFonts w:asciiTheme="majorBidi" w:hAnsiTheme="majorBidi" w:cstheme="majorBidi"/>
          <w:sz w:val="24"/>
          <w:szCs w:val="24"/>
        </w:rPr>
        <w:br/>
      </w:r>
      <w:r w:rsidRPr="00127457">
        <w:rPr>
          <w:rFonts w:asciiTheme="majorBidi" w:hAnsiTheme="majorBidi" w:cstheme="majorBidi"/>
          <w:sz w:val="24"/>
          <w:szCs w:val="24"/>
        </w:rPr>
        <w:t>is as if he is false with the Holy Name,</w:t>
      </w:r>
      <w:r>
        <w:rPr>
          <w:rFonts w:asciiTheme="majorBidi" w:hAnsiTheme="majorBidi" w:cstheme="majorBidi"/>
          <w:sz w:val="24"/>
          <w:szCs w:val="24"/>
        </w:rPr>
        <w:br/>
      </w:r>
      <w:r w:rsidRPr="00127457">
        <w:rPr>
          <w:rFonts w:asciiTheme="majorBidi" w:hAnsiTheme="majorBidi" w:cstheme="majorBidi"/>
          <w:sz w:val="24"/>
          <w:szCs w:val="24"/>
        </w:rPr>
        <w:t>for it is called seal of the signet ring</w:t>
      </w:r>
      <w:r w:rsidRPr="00127457">
        <w:rPr>
          <w:rStyle w:val="EndnoteReference"/>
          <w:rFonts w:asciiTheme="majorBidi" w:hAnsiTheme="majorBidi" w:cstheme="majorBidi"/>
          <w:sz w:val="24"/>
          <w:szCs w:val="24"/>
        </w:rPr>
        <w:endnoteReference w:id="73"/>
      </w:r>
      <w:r w:rsidRPr="00127457">
        <w:rPr>
          <w:rFonts w:asciiTheme="majorBidi" w:hAnsiTheme="majorBidi" w:cstheme="majorBidi"/>
          <w:sz w:val="24"/>
          <w:szCs w:val="24"/>
        </w:rPr>
        <w:t xml:space="preserve"> of the King.</w:t>
      </w:r>
    </w:p>
    <w:p w14:paraId="6383383A" w14:textId="77777777" w:rsidR="00191018" w:rsidRPr="00127457" w:rsidRDefault="00191018" w:rsidP="001A1BEF">
      <w:pPr>
        <w:contextualSpacing/>
        <w:rPr>
          <w:rFonts w:asciiTheme="majorBidi" w:hAnsiTheme="majorBidi" w:cstheme="majorBidi"/>
          <w:sz w:val="24"/>
          <w:szCs w:val="24"/>
        </w:rPr>
      </w:pPr>
    </w:p>
    <w:p w14:paraId="3C10E6CE" w14:textId="77777777" w:rsidR="00191018" w:rsidRDefault="00191018" w:rsidP="001A1BEF">
      <w:pPr>
        <w:contextualSpacing/>
        <w:rPr>
          <w:rFonts w:asciiTheme="majorBidi" w:hAnsiTheme="majorBidi" w:cstheme="majorBidi"/>
          <w:i/>
          <w:iCs/>
          <w:sz w:val="24"/>
          <w:szCs w:val="24"/>
        </w:rPr>
      </w:pPr>
      <w:r w:rsidRPr="00127457">
        <w:rPr>
          <w:rFonts w:asciiTheme="majorBidi" w:hAnsiTheme="majorBidi" w:cstheme="majorBidi"/>
          <w:sz w:val="24"/>
          <w:szCs w:val="24"/>
        </w:rPr>
        <w:t>For every person who protects this impression below,</w:t>
      </w:r>
      <w:r>
        <w:rPr>
          <w:rFonts w:asciiTheme="majorBidi" w:hAnsiTheme="majorBidi" w:cstheme="majorBidi"/>
          <w:sz w:val="24"/>
          <w:szCs w:val="24"/>
        </w:rPr>
        <w:br/>
      </w:r>
      <w:r w:rsidRPr="00127457">
        <w:rPr>
          <w:rFonts w:asciiTheme="majorBidi" w:hAnsiTheme="majorBidi" w:cstheme="majorBidi"/>
          <w:sz w:val="24"/>
          <w:szCs w:val="24"/>
        </w:rPr>
        <w:t>which is the sign of the covenant,</w:t>
      </w:r>
      <w:r>
        <w:rPr>
          <w:rFonts w:asciiTheme="majorBidi" w:hAnsiTheme="majorBidi" w:cstheme="majorBidi"/>
          <w:sz w:val="24"/>
          <w:szCs w:val="24"/>
        </w:rPr>
        <w:br/>
      </w:r>
      <w:r w:rsidRPr="00127457">
        <w:rPr>
          <w:rFonts w:asciiTheme="majorBidi" w:hAnsiTheme="majorBidi" w:cstheme="majorBidi"/>
          <w:sz w:val="24"/>
          <w:szCs w:val="24"/>
        </w:rPr>
        <w:t>the sign of the Sabbath,</w:t>
      </w:r>
      <w:r>
        <w:rPr>
          <w:rFonts w:asciiTheme="majorBidi" w:hAnsiTheme="majorBidi" w:cstheme="majorBidi"/>
          <w:sz w:val="24"/>
          <w:szCs w:val="24"/>
        </w:rPr>
        <w:br/>
      </w:r>
      <w:r w:rsidRPr="00127457">
        <w:rPr>
          <w:rFonts w:asciiTheme="majorBidi" w:hAnsiTheme="majorBidi" w:cstheme="majorBidi"/>
          <w:sz w:val="24"/>
          <w:szCs w:val="24"/>
        </w:rPr>
        <w:t xml:space="preserve">the sign of the </w:t>
      </w:r>
      <w:r>
        <w:rPr>
          <w:rFonts w:asciiTheme="majorBidi" w:hAnsiTheme="majorBidi" w:cstheme="majorBidi"/>
          <w:sz w:val="24"/>
          <w:szCs w:val="24"/>
        </w:rPr>
        <w:t>phylacteries</w:t>
      </w:r>
      <w:r w:rsidRPr="00127457">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the sign of Festivals</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he</w:t>
      </w:r>
      <w:r w:rsidRPr="00127457">
        <w:rPr>
          <w:rStyle w:val="EndnoteReference"/>
          <w:rFonts w:asciiTheme="majorBidi" w:hAnsiTheme="majorBidi" w:cstheme="majorBidi"/>
          <w:sz w:val="24"/>
          <w:szCs w:val="24"/>
        </w:rPr>
        <w:endnoteReference w:id="74"/>
      </w:r>
      <w:r w:rsidRPr="00127457">
        <w:rPr>
          <w:rFonts w:asciiTheme="majorBidi" w:hAnsiTheme="majorBidi" w:cstheme="majorBidi"/>
          <w:sz w:val="24"/>
          <w:szCs w:val="24"/>
        </w:rPr>
        <w:t xml:space="preserve"> is impressed and engraved above,</w:t>
      </w:r>
      <w:r>
        <w:rPr>
          <w:rFonts w:asciiTheme="majorBidi" w:hAnsiTheme="majorBidi" w:cstheme="majorBidi"/>
          <w:sz w:val="24"/>
          <w:szCs w:val="24"/>
        </w:rPr>
        <w:br/>
      </w:r>
      <w:r w:rsidRPr="00127457">
        <w:rPr>
          <w:rFonts w:asciiTheme="majorBidi" w:hAnsiTheme="majorBidi" w:cstheme="majorBidi"/>
          <w:sz w:val="24"/>
          <w:szCs w:val="24"/>
        </w:rPr>
        <w:t>and he shines above,</w:t>
      </w:r>
      <w:r>
        <w:rPr>
          <w:rFonts w:asciiTheme="majorBidi" w:hAnsiTheme="majorBidi" w:cstheme="majorBidi"/>
          <w:sz w:val="24"/>
          <w:szCs w:val="24"/>
        </w:rPr>
        <w:br/>
      </w:r>
      <w:r w:rsidRPr="00127457">
        <w:rPr>
          <w:rFonts w:asciiTheme="majorBidi" w:hAnsiTheme="majorBidi" w:cstheme="majorBidi"/>
          <w:sz w:val="24"/>
          <w:szCs w:val="24"/>
        </w:rPr>
        <w:t xml:space="preserve">and </w:t>
      </w:r>
      <w:r>
        <w:rPr>
          <w:rFonts w:asciiTheme="majorBidi" w:hAnsiTheme="majorBidi" w:cstheme="majorBidi"/>
          <w:sz w:val="24"/>
          <w:szCs w:val="24"/>
        </w:rPr>
        <w:t>h</w:t>
      </w:r>
      <w:r w:rsidRPr="00127457">
        <w:rPr>
          <w:rFonts w:asciiTheme="majorBidi" w:hAnsiTheme="majorBidi" w:cstheme="majorBidi"/>
          <w:sz w:val="24"/>
          <w:szCs w:val="24"/>
        </w:rPr>
        <w:t>igher and lower ones quake from him;</w:t>
      </w:r>
      <w:r>
        <w:rPr>
          <w:rFonts w:asciiTheme="majorBidi" w:hAnsiTheme="majorBidi" w:cstheme="majorBidi"/>
          <w:sz w:val="24"/>
          <w:szCs w:val="24"/>
        </w:rPr>
        <w:br/>
      </w:r>
      <w:r w:rsidRPr="00127457">
        <w:rPr>
          <w:rFonts w:asciiTheme="majorBidi" w:hAnsiTheme="majorBidi" w:cstheme="majorBidi"/>
          <w:sz w:val="24"/>
          <w:szCs w:val="24"/>
        </w:rPr>
        <w:t>as it says:</w:t>
      </w:r>
      <w:r>
        <w:rPr>
          <w:rFonts w:asciiTheme="majorBidi" w:hAnsiTheme="majorBidi" w:cstheme="majorBidi"/>
          <w:sz w:val="24"/>
          <w:szCs w:val="24"/>
        </w:rPr>
        <w:t xml:space="preserve"> {</w:t>
      </w:r>
      <w:r w:rsidRPr="00127457">
        <w:rPr>
          <w:rFonts w:asciiTheme="majorBidi" w:hAnsiTheme="majorBidi" w:cstheme="majorBidi"/>
          <w:sz w:val="24"/>
          <w:szCs w:val="24"/>
        </w:rPr>
        <w:t>Deut</w:t>
      </w:r>
      <w:r>
        <w:rPr>
          <w:rFonts w:asciiTheme="majorBidi" w:hAnsiTheme="majorBidi" w:cstheme="majorBidi"/>
          <w:sz w:val="24"/>
          <w:szCs w:val="24"/>
        </w:rPr>
        <w:t>.</w:t>
      </w:r>
      <w:r w:rsidRPr="00127457">
        <w:rPr>
          <w:rFonts w:asciiTheme="majorBidi" w:hAnsiTheme="majorBidi" w:cstheme="majorBidi"/>
          <w:sz w:val="24"/>
          <w:szCs w:val="24"/>
        </w:rPr>
        <w:t xml:space="preserve"> 28:10</w:t>
      </w:r>
      <w:r>
        <w:rPr>
          <w:rFonts w:asciiTheme="majorBidi" w:hAnsiTheme="majorBidi" w:cstheme="majorBidi"/>
          <w:sz w:val="24"/>
          <w:szCs w:val="24"/>
        </w:rPr>
        <w:t>}</w:t>
      </w:r>
      <w:r w:rsidRPr="00127457">
        <w:rPr>
          <w:rFonts w:asciiTheme="majorBidi" w:hAnsiTheme="majorBidi" w:cstheme="majorBidi"/>
          <w:i/>
          <w:iCs/>
          <w:sz w:val="24"/>
          <w:szCs w:val="24"/>
        </w:rPr>
        <w:t>And all the peoples of the earth will see</w:t>
      </w:r>
      <w:r>
        <w:rPr>
          <w:rFonts w:asciiTheme="majorBidi" w:hAnsiTheme="majorBidi" w:cstheme="majorBidi"/>
          <w:i/>
          <w:iCs/>
          <w:sz w:val="24"/>
          <w:szCs w:val="24"/>
        </w:rPr>
        <w:t>,</w:t>
      </w:r>
      <w:r>
        <w:rPr>
          <w:rFonts w:asciiTheme="majorBidi" w:hAnsiTheme="majorBidi" w:cstheme="majorBidi"/>
          <w:i/>
          <w:iCs/>
          <w:sz w:val="24"/>
          <w:szCs w:val="24"/>
        </w:rPr>
        <w:br/>
      </w:r>
      <w:r w:rsidRPr="00127457">
        <w:rPr>
          <w:rFonts w:asciiTheme="majorBidi" w:hAnsiTheme="majorBidi" w:cstheme="majorBidi"/>
          <w:i/>
          <w:iCs/>
          <w:sz w:val="24"/>
          <w:szCs w:val="24"/>
        </w:rPr>
        <w:t>that the Name of Y”</w:t>
      </w:r>
      <w:r>
        <w:rPr>
          <w:rFonts w:asciiTheme="majorBidi" w:hAnsiTheme="majorBidi" w:cstheme="majorBidi"/>
          <w:i/>
          <w:iCs/>
          <w:sz w:val="24"/>
          <w:szCs w:val="24"/>
        </w:rPr>
        <w:t>Y</w:t>
      </w:r>
      <w:r w:rsidRPr="00127457">
        <w:rPr>
          <w:rFonts w:asciiTheme="majorBidi" w:hAnsiTheme="majorBidi" w:cstheme="majorBidi"/>
          <w:i/>
          <w:iCs/>
          <w:sz w:val="24"/>
          <w:szCs w:val="24"/>
        </w:rPr>
        <w:t xml:space="preserve"> is called upon you…</w:t>
      </w:r>
    </w:p>
    <w:p w14:paraId="6F734F97" w14:textId="77777777" w:rsidR="00191018" w:rsidRPr="00127457" w:rsidRDefault="00191018" w:rsidP="001A1BEF">
      <w:pPr>
        <w:contextualSpacing/>
        <w:rPr>
          <w:rFonts w:asciiTheme="majorBidi" w:hAnsiTheme="majorBidi" w:cstheme="majorBidi"/>
          <w:sz w:val="24"/>
          <w:szCs w:val="24"/>
        </w:rPr>
      </w:pPr>
    </w:p>
    <w:p w14:paraId="35C13D21" w14:textId="77777777" w:rsidR="00191018" w:rsidRDefault="00191018" w:rsidP="001A1BEF">
      <w:pPr>
        <w:contextualSpacing/>
        <w:rPr>
          <w:rFonts w:asciiTheme="majorBidi" w:hAnsiTheme="majorBidi" w:cstheme="majorBidi"/>
          <w:sz w:val="24"/>
          <w:szCs w:val="24"/>
        </w:rPr>
      </w:pPr>
      <w:r w:rsidRPr="00127457">
        <w:rPr>
          <w:rFonts w:asciiTheme="majorBidi" w:hAnsiTheme="majorBidi" w:cstheme="majorBidi"/>
          <w:i/>
          <w:iCs/>
          <w:sz w:val="24"/>
          <w:szCs w:val="24"/>
        </w:rPr>
        <w:t>The Name of Y</w:t>
      </w:r>
      <w:r>
        <w:rPr>
          <w:rFonts w:asciiTheme="majorBidi" w:hAnsiTheme="majorBidi" w:cstheme="majorBidi"/>
          <w:i/>
          <w:iCs/>
          <w:sz w:val="24"/>
          <w:szCs w:val="24"/>
        </w:rPr>
        <w:t>Q</w:t>
      </w:r>
      <w:r w:rsidRPr="00127457">
        <w:rPr>
          <w:rFonts w:asciiTheme="majorBidi" w:hAnsiTheme="majorBidi" w:cstheme="majorBidi"/>
          <w:i/>
          <w:iCs/>
          <w:sz w:val="24"/>
          <w:szCs w:val="24"/>
        </w:rPr>
        <w:t>V</w:t>
      </w:r>
      <w:r>
        <w:rPr>
          <w:rFonts w:asciiTheme="majorBidi" w:hAnsiTheme="majorBidi" w:cstheme="majorBidi"/>
          <w:i/>
          <w:iCs/>
          <w:sz w:val="24"/>
          <w:szCs w:val="24"/>
        </w:rPr>
        <w:t>Q</w:t>
      </w:r>
      <w:r w:rsidRPr="00127457">
        <w:rPr>
          <w:rFonts w:asciiTheme="majorBidi" w:hAnsiTheme="majorBidi" w:cstheme="majorBidi"/>
          <w:sz w:val="24"/>
          <w:szCs w:val="24"/>
        </w:rPr>
        <w:t xml:space="preserve"> specifically,</w:t>
      </w:r>
      <w:r w:rsidRPr="00127457">
        <w:rPr>
          <w:rStyle w:val="EndnoteReference"/>
          <w:rFonts w:asciiTheme="majorBidi" w:hAnsiTheme="majorBidi" w:cstheme="majorBidi"/>
          <w:sz w:val="24"/>
          <w:szCs w:val="24"/>
        </w:rPr>
        <w:endnoteReference w:id="75"/>
      </w:r>
      <w:r>
        <w:rPr>
          <w:rFonts w:asciiTheme="majorBidi" w:hAnsiTheme="majorBidi" w:cstheme="majorBidi"/>
          <w:sz w:val="24"/>
          <w:szCs w:val="24"/>
        </w:rPr>
        <w:br/>
        <w:t xml:space="preserve">that </w:t>
      </w:r>
      <w:r w:rsidRPr="00127457">
        <w:rPr>
          <w:rFonts w:asciiTheme="majorBidi" w:hAnsiTheme="majorBidi" w:cstheme="majorBidi"/>
          <w:sz w:val="24"/>
          <w:szCs w:val="24"/>
        </w:rPr>
        <w:t xml:space="preserve">is </w:t>
      </w:r>
      <w:r w:rsidRPr="00D8717B">
        <w:rPr>
          <w:rFonts w:asciiTheme="majorBidi" w:hAnsiTheme="majorBidi" w:cstheme="majorBidi"/>
          <w:i/>
          <w:iCs/>
          <w:sz w:val="24"/>
          <w:szCs w:val="24"/>
        </w:rPr>
        <w:t>that</w:t>
      </w:r>
      <w:r w:rsidRPr="00127457">
        <w:rPr>
          <w:rFonts w:asciiTheme="majorBidi" w:hAnsiTheme="majorBidi" w:cstheme="majorBidi"/>
          <w:sz w:val="24"/>
          <w:szCs w:val="24"/>
        </w:rPr>
        <w:t xml:space="preserve"> impression</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of the sign of the covenant of circumcision,</w:t>
      </w:r>
      <w:r>
        <w:rPr>
          <w:rFonts w:asciiTheme="majorBidi" w:hAnsiTheme="majorBidi" w:cstheme="majorBidi"/>
          <w:sz w:val="24"/>
          <w:szCs w:val="24"/>
        </w:rPr>
        <w:br/>
      </w:r>
      <w:r w:rsidRPr="00127457">
        <w:rPr>
          <w:rFonts w:asciiTheme="majorBidi" w:hAnsiTheme="majorBidi" w:cstheme="majorBidi"/>
          <w:sz w:val="24"/>
          <w:szCs w:val="24"/>
        </w:rPr>
        <w:t xml:space="preserve">and the sign of </w:t>
      </w:r>
      <w:r>
        <w:rPr>
          <w:rFonts w:asciiTheme="majorBidi" w:hAnsiTheme="majorBidi" w:cstheme="majorBidi"/>
          <w:sz w:val="24"/>
          <w:szCs w:val="24"/>
        </w:rPr>
        <w:t>phylacteries</w:t>
      </w:r>
      <w:r w:rsidRPr="00127457">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and the sign of the Sabbath and Festivals.</w:t>
      </w:r>
      <w:r>
        <w:rPr>
          <w:rFonts w:asciiTheme="majorBidi" w:hAnsiTheme="majorBidi" w:cstheme="majorBidi"/>
          <w:sz w:val="24"/>
          <w:szCs w:val="24"/>
        </w:rPr>
        <w:br/>
      </w:r>
      <w:r w:rsidRPr="00127457">
        <w:rPr>
          <w:rFonts w:asciiTheme="majorBidi" w:hAnsiTheme="majorBidi" w:cstheme="majorBidi"/>
          <w:sz w:val="24"/>
          <w:szCs w:val="24"/>
        </w:rPr>
        <w:t>And whoever is false below,</w:t>
      </w:r>
      <w:r>
        <w:rPr>
          <w:rFonts w:asciiTheme="majorBidi" w:hAnsiTheme="majorBidi" w:cstheme="majorBidi"/>
          <w:sz w:val="24"/>
          <w:szCs w:val="24"/>
        </w:rPr>
        <w:br/>
        <w:t xml:space="preserve">through that, </w:t>
      </w:r>
      <w:r w:rsidRPr="00127457">
        <w:rPr>
          <w:rFonts w:asciiTheme="majorBidi" w:hAnsiTheme="majorBidi" w:cstheme="majorBidi"/>
          <w:sz w:val="24"/>
          <w:szCs w:val="24"/>
        </w:rPr>
        <w:t>his ‘engraving’</w:t>
      </w:r>
      <w:r w:rsidRPr="00127457">
        <w:rPr>
          <w:rStyle w:val="EndnoteReference"/>
          <w:rFonts w:asciiTheme="majorBidi" w:hAnsiTheme="majorBidi" w:cstheme="majorBidi"/>
          <w:sz w:val="24"/>
          <w:szCs w:val="24"/>
        </w:rPr>
        <w:endnoteReference w:id="76"/>
      </w:r>
      <w:r w:rsidRPr="00127457">
        <w:rPr>
          <w:rFonts w:asciiTheme="majorBidi" w:hAnsiTheme="majorBidi" w:cstheme="majorBidi"/>
          <w:sz w:val="24"/>
          <w:szCs w:val="24"/>
        </w:rPr>
        <w:t xml:space="preserve"> is removed</w:t>
      </w:r>
      <w:r w:rsidRPr="00691167">
        <w:rPr>
          <w:rFonts w:asciiTheme="majorBidi" w:hAnsiTheme="majorBidi" w:cstheme="majorBidi"/>
          <w:sz w:val="24"/>
          <w:szCs w:val="24"/>
        </w:rPr>
        <w:t xml:space="preserve"> </w:t>
      </w:r>
      <w:r>
        <w:rPr>
          <w:rFonts w:asciiTheme="majorBidi" w:hAnsiTheme="majorBidi" w:cstheme="majorBidi"/>
          <w:sz w:val="24"/>
          <w:szCs w:val="24"/>
        </w:rPr>
        <w:t>from a</w:t>
      </w:r>
      <w:r w:rsidRPr="00127457">
        <w:rPr>
          <w:rFonts w:asciiTheme="majorBidi" w:hAnsiTheme="majorBidi" w:cstheme="majorBidi"/>
          <w:sz w:val="24"/>
          <w:szCs w:val="24"/>
        </w:rPr>
        <w:t>bove.</w:t>
      </w:r>
      <w:r>
        <w:rPr>
          <w:rFonts w:asciiTheme="majorBidi" w:hAnsiTheme="majorBidi" w:cstheme="majorBidi"/>
          <w:sz w:val="24"/>
          <w:szCs w:val="24"/>
        </w:rPr>
        <w:br/>
      </w:r>
      <w:r w:rsidRPr="00127457">
        <w:rPr>
          <w:rFonts w:asciiTheme="majorBidi" w:hAnsiTheme="majorBidi" w:cstheme="majorBidi"/>
          <w:sz w:val="24"/>
          <w:szCs w:val="24"/>
        </w:rPr>
        <w:t>At that time,</w:t>
      </w:r>
      <w:r>
        <w:rPr>
          <w:rFonts w:asciiTheme="majorBidi" w:hAnsiTheme="majorBidi" w:cstheme="majorBidi"/>
          <w:sz w:val="24"/>
          <w:szCs w:val="24"/>
        </w:rPr>
        <w:br/>
      </w:r>
      <w:r w:rsidRPr="00127457">
        <w:rPr>
          <w:rFonts w:asciiTheme="majorBidi" w:hAnsiTheme="majorBidi" w:cstheme="majorBidi"/>
          <w:sz w:val="24"/>
          <w:szCs w:val="24"/>
        </w:rPr>
        <w:t>all the adversaries above and below dominate him.</w:t>
      </w:r>
    </w:p>
    <w:p w14:paraId="5152FCC5" w14:textId="77777777" w:rsidR="00191018" w:rsidRPr="00127457" w:rsidRDefault="00191018" w:rsidP="001A1BEF">
      <w:pPr>
        <w:contextualSpacing/>
        <w:rPr>
          <w:rFonts w:asciiTheme="majorBidi" w:hAnsiTheme="majorBidi" w:cstheme="majorBidi"/>
          <w:sz w:val="24"/>
          <w:szCs w:val="24"/>
        </w:rPr>
      </w:pPr>
    </w:p>
    <w:p w14:paraId="77B7ECFA" w14:textId="77777777" w:rsidR="00191018" w:rsidRDefault="00191018" w:rsidP="001A1BEF">
      <w:pPr>
        <w:contextualSpacing/>
        <w:rPr>
          <w:rFonts w:asciiTheme="majorBidi" w:hAnsiTheme="majorBidi" w:cstheme="majorBidi"/>
          <w:sz w:val="24"/>
          <w:szCs w:val="24"/>
        </w:rPr>
      </w:pPr>
      <w:r w:rsidRPr="00127457">
        <w:rPr>
          <w:rFonts w:asciiTheme="majorBidi" w:hAnsiTheme="majorBidi" w:cstheme="majorBidi"/>
          <w:i/>
          <w:iCs/>
          <w:sz w:val="24"/>
          <w:szCs w:val="24"/>
        </w:rPr>
        <w:t>Place me as a seal</w:t>
      </w:r>
      <w:r w:rsidRPr="00127457">
        <w:rPr>
          <w:rFonts w:asciiTheme="majorBidi" w:hAnsiTheme="majorBidi" w:cstheme="majorBidi"/>
          <w:sz w:val="24"/>
          <w:szCs w:val="24"/>
        </w:rPr>
        <w:t xml:space="preserve"> – this is the soul,</w:t>
      </w:r>
      <w:r>
        <w:rPr>
          <w:rFonts w:asciiTheme="majorBidi" w:hAnsiTheme="majorBidi" w:cstheme="majorBidi"/>
          <w:sz w:val="24"/>
          <w:szCs w:val="24"/>
        </w:rPr>
        <w:br/>
      </w:r>
      <w:r w:rsidRPr="00127457">
        <w:rPr>
          <w:rFonts w:asciiTheme="majorBidi" w:hAnsiTheme="majorBidi" w:cstheme="majorBidi"/>
          <w:sz w:val="24"/>
          <w:szCs w:val="24"/>
        </w:rPr>
        <w:t xml:space="preserve">whose impression is engraved </w:t>
      </w:r>
      <w:r>
        <w:rPr>
          <w:rFonts w:asciiTheme="majorBidi" w:hAnsiTheme="majorBidi" w:cstheme="majorBidi"/>
          <w:sz w:val="24"/>
          <w:szCs w:val="24"/>
        </w:rPr>
        <w:t>a</w:t>
      </w:r>
      <w:r w:rsidRPr="00127457">
        <w:rPr>
          <w:rFonts w:asciiTheme="majorBidi" w:hAnsiTheme="majorBidi" w:cstheme="majorBidi"/>
          <w:sz w:val="24"/>
          <w:szCs w:val="24"/>
        </w:rPr>
        <w:t>bove,</w:t>
      </w:r>
      <w:r>
        <w:rPr>
          <w:rFonts w:asciiTheme="majorBidi" w:hAnsiTheme="majorBidi" w:cstheme="majorBidi"/>
          <w:sz w:val="24"/>
          <w:szCs w:val="24"/>
        </w:rPr>
        <w:br/>
      </w:r>
      <w:r w:rsidRPr="00127457">
        <w:rPr>
          <w:rFonts w:asciiTheme="majorBidi" w:hAnsiTheme="majorBidi" w:cstheme="majorBidi"/>
          <w:sz w:val="24"/>
          <w:szCs w:val="24"/>
        </w:rPr>
        <w:t>as they established</w:t>
      </w:r>
      <w:r w:rsidRPr="00127457">
        <w:rPr>
          <w:rStyle w:val="FootnoteReference"/>
          <w:rFonts w:asciiTheme="majorBidi" w:hAnsiTheme="majorBidi" w:cstheme="majorBidi"/>
          <w:sz w:val="24"/>
          <w:szCs w:val="24"/>
        </w:rPr>
        <w:footnoteReference w:id="9"/>
      </w:r>
      <w:r w:rsidRPr="00127457">
        <w:rPr>
          <w:rFonts w:asciiTheme="majorBidi" w:hAnsiTheme="majorBidi" w:cstheme="majorBidi"/>
          <w:sz w:val="24"/>
          <w:szCs w:val="24"/>
        </w:rPr>
        <w:t xml:space="preserve"> of Jacob:</w:t>
      </w:r>
      <w:r>
        <w:rPr>
          <w:rFonts w:asciiTheme="majorBidi" w:hAnsiTheme="majorBidi" w:cstheme="majorBidi"/>
          <w:sz w:val="24"/>
          <w:szCs w:val="24"/>
        </w:rPr>
        <w:br/>
      </w:r>
      <w:r w:rsidRPr="00127457">
        <w:rPr>
          <w:rFonts w:asciiTheme="majorBidi" w:hAnsiTheme="majorBidi" w:cstheme="majorBidi"/>
          <w:sz w:val="24"/>
          <w:szCs w:val="24"/>
        </w:rPr>
        <w:t xml:space="preserve">‘The image of Jacob is engraved in the </w:t>
      </w:r>
      <w:r>
        <w:rPr>
          <w:rFonts w:asciiTheme="majorBidi" w:hAnsiTheme="majorBidi" w:cstheme="majorBidi"/>
          <w:sz w:val="24"/>
          <w:szCs w:val="24"/>
        </w:rPr>
        <w:t>T</w:t>
      </w:r>
      <w:r w:rsidRPr="00127457">
        <w:rPr>
          <w:rFonts w:asciiTheme="majorBidi" w:hAnsiTheme="majorBidi" w:cstheme="majorBidi"/>
          <w:sz w:val="24"/>
          <w:szCs w:val="24"/>
        </w:rPr>
        <w:t xml:space="preserve">hrone of </w:t>
      </w:r>
      <w:r>
        <w:rPr>
          <w:rFonts w:asciiTheme="majorBidi" w:hAnsiTheme="majorBidi" w:cstheme="majorBidi"/>
          <w:sz w:val="24"/>
          <w:szCs w:val="24"/>
        </w:rPr>
        <w:t>G</w:t>
      </w:r>
      <w:r w:rsidRPr="00127457">
        <w:rPr>
          <w:rFonts w:asciiTheme="majorBidi" w:hAnsiTheme="majorBidi" w:cstheme="majorBidi"/>
          <w:sz w:val="24"/>
          <w:szCs w:val="24"/>
        </w:rPr>
        <w:t>lory;’</w:t>
      </w:r>
      <w:r w:rsidRPr="00127457">
        <w:rPr>
          <w:rStyle w:val="EndnoteReference"/>
          <w:rFonts w:asciiTheme="majorBidi" w:hAnsiTheme="majorBidi" w:cstheme="majorBidi"/>
          <w:sz w:val="24"/>
          <w:szCs w:val="24"/>
        </w:rPr>
        <w:endnoteReference w:id="77"/>
      </w:r>
      <w:r>
        <w:rPr>
          <w:rFonts w:asciiTheme="majorBidi" w:hAnsiTheme="majorBidi" w:cstheme="majorBidi"/>
          <w:sz w:val="24"/>
          <w:szCs w:val="24"/>
        </w:rPr>
        <w:br/>
      </w:r>
      <w:r w:rsidRPr="00127457">
        <w:rPr>
          <w:rFonts w:asciiTheme="majorBidi" w:hAnsiTheme="majorBidi" w:cstheme="majorBidi"/>
          <w:sz w:val="24"/>
          <w:szCs w:val="24"/>
        </w:rPr>
        <w:t>for all souls that are hewn from there,</w:t>
      </w:r>
      <w:r w:rsidRPr="00127457">
        <w:rPr>
          <w:rStyle w:val="EndnoteReference"/>
          <w:rFonts w:asciiTheme="majorBidi" w:hAnsiTheme="majorBidi" w:cstheme="majorBidi"/>
          <w:sz w:val="24"/>
          <w:szCs w:val="24"/>
        </w:rPr>
        <w:endnoteReference w:id="78"/>
      </w:r>
      <w:r>
        <w:rPr>
          <w:rFonts w:asciiTheme="majorBidi" w:hAnsiTheme="majorBidi" w:cstheme="majorBidi"/>
          <w:sz w:val="24"/>
          <w:szCs w:val="24"/>
        </w:rPr>
        <w:br/>
        <w:t>their</w:t>
      </w:r>
      <w:r w:rsidRPr="00127457">
        <w:rPr>
          <w:rFonts w:asciiTheme="majorBidi" w:hAnsiTheme="majorBidi" w:cstheme="majorBidi"/>
          <w:sz w:val="24"/>
          <w:szCs w:val="24"/>
        </w:rPr>
        <w:t xml:space="preserve"> engraving is carved </w:t>
      </w:r>
      <w:r>
        <w:rPr>
          <w:rFonts w:asciiTheme="majorBidi" w:hAnsiTheme="majorBidi" w:cstheme="majorBidi"/>
          <w:sz w:val="24"/>
          <w:szCs w:val="24"/>
        </w:rPr>
        <w:t>a</w:t>
      </w:r>
      <w:r w:rsidRPr="00127457">
        <w:rPr>
          <w:rFonts w:asciiTheme="majorBidi" w:hAnsiTheme="majorBidi" w:cstheme="majorBidi"/>
          <w:sz w:val="24"/>
          <w:szCs w:val="24"/>
        </w:rPr>
        <w:t>bove,</w:t>
      </w:r>
      <w:r>
        <w:rPr>
          <w:rFonts w:asciiTheme="majorBidi" w:hAnsiTheme="majorBidi" w:cstheme="majorBidi"/>
          <w:sz w:val="24"/>
          <w:szCs w:val="24"/>
        </w:rPr>
        <w:br/>
      </w:r>
      <w:r w:rsidRPr="00127457">
        <w:rPr>
          <w:rFonts w:asciiTheme="majorBidi" w:hAnsiTheme="majorBidi" w:cstheme="majorBidi"/>
          <w:sz w:val="24"/>
          <w:szCs w:val="24"/>
        </w:rPr>
        <w:t>and their impression is below</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and that engraving above is the seal,</w:t>
      </w:r>
      <w:r>
        <w:rPr>
          <w:rFonts w:asciiTheme="majorBidi" w:hAnsiTheme="majorBidi" w:cstheme="majorBidi"/>
          <w:sz w:val="24"/>
          <w:szCs w:val="24"/>
        </w:rPr>
        <w:br/>
      </w:r>
      <w:r w:rsidRPr="00127457">
        <w:rPr>
          <w:rFonts w:asciiTheme="majorBidi" w:hAnsiTheme="majorBidi" w:cstheme="majorBidi"/>
          <w:sz w:val="24"/>
          <w:szCs w:val="24"/>
        </w:rPr>
        <w:t>and the impression below is the impression of the seal.</w:t>
      </w:r>
    </w:p>
    <w:p w14:paraId="660B23BC" w14:textId="77777777" w:rsidR="00191018" w:rsidRPr="00127457" w:rsidRDefault="00191018" w:rsidP="001A1BEF">
      <w:pPr>
        <w:contextualSpacing/>
        <w:rPr>
          <w:rFonts w:asciiTheme="majorBidi" w:hAnsiTheme="majorBidi" w:cstheme="majorBidi"/>
          <w:sz w:val="24"/>
          <w:szCs w:val="24"/>
        </w:rPr>
      </w:pPr>
    </w:p>
    <w:p w14:paraId="5466D94F" w14:textId="77777777" w:rsidR="00191018" w:rsidRDefault="00191018" w:rsidP="00F25080">
      <w:pPr>
        <w:contextualSpacing/>
        <w:rPr>
          <w:rFonts w:asciiTheme="majorBidi" w:hAnsiTheme="majorBidi" w:cstheme="majorBidi"/>
          <w:sz w:val="24"/>
          <w:szCs w:val="24"/>
        </w:rPr>
      </w:pPr>
      <w:r w:rsidRPr="00127457">
        <w:rPr>
          <w:rFonts w:asciiTheme="majorBidi" w:hAnsiTheme="majorBidi" w:cstheme="majorBidi"/>
          <w:sz w:val="24"/>
          <w:szCs w:val="24"/>
        </w:rPr>
        <w:t xml:space="preserve">And as soon as the impression of the engraving of the soul is </w:t>
      </w:r>
      <w:r>
        <w:rPr>
          <w:rFonts w:asciiTheme="majorBidi" w:hAnsiTheme="majorBidi" w:cstheme="majorBidi"/>
          <w:sz w:val="24"/>
          <w:szCs w:val="24"/>
        </w:rPr>
        <w:t>a</w:t>
      </w:r>
      <w:r w:rsidRPr="00127457">
        <w:rPr>
          <w:rFonts w:asciiTheme="majorBidi" w:hAnsiTheme="majorBidi" w:cstheme="majorBidi"/>
          <w:sz w:val="24"/>
          <w:szCs w:val="24"/>
        </w:rPr>
        <w:t>bove,</w:t>
      </w:r>
      <w:r>
        <w:rPr>
          <w:rFonts w:asciiTheme="majorBidi" w:hAnsiTheme="majorBidi" w:cstheme="majorBidi"/>
          <w:sz w:val="24"/>
          <w:szCs w:val="24"/>
        </w:rPr>
        <w:br/>
      </w:r>
      <w:r w:rsidRPr="00127457">
        <w:rPr>
          <w:rFonts w:asciiTheme="majorBidi" w:hAnsiTheme="majorBidi" w:cstheme="majorBidi"/>
          <w:sz w:val="24"/>
          <w:szCs w:val="24"/>
        </w:rPr>
        <w:t>and its impression below,</w:t>
      </w:r>
      <w:r>
        <w:rPr>
          <w:rFonts w:asciiTheme="majorBidi" w:hAnsiTheme="majorBidi" w:cstheme="majorBidi"/>
          <w:sz w:val="24"/>
          <w:szCs w:val="24"/>
        </w:rPr>
        <w:br/>
      </w:r>
      <w:r w:rsidRPr="00127457">
        <w:rPr>
          <w:rFonts w:asciiTheme="majorBidi" w:hAnsiTheme="majorBidi" w:cstheme="majorBidi"/>
          <w:sz w:val="24"/>
          <w:szCs w:val="24"/>
        </w:rPr>
        <w:t xml:space="preserve">it is stated of it: </w:t>
      </w:r>
      <w:r>
        <w:rPr>
          <w:rFonts w:asciiTheme="majorBidi" w:hAnsiTheme="majorBidi" w:cstheme="majorBidi"/>
          <w:sz w:val="24"/>
          <w:szCs w:val="24"/>
        </w:rPr>
        <w:t>{</w:t>
      </w:r>
      <w:r w:rsidRPr="00127457">
        <w:rPr>
          <w:rFonts w:asciiTheme="majorBidi" w:hAnsiTheme="majorBidi" w:cstheme="majorBidi"/>
          <w:sz w:val="24"/>
          <w:szCs w:val="24"/>
        </w:rPr>
        <w:t>Gen</w:t>
      </w:r>
      <w:r>
        <w:rPr>
          <w:rFonts w:asciiTheme="majorBidi" w:hAnsiTheme="majorBidi" w:cstheme="majorBidi"/>
          <w:sz w:val="24"/>
          <w:szCs w:val="24"/>
        </w:rPr>
        <w:t>.</w:t>
      </w:r>
      <w:r w:rsidRPr="00127457">
        <w:rPr>
          <w:rFonts w:asciiTheme="majorBidi" w:hAnsiTheme="majorBidi" w:cstheme="majorBidi"/>
          <w:sz w:val="24"/>
          <w:szCs w:val="24"/>
        </w:rPr>
        <w:t xml:space="preserve"> 28:12</w:t>
      </w:r>
      <w:r>
        <w:rPr>
          <w:rFonts w:asciiTheme="majorBidi" w:hAnsiTheme="majorBidi" w:cstheme="majorBidi"/>
          <w:sz w:val="24"/>
          <w:szCs w:val="24"/>
        </w:rPr>
        <w:t>}</w:t>
      </w:r>
      <w:r w:rsidRPr="00127457">
        <w:rPr>
          <w:rFonts w:asciiTheme="majorBidi" w:hAnsiTheme="majorBidi" w:cstheme="majorBidi"/>
          <w:i/>
          <w:iCs/>
          <w:sz w:val="24"/>
          <w:szCs w:val="24"/>
        </w:rPr>
        <w:t>…and behold angles of EL</w:t>
      </w:r>
      <w:r>
        <w:rPr>
          <w:rFonts w:asciiTheme="majorBidi" w:hAnsiTheme="majorBidi" w:cstheme="majorBidi"/>
          <w:i/>
          <w:iCs/>
          <w:sz w:val="24"/>
          <w:szCs w:val="24"/>
        </w:rPr>
        <w:t>Q</w:t>
      </w:r>
      <w:r w:rsidRPr="00127457">
        <w:rPr>
          <w:rFonts w:asciiTheme="majorBidi" w:hAnsiTheme="majorBidi" w:cstheme="majorBidi"/>
          <w:i/>
          <w:iCs/>
          <w:sz w:val="24"/>
          <w:szCs w:val="24"/>
        </w:rPr>
        <w:t>YM</w:t>
      </w:r>
      <w:r>
        <w:rPr>
          <w:rFonts w:asciiTheme="majorBidi" w:hAnsiTheme="majorBidi" w:cstheme="majorBidi"/>
          <w:i/>
          <w:iCs/>
          <w:sz w:val="24"/>
          <w:szCs w:val="24"/>
        </w:rPr>
        <w:t>,</w:t>
      </w:r>
      <w:r>
        <w:rPr>
          <w:rFonts w:asciiTheme="majorBidi" w:hAnsiTheme="majorBidi" w:cstheme="majorBidi"/>
          <w:i/>
          <w:iCs/>
          <w:sz w:val="24"/>
          <w:szCs w:val="24"/>
        </w:rPr>
        <w:br/>
      </w:r>
      <w:r w:rsidRPr="0048432D">
        <w:rPr>
          <w:rFonts w:asciiTheme="majorBidi" w:hAnsiTheme="majorBidi" w:cstheme="majorBidi"/>
          <w:i/>
          <w:iCs/>
          <w:color w:val="808080" w:themeColor="background1" w:themeShade="80"/>
          <w:sz w:val="24"/>
          <w:szCs w:val="24"/>
        </w:rPr>
        <w:lastRenderedPageBreak/>
        <w:t>were</w:t>
      </w:r>
      <w:r w:rsidRPr="00127457">
        <w:rPr>
          <w:rFonts w:asciiTheme="majorBidi" w:hAnsiTheme="majorBidi" w:cstheme="majorBidi"/>
          <w:i/>
          <w:iCs/>
          <w:sz w:val="24"/>
          <w:szCs w:val="24"/>
        </w:rPr>
        <w:t xml:space="preserve"> ascending and descending upon it</w:t>
      </w:r>
      <w:r>
        <w:rPr>
          <w:rFonts w:asciiTheme="majorBidi" w:hAnsiTheme="majorBidi" w:cstheme="majorBidi"/>
          <w:i/>
          <w:iCs/>
          <w:sz w:val="24"/>
          <w:szCs w:val="24"/>
        </w:rPr>
        <w:br/>
      </w:r>
      <w:r w:rsidRPr="00127457">
        <w:rPr>
          <w:rFonts w:asciiTheme="majorBidi" w:hAnsiTheme="majorBidi" w:cstheme="majorBidi"/>
          <w:sz w:val="24"/>
          <w:szCs w:val="24"/>
        </w:rPr>
        <w:t>– ascending above</w:t>
      </w:r>
      <w:r>
        <w:rPr>
          <w:rFonts w:asciiTheme="majorBidi" w:hAnsiTheme="majorBidi" w:cstheme="majorBidi"/>
          <w:sz w:val="24"/>
          <w:szCs w:val="24"/>
        </w:rPr>
        <w:t>,</w:t>
      </w:r>
      <w:r w:rsidRPr="00127457">
        <w:rPr>
          <w:rFonts w:asciiTheme="majorBidi" w:hAnsiTheme="majorBidi" w:cstheme="majorBidi"/>
          <w:sz w:val="24"/>
          <w:szCs w:val="24"/>
        </w:rPr>
        <w:t xml:space="preserve"> and looking at the image of the soul</w:t>
      </w:r>
      <w:r>
        <w:rPr>
          <w:rFonts w:asciiTheme="majorBidi" w:hAnsiTheme="majorBidi" w:cstheme="majorBidi"/>
          <w:sz w:val="24"/>
          <w:szCs w:val="24"/>
        </w:rPr>
        <w:t>,</w:t>
      </w:r>
      <w:r>
        <w:rPr>
          <w:rFonts w:asciiTheme="majorBidi" w:hAnsiTheme="majorBidi" w:cstheme="majorBidi"/>
          <w:sz w:val="24"/>
          <w:szCs w:val="24"/>
        </w:rPr>
        <w:br/>
        <w:t>which</w:t>
      </w:r>
      <w:r w:rsidRPr="00127457">
        <w:rPr>
          <w:rFonts w:asciiTheme="majorBidi" w:hAnsiTheme="majorBidi" w:cstheme="majorBidi"/>
          <w:sz w:val="24"/>
          <w:szCs w:val="24"/>
        </w:rPr>
        <w:t xml:space="preserve"> shines in that engraving,</w:t>
      </w:r>
      <w:r>
        <w:rPr>
          <w:rFonts w:asciiTheme="majorBidi" w:hAnsiTheme="majorBidi" w:cstheme="majorBidi"/>
          <w:sz w:val="24"/>
          <w:szCs w:val="24"/>
        </w:rPr>
        <w:br/>
      </w:r>
      <w:r w:rsidRPr="00127457">
        <w:rPr>
          <w:rFonts w:asciiTheme="majorBidi" w:hAnsiTheme="majorBidi" w:cstheme="majorBidi"/>
          <w:sz w:val="24"/>
          <w:szCs w:val="24"/>
        </w:rPr>
        <w:t>and they quake from it</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xml:space="preserve">they descend below and </w:t>
      </w:r>
      <w:r>
        <w:rPr>
          <w:rFonts w:asciiTheme="majorBidi" w:hAnsiTheme="majorBidi" w:cstheme="majorBidi"/>
          <w:sz w:val="24"/>
          <w:szCs w:val="24"/>
        </w:rPr>
        <w:t xml:space="preserve">they </w:t>
      </w:r>
      <w:r w:rsidRPr="00127457">
        <w:rPr>
          <w:rFonts w:asciiTheme="majorBidi" w:hAnsiTheme="majorBidi" w:cstheme="majorBidi"/>
          <w:sz w:val="24"/>
          <w:szCs w:val="24"/>
        </w:rPr>
        <w:t>look</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at the impression of that image below,</w:t>
      </w:r>
      <w:r>
        <w:rPr>
          <w:rFonts w:asciiTheme="majorBidi" w:hAnsiTheme="majorBidi" w:cstheme="majorBidi"/>
          <w:sz w:val="24"/>
          <w:szCs w:val="24"/>
        </w:rPr>
        <w:br/>
      </w:r>
      <w:r w:rsidRPr="00127457">
        <w:rPr>
          <w:rFonts w:asciiTheme="majorBidi" w:hAnsiTheme="majorBidi" w:cstheme="majorBidi"/>
          <w:sz w:val="24"/>
          <w:szCs w:val="24"/>
        </w:rPr>
        <w:t>and they see that it has not changed from the image above,</w:t>
      </w:r>
      <w:r>
        <w:rPr>
          <w:rFonts w:asciiTheme="majorBidi" w:hAnsiTheme="majorBidi" w:cstheme="majorBidi"/>
          <w:sz w:val="24"/>
          <w:szCs w:val="24"/>
        </w:rPr>
        <w:br/>
      </w:r>
      <w:r w:rsidRPr="00127457">
        <w:rPr>
          <w:rFonts w:asciiTheme="majorBidi" w:hAnsiTheme="majorBidi" w:cstheme="majorBidi"/>
          <w:sz w:val="24"/>
          <w:szCs w:val="24"/>
        </w:rPr>
        <w:t>and they fear it.</w:t>
      </w:r>
    </w:p>
    <w:p w14:paraId="08AB88C4" w14:textId="77777777" w:rsidR="00191018" w:rsidRPr="00127457" w:rsidRDefault="00191018" w:rsidP="00F25080">
      <w:pPr>
        <w:contextualSpacing/>
        <w:rPr>
          <w:rFonts w:asciiTheme="majorBidi" w:hAnsiTheme="majorBidi" w:cstheme="majorBidi"/>
          <w:sz w:val="24"/>
          <w:szCs w:val="24"/>
        </w:rPr>
      </w:pPr>
    </w:p>
    <w:p w14:paraId="37AA6B3F" w14:textId="77777777" w:rsidR="00191018" w:rsidRDefault="00191018" w:rsidP="00F25080">
      <w:pPr>
        <w:contextualSpacing/>
        <w:rPr>
          <w:rFonts w:asciiTheme="majorBidi" w:hAnsiTheme="majorBidi" w:cstheme="majorBidi"/>
          <w:sz w:val="24"/>
          <w:szCs w:val="24"/>
        </w:rPr>
      </w:pPr>
      <w:r w:rsidRPr="00127457">
        <w:rPr>
          <w:rFonts w:asciiTheme="majorBidi" w:hAnsiTheme="majorBidi" w:cstheme="majorBidi"/>
          <w:i/>
          <w:iCs/>
          <w:sz w:val="24"/>
          <w:szCs w:val="24"/>
        </w:rPr>
        <w:t>Place me as a seal</w:t>
      </w:r>
      <w:r w:rsidRPr="00127457">
        <w:rPr>
          <w:rFonts w:asciiTheme="majorBidi" w:hAnsiTheme="majorBidi" w:cstheme="majorBidi"/>
          <w:sz w:val="24"/>
          <w:szCs w:val="24"/>
        </w:rPr>
        <w:t xml:space="preserve"> – this is prayer,</w:t>
      </w:r>
      <w:r>
        <w:rPr>
          <w:rFonts w:asciiTheme="majorBidi" w:hAnsiTheme="majorBidi" w:cstheme="majorBidi"/>
          <w:sz w:val="24"/>
          <w:szCs w:val="24"/>
        </w:rPr>
        <w:br/>
      </w:r>
      <w:r w:rsidRPr="00127457">
        <w:rPr>
          <w:rFonts w:asciiTheme="majorBidi" w:hAnsiTheme="majorBidi" w:cstheme="majorBidi"/>
          <w:sz w:val="24"/>
          <w:szCs w:val="24"/>
        </w:rPr>
        <w:t xml:space="preserve">in which is </w:t>
      </w:r>
      <w:r>
        <w:rPr>
          <w:rFonts w:asciiTheme="majorBidi" w:hAnsiTheme="majorBidi" w:cstheme="majorBidi"/>
          <w:sz w:val="24"/>
          <w:szCs w:val="24"/>
        </w:rPr>
        <w:t xml:space="preserve">carved </w:t>
      </w:r>
      <w:r w:rsidRPr="00127457">
        <w:rPr>
          <w:rFonts w:asciiTheme="majorBidi" w:hAnsiTheme="majorBidi" w:cstheme="majorBidi"/>
          <w:sz w:val="24"/>
          <w:szCs w:val="24"/>
        </w:rPr>
        <w:t xml:space="preserve">and impressed </w:t>
      </w:r>
      <w:r>
        <w:rPr>
          <w:rFonts w:asciiTheme="majorBidi" w:hAnsiTheme="majorBidi" w:cstheme="majorBidi"/>
          <w:sz w:val="24"/>
          <w:szCs w:val="24"/>
        </w:rPr>
        <w:t>‘</w:t>
      </w:r>
      <w:r w:rsidRPr="00127457">
        <w:rPr>
          <w:rFonts w:asciiTheme="majorBidi" w:hAnsiTheme="majorBidi" w:cstheme="majorBidi"/>
          <w:sz w:val="24"/>
          <w:szCs w:val="24"/>
        </w:rPr>
        <w:t>the life-force</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127457">
        <w:rPr>
          <w:rFonts w:asciiTheme="majorBidi" w:hAnsiTheme="majorBidi" w:cstheme="majorBidi"/>
          <w:i/>
          <w:iCs/>
          <w:sz w:val="24"/>
          <w:szCs w:val="24"/>
        </w:rPr>
        <w:t>a</w:t>
      </w:r>
      <w:r>
        <w:rPr>
          <w:rFonts w:asciiTheme="majorBidi" w:hAnsiTheme="majorBidi" w:cstheme="majorBidi"/>
          <w:i/>
          <w:iCs/>
          <w:sz w:val="24"/>
          <w:szCs w:val="24"/>
        </w:rPr>
        <w:t>i</w:t>
      </w:r>
      <w:r w:rsidRPr="00127457">
        <w:rPr>
          <w:rFonts w:asciiTheme="majorBidi" w:hAnsiTheme="majorBidi" w:cstheme="majorBidi"/>
          <w:i/>
          <w:iCs/>
          <w:sz w:val="24"/>
          <w:szCs w:val="24"/>
        </w:rPr>
        <w:t>y</w:t>
      </w:r>
      <w:proofErr w:type="spellEnd"/>
      <w:r w:rsidRPr="007904B7">
        <w:rPr>
          <w:rFonts w:asciiTheme="majorBidi" w:hAnsiTheme="majorBidi" w:cstheme="majorBidi"/>
          <w:sz w:val="24"/>
          <w:szCs w:val="24"/>
        </w:rPr>
        <w:t xml:space="preserve"> ›‹</w:t>
      </w:r>
      <w:r w:rsidRPr="007904B7">
        <w:rPr>
          <w:rFonts w:ascii="Wingdings 3" w:hAnsi="Wingdings 3"/>
          <w:sz w:val="24"/>
          <w:szCs w:val="24"/>
        </w:rPr>
        <w:t></w:t>
      </w:r>
      <w:r w:rsidRPr="00127457">
        <w:rPr>
          <w:rFonts w:asciiTheme="majorBidi" w:hAnsiTheme="majorBidi" w:cstheme="majorBidi"/>
          <w:sz w:val="24"/>
          <w:szCs w:val="24"/>
        </w:rPr>
        <w:t>18</w:t>
      </w:r>
      <w:r w:rsidRPr="007904B7">
        <w:rPr>
          <w:rFonts w:asciiTheme="majorBidi" w:hAnsiTheme="majorBidi" w:cstheme="majorBidi"/>
          <w:sz w:val="24"/>
          <w:szCs w:val="24"/>
        </w:rPr>
        <w:t>›</w:t>
      </w:r>
      <w:r w:rsidRPr="00127457">
        <w:rPr>
          <w:rFonts w:asciiTheme="majorBidi" w:hAnsiTheme="majorBidi" w:cstheme="majorBidi"/>
          <w:sz w:val="24"/>
          <w:szCs w:val="24"/>
        </w:rPr>
        <w:t xml:space="preserve"> of the worlds</w:t>
      </w:r>
      <w:r>
        <w:rPr>
          <w:rFonts w:asciiTheme="majorBidi" w:hAnsiTheme="majorBidi" w:cstheme="majorBidi"/>
          <w:sz w:val="24"/>
          <w:szCs w:val="24"/>
        </w:rPr>
        <w:t>’</w:t>
      </w:r>
      <w:r w:rsidRPr="00127457">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in the eighteen blessings of prayer</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and this is the impression of the seal on the page,</w:t>
      </w:r>
      <w:r>
        <w:rPr>
          <w:rFonts w:asciiTheme="majorBidi" w:hAnsiTheme="majorBidi" w:cstheme="majorBidi"/>
          <w:sz w:val="24"/>
          <w:szCs w:val="24"/>
        </w:rPr>
        <w:br/>
      </w:r>
      <w:r w:rsidRPr="00127457">
        <w:rPr>
          <w:rFonts w:asciiTheme="majorBidi" w:hAnsiTheme="majorBidi" w:cstheme="majorBidi"/>
          <w:sz w:val="24"/>
          <w:szCs w:val="24"/>
        </w:rPr>
        <w:t>which is Torah.</w:t>
      </w:r>
    </w:p>
    <w:p w14:paraId="1FE11187" w14:textId="77777777" w:rsidR="00191018" w:rsidRPr="00127457" w:rsidRDefault="00191018" w:rsidP="00F25080">
      <w:pPr>
        <w:contextualSpacing/>
        <w:rPr>
          <w:rFonts w:asciiTheme="majorBidi" w:hAnsiTheme="majorBidi" w:cstheme="majorBidi"/>
          <w:sz w:val="24"/>
          <w:szCs w:val="24"/>
        </w:rPr>
      </w:pPr>
    </w:p>
    <w:p w14:paraId="186A2004" w14:textId="77777777" w:rsidR="00191018" w:rsidRDefault="00191018" w:rsidP="00F25080">
      <w:pPr>
        <w:contextualSpacing/>
        <w:rPr>
          <w:rFonts w:asciiTheme="majorBidi" w:hAnsiTheme="majorBidi" w:cstheme="majorBidi"/>
          <w:sz w:val="24"/>
          <w:szCs w:val="24"/>
        </w:rPr>
      </w:pPr>
      <w:r w:rsidRPr="00127457">
        <w:rPr>
          <w:rFonts w:asciiTheme="majorBidi" w:hAnsiTheme="majorBidi" w:cstheme="majorBidi"/>
          <w:sz w:val="24"/>
          <w:szCs w:val="24"/>
        </w:rPr>
        <w:t>The engraving of the letters of the seal</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 this is the Righteous 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sidRPr="00127457">
        <w:rPr>
          <w:rFonts w:asciiTheme="majorBidi" w:hAnsiTheme="majorBidi" w:cstheme="majorBidi"/>
          <w:sz w:val="24"/>
          <w:szCs w:val="24"/>
        </w:rPr>
        <w:t xml:space="preserve">  – the </w:t>
      </w:r>
      <w:r>
        <w:rPr>
          <w:rFonts w:asciiTheme="majorBidi" w:hAnsiTheme="majorBidi" w:cstheme="majorBidi"/>
          <w:sz w:val="24"/>
          <w:szCs w:val="24"/>
        </w:rPr>
        <w:t>‘</w:t>
      </w:r>
      <w:r w:rsidRPr="00127457">
        <w:rPr>
          <w:rFonts w:asciiTheme="majorBidi" w:hAnsiTheme="majorBidi" w:cstheme="majorBidi"/>
          <w:sz w:val="24"/>
          <w:szCs w:val="24"/>
        </w:rPr>
        <w:t>life-force of the worlds</w:t>
      </w:r>
      <w:r>
        <w:rPr>
          <w:rFonts w:asciiTheme="majorBidi" w:hAnsiTheme="majorBidi" w:cstheme="majorBidi"/>
          <w:sz w:val="24"/>
          <w:szCs w:val="24"/>
        </w:rPr>
        <w:t>’,</w:t>
      </w:r>
      <w:r>
        <w:rPr>
          <w:rFonts w:asciiTheme="majorBidi" w:hAnsiTheme="majorBidi" w:cstheme="majorBidi"/>
          <w:sz w:val="24"/>
          <w:szCs w:val="24"/>
        </w:rPr>
        <w:br/>
      </w:r>
      <w:r w:rsidRPr="00127457">
        <w:rPr>
          <w:rFonts w:asciiTheme="majorBidi" w:hAnsiTheme="majorBidi" w:cstheme="majorBidi"/>
          <w:sz w:val="24"/>
          <w:szCs w:val="24"/>
        </w:rPr>
        <w:t>the seal is the Middle Pillar,</w:t>
      </w:r>
      <w:r>
        <w:rPr>
          <w:rFonts w:asciiTheme="majorBidi" w:hAnsiTheme="majorBidi" w:cstheme="majorBidi"/>
          <w:sz w:val="24"/>
          <w:szCs w:val="24"/>
        </w:rPr>
        <w:br/>
      </w:r>
      <w:r w:rsidRPr="00127457">
        <w:rPr>
          <w:rFonts w:asciiTheme="majorBidi" w:hAnsiTheme="majorBidi" w:cstheme="majorBidi"/>
          <w:sz w:val="24"/>
          <w:szCs w:val="24"/>
        </w:rPr>
        <w:t xml:space="preserve">which is the recitation of the </w:t>
      </w:r>
      <w:proofErr w:type="spellStart"/>
      <w:r w:rsidRPr="004B2B3A">
        <w:rPr>
          <w:rFonts w:asciiTheme="majorBidi" w:hAnsiTheme="majorBidi" w:cstheme="majorBidi"/>
          <w:i/>
          <w:iCs/>
          <w:sz w:val="24"/>
          <w:szCs w:val="24"/>
        </w:rPr>
        <w:t>Shm’a</w:t>
      </w:r>
      <w:proofErr w:type="spellEnd"/>
      <w:r w:rsidRPr="00127457">
        <w:rPr>
          <w:rFonts w:asciiTheme="majorBidi" w:hAnsiTheme="majorBidi" w:cstheme="majorBidi"/>
          <w:sz w:val="24"/>
          <w:szCs w:val="24"/>
        </w:rPr>
        <w:t>.</w:t>
      </w:r>
    </w:p>
    <w:p w14:paraId="3A5B073B" w14:textId="77777777" w:rsidR="00191018" w:rsidRPr="00127457" w:rsidRDefault="00191018" w:rsidP="00F25080">
      <w:pPr>
        <w:contextualSpacing/>
        <w:rPr>
          <w:rFonts w:asciiTheme="majorBidi" w:hAnsiTheme="majorBidi" w:cstheme="majorBidi"/>
          <w:sz w:val="24"/>
          <w:szCs w:val="24"/>
        </w:rPr>
      </w:pPr>
    </w:p>
    <w:p w14:paraId="51312ABD" w14:textId="77777777" w:rsidR="00191018" w:rsidRPr="00127457" w:rsidRDefault="00191018" w:rsidP="004B2B3A">
      <w:pPr>
        <w:contextualSpacing/>
        <w:rPr>
          <w:rFonts w:asciiTheme="majorBidi" w:hAnsiTheme="majorBidi" w:cstheme="majorBidi"/>
          <w:sz w:val="24"/>
          <w:szCs w:val="24"/>
        </w:rPr>
      </w:pPr>
      <w:r w:rsidRPr="00127457">
        <w:rPr>
          <w:rFonts w:asciiTheme="majorBidi" w:hAnsiTheme="majorBidi" w:cstheme="majorBidi"/>
          <w:i/>
          <w:iCs/>
          <w:sz w:val="24"/>
          <w:szCs w:val="24"/>
        </w:rPr>
        <w:t>And behold, angels of EL</w:t>
      </w:r>
      <w:r>
        <w:rPr>
          <w:rFonts w:asciiTheme="majorBidi" w:hAnsiTheme="majorBidi" w:cstheme="majorBidi"/>
          <w:i/>
          <w:iCs/>
          <w:sz w:val="24"/>
          <w:szCs w:val="24"/>
        </w:rPr>
        <w:t>Q</w:t>
      </w:r>
      <w:r w:rsidRPr="00127457">
        <w:rPr>
          <w:rFonts w:asciiTheme="majorBidi" w:hAnsiTheme="majorBidi" w:cstheme="majorBidi"/>
          <w:i/>
          <w:iCs/>
          <w:sz w:val="24"/>
          <w:szCs w:val="24"/>
        </w:rPr>
        <w:t>YM ascending…</w:t>
      </w:r>
      <w:r>
        <w:rPr>
          <w:rFonts w:asciiTheme="majorBidi" w:hAnsiTheme="majorBidi" w:cstheme="majorBidi"/>
          <w:i/>
          <w:iCs/>
          <w:sz w:val="24"/>
          <w:szCs w:val="24"/>
        </w:rPr>
        <w:br/>
      </w:r>
      <w:r>
        <w:rPr>
          <w:rFonts w:asciiTheme="majorBidi" w:hAnsiTheme="majorBidi" w:cstheme="majorBidi"/>
          <w:sz w:val="24"/>
          <w:szCs w:val="24"/>
        </w:rPr>
        <w:t>When</w:t>
      </w:r>
      <w:r w:rsidRPr="00127457">
        <w:rPr>
          <w:rFonts w:asciiTheme="majorBidi" w:hAnsiTheme="majorBidi" w:cstheme="majorBidi"/>
          <w:sz w:val="24"/>
          <w:szCs w:val="24"/>
        </w:rPr>
        <w:t xml:space="preserve"> ‘he straightens up at the Name’</w:t>
      </w:r>
      <w:r>
        <w:rPr>
          <w:rFonts w:asciiTheme="majorBidi" w:hAnsiTheme="majorBidi" w:cstheme="majorBidi"/>
          <w:sz w:val="24"/>
          <w:szCs w:val="24"/>
        </w:rPr>
        <w:t>,</w:t>
      </w:r>
      <w:r w:rsidRPr="00127457">
        <w:rPr>
          <w:rStyle w:val="FootnoteReference"/>
          <w:rFonts w:asciiTheme="majorBidi" w:hAnsiTheme="majorBidi" w:cstheme="majorBidi"/>
          <w:sz w:val="24"/>
          <w:szCs w:val="24"/>
        </w:rPr>
        <w:footnoteReference w:id="10"/>
      </w:r>
      <w:r>
        <w:rPr>
          <w:rFonts w:asciiTheme="majorBidi" w:hAnsiTheme="majorBidi" w:cstheme="majorBidi"/>
          <w:sz w:val="24"/>
          <w:szCs w:val="24"/>
        </w:rPr>
        <w:br/>
      </w:r>
      <w:r w:rsidRPr="00127457">
        <w:rPr>
          <w:rFonts w:asciiTheme="majorBidi" w:hAnsiTheme="majorBidi" w:cstheme="majorBidi"/>
          <w:sz w:val="24"/>
          <w:szCs w:val="24"/>
        </w:rPr>
        <w:t>they ascend with Him</w:t>
      </w:r>
      <w:r>
        <w:rPr>
          <w:rFonts w:asciiTheme="majorBidi" w:hAnsiTheme="majorBidi" w:cstheme="majorBidi"/>
          <w:sz w:val="24"/>
          <w:szCs w:val="24"/>
        </w:rPr>
        <w:t>,</w:t>
      </w:r>
      <w:r w:rsidRPr="00127457">
        <w:rPr>
          <w:rStyle w:val="EndnoteReference"/>
          <w:rFonts w:asciiTheme="majorBidi" w:hAnsiTheme="majorBidi" w:cstheme="majorBidi"/>
          <w:sz w:val="24"/>
          <w:szCs w:val="24"/>
        </w:rPr>
        <w:endnoteReference w:id="79"/>
      </w:r>
    </w:p>
    <w:p w14:paraId="696BC887" w14:textId="77777777" w:rsidR="00191018" w:rsidRPr="00CC6991" w:rsidRDefault="00191018" w:rsidP="00CC6991">
      <w:pPr>
        <w:bidi/>
        <w:contextualSpacing/>
        <w:rPr>
          <w:rFonts w:asciiTheme="majorBidi" w:hAnsiTheme="majorBidi" w:cstheme="majorBidi"/>
          <w:b/>
          <w:bCs/>
          <w:sz w:val="28"/>
          <w:szCs w:val="28"/>
        </w:rPr>
      </w:pPr>
      <w:r w:rsidRPr="00CC6991">
        <w:rPr>
          <w:rFonts w:asciiTheme="majorBidi" w:hAnsiTheme="majorBidi" w:cstheme="majorBidi"/>
          <w:b/>
          <w:bCs/>
          <w:sz w:val="28"/>
          <w:szCs w:val="28"/>
        </w:rPr>
        <w:t>[66a]</w:t>
      </w:r>
    </w:p>
    <w:p w14:paraId="66F8C486" w14:textId="77777777" w:rsidR="00191018" w:rsidRDefault="00191018" w:rsidP="00784282">
      <w:pPr>
        <w:contextualSpacing/>
        <w:rPr>
          <w:rFonts w:asciiTheme="majorBidi" w:hAnsiTheme="majorBidi" w:cstheme="majorBidi"/>
          <w:sz w:val="24"/>
          <w:szCs w:val="24"/>
        </w:rPr>
      </w:pPr>
      <w:r>
        <w:rPr>
          <w:rFonts w:asciiTheme="majorBidi" w:hAnsiTheme="majorBidi" w:cstheme="majorBidi"/>
          <w:sz w:val="24"/>
          <w:szCs w:val="24"/>
        </w:rPr>
        <w:t>w</w:t>
      </w:r>
      <w:r w:rsidRPr="00D81220">
        <w:rPr>
          <w:rFonts w:asciiTheme="majorBidi" w:hAnsiTheme="majorBidi" w:cstheme="majorBidi"/>
          <w:sz w:val="24"/>
          <w:szCs w:val="24"/>
        </w:rPr>
        <w:t>hen one lowers and bends the knee at ‘Blessed’</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they descend with him</w:t>
      </w:r>
      <w:r>
        <w:rPr>
          <w:rFonts w:asciiTheme="majorBidi" w:hAnsiTheme="majorBidi" w:cstheme="majorBidi"/>
          <w:sz w:val="24"/>
          <w:szCs w:val="24"/>
        </w:rPr>
        <w:t>,</w:t>
      </w:r>
      <w:r w:rsidRPr="00D81220">
        <w:rPr>
          <w:rStyle w:val="EndnoteReference"/>
          <w:rFonts w:asciiTheme="majorBidi" w:hAnsiTheme="majorBidi" w:cstheme="majorBidi"/>
          <w:sz w:val="24"/>
          <w:szCs w:val="24"/>
        </w:rPr>
        <w:endnoteReference w:id="80"/>
      </w:r>
      <w:r>
        <w:rPr>
          <w:rFonts w:asciiTheme="majorBidi" w:hAnsiTheme="majorBidi" w:cstheme="majorBidi"/>
          <w:sz w:val="24"/>
          <w:szCs w:val="24"/>
        </w:rPr>
        <w:br/>
      </w:r>
      <w:r w:rsidRPr="00D81220">
        <w:rPr>
          <w:rFonts w:asciiTheme="majorBidi" w:hAnsiTheme="majorBidi" w:cstheme="majorBidi"/>
          <w:sz w:val="24"/>
          <w:szCs w:val="24"/>
        </w:rPr>
        <w:t>and that surely</w:t>
      </w:r>
      <w:r w:rsidRPr="00D81220">
        <w:rPr>
          <w:rStyle w:val="EndnoteReference"/>
          <w:rFonts w:asciiTheme="majorBidi" w:hAnsiTheme="majorBidi" w:cstheme="majorBidi"/>
          <w:sz w:val="24"/>
          <w:szCs w:val="24"/>
        </w:rPr>
        <w:endnoteReference w:id="81"/>
      </w:r>
      <w:r w:rsidRPr="00D81220">
        <w:rPr>
          <w:rFonts w:asciiTheme="majorBidi" w:hAnsiTheme="majorBidi" w:cstheme="majorBidi"/>
          <w:sz w:val="24"/>
          <w:szCs w:val="24"/>
        </w:rPr>
        <w:t xml:space="preserve"> is</w:t>
      </w:r>
      <w:r>
        <w:rPr>
          <w:rFonts w:asciiTheme="majorBidi" w:hAnsiTheme="majorBidi" w:cstheme="majorBidi"/>
          <w:sz w:val="24"/>
          <w:szCs w:val="24"/>
        </w:rPr>
        <w:t>:</w:t>
      </w:r>
      <w:r>
        <w:rPr>
          <w:rFonts w:asciiTheme="majorBidi" w:hAnsiTheme="majorBidi" w:cstheme="majorBidi"/>
          <w:sz w:val="24"/>
          <w:szCs w:val="24"/>
        </w:rPr>
        <w:br/>
      </w:r>
      <w:bookmarkStart w:id="15" w:name="_Hlk78881905"/>
      <w:r>
        <w:rPr>
          <w:rFonts w:asciiTheme="majorBidi" w:hAnsiTheme="majorBidi" w:cstheme="majorBidi"/>
          <w:sz w:val="24"/>
          <w:szCs w:val="24"/>
        </w:rPr>
        <w:t>{</w:t>
      </w:r>
      <w:r w:rsidRPr="00127457">
        <w:rPr>
          <w:rFonts w:asciiTheme="majorBidi" w:hAnsiTheme="majorBidi" w:cstheme="majorBidi"/>
          <w:sz w:val="24"/>
          <w:szCs w:val="24"/>
        </w:rPr>
        <w:t>Gen</w:t>
      </w:r>
      <w:r>
        <w:rPr>
          <w:rFonts w:asciiTheme="majorBidi" w:hAnsiTheme="majorBidi" w:cstheme="majorBidi"/>
          <w:sz w:val="24"/>
          <w:szCs w:val="24"/>
        </w:rPr>
        <w:t>.</w:t>
      </w:r>
      <w:r w:rsidRPr="00127457">
        <w:rPr>
          <w:rFonts w:asciiTheme="majorBidi" w:hAnsiTheme="majorBidi" w:cstheme="majorBidi"/>
          <w:sz w:val="24"/>
          <w:szCs w:val="24"/>
        </w:rPr>
        <w:t xml:space="preserve"> 28:12</w:t>
      </w:r>
      <w:bookmarkStart w:id="16" w:name="_Hlk78881887"/>
      <w:r>
        <w:rPr>
          <w:rFonts w:asciiTheme="majorBidi" w:hAnsiTheme="majorBidi" w:cstheme="majorBidi"/>
          <w:sz w:val="24"/>
          <w:szCs w:val="24"/>
        </w:rPr>
        <w:t>}</w:t>
      </w:r>
      <w:r>
        <w:rPr>
          <w:rFonts w:asciiTheme="majorBidi" w:hAnsiTheme="majorBidi" w:cstheme="majorBidi"/>
          <w:i/>
          <w:iCs/>
          <w:sz w:val="24"/>
          <w:szCs w:val="24"/>
        </w:rPr>
        <w:t>…</w:t>
      </w:r>
      <w:r w:rsidRPr="00D81220">
        <w:rPr>
          <w:rFonts w:asciiTheme="majorBidi" w:hAnsiTheme="majorBidi" w:cstheme="majorBidi"/>
          <w:i/>
          <w:iCs/>
          <w:sz w:val="24"/>
          <w:szCs w:val="24"/>
        </w:rPr>
        <w:t>and behold</w:t>
      </w:r>
      <w:r>
        <w:rPr>
          <w:rFonts w:asciiTheme="majorBidi" w:hAnsiTheme="majorBidi" w:cstheme="majorBidi"/>
          <w:i/>
          <w:iCs/>
          <w:sz w:val="24"/>
          <w:szCs w:val="24"/>
        </w:rPr>
        <w:t>,</w:t>
      </w:r>
      <w:r w:rsidRPr="00D81220">
        <w:rPr>
          <w:rFonts w:asciiTheme="majorBidi" w:hAnsiTheme="majorBidi" w:cstheme="majorBidi"/>
          <w:i/>
          <w:iCs/>
          <w:sz w:val="24"/>
          <w:szCs w:val="24"/>
        </w:rPr>
        <w:t xml:space="preserve"> angels of EL</w:t>
      </w:r>
      <w:r>
        <w:rPr>
          <w:rFonts w:asciiTheme="majorBidi" w:hAnsiTheme="majorBidi" w:cstheme="majorBidi"/>
          <w:i/>
          <w:iCs/>
          <w:sz w:val="24"/>
          <w:szCs w:val="24"/>
        </w:rPr>
        <w:t>Q</w:t>
      </w:r>
      <w:r w:rsidRPr="00D81220">
        <w:rPr>
          <w:rFonts w:asciiTheme="majorBidi" w:hAnsiTheme="majorBidi" w:cstheme="majorBidi"/>
          <w:i/>
          <w:iCs/>
          <w:sz w:val="24"/>
          <w:szCs w:val="24"/>
        </w:rPr>
        <w:t>YM</w:t>
      </w:r>
      <w:r>
        <w:rPr>
          <w:rFonts w:asciiTheme="majorBidi" w:hAnsiTheme="majorBidi" w:cstheme="majorBidi"/>
          <w:i/>
          <w:iCs/>
          <w:sz w:val="24"/>
          <w:szCs w:val="24"/>
        </w:rPr>
        <w:t>,</w:t>
      </w:r>
      <w:r>
        <w:rPr>
          <w:rFonts w:asciiTheme="majorBidi" w:hAnsiTheme="majorBidi" w:cstheme="majorBidi"/>
          <w:i/>
          <w:iCs/>
          <w:sz w:val="24"/>
          <w:szCs w:val="24"/>
        </w:rPr>
        <w:br/>
      </w:r>
      <w:r w:rsidRPr="00D81220">
        <w:rPr>
          <w:rFonts w:asciiTheme="majorBidi" w:hAnsiTheme="majorBidi" w:cstheme="majorBidi"/>
          <w:i/>
          <w:iCs/>
          <w:sz w:val="24"/>
          <w:szCs w:val="24"/>
        </w:rPr>
        <w:t>ascending and descending on it</w:t>
      </w:r>
      <w:bookmarkEnd w:id="16"/>
      <w:r w:rsidRPr="00D81220">
        <w:rPr>
          <w:rFonts w:asciiTheme="majorBidi" w:hAnsiTheme="majorBidi" w:cstheme="majorBidi"/>
          <w:i/>
          <w:iCs/>
          <w:sz w:val="24"/>
          <w:szCs w:val="24"/>
        </w:rPr>
        <w:t xml:space="preserve"> </w:t>
      </w:r>
      <w:bookmarkEnd w:id="15"/>
      <w:r w:rsidRPr="00646760">
        <w:rPr>
          <w:rFonts w:asciiTheme="majorBidi" w:hAnsiTheme="majorBidi" w:cstheme="majorBidi"/>
          <w:i/>
          <w:iCs/>
          <w:color w:val="808080" w:themeColor="background1" w:themeShade="80"/>
          <w:sz w:val="24"/>
          <w:szCs w:val="24"/>
        </w:rPr>
        <w:t xml:space="preserve">or </w:t>
      </w:r>
      <w:r w:rsidRPr="00646760">
        <w:rPr>
          <w:rFonts w:asciiTheme="majorBidi" w:hAnsiTheme="majorBidi" w:cstheme="majorBidi"/>
          <w:color w:val="808080" w:themeColor="background1" w:themeShade="80"/>
          <w:sz w:val="24"/>
          <w:szCs w:val="24"/>
        </w:rPr>
        <w:t>‘in him’</w:t>
      </w:r>
      <w:r w:rsidRPr="00CA5EC1">
        <w:rPr>
          <w:rFonts w:asciiTheme="majorBidi" w:hAnsiTheme="majorBidi" w:cstheme="majorBidi"/>
          <w:sz w:val="24"/>
          <w:szCs w:val="24"/>
        </w:rPr>
        <w:t>.</w:t>
      </w:r>
    </w:p>
    <w:p w14:paraId="70982E94" w14:textId="77777777" w:rsidR="00191018" w:rsidRPr="00D81220" w:rsidRDefault="00191018" w:rsidP="00784282">
      <w:pPr>
        <w:contextualSpacing/>
        <w:rPr>
          <w:rFonts w:asciiTheme="majorBidi" w:hAnsiTheme="majorBidi" w:cstheme="majorBidi"/>
          <w:sz w:val="24"/>
          <w:szCs w:val="24"/>
        </w:rPr>
      </w:pPr>
    </w:p>
    <w:p w14:paraId="193FE52B" w14:textId="77777777" w:rsidR="00191018" w:rsidRDefault="00191018" w:rsidP="00784282">
      <w:pPr>
        <w:contextualSpacing/>
        <w:rPr>
          <w:rFonts w:asciiTheme="majorBidi" w:hAnsiTheme="majorBidi" w:cstheme="majorBidi"/>
          <w:i/>
          <w:iCs/>
          <w:sz w:val="24"/>
          <w:szCs w:val="24"/>
        </w:rPr>
      </w:pPr>
      <w:r w:rsidRPr="00D81220">
        <w:rPr>
          <w:rFonts w:asciiTheme="majorBidi" w:hAnsiTheme="majorBidi" w:cstheme="majorBidi"/>
          <w:i/>
          <w:iCs/>
          <w:sz w:val="24"/>
          <w:szCs w:val="24"/>
        </w:rPr>
        <w:t>…angels of EL</w:t>
      </w:r>
      <w:r>
        <w:rPr>
          <w:rFonts w:asciiTheme="majorBidi" w:hAnsiTheme="majorBidi" w:cstheme="majorBidi"/>
          <w:i/>
          <w:iCs/>
          <w:sz w:val="24"/>
          <w:szCs w:val="24"/>
        </w:rPr>
        <w:t>Q</w:t>
      </w:r>
      <w:r w:rsidRPr="00D81220">
        <w:rPr>
          <w:rFonts w:asciiTheme="majorBidi" w:hAnsiTheme="majorBidi" w:cstheme="majorBidi"/>
          <w:i/>
          <w:iCs/>
          <w:sz w:val="24"/>
          <w:szCs w:val="24"/>
        </w:rPr>
        <w:t>YM ascending</w:t>
      </w:r>
      <w:r>
        <w:rPr>
          <w:rFonts w:asciiTheme="majorBidi" w:hAnsiTheme="majorBidi" w:cstheme="majorBidi"/>
          <w:i/>
          <w:iCs/>
          <w:sz w:val="24"/>
          <w:szCs w:val="24"/>
        </w:rPr>
        <w:br/>
      </w:r>
      <w:r w:rsidRPr="00D81220">
        <w:rPr>
          <w:rFonts w:asciiTheme="majorBidi" w:hAnsiTheme="majorBidi" w:cstheme="majorBidi"/>
          <w:sz w:val="24"/>
          <w:szCs w:val="24"/>
        </w:rPr>
        <w:t>– at the time that he stands in judgement,</w:t>
      </w:r>
      <w:r>
        <w:rPr>
          <w:rFonts w:asciiTheme="majorBidi" w:hAnsiTheme="majorBidi" w:cstheme="majorBidi"/>
          <w:sz w:val="24"/>
          <w:szCs w:val="24"/>
        </w:rPr>
        <w:br/>
      </w:r>
      <w:r w:rsidRPr="00D81220">
        <w:rPr>
          <w:rFonts w:asciiTheme="majorBidi" w:hAnsiTheme="majorBidi" w:cstheme="majorBidi"/>
          <w:sz w:val="24"/>
          <w:szCs w:val="24"/>
        </w:rPr>
        <w:t xml:space="preserve">they all stand and instruct merit </w:t>
      </w:r>
      <w:r>
        <w:rPr>
          <w:rFonts w:asciiTheme="majorBidi" w:hAnsiTheme="majorBidi" w:cstheme="majorBidi"/>
          <w:sz w:val="24"/>
          <w:szCs w:val="24"/>
        </w:rPr>
        <w:t xml:space="preserve">regarding </w:t>
      </w:r>
      <w:r w:rsidRPr="00D81220">
        <w:rPr>
          <w:rFonts w:asciiTheme="majorBidi" w:hAnsiTheme="majorBidi" w:cstheme="majorBidi"/>
          <w:sz w:val="24"/>
          <w:szCs w:val="24"/>
        </w:rPr>
        <w:t>him</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i/>
          <w:iCs/>
          <w:sz w:val="24"/>
          <w:szCs w:val="24"/>
        </w:rPr>
        <w:t>and descending</w:t>
      </w:r>
      <w:r w:rsidRPr="00D81220">
        <w:rPr>
          <w:rFonts w:asciiTheme="majorBidi" w:hAnsiTheme="majorBidi" w:cstheme="majorBidi"/>
          <w:sz w:val="24"/>
          <w:szCs w:val="24"/>
        </w:rPr>
        <w:t xml:space="preserve"> –</w:t>
      </w:r>
      <w:r>
        <w:rPr>
          <w:rFonts w:asciiTheme="majorBidi" w:hAnsiTheme="majorBidi" w:cstheme="majorBidi"/>
          <w:sz w:val="24"/>
          <w:szCs w:val="24"/>
        </w:rPr>
        <w:t xml:space="preserve"> when</w:t>
      </w:r>
      <w:r w:rsidRPr="00D81220">
        <w:rPr>
          <w:rFonts w:asciiTheme="majorBidi" w:hAnsiTheme="majorBidi" w:cstheme="majorBidi"/>
          <w:sz w:val="24"/>
          <w:szCs w:val="24"/>
        </w:rPr>
        <w:t xml:space="preserve"> they</w:t>
      </w:r>
      <w:r>
        <w:rPr>
          <w:rFonts w:asciiTheme="majorBidi" w:hAnsiTheme="majorBidi" w:cstheme="majorBidi"/>
          <w:sz w:val="24"/>
          <w:szCs w:val="24"/>
        </w:rPr>
        <w:t xml:space="preserve"> </w:t>
      </w:r>
      <w:r w:rsidRPr="00D81220">
        <w:rPr>
          <w:rFonts w:asciiTheme="majorBidi" w:hAnsiTheme="majorBidi" w:cstheme="majorBidi"/>
          <w:sz w:val="24"/>
          <w:szCs w:val="24"/>
        </w:rPr>
        <w:t>are victorious over him in judgement,</w:t>
      </w:r>
      <w:r>
        <w:rPr>
          <w:rFonts w:asciiTheme="majorBidi" w:hAnsiTheme="majorBidi" w:cstheme="majorBidi"/>
          <w:sz w:val="24"/>
          <w:szCs w:val="24"/>
        </w:rPr>
        <w:br/>
      </w:r>
      <w:r w:rsidRPr="00D81220">
        <w:rPr>
          <w:rFonts w:asciiTheme="majorBidi" w:hAnsiTheme="majorBidi" w:cstheme="majorBidi"/>
          <w:sz w:val="24"/>
          <w:szCs w:val="24"/>
        </w:rPr>
        <w:t>and he descends below,</w:t>
      </w:r>
      <w:r>
        <w:rPr>
          <w:rFonts w:asciiTheme="majorBidi" w:hAnsiTheme="majorBidi" w:cstheme="majorBidi"/>
          <w:sz w:val="24"/>
          <w:szCs w:val="24"/>
        </w:rPr>
        <w:br/>
      </w:r>
      <w:r w:rsidRPr="00D81220">
        <w:rPr>
          <w:rFonts w:asciiTheme="majorBidi" w:hAnsiTheme="majorBidi" w:cstheme="majorBidi"/>
          <w:sz w:val="24"/>
          <w:szCs w:val="24"/>
        </w:rPr>
        <w:t>they all descend with him,</w:t>
      </w:r>
      <w:r>
        <w:rPr>
          <w:rFonts w:asciiTheme="majorBidi" w:hAnsiTheme="majorBidi" w:cstheme="majorBidi"/>
          <w:sz w:val="24"/>
          <w:szCs w:val="24"/>
        </w:rPr>
        <w:br/>
      </w:r>
      <w:r w:rsidRPr="00D81220">
        <w:rPr>
          <w:rFonts w:asciiTheme="majorBidi" w:hAnsiTheme="majorBidi" w:cstheme="majorBidi"/>
          <w:sz w:val="24"/>
          <w:szCs w:val="24"/>
        </w:rPr>
        <w:t>as they established</w:t>
      </w:r>
      <w:r w:rsidRPr="00D81220">
        <w:rPr>
          <w:rStyle w:val="FootnoteReference"/>
          <w:rFonts w:asciiTheme="majorBidi" w:hAnsiTheme="majorBidi" w:cstheme="majorBidi"/>
          <w:sz w:val="24"/>
          <w:szCs w:val="24"/>
        </w:rPr>
        <w:footnoteReference w:id="11"/>
      </w:r>
      <w:r w:rsidRPr="00D81220">
        <w:rPr>
          <w:rFonts w:asciiTheme="majorBidi" w:hAnsiTheme="majorBidi" w:cstheme="majorBidi"/>
          <w:sz w:val="24"/>
          <w:szCs w:val="24"/>
        </w:rPr>
        <w:t xml:space="preserve"> </w:t>
      </w:r>
      <w:r w:rsidRPr="00D81220">
        <w:rPr>
          <w:rStyle w:val="EndnoteReference"/>
          <w:rFonts w:asciiTheme="majorBidi" w:hAnsiTheme="majorBidi" w:cstheme="majorBidi"/>
          <w:sz w:val="24"/>
          <w:szCs w:val="24"/>
        </w:rPr>
        <w:endnoteReference w:id="82"/>
      </w:r>
      <w:r w:rsidRPr="00D81220">
        <w:rPr>
          <w:rFonts w:asciiTheme="majorBidi" w:hAnsiTheme="majorBidi" w:cstheme="majorBidi"/>
          <w:sz w:val="24"/>
          <w:szCs w:val="24"/>
        </w:rPr>
        <w:t xml:space="preserve"> about Jacob:</w:t>
      </w:r>
      <w:r>
        <w:rPr>
          <w:rFonts w:asciiTheme="majorBidi" w:hAnsiTheme="majorBidi" w:cstheme="majorBidi"/>
          <w:sz w:val="24"/>
          <w:szCs w:val="24"/>
        </w:rPr>
        <w:br/>
        <w:t>{</w:t>
      </w:r>
      <w:r w:rsidRPr="00D81220">
        <w:rPr>
          <w:rFonts w:asciiTheme="majorBidi" w:hAnsiTheme="majorBidi" w:cstheme="majorBidi"/>
          <w:sz w:val="24"/>
          <w:szCs w:val="24"/>
        </w:rPr>
        <w:t>Gen</w:t>
      </w:r>
      <w:r>
        <w:rPr>
          <w:rFonts w:asciiTheme="majorBidi" w:hAnsiTheme="majorBidi" w:cstheme="majorBidi"/>
          <w:sz w:val="24"/>
          <w:szCs w:val="24"/>
        </w:rPr>
        <w:t>.</w:t>
      </w:r>
      <w:r w:rsidRPr="00D81220">
        <w:rPr>
          <w:rFonts w:asciiTheme="majorBidi" w:hAnsiTheme="majorBidi" w:cstheme="majorBidi"/>
          <w:sz w:val="24"/>
          <w:szCs w:val="24"/>
        </w:rPr>
        <w:t xml:space="preserve"> 46:4</w:t>
      </w:r>
      <w:r>
        <w:rPr>
          <w:rFonts w:asciiTheme="majorBidi" w:hAnsiTheme="majorBidi" w:cstheme="majorBidi"/>
          <w:sz w:val="24"/>
          <w:szCs w:val="24"/>
        </w:rPr>
        <w:t>}</w:t>
      </w:r>
      <w:r w:rsidRPr="00D81220">
        <w:rPr>
          <w:rFonts w:asciiTheme="majorBidi" w:hAnsiTheme="majorBidi" w:cstheme="majorBidi"/>
          <w:i/>
          <w:iCs/>
          <w:sz w:val="24"/>
          <w:szCs w:val="24"/>
        </w:rPr>
        <w:t>I will descend with you to Egypt,</w:t>
      </w:r>
      <w:r>
        <w:rPr>
          <w:rFonts w:asciiTheme="majorBidi" w:hAnsiTheme="majorBidi" w:cstheme="majorBidi"/>
          <w:i/>
          <w:iCs/>
          <w:sz w:val="24"/>
          <w:szCs w:val="24"/>
        </w:rPr>
        <w:br/>
      </w:r>
      <w:r w:rsidRPr="00D81220">
        <w:rPr>
          <w:rFonts w:asciiTheme="majorBidi" w:hAnsiTheme="majorBidi" w:cstheme="majorBidi"/>
          <w:i/>
          <w:iCs/>
          <w:sz w:val="24"/>
          <w:szCs w:val="24"/>
        </w:rPr>
        <w:t>and I shall surely bring you up...</w:t>
      </w:r>
    </w:p>
    <w:p w14:paraId="434770C5" w14:textId="77777777" w:rsidR="00191018" w:rsidRPr="00D81220" w:rsidRDefault="00191018" w:rsidP="00784282">
      <w:pPr>
        <w:contextualSpacing/>
        <w:rPr>
          <w:rFonts w:asciiTheme="majorBidi" w:hAnsiTheme="majorBidi" w:cstheme="majorBidi"/>
          <w:sz w:val="24"/>
          <w:szCs w:val="24"/>
        </w:rPr>
      </w:pPr>
    </w:p>
    <w:p w14:paraId="26BE20B7" w14:textId="77777777" w:rsidR="00191018" w:rsidRDefault="00191018" w:rsidP="003A7E9D">
      <w:pPr>
        <w:contextualSpacing/>
        <w:rPr>
          <w:rFonts w:asciiTheme="majorBidi" w:hAnsiTheme="majorBidi" w:cstheme="majorBidi"/>
          <w:sz w:val="24"/>
          <w:szCs w:val="24"/>
        </w:rPr>
      </w:pPr>
      <w:r>
        <w:rPr>
          <w:rFonts w:asciiTheme="majorBidi" w:hAnsiTheme="majorBidi" w:cstheme="majorBidi"/>
          <w:sz w:val="24"/>
          <w:szCs w:val="24"/>
        </w:rPr>
        <w:t>{</w:t>
      </w:r>
      <w:r w:rsidRPr="00D81220">
        <w:rPr>
          <w:rFonts w:asciiTheme="majorBidi" w:hAnsiTheme="majorBidi" w:cstheme="majorBidi"/>
          <w:sz w:val="24"/>
          <w:szCs w:val="24"/>
        </w:rPr>
        <w:t>Song</w:t>
      </w:r>
      <w:r>
        <w:rPr>
          <w:rFonts w:asciiTheme="majorBidi" w:hAnsiTheme="majorBidi" w:cstheme="majorBidi"/>
          <w:sz w:val="24"/>
          <w:szCs w:val="24"/>
        </w:rPr>
        <w:t>.</w:t>
      </w:r>
      <w:r w:rsidRPr="00D81220">
        <w:rPr>
          <w:rFonts w:asciiTheme="majorBidi" w:hAnsiTheme="majorBidi" w:cstheme="majorBidi"/>
          <w:sz w:val="24"/>
          <w:szCs w:val="24"/>
        </w:rPr>
        <w:t xml:space="preserve"> 8:6</w:t>
      </w:r>
      <w:r>
        <w:rPr>
          <w:rFonts w:asciiTheme="majorBidi" w:hAnsiTheme="majorBidi" w:cstheme="majorBidi"/>
          <w:sz w:val="24"/>
          <w:szCs w:val="24"/>
        </w:rPr>
        <w:t>}</w:t>
      </w:r>
      <w:r w:rsidRPr="00D81220">
        <w:rPr>
          <w:rFonts w:asciiTheme="majorBidi" w:hAnsiTheme="majorBidi" w:cstheme="majorBidi"/>
          <w:i/>
          <w:iCs/>
          <w:sz w:val="24"/>
          <w:szCs w:val="24"/>
        </w:rPr>
        <w:t>Place me as a seal</w:t>
      </w:r>
      <w:r w:rsidRPr="00D81220">
        <w:rPr>
          <w:rFonts w:asciiTheme="majorBidi" w:hAnsiTheme="majorBidi" w:cstheme="majorBidi"/>
          <w:sz w:val="24"/>
          <w:szCs w:val="24"/>
        </w:rPr>
        <w:t xml:space="preserve"> – this is the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A7E9D">
        <w:rPr>
          <w:rFonts w:asciiTheme="majorBidi" w:hAnsiTheme="majorBidi" w:cstheme="majorBidi"/>
          <w:i/>
          <w:iCs/>
          <w:sz w:val="24"/>
          <w:szCs w:val="24"/>
        </w:rPr>
        <w:t>nishmata</w:t>
      </w:r>
      <w:proofErr w:type="spellEnd"/>
      <w:r w:rsidRPr="00970BB5">
        <w:rPr>
          <w:rFonts w:asciiTheme="majorBidi" w:hAnsiTheme="majorBidi" w:cstheme="majorBidi"/>
          <w:sz w:val="24"/>
          <w:szCs w:val="24"/>
        </w:rPr>
        <w:t>›</w:t>
      </w:r>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which is engraved upon the throne.</w:t>
      </w:r>
      <w:r>
        <w:rPr>
          <w:rFonts w:asciiTheme="majorBidi" w:hAnsiTheme="majorBidi" w:cstheme="majorBidi"/>
          <w:sz w:val="24"/>
          <w:szCs w:val="24"/>
        </w:rPr>
        <w:br/>
        <w:t xml:space="preserve">When </w:t>
      </w:r>
      <w:r w:rsidRPr="00D81220">
        <w:rPr>
          <w:rFonts w:asciiTheme="majorBidi" w:hAnsiTheme="majorBidi" w:cstheme="majorBidi"/>
          <w:sz w:val="24"/>
          <w:szCs w:val="24"/>
        </w:rPr>
        <w:t>She is aroused below by prayer,</w:t>
      </w:r>
      <w:r>
        <w:rPr>
          <w:rFonts w:asciiTheme="majorBidi" w:hAnsiTheme="majorBidi" w:cstheme="majorBidi"/>
          <w:sz w:val="24"/>
          <w:szCs w:val="24"/>
        </w:rPr>
        <w:br/>
      </w:r>
      <w:r w:rsidRPr="00D81220">
        <w:rPr>
          <w:rFonts w:asciiTheme="majorBidi" w:hAnsiTheme="majorBidi" w:cstheme="majorBidi"/>
          <w:sz w:val="24"/>
          <w:szCs w:val="24"/>
        </w:rPr>
        <w:t xml:space="preserve">the throne is aroused </w:t>
      </w:r>
      <w:r>
        <w:rPr>
          <w:rFonts w:asciiTheme="majorBidi" w:hAnsiTheme="majorBidi" w:cstheme="majorBidi"/>
          <w:sz w:val="24"/>
          <w:szCs w:val="24"/>
        </w:rPr>
        <w:t>a</w:t>
      </w:r>
      <w:r w:rsidRPr="00D81220">
        <w:rPr>
          <w:rFonts w:asciiTheme="majorBidi" w:hAnsiTheme="majorBidi" w:cstheme="majorBidi"/>
          <w:sz w:val="24"/>
          <w:szCs w:val="24"/>
        </w:rPr>
        <w:t>bove.</w:t>
      </w:r>
    </w:p>
    <w:p w14:paraId="66F9DC94" w14:textId="77777777" w:rsidR="00191018" w:rsidRPr="003A7E9D" w:rsidRDefault="00191018" w:rsidP="003A7E9D">
      <w:pPr>
        <w:contextualSpacing/>
        <w:rPr>
          <w:rFonts w:asciiTheme="majorBidi" w:hAnsiTheme="majorBidi" w:cstheme="majorBidi"/>
          <w:sz w:val="24"/>
          <w:szCs w:val="24"/>
        </w:rPr>
      </w:pPr>
    </w:p>
    <w:p w14:paraId="1A8FFA47" w14:textId="77777777" w:rsidR="00191018" w:rsidRDefault="00191018" w:rsidP="003A7E9D">
      <w:pPr>
        <w:contextualSpacing/>
        <w:rPr>
          <w:rFonts w:asciiTheme="majorBidi" w:hAnsiTheme="majorBidi" w:cstheme="majorBidi"/>
          <w:sz w:val="24"/>
          <w:szCs w:val="24"/>
        </w:rPr>
      </w:pPr>
      <w:r w:rsidRPr="00D81220">
        <w:rPr>
          <w:rFonts w:asciiTheme="majorBidi" w:hAnsiTheme="majorBidi" w:cstheme="majorBidi"/>
          <w:i/>
          <w:iCs/>
          <w:sz w:val="24"/>
          <w:szCs w:val="24"/>
        </w:rPr>
        <w:t>Like a seal</w:t>
      </w:r>
      <w:r w:rsidRPr="00D81220">
        <w:rPr>
          <w:rFonts w:asciiTheme="majorBidi" w:hAnsiTheme="majorBidi" w:cstheme="majorBidi"/>
          <w:sz w:val="24"/>
          <w:szCs w:val="24"/>
        </w:rPr>
        <w:t xml:space="preserve"> – this is 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1220">
        <w:rPr>
          <w:rFonts w:asciiTheme="majorBidi" w:hAnsiTheme="majorBidi" w:cstheme="majorBidi"/>
          <w:i/>
          <w:iCs/>
          <w:sz w:val="24"/>
          <w:szCs w:val="24"/>
        </w:rPr>
        <w:t>ru-a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D81220">
        <w:rPr>
          <w:rFonts w:asciiTheme="majorBidi" w:hAnsiTheme="majorBidi" w:cstheme="majorBidi"/>
          <w:sz w:val="24"/>
          <w:szCs w:val="24"/>
        </w:rPr>
        <w:t xml:space="preserve"> which is a depiction </w:t>
      </w:r>
      <w:r>
        <w:rPr>
          <w:rFonts w:asciiTheme="majorBidi" w:hAnsiTheme="majorBidi" w:cstheme="majorBidi"/>
          <w:sz w:val="24"/>
          <w:szCs w:val="24"/>
        </w:rPr>
        <w:t>[</w:t>
      </w:r>
      <w:r w:rsidRPr="00D81220">
        <w:rPr>
          <w:rFonts w:asciiTheme="majorBidi" w:hAnsiTheme="majorBidi" w:cstheme="majorBidi"/>
          <w:sz w:val="24"/>
          <w:szCs w:val="24"/>
        </w:rPr>
        <w:t>that is</w:t>
      </w:r>
      <w:r>
        <w:rPr>
          <w:rFonts w:asciiTheme="majorBidi" w:hAnsiTheme="majorBidi" w:cstheme="majorBidi"/>
          <w:sz w:val="24"/>
          <w:szCs w:val="24"/>
        </w:rPr>
        <w:t>]</w:t>
      </w:r>
      <w:r>
        <w:rPr>
          <w:rFonts w:asciiTheme="majorBidi" w:hAnsiTheme="majorBidi" w:cstheme="majorBidi"/>
          <w:sz w:val="24"/>
          <w:szCs w:val="24"/>
        </w:rPr>
        <w:br/>
        <w:t>[Var</w:t>
      </w:r>
      <w:r w:rsidRPr="00D81220">
        <w:rPr>
          <w:rFonts w:asciiTheme="majorBidi" w:hAnsiTheme="majorBidi" w:cstheme="majorBidi"/>
          <w:sz w:val="24"/>
          <w:szCs w:val="24"/>
        </w:rPr>
        <w:t xml:space="preserve">. of </w:t>
      </w:r>
      <w:r w:rsidRPr="00A944E4">
        <w:rPr>
          <w:rFonts w:asciiTheme="majorBidi" w:hAnsiTheme="majorBidi" w:cstheme="majorBidi"/>
          <w:sz w:val="28"/>
          <w:szCs w:val="28"/>
          <w:rtl/>
        </w:rPr>
        <w:t>ש</w:t>
      </w:r>
      <w:r>
        <w:rPr>
          <w:rFonts w:asciiTheme="majorBidi" w:hAnsiTheme="majorBidi" w:cstheme="majorBidi"/>
          <w:sz w:val="24"/>
          <w:szCs w:val="24"/>
        </w:rPr>
        <w:t>]</w:t>
      </w:r>
      <w:r w:rsidRPr="00D81220">
        <w:rPr>
          <w:rFonts w:asciiTheme="majorBidi" w:hAnsiTheme="majorBidi" w:cstheme="majorBidi"/>
          <w:sz w:val="24"/>
          <w:szCs w:val="24"/>
        </w:rPr>
        <w:t xml:space="preserve"> engraved in the angels.</w:t>
      </w:r>
      <w:r>
        <w:rPr>
          <w:rFonts w:asciiTheme="majorBidi" w:hAnsiTheme="majorBidi" w:cstheme="majorBidi"/>
          <w:sz w:val="24"/>
          <w:szCs w:val="24"/>
        </w:rPr>
        <w:br/>
        <w:t>When S</w:t>
      </w:r>
      <w:r w:rsidRPr="00D81220">
        <w:rPr>
          <w:rFonts w:asciiTheme="majorBidi" w:hAnsiTheme="majorBidi" w:cstheme="majorBidi"/>
          <w:sz w:val="24"/>
          <w:szCs w:val="24"/>
        </w:rPr>
        <w:t>he is aroused below in prayer,</w:t>
      </w:r>
      <w:r>
        <w:rPr>
          <w:rFonts w:asciiTheme="majorBidi" w:hAnsiTheme="majorBidi" w:cstheme="majorBidi"/>
          <w:sz w:val="24"/>
          <w:szCs w:val="24"/>
        </w:rPr>
        <w:br/>
      </w:r>
      <w:r w:rsidRPr="00D81220">
        <w:rPr>
          <w:rFonts w:asciiTheme="majorBidi" w:hAnsiTheme="majorBidi" w:cstheme="majorBidi"/>
          <w:sz w:val="24"/>
          <w:szCs w:val="24"/>
        </w:rPr>
        <w:t xml:space="preserve">angels are aroused above with </w:t>
      </w:r>
      <w:r w:rsidRPr="00D81220">
        <w:rPr>
          <w:rFonts w:asciiTheme="majorBidi" w:hAnsiTheme="majorBidi" w:cstheme="majorBidi"/>
          <w:sz w:val="24"/>
          <w:szCs w:val="24"/>
          <w:lang w:val="en-US"/>
        </w:rPr>
        <w:t>H</w:t>
      </w:r>
      <w:proofErr w:type="spellStart"/>
      <w:r w:rsidRPr="00D81220">
        <w:rPr>
          <w:rFonts w:asciiTheme="majorBidi" w:hAnsiTheme="majorBidi" w:cstheme="majorBidi"/>
          <w:sz w:val="24"/>
          <w:szCs w:val="24"/>
        </w:rPr>
        <w:t>im</w:t>
      </w:r>
      <w:proofErr w:type="spellEnd"/>
      <w:r w:rsidRPr="00D81220">
        <w:rPr>
          <w:rFonts w:asciiTheme="majorBidi" w:hAnsiTheme="majorBidi" w:cstheme="majorBidi"/>
          <w:sz w:val="24"/>
          <w:szCs w:val="24"/>
        </w:rPr>
        <w:t>.</w:t>
      </w:r>
    </w:p>
    <w:p w14:paraId="20812779" w14:textId="77777777" w:rsidR="00191018" w:rsidRPr="003A7E9D" w:rsidRDefault="00191018" w:rsidP="003A7E9D">
      <w:pPr>
        <w:contextualSpacing/>
        <w:rPr>
          <w:rFonts w:asciiTheme="majorBidi" w:hAnsiTheme="majorBidi" w:cstheme="majorBidi"/>
          <w:sz w:val="24"/>
          <w:szCs w:val="24"/>
        </w:rPr>
      </w:pPr>
    </w:p>
    <w:p w14:paraId="15D410D8" w14:textId="77777777" w:rsidR="00191018" w:rsidRDefault="00191018" w:rsidP="00F13890">
      <w:pPr>
        <w:contextualSpacing/>
        <w:rPr>
          <w:rFonts w:asciiTheme="majorBidi" w:hAnsiTheme="majorBidi" w:cstheme="majorBidi"/>
          <w:sz w:val="24"/>
          <w:szCs w:val="24"/>
        </w:rPr>
      </w:pPr>
      <w:r w:rsidRPr="00D81220">
        <w:rPr>
          <w:rFonts w:asciiTheme="majorBidi" w:hAnsiTheme="majorBidi" w:cstheme="majorBidi"/>
          <w:i/>
          <w:iCs/>
          <w:sz w:val="24"/>
          <w:szCs w:val="24"/>
        </w:rPr>
        <w:t>Upon your arm</w:t>
      </w:r>
      <w:r w:rsidRPr="00D81220">
        <w:rPr>
          <w:rFonts w:asciiTheme="majorBidi" w:hAnsiTheme="majorBidi" w:cstheme="majorBidi"/>
          <w:sz w:val="24"/>
          <w:szCs w:val="24"/>
        </w:rPr>
        <w:t xml:space="preserve"> – this is animating</w:t>
      </w:r>
      <w:r>
        <w:rPr>
          <w:rFonts w:asciiTheme="majorBidi" w:hAnsiTheme="majorBidi" w:cstheme="majorBidi"/>
          <w:sz w:val="24"/>
          <w:szCs w:val="24"/>
        </w:rPr>
        <w:t>-</w:t>
      </w:r>
      <w:r w:rsidRPr="00D81220">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1220">
        <w:rPr>
          <w:rFonts w:asciiTheme="majorBidi" w:hAnsiTheme="majorBidi" w:cstheme="majorBidi"/>
          <w:i/>
          <w:iCs/>
          <w:sz w:val="24"/>
          <w:szCs w:val="24"/>
        </w:rPr>
        <w:t>naphsha</w:t>
      </w:r>
      <w:proofErr w:type="spellEnd"/>
      <w:r w:rsidRPr="00970BB5">
        <w:rPr>
          <w:rFonts w:asciiTheme="majorBidi" w:hAnsiTheme="majorBidi" w:cstheme="majorBidi"/>
          <w:sz w:val="24"/>
          <w:szCs w:val="24"/>
        </w:rPr>
        <w:t>›</w:t>
      </w:r>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which is engraved in the four directions of the world.</w:t>
      </w:r>
      <w:r>
        <w:rPr>
          <w:rFonts w:asciiTheme="majorBidi" w:hAnsiTheme="majorBidi" w:cstheme="majorBidi"/>
          <w:sz w:val="24"/>
          <w:szCs w:val="24"/>
        </w:rPr>
        <w:br/>
        <w:t xml:space="preserve">When </w:t>
      </w:r>
      <w:r w:rsidRPr="00D81220">
        <w:rPr>
          <w:rFonts w:asciiTheme="majorBidi" w:hAnsiTheme="majorBidi" w:cstheme="majorBidi"/>
          <w:sz w:val="24"/>
          <w:szCs w:val="24"/>
        </w:rPr>
        <w:t>She is aroused in prayer below,</w:t>
      </w:r>
      <w:r>
        <w:rPr>
          <w:rFonts w:asciiTheme="majorBidi" w:hAnsiTheme="majorBidi" w:cstheme="majorBidi"/>
          <w:sz w:val="24"/>
          <w:szCs w:val="24"/>
        </w:rPr>
        <w:br/>
      </w:r>
      <w:r w:rsidRPr="00D81220">
        <w:rPr>
          <w:rFonts w:asciiTheme="majorBidi" w:hAnsiTheme="majorBidi" w:cstheme="majorBidi"/>
          <w:sz w:val="24"/>
          <w:szCs w:val="24"/>
        </w:rPr>
        <w:t>the four directions of the world are aroused with Her.</w:t>
      </w:r>
    </w:p>
    <w:p w14:paraId="0396F7AD" w14:textId="77777777" w:rsidR="00191018" w:rsidRPr="00D81220" w:rsidRDefault="00191018" w:rsidP="00784282">
      <w:pPr>
        <w:contextualSpacing/>
        <w:rPr>
          <w:rFonts w:asciiTheme="majorBidi" w:hAnsiTheme="majorBidi" w:cstheme="majorBidi"/>
          <w:sz w:val="24"/>
          <w:szCs w:val="24"/>
        </w:rPr>
      </w:pPr>
    </w:p>
    <w:p w14:paraId="51A86D15" w14:textId="77777777" w:rsidR="00191018" w:rsidRDefault="00191018" w:rsidP="00784282">
      <w:pPr>
        <w:contextualSpacing/>
        <w:rPr>
          <w:rFonts w:asciiTheme="majorBidi" w:hAnsiTheme="majorBidi" w:cstheme="majorBidi"/>
          <w:sz w:val="24"/>
          <w:szCs w:val="24"/>
        </w:rPr>
      </w:pPr>
      <w:r w:rsidRPr="00D81220">
        <w:rPr>
          <w:rFonts w:asciiTheme="majorBidi" w:hAnsiTheme="majorBidi" w:cstheme="majorBidi"/>
          <w:sz w:val="24"/>
          <w:szCs w:val="24"/>
        </w:rPr>
        <w:t>The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1220">
        <w:rPr>
          <w:rFonts w:asciiTheme="majorBidi" w:hAnsiTheme="majorBidi" w:cstheme="majorBidi"/>
          <w:i/>
          <w:iCs/>
          <w:sz w:val="24"/>
          <w:szCs w:val="24"/>
        </w:rPr>
        <w:t>n</w:t>
      </w:r>
      <w:r>
        <w:rPr>
          <w:rFonts w:asciiTheme="majorBidi" w:hAnsiTheme="majorBidi" w:cstheme="majorBidi"/>
          <w:i/>
          <w:iCs/>
          <w:sz w:val="24"/>
          <w:szCs w:val="24"/>
        </w:rPr>
        <w:t>e-</w:t>
      </w:r>
      <w:proofErr w:type="spellStart"/>
      <w:r w:rsidRPr="00D81220">
        <w:rPr>
          <w:rFonts w:asciiTheme="majorBidi" w:hAnsiTheme="majorBidi" w:cstheme="majorBidi"/>
          <w:i/>
          <w:iCs/>
          <w:sz w:val="24"/>
          <w:szCs w:val="24"/>
        </w:rPr>
        <w:t>shamah</w:t>
      </w:r>
      <w:proofErr w:type="spellEnd"/>
      <w:r w:rsidRPr="00970BB5">
        <w:rPr>
          <w:rFonts w:asciiTheme="majorBidi" w:hAnsiTheme="majorBidi" w:cstheme="majorBidi"/>
          <w:sz w:val="24"/>
          <w:szCs w:val="24"/>
        </w:rPr>
        <w:t>›</w:t>
      </w:r>
      <w:r w:rsidRPr="00D81220">
        <w:rPr>
          <w:rFonts w:asciiTheme="majorBidi" w:hAnsiTheme="majorBidi" w:cstheme="majorBidi"/>
          <w:sz w:val="24"/>
          <w:szCs w:val="24"/>
        </w:rPr>
        <w:t xml:space="preserve"> is the seal</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1220">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D81220">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D81220">
        <w:rPr>
          <w:rFonts w:asciiTheme="majorBidi" w:hAnsiTheme="majorBidi" w:cstheme="majorBidi"/>
          <w:sz w:val="24"/>
          <w:szCs w:val="24"/>
        </w:rPr>
        <w:t xml:space="preserve"> is a depiction of the letters</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which are engraved upon the seal</w:t>
      </w:r>
      <w:r>
        <w:rPr>
          <w:rFonts w:asciiTheme="majorBidi" w:hAnsiTheme="majorBidi" w:cstheme="majorBidi"/>
          <w:sz w:val="24"/>
          <w:szCs w:val="24"/>
        </w:rPr>
        <w:t>.</w:t>
      </w:r>
      <w:r>
        <w:rPr>
          <w:rFonts w:asciiTheme="majorBidi" w:hAnsiTheme="majorBidi" w:cstheme="majorBidi"/>
          <w:sz w:val="24"/>
          <w:szCs w:val="24"/>
        </w:rPr>
        <w:br/>
        <w:t>A</w:t>
      </w:r>
      <w:r w:rsidRPr="00D81220">
        <w:rPr>
          <w:rFonts w:asciiTheme="majorBidi" w:hAnsiTheme="majorBidi" w:cstheme="majorBidi"/>
          <w:sz w:val="24"/>
          <w:szCs w:val="24"/>
        </w:rPr>
        <w:t>nimating</w:t>
      </w:r>
      <w:r>
        <w:rPr>
          <w:rFonts w:asciiTheme="majorBidi" w:hAnsiTheme="majorBidi" w:cstheme="majorBidi"/>
          <w:sz w:val="24"/>
          <w:szCs w:val="24"/>
        </w:rPr>
        <w:t>-</w:t>
      </w:r>
      <w:r w:rsidRPr="00D81220">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1220">
        <w:rPr>
          <w:rFonts w:asciiTheme="majorBidi" w:hAnsiTheme="majorBidi" w:cstheme="majorBidi"/>
          <w:i/>
          <w:iCs/>
          <w:sz w:val="24"/>
          <w:szCs w:val="24"/>
        </w:rPr>
        <w:t>naphsha</w:t>
      </w:r>
      <w:proofErr w:type="spellEnd"/>
      <w:r w:rsidRPr="00970BB5">
        <w:rPr>
          <w:rFonts w:asciiTheme="majorBidi" w:hAnsiTheme="majorBidi" w:cstheme="majorBidi"/>
          <w:sz w:val="24"/>
          <w:szCs w:val="24"/>
        </w:rPr>
        <w:t>›</w:t>
      </w:r>
      <w:r w:rsidRPr="00D81220">
        <w:rPr>
          <w:rFonts w:asciiTheme="majorBidi" w:hAnsiTheme="majorBidi" w:cstheme="majorBidi"/>
          <w:sz w:val="24"/>
          <w:szCs w:val="24"/>
        </w:rPr>
        <w:t xml:space="preserve"> is the impression of the letters in the seal,</w:t>
      </w:r>
      <w:r>
        <w:rPr>
          <w:rFonts w:asciiTheme="majorBidi" w:hAnsiTheme="majorBidi" w:cstheme="majorBidi"/>
          <w:sz w:val="24"/>
          <w:szCs w:val="24"/>
        </w:rPr>
        <w:br/>
      </w:r>
      <w:r w:rsidRPr="00D81220">
        <w:rPr>
          <w:rFonts w:asciiTheme="majorBidi" w:hAnsiTheme="majorBidi" w:cstheme="majorBidi"/>
          <w:sz w:val="24"/>
          <w:szCs w:val="24"/>
        </w:rPr>
        <w:t>which are inscribed in human depictions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D81220">
        <w:rPr>
          <w:rFonts w:asciiTheme="majorBidi" w:hAnsiTheme="majorBidi" w:cstheme="majorBidi"/>
          <w:sz w:val="24"/>
          <w:szCs w:val="24"/>
        </w:rPr>
        <w:t xml:space="preserve">like </w:t>
      </w:r>
      <w:r>
        <w:rPr>
          <w:rFonts w:asciiTheme="majorBidi" w:hAnsiTheme="majorBidi" w:cstheme="majorBidi"/>
          <w:sz w:val="24"/>
          <w:szCs w:val="24"/>
        </w:rPr>
        <w:t>the</w:t>
      </w:r>
      <w:r w:rsidRPr="00D81220">
        <w:rPr>
          <w:rFonts w:asciiTheme="majorBidi" w:hAnsiTheme="majorBidi" w:cstheme="majorBidi"/>
          <w:sz w:val="24"/>
          <w:szCs w:val="24"/>
        </w:rPr>
        <w:t xml:space="preserve"> impression of a seal on the page.</w:t>
      </w:r>
    </w:p>
    <w:p w14:paraId="456D922D" w14:textId="77777777" w:rsidR="00191018" w:rsidRPr="00D81220" w:rsidRDefault="00191018" w:rsidP="00784282">
      <w:pPr>
        <w:contextualSpacing/>
        <w:rPr>
          <w:rFonts w:asciiTheme="majorBidi" w:hAnsiTheme="majorBidi" w:cstheme="majorBidi"/>
          <w:sz w:val="24"/>
          <w:szCs w:val="24"/>
        </w:rPr>
      </w:pPr>
    </w:p>
    <w:p w14:paraId="178D9022" w14:textId="77777777" w:rsidR="00191018" w:rsidRDefault="00191018" w:rsidP="00F40DFB">
      <w:pPr>
        <w:contextualSpacing/>
        <w:rPr>
          <w:rFonts w:asciiTheme="majorBidi" w:hAnsiTheme="majorBidi" w:cstheme="majorBidi"/>
          <w:sz w:val="24"/>
          <w:szCs w:val="24"/>
        </w:rPr>
      </w:pPr>
      <w:r w:rsidRPr="00D81220">
        <w:rPr>
          <w:rFonts w:asciiTheme="majorBidi" w:hAnsiTheme="majorBidi" w:cstheme="majorBidi"/>
          <w:sz w:val="24"/>
          <w:szCs w:val="24"/>
        </w:rPr>
        <w:t>And through that impression of the animating</w:t>
      </w:r>
      <w:r>
        <w:rPr>
          <w:rFonts w:asciiTheme="majorBidi" w:hAnsiTheme="majorBidi" w:cstheme="majorBidi"/>
          <w:sz w:val="24"/>
          <w:szCs w:val="24"/>
        </w:rPr>
        <w:t>-</w:t>
      </w:r>
      <w:r w:rsidRPr="00D81220">
        <w:rPr>
          <w:rFonts w:asciiTheme="majorBidi" w:hAnsiTheme="majorBidi" w:cstheme="majorBidi"/>
          <w:sz w:val="24"/>
          <w:szCs w:val="24"/>
        </w:rPr>
        <w:t>soul,</w:t>
      </w:r>
      <w:r>
        <w:rPr>
          <w:rFonts w:asciiTheme="majorBidi" w:hAnsiTheme="majorBidi" w:cstheme="majorBidi"/>
          <w:sz w:val="24"/>
          <w:szCs w:val="24"/>
        </w:rPr>
        <w:br/>
      </w:r>
      <w:r w:rsidRPr="00D81220">
        <w:rPr>
          <w:rFonts w:asciiTheme="majorBidi" w:hAnsiTheme="majorBidi" w:cstheme="majorBidi"/>
          <w:sz w:val="24"/>
          <w:szCs w:val="24"/>
        </w:rPr>
        <w:t>the ‘face’</w:t>
      </w:r>
      <w:r>
        <w:rPr>
          <w:rStyle w:val="EndnoteReference"/>
          <w:rFonts w:asciiTheme="majorBidi" w:hAnsiTheme="majorBidi" w:cstheme="majorBidi"/>
          <w:sz w:val="24"/>
          <w:szCs w:val="24"/>
        </w:rPr>
        <w:endnoteReference w:id="83"/>
      </w:r>
      <w:r w:rsidRPr="00D81220">
        <w:rPr>
          <w:rFonts w:asciiTheme="majorBidi" w:hAnsiTheme="majorBidi" w:cstheme="majorBidi"/>
          <w:sz w:val="24"/>
          <w:szCs w:val="24"/>
        </w:rPr>
        <w:t xml:space="preserve"> is made known in the body of a person</w:t>
      </w:r>
      <w:r>
        <w:rPr>
          <w:rFonts w:asciiTheme="majorBidi" w:hAnsiTheme="majorBidi" w:cstheme="majorBidi"/>
          <w:sz w:val="24"/>
          <w:szCs w:val="24"/>
        </w:rPr>
        <w:br/>
      </w:r>
      <w:r w:rsidRPr="00D81220">
        <w:rPr>
          <w:rFonts w:asciiTheme="majorBidi" w:hAnsiTheme="majorBidi" w:cstheme="majorBidi"/>
          <w:sz w:val="24"/>
          <w:szCs w:val="24"/>
        </w:rPr>
        <w:t>– where he is from.</w:t>
      </w:r>
    </w:p>
    <w:p w14:paraId="2CDF1C47" w14:textId="77777777" w:rsidR="00191018" w:rsidRPr="00D81220" w:rsidRDefault="00191018" w:rsidP="00F40DFB">
      <w:pPr>
        <w:contextualSpacing/>
        <w:rPr>
          <w:rFonts w:asciiTheme="majorBidi" w:hAnsiTheme="majorBidi" w:cstheme="majorBidi"/>
          <w:sz w:val="24"/>
          <w:szCs w:val="24"/>
        </w:rPr>
      </w:pPr>
    </w:p>
    <w:p w14:paraId="064CA4EA" w14:textId="77777777" w:rsidR="00191018" w:rsidRDefault="00191018" w:rsidP="00F40DFB">
      <w:pPr>
        <w:contextualSpacing/>
        <w:rPr>
          <w:rFonts w:asciiTheme="majorBidi" w:hAnsiTheme="majorBidi" w:cstheme="majorBidi"/>
          <w:sz w:val="24"/>
          <w:szCs w:val="24"/>
        </w:rPr>
      </w:pPr>
      <w:r w:rsidRPr="00D81220">
        <w:rPr>
          <w:rFonts w:asciiTheme="majorBidi" w:hAnsiTheme="majorBidi" w:cstheme="majorBidi"/>
          <w:sz w:val="24"/>
          <w:szCs w:val="24"/>
        </w:rPr>
        <w:t>And because of this they established,</w:t>
      </w:r>
      <w:r w:rsidRPr="00D81220">
        <w:rPr>
          <w:rStyle w:val="EndnoteReference"/>
          <w:rFonts w:asciiTheme="majorBidi" w:hAnsiTheme="majorBidi" w:cstheme="majorBidi"/>
          <w:sz w:val="24"/>
          <w:szCs w:val="24"/>
        </w:rPr>
        <w:endnoteReference w:id="84"/>
      </w:r>
      <w:r w:rsidRPr="00D81220">
        <w:rPr>
          <w:rFonts w:asciiTheme="majorBidi" w:hAnsiTheme="majorBidi" w:cstheme="majorBidi"/>
          <w:sz w:val="24"/>
          <w:szCs w:val="24"/>
        </w:rPr>
        <w:t xml:space="preserve"> </w:t>
      </w:r>
      <w:r>
        <w:rPr>
          <w:rFonts w:asciiTheme="majorBidi" w:hAnsiTheme="majorBidi" w:cstheme="majorBidi"/>
          <w:sz w:val="24"/>
          <w:szCs w:val="24"/>
        </w:rPr>
        <w:t xml:space="preserve">of </w:t>
      </w:r>
      <w:r w:rsidRPr="00D81220">
        <w:rPr>
          <w:rFonts w:asciiTheme="majorBidi" w:hAnsiTheme="majorBidi" w:cstheme="majorBidi"/>
          <w:sz w:val="24"/>
          <w:szCs w:val="24"/>
        </w:rPr>
        <w:t>th</w:t>
      </w:r>
      <w:r>
        <w:rPr>
          <w:rFonts w:asciiTheme="majorBidi" w:hAnsiTheme="majorBidi" w:cstheme="majorBidi"/>
          <w:sz w:val="24"/>
          <w:szCs w:val="24"/>
        </w:rPr>
        <w:t>is</w:t>
      </w:r>
      <w:r w:rsidRPr="00D81220">
        <w:rPr>
          <w:rFonts w:asciiTheme="majorBidi" w:hAnsiTheme="majorBidi" w:cstheme="majorBidi"/>
          <w:sz w:val="24"/>
          <w:szCs w:val="24"/>
        </w:rPr>
        <w:t xml:space="preserve"> seal</w:t>
      </w:r>
      <w:r>
        <w:rPr>
          <w:rFonts w:asciiTheme="majorBidi" w:hAnsiTheme="majorBidi" w:cstheme="majorBidi"/>
          <w:sz w:val="24"/>
          <w:szCs w:val="24"/>
        </w:rPr>
        <w:t>:</w:t>
      </w:r>
      <w:r>
        <w:rPr>
          <w:rFonts w:asciiTheme="majorBidi" w:hAnsiTheme="majorBidi" w:cstheme="majorBidi"/>
          <w:sz w:val="24"/>
          <w:szCs w:val="24"/>
        </w:rPr>
        <w:br/>
        <w:t xml:space="preserve">How many </w:t>
      </w:r>
      <w:r w:rsidRPr="00D81220">
        <w:rPr>
          <w:rFonts w:asciiTheme="majorBidi" w:hAnsiTheme="majorBidi" w:cstheme="majorBidi"/>
          <w:sz w:val="24"/>
          <w:szCs w:val="24"/>
        </w:rPr>
        <w:t>i</w:t>
      </w:r>
      <w:r>
        <w:rPr>
          <w:rFonts w:asciiTheme="majorBidi" w:hAnsiTheme="majorBidi" w:cstheme="majorBidi"/>
          <w:sz w:val="24"/>
          <w:szCs w:val="24"/>
        </w:rPr>
        <w:t>mpress</w:t>
      </w:r>
      <w:r w:rsidRPr="00D81220">
        <w:rPr>
          <w:rFonts w:asciiTheme="majorBidi" w:hAnsiTheme="majorBidi" w:cstheme="majorBidi"/>
          <w:sz w:val="24"/>
          <w:szCs w:val="24"/>
        </w:rPr>
        <w:t>ions</w:t>
      </w:r>
      <w:r>
        <w:rPr>
          <w:rFonts w:asciiTheme="majorBidi" w:hAnsiTheme="majorBidi" w:cstheme="majorBidi"/>
          <w:sz w:val="24"/>
          <w:szCs w:val="24"/>
        </w:rPr>
        <w:t xml:space="preserve"> are there in it?</w:t>
      </w:r>
      <w:r>
        <w:rPr>
          <w:rFonts w:asciiTheme="majorBidi" w:hAnsiTheme="majorBidi" w:cstheme="majorBidi"/>
          <w:sz w:val="24"/>
          <w:szCs w:val="24"/>
        </w:rPr>
        <w:br/>
        <w:t>F</w:t>
      </w:r>
      <w:r w:rsidRPr="00D81220">
        <w:rPr>
          <w:rFonts w:asciiTheme="majorBidi" w:hAnsiTheme="majorBidi" w:cstheme="majorBidi"/>
          <w:sz w:val="24"/>
          <w:szCs w:val="24"/>
        </w:rPr>
        <w:t>our:</w:t>
      </w:r>
      <w:r>
        <w:rPr>
          <w:rFonts w:asciiTheme="majorBidi" w:hAnsiTheme="majorBidi" w:cstheme="majorBidi"/>
          <w:sz w:val="24"/>
          <w:szCs w:val="24"/>
        </w:rPr>
        <w:br/>
      </w:r>
      <w:r w:rsidRPr="00D81220">
        <w:rPr>
          <w:rFonts w:asciiTheme="majorBidi" w:hAnsiTheme="majorBidi" w:cstheme="majorBidi"/>
          <w:sz w:val="24"/>
          <w:szCs w:val="24"/>
        </w:rPr>
        <w:t xml:space="preserve">the </w:t>
      </w:r>
      <w:r>
        <w:rPr>
          <w:rFonts w:asciiTheme="majorBidi" w:hAnsiTheme="majorBidi" w:cstheme="majorBidi"/>
          <w:sz w:val="24"/>
          <w:szCs w:val="24"/>
        </w:rPr>
        <w:t xml:space="preserve">impression </w:t>
      </w:r>
      <w:r w:rsidRPr="00D81220">
        <w:rPr>
          <w:rFonts w:asciiTheme="majorBidi" w:hAnsiTheme="majorBidi" w:cstheme="majorBidi"/>
          <w:sz w:val="24"/>
          <w:szCs w:val="24"/>
        </w:rPr>
        <w:t>of the lion is there</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the </w:t>
      </w:r>
      <w:r>
        <w:rPr>
          <w:rFonts w:asciiTheme="majorBidi" w:hAnsiTheme="majorBidi" w:cstheme="majorBidi"/>
          <w:sz w:val="24"/>
          <w:szCs w:val="24"/>
        </w:rPr>
        <w:t>impression</w:t>
      </w:r>
      <w:r w:rsidRPr="00D81220">
        <w:rPr>
          <w:rFonts w:asciiTheme="majorBidi" w:hAnsiTheme="majorBidi" w:cstheme="majorBidi"/>
          <w:sz w:val="24"/>
          <w:szCs w:val="24"/>
        </w:rPr>
        <w:t xml:space="preserve"> of the ox is there</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the </w:t>
      </w:r>
      <w:r>
        <w:rPr>
          <w:rFonts w:asciiTheme="majorBidi" w:hAnsiTheme="majorBidi" w:cstheme="majorBidi"/>
          <w:sz w:val="24"/>
          <w:szCs w:val="24"/>
        </w:rPr>
        <w:t>impression</w:t>
      </w:r>
      <w:r w:rsidRPr="00D81220">
        <w:rPr>
          <w:rFonts w:asciiTheme="majorBidi" w:hAnsiTheme="majorBidi" w:cstheme="majorBidi"/>
          <w:sz w:val="24"/>
          <w:szCs w:val="24"/>
        </w:rPr>
        <w:t xml:space="preserve"> of the eagle is there</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the </w:t>
      </w:r>
      <w:r>
        <w:rPr>
          <w:rFonts w:asciiTheme="majorBidi" w:hAnsiTheme="majorBidi" w:cstheme="majorBidi"/>
          <w:sz w:val="24"/>
          <w:szCs w:val="24"/>
        </w:rPr>
        <w:t>impression</w:t>
      </w:r>
      <w:r w:rsidRPr="00D81220">
        <w:rPr>
          <w:rFonts w:asciiTheme="majorBidi" w:hAnsiTheme="majorBidi" w:cstheme="majorBidi"/>
          <w:sz w:val="24"/>
          <w:szCs w:val="24"/>
        </w:rPr>
        <w:t xml:space="preserve"> of the </w:t>
      </w:r>
      <w:r>
        <w:rPr>
          <w:rFonts w:asciiTheme="majorBidi" w:hAnsiTheme="majorBidi" w:cstheme="majorBidi"/>
          <w:sz w:val="24"/>
          <w:szCs w:val="24"/>
        </w:rPr>
        <w:t xml:space="preserve">Adamic form </w:t>
      </w:r>
      <w:r w:rsidRPr="00D81220">
        <w:rPr>
          <w:rFonts w:asciiTheme="majorBidi" w:hAnsiTheme="majorBidi" w:cstheme="majorBidi"/>
          <w:sz w:val="24"/>
          <w:szCs w:val="24"/>
        </w:rPr>
        <w:t>is there.</w:t>
      </w:r>
    </w:p>
    <w:p w14:paraId="455F65AC" w14:textId="77777777" w:rsidR="00191018" w:rsidRPr="00D81220" w:rsidRDefault="00191018" w:rsidP="00F40DFB">
      <w:pPr>
        <w:contextualSpacing/>
        <w:rPr>
          <w:rFonts w:asciiTheme="majorBidi" w:hAnsiTheme="majorBidi" w:cstheme="majorBidi"/>
          <w:sz w:val="24"/>
          <w:szCs w:val="24"/>
        </w:rPr>
      </w:pPr>
    </w:p>
    <w:p w14:paraId="77CC47F4" w14:textId="77777777" w:rsidR="00191018" w:rsidRDefault="00191018" w:rsidP="00F40DFB">
      <w:pPr>
        <w:contextualSpacing/>
        <w:rPr>
          <w:rFonts w:asciiTheme="majorBidi" w:hAnsiTheme="majorBidi" w:cstheme="majorBidi"/>
          <w:sz w:val="24"/>
          <w:szCs w:val="24"/>
        </w:rPr>
      </w:pPr>
      <w:r w:rsidRPr="00D81220">
        <w:rPr>
          <w:rFonts w:asciiTheme="majorBidi" w:hAnsiTheme="majorBidi" w:cstheme="majorBidi"/>
          <w:sz w:val="24"/>
          <w:szCs w:val="24"/>
        </w:rPr>
        <w:t>And Who is it that i</w:t>
      </w:r>
      <w:r>
        <w:rPr>
          <w:rFonts w:asciiTheme="majorBidi" w:hAnsiTheme="majorBidi" w:cstheme="majorBidi"/>
          <w:sz w:val="24"/>
          <w:szCs w:val="24"/>
        </w:rPr>
        <w:t>mpress</w:t>
      </w:r>
      <w:r w:rsidRPr="00D81220">
        <w:rPr>
          <w:rFonts w:asciiTheme="majorBidi" w:hAnsiTheme="majorBidi" w:cstheme="majorBidi"/>
          <w:sz w:val="24"/>
          <w:szCs w:val="24"/>
        </w:rPr>
        <w:t>ed them in the seal?</w:t>
      </w:r>
      <w:r>
        <w:rPr>
          <w:rFonts w:asciiTheme="majorBidi" w:hAnsiTheme="majorBidi" w:cstheme="majorBidi"/>
          <w:sz w:val="24"/>
          <w:szCs w:val="24"/>
        </w:rPr>
        <w:br/>
        <w:t>{</w:t>
      </w:r>
      <w:r w:rsidRPr="00D81220">
        <w:rPr>
          <w:rFonts w:asciiTheme="majorBidi" w:hAnsiTheme="majorBidi" w:cstheme="majorBidi"/>
          <w:sz w:val="24"/>
          <w:szCs w:val="24"/>
        </w:rPr>
        <w:t>Ps</w:t>
      </w:r>
      <w:r>
        <w:rPr>
          <w:rFonts w:asciiTheme="majorBidi" w:hAnsiTheme="majorBidi" w:cstheme="majorBidi"/>
          <w:sz w:val="24"/>
          <w:szCs w:val="24"/>
        </w:rPr>
        <w:t>.</w:t>
      </w:r>
      <w:r w:rsidRPr="00D81220">
        <w:rPr>
          <w:rFonts w:asciiTheme="majorBidi" w:hAnsiTheme="majorBidi" w:cstheme="majorBidi"/>
          <w:sz w:val="24"/>
          <w:szCs w:val="24"/>
        </w:rPr>
        <w:t xml:space="preserve"> 19:10</w:t>
      </w:r>
      <w:r>
        <w:rPr>
          <w:rFonts w:asciiTheme="majorBidi" w:hAnsiTheme="majorBidi" w:cstheme="majorBidi"/>
          <w:sz w:val="24"/>
          <w:szCs w:val="24"/>
        </w:rPr>
        <w:t>}</w:t>
      </w:r>
      <w:r w:rsidRPr="00D81220">
        <w:rPr>
          <w:rFonts w:asciiTheme="majorBidi" w:hAnsiTheme="majorBidi" w:cstheme="majorBidi"/>
          <w:i/>
          <w:iCs/>
          <w:sz w:val="24"/>
          <w:szCs w:val="24"/>
        </w:rPr>
        <w:t>…of Y</w:t>
      </w:r>
      <w:r>
        <w:rPr>
          <w:rFonts w:asciiTheme="majorBidi" w:hAnsiTheme="majorBidi" w:cstheme="majorBidi"/>
          <w:i/>
          <w:iCs/>
          <w:sz w:val="24"/>
          <w:szCs w:val="24"/>
        </w:rPr>
        <w:t>Q</w:t>
      </w:r>
      <w:r w:rsidRPr="00D81220">
        <w:rPr>
          <w:rFonts w:asciiTheme="majorBidi" w:hAnsiTheme="majorBidi" w:cstheme="majorBidi"/>
          <w:i/>
          <w:iCs/>
          <w:sz w:val="24"/>
          <w:szCs w:val="24"/>
        </w:rPr>
        <w:t>V”</w:t>
      </w:r>
      <w:r>
        <w:rPr>
          <w:rFonts w:asciiTheme="majorBidi" w:hAnsiTheme="majorBidi" w:cstheme="majorBidi"/>
          <w:i/>
          <w:iCs/>
          <w:sz w:val="24"/>
          <w:szCs w:val="24"/>
        </w:rPr>
        <w:t>Q</w:t>
      </w:r>
      <w:r w:rsidRPr="00D81220">
        <w:rPr>
          <w:rFonts w:asciiTheme="majorBidi" w:hAnsiTheme="majorBidi" w:cstheme="majorBidi"/>
          <w:i/>
          <w:iCs/>
          <w:sz w:val="24"/>
          <w:szCs w:val="24"/>
        </w:rPr>
        <w:t>, truth…</w:t>
      </w:r>
      <w:r>
        <w:rPr>
          <w:rFonts w:asciiTheme="majorBidi" w:hAnsiTheme="majorBidi" w:cstheme="majorBidi"/>
          <w:i/>
          <w:iCs/>
          <w:sz w:val="24"/>
          <w:szCs w:val="24"/>
        </w:rPr>
        <w:br/>
      </w:r>
      <w:r w:rsidRPr="00D81220">
        <w:rPr>
          <w:rFonts w:asciiTheme="majorBidi" w:hAnsiTheme="majorBidi" w:cstheme="majorBidi"/>
          <w:sz w:val="24"/>
          <w:szCs w:val="24"/>
        </w:rPr>
        <w:t>– for through these four inscriptions,</w:t>
      </w:r>
      <w:r>
        <w:rPr>
          <w:rFonts w:asciiTheme="majorBidi" w:hAnsiTheme="majorBidi" w:cstheme="majorBidi"/>
          <w:sz w:val="24"/>
          <w:szCs w:val="24"/>
        </w:rPr>
        <w:br/>
      </w:r>
      <w:r w:rsidRPr="00D81220">
        <w:rPr>
          <w:rFonts w:asciiTheme="majorBidi" w:hAnsiTheme="majorBidi" w:cstheme="majorBidi"/>
          <w:sz w:val="24"/>
          <w:szCs w:val="24"/>
        </w:rPr>
        <w:t xml:space="preserve">are </w:t>
      </w:r>
      <w:r w:rsidRPr="006139B4">
        <w:rPr>
          <w:rFonts w:asciiTheme="majorBidi" w:hAnsiTheme="majorBidi" w:cstheme="majorBidi"/>
          <w:color w:val="808080" w:themeColor="background1" w:themeShade="80"/>
          <w:sz w:val="24"/>
          <w:szCs w:val="24"/>
        </w:rPr>
        <w:t>existing</w:t>
      </w:r>
      <w:r w:rsidRPr="00D81220">
        <w:rPr>
          <w:rFonts w:asciiTheme="majorBidi" w:hAnsiTheme="majorBidi" w:cstheme="majorBidi"/>
          <w:sz w:val="24"/>
          <w:szCs w:val="24"/>
        </w:rPr>
        <w:t xml:space="preserve"> all the creatures of the world.</w:t>
      </w:r>
    </w:p>
    <w:p w14:paraId="72F15EFD" w14:textId="77777777" w:rsidR="00191018" w:rsidRPr="00D81220" w:rsidRDefault="00191018" w:rsidP="00F40DFB">
      <w:pPr>
        <w:contextualSpacing/>
        <w:rPr>
          <w:rFonts w:asciiTheme="majorBidi" w:hAnsiTheme="majorBidi" w:cstheme="majorBidi"/>
          <w:sz w:val="24"/>
          <w:szCs w:val="24"/>
        </w:rPr>
      </w:pPr>
    </w:p>
    <w:p w14:paraId="30D5F9C9" w14:textId="77777777" w:rsidR="00191018" w:rsidRDefault="00191018" w:rsidP="00F40DFB">
      <w:pPr>
        <w:contextualSpacing/>
        <w:rPr>
          <w:rFonts w:asciiTheme="majorBidi" w:hAnsiTheme="majorBidi" w:cstheme="majorBidi"/>
          <w:sz w:val="24"/>
          <w:szCs w:val="24"/>
        </w:rPr>
      </w:pPr>
      <w:r w:rsidRPr="00D81220">
        <w:rPr>
          <w:rFonts w:asciiTheme="majorBidi" w:hAnsiTheme="majorBidi" w:cstheme="majorBidi"/>
          <w:sz w:val="24"/>
          <w:szCs w:val="24"/>
        </w:rPr>
        <w:t>But the nations of the world who deny Him,</w:t>
      </w:r>
      <w:r>
        <w:rPr>
          <w:rFonts w:asciiTheme="majorBidi" w:hAnsiTheme="majorBidi" w:cstheme="majorBidi"/>
          <w:sz w:val="24"/>
          <w:szCs w:val="24"/>
        </w:rPr>
        <w:br/>
      </w:r>
      <w:r w:rsidRPr="00D81220">
        <w:rPr>
          <w:rFonts w:asciiTheme="majorBidi" w:hAnsiTheme="majorBidi" w:cstheme="majorBidi"/>
          <w:sz w:val="24"/>
          <w:szCs w:val="24"/>
        </w:rPr>
        <w:t>are not inscribed in it,</w:t>
      </w:r>
      <w:r>
        <w:rPr>
          <w:rFonts w:asciiTheme="majorBidi" w:hAnsiTheme="majorBidi" w:cstheme="majorBidi"/>
          <w:sz w:val="24"/>
          <w:szCs w:val="24"/>
        </w:rPr>
        <w:br/>
      </w:r>
      <w:r w:rsidRPr="00D81220">
        <w:rPr>
          <w:rFonts w:asciiTheme="majorBidi" w:hAnsiTheme="majorBidi" w:cstheme="majorBidi"/>
          <w:sz w:val="24"/>
          <w:szCs w:val="24"/>
        </w:rPr>
        <w:t xml:space="preserve">but </w:t>
      </w:r>
      <w:r w:rsidRPr="006139B4">
        <w:rPr>
          <w:rFonts w:asciiTheme="majorBidi" w:hAnsiTheme="majorBidi" w:cstheme="majorBidi"/>
          <w:color w:val="808080" w:themeColor="background1" w:themeShade="80"/>
          <w:sz w:val="24"/>
          <w:szCs w:val="24"/>
        </w:rPr>
        <w:t>are</w:t>
      </w:r>
      <w:r w:rsidRPr="00D81220">
        <w:rPr>
          <w:rFonts w:asciiTheme="majorBidi" w:hAnsiTheme="majorBidi" w:cstheme="majorBidi"/>
          <w:sz w:val="24"/>
          <w:szCs w:val="24"/>
        </w:rPr>
        <w:t xml:space="preserve"> in </w:t>
      </w:r>
      <w:r>
        <w:rPr>
          <w:rFonts w:asciiTheme="majorBidi" w:hAnsiTheme="majorBidi" w:cstheme="majorBidi"/>
          <w:sz w:val="24"/>
          <w:szCs w:val="24"/>
        </w:rPr>
        <w:t>‘</w:t>
      </w:r>
      <w:r w:rsidRPr="00D81220">
        <w:rPr>
          <w:rFonts w:asciiTheme="majorBidi" w:hAnsiTheme="majorBidi" w:cstheme="majorBidi"/>
          <w:sz w:val="24"/>
          <w:szCs w:val="24"/>
        </w:rPr>
        <w:t>the seal of falsehood</w:t>
      </w:r>
      <w:r>
        <w:rPr>
          <w:rFonts w:asciiTheme="majorBidi" w:hAnsiTheme="majorBidi" w:cstheme="majorBidi"/>
          <w:sz w:val="24"/>
          <w:szCs w:val="24"/>
        </w:rPr>
        <w:t>’,</w:t>
      </w:r>
      <w:r>
        <w:rPr>
          <w:rStyle w:val="EndnoteReference"/>
          <w:rFonts w:asciiTheme="majorBidi" w:hAnsiTheme="majorBidi" w:cstheme="majorBidi"/>
          <w:sz w:val="24"/>
          <w:szCs w:val="24"/>
        </w:rPr>
        <w:endnoteReference w:id="85"/>
      </w:r>
      <w:r>
        <w:rPr>
          <w:rFonts w:asciiTheme="majorBidi" w:hAnsiTheme="majorBidi" w:cstheme="majorBidi"/>
          <w:sz w:val="24"/>
          <w:szCs w:val="24"/>
        </w:rPr>
        <w:br/>
      </w:r>
      <w:r w:rsidRPr="00D81220">
        <w:rPr>
          <w:rFonts w:asciiTheme="majorBidi" w:hAnsiTheme="majorBidi" w:cstheme="majorBidi"/>
          <w:sz w:val="24"/>
          <w:szCs w:val="24"/>
        </w:rPr>
        <w:t>and that is the serpent who speaks falsely about</w:t>
      </w:r>
      <w:r>
        <w:rPr>
          <w:rFonts w:asciiTheme="majorBidi" w:hAnsiTheme="majorBidi" w:cstheme="majorBidi"/>
          <w:sz w:val="24"/>
          <w:szCs w:val="24"/>
        </w:rPr>
        <w:t xml:space="preserve"> the blessed Holy One</w:t>
      </w:r>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And because of that, it is said,</w:t>
      </w:r>
      <w:r w:rsidRPr="00D81220">
        <w:rPr>
          <w:rStyle w:val="FootnoteReference"/>
          <w:rFonts w:asciiTheme="majorBidi" w:hAnsiTheme="majorBidi" w:cstheme="majorBidi"/>
          <w:sz w:val="24"/>
          <w:szCs w:val="24"/>
        </w:rPr>
        <w:footnoteReference w:id="12"/>
      </w:r>
      <w:r w:rsidRPr="00D81220">
        <w:rPr>
          <w:rFonts w:asciiTheme="majorBidi" w:hAnsiTheme="majorBidi" w:cstheme="majorBidi"/>
          <w:sz w:val="24"/>
          <w:szCs w:val="24"/>
        </w:rPr>
        <w:t xml:space="preserve"> by way of parable,</w:t>
      </w:r>
      <w:r>
        <w:rPr>
          <w:rFonts w:asciiTheme="majorBidi" w:hAnsiTheme="majorBidi" w:cstheme="majorBidi"/>
          <w:sz w:val="24"/>
          <w:szCs w:val="24"/>
        </w:rPr>
        <w:br/>
      </w:r>
      <w:r w:rsidRPr="00D81220">
        <w:rPr>
          <w:rFonts w:asciiTheme="majorBidi" w:hAnsiTheme="majorBidi" w:cstheme="majorBidi"/>
          <w:sz w:val="24"/>
          <w:szCs w:val="24"/>
        </w:rPr>
        <w:t>that ‘falsehood’ has no legs,</w:t>
      </w:r>
      <w:r>
        <w:rPr>
          <w:rFonts w:asciiTheme="majorBidi" w:hAnsiTheme="majorBidi" w:cstheme="majorBidi"/>
          <w:sz w:val="24"/>
          <w:szCs w:val="24"/>
        </w:rPr>
        <w:br/>
      </w:r>
      <w:r w:rsidRPr="00D81220">
        <w:rPr>
          <w:rFonts w:asciiTheme="majorBidi" w:hAnsiTheme="majorBidi" w:cstheme="majorBidi"/>
          <w:sz w:val="24"/>
          <w:szCs w:val="24"/>
        </w:rPr>
        <w:t>and thus</w:t>
      </w:r>
      <w:r>
        <w:rPr>
          <w:rFonts w:asciiTheme="majorBidi" w:hAnsiTheme="majorBidi" w:cstheme="majorBidi"/>
          <w:sz w:val="24"/>
          <w:szCs w:val="24"/>
        </w:rPr>
        <w:t>,</w:t>
      </w:r>
      <w:r w:rsidRPr="00D81220">
        <w:rPr>
          <w:rFonts w:asciiTheme="majorBidi" w:hAnsiTheme="majorBidi" w:cstheme="majorBidi"/>
          <w:sz w:val="24"/>
          <w:szCs w:val="24"/>
        </w:rPr>
        <w:t xml:space="preserve"> the serpent has no legs:</w:t>
      </w:r>
      <w:r>
        <w:rPr>
          <w:rFonts w:asciiTheme="majorBidi" w:hAnsiTheme="majorBidi" w:cstheme="majorBidi"/>
          <w:sz w:val="24"/>
          <w:szCs w:val="24"/>
        </w:rPr>
        <w:br/>
        <w:t>{</w:t>
      </w:r>
      <w:r w:rsidRPr="00D81220">
        <w:rPr>
          <w:rFonts w:asciiTheme="majorBidi" w:hAnsiTheme="majorBidi" w:cstheme="majorBidi"/>
          <w:sz w:val="24"/>
          <w:szCs w:val="24"/>
        </w:rPr>
        <w:t>Gen</w:t>
      </w:r>
      <w:r>
        <w:rPr>
          <w:rFonts w:asciiTheme="majorBidi" w:hAnsiTheme="majorBidi" w:cstheme="majorBidi"/>
          <w:sz w:val="24"/>
          <w:szCs w:val="24"/>
        </w:rPr>
        <w:t>.</w:t>
      </w:r>
      <w:r w:rsidRPr="00D81220">
        <w:rPr>
          <w:rFonts w:asciiTheme="majorBidi" w:hAnsiTheme="majorBidi" w:cstheme="majorBidi"/>
          <w:sz w:val="24"/>
          <w:szCs w:val="24"/>
        </w:rPr>
        <w:t xml:space="preserve"> 3:14</w:t>
      </w:r>
      <w:r>
        <w:rPr>
          <w:rFonts w:asciiTheme="majorBidi" w:hAnsiTheme="majorBidi" w:cstheme="majorBidi"/>
          <w:sz w:val="24"/>
          <w:szCs w:val="24"/>
        </w:rPr>
        <w:t>}</w:t>
      </w:r>
      <w:r w:rsidRPr="00D81220">
        <w:rPr>
          <w:rFonts w:asciiTheme="majorBidi" w:hAnsiTheme="majorBidi" w:cstheme="majorBidi"/>
          <w:i/>
          <w:iCs/>
          <w:sz w:val="24"/>
          <w:szCs w:val="24"/>
        </w:rPr>
        <w:t>…on your belly you shall go…</w:t>
      </w:r>
      <w:r>
        <w:rPr>
          <w:rFonts w:asciiTheme="majorBidi" w:hAnsiTheme="majorBidi" w:cstheme="majorBidi"/>
          <w:i/>
          <w:iCs/>
          <w:sz w:val="24"/>
          <w:szCs w:val="24"/>
        </w:rPr>
        <w:br/>
      </w:r>
      <w:r w:rsidRPr="00D81220">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D81220">
        <w:rPr>
          <w:rFonts w:asciiTheme="majorBidi" w:hAnsiTheme="majorBidi" w:cstheme="majorBidi"/>
          <w:sz w:val="24"/>
          <w:szCs w:val="24"/>
        </w:rPr>
        <w:t>is destined to wipe falsehood from the world,</w:t>
      </w:r>
      <w:r>
        <w:rPr>
          <w:rFonts w:asciiTheme="majorBidi" w:hAnsiTheme="majorBidi" w:cstheme="majorBidi"/>
          <w:sz w:val="24"/>
          <w:szCs w:val="24"/>
        </w:rPr>
        <w:br/>
      </w:r>
      <w:r w:rsidRPr="00D81220">
        <w:rPr>
          <w:rFonts w:asciiTheme="majorBidi" w:hAnsiTheme="majorBidi" w:cstheme="majorBidi"/>
          <w:sz w:val="24"/>
          <w:szCs w:val="24"/>
        </w:rPr>
        <w:lastRenderedPageBreak/>
        <w:t xml:space="preserve">as it says: </w:t>
      </w:r>
      <w:r>
        <w:rPr>
          <w:rFonts w:asciiTheme="majorBidi" w:hAnsiTheme="majorBidi" w:cstheme="majorBidi"/>
          <w:sz w:val="24"/>
          <w:szCs w:val="24"/>
        </w:rPr>
        <w:t>{</w:t>
      </w:r>
      <w:r w:rsidRPr="00D81220">
        <w:rPr>
          <w:rFonts w:asciiTheme="majorBidi" w:hAnsiTheme="majorBidi" w:cstheme="majorBidi"/>
          <w:sz w:val="24"/>
          <w:szCs w:val="24"/>
        </w:rPr>
        <w:t>Is</w:t>
      </w:r>
      <w:r>
        <w:rPr>
          <w:rFonts w:asciiTheme="majorBidi" w:hAnsiTheme="majorBidi" w:cstheme="majorBidi"/>
          <w:sz w:val="24"/>
          <w:szCs w:val="24"/>
        </w:rPr>
        <w:t>.</w:t>
      </w:r>
      <w:r w:rsidRPr="00D81220">
        <w:rPr>
          <w:rFonts w:asciiTheme="majorBidi" w:hAnsiTheme="majorBidi" w:cstheme="majorBidi"/>
          <w:sz w:val="24"/>
          <w:szCs w:val="24"/>
        </w:rPr>
        <w:t xml:space="preserve"> 25:8</w:t>
      </w:r>
      <w:r>
        <w:rPr>
          <w:rFonts w:asciiTheme="majorBidi" w:hAnsiTheme="majorBidi" w:cstheme="majorBidi"/>
          <w:sz w:val="24"/>
          <w:szCs w:val="24"/>
        </w:rPr>
        <w:t>}</w:t>
      </w:r>
      <w:r w:rsidRPr="00D81220">
        <w:rPr>
          <w:rFonts w:asciiTheme="majorBidi" w:hAnsiTheme="majorBidi" w:cstheme="majorBidi"/>
          <w:i/>
          <w:iCs/>
          <w:sz w:val="24"/>
          <w:szCs w:val="24"/>
        </w:rPr>
        <w:t xml:space="preserve">…and </w:t>
      </w:r>
      <w:r>
        <w:rPr>
          <w:rFonts w:asciiTheme="majorBidi" w:hAnsiTheme="majorBidi" w:cstheme="majorBidi"/>
          <w:i/>
          <w:iCs/>
          <w:sz w:val="24"/>
          <w:szCs w:val="24"/>
        </w:rPr>
        <w:t>Y”</w:t>
      </w:r>
      <w:r w:rsidRPr="00D81220">
        <w:rPr>
          <w:rFonts w:asciiTheme="majorBidi" w:hAnsiTheme="majorBidi" w:cstheme="majorBidi"/>
          <w:i/>
          <w:iCs/>
          <w:sz w:val="24"/>
          <w:szCs w:val="24"/>
        </w:rPr>
        <w:t>Y EL</w:t>
      </w:r>
      <w:r>
        <w:rPr>
          <w:rFonts w:asciiTheme="majorBidi" w:hAnsiTheme="majorBidi" w:cstheme="majorBidi"/>
          <w:i/>
          <w:iCs/>
          <w:sz w:val="24"/>
          <w:szCs w:val="24"/>
        </w:rPr>
        <w:t>Q</w:t>
      </w:r>
      <w:r w:rsidRPr="00D81220">
        <w:rPr>
          <w:rFonts w:asciiTheme="majorBidi" w:hAnsiTheme="majorBidi" w:cstheme="majorBidi"/>
          <w:i/>
          <w:iCs/>
          <w:sz w:val="24"/>
          <w:szCs w:val="24"/>
        </w:rPr>
        <w:t>YM will wipe</w:t>
      </w:r>
      <w:r>
        <w:rPr>
          <w:rFonts w:asciiTheme="majorBidi" w:hAnsiTheme="majorBidi" w:cstheme="majorBidi"/>
          <w:i/>
          <w:iCs/>
          <w:sz w:val="24"/>
          <w:szCs w:val="24"/>
        </w:rPr>
        <w:t>,</w:t>
      </w:r>
      <w:r>
        <w:rPr>
          <w:rFonts w:asciiTheme="majorBidi" w:hAnsiTheme="majorBidi" w:cstheme="majorBidi"/>
          <w:i/>
          <w:iCs/>
          <w:sz w:val="24"/>
          <w:szCs w:val="24"/>
        </w:rPr>
        <w:br/>
      </w:r>
      <w:r w:rsidRPr="00D81220">
        <w:rPr>
          <w:rFonts w:asciiTheme="majorBidi" w:hAnsiTheme="majorBidi" w:cstheme="majorBidi"/>
          <w:i/>
          <w:iCs/>
          <w:sz w:val="24"/>
          <w:szCs w:val="24"/>
        </w:rPr>
        <w:t>the tear from every face… etc</w:t>
      </w:r>
      <w:r w:rsidRPr="00D81220">
        <w:rPr>
          <w:rFonts w:asciiTheme="majorBidi" w:hAnsiTheme="majorBidi" w:cstheme="majorBidi"/>
          <w:sz w:val="24"/>
          <w:szCs w:val="24"/>
        </w:rPr>
        <w:t>.</w:t>
      </w:r>
    </w:p>
    <w:p w14:paraId="1BDC60D3" w14:textId="77777777" w:rsidR="00191018" w:rsidRPr="00D81220" w:rsidRDefault="00191018" w:rsidP="00F40DFB">
      <w:pPr>
        <w:contextualSpacing/>
        <w:rPr>
          <w:rFonts w:asciiTheme="majorBidi" w:hAnsiTheme="majorBidi" w:cstheme="majorBidi"/>
          <w:sz w:val="24"/>
          <w:szCs w:val="24"/>
        </w:rPr>
      </w:pPr>
    </w:p>
    <w:p w14:paraId="707B3918" w14:textId="77777777" w:rsidR="00191018" w:rsidRDefault="00191018" w:rsidP="00F40DFB">
      <w:pPr>
        <w:contextualSpacing/>
        <w:rPr>
          <w:rFonts w:asciiTheme="majorBidi" w:hAnsiTheme="majorBidi" w:cstheme="majorBidi"/>
          <w:sz w:val="24"/>
          <w:szCs w:val="24"/>
        </w:rPr>
      </w:pPr>
      <w:r w:rsidRPr="00D81220">
        <w:rPr>
          <w:rFonts w:asciiTheme="majorBidi" w:hAnsiTheme="majorBidi" w:cstheme="majorBidi"/>
          <w:sz w:val="24"/>
          <w:szCs w:val="24"/>
        </w:rPr>
        <w:t>For surely this serpent is the angel of death,</w:t>
      </w:r>
      <w:r>
        <w:rPr>
          <w:rFonts w:asciiTheme="majorBidi" w:hAnsiTheme="majorBidi" w:cstheme="majorBidi"/>
          <w:sz w:val="24"/>
          <w:szCs w:val="24"/>
        </w:rPr>
        <w:br/>
      </w:r>
      <w:r w:rsidRPr="00D81220">
        <w:rPr>
          <w:rFonts w:asciiTheme="majorBidi" w:hAnsiTheme="majorBidi" w:cstheme="majorBidi"/>
          <w:sz w:val="24"/>
          <w:szCs w:val="24"/>
        </w:rPr>
        <w:t>who kills people, and causes tears,</w:t>
      </w:r>
      <w:r>
        <w:rPr>
          <w:rFonts w:asciiTheme="majorBidi" w:hAnsiTheme="majorBidi" w:cstheme="majorBidi"/>
          <w:sz w:val="24"/>
          <w:szCs w:val="24"/>
        </w:rPr>
        <w:br/>
      </w:r>
      <w:r w:rsidRPr="00D81220">
        <w:rPr>
          <w:rFonts w:asciiTheme="majorBidi" w:hAnsiTheme="majorBidi" w:cstheme="majorBidi"/>
          <w:sz w:val="24"/>
          <w:szCs w:val="24"/>
        </w:rPr>
        <w:t>for he is ‘another god.’</w:t>
      </w:r>
      <w:r>
        <w:rPr>
          <w:rFonts w:asciiTheme="majorBidi" w:hAnsiTheme="majorBidi" w:cstheme="majorBidi"/>
          <w:sz w:val="24"/>
          <w:szCs w:val="24"/>
        </w:rPr>
        <w:br/>
      </w:r>
      <w:r w:rsidRPr="00D81220">
        <w:rPr>
          <w:rFonts w:asciiTheme="majorBidi" w:hAnsiTheme="majorBidi" w:cstheme="majorBidi"/>
          <w:sz w:val="24"/>
          <w:szCs w:val="24"/>
        </w:rPr>
        <w:t>And with what does he kill?</w:t>
      </w:r>
      <w:r>
        <w:rPr>
          <w:rFonts w:asciiTheme="majorBidi" w:hAnsiTheme="majorBidi" w:cstheme="majorBidi"/>
          <w:sz w:val="24"/>
          <w:szCs w:val="24"/>
        </w:rPr>
        <w:br/>
      </w:r>
      <w:r w:rsidRPr="00D81220">
        <w:rPr>
          <w:rFonts w:asciiTheme="majorBidi" w:hAnsiTheme="majorBidi" w:cstheme="majorBidi"/>
          <w:sz w:val="24"/>
          <w:szCs w:val="24"/>
        </w:rPr>
        <w:t xml:space="preserve">With his poison of death, which is </w:t>
      </w:r>
      <w:proofErr w:type="spellStart"/>
      <w:r w:rsidRPr="00D81220">
        <w:rPr>
          <w:rFonts w:asciiTheme="majorBidi" w:hAnsiTheme="majorBidi" w:cstheme="majorBidi"/>
          <w:i/>
          <w:iCs/>
          <w:sz w:val="24"/>
          <w:szCs w:val="24"/>
        </w:rPr>
        <w:t>gehinom</w:t>
      </w:r>
      <w:proofErr w:type="spellEnd"/>
      <w:r>
        <w:rPr>
          <w:rFonts w:asciiTheme="majorBidi" w:hAnsiTheme="majorBidi" w:cstheme="majorBidi"/>
          <w:sz w:val="24"/>
          <w:szCs w:val="24"/>
        </w:rPr>
        <w:br/>
      </w:r>
      <w:r w:rsidRPr="00D81220">
        <w:rPr>
          <w:rFonts w:asciiTheme="majorBidi" w:hAnsiTheme="majorBidi" w:cstheme="majorBidi"/>
          <w:sz w:val="24"/>
          <w:szCs w:val="24"/>
        </w:rPr>
        <w:t>– and that is Samael.</w:t>
      </w:r>
    </w:p>
    <w:p w14:paraId="424A41A2" w14:textId="77777777" w:rsidR="00191018" w:rsidRPr="00D81220" w:rsidRDefault="00191018" w:rsidP="00F40DFB">
      <w:pPr>
        <w:contextualSpacing/>
        <w:rPr>
          <w:rFonts w:asciiTheme="majorBidi" w:hAnsiTheme="majorBidi" w:cstheme="majorBidi"/>
          <w:sz w:val="24"/>
          <w:szCs w:val="24"/>
        </w:rPr>
      </w:pPr>
    </w:p>
    <w:p w14:paraId="35C4BDB1" w14:textId="77777777" w:rsidR="00191018" w:rsidRDefault="00191018" w:rsidP="00455AEE">
      <w:pPr>
        <w:contextualSpacing/>
        <w:rPr>
          <w:rFonts w:asciiTheme="majorBidi" w:hAnsiTheme="majorBidi" w:cstheme="majorBidi"/>
          <w:sz w:val="24"/>
          <w:szCs w:val="24"/>
        </w:rPr>
      </w:pPr>
      <w:r w:rsidRPr="00D81220">
        <w:rPr>
          <w:rFonts w:asciiTheme="majorBidi" w:hAnsiTheme="majorBidi" w:cstheme="majorBidi"/>
          <w:sz w:val="24"/>
          <w:szCs w:val="24"/>
        </w:rPr>
        <w:t xml:space="preserve">And through these four faces of the </w:t>
      </w:r>
      <w:r w:rsidRPr="000B782B">
        <w:rPr>
          <w:rFonts w:asciiTheme="majorBidi" w:hAnsiTheme="majorBidi" w:cstheme="majorBidi"/>
          <w:color w:val="808080" w:themeColor="background1" w:themeShade="80"/>
          <w:sz w:val="24"/>
          <w:szCs w:val="24"/>
        </w:rPr>
        <w:t>unclean</w:t>
      </w:r>
      <w:r w:rsidRPr="00D81220">
        <w:rPr>
          <w:rFonts w:asciiTheme="majorBidi" w:hAnsiTheme="majorBidi" w:cstheme="majorBidi"/>
          <w:sz w:val="24"/>
          <w:szCs w:val="24"/>
        </w:rPr>
        <w:t xml:space="preserve"> </w:t>
      </w:r>
      <w:r>
        <w:rPr>
          <w:rFonts w:asciiTheme="majorBidi" w:hAnsiTheme="majorBidi" w:cstheme="majorBidi"/>
          <w:sz w:val="24"/>
          <w:szCs w:val="24"/>
        </w:rPr>
        <w:t>‘</w:t>
      </w:r>
      <w:r w:rsidRPr="00D81220">
        <w:rPr>
          <w:rFonts w:asciiTheme="majorBidi" w:hAnsiTheme="majorBidi" w:cstheme="majorBidi"/>
          <w:sz w:val="24"/>
          <w:szCs w:val="24"/>
        </w:rPr>
        <w:t>be</w:t>
      </w:r>
      <w:r>
        <w:rPr>
          <w:rFonts w:asciiTheme="majorBidi" w:hAnsiTheme="majorBidi" w:cstheme="majorBidi"/>
          <w:sz w:val="24"/>
          <w:szCs w:val="24"/>
        </w:rPr>
        <w:t>ast</w:t>
      </w:r>
      <w:r w:rsidRPr="00D81220">
        <w:rPr>
          <w:rFonts w:asciiTheme="majorBidi" w:hAnsiTheme="majorBidi" w:cstheme="majorBidi"/>
          <w:sz w:val="24"/>
          <w:szCs w:val="24"/>
        </w:rPr>
        <w:t>s</w:t>
      </w:r>
      <w:r>
        <w:rPr>
          <w:rFonts w:asciiTheme="majorBidi" w:hAnsiTheme="majorBidi" w:cstheme="majorBidi"/>
          <w:sz w:val="24"/>
          <w:szCs w:val="24"/>
        </w:rPr>
        <w:t>’</w:t>
      </w:r>
      <w:r w:rsidRPr="00D81220">
        <w:rPr>
          <w:rFonts w:asciiTheme="majorBidi" w:hAnsiTheme="majorBidi" w:cstheme="majorBidi"/>
          <w:sz w:val="24"/>
          <w:szCs w:val="24"/>
        </w:rPr>
        <w:t>,</w:t>
      </w:r>
      <w:r w:rsidRPr="00D81220">
        <w:rPr>
          <w:rStyle w:val="EndnoteReference"/>
          <w:rFonts w:asciiTheme="majorBidi" w:hAnsiTheme="majorBidi" w:cstheme="majorBidi"/>
          <w:sz w:val="24"/>
          <w:szCs w:val="24"/>
        </w:rPr>
        <w:endnoteReference w:id="86"/>
      </w:r>
      <w:r>
        <w:rPr>
          <w:rFonts w:asciiTheme="majorBidi" w:hAnsiTheme="majorBidi" w:cstheme="majorBidi"/>
          <w:sz w:val="24"/>
          <w:szCs w:val="24"/>
        </w:rPr>
        <w:br/>
      </w:r>
      <w:r w:rsidRPr="00D81220">
        <w:rPr>
          <w:rFonts w:asciiTheme="majorBidi" w:hAnsiTheme="majorBidi" w:cstheme="majorBidi"/>
          <w:sz w:val="24"/>
          <w:szCs w:val="24"/>
        </w:rPr>
        <w:t>he reveals himself to people by way of falsehood</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in order to seduce them.</w:t>
      </w:r>
      <w:r>
        <w:rPr>
          <w:rFonts w:asciiTheme="majorBidi" w:hAnsiTheme="majorBidi" w:cstheme="majorBidi"/>
          <w:sz w:val="24"/>
          <w:szCs w:val="24"/>
        </w:rPr>
        <w:br/>
      </w:r>
      <w:r w:rsidRPr="00D81220">
        <w:rPr>
          <w:rFonts w:asciiTheme="majorBidi" w:hAnsiTheme="majorBidi" w:cstheme="majorBidi"/>
          <w:sz w:val="24"/>
          <w:szCs w:val="24"/>
        </w:rPr>
        <w:t>And the mystery of the word:</w:t>
      </w:r>
      <w:r>
        <w:rPr>
          <w:rFonts w:asciiTheme="majorBidi" w:hAnsiTheme="majorBidi" w:cstheme="majorBidi"/>
          <w:sz w:val="24"/>
          <w:szCs w:val="24"/>
        </w:rPr>
        <w:br/>
        <w:t>{</w:t>
      </w:r>
      <w:r w:rsidRPr="00D81220">
        <w:rPr>
          <w:rFonts w:asciiTheme="majorBidi" w:hAnsiTheme="majorBidi" w:cstheme="majorBidi"/>
          <w:sz w:val="24"/>
          <w:szCs w:val="24"/>
        </w:rPr>
        <w:t>Ps</w:t>
      </w:r>
      <w:r>
        <w:rPr>
          <w:rFonts w:asciiTheme="majorBidi" w:hAnsiTheme="majorBidi" w:cstheme="majorBidi"/>
          <w:sz w:val="24"/>
          <w:szCs w:val="24"/>
        </w:rPr>
        <w:t>.</w:t>
      </w:r>
      <w:r w:rsidRPr="00D81220">
        <w:rPr>
          <w:rFonts w:asciiTheme="majorBidi" w:hAnsiTheme="majorBidi" w:cstheme="majorBidi"/>
          <w:sz w:val="24"/>
          <w:szCs w:val="24"/>
        </w:rPr>
        <w:t xml:space="preserve"> 127:1</w:t>
      </w:r>
      <w:r>
        <w:rPr>
          <w:rFonts w:asciiTheme="majorBidi" w:hAnsiTheme="majorBidi" w:cstheme="majorBidi"/>
          <w:sz w:val="24"/>
          <w:szCs w:val="24"/>
        </w:rPr>
        <w:t>}</w:t>
      </w:r>
      <w:r w:rsidRPr="00D81220">
        <w:rPr>
          <w:rFonts w:asciiTheme="majorBidi" w:hAnsiTheme="majorBidi" w:cstheme="majorBidi"/>
          <w:i/>
          <w:iCs/>
          <w:sz w:val="24"/>
          <w:szCs w:val="24"/>
        </w:rPr>
        <w:t>…if Y”</w:t>
      </w:r>
      <w:r>
        <w:rPr>
          <w:rFonts w:asciiTheme="majorBidi" w:hAnsiTheme="majorBidi" w:cstheme="majorBidi"/>
          <w:i/>
          <w:iCs/>
          <w:sz w:val="24"/>
          <w:szCs w:val="24"/>
        </w:rPr>
        <w:t>Y</w:t>
      </w:r>
      <w:r w:rsidRPr="00D81220">
        <w:rPr>
          <w:rFonts w:asciiTheme="majorBidi" w:hAnsiTheme="majorBidi" w:cstheme="majorBidi"/>
          <w:i/>
          <w:iCs/>
          <w:sz w:val="24"/>
          <w:szCs w:val="24"/>
        </w:rPr>
        <w:t xml:space="preserve"> will not build a house,</w:t>
      </w:r>
      <w:r>
        <w:rPr>
          <w:rFonts w:asciiTheme="majorBidi" w:hAnsiTheme="majorBidi" w:cstheme="majorBidi"/>
          <w:i/>
          <w:iCs/>
          <w:sz w:val="24"/>
          <w:szCs w:val="24"/>
        </w:rPr>
        <w:br/>
      </w:r>
      <w:r w:rsidRPr="00D81220">
        <w:rPr>
          <w:rFonts w:asciiTheme="majorBidi" w:hAnsiTheme="majorBidi" w:cstheme="majorBidi"/>
          <w:i/>
          <w:iCs/>
          <w:sz w:val="24"/>
          <w:szCs w:val="24"/>
        </w:rPr>
        <w:t>its builders have laboured in vain…</w:t>
      </w:r>
      <w:r>
        <w:rPr>
          <w:rFonts w:asciiTheme="majorBidi" w:hAnsiTheme="majorBidi" w:cstheme="majorBidi"/>
          <w:i/>
          <w:iCs/>
          <w:sz w:val="24"/>
          <w:szCs w:val="24"/>
        </w:rPr>
        <w:br/>
      </w:r>
      <w:r w:rsidRPr="00D81220">
        <w:rPr>
          <w:rFonts w:asciiTheme="majorBidi" w:hAnsiTheme="majorBidi" w:cstheme="majorBidi"/>
          <w:sz w:val="24"/>
          <w:szCs w:val="24"/>
        </w:rPr>
        <w:t>– and they do not endure</w:t>
      </w:r>
      <w:r>
        <w:rPr>
          <w:rFonts w:asciiTheme="majorBidi" w:hAnsiTheme="majorBidi" w:cstheme="majorBidi"/>
          <w:sz w:val="24"/>
          <w:szCs w:val="24"/>
        </w:rPr>
        <w:t>.</w:t>
      </w:r>
      <w:r>
        <w:rPr>
          <w:rFonts w:asciiTheme="majorBidi" w:hAnsiTheme="majorBidi" w:cstheme="majorBidi"/>
          <w:sz w:val="24"/>
          <w:szCs w:val="24"/>
        </w:rPr>
        <w:br/>
        <w:t>B</w:t>
      </w:r>
      <w:r w:rsidRPr="00D81220">
        <w:rPr>
          <w:rFonts w:asciiTheme="majorBidi" w:hAnsiTheme="majorBidi" w:cstheme="majorBidi"/>
          <w:sz w:val="24"/>
          <w:szCs w:val="24"/>
        </w:rPr>
        <w:t xml:space="preserve">ut the depictions of the </w:t>
      </w:r>
      <w:r w:rsidRPr="00CF6731">
        <w:rPr>
          <w:rFonts w:asciiTheme="majorBidi" w:hAnsiTheme="majorBidi" w:cstheme="majorBidi"/>
          <w:color w:val="808080" w:themeColor="background1" w:themeShade="80"/>
          <w:sz w:val="24"/>
          <w:szCs w:val="24"/>
        </w:rPr>
        <w:t>holy</w:t>
      </w:r>
      <w:r w:rsidRPr="00D81220">
        <w:rPr>
          <w:rFonts w:asciiTheme="majorBidi" w:hAnsiTheme="majorBidi" w:cstheme="majorBidi"/>
          <w:sz w:val="24"/>
          <w:szCs w:val="24"/>
        </w:rPr>
        <w:t xml:space="preserve"> </w:t>
      </w:r>
      <w:r>
        <w:rPr>
          <w:rFonts w:asciiTheme="majorBidi" w:hAnsiTheme="majorBidi" w:cstheme="majorBidi"/>
          <w:sz w:val="24"/>
          <w:szCs w:val="24"/>
        </w:rPr>
        <w:t>‘</w:t>
      </w:r>
      <w:r w:rsidRPr="00D81220">
        <w:rPr>
          <w:rFonts w:asciiTheme="majorBidi" w:hAnsiTheme="majorBidi" w:cstheme="majorBidi"/>
          <w:sz w:val="24"/>
          <w:szCs w:val="24"/>
        </w:rPr>
        <w:t>be</w:t>
      </w:r>
      <w:r>
        <w:rPr>
          <w:rFonts w:asciiTheme="majorBidi" w:hAnsiTheme="majorBidi" w:cstheme="majorBidi"/>
          <w:sz w:val="24"/>
          <w:szCs w:val="24"/>
        </w:rPr>
        <w:t>ast</w:t>
      </w:r>
      <w:r w:rsidRPr="00D81220">
        <w:rPr>
          <w:rFonts w:asciiTheme="majorBidi" w:hAnsiTheme="majorBidi" w:cstheme="majorBidi"/>
          <w:sz w:val="24"/>
          <w:szCs w:val="24"/>
        </w:rPr>
        <w:t>s</w:t>
      </w:r>
      <w:r>
        <w:rPr>
          <w:rFonts w:asciiTheme="majorBidi" w:hAnsiTheme="majorBidi" w:cstheme="majorBidi"/>
          <w:sz w:val="24"/>
          <w:szCs w:val="24"/>
        </w:rPr>
        <w:t>’,</w:t>
      </w:r>
      <w:r>
        <w:rPr>
          <w:rFonts w:asciiTheme="majorBidi" w:hAnsiTheme="majorBidi" w:cstheme="majorBidi"/>
          <w:sz w:val="24"/>
          <w:szCs w:val="24"/>
        </w:rPr>
        <w:br/>
        <w:t xml:space="preserve">they </w:t>
      </w:r>
      <w:r w:rsidRPr="00D81220">
        <w:rPr>
          <w:rFonts w:asciiTheme="majorBidi" w:hAnsiTheme="majorBidi" w:cstheme="majorBidi"/>
          <w:sz w:val="24"/>
          <w:szCs w:val="24"/>
        </w:rPr>
        <w:t>are i</w:t>
      </w:r>
      <w:r>
        <w:rPr>
          <w:rFonts w:asciiTheme="majorBidi" w:hAnsiTheme="majorBidi" w:cstheme="majorBidi"/>
          <w:sz w:val="24"/>
          <w:szCs w:val="24"/>
        </w:rPr>
        <w:t xml:space="preserve">mpressed, with </w:t>
      </w:r>
      <w:r w:rsidRPr="00D81220">
        <w:rPr>
          <w:rFonts w:asciiTheme="majorBidi" w:hAnsiTheme="majorBidi" w:cstheme="majorBidi"/>
          <w:sz w:val="24"/>
          <w:szCs w:val="24"/>
        </w:rPr>
        <w:t xml:space="preserve">the Name of </w:t>
      </w:r>
      <w:r>
        <w:rPr>
          <w:rFonts w:asciiTheme="majorBidi" w:hAnsiTheme="majorBidi" w:cstheme="majorBidi"/>
          <w:sz w:val="24"/>
          <w:szCs w:val="24"/>
        </w:rPr>
        <w:t>the blessed Holy One,</w:t>
      </w:r>
      <w:r>
        <w:rPr>
          <w:rFonts w:asciiTheme="majorBidi" w:hAnsiTheme="majorBidi" w:cstheme="majorBidi"/>
          <w:sz w:val="24"/>
          <w:szCs w:val="24"/>
        </w:rPr>
        <w:br/>
      </w:r>
      <w:r w:rsidRPr="00D81220">
        <w:rPr>
          <w:rStyle w:val="EndnoteReference"/>
          <w:rFonts w:asciiTheme="majorBidi" w:hAnsiTheme="majorBidi" w:cstheme="majorBidi"/>
          <w:sz w:val="24"/>
          <w:szCs w:val="24"/>
        </w:rPr>
        <w:endnoteReference w:id="87"/>
      </w:r>
      <w:r>
        <w:rPr>
          <w:rFonts w:asciiTheme="majorBidi" w:hAnsiTheme="majorBidi" w:cstheme="majorBidi"/>
          <w:sz w:val="24"/>
          <w:szCs w:val="24"/>
        </w:rPr>
        <w:t xml:space="preserve"> w</w:t>
      </w:r>
      <w:r w:rsidRPr="00D81220">
        <w:rPr>
          <w:rFonts w:asciiTheme="majorBidi" w:hAnsiTheme="majorBidi" w:cstheme="majorBidi"/>
          <w:sz w:val="24"/>
          <w:szCs w:val="24"/>
        </w:rPr>
        <w:t>ith this i</w:t>
      </w:r>
      <w:r>
        <w:rPr>
          <w:rFonts w:asciiTheme="majorBidi" w:hAnsiTheme="majorBidi" w:cstheme="majorBidi"/>
          <w:sz w:val="24"/>
          <w:szCs w:val="24"/>
        </w:rPr>
        <w:t>mpression</w:t>
      </w:r>
      <w:r w:rsidRPr="00D81220">
        <w:rPr>
          <w:rFonts w:asciiTheme="majorBidi" w:hAnsiTheme="majorBidi" w:cstheme="majorBidi"/>
          <w:sz w:val="24"/>
          <w:szCs w:val="24"/>
        </w:rPr>
        <w:t xml:space="preserve"> of the </w:t>
      </w:r>
      <w:r w:rsidRPr="007C09B2">
        <w:rPr>
          <w:rFonts w:asciiTheme="majorBidi" w:hAnsiTheme="majorBidi" w:cstheme="majorBidi"/>
          <w:i/>
          <w:iCs/>
          <w:sz w:val="24"/>
          <w:szCs w:val="24"/>
        </w:rPr>
        <w:t>m</w:t>
      </w:r>
      <w:r>
        <w:rPr>
          <w:rFonts w:asciiTheme="majorBidi" w:hAnsiTheme="majorBidi" w:cstheme="majorBidi"/>
          <w:i/>
          <w:iCs/>
          <w:sz w:val="24"/>
          <w:szCs w:val="24"/>
        </w:rPr>
        <w:t>e</w:t>
      </w:r>
      <w:r w:rsidRPr="007C09B2">
        <w:rPr>
          <w:rFonts w:asciiTheme="majorBidi" w:hAnsiTheme="majorBidi" w:cstheme="majorBidi"/>
          <w:i/>
          <w:iCs/>
          <w:sz w:val="24"/>
          <w:szCs w:val="24"/>
        </w:rPr>
        <w:t>zuzah</w:t>
      </w:r>
      <w:r w:rsidRPr="00D81220">
        <w:rPr>
          <w:rFonts w:asciiTheme="majorBidi" w:hAnsiTheme="majorBidi" w:cstheme="majorBidi"/>
          <w:sz w:val="24"/>
          <w:szCs w:val="24"/>
        </w:rPr>
        <w:t>,</w:t>
      </w:r>
      <w:r w:rsidRPr="00D81220">
        <w:rPr>
          <w:rStyle w:val="EndnoteReference"/>
          <w:rFonts w:asciiTheme="majorBidi" w:hAnsiTheme="majorBidi" w:cstheme="majorBidi"/>
          <w:sz w:val="24"/>
          <w:szCs w:val="24"/>
        </w:rPr>
        <w:endnoteReference w:id="88"/>
      </w:r>
      <w:r>
        <w:rPr>
          <w:rFonts w:asciiTheme="majorBidi" w:hAnsiTheme="majorBidi" w:cstheme="majorBidi"/>
          <w:sz w:val="24"/>
          <w:szCs w:val="24"/>
        </w:rPr>
        <w:br/>
      </w:r>
      <w:r w:rsidRPr="00D81220">
        <w:rPr>
          <w:rFonts w:asciiTheme="majorBidi" w:hAnsiTheme="majorBidi" w:cstheme="majorBidi"/>
          <w:sz w:val="24"/>
          <w:szCs w:val="24"/>
        </w:rPr>
        <w:t xml:space="preserve">which is </w:t>
      </w:r>
      <w:proofErr w:type="spellStart"/>
      <w:r w:rsidRPr="00D81220">
        <w:rPr>
          <w:rFonts w:asciiTheme="majorBidi" w:hAnsiTheme="majorBidi" w:cstheme="majorBidi"/>
          <w:sz w:val="24"/>
          <w:szCs w:val="24"/>
        </w:rPr>
        <w:t>Sh</w:t>
      </w:r>
      <w:r>
        <w:rPr>
          <w:rFonts w:asciiTheme="majorBidi" w:hAnsiTheme="majorBidi" w:cstheme="majorBidi"/>
          <w:sz w:val="24"/>
          <w:szCs w:val="24"/>
        </w:rPr>
        <w:t>a</w:t>
      </w:r>
      <w:r w:rsidRPr="00D81220">
        <w:rPr>
          <w:rFonts w:asciiTheme="majorBidi" w:hAnsiTheme="majorBidi" w:cstheme="majorBidi"/>
          <w:sz w:val="24"/>
          <w:szCs w:val="24"/>
        </w:rPr>
        <w:t>D</w:t>
      </w:r>
      <w:r>
        <w:rPr>
          <w:rFonts w:asciiTheme="majorBidi" w:hAnsiTheme="majorBidi" w:cstheme="majorBidi"/>
          <w:sz w:val="24"/>
          <w:szCs w:val="24"/>
        </w:rPr>
        <w:t>a</w:t>
      </w:r>
      <w:r w:rsidRPr="00D81220">
        <w:rPr>
          <w:rFonts w:asciiTheme="majorBidi" w:hAnsiTheme="majorBidi" w:cstheme="majorBidi"/>
          <w:sz w:val="24"/>
          <w:szCs w:val="24"/>
        </w:rPr>
        <w:t>Y</w:t>
      </w:r>
      <w:proofErr w:type="spellEnd"/>
      <w:r w:rsidRPr="00D81220">
        <w:rPr>
          <w:rFonts w:asciiTheme="majorBidi" w:hAnsiTheme="majorBidi" w:cstheme="majorBidi"/>
          <w:sz w:val="24"/>
          <w:szCs w:val="24"/>
        </w:rPr>
        <w:t xml:space="preserve"> on the outside </w:t>
      </w:r>
      <w:r w:rsidRPr="00AB0BF8">
        <w:rPr>
          <w:rFonts w:asciiTheme="majorBidi" w:hAnsiTheme="majorBidi" w:cstheme="majorBidi"/>
          <w:color w:val="808080" w:themeColor="background1" w:themeShade="80"/>
          <w:sz w:val="24"/>
          <w:szCs w:val="24"/>
        </w:rPr>
        <w:t>and</w:t>
      </w:r>
      <w:r w:rsidRPr="00D81220">
        <w:rPr>
          <w:rFonts w:asciiTheme="majorBidi" w:hAnsiTheme="majorBidi" w:cstheme="majorBidi"/>
          <w:sz w:val="24"/>
          <w:szCs w:val="24"/>
        </w:rPr>
        <w:t xml:space="preserve"> Y</w:t>
      </w:r>
      <w:r>
        <w:rPr>
          <w:rFonts w:asciiTheme="majorBidi" w:hAnsiTheme="majorBidi" w:cstheme="majorBidi"/>
          <w:sz w:val="24"/>
          <w:szCs w:val="24"/>
        </w:rPr>
        <w:t>Q</w:t>
      </w:r>
      <w:r w:rsidRPr="00D81220">
        <w:rPr>
          <w:rFonts w:asciiTheme="majorBidi" w:hAnsiTheme="majorBidi" w:cstheme="majorBidi"/>
          <w:sz w:val="24"/>
          <w:szCs w:val="24"/>
        </w:rPr>
        <w:t>V”</w:t>
      </w:r>
      <w:r>
        <w:rPr>
          <w:rFonts w:asciiTheme="majorBidi" w:hAnsiTheme="majorBidi" w:cstheme="majorBidi"/>
          <w:sz w:val="24"/>
          <w:szCs w:val="24"/>
        </w:rPr>
        <w:t>Q</w:t>
      </w:r>
      <w:r w:rsidRPr="00D81220">
        <w:rPr>
          <w:rFonts w:asciiTheme="majorBidi" w:hAnsiTheme="majorBidi" w:cstheme="majorBidi"/>
          <w:sz w:val="24"/>
          <w:szCs w:val="24"/>
        </w:rPr>
        <w:t xml:space="preserve"> on the inside,</w:t>
      </w:r>
      <w:r>
        <w:rPr>
          <w:rFonts w:asciiTheme="majorBidi" w:hAnsiTheme="majorBidi" w:cstheme="majorBidi"/>
          <w:sz w:val="24"/>
          <w:szCs w:val="24"/>
        </w:rPr>
        <w:br/>
      </w:r>
      <w:r w:rsidRPr="00D81220">
        <w:rPr>
          <w:rFonts w:asciiTheme="majorBidi" w:hAnsiTheme="majorBidi" w:cstheme="majorBidi"/>
          <w:sz w:val="24"/>
          <w:szCs w:val="24"/>
        </w:rPr>
        <w:t>and this is the inscription of the covenant of circumcision:</w:t>
      </w:r>
      <w:r w:rsidRPr="00D81220">
        <w:rPr>
          <w:rStyle w:val="EndnoteReference"/>
          <w:rFonts w:asciiTheme="majorBidi" w:hAnsiTheme="majorBidi" w:cstheme="majorBidi"/>
          <w:sz w:val="24"/>
          <w:szCs w:val="24"/>
        </w:rPr>
        <w:endnoteReference w:id="89"/>
      </w:r>
      <w:r>
        <w:rPr>
          <w:rFonts w:asciiTheme="majorBidi" w:hAnsiTheme="majorBidi" w:cstheme="majorBidi"/>
          <w:sz w:val="24"/>
          <w:szCs w:val="24"/>
        </w:rPr>
        <w:br/>
      </w:r>
      <w:proofErr w:type="spellStart"/>
      <w:r w:rsidRPr="00D81220">
        <w:rPr>
          <w:rFonts w:asciiTheme="majorBidi" w:hAnsiTheme="majorBidi" w:cstheme="majorBidi"/>
          <w:sz w:val="24"/>
          <w:szCs w:val="24"/>
        </w:rPr>
        <w:t>Sh</w:t>
      </w:r>
      <w:r>
        <w:rPr>
          <w:rFonts w:asciiTheme="majorBidi" w:hAnsiTheme="majorBidi" w:cstheme="majorBidi"/>
          <w:sz w:val="24"/>
          <w:szCs w:val="24"/>
        </w:rPr>
        <w:t>a</w:t>
      </w:r>
      <w:r w:rsidRPr="00D81220">
        <w:rPr>
          <w:rFonts w:asciiTheme="majorBidi" w:hAnsiTheme="majorBidi" w:cstheme="majorBidi"/>
          <w:sz w:val="24"/>
          <w:szCs w:val="24"/>
        </w:rPr>
        <w:t>D</w:t>
      </w:r>
      <w:r>
        <w:rPr>
          <w:rFonts w:asciiTheme="majorBidi" w:hAnsiTheme="majorBidi" w:cstheme="majorBidi"/>
          <w:sz w:val="24"/>
          <w:szCs w:val="24"/>
        </w:rPr>
        <w:t>a</w:t>
      </w:r>
      <w:r w:rsidRPr="00D81220">
        <w:rPr>
          <w:rFonts w:asciiTheme="majorBidi" w:hAnsiTheme="majorBidi" w:cstheme="majorBidi"/>
          <w:sz w:val="24"/>
          <w:szCs w:val="24"/>
        </w:rPr>
        <w:t>Y</w:t>
      </w:r>
      <w:proofErr w:type="spellEnd"/>
      <w:r w:rsidRPr="00D81220">
        <w:rPr>
          <w:rFonts w:asciiTheme="majorBidi" w:hAnsiTheme="majorBidi" w:cstheme="majorBidi"/>
          <w:sz w:val="24"/>
          <w:szCs w:val="24"/>
        </w:rPr>
        <w:t xml:space="preserve"> on the outside,</w:t>
      </w:r>
      <w:r>
        <w:rPr>
          <w:rFonts w:asciiTheme="majorBidi" w:hAnsiTheme="majorBidi" w:cstheme="majorBidi"/>
          <w:sz w:val="24"/>
          <w:szCs w:val="24"/>
        </w:rPr>
        <w:br/>
      </w:r>
      <w:r w:rsidRPr="00D81220">
        <w:rPr>
          <w:rFonts w:asciiTheme="majorBidi" w:hAnsiTheme="majorBidi" w:cstheme="majorBidi"/>
          <w:sz w:val="24"/>
          <w:szCs w:val="24"/>
        </w:rPr>
        <w:t>Y</w:t>
      </w:r>
      <w:r>
        <w:rPr>
          <w:rFonts w:asciiTheme="majorBidi" w:hAnsiTheme="majorBidi" w:cstheme="majorBidi"/>
          <w:sz w:val="24"/>
          <w:szCs w:val="24"/>
        </w:rPr>
        <w:t>Q</w:t>
      </w:r>
      <w:r w:rsidRPr="00D81220">
        <w:rPr>
          <w:rFonts w:asciiTheme="majorBidi" w:hAnsiTheme="majorBidi" w:cstheme="majorBidi"/>
          <w:sz w:val="24"/>
          <w:szCs w:val="24"/>
        </w:rPr>
        <w:t>V”</w:t>
      </w:r>
      <w:r>
        <w:rPr>
          <w:rFonts w:asciiTheme="majorBidi" w:hAnsiTheme="majorBidi" w:cstheme="majorBidi"/>
          <w:sz w:val="24"/>
          <w:szCs w:val="24"/>
        </w:rPr>
        <w:t>Q</w:t>
      </w:r>
      <w:r w:rsidRPr="00D81220">
        <w:rPr>
          <w:rFonts w:asciiTheme="majorBidi" w:hAnsiTheme="majorBidi" w:cstheme="majorBidi"/>
          <w:sz w:val="24"/>
          <w:szCs w:val="24"/>
        </w:rPr>
        <w:t xml:space="preserve"> on the inside.</w:t>
      </w:r>
    </w:p>
    <w:p w14:paraId="57AE00F9" w14:textId="77777777" w:rsidR="00191018" w:rsidRPr="00D81220" w:rsidRDefault="00191018" w:rsidP="00987ABB">
      <w:pPr>
        <w:contextualSpacing/>
        <w:rPr>
          <w:rFonts w:asciiTheme="majorBidi" w:hAnsiTheme="majorBidi" w:cstheme="majorBidi"/>
          <w:sz w:val="24"/>
          <w:szCs w:val="24"/>
        </w:rPr>
      </w:pPr>
    </w:p>
    <w:p w14:paraId="496829D9" w14:textId="77777777" w:rsidR="00191018" w:rsidRDefault="00191018" w:rsidP="0089029F">
      <w:pPr>
        <w:contextualSpacing/>
        <w:rPr>
          <w:rFonts w:asciiTheme="majorBidi" w:hAnsiTheme="majorBidi" w:cstheme="majorBidi"/>
          <w:sz w:val="24"/>
          <w:szCs w:val="24"/>
        </w:rPr>
      </w:pPr>
      <w:proofErr w:type="spellStart"/>
      <w:r w:rsidRPr="00D81220">
        <w:rPr>
          <w:rFonts w:asciiTheme="majorBidi" w:hAnsiTheme="majorBidi" w:cstheme="majorBidi"/>
          <w:sz w:val="24"/>
          <w:szCs w:val="24"/>
        </w:rPr>
        <w:t>Sh</w:t>
      </w:r>
      <w:r>
        <w:rPr>
          <w:rFonts w:asciiTheme="majorBidi" w:hAnsiTheme="majorBidi" w:cstheme="majorBidi"/>
          <w:sz w:val="24"/>
          <w:szCs w:val="24"/>
        </w:rPr>
        <w:t>a</w:t>
      </w:r>
      <w:r w:rsidRPr="00D81220">
        <w:rPr>
          <w:rFonts w:asciiTheme="majorBidi" w:hAnsiTheme="majorBidi" w:cstheme="majorBidi"/>
          <w:sz w:val="24"/>
          <w:szCs w:val="24"/>
        </w:rPr>
        <w:t>D</w:t>
      </w:r>
      <w:r>
        <w:rPr>
          <w:rFonts w:asciiTheme="majorBidi" w:hAnsiTheme="majorBidi" w:cstheme="majorBidi"/>
          <w:sz w:val="24"/>
          <w:szCs w:val="24"/>
        </w:rPr>
        <w:t>a</w:t>
      </w:r>
      <w:r w:rsidRPr="00D81220">
        <w:rPr>
          <w:rFonts w:asciiTheme="majorBidi" w:hAnsiTheme="majorBidi" w:cstheme="majorBidi"/>
          <w:sz w:val="24"/>
          <w:szCs w:val="24"/>
        </w:rPr>
        <w:t>Y</w:t>
      </w:r>
      <w:proofErr w:type="spellEnd"/>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they have established that </w:t>
      </w:r>
      <w:r w:rsidRPr="006A2C47">
        <w:rPr>
          <w:rFonts w:asciiTheme="majorBidi" w:hAnsiTheme="majorBidi" w:cstheme="majorBidi"/>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D81220">
        <w:rPr>
          <w:rFonts w:asciiTheme="majorBidi" w:hAnsiTheme="majorBidi" w:cstheme="majorBidi"/>
          <w:sz w:val="24"/>
          <w:szCs w:val="24"/>
        </w:rPr>
        <w:t>Sh</w:t>
      </w:r>
      <w:r>
        <w:rPr>
          <w:rFonts w:asciiTheme="majorBidi" w:hAnsiTheme="majorBidi" w:cstheme="majorBidi"/>
          <w:sz w:val="24"/>
          <w:szCs w:val="24"/>
        </w:rPr>
        <w:t>y</w:t>
      </w:r>
      <w:r w:rsidRPr="00D81220">
        <w:rPr>
          <w:rFonts w:asciiTheme="majorBidi" w:hAnsiTheme="majorBidi" w:cstheme="majorBidi"/>
          <w:sz w:val="24"/>
          <w:szCs w:val="24"/>
        </w:rPr>
        <w:t>n</w:t>
      </w:r>
      <w:proofErr w:type="spellEnd"/>
      <w:r w:rsidRPr="007904B7">
        <w:rPr>
          <w:rFonts w:asciiTheme="majorBidi" w:hAnsiTheme="majorBidi" w:cstheme="majorBidi"/>
          <w:sz w:val="24"/>
          <w:szCs w:val="24"/>
        </w:rPr>
        <w:t>›</w:t>
      </w:r>
      <w:r w:rsidRPr="00D81220">
        <w:rPr>
          <w:rFonts w:asciiTheme="majorBidi" w:hAnsiTheme="majorBidi" w:cstheme="majorBidi"/>
          <w:sz w:val="24"/>
          <w:szCs w:val="24"/>
        </w:rPr>
        <w:t xml:space="preserve"> is the three </w:t>
      </w:r>
      <w:r>
        <w:rPr>
          <w:rFonts w:asciiTheme="majorBidi" w:hAnsiTheme="majorBidi" w:cstheme="majorBidi"/>
          <w:sz w:val="24"/>
          <w:szCs w:val="24"/>
        </w:rPr>
        <w:t>P</w:t>
      </w:r>
      <w:r w:rsidRPr="00D81220">
        <w:rPr>
          <w:rFonts w:asciiTheme="majorBidi" w:hAnsiTheme="majorBidi" w:cstheme="majorBidi"/>
          <w:sz w:val="24"/>
          <w:szCs w:val="24"/>
        </w:rPr>
        <w:t>atriarchs,</w:t>
      </w:r>
      <w:r>
        <w:rPr>
          <w:rFonts w:asciiTheme="majorBidi" w:hAnsiTheme="majorBidi" w:cstheme="majorBidi"/>
          <w:sz w:val="24"/>
          <w:szCs w:val="24"/>
        </w:rPr>
        <w:br/>
      </w:r>
      <w:r w:rsidRPr="00D81220">
        <w:rPr>
          <w:rFonts w:asciiTheme="majorBidi" w:hAnsiTheme="majorBidi" w:cstheme="majorBidi"/>
          <w:sz w:val="24"/>
          <w:szCs w:val="24"/>
        </w:rPr>
        <w:t>which are two arms and a body,</w:t>
      </w:r>
      <w:r>
        <w:rPr>
          <w:rFonts w:asciiTheme="majorBidi" w:hAnsiTheme="majorBidi" w:cstheme="majorBidi"/>
          <w:sz w:val="24"/>
          <w:szCs w:val="24"/>
        </w:rPr>
        <w:br/>
      </w:r>
      <w:r w:rsidRPr="00D81220">
        <w:rPr>
          <w:rFonts w:asciiTheme="majorBidi" w:hAnsiTheme="majorBidi" w:cstheme="majorBidi"/>
          <w:sz w:val="24"/>
          <w:szCs w:val="24"/>
        </w:rPr>
        <w:t>th</w:t>
      </w:r>
      <w:r>
        <w:rPr>
          <w:rFonts w:asciiTheme="majorBidi" w:hAnsiTheme="majorBidi" w:cstheme="majorBidi"/>
          <w:sz w:val="24"/>
          <w:szCs w:val="24"/>
        </w:rPr>
        <w:t>o</w:t>
      </w:r>
      <w:r w:rsidRPr="00D81220">
        <w:rPr>
          <w:rFonts w:asciiTheme="majorBidi" w:hAnsiTheme="majorBidi" w:cstheme="majorBidi"/>
          <w:sz w:val="24"/>
          <w:szCs w:val="24"/>
        </w:rPr>
        <w:t>se are</w:t>
      </w:r>
      <w:r>
        <w:rPr>
          <w:rFonts w:asciiTheme="majorBidi" w:hAnsiTheme="majorBidi" w:cstheme="majorBidi"/>
          <w:sz w:val="24"/>
          <w:szCs w:val="24"/>
        </w:rPr>
        <w:t xml:space="preserve">: </w:t>
      </w:r>
      <w:r w:rsidRPr="00D81220">
        <w:rPr>
          <w:rFonts w:asciiTheme="majorBidi" w:hAnsiTheme="majorBidi" w:cstheme="majorBidi"/>
          <w:sz w:val="24"/>
          <w:szCs w:val="24"/>
        </w:rPr>
        <w:t>the three branches of</w:t>
      </w:r>
      <w:r>
        <w:rPr>
          <w:rFonts w:asciiTheme="majorBidi" w:hAnsiTheme="majorBidi" w:cstheme="majorBidi"/>
          <w:sz w:val="24"/>
          <w:szCs w:val="24"/>
        </w:rPr>
        <w:t xml:space="preserve"> </w:t>
      </w:r>
      <w:r w:rsidRPr="004D12EB">
        <w:rPr>
          <w:rFonts w:asciiTheme="majorBidi" w:hAnsiTheme="majorBidi" w:cstheme="majorBidi"/>
          <w:color w:val="808080" w:themeColor="background1" w:themeShade="80"/>
          <w:sz w:val="24"/>
          <w:szCs w:val="24"/>
        </w:rPr>
        <w:t xml:space="preserve">the letter </w:t>
      </w:r>
      <w:r w:rsidRPr="006A2C47">
        <w:rPr>
          <w:rFonts w:asciiTheme="majorBidi" w:hAnsiTheme="majorBidi" w:cstheme="majorBidi"/>
          <w:sz w:val="28"/>
          <w:szCs w:val="28"/>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D81220">
        <w:rPr>
          <w:rFonts w:asciiTheme="majorBidi" w:hAnsiTheme="majorBidi" w:cstheme="majorBidi"/>
          <w:sz w:val="24"/>
          <w:szCs w:val="24"/>
        </w:rPr>
        <w:t>Sh</w:t>
      </w:r>
      <w:r>
        <w:rPr>
          <w:rFonts w:asciiTheme="majorBidi" w:hAnsiTheme="majorBidi" w:cstheme="majorBidi"/>
          <w:sz w:val="24"/>
          <w:szCs w:val="24"/>
        </w:rPr>
        <w:t>y</w:t>
      </w:r>
      <w:r w:rsidRPr="00D81220">
        <w:rPr>
          <w:rFonts w:asciiTheme="majorBidi" w:hAnsiTheme="majorBidi" w:cstheme="majorBidi"/>
          <w:sz w:val="24"/>
          <w:szCs w:val="24"/>
        </w:rPr>
        <w:t>n</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6A2C47">
        <w:rPr>
          <w:rFonts w:asciiTheme="majorBidi" w:hAnsiTheme="majorBidi" w:cstheme="majorBidi" w:hint="cs"/>
          <w:sz w:val="28"/>
          <w:szCs w:val="28"/>
          <w:rtl/>
        </w:rPr>
        <w:t>ד</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D81220">
        <w:rPr>
          <w:rFonts w:asciiTheme="majorBidi" w:hAnsiTheme="majorBidi" w:cstheme="majorBidi"/>
          <w:sz w:val="24"/>
          <w:szCs w:val="24"/>
        </w:rPr>
        <w:t>Dalet</w:t>
      </w:r>
      <w:proofErr w:type="spellEnd"/>
      <w:r w:rsidRPr="007904B7">
        <w:rPr>
          <w:rFonts w:asciiTheme="majorBidi" w:hAnsiTheme="majorBidi" w:cstheme="majorBidi"/>
          <w:sz w:val="24"/>
          <w:szCs w:val="24"/>
        </w:rPr>
        <w:t>›</w:t>
      </w:r>
      <w:r w:rsidRPr="00D81220">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the </w:t>
      </w:r>
      <w:r w:rsidRPr="00D81220">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tl/>
        </w:rPr>
        <w:br/>
      </w:r>
      <w:r w:rsidRPr="006A2C47">
        <w:rPr>
          <w:rFonts w:asciiTheme="majorBidi" w:hAnsiTheme="majorBidi" w:cstheme="majorBidi" w:hint="cs"/>
          <w:sz w:val="28"/>
          <w:szCs w:val="28"/>
          <w:rtl/>
        </w:rPr>
        <w:t>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B0BF8">
        <w:rPr>
          <w:rFonts w:asciiTheme="majorBidi" w:hAnsiTheme="majorBidi" w:cstheme="majorBidi"/>
          <w:sz w:val="24"/>
          <w:szCs w:val="24"/>
        </w:rPr>
        <w:t xml:space="preserve"> </w:t>
      </w:r>
      <w:r w:rsidRPr="00D81220">
        <w:rPr>
          <w:rFonts w:asciiTheme="majorBidi" w:hAnsiTheme="majorBidi" w:cstheme="majorBidi"/>
          <w:sz w:val="24"/>
          <w:szCs w:val="24"/>
        </w:rPr>
        <w:t>Y</w:t>
      </w:r>
      <w:r>
        <w:rPr>
          <w:rFonts w:asciiTheme="majorBidi" w:hAnsiTheme="majorBidi" w:cstheme="majorBidi"/>
          <w:sz w:val="24"/>
          <w:szCs w:val="24"/>
        </w:rPr>
        <w:t>o</w:t>
      </w:r>
      <w:r w:rsidRPr="00D81220">
        <w:rPr>
          <w:rFonts w:asciiTheme="majorBidi" w:hAnsiTheme="majorBidi" w:cstheme="majorBidi"/>
          <w:sz w:val="24"/>
          <w:szCs w:val="24"/>
        </w:rPr>
        <w:t>d</w:t>
      </w:r>
      <w:r w:rsidRPr="007904B7">
        <w:rPr>
          <w:rFonts w:asciiTheme="majorBidi" w:hAnsiTheme="majorBidi" w:cstheme="majorBidi"/>
          <w:sz w:val="24"/>
          <w:szCs w:val="24"/>
        </w:rPr>
        <w:t>›</w:t>
      </w:r>
      <w:r w:rsidRPr="00D81220">
        <w:rPr>
          <w:rFonts w:asciiTheme="majorBidi" w:hAnsiTheme="majorBidi" w:cstheme="majorBidi"/>
          <w:sz w:val="24"/>
          <w:szCs w:val="24"/>
        </w:rPr>
        <w:t xml:space="preserve"> </w:t>
      </w:r>
      <w:r w:rsidRPr="008F0DC9">
        <w:rPr>
          <w:rFonts w:asciiTheme="majorBidi" w:hAnsiTheme="majorBidi" w:cstheme="majorBidi"/>
          <w:sz w:val="24"/>
          <w:szCs w:val="24"/>
        </w:rPr>
        <w:t>–</w:t>
      </w:r>
      <w:r w:rsidRPr="00D81220">
        <w:rPr>
          <w:rFonts w:asciiTheme="majorBidi" w:hAnsiTheme="majorBidi" w:cstheme="majorBidi"/>
          <w:sz w:val="24"/>
          <w:szCs w:val="24"/>
        </w:rPr>
        <w:t xml:space="preserve"> the Righteous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C09B2">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the sign of the covenant of circumcision.</w:t>
      </w:r>
    </w:p>
    <w:p w14:paraId="3C1A380F" w14:textId="77777777" w:rsidR="00191018" w:rsidRDefault="00191018" w:rsidP="0089029F">
      <w:pPr>
        <w:contextualSpacing/>
        <w:rPr>
          <w:rFonts w:asciiTheme="majorBidi" w:hAnsiTheme="majorBidi" w:cstheme="majorBidi"/>
          <w:sz w:val="24"/>
          <w:szCs w:val="24"/>
        </w:rPr>
      </w:pPr>
    </w:p>
    <w:p w14:paraId="54E56333" w14:textId="77777777" w:rsidR="00191018" w:rsidRDefault="00191018" w:rsidP="0089029F">
      <w:pPr>
        <w:contextualSpacing/>
        <w:rPr>
          <w:rFonts w:asciiTheme="majorBidi" w:hAnsiTheme="majorBidi" w:cstheme="majorBidi"/>
          <w:sz w:val="24"/>
          <w:szCs w:val="24"/>
        </w:rPr>
      </w:pPr>
      <w:r w:rsidRPr="00D81220">
        <w:rPr>
          <w:rFonts w:asciiTheme="majorBidi" w:hAnsiTheme="majorBidi" w:cstheme="majorBidi"/>
          <w:sz w:val="24"/>
          <w:szCs w:val="24"/>
        </w:rPr>
        <w:t xml:space="preserve">And of this </w:t>
      </w:r>
      <w:proofErr w:type="spellStart"/>
      <w:r w:rsidRPr="00D81220">
        <w:rPr>
          <w:rFonts w:asciiTheme="majorBidi" w:hAnsiTheme="majorBidi" w:cstheme="majorBidi"/>
          <w:sz w:val="24"/>
          <w:szCs w:val="24"/>
        </w:rPr>
        <w:t>Sh</w:t>
      </w:r>
      <w:r>
        <w:rPr>
          <w:rFonts w:asciiTheme="majorBidi" w:hAnsiTheme="majorBidi" w:cstheme="majorBidi"/>
          <w:sz w:val="24"/>
          <w:szCs w:val="24"/>
        </w:rPr>
        <w:t>a</w:t>
      </w:r>
      <w:r w:rsidRPr="00D81220">
        <w:rPr>
          <w:rFonts w:asciiTheme="majorBidi" w:hAnsiTheme="majorBidi" w:cstheme="majorBidi"/>
          <w:sz w:val="24"/>
          <w:szCs w:val="24"/>
        </w:rPr>
        <w:t>D</w:t>
      </w:r>
      <w:r>
        <w:rPr>
          <w:rFonts w:asciiTheme="majorBidi" w:hAnsiTheme="majorBidi" w:cstheme="majorBidi"/>
          <w:sz w:val="24"/>
          <w:szCs w:val="24"/>
        </w:rPr>
        <w:t>a</w:t>
      </w:r>
      <w:r w:rsidRPr="00D81220">
        <w:rPr>
          <w:rFonts w:asciiTheme="majorBidi" w:hAnsiTheme="majorBidi" w:cstheme="majorBidi"/>
          <w:sz w:val="24"/>
          <w:szCs w:val="24"/>
        </w:rPr>
        <w:t>Y</w:t>
      </w:r>
      <w:proofErr w:type="spellEnd"/>
      <w:r w:rsidRPr="00D81220">
        <w:rPr>
          <w:rFonts w:asciiTheme="majorBidi" w:hAnsiTheme="majorBidi" w:cstheme="majorBidi"/>
          <w:sz w:val="24"/>
          <w:szCs w:val="24"/>
        </w:rPr>
        <w:t xml:space="preserve"> it is stated:</w:t>
      </w:r>
      <w:r>
        <w:rPr>
          <w:rFonts w:asciiTheme="majorBidi" w:hAnsiTheme="majorBidi" w:cstheme="majorBidi"/>
          <w:sz w:val="24"/>
          <w:szCs w:val="24"/>
        </w:rPr>
        <w:br/>
        <w:t>{</w:t>
      </w:r>
      <w:r w:rsidRPr="00D81220">
        <w:rPr>
          <w:rFonts w:asciiTheme="majorBidi" w:hAnsiTheme="majorBidi" w:cstheme="majorBidi"/>
          <w:sz w:val="24"/>
          <w:szCs w:val="24"/>
        </w:rPr>
        <w:t>Ex</w:t>
      </w:r>
      <w:r>
        <w:rPr>
          <w:rFonts w:asciiTheme="majorBidi" w:hAnsiTheme="majorBidi" w:cstheme="majorBidi"/>
          <w:sz w:val="24"/>
          <w:szCs w:val="24"/>
        </w:rPr>
        <w:t>.</w:t>
      </w:r>
      <w:r w:rsidRPr="00D81220">
        <w:rPr>
          <w:rFonts w:asciiTheme="majorBidi" w:hAnsiTheme="majorBidi" w:cstheme="majorBidi"/>
          <w:sz w:val="24"/>
          <w:szCs w:val="24"/>
        </w:rPr>
        <w:t xml:space="preserve"> 6:3</w:t>
      </w:r>
      <w:r>
        <w:rPr>
          <w:rFonts w:asciiTheme="majorBidi" w:hAnsiTheme="majorBidi" w:cstheme="majorBidi"/>
          <w:sz w:val="24"/>
          <w:szCs w:val="24"/>
        </w:rPr>
        <w:t>}</w:t>
      </w:r>
      <w:r w:rsidRPr="00D81220">
        <w:rPr>
          <w:rFonts w:asciiTheme="majorBidi" w:hAnsiTheme="majorBidi" w:cstheme="majorBidi"/>
          <w:i/>
          <w:iCs/>
          <w:sz w:val="24"/>
          <w:szCs w:val="24"/>
        </w:rPr>
        <w:t>And I appeared</w:t>
      </w:r>
      <w:r>
        <w:rPr>
          <w:rFonts w:asciiTheme="majorBidi" w:hAnsiTheme="majorBidi" w:cstheme="majorBidi"/>
          <w:i/>
          <w:iCs/>
          <w:sz w:val="24"/>
          <w:szCs w:val="24"/>
        </w:rPr>
        <w:t xml:space="preserve"> </w:t>
      </w:r>
      <w:r w:rsidRPr="00D81220">
        <w:rPr>
          <w:rFonts w:asciiTheme="majorBidi" w:hAnsiTheme="majorBidi" w:cstheme="majorBidi"/>
          <w:i/>
          <w:iCs/>
          <w:sz w:val="24"/>
          <w:szCs w:val="24"/>
        </w:rPr>
        <w:t>to Abraham, to Isaac, and to Jacob</w:t>
      </w:r>
      <w:r>
        <w:rPr>
          <w:rFonts w:asciiTheme="majorBidi" w:hAnsiTheme="majorBidi" w:cstheme="majorBidi"/>
          <w:i/>
          <w:iCs/>
          <w:sz w:val="24"/>
          <w:szCs w:val="24"/>
        </w:rPr>
        <w:t>,</w:t>
      </w:r>
      <w:r>
        <w:rPr>
          <w:rFonts w:asciiTheme="majorBidi" w:hAnsiTheme="majorBidi" w:cstheme="majorBidi"/>
          <w:i/>
          <w:iCs/>
          <w:sz w:val="24"/>
          <w:szCs w:val="24"/>
        </w:rPr>
        <w:br/>
      </w:r>
      <w:r w:rsidRPr="00D81220">
        <w:rPr>
          <w:rFonts w:asciiTheme="majorBidi" w:hAnsiTheme="majorBidi" w:cstheme="majorBidi"/>
          <w:i/>
          <w:iCs/>
          <w:sz w:val="24"/>
          <w:szCs w:val="24"/>
        </w:rPr>
        <w:t xml:space="preserve">as EL </w:t>
      </w:r>
      <w:proofErr w:type="spellStart"/>
      <w:r w:rsidRPr="00D81220">
        <w:rPr>
          <w:rFonts w:asciiTheme="majorBidi" w:hAnsiTheme="majorBidi" w:cstheme="majorBidi"/>
          <w:i/>
          <w:iCs/>
          <w:sz w:val="24"/>
          <w:szCs w:val="24"/>
        </w:rPr>
        <w:t>Sh</w:t>
      </w:r>
      <w:r>
        <w:rPr>
          <w:rFonts w:asciiTheme="majorBidi" w:hAnsiTheme="majorBidi" w:cstheme="majorBidi"/>
          <w:i/>
          <w:iCs/>
          <w:sz w:val="24"/>
          <w:szCs w:val="24"/>
        </w:rPr>
        <w:t>a</w:t>
      </w:r>
      <w:r w:rsidRPr="00D81220">
        <w:rPr>
          <w:rFonts w:asciiTheme="majorBidi" w:hAnsiTheme="majorBidi" w:cstheme="majorBidi"/>
          <w:i/>
          <w:iCs/>
          <w:sz w:val="24"/>
          <w:szCs w:val="24"/>
        </w:rPr>
        <w:t>D</w:t>
      </w:r>
      <w:r>
        <w:rPr>
          <w:rFonts w:asciiTheme="majorBidi" w:hAnsiTheme="majorBidi" w:cstheme="majorBidi"/>
          <w:i/>
          <w:iCs/>
          <w:sz w:val="24"/>
          <w:szCs w:val="24"/>
        </w:rPr>
        <w:t>a</w:t>
      </w:r>
      <w:r w:rsidRPr="00D81220">
        <w:rPr>
          <w:rFonts w:asciiTheme="majorBidi" w:hAnsiTheme="majorBidi" w:cstheme="majorBidi"/>
          <w:i/>
          <w:iCs/>
          <w:sz w:val="24"/>
          <w:szCs w:val="24"/>
        </w:rPr>
        <w:t>Y</w:t>
      </w:r>
      <w:proofErr w:type="spellEnd"/>
      <w:r w:rsidRPr="00D81220">
        <w:rPr>
          <w:rFonts w:asciiTheme="majorBidi" w:hAnsiTheme="majorBidi" w:cstheme="majorBidi"/>
          <w:i/>
          <w:iCs/>
          <w:sz w:val="24"/>
          <w:szCs w:val="24"/>
        </w:rPr>
        <w:t>…</w:t>
      </w:r>
      <w:r>
        <w:rPr>
          <w:rFonts w:asciiTheme="majorBidi" w:hAnsiTheme="majorBidi" w:cstheme="majorBidi"/>
          <w:i/>
          <w:iCs/>
          <w:sz w:val="24"/>
          <w:szCs w:val="24"/>
        </w:rPr>
        <w:br/>
      </w:r>
      <w:r w:rsidRPr="00D81220">
        <w:rPr>
          <w:rFonts w:asciiTheme="majorBidi" w:hAnsiTheme="majorBidi" w:cstheme="majorBidi"/>
          <w:sz w:val="24"/>
          <w:szCs w:val="24"/>
        </w:rPr>
        <w:t xml:space="preserve">– with this </w:t>
      </w:r>
      <w:proofErr w:type="spellStart"/>
      <w:r w:rsidRPr="00D81220">
        <w:rPr>
          <w:rFonts w:asciiTheme="majorBidi" w:hAnsiTheme="majorBidi" w:cstheme="majorBidi"/>
          <w:sz w:val="24"/>
          <w:szCs w:val="24"/>
        </w:rPr>
        <w:t>ShD”Y</w:t>
      </w:r>
      <w:proofErr w:type="spellEnd"/>
      <w:r w:rsidRPr="00D81220">
        <w:rPr>
          <w:rFonts w:asciiTheme="majorBidi" w:hAnsiTheme="majorBidi" w:cstheme="majorBidi"/>
          <w:sz w:val="24"/>
          <w:szCs w:val="24"/>
        </w:rPr>
        <w:t xml:space="preserve"> that is on the outside of the </w:t>
      </w:r>
      <w:r w:rsidRPr="00D81220">
        <w:rPr>
          <w:rFonts w:asciiTheme="majorBidi" w:hAnsiTheme="majorBidi" w:cstheme="majorBidi"/>
          <w:i/>
          <w:iCs/>
          <w:sz w:val="24"/>
          <w:szCs w:val="24"/>
        </w:rPr>
        <w:t>m</w:t>
      </w:r>
      <w:r>
        <w:rPr>
          <w:rFonts w:asciiTheme="majorBidi" w:hAnsiTheme="majorBidi" w:cstheme="majorBidi"/>
          <w:i/>
          <w:iCs/>
          <w:sz w:val="24"/>
          <w:szCs w:val="24"/>
        </w:rPr>
        <w:t>e</w:t>
      </w:r>
      <w:r w:rsidRPr="00D81220">
        <w:rPr>
          <w:rFonts w:asciiTheme="majorBidi" w:hAnsiTheme="majorBidi" w:cstheme="majorBidi"/>
          <w:i/>
          <w:iCs/>
          <w:sz w:val="24"/>
          <w:szCs w:val="24"/>
        </w:rPr>
        <w:t>zuzah</w:t>
      </w:r>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but </w:t>
      </w:r>
      <w:r w:rsidRPr="00D81220">
        <w:rPr>
          <w:rFonts w:asciiTheme="majorBidi" w:hAnsiTheme="majorBidi" w:cstheme="majorBidi"/>
          <w:i/>
          <w:iCs/>
          <w:sz w:val="24"/>
          <w:szCs w:val="24"/>
        </w:rPr>
        <w:t>…</w:t>
      </w:r>
      <w:r w:rsidRPr="00C45A0B">
        <w:rPr>
          <w:rFonts w:asciiTheme="majorBidi" w:hAnsiTheme="majorBidi" w:cstheme="majorBidi"/>
          <w:i/>
          <w:iCs/>
          <w:sz w:val="24"/>
          <w:szCs w:val="24"/>
        </w:rPr>
        <w:t>and My Name</w:t>
      </w:r>
      <w:r w:rsidRPr="00D81220">
        <w:rPr>
          <w:rFonts w:asciiTheme="majorBidi" w:hAnsiTheme="majorBidi" w:cstheme="majorBidi"/>
          <w:i/>
          <w:iCs/>
          <w:sz w:val="24"/>
          <w:szCs w:val="24"/>
        </w:rPr>
        <w:t xml:space="preserve"> Y</w:t>
      </w:r>
      <w:r>
        <w:rPr>
          <w:rFonts w:asciiTheme="majorBidi" w:hAnsiTheme="majorBidi" w:cstheme="majorBidi"/>
          <w:i/>
          <w:iCs/>
          <w:sz w:val="24"/>
          <w:szCs w:val="24"/>
        </w:rPr>
        <w:t>Q</w:t>
      </w:r>
      <w:r w:rsidRPr="00D81220">
        <w:rPr>
          <w:rFonts w:asciiTheme="majorBidi" w:hAnsiTheme="majorBidi" w:cstheme="majorBidi"/>
          <w:i/>
          <w:iCs/>
          <w:sz w:val="24"/>
          <w:szCs w:val="24"/>
        </w:rPr>
        <w:t>V”</w:t>
      </w:r>
      <w:r>
        <w:rPr>
          <w:rFonts w:asciiTheme="majorBidi" w:hAnsiTheme="majorBidi" w:cstheme="majorBidi"/>
          <w:i/>
          <w:iCs/>
          <w:sz w:val="24"/>
          <w:szCs w:val="24"/>
        </w:rPr>
        <w:t>Q</w:t>
      </w:r>
      <w:r w:rsidRPr="00D81220">
        <w:rPr>
          <w:rFonts w:asciiTheme="majorBidi" w:hAnsiTheme="majorBidi" w:cstheme="majorBidi"/>
          <w:i/>
          <w:iCs/>
          <w:sz w:val="24"/>
          <w:szCs w:val="24"/>
        </w:rPr>
        <w:t>…</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D81220">
        <w:rPr>
          <w:rFonts w:asciiTheme="majorBidi" w:hAnsiTheme="majorBidi" w:cstheme="majorBidi"/>
          <w:sz w:val="24"/>
          <w:szCs w:val="24"/>
        </w:rPr>
        <w:t xml:space="preserve">which is inside the </w:t>
      </w:r>
      <w:r w:rsidRPr="007C09B2">
        <w:rPr>
          <w:rFonts w:asciiTheme="majorBidi" w:hAnsiTheme="majorBidi" w:cstheme="majorBidi"/>
          <w:i/>
          <w:iCs/>
          <w:sz w:val="24"/>
          <w:szCs w:val="24"/>
        </w:rPr>
        <w:t>m</w:t>
      </w:r>
      <w:r>
        <w:rPr>
          <w:rFonts w:asciiTheme="majorBidi" w:hAnsiTheme="majorBidi" w:cstheme="majorBidi"/>
          <w:i/>
          <w:iCs/>
          <w:sz w:val="24"/>
          <w:szCs w:val="24"/>
        </w:rPr>
        <w:t>e</w:t>
      </w:r>
      <w:r w:rsidRPr="007C09B2">
        <w:rPr>
          <w:rFonts w:asciiTheme="majorBidi" w:hAnsiTheme="majorBidi" w:cstheme="majorBidi"/>
          <w:i/>
          <w:iCs/>
          <w:sz w:val="24"/>
          <w:szCs w:val="24"/>
        </w:rPr>
        <w:t>zuzah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i/>
          <w:iCs/>
          <w:sz w:val="24"/>
          <w:szCs w:val="24"/>
        </w:rPr>
        <w:br/>
      </w:r>
      <w:r w:rsidRPr="00D81220">
        <w:rPr>
          <w:rFonts w:asciiTheme="majorBidi" w:hAnsiTheme="majorBidi" w:cstheme="majorBidi"/>
          <w:sz w:val="24"/>
          <w:szCs w:val="24"/>
        </w:rPr>
        <w:t xml:space="preserve">which is the gate of </w:t>
      </w:r>
      <w:r>
        <w:rPr>
          <w:rFonts w:asciiTheme="majorBidi" w:hAnsiTheme="majorBidi" w:cstheme="majorBidi"/>
          <w:sz w:val="24"/>
          <w:szCs w:val="24"/>
        </w:rPr>
        <w:t>the blessed Holy One</w:t>
      </w:r>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of which it is stated: </w:t>
      </w:r>
      <w:r>
        <w:rPr>
          <w:rFonts w:asciiTheme="majorBidi" w:hAnsiTheme="majorBidi" w:cstheme="majorBidi"/>
          <w:sz w:val="24"/>
          <w:szCs w:val="24"/>
        </w:rPr>
        <w:t>{</w:t>
      </w:r>
      <w:r w:rsidRPr="00D81220">
        <w:rPr>
          <w:rFonts w:asciiTheme="majorBidi" w:hAnsiTheme="majorBidi" w:cstheme="majorBidi"/>
          <w:sz w:val="24"/>
          <w:szCs w:val="24"/>
        </w:rPr>
        <w:t>Ps</w:t>
      </w:r>
      <w:r>
        <w:rPr>
          <w:rFonts w:asciiTheme="majorBidi" w:hAnsiTheme="majorBidi" w:cstheme="majorBidi"/>
          <w:sz w:val="24"/>
          <w:szCs w:val="24"/>
        </w:rPr>
        <w:t>.</w:t>
      </w:r>
      <w:r w:rsidRPr="00D81220">
        <w:rPr>
          <w:rFonts w:asciiTheme="majorBidi" w:hAnsiTheme="majorBidi" w:cstheme="majorBidi"/>
          <w:sz w:val="24"/>
          <w:szCs w:val="24"/>
        </w:rPr>
        <w:t xml:space="preserve"> 118:20</w:t>
      </w:r>
      <w:r>
        <w:rPr>
          <w:rFonts w:asciiTheme="majorBidi" w:hAnsiTheme="majorBidi" w:cstheme="majorBidi"/>
          <w:sz w:val="24"/>
          <w:szCs w:val="24"/>
        </w:rPr>
        <w:t>}</w:t>
      </w:r>
      <w:r w:rsidRPr="00D81220">
        <w:rPr>
          <w:rFonts w:asciiTheme="majorBidi" w:hAnsiTheme="majorBidi" w:cstheme="majorBidi"/>
          <w:i/>
          <w:iCs/>
          <w:sz w:val="24"/>
          <w:szCs w:val="24"/>
        </w:rPr>
        <w:t>This is the gate of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t>{</w:t>
      </w:r>
      <w:r w:rsidRPr="00D81220">
        <w:rPr>
          <w:rFonts w:asciiTheme="majorBidi" w:hAnsiTheme="majorBidi" w:cstheme="majorBidi"/>
          <w:sz w:val="24"/>
          <w:szCs w:val="24"/>
        </w:rPr>
        <w:t>Ex</w:t>
      </w:r>
      <w:r>
        <w:rPr>
          <w:rFonts w:asciiTheme="majorBidi" w:hAnsiTheme="majorBidi" w:cstheme="majorBidi"/>
          <w:sz w:val="24"/>
          <w:szCs w:val="24"/>
        </w:rPr>
        <w:t>.</w:t>
      </w:r>
      <w:r w:rsidRPr="00D81220">
        <w:rPr>
          <w:rFonts w:asciiTheme="majorBidi" w:hAnsiTheme="majorBidi" w:cstheme="majorBidi"/>
          <w:sz w:val="24"/>
          <w:szCs w:val="24"/>
        </w:rPr>
        <w:t xml:space="preserve"> 6:3</w:t>
      </w:r>
      <w:r>
        <w:rPr>
          <w:rFonts w:asciiTheme="majorBidi" w:hAnsiTheme="majorBidi" w:cstheme="majorBidi"/>
          <w:sz w:val="24"/>
          <w:szCs w:val="24"/>
        </w:rPr>
        <w:t>}</w:t>
      </w:r>
      <w:r w:rsidRPr="00D81220">
        <w:rPr>
          <w:rFonts w:asciiTheme="majorBidi" w:hAnsiTheme="majorBidi" w:cstheme="majorBidi"/>
          <w:i/>
          <w:iCs/>
          <w:sz w:val="24"/>
          <w:szCs w:val="24"/>
        </w:rPr>
        <w:t>…I did not make known to them</w:t>
      </w:r>
      <w:r w:rsidRPr="00D81220">
        <w:rPr>
          <w:rFonts w:asciiTheme="majorBidi" w:hAnsiTheme="majorBidi" w:cstheme="majorBidi"/>
          <w:sz w:val="24"/>
          <w:szCs w:val="24"/>
        </w:rPr>
        <w:t>.</w:t>
      </w:r>
      <w:r w:rsidRPr="00D81220">
        <w:rPr>
          <w:rStyle w:val="EndnoteReference"/>
          <w:rFonts w:asciiTheme="majorBidi" w:hAnsiTheme="majorBidi" w:cstheme="majorBidi"/>
          <w:sz w:val="24"/>
          <w:szCs w:val="24"/>
        </w:rPr>
        <w:endnoteReference w:id="90"/>
      </w:r>
    </w:p>
    <w:p w14:paraId="7F1B8DDD" w14:textId="77777777" w:rsidR="00191018" w:rsidRPr="00D81220" w:rsidRDefault="00191018" w:rsidP="0089029F">
      <w:pPr>
        <w:contextualSpacing/>
        <w:rPr>
          <w:rFonts w:asciiTheme="majorBidi" w:hAnsiTheme="majorBidi" w:cstheme="majorBidi"/>
          <w:sz w:val="24"/>
          <w:szCs w:val="24"/>
        </w:rPr>
      </w:pPr>
    </w:p>
    <w:p w14:paraId="5F1E5E87" w14:textId="77777777" w:rsidR="00191018" w:rsidRDefault="00191018" w:rsidP="00EA5363">
      <w:pPr>
        <w:contextualSpacing/>
        <w:rPr>
          <w:rFonts w:asciiTheme="majorBidi" w:hAnsiTheme="majorBidi" w:cstheme="majorBidi"/>
          <w:sz w:val="24"/>
          <w:szCs w:val="24"/>
        </w:rPr>
      </w:pPr>
      <w:r>
        <w:rPr>
          <w:rFonts w:asciiTheme="majorBidi" w:hAnsiTheme="majorBidi" w:cstheme="majorBidi"/>
          <w:sz w:val="24"/>
          <w:szCs w:val="24"/>
        </w:rPr>
        <w:t>{</w:t>
      </w:r>
      <w:r w:rsidRPr="00D81220">
        <w:rPr>
          <w:rFonts w:asciiTheme="majorBidi" w:hAnsiTheme="majorBidi" w:cstheme="majorBidi"/>
          <w:sz w:val="24"/>
          <w:szCs w:val="24"/>
        </w:rPr>
        <w:t>Deut</w:t>
      </w:r>
      <w:r>
        <w:rPr>
          <w:rFonts w:asciiTheme="majorBidi" w:hAnsiTheme="majorBidi" w:cstheme="majorBidi"/>
          <w:sz w:val="24"/>
          <w:szCs w:val="24"/>
        </w:rPr>
        <w:t>.</w:t>
      </w:r>
      <w:r w:rsidRPr="00D81220">
        <w:rPr>
          <w:rFonts w:asciiTheme="majorBidi" w:hAnsiTheme="majorBidi" w:cstheme="majorBidi"/>
          <w:sz w:val="24"/>
          <w:szCs w:val="24"/>
        </w:rPr>
        <w:t xml:space="preserve"> 6:9</w:t>
      </w:r>
      <w:r>
        <w:rPr>
          <w:rFonts w:asciiTheme="majorBidi" w:hAnsiTheme="majorBidi" w:cstheme="majorBidi"/>
          <w:sz w:val="24"/>
          <w:szCs w:val="24"/>
        </w:rPr>
        <w:t>}</w:t>
      </w:r>
      <w:r w:rsidRPr="00D81220">
        <w:rPr>
          <w:rFonts w:asciiTheme="majorBidi" w:hAnsiTheme="majorBidi" w:cstheme="majorBidi"/>
          <w:i/>
          <w:iCs/>
          <w:sz w:val="24"/>
          <w:szCs w:val="24"/>
        </w:rPr>
        <w:t>And you will write them</w:t>
      </w:r>
      <w:r>
        <w:rPr>
          <w:rFonts w:asciiTheme="majorBidi" w:hAnsiTheme="majorBidi" w:cstheme="majorBidi"/>
          <w:i/>
          <w:iCs/>
          <w:sz w:val="24"/>
          <w:szCs w:val="24"/>
        </w:rPr>
        <w:t xml:space="preserve"> </w:t>
      </w:r>
      <w:r w:rsidRPr="00D81220">
        <w:rPr>
          <w:rFonts w:asciiTheme="majorBidi" w:hAnsiTheme="majorBidi" w:cstheme="majorBidi"/>
          <w:i/>
          <w:iCs/>
          <w:sz w:val="24"/>
          <w:szCs w:val="24"/>
        </w:rPr>
        <w:t>on the door posts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5DF7">
        <w:rPr>
          <w:rFonts w:asciiTheme="majorBidi" w:hAnsiTheme="majorBidi" w:cstheme="majorBidi"/>
          <w:i/>
          <w:iCs/>
          <w:sz w:val="24"/>
          <w:szCs w:val="24"/>
        </w:rPr>
        <w:t>me-</w:t>
      </w:r>
      <w:proofErr w:type="spellStart"/>
      <w:r w:rsidRPr="00915DF7">
        <w:rPr>
          <w:rFonts w:asciiTheme="majorBidi" w:hAnsiTheme="majorBidi" w:cstheme="majorBidi"/>
          <w:i/>
          <w:iCs/>
          <w:sz w:val="24"/>
          <w:szCs w:val="24"/>
        </w:rPr>
        <w:t>zuzot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i/>
          <w:iCs/>
          <w:sz w:val="24"/>
          <w:szCs w:val="24"/>
        </w:rPr>
        <w:t>of your houses and on your gates</w:t>
      </w:r>
      <w:r>
        <w:rPr>
          <w:rFonts w:asciiTheme="majorBidi" w:hAnsiTheme="majorBidi" w:cstheme="majorBidi"/>
          <w:i/>
          <w:iCs/>
          <w:sz w:val="24"/>
          <w:szCs w:val="24"/>
        </w:rPr>
        <w:br/>
      </w:r>
      <w:r w:rsidRPr="00D81220">
        <w:rPr>
          <w:rFonts w:asciiTheme="majorBidi" w:hAnsiTheme="majorBidi" w:cstheme="majorBidi"/>
          <w:sz w:val="24"/>
          <w:szCs w:val="24"/>
        </w:rPr>
        <w:t xml:space="preserve">– these are </w:t>
      </w:r>
      <w:r>
        <w:rPr>
          <w:rFonts w:asciiTheme="majorBidi" w:hAnsiTheme="majorBidi" w:cstheme="majorBidi"/>
          <w:sz w:val="24"/>
          <w:szCs w:val="24"/>
        </w:rPr>
        <w:t>‘</w:t>
      </w:r>
      <w:r w:rsidRPr="00D81220">
        <w:rPr>
          <w:rFonts w:asciiTheme="majorBidi" w:hAnsiTheme="majorBidi" w:cstheme="majorBidi"/>
          <w:sz w:val="24"/>
          <w:szCs w:val="24"/>
        </w:rPr>
        <w:t>the two pillars of truth</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lastRenderedPageBreak/>
        <w:t>‘death moves’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1220">
        <w:rPr>
          <w:rFonts w:asciiTheme="majorBidi" w:hAnsiTheme="majorBidi" w:cstheme="majorBidi"/>
          <w:i/>
          <w:iCs/>
          <w:sz w:val="24"/>
          <w:szCs w:val="24"/>
        </w:rPr>
        <w:t>zaz</w:t>
      </w:r>
      <w:proofErr w:type="spellEnd"/>
      <w:r w:rsidRPr="00D81220">
        <w:rPr>
          <w:rFonts w:asciiTheme="majorBidi" w:hAnsiTheme="majorBidi" w:cstheme="majorBidi"/>
          <w:i/>
          <w:iCs/>
          <w:sz w:val="24"/>
          <w:szCs w:val="24"/>
        </w:rPr>
        <w:t xml:space="preserve"> </w:t>
      </w:r>
      <w:proofErr w:type="spellStart"/>
      <w:r w:rsidRPr="00D81220">
        <w:rPr>
          <w:rFonts w:asciiTheme="majorBidi" w:hAnsiTheme="majorBidi" w:cstheme="majorBidi"/>
          <w:i/>
          <w:iCs/>
          <w:sz w:val="24"/>
          <w:szCs w:val="24"/>
        </w:rPr>
        <w:t>mavet</w:t>
      </w:r>
      <w:proofErr w:type="spellEnd"/>
      <w:r w:rsidRPr="00970BB5">
        <w:rPr>
          <w:rFonts w:asciiTheme="majorBidi" w:hAnsiTheme="majorBidi" w:cstheme="majorBidi"/>
          <w:sz w:val="24"/>
          <w:szCs w:val="24"/>
        </w:rPr>
        <w:t>›</w:t>
      </w:r>
      <w:r w:rsidRPr="00D81220">
        <w:rPr>
          <w:rFonts w:asciiTheme="majorBidi" w:hAnsiTheme="majorBidi" w:cstheme="majorBidi"/>
          <w:sz w:val="24"/>
          <w:szCs w:val="24"/>
        </w:rPr>
        <w:t xml:space="preserve"> from ‘the house’</w:t>
      </w:r>
      <w:r>
        <w:rPr>
          <w:rFonts w:asciiTheme="majorBidi" w:hAnsiTheme="majorBidi" w:cstheme="majorBidi"/>
          <w:sz w:val="24"/>
          <w:szCs w:val="24"/>
        </w:rPr>
        <w:br/>
      </w:r>
      <w:r w:rsidRPr="00D81220">
        <w:rPr>
          <w:rFonts w:asciiTheme="majorBidi" w:hAnsiTheme="majorBidi" w:cstheme="majorBidi"/>
          <w:sz w:val="24"/>
          <w:szCs w:val="24"/>
        </w:rPr>
        <w:t xml:space="preserve">– which is </w:t>
      </w:r>
      <w:r>
        <w:rPr>
          <w:rFonts w:asciiTheme="majorBidi" w:hAnsiTheme="majorBidi" w:cstheme="majorBidi"/>
          <w:sz w:val="24"/>
          <w:szCs w:val="24"/>
        </w:rPr>
        <w:t xml:space="preserve">the </w:t>
      </w:r>
      <w:r w:rsidRPr="00D81220">
        <w:rPr>
          <w:rFonts w:asciiTheme="majorBidi" w:hAnsiTheme="majorBidi" w:cstheme="majorBidi"/>
          <w:sz w:val="24"/>
          <w:szCs w:val="24"/>
        </w:rPr>
        <w:t>Shekhina</w:t>
      </w:r>
      <w:r>
        <w:rPr>
          <w:rFonts w:asciiTheme="majorBidi" w:hAnsiTheme="majorBidi" w:cstheme="majorBidi"/>
          <w:sz w:val="24"/>
          <w:szCs w:val="24"/>
        </w:rPr>
        <w:t>h</w:t>
      </w:r>
      <w:r w:rsidRPr="00D81220">
        <w:rPr>
          <w:rFonts w:asciiTheme="majorBidi" w:hAnsiTheme="majorBidi" w:cstheme="majorBidi"/>
          <w:sz w:val="24"/>
          <w:szCs w:val="24"/>
        </w:rPr>
        <w:t xml:space="preserve"> –</w:t>
      </w:r>
      <w:r>
        <w:rPr>
          <w:rFonts w:asciiTheme="majorBidi" w:hAnsiTheme="majorBidi" w:cstheme="majorBidi"/>
          <w:sz w:val="24"/>
          <w:szCs w:val="24"/>
        </w:rPr>
        <w:br/>
      </w:r>
      <w:r w:rsidRPr="00D81220">
        <w:rPr>
          <w:rFonts w:asciiTheme="majorBidi" w:hAnsiTheme="majorBidi" w:cstheme="majorBidi"/>
          <w:sz w:val="24"/>
          <w:szCs w:val="24"/>
        </w:rPr>
        <w:t>and does not approach Her.</w:t>
      </w:r>
      <w:r>
        <w:rPr>
          <w:rFonts w:asciiTheme="majorBidi" w:hAnsiTheme="majorBidi" w:cstheme="majorBidi"/>
          <w:sz w:val="24"/>
          <w:szCs w:val="24"/>
        </w:rPr>
        <w:br/>
      </w:r>
      <w:r w:rsidRPr="00D81220">
        <w:rPr>
          <w:rFonts w:asciiTheme="majorBidi" w:hAnsiTheme="majorBidi" w:cstheme="majorBidi"/>
          <w:sz w:val="24"/>
          <w:szCs w:val="24"/>
        </w:rPr>
        <w:t>This is what is written:</w:t>
      </w:r>
      <w:r>
        <w:rPr>
          <w:rFonts w:asciiTheme="majorBidi" w:hAnsiTheme="majorBidi" w:cstheme="majorBidi"/>
          <w:sz w:val="24"/>
          <w:szCs w:val="24"/>
        </w:rPr>
        <w:br/>
        <w:t>{</w:t>
      </w:r>
      <w:r w:rsidRPr="00D81220">
        <w:rPr>
          <w:rFonts w:asciiTheme="majorBidi" w:hAnsiTheme="majorBidi" w:cstheme="majorBidi"/>
          <w:sz w:val="24"/>
          <w:szCs w:val="24"/>
        </w:rPr>
        <w:t>Num</w:t>
      </w:r>
      <w:r>
        <w:rPr>
          <w:rFonts w:asciiTheme="majorBidi" w:hAnsiTheme="majorBidi" w:cstheme="majorBidi"/>
          <w:sz w:val="24"/>
          <w:szCs w:val="24"/>
        </w:rPr>
        <w:t>.</w:t>
      </w:r>
      <w:r w:rsidRPr="00D81220">
        <w:rPr>
          <w:rFonts w:asciiTheme="majorBidi" w:hAnsiTheme="majorBidi" w:cstheme="majorBidi"/>
          <w:sz w:val="24"/>
          <w:szCs w:val="24"/>
        </w:rPr>
        <w:t xml:space="preserve"> 1:51</w:t>
      </w:r>
      <w:r>
        <w:rPr>
          <w:rFonts w:asciiTheme="majorBidi" w:hAnsiTheme="majorBidi" w:cstheme="majorBidi"/>
          <w:sz w:val="24"/>
          <w:szCs w:val="24"/>
        </w:rPr>
        <w:t>}</w:t>
      </w:r>
      <w:r w:rsidRPr="00D81220">
        <w:rPr>
          <w:rFonts w:asciiTheme="majorBidi" w:hAnsiTheme="majorBidi" w:cstheme="majorBidi"/>
          <w:i/>
          <w:iCs/>
          <w:sz w:val="24"/>
          <w:szCs w:val="24"/>
        </w:rPr>
        <w:t>…and the stranger who approaches will die</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and the letters of</w:t>
      </w:r>
      <w:r>
        <w:rPr>
          <w:rFonts w:asciiTheme="majorBidi" w:hAnsiTheme="majorBidi" w:cstheme="majorBidi"/>
          <w:sz w:val="24"/>
          <w:szCs w:val="24"/>
        </w:rPr>
        <w:t xml:space="preserve"> </w:t>
      </w:r>
      <w:r w:rsidRPr="00606447">
        <w:rPr>
          <w:rFonts w:asciiTheme="majorBidi" w:hAnsiTheme="majorBidi" w:cstheme="majorBidi"/>
          <w:color w:val="808080" w:themeColor="background1" w:themeShade="80"/>
          <w:sz w:val="24"/>
          <w:szCs w:val="24"/>
        </w:rPr>
        <w:t xml:space="preserve">the word </w:t>
      </w:r>
      <w:proofErr w:type="spellStart"/>
      <w:r w:rsidRPr="00915DF7">
        <w:rPr>
          <w:rFonts w:asciiTheme="majorBidi" w:hAnsiTheme="majorBidi" w:cstheme="majorBidi"/>
          <w:sz w:val="24"/>
          <w:szCs w:val="24"/>
        </w:rPr>
        <w:t>MeZuZOT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1220">
        <w:rPr>
          <w:rFonts w:asciiTheme="majorBidi" w:hAnsiTheme="majorBidi" w:cstheme="majorBidi"/>
          <w:sz w:val="24"/>
          <w:szCs w:val="24"/>
        </w:rPr>
        <w:t>doorposts</w:t>
      </w:r>
      <w:r w:rsidRPr="00970BB5">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are actually </w:t>
      </w:r>
      <w:proofErr w:type="spellStart"/>
      <w:r w:rsidRPr="00915DF7">
        <w:rPr>
          <w:rFonts w:asciiTheme="majorBidi" w:hAnsiTheme="majorBidi" w:cstheme="majorBidi"/>
          <w:sz w:val="24"/>
          <w:szCs w:val="24"/>
        </w:rPr>
        <w:t>Z</w:t>
      </w:r>
      <w:r>
        <w:rPr>
          <w:rFonts w:asciiTheme="majorBidi" w:hAnsiTheme="majorBidi" w:cstheme="majorBidi"/>
          <w:sz w:val="24"/>
          <w:szCs w:val="24"/>
        </w:rPr>
        <w:t>a</w:t>
      </w:r>
      <w:r w:rsidRPr="00915DF7">
        <w:rPr>
          <w:rFonts w:asciiTheme="majorBidi" w:hAnsiTheme="majorBidi" w:cstheme="majorBidi"/>
          <w:sz w:val="24"/>
          <w:szCs w:val="24"/>
        </w:rPr>
        <w:t>Z</w:t>
      </w:r>
      <w:proofErr w:type="spellEnd"/>
      <w:r w:rsidRPr="00915DF7">
        <w:rPr>
          <w:rFonts w:asciiTheme="majorBidi" w:hAnsiTheme="majorBidi" w:cstheme="majorBidi"/>
          <w:sz w:val="24"/>
          <w:szCs w:val="24"/>
        </w:rPr>
        <w:t xml:space="preserve"> </w:t>
      </w:r>
      <w:proofErr w:type="spellStart"/>
      <w:r w:rsidRPr="00915DF7">
        <w:rPr>
          <w:rFonts w:asciiTheme="majorBidi" w:hAnsiTheme="majorBidi" w:cstheme="majorBidi"/>
          <w:sz w:val="24"/>
          <w:szCs w:val="24"/>
        </w:rPr>
        <w:t>MaVeT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1220">
        <w:rPr>
          <w:rFonts w:asciiTheme="majorBidi" w:hAnsiTheme="majorBidi" w:cstheme="majorBidi"/>
          <w:sz w:val="24"/>
          <w:szCs w:val="24"/>
        </w:rPr>
        <w:t>death moves</w:t>
      </w:r>
      <w:r w:rsidRPr="00970BB5">
        <w:rPr>
          <w:rFonts w:asciiTheme="majorBidi" w:hAnsiTheme="majorBidi" w:cstheme="majorBidi"/>
          <w:sz w:val="24"/>
          <w:szCs w:val="24"/>
        </w:rPr>
        <w:t>›</w:t>
      </w:r>
      <w:r w:rsidRPr="00D81220">
        <w:rPr>
          <w:rFonts w:asciiTheme="majorBidi" w:hAnsiTheme="majorBidi" w:cstheme="majorBidi"/>
          <w:sz w:val="24"/>
          <w:szCs w:val="24"/>
        </w:rPr>
        <w:t>.</w:t>
      </w:r>
    </w:p>
    <w:p w14:paraId="2B1D5C00" w14:textId="77777777" w:rsidR="00191018" w:rsidRPr="00EA5363" w:rsidRDefault="00191018" w:rsidP="00EA5363">
      <w:pPr>
        <w:contextualSpacing/>
        <w:rPr>
          <w:rFonts w:asciiTheme="majorBidi" w:hAnsiTheme="majorBidi" w:cstheme="majorBidi"/>
          <w:i/>
          <w:iCs/>
          <w:sz w:val="24"/>
          <w:szCs w:val="24"/>
          <w:rtl/>
        </w:rPr>
      </w:pPr>
      <w:r w:rsidRPr="00D81220">
        <w:rPr>
          <w:rFonts w:asciiTheme="majorBidi" w:hAnsiTheme="majorBidi" w:cstheme="majorBidi"/>
          <w:sz w:val="24"/>
          <w:szCs w:val="24"/>
        </w:rPr>
        <w:t xml:space="preserve"> </w:t>
      </w:r>
    </w:p>
    <w:p w14:paraId="205F489D" w14:textId="77777777" w:rsidR="00191018" w:rsidRDefault="00191018" w:rsidP="00455AEE">
      <w:pPr>
        <w:contextualSpacing/>
        <w:rPr>
          <w:rFonts w:asciiTheme="majorBidi" w:hAnsiTheme="majorBidi" w:cstheme="majorBidi"/>
          <w:sz w:val="24"/>
          <w:szCs w:val="24"/>
        </w:rPr>
      </w:pPr>
      <w:r w:rsidRPr="00D81220">
        <w:rPr>
          <w:rFonts w:asciiTheme="majorBidi" w:hAnsiTheme="majorBidi" w:cstheme="majorBidi"/>
          <w:sz w:val="24"/>
          <w:szCs w:val="24"/>
        </w:rPr>
        <w:t>And because of this,</w:t>
      </w:r>
      <w:r>
        <w:rPr>
          <w:rFonts w:asciiTheme="majorBidi" w:hAnsiTheme="majorBidi" w:cstheme="majorBidi"/>
          <w:sz w:val="24"/>
          <w:szCs w:val="24"/>
        </w:rPr>
        <w:br/>
      </w:r>
      <w:r w:rsidRPr="00D81220">
        <w:rPr>
          <w:rFonts w:asciiTheme="majorBidi" w:hAnsiTheme="majorBidi" w:cstheme="majorBidi"/>
          <w:sz w:val="24"/>
          <w:szCs w:val="24"/>
        </w:rPr>
        <w:t>whoever guards the covenant of circumcision,</w:t>
      </w:r>
      <w:r>
        <w:rPr>
          <w:rFonts w:asciiTheme="majorBidi" w:hAnsiTheme="majorBidi" w:cstheme="majorBidi"/>
          <w:sz w:val="24"/>
          <w:szCs w:val="24"/>
        </w:rPr>
        <w:br/>
      </w:r>
      <w:r w:rsidRPr="00D81220">
        <w:rPr>
          <w:rFonts w:asciiTheme="majorBidi" w:hAnsiTheme="majorBidi" w:cstheme="majorBidi"/>
          <w:sz w:val="24"/>
          <w:szCs w:val="24"/>
        </w:rPr>
        <w:t>which is His seal</w:t>
      </w:r>
      <w:r>
        <w:rPr>
          <w:rFonts w:asciiTheme="majorBidi" w:hAnsiTheme="majorBidi" w:cstheme="majorBidi"/>
          <w:sz w:val="24"/>
          <w:szCs w:val="24"/>
        </w:rPr>
        <w:t xml:space="preserve">, </w:t>
      </w:r>
      <w:r>
        <w:rPr>
          <w:rFonts w:asciiTheme="majorBidi" w:hAnsiTheme="majorBidi" w:cstheme="majorBidi"/>
          <w:sz w:val="24"/>
          <w:szCs w:val="24"/>
        </w:rPr>
        <w:br/>
      </w:r>
      <w:r w:rsidRPr="00D81220">
        <w:rPr>
          <w:rFonts w:asciiTheme="majorBidi" w:hAnsiTheme="majorBidi" w:cstheme="majorBidi"/>
          <w:sz w:val="24"/>
          <w:szCs w:val="24"/>
        </w:rPr>
        <w:t>death moves away from him</w:t>
      </w:r>
      <w:r>
        <w:rPr>
          <w:rFonts w:asciiTheme="majorBidi" w:hAnsiTheme="majorBidi" w:cstheme="majorBidi"/>
          <w:sz w:val="24"/>
          <w:szCs w:val="24"/>
        </w:rPr>
        <w:t xml:space="preserve"> </w:t>
      </w:r>
      <w:r w:rsidRPr="00D81220">
        <w:rPr>
          <w:rFonts w:asciiTheme="majorBidi" w:hAnsiTheme="majorBidi" w:cstheme="majorBidi"/>
          <w:sz w:val="24"/>
          <w:szCs w:val="24"/>
        </w:rPr>
        <w:t>–</w:t>
      </w:r>
      <w:r>
        <w:rPr>
          <w:rFonts w:asciiTheme="majorBidi" w:hAnsiTheme="majorBidi" w:cstheme="majorBidi"/>
          <w:sz w:val="24"/>
          <w:szCs w:val="24"/>
        </w:rPr>
        <w:t xml:space="preserve"> which </w:t>
      </w:r>
      <w:r w:rsidRPr="00D81220">
        <w:rPr>
          <w:rFonts w:asciiTheme="majorBidi" w:hAnsiTheme="majorBidi" w:cstheme="majorBidi"/>
          <w:sz w:val="24"/>
          <w:szCs w:val="24"/>
        </w:rPr>
        <w:t>is:</w:t>
      </w:r>
      <w:r w:rsidRPr="00D81220">
        <w:rPr>
          <w:rStyle w:val="FootnoteReference"/>
          <w:rFonts w:asciiTheme="majorBidi" w:hAnsiTheme="majorBidi" w:cstheme="majorBidi"/>
          <w:sz w:val="24"/>
          <w:szCs w:val="24"/>
        </w:rPr>
        <w:footnoteReference w:id="13"/>
      </w:r>
      <w:r>
        <w:rPr>
          <w:rFonts w:asciiTheme="majorBidi" w:hAnsiTheme="majorBidi" w:cstheme="majorBidi"/>
          <w:sz w:val="24"/>
          <w:szCs w:val="24"/>
        </w:rPr>
        <w:t xml:space="preserve"> </w:t>
      </w:r>
      <w:r w:rsidRPr="00D81220">
        <w:rPr>
          <w:rStyle w:val="EndnoteReference"/>
          <w:rFonts w:asciiTheme="majorBidi" w:hAnsiTheme="majorBidi" w:cstheme="majorBidi"/>
          <w:sz w:val="24"/>
          <w:szCs w:val="24"/>
        </w:rPr>
        <w:endnoteReference w:id="91"/>
      </w:r>
      <w:r w:rsidRPr="00D81220">
        <w:rPr>
          <w:rFonts w:asciiTheme="majorBidi" w:hAnsiTheme="majorBidi" w:cstheme="majorBidi"/>
          <w:sz w:val="24"/>
          <w:szCs w:val="24"/>
        </w:rPr>
        <w:t xml:space="preserve"> </w:t>
      </w:r>
      <w:r>
        <w:rPr>
          <w:rFonts w:asciiTheme="majorBidi" w:hAnsiTheme="majorBidi" w:cstheme="majorBidi"/>
          <w:sz w:val="24"/>
          <w:szCs w:val="24"/>
        </w:rPr>
        <w:br/>
      </w:r>
      <w:r w:rsidRPr="00D81220">
        <w:rPr>
          <w:rFonts w:asciiTheme="majorBidi" w:hAnsiTheme="majorBidi" w:cstheme="majorBidi"/>
          <w:sz w:val="24"/>
          <w:szCs w:val="24"/>
        </w:rPr>
        <w:t>Satan,</w:t>
      </w:r>
      <w:r>
        <w:rPr>
          <w:rFonts w:asciiTheme="majorBidi" w:hAnsiTheme="majorBidi" w:cstheme="majorBidi"/>
          <w:sz w:val="24"/>
          <w:szCs w:val="24"/>
        </w:rPr>
        <w:br/>
      </w:r>
      <w:r w:rsidRPr="00D81220">
        <w:rPr>
          <w:rFonts w:asciiTheme="majorBidi" w:hAnsiTheme="majorBidi" w:cstheme="majorBidi"/>
          <w:sz w:val="24"/>
          <w:szCs w:val="24"/>
        </w:rPr>
        <w:t>the evil inclination,</w:t>
      </w:r>
      <w:r>
        <w:rPr>
          <w:rFonts w:asciiTheme="majorBidi" w:hAnsiTheme="majorBidi" w:cstheme="majorBidi"/>
          <w:sz w:val="24"/>
          <w:szCs w:val="24"/>
        </w:rPr>
        <w:br/>
      </w:r>
      <w:r w:rsidRPr="00D81220">
        <w:rPr>
          <w:rFonts w:asciiTheme="majorBidi" w:hAnsiTheme="majorBidi" w:cstheme="majorBidi"/>
          <w:sz w:val="24"/>
          <w:szCs w:val="24"/>
        </w:rPr>
        <w:t>evil,</w:t>
      </w:r>
      <w:r>
        <w:rPr>
          <w:rFonts w:asciiTheme="majorBidi" w:hAnsiTheme="majorBidi" w:cstheme="majorBidi"/>
          <w:sz w:val="24"/>
          <w:szCs w:val="24"/>
        </w:rPr>
        <w:br/>
      </w:r>
      <w:r w:rsidRPr="00D81220">
        <w:rPr>
          <w:rFonts w:asciiTheme="majorBidi" w:hAnsiTheme="majorBidi" w:cstheme="majorBidi"/>
          <w:sz w:val="24"/>
          <w:szCs w:val="24"/>
        </w:rPr>
        <w:t>impure,</w:t>
      </w:r>
      <w:r>
        <w:rPr>
          <w:rFonts w:asciiTheme="majorBidi" w:hAnsiTheme="majorBidi" w:cstheme="majorBidi"/>
          <w:sz w:val="24"/>
          <w:szCs w:val="24"/>
        </w:rPr>
        <w:br/>
      </w:r>
      <w:r w:rsidRPr="00D81220">
        <w:rPr>
          <w:rFonts w:asciiTheme="majorBidi" w:hAnsiTheme="majorBidi" w:cstheme="majorBidi"/>
          <w:sz w:val="24"/>
          <w:szCs w:val="24"/>
        </w:rPr>
        <w:t>‘The northern one,’</w:t>
      </w:r>
      <w:r w:rsidRPr="00D81220">
        <w:rPr>
          <w:rStyle w:val="EndnoteReference"/>
          <w:rFonts w:asciiTheme="majorBidi" w:hAnsiTheme="majorBidi" w:cstheme="majorBidi"/>
          <w:sz w:val="24"/>
          <w:szCs w:val="24"/>
        </w:rPr>
        <w:endnoteReference w:id="92"/>
      </w:r>
      <w:r>
        <w:rPr>
          <w:rFonts w:asciiTheme="majorBidi" w:hAnsiTheme="majorBidi" w:cstheme="majorBidi"/>
          <w:sz w:val="24"/>
          <w:szCs w:val="24"/>
        </w:rPr>
        <w:br/>
      </w:r>
      <w:r w:rsidRPr="00D81220">
        <w:rPr>
          <w:rFonts w:asciiTheme="majorBidi" w:hAnsiTheme="majorBidi" w:cstheme="majorBidi"/>
          <w:sz w:val="24"/>
          <w:szCs w:val="24"/>
        </w:rPr>
        <w:t>the angel of death</w:t>
      </w:r>
      <w:r>
        <w:rPr>
          <w:rFonts w:asciiTheme="majorBidi" w:hAnsiTheme="majorBidi" w:cstheme="majorBidi"/>
          <w:sz w:val="24"/>
          <w:szCs w:val="24"/>
        </w:rPr>
        <w:t xml:space="preserve"> </w:t>
      </w:r>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and it will not approach him,</w:t>
      </w:r>
      <w:r>
        <w:rPr>
          <w:rFonts w:asciiTheme="majorBidi" w:hAnsiTheme="majorBidi" w:cstheme="majorBidi"/>
          <w:sz w:val="24"/>
          <w:szCs w:val="24"/>
        </w:rPr>
        <w:br/>
      </w:r>
      <w:r w:rsidRPr="00D81220">
        <w:rPr>
          <w:rFonts w:asciiTheme="majorBidi" w:hAnsiTheme="majorBidi" w:cstheme="majorBidi"/>
          <w:sz w:val="24"/>
          <w:szCs w:val="24"/>
        </w:rPr>
        <w:t>and he will not die by its hand.</w:t>
      </w:r>
    </w:p>
    <w:p w14:paraId="027175FF" w14:textId="77777777" w:rsidR="00191018" w:rsidRPr="00D81220" w:rsidRDefault="00191018" w:rsidP="00EA5363">
      <w:pPr>
        <w:contextualSpacing/>
        <w:rPr>
          <w:rFonts w:asciiTheme="majorBidi" w:hAnsiTheme="majorBidi" w:cstheme="majorBidi"/>
          <w:sz w:val="24"/>
          <w:szCs w:val="24"/>
          <w:rtl/>
        </w:rPr>
      </w:pPr>
    </w:p>
    <w:p w14:paraId="55C86BA3" w14:textId="77777777" w:rsidR="00191018" w:rsidRDefault="00191018" w:rsidP="00EA5363">
      <w:pPr>
        <w:contextualSpacing/>
        <w:rPr>
          <w:rFonts w:asciiTheme="majorBidi" w:hAnsiTheme="majorBidi" w:cstheme="majorBidi"/>
          <w:sz w:val="24"/>
          <w:szCs w:val="24"/>
        </w:rPr>
      </w:pPr>
      <w:r w:rsidRPr="00D81220">
        <w:rPr>
          <w:rFonts w:asciiTheme="majorBidi" w:hAnsiTheme="majorBidi" w:cstheme="majorBidi"/>
          <w:sz w:val="24"/>
          <w:szCs w:val="24"/>
        </w:rPr>
        <w:t>But one who deals falsely with the covenant of circumcision,</w:t>
      </w:r>
      <w:r>
        <w:rPr>
          <w:rFonts w:asciiTheme="majorBidi" w:hAnsiTheme="majorBidi" w:cstheme="majorBidi"/>
          <w:sz w:val="24"/>
          <w:szCs w:val="24"/>
        </w:rPr>
        <w:br/>
      </w:r>
      <w:r w:rsidRPr="00D81220">
        <w:rPr>
          <w:rFonts w:asciiTheme="majorBidi" w:hAnsiTheme="majorBidi" w:cstheme="majorBidi"/>
          <w:sz w:val="24"/>
          <w:szCs w:val="24"/>
        </w:rPr>
        <w:t>he is false towards the seal of the King,</w:t>
      </w:r>
      <w:r>
        <w:rPr>
          <w:rFonts w:asciiTheme="majorBidi" w:hAnsiTheme="majorBidi" w:cstheme="majorBidi"/>
          <w:sz w:val="24"/>
          <w:szCs w:val="24"/>
        </w:rPr>
        <w:br/>
      </w:r>
      <w:r w:rsidRPr="00D81220">
        <w:rPr>
          <w:rFonts w:asciiTheme="majorBidi" w:hAnsiTheme="majorBidi" w:cstheme="majorBidi"/>
          <w:sz w:val="24"/>
          <w:szCs w:val="24"/>
        </w:rPr>
        <w:t>in which is inscribed</w:t>
      </w:r>
      <w:r>
        <w:rPr>
          <w:rFonts w:asciiTheme="majorBidi" w:hAnsiTheme="majorBidi" w:cstheme="majorBidi"/>
          <w:sz w:val="24"/>
          <w:szCs w:val="24"/>
        </w:rPr>
        <w:t>:</w:t>
      </w:r>
      <w:r>
        <w:rPr>
          <w:rFonts w:asciiTheme="majorBidi" w:hAnsiTheme="majorBidi" w:cstheme="majorBidi"/>
          <w:sz w:val="24"/>
          <w:szCs w:val="24"/>
        </w:rPr>
        <w:br/>
      </w:r>
      <w:proofErr w:type="spellStart"/>
      <w:r w:rsidRPr="00D81220">
        <w:rPr>
          <w:rFonts w:asciiTheme="majorBidi" w:hAnsiTheme="majorBidi" w:cstheme="majorBidi"/>
          <w:sz w:val="24"/>
          <w:szCs w:val="24"/>
        </w:rPr>
        <w:t>Sh</w:t>
      </w:r>
      <w:r>
        <w:rPr>
          <w:rFonts w:asciiTheme="majorBidi" w:hAnsiTheme="majorBidi" w:cstheme="majorBidi"/>
          <w:sz w:val="24"/>
          <w:szCs w:val="24"/>
        </w:rPr>
        <w:t>a</w:t>
      </w:r>
      <w:r w:rsidRPr="00D81220">
        <w:rPr>
          <w:rFonts w:asciiTheme="majorBidi" w:hAnsiTheme="majorBidi" w:cstheme="majorBidi"/>
          <w:sz w:val="24"/>
          <w:szCs w:val="24"/>
        </w:rPr>
        <w:t>D</w:t>
      </w:r>
      <w:r>
        <w:rPr>
          <w:rFonts w:asciiTheme="majorBidi" w:hAnsiTheme="majorBidi" w:cstheme="majorBidi"/>
          <w:sz w:val="24"/>
          <w:szCs w:val="24"/>
        </w:rPr>
        <w:t>a</w:t>
      </w:r>
      <w:r w:rsidRPr="00D81220">
        <w:rPr>
          <w:rFonts w:asciiTheme="majorBidi" w:hAnsiTheme="majorBidi" w:cstheme="majorBidi"/>
          <w:sz w:val="24"/>
          <w:szCs w:val="24"/>
        </w:rPr>
        <w:t>Y</w:t>
      </w:r>
      <w:proofErr w:type="spellEnd"/>
      <w:r w:rsidRPr="00D81220">
        <w:rPr>
          <w:rFonts w:asciiTheme="majorBidi" w:hAnsiTheme="majorBidi" w:cstheme="majorBidi"/>
          <w:sz w:val="24"/>
          <w:szCs w:val="24"/>
        </w:rPr>
        <w:t xml:space="preserve"> on the outside,</w:t>
      </w:r>
      <w:r>
        <w:rPr>
          <w:rFonts w:asciiTheme="majorBidi" w:hAnsiTheme="majorBidi" w:cstheme="majorBidi"/>
          <w:sz w:val="24"/>
          <w:szCs w:val="24"/>
        </w:rPr>
        <w:br/>
      </w:r>
      <w:r w:rsidRPr="00D81220">
        <w:rPr>
          <w:rFonts w:asciiTheme="majorBidi" w:hAnsiTheme="majorBidi" w:cstheme="majorBidi"/>
          <w:sz w:val="24"/>
          <w:szCs w:val="24"/>
        </w:rPr>
        <w:t>and Y</w:t>
      </w:r>
      <w:r>
        <w:rPr>
          <w:rFonts w:asciiTheme="majorBidi" w:hAnsiTheme="majorBidi" w:cstheme="majorBidi"/>
          <w:sz w:val="24"/>
          <w:szCs w:val="24"/>
        </w:rPr>
        <w:t>Q</w:t>
      </w:r>
      <w:r w:rsidRPr="00D81220">
        <w:rPr>
          <w:rFonts w:asciiTheme="majorBidi" w:hAnsiTheme="majorBidi" w:cstheme="majorBidi"/>
          <w:sz w:val="24"/>
          <w:szCs w:val="24"/>
        </w:rPr>
        <w:t>V</w:t>
      </w:r>
      <w:r>
        <w:rPr>
          <w:rFonts w:asciiTheme="majorBidi" w:hAnsiTheme="majorBidi" w:cstheme="majorBidi"/>
          <w:sz w:val="24"/>
          <w:szCs w:val="24"/>
        </w:rPr>
        <w:t>Q</w:t>
      </w:r>
      <w:r w:rsidRPr="00D81220">
        <w:rPr>
          <w:rFonts w:asciiTheme="majorBidi" w:hAnsiTheme="majorBidi" w:cstheme="majorBidi"/>
          <w:sz w:val="24"/>
          <w:szCs w:val="24"/>
        </w:rPr>
        <w:t xml:space="preserve"> on the inside.</w:t>
      </w:r>
    </w:p>
    <w:p w14:paraId="04D6284F" w14:textId="77777777" w:rsidR="00191018" w:rsidRPr="00D81220" w:rsidRDefault="00191018" w:rsidP="00EA5363">
      <w:pPr>
        <w:contextualSpacing/>
        <w:rPr>
          <w:rFonts w:asciiTheme="majorBidi" w:hAnsiTheme="majorBidi" w:cstheme="majorBidi"/>
          <w:sz w:val="24"/>
          <w:szCs w:val="24"/>
          <w:rtl/>
        </w:rPr>
      </w:pPr>
    </w:p>
    <w:p w14:paraId="26D50BE2" w14:textId="77777777" w:rsidR="00191018" w:rsidRDefault="00191018" w:rsidP="00EA5363">
      <w:pPr>
        <w:contextualSpacing/>
        <w:rPr>
          <w:rFonts w:asciiTheme="majorBidi" w:hAnsiTheme="majorBidi" w:cstheme="majorBidi"/>
          <w:sz w:val="24"/>
          <w:szCs w:val="24"/>
        </w:rPr>
      </w:pPr>
      <w:r w:rsidRPr="00D81220">
        <w:rPr>
          <w:rFonts w:asciiTheme="majorBidi" w:hAnsiTheme="majorBidi" w:cstheme="majorBidi"/>
          <w:sz w:val="24"/>
          <w:szCs w:val="24"/>
        </w:rPr>
        <w:t xml:space="preserve">From whence </w:t>
      </w:r>
      <w:r w:rsidRPr="00FB5D0F">
        <w:rPr>
          <w:rFonts w:asciiTheme="majorBidi" w:hAnsiTheme="majorBidi" w:cstheme="majorBidi"/>
          <w:color w:val="808080" w:themeColor="background1" w:themeShade="80"/>
          <w:sz w:val="24"/>
          <w:szCs w:val="24"/>
        </w:rPr>
        <w:t>do we know this</w:t>
      </w:r>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From this verse it is implied:</w:t>
      </w:r>
      <w:r>
        <w:rPr>
          <w:rFonts w:asciiTheme="majorBidi" w:hAnsiTheme="majorBidi" w:cstheme="majorBidi"/>
          <w:sz w:val="24"/>
          <w:szCs w:val="24"/>
        </w:rPr>
        <w:br/>
        <w:t>{</w:t>
      </w:r>
      <w:r w:rsidRPr="00D81220">
        <w:rPr>
          <w:rFonts w:asciiTheme="majorBidi" w:hAnsiTheme="majorBidi" w:cstheme="majorBidi"/>
          <w:sz w:val="24"/>
          <w:szCs w:val="24"/>
        </w:rPr>
        <w:t>Deut</w:t>
      </w:r>
      <w:r>
        <w:rPr>
          <w:rFonts w:asciiTheme="majorBidi" w:hAnsiTheme="majorBidi" w:cstheme="majorBidi"/>
          <w:sz w:val="24"/>
          <w:szCs w:val="24"/>
        </w:rPr>
        <w:t>.</w:t>
      </w:r>
      <w:r w:rsidRPr="00D81220">
        <w:rPr>
          <w:rFonts w:asciiTheme="majorBidi" w:hAnsiTheme="majorBidi" w:cstheme="majorBidi"/>
          <w:sz w:val="24"/>
          <w:szCs w:val="24"/>
        </w:rPr>
        <w:t xml:space="preserve"> 30:12</w:t>
      </w:r>
      <w:r>
        <w:rPr>
          <w:rFonts w:asciiTheme="majorBidi" w:hAnsiTheme="majorBidi" w:cstheme="majorBidi"/>
          <w:sz w:val="24"/>
          <w:szCs w:val="24"/>
        </w:rPr>
        <w:t>}</w:t>
      </w:r>
      <w:r w:rsidRPr="00D81220">
        <w:rPr>
          <w:rFonts w:asciiTheme="majorBidi" w:hAnsiTheme="majorBidi" w:cstheme="majorBidi"/>
          <w:i/>
          <w:iCs/>
          <w:sz w:val="24"/>
          <w:szCs w:val="24"/>
        </w:rPr>
        <w:t>…</w:t>
      </w:r>
      <w:proofErr w:type="spellStart"/>
      <w:r w:rsidRPr="00A65BBD">
        <w:rPr>
          <w:rFonts w:asciiTheme="majorBidi" w:hAnsiTheme="majorBidi" w:cstheme="majorBidi"/>
          <w:b/>
          <w:bCs/>
          <w:i/>
          <w:iCs/>
          <w:sz w:val="24"/>
          <w:szCs w:val="24"/>
        </w:rPr>
        <w:t>M</w:t>
      </w:r>
      <w:r w:rsidRPr="00D81220">
        <w:rPr>
          <w:rFonts w:asciiTheme="majorBidi" w:hAnsiTheme="majorBidi" w:cstheme="majorBidi"/>
          <w:i/>
          <w:iCs/>
          <w:sz w:val="24"/>
          <w:szCs w:val="24"/>
        </w:rPr>
        <w:t>i</w:t>
      </w:r>
      <w:r>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91BED">
        <w:rPr>
          <w:rFonts w:asciiTheme="majorBidi" w:hAnsiTheme="majorBidi" w:cstheme="majorBidi"/>
          <w:sz w:val="24"/>
          <w:szCs w:val="24"/>
        </w:rPr>
        <w:t>Who</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A65BBD">
        <w:rPr>
          <w:rFonts w:asciiTheme="majorBidi" w:hAnsiTheme="majorBidi" w:cstheme="majorBidi"/>
          <w:b/>
          <w:bCs/>
          <w:i/>
          <w:iCs/>
          <w:sz w:val="24"/>
          <w:szCs w:val="24"/>
        </w:rPr>
        <w:t>Y</w:t>
      </w:r>
      <w:r w:rsidRPr="00D81220">
        <w:rPr>
          <w:rFonts w:asciiTheme="majorBidi" w:hAnsiTheme="majorBidi" w:cstheme="majorBidi"/>
          <w:i/>
          <w:iCs/>
          <w:sz w:val="24"/>
          <w:szCs w:val="24"/>
        </w:rPr>
        <w:t>a’ale</w:t>
      </w:r>
      <w:r>
        <w:rPr>
          <w:rFonts w:asciiTheme="majorBidi" w:hAnsiTheme="majorBidi" w:cstheme="majorBidi"/>
          <w:i/>
          <w:iCs/>
          <w:sz w:val="24"/>
          <w:szCs w:val="24"/>
        </w:rPr>
        <w:t>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91BED">
        <w:rPr>
          <w:rFonts w:asciiTheme="majorBidi" w:hAnsiTheme="majorBidi" w:cstheme="majorBidi"/>
          <w:sz w:val="24"/>
          <w:szCs w:val="24"/>
        </w:rPr>
        <w:t>will ascend</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A65BBD">
        <w:rPr>
          <w:rFonts w:asciiTheme="majorBidi" w:hAnsiTheme="majorBidi" w:cstheme="majorBidi"/>
          <w:b/>
          <w:bCs/>
          <w:i/>
          <w:iCs/>
          <w:sz w:val="24"/>
          <w:szCs w:val="24"/>
        </w:rPr>
        <w:t>L</w:t>
      </w:r>
      <w:r w:rsidRPr="00D81220">
        <w:rPr>
          <w:rFonts w:asciiTheme="majorBidi" w:hAnsiTheme="majorBidi" w:cstheme="majorBidi"/>
          <w:i/>
          <w:iCs/>
          <w:sz w:val="24"/>
          <w:szCs w:val="24"/>
        </w:rPr>
        <w:t>an</w:t>
      </w:r>
      <w:r>
        <w:rPr>
          <w:rFonts w:asciiTheme="majorBidi" w:hAnsiTheme="majorBidi" w:cstheme="majorBidi"/>
          <w:i/>
          <w:iCs/>
          <w:sz w:val="24"/>
          <w:szCs w:val="24"/>
        </w:rPr>
        <w:t>U</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91BED">
        <w:rPr>
          <w:rFonts w:asciiTheme="majorBidi" w:hAnsiTheme="majorBidi" w:cstheme="majorBidi"/>
          <w:sz w:val="24"/>
          <w:szCs w:val="24"/>
        </w:rPr>
        <w:t>for us</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A65BBD">
        <w:rPr>
          <w:rFonts w:asciiTheme="majorBidi" w:hAnsiTheme="majorBidi" w:cstheme="majorBidi"/>
          <w:b/>
          <w:bCs/>
          <w:i/>
          <w:iCs/>
          <w:sz w:val="24"/>
          <w:szCs w:val="24"/>
        </w:rPr>
        <w:t>H</w:t>
      </w:r>
      <w:r w:rsidRPr="00D81220">
        <w:rPr>
          <w:rFonts w:asciiTheme="majorBidi" w:hAnsiTheme="majorBidi" w:cstheme="majorBidi"/>
          <w:i/>
          <w:iCs/>
          <w:sz w:val="24"/>
          <w:szCs w:val="24"/>
        </w:rPr>
        <w:t>ashamaymah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91BED">
        <w:rPr>
          <w:rFonts w:asciiTheme="majorBidi" w:hAnsiTheme="majorBidi" w:cstheme="majorBidi"/>
          <w:sz w:val="24"/>
          <w:szCs w:val="24"/>
        </w:rPr>
        <w:t>to the heavens</w:t>
      </w:r>
      <w:r w:rsidRPr="00970BB5">
        <w:rPr>
          <w:rFonts w:asciiTheme="majorBidi" w:hAnsiTheme="majorBidi" w:cstheme="majorBidi"/>
          <w:sz w:val="24"/>
          <w:szCs w:val="24"/>
        </w:rPr>
        <w:t>›</w:t>
      </w:r>
      <w:r w:rsidRPr="00D81220">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 </w:t>
      </w:r>
      <w:r w:rsidRPr="000E638E">
        <w:rPr>
          <w:rFonts w:asciiTheme="majorBidi" w:hAnsiTheme="majorBidi" w:cstheme="majorBidi"/>
          <w:color w:val="808080" w:themeColor="background1" w:themeShade="80"/>
          <w:sz w:val="24"/>
          <w:szCs w:val="24"/>
        </w:rPr>
        <w:t>where</w:t>
      </w:r>
      <w:r w:rsidRPr="00D81220">
        <w:rPr>
          <w:rFonts w:asciiTheme="majorBidi" w:hAnsiTheme="majorBidi" w:cstheme="majorBidi"/>
          <w:sz w:val="24"/>
          <w:szCs w:val="24"/>
        </w:rPr>
        <w:t xml:space="preserve"> the initial letters </w:t>
      </w:r>
      <w:r w:rsidRPr="00A65BBD">
        <w:rPr>
          <w:rFonts w:asciiTheme="majorBidi" w:hAnsiTheme="majorBidi" w:cstheme="majorBidi"/>
          <w:color w:val="808080" w:themeColor="background1" w:themeShade="80"/>
          <w:sz w:val="24"/>
          <w:szCs w:val="24"/>
        </w:rPr>
        <w:t>form</w:t>
      </w:r>
      <w:r w:rsidRPr="00D81220">
        <w:rPr>
          <w:rFonts w:asciiTheme="majorBidi" w:hAnsiTheme="majorBidi" w:cstheme="majorBidi"/>
          <w:sz w:val="24"/>
          <w:szCs w:val="24"/>
        </w:rPr>
        <w:t xml:space="preserve"> </w:t>
      </w:r>
      <w:proofErr w:type="spellStart"/>
      <w:r w:rsidRPr="00A65BBD">
        <w:rPr>
          <w:rFonts w:asciiTheme="majorBidi" w:hAnsiTheme="majorBidi" w:cstheme="majorBidi"/>
          <w:sz w:val="24"/>
          <w:szCs w:val="24"/>
        </w:rPr>
        <w:t>MYLaH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1220">
        <w:rPr>
          <w:rFonts w:asciiTheme="majorBidi" w:hAnsiTheme="majorBidi" w:cstheme="majorBidi"/>
          <w:sz w:val="24"/>
          <w:szCs w:val="24"/>
        </w:rPr>
        <w:t>circumcision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 xml:space="preserve">the final letters </w:t>
      </w:r>
      <w:r w:rsidRPr="00A65BBD">
        <w:rPr>
          <w:rFonts w:asciiTheme="majorBidi" w:hAnsiTheme="majorBidi" w:cstheme="majorBidi"/>
          <w:color w:val="808080" w:themeColor="background1" w:themeShade="80"/>
          <w:sz w:val="24"/>
          <w:szCs w:val="24"/>
        </w:rPr>
        <w:t>form</w:t>
      </w:r>
      <w:r w:rsidRPr="00D81220">
        <w:rPr>
          <w:rFonts w:asciiTheme="majorBidi" w:hAnsiTheme="majorBidi" w:cstheme="majorBidi"/>
          <w:sz w:val="24"/>
          <w:szCs w:val="24"/>
        </w:rPr>
        <w:t xml:space="preserve"> Y</w:t>
      </w:r>
      <w:r>
        <w:rPr>
          <w:rFonts w:asciiTheme="majorBidi" w:hAnsiTheme="majorBidi" w:cstheme="majorBidi"/>
          <w:sz w:val="24"/>
          <w:szCs w:val="24"/>
        </w:rPr>
        <w:t>Q</w:t>
      </w:r>
      <w:r w:rsidRPr="00D81220">
        <w:rPr>
          <w:rFonts w:asciiTheme="majorBidi" w:hAnsiTheme="majorBidi" w:cstheme="majorBidi"/>
          <w:sz w:val="24"/>
          <w:szCs w:val="24"/>
        </w:rPr>
        <w:t>V”</w:t>
      </w:r>
      <w:r>
        <w:rPr>
          <w:rFonts w:asciiTheme="majorBidi" w:hAnsiTheme="majorBidi" w:cstheme="majorBidi"/>
          <w:sz w:val="24"/>
          <w:szCs w:val="24"/>
        </w:rPr>
        <w:t>Q</w:t>
      </w:r>
      <w:r w:rsidRPr="00D81220">
        <w:rPr>
          <w:rFonts w:asciiTheme="majorBidi" w:hAnsiTheme="majorBidi" w:cstheme="majorBidi"/>
          <w:sz w:val="24"/>
          <w:szCs w:val="24"/>
        </w:rPr>
        <w:t>.</w:t>
      </w:r>
    </w:p>
    <w:p w14:paraId="5635A4E2" w14:textId="77777777" w:rsidR="00191018" w:rsidRPr="00D81220" w:rsidRDefault="00191018" w:rsidP="00EA5363">
      <w:pPr>
        <w:contextualSpacing/>
        <w:rPr>
          <w:rFonts w:asciiTheme="majorBidi" w:hAnsiTheme="majorBidi" w:cstheme="majorBidi"/>
          <w:sz w:val="24"/>
          <w:szCs w:val="24"/>
        </w:rPr>
      </w:pPr>
    </w:p>
    <w:p w14:paraId="63034C63" w14:textId="77777777" w:rsidR="00191018" w:rsidRDefault="00191018" w:rsidP="00EA5363">
      <w:pPr>
        <w:contextualSpacing/>
        <w:rPr>
          <w:rFonts w:asciiTheme="majorBidi" w:hAnsiTheme="majorBidi" w:cstheme="majorBidi"/>
          <w:sz w:val="24"/>
          <w:szCs w:val="24"/>
        </w:rPr>
      </w:pPr>
      <w:r w:rsidRPr="00D81220">
        <w:rPr>
          <w:rFonts w:asciiTheme="majorBidi" w:hAnsiTheme="majorBidi" w:cstheme="majorBidi"/>
          <w:sz w:val="24"/>
          <w:szCs w:val="24"/>
        </w:rPr>
        <w:t>And certainly,</w:t>
      </w:r>
      <w:r>
        <w:rPr>
          <w:rFonts w:asciiTheme="majorBidi" w:hAnsiTheme="majorBidi" w:cstheme="majorBidi"/>
          <w:sz w:val="24"/>
          <w:szCs w:val="24"/>
        </w:rPr>
        <w:br/>
      </w:r>
      <w:r w:rsidRPr="00D81220">
        <w:rPr>
          <w:rFonts w:asciiTheme="majorBidi" w:hAnsiTheme="majorBidi" w:cstheme="majorBidi"/>
          <w:sz w:val="24"/>
          <w:szCs w:val="24"/>
        </w:rPr>
        <w:t>one who is false with the covenant of circumcision,</w:t>
      </w:r>
      <w:r>
        <w:rPr>
          <w:rFonts w:asciiTheme="majorBidi" w:hAnsiTheme="majorBidi" w:cstheme="majorBidi"/>
          <w:sz w:val="24"/>
          <w:szCs w:val="24"/>
        </w:rPr>
        <w:br/>
      </w:r>
      <w:r w:rsidRPr="00D81220">
        <w:rPr>
          <w:rFonts w:asciiTheme="majorBidi" w:hAnsiTheme="majorBidi" w:cstheme="majorBidi"/>
          <w:sz w:val="24"/>
          <w:szCs w:val="24"/>
        </w:rPr>
        <w:t>Y</w:t>
      </w:r>
      <w:r>
        <w:rPr>
          <w:rFonts w:asciiTheme="majorBidi" w:hAnsiTheme="majorBidi" w:cstheme="majorBidi"/>
          <w:sz w:val="24"/>
          <w:szCs w:val="24"/>
        </w:rPr>
        <w:t>Q</w:t>
      </w:r>
      <w:r w:rsidRPr="00D81220">
        <w:rPr>
          <w:rFonts w:asciiTheme="majorBidi" w:hAnsiTheme="majorBidi" w:cstheme="majorBidi"/>
          <w:sz w:val="24"/>
          <w:szCs w:val="24"/>
        </w:rPr>
        <w:t>V”</w:t>
      </w:r>
      <w:r>
        <w:rPr>
          <w:rFonts w:asciiTheme="majorBidi" w:hAnsiTheme="majorBidi" w:cstheme="majorBidi"/>
          <w:sz w:val="24"/>
          <w:szCs w:val="24"/>
        </w:rPr>
        <w:t>Q</w:t>
      </w:r>
      <w:r w:rsidRPr="00D81220">
        <w:rPr>
          <w:rFonts w:asciiTheme="majorBidi" w:hAnsiTheme="majorBidi" w:cstheme="majorBidi"/>
          <w:sz w:val="24"/>
          <w:szCs w:val="24"/>
        </w:rPr>
        <w:t xml:space="preserve"> is withdrawn from him,</w:t>
      </w:r>
      <w:r>
        <w:rPr>
          <w:rFonts w:asciiTheme="majorBidi" w:hAnsiTheme="majorBidi" w:cstheme="majorBidi"/>
          <w:sz w:val="24"/>
          <w:szCs w:val="24"/>
        </w:rPr>
        <w:br/>
      </w:r>
      <w:r w:rsidRPr="00D81220">
        <w:rPr>
          <w:rFonts w:asciiTheme="majorBidi" w:hAnsiTheme="majorBidi" w:cstheme="majorBidi"/>
          <w:sz w:val="24"/>
          <w:szCs w:val="24"/>
        </w:rPr>
        <w:t>and Satan</w:t>
      </w:r>
      <w:r w:rsidRPr="000E638E">
        <w:rPr>
          <w:rFonts w:asciiTheme="majorBidi" w:hAnsiTheme="majorBidi" w:cstheme="majorBidi"/>
          <w:sz w:val="24"/>
          <w:szCs w:val="24"/>
        </w:rPr>
        <w:t xml:space="preserve"> </w:t>
      </w:r>
      <w:r w:rsidRPr="00D81220">
        <w:rPr>
          <w:rFonts w:asciiTheme="majorBidi" w:hAnsiTheme="majorBidi" w:cstheme="majorBidi"/>
          <w:sz w:val="24"/>
          <w:szCs w:val="24"/>
        </w:rPr>
        <w:t>resides upon him,</w:t>
      </w:r>
      <w:r>
        <w:rPr>
          <w:rFonts w:asciiTheme="majorBidi" w:hAnsiTheme="majorBidi" w:cstheme="majorBidi"/>
          <w:sz w:val="24"/>
          <w:szCs w:val="24"/>
        </w:rPr>
        <w:br/>
      </w:r>
      <w:r w:rsidRPr="00D81220">
        <w:rPr>
          <w:rFonts w:asciiTheme="majorBidi" w:hAnsiTheme="majorBidi" w:cstheme="majorBidi"/>
          <w:sz w:val="24"/>
          <w:szCs w:val="24"/>
        </w:rPr>
        <w:t>who is ‘another god’</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the serpent resides in the place of Y</w:t>
      </w:r>
      <w:r>
        <w:rPr>
          <w:rFonts w:asciiTheme="majorBidi" w:hAnsiTheme="majorBidi" w:cstheme="majorBidi"/>
          <w:sz w:val="24"/>
          <w:szCs w:val="24"/>
        </w:rPr>
        <w:t>Q</w:t>
      </w:r>
      <w:r w:rsidRPr="00D81220">
        <w:rPr>
          <w:rFonts w:asciiTheme="majorBidi" w:hAnsiTheme="majorBidi" w:cstheme="majorBidi"/>
          <w:sz w:val="24"/>
          <w:szCs w:val="24"/>
        </w:rPr>
        <w:t>”</w:t>
      </w:r>
      <w:r>
        <w:rPr>
          <w:rFonts w:asciiTheme="majorBidi" w:hAnsiTheme="majorBidi" w:cstheme="majorBidi"/>
          <w:sz w:val="24"/>
          <w:szCs w:val="24"/>
        </w:rPr>
        <w:t>Q</w:t>
      </w:r>
      <w:r w:rsidRPr="00D81220">
        <w:rPr>
          <w:rFonts w:asciiTheme="majorBidi" w:hAnsiTheme="majorBidi" w:cstheme="majorBidi"/>
          <w:sz w:val="24"/>
          <w:szCs w:val="24"/>
        </w:rPr>
        <w:t xml:space="preserve"> on the inside,</w:t>
      </w:r>
      <w:r>
        <w:rPr>
          <w:rFonts w:asciiTheme="majorBidi" w:hAnsiTheme="majorBidi" w:cstheme="majorBidi"/>
          <w:sz w:val="24"/>
          <w:szCs w:val="24"/>
        </w:rPr>
        <w:br/>
      </w:r>
      <w:r w:rsidRPr="00D81220">
        <w:rPr>
          <w:rFonts w:asciiTheme="majorBidi" w:hAnsiTheme="majorBidi" w:cstheme="majorBidi"/>
          <w:sz w:val="24"/>
          <w:szCs w:val="24"/>
        </w:rPr>
        <w:t xml:space="preserve">and the poison of death resides in the place of </w:t>
      </w:r>
      <w:proofErr w:type="spellStart"/>
      <w:r w:rsidRPr="00D81220">
        <w:rPr>
          <w:rFonts w:asciiTheme="majorBidi" w:hAnsiTheme="majorBidi" w:cstheme="majorBidi"/>
          <w:sz w:val="24"/>
          <w:szCs w:val="24"/>
        </w:rPr>
        <w:t>Sh</w:t>
      </w:r>
      <w:r>
        <w:rPr>
          <w:rFonts w:asciiTheme="majorBidi" w:hAnsiTheme="majorBidi" w:cstheme="majorBidi"/>
          <w:sz w:val="24"/>
          <w:szCs w:val="24"/>
        </w:rPr>
        <w:t>a</w:t>
      </w:r>
      <w:r w:rsidRPr="00D81220">
        <w:rPr>
          <w:rFonts w:asciiTheme="majorBidi" w:hAnsiTheme="majorBidi" w:cstheme="majorBidi"/>
          <w:sz w:val="24"/>
          <w:szCs w:val="24"/>
        </w:rPr>
        <w:t>D</w:t>
      </w:r>
      <w:r>
        <w:rPr>
          <w:rFonts w:asciiTheme="majorBidi" w:hAnsiTheme="majorBidi" w:cstheme="majorBidi"/>
          <w:sz w:val="24"/>
          <w:szCs w:val="24"/>
        </w:rPr>
        <w:t>a</w:t>
      </w:r>
      <w:r w:rsidRPr="00D81220">
        <w:rPr>
          <w:rFonts w:asciiTheme="majorBidi" w:hAnsiTheme="majorBidi" w:cstheme="majorBidi"/>
          <w:sz w:val="24"/>
          <w:szCs w:val="24"/>
        </w:rPr>
        <w:t>Y</w:t>
      </w:r>
      <w:proofErr w:type="spellEnd"/>
      <w:r w:rsidRPr="00D81220">
        <w:rPr>
          <w:rFonts w:asciiTheme="majorBidi" w:hAnsiTheme="majorBidi" w:cstheme="majorBidi"/>
          <w:sz w:val="24"/>
          <w:szCs w:val="24"/>
        </w:rPr>
        <w:t xml:space="preserve"> on the outside</w:t>
      </w:r>
      <w:r>
        <w:rPr>
          <w:rFonts w:asciiTheme="majorBidi" w:hAnsiTheme="majorBidi" w:cstheme="majorBidi"/>
          <w:sz w:val="24"/>
          <w:szCs w:val="24"/>
        </w:rPr>
        <w:t>,</w:t>
      </w:r>
      <w:r>
        <w:rPr>
          <w:rFonts w:asciiTheme="majorBidi" w:hAnsiTheme="majorBidi" w:cstheme="majorBidi"/>
          <w:sz w:val="24"/>
          <w:szCs w:val="24"/>
        </w:rPr>
        <w:br/>
      </w:r>
      <w:r w:rsidRPr="00D81220">
        <w:rPr>
          <w:rFonts w:asciiTheme="majorBidi" w:hAnsiTheme="majorBidi" w:cstheme="majorBidi"/>
          <w:sz w:val="24"/>
          <w:szCs w:val="24"/>
        </w:rPr>
        <w:t>and this is what the verse in scripture has said:</w:t>
      </w:r>
      <w:r>
        <w:rPr>
          <w:rFonts w:asciiTheme="majorBidi" w:hAnsiTheme="majorBidi" w:cstheme="majorBidi"/>
          <w:sz w:val="24"/>
          <w:szCs w:val="24"/>
        </w:rPr>
        <w:br/>
        <w:t>{</w:t>
      </w:r>
      <w:r w:rsidRPr="00D81220">
        <w:rPr>
          <w:rFonts w:asciiTheme="majorBidi" w:hAnsiTheme="majorBidi" w:cstheme="majorBidi"/>
          <w:sz w:val="24"/>
          <w:szCs w:val="24"/>
        </w:rPr>
        <w:t>Num</w:t>
      </w:r>
      <w:r>
        <w:rPr>
          <w:rFonts w:asciiTheme="majorBidi" w:hAnsiTheme="majorBidi" w:cstheme="majorBidi"/>
          <w:sz w:val="24"/>
          <w:szCs w:val="24"/>
        </w:rPr>
        <w:t>.</w:t>
      </w:r>
      <w:r w:rsidRPr="00D81220">
        <w:rPr>
          <w:rFonts w:asciiTheme="majorBidi" w:hAnsiTheme="majorBidi" w:cstheme="majorBidi"/>
          <w:sz w:val="24"/>
          <w:szCs w:val="24"/>
        </w:rPr>
        <w:t xml:space="preserve"> 19:20</w:t>
      </w:r>
      <w:r>
        <w:rPr>
          <w:rFonts w:asciiTheme="majorBidi" w:hAnsiTheme="majorBidi" w:cstheme="majorBidi"/>
          <w:sz w:val="24"/>
          <w:szCs w:val="24"/>
        </w:rPr>
        <w:t>}</w:t>
      </w:r>
      <w:r w:rsidRPr="00D81220">
        <w:rPr>
          <w:rFonts w:asciiTheme="majorBidi" w:hAnsiTheme="majorBidi" w:cstheme="majorBidi"/>
          <w:i/>
          <w:iCs/>
          <w:sz w:val="24"/>
          <w:szCs w:val="24"/>
        </w:rPr>
        <w:t>…the sanctuary of Y”</w:t>
      </w:r>
      <w:r>
        <w:rPr>
          <w:rFonts w:asciiTheme="majorBidi" w:hAnsiTheme="majorBidi" w:cstheme="majorBidi"/>
          <w:i/>
          <w:iCs/>
          <w:sz w:val="24"/>
          <w:szCs w:val="24"/>
        </w:rPr>
        <w:t>Y</w:t>
      </w:r>
      <w:r w:rsidRPr="00D81220">
        <w:rPr>
          <w:rFonts w:asciiTheme="majorBidi" w:hAnsiTheme="majorBidi" w:cstheme="majorBidi"/>
          <w:i/>
          <w:iCs/>
          <w:sz w:val="24"/>
          <w:szCs w:val="24"/>
        </w:rPr>
        <w:t xml:space="preserve"> he has defiled…etc</w:t>
      </w:r>
      <w:r w:rsidRPr="00D81220">
        <w:rPr>
          <w:rFonts w:asciiTheme="majorBidi" w:hAnsiTheme="majorBidi" w:cstheme="majorBidi"/>
          <w:sz w:val="24"/>
          <w:szCs w:val="24"/>
        </w:rPr>
        <w:t>.</w:t>
      </w:r>
    </w:p>
    <w:p w14:paraId="10966D73" w14:textId="77777777" w:rsidR="00191018" w:rsidRPr="00D81220" w:rsidRDefault="00191018" w:rsidP="00EA5363">
      <w:pPr>
        <w:contextualSpacing/>
        <w:rPr>
          <w:rFonts w:asciiTheme="majorBidi" w:hAnsiTheme="majorBidi" w:cstheme="majorBidi"/>
          <w:sz w:val="24"/>
          <w:szCs w:val="24"/>
        </w:rPr>
      </w:pPr>
    </w:p>
    <w:p w14:paraId="75F19570" w14:textId="77777777" w:rsidR="00191018" w:rsidRPr="00D81220" w:rsidRDefault="00191018" w:rsidP="00EA5363">
      <w:pPr>
        <w:contextualSpacing/>
        <w:rPr>
          <w:rFonts w:asciiTheme="majorBidi" w:hAnsiTheme="majorBidi" w:cstheme="majorBidi"/>
          <w:sz w:val="24"/>
          <w:szCs w:val="24"/>
        </w:rPr>
      </w:pPr>
      <w:r w:rsidRPr="00D81220">
        <w:rPr>
          <w:rFonts w:asciiTheme="majorBidi" w:hAnsiTheme="majorBidi" w:cstheme="majorBidi"/>
          <w:sz w:val="24"/>
          <w:szCs w:val="24"/>
        </w:rPr>
        <w:t>And if he does not return in repentance,</w:t>
      </w:r>
      <w:r w:rsidRPr="00D81220">
        <w:rPr>
          <w:rStyle w:val="EndnoteReference"/>
          <w:rFonts w:asciiTheme="majorBidi" w:hAnsiTheme="majorBidi" w:cstheme="majorBidi"/>
          <w:sz w:val="24"/>
          <w:szCs w:val="24"/>
        </w:rPr>
        <w:endnoteReference w:id="93"/>
      </w:r>
      <w:r>
        <w:rPr>
          <w:rFonts w:asciiTheme="majorBidi" w:hAnsiTheme="majorBidi" w:cstheme="majorBidi"/>
          <w:sz w:val="24"/>
          <w:szCs w:val="24"/>
        </w:rPr>
        <w:br/>
      </w:r>
      <w:r w:rsidRPr="00D81220">
        <w:rPr>
          <w:rFonts w:asciiTheme="majorBidi" w:hAnsiTheme="majorBidi" w:cstheme="majorBidi"/>
          <w:sz w:val="24"/>
          <w:szCs w:val="24"/>
        </w:rPr>
        <w:t xml:space="preserve">and </w:t>
      </w:r>
      <w:r>
        <w:rPr>
          <w:rFonts w:asciiTheme="majorBidi" w:hAnsiTheme="majorBidi" w:cstheme="majorBidi"/>
          <w:sz w:val="24"/>
          <w:szCs w:val="24"/>
        </w:rPr>
        <w:t xml:space="preserve">endures </w:t>
      </w:r>
      <w:r w:rsidRPr="00D81220">
        <w:rPr>
          <w:rFonts w:asciiTheme="majorBidi" w:hAnsiTheme="majorBidi" w:cstheme="majorBidi"/>
          <w:sz w:val="24"/>
          <w:szCs w:val="24"/>
        </w:rPr>
        <w:t>various chastis</w:t>
      </w:r>
      <w:r>
        <w:rPr>
          <w:rFonts w:asciiTheme="majorBidi" w:hAnsiTheme="majorBidi" w:cstheme="majorBidi"/>
          <w:sz w:val="24"/>
          <w:szCs w:val="24"/>
        </w:rPr>
        <w:t>e</w:t>
      </w:r>
      <w:r w:rsidRPr="00D81220">
        <w:rPr>
          <w:rFonts w:asciiTheme="majorBidi" w:hAnsiTheme="majorBidi" w:cstheme="majorBidi"/>
          <w:sz w:val="24"/>
          <w:szCs w:val="24"/>
        </w:rPr>
        <w:t>ments</w:t>
      </w:r>
      <w:r>
        <w:rPr>
          <w:rFonts w:asciiTheme="majorBidi" w:hAnsiTheme="majorBidi" w:cstheme="majorBidi"/>
          <w:sz w:val="24"/>
          <w:szCs w:val="24"/>
        </w:rPr>
        <w:t>,</w:t>
      </w:r>
    </w:p>
    <w:p w14:paraId="0923D641" w14:textId="77777777" w:rsidR="00191018" w:rsidRPr="00F67FD4" w:rsidRDefault="00191018" w:rsidP="00F67FD4">
      <w:pPr>
        <w:bidi/>
        <w:contextualSpacing/>
        <w:rPr>
          <w:rFonts w:asciiTheme="majorBidi" w:hAnsiTheme="majorBidi" w:cstheme="majorBidi"/>
          <w:b/>
          <w:bCs/>
          <w:sz w:val="28"/>
          <w:szCs w:val="28"/>
        </w:rPr>
      </w:pPr>
      <w:r w:rsidRPr="00F67FD4">
        <w:rPr>
          <w:rFonts w:asciiTheme="majorBidi" w:hAnsiTheme="majorBidi" w:cstheme="majorBidi"/>
          <w:b/>
          <w:bCs/>
          <w:sz w:val="28"/>
          <w:szCs w:val="28"/>
        </w:rPr>
        <w:t>[66b]</w:t>
      </w:r>
    </w:p>
    <w:p w14:paraId="3EDF304A" w14:textId="77777777" w:rsidR="00191018" w:rsidRDefault="00191018" w:rsidP="008E32B4">
      <w:pPr>
        <w:contextualSpacing/>
        <w:rPr>
          <w:rFonts w:asciiTheme="majorBidi" w:hAnsiTheme="majorBidi" w:cstheme="majorBidi"/>
          <w:sz w:val="24"/>
          <w:szCs w:val="24"/>
        </w:rPr>
      </w:pPr>
      <w:r w:rsidRPr="008E3DCE">
        <w:rPr>
          <w:rFonts w:asciiTheme="majorBidi" w:hAnsiTheme="majorBidi" w:cstheme="majorBidi"/>
          <w:sz w:val="24"/>
          <w:szCs w:val="24"/>
        </w:rPr>
        <w:t>to remove that snake from there</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its poison of death,</w:t>
      </w:r>
      <w:r>
        <w:rPr>
          <w:rFonts w:asciiTheme="majorBidi" w:hAnsiTheme="majorBidi" w:cstheme="majorBidi"/>
          <w:sz w:val="24"/>
          <w:szCs w:val="24"/>
        </w:rPr>
        <w:br/>
      </w:r>
      <w:r w:rsidRPr="008E3DCE">
        <w:rPr>
          <w:rFonts w:asciiTheme="majorBidi" w:hAnsiTheme="majorBidi" w:cstheme="majorBidi"/>
          <w:sz w:val="24"/>
          <w:szCs w:val="24"/>
        </w:rPr>
        <w:t>which is malignant leprosy,</w:t>
      </w:r>
      <w:r>
        <w:rPr>
          <w:rFonts w:asciiTheme="majorBidi" w:hAnsiTheme="majorBidi" w:cstheme="majorBidi"/>
          <w:sz w:val="24"/>
          <w:szCs w:val="24"/>
        </w:rPr>
        <w:br/>
      </w:r>
      <w:r w:rsidRPr="008E3DCE">
        <w:rPr>
          <w:rFonts w:asciiTheme="majorBidi" w:hAnsiTheme="majorBidi" w:cstheme="majorBidi"/>
          <w:sz w:val="24"/>
          <w:szCs w:val="24"/>
        </w:rPr>
        <w:t>with many plagues and sicknesses,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8E3DCE">
        <w:rPr>
          <w:rFonts w:asciiTheme="majorBidi" w:hAnsiTheme="majorBidi" w:cstheme="majorBidi"/>
          <w:sz w:val="24"/>
          <w:szCs w:val="24"/>
        </w:rPr>
        <w:t>until there remains no flesh,</w:t>
      </w:r>
      <w:r>
        <w:rPr>
          <w:rFonts w:asciiTheme="majorBidi" w:hAnsiTheme="majorBidi" w:cstheme="majorBidi"/>
          <w:sz w:val="24"/>
          <w:szCs w:val="24"/>
        </w:rPr>
        <w:br/>
      </w:r>
      <w:r w:rsidRPr="008E3DCE">
        <w:rPr>
          <w:rFonts w:asciiTheme="majorBidi" w:hAnsiTheme="majorBidi" w:cstheme="majorBidi"/>
          <w:sz w:val="24"/>
          <w:szCs w:val="24"/>
        </w:rPr>
        <w:t>which is dust.</w:t>
      </w:r>
    </w:p>
    <w:p w14:paraId="134C54F6" w14:textId="77777777" w:rsidR="00191018" w:rsidRPr="008E3DCE" w:rsidRDefault="00191018" w:rsidP="008E32B4">
      <w:pPr>
        <w:contextualSpacing/>
        <w:rPr>
          <w:rFonts w:asciiTheme="majorBidi" w:hAnsiTheme="majorBidi" w:cstheme="majorBidi"/>
          <w:sz w:val="24"/>
          <w:szCs w:val="24"/>
        </w:rPr>
      </w:pPr>
    </w:p>
    <w:p w14:paraId="72641F2E" w14:textId="77777777" w:rsidR="00191018" w:rsidRDefault="00191018" w:rsidP="008E32B4">
      <w:pPr>
        <w:contextualSpacing/>
        <w:rPr>
          <w:rFonts w:asciiTheme="majorBidi" w:hAnsiTheme="majorBidi" w:cstheme="majorBidi"/>
          <w:sz w:val="24"/>
          <w:szCs w:val="24"/>
        </w:rPr>
      </w:pPr>
      <w:r w:rsidRPr="008E3DCE">
        <w:rPr>
          <w:rFonts w:asciiTheme="majorBidi" w:hAnsiTheme="majorBidi" w:cstheme="majorBidi"/>
          <w:sz w:val="24"/>
          <w:szCs w:val="24"/>
        </w:rPr>
        <w:t>And the mystery of the matter:</w:t>
      </w:r>
      <w:r w:rsidRPr="008E3DCE">
        <w:rPr>
          <w:rStyle w:val="EndnoteReference"/>
          <w:rFonts w:asciiTheme="majorBidi" w:hAnsiTheme="majorBidi" w:cstheme="majorBidi"/>
          <w:sz w:val="24"/>
          <w:szCs w:val="24"/>
        </w:rPr>
        <w:endnoteReference w:id="94"/>
      </w:r>
      <w:r>
        <w:rPr>
          <w:rFonts w:asciiTheme="majorBidi" w:hAnsiTheme="majorBidi" w:cstheme="majorBidi"/>
          <w:sz w:val="24"/>
          <w:szCs w:val="24"/>
        </w:rPr>
        <w:br/>
        <w:t>{</w:t>
      </w:r>
      <w:r w:rsidRPr="008E3DCE">
        <w:rPr>
          <w:rFonts w:asciiTheme="majorBidi" w:hAnsiTheme="majorBidi" w:cstheme="majorBidi"/>
          <w:sz w:val="24"/>
          <w:szCs w:val="24"/>
        </w:rPr>
        <w:t>Lev</w:t>
      </w:r>
      <w:r>
        <w:rPr>
          <w:rFonts w:asciiTheme="majorBidi" w:hAnsiTheme="majorBidi" w:cstheme="majorBidi"/>
          <w:sz w:val="24"/>
          <w:szCs w:val="24"/>
        </w:rPr>
        <w:t>.</w:t>
      </w:r>
      <w:r w:rsidRPr="008E3DCE">
        <w:rPr>
          <w:rFonts w:asciiTheme="majorBidi" w:hAnsiTheme="majorBidi" w:cstheme="majorBidi"/>
          <w:sz w:val="24"/>
          <w:szCs w:val="24"/>
        </w:rPr>
        <w:t xml:space="preserve"> 14:42</w:t>
      </w:r>
      <w:r>
        <w:rPr>
          <w:rFonts w:asciiTheme="majorBidi" w:hAnsiTheme="majorBidi" w:cstheme="majorBidi"/>
          <w:sz w:val="24"/>
          <w:szCs w:val="24"/>
        </w:rPr>
        <w:t>}</w:t>
      </w:r>
      <w:r w:rsidRPr="008E3DCE">
        <w:rPr>
          <w:rFonts w:asciiTheme="majorBidi" w:hAnsiTheme="majorBidi" w:cstheme="majorBidi"/>
          <w:i/>
          <w:iCs/>
          <w:sz w:val="24"/>
          <w:szCs w:val="24"/>
        </w:rPr>
        <w:t>…and other dust he will take and plaster the house</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because</w:t>
      </w:r>
      <w:r>
        <w:rPr>
          <w:rFonts w:asciiTheme="majorBidi" w:hAnsiTheme="majorBidi" w:cstheme="majorBidi"/>
          <w:sz w:val="24"/>
          <w:szCs w:val="24"/>
        </w:rPr>
        <w:t xml:space="preserve"> {Is. 65:25</w:t>
      </w:r>
      <w:bookmarkStart w:id="17" w:name="_Hlk78974987"/>
      <w:r>
        <w:rPr>
          <w:rFonts w:asciiTheme="majorBidi" w:hAnsiTheme="majorBidi" w:cstheme="majorBidi"/>
          <w:sz w:val="24"/>
          <w:szCs w:val="24"/>
        </w:rPr>
        <w:t>}</w:t>
      </w:r>
      <w:r w:rsidRPr="007E592E">
        <w:rPr>
          <w:rFonts w:asciiTheme="majorBidi" w:hAnsiTheme="majorBidi" w:cstheme="majorBidi"/>
          <w:i/>
          <w:iCs/>
          <w:sz w:val="24"/>
          <w:szCs w:val="24"/>
        </w:rPr>
        <w:t>…the snake, dust is its bread…</w:t>
      </w:r>
      <w:bookmarkEnd w:id="17"/>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8E3DCE">
        <w:rPr>
          <w:rFonts w:asciiTheme="majorBidi" w:hAnsiTheme="majorBidi" w:cstheme="majorBidi"/>
          <w:sz w:val="24"/>
          <w:szCs w:val="24"/>
        </w:rPr>
        <w:t>until it becomes sustained from that flesh</w:t>
      </w:r>
      <w:r>
        <w:rPr>
          <w:rFonts w:asciiTheme="majorBidi" w:hAnsiTheme="majorBidi" w:cstheme="majorBidi"/>
          <w:sz w:val="24"/>
          <w:szCs w:val="24"/>
        </w:rPr>
        <w:t>,</w:t>
      </w:r>
      <w:r>
        <w:rPr>
          <w:rFonts w:asciiTheme="majorBidi" w:hAnsiTheme="majorBidi" w:cstheme="majorBidi"/>
          <w:sz w:val="24"/>
          <w:szCs w:val="24"/>
        </w:rPr>
        <w:br/>
        <w:t>it</w:t>
      </w:r>
      <w:r w:rsidRPr="008E3DCE">
        <w:rPr>
          <w:rFonts w:asciiTheme="majorBidi" w:hAnsiTheme="majorBidi" w:cstheme="majorBidi"/>
          <w:sz w:val="24"/>
          <w:szCs w:val="24"/>
        </w:rPr>
        <w:t xml:space="preserve"> does not move from it.</w:t>
      </w:r>
      <w:r w:rsidRPr="008E3DCE">
        <w:rPr>
          <w:rStyle w:val="EndnoteReference"/>
          <w:rFonts w:asciiTheme="majorBidi" w:hAnsiTheme="majorBidi" w:cstheme="majorBidi"/>
          <w:sz w:val="24"/>
          <w:szCs w:val="24"/>
        </w:rPr>
        <w:endnoteReference w:id="95"/>
      </w:r>
    </w:p>
    <w:p w14:paraId="060D224C" w14:textId="77777777" w:rsidR="00191018" w:rsidRPr="008E3DCE" w:rsidRDefault="00191018" w:rsidP="008E32B4">
      <w:pPr>
        <w:contextualSpacing/>
        <w:rPr>
          <w:rFonts w:asciiTheme="majorBidi" w:hAnsiTheme="majorBidi" w:cstheme="majorBidi"/>
          <w:sz w:val="24"/>
          <w:szCs w:val="24"/>
        </w:rPr>
      </w:pPr>
    </w:p>
    <w:p w14:paraId="40E97761" w14:textId="77777777" w:rsidR="00191018" w:rsidRDefault="00191018" w:rsidP="008E32B4">
      <w:pPr>
        <w:contextualSpacing/>
        <w:rPr>
          <w:rFonts w:asciiTheme="majorBidi" w:hAnsiTheme="majorBidi" w:cstheme="majorBidi"/>
          <w:sz w:val="24"/>
          <w:szCs w:val="24"/>
        </w:rPr>
      </w:pPr>
      <w:r w:rsidRPr="008E3DCE">
        <w:rPr>
          <w:rFonts w:asciiTheme="majorBidi" w:hAnsiTheme="majorBidi" w:cstheme="majorBidi"/>
          <w:sz w:val="24"/>
          <w:szCs w:val="24"/>
        </w:rPr>
        <w:t>And a poor person is considered as dead</w:t>
      </w:r>
      <w:r>
        <w:rPr>
          <w:rFonts w:asciiTheme="majorBidi" w:hAnsiTheme="majorBidi" w:cstheme="majorBidi"/>
          <w:sz w:val="24"/>
          <w:szCs w:val="24"/>
        </w:rPr>
        <w:t>.</w:t>
      </w:r>
      <w:r w:rsidRPr="008E3DCE">
        <w:rPr>
          <w:rStyle w:val="FootnoteReference"/>
          <w:rFonts w:asciiTheme="majorBidi" w:hAnsiTheme="majorBidi" w:cstheme="majorBidi"/>
          <w:sz w:val="24"/>
          <w:szCs w:val="24"/>
        </w:rPr>
        <w:footnoteReference w:id="14"/>
      </w:r>
      <w:r>
        <w:rPr>
          <w:rFonts w:asciiTheme="majorBidi" w:hAnsiTheme="majorBidi" w:cstheme="majorBidi"/>
          <w:sz w:val="24"/>
          <w:szCs w:val="24"/>
        </w:rPr>
        <w:br/>
        <w:t>J</w:t>
      </w:r>
      <w:r w:rsidRPr="008E3DCE">
        <w:rPr>
          <w:rFonts w:asciiTheme="majorBidi" w:hAnsiTheme="majorBidi" w:cstheme="majorBidi"/>
          <w:sz w:val="24"/>
          <w:szCs w:val="24"/>
        </w:rPr>
        <w:t>ust as a dead person’s face changes,</w:t>
      </w:r>
      <w:r>
        <w:rPr>
          <w:rFonts w:asciiTheme="majorBidi" w:hAnsiTheme="majorBidi" w:cstheme="majorBidi"/>
          <w:sz w:val="24"/>
          <w:szCs w:val="24"/>
        </w:rPr>
        <w:br/>
      </w:r>
      <w:r w:rsidRPr="008E3DCE">
        <w:rPr>
          <w:rFonts w:asciiTheme="majorBidi" w:hAnsiTheme="majorBidi" w:cstheme="majorBidi"/>
          <w:sz w:val="24"/>
          <w:szCs w:val="24"/>
        </w:rPr>
        <w:t>similarly</w:t>
      </w:r>
      <w:r>
        <w:rPr>
          <w:rFonts w:asciiTheme="majorBidi" w:hAnsiTheme="majorBidi" w:cstheme="majorBidi"/>
          <w:sz w:val="24"/>
          <w:szCs w:val="24"/>
        </w:rPr>
        <w:t>,</w:t>
      </w:r>
      <w:r w:rsidRPr="008E3DCE">
        <w:rPr>
          <w:rFonts w:asciiTheme="majorBidi" w:hAnsiTheme="majorBidi" w:cstheme="majorBidi"/>
          <w:sz w:val="24"/>
          <w:szCs w:val="24"/>
        </w:rPr>
        <w:t xml:space="preserve"> a poor person’s face changes</w:t>
      </w:r>
      <w:r>
        <w:rPr>
          <w:rFonts w:asciiTheme="majorBidi" w:hAnsiTheme="majorBidi" w:cstheme="majorBidi"/>
          <w:sz w:val="24"/>
          <w:szCs w:val="24"/>
        </w:rPr>
        <w:t>,</w:t>
      </w:r>
      <w:r w:rsidRPr="008E3DCE">
        <w:rPr>
          <w:rStyle w:val="EndnoteReference"/>
          <w:rFonts w:asciiTheme="majorBidi" w:hAnsiTheme="majorBidi" w:cstheme="majorBidi"/>
          <w:sz w:val="24"/>
          <w:szCs w:val="24"/>
        </w:rPr>
        <w:endnoteReference w:id="96"/>
      </w:r>
      <w:r>
        <w:rPr>
          <w:rFonts w:asciiTheme="majorBidi" w:hAnsiTheme="majorBidi" w:cstheme="majorBidi"/>
          <w:sz w:val="24"/>
          <w:szCs w:val="24"/>
        </w:rPr>
        <w:br/>
      </w:r>
      <w:r w:rsidRPr="008E3DCE">
        <w:rPr>
          <w:rFonts w:asciiTheme="majorBidi" w:hAnsiTheme="majorBidi" w:cstheme="majorBidi"/>
          <w:sz w:val="24"/>
          <w:szCs w:val="24"/>
        </w:rPr>
        <w:t>and thus</w:t>
      </w:r>
      <w:r>
        <w:rPr>
          <w:rFonts w:asciiTheme="majorBidi" w:hAnsiTheme="majorBidi" w:cstheme="majorBidi"/>
          <w:sz w:val="24"/>
          <w:szCs w:val="24"/>
        </w:rPr>
        <w:t>,</w:t>
      </w:r>
      <w:r w:rsidRPr="008E3DCE">
        <w:rPr>
          <w:rFonts w:asciiTheme="majorBidi" w:hAnsiTheme="majorBidi" w:cstheme="majorBidi"/>
          <w:sz w:val="24"/>
          <w:szCs w:val="24"/>
        </w:rPr>
        <w:t xml:space="preserve"> they have established:</w:t>
      </w:r>
      <w:r w:rsidRPr="008E3DCE">
        <w:rPr>
          <w:rStyle w:val="FootnoteReference"/>
          <w:rFonts w:asciiTheme="majorBidi" w:hAnsiTheme="majorBidi" w:cstheme="majorBidi"/>
          <w:sz w:val="24"/>
          <w:szCs w:val="24"/>
        </w:rPr>
        <w:footnoteReference w:id="15"/>
      </w:r>
      <w:r>
        <w:rPr>
          <w:rFonts w:asciiTheme="majorBidi" w:hAnsiTheme="majorBidi" w:cstheme="majorBidi"/>
          <w:sz w:val="24"/>
          <w:szCs w:val="24"/>
        </w:rPr>
        <w:br/>
        <w:t>{</w:t>
      </w:r>
      <w:r w:rsidRPr="008E3DCE">
        <w:rPr>
          <w:rFonts w:asciiTheme="majorBidi" w:hAnsiTheme="majorBidi" w:cstheme="majorBidi"/>
          <w:sz w:val="24"/>
          <w:szCs w:val="24"/>
        </w:rPr>
        <w:t>Ps</w:t>
      </w:r>
      <w:r>
        <w:rPr>
          <w:rFonts w:asciiTheme="majorBidi" w:hAnsiTheme="majorBidi" w:cstheme="majorBidi"/>
          <w:sz w:val="24"/>
          <w:szCs w:val="24"/>
        </w:rPr>
        <w:t>.</w:t>
      </w:r>
      <w:r w:rsidRPr="008E3DCE">
        <w:rPr>
          <w:rFonts w:asciiTheme="majorBidi" w:hAnsiTheme="majorBidi" w:cstheme="majorBidi"/>
          <w:sz w:val="24"/>
          <w:szCs w:val="24"/>
        </w:rPr>
        <w:t xml:space="preserve"> 12:9</w:t>
      </w:r>
      <w:r>
        <w:rPr>
          <w:rFonts w:asciiTheme="majorBidi" w:hAnsiTheme="majorBidi" w:cstheme="majorBidi"/>
          <w:sz w:val="24"/>
          <w:szCs w:val="24"/>
        </w:rPr>
        <w:t>}</w:t>
      </w:r>
      <w:r w:rsidRPr="008E3DCE">
        <w:rPr>
          <w:rFonts w:asciiTheme="majorBidi" w:hAnsiTheme="majorBidi" w:cstheme="majorBidi"/>
          <w:i/>
          <w:iCs/>
          <w:sz w:val="24"/>
          <w:szCs w:val="24"/>
        </w:rPr>
        <w:t xml:space="preserve">…when </w:t>
      </w:r>
      <w:r>
        <w:rPr>
          <w:rFonts w:asciiTheme="majorBidi" w:hAnsiTheme="majorBidi" w:cstheme="majorBidi"/>
          <w:i/>
          <w:iCs/>
          <w:sz w:val="24"/>
          <w:szCs w:val="24"/>
        </w:rPr>
        <w:t>‘</w:t>
      </w:r>
      <w:r w:rsidRPr="008E3DCE">
        <w:rPr>
          <w:rFonts w:asciiTheme="majorBidi" w:hAnsiTheme="majorBidi" w:cstheme="majorBidi"/>
          <w:i/>
          <w:iCs/>
          <w:sz w:val="24"/>
          <w:szCs w:val="24"/>
        </w:rPr>
        <w:t>the basest is elevated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E3DCE">
        <w:rPr>
          <w:rFonts w:asciiTheme="majorBidi" w:hAnsiTheme="majorBidi" w:cstheme="majorBidi"/>
          <w:i/>
          <w:iCs/>
          <w:sz w:val="24"/>
          <w:szCs w:val="24"/>
        </w:rPr>
        <w:t>k</w:t>
      </w:r>
      <w:r>
        <w:rPr>
          <w:rFonts w:asciiTheme="majorBidi" w:hAnsiTheme="majorBidi" w:cstheme="majorBidi"/>
          <w:i/>
          <w:iCs/>
          <w:sz w:val="24"/>
          <w:szCs w:val="24"/>
        </w:rPr>
        <w:t>e</w:t>
      </w:r>
      <w:proofErr w:type="spellEnd"/>
      <w:r w:rsidRPr="008E3DCE">
        <w:rPr>
          <w:rFonts w:asciiTheme="majorBidi" w:hAnsiTheme="majorBidi" w:cstheme="majorBidi"/>
          <w:i/>
          <w:iCs/>
          <w:sz w:val="24"/>
          <w:szCs w:val="24"/>
        </w:rPr>
        <w:t xml:space="preserve">-rum </w:t>
      </w:r>
      <w:proofErr w:type="spellStart"/>
      <w:r w:rsidRPr="008E3DCE">
        <w:rPr>
          <w:rFonts w:asciiTheme="majorBidi" w:hAnsiTheme="majorBidi" w:cstheme="majorBidi"/>
          <w:i/>
          <w:iCs/>
          <w:sz w:val="24"/>
          <w:szCs w:val="24"/>
        </w:rPr>
        <w:t>zulut</w:t>
      </w:r>
      <w:proofErr w:type="spellEnd"/>
      <w:r w:rsidRPr="00970BB5">
        <w:rPr>
          <w:rFonts w:asciiTheme="majorBidi" w:hAnsiTheme="majorBidi" w:cstheme="majorBidi"/>
          <w:sz w:val="24"/>
          <w:szCs w:val="24"/>
        </w:rPr>
        <w:t>›</w:t>
      </w:r>
      <w:r w:rsidRPr="008E3DCE">
        <w:rPr>
          <w:rFonts w:asciiTheme="majorBidi" w:hAnsiTheme="majorBidi" w:cstheme="majorBidi"/>
          <w:i/>
          <w:iCs/>
          <w:sz w:val="24"/>
          <w:szCs w:val="24"/>
        </w:rPr>
        <w:t xml:space="preserve"> of people</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What is </w:t>
      </w:r>
      <w:proofErr w:type="spellStart"/>
      <w:r w:rsidRPr="008E3DCE">
        <w:rPr>
          <w:rFonts w:asciiTheme="majorBidi" w:hAnsiTheme="majorBidi" w:cstheme="majorBidi"/>
          <w:i/>
          <w:iCs/>
          <w:sz w:val="24"/>
          <w:szCs w:val="24"/>
        </w:rPr>
        <w:t>k</w:t>
      </w:r>
      <w:r>
        <w:rPr>
          <w:rFonts w:asciiTheme="majorBidi" w:hAnsiTheme="majorBidi" w:cstheme="majorBidi"/>
          <w:i/>
          <w:iCs/>
          <w:sz w:val="24"/>
          <w:szCs w:val="24"/>
        </w:rPr>
        <w:t>e</w:t>
      </w:r>
      <w:proofErr w:type="spellEnd"/>
      <w:r w:rsidRPr="008E3DCE">
        <w:rPr>
          <w:rFonts w:asciiTheme="majorBidi" w:hAnsiTheme="majorBidi" w:cstheme="majorBidi"/>
          <w:i/>
          <w:iCs/>
          <w:sz w:val="24"/>
          <w:szCs w:val="24"/>
        </w:rPr>
        <w:t xml:space="preserve">-rum </w:t>
      </w:r>
      <w:proofErr w:type="spellStart"/>
      <w:r w:rsidRPr="008E3DCE">
        <w:rPr>
          <w:rFonts w:asciiTheme="majorBidi" w:hAnsiTheme="majorBidi" w:cstheme="majorBidi"/>
          <w:i/>
          <w:iCs/>
          <w:sz w:val="24"/>
          <w:szCs w:val="24"/>
        </w:rPr>
        <w:t>zulut</w:t>
      </w:r>
      <w:proofErr w:type="spellEnd"/>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But someone who is dependent upon others,</w:t>
      </w:r>
      <w:r w:rsidRPr="008E3DCE">
        <w:rPr>
          <w:rStyle w:val="EndnoteReference"/>
          <w:rFonts w:asciiTheme="majorBidi" w:hAnsiTheme="majorBidi" w:cstheme="majorBidi"/>
          <w:sz w:val="24"/>
          <w:szCs w:val="24"/>
        </w:rPr>
        <w:endnoteReference w:id="97"/>
      </w:r>
      <w:r>
        <w:rPr>
          <w:rFonts w:asciiTheme="majorBidi" w:hAnsiTheme="majorBidi" w:cstheme="majorBidi"/>
          <w:sz w:val="24"/>
          <w:szCs w:val="24"/>
        </w:rPr>
        <w:br/>
      </w:r>
      <w:r w:rsidRPr="008E3DCE">
        <w:rPr>
          <w:rFonts w:asciiTheme="majorBidi" w:hAnsiTheme="majorBidi" w:cstheme="majorBidi"/>
          <w:sz w:val="24"/>
          <w:szCs w:val="24"/>
        </w:rPr>
        <w:t xml:space="preserve">his face changes like a </w:t>
      </w:r>
      <w:proofErr w:type="spellStart"/>
      <w:r w:rsidRPr="008E3DCE">
        <w:rPr>
          <w:rFonts w:asciiTheme="majorBidi" w:hAnsiTheme="majorBidi" w:cstheme="majorBidi"/>
          <w:i/>
          <w:iCs/>
          <w:sz w:val="24"/>
          <w:szCs w:val="24"/>
        </w:rPr>
        <w:t>krum</w:t>
      </w:r>
      <w:proofErr w:type="spellEnd"/>
      <w:r>
        <w:rPr>
          <w:rFonts w:asciiTheme="majorBidi" w:hAnsiTheme="majorBidi" w:cstheme="majorBidi"/>
          <w:sz w:val="24"/>
          <w:szCs w:val="24"/>
        </w:rPr>
        <w:t xml:space="preserve"> </w:t>
      </w:r>
      <w:r w:rsidRPr="00CA7635">
        <w:rPr>
          <w:rFonts w:asciiTheme="majorBidi" w:hAnsiTheme="majorBidi" w:cstheme="majorBidi"/>
          <w:color w:val="808080" w:themeColor="background1" w:themeShade="80"/>
          <w:sz w:val="24"/>
          <w:szCs w:val="24"/>
        </w:rPr>
        <w:t>bird</w:t>
      </w:r>
      <w:r w:rsidRPr="008E3DCE">
        <w:rPr>
          <w:rFonts w:asciiTheme="majorBidi" w:hAnsiTheme="majorBidi" w:cstheme="majorBidi"/>
          <w:sz w:val="24"/>
          <w:szCs w:val="24"/>
        </w:rPr>
        <w:t>.</w:t>
      </w:r>
      <w:r w:rsidRPr="008E3DCE">
        <w:rPr>
          <w:rStyle w:val="EndnoteReference"/>
          <w:rFonts w:asciiTheme="majorBidi" w:hAnsiTheme="majorBidi" w:cstheme="majorBidi"/>
          <w:sz w:val="24"/>
          <w:szCs w:val="24"/>
        </w:rPr>
        <w:endnoteReference w:id="98"/>
      </w:r>
      <w:r>
        <w:rPr>
          <w:rFonts w:asciiTheme="majorBidi" w:hAnsiTheme="majorBidi" w:cstheme="majorBidi"/>
          <w:sz w:val="24"/>
          <w:szCs w:val="24"/>
        </w:rPr>
        <w:br/>
      </w:r>
      <w:r w:rsidRPr="008E3DCE">
        <w:rPr>
          <w:rFonts w:asciiTheme="majorBidi" w:hAnsiTheme="majorBidi" w:cstheme="majorBidi"/>
          <w:sz w:val="24"/>
          <w:szCs w:val="24"/>
        </w:rPr>
        <w:t xml:space="preserve">And </w:t>
      </w:r>
      <w:r w:rsidRPr="00D96736">
        <w:rPr>
          <w:rFonts w:asciiTheme="majorBidi" w:hAnsiTheme="majorBidi" w:cstheme="majorBidi"/>
          <w:color w:val="808080" w:themeColor="background1" w:themeShade="80"/>
          <w:sz w:val="24"/>
          <w:szCs w:val="24"/>
        </w:rPr>
        <w:t>with</w:t>
      </w:r>
      <w:r w:rsidRPr="008E3DCE">
        <w:rPr>
          <w:rFonts w:asciiTheme="majorBidi" w:hAnsiTheme="majorBidi" w:cstheme="majorBidi"/>
          <w:sz w:val="24"/>
          <w:szCs w:val="24"/>
        </w:rPr>
        <w:t xml:space="preserve"> many bites of afflictions</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that snake</w:t>
      </w:r>
      <w:r w:rsidRPr="007E592E">
        <w:rPr>
          <w:rFonts w:asciiTheme="majorBidi" w:hAnsiTheme="majorBidi" w:cstheme="majorBidi"/>
          <w:sz w:val="24"/>
          <w:szCs w:val="24"/>
        </w:rPr>
        <w:t xml:space="preserve"> </w:t>
      </w:r>
      <w:r w:rsidRPr="008E3DCE">
        <w:rPr>
          <w:rFonts w:asciiTheme="majorBidi" w:hAnsiTheme="majorBidi" w:cstheme="majorBidi"/>
          <w:sz w:val="24"/>
          <w:szCs w:val="24"/>
        </w:rPr>
        <w:t>does bite</w:t>
      </w:r>
      <w:r>
        <w:rPr>
          <w:rFonts w:asciiTheme="majorBidi" w:hAnsiTheme="majorBidi" w:cstheme="majorBidi"/>
          <w:sz w:val="24"/>
          <w:szCs w:val="24"/>
        </w:rPr>
        <w:t xml:space="preserve"> him</w:t>
      </w:r>
      <w:r w:rsidRPr="008E3DCE">
        <w:rPr>
          <w:rFonts w:asciiTheme="majorBidi" w:hAnsiTheme="majorBidi" w:cstheme="majorBidi"/>
          <w:sz w:val="24"/>
          <w:szCs w:val="24"/>
        </w:rPr>
        <w:t>.</w:t>
      </w:r>
    </w:p>
    <w:p w14:paraId="57959FCD" w14:textId="77777777" w:rsidR="00191018" w:rsidRPr="008E3DCE" w:rsidRDefault="00191018" w:rsidP="008E32B4">
      <w:pPr>
        <w:contextualSpacing/>
        <w:rPr>
          <w:rFonts w:asciiTheme="majorBidi" w:hAnsiTheme="majorBidi" w:cstheme="majorBidi"/>
          <w:sz w:val="24"/>
          <w:szCs w:val="24"/>
        </w:rPr>
      </w:pPr>
    </w:p>
    <w:p w14:paraId="222053F7" w14:textId="77777777" w:rsidR="00191018" w:rsidRDefault="00191018" w:rsidP="008E32B4">
      <w:pPr>
        <w:contextualSpacing/>
        <w:rPr>
          <w:rFonts w:asciiTheme="majorBidi" w:hAnsiTheme="majorBidi" w:cstheme="majorBidi"/>
          <w:sz w:val="24"/>
          <w:szCs w:val="24"/>
        </w:rPr>
      </w:pPr>
      <w:r w:rsidRPr="008E3DCE">
        <w:rPr>
          <w:rFonts w:asciiTheme="majorBidi" w:hAnsiTheme="majorBidi" w:cstheme="majorBidi"/>
          <w:sz w:val="24"/>
          <w:szCs w:val="24"/>
        </w:rPr>
        <w:t>And not only that,</w:t>
      </w:r>
      <w:r>
        <w:rPr>
          <w:rFonts w:asciiTheme="majorBidi" w:hAnsiTheme="majorBidi" w:cstheme="majorBidi"/>
          <w:sz w:val="24"/>
          <w:szCs w:val="24"/>
        </w:rPr>
        <w:br/>
      </w:r>
      <w:r w:rsidRPr="008E3DCE">
        <w:rPr>
          <w:rFonts w:asciiTheme="majorBidi" w:hAnsiTheme="majorBidi" w:cstheme="majorBidi"/>
          <w:sz w:val="24"/>
          <w:szCs w:val="24"/>
        </w:rPr>
        <w:t>but a poor person is considered as a leper.</w:t>
      </w:r>
      <w:r>
        <w:rPr>
          <w:rFonts w:asciiTheme="majorBidi" w:hAnsiTheme="majorBidi" w:cstheme="majorBidi"/>
          <w:sz w:val="24"/>
          <w:szCs w:val="24"/>
        </w:rPr>
        <w:br/>
      </w:r>
      <w:r w:rsidRPr="008E3DCE">
        <w:rPr>
          <w:rFonts w:asciiTheme="majorBidi" w:hAnsiTheme="majorBidi" w:cstheme="majorBidi"/>
          <w:sz w:val="24"/>
          <w:szCs w:val="24"/>
        </w:rPr>
        <w:t xml:space="preserve">Just as a leper </w:t>
      </w:r>
      <w:r>
        <w:rPr>
          <w:rFonts w:asciiTheme="majorBidi" w:hAnsiTheme="majorBidi" w:cstheme="majorBidi"/>
          <w:sz w:val="24"/>
          <w:szCs w:val="24"/>
        </w:rPr>
        <w:t>{</w:t>
      </w:r>
      <w:r w:rsidRPr="008E3DCE">
        <w:rPr>
          <w:rFonts w:asciiTheme="majorBidi" w:hAnsiTheme="majorBidi" w:cstheme="majorBidi"/>
          <w:sz w:val="24"/>
          <w:szCs w:val="24"/>
        </w:rPr>
        <w:t>Lev</w:t>
      </w:r>
      <w:r>
        <w:rPr>
          <w:rFonts w:asciiTheme="majorBidi" w:hAnsiTheme="majorBidi" w:cstheme="majorBidi"/>
          <w:sz w:val="24"/>
          <w:szCs w:val="24"/>
        </w:rPr>
        <w:t>.</w:t>
      </w:r>
      <w:r w:rsidRPr="008E3DCE">
        <w:rPr>
          <w:rFonts w:asciiTheme="majorBidi" w:hAnsiTheme="majorBidi" w:cstheme="majorBidi"/>
          <w:sz w:val="24"/>
          <w:szCs w:val="24"/>
        </w:rPr>
        <w:t xml:space="preserve"> 13:45</w:t>
      </w:r>
      <w:r>
        <w:rPr>
          <w:rFonts w:asciiTheme="majorBidi" w:hAnsiTheme="majorBidi" w:cstheme="majorBidi"/>
          <w:sz w:val="24"/>
          <w:szCs w:val="24"/>
        </w:rPr>
        <w:t>}</w:t>
      </w:r>
      <w:r w:rsidRPr="008E3DCE">
        <w:rPr>
          <w:rFonts w:asciiTheme="majorBidi" w:hAnsiTheme="majorBidi" w:cstheme="majorBidi"/>
          <w:i/>
          <w:iCs/>
          <w:sz w:val="24"/>
          <w:szCs w:val="24"/>
        </w:rPr>
        <w:t>…and his head will be unshorn,</w:t>
      </w:r>
      <w:r>
        <w:rPr>
          <w:rFonts w:asciiTheme="majorBidi" w:hAnsiTheme="majorBidi" w:cstheme="majorBidi"/>
          <w:i/>
          <w:iCs/>
          <w:sz w:val="24"/>
          <w:szCs w:val="24"/>
        </w:rPr>
        <w:br/>
      </w:r>
      <w:r w:rsidRPr="008E3DCE">
        <w:rPr>
          <w:rFonts w:asciiTheme="majorBidi" w:hAnsiTheme="majorBidi" w:cstheme="majorBidi"/>
          <w:i/>
          <w:iCs/>
          <w:sz w:val="24"/>
          <w:szCs w:val="24"/>
        </w:rPr>
        <w:t>and his clothes will be torn…etc</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so is a poor person.</w:t>
      </w:r>
      <w:r>
        <w:rPr>
          <w:rFonts w:asciiTheme="majorBidi" w:hAnsiTheme="majorBidi" w:cstheme="majorBidi"/>
          <w:sz w:val="24"/>
          <w:szCs w:val="24"/>
        </w:rPr>
        <w:br/>
      </w:r>
      <w:r w:rsidRPr="008E3DCE">
        <w:rPr>
          <w:rFonts w:asciiTheme="majorBidi" w:hAnsiTheme="majorBidi" w:cstheme="majorBidi"/>
          <w:sz w:val="24"/>
          <w:szCs w:val="24"/>
        </w:rPr>
        <w:t xml:space="preserve">Just as a leper </w:t>
      </w:r>
      <w:r>
        <w:rPr>
          <w:rFonts w:asciiTheme="majorBidi" w:hAnsiTheme="majorBidi" w:cstheme="majorBidi"/>
          <w:sz w:val="24"/>
          <w:szCs w:val="24"/>
        </w:rPr>
        <w:t>{</w:t>
      </w:r>
      <w:r w:rsidRPr="008E3DCE">
        <w:rPr>
          <w:rFonts w:asciiTheme="majorBidi" w:hAnsiTheme="majorBidi" w:cstheme="majorBidi"/>
          <w:sz w:val="24"/>
          <w:szCs w:val="24"/>
        </w:rPr>
        <w:t>Lev</w:t>
      </w:r>
      <w:r>
        <w:rPr>
          <w:rFonts w:asciiTheme="majorBidi" w:hAnsiTheme="majorBidi" w:cstheme="majorBidi"/>
          <w:sz w:val="24"/>
          <w:szCs w:val="24"/>
        </w:rPr>
        <w:t>.</w:t>
      </w:r>
      <w:r w:rsidRPr="008E3DCE">
        <w:rPr>
          <w:rFonts w:asciiTheme="majorBidi" w:hAnsiTheme="majorBidi" w:cstheme="majorBidi"/>
          <w:sz w:val="24"/>
          <w:szCs w:val="24"/>
        </w:rPr>
        <w:t xml:space="preserve"> 13:46</w:t>
      </w:r>
      <w:r>
        <w:rPr>
          <w:rFonts w:asciiTheme="majorBidi" w:hAnsiTheme="majorBidi" w:cstheme="majorBidi"/>
          <w:sz w:val="24"/>
          <w:szCs w:val="24"/>
        </w:rPr>
        <w:t>}</w:t>
      </w:r>
      <w:r w:rsidRPr="008E3DCE">
        <w:rPr>
          <w:rFonts w:asciiTheme="majorBidi" w:hAnsiTheme="majorBidi" w:cstheme="majorBidi"/>
          <w:i/>
          <w:iCs/>
          <w:sz w:val="24"/>
          <w:szCs w:val="24"/>
        </w:rPr>
        <w:t>…outside the camp is his dwelling</w:t>
      </w:r>
      <w:r>
        <w:rPr>
          <w:rFonts w:asciiTheme="majorBidi" w:hAnsiTheme="majorBidi" w:cstheme="majorBidi"/>
          <w:i/>
          <w:iCs/>
          <w:sz w:val="24"/>
          <w:szCs w:val="24"/>
        </w:rPr>
        <w:br/>
      </w:r>
      <w:r w:rsidRPr="008E3DCE">
        <w:rPr>
          <w:rFonts w:asciiTheme="majorBidi" w:hAnsiTheme="majorBidi" w:cstheme="majorBidi"/>
          <w:sz w:val="24"/>
          <w:szCs w:val="24"/>
        </w:rPr>
        <w:t>– so a poor person is naked and barefoot.</w:t>
      </w:r>
      <w:r>
        <w:rPr>
          <w:rFonts w:asciiTheme="majorBidi" w:hAnsiTheme="majorBidi" w:cstheme="majorBidi"/>
          <w:sz w:val="24"/>
          <w:szCs w:val="24"/>
        </w:rPr>
        <w:br/>
        <w:t>And</w:t>
      </w:r>
      <w:r w:rsidRPr="008E3DCE">
        <w:rPr>
          <w:rFonts w:asciiTheme="majorBidi" w:hAnsiTheme="majorBidi" w:cstheme="majorBidi"/>
          <w:sz w:val="24"/>
          <w:szCs w:val="24"/>
        </w:rPr>
        <w:t xml:space="preserve"> poverty is for Israel in the place of leprosy.</w:t>
      </w:r>
      <w:r w:rsidRPr="008E3DCE">
        <w:rPr>
          <w:rStyle w:val="EndnoteReference"/>
          <w:rFonts w:asciiTheme="majorBidi" w:hAnsiTheme="majorBidi" w:cstheme="majorBidi"/>
          <w:sz w:val="24"/>
          <w:szCs w:val="24"/>
        </w:rPr>
        <w:endnoteReference w:id="99"/>
      </w:r>
    </w:p>
    <w:p w14:paraId="4D41F210" w14:textId="77777777" w:rsidR="00191018" w:rsidRPr="008E3DCE" w:rsidRDefault="00191018" w:rsidP="008E32B4">
      <w:pPr>
        <w:contextualSpacing/>
        <w:rPr>
          <w:rFonts w:asciiTheme="majorBidi" w:hAnsiTheme="majorBidi" w:cstheme="majorBidi"/>
          <w:sz w:val="24"/>
          <w:szCs w:val="24"/>
        </w:rPr>
      </w:pPr>
    </w:p>
    <w:p w14:paraId="75F026A7" w14:textId="77777777" w:rsidR="00191018" w:rsidRDefault="00191018" w:rsidP="008E32B4">
      <w:pPr>
        <w:contextualSpacing/>
        <w:rPr>
          <w:rFonts w:asciiTheme="majorBidi" w:hAnsiTheme="majorBidi" w:cstheme="majorBidi"/>
          <w:sz w:val="24"/>
          <w:szCs w:val="24"/>
        </w:rPr>
      </w:pPr>
      <w:r w:rsidRPr="008E3DCE">
        <w:rPr>
          <w:rFonts w:asciiTheme="majorBidi" w:hAnsiTheme="majorBidi" w:cstheme="majorBidi"/>
          <w:sz w:val="24"/>
          <w:szCs w:val="24"/>
        </w:rPr>
        <w:t xml:space="preserve">And there are four images </w:t>
      </w:r>
      <w:r>
        <w:rPr>
          <w:rFonts w:asciiTheme="majorBidi" w:hAnsiTheme="majorBidi" w:cstheme="majorBidi"/>
          <w:sz w:val="24"/>
          <w:szCs w:val="24"/>
        </w:rPr>
        <w:t>[Var</w:t>
      </w:r>
      <w:r w:rsidRPr="008E3DCE">
        <w:rPr>
          <w:rFonts w:asciiTheme="majorBidi" w:hAnsiTheme="majorBidi" w:cstheme="majorBidi"/>
          <w:sz w:val="24"/>
          <w:szCs w:val="24"/>
        </w:rPr>
        <w:t>. colours</w:t>
      </w:r>
      <w:r>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like the four colours of leprosy,</w:t>
      </w:r>
      <w:r>
        <w:rPr>
          <w:rFonts w:asciiTheme="majorBidi" w:hAnsiTheme="majorBidi" w:cstheme="majorBidi"/>
          <w:sz w:val="24"/>
          <w:szCs w:val="24"/>
        </w:rPr>
        <w:br/>
      </w:r>
      <w:r w:rsidRPr="008E3DCE">
        <w:rPr>
          <w:rFonts w:asciiTheme="majorBidi" w:hAnsiTheme="majorBidi" w:cstheme="majorBidi"/>
          <w:sz w:val="24"/>
          <w:szCs w:val="24"/>
        </w:rPr>
        <w:t>and they are:</w:t>
      </w:r>
      <w:r>
        <w:rPr>
          <w:rFonts w:asciiTheme="majorBidi" w:hAnsiTheme="majorBidi" w:cstheme="majorBidi"/>
          <w:sz w:val="24"/>
          <w:szCs w:val="24"/>
        </w:rPr>
        <w:br/>
        <w:t>{</w:t>
      </w:r>
      <w:r w:rsidRPr="008E3DCE">
        <w:rPr>
          <w:rFonts w:asciiTheme="majorBidi" w:hAnsiTheme="majorBidi" w:cstheme="majorBidi"/>
          <w:sz w:val="24"/>
          <w:szCs w:val="24"/>
        </w:rPr>
        <w:t>Lev</w:t>
      </w:r>
      <w:r>
        <w:rPr>
          <w:rFonts w:asciiTheme="majorBidi" w:hAnsiTheme="majorBidi" w:cstheme="majorBidi"/>
          <w:sz w:val="24"/>
          <w:szCs w:val="24"/>
        </w:rPr>
        <w:t>.</w:t>
      </w:r>
      <w:r w:rsidRPr="008E3DCE">
        <w:rPr>
          <w:rFonts w:asciiTheme="majorBidi" w:hAnsiTheme="majorBidi" w:cstheme="majorBidi"/>
          <w:sz w:val="24"/>
          <w:szCs w:val="24"/>
        </w:rPr>
        <w:t xml:space="preserve"> 13:39-49</w:t>
      </w:r>
      <w:r>
        <w:rPr>
          <w:rFonts w:asciiTheme="majorBidi" w:hAnsiTheme="majorBidi" w:cstheme="majorBidi"/>
          <w:sz w:val="24"/>
          <w:szCs w:val="24"/>
        </w:rPr>
        <w:t>}</w:t>
      </w:r>
      <w:r w:rsidRPr="008E3DCE">
        <w:rPr>
          <w:rFonts w:asciiTheme="majorBidi" w:hAnsiTheme="majorBidi" w:cstheme="majorBidi"/>
          <w:i/>
          <w:iCs/>
          <w:sz w:val="24"/>
          <w:szCs w:val="24"/>
        </w:rPr>
        <w:t>a white</w:t>
      </w:r>
      <w:r>
        <w:rPr>
          <w:rFonts w:asciiTheme="majorBidi" w:hAnsiTheme="majorBidi" w:cstheme="majorBidi"/>
          <w:i/>
          <w:iCs/>
          <w:sz w:val="24"/>
          <w:szCs w:val="24"/>
        </w:rPr>
        <w:t>,</w:t>
      </w:r>
      <w:r w:rsidRPr="008E3DCE">
        <w:rPr>
          <w:rFonts w:asciiTheme="majorBidi" w:hAnsiTheme="majorBidi" w:cstheme="majorBidi"/>
          <w:i/>
          <w:iCs/>
          <w:sz w:val="24"/>
          <w:szCs w:val="24"/>
        </w:rPr>
        <w:t xml:space="preserve"> reddish affliction…</w:t>
      </w:r>
      <w:r>
        <w:rPr>
          <w:rFonts w:asciiTheme="majorBidi" w:hAnsiTheme="majorBidi" w:cstheme="majorBidi"/>
          <w:sz w:val="24"/>
          <w:szCs w:val="24"/>
        </w:rPr>
        <w:br/>
      </w:r>
      <w:r>
        <w:rPr>
          <w:rFonts w:asciiTheme="majorBidi" w:hAnsiTheme="majorBidi" w:cstheme="majorBidi"/>
          <w:i/>
          <w:iCs/>
          <w:sz w:val="24"/>
          <w:szCs w:val="24"/>
        </w:rPr>
        <w:t>…</w:t>
      </w:r>
      <w:r w:rsidRPr="008E3DCE">
        <w:rPr>
          <w:rFonts w:asciiTheme="majorBidi" w:hAnsiTheme="majorBidi" w:cstheme="majorBidi"/>
          <w:i/>
          <w:iCs/>
          <w:sz w:val="24"/>
          <w:szCs w:val="24"/>
        </w:rPr>
        <w:t>greenish…</w:t>
      </w:r>
      <w:r>
        <w:rPr>
          <w:rFonts w:asciiTheme="majorBidi" w:hAnsiTheme="majorBidi" w:cstheme="majorBidi"/>
          <w:i/>
          <w:iCs/>
          <w:sz w:val="24"/>
          <w:szCs w:val="24"/>
        </w:rPr>
        <w:br/>
        <w:t>…shiny…</w:t>
      </w:r>
      <w:r>
        <w:rPr>
          <w:rStyle w:val="EndnoteReference"/>
          <w:rFonts w:asciiTheme="majorBidi" w:hAnsiTheme="majorBidi" w:cstheme="majorBidi"/>
          <w:sz w:val="24"/>
          <w:szCs w:val="24"/>
        </w:rPr>
        <w:endnoteReference w:id="100"/>
      </w:r>
      <w:r>
        <w:rPr>
          <w:rFonts w:asciiTheme="majorBidi" w:hAnsiTheme="majorBidi" w:cstheme="majorBidi"/>
          <w:i/>
          <w:iCs/>
          <w:sz w:val="24"/>
          <w:szCs w:val="24"/>
        </w:rPr>
        <w:br/>
      </w:r>
      <w:r w:rsidRPr="008E3DCE">
        <w:rPr>
          <w:rFonts w:asciiTheme="majorBidi" w:hAnsiTheme="majorBidi" w:cstheme="majorBidi"/>
          <w:sz w:val="24"/>
          <w:szCs w:val="24"/>
        </w:rPr>
        <w:t>…</w:t>
      </w:r>
      <w:r w:rsidRPr="008E3DCE">
        <w:rPr>
          <w:rFonts w:asciiTheme="majorBidi" w:hAnsiTheme="majorBidi" w:cstheme="majorBidi"/>
          <w:i/>
          <w:iCs/>
          <w:sz w:val="24"/>
          <w:szCs w:val="24"/>
        </w:rPr>
        <w:t>black</w:t>
      </w:r>
      <w:r>
        <w:rPr>
          <w:rFonts w:asciiTheme="majorBidi" w:hAnsiTheme="majorBidi" w:cstheme="majorBidi"/>
          <w:i/>
          <w:iCs/>
          <w:sz w:val="24"/>
          <w:szCs w:val="24"/>
        </w:rPr>
        <w:t>…</w:t>
      </w:r>
      <w:r>
        <w:rPr>
          <w:rFonts w:asciiTheme="majorBidi" w:hAnsiTheme="majorBidi" w:cstheme="majorBidi"/>
          <w:sz w:val="24"/>
          <w:szCs w:val="24"/>
        </w:rPr>
        <w:br/>
      </w:r>
      <w:r w:rsidRPr="008E3DCE">
        <w:rPr>
          <w:rFonts w:asciiTheme="majorBidi" w:hAnsiTheme="majorBidi" w:cstheme="majorBidi"/>
          <w:sz w:val="24"/>
          <w:szCs w:val="24"/>
        </w:rPr>
        <w:lastRenderedPageBreak/>
        <w:t>– thus four.</w:t>
      </w:r>
      <w:r>
        <w:rPr>
          <w:rFonts w:asciiTheme="majorBidi" w:hAnsiTheme="majorBidi" w:cstheme="majorBidi"/>
          <w:sz w:val="24"/>
          <w:szCs w:val="24"/>
        </w:rPr>
        <w:br/>
      </w:r>
      <w:r w:rsidRPr="008E3DCE">
        <w:rPr>
          <w:rFonts w:asciiTheme="majorBidi" w:hAnsiTheme="majorBidi" w:cstheme="majorBidi"/>
          <w:sz w:val="24"/>
          <w:szCs w:val="24"/>
        </w:rPr>
        <w:t xml:space="preserve">And they all have </w:t>
      </w:r>
      <w:r>
        <w:rPr>
          <w:rFonts w:asciiTheme="majorBidi" w:hAnsiTheme="majorBidi" w:cstheme="majorBidi"/>
          <w:sz w:val="24"/>
          <w:szCs w:val="24"/>
        </w:rPr>
        <w:t xml:space="preserve">specific </w:t>
      </w:r>
      <w:r w:rsidRPr="008E3DCE">
        <w:rPr>
          <w:rFonts w:asciiTheme="majorBidi" w:hAnsiTheme="majorBidi" w:cstheme="majorBidi"/>
          <w:sz w:val="24"/>
          <w:szCs w:val="24"/>
        </w:rPr>
        <w:t>places in the body</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from them come numerous illnesses for people:</w:t>
      </w:r>
      <w:r>
        <w:rPr>
          <w:rFonts w:asciiTheme="majorBidi" w:hAnsiTheme="majorBidi" w:cstheme="majorBidi"/>
          <w:sz w:val="24"/>
          <w:szCs w:val="24"/>
        </w:rPr>
        <w:br/>
      </w:r>
      <w:r w:rsidRPr="008E3DCE">
        <w:rPr>
          <w:rFonts w:asciiTheme="majorBidi" w:hAnsiTheme="majorBidi" w:cstheme="majorBidi"/>
          <w:sz w:val="24"/>
          <w:szCs w:val="24"/>
        </w:rPr>
        <w:t>white and reddish – unclean fat and the liver</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greenish – the gall bladder</w:t>
      </w:r>
      <w:r>
        <w:rPr>
          <w:rFonts w:asciiTheme="majorBidi" w:hAnsiTheme="majorBidi" w:cstheme="majorBidi"/>
          <w:sz w:val="24"/>
          <w:szCs w:val="24"/>
        </w:rPr>
        <w:t>,</w:t>
      </w:r>
      <w:r>
        <w:rPr>
          <w:rFonts w:asciiTheme="majorBidi" w:hAnsiTheme="majorBidi" w:cstheme="majorBidi"/>
          <w:sz w:val="24"/>
          <w:szCs w:val="24"/>
        </w:rPr>
        <w:br/>
        <w:t xml:space="preserve">shiny </w:t>
      </w:r>
      <w:r w:rsidRPr="008E3DCE">
        <w:rPr>
          <w:rFonts w:asciiTheme="majorBidi" w:hAnsiTheme="majorBidi" w:cstheme="majorBidi"/>
          <w:sz w:val="24"/>
          <w:szCs w:val="24"/>
        </w:rPr>
        <w:t>black – the spleen.</w:t>
      </w:r>
    </w:p>
    <w:p w14:paraId="1907C284" w14:textId="77777777" w:rsidR="00191018" w:rsidRPr="008E3DCE" w:rsidRDefault="00191018" w:rsidP="008E32B4">
      <w:pPr>
        <w:contextualSpacing/>
        <w:rPr>
          <w:rFonts w:asciiTheme="majorBidi" w:hAnsiTheme="majorBidi" w:cstheme="majorBidi"/>
          <w:sz w:val="24"/>
          <w:szCs w:val="24"/>
        </w:rPr>
      </w:pPr>
    </w:p>
    <w:p w14:paraId="59BE0084" w14:textId="77777777" w:rsidR="00191018" w:rsidRDefault="00191018" w:rsidP="008E32B4">
      <w:pPr>
        <w:contextualSpacing/>
        <w:rPr>
          <w:rFonts w:asciiTheme="majorBidi" w:hAnsiTheme="majorBidi" w:cstheme="majorBidi"/>
          <w:sz w:val="24"/>
          <w:szCs w:val="24"/>
        </w:rPr>
      </w:pPr>
      <w:r w:rsidRPr="008E3DCE">
        <w:rPr>
          <w:rFonts w:asciiTheme="majorBidi" w:hAnsiTheme="majorBidi" w:cstheme="majorBidi"/>
          <w:sz w:val="24"/>
          <w:szCs w:val="24"/>
        </w:rPr>
        <w:t>And from them flow four types of sickness,</w:t>
      </w:r>
      <w:r>
        <w:rPr>
          <w:rFonts w:asciiTheme="majorBidi" w:hAnsiTheme="majorBidi" w:cstheme="majorBidi"/>
          <w:sz w:val="24"/>
          <w:szCs w:val="24"/>
        </w:rPr>
        <w:br/>
      </w:r>
      <w:r w:rsidRPr="008E3DCE">
        <w:rPr>
          <w:rFonts w:asciiTheme="majorBidi" w:hAnsiTheme="majorBidi" w:cstheme="majorBidi"/>
          <w:sz w:val="24"/>
          <w:szCs w:val="24"/>
        </w:rPr>
        <w:t>and they are:</w:t>
      </w:r>
      <w:r>
        <w:rPr>
          <w:rFonts w:asciiTheme="majorBidi" w:hAnsiTheme="majorBidi" w:cstheme="majorBidi"/>
          <w:sz w:val="24"/>
          <w:szCs w:val="24"/>
        </w:rPr>
        <w:br/>
      </w:r>
      <w:r w:rsidRPr="008E3DCE">
        <w:rPr>
          <w:rFonts w:asciiTheme="majorBidi" w:hAnsiTheme="majorBidi" w:cstheme="majorBidi"/>
          <w:sz w:val="24"/>
          <w:szCs w:val="24"/>
        </w:rPr>
        <w:t>the gall of white,</w:t>
      </w:r>
      <w:r>
        <w:rPr>
          <w:rFonts w:asciiTheme="majorBidi" w:hAnsiTheme="majorBidi" w:cstheme="majorBidi"/>
          <w:sz w:val="24"/>
          <w:szCs w:val="24"/>
        </w:rPr>
        <w:br/>
      </w:r>
      <w:r w:rsidRPr="008E3DCE">
        <w:rPr>
          <w:rFonts w:asciiTheme="majorBidi" w:hAnsiTheme="majorBidi" w:cstheme="majorBidi"/>
          <w:sz w:val="24"/>
          <w:szCs w:val="24"/>
        </w:rPr>
        <w:t>the gall of red</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the gall of green,</w:t>
      </w:r>
      <w:r>
        <w:rPr>
          <w:rFonts w:asciiTheme="majorBidi" w:hAnsiTheme="majorBidi" w:cstheme="majorBidi"/>
          <w:sz w:val="24"/>
          <w:szCs w:val="24"/>
        </w:rPr>
        <w:br/>
      </w:r>
      <w:r w:rsidRPr="008E3DCE">
        <w:rPr>
          <w:rFonts w:asciiTheme="majorBidi" w:hAnsiTheme="majorBidi" w:cstheme="majorBidi"/>
          <w:sz w:val="24"/>
          <w:szCs w:val="24"/>
        </w:rPr>
        <w:t>and the gall of black.</w:t>
      </w:r>
    </w:p>
    <w:p w14:paraId="6926BB7E" w14:textId="77777777" w:rsidR="00191018" w:rsidRPr="008E3DCE" w:rsidRDefault="00191018" w:rsidP="008E32B4">
      <w:pPr>
        <w:contextualSpacing/>
        <w:rPr>
          <w:rFonts w:asciiTheme="majorBidi" w:hAnsiTheme="majorBidi" w:cstheme="majorBidi"/>
          <w:sz w:val="24"/>
          <w:szCs w:val="24"/>
        </w:rPr>
      </w:pPr>
    </w:p>
    <w:p w14:paraId="0DF3AE10" w14:textId="77777777" w:rsidR="00191018" w:rsidRDefault="00191018" w:rsidP="008E32B4">
      <w:pPr>
        <w:contextualSpacing/>
        <w:rPr>
          <w:rFonts w:asciiTheme="majorBidi" w:hAnsiTheme="majorBidi" w:cstheme="majorBidi"/>
          <w:i/>
          <w:iCs/>
          <w:sz w:val="24"/>
          <w:szCs w:val="24"/>
        </w:rPr>
      </w:pPr>
      <w:r w:rsidRPr="008E3DCE">
        <w:rPr>
          <w:rFonts w:asciiTheme="majorBidi" w:hAnsiTheme="majorBidi" w:cstheme="majorBidi"/>
          <w:sz w:val="24"/>
          <w:szCs w:val="24"/>
        </w:rPr>
        <w:t>And if he returns in repentance,</w:t>
      </w:r>
      <w:r>
        <w:rPr>
          <w:rFonts w:asciiTheme="majorBidi" w:hAnsiTheme="majorBidi" w:cstheme="majorBidi"/>
          <w:sz w:val="24"/>
          <w:szCs w:val="24"/>
        </w:rPr>
        <w:br/>
      </w:r>
      <w:r w:rsidRPr="00686C49">
        <w:rPr>
          <w:rFonts w:asciiTheme="majorBidi" w:hAnsiTheme="majorBidi" w:cstheme="majorBidi"/>
          <w:color w:val="808080" w:themeColor="background1" w:themeShade="80"/>
          <w:sz w:val="24"/>
          <w:szCs w:val="24"/>
        </w:rPr>
        <w:t>then</w:t>
      </w:r>
      <w:r w:rsidRPr="008E3DCE">
        <w:rPr>
          <w:rFonts w:asciiTheme="majorBidi" w:hAnsiTheme="majorBidi" w:cstheme="majorBidi"/>
          <w:sz w:val="24"/>
          <w:szCs w:val="24"/>
        </w:rPr>
        <w:t xml:space="preserve"> the el</w:t>
      </w:r>
      <w:r>
        <w:rPr>
          <w:rFonts w:asciiTheme="majorBidi" w:hAnsiTheme="majorBidi" w:cstheme="majorBidi"/>
          <w:sz w:val="24"/>
          <w:szCs w:val="24"/>
        </w:rPr>
        <w:t>i</w:t>
      </w:r>
      <w:r w:rsidRPr="008E3DCE">
        <w:rPr>
          <w:rFonts w:asciiTheme="majorBidi" w:hAnsiTheme="majorBidi" w:cstheme="majorBidi"/>
          <w:sz w:val="24"/>
          <w:szCs w:val="24"/>
        </w:rPr>
        <w:t>xir of life</w:t>
      </w:r>
      <w:r>
        <w:rPr>
          <w:rStyle w:val="EndnoteReference"/>
          <w:rFonts w:asciiTheme="majorBidi" w:hAnsiTheme="majorBidi" w:cstheme="majorBidi"/>
          <w:sz w:val="24"/>
          <w:szCs w:val="24"/>
        </w:rPr>
        <w:endnoteReference w:id="101"/>
      </w:r>
      <w:r w:rsidRPr="008E3DCE">
        <w:rPr>
          <w:rFonts w:asciiTheme="majorBidi" w:hAnsiTheme="majorBidi" w:cstheme="majorBidi"/>
          <w:sz w:val="24"/>
          <w:szCs w:val="24"/>
        </w:rPr>
        <w:t xml:space="preserve"> descends upon him</w:t>
      </w:r>
      <w:r>
        <w:rPr>
          <w:rFonts w:asciiTheme="majorBidi" w:hAnsiTheme="majorBidi" w:cstheme="majorBidi"/>
          <w:sz w:val="24"/>
          <w:szCs w:val="24"/>
        </w:rPr>
        <w:br/>
      </w:r>
      <w:r w:rsidRPr="008F0DC9">
        <w:rPr>
          <w:rFonts w:asciiTheme="majorBidi" w:hAnsiTheme="majorBidi" w:cstheme="majorBidi"/>
          <w:sz w:val="24"/>
          <w:szCs w:val="24"/>
        </w:rPr>
        <w:t>–</w:t>
      </w:r>
      <w:r w:rsidRPr="008E3DCE">
        <w:rPr>
          <w:rFonts w:asciiTheme="majorBidi" w:hAnsiTheme="majorBidi" w:cstheme="majorBidi"/>
          <w:sz w:val="24"/>
          <w:szCs w:val="24"/>
        </w:rPr>
        <w:t xml:space="preserve"> which is </w:t>
      </w:r>
      <w:r>
        <w:rPr>
          <w:rFonts w:asciiTheme="majorBidi" w:hAnsiTheme="majorBidi" w:cstheme="majorBidi"/>
          <w:sz w:val="24"/>
          <w:szCs w:val="24"/>
        </w:rPr>
        <w:t xml:space="preserve">the </w:t>
      </w:r>
      <w:r w:rsidRPr="008E3DCE">
        <w:rPr>
          <w:rFonts w:asciiTheme="majorBidi" w:hAnsiTheme="majorBidi" w:cstheme="majorBidi"/>
          <w:sz w:val="24"/>
          <w:szCs w:val="24"/>
        </w:rPr>
        <w:t>Shekhina</w:t>
      </w:r>
      <w:r>
        <w:rPr>
          <w:rFonts w:asciiTheme="majorBidi" w:hAnsiTheme="majorBidi" w:cstheme="majorBidi"/>
          <w:sz w:val="24"/>
          <w:szCs w:val="24"/>
        </w:rPr>
        <w:t>h</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it is stated of Her:</w:t>
      </w:r>
      <w:r>
        <w:rPr>
          <w:rFonts w:asciiTheme="majorBidi" w:hAnsiTheme="majorBidi" w:cstheme="majorBidi"/>
          <w:sz w:val="24"/>
          <w:szCs w:val="24"/>
        </w:rPr>
        <w:br/>
        <w:t>{</w:t>
      </w:r>
      <w:r w:rsidRPr="008E3DCE">
        <w:rPr>
          <w:rFonts w:asciiTheme="majorBidi" w:hAnsiTheme="majorBidi" w:cstheme="majorBidi"/>
          <w:sz w:val="24"/>
          <w:szCs w:val="24"/>
        </w:rPr>
        <w:t>Is</w:t>
      </w:r>
      <w:r>
        <w:rPr>
          <w:rFonts w:asciiTheme="majorBidi" w:hAnsiTheme="majorBidi" w:cstheme="majorBidi"/>
          <w:sz w:val="24"/>
          <w:szCs w:val="24"/>
        </w:rPr>
        <w:t>.</w:t>
      </w:r>
      <w:r w:rsidRPr="008E3DCE">
        <w:rPr>
          <w:rFonts w:asciiTheme="majorBidi" w:hAnsiTheme="majorBidi" w:cstheme="majorBidi"/>
          <w:sz w:val="24"/>
          <w:szCs w:val="24"/>
        </w:rPr>
        <w:t xml:space="preserve"> 6:10</w:t>
      </w:r>
      <w:r>
        <w:rPr>
          <w:rFonts w:asciiTheme="majorBidi" w:hAnsiTheme="majorBidi" w:cstheme="majorBidi"/>
          <w:sz w:val="24"/>
          <w:szCs w:val="24"/>
        </w:rPr>
        <w:t>}</w:t>
      </w:r>
      <w:r w:rsidRPr="008E3DCE">
        <w:rPr>
          <w:rFonts w:asciiTheme="majorBidi" w:hAnsiTheme="majorBidi" w:cstheme="majorBidi"/>
          <w:i/>
          <w:iCs/>
          <w:sz w:val="24"/>
          <w:szCs w:val="24"/>
        </w:rPr>
        <w:t>…and he shall return and be healed</w:t>
      </w:r>
      <w:r>
        <w:rPr>
          <w:rFonts w:asciiTheme="majorBidi" w:hAnsiTheme="majorBidi" w:cstheme="majorBidi"/>
          <w:i/>
          <w:iCs/>
          <w:sz w:val="24"/>
          <w:szCs w:val="24"/>
        </w:rPr>
        <w:br/>
      </w:r>
      <w:r w:rsidRPr="008E3DCE">
        <w:rPr>
          <w:rFonts w:asciiTheme="majorBidi" w:hAnsiTheme="majorBidi" w:cstheme="majorBidi"/>
          <w:sz w:val="24"/>
          <w:szCs w:val="24"/>
        </w:rPr>
        <w:t>– from those types of illness</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it revives him from the death of poverty,</w:t>
      </w:r>
      <w:r>
        <w:rPr>
          <w:rFonts w:asciiTheme="majorBidi" w:hAnsiTheme="majorBidi" w:cstheme="majorBidi"/>
          <w:sz w:val="24"/>
          <w:szCs w:val="24"/>
        </w:rPr>
        <w:br/>
      </w:r>
      <w:r w:rsidRPr="008E3DCE">
        <w:rPr>
          <w:rFonts w:asciiTheme="majorBidi" w:hAnsiTheme="majorBidi" w:cstheme="majorBidi"/>
          <w:sz w:val="24"/>
          <w:szCs w:val="24"/>
        </w:rPr>
        <w:t xml:space="preserve">as it says: </w:t>
      </w:r>
      <w:r>
        <w:rPr>
          <w:rFonts w:asciiTheme="majorBidi" w:hAnsiTheme="majorBidi" w:cstheme="majorBidi"/>
          <w:sz w:val="24"/>
          <w:szCs w:val="24"/>
        </w:rPr>
        <w:t>{</w:t>
      </w:r>
      <w:r w:rsidRPr="008E3DCE">
        <w:rPr>
          <w:rFonts w:asciiTheme="majorBidi" w:hAnsiTheme="majorBidi" w:cstheme="majorBidi"/>
          <w:sz w:val="24"/>
          <w:szCs w:val="24"/>
        </w:rPr>
        <w:t>Ez</w:t>
      </w:r>
      <w:r>
        <w:rPr>
          <w:rFonts w:asciiTheme="majorBidi" w:hAnsiTheme="majorBidi" w:cstheme="majorBidi"/>
          <w:sz w:val="24"/>
          <w:szCs w:val="24"/>
        </w:rPr>
        <w:t>.</w:t>
      </w:r>
      <w:r w:rsidRPr="008E3DCE">
        <w:rPr>
          <w:rFonts w:asciiTheme="majorBidi" w:hAnsiTheme="majorBidi" w:cstheme="majorBidi"/>
          <w:sz w:val="24"/>
          <w:szCs w:val="24"/>
        </w:rPr>
        <w:t xml:space="preserve"> 18:32</w:t>
      </w:r>
      <w:r>
        <w:rPr>
          <w:rFonts w:asciiTheme="majorBidi" w:hAnsiTheme="majorBidi" w:cstheme="majorBidi"/>
          <w:sz w:val="24"/>
          <w:szCs w:val="24"/>
        </w:rPr>
        <w:t>}</w:t>
      </w:r>
      <w:r w:rsidRPr="008E3DCE">
        <w:rPr>
          <w:rFonts w:asciiTheme="majorBidi" w:hAnsiTheme="majorBidi" w:cstheme="majorBidi"/>
          <w:i/>
          <w:iCs/>
          <w:sz w:val="24"/>
          <w:szCs w:val="24"/>
        </w:rPr>
        <w:t>Return</w:t>
      </w:r>
      <w:r w:rsidRPr="008E3DCE">
        <w:rPr>
          <w:rFonts w:asciiTheme="majorBidi" w:hAnsiTheme="majorBidi" w:cstheme="majorBidi"/>
          <w:sz w:val="24"/>
          <w:szCs w:val="24"/>
        </w:rPr>
        <w:t xml:space="preserve"> </w:t>
      </w:r>
      <w:r w:rsidRPr="003959F1">
        <w:rPr>
          <w:rFonts w:asciiTheme="majorBidi" w:hAnsiTheme="majorBidi" w:cstheme="majorBidi"/>
          <w:color w:val="808080" w:themeColor="background1" w:themeShade="80"/>
          <w:sz w:val="24"/>
          <w:szCs w:val="24"/>
        </w:rPr>
        <w:t>yourselves</w:t>
      </w:r>
      <w:r w:rsidRPr="008E3DCE">
        <w:rPr>
          <w:rFonts w:asciiTheme="majorBidi" w:hAnsiTheme="majorBidi" w:cstheme="majorBidi"/>
          <w:sz w:val="24"/>
          <w:szCs w:val="24"/>
        </w:rPr>
        <w:t xml:space="preserve"> </w:t>
      </w:r>
      <w:r w:rsidRPr="008E3DCE">
        <w:rPr>
          <w:rFonts w:asciiTheme="majorBidi" w:hAnsiTheme="majorBidi" w:cstheme="majorBidi"/>
          <w:i/>
          <w:iCs/>
          <w:sz w:val="24"/>
          <w:szCs w:val="24"/>
        </w:rPr>
        <w:t>and live!</w:t>
      </w:r>
    </w:p>
    <w:p w14:paraId="586954C2" w14:textId="77777777" w:rsidR="00191018" w:rsidRPr="008E3DCE" w:rsidRDefault="00191018" w:rsidP="008E32B4">
      <w:pPr>
        <w:contextualSpacing/>
        <w:rPr>
          <w:rFonts w:asciiTheme="majorBidi" w:hAnsiTheme="majorBidi" w:cstheme="majorBidi"/>
          <w:sz w:val="24"/>
          <w:szCs w:val="24"/>
        </w:rPr>
      </w:pPr>
    </w:p>
    <w:p w14:paraId="5BE5721D" w14:textId="77777777" w:rsidR="00191018" w:rsidRDefault="00191018" w:rsidP="00483C09">
      <w:pPr>
        <w:contextualSpacing/>
        <w:rPr>
          <w:rFonts w:asciiTheme="majorBidi" w:hAnsiTheme="majorBidi" w:cstheme="majorBidi"/>
          <w:sz w:val="24"/>
          <w:szCs w:val="24"/>
        </w:rPr>
      </w:pPr>
      <w:r w:rsidRPr="008E3DCE">
        <w:rPr>
          <w:rFonts w:asciiTheme="majorBidi" w:hAnsiTheme="majorBidi" w:cstheme="majorBidi"/>
          <w:sz w:val="24"/>
          <w:szCs w:val="24"/>
        </w:rPr>
        <w:t>For Israel, when they are poor, are called ‘dead’</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for their sake it is stated: ‘return and live!’</w:t>
      </w:r>
    </w:p>
    <w:p w14:paraId="0C57A1FF" w14:textId="77777777" w:rsidR="00191018" w:rsidRPr="008E3DCE" w:rsidRDefault="00191018" w:rsidP="00483C09">
      <w:pPr>
        <w:contextualSpacing/>
        <w:rPr>
          <w:rFonts w:asciiTheme="majorBidi" w:hAnsiTheme="majorBidi" w:cstheme="majorBidi"/>
          <w:sz w:val="24"/>
          <w:szCs w:val="24"/>
        </w:rPr>
      </w:pPr>
    </w:p>
    <w:p w14:paraId="18EE76DA" w14:textId="77777777" w:rsidR="00191018" w:rsidRDefault="00191018" w:rsidP="00483C09">
      <w:pPr>
        <w:contextualSpacing/>
        <w:rPr>
          <w:rFonts w:asciiTheme="majorBidi" w:hAnsiTheme="majorBidi" w:cstheme="majorBidi"/>
          <w:sz w:val="24"/>
          <w:szCs w:val="24"/>
        </w:rPr>
      </w:pPr>
      <w:r w:rsidRPr="008E3DCE">
        <w:rPr>
          <w:rFonts w:asciiTheme="majorBidi" w:hAnsiTheme="majorBidi" w:cstheme="majorBidi"/>
          <w:sz w:val="24"/>
          <w:szCs w:val="24"/>
        </w:rPr>
        <w:t>And there is no poverty like poverty of Torah</w:t>
      </w:r>
      <w:r>
        <w:rPr>
          <w:rFonts w:asciiTheme="majorBidi" w:hAnsiTheme="majorBidi" w:cstheme="majorBidi"/>
          <w:sz w:val="24"/>
          <w:szCs w:val="24"/>
        </w:rPr>
        <w:t>,</w:t>
      </w:r>
      <w:r w:rsidRPr="008E3DCE">
        <w:rPr>
          <w:rStyle w:val="EndnoteReference"/>
          <w:rFonts w:asciiTheme="majorBidi" w:hAnsiTheme="majorBidi" w:cstheme="majorBidi"/>
          <w:sz w:val="24"/>
          <w:szCs w:val="24"/>
        </w:rPr>
        <w:endnoteReference w:id="102"/>
      </w:r>
      <w:r>
        <w:rPr>
          <w:rFonts w:asciiTheme="majorBidi" w:hAnsiTheme="majorBidi" w:cstheme="majorBidi"/>
          <w:sz w:val="24"/>
          <w:szCs w:val="24"/>
        </w:rPr>
        <w:br/>
      </w:r>
      <w:r w:rsidRPr="008E3DCE">
        <w:rPr>
          <w:rFonts w:asciiTheme="majorBidi" w:hAnsiTheme="majorBidi" w:cstheme="majorBidi"/>
          <w:sz w:val="24"/>
          <w:szCs w:val="24"/>
        </w:rPr>
        <w:t>for one who has no Torah is called ‘dead’</w:t>
      </w:r>
      <w:r>
        <w:rPr>
          <w:rFonts w:asciiTheme="majorBidi" w:hAnsiTheme="majorBidi" w:cstheme="majorBidi"/>
          <w:sz w:val="24"/>
          <w:szCs w:val="24"/>
        </w:rPr>
        <w:t>.</w:t>
      </w:r>
      <w:r w:rsidRPr="008E3DCE">
        <w:rPr>
          <w:rStyle w:val="EndnoteReference"/>
          <w:rFonts w:asciiTheme="majorBidi" w:hAnsiTheme="majorBidi" w:cstheme="majorBidi"/>
          <w:sz w:val="24"/>
          <w:szCs w:val="24"/>
        </w:rPr>
        <w:endnoteReference w:id="103"/>
      </w:r>
      <w:r>
        <w:rPr>
          <w:rFonts w:asciiTheme="majorBidi" w:hAnsiTheme="majorBidi" w:cstheme="majorBidi"/>
          <w:sz w:val="24"/>
          <w:szCs w:val="24"/>
        </w:rPr>
        <w:br/>
      </w:r>
      <w:r w:rsidRPr="008E3DCE">
        <w:rPr>
          <w:rFonts w:asciiTheme="majorBidi" w:hAnsiTheme="majorBidi" w:cstheme="majorBidi"/>
          <w:sz w:val="24"/>
          <w:szCs w:val="24"/>
        </w:rPr>
        <w:t xml:space="preserve">What is his cure for </w:t>
      </w:r>
      <w:r>
        <w:rPr>
          <w:rFonts w:asciiTheme="majorBidi" w:hAnsiTheme="majorBidi" w:cstheme="majorBidi"/>
          <w:sz w:val="24"/>
          <w:szCs w:val="24"/>
        </w:rPr>
        <w:t>‘</w:t>
      </w:r>
      <w:r w:rsidRPr="008E3DCE">
        <w:rPr>
          <w:rFonts w:asciiTheme="majorBidi" w:hAnsiTheme="majorBidi" w:cstheme="majorBidi"/>
          <w:sz w:val="24"/>
          <w:szCs w:val="24"/>
        </w:rPr>
        <w:t>that world</w:t>
      </w:r>
      <w:r>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The Torah,</w:t>
      </w:r>
      <w:r>
        <w:rPr>
          <w:rFonts w:asciiTheme="majorBidi" w:hAnsiTheme="majorBidi" w:cstheme="majorBidi"/>
          <w:sz w:val="24"/>
          <w:szCs w:val="24"/>
        </w:rPr>
        <w:br/>
      </w:r>
      <w:r w:rsidRPr="008E3DCE">
        <w:rPr>
          <w:rFonts w:asciiTheme="majorBidi" w:hAnsiTheme="majorBidi" w:cstheme="majorBidi"/>
          <w:sz w:val="24"/>
          <w:szCs w:val="24"/>
        </w:rPr>
        <w:t xml:space="preserve">of which it is stated: </w:t>
      </w:r>
      <w:r>
        <w:rPr>
          <w:rFonts w:asciiTheme="majorBidi" w:hAnsiTheme="majorBidi" w:cstheme="majorBidi"/>
          <w:sz w:val="24"/>
          <w:szCs w:val="24"/>
        </w:rPr>
        <w:t>{</w:t>
      </w:r>
      <w:r w:rsidRPr="008E3DCE">
        <w:rPr>
          <w:rFonts w:asciiTheme="majorBidi" w:hAnsiTheme="majorBidi" w:cstheme="majorBidi"/>
          <w:sz w:val="24"/>
          <w:szCs w:val="24"/>
        </w:rPr>
        <w:t>Prov</w:t>
      </w:r>
      <w:r>
        <w:rPr>
          <w:rFonts w:asciiTheme="majorBidi" w:hAnsiTheme="majorBidi" w:cstheme="majorBidi"/>
          <w:sz w:val="24"/>
          <w:szCs w:val="24"/>
        </w:rPr>
        <w:t>.</w:t>
      </w:r>
      <w:r w:rsidRPr="008E3DCE">
        <w:rPr>
          <w:rFonts w:asciiTheme="majorBidi" w:hAnsiTheme="majorBidi" w:cstheme="majorBidi"/>
          <w:sz w:val="24"/>
          <w:szCs w:val="24"/>
        </w:rPr>
        <w:t xml:space="preserve"> 3:18</w:t>
      </w:r>
      <w:r>
        <w:rPr>
          <w:rFonts w:asciiTheme="majorBidi" w:hAnsiTheme="majorBidi" w:cstheme="majorBidi"/>
          <w:sz w:val="24"/>
          <w:szCs w:val="24"/>
        </w:rPr>
        <w:t>}</w:t>
      </w:r>
      <w:r w:rsidRPr="008E3DCE">
        <w:rPr>
          <w:rFonts w:asciiTheme="majorBidi" w:hAnsiTheme="majorBidi" w:cstheme="majorBidi"/>
          <w:i/>
          <w:iCs/>
          <w:sz w:val="24"/>
          <w:szCs w:val="24"/>
        </w:rPr>
        <w:t>It is a tree of life…etc</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it is the cure for all ills,</w:t>
      </w:r>
      <w:r>
        <w:rPr>
          <w:rFonts w:asciiTheme="majorBidi" w:hAnsiTheme="majorBidi" w:cstheme="majorBidi"/>
          <w:sz w:val="24"/>
          <w:szCs w:val="24"/>
        </w:rPr>
        <w:br/>
      </w:r>
      <w:r w:rsidRPr="008E3DCE">
        <w:rPr>
          <w:rFonts w:asciiTheme="majorBidi" w:hAnsiTheme="majorBidi" w:cstheme="majorBidi"/>
          <w:sz w:val="24"/>
          <w:szCs w:val="24"/>
        </w:rPr>
        <w:t xml:space="preserve">as it says: </w:t>
      </w:r>
      <w:r>
        <w:rPr>
          <w:rFonts w:asciiTheme="majorBidi" w:hAnsiTheme="majorBidi" w:cstheme="majorBidi"/>
          <w:sz w:val="24"/>
          <w:szCs w:val="24"/>
        </w:rPr>
        <w:t>{</w:t>
      </w:r>
      <w:r w:rsidRPr="008E3DCE">
        <w:rPr>
          <w:rFonts w:asciiTheme="majorBidi" w:hAnsiTheme="majorBidi" w:cstheme="majorBidi"/>
          <w:sz w:val="24"/>
          <w:szCs w:val="24"/>
        </w:rPr>
        <w:t>Prov</w:t>
      </w:r>
      <w:r>
        <w:rPr>
          <w:rFonts w:asciiTheme="majorBidi" w:hAnsiTheme="majorBidi" w:cstheme="majorBidi"/>
          <w:sz w:val="24"/>
          <w:szCs w:val="24"/>
        </w:rPr>
        <w:t>.</w:t>
      </w:r>
      <w:r w:rsidRPr="008E3DCE">
        <w:rPr>
          <w:rFonts w:asciiTheme="majorBidi" w:hAnsiTheme="majorBidi" w:cstheme="majorBidi"/>
          <w:sz w:val="24"/>
          <w:szCs w:val="24"/>
        </w:rPr>
        <w:t xml:space="preserve"> 3:8</w:t>
      </w:r>
      <w:r>
        <w:rPr>
          <w:rFonts w:asciiTheme="majorBidi" w:hAnsiTheme="majorBidi" w:cstheme="majorBidi"/>
          <w:sz w:val="24"/>
          <w:szCs w:val="24"/>
        </w:rPr>
        <w:t>}</w:t>
      </w:r>
      <w:r w:rsidRPr="008E3DCE">
        <w:rPr>
          <w:rFonts w:asciiTheme="majorBidi" w:hAnsiTheme="majorBidi" w:cstheme="majorBidi"/>
          <w:i/>
          <w:iCs/>
          <w:sz w:val="24"/>
          <w:szCs w:val="24"/>
        </w:rPr>
        <w:t>A healing it shall be for your navel…etc</w:t>
      </w:r>
      <w:r w:rsidRPr="008E3DCE">
        <w:rPr>
          <w:rFonts w:asciiTheme="majorBidi" w:hAnsiTheme="majorBidi" w:cstheme="majorBidi"/>
          <w:sz w:val="24"/>
          <w:szCs w:val="24"/>
        </w:rPr>
        <w:t>.</w:t>
      </w:r>
      <w:r w:rsidRPr="008E3DCE">
        <w:rPr>
          <w:rStyle w:val="FootnoteReference"/>
          <w:rFonts w:asciiTheme="majorBidi" w:hAnsiTheme="majorBidi" w:cstheme="majorBidi"/>
          <w:sz w:val="24"/>
          <w:szCs w:val="24"/>
        </w:rPr>
        <w:footnoteReference w:id="16"/>
      </w:r>
    </w:p>
    <w:p w14:paraId="0F523A0D" w14:textId="77777777" w:rsidR="00191018" w:rsidRPr="008E3DCE" w:rsidRDefault="00191018" w:rsidP="00483C09">
      <w:pPr>
        <w:contextualSpacing/>
        <w:rPr>
          <w:rFonts w:asciiTheme="majorBidi" w:hAnsiTheme="majorBidi" w:cstheme="majorBidi"/>
          <w:sz w:val="24"/>
          <w:szCs w:val="24"/>
        </w:rPr>
      </w:pPr>
    </w:p>
    <w:p w14:paraId="6089C8AE" w14:textId="77777777" w:rsidR="00191018" w:rsidRDefault="00191018" w:rsidP="00483C09">
      <w:pPr>
        <w:contextualSpacing/>
        <w:rPr>
          <w:rFonts w:asciiTheme="majorBidi" w:hAnsiTheme="majorBidi" w:cstheme="majorBidi"/>
          <w:sz w:val="24"/>
          <w:szCs w:val="24"/>
        </w:rPr>
      </w:pPr>
      <w:r>
        <w:rPr>
          <w:rFonts w:asciiTheme="majorBidi" w:hAnsiTheme="majorBidi" w:cstheme="majorBidi"/>
          <w:sz w:val="24"/>
          <w:szCs w:val="24"/>
        </w:rPr>
        <w:t>{</w:t>
      </w:r>
      <w:r w:rsidRPr="008E3DCE">
        <w:rPr>
          <w:rFonts w:asciiTheme="majorBidi" w:hAnsiTheme="majorBidi" w:cstheme="majorBidi"/>
          <w:sz w:val="24"/>
          <w:szCs w:val="24"/>
        </w:rPr>
        <w:t>Song</w:t>
      </w:r>
      <w:r>
        <w:rPr>
          <w:rFonts w:asciiTheme="majorBidi" w:hAnsiTheme="majorBidi" w:cstheme="majorBidi"/>
          <w:sz w:val="24"/>
          <w:szCs w:val="24"/>
        </w:rPr>
        <w:t>.</w:t>
      </w:r>
      <w:r w:rsidRPr="008E3DCE">
        <w:rPr>
          <w:rFonts w:asciiTheme="majorBidi" w:hAnsiTheme="majorBidi" w:cstheme="majorBidi"/>
          <w:sz w:val="24"/>
          <w:szCs w:val="24"/>
        </w:rPr>
        <w:t xml:space="preserve"> 8:6</w:t>
      </w:r>
      <w:r>
        <w:rPr>
          <w:rFonts w:asciiTheme="majorBidi" w:hAnsiTheme="majorBidi" w:cstheme="majorBidi"/>
          <w:sz w:val="24"/>
          <w:szCs w:val="24"/>
        </w:rPr>
        <w:t>}</w:t>
      </w:r>
      <w:r w:rsidRPr="008E3DCE">
        <w:rPr>
          <w:rFonts w:asciiTheme="majorBidi" w:hAnsiTheme="majorBidi" w:cstheme="majorBidi"/>
          <w:i/>
          <w:iCs/>
          <w:sz w:val="24"/>
          <w:szCs w:val="24"/>
        </w:rPr>
        <w:t>Place me as a seal</w:t>
      </w:r>
      <w:r>
        <w:rPr>
          <w:rFonts w:asciiTheme="majorBidi" w:hAnsiTheme="majorBidi" w:cstheme="majorBidi"/>
          <w:i/>
          <w:iCs/>
          <w:sz w:val="24"/>
          <w:szCs w:val="24"/>
        </w:rPr>
        <w:br/>
      </w:r>
      <w:r w:rsidRPr="008E3DCE">
        <w:rPr>
          <w:rFonts w:asciiTheme="majorBidi" w:hAnsiTheme="majorBidi" w:cstheme="majorBidi"/>
          <w:sz w:val="24"/>
          <w:szCs w:val="24"/>
        </w:rPr>
        <w:t>– what is ‘a seal’ in that place?</w:t>
      </w:r>
      <w:r>
        <w:rPr>
          <w:rFonts w:asciiTheme="majorBidi" w:hAnsiTheme="majorBidi" w:cstheme="majorBidi"/>
          <w:sz w:val="24"/>
          <w:szCs w:val="24"/>
        </w:rPr>
        <w:br/>
      </w:r>
      <w:r w:rsidRPr="008E3DCE">
        <w:rPr>
          <w:rFonts w:asciiTheme="majorBidi" w:hAnsiTheme="majorBidi" w:cstheme="majorBidi"/>
          <w:sz w:val="24"/>
          <w:szCs w:val="24"/>
        </w:rPr>
        <w:t>It is the sign of Sabbath and Festival,</w:t>
      </w:r>
      <w:r>
        <w:rPr>
          <w:rFonts w:asciiTheme="majorBidi" w:hAnsiTheme="majorBidi" w:cstheme="majorBidi"/>
          <w:sz w:val="24"/>
          <w:szCs w:val="24"/>
        </w:rPr>
        <w:br/>
      </w:r>
      <w:r w:rsidRPr="008E3DCE">
        <w:rPr>
          <w:rFonts w:asciiTheme="majorBidi" w:hAnsiTheme="majorBidi" w:cstheme="majorBidi"/>
          <w:sz w:val="24"/>
          <w:szCs w:val="24"/>
        </w:rPr>
        <w:t>which is weighted as the covenant of circumcision,</w:t>
      </w:r>
      <w:r>
        <w:rPr>
          <w:rFonts w:asciiTheme="majorBidi" w:hAnsiTheme="majorBidi" w:cstheme="majorBidi"/>
          <w:sz w:val="24"/>
          <w:szCs w:val="24"/>
        </w:rPr>
        <w:br/>
      </w:r>
      <w:r w:rsidRPr="008E3DCE">
        <w:rPr>
          <w:rFonts w:asciiTheme="majorBidi" w:hAnsiTheme="majorBidi" w:cstheme="majorBidi"/>
          <w:sz w:val="24"/>
          <w:szCs w:val="24"/>
        </w:rPr>
        <w:t xml:space="preserve">like this: </w:t>
      </w:r>
      <w:proofErr w:type="spellStart"/>
      <w:r w:rsidRPr="008E3DCE">
        <w:rPr>
          <w:rFonts w:asciiTheme="majorBidi" w:hAnsiTheme="majorBidi" w:cstheme="majorBidi"/>
          <w:sz w:val="24"/>
          <w:szCs w:val="24"/>
        </w:rPr>
        <w:t>Sh</w:t>
      </w:r>
      <w:proofErr w:type="spellEnd"/>
      <w:r>
        <w:rPr>
          <w:rFonts w:asciiTheme="majorBidi" w:hAnsiTheme="majorBidi" w:cstheme="majorBidi"/>
          <w:sz w:val="24"/>
          <w:szCs w:val="24"/>
        </w:rPr>
        <w:t>-</w:t>
      </w:r>
      <w:r w:rsidRPr="008E3DCE">
        <w:rPr>
          <w:rFonts w:asciiTheme="majorBidi" w:hAnsiTheme="majorBidi" w:cstheme="majorBidi"/>
          <w:sz w:val="24"/>
          <w:szCs w:val="24"/>
        </w:rPr>
        <w:t>B</w:t>
      </w:r>
      <w:r>
        <w:rPr>
          <w:rFonts w:asciiTheme="majorBidi" w:hAnsiTheme="majorBidi" w:cstheme="majorBidi"/>
          <w:sz w:val="24"/>
          <w:szCs w:val="24"/>
        </w:rPr>
        <w:t>-</w:t>
      </w:r>
      <w:r w:rsidRPr="008E3DCE">
        <w:rPr>
          <w:rFonts w:asciiTheme="majorBidi" w:hAnsiTheme="majorBidi" w:cstheme="majorBidi"/>
          <w:sz w:val="24"/>
          <w:szCs w:val="24"/>
        </w:rPr>
        <w:t>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E3DCE">
        <w:rPr>
          <w:rFonts w:asciiTheme="majorBidi" w:hAnsiTheme="majorBidi" w:cstheme="majorBidi"/>
          <w:sz w:val="24"/>
          <w:szCs w:val="24"/>
        </w:rPr>
        <w:t>Sabbath</w:t>
      </w:r>
      <w:r w:rsidRPr="00970BB5">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hint="cs"/>
          <w:sz w:val="24"/>
          <w:szCs w:val="24"/>
          <w:rtl/>
        </w:rPr>
        <w:t>ש</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8E3DCE">
        <w:rPr>
          <w:rFonts w:asciiTheme="majorBidi" w:hAnsiTheme="majorBidi" w:cstheme="majorBidi"/>
          <w:sz w:val="24"/>
          <w:szCs w:val="24"/>
        </w:rPr>
        <w:t>Sh</w:t>
      </w:r>
      <w:r>
        <w:rPr>
          <w:rFonts w:asciiTheme="majorBidi" w:hAnsiTheme="majorBidi" w:cstheme="majorBidi"/>
          <w:sz w:val="24"/>
          <w:szCs w:val="24"/>
        </w:rPr>
        <w:t>yn</w:t>
      </w:r>
      <w:proofErr w:type="spellEnd"/>
      <w:r w:rsidRPr="007904B7">
        <w:rPr>
          <w:rFonts w:asciiTheme="majorBidi" w:hAnsiTheme="majorBidi" w:cstheme="majorBidi"/>
          <w:sz w:val="24"/>
          <w:szCs w:val="24"/>
        </w:rPr>
        <w:t>›</w:t>
      </w:r>
      <w:r w:rsidRPr="008E3DCE">
        <w:rPr>
          <w:rFonts w:asciiTheme="majorBidi" w:hAnsiTheme="majorBidi" w:cstheme="majorBidi"/>
          <w:sz w:val="24"/>
          <w:szCs w:val="24"/>
        </w:rPr>
        <w:t xml:space="preserve"> correspond</w:t>
      </w:r>
      <w:r>
        <w:rPr>
          <w:rFonts w:asciiTheme="majorBidi" w:hAnsiTheme="majorBidi" w:cstheme="majorBidi"/>
          <w:sz w:val="24"/>
          <w:szCs w:val="24"/>
        </w:rPr>
        <w:t>s</w:t>
      </w:r>
      <w:r w:rsidRPr="008E3DCE">
        <w:rPr>
          <w:rFonts w:asciiTheme="majorBidi" w:hAnsiTheme="majorBidi" w:cstheme="majorBidi"/>
          <w:sz w:val="24"/>
          <w:szCs w:val="24"/>
        </w:rPr>
        <w:t xml:space="preserve"> to </w:t>
      </w:r>
      <w:r w:rsidRPr="003016D8">
        <w:rPr>
          <w:rFonts w:asciiTheme="majorBidi" w:hAnsiTheme="majorBidi" w:cstheme="majorBidi"/>
          <w:color w:val="808080" w:themeColor="background1" w:themeShade="80"/>
          <w:sz w:val="24"/>
          <w:szCs w:val="24"/>
        </w:rPr>
        <w:t xml:space="preserve">the letter </w:t>
      </w:r>
      <w:proofErr w:type="spellStart"/>
      <w:r w:rsidRPr="008E3DCE">
        <w:rPr>
          <w:rFonts w:asciiTheme="majorBidi" w:hAnsiTheme="majorBidi" w:cstheme="majorBidi"/>
          <w:sz w:val="24"/>
          <w:szCs w:val="24"/>
        </w:rPr>
        <w:t>Sh</w:t>
      </w:r>
      <w:r>
        <w:rPr>
          <w:rFonts w:asciiTheme="majorBidi" w:hAnsiTheme="majorBidi" w:cstheme="majorBidi"/>
          <w:sz w:val="24"/>
          <w:szCs w:val="24"/>
        </w:rPr>
        <w:t>yn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8E3DCE">
        <w:rPr>
          <w:rFonts w:asciiTheme="majorBidi" w:hAnsiTheme="majorBidi" w:cstheme="majorBidi"/>
          <w:sz w:val="24"/>
          <w:szCs w:val="24"/>
        </w:rPr>
        <w:t xml:space="preserve"> of the Name </w:t>
      </w:r>
      <w:proofErr w:type="spellStart"/>
      <w:r w:rsidRPr="008E3DCE">
        <w:rPr>
          <w:rFonts w:asciiTheme="majorBidi" w:hAnsiTheme="majorBidi" w:cstheme="majorBidi"/>
          <w:sz w:val="24"/>
          <w:szCs w:val="24"/>
        </w:rPr>
        <w:t>Sh</w:t>
      </w:r>
      <w:r>
        <w:rPr>
          <w:rFonts w:asciiTheme="majorBidi" w:hAnsiTheme="majorBidi" w:cstheme="majorBidi"/>
          <w:sz w:val="24"/>
          <w:szCs w:val="24"/>
        </w:rPr>
        <w:t>a</w:t>
      </w:r>
      <w:r w:rsidRPr="008E3DCE">
        <w:rPr>
          <w:rFonts w:asciiTheme="majorBidi" w:hAnsiTheme="majorBidi" w:cstheme="majorBidi"/>
          <w:sz w:val="24"/>
          <w:szCs w:val="24"/>
        </w:rPr>
        <w:t>D</w:t>
      </w:r>
      <w:r>
        <w:rPr>
          <w:rFonts w:asciiTheme="majorBidi" w:hAnsiTheme="majorBidi" w:cstheme="majorBidi"/>
          <w:sz w:val="24"/>
          <w:szCs w:val="24"/>
        </w:rPr>
        <w:t>a</w:t>
      </w:r>
      <w:r w:rsidRPr="008E3DCE">
        <w:rPr>
          <w:rFonts w:asciiTheme="majorBidi" w:hAnsiTheme="majorBidi" w:cstheme="majorBidi"/>
          <w:sz w:val="24"/>
          <w:szCs w:val="24"/>
        </w:rPr>
        <w:t>Y</w:t>
      </w:r>
      <w:proofErr w:type="spellEnd"/>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compris</w:t>
      </w:r>
      <w:r>
        <w:rPr>
          <w:rFonts w:asciiTheme="majorBidi" w:hAnsiTheme="majorBidi" w:cstheme="majorBidi"/>
          <w:sz w:val="24"/>
          <w:szCs w:val="24"/>
        </w:rPr>
        <w:t>ed of</w:t>
      </w:r>
      <w:r w:rsidRPr="008E3DCE">
        <w:rPr>
          <w:rFonts w:asciiTheme="majorBidi" w:hAnsiTheme="majorBidi" w:cstheme="majorBidi"/>
          <w:sz w:val="24"/>
          <w:szCs w:val="24"/>
        </w:rPr>
        <w:t xml:space="preserve"> three Higher </w:t>
      </w:r>
      <w:r w:rsidRPr="00796657">
        <w:rPr>
          <w:rFonts w:asciiTheme="majorBidi" w:hAnsiTheme="majorBidi" w:cstheme="majorBidi"/>
          <w:color w:val="808080" w:themeColor="background1" w:themeShade="80"/>
          <w:sz w:val="24"/>
          <w:szCs w:val="24"/>
        </w:rPr>
        <w:t>angelic-</w:t>
      </w:r>
      <w:r w:rsidRPr="008E3DCE">
        <w:rPr>
          <w:rFonts w:asciiTheme="majorBidi" w:hAnsiTheme="majorBidi" w:cstheme="majorBidi"/>
          <w:sz w:val="24"/>
          <w:szCs w:val="24"/>
        </w:rPr>
        <w:t>be</w:t>
      </w:r>
      <w:r>
        <w:rPr>
          <w:rFonts w:asciiTheme="majorBidi" w:hAnsiTheme="majorBidi" w:cstheme="majorBidi"/>
          <w:sz w:val="24"/>
          <w:szCs w:val="24"/>
        </w:rPr>
        <w:t>ast</w:t>
      </w:r>
      <w:r w:rsidRPr="008E3DCE">
        <w:rPr>
          <w:rFonts w:asciiTheme="majorBidi" w:hAnsiTheme="majorBidi" w:cstheme="majorBidi"/>
          <w:sz w:val="24"/>
          <w:szCs w:val="24"/>
        </w:rPr>
        <w:t>s,</w:t>
      </w:r>
      <w:r>
        <w:rPr>
          <w:rFonts w:asciiTheme="majorBidi" w:hAnsiTheme="majorBidi" w:cstheme="majorBidi"/>
          <w:sz w:val="24"/>
          <w:szCs w:val="24"/>
        </w:rPr>
        <w:br/>
      </w:r>
      <w:r w:rsidRPr="008E3DCE">
        <w:rPr>
          <w:rFonts w:asciiTheme="majorBidi" w:hAnsiTheme="majorBidi" w:cstheme="majorBidi"/>
          <w:sz w:val="24"/>
          <w:szCs w:val="24"/>
        </w:rPr>
        <w:t xml:space="preserve">of the three </w:t>
      </w:r>
      <w:r>
        <w:rPr>
          <w:rFonts w:asciiTheme="majorBidi" w:hAnsiTheme="majorBidi" w:cstheme="majorBidi"/>
          <w:sz w:val="24"/>
          <w:szCs w:val="24"/>
        </w:rPr>
        <w:t>P</w:t>
      </w:r>
      <w:r w:rsidRPr="008E3DCE">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B’ – this is </w:t>
      </w:r>
      <w:proofErr w:type="spellStart"/>
      <w:r w:rsidRPr="008E3DCE">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sidRPr="008E3DCE">
        <w:rPr>
          <w:rFonts w:asciiTheme="majorBidi" w:hAnsiTheme="majorBidi" w:cstheme="majorBidi"/>
          <w:sz w:val="24"/>
          <w:szCs w:val="24"/>
        </w:rPr>
        <w:t>4</w:t>
      </w:r>
      <w:r w:rsidRPr="007904B7">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which is fourth to the </w:t>
      </w:r>
      <w:r>
        <w:rPr>
          <w:rFonts w:asciiTheme="majorBidi" w:hAnsiTheme="majorBidi" w:cstheme="majorBidi"/>
          <w:sz w:val="24"/>
          <w:szCs w:val="24"/>
        </w:rPr>
        <w:t>P</w:t>
      </w:r>
      <w:r w:rsidRPr="008E3DCE">
        <w:rPr>
          <w:rFonts w:asciiTheme="majorBidi" w:hAnsiTheme="majorBidi" w:cstheme="majorBidi"/>
          <w:sz w:val="24"/>
          <w:szCs w:val="24"/>
        </w:rPr>
        <w:t>atriarchs,</w:t>
      </w:r>
      <w:r>
        <w:rPr>
          <w:rFonts w:asciiTheme="majorBidi" w:hAnsiTheme="majorBidi" w:cstheme="majorBidi"/>
          <w:sz w:val="24"/>
          <w:szCs w:val="24"/>
        </w:rPr>
        <w:br/>
      </w:r>
      <w:r w:rsidRPr="008E3DCE">
        <w:rPr>
          <w:rFonts w:asciiTheme="majorBidi" w:hAnsiTheme="majorBidi" w:cstheme="majorBidi"/>
          <w:sz w:val="24"/>
          <w:szCs w:val="24"/>
        </w:rPr>
        <w:t xml:space="preserve">and fourth to the three </w:t>
      </w:r>
      <w:r w:rsidRPr="00E65E2D">
        <w:rPr>
          <w:rFonts w:asciiTheme="majorBidi" w:hAnsiTheme="majorBidi" w:cstheme="majorBidi"/>
          <w:color w:val="808080" w:themeColor="background1" w:themeShade="80"/>
          <w:sz w:val="24"/>
          <w:szCs w:val="24"/>
        </w:rPr>
        <w:t>angelic</w:t>
      </w:r>
      <w:r w:rsidRPr="00796657">
        <w:rPr>
          <w:rFonts w:asciiTheme="majorBidi" w:hAnsiTheme="majorBidi" w:cstheme="majorBidi"/>
          <w:color w:val="808080" w:themeColor="background1" w:themeShade="80"/>
          <w:sz w:val="24"/>
          <w:szCs w:val="24"/>
        </w:rPr>
        <w:t>-</w:t>
      </w:r>
      <w:r w:rsidRPr="008E3DCE">
        <w:rPr>
          <w:rFonts w:asciiTheme="majorBidi" w:hAnsiTheme="majorBidi" w:cstheme="majorBidi"/>
          <w:sz w:val="24"/>
          <w:szCs w:val="24"/>
        </w:rPr>
        <w:t>be</w:t>
      </w:r>
      <w:r>
        <w:rPr>
          <w:rFonts w:asciiTheme="majorBidi" w:hAnsiTheme="majorBidi" w:cstheme="majorBidi"/>
          <w:sz w:val="24"/>
          <w:szCs w:val="24"/>
        </w:rPr>
        <w:t>ast</w:t>
      </w:r>
      <w:r w:rsidRPr="008E3DCE">
        <w:rPr>
          <w:rFonts w:asciiTheme="majorBidi" w:hAnsiTheme="majorBidi" w:cstheme="majorBidi"/>
          <w:sz w:val="24"/>
          <w:szCs w:val="24"/>
        </w:rPr>
        <w:t>s,</w:t>
      </w:r>
      <w:r>
        <w:rPr>
          <w:rFonts w:asciiTheme="majorBidi" w:hAnsiTheme="majorBidi" w:cstheme="majorBidi"/>
          <w:sz w:val="24"/>
          <w:szCs w:val="24"/>
        </w:rPr>
        <w:br/>
      </w:r>
      <w:r w:rsidRPr="008E3DCE">
        <w:rPr>
          <w:rFonts w:asciiTheme="majorBidi" w:hAnsiTheme="majorBidi" w:cstheme="majorBidi"/>
          <w:sz w:val="24"/>
          <w:szCs w:val="24"/>
        </w:rPr>
        <w:lastRenderedPageBreak/>
        <w:t xml:space="preserve">and </w:t>
      </w:r>
      <w:r>
        <w:rPr>
          <w:rFonts w:asciiTheme="majorBidi" w:hAnsiTheme="majorBidi" w:cstheme="majorBidi"/>
          <w:sz w:val="24"/>
          <w:szCs w:val="24"/>
        </w:rPr>
        <w:t>She</w:t>
      </w:r>
      <w:r w:rsidRPr="008E3DCE">
        <w:rPr>
          <w:rFonts w:asciiTheme="majorBidi" w:hAnsiTheme="majorBidi" w:cstheme="majorBidi"/>
          <w:sz w:val="24"/>
          <w:szCs w:val="24"/>
        </w:rPr>
        <w:t xml:space="preserve"> is </w:t>
      </w:r>
      <w:r>
        <w:rPr>
          <w:rFonts w:asciiTheme="majorBidi" w:hAnsiTheme="majorBidi" w:cstheme="majorBidi"/>
          <w:sz w:val="24"/>
          <w:szCs w:val="24"/>
        </w:rPr>
        <w:t>‘Adamic form’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65E2D">
        <w:rPr>
          <w:rFonts w:asciiTheme="majorBidi" w:hAnsiTheme="majorBidi" w:cstheme="majorBidi"/>
          <w:i/>
          <w:iCs/>
          <w:sz w:val="24"/>
          <w:szCs w:val="24"/>
        </w:rPr>
        <w:t>de-mut Adam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but </w:t>
      </w:r>
      <w:r w:rsidRPr="008E3DCE">
        <w:rPr>
          <w:rFonts w:asciiTheme="majorBidi" w:hAnsiTheme="majorBidi" w:cstheme="majorBidi"/>
          <w:sz w:val="24"/>
          <w:szCs w:val="24"/>
        </w:rPr>
        <w:t>not</w:t>
      </w:r>
      <w:r>
        <w:rPr>
          <w:rFonts w:asciiTheme="majorBidi" w:hAnsiTheme="majorBidi" w:cstheme="majorBidi"/>
          <w:sz w:val="24"/>
          <w:szCs w:val="24"/>
        </w:rPr>
        <w:t xml:space="preserve"> </w:t>
      </w:r>
      <w:r w:rsidRPr="00E65E2D">
        <w:rPr>
          <w:rFonts w:asciiTheme="majorBidi" w:hAnsiTheme="majorBidi" w:cstheme="majorBidi"/>
          <w:color w:val="808080" w:themeColor="background1" w:themeShade="80"/>
          <w:sz w:val="24"/>
          <w:szCs w:val="24"/>
        </w:rPr>
        <w:t>fully</w:t>
      </w:r>
      <w:r>
        <w:rPr>
          <w:rFonts w:asciiTheme="majorBidi" w:hAnsiTheme="majorBidi" w:cstheme="majorBidi"/>
          <w:sz w:val="24"/>
          <w:szCs w:val="24"/>
        </w:rPr>
        <w:t xml:space="preserve"> ‘a </w:t>
      </w:r>
      <w:r w:rsidRPr="008E3DCE">
        <w:rPr>
          <w:rFonts w:asciiTheme="majorBidi" w:hAnsiTheme="majorBidi" w:cstheme="majorBidi"/>
          <w:sz w:val="24"/>
          <w:szCs w:val="24"/>
        </w:rPr>
        <w:t>man</w:t>
      </w:r>
      <w:r>
        <w:rPr>
          <w:rFonts w:asciiTheme="majorBidi" w:hAnsiTheme="majorBidi" w:cstheme="majorBidi"/>
          <w:sz w:val="24"/>
          <w:szCs w:val="24"/>
        </w:rPr>
        <w:t>’,</w:t>
      </w:r>
      <w:r>
        <w:rPr>
          <w:rStyle w:val="EndnoteReference"/>
          <w:rFonts w:asciiTheme="majorBidi" w:hAnsiTheme="majorBidi" w:cstheme="majorBidi"/>
          <w:sz w:val="24"/>
          <w:szCs w:val="24"/>
        </w:rPr>
        <w:endnoteReference w:id="104"/>
      </w:r>
      <w:r>
        <w:rPr>
          <w:rFonts w:asciiTheme="majorBidi" w:hAnsiTheme="majorBidi" w:cstheme="majorBidi"/>
          <w:sz w:val="24"/>
          <w:szCs w:val="24"/>
        </w:rPr>
        <w:br/>
        <w:t xml:space="preserve">it is this that </w:t>
      </w:r>
      <w:r w:rsidRPr="008E3DCE">
        <w:rPr>
          <w:rFonts w:asciiTheme="majorBidi" w:hAnsiTheme="majorBidi" w:cstheme="majorBidi"/>
          <w:sz w:val="24"/>
          <w:szCs w:val="24"/>
        </w:rPr>
        <w:t xml:space="preserve">is written: </w:t>
      </w:r>
      <w:r>
        <w:rPr>
          <w:rFonts w:asciiTheme="majorBidi" w:hAnsiTheme="majorBidi" w:cstheme="majorBidi"/>
          <w:sz w:val="24"/>
          <w:szCs w:val="24"/>
        </w:rPr>
        <w:t>{</w:t>
      </w:r>
      <w:r w:rsidRPr="008E3DCE">
        <w:rPr>
          <w:rFonts w:asciiTheme="majorBidi" w:hAnsiTheme="majorBidi" w:cstheme="majorBidi"/>
          <w:sz w:val="24"/>
          <w:szCs w:val="24"/>
        </w:rPr>
        <w:t>Ez</w:t>
      </w:r>
      <w:r>
        <w:rPr>
          <w:rFonts w:asciiTheme="majorBidi" w:hAnsiTheme="majorBidi" w:cstheme="majorBidi"/>
          <w:sz w:val="24"/>
          <w:szCs w:val="24"/>
        </w:rPr>
        <w:t>.</w:t>
      </w:r>
      <w:r w:rsidRPr="008E3DCE">
        <w:rPr>
          <w:rFonts w:asciiTheme="majorBidi" w:hAnsiTheme="majorBidi" w:cstheme="majorBidi"/>
          <w:sz w:val="24"/>
          <w:szCs w:val="24"/>
        </w:rPr>
        <w:t xml:space="preserve"> 1:10</w:t>
      </w:r>
      <w:r>
        <w:rPr>
          <w:rFonts w:asciiTheme="majorBidi" w:hAnsiTheme="majorBidi" w:cstheme="majorBidi"/>
          <w:sz w:val="24"/>
          <w:szCs w:val="24"/>
        </w:rPr>
        <w:t>}</w:t>
      </w:r>
      <w:r w:rsidRPr="008E3DCE">
        <w:rPr>
          <w:rFonts w:asciiTheme="majorBidi" w:hAnsiTheme="majorBidi" w:cstheme="majorBidi"/>
          <w:i/>
          <w:iCs/>
          <w:sz w:val="24"/>
          <w:szCs w:val="24"/>
        </w:rPr>
        <w:t>And the image of their faces</w:t>
      </w:r>
      <w:r>
        <w:rPr>
          <w:rFonts w:asciiTheme="majorBidi" w:hAnsiTheme="majorBidi" w:cstheme="majorBidi"/>
          <w:i/>
          <w:iCs/>
          <w:sz w:val="24"/>
          <w:szCs w:val="24"/>
        </w:rPr>
        <w:t>,</w:t>
      </w:r>
      <w:r>
        <w:rPr>
          <w:rFonts w:asciiTheme="majorBidi" w:hAnsiTheme="majorBidi" w:cstheme="majorBidi"/>
          <w:i/>
          <w:iCs/>
          <w:sz w:val="24"/>
          <w:szCs w:val="24"/>
        </w:rPr>
        <w:br/>
      </w:r>
      <w:r w:rsidRPr="008E3DCE">
        <w:rPr>
          <w:rFonts w:asciiTheme="majorBidi" w:hAnsiTheme="majorBidi" w:cstheme="majorBidi"/>
          <w:i/>
          <w:iCs/>
          <w:sz w:val="24"/>
          <w:szCs w:val="24"/>
        </w:rPr>
        <w:t>was the</w:t>
      </w:r>
      <w:r w:rsidRPr="000C345E">
        <w:rPr>
          <w:rFonts w:asciiTheme="majorBidi" w:hAnsiTheme="majorBidi" w:cstheme="majorBidi"/>
          <w:i/>
          <w:iCs/>
          <w:sz w:val="24"/>
          <w:szCs w:val="24"/>
        </w:rPr>
        <w:t xml:space="preserve"> </w:t>
      </w:r>
      <w:r w:rsidRPr="008E3DCE">
        <w:rPr>
          <w:rFonts w:asciiTheme="majorBidi" w:hAnsiTheme="majorBidi" w:cstheme="majorBidi"/>
          <w:i/>
          <w:iCs/>
          <w:sz w:val="24"/>
          <w:szCs w:val="24"/>
        </w:rPr>
        <w:t>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C345E">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0C345E">
        <w:rPr>
          <w:rFonts w:asciiTheme="majorBidi" w:hAnsiTheme="majorBidi" w:cstheme="majorBidi"/>
          <w:i/>
          <w:iCs/>
          <w:sz w:val="24"/>
          <w:szCs w:val="24"/>
        </w:rPr>
        <w:t xml:space="preserve"> </w:t>
      </w:r>
      <w:r w:rsidRPr="008E3DCE">
        <w:rPr>
          <w:rFonts w:asciiTheme="majorBidi" w:hAnsiTheme="majorBidi" w:cstheme="majorBidi"/>
          <w:i/>
          <w:iCs/>
          <w:sz w:val="24"/>
          <w:szCs w:val="24"/>
        </w:rPr>
        <w:t>face</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But what is </w:t>
      </w:r>
      <w:proofErr w:type="spellStart"/>
      <w:r w:rsidRPr="008E3DCE">
        <w:rPr>
          <w:rFonts w:asciiTheme="majorBidi" w:hAnsiTheme="majorBidi" w:cstheme="majorBidi"/>
          <w:i/>
          <w:iCs/>
          <w:sz w:val="24"/>
          <w:szCs w:val="24"/>
        </w:rPr>
        <w:t>adam</w:t>
      </w:r>
      <w:proofErr w:type="spellEnd"/>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8E3DCE">
        <w:rPr>
          <w:rFonts w:asciiTheme="majorBidi" w:hAnsiTheme="majorBidi" w:cstheme="majorBidi"/>
          <w:sz w:val="24"/>
          <w:szCs w:val="24"/>
        </w:rPr>
        <w:t>human</w:t>
      </w:r>
      <w:r w:rsidRPr="007904B7">
        <w:rPr>
          <w:rFonts w:asciiTheme="majorBidi" w:hAnsiTheme="majorBidi" w:cstheme="majorBidi"/>
          <w:sz w:val="24"/>
          <w:szCs w:val="24"/>
        </w:rPr>
        <w:t>›‹</w:t>
      </w:r>
      <w:r w:rsidRPr="007904B7">
        <w:rPr>
          <w:rFonts w:ascii="Wingdings 3" w:hAnsi="Wingdings 3"/>
          <w:sz w:val="24"/>
          <w:szCs w:val="24"/>
        </w:rPr>
        <w:t></w:t>
      </w:r>
      <w:r w:rsidRPr="008E3DCE">
        <w:rPr>
          <w:rFonts w:asciiTheme="majorBidi" w:hAnsiTheme="majorBidi" w:cstheme="majorBidi"/>
          <w:sz w:val="24"/>
          <w:szCs w:val="24"/>
        </w:rPr>
        <w:t>45</w:t>
      </w:r>
      <w:r w:rsidRPr="007904B7">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Y</w:t>
      </w:r>
      <w:r>
        <w:rPr>
          <w:rFonts w:asciiTheme="majorBidi" w:hAnsiTheme="majorBidi" w:cstheme="majorBidi"/>
          <w:sz w:val="24"/>
          <w:szCs w:val="24"/>
        </w:rPr>
        <w:t>O</w:t>
      </w:r>
      <w:r w:rsidRPr="008E3DCE">
        <w:rPr>
          <w:rFonts w:asciiTheme="majorBidi" w:hAnsiTheme="majorBidi" w:cstheme="majorBidi"/>
          <w:sz w:val="24"/>
          <w:szCs w:val="24"/>
        </w:rPr>
        <w:t xml:space="preserve">D </w:t>
      </w:r>
      <w:r>
        <w:rPr>
          <w:rFonts w:asciiTheme="majorBidi" w:hAnsiTheme="majorBidi" w:cstheme="majorBidi"/>
          <w:sz w:val="24"/>
          <w:szCs w:val="24"/>
        </w:rPr>
        <w:t>Q</w:t>
      </w:r>
      <w:r w:rsidRPr="008E3DCE">
        <w:rPr>
          <w:rFonts w:asciiTheme="majorBidi" w:hAnsiTheme="majorBidi" w:cstheme="majorBidi"/>
          <w:sz w:val="24"/>
          <w:szCs w:val="24"/>
        </w:rPr>
        <w:t xml:space="preserve">E VAV </w:t>
      </w:r>
      <w:r>
        <w:rPr>
          <w:rFonts w:asciiTheme="majorBidi" w:hAnsiTheme="majorBidi" w:cstheme="majorBidi"/>
          <w:sz w:val="24"/>
          <w:szCs w:val="24"/>
        </w:rPr>
        <w:t>Q</w:t>
      </w:r>
      <w:r w:rsidRPr="008E3DCE">
        <w:rPr>
          <w:rFonts w:asciiTheme="majorBidi" w:hAnsiTheme="majorBidi" w:cstheme="majorBidi"/>
          <w:sz w:val="24"/>
          <w:szCs w:val="24"/>
        </w:rPr>
        <w:t>E.</w:t>
      </w:r>
    </w:p>
    <w:p w14:paraId="20E4B1C0" w14:textId="77777777" w:rsidR="00191018" w:rsidRPr="008E3DCE" w:rsidRDefault="00191018" w:rsidP="00483C09">
      <w:pPr>
        <w:contextualSpacing/>
        <w:rPr>
          <w:rFonts w:asciiTheme="majorBidi" w:hAnsiTheme="majorBidi" w:cstheme="majorBidi"/>
          <w:sz w:val="24"/>
          <w:szCs w:val="24"/>
        </w:rPr>
      </w:pPr>
    </w:p>
    <w:p w14:paraId="0083D3DE" w14:textId="77777777" w:rsidR="00191018" w:rsidRDefault="00191018" w:rsidP="00483C09">
      <w:pPr>
        <w:contextualSpacing/>
        <w:rPr>
          <w:rFonts w:asciiTheme="majorBidi" w:hAnsiTheme="majorBidi" w:cstheme="majorBidi"/>
          <w:sz w:val="24"/>
          <w:szCs w:val="24"/>
        </w:rPr>
      </w:pPr>
      <w:r w:rsidRPr="008E3DCE">
        <w:rPr>
          <w:rFonts w:asciiTheme="majorBidi" w:hAnsiTheme="majorBidi" w:cstheme="majorBidi"/>
          <w:sz w:val="24"/>
          <w:szCs w:val="24"/>
        </w:rPr>
        <w:t xml:space="preserve">In Sabbath is </w:t>
      </w:r>
      <w:proofErr w:type="spellStart"/>
      <w:r w:rsidRPr="008E3DCE">
        <w:rPr>
          <w:rFonts w:asciiTheme="majorBidi" w:hAnsiTheme="majorBidi" w:cstheme="majorBidi"/>
          <w:sz w:val="24"/>
          <w:szCs w:val="24"/>
        </w:rPr>
        <w:t>Sh</w:t>
      </w:r>
      <w:r>
        <w:rPr>
          <w:rFonts w:asciiTheme="majorBidi" w:hAnsiTheme="majorBidi" w:cstheme="majorBidi"/>
          <w:sz w:val="24"/>
          <w:szCs w:val="24"/>
        </w:rPr>
        <w:t>a</w:t>
      </w:r>
      <w:r w:rsidRPr="008E3DCE">
        <w:rPr>
          <w:rFonts w:asciiTheme="majorBidi" w:hAnsiTheme="majorBidi" w:cstheme="majorBidi"/>
          <w:sz w:val="24"/>
          <w:szCs w:val="24"/>
        </w:rPr>
        <w:t>D</w:t>
      </w:r>
      <w:r>
        <w:rPr>
          <w:rFonts w:asciiTheme="majorBidi" w:hAnsiTheme="majorBidi" w:cstheme="majorBidi"/>
          <w:sz w:val="24"/>
          <w:szCs w:val="24"/>
        </w:rPr>
        <w:t>a</w:t>
      </w:r>
      <w:r w:rsidRPr="008E3DCE">
        <w:rPr>
          <w:rFonts w:asciiTheme="majorBidi" w:hAnsiTheme="majorBidi" w:cstheme="majorBidi"/>
          <w:sz w:val="24"/>
          <w:szCs w:val="24"/>
        </w:rPr>
        <w:t>Y</w:t>
      </w:r>
      <w:proofErr w:type="spellEnd"/>
      <w:r w:rsidRPr="008E3DCE">
        <w:rPr>
          <w:rFonts w:asciiTheme="majorBidi" w:hAnsiTheme="majorBidi" w:cstheme="majorBidi"/>
          <w:sz w:val="24"/>
          <w:szCs w:val="24"/>
        </w:rPr>
        <w:t xml:space="preserve"> Y</w:t>
      </w:r>
      <w:r>
        <w:rPr>
          <w:rFonts w:asciiTheme="majorBidi" w:hAnsiTheme="majorBidi" w:cstheme="majorBidi"/>
          <w:sz w:val="24"/>
          <w:szCs w:val="24"/>
        </w:rPr>
        <w:t>Q</w:t>
      </w:r>
      <w:r w:rsidRPr="008E3DCE">
        <w:rPr>
          <w:rFonts w:asciiTheme="majorBidi" w:hAnsiTheme="majorBidi" w:cstheme="majorBidi"/>
          <w:sz w:val="24"/>
          <w:szCs w:val="24"/>
        </w:rPr>
        <w:t>V”</w:t>
      </w:r>
      <w:r>
        <w:rPr>
          <w:rFonts w:asciiTheme="majorBidi" w:hAnsiTheme="majorBidi" w:cstheme="majorBidi"/>
          <w:sz w:val="24"/>
          <w:szCs w:val="24"/>
        </w:rPr>
        <w:t>Q</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it is </w:t>
      </w:r>
      <w:r>
        <w:rPr>
          <w:rFonts w:asciiTheme="majorBidi" w:hAnsiTheme="majorBidi" w:cstheme="majorBidi"/>
          <w:sz w:val="24"/>
          <w:szCs w:val="24"/>
        </w:rPr>
        <w:t>‘the</w:t>
      </w:r>
      <w:r w:rsidRPr="008E3DCE">
        <w:rPr>
          <w:rFonts w:asciiTheme="majorBidi" w:hAnsiTheme="majorBidi" w:cstheme="majorBidi"/>
          <w:sz w:val="24"/>
          <w:szCs w:val="24"/>
        </w:rPr>
        <w:t xml:space="preserve"> private domain</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its breadth is four, and its height is ten</w:t>
      </w:r>
      <w:r>
        <w:rPr>
          <w:rFonts w:asciiTheme="majorBidi" w:hAnsiTheme="majorBidi" w:cstheme="majorBidi"/>
          <w:sz w:val="24"/>
          <w:szCs w:val="24"/>
        </w:rPr>
        <w:t>,</w:t>
      </w:r>
      <w:r w:rsidRPr="008E3DCE">
        <w:rPr>
          <w:rStyle w:val="EndnoteReference"/>
          <w:rFonts w:asciiTheme="majorBidi" w:hAnsiTheme="majorBidi" w:cstheme="majorBidi"/>
          <w:sz w:val="24"/>
          <w:szCs w:val="24"/>
        </w:rPr>
        <w:endnoteReference w:id="105"/>
      </w:r>
      <w:r>
        <w:rPr>
          <w:rFonts w:asciiTheme="majorBidi" w:hAnsiTheme="majorBidi" w:cstheme="majorBidi"/>
          <w:sz w:val="24"/>
          <w:szCs w:val="24"/>
        </w:rPr>
        <w:br/>
      </w:r>
      <w:r w:rsidRPr="008E3DCE">
        <w:rPr>
          <w:rFonts w:asciiTheme="majorBidi" w:hAnsiTheme="majorBidi" w:cstheme="majorBidi"/>
          <w:sz w:val="24"/>
          <w:szCs w:val="24"/>
        </w:rPr>
        <w:t>Y</w:t>
      </w:r>
      <w:r>
        <w:rPr>
          <w:rFonts w:asciiTheme="majorBidi" w:hAnsiTheme="majorBidi" w:cstheme="majorBidi"/>
          <w:sz w:val="24"/>
          <w:szCs w:val="24"/>
        </w:rPr>
        <w:t>O</w:t>
      </w:r>
      <w:r w:rsidRPr="008E3DCE">
        <w:rPr>
          <w:rFonts w:asciiTheme="majorBidi" w:hAnsiTheme="majorBidi" w:cstheme="majorBidi"/>
          <w:sz w:val="24"/>
          <w:szCs w:val="24"/>
        </w:rPr>
        <w:t xml:space="preserve">D </w:t>
      </w:r>
      <w:r>
        <w:rPr>
          <w:rFonts w:asciiTheme="majorBidi" w:hAnsiTheme="majorBidi" w:cstheme="majorBidi"/>
          <w:sz w:val="24"/>
          <w:szCs w:val="24"/>
        </w:rPr>
        <w:t>Q</w:t>
      </w:r>
      <w:r w:rsidRPr="008E3DCE">
        <w:rPr>
          <w:rFonts w:asciiTheme="majorBidi" w:hAnsiTheme="majorBidi" w:cstheme="majorBidi"/>
          <w:sz w:val="24"/>
          <w:szCs w:val="24"/>
        </w:rPr>
        <w:t xml:space="preserve">E VAV </w:t>
      </w:r>
      <w:r>
        <w:rPr>
          <w:rFonts w:asciiTheme="majorBidi" w:hAnsiTheme="majorBidi" w:cstheme="majorBidi"/>
          <w:sz w:val="24"/>
          <w:szCs w:val="24"/>
        </w:rPr>
        <w:t>Q</w:t>
      </w:r>
      <w:r w:rsidRPr="008E3DCE">
        <w:rPr>
          <w:rFonts w:asciiTheme="majorBidi" w:hAnsiTheme="majorBidi" w:cstheme="majorBidi"/>
          <w:sz w:val="24"/>
          <w:szCs w:val="24"/>
        </w:rPr>
        <w:t>E</w:t>
      </w:r>
      <w:r>
        <w:rPr>
          <w:rFonts w:asciiTheme="majorBidi" w:hAnsiTheme="majorBidi" w:cstheme="majorBidi"/>
          <w:sz w:val="24"/>
          <w:szCs w:val="24"/>
        </w:rPr>
        <w:br/>
      </w:r>
      <w:r w:rsidRPr="008E3DCE">
        <w:rPr>
          <w:rFonts w:asciiTheme="majorBidi" w:hAnsiTheme="majorBidi" w:cstheme="majorBidi"/>
          <w:sz w:val="24"/>
          <w:szCs w:val="24"/>
        </w:rPr>
        <w:t>the Y</w:t>
      </w:r>
      <w:r>
        <w:rPr>
          <w:rFonts w:asciiTheme="majorBidi" w:hAnsiTheme="majorBidi" w:cstheme="majorBidi"/>
          <w:sz w:val="24"/>
          <w:szCs w:val="24"/>
        </w:rPr>
        <w:t>o</w:t>
      </w:r>
      <w:r w:rsidRPr="008E3DC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E3DCE">
        <w:rPr>
          <w:rFonts w:asciiTheme="majorBidi" w:hAnsiTheme="majorBidi" w:cstheme="majorBidi"/>
          <w:sz w:val="24"/>
          <w:szCs w:val="24"/>
        </w:rPr>
        <w:t xml:space="preserve"> of </w:t>
      </w:r>
      <w:proofErr w:type="spellStart"/>
      <w:r w:rsidRPr="008E3DCE">
        <w:rPr>
          <w:rFonts w:asciiTheme="majorBidi" w:hAnsiTheme="majorBidi" w:cstheme="majorBidi"/>
          <w:sz w:val="24"/>
          <w:szCs w:val="24"/>
        </w:rPr>
        <w:t>Sh</w:t>
      </w:r>
      <w:r>
        <w:rPr>
          <w:rFonts w:asciiTheme="majorBidi" w:hAnsiTheme="majorBidi" w:cstheme="majorBidi"/>
          <w:sz w:val="24"/>
          <w:szCs w:val="24"/>
        </w:rPr>
        <w:t>a</w:t>
      </w:r>
      <w:r w:rsidRPr="008E3DCE">
        <w:rPr>
          <w:rFonts w:asciiTheme="majorBidi" w:hAnsiTheme="majorBidi" w:cstheme="majorBidi"/>
          <w:sz w:val="24"/>
          <w:szCs w:val="24"/>
        </w:rPr>
        <w:t>D</w:t>
      </w:r>
      <w:r>
        <w:rPr>
          <w:rFonts w:asciiTheme="majorBidi" w:hAnsiTheme="majorBidi" w:cstheme="majorBidi"/>
          <w:sz w:val="24"/>
          <w:szCs w:val="24"/>
        </w:rPr>
        <w:t>a</w:t>
      </w:r>
      <w:r w:rsidRPr="008E3DCE">
        <w:rPr>
          <w:rFonts w:asciiTheme="majorBidi" w:hAnsiTheme="majorBidi" w:cstheme="majorBidi"/>
          <w:sz w:val="24"/>
          <w:szCs w:val="24"/>
        </w:rPr>
        <w:t>Y</w:t>
      </w:r>
      <w:proofErr w:type="spellEnd"/>
      <w:r w:rsidRPr="008E3DCE">
        <w:rPr>
          <w:rFonts w:asciiTheme="majorBidi" w:hAnsiTheme="majorBidi" w:cstheme="majorBidi"/>
          <w:sz w:val="24"/>
          <w:szCs w:val="24"/>
        </w:rPr>
        <w:t xml:space="preserve"> corresponds to the sign of Sabbath and Festival</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in Y</w:t>
      </w:r>
      <w:r>
        <w:rPr>
          <w:rFonts w:asciiTheme="majorBidi" w:hAnsiTheme="majorBidi" w:cstheme="majorBidi"/>
          <w:sz w:val="24"/>
          <w:szCs w:val="24"/>
        </w:rPr>
        <w:t>o</w:t>
      </w:r>
      <w:r w:rsidRPr="008E3DCE">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sidRPr="008E3DCE">
        <w:rPr>
          <w:rFonts w:asciiTheme="majorBidi" w:hAnsiTheme="majorBidi" w:cstheme="majorBidi"/>
          <w:sz w:val="24"/>
          <w:szCs w:val="24"/>
        </w:rPr>
        <w:t xml:space="preserve"> is alluded the ten </w:t>
      </w:r>
      <w:r w:rsidRPr="008E3DCE">
        <w:rPr>
          <w:rFonts w:asciiTheme="majorBidi" w:hAnsiTheme="majorBidi" w:cstheme="majorBidi"/>
          <w:i/>
          <w:iCs/>
          <w:sz w:val="24"/>
          <w:szCs w:val="24"/>
        </w:rPr>
        <w:t>sephirot</w:t>
      </w:r>
      <w:r w:rsidRPr="008E3DCE">
        <w:rPr>
          <w:rFonts w:asciiTheme="majorBidi" w:hAnsiTheme="majorBidi" w:cstheme="majorBidi"/>
          <w:sz w:val="24"/>
          <w:szCs w:val="24"/>
        </w:rPr>
        <w:t>.</w:t>
      </w:r>
    </w:p>
    <w:p w14:paraId="5C639934" w14:textId="77777777" w:rsidR="00191018" w:rsidRPr="008E3DCE" w:rsidRDefault="00191018" w:rsidP="00483C09">
      <w:pPr>
        <w:contextualSpacing/>
        <w:rPr>
          <w:rFonts w:asciiTheme="majorBidi" w:hAnsiTheme="majorBidi" w:cstheme="majorBidi"/>
          <w:sz w:val="24"/>
          <w:szCs w:val="24"/>
        </w:rPr>
      </w:pPr>
    </w:p>
    <w:p w14:paraId="73F94A83" w14:textId="77777777" w:rsidR="00191018" w:rsidRDefault="00191018" w:rsidP="00483C09">
      <w:pPr>
        <w:contextualSpacing/>
        <w:rPr>
          <w:rFonts w:asciiTheme="majorBidi" w:hAnsiTheme="majorBidi" w:cstheme="majorBidi"/>
          <w:sz w:val="24"/>
          <w:szCs w:val="24"/>
        </w:rPr>
      </w:pPr>
      <w:r w:rsidRPr="008E3DCE">
        <w:rPr>
          <w:rFonts w:asciiTheme="majorBidi" w:hAnsiTheme="majorBidi" w:cstheme="majorBidi"/>
          <w:sz w:val="24"/>
          <w:szCs w:val="24"/>
        </w:rPr>
        <w:t>This ‘impression’ is for the son of the King,</w:t>
      </w:r>
      <w:r w:rsidRPr="008E3DCE">
        <w:rPr>
          <w:rStyle w:val="EndnoteReference"/>
          <w:rFonts w:asciiTheme="majorBidi" w:hAnsiTheme="majorBidi" w:cstheme="majorBidi"/>
          <w:sz w:val="24"/>
          <w:szCs w:val="24"/>
        </w:rPr>
        <w:endnoteReference w:id="106"/>
      </w:r>
      <w:r>
        <w:rPr>
          <w:rFonts w:asciiTheme="majorBidi" w:hAnsiTheme="majorBidi" w:cstheme="majorBidi"/>
          <w:sz w:val="24"/>
          <w:szCs w:val="24"/>
        </w:rPr>
        <w:br/>
      </w:r>
      <w:r w:rsidRPr="008E3DCE">
        <w:rPr>
          <w:rFonts w:asciiTheme="majorBidi" w:hAnsiTheme="majorBidi" w:cstheme="majorBidi"/>
          <w:sz w:val="24"/>
          <w:szCs w:val="24"/>
        </w:rPr>
        <w:t xml:space="preserve">but, for the servant of the King, his impression is </w:t>
      </w:r>
      <w:proofErr w:type="spellStart"/>
      <w:r w:rsidRPr="008E3DCE">
        <w:rPr>
          <w:rFonts w:asciiTheme="majorBidi" w:hAnsiTheme="majorBidi" w:cstheme="majorBidi"/>
          <w:sz w:val="24"/>
          <w:szCs w:val="24"/>
        </w:rPr>
        <w:t>Sh</w:t>
      </w:r>
      <w:r>
        <w:rPr>
          <w:rFonts w:asciiTheme="majorBidi" w:hAnsiTheme="majorBidi" w:cstheme="majorBidi"/>
          <w:sz w:val="24"/>
          <w:szCs w:val="24"/>
        </w:rPr>
        <w:t>a</w:t>
      </w:r>
      <w:r w:rsidRPr="008E3DCE">
        <w:rPr>
          <w:rFonts w:asciiTheme="majorBidi" w:hAnsiTheme="majorBidi" w:cstheme="majorBidi"/>
          <w:sz w:val="24"/>
          <w:szCs w:val="24"/>
        </w:rPr>
        <w:t>D</w:t>
      </w:r>
      <w:r>
        <w:rPr>
          <w:rFonts w:asciiTheme="majorBidi" w:hAnsiTheme="majorBidi" w:cstheme="majorBidi"/>
          <w:sz w:val="24"/>
          <w:szCs w:val="24"/>
        </w:rPr>
        <w:t>a</w:t>
      </w:r>
      <w:r w:rsidRPr="008E3DCE">
        <w:rPr>
          <w:rFonts w:asciiTheme="majorBidi" w:hAnsiTheme="majorBidi" w:cstheme="majorBidi"/>
          <w:sz w:val="24"/>
          <w:szCs w:val="24"/>
        </w:rPr>
        <w:t>Y</w:t>
      </w:r>
      <w:proofErr w:type="spellEnd"/>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from the aspect of that of which it is</w:t>
      </w:r>
      <w:r>
        <w:rPr>
          <w:rFonts w:asciiTheme="majorBidi" w:hAnsiTheme="majorBidi" w:cstheme="majorBidi"/>
          <w:sz w:val="24"/>
          <w:szCs w:val="24"/>
        </w:rPr>
        <w:t xml:space="preserve"> stated</w:t>
      </w:r>
      <w:r w:rsidRPr="008E3DCE">
        <w:rPr>
          <w:rFonts w:asciiTheme="majorBidi" w:hAnsiTheme="majorBidi" w:cstheme="majorBidi"/>
          <w:sz w:val="24"/>
          <w:szCs w:val="24"/>
        </w:rPr>
        <w:t>:</w:t>
      </w:r>
      <w:r>
        <w:rPr>
          <w:rFonts w:asciiTheme="majorBidi" w:hAnsiTheme="majorBidi" w:cstheme="majorBidi"/>
          <w:sz w:val="24"/>
          <w:szCs w:val="24"/>
        </w:rPr>
        <w:br/>
        <w:t>{</w:t>
      </w:r>
      <w:r w:rsidRPr="008E3DCE">
        <w:rPr>
          <w:rFonts w:asciiTheme="majorBidi" w:hAnsiTheme="majorBidi" w:cstheme="majorBidi"/>
          <w:sz w:val="24"/>
          <w:szCs w:val="24"/>
        </w:rPr>
        <w:t>Is</w:t>
      </w:r>
      <w:r>
        <w:rPr>
          <w:rFonts w:asciiTheme="majorBidi" w:hAnsiTheme="majorBidi" w:cstheme="majorBidi"/>
          <w:sz w:val="24"/>
          <w:szCs w:val="24"/>
        </w:rPr>
        <w:t>.</w:t>
      </w:r>
      <w:r w:rsidRPr="008E3DCE">
        <w:rPr>
          <w:rFonts w:asciiTheme="majorBidi" w:hAnsiTheme="majorBidi" w:cstheme="majorBidi"/>
          <w:sz w:val="24"/>
          <w:szCs w:val="24"/>
        </w:rPr>
        <w:t xml:space="preserve"> 43:7</w:t>
      </w:r>
      <w:r>
        <w:rPr>
          <w:rFonts w:asciiTheme="majorBidi" w:hAnsiTheme="majorBidi" w:cstheme="majorBidi"/>
          <w:sz w:val="24"/>
          <w:szCs w:val="24"/>
        </w:rPr>
        <w:t>}</w:t>
      </w:r>
      <w:r w:rsidRPr="008E3DCE">
        <w:rPr>
          <w:rFonts w:asciiTheme="majorBidi" w:hAnsiTheme="majorBidi" w:cstheme="majorBidi"/>
          <w:i/>
          <w:iCs/>
          <w:sz w:val="24"/>
          <w:szCs w:val="24"/>
        </w:rPr>
        <w:t>All that is called in My Name…etc</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Who is that?</w:t>
      </w:r>
      <w:r>
        <w:rPr>
          <w:rFonts w:asciiTheme="majorBidi" w:hAnsiTheme="majorBidi" w:cstheme="majorBidi"/>
          <w:sz w:val="24"/>
          <w:szCs w:val="24"/>
        </w:rPr>
        <w:br/>
      </w:r>
      <w:r w:rsidRPr="008E3DCE">
        <w:rPr>
          <w:rFonts w:asciiTheme="majorBidi" w:hAnsiTheme="majorBidi" w:cstheme="majorBidi"/>
          <w:sz w:val="24"/>
          <w:szCs w:val="24"/>
        </w:rPr>
        <w:t>Met</w:t>
      </w:r>
      <w:r>
        <w:rPr>
          <w:rFonts w:asciiTheme="majorBidi" w:hAnsiTheme="majorBidi" w:cstheme="majorBidi"/>
          <w:sz w:val="24"/>
          <w:szCs w:val="24"/>
        </w:rPr>
        <w:t>a</w:t>
      </w:r>
      <w:r w:rsidRPr="008E3DCE">
        <w:rPr>
          <w:rFonts w:asciiTheme="majorBidi" w:hAnsiTheme="majorBidi" w:cstheme="majorBidi"/>
          <w:sz w:val="24"/>
          <w:szCs w:val="24"/>
        </w:rPr>
        <w:t xml:space="preserve">tron – which adds up to the numerical value of </w:t>
      </w:r>
      <w:proofErr w:type="spellStart"/>
      <w:r w:rsidRPr="008E3DCE">
        <w:rPr>
          <w:rFonts w:asciiTheme="majorBidi" w:hAnsiTheme="majorBidi" w:cstheme="majorBidi"/>
          <w:sz w:val="24"/>
          <w:szCs w:val="24"/>
        </w:rPr>
        <w:t>Sh</w:t>
      </w:r>
      <w:r>
        <w:rPr>
          <w:rFonts w:asciiTheme="majorBidi" w:hAnsiTheme="majorBidi" w:cstheme="majorBidi"/>
          <w:sz w:val="24"/>
          <w:szCs w:val="24"/>
        </w:rPr>
        <w:t>a</w:t>
      </w:r>
      <w:r w:rsidRPr="008E3DCE">
        <w:rPr>
          <w:rFonts w:asciiTheme="majorBidi" w:hAnsiTheme="majorBidi" w:cstheme="majorBidi"/>
          <w:sz w:val="24"/>
          <w:szCs w:val="24"/>
        </w:rPr>
        <w:t>D</w:t>
      </w:r>
      <w:r>
        <w:rPr>
          <w:rFonts w:asciiTheme="majorBidi" w:hAnsiTheme="majorBidi" w:cstheme="majorBidi"/>
          <w:sz w:val="24"/>
          <w:szCs w:val="24"/>
        </w:rPr>
        <w:t>a</w:t>
      </w:r>
      <w:r w:rsidRPr="008E3DCE">
        <w:rPr>
          <w:rFonts w:asciiTheme="majorBidi" w:hAnsiTheme="majorBidi" w:cstheme="majorBidi"/>
          <w:sz w:val="24"/>
          <w:szCs w:val="24"/>
        </w:rPr>
        <w:t>Y</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E3DCE">
        <w:rPr>
          <w:rFonts w:asciiTheme="majorBidi" w:hAnsiTheme="majorBidi" w:cstheme="majorBidi"/>
          <w:sz w:val="24"/>
          <w:szCs w:val="24"/>
        </w:rPr>
        <w:t>314</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He is ‘the small human’</w:t>
      </w:r>
      <w:r>
        <w:rPr>
          <w:rFonts w:asciiTheme="majorBidi" w:hAnsiTheme="majorBidi" w:cstheme="majorBidi"/>
          <w:sz w:val="24"/>
          <w:szCs w:val="24"/>
        </w:rPr>
        <w:t>,</w:t>
      </w:r>
      <w:r>
        <w:rPr>
          <w:rStyle w:val="EndnoteReference"/>
          <w:rFonts w:asciiTheme="majorBidi" w:hAnsiTheme="majorBidi" w:cstheme="majorBidi"/>
          <w:sz w:val="24"/>
          <w:szCs w:val="24"/>
        </w:rPr>
        <w:endnoteReference w:id="107"/>
      </w:r>
      <w:r>
        <w:rPr>
          <w:rFonts w:asciiTheme="majorBidi" w:hAnsiTheme="majorBidi" w:cstheme="majorBidi"/>
          <w:sz w:val="24"/>
          <w:szCs w:val="24"/>
        </w:rPr>
        <w:br/>
      </w:r>
      <w:r w:rsidRPr="008E3DCE">
        <w:rPr>
          <w:rFonts w:asciiTheme="majorBidi" w:hAnsiTheme="majorBidi" w:cstheme="majorBidi"/>
          <w:sz w:val="24"/>
          <w:szCs w:val="24"/>
        </w:rPr>
        <w:t>in the image of that which is above</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this is: ‘if like children, if like servants…etc.’</w:t>
      </w:r>
      <w:r w:rsidRPr="008E3DCE">
        <w:rPr>
          <w:rStyle w:val="FootnoteReference"/>
          <w:rFonts w:asciiTheme="majorBidi" w:hAnsiTheme="majorBidi" w:cstheme="majorBidi"/>
          <w:sz w:val="24"/>
          <w:szCs w:val="24"/>
        </w:rPr>
        <w:footnoteReference w:id="17"/>
      </w:r>
    </w:p>
    <w:p w14:paraId="3DAC7B1A" w14:textId="77777777" w:rsidR="00191018" w:rsidRPr="008E3DCE" w:rsidRDefault="00191018" w:rsidP="00483C09">
      <w:pPr>
        <w:contextualSpacing/>
        <w:rPr>
          <w:rFonts w:asciiTheme="majorBidi" w:hAnsiTheme="majorBidi" w:cstheme="majorBidi"/>
          <w:sz w:val="24"/>
          <w:szCs w:val="24"/>
        </w:rPr>
      </w:pPr>
    </w:p>
    <w:p w14:paraId="1CFB637F" w14:textId="77777777" w:rsidR="00191018" w:rsidRDefault="00191018" w:rsidP="00483C09">
      <w:pPr>
        <w:contextualSpacing/>
        <w:rPr>
          <w:rFonts w:asciiTheme="majorBidi" w:hAnsiTheme="majorBidi" w:cstheme="majorBidi"/>
          <w:i/>
          <w:iCs/>
          <w:sz w:val="24"/>
          <w:szCs w:val="24"/>
        </w:rPr>
      </w:pPr>
      <w:r w:rsidRPr="008E3DCE">
        <w:rPr>
          <w:rFonts w:asciiTheme="majorBidi" w:hAnsiTheme="majorBidi" w:cstheme="majorBidi"/>
          <w:sz w:val="24"/>
          <w:szCs w:val="24"/>
        </w:rPr>
        <w:t>One who has the impression of a lion on his seal,</w:t>
      </w:r>
      <w:r>
        <w:rPr>
          <w:rFonts w:asciiTheme="majorBidi" w:hAnsiTheme="majorBidi" w:cstheme="majorBidi"/>
          <w:sz w:val="24"/>
          <w:szCs w:val="24"/>
        </w:rPr>
        <w:br/>
      </w:r>
      <w:r w:rsidRPr="008E3DCE">
        <w:rPr>
          <w:rFonts w:asciiTheme="majorBidi" w:hAnsiTheme="majorBidi" w:cstheme="majorBidi"/>
          <w:sz w:val="24"/>
          <w:szCs w:val="24"/>
        </w:rPr>
        <w:t>is white in his face.</w:t>
      </w:r>
      <w:r>
        <w:rPr>
          <w:rFonts w:asciiTheme="majorBidi" w:hAnsiTheme="majorBidi" w:cstheme="majorBidi"/>
          <w:sz w:val="24"/>
          <w:szCs w:val="24"/>
        </w:rPr>
        <w:br/>
      </w:r>
      <w:r w:rsidRPr="008E3DCE">
        <w:rPr>
          <w:rFonts w:asciiTheme="majorBidi" w:hAnsiTheme="majorBidi" w:cstheme="majorBidi"/>
          <w:sz w:val="24"/>
          <w:szCs w:val="24"/>
        </w:rPr>
        <w:t>One who is of the seal of the ox</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is red in his face.</w:t>
      </w:r>
      <w:r>
        <w:rPr>
          <w:rFonts w:asciiTheme="majorBidi" w:hAnsiTheme="majorBidi" w:cstheme="majorBidi"/>
          <w:sz w:val="24"/>
          <w:szCs w:val="24"/>
        </w:rPr>
        <w:br/>
      </w:r>
      <w:r w:rsidRPr="008E3DCE">
        <w:rPr>
          <w:rFonts w:asciiTheme="majorBidi" w:hAnsiTheme="majorBidi" w:cstheme="majorBidi"/>
          <w:sz w:val="24"/>
          <w:szCs w:val="24"/>
        </w:rPr>
        <w:t>One who is of the seal of the eagle</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is green in his face.</w:t>
      </w:r>
      <w:r>
        <w:rPr>
          <w:rFonts w:asciiTheme="majorBidi" w:hAnsiTheme="majorBidi" w:cstheme="majorBidi"/>
          <w:sz w:val="24"/>
          <w:szCs w:val="24"/>
        </w:rPr>
        <w:br/>
      </w:r>
      <w:r w:rsidRPr="008E3DCE">
        <w:rPr>
          <w:rFonts w:asciiTheme="majorBidi" w:hAnsiTheme="majorBidi" w:cstheme="majorBidi"/>
          <w:sz w:val="24"/>
          <w:szCs w:val="24"/>
        </w:rPr>
        <w:t>One who is of the seal of the human image</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is black in his face,</w:t>
      </w:r>
      <w:r>
        <w:rPr>
          <w:rFonts w:asciiTheme="majorBidi" w:hAnsiTheme="majorBidi" w:cstheme="majorBidi"/>
          <w:sz w:val="24"/>
          <w:szCs w:val="24"/>
        </w:rPr>
        <w:br/>
      </w:r>
      <w:r w:rsidRPr="008E3DCE">
        <w:rPr>
          <w:rFonts w:asciiTheme="majorBidi" w:hAnsiTheme="majorBidi" w:cstheme="majorBidi"/>
          <w:sz w:val="24"/>
          <w:szCs w:val="24"/>
        </w:rPr>
        <w:t>– like the Torah,</w:t>
      </w:r>
      <w:r>
        <w:rPr>
          <w:rFonts w:asciiTheme="majorBidi" w:hAnsiTheme="majorBidi" w:cstheme="majorBidi"/>
          <w:sz w:val="24"/>
          <w:szCs w:val="24"/>
        </w:rPr>
        <w:t xml:space="preserve"> </w:t>
      </w:r>
      <w:r w:rsidRPr="008E3DCE">
        <w:rPr>
          <w:rFonts w:asciiTheme="majorBidi" w:hAnsiTheme="majorBidi" w:cstheme="majorBidi"/>
          <w:sz w:val="24"/>
          <w:szCs w:val="24"/>
        </w:rPr>
        <w:t>of</w:t>
      </w:r>
      <w:r>
        <w:rPr>
          <w:rFonts w:asciiTheme="majorBidi" w:hAnsiTheme="majorBidi" w:cstheme="majorBidi"/>
          <w:sz w:val="24"/>
          <w:szCs w:val="24"/>
        </w:rPr>
        <w:t xml:space="preserve"> </w:t>
      </w:r>
      <w:r w:rsidRPr="005F0344">
        <w:rPr>
          <w:rFonts w:asciiTheme="majorBidi" w:hAnsiTheme="majorBidi" w:cstheme="majorBidi"/>
          <w:color w:val="808080" w:themeColor="background1" w:themeShade="80"/>
          <w:sz w:val="24"/>
          <w:szCs w:val="24"/>
        </w:rPr>
        <w:t>which</w:t>
      </w:r>
      <w:r w:rsidRPr="008E3DCE">
        <w:rPr>
          <w:rFonts w:asciiTheme="majorBidi" w:hAnsiTheme="majorBidi" w:cstheme="majorBidi"/>
          <w:sz w:val="24"/>
          <w:szCs w:val="24"/>
        </w:rPr>
        <w:t xml:space="preserve"> it is stated:</w:t>
      </w:r>
      <w:r>
        <w:rPr>
          <w:rFonts w:asciiTheme="majorBidi" w:hAnsiTheme="majorBidi" w:cstheme="majorBidi"/>
          <w:sz w:val="24"/>
          <w:szCs w:val="24"/>
        </w:rPr>
        <w:br/>
        <w:t>{</w:t>
      </w:r>
      <w:r w:rsidRPr="008E3DCE">
        <w:rPr>
          <w:rFonts w:asciiTheme="majorBidi" w:hAnsiTheme="majorBidi" w:cstheme="majorBidi"/>
          <w:sz w:val="24"/>
          <w:szCs w:val="24"/>
        </w:rPr>
        <w:t>Song</w:t>
      </w:r>
      <w:r>
        <w:rPr>
          <w:rFonts w:asciiTheme="majorBidi" w:hAnsiTheme="majorBidi" w:cstheme="majorBidi"/>
          <w:sz w:val="24"/>
          <w:szCs w:val="24"/>
        </w:rPr>
        <w:t>.</w:t>
      </w:r>
      <w:r w:rsidRPr="008E3DCE">
        <w:rPr>
          <w:rFonts w:asciiTheme="majorBidi" w:hAnsiTheme="majorBidi" w:cstheme="majorBidi"/>
          <w:sz w:val="24"/>
          <w:szCs w:val="24"/>
        </w:rPr>
        <w:t xml:space="preserve"> 1:5</w:t>
      </w:r>
      <w:r>
        <w:rPr>
          <w:rFonts w:asciiTheme="majorBidi" w:hAnsiTheme="majorBidi" w:cstheme="majorBidi"/>
          <w:sz w:val="24"/>
          <w:szCs w:val="24"/>
        </w:rPr>
        <w:t>}</w:t>
      </w:r>
      <w:r w:rsidRPr="008E3DCE">
        <w:rPr>
          <w:rFonts w:asciiTheme="majorBidi" w:hAnsiTheme="majorBidi" w:cstheme="majorBidi"/>
          <w:i/>
          <w:iCs/>
          <w:sz w:val="24"/>
          <w:szCs w:val="24"/>
        </w:rPr>
        <w:t>I am black and lovely…</w:t>
      </w:r>
    </w:p>
    <w:p w14:paraId="7324CAD0" w14:textId="77777777" w:rsidR="00191018" w:rsidRPr="008E3DCE" w:rsidRDefault="00191018" w:rsidP="00483C09">
      <w:pPr>
        <w:contextualSpacing/>
        <w:rPr>
          <w:rFonts w:asciiTheme="majorBidi" w:hAnsiTheme="majorBidi" w:cstheme="majorBidi"/>
          <w:sz w:val="24"/>
          <w:szCs w:val="24"/>
        </w:rPr>
      </w:pPr>
    </w:p>
    <w:p w14:paraId="658578EF" w14:textId="77777777" w:rsidR="00191018" w:rsidRDefault="00191018" w:rsidP="0022253D">
      <w:pPr>
        <w:contextualSpacing/>
        <w:rPr>
          <w:rFonts w:asciiTheme="majorBidi" w:hAnsiTheme="majorBidi" w:cstheme="majorBidi"/>
          <w:sz w:val="24"/>
          <w:szCs w:val="24"/>
        </w:rPr>
      </w:pPr>
      <w:r w:rsidRPr="008E3DCE">
        <w:rPr>
          <w:rFonts w:asciiTheme="majorBidi" w:hAnsiTheme="majorBidi" w:cstheme="majorBidi"/>
          <w:i/>
          <w:iCs/>
          <w:sz w:val="24"/>
          <w:szCs w:val="24"/>
        </w:rPr>
        <w:t>Place me as a seal</w:t>
      </w:r>
      <w:r w:rsidRPr="008E3DCE">
        <w:rPr>
          <w:rFonts w:asciiTheme="majorBidi" w:hAnsiTheme="majorBidi" w:cstheme="majorBidi"/>
          <w:sz w:val="24"/>
          <w:szCs w:val="24"/>
        </w:rPr>
        <w:t xml:space="preserve"> – this is Torah,</w:t>
      </w:r>
      <w:r>
        <w:rPr>
          <w:rFonts w:asciiTheme="majorBidi" w:hAnsiTheme="majorBidi" w:cstheme="majorBidi"/>
          <w:sz w:val="24"/>
          <w:szCs w:val="24"/>
        </w:rPr>
        <w:br/>
      </w:r>
      <w:r w:rsidRPr="008E3DCE">
        <w:rPr>
          <w:rFonts w:asciiTheme="majorBidi" w:hAnsiTheme="majorBidi" w:cstheme="majorBidi"/>
          <w:sz w:val="24"/>
          <w:szCs w:val="24"/>
        </w:rPr>
        <w:t>of which it is stated:</w:t>
      </w:r>
      <w:r>
        <w:rPr>
          <w:rFonts w:asciiTheme="majorBidi" w:hAnsiTheme="majorBidi" w:cstheme="majorBidi"/>
          <w:sz w:val="24"/>
          <w:szCs w:val="24"/>
        </w:rPr>
        <w:br/>
        <w:t>{</w:t>
      </w:r>
      <w:r w:rsidRPr="008E3DCE">
        <w:rPr>
          <w:rFonts w:asciiTheme="majorBidi" w:hAnsiTheme="majorBidi" w:cstheme="majorBidi"/>
          <w:sz w:val="24"/>
          <w:szCs w:val="24"/>
        </w:rPr>
        <w:t>Mal</w:t>
      </w:r>
      <w:r>
        <w:rPr>
          <w:rFonts w:asciiTheme="majorBidi" w:hAnsiTheme="majorBidi" w:cstheme="majorBidi"/>
          <w:sz w:val="24"/>
          <w:szCs w:val="24"/>
        </w:rPr>
        <w:t>.</w:t>
      </w:r>
      <w:r w:rsidRPr="008E3DCE">
        <w:rPr>
          <w:rFonts w:asciiTheme="majorBidi" w:hAnsiTheme="majorBidi" w:cstheme="majorBidi"/>
          <w:sz w:val="24"/>
          <w:szCs w:val="24"/>
        </w:rPr>
        <w:t xml:space="preserve"> 2:6</w:t>
      </w:r>
      <w:r>
        <w:rPr>
          <w:rFonts w:asciiTheme="majorBidi" w:hAnsiTheme="majorBidi" w:cstheme="majorBidi"/>
          <w:sz w:val="24"/>
          <w:szCs w:val="24"/>
        </w:rPr>
        <w:t>}</w:t>
      </w:r>
      <w:r w:rsidRPr="008E3DCE">
        <w:rPr>
          <w:rFonts w:asciiTheme="majorBidi" w:hAnsiTheme="majorBidi" w:cstheme="majorBidi"/>
          <w:i/>
          <w:iCs/>
          <w:sz w:val="24"/>
          <w:szCs w:val="24"/>
        </w:rPr>
        <w:t>A Torah of truth was in his mouth…</w:t>
      </w:r>
      <w:r>
        <w:rPr>
          <w:rFonts w:asciiTheme="majorBidi" w:hAnsiTheme="majorBidi" w:cstheme="majorBidi"/>
          <w:i/>
          <w:iCs/>
          <w:sz w:val="24"/>
          <w:szCs w:val="24"/>
        </w:rPr>
        <w:br/>
      </w:r>
      <w:r w:rsidRPr="008E3DCE">
        <w:rPr>
          <w:rFonts w:asciiTheme="majorBidi" w:hAnsiTheme="majorBidi" w:cstheme="majorBidi"/>
          <w:sz w:val="24"/>
          <w:szCs w:val="24"/>
        </w:rPr>
        <w:t>And it is comprised of ten</w:t>
      </w:r>
      <w:r>
        <w:rPr>
          <w:rFonts w:asciiTheme="majorBidi" w:hAnsiTheme="majorBidi" w:cstheme="majorBidi"/>
          <w:sz w:val="24"/>
          <w:szCs w:val="24"/>
        </w:rPr>
        <w:t xml:space="preserve"> ‘utterances’</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which are Y</w:t>
      </w:r>
      <w:r>
        <w:rPr>
          <w:rFonts w:asciiTheme="majorBidi" w:hAnsiTheme="majorBidi" w:cstheme="majorBidi"/>
          <w:sz w:val="24"/>
          <w:szCs w:val="24"/>
        </w:rPr>
        <w:t>o</w:t>
      </w:r>
      <w:r w:rsidRPr="008E3DCE">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8E3DCE">
        <w:rPr>
          <w:rFonts w:asciiTheme="majorBidi" w:hAnsiTheme="majorBidi" w:cstheme="majorBidi"/>
          <w:sz w:val="24"/>
          <w:szCs w:val="24"/>
        </w:rPr>
        <w:t>10</w:t>
      </w:r>
      <w:r w:rsidRPr="007904B7">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and </w:t>
      </w:r>
      <w:r>
        <w:rPr>
          <w:rFonts w:asciiTheme="majorBidi" w:hAnsiTheme="majorBidi" w:cstheme="majorBidi"/>
          <w:sz w:val="24"/>
          <w:szCs w:val="24"/>
        </w:rPr>
        <w:t xml:space="preserve">of </w:t>
      </w:r>
      <w:r w:rsidRPr="008E3DCE">
        <w:rPr>
          <w:rFonts w:asciiTheme="majorBidi" w:hAnsiTheme="majorBidi" w:cstheme="majorBidi"/>
          <w:sz w:val="24"/>
          <w:szCs w:val="24"/>
        </w:rPr>
        <w:t>ten ‘spe</w:t>
      </w:r>
      <w:r>
        <w:rPr>
          <w:rFonts w:asciiTheme="majorBidi" w:hAnsiTheme="majorBidi" w:cstheme="majorBidi"/>
          <w:sz w:val="24"/>
          <w:szCs w:val="24"/>
        </w:rPr>
        <w:t>eche</w:t>
      </w:r>
      <w:r w:rsidRPr="008E3DCE">
        <w:rPr>
          <w:rFonts w:asciiTheme="majorBidi" w:hAnsiTheme="majorBidi" w:cstheme="majorBidi"/>
          <w:sz w:val="24"/>
          <w:szCs w:val="24"/>
        </w:rPr>
        <w:t>s’</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which are </w:t>
      </w:r>
      <w:proofErr w:type="spellStart"/>
      <w:r w:rsidRPr="008E3DCE">
        <w:rPr>
          <w:rFonts w:asciiTheme="majorBidi" w:hAnsiTheme="majorBidi" w:cstheme="majorBidi"/>
          <w:sz w:val="24"/>
          <w:szCs w:val="24"/>
        </w:rPr>
        <w:t>Hei</w:t>
      </w:r>
      <w:r>
        <w:rPr>
          <w:rFonts w:asciiTheme="majorBidi" w:hAnsiTheme="majorBidi" w:cstheme="majorBidi"/>
          <w:sz w:val="24"/>
          <w:szCs w:val="24"/>
        </w:rPr>
        <w:t>-</w:t>
      </w:r>
      <w:r w:rsidRPr="008E3DCE">
        <w:rPr>
          <w:rFonts w:asciiTheme="majorBidi" w:hAnsiTheme="majorBidi" w:cstheme="majorBidi"/>
          <w:sz w:val="24"/>
          <w:szCs w:val="24"/>
        </w:rPr>
        <w:t>Hei</w:t>
      </w:r>
      <w:proofErr w:type="spellEnd"/>
      <w:r>
        <w:rPr>
          <w:rFonts w:asciiTheme="majorBidi" w:hAnsiTheme="majorBidi" w:cstheme="majorBidi"/>
          <w:sz w:val="24"/>
          <w:szCs w:val="24"/>
        </w:rPr>
        <w:t xml:space="preserve"> ◘</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5-</w:t>
      </w:r>
      <w:r w:rsidRPr="008E3DCE">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A</w:t>
      </w:r>
      <w:r w:rsidRPr="008E3DCE">
        <w:rPr>
          <w:rFonts w:asciiTheme="majorBidi" w:hAnsiTheme="majorBidi" w:cstheme="majorBidi"/>
          <w:sz w:val="24"/>
          <w:szCs w:val="24"/>
        </w:rPr>
        <w:t>nd what is the Torah?</w:t>
      </w:r>
      <w:r>
        <w:rPr>
          <w:rFonts w:asciiTheme="majorBidi" w:hAnsiTheme="majorBidi" w:cstheme="majorBidi"/>
          <w:sz w:val="24"/>
          <w:szCs w:val="24"/>
        </w:rPr>
        <w:br/>
      </w:r>
      <w:r w:rsidRPr="00390F67">
        <w:rPr>
          <w:rFonts w:asciiTheme="majorBidi" w:hAnsiTheme="majorBidi" w:cstheme="majorBidi"/>
          <w:color w:val="808080" w:themeColor="background1" w:themeShade="80"/>
          <w:sz w:val="24"/>
          <w:szCs w:val="24"/>
        </w:rPr>
        <w:t>It is</w:t>
      </w:r>
      <w:r w:rsidRPr="008E3DCE">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8E3DCE">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comprising the six days of creation.</w:t>
      </w:r>
    </w:p>
    <w:p w14:paraId="4C7D4DE7" w14:textId="77777777" w:rsidR="00191018" w:rsidRPr="008E3DCE" w:rsidRDefault="00191018" w:rsidP="0022253D">
      <w:pPr>
        <w:contextualSpacing/>
        <w:rPr>
          <w:rFonts w:asciiTheme="majorBidi" w:hAnsiTheme="majorBidi" w:cstheme="majorBidi"/>
          <w:sz w:val="24"/>
          <w:szCs w:val="24"/>
        </w:rPr>
      </w:pPr>
    </w:p>
    <w:p w14:paraId="7E227207" w14:textId="77777777" w:rsidR="00191018" w:rsidRDefault="00191018" w:rsidP="0022253D">
      <w:pPr>
        <w:contextualSpacing/>
        <w:rPr>
          <w:rFonts w:asciiTheme="majorBidi" w:hAnsiTheme="majorBidi" w:cstheme="majorBidi"/>
          <w:sz w:val="24"/>
          <w:szCs w:val="24"/>
        </w:rPr>
      </w:pPr>
      <w:r w:rsidRPr="008E3DCE">
        <w:rPr>
          <w:rFonts w:asciiTheme="majorBidi" w:hAnsiTheme="majorBidi" w:cstheme="majorBidi"/>
          <w:i/>
          <w:iCs/>
          <w:sz w:val="24"/>
          <w:szCs w:val="24"/>
        </w:rPr>
        <w:t>…Upon your heart…</w:t>
      </w:r>
      <w:r w:rsidRPr="008E3DCE">
        <w:rPr>
          <w:rFonts w:asciiTheme="majorBidi" w:hAnsiTheme="majorBidi" w:cstheme="majorBidi"/>
          <w:sz w:val="24"/>
          <w:szCs w:val="24"/>
        </w:rPr>
        <w:t xml:space="preserve"> – this is the 32 </w:t>
      </w:r>
      <w:r w:rsidRPr="00390F67">
        <w:rPr>
          <w:rFonts w:asciiTheme="majorBidi" w:hAnsiTheme="majorBidi" w:cstheme="majorBidi"/>
          <w:color w:val="808080" w:themeColor="background1" w:themeShade="80"/>
          <w:sz w:val="24"/>
          <w:szCs w:val="24"/>
        </w:rPr>
        <w:t>mentions</w:t>
      </w:r>
      <w:r w:rsidRPr="008E3DCE">
        <w:rPr>
          <w:rFonts w:asciiTheme="majorBidi" w:hAnsiTheme="majorBidi" w:cstheme="majorBidi"/>
          <w:sz w:val="24"/>
          <w:szCs w:val="24"/>
        </w:rPr>
        <w:t xml:space="preserve"> of EL</w:t>
      </w:r>
      <w:r>
        <w:rPr>
          <w:rFonts w:asciiTheme="majorBidi" w:hAnsiTheme="majorBidi" w:cstheme="majorBidi"/>
          <w:sz w:val="24"/>
          <w:szCs w:val="24"/>
        </w:rPr>
        <w:t>Q</w:t>
      </w:r>
      <w:r w:rsidRPr="008E3DCE">
        <w:rPr>
          <w:rFonts w:asciiTheme="majorBidi" w:hAnsiTheme="majorBidi" w:cstheme="majorBidi"/>
          <w:sz w:val="24"/>
          <w:szCs w:val="24"/>
        </w:rPr>
        <w:t>YM</w:t>
      </w:r>
      <w:r>
        <w:rPr>
          <w:rFonts w:asciiTheme="majorBidi" w:hAnsiTheme="majorBidi" w:cstheme="majorBidi"/>
          <w:sz w:val="24"/>
          <w:szCs w:val="24"/>
        </w:rPr>
        <w:br/>
      </w:r>
      <w:r w:rsidRPr="008E3DCE">
        <w:rPr>
          <w:rFonts w:asciiTheme="majorBidi" w:hAnsiTheme="majorBidi" w:cstheme="majorBidi"/>
          <w:sz w:val="24"/>
          <w:szCs w:val="24"/>
        </w:rPr>
        <w:t>which are of the numeric value of L</w:t>
      </w:r>
      <w:r>
        <w:rPr>
          <w:rFonts w:asciiTheme="majorBidi" w:hAnsiTheme="majorBidi" w:cstheme="majorBidi"/>
          <w:sz w:val="24"/>
          <w:szCs w:val="24"/>
        </w:rPr>
        <w:t>-</w:t>
      </w:r>
      <w:r w:rsidRPr="008E3DCE">
        <w:rPr>
          <w:rFonts w:asciiTheme="majorBidi" w:hAnsiTheme="majorBidi" w:cstheme="majorBidi"/>
          <w:sz w:val="24"/>
          <w:szCs w:val="24"/>
        </w:rPr>
        <w:t>V</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8E3DCE">
        <w:rPr>
          <w:rFonts w:asciiTheme="majorBidi" w:hAnsiTheme="majorBidi" w:cstheme="majorBidi"/>
          <w:sz w:val="24"/>
          <w:szCs w:val="24"/>
        </w:rPr>
        <w:t>heart</w:t>
      </w:r>
      <w:r w:rsidRPr="007904B7">
        <w:rPr>
          <w:rFonts w:asciiTheme="majorBidi" w:hAnsiTheme="majorBidi" w:cstheme="majorBidi"/>
          <w:sz w:val="24"/>
          <w:szCs w:val="24"/>
        </w:rPr>
        <w:t>›‹</w:t>
      </w:r>
      <w:r w:rsidRPr="007904B7">
        <w:rPr>
          <w:rFonts w:ascii="Wingdings 3" w:hAnsi="Wingdings 3"/>
          <w:sz w:val="24"/>
          <w:szCs w:val="24"/>
        </w:rPr>
        <w:t></w:t>
      </w:r>
      <w:r w:rsidRPr="008E3DCE">
        <w:rPr>
          <w:rFonts w:asciiTheme="majorBidi" w:hAnsiTheme="majorBidi" w:cstheme="majorBidi"/>
          <w:sz w:val="24"/>
          <w:szCs w:val="24"/>
        </w:rPr>
        <w:t>32</w:t>
      </w:r>
      <w:r w:rsidRPr="007904B7">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t xml:space="preserve">which are </w:t>
      </w:r>
      <w:r w:rsidRPr="008E3DCE">
        <w:rPr>
          <w:rFonts w:asciiTheme="majorBidi" w:hAnsiTheme="majorBidi" w:cstheme="majorBidi"/>
          <w:sz w:val="24"/>
          <w:szCs w:val="24"/>
        </w:rPr>
        <w:t>suspended from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8E3DCE">
        <w:rPr>
          <w:rFonts w:asciiTheme="majorBidi" w:hAnsiTheme="majorBidi" w:cstheme="majorBidi"/>
          <w:sz w:val="24"/>
          <w:szCs w:val="24"/>
        </w:rPr>
        <w:t>6</w:t>
      </w:r>
      <w:r w:rsidRPr="007904B7">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which is the </w:t>
      </w:r>
      <w:r>
        <w:rPr>
          <w:rFonts w:asciiTheme="majorBidi" w:hAnsiTheme="majorBidi" w:cstheme="majorBidi"/>
          <w:sz w:val="24"/>
          <w:szCs w:val="24"/>
        </w:rPr>
        <w:t>6</w:t>
      </w:r>
      <w:r w:rsidRPr="008E3DCE">
        <w:rPr>
          <w:rFonts w:asciiTheme="majorBidi" w:hAnsiTheme="majorBidi" w:cstheme="majorBidi"/>
          <w:sz w:val="24"/>
          <w:szCs w:val="24"/>
        </w:rPr>
        <w:t xml:space="preserve"> times </w:t>
      </w:r>
      <w:r w:rsidRPr="00574C94">
        <w:rPr>
          <w:rFonts w:asciiTheme="majorBidi" w:hAnsiTheme="majorBidi" w:cstheme="majorBidi"/>
          <w:sz w:val="24"/>
          <w:szCs w:val="24"/>
        </w:rPr>
        <w:t>‘</w:t>
      </w:r>
      <w:r w:rsidRPr="00574C94">
        <w:rPr>
          <w:rFonts w:asciiTheme="majorBidi" w:hAnsiTheme="majorBidi" w:cstheme="majorBidi"/>
          <w:i/>
          <w:iCs/>
          <w:sz w:val="24"/>
          <w:szCs w:val="24"/>
        </w:rPr>
        <w:t>good</w:t>
      </w:r>
      <w:r w:rsidRPr="00574C94">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E3DCE">
        <w:rPr>
          <w:rFonts w:asciiTheme="majorBidi" w:hAnsiTheme="majorBidi" w:cstheme="majorBidi"/>
          <w:i/>
          <w:iCs/>
          <w:sz w:val="24"/>
          <w:szCs w:val="24"/>
        </w:rPr>
        <w:t>tov</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and through it is completed </w:t>
      </w:r>
      <w:r>
        <w:rPr>
          <w:rFonts w:asciiTheme="majorBidi" w:hAnsiTheme="majorBidi" w:cstheme="majorBidi"/>
          <w:sz w:val="24"/>
          <w:szCs w:val="24"/>
        </w:rPr>
        <w:t>[Var</w:t>
      </w:r>
      <w:r w:rsidRPr="008E3DCE">
        <w:rPr>
          <w:rFonts w:asciiTheme="majorBidi" w:hAnsiTheme="majorBidi" w:cstheme="majorBidi"/>
          <w:sz w:val="24"/>
          <w:szCs w:val="24"/>
        </w:rPr>
        <w:t>.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the Name of Forty</w:t>
      </w:r>
      <w:r>
        <w:rPr>
          <w:rFonts w:asciiTheme="majorBidi" w:hAnsiTheme="majorBidi" w:cstheme="majorBidi"/>
          <w:sz w:val="24"/>
          <w:szCs w:val="24"/>
        </w:rPr>
        <w:t>-</w:t>
      </w:r>
      <w:r w:rsidRPr="008E3DCE">
        <w:rPr>
          <w:rFonts w:asciiTheme="majorBidi" w:hAnsiTheme="majorBidi" w:cstheme="majorBidi"/>
          <w:sz w:val="24"/>
          <w:szCs w:val="24"/>
        </w:rPr>
        <w:t>Two letters,</w:t>
      </w:r>
      <w:r>
        <w:rPr>
          <w:rFonts w:asciiTheme="majorBidi" w:hAnsiTheme="majorBidi" w:cstheme="majorBidi"/>
          <w:sz w:val="24"/>
          <w:szCs w:val="24"/>
        </w:rPr>
        <w:br/>
      </w:r>
      <w:r w:rsidRPr="008E3DCE">
        <w:rPr>
          <w:rFonts w:asciiTheme="majorBidi" w:hAnsiTheme="majorBidi" w:cstheme="majorBidi"/>
          <w:sz w:val="24"/>
          <w:szCs w:val="24"/>
        </w:rPr>
        <w:t>with which were created the heavens and the earth</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everything in them</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this is the mystery of:</w:t>
      </w:r>
      <w:r>
        <w:rPr>
          <w:rFonts w:asciiTheme="majorBidi" w:hAnsiTheme="majorBidi" w:cstheme="majorBidi"/>
          <w:sz w:val="24"/>
          <w:szCs w:val="24"/>
        </w:rPr>
        <w:br/>
        <w:t>{</w:t>
      </w:r>
      <w:r w:rsidRPr="008E3DCE">
        <w:rPr>
          <w:rFonts w:asciiTheme="majorBidi" w:hAnsiTheme="majorBidi" w:cstheme="majorBidi"/>
          <w:sz w:val="24"/>
          <w:szCs w:val="24"/>
        </w:rPr>
        <w:t>Is</w:t>
      </w:r>
      <w:r>
        <w:rPr>
          <w:rFonts w:asciiTheme="majorBidi" w:hAnsiTheme="majorBidi" w:cstheme="majorBidi"/>
          <w:sz w:val="24"/>
          <w:szCs w:val="24"/>
        </w:rPr>
        <w:t>.</w:t>
      </w:r>
      <w:r w:rsidRPr="008E3DCE">
        <w:rPr>
          <w:rFonts w:asciiTheme="majorBidi" w:hAnsiTheme="majorBidi" w:cstheme="majorBidi"/>
          <w:sz w:val="24"/>
          <w:szCs w:val="24"/>
        </w:rPr>
        <w:t xml:space="preserve"> 63:4</w:t>
      </w:r>
      <w:r>
        <w:rPr>
          <w:rFonts w:asciiTheme="majorBidi" w:hAnsiTheme="majorBidi" w:cstheme="majorBidi"/>
          <w:sz w:val="24"/>
          <w:szCs w:val="24"/>
        </w:rPr>
        <w:t>}</w:t>
      </w:r>
      <w:r w:rsidRPr="008E3DCE">
        <w:rPr>
          <w:rFonts w:asciiTheme="majorBidi" w:hAnsiTheme="majorBidi" w:cstheme="majorBidi"/>
          <w:i/>
          <w:iCs/>
          <w:sz w:val="24"/>
          <w:szCs w:val="24"/>
        </w:rPr>
        <w:t>for a day of revenge is in my heart</w:t>
      </w:r>
      <w:r>
        <w:rPr>
          <w:rFonts w:asciiTheme="majorBidi" w:hAnsiTheme="majorBidi" w:cstheme="majorBidi"/>
          <w:i/>
          <w:iCs/>
          <w:sz w:val="24"/>
          <w:szCs w:val="24"/>
        </w:rPr>
        <w:br/>
      </w:r>
      <w:r w:rsidRPr="008E3DCE">
        <w:rPr>
          <w:rFonts w:asciiTheme="majorBidi" w:hAnsiTheme="majorBidi" w:cstheme="majorBidi"/>
          <w:sz w:val="24"/>
          <w:szCs w:val="24"/>
        </w:rPr>
        <w:t xml:space="preserve">– </w:t>
      </w:r>
      <w:proofErr w:type="spellStart"/>
      <w:r w:rsidRPr="008E3DCE">
        <w:rPr>
          <w:rFonts w:asciiTheme="majorBidi" w:hAnsiTheme="majorBidi" w:cstheme="majorBidi"/>
          <w:i/>
          <w:iCs/>
          <w:sz w:val="24"/>
          <w:szCs w:val="24"/>
        </w:rPr>
        <w:t>LiB</w:t>
      </w:r>
      <w:r>
        <w:rPr>
          <w:rFonts w:asciiTheme="majorBidi" w:hAnsiTheme="majorBidi" w:cstheme="majorBidi"/>
          <w:i/>
          <w:iCs/>
          <w:sz w:val="24"/>
          <w:szCs w:val="24"/>
        </w:rPr>
        <w:t>i</w:t>
      </w:r>
      <w:r w:rsidRPr="008E3DCE">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‘M</w:t>
      </w:r>
      <w:r w:rsidRPr="008E3DCE">
        <w:rPr>
          <w:rFonts w:asciiTheme="majorBidi" w:hAnsiTheme="majorBidi" w:cstheme="majorBidi"/>
          <w:sz w:val="24"/>
          <w:szCs w:val="24"/>
        </w:rPr>
        <w:t>y heart</w:t>
      </w:r>
      <w:r>
        <w:rPr>
          <w:rFonts w:asciiTheme="majorBidi" w:hAnsiTheme="majorBidi" w:cstheme="majorBidi"/>
          <w:sz w:val="24"/>
          <w:szCs w:val="24"/>
        </w:rPr>
        <w:t>’</w:t>
      </w:r>
      <w:r w:rsidRPr="00970BB5">
        <w:rPr>
          <w:rFonts w:asciiTheme="majorBidi" w:hAnsiTheme="majorBidi" w:cstheme="majorBidi"/>
          <w:sz w:val="24"/>
          <w:szCs w:val="24"/>
        </w:rPr>
        <w:t>›</w:t>
      </w:r>
      <w:r w:rsidRPr="008E3DCE">
        <w:rPr>
          <w:rFonts w:asciiTheme="majorBidi" w:hAnsiTheme="majorBidi" w:cstheme="majorBidi"/>
          <w:sz w:val="24"/>
          <w:szCs w:val="24"/>
        </w:rPr>
        <w:t xml:space="preserve"> adds up to 42.</w:t>
      </w:r>
    </w:p>
    <w:p w14:paraId="0A7D71F4" w14:textId="77777777" w:rsidR="00191018" w:rsidRPr="008E3DCE" w:rsidRDefault="00191018" w:rsidP="0022253D">
      <w:pPr>
        <w:contextualSpacing/>
        <w:rPr>
          <w:rFonts w:asciiTheme="majorBidi" w:hAnsiTheme="majorBidi" w:cstheme="majorBidi"/>
          <w:sz w:val="24"/>
          <w:szCs w:val="24"/>
        </w:rPr>
      </w:pPr>
    </w:p>
    <w:p w14:paraId="0989576A" w14:textId="77777777" w:rsidR="00191018" w:rsidRDefault="00191018" w:rsidP="0022253D">
      <w:pPr>
        <w:contextualSpacing/>
        <w:rPr>
          <w:rFonts w:asciiTheme="majorBidi" w:hAnsiTheme="majorBidi" w:cstheme="majorBidi"/>
          <w:sz w:val="24"/>
          <w:szCs w:val="24"/>
        </w:rPr>
      </w:pPr>
      <w:r>
        <w:rPr>
          <w:rFonts w:asciiTheme="majorBidi" w:hAnsiTheme="majorBidi" w:cstheme="majorBidi"/>
          <w:sz w:val="24"/>
          <w:szCs w:val="24"/>
        </w:rPr>
        <w:t>{</w:t>
      </w:r>
      <w:r w:rsidRPr="008E3DCE">
        <w:rPr>
          <w:rFonts w:asciiTheme="majorBidi" w:hAnsiTheme="majorBidi" w:cstheme="majorBidi"/>
          <w:sz w:val="24"/>
          <w:szCs w:val="24"/>
        </w:rPr>
        <w:t>Gen</w:t>
      </w:r>
      <w:r>
        <w:rPr>
          <w:rFonts w:asciiTheme="majorBidi" w:hAnsiTheme="majorBidi" w:cstheme="majorBidi"/>
          <w:sz w:val="24"/>
          <w:szCs w:val="24"/>
        </w:rPr>
        <w:t>.</w:t>
      </w:r>
      <w:r w:rsidRPr="008E3DCE">
        <w:rPr>
          <w:rFonts w:asciiTheme="majorBidi" w:hAnsiTheme="majorBidi" w:cstheme="majorBidi"/>
          <w:sz w:val="24"/>
          <w:szCs w:val="24"/>
        </w:rPr>
        <w:t xml:space="preserve"> 2:1</w:t>
      </w:r>
      <w:r>
        <w:rPr>
          <w:rFonts w:asciiTheme="majorBidi" w:hAnsiTheme="majorBidi" w:cstheme="majorBidi"/>
          <w:sz w:val="24"/>
          <w:szCs w:val="24"/>
        </w:rPr>
        <w:t>}</w:t>
      </w:r>
      <w:r w:rsidRPr="008E3DCE">
        <w:rPr>
          <w:rFonts w:asciiTheme="majorBidi" w:hAnsiTheme="majorBidi" w:cstheme="majorBidi"/>
          <w:i/>
          <w:iCs/>
          <w:sz w:val="24"/>
          <w:szCs w:val="24"/>
        </w:rPr>
        <w:t>And they were completed</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8E3DCE">
        <w:rPr>
          <w:rFonts w:asciiTheme="majorBidi" w:hAnsiTheme="majorBidi" w:cstheme="majorBidi"/>
          <w:i/>
          <w:iCs/>
          <w:sz w:val="24"/>
          <w:szCs w:val="24"/>
        </w:rPr>
        <w:t>vay</w:t>
      </w:r>
      <w:r>
        <w:rPr>
          <w:rFonts w:asciiTheme="majorBidi" w:hAnsiTheme="majorBidi" w:cstheme="majorBidi"/>
          <w:i/>
          <w:iCs/>
          <w:sz w:val="24"/>
          <w:szCs w:val="24"/>
        </w:rPr>
        <w:t>e</w:t>
      </w:r>
      <w:r w:rsidRPr="008E3DCE">
        <w:rPr>
          <w:rFonts w:asciiTheme="majorBidi" w:hAnsiTheme="majorBidi" w:cstheme="majorBidi"/>
          <w:i/>
          <w:iCs/>
          <w:sz w:val="24"/>
          <w:szCs w:val="24"/>
        </w:rPr>
        <w:t>-khulu</w:t>
      </w:r>
      <w:r w:rsidRPr="007904B7">
        <w:rPr>
          <w:rFonts w:asciiTheme="majorBidi" w:hAnsiTheme="majorBidi" w:cstheme="majorBidi"/>
          <w:sz w:val="24"/>
          <w:szCs w:val="24"/>
        </w:rPr>
        <w:t>›‹</w:t>
      </w:r>
      <w:r w:rsidRPr="007904B7">
        <w:rPr>
          <w:rFonts w:ascii="Wingdings 3" w:hAnsi="Wingdings 3"/>
          <w:sz w:val="24"/>
          <w:szCs w:val="24"/>
        </w:rPr>
        <w:t></w:t>
      </w:r>
      <w:r w:rsidRPr="008E3DCE">
        <w:rPr>
          <w:rFonts w:asciiTheme="majorBidi" w:hAnsiTheme="majorBidi" w:cstheme="majorBidi"/>
          <w:i/>
          <w:iCs/>
          <w:sz w:val="24"/>
          <w:szCs w:val="24"/>
        </w:rPr>
        <w:t>72</w:t>
      </w:r>
      <w:r w:rsidRPr="007904B7">
        <w:rPr>
          <w:rFonts w:asciiTheme="majorBidi" w:hAnsiTheme="majorBidi" w:cstheme="majorBidi"/>
          <w:sz w:val="24"/>
          <w:szCs w:val="24"/>
        </w:rPr>
        <w:t>›</w:t>
      </w:r>
      <w:r w:rsidRPr="008E3DCE">
        <w:rPr>
          <w:rFonts w:asciiTheme="majorBidi" w:hAnsiTheme="majorBidi" w:cstheme="majorBidi"/>
          <w:i/>
          <w:iCs/>
          <w:sz w:val="24"/>
          <w:szCs w:val="24"/>
        </w:rPr>
        <w:t>…</w:t>
      </w:r>
      <w:r>
        <w:rPr>
          <w:rFonts w:asciiTheme="majorBidi" w:hAnsiTheme="majorBidi" w:cstheme="majorBidi"/>
          <w:i/>
          <w:iCs/>
          <w:sz w:val="24"/>
          <w:szCs w:val="24"/>
        </w:rPr>
        <w:br/>
      </w:r>
      <w:r w:rsidRPr="008E3DCE">
        <w:rPr>
          <w:rFonts w:asciiTheme="majorBidi" w:hAnsiTheme="majorBidi" w:cstheme="majorBidi"/>
          <w:sz w:val="24"/>
          <w:szCs w:val="24"/>
        </w:rPr>
        <w:t>– the 72 Names</w:t>
      </w:r>
      <w:r w:rsidRPr="008E3DCE">
        <w:rPr>
          <w:rStyle w:val="EndnoteReference"/>
          <w:rFonts w:asciiTheme="majorBidi" w:hAnsiTheme="majorBidi" w:cstheme="majorBidi"/>
          <w:sz w:val="24"/>
          <w:szCs w:val="24"/>
        </w:rPr>
        <w:endnoteReference w:id="108"/>
      </w:r>
      <w:r w:rsidRPr="008E3DCE">
        <w:rPr>
          <w:rFonts w:asciiTheme="majorBidi" w:hAnsiTheme="majorBidi" w:cstheme="majorBidi"/>
          <w:sz w:val="24"/>
          <w:szCs w:val="24"/>
        </w:rPr>
        <w:t xml:space="preserve"> of the explicit Name</w:t>
      </w:r>
      <w:r>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and of it is stated:</w:t>
      </w:r>
      <w:r w:rsidRPr="008E3DCE">
        <w:rPr>
          <w:rStyle w:val="FootnoteReference"/>
          <w:rFonts w:asciiTheme="majorBidi" w:hAnsiTheme="majorBidi" w:cstheme="majorBidi"/>
          <w:sz w:val="24"/>
          <w:szCs w:val="24"/>
        </w:rPr>
        <w:footnoteReference w:id="18"/>
      </w:r>
      <w:r w:rsidRPr="008E3DCE">
        <w:rPr>
          <w:rFonts w:asciiTheme="majorBidi" w:hAnsiTheme="majorBidi" w:cstheme="majorBidi"/>
          <w:sz w:val="24"/>
          <w:szCs w:val="24"/>
        </w:rPr>
        <w:t xml:space="preserve"> ‘to My heart</w:t>
      </w:r>
      <w:r>
        <w:rPr>
          <w:rFonts w:asciiTheme="majorBidi" w:hAnsiTheme="majorBidi" w:cstheme="majorBidi"/>
          <w:sz w:val="24"/>
          <w:szCs w:val="24"/>
        </w:rPr>
        <w:t>,</w:t>
      </w:r>
      <w:r w:rsidRPr="008E3DCE">
        <w:rPr>
          <w:rFonts w:asciiTheme="majorBidi" w:hAnsiTheme="majorBidi" w:cstheme="majorBidi"/>
          <w:sz w:val="24"/>
          <w:szCs w:val="24"/>
        </w:rPr>
        <w:t xml:space="preserve"> I have revealed,</w:t>
      </w:r>
      <w:r>
        <w:rPr>
          <w:rFonts w:asciiTheme="majorBidi" w:hAnsiTheme="majorBidi" w:cstheme="majorBidi"/>
          <w:sz w:val="24"/>
          <w:szCs w:val="24"/>
        </w:rPr>
        <w:br/>
      </w:r>
      <w:r w:rsidRPr="008E3DCE">
        <w:rPr>
          <w:rFonts w:asciiTheme="majorBidi" w:hAnsiTheme="majorBidi" w:cstheme="majorBidi"/>
          <w:sz w:val="24"/>
          <w:szCs w:val="24"/>
        </w:rPr>
        <w:t>but to My limbs’</w:t>
      </w:r>
      <w:r>
        <w:rPr>
          <w:rFonts w:asciiTheme="majorBidi" w:hAnsiTheme="majorBidi" w:cstheme="majorBidi"/>
          <w:sz w:val="24"/>
          <w:szCs w:val="24"/>
        </w:rPr>
        <w:br/>
      </w:r>
      <w:r w:rsidRPr="008E3DCE">
        <w:rPr>
          <w:rFonts w:asciiTheme="majorBidi" w:hAnsiTheme="majorBidi" w:cstheme="majorBidi"/>
          <w:sz w:val="24"/>
          <w:szCs w:val="24"/>
        </w:rPr>
        <w:t xml:space="preserve">– which are the 248 </w:t>
      </w:r>
      <w:r w:rsidRPr="00C044BC">
        <w:rPr>
          <w:rFonts w:asciiTheme="majorBidi" w:hAnsiTheme="majorBidi" w:cstheme="majorBidi"/>
          <w:color w:val="808080" w:themeColor="background1" w:themeShade="80"/>
          <w:sz w:val="24"/>
          <w:szCs w:val="24"/>
        </w:rPr>
        <w:t>positive</w:t>
      </w:r>
      <w:r w:rsidRPr="008E3DCE">
        <w:rPr>
          <w:rFonts w:asciiTheme="majorBidi" w:hAnsiTheme="majorBidi" w:cstheme="majorBidi"/>
          <w:sz w:val="24"/>
          <w:szCs w:val="24"/>
        </w:rPr>
        <w:t xml:space="preserve"> precepts of the Torah –</w:t>
      </w:r>
      <w:r>
        <w:rPr>
          <w:rFonts w:asciiTheme="majorBidi" w:hAnsiTheme="majorBidi" w:cstheme="majorBidi"/>
          <w:sz w:val="24"/>
          <w:szCs w:val="24"/>
        </w:rPr>
        <w:br/>
      </w:r>
      <w:r w:rsidRPr="008E3DCE">
        <w:rPr>
          <w:rFonts w:asciiTheme="majorBidi" w:hAnsiTheme="majorBidi" w:cstheme="majorBidi"/>
          <w:sz w:val="24"/>
          <w:szCs w:val="24"/>
        </w:rPr>
        <w:t>‘I have not revealed.’</w:t>
      </w:r>
      <w:r w:rsidRPr="008E3DCE">
        <w:rPr>
          <w:rStyle w:val="EndnoteReference"/>
          <w:rFonts w:asciiTheme="majorBidi" w:hAnsiTheme="majorBidi" w:cstheme="majorBidi"/>
          <w:sz w:val="24"/>
          <w:szCs w:val="24"/>
        </w:rPr>
        <w:endnoteReference w:id="109"/>
      </w:r>
    </w:p>
    <w:p w14:paraId="74EB32B4" w14:textId="77777777" w:rsidR="00191018" w:rsidRPr="008E3DCE" w:rsidRDefault="00191018" w:rsidP="0022253D">
      <w:pPr>
        <w:contextualSpacing/>
        <w:rPr>
          <w:rFonts w:asciiTheme="majorBidi" w:hAnsiTheme="majorBidi" w:cstheme="majorBidi"/>
          <w:sz w:val="24"/>
          <w:szCs w:val="24"/>
        </w:rPr>
      </w:pPr>
    </w:p>
    <w:p w14:paraId="7E05223E" w14:textId="77777777" w:rsidR="00191018" w:rsidRPr="0022253D" w:rsidRDefault="00191018" w:rsidP="0022253D">
      <w:pPr>
        <w:contextualSpacing/>
        <w:rPr>
          <w:rFonts w:asciiTheme="majorBidi" w:hAnsiTheme="majorBidi" w:cstheme="majorBidi"/>
          <w:i/>
          <w:iCs/>
          <w:sz w:val="24"/>
          <w:szCs w:val="24"/>
        </w:rPr>
      </w:pPr>
      <w:r w:rsidRPr="008E3DCE">
        <w:rPr>
          <w:rFonts w:asciiTheme="majorBidi" w:hAnsiTheme="majorBidi" w:cstheme="majorBidi"/>
          <w:sz w:val="24"/>
          <w:szCs w:val="24"/>
        </w:rPr>
        <w:t xml:space="preserve">And of this: </w:t>
      </w:r>
      <w:r w:rsidRPr="008E3DCE">
        <w:rPr>
          <w:rFonts w:asciiTheme="majorBidi" w:hAnsiTheme="majorBidi" w:cstheme="majorBidi"/>
          <w:i/>
          <w:iCs/>
          <w:sz w:val="24"/>
          <w:szCs w:val="24"/>
        </w:rPr>
        <w:t>And they were completed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E3DCE">
        <w:rPr>
          <w:rFonts w:asciiTheme="majorBidi" w:hAnsiTheme="majorBidi" w:cstheme="majorBidi"/>
          <w:i/>
          <w:iCs/>
          <w:sz w:val="24"/>
          <w:szCs w:val="24"/>
        </w:rPr>
        <w:t>vay</w:t>
      </w:r>
      <w:r>
        <w:rPr>
          <w:rFonts w:asciiTheme="majorBidi" w:hAnsiTheme="majorBidi" w:cstheme="majorBidi"/>
          <w:i/>
          <w:iCs/>
          <w:sz w:val="24"/>
          <w:szCs w:val="24"/>
        </w:rPr>
        <w:t>e</w:t>
      </w:r>
      <w:r w:rsidRPr="008E3DCE">
        <w:rPr>
          <w:rFonts w:asciiTheme="majorBidi" w:hAnsiTheme="majorBidi" w:cstheme="majorBidi"/>
          <w:i/>
          <w:iCs/>
          <w:sz w:val="24"/>
          <w:szCs w:val="24"/>
        </w:rPr>
        <w:t>-khulu</w:t>
      </w:r>
      <w:proofErr w:type="spellEnd"/>
      <w:r w:rsidRPr="00970BB5">
        <w:rPr>
          <w:rFonts w:asciiTheme="majorBidi" w:hAnsiTheme="majorBidi" w:cstheme="majorBidi"/>
          <w:sz w:val="24"/>
          <w:szCs w:val="24"/>
        </w:rPr>
        <w:t>›</w:t>
      </w:r>
      <w:r w:rsidRPr="008E3DCE">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w:t>
      </w:r>
      <w:r w:rsidRPr="002B0EF3">
        <w:rPr>
          <w:rFonts w:asciiTheme="majorBidi" w:hAnsiTheme="majorBidi" w:cstheme="majorBidi"/>
          <w:color w:val="808080" w:themeColor="background1" w:themeShade="80"/>
          <w:sz w:val="24"/>
          <w:szCs w:val="24"/>
        </w:rPr>
        <w:t>the letter</w:t>
      </w:r>
      <w:r w:rsidRPr="008E3DCE">
        <w:rPr>
          <w:rFonts w:asciiTheme="majorBidi" w:hAnsiTheme="majorBidi" w:cstheme="majorBidi"/>
          <w:sz w:val="24"/>
          <w:szCs w:val="24"/>
        </w:rPr>
        <w:t xml:space="preserve"> </w:t>
      </w:r>
      <w:proofErr w:type="spellStart"/>
      <w:r w:rsidRPr="008E3DCE">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8E3DCE">
        <w:rPr>
          <w:rFonts w:asciiTheme="majorBidi" w:hAnsiTheme="majorBidi" w:cstheme="majorBidi"/>
          <w:sz w:val="24"/>
          <w:szCs w:val="24"/>
        </w:rPr>
        <w:t xml:space="preserve"> of the sixth</w:t>
      </w:r>
      <w:r w:rsidRPr="008E3DCE">
        <w:rPr>
          <w:rStyle w:val="EndnoteReference"/>
          <w:rFonts w:asciiTheme="majorBidi" w:hAnsiTheme="majorBidi" w:cstheme="majorBidi"/>
          <w:sz w:val="24"/>
          <w:szCs w:val="24"/>
        </w:rPr>
        <w:endnoteReference w:id="110"/>
      </w:r>
      <w:r w:rsidRPr="008E3DCE">
        <w:rPr>
          <w:rFonts w:asciiTheme="majorBidi" w:hAnsiTheme="majorBidi" w:cstheme="majorBidi"/>
          <w:sz w:val="24"/>
          <w:szCs w:val="24"/>
        </w:rPr>
        <w:t xml:space="preserve"> </w:t>
      </w:r>
      <w:r w:rsidRPr="002B0EF3">
        <w:rPr>
          <w:rFonts w:asciiTheme="majorBidi" w:hAnsiTheme="majorBidi" w:cstheme="majorBidi"/>
          <w:color w:val="808080" w:themeColor="background1" w:themeShade="80"/>
          <w:sz w:val="24"/>
          <w:szCs w:val="24"/>
        </w:rPr>
        <w:t>day</w:t>
      </w:r>
      <w:r w:rsidRPr="008E3DCE">
        <w:rPr>
          <w:rFonts w:asciiTheme="majorBidi" w:hAnsiTheme="majorBidi" w:cstheme="majorBidi"/>
          <w:sz w:val="24"/>
          <w:szCs w:val="24"/>
        </w:rPr>
        <w:t xml:space="preserve"> which is in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8E3DCE">
        <w:rPr>
          <w:rFonts w:asciiTheme="majorBidi" w:hAnsiTheme="majorBidi" w:cstheme="majorBidi"/>
          <w:sz w:val="24"/>
          <w:szCs w:val="24"/>
        </w:rPr>
        <w:t>,</w:t>
      </w:r>
      <w:r>
        <w:rPr>
          <w:rFonts w:asciiTheme="majorBidi" w:hAnsiTheme="majorBidi" w:cstheme="majorBidi"/>
          <w:sz w:val="24"/>
          <w:szCs w:val="24"/>
        </w:rPr>
        <w:br/>
      </w:r>
      <w:r w:rsidRPr="008E3DCE">
        <w:rPr>
          <w:rFonts w:asciiTheme="majorBidi" w:hAnsiTheme="majorBidi" w:cstheme="majorBidi"/>
          <w:sz w:val="24"/>
          <w:szCs w:val="24"/>
        </w:rPr>
        <w:t xml:space="preserve">and this is: </w:t>
      </w:r>
      <w:r>
        <w:rPr>
          <w:rFonts w:asciiTheme="majorBidi" w:hAnsiTheme="majorBidi" w:cstheme="majorBidi"/>
          <w:sz w:val="24"/>
          <w:szCs w:val="24"/>
        </w:rPr>
        <w:t>{</w:t>
      </w:r>
      <w:r w:rsidRPr="008E3DCE">
        <w:rPr>
          <w:rFonts w:asciiTheme="majorBidi" w:hAnsiTheme="majorBidi" w:cstheme="majorBidi"/>
          <w:sz w:val="24"/>
          <w:szCs w:val="24"/>
        </w:rPr>
        <w:t>Gen</w:t>
      </w:r>
      <w:r>
        <w:rPr>
          <w:rFonts w:asciiTheme="majorBidi" w:hAnsiTheme="majorBidi" w:cstheme="majorBidi"/>
          <w:sz w:val="24"/>
          <w:szCs w:val="24"/>
        </w:rPr>
        <w:t>.</w:t>
      </w:r>
      <w:r w:rsidRPr="008E3DCE">
        <w:rPr>
          <w:rFonts w:asciiTheme="majorBidi" w:hAnsiTheme="majorBidi" w:cstheme="majorBidi"/>
          <w:sz w:val="24"/>
          <w:szCs w:val="24"/>
        </w:rPr>
        <w:t xml:space="preserve"> 1:31</w:t>
      </w:r>
      <w:r>
        <w:rPr>
          <w:rFonts w:asciiTheme="majorBidi" w:hAnsiTheme="majorBidi" w:cstheme="majorBidi"/>
          <w:sz w:val="24"/>
          <w:szCs w:val="24"/>
        </w:rPr>
        <w:t>}</w:t>
      </w:r>
      <w:r w:rsidRPr="008E3DCE">
        <w:rPr>
          <w:rFonts w:asciiTheme="majorBidi" w:hAnsiTheme="majorBidi" w:cstheme="majorBidi"/>
          <w:sz w:val="24"/>
          <w:szCs w:val="24"/>
        </w:rPr>
        <w:t>…</w:t>
      </w:r>
      <w:r w:rsidRPr="008E3DCE">
        <w:rPr>
          <w:rFonts w:asciiTheme="majorBidi" w:hAnsiTheme="majorBidi" w:cstheme="majorBidi"/>
          <w:i/>
          <w:iCs/>
          <w:sz w:val="24"/>
          <w:szCs w:val="24"/>
        </w:rPr>
        <w:t>and it was</w:t>
      </w:r>
    </w:p>
    <w:p w14:paraId="4A6D1160" w14:textId="77777777" w:rsidR="00191018" w:rsidRPr="00551658" w:rsidRDefault="00191018" w:rsidP="00551658">
      <w:pPr>
        <w:bidi/>
        <w:contextualSpacing/>
        <w:rPr>
          <w:rFonts w:asciiTheme="majorBidi" w:hAnsiTheme="majorBidi" w:cstheme="majorBidi"/>
          <w:b/>
          <w:bCs/>
          <w:sz w:val="28"/>
          <w:szCs w:val="28"/>
        </w:rPr>
      </w:pPr>
      <w:r w:rsidRPr="00551658">
        <w:rPr>
          <w:rFonts w:asciiTheme="majorBidi" w:hAnsiTheme="majorBidi" w:cstheme="majorBidi"/>
          <w:b/>
          <w:bCs/>
          <w:sz w:val="28"/>
          <w:szCs w:val="28"/>
        </w:rPr>
        <w:t>[67a]</w:t>
      </w:r>
    </w:p>
    <w:p w14:paraId="55406AC3" w14:textId="77777777" w:rsidR="00191018" w:rsidRDefault="00191018" w:rsidP="00DE2A32">
      <w:pPr>
        <w:contextualSpacing/>
        <w:rPr>
          <w:rFonts w:asciiTheme="majorBidi" w:hAnsiTheme="majorBidi" w:cstheme="majorBidi"/>
          <w:sz w:val="24"/>
          <w:szCs w:val="24"/>
        </w:rPr>
      </w:pPr>
      <w:r w:rsidRPr="00FB6FD9">
        <w:rPr>
          <w:rFonts w:asciiTheme="majorBidi" w:hAnsiTheme="majorBidi" w:cstheme="majorBidi"/>
          <w:i/>
          <w:iCs/>
          <w:sz w:val="24"/>
          <w:szCs w:val="24"/>
        </w:rPr>
        <w:t>evening, and it was morning</w:t>
      </w:r>
      <w:r w:rsidRPr="00FB6FD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the sixth day</w:t>
      </w:r>
      <w:r>
        <w:rPr>
          <w:rFonts w:asciiTheme="majorBidi" w:hAnsiTheme="majorBidi" w:cstheme="majorBidi"/>
          <w:sz w:val="24"/>
          <w:szCs w:val="24"/>
        </w:rPr>
        <w:t>,</w:t>
      </w:r>
      <w:r w:rsidRPr="00FB6FD9">
        <w:rPr>
          <w:rFonts w:asciiTheme="majorBidi" w:hAnsiTheme="majorBidi" w:cstheme="majorBidi"/>
          <w:sz w:val="24"/>
          <w:szCs w:val="24"/>
        </w:rPr>
        <w:t xml:space="preserve"> for this</w:t>
      </w:r>
      <w:r>
        <w:rPr>
          <w:rFonts w:asciiTheme="majorBidi" w:hAnsiTheme="majorBidi" w:cstheme="majorBidi"/>
          <w:sz w:val="24"/>
          <w:szCs w:val="24"/>
        </w:rPr>
        <w:t xml:space="preserve"> is</w:t>
      </w:r>
      <w:r w:rsidRPr="00FB6FD9">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FB6FD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FB6FD9">
        <w:rPr>
          <w:rFonts w:asciiTheme="majorBidi" w:hAnsiTheme="majorBidi" w:cstheme="majorBidi"/>
          <w:sz w:val="24"/>
          <w:szCs w:val="24"/>
        </w:rPr>
        <w:t xml:space="preserve"> of </w:t>
      </w:r>
      <w:r>
        <w:rPr>
          <w:rFonts w:asciiTheme="majorBidi" w:hAnsiTheme="majorBidi" w:cstheme="majorBidi"/>
          <w:sz w:val="24"/>
          <w:szCs w:val="24"/>
        </w:rPr>
        <w:t>‘</w:t>
      </w:r>
      <w:r w:rsidRPr="00FB6FD9">
        <w:rPr>
          <w:rFonts w:asciiTheme="majorBidi" w:hAnsiTheme="majorBidi" w:cstheme="majorBidi"/>
          <w:sz w:val="24"/>
          <w:szCs w:val="24"/>
        </w:rPr>
        <w:t>the</w:t>
      </w:r>
      <w:r>
        <w:rPr>
          <w:rFonts w:asciiTheme="majorBidi" w:hAnsiTheme="majorBidi" w:cstheme="majorBidi"/>
          <w:sz w:val="24"/>
          <w:szCs w:val="24"/>
        </w:rPr>
        <w:t>’</w:t>
      </w:r>
      <w:r w:rsidRPr="00FB6FD9">
        <w:rPr>
          <w:rFonts w:asciiTheme="majorBidi" w:hAnsiTheme="majorBidi" w:cstheme="majorBidi"/>
          <w:sz w:val="24"/>
          <w:szCs w:val="24"/>
        </w:rPr>
        <w:t xml:space="preserve"> sixth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i/>
          <w:iCs/>
          <w:sz w:val="24"/>
          <w:szCs w:val="24"/>
        </w:rPr>
        <w:t>Ha</w:t>
      </w:r>
      <w:r>
        <w:rPr>
          <w:rFonts w:asciiTheme="majorBidi" w:hAnsiTheme="majorBidi" w:cstheme="majorBidi"/>
          <w:i/>
          <w:iCs/>
          <w:sz w:val="24"/>
          <w:szCs w:val="24"/>
        </w:rPr>
        <w:t>-</w:t>
      </w:r>
      <w:proofErr w:type="spellStart"/>
      <w:r>
        <w:rPr>
          <w:rFonts w:asciiTheme="majorBidi" w:hAnsiTheme="majorBidi" w:cstheme="majorBidi"/>
          <w:i/>
          <w:iCs/>
          <w:sz w:val="24"/>
          <w:szCs w:val="24"/>
        </w:rPr>
        <w:t>s</w:t>
      </w:r>
      <w:r w:rsidRPr="00FB6FD9">
        <w:rPr>
          <w:rFonts w:asciiTheme="majorBidi" w:hAnsiTheme="majorBidi" w:cstheme="majorBidi"/>
          <w:i/>
          <w:iCs/>
          <w:sz w:val="24"/>
          <w:szCs w:val="24"/>
        </w:rPr>
        <w:t>hi</w:t>
      </w:r>
      <w:r>
        <w:rPr>
          <w:rFonts w:asciiTheme="majorBidi" w:hAnsiTheme="majorBidi" w:cstheme="majorBidi"/>
          <w:i/>
          <w:iCs/>
          <w:sz w:val="24"/>
          <w:szCs w:val="24"/>
        </w:rPr>
        <w:t>s</w:t>
      </w:r>
      <w:r w:rsidRPr="00FB6FD9">
        <w:rPr>
          <w:rFonts w:asciiTheme="majorBidi" w:hAnsiTheme="majorBidi" w:cstheme="majorBidi"/>
          <w:i/>
          <w:iCs/>
          <w:sz w:val="24"/>
          <w:szCs w:val="24"/>
        </w:rPr>
        <w:t>h</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FB6FD9">
        <w:rPr>
          <w:rFonts w:asciiTheme="majorBidi" w:hAnsiTheme="majorBidi" w:cstheme="majorBidi"/>
          <w:sz w:val="24"/>
          <w:szCs w:val="24"/>
        </w:rPr>
        <w:t xml:space="preserve"> </w:t>
      </w:r>
      <w:r w:rsidRPr="00DB10DC">
        <w:rPr>
          <w:rFonts w:asciiTheme="majorBidi" w:hAnsiTheme="majorBidi" w:cstheme="majorBidi"/>
          <w:color w:val="808080" w:themeColor="background1" w:themeShade="80"/>
          <w:sz w:val="24"/>
          <w:szCs w:val="24"/>
        </w:rPr>
        <w:t>day</w:t>
      </w:r>
      <w:r w:rsidRPr="00FB6FD9">
        <w:rPr>
          <w:rFonts w:asciiTheme="majorBidi" w:hAnsiTheme="majorBidi" w:cstheme="majorBidi"/>
          <w:sz w:val="24"/>
          <w:szCs w:val="24"/>
        </w:rPr>
        <w:t xml:space="preserve"> is </w:t>
      </w:r>
      <w:proofErr w:type="spellStart"/>
      <w:r>
        <w:rPr>
          <w:rFonts w:asciiTheme="majorBidi" w:hAnsiTheme="majorBidi" w:cstheme="majorBidi"/>
          <w:sz w:val="24"/>
          <w:szCs w:val="24"/>
        </w:rPr>
        <w:t>M</w:t>
      </w:r>
      <w:r w:rsidRPr="00FB6FD9">
        <w:rPr>
          <w:rFonts w:asciiTheme="majorBidi" w:hAnsiTheme="majorBidi" w:cstheme="majorBidi"/>
          <w:sz w:val="24"/>
          <w:szCs w:val="24"/>
        </w:rPr>
        <w:t>alkhut</w:t>
      </w:r>
      <w:proofErr w:type="spellEnd"/>
      <w:r w:rsidRPr="00FB6FD9">
        <w:rPr>
          <w:rFonts w:asciiTheme="majorBidi" w:hAnsiTheme="majorBidi" w:cstheme="majorBidi"/>
          <w:sz w:val="24"/>
          <w:szCs w:val="24"/>
        </w:rPr>
        <w:t>, the seventh</w:t>
      </w:r>
      <w:r>
        <w:rPr>
          <w:rFonts w:asciiTheme="majorBidi" w:hAnsiTheme="majorBidi" w:cstheme="majorBidi"/>
          <w:sz w:val="24"/>
          <w:szCs w:val="24"/>
        </w:rPr>
        <w:t>,</w:t>
      </w:r>
      <w:r w:rsidRPr="00FB6FD9">
        <w:rPr>
          <w:rStyle w:val="EndnoteReference"/>
          <w:rFonts w:asciiTheme="majorBidi" w:hAnsiTheme="majorBidi" w:cstheme="majorBidi"/>
          <w:sz w:val="24"/>
          <w:szCs w:val="24"/>
        </w:rPr>
        <w:endnoteReference w:id="111"/>
      </w:r>
      <w:r>
        <w:rPr>
          <w:rFonts w:asciiTheme="majorBidi" w:hAnsiTheme="majorBidi" w:cstheme="majorBidi"/>
          <w:sz w:val="24"/>
          <w:szCs w:val="24"/>
        </w:rPr>
        <w:br/>
      </w:r>
      <w:r w:rsidRPr="00FB6FD9">
        <w:rPr>
          <w:rFonts w:asciiTheme="majorBidi" w:hAnsiTheme="majorBidi" w:cstheme="majorBidi"/>
          <w:sz w:val="24"/>
          <w:szCs w:val="24"/>
        </w:rPr>
        <w:t>and it is called</w:t>
      </w:r>
      <w:r w:rsidRPr="00DB10DC">
        <w:rPr>
          <w:rFonts w:asciiTheme="majorBidi" w:hAnsiTheme="majorBidi" w:cstheme="majorBidi"/>
          <w:i/>
          <w:iCs/>
          <w:sz w:val="24"/>
          <w:szCs w:val="24"/>
        </w:rPr>
        <w:t xml:space="preserve"> </w:t>
      </w:r>
      <w:proofErr w:type="spellStart"/>
      <w:r w:rsidRPr="00F41C61">
        <w:rPr>
          <w:rFonts w:asciiTheme="majorBidi" w:hAnsiTheme="majorBidi" w:cstheme="majorBidi"/>
          <w:i/>
          <w:iCs/>
          <w:sz w:val="24"/>
          <w:szCs w:val="24"/>
        </w:rPr>
        <w:t>ʼ</w:t>
      </w:r>
      <w:r>
        <w:rPr>
          <w:rFonts w:asciiTheme="majorBidi" w:hAnsiTheme="majorBidi" w:cstheme="majorBidi"/>
          <w:i/>
          <w:iCs/>
          <w:sz w:val="24"/>
          <w:szCs w:val="24"/>
        </w:rPr>
        <w:t>AB</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i/>
          <w:iCs/>
          <w:sz w:val="24"/>
          <w:szCs w:val="24"/>
        </w:rPr>
        <w:t>cloud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72</w:t>
      </w:r>
      <w:r w:rsidRPr="00970BB5">
        <w:rPr>
          <w:rFonts w:asciiTheme="majorBidi" w:hAnsiTheme="majorBidi" w:cstheme="majorBidi"/>
          <w:sz w:val="24"/>
          <w:szCs w:val="24"/>
        </w:rPr>
        <w:t>›</w:t>
      </w:r>
      <w:r w:rsidRPr="00FB6FD9">
        <w:rPr>
          <w:rFonts w:asciiTheme="majorBidi" w:hAnsiTheme="majorBidi" w:cstheme="majorBidi"/>
          <w:sz w:val="24"/>
          <w:szCs w:val="24"/>
        </w:rPr>
        <w:t>,</w:t>
      </w:r>
      <w:r w:rsidRPr="00FB6FD9">
        <w:rPr>
          <w:rStyle w:val="EndnoteReference"/>
          <w:rFonts w:asciiTheme="majorBidi" w:hAnsiTheme="majorBidi" w:cstheme="majorBidi"/>
          <w:sz w:val="24"/>
          <w:szCs w:val="24"/>
        </w:rPr>
        <w:endnoteReference w:id="112"/>
      </w:r>
      <w:r>
        <w:rPr>
          <w:rFonts w:asciiTheme="majorBidi" w:hAnsiTheme="majorBidi" w:cstheme="majorBidi"/>
          <w:sz w:val="24"/>
          <w:szCs w:val="24"/>
        </w:rPr>
        <w:br/>
      </w:r>
      <w:r w:rsidRPr="00FB6FD9">
        <w:rPr>
          <w:rFonts w:asciiTheme="majorBidi" w:hAnsiTheme="majorBidi" w:cstheme="majorBidi"/>
          <w:sz w:val="24"/>
          <w:szCs w:val="24"/>
        </w:rPr>
        <w:t>and in it rides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B6FD9">
        <w:rPr>
          <w:rFonts w:asciiTheme="majorBidi" w:hAnsiTheme="majorBidi" w:cstheme="majorBidi"/>
          <w:sz w:val="24"/>
          <w:szCs w:val="24"/>
        </w:rPr>
        <w:t xml:space="preserve"> to redeem Israel</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this is what is written:</w:t>
      </w:r>
      <w:r>
        <w:rPr>
          <w:rFonts w:asciiTheme="majorBidi" w:hAnsiTheme="majorBidi" w:cstheme="majorBidi"/>
          <w:sz w:val="24"/>
          <w:szCs w:val="24"/>
        </w:rPr>
        <w:b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19:1</w:t>
      </w:r>
      <w:r>
        <w:rPr>
          <w:rFonts w:asciiTheme="majorBidi" w:hAnsiTheme="majorBidi" w:cstheme="majorBidi"/>
          <w:sz w:val="24"/>
          <w:szCs w:val="24"/>
        </w:rPr>
        <w:t>}</w:t>
      </w:r>
      <w:r w:rsidRPr="00FB6FD9">
        <w:rPr>
          <w:rFonts w:asciiTheme="majorBidi" w:hAnsiTheme="majorBidi" w:cstheme="majorBidi"/>
          <w:i/>
          <w:iCs/>
          <w:sz w:val="24"/>
          <w:szCs w:val="24"/>
        </w:rPr>
        <w:t>Behold Y”</w:t>
      </w:r>
      <w:r>
        <w:rPr>
          <w:rFonts w:asciiTheme="majorBidi" w:hAnsiTheme="majorBidi" w:cstheme="majorBidi"/>
          <w:i/>
          <w:iCs/>
          <w:sz w:val="24"/>
          <w:szCs w:val="24"/>
        </w:rPr>
        <w:t>Y</w:t>
      </w:r>
      <w:r w:rsidRPr="00FB6FD9">
        <w:rPr>
          <w:rFonts w:asciiTheme="majorBidi" w:hAnsiTheme="majorBidi" w:cstheme="majorBidi"/>
          <w:i/>
          <w:iCs/>
          <w:sz w:val="24"/>
          <w:szCs w:val="24"/>
        </w:rPr>
        <w:t xml:space="preserve"> rides on a light cloud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bookmarkStart w:id="18" w:name="_Hlk93680552"/>
      <w:proofErr w:type="spellStart"/>
      <w:r w:rsidRPr="00F41C61">
        <w:rPr>
          <w:rFonts w:asciiTheme="majorBidi" w:hAnsiTheme="majorBidi" w:cstheme="majorBidi"/>
          <w:i/>
          <w:iCs/>
          <w:sz w:val="24"/>
          <w:szCs w:val="24"/>
        </w:rPr>
        <w:t>ʼ</w:t>
      </w:r>
      <w:bookmarkEnd w:id="18"/>
      <w:r w:rsidRPr="00FB6FD9">
        <w:rPr>
          <w:rFonts w:asciiTheme="majorBidi" w:hAnsiTheme="majorBidi" w:cstheme="majorBidi"/>
          <w:i/>
          <w:iCs/>
          <w:sz w:val="24"/>
          <w:szCs w:val="24"/>
        </w:rPr>
        <w:t>ab</w:t>
      </w:r>
      <w:proofErr w:type="spellEnd"/>
      <w:r w:rsidRPr="00970BB5">
        <w:rPr>
          <w:rFonts w:asciiTheme="majorBidi" w:hAnsiTheme="majorBidi" w:cstheme="majorBidi"/>
          <w:sz w:val="24"/>
          <w:szCs w:val="24"/>
        </w:rPr>
        <w:t>›</w:t>
      </w:r>
      <w:r w:rsidRPr="00FB6FD9">
        <w:rPr>
          <w:rFonts w:asciiTheme="majorBidi" w:hAnsiTheme="majorBidi" w:cstheme="majorBidi"/>
          <w:i/>
          <w:iCs/>
          <w:sz w:val="24"/>
          <w:szCs w:val="24"/>
        </w:rPr>
        <w:t>…</w:t>
      </w:r>
      <w:r>
        <w:rPr>
          <w:rFonts w:asciiTheme="majorBidi" w:hAnsiTheme="majorBidi" w:cstheme="majorBidi"/>
          <w:i/>
          <w:iCs/>
          <w:sz w:val="24"/>
          <w:szCs w:val="24"/>
        </w:rPr>
        <w:br/>
      </w:r>
      <w:r w:rsidRPr="00FB6FD9">
        <w:rPr>
          <w:rFonts w:asciiTheme="majorBidi" w:hAnsiTheme="majorBidi" w:cstheme="majorBidi"/>
          <w:sz w:val="24"/>
          <w:szCs w:val="24"/>
        </w:rPr>
        <w:t xml:space="preserve">because it </w:t>
      </w:r>
      <w:proofErr w:type="spellStart"/>
      <w:r w:rsidRPr="0077632E">
        <w:rPr>
          <w:rFonts w:asciiTheme="majorBidi" w:hAnsiTheme="majorBidi" w:cstheme="majorBidi"/>
          <w:color w:val="808080" w:themeColor="background1" w:themeShade="80"/>
          <w:sz w:val="24"/>
          <w:szCs w:val="24"/>
        </w:rPr>
        <w:t>Malkhut</w:t>
      </w:r>
      <w:proofErr w:type="spellEnd"/>
      <w:r w:rsidRPr="00FB6FD9">
        <w:rPr>
          <w:rFonts w:asciiTheme="majorBidi" w:hAnsiTheme="majorBidi" w:cstheme="majorBidi"/>
          <w:sz w:val="24"/>
          <w:szCs w:val="24"/>
        </w:rPr>
        <w:t xml:space="preserve"> is inclusive of the three </w:t>
      </w:r>
      <w:r>
        <w:rPr>
          <w:rFonts w:asciiTheme="majorBidi" w:hAnsiTheme="majorBidi" w:cstheme="majorBidi" w:hint="cs"/>
          <w:sz w:val="24"/>
          <w:szCs w:val="24"/>
        </w:rPr>
        <w:t>P</w:t>
      </w:r>
      <w:r w:rsidRPr="00FB6FD9">
        <w:rPr>
          <w:rFonts w:asciiTheme="majorBidi" w:hAnsiTheme="majorBidi" w:cstheme="majorBidi"/>
          <w:sz w:val="24"/>
          <w:szCs w:val="24"/>
        </w:rPr>
        <w:t>atriarchs,</w:t>
      </w:r>
      <w:r>
        <w:rPr>
          <w:rFonts w:asciiTheme="majorBidi" w:hAnsiTheme="majorBidi" w:cstheme="majorBidi"/>
          <w:sz w:val="24"/>
          <w:szCs w:val="24"/>
        </w:rPr>
        <w:br/>
      </w:r>
      <w:r w:rsidRPr="00FB6FD9">
        <w:rPr>
          <w:rFonts w:asciiTheme="majorBidi" w:hAnsiTheme="majorBidi" w:cstheme="majorBidi"/>
          <w:sz w:val="24"/>
          <w:szCs w:val="24"/>
        </w:rPr>
        <w:t>from whom are suspended the 72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FB6FD9">
        <w:rPr>
          <w:rFonts w:asciiTheme="majorBidi" w:hAnsiTheme="majorBidi" w:cstheme="majorBidi"/>
          <w:i/>
          <w:iCs/>
          <w:sz w:val="24"/>
          <w:szCs w:val="24"/>
        </w:rPr>
        <w:t>ab</w:t>
      </w:r>
      <w:proofErr w:type="spellEnd"/>
      <w:r w:rsidRPr="00970BB5">
        <w:rPr>
          <w:rFonts w:asciiTheme="majorBidi" w:hAnsiTheme="majorBidi" w:cstheme="majorBidi"/>
          <w:sz w:val="24"/>
          <w:szCs w:val="24"/>
        </w:rPr>
        <w:t>›</w:t>
      </w:r>
      <w:r w:rsidRPr="00FB6FD9">
        <w:rPr>
          <w:rFonts w:asciiTheme="majorBidi" w:hAnsiTheme="majorBidi" w:cstheme="majorBidi"/>
          <w:sz w:val="24"/>
          <w:szCs w:val="24"/>
        </w:rPr>
        <w:t xml:space="preserve"> Names</w:t>
      </w:r>
      <w:r>
        <w:rPr>
          <w:rFonts w:asciiTheme="majorBidi" w:hAnsiTheme="majorBidi" w:cstheme="majorBidi"/>
          <w:sz w:val="24"/>
          <w:szCs w:val="24"/>
        </w:rPr>
        <w:br/>
      </w:r>
      <w:r w:rsidRPr="00FB6FD9">
        <w:rPr>
          <w:rFonts w:asciiTheme="majorBidi" w:hAnsiTheme="majorBidi" w:cstheme="majorBidi"/>
          <w:sz w:val="24"/>
          <w:szCs w:val="24"/>
        </w:rPr>
        <w:t>and they are included in it.</w:t>
      </w:r>
    </w:p>
    <w:p w14:paraId="234CA158" w14:textId="77777777" w:rsidR="00191018" w:rsidRPr="00FB6FD9" w:rsidRDefault="00191018" w:rsidP="00DE2A32">
      <w:pPr>
        <w:contextualSpacing/>
        <w:rPr>
          <w:rFonts w:asciiTheme="majorBidi" w:hAnsiTheme="majorBidi" w:cstheme="majorBidi"/>
          <w:sz w:val="24"/>
          <w:szCs w:val="24"/>
        </w:rPr>
      </w:pPr>
    </w:p>
    <w:p w14:paraId="4DD67307" w14:textId="77777777" w:rsidR="00191018" w:rsidRDefault="00191018" w:rsidP="00DE2A32">
      <w:pPr>
        <w:contextualSpacing/>
        <w:rPr>
          <w:rFonts w:asciiTheme="majorBidi" w:hAnsiTheme="majorBidi" w:cstheme="majorBidi"/>
          <w:sz w:val="24"/>
          <w:szCs w:val="24"/>
        </w:rPr>
      </w:pPr>
      <w:r w:rsidRPr="00FB6FD9">
        <w:rPr>
          <w:rFonts w:asciiTheme="majorBidi" w:hAnsiTheme="majorBidi" w:cstheme="majorBidi"/>
          <w:sz w:val="24"/>
          <w:szCs w:val="24"/>
        </w:rPr>
        <w:t>And corresponding to the three</w:t>
      </w:r>
      <w:r>
        <w:rPr>
          <w:rFonts w:asciiTheme="majorBidi" w:hAnsiTheme="majorBidi" w:cstheme="majorBidi"/>
          <w:sz w:val="24"/>
          <w:szCs w:val="24"/>
        </w:rPr>
        <w:t xml:space="preserve"> </w:t>
      </w:r>
      <w:r>
        <w:rPr>
          <w:rFonts w:asciiTheme="majorBidi" w:hAnsiTheme="majorBidi" w:cstheme="majorBidi" w:hint="cs"/>
          <w:sz w:val="24"/>
          <w:szCs w:val="24"/>
        </w:rPr>
        <w:t>P</w:t>
      </w:r>
      <w:r>
        <w:rPr>
          <w:rFonts w:asciiTheme="majorBidi" w:hAnsiTheme="majorBidi" w:cstheme="majorBidi"/>
          <w:sz w:val="24"/>
          <w:szCs w:val="24"/>
        </w:rPr>
        <w:t>atriarchs</w:t>
      </w:r>
      <w:r w:rsidRPr="00FB6FD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it is stated of </w:t>
      </w:r>
      <w:r w:rsidRPr="0077632E">
        <w:rPr>
          <w:rFonts w:asciiTheme="majorBidi" w:hAnsiTheme="majorBidi" w:cstheme="majorBidi"/>
          <w:color w:val="808080" w:themeColor="background1" w:themeShade="80"/>
          <w:sz w:val="24"/>
          <w:szCs w:val="24"/>
        </w:rPr>
        <w:t>the passage</w:t>
      </w:r>
      <w:r>
        <w:rPr>
          <w:rFonts w:asciiTheme="majorBidi" w:hAnsiTheme="majorBidi" w:cstheme="majorBidi"/>
          <w:color w:val="808080" w:themeColor="background1" w:themeShade="80"/>
          <w:sz w:val="24"/>
          <w:szCs w:val="24"/>
        </w:rPr>
        <w:t xml:space="preserve"> of:</w:t>
      </w:r>
      <w:r w:rsidRPr="00FB6FD9">
        <w:rPr>
          <w:rFonts w:asciiTheme="majorBidi" w:hAnsiTheme="majorBidi" w:cstheme="majorBidi"/>
          <w:sz w:val="24"/>
          <w:szCs w:val="24"/>
        </w:rPr>
        <w:t xml:space="preserve"> </w:t>
      </w:r>
      <w:r w:rsidRPr="00FB6FD9">
        <w:rPr>
          <w:rFonts w:asciiTheme="majorBidi" w:hAnsiTheme="majorBidi" w:cstheme="majorBidi"/>
          <w:i/>
          <w:iCs/>
          <w:sz w:val="24"/>
          <w:szCs w:val="24"/>
        </w:rPr>
        <w:t>And they were completed</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proofErr w:type="spellStart"/>
      <w:r w:rsidRPr="00FB6FD9">
        <w:rPr>
          <w:rFonts w:asciiTheme="majorBidi" w:hAnsiTheme="majorBidi" w:cstheme="majorBidi"/>
          <w:i/>
          <w:iCs/>
          <w:sz w:val="24"/>
          <w:szCs w:val="24"/>
        </w:rPr>
        <w:t>vay</w:t>
      </w:r>
      <w:r>
        <w:rPr>
          <w:rFonts w:asciiTheme="majorBidi" w:hAnsiTheme="majorBidi" w:cstheme="majorBidi"/>
          <w:i/>
          <w:iCs/>
          <w:sz w:val="24"/>
          <w:szCs w:val="24"/>
        </w:rPr>
        <w:t>e</w:t>
      </w:r>
      <w:r w:rsidRPr="00FB6FD9">
        <w:rPr>
          <w:rFonts w:asciiTheme="majorBidi" w:hAnsiTheme="majorBidi" w:cstheme="majorBidi"/>
          <w:i/>
          <w:iCs/>
          <w:sz w:val="24"/>
          <w:szCs w:val="24"/>
        </w:rPr>
        <w:t>-khulu</w:t>
      </w:r>
      <w:proofErr w:type="spellEnd"/>
      <w:r w:rsidRPr="007904B7">
        <w:rPr>
          <w:rFonts w:asciiTheme="majorBidi" w:hAnsiTheme="majorBidi" w:cstheme="majorBidi"/>
          <w:sz w:val="24"/>
          <w:szCs w:val="24"/>
        </w:rPr>
        <w:t xml:space="preserve"> ›‹</w:t>
      </w:r>
      <w:r w:rsidRPr="007904B7">
        <w:rPr>
          <w:rFonts w:ascii="Wingdings 3" w:hAnsi="Wingdings 3"/>
          <w:sz w:val="24"/>
          <w:szCs w:val="24"/>
        </w:rPr>
        <w:t></w:t>
      </w:r>
      <w:r>
        <w:rPr>
          <w:rFonts w:asciiTheme="majorBidi" w:hAnsiTheme="majorBidi" w:cstheme="majorBidi"/>
          <w:sz w:val="24"/>
          <w:szCs w:val="24"/>
        </w:rPr>
        <w:t>72</w:t>
      </w:r>
      <w:r w:rsidRPr="007904B7">
        <w:rPr>
          <w:rFonts w:asciiTheme="majorBidi" w:hAnsiTheme="majorBidi" w:cstheme="majorBidi"/>
          <w:sz w:val="24"/>
          <w:szCs w:val="24"/>
        </w:rPr>
        <w:t>›</w:t>
      </w:r>
      <w:r w:rsidRPr="00FB6FD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three times </w:t>
      </w:r>
      <w:r>
        <w:rPr>
          <w:rFonts w:asciiTheme="majorBidi" w:hAnsiTheme="majorBidi" w:cstheme="majorBidi"/>
          <w:sz w:val="24"/>
          <w:szCs w:val="24"/>
        </w:rPr>
        <w:t>‘</w:t>
      </w:r>
      <w:r w:rsidRPr="0077632E">
        <w:rPr>
          <w:rFonts w:asciiTheme="majorBidi" w:hAnsiTheme="majorBidi" w:cstheme="majorBidi"/>
          <w:i/>
          <w:iCs/>
          <w:sz w:val="24"/>
          <w:szCs w:val="24"/>
        </w:rPr>
        <w:t>seventh</w:t>
      </w:r>
      <w:r>
        <w:rPr>
          <w:rFonts w:asciiTheme="majorBidi" w:hAnsiTheme="majorBidi" w:cstheme="majorBidi"/>
          <w:sz w:val="24"/>
          <w:szCs w:val="24"/>
        </w:rPr>
        <w:t>’</w:t>
      </w:r>
      <w:r>
        <w:rPr>
          <w:rFonts w:asciiTheme="majorBidi" w:hAnsiTheme="majorBidi" w:cstheme="majorBidi"/>
          <w:i/>
          <w:iCs/>
          <w:sz w:val="24"/>
          <w:szCs w:val="24"/>
        </w:rPr>
        <w:br/>
      </w:r>
      <w:r w:rsidRPr="00FB6FD9">
        <w:rPr>
          <w:rFonts w:asciiTheme="majorBidi" w:hAnsiTheme="majorBidi" w:cstheme="majorBidi"/>
          <w:sz w:val="24"/>
          <w:szCs w:val="24"/>
        </w:rPr>
        <w:t>– and this is the mystery of the Sabbath:</w:t>
      </w:r>
      <w:r>
        <w:rPr>
          <w:rFonts w:asciiTheme="majorBidi" w:hAnsiTheme="majorBidi" w:cstheme="majorBidi"/>
          <w:sz w:val="24"/>
          <w:szCs w:val="24"/>
        </w:rPr>
        <w:br/>
      </w:r>
      <w:proofErr w:type="spellStart"/>
      <w:r w:rsidRPr="00FB6FD9">
        <w:rPr>
          <w:rFonts w:asciiTheme="majorBidi" w:hAnsiTheme="majorBidi" w:cstheme="majorBidi"/>
          <w:sz w:val="24"/>
          <w:szCs w:val="24"/>
        </w:rPr>
        <w:t>BaT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daughter</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7A3624">
        <w:rPr>
          <w:rFonts w:asciiTheme="majorBidi" w:hAnsiTheme="majorBidi" w:cstheme="majorBidi"/>
          <w:color w:val="808080" w:themeColor="background1" w:themeShade="80"/>
          <w:sz w:val="24"/>
          <w:szCs w:val="24"/>
        </w:rPr>
        <w:t>of</w:t>
      </w:r>
      <w:r w:rsidRPr="00FB6FD9">
        <w:rPr>
          <w:rFonts w:asciiTheme="majorBidi" w:hAnsiTheme="majorBidi" w:cstheme="majorBidi"/>
          <w:sz w:val="24"/>
          <w:szCs w:val="24"/>
        </w:rPr>
        <w:t xml:space="preserve"> </w:t>
      </w:r>
      <w:proofErr w:type="spellStart"/>
      <w:r w:rsidRPr="007710E5">
        <w:rPr>
          <w:rFonts w:asciiTheme="majorBidi" w:hAnsiTheme="majorBidi" w:cstheme="majorBidi"/>
          <w:sz w:val="24"/>
          <w:szCs w:val="24"/>
        </w:rPr>
        <w:t>Shyn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FB6FD9">
        <w:rPr>
          <w:rFonts w:asciiTheme="majorBidi" w:hAnsiTheme="majorBidi" w:cstheme="majorBidi"/>
          <w:sz w:val="24"/>
          <w:szCs w:val="24"/>
        </w:rPr>
        <w:t xml:space="preserve"> which are:</w:t>
      </w:r>
      <w:r>
        <w:rPr>
          <w:rFonts w:asciiTheme="majorBidi" w:hAnsiTheme="majorBidi" w:cstheme="majorBidi"/>
          <w:sz w:val="24"/>
          <w:szCs w:val="24"/>
        </w:rPr>
        <w:br/>
        <w:t>{</w:t>
      </w:r>
      <w:r w:rsidRPr="00FB6FD9">
        <w:rPr>
          <w:rFonts w:asciiTheme="majorBidi" w:hAnsiTheme="majorBidi" w:cstheme="majorBidi"/>
          <w:sz w:val="24"/>
          <w:szCs w:val="24"/>
        </w:rPr>
        <w:t>Ex</w:t>
      </w:r>
      <w:r>
        <w:rPr>
          <w:rFonts w:asciiTheme="majorBidi" w:hAnsiTheme="majorBidi" w:cstheme="majorBidi"/>
          <w:sz w:val="24"/>
          <w:szCs w:val="24"/>
        </w:rPr>
        <w:t>.</w:t>
      </w:r>
      <w:r w:rsidRPr="00FB6FD9">
        <w:rPr>
          <w:rFonts w:asciiTheme="majorBidi" w:hAnsiTheme="majorBidi" w:cstheme="majorBidi"/>
          <w:sz w:val="24"/>
          <w:szCs w:val="24"/>
        </w:rPr>
        <w:t xml:space="preserve"> 14:19-21</w:t>
      </w:r>
      <w:r>
        <w:rPr>
          <w:rFonts w:asciiTheme="majorBidi" w:hAnsiTheme="majorBidi" w:cstheme="majorBidi"/>
          <w:sz w:val="24"/>
          <w:szCs w:val="24"/>
        </w:rPr>
        <w:t>}</w:t>
      </w:r>
      <w:r w:rsidRPr="00FB6FD9">
        <w:rPr>
          <w:rFonts w:asciiTheme="majorBidi" w:hAnsiTheme="majorBidi" w:cstheme="majorBidi"/>
          <w:i/>
          <w:iCs/>
          <w:sz w:val="24"/>
          <w:szCs w:val="24"/>
        </w:rPr>
        <w:t>And he travelled… and he came… and he stretched…</w:t>
      </w:r>
      <w:r>
        <w:rPr>
          <w:rFonts w:asciiTheme="majorBidi" w:hAnsiTheme="majorBidi" w:cstheme="majorBidi"/>
          <w:i/>
          <w:iCs/>
          <w:sz w:val="24"/>
          <w:szCs w:val="24"/>
        </w:rPr>
        <w:br/>
      </w:r>
      <w:r w:rsidRPr="00FB6FD9">
        <w:rPr>
          <w:rFonts w:asciiTheme="majorBidi" w:hAnsiTheme="majorBidi" w:cstheme="majorBidi"/>
          <w:sz w:val="24"/>
          <w:szCs w:val="24"/>
        </w:rPr>
        <w:t xml:space="preserve">which are included in </w:t>
      </w:r>
      <w:proofErr w:type="spellStart"/>
      <w:r w:rsidRPr="00FB6FD9">
        <w:rPr>
          <w:rFonts w:asciiTheme="majorBidi" w:hAnsiTheme="majorBidi" w:cstheme="majorBidi"/>
          <w:sz w:val="24"/>
          <w:szCs w:val="24"/>
        </w:rPr>
        <w:t>BaT</w:t>
      </w:r>
      <w:proofErr w:type="spellEnd"/>
      <w:r w:rsidRPr="00FB6FD9">
        <w:rPr>
          <w:rFonts w:asciiTheme="majorBidi" w:hAnsiTheme="majorBidi" w:cstheme="majorBidi"/>
          <w:sz w:val="24"/>
          <w:szCs w:val="24"/>
        </w:rPr>
        <w:t>.</w:t>
      </w:r>
    </w:p>
    <w:p w14:paraId="3707A704" w14:textId="77777777" w:rsidR="00191018" w:rsidRPr="00FB6FD9" w:rsidRDefault="00191018" w:rsidP="00DE2A32">
      <w:pPr>
        <w:contextualSpacing/>
        <w:rPr>
          <w:rFonts w:asciiTheme="majorBidi" w:hAnsiTheme="majorBidi" w:cstheme="majorBidi"/>
          <w:sz w:val="24"/>
          <w:szCs w:val="24"/>
        </w:rPr>
      </w:pPr>
    </w:p>
    <w:p w14:paraId="3B9F0544" w14:textId="77777777" w:rsidR="00191018" w:rsidRDefault="00191018" w:rsidP="00E20689">
      <w:pPr>
        <w:contextualSpacing/>
        <w:rPr>
          <w:rFonts w:asciiTheme="majorBidi" w:hAnsiTheme="majorBidi" w:cstheme="majorBidi"/>
          <w:sz w:val="24"/>
          <w:szCs w:val="24"/>
        </w:rPr>
      </w:pPr>
      <w:r w:rsidRPr="00FB6FD9">
        <w:rPr>
          <w:rFonts w:asciiTheme="majorBidi" w:hAnsiTheme="majorBidi" w:cstheme="majorBidi"/>
          <w:sz w:val="24"/>
          <w:szCs w:val="24"/>
        </w:rPr>
        <w:t>At that time,</w:t>
      </w:r>
      <w:r>
        <w:rPr>
          <w:rFonts w:asciiTheme="majorBidi" w:hAnsiTheme="majorBidi" w:cstheme="majorBidi"/>
          <w:sz w:val="24"/>
          <w:szCs w:val="24"/>
        </w:rPr>
        <w:br/>
      </w:r>
      <w:r w:rsidRPr="00FB6FD9">
        <w:rPr>
          <w:rFonts w:asciiTheme="majorBidi" w:hAnsiTheme="majorBidi" w:cstheme="majorBidi"/>
          <w:sz w:val="24"/>
          <w:szCs w:val="24"/>
        </w:rPr>
        <w:t xml:space="preserve">the merit of the </w:t>
      </w:r>
      <w:r>
        <w:rPr>
          <w:rFonts w:asciiTheme="majorBidi" w:hAnsiTheme="majorBidi" w:cstheme="majorBidi"/>
          <w:sz w:val="24"/>
          <w:szCs w:val="24"/>
        </w:rPr>
        <w:t>P</w:t>
      </w:r>
      <w:r w:rsidRPr="00FB6FD9">
        <w:rPr>
          <w:rFonts w:asciiTheme="majorBidi" w:hAnsiTheme="majorBidi" w:cstheme="majorBidi"/>
          <w:sz w:val="24"/>
          <w:szCs w:val="24"/>
        </w:rPr>
        <w:t>atriarchs will take effect</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lastRenderedPageBreak/>
        <w:t>for from the day the Temple was destroyed,</w:t>
      </w:r>
      <w:r>
        <w:rPr>
          <w:rFonts w:asciiTheme="majorBidi" w:hAnsiTheme="majorBidi" w:cstheme="majorBidi"/>
          <w:sz w:val="24"/>
          <w:szCs w:val="24"/>
        </w:rPr>
        <w:br/>
      </w:r>
      <w:r w:rsidRPr="00FB6FD9">
        <w:rPr>
          <w:rFonts w:asciiTheme="majorBidi" w:hAnsiTheme="majorBidi" w:cstheme="majorBidi"/>
          <w:sz w:val="24"/>
          <w:szCs w:val="24"/>
        </w:rPr>
        <w:t xml:space="preserve">the world is called: </w:t>
      </w:r>
      <w:r>
        <w:rPr>
          <w:rFonts w:asciiTheme="majorBidi" w:hAnsiTheme="majorBidi" w:cstheme="majorBidi"/>
          <w:sz w:val="24"/>
          <w:szCs w:val="24"/>
        </w:rPr>
        <w:t>{</w:t>
      </w:r>
      <w:r w:rsidRPr="00FB6FD9">
        <w:rPr>
          <w:rFonts w:asciiTheme="majorBidi" w:hAnsiTheme="majorBidi" w:cstheme="majorBidi"/>
          <w:sz w:val="24"/>
          <w:szCs w:val="24"/>
        </w:rPr>
        <w:t>Gen</w:t>
      </w:r>
      <w:r>
        <w:rPr>
          <w:rFonts w:asciiTheme="majorBidi" w:hAnsiTheme="majorBidi" w:cstheme="majorBidi"/>
          <w:sz w:val="24"/>
          <w:szCs w:val="24"/>
        </w:rPr>
        <w:t>.</w:t>
      </w:r>
      <w:r w:rsidRPr="00FB6FD9">
        <w:rPr>
          <w:rFonts w:asciiTheme="majorBidi" w:hAnsiTheme="majorBidi" w:cstheme="majorBidi"/>
          <w:sz w:val="24"/>
          <w:szCs w:val="24"/>
        </w:rPr>
        <w:t xml:space="preserve"> 1:2</w:t>
      </w:r>
      <w:r>
        <w:rPr>
          <w:rFonts w:asciiTheme="majorBidi" w:hAnsiTheme="majorBidi" w:cstheme="majorBidi"/>
          <w:sz w:val="24"/>
          <w:szCs w:val="24"/>
        </w:rPr>
        <w:t>}</w:t>
      </w:r>
      <w:r w:rsidRPr="00FB6FD9">
        <w:rPr>
          <w:rFonts w:asciiTheme="majorBidi" w:hAnsiTheme="majorBidi" w:cstheme="majorBidi"/>
          <w:i/>
          <w:iCs/>
          <w:sz w:val="24"/>
          <w:szCs w:val="24"/>
        </w:rPr>
        <w:t>chaos and void</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from there onwards is fulfilled the verse:</w:t>
      </w:r>
      <w:r>
        <w:rPr>
          <w:rFonts w:asciiTheme="majorBidi" w:hAnsiTheme="majorBidi" w:cstheme="majorBidi"/>
          <w:sz w:val="24"/>
          <w:szCs w:val="24"/>
        </w:rPr>
        <w:br/>
        <w:t>{</w:t>
      </w:r>
      <w:r w:rsidRPr="00FB6FD9">
        <w:rPr>
          <w:rFonts w:asciiTheme="majorBidi" w:hAnsiTheme="majorBidi" w:cstheme="majorBidi"/>
          <w:sz w:val="24"/>
          <w:szCs w:val="24"/>
        </w:rPr>
        <w:t>Ps</w:t>
      </w:r>
      <w:r>
        <w:rPr>
          <w:rFonts w:asciiTheme="majorBidi" w:hAnsiTheme="majorBidi" w:cstheme="majorBidi"/>
          <w:sz w:val="24"/>
          <w:szCs w:val="24"/>
        </w:rPr>
        <w:t>.</w:t>
      </w:r>
      <w:r w:rsidRPr="00FB6FD9">
        <w:rPr>
          <w:rFonts w:asciiTheme="majorBidi" w:hAnsiTheme="majorBidi" w:cstheme="majorBidi"/>
          <w:sz w:val="24"/>
          <w:szCs w:val="24"/>
        </w:rPr>
        <w:t xml:space="preserve"> 89:3</w:t>
      </w:r>
      <w:r>
        <w:rPr>
          <w:rFonts w:asciiTheme="majorBidi" w:hAnsiTheme="majorBidi" w:cstheme="majorBidi"/>
          <w:sz w:val="24"/>
          <w:szCs w:val="24"/>
        </w:rPr>
        <w:t>}</w:t>
      </w:r>
      <w:r w:rsidRPr="00FB6FD9">
        <w:rPr>
          <w:rFonts w:asciiTheme="majorBidi" w:hAnsiTheme="majorBidi" w:cstheme="majorBidi"/>
          <w:i/>
          <w:iCs/>
          <w:sz w:val="24"/>
          <w:szCs w:val="24"/>
        </w:rPr>
        <w:t>For I have said the world will be built in kindness</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356174">
        <w:rPr>
          <w:rFonts w:ascii="Times New Roman" w:hAnsi="Times New Roman" w:cs="Times New Roman"/>
          <w:i/>
          <w:iCs/>
          <w:color w:val="252525"/>
          <w:sz w:val="24"/>
          <w:szCs w:val="24"/>
          <w:shd w:val="clear" w:color="auto" w:fill="FFFFFF"/>
        </w:rPr>
        <w:t>ḥ</w:t>
      </w:r>
      <w:r w:rsidRPr="00FB6FD9">
        <w:rPr>
          <w:rFonts w:asciiTheme="majorBidi" w:hAnsiTheme="majorBidi" w:cstheme="majorBidi"/>
          <w:i/>
          <w:iCs/>
          <w:sz w:val="24"/>
          <w:szCs w:val="24"/>
        </w:rPr>
        <w:t>esed</w:t>
      </w:r>
      <w:r w:rsidRPr="007904B7">
        <w:rPr>
          <w:rFonts w:asciiTheme="majorBidi" w:hAnsiTheme="majorBidi" w:cstheme="majorBidi"/>
          <w:sz w:val="24"/>
          <w:szCs w:val="24"/>
        </w:rPr>
        <w:t>›‹</w:t>
      </w:r>
      <w:r w:rsidRPr="007904B7">
        <w:rPr>
          <w:rFonts w:ascii="Wingdings 3" w:hAnsi="Wingdings 3"/>
          <w:sz w:val="24"/>
          <w:szCs w:val="24"/>
        </w:rPr>
        <w:t></w:t>
      </w:r>
      <w:r w:rsidRPr="00FB6FD9">
        <w:rPr>
          <w:rFonts w:asciiTheme="majorBidi" w:hAnsiTheme="majorBidi" w:cstheme="majorBidi"/>
          <w:sz w:val="24"/>
          <w:szCs w:val="24"/>
        </w:rPr>
        <w:t>72</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9E6F82">
        <w:rPr>
          <w:rFonts w:ascii="Times New Roman" w:hAnsi="Times New Roman" w:cs="Times New Roman"/>
          <w:i/>
          <w:iCs/>
          <w:color w:val="252525"/>
          <w:sz w:val="24"/>
          <w:szCs w:val="24"/>
          <w:shd w:val="clear" w:color="auto" w:fill="FFFFFF"/>
        </w:rPr>
        <w:t>Ḥ</w:t>
      </w:r>
      <w:r w:rsidRPr="009E6F82">
        <w:rPr>
          <w:rFonts w:asciiTheme="majorBidi" w:hAnsiTheme="majorBidi" w:cstheme="majorBidi"/>
          <w:i/>
          <w:iCs/>
          <w:sz w:val="24"/>
          <w:szCs w:val="24"/>
        </w:rPr>
        <w:t>eSeD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kindness</w:t>
      </w:r>
      <w:r w:rsidRPr="00970BB5">
        <w:rPr>
          <w:rFonts w:asciiTheme="majorBidi" w:hAnsiTheme="majorBidi" w:cstheme="majorBidi"/>
          <w:sz w:val="24"/>
          <w:szCs w:val="24"/>
        </w:rPr>
        <w:t>›</w:t>
      </w:r>
      <w:r w:rsidRPr="00FB6FD9">
        <w:rPr>
          <w:rFonts w:asciiTheme="majorBidi" w:hAnsiTheme="majorBidi" w:cstheme="majorBidi"/>
          <w:sz w:val="24"/>
          <w:szCs w:val="24"/>
        </w:rPr>
        <w:t xml:space="preserve"> adds up to the numerical value of 72 Names.</w:t>
      </w:r>
    </w:p>
    <w:p w14:paraId="5E99E01C" w14:textId="77777777" w:rsidR="00191018" w:rsidRPr="00FB6FD9" w:rsidRDefault="00191018" w:rsidP="00E20689">
      <w:pPr>
        <w:contextualSpacing/>
        <w:rPr>
          <w:rFonts w:asciiTheme="majorBidi" w:hAnsiTheme="majorBidi" w:cstheme="majorBidi"/>
          <w:sz w:val="24"/>
          <w:szCs w:val="24"/>
        </w:rPr>
      </w:pPr>
    </w:p>
    <w:p w14:paraId="50378D47" w14:textId="77777777" w:rsidR="00191018" w:rsidRDefault="00191018" w:rsidP="00E20689">
      <w:pPr>
        <w:contextualSpacing/>
        <w:rPr>
          <w:rFonts w:asciiTheme="majorBidi" w:hAnsiTheme="majorBidi" w:cstheme="majorBidi"/>
          <w:sz w:val="24"/>
          <w:szCs w:val="24"/>
        </w:rPr>
      </w:pPr>
      <w:r w:rsidRPr="00FB6FD9">
        <w:rPr>
          <w:rFonts w:asciiTheme="majorBidi" w:hAnsiTheme="majorBidi" w:cstheme="majorBidi"/>
          <w:sz w:val="24"/>
          <w:szCs w:val="24"/>
        </w:rPr>
        <w:t>And this is the mystery</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that ‘the seventh’ is bound up with the first day.</w:t>
      </w:r>
      <w:r>
        <w:rPr>
          <w:rFonts w:asciiTheme="majorBidi" w:hAnsiTheme="majorBidi" w:cstheme="majorBidi"/>
          <w:sz w:val="24"/>
          <w:szCs w:val="24"/>
        </w:rPr>
        <w:br/>
      </w:r>
      <w:r w:rsidRPr="00FB6FD9">
        <w:rPr>
          <w:rFonts w:asciiTheme="majorBidi" w:hAnsiTheme="majorBidi" w:cstheme="majorBidi"/>
          <w:sz w:val="24"/>
          <w:szCs w:val="24"/>
        </w:rPr>
        <w:t xml:space="preserve">And Who is </w:t>
      </w:r>
      <w:r w:rsidRPr="00FB6FD9">
        <w:rPr>
          <w:rFonts w:asciiTheme="majorBidi" w:hAnsiTheme="majorBidi" w:cstheme="majorBidi"/>
          <w:i/>
          <w:iCs/>
          <w:sz w:val="24"/>
          <w:szCs w:val="24"/>
        </w:rPr>
        <w:t>the seventh</w:t>
      </w:r>
      <w:r w:rsidRPr="00FB6FD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It is the Righteous</w:t>
      </w:r>
      <w:r>
        <w:rPr>
          <w:rFonts w:asciiTheme="majorBidi" w:hAnsiTheme="majorBidi" w:cstheme="majorBidi"/>
          <w:sz w:val="24"/>
          <w:szCs w:val="24"/>
        </w:rPr>
        <w:t>-</w:t>
      </w:r>
      <w:r w:rsidRPr="00FB6FD9">
        <w:rPr>
          <w:rFonts w:asciiTheme="majorBidi" w:hAnsiTheme="majorBidi" w:cstheme="majorBidi"/>
          <w:sz w:val="24"/>
          <w:szCs w:val="24"/>
        </w:rPr>
        <w:t>One</w:t>
      </w:r>
      <w:r w:rsidRPr="00FB6FD9">
        <w:rPr>
          <w:rStyle w:val="EndnoteReference"/>
          <w:rFonts w:asciiTheme="majorBidi" w:hAnsiTheme="majorBidi" w:cstheme="majorBidi"/>
          <w:sz w:val="24"/>
          <w:szCs w:val="24"/>
        </w:rPr>
        <w:endnoteReference w:id="113"/>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B6FD9">
        <w:rPr>
          <w:rFonts w:asciiTheme="majorBidi" w:hAnsiTheme="majorBidi" w:cstheme="majorBidi"/>
          <w:sz w:val="24"/>
          <w:szCs w:val="24"/>
        </w:rPr>
        <w:t>the sign of Sabbath and Festivals.</w:t>
      </w:r>
      <w:r>
        <w:rPr>
          <w:rFonts w:asciiTheme="majorBidi" w:hAnsiTheme="majorBidi" w:cstheme="majorBidi"/>
          <w:sz w:val="24"/>
          <w:szCs w:val="24"/>
        </w:rPr>
        <w:br/>
      </w:r>
      <w:r w:rsidRPr="00FB6FD9">
        <w:rPr>
          <w:rFonts w:asciiTheme="majorBidi" w:hAnsiTheme="majorBidi" w:cstheme="majorBidi"/>
          <w:sz w:val="24"/>
          <w:szCs w:val="24"/>
        </w:rPr>
        <w:t>And the mystery of the word:</w:t>
      </w:r>
      <w:r>
        <w:rPr>
          <w:rFonts w:asciiTheme="majorBidi" w:hAnsiTheme="majorBidi" w:cstheme="majorBidi"/>
          <w:sz w:val="24"/>
          <w:szCs w:val="24"/>
        </w:rPr>
        <w:br/>
        <w:t>{</w:t>
      </w:r>
      <w:r w:rsidRPr="00FB6FD9">
        <w:rPr>
          <w:rFonts w:asciiTheme="majorBidi" w:hAnsiTheme="majorBidi" w:cstheme="majorBidi"/>
          <w:sz w:val="24"/>
          <w:szCs w:val="24"/>
        </w:rPr>
        <w:t>Ruth 3:13</w:t>
      </w:r>
      <w:r>
        <w:rPr>
          <w:rFonts w:asciiTheme="majorBidi" w:hAnsiTheme="majorBidi" w:cstheme="majorBidi"/>
          <w:sz w:val="24"/>
          <w:szCs w:val="24"/>
        </w:rPr>
        <w:t>}</w:t>
      </w:r>
      <w:r w:rsidRPr="00FB6FD9">
        <w:rPr>
          <w:rFonts w:asciiTheme="majorBidi" w:hAnsiTheme="majorBidi" w:cstheme="majorBidi"/>
          <w:i/>
          <w:iCs/>
          <w:sz w:val="24"/>
          <w:szCs w:val="24"/>
        </w:rPr>
        <w:t>As Y”</w:t>
      </w:r>
      <w:r>
        <w:rPr>
          <w:rFonts w:asciiTheme="majorBidi" w:hAnsiTheme="majorBidi" w:cstheme="majorBidi"/>
          <w:i/>
          <w:iCs/>
          <w:sz w:val="24"/>
          <w:szCs w:val="24"/>
        </w:rPr>
        <w:t>Y</w:t>
      </w:r>
      <w:r w:rsidRPr="00FB6FD9">
        <w:rPr>
          <w:rFonts w:asciiTheme="majorBidi" w:hAnsiTheme="majorBidi" w:cstheme="majorBidi"/>
          <w:i/>
          <w:iCs/>
          <w:sz w:val="24"/>
          <w:szCs w:val="24"/>
        </w:rPr>
        <w:t xml:space="preserve"> lives! Lie down until the morning</w:t>
      </w:r>
      <w:r>
        <w:rPr>
          <w:rFonts w:asciiTheme="majorBidi" w:hAnsiTheme="majorBidi" w:cstheme="majorBidi"/>
          <w:i/>
          <w:iCs/>
          <w:sz w:val="24"/>
          <w:szCs w:val="24"/>
        </w:rPr>
        <w:br/>
      </w:r>
      <w:r w:rsidRPr="00FB6FD9">
        <w:rPr>
          <w:rFonts w:asciiTheme="majorBidi" w:hAnsiTheme="majorBidi" w:cstheme="majorBidi"/>
          <w:sz w:val="24"/>
          <w:szCs w:val="24"/>
        </w:rPr>
        <w:t>– and this is the ‘morning of Abraham’</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that of which it is stated:</w:t>
      </w:r>
      <w:r>
        <w:rPr>
          <w:rFonts w:asciiTheme="majorBidi" w:hAnsiTheme="majorBidi" w:cstheme="majorBidi"/>
          <w:sz w:val="24"/>
          <w:szCs w:val="24"/>
        </w:rPr>
        <w:br/>
        <w:t>{</w:t>
      </w:r>
      <w:r w:rsidRPr="00FB6FD9">
        <w:rPr>
          <w:rFonts w:asciiTheme="majorBidi" w:hAnsiTheme="majorBidi" w:cstheme="majorBidi"/>
          <w:sz w:val="24"/>
          <w:szCs w:val="24"/>
        </w:rPr>
        <w:t>Gen</w:t>
      </w:r>
      <w:r>
        <w:rPr>
          <w:rFonts w:asciiTheme="majorBidi" w:hAnsiTheme="majorBidi" w:cstheme="majorBidi"/>
          <w:sz w:val="24"/>
          <w:szCs w:val="24"/>
        </w:rPr>
        <w:t>.</w:t>
      </w:r>
      <w:r w:rsidRPr="00FB6FD9">
        <w:rPr>
          <w:rFonts w:asciiTheme="majorBidi" w:hAnsiTheme="majorBidi" w:cstheme="majorBidi"/>
          <w:sz w:val="24"/>
          <w:szCs w:val="24"/>
        </w:rPr>
        <w:t xml:space="preserve"> 19:27</w:t>
      </w:r>
      <w:r>
        <w:rPr>
          <w:rFonts w:asciiTheme="majorBidi" w:hAnsiTheme="majorBidi" w:cstheme="majorBidi"/>
          <w:sz w:val="24"/>
          <w:szCs w:val="24"/>
        </w:rPr>
        <w:t>}</w:t>
      </w:r>
      <w:r w:rsidRPr="00FB6FD9">
        <w:rPr>
          <w:rFonts w:asciiTheme="majorBidi" w:hAnsiTheme="majorBidi" w:cstheme="majorBidi"/>
          <w:i/>
          <w:iCs/>
          <w:sz w:val="24"/>
          <w:szCs w:val="24"/>
        </w:rPr>
        <w:t>And Abraham arose early in the morning</w:t>
      </w:r>
      <w:r>
        <w:rPr>
          <w:rFonts w:asciiTheme="majorBidi" w:hAnsiTheme="majorBidi" w:cstheme="majorBidi"/>
          <w:i/>
          <w:iCs/>
          <w:sz w:val="24"/>
          <w:szCs w:val="24"/>
        </w:rPr>
        <w:br/>
      </w:r>
      <w:r w:rsidRPr="00FB6FD9">
        <w:rPr>
          <w:rFonts w:asciiTheme="majorBidi" w:hAnsiTheme="majorBidi" w:cstheme="majorBidi"/>
          <w:sz w:val="24"/>
          <w:szCs w:val="24"/>
        </w:rPr>
        <w:t xml:space="preserve">– and </w:t>
      </w:r>
      <w:r>
        <w:rPr>
          <w:rFonts w:asciiTheme="majorBidi" w:hAnsiTheme="majorBidi" w:cstheme="majorBidi"/>
          <w:sz w:val="24"/>
          <w:szCs w:val="24"/>
        </w:rPr>
        <w:t>that</w:t>
      </w:r>
      <w:r w:rsidRPr="00FB6FD9">
        <w:rPr>
          <w:rFonts w:asciiTheme="majorBidi" w:hAnsiTheme="majorBidi" w:cstheme="majorBidi"/>
          <w:sz w:val="24"/>
          <w:szCs w:val="24"/>
        </w:rPr>
        <w:t xml:space="preserve"> is his </w:t>
      </w:r>
      <w:r>
        <w:rPr>
          <w:rFonts w:asciiTheme="majorBidi" w:hAnsiTheme="majorBidi" w:cstheme="majorBidi"/>
          <w:sz w:val="24"/>
          <w:szCs w:val="24"/>
        </w:rPr>
        <w:t>‘</w:t>
      </w:r>
      <w:proofErr w:type="spellStart"/>
      <w:r w:rsidRPr="00AD110E">
        <w:rPr>
          <w:rFonts w:ascii="Times New Roman" w:hAnsi="Times New Roman" w:cs="Times New Roman"/>
          <w:color w:val="252525"/>
          <w:sz w:val="24"/>
          <w:szCs w:val="24"/>
          <w:shd w:val="clear" w:color="auto" w:fill="FFFFFF"/>
        </w:rPr>
        <w:t>Ḥ</w:t>
      </w:r>
      <w:r w:rsidRPr="00FB6FD9">
        <w:rPr>
          <w:rFonts w:asciiTheme="majorBidi" w:hAnsiTheme="majorBidi" w:cstheme="majorBidi"/>
          <w:sz w:val="24"/>
          <w:szCs w:val="24"/>
        </w:rPr>
        <w:t>esed</w:t>
      </w:r>
      <w:proofErr w:type="spellEnd"/>
      <w:r>
        <w:rPr>
          <w:rFonts w:asciiTheme="majorBidi" w:hAnsiTheme="majorBidi" w:cstheme="majorBidi"/>
          <w:sz w:val="24"/>
          <w:szCs w:val="24"/>
        </w:rPr>
        <w:t>’</w:t>
      </w:r>
      <w:r w:rsidRPr="00FB6FD9">
        <w:rPr>
          <w:rFonts w:asciiTheme="majorBidi" w:hAnsiTheme="majorBidi" w:cstheme="majorBidi"/>
          <w:sz w:val="24"/>
          <w:szCs w:val="24"/>
        </w:rPr>
        <w:t>.</w:t>
      </w:r>
    </w:p>
    <w:p w14:paraId="7E33C756" w14:textId="77777777" w:rsidR="00191018" w:rsidRPr="00FB6FD9" w:rsidRDefault="00191018" w:rsidP="00E20689">
      <w:pPr>
        <w:contextualSpacing/>
        <w:rPr>
          <w:rFonts w:asciiTheme="majorBidi" w:hAnsiTheme="majorBidi" w:cstheme="majorBidi"/>
          <w:sz w:val="24"/>
          <w:szCs w:val="24"/>
        </w:rPr>
      </w:pPr>
    </w:p>
    <w:p w14:paraId="237339B0" w14:textId="77777777" w:rsidR="00191018" w:rsidRDefault="00191018" w:rsidP="00E20689">
      <w:pPr>
        <w:contextualSpacing/>
        <w:rPr>
          <w:rFonts w:asciiTheme="majorBidi" w:hAnsiTheme="majorBidi" w:cstheme="majorBidi"/>
          <w:i/>
          <w:iCs/>
          <w:sz w:val="24"/>
          <w:szCs w:val="24"/>
        </w:rPr>
      </w:pPr>
      <w:r w:rsidRPr="00FB6FD9">
        <w:rPr>
          <w:rFonts w:asciiTheme="majorBidi" w:hAnsiTheme="majorBidi" w:cstheme="majorBidi"/>
          <w:sz w:val="24"/>
          <w:szCs w:val="24"/>
        </w:rPr>
        <w:t>Because</w:t>
      </w:r>
      <w:r>
        <w:rPr>
          <w:rFonts w:asciiTheme="majorBidi" w:hAnsiTheme="majorBidi" w:cstheme="majorBidi"/>
          <w:sz w:val="24"/>
          <w:szCs w:val="24"/>
        </w:rPr>
        <w:t>,</w:t>
      </w:r>
      <w:r w:rsidRPr="00FB6FD9">
        <w:rPr>
          <w:rFonts w:asciiTheme="majorBidi" w:hAnsiTheme="majorBidi" w:cstheme="majorBidi"/>
          <w:sz w:val="24"/>
          <w:szCs w:val="24"/>
        </w:rPr>
        <w:t xml:space="preserve"> with this </w:t>
      </w:r>
      <w:proofErr w:type="spellStart"/>
      <w:r w:rsidRPr="00AD110E">
        <w:rPr>
          <w:rFonts w:ascii="Times New Roman" w:hAnsi="Times New Roman" w:cs="Times New Roman"/>
          <w:color w:val="252525"/>
          <w:sz w:val="24"/>
          <w:szCs w:val="24"/>
          <w:shd w:val="clear" w:color="auto" w:fill="FFFFFF"/>
        </w:rPr>
        <w:t>Ḥ</w:t>
      </w:r>
      <w:r w:rsidRPr="00FB6FD9">
        <w:rPr>
          <w:rFonts w:asciiTheme="majorBidi" w:hAnsiTheme="majorBidi" w:cstheme="majorBidi"/>
          <w:sz w:val="24"/>
          <w:szCs w:val="24"/>
        </w:rPr>
        <w:t>esed</w:t>
      </w:r>
      <w:proofErr w:type="spellEnd"/>
      <w:r w:rsidRPr="00FB6FD9">
        <w:rPr>
          <w:rFonts w:asciiTheme="majorBidi" w:hAnsiTheme="majorBidi" w:cstheme="majorBidi"/>
          <w:sz w:val="24"/>
          <w:szCs w:val="24"/>
        </w:rPr>
        <w:t xml:space="preserve"> is the throne repaired,</w:t>
      </w:r>
      <w:r>
        <w:rPr>
          <w:rFonts w:asciiTheme="majorBidi" w:hAnsiTheme="majorBidi" w:cstheme="majorBidi"/>
          <w:sz w:val="24"/>
          <w:szCs w:val="24"/>
        </w:rPr>
        <w:br/>
      </w:r>
      <w:r w:rsidRPr="00FB6FD9">
        <w:rPr>
          <w:rFonts w:asciiTheme="majorBidi" w:hAnsiTheme="majorBidi" w:cstheme="majorBidi"/>
          <w:sz w:val="24"/>
          <w:szCs w:val="24"/>
        </w:rPr>
        <w:t xml:space="preserve">which is </w:t>
      </w:r>
      <w:r w:rsidRPr="005A1192">
        <w:rPr>
          <w:rFonts w:asciiTheme="majorBidi" w:hAnsiTheme="majorBidi" w:cstheme="majorBidi"/>
          <w:color w:val="808080" w:themeColor="background1" w:themeShade="80"/>
          <w:sz w:val="24"/>
          <w:szCs w:val="24"/>
        </w:rPr>
        <w:t>in a state of</w:t>
      </w:r>
      <w:r w:rsidRPr="00FB6FD9">
        <w:rPr>
          <w:rFonts w:asciiTheme="majorBidi" w:hAnsiTheme="majorBidi" w:cstheme="majorBidi"/>
          <w:sz w:val="24"/>
          <w:szCs w:val="24"/>
        </w:rPr>
        <w:t xml:space="preserve"> ‘fallenness’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FB6FD9">
        <w:rPr>
          <w:rFonts w:asciiTheme="majorBidi" w:hAnsiTheme="majorBidi" w:cstheme="majorBidi"/>
          <w:sz w:val="24"/>
          <w:szCs w:val="24"/>
        </w:rPr>
        <w:t>is written:</w:t>
      </w:r>
      <w:r>
        <w:rPr>
          <w:rFonts w:asciiTheme="majorBidi" w:hAnsiTheme="majorBidi" w:cstheme="majorBidi"/>
          <w:sz w:val="24"/>
          <w:szCs w:val="24"/>
        </w:rPr>
        <w:b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16:5</w:t>
      </w:r>
      <w:r>
        <w:rPr>
          <w:rFonts w:asciiTheme="majorBidi" w:hAnsiTheme="majorBidi" w:cstheme="majorBidi"/>
          <w:sz w:val="24"/>
          <w:szCs w:val="24"/>
        </w:rPr>
        <w:t>}</w:t>
      </w:r>
      <w:r w:rsidRPr="00FB6FD9">
        <w:rPr>
          <w:rFonts w:asciiTheme="majorBidi" w:hAnsiTheme="majorBidi" w:cstheme="majorBidi"/>
          <w:i/>
          <w:iCs/>
          <w:sz w:val="24"/>
          <w:szCs w:val="24"/>
        </w:rPr>
        <w:t xml:space="preserve">And the throne </w:t>
      </w:r>
      <w:r>
        <w:rPr>
          <w:rFonts w:asciiTheme="majorBidi" w:hAnsiTheme="majorBidi" w:cstheme="majorBidi"/>
          <w:i/>
          <w:iCs/>
          <w:sz w:val="24"/>
          <w:szCs w:val="24"/>
        </w:rPr>
        <w:t xml:space="preserve">is </w:t>
      </w:r>
      <w:r w:rsidRPr="00FB6FD9">
        <w:rPr>
          <w:rFonts w:asciiTheme="majorBidi" w:hAnsiTheme="majorBidi" w:cstheme="majorBidi"/>
          <w:i/>
          <w:iCs/>
          <w:sz w:val="24"/>
          <w:szCs w:val="24"/>
        </w:rPr>
        <w:t>established</w:t>
      </w:r>
      <w:r>
        <w:rPr>
          <w:rFonts w:asciiTheme="majorBidi" w:hAnsiTheme="majorBidi" w:cstheme="majorBidi"/>
          <w:i/>
          <w:iCs/>
          <w:sz w:val="24"/>
          <w:szCs w:val="24"/>
        </w:rPr>
        <w:t xml:space="preserve"> </w:t>
      </w:r>
      <w:r w:rsidRPr="00FB6FD9">
        <w:rPr>
          <w:rFonts w:asciiTheme="majorBidi" w:hAnsiTheme="majorBidi" w:cstheme="majorBidi"/>
          <w:i/>
          <w:iCs/>
          <w:sz w:val="24"/>
          <w:szCs w:val="24"/>
        </w:rPr>
        <w:t>with kindness</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and through it</w:t>
      </w:r>
      <w:r>
        <w:rPr>
          <w:rFonts w:asciiTheme="majorBidi" w:hAnsiTheme="majorBidi" w:cstheme="majorBidi"/>
          <w:sz w:val="24"/>
          <w:szCs w:val="24"/>
        </w:rPr>
        <w:t xml:space="preserve"> </w:t>
      </w:r>
      <w:proofErr w:type="spellStart"/>
      <w:r w:rsidRPr="00186E4C">
        <w:rPr>
          <w:rFonts w:ascii="Times New Roman" w:hAnsi="Times New Roman" w:cs="Times New Roman"/>
          <w:color w:val="808080" w:themeColor="background1" w:themeShade="80"/>
          <w:sz w:val="24"/>
          <w:szCs w:val="24"/>
          <w:shd w:val="clear" w:color="auto" w:fill="FFFFFF"/>
        </w:rPr>
        <w:t>Ḥ</w:t>
      </w:r>
      <w:r w:rsidRPr="00186E4C">
        <w:rPr>
          <w:rFonts w:asciiTheme="majorBidi" w:hAnsiTheme="majorBidi" w:cstheme="majorBidi"/>
          <w:color w:val="808080" w:themeColor="background1" w:themeShade="80"/>
          <w:sz w:val="24"/>
          <w:szCs w:val="24"/>
        </w:rPr>
        <w:t>esed</w:t>
      </w:r>
      <w:proofErr w:type="spellEnd"/>
      <w:r w:rsidRPr="00FB6FD9">
        <w:rPr>
          <w:rFonts w:asciiTheme="majorBidi" w:hAnsiTheme="majorBidi" w:cstheme="majorBidi"/>
          <w:sz w:val="24"/>
          <w:szCs w:val="24"/>
        </w:rPr>
        <w:t xml:space="preserve"> will She rise</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and the mystery of the matter:</w:t>
      </w:r>
      <w:r>
        <w:rPr>
          <w:rFonts w:asciiTheme="majorBidi" w:hAnsiTheme="majorBidi" w:cstheme="majorBidi"/>
          <w:sz w:val="24"/>
          <w:szCs w:val="24"/>
        </w:rPr>
        <w:br/>
        <w:t>{</w:t>
      </w:r>
      <w:r w:rsidRPr="00FB6FD9">
        <w:rPr>
          <w:rFonts w:asciiTheme="majorBidi" w:hAnsiTheme="majorBidi" w:cstheme="majorBidi"/>
          <w:sz w:val="24"/>
          <w:szCs w:val="24"/>
        </w:rPr>
        <w:t>Is</w:t>
      </w:r>
      <w:r>
        <w:rPr>
          <w:rFonts w:asciiTheme="majorBidi" w:hAnsiTheme="majorBidi" w:cstheme="majorBidi"/>
          <w:sz w:val="24"/>
          <w:szCs w:val="24"/>
        </w:rPr>
        <w:t xml:space="preserve">. </w:t>
      </w:r>
      <w:r w:rsidRPr="00FB6FD9">
        <w:rPr>
          <w:rFonts w:asciiTheme="majorBidi" w:hAnsiTheme="majorBidi" w:cstheme="majorBidi"/>
          <w:sz w:val="24"/>
          <w:szCs w:val="24"/>
        </w:rPr>
        <w:t>54:8</w:t>
      </w:r>
      <w:r>
        <w:rPr>
          <w:rFonts w:asciiTheme="majorBidi" w:hAnsiTheme="majorBidi" w:cstheme="majorBidi"/>
          <w:sz w:val="24"/>
          <w:szCs w:val="24"/>
        </w:rPr>
        <w:t>}</w:t>
      </w:r>
      <w:r w:rsidRPr="00FB6FD9">
        <w:rPr>
          <w:rFonts w:asciiTheme="majorBidi" w:hAnsiTheme="majorBidi" w:cstheme="majorBidi"/>
          <w:i/>
          <w:iCs/>
          <w:sz w:val="24"/>
          <w:szCs w:val="24"/>
        </w:rPr>
        <w:t>…and with eternal kindness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FB6FD9">
        <w:rPr>
          <w:rFonts w:asciiTheme="majorBidi" w:hAnsiTheme="majorBidi" w:cstheme="majorBidi"/>
          <w:i/>
          <w:iCs/>
          <w:sz w:val="24"/>
          <w:szCs w:val="24"/>
        </w:rPr>
        <w:t>esed</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FB6FD9">
        <w:rPr>
          <w:rFonts w:asciiTheme="majorBidi" w:hAnsiTheme="majorBidi" w:cstheme="majorBidi"/>
          <w:i/>
          <w:iCs/>
          <w:sz w:val="24"/>
          <w:szCs w:val="24"/>
        </w:rPr>
        <w:t>I am merciful to you…</w:t>
      </w:r>
    </w:p>
    <w:p w14:paraId="1678C9C4" w14:textId="77777777" w:rsidR="00191018" w:rsidRPr="00FB6FD9" w:rsidRDefault="00191018" w:rsidP="00E20689">
      <w:pPr>
        <w:contextualSpacing/>
        <w:rPr>
          <w:rFonts w:asciiTheme="majorBidi" w:hAnsiTheme="majorBidi" w:cstheme="majorBidi"/>
          <w:sz w:val="24"/>
          <w:szCs w:val="24"/>
        </w:rPr>
      </w:pPr>
    </w:p>
    <w:p w14:paraId="32E119DA" w14:textId="77777777" w:rsidR="00191018" w:rsidRDefault="00191018" w:rsidP="00ED6FB1">
      <w:pPr>
        <w:contextualSpacing/>
        <w:rPr>
          <w:rFonts w:asciiTheme="majorBidi" w:hAnsiTheme="majorBidi" w:cstheme="majorBidi"/>
          <w:sz w:val="24"/>
          <w:szCs w:val="24"/>
        </w:rPr>
      </w:pPr>
      <w:r w:rsidRPr="00FB6FD9">
        <w:rPr>
          <w:rFonts w:asciiTheme="majorBidi" w:hAnsiTheme="majorBidi" w:cstheme="majorBidi"/>
          <w:sz w:val="24"/>
          <w:szCs w:val="24"/>
        </w:rPr>
        <w:t xml:space="preserve">And all </w:t>
      </w:r>
      <w:r w:rsidRPr="009E6F82">
        <w:rPr>
          <w:rFonts w:asciiTheme="majorBidi" w:hAnsiTheme="majorBidi" w:cstheme="majorBidi"/>
          <w:i/>
          <w:iCs/>
          <w:sz w:val="24"/>
          <w:szCs w:val="24"/>
        </w:rPr>
        <w:t>sephirot</w:t>
      </w:r>
      <w:r w:rsidRPr="00FB6FD9">
        <w:rPr>
          <w:rFonts w:asciiTheme="majorBidi" w:hAnsiTheme="majorBidi" w:cstheme="majorBidi"/>
          <w:sz w:val="24"/>
          <w:szCs w:val="24"/>
        </w:rPr>
        <w:t xml:space="preserve"> are bound by the right</w:t>
      </w:r>
      <w:r w:rsidRPr="00447B02">
        <w:rPr>
          <w:rFonts w:asciiTheme="majorBidi" w:hAnsiTheme="majorBidi" w:cstheme="majorBidi"/>
          <w:color w:val="808080" w:themeColor="background1" w:themeShade="80"/>
          <w:sz w:val="24"/>
          <w:szCs w:val="24"/>
        </w:rPr>
        <w:t>-side</w:t>
      </w:r>
      <w:r w:rsidRPr="00FB6FD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because of it is stated:</w:t>
      </w:r>
      <w:r>
        <w:rPr>
          <w:rFonts w:asciiTheme="majorBidi" w:hAnsiTheme="majorBidi" w:cstheme="majorBidi"/>
          <w:sz w:val="24"/>
          <w:szCs w:val="24"/>
        </w:rPr>
        <w:br/>
        <w:t>{</w:t>
      </w:r>
      <w:r w:rsidRPr="00FB6FD9">
        <w:rPr>
          <w:rFonts w:asciiTheme="majorBidi" w:hAnsiTheme="majorBidi" w:cstheme="majorBidi"/>
          <w:sz w:val="24"/>
          <w:szCs w:val="24"/>
        </w:rPr>
        <w:t>Deut</w:t>
      </w:r>
      <w:r>
        <w:rPr>
          <w:rFonts w:asciiTheme="majorBidi" w:hAnsiTheme="majorBidi" w:cstheme="majorBidi"/>
          <w:sz w:val="24"/>
          <w:szCs w:val="24"/>
        </w:rPr>
        <w:t>.</w:t>
      </w:r>
      <w:r w:rsidRPr="00FB6FD9">
        <w:rPr>
          <w:rFonts w:asciiTheme="majorBidi" w:hAnsiTheme="majorBidi" w:cstheme="majorBidi"/>
          <w:sz w:val="24"/>
          <w:szCs w:val="24"/>
        </w:rPr>
        <w:t xml:space="preserve"> 33:2</w:t>
      </w:r>
      <w:r>
        <w:rPr>
          <w:rFonts w:asciiTheme="majorBidi" w:hAnsiTheme="majorBidi" w:cstheme="majorBidi"/>
          <w:sz w:val="24"/>
          <w:szCs w:val="24"/>
        </w:rPr>
        <w:t>}</w:t>
      </w:r>
      <w:r w:rsidRPr="00FB6FD9">
        <w:rPr>
          <w:rFonts w:asciiTheme="majorBidi" w:hAnsiTheme="majorBidi" w:cstheme="majorBidi"/>
          <w:i/>
          <w:iCs/>
          <w:sz w:val="24"/>
          <w:szCs w:val="24"/>
        </w:rPr>
        <w:t>…from His right hand a fiery law for them</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from the right</w:t>
      </w:r>
      <w:r w:rsidRPr="00447B02">
        <w:rPr>
          <w:rFonts w:asciiTheme="majorBidi" w:hAnsiTheme="majorBidi" w:cstheme="majorBidi"/>
          <w:color w:val="808080" w:themeColor="background1" w:themeShade="80"/>
          <w:sz w:val="24"/>
          <w:szCs w:val="24"/>
        </w:rPr>
        <w:t>-hand side</w:t>
      </w:r>
      <w:r w:rsidRPr="00FB6FD9">
        <w:rPr>
          <w:rFonts w:asciiTheme="majorBidi" w:hAnsiTheme="majorBidi" w:cstheme="majorBidi"/>
          <w:sz w:val="24"/>
          <w:szCs w:val="24"/>
        </w:rPr>
        <w:t xml:space="preserve"> is given the Torah</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because of this: </w:t>
      </w:r>
      <w:r>
        <w:rPr>
          <w:rFonts w:asciiTheme="majorBidi" w:hAnsiTheme="majorBidi" w:cstheme="majorBidi"/>
          <w:sz w:val="24"/>
          <w:szCs w:val="24"/>
        </w:rP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63:12</w:t>
      </w:r>
      <w:r>
        <w:rPr>
          <w:rFonts w:asciiTheme="majorBidi" w:hAnsiTheme="majorBidi" w:cstheme="majorBidi"/>
          <w:sz w:val="24"/>
          <w:szCs w:val="24"/>
        </w:rPr>
        <w:t>}</w:t>
      </w:r>
      <w:r w:rsidRPr="00FB6FD9">
        <w:rPr>
          <w:rFonts w:asciiTheme="majorBidi" w:hAnsiTheme="majorBidi" w:cstheme="majorBidi"/>
          <w:i/>
          <w:iCs/>
          <w:sz w:val="24"/>
          <w:szCs w:val="24"/>
        </w:rPr>
        <w:t>He led by the right hand of Moses,</w:t>
      </w:r>
      <w:r>
        <w:rPr>
          <w:rFonts w:asciiTheme="majorBidi" w:hAnsiTheme="majorBidi" w:cstheme="majorBidi"/>
          <w:i/>
          <w:iCs/>
          <w:sz w:val="24"/>
          <w:szCs w:val="24"/>
        </w:rPr>
        <w:br/>
      </w:r>
      <w:r w:rsidRPr="00FB6FD9">
        <w:rPr>
          <w:rFonts w:asciiTheme="majorBidi" w:hAnsiTheme="majorBidi" w:cstheme="majorBidi"/>
          <w:i/>
          <w:iCs/>
          <w:sz w:val="24"/>
          <w:szCs w:val="24"/>
        </w:rPr>
        <w:t>the arm of his glory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87277">
        <w:rPr>
          <w:rFonts w:asciiTheme="majorBidi" w:hAnsiTheme="majorBidi" w:cstheme="majorBidi"/>
          <w:i/>
          <w:iCs/>
          <w:sz w:val="24"/>
          <w:szCs w:val="24"/>
        </w:rPr>
        <w:t>tiph</w:t>
      </w:r>
      <w:r>
        <w:rPr>
          <w:rFonts w:asciiTheme="majorBidi" w:hAnsiTheme="majorBidi" w:cstheme="majorBidi"/>
          <w:i/>
          <w:iCs/>
          <w:sz w:val="24"/>
          <w:szCs w:val="24"/>
        </w:rPr>
        <w:t>e</w:t>
      </w:r>
      <w:r w:rsidRPr="00A87277">
        <w:rPr>
          <w:rFonts w:asciiTheme="majorBidi" w:hAnsiTheme="majorBidi" w:cstheme="majorBidi"/>
          <w:i/>
          <w:iCs/>
          <w:sz w:val="24"/>
          <w:szCs w:val="24"/>
        </w:rPr>
        <w:t>r</w:t>
      </w:r>
      <w:r>
        <w:rPr>
          <w:rFonts w:asciiTheme="majorBidi" w:hAnsiTheme="majorBidi" w:cstheme="majorBidi"/>
          <w:i/>
          <w:iCs/>
          <w:sz w:val="24"/>
          <w:szCs w:val="24"/>
        </w:rPr>
        <w:t>et</w:t>
      </w:r>
      <w:proofErr w:type="spellEnd"/>
      <w:r w:rsidRPr="00970BB5">
        <w:rPr>
          <w:rFonts w:asciiTheme="majorBidi" w:hAnsiTheme="majorBidi" w:cstheme="majorBidi"/>
          <w:sz w:val="24"/>
          <w:szCs w:val="24"/>
        </w:rPr>
        <w:t>›</w:t>
      </w:r>
      <w:r w:rsidRPr="00FB6FD9">
        <w:rPr>
          <w:rFonts w:asciiTheme="majorBidi" w:hAnsiTheme="majorBidi" w:cstheme="majorBidi"/>
          <w:i/>
          <w:iCs/>
          <w:sz w:val="24"/>
          <w:szCs w:val="24"/>
        </w:rPr>
        <w:t>…</w:t>
      </w:r>
      <w:r>
        <w:rPr>
          <w:rFonts w:asciiTheme="majorBidi" w:hAnsiTheme="majorBidi" w:cstheme="majorBidi"/>
          <w:i/>
          <w:iCs/>
          <w:sz w:val="24"/>
          <w:szCs w:val="24"/>
        </w:rPr>
        <w:br/>
      </w:r>
      <w:r w:rsidRPr="00FB6FD9">
        <w:rPr>
          <w:rFonts w:asciiTheme="majorBidi" w:hAnsiTheme="majorBidi" w:cstheme="majorBidi"/>
          <w:sz w:val="24"/>
          <w:szCs w:val="24"/>
        </w:rPr>
        <w:t>and it splits the sea of the Torah from there.</w:t>
      </w:r>
    </w:p>
    <w:p w14:paraId="00A99C23" w14:textId="77777777" w:rsidR="00191018" w:rsidRPr="00FB6FD9" w:rsidRDefault="00191018" w:rsidP="00ED6FB1">
      <w:pPr>
        <w:contextualSpacing/>
        <w:rPr>
          <w:rFonts w:asciiTheme="majorBidi" w:hAnsiTheme="majorBidi" w:cstheme="majorBidi"/>
          <w:sz w:val="24"/>
          <w:szCs w:val="24"/>
        </w:rPr>
      </w:pPr>
    </w:p>
    <w:p w14:paraId="05D79953" w14:textId="77777777" w:rsidR="00191018" w:rsidRDefault="00191018" w:rsidP="00ED6FB1">
      <w:pPr>
        <w:contextualSpacing/>
        <w:rPr>
          <w:rFonts w:asciiTheme="majorBidi" w:hAnsiTheme="majorBidi" w:cstheme="majorBidi"/>
          <w:sz w:val="24"/>
          <w:szCs w:val="24"/>
        </w:rPr>
      </w:pPr>
      <w:r w:rsidRPr="00FB6FD9">
        <w:rPr>
          <w:rFonts w:asciiTheme="majorBidi" w:hAnsiTheme="majorBidi" w:cstheme="majorBidi"/>
          <w:sz w:val="24"/>
          <w:szCs w:val="24"/>
        </w:rPr>
        <w:t xml:space="preserve">From the </w:t>
      </w:r>
      <w:proofErr w:type="spellStart"/>
      <w:r w:rsidRPr="00FB6FD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FB6FD9">
        <w:rPr>
          <w:rFonts w:asciiTheme="majorBidi" w:hAnsiTheme="majorBidi" w:cstheme="majorBidi"/>
          <w:sz w:val="24"/>
          <w:szCs w:val="24"/>
        </w:rPr>
        <w:t xml:space="preserve"> of </w:t>
      </w:r>
      <w:proofErr w:type="spellStart"/>
      <w:r w:rsidRPr="00FB6FD9">
        <w:rPr>
          <w:rFonts w:asciiTheme="majorBidi" w:hAnsiTheme="majorBidi" w:cstheme="majorBidi"/>
          <w:sz w:val="24"/>
          <w:szCs w:val="24"/>
        </w:rPr>
        <w:t>AVRaHaM</w:t>
      </w:r>
      <w:proofErr w:type="spellEnd"/>
      <w:r w:rsidRPr="00FB6FD9">
        <w:rPr>
          <w:rFonts w:asciiTheme="majorBidi" w:hAnsiTheme="majorBidi" w:cstheme="majorBidi"/>
          <w:sz w:val="24"/>
          <w:szCs w:val="24"/>
        </w:rPr>
        <w:t>,</w:t>
      </w:r>
      <w:r w:rsidRPr="00FB6FD9">
        <w:rPr>
          <w:rStyle w:val="EndnoteReference"/>
          <w:rFonts w:asciiTheme="majorBidi" w:hAnsiTheme="majorBidi" w:cstheme="majorBidi"/>
          <w:sz w:val="24"/>
          <w:szCs w:val="24"/>
        </w:rPr>
        <w:endnoteReference w:id="114"/>
      </w:r>
      <w:r>
        <w:rPr>
          <w:rFonts w:asciiTheme="majorBidi" w:hAnsiTheme="majorBidi" w:cstheme="majorBidi"/>
          <w:sz w:val="24"/>
          <w:szCs w:val="24"/>
        </w:rPr>
        <w:br/>
      </w:r>
      <w:r w:rsidRPr="00FB6FD9">
        <w:rPr>
          <w:rFonts w:asciiTheme="majorBidi" w:hAnsiTheme="majorBidi" w:cstheme="majorBidi"/>
          <w:sz w:val="24"/>
          <w:szCs w:val="24"/>
        </w:rPr>
        <w:t>in order to be for Him an eternal Name through Her,</w:t>
      </w:r>
      <w:r>
        <w:rPr>
          <w:rFonts w:asciiTheme="majorBidi" w:hAnsiTheme="majorBidi" w:cstheme="majorBidi"/>
          <w:sz w:val="24"/>
          <w:szCs w:val="24"/>
        </w:rPr>
        <w:br/>
      </w:r>
      <w:r w:rsidRPr="00FB6FD9">
        <w:rPr>
          <w:rFonts w:asciiTheme="majorBidi" w:hAnsiTheme="majorBidi" w:cstheme="majorBidi"/>
          <w:sz w:val="24"/>
          <w:szCs w:val="24"/>
        </w:rPr>
        <w:t xml:space="preserve">and with it is completed the </w:t>
      </w:r>
      <w:proofErr w:type="spellStart"/>
      <w:r w:rsidRPr="00FB6FD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FB6FD9">
        <w:rPr>
          <w:rFonts w:asciiTheme="majorBidi" w:hAnsiTheme="majorBidi" w:cstheme="majorBidi"/>
          <w:sz w:val="24"/>
          <w:szCs w:val="24"/>
        </w:rPr>
        <w:t xml:space="preserve"> of </w:t>
      </w:r>
      <w:r w:rsidRPr="00DA14BA">
        <w:rPr>
          <w:rFonts w:asciiTheme="majorBidi" w:hAnsiTheme="majorBidi" w:cstheme="majorBidi"/>
          <w:color w:val="808080" w:themeColor="background1" w:themeShade="80"/>
          <w:sz w:val="24"/>
          <w:szCs w:val="24"/>
        </w:rPr>
        <w:t xml:space="preserve">the name </w:t>
      </w:r>
      <w:r w:rsidRPr="00FB6FD9">
        <w:rPr>
          <w:rFonts w:asciiTheme="majorBidi" w:hAnsiTheme="majorBidi" w:cstheme="majorBidi"/>
          <w:sz w:val="24"/>
          <w:szCs w:val="24"/>
        </w:rPr>
        <w:t>Moses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B6FD9">
        <w:rPr>
          <w:rFonts w:asciiTheme="majorBidi" w:hAnsiTheme="majorBidi" w:cstheme="majorBidi"/>
          <w:sz w:val="24"/>
          <w:szCs w:val="24"/>
        </w:rPr>
        <w:t>MoSheH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which </w:t>
      </w:r>
      <w:r w:rsidRPr="00FB6FD9">
        <w:rPr>
          <w:rFonts w:asciiTheme="majorBidi" w:hAnsiTheme="majorBidi" w:cstheme="majorBidi"/>
          <w:sz w:val="24"/>
          <w:szCs w:val="24"/>
        </w:rPr>
        <w:t xml:space="preserve">is </w:t>
      </w:r>
      <w:r>
        <w:rPr>
          <w:rFonts w:asciiTheme="majorBidi" w:hAnsiTheme="majorBidi" w:cstheme="majorBidi"/>
          <w:sz w:val="24"/>
          <w:szCs w:val="24"/>
        </w:rPr>
        <w:t>‘</w:t>
      </w:r>
      <w:r w:rsidRPr="00FB6FD9">
        <w:rPr>
          <w:rFonts w:asciiTheme="majorBidi" w:hAnsiTheme="majorBidi" w:cstheme="majorBidi"/>
          <w:sz w:val="24"/>
          <w:szCs w:val="24"/>
        </w:rPr>
        <w:t>on loan</w:t>
      </w:r>
      <w:r>
        <w:rPr>
          <w:rFonts w:asciiTheme="majorBidi" w:hAnsiTheme="majorBidi" w:cstheme="majorBidi"/>
          <w:sz w:val="24"/>
          <w:szCs w:val="24"/>
        </w:rPr>
        <w:t>’</w:t>
      </w:r>
      <w:r>
        <w:rPr>
          <w:rStyle w:val="EndnoteReference"/>
          <w:rFonts w:asciiTheme="majorBidi" w:hAnsiTheme="majorBidi" w:cstheme="majorBidi"/>
          <w:sz w:val="24"/>
          <w:szCs w:val="24"/>
        </w:rPr>
        <w:endnoteReference w:id="115"/>
      </w:r>
      <w:r w:rsidRPr="00FB6FD9">
        <w:rPr>
          <w:rFonts w:asciiTheme="majorBidi" w:hAnsiTheme="majorBidi" w:cstheme="majorBidi"/>
          <w:sz w:val="24"/>
          <w:szCs w:val="24"/>
        </w:rPr>
        <w:t xml:space="preserve"> in relation to Abraham,</w:t>
      </w:r>
      <w:r>
        <w:rPr>
          <w:rFonts w:asciiTheme="majorBidi" w:hAnsiTheme="majorBidi" w:cstheme="majorBidi"/>
          <w:sz w:val="24"/>
          <w:szCs w:val="24"/>
        </w:rPr>
        <w:br/>
      </w:r>
      <w:r w:rsidRPr="00FB6FD9">
        <w:rPr>
          <w:rFonts w:asciiTheme="majorBidi" w:hAnsiTheme="majorBidi" w:cstheme="majorBidi"/>
          <w:sz w:val="24"/>
          <w:szCs w:val="24"/>
        </w:rPr>
        <w:t>through Moses who brought the Torah,</w:t>
      </w:r>
      <w:r>
        <w:rPr>
          <w:rFonts w:asciiTheme="majorBidi" w:hAnsiTheme="majorBidi" w:cstheme="majorBidi"/>
          <w:sz w:val="24"/>
          <w:szCs w:val="24"/>
        </w:rPr>
        <w:br/>
      </w:r>
      <w:r w:rsidRPr="00FB6FD9">
        <w:rPr>
          <w:rFonts w:asciiTheme="majorBidi" w:hAnsiTheme="majorBidi" w:cstheme="majorBidi"/>
          <w:sz w:val="24"/>
          <w:szCs w:val="24"/>
        </w:rPr>
        <w:t xml:space="preserve">until he </w:t>
      </w:r>
      <w:r w:rsidRPr="00DA14BA">
        <w:rPr>
          <w:rFonts w:asciiTheme="majorBidi" w:hAnsiTheme="majorBidi" w:cstheme="majorBidi"/>
          <w:color w:val="808080" w:themeColor="background1" w:themeShade="80"/>
          <w:sz w:val="24"/>
          <w:szCs w:val="24"/>
        </w:rPr>
        <w:t>Moses</w:t>
      </w:r>
      <w:r w:rsidRPr="00FB6FD9">
        <w:rPr>
          <w:rFonts w:asciiTheme="majorBidi" w:hAnsiTheme="majorBidi" w:cstheme="majorBidi"/>
          <w:sz w:val="24"/>
          <w:szCs w:val="24"/>
        </w:rPr>
        <w:t xml:space="preserve"> redeems his </w:t>
      </w:r>
      <w:r w:rsidRPr="00DA14BA">
        <w:rPr>
          <w:rFonts w:asciiTheme="majorBidi" w:hAnsiTheme="majorBidi" w:cstheme="majorBidi"/>
          <w:color w:val="808080" w:themeColor="background1" w:themeShade="80"/>
          <w:sz w:val="24"/>
          <w:szCs w:val="24"/>
        </w:rPr>
        <w:t>Abraham’s</w:t>
      </w:r>
      <w:r w:rsidRPr="00FB6FD9">
        <w:rPr>
          <w:rFonts w:asciiTheme="majorBidi" w:hAnsiTheme="majorBidi" w:cstheme="majorBidi"/>
          <w:sz w:val="24"/>
          <w:szCs w:val="24"/>
        </w:rPr>
        <w:t xml:space="preserve"> children.</w:t>
      </w:r>
      <w:r>
        <w:rPr>
          <w:rFonts w:asciiTheme="majorBidi" w:hAnsiTheme="majorBidi" w:cstheme="majorBidi"/>
          <w:sz w:val="24"/>
          <w:szCs w:val="24"/>
        </w:rPr>
        <w:br/>
      </w:r>
      <w:r w:rsidRPr="00FB6FD9">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FB6FD9">
        <w:rPr>
          <w:rFonts w:asciiTheme="majorBidi" w:hAnsiTheme="majorBidi" w:cstheme="majorBidi"/>
          <w:sz w:val="24"/>
          <w:szCs w:val="24"/>
        </w:rPr>
        <w:t>Mic</w:t>
      </w:r>
      <w:r>
        <w:rPr>
          <w:rFonts w:asciiTheme="majorBidi" w:hAnsiTheme="majorBidi" w:cstheme="majorBidi"/>
          <w:sz w:val="24"/>
          <w:szCs w:val="24"/>
        </w:rPr>
        <w:t>.</w:t>
      </w:r>
      <w:r w:rsidRPr="00FB6FD9">
        <w:rPr>
          <w:rFonts w:asciiTheme="majorBidi" w:hAnsiTheme="majorBidi" w:cstheme="majorBidi"/>
          <w:sz w:val="24"/>
          <w:szCs w:val="24"/>
        </w:rPr>
        <w:t xml:space="preserve"> 7:15</w:t>
      </w:r>
      <w:r>
        <w:rPr>
          <w:rFonts w:asciiTheme="majorBidi" w:hAnsiTheme="majorBidi" w:cstheme="majorBidi"/>
          <w:sz w:val="24"/>
          <w:szCs w:val="24"/>
        </w:rPr>
        <w:t>}</w:t>
      </w:r>
      <w:r w:rsidRPr="00FB6FD9">
        <w:rPr>
          <w:rFonts w:asciiTheme="majorBidi" w:hAnsiTheme="majorBidi" w:cstheme="majorBidi"/>
          <w:i/>
          <w:iCs/>
          <w:sz w:val="24"/>
          <w:szCs w:val="24"/>
        </w:rPr>
        <w:t>As the days of your going out of Egypt,</w:t>
      </w:r>
      <w:r>
        <w:rPr>
          <w:rFonts w:asciiTheme="majorBidi" w:hAnsiTheme="majorBidi" w:cstheme="majorBidi"/>
          <w:i/>
          <w:iCs/>
          <w:sz w:val="24"/>
          <w:szCs w:val="24"/>
        </w:rPr>
        <w:br/>
      </w:r>
      <w:r w:rsidRPr="00FB6FD9">
        <w:rPr>
          <w:rFonts w:asciiTheme="majorBidi" w:hAnsiTheme="majorBidi" w:cstheme="majorBidi"/>
          <w:i/>
          <w:iCs/>
          <w:sz w:val="24"/>
          <w:szCs w:val="24"/>
        </w:rPr>
        <w:t>I shall show him wonders</w:t>
      </w:r>
      <w:r w:rsidRPr="00FB6FD9">
        <w:rPr>
          <w:rFonts w:asciiTheme="majorBidi" w:hAnsiTheme="majorBidi" w:cstheme="majorBidi"/>
          <w:sz w:val="24"/>
          <w:szCs w:val="24"/>
        </w:rPr>
        <w:t>.</w:t>
      </w:r>
    </w:p>
    <w:p w14:paraId="3B21B7E1" w14:textId="77777777" w:rsidR="00191018" w:rsidRPr="00FB6FD9" w:rsidRDefault="00191018" w:rsidP="00ED6FB1">
      <w:pPr>
        <w:contextualSpacing/>
        <w:rPr>
          <w:rFonts w:asciiTheme="majorBidi" w:hAnsiTheme="majorBidi" w:cstheme="majorBidi"/>
          <w:sz w:val="24"/>
          <w:szCs w:val="24"/>
        </w:rPr>
      </w:pPr>
    </w:p>
    <w:p w14:paraId="179816F4" w14:textId="77777777" w:rsidR="00191018" w:rsidRDefault="00191018" w:rsidP="00ED6FB1">
      <w:pPr>
        <w:contextualSpacing/>
        <w:rPr>
          <w:rFonts w:asciiTheme="majorBidi" w:hAnsiTheme="majorBidi" w:cstheme="majorBidi"/>
          <w:sz w:val="24"/>
          <w:szCs w:val="24"/>
        </w:rPr>
      </w:pPr>
      <w:r w:rsidRPr="00FB6FD9">
        <w:rPr>
          <w:rFonts w:asciiTheme="majorBidi" w:hAnsiTheme="majorBidi" w:cstheme="majorBidi"/>
          <w:sz w:val="24"/>
          <w:szCs w:val="24"/>
        </w:rPr>
        <w:t>And the mystery of the redemption is with this seal,</w:t>
      </w:r>
      <w:r>
        <w:rPr>
          <w:rFonts w:asciiTheme="majorBidi" w:hAnsiTheme="majorBidi" w:cstheme="majorBidi"/>
          <w:sz w:val="24"/>
          <w:szCs w:val="24"/>
        </w:rPr>
        <w:br/>
      </w:r>
      <w:r w:rsidRPr="00FB6FD9">
        <w:rPr>
          <w:rFonts w:asciiTheme="majorBidi" w:hAnsiTheme="majorBidi" w:cstheme="majorBidi"/>
          <w:sz w:val="24"/>
          <w:szCs w:val="24"/>
        </w:rPr>
        <w:t>of which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55:12</w:t>
      </w:r>
      <w:r>
        <w:rPr>
          <w:rFonts w:asciiTheme="majorBidi" w:hAnsiTheme="majorBidi" w:cstheme="majorBidi"/>
          <w:sz w:val="24"/>
          <w:szCs w:val="24"/>
        </w:rPr>
        <w:t>}</w:t>
      </w:r>
      <w:r w:rsidRPr="00FB6FD9">
        <w:rPr>
          <w:rFonts w:asciiTheme="majorBidi" w:hAnsiTheme="majorBidi" w:cstheme="majorBidi"/>
          <w:i/>
          <w:iCs/>
          <w:sz w:val="24"/>
          <w:szCs w:val="24"/>
        </w:rPr>
        <w:t>For in joy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i/>
          <w:iCs/>
          <w:sz w:val="24"/>
          <w:szCs w:val="24"/>
        </w:rPr>
        <w:t>b</w:t>
      </w:r>
      <w:r>
        <w:rPr>
          <w:rFonts w:asciiTheme="majorBidi" w:hAnsiTheme="majorBidi" w:cstheme="majorBidi"/>
          <w:i/>
          <w:iCs/>
          <w:sz w:val="24"/>
          <w:szCs w:val="24"/>
        </w:rPr>
        <w:t>e-</w:t>
      </w:r>
      <w:proofErr w:type="spellStart"/>
      <w:r w:rsidRPr="00FB6FD9">
        <w:rPr>
          <w:rFonts w:asciiTheme="majorBidi" w:hAnsiTheme="majorBidi" w:cstheme="majorBidi"/>
          <w:i/>
          <w:iCs/>
          <w:sz w:val="24"/>
          <w:szCs w:val="24"/>
        </w:rPr>
        <w:t>sim</w:t>
      </w:r>
      <w:r w:rsidRPr="00356174">
        <w:rPr>
          <w:rFonts w:ascii="Times New Roman" w:hAnsi="Times New Roman" w:cs="Times New Roman"/>
          <w:i/>
          <w:iCs/>
          <w:color w:val="252525"/>
          <w:sz w:val="24"/>
          <w:szCs w:val="24"/>
          <w:shd w:val="clear" w:color="auto" w:fill="FFFFFF"/>
        </w:rPr>
        <w:t>ḥ</w:t>
      </w:r>
      <w:r w:rsidRPr="00FB6FD9">
        <w:rPr>
          <w:rFonts w:asciiTheme="majorBidi" w:hAnsiTheme="majorBidi" w:cstheme="majorBidi"/>
          <w:i/>
          <w:iCs/>
          <w:sz w:val="24"/>
          <w:szCs w:val="24"/>
        </w:rPr>
        <w:t>ah</w:t>
      </w:r>
      <w:proofErr w:type="spellEnd"/>
      <w:r w:rsidRPr="00970BB5">
        <w:rPr>
          <w:rFonts w:asciiTheme="majorBidi" w:hAnsiTheme="majorBidi" w:cstheme="majorBidi"/>
          <w:sz w:val="24"/>
          <w:szCs w:val="24"/>
        </w:rPr>
        <w:t>›</w:t>
      </w:r>
      <w:r w:rsidRPr="00D17DF6">
        <w:rPr>
          <w:rFonts w:asciiTheme="majorBidi" w:hAnsiTheme="majorBidi" w:cstheme="majorBidi"/>
          <w:i/>
          <w:iCs/>
          <w:sz w:val="24"/>
          <w:szCs w:val="24"/>
        </w:rPr>
        <w:t xml:space="preserve"> </w:t>
      </w:r>
      <w:r w:rsidRPr="00FB6FD9">
        <w:rPr>
          <w:rFonts w:asciiTheme="majorBidi" w:hAnsiTheme="majorBidi" w:cstheme="majorBidi"/>
          <w:i/>
          <w:iCs/>
          <w:sz w:val="24"/>
          <w:szCs w:val="24"/>
        </w:rPr>
        <w:t>you shall go out,</w:t>
      </w:r>
      <w:r>
        <w:rPr>
          <w:rFonts w:asciiTheme="majorBidi" w:hAnsiTheme="majorBidi" w:cstheme="majorBidi"/>
          <w:i/>
          <w:iCs/>
          <w:sz w:val="24"/>
          <w:szCs w:val="24"/>
        </w:rPr>
        <w:br/>
      </w:r>
      <w:r w:rsidRPr="00FB6FD9">
        <w:rPr>
          <w:rFonts w:asciiTheme="majorBidi" w:hAnsiTheme="majorBidi" w:cstheme="majorBidi"/>
          <w:i/>
          <w:iCs/>
          <w:sz w:val="24"/>
          <w:szCs w:val="24"/>
        </w:rPr>
        <w:t>and in peace you shall be led…</w:t>
      </w:r>
      <w:r>
        <w:rPr>
          <w:rFonts w:asciiTheme="majorBidi" w:hAnsiTheme="majorBidi" w:cstheme="majorBidi"/>
          <w:i/>
          <w:iCs/>
          <w:sz w:val="24"/>
          <w:szCs w:val="24"/>
        </w:rPr>
        <w:br/>
      </w:r>
      <w:r w:rsidRPr="00FB6FD9">
        <w:rPr>
          <w:rFonts w:asciiTheme="majorBidi" w:hAnsiTheme="majorBidi" w:cstheme="majorBidi"/>
          <w:i/>
          <w:iCs/>
          <w:sz w:val="24"/>
          <w:szCs w:val="24"/>
        </w:rPr>
        <w:t>b</w:t>
      </w:r>
      <w:r>
        <w:rPr>
          <w:rFonts w:asciiTheme="majorBidi" w:hAnsiTheme="majorBidi" w:cstheme="majorBidi"/>
          <w:i/>
          <w:iCs/>
          <w:sz w:val="24"/>
          <w:szCs w:val="24"/>
        </w:rPr>
        <w:t>e-</w:t>
      </w:r>
      <w:proofErr w:type="spellStart"/>
      <w:r w:rsidRPr="00FB6FD9">
        <w:rPr>
          <w:rFonts w:asciiTheme="majorBidi" w:hAnsiTheme="majorBidi" w:cstheme="majorBidi"/>
          <w:i/>
          <w:iCs/>
          <w:sz w:val="24"/>
          <w:szCs w:val="24"/>
        </w:rPr>
        <w:t>sim</w:t>
      </w:r>
      <w:r w:rsidRPr="00356174">
        <w:rPr>
          <w:rFonts w:ascii="Times New Roman" w:hAnsi="Times New Roman" w:cs="Times New Roman"/>
          <w:i/>
          <w:iCs/>
          <w:color w:val="252525"/>
          <w:sz w:val="24"/>
          <w:szCs w:val="24"/>
          <w:shd w:val="clear" w:color="auto" w:fill="FFFFFF"/>
        </w:rPr>
        <w:t>ḥ</w:t>
      </w:r>
      <w:r w:rsidRPr="00FB6FD9">
        <w:rPr>
          <w:rFonts w:asciiTheme="majorBidi" w:hAnsiTheme="majorBidi" w:cstheme="majorBidi"/>
          <w:i/>
          <w:iCs/>
          <w:sz w:val="24"/>
          <w:szCs w:val="24"/>
        </w:rPr>
        <w:t>ah</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17DF6">
        <w:rPr>
          <w:rFonts w:asciiTheme="majorBidi" w:hAnsiTheme="majorBidi" w:cstheme="majorBidi"/>
          <w:sz w:val="24"/>
          <w:szCs w:val="24"/>
        </w:rPr>
        <w:t>in joy</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355</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FB6FD9">
        <w:rPr>
          <w:rFonts w:asciiTheme="majorBidi" w:hAnsiTheme="majorBidi" w:cstheme="majorBidi"/>
          <w:sz w:val="24"/>
          <w:szCs w:val="24"/>
        </w:rPr>
        <w:t>a</w:t>
      </w:r>
      <w:r>
        <w:rPr>
          <w:rFonts w:asciiTheme="majorBidi" w:hAnsiTheme="majorBidi" w:cstheme="majorBidi"/>
          <w:sz w:val="24"/>
          <w:szCs w:val="24"/>
        </w:rPr>
        <w:t>mount</w:t>
      </w:r>
      <w:r w:rsidRPr="00FB6FD9">
        <w:rPr>
          <w:rFonts w:asciiTheme="majorBidi" w:hAnsiTheme="majorBidi" w:cstheme="majorBidi"/>
          <w:sz w:val="24"/>
          <w:szCs w:val="24"/>
        </w:rPr>
        <w:t xml:space="preserve">s to the </w:t>
      </w:r>
      <w:r w:rsidRPr="008C35A0">
        <w:rPr>
          <w:rFonts w:asciiTheme="majorBidi" w:hAnsiTheme="majorBidi" w:cstheme="majorBidi"/>
          <w:color w:val="808080" w:themeColor="background1" w:themeShade="80"/>
          <w:sz w:val="24"/>
          <w:szCs w:val="24"/>
        </w:rPr>
        <w:t>numeric</w:t>
      </w:r>
      <w:r>
        <w:rPr>
          <w:rFonts w:asciiTheme="majorBidi" w:hAnsiTheme="majorBidi" w:cstheme="majorBidi"/>
          <w:sz w:val="24"/>
          <w:szCs w:val="24"/>
        </w:rPr>
        <w:t xml:space="preserve"> </w:t>
      </w:r>
      <w:r w:rsidRPr="00FB6FD9">
        <w:rPr>
          <w:rFonts w:asciiTheme="majorBidi" w:hAnsiTheme="majorBidi" w:cstheme="majorBidi"/>
          <w:sz w:val="24"/>
          <w:szCs w:val="24"/>
        </w:rPr>
        <w:t>value</w:t>
      </w:r>
      <w:r>
        <w:rPr>
          <w:rFonts w:asciiTheme="majorBidi" w:hAnsiTheme="majorBidi" w:cstheme="majorBidi"/>
          <w:sz w:val="24"/>
          <w:szCs w:val="24"/>
        </w:rPr>
        <w:t xml:space="preserve">: </w:t>
      </w:r>
      <w:proofErr w:type="spellStart"/>
      <w:r w:rsidRPr="00D17DF6">
        <w:rPr>
          <w:rFonts w:asciiTheme="majorBidi" w:hAnsiTheme="majorBidi" w:cstheme="majorBidi"/>
          <w:sz w:val="24"/>
          <w:szCs w:val="24"/>
        </w:rPr>
        <w:t>ADeN</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FB6FD9">
        <w:rPr>
          <w:rFonts w:asciiTheme="majorBidi" w:hAnsiTheme="majorBidi" w:cstheme="majorBidi"/>
          <w:sz w:val="24"/>
          <w:szCs w:val="24"/>
        </w:rPr>
        <w:t>55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which is ADNY</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FB6FD9">
        <w:rPr>
          <w:rFonts w:asciiTheme="majorBidi" w:hAnsiTheme="majorBidi" w:cstheme="majorBidi"/>
          <w:sz w:val="24"/>
          <w:szCs w:val="24"/>
        </w:rPr>
        <w:t>Josh</w:t>
      </w:r>
      <w:r>
        <w:rPr>
          <w:rFonts w:asciiTheme="majorBidi" w:hAnsiTheme="majorBidi" w:cstheme="majorBidi"/>
          <w:sz w:val="24"/>
          <w:szCs w:val="24"/>
        </w:rPr>
        <w:t>.</w:t>
      </w:r>
      <w:r w:rsidRPr="00FB6FD9">
        <w:rPr>
          <w:rFonts w:asciiTheme="majorBidi" w:hAnsiTheme="majorBidi" w:cstheme="majorBidi"/>
          <w:sz w:val="24"/>
          <w:szCs w:val="24"/>
        </w:rPr>
        <w:t xml:space="preserve"> 3:11</w:t>
      </w:r>
      <w:r>
        <w:rPr>
          <w:rFonts w:asciiTheme="majorBidi" w:hAnsiTheme="majorBidi" w:cstheme="majorBidi"/>
          <w:sz w:val="24"/>
          <w:szCs w:val="24"/>
        </w:rPr>
        <w:t>}</w:t>
      </w:r>
      <w:r w:rsidRPr="00FB6FD9">
        <w:rPr>
          <w:rFonts w:asciiTheme="majorBidi" w:hAnsiTheme="majorBidi" w:cstheme="majorBidi"/>
          <w:i/>
          <w:iCs/>
          <w:sz w:val="24"/>
          <w:szCs w:val="24"/>
        </w:rPr>
        <w:t>The ark of the covenant</w:t>
      </w:r>
      <w:r>
        <w:rPr>
          <w:rFonts w:asciiTheme="majorBidi" w:hAnsiTheme="majorBidi" w:cstheme="majorBidi"/>
          <w:i/>
          <w:iCs/>
          <w:sz w:val="24"/>
          <w:szCs w:val="24"/>
        </w:rPr>
        <w:t>,</w:t>
      </w:r>
      <w:r w:rsidRPr="00FB6FD9">
        <w:rPr>
          <w:rFonts w:asciiTheme="majorBidi" w:hAnsiTheme="majorBidi" w:cstheme="majorBidi"/>
          <w:i/>
          <w:iCs/>
          <w:sz w:val="24"/>
          <w:szCs w:val="24"/>
        </w:rPr>
        <w:t xml:space="preserve"> </w:t>
      </w:r>
      <w:r>
        <w:rPr>
          <w:rFonts w:asciiTheme="majorBidi" w:hAnsiTheme="majorBidi" w:cstheme="majorBidi"/>
          <w:i/>
          <w:iCs/>
          <w:sz w:val="24"/>
          <w:szCs w:val="24"/>
        </w:rPr>
        <w:br/>
      </w:r>
      <w:r w:rsidRPr="00FB6FD9">
        <w:rPr>
          <w:rFonts w:asciiTheme="majorBidi" w:hAnsiTheme="majorBidi" w:cstheme="majorBidi"/>
          <w:i/>
          <w:iCs/>
          <w:sz w:val="24"/>
          <w:szCs w:val="24"/>
        </w:rPr>
        <w:t xml:space="preserve">of the </w:t>
      </w:r>
      <w:r>
        <w:rPr>
          <w:rFonts w:asciiTheme="majorBidi" w:hAnsiTheme="majorBidi" w:cstheme="majorBidi"/>
          <w:i/>
          <w:iCs/>
          <w:sz w:val="24"/>
          <w:szCs w:val="24"/>
        </w:rPr>
        <w:t>‘</w:t>
      </w:r>
      <w:r w:rsidRPr="00FB6FD9">
        <w:rPr>
          <w:rFonts w:asciiTheme="majorBidi" w:hAnsiTheme="majorBidi" w:cstheme="majorBidi"/>
          <w:i/>
          <w:iCs/>
          <w:sz w:val="24"/>
          <w:szCs w:val="24"/>
        </w:rPr>
        <w:t>Lord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B6FD9">
        <w:rPr>
          <w:rFonts w:asciiTheme="majorBidi" w:hAnsiTheme="majorBidi" w:cstheme="majorBidi"/>
          <w:i/>
          <w:iCs/>
          <w:sz w:val="24"/>
          <w:szCs w:val="24"/>
        </w:rPr>
        <w:t>A</w:t>
      </w:r>
      <w:r>
        <w:rPr>
          <w:rFonts w:asciiTheme="majorBidi" w:hAnsiTheme="majorBidi" w:cstheme="majorBidi"/>
          <w:i/>
          <w:iCs/>
          <w:sz w:val="24"/>
          <w:szCs w:val="24"/>
        </w:rPr>
        <w:t>D</w:t>
      </w:r>
      <w:r w:rsidRPr="00FB6FD9">
        <w:rPr>
          <w:rFonts w:asciiTheme="majorBidi" w:hAnsiTheme="majorBidi" w:cstheme="majorBidi"/>
          <w:i/>
          <w:iCs/>
          <w:sz w:val="24"/>
          <w:szCs w:val="24"/>
        </w:rPr>
        <w:t>o</w:t>
      </w:r>
      <w:r>
        <w:rPr>
          <w:rFonts w:asciiTheme="majorBidi" w:hAnsiTheme="majorBidi" w:cstheme="majorBidi"/>
          <w:i/>
          <w:iCs/>
          <w:sz w:val="24"/>
          <w:szCs w:val="24"/>
        </w:rPr>
        <w:t>N</w:t>
      </w:r>
      <w:proofErr w:type="spellEnd"/>
      <w:r w:rsidRPr="00970BB5">
        <w:rPr>
          <w:rFonts w:asciiTheme="majorBidi" w:hAnsiTheme="majorBidi" w:cstheme="majorBidi"/>
          <w:sz w:val="24"/>
          <w:szCs w:val="24"/>
        </w:rPr>
        <w:t>›</w:t>
      </w:r>
      <w:r w:rsidRPr="00FB6FD9">
        <w:rPr>
          <w:rFonts w:asciiTheme="majorBidi" w:hAnsiTheme="majorBidi" w:cstheme="majorBidi"/>
          <w:i/>
          <w:iCs/>
          <w:sz w:val="24"/>
          <w:szCs w:val="24"/>
        </w:rPr>
        <w:t xml:space="preserve"> of all the earth</w:t>
      </w:r>
      <w:r>
        <w:rPr>
          <w:rFonts w:asciiTheme="majorBidi" w:hAnsiTheme="majorBidi" w:cstheme="majorBidi"/>
          <w:sz w:val="24"/>
          <w:szCs w:val="24"/>
        </w:rPr>
        <w:t xml:space="preserve">, </w:t>
      </w:r>
      <w:r w:rsidRPr="00FB6FD9">
        <w:rPr>
          <w:rFonts w:asciiTheme="majorBidi" w:hAnsiTheme="majorBidi" w:cstheme="majorBidi"/>
          <w:sz w:val="24"/>
          <w:szCs w:val="24"/>
        </w:rPr>
        <w:t>it is called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apart from the letter </w:t>
      </w:r>
      <w:proofErr w:type="spellStart"/>
      <w:r w:rsidRPr="00FB6FD9">
        <w:rPr>
          <w:rFonts w:asciiTheme="majorBidi" w:hAnsiTheme="majorBidi" w:cstheme="majorBidi"/>
          <w:sz w:val="24"/>
          <w:szCs w:val="24"/>
        </w:rPr>
        <w:t>Sh</w:t>
      </w:r>
      <w:r>
        <w:rPr>
          <w:rFonts w:asciiTheme="majorBidi" w:hAnsiTheme="majorBidi" w:cstheme="majorBidi"/>
          <w:sz w:val="24"/>
          <w:szCs w:val="24"/>
        </w:rPr>
        <w:t>y</w:t>
      </w:r>
      <w:r w:rsidRPr="00FB6FD9">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300</w:t>
      </w:r>
      <w:r w:rsidRPr="007904B7">
        <w:rPr>
          <w:rFonts w:asciiTheme="majorBidi" w:hAnsiTheme="majorBidi" w:cstheme="majorBidi"/>
          <w:sz w:val="24"/>
          <w:szCs w:val="24"/>
        </w:rPr>
        <w:t>›</w:t>
      </w:r>
      <w:r w:rsidRPr="00FB6FD9">
        <w:rPr>
          <w:rFonts w:asciiTheme="majorBidi" w:hAnsiTheme="majorBidi" w:cstheme="majorBidi"/>
          <w:sz w:val="24"/>
          <w:szCs w:val="24"/>
        </w:rPr>
        <w:t xml:space="preserve"> which is three</w:t>
      </w:r>
      <w:r>
        <w:rPr>
          <w:rFonts w:asciiTheme="majorBidi" w:hAnsiTheme="majorBidi" w:cstheme="majorBidi"/>
          <w:sz w:val="24"/>
          <w:szCs w:val="24"/>
        </w:rPr>
        <w:t>-</w:t>
      </w:r>
      <w:r w:rsidRPr="00FB6FD9">
        <w:rPr>
          <w:rFonts w:asciiTheme="majorBidi" w:hAnsiTheme="majorBidi" w:cstheme="majorBidi"/>
          <w:sz w:val="24"/>
          <w:szCs w:val="24"/>
        </w:rPr>
        <w:t>hundred,</w:t>
      </w:r>
      <w:r>
        <w:rPr>
          <w:rFonts w:asciiTheme="majorBidi" w:hAnsiTheme="majorBidi" w:cstheme="majorBidi"/>
          <w:sz w:val="24"/>
          <w:szCs w:val="24"/>
        </w:rPr>
        <w:br/>
      </w:r>
      <w:r w:rsidRPr="00FB6FD9">
        <w:rPr>
          <w:rFonts w:asciiTheme="majorBidi" w:hAnsiTheme="majorBidi" w:cstheme="majorBidi"/>
          <w:sz w:val="24"/>
          <w:szCs w:val="24"/>
        </w:rPr>
        <w:t xml:space="preserve">and they are the three </w:t>
      </w:r>
      <w:r>
        <w:rPr>
          <w:rFonts w:asciiTheme="majorBidi" w:hAnsiTheme="majorBidi" w:cstheme="majorBidi"/>
          <w:sz w:val="24"/>
          <w:szCs w:val="24"/>
        </w:rPr>
        <w:t>P</w:t>
      </w:r>
      <w:r w:rsidRPr="00FB6FD9">
        <w:rPr>
          <w:rFonts w:asciiTheme="majorBidi" w:hAnsiTheme="majorBidi" w:cstheme="majorBidi"/>
          <w:sz w:val="24"/>
          <w:szCs w:val="24"/>
        </w:rPr>
        <w:t>atriarchs that are joined in it.</w:t>
      </w:r>
    </w:p>
    <w:p w14:paraId="40B54B8F" w14:textId="77777777" w:rsidR="00191018" w:rsidRPr="00FB6FD9" w:rsidRDefault="00191018" w:rsidP="00ED6FB1">
      <w:pPr>
        <w:contextualSpacing/>
        <w:rPr>
          <w:rFonts w:asciiTheme="majorBidi" w:hAnsiTheme="majorBidi" w:cstheme="majorBidi"/>
          <w:sz w:val="24"/>
          <w:szCs w:val="24"/>
        </w:rPr>
      </w:pPr>
    </w:p>
    <w:p w14:paraId="06207A47" w14:textId="77777777" w:rsidR="00191018" w:rsidRDefault="00191018" w:rsidP="00ED6FB1">
      <w:pPr>
        <w:contextualSpacing/>
        <w:rPr>
          <w:rFonts w:asciiTheme="majorBidi" w:hAnsiTheme="majorBidi" w:cstheme="majorBidi"/>
          <w:sz w:val="24"/>
          <w:szCs w:val="24"/>
        </w:rPr>
      </w:pPr>
      <w:r w:rsidRPr="00FB6FD9">
        <w:rPr>
          <w:rFonts w:asciiTheme="majorBidi" w:hAnsiTheme="majorBidi" w:cstheme="majorBidi"/>
          <w:sz w:val="24"/>
          <w:szCs w:val="24"/>
        </w:rPr>
        <w:t xml:space="preserve">And the letters of </w:t>
      </w:r>
      <w:proofErr w:type="spellStart"/>
      <w:r w:rsidRPr="00F55A69">
        <w:rPr>
          <w:rFonts w:asciiTheme="majorBidi" w:hAnsiTheme="majorBidi" w:cstheme="majorBidi"/>
          <w:sz w:val="24"/>
          <w:szCs w:val="24"/>
        </w:rPr>
        <w:t>BeSiM</w:t>
      </w:r>
      <w:r w:rsidRPr="00F55A69">
        <w:rPr>
          <w:rFonts w:ascii="Times New Roman" w:hAnsi="Times New Roman" w:cs="Times New Roman"/>
          <w:color w:val="252525"/>
          <w:sz w:val="24"/>
          <w:szCs w:val="24"/>
          <w:shd w:val="clear" w:color="auto" w:fill="FFFFFF"/>
        </w:rPr>
        <w:t>Ḥ</w:t>
      </w:r>
      <w:r w:rsidRPr="00F55A69">
        <w:rPr>
          <w:rFonts w:asciiTheme="majorBidi" w:hAnsiTheme="majorBidi" w:cstheme="majorBidi"/>
          <w:sz w:val="24"/>
          <w:szCs w:val="24"/>
        </w:rPr>
        <w:t>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B2467">
        <w:rPr>
          <w:rFonts w:asciiTheme="majorBidi" w:hAnsiTheme="majorBidi" w:cstheme="majorBidi"/>
          <w:sz w:val="24"/>
          <w:szCs w:val="24"/>
        </w:rPr>
        <w:t>in joy</w:t>
      </w:r>
      <w:r w:rsidRPr="00970BB5">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are </w:t>
      </w:r>
      <w:proofErr w:type="spellStart"/>
      <w:r w:rsidRPr="00F55A69">
        <w:rPr>
          <w:rFonts w:asciiTheme="majorBidi" w:hAnsiTheme="majorBidi" w:cstheme="majorBidi"/>
          <w:sz w:val="24"/>
          <w:szCs w:val="24"/>
        </w:rPr>
        <w:t>Ma</w:t>
      </w:r>
      <w:r w:rsidRPr="00F55A69">
        <w:rPr>
          <w:rFonts w:ascii="Times New Roman" w:hAnsi="Times New Roman" w:cs="Times New Roman"/>
          <w:color w:val="252525"/>
          <w:sz w:val="24"/>
          <w:szCs w:val="24"/>
          <w:shd w:val="clear" w:color="auto" w:fill="FFFFFF"/>
        </w:rPr>
        <w:t>Ḥ</w:t>
      </w:r>
      <w:r w:rsidRPr="00F55A69">
        <w:rPr>
          <w:rFonts w:asciiTheme="majorBidi" w:hAnsiTheme="majorBidi" w:cstheme="majorBidi"/>
          <w:sz w:val="24"/>
          <w:szCs w:val="24"/>
        </w:rPr>
        <w:t>aShaVaH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thought</w:t>
      </w:r>
      <w:r w:rsidRPr="00970BB5">
        <w:rPr>
          <w:rFonts w:asciiTheme="majorBidi" w:hAnsiTheme="majorBidi" w:cstheme="majorBidi"/>
          <w:sz w:val="24"/>
          <w:szCs w:val="24"/>
        </w:rPr>
        <w:t>›</w:t>
      </w:r>
      <w:r w:rsidRPr="00FB6FD9">
        <w:rPr>
          <w:rFonts w:asciiTheme="majorBidi" w:hAnsiTheme="majorBidi" w:cstheme="majorBidi"/>
          <w:sz w:val="24"/>
          <w:szCs w:val="24"/>
        </w:rPr>
        <w:t>,</w:t>
      </w:r>
      <w:r w:rsidRPr="00FB6FD9">
        <w:rPr>
          <w:rStyle w:val="EndnoteReference"/>
          <w:rFonts w:asciiTheme="majorBidi" w:hAnsiTheme="majorBidi" w:cstheme="majorBidi"/>
          <w:sz w:val="24"/>
          <w:szCs w:val="24"/>
        </w:rPr>
        <w:endnoteReference w:id="116"/>
      </w:r>
      <w:r>
        <w:rPr>
          <w:rFonts w:asciiTheme="majorBidi" w:hAnsiTheme="majorBidi" w:cstheme="majorBidi"/>
          <w:sz w:val="24"/>
          <w:szCs w:val="24"/>
        </w:rPr>
        <w:br/>
      </w:r>
      <w:r w:rsidRPr="00F55A69">
        <w:rPr>
          <w:rFonts w:asciiTheme="majorBidi" w:hAnsiTheme="majorBidi" w:cstheme="majorBidi"/>
          <w:color w:val="808080" w:themeColor="background1" w:themeShade="80"/>
          <w:sz w:val="24"/>
          <w:szCs w:val="24"/>
        </w:rPr>
        <w:t xml:space="preserve">and without </w:t>
      </w:r>
      <w:proofErr w:type="spellStart"/>
      <w:r w:rsidRPr="00F55A69">
        <w:rPr>
          <w:rFonts w:asciiTheme="majorBidi" w:hAnsiTheme="majorBidi" w:cstheme="majorBidi"/>
          <w:color w:val="808080" w:themeColor="background1" w:themeShade="80"/>
          <w:sz w:val="24"/>
          <w:szCs w:val="24"/>
        </w:rPr>
        <w:t>Shyn</w:t>
      </w:r>
      <w:proofErr w:type="spellEnd"/>
      <w:r w:rsidRPr="00FB6FD9">
        <w:rPr>
          <w:rFonts w:asciiTheme="majorBidi" w:hAnsiTheme="majorBidi" w:cstheme="majorBidi"/>
          <w:sz w:val="24"/>
          <w:szCs w:val="24"/>
        </w:rPr>
        <w:t xml:space="preserve"> </w:t>
      </w:r>
      <w:r w:rsidRPr="00F55A69">
        <w:rPr>
          <w:rFonts w:asciiTheme="majorBidi" w:hAnsiTheme="majorBidi" w:cstheme="majorBidi"/>
          <w:sz w:val="24"/>
          <w:szCs w:val="24"/>
        </w:rPr>
        <w:t>Be-</w:t>
      </w:r>
      <w:proofErr w:type="spellStart"/>
      <w:r w:rsidRPr="00F55A69">
        <w:rPr>
          <w:rFonts w:asciiTheme="majorBidi" w:hAnsiTheme="majorBidi" w:cstheme="majorBidi"/>
          <w:color w:val="252525"/>
          <w:sz w:val="24"/>
          <w:szCs w:val="24"/>
          <w:shd w:val="clear" w:color="auto" w:fill="FFFFFF"/>
        </w:rPr>
        <w:t>Ḥ</w:t>
      </w:r>
      <w:r w:rsidRPr="00F55A69">
        <w:rPr>
          <w:rFonts w:asciiTheme="majorBidi" w:hAnsiTheme="majorBidi" w:cstheme="majorBidi"/>
          <w:sz w:val="24"/>
          <w:szCs w:val="24"/>
        </w:rPr>
        <w:t>aMaH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in the sun</w:t>
      </w:r>
      <w:r w:rsidRPr="00970BB5">
        <w:rPr>
          <w:rFonts w:asciiTheme="majorBidi" w:hAnsiTheme="majorBidi" w:cstheme="majorBidi"/>
          <w:sz w:val="24"/>
          <w:szCs w:val="24"/>
        </w:rPr>
        <w:t>›</w:t>
      </w:r>
      <w:r w:rsidRPr="00FB6FD9">
        <w:rPr>
          <w:rFonts w:asciiTheme="majorBidi" w:hAnsiTheme="majorBidi" w:cstheme="majorBidi"/>
          <w:sz w:val="24"/>
          <w:szCs w:val="24"/>
        </w:rPr>
        <w:t xml:space="preserve"> </w:t>
      </w:r>
      <w:r w:rsidRPr="00F55A69">
        <w:rPr>
          <w:rFonts w:asciiTheme="majorBidi" w:hAnsiTheme="majorBidi" w:cstheme="majorBidi"/>
          <w:color w:val="808080" w:themeColor="background1" w:themeShade="80"/>
          <w:sz w:val="24"/>
          <w:szCs w:val="24"/>
        </w:rPr>
        <w:t>equals</w:t>
      </w:r>
      <w:r w:rsidRPr="00FB6FD9">
        <w:rPr>
          <w:rFonts w:asciiTheme="majorBidi" w:hAnsiTheme="majorBidi" w:cstheme="majorBidi"/>
          <w:sz w:val="24"/>
          <w:szCs w:val="24"/>
        </w:rPr>
        <w:t xml:space="preserve"> 55</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B6FD9">
        <w:rPr>
          <w:rFonts w:asciiTheme="majorBidi" w:hAnsiTheme="majorBidi" w:cstheme="majorBidi"/>
          <w:sz w:val="24"/>
          <w:szCs w:val="24"/>
        </w:rPr>
        <w:t>HeN</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117"/>
      </w:r>
      <w:r>
        <w:rPr>
          <w:rFonts w:asciiTheme="majorBidi" w:hAnsiTheme="majorBidi" w:cstheme="majorBidi"/>
          <w:sz w:val="24"/>
          <w:szCs w:val="24"/>
        </w:rPr>
        <w:br/>
      </w:r>
      <w:r w:rsidRPr="00FB6FD9">
        <w:rPr>
          <w:rFonts w:asciiTheme="majorBidi" w:hAnsiTheme="majorBidi" w:cstheme="majorBidi"/>
          <w:sz w:val="24"/>
          <w:szCs w:val="24"/>
        </w:rPr>
        <w:t xml:space="preserve">and this is </w:t>
      </w:r>
      <w:r>
        <w:rPr>
          <w:rFonts w:asciiTheme="majorBidi" w:hAnsiTheme="majorBidi" w:cstheme="majorBidi"/>
          <w:sz w:val="24"/>
          <w:szCs w:val="24"/>
        </w:rPr>
        <w:t xml:space="preserve">the </w:t>
      </w:r>
      <w:r w:rsidRPr="00FB6FD9">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B6FD9">
        <w:rPr>
          <w:rFonts w:asciiTheme="majorBidi" w:hAnsiTheme="majorBidi" w:cstheme="majorBidi"/>
          <w:sz w:val="24"/>
          <w:szCs w:val="24"/>
        </w:rPr>
        <w:t>which has no unity except with Her own type,</w:t>
      </w:r>
      <w:r>
        <w:rPr>
          <w:rFonts w:asciiTheme="majorBidi" w:hAnsiTheme="majorBidi" w:cstheme="majorBidi"/>
          <w:sz w:val="24"/>
          <w:szCs w:val="24"/>
        </w:rPr>
        <w:br/>
      </w:r>
      <w:r w:rsidRPr="00FB6FD9">
        <w:rPr>
          <w:rFonts w:asciiTheme="majorBidi" w:hAnsiTheme="majorBidi" w:cstheme="majorBidi"/>
          <w:sz w:val="24"/>
          <w:szCs w:val="24"/>
        </w:rPr>
        <w:t xml:space="preserve">like the letters </w:t>
      </w:r>
      <w:proofErr w:type="spellStart"/>
      <w:r w:rsidRPr="00FB6FD9">
        <w:rPr>
          <w:rFonts w:asciiTheme="majorBidi" w:hAnsiTheme="majorBidi" w:cstheme="majorBidi"/>
          <w:sz w:val="24"/>
          <w:szCs w:val="24"/>
        </w:rPr>
        <w:t>Hei</w:t>
      </w:r>
      <w:proofErr w:type="spellEnd"/>
      <w:r>
        <w:rPr>
          <w:rFonts w:asciiTheme="majorBidi" w:hAnsiTheme="majorBidi" w:cstheme="majorBidi"/>
          <w:sz w:val="24"/>
          <w:szCs w:val="24"/>
        </w:rPr>
        <w:t>-</w:t>
      </w:r>
      <w:r w:rsidRPr="00FB6FD9">
        <w:rPr>
          <w:rFonts w:asciiTheme="majorBidi" w:hAnsiTheme="majorBidi" w:cstheme="majorBidi"/>
          <w:sz w:val="24"/>
          <w:szCs w:val="24"/>
        </w:rPr>
        <w:t>Nun</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ה-ן</w:t>
      </w:r>
      <w:r w:rsidRPr="007904B7">
        <w:rPr>
          <w:rFonts w:asciiTheme="majorBidi" w:hAnsiTheme="majorBidi" w:cstheme="majorBidi"/>
          <w:sz w:val="24"/>
          <w:szCs w:val="24"/>
        </w:rPr>
        <w:t>›‹</w:t>
      </w:r>
      <w:r w:rsidRPr="007904B7">
        <w:rPr>
          <w:rFonts w:ascii="Wingdings 3" w:hAnsi="Wingdings 3"/>
          <w:sz w:val="24"/>
          <w:szCs w:val="24"/>
        </w:rPr>
        <w:t></w:t>
      </w:r>
      <w:r w:rsidRPr="00FB6FD9">
        <w:rPr>
          <w:rFonts w:asciiTheme="majorBidi" w:hAnsiTheme="majorBidi" w:cstheme="majorBidi"/>
          <w:sz w:val="24"/>
          <w:szCs w:val="24"/>
        </w:rPr>
        <w:t>55</w:t>
      </w:r>
      <w:r w:rsidRPr="007904B7">
        <w:rPr>
          <w:rFonts w:asciiTheme="majorBidi" w:hAnsiTheme="majorBidi" w:cstheme="majorBidi"/>
          <w:sz w:val="24"/>
          <w:szCs w:val="24"/>
        </w:rPr>
        <w:t>›</w:t>
      </w:r>
      <w:r>
        <w:rPr>
          <w:rFonts w:asciiTheme="majorBidi" w:hAnsiTheme="majorBidi" w:cstheme="majorBidi"/>
          <w:sz w:val="24"/>
          <w:szCs w:val="24"/>
        </w:rPr>
        <w:t>,</w:t>
      </w:r>
      <w:r w:rsidRPr="00FB6FD9">
        <w:rPr>
          <w:rStyle w:val="FootnoteReference"/>
          <w:rFonts w:asciiTheme="majorBidi" w:hAnsiTheme="majorBidi" w:cstheme="majorBidi"/>
          <w:sz w:val="24"/>
          <w:szCs w:val="24"/>
        </w:rPr>
        <w:footnoteReference w:id="19"/>
      </w:r>
      <w:r w:rsidRPr="00FB6FD9">
        <w:rPr>
          <w:rFonts w:asciiTheme="majorBidi" w:hAnsiTheme="majorBidi" w:cstheme="majorBidi"/>
          <w:sz w:val="24"/>
          <w:szCs w:val="24"/>
        </w:rPr>
        <w:t xml:space="preserve"> </w:t>
      </w:r>
      <w:r w:rsidRPr="00FB6FD9">
        <w:rPr>
          <w:rStyle w:val="EndnoteReference"/>
          <w:rFonts w:asciiTheme="majorBidi" w:hAnsiTheme="majorBidi" w:cstheme="majorBidi"/>
          <w:sz w:val="24"/>
          <w:szCs w:val="24"/>
        </w:rPr>
        <w:endnoteReference w:id="118"/>
      </w:r>
      <w:r>
        <w:rPr>
          <w:rFonts w:asciiTheme="majorBidi" w:hAnsiTheme="majorBidi" w:cstheme="majorBidi"/>
          <w:sz w:val="24"/>
          <w:szCs w:val="24"/>
        </w:rPr>
        <w:br/>
      </w:r>
      <w:r w:rsidRPr="00FB6FD9">
        <w:rPr>
          <w:rFonts w:asciiTheme="majorBidi" w:hAnsiTheme="majorBidi" w:cstheme="majorBidi"/>
          <w:sz w:val="24"/>
          <w:szCs w:val="24"/>
        </w:rPr>
        <w:t>and they are made ten,</w:t>
      </w:r>
      <w:r>
        <w:rPr>
          <w:rFonts w:asciiTheme="majorBidi" w:hAnsiTheme="majorBidi" w:cstheme="majorBidi"/>
          <w:sz w:val="24"/>
          <w:szCs w:val="24"/>
        </w:rPr>
        <w:br/>
      </w:r>
      <w:r w:rsidRPr="00FB6FD9">
        <w:rPr>
          <w:rFonts w:asciiTheme="majorBidi" w:hAnsiTheme="majorBidi" w:cstheme="majorBidi"/>
          <w:sz w:val="24"/>
          <w:szCs w:val="24"/>
        </w:rPr>
        <w:t>and they are made a hundred,</w:t>
      </w:r>
      <w:r>
        <w:rPr>
          <w:rFonts w:asciiTheme="majorBidi" w:hAnsiTheme="majorBidi" w:cstheme="majorBidi"/>
          <w:sz w:val="24"/>
          <w:szCs w:val="24"/>
        </w:rPr>
        <w:br/>
      </w:r>
      <w:r w:rsidRPr="00FB6FD9">
        <w:rPr>
          <w:rFonts w:asciiTheme="majorBidi" w:hAnsiTheme="majorBidi" w:cstheme="majorBidi"/>
          <w:sz w:val="24"/>
          <w:szCs w:val="24"/>
        </w:rPr>
        <w:t xml:space="preserve">just as </w:t>
      </w:r>
      <w:r>
        <w:rPr>
          <w:rFonts w:asciiTheme="majorBidi" w:hAnsiTheme="majorBidi" w:cstheme="majorBidi"/>
          <w:sz w:val="24"/>
          <w:szCs w:val="24"/>
        </w:rPr>
        <w:t xml:space="preserve">the </w:t>
      </w:r>
      <w:r w:rsidRPr="00FB6FD9">
        <w:rPr>
          <w:rFonts w:asciiTheme="majorBidi" w:hAnsiTheme="majorBidi" w:cstheme="majorBidi"/>
          <w:sz w:val="24"/>
          <w:szCs w:val="24"/>
        </w:rPr>
        <w:t>Shekhina</w:t>
      </w:r>
      <w:r>
        <w:rPr>
          <w:rFonts w:asciiTheme="majorBidi" w:hAnsiTheme="majorBidi" w:cstheme="majorBidi"/>
          <w:sz w:val="24"/>
          <w:szCs w:val="24"/>
        </w:rPr>
        <w:t>h</w:t>
      </w:r>
      <w:r w:rsidRPr="00FB6FD9">
        <w:rPr>
          <w:rFonts w:asciiTheme="majorBidi" w:hAnsiTheme="majorBidi" w:cstheme="majorBidi"/>
          <w:sz w:val="24"/>
          <w:szCs w:val="24"/>
        </w:rPr>
        <w:t xml:space="preserve"> </w:t>
      </w:r>
      <w:r>
        <w:rPr>
          <w:rFonts w:asciiTheme="majorBidi" w:hAnsiTheme="majorBidi" w:cstheme="majorBidi"/>
          <w:sz w:val="24"/>
          <w:szCs w:val="24"/>
        </w:rPr>
        <w:t>compris</w:t>
      </w:r>
      <w:r w:rsidRPr="00FB6FD9">
        <w:rPr>
          <w:rFonts w:asciiTheme="majorBidi" w:hAnsiTheme="majorBidi" w:cstheme="majorBidi"/>
          <w:sz w:val="24"/>
          <w:szCs w:val="24"/>
        </w:rPr>
        <w:t>es all</w:t>
      </w:r>
      <w:r>
        <w:rPr>
          <w:rFonts w:asciiTheme="majorBidi" w:hAnsiTheme="majorBidi" w:cstheme="majorBidi"/>
          <w:sz w:val="24"/>
          <w:szCs w:val="24"/>
        </w:rPr>
        <w:t xml:space="preserve"> </w:t>
      </w:r>
      <w:r w:rsidRPr="00F9129F">
        <w:rPr>
          <w:rFonts w:asciiTheme="majorBidi" w:hAnsiTheme="majorBidi" w:cstheme="majorBidi"/>
          <w:color w:val="808080" w:themeColor="background1" w:themeShade="80"/>
          <w:sz w:val="24"/>
          <w:szCs w:val="24"/>
        </w:rPr>
        <w:t xml:space="preserve">facets of </w:t>
      </w:r>
      <w:r w:rsidRPr="00FB6FD9">
        <w:rPr>
          <w:rFonts w:asciiTheme="majorBidi" w:hAnsiTheme="majorBidi" w:cstheme="majorBidi"/>
          <w:sz w:val="24"/>
          <w:szCs w:val="24"/>
        </w:rPr>
        <w:t>ten,</w:t>
      </w:r>
      <w:r>
        <w:rPr>
          <w:rFonts w:asciiTheme="majorBidi" w:hAnsiTheme="majorBidi" w:cstheme="majorBidi"/>
          <w:sz w:val="24"/>
          <w:szCs w:val="24"/>
        </w:rPr>
        <w:br/>
      </w:r>
      <w:r w:rsidRPr="00FB6FD9">
        <w:rPr>
          <w:rFonts w:asciiTheme="majorBidi" w:hAnsiTheme="majorBidi" w:cstheme="majorBidi"/>
          <w:sz w:val="24"/>
          <w:szCs w:val="24"/>
        </w:rPr>
        <w:t>and all</w:t>
      </w:r>
      <w:r>
        <w:rPr>
          <w:rFonts w:asciiTheme="majorBidi" w:hAnsiTheme="majorBidi" w:cstheme="majorBidi"/>
          <w:sz w:val="24"/>
          <w:szCs w:val="24"/>
        </w:rPr>
        <w:t xml:space="preserve"> </w:t>
      </w:r>
      <w:r w:rsidRPr="00F9129F">
        <w:rPr>
          <w:rFonts w:asciiTheme="majorBidi" w:hAnsiTheme="majorBidi" w:cstheme="majorBidi"/>
          <w:color w:val="808080" w:themeColor="background1" w:themeShade="80"/>
          <w:sz w:val="24"/>
          <w:szCs w:val="24"/>
        </w:rPr>
        <w:t>facets of</w:t>
      </w:r>
      <w:r w:rsidRPr="00FB6FD9">
        <w:rPr>
          <w:rFonts w:asciiTheme="majorBidi" w:hAnsiTheme="majorBidi" w:cstheme="majorBidi"/>
          <w:sz w:val="24"/>
          <w:szCs w:val="24"/>
        </w:rPr>
        <w:t xml:space="preserve"> </w:t>
      </w:r>
      <w:r>
        <w:rPr>
          <w:rFonts w:asciiTheme="majorBidi" w:hAnsiTheme="majorBidi" w:cstheme="majorBidi"/>
          <w:sz w:val="24"/>
          <w:szCs w:val="24"/>
        </w:rPr>
        <w:t xml:space="preserve">a </w:t>
      </w:r>
      <w:r w:rsidRPr="00FB6FD9">
        <w:rPr>
          <w:rFonts w:asciiTheme="majorBidi" w:hAnsiTheme="majorBidi" w:cstheme="majorBidi"/>
          <w:sz w:val="24"/>
          <w:szCs w:val="24"/>
        </w:rPr>
        <w:t>hundred.</w:t>
      </w:r>
    </w:p>
    <w:p w14:paraId="26FFBAA7" w14:textId="77777777" w:rsidR="00191018" w:rsidRPr="00FB6FD9" w:rsidRDefault="00191018" w:rsidP="00ED6FB1">
      <w:pPr>
        <w:contextualSpacing/>
        <w:rPr>
          <w:rFonts w:asciiTheme="majorBidi" w:hAnsiTheme="majorBidi" w:cstheme="majorBidi"/>
          <w:sz w:val="24"/>
          <w:szCs w:val="24"/>
        </w:rPr>
      </w:pPr>
    </w:p>
    <w:p w14:paraId="3BA86FBC" w14:textId="77777777" w:rsidR="00191018" w:rsidRDefault="00191018" w:rsidP="00ED6FB1">
      <w:pPr>
        <w:contextualSpacing/>
        <w:rPr>
          <w:rFonts w:asciiTheme="majorBidi" w:hAnsiTheme="majorBidi" w:cstheme="majorBidi"/>
          <w:i/>
          <w:iCs/>
          <w:sz w:val="24"/>
          <w:szCs w:val="24"/>
        </w:rPr>
      </w:pPr>
      <w:r w:rsidRPr="00FB6FD9">
        <w:rPr>
          <w:rFonts w:asciiTheme="majorBidi" w:hAnsiTheme="majorBidi" w:cstheme="majorBidi"/>
          <w:sz w:val="24"/>
          <w:szCs w:val="24"/>
        </w:rPr>
        <w:t>And this is what is written:</w:t>
      </w:r>
      <w:r>
        <w:rPr>
          <w:rFonts w:asciiTheme="majorBidi" w:hAnsiTheme="majorBidi" w:cstheme="majorBidi"/>
          <w:sz w:val="24"/>
          <w:szCs w:val="24"/>
        </w:rPr>
        <w:br/>
        <w:t>{</w:t>
      </w:r>
      <w:r w:rsidRPr="00FB6FD9">
        <w:rPr>
          <w:rFonts w:asciiTheme="majorBidi" w:hAnsiTheme="majorBidi" w:cstheme="majorBidi"/>
          <w:sz w:val="24"/>
          <w:szCs w:val="24"/>
        </w:rPr>
        <w:t>Deut</w:t>
      </w:r>
      <w:r>
        <w:rPr>
          <w:rFonts w:asciiTheme="majorBidi" w:hAnsiTheme="majorBidi" w:cstheme="majorBidi"/>
          <w:sz w:val="24"/>
          <w:szCs w:val="24"/>
        </w:rPr>
        <w:t>.</w:t>
      </w:r>
      <w:r w:rsidRPr="00FB6FD9">
        <w:rPr>
          <w:rFonts w:asciiTheme="majorBidi" w:hAnsiTheme="majorBidi" w:cstheme="majorBidi"/>
          <w:sz w:val="24"/>
          <w:szCs w:val="24"/>
        </w:rPr>
        <w:t xml:space="preserve"> 10:14</w:t>
      </w:r>
      <w:r>
        <w:rPr>
          <w:rFonts w:asciiTheme="majorBidi" w:hAnsiTheme="majorBidi" w:cstheme="majorBidi"/>
          <w:sz w:val="24"/>
          <w:szCs w:val="24"/>
        </w:rPr>
        <w:t>}</w:t>
      </w:r>
      <w:proofErr w:type="spellStart"/>
      <w:r>
        <w:rPr>
          <w:rFonts w:asciiTheme="majorBidi" w:hAnsiTheme="majorBidi" w:cstheme="majorBidi"/>
          <w:i/>
          <w:iCs/>
          <w:sz w:val="24"/>
          <w:szCs w:val="24"/>
        </w:rPr>
        <w:t>H</w:t>
      </w:r>
      <w:r w:rsidRPr="00FB6FD9">
        <w:rPr>
          <w:rFonts w:asciiTheme="majorBidi" w:hAnsiTheme="majorBidi" w:cstheme="majorBidi"/>
          <w:i/>
          <w:iCs/>
          <w:sz w:val="24"/>
          <w:szCs w:val="24"/>
        </w:rPr>
        <w:t>e</w:t>
      </w:r>
      <w:r>
        <w:rPr>
          <w:rFonts w:asciiTheme="majorBidi" w:hAnsiTheme="majorBidi" w:cstheme="majorBidi"/>
          <w:i/>
          <w:iCs/>
          <w:sz w:val="24"/>
          <w:szCs w:val="24"/>
        </w:rPr>
        <w:t>N</w:t>
      </w:r>
      <w:proofErr w:type="spellEnd"/>
      <w:r w:rsidRPr="00FB6FD9">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i/>
          <w:iCs/>
          <w:sz w:val="24"/>
          <w:szCs w:val="24"/>
        </w:rPr>
        <w:t>Behold</w:t>
      </w:r>
      <w:r>
        <w:rPr>
          <w:rFonts w:asciiTheme="majorBidi" w:hAnsiTheme="majorBidi" w:cstheme="majorBidi"/>
          <w:i/>
          <w:iCs/>
          <w:sz w:val="24"/>
          <w:szCs w:val="24"/>
        </w:rPr>
        <w: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F27109">
        <w:rPr>
          <w:rFonts w:asciiTheme="majorBidi" w:hAnsiTheme="majorBidi" w:cstheme="majorBidi"/>
          <w:sz w:val="24"/>
          <w:szCs w:val="24"/>
        </w:rPr>
        <w:t>55</w:t>
      </w:r>
      <w:r w:rsidRPr="007904B7">
        <w:rPr>
          <w:rFonts w:asciiTheme="majorBidi" w:hAnsiTheme="majorBidi" w:cstheme="majorBidi"/>
          <w:sz w:val="24"/>
          <w:szCs w:val="24"/>
        </w:rPr>
        <w:t>›</w:t>
      </w:r>
      <w:r>
        <w:rPr>
          <w:rStyle w:val="EndnoteReference"/>
          <w:rFonts w:asciiTheme="majorBidi" w:hAnsiTheme="majorBidi" w:cstheme="majorBidi"/>
          <w:sz w:val="24"/>
          <w:szCs w:val="24"/>
        </w:rPr>
        <w:endnoteReference w:id="119"/>
      </w:r>
      <w:r w:rsidRPr="00FB6FD9">
        <w:rPr>
          <w:rFonts w:asciiTheme="majorBidi" w:hAnsiTheme="majorBidi" w:cstheme="majorBidi"/>
          <w:i/>
          <w:iCs/>
          <w:sz w:val="24"/>
          <w:szCs w:val="24"/>
        </w:rPr>
        <w:t xml:space="preserve"> to H</w:t>
      </w:r>
      <w:r>
        <w:rPr>
          <w:rFonts w:asciiTheme="majorBidi" w:hAnsiTheme="majorBidi" w:cstheme="majorBidi"/>
          <w:i/>
          <w:iCs/>
          <w:sz w:val="24"/>
          <w:szCs w:val="24"/>
        </w:rPr>
        <w:t>’</w:t>
      </w:r>
      <w:r w:rsidRPr="00FB6FD9">
        <w:rPr>
          <w:rFonts w:asciiTheme="majorBidi" w:hAnsiTheme="majorBidi" w:cstheme="majorBidi"/>
          <w:i/>
          <w:iCs/>
          <w:sz w:val="24"/>
          <w:szCs w:val="24"/>
        </w:rPr>
        <w:t xml:space="preserve"> </w:t>
      </w:r>
      <w:proofErr w:type="spellStart"/>
      <w:r w:rsidRPr="00FB6FD9">
        <w:rPr>
          <w:rFonts w:asciiTheme="majorBidi" w:hAnsiTheme="majorBidi" w:cstheme="majorBidi"/>
          <w:i/>
          <w:iCs/>
          <w:sz w:val="24"/>
          <w:szCs w:val="24"/>
        </w:rPr>
        <w:t>EL</w:t>
      </w:r>
      <w:r>
        <w:rPr>
          <w:rFonts w:asciiTheme="majorBidi" w:hAnsiTheme="majorBidi" w:cstheme="majorBidi"/>
          <w:i/>
          <w:iCs/>
          <w:sz w:val="24"/>
          <w:szCs w:val="24"/>
        </w:rPr>
        <w:t>oQe</w:t>
      </w:r>
      <w:r w:rsidRPr="00FB6FD9">
        <w:rPr>
          <w:rFonts w:asciiTheme="majorBidi" w:hAnsiTheme="majorBidi" w:cstheme="majorBidi"/>
          <w:i/>
          <w:iCs/>
          <w:sz w:val="24"/>
          <w:szCs w:val="24"/>
        </w:rPr>
        <w:t>YKha</w:t>
      </w:r>
      <w:proofErr w:type="spellEnd"/>
      <w:r>
        <w:rPr>
          <w:rFonts w:asciiTheme="majorBidi" w:hAnsiTheme="majorBidi" w:cstheme="majorBidi"/>
          <w:i/>
          <w:iCs/>
          <w:sz w:val="24"/>
          <w:szCs w:val="24"/>
        </w:rPr>
        <w:br/>
      </w:r>
      <w:r w:rsidRPr="00FB6FD9">
        <w:rPr>
          <w:rFonts w:asciiTheme="majorBidi" w:hAnsiTheme="majorBidi" w:cstheme="majorBidi"/>
          <w:i/>
          <w:iCs/>
          <w:sz w:val="24"/>
          <w:szCs w:val="24"/>
        </w:rPr>
        <w:t>are the heavens</w:t>
      </w:r>
      <w:r>
        <w:rPr>
          <w:rFonts w:asciiTheme="majorBidi" w:hAnsiTheme="majorBidi" w:cstheme="majorBidi"/>
          <w:i/>
          <w:iCs/>
          <w:sz w:val="24"/>
          <w:szCs w:val="24"/>
        </w:rPr>
        <w:t>,</w:t>
      </w:r>
      <w:r w:rsidRPr="00FB6FD9">
        <w:rPr>
          <w:rFonts w:asciiTheme="majorBidi" w:hAnsiTheme="majorBidi" w:cstheme="majorBidi"/>
          <w:i/>
          <w:iCs/>
          <w:sz w:val="24"/>
          <w:szCs w:val="24"/>
        </w:rPr>
        <w:t xml:space="preserve"> and the heavens of heavens…</w:t>
      </w:r>
      <w:r>
        <w:rPr>
          <w:rFonts w:asciiTheme="majorBidi" w:hAnsiTheme="majorBidi" w:cstheme="majorBidi"/>
          <w:i/>
          <w:iCs/>
          <w:sz w:val="24"/>
          <w:szCs w:val="24"/>
        </w:rPr>
        <w:br/>
      </w:r>
      <w:r w:rsidRPr="00FB6FD9">
        <w:rPr>
          <w:rFonts w:asciiTheme="majorBidi" w:hAnsiTheme="majorBidi" w:cstheme="majorBidi"/>
          <w:sz w:val="24"/>
          <w:szCs w:val="24"/>
        </w:rPr>
        <w:t xml:space="preserve">and the mystery of the matter: </w:t>
      </w:r>
      <w:r>
        <w:rPr>
          <w:rFonts w:asciiTheme="majorBidi" w:hAnsiTheme="majorBidi" w:cstheme="majorBidi"/>
          <w:sz w:val="24"/>
          <w:szCs w:val="24"/>
        </w:rP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50:9</w:t>
      </w:r>
      <w:r>
        <w:rPr>
          <w:rFonts w:asciiTheme="majorBidi" w:hAnsiTheme="majorBidi" w:cstheme="majorBidi"/>
          <w:sz w:val="24"/>
          <w:szCs w:val="24"/>
        </w:rPr>
        <w:t>}</w:t>
      </w:r>
      <w:r w:rsidRPr="00FB6FD9">
        <w:rPr>
          <w:rFonts w:asciiTheme="majorBidi" w:hAnsiTheme="majorBidi" w:cstheme="majorBidi"/>
          <w:i/>
          <w:iCs/>
          <w:sz w:val="24"/>
          <w:szCs w:val="24"/>
        </w:rPr>
        <w:t>Behold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H</w:t>
      </w:r>
      <w:r w:rsidRPr="00FB6FD9">
        <w:rPr>
          <w:rFonts w:asciiTheme="majorBidi" w:hAnsiTheme="majorBidi" w:cstheme="majorBidi"/>
          <w:i/>
          <w:iCs/>
          <w:sz w:val="24"/>
          <w:szCs w:val="24"/>
        </w:rPr>
        <w:t>e</w:t>
      </w:r>
      <w:r>
        <w:rPr>
          <w:rFonts w:asciiTheme="majorBidi" w:hAnsiTheme="majorBidi" w:cstheme="majorBidi"/>
          <w:i/>
          <w:iCs/>
          <w:sz w:val="24"/>
          <w:szCs w:val="24"/>
        </w:rPr>
        <w:t>iN</w:t>
      </w:r>
      <w:proofErr w:type="spellEnd"/>
      <w:r w:rsidRPr="00970BB5">
        <w:rPr>
          <w:rFonts w:asciiTheme="majorBidi" w:hAnsiTheme="majorBidi" w:cstheme="majorBidi"/>
          <w:sz w:val="24"/>
          <w:szCs w:val="24"/>
        </w:rPr>
        <w:t>›</w:t>
      </w:r>
      <w:r w:rsidRPr="00FB6FD9">
        <w:rPr>
          <w:rFonts w:asciiTheme="majorBidi" w:hAnsiTheme="majorBidi" w:cstheme="majorBidi"/>
          <w:i/>
          <w:iCs/>
          <w:sz w:val="24"/>
          <w:szCs w:val="24"/>
        </w:rPr>
        <w:t xml:space="preserve"> ADNY…</w:t>
      </w:r>
    </w:p>
    <w:p w14:paraId="47D35BAF" w14:textId="77777777" w:rsidR="00191018" w:rsidRPr="00FB6FD9" w:rsidRDefault="00191018" w:rsidP="00ED6FB1">
      <w:pPr>
        <w:contextualSpacing/>
        <w:rPr>
          <w:rFonts w:asciiTheme="majorBidi" w:hAnsiTheme="majorBidi" w:cstheme="majorBidi"/>
          <w:sz w:val="24"/>
          <w:szCs w:val="24"/>
        </w:rPr>
      </w:pPr>
    </w:p>
    <w:p w14:paraId="127120FE" w14:textId="77777777" w:rsidR="00191018" w:rsidRDefault="00191018" w:rsidP="00ED6FB1">
      <w:pPr>
        <w:contextualSpacing/>
        <w:rPr>
          <w:rFonts w:asciiTheme="majorBidi" w:hAnsiTheme="majorBidi" w:cstheme="majorBidi"/>
          <w:sz w:val="24"/>
          <w:szCs w:val="24"/>
        </w:rPr>
      </w:pPr>
      <w:r>
        <w:rPr>
          <w:rFonts w:asciiTheme="majorBidi" w:hAnsiTheme="majorBidi" w:cstheme="majorBidi"/>
          <w:sz w:val="24"/>
          <w:szCs w:val="24"/>
        </w:rP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55:12</w:t>
      </w:r>
      <w:r>
        <w:rPr>
          <w:rFonts w:asciiTheme="majorBidi" w:hAnsiTheme="majorBidi" w:cstheme="majorBidi"/>
          <w:sz w:val="24"/>
          <w:szCs w:val="24"/>
        </w:rPr>
        <w:t>}</w:t>
      </w:r>
      <w:r w:rsidRPr="00FB6FD9">
        <w:rPr>
          <w:rFonts w:asciiTheme="majorBidi" w:hAnsiTheme="majorBidi" w:cstheme="majorBidi"/>
          <w:i/>
          <w:iCs/>
          <w:sz w:val="24"/>
          <w:szCs w:val="24"/>
        </w:rPr>
        <w:t>…and in peace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i/>
          <w:iCs/>
          <w:sz w:val="24"/>
          <w:szCs w:val="24"/>
        </w:rPr>
        <w:t>u</w:t>
      </w:r>
      <w:r>
        <w:rPr>
          <w:rFonts w:asciiTheme="majorBidi" w:hAnsiTheme="majorBidi" w:cstheme="majorBidi"/>
          <w:i/>
          <w:iCs/>
          <w:sz w:val="24"/>
          <w:szCs w:val="24"/>
        </w:rPr>
        <w:t>-</w:t>
      </w:r>
      <w:proofErr w:type="spellStart"/>
      <w:r>
        <w:rPr>
          <w:rFonts w:asciiTheme="majorBidi" w:hAnsiTheme="majorBidi" w:cstheme="majorBidi"/>
          <w:i/>
          <w:iCs/>
          <w:sz w:val="24"/>
          <w:szCs w:val="24"/>
        </w:rPr>
        <w:t>ve</w:t>
      </w:r>
      <w:proofErr w:type="spellEnd"/>
      <w:r>
        <w:rPr>
          <w:rFonts w:asciiTheme="majorBidi" w:hAnsiTheme="majorBidi" w:cstheme="majorBidi"/>
          <w:i/>
          <w:iCs/>
          <w:sz w:val="24"/>
          <w:szCs w:val="24"/>
        </w:rPr>
        <w:t>-</w:t>
      </w:r>
      <w:r w:rsidRPr="00FB6FD9">
        <w:rPr>
          <w:rFonts w:asciiTheme="majorBidi" w:hAnsiTheme="majorBidi" w:cstheme="majorBidi"/>
          <w:i/>
          <w:iCs/>
          <w:sz w:val="24"/>
          <w:szCs w:val="24"/>
        </w:rPr>
        <w:t>shalom</w:t>
      </w:r>
      <w:r w:rsidRPr="00970BB5">
        <w:rPr>
          <w:rFonts w:asciiTheme="majorBidi" w:hAnsiTheme="majorBidi" w:cstheme="majorBidi"/>
          <w:sz w:val="24"/>
          <w:szCs w:val="24"/>
        </w:rPr>
        <w:t>›</w:t>
      </w:r>
      <w:r w:rsidRPr="00FB6FD9">
        <w:rPr>
          <w:rFonts w:asciiTheme="majorBidi" w:hAnsiTheme="majorBidi" w:cstheme="majorBidi"/>
          <w:i/>
          <w:iCs/>
          <w:sz w:val="24"/>
          <w:szCs w:val="24"/>
        </w:rPr>
        <w:t xml:space="preserve"> you will be lead…</w:t>
      </w:r>
      <w:r>
        <w:rPr>
          <w:rFonts w:asciiTheme="majorBidi" w:hAnsiTheme="majorBidi" w:cstheme="majorBidi"/>
          <w:i/>
          <w:iCs/>
          <w:sz w:val="24"/>
          <w:szCs w:val="24"/>
        </w:rPr>
        <w:br/>
      </w:r>
      <w:r w:rsidRPr="00FB6FD9">
        <w:rPr>
          <w:rFonts w:asciiTheme="majorBidi" w:hAnsiTheme="majorBidi" w:cstheme="majorBidi"/>
          <w:sz w:val="24"/>
          <w:szCs w:val="24"/>
        </w:rPr>
        <w:t xml:space="preserve">– </w:t>
      </w:r>
      <w:proofErr w:type="spellStart"/>
      <w:r w:rsidRPr="00FB6FD9">
        <w:rPr>
          <w:rFonts w:asciiTheme="majorBidi" w:hAnsiTheme="majorBidi" w:cstheme="majorBidi"/>
          <w:b/>
          <w:bCs/>
          <w:sz w:val="24"/>
          <w:szCs w:val="24"/>
        </w:rPr>
        <w:t>Sh</w:t>
      </w:r>
      <w:r>
        <w:rPr>
          <w:rFonts w:asciiTheme="majorBidi" w:hAnsiTheme="majorBidi" w:cstheme="majorBidi"/>
          <w:b/>
          <w:bCs/>
          <w:sz w:val="24"/>
          <w:szCs w:val="24"/>
        </w:rPr>
        <w:t>y</w:t>
      </w:r>
      <w:r w:rsidRPr="00FB6FD9">
        <w:rPr>
          <w:rFonts w:asciiTheme="majorBidi" w:hAnsiTheme="majorBidi" w:cstheme="majorBidi"/>
          <w:b/>
          <w:bCs/>
          <w:sz w:val="24"/>
          <w:szCs w:val="24"/>
        </w:rPr>
        <w:t>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FB6FD9">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FB6FD9">
        <w:rPr>
          <w:rFonts w:asciiTheme="majorBidi" w:hAnsiTheme="majorBidi" w:cstheme="majorBidi"/>
          <w:sz w:val="24"/>
          <w:szCs w:val="24"/>
        </w:rPr>
        <w:t xml:space="preserve">the three </w:t>
      </w:r>
      <w:r>
        <w:rPr>
          <w:rFonts w:asciiTheme="majorBidi" w:hAnsiTheme="majorBidi" w:cstheme="majorBidi"/>
          <w:sz w:val="24"/>
          <w:szCs w:val="24"/>
        </w:rPr>
        <w:t>P</w:t>
      </w:r>
      <w:r w:rsidRPr="00FB6FD9">
        <w:rPr>
          <w:rFonts w:asciiTheme="majorBidi" w:hAnsiTheme="majorBidi" w:cstheme="majorBidi"/>
          <w:sz w:val="24"/>
          <w:szCs w:val="24"/>
        </w:rPr>
        <w:t>atriarchs,</w:t>
      </w:r>
      <w:r>
        <w:rPr>
          <w:rFonts w:asciiTheme="majorBidi" w:hAnsiTheme="majorBidi" w:cstheme="majorBidi"/>
          <w:sz w:val="24"/>
          <w:szCs w:val="24"/>
        </w:rPr>
        <w:br/>
      </w:r>
      <w:r w:rsidRPr="00FB6FD9">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B6FD9">
        <w:rPr>
          <w:rFonts w:asciiTheme="majorBidi" w:hAnsiTheme="majorBidi" w:cstheme="majorBidi"/>
          <w:sz w:val="24"/>
          <w:szCs w:val="24"/>
        </w:rPr>
        <w:t xml:space="preserve"> </w:t>
      </w:r>
      <w:r w:rsidRPr="00422A7E">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FB6FD9">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B6FD9">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FB6FD9">
        <w:rPr>
          <w:rFonts w:asciiTheme="majorBidi" w:hAnsiTheme="majorBidi" w:cstheme="majorBidi"/>
          <w:sz w:val="24"/>
          <w:szCs w:val="24"/>
        </w:rPr>
        <w:t>the two messiahs</w:t>
      </w:r>
      <w:r>
        <w:rPr>
          <w:rFonts w:asciiTheme="majorBidi" w:hAnsiTheme="majorBidi" w:cstheme="majorBidi"/>
          <w:sz w:val="24"/>
          <w:szCs w:val="24"/>
        </w:rPr>
        <w:t>’</w:t>
      </w:r>
      <w:r w:rsidRPr="00FB6FD9">
        <w:rPr>
          <w:rFonts w:asciiTheme="majorBidi" w:hAnsiTheme="majorBidi" w:cstheme="majorBidi"/>
          <w:sz w:val="24"/>
          <w:szCs w:val="24"/>
        </w:rPr>
        <w:t>,</w:t>
      </w:r>
      <w:r>
        <w:rPr>
          <w:rFonts w:asciiTheme="majorBidi" w:hAnsiTheme="majorBidi" w:cstheme="majorBidi"/>
          <w:sz w:val="24"/>
          <w:szCs w:val="24"/>
        </w:rPr>
        <w:t xml:space="preserve"> </w:t>
      </w:r>
      <w:r w:rsidRPr="008F0CED">
        <w:rPr>
          <w:rFonts w:asciiTheme="majorBidi" w:hAnsiTheme="majorBidi" w:cstheme="majorBidi"/>
          <w:color w:val="808080" w:themeColor="background1" w:themeShade="80"/>
          <w:sz w:val="24"/>
          <w:szCs w:val="24"/>
        </w:rPr>
        <w:t>while</w:t>
      </w:r>
      <w:r>
        <w:rPr>
          <w:rFonts w:asciiTheme="majorBidi" w:hAnsiTheme="majorBidi" w:cstheme="majorBidi"/>
          <w:sz w:val="24"/>
          <w:szCs w:val="24"/>
        </w:rPr>
        <w:br/>
      </w:r>
      <w:r w:rsidRPr="008B2467">
        <w:rPr>
          <w:rFonts w:asciiTheme="majorBidi" w:hAnsiTheme="majorBidi" w:cstheme="majorBidi"/>
          <w:sz w:val="24"/>
          <w:szCs w:val="24"/>
        </w:rPr>
        <w:t>Mem</w:t>
      </w:r>
      <w:r>
        <w:rPr>
          <w:rFonts w:asciiTheme="majorBidi" w:hAnsiTheme="majorBidi" w:cstheme="majorBidi"/>
          <w:sz w:val="24"/>
          <w:szCs w:val="24"/>
        </w:rPr>
        <w:t>-</w:t>
      </w:r>
      <w:r w:rsidRPr="008B2467">
        <w:rPr>
          <w:rFonts w:asciiTheme="majorBidi" w:hAnsiTheme="majorBidi" w:cstheme="majorBidi"/>
          <w:sz w:val="24"/>
          <w:szCs w:val="24"/>
        </w:rPr>
        <w:t>Lamed</w:t>
      </w:r>
      <w:r>
        <w:rPr>
          <w:rFonts w:asciiTheme="majorBidi" w:hAnsiTheme="majorBidi" w:cstheme="majorBidi"/>
          <w:sz w:val="24"/>
          <w:szCs w:val="24"/>
        </w:rPr>
        <w:t>-</w:t>
      </w:r>
      <w:proofErr w:type="spellStart"/>
      <w:r w:rsidRPr="008B2467">
        <w:rPr>
          <w:rFonts w:asciiTheme="majorBidi" w:hAnsiTheme="majorBidi" w:cstheme="majorBidi"/>
          <w:sz w:val="24"/>
          <w:szCs w:val="24"/>
        </w:rPr>
        <w:t>Bei</w:t>
      </w:r>
      <w:r>
        <w:rPr>
          <w:rFonts w:asciiTheme="majorBidi" w:hAnsiTheme="majorBidi" w:cstheme="majorBidi"/>
          <w:sz w:val="24"/>
          <w:szCs w:val="24"/>
        </w:rPr>
        <w:t>y</w:t>
      </w:r>
      <w:r w:rsidRPr="008B2467">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מ-ל-ב</w:t>
      </w:r>
      <w:r w:rsidRPr="007904B7">
        <w:rPr>
          <w:rFonts w:asciiTheme="majorBidi" w:hAnsiTheme="majorBidi" w:cstheme="majorBidi"/>
          <w:sz w:val="24"/>
          <w:szCs w:val="24"/>
        </w:rPr>
        <w:t>›</w:t>
      </w:r>
      <w:r w:rsidRPr="00FB6FD9">
        <w:rPr>
          <w:rFonts w:asciiTheme="majorBidi" w:hAnsiTheme="majorBidi" w:cstheme="majorBidi"/>
          <w:sz w:val="24"/>
          <w:szCs w:val="24"/>
        </w:rPr>
        <w:t xml:space="preserve"> of </w:t>
      </w:r>
      <w:r w:rsidRPr="00FB6FD9">
        <w:rPr>
          <w:rFonts w:asciiTheme="majorBidi" w:hAnsiTheme="majorBidi" w:cstheme="majorBidi"/>
          <w:i/>
          <w:iCs/>
          <w:sz w:val="24"/>
          <w:szCs w:val="24"/>
        </w:rPr>
        <w:t>U</w:t>
      </w:r>
      <w:r>
        <w:rPr>
          <w:rFonts w:asciiTheme="majorBidi" w:hAnsiTheme="majorBidi" w:cstheme="majorBidi"/>
          <w:i/>
          <w:iCs/>
          <w:sz w:val="24"/>
          <w:szCs w:val="24"/>
        </w:rPr>
        <w:t>-</w:t>
      </w:r>
      <w:r w:rsidRPr="00FB6FD9">
        <w:rPr>
          <w:rFonts w:asciiTheme="majorBidi" w:hAnsiTheme="majorBidi" w:cstheme="majorBidi"/>
          <w:i/>
          <w:iCs/>
          <w:sz w:val="24"/>
          <w:szCs w:val="24"/>
        </w:rPr>
        <w:t>B</w:t>
      </w:r>
      <w:r>
        <w:rPr>
          <w:rFonts w:asciiTheme="majorBidi" w:hAnsiTheme="majorBidi" w:cstheme="majorBidi"/>
          <w:i/>
          <w:iCs/>
          <w:sz w:val="24"/>
          <w:szCs w:val="24"/>
        </w:rPr>
        <w:t>e-</w:t>
      </w:r>
      <w:proofErr w:type="spellStart"/>
      <w:r w:rsidRPr="00FB6FD9">
        <w:rPr>
          <w:rFonts w:asciiTheme="majorBidi" w:hAnsiTheme="majorBidi" w:cstheme="majorBidi"/>
          <w:i/>
          <w:iCs/>
          <w:sz w:val="24"/>
          <w:szCs w:val="24"/>
        </w:rPr>
        <w:t>ShaLoM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and in peace</w:t>
      </w:r>
      <w:r w:rsidRPr="00970BB5">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a</w:t>
      </w:r>
      <w:r>
        <w:rPr>
          <w:rFonts w:asciiTheme="majorBidi" w:hAnsiTheme="majorBidi" w:cstheme="majorBidi"/>
          <w:sz w:val="24"/>
          <w:szCs w:val="24"/>
        </w:rPr>
        <w:t>mounts</w:t>
      </w:r>
      <w:r w:rsidRPr="00FB6FD9">
        <w:rPr>
          <w:rFonts w:asciiTheme="majorBidi" w:hAnsiTheme="majorBidi" w:cstheme="majorBidi"/>
          <w:sz w:val="24"/>
          <w:szCs w:val="24"/>
        </w:rPr>
        <w:t xml:space="preserve"> to 72.</w:t>
      </w:r>
    </w:p>
    <w:p w14:paraId="190B70A4" w14:textId="77777777" w:rsidR="00191018" w:rsidRPr="00FB6FD9" w:rsidRDefault="00191018" w:rsidP="00ED6FB1">
      <w:pPr>
        <w:contextualSpacing/>
        <w:rPr>
          <w:rFonts w:asciiTheme="majorBidi" w:hAnsiTheme="majorBidi" w:cstheme="majorBidi"/>
          <w:sz w:val="24"/>
          <w:szCs w:val="24"/>
        </w:rPr>
      </w:pPr>
    </w:p>
    <w:p w14:paraId="66ECF82D" w14:textId="77777777" w:rsidR="00191018" w:rsidRDefault="00191018" w:rsidP="00036877">
      <w:pPr>
        <w:contextualSpacing/>
        <w:rPr>
          <w:rFonts w:asciiTheme="majorBidi" w:hAnsiTheme="majorBidi" w:cstheme="majorBidi"/>
          <w:sz w:val="24"/>
          <w:szCs w:val="24"/>
        </w:rPr>
      </w:pPr>
      <w:r w:rsidRPr="00FB6FD9">
        <w:rPr>
          <w:rFonts w:asciiTheme="majorBidi" w:hAnsiTheme="majorBidi" w:cstheme="majorBidi"/>
          <w:sz w:val="24"/>
          <w:szCs w:val="24"/>
        </w:rPr>
        <w:t>And this is that which is stated:</w:t>
      </w:r>
      <w:r>
        <w:rPr>
          <w:rFonts w:asciiTheme="majorBidi" w:hAnsiTheme="majorBidi" w:cstheme="majorBidi"/>
          <w:sz w:val="24"/>
          <w:szCs w:val="24"/>
        </w:rPr>
        <w:br/>
        <w:t>{</w:t>
      </w:r>
      <w:r w:rsidRPr="00FB6FD9">
        <w:rPr>
          <w:rFonts w:asciiTheme="majorBidi" w:hAnsiTheme="majorBidi" w:cstheme="majorBidi"/>
          <w:sz w:val="24"/>
          <w:szCs w:val="24"/>
        </w:rPr>
        <w:t>Gen</w:t>
      </w:r>
      <w:r>
        <w:rPr>
          <w:rFonts w:asciiTheme="majorBidi" w:hAnsiTheme="majorBidi" w:cstheme="majorBidi"/>
          <w:sz w:val="24"/>
          <w:szCs w:val="24"/>
        </w:rPr>
        <w:t>.</w:t>
      </w:r>
      <w:r w:rsidRPr="00FB6FD9">
        <w:rPr>
          <w:rFonts w:asciiTheme="majorBidi" w:hAnsiTheme="majorBidi" w:cstheme="majorBidi"/>
          <w:sz w:val="24"/>
          <w:szCs w:val="24"/>
        </w:rPr>
        <w:t xml:space="preserve"> 28:21</w:t>
      </w:r>
      <w:r>
        <w:rPr>
          <w:rFonts w:asciiTheme="majorBidi" w:hAnsiTheme="majorBidi" w:cstheme="majorBidi"/>
          <w:sz w:val="24"/>
          <w:szCs w:val="24"/>
        </w:rPr>
        <w:t>}</w:t>
      </w:r>
      <w:r w:rsidRPr="00FB6FD9">
        <w:rPr>
          <w:rFonts w:asciiTheme="majorBidi" w:hAnsiTheme="majorBidi" w:cstheme="majorBidi"/>
          <w:i/>
          <w:iCs/>
          <w:sz w:val="24"/>
          <w:szCs w:val="24"/>
        </w:rPr>
        <w:t>And I shall return in peace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i/>
          <w:iCs/>
          <w:sz w:val="24"/>
          <w:szCs w:val="24"/>
        </w:rPr>
        <w:t>b</w:t>
      </w:r>
      <w:r>
        <w:rPr>
          <w:rFonts w:asciiTheme="majorBidi" w:hAnsiTheme="majorBidi" w:cstheme="majorBidi"/>
          <w:i/>
          <w:iCs/>
          <w:sz w:val="24"/>
          <w:szCs w:val="24"/>
        </w:rPr>
        <w:t>e-</w:t>
      </w:r>
      <w:r w:rsidRPr="00FB6FD9">
        <w:rPr>
          <w:rFonts w:asciiTheme="majorBidi" w:hAnsiTheme="majorBidi" w:cstheme="majorBidi"/>
          <w:i/>
          <w:iCs/>
          <w:sz w:val="24"/>
          <w:szCs w:val="24"/>
        </w:rPr>
        <w:t>shalom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i/>
          <w:iCs/>
          <w:sz w:val="24"/>
          <w:szCs w:val="24"/>
        </w:rPr>
        <w:t>to my father’s house...</w:t>
      </w:r>
      <w:r>
        <w:rPr>
          <w:rFonts w:asciiTheme="majorBidi" w:hAnsiTheme="majorBidi" w:cstheme="majorBidi"/>
          <w:i/>
          <w:iCs/>
          <w:sz w:val="24"/>
          <w:szCs w:val="24"/>
        </w:rPr>
        <w:br/>
      </w:r>
      <w:r w:rsidRPr="00FB6FD9">
        <w:rPr>
          <w:rFonts w:asciiTheme="majorBidi" w:hAnsiTheme="majorBidi" w:cstheme="majorBidi"/>
          <w:i/>
          <w:iCs/>
          <w:sz w:val="24"/>
          <w:szCs w:val="24"/>
        </w:rPr>
        <w:t>…joy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B6FD9">
        <w:rPr>
          <w:rFonts w:asciiTheme="majorBidi" w:hAnsiTheme="majorBidi" w:cstheme="majorBidi"/>
          <w:i/>
          <w:iCs/>
          <w:sz w:val="24"/>
          <w:szCs w:val="24"/>
        </w:rPr>
        <w:t>sim</w:t>
      </w:r>
      <w:r w:rsidRPr="00356174">
        <w:rPr>
          <w:rFonts w:ascii="Times New Roman" w:hAnsi="Times New Roman" w:cs="Times New Roman"/>
          <w:i/>
          <w:iCs/>
          <w:color w:val="252525"/>
          <w:sz w:val="24"/>
          <w:szCs w:val="24"/>
          <w:shd w:val="clear" w:color="auto" w:fill="FFFFFF"/>
        </w:rPr>
        <w:t>ḥ</w:t>
      </w:r>
      <w:r w:rsidRPr="00FB6FD9">
        <w:rPr>
          <w:rFonts w:asciiTheme="majorBidi" w:hAnsiTheme="majorBidi" w:cstheme="majorBidi"/>
          <w:i/>
          <w:iCs/>
          <w:sz w:val="24"/>
          <w:szCs w:val="24"/>
        </w:rPr>
        <w:t>ah</w:t>
      </w:r>
      <w:proofErr w:type="spellEnd"/>
      <w:r w:rsidRPr="00970BB5">
        <w:rPr>
          <w:rFonts w:asciiTheme="majorBidi" w:hAnsiTheme="majorBidi" w:cstheme="majorBidi"/>
          <w:sz w:val="24"/>
          <w:szCs w:val="24"/>
        </w:rPr>
        <w:t>›</w:t>
      </w:r>
      <w:r w:rsidRPr="00FB6FD9">
        <w:rPr>
          <w:rFonts w:asciiTheme="majorBidi" w:hAnsiTheme="majorBidi" w:cstheme="majorBidi"/>
          <w:i/>
          <w:iCs/>
          <w:sz w:val="24"/>
          <w:szCs w:val="24"/>
        </w:rPr>
        <w:t>…</w:t>
      </w:r>
      <w:r w:rsidRPr="00FB6FD9">
        <w:rPr>
          <w:rFonts w:asciiTheme="majorBidi" w:hAnsiTheme="majorBidi" w:cstheme="majorBidi"/>
          <w:sz w:val="24"/>
          <w:szCs w:val="24"/>
        </w:rPr>
        <w:t xml:space="preserve"> is that of which it is stated:</w:t>
      </w:r>
      <w:r>
        <w:rPr>
          <w:rFonts w:asciiTheme="majorBidi" w:hAnsiTheme="majorBidi" w:cstheme="majorBidi"/>
          <w:sz w:val="24"/>
          <w:szCs w:val="24"/>
        </w:rPr>
        <w:br/>
        <w:t>{</w:t>
      </w:r>
      <w:proofErr w:type="spellStart"/>
      <w:r w:rsidRPr="00FB6FD9">
        <w:rPr>
          <w:rFonts w:asciiTheme="majorBidi" w:hAnsiTheme="majorBidi" w:cstheme="majorBidi"/>
          <w:sz w:val="24"/>
          <w:szCs w:val="24"/>
        </w:rPr>
        <w:t>Ecc</w:t>
      </w:r>
      <w:proofErr w:type="spellEnd"/>
      <w:r>
        <w:rPr>
          <w:rFonts w:asciiTheme="majorBidi" w:hAnsiTheme="majorBidi" w:cstheme="majorBidi"/>
          <w:sz w:val="24"/>
          <w:szCs w:val="24"/>
        </w:rPr>
        <w:t>.</w:t>
      </w:r>
      <w:r w:rsidRPr="00FB6FD9">
        <w:rPr>
          <w:rFonts w:asciiTheme="majorBidi" w:hAnsiTheme="majorBidi" w:cstheme="majorBidi"/>
          <w:sz w:val="24"/>
          <w:szCs w:val="24"/>
        </w:rPr>
        <w:t xml:space="preserve"> 9:7</w:t>
      </w:r>
      <w:r>
        <w:rPr>
          <w:rFonts w:asciiTheme="majorBidi" w:hAnsiTheme="majorBidi" w:cstheme="majorBidi"/>
          <w:sz w:val="24"/>
          <w:szCs w:val="24"/>
        </w:rPr>
        <w:t>}</w:t>
      </w:r>
      <w:r w:rsidRPr="00FB6FD9">
        <w:rPr>
          <w:rFonts w:asciiTheme="majorBidi" w:hAnsiTheme="majorBidi" w:cstheme="majorBidi"/>
          <w:i/>
          <w:iCs/>
          <w:sz w:val="24"/>
          <w:szCs w:val="24"/>
        </w:rPr>
        <w:t>Go eat in joy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i/>
          <w:iCs/>
          <w:sz w:val="24"/>
          <w:szCs w:val="24"/>
        </w:rPr>
        <w:t>b</w:t>
      </w:r>
      <w:r>
        <w:rPr>
          <w:rFonts w:asciiTheme="majorBidi" w:hAnsiTheme="majorBidi" w:cstheme="majorBidi"/>
          <w:i/>
          <w:iCs/>
          <w:sz w:val="24"/>
          <w:szCs w:val="24"/>
        </w:rPr>
        <w:t>e-</w:t>
      </w:r>
      <w:proofErr w:type="spellStart"/>
      <w:r w:rsidRPr="00FB6FD9">
        <w:rPr>
          <w:rFonts w:asciiTheme="majorBidi" w:hAnsiTheme="majorBidi" w:cstheme="majorBidi"/>
          <w:i/>
          <w:iCs/>
          <w:sz w:val="24"/>
          <w:szCs w:val="24"/>
        </w:rPr>
        <w:t>sim</w:t>
      </w:r>
      <w:r w:rsidRPr="00356174">
        <w:rPr>
          <w:rFonts w:ascii="Times New Roman" w:hAnsi="Times New Roman" w:cs="Times New Roman"/>
          <w:i/>
          <w:iCs/>
          <w:color w:val="252525"/>
          <w:sz w:val="24"/>
          <w:szCs w:val="24"/>
          <w:shd w:val="clear" w:color="auto" w:fill="FFFFFF"/>
        </w:rPr>
        <w:t>ḥ</w:t>
      </w:r>
      <w:r w:rsidRPr="00FB6FD9">
        <w:rPr>
          <w:rFonts w:asciiTheme="majorBidi" w:hAnsiTheme="majorBidi" w:cstheme="majorBidi"/>
          <w:i/>
          <w:iCs/>
          <w:sz w:val="24"/>
          <w:szCs w:val="24"/>
        </w:rPr>
        <w:t>ah</w:t>
      </w:r>
      <w:proofErr w:type="spellEnd"/>
      <w:r w:rsidRPr="00970BB5">
        <w:rPr>
          <w:rFonts w:asciiTheme="majorBidi" w:hAnsiTheme="majorBidi" w:cstheme="majorBidi"/>
          <w:sz w:val="24"/>
          <w:szCs w:val="24"/>
        </w:rPr>
        <w:t>›</w:t>
      </w:r>
      <w:r w:rsidRPr="00FB6FD9">
        <w:rPr>
          <w:rFonts w:asciiTheme="majorBidi" w:hAnsiTheme="majorBidi" w:cstheme="majorBidi"/>
          <w:i/>
          <w:iCs/>
          <w:sz w:val="24"/>
          <w:szCs w:val="24"/>
        </w:rPr>
        <w:t xml:space="preserve"> your bread,</w:t>
      </w:r>
      <w:r>
        <w:rPr>
          <w:rFonts w:asciiTheme="majorBidi" w:hAnsiTheme="majorBidi" w:cstheme="majorBidi"/>
          <w:i/>
          <w:iCs/>
          <w:sz w:val="24"/>
          <w:szCs w:val="24"/>
        </w:rPr>
        <w:br/>
      </w:r>
      <w:r w:rsidRPr="00FB6FD9">
        <w:rPr>
          <w:rFonts w:asciiTheme="majorBidi" w:hAnsiTheme="majorBidi" w:cstheme="majorBidi"/>
          <w:i/>
          <w:iCs/>
          <w:sz w:val="24"/>
          <w:szCs w:val="24"/>
        </w:rPr>
        <w:t>and drink with a good heart your wine…</w:t>
      </w:r>
      <w:r>
        <w:rPr>
          <w:rFonts w:asciiTheme="majorBidi" w:hAnsiTheme="majorBidi" w:cstheme="majorBidi"/>
          <w:i/>
          <w:iCs/>
          <w:sz w:val="24"/>
          <w:szCs w:val="24"/>
        </w:rPr>
        <w:br/>
      </w:r>
      <w:r w:rsidRPr="00FB6FD9">
        <w:rPr>
          <w:rFonts w:asciiTheme="majorBidi" w:hAnsiTheme="majorBidi" w:cstheme="majorBidi"/>
          <w:sz w:val="24"/>
          <w:szCs w:val="24"/>
        </w:rPr>
        <w:t>– this is ‘wine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B6FD9">
        <w:rPr>
          <w:rFonts w:asciiTheme="majorBidi" w:hAnsiTheme="majorBidi" w:cstheme="majorBidi"/>
          <w:i/>
          <w:iCs/>
          <w:sz w:val="24"/>
          <w:szCs w:val="24"/>
        </w:rPr>
        <w:t>yayin</w:t>
      </w:r>
      <w:proofErr w:type="spellEnd"/>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FB6FD9">
        <w:rPr>
          <w:rFonts w:asciiTheme="majorBidi" w:hAnsiTheme="majorBidi" w:cstheme="majorBidi"/>
          <w:sz w:val="24"/>
          <w:szCs w:val="24"/>
        </w:rPr>
        <w:t>70</w:t>
      </w:r>
      <w:r w:rsidRPr="007904B7">
        <w:rPr>
          <w:rFonts w:asciiTheme="majorBidi" w:hAnsiTheme="majorBidi" w:cstheme="majorBidi"/>
          <w:sz w:val="24"/>
          <w:szCs w:val="24"/>
        </w:rPr>
        <w:t>›</w:t>
      </w:r>
      <w:r w:rsidRPr="00FB6FD9">
        <w:rPr>
          <w:rFonts w:asciiTheme="majorBidi" w:hAnsiTheme="majorBidi" w:cstheme="majorBidi"/>
          <w:sz w:val="24"/>
          <w:szCs w:val="24"/>
        </w:rPr>
        <w:t xml:space="preserve"> preserved in its grapes’</w:t>
      </w:r>
      <w:r>
        <w:rPr>
          <w:rFonts w:asciiTheme="majorBidi" w:hAnsiTheme="majorBidi" w:cstheme="majorBidi"/>
          <w:sz w:val="24"/>
          <w:szCs w:val="24"/>
        </w:rPr>
        <w:t>,</w:t>
      </w:r>
      <w:r w:rsidRPr="00FB6FD9">
        <w:rPr>
          <w:rStyle w:val="EndnoteReference"/>
          <w:rFonts w:asciiTheme="majorBidi" w:hAnsiTheme="majorBidi" w:cstheme="majorBidi"/>
          <w:sz w:val="24"/>
          <w:szCs w:val="24"/>
        </w:rPr>
        <w:endnoteReference w:id="120"/>
      </w:r>
      <w:r>
        <w:rPr>
          <w:rFonts w:asciiTheme="majorBidi" w:hAnsiTheme="majorBidi" w:cstheme="majorBidi"/>
          <w:sz w:val="24"/>
          <w:szCs w:val="24"/>
        </w:rPr>
        <w:br/>
      </w:r>
      <w:r w:rsidRPr="00FB6FD9">
        <w:rPr>
          <w:rFonts w:asciiTheme="majorBidi" w:hAnsiTheme="majorBidi" w:cstheme="majorBidi"/>
          <w:sz w:val="24"/>
          <w:szCs w:val="24"/>
        </w:rPr>
        <w:t>and about it is stated:</w:t>
      </w:r>
    </w:p>
    <w:p w14:paraId="2BF9C3D2" w14:textId="77777777" w:rsidR="00191018" w:rsidRDefault="00191018" w:rsidP="00036877">
      <w:pPr>
        <w:contextualSpacing/>
        <w:rPr>
          <w:rFonts w:asciiTheme="majorBidi" w:hAnsiTheme="majorBidi" w:cstheme="majorBidi"/>
          <w:sz w:val="24"/>
          <w:szCs w:val="24"/>
        </w:rPr>
      </w:pPr>
      <w:r>
        <w:rPr>
          <w:rFonts w:asciiTheme="majorBidi" w:hAnsiTheme="majorBidi" w:cstheme="majorBidi"/>
          <w:sz w:val="24"/>
          <w:szCs w:val="24"/>
        </w:rPr>
        <w:t>{</w:t>
      </w:r>
      <w:r w:rsidRPr="00FB6FD9">
        <w:rPr>
          <w:rFonts w:asciiTheme="majorBidi" w:hAnsiTheme="majorBidi" w:cstheme="majorBidi"/>
          <w:sz w:val="24"/>
          <w:szCs w:val="24"/>
        </w:rPr>
        <w:t>Ps</w:t>
      </w:r>
      <w:r>
        <w:rPr>
          <w:rFonts w:asciiTheme="majorBidi" w:hAnsiTheme="majorBidi" w:cstheme="majorBidi"/>
          <w:sz w:val="24"/>
          <w:szCs w:val="24"/>
        </w:rPr>
        <w:t>.</w:t>
      </w:r>
      <w:r w:rsidRPr="00FB6FD9">
        <w:rPr>
          <w:rFonts w:asciiTheme="majorBidi" w:hAnsiTheme="majorBidi" w:cstheme="majorBidi"/>
          <w:sz w:val="24"/>
          <w:szCs w:val="24"/>
        </w:rPr>
        <w:t xml:space="preserve"> 25:14</w:t>
      </w:r>
      <w:r>
        <w:rPr>
          <w:rFonts w:asciiTheme="majorBidi" w:hAnsiTheme="majorBidi" w:cstheme="majorBidi"/>
          <w:sz w:val="24"/>
          <w:szCs w:val="24"/>
        </w:rPr>
        <w:t>}</w:t>
      </w:r>
      <w:r w:rsidRPr="00FB6FD9">
        <w:rPr>
          <w:rFonts w:asciiTheme="majorBidi" w:hAnsiTheme="majorBidi" w:cstheme="majorBidi"/>
          <w:i/>
          <w:iCs/>
          <w:sz w:val="24"/>
          <w:szCs w:val="24"/>
        </w:rPr>
        <w:t xml:space="preserve">The </w:t>
      </w:r>
      <w:r>
        <w:rPr>
          <w:rFonts w:asciiTheme="majorBidi" w:hAnsiTheme="majorBidi" w:cstheme="majorBidi"/>
          <w:i/>
          <w:iCs/>
          <w:sz w:val="24"/>
          <w:szCs w:val="24"/>
        </w:rPr>
        <w:t>‘</w:t>
      </w:r>
      <w:r w:rsidRPr="00FB6FD9">
        <w:rPr>
          <w:rFonts w:asciiTheme="majorBidi" w:hAnsiTheme="majorBidi" w:cstheme="majorBidi"/>
          <w:i/>
          <w:iCs/>
          <w:sz w:val="24"/>
          <w:szCs w:val="24"/>
        </w:rPr>
        <w:t>mystery</w:t>
      </w:r>
      <w:r>
        <w:rPr>
          <w:rFonts w:asciiTheme="majorBidi" w:hAnsiTheme="majorBidi" w:cstheme="majorBidi"/>
          <w:i/>
          <w:iCs/>
          <w:sz w:val="24"/>
          <w:szCs w:val="24"/>
        </w:rPr>
        <w: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FB6FD9">
        <w:rPr>
          <w:rFonts w:asciiTheme="majorBidi" w:hAnsiTheme="majorBidi" w:cstheme="majorBidi"/>
          <w:i/>
          <w:iCs/>
          <w:sz w:val="24"/>
          <w:szCs w:val="24"/>
        </w:rPr>
        <w:t>sod</w:t>
      </w:r>
      <w:r w:rsidRPr="007904B7">
        <w:rPr>
          <w:rFonts w:asciiTheme="majorBidi" w:hAnsiTheme="majorBidi" w:cstheme="majorBidi"/>
          <w:sz w:val="24"/>
          <w:szCs w:val="24"/>
        </w:rPr>
        <w:t>›‹</w:t>
      </w:r>
      <w:r w:rsidRPr="007904B7">
        <w:rPr>
          <w:rFonts w:ascii="Wingdings 3" w:hAnsi="Wingdings 3"/>
          <w:sz w:val="24"/>
          <w:szCs w:val="24"/>
        </w:rPr>
        <w:t></w:t>
      </w:r>
      <w:r w:rsidRPr="00037973">
        <w:rPr>
          <w:rFonts w:asciiTheme="majorBidi" w:hAnsiTheme="majorBidi" w:cstheme="majorBidi"/>
          <w:sz w:val="24"/>
          <w:szCs w:val="24"/>
        </w:rPr>
        <w:t>70</w:t>
      </w:r>
      <w:r w:rsidRPr="007904B7">
        <w:rPr>
          <w:rFonts w:asciiTheme="majorBidi" w:hAnsiTheme="majorBidi" w:cstheme="majorBidi"/>
          <w:sz w:val="24"/>
          <w:szCs w:val="24"/>
        </w:rPr>
        <w:t>›</w:t>
      </w:r>
      <w:r w:rsidRPr="00FB6FD9">
        <w:rPr>
          <w:rFonts w:asciiTheme="majorBidi" w:hAnsiTheme="majorBidi" w:cstheme="majorBidi"/>
          <w:i/>
          <w:iCs/>
          <w:sz w:val="24"/>
          <w:szCs w:val="24"/>
        </w:rPr>
        <w:t xml:space="preserve"> of Y”</w:t>
      </w:r>
      <w:r>
        <w:rPr>
          <w:rFonts w:asciiTheme="majorBidi" w:hAnsiTheme="majorBidi" w:cstheme="majorBidi"/>
          <w:i/>
          <w:iCs/>
          <w:sz w:val="24"/>
          <w:szCs w:val="24"/>
        </w:rPr>
        <w:t>Y,</w:t>
      </w:r>
      <w:r>
        <w:rPr>
          <w:rFonts w:asciiTheme="majorBidi" w:hAnsiTheme="majorBidi" w:cstheme="majorBidi"/>
          <w:i/>
          <w:iCs/>
          <w:sz w:val="24"/>
          <w:szCs w:val="24"/>
        </w:rPr>
        <w:br/>
      </w:r>
      <w:r w:rsidRPr="00FB6FD9">
        <w:rPr>
          <w:rFonts w:asciiTheme="majorBidi" w:hAnsiTheme="majorBidi" w:cstheme="majorBidi"/>
          <w:i/>
          <w:iCs/>
          <w:sz w:val="24"/>
          <w:szCs w:val="24"/>
        </w:rPr>
        <w:t xml:space="preserve">is </w:t>
      </w:r>
      <w:r>
        <w:rPr>
          <w:rFonts w:asciiTheme="majorBidi" w:hAnsiTheme="majorBidi" w:cstheme="majorBidi"/>
          <w:i/>
          <w:iCs/>
          <w:sz w:val="24"/>
          <w:szCs w:val="24"/>
        </w:rPr>
        <w:t>f</w:t>
      </w:r>
      <w:r w:rsidRPr="00FB6FD9">
        <w:rPr>
          <w:rFonts w:asciiTheme="majorBidi" w:hAnsiTheme="majorBidi" w:cstheme="majorBidi"/>
          <w:i/>
          <w:iCs/>
          <w:sz w:val="24"/>
          <w:szCs w:val="24"/>
        </w:rPr>
        <w:t>o</w:t>
      </w:r>
      <w:r>
        <w:rPr>
          <w:rFonts w:asciiTheme="majorBidi" w:hAnsiTheme="majorBidi" w:cstheme="majorBidi"/>
          <w:i/>
          <w:iCs/>
          <w:sz w:val="24"/>
          <w:szCs w:val="24"/>
        </w:rPr>
        <w:t>r</w:t>
      </w:r>
      <w:r w:rsidRPr="00FB6FD9">
        <w:rPr>
          <w:rFonts w:asciiTheme="majorBidi" w:hAnsiTheme="majorBidi" w:cstheme="majorBidi"/>
          <w:i/>
          <w:iCs/>
          <w:sz w:val="24"/>
          <w:szCs w:val="24"/>
        </w:rPr>
        <w:t xml:space="preserve"> those </w:t>
      </w:r>
      <w:r>
        <w:rPr>
          <w:rFonts w:asciiTheme="majorBidi" w:hAnsiTheme="majorBidi" w:cstheme="majorBidi"/>
          <w:i/>
          <w:iCs/>
          <w:sz w:val="24"/>
          <w:szCs w:val="24"/>
        </w:rPr>
        <w:t>who</w:t>
      </w:r>
      <w:r w:rsidRPr="00FB6FD9">
        <w:rPr>
          <w:rFonts w:asciiTheme="majorBidi" w:hAnsiTheme="majorBidi" w:cstheme="majorBidi"/>
          <w:i/>
          <w:iCs/>
          <w:sz w:val="24"/>
          <w:szCs w:val="24"/>
        </w:rPr>
        <w:t xml:space="preserve"> fear Him…</w:t>
      </w:r>
      <w:r w:rsidRPr="00FB6FD9">
        <w:rPr>
          <w:rStyle w:val="EndnoteReference"/>
          <w:rFonts w:asciiTheme="majorBidi" w:hAnsiTheme="majorBidi" w:cstheme="majorBidi"/>
          <w:sz w:val="24"/>
          <w:szCs w:val="24"/>
        </w:rPr>
        <w:endnoteReference w:id="121"/>
      </w:r>
      <w:r>
        <w:rPr>
          <w:rFonts w:asciiTheme="majorBidi" w:hAnsiTheme="majorBidi" w:cstheme="majorBidi"/>
          <w:i/>
          <w:iCs/>
          <w:sz w:val="24"/>
          <w:szCs w:val="24"/>
        </w:rPr>
        <w:br/>
      </w:r>
      <w:r w:rsidRPr="00FB6FD9">
        <w:rPr>
          <w:rFonts w:asciiTheme="majorBidi" w:hAnsiTheme="majorBidi" w:cstheme="majorBidi"/>
          <w:sz w:val="24"/>
          <w:szCs w:val="24"/>
        </w:rPr>
        <w:t>– ‘the good wine’ is the Righteous One,</w:t>
      </w:r>
      <w:r>
        <w:rPr>
          <w:rFonts w:asciiTheme="majorBidi" w:hAnsiTheme="majorBidi" w:cstheme="majorBidi"/>
          <w:sz w:val="24"/>
          <w:szCs w:val="24"/>
        </w:rPr>
        <w:br/>
      </w:r>
      <w:r w:rsidRPr="00FB6FD9">
        <w:rPr>
          <w:rFonts w:asciiTheme="majorBidi" w:hAnsiTheme="majorBidi" w:cstheme="majorBidi"/>
          <w:sz w:val="24"/>
          <w:szCs w:val="24"/>
        </w:rPr>
        <w:t xml:space="preserve">of whom it is stated: </w:t>
      </w:r>
      <w:r>
        <w:rPr>
          <w:rFonts w:asciiTheme="majorBidi" w:hAnsiTheme="majorBidi" w:cstheme="majorBidi"/>
          <w:sz w:val="24"/>
          <w:szCs w:val="24"/>
        </w:rP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57:1</w:t>
      </w:r>
      <w:r>
        <w:rPr>
          <w:rFonts w:asciiTheme="majorBidi" w:hAnsiTheme="majorBidi" w:cstheme="majorBidi"/>
          <w:sz w:val="24"/>
          <w:szCs w:val="24"/>
        </w:rPr>
        <w:t>}</w:t>
      </w:r>
      <w:r w:rsidRPr="00FB6FD9">
        <w:rPr>
          <w:rFonts w:asciiTheme="majorBidi" w:hAnsiTheme="majorBidi" w:cstheme="majorBidi"/>
          <w:i/>
          <w:iCs/>
          <w:sz w:val="24"/>
          <w:szCs w:val="24"/>
        </w:rPr>
        <w:t xml:space="preserve">The righteous </w:t>
      </w:r>
      <w:r>
        <w:rPr>
          <w:rFonts w:asciiTheme="majorBidi" w:hAnsiTheme="majorBidi" w:cstheme="majorBidi"/>
          <w:i/>
          <w:iCs/>
          <w:sz w:val="24"/>
          <w:szCs w:val="24"/>
        </w:rPr>
        <w:t>‘</w:t>
      </w:r>
      <w:r w:rsidRPr="00FB6FD9">
        <w:rPr>
          <w:rFonts w:asciiTheme="majorBidi" w:hAnsiTheme="majorBidi" w:cstheme="majorBidi"/>
          <w:i/>
          <w:iCs/>
          <w:sz w:val="24"/>
          <w:szCs w:val="24"/>
        </w:rPr>
        <w:t>lost</w:t>
      </w:r>
      <w:r>
        <w:rPr>
          <w:rFonts w:asciiTheme="majorBidi" w:hAnsiTheme="majorBidi" w:cstheme="majorBidi"/>
          <w:i/>
          <w:iCs/>
          <w:sz w:val="24"/>
          <w:szCs w:val="24"/>
        </w:rPr>
        <w:t>’</w:t>
      </w:r>
      <w:r w:rsidRPr="00FB6FD9">
        <w:rPr>
          <w:rFonts w:asciiTheme="majorBidi" w:hAnsiTheme="majorBidi" w:cstheme="majorBidi"/>
          <w:sz w:val="24"/>
          <w:szCs w:val="24"/>
        </w:rPr>
        <w:t>.</w:t>
      </w:r>
      <w:r>
        <w:rPr>
          <w:rFonts w:asciiTheme="majorBidi" w:hAnsiTheme="majorBidi" w:cstheme="majorBidi"/>
          <w:sz w:val="24"/>
          <w:szCs w:val="24"/>
        </w:rPr>
        <w:br/>
        <w:t>And w</w:t>
      </w:r>
      <w:r w:rsidRPr="00FB6FD9">
        <w:rPr>
          <w:rFonts w:asciiTheme="majorBidi" w:hAnsiTheme="majorBidi" w:cstheme="majorBidi"/>
          <w:sz w:val="24"/>
          <w:szCs w:val="24"/>
        </w:rPr>
        <w:t>hat did he lose?</w:t>
      </w:r>
      <w:r>
        <w:rPr>
          <w:rFonts w:asciiTheme="majorBidi" w:hAnsiTheme="majorBidi" w:cstheme="majorBidi"/>
          <w:sz w:val="24"/>
          <w:szCs w:val="24"/>
        </w:rPr>
        <w:br/>
      </w:r>
      <w:r w:rsidRPr="00FB6FD9">
        <w:rPr>
          <w:rFonts w:asciiTheme="majorBidi" w:hAnsiTheme="majorBidi" w:cstheme="majorBidi"/>
          <w:sz w:val="24"/>
          <w:szCs w:val="24"/>
        </w:rPr>
        <w:t>He lost that flow,</w:t>
      </w:r>
      <w:r>
        <w:rPr>
          <w:rFonts w:asciiTheme="majorBidi" w:hAnsiTheme="majorBidi" w:cstheme="majorBidi"/>
          <w:sz w:val="24"/>
          <w:szCs w:val="24"/>
        </w:rPr>
        <w:br/>
      </w:r>
      <w:r>
        <w:rPr>
          <w:rFonts w:asciiTheme="majorBidi" w:hAnsiTheme="majorBidi" w:cstheme="majorBidi"/>
          <w:sz w:val="24"/>
          <w:szCs w:val="24"/>
        </w:rPr>
        <w:lastRenderedPageBreak/>
        <w:t xml:space="preserve">and was </w:t>
      </w:r>
      <w:r w:rsidRPr="00FB6FD9">
        <w:rPr>
          <w:rFonts w:asciiTheme="majorBidi" w:hAnsiTheme="majorBidi" w:cstheme="majorBidi"/>
          <w:sz w:val="24"/>
          <w:szCs w:val="24"/>
        </w:rPr>
        <w:t>left dried-up and parched,</w:t>
      </w:r>
      <w:r>
        <w:rPr>
          <w:rFonts w:asciiTheme="majorBidi" w:hAnsiTheme="majorBidi" w:cstheme="majorBidi"/>
          <w:sz w:val="24"/>
          <w:szCs w:val="24"/>
        </w:rPr>
        <w:br/>
      </w:r>
      <w:r w:rsidRPr="00FB6FD9">
        <w:rPr>
          <w:rFonts w:asciiTheme="majorBidi" w:hAnsiTheme="majorBidi" w:cstheme="majorBidi"/>
          <w:sz w:val="24"/>
          <w:szCs w:val="24"/>
        </w:rPr>
        <w:t>in the First and the Second Temples.’</w:t>
      </w:r>
    </w:p>
    <w:p w14:paraId="27DA113A" w14:textId="77777777" w:rsidR="00191018" w:rsidRPr="00FB6FD9" w:rsidRDefault="00191018" w:rsidP="00036877">
      <w:pPr>
        <w:contextualSpacing/>
        <w:rPr>
          <w:rFonts w:asciiTheme="majorBidi" w:hAnsiTheme="majorBidi" w:cstheme="majorBidi"/>
          <w:sz w:val="24"/>
          <w:szCs w:val="24"/>
        </w:rPr>
      </w:pPr>
    </w:p>
    <w:p w14:paraId="73D3B1EA" w14:textId="77777777" w:rsidR="00191018" w:rsidRDefault="00191018" w:rsidP="00036877">
      <w:pPr>
        <w:contextualSpacing/>
        <w:rPr>
          <w:rFonts w:asciiTheme="majorBidi" w:hAnsiTheme="majorBidi" w:cstheme="majorBidi"/>
          <w:sz w:val="24"/>
          <w:szCs w:val="24"/>
        </w:rPr>
      </w:pPr>
      <w:r w:rsidRPr="00AA33AE">
        <w:rPr>
          <w:rFonts w:asciiTheme="majorBidi" w:hAnsiTheme="majorBidi" w:cstheme="majorBidi"/>
          <w:b/>
          <w:bCs/>
          <w:sz w:val="24"/>
          <w:szCs w:val="24"/>
        </w:rPr>
        <w:t>Arose</w:t>
      </w:r>
      <w:r w:rsidRPr="00AA33AE">
        <w:rPr>
          <w:rFonts w:asciiTheme="majorBidi" w:hAnsiTheme="majorBidi" w:cstheme="majorBidi"/>
          <w:sz w:val="24"/>
          <w:szCs w:val="24"/>
        </w:rPr>
        <w:t xml:space="preserve"> an</w:t>
      </w:r>
      <w:r w:rsidRPr="00FB6FD9">
        <w:rPr>
          <w:rFonts w:asciiTheme="majorBidi" w:hAnsiTheme="majorBidi" w:cstheme="majorBidi"/>
          <w:sz w:val="24"/>
          <w:szCs w:val="24"/>
        </w:rPr>
        <w:t xml:space="preserve"> Elder and said:</w:t>
      </w:r>
      <w:r>
        <w:rPr>
          <w:rFonts w:asciiTheme="majorBidi" w:hAnsiTheme="majorBidi" w:cstheme="majorBidi"/>
          <w:sz w:val="24"/>
          <w:szCs w:val="24"/>
        </w:rPr>
        <w:br/>
      </w:r>
      <w:r w:rsidRPr="00FB6FD9">
        <w:rPr>
          <w:rFonts w:asciiTheme="majorBidi" w:hAnsiTheme="majorBidi" w:cstheme="majorBidi"/>
          <w:sz w:val="24"/>
          <w:szCs w:val="24"/>
        </w:rPr>
        <w:t>ADNY ascends in thought, but not in number,</w:t>
      </w:r>
      <w:r w:rsidRPr="00FB6FD9">
        <w:rPr>
          <w:rStyle w:val="EndnoteReference"/>
          <w:rFonts w:asciiTheme="majorBidi" w:hAnsiTheme="majorBidi" w:cstheme="majorBidi"/>
          <w:sz w:val="24"/>
          <w:szCs w:val="24"/>
        </w:rPr>
        <w:endnoteReference w:id="122"/>
      </w:r>
      <w:r>
        <w:rPr>
          <w:rFonts w:asciiTheme="majorBidi" w:hAnsiTheme="majorBidi" w:cstheme="majorBidi"/>
          <w:sz w:val="24"/>
          <w:szCs w:val="24"/>
        </w:rPr>
        <w:br/>
      </w:r>
      <w:r w:rsidRPr="00FB6FD9">
        <w:rPr>
          <w:rFonts w:asciiTheme="majorBidi" w:hAnsiTheme="majorBidi" w:cstheme="majorBidi"/>
          <w:sz w:val="24"/>
          <w:szCs w:val="24"/>
        </w:rPr>
        <w:t>and about It is stated:</w:t>
      </w:r>
      <w:r>
        <w:rPr>
          <w:rFonts w:asciiTheme="majorBidi" w:hAnsiTheme="majorBidi" w:cstheme="majorBidi"/>
          <w:sz w:val="24"/>
          <w:szCs w:val="24"/>
        </w:rPr>
        <w:br/>
        <w:t>{</w:t>
      </w:r>
      <w:r w:rsidRPr="00FB6FD9">
        <w:rPr>
          <w:rFonts w:asciiTheme="majorBidi" w:hAnsiTheme="majorBidi" w:cstheme="majorBidi"/>
          <w:sz w:val="24"/>
          <w:szCs w:val="24"/>
        </w:rPr>
        <w:t>Zech</w:t>
      </w:r>
      <w:r>
        <w:rPr>
          <w:rFonts w:asciiTheme="majorBidi" w:hAnsiTheme="majorBidi" w:cstheme="majorBidi"/>
          <w:sz w:val="24"/>
          <w:szCs w:val="24"/>
        </w:rPr>
        <w:t>.</w:t>
      </w:r>
      <w:r w:rsidRPr="00FB6FD9">
        <w:rPr>
          <w:rFonts w:asciiTheme="majorBidi" w:hAnsiTheme="majorBidi" w:cstheme="majorBidi"/>
          <w:sz w:val="24"/>
          <w:szCs w:val="24"/>
        </w:rPr>
        <w:t xml:space="preserve"> 2:17</w:t>
      </w:r>
      <w:r>
        <w:rPr>
          <w:rFonts w:asciiTheme="majorBidi" w:hAnsiTheme="majorBidi" w:cstheme="majorBidi"/>
          <w:sz w:val="24"/>
          <w:szCs w:val="24"/>
        </w:rPr>
        <w:t>}</w:t>
      </w:r>
      <w:r w:rsidRPr="00FB6FD9">
        <w:rPr>
          <w:rFonts w:asciiTheme="majorBidi" w:hAnsiTheme="majorBidi" w:cstheme="majorBidi"/>
          <w:i/>
          <w:iCs/>
          <w:sz w:val="24"/>
          <w:szCs w:val="24"/>
        </w:rPr>
        <w:t>Be silent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FB6FD9">
        <w:rPr>
          <w:rFonts w:asciiTheme="majorBidi" w:hAnsiTheme="majorBidi" w:cstheme="majorBidi"/>
          <w:i/>
          <w:iCs/>
          <w:sz w:val="24"/>
          <w:szCs w:val="24"/>
        </w:rPr>
        <w:t>HaS</w:t>
      </w:r>
      <w:r w:rsidRPr="007904B7">
        <w:rPr>
          <w:rFonts w:asciiTheme="majorBidi" w:hAnsiTheme="majorBidi" w:cstheme="majorBidi"/>
          <w:sz w:val="24"/>
          <w:szCs w:val="24"/>
        </w:rPr>
        <w:t>›‹</w:t>
      </w:r>
      <w:r w:rsidRPr="007904B7">
        <w:rPr>
          <w:rFonts w:ascii="Wingdings 3" w:hAnsi="Wingdings 3"/>
          <w:sz w:val="24"/>
          <w:szCs w:val="24"/>
        </w:rPr>
        <w:t></w:t>
      </w:r>
      <w:r w:rsidRPr="00FB6FD9">
        <w:rPr>
          <w:rFonts w:asciiTheme="majorBidi" w:hAnsiTheme="majorBidi" w:cstheme="majorBidi"/>
          <w:sz w:val="24"/>
          <w:szCs w:val="24"/>
        </w:rPr>
        <w:t>65</w:t>
      </w:r>
      <w:r w:rsidRPr="007904B7">
        <w:rPr>
          <w:rFonts w:asciiTheme="majorBidi" w:hAnsiTheme="majorBidi" w:cstheme="majorBidi"/>
          <w:sz w:val="24"/>
          <w:szCs w:val="24"/>
        </w:rPr>
        <w:t>›</w:t>
      </w:r>
      <w:r w:rsidRPr="00FB6FD9">
        <w:rPr>
          <w:rFonts w:asciiTheme="majorBidi" w:hAnsiTheme="majorBidi" w:cstheme="majorBidi"/>
          <w:i/>
          <w:iCs/>
          <w:sz w:val="24"/>
          <w:szCs w:val="24"/>
        </w:rPr>
        <w:t xml:space="preserve"> all flesh before Y”</w:t>
      </w:r>
      <w:r>
        <w:rPr>
          <w:rFonts w:asciiTheme="majorBidi" w:hAnsiTheme="majorBidi" w:cstheme="majorBidi"/>
          <w:i/>
          <w:iCs/>
          <w:sz w:val="24"/>
          <w:szCs w:val="24"/>
        </w:rPr>
        <w:t>Y</w:t>
      </w:r>
      <w:r w:rsidRPr="00FB6FD9">
        <w:rPr>
          <w:rFonts w:asciiTheme="majorBidi" w:hAnsiTheme="majorBidi" w:cstheme="majorBidi"/>
          <w:i/>
          <w:iCs/>
          <w:sz w:val="24"/>
          <w:szCs w:val="24"/>
        </w:rPr>
        <w:t>,</w:t>
      </w:r>
      <w:r>
        <w:rPr>
          <w:rFonts w:asciiTheme="majorBidi" w:hAnsiTheme="majorBidi" w:cstheme="majorBidi"/>
          <w:i/>
          <w:iCs/>
          <w:sz w:val="24"/>
          <w:szCs w:val="24"/>
        </w:rPr>
        <w:br/>
      </w:r>
      <w:r w:rsidRPr="00FB6FD9">
        <w:rPr>
          <w:rFonts w:asciiTheme="majorBidi" w:hAnsiTheme="majorBidi" w:cstheme="majorBidi"/>
          <w:i/>
          <w:iCs/>
          <w:sz w:val="24"/>
          <w:szCs w:val="24"/>
        </w:rPr>
        <w:t>for He is aroused from His holy habitation</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for </w:t>
      </w:r>
      <w:r>
        <w:rPr>
          <w:rFonts w:asciiTheme="majorBidi" w:hAnsiTheme="majorBidi" w:cstheme="majorBidi"/>
          <w:sz w:val="24"/>
          <w:szCs w:val="24"/>
        </w:rPr>
        <w:t>I</w:t>
      </w:r>
      <w:r w:rsidRPr="00FB6FD9">
        <w:rPr>
          <w:rFonts w:asciiTheme="majorBidi" w:hAnsiTheme="majorBidi" w:cstheme="majorBidi"/>
          <w:sz w:val="24"/>
          <w:szCs w:val="24"/>
        </w:rPr>
        <w:t>t will be aroused like one who is aroused from his sleep</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and then goes back to sleep,</w:t>
      </w:r>
      <w:r w:rsidRPr="00FB6FD9">
        <w:rPr>
          <w:rStyle w:val="EndnoteReference"/>
          <w:rFonts w:asciiTheme="majorBidi" w:hAnsiTheme="majorBidi" w:cstheme="majorBidi"/>
          <w:sz w:val="24"/>
          <w:szCs w:val="24"/>
        </w:rPr>
        <w:endnoteReference w:id="123"/>
      </w:r>
      <w:r>
        <w:rPr>
          <w:rFonts w:asciiTheme="majorBidi" w:hAnsiTheme="majorBidi" w:cstheme="majorBidi"/>
          <w:sz w:val="24"/>
          <w:szCs w:val="24"/>
        </w:rPr>
        <w:br/>
      </w:r>
      <w:r w:rsidRPr="00FB6FD9">
        <w:rPr>
          <w:rFonts w:asciiTheme="majorBidi" w:hAnsiTheme="majorBidi" w:cstheme="majorBidi"/>
          <w:sz w:val="24"/>
          <w:szCs w:val="24"/>
        </w:rPr>
        <w:t>until Y</w:t>
      </w:r>
      <w:r>
        <w:rPr>
          <w:rFonts w:asciiTheme="majorBidi" w:hAnsiTheme="majorBidi" w:cstheme="majorBidi"/>
          <w:sz w:val="24"/>
          <w:szCs w:val="24"/>
        </w:rPr>
        <w:t>Q</w:t>
      </w:r>
      <w:r w:rsidRPr="00FB6FD9">
        <w:rPr>
          <w:rFonts w:asciiTheme="majorBidi" w:hAnsiTheme="majorBidi" w:cstheme="majorBidi"/>
          <w:sz w:val="24"/>
          <w:szCs w:val="24"/>
        </w:rPr>
        <w:t>V</w:t>
      </w:r>
      <w:r>
        <w:rPr>
          <w:rFonts w:asciiTheme="majorBidi" w:hAnsiTheme="majorBidi" w:cstheme="majorBidi"/>
          <w:sz w:val="24"/>
          <w:szCs w:val="24"/>
        </w:rPr>
        <w:t>Q</w:t>
      </w:r>
      <w:r w:rsidRPr="00FB6FD9">
        <w:rPr>
          <w:rFonts w:asciiTheme="majorBidi" w:hAnsiTheme="majorBidi" w:cstheme="majorBidi"/>
          <w:sz w:val="24"/>
          <w:szCs w:val="24"/>
        </w:rPr>
        <w:t xml:space="preserve"> is aroused –</w:t>
      </w:r>
      <w:r>
        <w:rPr>
          <w:rFonts w:asciiTheme="majorBidi" w:hAnsiTheme="majorBidi" w:cstheme="majorBidi"/>
          <w:sz w:val="24"/>
          <w:szCs w:val="24"/>
        </w:rPr>
        <w:t xml:space="preserve"> Which </w:t>
      </w:r>
      <w:r w:rsidRPr="00FB6FD9">
        <w:rPr>
          <w:rFonts w:asciiTheme="majorBidi" w:hAnsiTheme="majorBidi" w:cstheme="majorBidi"/>
          <w:sz w:val="24"/>
          <w:szCs w:val="24"/>
        </w:rPr>
        <w:t>is mercy,</w:t>
      </w:r>
      <w:r>
        <w:rPr>
          <w:rFonts w:asciiTheme="majorBidi" w:hAnsiTheme="majorBidi" w:cstheme="majorBidi"/>
          <w:sz w:val="24"/>
          <w:szCs w:val="24"/>
        </w:rPr>
        <w:br/>
      </w:r>
      <w:r w:rsidRPr="00FB6FD9">
        <w:rPr>
          <w:rFonts w:asciiTheme="majorBidi" w:hAnsiTheme="majorBidi" w:cstheme="majorBidi"/>
          <w:sz w:val="24"/>
          <w:szCs w:val="24"/>
        </w:rPr>
        <w:t>to fulfil</w:t>
      </w:r>
      <w:r>
        <w:rPr>
          <w:rFonts w:asciiTheme="majorBidi" w:hAnsiTheme="majorBidi" w:cstheme="majorBidi"/>
          <w:sz w:val="24"/>
          <w:szCs w:val="24"/>
        </w:rPr>
        <w:t xml:space="preserve"> through it</w:t>
      </w:r>
      <w:r w:rsidRPr="00FB6FD9">
        <w:rPr>
          <w:rFonts w:asciiTheme="majorBidi" w:hAnsiTheme="majorBidi" w:cstheme="majorBidi"/>
          <w:sz w:val="24"/>
          <w:szCs w:val="24"/>
        </w:rPr>
        <w:t xml:space="preserve">: </w:t>
      </w:r>
      <w:r>
        <w:rPr>
          <w:rFonts w:asciiTheme="majorBidi" w:hAnsiTheme="majorBidi" w:cstheme="majorBidi"/>
          <w:sz w:val="24"/>
          <w:szCs w:val="24"/>
        </w:rP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54:7</w:t>
      </w:r>
      <w:r>
        <w:rPr>
          <w:rFonts w:asciiTheme="majorBidi" w:hAnsiTheme="majorBidi" w:cstheme="majorBidi"/>
          <w:sz w:val="24"/>
          <w:szCs w:val="24"/>
        </w:rPr>
        <w:t>}</w:t>
      </w:r>
      <w:r w:rsidRPr="00FB6FD9">
        <w:rPr>
          <w:rFonts w:asciiTheme="majorBidi" w:hAnsiTheme="majorBidi" w:cstheme="majorBidi"/>
          <w:i/>
          <w:iCs/>
          <w:sz w:val="24"/>
          <w:szCs w:val="24"/>
        </w:rPr>
        <w:t xml:space="preserve">…and in </w:t>
      </w:r>
      <w:r>
        <w:rPr>
          <w:rFonts w:asciiTheme="majorBidi" w:hAnsiTheme="majorBidi" w:cstheme="majorBidi"/>
          <w:i/>
          <w:iCs/>
          <w:sz w:val="24"/>
          <w:szCs w:val="24"/>
        </w:rPr>
        <w:t>‘</w:t>
      </w:r>
      <w:r w:rsidRPr="00FB6FD9">
        <w:rPr>
          <w:rFonts w:asciiTheme="majorBidi" w:hAnsiTheme="majorBidi" w:cstheme="majorBidi"/>
          <w:i/>
          <w:iCs/>
          <w:sz w:val="24"/>
          <w:szCs w:val="24"/>
        </w:rPr>
        <w:t>great</w:t>
      </w:r>
      <w:r>
        <w:rPr>
          <w:rFonts w:asciiTheme="majorBidi" w:hAnsiTheme="majorBidi" w:cstheme="majorBidi"/>
          <w:i/>
          <w:iCs/>
          <w:sz w:val="24"/>
          <w:szCs w:val="24"/>
        </w:rPr>
        <w:t>’</w:t>
      </w:r>
      <w:r w:rsidRPr="00FB6FD9">
        <w:rPr>
          <w:rFonts w:asciiTheme="majorBidi" w:hAnsiTheme="majorBidi" w:cstheme="majorBidi"/>
          <w:i/>
          <w:iCs/>
          <w:sz w:val="24"/>
          <w:szCs w:val="24"/>
        </w:rPr>
        <w:t xml:space="preserve"> mercies I shall gather you…</w:t>
      </w:r>
      <w:r>
        <w:rPr>
          <w:rFonts w:asciiTheme="majorBidi" w:hAnsiTheme="majorBidi" w:cstheme="majorBidi"/>
          <w:i/>
          <w:iCs/>
          <w:sz w:val="24"/>
          <w:szCs w:val="24"/>
        </w:rPr>
        <w:br/>
      </w:r>
      <w:r w:rsidRPr="00FB6FD9">
        <w:rPr>
          <w:rFonts w:asciiTheme="majorBidi" w:hAnsiTheme="majorBidi" w:cstheme="majorBidi"/>
          <w:sz w:val="24"/>
          <w:szCs w:val="24"/>
        </w:rPr>
        <w:t xml:space="preserve">– </w:t>
      </w:r>
      <w:r>
        <w:rPr>
          <w:rFonts w:asciiTheme="majorBidi" w:hAnsiTheme="majorBidi" w:cstheme="majorBidi"/>
          <w:sz w:val="24"/>
          <w:szCs w:val="24"/>
        </w:rPr>
        <w:t>‘</w:t>
      </w:r>
      <w:r w:rsidRPr="00FB6FD9">
        <w:rPr>
          <w:rFonts w:asciiTheme="majorBidi" w:hAnsiTheme="majorBidi" w:cstheme="majorBidi"/>
          <w:i/>
          <w:iCs/>
          <w:sz w:val="24"/>
          <w:szCs w:val="24"/>
        </w:rPr>
        <w:t>great</w:t>
      </w:r>
      <w:r>
        <w:rPr>
          <w:rFonts w:asciiTheme="majorBidi" w:hAnsiTheme="majorBidi" w:cstheme="majorBidi"/>
          <w:sz w:val="24"/>
          <w:szCs w:val="24"/>
        </w:rPr>
        <w:t xml:space="preserve">’ </w:t>
      </w:r>
      <w:r w:rsidRPr="00FB6FD9">
        <w:rPr>
          <w:rFonts w:asciiTheme="majorBidi" w:hAnsiTheme="majorBidi" w:cstheme="majorBidi"/>
          <w:sz w:val="24"/>
          <w:szCs w:val="24"/>
        </w:rPr>
        <w:t xml:space="preserve">She is called from the aspect of </w:t>
      </w:r>
      <w:r>
        <w:rPr>
          <w:rFonts w:asciiTheme="majorBidi" w:hAnsiTheme="majorBidi" w:cstheme="majorBidi"/>
          <w:sz w:val="24"/>
          <w:szCs w:val="24"/>
        </w:rPr>
        <w:t>‘</w:t>
      </w:r>
      <w:r w:rsidRPr="00FB6FD9">
        <w:rPr>
          <w:rFonts w:asciiTheme="majorBidi" w:hAnsiTheme="majorBidi" w:cstheme="majorBidi"/>
          <w:sz w:val="24"/>
          <w:szCs w:val="24"/>
        </w:rPr>
        <w:t>the Great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g</w:t>
      </w:r>
      <w:r w:rsidRPr="004775AD">
        <w:rPr>
          <w:rFonts w:asciiTheme="majorBidi" w:hAnsiTheme="majorBidi" w:cstheme="majorBidi"/>
          <w:i/>
          <w:iCs/>
          <w:sz w:val="24"/>
          <w:szCs w:val="24"/>
        </w:rPr>
        <w:t>a</w:t>
      </w:r>
      <w:r>
        <w:rPr>
          <w:rFonts w:asciiTheme="majorBidi" w:hAnsiTheme="majorBidi" w:cstheme="majorBidi"/>
          <w:i/>
          <w:iCs/>
          <w:sz w:val="24"/>
          <w:szCs w:val="24"/>
        </w:rPr>
        <w:t>dol</w:t>
      </w:r>
      <w:proofErr w:type="spellEnd"/>
      <w:r w:rsidRPr="00970BB5">
        <w:rPr>
          <w:rFonts w:asciiTheme="majorBidi" w:hAnsiTheme="majorBidi" w:cstheme="majorBidi"/>
          <w:sz w:val="24"/>
          <w:szCs w:val="24"/>
        </w:rPr>
        <w:t>›</w:t>
      </w:r>
      <w:r w:rsidRPr="00FB6FD9">
        <w:rPr>
          <w:rFonts w:asciiTheme="majorBidi" w:hAnsiTheme="majorBidi" w:cstheme="majorBidi"/>
          <w:sz w:val="24"/>
          <w:szCs w:val="24"/>
        </w:rPr>
        <w:t xml:space="preserve"> God</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Wh</w:t>
      </w:r>
      <w:r>
        <w:rPr>
          <w:rFonts w:asciiTheme="majorBidi" w:hAnsiTheme="majorBidi" w:cstheme="majorBidi"/>
          <w:sz w:val="24"/>
          <w:szCs w:val="24"/>
        </w:rPr>
        <w:t>ich</w:t>
      </w:r>
      <w:r w:rsidRPr="00FB6FD9">
        <w:rPr>
          <w:rFonts w:asciiTheme="majorBidi" w:hAnsiTheme="majorBidi" w:cstheme="majorBidi"/>
          <w:sz w:val="24"/>
          <w:szCs w:val="24"/>
        </w:rPr>
        <w:t xml:space="preserve"> is </w:t>
      </w:r>
      <w:proofErr w:type="spellStart"/>
      <w:r w:rsidRPr="00AD110E">
        <w:rPr>
          <w:rFonts w:ascii="Times New Roman" w:hAnsi="Times New Roman" w:cs="Times New Roman"/>
          <w:color w:val="252525"/>
          <w:sz w:val="24"/>
          <w:szCs w:val="24"/>
          <w:shd w:val="clear" w:color="auto" w:fill="FFFFFF"/>
        </w:rPr>
        <w:t>Ḥ</w:t>
      </w:r>
      <w:r w:rsidRPr="00FB6FD9">
        <w:rPr>
          <w:rFonts w:asciiTheme="majorBidi" w:hAnsiTheme="majorBidi" w:cstheme="majorBidi"/>
          <w:sz w:val="24"/>
          <w:szCs w:val="24"/>
        </w:rPr>
        <w:t>esed</w:t>
      </w:r>
      <w:proofErr w:type="spellEnd"/>
      <w:r w:rsidRPr="00FB6FD9">
        <w:rPr>
          <w:rFonts w:asciiTheme="majorBidi" w:hAnsiTheme="majorBidi" w:cstheme="majorBidi"/>
          <w:sz w:val="24"/>
          <w:szCs w:val="24"/>
        </w:rPr>
        <w:t>.</w:t>
      </w:r>
      <w:r>
        <w:rPr>
          <w:rStyle w:val="EndnoteReference"/>
          <w:rFonts w:asciiTheme="majorBidi" w:hAnsiTheme="majorBidi" w:cstheme="majorBidi"/>
          <w:sz w:val="24"/>
          <w:szCs w:val="24"/>
        </w:rPr>
        <w:endnoteReference w:id="124"/>
      </w:r>
    </w:p>
    <w:p w14:paraId="1B5D41AA" w14:textId="77777777" w:rsidR="00191018" w:rsidRPr="00FB6FD9" w:rsidRDefault="00191018" w:rsidP="00036877">
      <w:pPr>
        <w:contextualSpacing/>
        <w:rPr>
          <w:rFonts w:asciiTheme="majorBidi" w:hAnsiTheme="majorBidi" w:cstheme="majorBidi"/>
          <w:sz w:val="24"/>
          <w:szCs w:val="24"/>
        </w:rPr>
      </w:pPr>
    </w:p>
    <w:p w14:paraId="63ACE0B6" w14:textId="77777777" w:rsidR="00191018" w:rsidRDefault="00191018" w:rsidP="00036877">
      <w:pPr>
        <w:contextualSpacing/>
        <w:rPr>
          <w:rFonts w:asciiTheme="majorBidi" w:hAnsiTheme="majorBidi" w:cstheme="majorBidi"/>
          <w:sz w:val="24"/>
          <w:szCs w:val="24"/>
        </w:rPr>
      </w:pPr>
      <w:r w:rsidRPr="00FB6FD9">
        <w:rPr>
          <w:rFonts w:asciiTheme="majorBidi" w:hAnsiTheme="majorBidi" w:cstheme="majorBidi"/>
          <w:sz w:val="24"/>
          <w:szCs w:val="24"/>
        </w:rPr>
        <w:t xml:space="preserve">And </w:t>
      </w:r>
      <w:r>
        <w:rPr>
          <w:rFonts w:asciiTheme="majorBidi" w:hAnsiTheme="majorBidi" w:cstheme="majorBidi"/>
          <w:sz w:val="24"/>
          <w:szCs w:val="24"/>
        </w:rPr>
        <w:t xml:space="preserve">the </w:t>
      </w:r>
      <w:r w:rsidRPr="00FB6FD9">
        <w:rPr>
          <w:rFonts w:asciiTheme="majorBidi" w:hAnsiTheme="majorBidi" w:cstheme="majorBidi"/>
          <w:sz w:val="24"/>
          <w:szCs w:val="24"/>
        </w:rPr>
        <w:t>Shekhina</w:t>
      </w:r>
      <w:r>
        <w:rPr>
          <w:rFonts w:asciiTheme="majorBidi" w:hAnsiTheme="majorBidi" w:cstheme="majorBidi"/>
          <w:sz w:val="24"/>
          <w:szCs w:val="24"/>
        </w:rPr>
        <w:t>h</w:t>
      </w:r>
      <w:r w:rsidRPr="00FB6FD9">
        <w:rPr>
          <w:rFonts w:asciiTheme="majorBidi" w:hAnsiTheme="majorBidi" w:cstheme="majorBidi"/>
          <w:sz w:val="24"/>
          <w:szCs w:val="24"/>
        </w:rPr>
        <w:t xml:space="preserve"> ascends in it to be called ‘Great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B6FD9">
        <w:rPr>
          <w:rFonts w:asciiTheme="majorBidi" w:hAnsiTheme="majorBidi" w:cstheme="majorBidi"/>
          <w:i/>
          <w:iCs/>
          <w:sz w:val="24"/>
          <w:szCs w:val="24"/>
        </w:rPr>
        <w:t>g</w:t>
      </w:r>
      <w:r>
        <w:rPr>
          <w:rFonts w:asciiTheme="majorBidi" w:hAnsiTheme="majorBidi" w:cstheme="majorBidi"/>
          <w:i/>
          <w:iCs/>
          <w:sz w:val="24"/>
          <w:szCs w:val="24"/>
        </w:rPr>
        <w:t>e</w:t>
      </w:r>
      <w:r w:rsidRPr="00FB6FD9">
        <w:rPr>
          <w:rFonts w:asciiTheme="majorBidi" w:hAnsiTheme="majorBidi" w:cstheme="majorBidi"/>
          <w:i/>
          <w:iCs/>
          <w:sz w:val="24"/>
          <w:szCs w:val="24"/>
        </w:rPr>
        <w:t>d</w:t>
      </w:r>
      <w:r>
        <w:rPr>
          <w:rFonts w:asciiTheme="majorBidi" w:hAnsiTheme="majorBidi" w:cstheme="majorBidi"/>
          <w:i/>
          <w:iCs/>
          <w:sz w:val="24"/>
          <w:szCs w:val="24"/>
        </w:rPr>
        <w:t>o</w:t>
      </w:r>
      <w:r w:rsidRPr="00FB6FD9">
        <w:rPr>
          <w:rFonts w:asciiTheme="majorBidi" w:hAnsiTheme="majorBidi" w:cstheme="majorBidi"/>
          <w:i/>
          <w:iCs/>
          <w:sz w:val="24"/>
          <w:szCs w:val="24"/>
        </w:rPr>
        <w:t>lah</w:t>
      </w:r>
      <w:proofErr w:type="spellEnd"/>
      <w:r w:rsidRPr="00970BB5">
        <w:rPr>
          <w:rFonts w:asciiTheme="majorBidi" w:hAnsiTheme="majorBidi" w:cstheme="majorBidi"/>
          <w:sz w:val="24"/>
          <w:szCs w:val="24"/>
        </w:rPr>
        <w:t>›</w:t>
      </w:r>
      <w:r w:rsidRPr="00FB6FD9">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and through it specifically is ‘the mystery of redemption’</w:t>
      </w:r>
      <w:r>
        <w:rPr>
          <w:rFonts w:asciiTheme="majorBidi" w:hAnsiTheme="majorBidi" w:cstheme="majorBidi"/>
          <w:sz w:val="24"/>
          <w:szCs w:val="24"/>
        </w:rPr>
        <w:t>,</w:t>
      </w:r>
      <w:r w:rsidRPr="00FB6FD9">
        <w:rPr>
          <w:rStyle w:val="EndnoteReference"/>
          <w:rFonts w:asciiTheme="majorBidi" w:hAnsiTheme="majorBidi" w:cstheme="majorBidi"/>
          <w:sz w:val="24"/>
          <w:szCs w:val="24"/>
        </w:rPr>
        <w:endnoteReference w:id="125"/>
      </w:r>
      <w:r>
        <w:rPr>
          <w:rFonts w:asciiTheme="majorBidi" w:hAnsiTheme="majorBidi" w:cstheme="majorBidi"/>
          <w:sz w:val="24"/>
          <w:szCs w:val="24"/>
        </w:rPr>
        <w:br/>
      </w:r>
      <w:r w:rsidRPr="00FB6FD9">
        <w:rPr>
          <w:rFonts w:asciiTheme="majorBidi" w:hAnsiTheme="majorBidi" w:cstheme="majorBidi"/>
          <w:sz w:val="24"/>
          <w:szCs w:val="24"/>
        </w:rPr>
        <w:t>like this: Y</w:t>
      </w:r>
      <w:r>
        <w:rPr>
          <w:rFonts w:asciiTheme="majorBidi" w:hAnsiTheme="majorBidi" w:cstheme="majorBidi"/>
          <w:sz w:val="24"/>
          <w:szCs w:val="24"/>
        </w:rPr>
        <w:t>O</w:t>
      </w:r>
      <w:r w:rsidRPr="00FB6FD9">
        <w:rPr>
          <w:rFonts w:asciiTheme="majorBidi" w:hAnsiTheme="majorBidi" w:cstheme="majorBidi"/>
          <w:sz w:val="24"/>
          <w:szCs w:val="24"/>
        </w:rPr>
        <w:t xml:space="preserve">D </w:t>
      </w:r>
      <w:r>
        <w:rPr>
          <w:rFonts w:asciiTheme="majorBidi" w:hAnsiTheme="majorBidi" w:cstheme="majorBidi"/>
          <w:sz w:val="24"/>
          <w:szCs w:val="24"/>
        </w:rPr>
        <w:t>Q</w:t>
      </w:r>
      <w:r w:rsidRPr="00FB6FD9">
        <w:rPr>
          <w:rFonts w:asciiTheme="majorBidi" w:hAnsiTheme="majorBidi" w:cstheme="majorBidi"/>
          <w:sz w:val="24"/>
          <w:szCs w:val="24"/>
        </w:rPr>
        <w:t xml:space="preserve">E VAV </w:t>
      </w:r>
      <w:r>
        <w:rPr>
          <w:rFonts w:asciiTheme="majorBidi" w:hAnsiTheme="majorBidi" w:cstheme="majorBidi"/>
          <w:sz w:val="24"/>
          <w:szCs w:val="24"/>
        </w:rPr>
        <w:t>Q</w:t>
      </w:r>
      <w:r w:rsidRPr="00FB6FD9">
        <w:rPr>
          <w:rFonts w:asciiTheme="majorBidi" w:hAnsiTheme="majorBidi" w:cstheme="majorBidi"/>
          <w:sz w:val="24"/>
          <w:szCs w:val="24"/>
        </w:rPr>
        <w:t>E, Y</w:t>
      </w:r>
      <w:r>
        <w:rPr>
          <w:rFonts w:asciiTheme="majorBidi" w:hAnsiTheme="majorBidi" w:cstheme="majorBidi"/>
          <w:sz w:val="24"/>
          <w:szCs w:val="24"/>
        </w:rPr>
        <w:t>Q</w:t>
      </w:r>
      <w:r w:rsidRPr="00FB6FD9">
        <w:rPr>
          <w:rFonts w:asciiTheme="majorBidi" w:hAnsiTheme="majorBidi" w:cstheme="majorBidi"/>
          <w:sz w:val="24"/>
          <w:szCs w:val="24"/>
        </w:rPr>
        <w:t>V</w:t>
      </w:r>
      <w:r>
        <w:rPr>
          <w:rFonts w:asciiTheme="majorBidi" w:hAnsiTheme="majorBidi" w:cstheme="majorBidi"/>
          <w:sz w:val="24"/>
          <w:szCs w:val="24"/>
        </w:rPr>
        <w:t>Q</w:t>
      </w:r>
      <w:r w:rsidRPr="00FB6FD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in V</w:t>
      </w:r>
      <w:r>
        <w:rPr>
          <w:rFonts w:asciiTheme="majorBidi" w:hAnsiTheme="majorBidi" w:cstheme="majorBidi"/>
          <w:sz w:val="24"/>
          <w:szCs w:val="24"/>
        </w:rPr>
        <w:t>A</w:t>
      </w:r>
      <w:r w:rsidRPr="00FB6FD9">
        <w:rPr>
          <w:rFonts w:asciiTheme="majorBidi" w:hAnsiTheme="majorBidi" w:cstheme="majorBidi"/>
          <w:sz w:val="24"/>
          <w:szCs w:val="24"/>
        </w:rPr>
        <w:t>V is ‘the mystery of redemption’</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which is inscribed in the Name of 72,</w:t>
      </w:r>
      <w:r>
        <w:rPr>
          <w:rFonts w:asciiTheme="majorBidi" w:hAnsiTheme="majorBidi" w:cstheme="majorBidi"/>
          <w:sz w:val="24"/>
          <w:szCs w:val="24"/>
        </w:rPr>
        <w:br/>
      </w:r>
      <w:r w:rsidRPr="00FB6FD9">
        <w:rPr>
          <w:rFonts w:asciiTheme="majorBidi" w:hAnsiTheme="majorBidi" w:cstheme="majorBidi"/>
          <w:sz w:val="24"/>
          <w:szCs w:val="24"/>
        </w:rPr>
        <w:t>which are</w:t>
      </w:r>
      <w:r>
        <w:rPr>
          <w:rFonts w:asciiTheme="majorBidi" w:hAnsiTheme="majorBidi" w:cstheme="majorBidi"/>
          <w:sz w:val="24"/>
          <w:szCs w:val="24"/>
        </w:rPr>
        <w:t>:</w:t>
      </w:r>
      <w:r w:rsidRPr="00FB6FD9">
        <w:rPr>
          <w:rFonts w:asciiTheme="majorBidi" w:hAnsiTheme="majorBidi" w:cstheme="majorBidi"/>
          <w:sz w:val="24"/>
          <w:szCs w:val="24"/>
        </w:rPr>
        <w:t xml:space="preserve"> V</w:t>
      </w:r>
      <w:r>
        <w:rPr>
          <w:rFonts w:asciiTheme="majorBidi" w:hAnsiTheme="majorBidi" w:cstheme="majorBidi"/>
          <w:sz w:val="24"/>
          <w:szCs w:val="24"/>
        </w:rPr>
        <w:t>-</w:t>
      </w:r>
      <w:r w:rsidRPr="00FB6FD9">
        <w:rPr>
          <w:rFonts w:asciiTheme="majorBidi" w:hAnsiTheme="majorBidi" w:cstheme="majorBidi"/>
          <w:sz w:val="24"/>
          <w:szCs w:val="24"/>
        </w:rPr>
        <w:t>H</w:t>
      </w:r>
      <w:r>
        <w:rPr>
          <w:rFonts w:asciiTheme="majorBidi" w:hAnsiTheme="majorBidi" w:cstheme="majorBidi"/>
          <w:sz w:val="24"/>
          <w:szCs w:val="24"/>
        </w:rPr>
        <w:t>-</w:t>
      </w:r>
      <w:r w:rsidRPr="00FB6FD9">
        <w:rPr>
          <w:rFonts w:asciiTheme="majorBidi" w:hAnsiTheme="majorBidi" w:cstheme="majorBidi"/>
          <w:sz w:val="24"/>
          <w:szCs w:val="24"/>
        </w:rPr>
        <w:t>V A</w:t>
      </w:r>
      <w:r>
        <w:rPr>
          <w:rFonts w:asciiTheme="majorBidi" w:hAnsiTheme="majorBidi" w:cstheme="majorBidi"/>
          <w:sz w:val="24"/>
          <w:szCs w:val="24"/>
        </w:rPr>
        <w:t>-</w:t>
      </w:r>
      <w:r w:rsidRPr="00FB6FD9">
        <w:rPr>
          <w:rFonts w:asciiTheme="majorBidi" w:hAnsiTheme="majorBidi" w:cstheme="majorBidi"/>
          <w:sz w:val="24"/>
          <w:szCs w:val="24"/>
        </w:rPr>
        <w:t>N</w:t>
      </w:r>
      <w:r>
        <w:rPr>
          <w:rFonts w:asciiTheme="majorBidi" w:hAnsiTheme="majorBidi" w:cstheme="majorBidi"/>
          <w:sz w:val="24"/>
          <w:szCs w:val="24"/>
        </w:rPr>
        <w:t>-</w:t>
      </w:r>
      <w:r w:rsidRPr="00FB6FD9">
        <w:rPr>
          <w:rFonts w:asciiTheme="majorBidi" w:hAnsiTheme="majorBidi" w:cstheme="majorBidi"/>
          <w:sz w:val="24"/>
          <w:szCs w:val="24"/>
        </w:rPr>
        <w:t>Y V</w:t>
      </w:r>
      <w:r>
        <w:rPr>
          <w:rFonts w:asciiTheme="majorBidi" w:hAnsiTheme="majorBidi" w:cstheme="majorBidi"/>
          <w:sz w:val="24"/>
          <w:szCs w:val="24"/>
        </w:rPr>
        <w:t>-</w:t>
      </w:r>
      <w:r w:rsidRPr="00FB6FD9">
        <w:rPr>
          <w:rFonts w:asciiTheme="majorBidi" w:hAnsiTheme="majorBidi" w:cstheme="majorBidi"/>
          <w:sz w:val="24"/>
          <w:szCs w:val="24"/>
        </w:rPr>
        <w:t>H</w:t>
      </w:r>
      <w:r>
        <w:rPr>
          <w:rFonts w:asciiTheme="majorBidi" w:hAnsiTheme="majorBidi" w:cstheme="majorBidi"/>
          <w:sz w:val="24"/>
          <w:szCs w:val="24"/>
        </w:rPr>
        <w:t>-</w:t>
      </w:r>
      <w:r w:rsidRPr="00FB6FD9">
        <w:rPr>
          <w:rFonts w:asciiTheme="majorBidi" w:hAnsiTheme="majorBidi" w:cstheme="majorBidi"/>
          <w:sz w:val="24"/>
          <w:szCs w:val="24"/>
        </w:rPr>
        <w:t>V,</w:t>
      </w:r>
      <w:r>
        <w:rPr>
          <w:rFonts w:asciiTheme="majorBidi" w:hAnsiTheme="majorBidi" w:cstheme="majorBidi"/>
          <w:sz w:val="24"/>
          <w:szCs w:val="24"/>
        </w:rPr>
        <w:br/>
      </w:r>
      <w:r w:rsidRPr="00FB6FD9">
        <w:rPr>
          <w:rFonts w:asciiTheme="majorBidi" w:hAnsiTheme="majorBidi" w:cstheme="majorBidi"/>
          <w:sz w:val="24"/>
          <w:szCs w:val="24"/>
        </w:rPr>
        <w:t>the beginning letters of which are VAV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FB6FD9">
        <w:rPr>
          <w:rFonts w:asciiTheme="majorBidi" w:hAnsiTheme="majorBidi" w:cstheme="majorBidi"/>
          <w:sz w:val="24"/>
          <w:szCs w:val="24"/>
        </w:rPr>
        <w:t>13</w:t>
      </w:r>
      <w:r w:rsidRPr="007904B7">
        <w:rPr>
          <w:rFonts w:asciiTheme="majorBidi" w:hAnsiTheme="majorBidi" w:cstheme="majorBidi"/>
          <w:sz w:val="24"/>
          <w:szCs w:val="24"/>
        </w:rPr>
        <w:t>›</w:t>
      </w:r>
      <w:r w:rsidRPr="00FB6FD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the thirteen attributes of mercy of the Torah,</w:t>
      </w:r>
      <w:r>
        <w:rPr>
          <w:rFonts w:asciiTheme="majorBidi" w:hAnsiTheme="majorBidi" w:cstheme="majorBidi"/>
          <w:sz w:val="24"/>
          <w:szCs w:val="24"/>
        </w:rPr>
        <w:br/>
      </w:r>
      <w:r w:rsidRPr="00FB6FD9">
        <w:rPr>
          <w:rFonts w:asciiTheme="majorBidi" w:hAnsiTheme="majorBidi" w:cstheme="majorBidi"/>
          <w:sz w:val="24"/>
          <w:szCs w:val="24"/>
        </w:rPr>
        <w:t>which was given from the right</w:t>
      </w:r>
      <w:r w:rsidRPr="00E605DC">
        <w:rPr>
          <w:rFonts w:asciiTheme="majorBidi" w:hAnsiTheme="majorBidi" w:cstheme="majorBidi"/>
          <w:color w:val="808080" w:themeColor="background1" w:themeShade="80"/>
          <w:sz w:val="24"/>
          <w:szCs w:val="24"/>
        </w:rPr>
        <w:t>-hand side</w:t>
      </w:r>
      <w:r w:rsidRPr="00FB6FD9">
        <w:rPr>
          <w:rFonts w:asciiTheme="majorBidi" w:hAnsiTheme="majorBidi" w:cstheme="majorBidi"/>
          <w:sz w:val="24"/>
          <w:szCs w:val="24"/>
        </w:rPr>
        <w:t>.</w:t>
      </w:r>
    </w:p>
    <w:p w14:paraId="7A358AAB" w14:textId="77777777" w:rsidR="00191018" w:rsidRPr="00FB6FD9" w:rsidRDefault="00191018" w:rsidP="00036877">
      <w:pPr>
        <w:contextualSpacing/>
        <w:rPr>
          <w:rFonts w:asciiTheme="majorBidi" w:hAnsiTheme="majorBidi" w:cstheme="majorBidi"/>
          <w:sz w:val="24"/>
          <w:szCs w:val="24"/>
        </w:rPr>
      </w:pPr>
    </w:p>
    <w:p w14:paraId="7315B92E" w14:textId="77777777" w:rsidR="00191018" w:rsidRDefault="00191018" w:rsidP="00036877">
      <w:pPr>
        <w:contextualSpacing/>
        <w:rPr>
          <w:rFonts w:asciiTheme="majorBidi" w:hAnsiTheme="majorBidi" w:cstheme="majorBidi"/>
          <w:sz w:val="24"/>
          <w:szCs w:val="24"/>
        </w:rPr>
      </w:pPr>
      <w:r w:rsidRPr="00FB6FD9">
        <w:rPr>
          <w:rFonts w:asciiTheme="majorBidi" w:hAnsiTheme="majorBidi" w:cstheme="majorBidi"/>
          <w:sz w:val="24"/>
          <w:szCs w:val="24"/>
        </w:rPr>
        <w:t>Y</w:t>
      </w:r>
      <w:r>
        <w:rPr>
          <w:rFonts w:asciiTheme="majorBidi" w:hAnsiTheme="majorBidi" w:cstheme="majorBidi"/>
          <w:sz w:val="24"/>
          <w:szCs w:val="24"/>
        </w:rPr>
        <w:t>O</w:t>
      </w:r>
      <w:r w:rsidRPr="00FB6FD9">
        <w:rPr>
          <w:rFonts w:asciiTheme="majorBidi" w:hAnsiTheme="majorBidi" w:cstheme="majorBidi"/>
          <w:sz w:val="24"/>
          <w:szCs w:val="24"/>
        </w:rPr>
        <w:t xml:space="preserve">D </w:t>
      </w:r>
      <w:r>
        <w:rPr>
          <w:rFonts w:asciiTheme="majorBidi" w:hAnsiTheme="majorBidi" w:cstheme="majorBidi"/>
          <w:sz w:val="24"/>
          <w:szCs w:val="24"/>
        </w:rPr>
        <w:t>Q</w:t>
      </w:r>
      <w:r w:rsidRPr="00FB6FD9">
        <w:rPr>
          <w:rFonts w:asciiTheme="majorBidi" w:hAnsiTheme="majorBidi" w:cstheme="majorBidi"/>
          <w:sz w:val="24"/>
          <w:szCs w:val="24"/>
        </w:rPr>
        <w:t xml:space="preserve">E </w:t>
      </w:r>
      <w:proofErr w:type="spellStart"/>
      <w:r>
        <w:rPr>
          <w:rFonts w:asciiTheme="majorBidi" w:hAnsiTheme="majorBidi" w:cstheme="majorBidi"/>
          <w:sz w:val="24"/>
          <w:szCs w:val="24"/>
        </w:rPr>
        <w:t>Q</w:t>
      </w:r>
      <w:r w:rsidRPr="00FB6FD9">
        <w:rPr>
          <w:rFonts w:asciiTheme="majorBidi" w:hAnsiTheme="majorBidi" w:cstheme="majorBidi"/>
          <w:sz w:val="24"/>
          <w:szCs w:val="24"/>
        </w:rPr>
        <w:t>E</w:t>
      </w:r>
      <w:proofErr w:type="spellEnd"/>
      <w:r w:rsidRPr="00FB6FD9">
        <w:rPr>
          <w:rFonts w:asciiTheme="majorBidi" w:hAnsiTheme="majorBidi" w:cstheme="majorBidi"/>
          <w:sz w:val="24"/>
          <w:szCs w:val="24"/>
        </w:rPr>
        <w:t xml:space="preserve"> remains,</w:t>
      </w:r>
      <w:r>
        <w:rPr>
          <w:rFonts w:asciiTheme="majorBidi" w:hAnsiTheme="majorBidi" w:cstheme="majorBidi"/>
          <w:sz w:val="24"/>
          <w:szCs w:val="24"/>
        </w:rPr>
        <w:br/>
      </w:r>
      <w:r w:rsidRPr="00FB6FD9">
        <w:rPr>
          <w:rFonts w:asciiTheme="majorBidi" w:hAnsiTheme="majorBidi" w:cstheme="majorBidi"/>
          <w:sz w:val="24"/>
          <w:szCs w:val="24"/>
        </w:rPr>
        <w:t>which adds up to 32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L</w:t>
      </w:r>
      <w:r>
        <w:rPr>
          <w:rFonts w:asciiTheme="majorBidi" w:hAnsiTheme="majorBidi" w:cstheme="majorBidi"/>
          <w:sz w:val="24"/>
          <w:szCs w:val="24"/>
        </w:rPr>
        <w:t>-</w:t>
      </w:r>
      <w:r w:rsidRPr="00FB6FD9">
        <w:rPr>
          <w:rFonts w:asciiTheme="majorBidi" w:hAnsiTheme="majorBidi" w:cstheme="majorBidi"/>
          <w:sz w:val="24"/>
          <w:szCs w:val="24"/>
        </w:rPr>
        <w:t>B</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heart</w:t>
      </w:r>
      <w:r w:rsidRPr="00970BB5">
        <w:rPr>
          <w:rFonts w:asciiTheme="majorBidi" w:hAnsiTheme="majorBidi" w:cstheme="majorBidi"/>
          <w:sz w:val="24"/>
          <w:szCs w:val="24"/>
        </w:rPr>
        <w:t>›</w:t>
      </w:r>
      <w:r w:rsidRPr="00FB6FD9">
        <w:rPr>
          <w:rFonts w:asciiTheme="majorBidi" w:hAnsiTheme="majorBidi" w:cstheme="majorBidi"/>
          <w:sz w:val="24"/>
          <w:szCs w:val="24"/>
        </w:rPr>
        <w:t>,</w:t>
      </w:r>
      <w:r w:rsidRPr="00FB6FD9">
        <w:rPr>
          <w:rStyle w:val="EndnoteReference"/>
          <w:rFonts w:asciiTheme="majorBidi" w:hAnsiTheme="majorBidi" w:cstheme="majorBidi"/>
          <w:sz w:val="24"/>
          <w:szCs w:val="24"/>
        </w:rPr>
        <w:endnoteReference w:id="126"/>
      </w:r>
      <w:r>
        <w:rPr>
          <w:rFonts w:asciiTheme="majorBidi" w:hAnsiTheme="majorBidi" w:cstheme="majorBidi"/>
          <w:sz w:val="24"/>
          <w:szCs w:val="24"/>
        </w:rPr>
        <w:br/>
      </w:r>
      <w:r w:rsidRPr="00FB6FD9">
        <w:rPr>
          <w:rFonts w:asciiTheme="majorBidi" w:hAnsiTheme="majorBidi" w:cstheme="majorBidi"/>
          <w:sz w:val="24"/>
          <w:szCs w:val="24"/>
        </w:rPr>
        <w:t xml:space="preserve">and this is </w:t>
      </w:r>
      <w:proofErr w:type="spellStart"/>
      <w:r w:rsidRPr="00FB6FD9">
        <w:rPr>
          <w:rFonts w:asciiTheme="majorBidi" w:hAnsiTheme="majorBidi" w:cstheme="majorBidi"/>
          <w:sz w:val="24"/>
          <w:szCs w:val="24"/>
        </w:rPr>
        <w:t>Bei</w:t>
      </w:r>
      <w:r>
        <w:rPr>
          <w:rFonts w:asciiTheme="majorBidi" w:hAnsiTheme="majorBidi" w:cstheme="majorBidi"/>
          <w:sz w:val="24"/>
          <w:szCs w:val="24"/>
        </w:rPr>
        <w:t>y</w:t>
      </w:r>
      <w:r w:rsidRPr="00FB6FD9">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FB6FD9">
        <w:rPr>
          <w:rFonts w:asciiTheme="majorBidi" w:hAnsiTheme="majorBidi" w:cstheme="majorBidi"/>
          <w:sz w:val="24"/>
          <w:szCs w:val="24"/>
        </w:rPr>
        <w:t xml:space="preserve"> of </w:t>
      </w:r>
      <w:r>
        <w:rPr>
          <w:rFonts w:asciiTheme="majorBidi" w:hAnsiTheme="majorBidi" w:cstheme="majorBidi"/>
          <w:sz w:val="24"/>
          <w:szCs w:val="24"/>
        </w:rPr>
        <w:t>{</w:t>
      </w:r>
      <w:r w:rsidRPr="00FB6FD9">
        <w:rPr>
          <w:rFonts w:asciiTheme="majorBidi" w:hAnsiTheme="majorBidi" w:cstheme="majorBidi"/>
          <w:sz w:val="24"/>
          <w:szCs w:val="24"/>
        </w:rPr>
        <w:t>Gen</w:t>
      </w:r>
      <w:r>
        <w:rPr>
          <w:rFonts w:asciiTheme="majorBidi" w:hAnsiTheme="majorBidi" w:cstheme="majorBidi"/>
          <w:sz w:val="24"/>
          <w:szCs w:val="24"/>
        </w:rPr>
        <w:t>.</w:t>
      </w:r>
      <w:r w:rsidRPr="00FB6FD9">
        <w:rPr>
          <w:rFonts w:asciiTheme="majorBidi" w:hAnsiTheme="majorBidi" w:cstheme="majorBidi"/>
          <w:sz w:val="24"/>
          <w:szCs w:val="24"/>
        </w:rPr>
        <w:t xml:space="preserve"> 1:1</w:t>
      </w:r>
      <w:r>
        <w:rPr>
          <w:rFonts w:asciiTheme="majorBidi" w:hAnsiTheme="majorBidi" w:cstheme="majorBidi"/>
          <w:sz w:val="24"/>
          <w:szCs w:val="24"/>
        </w:rPr>
        <w:t>}</w:t>
      </w:r>
      <w:r w:rsidRPr="00FB6FD9">
        <w:rPr>
          <w:rFonts w:asciiTheme="majorBidi" w:hAnsiTheme="majorBidi" w:cstheme="majorBidi"/>
          <w:i/>
          <w:iCs/>
          <w:sz w:val="24"/>
          <w:szCs w:val="24"/>
        </w:rPr>
        <w:t>B</w:t>
      </w:r>
      <w:r>
        <w:rPr>
          <w:rFonts w:asciiTheme="majorBidi" w:hAnsiTheme="majorBidi" w:cstheme="majorBidi"/>
          <w:i/>
          <w:iCs/>
          <w:sz w:val="24"/>
          <w:szCs w:val="24"/>
        </w:rPr>
        <w:t>e-</w:t>
      </w:r>
      <w:proofErr w:type="spellStart"/>
      <w:r>
        <w:rPr>
          <w:rFonts w:asciiTheme="majorBidi" w:hAnsiTheme="majorBidi" w:cstheme="majorBidi"/>
          <w:i/>
          <w:iCs/>
          <w:sz w:val="24"/>
          <w:szCs w:val="24"/>
        </w:rPr>
        <w:t>re</w:t>
      </w:r>
      <w:r w:rsidRPr="00FB6FD9">
        <w:rPr>
          <w:rFonts w:asciiTheme="majorBidi" w:hAnsiTheme="majorBidi" w:cstheme="majorBidi"/>
          <w:i/>
          <w:iCs/>
          <w:sz w:val="24"/>
          <w:szCs w:val="24"/>
        </w:rPr>
        <w:t>i</w:t>
      </w:r>
      <w:r>
        <w:rPr>
          <w:rFonts w:asciiTheme="majorBidi" w:hAnsiTheme="majorBidi" w:cstheme="majorBidi"/>
          <w:i/>
          <w:iCs/>
          <w:sz w:val="24"/>
          <w:szCs w:val="24"/>
        </w:rPr>
        <w:t>s</w:t>
      </w:r>
      <w:r w:rsidRPr="00FB6FD9">
        <w:rPr>
          <w:rFonts w:asciiTheme="majorBidi" w:hAnsiTheme="majorBidi" w:cstheme="majorBidi"/>
          <w:i/>
          <w:iCs/>
          <w:sz w:val="24"/>
          <w:szCs w:val="24"/>
        </w:rPr>
        <w:t>h</w:t>
      </w:r>
      <w:r>
        <w:rPr>
          <w:rFonts w:asciiTheme="majorBidi" w:hAnsiTheme="majorBidi" w:cstheme="majorBidi"/>
          <w:i/>
          <w:iCs/>
          <w:sz w:val="24"/>
          <w:szCs w:val="24"/>
        </w:rPr>
        <w:t>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In the beginning</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67406">
        <w:rPr>
          <w:rFonts w:asciiTheme="majorBidi" w:hAnsiTheme="majorBidi" w:cstheme="majorBidi"/>
          <w:color w:val="808080" w:themeColor="background1" w:themeShade="80"/>
          <w:sz w:val="24"/>
          <w:szCs w:val="24"/>
        </w:rPr>
        <w:t>and</w:t>
      </w:r>
      <w:r w:rsidRPr="00FB6FD9">
        <w:rPr>
          <w:rFonts w:asciiTheme="majorBidi" w:hAnsiTheme="majorBidi" w:cstheme="majorBidi"/>
          <w:sz w:val="24"/>
          <w:szCs w:val="24"/>
        </w:rPr>
        <w:t xml:space="preserve"> </w:t>
      </w:r>
      <w:proofErr w:type="gramStart"/>
      <w:r w:rsidRPr="00FB6FD9">
        <w:rPr>
          <w:rFonts w:asciiTheme="majorBidi" w:hAnsiTheme="majorBidi" w:cstheme="majorBidi"/>
          <w:sz w:val="24"/>
          <w:szCs w:val="24"/>
        </w:rPr>
        <w:t>Lamed</w:t>
      </w:r>
      <w:proofErr w:type="gram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ל</w:t>
      </w:r>
      <w:r w:rsidRPr="007904B7">
        <w:rPr>
          <w:rFonts w:asciiTheme="majorBidi" w:hAnsiTheme="majorBidi" w:cstheme="majorBidi"/>
          <w:sz w:val="24"/>
          <w:szCs w:val="24"/>
        </w:rPr>
        <w:t>›</w:t>
      </w:r>
      <w:r w:rsidRPr="00FB6FD9">
        <w:rPr>
          <w:rFonts w:asciiTheme="majorBidi" w:hAnsiTheme="majorBidi" w:cstheme="majorBidi"/>
          <w:sz w:val="24"/>
          <w:szCs w:val="24"/>
        </w:rPr>
        <w:t xml:space="preserve"> of </w:t>
      </w:r>
      <w:r>
        <w:rPr>
          <w:rFonts w:asciiTheme="majorBidi" w:hAnsiTheme="majorBidi" w:cstheme="majorBidi"/>
          <w:sz w:val="24"/>
          <w:szCs w:val="24"/>
        </w:rPr>
        <w:t>{</w:t>
      </w:r>
      <w:r w:rsidRPr="00FB6FD9">
        <w:rPr>
          <w:rFonts w:asciiTheme="majorBidi" w:hAnsiTheme="majorBidi" w:cstheme="majorBidi"/>
          <w:sz w:val="24"/>
          <w:szCs w:val="24"/>
        </w:rPr>
        <w:t>Deut</w:t>
      </w:r>
      <w:r>
        <w:rPr>
          <w:rFonts w:asciiTheme="majorBidi" w:hAnsiTheme="majorBidi" w:cstheme="majorBidi"/>
          <w:sz w:val="24"/>
          <w:szCs w:val="24"/>
        </w:rPr>
        <w:t>.</w:t>
      </w:r>
      <w:r w:rsidRPr="00FB6FD9">
        <w:rPr>
          <w:rFonts w:asciiTheme="majorBidi" w:hAnsiTheme="majorBidi" w:cstheme="majorBidi"/>
          <w:sz w:val="24"/>
          <w:szCs w:val="24"/>
        </w:rPr>
        <w:t xml:space="preserve"> 34:12</w:t>
      </w:r>
      <w:r>
        <w:rPr>
          <w:rFonts w:asciiTheme="majorBidi" w:hAnsiTheme="majorBidi" w:cstheme="majorBidi"/>
          <w:sz w:val="24"/>
          <w:szCs w:val="24"/>
        </w:rPr>
        <w:t>}</w:t>
      </w:r>
      <w:r w:rsidRPr="00FB6FD9">
        <w:rPr>
          <w:rFonts w:asciiTheme="majorBidi" w:hAnsiTheme="majorBidi" w:cstheme="majorBidi"/>
          <w:i/>
          <w:iCs/>
          <w:sz w:val="24"/>
          <w:szCs w:val="24"/>
        </w:rPr>
        <w:t xml:space="preserve">To the eyes of all </w:t>
      </w:r>
      <w:proofErr w:type="spellStart"/>
      <w:r>
        <w:rPr>
          <w:rFonts w:asciiTheme="majorBidi" w:hAnsiTheme="majorBidi" w:cstheme="majorBidi"/>
          <w:i/>
          <w:iCs/>
          <w:sz w:val="24"/>
          <w:szCs w:val="24"/>
        </w:rPr>
        <w:t>Y</w:t>
      </w:r>
      <w:r w:rsidRPr="00FB6FD9">
        <w:rPr>
          <w:rFonts w:asciiTheme="majorBidi" w:hAnsiTheme="majorBidi" w:cstheme="majorBidi"/>
          <w:i/>
          <w:iCs/>
          <w:sz w:val="24"/>
          <w:szCs w:val="24"/>
        </w:rPr>
        <w:t>i</w:t>
      </w:r>
      <w:r>
        <w:rPr>
          <w:rFonts w:asciiTheme="majorBidi" w:hAnsiTheme="majorBidi" w:cstheme="majorBidi"/>
          <w:i/>
          <w:iCs/>
          <w:sz w:val="24"/>
          <w:szCs w:val="24"/>
        </w:rPr>
        <w:t>sr</w:t>
      </w:r>
      <w:r w:rsidRPr="00FB6FD9">
        <w:rPr>
          <w:rFonts w:asciiTheme="majorBidi" w:hAnsiTheme="majorBidi" w:cstheme="majorBidi"/>
          <w:i/>
          <w:iCs/>
          <w:sz w:val="24"/>
          <w:szCs w:val="24"/>
        </w:rPr>
        <w:t>a</w:t>
      </w:r>
      <w:r>
        <w:rPr>
          <w:rFonts w:asciiTheme="majorBidi" w:hAnsiTheme="majorBidi" w:cstheme="majorBidi"/>
          <w:i/>
          <w:iCs/>
          <w:sz w:val="24"/>
          <w:szCs w:val="24"/>
        </w:rPr>
        <w:t>e</w:t>
      </w:r>
      <w:r w:rsidRPr="00FB6FD9">
        <w:rPr>
          <w:rFonts w:asciiTheme="majorBidi" w:hAnsiTheme="majorBidi" w:cstheme="majorBidi"/>
          <w:i/>
          <w:iCs/>
          <w:sz w:val="24"/>
          <w:szCs w:val="24"/>
        </w:rPr>
        <w:t>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7406">
        <w:rPr>
          <w:rFonts w:asciiTheme="majorBidi" w:hAnsiTheme="majorBidi" w:cstheme="majorBidi"/>
          <w:sz w:val="24"/>
          <w:szCs w:val="24"/>
        </w:rPr>
        <w:t>Israel</w:t>
      </w:r>
      <w:r w:rsidRPr="00970BB5">
        <w:rPr>
          <w:rFonts w:asciiTheme="majorBidi" w:hAnsiTheme="majorBidi" w:cstheme="majorBidi"/>
          <w:sz w:val="24"/>
          <w:szCs w:val="24"/>
        </w:rPr>
        <w:t>›</w:t>
      </w:r>
      <w:r w:rsidRPr="00FB6FD9">
        <w:rPr>
          <w:rFonts w:asciiTheme="majorBidi" w:hAnsiTheme="majorBidi" w:cstheme="majorBidi"/>
          <w:sz w:val="24"/>
          <w:szCs w:val="24"/>
        </w:rPr>
        <w:t>.</w:t>
      </w:r>
    </w:p>
    <w:p w14:paraId="236E0BAE" w14:textId="77777777" w:rsidR="00191018" w:rsidRDefault="00191018" w:rsidP="00036877">
      <w:pPr>
        <w:contextualSpacing/>
        <w:rPr>
          <w:rFonts w:asciiTheme="majorBidi" w:hAnsiTheme="majorBidi" w:cstheme="majorBidi"/>
          <w:sz w:val="24"/>
          <w:szCs w:val="24"/>
        </w:rPr>
      </w:pPr>
    </w:p>
    <w:p w14:paraId="4FC2D053" w14:textId="77777777" w:rsidR="00191018" w:rsidRDefault="00191018" w:rsidP="00036877">
      <w:pPr>
        <w:contextualSpacing/>
        <w:rPr>
          <w:rFonts w:asciiTheme="majorBidi" w:hAnsiTheme="majorBidi" w:cstheme="majorBidi"/>
          <w:sz w:val="24"/>
          <w:szCs w:val="24"/>
        </w:rPr>
      </w:pPr>
      <w:r w:rsidRPr="00FB6FD9">
        <w:rPr>
          <w:rFonts w:asciiTheme="majorBidi" w:hAnsiTheme="majorBidi" w:cstheme="majorBidi"/>
          <w:sz w:val="24"/>
          <w:szCs w:val="24"/>
        </w:rPr>
        <w:t>And furthermore,</w:t>
      </w:r>
      <w:r>
        <w:rPr>
          <w:rFonts w:asciiTheme="majorBidi" w:hAnsiTheme="majorBidi" w:cstheme="majorBidi"/>
          <w:sz w:val="24"/>
          <w:szCs w:val="24"/>
        </w:rPr>
        <w:br/>
      </w:r>
      <w:r w:rsidRPr="00FB6FD9">
        <w:rPr>
          <w:rFonts w:asciiTheme="majorBidi" w:hAnsiTheme="majorBidi" w:cstheme="majorBidi"/>
          <w:sz w:val="24"/>
          <w:szCs w:val="24"/>
        </w:rPr>
        <w:t>it is the 32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sz w:val="24"/>
          <w:szCs w:val="24"/>
        </w:rPr>
        <w:t>L</w:t>
      </w:r>
      <w:r>
        <w:rPr>
          <w:rFonts w:asciiTheme="majorBidi" w:hAnsiTheme="majorBidi" w:cstheme="majorBidi"/>
          <w:sz w:val="24"/>
          <w:szCs w:val="24"/>
        </w:rPr>
        <w:t>-</w:t>
      </w:r>
      <w:r w:rsidRPr="00FB6FD9">
        <w:rPr>
          <w:rFonts w:asciiTheme="majorBidi" w:hAnsiTheme="majorBidi" w:cstheme="majorBidi"/>
          <w:sz w:val="24"/>
          <w:szCs w:val="24"/>
        </w:rPr>
        <w:t>B</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heart</w:t>
      </w:r>
      <w:r w:rsidRPr="00970BB5">
        <w:rPr>
          <w:rFonts w:asciiTheme="majorBidi" w:hAnsiTheme="majorBidi" w:cstheme="majorBidi"/>
          <w:sz w:val="24"/>
          <w:szCs w:val="24"/>
        </w:rPr>
        <w:t>›</w:t>
      </w:r>
      <w:r w:rsidRPr="00FB6FD9">
        <w:rPr>
          <w:rFonts w:asciiTheme="majorBidi" w:hAnsiTheme="majorBidi" w:cstheme="majorBidi"/>
          <w:sz w:val="24"/>
          <w:szCs w:val="24"/>
        </w:rPr>
        <w:t xml:space="preserve"> </w:t>
      </w:r>
      <w:r w:rsidRPr="00467406">
        <w:rPr>
          <w:rFonts w:asciiTheme="majorBidi" w:hAnsiTheme="majorBidi" w:cstheme="majorBidi"/>
          <w:color w:val="808080" w:themeColor="background1" w:themeShade="80"/>
          <w:sz w:val="24"/>
          <w:szCs w:val="24"/>
        </w:rPr>
        <w:t>mentions of</w:t>
      </w:r>
      <w:r w:rsidRPr="00FB6FD9">
        <w:rPr>
          <w:rFonts w:asciiTheme="majorBidi" w:hAnsiTheme="majorBidi" w:cstheme="majorBidi"/>
          <w:sz w:val="24"/>
          <w:szCs w:val="24"/>
        </w:rPr>
        <w:t xml:space="preserve"> EL</w:t>
      </w:r>
      <w:r>
        <w:rPr>
          <w:rFonts w:asciiTheme="majorBidi" w:hAnsiTheme="majorBidi" w:cstheme="majorBidi"/>
          <w:sz w:val="24"/>
          <w:szCs w:val="24"/>
        </w:rPr>
        <w:t>Q</w:t>
      </w:r>
      <w:r w:rsidRPr="00FB6FD9">
        <w:rPr>
          <w:rFonts w:asciiTheme="majorBidi" w:hAnsiTheme="majorBidi" w:cstheme="majorBidi"/>
          <w:sz w:val="24"/>
          <w:szCs w:val="24"/>
        </w:rPr>
        <w:t>YM of the act of creation,</w:t>
      </w:r>
      <w:r>
        <w:rPr>
          <w:rFonts w:asciiTheme="majorBidi" w:hAnsiTheme="majorBidi" w:cstheme="majorBidi"/>
          <w:sz w:val="24"/>
          <w:szCs w:val="24"/>
        </w:rPr>
        <w:br/>
      </w:r>
      <w:r w:rsidRPr="00FB6FD9">
        <w:rPr>
          <w:rFonts w:asciiTheme="majorBidi" w:hAnsiTheme="majorBidi" w:cstheme="majorBidi"/>
          <w:sz w:val="24"/>
          <w:szCs w:val="24"/>
        </w:rPr>
        <w:t>about which it is stated:</w:t>
      </w:r>
      <w:r>
        <w:rPr>
          <w:rFonts w:asciiTheme="majorBidi" w:hAnsiTheme="majorBidi" w:cstheme="majorBidi"/>
          <w:sz w:val="24"/>
          <w:szCs w:val="24"/>
        </w:rPr>
        <w:b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63:4</w:t>
      </w:r>
      <w:r>
        <w:rPr>
          <w:rFonts w:asciiTheme="majorBidi" w:hAnsiTheme="majorBidi" w:cstheme="majorBidi"/>
          <w:sz w:val="24"/>
          <w:szCs w:val="24"/>
        </w:rPr>
        <w:t>}</w:t>
      </w:r>
      <w:r w:rsidRPr="00FB6FD9">
        <w:rPr>
          <w:rFonts w:asciiTheme="majorBidi" w:hAnsiTheme="majorBidi" w:cstheme="majorBidi"/>
          <w:i/>
          <w:iCs/>
          <w:sz w:val="24"/>
          <w:szCs w:val="24"/>
        </w:rPr>
        <w:t>For a day of vengeance is in My heart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B6FD9">
        <w:rPr>
          <w:rFonts w:asciiTheme="majorBidi" w:hAnsiTheme="majorBidi" w:cstheme="majorBidi"/>
          <w:i/>
          <w:iCs/>
          <w:sz w:val="24"/>
          <w:szCs w:val="24"/>
        </w:rPr>
        <w:t>b</w:t>
      </w:r>
      <w:r>
        <w:rPr>
          <w:rFonts w:asciiTheme="majorBidi" w:hAnsiTheme="majorBidi" w:cstheme="majorBidi"/>
          <w:i/>
          <w:iCs/>
          <w:sz w:val="24"/>
          <w:szCs w:val="24"/>
        </w:rPr>
        <w:t>e-</w:t>
      </w:r>
      <w:proofErr w:type="spellStart"/>
      <w:r>
        <w:rPr>
          <w:rFonts w:asciiTheme="majorBidi" w:hAnsiTheme="majorBidi" w:cstheme="majorBidi"/>
          <w:i/>
          <w:iCs/>
          <w:sz w:val="24"/>
          <w:szCs w:val="24"/>
        </w:rPr>
        <w:t>L</w:t>
      </w:r>
      <w:r w:rsidRPr="00FB6FD9">
        <w:rPr>
          <w:rFonts w:asciiTheme="majorBidi" w:hAnsiTheme="majorBidi" w:cstheme="majorBidi"/>
          <w:i/>
          <w:iCs/>
          <w:sz w:val="24"/>
          <w:szCs w:val="24"/>
        </w:rPr>
        <w:t>i</w:t>
      </w:r>
      <w:r>
        <w:rPr>
          <w:rFonts w:asciiTheme="majorBidi" w:hAnsiTheme="majorBidi" w:cstheme="majorBidi"/>
          <w:i/>
          <w:iCs/>
          <w:sz w:val="24"/>
          <w:szCs w:val="24"/>
        </w:rPr>
        <w:t>Bi</w:t>
      </w:r>
      <w:r w:rsidRPr="00FB6FD9">
        <w:rPr>
          <w:rFonts w:asciiTheme="majorBidi" w:hAnsiTheme="majorBidi" w:cstheme="majorBidi"/>
          <w:i/>
          <w:iCs/>
          <w:sz w:val="24"/>
          <w:szCs w:val="24"/>
        </w:rPr>
        <w:t>y</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i/>
          <w:iCs/>
          <w:sz w:val="24"/>
          <w:szCs w:val="24"/>
        </w:rPr>
        <w:br/>
      </w:r>
      <w:r w:rsidRPr="00FB6FD9">
        <w:rPr>
          <w:rFonts w:asciiTheme="majorBidi" w:hAnsiTheme="majorBidi" w:cstheme="majorBidi"/>
          <w:i/>
          <w:iCs/>
          <w:sz w:val="24"/>
          <w:szCs w:val="24"/>
        </w:rPr>
        <w:t>and the year of My redemption has arrived</w:t>
      </w:r>
      <w:r w:rsidRPr="00FB6FD9">
        <w:rPr>
          <w:rFonts w:asciiTheme="majorBidi" w:hAnsiTheme="majorBidi" w:cstheme="majorBidi"/>
          <w:sz w:val="24"/>
          <w:szCs w:val="24"/>
        </w:rPr>
        <w:t>.</w:t>
      </w:r>
    </w:p>
    <w:p w14:paraId="7FBEF03E" w14:textId="77777777" w:rsidR="00191018" w:rsidRPr="00FB6FD9" w:rsidRDefault="00191018" w:rsidP="00036877">
      <w:pPr>
        <w:contextualSpacing/>
        <w:rPr>
          <w:rFonts w:asciiTheme="majorBidi" w:hAnsiTheme="majorBidi" w:cstheme="majorBidi"/>
          <w:sz w:val="24"/>
          <w:szCs w:val="24"/>
        </w:rPr>
      </w:pPr>
    </w:p>
    <w:p w14:paraId="5B137089" w14:textId="77777777" w:rsidR="00191018" w:rsidRDefault="00191018" w:rsidP="00512FE4">
      <w:pPr>
        <w:contextualSpacing/>
        <w:rPr>
          <w:rFonts w:asciiTheme="majorBidi" w:hAnsiTheme="majorBidi" w:cstheme="majorBidi"/>
          <w:sz w:val="24"/>
          <w:szCs w:val="24"/>
        </w:rPr>
      </w:pPr>
      <w:r w:rsidRPr="00FB6FD9">
        <w:rPr>
          <w:rFonts w:asciiTheme="majorBidi" w:hAnsiTheme="majorBidi" w:cstheme="majorBidi"/>
          <w:sz w:val="24"/>
          <w:szCs w:val="24"/>
        </w:rPr>
        <w:t>And the Name of 72 is</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i/>
          <w:iCs/>
          <w:sz w:val="24"/>
          <w:szCs w:val="24"/>
        </w:rPr>
        <w:t xml:space="preserve">…and they </w:t>
      </w:r>
      <w:r w:rsidRPr="0027305A">
        <w:rPr>
          <w:rFonts w:asciiTheme="majorBidi" w:hAnsiTheme="majorBidi" w:cstheme="majorBidi"/>
          <w:i/>
          <w:iCs/>
          <w:sz w:val="24"/>
          <w:szCs w:val="24"/>
        </w:rPr>
        <w:t>were completed</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27305A">
        <w:rPr>
          <w:rFonts w:asciiTheme="majorBidi" w:hAnsiTheme="majorBidi" w:cstheme="majorBidi"/>
          <w:i/>
          <w:iCs/>
          <w:sz w:val="24"/>
          <w:szCs w:val="24"/>
        </w:rPr>
        <w:t>vayekhulu</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72</w:t>
      </w:r>
      <w:r w:rsidRPr="007904B7">
        <w:rPr>
          <w:rFonts w:asciiTheme="majorBidi" w:hAnsiTheme="majorBidi" w:cstheme="majorBidi"/>
          <w:sz w:val="24"/>
          <w:szCs w:val="24"/>
        </w:rPr>
        <w:t>›</w:t>
      </w:r>
      <w:r>
        <w:rPr>
          <w:rFonts w:asciiTheme="majorBidi" w:hAnsiTheme="majorBidi" w:cstheme="majorBidi"/>
          <w:sz w:val="24"/>
          <w:szCs w:val="24"/>
        </w:rPr>
        <w:t>,</w:t>
      </w:r>
      <w:r w:rsidRPr="008B2467">
        <w:rPr>
          <w:rStyle w:val="EndnoteReference"/>
          <w:rFonts w:asciiTheme="majorBidi" w:hAnsiTheme="majorBidi" w:cstheme="majorBidi"/>
          <w:sz w:val="24"/>
          <w:szCs w:val="24"/>
        </w:rPr>
        <w:endnoteReference w:id="127"/>
      </w:r>
      <w:r>
        <w:rPr>
          <w:rFonts w:asciiTheme="majorBidi" w:hAnsiTheme="majorBidi" w:cstheme="majorBidi"/>
          <w:sz w:val="24"/>
          <w:szCs w:val="24"/>
        </w:rPr>
        <w:br/>
      </w:r>
      <w:r w:rsidRPr="00FB6FD9">
        <w:rPr>
          <w:rFonts w:asciiTheme="majorBidi" w:hAnsiTheme="majorBidi" w:cstheme="majorBidi"/>
          <w:sz w:val="24"/>
          <w:szCs w:val="24"/>
        </w:rPr>
        <w:t>through It is completed ‘the mystery of redemption’</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and of it is stated:</w:t>
      </w:r>
      <w:r w:rsidRPr="00FB6FD9">
        <w:rPr>
          <w:rStyle w:val="FootnoteReference"/>
          <w:rFonts w:asciiTheme="majorBidi" w:hAnsiTheme="majorBidi" w:cstheme="majorBidi"/>
          <w:sz w:val="24"/>
          <w:szCs w:val="24"/>
        </w:rPr>
        <w:footnoteReference w:id="20"/>
      </w:r>
      <w:r>
        <w:rPr>
          <w:rFonts w:asciiTheme="majorBidi" w:hAnsiTheme="majorBidi" w:cstheme="majorBidi"/>
          <w:sz w:val="24"/>
          <w:szCs w:val="24"/>
        </w:rPr>
        <w:t xml:space="preserve"> </w:t>
      </w:r>
      <w:r w:rsidRPr="00FB6FD9">
        <w:rPr>
          <w:rFonts w:asciiTheme="majorBidi" w:hAnsiTheme="majorBidi" w:cstheme="majorBidi"/>
          <w:sz w:val="24"/>
          <w:szCs w:val="24"/>
        </w:rPr>
        <w:t>‘To My heart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467406">
        <w:rPr>
          <w:rFonts w:asciiTheme="majorBidi" w:hAnsiTheme="majorBidi" w:cstheme="majorBidi"/>
          <w:i/>
          <w:iCs/>
          <w:sz w:val="24"/>
          <w:szCs w:val="24"/>
        </w:rPr>
        <w:t>le-liby</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72</w:t>
      </w:r>
      <w:r w:rsidRPr="007904B7">
        <w:rPr>
          <w:rFonts w:asciiTheme="majorBidi" w:hAnsiTheme="majorBidi" w:cstheme="majorBidi"/>
          <w:sz w:val="24"/>
          <w:szCs w:val="24"/>
        </w:rPr>
        <w:t>›</w:t>
      </w:r>
      <w:r w:rsidRPr="00FB6FD9">
        <w:rPr>
          <w:rFonts w:asciiTheme="majorBidi" w:hAnsiTheme="majorBidi" w:cstheme="majorBidi"/>
          <w:sz w:val="24"/>
          <w:szCs w:val="24"/>
        </w:rPr>
        <w:t xml:space="preserve"> I have revealed’</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which </w:t>
      </w:r>
      <w:r w:rsidRPr="00662AD8">
        <w:rPr>
          <w:rFonts w:asciiTheme="majorBidi" w:hAnsiTheme="majorBidi" w:cstheme="majorBidi"/>
          <w:i/>
          <w:iCs/>
          <w:color w:val="808080" w:themeColor="background1" w:themeShade="80"/>
          <w:sz w:val="24"/>
          <w:szCs w:val="24"/>
        </w:rPr>
        <w:t>to My heart</w:t>
      </w:r>
      <w:r w:rsidRPr="00FB6FD9">
        <w:rPr>
          <w:rFonts w:asciiTheme="majorBidi" w:hAnsiTheme="majorBidi" w:cstheme="majorBidi"/>
          <w:sz w:val="24"/>
          <w:szCs w:val="24"/>
        </w:rPr>
        <w:t xml:space="preserve"> is the </w:t>
      </w:r>
      <w:r w:rsidRPr="00B0315B">
        <w:rPr>
          <w:rFonts w:asciiTheme="majorBidi" w:hAnsiTheme="majorBidi" w:cstheme="majorBidi"/>
          <w:color w:val="808080" w:themeColor="background1" w:themeShade="80"/>
          <w:sz w:val="24"/>
          <w:szCs w:val="24"/>
        </w:rPr>
        <w:t>numeric-</w:t>
      </w:r>
      <w:r w:rsidRPr="00FB6FD9">
        <w:rPr>
          <w:rFonts w:asciiTheme="majorBidi" w:hAnsiTheme="majorBidi" w:cstheme="majorBidi"/>
          <w:sz w:val="24"/>
          <w:szCs w:val="24"/>
        </w:rPr>
        <w:t xml:space="preserve">value of </w:t>
      </w:r>
      <w:r w:rsidRPr="00662AD8">
        <w:rPr>
          <w:rFonts w:asciiTheme="majorBidi" w:hAnsiTheme="majorBidi" w:cstheme="majorBidi"/>
          <w:i/>
          <w:iCs/>
          <w:sz w:val="24"/>
          <w:szCs w:val="24"/>
        </w:rPr>
        <w:t>and they were completed</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in it is fulfilled the verse:</w:t>
      </w:r>
      <w:r>
        <w:rPr>
          <w:rFonts w:asciiTheme="majorBidi" w:hAnsiTheme="majorBidi" w:cstheme="majorBidi"/>
          <w:sz w:val="24"/>
          <w:szCs w:val="24"/>
        </w:rPr>
        <w:br/>
        <w:t>{</w:t>
      </w:r>
      <w:r w:rsidRPr="00FB6FD9">
        <w:rPr>
          <w:rFonts w:asciiTheme="majorBidi" w:hAnsiTheme="majorBidi" w:cstheme="majorBidi"/>
          <w:sz w:val="24"/>
          <w:szCs w:val="24"/>
        </w:rPr>
        <w:t>Ps</w:t>
      </w:r>
      <w:r>
        <w:rPr>
          <w:rFonts w:asciiTheme="majorBidi" w:hAnsiTheme="majorBidi" w:cstheme="majorBidi"/>
          <w:sz w:val="24"/>
          <w:szCs w:val="24"/>
        </w:rPr>
        <w:t>.</w:t>
      </w:r>
      <w:r w:rsidRPr="00FB6FD9">
        <w:rPr>
          <w:rFonts w:asciiTheme="majorBidi" w:hAnsiTheme="majorBidi" w:cstheme="majorBidi"/>
          <w:sz w:val="24"/>
          <w:szCs w:val="24"/>
        </w:rPr>
        <w:t xml:space="preserve"> 89:3</w:t>
      </w:r>
      <w:r>
        <w:rPr>
          <w:rFonts w:asciiTheme="majorBidi" w:hAnsiTheme="majorBidi" w:cstheme="majorBidi"/>
          <w:sz w:val="24"/>
          <w:szCs w:val="24"/>
        </w:rPr>
        <w:t>}</w:t>
      </w:r>
      <w:r w:rsidRPr="00FB6FD9">
        <w:rPr>
          <w:rFonts w:asciiTheme="majorBidi" w:hAnsiTheme="majorBidi" w:cstheme="majorBidi"/>
          <w:i/>
          <w:iCs/>
          <w:sz w:val="24"/>
          <w:szCs w:val="24"/>
        </w:rPr>
        <w:t>I said the world shall be built on kindness</w:t>
      </w:r>
      <w:r w:rsidRPr="00FB6FD9">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And just as they went out of Egypt</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through the mystery of the 72 Names,</w:t>
      </w:r>
      <w:r>
        <w:rPr>
          <w:rFonts w:asciiTheme="majorBidi" w:hAnsiTheme="majorBidi" w:cstheme="majorBidi"/>
          <w:sz w:val="24"/>
          <w:szCs w:val="24"/>
        </w:rPr>
        <w:br/>
      </w:r>
      <w:r w:rsidRPr="00FB6FD9">
        <w:rPr>
          <w:rFonts w:asciiTheme="majorBidi" w:hAnsiTheme="majorBidi" w:cstheme="majorBidi"/>
          <w:sz w:val="24"/>
          <w:szCs w:val="24"/>
        </w:rPr>
        <w:lastRenderedPageBreak/>
        <w:t>so they will emerge through Them</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when they shall be redeemed at the last.</w:t>
      </w:r>
    </w:p>
    <w:p w14:paraId="13D114E9" w14:textId="77777777" w:rsidR="00191018" w:rsidRPr="00FB6FD9" w:rsidRDefault="00191018" w:rsidP="00512FE4">
      <w:pPr>
        <w:contextualSpacing/>
        <w:rPr>
          <w:rFonts w:asciiTheme="majorBidi" w:hAnsiTheme="majorBidi" w:cstheme="majorBidi"/>
          <w:sz w:val="24"/>
          <w:szCs w:val="24"/>
        </w:rPr>
      </w:pPr>
    </w:p>
    <w:p w14:paraId="571BD9A7" w14:textId="77777777" w:rsidR="00191018" w:rsidRDefault="00191018" w:rsidP="00512FE4">
      <w:pPr>
        <w:contextualSpacing/>
        <w:rPr>
          <w:rFonts w:asciiTheme="majorBidi" w:hAnsiTheme="majorBidi" w:cstheme="majorBidi"/>
          <w:i/>
          <w:iCs/>
          <w:sz w:val="24"/>
          <w:szCs w:val="24"/>
        </w:rPr>
      </w:pPr>
      <w:r w:rsidRPr="00FB6FD9">
        <w:rPr>
          <w:rFonts w:asciiTheme="majorBidi" w:hAnsiTheme="majorBidi" w:cstheme="majorBidi"/>
          <w:sz w:val="24"/>
          <w:szCs w:val="24"/>
        </w:rPr>
        <w:t>Of that time:</w:t>
      </w:r>
      <w:r>
        <w:rPr>
          <w:rFonts w:asciiTheme="majorBidi" w:hAnsiTheme="majorBidi" w:cstheme="majorBidi"/>
          <w:sz w:val="24"/>
          <w:szCs w:val="24"/>
        </w:rPr>
        <w:br/>
        <w:t>{</w:t>
      </w:r>
      <w:r w:rsidRPr="00FB6FD9">
        <w:rPr>
          <w:rFonts w:asciiTheme="majorBidi" w:hAnsiTheme="majorBidi" w:cstheme="majorBidi"/>
          <w:sz w:val="24"/>
          <w:szCs w:val="24"/>
        </w:rPr>
        <w:t>Ps</w:t>
      </w:r>
      <w:r>
        <w:rPr>
          <w:rFonts w:asciiTheme="majorBidi" w:hAnsiTheme="majorBidi" w:cstheme="majorBidi"/>
          <w:sz w:val="24"/>
          <w:szCs w:val="24"/>
        </w:rPr>
        <w:t>.</w:t>
      </w:r>
      <w:r w:rsidRPr="00FB6FD9">
        <w:rPr>
          <w:rFonts w:asciiTheme="majorBidi" w:hAnsiTheme="majorBidi" w:cstheme="majorBidi"/>
          <w:sz w:val="24"/>
          <w:szCs w:val="24"/>
        </w:rPr>
        <w:t xml:space="preserve"> 33:5</w:t>
      </w:r>
      <w:r>
        <w:rPr>
          <w:rFonts w:asciiTheme="majorBidi" w:hAnsiTheme="majorBidi" w:cstheme="majorBidi"/>
          <w:sz w:val="24"/>
          <w:szCs w:val="24"/>
        </w:rPr>
        <w:t>}</w:t>
      </w:r>
      <w:r w:rsidRPr="00FB6FD9">
        <w:rPr>
          <w:rFonts w:asciiTheme="majorBidi" w:hAnsiTheme="majorBidi" w:cstheme="majorBidi"/>
          <w:i/>
          <w:iCs/>
          <w:sz w:val="24"/>
          <w:szCs w:val="24"/>
        </w:rPr>
        <w:t>…the kindness of Y”</w:t>
      </w:r>
      <w:r>
        <w:rPr>
          <w:rFonts w:asciiTheme="majorBidi" w:hAnsiTheme="majorBidi" w:cstheme="majorBidi"/>
          <w:i/>
          <w:iCs/>
          <w:sz w:val="24"/>
          <w:szCs w:val="24"/>
        </w:rPr>
        <w:t>Y</w:t>
      </w:r>
      <w:r w:rsidRPr="00FB6FD9">
        <w:rPr>
          <w:rFonts w:asciiTheme="majorBidi" w:hAnsiTheme="majorBidi" w:cstheme="majorBidi"/>
          <w:i/>
          <w:iCs/>
          <w:sz w:val="24"/>
          <w:szCs w:val="24"/>
        </w:rPr>
        <w:t xml:space="preserve"> fills the earth</w:t>
      </w:r>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and of it is stated: </w:t>
      </w:r>
      <w:r>
        <w:rPr>
          <w:rFonts w:asciiTheme="majorBidi" w:hAnsiTheme="majorBidi" w:cstheme="majorBidi"/>
          <w:sz w:val="24"/>
          <w:szCs w:val="24"/>
        </w:rP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54:10</w:t>
      </w:r>
      <w:r>
        <w:rPr>
          <w:rFonts w:asciiTheme="majorBidi" w:hAnsiTheme="majorBidi" w:cstheme="majorBidi"/>
          <w:sz w:val="24"/>
          <w:szCs w:val="24"/>
        </w:rPr>
        <w:t>}</w:t>
      </w:r>
      <w:r w:rsidRPr="00FB6FD9">
        <w:rPr>
          <w:rFonts w:asciiTheme="majorBidi" w:hAnsiTheme="majorBidi" w:cstheme="majorBidi"/>
          <w:i/>
          <w:iCs/>
          <w:sz w:val="24"/>
          <w:szCs w:val="24"/>
        </w:rPr>
        <w:t>and my kindness will not move from you…</w:t>
      </w:r>
      <w:r>
        <w:rPr>
          <w:rFonts w:asciiTheme="majorBidi" w:hAnsiTheme="majorBidi" w:cstheme="majorBidi"/>
          <w:i/>
          <w:iCs/>
          <w:sz w:val="24"/>
          <w:szCs w:val="24"/>
        </w:rPr>
        <w:br/>
      </w:r>
      <w:r>
        <w:rPr>
          <w:rFonts w:asciiTheme="majorBidi" w:hAnsiTheme="majorBidi" w:cstheme="majorBidi"/>
          <w:sz w:val="24"/>
          <w:szCs w:val="24"/>
        </w:rPr>
        <w:t>{</w:t>
      </w:r>
      <w:r w:rsidRPr="00FB6FD9">
        <w:rPr>
          <w:rFonts w:asciiTheme="majorBidi" w:hAnsiTheme="majorBidi" w:cstheme="majorBidi"/>
          <w:sz w:val="24"/>
          <w:szCs w:val="24"/>
        </w:rPr>
        <w:t>Is</w:t>
      </w:r>
      <w:r>
        <w:rPr>
          <w:rFonts w:asciiTheme="majorBidi" w:hAnsiTheme="majorBidi" w:cstheme="majorBidi"/>
          <w:sz w:val="24"/>
          <w:szCs w:val="24"/>
        </w:rPr>
        <w:t>.</w:t>
      </w:r>
      <w:r w:rsidRPr="00FB6FD9">
        <w:rPr>
          <w:rFonts w:asciiTheme="majorBidi" w:hAnsiTheme="majorBidi" w:cstheme="majorBidi"/>
          <w:sz w:val="24"/>
          <w:szCs w:val="24"/>
        </w:rPr>
        <w:t xml:space="preserve"> 54:8</w:t>
      </w:r>
      <w:r>
        <w:rPr>
          <w:rFonts w:asciiTheme="majorBidi" w:hAnsiTheme="majorBidi" w:cstheme="majorBidi"/>
          <w:sz w:val="24"/>
          <w:szCs w:val="24"/>
        </w:rPr>
        <w:t>}</w:t>
      </w:r>
      <w:r w:rsidRPr="00FB6FD9">
        <w:rPr>
          <w:rFonts w:asciiTheme="majorBidi" w:hAnsiTheme="majorBidi" w:cstheme="majorBidi"/>
          <w:i/>
          <w:iCs/>
          <w:sz w:val="24"/>
          <w:szCs w:val="24"/>
        </w:rPr>
        <w:t>…and with eternal kindness I am merciful to you...</w:t>
      </w:r>
    </w:p>
    <w:p w14:paraId="6279BF8C" w14:textId="77777777" w:rsidR="00191018" w:rsidRPr="00FB6FD9" w:rsidRDefault="00191018" w:rsidP="00512FE4">
      <w:pPr>
        <w:contextualSpacing/>
        <w:rPr>
          <w:rFonts w:asciiTheme="majorBidi" w:hAnsiTheme="majorBidi" w:cstheme="majorBidi"/>
          <w:sz w:val="24"/>
          <w:szCs w:val="24"/>
        </w:rPr>
      </w:pPr>
    </w:p>
    <w:p w14:paraId="73B63C91" w14:textId="77777777" w:rsidR="00191018" w:rsidRDefault="00191018" w:rsidP="00512FE4">
      <w:pPr>
        <w:contextualSpacing/>
        <w:rPr>
          <w:rFonts w:asciiTheme="majorBidi" w:hAnsiTheme="majorBidi" w:cstheme="majorBidi"/>
          <w:sz w:val="24"/>
          <w:szCs w:val="24"/>
        </w:rPr>
      </w:pPr>
      <w:r w:rsidRPr="00FB6FD9">
        <w:rPr>
          <w:rFonts w:asciiTheme="majorBidi" w:hAnsiTheme="majorBidi" w:cstheme="majorBidi"/>
          <w:sz w:val="24"/>
          <w:szCs w:val="24"/>
        </w:rPr>
        <w:t>And because of this,</w:t>
      </w:r>
      <w:r>
        <w:rPr>
          <w:rFonts w:asciiTheme="majorBidi" w:hAnsiTheme="majorBidi" w:cstheme="majorBidi"/>
          <w:sz w:val="24"/>
          <w:szCs w:val="24"/>
        </w:rPr>
        <w:br/>
      </w:r>
      <w:r w:rsidRPr="00FB6FD9">
        <w:rPr>
          <w:rFonts w:asciiTheme="majorBidi" w:hAnsiTheme="majorBidi" w:cstheme="majorBidi"/>
          <w:sz w:val="24"/>
          <w:szCs w:val="24"/>
        </w:rPr>
        <w:t xml:space="preserve">David praised </w:t>
      </w:r>
      <w:r>
        <w:rPr>
          <w:rFonts w:asciiTheme="majorBidi" w:hAnsiTheme="majorBidi" w:cstheme="majorBidi"/>
          <w:sz w:val="24"/>
          <w:szCs w:val="24"/>
        </w:rPr>
        <w:t>the blessed Holy One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B6FD9">
        <w:rPr>
          <w:rFonts w:asciiTheme="majorBidi" w:hAnsiTheme="majorBidi" w:cstheme="majorBidi"/>
          <w:sz w:val="24"/>
          <w:szCs w:val="24"/>
        </w:rPr>
        <w:t xml:space="preserve">in exile, which is </w:t>
      </w:r>
      <w:r w:rsidRPr="00FB6FD9">
        <w:rPr>
          <w:rFonts w:asciiTheme="majorBidi" w:hAnsiTheme="majorBidi" w:cstheme="majorBidi"/>
          <w:i/>
          <w:iCs/>
          <w:sz w:val="24"/>
          <w:szCs w:val="24"/>
        </w:rPr>
        <w:t>she</w:t>
      </w:r>
      <w:r>
        <w:rPr>
          <w:rFonts w:asciiTheme="majorBidi" w:hAnsiTheme="majorBidi" w:cstheme="majorBidi"/>
          <w:i/>
          <w:iCs/>
          <w:sz w:val="24"/>
          <w:szCs w:val="24"/>
        </w:rPr>
        <w:t>-</w:t>
      </w:r>
      <w:proofErr w:type="spellStart"/>
      <w:r w:rsidRPr="00FB6FD9">
        <w:rPr>
          <w:rFonts w:asciiTheme="majorBidi" w:hAnsiTheme="majorBidi" w:cstheme="majorBidi"/>
          <w:i/>
          <w:iCs/>
          <w:sz w:val="24"/>
          <w:szCs w:val="24"/>
        </w:rPr>
        <w:t>ol</w:t>
      </w:r>
      <w:proofErr w:type="spellEnd"/>
      <w:r w:rsidRPr="00AB16B7">
        <w:rPr>
          <w:rFonts w:asciiTheme="majorBidi" w:hAnsiTheme="majorBidi" w:cstheme="majorBidi"/>
          <w:sz w:val="24"/>
          <w:szCs w:val="24"/>
        </w:rPr>
        <w:t xml:space="preserve"> </w:t>
      </w:r>
      <w:r w:rsidRPr="008F0DC9">
        <w:rPr>
          <w:rFonts w:asciiTheme="majorBidi" w:hAnsiTheme="majorBidi" w:cstheme="majorBidi"/>
          <w:sz w:val="24"/>
          <w:szCs w:val="24"/>
        </w:rPr>
        <w:t>–</w:t>
      </w:r>
      <w:r w:rsidRPr="00AB16B7">
        <w:rPr>
          <w:rStyle w:val="EndnoteReference"/>
          <w:rFonts w:asciiTheme="majorBidi" w:hAnsiTheme="majorBidi" w:cstheme="majorBidi"/>
          <w:sz w:val="24"/>
          <w:szCs w:val="24"/>
        </w:rPr>
        <w:endnoteReference w:id="128"/>
      </w:r>
      <w:r>
        <w:rPr>
          <w:rFonts w:asciiTheme="majorBidi" w:hAnsiTheme="majorBidi" w:cstheme="majorBidi"/>
          <w:sz w:val="24"/>
          <w:szCs w:val="24"/>
        </w:rPr>
        <w:br/>
      </w:r>
      <w:r w:rsidRPr="00FB6FD9">
        <w:rPr>
          <w:rFonts w:asciiTheme="majorBidi" w:hAnsiTheme="majorBidi" w:cstheme="majorBidi"/>
          <w:sz w:val="24"/>
          <w:szCs w:val="24"/>
        </w:rPr>
        <w:t xml:space="preserve">with this </w:t>
      </w:r>
      <w:proofErr w:type="spellStart"/>
      <w:r w:rsidRPr="00AD110E">
        <w:rPr>
          <w:rFonts w:ascii="Times New Roman" w:hAnsi="Times New Roman" w:cs="Times New Roman"/>
          <w:color w:val="252525"/>
          <w:sz w:val="24"/>
          <w:szCs w:val="24"/>
          <w:shd w:val="clear" w:color="auto" w:fill="FFFFFF"/>
        </w:rPr>
        <w:t>Ḥ</w:t>
      </w:r>
      <w:r w:rsidRPr="00FB6FD9">
        <w:rPr>
          <w:rFonts w:asciiTheme="majorBidi" w:hAnsiTheme="majorBidi" w:cstheme="majorBidi"/>
          <w:sz w:val="24"/>
          <w:szCs w:val="24"/>
        </w:rPr>
        <w:t>esed</w:t>
      </w:r>
      <w:proofErr w:type="spellEnd"/>
      <w:r>
        <w:rPr>
          <w:rFonts w:asciiTheme="majorBidi" w:hAnsiTheme="majorBidi" w:cstheme="majorBidi"/>
          <w:sz w:val="24"/>
          <w:szCs w:val="24"/>
        </w:rPr>
        <w:t>,</w:t>
      </w:r>
      <w:r>
        <w:rPr>
          <w:rFonts w:asciiTheme="majorBidi" w:hAnsiTheme="majorBidi" w:cstheme="majorBidi"/>
          <w:sz w:val="24"/>
          <w:szCs w:val="24"/>
        </w:rPr>
        <w:br/>
      </w:r>
      <w:r w:rsidRPr="00FB6FD9">
        <w:rPr>
          <w:rFonts w:asciiTheme="majorBidi" w:hAnsiTheme="majorBidi" w:cstheme="majorBidi"/>
          <w:sz w:val="24"/>
          <w:szCs w:val="24"/>
        </w:rPr>
        <w:t xml:space="preserve">as it says: </w:t>
      </w:r>
      <w:r>
        <w:rPr>
          <w:rFonts w:asciiTheme="majorBidi" w:hAnsiTheme="majorBidi" w:cstheme="majorBidi"/>
          <w:sz w:val="24"/>
          <w:szCs w:val="24"/>
        </w:rPr>
        <w:t>{</w:t>
      </w:r>
      <w:r w:rsidRPr="00FB6FD9">
        <w:rPr>
          <w:rFonts w:asciiTheme="majorBidi" w:hAnsiTheme="majorBidi" w:cstheme="majorBidi"/>
          <w:sz w:val="24"/>
          <w:szCs w:val="24"/>
        </w:rPr>
        <w:t>Ps</w:t>
      </w:r>
      <w:r>
        <w:rPr>
          <w:rFonts w:asciiTheme="majorBidi" w:hAnsiTheme="majorBidi" w:cstheme="majorBidi"/>
          <w:sz w:val="24"/>
          <w:szCs w:val="24"/>
        </w:rPr>
        <w:t>.</w:t>
      </w:r>
      <w:r w:rsidRPr="00FB6FD9">
        <w:rPr>
          <w:rFonts w:asciiTheme="majorBidi" w:hAnsiTheme="majorBidi" w:cstheme="majorBidi"/>
          <w:sz w:val="24"/>
          <w:szCs w:val="24"/>
        </w:rPr>
        <w:t xml:space="preserve"> 86:13</w:t>
      </w:r>
      <w:r>
        <w:rPr>
          <w:rFonts w:asciiTheme="majorBidi" w:hAnsiTheme="majorBidi" w:cstheme="majorBidi"/>
          <w:sz w:val="24"/>
          <w:szCs w:val="24"/>
        </w:rPr>
        <w:t>}</w:t>
      </w:r>
      <w:r w:rsidRPr="00FB6FD9">
        <w:rPr>
          <w:rFonts w:asciiTheme="majorBidi" w:hAnsiTheme="majorBidi" w:cstheme="majorBidi"/>
          <w:i/>
          <w:iCs/>
          <w:sz w:val="24"/>
          <w:szCs w:val="24"/>
        </w:rPr>
        <w:t xml:space="preserve">For </w:t>
      </w:r>
      <w:r>
        <w:rPr>
          <w:rFonts w:asciiTheme="majorBidi" w:hAnsiTheme="majorBidi" w:cstheme="majorBidi"/>
          <w:i/>
          <w:iCs/>
          <w:sz w:val="24"/>
          <w:szCs w:val="24"/>
        </w:rPr>
        <w:t>‘</w:t>
      </w:r>
      <w:r w:rsidRPr="00FB6FD9">
        <w:rPr>
          <w:rFonts w:asciiTheme="majorBidi" w:hAnsiTheme="majorBidi" w:cstheme="majorBidi"/>
          <w:i/>
          <w:iCs/>
          <w:sz w:val="24"/>
          <w:szCs w:val="24"/>
        </w:rPr>
        <w:t>your kindness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C6E79">
        <w:rPr>
          <w:rFonts w:asciiTheme="majorBidi" w:hAnsiTheme="majorBidi" w:cstheme="majorBidi"/>
          <w:i/>
          <w:iCs/>
          <w:color w:val="252525"/>
          <w:sz w:val="24"/>
          <w:szCs w:val="24"/>
          <w:shd w:val="clear" w:color="auto" w:fill="FFFFFF"/>
        </w:rPr>
        <w:t>ḥ</w:t>
      </w:r>
      <w:r>
        <w:rPr>
          <w:rFonts w:asciiTheme="majorBidi" w:hAnsiTheme="majorBidi" w:cstheme="majorBidi"/>
          <w:i/>
          <w:iCs/>
          <w:sz w:val="24"/>
          <w:szCs w:val="24"/>
        </w:rPr>
        <w:t>e</w:t>
      </w:r>
      <w:r w:rsidRPr="00AC6E79">
        <w:rPr>
          <w:rFonts w:asciiTheme="majorBidi" w:hAnsiTheme="majorBidi" w:cstheme="majorBidi"/>
          <w:i/>
          <w:iCs/>
          <w:sz w:val="24"/>
          <w:szCs w:val="24"/>
        </w:rPr>
        <w:t>s</w:t>
      </w:r>
      <w:r>
        <w:rPr>
          <w:rFonts w:asciiTheme="majorBidi" w:hAnsiTheme="majorBidi" w:cstheme="majorBidi"/>
          <w:i/>
          <w:iCs/>
          <w:sz w:val="24"/>
          <w:szCs w:val="24"/>
        </w:rPr>
        <w:t>e</w:t>
      </w:r>
      <w:r w:rsidRPr="00AC6E79">
        <w:rPr>
          <w:rFonts w:asciiTheme="majorBidi" w:hAnsiTheme="majorBidi" w:cstheme="majorBidi"/>
          <w:i/>
          <w:iCs/>
          <w:sz w:val="24"/>
          <w:szCs w:val="24"/>
        </w:rPr>
        <w:t>d</w:t>
      </w:r>
      <w:proofErr w:type="spellEnd"/>
      <w:r w:rsidRPr="00970BB5">
        <w:rPr>
          <w:rFonts w:asciiTheme="majorBidi" w:hAnsiTheme="majorBidi" w:cstheme="majorBidi"/>
          <w:sz w:val="24"/>
          <w:szCs w:val="24"/>
        </w:rPr>
        <w:t>›</w:t>
      </w:r>
      <w:r w:rsidRPr="00FB6FD9">
        <w:rPr>
          <w:rFonts w:asciiTheme="majorBidi" w:hAnsiTheme="majorBidi" w:cstheme="majorBidi"/>
          <w:i/>
          <w:iCs/>
          <w:sz w:val="24"/>
          <w:szCs w:val="24"/>
        </w:rPr>
        <w:t xml:space="preserve"> is great upon me,</w:t>
      </w:r>
      <w:r>
        <w:rPr>
          <w:rFonts w:asciiTheme="majorBidi" w:hAnsiTheme="majorBidi" w:cstheme="majorBidi"/>
          <w:i/>
          <w:iCs/>
          <w:sz w:val="24"/>
          <w:szCs w:val="24"/>
        </w:rPr>
        <w:br/>
      </w:r>
      <w:r w:rsidRPr="00FB6FD9">
        <w:rPr>
          <w:rFonts w:asciiTheme="majorBidi" w:hAnsiTheme="majorBidi" w:cstheme="majorBidi"/>
          <w:i/>
          <w:iCs/>
          <w:sz w:val="24"/>
          <w:szCs w:val="24"/>
        </w:rPr>
        <w:t>and you have saved my soul from the depths of she</w:t>
      </w:r>
      <w:r>
        <w:rPr>
          <w:rFonts w:asciiTheme="majorBidi" w:hAnsiTheme="majorBidi" w:cstheme="majorBidi"/>
          <w:i/>
          <w:iCs/>
          <w:sz w:val="24"/>
          <w:szCs w:val="24"/>
        </w:rPr>
        <w:t>-</w:t>
      </w:r>
      <w:proofErr w:type="spellStart"/>
      <w:r w:rsidRPr="00FB6FD9">
        <w:rPr>
          <w:rFonts w:asciiTheme="majorBidi" w:hAnsiTheme="majorBidi" w:cstheme="majorBidi"/>
          <w:i/>
          <w:iCs/>
          <w:sz w:val="24"/>
          <w:szCs w:val="24"/>
        </w:rPr>
        <w:t>ol</w:t>
      </w:r>
      <w:proofErr w:type="spellEnd"/>
      <w:r w:rsidRPr="00FB6FD9">
        <w:rPr>
          <w:rFonts w:asciiTheme="majorBidi" w:hAnsiTheme="majorBidi" w:cstheme="majorBidi"/>
          <w:sz w:val="24"/>
          <w:szCs w:val="24"/>
        </w:rPr>
        <w:t>.</w:t>
      </w:r>
    </w:p>
    <w:p w14:paraId="313E774B" w14:textId="77777777" w:rsidR="00191018" w:rsidRPr="00FB6FD9" w:rsidRDefault="00191018" w:rsidP="00512FE4">
      <w:pPr>
        <w:contextualSpacing/>
        <w:rPr>
          <w:rFonts w:asciiTheme="majorBidi" w:hAnsiTheme="majorBidi" w:cstheme="majorBidi"/>
          <w:sz w:val="24"/>
          <w:szCs w:val="24"/>
        </w:rPr>
      </w:pPr>
    </w:p>
    <w:p w14:paraId="44735263" w14:textId="77777777" w:rsidR="00191018" w:rsidRPr="00FB6FD9" w:rsidRDefault="00191018" w:rsidP="00512FE4">
      <w:pPr>
        <w:contextualSpacing/>
        <w:rPr>
          <w:rFonts w:asciiTheme="majorBidi" w:hAnsiTheme="majorBidi" w:cstheme="majorBidi"/>
          <w:sz w:val="24"/>
          <w:szCs w:val="24"/>
        </w:rPr>
      </w:pPr>
      <w:r w:rsidRPr="00FB6FD9">
        <w:rPr>
          <w:rFonts w:asciiTheme="majorBidi" w:hAnsiTheme="majorBidi" w:cstheme="majorBidi"/>
          <w:sz w:val="24"/>
          <w:szCs w:val="24"/>
        </w:rPr>
        <w:t>And if the nations</w:t>
      </w:r>
    </w:p>
    <w:p w14:paraId="1C1B3B0B" w14:textId="77777777" w:rsidR="00191018" w:rsidRPr="007E3E44" w:rsidRDefault="00191018" w:rsidP="007E3E44">
      <w:pPr>
        <w:bidi/>
        <w:contextualSpacing/>
        <w:rPr>
          <w:rFonts w:asciiTheme="majorBidi" w:hAnsiTheme="majorBidi" w:cstheme="majorBidi"/>
          <w:b/>
          <w:bCs/>
          <w:sz w:val="28"/>
          <w:szCs w:val="28"/>
        </w:rPr>
      </w:pPr>
      <w:r w:rsidRPr="007E3E44">
        <w:rPr>
          <w:rFonts w:asciiTheme="majorBidi" w:hAnsiTheme="majorBidi" w:cstheme="majorBidi"/>
          <w:b/>
          <w:bCs/>
          <w:sz w:val="28"/>
          <w:szCs w:val="28"/>
        </w:rPr>
        <w:t>[67b]</w:t>
      </w:r>
    </w:p>
    <w:p w14:paraId="5BB4D249" w14:textId="77777777" w:rsidR="00191018" w:rsidRDefault="00191018" w:rsidP="008128CE">
      <w:pPr>
        <w:contextualSpacing/>
        <w:rPr>
          <w:rFonts w:asciiTheme="majorBidi" w:hAnsiTheme="majorBidi" w:cstheme="majorBidi"/>
          <w:i/>
          <w:iCs/>
          <w:sz w:val="24"/>
          <w:szCs w:val="24"/>
        </w:rPr>
      </w:pPr>
      <w:r w:rsidRPr="00003D00">
        <w:rPr>
          <w:rFonts w:asciiTheme="majorBidi" w:hAnsiTheme="majorBidi" w:cstheme="majorBidi"/>
          <w:sz w:val="24"/>
          <w:szCs w:val="24"/>
        </w:rPr>
        <w:t>of the world</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oppress Israel too much,</w:t>
      </w:r>
      <w:r>
        <w:rPr>
          <w:rFonts w:asciiTheme="majorBidi" w:hAnsiTheme="majorBidi" w:cstheme="majorBidi"/>
          <w:sz w:val="24"/>
          <w:szCs w:val="24"/>
        </w:rPr>
        <w:br/>
      </w:r>
      <w:r w:rsidRPr="00506E26">
        <w:rPr>
          <w:rFonts w:asciiTheme="majorBidi" w:hAnsiTheme="majorBidi" w:cstheme="majorBidi"/>
          <w:color w:val="808080" w:themeColor="background1" w:themeShade="80"/>
          <w:sz w:val="24"/>
          <w:szCs w:val="24"/>
        </w:rPr>
        <w:t>then</w:t>
      </w:r>
      <w:r w:rsidRPr="00003D00">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003D00">
        <w:rPr>
          <w:rFonts w:asciiTheme="majorBidi" w:hAnsiTheme="majorBidi" w:cstheme="majorBidi"/>
          <w:sz w:val="24"/>
          <w:szCs w:val="24"/>
        </w:rPr>
        <w:t>takes pity</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upon the </w:t>
      </w:r>
      <w:proofErr w:type="spellStart"/>
      <w:r w:rsidRPr="00003D00">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003D00">
        <w:rPr>
          <w:rFonts w:asciiTheme="majorBidi" w:hAnsiTheme="majorBidi" w:cstheme="majorBidi"/>
          <w:sz w:val="24"/>
          <w:szCs w:val="24"/>
        </w:rPr>
        <w:t xml:space="preserve"> of </w:t>
      </w:r>
      <w:proofErr w:type="spellStart"/>
      <w:r w:rsidRPr="00AD110E">
        <w:rPr>
          <w:rFonts w:ascii="Times New Roman" w:hAnsi="Times New Roman" w:cs="Times New Roman"/>
          <w:color w:val="252525"/>
          <w:sz w:val="24"/>
          <w:szCs w:val="24"/>
          <w:shd w:val="clear" w:color="auto" w:fill="FFFFFF"/>
        </w:rPr>
        <w:t>Ḥ</w:t>
      </w:r>
      <w:r w:rsidRPr="00003D00">
        <w:rPr>
          <w:rFonts w:asciiTheme="majorBidi" w:hAnsiTheme="majorBidi" w:cstheme="majorBidi"/>
          <w:sz w:val="24"/>
          <w:szCs w:val="24"/>
        </w:rPr>
        <w:t>eSeD</w:t>
      </w:r>
      <w:proofErr w:type="spellEnd"/>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for She is </w:t>
      </w:r>
      <w:proofErr w:type="spellStart"/>
      <w:r>
        <w:rPr>
          <w:rFonts w:asciiTheme="majorBidi" w:hAnsiTheme="majorBidi" w:cstheme="majorBidi"/>
          <w:i/>
          <w:iCs/>
          <w:sz w:val="24"/>
          <w:szCs w:val="24"/>
        </w:rPr>
        <w:t>D</w:t>
      </w:r>
      <w:r w:rsidRPr="00003D00">
        <w:rPr>
          <w:rFonts w:asciiTheme="majorBidi" w:hAnsiTheme="majorBidi" w:cstheme="majorBidi"/>
          <w:i/>
          <w:iCs/>
          <w:sz w:val="24"/>
          <w:szCs w:val="24"/>
        </w:rPr>
        <w:t>a</w:t>
      </w:r>
      <w:r>
        <w:rPr>
          <w:rFonts w:asciiTheme="majorBidi" w:hAnsiTheme="majorBidi" w:cstheme="majorBidi"/>
          <w:i/>
          <w:iCs/>
          <w:sz w:val="24"/>
          <w:szCs w:val="24"/>
        </w:rPr>
        <w:t>L</w:t>
      </w:r>
      <w:r w:rsidRPr="00003D00">
        <w:rPr>
          <w:rFonts w:asciiTheme="majorBidi" w:hAnsiTheme="majorBidi" w:cstheme="majorBidi"/>
          <w:i/>
          <w:iCs/>
          <w:sz w:val="24"/>
          <w:szCs w:val="24"/>
        </w:rPr>
        <w:t>a</w:t>
      </w:r>
      <w:r>
        <w:rPr>
          <w:rFonts w:asciiTheme="majorBidi" w:hAnsiTheme="majorBidi" w:cstheme="majorBidi"/>
          <w:i/>
          <w:iCs/>
          <w:sz w:val="24"/>
          <w:szCs w:val="24"/>
        </w:rPr>
        <w:t>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3D00">
        <w:rPr>
          <w:rFonts w:asciiTheme="majorBidi" w:hAnsiTheme="majorBidi" w:cstheme="majorBidi"/>
          <w:sz w:val="24"/>
          <w:szCs w:val="24"/>
        </w:rPr>
        <w:t>poor</w:t>
      </w:r>
      <w:r w:rsidRPr="00970BB5">
        <w:rPr>
          <w:rFonts w:asciiTheme="majorBidi" w:hAnsiTheme="majorBidi" w:cstheme="majorBidi"/>
          <w:sz w:val="24"/>
          <w:szCs w:val="24"/>
        </w:rPr>
        <w:t>›</w:t>
      </w:r>
      <w:r w:rsidRPr="00003D00">
        <w:rPr>
          <w:rFonts w:asciiTheme="majorBidi" w:hAnsiTheme="majorBidi" w:cstheme="majorBidi"/>
          <w:sz w:val="24"/>
          <w:szCs w:val="24"/>
        </w:rPr>
        <w:t xml:space="preserve"> in exile,</w:t>
      </w:r>
      <w:r>
        <w:rPr>
          <w:rFonts w:asciiTheme="majorBidi" w:hAnsiTheme="majorBidi" w:cstheme="majorBidi"/>
          <w:sz w:val="24"/>
          <w:szCs w:val="24"/>
        </w:rPr>
        <w:br/>
      </w:r>
      <w:r w:rsidRPr="00003D00">
        <w:rPr>
          <w:rFonts w:asciiTheme="majorBidi" w:hAnsiTheme="majorBidi" w:cstheme="majorBidi"/>
          <w:sz w:val="24"/>
          <w:szCs w:val="24"/>
        </w:rPr>
        <w:t>and the verse is fulfilled</w:t>
      </w:r>
      <w:r>
        <w:rPr>
          <w:rFonts w:asciiTheme="majorBidi" w:hAnsiTheme="majorBidi" w:cstheme="majorBidi"/>
          <w:sz w:val="24"/>
          <w:szCs w:val="24"/>
        </w:rPr>
        <w:t xml:space="preserve"> in it</w:t>
      </w:r>
      <w:r w:rsidRPr="00003D00">
        <w:rPr>
          <w:rFonts w:asciiTheme="majorBidi" w:hAnsiTheme="majorBidi" w:cstheme="majorBidi"/>
          <w:sz w:val="24"/>
          <w:szCs w:val="24"/>
        </w:rPr>
        <w:t>:</w:t>
      </w:r>
      <w:r>
        <w:rPr>
          <w:rFonts w:asciiTheme="majorBidi" w:hAnsiTheme="majorBidi" w:cstheme="majorBidi"/>
          <w:sz w:val="24"/>
          <w:szCs w:val="24"/>
        </w:rPr>
        <w:br/>
        <w:t>{</w:t>
      </w:r>
      <w:r w:rsidRPr="00003D00">
        <w:rPr>
          <w:rFonts w:asciiTheme="majorBidi" w:hAnsiTheme="majorBidi" w:cstheme="majorBidi"/>
          <w:sz w:val="24"/>
          <w:szCs w:val="24"/>
        </w:rPr>
        <w:t>Is</w:t>
      </w:r>
      <w:r>
        <w:rPr>
          <w:rFonts w:asciiTheme="majorBidi" w:hAnsiTheme="majorBidi" w:cstheme="majorBidi"/>
          <w:sz w:val="24"/>
          <w:szCs w:val="24"/>
        </w:rPr>
        <w:t>.</w:t>
      </w:r>
      <w:r w:rsidRPr="00003D00">
        <w:rPr>
          <w:rFonts w:asciiTheme="majorBidi" w:hAnsiTheme="majorBidi" w:cstheme="majorBidi"/>
          <w:sz w:val="24"/>
          <w:szCs w:val="24"/>
        </w:rPr>
        <w:t xml:space="preserve"> 66:7</w:t>
      </w:r>
      <w:r>
        <w:rPr>
          <w:rFonts w:asciiTheme="majorBidi" w:hAnsiTheme="majorBidi" w:cstheme="majorBidi"/>
          <w:sz w:val="24"/>
          <w:szCs w:val="24"/>
        </w:rPr>
        <w:t>}</w:t>
      </w:r>
      <w:r w:rsidRPr="00003D00">
        <w:rPr>
          <w:rFonts w:asciiTheme="majorBidi" w:hAnsiTheme="majorBidi" w:cstheme="majorBidi"/>
          <w:i/>
          <w:iCs/>
          <w:sz w:val="24"/>
          <w:szCs w:val="24"/>
        </w:rPr>
        <w:t>Before labour</w:t>
      </w:r>
      <w:r>
        <w:rPr>
          <w:rFonts w:asciiTheme="majorBidi" w:hAnsiTheme="majorBidi" w:cstheme="majorBidi"/>
          <w:i/>
          <w:iCs/>
          <w:sz w:val="24"/>
          <w:szCs w:val="24"/>
        </w:rPr>
        <w:t xml:space="preserve">, </w:t>
      </w:r>
      <w:r w:rsidRPr="00003D00">
        <w:rPr>
          <w:rFonts w:asciiTheme="majorBidi" w:hAnsiTheme="majorBidi" w:cstheme="majorBidi"/>
          <w:i/>
          <w:iCs/>
          <w:sz w:val="24"/>
          <w:szCs w:val="24"/>
        </w:rPr>
        <w:t>she will have given birth...</w:t>
      </w:r>
    </w:p>
    <w:p w14:paraId="42F42AB0" w14:textId="77777777" w:rsidR="00191018" w:rsidRPr="00003D00" w:rsidRDefault="00191018" w:rsidP="008128CE">
      <w:pPr>
        <w:contextualSpacing/>
        <w:rPr>
          <w:rFonts w:asciiTheme="majorBidi" w:hAnsiTheme="majorBidi" w:cstheme="majorBidi"/>
          <w:sz w:val="24"/>
          <w:szCs w:val="24"/>
        </w:rPr>
      </w:pPr>
    </w:p>
    <w:p w14:paraId="2C16788E" w14:textId="77777777" w:rsidR="00191018" w:rsidRDefault="00191018" w:rsidP="008128CE">
      <w:pPr>
        <w:contextualSpacing/>
        <w:rPr>
          <w:rFonts w:asciiTheme="majorBidi" w:hAnsiTheme="majorBidi" w:cstheme="majorBidi"/>
          <w:sz w:val="24"/>
          <w:szCs w:val="24"/>
        </w:rPr>
      </w:pPr>
      <w:r w:rsidRPr="00003D00">
        <w:rPr>
          <w:rFonts w:asciiTheme="majorBidi" w:hAnsiTheme="majorBidi" w:cstheme="majorBidi"/>
          <w:sz w:val="24"/>
          <w:szCs w:val="24"/>
        </w:rPr>
        <w:t>And the seventy words of the hymn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mizmor</w:t>
      </w:r>
      <w:proofErr w:type="spellEnd"/>
      <w:r w:rsidRPr="00970BB5">
        <w:rPr>
          <w:rFonts w:asciiTheme="majorBidi" w:hAnsiTheme="majorBidi" w:cstheme="majorBidi"/>
          <w:sz w:val="24"/>
          <w:szCs w:val="24"/>
        </w:rPr>
        <w:t>›</w:t>
      </w:r>
      <w:r w:rsidRPr="00003D00">
        <w:rPr>
          <w:rFonts w:asciiTheme="majorBidi" w:hAnsiTheme="majorBidi" w:cstheme="majorBidi"/>
          <w:sz w:val="24"/>
          <w:szCs w:val="24"/>
        </w:rPr>
        <w:t>:</w:t>
      </w:r>
      <w:r>
        <w:rPr>
          <w:rFonts w:asciiTheme="majorBidi" w:hAnsiTheme="majorBidi" w:cstheme="majorBidi"/>
          <w:sz w:val="24"/>
          <w:szCs w:val="24"/>
        </w:rPr>
        <w:br/>
        <w:t>{</w:t>
      </w:r>
      <w:r w:rsidRPr="00003D00">
        <w:rPr>
          <w:rFonts w:asciiTheme="majorBidi" w:hAnsiTheme="majorBidi" w:cstheme="majorBidi"/>
          <w:sz w:val="24"/>
          <w:szCs w:val="24"/>
        </w:rPr>
        <w:t>Ps</w:t>
      </w:r>
      <w:r>
        <w:rPr>
          <w:rFonts w:asciiTheme="majorBidi" w:hAnsiTheme="majorBidi" w:cstheme="majorBidi"/>
          <w:sz w:val="24"/>
          <w:szCs w:val="24"/>
        </w:rPr>
        <w:t>.</w:t>
      </w:r>
      <w:r w:rsidRPr="00003D00">
        <w:rPr>
          <w:rFonts w:asciiTheme="majorBidi" w:hAnsiTheme="majorBidi" w:cstheme="majorBidi"/>
          <w:sz w:val="24"/>
          <w:szCs w:val="24"/>
        </w:rPr>
        <w:t xml:space="preserve"> 20:2</w:t>
      </w:r>
      <w:r>
        <w:rPr>
          <w:rFonts w:asciiTheme="majorBidi" w:hAnsiTheme="majorBidi" w:cstheme="majorBidi"/>
          <w:sz w:val="24"/>
          <w:szCs w:val="24"/>
        </w:rPr>
        <w:t>}</w:t>
      </w:r>
      <w:r w:rsidRPr="00003D00">
        <w:rPr>
          <w:rFonts w:asciiTheme="majorBidi" w:hAnsiTheme="majorBidi" w:cstheme="majorBidi"/>
          <w:i/>
          <w:iCs/>
          <w:sz w:val="24"/>
          <w:szCs w:val="24"/>
        </w:rPr>
        <w:t>Y”</w:t>
      </w:r>
      <w:r>
        <w:rPr>
          <w:rFonts w:asciiTheme="majorBidi" w:hAnsiTheme="majorBidi" w:cstheme="majorBidi"/>
          <w:i/>
          <w:iCs/>
          <w:sz w:val="24"/>
          <w:szCs w:val="24"/>
        </w:rPr>
        <w:t>Y</w:t>
      </w:r>
      <w:r w:rsidRPr="00003D00">
        <w:rPr>
          <w:rFonts w:asciiTheme="majorBidi" w:hAnsiTheme="majorBidi" w:cstheme="majorBidi"/>
          <w:i/>
          <w:iCs/>
          <w:sz w:val="24"/>
          <w:szCs w:val="24"/>
        </w:rPr>
        <w:t xml:space="preserve"> will answer you on the day of trouble…</w:t>
      </w:r>
      <w:r>
        <w:rPr>
          <w:rFonts w:asciiTheme="majorBidi" w:hAnsiTheme="majorBidi" w:cstheme="majorBidi"/>
          <w:i/>
          <w:iCs/>
          <w:sz w:val="24"/>
          <w:szCs w:val="24"/>
        </w:rPr>
        <w:br/>
      </w:r>
      <w:r w:rsidRPr="00003D00">
        <w:rPr>
          <w:rFonts w:asciiTheme="majorBidi" w:hAnsiTheme="majorBidi" w:cstheme="majorBidi"/>
          <w:sz w:val="24"/>
          <w:szCs w:val="24"/>
        </w:rPr>
        <w:t>are to correspond to the seventy princes and nations,</w:t>
      </w:r>
      <w:r>
        <w:rPr>
          <w:rFonts w:asciiTheme="majorBidi" w:hAnsiTheme="majorBidi" w:cstheme="majorBidi"/>
          <w:sz w:val="24"/>
          <w:szCs w:val="24"/>
        </w:rPr>
        <w:br/>
      </w:r>
      <w:r w:rsidRPr="00003D00">
        <w:rPr>
          <w:rFonts w:asciiTheme="majorBidi" w:hAnsiTheme="majorBidi" w:cstheme="majorBidi"/>
          <w:sz w:val="24"/>
          <w:szCs w:val="24"/>
        </w:rPr>
        <w:t>who are envoys and agents of destruction,</w:t>
      </w:r>
      <w:r>
        <w:rPr>
          <w:rFonts w:asciiTheme="majorBidi" w:hAnsiTheme="majorBidi" w:cstheme="majorBidi"/>
          <w:sz w:val="24"/>
          <w:szCs w:val="24"/>
        </w:rPr>
        <w:br/>
      </w:r>
      <w:r w:rsidRPr="00003D00">
        <w:rPr>
          <w:rFonts w:asciiTheme="majorBidi" w:hAnsiTheme="majorBidi" w:cstheme="majorBidi"/>
          <w:sz w:val="24"/>
          <w:szCs w:val="24"/>
        </w:rPr>
        <w:t xml:space="preserve">of </w:t>
      </w:r>
      <w:r>
        <w:rPr>
          <w:rFonts w:asciiTheme="majorBidi" w:hAnsiTheme="majorBidi" w:cstheme="majorBidi"/>
          <w:sz w:val="24"/>
          <w:szCs w:val="24"/>
        </w:rPr>
        <w:t>h</w:t>
      </w:r>
      <w:r w:rsidRPr="00003D00">
        <w:rPr>
          <w:rFonts w:asciiTheme="majorBidi" w:hAnsiTheme="majorBidi" w:cstheme="majorBidi"/>
          <w:sz w:val="24"/>
          <w:szCs w:val="24"/>
        </w:rPr>
        <w:t>igher and lower Shekhina</w:t>
      </w:r>
      <w:r>
        <w:rPr>
          <w:rFonts w:asciiTheme="majorBidi" w:hAnsiTheme="majorBidi" w:cstheme="majorBidi"/>
          <w:sz w:val="24"/>
          <w:szCs w:val="24"/>
        </w:rPr>
        <w:t>h</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whose letter</w:t>
      </w:r>
      <w:r w:rsidRPr="00003D00">
        <w:rPr>
          <w:rStyle w:val="EndnoteReference"/>
          <w:rFonts w:asciiTheme="majorBidi" w:hAnsiTheme="majorBidi" w:cstheme="majorBidi"/>
          <w:sz w:val="24"/>
          <w:szCs w:val="24"/>
        </w:rPr>
        <w:endnoteReference w:id="129"/>
      </w:r>
      <w:r w:rsidRPr="00003D00">
        <w:rPr>
          <w:rFonts w:asciiTheme="majorBidi" w:hAnsiTheme="majorBidi" w:cstheme="majorBidi"/>
          <w:sz w:val="24"/>
          <w:szCs w:val="24"/>
        </w:rPr>
        <w:t xml:space="preserve"> is </w:t>
      </w:r>
      <w:proofErr w:type="spellStart"/>
      <w:r w:rsidRPr="00003D00">
        <w:rPr>
          <w:rFonts w:asciiTheme="majorBidi" w:hAnsiTheme="majorBidi" w:cstheme="majorBidi"/>
          <w:sz w:val="24"/>
          <w:szCs w:val="24"/>
        </w:rPr>
        <w:t>Bei</w:t>
      </w:r>
      <w:r>
        <w:rPr>
          <w:rFonts w:asciiTheme="majorBidi" w:hAnsiTheme="majorBidi" w:cstheme="majorBidi"/>
          <w:sz w:val="24"/>
          <w:szCs w:val="24"/>
        </w:rPr>
        <w:t>y</w:t>
      </w:r>
      <w:r w:rsidRPr="00003D00">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03D00">
        <w:rPr>
          <w:rFonts w:asciiTheme="majorBidi" w:hAnsiTheme="majorBidi" w:cstheme="majorBidi"/>
          <w:sz w:val="24"/>
          <w:szCs w:val="24"/>
        </w:rPr>
        <w:t>2</w:t>
      </w:r>
      <w:r w:rsidRPr="007904B7">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through which they are called ‘the great palaces’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03D00">
        <w:rPr>
          <w:rFonts w:asciiTheme="majorBidi" w:hAnsiTheme="majorBidi" w:cstheme="majorBidi"/>
          <w:sz w:val="24"/>
          <w:szCs w:val="24"/>
        </w:rPr>
        <w:t xml:space="preserve">is written: </w:t>
      </w:r>
      <w:r>
        <w:rPr>
          <w:rFonts w:asciiTheme="majorBidi" w:hAnsiTheme="majorBidi" w:cstheme="majorBidi"/>
          <w:sz w:val="24"/>
          <w:szCs w:val="24"/>
        </w:rPr>
        <w:t>{</w:t>
      </w:r>
      <w:r w:rsidRPr="00003D00">
        <w:rPr>
          <w:rFonts w:asciiTheme="majorBidi" w:hAnsiTheme="majorBidi" w:cstheme="majorBidi"/>
          <w:sz w:val="24"/>
          <w:szCs w:val="24"/>
        </w:rPr>
        <w:t>Ps</w:t>
      </w:r>
      <w:r>
        <w:rPr>
          <w:rFonts w:asciiTheme="majorBidi" w:hAnsiTheme="majorBidi" w:cstheme="majorBidi"/>
          <w:sz w:val="24"/>
          <w:szCs w:val="24"/>
        </w:rPr>
        <w:t>.</w:t>
      </w:r>
      <w:r w:rsidRPr="00003D00">
        <w:rPr>
          <w:rFonts w:asciiTheme="majorBidi" w:hAnsiTheme="majorBidi" w:cstheme="majorBidi"/>
          <w:sz w:val="24"/>
          <w:szCs w:val="24"/>
        </w:rPr>
        <w:t xml:space="preserve"> 111:2</w:t>
      </w:r>
      <w:r>
        <w:rPr>
          <w:rFonts w:asciiTheme="majorBidi" w:hAnsiTheme="majorBidi" w:cstheme="majorBidi"/>
          <w:sz w:val="24"/>
          <w:szCs w:val="24"/>
        </w:rPr>
        <w:t>}</w:t>
      </w:r>
      <w:r w:rsidRPr="008B38E1">
        <w:rPr>
          <w:rFonts w:asciiTheme="majorBidi" w:hAnsiTheme="majorBidi" w:cstheme="majorBidi"/>
          <w:i/>
          <w:iCs/>
          <w:sz w:val="24"/>
          <w:szCs w:val="24"/>
        </w:rPr>
        <w:t xml:space="preserve">‘Great’ </w:t>
      </w:r>
      <w:r w:rsidRPr="00003D00">
        <w:rPr>
          <w:rFonts w:asciiTheme="majorBidi" w:hAnsiTheme="majorBidi" w:cstheme="majorBidi"/>
          <w:i/>
          <w:iCs/>
          <w:sz w:val="24"/>
          <w:szCs w:val="24"/>
        </w:rPr>
        <w:t>are the deeds of Y”</w:t>
      </w:r>
      <w:r>
        <w:rPr>
          <w:rFonts w:asciiTheme="majorBidi" w:hAnsiTheme="majorBidi" w:cstheme="majorBidi"/>
          <w:i/>
          <w:iCs/>
          <w:sz w:val="24"/>
          <w:szCs w:val="24"/>
        </w:rPr>
        <w:t>Y</w:t>
      </w:r>
      <w:r w:rsidRPr="00003D00">
        <w:rPr>
          <w:rFonts w:asciiTheme="majorBidi" w:hAnsiTheme="majorBidi" w:cstheme="majorBidi"/>
          <w:i/>
          <w:iCs/>
          <w:sz w:val="24"/>
          <w:szCs w:val="24"/>
        </w:rPr>
        <w:t>...</w:t>
      </w:r>
      <w:r>
        <w:rPr>
          <w:rFonts w:asciiTheme="majorBidi" w:hAnsiTheme="majorBidi" w:cstheme="majorBidi"/>
          <w:i/>
          <w:iCs/>
          <w:sz w:val="24"/>
          <w:szCs w:val="24"/>
        </w:rPr>
        <w:br/>
      </w:r>
      <w:r w:rsidRPr="00003D00">
        <w:rPr>
          <w:rFonts w:asciiTheme="majorBidi" w:hAnsiTheme="majorBidi" w:cstheme="majorBidi"/>
          <w:sz w:val="24"/>
          <w:szCs w:val="24"/>
        </w:rPr>
        <w:t xml:space="preserve">And through it </w:t>
      </w:r>
      <w:r>
        <w:rPr>
          <w:rFonts w:asciiTheme="majorBidi" w:hAnsiTheme="majorBidi" w:cstheme="majorBidi"/>
          <w:sz w:val="24"/>
          <w:szCs w:val="24"/>
        </w:rPr>
        <w:t xml:space="preserve">the blessed Holy One </w:t>
      </w:r>
      <w:r w:rsidRPr="00003D00">
        <w:rPr>
          <w:rFonts w:asciiTheme="majorBidi" w:hAnsiTheme="majorBidi" w:cstheme="majorBidi"/>
          <w:sz w:val="24"/>
          <w:szCs w:val="24"/>
        </w:rPr>
        <w:t>is called ‘Great’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gadol</w:t>
      </w:r>
      <w:proofErr w:type="spellEnd"/>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425FEB">
        <w:rPr>
          <w:rFonts w:asciiTheme="majorBidi" w:hAnsiTheme="majorBidi" w:cstheme="majorBidi"/>
          <w:color w:val="252525"/>
          <w:sz w:val="24"/>
          <w:szCs w:val="24"/>
          <w:shd w:val="clear" w:color="auto" w:fill="FFFFFF"/>
        </w:rPr>
        <w:t>Ḥ</w:t>
      </w:r>
      <w:r>
        <w:rPr>
          <w:rFonts w:asciiTheme="majorBidi" w:hAnsiTheme="majorBidi" w:cstheme="majorBidi"/>
          <w:sz w:val="24"/>
          <w:szCs w:val="24"/>
        </w:rPr>
        <w:t>esed</w:t>
      </w:r>
      <w:proofErr w:type="spellEnd"/>
      <w:r w:rsidRPr="007904B7">
        <w:rPr>
          <w:rFonts w:asciiTheme="majorBidi" w:hAnsiTheme="majorBidi" w:cstheme="majorBidi"/>
          <w:sz w:val="24"/>
          <w:szCs w:val="24"/>
        </w:rPr>
        <w:t>›</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as it says: </w:t>
      </w:r>
      <w:r>
        <w:rPr>
          <w:rFonts w:asciiTheme="majorBidi" w:hAnsiTheme="majorBidi" w:cstheme="majorBidi"/>
          <w:sz w:val="24"/>
          <w:szCs w:val="24"/>
        </w:rPr>
        <w:t>{</w:t>
      </w:r>
      <w:r w:rsidRPr="00003D00">
        <w:rPr>
          <w:rFonts w:asciiTheme="majorBidi" w:hAnsiTheme="majorBidi" w:cstheme="majorBidi"/>
          <w:sz w:val="24"/>
          <w:szCs w:val="24"/>
        </w:rPr>
        <w:t>Ps</w:t>
      </w:r>
      <w:r>
        <w:rPr>
          <w:rFonts w:asciiTheme="majorBidi" w:hAnsiTheme="majorBidi" w:cstheme="majorBidi"/>
          <w:sz w:val="24"/>
          <w:szCs w:val="24"/>
        </w:rPr>
        <w:t>.</w:t>
      </w:r>
      <w:r w:rsidRPr="00003D00">
        <w:rPr>
          <w:rFonts w:asciiTheme="majorBidi" w:hAnsiTheme="majorBidi" w:cstheme="majorBidi"/>
          <w:sz w:val="24"/>
          <w:szCs w:val="24"/>
        </w:rPr>
        <w:t xml:space="preserve"> 147:5</w:t>
      </w:r>
      <w:r>
        <w:rPr>
          <w:rFonts w:asciiTheme="majorBidi" w:hAnsiTheme="majorBidi" w:cstheme="majorBidi"/>
          <w:sz w:val="24"/>
          <w:szCs w:val="24"/>
        </w:rPr>
        <w:t>}</w:t>
      </w:r>
      <w:r w:rsidRPr="00003D00">
        <w:rPr>
          <w:rFonts w:asciiTheme="majorBidi" w:hAnsiTheme="majorBidi" w:cstheme="majorBidi"/>
          <w:i/>
          <w:iCs/>
          <w:sz w:val="24"/>
          <w:szCs w:val="24"/>
        </w:rPr>
        <w:t>Great is our Lord and mighty in power…</w:t>
      </w:r>
      <w:r>
        <w:rPr>
          <w:rFonts w:asciiTheme="majorBidi" w:hAnsiTheme="majorBidi" w:cstheme="majorBidi"/>
          <w:i/>
          <w:iCs/>
          <w:sz w:val="24"/>
          <w:szCs w:val="24"/>
        </w:rPr>
        <w:br/>
      </w:r>
      <w:r w:rsidRPr="00003D00">
        <w:rPr>
          <w:rFonts w:asciiTheme="majorBidi" w:hAnsiTheme="majorBidi" w:cstheme="majorBidi"/>
          <w:sz w:val="24"/>
          <w:szCs w:val="24"/>
        </w:rPr>
        <w:t>and through it, Israel ascends to greatness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g</w:t>
      </w:r>
      <w:r>
        <w:rPr>
          <w:rFonts w:asciiTheme="majorBidi" w:hAnsiTheme="majorBidi" w:cstheme="majorBidi"/>
          <w:i/>
          <w:iCs/>
          <w:sz w:val="24"/>
          <w:szCs w:val="24"/>
        </w:rPr>
        <w:t>e</w:t>
      </w:r>
      <w:r w:rsidRPr="00003D00">
        <w:rPr>
          <w:rFonts w:asciiTheme="majorBidi" w:hAnsiTheme="majorBidi" w:cstheme="majorBidi"/>
          <w:i/>
          <w:iCs/>
          <w:sz w:val="24"/>
          <w:szCs w:val="24"/>
        </w:rPr>
        <w:t>dulah</w:t>
      </w:r>
      <w:proofErr w:type="spellEnd"/>
      <w:r w:rsidRPr="00970BB5">
        <w:rPr>
          <w:rFonts w:asciiTheme="majorBidi" w:hAnsiTheme="majorBidi" w:cstheme="majorBidi"/>
          <w:sz w:val="24"/>
          <w:szCs w:val="24"/>
        </w:rPr>
        <w:t>›</w:t>
      </w:r>
      <w:r w:rsidRPr="00003D00">
        <w:rPr>
          <w:rFonts w:asciiTheme="majorBidi" w:hAnsiTheme="majorBidi" w:cstheme="majorBidi"/>
          <w:sz w:val="24"/>
          <w:szCs w:val="24"/>
        </w:rPr>
        <w:t>.</w:t>
      </w:r>
      <w:r w:rsidRPr="00003D00">
        <w:rPr>
          <w:rStyle w:val="EndnoteReference"/>
          <w:rFonts w:asciiTheme="majorBidi" w:hAnsiTheme="majorBidi" w:cstheme="majorBidi"/>
          <w:sz w:val="24"/>
          <w:szCs w:val="24"/>
        </w:rPr>
        <w:endnoteReference w:id="130"/>
      </w:r>
    </w:p>
    <w:p w14:paraId="751BB886" w14:textId="77777777" w:rsidR="00191018" w:rsidRPr="00003D00" w:rsidRDefault="00191018" w:rsidP="008128CE">
      <w:pPr>
        <w:contextualSpacing/>
        <w:rPr>
          <w:rFonts w:asciiTheme="majorBidi" w:hAnsiTheme="majorBidi" w:cstheme="majorBidi"/>
          <w:sz w:val="24"/>
          <w:szCs w:val="24"/>
        </w:rPr>
      </w:pPr>
    </w:p>
    <w:p w14:paraId="4382DDD2" w14:textId="77777777" w:rsidR="00191018" w:rsidRDefault="00191018" w:rsidP="008128CE">
      <w:pPr>
        <w:contextualSpacing/>
        <w:rPr>
          <w:rFonts w:asciiTheme="majorBidi" w:hAnsiTheme="majorBidi" w:cstheme="majorBidi"/>
          <w:i/>
          <w:iCs/>
          <w:sz w:val="24"/>
          <w:szCs w:val="24"/>
        </w:rPr>
      </w:pPr>
      <w:r w:rsidRPr="00003D00">
        <w:rPr>
          <w:rFonts w:asciiTheme="majorBidi" w:hAnsiTheme="majorBidi" w:cstheme="majorBidi"/>
          <w:sz w:val="24"/>
          <w:szCs w:val="24"/>
        </w:rPr>
        <w:t xml:space="preserve">And of </w:t>
      </w:r>
      <w:r>
        <w:rPr>
          <w:rFonts w:asciiTheme="majorBidi" w:hAnsiTheme="majorBidi" w:cstheme="majorBidi"/>
          <w:sz w:val="24"/>
          <w:szCs w:val="24"/>
        </w:rPr>
        <w:t xml:space="preserve">the </w:t>
      </w:r>
      <w:r w:rsidRPr="00003D00">
        <w:rPr>
          <w:rFonts w:asciiTheme="majorBidi" w:hAnsiTheme="majorBidi" w:cstheme="majorBidi"/>
          <w:sz w:val="24"/>
          <w:szCs w:val="24"/>
        </w:rPr>
        <w:t>Shekhina</w:t>
      </w:r>
      <w:r>
        <w:rPr>
          <w:rFonts w:asciiTheme="majorBidi" w:hAnsiTheme="majorBidi" w:cstheme="majorBidi"/>
          <w:sz w:val="24"/>
          <w:szCs w:val="24"/>
        </w:rPr>
        <w:t>h</w:t>
      </w:r>
      <w:r w:rsidRPr="00003D00">
        <w:rPr>
          <w:rFonts w:asciiTheme="majorBidi" w:hAnsiTheme="majorBidi" w:cstheme="majorBidi"/>
          <w:sz w:val="24"/>
          <w:szCs w:val="24"/>
        </w:rPr>
        <w:t xml:space="preserve"> it is stated:</w:t>
      </w:r>
      <w:r>
        <w:rPr>
          <w:rFonts w:asciiTheme="majorBidi" w:hAnsiTheme="majorBidi" w:cstheme="majorBidi"/>
          <w:sz w:val="24"/>
          <w:szCs w:val="24"/>
        </w:rPr>
        <w:br/>
        <w:t>{</w:t>
      </w:r>
      <w:r w:rsidRPr="00003D00">
        <w:rPr>
          <w:rFonts w:asciiTheme="majorBidi" w:hAnsiTheme="majorBidi" w:cstheme="majorBidi"/>
          <w:sz w:val="24"/>
          <w:szCs w:val="24"/>
        </w:rPr>
        <w:t>Ex</w:t>
      </w:r>
      <w:r>
        <w:rPr>
          <w:rFonts w:asciiTheme="majorBidi" w:hAnsiTheme="majorBidi" w:cstheme="majorBidi"/>
          <w:sz w:val="24"/>
          <w:szCs w:val="24"/>
        </w:rPr>
        <w:t>.</w:t>
      </w:r>
      <w:r w:rsidRPr="00003D00">
        <w:rPr>
          <w:rFonts w:asciiTheme="majorBidi" w:hAnsiTheme="majorBidi" w:cstheme="majorBidi"/>
          <w:sz w:val="24"/>
          <w:szCs w:val="24"/>
        </w:rPr>
        <w:t xml:space="preserve"> 33:21</w:t>
      </w:r>
      <w:r>
        <w:rPr>
          <w:rFonts w:asciiTheme="majorBidi" w:hAnsiTheme="majorBidi" w:cstheme="majorBidi"/>
          <w:sz w:val="24"/>
          <w:szCs w:val="24"/>
        </w:rPr>
        <w:t>}</w:t>
      </w:r>
      <w:r w:rsidRPr="00003D00">
        <w:rPr>
          <w:rFonts w:asciiTheme="majorBidi" w:hAnsiTheme="majorBidi" w:cstheme="majorBidi"/>
          <w:i/>
          <w:iCs/>
          <w:sz w:val="24"/>
          <w:szCs w:val="24"/>
        </w:rPr>
        <w:t>…Behold there is a place with Me…</w:t>
      </w:r>
    </w:p>
    <w:p w14:paraId="0E84A5EC" w14:textId="77777777" w:rsidR="00191018" w:rsidRPr="00003D00" w:rsidRDefault="00191018" w:rsidP="008128CE">
      <w:pPr>
        <w:contextualSpacing/>
        <w:rPr>
          <w:rFonts w:asciiTheme="majorBidi" w:hAnsiTheme="majorBidi" w:cstheme="majorBidi"/>
          <w:sz w:val="24"/>
          <w:szCs w:val="24"/>
        </w:rPr>
      </w:pPr>
    </w:p>
    <w:p w14:paraId="11DE000A" w14:textId="77777777" w:rsidR="00191018" w:rsidRDefault="00191018" w:rsidP="00DF6208">
      <w:pPr>
        <w:contextualSpacing/>
        <w:rPr>
          <w:rFonts w:asciiTheme="majorBidi" w:hAnsiTheme="majorBidi" w:cstheme="majorBidi"/>
          <w:i/>
          <w:iCs/>
          <w:sz w:val="24"/>
          <w:szCs w:val="24"/>
        </w:rPr>
      </w:pPr>
      <w:r w:rsidRPr="00003D00">
        <w:rPr>
          <w:rFonts w:asciiTheme="majorBidi" w:hAnsiTheme="majorBidi" w:cstheme="majorBidi"/>
          <w:sz w:val="24"/>
          <w:szCs w:val="24"/>
        </w:rPr>
        <w:t>At that time is fulfilled of Her the verse:</w:t>
      </w:r>
      <w:r>
        <w:rPr>
          <w:rFonts w:asciiTheme="majorBidi" w:hAnsiTheme="majorBidi" w:cstheme="majorBidi"/>
          <w:sz w:val="24"/>
          <w:szCs w:val="24"/>
        </w:rPr>
        <w:br/>
        <w:t>{</w:t>
      </w:r>
      <w:r w:rsidRPr="00003D00">
        <w:rPr>
          <w:rFonts w:asciiTheme="majorBidi" w:hAnsiTheme="majorBidi" w:cstheme="majorBidi"/>
          <w:sz w:val="24"/>
          <w:szCs w:val="24"/>
        </w:rPr>
        <w:t>Ps</w:t>
      </w:r>
      <w:r>
        <w:rPr>
          <w:rFonts w:asciiTheme="majorBidi" w:hAnsiTheme="majorBidi" w:cstheme="majorBidi"/>
          <w:sz w:val="24"/>
          <w:szCs w:val="24"/>
        </w:rPr>
        <w:t>.</w:t>
      </w:r>
      <w:r w:rsidRPr="00003D00">
        <w:rPr>
          <w:rFonts w:asciiTheme="majorBidi" w:hAnsiTheme="majorBidi" w:cstheme="majorBidi"/>
          <w:sz w:val="24"/>
          <w:szCs w:val="24"/>
        </w:rPr>
        <w:t xml:space="preserve"> 34:4</w:t>
      </w:r>
      <w:r>
        <w:rPr>
          <w:rFonts w:asciiTheme="majorBidi" w:hAnsiTheme="majorBidi" w:cstheme="majorBidi"/>
          <w:sz w:val="24"/>
          <w:szCs w:val="24"/>
        </w:rPr>
        <w:t>}</w:t>
      </w:r>
      <w:r>
        <w:rPr>
          <w:rFonts w:asciiTheme="majorBidi" w:hAnsiTheme="majorBidi" w:cstheme="majorBidi"/>
          <w:i/>
          <w:iCs/>
          <w:sz w:val="24"/>
          <w:szCs w:val="24"/>
        </w:rPr>
        <w:t>Extoll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53F89">
        <w:rPr>
          <w:rFonts w:asciiTheme="majorBidi" w:hAnsiTheme="majorBidi" w:cstheme="majorBidi"/>
          <w:i/>
          <w:iCs/>
          <w:sz w:val="24"/>
          <w:szCs w:val="24"/>
        </w:rPr>
        <w:t>gadlu</w:t>
      </w:r>
      <w:proofErr w:type="spellEnd"/>
      <w:r w:rsidRPr="00970BB5">
        <w:rPr>
          <w:rFonts w:asciiTheme="majorBidi" w:hAnsiTheme="majorBidi" w:cstheme="majorBidi"/>
          <w:sz w:val="24"/>
          <w:szCs w:val="24"/>
        </w:rPr>
        <w:t>›</w:t>
      </w:r>
      <w:r w:rsidRPr="00003D00">
        <w:rPr>
          <w:rFonts w:asciiTheme="majorBidi" w:hAnsiTheme="majorBidi" w:cstheme="majorBidi"/>
          <w:i/>
          <w:iCs/>
          <w:sz w:val="24"/>
          <w:szCs w:val="24"/>
        </w:rPr>
        <w:t xml:space="preserve"> Y”</w:t>
      </w:r>
      <w:r>
        <w:rPr>
          <w:rFonts w:asciiTheme="majorBidi" w:hAnsiTheme="majorBidi" w:cstheme="majorBidi"/>
          <w:i/>
          <w:iCs/>
          <w:sz w:val="24"/>
          <w:szCs w:val="24"/>
        </w:rPr>
        <w:t>Y</w:t>
      </w:r>
      <w:r w:rsidRPr="00003D00">
        <w:rPr>
          <w:rFonts w:asciiTheme="majorBidi" w:hAnsiTheme="majorBidi" w:cstheme="majorBidi"/>
          <w:i/>
          <w:iCs/>
          <w:sz w:val="24"/>
          <w:szCs w:val="24"/>
        </w:rPr>
        <w:t xml:space="preserve"> with Me...</w:t>
      </w:r>
      <w:r>
        <w:rPr>
          <w:rFonts w:asciiTheme="majorBidi" w:hAnsiTheme="majorBidi" w:cstheme="majorBidi"/>
          <w:i/>
          <w:iCs/>
          <w:sz w:val="24"/>
          <w:szCs w:val="24"/>
        </w:rPr>
        <w:br/>
      </w:r>
      <w:r w:rsidRPr="00003D00">
        <w:rPr>
          <w:rFonts w:asciiTheme="majorBidi" w:hAnsiTheme="majorBidi" w:cstheme="majorBidi"/>
          <w:sz w:val="24"/>
          <w:szCs w:val="24"/>
        </w:rPr>
        <w:t xml:space="preserve">And through Her </w:t>
      </w:r>
      <w:r>
        <w:rPr>
          <w:rFonts w:asciiTheme="majorBidi" w:hAnsiTheme="majorBidi" w:cstheme="majorBidi"/>
          <w:sz w:val="24"/>
          <w:szCs w:val="24"/>
        </w:rPr>
        <w:t>[Var</w:t>
      </w:r>
      <w:r w:rsidRPr="00003D00">
        <w:rPr>
          <w:rFonts w:asciiTheme="majorBidi" w:hAnsiTheme="majorBidi" w:cstheme="majorBidi"/>
          <w:sz w:val="24"/>
          <w:szCs w:val="24"/>
        </w:rPr>
        <w:t>. through</w:t>
      </w:r>
      <w:r>
        <w:rPr>
          <w:rFonts w:asciiTheme="majorBidi" w:hAnsiTheme="majorBidi" w:cstheme="majorBidi"/>
          <w:sz w:val="24"/>
          <w:szCs w:val="24"/>
        </w:rPr>
        <w:t xml:space="preserve"> it]</w:t>
      </w:r>
      <w:r w:rsidRPr="00003D00">
        <w:rPr>
          <w:rFonts w:asciiTheme="majorBidi" w:hAnsiTheme="majorBidi" w:cstheme="majorBidi"/>
          <w:sz w:val="24"/>
          <w:szCs w:val="24"/>
        </w:rPr>
        <w:t>, is stated</w:t>
      </w:r>
      <w:r>
        <w:rPr>
          <w:rFonts w:asciiTheme="majorBidi" w:hAnsiTheme="majorBidi" w:cstheme="majorBidi"/>
          <w:sz w:val="24"/>
          <w:szCs w:val="24"/>
        </w:rPr>
        <w:t xml:space="preserve"> </w:t>
      </w:r>
      <w:r w:rsidRPr="00003D00">
        <w:rPr>
          <w:rFonts w:asciiTheme="majorBidi" w:hAnsiTheme="majorBidi" w:cstheme="majorBidi"/>
          <w:sz w:val="24"/>
          <w:szCs w:val="24"/>
        </w:rPr>
        <w:t xml:space="preserve">of </w:t>
      </w:r>
      <w:r>
        <w:rPr>
          <w:rFonts w:asciiTheme="majorBidi" w:hAnsiTheme="majorBidi" w:cstheme="majorBidi"/>
          <w:sz w:val="24"/>
          <w:szCs w:val="24"/>
        </w:rPr>
        <w:t>the blessed Holy One,</w:t>
      </w:r>
      <w:r>
        <w:rPr>
          <w:rFonts w:asciiTheme="majorBidi" w:hAnsiTheme="majorBidi" w:cstheme="majorBidi"/>
          <w:sz w:val="24"/>
          <w:szCs w:val="24"/>
        </w:rPr>
        <w:br/>
      </w:r>
      <w:r w:rsidRPr="00003D00">
        <w:rPr>
          <w:rFonts w:asciiTheme="majorBidi" w:hAnsiTheme="majorBidi" w:cstheme="majorBidi"/>
          <w:sz w:val="24"/>
          <w:szCs w:val="24"/>
        </w:rPr>
        <w:t>at that time:</w:t>
      </w:r>
      <w:r>
        <w:rPr>
          <w:rFonts w:asciiTheme="majorBidi" w:hAnsiTheme="majorBidi" w:cstheme="majorBidi"/>
          <w:sz w:val="24"/>
          <w:szCs w:val="24"/>
        </w:rPr>
        <w:br/>
        <w:t>{</w:t>
      </w:r>
      <w:r w:rsidRPr="00003D00">
        <w:rPr>
          <w:rFonts w:asciiTheme="majorBidi" w:hAnsiTheme="majorBidi" w:cstheme="majorBidi"/>
          <w:sz w:val="24"/>
          <w:szCs w:val="24"/>
        </w:rPr>
        <w:t>Ps</w:t>
      </w:r>
      <w:r>
        <w:rPr>
          <w:rFonts w:asciiTheme="majorBidi" w:hAnsiTheme="majorBidi" w:cstheme="majorBidi"/>
          <w:sz w:val="24"/>
          <w:szCs w:val="24"/>
        </w:rPr>
        <w:t>.</w:t>
      </w:r>
      <w:r w:rsidRPr="00003D00">
        <w:rPr>
          <w:rFonts w:asciiTheme="majorBidi" w:hAnsiTheme="majorBidi" w:cstheme="majorBidi"/>
          <w:sz w:val="24"/>
          <w:szCs w:val="24"/>
        </w:rPr>
        <w:t xml:space="preserve"> 86:10</w:t>
      </w:r>
      <w:r>
        <w:rPr>
          <w:rFonts w:asciiTheme="majorBidi" w:hAnsiTheme="majorBidi" w:cstheme="majorBidi"/>
          <w:sz w:val="24"/>
          <w:szCs w:val="24"/>
        </w:rPr>
        <w:t>}</w:t>
      </w:r>
      <w:r w:rsidRPr="00003D00">
        <w:rPr>
          <w:rFonts w:asciiTheme="majorBidi" w:hAnsiTheme="majorBidi" w:cstheme="majorBidi"/>
          <w:i/>
          <w:iCs/>
          <w:sz w:val="24"/>
          <w:szCs w:val="24"/>
        </w:rPr>
        <w:t>For You are great and do wonders… etc</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And through it: </w:t>
      </w:r>
      <w:r>
        <w:rPr>
          <w:rFonts w:asciiTheme="majorBidi" w:hAnsiTheme="majorBidi" w:cstheme="majorBidi"/>
          <w:sz w:val="24"/>
          <w:szCs w:val="24"/>
        </w:rPr>
        <w:t>{</w:t>
      </w:r>
      <w:r w:rsidRPr="00003D00">
        <w:rPr>
          <w:rFonts w:asciiTheme="majorBidi" w:hAnsiTheme="majorBidi" w:cstheme="majorBidi"/>
          <w:sz w:val="24"/>
          <w:szCs w:val="24"/>
        </w:rPr>
        <w:t>Job 9:10</w:t>
      </w:r>
      <w:r>
        <w:rPr>
          <w:rFonts w:asciiTheme="majorBidi" w:hAnsiTheme="majorBidi" w:cstheme="majorBidi"/>
          <w:sz w:val="24"/>
          <w:szCs w:val="24"/>
        </w:rPr>
        <w:t>}</w:t>
      </w:r>
      <w:r w:rsidRPr="00003D00">
        <w:rPr>
          <w:rFonts w:asciiTheme="majorBidi" w:hAnsiTheme="majorBidi" w:cstheme="majorBidi"/>
          <w:i/>
          <w:iCs/>
          <w:sz w:val="24"/>
          <w:szCs w:val="24"/>
        </w:rPr>
        <w:t>He does greatness unfathomably…</w:t>
      </w:r>
      <w:r>
        <w:rPr>
          <w:rFonts w:asciiTheme="majorBidi" w:hAnsiTheme="majorBidi" w:cstheme="majorBidi"/>
          <w:i/>
          <w:iCs/>
          <w:sz w:val="24"/>
          <w:szCs w:val="24"/>
        </w:rPr>
        <w:br/>
      </w:r>
      <w:r w:rsidRPr="00003D00">
        <w:rPr>
          <w:rFonts w:asciiTheme="majorBidi" w:hAnsiTheme="majorBidi" w:cstheme="majorBidi"/>
          <w:sz w:val="24"/>
          <w:szCs w:val="24"/>
        </w:rPr>
        <w:lastRenderedPageBreak/>
        <w:t xml:space="preserve">– and this is </w:t>
      </w:r>
      <w:proofErr w:type="spellStart"/>
      <w:r w:rsidRPr="00AD110E">
        <w:rPr>
          <w:rFonts w:ascii="Times New Roman" w:hAnsi="Times New Roman" w:cs="Times New Roman"/>
          <w:color w:val="252525"/>
          <w:sz w:val="24"/>
          <w:szCs w:val="24"/>
          <w:shd w:val="clear" w:color="auto" w:fill="FFFFFF"/>
        </w:rPr>
        <w:t>Ḥ</w:t>
      </w:r>
      <w:r w:rsidRPr="00003D00">
        <w:rPr>
          <w:rFonts w:asciiTheme="majorBidi" w:hAnsiTheme="majorBidi" w:cstheme="majorBidi"/>
          <w:sz w:val="24"/>
          <w:szCs w:val="24"/>
        </w:rPr>
        <w:t>esed</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03D00">
        <w:rPr>
          <w:rFonts w:asciiTheme="majorBidi" w:hAnsiTheme="majorBidi" w:cstheme="majorBidi"/>
          <w:sz w:val="24"/>
          <w:szCs w:val="24"/>
        </w:rPr>
        <w:t>72</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in it is </w:t>
      </w:r>
      <w:r w:rsidRPr="00003D00">
        <w:rPr>
          <w:rFonts w:asciiTheme="majorBidi" w:hAnsiTheme="majorBidi" w:cstheme="majorBidi"/>
          <w:i/>
          <w:iCs/>
          <w:sz w:val="24"/>
          <w:szCs w:val="24"/>
        </w:rPr>
        <w:t>and they were completed</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3D00">
        <w:rPr>
          <w:rFonts w:asciiTheme="majorBidi" w:hAnsiTheme="majorBidi" w:cstheme="majorBidi"/>
          <w:i/>
          <w:iCs/>
          <w:sz w:val="24"/>
          <w:szCs w:val="24"/>
        </w:rPr>
        <w:t>va</w:t>
      </w:r>
      <w:r>
        <w:rPr>
          <w:rFonts w:asciiTheme="majorBidi" w:hAnsiTheme="majorBidi" w:cstheme="majorBidi"/>
          <w:i/>
          <w:iCs/>
          <w:sz w:val="24"/>
          <w:szCs w:val="24"/>
        </w:rPr>
        <w:t>-</w:t>
      </w:r>
      <w:r w:rsidRPr="00003D00">
        <w:rPr>
          <w:rFonts w:asciiTheme="majorBidi" w:hAnsiTheme="majorBidi" w:cstheme="majorBidi"/>
          <w:i/>
          <w:iCs/>
          <w:sz w:val="24"/>
          <w:szCs w:val="24"/>
        </w:rPr>
        <w:t>y</w:t>
      </w:r>
      <w:r>
        <w:rPr>
          <w:rFonts w:asciiTheme="majorBidi" w:hAnsiTheme="majorBidi" w:cstheme="majorBidi"/>
          <w:i/>
          <w:iCs/>
          <w:sz w:val="24"/>
          <w:szCs w:val="24"/>
        </w:rPr>
        <w:t>e</w:t>
      </w:r>
      <w:r w:rsidRPr="00003D00">
        <w:rPr>
          <w:rFonts w:asciiTheme="majorBidi" w:hAnsiTheme="majorBidi" w:cstheme="majorBidi"/>
          <w:i/>
          <w:iCs/>
          <w:sz w:val="24"/>
          <w:szCs w:val="24"/>
        </w:rPr>
        <w:t>-khulu</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03D00">
        <w:rPr>
          <w:rFonts w:asciiTheme="majorBidi" w:hAnsiTheme="majorBidi" w:cstheme="majorBidi"/>
          <w:sz w:val="24"/>
          <w:szCs w:val="24"/>
        </w:rPr>
        <w:t>72</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the </w:t>
      </w:r>
      <w:r w:rsidRPr="00656330">
        <w:rPr>
          <w:rFonts w:asciiTheme="majorBidi" w:hAnsiTheme="majorBidi" w:cstheme="majorBidi"/>
          <w:color w:val="808080" w:themeColor="background1" w:themeShade="80"/>
          <w:sz w:val="24"/>
          <w:szCs w:val="24"/>
        </w:rPr>
        <w:t>letter</w:t>
      </w:r>
      <w:r w:rsidRPr="00003D00">
        <w:rPr>
          <w:rFonts w:asciiTheme="majorBidi" w:hAnsiTheme="majorBidi" w:cstheme="majorBidi"/>
          <w:sz w:val="24"/>
          <w:szCs w:val="24"/>
        </w:rPr>
        <w:t xml:space="preserve"> </w:t>
      </w:r>
      <w:proofErr w:type="spellStart"/>
      <w:r w:rsidRPr="00003D0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03D00">
        <w:rPr>
          <w:rFonts w:asciiTheme="majorBidi" w:hAnsiTheme="majorBidi" w:cstheme="majorBidi"/>
          <w:sz w:val="24"/>
          <w:szCs w:val="24"/>
        </w:rPr>
        <w:t xml:space="preserve"> with </w:t>
      </w:r>
      <w:r w:rsidRPr="00003D00">
        <w:rPr>
          <w:rFonts w:asciiTheme="majorBidi" w:hAnsiTheme="majorBidi" w:cstheme="majorBidi"/>
          <w:i/>
          <w:iCs/>
          <w:sz w:val="24"/>
          <w:szCs w:val="24"/>
        </w:rPr>
        <w:t>the sixth</w:t>
      </w:r>
      <w:r w:rsidRPr="00003D00">
        <w:rPr>
          <w:rFonts w:asciiTheme="majorBidi" w:hAnsiTheme="majorBidi" w:cstheme="majorBidi"/>
          <w:sz w:val="24"/>
          <w:szCs w:val="24"/>
        </w:rPr>
        <w:t xml:space="preserve"> </w:t>
      </w:r>
      <w:r w:rsidRPr="00B750EE">
        <w:rPr>
          <w:rFonts w:asciiTheme="majorBidi" w:hAnsiTheme="majorBidi" w:cstheme="majorBidi"/>
          <w:color w:val="808080" w:themeColor="background1" w:themeShade="80"/>
          <w:sz w:val="24"/>
          <w:szCs w:val="24"/>
        </w:rPr>
        <w:t>day</w:t>
      </w:r>
      <w:r w:rsidRPr="00003D00">
        <w:rPr>
          <w:rFonts w:asciiTheme="majorBidi" w:hAnsiTheme="majorBidi" w:cstheme="majorBidi"/>
          <w:sz w:val="24"/>
          <w:szCs w:val="24"/>
        </w:rPr>
        <w:t>,</w:t>
      </w:r>
      <w:r>
        <w:rPr>
          <w:rFonts w:asciiTheme="majorBidi" w:hAnsiTheme="majorBidi" w:cstheme="majorBidi"/>
          <w:sz w:val="24"/>
          <w:szCs w:val="24"/>
        </w:rPr>
        <w:br/>
        <w:t>[Var</w:t>
      </w:r>
      <w:r w:rsidRPr="00003D00">
        <w:rPr>
          <w:rFonts w:asciiTheme="majorBidi" w:hAnsiTheme="majorBidi" w:cstheme="majorBidi"/>
          <w:sz w:val="24"/>
          <w:szCs w:val="24"/>
        </w:rPr>
        <w:t xml:space="preserve">. and through it, and </w:t>
      </w:r>
      <w:r w:rsidRPr="00003D00">
        <w:rPr>
          <w:rFonts w:asciiTheme="majorBidi" w:hAnsiTheme="majorBidi" w:cstheme="majorBidi"/>
          <w:i/>
          <w:iCs/>
          <w:sz w:val="24"/>
          <w:szCs w:val="24"/>
        </w:rPr>
        <w:t>they were completed</w:t>
      </w:r>
      <w:r w:rsidRPr="00003D00">
        <w:rPr>
          <w:rFonts w:asciiTheme="majorBidi" w:hAnsiTheme="majorBidi" w:cstheme="majorBidi"/>
          <w:sz w:val="24"/>
          <w:szCs w:val="24"/>
        </w:rPr>
        <w:t xml:space="preserve"> with </w:t>
      </w:r>
      <w:r w:rsidRPr="00003D00">
        <w:rPr>
          <w:rFonts w:asciiTheme="majorBidi" w:hAnsiTheme="majorBidi" w:cstheme="majorBidi"/>
          <w:i/>
          <w:iCs/>
          <w:sz w:val="24"/>
          <w:szCs w:val="24"/>
        </w:rPr>
        <w:t>the sixth</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because in it</w:t>
      </w:r>
      <w:r>
        <w:rPr>
          <w:rFonts w:asciiTheme="majorBidi" w:hAnsiTheme="majorBidi" w:cstheme="majorBidi"/>
          <w:sz w:val="24"/>
          <w:szCs w:val="24"/>
        </w:rPr>
        <w:t>,</w:t>
      </w:r>
      <w:r w:rsidRPr="00003D00">
        <w:rPr>
          <w:rFonts w:asciiTheme="majorBidi" w:hAnsiTheme="majorBidi" w:cstheme="majorBidi"/>
          <w:sz w:val="24"/>
          <w:szCs w:val="24"/>
        </w:rPr>
        <w:t xml:space="preserve"> the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03D00">
        <w:rPr>
          <w:rFonts w:asciiTheme="majorBidi" w:hAnsiTheme="majorBidi" w:cstheme="majorBidi"/>
          <w:sz w:val="24"/>
          <w:szCs w:val="24"/>
        </w:rPr>
        <w:t xml:space="preserve"> goes towards the </w:t>
      </w:r>
      <w:proofErr w:type="spellStart"/>
      <w:r w:rsidRPr="00003D0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03D00">
        <w:rPr>
          <w:rFonts w:asciiTheme="majorBidi" w:hAnsiTheme="majorBidi" w:cstheme="majorBidi"/>
          <w:sz w:val="24"/>
          <w:szCs w:val="24"/>
        </w:rPr>
        <w:t xml:space="preserve"> of Abraham,</w:t>
      </w:r>
      <w:r>
        <w:rPr>
          <w:rFonts w:asciiTheme="majorBidi" w:hAnsiTheme="majorBidi" w:cstheme="majorBidi"/>
          <w:sz w:val="24"/>
          <w:szCs w:val="24"/>
        </w:rPr>
        <w:br/>
      </w:r>
      <w:r w:rsidRPr="00003D00">
        <w:rPr>
          <w:rFonts w:asciiTheme="majorBidi" w:hAnsiTheme="majorBidi" w:cstheme="majorBidi"/>
          <w:sz w:val="24"/>
          <w:szCs w:val="24"/>
        </w:rPr>
        <w:t>then immediately Y</w:t>
      </w:r>
      <w:r>
        <w:rPr>
          <w:rFonts w:asciiTheme="majorBidi" w:hAnsiTheme="majorBidi" w:cstheme="majorBidi"/>
          <w:sz w:val="24"/>
          <w:szCs w:val="24"/>
        </w:rPr>
        <w:t>-</w:t>
      </w:r>
      <w:r w:rsidRPr="00003D00">
        <w:rPr>
          <w:rFonts w:asciiTheme="majorBidi" w:hAnsiTheme="majorBidi" w:cstheme="majorBidi"/>
          <w:sz w:val="24"/>
          <w:szCs w:val="24"/>
        </w:rPr>
        <w:t>H is aroused to battle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03D00">
        <w:rPr>
          <w:rFonts w:asciiTheme="majorBidi" w:hAnsiTheme="majorBidi" w:cstheme="majorBidi"/>
          <w:sz w:val="24"/>
          <w:szCs w:val="24"/>
        </w:rPr>
        <w:t>is written:</w:t>
      </w:r>
      <w:r>
        <w:rPr>
          <w:rFonts w:asciiTheme="majorBidi" w:hAnsiTheme="majorBidi" w:cstheme="majorBidi"/>
          <w:sz w:val="24"/>
          <w:szCs w:val="24"/>
        </w:rPr>
        <w:br/>
        <w:t>{</w:t>
      </w:r>
      <w:r w:rsidRPr="00003D00">
        <w:rPr>
          <w:rFonts w:asciiTheme="majorBidi" w:hAnsiTheme="majorBidi" w:cstheme="majorBidi"/>
          <w:sz w:val="24"/>
          <w:szCs w:val="24"/>
        </w:rPr>
        <w:t>Ex</w:t>
      </w:r>
      <w:r>
        <w:rPr>
          <w:rFonts w:asciiTheme="majorBidi" w:hAnsiTheme="majorBidi" w:cstheme="majorBidi"/>
          <w:sz w:val="24"/>
          <w:szCs w:val="24"/>
        </w:rPr>
        <w:t>.</w:t>
      </w:r>
      <w:r w:rsidRPr="00003D00">
        <w:rPr>
          <w:rFonts w:asciiTheme="majorBidi" w:hAnsiTheme="majorBidi" w:cstheme="majorBidi"/>
          <w:sz w:val="24"/>
          <w:szCs w:val="24"/>
        </w:rPr>
        <w:t xml:space="preserve"> 17:16</w:t>
      </w:r>
      <w:r>
        <w:rPr>
          <w:rFonts w:asciiTheme="majorBidi" w:hAnsiTheme="majorBidi" w:cstheme="majorBidi"/>
          <w:sz w:val="24"/>
          <w:szCs w:val="24"/>
        </w:rPr>
        <w:t>}</w:t>
      </w:r>
      <w:r w:rsidRPr="00003D00">
        <w:rPr>
          <w:rFonts w:asciiTheme="majorBidi" w:hAnsiTheme="majorBidi" w:cstheme="majorBidi"/>
          <w:i/>
          <w:iCs/>
          <w:sz w:val="24"/>
          <w:szCs w:val="24"/>
        </w:rPr>
        <w:t xml:space="preserve">…for a hand is upon the throne of </w:t>
      </w:r>
      <w:proofErr w:type="spellStart"/>
      <w:r w:rsidRPr="00003D00">
        <w:rPr>
          <w:rFonts w:asciiTheme="majorBidi" w:hAnsiTheme="majorBidi" w:cstheme="majorBidi"/>
          <w:i/>
          <w:iCs/>
          <w:sz w:val="24"/>
          <w:szCs w:val="24"/>
        </w:rPr>
        <w:t>Y</w:t>
      </w:r>
      <w:r>
        <w:rPr>
          <w:rFonts w:asciiTheme="majorBidi" w:hAnsiTheme="majorBidi" w:cstheme="majorBidi"/>
          <w:i/>
          <w:iCs/>
          <w:sz w:val="24"/>
          <w:szCs w:val="24"/>
        </w:rPr>
        <w:t>a</w:t>
      </w:r>
      <w:r w:rsidRPr="00003D00">
        <w:rPr>
          <w:rFonts w:asciiTheme="majorBidi" w:hAnsiTheme="majorBidi" w:cstheme="majorBidi"/>
          <w:i/>
          <w:iCs/>
          <w:sz w:val="24"/>
          <w:szCs w:val="24"/>
        </w:rPr>
        <w:t>H</w:t>
      </w:r>
      <w:proofErr w:type="spellEnd"/>
      <w:r w:rsidRPr="00003D00">
        <w:rPr>
          <w:rFonts w:asciiTheme="majorBidi" w:hAnsiTheme="majorBidi" w:cstheme="majorBidi"/>
          <w:i/>
          <w:iCs/>
          <w:sz w:val="24"/>
          <w:szCs w:val="24"/>
        </w:rPr>
        <w:t>...</w:t>
      </w:r>
    </w:p>
    <w:p w14:paraId="0CB4470B" w14:textId="77777777" w:rsidR="00191018" w:rsidRPr="00003D00" w:rsidRDefault="00191018" w:rsidP="00DF6208">
      <w:pPr>
        <w:contextualSpacing/>
        <w:rPr>
          <w:rFonts w:asciiTheme="majorBidi" w:hAnsiTheme="majorBidi" w:cstheme="majorBidi"/>
          <w:sz w:val="24"/>
          <w:szCs w:val="24"/>
        </w:rPr>
      </w:pPr>
    </w:p>
    <w:p w14:paraId="7B162871" w14:textId="77777777" w:rsidR="00191018" w:rsidRDefault="00191018" w:rsidP="00527E0E">
      <w:pPr>
        <w:contextualSpacing/>
        <w:rPr>
          <w:rFonts w:asciiTheme="majorBidi" w:hAnsiTheme="majorBidi" w:cstheme="majorBidi"/>
          <w:i/>
          <w:iCs/>
          <w:sz w:val="24"/>
          <w:szCs w:val="24"/>
        </w:rPr>
      </w:pPr>
      <w:r w:rsidRPr="00003D00">
        <w:rPr>
          <w:rFonts w:asciiTheme="majorBidi" w:hAnsiTheme="majorBidi" w:cstheme="majorBidi"/>
          <w:sz w:val="24"/>
          <w:szCs w:val="24"/>
        </w:rPr>
        <w:t>And …</w:t>
      </w:r>
      <w:r w:rsidRPr="00003D00">
        <w:rPr>
          <w:rFonts w:asciiTheme="majorBidi" w:hAnsiTheme="majorBidi" w:cstheme="majorBidi"/>
          <w:i/>
          <w:iCs/>
          <w:sz w:val="24"/>
          <w:szCs w:val="24"/>
        </w:rPr>
        <w:t>the sixth…</w:t>
      </w:r>
      <w:r w:rsidRPr="00003D00">
        <w:rPr>
          <w:rFonts w:asciiTheme="majorBidi" w:hAnsiTheme="majorBidi" w:cstheme="majorBidi"/>
          <w:sz w:val="24"/>
          <w:szCs w:val="24"/>
        </w:rPr>
        <w:t xml:space="preserve"> is the sixth millennium</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the seventh</w:t>
      </w:r>
      <w:r w:rsidRPr="00003D00">
        <w:rPr>
          <w:rStyle w:val="EndnoteReference"/>
          <w:rFonts w:asciiTheme="majorBidi" w:hAnsiTheme="majorBidi" w:cstheme="majorBidi"/>
          <w:sz w:val="24"/>
          <w:szCs w:val="24"/>
        </w:rPr>
        <w:endnoteReference w:id="131"/>
      </w:r>
      <w:r w:rsidRPr="00003D00">
        <w:rPr>
          <w:rFonts w:asciiTheme="majorBidi" w:hAnsiTheme="majorBidi" w:cstheme="majorBidi"/>
          <w:sz w:val="24"/>
          <w:szCs w:val="24"/>
        </w:rPr>
        <w:t xml:space="preserve"> is </w:t>
      </w:r>
      <w:proofErr w:type="spellStart"/>
      <w:r>
        <w:rPr>
          <w:rFonts w:asciiTheme="majorBidi" w:hAnsiTheme="majorBidi" w:cstheme="majorBidi"/>
          <w:sz w:val="24"/>
          <w:szCs w:val="24"/>
        </w:rPr>
        <w:t>Ye</w:t>
      </w:r>
      <w:r w:rsidRPr="00003D00">
        <w:rPr>
          <w:rFonts w:asciiTheme="majorBidi" w:hAnsiTheme="majorBidi" w:cstheme="majorBidi"/>
          <w:sz w:val="24"/>
          <w:szCs w:val="24"/>
        </w:rPr>
        <w:t>sod</w:t>
      </w:r>
      <w:proofErr w:type="spellEnd"/>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in it are included and united six </w:t>
      </w:r>
      <w:r w:rsidRPr="00003D00">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this is what is written:</w:t>
      </w:r>
      <w:r>
        <w:rPr>
          <w:rFonts w:asciiTheme="majorBidi" w:hAnsiTheme="majorBidi" w:cstheme="majorBidi"/>
          <w:sz w:val="24"/>
          <w:szCs w:val="24"/>
        </w:rPr>
        <w:br/>
        <w:t>{</w:t>
      </w:r>
      <w:r w:rsidRPr="00003D00">
        <w:rPr>
          <w:rFonts w:asciiTheme="majorBidi" w:hAnsiTheme="majorBidi" w:cstheme="majorBidi"/>
          <w:sz w:val="24"/>
          <w:szCs w:val="24"/>
        </w:rPr>
        <w:t>Gen</w:t>
      </w:r>
      <w:r>
        <w:rPr>
          <w:rFonts w:asciiTheme="majorBidi" w:hAnsiTheme="majorBidi" w:cstheme="majorBidi"/>
          <w:sz w:val="24"/>
          <w:szCs w:val="24"/>
        </w:rPr>
        <w:t>.</w:t>
      </w:r>
      <w:r w:rsidRPr="00003D00">
        <w:rPr>
          <w:rFonts w:asciiTheme="majorBidi" w:hAnsiTheme="majorBidi" w:cstheme="majorBidi"/>
          <w:sz w:val="24"/>
          <w:szCs w:val="24"/>
        </w:rPr>
        <w:t xml:space="preserve"> 2:1</w:t>
      </w:r>
      <w:r>
        <w:rPr>
          <w:rFonts w:asciiTheme="majorBidi" w:hAnsiTheme="majorBidi" w:cstheme="majorBidi"/>
          <w:sz w:val="24"/>
          <w:szCs w:val="24"/>
        </w:rPr>
        <w:t>}</w:t>
      </w:r>
      <w:r w:rsidRPr="00003D00">
        <w:rPr>
          <w:rFonts w:asciiTheme="majorBidi" w:hAnsiTheme="majorBidi" w:cstheme="majorBidi"/>
          <w:i/>
          <w:iCs/>
          <w:sz w:val="24"/>
          <w:szCs w:val="24"/>
        </w:rPr>
        <w:t>And the heavens and the earth were completed…</w:t>
      </w:r>
      <w:r>
        <w:rPr>
          <w:rFonts w:asciiTheme="majorBidi" w:hAnsiTheme="majorBidi" w:cstheme="majorBidi"/>
          <w:i/>
          <w:iCs/>
          <w:sz w:val="24"/>
          <w:szCs w:val="24"/>
        </w:rPr>
        <w:br/>
      </w:r>
      <w:r w:rsidRPr="00003D00">
        <w:rPr>
          <w:rFonts w:asciiTheme="majorBidi" w:hAnsiTheme="majorBidi" w:cstheme="majorBidi"/>
          <w:sz w:val="24"/>
          <w:szCs w:val="24"/>
        </w:rPr>
        <w:t xml:space="preserve">– this is </w:t>
      </w:r>
      <w:r>
        <w:rPr>
          <w:rFonts w:asciiTheme="majorBidi" w:hAnsiTheme="majorBidi" w:cstheme="majorBidi"/>
          <w:sz w:val="24"/>
          <w:szCs w:val="24"/>
        </w:rPr>
        <w:t>the blessed Holy One</w:t>
      </w:r>
      <w:r w:rsidRPr="00003D00">
        <w:rPr>
          <w:rFonts w:asciiTheme="majorBidi" w:hAnsiTheme="majorBidi" w:cstheme="majorBidi"/>
          <w:sz w:val="24"/>
          <w:szCs w:val="24"/>
        </w:rPr>
        <w:t xml:space="preserve"> and Shekhina</w:t>
      </w:r>
      <w:r>
        <w:rPr>
          <w:rFonts w:asciiTheme="majorBidi" w:hAnsiTheme="majorBidi" w:cstheme="majorBidi"/>
          <w:sz w:val="24"/>
          <w:szCs w:val="24"/>
        </w:rPr>
        <w:t>h</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who are V</w:t>
      </w:r>
      <w:r>
        <w:rPr>
          <w:rFonts w:asciiTheme="majorBidi" w:hAnsiTheme="majorBidi" w:cstheme="majorBidi"/>
          <w:sz w:val="24"/>
          <w:szCs w:val="24"/>
        </w:rPr>
        <w:t>-</w:t>
      </w:r>
      <w:r w:rsidRPr="00003D00">
        <w:rPr>
          <w:rFonts w:asciiTheme="majorBidi" w:hAnsiTheme="majorBidi" w:cstheme="majorBidi"/>
          <w:sz w:val="24"/>
          <w:szCs w:val="24"/>
        </w:rPr>
        <w:t>H, the sixth day,</w:t>
      </w:r>
      <w:r>
        <w:rPr>
          <w:rFonts w:asciiTheme="majorBidi" w:hAnsiTheme="majorBidi" w:cstheme="majorBidi"/>
          <w:sz w:val="24"/>
          <w:szCs w:val="24"/>
        </w:rPr>
        <w:br/>
      </w:r>
      <w:r w:rsidRPr="00003D00">
        <w:rPr>
          <w:rFonts w:asciiTheme="majorBidi" w:hAnsiTheme="majorBidi" w:cstheme="majorBidi"/>
          <w:sz w:val="24"/>
          <w:szCs w:val="24"/>
        </w:rPr>
        <w:t>for about it is stated:</w:t>
      </w:r>
      <w:r>
        <w:rPr>
          <w:rFonts w:asciiTheme="majorBidi" w:hAnsiTheme="majorBidi" w:cstheme="majorBidi"/>
          <w:sz w:val="24"/>
          <w:szCs w:val="24"/>
        </w:rPr>
        <w:br/>
        <w:t>{</w:t>
      </w:r>
      <w:r w:rsidRPr="00003D00">
        <w:rPr>
          <w:rFonts w:asciiTheme="majorBidi" w:hAnsiTheme="majorBidi" w:cstheme="majorBidi"/>
          <w:sz w:val="24"/>
          <w:szCs w:val="24"/>
        </w:rPr>
        <w:t>1 Chron</w:t>
      </w:r>
      <w:r>
        <w:rPr>
          <w:rFonts w:asciiTheme="majorBidi" w:hAnsiTheme="majorBidi" w:cstheme="majorBidi"/>
          <w:sz w:val="24"/>
          <w:szCs w:val="24"/>
        </w:rPr>
        <w:t>.</w:t>
      </w:r>
      <w:r w:rsidRPr="00003D00">
        <w:rPr>
          <w:rFonts w:asciiTheme="majorBidi" w:hAnsiTheme="majorBidi" w:cstheme="majorBidi"/>
          <w:sz w:val="24"/>
          <w:szCs w:val="24"/>
        </w:rPr>
        <w:t xml:space="preserve"> 29:11</w:t>
      </w:r>
      <w:r>
        <w:rPr>
          <w:rFonts w:asciiTheme="majorBidi" w:hAnsiTheme="majorBidi" w:cstheme="majorBidi"/>
          <w:sz w:val="24"/>
          <w:szCs w:val="24"/>
        </w:rPr>
        <w:t>}</w:t>
      </w:r>
      <w:r w:rsidRPr="00003D00">
        <w:rPr>
          <w:rFonts w:asciiTheme="majorBidi" w:hAnsiTheme="majorBidi" w:cstheme="majorBidi"/>
          <w:i/>
          <w:iCs/>
          <w:sz w:val="24"/>
          <w:szCs w:val="24"/>
        </w:rPr>
        <w:t>…for all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A0934">
        <w:rPr>
          <w:rFonts w:asciiTheme="majorBidi" w:hAnsiTheme="majorBidi" w:cstheme="majorBidi"/>
          <w:i/>
          <w:iCs/>
          <w:sz w:val="24"/>
          <w:szCs w:val="24"/>
        </w:rPr>
        <w:t>khol</w:t>
      </w:r>
      <w:proofErr w:type="spellEnd"/>
      <w:r w:rsidRPr="00970BB5">
        <w:rPr>
          <w:rFonts w:asciiTheme="majorBidi" w:hAnsiTheme="majorBidi" w:cstheme="majorBidi"/>
          <w:sz w:val="24"/>
          <w:szCs w:val="24"/>
        </w:rPr>
        <w:t>›</w:t>
      </w:r>
      <w:r w:rsidRPr="00003D00">
        <w:rPr>
          <w:rFonts w:asciiTheme="majorBidi" w:hAnsiTheme="majorBidi" w:cstheme="majorBidi"/>
          <w:i/>
          <w:iCs/>
          <w:sz w:val="24"/>
          <w:szCs w:val="24"/>
        </w:rPr>
        <w:t xml:space="preserve"> that is in heaven and earth…</w:t>
      </w:r>
      <w:r>
        <w:rPr>
          <w:rFonts w:asciiTheme="majorBidi" w:hAnsiTheme="majorBidi" w:cstheme="majorBidi"/>
          <w:i/>
          <w:iCs/>
          <w:sz w:val="24"/>
          <w:szCs w:val="24"/>
        </w:rPr>
        <w:br/>
      </w:r>
      <w:r w:rsidRPr="00003D00">
        <w:rPr>
          <w:rFonts w:asciiTheme="majorBidi" w:hAnsiTheme="majorBidi" w:cstheme="majorBidi"/>
          <w:sz w:val="24"/>
          <w:szCs w:val="24"/>
        </w:rPr>
        <w:t>and its translation</w:t>
      </w:r>
      <w:r>
        <w:rPr>
          <w:rFonts w:asciiTheme="majorBidi" w:hAnsiTheme="majorBidi" w:cstheme="majorBidi"/>
          <w:sz w:val="24"/>
          <w:szCs w:val="24"/>
        </w:rPr>
        <w:t xml:space="preserve"> </w:t>
      </w:r>
      <w:r w:rsidRPr="00003D00">
        <w:rPr>
          <w:rStyle w:val="EndnoteReference"/>
          <w:rFonts w:asciiTheme="majorBidi" w:hAnsiTheme="majorBidi" w:cstheme="majorBidi"/>
          <w:sz w:val="24"/>
          <w:szCs w:val="24"/>
        </w:rPr>
        <w:endnoteReference w:id="132"/>
      </w:r>
      <w:r w:rsidRPr="00003D00">
        <w:rPr>
          <w:rFonts w:asciiTheme="majorBidi" w:hAnsiTheme="majorBidi" w:cstheme="majorBidi"/>
          <w:sz w:val="24"/>
          <w:szCs w:val="24"/>
        </w:rPr>
        <w:t xml:space="preserve"> is: ‘that grasps</w:t>
      </w:r>
      <w:r w:rsidRPr="00003D00">
        <w:rPr>
          <w:rStyle w:val="EndnoteReference"/>
          <w:rFonts w:asciiTheme="majorBidi" w:hAnsiTheme="majorBidi" w:cstheme="majorBidi"/>
          <w:sz w:val="24"/>
          <w:szCs w:val="24"/>
        </w:rPr>
        <w:endnoteReference w:id="133"/>
      </w:r>
      <w:r w:rsidRPr="00003D00">
        <w:rPr>
          <w:rFonts w:asciiTheme="majorBidi" w:hAnsiTheme="majorBidi" w:cstheme="majorBidi"/>
          <w:sz w:val="24"/>
          <w:szCs w:val="24"/>
        </w:rPr>
        <w:t xml:space="preserve"> heaven and earth’</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and this is </w:t>
      </w:r>
      <w:proofErr w:type="spellStart"/>
      <w:r w:rsidRPr="00003D00">
        <w:rPr>
          <w:rFonts w:asciiTheme="majorBidi" w:hAnsiTheme="majorBidi" w:cstheme="majorBidi"/>
          <w:i/>
          <w:iCs/>
          <w:sz w:val="24"/>
          <w:szCs w:val="24"/>
        </w:rPr>
        <w:t>k</w:t>
      </w:r>
      <w:r>
        <w:rPr>
          <w:rFonts w:asciiTheme="majorBidi" w:hAnsiTheme="majorBidi" w:cstheme="majorBidi"/>
          <w:i/>
          <w:iCs/>
          <w:sz w:val="24"/>
          <w:szCs w:val="24"/>
        </w:rPr>
        <w:t>h</w:t>
      </w:r>
      <w:r w:rsidRPr="00003D00">
        <w:rPr>
          <w:rFonts w:asciiTheme="majorBidi" w:hAnsiTheme="majorBidi" w:cstheme="majorBidi"/>
          <w:i/>
          <w:iCs/>
          <w:sz w:val="24"/>
          <w:szCs w:val="24"/>
        </w:rPr>
        <w:t>ol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3D00">
        <w:rPr>
          <w:rFonts w:asciiTheme="majorBidi" w:hAnsiTheme="majorBidi" w:cstheme="majorBidi"/>
          <w:sz w:val="24"/>
          <w:szCs w:val="24"/>
        </w:rPr>
        <w:t>all</w:t>
      </w:r>
      <w:r w:rsidRPr="00970BB5">
        <w:rPr>
          <w:rFonts w:asciiTheme="majorBidi" w:hAnsiTheme="majorBidi" w:cstheme="majorBidi"/>
          <w:sz w:val="24"/>
          <w:szCs w:val="24"/>
        </w:rPr>
        <w:t>›</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and of it is stated:</w:t>
      </w:r>
      <w:r>
        <w:rPr>
          <w:rFonts w:asciiTheme="majorBidi" w:hAnsiTheme="majorBidi" w:cstheme="majorBidi"/>
          <w:sz w:val="24"/>
          <w:szCs w:val="24"/>
        </w:rPr>
        <w:t xml:space="preserve"> {</w:t>
      </w:r>
      <w:r w:rsidRPr="00003D00">
        <w:rPr>
          <w:rFonts w:asciiTheme="majorBidi" w:hAnsiTheme="majorBidi" w:cstheme="majorBidi"/>
          <w:sz w:val="24"/>
          <w:szCs w:val="24"/>
        </w:rPr>
        <w:t>Gen</w:t>
      </w:r>
      <w:r>
        <w:rPr>
          <w:rFonts w:asciiTheme="majorBidi" w:hAnsiTheme="majorBidi" w:cstheme="majorBidi"/>
          <w:sz w:val="24"/>
          <w:szCs w:val="24"/>
        </w:rPr>
        <w:t>.</w:t>
      </w:r>
      <w:r w:rsidRPr="00003D00">
        <w:rPr>
          <w:rFonts w:asciiTheme="majorBidi" w:hAnsiTheme="majorBidi" w:cstheme="majorBidi"/>
          <w:sz w:val="24"/>
          <w:szCs w:val="24"/>
        </w:rPr>
        <w:t xml:space="preserve"> 2:1</w:t>
      </w:r>
      <w:r>
        <w:rPr>
          <w:rFonts w:asciiTheme="majorBidi" w:hAnsiTheme="majorBidi" w:cstheme="majorBidi"/>
          <w:sz w:val="24"/>
          <w:szCs w:val="24"/>
        </w:rPr>
        <w:t>}</w:t>
      </w:r>
      <w:r w:rsidRPr="00003D00">
        <w:rPr>
          <w:rFonts w:asciiTheme="majorBidi" w:hAnsiTheme="majorBidi" w:cstheme="majorBidi"/>
          <w:i/>
          <w:iCs/>
          <w:sz w:val="24"/>
          <w:szCs w:val="24"/>
        </w:rPr>
        <w:t>…and all their hosts</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What is </w:t>
      </w:r>
      <w:r w:rsidRPr="00003D00">
        <w:rPr>
          <w:rFonts w:asciiTheme="majorBidi" w:hAnsiTheme="majorBidi" w:cstheme="majorBidi"/>
          <w:i/>
          <w:iCs/>
          <w:sz w:val="24"/>
          <w:szCs w:val="24"/>
        </w:rPr>
        <w:t>their hosts</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The </w:t>
      </w:r>
      <w:r>
        <w:rPr>
          <w:rFonts w:asciiTheme="majorBidi" w:hAnsiTheme="majorBidi" w:cstheme="majorBidi"/>
          <w:sz w:val="24"/>
          <w:szCs w:val="24"/>
        </w:rPr>
        <w:t>‘</w:t>
      </w:r>
      <w:r w:rsidRPr="00003D00">
        <w:rPr>
          <w:rFonts w:asciiTheme="majorBidi" w:hAnsiTheme="majorBidi" w:cstheme="majorBidi"/>
          <w:sz w:val="24"/>
          <w:szCs w:val="24"/>
        </w:rPr>
        <w:t>two pillars of truth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A0934">
        <w:rPr>
          <w:rFonts w:asciiTheme="majorBidi" w:hAnsiTheme="majorBidi" w:cstheme="majorBidi"/>
          <w:sz w:val="24"/>
          <w:szCs w:val="24"/>
        </w:rPr>
        <w:t xml:space="preserve"> </w:t>
      </w:r>
      <w:proofErr w:type="spellStart"/>
      <w:r>
        <w:rPr>
          <w:rFonts w:asciiTheme="majorBidi" w:hAnsiTheme="majorBidi" w:cstheme="majorBidi"/>
          <w:sz w:val="24"/>
          <w:szCs w:val="24"/>
        </w:rPr>
        <w:t>Netza</w:t>
      </w:r>
      <w:r w:rsidRPr="00425FEB">
        <w:rPr>
          <w:rFonts w:asciiTheme="majorBidi" w:hAnsiTheme="majorBidi" w:cstheme="majorBidi"/>
          <w:color w:val="252525"/>
          <w:sz w:val="24"/>
          <w:szCs w:val="24"/>
          <w:shd w:val="clear" w:color="auto" w:fill="FFFFFF"/>
        </w:rPr>
        <w:t>ḥ</w:t>
      </w:r>
      <w:proofErr w:type="spellEnd"/>
      <w:r>
        <w:rPr>
          <w:rFonts w:asciiTheme="majorBidi" w:hAnsiTheme="majorBidi" w:cstheme="majorBidi"/>
          <w:sz w:val="24"/>
          <w:szCs w:val="24"/>
        </w:rPr>
        <w:t>-Hod</w:t>
      </w:r>
      <w:r w:rsidRPr="007904B7">
        <w:rPr>
          <w:rFonts w:asciiTheme="majorBidi" w:hAnsiTheme="majorBidi" w:cstheme="majorBidi"/>
          <w:sz w:val="24"/>
          <w:szCs w:val="24"/>
        </w:rPr>
        <w:t>›</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And through it, the three </w:t>
      </w:r>
      <w:r>
        <w:rPr>
          <w:rFonts w:asciiTheme="majorBidi" w:hAnsiTheme="majorBidi" w:cstheme="majorBidi"/>
          <w:sz w:val="24"/>
          <w:szCs w:val="24"/>
        </w:rPr>
        <w:t>P</w:t>
      </w:r>
      <w:r w:rsidRPr="00003D00">
        <w:rPr>
          <w:rFonts w:asciiTheme="majorBidi" w:hAnsiTheme="majorBidi" w:cstheme="majorBidi"/>
          <w:sz w:val="24"/>
          <w:szCs w:val="24"/>
        </w:rPr>
        <w:t>atriarchs are called ‘sevenths’</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as it says: </w:t>
      </w:r>
      <w:r>
        <w:rPr>
          <w:rFonts w:asciiTheme="majorBidi" w:hAnsiTheme="majorBidi" w:cstheme="majorBidi"/>
          <w:sz w:val="24"/>
          <w:szCs w:val="24"/>
        </w:rPr>
        <w:t>{</w:t>
      </w:r>
      <w:r w:rsidRPr="00003D00">
        <w:rPr>
          <w:rFonts w:asciiTheme="majorBidi" w:hAnsiTheme="majorBidi" w:cstheme="majorBidi"/>
          <w:sz w:val="24"/>
          <w:szCs w:val="24"/>
        </w:rPr>
        <w:t>Gen</w:t>
      </w:r>
      <w:r>
        <w:rPr>
          <w:rFonts w:asciiTheme="majorBidi" w:hAnsiTheme="majorBidi" w:cstheme="majorBidi"/>
          <w:sz w:val="24"/>
          <w:szCs w:val="24"/>
        </w:rPr>
        <w:t>.</w:t>
      </w:r>
      <w:r w:rsidRPr="00003D00">
        <w:rPr>
          <w:rFonts w:asciiTheme="majorBidi" w:hAnsiTheme="majorBidi" w:cstheme="majorBidi"/>
          <w:sz w:val="24"/>
          <w:szCs w:val="24"/>
        </w:rPr>
        <w:t xml:space="preserve"> 2:2-3</w:t>
      </w:r>
      <w:r>
        <w:rPr>
          <w:rFonts w:asciiTheme="majorBidi" w:hAnsiTheme="majorBidi" w:cstheme="majorBidi"/>
          <w:sz w:val="24"/>
          <w:szCs w:val="24"/>
        </w:rPr>
        <w:t>}</w:t>
      </w:r>
      <w:r w:rsidRPr="00003D00">
        <w:rPr>
          <w:rFonts w:asciiTheme="majorBidi" w:hAnsiTheme="majorBidi" w:cstheme="majorBidi"/>
          <w:i/>
          <w:iCs/>
          <w:sz w:val="24"/>
          <w:szCs w:val="24"/>
        </w:rPr>
        <w:t>And EL</w:t>
      </w:r>
      <w:r>
        <w:rPr>
          <w:rFonts w:asciiTheme="majorBidi" w:hAnsiTheme="majorBidi" w:cstheme="majorBidi"/>
          <w:i/>
          <w:iCs/>
          <w:sz w:val="24"/>
          <w:szCs w:val="24"/>
        </w:rPr>
        <w:t>Q</w:t>
      </w:r>
      <w:r w:rsidRPr="00003D00">
        <w:rPr>
          <w:rFonts w:asciiTheme="majorBidi" w:hAnsiTheme="majorBidi" w:cstheme="majorBidi"/>
          <w:i/>
          <w:iCs/>
          <w:sz w:val="24"/>
          <w:szCs w:val="24"/>
        </w:rPr>
        <w:t>YM completed on the seventh day…</w:t>
      </w:r>
      <w:r>
        <w:rPr>
          <w:rFonts w:asciiTheme="majorBidi" w:hAnsiTheme="majorBidi" w:cstheme="majorBidi"/>
          <w:i/>
          <w:iCs/>
          <w:sz w:val="24"/>
          <w:szCs w:val="24"/>
        </w:rPr>
        <w:br/>
      </w:r>
      <w:r w:rsidRPr="00003D00">
        <w:rPr>
          <w:rFonts w:asciiTheme="majorBidi" w:hAnsiTheme="majorBidi" w:cstheme="majorBidi"/>
          <w:i/>
          <w:iCs/>
          <w:sz w:val="24"/>
          <w:szCs w:val="24"/>
        </w:rPr>
        <w:t>…and He ceased on the seventh day…</w:t>
      </w:r>
      <w:r>
        <w:rPr>
          <w:rFonts w:asciiTheme="majorBidi" w:hAnsiTheme="majorBidi" w:cstheme="majorBidi"/>
          <w:i/>
          <w:iCs/>
          <w:sz w:val="24"/>
          <w:szCs w:val="24"/>
        </w:rPr>
        <w:br/>
      </w:r>
      <w:r w:rsidRPr="00003D00">
        <w:rPr>
          <w:rFonts w:asciiTheme="majorBidi" w:hAnsiTheme="majorBidi" w:cstheme="majorBidi"/>
          <w:i/>
          <w:iCs/>
          <w:sz w:val="24"/>
          <w:szCs w:val="24"/>
        </w:rPr>
        <w:t>And EL</w:t>
      </w:r>
      <w:r>
        <w:rPr>
          <w:rFonts w:asciiTheme="majorBidi" w:hAnsiTheme="majorBidi" w:cstheme="majorBidi"/>
          <w:i/>
          <w:iCs/>
          <w:sz w:val="24"/>
          <w:szCs w:val="24"/>
        </w:rPr>
        <w:t>Q</w:t>
      </w:r>
      <w:r w:rsidRPr="00003D00">
        <w:rPr>
          <w:rFonts w:asciiTheme="majorBidi" w:hAnsiTheme="majorBidi" w:cstheme="majorBidi"/>
          <w:i/>
          <w:iCs/>
          <w:sz w:val="24"/>
          <w:szCs w:val="24"/>
        </w:rPr>
        <w:t>YM blessed the seventh day...</w:t>
      </w:r>
    </w:p>
    <w:p w14:paraId="1C1A60C7" w14:textId="77777777" w:rsidR="00191018" w:rsidRPr="00003D00" w:rsidRDefault="00191018" w:rsidP="00527E0E">
      <w:pPr>
        <w:contextualSpacing/>
        <w:rPr>
          <w:rFonts w:asciiTheme="majorBidi" w:hAnsiTheme="majorBidi" w:cstheme="majorBidi"/>
          <w:sz w:val="24"/>
          <w:szCs w:val="24"/>
        </w:rPr>
      </w:pPr>
    </w:p>
    <w:p w14:paraId="3AFF7129" w14:textId="77777777" w:rsidR="00191018" w:rsidRDefault="00191018" w:rsidP="00527E0E">
      <w:pPr>
        <w:contextualSpacing/>
        <w:rPr>
          <w:rFonts w:asciiTheme="majorBidi" w:hAnsiTheme="majorBidi" w:cstheme="majorBidi"/>
          <w:sz w:val="24"/>
          <w:szCs w:val="24"/>
        </w:rPr>
      </w:pPr>
      <w:r w:rsidRPr="00003D00">
        <w:rPr>
          <w:rFonts w:asciiTheme="majorBidi" w:hAnsiTheme="majorBidi" w:cstheme="majorBidi"/>
          <w:sz w:val="24"/>
          <w:szCs w:val="24"/>
        </w:rPr>
        <w:t>And He blessed it from the aspect of blessing,</w:t>
      </w:r>
      <w:r>
        <w:rPr>
          <w:rFonts w:asciiTheme="majorBidi" w:hAnsiTheme="majorBidi" w:cstheme="majorBidi"/>
          <w:sz w:val="24"/>
          <w:szCs w:val="24"/>
        </w:rPr>
        <w:br/>
      </w:r>
      <w:r w:rsidRPr="00003D00">
        <w:rPr>
          <w:rFonts w:asciiTheme="majorBidi" w:hAnsiTheme="majorBidi" w:cstheme="majorBidi"/>
          <w:sz w:val="24"/>
          <w:szCs w:val="24"/>
        </w:rPr>
        <w:t>and He sanctified it from the aspect of holiness</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and He ceased on it from the aspect of unity</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and this is</w:t>
      </w:r>
      <w:r>
        <w:rPr>
          <w:rFonts w:asciiTheme="majorBidi" w:hAnsiTheme="majorBidi" w:cstheme="majorBidi"/>
          <w:sz w:val="24"/>
          <w:szCs w:val="24"/>
        </w:rPr>
        <w:t xml:space="preserve"> {Gen. 2:1}</w:t>
      </w:r>
      <w:r w:rsidRPr="00003D00">
        <w:rPr>
          <w:rFonts w:asciiTheme="majorBidi" w:hAnsiTheme="majorBidi" w:cstheme="majorBidi"/>
          <w:i/>
          <w:iCs/>
          <w:sz w:val="24"/>
          <w:szCs w:val="24"/>
        </w:rPr>
        <w:t>and they were completed</w:t>
      </w:r>
      <w:r>
        <w:rPr>
          <w:rFonts w:asciiTheme="majorBidi" w:hAnsiTheme="majorBidi" w:cstheme="majorBidi"/>
          <w:i/>
          <w:iCs/>
          <w:sz w:val="24"/>
          <w:szCs w:val="24"/>
        </w:rPr>
        <w:br/>
      </w:r>
      <w:r w:rsidRPr="00003D00">
        <w:rPr>
          <w:rFonts w:asciiTheme="majorBidi" w:hAnsiTheme="majorBidi" w:cstheme="majorBidi"/>
          <w:sz w:val="24"/>
          <w:szCs w:val="24"/>
        </w:rPr>
        <w:t xml:space="preserve">– that the three </w:t>
      </w:r>
      <w:r>
        <w:rPr>
          <w:rFonts w:asciiTheme="majorBidi" w:hAnsiTheme="majorBidi" w:cstheme="majorBidi"/>
          <w:sz w:val="24"/>
          <w:szCs w:val="24"/>
        </w:rPr>
        <w:t>P</w:t>
      </w:r>
      <w:r w:rsidRPr="00003D00">
        <w:rPr>
          <w:rFonts w:asciiTheme="majorBidi" w:hAnsiTheme="majorBidi" w:cstheme="majorBidi"/>
          <w:sz w:val="24"/>
          <w:szCs w:val="24"/>
        </w:rPr>
        <w:t>atriarchs were completed in it,</w:t>
      </w:r>
      <w:r>
        <w:rPr>
          <w:rFonts w:asciiTheme="majorBidi" w:hAnsiTheme="majorBidi" w:cstheme="majorBidi"/>
          <w:sz w:val="24"/>
          <w:szCs w:val="24"/>
        </w:rPr>
        <w:br/>
      </w:r>
      <w:r w:rsidRPr="00003D00">
        <w:rPr>
          <w:rFonts w:asciiTheme="majorBidi" w:hAnsiTheme="majorBidi" w:cstheme="majorBidi"/>
          <w:sz w:val="24"/>
          <w:szCs w:val="24"/>
        </w:rPr>
        <w:t xml:space="preserve">who are in the mystery of </w:t>
      </w:r>
      <w:r>
        <w:rPr>
          <w:rFonts w:asciiTheme="majorBidi" w:hAnsiTheme="majorBidi" w:cstheme="majorBidi"/>
          <w:sz w:val="24"/>
          <w:szCs w:val="24"/>
        </w:rPr>
        <w:t>‘</w:t>
      </w:r>
      <w:r w:rsidRPr="00003D00">
        <w:rPr>
          <w:rFonts w:asciiTheme="majorBidi" w:hAnsiTheme="majorBidi" w:cstheme="majorBidi"/>
          <w:sz w:val="24"/>
          <w:szCs w:val="24"/>
        </w:rPr>
        <w:t>the Name of 72</w:t>
      </w:r>
      <w:r>
        <w:rPr>
          <w:rFonts w:asciiTheme="majorBidi" w:hAnsiTheme="majorBidi" w:cstheme="majorBidi"/>
          <w:sz w:val="24"/>
          <w:szCs w:val="24"/>
        </w:rPr>
        <w:t>’</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like this:</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003D00">
        <w:rPr>
          <w:rFonts w:asciiTheme="majorBidi" w:hAnsiTheme="majorBidi" w:cstheme="majorBidi"/>
          <w:sz w:val="24"/>
          <w:szCs w:val="24"/>
        </w:rPr>
        <w:t>esed</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03D00">
        <w:rPr>
          <w:rFonts w:asciiTheme="majorBidi" w:hAnsiTheme="majorBidi" w:cstheme="majorBidi"/>
          <w:sz w:val="24"/>
          <w:szCs w:val="24"/>
        </w:rPr>
        <w:t>72</w:t>
      </w:r>
      <w:r w:rsidRPr="007904B7">
        <w:rPr>
          <w:rFonts w:asciiTheme="majorBidi" w:hAnsiTheme="majorBidi" w:cstheme="majorBidi"/>
          <w:sz w:val="24"/>
          <w:szCs w:val="24"/>
        </w:rPr>
        <w:t>›</w:t>
      </w:r>
      <w:r w:rsidRPr="00003D00">
        <w:rPr>
          <w:rFonts w:asciiTheme="majorBidi" w:hAnsiTheme="majorBidi" w:cstheme="majorBidi"/>
          <w:sz w:val="24"/>
          <w:szCs w:val="24"/>
        </w:rPr>
        <w:t xml:space="preserve"> is called ‘great’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gadol</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003D00">
        <w:rPr>
          <w:rStyle w:val="EndnoteReference"/>
          <w:rFonts w:asciiTheme="majorBidi" w:hAnsiTheme="majorBidi" w:cstheme="majorBidi"/>
          <w:sz w:val="24"/>
          <w:szCs w:val="24"/>
        </w:rPr>
        <w:endnoteReference w:id="134"/>
      </w:r>
      <w:r>
        <w:rPr>
          <w:rFonts w:asciiTheme="majorBidi" w:hAnsiTheme="majorBidi" w:cstheme="majorBidi"/>
          <w:sz w:val="24"/>
          <w:szCs w:val="24"/>
        </w:rPr>
        <w:br/>
      </w:r>
      <w:r w:rsidRPr="00003D00">
        <w:rPr>
          <w:rFonts w:asciiTheme="majorBidi" w:hAnsiTheme="majorBidi" w:cstheme="majorBidi"/>
          <w:sz w:val="24"/>
          <w:szCs w:val="24"/>
        </w:rPr>
        <w:t>because it is the generality of the 72 words</w:t>
      </w:r>
      <w:r>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sz w:val="24"/>
          <w:szCs w:val="24"/>
        </w:rPr>
        <w:t>G</w:t>
      </w:r>
      <w:r w:rsidRPr="00003D00">
        <w:rPr>
          <w:rFonts w:asciiTheme="majorBidi" w:hAnsiTheme="majorBidi" w:cstheme="majorBidi"/>
          <w:sz w:val="24"/>
          <w:szCs w:val="24"/>
        </w:rPr>
        <w:t>evurah</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03D00">
        <w:rPr>
          <w:rFonts w:asciiTheme="majorBidi" w:hAnsiTheme="majorBidi" w:cstheme="majorBidi"/>
          <w:sz w:val="24"/>
          <w:szCs w:val="24"/>
        </w:rPr>
        <w:t>216</w:t>
      </w:r>
      <w:r w:rsidRPr="007904B7">
        <w:rPr>
          <w:rFonts w:asciiTheme="majorBidi" w:hAnsiTheme="majorBidi" w:cstheme="majorBidi"/>
          <w:sz w:val="24"/>
          <w:szCs w:val="24"/>
        </w:rPr>
        <w:t>›</w:t>
      </w:r>
      <w:r w:rsidRPr="00003D00">
        <w:rPr>
          <w:rFonts w:asciiTheme="majorBidi" w:hAnsiTheme="majorBidi" w:cstheme="majorBidi"/>
          <w:sz w:val="24"/>
          <w:szCs w:val="24"/>
        </w:rPr>
        <w:t xml:space="preserve"> is the generality of the 216 letters</w:t>
      </w:r>
      <w:r>
        <w:rPr>
          <w:rFonts w:asciiTheme="majorBidi" w:hAnsiTheme="majorBidi" w:cstheme="majorBidi"/>
          <w:sz w:val="24"/>
          <w:szCs w:val="24"/>
        </w:rPr>
        <w:br/>
      </w:r>
      <w:r w:rsidRPr="00003D00">
        <w:rPr>
          <w:rFonts w:asciiTheme="majorBidi" w:hAnsiTheme="majorBidi" w:cstheme="majorBidi"/>
          <w:sz w:val="24"/>
          <w:szCs w:val="24"/>
        </w:rPr>
        <w:t>which are in the Name of 72</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the </w:t>
      </w:r>
      <w:r>
        <w:rPr>
          <w:rFonts w:asciiTheme="majorBidi" w:hAnsiTheme="majorBidi" w:cstheme="majorBidi"/>
          <w:sz w:val="24"/>
          <w:szCs w:val="24"/>
        </w:rPr>
        <w:t>‘</w:t>
      </w:r>
      <w:r w:rsidRPr="00003D00">
        <w:rPr>
          <w:rFonts w:asciiTheme="majorBidi" w:hAnsiTheme="majorBidi" w:cstheme="majorBidi"/>
          <w:sz w:val="24"/>
          <w:szCs w:val="24"/>
        </w:rPr>
        <w:t>Middle Pillar</w:t>
      </w:r>
      <w:r>
        <w:rPr>
          <w:rFonts w:asciiTheme="majorBidi" w:hAnsiTheme="majorBidi" w:cstheme="majorBidi"/>
          <w:sz w:val="24"/>
          <w:szCs w:val="24"/>
        </w:rPr>
        <w:t>’</w:t>
      </w:r>
      <w:r w:rsidRPr="00003D00">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003D00">
        <w:rPr>
          <w:rFonts w:asciiTheme="majorBidi" w:hAnsiTheme="majorBidi" w:cstheme="majorBidi"/>
          <w:sz w:val="24"/>
          <w:szCs w:val="24"/>
        </w:rPr>
        <w:t>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003D00">
        <w:rPr>
          <w:rFonts w:asciiTheme="majorBidi" w:hAnsiTheme="majorBidi" w:cstheme="majorBidi"/>
          <w:sz w:val="24"/>
          <w:szCs w:val="24"/>
        </w:rPr>
        <w:t xml:space="preserve"> includes everything</w:t>
      </w:r>
      <w:r>
        <w:rPr>
          <w:rFonts w:asciiTheme="majorBidi" w:hAnsiTheme="majorBidi" w:cstheme="majorBidi"/>
          <w:sz w:val="24"/>
          <w:szCs w:val="24"/>
        </w:rPr>
        <w:t>.</w:t>
      </w:r>
    </w:p>
    <w:p w14:paraId="74A4F494" w14:textId="77777777" w:rsidR="00191018" w:rsidRPr="00003D00" w:rsidRDefault="00191018" w:rsidP="00527E0E">
      <w:pPr>
        <w:contextualSpacing/>
        <w:rPr>
          <w:rFonts w:asciiTheme="majorBidi" w:hAnsiTheme="majorBidi" w:cstheme="majorBidi"/>
          <w:sz w:val="24"/>
          <w:szCs w:val="24"/>
        </w:rPr>
      </w:pPr>
    </w:p>
    <w:p w14:paraId="7747C4ED" w14:textId="77777777" w:rsidR="00191018" w:rsidRDefault="00191018" w:rsidP="00527E0E">
      <w:pPr>
        <w:contextualSpacing/>
        <w:rPr>
          <w:rFonts w:asciiTheme="majorBidi" w:hAnsiTheme="majorBidi" w:cstheme="majorBidi"/>
          <w:i/>
          <w:iCs/>
          <w:sz w:val="24"/>
          <w:szCs w:val="24"/>
        </w:rPr>
      </w:pPr>
      <w:r>
        <w:rPr>
          <w:rFonts w:asciiTheme="majorBidi" w:hAnsiTheme="majorBidi" w:cstheme="majorBidi"/>
          <w:sz w:val="24"/>
          <w:szCs w:val="24"/>
        </w:rPr>
        <w:t>A</w:t>
      </w:r>
      <w:r w:rsidRPr="00003D00">
        <w:rPr>
          <w:rFonts w:asciiTheme="majorBidi" w:hAnsiTheme="majorBidi" w:cstheme="majorBidi"/>
          <w:sz w:val="24"/>
          <w:szCs w:val="24"/>
        </w:rPr>
        <w:t xml:space="preserve">nd this is the mystery of: </w:t>
      </w:r>
      <w:r>
        <w:rPr>
          <w:rFonts w:asciiTheme="majorBidi" w:hAnsiTheme="majorBidi" w:cstheme="majorBidi"/>
          <w:sz w:val="24"/>
          <w:szCs w:val="24"/>
        </w:rPr>
        <w:t>{</w:t>
      </w:r>
      <w:r w:rsidRPr="00003D00">
        <w:rPr>
          <w:rFonts w:asciiTheme="majorBidi" w:hAnsiTheme="majorBidi" w:cstheme="majorBidi"/>
          <w:sz w:val="24"/>
          <w:szCs w:val="24"/>
        </w:rPr>
        <w:t>Ex</w:t>
      </w:r>
      <w:r>
        <w:rPr>
          <w:rFonts w:asciiTheme="majorBidi" w:hAnsiTheme="majorBidi" w:cstheme="majorBidi"/>
          <w:sz w:val="24"/>
          <w:szCs w:val="24"/>
        </w:rPr>
        <w:t>.</w:t>
      </w:r>
      <w:r w:rsidRPr="00003D00">
        <w:rPr>
          <w:rFonts w:asciiTheme="majorBidi" w:hAnsiTheme="majorBidi" w:cstheme="majorBidi"/>
          <w:sz w:val="24"/>
          <w:szCs w:val="24"/>
        </w:rPr>
        <w:t xml:space="preserve"> 34:6</w:t>
      </w:r>
      <w:r>
        <w:rPr>
          <w:rFonts w:asciiTheme="majorBidi" w:hAnsiTheme="majorBidi" w:cstheme="majorBidi"/>
          <w:sz w:val="24"/>
          <w:szCs w:val="24"/>
        </w:rPr>
        <w:t>}</w:t>
      </w:r>
      <w:r w:rsidRPr="00003D00">
        <w:rPr>
          <w:rFonts w:asciiTheme="majorBidi" w:hAnsiTheme="majorBidi" w:cstheme="majorBidi"/>
          <w:i/>
          <w:iCs/>
          <w:sz w:val="24"/>
          <w:szCs w:val="24"/>
        </w:rPr>
        <w:t>And Y”</w:t>
      </w:r>
      <w:r>
        <w:rPr>
          <w:rFonts w:asciiTheme="majorBidi" w:hAnsiTheme="majorBidi" w:cstheme="majorBidi"/>
          <w:i/>
          <w:iCs/>
          <w:sz w:val="24"/>
          <w:szCs w:val="24"/>
        </w:rPr>
        <w:t>Y</w:t>
      </w:r>
      <w:r w:rsidRPr="00003D00">
        <w:rPr>
          <w:rFonts w:asciiTheme="majorBidi" w:hAnsiTheme="majorBidi" w:cstheme="majorBidi"/>
          <w:i/>
          <w:iCs/>
          <w:sz w:val="24"/>
          <w:szCs w:val="24"/>
        </w:rPr>
        <w:t xml:space="preserve"> passed</w:t>
      </w:r>
      <w:r>
        <w:rPr>
          <w:rFonts w:asciiTheme="majorBidi" w:hAnsiTheme="majorBidi" w:cstheme="majorBidi"/>
          <w:i/>
          <w:iCs/>
          <w:sz w:val="24"/>
          <w:szCs w:val="24"/>
        </w:rPr>
        <w:t xml:space="preserve"> </w:t>
      </w:r>
      <w:r w:rsidRPr="00003D00">
        <w:rPr>
          <w:rFonts w:asciiTheme="majorBidi" w:hAnsiTheme="majorBidi" w:cstheme="majorBidi"/>
          <w:i/>
          <w:iCs/>
          <w:sz w:val="24"/>
          <w:szCs w:val="24"/>
        </w:rPr>
        <w:t>over His face…</w:t>
      </w:r>
      <w:r>
        <w:rPr>
          <w:rFonts w:asciiTheme="majorBidi" w:hAnsiTheme="majorBidi" w:cstheme="majorBidi"/>
          <w:i/>
          <w:iCs/>
          <w:sz w:val="24"/>
          <w:szCs w:val="24"/>
        </w:rPr>
        <w:br/>
      </w:r>
      <w:r w:rsidRPr="008C66CD">
        <w:rPr>
          <w:rFonts w:asciiTheme="majorBidi" w:hAnsiTheme="majorBidi" w:cstheme="majorBidi"/>
          <w:color w:val="808080" w:themeColor="background1" w:themeShade="80"/>
          <w:sz w:val="24"/>
          <w:szCs w:val="24"/>
        </w:rPr>
        <w:t>and He passed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va</w:t>
      </w:r>
      <w:r>
        <w:rPr>
          <w:rFonts w:asciiTheme="majorBidi" w:hAnsiTheme="majorBidi" w:cstheme="majorBidi"/>
          <w:i/>
          <w:iCs/>
          <w:sz w:val="24"/>
          <w:szCs w:val="24"/>
        </w:rPr>
        <w:t>-</w:t>
      </w:r>
      <w:r w:rsidRPr="00003D00">
        <w:rPr>
          <w:rFonts w:asciiTheme="majorBidi" w:hAnsiTheme="majorBidi" w:cstheme="majorBidi"/>
          <w:i/>
          <w:iCs/>
          <w:sz w:val="24"/>
          <w:szCs w:val="24"/>
        </w:rPr>
        <w:t>ya’avor</w:t>
      </w:r>
      <w:proofErr w:type="spellEnd"/>
      <w:r w:rsidRPr="00970BB5">
        <w:rPr>
          <w:rFonts w:asciiTheme="majorBidi" w:hAnsiTheme="majorBidi" w:cstheme="majorBidi"/>
          <w:sz w:val="24"/>
          <w:szCs w:val="24"/>
        </w:rPr>
        <w:t>›</w:t>
      </w:r>
      <w:r w:rsidRPr="00003D00">
        <w:rPr>
          <w:rFonts w:asciiTheme="majorBidi" w:hAnsiTheme="majorBidi" w:cstheme="majorBidi"/>
          <w:sz w:val="24"/>
          <w:szCs w:val="24"/>
        </w:rPr>
        <w:t xml:space="preserve"> </w:t>
      </w:r>
      <w:r w:rsidRPr="008C66CD">
        <w:rPr>
          <w:rFonts w:asciiTheme="majorBidi" w:hAnsiTheme="majorBidi" w:cstheme="majorBidi"/>
          <w:color w:val="808080" w:themeColor="background1" w:themeShade="80"/>
          <w:sz w:val="24"/>
          <w:szCs w:val="24"/>
        </w:rPr>
        <w:t>is the letters</w:t>
      </w:r>
      <w:r w:rsidRPr="00003D00">
        <w:rPr>
          <w:rFonts w:asciiTheme="majorBidi" w:hAnsiTheme="majorBidi" w:cstheme="majorBidi"/>
          <w:sz w:val="24"/>
          <w:szCs w:val="24"/>
        </w:rPr>
        <w:t xml:space="preserve"> </w:t>
      </w:r>
      <w:r>
        <w:rPr>
          <w:rFonts w:asciiTheme="majorBidi" w:hAnsiTheme="majorBidi" w:cstheme="majorBidi"/>
          <w:sz w:val="24"/>
          <w:szCs w:val="24"/>
        </w:rPr>
        <w:t>’</w:t>
      </w:r>
      <w:r w:rsidRPr="00003D00">
        <w:rPr>
          <w:rFonts w:asciiTheme="majorBidi" w:hAnsiTheme="majorBidi" w:cstheme="majorBidi"/>
          <w:sz w:val="24"/>
          <w:szCs w:val="24"/>
        </w:rPr>
        <w:t>AB RYU.</w:t>
      </w:r>
      <w:r>
        <w:rPr>
          <w:rFonts w:asciiTheme="majorBidi" w:hAnsiTheme="majorBidi" w:cstheme="majorBidi"/>
          <w:sz w:val="24"/>
          <w:szCs w:val="24"/>
        </w:rPr>
        <w:br/>
      </w:r>
      <w:r w:rsidRPr="00003D00">
        <w:rPr>
          <w:rFonts w:asciiTheme="majorBidi" w:hAnsiTheme="majorBidi" w:cstheme="majorBidi"/>
          <w:i/>
          <w:iCs/>
          <w:sz w:val="24"/>
          <w:szCs w:val="24"/>
        </w:rPr>
        <w:t>…Y</w:t>
      </w:r>
      <w:r>
        <w:rPr>
          <w:rFonts w:asciiTheme="majorBidi" w:hAnsiTheme="majorBidi" w:cstheme="majorBidi"/>
          <w:i/>
          <w:iCs/>
          <w:sz w:val="24"/>
          <w:szCs w:val="24"/>
        </w:rPr>
        <w:t>Q</w:t>
      </w:r>
      <w:r w:rsidRPr="00003D00">
        <w:rPr>
          <w:rFonts w:asciiTheme="majorBidi" w:hAnsiTheme="majorBidi" w:cstheme="majorBidi"/>
          <w:i/>
          <w:iCs/>
          <w:sz w:val="24"/>
          <w:szCs w:val="24"/>
        </w:rPr>
        <w:t>V”</w:t>
      </w:r>
      <w:r>
        <w:rPr>
          <w:rFonts w:asciiTheme="majorBidi" w:hAnsiTheme="majorBidi" w:cstheme="majorBidi"/>
          <w:i/>
          <w:iCs/>
          <w:sz w:val="24"/>
          <w:szCs w:val="24"/>
        </w:rPr>
        <w:t>Q</w:t>
      </w:r>
      <w:r w:rsidRPr="00003D00">
        <w:rPr>
          <w:rFonts w:asciiTheme="majorBidi" w:hAnsiTheme="majorBidi" w:cstheme="majorBidi"/>
          <w:i/>
          <w:iCs/>
          <w:sz w:val="24"/>
          <w:szCs w:val="24"/>
        </w:rPr>
        <w:t xml:space="preserve"> …over his face…</w:t>
      </w:r>
      <w:r w:rsidRPr="00003D00">
        <w:rPr>
          <w:rFonts w:asciiTheme="majorBidi" w:hAnsiTheme="majorBidi" w:cstheme="majorBidi"/>
          <w:sz w:val="24"/>
          <w:szCs w:val="24"/>
        </w:rPr>
        <w:t xml:space="preserve"> – what is </w:t>
      </w:r>
      <w:r w:rsidRPr="00003D00">
        <w:rPr>
          <w:rFonts w:asciiTheme="majorBidi" w:hAnsiTheme="majorBidi" w:cstheme="majorBidi"/>
          <w:i/>
          <w:iCs/>
          <w:sz w:val="24"/>
          <w:szCs w:val="24"/>
        </w:rPr>
        <w:t>his face</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His face is VAV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003D00">
        <w:rPr>
          <w:rFonts w:asciiTheme="majorBidi" w:hAnsiTheme="majorBidi" w:cstheme="majorBidi"/>
          <w:sz w:val="24"/>
          <w:szCs w:val="24"/>
        </w:rPr>
        <w:t xml:space="preserve"> the 13 attributes of mercy,</w:t>
      </w:r>
      <w:r>
        <w:rPr>
          <w:rFonts w:asciiTheme="majorBidi" w:hAnsiTheme="majorBidi" w:cstheme="majorBidi"/>
          <w:sz w:val="24"/>
          <w:szCs w:val="24"/>
        </w:rPr>
        <w:br/>
      </w:r>
      <w:r w:rsidRPr="00003D00">
        <w:rPr>
          <w:rFonts w:asciiTheme="majorBidi" w:hAnsiTheme="majorBidi" w:cstheme="majorBidi"/>
          <w:sz w:val="24"/>
          <w:szCs w:val="24"/>
        </w:rPr>
        <w:t>of which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003D00">
        <w:rPr>
          <w:rFonts w:asciiTheme="majorBidi" w:hAnsiTheme="majorBidi" w:cstheme="majorBidi"/>
          <w:sz w:val="24"/>
          <w:szCs w:val="24"/>
        </w:rPr>
        <w:t>Is</w:t>
      </w:r>
      <w:r>
        <w:rPr>
          <w:rFonts w:asciiTheme="majorBidi" w:hAnsiTheme="majorBidi" w:cstheme="majorBidi"/>
          <w:sz w:val="24"/>
          <w:szCs w:val="24"/>
        </w:rPr>
        <w:t>.</w:t>
      </w:r>
      <w:r w:rsidRPr="00003D00">
        <w:rPr>
          <w:rFonts w:asciiTheme="majorBidi" w:hAnsiTheme="majorBidi" w:cstheme="majorBidi"/>
          <w:sz w:val="24"/>
          <w:szCs w:val="24"/>
        </w:rPr>
        <w:t xml:space="preserve"> 54:7</w:t>
      </w:r>
      <w:r>
        <w:rPr>
          <w:rFonts w:asciiTheme="majorBidi" w:hAnsiTheme="majorBidi" w:cstheme="majorBidi"/>
          <w:sz w:val="24"/>
          <w:szCs w:val="24"/>
        </w:rPr>
        <w:t>}</w:t>
      </w:r>
      <w:r w:rsidRPr="00003D00">
        <w:rPr>
          <w:rFonts w:asciiTheme="majorBidi" w:hAnsiTheme="majorBidi" w:cstheme="majorBidi"/>
          <w:i/>
          <w:iCs/>
          <w:sz w:val="24"/>
          <w:szCs w:val="24"/>
        </w:rPr>
        <w:t xml:space="preserve">…and with </w:t>
      </w:r>
      <w:r>
        <w:rPr>
          <w:rFonts w:asciiTheme="majorBidi" w:hAnsiTheme="majorBidi" w:cstheme="majorBidi"/>
          <w:i/>
          <w:iCs/>
          <w:sz w:val="24"/>
          <w:szCs w:val="24"/>
        </w:rPr>
        <w:t>‘</w:t>
      </w:r>
      <w:r w:rsidRPr="00003D00">
        <w:rPr>
          <w:rFonts w:asciiTheme="majorBidi" w:hAnsiTheme="majorBidi" w:cstheme="majorBidi"/>
          <w:i/>
          <w:iCs/>
          <w:sz w:val="24"/>
          <w:szCs w:val="24"/>
        </w:rPr>
        <w:t>great</w:t>
      </w:r>
      <w:r>
        <w:rPr>
          <w:rFonts w:asciiTheme="majorBidi" w:hAnsiTheme="majorBidi" w:cstheme="majorBidi"/>
          <w:i/>
          <w:iCs/>
          <w:sz w:val="24"/>
          <w:szCs w:val="24"/>
        </w:rPr>
        <w:t>’</w:t>
      </w:r>
      <w:r w:rsidRPr="00003D00">
        <w:rPr>
          <w:rFonts w:asciiTheme="majorBidi" w:hAnsiTheme="majorBidi" w:cstheme="majorBidi"/>
          <w:i/>
          <w:iCs/>
          <w:sz w:val="24"/>
          <w:szCs w:val="24"/>
        </w:rPr>
        <w:t xml:space="preserve"> mercies I shall gather you</w:t>
      </w:r>
      <w:r>
        <w:rPr>
          <w:rFonts w:asciiTheme="majorBidi" w:hAnsiTheme="majorBidi" w:cstheme="majorBidi"/>
          <w:i/>
          <w:iCs/>
          <w:sz w:val="24"/>
          <w:szCs w:val="24"/>
        </w:rPr>
        <w:br/>
      </w:r>
      <w:r w:rsidRPr="00003D00">
        <w:rPr>
          <w:rFonts w:asciiTheme="majorBidi" w:hAnsiTheme="majorBidi" w:cstheme="majorBidi"/>
          <w:sz w:val="24"/>
          <w:szCs w:val="24"/>
        </w:rPr>
        <w:t xml:space="preserve">– </w:t>
      </w:r>
      <w:r w:rsidRPr="00003D00">
        <w:rPr>
          <w:rFonts w:asciiTheme="majorBidi" w:hAnsiTheme="majorBidi" w:cstheme="majorBidi"/>
          <w:i/>
          <w:iCs/>
          <w:sz w:val="24"/>
          <w:szCs w:val="24"/>
        </w:rPr>
        <w:t>…great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g</w:t>
      </w:r>
      <w:r>
        <w:rPr>
          <w:rFonts w:asciiTheme="majorBidi" w:hAnsiTheme="majorBidi" w:cstheme="majorBidi"/>
          <w:i/>
          <w:iCs/>
          <w:sz w:val="24"/>
          <w:szCs w:val="24"/>
        </w:rPr>
        <w:t>e</w:t>
      </w:r>
      <w:r w:rsidRPr="00003D00">
        <w:rPr>
          <w:rFonts w:asciiTheme="majorBidi" w:hAnsiTheme="majorBidi" w:cstheme="majorBidi"/>
          <w:i/>
          <w:iCs/>
          <w:sz w:val="24"/>
          <w:szCs w:val="24"/>
        </w:rPr>
        <w:t>dolim</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003D00">
        <w:rPr>
          <w:rFonts w:asciiTheme="majorBidi" w:hAnsiTheme="majorBidi" w:cstheme="majorBidi"/>
          <w:sz w:val="24"/>
          <w:szCs w:val="24"/>
        </w:rPr>
        <w:t xml:space="preserve">specifically, from the side of </w:t>
      </w:r>
      <w:proofErr w:type="spellStart"/>
      <w:r w:rsidRPr="00AD110E">
        <w:rPr>
          <w:rFonts w:ascii="Times New Roman" w:hAnsi="Times New Roman" w:cs="Times New Roman"/>
          <w:color w:val="252525"/>
          <w:sz w:val="24"/>
          <w:szCs w:val="24"/>
          <w:shd w:val="clear" w:color="auto" w:fill="FFFFFF"/>
        </w:rPr>
        <w:t>Ḥ</w:t>
      </w:r>
      <w:r w:rsidRPr="00003D00">
        <w:rPr>
          <w:rFonts w:asciiTheme="majorBidi" w:hAnsiTheme="majorBidi" w:cstheme="majorBidi"/>
          <w:sz w:val="24"/>
          <w:szCs w:val="24"/>
        </w:rPr>
        <w:t>esed</w:t>
      </w:r>
      <w:proofErr w:type="spellEnd"/>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which is: </w:t>
      </w:r>
      <w:r>
        <w:rPr>
          <w:rFonts w:asciiTheme="majorBidi" w:hAnsiTheme="majorBidi" w:cstheme="majorBidi"/>
          <w:sz w:val="24"/>
          <w:szCs w:val="24"/>
        </w:rPr>
        <w:t>{</w:t>
      </w:r>
      <w:r w:rsidRPr="00003D00">
        <w:rPr>
          <w:rFonts w:asciiTheme="majorBidi" w:hAnsiTheme="majorBidi" w:cstheme="majorBidi"/>
          <w:sz w:val="24"/>
          <w:szCs w:val="24"/>
        </w:rPr>
        <w:t>Deut</w:t>
      </w:r>
      <w:r>
        <w:rPr>
          <w:rFonts w:asciiTheme="majorBidi" w:hAnsiTheme="majorBidi" w:cstheme="majorBidi"/>
          <w:sz w:val="24"/>
          <w:szCs w:val="24"/>
        </w:rPr>
        <w:t>.</w:t>
      </w:r>
      <w:r w:rsidRPr="00003D00">
        <w:rPr>
          <w:rFonts w:asciiTheme="majorBidi" w:hAnsiTheme="majorBidi" w:cstheme="majorBidi"/>
          <w:sz w:val="24"/>
          <w:szCs w:val="24"/>
        </w:rPr>
        <w:t xml:space="preserve"> 10:17</w:t>
      </w:r>
      <w:r>
        <w:rPr>
          <w:rFonts w:asciiTheme="majorBidi" w:hAnsiTheme="majorBidi" w:cstheme="majorBidi"/>
          <w:sz w:val="24"/>
          <w:szCs w:val="24"/>
        </w:rPr>
        <w:t>}</w:t>
      </w:r>
      <w:r w:rsidRPr="00003D00">
        <w:rPr>
          <w:rFonts w:asciiTheme="majorBidi" w:hAnsiTheme="majorBidi" w:cstheme="majorBidi"/>
          <w:i/>
          <w:iCs/>
          <w:sz w:val="24"/>
          <w:szCs w:val="24"/>
        </w:rPr>
        <w:t>…the Great EL…</w:t>
      </w:r>
    </w:p>
    <w:p w14:paraId="175ABF59" w14:textId="77777777" w:rsidR="00191018" w:rsidRPr="00003D00" w:rsidRDefault="00191018" w:rsidP="00527E0E">
      <w:pPr>
        <w:contextualSpacing/>
        <w:rPr>
          <w:rFonts w:asciiTheme="majorBidi" w:hAnsiTheme="majorBidi" w:cstheme="majorBidi"/>
          <w:sz w:val="24"/>
          <w:szCs w:val="24"/>
        </w:rPr>
      </w:pPr>
    </w:p>
    <w:p w14:paraId="0F6B6791" w14:textId="77777777" w:rsidR="00191018" w:rsidRDefault="00191018" w:rsidP="00527E0E">
      <w:pPr>
        <w:contextualSpacing/>
        <w:rPr>
          <w:rFonts w:asciiTheme="majorBidi" w:hAnsiTheme="majorBidi" w:cstheme="majorBidi"/>
          <w:i/>
          <w:iCs/>
          <w:sz w:val="24"/>
          <w:szCs w:val="24"/>
        </w:rPr>
      </w:pPr>
      <w:r w:rsidRPr="00003D00">
        <w:rPr>
          <w:rFonts w:asciiTheme="majorBidi" w:hAnsiTheme="majorBidi" w:cstheme="majorBidi"/>
          <w:sz w:val="24"/>
          <w:szCs w:val="24"/>
        </w:rPr>
        <w:t xml:space="preserve">And all are included in </w:t>
      </w:r>
      <w:r>
        <w:rPr>
          <w:rFonts w:asciiTheme="majorBidi" w:hAnsiTheme="majorBidi" w:cstheme="majorBidi"/>
          <w:sz w:val="24"/>
          <w:szCs w:val="24"/>
        </w:rPr>
        <w:t>‘</w:t>
      </w:r>
      <w:r w:rsidRPr="00003D00">
        <w:rPr>
          <w:rFonts w:asciiTheme="majorBidi" w:hAnsiTheme="majorBidi" w:cstheme="majorBidi"/>
          <w:sz w:val="24"/>
          <w:szCs w:val="24"/>
        </w:rPr>
        <w:t>the seventh</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which is </w:t>
      </w:r>
      <w:proofErr w:type="spellStart"/>
      <w:r>
        <w:rPr>
          <w:rFonts w:asciiTheme="majorBidi" w:hAnsiTheme="majorBidi" w:cstheme="majorBidi"/>
          <w:sz w:val="24"/>
          <w:szCs w:val="24"/>
        </w:rPr>
        <w:t>M</w:t>
      </w:r>
      <w:r w:rsidRPr="00003D00">
        <w:rPr>
          <w:rFonts w:asciiTheme="majorBidi" w:hAnsiTheme="majorBidi" w:cstheme="majorBidi"/>
          <w:sz w:val="24"/>
          <w:szCs w:val="24"/>
        </w:rPr>
        <w:t>alkhut</w:t>
      </w:r>
      <w:proofErr w:type="spellEnd"/>
      <w:r>
        <w:rPr>
          <w:rFonts w:asciiTheme="majorBidi" w:hAnsiTheme="majorBidi" w:cstheme="majorBidi"/>
          <w:sz w:val="24"/>
          <w:szCs w:val="24"/>
        </w:rPr>
        <w:t xml:space="preserve"> </w:t>
      </w:r>
      <w:r w:rsidRPr="00003D00">
        <w:rPr>
          <w:rFonts w:asciiTheme="majorBidi" w:hAnsiTheme="majorBidi" w:cstheme="majorBidi"/>
          <w:sz w:val="24"/>
          <w:szCs w:val="24"/>
        </w:rPr>
        <w:t>–</w:t>
      </w:r>
      <w:r>
        <w:rPr>
          <w:rFonts w:asciiTheme="majorBidi" w:hAnsiTheme="majorBidi" w:cstheme="majorBidi"/>
          <w:sz w:val="24"/>
          <w:szCs w:val="24"/>
        </w:rPr>
        <w:t xml:space="preserve"> </w:t>
      </w:r>
      <w:r w:rsidRPr="00003D00">
        <w:rPr>
          <w:rFonts w:asciiTheme="majorBidi" w:hAnsiTheme="majorBidi" w:cstheme="majorBidi"/>
          <w:i/>
          <w:iCs/>
          <w:sz w:val="24"/>
          <w:szCs w:val="24"/>
        </w:rPr>
        <w:t>the seventh</w:t>
      </w:r>
      <w:r w:rsidRPr="00003D00">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3D00">
        <w:rPr>
          <w:rFonts w:asciiTheme="majorBidi" w:hAnsiTheme="majorBidi" w:cstheme="majorBidi"/>
          <w:i/>
          <w:iCs/>
          <w:sz w:val="24"/>
          <w:szCs w:val="24"/>
        </w:rPr>
        <w:t>ha-</w:t>
      </w:r>
      <w:proofErr w:type="spellStart"/>
      <w:r w:rsidRPr="00003D00">
        <w:rPr>
          <w:rFonts w:asciiTheme="majorBidi" w:hAnsiTheme="majorBidi" w:cstheme="majorBidi"/>
          <w:i/>
          <w:iCs/>
          <w:sz w:val="24"/>
          <w:szCs w:val="24"/>
        </w:rPr>
        <w:t>sh</w:t>
      </w:r>
      <w:r>
        <w:rPr>
          <w:rFonts w:asciiTheme="majorBidi" w:hAnsiTheme="majorBidi" w:cstheme="majorBidi"/>
          <w:i/>
          <w:iCs/>
          <w:sz w:val="24"/>
          <w:szCs w:val="24"/>
        </w:rPr>
        <w:t>e</w:t>
      </w:r>
      <w:r w:rsidRPr="00003D00">
        <w:rPr>
          <w:rFonts w:asciiTheme="majorBidi" w:hAnsiTheme="majorBidi" w:cstheme="majorBidi"/>
          <w:i/>
          <w:iCs/>
          <w:sz w:val="24"/>
          <w:szCs w:val="24"/>
        </w:rPr>
        <w:t>vi’i</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 </w:t>
      </w:r>
      <w:proofErr w:type="spellStart"/>
      <w:r w:rsidRPr="00003D0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03D00">
        <w:rPr>
          <w:rFonts w:asciiTheme="majorBidi" w:hAnsiTheme="majorBidi" w:cstheme="majorBidi"/>
          <w:sz w:val="24"/>
          <w:szCs w:val="24"/>
        </w:rPr>
        <w:t xml:space="preserve"> is certainly comprised of all the sevenths,</w:t>
      </w:r>
      <w:r>
        <w:rPr>
          <w:rFonts w:asciiTheme="majorBidi" w:hAnsiTheme="majorBidi" w:cstheme="majorBidi"/>
          <w:sz w:val="24"/>
          <w:szCs w:val="24"/>
        </w:rPr>
        <w:br/>
      </w:r>
      <w:r w:rsidRPr="00003D00">
        <w:rPr>
          <w:rFonts w:asciiTheme="majorBidi" w:hAnsiTheme="majorBidi" w:cstheme="majorBidi"/>
          <w:sz w:val="24"/>
          <w:szCs w:val="24"/>
        </w:rPr>
        <w:t xml:space="preserve">and it is the </w:t>
      </w:r>
      <w:proofErr w:type="spellStart"/>
      <w:r w:rsidRPr="00003D0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03D00">
        <w:rPr>
          <w:rFonts w:asciiTheme="majorBidi" w:hAnsiTheme="majorBidi" w:cstheme="majorBidi"/>
          <w:sz w:val="24"/>
          <w:szCs w:val="24"/>
        </w:rPr>
        <w:t xml:space="preserve"> of </w:t>
      </w:r>
      <w:r w:rsidRPr="00003D00">
        <w:rPr>
          <w:rFonts w:asciiTheme="majorBidi" w:hAnsiTheme="majorBidi" w:cstheme="majorBidi"/>
          <w:i/>
          <w:iCs/>
          <w:sz w:val="24"/>
          <w:szCs w:val="24"/>
        </w:rPr>
        <w:t>the sixth day</w:t>
      </w:r>
      <w:r>
        <w:rPr>
          <w:rFonts w:asciiTheme="majorBidi" w:hAnsiTheme="majorBidi" w:cstheme="majorBidi"/>
          <w:sz w:val="24"/>
          <w:szCs w:val="24"/>
        </w:rPr>
        <w:t>,</w:t>
      </w:r>
      <w:r>
        <w:rPr>
          <w:rFonts w:asciiTheme="majorBidi" w:hAnsiTheme="majorBidi" w:cstheme="majorBidi"/>
          <w:sz w:val="24"/>
          <w:szCs w:val="24"/>
        </w:rPr>
        <w:br/>
      </w:r>
      <w:r w:rsidRPr="00C10EAD">
        <w:rPr>
          <w:rFonts w:asciiTheme="majorBidi" w:hAnsiTheme="majorBidi" w:cstheme="majorBidi"/>
          <w:sz w:val="24"/>
          <w:szCs w:val="24"/>
        </w:rPr>
        <w:t>‘</w:t>
      </w:r>
      <w:r w:rsidRPr="00C10EAD">
        <w:rPr>
          <w:rFonts w:asciiTheme="majorBidi" w:hAnsiTheme="majorBidi" w:cstheme="majorBidi"/>
          <w:i/>
          <w:iCs/>
          <w:sz w:val="24"/>
          <w:szCs w:val="24"/>
        </w:rPr>
        <w:t>day</w:t>
      </w:r>
      <w:r w:rsidRPr="00C10EAD">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yom</w:t>
      </w:r>
      <w:proofErr w:type="spellEnd"/>
      <w:r w:rsidRPr="00970BB5">
        <w:rPr>
          <w:rFonts w:asciiTheme="majorBidi" w:hAnsiTheme="majorBidi" w:cstheme="majorBidi"/>
          <w:sz w:val="24"/>
          <w:szCs w:val="24"/>
        </w:rPr>
        <w:t>›</w:t>
      </w:r>
      <w:r>
        <w:rPr>
          <w:rFonts w:asciiTheme="majorBidi" w:hAnsiTheme="majorBidi" w:cstheme="majorBidi"/>
          <w:sz w:val="24"/>
          <w:szCs w:val="24"/>
        </w:rPr>
        <w:t>, this</w:t>
      </w:r>
      <w:r w:rsidRPr="00003D00">
        <w:rPr>
          <w:rFonts w:asciiTheme="majorBidi" w:hAnsiTheme="majorBidi" w:cstheme="majorBidi"/>
          <w:sz w:val="24"/>
          <w:szCs w:val="24"/>
        </w:rPr>
        <w:t xml:space="preserve"> is </w:t>
      </w:r>
      <w:r>
        <w:rPr>
          <w:rFonts w:asciiTheme="majorBidi" w:hAnsiTheme="majorBidi" w:cstheme="majorBidi"/>
          <w:sz w:val="24"/>
          <w:szCs w:val="24"/>
        </w:rPr>
        <w:t>‘</w:t>
      </w:r>
      <w:r w:rsidRPr="00003D00">
        <w:rPr>
          <w:rFonts w:asciiTheme="majorBidi" w:hAnsiTheme="majorBidi" w:cstheme="majorBidi"/>
          <w:sz w:val="24"/>
          <w:szCs w:val="24"/>
        </w:rPr>
        <w:t>the Righteous</w:t>
      </w:r>
      <w:r>
        <w:rPr>
          <w:rFonts w:asciiTheme="majorBidi" w:hAnsiTheme="majorBidi" w:cstheme="majorBidi"/>
          <w:sz w:val="24"/>
          <w:szCs w:val="24"/>
        </w:rPr>
        <w:t>-</w:t>
      </w:r>
      <w:r w:rsidRPr="00003D00">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003D00">
        <w:rPr>
          <w:rStyle w:val="EndnoteReference"/>
          <w:rFonts w:asciiTheme="majorBidi" w:hAnsiTheme="majorBidi" w:cstheme="majorBidi"/>
          <w:sz w:val="24"/>
          <w:szCs w:val="24"/>
        </w:rPr>
        <w:endnoteReference w:id="135"/>
      </w:r>
      <w:r>
        <w:rPr>
          <w:rFonts w:asciiTheme="majorBidi" w:hAnsiTheme="majorBidi" w:cstheme="majorBidi"/>
          <w:sz w:val="24"/>
          <w:szCs w:val="24"/>
        </w:rPr>
        <w:br/>
        <w:t>o</w:t>
      </w:r>
      <w:r w:rsidRPr="00003D00">
        <w:rPr>
          <w:rFonts w:asciiTheme="majorBidi" w:hAnsiTheme="majorBidi" w:cstheme="majorBidi"/>
          <w:sz w:val="24"/>
          <w:szCs w:val="24"/>
        </w:rPr>
        <w:t>f it is stated:</w:t>
      </w:r>
      <w:r>
        <w:rPr>
          <w:rFonts w:asciiTheme="majorBidi" w:hAnsiTheme="majorBidi" w:cstheme="majorBidi"/>
          <w:sz w:val="24"/>
          <w:szCs w:val="24"/>
        </w:rPr>
        <w:br/>
        <w:t>{</w:t>
      </w:r>
      <w:r w:rsidRPr="00003D00">
        <w:rPr>
          <w:rFonts w:asciiTheme="majorBidi" w:hAnsiTheme="majorBidi" w:cstheme="majorBidi"/>
          <w:sz w:val="24"/>
          <w:szCs w:val="24"/>
        </w:rPr>
        <w:t>Zech</w:t>
      </w:r>
      <w:r>
        <w:rPr>
          <w:rFonts w:asciiTheme="majorBidi" w:hAnsiTheme="majorBidi" w:cstheme="majorBidi"/>
          <w:sz w:val="24"/>
          <w:szCs w:val="24"/>
        </w:rPr>
        <w:t>.</w:t>
      </w:r>
      <w:r w:rsidRPr="00003D00">
        <w:rPr>
          <w:rFonts w:asciiTheme="majorBidi" w:hAnsiTheme="majorBidi" w:cstheme="majorBidi"/>
          <w:sz w:val="24"/>
          <w:szCs w:val="24"/>
        </w:rPr>
        <w:t xml:space="preserve"> 14:9</w:t>
      </w:r>
      <w:r>
        <w:rPr>
          <w:rFonts w:asciiTheme="majorBidi" w:hAnsiTheme="majorBidi" w:cstheme="majorBidi"/>
          <w:sz w:val="24"/>
          <w:szCs w:val="24"/>
        </w:rPr>
        <w:t>}</w:t>
      </w:r>
      <w:r w:rsidRPr="00003D00">
        <w:rPr>
          <w:rFonts w:asciiTheme="majorBidi" w:hAnsiTheme="majorBidi" w:cstheme="majorBidi"/>
          <w:i/>
          <w:iCs/>
          <w:sz w:val="24"/>
          <w:szCs w:val="24"/>
        </w:rPr>
        <w:t>And Y”</w:t>
      </w:r>
      <w:r>
        <w:rPr>
          <w:rFonts w:asciiTheme="majorBidi" w:hAnsiTheme="majorBidi" w:cstheme="majorBidi"/>
          <w:i/>
          <w:iCs/>
          <w:sz w:val="24"/>
          <w:szCs w:val="24"/>
        </w:rPr>
        <w:t>Y</w:t>
      </w:r>
      <w:r w:rsidRPr="00003D00">
        <w:rPr>
          <w:rFonts w:asciiTheme="majorBidi" w:hAnsiTheme="majorBidi" w:cstheme="majorBidi"/>
          <w:i/>
          <w:iCs/>
          <w:sz w:val="24"/>
          <w:szCs w:val="24"/>
        </w:rPr>
        <w:t xml:space="preserve"> will be </w:t>
      </w:r>
      <w:r>
        <w:rPr>
          <w:rFonts w:asciiTheme="majorBidi" w:hAnsiTheme="majorBidi" w:cstheme="majorBidi"/>
          <w:i/>
          <w:iCs/>
          <w:sz w:val="24"/>
          <w:szCs w:val="24"/>
        </w:rPr>
        <w:t xml:space="preserve">the </w:t>
      </w:r>
      <w:r w:rsidRPr="00003D00">
        <w:rPr>
          <w:rFonts w:asciiTheme="majorBidi" w:hAnsiTheme="majorBidi" w:cstheme="majorBidi"/>
          <w:i/>
          <w:iCs/>
          <w:sz w:val="24"/>
          <w:szCs w:val="24"/>
        </w:rPr>
        <w:t>King over all the Earth…etc</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w:t>
      </w:r>
      <w:r>
        <w:rPr>
          <w:rFonts w:asciiTheme="majorBidi" w:hAnsiTheme="majorBidi" w:cstheme="majorBidi"/>
          <w:sz w:val="24"/>
          <w:szCs w:val="24"/>
        </w:rPr>
        <w:t xml:space="preserve"> it </w:t>
      </w:r>
      <w:r w:rsidRPr="00003D00">
        <w:rPr>
          <w:rFonts w:asciiTheme="majorBidi" w:hAnsiTheme="majorBidi" w:cstheme="majorBidi"/>
          <w:sz w:val="24"/>
          <w:szCs w:val="24"/>
        </w:rPr>
        <w:t xml:space="preserve">is the sixth </w:t>
      </w:r>
      <w:r>
        <w:rPr>
          <w:rFonts w:asciiTheme="majorBidi" w:hAnsiTheme="majorBidi" w:cstheme="majorBidi"/>
          <w:sz w:val="24"/>
          <w:szCs w:val="24"/>
        </w:rPr>
        <w:t>‘</w:t>
      </w:r>
      <w:r w:rsidRPr="00003D00">
        <w:rPr>
          <w:rFonts w:asciiTheme="majorBidi" w:hAnsiTheme="majorBidi" w:cstheme="majorBidi"/>
          <w:sz w:val="24"/>
          <w:szCs w:val="24"/>
        </w:rPr>
        <w:t>day</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and the seventh day </w:t>
      </w:r>
      <w:r w:rsidRPr="00C45934">
        <w:rPr>
          <w:rFonts w:asciiTheme="majorBidi" w:hAnsiTheme="majorBidi" w:cstheme="majorBidi"/>
          <w:color w:val="808080" w:themeColor="background1" w:themeShade="80"/>
          <w:sz w:val="24"/>
          <w:szCs w:val="24"/>
        </w:rPr>
        <w:t>is</w:t>
      </w:r>
      <w:r w:rsidRPr="00003D00">
        <w:rPr>
          <w:rFonts w:asciiTheme="majorBidi" w:hAnsiTheme="majorBidi" w:cstheme="majorBidi"/>
          <w:sz w:val="24"/>
          <w:szCs w:val="24"/>
        </w:rPr>
        <w:t xml:space="preserve"> ‘the day </w:t>
      </w:r>
      <w:r>
        <w:rPr>
          <w:rFonts w:asciiTheme="majorBidi" w:hAnsiTheme="majorBidi" w:cstheme="majorBidi"/>
          <w:sz w:val="24"/>
          <w:szCs w:val="24"/>
        </w:rPr>
        <w:t xml:space="preserve">that is </w:t>
      </w:r>
      <w:r w:rsidRPr="00003D00">
        <w:rPr>
          <w:rFonts w:asciiTheme="majorBidi" w:hAnsiTheme="majorBidi" w:cstheme="majorBidi"/>
          <w:sz w:val="24"/>
          <w:szCs w:val="24"/>
        </w:rPr>
        <w:t>all days’</w:t>
      </w:r>
      <w:r>
        <w:rPr>
          <w:rFonts w:asciiTheme="majorBidi" w:hAnsiTheme="majorBidi" w:cstheme="majorBidi"/>
          <w:sz w:val="24"/>
          <w:szCs w:val="24"/>
        </w:rPr>
        <w:t>,</w:t>
      </w:r>
      <w:r w:rsidRPr="00003D00">
        <w:rPr>
          <w:rStyle w:val="EndnoteReference"/>
          <w:rFonts w:asciiTheme="majorBidi" w:hAnsiTheme="majorBidi" w:cstheme="majorBidi"/>
          <w:sz w:val="24"/>
          <w:szCs w:val="24"/>
        </w:rPr>
        <w:endnoteReference w:id="136"/>
      </w:r>
      <w:r>
        <w:rPr>
          <w:rFonts w:asciiTheme="majorBidi" w:hAnsiTheme="majorBidi" w:cstheme="majorBidi"/>
          <w:sz w:val="24"/>
          <w:szCs w:val="24"/>
        </w:rPr>
        <w:br/>
      </w:r>
      <w:r w:rsidRPr="00003D00">
        <w:rPr>
          <w:rFonts w:asciiTheme="majorBidi" w:hAnsiTheme="majorBidi" w:cstheme="majorBidi"/>
          <w:sz w:val="24"/>
          <w:szCs w:val="24"/>
        </w:rPr>
        <w:t xml:space="preserve">and of it is stated: </w:t>
      </w:r>
      <w:r>
        <w:rPr>
          <w:rFonts w:asciiTheme="majorBidi" w:hAnsiTheme="majorBidi" w:cstheme="majorBidi"/>
          <w:sz w:val="24"/>
          <w:szCs w:val="24"/>
        </w:rPr>
        <w:t>{</w:t>
      </w:r>
      <w:r w:rsidRPr="00003D00">
        <w:rPr>
          <w:rFonts w:asciiTheme="majorBidi" w:hAnsiTheme="majorBidi" w:cstheme="majorBidi"/>
          <w:sz w:val="24"/>
          <w:szCs w:val="24"/>
        </w:rPr>
        <w:t>Ruth 3:13</w:t>
      </w:r>
      <w:r>
        <w:rPr>
          <w:rFonts w:asciiTheme="majorBidi" w:hAnsiTheme="majorBidi" w:cstheme="majorBidi"/>
          <w:sz w:val="24"/>
          <w:szCs w:val="24"/>
        </w:rPr>
        <w:t>}</w:t>
      </w:r>
      <w:r w:rsidRPr="00003D00">
        <w:rPr>
          <w:rFonts w:asciiTheme="majorBidi" w:hAnsiTheme="majorBidi" w:cstheme="majorBidi"/>
          <w:i/>
          <w:iCs/>
          <w:sz w:val="24"/>
          <w:szCs w:val="24"/>
        </w:rPr>
        <w:t>…lie down until the morning</w:t>
      </w:r>
      <w:r>
        <w:rPr>
          <w:rFonts w:asciiTheme="majorBidi" w:hAnsiTheme="majorBidi" w:cstheme="majorBidi"/>
          <w:i/>
          <w:iCs/>
          <w:sz w:val="24"/>
          <w:szCs w:val="24"/>
        </w:rPr>
        <w:br/>
      </w:r>
      <w:r w:rsidRPr="00003D00">
        <w:rPr>
          <w:rFonts w:asciiTheme="majorBidi" w:hAnsiTheme="majorBidi" w:cstheme="majorBidi"/>
          <w:sz w:val="24"/>
          <w:szCs w:val="24"/>
        </w:rPr>
        <w:t xml:space="preserve">– and this is </w:t>
      </w:r>
      <w:r>
        <w:rPr>
          <w:rFonts w:asciiTheme="majorBidi" w:hAnsiTheme="majorBidi" w:cstheme="majorBidi"/>
          <w:sz w:val="24"/>
          <w:szCs w:val="24"/>
        </w:rPr>
        <w:t>‘</w:t>
      </w:r>
      <w:r w:rsidRPr="00003D00">
        <w:rPr>
          <w:rFonts w:asciiTheme="majorBidi" w:hAnsiTheme="majorBidi" w:cstheme="majorBidi"/>
          <w:sz w:val="24"/>
          <w:szCs w:val="24"/>
        </w:rPr>
        <w:t>the morning of Abraham</w:t>
      </w:r>
      <w:r>
        <w:rPr>
          <w:rFonts w:asciiTheme="majorBidi" w:hAnsiTheme="majorBidi" w:cstheme="majorBidi"/>
          <w:sz w:val="24"/>
          <w:szCs w:val="24"/>
        </w:rPr>
        <w:t>’,</w:t>
      </w:r>
      <w:r>
        <w:rPr>
          <w:rFonts w:asciiTheme="majorBidi" w:hAnsiTheme="majorBidi" w:cstheme="majorBidi"/>
          <w:sz w:val="24"/>
          <w:szCs w:val="24"/>
        </w:rPr>
        <w:br/>
        <w:t xml:space="preserve">as </w:t>
      </w:r>
      <w:r w:rsidRPr="00003D00">
        <w:rPr>
          <w:rFonts w:asciiTheme="majorBidi" w:hAnsiTheme="majorBidi" w:cstheme="majorBidi"/>
          <w:sz w:val="24"/>
          <w:szCs w:val="24"/>
        </w:rPr>
        <w:t>is written:</w:t>
      </w:r>
      <w:r>
        <w:rPr>
          <w:rFonts w:asciiTheme="majorBidi" w:hAnsiTheme="majorBidi" w:cstheme="majorBidi"/>
          <w:sz w:val="24"/>
          <w:szCs w:val="24"/>
        </w:rPr>
        <w:br/>
        <w:t>{</w:t>
      </w:r>
      <w:r w:rsidRPr="00003D00">
        <w:rPr>
          <w:rFonts w:asciiTheme="majorBidi" w:hAnsiTheme="majorBidi" w:cstheme="majorBidi"/>
          <w:sz w:val="24"/>
          <w:szCs w:val="24"/>
        </w:rPr>
        <w:t>Gen</w:t>
      </w:r>
      <w:r>
        <w:rPr>
          <w:rFonts w:asciiTheme="majorBidi" w:hAnsiTheme="majorBidi" w:cstheme="majorBidi"/>
          <w:sz w:val="24"/>
          <w:szCs w:val="24"/>
        </w:rPr>
        <w:t>.</w:t>
      </w:r>
      <w:r w:rsidRPr="00003D00">
        <w:rPr>
          <w:rFonts w:asciiTheme="majorBidi" w:hAnsiTheme="majorBidi" w:cstheme="majorBidi"/>
          <w:sz w:val="24"/>
          <w:szCs w:val="24"/>
        </w:rPr>
        <w:t xml:space="preserve"> 19:27</w:t>
      </w:r>
      <w:r>
        <w:rPr>
          <w:rFonts w:asciiTheme="majorBidi" w:hAnsiTheme="majorBidi" w:cstheme="majorBidi"/>
          <w:sz w:val="24"/>
          <w:szCs w:val="24"/>
        </w:rPr>
        <w:t>}</w:t>
      </w:r>
      <w:r w:rsidRPr="00003D00">
        <w:rPr>
          <w:rFonts w:asciiTheme="majorBidi" w:hAnsiTheme="majorBidi" w:cstheme="majorBidi"/>
          <w:i/>
          <w:iCs/>
          <w:sz w:val="24"/>
          <w:szCs w:val="24"/>
        </w:rPr>
        <w:t>And Abraham arose early in the morning...</w:t>
      </w:r>
    </w:p>
    <w:p w14:paraId="2670DBED" w14:textId="77777777" w:rsidR="00191018" w:rsidRPr="00003D00" w:rsidRDefault="00191018" w:rsidP="00527E0E">
      <w:pPr>
        <w:contextualSpacing/>
        <w:rPr>
          <w:rFonts w:asciiTheme="majorBidi" w:hAnsiTheme="majorBidi" w:cstheme="majorBidi"/>
          <w:sz w:val="24"/>
          <w:szCs w:val="24"/>
        </w:rPr>
      </w:pPr>
    </w:p>
    <w:p w14:paraId="52B1DA0E" w14:textId="77777777" w:rsidR="00191018" w:rsidRDefault="00191018" w:rsidP="00874BE8">
      <w:pPr>
        <w:contextualSpacing/>
        <w:rPr>
          <w:rFonts w:asciiTheme="majorBidi" w:hAnsiTheme="majorBidi" w:cstheme="majorBidi"/>
          <w:sz w:val="24"/>
          <w:szCs w:val="24"/>
        </w:rPr>
      </w:pPr>
      <w:r w:rsidRPr="00F30B19">
        <w:rPr>
          <w:rFonts w:asciiTheme="majorBidi" w:hAnsiTheme="majorBidi" w:cstheme="majorBidi"/>
          <w:i/>
          <w:iCs/>
          <w:sz w:val="24"/>
          <w:szCs w:val="24"/>
        </w:rPr>
        <w:t>And he rose early</w:t>
      </w:r>
      <w:r w:rsidRPr="00003D00">
        <w:rPr>
          <w:rFonts w:asciiTheme="majorBidi" w:hAnsiTheme="majorBidi" w:cstheme="majorBidi"/>
          <w:sz w:val="24"/>
          <w:szCs w:val="24"/>
        </w:rPr>
        <w:t xml:space="preserve"> –</w:t>
      </w:r>
      <w:r>
        <w:rPr>
          <w:rFonts w:asciiTheme="majorBidi" w:hAnsiTheme="majorBidi" w:cstheme="majorBidi"/>
          <w:sz w:val="24"/>
          <w:szCs w:val="24"/>
        </w:rPr>
        <w:t xml:space="preserve"> </w:t>
      </w:r>
      <w:r w:rsidRPr="00003D00">
        <w:rPr>
          <w:rFonts w:asciiTheme="majorBidi" w:hAnsiTheme="majorBidi" w:cstheme="majorBidi"/>
          <w:sz w:val="24"/>
          <w:szCs w:val="24"/>
        </w:rPr>
        <w:t>for redemption,</w:t>
      </w:r>
      <w:r>
        <w:rPr>
          <w:rFonts w:asciiTheme="majorBidi" w:hAnsiTheme="majorBidi" w:cstheme="majorBidi"/>
          <w:sz w:val="24"/>
          <w:szCs w:val="24"/>
        </w:rPr>
        <w:br/>
      </w:r>
      <w:r w:rsidRPr="00003D00">
        <w:rPr>
          <w:rFonts w:asciiTheme="majorBidi" w:hAnsiTheme="majorBidi" w:cstheme="majorBidi"/>
          <w:sz w:val="24"/>
          <w:szCs w:val="24"/>
        </w:rPr>
        <w:t xml:space="preserve">and of it: </w:t>
      </w:r>
      <w:r>
        <w:rPr>
          <w:rFonts w:asciiTheme="majorBidi" w:hAnsiTheme="majorBidi" w:cstheme="majorBidi"/>
          <w:sz w:val="24"/>
          <w:szCs w:val="24"/>
        </w:rPr>
        <w:t>{</w:t>
      </w:r>
      <w:r w:rsidRPr="00003D00">
        <w:rPr>
          <w:rFonts w:asciiTheme="majorBidi" w:hAnsiTheme="majorBidi" w:cstheme="majorBidi"/>
          <w:sz w:val="24"/>
          <w:szCs w:val="24"/>
        </w:rPr>
        <w:t>Gen</w:t>
      </w:r>
      <w:r>
        <w:rPr>
          <w:rFonts w:asciiTheme="majorBidi" w:hAnsiTheme="majorBidi" w:cstheme="majorBidi"/>
          <w:sz w:val="24"/>
          <w:szCs w:val="24"/>
        </w:rPr>
        <w:t>.</w:t>
      </w:r>
      <w:r w:rsidRPr="00003D00">
        <w:rPr>
          <w:rFonts w:asciiTheme="majorBidi" w:hAnsiTheme="majorBidi" w:cstheme="majorBidi"/>
          <w:sz w:val="24"/>
          <w:szCs w:val="24"/>
        </w:rPr>
        <w:t xml:space="preserve"> 44:3</w:t>
      </w:r>
      <w:r>
        <w:rPr>
          <w:rFonts w:asciiTheme="majorBidi" w:hAnsiTheme="majorBidi" w:cstheme="majorBidi"/>
          <w:sz w:val="24"/>
          <w:szCs w:val="24"/>
        </w:rPr>
        <w:t>}</w:t>
      </w:r>
      <w:r w:rsidRPr="00003D00">
        <w:rPr>
          <w:rFonts w:asciiTheme="majorBidi" w:hAnsiTheme="majorBidi" w:cstheme="majorBidi"/>
          <w:i/>
          <w:iCs/>
          <w:sz w:val="24"/>
          <w:szCs w:val="24"/>
        </w:rPr>
        <w:t xml:space="preserve">The morning </w:t>
      </w:r>
      <w:r w:rsidRPr="00C45934">
        <w:rPr>
          <w:rFonts w:asciiTheme="majorBidi" w:hAnsiTheme="majorBidi" w:cstheme="majorBidi"/>
          <w:i/>
          <w:iCs/>
          <w:color w:val="808080" w:themeColor="background1" w:themeShade="80"/>
          <w:sz w:val="24"/>
          <w:szCs w:val="24"/>
        </w:rPr>
        <w:t>became</w:t>
      </w:r>
      <w:r w:rsidRPr="00003D00">
        <w:rPr>
          <w:rFonts w:asciiTheme="majorBidi" w:hAnsiTheme="majorBidi" w:cstheme="majorBidi"/>
          <w:i/>
          <w:iCs/>
          <w:sz w:val="24"/>
          <w:szCs w:val="24"/>
        </w:rPr>
        <w:t xml:space="preserve"> light…</w:t>
      </w:r>
      <w:r>
        <w:rPr>
          <w:rFonts w:asciiTheme="majorBidi" w:hAnsiTheme="majorBidi" w:cstheme="majorBidi"/>
          <w:i/>
          <w:iCs/>
          <w:sz w:val="24"/>
          <w:szCs w:val="24"/>
        </w:rPr>
        <w:br/>
      </w:r>
      <w:r w:rsidRPr="00003D00">
        <w:rPr>
          <w:rFonts w:asciiTheme="majorBidi" w:hAnsiTheme="majorBidi" w:cstheme="majorBidi"/>
          <w:sz w:val="24"/>
          <w:szCs w:val="24"/>
        </w:rPr>
        <w:t xml:space="preserve">of which it is stated: </w:t>
      </w:r>
      <w:r>
        <w:rPr>
          <w:rFonts w:asciiTheme="majorBidi" w:hAnsiTheme="majorBidi" w:cstheme="majorBidi"/>
          <w:sz w:val="24"/>
          <w:szCs w:val="24"/>
        </w:rPr>
        <w:t>{</w:t>
      </w:r>
      <w:r w:rsidRPr="00003D00">
        <w:rPr>
          <w:rFonts w:asciiTheme="majorBidi" w:hAnsiTheme="majorBidi" w:cstheme="majorBidi"/>
          <w:sz w:val="24"/>
          <w:szCs w:val="24"/>
        </w:rPr>
        <w:t>Prov</w:t>
      </w:r>
      <w:r>
        <w:rPr>
          <w:rFonts w:asciiTheme="majorBidi" w:hAnsiTheme="majorBidi" w:cstheme="majorBidi"/>
          <w:sz w:val="24"/>
          <w:szCs w:val="24"/>
        </w:rPr>
        <w:t>.</w:t>
      </w:r>
      <w:r w:rsidRPr="00003D00">
        <w:rPr>
          <w:rFonts w:asciiTheme="majorBidi" w:hAnsiTheme="majorBidi" w:cstheme="majorBidi"/>
          <w:sz w:val="24"/>
          <w:szCs w:val="24"/>
        </w:rPr>
        <w:t xml:space="preserve"> 6:23</w:t>
      </w:r>
      <w:r>
        <w:rPr>
          <w:rFonts w:asciiTheme="majorBidi" w:hAnsiTheme="majorBidi" w:cstheme="majorBidi"/>
          <w:sz w:val="24"/>
          <w:szCs w:val="24"/>
        </w:rPr>
        <w:t>}</w:t>
      </w:r>
      <w:r w:rsidRPr="00003D00">
        <w:rPr>
          <w:rFonts w:asciiTheme="majorBidi" w:hAnsiTheme="majorBidi" w:cstheme="majorBidi"/>
          <w:i/>
          <w:iCs/>
          <w:sz w:val="24"/>
          <w:szCs w:val="24"/>
        </w:rPr>
        <w:t>…and a Torah of light...</w:t>
      </w:r>
      <w:r>
        <w:rPr>
          <w:rFonts w:asciiTheme="majorBidi" w:hAnsiTheme="majorBidi" w:cstheme="majorBidi"/>
          <w:sz w:val="24"/>
          <w:szCs w:val="24"/>
        </w:rPr>
        <w:br/>
      </w:r>
      <w:r w:rsidRPr="00003D00">
        <w:rPr>
          <w:rFonts w:asciiTheme="majorBidi" w:hAnsiTheme="majorBidi" w:cstheme="majorBidi"/>
          <w:sz w:val="24"/>
          <w:szCs w:val="24"/>
        </w:rPr>
        <w:t>And this is the light of which it is stated:</w:t>
      </w:r>
      <w:r>
        <w:rPr>
          <w:rFonts w:asciiTheme="majorBidi" w:hAnsiTheme="majorBidi" w:cstheme="majorBidi"/>
          <w:sz w:val="24"/>
          <w:szCs w:val="24"/>
        </w:rPr>
        <w:br/>
        <w:t>{</w:t>
      </w:r>
      <w:r w:rsidRPr="00003D00">
        <w:rPr>
          <w:rFonts w:asciiTheme="majorBidi" w:hAnsiTheme="majorBidi" w:cstheme="majorBidi"/>
          <w:sz w:val="24"/>
          <w:szCs w:val="24"/>
        </w:rPr>
        <w:t>Ex</w:t>
      </w:r>
      <w:r>
        <w:rPr>
          <w:rFonts w:asciiTheme="majorBidi" w:hAnsiTheme="majorBidi" w:cstheme="majorBidi"/>
          <w:sz w:val="24"/>
          <w:szCs w:val="24"/>
        </w:rPr>
        <w:t>.</w:t>
      </w:r>
      <w:r w:rsidRPr="00003D00">
        <w:rPr>
          <w:rFonts w:asciiTheme="majorBidi" w:hAnsiTheme="majorBidi" w:cstheme="majorBidi"/>
          <w:sz w:val="24"/>
          <w:szCs w:val="24"/>
        </w:rPr>
        <w:t xml:space="preserve"> 10:23</w:t>
      </w:r>
      <w:r>
        <w:rPr>
          <w:rFonts w:asciiTheme="majorBidi" w:hAnsiTheme="majorBidi" w:cstheme="majorBidi"/>
          <w:sz w:val="24"/>
          <w:szCs w:val="24"/>
        </w:rPr>
        <w:t>}</w:t>
      </w:r>
      <w:r w:rsidRPr="00003D00">
        <w:rPr>
          <w:rFonts w:asciiTheme="majorBidi" w:hAnsiTheme="majorBidi" w:cstheme="majorBidi"/>
          <w:i/>
          <w:iCs/>
          <w:sz w:val="24"/>
          <w:szCs w:val="24"/>
        </w:rPr>
        <w:t>…and to all the Children of Israel there was light…</w:t>
      </w:r>
      <w:r>
        <w:rPr>
          <w:rFonts w:asciiTheme="majorBidi" w:hAnsiTheme="majorBidi" w:cstheme="majorBidi"/>
          <w:i/>
          <w:iCs/>
          <w:sz w:val="24"/>
          <w:szCs w:val="24"/>
        </w:rPr>
        <w:br/>
      </w:r>
      <w:r w:rsidRPr="00003D00">
        <w:rPr>
          <w:rFonts w:asciiTheme="majorBidi" w:hAnsiTheme="majorBidi" w:cstheme="majorBidi"/>
          <w:sz w:val="24"/>
          <w:szCs w:val="24"/>
        </w:rPr>
        <w:t>And it is Passover, the right</w:t>
      </w:r>
      <w:r>
        <w:rPr>
          <w:rFonts w:asciiTheme="majorBidi" w:hAnsiTheme="majorBidi" w:cstheme="majorBidi"/>
          <w:sz w:val="24"/>
          <w:szCs w:val="24"/>
        </w:rPr>
        <w:t xml:space="preserve"> arm</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and in it they are destined to be redeemed.</w:t>
      </w:r>
      <w:r w:rsidRPr="00003D00">
        <w:rPr>
          <w:rStyle w:val="FootnoteReference"/>
          <w:rFonts w:asciiTheme="majorBidi" w:hAnsiTheme="majorBidi" w:cstheme="majorBidi"/>
          <w:sz w:val="24"/>
          <w:szCs w:val="24"/>
        </w:rPr>
        <w:footnoteReference w:id="21"/>
      </w:r>
    </w:p>
    <w:p w14:paraId="0C072574" w14:textId="77777777" w:rsidR="00191018" w:rsidRPr="00003D00" w:rsidRDefault="00191018" w:rsidP="00874BE8">
      <w:pPr>
        <w:contextualSpacing/>
        <w:rPr>
          <w:rFonts w:asciiTheme="majorBidi" w:hAnsiTheme="majorBidi" w:cstheme="majorBidi"/>
          <w:sz w:val="24"/>
          <w:szCs w:val="24"/>
        </w:rPr>
      </w:pPr>
    </w:p>
    <w:p w14:paraId="093488DE" w14:textId="77777777" w:rsidR="00191018" w:rsidRDefault="00191018" w:rsidP="00874BE8">
      <w:pPr>
        <w:contextualSpacing/>
        <w:rPr>
          <w:rFonts w:asciiTheme="majorBidi" w:hAnsiTheme="majorBidi" w:cstheme="majorBidi"/>
          <w:sz w:val="24"/>
          <w:szCs w:val="24"/>
        </w:rPr>
      </w:pPr>
      <w:r w:rsidRPr="00003D00">
        <w:rPr>
          <w:rFonts w:asciiTheme="majorBidi" w:hAnsiTheme="majorBidi" w:cstheme="majorBidi"/>
          <w:sz w:val="24"/>
          <w:szCs w:val="24"/>
        </w:rPr>
        <w:t>Another word:</w:t>
      </w:r>
      <w:r>
        <w:rPr>
          <w:rFonts w:asciiTheme="majorBidi" w:hAnsiTheme="majorBidi" w:cstheme="majorBidi"/>
          <w:sz w:val="24"/>
          <w:szCs w:val="24"/>
        </w:rPr>
        <w:br/>
        <w:t>{</w:t>
      </w:r>
      <w:r w:rsidRPr="00003D00">
        <w:rPr>
          <w:rFonts w:asciiTheme="majorBidi" w:hAnsiTheme="majorBidi" w:cstheme="majorBidi"/>
          <w:sz w:val="24"/>
          <w:szCs w:val="24"/>
        </w:rPr>
        <w:t>Song</w:t>
      </w:r>
      <w:r>
        <w:rPr>
          <w:rFonts w:asciiTheme="majorBidi" w:hAnsiTheme="majorBidi" w:cstheme="majorBidi"/>
          <w:sz w:val="24"/>
          <w:szCs w:val="24"/>
        </w:rPr>
        <w:t>.</w:t>
      </w:r>
      <w:r w:rsidRPr="00003D00">
        <w:rPr>
          <w:rFonts w:asciiTheme="majorBidi" w:hAnsiTheme="majorBidi" w:cstheme="majorBidi"/>
          <w:sz w:val="24"/>
          <w:szCs w:val="24"/>
        </w:rPr>
        <w:t xml:space="preserve"> 8:6</w:t>
      </w:r>
      <w:r>
        <w:rPr>
          <w:rFonts w:asciiTheme="majorBidi" w:hAnsiTheme="majorBidi" w:cstheme="majorBidi"/>
          <w:sz w:val="24"/>
          <w:szCs w:val="24"/>
        </w:rPr>
        <w:t>}</w:t>
      </w:r>
      <w:r w:rsidRPr="00003D00">
        <w:rPr>
          <w:rFonts w:asciiTheme="majorBidi" w:hAnsiTheme="majorBidi" w:cstheme="majorBidi"/>
          <w:i/>
          <w:iCs/>
          <w:sz w:val="24"/>
          <w:szCs w:val="24"/>
        </w:rPr>
        <w:t>Place me as a seal upon your heart</w:t>
      </w:r>
      <w:r>
        <w:rPr>
          <w:rFonts w:asciiTheme="majorBidi" w:hAnsiTheme="majorBidi" w:cstheme="majorBidi"/>
          <w:i/>
          <w:iCs/>
          <w:sz w:val="24"/>
          <w:szCs w:val="24"/>
        </w:rPr>
        <w:br/>
      </w:r>
      <w:r w:rsidRPr="00003D00">
        <w:rPr>
          <w:rFonts w:asciiTheme="majorBidi" w:hAnsiTheme="majorBidi" w:cstheme="majorBidi"/>
          <w:sz w:val="24"/>
          <w:szCs w:val="24"/>
        </w:rPr>
        <w:t xml:space="preserve">– this verse has been stated about </w:t>
      </w:r>
      <w:r>
        <w:rPr>
          <w:rFonts w:asciiTheme="majorBidi" w:hAnsiTheme="majorBidi" w:cstheme="majorBidi"/>
          <w:sz w:val="24"/>
          <w:szCs w:val="24"/>
        </w:rPr>
        <w:t xml:space="preserve">the </w:t>
      </w:r>
      <w:r w:rsidRPr="00003D00">
        <w:rPr>
          <w:rFonts w:asciiTheme="majorBidi" w:hAnsiTheme="majorBidi" w:cstheme="majorBidi"/>
          <w:sz w:val="24"/>
          <w:szCs w:val="24"/>
        </w:rPr>
        <w:t>Shekhina</w:t>
      </w:r>
      <w:r>
        <w:rPr>
          <w:rFonts w:asciiTheme="majorBidi" w:hAnsiTheme="majorBidi" w:cstheme="majorBidi"/>
          <w:sz w:val="24"/>
          <w:szCs w:val="24"/>
        </w:rPr>
        <w:t>h</w:t>
      </w:r>
      <w:r w:rsidRPr="00003D00">
        <w:rPr>
          <w:rFonts w:asciiTheme="majorBidi" w:hAnsiTheme="majorBidi" w:cstheme="majorBidi"/>
          <w:sz w:val="24"/>
          <w:szCs w:val="24"/>
        </w:rPr>
        <w:t>,</w:t>
      </w:r>
      <w:r>
        <w:rPr>
          <w:rFonts w:asciiTheme="majorBidi" w:hAnsiTheme="majorBidi" w:cstheme="majorBidi"/>
          <w:sz w:val="24"/>
          <w:szCs w:val="24"/>
        </w:rPr>
        <w:br/>
        <w:t>W</w:t>
      </w:r>
      <w:r w:rsidRPr="00003D00">
        <w:rPr>
          <w:rFonts w:asciiTheme="majorBidi" w:hAnsiTheme="majorBidi" w:cstheme="majorBidi"/>
          <w:sz w:val="24"/>
          <w:szCs w:val="24"/>
        </w:rPr>
        <w:t>ho is in exile</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It is not written ‘a seal,’ but </w:t>
      </w:r>
      <w:r w:rsidRPr="00003D00">
        <w:rPr>
          <w:rFonts w:asciiTheme="majorBidi" w:hAnsiTheme="majorBidi" w:cstheme="majorBidi"/>
          <w:i/>
          <w:iCs/>
          <w:sz w:val="24"/>
          <w:szCs w:val="24"/>
        </w:rPr>
        <w:t>like a seal</w:t>
      </w:r>
      <w:r>
        <w:rPr>
          <w:rFonts w:asciiTheme="majorBidi" w:hAnsiTheme="majorBidi" w:cstheme="majorBidi"/>
          <w:i/>
          <w:iCs/>
          <w:sz w:val="24"/>
          <w:szCs w:val="24"/>
        </w:rPr>
        <w:br/>
      </w:r>
      <w:r w:rsidRPr="00003D00">
        <w:rPr>
          <w:rFonts w:asciiTheme="majorBidi" w:hAnsiTheme="majorBidi" w:cstheme="majorBidi"/>
          <w:sz w:val="24"/>
          <w:szCs w:val="24"/>
        </w:rPr>
        <w:t>– like that seal of the signet ring</w:t>
      </w:r>
      <w:r>
        <w:rPr>
          <w:rFonts w:asciiTheme="majorBidi" w:hAnsiTheme="majorBidi" w:cstheme="majorBidi"/>
          <w:sz w:val="24"/>
          <w:szCs w:val="24"/>
        </w:rPr>
        <w:t>,</w:t>
      </w:r>
      <w:r>
        <w:rPr>
          <w:rStyle w:val="EndnoteReference"/>
          <w:rFonts w:asciiTheme="majorBidi" w:hAnsiTheme="majorBidi" w:cstheme="majorBidi"/>
          <w:sz w:val="24"/>
          <w:szCs w:val="24"/>
        </w:rPr>
        <w:endnoteReference w:id="137"/>
      </w:r>
      <w:r>
        <w:rPr>
          <w:rFonts w:asciiTheme="majorBidi" w:hAnsiTheme="majorBidi" w:cstheme="majorBidi"/>
          <w:sz w:val="24"/>
          <w:szCs w:val="24"/>
        </w:rPr>
        <w:br/>
      </w:r>
      <w:r w:rsidRPr="00003D00">
        <w:rPr>
          <w:rFonts w:asciiTheme="majorBidi" w:hAnsiTheme="majorBidi" w:cstheme="majorBidi"/>
          <w:sz w:val="24"/>
          <w:szCs w:val="24"/>
        </w:rPr>
        <w:t>which is the seal of truth</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and with it </w:t>
      </w:r>
      <w:r>
        <w:rPr>
          <w:rFonts w:asciiTheme="majorBidi" w:hAnsiTheme="majorBidi" w:cstheme="majorBidi"/>
          <w:sz w:val="24"/>
          <w:szCs w:val="24"/>
        </w:rPr>
        <w:t>[Var</w:t>
      </w:r>
      <w:r w:rsidRPr="00003D00">
        <w:rPr>
          <w:rFonts w:asciiTheme="majorBidi" w:hAnsiTheme="majorBidi" w:cstheme="majorBidi"/>
          <w:sz w:val="24"/>
          <w:szCs w:val="24"/>
        </w:rPr>
        <w:t>. and this is</w:t>
      </w:r>
      <w:r>
        <w:rPr>
          <w:rFonts w:asciiTheme="majorBidi" w:hAnsiTheme="majorBidi" w:cstheme="majorBidi"/>
          <w:sz w:val="24"/>
          <w:szCs w:val="24"/>
        </w:rPr>
        <w:t>]</w:t>
      </w:r>
      <w:r w:rsidRPr="00003D00">
        <w:rPr>
          <w:rFonts w:asciiTheme="majorBidi" w:hAnsiTheme="majorBidi" w:cstheme="majorBidi"/>
          <w:sz w:val="24"/>
          <w:szCs w:val="24"/>
        </w:rPr>
        <w:t xml:space="preserve"> ‘seal us for life!’</w:t>
      </w:r>
      <w:r w:rsidRPr="00003D00">
        <w:rPr>
          <w:rStyle w:val="FootnoteReference"/>
          <w:rFonts w:asciiTheme="majorBidi" w:hAnsiTheme="majorBidi" w:cstheme="majorBidi"/>
          <w:sz w:val="24"/>
          <w:szCs w:val="24"/>
        </w:rPr>
        <w:footnoteReference w:id="22"/>
      </w:r>
    </w:p>
    <w:p w14:paraId="3F736931" w14:textId="77777777" w:rsidR="00191018" w:rsidRPr="00003D00" w:rsidRDefault="00191018" w:rsidP="00874BE8">
      <w:pPr>
        <w:contextualSpacing/>
        <w:rPr>
          <w:rFonts w:asciiTheme="majorBidi" w:hAnsiTheme="majorBidi" w:cstheme="majorBidi"/>
          <w:sz w:val="24"/>
          <w:szCs w:val="24"/>
        </w:rPr>
      </w:pPr>
    </w:p>
    <w:p w14:paraId="49974DA6" w14:textId="77777777" w:rsidR="00191018" w:rsidRDefault="00191018" w:rsidP="00874BE8">
      <w:pPr>
        <w:contextualSpacing/>
        <w:rPr>
          <w:rFonts w:asciiTheme="majorBidi" w:hAnsiTheme="majorBidi" w:cstheme="majorBidi"/>
          <w:sz w:val="24"/>
          <w:szCs w:val="24"/>
        </w:rPr>
      </w:pPr>
      <w:r w:rsidRPr="00003D00">
        <w:rPr>
          <w:rFonts w:asciiTheme="majorBidi" w:hAnsiTheme="majorBidi" w:cstheme="majorBidi"/>
          <w:sz w:val="24"/>
          <w:szCs w:val="24"/>
        </w:rPr>
        <w:t>And what is this seal in which there is life?</w:t>
      </w:r>
      <w:r>
        <w:rPr>
          <w:rFonts w:asciiTheme="majorBidi" w:hAnsiTheme="majorBidi" w:cstheme="majorBidi"/>
          <w:sz w:val="24"/>
          <w:szCs w:val="24"/>
        </w:rPr>
        <w:br/>
      </w:r>
      <w:r w:rsidRPr="00003D00">
        <w:rPr>
          <w:rFonts w:asciiTheme="majorBidi" w:hAnsiTheme="majorBidi" w:cstheme="majorBidi"/>
          <w:sz w:val="24"/>
          <w:szCs w:val="24"/>
        </w:rPr>
        <w:t xml:space="preserve">But this is: </w:t>
      </w:r>
      <w:r>
        <w:rPr>
          <w:rFonts w:asciiTheme="majorBidi" w:hAnsiTheme="majorBidi" w:cstheme="majorBidi"/>
          <w:sz w:val="24"/>
          <w:szCs w:val="24"/>
        </w:rPr>
        <w:t>{</w:t>
      </w:r>
      <w:r w:rsidRPr="00003D00">
        <w:rPr>
          <w:rFonts w:asciiTheme="majorBidi" w:hAnsiTheme="majorBidi" w:cstheme="majorBidi"/>
          <w:sz w:val="24"/>
          <w:szCs w:val="24"/>
        </w:rPr>
        <w:t>Gen</w:t>
      </w:r>
      <w:r>
        <w:rPr>
          <w:rFonts w:asciiTheme="majorBidi" w:hAnsiTheme="majorBidi" w:cstheme="majorBidi"/>
          <w:sz w:val="24"/>
          <w:szCs w:val="24"/>
        </w:rPr>
        <w:t>.</w:t>
      </w:r>
      <w:r w:rsidRPr="00003D00">
        <w:rPr>
          <w:rFonts w:asciiTheme="majorBidi" w:hAnsiTheme="majorBidi" w:cstheme="majorBidi"/>
          <w:sz w:val="24"/>
          <w:szCs w:val="24"/>
        </w:rPr>
        <w:t xml:space="preserve"> 3:24</w:t>
      </w:r>
      <w:r>
        <w:rPr>
          <w:rFonts w:asciiTheme="majorBidi" w:hAnsiTheme="majorBidi" w:cstheme="majorBidi"/>
          <w:sz w:val="24"/>
          <w:szCs w:val="24"/>
        </w:rPr>
        <w:t>}</w:t>
      </w:r>
      <w:r w:rsidRPr="00003D00">
        <w:rPr>
          <w:rFonts w:asciiTheme="majorBidi" w:hAnsiTheme="majorBidi" w:cstheme="majorBidi"/>
          <w:i/>
          <w:iCs/>
          <w:sz w:val="24"/>
          <w:szCs w:val="24"/>
        </w:rPr>
        <w:t xml:space="preserve">…the tree of </w:t>
      </w:r>
      <w:r>
        <w:rPr>
          <w:rFonts w:asciiTheme="majorBidi" w:hAnsiTheme="majorBidi" w:cstheme="majorBidi"/>
          <w:i/>
          <w:iCs/>
          <w:sz w:val="24"/>
          <w:szCs w:val="24"/>
        </w:rPr>
        <w:t>‘</w:t>
      </w:r>
      <w:r w:rsidRPr="00003D00">
        <w:rPr>
          <w:rFonts w:asciiTheme="majorBidi" w:hAnsiTheme="majorBidi" w:cstheme="majorBidi"/>
          <w:i/>
          <w:iCs/>
          <w:sz w:val="24"/>
          <w:szCs w:val="24"/>
        </w:rPr>
        <w:t>life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003D00">
        <w:rPr>
          <w:rFonts w:asciiTheme="majorBidi" w:hAnsiTheme="majorBidi" w:cstheme="majorBidi"/>
          <w:i/>
          <w:iCs/>
          <w:sz w:val="24"/>
          <w:szCs w:val="24"/>
        </w:rPr>
        <w:t>ayim</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in which children and life and sustenance emerge</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specifically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003D00">
        <w:rPr>
          <w:rFonts w:asciiTheme="majorBidi" w:hAnsiTheme="majorBidi" w:cstheme="majorBidi"/>
          <w:sz w:val="24"/>
          <w:szCs w:val="24"/>
        </w:rPr>
        <w:t>a tree, that of which it is stated:</w:t>
      </w:r>
      <w:r w:rsidRPr="00003D00">
        <w:rPr>
          <w:rStyle w:val="FootnoteReference"/>
          <w:rFonts w:asciiTheme="majorBidi" w:hAnsiTheme="majorBidi" w:cstheme="majorBidi"/>
          <w:sz w:val="24"/>
          <w:szCs w:val="24"/>
        </w:rPr>
        <w:footnoteReference w:id="23"/>
      </w:r>
      <w:r>
        <w:rPr>
          <w:rFonts w:asciiTheme="majorBidi" w:hAnsiTheme="majorBidi" w:cstheme="majorBidi"/>
          <w:sz w:val="24"/>
          <w:szCs w:val="24"/>
        </w:rPr>
        <w:br/>
      </w:r>
      <w:r w:rsidRPr="00003D00">
        <w:rPr>
          <w:rFonts w:asciiTheme="majorBidi" w:hAnsiTheme="majorBidi" w:cstheme="majorBidi"/>
          <w:sz w:val="24"/>
          <w:szCs w:val="24"/>
        </w:rPr>
        <w:t>‘The tree of life is a distance of five</w:t>
      </w:r>
      <w:r>
        <w:rPr>
          <w:rFonts w:asciiTheme="majorBidi" w:hAnsiTheme="majorBidi" w:cstheme="majorBidi"/>
          <w:sz w:val="24"/>
          <w:szCs w:val="24"/>
        </w:rPr>
        <w:t>-</w:t>
      </w:r>
      <w:r w:rsidRPr="00003D00">
        <w:rPr>
          <w:rFonts w:asciiTheme="majorBidi" w:hAnsiTheme="majorBidi" w:cstheme="majorBidi"/>
          <w:sz w:val="24"/>
          <w:szCs w:val="24"/>
        </w:rPr>
        <w:t>hundred years.’</w:t>
      </w:r>
    </w:p>
    <w:p w14:paraId="4C8AB2C5" w14:textId="77777777" w:rsidR="00191018" w:rsidRPr="00003D00" w:rsidRDefault="00191018" w:rsidP="00874BE8">
      <w:pPr>
        <w:contextualSpacing/>
        <w:rPr>
          <w:rFonts w:asciiTheme="majorBidi" w:hAnsiTheme="majorBidi" w:cstheme="majorBidi"/>
          <w:sz w:val="24"/>
          <w:szCs w:val="24"/>
        </w:rPr>
      </w:pPr>
    </w:p>
    <w:p w14:paraId="7FF904C2" w14:textId="77777777" w:rsidR="00191018" w:rsidRDefault="00191018" w:rsidP="00874BE8">
      <w:pPr>
        <w:contextualSpacing/>
        <w:rPr>
          <w:rFonts w:asciiTheme="majorBidi" w:hAnsiTheme="majorBidi" w:cstheme="majorBidi"/>
          <w:sz w:val="24"/>
          <w:szCs w:val="24"/>
        </w:rPr>
      </w:pPr>
      <w:r w:rsidRPr="00003D00">
        <w:rPr>
          <w:rFonts w:asciiTheme="majorBidi" w:hAnsiTheme="majorBidi" w:cstheme="majorBidi"/>
          <w:sz w:val="24"/>
          <w:szCs w:val="24"/>
        </w:rPr>
        <w:t>And this ‘tree’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‘a distance of five</w:t>
      </w:r>
      <w:r>
        <w:rPr>
          <w:rFonts w:asciiTheme="majorBidi" w:hAnsiTheme="majorBidi" w:cstheme="majorBidi"/>
          <w:sz w:val="24"/>
          <w:szCs w:val="24"/>
        </w:rPr>
        <w:t>-</w:t>
      </w:r>
      <w:r w:rsidRPr="00003D00">
        <w:rPr>
          <w:rFonts w:asciiTheme="majorBidi" w:hAnsiTheme="majorBidi" w:cstheme="majorBidi"/>
          <w:sz w:val="24"/>
          <w:szCs w:val="24"/>
        </w:rPr>
        <w:t>hundred years’</w:t>
      </w:r>
      <w:r>
        <w:rPr>
          <w:rFonts w:asciiTheme="majorBidi" w:hAnsiTheme="majorBidi" w:cstheme="majorBidi"/>
          <w:sz w:val="24"/>
          <w:szCs w:val="24"/>
        </w:rPr>
        <w:t xml:space="preserve"> </w:t>
      </w:r>
      <w:r w:rsidRPr="00003D00">
        <w:rPr>
          <w:rFonts w:asciiTheme="majorBidi" w:hAnsiTheme="majorBidi" w:cstheme="majorBidi"/>
          <w:sz w:val="24"/>
          <w:szCs w:val="24"/>
        </w:rPr>
        <w:t xml:space="preserve">– this is </w:t>
      </w:r>
      <w:proofErr w:type="spellStart"/>
      <w:r w:rsidRPr="00003D0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003D00">
        <w:rPr>
          <w:rFonts w:asciiTheme="majorBidi" w:hAnsiTheme="majorBidi" w:cstheme="majorBidi"/>
          <w:sz w:val="24"/>
          <w:szCs w:val="24"/>
        </w:rPr>
        <w:t>5</w:t>
      </w:r>
      <w:r w:rsidRPr="007904B7">
        <w:rPr>
          <w:rFonts w:asciiTheme="majorBidi" w:hAnsiTheme="majorBidi" w:cstheme="majorBidi"/>
          <w:sz w:val="24"/>
          <w:szCs w:val="24"/>
        </w:rPr>
        <w:t>›</w:t>
      </w:r>
      <w:r w:rsidRPr="00003D00">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 xml:space="preserve">The </w:t>
      </w:r>
      <w:proofErr w:type="spellStart"/>
      <w:r w:rsidRPr="00356174">
        <w:rPr>
          <w:rFonts w:ascii="Times New Roman" w:hAnsi="Times New Roman" w:cs="Times New Roman"/>
          <w:i/>
          <w:iCs/>
          <w:color w:val="252525"/>
          <w:sz w:val="24"/>
          <w:szCs w:val="24"/>
          <w:shd w:val="clear" w:color="auto" w:fill="FFFFFF"/>
        </w:rPr>
        <w:t>ḥ</w:t>
      </w:r>
      <w:r w:rsidRPr="00003D00">
        <w:rPr>
          <w:rFonts w:asciiTheme="majorBidi" w:hAnsiTheme="majorBidi" w:cstheme="majorBidi"/>
          <w:i/>
          <w:iCs/>
          <w:sz w:val="24"/>
          <w:szCs w:val="24"/>
        </w:rPr>
        <w:t>ayim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3D00">
        <w:rPr>
          <w:rFonts w:asciiTheme="majorBidi" w:hAnsiTheme="majorBidi" w:cstheme="majorBidi"/>
          <w:i/>
          <w:iCs/>
          <w:sz w:val="24"/>
          <w:szCs w:val="24"/>
        </w:rPr>
        <w:t>life</w:t>
      </w:r>
      <w:r w:rsidRPr="00970BB5">
        <w:rPr>
          <w:rFonts w:asciiTheme="majorBidi" w:hAnsiTheme="majorBidi" w:cstheme="majorBidi"/>
          <w:sz w:val="24"/>
          <w:szCs w:val="24"/>
        </w:rPr>
        <w:t>›</w:t>
      </w:r>
      <w:r w:rsidRPr="00003D00">
        <w:rPr>
          <w:rFonts w:asciiTheme="majorBidi" w:hAnsiTheme="majorBidi" w:cstheme="majorBidi"/>
          <w:sz w:val="24"/>
          <w:szCs w:val="24"/>
        </w:rPr>
        <w:t xml:space="preserve"> </w:t>
      </w:r>
      <w:r w:rsidRPr="00F30B19">
        <w:rPr>
          <w:rFonts w:asciiTheme="majorBidi" w:hAnsiTheme="majorBidi" w:cstheme="majorBidi"/>
          <w:color w:val="808080" w:themeColor="background1" w:themeShade="80"/>
          <w:sz w:val="24"/>
          <w:szCs w:val="24"/>
        </w:rPr>
        <w:t>plural</w:t>
      </w:r>
      <w:r w:rsidRPr="00003D00">
        <w:rPr>
          <w:rFonts w:asciiTheme="majorBidi" w:hAnsiTheme="majorBidi" w:cstheme="majorBidi"/>
          <w:sz w:val="24"/>
          <w:szCs w:val="24"/>
        </w:rPr>
        <w:t xml:space="preserve"> – they are Father and Mother,</w:t>
      </w:r>
      <w:r>
        <w:rPr>
          <w:rFonts w:asciiTheme="majorBidi" w:hAnsiTheme="majorBidi" w:cstheme="majorBidi"/>
          <w:sz w:val="24"/>
          <w:szCs w:val="24"/>
        </w:rPr>
        <w:br/>
      </w:r>
      <w:r w:rsidRPr="00003D00">
        <w:rPr>
          <w:rFonts w:asciiTheme="majorBidi" w:hAnsiTheme="majorBidi" w:cstheme="majorBidi"/>
          <w:sz w:val="24"/>
          <w:szCs w:val="24"/>
        </w:rPr>
        <w:t>who are Y</w:t>
      </w:r>
      <w:r>
        <w:rPr>
          <w:rFonts w:asciiTheme="majorBidi" w:hAnsiTheme="majorBidi" w:cstheme="majorBidi"/>
          <w:sz w:val="24"/>
          <w:szCs w:val="24"/>
        </w:rPr>
        <w:t>-Q</w:t>
      </w:r>
      <w:r w:rsidRPr="00003D00">
        <w:rPr>
          <w:rFonts w:asciiTheme="majorBidi" w:hAnsiTheme="majorBidi" w:cstheme="majorBidi"/>
          <w:sz w:val="24"/>
          <w:szCs w:val="24"/>
        </w:rPr>
        <w:t>.</w:t>
      </w:r>
    </w:p>
    <w:p w14:paraId="0F387479" w14:textId="77777777" w:rsidR="00191018" w:rsidRPr="00003D00" w:rsidRDefault="00191018" w:rsidP="00874BE8">
      <w:pPr>
        <w:contextualSpacing/>
        <w:rPr>
          <w:rFonts w:asciiTheme="majorBidi" w:hAnsiTheme="majorBidi" w:cstheme="majorBidi"/>
          <w:sz w:val="24"/>
          <w:szCs w:val="24"/>
        </w:rPr>
      </w:pPr>
    </w:p>
    <w:p w14:paraId="03D91250" w14:textId="77777777" w:rsidR="00191018" w:rsidRPr="00003D00" w:rsidRDefault="00191018" w:rsidP="00EB3462">
      <w:pPr>
        <w:contextualSpacing/>
        <w:rPr>
          <w:rFonts w:asciiTheme="majorBidi" w:hAnsiTheme="majorBidi" w:cstheme="majorBidi"/>
          <w:sz w:val="24"/>
          <w:szCs w:val="24"/>
        </w:rPr>
      </w:pPr>
      <w:r w:rsidRPr="00003D00">
        <w:rPr>
          <w:rFonts w:asciiTheme="majorBidi" w:hAnsiTheme="majorBidi" w:cstheme="majorBidi"/>
          <w:sz w:val="24"/>
          <w:szCs w:val="24"/>
        </w:rPr>
        <w:t>Y</w:t>
      </w:r>
      <w:r>
        <w:rPr>
          <w:rFonts w:asciiTheme="majorBidi" w:hAnsiTheme="majorBidi" w:cstheme="majorBidi"/>
          <w:sz w:val="24"/>
          <w:szCs w:val="24"/>
        </w:rPr>
        <w:t>o</w:t>
      </w:r>
      <w:r w:rsidRPr="00003D00">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03D00">
        <w:rPr>
          <w:rFonts w:asciiTheme="majorBidi" w:hAnsiTheme="majorBidi" w:cstheme="majorBidi"/>
          <w:sz w:val="24"/>
          <w:szCs w:val="24"/>
        </w:rPr>
        <w:t xml:space="preserve"> is </w:t>
      </w:r>
      <w:r w:rsidRPr="00AD110E">
        <w:rPr>
          <w:rFonts w:ascii="Times New Roman" w:hAnsi="Times New Roman" w:cs="Times New Roman"/>
          <w:color w:val="252525"/>
          <w:sz w:val="24"/>
          <w:szCs w:val="24"/>
          <w:shd w:val="clear" w:color="auto" w:fill="FFFFFF"/>
        </w:rPr>
        <w:t>Ḥ</w:t>
      </w:r>
      <w:r w:rsidRPr="00003D00">
        <w:rPr>
          <w:rFonts w:asciiTheme="majorBidi" w:hAnsiTheme="majorBidi" w:cstheme="majorBidi"/>
          <w:sz w:val="24"/>
          <w:szCs w:val="24"/>
        </w:rPr>
        <w:t>okhmah,</w:t>
      </w:r>
      <w:r>
        <w:rPr>
          <w:rFonts w:asciiTheme="majorBidi" w:hAnsiTheme="majorBidi" w:cstheme="majorBidi"/>
          <w:sz w:val="24"/>
          <w:szCs w:val="24"/>
        </w:rPr>
        <w:br/>
      </w:r>
      <w:r w:rsidRPr="00003D00">
        <w:rPr>
          <w:rFonts w:asciiTheme="majorBidi" w:hAnsiTheme="majorBidi" w:cstheme="majorBidi"/>
          <w:sz w:val="24"/>
          <w:szCs w:val="24"/>
        </w:rPr>
        <w:t xml:space="preserve">and from where </w:t>
      </w:r>
      <w:r w:rsidRPr="00E92763">
        <w:rPr>
          <w:rFonts w:asciiTheme="majorBidi" w:hAnsiTheme="majorBidi" w:cstheme="majorBidi"/>
          <w:color w:val="808080" w:themeColor="background1" w:themeShade="80"/>
          <w:sz w:val="24"/>
          <w:szCs w:val="24"/>
        </w:rPr>
        <w:t>do we know that</w:t>
      </w:r>
      <w:r w:rsidRPr="00003D00">
        <w:rPr>
          <w:rFonts w:asciiTheme="majorBidi" w:hAnsiTheme="majorBidi" w:cstheme="majorBidi"/>
          <w:sz w:val="24"/>
          <w:szCs w:val="24"/>
        </w:rPr>
        <w:t xml:space="preserve"> it is called </w:t>
      </w:r>
      <w:r w:rsidRPr="00003D00">
        <w:rPr>
          <w:rFonts w:asciiTheme="majorBidi" w:hAnsiTheme="majorBidi" w:cstheme="majorBidi"/>
          <w:i/>
          <w:iCs/>
          <w:sz w:val="24"/>
          <w:szCs w:val="24"/>
        </w:rPr>
        <w:t>life</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 xml:space="preserve">As it says: </w:t>
      </w:r>
      <w:r>
        <w:rPr>
          <w:rFonts w:asciiTheme="majorBidi" w:hAnsiTheme="majorBidi" w:cstheme="majorBidi"/>
          <w:sz w:val="24"/>
          <w:szCs w:val="24"/>
        </w:rPr>
        <w:t>{</w:t>
      </w:r>
      <w:proofErr w:type="spellStart"/>
      <w:r w:rsidRPr="00003D00">
        <w:rPr>
          <w:rFonts w:asciiTheme="majorBidi" w:hAnsiTheme="majorBidi" w:cstheme="majorBidi"/>
          <w:sz w:val="24"/>
          <w:szCs w:val="24"/>
        </w:rPr>
        <w:t>Ecc</w:t>
      </w:r>
      <w:proofErr w:type="spellEnd"/>
      <w:r>
        <w:rPr>
          <w:rFonts w:asciiTheme="majorBidi" w:hAnsiTheme="majorBidi" w:cstheme="majorBidi"/>
          <w:sz w:val="24"/>
          <w:szCs w:val="24"/>
        </w:rPr>
        <w:t>.</w:t>
      </w:r>
      <w:r w:rsidRPr="00003D00">
        <w:rPr>
          <w:rFonts w:asciiTheme="majorBidi" w:hAnsiTheme="majorBidi" w:cstheme="majorBidi"/>
          <w:sz w:val="24"/>
          <w:szCs w:val="24"/>
        </w:rPr>
        <w:t xml:space="preserve"> 7:12</w:t>
      </w:r>
      <w:r>
        <w:rPr>
          <w:rFonts w:asciiTheme="majorBidi" w:hAnsiTheme="majorBidi" w:cstheme="majorBidi"/>
          <w:sz w:val="24"/>
          <w:szCs w:val="24"/>
        </w:rPr>
        <w:t>}</w:t>
      </w:r>
      <w:r w:rsidRPr="00003D00">
        <w:rPr>
          <w:rFonts w:asciiTheme="majorBidi" w:hAnsiTheme="majorBidi" w:cstheme="majorBidi"/>
          <w:i/>
          <w:iCs/>
          <w:sz w:val="24"/>
          <w:szCs w:val="24"/>
        </w:rPr>
        <w:t xml:space="preserve">…and wisdom shall give life to </w:t>
      </w:r>
      <w:r>
        <w:rPr>
          <w:rFonts w:asciiTheme="majorBidi" w:hAnsiTheme="majorBidi" w:cstheme="majorBidi"/>
          <w:i/>
          <w:iCs/>
          <w:sz w:val="24"/>
          <w:szCs w:val="24"/>
        </w:rPr>
        <w:t xml:space="preserve">its </w:t>
      </w:r>
      <w:r w:rsidRPr="00003D00">
        <w:rPr>
          <w:rFonts w:asciiTheme="majorBidi" w:hAnsiTheme="majorBidi" w:cstheme="majorBidi"/>
          <w:i/>
          <w:iCs/>
          <w:sz w:val="24"/>
          <w:szCs w:val="24"/>
        </w:rPr>
        <w:t>possess</w:t>
      </w:r>
      <w:r>
        <w:rPr>
          <w:rFonts w:asciiTheme="majorBidi" w:hAnsiTheme="majorBidi" w:cstheme="majorBidi"/>
          <w:i/>
          <w:iCs/>
          <w:sz w:val="24"/>
          <w:szCs w:val="24"/>
        </w:rPr>
        <w:t>ors</w:t>
      </w:r>
      <w:r w:rsidRPr="00003D00">
        <w:rPr>
          <w:rFonts w:asciiTheme="majorBidi" w:hAnsiTheme="majorBidi" w:cstheme="majorBidi"/>
          <w:sz w:val="24"/>
          <w:szCs w:val="24"/>
        </w:rPr>
        <w:t>.</w:t>
      </w:r>
    </w:p>
    <w:p w14:paraId="39A03E10" w14:textId="77777777" w:rsidR="00191018" w:rsidRDefault="00191018" w:rsidP="00874BE8">
      <w:pPr>
        <w:contextualSpacing/>
        <w:rPr>
          <w:rFonts w:asciiTheme="majorBidi" w:hAnsiTheme="majorBidi" w:cstheme="majorBidi"/>
          <w:i/>
          <w:iCs/>
          <w:sz w:val="24"/>
          <w:szCs w:val="24"/>
        </w:rPr>
      </w:pPr>
      <w:proofErr w:type="spellStart"/>
      <w:r w:rsidRPr="00003D0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03D00">
        <w:rPr>
          <w:rFonts w:asciiTheme="majorBidi" w:hAnsiTheme="majorBidi" w:cstheme="majorBidi"/>
          <w:sz w:val="24"/>
          <w:szCs w:val="24"/>
        </w:rPr>
        <w:t xml:space="preserve"> – Higher Mother is in it.</w:t>
      </w:r>
      <w:r>
        <w:rPr>
          <w:rFonts w:asciiTheme="majorBidi" w:hAnsiTheme="majorBidi" w:cstheme="majorBidi"/>
          <w:sz w:val="24"/>
          <w:szCs w:val="24"/>
        </w:rPr>
        <w:br/>
      </w:r>
      <w:r w:rsidRPr="00003D00">
        <w:rPr>
          <w:rFonts w:asciiTheme="majorBidi" w:hAnsiTheme="majorBidi" w:cstheme="majorBidi"/>
          <w:sz w:val="24"/>
          <w:szCs w:val="24"/>
        </w:rPr>
        <w:t xml:space="preserve">From where </w:t>
      </w:r>
      <w:proofErr w:type="gramStart"/>
      <w:r w:rsidRPr="00332009">
        <w:rPr>
          <w:rFonts w:asciiTheme="majorBidi" w:hAnsiTheme="majorBidi" w:cstheme="majorBidi"/>
          <w:color w:val="808080" w:themeColor="background1" w:themeShade="80"/>
          <w:sz w:val="24"/>
          <w:szCs w:val="24"/>
        </w:rPr>
        <w:t>do we know</w:t>
      </w:r>
      <w:proofErr w:type="gramEnd"/>
      <w:r w:rsidRPr="00332009">
        <w:rPr>
          <w:rFonts w:asciiTheme="majorBidi" w:hAnsiTheme="majorBidi" w:cstheme="majorBidi"/>
          <w:color w:val="808080" w:themeColor="background1" w:themeShade="80"/>
          <w:sz w:val="24"/>
          <w:szCs w:val="24"/>
        </w:rPr>
        <w:t xml:space="preserve"> that</w:t>
      </w:r>
      <w:r w:rsidRPr="00003D00">
        <w:rPr>
          <w:rFonts w:asciiTheme="majorBidi" w:hAnsiTheme="majorBidi" w:cstheme="majorBidi"/>
          <w:sz w:val="24"/>
          <w:szCs w:val="24"/>
        </w:rPr>
        <w:t xml:space="preserve"> it is called </w:t>
      </w:r>
      <w:r>
        <w:rPr>
          <w:rFonts w:asciiTheme="majorBidi" w:hAnsiTheme="majorBidi" w:cstheme="majorBidi"/>
          <w:sz w:val="24"/>
          <w:szCs w:val="24"/>
        </w:rPr>
        <w:t>‘</w:t>
      </w:r>
      <w:r w:rsidRPr="00003D00">
        <w:rPr>
          <w:rFonts w:asciiTheme="majorBidi" w:hAnsiTheme="majorBidi" w:cstheme="majorBidi"/>
          <w:sz w:val="24"/>
          <w:szCs w:val="24"/>
        </w:rPr>
        <w:t>life</w:t>
      </w:r>
      <w:r>
        <w:rPr>
          <w:rFonts w:asciiTheme="majorBidi" w:hAnsiTheme="majorBidi" w:cstheme="majorBidi"/>
          <w:sz w:val="24"/>
          <w:szCs w:val="24"/>
        </w:rPr>
        <w:t>’</w:t>
      </w:r>
      <w:r w:rsidRPr="00003D00">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As it says</w:t>
      </w:r>
      <w:r>
        <w:rPr>
          <w:rFonts w:asciiTheme="majorBidi" w:hAnsiTheme="majorBidi" w:cstheme="majorBidi"/>
          <w:sz w:val="24"/>
          <w:szCs w:val="24"/>
        </w:rPr>
        <w:t>:</w:t>
      </w:r>
      <w:r>
        <w:rPr>
          <w:rFonts w:asciiTheme="majorBidi" w:hAnsiTheme="majorBidi" w:cstheme="majorBidi"/>
          <w:sz w:val="24"/>
          <w:szCs w:val="24"/>
        </w:rPr>
        <w:br/>
        <w:t>{</w:t>
      </w:r>
      <w:r w:rsidRPr="00003D00">
        <w:rPr>
          <w:rFonts w:asciiTheme="majorBidi" w:hAnsiTheme="majorBidi" w:cstheme="majorBidi"/>
          <w:sz w:val="24"/>
          <w:szCs w:val="24"/>
        </w:rPr>
        <w:t>Prov</w:t>
      </w:r>
      <w:r>
        <w:rPr>
          <w:rFonts w:asciiTheme="majorBidi" w:hAnsiTheme="majorBidi" w:cstheme="majorBidi"/>
          <w:sz w:val="24"/>
          <w:szCs w:val="24"/>
        </w:rPr>
        <w:t>.</w:t>
      </w:r>
      <w:r w:rsidRPr="00003D00">
        <w:rPr>
          <w:rFonts w:asciiTheme="majorBidi" w:hAnsiTheme="majorBidi" w:cstheme="majorBidi"/>
          <w:sz w:val="24"/>
          <w:szCs w:val="24"/>
        </w:rPr>
        <w:t xml:space="preserve"> 3:18</w:t>
      </w:r>
      <w:r>
        <w:rPr>
          <w:rFonts w:asciiTheme="majorBidi" w:hAnsiTheme="majorBidi" w:cstheme="majorBidi"/>
          <w:sz w:val="24"/>
          <w:szCs w:val="24"/>
        </w:rPr>
        <w:t>}</w:t>
      </w:r>
      <w:r w:rsidRPr="00003D00">
        <w:rPr>
          <w:rFonts w:asciiTheme="majorBidi" w:hAnsiTheme="majorBidi" w:cstheme="majorBidi"/>
          <w:i/>
          <w:iCs/>
          <w:sz w:val="24"/>
          <w:szCs w:val="24"/>
        </w:rPr>
        <w:t xml:space="preserve">A tree of life </w:t>
      </w:r>
      <w:r>
        <w:rPr>
          <w:rFonts w:asciiTheme="majorBidi" w:hAnsiTheme="majorBidi" w:cstheme="majorBidi"/>
          <w:i/>
          <w:iCs/>
          <w:sz w:val="24"/>
          <w:szCs w:val="24"/>
        </w:rPr>
        <w:t>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3D00">
        <w:rPr>
          <w:rFonts w:asciiTheme="majorBidi" w:hAnsiTheme="majorBidi" w:cstheme="majorBidi"/>
          <w:i/>
          <w:iCs/>
          <w:sz w:val="24"/>
          <w:szCs w:val="24"/>
        </w:rPr>
        <w:t>hi</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EB3462">
        <w:rPr>
          <w:rFonts w:asciiTheme="majorBidi" w:hAnsiTheme="majorBidi" w:cstheme="majorBidi"/>
          <w:color w:val="808080" w:themeColor="background1" w:themeShade="80"/>
          <w:sz w:val="24"/>
          <w:szCs w:val="24"/>
        </w:rPr>
        <w:t>female</w:t>
      </w:r>
      <w:r w:rsidRPr="00003D00">
        <w:rPr>
          <w:rFonts w:asciiTheme="majorBidi" w:hAnsiTheme="majorBidi" w:cstheme="majorBidi"/>
          <w:i/>
          <w:iCs/>
          <w:sz w:val="24"/>
          <w:szCs w:val="24"/>
        </w:rPr>
        <w:t xml:space="preserve"> is…</w:t>
      </w:r>
      <w:r w:rsidRPr="00003D00">
        <w:rPr>
          <w:rFonts w:asciiTheme="majorBidi" w:hAnsiTheme="majorBidi" w:cstheme="majorBidi"/>
          <w:sz w:val="24"/>
          <w:szCs w:val="24"/>
        </w:rPr>
        <w:t xml:space="preserve"> – certainly!</w:t>
      </w:r>
      <w:r>
        <w:rPr>
          <w:rFonts w:asciiTheme="majorBidi" w:hAnsiTheme="majorBidi" w:cstheme="majorBidi"/>
          <w:sz w:val="24"/>
          <w:szCs w:val="24"/>
        </w:rPr>
        <w:br/>
      </w:r>
      <w:r w:rsidRPr="00003D00">
        <w:rPr>
          <w:rFonts w:asciiTheme="majorBidi" w:hAnsiTheme="majorBidi" w:cstheme="majorBidi"/>
          <w:sz w:val="24"/>
          <w:szCs w:val="24"/>
        </w:rPr>
        <w:t xml:space="preserve">And </w:t>
      </w:r>
      <w:r w:rsidRPr="00BB58DB">
        <w:rPr>
          <w:rFonts w:asciiTheme="majorBidi" w:hAnsiTheme="majorBidi" w:cstheme="majorBidi"/>
          <w:color w:val="808080" w:themeColor="background1" w:themeShade="80"/>
          <w:sz w:val="24"/>
          <w:szCs w:val="24"/>
        </w:rPr>
        <w:t>of</w:t>
      </w:r>
      <w:r w:rsidRPr="00003D00">
        <w:rPr>
          <w:rFonts w:asciiTheme="majorBidi" w:hAnsiTheme="majorBidi" w:cstheme="majorBidi"/>
          <w:sz w:val="24"/>
          <w:szCs w:val="24"/>
        </w:rPr>
        <w:t xml:space="preserve"> both</w:t>
      </w:r>
      <w:r>
        <w:rPr>
          <w:rFonts w:asciiTheme="majorBidi" w:hAnsiTheme="majorBidi" w:cstheme="majorBidi"/>
          <w:sz w:val="24"/>
          <w:szCs w:val="24"/>
        </w:rPr>
        <w:t>-</w:t>
      </w:r>
      <w:r w:rsidRPr="00003D00">
        <w:rPr>
          <w:rFonts w:asciiTheme="majorBidi" w:hAnsiTheme="majorBidi" w:cstheme="majorBidi"/>
          <w:sz w:val="24"/>
          <w:szCs w:val="24"/>
        </w:rPr>
        <w:t>of</w:t>
      </w:r>
      <w:r>
        <w:rPr>
          <w:rFonts w:asciiTheme="majorBidi" w:hAnsiTheme="majorBidi" w:cstheme="majorBidi"/>
          <w:sz w:val="24"/>
          <w:szCs w:val="24"/>
        </w:rPr>
        <w:t>-</w:t>
      </w:r>
      <w:r w:rsidRPr="00003D00">
        <w:rPr>
          <w:rFonts w:asciiTheme="majorBidi" w:hAnsiTheme="majorBidi" w:cstheme="majorBidi"/>
          <w:sz w:val="24"/>
          <w:szCs w:val="24"/>
        </w:rPr>
        <w:t>them:</w:t>
      </w:r>
      <w:r>
        <w:rPr>
          <w:rFonts w:asciiTheme="majorBidi" w:hAnsiTheme="majorBidi" w:cstheme="majorBidi"/>
          <w:sz w:val="24"/>
          <w:szCs w:val="24"/>
        </w:rPr>
        <w:br/>
        <w:t>{</w:t>
      </w:r>
      <w:r w:rsidRPr="00003D00">
        <w:rPr>
          <w:rFonts w:asciiTheme="majorBidi" w:hAnsiTheme="majorBidi" w:cstheme="majorBidi"/>
          <w:sz w:val="24"/>
          <w:szCs w:val="24"/>
        </w:rPr>
        <w:t>Prov</w:t>
      </w:r>
      <w:r>
        <w:rPr>
          <w:rFonts w:asciiTheme="majorBidi" w:hAnsiTheme="majorBidi" w:cstheme="majorBidi"/>
          <w:sz w:val="24"/>
          <w:szCs w:val="24"/>
        </w:rPr>
        <w:t>.</w:t>
      </w:r>
      <w:r w:rsidRPr="00003D00">
        <w:rPr>
          <w:rFonts w:asciiTheme="majorBidi" w:hAnsiTheme="majorBidi" w:cstheme="majorBidi"/>
          <w:sz w:val="24"/>
          <w:szCs w:val="24"/>
        </w:rPr>
        <w:t xml:space="preserve"> 4:22</w:t>
      </w:r>
      <w:r>
        <w:rPr>
          <w:rFonts w:asciiTheme="majorBidi" w:hAnsiTheme="majorBidi" w:cstheme="majorBidi"/>
          <w:sz w:val="24"/>
          <w:szCs w:val="24"/>
        </w:rPr>
        <w:t>}</w:t>
      </w:r>
      <w:r w:rsidRPr="00003D00">
        <w:rPr>
          <w:rFonts w:asciiTheme="majorBidi" w:hAnsiTheme="majorBidi" w:cstheme="majorBidi"/>
          <w:i/>
          <w:iCs/>
          <w:sz w:val="24"/>
          <w:szCs w:val="24"/>
        </w:rPr>
        <w:t>For they are life to those who find them…</w:t>
      </w:r>
    </w:p>
    <w:p w14:paraId="5379ABBA" w14:textId="77777777" w:rsidR="00191018" w:rsidRPr="00003D00" w:rsidRDefault="00191018" w:rsidP="00874BE8">
      <w:pPr>
        <w:contextualSpacing/>
        <w:rPr>
          <w:rFonts w:asciiTheme="majorBidi" w:hAnsiTheme="majorBidi" w:cstheme="majorBidi"/>
          <w:sz w:val="24"/>
          <w:szCs w:val="24"/>
        </w:rPr>
      </w:pPr>
    </w:p>
    <w:p w14:paraId="7DBDD615" w14:textId="77777777" w:rsidR="00191018" w:rsidRDefault="00191018" w:rsidP="00874BE8">
      <w:pPr>
        <w:contextualSpacing/>
        <w:rPr>
          <w:rFonts w:asciiTheme="majorBidi" w:hAnsiTheme="majorBidi" w:cstheme="majorBidi"/>
          <w:sz w:val="24"/>
          <w:szCs w:val="24"/>
        </w:rPr>
      </w:pPr>
      <w:r w:rsidRPr="00003D00">
        <w:rPr>
          <w:rFonts w:asciiTheme="majorBidi" w:hAnsiTheme="majorBidi" w:cstheme="majorBidi"/>
          <w:sz w:val="24"/>
          <w:szCs w:val="24"/>
        </w:rPr>
        <w:t xml:space="preserve">And </w:t>
      </w:r>
      <w:r>
        <w:rPr>
          <w:rFonts w:asciiTheme="majorBidi" w:hAnsiTheme="majorBidi" w:cstheme="majorBidi"/>
          <w:sz w:val="24"/>
          <w:szCs w:val="24"/>
        </w:rPr>
        <w:t xml:space="preserve">the </w:t>
      </w:r>
      <w:r w:rsidRPr="00003D00">
        <w:rPr>
          <w:rFonts w:asciiTheme="majorBidi" w:hAnsiTheme="majorBidi" w:cstheme="majorBidi"/>
          <w:sz w:val="24"/>
          <w:szCs w:val="24"/>
        </w:rPr>
        <w:t>lower Shekhina</w:t>
      </w:r>
      <w:r>
        <w:rPr>
          <w:rFonts w:asciiTheme="majorBidi" w:hAnsiTheme="majorBidi" w:cstheme="majorBidi"/>
          <w:sz w:val="24"/>
          <w:szCs w:val="24"/>
        </w:rPr>
        <w:t>h</w:t>
      </w:r>
      <w:r w:rsidRPr="00003D00">
        <w:rPr>
          <w:rFonts w:asciiTheme="majorBidi" w:hAnsiTheme="majorBidi" w:cstheme="majorBidi"/>
          <w:sz w:val="24"/>
          <w:szCs w:val="24"/>
        </w:rPr>
        <w:t xml:space="preserve"> is the impression of that seal,</w:t>
      </w:r>
      <w:r>
        <w:rPr>
          <w:rFonts w:asciiTheme="majorBidi" w:hAnsiTheme="majorBidi" w:cstheme="majorBidi"/>
          <w:sz w:val="24"/>
          <w:szCs w:val="24"/>
        </w:rPr>
        <w:br/>
      </w:r>
      <w:r w:rsidRPr="00003D00">
        <w:rPr>
          <w:rFonts w:asciiTheme="majorBidi" w:hAnsiTheme="majorBidi" w:cstheme="majorBidi"/>
          <w:sz w:val="24"/>
          <w:szCs w:val="24"/>
        </w:rPr>
        <w:t>which is the seal of truth</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and all depictions of that seal are inscribed in Her,</w:t>
      </w:r>
      <w:r>
        <w:rPr>
          <w:rFonts w:asciiTheme="majorBidi" w:hAnsiTheme="majorBidi" w:cstheme="majorBidi"/>
          <w:sz w:val="24"/>
          <w:szCs w:val="24"/>
        </w:rPr>
        <w:br/>
      </w:r>
      <w:r w:rsidRPr="00003D00">
        <w:rPr>
          <w:rFonts w:asciiTheme="majorBidi" w:hAnsiTheme="majorBidi" w:cstheme="majorBidi"/>
          <w:sz w:val="24"/>
          <w:szCs w:val="24"/>
        </w:rPr>
        <w:t>to make known that She is the depiction of the Middle Pillar,</w:t>
      </w:r>
      <w:r>
        <w:rPr>
          <w:rFonts w:asciiTheme="majorBidi" w:hAnsiTheme="majorBidi" w:cstheme="majorBidi"/>
          <w:sz w:val="24"/>
          <w:szCs w:val="24"/>
        </w:rPr>
        <w:br/>
      </w:r>
      <w:r w:rsidRPr="00003D00">
        <w:rPr>
          <w:rFonts w:asciiTheme="majorBidi" w:hAnsiTheme="majorBidi" w:cstheme="majorBidi"/>
          <w:sz w:val="24"/>
          <w:szCs w:val="24"/>
        </w:rPr>
        <w:t>which is truth.</w:t>
      </w:r>
    </w:p>
    <w:p w14:paraId="76CAE9D3" w14:textId="77777777" w:rsidR="00191018" w:rsidRPr="00003D00" w:rsidRDefault="00191018" w:rsidP="00874BE8">
      <w:pPr>
        <w:contextualSpacing/>
        <w:rPr>
          <w:rFonts w:asciiTheme="majorBidi" w:hAnsiTheme="majorBidi" w:cstheme="majorBidi"/>
          <w:sz w:val="24"/>
          <w:szCs w:val="24"/>
        </w:rPr>
      </w:pPr>
    </w:p>
    <w:p w14:paraId="617929C7" w14:textId="77777777" w:rsidR="00191018" w:rsidRPr="00003D00" w:rsidRDefault="00191018" w:rsidP="00874BE8">
      <w:pPr>
        <w:contextualSpacing/>
        <w:rPr>
          <w:rFonts w:asciiTheme="majorBidi" w:hAnsiTheme="majorBidi" w:cstheme="majorBidi"/>
          <w:sz w:val="24"/>
          <w:szCs w:val="24"/>
        </w:rPr>
      </w:pPr>
      <w:r w:rsidRPr="00003D00">
        <w:rPr>
          <w:rFonts w:asciiTheme="majorBidi" w:hAnsiTheme="majorBidi" w:cstheme="majorBidi"/>
          <w:sz w:val="24"/>
          <w:szCs w:val="24"/>
        </w:rPr>
        <w:t>Adam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3D00">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sidRPr="00003D00">
        <w:rPr>
          <w:rFonts w:asciiTheme="majorBidi" w:hAnsiTheme="majorBidi" w:cstheme="majorBidi"/>
          <w:sz w:val="24"/>
          <w:szCs w:val="24"/>
        </w:rPr>
        <w:t xml:space="preserve">, </w:t>
      </w:r>
      <w:r>
        <w:rPr>
          <w:rFonts w:asciiTheme="majorBidi" w:hAnsiTheme="majorBidi" w:cstheme="majorBidi"/>
          <w:sz w:val="24"/>
          <w:szCs w:val="24"/>
        </w:rPr>
        <w:t>[Var</w:t>
      </w:r>
      <w:r w:rsidRPr="00003D00">
        <w:rPr>
          <w:rFonts w:asciiTheme="majorBidi" w:hAnsiTheme="majorBidi" w:cstheme="majorBidi"/>
          <w:sz w:val="24"/>
          <w:szCs w:val="24"/>
        </w:rPr>
        <w:t>. this is</w:t>
      </w:r>
      <w:r>
        <w:rPr>
          <w:rFonts w:asciiTheme="majorBidi" w:hAnsiTheme="majorBidi" w:cstheme="majorBidi"/>
          <w:sz w:val="24"/>
          <w:szCs w:val="24"/>
        </w:rPr>
        <w:t>]</w:t>
      </w:r>
      <w:r w:rsidRPr="00003D00">
        <w:rPr>
          <w:rFonts w:asciiTheme="majorBidi" w:hAnsiTheme="majorBidi" w:cstheme="majorBidi"/>
          <w:sz w:val="24"/>
          <w:szCs w:val="24"/>
        </w:rPr>
        <w:t xml:space="preserve"> His seal:</w:t>
      </w:r>
      <w:r>
        <w:rPr>
          <w:rFonts w:asciiTheme="majorBidi" w:hAnsiTheme="majorBidi" w:cstheme="majorBidi"/>
          <w:sz w:val="24"/>
          <w:szCs w:val="24"/>
        </w:rPr>
        <w:br/>
      </w:r>
      <w:r w:rsidRPr="00003D00">
        <w:rPr>
          <w:rFonts w:asciiTheme="majorBidi" w:hAnsiTheme="majorBidi" w:cstheme="majorBidi"/>
          <w:sz w:val="24"/>
          <w:szCs w:val="24"/>
        </w:rPr>
        <w:t>Y</w:t>
      </w:r>
      <w:r>
        <w:rPr>
          <w:rFonts w:asciiTheme="majorBidi" w:hAnsiTheme="majorBidi" w:cstheme="majorBidi"/>
          <w:sz w:val="24"/>
          <w:szCs w:val="24"/>
        </w:rPr>
        <w:t>O</w:t>
      </w:r>
      <w:r w:rsidRPr="00003D00">
        <w:rPr>
          <w:rFonts w:asciiTheme="majorBidi" w:hAnsiTheme="majorBidi" w:cstheme="majorBidi"/>
          <w:sz w:val="24"/>
          <w:szCs w:val="24"/>
        </w:rPr>
        <w:t xml:space="preserve">D </w:t>
      </w:r>
      <w:r>
        <w:rPr>
          <w:rFonts w:asciiTheme="majorBidi" w:hAnsiTheme="majorBidi" w:cstheme="majorBidi"/>
          <w:sz w:val="24"/>
          <w:szCs w:val="24"/>
        </w:rPr>
        <w:t>Q</w:t>
      </w:r>
      <w:r w:rsidRPr="00003D00">
        <w:rPr>
          <w:rFonts w:asciiTheme="majorBidi" w:hAnsiTheme="majorBidi" w:cstheme="majorBidi"/>
          <w:sz w:val="24"/>
          <w:szCs w:val="24"/>
        </w:rPr>
        <w:t xml:space="preserve">E VAV </w:t>
      </w:r>
      <w:r>
        <w:rPr>
          <w:rFonts w:asciiTheme="majorBidi" w:hAnsiTheme="majorBidi" w:cstheme="majorBidi"/>
          <w:sz w:val="24"/>
          <w:szCs w:val="24"/>
        </w:rPr>
        <w:t>Q</w:t>
      </w:r>
      <w:r w:rsidRPr="00003D00">
        <w:rPr>
          <w:rFonts w:asciiTheme="majorBidi" w:hAnsiTheme="majorBidi" w:cstheme="majorBidi"/>
          <w:sz w:val="24"/>
          <w:szCs w:val="24"/>
        </w:rPr>
        <w:t>E</w:t>
      </w:r>
      <w:r>
        <w:rPr>
          <w:rFonts w:asciiTheme="majorBidi" w:hAnsiTheme="majorBidi" w:cstheme="majorBidi"/>
          <w:sz w:val="24"/>
          <w:szCs w:val="24"/>
        </w:rPr>
        <w:t xml:space="preserve"> </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it is sealed through It for life.</w:t>
      </w:r>
    </w:p>
    <w:p w14:paraId="0044A751" w14:textId="77777777" w:rsidR="00191018" w:rsidRPr="00003D00" w:rsidRDefault="00191018" w:rsidP="00003D00">
      <w:pPr>
        <w:contextualSpacing/>
        <w:rPr>
          <w:rFonts w:asciiTheme="majorBidi" w:hAnsiTheme="majorBidi" w:cstheme="majorBidi"/>
          <w:sz w:val="24"/>
          <w:szCs w:val="24"/>
        </w:rPr>
      </w:pPr>
    </w:p>
    <w:p w14:paraId="64D370BE" w14:textId="77777777" w:rsidR="00191018" w:rsidRPr="00003D00" w:rsidRDefault="00191018" w:rsidP="00505C84">
      <w:pPr>
        <w:contextualSpacing/>
        <w:rPr>
          <w:rFonts w:asciiTheme="majorBidi" w:hAnsiTheme="majorBidi" w:cstheme="majorBidi"/>
          <w:sz w:val="24"/>
          <w:szCs w:val="24"/>
        </w:rPr>
      </w:pPr>
      <w:r w:rsidRPr="00003D00">
        <w:rPr>
          <w:rFonts w:asciiTheme="majorBidi" w:hAnsiTheme="majorBidi" w:cstheme="majorBidi"/>
          <w:sz w:val="24"/>
          <w:szCs w:val="24"/>
        </w:rPr>
        <w:t>And from It inherit the Children of Israel,</w:t>
      </w:r>
      <w:r>
        <w:rPr>
          <w:rFonts w:asciiTheme="majorBidi" w:hAnsiTheme="majorBidi" w:cstheme="majorBidi"/>
          <w:sz w:val="24"/>
          <w:szCs w:val="24"/>
        </w:rPr>
        <w:br/>
      </w:r>
      <w:r w:rsidRPr="00003D00">
        <w:rPr>
          <w:rFonts w:asciiTheme="majorBidi" w:hAnsiTheme="majorBidi" w:cstheme="majorBidi"/>
          <w:sz w:val="24"/>
          <w:szCs w:val="24"/>
        </w:rPr>
        <w:t>‘children, life, and sustenance:’</w:t>
      </w:r>
      <w:r w:rsidRPr="00003D00">
        <w:rPr>
          <w:rStyle w:val="EndnoteReference"/>
          <w:rFonts w:asciiTheme="majorBidi" w:hAnsiTheme="majorBidi" w:cstheme="majorBidi"/>
          <w:sz w:val="24"/>
          <w:szCs w:val="24"/>
        </w:rPr>
        <w:endnoteReference w:id="138"/>
      </w:r>
      <w:r>
        <w:rPr>
          <w:rFonts w:asciiTheme="majorBidi" w:hAnsiTheme="majorBidi" w:cstheme="majorBidi"/>
          <w:sz w:val="24"/>
          <w:szCs w:val="24"/>
        </w:rPr>
        <w:br/>
      </w:r>
      <w:r w:rsidRPr="00003D00">
        <w:rPr>
          <w:rFonts w:asciiTheme="majorBidi" w:hAnsiTheme="majorBidi" w:cstheme="majorBidi"/>
          <w:sz w:val="24"/>
          <w:szCs w:val="24"/>
        </w:rPr>
        <w:t>‘life’ from the aspect of Father and Mother</w:t>
      </w:r>
      <w:r>
        <w:rPr>
          <w:rFonts w:asciiTheme="majorBidi" w:hAnsiTheme="majorBidi" w:cstheme="majorBidi"/>
          <w:sz w:val="24"/>
          <w:szCs w:val="24"/>
        </w:rPr>
        <w:t>,</w:t>
      </w:r>
      <w:r>
        <w:rPr>
          <w:rFonts w:asciiTheme="majorBidi" w:hAnsiTheme="majorBidi" w:cstheme="majorBidi"/>
          <w:sz w:val="24"/>
          <w:szCs w:val="24"/>
        </w:rPr>
        <w:br/>
      </w:r>
      <w:r w:rsidRPr="00003D00">
        <w:rPr>
          <w:rFonts w:asciiTheme="majorBidi" w:hAnsiTheme="majorBidi" w:cstheme="majorBidi"/>
          <w:sz w:val="24"/>
          <w:szCs w:val="24"/>
        </w:rPr>
        <w:t>Who are Y</w:t>
      </w:r>
      <w:r>
        <w:rPr>
          <w:rFonts w:asciiTheme="majorBidi" w:hAnsiTheme="majorBidi" w:cstheme="majorBidi"/>
          <w:sz w:val="24"/>
          <w:szCs w:val="24"/>
        </w:rPr>
        <w:t>-Q,</w:t>
      </w:r>
      <w:r>
        <w:rPr>
          <w:rFonts w:asciiTheme="majorBidi" w:hAnsiTheme="majorBidi" w:cstheme="majorBidi"/>
          <w:sz w:val="24"/>
          <w:szCs w:val="24"/>
        </w:rPr>
        <w:br/>
      </w:r>
      <w:r w:rsidRPr="00003D00">
        <w:rPr>
          <w:rFonts w:asciiTheme="majorBidi" w:hAnsiTheme="majorBidi" w:cstheme="majorBidi"/>
          <w:sz w:val="24"/>
          <w:szCs w:val="24"/>
        </w:rPr>
        <w:t>‘children’ from the aspect</w:t>
      </w:r>
    </w:p>
    <w:p w14:paraId="1C9F564A" w14:textId="77777777" w:rsidR="00191018" w:rsidRPr="00D1143A" w:rsidRDefault="00191018" w:rsidP="00D1143A">
      <w:pPr>
        <w:bidi/>
        <w:contextualSpacing/>
        <w:rPr>
          <w:rFonts w:asciiTheme="majorBidi" w:hAnsiTheme="majorBidi" w:cstheme="majorBidi"/>
          <w:b/>
          <w:bCs/>
          <w:sz w:val="28"/>
          <w:szCs w:val="28"/>
        </w:rPr>
      </w:pPr>
      <w:r w:rsidRPr="00D1143A">
        <w:rPr>
          <w:rFonts w:asciiTheme="majorBidi" w:hAnsiTheme="majorBidi" w:cstheme="majorBidi"/>
          <w:b/>
          <w:bCs/>
          <w:sz w:val="28"/>
          <w:szCs w:val="28"/>
        </w:rPr>
        <w:t>[68a]</w:t>
      </w:r>
    </w:p>
    <w:p w14:paraId="27BE1CD1" w14:textId="77777777" w:rsidR="00191018" w:rsidRDefault="00191018" w:rsidP="00DE3BC3">
      <w:pPr>
        <w:contextualSpacing/>
        <w:rPr>
          <w:rFonts w:asciiTheme="majorBidi" w:hAnsiTheme="majorBidi" w:cstheme="majorBidi"/>
          <w:sz w:val="24"/>
          <w:szCs w:val="24"/>
        </w:rPr>
      </w:pPr>
      <w:r w:rsidRPr="0072135F">
        <w:rPr>
          <w:rFonts w:asciiTheme="majorBidi" w:hAnsiTheme="majorBidi" w:cstheme="majorBidi"/>
          <w:sz w:val="24"/>
          <w:szCs w:val="24"/>
        </w:rPr>
        <w:t>of the Middle Pillar,</w:t>
      </w:r>
      <w:r>
        <w:rPr>
          <w:rFonts w:asciiTheme="majorBidi" w:hAnsiTheme="majorBidi" w:cstheme="majorBidi"/>
          <w:sz w:val="24"/>
          <w:szCs w:val="24"/>
        </w:rPr>
        <w:br/>
      </w:r>
      <w:r w:rsidRPr="0072135F">
        <w:rPr>
          <w:rFonts w:asciiTheme="majorBidi" w:hAnsiTheme="majorBidi" w:cstheme="majorBidi"/>
          <w:sz w:val="24"/>
          <w:szCs w:val="24"/>
        </w:rPr>
        <w:t xml:space="preserve">upon </w:t>
      </w:r>
      <w:r>
        <w:rPr>
          <w:rFonts w:asciiTheme="majorBidi" w:hAnsiTheme="majorBidi" w:cstheme="majorBidi"/>
          <w:sz w:val="24"/>
          <w:szCs w:val="24"/>
        </w:rPr>
        <w:t>[Var</w:t>
      </w:r>
      <w:r w:rsidRPr="0072135F">
        <w:rPr>
          <w:rFonts w:asciiTheme="majorBidi" w:hAnsiTheme="majorBidi" w:cstheme="majorBidi"/>
          <w:sz w:val="24"/>
          <w:szCs w:val="24"/>
        </w:rPr>
        <w:t>. and upon</w:t>
      </w:r>
      <w:r>
        <w:rPr>
          <w:rFonts w:asciiTheme="majorBidi" w:hAnsiTheme="majorBidi" w:cstheme="majorBidi"/>
          <w:sz w:val="24"/>
          <w:szCs w:val="24"/>
        </w:rPr>
        <w:t>]</w:t>
      </w:r>
      <w:r w:rsidRPr="0072135F">
        <w:rPr>
          <w:rFonts w:asciiTheme="majorBidi" w:hAnsiTheme="majorBidi" w:cstheme="majorBidi"/>
          <w:sz w:val="24"/>
          <w:szCs w:val="24"/>
        </w:rPr>
        <w:t xml:space="preserve"> Whose name Israel are called below:</w:t>
      </w:r>
      <w:r>
        <w:rPr>
          <w:rFonts w:asciiTheme="majorBidi" w:hAnsiTheme="majorBidi" w:cstheme="majorBidi"/>
          <w:sz w:val="24"/>
          <w:szCs w:val="24"/>
        </w:rPr>
        <w:br/>
        <w:t>{</w:t>
      </w:r>
      <w:r w:rsidRPr="0072135F">
        <w:rPr>
          <w:rFonts w:asciiTheme="majorBidi" w:hAnsiTheme="majorBidi" w:cstheme="majorBidi"/>
          <w:sz w:val="24"/>
          <w:szCs w:val="24"/>
        </w:rPr>
        <w:t>Ex</w:t>
      </w:r>
      <w:r>
        <w:rPr>
          <w:rFonts w:asciiTheme="majorBidi" w:hAnsiTheme="majorBidi" w:cstheme="majorBidi"/>
          <w:sz w:val="24"/>
          <w:szCs w:val="24"/>
        </w:rPr>
        <w:t>.</w:t>
      </w:r>
      <w:r w:rsidRPr="0072135F">
        <w:rPr>
          <w:rFonts w:asciiTheme="majorBidi" w:hAnsiTheme="majorBidi" w:cstheme="majorBidi"/>
          <w:sz w:val="24"/>
          <w:szCs w:val="24"/>
        </w:rPr>
        <w:t xml:space="preserve"> 4:22</w:t>
      </w:r>
      <w:r>
        <w:rPr>
          <w:rFonts w:asciiTheme="majorBidi" w:hAnsiTheme="majorBidi" w:cstheme="majorBidi"/>
          <w:sz w:val="24"/>
          <w:szCs w:val="24"/>
        </w:rPr>
        <w:t>}</w:t>
      </w:r>
      <w:r w:rsidRPr="0072135F">
        <w:rPr>
          <w:rFonts w:asciiTheme="majorBidi" w:hAnsiTheme="majorBidi" w:cstheme="majorBidi"/>
          <w:i/>
          <w:iCs/>
          <w:sz w:val="24"/>
          <w:szCs w:val="24"/>
        </w:rPr>
        <w:t xml:space="preserve">…My son, </w:t>
      </w:r>
      <w:proofErr w:type="gramStart"/>
      <w:r w:rsidRPr="0072135F">
        <w:rPr>
          <w:rFonts w:asciiTheme="majorBidi" w:hAnsiTheme="majorBidi" w:cstheme="majorBidi"/>
          <w:i/>
          <w:iCs/>
          <w:sz w:val="24"/>
          <w:szCs w:val="24"/>
        </w:rPr>
        <w:t>My</w:t>
      </w:r>
      <w:proofErr w:type="gramEnd"/>
      <w:r w:rsidRPr="0072135F">
        <w:rPr>
          <w:rFonts w:asciiTheme="majorBidi" w:hAnsiTheme="majorBidi" w:cstheme="majorBidi"/>
          <w:i/>
          <w:iCs/>
          <w:sz w:val="24"/>
          <w:szCs w:val="24"/>
        </w:rPr>
        <w:t xml:space="preserve"> first born, Israel</w:t>
      </w:r>
      <w:r>
        <w:rPr>
          <w:rFonts w:asciiTheme="majorBidi" w:hAnsiTheme="majorBidi" w:cstheme="majorBidi"/>
          <w:i/>
          <w:iCs/>
          <w:sz w:val="24"/>
          <w:szCs w:val="24"/>
        </w:rPr>
        <w:br/>
      </w:r>
      <w:r w:rsidRPr="0072135F">
        <w:rPr>
          <w:rFonts w:asciiTheme="majorBidi" w:hAnsiTheme="majorBidi" w:cstheme="majorBidi"/>
          <w:sz w:val="24"/>
          <w:szCs w:val="24"/>
        </w:rPr>
        <w:t>– and it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 xml:space="preserve">‘Sustenance’ is from the side of </w:t>
      </w:r>
      <w:proofErr w:type="spellStart"/>
      <w:r w:rsidRPr="0072135F">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which is</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‘the One who brings forth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H</w:t>
      </w:r>
      <w:r w:rsidRPr="0072135F">
        <w:rPr>
          <w:rFonts w:asciiTheme="majorBidi" w:hAnsiTheme="majorBidi" w:cstheme="majorBidi"/>
          <w:i/>
          <w:iCs/>
          <w:sz w:val="24"/>
          <w:szCs w:val="24"/>
        </w:rPr>
        <w:t>a-</w:t>
      </w:r>
      <w:proofErr w:type="spellStart"/>
      <w:r w:rsidRPr="0072135F">
        <w:rPr>
          <w:rFonts w:asciiTheme="majorBidi" w:hAnsiTheme="majorBidi" w:cstheme="majorBidi"/>
          <w:i/>
          <w:iCs/>
          <w:sz w:val="24"/>
          <w:szCs w:val="24"/>
        </w:rPr>
        <w:t>motzi</w:t>
      </w:r>
      <w:proofErr w:type="spellEnd"/>
      <w:r w:rsidRPr="00970BB5">
        <w:rPr>
          <w:rFonts w:asciiTheme="majorBidi" w:hAnsiTheme="majorBidi" w:cstheme="majorBidi"/>
          <w:sz w:val="24"/>
          <w:szCs w:val="24"/>
        </w:rPr>
        <w:t>›</w:t>
      </w:r>
      <w:r w:rsidRPr="0072135F">
        <w:rPr>
          <w:rFonts w:asciiTheme="majorBidi" w:hAnsiTheme="majorBidi" w:cstheme="majorBidi"/>
          <w:sz w:val="24"/>
          <w:szCs w:val="24"/>
        </w:rPr>
        <w:t xml:space="preserve"> bread from the earth.’</w:t>
      </w:r>
      <w:r w:rsidRPr="0072135F">
        <w:rPr>
          <w:rStyle w:val="FootnoteReference"/>
          <w:rFonts w:asciiTheme="majorBidi" w:hAnsiTheme="majorBidi" w:cstheme="majorBidi"/>
          <w:sz w:val="24"/>
          <w:szCs w:val="24"/>
        </w:rPr>
        <w:footnoteReference w:id="24"/>
      </w:r>
    </w:p>
    <w:p w14:paraId="43643FCA" w14:textId="77777777" w:rsidR="00191018" w:rsidRPr="0072135F" w:rsidRDefault="00191018" w:rsidP="00DE3BC3">
      <w:pPr>
        <w:contextualSpacing/>
        <w:rPr>
          <w:rFonts w:asciiTheme="majorBidi" w:hAnsiTheme="majorBidi" w:cstheme="majorBidi"/>
          <w:sz w:val="24"/>
          <w:szCs w:val="24"/>
        </w:rPr>
      </w:pPr>
    </w:p>
    <w:p w14:paraId="77EFF542" w14:textId="77777777" w:rsidR="00191018" w:rsidRDefault="00191018" w:rsidP="00DE3BC3">
      <w:pPr>
        <w:contextualSpacing/>
        <w:rPr>
          <w:rFonts w:asciiTheme="majorBidi" w:hAnsiTheme="majorBidi" w:cstheme="majorBidi"/>
          <w:i/>
          <w:iCs/>
          <w:sz w:val="24"/>
          <w:szCs w:val="24"/>
        </w:rPr>
      </w:pPr>
      <w:r w:rsidRPr="0072135F">
        <w:rPr>
          <w:rFonts w:asciiTheme="majorBidi" w:hAnsiTheme="majorBidi" w:cstheme="majorBidi"/>
          <w:sz w:val="24"/>
          <w:szCs w:val="24"/>
        </w:rPr>
        <w:t xml:space="preserve">And when they inherit from it these three </w:t>
      </w:r>
      <w:r>
        <w:rPr>
          <w:rFonts w:asciiTheme="majorBidi" w:hAnsiTheme="majorBidi" w:cstheme="majorBidi"/>
          <w:sz w:val="24"/>
          <w:szCs w:val="24"/>
        </w:rPr>
        <w:t>[Var</w:t>
      </w:r>
      <w:r w:rsidRPr="0072135F">
        <w:rPr>
          <w:rFonts w:asciiTheme="majorBidi" w:hAnsiTheme="majorBidi" w:cstheme="majorBidi"/>
          <w:sz w:val="24"/>
          <w:szCs w:val="24"/>
        </w:rPr>
        <w:t>. two</w:t>
      </w:r>
      <w:r>
        <w:rPr>
          <w:rFonts w:asciiTheme="majorBidi" w:hAnsiTheme="majorBidi" w:cstheme="majorBidi"/>
          <w:sz w:val="24"/>
          <w:szCs w:val="24"/>
        </w:rPr>
        <w:t>]</w:t>
      </w:r>
      <w:r w:rsidRPr="0072135F">
        <w:rPr>
          <w:rFonts w:asciiTheme="majorBidi" w:hAnsiTheme="majorBidi" w:cstheme="majorBidi"/>
          <w:sz w:val="24"/>
          <w:szCs w:val="24"/>
        </w:rPr>
        <w:t xml:space="preserve"> levels</w:t>
      </w:r>
      <w:r>
        <w:rPr>
          <w:rFonts w:asciiTheme="majorBidi" w:hAnsiTheme="majorBidi" w:cstheme="majorBidi"/>
          <w:sz w:val="24"/>
          <w:szCs w:val="24"/>
        </w:rPr>
        <w:br/>
      </w:r>
      <w:r w:rsidRPr="00FA68C2">
        <w:rPr>
          <w:rFonts w:asciiTheme="majorBidi" w:hAnsiTheme="majorBidi" w:cstheme="majorBidi"/>
          <w:sz w:val="24"/>
          <w:szCs w:val="24"/>
        </w:rPr>
        <w:t>–</w:t>
      </w:r>
      <w:r w:rsidRPr="0072135F">
        <w:rPr>
          <w:rFonts w:asciiTheme="majorBidi" w:hAnsiTheme="majorBidi" w:cstheme="majorBidi"/>
          <w:sz w:val="24"/>
          <w:szCs w:val="24"/>
        </w:rPr>
        <w:t xml:space="preserve"> which are included in its name</w:t>
      </w:r>
      <w:r>
        <w:rPr>
          <w:rFonts w:asciiTheme="majorBidi" w:hAnsiTheme="majorBidi" w:cstheme="majorBidi"/>
          <w:sz w:val="24"/>
          <w:szCs w:val="24"/>
        </w:rPr>
        <w:t xml:space="preserve"> </w:t>
      </w:r>
      <w:r w:rsidRPr="00FA68C2">
        <w:rPr>
          <w:rFonts w:asciiTheme="majorBidi" w:hAnsiTheme="majorBidi" w:cstheme="majorBidi"/>
          <w:sz w:val="24"/>
          <w:szCs w:val="24"/>
        </w:rPr>
        <w:t>–</w:t>
      </w:r>
      <w:r>
        <w:rPr>
          <w:rFonts w:asciiTheme="majorBidi" w:hAnsiTheme="majorBidi" w:cstheme="majorBidi"/>
          <w:sz w:val="24"/>
          <w:szCs w:val="24"/>
        </w:rPr>
        <w:br/>
        <w:t xml:space="preserve">they, </w:t>
      </w:r>
      <w:r w:rsidRPr="0072135F">
        <w:rPr>
          <w:rFonts w:asciiTheme="majorBidi" w:hAnsiTheme="majorBidi" w:cstheme="majorBidi"/>
          <w:sz w:val="24"/>
          <w:szCs w:val="24"/>
        </w:rPr>
        <w:t>Israel</w:t>
      </w:r>
      <w:r>
        <w:rPr>
          <w:rFonts w:asciiTheme="majorBidi" w:hAnsiTheme="majorBidi" w:cstheme="majorBidi"/>
          <w:sz w:val="24"/>
          <w:szCs w:val="24"/>
        </w:rPr>
        <w:t>,</w:t>
      </w:r>
      <w:r w:rsidRPr="0072135F">
        <w:rPr>
          <w:rFonts w:asciiTheme="majorBidi" w:hAnsiTheme="majorBidi" w:cstheme="majorBidi"/>
          <w:sz w:val="24"/>
          <w:szCs w:val="24"/>
        </w:rPr>
        <w:t xml:space="preserve"> are called below,</w:t>
      </w:r>
      <w:r>
        <w:rPr>
          <w:rFonts w:asciiTheme="majorBidi" w:hAnsiTheme="majorBidi" w:cstheme="majorBidi"/>
          <w:sz w:val="24"/>
          <w:szCs w:val="24"/>
        </w:rPr>
        <w:br/>
      </w:r>
      <w:r w:rsidRPr="00FA68C2">
        <w:rPr>
          <w:rFonts w:asciiTheme="majorBidi" w:hAnsiTheme="majorBidi" w:cstheme="majorBidi"/>
          <w:sz w:val="24"/>
          <w:szCs w:val="24"/>
        </w:rPr>
        <w:t>–</w:t>
      </w:r>
      <w:r w:rsidRPr="0072135F">
        <w:rPr>
          <w:rFonts w:asciiTheme="majorBidi" w:hAnsiTheme="majorBidi" w:cstheme="majorBidi"/>
          <w:sz w:val="24"/>
          <w:szCs w:val="24"/>
        </w:rPr>
        <w:t xml:space="preserve"> the children of </w:t>
      </w:r>
      <w:r>
        <w:rPr>
          <w:rFonts w:asciiTheme="majorBidi" w:hAnsiTheme="majorBidi" w:cstheme="majorBidi"/>
          <w:sz w:val="24"/>
          <w:szCs w:val="24"/>
        </w:rPr>
        <w:t>the blessed Holy One</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 xml:space="preserve">as it says: </w:t>
      </w:r>
      <w:r>
        <w:rPr>
          <w:rFonts w:asciiTheme="majorBidi" w:hAnsiTheme="majorBidi" w:cstheme="majorBidi"/>
          <w:sz w:val="24"/>
          <w:szCs w:val="24"/>
        </w:rPr>
        <w:t>{</w:t>
      </w:r>
      <w:r w:rsidRPr="0072135F">
        <w:rPr>
          <w:rFonts w:asciiTheme="majorBidi" w:hAnsiTheme="majorBidi" w:cstheme="majorBidi"/>
          <w:sz w:val="24"/>
          <w:szCs w:val="24"/>
        </w:rPr>
        <w:t>Deut</w:t>
      </w:r>
      <w:r>
        <w:rPr>
          <w:rFonts w:asciiTheme="majorBidi" w:hAnsiTheme="majorBidi" w:cstheme="majorBidi"/>
          <w:sz w:val="24"/>
          <w:szCs w:val="24"/>
        </w:rPr>
        <w:t>.</w:t>
      </w:r>
      <w:r w:rsidRPr="0072135F">
        <w:rPr>
          <w:rFonts w:asciiTheme="majorBidi" w:hAnsiTheme="majorBidi" w:cstheme="majorBidi"/>
          <w:sz w:val="24"/>
          <w:szCs w:val="24"/>
        </w:rPr>
        <w:t xml:space="preserve"> 14:1</w:t>
      </w:r>
      <w:r>
        <w:rPr>
          <w:rFonts w:asciiTheme="majorBidi" w:hAnsiTheme="majorBidi" w:cstheme="majorBidi"/>
          <w:sz w:val="24"/>
          <w:szCs w:val="24"/>
        </w:rPr>
        <w:t>}</w:t>
      </w:r>
      <w:r w:rsidRPr="0072135F">
        <w:rPr>
          <w:rFonts w:asciiTheme="majorBidi" w:hAnsiTheme="majorBidi" w:cstheme="majorBidi"/>
          <w:i/>
          <w:iCs/>
          <w:sz w:val="24"/>
          <w:szCs w:val="24"/>
        </w:rPr>
        <w:t>You are children to Y”</w:t>
      </w:r>
      <w:r>
        <w:rPr>
          <w:rFonts w:asciiTheme="majorBidi" w:hAnsiTheme="majorBidi" w:cstheme="majorBidi"/>
          <w:i/>
          <w:iCs/>
          <w:sz w:val="24"/>
          <w:szCs w:val="24"/>
        </w:rPr>
        <w:t>Y</w:t>
      </w:r>
      <w:r w:rsidRPr="0072135F">
        <w:rPr>
          <w:rFonts w:asciiTheme="majorBidi" w:hAnsiTheme="majorBidi" w:cstheme="majorBidi"/>
          <w:i/>
          <w:iCs/>
          <w:sz w:val="24"/>
          <w:szCs w:val="24"/>
        </w:rPr>
        <w:t xml:space="preserve"> </w:t>
      </w:r>
      <w:proofErr w:type="spellStart"/>
      <w:r w:rsidRPr="0072135F">
        <w:rPr>
          <w:rFonts w:asciiTheme="majorBidi" w:hAnsiTheme="majorBidi" w:cstheme="majorBidi"/>
          <w:i/>
          <w:iCs/>
          <w:sz w:val="24"/>
          <w:szCs w:val="24"/>
        </w:rPr>
        <w:t>EL</w:t>
      </w:r>
      <w:r>
        <w:rPr>
          <w:rFonts w:asciiTheme="majorBidi" w:hAnsiTheme="majorBidi" w:cstheme="majorBidi"/>
          <w:i/>
          <w:iCs/>
          <w:sz w:val="24"/>
          <w:szCs w:val="24"/>
        </w:rPr>
        <w:t>oQei</w:t>
      </w:r>
      <w:r w:rsidRPr="0072135F">
        <w:rPr>
          <w:rFonts w:asciiTheme="majorBidi" w:hAnsiTheme="majorBidi" w:cstheme="majorBidi"/>
          <w:i/>
          <w:iCs/>
          <w:sz w:val="24"/>
          <w:szCs w:val="24"/>
        </w:rPr>
        <w:t>YKh</w:t>
      </w:r>
      <w:r>
        <w:rPr>
          <w:rFonts w:asciiTheme="majorBidi" w:hAnsiTheme="majorBidi" w:cstheme="majorBidi"/>
          <w:i/>
          <w:iCs/>
          <w:sz w:val="24"/>
          <w:szCs w:val="24"/>
        </w:rPr>
        <w:t>e</w:t>
      </w:r>
      <w:r w:rsidRPr="0072135F">
        <w:rPr>
          <w:rFonts w:asciiTheme="majorBidi" w:hAnsiTheme="majorBidi" w:cstheme="majorBidi"/>
          <w:i/>
          <w:iCs/>
          <w:sz w:val="24"/>
          <w:szCs w:val="24"/>
        </w:rPr>
        <w:t>M</w:t>
      </w:r>
      <w:proofErr w:type="spellEnd"/>
      <w:r w:rsidRPr="0072135F">
        <w:rPr>
          <w:rFonts w:asciiTheme="majorBidi" w:hAnsiTheme="majorBidi" w:cstheme="majorBidi"/>
          <w:i/>
          <w:iCs/>
          <w:sz w:val="24"/>
          <w:szCs w:val="24"/>
        </w:rPr>
        <w:t>...</w:t>
      </w:r>
    </w:p>
    <w:p w14:paraId="4BA0CCC0" w14:textId="77777777" w:rsidR="00191018" w:rsidRPr="0072135F" w:rsidRDefault="00191018" w:rsidP="00DE3BC3">
      <w:pPr>
        <w:contextualSpacing/>
        <w:rPr>
          <w:rFonts w:asciiTheme="majorBidi" w:hAnsiTheme="majorBidi" w:cstheme="majorBidi"/>
          <w:sz w:val="24"/>
          <w:szCs w:val="24"/>
        </w:rPr>
      </w:pPr>
    </w:p>
    <w:p w14:paraId="72DBD19D" w14:textId="77777777" w:rsidR="00191018" w:rsidRDefault="00191018" w:rsidP="00DE3BC3">
      <w:pPr>
        <w:contextualSpacing/>
        <w:rPr>
          <w:rFonts w:asciiTheme="majorBidi" w:hAnsiTheme="majorBidi" w:cstheme="majorBidi"/>
          <w:sz w:val="24"/>
          <w:szCs w:val="24"/>
        </w:rPr>
      </w:pPr>
      <w:r w:rsidRPr="0072135F">
        <w:rPr>
          <w:rFonts w:asciiTheme="majorBidi" w:hAnsiTheme="majorBidi" w:cstheme="majorBidi"/>
          <w:sz w:val="24"/>
          <w:szCs w:val="24"/>
        </w:rPr>
        <w:t xml:space="preserve">And when </w:t>
      </w:r>
      <w:r w:rsidRPr="00C17B2A">
        <w:rPr>
          <w:rFonts w:asciiTheme="majorBidi" w:hAnsiTheme="majorBidi" w:cstheme="majorBidi"/>
          <w:color w:val="808080" w:themeColor="background1" w:themeShade="80"/>
          <w:sz w:val="24"/>
          <w:szCs w:val="24"/>
        </w:rPr>
        <w:t>the People of</w:t>
      </w:r>
      <w:r w:rsidRPr="0072135F">
        <w:rPr>
          <w:rFonts w:asciiTheme="majorBidi" w:hAnsiTheme="majorBidi" w:cstheme="majorBidi"/>
          <w:sz w:val="24"/>
          <w:szCs w:val="24"/>
        </w:rPr>
        <w:t xml:space="preserve"> Israel inherit from the name of </w:t>
      </w:r>
      <w:r>
        <w:rPr>
          <w:rFonts w:asciiTheme="majorBidi" w:hAnsiTheme="majorBidi" w:cstheme="majorBidi"/>
          <w:sz w:val="24"/>
          <w:szCs w:val="24"/>
        </w:rPr>
        <w:t>the blessed Holy One,</w:t>
      </w:r>
      <w:r>
        <w:rPr>
          <w:rFonts w:asciiTheme="majorBidi" w:hAnsiTheme="majorBidi" w:cstheme="majorBidi"/>
          <w:sz w:val="24"/>
          <w:szCs w:val="24"/>
        </w:rPr>
        <w:br/>
      </w:r>
      <w:r w:rsidRPr="0072135F">
        <w:rPr>
          <w:rFonts w:asciiTheme="majorBidi" w:hAnsiTheme="majorBidi" w:cstheme="majorBidi"/>
          <w:sz w:val="24"/>
          <w:szCs w:val="24"/>
        </w:rPr>
        <w:t xml:space="preserve">these three – children, </w:t>
      </w:r>
      <w:proofErr w:type="gramStart"/>
      <w:r w:rsidRPr="0072135F">
        <w:rPr>
          <w:rFonts w:asciiTheme="majorBidi" w:hAnsiTheme="majorBidi" w:cstheme="majorBidi"/>
          <w:sz w:val="24"/>
          <w:szCs w:val="24"/>
        </w:rPr>
        <w:t>life</w:t>
      </w:r>
      <w:proofErr w:type="gramEnd"/>
      <w:r w:rsidRPr="0072135F">
        <w:rPr>
          <w:rFonts w:asciiTheme="majorBidi" w:hAnsiTheme="majorBidi" w:cstheme="majorBidi"/>
          <w:sz w:val="24"/>
          <w:szCs w:val="24"/>
        </w:rPr>
        <w:t xml:space="preserve"> and sustenance –</w:t>
      </w:r>
      <w:r>
        <w:rPr>
          <w:rFonts w:asciiTheme="majorBidi" w:hAnsiTheme="majorBidi" w:cstheme="majorBidi"/>
          <w:sz w:val="24"/>
          <w:szCs w:val="24"/>
        </w:rPr>
        <w:br/>
      </w:r>
      <w:r w:rsidRPr="0072135F">
        <w:rPr>
          <w:rFonts w:asciiTheme="majorBidi" w:hAnsiTheme="majorBidi" w:cstheme="majorBidi"/>
          <w:sz w:val="24"/>
          <w:szCs w:val="24"/>
        </w:rPr>
        <w:lastRenderedPageBreak/>
        <w:t xml:space="preserve">it is stated of them: </w:t>
      </w:r>
      <w:r>
        <w:rPr>
          <w:rFonts w:asciiTheme="majorBidi" w:hAnsiTheme="majorBidi" w:cstheme="majorBidi"/>
          <w:sz w:val="24"/>
          <w:szCs w:val="24"/>
        </w:rPr>
        <w:t>{</w:t>
      </w:r>
      <w:r w:rsidRPr="0072135F">
        <w:rPr>
          <w:rFonts w:asciiTheme="majorBidi" w:hAnsiTheme="majorBidi" w:cstheme="majorBidi"/>
          <w:sz w:val="24"/>
          <w:szCs w:val="24"/>
        </w:rPr>
        <w:t>Song</w:t>
      </w:r>
      <w:r>
        <w:rPr>
          <w:rFonts w:asciiTheme="majorBidi" w:hAnsiTheme="majorBidi" w:cstheme="majorBidi"/>
          <w:sz w:val="24"/>
          <w:szCs w:val="24"/>
        </w:rPr>
        <w:t>.</w:t>
      </w:r>
      <w:r w:rsidRPr="0072135F">
        <w:rPr>
          <w:rFonts w:asciiTheme="majorBidi" w:hAnsiTheme="majorBidi" w:cstheme="majorBidi"/>
          <w:sz w:val="24"/>
          <w:szCs w:val="24"/>
        </w:rPr>
        <w:t xml:space="preserve"> 8:6</w:t>
      </w:r>
      <w:r>
        <w:rPr>
          <w:rFonts w:asciiTheme="majorBidi" w:hAnsiTheme="majorBidi" w:cstheme="majorBidi"/>
          <w:sz w:val="24"/>
          <w:szCs w:val="24"/>
        </w:rPr>
        <w:t>}</w:t>
      </w:r>
      <w:r w:rsidRPr="0072135F">
        <w:rPr>
          <w:rFonts w:asciiTheme="majorBidi" w:hAnsiTheme="majorBidi" w:cstheme="majorBidi"/>
          <w:i/>
          <w:iCs/>
          <w:sz w:val="24"/>
          <w:szCs w:val="24"/>
        </w:rPr>
        <w:t>…for as strong as death is love…</w:t>
      </w:r>
      <w:r>
        <w:rPr>
          <w:rFonts w:asciiTheme="majorBidi" w:hAnsiTheme="majorBidi" w:cstheme="majorBidi"/>
          <w:i/>
          <w:iCs/>
          <w:sz w:val="24"/>
          <w:szCs w:val="24"/>
        </w:rPr>
        <w:br/>
      </w:r>
      <w:r w:rsidRPr="0072135F">
        <w:rPr>
          <w:rFonts w:asciiTheme="majorBidi" w:hAnsiTheme="majorBidi" w:cstheme="majorBidi"/>
          <w:sz w:val="24"/>
          <w:szCs w:val="24"/>
        </w:rPr>
        <w:t>Harsher than death</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 xml:space="preserve">is the separation of </w:t>
      </w:r>
      <w:r>
        <w:rPr>
          <w:rFonts w:asciiTheme="majorBidi" w:hAnsiTheme="majorBidi" w:cstheme="majorBidi"/>
          <w:sz w:val="24"/>
          <w:szCs w:val="24"/>
        </w:rPr>
        <w:t xml:space="preserve">the blessed Holy One </w:t>
      </w:r>
      <w:r w:rsidRPr="0072135F">
        <w:rPr>
          <w:rFonts w:asciiTheme="majorBidi" w:hAnsiTheme="majorBidi" w:cstheme="majorBidi"/>
          <w:sz w:val="24"/>
          <w:szCs w:val="24"/>
        </w:rPr>
        <w:t>from His children.</w:t>
      </w:r>
      <w:r w:rsidRPr="0072135F">
        <w:rPr>
          <w:rStyle w:val="EndnoteReference"/>
          <w:rFonts w:asciiTheme="majorBidi" w:hAnsiTheme="majorBidi" w:cstheme="majorBidi"/>
          <w:sz w:val="24"/>
          <w:szCs w:val="24"/>
        </w:rPr>
        <w:endnoteReference w:id="139"/>
      </w:r>
    </w:p>
    <w:p w14:paraId="76057B81" w14:textId="77777777" w:rsidR="00191018" w:rsidRPr="0072135F" w:rsidRDefault="00191018" w:rsidP="00DE3BC3">
      <w:pPr>
        <w:contextualSpacing/>
        <w:rPr>
          <w:rFonts w:asciiTheme="majorBidi" w:hAnsiTheme="majorBidi" w:cstheme="majorBidi"/>
          <w:sz w:val="24"/>
          <w:szCs w:val="24"/>
        </w:rPr>
      </w:pPr>
    </w:p>
    <w:p w14:paraId="4B5FED49" w14:textId="77777777" w:rsidR="00191018" w:rsidRDefault="00191018" w:rsidP="00DE3BC3">
      <w:pPr>
        <w:contextualSpacing/>
        <w:rPr>
          <w:rFonts w:asciiTheme="majorBidi" w:hAnsiTheme="majorBidi" w:cstheme="majorBidi"/>
          <w:sz w:val="24"/>
          <w:szCs w:val="24"/>
        </w:rPr>
      </w:pPr>
      <w:r w:rsidRPr="0072135F">
        <w:rPr>
          <w:rFonts w:asciiTheme="majorBidi" w:hAnsiTheme="majorBidi" w:cstheme="majorBidi"/>
          <w:sz w:val="24"/>
          <w:szCs w:val="24"/>
        </w:rPr>
        <w:t>And how do we know that there is separation</w:t>
      </w:r>
      <w:r>
        <w:rPr>
          <w:rFonts w:asciiTheme="majorBidi" w:hAnsiTheme="majorBidi" w:cstheme="majorBidi"/>
          <w:sz w:val="24"/>
          <w:szCs w:val="24"/>
        </w:rPr>
        <w:t xml:space="preserve">, </w:t>
      </w:r>
      <w:r>
        <w:rPr>
          <w:rFonts w:asciiTheme="majorBidi" w:hAnsiTheme="majorBidi" w:cstheme="majorBidi"/>
          <w:sz w:val="24"/>
          <w:szCs w:val="24"/>
        </w:rPr>
        <w:br/>
      </w:r>
      <w:r w:rsidRPr="0072135F">
        <w:rPr>
          <w:rFonts w:asciiTheme="majorBidi" w:hAnsiTheme="majorBidi" w:cstheme="majorBidi"/>
          <w:sz w:val="24"/>
          <w:szCs w:val="24"/>
        </w:rPr>
        <w:t xml:space="preserve">between </w:t>
      </w:r>
      <w:r>
        <w:rPr>
          <w:rFonts w:asciiTheme="majorBidi" w:hAnsiTheme="majorBidi" w:cstheme="majorBidi"/>
          <w:sz w:val="24"/>
          <w:szCs w:val="24"/>
        </w:rPr>
        <w:t xml:space="preserve">the blessed Holy One </w:t>
      </w:r>
      <w:r w:rsidRPr="0072135F">
        <w:rPr>
          <w:rFonts w:asciiTheme="majorBidi" w:hAnsiTheme="majorBidi" w:cstheme="majorBidi"/>
          <w:sz w:val="24"/>
          <w:szCs w:val="24"/>
        </w:rPr>
        <w:t>and His children?</w:t>
      </w:r>
    </w:p>
    <w:p w14:paraId="3A1EF93D" w14:textId="77777777" w:rsidR="00191018" w:rsidRPr="0072135F" w:rsidRDefault="00191018" w:rsidP="00DE3BC3">
      <w:pPr>
        <w:contextualSpacing/>
        <w:rPr>
          <w:rFonts w:asciiTheme="majorBidi" w:hAnsiTheme="majorBidi" w:cstheme="majorBidi"/>
          <w:sz w:val="24"/>
          <w:szCs w:val="24"/>
        </w:rPr>
      </w:pPr>
    </w:p>
    <w:p w14:paraId="514C6C54" w14:textId="77777777" w:rsidR="00191018" w:rsidRDefault="00191018" w:rsidP="00DE3BC3">
      <w:pPr>
        <w:contextualSpacing/>
        <w:rPr>
          <w:rFonts w:asciiTheme="majorBidi" w:hAnsiTheme="majorBidi" w:cstheme="majorBidi"/>
          <w:sz w:val="24"/>
          <w:szCs w:val="24"/>
        </w:rPr>
      </w:pPr>
      <w:r w:rsidRPr="0072135F">
        <w:rPr>
          <w:rFonts w:asciiTheme="majorBidi" w:hAnsiTheme="majorBidi" w:cstheme="majorBidi"/>
          <w:sz w:val="24"/>
          <w:szCs w:val="24"/>
        </w:rPr>
        <w:t>It is proven here:</w:t>
      </w:r>
      <w:r>
        <w:rPr>
          <w:rFonts w:asciiTheme="majorBidi" w:hAnsiTheme="majorBidi" w:cstheme="majorBidi"/>
          <w:sz w:val="24"/>
          <w:szCs w:val="24"/>
        </w:rPr>
        <w:br/>
        <w:t>{</w:t>
      </w:r>
      <w:r w:rsidRPr="0072135F">
        <w:rPr>
          <w:rFonts w:asciiTheme="majorBidi" w:hAnsiTheme="majorBidi" w:cstheme="majorBidi"/>
          <w:sz w:val="24"/>
          <w:szCs w:val="24"/>
        </w:rPr>
        <w:t>Is</w:t>
      </w:r>
      <w:r>
        <w:rPr>
          <w:rFonts w:asciiTheme="majorBidi" w:hAnsiTheme="majorBidi" w:cstheme="majorBidi"/>
          <w:sz w:val="24"/>
          <w:szCs w:val="24"/>
        </w:rPr>
        <w:t>.</w:t>
      </w:r>
      <w:r w:rsidRPr="0072135F">
        <w:rPr>
          <w:rFonts w:asciiTheme="majorBidi" w:hAnsiTheme="majorBidi" w:cstheme="majorBidi"/>
          <w:sz w:val="24"/>
          <w:szCs w:val="24"/>
        </w:rPr>
        <w:t xml:space="preserve"> 59:2</w:t>
      </w:r>
      <w:r>
        <w:rPr>
          <w:rFonts w:asciiTheme="majorBidi" w:hAnsiTheme="majorBidi" w:cstheme="majorBidi"/>
          <w:sz w:val="24"/>
          <w:szCs w:val="24"/>
        </w:rPr>
        <w:t>}</w:t>
      </w:r>
      <w:r w:rsidRPr="0072135F">
        <w:rPr>
          <w:rFonts w:asciiTheme="majorBidi" w:hAnsiTheme="majorBidi" w:cstheme="majorBidi"/>
          <w:i/>
          <w:iCs/>
          <w:sz w:val="24"/>
          <w:szCs w:val="24"/>
        </w:rPr>
        <w:t>But your sins have separated …etc</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And it is more powerful</w:t>
      </w:r>
      <w:r>
        <w:rPr>
          <w:rFonts w:asciiTheme="majorBidi" w:hAnsiTheme="majorBidi" w:cstheme="majorBidi"/>
          <w:sz w:val="24"/>
          <w:szCs w:val="24"/>
        </w:rPr>
        <w:t xml:space="preserve"> </w:t>
      </w:r>
      <w:r w:rsidRPr="0072135F">
        <w:rPr>
          <w:rStyle w:val="EndnoteReference"/>
          <w:rFonts w:asciiTheme="majorBidi" w:hAnsiTheme="majorBidi" w:cstheme="majorBidi"/>
          <w:sz w:val="24"/>
          <w:szCs w:val="24"/>
        </w:rPr>
        <w:endnoteReference w:id="140"/>
      </w:r>
      <w:r w:rsidRPr="0072135F">
        <w:rPr>
          <w:rFonts w:asciiTheme="majorBidi" w:hAnsiTheme="majorBidi" w:cstheme="majorBidi"/>
          <w:sz w:val="24"/>
          <w:szCs w:val="24"/>
        </w:rPr>
        <w:t xml:space="preserve"> than death,</w:t>
      </w:r>
      <w:r>
        <w:rPr>
          <w:rFonts w:asciiTheme="majorBidi" w:hAnsiTheme="majorBidi" w:cstheme="majorBidi"/>
          <w:sz w:val="24"/>
          <w:szCs w:val="24"/>
        </w:rPr>
        <w:br/>
      </w:r>
      <w:r w:rsidRPr="0072135F">
        <w:rPr>
          <w:rFonts w:asciiTheme="majorBidi" w:hAnsiTheme="majorBidi" w:cstheme="majorBidi"/>
          <w:sz w:val="24"/>
          <w:szCs w:val="24"/>
        </w:rPr>
        <w:t>and about it is stated:</w:t>
      </w:r>
      <w:r>
        <w:rPr>
          <w:rFonts w:asciiTheme="majorBidi" w:hAnsiTheme="majorBidi" w:cstheme="majorBidi"/>
          <w:sz w:val="24"/>
          <w:szCs w:val="24"/>
        </w:rPr>
        <w:br/>
        <w:t>{</w:t>
      </w:r>
      <w:r w:rsidRPr="0072135F">
        <w:rPr>
          <w:rFonts w:asciiTheme="majorBidi" w:hAnsiTheme="majorBidi" w:cstheme="majorBidi"/>
          <w:sz w:val="24"/>
          <w:szCs w:val="24"/>
        </w:rPr>
        <w:t>Ruth 1:17</w:t>
      </w:r>
      <w:r>
        <w:rPr>
          <w:rFonts w:asciiTheme="majorBidi" w:hAnsiTheme="majorBidi" w:cstheme="majorBidi"/>
          <w:sz w:val="24"/>
          <w:szCs w:val="24"/>
        </w:rPr>
        <w:t>}</w:t>
      </w:r>
      <w:r w:rsidRPr="0072135F">
        <w:rPr>
          <w:rFonts w:asciiTheme="majorBidi" w:hAnsiTheme="majorBidi" w:cstheme="majorBidi"/>
          <w:i/>
          <w:iCs/>
          <w:sz w:val="24"/>
          <w:szCs w:val="24"/>
        </w:rPr>
        <w:t>…for death will separate between me and you</w:t>
      </w:r>
      <w:r w:rsidRPr="0072135F">
        <w:rPr>
          <w:rFonts w:asciiTheme="majorBidi" w:hAnsiTheme="majorBidi" w:cstheme="majorBidi"/>
          <w:sz w:val="24"/>
          <w:szCs w:val="24"/>
        </w:rPr>
        <w:t>.</w:t>
      </w:r>
    </w:p>
    <w:p w14:paraId="7BE4C42E" w14:textId="77777777" w:rsidR="00191018" w:rsidRPr="0072135F" w:rsidRDefault="00191018" w:rsidP="00DE3BC3">
      <w:pPr>
        <w:contextualSpacing/>
        <w:rPr>
          <w:rFonts w:asciiTheme="majorBidi" w:hAnsiTheme="majorBidi" w:cstheme="majorBidi"/>
          <w:sz w:val="24"/>
          <w:szCs w:val="24"/>
        </w:rPr>
      </w:pPr>
    </w:p>
    <w:p w14:paraId="1247079C" w14:textId="77777777" w:rsidR="00191018" w:rsidRDefault="00191018" w:rsidP="00DE3BC3">
      <w:pPr>
        <w:contextualSpacing/>
        <w:rPr>
          <w:rFonts w:asciiTheme="majorBidi" w:hAnsiTheme="majorBidi" w:cstheme="majorBidi"/>
          <w:sz w:val="24"/>
          <w:szCs w:val="24"/>
        </w:rPr>
      </w:pPr>
      <w:r w:rsidRPr="0072135F">
        <w:rPr>
          <w:rFonts w:asciiTheme="majorBidi" w:hAnsiTheme="majorBidi" w:cstheme="majorBidi"/>
          <w:sz w:val="24"/>
          <w:szCs w:val="24"/>
        </w:rPr>
        <w:t>And when Israel fulfil</w:t>
      </w:r>
      <w:r>
        <w:rPr>
          <w:rFonts w:asciiTheme="majorBidi" w:hAnsiTheme="majorBidi" w:cstheme="majorBidi"/>
          <w:sz w:val="24"/>
          <w:szCs w:val="24"/>
        </w:rPr>
        <w:br/>
      </w:r>
      <w:r w:rsidRPr="0072135F">
        <w:rPr>
          <w:rFonts w:asciiTheme="majorBidi" w:hAnsiTheme="majorBidi" w:cstheme="majorBidi"/>
          <w:sz w:val="24"/>
          <w:szCs w:val="24"/>
        </w:rPr>
        <w:t>the precepts of the Torah in love:</w:t>
      </w:r>
      <w:r>
        <w:rPr>
          <w:rFonts w:asciiTheme="majorBidi" w:hAnsiTheme="majorBidi" w:cstheme="majorBidi"/>
          <w:sz w:val="24"/>
          <w:szCs w:val="24"/>
        </w:rPr>
        <w:br/>
        <w:t>{</w:t>
      </w:r>
      <w:r w:rsidRPr="0072135F">
        <w:rPr>
          <w:rFonts w:asciiTheme="majorBidi" w:hAnsiTheme="majorBidi" w:cstheme="majorBidi"/>
          <w:sz w:val="24"/>
          <w:szCs w:val="24"/>
        </w:rPr>
        <w:t>Song</w:t>
      </w:r>
      <w:r>
        <w:rPr>
          <w:rFonts w:asciiTheme="majorBidi" w:hAnsiTheme="majorBidi" w:cstheme="majorBidi"/>
          <w:sz w:val="24"/>
          <w:szCs w:val="24"/>
        </w:rPr>
        <w:t>.</w:t>
      </w:r>
      <w:r w:rsidRPr="0072135F">
        <w:rPr>
          <w:rFonts w:asciiTheme="majorBidi" w:hAnsiTheme="majorBidi" w:cstheme="majorBidi"/>
          <w:sz w:val="24"/>
          <w:szCs w:val="24"/>
        </w:rPr>
        <w:t xml:space="preserve"> 8:6</w:t>
      </w:r>
      <w:r>
        <w:rPr>
          <w:rFonts w:asciiTheme="majorBidi" w:hAnsiTheme="majorBidi" w:cstheme="majorBidi"/>
          <w:sz w:val="24"/>
          <w:szCs w:val="24"/>
        </w:rPr>
        <w:t>}</w:t>
      </w:r>
      <w:r w:rsidRPr="0072135F">
        <w:rPr>
          <w:rFonts w:asciiTheme="majorBidi" w:hAnsiTheme="majorBidi" w:cstheme="majorBidi"/>
          <w:i/>
          <w:iCs/>
          <w:sz w:val="24"/>
          <w:szCs w:val="24"/>
        </w:rPr>
        <w:t>…hard as she-</w:t>
      </w:r>
      <w:proofErr w:type="spellStart"/>
      <w:r w:rsidRPr="0072135F">
        <w:rPr>
          <w:rFonts w:asciiTheme="majorBidi" w:hAnsiTheme="majorBidi" w:cstheme="majorBidi"/>
          <w:i/>
          <w:iCs/>
          <w:sz w:val="24"/>
          <w:szCs w:val="24"/>
        </w:rPr>
        <w:t>ol</w:t>
      </w:r>
      <w:proofErr w:type="spellEnd"/>
      <w:r w:rsidRPr="0072135F">
        <w:rPr>
          <w:rFonts w:asciiTheme="majorBidi" w:hAnsiTheme="majorBidi" w:cstheme="majorBidi"/>
          <w:i/>
          <w:iCs/>
          <w:sz w:val="24"/>
          <w:szCs w:val="24"/>
        </w:rPr>
        <w:t xml:space="preserve"> is jealousy…</w:t>
      </w:r>
      <w:r>
        <w:rPr>
          <w:rFonts w:asciiTheme="majorBidi" w:hAnsiTheme="majorBidi" w:cstheme="majorBidi"/>
          <w:i/>
          <w:iCs/>
          <w:sz w:val="24"/>
          <w:szCs w:val="24"/>
        </w:rPr>
        <w:br/>
      </w:r>
      <w:r w:rsidRPr="0072135F">
        <w:rPr>
          <w:rFonts w:asciiTheme="majorBidi" w:hAnsiTheme="majorBidi" w:cstheme="majorBidi"/>
          <w:sz w:val="24"/>
          <w:szCs w:val="24"/>
        </w:rPr>
        <w:t xml:space="preserve">– </w:t>
      </w:r>
      <w:r>
        <w:rPr>
          <w:rFonts w:asciiTheme="majorBidi" w:hAnsiTheme="majorBidi" w:cstheme="majorBidi"/>
          <w:sz w:val="24"/>
          <w:szCs w:val="24"/>
        </w:rPr>
        <w:t>f</w:t>
      </w:r>
      <w:r w:rsidRPr="0072135F">
        <w:rPr>
          <w:rFonts w:asciiTheme="majorBidi" w:hAnsiTheme="majorBidi" w:cstheme="majorBidi"/>
          <w:sz w:val="24"/>
          <w:szCs w:val="24"/>
        </w:rPr>
        <w:t xml:space="preserve">or </w:t>
      </w:r>
      <w:r>
        <w:rPr>
          <w:rFonts w:asciiTheme="majorBidi" w:hAnsiTheme="majorBidi" w:cstheme="majorBidi"/>
          <w:sz w:val="24"/>
          <w:szCs w:val="24"/>
        </w:rPr>
        <w:t xml:space="preserve">the blessed Holy One </w:t>
      </w:r>
      <w:r w:rsidRPr="0072135F">
        <w:rPr>
          <w:rFonts w:asciiTheme="majorBidi" w:hAnsiTheme="majorBidi" w:cstheme="majorBidi"/>
          <w:sz w:val="24"/>
          <w:szCs w:val="24"/>
        </w:rPr>
        <w:t>is jealous over Samael and over his female,</w:t>
      </w:r>
      <w:r>
        <w:rPr>
          <w:rFonts w:asciiTheme="majorBidi" w:hAnsiTheme="majorBidi" w:cstheme="majorBidi"/>
          <w:sz w:val="24"/>
          <w:szCs w:val="24"/>
        </w:rPr>
        <w:br/>
      </w:r>
      <w:r w:rsidRPr="0072135F">
        <w:rPr>
          <w:rFonts w:asciiTheme="majorBidi" w:hAnsiTheme="majorBidi" w:cstheme="majorBidi"/>
          <w:sz w:val="24"/>
          <w:szCs w:val="24"/>
        </w:rPr>
        <w:t>who cause people to die through their sins,</w:t>
      </w:r>
      <w:r>
        <w:rPr>
          <w:rFonts w:asciiTheme="majorBidi" w:hAnsiTheme="majorBidi" w:cstheme="majorBidi"/>
          <w:sz w:val="24"/>
          <w:szCs w:val="24"/>
        </w:rPr>
        <w:br/>
      </w:r>
      <w:r w:rsidRPr="0072135F">
        <w:rPr>
          <w:rFonts w:asciiTheme="majorBidi" w:hAnsiTheme="majorBidi" w:cstheme="majorBidi"/>
          <w:sz w:val="24"/>
          <w:szCs w:val="24"/>
        </w:rPr>
        <w:t>and they cause them to sin</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and because of this,</w:t>
      </w:r>
      <w:r>
        <w:rPr>
          <w:rFonts w:asciiTheme="majorBidi" w:hAnsiTheme="majorBidi" w:cstheme="majorBidi"/>
          <w:sz w:val="24"/>
          <w:szCs w:val="24"/>
        </w:rPr>
        <w:br/>
        <w:t xml:space="preserve">the blessed Holy One </w:t>
      </w:r>
      <w:r w:rsidRPr="0072135F">
        <w:rPr>
          <w:rFonts w:asciiTheme="majorBidi" w:hAnsiTheme="majorBidi" w:cstheme="majorBidi"/>
          <w:sz w:val="24"/>
          <w:szCs w:val="24"/>
        </w:rPr>
        <w:t>is destined to take vengeance upon them,</w:t>
      </w:r>
      <w:r>
        <w:rPr>
          <w:rFonts w:asciiTheme="majorBidi" w:hAnsiTheme="majorBidi" w:cstheme="majorBidi"/>
          <w:sz w:val="24"/>
          <w:szCs w:val="24"/>
        </w:rPr>
        <w:br/>
      </w:r>
      <w:r w:rsidRPr="0072135F">
        <w:rPr>
          <w:rFonts w:asciiTheme="majorBidi" w:hAnsiTheme="majorBidi" w:cstheme="majorBidi"/>
          <w:sz w:val="24"/>
          <w:szCs w:val="24"/>
        </w:rPr>
        <w:t>and to remove them from the world.</w:t>
      </w:r>
      <w:r>
        <w:rPr>
          <w:rFonts w:asciiTheme="majorBidi" w:hAnsiTheme="majorBidi" w:cstheme="majorBidi"/>
          <w:sz w:val="24"/>
          <w:szCs w:val="24"/>
        </w:rPr>
        <w:br/>
      </w:r>
      <w:r w:rsidRPr="0072135F">
        <w:rPr>
          <w:rFonts w:asciiTheme="majorBidi" w:hAnsiTheme="majorBidi" w:cstheme="majorBidi"/>
          <w:sz w:val="24"/>
          <w:szCs w:val="24"/>
        </w:rPr>
        <w:t>For Samael and his female are death,</w:t>
      </w:r>
      <w:r>
        <w:rPr>
          <w:rFonts w:asciiTheme="majorBidi" w:hAnsiTheme="majorBidi" w:cstheme="majorBidi"/>
          <w:sz w:val="24"/>
          <w:szCs w:val="24"/>
        </w:rPr>
        <w:br/>
      </w:r>
      <w:r w:rsidRPr="0072135F">
        <w:rPr>
          <w:rFonts w:asciiTheme="majorBidi" w:hAnsiTheme="majorBidi" w:cstheme="majorBidi"/>
          <w:sz w:val="24"/>
          <w:szCs w:val="24"/>
        </w:rPr>
        <w:t xml:space="preserve">for she is </w:t>
      </w:r>
      <w:proofErr w:type="spellStart"/>
      <w:r w:rsidRPr="0072135F">
        <w:rPr>
          <w:rFonts w:asciiTheme="majorBidi" w:hAnsiTheme="majorBidi" w:cstheme="majorBidi"/>
          <w:sz w:val="24"/>
          <w:szCs w:val="24"/>
        </w:rPr>
        <w:t>L</w:t>
      </w:r>
      <w:r>
        <w:rPr>
          <w:rFonts w:asciiTheme="majorBidi" w:hAnsiTheme="majorBidi" w:cstheme="majorBidi"/>
          <w:sz w:val="24"/>
          <w:szCs w:val="24"/>
        </w:rPr>
        <w:t>y</w:t>
      </w:r>
      <w:r w:rsidRPr="0072135F">
        <w:rPr>
          <w:rFonts w:asciiTheme="majorBidi" w:hAnsiTheme="majorBidi" w:cstheme="majorBidi"/>
          <w:sz w:val="24"/>
          <w:szCs w:val="24"/>
        </w:rPr>
        <w:t>l</w:t>
      </w:r>
      <w:r>
        <w:rPr>
          <w:rFonts w:asciiTheme="majorBidi" w:hAnsiTheme="majorBidi" w:cstheme="majorBidi"/>
          <w:sz w:val="24"/>
          <w:szCs w:val="24"/>
        </w:rPr>
        <w:t>y</w:t>
      </w:r>
      <w:r w:rsidRPr="0072135F">
        <w:rPr>
          <w:rFonts w:asciiTheme="majorBidi" w:hAnsiTheme="majorBidi" w:cstheme="majorBidi"/>
          <w:sz w:val="24"/>
          <w:szCs w:val="24"/>
        </w:rPr>
        <w:t>t</w:t>
      </w:r>
      <w:proofErr w:type="spellEnd"/>
      <w:r w:rsidRPr="0072135F">
        <w:rPr>
          <w:rFonts w:asciiTheme="majorBidi" w:hAnsiTheme="majorBidi" w:cstheme="majorBidi"/>
          <w:sz w:val="24"/>
          <w:szCs w:val="24"/>
        </w:rPr>
        <w:t>, the angel of death, the evil inclination</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for the female is with the male,</w:t>
      </w:r>
      <w:r>
        <w:rPr>
          <w:rFonts w:asciiTheme="majorBidi" w:hAnsiTheme="majorBidi" w:cstheme="majorBidi"/>
          <w:sz w:val="24"/>
          <w:szCs w:val="24"/>
        </w:rPr>
        <w:br/>
      </w:r>
      <w:r w:rsidRPr="0072135F">
        <w:rPr>
          <w:rFonts w:asciiTheme="majorBidi" w:hAnsiTheme="majorBidi" w:cstheme="majorBidi"/>
          <w:sz w:val="24"/>
          <w:szCs w:val="24"/>
        </w:rPr>
        <w:t>and the male is with the female.</w:t>
      </w:r>
      <w:r w:rsidRPr="0072135F">
        <w:rPr>
          <w:rStyle w:val="EndnoteReference"/>
          <w:rFonts w:asciiTheme="majorBidi" w:hAnsiTheme="majorBidi" w:cstheme="majorBidi"/>
          <w:sz w:val="24"/>
          <w:szCs w:val="24"/>
        </w:rPr>
        <w:endnoteReference w:id="141"/>
      </w:r>
    </w:p>
    <w:p w14:paraId="49FB988E" w14:textId="77777777" w:rsidR="00191018" w:rsidRPr="0072135F" w:rsidRDefault="00191018" w:rsidP="00DE3BC3">
      <w:pPr>
        <w:contextualSpacing/>
        <w:rPr>
          <w:rFonts w:asciiTheme="majorBidi" w:hAnsiTheme="majorBidi" w:cstheme="majorBidi"/>
          <w:sz w:val="24"/>
          <w:szCs w:val="24"/>
        </w:rPr>
      </w:pPr>
      <w:r w:rsidRPr="0072135F">
        <w:rPr>
          <w:rFonts w:asciiTheme="majorBidi" w:hAnsiTheme="majorBidi" w:cstheme="majorBidi"/>
          <w:sz w:val="24"/>
          <w:szCs w:val="24"/>
        </w:rPr>
        <w:t xml:space="preserve"> </w:t>
      </w:r>
    </w:p>
    <w:p w14:paraId="541851DB" w14:textId="77777777" w:rsidR="00191018" w:rsidRDefault="00191018" w:rsidP="00317CC6">
      <w:pPr>
        <w:contextualSpacing/>
        <w:rPr>
          <w:rFonts w:asciiTheme="majorBidi" w:hAnsiTheme="majorBidi" w:cstheme="majorBidi"/>
          <w:sz w:val="24"/>
          <w:szCs w:val="24"/>
        </w:rPr>
      </w:pPr>
      <w:r w:rsidRPr="0072135F">
        <w:rPr>
          <w:rFonts w:asciiTheme="majorBidi" w:hAnsiTheme="majorBidi" w:cstheme="majorBidi"/>
          <w:sz w:val="24"/>
          <w:szCs w:val="24"/>
        </w:rPr>
        <w:t>And how do we know this?</w:t>
      </w:r>
      <w:r>
        <w:rPr>
          <w:rFonts w:asciiTheme="majorBidi" w:hAnsiTheme="majorBidi" w:cstheme="majorBidi"/>
          <w:sz w:val="24"/>
          <w:szCs w:val="24"/>
        </w:rPr>
        <w:br/>
      </w:r>
      <w:r w:rsidRPr="0072135F">
        <w:rPr>
          <w:rFonts w:asciiTheme="majorBidi" w:hAnsiTheme="majorBidi" w:cstheme="majorBidi"/>
          <w:sz w:val="24"/>
          <w:szCs w:val="24"/>
        </w:rPr>
        <w:t>The verse proves it,</w:t>
      </w:r>
      <w:r w:rsidRPr="0072135F">
        <w:rPr>
          <w:rStyle w:val="EndnoteReference"/>
          <w:rFonts w:asciiTheme="majorBidi" w:hAnsiTheme="majorBidi" w:cstheme="majorBidi"/>
          <w:sz w:val="24"/>
          <w:szCs w:val="24"/>
        </w:rPr>
        <w:endnoteReference w:id="142"/>
      </w:r>
      <w:r>
        <w:rPr>
          <w:rFonts w:asciiTheme="majorBidi" w:hAnsiTheme="majorBidi" w:cstheme="majorBidi"/>
          <w:sz w:val="24"/>
          <w:szCs w:val="24"/>
        </w:rPr>
        <w:t xml:space="preserve"> </w:t>
      </w:r>
      <w:r w:rsidRPr="0072135F">
        <w:rPr>
          <w:rFonts w:asciiTheme="majorBidi" w:hAnsiTheme="majorBidi" w:cstheme="majorBidi"/>
          <w:sz w:val="24"/>
          <w:szCs w:val="24"/>
        </w:rPr>
        <w:t>for it is written:</w:t>
      </w:r>
      <w:r>
        <w:rPr>
          <w:rFonts w:asciiTheme="majorBidi" w:hAnsiTheme="majorBidi" w:cstheme="majorBidi"/>
          <w:sz w:val="24"/>
          <w:szCs w:val="24"/>
        </w:rPr>
        <w:br/>
        <w:t>{</w:t>
      </w:r>
      <w:r w:rsidRPr="0072135F">
        <w:rPr>
          <w:rFonts w:asciiTheme="majorBidi" w:hAnsiTheme="majorBidi" w:cstheme="majorBidi"/>
          <w:sz w:val="24"/>
          <w:szCs w:val="24"/>
        </w:rPr>
        <w:t>Gen</w:t>
      </w:r>
      <w:r>
        <w:rPr>
          <w:rFonts w:asciiTheme="majorBidi" w:hAnsiTheme="majorBidi" w:cstheme="majorBidi"/>
          <w:sz w:val="24"/>
          <w:szCs w:val="24"/>
        </w:rPr>
        <w:t>.</w:t>
      </w:r>
      <w:r w:rsidRPr="0072135F">
        <w:rPr>
          <w:rFonts w:asciiTheme="majorBidi" w:hAnsiTheme="majorBidi" w:cstheme="majorBidi"/>
          <w:sz w:val="24"/>
          <w:szCs w:val="24"/>
        </w:rPr>
        <w:t xml:space="preserve"> 3:17</w:t>
      </w:r>
      <w:r>
        <w:rPr>
          <w:rFonts w:asciiTheme="majorBidi" w:hAnsiTheme="majorBidi" w:cstheme="majorBidi"/>
          <w:sz w:val="24"/>
          <w:szCs w:val="24"/>
        </w:rPr>
        <w:t>}</w:t>
      </w:r>
      <w:r w:rsidRPr="0072135F">
        <w:rPr>
          <w:rFonts w:asciiTheme="majorBidi" w:hAnsiTheme="majorBidi" w:cstheme="majorBidi"/>
          <w:i/>
          <w:iCs/>
          <w:sz w:val="24"/>
          <w:szCs w:val="24"/>
        </w:rPr>
        <w:t>…in sorrow you will eat of it…</w:t>
      </w:r>
      <w:r>
        <w:rPr>
          <w:rFonts w:asciiTheme="majorBidi" w:hAnsiTheme="majorBidi" w:cstheme="majorBidi"/>
          <w:i/>
          <w:iCs/>
          <w:sz w:val="24"/>
          <w:szCs w:val="24"/>
        </w:rPr>
        <w:br/>
      </w:r>
      <w:r w:rsidRPr="0072135F">
        <w:rPr>
          <w:rFonts w:asciiTheme="majorBidi" w:hAnsiTheme="majorBidi" w:cstheme="majorBidi"/>
          <w:sz w:val="24"/>
          <w:szCs w:val="24"/>
        </w:rPr>
        <w:t>– Adam sinned through the female,</w:t>
      </w:r>
      <w:r>
        <w:rPr>
          <w:rFonts w:asciiTheme="majorBidi" w:hAnsiTheme="majorBidi" w:cstheme="majorBidi"/>
          <w:sz w:val="24"/>
          <w:szCs w:val="24"/>
        </w:rPr>
        <w:br/>
      </w:r>
      <w:r w:rsidRPr="00C52EF2">
        <w:rPr>
          <w:rFonts w:asciiTheme="majorBidi" w:hAnsiTheme="majorBidi" w:cstheme="majorBidi"/>
          <w:color w:val="808080" w:themeColor="background1" w:themeShade="80"/>
          <w:sz w:val="24"/>
          <w:szCs w:val="24"/>
        </w:rPr>
        <w:t xml:space="preserve">therefore, </w:t>
      </w:r>
      <w:r w:rsidRPr="0072135F">
        <w:rPr>
          <w:rFonts w:asciiTheme="majorBidi" w:hAnsiTheme="majorBidi" w:cstheme="majorBidi"/>
          <w:sz w:val="24"/>
          <w:szCs w:val="24"/>
        </w:rPr>
        <w:t>he was given a female evil inclination</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Eve sinned through a male,</w:t>
      </w:r>
      <w:r>
        <w:rPr>
          <w:rFonts w:asciiTheme="majorBidi" w:hAnsiTheme="majorBidi" w:cstheme="majorBidi"/>
          <w:sz w:val="24"/>
          <w:szCs w:val="24"/>
        </w:rPr>
        <w:br/>
      </w:r>
      <w:r w:rsidRPr="00C52EF2">
        <w:rPr>
          <w:rFonts w:asciiTheme="majorBidi" w:hAnsiTheme="majorBidi" w:cstheme="majorBidi"/>
          <w:color w:val="808080" w:themeColor="background1" w:themeShade="80"/>
          <w:sz w:val="24"/>
          <w:szCs w:val="24"/>
        </w:rPr>
        <w:t xml:space="preserve">therefore, </w:t>
      </w:r>
      <w:r w:rsidRPr="0072135F">
        <w:rPr>
          <w:rFonts w:asciiTheme="majorBidi" w:hAnsiTheme="majorBidi" w:cstheme="majorBidi"/>
          <w:sz w:val="24"/>
          <w:szCs w:val="24"/>
        </w:rPr>
        <w:t>she was given a male evil inclination</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and about that it is stated:</w:t>
      </w:r>
      <w:r>
        <w:rPr>
          <w:rFonts w:asciiTheme="majorBidi" w:hAnsiTheme="majorBidi" w:cstheme="majorBidi"/>
          <w:sz w:val="24"/>
          <w:szCs w:val="24"/>
        </w:rPr>
        <w:br/>
        <w:t>{</w:t>
      </w:r>
      <w:r w:rsidRPr="0072135F">
        <w:rPr>
          <w:rFonts w:asciiTheme="majorBidi" w:hAnsiTheme="majorBidi" w:cstheme="majorBidi"/>
          <w:sz w:val="24"/>
          <w:szCs w:val="24"/>
        </w:rPr>
        <w:t>Gen</w:t>
      </w:r>
      <w:r>
        <w:rPr>
          <w:rFonts w:asciiTheme="majorBidi" w:hAnsiTheme="majorBidi" w:cstheme="majorBidi"/>
          <w:sz w:val="24"/>
          <w:szCs w:val="24"/>
        </w:rPr>
        <w:t>.</w:t>
      </w:r>
      <w:r w:rsidRPr="0072135F">
        <w:rPr>
          <w:rFonts w:asciiTheme="majorBidi" w:hAnsiTheme="majorBidi" w:cstheme="majorBidi"/>
          <w:sz w:val="24"/>
          <w:szCs w:val="24"/>
        </w:rPr>
        <w:t xml:space="preserve"> 3:16</w:t>
      </w:r>
      <w:r>
        <w:rPr>
          <w:rFonts w:asciiTheme="majorBidi" w:hAnsiTheme="majorBidi" w:cstheme="majorBidi"/>
          <w:sz w:val="24"/>
          <w:szCs w:val="24"/>
        </w:rPr>
        <w:t>}</w:t>
      </w:r>
      <w:r w:rsidRPr="0072135F">
        <w:rPr>
          <w:rFonts w:asciiTheme="majorBidi" w:hAnsiTheme="majorBidi" w:cstheme="majorBidi"/>
          <w:i/>
          <w:iCs/>
          <w:sz w:val="24"/>
          <w:szCs w:val="24"/>
        </w:rPr>
        <w:t>…in sorrow you will give birth to children…</w:t>
      </w:r>
      <w:r>
        <w:rPr>
          <w:rFonts w:asciiTheme="majorBidi" w:hAnsiTheme="majorBidi" w:cstheme="majorBidi"/>
          <w:i/>
          <w:iCs/>
          <w:sz w:val="24"/>
          <w:szCs w:val="24"/>
        </w:rPr>
        <w:br/>
      </w:r>
      <w:r w:rsidRPr="0072135F">
        <w:rPr>
          <w:rFonts w:asciiTheme="majorBidi" w:hAnsiTheme="majorBidi" w:cstheme="majorBidi"/>
          <w:sz w:val="24"/>
          <w:szCs w:val="24"/>
        </w:rPr>
        <w:t xml:space="preserve">– and this is </w:t>
      </w:r>
      <w:r w:rsidRPr="0072135F">
        <w:rPr>
          <w:rFonts w:asciiTheme="majorBidi" w:hAnsiTheme="majorBidi" w:cstheme="majorBidi"/>
          <w:i/>
          <w:iCs/>
          <w:sz w:val="24"/>
          <w:szCs w:val="24"/>
        </w:rPr>
        <w:t>more powerful than death is love…etc</w:t>
      </w:r>
      <w:r w:rsidRPr="0072135F">
        <w:rPr>
          <w:rFonts w:asciiTheme="majorBidi" w:hAnsiTheme="majorBidi" w:cstheme="majorBidi"/>
          <w:sz w:val="24"/>
          <w:szCs w:val="24"/>
        </w:rPr>
        <w:t>.</w:t>
      </w:r>
    </w:p>
    <w:p w14:paraId="44092955" w14:textId="77777777" w:rsidR="00191018" w:rsidRPr="0072135F" w:rsidRDefault="00191018" w:rsidP="00317CC6">
      <w:pPr>
        <w:contextualSpacing/>
        <w:rPr>
          <w:rFonts w:asciiTheme="majorBidi" w:hAnsiTheme="majorBidi" w:cstheme="majorBidi"/>
          <w:sz w:val="24"/>
          <w:szCs w:val="24"/>
        </w:rPr>
      </w:pPr>
    </w:p>
    <w:p w14:paraId="2E837580" w14:textId="77777777" w:rsidR="00191018" w:rsidRDefault="00191018" w:rsidP="00317CC6">
      <w:pPr>
        <w:contextualSpacing/>
        <w:rPr>
          <w:rFonts w:asciiTheme="majorBidi" w:hAnsiTheme="majorBidi" w:cstheme="majorBidi"/>
          <w:sz w:val="24"/>
          <w:szCs w:val="24"/>
        </w:rPr>
      </w:pPr>
      <w:r w:rsidRPr="0072135F">
        <w:rPr>
          <w:rFonts w:asciiTheme="majorBidi" w:hAnsiTheme="majorBidi" w:cstheme="majorBidi"/>
          <w:sz w:val="24"/>
          <w:szCs w:val="24"/>
        </w:rPr>
        <w:t>And furthermore:</w:t>
      </w:r>
      <w:r>
        <w:rPr>
          <w:rFonts w:asciiTheme="majorBidi" w:hAnsiTheme="majorBidi" w:cstheme="majorBidi"/>
          <w:sz w:val="24"/>
          <w:szCs w:val="24"/>
        </w:rPr>
        <w:br/>
        <w:t>{</w:t>
      </w:r>
      <w:r w:rsidRPr="0072135F">
        <w:rPr>
          <w:rFonts w:asciiTheme="majorBidi" w:hAnsiTheme="majorBidi" w:cstheme="majorBidi"/>
          <w:sz w:val="24"/>
          <w:szCs w:val="24"/>
        </w:rPr>
        <w:t>Song</w:t>
      </w:r>
      <w:r>
        <w:rPr>
          <w:rFonts w:asciiTheme="majorBidi" w:hAnsiTheme="majorBidi" w:cstheme="majorBidi"/>
          <w:sz w:val="24"/>
          <w:szCs w:val="24"/>
        </w:rPr>
        <w:t>.</w:t>
      </w:r>
      <w:r w:rsidRPr="0072135F">
        <w:rPr>
          <w:rFonts w:asciiTheme="majorBidi" w:hAnsiTheme="majorBidi" w:cstheme="majorBidi"/>
          <w:sz w:val="24"/>
          <w:szCs w:val="24"/>
        </w:rPr>
        <w:t xml:space="preserve"> 8:6</w:t>
      </w:r>
      <w:r>
        <w:rPr>
          <w:rFonts w:asciiTheme="majorBidi" w:hAnsiTheme="majorBidi" w:cstheme="majorBidi"/>
          <w:sz w:val="24"/>
          <w:szCs w:val="24"/>
        </w:rPr>
        <w:t>}</w:t>
      </w:r>
      <w:r w:rsidRPr="0072135F">
        <w:rPr>
          <w:rFonts w:asciiTheme="majorBidi" w:hAnsiTheme="majorBidi" w:cstheme="majorBidi"/>
          <w:i/>
          <w:iCs/>
          <w:sz w:val="24"/>
          <w:szCs w:val="24"/>
        </w:rPr>
        <w:t>…for as powerful as death is love…</w:t>
      </w:r>
      <w:r>
        <w:rPr>
          <w:rFonts w:asciiTheme="majorBidi" w:hAnsiTheme="majorBidi" w:cstheme="majorBidi"/>
          <w:i/>
          <w:iCs/>
          <w:sz w:val="24"/>
          <w:szCs w:val="24"/>
        </w:rPr>
        <w:br/>
      </w:r>
      <w:r w:rsidRPr="0072135F">
        <w:rPr>
          <w:rFonts w:asciiTheme="majorBidi" w:hAnsiTheme="majorBidi" w:cstheme="majorBidi"/>
          <w:sz w:val="24"/>
          <w:szCs w:val="24"/>
        </w:rPr>
        <w:t xml:space="preserve">– if Israel shall arouse Her to this love before </w:t>
      </w:r>
      <w:r w:rsidRPr="00C17B2A">
        <w:rPr>
          <w:rFonts w:asciiTheme="majorBidi" w:hAnsiTheme="majorBidi" w:cstheme="majorBidi"/>
          <w:color w:val="808080" w:themeColor="background1" w:themeShade="80"/>
          <w:sz w:val="24"/>
          <w:szCs w:val="24"/>
        </w:rPr>
        <w:t>the appropriate</w:t>
      </w:r>
      <w:r w:rsidRPr="0072135F">
        <w:rPr>
          <w:rFonts w:asciiTheme="majorBidi" w:hAnsiTheme="majorBidi" w:cstheme="majorBidi"/>
          <w:sz w:val="24"/>
          <w:szCs w:val="24"/>
        </w:rPr>
        <w:t xml:space="preserve"> time,</w:t>
      </w:r>
      <w:r w:rsidRPr="0072135F">
        <w:rPr>
          <w:rStyle w:val="EndnoteReference"/>
          <w:rFonts w:asciiTheme="majorBidi" w:hAnsiTheme="majorBidi" w:cstheme="majorBidi"/>
          <w:sz w:val="24"/>
          <w:szCs w:val="24"/>
        </w:rPr>
        <w:endnoteReference w:id="143"/>
      </w:r>
      <w:r>
        <w:rPr>
          <w:rFonts w:asciiTheme="majorBidi" w:hAnsiTheme="majorBidi" w:cstheme="majorBidi"/>
          <w:sz w:val="24"/>
          <w:szCs w:val="24"/>
        </w:rPr>
        <w:br/>
      </w:r>
      <w:r w:rsidRPr="0072135F">
        <w:rPr>
          <w:rFonts w:asciiTheme="majorBidi" w:hAnsiTheme="majorBidi" w:cstheme="majorBidi"/>
          <w:sz w:val="24"/>
          <w:szCs w:val="24"/>
        </w:rPr>
        <w:t>they should arouse Her appropriately,</w:t>
      </w:r>
      <w:r w:rsidRPr="0072135F">
        <w:rPr>
          <w:rStyle w:val="EndnoteReference"/>
          <w:rFonts w:asciiTheme="majorBidi" w:hAnsiTheme="majorBidi" w:cstheme="majorBidi"/>
          <w:sz w:val="24"/>
          <w:szCs w:val="24"/>
        </w:rPr>
        <w:endnoteReference w:id="144"/>
      </w:r>
      <w:r>
        <w:rPr>
          <w:rFonts w:asciiTheme="majorBidi" w:hAnsiTheme="majorBidi" w:cstheme="majorBidi"/>
          <w:sz w:val="24"/>
          <w:szCs w:val="24"/>
        </w:rPr>
        <w:br/>
      </w:r>
      <w:r w:rsidRPr="0072135F">
        <w:rPr>
          <w:rFonts w:asciiTheme="majorBidi" w:hAnsiTheme="majorBidi" w:cstheme="majorBidi"/>
          <w:sz w:val="24"/>
          <w:szCs w:val="24"/>
        </w:rPr>
        <w:t>and if not, they should not arouse Her</w:t>
      </w:r>
      <w:r>
        <w:rPr>
          <w:rFonts w:asciiTheme="majorBidi" w:hAnsiTheme="majorBidi" w:cstheme="majorBidi"/>
          <w:sz w:val="24"/>
          <w:szCs w:val="24"/>
        </w:rPr>
        <w:t>,</w:t>
      </w:r>
      <w:r w:rsidRPr="0072135F">
        <w:rPr>
          <w:rStyle w:val="FootnoteReference"/>
          <w:rFonts w:asciiTheme="majorBidi" w:hAnsiTheme="majorBidi" w:cstheme="majorBidi"/>
          <w:sz w:val="24"/>
          <w:szCs w:val="24"/>
        </w:rPr>
        <w:footnoteReference w:id="25"/>
      </w:r>
      <w:r>
        <w:rPr>
          <w:rFonts w:asciiTheme="majorBidi" w:hAnsiTheme="majorBidi" w:cstheme="majorBidi"/>
          <w:sz w:val="24"/>
          <w:szCs w:val="24"/>
        </w:rPr>
        <w:br/>
      </w:r>
      <w:r w:rsidRPr="0072135F">
        <w:rPr>
          <w:rFonts w:asciiTheme="majorBidi" w:hAnsiTheme="majorBidi" w:cstheme="majorBidi"/>
          <w:sz w:val="24"/>
          <w:szCs w:val="24"/>
        </w:rPr>
        <w:t>this is what is written:</w:t>
      </w:r>
      <w:r>
        <w:rPr>
          <w:rFonts w:asciiTheme="majorBidi" w:hAnsiTheme="majorBidi" w:cstheme="majorBidi"/>
          <w:sz w:val="24"/>
          <w:szCs w:val="24"/>
        </w:rPr>
        <w:br/>
      </w:r>
      <w:r>
        <w:rPr>
          <w:rFonts w:asciiTheme="majorBidi" w:hAnsiTheme="majorBidi" w:cstheme="majorBidi"/>
          <w:sz w:val="24"/>
          <w:szCs w:val="24"/>
        </w:rPr>
        <w:lastRenderedPageBreak/>
        <w:t>{</w:t>
      </w:r>
      <w:r w:rsidRPr="0072135F">
        <w:rPr>
          <w:rFonts w:asciiTheme="majorBidi" w:hAnsiTheme="majorBidi" w:cstheme="majorBidi"/>
          <w:sz w:val="24"/>
          <w:szCs w:val="24"/>
        </w:rPr>
        <w:t>Song</w:t>
      </w:r>
      <w:r>
        <w:rPr>
          <w:rFonts w:asciiTheme="majorBidi" w:hAnsiTheme="majorBidi" w:cstheme="majorBidi"/>
          <w:sz w:val="24"/>
          <w:szCs w:val="24"/>
        </w:rPr>
        <w:t>.</w:t>
      </w:r>
      <w:r w:rsidRPr="0072135F">
        <w:rPr>
          <w:rFonts w:asciiTheme="majorBidi" w:hAnsiTheme="majorBidi" w:cstheme="majorBidi"/>
          <w:sz w:val="24"/>
          <w:szCs w:val="24"/>
        </w:rPr>
        <w:t xml:space="preserve"> 2:7</w:t>
      </w:r>
      <w:r>
        <w:rPr>
          <w:rFonts w:asciiTheme="majorBidi" w:hAnsiTheme="majorBidi" w:cstheme="majorBidi"/>
          <w:sz w:val="24"/>
          <w:szCs w:val="24"/>
        </w:rPr>
        <w:t>}</w:t>
      </w:r>
      <w:r w:rsidRPr="0072135F">
        <w:rPr>
          <w:rFonts w:asciiTheme="majorBidi" w:hAnsiTheme="majorBidi" w:cstheme="majorBidi"/>
          <w:i/>
          <w:iCs/>
          <w:sz w:val="24"/>
          <w:szCs w:val="24"/>
        </w:rPr>
        <w:t>I have adjured you O daughters of Jerusalem,</w:t>
      </w:r>
      <w:r>
        <w:rPr>
          <w:rFonts w:asciiTheme="majorBidi" w:hAnsiTheme="majorBidi" w:cstheme="majorBidi"/>
          <w:i/>
          <w:iCs/>
          <w:sz w:val="24"/>
          <w:szCs w:val="24"/>
        </w:rPr>
        <w:br/>
      </w:r>
      <w:r w:rsidRPr="0072135F">
        <w:rPr>
          <w:rFonts w:asciiTheme="majorBidi" w:hAnsiTheme="majorBidi" w:cstheme="majorBidi"/>
          <w:i/>
          <w:iCs/>
          <w:sz w:val="24"/>
          <w:szCs w:val="24"/>
        </w:rPr>
        <w:t>by the gazelles or by the hinds of the field…etc</w:t>
      </w:r>
      <w:r w:rsidRPr="0072135F">
        <w:rPr>
          <w:rFonts w:asciiTheme="majorBidi" w:hAnsiTheme="majorBidi" w:cstheme="majorBidi"/>
          <w:sz w:val="24"/>
          <w:szCs w:val="24"/>
        </w:rPr>
        <w:t>.</w:t>
      </w:r>
    </w:p>
    <w:p w14:paraId="043F7E41" w14:textId="77777777" w:rsidR="00191018" w:rsidRPr="0072135F" w:rsidRDefault="00191018" w:rsidP="00317CC6">
      <w:pPr>
        <w:contextualSpacing/>
        <w:rPr>
          <w:rFonts w:asciiTheme="majorBidi" w:hAnsiTheme="majorBidi" w:cstheme="majorBidi"/>
          <w:sz w:val="24"/>
          <w:szCs w:val="24"/>
        </w:rPr>
      </w:pPr>
    </w:p>
    <w:p w14:paraId="12DB336C" w14:textId="77777777" w:rsidR="00191018" w:rsidRDefault="00191018" w:rsidP="00317CC6">
      <w:pPr>
        <w:contextualSpacing/>
        <w:rPr>
          <w:rFonts w:asciiTheme="majorBidi" w:hAnsiTheme="majorBidi" w:cstheme="majorBidi"/>
          <w:sz w:val="24"/>
          <w:szCs w:val="24"/>
        </w:rPr>
      </w:pPr>
      <w:r w:rsidRPr="0072135F">
        <w:rPr>
          <w:rFonts w:asciiTheme="majorBidi" w:hAnsiTheme="majorBidi" w:cstheme="majorBidi"/>
          <w:sz w:val="24"/>
          <w:szCs w:val="24"/>
        </w:rPr>
        <w:t>For it is an oath:</w:t>
      </w:r>
      <w:r>
        <w:rPr>
          <w:rFonts w:asciiTheme="majorBidi" w:hAnsiTheme="majorBidi" w:cstheme="majorBidi"/>
          <w:sz w:val="24"/>
          <w:szCs w:val="24"/>
        </w:rPr>
        <w:br/>
      </w:r>
      <w:r w:rsidRPr="0072135F">
        <w:rPr>
          <w:rFonts w:asciiTheme="majorBidi" w:hAnsiTheme="majorBidi" w:cstheme="majorBidi"/>
          <w:sz w:val="24"/>
          <w:szCs w:val="24"/>
        </w:rPr>
        <w:t>that He sit</w:t>
      </w:r>
      <w:r>
        <w:rPr>
          <w:rFonts w:asciiTheme="majorBidi" w:hAnsiTheme="majorBidi" w:cstheme="majorBidi"/>
          <w:sz w:val="24"/>
          <w:szCs w:val="24"/>
        </w:rPr>
        <w:t xml:space="preserve">s </w:t>
      </w:r>
      <w:r w:rsidRPr="0072135F">
        <w:rPr>
          <w:rFonts w:asciiTheme="majorBidi" w:hAnsiTheme="majorBidi" w:cstheme="majorBidi"/>
          <w:sz w:val="24"/>
          <w:szCs w:val="24"/>
        </w:rPr>
        <w:t>not upon the throne</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 xml:space="preserve">until He has taken revenge upon </w:t>
      </w:r>
      <w:proofErr w:type="spellStart"/>
      <w:r w:rsidRPr="0072135F">
        <w:rPr>
          <w:rFonts w:asciiTheme="majorBidi" w:hAnsiTheme="majorBidi" w:cstheme="majorBidi"/>
          <w:sz w:val="24"/>
          <w:szCs w:val="24"/>
        </w:rPr>
        <w:t>Amaleq</w:t>
      </w:r>
      <w:proofErr w:type="spellEnd"/>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who profaned the two letters which are Y</w:t>
      </w:r>
      <w:r>
        <w:rPr>
          <w:rFonts w:asciiTheme="majorBidi" w:hAnsiTheme="majorBidi" w:cstheme="majorBidi"/>
          <w:sz w:val="24"/>
          <w:szCs w:val="24"/>
        </w:rPr>
        <w:t>-</w:t>
      </w:r>
      <w:r w:rsidRPr="0072135F">
        <w:rPr>
          <w:rFonts w:asciiTheme="majorBidi" w:hAnsiTheme="majorBidi" w:cstheme="majorBidi"/>
          <w:sz w:val="24"/>
          <w:szCs w:val="24"/>
        </w:rPr>
        <w:t>H,</w:t>
      </w:r>
      <w:r>
        <w:rPr>
          <w:rFonts w:asciiTheme="majorBidi" w:hAnsiTheme="majorBidi" w:cstheme="majorBidi"/>
          <w:sz w:val="24"/>
          <w:szCs w:val="24"/>
        </w:rPr>
        <w:br/>
      </w:r>
      <w:r w:rsidRPr="0072135F">
        <w:rPr>
          <w:rFonts w:asciiTheme="majorBidi" w:hAnsiTheme="majorBidi" w:cstheme="majorBidi"/>
          <w:sz w:val="24"/>
          <w:szCs w:val="24"/>
        </w:rPr>
        <w:t xml:space="preserve">which emerged from </w:t>
      </w:r>
      <w:r w:rsidRPr="00377DD2">
        <w:rPr>
          <w:rFonts w:asciiTheme="majorBidi" w:hAnsiTheme="majorBidi" w:cstheme="majorBidi"/>
          <w:color w:val="808080" w:themeColor="background1" w:themeShade="80"/>
          <w:sz w:val="24"/>
          <w:szCs w:val="24"/>
        </w:rPr>
        <w:t>the word</w:t>
      </w:r>
      <w:r w:rsidRPr="0072135F">
        <w:rPr>
          <w:rFonts w:asciiTheme="majorBidi" w:hAnsiTheme="majorBidi" w:cstheme="majorBidi"/>
          <w:sz w:val="24"/>
          <w:szCs w:val="24"/>
        </w:rPr>
        <w:t xml:space="preserve"> </w:t>
      </w:r>
      <w:proofErr w:type="spellStart"/>
      <w:r w:rsidRPr="0072135F">
        <w:rPr>
          <w:rFonts w:asciiTheme="majorBidi" w:hAnsiTheme="majorBidi" w:cstheme="majorBidi"/>
          <w:i/>
          <w:iCs/>
          <w:sz w:val="24"/>
          <w:szCs w:val="24"/>
        </w:rPr>
        <w:t>M</w:t>
      </w:r>
      <w:r>
        <w:rPr>
          <w:rFonts w:asciiTheme="majorBidi" w:hAnsiTheme="majorBidi" w:cstheme="majorBidi"/>
          <w:i/>
          <w:iCs/>
          <w:sz w:val="24"/>
          <w:szCs w:val="24"/>
        </w:rPr>
        <w:t>i</w:t>
      </w:r>
      <w:r w:rsidRPr="0072135F">
        <w:rPr>
          <w:rFonts w:asciiTheme="majorBidi" w:hAnsiTheme="majorBidi" w:cstheme="majorBidi"/>
          <w:i/>
          <w:iCs/>
          <w:sz w:val="24"/>
          <w:szCs w:val="24"/>
        </w:rPr>
        <w:t>YLaH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sz w:val="24"/>
          <w:szCs w:val="24"/>
        </w:rPr>
        <w:t>circumcision</w:t>
      </w:r>
      <w:r w:rsidRPr="00970BB5">
        <w:rPr>
          <w:rFonts w:asciiTheme="majorBidi" w:hAnsiTheme="majorBidi" w:cstheme="majorBidi"/>
          <w:sz w:val="24"/>
          <w:szCs w:val="24"/>
        </w:rPr>
        <w:t>›</w:t>
      </w:r>
      <w:r>
        <w:rPr>
          <w:rFonts w:asciiTheme="majorBidi" w:hAnsiTheme="majorBidi" w:cstheme="majorBidi"/>
          <w:sz w:val="24"/>
          <w:szCs w:val="24"/>
        </w:rPr>
        <w:t>:</w:t>
      </w:r>
      <w:r w:rsidRPr="0072135F">
        <w:rPr>
          <w:rFonts w:asciiTheme="majorBidi" w:hAnsiTheme="majorBidi" w:cstheme="majorBidi"/>
          <w:sz w:val="24"/>
          <w:szCs w:val="24"/>
        </w:rPr>
        <w:t xml:space="preserve"> M</w:t>
      </w:r>
      <w:r>
        <w:rPr>
          <w:rFonts w:asciiTheme="majorBidi" w:hAnsiTheme="majorBidi" w:cstheme="majorBidi"/>
          <w:sz w:val="24"/>
          <w:szCs w:val="24"/>
        </w:rPr>
        <w:t>-</w:t>
      </w:r>
      <w:r w:rsidRPr="0072135F">
        <w:rPr>
          <w:rFonts w:asciiTheme="majorBidi" w:hAnsiTheme="majorBidi" w:cstheme="majorBidi"/>
          <w:sz w:val="24"/>
          <w:szCs w:val="24"/>
        </w:rPr>
        <w:t>L Y</w:t>
      </w:r>
      <w:r>
        <w:rPr>
          <w:rFonts w:asciiTheme="majorBidi" w:hAnsiTheme="majorBidi" w:cstheme="majorBidi"/>
          <w:sz w:val="24"/>
          <w:szCs w:val="24"/>
        </w:rPr>
        <w:t>-</w:t>
      </w:r>
      <w:r w:rsidRPr="0072135F">
        <w:rPr>
          <w:rFonts w:asciiTheme="majorBidi" w:hAnsiTheme="majorBidi" w:cstheme="majorBidi"/>
          <w:sz w:val="24"/>
          <w:szCs w:val="24"/>
        </w:rPr>
        <w:t>H</w:t>
      </w:r>
      <w:r>
        <w:rPr>
          <w:rFonts w:asciiTheme="majorBidi" w:hAnsiTheme="majorBidi" w:cstheme="majorBidi"/>
          <w:sz w:val="24"/>
          <w:szCs w:val="24"/>
        </w:rPr>
        <w:t>.</w:t>
      </w:r>
      <w:r w:rsidRPr="0072135F">
        <w:rPr>
          <w:rStyle w:val="EndnoteReference"/>
          <w:rFonts w:asciiTheme="majorBidi" w:hAnsiTheme="majorBidi" w:cstheme="majorBidi"/>
          <w:sz w:val="24"/>
          <w:szCs w:val="24"/>
        </w:rPr>
        <w:endnoteReference w:id="145"/>
      </w:r>
      <w:r>
        <w:rPr>
          <w:rFonts w:asciiTheme="majorBidi" w:hAnsiTheme="majorBidi" w:cstheme="majorBidi"/>
          <w:sz w:val="24"/>
          <w:szCs w:val="24"/>
        </w:rPr>
        <w:br/>
        <w:t>A</w:t>
      </w:r>
      <w:r w:rsidRPr="0072135F">
        <w:rPr>
          <w:rFonts w:asciiTheme="majorBidi" w:hAnsiTheme="majorBidi" w:cstheme="majorBidi"/>
          <w:sz w:val="24"/>
          <w:szCs w:val="24"/>
        </w:rPr>
        <w:t xml:space="preserve">nd because of this: </w:t>
      </w:r>
      <w:r>
        <w:rPr>
          <w:rFonts w:asciiTheme="majorBidi" w:hAnsiTheme="majorBidi" w:cstheme="majorBidi"/>
          <w:sz w:val="24"/>
          <w:szCs w:val="24"/>
        </w:rPr>
        <w:t>{</w:t>
      </w:r>
      <w:r w:rsidRPr="0072135F">
        <w:rPr>
          <w:rFonts w:asciiTheme="majorBidi" w:hAnsiTheme="majorBidi" w:cstheme="majorBidi"/>
          <w:sz w:val="24"/>
          <w:szCs w:val="24"/>
        </w:rPr>
        <w:t>Ex</w:t>
      </w:r>
      <w:r>
        <w:rPr>
          <w:rFonts w:asciiTheme="majorBidi" w:hAnsiTheme="majorBidi" w:cstheme="majorBidi"/>
          <w:sz w:val="24"/>
          <w:szCs w:val="24"/>
        </w:rPr>
        <w:t>.</w:t>
      </w:r>
      <w:r w:rsidRPr="0072135F">
        <w:rPr>
          <w:rFonts w:asciiTheme="majorBidi" w:hAnsiTheme="majorBidi" w:cstheme="majorBidi"/>
          <w:sz w:val="24"/>
          <w:szCs w:val="24"/>
        </w:rPr>
        <w:t xml:space="preserve"> 17:16</w:t>
      </w:r>
      <w:r>
        <w:rPr>
          <w:rFonts w:asciiTheme="majorBidi" w:hAnsiTheme="majorBidi" w:cstheme="majorBidi"/>
          <w:sz w:val="24"/>
          <w:szCs w:val="24"/>
        </w:rPr>
        <w:t>}</w:t>
      </w:r>
      <w:r w:rsidRPr="0072135F">
        <w:rPr>
          <w:rFonts w:asciiTheme="majorBidi" w:hAnsiTheme="majorBidi" w:cstheme="majorBidi"/>
          <w:i/>
          <w:iCs/>
          <w:sz w:val="24"/>
          <w:szCs w:val="24"/>
        </w:rPr>
        <w:t xml:space="preserve">…for a hand is upon the throne of </w:t>
      </w:r>
      <w:proofErr w:type="spellStart"/>
      <w:r w:rsidRPr="0072135F">
        <w:rPr>
          <w:rFonts w:asciiTheme="majorBidi" w:hAnsiTheme="majorBidi" w:cstheme="majorBidi"/>
          <w:i/>
          <w:iCs/>
          <w:sz w:val="24"/>
          <w:szCs w:val="24"/>
        </w:rPr>
        <w:t>Y</w:t>
      </w:r>
      <w:r>
        <w:rPr>
          <w:rFonts w:asciiTheme="majorBidi" w:hAnsiTheme="majorBidi" w:cstheme="majorBidi"/>
          <w:i/>
          <w:iCs/>
          <w:sz w:val="24"/>
          <w:szCs w:val="24"/>
        </w:rPr>
        <w:t>a</w:t>
      </w:r>
      <w:r w:rsidRPr="0072135F">
        <w:rPr>
          <w:rFonts w:asciiTheme="majorBidi" w:hAnsiTheme="majorBidi" w:cstheme="majorBidi"/>
          <w:i/>
          <w:iCs/>
          <w:sz w:val="24"/>
          <w:szCs w:val="24"/>
        </w:rPr>
        <w:t>H</w:t>
      </w:r>
      <w:proofErr w:type="spellEnd"/>
      <w:r w:rsidRPr="0072135F">
        <w:rPr>
          <w:rFonts w:asciiTheme="majorBidi" w:hAnsiTheme="majorBidi" w:cstheme="majorBidi"/>
          <w:i/>
          <w:iCs/>
          <w:sz w:val="24"/>
          <w:szCs w:val="24"/>
        </w:rPr>
        <w:t>…</w:t>
      </w:r>
      <w:r>
        <w:rPr>
          <w:rFonts w:asciiTheme="majorBidi" w:hAnsiTheme="majorBidi" w:cstheme="majorBidi"/>
          <w:i/>
          <w:iCs/>
          <w:sz w:val="24"/>
          <w:szCs w:val="24"/>
        </w:rPr>
        <w:br/>
      </w:r>
      <w:r w:rsidRPr="0072135F">
        <w:rPr>
          <w:rFonts w:asciiTheme="majorBidi" w:hAnsiTheme="majorBidi" w:cstheme="majorBidi"/>
          <w:sz w:val="24"/>
          <w:szCs w:val="24"/>
        </w:rPr>
        <w:t xml:space="preserve">– and this is </w:t>
      </w:r>
      <w:r w:rsidRPr="00C52EF2">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p>
    <w:p w14:paraId="7E50655C" w14:textId="77777777" w:rsidR="00191018" w:rsidRPr="0072135F" w:rsidRDefault="00191018" w:rsidP="00317CC6">
      <w:pPr>
        <w:contextualSpacing/>
        <w:rPr>
          <w:rFonts w:asciiTheme="majorBidi" w:hAnsiTheme="majorBidi" w:cstheme="majorBidi"/>
          <w:sz w:val="24"/>
          <w:szCs w:val="24"/>
        </w:rPr>
      </w:pPr>
    </w:p>
    <w:p w14:paraId="6D4D844A" w14:textId="77777777" w:rsidR="00191018" w:rsidRDefault="00191018" w:rsidP="00317CC6">
      <w:pPr>
        <w:contextualSpacing/>
        <w:rPr>
          <w:rFonts w:asciiTheme="majorBidi" w:hAnsiTheme="majorBidi" w:cstheme="majorBidi"/>
          <w:sz w:val="24"/>
          <w:szCs w:val="24"/>
        </w:rPr>
      </w:pPr>
      <w:r w:rsidRPr="0072135F">
        <w:rPr>
          <w:rFonts w:asciiTheme="majorBidi" w:hAnsiTheme="majorBidi" w:cstheme="majorBidi"/>
          <w:sz w:val="24"/>
          <w:szCs w:val="24"/>
        </w:rPr>
        <w:t xml:space="preserve">And when the time arrives to take revenge upon it </w:t>
      </w:r>
      <w:proofErr w:type="spellStart"/>
      <w:r w:rsidRPr="00C17B2A">
        <w:rPr>
          <w:rFonts w:asciiTheme="majorBidi" w:hAnsiTheme="majorBidi" w:cstheme="majorBidi"/>
          <w:i/>
          <w:iCs/>
          <w:color w:val="808080" w:themeColor="background1" w:themeShade="80"/>
          <w:sz w:val="24"/>
          <w:szCs w:val="24"/>
        </w:rPr>
        <w:t>ʼ</w:t>
      </w:r>
      <w:r w:rsidRPr="00C17B2A">
        <w:rPr>
          <w:rFonts w:asciiTheme="majorBidi" w:hAnsiTheme="majorBidi" w:cstheme="majorBidi"/>
          <w:color w:val="808080" w:themeColor="background1" w:themeShade="80"/>
          <w:sz w:val="24"/>
          <w:szCs w:val="24"/>
        </w:rPr>
        <w:t>Amaleq</w:t>
      </w:r>
      <w:proofErr w:type="spellEnd"/>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flames of fire emerge from this Y</w:t>
      </w:r>
      <w:r>
        <w:rPr>
          <w:rFonts w:asciiTheme="majorBidi" w:hAnsiTheme="majorBidi" w:cstheme="majorBidi"/>
          <w:sz w:val="24"/>
          <w:szCs w:val="24"/>
        </w:rPr>
        <w:t>-</w:t>
      </w:r>
      <w:r w:rsidRPr="0072135F">
        <w:rPr>
          <w:rFonts w:asciiTheme="majorBidi" w:hAnsiTheme="majorBidi" w:cstheme="majorBidi"/>
          <w:sz w:val="24"/>
          <w:szCs w:val="24"/>
        </w:rPr>
        <w:t>H,</w:t>
      </w:r>
      <w:r>
        <w:rPr>
          <w:rFonts w:asciiTheme="majorBidi" w:hAnsiTheme="majorBidi" w:cstheme="majorBidi"/>
          <w:sz w:val="24"/>
          <w:szCs w:val="24"/>
        </w:rPr>
        <w:br/>
      </w:r>
      <w:r w:rsidRPr="0072135F">
        <w:rPr>
          <w:rFonts w:asciiTheme="majorBidi" w:hAnsiTheme="majorBidi" w:cstheme="majorBidi"/>
          <w:sz w:val="24"/>
          <w:szCs w:val="24"/>
        </w:rPr>
        <w:t xml:space="preserve">as it says: </w:t>
      </w:r>
      <w:r>
        <w:rPr>
          <w:rFonts w:asciiTheme="majorBidi" w:hAnsiTheme="majorBidi" w:cstheme="majorBidi"/>
          <w:sz w:val="24"/>
          <w:szCs w:val="24"/>
        </w:rPr>
        <w:t>{</w:t>
      </w:r>
      <w:r w:rsidRPr="0072135F">
        <w:rPr>
          <w:rFonts w:asciiTheme="majorBidi" w:hAnsiTheme="majorBidi" w:cstheme="majorBidi"/>
          <w:sz w:val="24"/>
          <w:szCs w:val="24"/>
        </w:rPr>
        <w:t>Song</w:t>
      </w:r>
      <w:r>
        <w:rPr>
          <w:rFonts w:asciiTheme="majorBidi" w:hAnsiTheme="majorBidi" w:cstheme="majorBidi"/>
          <w:sz w:val="24"/>
          <w:szCs w:val="24"/>
        </w:rPr>
        <w:t>.</w:t>
      </w:r>
      <w:r w:rsidRPr="0072135F">
        <w:rPr>
          <w:rFonts w:asciiTheme="majorBidi" w:hAnsiTheme="majorBidi" w:cstheme="majorBidi"/>
          <w:sz w:val="24"/>
          <w:szCs w:val="24"/>
        </w:rPr>
        <w:t xml:space="preserve"> 8:6</w:t>
      </w:r>
      <w:r>
        <w:rPr>
          <w:rFonts w:asciiTheme="majorBidi" w:hAnsiTheme="majorBidi" w:cstheme="majorBidi"/>
          <w:sz w:val="24"/>
          <w:szCs w:val="24"/>
        </w:rPr>
        <w:t>}</w:t>
      </w:r>
      <w:r w:rsidRPr="0072135F">
        <w:rPr>
          <w:rFonts w:asciiTheme="majorBidi" w:hAnsiTheme="majorBidi" w:cstheme="majorBidi"/>
          <w:i/>
          <w:iCs/>
          <w:sz w:val="24"/>
          <w:szCs w:val="24"/>
        </w:rPr>
        <w:t>…its sparks are sparks of fire,</w:t>
      </w:r>
      <w:r>
        <w:rPr>
          <w:rFonts w:asciiTheme="majorBidi" w:hAnsiTheme="majorBidi" w:cstheme="majorBidi"/>
          <w:i/>
          <w:iCs/>
          <w:sz w:val="24"/>
          <w:szCs w:val="24"/>
        </w:rPr>
        <w:br/>
      </w:r>
      <w:r w:rsidRPr="0072135F">
        <w:rPr>
          <w:rFonts w:asciiTheme="majorBidi" w:hAnsiTheme="majorBidi" w:cstheme="majorBidi"/>
          <w:i/>
          <w:iCs/>
          <w:sz w:val="24"/>
          <w:szCs w:val="24"/>
        </w:rPr>
        <w:t xml:space="preserve">flame of </w:t>
      </w:r>
      <w:proofErr w:type="spellStart"/>
      <w:r w:rsidRPr="0072135F">
        <w:rPr>
          <w:rFonts w:asciiTheme="majorBidi" w:hAnsiTheme="majorBidi" w:cstheme="majorBidi"/>
          <w:i/>
          <w:iCs/>
          <w:sz w:val="24"/>
          <w:szCs w:val="24"/>
        </w:rPr>
        <w:t>Y</w:t>
      </w:r>
      <w:r>
        <w:rPr>
          <w:rFonts w:asciiTheme="majorBidi" w:hAnsiTheme="majorBidi" w:cstheme="majorBidi"/>
          <w:i/>
          <w:iCs/>
          <w:sz w:val="24"/>
          <w:szCs w:val="24"/>
        </w:rPr>
        <w:t>a</w:t>
      </w:r>
      <w:r w:rsidRPr="0072135F">
        <w:rPr>
          <w:rFonts w:asciiTheme="majorBidi" w:hAnsiTheme="majorBidi" w:cstheme="majorBidi"/>
          <w:i/>
          <w:iCs/>
          <w:sz w:val="24"/>
          <w:szCs w:val="24"/>
        </w:rPr>
        <w:t>H</w:t>
      </w:r>
      <w:proofErr w:type="spellEnd"/>
      <w:r w:rsidRPr="0072135F">
        <w:rPr>
          <w:rFonts w:asciiTheme="majorBidi" w:hAnsiTheme="majorBidi" w:cstheme="majorBidi"/>
          <w:sz w:val="24"/>
          <w:szCs w:val="24"/>
        </w:rPr>
        <w:t>.</w:t>
      </w:r>
    </w:p>
    <w:p w14:paraId="51D8ED1D" w14:textId="77777777" w:rsidR="00191018" w:rsidRPr="0072135F" w:rsidRDefault="00191018" w:rsidP="00317CC6">
      <w:pPr>
        <w:contextualSpacing/>
        <w:rPr>
          <w:rFonts w:asciiTheme="majorBidi" w:hAnsiTheme="majorBidi" w:cstheme="majorBidi"/>
          <w:sz w:val="24"/>
          <w:szCs w:val="24"/>
        </w:rPr>
      </w:pPr>
    </w:p>
    <w:p w14:paraId="0A0D5079" w14:textId="77777777" w:rsidR="00191018" w:rsidRDefault="00191018" w:rsidP="00317CC6">
      <w:pPr>
        <w:contextualSpacing/>
        <w:rPr>
          <w:rFonts w:asciiTheme="majorBidi" w:hAnsiTheme="majorBidi" w:cstheme="majorBidi"/>
          <w:sz w:val="24"/>
          <w:szCs w:val="24"/>
        </w:rPr>
      </w:pPr>
      <w:r w:rsidRPr="0072135F">
        <w:rPr>
          <w:rFonts w:asciiTheme="majorBidi" w:hAnsiTheme="majorBidi" w:cstheme="majorBidi"/>
          <w:sz w:val="24"/>
          <w:szCs w:val="24"/>
        </w:rPr>
        <w:t>And they are</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the flames of</w:t>
      </w:r>
      <w:r w:rsidRPr="00ED1902">
        <w:rPr>
          <w:rFonts w:asciiTheme="majorBidi" w:hAnsiTheme="majorBidi" w:cstheme="majorBidi"/>
          <w:sz w:val="24"/>
          <w:szCs w:val="24"/>
        </w:rPr>
        <w:t xml:space="preserve"> </w:t>
      </w:r>
      <w:proofErr w:type="spellStart"/>
      <w:r w:rsidRPr="00ED1902">
        <w:rPr>
          <w:rFonts w:asciiTheme="majorBidi" w:hAnsiTheme="majorBidi" w:cstheme="majorBidi"/>
          <w:sz w:val="24"/>
          <w:szCs w:val="24"/>
        </w:rPr>
        <w:t>IYSh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sz w:val="24"/>
          <w:szCs w:val="24"/>
        </w:rPr>
        <w:t>man</w:t>
      </w:r>
      <w:r w:rsidRPr="00970BB5">
        <w:rPr>
          <w:rFonts w:asciiTheme="majorBidi" w:hAnsiTheme="majorBidi" w:cstheme="majorBidi"/>
          <w:sz w:val="24"/>
          <w:szCs w:val="24"/>
        </w:rPr>
        <w:t>›</w:t>
      </w:r>
      <w:r w:rsidRPr="0072135F">
        <w:rPr>
          <w:rFonts w:asciiTheme="majorBidi" w:hAnsiTheme="majorBidi" w:cstheme="majorBidi"/>
          <w:sz w:val="24"/>
          <w:szCs w:val="24"/>
        </w:rPr>
        <w:t xml:space="preserve"> and </w:t>
      </w:r>
      <w:proofErr w:type="spellStart"/>
      <w:r w:rsidRPr="00ED1902">
        <w:rPr>
          <w:rFonts w:asciiTheme="majorBidi" w:hAnsiTheme="majorBidi" w:cstheme="majorBidi"/>
          <w:sz w:val="24"/>
          <w:szCs w:val="24"/>
        </w:rPr>
        <w:t>IShaH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sz w:val="24"/>
          <w:szCs w:val="24"/>
        </w:rPr>
        <w:t>woman</w:t>
      </w:r>
      <w:r w:rsidRPr="00970BB5">
        <w:rPr>
          <w:rFonts w:asciiTheme="majorBidi" w:hAnsiTheme="majorBidi" w:cstheme="majorBidi"/>
          <w:sz w:val="24"/>
          <w:szCs w:val="24"/>
        </w:rPr>
        <w:t>›</w:t>
      </w:r>
      <w:r w:rsidRPr="0072135F">
        <w:rPr>
          <w:rFonts w:asciiTheme="majorBidi" w:hAnsiTheme="majorBidi" w:cstheme="majorBidi"/>
          <w:sz w:val="24"/>
          <w:szCs w:val="24"/>
        </w:rPr>
        <w:t>,</w:t>
      </w:r>
      <w:r w:rsidRPr="0072135F">
        <w:rPr>
          <w:rStyle w:val="EndnoteReference"/>
          <w:rFonts w:asciiTheme="majorBidi" w:hAnsiTheme="majorBidi" w:cstheme="majorBidi"/>
          <w:sz w:val="24"/>
          <w:szCs w:val="24"/>
        </w:rPr>
        <w:endnoteReference w:id="146"/>
      </w:r>
      <w:r>
        <w:rPr>
          <w:rFonts w:asciiTheme="majorBidi" w:hAnsiTheme="majorBidi" w:cstheme="majorBidi"/>
          <w:sz w:val="24"/>
          <w:szCs w:val="24"/>
        </w:rPr>
        <w:br/>
      </w:r>
      <w:r w:rsidRPr="0072135F">
        <w:rPr>
          <w:rFonts w:asciiTheme="majorBidi" w:hAnsiTheme="majorBidi" w:cstheme="majorBidi"/>
          <w:sz w:val="24"/>
          <w:szCs w:val="24"/>
        </w:rPr>
        <w:t xml:space="preserve">for there </w:t>
      </w:r>
      <w:r w:rsidRPr="00C52EF2">
        <w:rPr>
          <w:rFonts w:asciiTheme="majorBidi" w:hAnsiTheme="majorBidi" w:cstheme="majorBidi"/>
          <w:color w:val="808080" w:themeColor="background1" w:themeShade="80"/>
          <w:sz w:val="24"/>
          <w:szCs w:val="24"/>
        </w:rPr>
        <w:t>in those words are</w:t>
      </w:r>
      <w:r>
        <w:rPr>
          <w:rFonts w:asciiTheme="majorBidi" w:hAnsiTheme="majorBidi" w:cstheme="majorBidi"/>
          <w:sz w:val="24"/>
          <w:szCs w:val="24"/>
        </w:rPr>
        <w:t>:</w:t>
      </w:r>
      <w:r>
        <w:rPr>
          <w:rFonts w:asciiTheme="majorBidi" w:hAnsiTheme="majorBidi" w:cstheme="majorBidi"/>
          <w:sz w:val="24"/>
          <w:szCs w:val="24"/>
        </w:rPr>
        <w:br/>
      </w:r>
      <w:proofErr w:type="spellStart"/>
      <w:r w:rsidRPr="00ED1902">
        <w:rPr>
          <w:rFonts w:asciiTheme="majorBidi" w:hAnsiTheme="majorBidi" w:cstheme="majorBidi"/>
          <w:sz w:val="24"/>
          <w:szCs w:val="24"/>
        </w:rPr>
        <w:t>ESh</w:t>
      </w:r>
      <w:proofErr w:type="spellEnd"/>
      <w:r w:rsidRPr="00ED1902">
        <w:rPr>
          <w:rFonts w:asciiTheme="majorBidi" w:hAnsiTheme="majorBidi" w:cstheme="majorBidi"/>
          <w:sz w:val="24"/>
          <w:szCs w:val="24"/>
        </w:rPr>
        <w:t xml:space="preserve"> </w:t>
      </w:r>
      <w:proofErr w:type="spellStart"/>
      <w:r w:rsidRPr="00ED1902">
        <w:rPr>
          <w:rFonts w:asciiTheme="majorBidi" w:hAnsiTheme="majorBidi" w:cstheme="majorBidi"/>
          <w:sz w:val="24"/>
          <w:szCs w:val="24"/>
        </w:rPr>
        <w:t>ESh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D1902">
        <w:rPr>
          <w:rFonts w:asciiTheme="majorBidi" w:hAnsiTheme="majorBidi" w:cstheme="majorBidi"/>
          <w:sz w:val="24"/>
          <w:szCs w:val="24"/>
        </w:rPr>
        <w:t xml:space="preserve"> </w:t>
      </w:r>
      <w:r w:rsidRPr="0072135F">
        <w:rPr>
          <w:rFonts w:asciiTheme="majorBidi" w:hAnsiTheme="majorBidi" w:cstheme="majorBidi"/>
          <w:sz w:val="24"/>
          <w:szCs w:val="24"/>
        </w:rPr>
        <w:t xml:space="preserve">fire </w:t>
      </w:r>
      <w:proofErr w:type="spellStart"/>
      <w:r w:rsidRPr="0072135F">
        <w:rPr>
          <w:rFonts w:asciiTheme="majorBidi" w:hAnsiTheme="majorBidi" w:cstheme="majorBidi"/>
          <w:sz w:val="24"/>
          <w:szCs w:val="24"/>
        </w:rPr>
        <w:t>fire</w:t>
      </w:r>
      <w:proofErr w:type="spellEnd"/>
      <w:r w:rsidRPr="00970BB5">
        <w:rPr>
          <w:rFonts w:asciiTheme="majorBidi" w:hAnsiTheme="majorBidi" w:cstheme="majorBidi"/>
          <w:sz w:val="24"/>
          <w:szCs w:val="24"/>
        </w:rPr>
        <w:t>›</w:t>
      </w:r>
      <w:r w:rsidRPr="0072135F">
        <w:rPr>
          <w:rFonts w:asciiTheme="majorBidi" w:hAnsiTheme="majorBidi" w:cstheme="majorBidi"/>
          <w:sz w:val="24"/>
          <w:szCs w:val="24"/>
        </w:rPr>
        <w:t>,</w:t>
      </w:r>
      <w:r w:rsidRPr="0072135F">
        <w:rPr>
          <w:rStyle w:val="FootnoteReference"/>
          <w:rFonts w:asciiTheme="majorBidi" w:hAnsiTheme="majorBidi" w:cstheme="majorBidi"/>
          <w:sz w:val="24"/>
          <w:szCs w:val="24"/>
        </w:rPr>
        <w:footnoteReference w:id="26"/>
      </w:r>
      <w:r w:rsidRPr="0072135F">
        <w:rPr>
          <w:rFonts w:asciiTheme="majorBidi" w:hAnsiTheme="majorBidi" w:cstheme="majorBidi"/>
          <w:sz w:val="24"/>
          <w:szCs w:val="24"/>
        </w:rPr>
        <w:t xml:space="preserve"> and there is </w:t>
      </w:r>
      <w:proofErr w:type="spellStart"/>
      <w:r w:rsidRPr="0072135F">
        <w:rPr>
          <w:rFonts w:asciiTheme="majorBidi" w:hAnsiTheme="majorBidi" w:cstheme="majorBidi"/>
          <w:sz w:val="24"/>
          <w:szCs w:val="24"/>
        </w:rPr>
        <w:t>Y</w:t>
      </w:r>
      <w:r>
        <w:rPr>
          <w:rFonts w:asciiTheme="majorBidi" w:hAnsiTheme="majorBidi" w:cstheme="majorBidi"/>
          <w:sz w:val="24"/>
          <w:szCs w:val="24"/>
        </w:rPr>
        <w:t>a</w:t>
      </w:r>
      <w:r w:rsidRPr="0072135F">
        <w:rPr>
          <w:rFonts w:asciiTheme="majorBidi" w:hAnsiTheme="majorBidi" w:cstheme="majorBidi"/>
          <w:sz w:val="24"/>
          <w:szCs w:val="24"/>
        </w:rPr>
        <w:t>H</w:t>
      </w:r>
      <w:proofErr w:type="spellEnd"/>
      <w:r w:rsidRPr="0072135F">
        <w:rPr>
          <w:rFonts w:asciiTheme="majorBidi" w:hAnsiTheme="majorBidi" w:cstheme="majorBidi"/>
          <w:sz w:val="24"/>
          <w:szCs w:val="24"/>
        </w:rPr>
        <w:t>.</w:t>
      </w:r>
    </w:p>
    <w:p w14:paraId="3BD4EAC1" w14:textId="77777777" w:rsidR="00191018" w:rsidRPr="0072135F" w:rsidRDefault="00191018" w:rsidP="00317CC6">
      <w:pPr>
        <w:contextualSpacing/>
        <w:rPr>
          <w:rFonts w:asciiTheme="majorBidi" w:hAnsiTheme="majorBidi" w:cstheme="majorBidi"/>
          <w:sz w:val="24"/>
          <w:szCs w:val="24"/>
        </w:rPr>
      </w:pPr>
    </w:p>
    <w:p w14:paraId="723EBBD0" w14:textId="77777777" w:rsidR="00191018" w:rsidRDefault="00191018" w:rsidP="00317CC6">
      <w:pPr>
        <w:contextualSpacing/>
        <w:rPr>
          <w:rFonts w:asciiTheme="majorBidi" w:hAnsiTheme="majorBidi" w:cstheme="majorBidi"/>
          <w:sz w:val="24"/>
          <w:szCs w:val="24"/>
        </w:rPr>
      </w:pPr>
      <w:r>
        <w:rPr>
          <w:rFonts w:asciiTheme="majorBidi" w:hAnsiTheme="majorBidi" w:cstheme="majorBidi"/>
          <w:sz w:val="24"/>
          <w:szCs w:val="24"/>
        </w:rPr>
        <w:t>‘</w:t>
      </w:r>
      <w:r w:rsidRPr="0072135F">
        <w:rPr>
          <w:rFonts w:asciiTheme="majorBidi" w:hAnsiTheme="majorBidi" w:cstheme="majorBidi"/>
          <w:sz w:val="24"/>
          <w:szCs w:val="24"/>
        </w:rPr>
        <w:t>Man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2135F">
        <w:rPr>
          <w:rFonts w:asciiTheme="majorBidi" w:hAnsiTheme="majorBidi" w:cstheme="majorBidi"/>
          <w:i/>
          <w:iCs/>
          <w:sz w:val="24"/>
          <w:szCs w:val="24"/>
        </w:rPr>
        <w:t>i</w:t>
      </w:r>
      <w:r>
        <w:rPr>
          <w:rFonts w:asciiTheme="majorBidi" w:hAnsiTheme="majorBidi" w:cstheme="majorBidi"/>
          <w:i/>
          <w:iCs/>
          <w:sz w:val="24"/>
          <w:szCs w:val="24"/>
        </w:rPr>
        <w:t>y</w:t>
      </w:r>
      <w:r w:rsidRPr="0072135F">
        <w:rPr>
          <w:rFonts w:asciiTheme="majorBidi" w:hAnsiTheme="majorBidi" w:cstheme="majorBidi"/>
          <w:i/>
          <w:iCs/>
          <w:sz w:val="24"/>
          <w:szCs w:val="24"/>
        </w:rPr>
        <w:t>sh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 xml:space="preserve">as it says: </w:t>
      </w:r>
      <w:r>
        <w:rPr>
          <w:rFonts w:asciiTheme="majorBidi" w:hAnsiTheme="majorBidi" w:cstheme="majorBidi"/>
          <w:sz w:val="24"/>
          <w:szCs w:val="24"/>
        </w:rPr>
        <w:t>{</w:t>
      </w:r>
      <w:r w:rsidRPr="0072135F">
        <w:rPr>
          <w:rFonts w:asciiTheme="majorBidi" w:hAnsiTheme="majorBidi" w:cstheme="majorBidi"/>
          <w:sz w:val="24"/>
          <w:szCs w:val="24"/>
        </w:rPr>
        <w:t>Ex</w:t>
      </w:r>
      <w:r>
        <w:rPr>
          <w:rFonts w:asciiTheme="majorBidi" w:hAnsiTheme="majorBidi" w:cstheme="majorBidi"/>
          <w:sz w:val="24"/>
          <w:szCs w:val="24"/>
        </w:rPr>
        <w:t>.</w:t>
      </w:r>
      <w:r w:rsidRPr="0072135F">
        <w:rPr>
          <w:rFonts w:asciiTheme="majorBidi" w:hAnsiTheme="majorBidi" w:cstheme="majorBidi"/>
          <w:sz w:val="24"/>
          <w:szCs w:val="24"/>
        </w:rPr>
        <w:t xml:space="preserve"> 15:3</w:t>
      </w:r>
      <w:r>
        <w:rPr>
          <w:rFonts w:asciiTheme="majorBidi" w:hAnsiTheme="majorBidi" w:cstheme="majorBidi"/>
          <w:sz w:val="24"/>
          <w:szCs w:val="24"/>
        </w:rPr>
        <w:t>}</w:t>
      </w:r>
      <w:r w:rsidRPr="0072135F">
        <w:rPr>
          <w:rFonts w:asciiTheme="majorBidi" w:hAnsiTheme="majorBidi" w:cstheme="majorBidi"/>
          <w:i/>
          <w:iCs/>
          <w:sz w:val="24"/>
          <w:szCs w:val="24"/>
        </w:rPr>
        <w:t>Y”</w:t>
      </w:r>
      <w:r>
        <w:rPr>
          <w:rFonts w:asciiTheme="majorBidi" w:hAnsiTheme="majorBidi" w:cstheme="majorBidi"/>
          <w:i/>
          <w:iCs/>
          <w:sz w:val="24"/>
          <w:szCs w:val="24"/>
        </w:rPr>
        <w:t>Y</w:t>
      </w:r>
      <w:r w:rsidRPr="0072135F">
        <w:rPr>
          <w:rFonts w:asciiTheme="majorBidi" w:hAnsiTheme="majorBidi" w:cstheme="majorBidi"/>
          <w:i/>
          <w:iCs/>
          <w:sz w:val="24"/>
          <w:szCs w:val="24"/>
        </w:rPr>
        <w:t xml:space="preserve"> is</w:t>
      </w:r>
      <w:r w:rsidRPr="00106292">
        <w:rPr>
          <w:rFonts w:asciiTheme="majorBidi" w:hAnsiTheme="majorBidi" w:cstheme="majorBidi"/>
          <w:i/>
          <w:iCs/>
          <w:sz w:val="24"/>
          <w:szCs w:val="24"/>
        </w:rPr>
        <w:t xml:space="preserve"> </w:t>
      </w:r>
      <w:r>
        <w:rPr>
          <w:rFonts w:asciiTheme="majorBidi" w:hAnsiTheme="majorBidi" w:cstheme="majorBidi"/>
          <w:i/>
          <w:iCs/>
          <w:sz w:val="24"/>
          <w:szCs w:val="24"/>
        </w:rPr>
        <w:t>‘</w:t>
      </w:r>
      <w:r w:rsidRPr="0072135F">
        <w:rPr>
          <w:rFonts w:asciiTheme="majorBidi" w:hAnsiTheme="majorBidi" w:cstheme="majorBidi"/>
          <w:i/>
          <w:iCs/>
          <w:sz w:val="24"/>
          <w:szCs w:val="24"/>
        </w:rPr>
        <w:t>a 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2135F">
        <w:rPr>
          <w:rFonts w:asciiTheme="majorBidi" w:hAnsiTheme="majorBidi" w:cstheme="majorBidi"/>
          <w:i/>
          <w:iCs/>
          <w:sz w:val="24"/>
          <w:szCs w:val="24"/>
        </w:rPr>
        <w:t>i</w:t>
      </w:r>
      <w:r>
        <w:rPr>
          <w:rFonts w:asciiTheme="majorBidi" w:hAnsiTheme="majorBidi" w:cstheme="majorBidi"/>
          <w:i/>
          <w:iCs/>
          <w:sz w:val="24"/>
          <w:szCs w:val="24"/>
        </w:rPr>
        <w:t>y</w:t>
      </w:r>
      <w:r w:rsidRPr="0072135F">
        <w:rPr>
          <w:rFonts w:asciiTheme="majorBidi" w:hAnsiTheme="majorBidi" w:cstheme="majorBidi"/>
          <w:i/>
          <w:iCs/>
          <w:sz w:val="24"/>
          <w:szCs w:val="24"/>
        </w:rPr>
        <w:t>sh</w:t>
      </w:r>
      <w:proofErr w:type="spellEnd"/>
      <w:r w:rsidRPr="00970BB5">
        <w:rPr>
          <w:rFonts w:asciiTheme="majorBidi" w:hAnsiTheme="majorBidi" w:cstheme="majorBidi"/>
          <w:sz w:val="24"/>
          <w:szCs w:val="24"/>
        </w:rPr>
        <w:t>›</w:t>
      </w:r>
      <w:r w:rsidRPr="0072135F">
        <w:rPr>
          <w:rFonts w:asciiTheme="majorBidi" w:hAnsiTheme="majorBidi" w:cstheme="majorBidi"/>
          <w:i/>
          <w:iCs/>
          <w:sz w:val="24"/>
          <w:szCs w:val="24"/>
        </w:rPr>
        <w:t xml:space="preserve"> of war…</w:t>
      </w:r>
      <w:r>
        <w:rPr>
          <w:rFonts w:asciiTheme="majorBidi" w:hAnsiTheme="majorBidi" w:cstheme="majorBidi"/>
          <w:i/>
          <w:iCs/>
          <w:sz w:val="24"/>
          <w:szCs w:val="24"/>
        </w:rPr>
        <w:br/>
      </w:r>
      <w:r w:rsidRPr="0072135F">
        <w:rPr>
          <w:rFonts w:asciiTheme="majorBidi" w:hAnsiTheme="majorBidi" w:cstheme="majorBidi"/>
          <w:sz w:val="24"/>
          <w:szCs w:val="24"/>
        </w:rPr>
        <w:t>for He took vengeance upon Pharaoh and his nation.</w:t>
      </w:r>
    </w:p>
    <w:p w14:paraId="6BB80243" w14:textId="77777777" w:rsidR="00191018" w:rsidRPr="0072135F" w:rsidRDefault="00191018" w:rsidP="00317CC6">
      <w:pPr>
        <w:contextualSpacing/>
        <w:rPr>
          <w:rFonts w:asciiTheme="majorBidi" w:hAnsiTheme="majorBidi" w:cstheme="majorBidi"/>
          <w:sz w:val="24"/>
          <w:szCs w:val="24"/>
        </w:rPr>
      </w:pPr>
    </w:p>
    <w:p w14:paraId="0D3BAD2B" w14:textId="77777777" w:rsidR="00191018" w:rsidRDefault="00191018" w:rsidP="00317CC6">
      <w:pPr>
        <w:contextualSpacing/>
        <w:rPr>
          <w:rFonts w:asciiTheme="majorBidi" w:hAnsiTheme="majorBidi" w:cstheme="majorBidi"/>
          <w:sz w:val="24"/>
          <w:szCs w:val="24"/>
        </w:rPr>
      </w:pPr>
      <w:proofErr w:type="spellStart"/>
      <w:r w:rsidRPr="0072135F">
        <w:rPr>
          <w:rFonts w:asciiTheme="majorBidi" w:hAnsiTheme="majorBidi" w:cstheme="majorBidi"/>
          <w:i/>
          <w:iCs/>
          <w:sz w:val="24"/>
          <w:szCs w:val="24"/>
        </w:rPr>
        <w:t>ishah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72135F">
        <w:rPr>
          <w:rFonts w:asciiTheme="majorBidi" w:hAnsiTheme="majorBidi" w:cstheme="majorBidi"/>
          <w:sz w:val="24"/>
          <w:szCs w:val="24"/>
        </w:rPr>
        <w:t>Woman</w:t>
      </w:r>
      <w:r>
        <w:rPr>
          <w:rFonts w:asciiTheme="majorBidi" w:hAnsiTheme="majorBidi" w:cstheme="majorBidi"/>
          <w:sz w:val="24"/>
          <w:szCs w:val="24"/>
        </w:rPr>
        <w:t>’</w:t>
      </w:r>
      <w:r w:rsidRPr="00970BB5">
        <w:rPr>
          <w:rFonts w:asciiTheme="majorBidi" w:hAnsiTheme="majorBidi" w:cstheme="majorBidi"/>
          <w:sz w:val="24"/>
          <w:szCs w:val="24"/>
        </w:rPr>
        <w:t>›</w:t>
      </w:r>
      <w:r w:rsidRPr="0072135F">
        <w:rPr>
          <w:rFonts w:asciiTheme="majorBidi" w:hAnsiTheme="majorBidi" w:cstheme="majorBidi"/>
          <w:sz w:val="24"/>
          <w:szCs w:val="24"/>
        </w:rPr>
        <w:t xml:space="preserve"> is </w:t>
      </w:r>
      <w:r>
        <w:rPr>
          <w:rFonts w:asciiTheme="majorBidi" w:hAnsiTheme="majorBidi" w:cstheme="majorBidi"/>
          <w:sz w:val="24"/>
          <w:szCs w:val="24"/>
        </w:rPr>
        <w:t xml:space="preserve">the </w:t>
      </w:r>
      <w:r w:rsidRPr="0072135F">
        <w:rPr>
          <w:rFonts w:asciiTheme="majorBidi" w:hAnsiTheme="majorBidi" w:cstheme="majorBidi"/>
          <w:sz w:val="24"/>
          <w:szCs w:val="24"/>
        </w:rPr>
        <w:t>Shekhina</w:t>
      </w:r>
      <w:r>
        <w:rPr>
          <w:rFonts w:asciiTheme="majorBidi" w:hAnsiTheme="majorBidi" w:cstheme="majorBidi"/>
          <w:sz w:val="24"/>
          <w:szCs w:val="24"/>
        </w:rPr>
        <w:t>h</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of whom it is stated:</w:t>
      </w:r>
      <w:r>
        <w:rPr>
          <w:rFonts w:asciiTheme="majorBidi" w:hAnsiTheme="majorBidi" w:cstheme="majorBidi"/>
          <w:sz w:val="24"/>
          <w:szCs w:val="24"/>
        </w:rPr>
        <w:br/>
        <w:t>{</w:t>
      </w:r>
      <w:r w:rsidRPr="0072135F">
        <w:rPr>
          <w:rFonts w:asciiTheme="majorBidi" w:hAnsiTheme="majorBidi" w:cstheme="majorBidi"/>
          <w:sz w:val="24"/>
          <w:szCs w:val="24"/>
        </w:rPr>
        <w:t>Prov</w:t>
      </w:r>
      <w:r>
        <w:rPr>
          <w:rFonts w:asciiTheme="majorBidi" w:hAnsiTheme="majorBidi" w:cstheme="majorBidi"/>
          <w:sz w:val="24"/>
          <w:szCs w:val="24"/>
        </w:rPr>
        <w:t>.</w:t>
      </w:r>
      <w:r w:rsidRPr="0072135F">
        <w:rPr>
          <w:rFonts w:asciiTheme="majorBidi" w:hAnsiTheme="majorBidi" w:cstheme="majorBidi"/>
          <w:sz w:val="24"/>
          <w:szCs w:val="24"/>
        </w:rPr>
        <w:t xml:space="preserve"> 18:22</w:t>
      </w:r>
      <w:r>
        <w:rPr>
          <w:rFonts w:asciiTheme="majorBidi" w:hAnsiTheme="majorBidi" w:cstheme="majorBidi"/>
          <w:sz w:val="24"/>
          <w:szCs w:val="24"/>
        </w:rPr>
        <w:t>}</w:t>
      </w:r>
      <w:r w:rsidRPr="0072135F">
        <w:rPr>
          <w:rFonts w:asciiTheme="majorBidi" w:hAnsiTheme="majorBidi" w:cstheme="majorBidi"/>
          <w:i/>
          <w:iCs/>
          <w:sz w:val="24"/>
          <w:szCs w:val="24"/>
        </w:rPr>
        <w:t xml:space="preserve">He who has found </w:t>
      </w:r>
      <w:r>
        <w:rPr>
          <w:rFonts w:asciiTheme="majorBidi" w:hAnsiTheme="majorBidi" w:cstheme="majorBidi"/>
          <w:i/>
          <w:iCs/>
          <w:sz w:val="24"/>
          <w:szCs w:val="24"/>
        </w:rPr>
        <w:t>‘</w:t>
      </w:r>
      <w:r w:rsidRPr="0072135F">
        <w:rPr>
          <w:rFonts w:asciiTheme="majorBidi" w:hAnsiTheme="majorBidi" w:cstheme="majorBidi"/>
          <w:i/>
          <w:iCs/>
          <w:sz w:val="24"/>
          <w:szCs w:val="24"/>
        </w:rPr>
        <w:t>woman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2135F">
        <w:rPr>
          <w:rFonts w:asciiTheme="majorBidi" w:hAnsiTheme="majorBidi" w:cstheme="majorBidi"/>
          <w:i/>
          <w:iCs/>
          <w:sz w:val="24"/>
          <w:szCs w:val="24"/>
        </w:rPr>
        <w:t>ishah</w:t>
      </w:r>
      <w:proofErr w:type="spellEnd"/>
      <w:r w:rsidRPr="00970BB5">
        <w:rPr>
          <w:rFonts w:asciiTheme="majorBidi" w:hAnsiTheme="majorBidi" w:cstheme="majorBidi"/>
          <w:sz w:val="24"/>
          <w:szCs w:val="24"/>
        </w:rPr>
        <w:t>›</w:t>
      </w:r>
      <w:r w:rsidRPr="0072135F">
        <w:rPr>
          <w:rFonts w:asciiTheme="majorBidi" w:hAnsiTheme="majorBidi" w:cstheme="majorBidi"/>
          <w:i/>
          <w:iCs/>
          <w:sz w:val="24"/>
          <w:szCs w:val="24"/>
        </w:rPr>
        <w:t xml:space="preserve"> has found good…etc</w:t>
      </w:r>
      <w:r w:rsidRPr="0072135F">
        <w:rPr>
          <w:rFonts w:asciiTheme="majorBidi" w:hAnsiTheme="majorBidi" w:cstheme="majorBidi"/>
          <w:sz w:val="24"/>
          <w:szCs w:val="24"/>
        </w:rPr>
        <w:t>.</w:t>
      </w:r>
    </w:p>
    <w:p w14:paraId="456F0298" w14:textId="77777777" w:rsidR="00191018" w:rsidRPr="00774069" w:rsidRDefault="00191018" w:rsidP="00317CC6">
      <w:pPr>
        <w:contextualSpacing/>
        <w:rPr>
          <w:rFonts w:asciiTheme="majorBidi" w:hAnsiTheme="majorBidi" w:cstheme="majorBidi"/>
          <w:sz w:val="24"/>
          <w:szCs w:val="24"/>
        </w:rPr>
      </w:pPr>
    </w:p>
    <w:p w14:paraId="4EC34EFE" w14:textId="77777777" w:rsidR="00191018" w:rsidRDefault="00191018" w:rsidP="00317CC6">
      <w:pPr>
        <w:contextualSpacing/>
        <w:rPr>
          <w:rFonts w:asciiTheme="majorBidi" w:hAnsiTheme="majorBidi" w:cstheme="majorBidi"/>
          <w:sz w:val="24"/>
          <w:szCs w:val="24"/>
        </w:rPr>
      </w:pPr>
      <w:r w:rsidRPr="0072135F">
        <w:rPr>
          <w:rFonts w:asciiTheme="majorBidi" w:hAnsiTheme="majorBidi" w:cstheme="majorBidi"/>
          <w:sz w:val="24"/>
          <w:szCs w:val="24"/>
        </w:rPr>
        <w:t>Another word:</w:t>
      </w:r>
      <w:r>
        <w:rPr>
          <w:rFonts w:asciiTheme="majorBidi" w:hAnsiTheme="majorBidi" w:cstheme="majorBidi"/>
          <w:sz w:val="24"/>
          <w:szCs w:val="24"/>
        </w:rPr>
        <w:br/>
      </w:r>
      <w:r w:rsidRPr="00774069">
        <w:rPr>
          <w:rFonts w:asciiTheme="majorBidi" w:hAnsiTheme="majorBidi" w:cstheme="majorBidi"/>
          <w:i/>
          <w:iCs/>
          <w:sz w:val="24"/>
          <w:szCs w:val="24"/>
        </w:rPr>
        <w:t>Place me as a seal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k</w:t>
      </w:r>
      <w:r>
        <w:rPr>
          <w:rFonts w:asciiTheme="majorBidi" w:hAnsiTheme="majorBidi" w:cstheme="majorBidi"/>
          <w:i/>
          <w:iCs/>
          <w:sz w:val="24"/>
          <w:szCs w:val="24"/>
        </w:rPr>
        <w:t>h</w:t>
      </w:r>
      <w:r w:rsidRPr="0072135F">
        <w:rPr>
          <w:rFonts w:asciiTheme="majorBidi" w:hAnsiTheme="majorBidi" w:cstheme="majorBidi"/>
          <w:i/>
          <w:iCs/>
          <w:sz w:val="24"/>
          <w:szCs w:val="24"/>
        </w:rPr>
        <w:t>a</w:t>
      </w:r>
      <w:r>
        <w:rPr>
          <w:rFonts w:asciiTheme="majorBidi" w:hAnsiTheme="majorBidi" w:cstheme="majorBidi"/>
          <w:i/>
          <w:iCs/>
          <w:sz w:val="24"/>
          <w:szCs w:val="24"/>
        </w:rPr>
        <w:t>-</w:t>
      </w:r>
      <w:proofErr w:type="spellStart"/>
      <w:r w:rsidRPr="00356174">
        <w:rPr>
          <w:rFonts w:ascii="Times New Roman" w:hAnsi="Times New Roman" w:cs="Times New Roman"/>
          <w:i/>
          <w:iCs/>
          <w:color w:val="252525"/>
          <w:sz w:val="24"/>
          <w:szCs w:val="24"/>
          <w:shd w:val="clear" w:color="auto" w:fill="FFFFFF"/>
        </w:rPr>
        <w:t>ḥ</w:t>
      </w:r>
      <w:r w:rsidRPr="0072135F">
        <w:rPr>
          <w:rFonts w:asciiTheme="majorBidi" w:hAnsiTheme="majorBidi" w:cstheme="majorBidi"/>
          <w:i/>
          <w:iCs/>
          <w:sz w:val="24"/>
          <w:szCs w:val="24"/>
        </w:rPr>
        <w:t>otam</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FA68C2">
        <w:rPr>
          <w:rFonts w:asciiTheme="majorBidi" w:hAnsiTheme="majorBidi" w:cstheme="majorBidi"/>
          <w:sz w:val="24"/>
          <w:szCs w:val="24"/>
        </w:rPr>
        <w:t>–</w:t>
      </w:r>
      <w:r>
        <w:rPr>
          <w:rFonts w:asciiTheme="majorBidi" w:hAnsiTheme="majorBidi" w:cstheme="majorBidi"/>
          <w:sz w:val="24"/>
          <w:szCs w:val="24"/>
        </w:rPr>
        <w:t xml:space="preserve"> </w:t>
      </w:r>
      <w:r w:rsidRPr="0072135F">
        <w:rPr>
          <w:rFonts w:asciiTheme="majorBidi" w:hAnsiTheme="majorBidi" w:cstheme="majorBidi"/>
          <w:sz w:val="24"/>
          <w:szCs w:val="24"/>
        </w:rPr>
        <w:t>the power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ko-</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72135F">
        <w:rPr>
          <w:rFonts w:asciiTheme="majorBidi" w:hAnsiTheme="majorBidi" w:cstheme="majorBidi"/>
          <w:sz w:val="24"/>
          <w:szCs w:val="24"/>
        </w:rPr>
        <w:t xml:space="preserve"> </w:t>
      </w:r>
      <w:r w:rsidRPr="00052CAC">
        <w:rPr>
          <w:rFonts w:asciiTheme="majorBidi" w:hAnsiTheme="majorBidi" w:cstheme="majorBidi"/>
          <w:color w:val="808080" w:themeColor="background1" w:themeShade="80"/>
          <w:sz w:val="24"/>
          <w:szCs w:val="24"/>
        </w:rPr>
        <w:t>of</w:t>
      </w:r>
      <w:r w:rsidRPr="0072135F">
        <w:rPr>
          <w:rFonts w:asciiTheme="majorBidi" w:hAnsiTheme="majorBidi" w:cstheme="majorBidi"/>
          <w:sz w:val="24"/>
          <w:szCs w:val="24"/>
        </w:rPr>
        <w:t xml:space="preserve"> the perfect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tam</w:t>
      </w:r>
      <w:r w:rsidRPr="00970BB5">
        <w:rPr>
          <w:rFonts w:asciiTheme="majorBidi" w:hAnsiTheme="majorBidi" w:cstheme="majorBidi"/>
          <w:sz w:val="24"/>
          <w:szCs w:val="24"/>
        </w:rPr>
        <w:t>›</w:t>
      </w:r>
      <w:r w:rsidRPr="0072135F">
        <w:rPr>
          <w:rFonts w:asciiTheme="majorBidi" w:hAnsiTheme="majorBidi" w:cstheme="majorBidi"/>
          <w:sz w:val="24"/>
          <w:szCs w:val="24"/>
        </w:rPr>
        <w:t>.</w:t>
      </w:r>
    </w:p>
    <w:p w14:paraId="35BA54F2" w14:textId="77777777" w:rsidR="00191018" w:rsidRPr="0072135F" w:rsidRDefault="00191018" w:rsidP="00317CC6">
      <w:pPr>
        <w:contextualSpacing/>
        <w:rPr>
          <w:rFonts w:asciiTheme="majorBidi" w:hAnsiTheme="majorBidi" w:cstheme="majorBidi"/>
          <w:sz w:val="24"/>
          <w:szCs w:val="24"/>
        </w:rPr>
      </w:pPr>
    </w:p>
    <w:p w14:paraId="48598641" w14:textId="77777777" w:rsidR="00191018" w:rsidRDefault="00191018" w:rsidP="00317CC6">
      <w:pPr>
        <w:contextualSpacing/>
        <w:rPr>
          <w:rFonts w:asciiTheme="majorBidi" w:hAnsiTheme="majorBidi" w:cstheme="majorBidi"/>
          <w:sz w:val="24"/>
          <w:szCs w:val="24"/>
        </w:rPr>
      </w:pPr>
      <w:r w:rsidRPr="0072135F">
        <w:rPr>
          <w:rFonts w:asciiTheme="majorBidi" w:hAnsiTheme="majorBidi" w:cstheme="majorBidi"/>
          <w:i/>
          <w:iCs/>
          <w:sz w:val="24"/>
          <w:szCs w:val="24"/>
        </w:rPr>
        <w:t>Ko-</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72135F">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sz w:val="24"/>
          <w:szCs w:val="24"/>
        </w:rPr>
        <w:t>power</w:t>
      </w:r>
      <w:r w:rsidRPr="00970BB5">
        <w:rPr>
          <w:rFonts w:asciiTheme="majorBidi" w:hAnsiTheme="majorBidi" w:cstheme="majorBidi"/>
          <w:sz w:val="24"/>
          <w:szCs w:val="24"/>
        </w:rPr>
        <w:t>›</w:t>
      </w:r>
      <w:r w:rsidRPr="0072135F">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72135F">
        <w:rPr>
          <w:rFonts w:asciiTheme="majorBidi" w:hAnsiTheme="majorBidi" w:cstheme="majorBidi"/>
          <w:sz w:val="24"/>
          <w:szCs w:val="24"/>
        </w:rPr>
        <w:t>Higher Shekhina</w:t>
      </w:r>
      <w:r>
        <w:rPr>
          <w:rFonts w:asciiTheme="majorBidi" w:hAnsiTheme="majorBidi" w:cstheme="majorBidi"/>
          <w:sz w:val="24"/>
          <w:szCs w:val="24"/>
        </w:rPr>
        <w:t>h</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the power</w:t>
      </w:r>
      <w:r>
        <w:rPr>
          <w:rFonts w:asciiTheme="majorBidi" w:hAnsiTheme="majorBidi" w:cstheme="majorBidi"/>
          <w:sz w:val="24"/>
          <w:szCs w:val="24"/>
        </w:rPr>
        <w:t>-</w:t>
      </w:r>
      <w:r w:rsidRPr="0072135F">
        <w:rPr>
          <w:rFonts w:asciiTheme="majorBidi" w:hAnsiTheme="majorBidi" w:cstheme="majorBidi"/>
          <w:sz w:val="24"/>
          <w:szCs w:val="24"/>
        </w:rPr>
        <w:t>of</w:t>
      </w:r>
      <w:r>
        <w:rPr>
          <w:rFonts w:asciiTheme="majorBidi" w:hAnsiTheme="majorBidi" w:cstheme="majorBidi"/>
          <w:sz w:val="24"/>
          <w:szCs w:val="24"/>
        </w:rPr>
        <w:t>-</w:t>
      </w:r>
      <w:r w:rsidRPr="0072135F">
        <w:rPr>
          <w:rFonts w:asciiTheme="majorBidi" w:hAnsiTheme="majorBidi" w:cstheme="majorBidi"/>
          <w:sz w:val="24"/>
          <w:szCs w:val="24"/>
        </w:rPr>
        <w:t>‘what’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ko-</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72135F">
        <w:rPr>
          <w:rFonts w:asciiTheme="majorBidi" w:hAnsiTheme="majorBidi" w:cstheme="majorBidi"/>
          <w:i/>
          <w:iCs/>
          <w:sz w:val="24"/>
          <w:szCs w:val="24"/>
        </w:rPr>
        <w:t xml:space="preserve"> </w:t>
      </w:r>
      <w:proofErr w:type="spellStart"/>
      <w:r w:rsidRPr="0072135F">
        <w:rPr>
          <w:rFonts w:asciiTheme="majorBidi" w:hAnsiTheme="majorBidi" w:cstheme="majorBidi"/>
          <w:i/>
          <w:iCs/>
          <w:sz w:val="24"/>
          <w:szCs w:val="24"/>
        </w:rPr>
        <w:t>mah</w:t>
      </w:r>
      <w:proofErr w:type="spellEnd"/>
      <w:r w:rsidRPr="00970BB5">
        <w:rPr>
          <w:rFonts w:asciiTheme="majorBidi" w:hAnsiTheme="majorBidi" w:cstheme="majorBidi"/>
          <w:sz w:val="24"/>
          <w:szCs w:val="24"/>
        </w:rPr>
        <w:t>›</w:t>
      </w:r>
      <w:r w:rsidRPr="0072135F">
        <w:rPr>
          <w:rFonts w:asciiTheme="majorBidi" w:hAnsiTheme="majorBidi" w:cstheme="majorBidi"/>
          <w:sz w:val="24"/>
          <w:szCs w:val="24"/>
        </w:rPr>
        <w:t xml:space="preserve"> of </w:t>
      </w:r>
      <w:r w:rsidRPr="00AD110E">
        <w:rPr>
          <w:rFonts w:ascii="Times New Roman" w:hAnsi="Times New Roman" w:cs="Times New Roman"/>
          <w:color w:val="252525"/>
          <w:sz w:val="24"/>
          <w:szCs w:val="24"/>
          <w:shd w:val="clear" w:color="auto" w:fill="FFFFFF"/>
        </w:rPr>
        <w:t>Ḥ</w:t>
      </w:r>
      <w:r w:rsidRPr="0072135F">
        <w:rPr>
          <w:rFonts w:asciiTheme="majorBidi" w:hAnsiTheme="majorBidi" w:cstheme="majorBidi"/>
          <w:sz w:val="24"/>
          <w:szCs w:val="24"/>
        </w:rPr>
        <w:t>okhmah;</w:t>
      </w:r>
      <w:r>
        <w:rPr>
          <w:rFonts w:asciiTheme="majorBidi" w:hAnsiTheme="majorBidi" w:cstheme="majorBidi"/>
          <w:sz w:val="24"/>
          <w:szCs w:val="24"/>
        </w:rPr>
        <w:br/>
      </w:r>
      <w:r w:rsidRPr="0072135F">
        <w:rPr>
          <w:rFonts w:asciiTheme="majorBidi" w:hAnsiTheme="majorBidi" w:cstheme="majorBidi"/>
          <w:sz w:val="24"/>
          <w:szCs w:val="24"/>
        </w:rPr>
        <w:t>and about Her is stated:</w:t>
      </w:r>
      <w:r>
        <w:rPr>
          <w:rFonts w:asciiTheme="majorBidi" w:hAnsiTheme="majorBidi" w:cstheme="majorBidi"/>
          <w:sz w:val="24"/>
          <w:szCs w:val="24"/>
        </w:rPr>
        <w:br/>
        <w:t>{</w:t>
      </w:r>
      <w:r w:rsidRPr="0072135F">
        <w:rPr>
          <w:rFonts w:asciiTheme="majorBidi" w:hAnsiTheme="majorBidi" w:cstheme="majorBidi"/>
          <w:sz w:val="24"/>
          <w:szCs w:val="24"/>
        </w:rPr>
        <w:t>Num</w:t>
      </w:r>
      <w:r>
        <w:rPr>
          <w:rFonts w:asciiTheme="majorBidi" w:hAnsiTheme="majorBidi" w:cstheme="majorBidi"/>
          <w:sz w:val="24"/>
          <w:szCs w:val="24"/>
        </w:rPr>
        <w:t>.</w:t>
      </w:r>
      <w:r w:rsidRPr="0072135F">
        <w:rPr>
          <w:rFonts w:asciiTheme="majorBidi" w:hAnsiTheme="majorBidi" w:cstheme="majorBidi"/>
          <w:sz w:val="24"/>
          <w:szCs w:val="24"/>
        </w:rPr>
        <w:t xml:space="preserve"> 14:17</w:t>
      </w:r>
      <w:r>
        <w:rPr>
          <w:rFonts w:asciiTheme="majorBidi" w:hAnsiTheme="majorBidi" w:cstheme="majorBidi"/>
          <w:sz w:val="24"/>
          <w:szCs w:val="24"/>
        </w:rPr>
        <w:t>}</w:t>
      </w:r>
      <w:r w:rsidRPr="0072135F">
        <w:rPr>
          <w:rFonts w:asciiTheme="majorBidi" w:hAnsiTheme="majorBidi" w:cstheme="majorBidi"/>
          <w:i/>
          <w:iCs/>
          <w:sz w:val="24"/>
          <w:szCs w:val="24"/>
        </w:rPr>
        <w:t>And now let the power of ADNY be great…</w:t>
      </w:r>
      <w:r>
        <w:rPr>
          <w:rFonts w:asciiTheme="majorBidi" w:hAnsiTheme="majorBidi" w:cstheme="majorBidi"/>
          <w:i/>
          <w:iCs/>
          <w:sz w:val="24"/>
          <w:szCs w:val="24"/>
        </w:rPr>
        <w:br/>
      </w:r>
      <w:proofErr w:type="spellStart"/>
      <w:r w:rsidRPr="0072135F">
        <w:rPr>
          <w:rFonts w:asciiTheme="majorBidi" w:hAnsiTheme="majorBidi" w:cstheme="majorBidi"/>
          <w:sz w:val="24"/>
          <w:szCs w:val="24"/>
        </w:rPr>
        <w:t>TaM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sz w:val="24"/>
          <w:szCs w:val="24"/>
        </w:rPr>
        <w:t>perfect</w:t>
      </w:r>
      <w:r w:rsidRPr="00970BB5">
        <w:rPr>
          <w:rFonts w:asciiTheme="majorBidi" w:hAnsiTheme="majorBidi" w:cstheme="majorBidi"/>
          <w:sz w:val="24"/>
          <w:szCs w:val="24"/>
        </w:rPr>
        <w:t>›</w:t>
      </w:r>
      <w:r w:rsidRPr="0072135F">
        <w:rPr>
          <w:rFonts w:asciiTheme="majorBidi" w:hAnsiTheme="majorBidi" w:cstheme="majorBidi"/>
          <w:sz w:val="24"/>
          <w:szCs w:val="24"/>
        </w:rPr>
        <w:t xml:space="preserve"> – this is Israel Above,</w:t>
      </w:r>
      <w:r>
        <w:rPr>
          <w:rFonts w:asciiTheme="majorBidi" w:hAnsiTheme="majorBidi" w:cstheme="majorBidi"/>
          <w:sz w:val="24"/>
          <w:szCs w:val="24"/>
        </w:rPr>
        <w:br/>
      </w:r>
      <w:r w:rsidRPr="0072135F">
        <w:rPr>
          <w:rFonts w:asciiTheme="majorBidi" w:hAnsiTheme="majorBidi" w:cstheme="majorBidi"/>
          <w:sz w:val="24"/>
          <w:szCs w:val="24"/>
        </w:rPr>
        <w:t>upon Whose name is Jacob called</w:t>
      </w:r>
      <w:r>
        <w:rPr>
          <w:rFonts w:asciiTheme="majorBidi" w:hAnsiTheme="majorBidi" w:cstheme="majorBidi"/>
          <w:sz w:val="24"/>
          <w:szCs w:val="24"/>
        </w:rPr>
        <w:t xml:space="preserve"> ‘</w:t>
      </w:r>
      <w:r w:rsidRPr="0072135F">
        <w:rPr>
          <w:rFonts w:asciiTheme="majorBidi" w:hAnsiTheme="majorBidi" w:cstheme="majorBidi"/>
          <w:sz w:val="24"/>
          <w:szCs w:val="24"/>
        </w:rPr>
        <w:t>perfect</w:t>
      </w:r>
      <w:r>
        <w:rPr>
          <w:rFonts w:asciiTheme="majorBidi" w:hAnsiTheme="majorBidi" w:cstheme="majorBidi"/>
          <w:sz w:val="24"/>
          <w:szCs w:val="24"/>
        </w:rPr>
        <w:t xml:space="preserve">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tam</w:t>
      </w:r>
      <w:r w:rsidRPr="00970BB5">
        <w:rPr>
          <w:rFonts w:asciiTheme="majorBidi" w:hAnsiTheme="majorBidi" w:cstheme="majorBidi"/>
          <w:sz w:val="24"/>
          <w:szCs w:val="24"/>
        </w:rPr>
        <w:t>›</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 xml:space="preserve">as it says: </w:t>
      </w:r>
      <w:r>
        <w:rPr>
          <w:rFonts w:asciiTheme="majorBidi" w:hAnsiTheme="majorBidi" w:cstheme="majorBidi"/>
          <w:sz w:val="24"/>
          <w:szCs w:val="24"/>
        </w:rPr>
        <w:t>{</w:t>
      </w:r>
      <w:r w:rsidRPr="0072135F">
        <w:rPr>
          <w:rFonts w:asciiTheme="majorBidi" w:hAnsiTheme="majorBidi" w:cstheme="majorBidi"/>
          <w:sz w:val="24"/>
          <w:szCs w:val="24"/>
        </w:rPr>
        <w:t>Gen</w:t>
      </w:r>
      <w:r>
        <w:rPr>
          <w:rFonts w:asciiTheme="majorBidi" w:hAnsiTheme="majorBidi" w:cstheme="majorBidi"/>
          <w:sz w:val="24"/>
          <w:szCs w:val="24"/>
        </w:rPr>
        <w:t>.</w:t>
      </w:r>
      <w:r w:rsidRPr="0072135F">
        <w:rPr>
          <w:rFonts w:asciiTheme="majorBidi" w:hAnsiTheme="majorBidi" w:cstheme="majorBidi"/>
          <w:sz w:val="24"/>
          <w:szCs w:val="24"/>
        </w:rPr>
        <w:t xml:space="preserve"> 25:27</w:t>
      </w:r>
      <w:r>
        <w:rPr>
          <w:rFonts w:asciiTheme="majorBidi" w:hAnsiTheme="majorBidi" w:cstheme="majorBidi"/>
          <w:sz w:val="24"/>
          <w:szCs w:val="24"/>
        </w:rPr>
        <w:t>}</w:t>
      </w:r>
      <w:r w:rsidRPr="0072135F">
        <w:rPr>
          <w:rFonts w:asciiTheme="majorBidi" w:hAnsiTheme="majorBidi" w:cstheme="majorBidi"/>
          <w:i/>
          <w:iCs/>
          <w:sz w:val="24"/>
          <w:szCs w:val="24"/>
        </w:rPr>
        <w:t xml:space="preserve">…and Jacob was </w:t>
      </w:r>
      <w:r>
        <w:rPr>
          <w:rFonts w:asciiTheme="majorBidi" w:hAnsiTheme="majorBidi" w:cstheme="majorBidi"/>
          <w:i/>
          <w:iCs/>
          <w:sz w:val="24"/>
          <w:szCs w:val="24"/>
        </w:rPr>
        <w:t>‘</w:t>
      </w:r>
      <w:r w:rsidRPr="0072135F">
        <w:rPr>
          <w:rFonts w:asciiTheme="majorBidi" w:hAnsiTheme="majorBidi" w:cstheme="majorBidi"/>
          <w:i/>
          <w:iCs/>
          <w:sz w:val="24"/>
          <w:szCs w:val="24"/>
        </w:rPr>
        <w:t>a perfect 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2135F">
        <w:rPr>
          <w:rFonts w:asciiTheme="majorBidi" w:hAnsiTheme="majorBidi" w:cstheme="majorBidi"/>
          <w:i/>
          <w:iCs/>
          <w:sz w:val="24"/>
          <w:szCs w:val="24"/>
        </w:rPr>
        <w:t>ish</w:t>
      </w:r>
      <w:proofErr w:type="spellEnd"/>
      <w:r w:rsidRPr="0072135F">
        <w:rPr>
          <w:rFonts w:asciiTheme="majorBidi" w:hAnsiTheme="majorBidi" w:cstheme="majorBidi"/>
          <w:i/>
          <w:iCs/>
          <w:sz w:val="24"/>
          <w:szCs w:val="24"/>
        </w:rPr>
        <w:t xml:space="preserve"> tam</w:t>
      </w:r>
      <w:r w:rsidRPr="00970BB5">
        <w:rPr>
          <w:rFonts w:asciiTheme="majorBidi" w:hAnsiTheme="majorBidi" w:cstheme="majorBidi"/>
          <w:sz w:val="24"/>
          <w:szCs w:val="24"/>
        </w:rPr>
        <w:t>›</w:t>
      </w:r>
      <w:r w:rsidRPr="0072135F">
        <w:rPr>
          <w:rFonts w:asciiTheme="majorBidi" w:hAnsiTheme="majorBidi" w:cstheme="majorBidi"/>
          <w:sz w:val="24"/>
          <w:szCs w:val="24"/>
        </w:rPr>
        <w:t>...</w:t>
      </w:r>
    </w:p>
    <w:p w14:paraId="2D804A40" w14:textId="77777777" w:rsidR="00191018" w:rsidRPr="0072135F" w:rsidRDefault="00191018" w:rsidP="00317CC6">
      <w:pPr>
        <w:contextualSpacing/>
        <w:rPr>
          <w:rFonts w:asciiTheme="majorBidi" w:hAnsiTheme="majorBidi" w:cstheme="majorBidi"/>
          <w:sz w:val="24"/>
          <w:szCs w:val="24"/>
        </w:rPr>
      </w:pPr>
    </w:p>
    <w:p w14:paraId="2DAD3C89" w14:textId="77777777" w:rsidR="00191018" w:rsidRDefault="00191018" w:rsidP="00F94FF3">
      <w:pPr>
        <w:contextualSpacing/>
        <w:rPr>
          <w:rFonts w:asciiTheme="majorBidi" w:hAnsiTheme="majorBidi" w:cstheme="majorBidi"/>
          <w:i/>
          <w:iCs/>
          <w:sz w:val="24"/>
          <w:szCs w:val="24"/>
        </w:rPr>
      </w:pPr>
      <w:r w:rsidRPr="0072135F">
        <w:rPr>
          <w:rFonts w:asciiTheme="majorBidi" w:hAnsiTheme="majorBidi" w:cstheme="majorBidi"/>
          <w:sz w:val="24"/>
          <w:szCs w:val="24"/>
        </w:rPr>
        <w:t>And because he is the image of the seal of truth above,</w:t>
      </w:r>
      <w:r>
        <w:rPr>
          <w:rFonts w:asciiTheme="majorBidi" w:hAnsiTheme="majorBidi" w:cstheme="majorBidi"/>
          <w:sz w:val="24"/>
          <w:szCs w:val="24"/>
        </w:rPr>
        <w:br/>
      </w:r>
      <w:r w:rsidRPr="0072135F">
        <w:rPr>
          <w:rFonts w:asciiTheme="majorBidi" w:hAnsiTheme="majorBidi" w:cstheme="majorBidi"/>
          <w:sz w:val="24"/>
          <w:szCs w:val="24"/>
        </w:rPr>
        <w:t xml:space="preserve">it is stated of him: </w:t>
      </w:r>
      <w:r>
        <w:rPr>
          <w:rFonts w:asciiTheme="majorBidi" w:hAnsiTheme="majorBidi" w:cstheme="majorBidi"/>
          <w:sz w:val="24"/>
          <w:szCs w:val="24"/>
        </w:rPr>
        <w:t>{</w:t>
      </w:r>
      <w:r w:rsidRPr="0072135F">
        <w:rPr>
          <w:rFonts w:asciiTheme="majorBidi" w:hAnsiTheme="majorBidi" w:cstheme="majorBidi"/>
          <w:sz w:val="24"/>
          <w:szCs w:val="24"/>
        </w:rPr>
        <w:t>Mic</w:t>
      </w:r>
      <w:r>
        <w:rPr>
          <w:rFonts w:asciiTheme="majorBidi" w:hAnsiTheme="majorBidi" w:cstheme="majorBidi"/>
          <w:sz w:val="24"/>
          <w:szCs w:val="24"/>
        </w:rPr>
        <w:t>.</w:t>
      </w:r>
      <w:r w:rsidRPr="0072135F">
        <w:rPr>
          <w:rFonts w:asciiTheme="majorBidi" w:hAnsiTheme="majorBidi" w:cstheme="majorBidi"/>
          <w:sz w:val="24"/>
          <w:szCs w:val="24"/>
        </w:rPr>
        <w:t xml:space="preserve"> 7:20</w:t>
      </w:r>
      <w:r>
        <w:rPr>
          <w:rFonts w:asciiTheme="majorBidi" w:hAnsiTheme="majorBidi" w:cstheme="majorBidi"/>
          <w:sz w:val="24"/>
          <w:szCs w:val="24"/>
        </w:rPr>
        <w:t>}</w:t>
      </w:r>
      <w:r w:rsidRPr="0072135F">
        <w:rPr>
          <w:rFonts w:asciiTheme="majorBidi" w:hAnsiTheme="majorBidi" w:cstheme="majorBidi"/>
          <w:i/>
          <w:iCs/>
          <w:sz w:val="24"/>
          <w:szCs w:val="24"/>
        </w:rPr>
        <w:t>Give truth to Jacob...</w:t>
      </w:r>
      <w:r>
        <w:rPr>
          <w:rFonts w:asciiTheme="majorBidi" w:hAnsiTheme="majorBidi" w:cstheme="majorBidi"/>
          <w:i/>
          <w:iCs/>
          <w:sz w:val="24"/>
          <w:szCs w:val="24"/>
        </w:rPr>
        <w:br/>
      </w:r>
      <w:r w:rsidRPr="0072135F">
        <w:rPr>
          <w:rFonts w:asciiTheme="majorBidi" w:hAnsiTheme="majorBidi" w:cstheme="majorBidi"/>
          <w:sz w:val="24"/>
          <w:szCs w:val="24"/>
        </w:rPr>
        <w:t>And whoever strives in the Torah,</w:t>
      </w:r>
      <w:r>
        <w:rPr>
          <w:rFonts w:asciiTheme="majorBidi" w:hAnsiTheme="majorBidi" w:cstheme="majorBidi"/>
          <w:sz w:val="24"/>
          <w:szCs w:val="24"/>
        </w:rPr>
        <w:br/>
      </w:r>
      <w:r w:rsidRPr="0072135F">
        <w:rPr>
          <w:rFonts w:asciiTheme="majorBidi" w:hAnsiTheme="majorBidi" w:cstheme="majorBidi"/>
          <w:sz w:val="24"/>
          <w:szCs w:val="24"/>
        </w:rPr>
        <w:t xml:space="preserve">which is called: </w:t>
      </w:r>
      <w:r>
        <w:rPr>
          <w:rFonts w:asciiTheme="majorBidi" w:hAnsiTheme="majorBidi" w:cstheme="majorBidi"/>
          <w:sz w:val="24"/>
          <w:szCs w:val="24"/>
        </w:rPr>
        <w:t>{</w:t>
      </w:r>
      <w:r w:rsidRPr="0072135F">
        <w:rPr>
          <w:rFonts w:asciiTheme="majorBidi" w:hAnsiTheme="majorBidi" w:cstheme="majorBidi"/>
          <w:sz w:val="24"/>
          <w:szCs w:val="24"/>
        </w:rPr>
        <w:t>Mal</w:t>
      </w:r>
      <w:r>
        <w:rPr>
          <w:rFonts w:asciiTheme="majorBidi" w:hAnsiTheme="majorBidi" w:cstheme="majorBidi"/>
          <w:sz w:val="24"/>
          <w:szCs w:val="24"/>
        </w:rPr>
        <w:t>.</w:t>
      </w:r>
      <w:r w:rsidRPr="0072135F">
        <w:rPr>
          <w:rFonts w:asciiTheme="majorBidi" w:hAnsiTheme="majorBidi" w:cstheme="majorBidi"/>
          <w:sz w:val="24"/>
          <w:szCs w:val="24"/>
        </w:rPr>
        <w:t xml:space="preserve"> 2:6</w:t>
      </w:r>
      <w:r>
        <w:rPr>
          <w:rFonts w:asciiTheme="majorBidi" w:hAnsiTheme="majorBidi" w:cstheme="majorBidi"/>
          <w:sz w:val="24"/>
          <w:szCs w:val="24"/>
        </w:rPr>
        <w:t>}</w:t>
      </w:r>
      <w:r w:rsidRPr="0072135F">
        <w:rPr>
          <w:rFonts w:asciiTheme="majorBidi" w:hAnsiTheme="majorBidi" w:cstheme="majorBidi"/>
          <w:i/>
          <w:iCs/>
          <w:sz w:val="24"/>
          <w:szCs w:val="24"/>
        </w:rPr>
        <w:t>The Torah of truth…</w:t>
      </w:r>
      <w:r>
        <w:rPr>
          <w:rFonts w:asciiTheme="majorBidi" w:hAnsiTheme="majorBidi" w:cstheme="majorBidi"/>
          <w:i/>
          <w:iCs/>
          <w:sz w:val="24"/>
          <w:szCs w:val="24"/>
        </w:rPr>
        <w:br/>
      </w:r>
      <w:r w:rsidRPr="0072135F">
        <w:rPr>
          <w:rFonts w:asciiTheme="majorBidi" w:hAnsiTheme="majorBidi" w:cstheme="majorBidi"/>
          <w:sz w:val="24"/>
          <w:szCs w:val="24"/>
        </w:rPr>
        <w:lastRenderedPageBreak/>
        <w:t>his image is engraved Above in that seal of truth.</w:t>
      </w:r>
      <w:r>
        <w:rPr>
          <w:rFonts w:asciiTheme="majorBidi" w:hAnsiTheme="majorBidi" w:cstheme="majorBidi"/>
          <w:sz w:val="24"/>
          <w:szCs w:val="24"/>
        </w:rPr>
        <w:br/>
      </w:r>
      <w:r w:rsidRPr="0072135F">
        <w:rPr>
          <w:rFonts w:asciiTheme="majorBidi" w:hAnsiTheme="majorBidi" w:cstheme="majorBidi"/>
          <w:sz w:val="24"/>
          <w:szCs w:val="24"/>
        </w:rPr>
        <w:t>One who is false towards it,</w:t>
      </w:r>
      <w:r>
        <w:rPr>
          <w:rFonts w:asciiTheme="majorBidi" w:hAnsiTheme="majorBidi" w:cstheme="majorBidi"/>
          <w:sz w:val="24"/>
          <w:szCs w:val="24"/>
        </w:rPr>
        <w:br/>
      </w:r>
      <w:r w:rsidRPr="0072135F">
        <w:rPr>
          <w:rFonts w:asciiTheme="majorBidi" w:hAnsiTheme="majorBidi" w:cstheme="majorBidi"/>
          <w:sz w:val="24"/>
          <w:szCs w:val="24"/>
        </w:rPr>
        <w:t>is as if he causes the Torah to fall below</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 xml:space="preserve">this is what is written: </w:t>
      </w:r>
      <w:r>
        <w:rPr>
          <w:rFonts w:asciiTheme="majorBidi" w:hAnsiTheme="majorBidi" w:cstheme="majorBidi"/>
          <w:sz w:val="24"/>
          <w:szCs w:val="24"/>
        </w:rPr>
        <w:t>{</w:t>
      </w:r>
      <w:r w:rsidRPr="0072135F">
        <w:rPr>
          <w:rFonts w:asciiTheme="majorBidi" w:hAnsiTheme="majorBidi" w:cstheme="majorBidi"/>
          <w:sz w:val="24"/>
          <w:szCs w:val="24"/>
        </w:rPr>
        <w:t>Dan</w:t>
      </w:r>
      <w:r>
        <w:rPr>
          <w:rFonts w:asciiTheme="majorBidi" w:hAnsiTheme="majorBidi" w:cstheme="majorBidi"/>
          <w:sz w:val="24"/>
          <w:szCs w:val="24"/>
        </w:rPr>
        <w:t>.</w:t>
      </w:r>
      <w:r w:rsidRPr="0072135F">
        <w:rPr>
          <w:rFonts w:asciiTheme="majorBidi" w:hAnsiTheme="majorBidi" w:cstheme="majorBidi"/>
          <w:sz w:val="24"/>
          <w:szCs w:val="24"/>
        </w:rPr>
        <w:t xml:space="preserve"> 8:12</w:t>
      </w:r>
      <w:r>
        <w:rPr>
          <w:rFonts w:asciiTheme="majorBidi" w:hAnsiTheme="majorBidi" w:cstheme="majorBidi"/>
          <w:sz w:val="24"/>
          <w:szCs w:val="24"/>
        </w:rPr>
        <w:t>}</w:t>
      </w:r>
      <w:r w:rsidRPr="0072135F">
        <w:rPr>
          <w:rFonts w:asciiTheme="majorBidi" w:hAnsiTheme="majorBidi" w:cstheme="majorBidi"/>
          <w:i/>
          <w:iCs/>
          <w:sz w:val="24"/>
          <w:szCs w:val="24"/>
        </w:rPr>
        <w:t>…and cast down the truth to the earth...</w:t>
      </w:r>
    </w:p>
    <w:p w14:paraId="69F831F4" w14:textId="77777777" w:rsidR="00191018" w:rsidRPr="0072135F" w:rsidRDefault="00191018" w:rsidP="00F94FF3">
      <w:pPr>
        <w:contextualSpacing/>
        <w:rPr>
          <w:rFonts w:asciiTheme="majorBidi" w:hAnsiTheme="majorBidi" w:cstheme="majorBidi"/>
          <w:sz w:val="24"/>
          <w:szCs w:val="24"/>
        </w:rPr>
      </w:pPr>
    </w:p>
    <w:p w14:paraId="71A143D7" w14:textId="77777777" w:rsidR="00191018" w:rsidRDefault="00191018" w:rsidP="00F94FF3">
      <w:pPr>
        <w:contextualSpacing/>
        <w:rPr>
          <w:rFonts w:asciiTheme="majorBidi" w:hAnsiTheme="majorBidi" w:cstheme="majorBidi"/>
          <w:sz w:val="24"/>
          <w:szCs w:val="24"/>
        </w:rPr>
      </w:pPr>
      <w:r w:rsidRPr="0072135F">
        <w:rPr>
          <w:rFonts w:asciiTheme="majorBidi" w:hAnsiTheme="majorBidi" w:cstheme="majorBidi"/>
          <w:sz w:val="24"/>
          <w:szCs w:val="24"/>
        </w:rPr>
        <w:t>At that time,</w:t>
      </w:r>
      <w:r>
        <w:rPr>
          <w:rFonts w:asciiTheme="majorBidi" w:hAnsiTheme="majorBidi" w:cstheme="majorBidi"/>
          <w:sz w:val="24"/>
          <w:szCs w:val="24"/>
        </w:rPr>
        <w:br/>
      </w:r>
      <w:r w:rsidRPr="0072135F">
        <w:rPr>
          <w:rFonts w:asciiTheme="majorBidi" w:hAnsiTheme="majorBidi" w:cstheme="majorBidi"/>
          <w:sz w:val="24"/>
          <w:szCs w:val="24"/>
        </w:rPr>
        <w:t>his image and his seal falls downwards,</w:t>
      </w:r>
      <w:r>
        <w:rPr>
          <w:rFonts w:asciiTheme="majorBidi" w:hAnsiTheme="majorBidi" w:cstheme="majorBidi"/>
          <w:sz w:val="24"/>
          <w:szCs w:val="24"/>
        </w:rPr>
        <w:br/>
      </w:r>
      <w:r w:rsidRPr="0072135F">
        <w:rPr>
          <w:rFonts w:asciiTheme="majorBidi" w:hAnsiTheme="majorBidi" w:cstheme="majorBidi"/>
          <w:sz w:val="24"/>
          <w:szCs w:val="24"/>
        </w:rPr>
        <w:t>and his</w:t>
      </w:r>
      <w:r>
        <w:rPr>
          <w:rFonts w:asciiTheme="majorBidi" w:hAnsiTheme="majorBidi" w:cstheme="majorBidi"/>
          <w:sz w:val="24"/>
          <w:szCs w:val="24"/>
        </w:rPr>
        <w:t xml:space="preserve"> </w:t>
      </w:r>
      <w:r w:rsidRPr="0072135F">
        <w:rPr>
          <w:rFonts w:asciiTheme="majorBidi" w:hAnsiTheme="majorBidi" w:cstheme="majorBidi"/>
          <w:i/>
          <w:iCs/>
          <w:sz w:val="24"/>
          <w:szCs w:val="24"/>
        </w:rPr>
        <w:t>mazal</w:t>
      </w:r>
      <w:r w:rsidRPr="007F4FCD">
        <w:rPr>
          <w:rStyle w:val="EndnoteReference"/>
          <w:rFonts w:asciiTheme="majorBidi" w:hAnsiTheme="majorBidi" w:cstheme="majorBidi"/>
          <w:sz w:val="24"/>
          <w:szCs w:val="24"/>
        </w:rPr>
        <w:endnoteReference w:id="147"/>
      </w:r>
      <w:r w:rsidRPr="007F4FCD">
        <w:rPr>
          <w:rFonts w:asciiTheme="majorBidi" w:hAnsiTheme="majorBidi" w:cstheme="majorBidi"/>
          <w:sz w:val="24"/>
          <w:szCs w:val="24"/>
        </w:rPr>
        <w:t xml:space="preserve"> </w:t>
      </w:r>
      <w:r w:rsidRPr="0072135F">
        <w:rPr>
          <w:rFonts w:asciiTheme="majorBidi" w:hAnsiTheme="majorBidi" w:cstheme="majorBidi"/>
          <w:sz w:val="24"/>
          <w:szCs w:val="24"/>
        </w:rPr>
        <w:t>falls,</w:t>
      </w:r>
      <w:r>
        <w:rPr>
          <w:rFonts w:asciiTheme="majorBidi" w:hAnsiTheme="majorBidi" w:cstheme="majorBidi"/>
          <w:sz w:val="24"/>
          <w:szCs w:val="24"/>
        </w:rPr>
        <w:br/>
      </w:r>
      <w:r w:rsidRPr="0072135F">
        <w:rPr>
          <w:rFonts w:asciiTheme="majorBidi" w:hAnsiTheme="majorBidi" w:cstheme="majorBidi"/>
          <w:sz w:val="24"/>
          <w:szCs w:val="24"/>
        </w:rPr>
        <w:t>and that power is withdrawn from him.</w:t>
      </w:r>
      <w:r>
        <w:rPr>
          <w:rFonts w:asciiTheme="majorBidi" w:hAnsiTheme="majorBidi" w:cstheme="majorBidi"/>
          <w:sz w:val="24"/>
          <w:szCs w:val="24"/>
        </w:rPr>
        <w:br/>
        <w:t>At that time</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Samael and his army</w:t>
      </w:r>
      <w:r>
        <w:rPr>
          <w:rFonts w:asciiTheme="majorBidi" w:hAnsiTheme="majorBidi" w:cstheme="majorBidi"/>
          <w:sz w:val="24"/>
          <w:szCs w:val="24"/>
        </w:rPr>
        <w:br/>
      </w:r>
      <w:r w:rsidRPr="00FA68C2">
        <w:rPr>
          <w:rFonts w:asciiTheme="majorBidi" w:hAnsiTheme="majorBidi" w:cstheme="majorBidi"/>
          <w:sz w:val="24"/>
          <w:szCs w:val="24"/>
        </w:rPr>
        <w:t>–</w:t>
      </w:r>
      <w:r w:rsidRPr="0072135F">
        <w:rPr>
          <w:rFonts w:asciiTheme="majorBidi" w:hAnsiTheme="majorBidi" w:cstheme="majorBidi"/>
          <w:sz w:val="24"/>
          <w:szCs w:val="24"/>
        </w:rPr>
        <w:t xml:space="preserve"> which are the impure beasts and cattle and birds </w:t>
      </w:r>
      <w:r w:rsidRPr="00FA68C2">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pursue him.</w:t>
      </w:r>
      <w:r w:rsidRPr="0072135F">
        <w:rPr>
          <w:rStyle w:val="FootnoteReference"/>
          <w:rFonts w:asciiTheme="majorBidi" w:hAnsiTheme="majorBidi" w:cstheme="majorBidi"/>
          <w:sz w:val="24"/>
          <w:szCs w:val="24"/>
        </w:rPr>
        <w:footnoteReference w:id="27"/>
      </w:r>
      <w:r>
        <w:rPr>
          <w:rFonts w:asciiTheme="majorBidi" w:hAnsiTheme="majorBidi" w:cstheme="majorBidi"/>
          <w:sz w:val="24"/>
          <w:szCs w:val="24"/>
        </w:rPr>
        <w:br/>
      </w:r>
      <w:r w:rsidRPr="0072135F">
        <w:rPr>
          <w:rFonts w:asciiTheme="majorBidi" w:hAnsiTheme="majorBidi" w:cstheme="majorBidi"/>
          <w:sz w:val="24"/>
          <w:szCs w:val="24"/>
        </w:rPr>
        <w:t>This is what is written:</w:t>
      </w:r>
      <w:r>
        <w:rPr>
          <w:rFonts w:asciiTheme="majorBidi" w:hAnsiTheme="majorBidi" w:cstheme="majorBidi"/>
          <w:sz w:val="24"/>
          <w:szCs w:val="24"/>
        </w:rPr>
        <w:br/>
        <w:t>{</w:t>
      </w:r>
      <w:r w:rsidRPr="0072135F">
        <w:rPr>
          <w:rFonts w:asciiTheme="majorBidi" w:hAnsiTheme="majorBidi" w:cstheme="majorBidi"/>
          <w:sz w:val="24"/>
          <w:szCs w:val="24"/>
        </w:rPr>
        <w:t>Lam</w:t>
      </w:r>
      <w:r>
        <w:rPr>
          <w:rFonts w:asciiTheme="majorBidi" w:hAnsiTheme="majorBidi" w:cstheme="majorBidi"/>
          <w:sz w:val="24"/>
          <w:szCs w:val="24"/>
        </w:rPr>
        <w:t>.</w:t>
      </w:r>
      <w:r w:rsidRPr="0072135F">
        <w:rPr>
          <w:rFonts w:asciiTheme="majorBidi" w:hAnsiTheme="majorBidi" w:cstheme="majorBidi"/>
          <w:sz w:val="24"/>
          <w:szCs w:val="24"/>
        </w:rPr>
        <w:t xml:space="preserve"> 1:6</w:t>
      </w:r>
      <w:r>
        <w:rPr>
          <w:rFonts w:asciiTheme="majorBidi" w:hAnsiTheme="majorBidi" w:cstheme="majorBidi"/>
          <w:sz w:val="24"/>
          <w:szCs w:val="24"/>
        </w:rPr>
        <w:t>}</w:t>
      </w:r>
      <w:r w:rsidRPr="0072135F">
        <w:rPr>
          <w:rFonts w:asciiTheme="majorBidi" w:hAnsiTheme="majorBidi" w:cstheme="majorBidi"/>
          <w:i/>
          <w:iCs/>
          <w:sz w:val="24"/>
          <w:szCs w:val="24"/>
        </w:rPr>
        <w:t>…and they went without power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ko-</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72135F">
        <w:rPr>
          <w:rFonts w:asciiTheme="majorBidi" w:hAnsiTheme="majorBidi" w:cstheme="majorBidi"/>
          <w:i/>
          <w:iCs/>
          <w:sz w:val="24"/>
          <w:szCs w:val="24"/>
        </w:rPr>
        <w:t>before the pursuer</w:t>
      </w:r>
      <w:r w:rsidRPr="0072135F">
        <w:rPr>
          <w:rFonts w:asciiTheme="majorBidi" w:hAnsiTheme="majorBidi" w:cstheme="majorBidi"/>
          <w:sz w:val="24"/>
          <w:szCs w:val="24"/>
        </w:rPr>
        <w:t>.</w:t>
      </w:r>
    </w:p>
    <w:p w14:paraId="52B48604" w14:textId="77777777" w:rsidR="00191018" w:rsidRPr="0072135F" w:rsidRDefault="00191018" w:rsidP="00F94FF3">
      <w:pPr>
        <w:contextualSpacing/>
        <w:rPr>
          <w:rFonts w:asciiTheme="majorBidi" w:hAnsiTheme="majorBidi" w:cstheme="majorBidi"/>
          <w:sz w:val="24"/>
          <w:szCs w:val="24"/>
        </w:rPr>
      </w:pPr>
    </w:p>
    <w:p w14:paraId="72862B7B" w14:textId="77777777" w:rsidR="00191018" w:rsidRDefault="00191018" w:rsidP="00F94FF3">
      <w:pPr>
        <w:contextualSpacing/>
        <w:rPr>
          <w:rFonts w:asciiTheme="majorBidi" w:hAnsiTheme="majorBidi" w:cstheme="majorBidi"/>
          <w:sz w:val="24"/>
          <w:szCs w:val="24"/>
        </w:rPr>
      </w:pPr>
      <w:r w:rsidRPr="0072135F">
        <w:rPr>
          <w:rFonts w:asciiTheme="majorBidi" w:hAnsiTheme="majorBidi" w:cstheme="majorBidi"/>
          <w:sz w:val="24"/>
          <w:szCs w:val="24"/>
        </w:rPr>
        <w:t>If he returns in repentance,</w:t>
      </w:r>
      <w:r>
        <w:rPr>
          <w:rFonts w:asciiTheme="majorBidi" w:hAnsiTheme="majorBidi" w:cstheme="majorBidi"/>
          <w:sz w:val="24"/>
          <w:szCs w:val="24"/>
        </w:rPr>
        <w:br/>
      </w:r>
      <w:r w:rsidRPr="0072135F">
        <w:rPr>
          <w:rFonts w:asciiTheme="majorBidi" w:hAnsiTheme="majorBidi" w:cstheme="majorBidi"/>
          <w:sz w:val="24"/>
          <w:szCs w:val="24"/>
        </w:rPr>
        <w:t>that power</w:t>
      </w:r>
      <w:r>
        <w:rPr>
          <w:rFonts w:asciiTheme="majorBidi" w:hAnsiTheme="majorBidi" w:cstheme="majorBidi"/>
          <w:sz w:val="24"/>
          <w:szCs w:val="24"/>
        </w:rPr>
        <w:t xml:space="preserve"> </w:t>
      </w:r>
      <w:r w:rsidRPr="0072135F">
        <w:rPr>
          <w:rFonts w:asciiTheme="majorBidi" w:hAnsiTheme="majorBidi" w:cstheme="majorBidi"/>
          <w:sz w:val="24"/>
          <w:szCs w:val="24"/>
        </w:rPr>
        <w:t>returns to him</w:t>
      </w:r>
      <w:r>
        <w:rPr>
          <w:rFonts w:asciiTheme="majorBidi" w:hAnsiTheme="majorBidi" w:cstheme="majorBidi"/>
          <w:sz w:val="24"/>
          <w:szCs w:val="24"/>
        </w:rPr>
        <w:br/>
      </w:r>
      <w:r w:rsidRPr="00FA68C2">
        <w:rPr>
          <w:rFonts w:asciiTheme="majorBidi" w:hAnsiTheme="majorBidi" w:cstheme="majorBidi"/>
          <w:sz w:val="24"/>
          <w:szCs w:val="24"/>
        </w:rPr>
        <w:t>–</w:t>
      </w:r>
      <w:r>
        <w:rPr>
          <w:rFonts w:asciiTheme="majorBidi" w:hAnsiTheme="majorBidi" w:cstheme="majorBidi"/>
          <w:sz w:val="24"/>
          <w:szCs w:val="24"/>
        </w:rPr>
        <w:t xml:space="preserve"> </w:t>
      </w:r>
      <w:r w:rsidRPr="0072135F">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72135F">
        <w:rPr>
          <w:rFonts w:asciiTheme="majorBidi" w:hAnsiTheme="majorBidi" w:cstheme="majorBidi"/>
          <w:sz w:val="24"/>
          <w:szCs w:val="24"/>
        </w:rPr>
        <w:t>Higher Shekhina</w:t>
      </w:r>
      <w:r>
        <w:rPr>
          <w:rFonts w:asciiTheme="majorBidi" w:hAnsiTheme="majorBidi" w:cstheme="majorBidi"/>
          <w:sz w:val="24"/>
          <w:szCs w:val="24"/>
        </w:rPr>
        <w:t>h</w:t>
      </w:r>
      <w:r w:rsidRPr="0072135F">
        <w:rPr>
          <w:rFonts w:asciiTheme="majorBidi" w:hAnsiTheme="majorBidi" w:cstheme="majorBidi"/>
          <w:sz w:val="24"/>
          <w:szCs w:val="24"/>
        </w:rPr>
        <w:t>.</w:t>
      </w:r>
    </w:p>
    <w:p w14:paraId="203EFA55" w14:textId="77777777" w:rsidR="00191018" w:rsidRPr="0072135F" w:rsidRDefault="00191018" w:rsidP="00F94FF3">
      <w:pPr>
        <w:contextualSpacing/>
        <w:rPr>
          <w:rFonts w:asciiTheme="majorBidi" w:hAnsiTheme="majorBidi" w:cstheme="majorBidi"/>
          <w:sz w:val="24"/>
          <w:szCs w:val="24"/>
        </w:rPr>
      </w:pPr>
    </w:p>
    <w:p w14:paraId="2B16510B" w14:textId="77777777" w:rsidR="00191018" w:rsidRDefault="00191018" w:rsidP="00F94FF3">
      <w:pPr>
        <w:contextualSpacing/>
        <w:rPr>
          <w:rFonts w:asciiTheme="majorBidi" w:hAnsiTheme="majorBidi" w:cstheme="majorBidi"/>
          <w:i/>
          <w:iCs/>
          <w:sz w:val="24"/>
          <w:szCs w:val="24"/>
        </w:rPr>
      </w:pPr>
      <w:r w:rsidRPr="0072135F">
        <w:rPr>
          <w:rFonts w:asciiTheme="majorBidi" w:hAnsiTheme="majorBidi" w:cstheme="majorBidi"/>
          <w:sz w:val="24"/>
          <w:szCs w:val="24"/>
        </w:rPr>
        <w:t>At that time,</w:t>
      </w:r>
      <w:r>
        <w:rPr>
          <w:rFonts w:asciiTheme="majorBidi" w:hAnsiTheme="majorBidi" w:cstheme="majorBidi"/>
          <w:sz w:val="24"/>
          <w:szCs w:val="24"/>
        </w:rPr>
        <w:br/>
      </w:r>
      <w:r w:rsidRPr="0072135F">
        <w:rPr>
          <w:rFonts w:asciiTheme="majorBidi" w:hAnsiTheme="majorBidi" w:cstheme="majorBidi"/>
          <w:sz w:val="24"/>
          <w:szCs w:val="24"/>
        </w:rPr>
        <w:t>it is fulfilled in him:</w:t>
      </w:r>
      <w:r>
        <w:rPr>
          <w:rFonts w:asciiTheme="majorBidi" w:hAnsiTheme="majorBidi" w:cstheme="majorBidi"/>
          <w:sz w:val="24"/>
          <w:szCs w:val="24"/>
        </w:rPr>
        <w:br/>
        <w:t>{</w:t>
      </w:r>
      <w:r w:rsidRPr="0072135F">
        <w:rPr>
          <w:rFonts w:asciiTheme="majorBidi" w:hAnsiTheme="majorBidi" w:cstheme="majorBidi"/>
          <w:sz w:val="24"/>
          <w:szCs w:val="24"/>
        </w:rPr>
        <w:t>Is</w:t>
      </w:r>
      <w:r>
        <w:rPr>
          <w:rFonts w:asciiTheme="majorBidi" w:hAnsiTheme="majorBidi" w:cstheme="majorBidi"/>
          <w:sz w:val="24"/>
          <w:szCs w:val="24"/>
        </w:rPr>
        <w:t>.</w:t>
      </w:r>
      <w:r w:rsidRPr="0072135F">
        <w:rPr>
          <w:rFonts w:asciiTheme="majorBidi" w:hAnsiTheme="majorBidi" w:cstheme="majorBidi"/>
          <w:sz w:val="24"/>
          <w:szCs w:val="24"/>
        </w:rPr>
        <w:t xml:space="preserve"> 43:4</w:t>
      </w:r>
      <w:r>
        <w:rPr>
          <w:rFonts w:asciiTheme="majorBidi" w:hAnsiTheme="majorBidi" w:cstheme="majorBidi"/>
          <w:sz w:val="24"/>
          <w:szCs w:val="24"/>
        </w:rPr>
        <w:t>}</w:t>
      </w:r>
      <w:r w:rsidRPr="0072135F">
        <w:rPr>
          <w:rFonts w:asciiTheme="majorBidi" w:hAnsiTheme="majorBidi" w:cstheme="majorBidi"/>
          <w:i/>
          <w:iCs/>
          <w:sz w:val="24"/>
          <w:szCs w:val="24"/>
        </w:rPr>
        <w:t>…and I shall give a man in your stead,</w:t>
      </w:r>
      <w:r>
        <w:rPr>
          <w:rFonts w:asciiTheme="majorBidi" w:hAnsiTheme="majorBidi" w:cstheme="majorBidi"/>
          <w:i/>
          <w:iCs/>
          <w:sz w:val="24"/>
          <w:szCs w:val="24"/>
        </w:rPr>
        <w:br/>
      </w:r>
      <w:r w:rsidRPr="0072135F">
        <w:rPr>
          <w:rFonts w:asciiTheme="majorBidi" w:hAnsiTheme="majorBidi" w:cstheme="majorBidi"/>
          <w:i/>
          <w:iCs/>
          <w:sz w:val="24"/>
          <w:szCs w:val="24"/>
        </w:rPr>
        <w:t>and nations instead of your soul</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What is …</w:t>
      </w:r>
      <w:r w:rsidRPr="0072135F">
        <w:rPr>
          <w:rFonts w:asciiTheme="majorBidi" w:hAnsiTheme="majorBidi" w:cstheme="majorBidi"/>
          <w:i/>
          <w:iCs/>
          <w:sz w:val="24"/>
          <w:szCs w:val="24"/>
        </w:rPr>
        <w:t>a man…</w:t>
      </w:r>
      <w:r w:rsidRPr="0072135F">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2135F">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72135F">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They have established:</w:t>
      </w:r>
      <w:r w:rsidRPr="0072135F">
        <w:rPr>
          <w:rStyle w:val="FootnoteReference"/>
          <w:rFonts w:asciiTheme="majorBidi" w:hAnsiTheme="majorBidi" w:cstheme="majorBidi"/>
          <w:sz w:val="24"/>
          <w:szCs w:val="24"/>
        </w:rPr>
        <w:footnoteReference w:id="28"/>
      </w:r>
      <w:r w:rsidRPr="0072135F">
        <w:rPr>
          <w:rFonts w:asciiTheme="majorBidi" w:hAnsiTheme="majorBidi" w:cstheme="majorBidi"/>
          <w:sz w:val="24"/>
          <w:szCs w:val="24"/>
        </w:rPr>
        <w:t xml:space="preserve"> do not read </w:t>
      </w:r>
      <w:r w:rsidRPr="0072135F">
        <w:rPr>
          <w:rFonts w:asciiTheme="majorBidi" w:hAnsiTheme="majorBidi" w:cstheme="majorBidi"/>
          <w:i/>
          <w:iCs/>
          <w:sz w:val="24"/>
          <w:szCs w:val="24"/>
        </w:rPr>
        <w:t>Adam</w:t>
      </w:r>
      <w:r w:rsidRPr="0072135F">
        <w:rPr>
          <w:rFonts w:asciiTheme="majorBidi" w:hAnsiTheme="majorBidi" w:cstheme="majorBidi"/>
          <w:sz w:val="24"/>
          <w:szCs w:val="24"/>
        </w:rPr>
        <w:t xml:space="preserve"> but </w:t>
      </w:r>
      <w:r w:rsidRPr="0072135F">
        <w:rPr>
          <w:rFonts w:asciiTheme="majorBidi" w:hAnsiTheme="majorBidi" w:cstheme="majorBidi"/>
          <w:i/>
          <w:iCs/>
          <w:sz w:val="24"/>
          <w:szCs w:val="24"/>
        </w:rPr>
        <w:t>Edom</w:t>
      </w:r>
      <w:r>
        <w:rPr>
          <w:rFonts w:asciiTheme="majorBidi" w:hAnsiTheme="majorBidi" w:cstheme="majorBidi"/>
          <w:sz w:val="24"/>
          <w:szCs w:val="24"/>
        </w:rPr>
        <w:t>,</w:t>
      </w:r>
      <w:r w:rsidRPr="0072135F">
        <w:rPr>
          <w:rStyle w:val="EndnoteReference"/>
          <w:rFonts w:asciiTheme="majorBidi" w:hAnsiTheme="majorBidi" w:cstheme="majorBidi"/>
          <w:sz w:val="24"/>
          <w:szCs w:val="24"/>
        </w:rPr>
        <w:endnoteReference w:id="148"/>
      </w:r>
      <w:r>
        <w:rPr>
          <w:rFonts w:asciiTheme="majorBidi" w:hAnsiTheme="majorBidi" w:cstheme="majorBidi"/>
          <w:sz w:val="24"/>
          <w:szCs w:val="24"/>
        </w:rPr>
        <w:br/>
      </w:r>
      <w:r w:rsidRPr="0072135F">
        <w:rPr>
          <w:rFonts w:asciiTheme="majorBidi" w:hAnsiTheme="majorBidi" w:cstheme="majorBidi"/>
          <w:sz w:val="24"/>
          <w:szCs w:val="24"/>
        </w:rPr>
        <w:t>and of nations</w:t>
      </w:r>
      <w:r>
        <w:rPr>
          <w:rFonts w:asciiTheme="majorBidi" w:hAnsiTheme="majorBidi" w:cstheme="majorBidi"/>
          <w:sz w:val="24"/>
          <w:szCs w:val="24"/>
        </w:rPr>
        <w:t>:</w:t>
      </w:r>
      <w:r>
        <w:rPr>
          <w:rFonts w:asciiTheme="majorBidi" w:hAnsiTheme="majorBidi" w:cstheme="majorBidi"/>
          <w:sz w:val="24"/>
          <w:szCs w:val="24"/>
        </w:rPr>
        <w:br/>
        <w:t>{</w:t>
      </w:r>
      <w:r w:rsidRPr="0072135F">
        <w:rPr>
          <w:rFonts w:asciiTheme="majorBidi" w:hAnsiTheme="majorBidi" w:cstheme="majorBidi"/>
          <w:sz w:val="24"/>
          <w:szCs w:val="24"/>
        </w:rPr>
        <w:t>Gen</w:t>
      </w:r>
      <w:r>
        <w:rPr>
          <w:rFonts w:asciiTheme="majorBidi" w:hAnsiTheme="majorBidi" w:cstheme="majorBidi"/>
          <w:sz w:val="24"/>
          <w:szCs w:val="24"/>
        </w:rPr>
        <w:t>.</w:t>
      </w:r>
      <w:r w:rsidRPr="0072135F">
        <w:rPr>
          <w:rFonts w:asciiTheme="majorBidi" w:hAnsiTheme="majorBidi" w:cstheme="majorBidi"/>
          <w:sz w:val="24"/>
          <w:szCs w:val="24"/>
        </w:rPr>
        <w:t xml:space="preserve"> 25:23</w:t>
      </w:r>
      <w:r>
        <w:rPr>
          <w:rFonts w:asciiTheme="majorBidi" w:hAnsiTheme="majorBidi" w:cstheme="majorBidi"/>
          <w:sz w:val="24"/>
          <w:szCs w:val="24"/>
        </w:rPr>
        <w:t>}</w:t>
      </w:r>
      <w:r w:rsidRPr="0072135F">
        <w:rPr>
          <w:rFonts w:asciiTheme="majorBidi" w:hAnsiTheme="majorBidi" w:cstheme="majorBidi"/>
          <w:i/>
          <w:iCs/>
          <w:sz w:val="24"/>
          <w:szCs w:val="24"/>
        </w:rPr>
        <w:t>…and 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l</w:t>
      </w:r>
      <w:r>
        <w:rPr>
          <w:rFonts w:asciiTheme="majorBidi" w:hAnsiTheme="majorBidi" w:cstheme="majorBidi"/>
          <w:i/>
          <w:iCs/>
          <w:sz w:val="24"/>
          <w:szCs w:val="24"/>
        </w:rPr>
        <w:t>e</w:t>
      </w:r>
      <w:r w:rsidRPr="0072135F">
        <w:rPr>
          <w:rFonts w:asciiTheme="majorBidi" w:hAnsiTheme="majorBidi" w:cstheme="majorBidi"/>
          <w:i/>
          <w:iCs/>
          <w:sz w:val="24"/>
          <w:szCs w:val="24"/>
        </w:rPr>
        <w:t>-om</w:t>
      </w:r>
      <w:r w:rsidRPr="00970BB5">
        <w:rPr>
          <w:rFonts w:asciiTheme="majorBidi" w:hAnsiTheme="majorBidi" w:cstheme="majorBidi"/>
          <w:sz w:val="24"/>
          <w:szCs w:val="24"/>
        </w:rPr>
        <w:t>›</w:t>
      </w:r>
      <w:r w:rsidRPr="0072135F">
        <w:rPr>
          <w:rFonts w:asciiTheme="majorBidi" w:hAnsiTheme="majorBidi" w:cstheme="majorBidi"/>
          <w:i/>
          <w:iCs/>
          <w:sz w:val="24"/>
          <w:szCs w:val="24"/>
        </w:rPr>
        <w:t xml:space="preserve"> will prevail against nation...</w:t>
      </w:r>
    </w:p>
    <w:p w14:paraId="122FD563" w14:textId="77777777" w:rsidR="00191018" w:rsidRPr="0072135F" w:rsidRDefault="00191018" w:rsidP="00F94FF3">
      <w:pPr>
        <w:contextualSpacing/>
        <w:rPr>
          <w:rFonts w:asciiTheme="majorBidi" w:hAnsiTheme="majorBidi" w:cstheme="majorBidi"/>
          <w:sz w:val="24"/>
          <w:szCs w:val="24"/>
        </w:rPr>
      </w:pPr>
    </w:p>
    <w:p w14:paraId="5019E7E4" w14:textId="77777777" w:rsidR="00191018" w:rsidRDefault="00191018" w:rsidP="00F94FF3">
      <w:pPr>
        <w:contextualSpacing/>
        <w:rPr>
          <w:rFonts w:asciiTheme="majorBidi" w:hAnsiTheme="majorBidi" w:cstheme="majorBidi"/>
          <w:sz w:val="24"/>
          <w:szCs w:val="24"/>
        </w:rPr>
      </w:pPr>
      <w:r w:rsidRPr="0072135F">
        <w:rPr>
          <w:rFonts w:asciiTheme="majorBidi" w:hAnsiTheme="majorBidi" w:cstheme="majorBidi"/>
          <w:sz w:val="24"/>
          <w:szCs w:val="24"/>
        </w:rPr>
        <w:t>At that time,</w:t>
      </w:r>
      <w:r>
        <w:rPr>
          <w:rFonts w:asciiTheme="majorBidi" w:hAnsiTheme="majorBidi" w:cstheme="majorBidi"/>
          <w:sz w:val="24"/>
          <w:szCs w:val="24"/>
        </w:rPr>
        <w:br/>
      </w:r>
      <w:r w:rsidRPr="0072135F">
        <w:rPr>
          <w:rFonts w:asciiTheme="majorBidi" w:hAnsiTheme="majorBidi" w:cstheme="majorBidi"/>
          <w:sz w:val="24"/>
          <w:szCs w:val="24"/>
        </w:rPr>
        <w:t xml:space="preserve">the nation of Israel will </w:t>
      </w:r>
      <w:r>
        <w:rPr>
          <w:rFonts w:asciiTheme="majorBidi" w:hAnsiTheme="majorBidi" w:cstheme="majorBidi"/>
          <w:sz w:val="24"/>
          <w:szCs w:val="24"/>
        </w:rPr>
        <w:t>be strengthened,</w:t>
      </w:r>
      <w:r>
        <w:rPr>
          <w:rFonts w:asciiTheme="majorBidi" w:hAnsiTheme="majorBidi" w:cstheme="majorBidi"/>
          <w:sz w:val="24"/>
          <w:szCs w:val="24"/>
        </w:rPr>
        <w:br/>
        <w:t>[Var</w:t>
      </w:r>
      <w:r w:rsidRPr="0072135F">
        <w:rPr>
          <w:rFonts w:asciiTheme="majorBidi" w:hAnsiTheme="majorBidi" w:cstheme="majorBidi"/>
          <w:sz w:val="24"/>
          <w:szCs w:val="24"/>
        </w:rPr>
        <w:t xml:space="preserve">. </w:t>
      </w:r>
      <w:r>
        <w:rPr>
          <w:rFonts w:asciiTheme="majorBidi" w:hAnsiTheme="majorBidi" w:cstheme="majorBidi"/>
          <w:sz w:val="24"/>
          <w:szCs w:val="24"/>
        </w:rPr>
        <w:t xml:space="preserve">will </w:t>
      </w:r>
      <w:r w:rsidRPr="0072135F">
        <w:rPr>
          <w:rFonts w:asciiTheme="majorBidi" w:hAnsiTheme="majorBidi" w:cstheme="majorBidi"/>
          <w:sz w:val="24"/>
          <w:szCs w:val="24"/>
        </w:rPr>
        <w:t>overpower</w:t>
      </w:r>
      <w:r>
        <w:rPr>
          <w:rFonts w:asciiTheme="majorBidi" w:hAnsiTheme="majorBidi" w:cstheme="majorBidi"/>
          <w:sz w:val="24"/>
          <w:szCs w:val="24"/>
        </w:rPr>
        <w:t>]</w:t>
      </w:r>
      <w:r w:rsidRPr="0072135F">
        <w:rPr>
          <w:rFonts w:asciiTheme="majorBidi" w:hAnsiTheme="majorBidi" w:cstheme="majorBidi"/>
          <w:sz w:val="24"/>
          <w:szCs w:val="24"/>
        </w:rPr>
        <w:t xml:space="preserve"> </w:t>
      </w:r>
      <w:r>
        <w:rPr>
          <w:rFonts w:asciiTheme="majorBidi" w:hAnsiTheme="majorBidi" w:cstheme="majorBidi"/>
          <w:sz w:val="24"/>
          <w:szCs w:val="24"/>
        </w:rPr>
        <w:t>over</w:t>
      </w:r>
      <w:r w:rsidRPr="0072135F">
        <w:rPr>
          <w:rFonts w:asciiTheme="majorBidi" w:hAnsiTheme="majorBidi" w:cstheme="majorBidi"/>
          <w:sz w:val="24"/>
          <w:szCs w:val="24"/>
        </w:rPr>
        <w:t xml:space="preserve"> the nation of Esau,</w:t>
      </w:r>
      <w:r>
        <w:rPr>
          <w:rFonts w:asciiTheme="majorBidi" w:hAnsiTheme="majorBidi" w:cstheme="majorBidi"/>
          <w:sz w:val="24"/>
          <w:szCs w:val="24"/>
        </w:rPr>
        <w:br/>
      </w:r>
      <w:r w:rsidRPr="0072135F">
        <w:rPr>
          <w:rFonts w:asciiTheme="majorBidi" w:hAnsiTheme="majorBidi" w:cstheme="majorBidi"/>
          <w:sz w:val="24"/>
          <w:szCs w:val="24"/>
        </w:rPr>
        <w:t>with the strength of that power</w:t>
      </w:r>
      <w:r>
        <w:rPr>
          <w:rFonts w:asciiTheme="majorBidi" w:hAnsiTheme="majorBidi" w:cstheme="majorBidi"/>
          <w:sz w:val="24"/>
          <w:szCs w:val="24"/>
        </w:rPr>
        <w:br/>
      </w:r>
      <w:r w:rsidRPr="00F81254">
        <w:rPr>
          <w:rFonts w:asciiTheme="majorBidi" w:hAnsiTheme="majorBidi" w:cstheme="majorBidi"/>
          <w:color w:val="808080" w:themeColor="background1" w:themeShade="80"/>
          <w:sz w:val="24"/>
          <w:szCs w:val="24"/>
        </w:rPr>
        <w:t>which is</w:t>
      </w:r>
      <w:r>
        <w:rPr>
          <w:rFonts w:asciiTheme="majorBidi" w:hAnsiTheme="majorBidi" w:cstheme="majorBidi"/>
          <w:sz w:val="24"/>
          <w:szCs w:val="24"/>
        </w:rPr>
        <w:t xml:space="preserve"> </w:t>
      </w:r>
      <w:r w:rsidRPr="0072135F">
        <w:rPr>
          <w:rFonts w:asciiTheme="majorBidi" w:hAnsiTheme="majorBidi" w:cstheme="majorBidi"/>
          <w:sz w:val="24"/>
          <w:szCs w:val="24"/>
        </w:rPr>
        <w:t>enclothed in the seven words of ‘the act of creation’</w:t>
      </w:r>
      <w:r>
        <w:rPr>
          <w:rFonts w:asciiTheme="majorBidi" w:hAnsiTheme="majorBidi" w:cstheme="majorBidi"/>
          <w:sz w:val="24"/>
          <w:szCs w:val="24"/>
        </w:rPr>
        <w:t>:</w:t>
      </w:r>
      <w:r w:rsidRPr="0072135F">
        <w:rPr>
          <w:rStyle w:val="EndnoteReference"/>
          <w:rFonts w:asciiTheme="majorBidi" w:hAnsiTheme="majorBidi" w:cstheme="majorBidi"/>
          <w:sz w:val="24"/>
          <w:szCs w:val="24"/>
        </w:rPr>
        <w:endnoteReference w:id="149"/>
      </w:r>
      <w:r>
        <w:rPr>
          <w:rFonts w:asciiTheme="majorBidi" w:hAnsiTheme="majorBidi" w:cstheme="majorBidi"/>
          <w:sz w:val="24"/>
          <w:szCs w:val="24"/>
        </w:rPr>
        <w:br/>
      </w:r>
      <w:r w:rsidRPr="0072135F">
        <w:rPr>
          <w:rFonts w:asciiTheme="majorBidi" w:hAnsiTheme="majorBidi" w:cstheme="majorBidi"/>
          <w:sz w:val="24"/>
          <w:szCs w:val="24"/>
        </w:rPr>
        <w:t>28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ko-</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72135F">
        <w:rPr>
          <w:rFonts w:asciiTheme="majorBidi" w:hAnsiTheme="majorBidi" w:cstheme="majorBidi"/>
          <w:sz w:val="24"/>
          <w:szCs w:val="24"/>
        </w:rPr>
        <w:t xml:space="preserve"> letters – Higher Shekhina</w:t>
      </w:r>
      <w:r>
        <w:rPr>
          <w:rFonts w:asciiTheme="majorBidi" w:hAnsiTheme="majorBidi" w:cstheme="majorBidi"/>
          <w:sz w:val="24"/>
          <w:szCs w:val="24"/>
        </w:rPr>
        <w:t>h,</w:t>
      </w:r>
      <w:r>
        <w:rPr>
          <w:rFonts w:asciiTheme="majorBidi" w:hAnsiTheme="majorBidi" w:cstheme="majorBidi"/>
          <w:sz w:val="24"/>
          <w:szCs w:val="24"/>
        </w:rPr>
        <w:br/>
        <w:t xml:space="preserve">7 </w:t>
      </w:r>
      <w:r w:rsidRPr="0072135F">
        <w:rPr>
          <w:rFonts w:asciiTheme="majorBidi" w:hAnsiTheme="majorBidi" w:cstheme="majorBidi"/>
          <w:sz w:val="24"/>
          <w:szCs w:val="24"/>
        </w:rPr>
        <w:t xml:space="preserve">words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72135F">
        <w:rPr>
          <w:rFonts w:asciiTheme="majorBidi" w:hAnsiTheme="majorBidi" w:cstheme="majorBidi"/>
          <w:sz w:val="24"/>
          <w:szCs w:val="24"/>
        </w:rPr>
        <w:t>included in lower Shekhina</w:t>
      </w:r>
      <w:r>
        <w:rPr>
          <w:rFonts w:asciiTheme="majorBidi" w:hAnsiTheme="majorBidi" w:cstheme="majorBidi"/>
          <w:sz w:val="24"/>
          <w:szCs w:val="24"/>
        </w:rPr>
        <w:t>h</w:t>
      </w:r>
      <w:r w:rsidRPr="0072135F">
        <w:rPr>
          <w:rFonts w:asciiTheme="majorBidi" w:hAnsiTheme="majorBidi" w:cstheme="majorBidi"/>
          <w:sz w:val="24"/>
          <w:szCs w:val="24"/>
        </w:rPr>
        <w:t>.</w:t>
      </w:r>
      <w:r>
        <w:rPr>
          <w:rStyle w:val="EndnoteReference"/>
          <w:rFonts w:asciiTheme="majorBidi" w:hAnsiTheme="majorBidi" w:cstheme="majorBidi"/>
          <w:sz w:val="24"/>
          <w:szCs w:val="24"/>
        </w:rPr>
        <w:endnoteReference w:id="150"/>
      </w:r>
    </w:p>
    <w:p w14:paraId="0CE20720" w14:textId="77777777" w:rsidR="00191018" w:rsidRPr="0072135F" w:rsidRDefault="00191018" w:rsidP="00F94FF3">
      <w:pPr>
        <w:contextualSpacing/>
        <w:rPr>
          <w:rFonts w:asciiTheme="majorBidi" w:hAnsiTheme="majorBidi" w:cstheme="majorBidi"/>
          <w:sz w:val="24"/>
          <w:szCs w:val="24"/>
        </w:rPr>
      </w:pPr>
    </w:p>
    <w:p w14:paraId="5637FC50" w14:textId="77777777" w:rsidR="00191018" w:rsidRDefault="00191018" w:rsidP="00F94FF3">
      <w:pPr>
        <w:contextualSpacing/>
        <w:rPr>
          <w:rFonts w:asciiTheme="majorBidi" w:hAnsiTheme="majorBidi" w:cstheme="majorBidi"/>
          <w:sz w:val="24"/>
          <w:szCs w:val="24"/>
        </w:rPr>
      </w:pPr>
      <w:r w:rsidRPr="0072135F">
        <w:rPr>
          <w:rFonts w:asciiTheme="majorBidi" w:hAnsiTheme="majorBidi" w:cstheme="majorBidi"/>
          <w:sz w:val="24"/>
          <w:szCs w:val="24"/>
        </w:rPr>
        <w:t>And this 28</w:t>
      </w:r>
      <w:r>
        <w:rPr>
          <w:rFonts w:asciiTheme="majorBidi" w:hAnsiTheme="majorBidi" w:cstheme="majorBidi"/>
          <w:sz w:val="24"/>
          <w:szCs w:val="24"/>
        </w:rPr>
        <w:t xml:space="preserve"> </w:t>
      </w:r>
      <w:r w:rsidRPr="0072135F">
        <w:rPr>
          <w:rFonts w:asciiTheme="majorBidi" w:hAnsiTheme="majorBidi" w:cstheme="majorBidi"/>
          <w:sz w:val="24"/>
          <w:szCs w:val="24"/>
        </w:rPr>
        <w:t>is the mystery</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of the 28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ko</w:t>
      </w:r>
      <w:r>
        <w:rPr>
          <w:rFonts w:asciiTheme="majorBidi" w:hAnsiTheme="majorBidi" w:cstheme="majorBidi"/>
          <w:i/>
          <w:iCs/>
          <w:sz w:val="24"/>
          <w:szCs w:val="24"/>
        </w:rPr>
        <w:t>-</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72135F">
        <w:rPr>
          <w:rFonts w:asciiTheme="majorBidi" w:hAnsiTheme="majorBidi" w:cstheme="majorBidi"/>
          <w:sz w:val="24"/>
          <w:szCs w:val="24"/>
        </w:rPr>
        <w:t xml:space="preserve"> parts of the ten fingers,</w:t>
      </w:r>
      <w:r>
        <w:rPr>
          <w:rFonts w:asciiTheme="majorBidi" w:hAnsiTheme="majorBidi" w:cstheme="majorBidi"/>
          <w:sz w:val="24"/>
          <w:szCs w:val="24"/>
        </w:rPr>
        <w:br/>
      </w:r>
      <w:r w:rsidRPr="0072135F">
        <w:rPr>
          <w:rFonts w:asciiTheme="majorBidi" w:hAnsiTheme="majorBidi" w:cstheme="majorBidi"/>
          <w:sz w:val="24"/>
          <w:szCs w:val="24"/>
        </w:rPr>
        <w:t>through which:</w:t>
      </w:r>
      <w:r>
        <w:rPr>
          <w:rFonts w:asciiTheme="majorBidi" w:hAnsiTheme="majorBidi" w:cstheme="majorBidi"/>
          <w:sz w:val="24"/>
          <w:szCs w:val="24"/>
        </w:rPr>
        <w:br/>
        <w:t>{</w:t>
      </w:r>
      <w:r w:rsidRPr="0072135F">
        <w:rPr>
          <w:rFonts w:asciiTheme="majorBidi" w:hAnsiTheme="majorBidi" w:cstheme="majorBidi"/>
          <w:sz w:val="24"/>
          <w:szCs w:val="24"/>
        </w:rPr>
        <w:t>Ex</w:t>
      </w:r>
      <w:r>
        <w:rPr>
          <w:rFonts w:asciiTheme="majorBidi" w:hAnsiTheme="majorBidi" w:cstheme="majorBidi"/>
          <w:sz w:val="24"/>
          <w:szCs w:val="24"/>
        </w:rPr>
        <w:t>.</w:t>
      </w:r>
      <w:r w:rsidRPr="0072135F">
        <w:rPr>
          <w:rFonts w:asciiTheme="majorBidi" w:hAnsiTheme="majorBidi" w:cstheme="majorBidi"/>
          <w:sz w:val="24"/>
          <w:szCs w:val="24"/>
        </w:rPr>
        <w:t xml:space="preserve"> 17:11</w:t>
      </w:r>
      <w:r>
        <w:rPr>
          <w:rFonts w:asciiTheme="majorBidi" w:hAnsiTheme="majorBidi" w:cstheme="majorBidi"/>
          <w:sz w:val="24"/>
          <w:szCs w:val="24"/>
        </w:rPr>
        <w:t>}</w:t>
      </w:r>
      <w:r w:rsidRPr="0072135F">
        <w:rPr>
          <w:rFonts w:asciiTheme="majorBidi" w:hAnsiTheme="majorBidi" w:cstheme="majorBidi"/>
          <w:i/>
          <w:iCs/>
          <w:sz w:val="24"/>
          <w:szCs w:val="24"/>
        </w:rPr>
        <w:t>And it was</w:t>
      </w:r>
      <w:r>
        <w:rPr>
          <w:rFonts w:asciiTheme="majorBidi" w:hAnsiTheme="majorBidi" w:cstheme="majorBidi"/>
          <w:i/>
          <w:iCs/>
          <w:sz w:val="24"/>
          <w:szCs w:val="24"/>
        </w:rPr>
        <w:t>,</w:t>
      </w:r>
      <w:r w:rsidRPr="0072135F">
        <w:rPr>
          <w:rFonts w:asciiTheme="majorBidi" w:hAnsiTheme="majorBidi" w:cstheme="majorBidi"/>
          <w:i/>
          <w:iCs/>
          <w:sz w:val="24"/>
          <w:szCs w:val="24"/>
        </w:rPr>
        <w:t xml:space="preserve"> as Moses would raise his hand</w:t>
      </w:r>
      <w:r>
        <w:rPr>
          <w:rFonts w:asciiTheme="majorBidi" w:hAnsiTheme="majorBidi" w:cstheme="majorBidi"/>
          <w:i/>
          <w:iCs/>
          <w:sz w:val="24"/>
          <w:szCs w:val="24"/>
        </w:rPr>
        <w:t>,</w:t>
      </w:r>
      <w:r>
        <w:rPr>
          <w:rFonts w:asciiTheme="majorBidi" w:hAnsiTheme="majorBidi" w:cstheme="majorBidi"/>
          <w:i/>
          <w:iCs/>
          <w:sz w:val="24"/>
          <w:szCs w:val="24"/>
        </w:rPr>
        <w:br/>
      </w:r>
      <w:r w:rsidRPr="0072135F">
        <w:rPr>
          <w:rFonts w:asciiTheme="majorBidi" w:hAnsiTheme="majorBidi" w:cstheme="majorBidi"/>
          <w:i/>
          <w:iCs/>
          <w:sz w:val="24"/>
          <w:szCs w:val="24"/>
        </w:rPr>
        <w:t>and Israel prevailed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476FA">
        <w:rPr>
          <w:rFonts w:asciiTheme="majorBidi" w:hAnsiTheme="majorBidi" w:cstheme="majorBidi"/>
          <w:i/>
          <w:iCs/>
          <w:sz w:val="24"/>
          <w:szCs w:val="24"/>
        </w:rPr>
        <w:t>gavar</w:t>
      </w:r>
      <w:proofErr w:type="spellEnd"/>
      <w:r w:rsidRPr="00970BB5">
        <w:rPr>
          <w:rFonts w:asciiTheme="majorBidi" w:hAnsiTheme="majorBidi" w:cstheme="majorBidi"/>
          <w:sz w:val="24"/>
          <w:szCs w:val="24"/>
        </w:rPr>
        <w:t>›</w:t>
      </w:r>
      <w:r w:rsidRPr="0072135F">
        <w:rPr>
          <w:rFonts w:asciiTheme="majorBidi" w:hAnsiTheme="majorBidi" w:cstheme="majorBidi"/>
          <w:i/>
          <w:iCs/>
          <w:sz w:val="24"/>
          <w:szCs w:val="24"/>
        </w:rPr>
        <w:t>...</w:t>
      </w:r>
      <w:r>
        <w:rPr>
          <w:rFonts w:asciiTheme="majorBidi" w:hAnsiTheme="majorBidi" w:cstheme="majorBidi"/>
          <w:i/>
          <w:iCs/>
          <w:sz w:val="24"/>
          <w:szCs w:val="24"/>
        </w:rPr>
        <w:br/>
      </w:r>
      <w:r w:rsidRPr="0072135F">
        <w:rPr>
          <w:rFonts w:asciiTheme="majorBidi" w:hAnsiTheme="majorBidi" w:cstheme="majorBidi"/>
          <w:sz w:val="24"/>
          <w:szCs w:val="24"/>
        </w:rPr>
        <w:lastRenderedPageBreak/>
        <w:t xml:space="preserve">And because of this, </w:t>
      </w:r>
      <w:r>
        <w:rPr>
          <w:rFonts w:asciiTheme="majorBidi" w:hAnsiTheme="majorBidi" w:cstheme="majorBidi"/>
          <w:sz w:val="24"/>
          <w:szCs w:val="24"/>
        </w:rPr>
        <w:t>t</w:t>
      </w:r>
      <w:r w:rsidRPr="0072135F">
        <w:rPr>
          <w:rFonts w:asciiTheme="majorBidi" w:hAnsiTheme="majorBidi" w:cstheme="majorBidi"/>
          <w:sz w:val="24"/>
          <w:szCs w:val="24"/>
        </w:rPr>
        <w:t>hey, of blessed memory, established:</w:t>
      </w:r>
      <w:r w:rsidRPr="0072135F">
        <w:rPr>
          <w:rStyle w:val="FootnoteReference"/>
          <w:rFonts w:asciiTheme="majorBidi" w:hAnsiTheme="majorBidi" w:cstheme="majorBidi"/>
          <w:sz w:val="24"/>
          <w:szCs w:val="24"/>
        </w:rPr>
        <w:footnoteReference w:id="29"/>
      </w:r>
      <w:r>
        <w:rPr>
          <w:rFonts w:asciiTheme="majorBidi" w:hAnsiTheme="majorBidi" w:cstheme="majorBidi"/>
          <w:sz w:val="24"/>
          <w:szCs w:val="24"/>
        </w:rPr>
        <w:br/>
      </w:r>
      <w:r w:rsidRPr="0072135F">
        <w:rPr>
          <w:rFonts w:asciiTheme="majorBidi" w:hAnsiTheme="majorBidi" w:cstheme="majorBidi"/>
          <w:sz w:val="24"/>
          <w:szCs w:val="24"/>
        </w:rPr>
        <w:t>‘To Whom does one raise hands?</w:t>
      </w:r>
      <w:r>
        <w:rPr>
          <w:rFonts w:asciiTheme="majorBidi" w:hAnsiTheme="majorBidi" w:cstheme="majorBidi"/>
          <w:sz w:val="24"/>
          <w:szCs w:val="24"/>
        </w:rPr>
        <w:br/>
      </w:r>
      <w:r w:rsidRPr="0072135F">
        <w:rPr>
          <w:rFonts w:asciiTheme="majorBidi" w:hAnsiTheme="majorBidi" w:cstheme="majorBidi"/>
          <w:sz w:val="24"/>
          <w:szCs w:val="24"/>
        </w:rPr>
        <w:t>To the High One of the heavens!’</w:t>
      </w:r>
      <w:r>
        <w:rPr>
          <w:rFonts w:asciiTheme="majorBidi" w:hAnsiTheme="majorBidi" w:cstheme="majorBidi"/>
          <w:sz w:val="24"/>
          <w:szCs w:val="24"/>
        </w:rPr>
        <w:br/>
      </w:r>
      <w:r w:rsidRPr="0072135F">
        <w:rPr>
          <w:rFonts w:asciiTheme="majorBidi" w:hAnsiTheme="majorBidi" w:cstheme="majorBidi"/>
          <w:sz w:val="24"/>
          <w:szCs w:val="24"/>
        </w:rPr>
        <w:t xml:space="preserve">For this power needs to ascend towards </w:t>
      </w:r>
      <w:r w:rsidRPr="00AD110E">
        <w:rPr>
          <w:rFonts w:ascii="Times New Roman" w:hAnsi="Times New Roman" w:cs="Times New Roman"/>
          <w:color w:val="252525"/>
          <w:sz w:val="24"/>
          <w:szCs w:val="24"/>
          <w:shd w:val="clear" w:color="auto" w:fill="FFFFFF"/>
        </w:rPr>
        <w:t>Ḥ</w:t>
      </w:r>
      <w:r w:rsidRPr="0072135F">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and this is ‘High One of the Heavens’</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And it is Y</w:t>
      </w:r>
      <w:r>
        <w:rPr>
          <w:rFonts w:asciiTheme="majorBidi" w:hAnsiTheme="majorBidi" w:cstheme="majorBidi"/>
          <w:sz w:val="24"/>
          <w:szCs w:val="24"/>
        </w:rPr>
        <w:t>O</w:t>
      </w:r>
      <w:r w:rsidRPr="0072135F">
        <w:rPr>
          <w:rFonts w:asciiTheme="majorBidi" w:hAnsiTheme="majorBidi" w:cstheme="majorBidi"/>
          <w:sz w:val="24"/>
          <w:szCs w:val="24"/>
        </w:rPr>
        <w:t xml:space="preserve">D </w:t>
      </w:r>
      <w:r>
        <w:rPr>
          <w:rFonts w:asciiTheme="majorBidi" w:hAnsiTheme="majorBidi" w:cstheme="majorBidi"/>
          <w:sz w:val="24"/>
          <w:szCs w:val="24"/>
        </w:rPr>
        <w:t>Q</w:t>
      </w:r>
      <w:r w:rsidRPr="0072135F">
        <w:rPr>
          <w:rFonts w:asciiTheme="majorBidi" w:hAnsiTheme="majorBidi" w:cstheme="majorBidi"/>
          <w:sz w:val="24"/>
          <w:szCs w:val="24"/>
        </w:rPr>
        <w:t xml:space="preserve">E VAV </w:t>
      </w:r>
      <w:r>
        <w:rPr>
          <w:rFonts w:asciiTheme="majorBidi" w:hAnsiTheme="majorBidi" w:cstheme="majorBidi"/>
          <w:sz w:val="24"/>
          <w:szCs w:val="24"/>
        </w:rPr>
        <w:t>Q</w:t>
      </w:r>
      <w:r w:rsidRPr="0072135F">
        <w:rPr>
          <w:rFonts w:asciiTheme="majorBidi" w:hAnsiTheme="majorBidi" w:cstheme="majorBidi"/>
          <w:sz w:val="24"/>
          <w:szCs w:val="24"/>
        </w:rPr>
        <w:t>E</w:t>
      </w:r>
      <w:r>
        <w:rPr>
          <w:rFonts w:asciiTheme="majorBidi" w:hAnsiTheme="majorBidi" w:cstheme="majorBidi"/>
          <w:sz w:val="24"/>
          <w:szCs w:val="24"/>
        </w:rPr>
        <w:br/>
      </w:r>
      <w:r w:rsidRPr="0072135F">
        <w:rPr>
          <w:rFonts w:asciiTheme="majorBidi" w:hAnsiTheme="majorBidi" w:cstheme="majorBidi"/>
          <w:sz w:val="24"/>
          <w:szCs w:val="24"/>
        </w:rPr>
        <w:t xml:space="preserve">that resides in the ten fingers, upon this </w:t>
      </w:r>
      <w:r w:rsidRPr="0072135F">
        <w:rPr>
          <w:rFonts w:asciiTheme="majorBidi" w:hAnsiTheme="majorBidi" w:cstheme="majorBidi"/>
          <w:i/>
          <w:iCs/>
          <w:sz w:val="24"/>
          <w:szCs w:val="24"/>
        </w:rPr>
        <w:t>ko</w:t>
      </w:r>
      <w:r>
        <w:rPr>
          <w:rFonts w:asciiTheme="majorBidi" w:hAnsiTheme="majorBidi" w:cstheme="majorBidi"/>
          <w:i/>
          <w:iCs/>
          <w:sz w:val="24"/>
          <w:szCs w:val="24"/>
        </w:rPr>
        <w:t>-</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CD4A91">
        <w:rPr>
          <w:rFonts w:asciiTheme="majorBidi" w:hAnsiTheme="majorBidi" w:cstheme="majorBidi"/>
          <w:sz w:val="24"/>
          <w:szCs w:val="24"/>
        </w:rPr>
        <w:t xml:space="preserve"> </w:t>
      </w:r>
      <w:r w:rsidRPr="0072135F">
        <w:rPr>
          <w:rFonts w:asciiTheme="majorBidi" w:hAnsiTheme="majorBidi" w:cstheme="majorBidi"/>
          <w:sz w:val="24"/>
          <w:szCs w:val="24"/>
        </w:rPr>
        <w:t>power</w:t>
      </w:r>
      <w:r w:rsidRPr="007904B7">
        <w:rPr>
          <w:rFonts w:asciiTheme="majorBidi" w:hAnsiTheme="majorBidi" w:cstheme="majorBidi"/>
          <w:sz w:val="24"/>
          <w:szCs w:val="24"/>
        </w:rPr>
        <w:t xml:space="preserve"> ›‹</w:t>
      </w:r>
      <w:r w:rsidRPr="007904B7">
        <w:rPr>
          <w:rFonts w:ascii="Wingdings 3" w:hAnsi="Wingdings 3"/>
          <w:sz w:val="24"/>
          <w:szCs w:val="24"/>
        </w:rPr>
        <w:t></w:t>
      </w:r>
      <w:r w:rsidRPr="0072135F">
        <w:rPr>
          <w:rFonts w:asciiTheme="majorBidi" w:hAnsiTheme="majorBidi" w:cstheme="majorBidi"/>
          <w:sz w:val="24"/>
          <w:szCs w:val="24"/>
        </w:rPr>
        <w:t>28</w:t>
      </w:r>
      <w:r w:rsidRPr="007904B7">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sz w:val="24"/>
          <w:szCs w:val="24"/>
        </w:rPr>
        <w:t xml:space="preserve">– and it is </w:t>
      </w:r>
      <w:r w:rsidRPr="00AD110E">
        <w:rPr>
          <w:rFonts w:ascii="Times New Roman" w:hAnsi="Times New Roman" w:cs="Times New Roman"/>
          <w:color w:val="252525"/>
          <w:sz w:val="24"/>
          <w:szCs w:val="24"/>
          <w:shd w:val="clear" w:color="auto" w:fill="FFFFFF"/>
        </w:rPr>
        <w:t>Ḥ</w:t>
      </w:r>
      <w:r w:rsidRPr="0072135F">
        <w:rPr>
          <w:rFonts w:asciiTheme="majorBidi" w:hAnsiTheme="majorBidi" w:cstheme="majorBidi"/>
          <w:sz w:val="24"/>
          <w:szCs w:val="24"/>
        </w:rPr>
        <w:t>okhmah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72135F">
        <w:rPr>
          <w:rFonts w:asciiTheme="majorBidi" w:hAnsiTheme="majorBidi" w:cstheme="majorBidi"/>
          <w:i/>
          <w:iCs/>
          <w:sz w:val="24"/>
          <w:szCs w:val="24"/>
        </w:rPr>
        <w:t>ko-</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72135F">
        <w:rPr>
          <w:rFonts w:asciiTheme="majorBidi" w:hAnsiTheme="majorBidi" w:cstheme="majorBidi"/>
          <w:i/>
          <w:iCs/>
          <w:sz w:val="24"/>
          <w:szCs w:val="24"/>
        </w:rPr>
        <w:t xml:space="preserve"> </w:t>
      </w:r>
      <w:proofErr w:type="spellStart"/>
      <w:r w:rsidRPr="0072135F">
        <w:rPr>
          <w:rFonts w:asciiTheme="majorBidi" w:hAnsiTheme="majorBidi" w:cstheme="majorBidi"/>
          <w:i/>
          <w:iCs/>
          <w:sz w:val="24"/>
          <w:szCs w:val="24"/>
        </w:rPr>
        <w:t>mah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sz w:val="24"/>
          <w:szCs w:val="24"/>
        </w:rPr>
        <w:t>power</w:t>
      </w:r>
      <w:r>
        <w:rPr>
          <w:rFonts w:asciiTheme="majorBidi" w:hAnsiTheme="majorBidi" w:cstheme="majorBidi"/>
          <w:sz w:val="24"/>
          <w:szCs w:val="24"/>
        </w:rPr>
        <w:t>-</w:t>
      </w:r>
      <w:r w:rsidRPr="0072135F">
        <w:rPr>
          <w:rFonts w:asciiTheme="majorBidi" w:hAnsiTheme="majorBidi" w:cstheme="majorBidi"/>
          <w:sz w:val="24"/>
          <w:szCs w:val="24"/>
        </w:rPr>
        <w:t>of</w:t>
      </w:r>
      <w:r>
        <w:rPr>
          <w:rFonts w:asciiTheme="majorBidi" w:hAnsiTheme="majorBidi" w:cstheme="majorBidi"/>
          <w:sz w:val="24"/>
          <w:szCs w:val="24"/>
        </w:rPr>
        <w:t>-</w:t>
      </w:r>
      <w:r w:rsidRPr="0072135F">
        <w:rPr>
          <w:rFonts w:asciiTheme="majorBidi" w:hAnsiTheme="majorBidi" w:cstheme="majorBidi"/>
          <w:sz w:val="24"/>
          <w:szCs w:val="24"/>
        </w:rPr>
        <w:t>what</w:t>
      </w:r>
      <w:r w:rsidRPr="00970BB5">
        <w:rPr>
          <w:rFonts w:asciiTheme="majorBidi" w:hAnsiTheme="majorBidi" w:cstheme="majorBidi"/>
          <w:sz w:val="24"/>
          <w:szCs w:val="24"/>
        </w:rPr>
        <w:t>›</w:t>
      </w:r>
      <w:r w:rsidRPr="0072135F">
        <w:rPr>
          <w:rFonts w:asciiTheme="majorBidi" w:hAnsiTheme="majorBidi" w:cstheme="majorBidi"/>
          <w:sz w:val="24"/>
          <w:szCs w:val="24"/>
        </w:rPr>
        <w:t>.</w:t>
      </w:r>
    </w:p>
    <w:p w14:paraId="3CD770EA" w14:textId="77777777" w:rsidR="00191018" w:rsidRPr="0072135F" w:rsidRDefault="00191018" w:rsidP="00F94FF3">
      <w:pPr>
        <w:contextualSpacing/>
        <w:rPr>
          <w:rFonts w:asciiTheme="majorBidi" w:hAnsiTheme="majorBidi" w:cstheme="majorBidi"/>
          <w:sz w:val="24"/>
          <w:szCs w:val="24"/>
        </w:rPr>
      </w:pPr>
    </w:p>
    <w:p w14:paraId="30139168" w14:textId="77777777" w:rsidR="00191018" w:rsidRDefault="00191018" w:rsidP="00017403">
      <w:pPr>
        <w:contextualSpacing/>
        <w:rPr>
          <w:rFonts w:asciiTheme="majorBidi" w:hAnsiTheme="majorBidi" w:cstheme="majorBidi"/>
          <w:sz w:val="24"/>
          <w:szCs w:val="24"/>
        </w:rPr>
      </w:pPr>
      <w:r w:rsidRPr="0072135F">
        <w:rPr>
          <w:rFonts w:asciiTheme="majorBidi" w:hAnsiTheme="majorBidi" w:cstheme="majorBidi"/>
          <w:sz w:val="24"/>
          <w:szCs w:val="24"/>
        </w:rPr>
        <w:t>And of this power</w:t>
      </w:r>
      <w:r>
        <w:rPr>
          <w:rFonts w:asciiTheme="majorBidi" w:hAnsiTheme="majorBidi" w:cstheme="majorBidi"/>
          <w:sz w:val="24"/>
          <w:szCs w:val="24"/>
        </w:rPr>
        <w:t xml:space="preserve">, </w:t>
      </w:r>
      <w:r w:rsidRPr="0072135F">
        <w:rPr>
          <w:rFonts w:asciiTheme="majorBidi" w:hAnsiTheme="majorBidi" w:cstheme="majorBidi"/>
          <w:sz w:val="24"/>
          <w:szCs w:val="24"/>
        </w:rPr>
        <w:t>it is stated:</w:t>
      </w:r>
      <w:r>
        <w:rPr>
          <w:rFonts w:asciiTheme="majorBidi" w:hAnsiTheme="majorBidi" w:cstheme="majorBidi"/>
          <w:sz w:val="24"/>
          <w:szCs w:val="24"/>
        </w:rPr>
        <w:br/>
        <w:t>{</w:t>
      </w:r>
      <w:r w:rsidRPr="0072135F">
        <w:rPr>
          <w:rFonts w:asciiTheme="majorBidi" w:hAnsiTheme="majorBidi" w:cstheme="majorBidi"/>
          <w:sz w:val="24"/>
          <w:szCs w:val="24"/>
        </w:rPr>
        <w:t>Dan</w:t>
      </w:r>
      <w:r>
        <w:rPr>
          <w:rFonts w:asciiTheme="majorBidi" w:hAnsiTheme="majorBidi" w:cstheme="majorBidi"/>
          <w:sz w:val="24"/>
          <w:szCs w:val="24"/>
        </w:rPr>
        <w:t>.</w:t>
      </w:r>
      <w:r w:rsidRPr="0072135F">
        <w:rPr>
          <w:rFonts w:asciiTheme="majorBidi" w:hAnsiTheme="majorBidi" w:cstheme="majorBidi"/>
          <w:sz w:val="24"/>
          <w:szCs w:val="24"/>
        </w:rPr>
        <w:t xml:space="preserve"> 1:4</w:t>
      </w:r>
      <w:r>
        <w:rPr>
          <w:rFonts w:asciiTheme="majorBidi" w:hAnsiTheme="majorBidi" w:cstheme="majorBidi"/>
          <w:sz w:val="24"/>
          <w:szCs w:val="24"/>
        </w:rPr>
        <w:t>}</w:t>
      </w:r>
      <w:r w:rsidRPr="0072135F">
        <w:rPr>
          <w:rFonts w:asciiTheme="majorBidi" w:hAnsiTheme="majorBidi" w:cstheme="majorBidi"/>
          <w:i/>
          <w:iCs/>
          <w:sz w:val="24"/>
          <w:szCs w:val="24"/>
        </w:rPr>
        <w:t>…and those that have the strength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i/>
          <w:iCs/>
          <w:sz w:val="24"/>
          <w:szCs w:val="24"/>
        </w:rPr>
        <w:t>ko-</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i/>
          <w:iCs/>
          <w:sz w:val="24"/>
          <w:szCs w:val="24"/>
        </w:rPr>
        <w:t>to stand in the chamber of the king…</w:t>
      </w:r>
      <w:r>
        <w:rPr>
          <w:rFonts w:asciiTheme="majorBidi" w:hAnsiTheme="majorBidi" w:cstheme="majorBidi"/>
          <w:i/>
          <w:iCs/>
          <w:sz w:val="24"/>
          <w:szCs w:val="24"/>
        </w:rPr>
        <w:br/>
      </w:r>
      <w:r w:rsidRPr="0072135F">
        <w:rPr>
          <w:rFonts w:asciiTheme="majorBidi" w:hAnsiTheme="majorBidi" w:cstheme="majorBidi"/>
          <w:i/>
          <w:iCs/>
          <w:sz w:val="24"/>
          <w:szCs w:val="24"/>
        </w:rPr>
        <w:t>to stand</w:t>
      </w:r>
      <w:r w:rsidRPr="0072135F">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72135F">
        <w:rPr>
          <w:rFonts w:asciiTheme="majorBidi" w:hAnsiTheme="majorBidi" w:cstheme="majorBidi"/>
          <w:sz w:val="24"/>
          <w:szCs w:val="24"/>
        </w:rPr>
        <w:t>in ‘the prayer of standing’</w:t>
      </w:r>
      <w:r>
        <w:rPr>
          <w:rFonts w:asciiTheme="majorBidi" w:hAnsiTheme="majorBidi" w:cstheme="majorBidi"/>
          <w:sz w:val="24"/>
          <w:szCs w:val="24"/>
        </w:rPr>
        <w:t>,</w:t>
      </w:r>
      <w:r>
        <w:rPr>
          <w:rFonts w:asciiTheme="majorBidi" w:hAnsiTheme="majorBidi" w:cstheme="majorBidi"/>
          <w:sz w:val="24"/>
          <w:szCs w:val="24"/>
        </w:rPr>
        <w:br/>
      </w:r>
      <w:r w:rsidRPr="0072135F">
        <w:rPr>
          <w:rFonts w:asciiTheme="majorBidi" w:hAnsiTheme="majorBidi" w:cstheme="majorBidi"/>
          <w:i/>
          <w:iCs/>
          <w:sz w:val="24"/>
          <w:szCs w:val="24"/>
        </w:rPr>
        <w:t>in the chamber of the King</w:t>
      </w:r>
      <w:r w:rsidRPr="0072135F">
        <w:rPr>
          <w:rFonts w:asciiTheme="majorBidi" w:hAnsiTheme="majorBidi" w:cstheme="majorBidi"/>
          <w:sz w:val="24"/>
          <w:szCs w:val="24"/>
        </w:rPr>
        <w:t xml:space="preserve"> –</w:t>
      </w:r>
      <w:r>
        <w:rPr>
          <w:rFonts w:asciiTheme="majorBidi" w:hAnsiTheme="majorBidi" w:cstheme="majorBidi"/>
          <w:sz w:val="24"/>
          <w:szCs w:val="24"/>
        </w:rPr>
        <w:t xml:space="preserve"> </w:t>
      </w:r>
      <w:r w:rsidRPr="0072135F">
        <w:rPr>
          <w:rFonts w:asciiTheme="majorBidi" w:hAnsiTheme="majorBidi" w:cstheme="majorBidi"/>
          <w:sz w:val="24"/>
          <w:szCs w:val="24"/>
        </w:rPr>
        <w:t>unspecified</w:t>
      </w:r>
      <w:r>
        <w:rPr>
          <w:rFonts w:asciiTheme="majorBidi" w:hAnsiTheme="majorBidi" w:cstheme="majorBidi"/>
          <w:sz w:val="24"/>
          <w:szCs w:val="24"/>
        </w:rPr>
        <w:t>,</w:t>
      </w:r>
      <w:r w:rsidRPr="0072135F">
        <w:rPr>
          <w:rFonts w:asciiTheme="majorBidi" w:hAnsiTheme="majorBidi" w:cstheme="majorBidi"/>
          <w:sz w:val="24"/>
          <w:szCs w:val="24"/>
        </w:rPr>
        <w:t xml:space="preserve"> this is ADNY,</w:t>
      </w:r>
      <w:r>
        <w:rPr>
          <w:rFonts w:asciiTheme="majorBidi" w:hAnsiTheme="majorBidi" w:cstheme="majorBidi"/>
          <w:sz w:val="24"/>
          <w:szCs w:val="24"/>
        </w:rPr>
        <w:br/>
      </w:r>
      <w:r w:rsidRPr="0072135F">
        <w:rPr>
          <w:rFonts w:asciiTheme="majorBidi" w:hAnsiTheme="majorBidi" w:cstheme="majorBidi"/>
          <w:sz w:val="24"/>
          <w:szCs w:val="24"/>
        </w:rPr>
        <w:t xml:space="preserve">which </w:t>
      </w:r>
      <w:r>
        <w:rPr>
          <w:rFonts w:asciiTheme="majorBidi" w:hAnsiTheme="majorBidi" w:cstheme="majorBidi"/>
          <w:sz w:val="24"/>
          <w:szCs w:val="24"/>
        </w:rPr>
        <w:t xml:space="preserve">amounts </w:t>
      </w:r>
      <w:r w:rsidRPr="0072135F">
        <w:rPr>
          <w:rFonts w:asciiTheme="majorBidi" w:hAnsiTheme="majorBidi" w:cstheme="majorBidi"/>
          <w:sz w:val="24"/>
          <w:szCs w:val="24"/>
        </w:rPr>
        <w:t xml:space="preserve">to the </w:t>
      </w:r>
      <w:r w:rsidRPr="00A70F3F">
        <w:rPr>
          <w:rFonts w:asciiTheme="majorBidi" w:hAnsiTheme="majorBidi" w:cstheme="majorBidi"/>
          <w:color w:val="808080" w:themeColor="background1" w:themeShade="80"/>
          <w:sz w:val="24"/>
          <w:szCs w:val="24"/>
        </w:rPr>
        <w:t>numeric-</w:t>
      </w:r>
      <w:r w:rsidRPr="0072135F">
        <w:rPr>
          <w:rFonts w:asciiTheme="majorBidi" w:hAnsiTheme="majorBidi" w:cstheme="majorBidi"/>
          <w:sz w:val="24"/>
          <w:szCs w:val="24"/>
        </w:rPr>
        <w:t xml:space="preserve">value of </w:t>
      </w:r>
      <w:r w:rsidRPr="0072265C">
        <w:rPr>
          <w:rFonts w:asciiTheme="majorBidi" w:hAnsiTheme="majorBidi" w:cstheme="majorBidi"/>
          <w:color w:val="808080" w:themeColor="background1" w:themeShade="80"/>
          <w:sz w:val="24"/>
          <w:szCs w:val="24"/>
        </w:rPr>
        <w:t>the word</w:t>
      </w:r>
      <w:r w:rsidRPr="0072135F">
        <w:rPr>
          <w:rFonts w:asciiTheme="majorBidi" w:hAnsiTheme="majorBidi" w:cstheme="majorBidi"/>
          <w:sz w:val="24"/>
          <w:szCs w:val="24"/>
        </w:rPr>
        <w:t xml:space="preserve"> </w:t>
      </w:r>
      <w:proofErr w:type="spellStart"/>
      <w:r w:rsidRPr="0072135F">
        <w:rPr>
          <w:rFonts w:asciiTheme="majorBidi" w:hAnsiTheme="majorBidi" w:cstheme="majorBidi"/>
          <w:i/>
          <w:iCs/>
          <w:sz w:val="24"/>
          <w:szCs w:val="24"/>
        </w:rPr>
        <w:t>heykhal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sz w:val="24"/>
          <w:szCs w:val="24"/>
        </w:rPr>
        <w:t>chamber</w:t>
      </w:r>
      <w:r w:rsidRPr="00970BB5">
        <w:rPr>
          <w:rFonts w:asciiTheme="majorBidi" w:hAnsiTheme="majorBidi" w:cstheme="majorBidi"/>
          <w:sz w:val="24"/>
          <w:szCs w:val="24"/>
        </w:rPr>
        <w:t>›</w:t>
      </w:r>
      <w:r w:rsidRPr="0072135F">
        <w:rPr>
          <w:rFonts w:asciiTheme="majorBidi" w:hAnsiTheme="majorBidi" w:cstheme="majorBidi"/>
          <w:sz w:val="24"/>
          <w:szCs w:val="24"/>
        </w:rPr>
        <w:t>.</w:t>
      </w:r>
      <w:r>
        <w:rPr>
          <w:rFonts w:asciiTheme="majorBidi" w:hAnsiTheme="majorBidi" w:cstheme="majorBidi"/>
          <w:sz w:val="24"/>
          <w:szCs w:val="24"/>
        </w:rPr>
        <w:br/>
      </w:r>
    </w:p>
    <w:p w14:paraId="79BE18CC" w14:textId="77777777" w:rsidR="00191018" w:rsidRPr="00017403" w:rsidRDefault="00191018" w:rsidP="00017403">
      <w:pPr>
        <w:contextualSpacing/>
        <w:rPr>
          <w:rFonts w:asciiTheme="majorBidi" w:hAnsiTheme="majorBidi" w:cstheme="majorBidi"/>
          <w:i/>
          <w:iCs/>
          <w:sz w:val="24"/>
          <w:szCs w:val="24"/>
        </w:rPr>
      </w:pPr>
      <w:r w:rsidRPr="0072135F">
        <w:rPr>
          <w:rFonts w:asciiTheme="majorBidi" w:hAnsiTheme="majorBidi" w:cstheme="majorBidi"/>
          <w:sz w:val="24"/>
          <w:szCs w:val="24"/>
        </w:rPr>
        <w:t>And this</w:t>
      </w:r>
      <w:r w:rsidRPr="0072265C">
        <w:rPr>
          <w:rFonts w:asciiTheme="majorBidi" w:hAnsiTheme="majorBidi" w:cstheme="majorBidi"/>
          <w:i/>
          <w:iCs/>
          <w:sz w:val="24"/>
          <w:szCs w:val="24"/>
        </w:rPr>
        <w:t xml:space="preserve"> </w:t>
      </w:r>
      <w:r w:rsidRPr="0072135F">
        <w:rPr>
          <w:rFonts w:asciiTheme="majorBidi" w:hAnsiTheme="majorBidi" w:cstheme="majorBidi"/>
          <w:i/>
          <w:iCs/>
          <w:sz w:val="24"/>
          <w:szCs w:val="24"/>
        </w:rPr>
        <w:t>ko-</w:t>
      </w:r>
      <w:proofErr w:type="spellStart"/>
      <w:r w:rsidRPr="0072135F">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strength</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2135F">
        <w:rPr>
          <w:rFonts w:asciiTheme="majorBidi" w:hAnsiTheme="majorBidi" w:cstheme="majorBidi"/>
          <w:sz w:val="24"/>
          <w:szCs w:val="24"/>
        </w:rPr>
        <w:t>28</w:t>
      </w:r>
      <w:r w:rsidRPr="00970BB5">
        <w:rPr>
          <w:rFonts w:asciiTheme="majorBidi" w:hAnsiTheme="majorBidi" w:cstheme="majorBidi"/>
          <w:sz w:val="24"/>
          <w:szCs w:val="24"/>
        </w:rPr>
        <w:t>›</w:t>
      </w:r>
      <w:r w:rsidRPr="0072135F">
        <w:rPr>
          <w:rFonts w:asciiTheme="majorBidi" w:hAnsiTheme="majorBidi" w:cstheme="majorBidi"/>
          <w:sz w:val="24"/>
          <w:szCs w:val="24"/>
        </w:rPr>
        <w:t xml:space="preserve"> is the mystery of:</w:t>
      </w:r>
      <w:r>
        <w:rPr>
          <w:rFonts w:asciiTheme="majorBidi" w:hAnsiTheme="majorBidi" w:cstheme="majorBidi"/>
          <w:sz w:val="24"/>
          <w:szCs w:val="24"/>
        </w:rPr>
        <w:br/>
        <w:t>{</w:t>
      </w:r>
      <w:r w:rsidRPr="0072135F">
        <w:rPr>
          <w:rFonts w:asciiTheme="majorBidi" w:hAnsiTheme="majorBidi" w:cstheme="majorBidi"/>
          <w:sz w:val="24"/>
          <w:szCs w:val="24"/>
        </w:rPr>
        <w:t>Deut</w:t>
      </w:r>
      <w:r>
        <w:rPr>
          <w:rFonts w:asciiTheme="majorBidi" w:hAnsiTheme="majorBidi" w:cstheme="majorBidi"/>
          <w:sz w:val="24"/>
          <w:szCs w:val="24"/>
        </w:rPr>
        <w:t>.</w:t>
      </w:r>
      <w:r w:rsidRPr="0072135F">
        <w:rPr>
          <w:rFonts w:asciiTheme="majorBidi" w:hAnsiTheme="majorBidi" w:cstheme="majorBidi"/>
          <w:sz w:val="24"/>
          <w:szCs w:val="24"/>
        </w:rPr>
        <w:t xml:space="preserve"> 6:4</w:t>
      </w:r>
      <w:r>
        <w:rPr>
          <w:rFonts w:asciiTheme="majorBidi" w:hAnsiTheme="majorBidi" w:cstheme="majorBidi"/>
          <w:sz w:val="24"/>
          <w:szCs w:val="24"/>
        </w:rPr>
        <w:t>}</w:t>
      </w:r>
      <w:r w:rsidRPr="0072135F">
        <w:rPr>
          <w:rFonts w:asciiTheme="majorBidi" w:hAnsiTheme="majorBidi" w:cstheme="majorBidi"/>
          <w:i/>
          <w:iCs/>
          <w:sz w:val="24"/>
          <w:szCs w:val="24"/>
        </w:rPr>
        <w:t>Y</w:t>
      </w:r>
      <w:r>
        <w:rPr>
          <w:rFonts w:asciiTheme="majorBidi" w:hAnsiTheme="majorBidi" w:cstheme="majorBidi"/>
          <w:i/>
          <w:iCs/>
          <w:sz w:val="24"/>
          <w:szCs w:val="24"/>
        </w:rPr>
        <w:t>Q</w:t>
      </w:r>
      <w:r w:rsidRPr="0072135F">
        <w:rPr>
          <w:rFonts w:asciiTheme="majorBidi" w:hAnsiTheme="majorBidi" w:cstheme="majorBidi"/>
          <w:i/>
          <w:iCs/>
          <w:sz w:val="24"/>
          <w:szCs w:val="24"/>
        </w:rPr>
        <w:t>V”</w:t>
      </w:r>
      <w:r>
        <w:rPr>
          <w:rFonts w:asciiTheme="majorBidi" w:hAnsiTheme="majorBidi" w:cstheme="majorBidi"/>
          <w:i/>
          <w:iCs/>
          <w:sz w:val="24"/>
          <w:szCs w:val="24"/>
        </w:rPr>
        <w:t>Q</w:t>
      </w:r>
      <w:r w:rsidRPr="0072135F">
        <w:rPr>
          <w:rFonts w:asciiTheme="majorBidi" w:hAnsiTheme="majorBidi" w:cstheme="majorBidi"/>
          <w:i/>
          <w:iCs/>
          <w:sz w:val="24"/>
          <w:szCs w:val="24"/>
        </w:rPr>
        <w:t xml:space="preserve"> </w:t>
      </w:r>
      <w:proofErr w:type="spellStart"/>
      <w:r w:rsidRPr="0072135F">
        <w:rPr>
          <w:rFonts w:asciiTheme="majorBidi" w:hAnsiTheme="majorBidi" w:cstheme="majorBidi"/>
          <w:i/>
          <w:iCs/>
          <w:sz w:val="24"/>
          <w:szCs w:val="24"/>
        </w:rPr>
        <w:t>EL</w:t>
      </w:r>
      <w:r>
        <w:rPr>
          <w:rFonts w:asciiTheme="majorBidi" w:hAnsiTheme="majorBidi" w:cstheme="majorBidi"/>
          <w:i/>
          <w:iCs/>
          <w:sz w:val="24"/>
          <w:szCs w:val="24"/>
        </w:rPr>
        <w:t>oQe</w:t>
      </w:r>
      <w:r w:rsidRPr="0072135F">
        <w:rPr>
          <w:rFonts w:asciiTheme="majorBidi" w:hAnsiTheme="majorBidi" w:cstheme="majorBidi"/>
          <w:i/>
          <w:iCs/>
          <w:sz w:val="24"/>
          <w:szCs w:val="24"/>
        </w:rPr>
        <w:t>YNU</w:t>
      </w:r>
      <w:proofErr w:type="spellEnd"/>
    </w:p>
    <w:p w14:paraId="19EB8FB0" w14:textId="77777777" w:rsidR="00191018" w:rsidRPr="002C4ECE" w:rsidRDefault="00191018" w:rsidP="002C4ECE">
      <w:pPr>
        <w:bidi/>
        <w:contextualSpacing/>
        <w:rPr>
          <w:rFonts w:asciiTheme="majorBidi" w:hAnsiTheme="majorBidi" w:cstheme="majorBidi"/>
          <w:b/>
          <w:bCs/>
          <w:sz w:val="28"/>
          <w:szCs w:val="28"/>
        </w:rPr>
      </w:pPr>
      <w:r w:rsidRPr="0096666B">
        <w:rPr>
          <w:rFonts w:asciiTheme="majorBidi" w:hAnsiTheme="majorBidi" w:cstheme="majorBidi"/>
          <w:b/>
          <w:bCs/>
          <w:sz w:val="28"/>
          <w:szCs w:val="28"/>
        </w:rPr>
        <w:t>[68b]</w:t>
      </w:r>
    </w:p>
    <w:p w14:paraId="7CF424D5" w14:textId="77777777" w:rsidR="00191018" w:rsidRDefault="00191018" w:rsidP="006B32C1">
      <w:pPr>
        <w:contextualSpacing/>
        <w:rPr>
          <w:rFonts w:asciiTheme="majorBidi" w:hAnsiTheme="majorBidi" w:cstheme="majorBidi"/>
          <w:sz w:val="24"/>
          <w:szCs w:val="24"/>
        </w:rPr>
      </w:pPr>
      <w:r w:rsidRPr="00800FEC">
        <w:rPr>
          <w:rFonts w:asciiTheme="majorBidi" w:hAnsiTheme="majorBidi" w:cstheme="majorBidi"/>
          <w:sz w:val="24"/>
          <w:szCs w:val="24"/>
        </w:rPr>
        <w:t>Y</w:t>
      </w:r>
      <w:r>
        <w:rPr>
          <w:rFonts w:asciiTheme="majorBidi" w:hAnsiTheme="majorBidi" w:cstheme="majorBidi"/>
          <w:sz w:val="24"/>
          <w:szCs w:val="24"/>
        </w:rPr>
        <w:t>Q</w:t>
      </w:r>
      <w:r w:rsidRPr="00800FEC">
        <w:rPr>
          <w:rFonts w:asciiTheme="majorBidi" w:hAnsiTheme="majorBidi" w:cstheme="majorBidi"/>
          <w:sz w:val="24"/>
          <w:szCs w:val="24"/>
        </w:rPr>
        <w:t>V</w:t>
      </w:r>
      <w:r>
        <w:rPr>
          <w:rFonts w:asciiTheme="majorBidi" w:hAnsiTheme="majorBidi" w:cstheme="majorBidi"/>
          <w:sz w:val="24"/>
          <w:szCs w:val="24"/>
        </w:rPr>
        <w:t>Q</w:t>
      </w:r>
      <w:r w:rsidRPr="00800FEC">
        <w:rPr>
          <w:rFonts w:asciiTheme="majorBidi" w:hAnsiTheme="majorBidi" w:cstheme="majorBidi"/>
          <w:sz w:val="24"/>
          <w:szCs w:val="24"/>
        </w:rPr>
        <w:t xml:space="preserve"> KOZU </w:t>
      </w:r>
      <w:proofErr w:type="spellStart"/>
      <w:r w:rsidRPr="00800FEC">
        <w:rPr>
          <w:rFonts w:asciiTheme="majorBidi" w:hAnsiTheme="majorBidi" w:cstheme="majorBidi"/>
          <w:sz w:val="24"/>
          <w:szCs w:val="24"/>
        </w:rPr>
        <w:t>BMUKhSZ</w:t>
      </w:r>
      <w:proofErr w:type="spellEnd"/>
      <w:r w:rsidRPr="00800FEC">
        <w:rPr>
          <w:rFonts w:asciiTheme="majorBidi" w:hAnsiTheme="majorBidi" w:cstheme="majorBidi"/>
          <w:sz w:val="24"/>
          <w:szCs w:val="24"/>
        </w:rPr>
        <w:t xml:space="preserve"> KOZU</w:t>
      </w:r>
      <w:r>
        <w:rPr>
          <w:rFonts w:asciiTheme="majorBidi" w:hAnsiTheme="majorBidi" w:cstheme="majorBidi"/>
          <w:sz w:val="24"/>
          <w:szCs w:val="24"/>
        </w:rPr>
        <w:t>.</w:t>
      </w:r>
      <w:r>
        <w:rPr>
          <w:rStyle w:val="EndnoteReference"/>
          <w:rFonts w:asciiTheme="majorBidi" w:hAnsiTheme="majorBidi" w:cstheme="majorBidi"/>
          <w:sz w:val="24"/>
          <w:szCs w:val="24"/>
        </w:rPr>
        <w:endnoteReference w:id="151"/>
      </w:r>
      <w:r>
        <w:rPr>
          <w:rFonts w:asciiTheme="majorBidi" w:hAnsiTheme="majorBidi" w:cstheme="majorBidi"/>
          <w:sz w:val="24"/>
          <w:szCs w:val="24"/>
        </w:rPr>
        <w:br/>
        <w:t>A</w:t>
      </w:r>
      <w:r w:rsidRPr="00800FEC">
        <w:rPr>
          <w:rFonts w:asciiTheme="majorBidi" w:hAnsiTheme="majorBidi" w:cstheme="majorBidi"/>
          <w:sz w:val="24"/>
          <w:szCs w:val="24"/>
        </w:rPr>
        <w:t>nd about that it is stated:</w:t>
      </w:r>
      <w:r w:rsidRPr="00800FEC">
        <w:rPr>
          <w:rStyle w:val="FootnoteReference"/>
          <w:rFonts w:asciiTheme="majorBidi" w:hAnsiTheme="majorBidi" w:cstheme="majorBidi"/>
          <w:sz w:val="24"/>
          <w:szCs w:val="24"/>
        </w:rPr>
        <w:footnoteReference w:id="30"/>
      </w:r>
      <w:r w:rsidRPr="00800FEC">
        <w:rPr>
          <w:rFonts w:asciiTheme="majorBidi" w:hAnsiTheme="majorBidi" w:cstheme="majorBidi"/>
          <w:sz w:val="24"/>
          <w:szCs w:val="24"/>
        </w:rPr>
        <w:t xml:space="preserve"> ‘</w:t>
      </w:r>
      <w:r>
        <w:rPr>
          <w:rFonts w:asciiTheme="majorBidi" w:hAnsiTheme="majorBidi" w:cstheme="majorBidi"/>
          <w:sz w:val="24"/>
          <w:szCs w:val="24"/>
        </w:rPr>
        <w:t>A</w:t>
      </w:r>
      <w:r w:rsidRPr="00800FEC">
        <w:rPr>
          <w:rFonts w:asciiTheme="majorBidi" w:hAnsiTheme="majorBidi" w:cstheme="majorBidi"/>
          <w:sz w:val="24"/>
          <w:szCs w:val="24"/>
        </w:rPr>
        <w:t>nyone who answers</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‘Amen, May His Great Name be blessed’</w:t>
      </w:r>
      <w:r w:rsidRPr="00800FEC">
        <w:rPr>
          <w:rStyle w:val="FootnoteReference"/>
          <w:rFonts w:asciiTheme="majorBidi" w:hAnsiTheme="majorBidi" w:cstheme="majorBidi"/>
          <w:sz w:val="24"/>
          <w:szCs w:val="24"/>
        </w:rPr>
        <w:footnoteReference w:id="31"/>
      </w:r>
      <w:r>
        <w:rPr>
          <w:rFonts w:asciiTheme="majorBidi" w:hAnsiTheme="majorBidi" w:cstheme="majorBidi"/>
          <w:sz w:val="24"/>
          <w:szCs w:val="24"/>
        </w:rPr>
        <w:t xml:space="preserve"> </w:t>
      </w:r>
      <w:r>
        <w:rPr>
          <w:rFonts w:asciiTheme="majorBidi" w:hAnsiTheme="majorBidi" w:cstheme="majorBidi"/>
          <w:sz w:val="24"/>
          <w:szCs w:val="24"/>
        </w:rPr>
        <w:br/>
      </w:r>
      <w:r w:rsidRPr="00800FEC">
        <w:rPr>
          <w:rFonts w:asciiTheme="majorBidi" w:hAnsiTheme="majorBidi" w:cstheme="majorBidi"/>
          <w:sz w:val="24"/>
          <w:szCs w:val="24"/>
        </w:rPr>
        <w:t xml:space="preserve">with </w:t>
      </w:r>
      <w:r>
        <w:rPr>
          <w:rFonts w:asciiTheme="majorBidi" w:hAnsiTheme="majorBidi" w:cstheme="majorBidi"/>
          <w:sz w:val="24"/>
          <w:szCs w:val="24"/>
        </w:rPr>
        <w:t xml:space="preserve">all </w:t>
      </w:r>
      <w:r w:rsidRPr="00800FEC">
        <w:rPr>
          <w:rFonts w:asciiTheme="majorBidi" w:hAnsiTheme="majorBidi" w:cstheme="majorBidi"/>
          <w:sz w:val="24"/>
          <w:szCs w:val="24"/>
        </w:rPr>
        <w:t>his power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which is the power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i/>
          <w:iCs/>
          <w:sz w:val="24"/>
          <w:szCs w:val="24"/>
        </w:rPr>
        <w:t>ko</w:t>
      </w:r>
      <w:r>
        <w:rPr>
          <w:rFonts w:asciiTheme="majorBidi" w:hAnsiTheme="majorBidi" w:cstheme="majorBidi"/>
          <w:i/>
          <w:iCs/>
          <w:sz w:val="24"/>
          <w:szCs w:val="24"/>
        </w:rPr>
        <w:t>-</w:t>
      </w:r>
      <w:proofErr w:type="spellStart"/>
      <w:r>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800FEC">
        <w:rPr>
          <w:rFonts w:asciiTheme="majorBidi" w:hAnsiTheme="majorBidi" w:cstheme="majorBidi"/>
          <w:sz w:val="24"/>
          <w:szCs w:val="24"/>
        </w:rPr>
        <w:t xml:space="preserve">that is enclothed in </w:t>
      </w:r>
      <w:r>
        <w:rPr>
          <w:rFonts w:asciiTheme="majorBidi" w:hAnsiTheme="majorBidi" w:cstheme="majorBidi"/>
          <w:sz w:val="24"/>
          <w:szCs w:val="24"/>
        </w:rPr>
        <w:t>‘</w:t>
      </w:r>
      <w:r w:rsidRPr="00800FEC">
        <w:rPr>
          <w:rFonts w:asciiTheme="majorBidi" w:hAnsiTheme="majorBidi" w:cstheme="majorBidi"/>
          <w:sz w:val="24"/>
          <w:szCs w:val="24"/>
        </w:rPr>
        <w:t>the two arms</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which are </w:t>
      </w:r>
      <w:proofErr w:type="spellStart"/>
      <w:r w:rsidRPr="00AD110E">
        <w:rPr>
          <w:rFonts w:ascii="Times New Roman" w:hAnsi="Times New Roman" w:cs="Times New Roman"/>
          <w:color w:val="252525"/>
          <w:sz w:val="24"/>
          <w:szCs w:val="24"/>
          <w:shd w:val="clear" w:color="auto" w:fill="FFFFFF"/>
        </w:rPr>
        <w:t>Ḥ</w:t>
      </w:r>
      <w:r w:rsidRPr="00800FEC">
        <w:rPr>
          <w:rFonts w:asciiTheme="majorBidi" w:hAnsiTheme="majorBidi" w:cstheme="majorBidi"/>
          <w:sz w:val="24"/>
          <w:szCs w:val="24"/>
        </w:rPr>
        <w:t>esed</w:t>
      </w:r>
      <w:proofErr w:type="spellEnd"/>
      <w:r w:rsidRPr="00800FEC">
        <w:rPr>
          <w:rFonts w:asciiTheme="majorBidi" w:hAnsiTheme="majorBidi" w:cstheme="majorBidi"/>
          <w:sz w:val="24"/>
          <w:szCs w:val="24"/>
        </w:rPr>
        <w:t xml:space="preserve"> and </w:t>
      </w:r>
      <w:proofErr w:type="spellStart"/>
      <w:r>
        <w:rPr>
          <w:rFonts w:asciiTheme="majorBidi" w:hAnsiTheme="majorBidi" w:cstheme="majorBidi"/>
          <w:sz w:val="24"/>
          <w:szCs w:val="24"/>
        </w:rPr>
        <w:t>G</w:t>
      </w:r>
      <w:r w:rsidRPr="00800FEC">
        <w:rPr>
          <w:rFonts w:asciiTheme="majorBidi" w:hAnsiTheme="majorBidi" w:cstheme="majorBidi"/>
          <w:sz w:val="24"/>
          <w:szCs w:val="24"/>
        </w:rPr>
        <w:t>evurah</w:t>
      </w:r>
      <w:proofErr w:type="spellEnd"/>
      <w:r w:rsidRPr="00800FEC">
        <w:rPr>
          <w:rFonts w:asciiTheme="majorBidi" w:hAnsiTheme="majorBidi" w:cstheme="majorBidi"/>
          <w:sz w:val="24"/>
          <w:szCs w:val="24"/>
        </w:rPr>
        <w:t>.</w:t>
      </w:r>
    </w:p>
    <w:p w14:paraId="3D35EDAD" w14:textId="77777777" w:rsidR="00191018" w:rsidRPr="00800FEC" w:rsidRDefault="00191018" w:rsidP="006B32C1">
      <w:pPr>
        <w:contextualSpacing/>
        <w:rPr>
          <w:rFonts w:asciiTheme="majorBidi" w:hAnsiTheme="majorBidi" w:cstheme="majorBidi"/>
          <w:sz w:val="24"/>
          <w:szCs w:val="24"/>
        </w:rPr>
      </w:pPr>
    </w:p>
    <w:p w14:paraId="58EBC7B5" w14:textId="77777777" w:rsidR="00191018" w:rsidRDefault="00191018" w:rsidP="00390B5A">
      <w:pPr>
        <w:contextualSpacing/>
        <w:rPr>
          <w:rFonts w:asciiTheme="majorBidi" w:hAnsiTheme="majorBidi" w:cstheme="majorBidi"/>
          <w:sz w:val="24"/>
          <w:szCs w:val="24"/>
        </w:rPr>
      </w:pPr>
      <w:r w:rsidRPr="00800FEC">
        <w:rPr>
          <w:rFonts w:asciiTheme="majorBidi" w:hAnsiTheme="majorBidi" w:cstheme="majorBidi"/>
          <w:sz w:val="24"/>
          <w:szCs w:val="24"/>
        </w:rPr>
        <w:t xml:space="preserve">And one needs to raise it </w:t>
      </w:r>
      <w:r w:rsidRPr="00F802A9">
        <w:rPr>
          <w:rFonts w:asciiTheme="majorBidi" w:hAnsiTheme="majorBidi" w:cstheme="majorBidi"/>
          <w:color w:val="808080" w:themeColor="background1" w:themeShade="80"/>
          <w:sz w:val="24"/>
          <w:szCs w:val="24"/>
        </w:rPr>
        <w:t>the power</w:t>
      </w:r>
      <w:r w:rsidRPr="00800FEC">
        <w:rPr>
          <w:rFonts w:asciiTheme="majorBidi" w:hAnsiTheme="majorBidi" w:cstheme="majorBidi"/>
          <w:sz w:val="24"/>
          <w:szCs w:val="24"/>
        </w:rPr>
        <w:t xml:space="preserve"> towards Y</w:t>
      </w:r>
      <w:r>
        <w:rPr>
          <w:rFonts w:asciiTheme="majorBidi" w:hAnsiTheme="majorBidi" w:cstheme="majorBidi"/>
          <w:sz w:val="24"/>
          <w:szCs w:val="24"/>
        </w:rPr>
        <w:t>o</w:t>
      </w:r>
      <w:r w:rsidRPr="00800FE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which is ‘the High One of Heaven’</w:t>
      </w:r>
      <w:r>
        <w:rPr>
          <w:rFonts w:asciiTheme="majorBidi" w:hAnsiTheme="majorBidi" w:cstheme="majorBidi"/>
          <w:sz w:val="24"/>
          <w:szCs w:val="24"/>
        </w:rPr>
        <w:br/>
      </w:r>
      <w:r w:rsidRPr="00800FEC">
        <w:rPr>
          <w:rFonts w:asciiTheme="majorBidi" w:hAnsiTheme="majorBidi" w:cstheme="majorBidi"/>
          <w:sz w:val="24"/>
          <w:szCs w:val="24"/>
        </w:rPr>
        <w:t>and to lower it towards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which is the </w:t>
      </w:r>
      <w:r>
        <w:rPr>
          <w:rFonts w:asciiTheme="majorBidi" w:hAnsiTheme="majorBidi" w:cstheme="majorBidi"/>
          <w:sz w:val="24"/>
          <w:szCs w:val="24"/>
        </w:rPr>
        <w:t>‘</w:t>
      </w:r>
      <w:r w:rsidRPr="00800FEC">
        <w:rPr>
          <w:rFonts w:asciiTheme="majorBidi" w:hAnsiTheme="majorBidi" w:cstheme="majorBidi"/>
          <w:sz w:val="24"/>
          <w:szCs w:val="24"/>
        </w:rPr>
        <w:t>heavens</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about which it is stated: </w:t>
      </w:r>
      <w:r>
        <w:rPr>
          <w:rFonts w:asciiTheme="majorBidi" w:hAnsiTheme="majorBidi" w:cstheme="majorBidi"/>
          <w:sz w:val="24"/>
          <w:szCs w:val="24"/>
        </w:rPr>
        <w:t>{</w:t>
      </w:r>
      <w:r w:rsidRPr="00800FEC">
        <w:rPr>
          <w:rFonts w:asciiTheme="majorBidi" w:hAnsiTheme="majorBidi" w:cstheme="majorBidi"/>
          <w:sz w:val="24"/>
          <w:szCs w:val="24"/>
        </w:rPr>
        <w:t>1 King</w:t>
      </w:r>
      <w:r>
        <w:rPr>
          <w:rFonts w:asciiTheme="majorBidi" w:hAnsiTheme="majorBidi" w:cstheme="majorBidi"/>
          <w:sz w:val="24"/>
          <w:szCs w:val="24"/>
        </w:rPr>
        <w:t>.</w:t>
      </w:r>
      <w:r w:rsidRPr="00800FEC">
        <w:rPr>
          <w:rFonts w:asciiTheme="majorBidi" w:hAnsiTheme="majorBidi" w:cstheme="majorBidi"/>
          <w:sz w:val="24"/>
          <w:szCs w:val="24"/>
        </w:rPr>
        <w:t xml:space="preserve"> 8:32</w:t>
      </w:r>
      <w:r>
        <w:rPr>
          <w:rFonts w:asciiTheme="majorBidi" w:hAnsiTheme="majorBidi" w:cstheme="majorBidi"/>
          <w:sz w:val="24"/>
          <w:szCs w:val="24"/>
        </w:rPr>
        <w:t>}</w:t>
      </w:r>
      <w:r w:rsidRPr="00800FEC">
        <w:rPr>
          <w:rFonts w:asciiTheme="majorBidi" w:hAnsiTheme="majorBidi" w:cstheme="majorBidi"/>
          <w:i/>
          <w:iCs/>
          <w:sz w:val="24"/>
          <w:szCs w:val="24"/>
        </w:rPr>
        <w:t>And you O heavens, hear…</w:t>
      </w:r>
      <w:r>
        <w:rPr>
          <w:rFonts w:asciiTheme="majorBidi" w:hAnsiTheme="majorBidi" w:cstheme="majorBidi"/>
          <w:i/>
          <w:iCs/>
          <w:sz w:val="24"/>
          <w:szCs w:val="24"/>
        </w:rPr>
        <w:br/>
      </w:r>
      <w:r w:rsidRPr="00800FEC">
        <w:rPr>
          <w:rFonts w:asciiTheme="majorBidi" w:hAnsiTheme="majorBidi" w:cstheme="majorBidi"/>
          <w:sz w:val="24"/>
          <w:szCs w:val="24"/>
        </w:rPr>
        <w:t>When he lowers it towards the Middle Pillar,</w:t>
      </w:r>
      <w:r>
        <w:rPr>
          <w:rFonts w:asciiTheme="majorBidi" w:hAnsiTheme="majorBidi" w:cstheme="majorBidi"/>
          <w:sz w:val="24"/>
          <w:szCs w:val="24"/>
        </w:rPr>
        <w:br/>
      </w:r>
      <w:r w:rsidRPr="00800FEC">
        <w:rPr>
          <w:rFonts w:asciiTheme="majorBidi" w:hAnsiTheme="majorBidi" w:cstheme="majorBidi"/>
          <w:sz w:val="24"/>
          <w:szCs w:val="24"/>
        </w:rPr>
        <w:t>to thereby redeem Israel His children</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he raises it towards the High One of the heavens,</w:t>
      </w:r>
      <w:r>
        <w:rPr>
          <w:rFonts w:asciiTheme="majorBidi" w:hAnsiTheme="majorBidi" w:cstheme="majorBidi"/>
          <w:sz w:val="24"/>
          <w:szCs w:val="24"/>
        </w:rPr>
        <w:br/>
      </w:r>
      <w:r w:rsidRPr="00800FEC">
        <w:rPr>
          <w:rFonts w:asciiTheme="majorBidi" w:hAnsiTheme="majorBidi" w:cstheme="majorBidi"/>
          <w:sz w:val="24"/>
          <w:szCs w:val="24"/>
        </w:rPr>
        <w:t>which is Y</w:t>
      </w:r>
      <w:r>
        <w:rPr>
          <w:rFonts w:asciiTheme="majorBidi" w:hAnsiTheme="majorBidi" w:cstheme="majorBidi"/>
          <w:sz w:val="24"/>
          <w:szCs w:val="24"/>
        </w:rPr>
        <w:t>o</w:t>
      </w:r>
      <w:r w:rsidRPr="00800FE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to take vengeance upon </w:t>
      </w:r>
      <w:proofErr w:type="spellStart"/>
      <w:r w:rsidRPr="00800FEC">
        <w:rPr>
          <w:rFonts w:asciiTheme="majorBidi" w:hAnsiTheme="majorBidi" w:cstheme="majorBidi"/>
          <w:sz w:val="24"/>
          <w:szCs w:val="24"/>
        </w:rPr>
        <w:t>Amaleq</w:t>
      </w:r>
      <w:proofErr w:type="spellEnd"/>
      <w:r w:rsidRPr="00800FEC">
        <w:rPr>
          <w:rFonts w:asciiTheme="majorBidi" w:hAnsiTheme="majorBidi" w:cstheme="majorBidi"/>
          <w:sz w:val="24"/>
          <w:szCs w:val="24"/>
        </w:rPr>
        <w:t>.</w:t>
      </w:r>
    </w:p>
    <w:p w14:paraId="68595DFE" w14:textId="77777777" w:rsidR="00191018" w:rsidRPr="00800FEC" w:rsidRDefault="00191018" w:rsidP="00390B5A">
      <w:pPr>
        <w:contextualSpacing/>
        <w:rPr>
          <w:rFonts w:asciiTheme="majorBidi" w:hAnsiTheme="majorBidi" w:cstheme="majorBidi"/>
          <w:sz w:val="24"/>
          <w:szCs w:val="24"/>
        </w:rPr>
      </w:pPr>
    </w:p>
    <w:p w14:paraId="4777C10D" w14:textId="77777777" w:rsidR="00191018" w:rsidRDefault="00191018" w:rsidP="00390B5A">
      <w:pPr>
        <w:contextualSpacing/>
        <w:rPr>
          <w:rFonts w:asciiTheme="majorBidi" w:hAnsiTheme="majorBidi" w:cstheme="majorBidi"/>
          <w:sz w:val="24"/>
          <w:szCs w:val="24"/>
        </w:rPr>
      </w:pPr>
      <w:r w:rsidRPr="00800FEC">
        <w:rPr>
          <w:rFonts w:asciiTheme="majorBidi" w:hAnsiTheme="majorBidi" w:cstheme="majorBidi"/>
          <w:sz w:val="24"/>
          <w:szCs w:val="24"/>
        </w:rPr>
        <w:t>And this is:</w:t>
      </w:r>
      <w:r>
        <w:rPr>
          <w:rFonts w:asciiTheme="majorBidi" w:hAnsiTheme="majorBidi" w:cstheme="majorBidi"/>
          <w:sz w:val="24"/>
          <w:szCs w:val="24"/>
        </w:rPr>
        <w:br/>
        <w:t>{</w:t>
      </w:r>
      <w:r w:rsidRPr="00800FEC">
        <w:rPr>
          <w:rFonts w:asciiTheme="majorBidi" w:hAnsiTheme="majorBidi" w:cstheme="majorBidi"/>
          <w:sz w:val="24"/>
          <w:szCs w:val="24"/>
        </w:rPr>
        <w:t>Ex</w:t>
      </w:r>
      <w:r>
        <w:rPr>
          <w:rFonts w:asciiTheme="majorBidi" w:hAnsiTheme="majorBidi" w:cstheme="majorBidi"/>
          <w:sz w:val="24"/>
          <w:szCs w:val="24"/>
        </w:rPr>
        <w:t>.</w:t>
      </w:r>
      <w:r w:rsidRPr="00800FEC">
        <w:rPr>
          <w:rFonts w:asciiTheme="majorBidi" w:hAnsiTheme="majorBidi" w:cstheme="majorBidi"/>
          <w:sz w:val="24"/>
          <w:szCs w:val="24"/>
        </w:rPr>
        <w:t xml:space="preserve"> 17:11</w:t>
      </w:r>
      <w:r>
        <w:rPr>
          <w:rFonts w:asciiTheme="majorBidi" w:hAnsiTheme="majorBidi" w:cstheme="majorBidi"/>
          <w:sz w:val="24"/>
          <w:szCs w:val="24"/>
        </w:rPr>
        <w:t>}</w:t>
      </w:r>
      <w:r w:rsidRPr="00800FEC">
        <w:rPr>
          <w:rFonts w:asciiTheme="majorBidi" w:hAnsiTheme="majorBidi" w:cstheme="majorBidi"/>
          <w:i/>
          <w:iCs/>
          <w:sz w:val="24"/>
          <w:szCs w:val="24"/>
        </w:rPr>
        <w:t>And it was when Moses would raise</w:t>
      </w:r>
      <w:r>
        <w:rPr>
          <w:rFonts w:asciiTheme="majorBidi" w:hAnsiTheme="majorBidi" w:cstheme="majorBidi"/>
          <w:sz w:val="24"/>
          <w:szCs w:val="24"/>
        </w:rPr>
        <w:t xml:space="preserve"> </w:t>
      </w:r>
      <w:proofErr w:type="spellStart"/>
      <w:r>
        <w:rPr>
          <w:rFonts w:asciiTheme="majorBidi" w:hAnsiTheme="majorBidi" w:cstheme="majorBidi"/>
          <w:i/>
          <w:iCs/>
          <w:sz w:val="24"/>
          <w:szCs w:val="24"/>
        </w:rPr>
        <w:t>Y</w:t>
      </w:r>
      <w:r w:rsidRPr="00800FEC">
        <w:rPr>
          <w:rFonts w:asciiTheme="majorBidi" w:hAnsiTheme="majorBidi" w:cstheme="majorBidi"/>
          <w:i/>
          <w:iCs/>
          <w:sz w:val="24"/>
          <w:szCs w:val="24"/>
        </w:rPr>
        <w:t>a</w:t>
      </w:r>
      <w:r>
        <w:rPr>
          <w:rFonts w:asciiTheme="majorBidi" w:hAnsiTheme="majorBidi" w:cstheme="majorBidi"/>
          <w:i/>
          <w:iCs/>
          <w:sz w:val="24"/>
          <w:szCs w:val="24"/>
        </w:rPr>
        <w:t>DO</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135F6">
        <w:rPr>
          <w:rFonts w:asciiTheme="majorBidi" w:hAnsiTheme="majorBidi" w:cstheme="majorBidi"/>
          <w:sz w:val="24"/>
          <w:szCs w:val="24"/>
        </w:rPr>
        <w:t>his hand</w:t>
      </w:r>
      <w:r w:rsidRPr="00970BB5">
        <w:rPr>
          <w:rFonts w:asciiTheme="majorBidi" w:hAnsiTheme="majorBidi" w:cstheme="majorBidi"/>
          <w:sz w:val="24"/>
          <w:szCs w:val="24"/>
        </w:rPr>
        <w:t>›</w:t>
      </w:r>
      <w:r w:rsidRPr="00800FEC">
        <w:rPr>
          <w:rFonts w:asciiTheme="majorBidi" w:hAnsiTheme="majorBidi" w:cstheme="majorBidi"/>
          <w:i/>
          <w:iCs/>
          <w:sz w:val="24"/>
          <w:szCs w:val="24"/>
        </w:rPr>
        <w:t>,</w:t>
      </w:r>
      <w:r w:rsidRPr="00C32466">
        <w:rPr>
          <w:rStyle w:val="EndnoteReference"/>
          <w:rFonts w:asciiTheme="majorBidi" w:hAnsiTheme="majorBidi" w:cstheme="majorBidi"/>
          <w:sz w:val="24"/>
          <w:szCs w:val="24"/>
        </w:rPr>
        <w:endnoteReference w:id="152"/>
      </w:r>
      <w:r>
        <w:rPr>
          <w:rFonts w:asciiTheme="majorBidi" w:hAnsiTheme="majorBidi" w:cstheme="majorBidi"/>
          <w:sz w:val="24"/>
          <w:szCs w:val="24"/>
        </w:rPr>
        <w:br/>
      </w:r>
      <w:r w:rsidRPr="00800FEC">
        <w:rPr>
          <w:rFonts w:asciiTheme="majorBidi" w:hAnsiTheme="majorBidi" w:cstheme="majorBidi"/>
          <w:sz w:val="24"/>
          <w:szCs w:val="24"/>
        </w:rPr>
        <w:t xml:space="preserve">and it is </w:t>
      </w:r>
      <w:r w:rsidRPr="008135F6">
        <w:rPr>
          <w:rFonts w:asciiTheme="majorBidi" w:hAnsiTheme="majorBidi" w:cstheme="majorBidi"/>
          <w:color w:val="808080" w:themeColor="background1" w:themeShade="80"/>
          <w:sz w:val="24"/>
          <w:szCs w:val="24"/>
        </w:rPr>
        <w:t>composed of</w:t>
      </w:r>
      <w:r w:rsidRPr="00800FEC">
        <w:rPr>
          <w:rFonts w:asciiTheme="majorBidi" w:hAnsiTheme="majorBidi" w:cstheme="majorBidi"/>
          <w:sz w:val="24"/>
          <w:szCs w:val="24"/>
        </w:rPr>
        <w:t xml:space="preserve"> </w:t>
      </w:r>
      <w:proofErr w:type="spellStart"/>
      <w:r w:rsidRPr="00800FEC">
        <w:rPr>
          <w:rFonts w:asciiTheme="majorBidi" w:hAnsiTheme="majorBidi" w:cstheme="majorBidi"/>
          <w:sz w:val="24"/>
          <w:szCs w:val="24"/>
        </w:rPr>
        <w:t>YaD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sz w:val="24"/>
          <w:szCs w:val="24"/>
        </w:rPr>
        <w:t>hand</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135F6">
        <w:rPr>
          <w:rFonts w:asciiTheme="majorBidi" w:hAnsiTheme="majorBidi" w:cstheme="majorBidi"/>
          <w:color w:val="808080" w:themeColor="background1" w:themeShade="80"/>
          <w:sz w:val="24"/>
          <w:szCs w:val="24"/>
        </w:rPr>
        <w:t>and the letter</w:t>
      </w:r>
      <w:r w:rsidRPr="00800FEC">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that is Y</w:t>
      </w:r>
      <w:r>
        <w:rPr>
          <w:rFonts w:asciiTheme="majorBidi" w:hAnsiTheme="majorBidi" w:cstheme="majorBidi"/>
          <w:sz w:val="24"/>
          <w:szCs w:val="24"/>
        </w:rPr>
        <w:t>O</w:t>
      </w:r>
      <w:r w:rsidRPr="00800FEC">
        <w:rPr>
          <w:rFonts w:asciiTheme="majorBidi" w:hAnsiTheme="majorBidi" w:cstheme="majorBidi"/>
          <w:sz w:val="24"/>
          <w:szCs w:val="24"/>
        </w:rPr>
        <w:t>D,</w:t>
      </w:r>
      <w:r>
        <w:rPr>
          <w:rFonts w:asciiTheme="majorBidi" w:hAnsiTheme="majorBidi" w:cstheme="majorBidi"/>
          <w:sz w:val="24"/>
          <w:szCs w:val="24"/>
        </w:rPr>
        <w:br/>
      </w:r>
      <w:r w:rsidRPr="00800FEC">
        <w:rPr>
          <w:rFonts w:asciiTheme="majorBidi" w:hAnsiTheme="majorBidi" w:cstheme="majorBidi"/>
          <w:sz w:val="24"/>
          <w:szCs w:val="24"/>
        </w:rPr>
        <w:t>and it is Y</w:t>
      </w:r>
      <w:r>
        <w:rPr>
          <w:rFonts w:asciiTheme="majorBidi" w:hAnsiTheme="majorBidi" w:cstheme="majorBidi"/>
          <w:sz w:val="24"/>
          <w:szCs w:val="24"/>
        </w:rPr>
        <w:t>-</w:t>
      </w:r>
      <w:r w:rsidRPr="00800FEC">
        <w:rPr>
          <w:rFonts w:asciiTheme="majorBidi" w:hAnsiTheme="majorBidi" w:cstheme="majorBidi"/>
          <w:sz w:val="24"/>
          <w:szCs w:val="24"/>
        </w:rPr>
        <w:t>H;</w:t>
      </w:r>
      <w:r w:rsidRPr="00800FEC">
        <w:rPr>
          <w:rStyle w:val="EndnoteReference"/>
          <w:rFonts w:asciiTheme="majorBidi" w:hAnsiTheme="majorBidi" w:cstheme="majorBidi"/>
          <w:sz w:val="24"/>
          <w:szCs w:val="24"/>
        </w:rPr>
        <w:endnoteReference w:id="153"/>
      </w:r>
      <w:r>
        <w:rPr>
          <w:rFonts w:asciiTheme="majorBidi" w:hAnsiTheme="majorBidi" w:cstheme="majorBidi"/>
          <w:sz w:val="24"/>
          <w:szCs w:val="24"/>
        </w:rPr>
        <w:br/>
      </w:r>
      <w:r w:rsidRPr="00800FEC">
        <w:rPr>
          <w:rFonts w:asciiTheme="majorBidi" w:hAnsiTheme="majorBidi" w:cstheme="majorBidi"/>
          <w:sz w:val="24"/>
          <w:szCs w:val="24"/>
        </w:rPr>
        <w:t>after which this 28 descends towards VAV,</w:t>
      </w:r>
      <w:r>
        <w:rPr>
          <w:rFonts w:asciiTheme="majorBidi" w:hAnsiTheme="majorBidi" w:cstheme="majorBidi"/>
          <w:sz w:val="24"/>
          <w:szCs w:val="24"/>
        </w:rPr>
        <w:br/>
      </w:r>
      <w:r w:rsidRPr="00800FEC">
        <w:rPr>
          <w:rFonts w:asciiTheme="majorBidi" w:hAnsiTheme="majorBidi" w:cstheme="majorBidi"/>
          <w:sz w:val="24"/>
          <w:szCs w:val="24"/>
        </w:rPr>
        <w:lastRenderedPageBreak/>
        <w:t>which is the 13 attributes of mercy,</w:t>
      </w:r>
      <w:r>
        <w:rPr>
          <w:rFonts w:asciiTheme="majorBidi" w:hAnsiTheme="majorBidi" w:cstheme="majorBidi"/>
          <w:sz w:val="24"/>
          <w:szCs w:val="24"/>
        </w:rPr>
        <w:br/>
      </w:r>
      <w:r w:rsidRPr="00800FEC">
        <w:rPr>
          <w:rFonts w:asciiTheme="majorBidi" w:hAnsiTheme="majorBidi" w:cstheme="majorBidi"/>
          <w:sz w:val="24"/>
          <w:szCs w:val="24"/>
        </w:rPr>
        <w:t>to redeem His children Israel,</w:t>
      </w:r>
      <w:r>
        <w:rPr>
          <w:rFonts w:asciiTheme="majorBidi" w:hAnsiTheme="majorBidi" w:cstheme="majorBidi"/>
          <w:sz w:val="24"/>
          <w:szCs w:val="24"/>
        </w:rPr>
        <w:br/>
      </w:r>
      <w:r w:rsidRPr="00800FEC">
        <w:rPr>
          <w:rFonts w:asciiTheme="majorBidi" w:hAnsiTheme="majorBidi" w:cstheme="majorBidi"/>
          <w:sz w:val="24"/>
          <w:szCs w:val="24"/>
        </w:rPr>
        <w:t xml:space="preserve">as it says: </w:t>
      </w:r>
      <w:r>
        <w:rPr>
          <w:rFonts w:asciiTheme="majorBidi" w:hAnsiTheme="majorBidi" w:cstheme="majorBidi"/>
          <w:sz w:val="24"/>
          <w:szCs w:val="24"/>
        </w:rPr>
        <w:t>{</w:t>
      </w:r>
      <w:r w:rsidRPr="00800FEC">
        <w:rPr>
          <w:rFonts w:asciiTheme="majorBidi" w:hAnsiTheme="majorBidi" w:cstheme="majorBidi"/>
          <w:sz w:val="24"/>
          <w:szCs w:val="24"/>
        </w:rPr>
        <w:t>Is</w:t>
      </w:r>
      <w:r>
        <w:rPr>
          <w:rFonts w:asciiTheme="majorBidi" w:hAnsiTheme="majorBidi" w:cstheme="majorBidi"/>
          <w:sz w:val="24"/>
          <w:szCs w:val="24"/>
        </w:rPr>
        <w:t>.</w:t>
      </w:r>
      <w:r w:rsidRPr="00800FEC">
        <w:rPr>
          <w:rFonts w:asciiTheme="majorBidi" w:hAnsiTheme="majorBidi" w:cstheme="majorBidi"/>
          <w:sz w:val="24"/>
          <w:szCs w:val="24"/>
        </w:rPr>
        <w:t xml:space="preserve"> 54:7</w:t>
      </w:r>
      <w:r>
        <w:rPr>
          <w:rFonts w:asciiTheme="majorBidi" w:hAnsiTheme="majorBidi" w:cstheme="majorBidi"/>
          <w:sz w:val="24"/>
          <w:szCs w:val="24"/>
        </w:rPr>
        <w:t>}</w:t>
      </w:r>
      <w:r w:rsidRPr="00800FEC">
        <w:rPr>
          <w:rFonts w:asciiTheme="majorBidi" w:hAnsiTheme="majorBidi" w:cstheme="majorBidi"/>
          <w:i/>
          <w:iCs/>
          <w:sz w:val="24"/>
          <w:szCs w:val="24"/>
        </w:rPr>
        <w:t>…and in great mercies I shall gather you</w:t>
      </w:r>
      <w:r w:rsidRPr="00800FEC">
        <w:rPr>
          <w:rFonts w:asciiTheme="majorBidi" w:hAnsiTheme="majorBidi" w:cstheme="majorBidi"/>
          <w:sz w:val="24"/>
          <w:szCs w:val="24"/>
        </w:rPr>
        <w:t>.</w:t>
      </w:r>
    </w:p>
    <w:p w14:paraId="5835D927" w14:textId="77777777" w:rsidR="00191018" w:rsidRPr="00800FEC" w:rsidRDefault="00191018" w:rsidP="00390B5A">
      <w:pPr>
        <w:contextualSpacing/>
        <w:rPr>
          <w:rFonts w:asciiTheme="majorBidi" w:hAnsiTheme="majorBidi" w:cstheme="majorBidi"/>
          <w:sz w:val="24"/>
          <w:szCs w:val="24"/>
        </w:rPr>
      </w:pPr>
    </w:p>
    <w:p w14:paraId="24D8874F" w14:textId="77777777" w:rsidR="00191018" w:rsidRDefault="00191018" w:rsidP="00390B5A">
      <w:pPr>
        <w:contextualSpacing/>
        <w:rPr>
          <w:rFonts w:asciiTheme="majorBidi" w:hAnsiTheme="majorBidi" w:cstheme="majorBidi"/>
          <w:sz w:val="24"/>
          <w:szCs w:val="24"/>
        </w:rPr>
      </w:pPr>
      <w:r w:rsidRPr="00800FEC">
        <w:rPr>
          <w:rFonts w:asciiTheme="majorBidi" w:hAnsiTheme="majorBidi" w:cstheme="majorBidi"/>
          <w:sz w:val="24"/>
          <w:szCs w:val="24"/>
        </w:rPr>
        <w:t>And 28, with this VAV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t>,</w:t>
      </w:r>
      <w:r w:rsidRPr="00800FEC">
        <w:rPr>
          <w:rFonts w:asciiTheme="majorBidi" w:hAnsiTheme="majorBidi" w:cstheme="majorBidi"/>
          <w:sz w:val="24"/>
          <w:szCs w:val="24"/>
        </w:rPr>
        <w:t xml:space="preserve"> is completed</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and is made into </w:t>
      </w:r>
      <w:proofErr w:type="spellStart"/>
      <w:r w:rsidRPr="00800FEC">
        <w:rPr>
          <w:rFonts w:asciiTheme="majorBidi" w:hAnsiTheme="majorBidi" w:cstheme="majorBidi"/>
          <w:sz w:val="24"/>
          <w:szCs w:val="24"/>
        </w:rPr>
        <w:t>E</w:t>
      </w:r>
      <w:r>
        <w:rPr>
          <w:rFonts w:asciiTheme="majorBidi" w:hAnsiTheme="majorBidi" w:cstheme="majorBidi"/>
          <w:sz w:val="24"/>
          <w:szCs w:val="24"/>
        </w:rPr>
        <w:t>i</w:t>
      </w:r>
      <w:r w:rsidRPr="00800FEC">
        <w:rPr>
          <w:rFonts w:asciiTheme="majorBidi" w:hAnsiTheme="majorBidi" w:cstheme="majorBidi"/>
          <w:sz w:val="24"/>
          <w:szCs w:val="24"/>
        </w:rPr>
        <w:t>M</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sz w:val="24"/>
          <w:szCs w:val="24"/>
        </w:rPr>
        <w:t>mother</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41</w:t>
      </w:r>
      <w:r w:rsidRPr="007904B7">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At that time:</w:t>
      </w:r>
      <w:r>
        <w:rPr>
          <w:rFonts w:asciiTheme="majorBidi" w:hAnsiTheme="majorBidi" w:cstheme="majorBidi"/>
          <w:sz w:val="24"/>
          <w:szCs w:val="24"/>
        </w:rPr>
        <w:br/>
        <w:t>{</w:t>
      </w:r>
      <w:r w:rsidRPr="00800FEC">
        <w:rPr>
          <w:rFonts w:asciiTheme="majorBidi" w:hAnsiTheme="majorBidi" w:cstheme="majorBidi"/>
          <w:sz w:val="24"/>
          <w:szCs w:val="24"/>
        </w:rPr>
        <w:t>Gen</w:t>
      </w:r>
      <w:r>
        <w:rPr>
          <w:rFonts w:asciiTheme="majorBidi" w:hAnsiTheme="majorBidi" w:cstheme="majorBidi"/>
          <w:sz w:val="24"/>
          <w:szCs w:val="24"/>
        </w:rPr>
        <w:t>.</w:t>
      </w:r>
      <w:r w:rsidRPr="00800FEC">
        <w:rPr>
          <w:rFonts w:asciiTheme="majorBidi" w:hAnsiTheme="majorBidi" w:cstheme="majorBidi"/>
          <w:sz w:val="24"/>
          <w:szCs w:val="24"/>
        </w:rPr>
        <w:t xml:space="preserve"> 3:20</w:t>
      </w:r>
      <w:r>
        <w:rPr>
          <w:rFonts w:asciiTheme="majorBidi" w:hAnsiTheme="majorBidi" w:cstheme="majorBidi"/>
          <w:sz w:val="24"/>
          <w:szCs w:val="24"/>
        </w:rPr>
        <w:t>}</w:t>
      </w:r>
      <w:r w:rsidRPr="00800FEC">
        <w:rPr>
          <w:rFonts w:asciiTheme="majorBidi" w:hAnsiTheme="majorBidi" w:cstheme="majorBidi"/>
          <w:i/>
          <w:iCs/>
          <w:sz w:val="24"/>
          <w:szCs w:val="24"/>
        </w:rPr>
        <w:t>…for she was the mother of all life</w:t>
      </w:r>
      <w:r>
        <w:rPr>
          <w:rFonts w:asciiTheme="majorBidi" w:hAnsiTheme="majorBidi" w:cstheme="majorBidi"/>
          <w:i/>
          <w:iCs/>
          <w:sz w:val="24"/>
          <w:szCs w:val="24"/>
        </w:rPr>
        <w:br/>
      </w:r>
      <w:r w:rsidRPr="00800FEC">
        <w:rPr>
          <w:rFonts w:asciiTheme="majorBidi" w:hAnsiTheme="majorBidi" w:cstheme="majorBidi"/>
          <w:sz w:val="24"/>
          <w:szCs w:val="24"/>
        </w:rPr>
        <w:t>– and that is ‘the life-force of the worlds’</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in which is filled and completed the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800FEC">
        <w:rPr>
          <w:rFonts w:asciiTheme="majorBidi" w:hAnsiTheme="majorBidi" w:cstheme="majorBidi"/>
          <w:i/>
          <w:iCs/>
          <w:sz w:val="24"/>
          <w:szCs w:val="24"/>
        </w:rPr>
        <w:t>a</w:t>
      </w:r>
      <w:r>
        <w:rPr>
          <w:rFonts w:asciiTheme="majorBidi" w:hAnsiTheme="majorBidi" w:cstheme="majorBidi"/>
          <w:i/>
          <w:iCs/>
          <w:sz w:val="24"/>
          <w:szCs w:val="24"/>
        </w:rPr>
        <w:t>i</w:t>
      </w:r>
      <w:r w:rsidRPr="00800FEC">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800FEC">
        <w:rPr>
          <w:rFonts w:asciiTheme="majorBidi" w:hAnsiTheme="majorBidi" w:cstheme="majorBidi"/>
          <w:sz w:val="24"/>
          <w:szCs w:val="24"/>
        </w:rPr>
        <w:t xml:space="preserve"> blessings of prayer.</w:t>
      </w:r>
    </w:p>
    <w:p w14:paraId="21CBA8E2" w14:textId="77777777" w:rsidR="00191018" w:rsidRPr="00800FEC" w:rsidRDefault="00191018" w:rsidP="00390B5A">
      <w:pPr>
        <w:contextualSpacing/>
        <w:rPr>
          <w:rFonts w:asciiTheme="majorBidi" w:hAnsiTheme="majorBidi" w:cstheme="majorBidi"/>
          <w:sz w:val="24"/>
          <w:szCs w:val="24"/>
        </w:rPr>
      </w:pPr>
    </w:p>
    <w:p w14:paraId="1D1AAF02" w14:textId="77777777" w:rsidR="00191018" w:rsidRDefault="00191018" w:rsidP="00390B5A">
      <w:pPr>
        <w:contextualSpacing/>
        <w:rPr>
          <w:rFonts w:asciiTheme="majorBidi" w:hAnsiTheme="majorBidi" w:cstheme="majorBidi"/>
          <w:sz w:val="24"/>
          <w:szCs w:val="24"/>
        </w:rPr>
      </w:pPr>
      <w:proofErr w:type="spellStart"/>
      <w:r w:rsidRPr="00800FEC">
        <w:rPr>
          <w:rFonts w:asciiTheme="majorBidi" w:hAnsiTheme="majorBidi" w:cstheme="majorBidi"/>
          <w:sz w:val="24"/>
          <w:szCs w:val="24"/>
        </w:rPr>
        <w:t>HE</w:t>
      </w:r>
      <w:r>
        <w:rPr>
          <w:rFonts w:asciiTheme="majorBidi" w:hAnsiTheme="majorBidi" w:cstheme="majorBidi"/>
          <w:sz w:val="24"/>
          <w:szCs w:val="24"/>
        </w:rPr>
        <w:t>i</w:t>
      </w:r>
      <w:proofErr w:type="spellEnd"/>
      <w:r w:rsidRPr="00800FEC">
        <w:rPr>
          <w:rFonts w:asciiTheme="majorBidi" w:hAnsiTheme="majorBidi" w:cstheme="majorBidi"/>
          <w:sz w:val="24"/>
          <w:szCs w:val="24"/>
        </w:rPr>
        <w:t xml:space="preserve"> </w:t>
      </w:r>
      <w:proofErr w:type="spellStart"/>
      <w:r w:rsidRPr="00800FEC">
        <w:rPr>
          <w:rFonts w:asciiTheme="majorBidi" w:hAnsiTheme="majorBidi" w:cstheme="majorBidi"/>
          <w:sz w:val="24"/>
          <w:szCs w:val="24"/>
        </w:rPr>
        <w:t>HE</w:t>
      </w:r>
      <w:r>
        <w:rPr>
          <w:rFonts w:asciiTheme="majorBidi" w:hAnsiTheme="majorBidi" w:cstheme="majorBidi"/>
          <w:sz w:val="24"/>
          <w:szCs w:val="24"/>
        </w:rPr>
        <w:t>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הא</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00FEC">
        <w:rPr>
          <w:rFonts w:asciiTheme="majorBidi" w:hAnsiTheme="majorBidi" w:cstheme="majorBidi"/>
          <w:sz w:val="24"/>
          <w:szCs w:val="24"/>
        </w:rPr>
        <w:t xml:space="preserve">are suspended from the </w:t>
      </w:r>
      <w:r>
        <w:rPr>
          <w:rFonts w:asciiTheme="majorBidi" w:hAnsiTheme="majorBidi" w:cstheme="majorBidi"/>
          <w:sz w:val="24"/>
          <w:szCs w:val="24"/>
        </w:rPr>
        <w:t xml:space="preserve">2: </w:t>
      </w:r>
      <w:r w:rsidRPr="00800FEC">
        <w:rPr>
          <w:rFonts w:asciiTheme="majorBidi" w:hAnsiTheme="majorBidi" w:cstheme="majorBidi"/>
          <w:sz w:val="24"/>
          <w:szCs w:val="24"/>
        </w:rPr>
        <w:t>H</w:t>
      </w:r>
      <w:r>
        <w:rPr>
          <w:rFonts w:asciiTheme="majorBidi" w:hAnsiTheme="majorBidi" w:cstheme="majorBidi"/>
          <w:sz w:val="24"/>
          <w:szCs w:val="24"/>
        </w:rPr>
        <w:t>-</w:t>
      </w:r>
      <w:r w:rsidRPr="00800FEC">
        <w:rPr>
          <w:rFonts w:asciiTheme="majorBidi" w:hAnsiTheme="majorBidi" w:cstheme="majorBidi"/>
          <w:sz w:val="24"/>
          <w:szCs w:val="24"/>
        </w:rPr>
        <w:t>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which are H</w:t>
      </w:r>
      <w:r>
        <w:rPr>
          <w:rFonts w:asciiTheme="majorBidi" w:hAnsiTheme="majorBidi" w:cstheme="majorBidi"/>
          <w:sz w:val="24"/>
          <w:szCs w:val="24"/>
        </w:rPr>
        <w:t>-</w:t>
      </w:r>
      <w:proofErr w:type="spellStart"/>
      <w:r w:rsidRPr="00800FEC">
        <w:rPr>
          <w:rFonts w:asciiTheme="majorBidi" w:hAnsiTheme="majorBidi" w:cstheme="majorBidi"/>
          <w:sz w:val="24"/>
          <w:szCs w:val="24"/>
        </w:rPr>
        <w:t>E</w:t>
      </w:r>
      <w:r>
        <w:rPr>
          <w:rFonts w:asciiTheme="majorBidi" w:hAnsiTheme="majorBidi" w:cstheme="majorBidi"/>
          <w:sz w:val="24"/>
          <w:szCs w:val="24"/>
        </w:rPr>
        <w:t>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ה-א</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6</w:t>
      </w:r>
      <w:r w:rsidRPr="007904B7">
        <w:rPr>
          <w:rFonts w:asciiTheme="majorBidi" w:hAnsiTheme="majorBidi" w:cstheme="majorBidi"/>
          <w:sz w:val="24"/>
          <w:szCs w:val="24"/>
        </w:rPr>
        <w:t>›</w:t>
      </w:r>
      <w:r w:rsidRPr="00800FEC">
        <w:rPr>
          <w:rFonts w:asciiTheme="majorBidi" w:hAnsiTheme="majorBidi" w:cstheme="majorBidi"/>
          <w:sz w:val="24"/>
          <w:szCs w:val="24"/>
        </w:rPr>
        <w:t xml:space="preserve"> </w:t>
      </w:r>
      <w:r w:rsidRPr="00882BF9">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800FEC">
        <w:rPr>
          <w:rFonts w:asciiTheme="majorBidi" w:hAnsiTheme="majorBidi" w:cstheme="majorBidi"/>
          <w:sz w:val="24"/>
          <w:szCs w:val="24"/>
        </w:rPr>
        <w:t>H</w:t>
      </w:r>
      <w:r>
        <w:rPr>
          <w:rFonts w:asciiTheme="majorBidi" w:hAnsiTheme="majorBidi" w:cstheme="majorBidi"/>
          <w:sz w:val="24"/>
          <w:szCs w:val="24"/>
        </w:rPr>
        <w:t>-</w:t>
      </w:r>
      <w:proofErr w:type="spellStart"/>
      <w:r w:rsidRPr="00800FEC">
        <w:rPr>
          <w:rFonts w:asciiTheme="majorBidi" w:hAnsiTheme="majorBidi" w:cstheme="majorBidi"/>
          <w:sz w:val="24"/>
          <w:szCs w:val="24"/>
        </w:rPr>
        <w:t>E</w:t>
      </w:r>
      <w:r>
        <w:rPr>
          <w:rFonts w:asciiTheme="majorBidi" w:hAnsiTheme="majorBidi" w:cstheme="majorBidi"/>
          <w:sz w:val="24"/>
          <w:szCs w:val="24"/>
        </w:rPr>
        <w:t>i</w:t>
      </w:r>
      <w:proofErr w:type="spellEnd"/>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in number </w:t>
      </w:r>
      <w:r w:rsidRPr="00882BF9">
        <w:rPr>
          <w:rFonts w:asciiTheme="majorBidi" w:hAnsiTheme="majorBidi" w:cstheme="majorBidi"/>
          <w:color w:val="808080" w:themeColor="background1" w:themeShade="80"/>
          <w:sz w:val="24"/>
          <w:szCs w:val="24"/>
        </w:rPr>
        <w:t>they are</w:t>
      </w:r>
      <w:r w:rsidRPr="00800FEC">
        <w:rPr>
          <w:rFonts w:asciiTheme="majorBidi" w:hAnsiTheme="majorBidi" w:cstheme="majorBidi"/>
          <w:sz w:val="24"/>
          <w:szCs w:val="24"/>
        </w:rPr>
        <w:t xml:space="preserve"> 12</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from the</w:t>
      </w:r>
      <w:r>
        <w:rPr>
          <w:rFonts w:asciiTheme="majorBidi" w:hAnsiTheme="majorBidi" w:cstheme="majorBidi"/>
          <w:sz w:val="24"/>
          <w:szCs w:val="24"/>
        </w:rPr>
        <w:t>m</w:t>
      </w:r>
      <w:r w:rsidRPr="00800FEC">
        <w:rPr>
          <w:rFonts w:asciiTheme="majorBidi" w:hAnsiTheme="majorBidi" w:cstheme="majorBidi"/>
          <w:sz w:val="24"/>
          <w:szCs w:val="24"/>
        </w:rPr>
        <w:t xml:space="preserve"> are suspended the double letters,</w:t>
      </w:r>
      <w:r>
        <w:rPr>
          <w:rFonts w:asciiTheme="majorBidi" w:hAnsiTheme="majorBidi" w:cstheme="majorBidi"/>
          <w:sz w:val="24"/>
          <w:szCs w:val="24"/>
        </w:rPr>
        <w:br/>
      </w:r>
      <w:r w:rsidRPr="00800FEC">
        <w:rPr>
          <w:rFonts w:asciiTheme="majorBidi" w:hAnsiTheme="majorBidi" w:cstheme="majorBidi"/>
          <w:sz w:val="24"/>
          <w:szCs w:val="24"/>
        </w:rPr>
        <w:t xml:space="preserve">and they are suspended from the two simple </w:t>
      </w:r>
      <w:proofErr w:type="spellStart"/>
      <w:r w:rsidRPr="00800FEC">
        <w:rPr>
          <w:rFonts w:asciiTheme="majorBidi" w:hAnsiTheme="majorBidi" w:cstheme="majorBidi"/>
          <w:sz w:val="24"/>
          <w:szCs w:val="24"/>
        </w:rPr>
        <w:t>H</w:t>
      </w:r>
      <w:r>
        <w:rPr>
          <w:rFonts w:asciiTheme="majorBidi" w:hAnsiTheme="majorBidi" w:cstheme="majorBidi"/>
          <w:sz w:val="24"/>
          <w:szCs w:val="24"/>
        </w:rPr>
        <w:t>ei-Hei</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with them</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they </w:t>
      </w:r>
      <w:r>
        <w:rPr>
          <w:rFonts w:asciiTheme="majorBidi" w:hAnsiTheme="majorBidi" w:cstheme="majorBidi"/>
          <w:sz w:val="24"/>
          <w:szCs w:val="24"/>
        </w:rPr>
        <w:t xml:space="preserve">amount </w:t>
      </w:r>
      <w:r w:rsidRPr="00800FEC">
        <w:rPr>
          <w:rFonts w:asciiTheme="majorBidi" w:hAnsiTheme="majorBidi" w:cstheme="majorBidi"/>
          <w:sz w:val="24"/>
          <w:szCs w:val="24"/>
        </w:rPr>
        <w:t xml:space="preserve">to the </w:t>
      </w:r>
      <w:r>
        <w:rPr>
          <w:rFonts w:asciiTheme="majorBidi" w:hAnsiTheme="majorBidi" w:cstheme="majorBidi"/>
          <w:sz w:val="24"/>
          <w:szCs w:val="24"/>
        </w:rPr>
        <w:t xml:space="preserve">value of </w:t>
      </w:r>
      <w:r w:rsidRPr="00800FEC">
        <w:rPr>
          <w:rFonts w:asciiTheme="majorBidi" w:hAnsiTheme="majorBidi" w:cstheme="majorBidi"/>
          <w:sz w:val="24"/>
          <w:szCs w:val="24"/>
        </w:rPr>
        <w:t>14</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i/>
          <w:iCs/>
          <w:sz w:val="24"/>
          <w:szCs w:val="24"/>
        </w:rPr>
        <w:t>yad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sz w:val="24"/>
          <w:szCs w:val="24"/>
        </w:rPr>
        <w:t>hand</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that is:</w:t>
      </w:r>
      <w:r>
        <w:rPr>
          <w:rFonts w:asciiTheme="majorBidi" w:hAnsiTheme="majorBidi" w:cstheme="majorBidi"/>
          <w:sz w:val="24"/>
          <w:szCs w:val="24"/>
        </w:rPr>
        <w:br/>
        <w:t>{</w:t>
      </w:r>
      <w:r w:rsidRPr="00800FEC">
        <w:rPr>
          <w:rFonts w:asciiTheme="majorBidi" w:hAnsiTheme="majorBidi" w:cstheme="majorBidi"/>
          <w:sz w:val="24"/>
          <w:szCs w:val="24"/>
        </w:rPr>
        <w:t>Ex</w:t>
      </w:r>
      <w:r>
        <w:rPr>
          <w:rFonts w:asciiTheme="majorBidi" w:hAnsiTheme="majorBidi" w:cstheme="majorBidi"/>
          <w:sz w:val="24"/>
          <w:szCs w:val="24"/>
        </w:rPr>
        <w:t>.</w:t>
      </w:r>
      <w:r w:rsidRPr="00800FEC">
        <w:rPr>
          <w:rFonts w:asciiTheme="majorBidi" w:hAnsiTheme="majorBidi" w:cstheme="majorBidi"/>
          <w:sz w:val="24"/>
          <w:szCs w:val="24"/>
        </w:rPr>
        <w:t xml:space="preserve"> 17:16</w:t>
      </w:r>
      <w:r>
        <w:rPr>
          <w:rFonts w:asciiTheme="majorBidi" w:hAnsiTheme="majorBidi" w:cstheme="majorBidi"/>
          <w:sz w:val="24"/>
          <w:szCs w:val="24"/>
        </w:rPr>
        <w:t>}</w:t>
      </w:r>
      <w:r w:rsidRPr="00800FEC">
        <w:rPr>
          <w:rFonts w:asciiTheme="majorBidi" w:hAnsiTheme="majorBidi" w:cstheme="majorBidi"/>
          <w:i/>
          <w:iCs/>
          <w:sz w:val="24"/>
          <w:szCs w:val="24"/>
        </w:rPr>
        <w:t>…for a</w:t>
      </w:r>
      <w:r w:rsidRPr="004D2131">
        <w:rPr>
          <w:rFonts w:asciiTheme="majorBidi" w:hAnsiTheme="majorBidi" w:cstheme="majorBidi"/>
          <w:i/>
          <w:iCs/>
          <w:sz w:val="24"/>
          <w:szCs w:val="24"/>
        </w:rPr>
        <w:t xml:space="preserve"> </w:t>
      </w:r>
      <w:r w:rsidRPr="00800FEC">
        <w:rPr>
          <w:rFonts w:asciiTheme="majorBidi" w:hAnsiTheme="majorBidi" w:cstheme="majorBidi"/>
          <w:i/>
          <w:iCs/>
          <w:sz w:val="24"/>
          <w:szCs w:val="24"/>
        </w:rPr>
        <w:t>hand</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i/>
          <w:iCs/>
          <w:sz w:val="24"/>
          <w:szCs w:val="24"/>
        </w:rPr>
        <w:t>yad</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14</w:t>
      </w:r>
      <w:r w:rsidRPr="007904B7">
        <w:rPr>
          <w:rFonts w:asciiTheme="majorBidi" w:hAnsiTheme="majorBidi" w:cstheme="majorBidi"/>
          <w:sz w:val="24"/>
          <w:szCs w:val="24"/>
        </w:rPr>
        <w:t>›</w:t>
      </w:r>
      <w:r w:rsidRPr="00800FEC">
        <w:rPr>
          <w:rFonts w:asciiTheme="majorBidi" w:hAnsiTheme="majorBidi" w:cstheme="majorBidi"/>
          <w:i/>
          <w:iCs/>
          <w:sz w:val="24"/>
          <w:szCs w:val="24"/>
        </w:rPr>
        <w:t xml:space="preserve"> is upon the throne of </w:t>
      </w:r>
      <w:proofErr w:type="spellStart"/>
      <w:r w:rsidRPr="00800FEC">
        <w:rPr>
          <w:rFonts w:asciiTheme="majorBidi" w:hAnsiTheme="majorBidi" w:cstheme="majorBidi"/>
          <w:i/>
          <w:iCs/>
          <w:sz w:val="24"/>
          <w:szCs w:val="24"/>
        </w:rPr>
        <w:t>YaH</w:t>
      </w:r>
      <w:proofErr w:type="spellEnd"/>
      <w:r w:rsidRPr="00800FEC">
        <w:rPr>
          <w:rFonts w:asciiTheme="majorBidi" w:hAnsiTheme="majorBidi" w:cstheme="majorBidi"/>
          <w:sz w:val="24"/>
          <w:szCs w:val="24"/>
        </w:rPr>
        <w:t>…</w:t>
      </w:r>
    </w:p>
    <w:p w14:paraId="23B8AF74" w14:textId="77777777" w:rsidR="00191018" w:rsidRPr="00800FEC" w:rsidRDefault="00191018" w:rsidP="00390B5A">
      <w:pPr>
        <w:contextualSpacing/>
        <w:rPr>
          <w:rFonts w:asciiTheme="majorBidi" w:hAnsiTheme="majorBidi" w:cstheme="majorBidi"/>
          <w:sz w:val="24"/>
          <w:szCs w:val="24"/>
        </w:rPr>
      </w:pPr>
    </w:p>
    <w:p w14:paraId="7F2FB2CE" w14:textId="77777777" w:rsidR="00191018" w:rsidRPr="00BB3BB4" w:rsidRDefault="00191018" w:rsidP="00BB3BB4">
      <w:pPr>
        <w:contextualSpacing/>
        <w:rPr>
          <w:rFonts w:asciiTheme="majorBidi" w:hAnsiTheme="majorBidi" w:cstheme="majorBidi"/>
          <w:sz w:val="24"/>
          <w:szCs w:val="24"/>
        </w:rPr>
      </w:pPr>
      <w:r w:rsidRPr="00800FEC">
        <w:rPr>
          <w:rFonts w:asciiTheme="majorBidi" w:hAnsiTheme="majorBidi" w:cstheme="majorBidi"/>
          <w:sz w:val="24"/>
          <w:szCs w:val="24"/>
        </w:rPr>
        <w:t>And so VAV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the 13 attributes </w:t>
      </w:r>
      <w:r w:rsidRPr="00AC3AAA">
        <w:rPr>
          <w:rFonts w:asciiTheme="majorBidi" w:hAnsiTheme="majorBidi" w:cstheme="majorBidi"/>
          <w:color w:val="808080" w:themeColor="background1" w:themeShade="80"/>
          <w:sz w:val="24"/>
          <w:szCs w:val="24"/>
        </w:rPr>
        <w:t>of mercy</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that are suspended from the simple V</w:t>
      </w:r>
      <w:r>
        <w:rPr>
          <w:rFonts w:asciiTheme="majorBidi" w:hAnsiTheme="majorBidi" w:cstheme="majorBidi"/>
          <w:sz w:val="24"/>
          <w:szCs w:val="24"/>
        </w:rPr>
        <w:t>-</w:t>
      </w:r>
      <w:r w:rsidRPr="00800FEC">
        <w:rPr>
          <w:rFonts w:asciiTheme="majorBidi" w:hAnsiTheme="majorBidi" w:cstheme="majorBidi"/>
          <w:sz w:val="24"/>
          <w:szCs w:val="24"/>
        </w:rPr>
        <w:t>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12</w:t>
      </w:r>
      <w:r w:rsidRPr="007904B7">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through it is completed 14,</w:t>
      </w:r>
      <w:r>
        <w:rPr>
          <w:rFonts w:asciiTheme="majorBidi" w:hAnsiTheme="majorBidi" w:cstheme="majorBidi"/>
          <w:sz w:val="24"/>
          <w:szCs w:val="24"/>
        </w:rPr>
        <w:br/>
      </w:r>
      <w:r w:rsidRPr="00800FEC">
        <w:rPr>
          <w:rFonts w:asciiTheme="majorBidi" w:hAnsiTheme="majorBidi" w:cstheme="majorBidi"/>
          <w:sz w:val="24"/>
          <w:szCs w:val="24"/>
        </w:rPr>
        <w:t xml:space="preserve">and that is: </w:t>
      </w:r>
      <w:r>
        <w:rPr>
          <w:rFonts w:asciiTheme="majorBidi" w:hAnsiTheme="majorBidi" w:cstheme="majorBidi"/>
          <w:sz w:val="24"/>
          <w:szCs w:val="24"/>
        </w:rPr>
        <w:t>{</w:t>
      </w:r>
      <w:r w:rsidRPr="00800FEC">
        <w:rPr>
          <w:rFonts w:asciiTheme="majorBidi" w:hAnsiTheme="majorBidi" w:cstheme="majorBidi"/>
          <w:sz w:val="24"/>
          <w:szCs w:val="24"/>
        </w:rPr>
        <w:t>Prov</w:t>
      </w:r>
      <w:r>
        <w:rPr>
          <w:rFonts w:asciiTheme="majorBidi" w:hAnsiTheme="majorBidi" w:cstheme="majorBidi"/>
          <w:sz w:val="24"/>
          <w:szCs w:val="24"/>
        </w:rPr>
        <w:t>.</w:t>
      </w:r>
      <w:r w:rsidRPr="00800FEC">
        <w:rPr>
          <w:rFonts w:asciiTheme="majorBidi" w:hAnsiTheme="majorBidi" w:cstheme="majorBidi"/>
          <w:sz w:val="24"/>
          <w:szCs w:val="24"/>
        </w:rPr>
        <w:t xml:space="preserve"> 11:21</w:t>
      </w:r>
      <w:r>
        <w:rPr>
          <w:rFonts w:asciiTheme="majorBidi" w:hAnsiTheme="majorBidi" w:cstheme="majorBidi"/>
          <w:sz w:val="24"/>
          <w:szCs w:val="24"/>
        </w:rPr>
        <w:t>}</w:t>
      </w:r>
      <w:r w:rsidRPr="00800FEC">
        <w:rPr>
          <w:rFonts w:asciiTheme="majorBidi" w:hAnsiTheme="majorBidi" w:cstheme="majorBidi"/>
          <w:i/>
          <w:iCs/>
          <w:sz w:val="24"/>
          <w:szCs w:val="24"/>
        </w:rPr>
        <w:t>Hand</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D2131">
        <w:rPr>
          <w:rFonts w:asciiTheme="majorBidi" w:hAnsiTheme="majorBidi" w:cstheme="majorBidi"/>
          <w:i/>
          <w:iCs/>
          <w:sz w:val="24"/>
          <w:szCs w:val="24"/>
        </w:rPr>
        <w:t xml:space="preserve"> </w:t>
      </w:r>
      <w:r w:rsidRPr="00800FEC">
        <w:rPr>
          <w:rFonts w:asciiTheme="majorBidi" w:hAnsiTheme="majorBidi" w:cstheme="majorBidi"/>
          <w:i/>
          <w:iCs/>
          <w:sz w:val="24"/>
          <w:szCs w:val="24"/>
        </w:rPr>
        <w:t>yad</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14</w:t>
      </w:r>
      <w:r w:rsidRPr="007904B7">
        <w:rPr>
          <w:rFonts w:asciiTheme="majorBidi" w:hAnsiTheme="majorBidi" w:cstheme="majorBidi"/>
          <w:sz w:val="24"/>
          <w:szCs w:val="24"/>
        </w:rPr>
        <w:t>›</w:t>
      </w:r>
      <w:r w:rsidRPr="00800FEC">
        <w:rPr>
          <w:rFonts w:asciiTheme="majorBidi" w:hAnsiTheme="majorBidi" w:cstheme="majorBidi"/>
          <w:i/>
          <w:iCs/>
          <w:sz w:val="24"/>
          <w:szCs w:val="24"/>
        </w:rPr>
        <w:t xml:space="preserve"> to hand</w:t>
      </w:r>
      <w:r>
        <w:rPr>
          <w:rFonts w:asciiTheme="majorBidi" w:hAnsiTheme="majorBidi" w:cstheme="majorBidi"/>
          <w:i/>
          <w:iCs/>
          <w:sz w:val="24"/>
          <w:szCs w:val="24"/>
        </w:rPr>
        <w:t>,</w:t>
      </w:r>
      <w:r>
        <w:rPr>
          <w:rFonts w:asciiTheme="majorBidi" w:hAnsiTheme="majorBidi" w:cstheme="majorBidi"/>
          <w:i/>
          <w:iCs/>
          <w:sz w:val="24"/>
          <w:szCs w:val="24"/>
        </w:rPr>
        <w:br/>
      </w:r>
      <w:r w:rsidRPr="00800FEC">
        <w:rPr>
          <w:rFonts w:asciiTheme="majorBidi" w:hAnsiTheme="majorBidi" w:cstheme="majorBidi"/>
          <w:i/>
          <w:iCs/>
          <w:sz w:val="24"/>
          <w:szCs w:val="24"/>
        </w:rPr>
        <w:t>the wicked will not be acquitted</w:t>
      </w:r>
      <w:r>
        <w:rPr>
          <w:rFonts w:asciiTheme="majorBidi" w:hAnsiTheme="majorBidi" w:cstheme="majorBidi"/>
          <w:i/>
          <w:iCs/>
          <w:sz w:val="24"/>
          <w:szCs w:val="24"/>
        </w:rPr>
        <w:br/>
      </w:r>
      <w:r w:rsidRPr="00800FEC">
        <w:rPr>
          <w:rFonts w:asciiTheme="majorBidi" w:hAnsiTheme="majorBidi" w:cstheme="majorBidi"/>
          <w:sz w:val="24"/>
          <w:szCs w:val="24"/>
        </w:rPr>
        <w:t xml:space="preserve">– this is </w:t>
      </w:r>
      <w:proofErr w:type="spellStart"/>
      <w:r w:rsidRPr="004D2131">
        <w:rPr>
          <w:rFonts w:asciiTheme="majorBidi" w:hAnsiTheme="majorBidi" w:cstheme="majorBidi"/>
          <w:sz w:val="24"/>
          <w:szCs w:val="24"/>
        </w:rPr>
        <w:t>ʼAmaleq</w:t>
      </w:r>
      <w:proofErr w:type="spellEnd"/>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Above and below He takes vengeance upon him.</w:t>
      </w:r>
      <w:r>
        <w:rPr>
          <w:rFonts w:asciiTheme="majorBidi" w:hAnsiTheme="majorBidi" w:cstheme="majorBidi"/>
          <w:sz w:val="24"/>
          <w:szCs w:val="24"/>
        </w:rPr>
        <w:br/>
      </w:r>
      <w:r w:rsidRPr="00800FEC">
        <w:rPr>
          <w:rFonts w:asciiTheme="majorBidi" w:hAnsiTheme="majorBidi" w:cstheme="majorBidi"/>
          <w:sz w:val="24"/>
          <w:szCs w:val="24"/>
        </w:rPr>
        <w:t>He takes vengeance upon him</w:t>
      </w:r>
      <w:r>
        <w:rPr>
          <w:rFonts w:asciiTheme="majorBidi" w:hAnsiTheme="majorBidi" w:cstheme="majorBidi"/>
          <w:sz w:val="24"/>
          <w:szCs w:val="24"/>
        </w:rPr>
        <w:t xml:space="preserve"> </w:t>
      </w:r>
      <w:r w:rsidRPr="00800FEC">
        <w:rPr>
          <w:rFonts w:asciiTheme="majorBidi" w:hAnsiTheme="majorBidi" w:cstheme="majorBidi"/>
          <w:sz w:val="24"/>
          <w:szCs w:val="24"/>
        </w:rPr>
        <w:t xml:space="preserve">above with </w:t>
      </w:r>
      <w:proofErr w:type="spellStart"/>
      <w:r w:rsidRPr="00800FEC">
        <w:rPr>
          <w:rFonts w:asciiTheme="majorBidi" w:hAnsiTheme="majorBidi" w:cstheme="majorBidi"/>
          <w:sz w:val="24"/>
          <w:szCs w:val="24"/>
        </w:rPr>
        <w:t>YaD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sz w:val="24"/>
          <w:szCs w:val="24"/>
        </w:rPr>
        <w:t>14</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below with Yad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hand</w:t>
      </w:r>
      <w:r w:rsidRPr="00970BB5">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that is:</w:t>
      </w:r>
      <w:r>
        <w:rPr>
          <w:rFonts w:asciiTheme="majorBidi" w:hAnsiTheme="majorBidi" w:cstheme="majorBidi"/>
          <w:sz w:val="24"/>
          <w:szCs w:val="24"/>
        </w:rPr>
        <w:br/>
        <w:t>{</w:t>
      </w:r>
      <w:r w:rsidRPr="00800FEC">
        <w:rPr>
          <w:rFonts w:asciiTheme="majorBidi" w:hAnsiTheme="majorBidi" w:cstheme="majorBidi"/>
          <w:sz w:val="24"/>
          <w:szCs w:val="24"/>
        </w:rPr>
        <w:t>Ex</w:t>
      </w:r>
      <w:r>
        <w:rPr>
          <w:rFonts w:asciiTheme="majorBidi" w:hAnsiTheme="majorBidi" w:cstheme="majorBidi"/>
          <w:sz w:val="24"/>
          <w:szCs w:val="24"/>
        </w:rPr>
        <w:t>.</w:t>
      </w:r>
      <w:r w:rsidRPr="00800FEC">
        <w:rPr>
          <w:rFonts w:asciiTheme="majorBidi" w:hAnsiTheme="majorBidi" w:cstheme="majorBidi"/>
          <w:sz w:val="24"/>
          <w:szCs w:val="24"/>
        </w:rPr>
        <w:t xml:space="preserve"> 9:3</w:t>
      </w:r>
      <w:r>
        <w:rPr>
          <w:rFonts w:asciiTheme="majorBidi" w:hAnsiTheme="majorBidi" w:cstheme="majorBidi"/>
          <w:sz w:val="24"/>
          <w:szCs w:val="24"/>
        </w:rPr>
        <w:t>}</w:t>
      </w:r>
      <w:r w:rsidRPr="00800FEC">
        <w:rPr>
          <w:rFonts w:asciiTheme="majorBidi" w:hAnsiTheme="majorBidi" w:cstheme="majorBidi"/>
          <w:i/>
          <w:iCs/>
          <w:sz w:val="24"/>
          <w:szCs w:val="24"/>
        </w:rPr>
        <w:t>Behold the</w:t>
      </w:r>
      <w:r w:rsidRPr="0087760A">
        <w:rPr>
          <w:rFonts w:asciiTheme="majorBidi" w:hAnsiTheme="majorBidi" w:cstheme="majorBidi"/>
          <w:i/>
          <w:iCs/>
          <w:sz w:val="24"/>
          <w:szCs w:val="24"/>
        </w:rPr>
        <w:t xml:space="preserve"> </w:t>
      </w:r>
      <w:r w:rsidRPr="00800FEC">
        <w:rPr>
          <w:rFonts w:asciiTheme="majorBidi" w:hAnsiTheme="majorBidi" w:cstheme="majorBidi"/>
          <w:i/>
          <w:iCs/>
          <w:sz w:val="24"/>
          <w:szCs w:val="24"/>
        </w:rPr>
        <w:t>hand of Y”</w:t>
      </w:r>
      <w:r>
        <w:rPr>
          <w:rFonts w:asciiTheme="majorBidi" w:hAnsiTheme="majorBidi" w:cstheme="majorBidi"/>
          <w:i/>
          <w:iCs/>
          <w:sz w:val="24"/>
          <w:szCs w:val="24"/>
        </w:rPr>
        <w:t>Y</w:t>
      </w:r>
      <w:r w:rsidRPr="00800FEC">
        <w:rPr>
          <w:rFonts w:asciiTheme="majorBidi" w:hAnsiTheme="majorBidi" w:cstheme="majorBidi"/>
          <w:i/>
          <w:iCs/>
          <w:sz w:val="24"/>
          <w:szCs w:val="24"/>
        </w:rPr>
        <w:t xml:space="preserve"> </w:t>
      </w:r>
      <w:r>
        <w:rPr>
          <w:rFonts w:asciiTheme="majorBidi" w:hAnsiTheme="majorBidi" w:cstheme="majorBidi"/>
          <w:i/>
          <w:iCs/>
          <w:sz w:val="24"/>
          <w:szCs w:val="24"/>
        </w:rPr>
        <w:t>‘</w:t>
      </w:r>
      <w:r w:rsidRPr="00800FEC">
        <w:rPr>
          <w:rFonts w:asciiTheme="majorBidi" w:hAnsiTheme="majorBidi" w:cstheme="majorBidi"/>
          <w:i/>
          <w:iCs/>
          <w:sz w:val="24"/>
          <w:szCs w:val="24"/>
        </w:rPr>
        <w:t>is being</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00FEC">
        <w:rPr>
          <w:rFonts w:asciiTheme="majorBidi" w:hAnsiTheme="majorBidi" w:cstheme="majorBidi"/>
          <w:i/>
          <w:iCs/>
          <w:sz w:val="24"/>
          <w:szCs w:val="24"/>
        </w:rPr>
        <w:t>hoyah</w:t>
      </w:r>
      <w:proofErr w:type="spellEnd"/>
      <w:r w:rsidRPr="00970BB5">
        <w:rPr>
          <w:rFonts w:asciiTheme="majorBidi" w:hAnsiTheme="majorBidi" w:cstheme="majorBidi"/>
          <w:sz w:val="24"/>
          <w:szCs w:val="24"/>
        </w:rPr>
        <w:t>›</w:t>
      </w:r>
      <w:r w:rsidRPr="00800FEC">
        <w:rPr>
          <w:rFonts w:asciiTheme="majorBidi" w:hAnsiTheme="majorBidi" w:cstheme="majorBidi"/>
          <w:i/>
          <w:iCs/>
          <w:sz w:val="24"/>
          <w:szCs w:val="24"/>
        </w:rPr>
        <w:t>…</w:t>
      </w:r>
    </w:p>
    <w:p w14:paraId="63EB757B" w14:textId="77777777" w:rsidR="00191018" w:rsidRPr="00800FEC" w:rsidRDefault="00191018" w:rsidP="00341A0F">
      <w:pPr>
        <w:contextualSpacing/>
        <w:rPr>
          <w:rFonts w:asciiTheme="majorBidi" w:hAnsiTheme="majorBidi" w:cstheme="majorBidi"/>
          <w:sz w:val="24"/>
          <w:szCs w:val="24"/>
        </w:rPr>
      </w:pPr>
    </w:p>
    <w:p w14:paraId="5B06D835" w14:textId="77777777" w:rsidR="00191018" w:rsidRDefault="00191018" w:rsidP="00341A0F">
      <w:pPr>
        <w:contextualSpacing/>
        <w:rPr>
          <w:rFonts w:asciiTheme="majorBidi" w:hAnsiTheme="majorBidi" w:cstheme="majorBidi"/>
          <w:sz w:val="24"/>
          <w:szCs w:val="24"/>
        </w:rPr>
      </w:pPr>
      <w:r w:rsidRPr="00800FEC">
        <w:rPr>
          <w:rFonts w:asciiTheme="majorBidi" w:hAnsiTheme="majorBidi" w:cstheme="majorBidi"/>
          <w:sz w:val="24"/>
          <w:szCs w:val="24"/>
        </w:rPr>
        <w:t>V</w:t>
      </w:r>
      <w:r>
        <w:rPr>
          <w:rFonts w:asciiTheme="majorBidi" w:hAnsiTheme="majorBidi" w:cstheme="majorBidi"/>
          <w:sz w:val="24"/>
          <w:szCs w:val="24"/>
        </w:rPr>
        <w:t>-</w:t>
      </w:r>
      <w:r w:rsidRPr="00800FEC">
        <w:rPr>
          <w:rFonts w:asciiTheme="majorBidi" w:hAnsiTheme="majorBidi" w:cstheme="majorBidi"/>
          <w:sz w:val="24"/>
          <w:szCs w:val="24"/>
        </w:rPr>
        <w:t>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ו-ו</w:t>
      </w:r>
      <w:r w:rsidRPr="007904B7">
        <w:rPr>
          <w:rFonts w:asciiTheme="majorBidi" w:hAnsiTheme="majorBidi" w:cstheme="majorBidi"/>
          <w:sz w:val="24"/>
          <w:szCs w:val="24"/>
        </w:rPr>
        <w:t>›</w:t>
      </w:r>
      <w:r w:rsidRPr="00800FEC">
        <w:rPr>
          <w:rFonts w:asciiTheme="majorBidi" w:hAnsiTheme="majorBidi" w:cstheme="majorBidi"/>
          <w:sz w:val="24"/>
          <w:szCs w:val="24"/>
        </w:rPr>
        <w:t xml:space="preserve"> H</w:t>
      </w:r>
      <w:r>
        <w:rPr>
          <w:rFonts w:asciiTheme="majorBidi" w:hAnsiTheme="majorBidi" w:cstheme="majorBidi"/>
          <w:sz w:val="24"/>
          <w:szCs w:val="24"/>
        </w:rPr>
        <w:t>-</w:t>
      </w:r>
      <w:r w:rsidRPr="00800FEC">
        <w:rPr>
          <w:rFonts w:asciiTheme="majorBidi" w:hAnsiTheme="majorBidi" w:cstheme="majorBidi"/>
          <w:sz w:val="24"/>
          <w:szCs w:val="24"/>
        </w:rPr>
        <w:t>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הא</w:t>
      </w:r>
      <w:r w:rsidRPr="007904B7">
        <w:rPr>
          <w:rFonts w:asciiTheme="majorBidi" w:hAnsiTheme="majorBidi" w:cstheme="majorBidi"/>
          <w:sz w:val="24"/>
          <w:szCs w:val="24"/>
        </w:rPr>
        <w:t>›</w:t>
      </w:r>
      <w:r w:rsidRPr="00800FEC">
        <w:rPr>
          <w:rFonts w:asciiTheme="majorBidi" w:hAnsiTheme="majorBidi" w:cstheme="majorBidi"/>
          <w:sz w:val="24"/>
          <w:szCs w:val="24"/>
        </w:rPr>
        <w:t xml:space="preserve"> </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18</w:t>
      </w:r>
      <w:r w:rsidRPr="007904B7">
        <w:rPr>
          <w:rFonts w:asciiTheme="majorBidi" w:hAnsiTheme="majorBidi" w:cstheme="majorBidi"/>
          <w:sz w:val="24"/>
          <w:szCs w:val="24"/>
        </w:rPr>
        <w:t>›</w:t>
      </w:r>
      <w:r>
        <w:rPr>
          <w:rFonts w:asciiTheme="majorBidi" w:hAnsiTheme="majorBidi" w:cstheme="majorBidi"/>
          <w:sz w:val="24"/>
          <w:szCs w:val="24"/>
        </w:rPr>
        <w:br/>
        <w:t>[Var</w:t>
      </w:r>
      <w:r w:rsidRPr="00800FEC">
        <w:rPr>
          <w:rFonts w:asciiTheme="majorBidi" w:hAnsiTheme="majorBidi" w:cstheme="majorBidi"/>
          <w:sz w:val="24"/>
          <w:szCs w:val="24"/>
        </w:rPr>
        <w:t>. Vav and H</w:t>
      </w:r>
      <w:r>
        <w:rPr>
          <w:rFonts w:asciiTheme="majorBidi" w:hAnsiTheme="majorBidi" w:cstheme="majorBidi"/>
          <w:sz w:val="24"/>
          <w:szCs w:val="24"/>
        </w:rPr>
        <w:t>-</w:t>
      </w:r>
      <w:r w:rsidRPr="00800FEC">
        <w:rPr>
          <w:rFonts w:asciiTheme="majorBidi" w:hAnsiTheme="majorBidi" w:cstheme="majorBidi"/>
          <w:sz w:val="24"/>
          <w:szCs w:val="24"/>
        </w:rPr>
        <w:t>E with Vav</w:t>
      </w:r>
      <w:r>
        <w:rPr>
          <w:rFonts w:asciiTheme="majorBidi" w:hAnsiTheme="majorBidi" w:cstheme="majorBidi"/>
          <w:sz w:val="24"/>
          <w:szCs w:val="24"/>
        </w:rPr>
        <w:t>]</w:t>
      </w:r>
    </w:p>
    <w:p w14:paraId="30A15201" w14:textId="77777777" w:rsidR="00191018" w:rsidRDefault="00191018" w:rsidP="00341A0F">
      <w:pPr>
        <w:contextualSpacing/>
        <w:rPr>
          <w:rFonts w:asciiTheme="majorBidi" w:hAnsiTheme="majorBidi" w:cstheme="majorBidi"/>
          <w:sz w:val="24"/>
          <w:szCs w:val="24"/>
        </w:rPr>
      </w:pPr>
      <w:r w:rsidRPr="00800FEC">
        <w:rPr>
          <w:rFonts w:asciiTheme="majorBidi" w:hAnsiTheme="majorBidi" w:cstheme="majorBidi"/>
          <w:sz w:val="24"/>
          <w:szCs w:val="24"/>
        </w:rPr>
        <w:t>and H</w:t>
      </w:r>
      <w:r>
        <w:rPr>
          <w:rFonts w:asciiTheme="majorBidi" w:hAnsiTheme="majorBidi" w:cstheme="majorBidi"/>
          <w:sz w:val="24"/>
          <w:szCs w:val="24"/>
        </w:rPr>
        <w:t>-</w:t>
      </w:r>
      <w:r w:rsidRPr="00800FEC">
        <w:rPr>
          <w:rFonts w:asciiTheme="majorBidi" w:hAnsiTheme="majorBidi" w:cstheme="majorBidi"/>
          <w:sz w:val="24"/>
          <w:szCs w:val="24"/>
        </w:rPr>
        <w:t>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10</w:t>
      </w:r>
      <w:r w:rsidRPr="007904B7">
        <w:rPr>
          <w:rFonts w:asciiTheme="majorBidi" w:hAnsiTheme="majorBidi" w:cstheme="majorBidi"/>
          <w:sz w:val="24"/>
          <w:szCs w:val="24"/>
        </w:rPr>
        <w:t>›</w:t>
      </w:r>
      <w:r w:rsidRPr="00800FEC">
        <w:rPr>
          <w:rFonts w:asciiTheme="majorBidi" w:hAnsiTheme="majorBidi" w:cstheme="majorBidi"/>
          <w:sz w:val="24"/>
          <w:szCs w:val="24"/>
        </w:rPr>
        <w:t xml:space="preserve"> are 28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i/>
          <w:iCs/>
          <w:sz w:val="24"/>
          <w:szCs w:val="24"/>
        </w:rPr>
        <w:t>ko-</w:t>
      </w:r>
      <w:proofErr w:type="spellStart"/>
      <w:r w:rsidRPr="00800FEC">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Y</w:t>
      </w:r>
      <w:r>
        <w:rPr>
          <w:rFonts w:asciiTheme="majorBidi" w:hAnsiTheme="majorBidi" w:cstheme="majorBidi"/>
          <w:sz w:val="24"/>
          <w:szCs w:val="24"/>
        </w:rPr>
        <w:t>O</w:t>
      </w:r>
      <w:r w:rsidRPr="00800FEC">
        <w:rPr>
          <w:rFonts w:asciiTheme="majorBidi" w:hAnsiTheme="majorBidi" w:cstheme="majorBidi"/>
          <w:sz w:val="24"/>
          <w:szCs w:val="24"/>
        </w:rPr>
        <w:t>D is 20 and are suspended from the simple Y</w:t>
      </w:r>
      <w:r>
        <w:rPr>
          <w:rFonts w:asciiTheme="majorBidi" w:hAnsiTheme="majorBidi" w:cstheme="majorBidi"/>
          <w:sz w:val="24"/>
          <w:szCs w:val="24"/>
        </w:rPr>
        <w:t>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making 21, like the number of </w:t>
      </w:r>
      <w:proofErr w:type="spellStart"/>
      <w:r w:rsidRPr="00800FEC">
        <w:rPr>
          <w:rFonts w:asciiTheme="majorBidi" w:hAnsiTheme="majorBidi" w:cstheme="majorBidi"/>
          <w:sz w:val="24"/>
          <w:szCs w:val="24"/>
        </w:rPr>
        <w:t>E</w:t>
      </w:r>
      <w:r>
        <w:rPr>
          <w:rFonts w:asciiTheme="majorBidi" w:hAnsiTheme="majorBidi" w:cstheme="majorBidi"/>
          <w:sz w:val="24"/>
          <w:szCs w:val="24"/>
        </w:rPr>
        <w:t>Q</w:t>
      </w:r>
      <w:r w:rsidRPr="00800FEC">
        <w:rPr>
          <w:rFonts w:asciiTheme="majorBidi" w:hAnsiTheme="majorBidi" w:cstheme="majorBidi"/>
          <w:sz w:val="24"/>
          <w:szCs w:val="24"/>
        </w:rPr>
        <w:t>Y</w:t>
      </w:r>
      <w:r>
        <w:rPr>
          <w:rFonts w:asciiTheme="majorBidi" w:hAnsiTheme="majorBidi" w:cstheme="majorBidi"/>
          <w:sz w:val="24"/>
          <w:szCs w:val="24"/>
        </w:rPr>
        <w:t>eQ</w:t>
      </w:r>
      <w:proofErr w:type="spellEnd"/>
      <w:r w:rsidRPr="00800FEC">
        <w:rPr>
          <w:rFonts w:asciiTheme="majorBidi" w:hAnsiTheme="majorBidi" w:cstheme="majorBidi"/>
          <w:sz w:val="24"/>
          <w:szCs w:val="24"/>
        </w:rPr>
        <w:t xml:space="preserve"> </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00FEC">
        <w:rPr>
          <w:rFonts w:asciiTheme="majorBidi" w:hAnsiTheme="majorBidi" w:cstheme="majorBidi"/>
          <w:sz w:val="24"/>
          <w:szCs w:val="24"/>
        </w:rPr>
        <w:t>21</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it all a</w:t>
      </w:r>
      <w:r>
        <w:rPr>
          <w:rFonts w:asciiTheme="majorBidi" w:hAnsiTheme="majorBidi" w:cstheme="majorBidi"/>
          <w:sz w:val="24"/>
          <w:szCs w:val="24"/>
        </w:rPr>
        <w:t>mounts</w:t>
      </w:r>
      <w:r w:rsidRPr="00800FEC">
        <w:rPr>
          <w:rFonts w:asciiTheme="majorBidi" w:hAnsiTheme="majorBidi" w:cstheme="majorBidi"/>
          <w:sz w:val="24"/>
          <w:szCs w:val="24"/>
        </w:rPr>
        <w:t xml:space="preserve"> to the 49 faces</w:t>
      </w:r>
      <w:r w:rsidRPr="00800FEC">
        <w:rPr>
          <w:rStyle w:val="EndnoteReference"/>
          <w:rFonts w:asciiTheme="majorBidi" w:hAnsiTheme="majorBidi" w:cstheme="majorBidi"/>
          <w:sz w:val="24"/>
          <w:szCs w:val="24"/>
        </w:rPr>
        <w:endnoteReference w:id="154"/>
      </w:r>
      <w:r w:rsidRPr="00800FEC">
        <w:rPr>
          <w:rFonts w:asciiTheme="majorBidi" w:hAnsiTheme="majorBidi" w:cstheme="majorBidi"/>
          <w:sz w:val="24"/>
          <w:szCs w:val="24"/>
        </w:rPr>
        <w:t xml:space="preserve"> of the Torah,</w:t>
      </w:r>
      <w:r>
        <w:rPr>
          <w:rFonts w:asciiTheme="majorBidi" w:hAnsiTheme="majorBidi" w:cstheme="majorBidi"/>
          <w:sz w:val="24"/>
          <w:szCs w:val="24"/>
        </w:rPr>
        <w:br/>
      </w:r>
      <w:r w:rsidRPr="00800FEC">
        <w:rPr>
          <w:rFonts w:asciiTheme="majorBidi" w:hAnsiTheme="majorBidi" w:cstheme="majorBidi"/>
          <w:sz w:val="24"/>
          <w:szCs w:val="24"/>
        </w:rPr>
        <w:t>like this:</w:t>
      </w:r>
      <w:r>
        <w:rPr>
          <w:rFonts w:asciiTheme="majorBidi" w:hAnsiTheme="majorBidi" w:cstheme="majorBidi"/>
          <w:sz w:val="24"/>
          <w:szCs w:val="24"/>
        </w:rPr>
        <w:br/>
      </w:r>
      <w:r w:rsidRPr="00800FEC">
        <w:rPr>
          <w:rFonts w:asciiTheme="majorBidi" w:hAnsiTheme="majorBidi" w:cstheme="majorBidi"/>
          <w:i/>
          <w:iCs/>
          <w:sz w:val="24"/>
          <w:szCs w:val="24"/>
        </w:rPr>
        <w:t>ko-</w:t>
      </w:r>
      <w:proofErr w:type="spellStart"/>
      <w:r w:rsidRPr="00800FEC">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800FE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sz w:val="24"/>
          <w:szCs w:val="24"/>
        </w:rPr>
        <w:t>power</w:t>
      </w:r>
      <w:r w:rsidRPr="00970BB5">
        <w:rPr>
          <w:rFonts w:asciiTheme="majorBidi" w:hAnsiTheme="majorBidi" w:cstheme="majorBidi"/>
          <w:sz w:val="24"/>
          <w:szCs w:val="24"/>
        </w:rPr>
        <w:t>›</w:t>
      </w:r>
      <w:r w:rsidRPr="00800FEC">
        <w:rPr>
          <w:rFonts w:asciiTheme="majorBidi" w:hAnsiTheme="majorBidi" w:cstheme="majorBidi"/>
          <w:sz w:val="24"/>
          <w:szCs w:val="24"/>
        </w:rPr>
        <w:t xml:space="preserve"> which is twenty</w:t>
      </w:r>
      <w:r>
        <w:rPr>
          <w:rFonts w:asciiTheme="majorBidi" w:hAnsiTheme="majorBidi" w:cstheme="majorBidi"/>
          <w:sz w:val="24"/>
          <w:szCs w:val="24"/>
        </w:rPr>
        <w:t>-</w:t>
      </w:r>
      <w:r w:rsidRPr="00800FEC">
        <w:rPr>
          <w:rFonts w:asciiTheme="majorBidi" w:hAnsiTheme="majorBidi" w:cstheme="majorBidi"/>
          <w:sz w:val="24"/>
          <w:szCs w:val="24"/>
        </w:rPr>
        <w:t>eight,</w:t>
      </w:r>
      <w:r>
        <w:rPr>
          <w:rFonts w:asciiTheme="majorBidi" w:hAnsiTheme="majorBidi" w:cstheme="majorBidi"/>
          <w:sz w:val="24"/>
          <w:szCs w:val="24"/>
        </w:rPr>
        <w:br/>
      </w:r>
      <w:r w:rsidRPr="00026C6B">
        <w:rPr>
          <w:rFonts w:asciiTheme="majorBidi" w:hAnsiTheme="majorBidi" w:cstheme="majorBidi"/>
          <w:color w:val="808080" w:themeColor="background1" w:themeShade="80"/>
          <w:sz w:val="24"/>
          <w:szCs w:val="24"/>
        </w:rPr>
        <w:t>and</w:t>
      </w:r>
      <w:r w:rsidRPr="00800FEC">
        <w:rPr>
          <w:rFonts w:asciiTheme="majorBidi" w:hAnsiTheme="majorBidi" w:cstheme="majorBidi"/>
          <w:sz w:val="24"/>
          <w:szCs w:val="24"/>
        </w:rPr>
        <w:t xml:space="preserve"> </w:t>
      </w:r>
      <w:proofErr w:type="spellStart"/>
      <w:r w:rsidRPr="00800FEC">
        <w:rPr>
          <w:rFonts w:asciiTheme="majorBidi" w:hAnsiTheme="majorBidi" w:cstheme="majorBidi"/>
          <w:sz w:val="24"/>
          <w:szCs w:val="24"/>
        </w:rPr>
        <w:t>E</w:t>
      </w:r>
      <w:r>
        <w:rPr>
          <w:rFonts w:asciiTheme="majorBidi" w:hAnsiTheme="majorBidi" w:cstheme="majorBidi"/>
          <w:sz w:val="24"/>
          <w:szCs w:val="24"/>
        </w:rPr>
        <w:t>Q</w:t>
      </w:r>
      <w:r w:rsidRPr="00800FEC">
        <w:rPr>
          <w:rFonts w:asciiTheme="majorBidi" w:hAnsiTheme="majorBidi" w:cstheme="majorBidi"/>
          <w:sz w:val="24"/>
          <w:szCs w:val="24"/>
        </w:rPr>
        <w:t>Y</w:t>
      </w:r>
      <w:r>
        <w:rPr>
          <w:rFonts w:asciiTheme="majorBidi" w:hAnsiTheme="majorBidi" w:cstheme="majorBidi"/>
          <w:sz w:val="24"/>
          <w:szCs w:val="24"/>
        </w:rPr>
        <w:t>eQ</w:t>
      </w:r>
      <w:proofErr w:type="spellEnd"/>
      <w:r w:rsidRPr="00800FEC">
        <w:rPr>
          <w:rFonts w:asciiTheme="majorBidi" w:hAnsiTheme="majorBidi" w:cstheme="majorBidi"/>
          <w:sz w:val="24"/>
          <w:szCs w:val="24"/>
        </w:rPr>
        <w:t xml:space="preserve"> which is 21, make 49</w:t>
      </w:r>
      <w:r>
        <w:rPr>
          <w:rFonts w:asciiTheme="majorBidi" w:hAnsiTheme="majorBidi" w:cstheme="majorBidi"/>
          <w:sz w:val="24"/>
          <w:szCs w:val="24"/>
        </w:rPr>
        <w:t>.</w:t>
      </w:r>
      <w:r>
        <w:rPr>
          <w:rFonts w:asciiTheme="majorBidi" w:hAnsiTheme="majorBidi" w:cstheme="majorBidi"/>
          <w:sz w:val="24"/>
          <w:szCs w:val="24"/>
        </w:rPr>
        <w:br/>
        <w:t>A</w:t>
      </w:r>
      <w:r w:rsidRPr="00800FEC">
        <w:rPr>
          <w:rFonts w:asciiTheme="majorBidi" w:hAnsiTheme="majorBidi" w:cstheme="majorBidi"/>
          <w:sz w:val="24"/>
          <w:szCs w:val="24"/>
        </w:rPr>
        <w:t>nd all is: Y</w:t>
      </w:r>
      <w:r>
        <w:rPr>
          <w:rFonts w:asciiTheme="majorBidi" w:hAnsiTheme="majorBidi" w:cstheme="majorBidi"/>
          <w:sz w:val="24"/>
          <w:szCs w:val="24"/>
        </w:rPr>
        <w:t>O</w:t>
      </w:r>
      <w:r w:rsidRPr="00800FEC">
        <w:rPr>
          <w:rFonts w:asciiTheme="majorBidi" w:hAnsiTheme="majorBidi" w:cstheme="majorBidi"/>
          <w:sz w:val="24"/>
          <w:szCs w:val="24"/>
        </w:rPr>
        <w:t xml:space="preserve">D </w:t>
      </w:r>
      <w:r>
        <w:rPr>
          <w:rFonts w:asciiTheme="majorBidi" w:hAnsiTheme="majorBidi" w:cstheme="majorBidi"/>
          <w:sz w:val="24"/>
          <w:szCs w:val="24"/>
        </w:rPr>
        <w:t>Q</w:t>
      </w:r>
      <w:r w:rsidRPr="00800FEC">
        <w:rPr>
          <w:rFonts w:asciiTheme="majorBidi" w:hAnsiTheme="majorBidi" w:cstheme="majorBidi"/>
          <w:sz w:val="24"/>
          <w:szCs w:val="24"/>
        </w:rPr>
        <w:t xml:space="preserve">E VAV </w:t>
      </w:r>
      <w:r>
        <w:rPr>
          <w:rFonts w:asciiTheme="majorBidi" w:hAnsiTheme="majorBidi" w:cstheme="majorBidi"/>
          <w:sz w:val="24"/>
          <w:szCs w:val="24"/>
        </w:rPr>
        <w:t>Q</w:t>
      </w:r>
      <w:r w:rsidRPr="00800FEC">
        <w:rPr>
          <w:rFonts w:asciiTheme="majorBidi" w:hAnsiTheme="majorBidi" w:cstheme="majorBidi"/>
          <w:sz w:val="24"/>
          <w:szCs w:val="24"/>
        </w:rPr>
        <w:t>E, Y</w:t>
      </w:r>
      <w:r>
        <w:rPr>
          <w:rFonts w:asciiTheme="majorBidi" w:hAnsiTheme="majorBidi" w:cstheme="majorBidi"/>
          <w:sz w:val="24"/>
          <w:szCs w:val="24"/>
        </w:rPr>
        <w:t>Q</w:t>
      </w:r>
      <w:r w:rsidRPr="00800FEC">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800FEC">
        <w:rPr>
          <w:rFonts w:asciiTheme="majorBidi" w:hAnsiTheme="majorBidi" w:cstheme="majorBidi"/>
          <w:sz w:val="24"/>
          <w:szCs w:val="24"/>
        </w:rPr>
        <w:t>Y</w:t>
      </w:r>
      <w:r>
        <w:rPr>
          <w:rFonts w:asciiTheme="majorBidi" w:hAnsiTheme="majorBidi" w:cstheme="majorBidi"/>
          <w:sz w:val="24"/>
          <w:szCs w:val="24"/>
        </w:rPr>
        <w:t>O</w:t>
      </w:r>
      <w:r w:rsidRPr="00800FEC">
        <w:rPr>
          <w:rFonts w:asciiTheme="majorBidi" w:hAnsiTheme="majorBidi" w:cstheme="majorBidi"/>
          <w:sz w:val="24"/>
          <w:szCs w:val="24"/>
        </w:rPr>
        <w:t xml:space="preserve">D </w:t>
      </w:r>
      <w:r>
        <w:rPr>
          <w:rFonts w:asciiTheme="majorBidi" w:hAnsiTheme="majorBidi" w:cstheme="majorBidi"/>
          <w:sz w:val="24"/>
          <w:szCs w:val="24"/>
        </w:rPr>
        <w:t>Q</w:t>
      </w:r>
      <w:r w:rsidRPr="00800FEC">
        <w:rPr>
          <w:rFonts w:asciiTheme="majorBidi" w:hAnsiTheme="majorBidi" w:cstheme="majorBidi"/>
          <w:sz w:val="24"/>
          <w:szCs w:val="24"/>
        </w:rPr>
        <w:t xml:space="preserve">E VAV </w:t>
      </w:r>
      <w:r>
        <w:rPr>
          <w:rFonts w:asciiTheme="majorBidi" w:hAnsiTheme="majorBidi" w:cstheme="majorBidi"/>
          <w:sz w:val="24"/>
          <w:szCs w:val="24"/>
        </w:rPr>
        <w:t>Q</w:t>
      </w:r>
      <w:r w:rsidRPr="00800FEC">
        <w:rPr>
          <w:rFonts w:asciiTheme="majorBidi" w:hAnsiTheme="majorBidi" w:cstheme="majorBidi"/>
          <w:sz w:val="24"/>
          <w:szCs w:val="24"/>
        </w:rPr>
        <w:t>E is 45</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26C6B">
        <w:rPr>
          <w:rFonts w:asciiTheme="majorBidi" w:hAnsiTheme="majorBidi" w:cstheme="majorBidi"/>
          <w:i/>
          <w:iCs/>
          <w:sz w:val="24"/>
          <w:szCs w:val="24"/>
        </w:rPr>
        <w:t>mah</w:t>
      </w:r>
      <w:proofErr w:type="spellEnd"/>
      <w:r w:rsidRPr="00970BB5">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lastRenderedPageBreak/>
        <w:t>Y</w:t>
      </w:r>
      <w:r>
        <w:rPr>
          <w:rFonts w:asciiTheme="majorBidi" w:hAnsiTheme="majorBidi" w:cstheme="majorBidi"/>
          <w:sz w:val="24"/>
          <w:szCs w:val="24"/>
        </w:rPr>
        <w:t>Q</w:t>
      </w:r>
      <w:r w:rsidRPr="00800FEC">
        <w:rPr>
          <w:rFonts w:asciiTheme="majorBidi" w:hAnsiTheme="majorBidi" w:cstheme="majorBidi"/>
          <w:sz w:val="24"/>
          <w:szCs w:val="24"/>
        </w:rPr>
        <w:t>V”</w:t>
      </w:r>
      <w:r>
        <w:rPr>
          <w:rFonts w:asciiTheme="majorBidi" w:hAnsiTheme="majorBidi" w:cstheme="majorBidi"/>
          <w:sz w:val="24"/>
          <w:szCs w:val="24"/>
        </w:rPr>
        <w:t>Q</w:t>
      </w:r>
      <w:r w:rsidRPr="00800FEC">
        <w:rPr>
          <w:rFonts w:asciiTheme="majorBidi" w:hAnsiTheme="majorBidi" w:cstheme="majorBidi"/>
          <w:sz w:val="24"/>
          <w:szCs w:val="24"/>
        </w:rPr>
        <w:t xml:space="preserve"> is 4 </w:t>
      </w:r>
      <w:r w:rsidRPr="00026C6B">
        <w:rPr>
          <w:rFonts w:asciiTheme="majorBidi" w:hAnsiTheme="majorBidi" w:cstheme="majorBidi"/>
          <w:color w:val="808080" w:themeColor="background1" w:themeShade="80"/>
          <w:sz w:val="24"/>
          <w:szCs w:val="24"/>
        </w:rPr>
        <w:t>letters</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adding up to 49.</w:t>
      </w:r>
    </w:p>
    <w:p w14:paraId="37D3C7A8" w14:textId="77777777" w:rsidR="00191018" w:rsidRPr="00800FEC" w:rsidRDefault="00191018" w:rsidP="00341A0F">
      <w:pPr>
        <w:contextualSpacing/>
        <w:rPr>
          <w:rFonts w:asciiTheme="majorBidi" w:hAnsiTheme="majorBidi" w:cstheme="majorBidi"/>
          <w:sz w:val="24"/>
          <w:szCs w:val="24"/>
        </w:rPr>
      </w:pPr>
    </w:p>
    <w:p w14:paraId="529F42F5" w14:textId="77777777" w:rsidR="00191018" w:rsidRDefault="00191018" w:rsidP="00341A0F">
      <w:pPr>
        <w:contextualSpacing/>
        <w:rPr>
          <w:rFonts w:asciiTheme="majorBidi" w:hAnsiTheme="majorBidi" w:cstheme="majorBidi"/>
          <w:sz w:val="24"/>
          <w:szCs w:val="24"/>
        </w:rPr>
      </w:pPr>
      <w:r w:rsidRPr="00800FEC">
        <w:rPr>
          <w:rFonts w:asciiTheme="majorBidi" w:hAnsiTheme="majorBidi" w:cstheme="majorBidi"/>
          <w:sz w:val="24"/>
          <w:szCs w:val="24"/>
        </w:rPr>
        <w:t>The garment of Y</w:t>
      </w:r>
      <w:r>
        <w:rPr>
          <w:rFonts w:asciiTheme="majorBidi" w:hAnsiTheme="majorBidi" w:cstheme="majorBidi"/>
          <w:sz w:val="24"/>
          <w:szCs w:val="24"/>
        </w:rPr>
        <w:t>O</w:t>
      </w:r>
      <w:r w:rsidRPr="00800FEC">
        <w:rPr>
          <w:rFonts w:asciiTheme="majorBidi" w:hAnsiTheme="majorBidi" w:cstheme="majorBidi"/>
          <w:sz w:val="24"/>
          <w:szCs w:val="24"/>
        </w:rPr>
        <w:t xml:space="preserve">D is </w:t>
      </w:r>
      <w:proofErr w:type="spellStart"/>
      <w:r w:rsidRPr="00AD110E">
        <w:rPr>
          <w:rFonts w:ascii="Times New Roman" w:hAnsi="Times New Roman" w:cs="Times New Roman"/>
          <w:color w:val="252525"/>
          <w:sz w:val="24"/>
          <w:szCs w:val="24"/>
          <w:shd w:val="clear" w:color="auto" w:fill="FFFFFF"/>
        </w:rPr>
        <w:t>Ḥ</w:t>
      </w:r>
      <w:r w:rsidRPr="00800FEC">
        <w:rPr>
          <w:rFonts w:asciiTheme="majorBidi" w:hAnsiTheme="majorBidi" w:cstheme="majorBidi"/>
          <w:sz w:val="24"/>
          <w:szCs w:val="24"/>
        </w:rPr>
        <w:t>esed</w:t>
      </w:r>
      <w:proofErr w:type="spellEnd"/>
      <w:r>
        <w:rPr>
          <w:rFonts w:asciiTheme="majorBidi" w:hAnsiTheme="majorBidi" w:cstheme="majorBidi"/>
          <w:sz w:val="24"/>
          <w:szCs w:val="24"/>
        </w:rPr>
        <w:t>,</w:t>
      </w:r>
      <w:r w:rsidRPr="00800FEC">
        <w:rPr>
          <w:rStyle w:val="EndnoteReference"/>
          <w:rFonts w:asciiTheme="majorBidi" w:hAnsiTheme="majorBidi" w:cstheme="majorBidi"/>
          <w:sz w:val="24"/>
          <w:szCs w:val="24"/>
        </w:rPr>
        <w:endnoteReference w:id="155"/>
      </w:r>
      <w:r>
        <w:rPr>
          <w:rFonts w:asciiTheme="majorBidi" w:hAnsiTheme="majorBidi" w:cstheme="majorBidi"/>
          <w:sz w:val="24"/>
          <w:szCs w:val="24"/>
        </w:rPr>
        <w:br/>
      </w:r>
      <w:r w:rsidRPr="00800FEC">
        <w:rPr>
          <w:rFonts w:asciiTheme="majorBidi" w:hAnsiTheme="majorBidi" w:cstheme="majorBidi"/>
          <w:sz w:val="24"/>
          <w:szCs w:val="24"/>
        </w:rPr>
        <w:t xml:space="preserve">the garment of </w:t>
      </w:r>
      <w:proofErr w:type="spellStart"/>
      <w:r w:rsidRPr="00800FEC">
        <w:rPr>
          <w:rFonts w:asciiTheme="majorBidi" w:hAnsiTheme="majorBidi" w:cstheme="majorBidi"/>
          <w:sz w:val="24"/>
          <w:szCs w:val="24"/>
        </w:rPr>
        <w:t>HE</w:t>
      </w:r>
      <w:r>
        <w:rPr>
          <w:rFonts w:asciiTheme="majorBidi" w:hAnsiTheme="majorBidi" w:cstheme="majorBidi"/>
          <w:sz w:val="24"/>
          <w:szCs w:val="24"/>
        </w:rPr>
        <w:t>i</w:t>
      </w:r>
      <w:proofErr w:type="spellEnd"/>
      <w:r w:rsidRPr="00800FEC">
        <w:rPr>
          <w:rFonts w:asciiTheme="majorBidi" w:hAnsiTheme="majorBidi" w:cstheme="majorBidi"/>
          <w:sz w:val="24"/>
          <w:szCs w:val="24"/>
        </w:rPr>
        <w:t xml:space="preserve"> is </w:t>
      </w:r>
      <w:proofErr w:type="spellStart"/>
      <w:r>
        <w:rPr>
          <w:rFonts w:asciiTheme="majorBidi" w:hAnsiTheme="majorBidi" w:cstheme="majorBidi"/>
          <w:sz w:val="24"/>
          <w:szCs w:val="24"/>
        </w:rPr>
        <w:t>G</w:t>
      </w:r>
      <w:r w:rsidRPr="00800FEC">
        <w:rPr>
          <w:rFonts w:asciiTheme="majorBidi" w:hAnsiTheme="majorBidi" w:cstheme="majorBidi"/>
          <w:sz w:val="24"/>
          <w:szCs w:val="24"/>
        </w:rPr>
        <w:t>evurah</w:t>
      </w:r>
      <w:proofErr w:type="spellEnd"/>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the garment of VAV is </w:t>
      </w:r>
      <w:proofErr w:type="spellStart"/>
      <w:r>
        <w:rPr>
          <w:rFonts w:asciiTheme="majorBidi" w:hAnsiTheme="majorBidi" w:cstheme="majorBidi"/>
          <w:sz w:val="24"/>
          <w:szCs w:val="24"/>
        </w:rPr>
        <w:t>T</w:t>
      </w:r>
      <w:r w:rsidRPr="00800FEC">
        <w:rPr>
          <w:rFonts w:asciiTheme="majorBidi" w:hAnsiTheme="majorBidi" w:cstheme="majorBidi"/>
          <w:sz w:val="24"/>
          <w:szCs w:val="24"/>
        </w:rPr>
        <w:t>ipheret</w:t>
      </w:r>
      <w:proofErr w:type="spellEnd"/>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the garment of </w:t>
      </w:r>
      <w:proofErr w:type="spellStart"/>
      <w:r w:rsidRPr="00800FEC">
        <w:rPr>
          <w:rFonts w:asciiTheme="majorBidi" w:hAnsiTheme="majorBidi" w:cstheme="majorBidi"/>
          <w:sz w:val="24"/>
          <w:szCs w:val="24"/>
        </w:rPr>
        <w:t>HE</w:t>
      </w:r>
      <w:r>
        <w:rPr>
          <w:rFonts w:asciiTheme="majorBidi" w:hAnsiTheme="majorBidi" w:cstheme="majorBidi"/>
          <w:sz w:val="24"/>
          <w:szCs w:val="24"/>
        </w:rPr>
        <w:t>i</w:t>
      </w:r>
      <w:proofErr w:type="spellEnd"/>
      <w:r w:rsidRPr="00800FEC">
        <w:rPr>
          <w:rFonts w:asciiTheme="majorBidi" w:hAnsiTheme="majorBidi" w:cstheme="majorBidi"/>
          <w:sz w:val="24"/>
          <w:szCs w:val="24"/>
        </w:rPr>
        <w:t xml:space="preserve"> is </w:t>
      </w:r>
      <w:proofErr w:type="spellStart"/>
      <w:r>
        <w:rPr>
          <w:rFonts w:asciiTheme="majorBidi" w:hAnsiTheme="majorBidi" w:cstheme="majorBidi"/>
          <w:sz w:val="24"/>
          <w:szCs w:val="24"/>
        </w:rPr>
        <w:t>M</w:t>
      </w:r>
      <w:r w:rsidRPr="00800FEC">
        <w:rPr>
          <w:rFonts w:asciiTheme="majorBidi" w:hAnsiTheme="majorBidi" w:cstheme="majorBidi"/>
          <w:sz w:val="24"/>
          <w:szCs w:val="24"/>
        </w:rPr>
        <w:t>alkhut</w:t>
      </w:r>
      <w:proofErr w:type="spellEnd"/>
      <w:r w:rsidRPr="00800FEC">
        <w:rPr>
          <w:rFonts w:asciiTheme="majorBidi" w:hAnsiTheme="majorBidi" w:cstheme="majorBidi"/>
          <w:sz w:val="24"/>
          <w:szCs w:val="24"/>
        </w:rPr>
        <w:t>.</w:t>
      </w:r>
    </w:p>
    <w:p w14:paraId="42D8A36B" w14:textId="77777777" w:rsidR="00191018" w:rsidRPr="00800FEC" w:rsidRDefault="00191018" w:rsidP="00341A0F">
      <w:pPr>
        <w:contextualSpacing/>
        <w:rPr>
          <w:rFonts w:asciiTheme="majorBidi" w:hAnsiTheme="majorBidi" w:cstheme="majorBidi"/>
          <w:sz w:val="24"/>
          <w:szCs w:val="24"/>
        </w:rPr>
      </w:pPr>
    </w:p>
    <w:p w14:paraId="0C0227BA" w14:textId="77777777" w:rsidR="00191018" w:rsidRDefault="00191018" w:rsidP="00341A0F">
      <w:pPr>
        <w:contextualSpacing/>
        <w:rPr>
          <w:rFonts w:asciiTheme="majorBidi" w:hAnsiTheme="majorBidi" w:cstheme="majorBidi"/>
          <w:sz w:val="24"/>
          <w:szCs w:val="24"/>
        </w:rPr>
      </w:pPr>
      <w:proofErr w:type="spellStart"/>
      <w:r>
        <w:rPr>
          <w:rFonts w:asciiTheme="majorBidi" w:hAnsiTheme="majorBidi" w:cstheme="majorBidi"/>
          <w:sz w:val="24"/>
          <w:szCs w:val="24"/>
        </w:rPr>
        <w:t>N</w:t>
      </w:r>
      <w:r w:rsidRPr="00800FEC">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Pr>
          <w:rFonts w:ascii="Times New Roman" w:hAnsi="Times New Roman" w:cs="Times New Roman"/>
          <w:color w:val="252525"/>
          <w:sz w:val="24"/>
          <w:szCs w:val="24"/>
          <w:shd w:val="clear" w:color="auto" w:fill="FFFFFF"/>
        </w:rPr>
        <w:t>, its</w:t>
      </w:r>
      <w:r w:rsidRPr="00800FEC">
        <w:rPr>
          <w:rFonts w:asciiTheme="majorBidi" w:hAnsiTheme="majorBidi" w:cstheme="majorBidi"/>
          <w:sz w:val="24"/>
          <w:szCs w:val="24"/>
        </w:rPr>
        <w:t xml:space="preserve"> </w:t>
      </w:r>
      <w:r>
        <w:rPr>
          <w:rFonts w:asciiTheme="majorBidi" w:hAnsiTheme="majorBidi" w:cstheme="majorBidi"/>
          <w:sz w:val="24"/>
          <w:szCs w:val="24"/>
        </w:rPr>
        <w:t>‘</w:t>
      </w:r>
      <w:r w:rsidRPr="00800FEC">
        <w:rPr>
          <w:rFonts w:asciiTheme="majorBidi" w:hAnsiTheme="majorBidi" w:cstheme="majorBidi"/>
          <w:sz w:val="24"/>
          <w:szCs w:val="24"/>
        </w:rPr>
        <w:t>binding</w:t>
      </w:r>
      <w:r>
        <w:rPr>
          <w:rFonts w:asciiTheme="majorBidi" w:hAnsiTheme="majorBidi" w:cstheme="majorBidi"/>
          <w:sz w:val="24"/>
          <w:szCs w:val="24"/>
        </w:rPr>
        <w:t>’</w:t>
      </w:r>
      <w:r w:rsidRPr="00800FEC">
        <w:rPr>
          <w:rFonts w:asciiTheme="majorBidi" w:hAnsiTheme="majorBidi" w:cstheme="majorBidi"/>
          <w:sz w:val="24"/>
          <w:szCs w:val="24"/>
        </w:rPr>
        <w:t xml:space="preserve"> is </w:t>
      </w:r>
      <w:proofErr w:type="spellStart"/>
      <w:r w:rsidRPr="00AD110E">
        <w:rPr>
          <w:rFonts w:ascii="Times New Roman" w:hAnsi="Times New Roman" w:cs="Times New Roman"/>
          <w:color w:val="252525"/>
          <w:sz w:val="24"/>
          <w:szCs w:val="24"/>
          <w:shd w:val="clear" w:color="auto" w:fill="FFFFFF"/>
        </w:rPr>
        <w:t>Ḥ</w:t>
      </w:r>
      <w:r w:rsidRPr="00800FEC">
        <w:rPr>
          <w:rFonts w:asciiTheme="majorBidi" w:hAnsiTheme="majorBidi" w:cstheme="majorBidi"/>
          <w:sz w:val="24"/>
          <w:szCs w:val="24"/>
        </w:rPr>
        <w:t>esed</w:t>
      </w:r>
      <w:proofErr w:type="spellEnd"/>
      <w:r>
        <w:rPr>
          <w:rFonts w:asciiTheme="majorBidi" w:hAnsiTheme="majorBidi" w:cstheme="majorBidi"/>
          <w:sz w:val="24"/>
          <w:szCs w:val="24"/>
        </w:rPr>
        <w:t>,</w:t>
      </w:r>
      <w:r w:rsidRPr="00800FEC">
        <w:rPr>
          <w:rStyle w:val="EndnoteReference"/>
          <w:rFonts w:asciiTheme="majorBidi" w:hAnsiTheme="majorBidi" w:cstheme="majorBidi"/>
          <w:sz w:val="24"/>
          <w:szCs w:val="24"/>
        </w:rPr>
        <w:endnoteReference w:id="156"/>
      </w:r>
      <w:r>
        <w:rPr>
          <w:rFonts w:asciiTheme="majorBidi" w:hAnsiTheme="majorBidi" w:cstheme="majorBidi"/>
          <w:sz w:val="24"/>
          <w:szCs w:val="24"/>
        </w:rPr>
        <w:br/>
      </w:r>
      <w:r w:rsidRPr="00800FEC">
        <w:rPr>
          <w:rFonts w:asciiTheme="majorBidi" w:hAnsiTheme="majorBidi" w:cstheme="majorBidi"/>
          <w:sz w:val="24"/>
          <w:szCs w:val="24"/>
        </w:rPr>
        <w:t>this is what is written:</w:t>
      </w:r>
      <w:r>
        <w:rPr>
          <w:rFonts w:asciiTheme="majorBidi" w:hAnsiTheme="majorBidi" w:cstheme="majorBidi"/>
          <w:sz w:val="24"/>
          <w:szCs w:val="24"/>
        </w:rPr>
        <w:br/>
        <w:t>{</w:t>
      </w:r>
      <w:r w:rsidRPr="00800FEC">
        <w:rPr>
          <w:rFonts w:asciiTheme="majorBidi" w:hAnsiTheme="majorBidi" w:cstheme="majorBidi"/>
          <w:sz w:val="24"/>
          <w:szCs w:val="24"/>
        </w:rPr>
        <w:t>Ps</w:t>
      </w:r>
      <w:r>
        <w:rPr>
          <w:rFonts w:asciiTheme="majorBidi" w:hAnsiTheme="majorBidi" w:cstheme="majorBidi"/>
          <w:sz w:val="24"/>
          <w:szCs w:val="24"/>
        </w:rPr>
        <w:t>.</w:t>
      </w:r>
      <w:r w:rsidRPr="00800FEC">
        <w:rPr>
          <w:rFonts w:asciiTheme="majorBidi" w:hAnsiTheme="majorBidi" w:cstheme="majorBidi"/>
          <w:sz w:val="24"/>
          <w:szCs w:val="24"/>
        </w:rPr>
        <w:t xml:space="preserve"> 16:11</w:t>
      </w:r>
      <w:r>
        <w:rPr>
          <w:rFonts w:asciiTheme="majorBidi" w:hAnsiTheme="majorBidi" w:cstheme="majorBidi"/>
          <w:sz w:val="24"/>
          <w:szCs w:val="24"/>
        </w:rPr>
        <w:t>}</w:t>
      </w:r>
      <w:r w:rsidRPr="00800FEC">
        <w:rPr>
          <w:rFonts w:asciiTheme="majorBidi" w:hAnsiTheme="majorBidi" w:cstheme="majorBidi"/>
          <w:i/>
          <w:iCs/>
          <w:sz w:val="24"/>
          <w:szCs w:val="24"/>
        </w:rPr>
        <w:t>…pleasantness in your right</w:t>
      </w:r>
      <w:r w:rsidRPr="009A1D1D">
        <w:rPr>
          <w:rFonts w:asciiTheme="majorBidi" w:hAnsiTheme="majorBidi" w:cstheme="majorBidi"/>
          <w:i/>
          <w:iCs/>
          <w:color w:val="808080" w:themeColor="background1" w:themeShade="80"/>
          <w:sz w:val="24"/>
          <w:szCs w:val="24"/>
        </w:rPr>
        <w:t>-hand</w:t>
      </w:r>
      <w:r w:rsidRPr="00800FEC">
        <w:rPr>
          <w:rFonts w:asciiTheme="majorBidi" w:hAnsiTheme="majorBidi" w:cstheme="majorBidi"/>
          <w:i/>
          <w:iCs/>
          <w:sz w:val="24"/>
          <w:szCs w:val="24"/>
        </w:rPr>
        <w:t xml:space="preserve"> for ever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00FEC">
        <w:rPr>
          <w:rFonts w:asciiTheme="majorBidi" w:hAnsiTheme="majorBidi" w:cstheme="majorBidi"/>
          <w:i/>
          <w:iCs/>
          <w:sz w:val="24"/>
          <w:szCs w:val="24"/>
        </w:rPr>
        <w:t>netza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t>H</w:t>
      </w:r>
      <w:r w:rsidRPr="00800FEC">
        <w:rPr>
          <w:rFonts w:asciiTheme="majorBidi" w:hAnsiTheme="majorBidi" w:cstheme="majorBidi"/>
          <w:sz w:val="24"/>
          <w:szCs w:val="24"/>
        </w:rPr>
        <w:t xml:space="preserve">od </w:t>
      </w:r>
      <w:r>
        <w:rPr>
          <w:rFonts w:asciiTheme="majorBidi" w:hAnsiTheme="majorBidi" w:cstheme="majorBidi"/>
          <w:sz w:val="24"/>
          <w:szCs w:val="24"/>
        </w:rPr>
        <w:t>its</w:t>
      </w:r>
      <w:r w:rsidRPr="00800FEC">
        <w:rPr>
          <w:rFonts w:asciiTheme="majorBidi" w:hAnsiTheme="majorBidi" w:cstheme="majorBidi"/>
          <w:sz w:val="24"/>
          <w:szCs w:val="24"/>
        </w:rPr>
        <w:t xml:space="preserve"> binding is </w:t>
      </w:r>
      <w:proofErr w:type="spellStart"/>
      <w:r>
        <w:rPr>
          <w:rFonts w:asciiTheme="majorBidi" w:hAnsiTheme="majorBidi" w:cstheme="majorBidi"/>
          <w:sz w:val="24"/>
          <w:szCs w:val="24"/>
        </w:rPr>
        <w:t>G</w:t>
      </w:r>
      <w:r w:rsidRPr="00800FEC">
        <w:rPr>
          <w:rFonts w:asciiTheme="majorBidi" w:hAnsiTheme="majorBidi" w:cstheme="majorBidi"/>
          <w:sz w:val="24"/>
          <w:szCs w:val="24"/>
        </w:rPr>
        <w:t>evurah</w:t>
      </w:r>
      <w:proofErr w:type="spellEnd"/>
      <w:r>
        <w:rPr>
          <w:rFonts w:asciiTheme="majorBidi" w:hAnsiTheme="majorBidi" w:cstheme="majorBidi"/>
          <w:sz w:val="24"/>
          <w:szCs w:val="24"/>
        </w:rPr>
        <w:t>,</w:t>
      </w:r>
      <w:r w:rsidRPr="00800FEC">
        <w:rPr>
          <w:rStyle w:val="EndnoteReference"/>
          <w:rFonts w:asciiTheme="majorBidi" w:hAnsiTheme="majorBidi" w:cstheme="majorBidi"/>
          <w:sz w:val="24"/>
          <w:szCs w:val="24"/>
        </w:rPr>
        <w:endnoteReference w:id="157"/>
      </w:r>
      <w:r>
        <w:rPr>
          <w:rFonts w:asciiTheme="majorBidi" w:hAnsiTheme="majorBidi" w:cstheme="majorBidi"/>
          <w:sz w:val="24"/>
          <w:szCs w:val="24"/>
        </w:rPr>
        <w:br/>
      </w:r>
      <w:r w:rsidRPr="00800FEC">
        <w:rPr>
          <w:rFonts w:asciiTheme="majorBidi" w:hAnsiTheme="majorBidi" w:cstheme="majorBidi"/>
          <w:sz w:val="24"/>
          <w:szCs w:val="24"/>
        </w:rPr>
        <w:t>the binding of the Righteous</w:t>
      </w:r>
      <w:r>
        <w:rPr>
          <w:rFonts w:asciiTheme="majorBidi" w:hAnsiTheme="majorBidi" w:cstheme="majorBidi"/>
          <w:sz w:val="24"/>
          <w:szCs w:val="24"/>
        </w:rPr>
        <w:t>-</w:t>
      </w:r>
      <w:r w:rsidRPr="00800FEC">
        <w:rPr>
          <w:rFonts w:asciiTheme="majorBidi" w:hAnsiTheme="majorBidi" w:cstheme="majorBidi"/>
          <w:sz w:val="24"/>
          <w:szCs w:val="24"/>
        </w:rPr>
        <w:t>One is the Middle Pillar,</w:t>
      </w:r>
      <w:r>
        <w:rPr>
          <w:rFonts w:asciiTheme="majorBidi" w:hAnsiTheme="majorBidi" w:cstheme="majorBidi"/>
          <w:sz w:val="24"/>
          <w:szCs w:val="24"/>
        </w:rPr>
        <w:br/>
      </w:r>
      <w:r w:rsidRPr="00800FEC">
        <w:rPr>
          <w:rFonts w:asciiTheme="majorBidi" w:hAnsiTheme="majorBidi" w:cstheme="majorBidi"/>
          <w:sz w:val="24"/>
          <w:szCs w:val="24"/>
        </w:rPr>
        <w:t>for body and covenant are considered as one</w:t>
      </w:r>
      <w:r>
        <w:rPr>
          <w:rFonts w:asciiTheme="majorBidi" w:hAnsiTheme="majorBidi" w:cstheme="majorBidi"/>
          <w:sz w:val="24"/>
          <w:szCs w:val="24"/>
        </w:rPr>
        <w:t>,</w:t>
      </w:r>
      <w:r>
        <w:rPr>
          <w:rStyle w:val="EndnoteReference"/>
          <w:rFonts w:asciiTheme="majorBidi" w:hAnsiTheme="majorBidi" w:cstheme="majorBidi"/>
          <w:sz w:val="24"/>
          <w:szCs w:val="24"/>
        </w:rPr>
        <w:endnoteReference w:id="158"/>
      </w:r>
      <w:r>
        <w:rPr>
          <w:rFonts w:asciiTheme="majorBidi" w:hAnsiTheme="majorBidi" w:cstheme="majorBidi"/>
          <w:sz w:val="24"/>
          <w:szCs w:val="24"/>
        </w:rPr>
        <w:br/>
      </w:r>
      <w:proofErr w:type="spellStart"/>
      <w:r>
        <w:rPr>
          <w:rFonts w:asciiTheme="majorBidi" w:hAnsiTheme="majorBidi" w:cstheme="majorBidi"/>
          <w:sz w:val="24"/>
          <w:szCs w:val="24"/>
        </w:rPr>
        <w:t>M</w:t>
      </w:r>
      <w:r w:rsidRPr="00800FEC">
        <w:rPr>
          <w:rFonts w:asciiTheme="majorBidi" w:hAnsiTheme="majorBidi" w:cstheme="majorBidi"/>
          <w:sz w:val="24"/>
          <w:szCs w:val="24"/>
        </w:rPr>
        <w:t>alkhut</w:t>
      </w:r>
      <w:proofErr w:type="spellEnd"/>
      <w:r w:rsidRPr="00800FEC">
        <w:rPr>
          <w:rFonts w:asciiTheme="majorBidi" w:hAnsiTheme="majorBidi" w:cstheme="majorBidi"/>
          <w:sz w:val="24"/>
          <w:szCs w:val="24"/>
        </w:rPr>
        <w:t xml:space="preserve"> is their completion,</w:t>
      </w:r>
      <w:r>
        <w:rPr>
          <w:rFonts w:asciiTheme="majorBidi" w:hAnsiTheme="majorBidi" w:cstheme="majorBidi"/>
          <w:sz w:val="24"/>
          <w:szCs w:val="24"/>
        </w:rPr>
        <w:br/>
      </w:r>
      <w:r w:rsidRPr="00800FEC">
        <w:rPr>
          <w:rFonts w:asciiTheme="majorBidi" w:hAnsiTheme="majorBidi" w:cstheme="majorBidi"/>
          <w:sz w:val="24"/>
          <w:szCs w:val="24"/>
        </w:rPr>
        <w:t>it is the completion of Higher and lower.</w:t>
      </w:r>
    </w:p>
    <w:p w14:paraId="49BAB49B" w14:textId="77777777" w:rsidR="00191018" w:rsidRPr="00800FEC" w:rsidRDefault="00191018" w:rsidP="00341A0F">
      <w:pPr>
        <w:contextualSpacing/>
        <w:rPr>
          <w:rFonts w:asciiTheme="majorBidi" w:hAnsiTheme="majorBidi" w:cstheme="majorBidi"/>
          <w:sz w:val="24"/>
          <w:szCs w:val="24"/>
        </w:rPr>
      </w:pPr>
    </w:p>
    <w:p w14:paraId="1AAF7454" w14:textId="77777777" w:rsidR="00191018" w:rsidRDefault="00191018" w:rsidP="00341A0F">
      <w:pPr>
        <w:contextualSpacing/>
        <w:rPr>
          <w:rFonts w:asciiTheme="majorBidi" w:hAnsiTheme="majorBidi" w:cstheme="majorBidi"/>
          <w:sz w:val="24"/>
          <w:szCs w:val="24"/>
        </w:rPr>
      </w:pPr>
      <w:r w:rsidRPr="00800FEC">
        <w:rPr>
          <w:rFonts w:asciiTheme="majorBidi" w:hAnsiTheme="majorBidi" w:cstheme="majorBidi"/>
          <w:sz w:val="24"/>
          <w:szCs w:val="24"/>
        </w:rPr>
        <w:t>Higher Keter</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is the completion of </w:t>
      </w:r>
      <w:r>
        <w:rPr>
          <w:rFonts w:asciiTheme="majorBidi" w:hAnsiTheme="majorBidi" w:cstheme="majorBidi"/>
          <w:sz w:val="24"/>
          <w:szCs w:val="24"/>
        </w:rPr>
        <w:t>‘</w:t>
      </w:r>
      <w:r w:rsidRPr="00800FEC">
        <w:rPr>
          <w:rFonts w:asciiTheme="majorBidi" w:hAnsiTheme="majorBidi" w:cstheme="majorBidi"/>
          <w:sz w:val="24"/>
          <w:szCs w:val="24"/>
        </w:rPr>
        <w:t>the fifty gates of understanding</w:t>
      </w:r>
      <w:r>
        <w:rPr>
          <w:rFonts w:asciiTheme="majorBidi" w:hAnsiTheme="majorBidi" w:cstheme="majorBidi"/>
          <w:sz w:val="24"/>
          <w:szCs w:val="24"/>
        </w:rPr>
        <w:t>’,</w:t>
      </w:r>
      <w:r>
        <w:rPr>
          <w:rStyle w:val="EndnoteReference"/>
          <w:rFonts w:asciiTheme="majorBidi" w:hAnsiTheme="majorBidi" w:cstheme="majorBidi"/>
          <w:sz w:val="24"/>
          <w:szCs w:val="24"/>
        </w:rPr>
        <w:endnoteReference w:id="159"/>
      </w:r>
      <w:r>
        <w:rPr>
          <w:rFonts w:asciiTheme="majorBidi" w:hAnsiTheme="majorBidi" w:cstheme="majorBidi"/>
          <w:sz w:val="24"/>
          <w:szCs w:val="24"/>
        </w:rPr>
        <w:br/>
      </w:r>
      <w:r w:rsidRPr="00800FEC">
        <w:rPr>
          <w:rFonts w:asciiTheme="majorBidi" w:hAnsiTheme="majorBidi" w:cstheme="majorBidi"/>
          <w:sz w:val="24"/>
          <w:szCs w:val="24"/>
        </w:rPr>
        <w:t>and it is that which was not given to Moses,</w:t>
      </w:r>
      <w:r w:rsidRPr="00800FEC">
        <w:rPr>
          <w:rStyle w:val="FootnoteReference"/>
          <w:rFonts w:asciiTheme="majorBidi" w:hAnsiTheme="majorBidi" w:cstheme="majorBidi"/>
          <w:sz w:val="24"/>
          <w:szCs w:val="24"/>
        </w:rPr>
        <w:footnoteReference w:id="32"/>
      </w:r>
      <w:r>
        <w:rPr>
          <w:rFonts w:asciiTheme="majorBidi" w:hAnsiTheme="majorBidi" w:cstheme="majorBidi"/>
          <w:sz w:val="24"/>
          <w:szCs w:val="24"/>
        </w:rPr>
        <w:br/>
      </w:r>
      <w:r w:rsidRPr="00800FEC">
        <w:rPr>
          <w:rFonts w:asciiTheme="majorBidi" w:hAnsiTheme="majorBidi" w:cstheme="majorBidi"/>
          <w:sz w:val="24"/>
          <w:szCs w:val="24"/>
        </w:rPr>
        <w:t>about which it is stated:</w:t>
      </w:r>
      <w:r>
        <w:rPr>
          <w:rFonts w:asciiTheme="majorBidi" w:hAnsiTheme="majorBidi" w:cstheme="majorBidi"/>
          <w:sz w:val="24"/>
          <w:szCs w:val="24"/>
        </w:rPr>
        <w:br/>
        <w:t>{</w:t>
      </w:r>
      <w:r w:rsidRPr="00800FEC">
        <w:rPr>
          <w:rFonts w:asciiTheme="majorBidi" w:hAnsiTheme="majorBidi" w:cstheme="majorBidi"/>
          <w:sz w:val="24"/>
          <w:szCs w:val="24"/>
        </w:rPr>
        <w:t>Job 28:7</w:t>
      </w:r>
      <w:r>
        <w:rPr>
          <w:rFonts w:asciiTheme="majorBidi" w:hAnsiTheme="majorBidi" w:cstheme="majorBidi"/>
          <w:sz w:val="24"/>
          <w:szCs w:val="24"/>
        </w:rPr>
        <w:t>}</w:t>
      </w:r>
      <w:r w:rsidRPr="00800FEC">
        <w:rPr>
          <w:rFonts w:asciiTheme="majorBidi" w:hAnsiTheme="majorBidi" w:cstheme="majorBidi"/>
          <w:i/>
          <w:iCs/>
          <w:sz w:val="24"/>
          <w:szCs w:val="24"/>
        </w:rPr>
        <w:t xml:space="preserve">A path which the </w:t>
      </w:r>
      <w:r>
        <w:rPr>
          <w:rFonts w:asciiTheme="majorBidi" w:hAnsiTheme="majorBidi" w:cstheme="majorBidi"/>
          <w:i/>
          <w:iCs/>
          <w:sz w:val="24"/>
          <w:szCs w:val="24"/>
        </w:rPr>
        <w:t>‘</w:t>
      </w:r>
      <w:r w:rsidRPr="00800FEC">
        <w:rPr>
          <w:rFonts w:asciiTheme="majorBidi" w:hAnsiTheme="majorBidi" w:cstheme="majorBidi"/>
          <w:i/>
          <w:iCs/>
          <w:sz w:val="24"/>
          <w:szCs w:val="24"/>
        </w:rPr>
        <w:t>eagle</w:t>
      </w:r>
      <w:r>
        <w:rPr>
          <w:rFonts w:asciiTheme="majorBidi" w:hAnsiTheme="majorBidi" w:cstheme="majorBidi"/>
          <w:i/>
          <w:iCs/>
          <w:sz w:val="24"/>
          <w:szCs w:val="24"/>
        </w:rPr>
        <w:t>’</w:t>
      </w:r>
      <w:r w:rsidRPr="002D5198">
        <w:rPr>
          <w:rStyle w:val="EndnoteReference"/>
          <w:rFonts w:asciiTheme="majorBidi" w:hAnsiTheme="majorBidi" w:cstheme="majorBidi"/>
          <w:sz w:val="24"/>
          <w:szCs w:val="24"/>
        </w:rPr>
        <w:endnoteReference w:id="160"/>
      </w:r>
      <w:r w:rsidRPr="00800FEC">
        <w:rPr>
          <w:rFonts w:asciiTheme="majorBidi" w:hAnsiTheme="majorBidi" w:cstheme="majorBidi"/>
          <w:i/>
          <w:iCs/>
          <w:sz w:val="24"/>
          <w:szCs w:val="24"/>
        </w:rPr>
        <w:t xml:space="preserve"> does not know...</w:t>
      </w:r>
      <w:r>
        <w:rPr>
          <w:rFonts w:asciiTheme="majorBidi" w:hAnsiTheme="majorBidi" w:cstheme="majorBidi"/>
          <w:i/>
          <w:iCs/>
          <w:sz w:val="24"/>
          <w:szCs w:val="24"/>
        </w:rPr>
        <w:br/>
      </w:r>
      <w:r w:rsidRPr="00800FEC">
        <w:rPr>
          <w:rFonts w:asciiTheme="majorBidi" w:hAnsiTheme="majorBidi" w:cstheme="majorBidi"/>
          <w:sz w:val="24"/>
          <w:szCs w:val="24"/>
        </w:rPr>
        <w:t>And about it</w:t>
      </w:r>
      <w:r>
        <w:rPr>
          <w:rFonts w:asciiTheme="majorBidi" w:hAnsiTheme="majorBidi" w:cstheme="majorBidi"/>
          <w:sz w:val="24"/>
          <w:szCs w:val="24"/>
        </w:rPr>
        <w:t>,</w:t>
      </w:r>
      <w:r w:rsidRPr="00800FEC">
        <w:rPr>
          <w:rFonts w:asciiTheme="majorBidi" w:hAnsiTheme="majorBidi" w:cstheme="majorBidi"/>
          <w:sz w:val="24"/>
          <w:szCs w:val="24"/>
        </w:rPr>
        <w:t xml:space="preserve"> they of blessed memory have said:</w:t>
      </w:r>
      <w:r w:rsidRPr="00800FEC">
        <w:rPr>
          <w:rStyle w:val="FootnoteReference"/>
          <w:rFonts w:asciiTheme="majorBidi" w:hAnsiTheme="majorBidi" w:cstheme="majorBidi"/>
          <w:sz w:val="24"/>
          <w:szCs w:val="24"/>
        </w:rPr>
        <w:footnoteReference w:id="33"/>
      </w:r>
      <w:r>
        <w:rPr>
          <w:rFonts w:asciiTheme="majorBidi" w:hAnsiTheme="majorBidi" w:cstheme="majorBidi"/>
          <w:sz w:val="24"/>
          <w:szCs w:val="24"/>
        </w:rPr>
        <w:br/>
      </w:r>
      <w:r w:rsidRPr="00800FEC">
        <w:rPr>
          <w:rFonts w:asciiTheme="majorBidi" w:hAnsiTheme="majorBidi" w:cstheme="majorBidi"/>
          <w:sz w:val="24"/>
          <w:szCs w:val="24"/>
        </w:rPr>
        <w:t>‘Into what is beyond you do not enquire</w:t>
      </w:r>
      <w:r>
        <w:rPr>
          <w:rFonts w:asciiTheme="majorBidi" w:hAnsiTheme="majorBidi" w:cstheme="majorBidi"/>
          <w:sz w:val="24"/>
          <w:szCs w:val="24"/>
        </w:rPr>
        <w:t>, etc.,</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because it is the source that has no end</w:t>
      </w:r>
      <w:r>
        <w:rPr>
          <w:rFonts w:asciiTheme="majorBidi" w:hAnsiTheme="majorBidi" w:cstheme="majorBidi"/>
          <w:sz w:val="24"/>
          <w:szCs w:val="24"/>
        </w:rPr>
        <w:t>,</w:t>
      </w:r>
      <w:r w:rsidRPr="00800FEC">
        <w:rPr>
          <w:rStyle w:val="EndnoteReference"/>
          <w:rFonts w:asciiTheme="majorBidi" w:hAnsiTheme="majorBidi" w:cstheme="majorBidi"/>
          <w:sz w:val="24"/>
          <w:szCs w:val="24"/>
        </w:rPr>
        <w:endnoteReference w:id="161"/>
      </w:r>
      <w:r>
        <w:rPr>
          <w:rFonts w:asciiTheme="majorBidi" w:hAnsiTheme="majorBidi" w:cstheme="majorBidi"/>
          <w:sz w:val="24"/>
          <w:szCs w:val="24"/>
        </w:rPr>
        <w:br/>
      </w:r>
      <w:r w:rsidRPr="00800FEC">
        <w:rPr>
          <w:rFonts w:asciiTheme="majorBidi" w:hAnsiTheme="majorBidi" w:cstheme="majorBidi"/>
          <w:sz w:val="24"/>
          <w:szCs w:val="24"/>
        </w:rPr>
        <w:t>and in a source that has no end</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who can comprehend or even find it </w:t>
      </w:r>
      <w:r>
        <w:rPr>
          <w:rFonts w:asciiTheme="majorBidi" w:hAnsiTheme="majorBidi" w:cstheme="majorBidi"/>
          <w:sz w:val="24"/>
          <w:szCs w:val="24"/>
        </w:rPr>
        <w:t>[</w:t>
      </w:r>
      <w:r w:rsidRPr="00800FEC">
        <w:rPr>
          <w:rFonts w:asciiTheme="majorBidi" w:hAnsiTheme="majorBidi" w:cstheme="majorBidi"/>
          <w:sz w:val="24"/>
          <w:szCs w:val="24"/>
        </w:rPr>
        <w:t>an end</w:t>
      </w:r>
      <w:r>
        <w:rPr>
          <w:rFonts w:asciiTheme="majorBidi" w:hAnsiTheme="majorBidi" w:cstheme="majorBidi"/>
          <w:sz w:val="24"/>
          <w:szCs w:val="24"/>
        </w:rPr>
        <w:t>]</w:t>
      </w:r>
      <w:r w:rsidRPr="00800FEC">
        <w:rPr>
          <w:rFonts w:asciiTheme="majorBidi" w:hAnsiTheme="majorBidi" w:cstheme="majorBidi"/>
          <w:sz w:val="24"/>
          <w:szCs w:val="24"/>
        </w:rPr>
        <w:t>?’</w:t>
      </w:r>
    </w:p>
    <w:p w14:paraId="580E8212" w14:textId="77777777" w:rsidR="00191018" w:rsidRPr="00800FEC" w:rsidRDefault="00191018" w:rsidP="00341A0F">
      <w:pPr>
        <w:contextualSpacing/>
        <w:rPr>
          <w:rFonts w:asciiTheme="majorBidi" w:hAnsiTheme="majorBidi" w:cstheme="majorBidi"/>
          <w:sz w:val="24"/>
          <w:szCs w:val="24"/>
        </w:rPr>
      </w:pPr>
    </w:p>
    <w:p w14:paraId="3FA0D849" w14:textId="77777777" w:rsidR="00191018" w:rsidRDefault="00191018" w:rsidP="00B30DE7">
      <w:pPr>
        <w:contextualSpacing/>
        <w:rPr>
          <w:rFonts w:asciiTheme="majorBidi" w:hAnsiTheme="majorBidi" w:cstheme="majorBidi"/>
          <w:sz w:val="24"/>
          <w:szCs w:val="24"/>
        </w:rPr>
      </w:pPr>
      <w:r w:rsidRPr="00BE670E">
        <w:rPr>
          <w:rFonts w:asciiTheme="majorBidi" w:hAnsiTheme="majorBidi" w:cstheme="majorBidi"/>
          <w:b/>
          <w:bCs/>
          <w:sz w:val="24"/>
          <w:szCs w:val="24"/>
        </w:rPr>
        <w:t>Arose</w:t>
      </w:r>
      <w:r w:rsidRPr="00BE670E">
        <w:rPr>
          <w:rFonts w:asciiTheme="majorBidi" w:hAnsiTheme="majorBidi" w:cstheme="majorBidi"/>
          <w:sz w:val="24"/>
          <w:szCs w:val="24"/>
        </w:rPr>
        <w:t xml:space="preserve"> an</w:t>
      </w:r>
      <w:r w:rsidRPr="00800FEC">
        <w:rPr>
          <w:rFonts w:asciiTheme="majorBidi" w:hAnsiTheme="majorBidi" w:cstheme="majorBidi"/>
          <w:sz w:val="24"/>
          <w:szCs w:val="24"/>
        </w:rPr>
        <w:t xml:space="preserve"> Elder and asked:</w:t>
      </w:r>
      <w:r>
        <w:rPr>
          <w:rFonts w:asciiTheme="majorBidi" w:hAnsiTheme="majorBidi" w:cstheme="majorBidi"/>
          <w:sz w:val="24"/>
          <w:szCs w:val="24"/>
        </w:rPr>
        <w:br/>
      </w:r>
      <w:r w:rsidRPr="00800FEC">
        <w:rPr>
          <w:rFonts w:asciiTheme="majorBidi" w:hAnsiTheme="majorBidi" w:cstheme="majorBidi"/>
          <w:sz w:val="24"/>
          <w:szCs w:val="24"/>
        </w:rPr>
        <w:t xml:space="preserve">‘And why is </w:t>
      </w:r>
      <w:proofErr w:type="spellStart"/>
      <w:r>
        <w:rPr>
          <w:rFonts w:asciiTheme="majorBidi" w:hAnsiTheme="majorBidi" w:cstheme="majorBidi"/>
          <w:sz w:val="24"/>
          <w:szCs w:val="24"/>
        </w:rPr>
        <w:t>N</w:t>
      </w:r>
      <w:r w:rsidRPr="00800FEC">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sidRPr="00800FEC">
        <w:rPr>
          <w:rFonts w:asciiTheme="majorBidi" w:hAnsiTheme="majorBidi" w:cstheme="majorBidi"/>
          <w:sz w:val="24"/>
          <w:szCs w:val="24"/>
        </w:rPr>
        <w:t xml:space="preserve"> bound with </w:t>
      </w:r>
      <w:proofErr w:type="spellStart"/>
      <w:r w:rsidRPr="00AD110E">
        <w:rPr>
          <w:rFonts w:ascii="Times New Roman" w:hAnsi="Times New Roman" w:cs="Times New Roman"/>
          <w:color w:val="252525"/>
          <w:sz w:val="24"/>
          <w:szCs w:val="24"/>
          <w:shd w:val="clear" w:color="auto" w:fill="FFFFFF"/>
        </w:rPr>
        <w:t>Ḥ</w:t>
      </w:r>
      <w:r w:rsidRPr="00800FEC">
        <w:rPr>
          <w:rFonts w:asciiTheme="majorBidi" w:hAnsiTheme="majorBidi" w:cstheme="majorBidi"/>
          <w:sz w:val="24"/>
          <w:szCs w:val="24"/>
        </w:rPr>
        <w:t>esed</w:t>
      </w:r>
      <w:proofErr w:type="spellEnd"/>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as </w:t>
      </w:r>
      <w:r>
        <w:rPr>
          <w:rFonts w:asciiTheme="majorBidi" w:hAnsiTheme="majorBidi" w:cstheme="majorBidi"/>
          <w:sz w:val="24"/>
          <w:szCs w:val="24"/>
        </w:rPr>
        <w:t xml:space="preserve">we </w:t>
      </w:r>
      <w:r w:rsidRPr="00800FEC">
        <w:rPr>
          <w:rFonts w:asciiTheme="majorBidi" w:hAnsiTheme="majorBidi" w:cstheme="majorBidi"/>
          <w:sz w:val="24"/>
          <w:szCs w:val="24"/>
        </w:rPr>
        <w:t>established</w:t>
      </w:r>
      <w:r>
        <w:rPr>
          <w:rFonts w:asciiTheme="majorBidi" w:hAnsiTheme="majorBidi" w:cstheme="majorBidi"/>
          <w:sz w:val="24"/>
          <w:szCs w:val="24"/>
        </w:rPr>
        <w:t>:</w:t>
      </w:r>
      <w:r>
        <w:rPr>
          <w:rFonts w:asciiTheme="majorBidi" w:hAnsiTheme="majorBidi" w:cstheme="majorBidi"/>
          <w:sz w:val="24"/>
          <w:szCs w:val="24"/>
        </w:rPr>
        <w:br/>
        <w:t>{</w:t>
      </w:r>
      <w:r w:rsidRPr="00800FEC">
        <w:rPr>
          <w:rFonts w:asciiTheme="majorBidi" w:hAnsiTheme="majorBidi" w:cstheme="majorBidi"/>
          <w:sz w:val="24"/>
          <w:szCs w:val="24"/>
        </w:rPr>
        <w:t>Ps</w:t>
      </w:r>
      <w:r>
        <w:rPr>
          <w:rFonts w:asciiTheme="majorBidi" w:hAnsiTheme="majorBidi" w:cstheme="majorBidi"/>
          <w:sz w:val="24"/>
          <w:szCs w:val="24"/>
        </w:rPr>
        <w:t>.</w:t>
      </w:r>
      <w:r w:rsidRPr="00800FEC">
        <w:rPr>
          <w:rFonts w:asciiTheme="majorBidi" w:hAnsiTheme="majorBidi" w:cstheme="majorBidi"/>
          <w:sz w:val="24"/>
          <w:szCs w:val="24"/>
        </w:rPr>
        <w:t xml:space="preserve"> 16:11</w:t>
      </w:r>
      <w:r>
        <w:rPr>
          <w:rFonts w:asciiTheme="majorBidi" w:hAnsiTheme="majorBidi" w:cstheme="majorBidi"/>
          <w:sz w:val="24"/>
          <w:szCs w:val="24"/>
        </w:rPr>
        <w:t>}</w:t>
      </w:r>
      <w:r w:rsidRPr="00800FEC">
        <w:rPr>
          <w:rFonts w:asciiTheme="majorBidi" w:hAnsiTheme="majorBidi" w:cstheme="majorBidi"/>
          <w:i/>
          <w:iCs/>
          <w:sz w:val="24"/>
          <w:szCs w:val="24"/>
        </w:rPr>
        <w:t xml:space="preserve">Pleasantness in your </w:t>
      </w:r>
      <w:r>
        <w:rPr>
          <w:rFonts w:asciiTheme="majorBidi" w:hAnsiTheme="majorBidi" w:cstheme="majorBidi"/>
          <w:i/>
          <w:iCs/>
          <w:sz w:val="24"/>
          <w:szCs w:val="24"/>
        </w:rPr>
        <w:t>‘</w:t>
      </w:r>
      <w:r w:rsidRPr="00800FEC">
        <w:rPr>
          <w:rFonts w:asciiTheme="majorBidi" w:hAnsiTheme="majorBidi" w:cstheme="majorBidi"/>
          <w:i/>
          <w:iCs/>
          <w:sz w:val="24"/>
          <w:szCs w:val="24"/>
        </w:rPr>
        <w:t>right</w:t>
      </w:r>
      <w:r w:rsidRPr="006E495A">
        <w:rPr>
          <w:rFonts w:asciiTheme="majorBidi" w:hAnsiTheme="majorBidi" w:cstheme="majorBidi"/>
          <w:i/>
          <w:iCs/>
          <w:color w:val="808080" w:themeColor="background1" w:themeShade="80"/>
          <w:sz w:val="24"/>
          <w:szCs w:val="24"/>
        </w:rPr>
        <w:t>-hand</w:t>
      </w:r>
      <w:r>
        <w:rPr>
          <w:rFonts w:asciiTheme="majorBidi" w:hAnsiTheme="majorBidi" w:cstheme="majorBidi"/>
          <w:i/>
          <w:iCs/>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AD110E">
        <w:rPr>
          <w:rFonts w:ascii="Times New Roman" w:hAnsi="Times New Roman" w:cs="Times New Roman"/>
          <w:color w:val="252525"/>
          <w:sz w:val="24"/>
          <w:szCs w:val="24"/>
          <w:shd w:val="clear" w:color="auto" w:fill="FFFFFF"/>
        </w:rPr>
        <w:t>Ḥ</w:t>
      </w:r>
      <w:r w:rsidRPr="00800FEC">
        <w:rPr>
          <w:rFonts w:asciiTheme="majorBidi" w:hAnsiTheme="majorBidi" w:cstheme="majorBidi"/>
          <w:sz w:val="24"/>
          <w:szCs w:val="24"/>
        </w:rPr>
        <w:t>esed</w:t>
      </w:r>
      <w:proofErr w:type="spellEnd"/>
      <w:r w:rsidRPr="007904B7">
        <w:rPr>
          <w:rFonts w:asciiTheme="majorBidi" w:hAnsiTheme="majorBidi" w:cstheme="majorBidi"/>
          <w:sz w:val="24"/>
          <w:szCs w:val="24"/>
        </w:rPr>
        <w:t>›</w:t>
      </w:r>
      <w:r w:rsidRPr="00800FEC">
        <w:rPr>
          <w:rFonts w:asciiTheme="majorBidi" w:hAnsiTheme="majorBidi" w:cstheme="majorBidi"/>
          <w:i/>
          <w:iCs/>
          <w:sz w:val="24"/>
          <w:szCs w:val="24"/>
        </w:rPr>
        <w:t xml:space="preserve"> forever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00FEC">
        <w:rPr>
          <w:rFonts w:asciiTheme="majorBidi" w:hAnsiTheme="majorBidi" w:cstheme="majorBidi"/>
          <w:i/>
          <w:iCs/>
          <w:sz w:val="24"/>
          <w:szCs w:val="24"/>
        </w:rPr>
        <w:t>netza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and </w:t>
      </w:r>
      <w:r>
        <w:rPr>
          <w:rFonts w:asciiTheme="majorBidi" w:hAnsiTheme="majorBidi" w:cstheme="majorBidi"/>
          <w:sz w:val="24"/>
          <w:szCs w:val="24"/>
        </w:rPr>
        <w:t xml:space="preserve">so </w:t>
      </w:r>
      <w:r w:rsidRPr="00800FEC">
        <w:rPr>
          <w:rFonts w:asciiTheme="majorBidi" w:hAnsiTheme="majorBidi" w:cstheme="majorBidi"/>
          <w:sz w:val="24"/>
          <w:szCs w:val="24"/>
        </w:rPr>
        <w:t xml:space="preserve">also, </w:t>
      </w:r>
      <w:r>
        <w:rPr>
          <w:rFonts w:asciiTheme="majorBidi" w:hAnsiTheme="majorBidi" w:cstheme="majorBidi"/>
          <w:sz w:val="24"/>
          <w:szCs w:val="24"/>
        </w:rPr>
        <w:t>H</w:t>
      </w:r>
      <w:r w:rsidRPr="00800FEC">
        <w:rPr>
          <w:rFonts w:asciiTheme="majorBidi" w:hAnsiTheme="majorBidi" w:cstheme="majorBidi"/>
          <w:sz w:val="24"/>
          <w:szCs w:val="24"/>
        </w:rPr>
        <w:t xml:space="preserve">od with </w:t>
      </w:r>
      <w:proofErr w:type="spellStart"/>
      <w:r>
        <w:rPr>
          <w:rFonts w:asciiTheme="majorBidi" w:hAnsiTheme="majorBidi" w:cstheme="majorBidi"/>
          <w:sz w:val="24"/>
          <w:szCs w:val="24"/>
        </w:rPr>
        <w:t>G</w:t>
      </w:r>
      <w:r w:rsidRPr="00800FEC">
        <w:rPr>
          <w:rFonts w:asciiTheme="majorBidi" w:hAnsiTheme="majorBidi" w:cstheme="majorBidi"/>
          <w:sz w:val="24"/>
          <w:szCs w:val="24"/>
        </w:rPr>
        <w:t>evurah</w:t>
      </w:r>
      <w:proofErr w:type="spellEnd"/>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But because the right arm has only three parts</w:t>
      </w:r>
      <w:r>
        <w:rPr>
          <w:rFonts w:asciiTheme="majorBidi" w:hAnsiTheme="majorBidi" w:cstheme="majorBidi"/>
          <w:sz w:val="24"/>
          <w:szCs w:val="24"/>
        </w:rPr>
        <w:t xml:space="preserve"> in it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so with the left,</w:t>
      </w:r>
      <w:r>
        <w:rPr>
          <w:rFonts w:asciiTheme="majorBidi" w:hAnsiTheme="majorBidi" w:cstheme="majorBidi"/>
          <w:sz w:val="24"/>
          <w:szCs w:val="24"/>
        </w:rPr>
        <w:br/>
      </w:r>
      <w:r w:rsidRPr="00800FEC">
        <w:rPr>
          <w:rFonts w:asciiTheme="majorBidi" w:hAnsiTheme="majorBidi" w:cstheme="majorBidi"/>
          <w:sz w:val="24"/>
          <w:szCs w:val="24"/>
        </w:rPr>
        <w:t>and because of this</w:t>
      </w:r>
      <w:r>
        <w:rPr>
          <w:rFonts w:asciiTheme="majorBidi" w:hAnsiTheme="majorBidi" w:cstheme="majorBidi"/>
          <w:sz w:val="24"/>
          <w:szCs w:val="24"/>
        </w:rPr>
        <w:t xml:space="preserve"> is bound</w:t>
      </w:r>
      <w:r w:rsidRPr="00800FEC">
        <w:rPr>
          <w:rFonts w:asciiTheme="majorBidi" w:hAnsiTheme="majorBidi" w:cstheme="majorBidi"/>
          <w:sz w:val="24"/>
          <w:szCs w:val="24"/>
        </w:rPr>
        <w:t xml:space="preserve"> the right thigh</w:t>
      </w:r>
      <w:r>
        <w:rPr>
          <w:rFonts w:asciiTheme="majorBidi" w:hAnsiTheme="majorBidi" w:cstheme="majorBidi"/>
          <w:sz w:val="24"/>
          <w:szCs w:val="24"/>
        </w:rPr>
        <w:br/>
      </w:r>
      <w:r w:rsidRPr="00800FEC">
        <w:rPr>
          <w:rFonts w:asciiTheme="majorBidi" w:hAnsiTheme="majorBidi" w:cstheme="majorBidi"/>
          <w:sz w:val="24"/>
          <w:szCs w:val="24"/>
        </w:rPr>
        <w:t>–</w:t>
      </w:r>
      <w:r>
        <w:rPr>
          <w:rFonts w:asciiTheme="majorBidi" w:hAnsiTheme="majorBidi" w:cstheme="majorBidi"/>
          <w:sz w:val="24"/>
          <w:szCs w:val="24"/>
        </w:rPr>
        <w:t xml:space="preserve"> </w:t>
      </w:r>
      <w:r w:rsidRPr="00800FEC">
        <w:rPr>
          <w:rFonts w:asciiTheme="majorBidi" w:hAnsiTheme="majorBidi" w:cstheme="majorBidi"/>
          <w:sz w:val="24"/>
          <w:szCs w:val="24"/>
        </w:rPr>
        <w:t>which has three parts</w:t>
      </w:r>
      <w:r>
        <w:rPr>
          <w:rFonts w:asciiTheme="majorBidi" w:hAnsiTheme="majorBidi" w:cstheme="majorBidi"/>
          <w:sz w:val="24"/>
          <w:szCs w:val="24"/>
        </w:rPr>
        <w:t xml:space="preserve"> </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with the right arm,</w:t>
      </w:r>
      <w:r>
        <w:rPr>
          <w:rFonts w:asciiTheme="majorBidi" w:hAnsiTheme="majorBidi" w:cstheme="majorBidi"/>
          <w:sz w:val="24"/>
          <w:szCs w:val="24"/>
        </w:rPr>
        <w:br/>
      </w:r>
      <w:r w:rsidRPr="00800FEC">
        <w:rPr>
          <w:rFonts w:asciiTheme="majorBidi" w:hAnsiTheme="majorBidi" w:cstheme="majorBidi"/>
          <w:sz w:val="24"/>
          <w:szCs w:val="24"/>
        </w:rPr>
        <w:t xml:space="preserve">so that </w:t>
      </w:r>
      <w:proofErr w:type="spellStart"/>
      <w:r w:rsidRPr="00800FEC">
        <w:rPr>
          <w:rFonts w:asciiTheme="majorBidi" w:hAnsiTheme="majorBidi" w:cstheme="majorBidi"/>
          <w:sz w:val="24"/>
          <w:szCs w:val="24"/>
        </w:rPr>
        <w:t>HE</w:t>
      </w:r>
      <w:r>
        <w:rPr>
          <w:rFonts w:asciiTheme="majorBidi" w:hAnsiTheme="majorBidi" w:cstheme="majorBidi"/>
          <w:sz w:val="24"/>
          <w:szCs w:val="24"/>
        </w:rPr>
        <w:t>i</w:t>
      </w:r>
      <w:proofErr w:type="spellEnd"/>
      <w:r w:rsidRPr="00800FEC">
        <w:rPr>
          <w:rFonts w:asciiTheme="majorBidi" w:hAnsiTheme="majorBidi" w:cstheme="majorBidi"/>
          <w:sz w:val="24"/>
          <w:szCs w:val="24"/>
        </w:rPr>
        <w:t xml:space="preserve"> may reside in it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similarly</w:t>
      </w:r>
      <w:r>
        <w:rPr>
          <w:rFonts w:asciiTheme="majorBidi" w:hAnsiTheme="majorBidi" w:cstheme="majorBidi"/>
          <w:sz w:val="24"/>
          <w:szCs w:val="24"/>
        </w:rPr>
        <w:t>,</w:t>
      </w:r>
      <w:r w:rsidRPr="00800FEC">
        <w:rPr>
          <w:rFonts w:asciiTheme="majorBidi" w:hAnsiTheme="majorBidi" w:cstheme="majorBidi"/>
          <w:sz w:val="24"/>
          <w:szCs w:val="24"/>
        </w:rPr>
        <w:t xml:space="preserve"> the left arm with the left thigh</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so that </w:t>
      </w:r>
      <w:proofErr w:type="spellStart"/>
      <w:r w:rsidRPr="00800FEC">
        <w:rPr>
          <w:rFonts w:asciiTheme="majorBidi" w:hAnsiTheme="majorBidi" w:cstheme="majorBidi"/>
          <w:sz w:val="24"/>
          <w:szCs w:val="24"/>
        </w:rPr>
        <w:t>HE</w:t>
      </w:r>
      <w:r>
        <w:rPr>
          <w:rFonts w:asciiTheme="majorBidi" w:hAnsiTheme="majorBidi" w:cstheme="majorBidi"/>
          <w:sz w:val="24"/>
          <w:szCs w:val="24"/>
        </w:rPr>
        <w:t>i</w:t>
      </w:r>
      <w:proofErr w:type="spellEnd"/>
      <w:r w:rsidRPr="00800FEC">
        <w:rPr>
          <w:rFonts w:asciiTheme="majorBidi" w:hAnsiTheme="majorBidi" w:cstheme="majorBidi"/>
          <w:sz w:val="24"/>
          <w:szCs w:val="24"/>
        </w:rPr>
        <w:t xml:space="preserve"> may reside in it,</w:t>
      </w:r>
      <w:r>
        <w:rPr>
          <w:rFonts w:asciiTheme="majorBidi" w:hAnsiTheme="majorBidi" w:cstheme="majorBidi"/>
          <w:sz w:val="24"/>
          <w:szCs w:val="24"/>
        </w:rPr>
        <w:br/>
      </w:r>
      <w:r w:rsidRPr="00800FEC">
        <w:rPr>
          <w:rFonts w:asciiTheme="majorBidi" w:hAnsiTheme="majorBidi" w:cstheme="majorBidi"/>
          <w:sz w:val="24"/>
          <w:szCs w:val="24"/>
        </w:rPr>
        <w:t>and similarly</w:t>
      </w:r>
      <w:r>
        <w:rPr>
          <w:rFonts w:asciiTheme="majorBidi" w:hAnsiTheme="majorBidi" w:cstheme="majorBidi"/>
          <w:sz w:val="24"/>
          <w:szCs w:val="24"/>
        </w:rPr>
        <w:t>,</w:t>
      </w:r>
      <w:r w:rsidRPr="00800FEC">
        <w:rPr>
          <w:rFonts w:asciiTheme="majorBidi" w:hAnsiTheme="majorBidi" w:cstheme="majorBidi"/>
          <w:sz w:val="24"/>
          <w:szCs w:val="24"/>
        </w:rPr>
        <w:t xml:space="preserve"> with body and covenant</w:t>
      </w:r>
      <w:r>
        <w:rPr>
          <w:rFonts w:asciiTheme="majorBidi" w:hAnsiTheme="majorBidi" w:cstheme="majorBidi"/>
          <w:sz w:val="24"/>
          <w:szCs w:val="24"/>
        </w:rPr>
        <w:br/>
      </w:r>
      <w:r w:rsidRPr="00800FEC">
        <w:rPr>
          <w:rFonts w:asciiTheme="majorBidi" w:hAnsiTheme="majorBidi" w:cstheme="majorBidi"/>
          <w:sz w:val="24"/>
          <w:szCs w:val="24"/>
        </w:rPr>
        <w:t>– they are V</w:t>
      </w:r>
      <w:r>
        <w:rPr>
          <w:rFonts w:asciiTheme="majorBidi" w:hAnsiTheme="majorBidi" w:cstheme="majorBidi"/>
          <w:sz w:val="24"/>
          <w:szCs w:val="24"/>
        </w:rPr>
        <w:t>-</w:t>
      </w:r>
      <w:r w:rsidRPr="00800FEC">
        <w:rPr>
          <w:rFonts w:asciiTheme="majorBidi" w:hAnsiTheme="majorBidi" w:cstheme="majorBidi"/>
          <w:sz w:val="24"/>
          <w:szCs w:val="24"/>
        </w:rPr>
        <w:t>V –</w:t>
      </w:r>
      <w:r>
        <w:rPr>
          <w:rFonts w:asciiTheme="majorBidi" w:hAnsiTheme="majorBidi" w:cstheme="majorBidi"/>
          <w:sz w:val="24"/>
          <w:szCs w:val="24"/>
        </w:rPr>
        <w:br/>
      </w:r>
      <w:r w:rsidRPr="00800FEC">
        <w:rPr>
          <w:rFonts w:asciiTheme="majorBidi" w:hAnsiTheme="majorBidi" w:cstheme="majorBidi"/>
          <w:sz w:val="24"/>
          <w:szCs w:val="24"/>
        </w:rPr>
        <w:t xml:space="preserve">and </w:t>
      </w:r>
      <w:r w:rsidRPr="00BE670E">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00FEC">
        <w:rPr>
          <w:rFonts w:asciiTheme="majorBidi" w:hAnsiTheme="majorBidi" w:cstheme="majorBidi"/>
          <w:sz w:val="24"/>
          <w:szCs w:val="24"/>
        </w:rPr>
        <w:t>resides in them, which is Mother,</w:t>
      </w:r>
      <w:r>
        <w:rPr>
          <w:rFonts w:asciiTheme="majorBidi" w:hAnsiTheme="majorBidi" w:cstheme="majorBidi"/>
          <w:sz w:val="24"/>
          <w:szCs w:val="24"/>
        </w:rPr>
        <w:br/>
      </w:r>
      <w:r w:rsidRPr="00800FEC">
        <w:rPr>
          <w:rFonts w:asciiTheme="majorBidi" w:hAnsiTheme="majorBidi" w:cstheme="majorBidi"/>
          <w:sz w:val="24"/>
          <w:szCs w:val="24"/>
        </w:rPr>
        <w:lastRenderedPageBreak/>
        <w:t>and they are made into 13: VAV.</w:t>
      </w:r>
      <w:r>
        <w:rPr>
          <w:rFonts w:asciiTheme="majorBidi" w:hAnsiTheme="majorBidi" w:cstheme="majorBidi"/>
          <w:sz w:val="24"/>
          <w:szCs w:val="24"/>
        </w:rPr>
        <w:br/>
      </w:r>
      <w:r w:rsidRPr="00800FEC">
        <w:rPr>
          <w:rFonts w:asciiTheme="majorBidi" w:hAnsiTheme="majorBidi" w:cstheme="majorBidi"/>
          <w:sz w:val="24"/>
          <w:szCs w:val="24"/>
        </w:rPr>
        <w:t>Y</w:t>
      </w:r>
      <w:r>
        <w:rPr>
          <w:rFonts w:asciiTheme="majorBidi" w:hAnsiTheme="majorBidi" w:cstheme="majorBidi"/>
          <w:sz w:val="24"/>
          <w:szCs w:val="24"/>
        </w:rPr>
        <w:t>O</w:t>
      </w:r>
      <w:r w:rsidRPr="00800FEC">
        <w:rPr>
          <w:rFonts w:asciiTheme="majorBidi" w:hAnsiTheme="majorBidi" w:cstheme="majorBidi"/>
          <w:sz w:val="24"/>
          <w:szCs w:val="24"/>
        </w:rPr>
        <w:t>D resides in the ten fingers of the hands</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in the ten toes of the feet,</w:t>
      </w:r>
      <w:r>
        <w:rPr>
          <w:rFonts w:asciiTheme="majorBidi" w:hAnsiTheme="majorBidi" w:cstheme="majorBidi"/>
          <w:sz w:val="24"/>
          <w:szCs w:val="24"/>
        </w:rPr>
        <w:br/>
        <w:t xml:space="preserve">because </w:t>
      </w:r>
      <w:r w:rsidRPr="00800FEC">
        <w:rPr>
          <w:rFonts w:asciiTheme="majorBidi" w:hAnsiTheme="majorBidi" w:cstheme="majorBidi"/>
          <w:sz w:val="24"/>
          <w:szCs w:val="24"/>
        </w:rPr>
        <w:t xml:space="preserve">the beginning of the Holy Name resides </w:t>
      </w:r>
      <w:r>
        <w:rPr>
          <w:rFonts w:asciiTheme="majorBidi" w:hAnsiTheme="majorBidi" w:cstheme="majorBidi"/>
          <w:sz w:val="24"/>
          <w:szCs w:val="24"/>
        </w:rPr>
        <w:t>from</w:t>
      </w:r>
      <w:r w:rsidRPr="00800FEC">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800FEC">
        <w:rPr>
          <w:rFonts w:asciiTheme="majorBidi" w:hAnsiTheme="majorBidi" w:cstheme="majorBidi"/>
          <w:sz w:val="24"/>
          <w:szCs w:val="24"/>
        </w:rPr>
        <w:t>okhmah,</w:t>
      </w:r>
      <w:r>
        <w:rPr>
          <w:rStyle w:val="EndnoteReference"/>
          <w:rFonts w:asciiTheme="majorBidi" w:hAnsiTheme="majorBidi" w:cstheme="majorBidi"/>
          <w:sz w:val="24"/>
          <w:szCs w:val="24"/>
        </w:rPr>
        <w:endnoteReference w:id="162"/>
      </w:r>
      <w:r>
        <w:rPr>
          <w:rFonts w:asciiTheme="majorBidi" w:hAnsiTheme="majorBidi" w:cstheme="majorBidi"/>
          <w:sz w:val="24"/>
          <w:szCs w:val="24"/>
        </w:rPr>
        <w:br/>
      </w:r>
      <w:r w:rsidRPr="00800FEC">
        <w:rPr>
          <w:rFonts w:asciiTheme="majorBidi" w:hAnsiTheme="majorBidi" w:cstheme="majorBidi"/>
          <w:sz w:val="24"/>
          <w:szCs w:val="24"/>
        </w:rPr>
        <w:t>which is in the fingers.</w:t>
      </w:r>
    </w:p>
    <w:p w14:paraId="18964A01" w14:textId="77777777" w:rsidR="00191018" w:rsidRPr="00800FEC" w:rsidRDefault="00191018" w:rsidP="00166469">
      <w:pPr>
        <w:contextualSpacing/>
        <w:rPr>
          <w:rFonts w:asciiTheme="majorBidi" w:hAnsiTheme="majorBidi" w:cstheme="majorBidi"/>
          <w:sz w:val="24"/>
          <w:szCs w:val="24"/>
        </w:rPr>
      </w:pPr>
    </w:p>
    <w:p w14:paraId="58A1C7E7" w14:textId="77777777" w:rsidR="00191018" w:rsidRDefault="00191018" w:rsidP="00166469">
      <w:pPr>
        <w:contextualSpacing/>
        <w:rPr>
          <w:rFonts w:asciiTheme="majorBidi" w:hAnsiTheme="majorBidi" w:cstheme="majorBidi"/>
          <w:sz w:val="24"/>
          <w:szCs w:val="24"/>
        </w:rPr>
      </w:pPr>
      <w:r w:rsidRPr="00800FEC">
        <w:rPr>
          <w:rFonts w:asciiTheme="majorBidi" w:hAnsiTheme="majorBidi" w:cstheme="majorBidi"/>
          <w:sz w:val="24"/>
          <w:szCs w:val="24"/>
        </w:rPr>
        <w:t>Higher Keter resides in the head of a person,</w:t>
      </w:r>
      <w:r w:rsidRPr="00800FEC">
        <w:rPr>
          <w:rStyle w:val="EndnoteReference"/>
          <w:rFonts w:asciiTheme="majorBidi" w:hAnsiTheme="majorBidi" w:cstheme="majorBidi"/>
          <w:sz w:val="24"/>
          <w:szCs w:val="24"/>
        </w:rPr>
        <w:endnoteReference w:id="163"/>
      </w:r>
      <w:r>
        <w:rPr>
          <w:rFonts w:asciiTheme="majorBidi" w:hAnsiTheme="majorBidi" w:cstheme="majorBidi"/>
          <w:sz w:val="24"/>
          <w:szCs w:val="24"/>
        </w:rPr>
        <w:br/>
      </w:r>
      <w:r w:rsidRPr="00800FEC">
        <w:rPr>
          <w:rFonts w:asciiTheme="majorBidi" w:hAnsiTheme="majorBidi" w:cstheme="majorBidi"/>
          <w:sz w:val="24"/>
          <w:szCs w:val="24"/>
        </w:rPr>
        <w:t>for it is there that is ‘</w:t>
      </w:r>
      <w:r>
        <w:rPr>
          <w:rFonts w:asciiTheme="majorBidi" w:hAnsiTheme="majorBidi" w:cstheme="majorBidi"/>
          <w:sz w:val="24"/>
          <w:szCs w:val="24"/>
        </w:rPr>
        <w:t>h</w:t>
      </w:r>
      <w:r w:rsidRPr="00800FEC">
        <w:rPr>
          <w:rFonts w:asciiTheme="majorBidi" w:hAnsiTheme="majorBidi" w:cstheme="majorBidi"/>
          <w:sz w:val="24"/>
          <w:szCs w:val="24"/>
        </w:rPr>
        <w:t xml:space="preserve">idden </w:t>
      </w:r>
      <w:r>
        <w:rPr>
          <w:rFonts w:asciiTheme="majorBidi" w:hAnsiTheme="majorBidi" w:cstheme="majorBidi"/>
          <w:sz w:val="24"/>
          <w:szCs w:val="24"/>
        </w:rPr>
        <w:t>t</w:t>
      </w:r>
      <w:r w:rsidRPr="00800FEC">
        <w:rPr>
          <w:rFonts w:asciiTheme="majorBidi" w:hAnsiTheme="majorBidi" w:cstheme="majorBidi"/>
          <w:sz w:val="24"/>
          <w:szCs w:val="24"/>
        </w:rPr>
        <w:t>hought’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and just as thought is hidden,</w:t>
      </w:r>
      <w:r>
        <w:rPr>
          <w:rFonts w:asciiTheme="majorBidi" w:hAnsiTheme="majorBidi" w:cstheme="majorBidi"/>
          <w:sz w:val="24"/>
          <w:szCs w:val="24"/>
        </w:rPr>
        <w:br/>
      </w:r>
      <w:r w:rsidRPr="00800FEC">
        <w:rPr>
          <w:rFonts w:asciiTheme="majorBidi" w:hAnsiTheme="majorBidi" w:cstheme="majorBidi"/>
          <w:sz w:val="24"/>
          <w:szCs w:val="24"/>
        </w:rPr>
        <w:t xml:space="preserve">so </w:t>
      </w:r>
      <w:proofErr w:type="gramStart"/>
      <w:r w:rsidRPr="00800FEC">
        <w:rPr>
          <w:rFonts w:asciiTheme="majorBidi" w:hAnsiTheme="majorBidi" w:cstheme="majorBidi"/>
          <w:sz w:val="24"/>
          <w:szCs w:val="24"/>
        </w:rPr>
        <w:t>It</w:t>
      </w:r>
      <w:proofErr w:type="gramEnd"/>
      <w:r>
        <w:rPr>
          <w:rFonts w:asciiTheme="majorBidi" w:hAnsiTheme="majorBidi" w:cstheme="majorBidi"/>
          <w:sz w:val="24"/>
          <w:szCs w:val="24"/>
        </w:rPr>
        <w:t xml:space="preserve"> </w:t>
      </w:r>
      <w:r w:rsidRPr="00BC1517">
        <w:rPr>
          <w:rFonts w:asciiTheme="majorBidi" w:hAnsiTheme="majorBidi" w:cstheme="majorBidi"/>
          <w:color w:val="808080" w:themeColor="background1" w:themeShade="80"/>
          <w:sz w:val="24"/>
          <w:szCs w:val="24"/>
        </w:rPr>
        <w:t>too</w:t>
      </w:r>
      <w:r w:rsidRPr="00800FEC">
        <w:rPr>
          <w:rFonts w:asciiTheme="majorBidi" w:hAnsiTheme="majorBidi" w:cstheme="majorBidi"/>
          <w:sz w:val="24"/>
          <w:szCs w:val="24"/>
        </w:rPr>
        <w:t xml:space="preserve"> is hidden.</w:t>
      </w:r>
    </w:p>
    <w:p w14:paraId="517EC3F5" w14:textId="77777777" w:rsidR="00191018" w:rsidRPr="00800FEC" w:rsidRDefault="00191018" w:rsidP="00166469">
      <w:pPr>
        <w:contextualSpacing/>
        <w:rPr>
          <w:rFonts w:asciiTheme="majorBidi" w:hAnsiTheme="majorBidi" w:cstheme="majorBidi"/>
          <w:sz w:val="24"/>
          <w:szCs w:val="24"/>
        </w:rPr>
      </w:pPr>
    </w:p>
    <w:p w14:paraId="07305C15" w14:textId="77777777" w:rsidR="00191018" w:rsidRDefault="00191018" w:rsidP="00166469">
      <w:pPr>
        <w:contextualSpacing/>
        <w:rPr>
          <w:rFonts w:asciiTheme="majorBidi" w:hAnsiTheme="majorBidi" w:cstheme="majorBidi"/>
          <w:sz w:val="24"/>
          <w:szCs w:val="24"/>
        </w:rPr>
      </w:pPr>
      <w:r w:rsidRPr="00800FEC">
        <w:rPr>
          <w:rFonts w:asciiTheme="majorBidi" w:hAnsiTheme="majorBidi" w:cstheme="majorBidi"/>
          <w:sz w:val="24"/>
          <w:szCs w:val="24"/>
        </w:rPr>
        <w:t>It is called the Infinite on the inside,</w:t>
      </w:r>
      <w:r>
        <w:rPr>
          <w:rFonts w:asciiTheme="majorBidi" w:hAnsiTheme="majorBidi" w:cstheme="majorBidi"/>
          <w:sz w:val="24"/>
          <w:szCs w:val="24"/>
        </w:rPr>
        <w:br/>
      </w:r>
      <w:r w:rsidRPr="00800FEC">
        <w:rPr>
          <w:rFonts w:asciiTheme="majorBidi" w:hAnsiTheme="majorBidi" w:cstheme="majorBidi"/>
          <w:sz w:val="24"/>
          <w:szCs w:val="24"/>
        </w:rPr>
        <w:t>and Higher Keter on the outside.</w:t>
      </w:r>
      <w:r>
        <w:rPr>
          <w:rFonts w:asciiTheme="majorBidi" w:hAnsiTheme="majorBidi" w:cstheme="majorBidi"/>
          <w:sz w:val="24"/>
          <w:szCs w:val="24"/>
        </w:rPr>
        <w:br/>
      </w:r>
      <w:r w:rsidRPr="00800FEC">
        <w:rPr>
          <w:rFonts w:asciiTheme="majorBidi" w:hAnsiTheme="majorBidi" w:cstheme="majorBidi"/>
          <w:sz w:val="24"/>
          <w:szCs w:val="24"/>
        </w:rPr>
        <w:t xml:space="preserve">The </w:t>
      </w:r>
      <w:r>
        <w:rPr>
          <w:rFonts w:asciiTheme="majorBidi" w:hAnsiTheme="majorBidi" w:cstheme="majorBidi"/>
          <w:sz w:val="24"/>
          <w:szCs w:val="24"/>
        </w:rPr>
        <w:t>K</w:t>
      </w:r>
      <w:r w:rsidRPr="00800FEC">
        <w:rPr>
          <w:rFonts w:asciiTheme="majorBidi" w:hAnsiTheme="majorBidi" w:cstheme="majorBidi"/>
          <w:sz w:val="24"/>
          <w:szCs w:val="24"/>
        </w:rPr>
        <w:t>eter of Higher head</w:t>
      </w:r>
      <w:r>
        <w:rPr>
          <w:rFonts w:asciiTheme="majorBidi" w:hAnsiTheme="majorBidi" w:cstheme="majorBidi"/>
          <w:sz w:val="24"/>
          <w:szCs w:val="24"/>
        </w:rPr>
        <w:t>,</w:t>
      </w:r>
      <w:r>
        <w:rPr>
          <w:rStyle w:val="EndnoteReference"/>
          <w:rFonts w:asciiTheme="majorBidi" w:hAnsiTheme="majorBidi" w:cstheme="majorBidi"/>
          <w:sz w:val="24"/>
          <w:szCs w:val="24"/>
        </w:rPr>
        <w:endnoteReference w:id="164"/>
      </w:r>
      <w:r>
        <w:rPr>
          <w:rFonts w:asciiTheme="majorBidi" w:hAnsiTheme="majorBidi" w:cstheme="majorBidi"/>
          <w:sz w:val="24"/>
          <w:szCs w:val="24"/>
        </w:rPr>
        <w:br/>
      </w:r>
      <w:r w:rsidRPr="00800FEC">
        <w:rPr>
          <w:rFonts w:asciiTheme="majorBidi" w:hAnsiTheme="majorBidi" w:cstheme="majorBidi"/>
          <w:sz w:val="24"/>
          <w:szCs w:val="24"/>
        </w:rPr>
        <w:t>the four elements of the body</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in which reside Y</w:t>
      </w:r>
      <w:r>
        <w:rPr>
          <w:rFonts w:asciiTheme="majorBidi" w:hAnsiTheme="majorBidi" w:cstheme="majorBidi"/>
          <w:sz w:val="24"/>
          <w:szCs w:val="24"/>
        </w:rPr>
        <w:t>Q</w:t>
      </w:r>
      <w:r w:rsidRPr="00800FEC">
        <w:rPr>
          <w:rFonts w:asciiTheme="majorBidi" w:hAnsiTheme="majorBidi" w:cstheme="majorBidi"/>
          <w:sz w:val="24"/>
          <w:szCs w:val="24"/>
        </w:rPr>
        <w:t>V”</w:t>
      </w:r>
      <w:r>
        <w:rPr>
          <w:rFonts w:asciiTheme="majorBidi" w:hAnsiTheme="majorBidi" w:cstheme="majorBidi"/>
          <w:sz w:val="24"/>
          <w:szCs w:val="24"/>
        </w:rPr>
        <w:t>Q</w:t>
      </w:r>
      <w:r w:rsidRPr="00800FEC">
        <w:rPr>
          <w:rFonts w:asciiTheme="majorBidi" w:hAnsiTheme="majorBidi" w:cstheme="majorBidi"/>
          <w:sz w:val="24"/>
          <w:szCs w:val="24"/>
        </w:rPr>
        <w:t>.</w:t>
      </w:r>
    </w:p>
    <w:p w14:paraId="65494F71" w14:textId="77777777" w:rsidR="00191018" w:rsidRPr="00800FEC" w:rsidRDefault="00191018" w:rsidP="00166469">
      <w:pPr>
        <w:contextualSpacing/>
        <w:rPr>
          <w:rFonts w:asciiTheme="majorBidi" w:hAnsiTheme="majorBidi" w:cstheme="majorBidi"/>
          <w:sz w:val="24"/>
          <w:szCs w:val="24"/>
        </w:rPr>
      </w:pPr>
    </w:p>
    <w:p w14:paraId="48799CA2" w14:textId="77777777" w:rsidR="00191018" w:rsidRDefault="00191018" w:rsidP="00166469">
      <w:pPr>
        <w:contextualSpacing/>
        <w:rPr>
          <w:rFonts w:asciiTheme="majorBidi" w:hAnsiTheme="majorBidi" w:cstheme="majorBidi"/>
          <w:sz w:val="24"/>
          <w:szCs w:val="24"/>
        </w:rPr>
      </w:pPr>
      <w:r w:rsidRPr="00800FEC">
        <w:rPr>
          <w:rFonts w:asciiTheme="majorBidi" w:hAnsiTheme="majorBidi" w:cstheme="majorBidi"/>
          <w:sz w:val="24"/>
          <w:szCs w:val="24"/>
        </w:rPr>
        <w:t>And this is:</w:t>
      </w:r>
      <w:r w:rsidRPr="00800FEC">
        <w:rPr>
          <w:rStyle w:val="EndnoteReference"/>
          <w:rFonts w:asciiTheme="majorBidi" w:hAnsiTheme="majorBidi" w:cstheme="majorBidi"/>
          <w:sz w:val="24"/>
          <w:szCs w:val="24"/>
        </w:rPr>
        <w:endnoteReference w:id="165"/>
      </w:r>
      <w:r>
        <w:rPr>
          <w:rFonts w:asciiTheme="majorBidi" w:hAnsiTheme="majorBidi" w:cstheme="majorBidi"/>
          <w:sz w:val="24"/>
          <w:szCs w:val="24"/>
        </w:rPr>
        <w:br/>
        <w:t>{</w:t>
      </w:r>
      <w:r w:rsidRPr="00800FEC">
        <w:rPr>
          <w:rFonts w:asciiTheme="majorBidi" w:hAnsiTheme="majorBidi" w:cstheme="majorBidi"/>
          <w:sz w:val="24"/>
          <w:szCs w:val="24"/>
        </w:rPr>
        <w:t>Is</w:t>
      </w:r>
      <w:r>
        <w:rPr>
          <w:rFonts w:asciiTheme="majorBidi" w:hAnsiTheme="majorBidi" w:cstheme="majorBidi"/>
          <w:sz w:val="24"/>
          <w:szCs w:val="24"/>
        </w:rPr>
        <w:t>.</w:t>
      </w:r>
      <w:r w:rsidRPr="00800FEC">
        <w:rPr>
          <w:rFonts w:asciiTheme="majorBidi" w:hAnsiTheme="majorBidi" w:cstheme="majorBidi"/>
          <w:sz w:val="24"/>
          <w:szCs w:val="24"/>
        </w:rPr>
        <w:t xml:space="preserve"> 43:7</w:t>
      </w:r>
      <w:r>
        <w:rPr>
          <w:rFonts w:asciiTheme="majorBidi" w:hAnsiTheme="majorBidi" w:cstheme="majorBidi"/>
          <w:sz w:val="24"/>
          <w:szCs w:val="24"/>
        </w:rPr>
        <w:t>}</w:t>
      </w:r>
      <w:r w:rsidRPr="00800FEC">
        <w:rPr>
          <w:rFonts w:asciiTheme="majorBidi" w:hAnsiTheme="majorBidi" w:cstheme="majorBidi"/>
          <w:i/>
          <w:iCs/>
          <w:sz w:val="24"/>
          <w:szCs w:val="24"/>
        </w:rPr>
        <w:t>All that are called in My Name, and for My glory,</w:t>
      </w:r>
      <w:r>
        <w:rPr>
          <w:rFonts w:asciiTheme="majorBidi" w:hAnsiTheme="majorBidi" w:cstheme="majorBidi"/>
          <w:i/>
          <w:iCs/>
          <w:sz w:val="24"/>
          <w:szCs w:val="24"/>
        </w:rPr>
        <w:br/>
      </w:r>
      <w:r w:rsidRPr="00800FEC">
        <w:rPr>
          <w:rFonts w:asciiTheme="majorBidi" w:hAnsiTheme="majorBidi" w:cstheme="majorBidi"/>
          <w:i/>
          <w:iCs/>
          <w:sz w:val="24"/>
          <w:szCs w:val="24"/>
        </w:rPr>
        <w:t>I have created, I have formed it, even made it</w:t>
      </w:r>
      <w:r w:rsidRPr="00800FEC">
        <w:rPr>
          <w:rFonts w:asciiTheme="majorBidi" w:hAnsiTheme="majorBidi" w:cstheme="majorBidi"/>
          <w:sz w:val="24"/>
          <w:szCs w:val="24"/>
        </w:rPr>
        <w:t>.</w:t>
      </w:r>
    </w:p>
    <w:p w14:paraId="7C7AD2FB" w14:textId="77777777" w:rsidR="00191018" w:rsidRDefault="00191018" w:rsidP="00166469">
      <w:pPr>
        <w:contextualSpacing/>
        <w:rPr>
          <w:rFonts w:asciiTheme="majorBidi" w:hAnsiTheme="majorBidi" w:cstheme="majorBidi"/>
          <w:sz w:val="24"/>
          <w:szCs w:val="24"/>
        </w:rPr>
      </w:pPr>
    </w:p>
    <w:p w14:paraId="0EFCE91D" w14:textId="77777777" w:rsidR="00191018" w:rsidRDefault="00191018" w:rsidP="00166469">
      <w:pPr>
        <w:contextualSpacing/>
        <w:rPr>
          <w:rFonts w:asciiTheme="majorBidi" w:hAnsiTheme="majorBidi" w:cstheme="majorBidi"/>
          <w:sz w:val="24"/>
          <w:szCs w:val="24"/>
        </w:rPr>
      </w:pPr>
      <w:r w:rsidRPr="00166469">
        <w:rPr>
          <w:rFonts w:asciiTheme="majorBidi" w:hAnsiTheme="majorBidi" w:cstheme="majorBidi"/>
          <w:i/>
          <w:iCs/>
          <w:sz w:val="24"/>
          <w:szCs w:val="24"/>
        </w:rPr>
        <w:t>…</w:t>
      </w:r>
      <w:r w:rsidRPr="00800FEC">
        <w:rPr>
          <w:rFonts w:asciiTheme="majorBidi" w:hAnsiTheme="majorBidi" w:cstheme="majorBidi"/>
          <w:i/>
          <w:iCs/>
          <w:sz w:val="24"/>
          <w:szCs w:val="24"/>
        </w:rPr>
        <w:t xml:space="preserve">I </w:t>
      </w:r>
      <w:r>
        <w:rPr>
          <w:rFonts w:asciiTheme="majorBidi" w:hAnsiTheme="majorBidi" w:cstheme="majorBidi"/>
          <w:i/>
          <w:iCs/>
          <w:sz w:val="24"/>
          <w:szCs w:val="24"/>
        </w:rPr>
        <w:t>‘</w:t>
      </w:r>
      <w:r w:rsidRPr="00800FEC">
        <w:rPr>
          <w:rFonts w:asciiTheme="majorBidi" w:hAnsiTheme="majorBidi" w:cstheme="majorBidi"/>
          <w:i/>
          <w:iCs/>
          <w:sz w:val="24"/>
          <w:szCs w:val="24"/>
        </w:rPr>
        <w:t>created</w:t>
      </w:r>
      <w:r>
        <w:rPr>
          <w:rFonts w:asciiTheme="majorBidi" w:hAnsiTheme="majorBidi" w:cstheme="majorBidi"/>
          <w:i/>
          <w:iCs/>
          <w:sz w:val="24"/>
          <w:szCs w:val="24"/>
        </w:rPr>
        <w:t xml:space="preserve"> 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67291">
        <w:rPr>
          <w:rFonts w:asciiTheme="majorBidi" w:hAnsiTheme="majorBidi" w:cstheme="majorBidi"/>
          <w:i/>
          <w:iCs/>
          <w:sz w:val="24"/>
          <w:szCs w:val="24"/>
        </w:rPr>
        <w:t>berativ</w:t>
      </w:r>
      <w:proofErr w:type="spellEnd"/>
      <w:r w:rsidRPr="00970BB5">
        <w:rPr>
          <w:rFonts w:asciiTheme="majorBidi" w:hAnsiTheme="majorBidi" w:cstheme="majorBidi"/>
          <w:sz w:val="24"/>
          <w:szCs w:val="24"/>
        </w:rPr>
        <w:t>›</w:t>
      </w:r>
      <w:r w:rsidRPr="00800FEC">
        <w:rPr>
          <w:rFonts w:asciiTheme="majorBidi" w:hAnsiTheme="majorBidi" w:cstheme="majorBidi"/>
          <w:i/>
          <w:iCs/>
          <w:sz w:val="24"/>
          <w:szCs w:val="24"/>
        </w:rPr>
        <w:t>…</w:t>
      </w:r>
      <w:r>
        <w:rPr>
          <w:rFonts w:asciiTheme="majorBidi" w:hAnsiTheme="majorBidi" w:cstheme="majorBidi"/>
          <w:i/>
          <w:iCs/>
          <w:sz w:val="24"/>
          <w:szCs w:val="24"/>
        </w:rPr>
        <w:br/>
      </w:r>
      <w:r w:rsidRPr="00800FEC">
        <w:rPr>
          <w:rFonts w:asciiTheme="majorBidi" w:hAnsiTheme="majorBidi" w:cstheme="majorBidi"/>
          <w:sz w:val="24"/>
          <w:szCs w:val="24"/>
        </w:rPr>
        <w:t xml:space="preserve">– this is the holy </w:t>
      </w:r>
      <w:r>
        <w:rPr>
          <w:rFonts w:asciiTheme="majorBidi" w:hAnsiTheme="majorBidi" w:cstheme="majorBidi"/>
          <w:sz w:val="24"/>
          <w:szCs w:val="24"/>
        </w:rPr>
        <w:t>‘</w:t>
      </w:r>
      <w:r w:rsidRPr="00800FEC">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00FEC">
        <w:rPr>
          <w:rFonts w:asciiTheme="majorBidi" w:hAnsiTheme="majorBidi" w:cstheme="majorBidi"/>
          <w:i/>
          <w:iCs/>
          <w:sz w:val="24"/>
          <w:szCs w:val="24"/>
        </w:rPr>
        <w:t>nishmata</w:t>
      </w:r>
      <w:proofErr w:type="spellEnd"/>
      <w:r w:rsidRPr="00970BB5">
        <w:rPr>
          <w:rFonts w:asciiTheme="majorBidi" w:hAnsiTheme="majorBidi" w:cstheme="majorBidi"/>
          <w:sz w:val="24"/>
          <w:szCs w:val="24"/>
        </w:rPr>
        <w:t>›</w:t>
      </w:r>
      <w:r w:rsidRPr="00800FEC">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which is </w:t>
      </w:r>
      <w:r>
        <w:rPr>
          <w:rFonts w:asciiTheme="majorBidi" w:hAnsiTheme="majorBidi" w:cstheme="majorBidi"/>
          <w:sz w:val="24"/>
          <w:szCs w:val="24"/>
        </w:rPr>
        <w:t>‘</w:t>
      </w:r>
      <w:r w:rsidRPr="00800FEC">
        <w:rPr>
          <w:rFonts w:asciiTheme="majorBidi" w:hAnsiTheme="majorBidi" w:cstheme="majorBidi"/>
          <w:sz w:val="24"/>
          <w:szCs w:val="24"/>
        </w:rPr>
        <w:t>the world of thought</w:t>
      </w:r>
      <w:r>
        <w:rPr>
          <w:rFonts w:asciiTheme="majorBidi" w:hAnsiTheme="majorBidi" w:cstheme="majorBidi"/>
          <w:sz w:val="24"/>
          <w:szCs w:val="24"/>
        </w:rPr>
        <w:t>’.</w:t>
      </w:r>
    </w:p>
    <w:p w14:paraId="1787AFD1" w14:textId="77777777" w:rsidR="00191018" w:rsidRDefault="00191018" w:rsidP="00166469">
      <w:pPr>
        <w:contextualSpacing/>
        <w:rPr>
          <w:rFonts w:asciiTheme="majorBidi" w:hAnsiTheme="majorBidi" w:cstheme="majorBidi"/>
          <w:sz w:val="24"/>
          <w:szCs w:val="24"/>
        </w:rPr>
      </w:pPr>
    </w:p>
    <w:p w14:paraId="4B7093D5" w14:textId="77777777" w:rsidR="00191018" w:rsidRDefault="00191018" w:rsidP="00166469">
      <w:pPr>
        <w:contextualSpacing/>
        <w:rPr>
          <w:rFonts w:asciiTheme="majorBidi" w:hAnsiTheme="majorBidi" w:cstheme="majorBidi"/>
          <w:sz w:val="24"/>
          <w:szCs w:val="24"/>
        </w:rPr>
      </w:pPr>
      <w:r w:rsidRPr="00800FEC">
        <w:rPr>
          <w:rFonts w:asciiTheme="majorBidi" w:hAnsiTheme="majorBidi" w:cstheme="majorBidi"/>
          <w:i/>
          <w:iCs/>
          <w:sz w:val="24"/>
          <w:szCs w:val="24"/>
        </w:rPr>
        <w:t xml:space="preserve">…I </w:t>
      </w:r>
      <w:r>
        <w:rPr>
          <w:rFonts w:asciiTheme="majorBidi" w:hAnsiTheme="majorBidi" w:cstheme="majorBidi"/>
          <w:i/>
          <w:iCs/>
          <w:sz w:val="24"/>
          <w:szCs w:val="24"/>
        </w:rPr>
        <w:t>‘</w:t>
      </w:r>
      <w:r w:rsidRPr="00800FEC">
        <w:rPr>
          <w:rFonts w:asciiTheme="majorBidi" w:hAnsiTheme="majorBidi" w:cstheme="majorBidi"/>
          <w:i/>
          <w:iCs/>
          <w:sz w:val="24"/>
          <w:szCs w:val="24"/>
        </w:rPr>
        <w:t>formed it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67291">
        <w:rPr>
          <w:rFonts w:asciiTheme="majorBidi" w:hAnsiTheme="majorBidi" w:cstheme="majorBidi"/>
          <w:i/>
          <w:iCs/>
          <w:sz w:val="24"/>
          <w:szCs w:val="24"/>
        </w:rPr>
        <w:t>yetzartiv</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 this is ‘the spirit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00FEC">
        <w:rPr>
          <w:rFonts w:asciiTheme="majorBidi" w:hAnsiTheme="majorBidi" w:cstheme="majorBidi"/>
          <w:i/>
          <w:iCs/>
          <w:sz w:val="24"/>
          <w:szCs w:val="24"/>
        </w:rPr>
        <w:t>ru-a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800FEC">
        <w:rPr>
          <w:rFonts w:asciiTheme="majorBidi" w:hAnsiTheme="majorBidi" w:cstheme="majorBidi"/>
          <w:sz w:val="24"/>
          <w:szCs w:val="24"/>
        </w:rPr>
        <w:t xml:space="preserve"> of utterance’</w:t>
      </w:r>
      <w:r>
        <w:rPr>
          <w:rFonts w:asciiTheme="majorBidi" w:hAnsiTheme="majorBidi" w:cstheme="majorBidi"/>
          <w:sz w:val="24"/>
          <w:szCs w:val="24"/>
        </w:rPr>
        <w:br/>
      </w:r>
      <w:r w:rsidRPr="00800FEC">
        <w:rPr>
          <w:rFonts w:asciiTheme="majorBidi" w:hAnsiTheme="majorBidi" w:cstheme="majorBidi"/>
          <w:sz w:val="24"/>
          <w:szCs w:val="24"/>
        </w:rPr>
        <w:t>from which the</w:t>
      </w:r>
      <w:r>
        <w:rPr>
          <w:rFonts w:asciiTheme="majorBidi" w:hAnsiTheme="majorBidi" w:cstheme="majorBidi"/>
          <w:sz w:val="24"/>
          <w:szCs w:val="24"/>
        </w:rPr>
        <w:t xml:space="preserve"> </w:t>
      </w:r>
      <w:r w:rsidRPr="00BB3BB4">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800FEC">
        <w:rPr>
          <w:rFonts w:asciiTheme="majorBidi" w:hAnsiTheme="majorBidi" w:cstheme="majorBidi"/>
          <w:i/>
          <w:iCs/>
          <w:sz w:val="24"/>
          <w:szCs w:val="24"/>
        </w:rPr>
        <w:t>ayot</w:t>
      </w:r>
      <w:proofErr w:type="spellEnd"/>
      <w:r w:rsidRPr="00970BB5">
        <w:rPr>
          <w:rFonts w:asciiTheme="majorBidi" w:hAnsiTheme="majorBidi" w:cstheme="majorBidi"/>
          <w:sz w:val="24"/>
          <w:szCs w:val="24"/>
        </w:rPr>
        <w:t>›</w:t>
      </w:r>
      <w:r w:rsidRPr="00800FEC">
        <w:rPr>
          <w:rFonts w:asciiTheme="majorBidi" w:hAnsiTheme="majorBidi" w:cstheme="majorBidi"/>
          <w:sz w:val="24"/>
          <w:szCs w:val="24"/>
        </w:rPr>
        <w:t xml:space="preserve"> </w:t>
      </w:r>
      <w:r>
        <w:rPr>
          <w:rFonts w:asciiTheme="majorBidi" w:hAnsiTheme="majorBidi" w:cstheme="majorBidi"/>
          <w:sz w:val="24"/>
          <w:szCs w:val="24"/>
        </w:rPr>
        <w:t>[Var</w:t>
      </w:r>
      <w:r w:rsidRPr="00800FEC">
        <w:rPr>
          <w:rFonts w:asciiTheme="majorBidi" w:hAnsiTheme="majorBidi" w:cstheme="majorBidi"/>
          <w:sz w:val="24"/>
          <w:szCs w:val="24"/>
        </w:rPr>
        <w:t xml:space="preserve">. </w:t>
      </w:r>
      <w:r w:rsidRPr="00BB3BB4">
        <w:rPr>
          <w:rFonts w:asciiTheme="majorBidi" w:hAnsiTheme="majorBidi" w:cstheme="majorBidi"/>
          <w:color w:val="808080" w:themeColor="background1" w:themeShade="80"/>
          <w:sz w:val="24"/>
          <w:szCs w:val="24"/>
        </w:rPr>
        <w:t>angelic-</w:t>
      </w:r>
      <w:r w:rsidRPr="00800FEC">
        <w:rPr>
          <w:rFonts w:asciiTheme="majorBidi" w:hAnsiTheme="majorBidi" w:cstheme="majorBidi"/>
          <w:sz w:val="24"/>
          <w:szCs w:val="24"/>
        </w:rPr>
        <w:t>beings</w:t>
      </w:r>
      <w:r>
        <w:rPr>
          <w:rFonts w:asciiTheme="majorBidi" w:hAnsiTheme="majorBidi" w:cstheme="majorBidi"/>
          <w:sz w:val="24"/>
          <w:szCs w:val="24"/>
        </w:rPr>
        <w:t>]</w:t>
      </w:r>
      <w:r w:rsidRPr="00800FEC">
        <w:rPr>
          <w:rFonts w:asciiTheme="majorBidi" w:hAnsiTheme="majorBidi" w:cstheme="majorBidi"/>
          <w:sz w:val="24"/>
          <w:szCs w:val="24"/>
        </w:rPr>
        <w:t xml:space="preserve"> speak</w:t>
      </w:r>
      <w:r>
        <w:rPr>
          <w:rFonts w:asciiTheme="majorBidi" w:hAnsiTheme="majorBidi" w:cstheme="majorBidi"/>
          <w:sz w:val="24"/>
          <w:szCs w:val="24"/>
        </w:rPr>
        <w:t>.</w:t>
      </w:r>
    </w:p>
    <w:p w14:paraId="38E420FB" w14:textId="77777777" w:rsidR="00191018" w:rsidRDefault="00191018" w:rsidP="00166469">
      <w:pPr>
        <w:contextualSpacing/>
        <w:rPr>
          <w:rFonts w:asciiTheme="majorBidi" w:hAnsiTheme="majorBidi" w:cstheme="majorBidi"/>
          <w:sz w:val="24"/>
          <w:szCs w:val="24"/>
        </w:rPr>
      </w:pPr>
    </w:p>
    <w:p w14:paraId="22D2056B" w14:textId="77777777" w:rsidR="00191018" w:rsidRPr="00166469" w:rsidRDefault="00191018" w:rsidP="00166469">
      <w:pPr>
        <w:contextualSpacing/>
        <w:rPr>
          <w:rFonts w:asciiTheme="majorBidi" w:hAnsiTheme="majorBidi" w:cstheme="majorBidi"/>
          <w:sz w:val="24"/>
          <w:szCs w:val="24"/>
        </w:rPr>
      </w:pPr>
      <w:r w:rsidRPr="00800FEC">
        <w:rPr>
          <w:rFonts w:asciiTheme="majorBidi" w:hAnsiTheme="majorBidi" w:cstheme="majorBidi"/>
          <w:i/>
          <w:iCs/>
          <w:sz w:val="24"/>
          <w:szCs w:val="24"/>
        </w:rPr>
        <w:t xml:space="preserve">…I even </w:t>
      </w:r>
      <w:r>
        <w:rPr>
          <w:rFonts w:asciiTheme="majorBidi" w:hAnsiTheme="majorBidi" w:cstheme="majorBidi"/>
          <w:i/>
          <w:iCs/>
          <w:sz w:val="24"/>
          <w:szCs w:val="24"/>
        </w:rPr>
        <w:t>‘</w:t>
      </w:r>
      <w:r w:rsidRPr="00800FEC">
        <w:rPr>
          <w:rFonts w:asciiTheme="majorBidi" w:hAnsiTheme="majorBidi" w:cstheme="majorBidi"/>
          <w:i/>
          <w:iCs/>
          <w:sz w:val="24"/>
          <w:szCs w:val="24"/>
        </w:rPr>
        <w:t>made it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C67291">
        <w:rPr>
          <w:rFonts w:asciiTheme="majorBidi" w:hAnsiTheme="majorBidi" w:cstheme="majorBidi"/>
          <w:i/>
          <w:iCs/>
          <w:sz w:val="24"/>
          <w:szCs w:val="24"/>
        </w:rPr>
        <w:t>asitiv</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this is the animating</w:t>
      </w:r>
      <w:r>
        <w:rPr>
          <w:rFonts w:asciiTheme="majorBidi" w:hAnsiTheme="majorBidi" w:cstheme="majorBidi"/>
          <w:sz w:val="24"/>
          <w:szCs w:val="24"/>
        </w:rPr>
        <w:t>-</w:t>
      </w:r>
      <w:r w:rsidRPr="00800FEC">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0FEC">
        <w:rPr>
          <w:rFonts w:asciiTheme="majorBidi" w:hAnsiTheme="majorBidi" w:cstheme="majorBidi"/>
          <w:i/>
          <w:iCs/>
          <w:sz w:val="24"/>
          <w:szCs w:val="24"/>
        </w:rPr>
        <w:t>nephesh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00FEC">
        <w:rPr>
          <w:rFonts w:asciiTheme="majorBidi" w:hAnsiTheme="majorBidi" w:cstheme="majorBidi"/>
          <w:sz w:val="24"/>
          <w:szCs w:val="24"/>
        </w:rPr>
        <w:t xml:space="preserve">for that is where </w:t>
      </w:r>
      <w:r>
        <w:rPr>
          <w:rFonts w:asciiTheme="majorBidi" w:hAnsiTheme="majorBidi" w:cstheme="majorBidi"/>
          <w:sz w:val="24"/>
          <w:szCs w:val="24"/>
        </w:rPr>
        <w:t>‘</w:t>
      </w:r>
      <w:r w:rsidRPr="00800FEC">
        <w:rPr>
          <w:rFonts w:asciiTheme="majorBidi" w:hAnsiTheme="majorBidi" w:cstheme="majorBidi"/>
          <w:sz w:val="24"/>
          <w:szCs w:val="24"/>
        </w:rPr>
        <w:t>action</w:t>
      </w:r>
      <w:r>
        <w:rPr>
          <w:rFonts w:asciiTheme="majorBidi" w:hAnsiTheme="majorBidi" w:cstheme="majorBidi"/>
          <w:sz w:val="24"/>
          <w:szCs w:val="24"/>
        </w:rPr>
        <w:t>’</w:t>
      </w:r>
      <w:r w:rsidRPr="00800FEC">
        <w:rPr>
          <w:rFonts w:asciiTheme="majorBidi" w:hAnsiTheme="majorBidi" w:cstheme="majorBidi"/>
          <w:sz w:val="24"/>
          <w:szCs w:val="24"/>
        </w:rPr>
        <w:t xml:space="preserve"> is,</w:t>
      </w:r>
      <w:r>
        <w:rPr>
          <w:rFonts w:asciiTheme="majorBidi" w:hAnsiTheme="majorBidi" w:cstheme="majorBidi"/>
          <w:sz w:val="24"/>
          <w:szCs w:val="24"/>
        </w:rPr>
        <w:br/>
      </w:r>
      <w:r w:rsidRPr="00800FEC">
        <w:rPr>
          <w:rFonts w:asciiTheme="majorBidi" w:hAnsiTheme="majorBidi" w:cstheme="majorBidi"/>
          <w:sz w:val="24"/>
          <w:szCs w:val="24"/>
        </w:rPr>
        <w:t>which resides in 248 precepts.</w:t>
      </w:r>
    </w:p>
    <w:p w14:paraId="385556E8" w14:textId="77777777" w:rsidR="00191018" w:rsidRPr="001A5D9B" w:rsidRDefault="00191018" w:rsidP="001A5D9B">
      <w:pPr>
        <w:bidi/>
        <w:contextualSpacing/>
        <w:rPr>
          <w:rFonts w:asciiTheme="majorBidi" w:hAnsiTheme="majorBidi" w:cstheme="majorBidi"/>
          <w:b/>
          <w:bCs/>
          <w:sz w:val="28"/>
          <w:szCs w:val="28"/>
        </w:rPr>
      </w:pPr>
      <w:r w:rsidRPr="001A5D9B">
        <w:rPr>
          <w:rFonts w:asciiTheme="majorBidi" w:hAnsiTheme="majorBidi" w:cstheme="majorBidi"/>
          <w:b/>
          <w:bCs/>
          <w:sz w:val="28"/>
          <w:szCs w:val="28"/>
        </w:rPr>
        <w:t>[69a]</w:t>
      </w:r>
    </w:p>
    <w:p w14:paraId="3CF3CFC2" w14:textId="77777777" w:rsidR="00191018" w:rsidRDefault="00191018" w:rsidP="004452CC">
      <w:pPr>
        <w:contextualSpacing/>
        <w:rPr>
          <w:rFonts w:asciiTheme="majorBidi" w:hAnsiTheme="majorBidi" w:cstheme="majorBidi"/>
          <w:b/>
          <w:bCs/>
          <w:sz w:val="28"/>
          <w:szCs w:val="28"/>
        </w:rPr>
      </w:pPr>
      <w:proofErr w:type="spellStart"/>
      <w:r w:rsidRPr="00A8581F">
        <w:rPr>
          <w:rFonts w:asciiTheme="majorBidi" w:hAnsiTheme="majorBidi" w:cstheme="majorBidi"/>
          <w:b/>
          <w:bCs/>
          <w:sz w:val="28"/>
          <w:szCs w:val="28"/>
        </w:rPr>
        <w:t>Tiqun</w:t>
      </w:r>
      <w:proofErr w:type="spellEnd"/>
      <w:r w:rsidRPr="00A8581F">
        <w:rPr>
          <w:rFonts w:asciiTheme="majorBidi" w:hAnsiTheme="majorBidi" w:cstheme="majorBidi"/>
          <w:b/>
          <w:bCs/>
          <w:sz w:val="28"/>
          <w:szCs w:val="28"/>
        </w:rPr>
        <w:t xml:space="preserve"> 23</w:t>
      </w:r>
      <w:r w:rsidRPr="004452CC">
        <w:rPr>
          <w:rStyle w:val="EndnoteReference"/>
          <w:rFonts w:asciiTheme="majorBidi" w:hAnsiTheme="majorBidi" w:cstheme="majorBidi"/>
          <w:sz w:val="24"/>
          <w:szCs w:val="24"/>
        </w:rPr>
        <w:endnoteReference w:id="166"/>
      </w:r>
    </w:p>
    <w:p w14:paraId="70761845" w14:textId="77777777" w:rsidR="00191018" w:rsidRPr="004452CC" w:rsidRDefault="00191018" w:rsidP="004452CC">
      <w:pPr>
        <w:contextualSpacing/>
        <w:rPr>
          <w:rFonts w:asciiTheme="majorBidi" w:hAnsiTheme="majorBidi" w:cstheme="majorBidi"/>
          <w:b/>
          <w:bCs/>
          <w:sz w:val="24"/>
          <w:szCs w:val="24"/>
        </w:rPr>
      </w:pPr>
    </w:p>
    <w:p w14:paraId="7D8E0440" w14:textId="77777777" w:rsidR="00191018" w:rsidRDefault="00191018" w:rsidP="00A8581F">
      <w:pPr>
        <w:contextualSpacing/>
        <w:rPr>
          <w:rFonts w:asciiTheme="majorBidi" w:hAnsiTheme="majorBidi" w:cstheme="majorBidi"/>
          <w:sz w:val="24"/>
          <w:szCs w:val="24"/>
        </w:rPr>
      </w:pPr>
      <w:r>
        <w:rPr>
          <w:rFonts w:asciiTheme="majorBidi" w:hAnsiTheme="majorBidi" w:cstheme="majorBidi"/>
          <w:sz w:val="24"/>
          <w:szCs w:val="24"/>
        </w:rPr>
        <w:t>[</w:t>
      </w:r>
      <w:r w:rsidRPr="004452CC">
        <w:rPr>
          <w:rFonts w:asciiTheme="majorBidi" w:hAnsiTheme="majorBidi" w:cstheme="majorBidi"/>
          <w:sz w:val="24"/>
          <w:szCs w:val="24"/>
        </w:rPr>
        <w:t xml:space="preserve">these two </w:t>
      </w:r>
      <w:proofErr w:type="spellStart"/>
      <w:r>
        <w:rPr>
          <w:rFonts w:asciiTheme="majorBidi" w:hAnsiTheme="majorBidi" w:cstheme="majorBidi"/>
          <w:i/>
          <w:iCs/>
          <w:sz w:val="24"/>
          <w:szCs w:val="24"/>
        </w:rPr>
        <w:t>t</w:t>
      </w:r>
      <w:r w:rsidRPr="004452CC">
        <w:rPr>
          <w:rFonts w:asciiTheme="majorBidi" w:hAnsiTheme="majorBidi" w:cstheme="majorBidi"/>
          <w:i/>
          <w:iCs/>
          <w:sz w:val="24"/>
          <w:szCs w:val="24"/>
        </w:rPr>
        <w:t>iqqunim</w:t>
      </w:r>
      <w:proofErr w:type="spellEnd"/>
      <w:r w:rsidRPr="004452CC">
        <w:rPr>
          <w:rFonts w:asciiTheme="majorBidi" w:hAnsiTheme="majorBidi" w:cstheme="majorBidi"/>
          <w:sz w:val="24"/>
          <w:szCs w:val="24"/>
        </w:rPr>
        <w:t xml:space="preserve"> are, in another manuscript,</w:t>
      </w:r>
      <w:r>
        <w:rPr>
          <w:rFonts w:asciiTheme="majorBidi" w:hAnsiTheme="majorBidi" w:cstheme="majorBidi"/>
          <w:sz w:val="24"/>
          <w:szCs w:val="24"/>
        </w:rPr>
        <w:br/>
      </w:r>
      <w:proofErr w:type="spellStart"/>
      <w:r w:rsidRPr="004452CC">
        <w:rPr>
          <w:rFonts w:asciiTheme="majorBidi" w:hAnsiTheme="majorBidi" w:cstheme="majorBidi"/>
          <w:sz w:val="24"/>
          <w:szCs w:val="24"/>
        </w:rPr>
        <w:t>Tiqun</w:t>
      </w:r>
      <w:proofErr w:type="spellEnd"/>
      <w:r w:rsidRPr="004452CC">
        <w:rPr>
          <w:rFonts w:asciiTheme="majorBidi" w:hAnsiTheme="majorBidi" w:cstheme="majorBidi"/>
          <w:sz w:val="24"/>
          <w:szCs w:val="24"/>
        </w:rPr>
        <w:t xml:space="preserve"> </w:t>
      </w:r>
      <w:r>
        <w:rPr>
          <w:rFonts w:asciiTheme="majorBidi" w:hAnsiTheme="majorBidi" w:cstheme="majorBidi"/>
          <w:sz w:val="24"/>
          <w:szCs w:val="24"/>
        </w:rPr>
        <w:t>Seventeen</w:t>
      </w:r>
      <w:r w:rsidRPr="004452CC">
        <w:rPr>
          <w:rFonts w:asciiTheme="majorBidi" w:hAnsiTheme="majorBidi" w:cstheme="majorBidi"/>
          <w:sz w:val="24"/>
          <w:szCs w:val="24"/>
        </w:rPr>
        <w:t xml:space="preserve"> followed by </w:t>
      </w:r>
      <w:proofErr w:type="spellStart"/>
      <w:r w:rsidRPr="004452CC">
        <w:rPr>
          <w:rFonts w:asciiTheme="majorBidi" w:hAnsiTheme="majorBidi" w:cstheme="majorBidi"/>
          <w:sz w:val="24"/>
          <w:szCs w:val="24"/>
        </w:rPr>
        <w:t>Tiqun</w:t>
      </w:r>
      <w:proofErr w:type="spellEnd"/>
      <w:r w:rsidRPr="004452CC">
        <w:rPr>
          <w:rFonts w:asciiTheme="majorBidi" w:hAnsiTheme="majorBidi" w:cstheme="majorBidi"/>
          <w:sz w:val="24"/>
          <w:szCs w:val="24"/>
        </w:rPr>
        <w:t xml:space="preserve"> </w:t>
      </w:r>
      <w:r>
        <w:rPr>
          <w:rFonts w:asciiTheme="majorBidi" w:hAnsiTheme="majorBidi" w:cstheme="majorBidi"/>
          <w:sz w:val="24"/>
          <w:szCs w:val="24"/>
        </w:rPr>
        <w:t>Eighteen]</w:t>
      </w:r>
      <w:r w:rsidRPr="004452CC">
        <w:rPr>
          <w:rStyle w:val="EndnoteReference"/>
          <w:rFonts w:asciiTheme="majorBidi" w:hAnsiTheme="majorBidi" w:cstheme="majorBidi"/>
          <w:sz w:val="24"/>
          <w:szCs w:val="24"/>
        </w:rPr>
        <w:endnoteReference w:id="167"/>
      </w:r>
    </w:p>
    <w:p w14:paraId="4C460EC0" w14:textId="77777777" w:rsidR="00191018" w:rsidRPr="004452CC" w:rsidRDefault="00191018" w:rsidP="00A8581F">
      <w:pPr>
        <w:contextualSpacing/>
        <w:rPr>
          <w:rFonts w:asciiTheme="majorBidi" w:hAnsiTheme="majorBidi" w:cstheme="majorBidi"/>
          <w:sz w:val="24"/>
          <w:szCs w:val="24"/>
        </w:rPr>
      </w:pPr>
    </w:p>
    <w:p w14:paraId="36B0AD33" w14:textId="77777777" w:rsidR="00191018" w:rsidRDefault="00191018" w:rsidP="00A8581F">
      <w:pPr>
        <w:contextualSpacing/>
        <w:rPr>
          <w:rFonts w:asciiTheme="majorBidi" w:hAnsiTheme="majorBidi" w:cstheme="majorBidi"/>
          <w:sz w:val="24"/>
          <w:szCs w:val="24"/>
        </w:rPr>
      </w:pPr>
      <w:r w:rsidRPr="00714A5D">
        <w:rPr>
          <w:rFonts w:asciiTheme="majorBidi" w:hAnsiTheme="majorBidi" w:cstheme="majorBidi"/>
          <w:b/>
          <w:bCs/>
          <w:sz w:val="24"/>
          <w:szCs w:val="24"/>
        </w:rPr>
        <w:t>Be-</w:t>
      </w:r>
      <w:proofErr w:type="spellStart"/>
      <w:r w:rsidRPr="00714A5D">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811D7">
        <w:rPr>
          <w:rFonts w:asciiTheme="majorBidi" w:hAnsiTheme="majorBidi" w:cstheme="majorBidi"/>
          <w:sz w:val="24"/>
          <w:szCs w:val="24"/>
        </w:rPr>
        <w:t>In the beginning</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672207">
        <w:rPr>
          <w:rFonts w:asciiTheme="majorBidi" w:hAnsiTheme="majorBidi" w:cstheme="majorBidi"/>
          <w:color w:val="808080" w:themeColor="background1" w:themeShade="80"/>
          <w:sz w:val="24"/>
          <w:szCs w:val="24"/>
        </w:rPr>
        <w:t>is</w:t>
      </w:r>
      <w:r>
        <w:rPr>
          <w:rFonts w:asciiTheme="majorBidi" w:hAnsiTheme="majorBidi" w:cstheme="majorBidi"/>
          <w:sz w:val="24"/>
          <w:szCs w:val="24"/>
        </w:rPr>
        <w:br/>
      </w:r>
      <w:r w:rsidRPr="004452CC">
        <w:rPr>
          <w:rFonts w:asciiTheme="majorBidi" w:hAnsiTheme="majorBidi" w:cstheme="majorBidi"/>
          <w:sz w:val="24"/>
          <w:szCs w:val="24"/>
        </w:rPr>
        <w:t>BRYT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452CC">
        <w:rPr>
          <w:rFonts w:asciiTheme="majorBidi" w:hAnsiTheme="majorBidi" w:cstheme="majorBidi"/>
          <w:sz w:val="24"/>
          <w:szCs w:val="24"/>
        </w:rPr>
        <w:t>covenant</w:t>
      </w:r>
      <w:r w:rsidRPr="00970BB5">
        <w:rPr>
          <w:rFonts w:asciiTheme="majorBidi" w:hAnsiTheme="majorBidi" w:cstheme="majorBidi"/>
          <w:sz w:val="24"/>
          <w:szCs w:val="24"/>
        </w:rPr>
        <w:t>›</w:t>
      </w:r>
      <w:r w:rsidRPr="004452CC">
        <w:rPr>
          <w:rFonts w:asciiTheme="majorBidi" w:hAnsiTheme="majorBidi" w:cstheme="majorBidi"/>
          <w:sz w:val="24"/>
          <w:szCs w:val="24"/>
        </w:rPr>
        <w:t xml:space="preserve"> </w:t>
      </w:r>
      <w:r w:rsidRPr="00E811D7">
        <w:rPr>
          <w:rFonts w:asciiTheme="majorBidi" w:hAnsiTheme="majorBidi" w:cstheme="majorBidi"/>
          <w:color w:val="808080" w:themeColor="background1" w:themeShade="80"/>
          <w:sz w:val="24"/>
          <w:szCs w:val="24"/>
        </w:rPr>
        <w:t>of</w:t>
      </w:r>
      <w:r w:rsidRPr="004452CC">
        <w:rPr>
          <w:rFonts w:asciiTheme="majorBidi" w:hAnsiTheme="majorBidi" w:cstheme="majorBidi"/>
          <w:sz w:val="24"/>
          <w:szCs w:val="24"/>
        </w:rPr>
        <w:t xml:space="preserve"> </w:t>
      </w:r>
      <w:proofErr w:type="spellStart"/>
      <w:r w:rsidRPr="004452CC">
        <w:rPr>
          <w:rFonts w:asciiTheme="majorBidi" w:hAnsiTheme="majorBidi" w:cstheme="majorBidi"/>
          <w:sz w:val="24"/>
          <w:szCs w:val="24"/>
        </w:rPr>
        <w:t>ESh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452CC">
        <w:rPr>
          <w:rFonts w:asciiTheme="majorBidi" w:hAnsiTheme="majorBidi" w:cstheme="majorBidi"/>
          <w:sz w:val="24"/>
          <w:szCs w:val="24"/>
        </w:rPr>
        <w:t>fire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‘C</w:t>
      </w:r>
      <w:r w:rsidRPr="004452CC">
        <w:rPr>
          <w:rFonts w:asciiTheme="majorBidi" w:hAnsiTheme="majorBidi" w:cstheme="majorBidi"/>
          <w:sz w:val="24"/>
          <w:szCs w:val="24"/>
        </w:rPr>
        <w:t>ovenant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5ECE">
        <w:rPr>
          <w:rFonts w:asciiTheme="majorBidi" w:hAnsiTheme="majorBidi" w:cstheme="majorBidi"/>
          <w:i/>
          <w:iCs/>
          <w:sz w:val="24"/>
          <w:szCs w:val="24"/>
        </w:rPr>
        <w:t>bryt</w:t>
      </w:r>
      <w:proofErr w:type="spellEnd"/>
      <w:r w:rsidRPr="00970BB5">
        <w:rPr>
          <w:rFonts w:asciiTheme="majorBidi" w:hAnsiTheme="majorBidi" w:cstheme="majorBidi"/>
          <w:sz w:val="24"/>
          <w:szCs w:val="24"/>
        </w:rPr>
        <w:t>›</w:t>
      </w:r>
      <w:r w:rsidRPr="004452CC">
        <w:rPr>
          <w:rFonts w:asciiTheme="majorBidi" w:hAnsiTheme="majorBidi" w:cstheme="majorBidi"/>
          <w:sz w:val="24"/>
          <w:szCs w:val="24"/>
        </w:rPr>
        <w:t xml:space="preserve"> </w:t>
      </w:r>
      <w:r>
        <w:rPr>
          <w:rFonts w:asciiTheme="majorBidi" w:hAnsiTheme="majorBidi" w:cstheme="majorBidi"/>
          <w:sz w:val="24"/>
          <w:szCs w:val="24"/>
        </w:rPr>
        <w:t xml:space="preserve">this </w:t>
      </w:r>
      <w:r w:rsidRPr="004452CC">
        <w:rPr>
          <w:rFonts w:asciiTheme="majorBidi" w:hAnsiTheme="majorBidi" w:cstheme="majorBidi"/>
          <w:sz w:val="24"/>
          <w:szCs w:val="24"/>
        </w:rPr>
        <w:t>is the Righteous</w:t>
      </w:r>
      <w:r>
        <w:rPr>
          <w:rFonts w:asciiTheme="majorBidi" w:hAnsiTheme="majorBidi" w:cstheme="majorBidi"/>
          <w:sz w:val="24"/>
          <w:szCs w:val="24"/>
        </w:rPr>
        <w:t>-</w:t>
      </w:r>
      <w:r w:rsidRPr="004452CC">
        <w:rPr>
          <w:rFonts w:asciiTheme="majorBidi" w:hAnsiTheme="majorBidi" w:cstheme="majorBidi"/>
          <w:sz w:val="24"/>
          <w:szCs w:val="24"/>
        </w:rPr>
        <w:t>One,</w:t>
      </w:r>
      <w:r>
        <w:rPr>
          <w:rFonts w:asciiTheme="majorBidi" w:hAnsiTheme="majorBidi" w:cstheme="majorBidi"/>
          <w:sz w:val="24"/>
          <w:szCs w:val="24"/>
        </w:rPr>
        <w:br/>
      </w:r>
      <w:r w:rsidRPr="004452CC">
        <w:rPr>
          <w:rFonts w:asciiTheme="majorBidi" w:hAnsiTheme="majorBidi" w:cstheme="majorBidi"/>
          <w:sz w:val="24"/>
          <w:szCs w:val="24"/>
        </w:rPr>
        <w:t>it is called ‘everything’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52CC">
        <w:rPr>
          <w:rFonts w:asciiTheme="majorBidi" w:hAnsiTheme="majorBidi" w:cstheme="majorBidi"/>
          <w:i/>
          <w:iCs/>
          <w:sz w:val="24"/>
          <w:szCs w:val="24"/>
        </w:rPr>
        <w:t>kol</w:t>
      </w:r>
      <w:proofErr w:type="spellEnd"/>
      <w:r w:rsidRPr="00970BB5">
        <w:rPr>
          <w:rFonts w:asciiTheme="majorBidi" w:hAnsiTheme="majorBidi" w:cstheme="majorBidi"/>
          <w:sz w:val="24"/>
          <w:szCs w:val="24"/>
        </w:rPr>
        <w:t>›</w:t>
      </w:r>
      <w:r w:rsidRPr="004452CC">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the connector of all the limbs of the body.</w:t>
      </w:r>
    </w:p>
    <w:p w14:paraId="32F14203" w14:textId="77777777" w:rsidR="00191018" w:rsidRPr="004452CC" w:rsidRDefault="00191018" w:rsidP="00A8581F">
      <w:pPr>
        <w:contextualSpacing/>
        <w:rPr>
          <w:rFonts w:asciiTheme="majorBidi" w:hAnsiTheme="majorBidi" w:cstheme="majorBidi"/>
          <w:sz w:val="24"/>
          <w:szCs w:val="24"/>
        </w:rPr>
      </w:pPr>
    </w:p>
    <w:p w14:paraId="6C7E47AD" w14:textId="77777777" w:rsidR="00191018" w:rsidRDefault="00191018" w:rsidP="00A8581F">
      <w:pPr>
        <w:contextualSpacing/>
        <w:rPr>
          <w:rFonts w:asciiTheme="majorBidi" w:hAnsiTheme="majorBidi" w:cstheme="majorBidi"/>
          <w:sz w:val="24"/>
          <w:szCs w:val="24"/>
        </w:rPr>
      </w:pPr>
      <w:r w:rsidRPr="00714A5D">
        <w:rPr>
          <w:rFonts w:asciiTheme="majorBidi" w:hAnsiTheme="majorBidi" w:cstheme="majorBidi"/>
          <w:color w:val="808080" w:themeColor="background1" w:themeShade="80"/>
          <w:sz w:val="24"/>
          <w:szCs w:val="24"/>
        </w:rPr>
        <w:lastRenderedPageBreak/>
        <w:t>The letter</w:t>
      </w:r>
      <w:r w:rsidRPr="004452CC">
        <w:rPr>
          <w:rFonts w:asciiTheme="majorBidi" w:hAnsiTheme="majorBidi" w:cstheme="majorBidi"/>
          <w:sz w:val="24"/>
          <w:szCs w:val="24"/>
        </w:rPr>
        <w:t xml:space="preserve"> </w:t>
      </w:r>
      <w:proofErr w:type="spellStart"/>
      <w:r w:rsidRPr="00AD110E">
        <w:rPr>
          <w:rFonts w:ascii="Times New Roman" w:hAnsi="Times New Roman" w:cs="Times New Roman"/>
          <w:color w:val="252525"/>
          <w:sz w:val="24"/>
          <w:szCs w:val="24"/>
          <w:shd w:val="clear" w:color="auto" w:fill="FFFFFF"/>
        </w:rPr>
        <w:t>Ḥ</w:t>
      </w:r>
      <w:r w:rsidRPr="004452CC">
        <w:rPr>
          <w:rFonts w:asciiTheme="majorBidi" w:hAnsiTheme="majorBidi" w:cstheme="majorBidi"/>
          <w:sz w:val="24"/>
          <w:szCs w:val="24"/>
        </w:rPr>
        <w:t>et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7904B7">
        <w:rPr>
          <w:rFonts w:ascii="Wingdings 3" w:hAnsi="Wingdings 3"/>
          <w:sz w:val="24"/>
          <w:szCs w:val="24"/>
        </w:rPr>
        <w:t></w:t>
      </w:r>
      <w:r w:rsidRPr="004452CC">
        <w:rPr>
          <w:rFonts w:asciiTheme="majorBidi" w:hAnsiTheme="majorBidi" w:cstheme="majorBidi"/>
          <w:sz w:val="24"/>
          <w:szCs w:val="24"/>
        </w:rPr>
        <w:t>8</w:t>
      </w:r>
      <w:r w:rsidRPr="007904B7">
        <w:rPr>
          <w:rFonts w:asciiTheme="majorBidi" w:hAnsiTheme="majorBidi" w:cstheme="majorBidi"/>
          <w:sz w:val="24"/>
          <w:szCs w:val="24"/>
        </w:rPr>
        <w:t>›</w:t>
      </w:r>
      <w:r w:rsidRPr="004452CC">
        <w:rPr>
          <w:rFonts w:asciiTheme="majorBidi" w:hAnsiTheme="majorBidi" w:cstheme="majorBidi"/>
          <w:sz w:val="24"/>
          <w:szCs w:val="24"/>
        </w:rPr>
        <w:t xml:space="preserve"> is the </w:t>
      </w:r>
      <w:r>
        <w:rPr>
          <w:rFonts w:asciiTheme="majorBidi" w:hAnsiTheme="majorBidi" w:cstheme="majorBidi"/>
          <w:sz w:val="24"/>
          <w:szCs w:val="24"/>
        </w:rPr>
        <w:t>‘</w:t>
      </w:r>
      <w:r w:rsidRPr="004452CC">
        <w:rPr>
          <w:rFonts w:asciiTheme="majorBidi" w:hAnsiTheme="majorBidi" w:cstheme="majorBidi"/>
          <w:sz w:val="24"/>
          <w:szCs w:val="24"/>
        </w:rPr>
        <w:t>eight days</w:t>
      </w:r>
      <w:r>
        <w:rPr>
          <w:rFonts w:asciiTheme="majorBidi" w:hAnsiTheme="majorBidi" w:cstheme="majorBidi"/>
          <w:sz w:val="24"/>
          <w:szCs w:val="24"/>
        </w:rPr>
        <w:t>’</w:t>
      </w:r>
      <w:r w:rsidRPr="004452CC">
        <w:rPr>
          <w:rStyle w:val="EndnoteReference"/>
          <w:rFonts w:asciiTheme="majorBidi" w:hAnsiTheme="majorBidi" w:cstheme="majorBidi"/>
          <w:sz w:val="24"/>
          <w:szCs w:val="24"/>
        </w:rPr>
        <w:endnoteReference w:id="168"/>
      </w:r>
      <w:r>
        <w:rPr>
          <w:rFonts w:asciiTheme="majorBidi" w:hAnsiTheme="majorBidi" w:cstheme="majorBidi"/>
          <w:sz w:val="24"/>
          <w:szCs w:val="24"/>
        </w:rPr>
        <w:br/>
      </w:r>
      <w:r w:rsidRPr="004452CC">
        <w:rPr>
          <w:rFonts w:asciiTheme="majorBidi" w:hAnsiTheme="majorBidi" w:cstheme="majorBidi"/>
          <w:sz w:val="24"/>
          <w:szCs w:val="24"/>
        </w:rPr>
        <w:t>they are ‘the measure of the Sabbath’</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which is two thousand cubits in each direction,</w:t>
      </w:r>
      <w:r w:rsidRPr="004452CC">
        <w:rPr>
          <w:rStyle w:val="FootnoteReference"/>
          <w:rFonts w:asciiTheme="majorBidi" w:hAnsiTheme="majorBidi" w:cstheme="majorBidi"/>
          <w:sz w:val="24"/>
          <w:szCs w:val="24"/>
        </w:rPr>
        <w:footnoteReference w:id="34"/>
      </w:r>
      <w:r w:rsidRPr="004452CC">
        <w:rPr>
          <w:rFonts w:asciiTheme="majorBidi" w:hAnsiTheme="majorBidi" w:cstheme="majorBidi"/>
          <w:sz w:val="24"/>
          <w:szCs w:val="24"/>
        </w:rPr>
        <w:t xml:space="preserve"> </w:t>
      </w:r>
      <w:r w:rsidRPr="004452CC">
        <w:rPr>
          <w:rStyle w:val="EndnoteReference"/>
          <w:rFonts w:asciiTheme="majorBidi" w:hAnsiTheme="majorBidi" w:cstheme="majorBidi"/>
          <w:sz w:val="24"/>
          <w:szCs w:val="24"/>
        </w:rPr>
        <w:endnoteReference w:id="169"/>
      </w:r>
      <w:r>
        <w:rPr>
          <w:rFonts w:asciiTheme="majorBidi" w:hAnsiTheme="majorBidi" w:cstheme="majorBidi"/>
          <w:sz w:val="24"/>
          <w:szCs w:val="24"/>
        </w:rPr>
        <w:br/>
      </w:r>
      <w:r w:rsidRPr="004452CC">
        <w:rPr>
          <w:rFonts w:asciiTheme="majorBidi" w:hAnsiTheme="majorBidi" w:cstheme="majorBidi"/>
          <w:sz w:val="24"/>
          <w:szCs w:val="24"/>
        </w:rPr>
        <w:t>with which to keep the sign of the Sabbath.</w:t>
      </w:r>
    </w:p>
    <w:p w14:paraId="4390A8D7" w14:textId="77777777" w:rsidR="00191018" w:rsidRPr="004452CC" w:rsidRDefault="00191018" w:rsidP="00A8581F">
      <w:pPr>
        <w:contextualSpacing/>
        <w:rPr>
          <w:rFonts w:asciiTheme="majorBidi" w:hAnsiTheme="majorBidi" w:cstheme="majorBidi"/>
          <w:sz w:val="24"/>
          <w:szCs w:val="24"/>
        </w:rPr>
      </w:pPr>
    </w:p>
    <w:p w14:paraId="1FAA16A6" w14:textId="77777777" w:rsidR="00191018" w:rsidRDefault="00191018" w:rsidP="00A8581F">
      <w:pPr>
        <w:contextualSpacing/>
        <w:rPr>
          <w:rFonts w:asciiTheme="majorBidi" w:hAnsiTheme="majorBidi" w:cstheme="majorBidi"/>
          <w:sz w:val="24"/>
          <w:szCs w:val="24"/>
        </w:rPr>
      </w:pPr>
      <w:r w:rsidRPr="004452CC">
        <w:rPr>
          <w:rFonts w:asciiTheme="majorBidi" w:hAnsiTheme="majorBidi" w:cstheme="majorBidi"/>
          <w:sz w:val="24"/>
          <w:szCs w:val="24"/>
        </w:rPr>
        <w:t>Similarly,</w:t>
      </w:r>
      <w:r>
        <w:rPr>
          <w:rFonts w:asciiTheme="majorBidi" w:hAnsiTheme="majorBidi" w:cstheme="majorBidi"/>
          <w:sz w:val="24"/>
          <w:szCs w:val="24"/>
        </w:rPr>
        <w:br/>
      </w:r>
      <w:r w:rsidRPr="004452CC">
        <w:rPr>
          <w:rFonts w:asciiTheme="majorBidi" w:hAnsiTheme="majorBidi" w:cstheme="majorBidi"/>
          <w:sz w:val="24"/>
          <w:szCs w:val="24"/>
        </w:rPr>
        <w:t>they are the eight days of the ‘domain’</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with which to receive the sign of the covenant,</w:t>
      </w:r>
      <w:r>
        <w:rPr>
          <w:rFonts w:asciiTheme="majorBidi" w:hAnsiTheme="majorBidi" w:cstheme="majorBidi"/>
          <w:sz w:val="24"/>
          <w:szCs w:val="24"/>
        </w:rPr>
        <w:br/>
      </w:r>
      <w:r w:rsidRPr="004452CC">
        <w:rPr>
          <w:rFonts w:asciiTheme="majorBidi" w:hAnsiTheme="majorBidi" w:cstheme="majorBidi"/>
          <w:sz w:val="24"/>
          <w:szCs w:val="24"/>
        </w:rPr>
        <w:t>and through which to observe it,</w:t>
      </w:r>
      <w:r>
        <w:rPr>
          <w:rFonts w:asciiTheme="majorBidi" w:hAnsiTheme="majorBidi" w:cstheme="majorBidi"/>
          <w:sz w:val="24"/>
          <w:szCs w:val="24"/>
        </w:rPr>
        <w:br/>
      </w:r>
      <w:r w:rsidRPr="004452CC">
        <w:rPr>
          <w:rFonts w:asciiTheme="majorBidi" w:hAnsiTheme="majorBidi" w:cstheme="majorBidi"/>
          <w:sz w:val="24"/>
          <w:szCs w:val="24"/>
        </w:rPr>
        <w:t>so that desecration</w:t>
      </w:r>
      <w:r w:rsidRPr="001365AC">
        <w:rPr>
          <w:rFonts w:asciiTheme="majorBidi" w:hAnsiTheme="majorBidi" w:cstheme="majorBidi"/>
          <w:sz w:val="24"/>
          <w:szCs w:val="24"/>
        </w:rPr>
        <w:t xml:space="preserve"> </w:t>
      </w:r>
      <w:r w:rsidRPr="004452CC">
        <w:rPr>
          <w:rFonts w:asciiTheme="majorBidi" w:hAnsiTheme="majorBidi" w:cstheme="majorBidi"/>
          <w:sz w:val="24"/>
          <w:szCs w:val="24"/>
        </w:rPr>
        <w:t xml:space="preserve">is not </w:t>
      </w:r>
      <w:r>
        <w:rPr>
          <w:rFonts w:asciiTheme="majorBidi" w:hAnsiTheme="majorBidi" w:cstheme="majorBidi"/>
          <w:sz w:val="24"/>
          <w:szCs w:val="24"/>
        </w:rPr>
        <w:t xml:space="preserve">made </w:t>
      </w:r>
      <w:r w:rsidRPr="004452CC">
        <w:rPr>
          <w:rFonts w:asciiTheme="majorBidi" w:hAnsiTheme="majorBidi" w:cstheme="majorBidi"/>
          <w:sz w:val="24"/>
          <w:szCs w:val="24"/>
        </w:rPr>
        <w:t>of the sign of the covenant.</w:t>
      </w:r>
    </w:p>
    <w:p w14:paraId="5B33B046" w14:textId="77777777" w:rsidR="00191018" w:rsidRPr="004452CC" w:rsidRDefault="00191018" w:rsidP="00A8581F">
      <w:pPr>
        <w:contextualSpacing/>
        <w:rPr>
          <w:rFonts w:asciiTheme="majorBidi" w:hAnsiTheme="majorBidi" w:cstheme="majorBidi"/>
          <w:sz w:val="24"/>
          <w:szCs w:val="24"/>
        </w:rPr>
      </w:pPr>
    </w:p>
    <w:p w14:paraId="68FE62B1" w14:textId="77777777" w:rsidR="00191018" w:rsidRDefault="00191018" w:rsidP="006D4BD6">
      <w:pPr>
        <w:contextualSpacing/>
        <w:rPr>
          <w:rFonts w:asciiTheme="majorBidi" w:hAnsiTheme="majorBidi" w:cstheme="majorBidi"/>
          <w:sz w:val="24"/>
          <w:szCs w:val="24"/>
        </w:rPr>
      </w:pPr>
      <w:r w:rsidRPr="004452CC">
        <w:rPr>
          <w:rStyle w:val="EndnoteReference"/>
          <w:rFonts w:asciiTheme="majorBidi" w:hAnsiTheme="majorBidi" w:cstheme="majorBidi"/>
          <w:sz w:val="24"/>
          <w:szCs w:val="24"/>
        </w:rPr>
        <w:endnoteReference w:id="170"/>
      </w:r>
      <w:r>
        <w:rPr>
          <w:rFonts w:asciiTheme="majorBidi" w:hAnsiTheme="majorBidi" w:cstheme="majorBidi"/>
          <w:sz w:val="24"/>
          <w:szCs w:val="24"/>
        </w:rPr>
        <w:t xml:space="preserve"> </w:t>
      </w:r>
      <w:r w:rsidRPr="004452CC">
        <w:rPr>
          <w:rFonts w:asciiTheme="majorBidi" w:hAnsiTheme="majorBidi" w:cstheme="majorBidi"/>
          <w:sz w:val="24"/>
          <w:szCs w:val="24"/>
        </w:rPr>
        <w:t>Rabbi Elazar said: ‘Father!</w:t>
      </w:r>
      <w:r>
        <w:rPr>
          <w:rFonts w:asciiTheme="majorBidi" w:hAnsiTheme="majorBidi" w:cstheme="majorBidi"/>
          <w:sz w:val="24"/>
          <w:szCs w:val="24"/>
        </w:rPr>
        <w:br/>
      </w:r>
      <w:r w:rsidRPr="004452CC">
        <w:rPr>
          <w:rFonts w:asciiTheme="majorBidi" w:hAnsiTheme="majorBidi" w:cstheme="majorBidi"/>
          <w:sz w:val="24"/>
          <w:szCs w:val="24"/>
        </w:rPr>
        <w:t>One day I was going</w:t>
      </w:r>
      <w:r>
        <w:rPr>
          <w:rFonts w:asciiTheme="majorBidi" w:hAnsiTheme="majorBidi" w:cstheme="majorBidi"/>
          <w:sz w:val="24"/>
          <w:szCs w:val="24"/>
        </w:rPr>
        <w:t xml:space="preserve"> </w:t>
      </w:r>
      <w:r w:rsidRPr="002F33D8">
        <w:rPr>
          <w:rFonts w:asciiTheme="majorBidi" w:hAnsiTheme="majorBidi" w:cstheme="majorBidi"/>
          <w:color w:val="808080" w:themeColor="background1" w:themeShade="80"/>
          <w:sz w:val="24"/>
          <w:szCs w:val="24"/>
        </w:rPr>
        <w:t>along</w:t>
      </w:r>
      <w:r w:rsidRPr="004452CC">
        <w:rPr>
          <w:rFonts w:asciiTheme="majorBidi" w:hAnsiTheme="majorBidi" w:cstheme="majorBidi"/>
          <w:sz w:val="24"/>
          <w:szCs w:val="24"/>
        </w:rPr>
        <w:t>,</w:t>
      </w:r>
      <w:r>
        <w:rPr>
          <w:rFonts w:asciiTheme="majorBidi" w:hAnsiTheme="majorBidi" w:cstheme="majorBidi"/>
          <w:sz w:val="24"/>
          <w:szCs w:val="24"/>
        </w:rPr>
        <w:t xml:space="preserve"> </w:t>
      </w:r>
      <w:r w:rsidRPr="004452CC">
        <w:rPr>
          <w:rFonts w:asciiTheme="majorBidi" w:hAnsiTheme="majorBidi" w:cstheme="majorBidi"/>
          <w:sz w:val="24"/>
          <w:szCs w:val="24"/>
        </w:rPr>
        <w:t>I and Rabbi Yose,</w:t>
      </w:r>
      <w:r>
        <w:rPr>
          <w:rFonts w:asciiTheme="majorBidi" w:hAnsiTheme="majorBidi" w:cstheme="majorBidi"/>
          <w:sz w:val="24"/>
          <w:szCs w:val="24"/>
        </w:rPr>
        <w:br/>
      </w:r>
      <w:r w:rsidRPr="004452CC">
        <w:rPr>
          <w:rFonts w:asciiTheme="majorBidi" w:hAnsiTheme="majorBidi" w:cstheme="majorBidi"/>
          <w:sz w:val="24"/>
          <w:szCs w:val="24"/>
        </w:rPr>
        <w:t xml:space="preserve">and the son of </w:t>
      </w:r>
      <w:proofErr w:type="spellStart"/>
      <w:r w:rsidRPr="004452CC">
        <w:rPr>
          <w:rFonts w:asciiTheme="majorBidi" w:hAnsiTheme="majorBidi" w:cstheme="majorBidi"/>
          <w:sz w:val="24"/>
          <w:szCs w:val="24"/>
        </w:rPr>
        <w:t>Rav</w:t>
      </w:r>
      <w:proofErr w:type="spellEnd"/>
      <w:r w:rsidRPr="004452CC">
        <w:rPr>
          <w:rFonts w:asciiTheme="majorBidi" w:hAnsiTheme="majorBidi" w:cstheme="majorBidi"/>
          <w:sz w:val="24"/>
          <w:szCs w:val="24"/>
        </w:rPr>
        <w:t xml:space="preserve"> </w:t>
      </w:r>
      <w:proofErr w:type="spellStart"/>
      <w:r w:rsidRPr="004452CC">
        <w:rPr>
          <w:rFonts w:asciiTheme="majorBidi" w:hAnsiTheme="majorBidi" w:cstheme="majorBidi"/>
          <w:sz w:val="24"/>
          <w:szCs w:val="24"/>
        </w:rPr>
        <w:t>Hamnuna</w:t>
      </w:r>
      <w:proofErr w:type="spellEnd"/>
      <w:r w:rsidRPr="004452CC">
        <w:rPr>
          <w:rFonts w:asciiTheme="majorBidi" w:hAnsiTheme="majorBidi" w:cstheme="majorBidi"/>
          <w:sz w:val="24"/>
          <w:szCs w:val="24"/>
        </w:rPr>
        <w:t xml:space="preserve"> the Elder came</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from that world, in the image of this world,</w:t>
      </w:r>
      <w:r w:rsidRPr="004452CC">
        <w:rPr>
          <w:rStyle w:val="EndnoteReference"/>
          <w:rFonts w:asciiTheme="majorBidi" w:hAnsiTheme="majorBidi" w:cstheme="majorBidi"/>
          <w:sz w:val="24"/>
          <w:szCs w:val="24"/>
        </w:rPr>
        <w:endnoteReference w:id="171"/>
      </w:r>
      <w:r>
        <w:rPr>
          <w:rFonts w:asciiTheme="majorBidi" w:hAnsiTheme="majorBidi" w:cstheme="majorBidi"/>
          <w:sz w:val="24"/>
          <w:szCs w:val="24"/>
        </w:rPr>
        <w:br/>
      </w:r>
      <w:r w:rsidRPr="004452CC">
        <w:rPr>
          <w:rFonts w:asciiTheme="majorBidi" w:hAnsiTheme="majorBidi" w:cstheme="majorBidi"/>
          <w:sz w:val="24"/>
          <w:szCs w:val="24"/>
        </w:rPr>
        <w:t>and he happened along the way like one driving</w:t>
      </w:r>
      <w:r w:rsidRPr="004452CC">
        <w:rPr>
          <w:rStyle w:val="EndnoteReference"/>
          <w:rFonts w:asciiTheme="majorBidi" w:hAnsiTheme="majorBidi" w:cstheme="majorBidi"/>
          <w:sz w:val="24"/>
          <w:szCs w:val="24"/>
        </w:rPr>
        <w:endnoteReference w:id="172"/>
      </w:r>
      <w:r w:rsidRPr="004452CC">
        <w:rPr>
          <w:rFonts w:asciiTheme="majorBidi" w:hAnsiTheme="majorBidi" w:cstheme="majorBidi"/>
          <w:sz w:val="24"/>
          <w:szCs w:val="24"/>
        </w:rPr>
        <w:t xml:space="preserve"> two</w:t>
      </w:r>
      <w:r w:rsidRPr="004452CC">
        <w:rPr>
          <w:rStyle w:val="EndnoteReference"/>
          <w:rFonts w:asciiTheme="majorBidi" w:hAnsiTheme="majorBidi" w:cstheme="majorBidi"/>
          <w:sz w:val="24"/>
          <w:szCs w:val="24"/>
        </w:rPr>
        <w:endnoteReference w:id="173"/>
      </w:r>
      <w:r w:rsidRPr="004452CC">
        <w:rPr>
          <w:rFonts w:asciiTheme="majorBidi" w:hAnsiTheme="majorBidi" w:cstheme="majorBidi"/>
          <w:sz w:val="24"/>
          <w:szCs w:val="24"/>
        </w:rPr>
        <w:t xml:space="preserve"> donkeys,</w:t>
      </w:r>
      <w:r>
        <w:rPr>
          <w:rStyle w:val="EndnoteReference"/>
          <w:rFonts w:asciiTheme="majorBidi" w:hAnsiTheme="majorBidi" w:cstheme="majorBidi"/>
          <w:sz w:val="24"/>
          <w:szCs w:val="24"/>
        </w:rPr>
        <w:endnoteReference w:id="174"/>
      </w:r>
      <w:r>
        <w:rPr>
          <w:rFonts w:asciiTheme="majorBidi" w:hAnsiTheme="majorBidi" w:cstheme="majorBidi"/>
          <w:sz w:val="24"/>
          <w:szCs w:val="24"/>
        </w:rPr>
        <w:br/>
      </w:r>
      <w:r w:rsidRPr="004452CC">
        <w:rPr>
          <w:rFonts w:asciiTheme="majorBidi" w:hAnsiTheme="majorBidi" w:cstheme="majorBidi"/>
          <w:sz w:val="24"/>
          <w:szCs w:val="24"/>
        </w:rPr>
        <w:t xml:space="preserve">and we asked </w:t>
      </w:r>
      <w:r>
        <w:rPr>
          <w:rFonts w:asciiTheme="majorBidi" w:hAnsiTheme="majorBidi" w:cstheme="majorBidi"/>
          <w:sz w:val="24"/>
          <w:szCs w:val="24"/>
        </w:rPr>
        <w:t>[Var</w:t>
      </w:r>
      <w:r w:rsidRPr="004452CC">
        <w:rPr>
          <w:rFonts w:asciiTheme="majorBidi" w:hAnsiTheme="majorBidi" w:cstheme="majorBidi"/>
          <w:sz w:val="24"/>
          <w:szCs w:val="24"/>
        </w:rPr>
        <w:t>. and he asked us</w:t>
      </w:r>
      <w:r>
        <w:rPr>
          <w:rFonts w:asciiTheme="majorBidi" w:hAnsiTheme="majorBidi" w:cstheme="majorBidi"/>
          <w:sz w:val="24"/>
          <w:szCs w:val="24"/>
        </w:rPr>
        <w:t>]</w:t>
      </w:r>
      <w:r w:rsidRPr="004452CC">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‘What is </w:t>
      </w:r>
      <w:r w:rsidRPr="00DB6158">
        <w:rPr>
          <w:rFonts w:asciiTheme="majorBidi" w:hAnsiTheme="majorBidi" w:cstheme="majorBidi"/>
          <w:color w:val="808080" w:themeColor="background1" w:themeShade="80"/>
          <w:sz w:val="24"/>
          <w:szCs w:val="24"/>
        </w:rPr>
        <w:t>the meaning of:</w:t>
      </w:r>
      <w:r w:rsidRPr="004452CC">
        <w:rPr>
          <w:rFonts w:asciiTheme="majorBidi" w:hAnsiTheme="majorBidi" w:cstheme="majorBidi"/>
          <w:sz w:val="24"/>
          <w:szCs w:val="24"/>
        </w:rPr>
        <w:t xml:space="preserve"> </w:t>
      </w:r>
      <w:r>
        <w:rPr>
          <w:rFonts w:asciiTheme="majorBidi" w:hAnsiTheme="majorBidi" w:cstheme="majorBidi"/>
          <w:sz w:val="24"/>
          <w:szCs w:val="24"/>
        </w:rPr>
        <w:t>{</w:t>
      </w:r>
      <w:r w:rsidRPr="004452CC">
        <w:rPr>
          <w:rFonts w:asciiTheme="majorBidi" w:hAnsiTheme="majorBidi" w:cstheme="majorBidi"/>
          <w:sz w:val="24"/>
          <w:szCs w:val="24"/>
        </w:rPr>
        <w:t>Lev</w:t>
      </w:r>
      <w:r>
        <w:rPr>
          <w:rFonts w:asciiTheme="majorBidi" w:hAnsiTheme="majorBidi" w:cstheme="majorBidi"/>
          <w:sz w:val="24"/>
          <w:szCs w:val="24"/>
        </w:rPr>
        <w:t>.</w:t>
      </w:r>
      <w:r w:rsidRPr="004452CC">
        <w:rPr>
          <w:rFonts w:asciiTheme="majorBidi" w:hAnsiTheme="majorBidi" w:cstheme="majorBidi"/>
          <w:sz w:val="24"/>
          <w:szCs w:val="24"/>
        </w:rPr>
        <w:t xml:space="preserve"> 19:30</w:t>
      </w:r>
      <w:r>
        <w:rPr>
          <w:rFonts w:asciiTheme="majorBidi" w:hAnsiTheme="majorBidi" w:cstheme="majorBidi"/>
          <w:sz w:val="24"/>
          <w:szCs w:val="24"/>
        </w:rPr>
        <w:t>}</w:t>
      </w:r>
      <w:r w:rsidRPr="004452CC">
        <w:rPr>
          <w:rFonts w:asciiTheme="majorBidi" w:hAnsiTheme="majorBidi" w:cstheme="majorBidi"/>
          <w:i/>
          <w:iCs/>
          <w:sz w:val="24"/>
          <w:szCs w:val="24"/>
        </w:rPr>
        <w:t>Keep My Sabbaths</w:t>
      </w:r>
      <w:r>
        <w:rPr>
          <w:rFonts w:asciiTheme="majorBidi" w:hAnsiTheme="majorBidi" w:cstheme="majorBidi"/>
          <w:i/>
          <w:iCs/>
          <w:sz w:val="24"/>
          <w:szCs w:val="24"/>
        </w:rPr>
        <w:t>,</w:t>
      </w:r>
      <w:r>
        <w:rPr>
          <w:rFonts w:asciiTheme="majorBidi" w:hAnsiTheme="majorBidi" w:cstheme="majorBidi"/>
          <w:i/>
          <w:iCs/>
          <w:sz w:val="24"/>
          <w:szCs w:val="24"/>
        </w:rPr>
        <w:br/>
      </w:r>
      <w:r w:rsidRPr="004452CC">
        <w:rPr>
          <w:rFonts w:asciiTheme="majorBidi" w:hAnsiTheme="majorBidi" w:cstheme="majorBidi"/>
          <w:i/>
          <w:iCs/>
          <w:sz w:val="24"/>
          <w:szCs w:val="24"/>
        </w:rPr>
        <w:t>and fear My Sanctuary</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And he said some beautiful words</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but nevertheless, I want to hear from your mouth </w:t>
      </w:r>
      <w:r w:rsidRPr="00E811D7">
        <w:rPr>
          <w:rFonts w:asciiTheme="majorBidi" w:hAnsiTheme="majorBidi" w:cstheme="majorBidi"/>
          <w:color w:val="808080" w:themeColor="background1" w:themeShade="80"/>
          <w:sz w:val="24"/>
          <w:szCs w:val="24"/>
        </w:rPr>
        <w:t>about that verse</w:t>
      </w:r>
      <w:r w:rsidRPr="004452CC">
        <w:rPr>
          <w:rFonts w:asciiTheme="majorBidi" w:hAnsiTheme="majorBidi" w:cstheme="majorBidi"/>
          <w:sz w:val="24"/>
          <w:szCs w:val="24"/>
        </w:rPr>
        <w:t>.</w:t>
      </w:r>
      <w:r>
        <w:rPr>
          <w:rFonts w:asciiTheme="majorBidi" w:hAnsiTheme="majorBidi" w:cstheme="majorBidi"/>
          <w:sz w:val="24"/>
          <w:szCs w:val="24"/>
        </w:rPr>
        <w:t>’</w:t>
      </w:r>
    </w:p>
    <w:p w14:paraId="021D0469" w14:textId="77777777" w:rsidR="00191018" w:rsidRDefault="00191018" w:rsidP="006D4BD6">
      <w:pPr>
        <w:contextualSpacing/>
        <w:rPr>
          <w:rFonts w:asciiTheme="majorBidi" w:hAnsiTheme="majorBidi" w:cstheme="majorBidi"/>
          <w:sz w:val="24"/>
          <w:szCs w:val="24"/>
        </w:rPr>
      </w:pPr>
    </w:p>
    <w:p w14:paraId="2E3ED709" w14:textId="77777777" w:rsidR="00191018" w:rsidRPr="004452CC" w:rsidRDefault="00191018" w:rsidP="006D4BD6">
      <w:pPr>
        <w:contextualSpacing/>
        <w:rPr>
          <w:rFonts w:asciiTheme="majorBidi" w:hAnsiTheme="majorBidi" w:cstheme="majorBidi"/>
          <w:sz w:val="24"/>
          <w:szCs w:val="24"/>
        </w:rPr>
      </w:pPr>
      <w:r w:rsidRPr="004452CC">
        <w:rPr>
          <w:rFonts w:asciiTheme="majorBidi" w:hAnsiTheme="majorBidi" w:cstheme="majorBidi"/>
          <w:sz w:val="24"/>
          <w:szCs w:val="24"/>
        </w:rPr>
        <w:t>He said to him: ‘My son,</w:t>
      </w:r>
      <w:r>
        <w:rPr>
          <w:rFonts w:asciiTheme="majorBidi" w:hAnsiTheme="majorBidi" w:cstheme="majorBidi"/>
          <w:sz w:val="24"/>
          <w:szCs w:val="24"/>
        </w:rPr>
        <w:br/>
        <w:t>c</w:t>
      </w:r>
      <w:r w:rsidRPr="004452CC">
        <w:rPr>
          <w:rFonts w:asciiTheme="majorBidi" w:hAnsiTheme="majorBidi" w:cstheme="majorBidi"/>
          <w:sz w:val="24"/>
          <w:szCs w:val="24"/>
        </w:rPr>
        <w:t>ertainly</w:t>
      </w:r>
      <w:r>
        <w:rPr>
          <w:rFonts w:asciiTheme="majorBidi" w:hAnsiTheme="majorBidi" w:cstheme="majorBidi"/>
          <w:sz w:val="24"/>
          <w:szCs w:val="24"/>
        </w:rPr>
        <w:t>,</w:t>
      </w:r>
      <w:r w:rsidRPr="004452CC">
        <w:rPr>
          <w:rFonts w:asciiTheme="majorBidi" w:hAnsiTheme="majorBidi" w:cstheme="majorBidi"/>
          <w:sz w:val="24"/>
          <w:szCs w:val="24"/>
        </w:rPr>
        <w:t xml:space="preserve"> the covenant is equal to </w:t>
      </w:r>
      <w:r>
        <w:rPr>
          <w:rFonts w:asciiTheme="majorBidi" w:hAnsiTheme="majorBidi" w:cstheme="majorBidi"/>
          <w:sz w:val="24"/>
          <w:szCs w:val="24"/>
        </w:rPr>
        <w:t xml:space="preserve">the </w:t>
      </w:r>
      <w:r w:rsidRPr="004452CC">
        <w:rPr>
          <w:rFonts w:asciiTheme="majorBidi" w:hAnsiTheme="majorBidi" w:cstheme="majorBidi"/>
          <w:sz w:val="24"/>
          <w:szCs w:val="24"/>
        </w:rPr>
        <w:t>Sabbath,</w:t>
      </w:r>
      <w:r>
        <w:rPr>
          <w:rFonts w:asciiTheme="majorBidi" w:hAnsiTheme="majorBidi" w:cstheme="majorBidi"/>
          <w:sz w:val="24"/>
          <w:szCs w:val="24"/>
        </w:rPr>
        <w:br/>
      </w:r>
      <w:r w:rsidRPr="006D4BD6">
        <w:rPr>
          <w:rFonts w:asciiTheme="majorBidi" w:hAnsiTheme="majorBidi" w:cstheme="majorBidi"/>
          <w:sz w:val="24"/>
          <w:szCs w:val="24"/>
        </w:rPr>
        <w:t>and because of this:</w:t>
      </w:r>
      <w:r>
        <w:rPr>
          <w:rFonts w:asciiTheme="majorBidi" w:hAnsiTheme="majorBidi" w:cstheme="majorBidi"/>
          <w:sz w:val="24"/>
          <w:szCs w:val="24"/>
        </w:rPr>
        <w:t xml:space="preserve"> </w:t>
      </w:r>
      <w:r w:rsidRPr="006D4BD6">
        <w:rPr>
          <w:rFonts w:asciiTheme="majorBidi" w:hAnsiTheme="majorBidi" w:cstheme="majorBidi"/>
          <w:sz w:val="24"/>
          <w:szCs w:val="24"/>
        </w:rPr>
        <w:t>Be-</w:t>
      </w:r>
      <w:proofErr w:type="spellStart"/>
      <w:r w:rsidRPr="006D4BD6">
        <w:rPr>
          <w:rFonts w:asciiTheme="majorBidi" w:hAnsiTheme="majorBidi" w:cstheme="majorBidi"/>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811D7">
        <w:rPr>
          <w:rFonts w:asciiTheme="majorBidi" w:hAnsiTheme="majorBidi" w:cstheme="majorBidi"/>
          <w:sz w:val="24"/>
          <w:szCs w:val="24"/>
        </w:rPr>
        <w:t>In the beginning</w:t>
      </w:r>
      <w:r w:rsidRPr="00970BB5">
        <w:rPr>
          <w:rFonts w:asciiTheme="majorBidi" w:hAnsiTheme="majorBidi" w:cstheme="majorBidi"/>
          <w:sz w:val="24"/>
          <w:szCs w:val="24"/>
        </w:rPr>
        <w:t>›</w:t>
      </w:r>
      <w:r w:rsidRPr="006D4BD6">
        <w:rPr>
          <w:rFonts w:asciiTheme="majorBidi" w:hAnsiTheme="majorBidi" w:cstheme="majorBidi"/>
          <w:sz w:val="24"/>
          <w:szCs w:val="24"/>
        </w:rPr>
        <w:t xml:space="preserve"> </w:t>
      </w:r>
      <w:r w:rsidRPr="00672207">
        <w:rPr>
          <w:rFonts w:asciiTheme="majorBidi" w:hAnsiTheme="majorBidi" w:cstheme="majorBidi"/>
          <w:color w:val="808080" w:themeColor="background1" w:themeShade="80"/>
          <w:sz w:val="24"/>
          <w:szCs w:val="24"/>
        </w:rPr>
        <w:t>is</w:t>
      </w:r>
      <w:r>
        <w:rPr>
          <w:rFonts w:asciiTheme="majorBidi" w:hAnsiTheme="majorBidi" w:cstheme="majorBidi"/>
          <w:sz w:val="24"/>
          <w:szCs w:val="24"/>
        </w:rPr>
        <w:br/>
      </w:r>
      <w:proofErr w:type="spellStart"/>
      <w:r w:rsidRPr="006D4BD6">
        <w:rPr>
          <w:rFonts w:asciiTheme="majorBidi" w:hAnsiTheme="majorBidi" w:cstheme="majorBidi"/>
          <w:sz w:val="24"/>
          <w:szCs w:val="24"/>
        </w:rPr>
        <w:t>YREi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 xml:space="preserve">be </w:t>
      </w:r>
      <w:r w:rsidRPr="006D4BD6">
        <w:rPr>
          <w:rFonts w:asciiTheme="majorBidi" w:hAnsiTheme="majorBidi" w:cstheme="majorBidi"/>
          <w:sz w:val="24"/>
          <w:szCs w:val="24"/>
        </w:rPr>
        <w:t>fear</w:t>
      </w:r>
      <w:r>
        <w:rPr>
          <w:rFonts w:asciiTheme="majorBidi" w:hAnsiTheme="majorBidi" w:cstheme="majorBidi"/>
          <w:sz w:val="24"/>
          <w:szCs w:val="24"/>
        </w:rPr>
        <w:t>ful</w:t>
      </w:r>
      <w:r w:rsidRPr="00970BB5">
        <w:rPr>
          <w:rFonts w:asciiTheme="majorBidi" w:hAnsiTheme="majorBidi" w:cstheme="majorBidi"/>
          <w:sz w:val="24"/>
          <w:szCs w:val="24"/>
        </w:rPr>
        <w:t>›</w:t>
      </w:r>
      <w:r w:rsidRPr="006D4BD6">
        <w:rPr>
          <w:rFonts w:asciiTheme="majorBidi" w:hAnsiTheme="majorBidi" w:cstheme="majorBidi"/>
          <w:sz w:val="24"/>
          <w:szCs w:val="24"/>
        </w:rPr>
        <w:t xml:space="preserve"> </w:t>
      </w:r>
      <w:r w:rsidRPr="00B67CD5">
        <w:rPr>
          <w:rFonts w:asciiTheme="majorBidi" w:hAnsiTheme="majorBidi" w:cstheme="majorBidi"/>
          <w:color w:val="808080" w:themeColor="background1" w:themeShade="80"/>
          <w:sz w:val="24"/>
          <w:szCs w:val="24"/>
        </w:rPr>
        <w:t>of</w:t>
      </w:r>
      <w:r>
        <w:rPr>
          <w:rFonts w:asciiTheme="majorBidi" w:hAnsiTheme="majorBidi" w:cstheme="majorBidi"/>
          <w:color w:val="808080" w:themeColor="background1" w:themeShade="80"/>
          <w:sz w:val="24"/>
          <w:szCs w:val="24"/>
        </w:rPr>
        <w:t xml:space="preserve"> </w:t>
      </w:r>
      <w:proofErr w:type="spellStart"/>
      <w:r w:rsidRPr="006D4BD6">
        <w:rPr>
          <w:rFonts w:asciiTheme="majorBidi" w:hAnsiTheme="majorBidi" w:cstheme="majorBidi"/>
          <w:sz w:val="24"/>
          <w:szCs w:val="24"/>
        </w:rPr>
        <w:t>ShaBaT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D4BD6">
        <w:rPr>
          <w:rFonts w:asciiTheme="majorBidi" w:hAnsiTheme="majorBidi" w:cstheme="majorBidi"/>
          <w:sz w:val="24"/>
          <w:szCs w:val="24"/>
        </w:rPr>
        <w:t>Sabbath</w:t>
      </w:r>
      <w:r w:rsidRPr="00970BB5">
        <w:rPr>
          <w:rFonts w:asciiTheme="majorBidi" w:hAnsiTheme="majorBidi" w:cstheme="majorBidi"/>
          <w:sz w:val="24"/>
          <w:szCs w:val="24"/>
        </w:rPr>
        <w:t>›</w:t>
      </w:r>
      <w:r w:rsidRPr="006D4BD6">
        <w:rPr>
          <w:rFonts w:asciiTheme="majorBidi" w:hAnsiTheme="majorBidi" w:cstheme="majorBidi"/>
          <w:sz w:val="24"/>
          <w:szCs w:val="24"/>
        </w:rPr>
        <w:t>.</w:t>
      </w:r>
    </w:p>
    <w:p w14:paraId="3BCC322A" w14:textId="77777777" w:rsidR="00191018" w:rsidRPr="004452CC" w:rsidRDefault="00191018" w:rsidP="004452CC">
      <w:pPr>
        <w:contextualSpacing/>
        <w:rPr>
          <w:rFonts w:asciiTheme="majorBidi" w:hAnsiTheme="majorBidi" w:cstheme="majorBidi"/>
          <w:b/>
          <w:bCs/>
          <w:sz w:val="24"/>
          <w:szCs w:val="24"/>
        </w:rPr>
      </w:pPr>
    </w:p>
    <w:p w14:paraId="23AD4116" w14:textId="77777777" w:rsidR="00191018" w:rsidRPr="004452CC" w:rsidRDefault="00191018" w:rsidP="004452CC">
      <w:pPr>
        <w:contextualSpacing/>
        <w:rPr>
          <w:rFonts w:asciiTheme="majorBidi" w:hAnsiTheme="majorBidi" w:cstheme="majorBidi"/>
          <w:b/>
          <w:bCs/>
          <w:sz w:val="24"/>
          <w:szCs w:val="24"/>
        </w:rPr>
      </w:pPr>
      <w:proofErr w:type="spellStart"/>
      <w:r w:rsidRPr="00A8581F">
        <w:rPr>
          <w:rFonts w:asciiTheme="majorBidi" w:hAnsiTheme="majorBidi" w:cstheme="majorBidi"/>
          <w:b/>
          <w:bCs/>
          <w:sz w:val="28"/>
          <w:szCs w:val="28"/>
        </w:rPr>
        <w:t>Tiqun</w:t>
      </w:r>
      <w:proofErr w:type="spellEnd"/>
      <w:r w:rsidRPr="00A8581F">
        <w:rPr>
          <w:rFonts w:asciiTheme="majorBidi" w:hAnsiTheme="majorBidi" w:cstheme="majorBidi"/>
          <w:b/>
          <w:bCs/>
          <w:sz w:val="28"/>
          <w:szCs w:val="28"/>
        </w:rPr>
        <w:t xml:space="preserve"> 24</w:t>
      </w:r>
      <w:r w:rsidRPr="009D10A4">
        <w:rPr>
          <w:rStyle w:val="EndnoteReference"/>
          <w:rFonts w:asciiTheme="majorBidi" w:hAnsiTheme="majorBidi" w:cstheme="majorBidi"/>
          <w:sz w:val="24"/>
          <w:szCs w:val="24"/>
        </w:rPr>
        <w:endnoteReference w:id="175"/>
      </w:r>
      <w:r>
        <w:rPr>
          <w:rFonts w:asciiTheme="majorBidi" w:hAnsiTheme="majorBidi" w:cstheme="majorBidi"/>
          <w:b/>
          <w:bCs/>
          <w:sz w:val="28"/>
          <w:szCs w:val="28"/>
        </w:rPr>
        <w:t xml:space="preserve"> </w:t>
      </w:r>
      <w:r w:rsidRPr="00A8581F">
        <w:rPr>
          <w:rFonts w:asciiTheme="majorBidi" w:hAnsiTheme="majorBidi" w:cstheme="majorBidi"/>
          <w:b/>
          <w:bCs/>
          <w:sz w:val="24"/>
          <w:szCs w:val="24"/>
        </w:rPr>
        <w:t>for Day 13</w:t>
      </w:r>
    </w:p>
    <w:p w14:paraId="48A6BBF0" w14:textId="77777777" w:rsidR="00191018" w:rsidRPr="004452CC" w:rsidRDefault="00191018" w:rsidP="004452CC">
      <w:pPr>
        <w:contextualSpacing/>
        <w:rPr>
          <w:rFonts w:asciiTheme="majorBidi" w:hAnsiTheme="majorBidi" w:cstheme="majorBidi"/>
          <w:sz w:val="24"/>
          <w:szCs w:val="24"/>
        </w:rPr>
      </w:pPr>
    </w:p>
    <w:p w14:paraId="3F84C2F3" w14:textId="77777777" w:rsidR="00191018" w:rsidRDefault="00191018" w:rsidP="00F257EF">
      <w:pPr>
        <w:contextualSpacing/>
        <w:rPr>
          <w:rFonts w:asciiTheme="majorBidi" w:hAnsiTheme="majorBidi" w:cstheme="majorBidi"/>
          <w:sz w:val="24"/>
          <w:szCs w:val="24"/>
        </w:rPr>
      </w:pPr>
      <w:r w:rsidRPr="00BE2A86">
        <w:rPr>
          <w:rFonts w:asciiTheme="majorBidi" w:hAnsiTheme="majorBidi" w:cstheme="majorBidi"/>
          <w:b/>
          <w:bCs/>
          <w:sz w:val="24"/>
          <w:szCs w:val="24"/>
        </w:rPr>
        <w:t>Be</w:t>
      </w:r>
      <w:r>
        <w:rPr>
          <w:rFonts w:asciiTheme="majorBidi" w:hAnsiTheme="majorBidi" w:cstheme="majorBidi"/>
          <w:b/>
          <w:bCs/>
          <w:sz w:val="24"/>
          <w:szCs w:val="24"/>
        </w:rPr>
        <w:t>-</w:t>
      </w:r>
      <w:proofErr w:type="spellStart"/>
      <w:r w:rsidRPr="00BE2A86">
        <w:rPr>
          <w:rFonts w:asciiTheme="majorBidi" w:hAnsiTheme="majorBidi" w:cstheme="majorBidi"/>
          <w:b/>
          <w:bCs/>
          <w:sz w:val="24"/>
          <w:szCs w:val="24"/>
        </w:rPr>
        <w:t>REiShYT</w:t>
      </w:r>
      <w:proofErr w:type="spellEnd"/>
      <w:r>
        <w:rPr>
          <w:rFonts w:asciiTheme="majorBidi" w:hAnsiTheme="majorBidi" w:cstheme="majorBidi"/>
          <w:b/>
          <w:bCs/>
          <w:sz w:val="24"/>
          <w:szCs w:val="24"/>
        </w:rPr>
        <w:t xml:space="preserve"> </w:t>
      </w:r>
      <w:r w:rsidRPr="00855706">
        <w:rPr>
          <w:rFonts w:asciiTheme="majorBidi" w:hAnsiTheme="majorBidi" w:cstheme="majorBidi"/>
          <w:color w:val="808080" w:themeColor="background1" w:themeShade="80"/>
          <w:sz w:val="24"/>
          <w:szCs w:val="24"/>
        </w:rPr>
        <w:t>is of the letters</w:t>
      </w:r>
      <w:r w:rsidRPr="00855706">
        <w:rPr>
          <w:rFonts w:asciiTheme="majorBidi" w:hAnsiTheme="majorBidi" w:cstheme="majorBidi"/>
          <w:b/>
          <w:bCs/>
          <w:sz w:val="24"/>
          <w:szCs w:val="24"/>
        </w:rPr>
        <w:t>:</w:t>
      </w:r>
      <w:r>
        <w:rPr>
          <w:rFonts w:asciiTheme="majorBidi" w:hAnsiTheme="majorBidi" w:cstheme="majorBidi"/>
          <w:b/>
          <w:bCs/>
          <w:sz w:val="24"/>
          <w:szCs w:val="24"/>
        </w:rPr>
        <w:br/>
      </w:r>
      <w:r>
        <w:rPr>
          <w:rFonts w:asciiTheme="majorBidi" w:hAnsiTheme="majorBidi" w:cstheme="majorBidi"/>
          <w:sz w:val="24"/>
          <w:szCs w:val="24"/>
        </w:rPr>
        <w:t xml:space="preserve">– </w:t>
      </w:r>
      <w:proofErr w:type="spellStart"/>
      <w:r w:rsidRPr="004452CC">
        <w:rPr>
          <w:rFonts w:asciiTheme="majorBidi" w:hAnsiTheme="majorBidi" w:cstheme="majorBidi"/>
          <w:sz w:val="24"/>
          <w:szCs w:val="24"/>
        </w:rPr>
        <w:t>YRE</w:t>
      </w:r>
      <w:r>
        <w:rPr>
          <w:rFonts w:asciiTheme="majorBidi" w:hAnsiTheme="majorBidi" w:cstheme="majorBidi"/>
          <w:sz w:val="24"/>
          <w:szCs w:val="24"/>
        </w:rPr>
        <w:t>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be fearful</w:t>
      </w:r>
      <w:r w:rsidRPr="00970BB5">
        <w:rPr>
          <w:rFonts w:asciiTheme="majorBidi" w:hAnsiTheme="majorBidi" w:cstheme="majorBidi"/>
          <w:sz w:val="24"/>
          <w:szCs w:val="24"/>
        </w:rPr>
        <w:t>›</w:t>
      </w:r>
      <w:r w:rsidRPr="004452CC">
        <w:rPr>
          <w:rFonts w:asciiTheme="majorBidi" w:hAnsiTheme="majorBidi" w:cstheme="majorBidi"/>
          <w:sz w:val="24"/>
          <w:szCs w:val="24"/>
        </w:rPr>
        <w:t xml:space="preserve"> </w:t>
      </w:r>
      <w:proofErr w:type="spellStart"/>
      <w:r w:rsidRPr="004452CC">
        <w:rPr>
          <w:rFonts w:asciiTheme="majorBidi" w:hAnsiTheme="majorBidi" w:cstheme="majorBidi"/>
          <w:sz w:val="24"/>
          <w:szCs w:val="24"/>
        </w:rPr>
        <w:t>ShaBaT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452CC">
        <w:rPr>
          <w:rFonts w:asciiTheme="majorBidi" w:hAnsiTheme="majorBidi" w:cstheme="majorBidi"/>
          <w:sz w:val="24"/>
          <w:szCs w:val="24"/>
        </w:rPr>
        <w:t>Sabbath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4452CC">
        <w:rPr>
          <w:rFonts w:asciiTheme="majorBidi" w:hAnsiTheme="majorBidi" w:cstheme="majorBidi"/>
          <w:sz w:val="24"/>
          <w:szCs w:val="24"/>
        </w:rPr>
        <w:t>and of it</w:t>
      </w:r>
      <w:r>
        <w:rPr>
          <w:rFonts w:asciiTheme="majorBidi" w:hAnsiTheme="majorBidi" w:cstheme="majorBidi"/>
          <w:sz w:val="24"/>
          <w:szCs w:val="24"/>
        </w:rPr>
        <w:t>]</w:t>
      </w:r>
      <w:r w:rsidRPr="004452CC">
        <w:rPr>
          <w:rFonts w:asciiTheme="majorBidi" w:hAnsiTheme="majorBidi" w:cstheme="majorBidi"/>
          <w:sz w:val="24"/>
          <w:szCs w:val="24"/>
        </w:rPr>
        <w:t xml:space="preserve"> </w:t>
      </w:r>
      <w:r w:rsidRPr="00150EDC">
        <w:rPr>
          <w:rFonts w:asciiTheme="majorBidi" w:hAnsiTheme="majorBidi" w:cstheme="majorBidi"/>
          <w:i/>
          <w:iCs/>
          <w:sz w:val="24"/>
          <w:szCs w:val="24"/>
        </w:rPr>
        <w:t>of</w:t>
      </w:r>
      <w:r w:rsidRPr="004452CC">
        <w:rPr>
          <w:rFonts w:asciiTheme="majorBidi" w:hAnsiTheme="majorBidi" w:cstheme="majorBidi"/>
          <w:sz w:val="24"/>
          <w:szCs w:val="24"/>
        </w:rPr>
        <w:t xml:space="preserve"> </w:t>
      </w:r>
      <w:r w:rsidRPr="004452CC">
        <w:rPr>
          <w:rFonts w:asciiTheme="majorBidi" w:hAnsiTheme="majorBidi" w:cstheme="majorBidi"/>
          <w:i/>
          <w:iCs/>
          <w:sz w:val="24"/>
          <w:szCs w:val="24"/>
        </w:rPr>
        <w:t>My Sabbaths</w:t>
      </w:r>
      <w:r w:rsidRPr="004452CC">
        <w:rPr>
          <w:rFonts w:asciiTheme="majorBidi" w:hAnsiTheme="majorBidi" w:cstheme="majorBidi"/>
          <w:sz w:val="24"/>
          <w:szCs w:val="24"/>
        </w:rPr>
        <w:t xml:space="preserve"> be fearful</w:t>
      </w:r>
      <w:r>
        <w:rPr>
          <w:rFonts w:asciiTheme="majorBidi" w:hAnsiTheme="majorBidi" w:cstheme="majorBidi"/>
          <w:sz w:val="24"/>
          <w:szCs w:val="24"/>
        </w:rPr>
        <w:t>,</w:t>
      </w:r>
      <w:r>
        <w:rPr>
          <w:rFonts w:asciiTheme="majorBidi" w:hAnsiTheme="majorBidi" w:cstheme="majorBidi"/>
          <w:sz w:val="24"/>
          <w:szCs w:val="24"/>
        </w:rPr>
        <w:br/>
        <w:t xml:space="preserve">be </w:t>
      </w:r>
      <w:r w:rsidRPr="004452CC">
        <w:rPr>
          <w:rFonts w:asciiTheme="majorBidi" w:hAnsiTheme="majorBidi" w:cstheme="majorBidi"/>
          <w:sz w:val="24"/>
          <w:szCs w:val="24"/>
        </w:rPr>
        <w:t>fear</w:t>
      </w:r>
      <w:r>
        <w:rPr>
          <w:rFonts w:asciiTheme="majorBidi" w:hAnsiTheme="majorBidi" w:cstheme="majorBidi"/>
          <w:sz w:val="24"/>
          <w:szCs w:val="24"/>
        </w:rPr>
        <w:t>ful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52CC">
        <w:rPr>
          <w:rFonts w:asciiTheme="majorBidi" w:hAnsiTheme="majorBidi" w:cstheme="majorBidi"/>
          <w:sz w:val="24"/>
          <w:szCs w:val="24"/>
        </w:rPr>
        <w:t>YRE</w:t>
      </w:r>
      <w:r>
        <w:rPr>
          <w:rFonts w:asciiTheme="majorBidi" w:hAnsiTheme="majorBidi" w:cstheme="majorBidi"/>
          <w:sz w:val="24"/>
          <w:szCs w:val="24"/>
        </w:rPr>
        <w:t>i</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E9054C">
        <w:rPr>
          <w:rFonts w:asciiTheme="majorBidi" w:hAnsiTheme="majorBidi" w:cstheme="majorBidi"/>
          <w:color w:val="808080" w:themeColor="background1" w:themeShade="80"/>
          <w:sz w:val="24"/>
          <w:szCs w:val="24"/>
        </w:rPr>
        <w:t>of</w:t>
      </w:r>
      <w:r w:rsidRPr="004452CC">
        <w:rPr>
          <w:rFonts w:asciiTheme="majorBidi" w:hAnsiTheme="majorBidi" w:cstheme="majorBidi"/>
          <w:sz w:val="24"/>
          <w:szCs w:val="24"/>
        </w:rPr>
        <w:t xml:space="preserve"> the Torah</w:t>
      </w:r>
      <w:r>
        <w:rPr>
          <w:rFonts w:asciiTheme="majorBidi" w:hAnsiTheme="majorBidi" w:cstheme="majorBidi"/>
          <w:sz w:val="24"/>
          <w:szCs w:val="24"/>
        </w:rPr>
        <w:t>,</w:t>
      </w:r>
      <w:r>
        <w:rPr>
          <w:rFonts w:asciiTheme="majorBidi" w:hAnsiTheme="majorBidi" w:cstheme="majorBidi"/>
          <w:sz w:val="24"/>
          <w:szCs w:val="24"/>
        </w:rPr>
        <w:br/>
        <w:t xml:space="preserve">be </w:t>
      </w:r>
      <w:r w:rsidRPr="004452CC">
        <w:rPr>
          <w:rFonts w:asciiTheme="majorBidi" w:hAnsiTheme="majorBidi" w:cstheme="majorBidi"/>
          <w:sz w:val="24"/>
          <w:szCs w:val="24"/>
        </w:rPr>
        <w:t>fear</w:t>
      </w:r>
      <w:r>
        <w:rPr>
          <w:rFonts w:asciiTheme="majorBidi" w:hAnsiTheme="majorBidi" w:cstheme="majorBidi"/>
          <w:sz w:val="24"/>
          <w:szCs w:val="24"/>
        </w:rPr>
        <w:t>ful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52CC">
        <w:rPr>
          <w:rFonts w:asciiTheme="majorBidi" w:hAnsiTheme="majorBidi" w:cstheme="majorBidi"/>
          <w:sz w:val="24"/>
          <w:szCs w:val="24"/>
        </w:rPr>
        <w:t>YRE</w:t>
      </w:r>
      <w:r>
        <w:rPr>
          <w:rFonts w:asciiTheme="majorBidi" w:hAnsiTheme="majorBidi" w:cstheme="majorBidi"/>
          <w:sz w:val="24"/>
          <w:szCs w:val="24"/>
        </w:rPr>
        <w:t>i</w:t>
      </w:r>
      <w:proofErr w:type="spellEnd"/>
      <w:r w:rsidRPr="00970BB5">
        <w:rPr>
          <w:rFonts w:asciiTheme="majorBidi" w:hAnsiTheme="majorBidi" w:cstheme="majorBidi"/>
          <w:sz w:val="24"/>
          <w:szCs w:val="24"/>
        </w:rPr>
        <w:t>›</w:t>
      </w:r>
      <w:r w:rsidRPr="004452CC">
        <w:rPr>
          <w:rFonts w:asciiTheme="majorBidi" w:hAnsiTheme="majorBidi" w:cstheme="majorBidi"/>
          <w:sz w:val="24"/>
          <w:szCs w:val="24"/>
        </w:rPr>
        <w:t xml:space="preserve"> </w:t>
      </w:r>
      <w:r w:rsidRPr="00E9054C">
        <w:rPr>
          <w:rFonts w:asciiTheme="majorBidi" w:hAnsiTheme="majorBidi" w:cstheme="majorBidi"/>
          <w:color w:val="808080" w:themeColor="background1" w:themeShade="80"/>
          <w:sz w:val="24"/>
          <w:szCs w:val="24"/>
        </w:rPr>
        <w:t>of</w:t>
      </w:r>
      <w:r w:rsidRPr="004452CC">
        <w:rPr>
          <w:rFonts w:asciiTheme="majorBidi" w:hAnsiTheme="majorBidi" w:cstheme="majorBidi"/>
          <w:sz w:val="24"/>
          <w:szCs w:val="24"/>
        </w:rPr>
        <w:t xml:space="preserve"> the covenant.</w:t>
      </w:r>
    </w:p>
    <w:p w14:paraId="6337B92B" w14:textId="77777777" w:rsidR="00191018" w:rsidRPr="004452CC" w:rsidRDefault="00191018" w:rsidP="00F257EF">
      <w:pPr>
        <w:contextualSpacing/>
        <w:rPr>
          <w:rFonts w:asciiTheme="majorBidi" w:hAnsiTheme="majorBidi" w:cstheme="majorBidi"/>
          <w:sz w:val="24"/>
          <w:szCs w:val="24"/>
        </w:rPr>
      </w:pPr>
    </w:p>
    <w:p w14:paraId="6BC79F1A" w14:textId="77777777" w:rsidR="00191018" w:rsidRDefault="00191018" w:rsidP="00F257EF">
      <w:pPr>
        <w:contextualSpacing/>
        <w:rPr>
          <w:rFonts w:asciiTheme="majorBidi" w:hAnsiTheme="majorBidi" w:cstheme="majorBidi"/>
          <w:sz w:val="24"/>
          <w:szCs w:val="24"/>
        </w:rPr>
      </w:pPr>
      <w:r w:rsidRPr="004452CC">
        <w:rPr>
          <w:rFonts w:asciiTheme="majorBidi" w:hAnsiTheme="majorBidi" w:cstheme="majorBidi"/>
          <w:sz w:val="24"/>
          <w:szCs w:val="24"/>
        </w:rPr>
        <w:t>Just as one is required to guard the covenant,</w:t>
      </w:r>
      <w:r>
        <w:rPr>
          <w:rFonts w:asciiTheme="majorBidi" w:hAnsiTheme="majorBidi" w:cstheme="majorBidi"/>
          <w:sz w:val="24"/>
          <w:szCs w:val="24"/>
        </w:rPr>
        <w:br/>
      </w:r>
      <w:r w:rsidRPr="004452CC">
        <w:rPr>
          <w:rFonts w:asciiTheme="majorBidi" w:hAnsiTheme="majorBidi" w:cstheme="majorBidi"/>
          <w:sz w:val="24"/>
          <w:szCs w:val="24"/>
        </w:rPr>
        <w:t xml:space="preserve">so as not to enter </w:t>
      </w:r>
      <w:r>
        <w:rPr>
          <w:rFonts w:asciiTheme="majorBidi" w:hAnsiTheme="majorBidi" w:cstheme="majorBidi"/>
          <w:sz w:val="24"/>
          <w:szCs w:val="24"/>
        </w:rPr>
        <w:t xml:space="preserve">it into </w:t>
      </w:r>
      <w:r w:rsidRPr="004452CC">
        <w:rPr>
          <w:rFonts w:asciiTheme="majorBidi" w:hAnsiTheme="majorBidi" w:cstheme="majorBidi"/>
          <w:sz w:val="24"/>
          <w:szCs w:val="24"/>
        </w:rPr>
        <w:t>a foreign domain,</w:t>
      </w:r>
      <w:r>
        <w:rPr>
          <w:rFonts w:asciiTheme="majorBidi" w:hAnsiTheme="majorBidi" w:cstheme="majorBidi"/>
          <w:sz w:val="24"/>
          <w:szCs w:val="24"/>
        </w:rPr>
        <w:br/>
      </w:r>
      <w:r w:rsidRPr="004452CC">
        <w:rPr>
          <w:rFonts w:asciiTheme="majorBidi" w:hAnsiTheme="majorBidi" w:cstheme="majorBidi"/>
          <w:sz w:val="24"/>
          <w:szCs w:val="24"/>
        </w:rPr>
        <w:t>similarly</w:t>
      </w:r>
      <w:r>
        <w:rPr>
          <w:rFonts w:asciiTheme="majorBidi" w:hAnsiTheme="majorBidi" w:cstheme="majorBidi"/>
          <w:sz w:val="24"/>
          <w:szCs w:val="24"/>
        </w:rPr>
        <w:t>,</w:t>
      </w:r>
      <w:r w:rsidRPr="004452CC">
        <w:rPr>
          <w:rFonts w:asciiTheme="majorBidi" w:hAnsiTheme="majorBidi" w:cstheme="majorBidi"/>
          <w:sz w:val="24"/>
          <w:szCs w:val="24"/>
        </w:rPr>
        <w:t xml:space="preserve"> a person needs to keep the Sabbath,</w:t>
      </w:r>
      <w:r>
        <w:rPr>
          <w:rFonts w:asciiTheme="majorBidi" w:hAnsiTheme="majorBidi" w:cstheme="majorBidi"/>
          <w:sz w:val="24"/>
          <w:szCs w:val="24"/>
        </w:rPr>
        <w:br/>
      </w:r>
      <w:r w:rsidRPr="004452CC">
        <w:rPr>
          <w:rFonts w:asciiTheme="majorBidi" w:hAnsiTheme="majorBidi" w:cstheme="majorBidi"/>
          <w:sz w:val="24"/>
          <w:szCs w:val="24"/>
        </w:rPr>
        <w:t xml:space="preserve">so as not to </w:t>
      </w:r>
      <w:r>
        <w:rPr>
          <w:rFonts w:asciiTheme="majorBidi" w:hAnsiTheme="majorBidi" w:cstheme="majorBidi"/>
          <w:sz w:val="24"/>
          <w:szCs w:val="24"/>
        </w:rPr>
        <w:t xml:space="preserve">extract </w:t>
      </w:r>
      <w:r w:rsidRPr="000C472F">
        <w:rPr>
          <w:rFonts w:asciiTheme="majorBidi" w:hAnsiTheme="majorBidi" w:cstheme="majorBidi"/>
          <w:color w:val="808080" w:themeColor="background1" w:themeShade="80"/>
          <w:sz w:val="24"/>
          <w:szCs w:val="24"/>
        </w:rPr>
        <w:t>an object</w:t>
      </w:r>
      <w:r w:rsidRPr="004452CC">
        <w:rPr>
          <w:rFonts w:asciiTheme="majorBidi" w:hAnsiTheme="majorBidi" w:cstheme="majorBidi"/>
          <w:sz w:val="24"/>
          <w:szCs w:val="24"/>
        </w:rPr>
        <w:t xml:space="preserve"> f</w:t>
      </w:r>
      <w:r>
        <w:rPr>
          <w:rFonts w:asciiTheme="majorBidi" w:hAnsiTheme="majorBidi" w:cstheme="majorBidi"/>
          <w:sz w:val="24"/>
          <w:szCs w:val="24"/>
        </w:rPr>
        <w:t>ro</w:t>
      </w:r>
      <w:r w:rsidRPr="004452CC">
        <w:rPr>
          <w:rFonts w:asciiTheme="majorBidi" w:hAnsiTheme="majorBidi" w:cstheme="majorBidi"/>
          <w:sz w:val="24"/>
          <w:szCs w:val="24"/>
        </w:rPr>
        <w:t>m a private domain</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and enter it into a public domain.</w:t>
      </w:r>
      <w:r>
        <w:rPr>
          <w:rFonts w:asciiTheme="majorBidi" w:hAnsiTheme="majorBidi" w:cstheme="majorBidi"/>
          <w:sz w:val="24"/>
          <w:szCs w:val="24"/>
        </w:rPr>
        <w:br/>
      </w:r>
      <w:r w:rsidRPr="004452CC">
        <w:rPr>
          <w:rFonts w:asciiTheme="majorBidi" w:hAnsiTheme="majorBidi" w:cstheme="majorBidi"/>
          <w:sz w:val="24"/>
          <w:szCs w:val="24"/>
        </w:rPr>
        <w:t xml:space="preserve">‘A private domain’ is </w:t>
      </w:r>
      <w:r>
        <w:rPr>
          <w:rFonts w:asciiTheme="majorBidi" w:hAnsiTheme="majorBidi" w:cstheme="majorBidi"/>
          <w:sz w:val="24"/>
          <w:szCs w:val="24"/>
        </w:rPr>
        <w:t xml:space="preserve">the </w:t>
      </w:r>
      <w:r w:rsidRPr="004452CC">
        <w:rPr>
          <w:rFonts w:asciiTheme="majorBidi" w:hAnsiTheme="majorBidi" w:cstheme="majorBidi"/>
          <w:sz w:val="24"/>
          <w:szCs w:val="24"/>
        </w:rPr>
        <w:t>Shekhina</w:t>
      </w:r>
      <w:r>
        <w:rPr>
          <w:rFonts w:asciiTheme="majorBidi" w:hAnsiTheme="majorBidi" w:cstheme="majorBidi"/>
          <w:sz w:val="24"/>
          <w:szCs w:val="24"/>
        </w:rPr>
        <w:t>h</w:t>
      </w:r>
      <w:r w:rsidRPr="004452CC">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its width is four, and they are Y</w:t>
      </w:r>
      <w:r>
        <w:rPr>
          <w:rFonts w:asciiTheme="majorBidi" w:hAnsiTheme="majorBidi" w:cstheme="majorBidi"/>
          <w:sz w:val="24"/>
          <w:szCs w:val="24"/>
        </w:rPr>
        <w:t>Q</w:t>
      </w:r>
      <w:r w:rsidRPr="004452CC">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4452CC">
        <w:rPr>
          <w:rFonts w:asciiTheme="majorBidi" w:hAnsiTheme="majorBidi" w:cstheme="majorBidi"/>
          <w:sz w:val="24"/>
          <w:szCs w:val="24"/>
        </w:rPr>
        <w:t>and its height is ten: Y</w:t>
      </w:r>
      <w:r>
        <w:rPr>
          <w:rFonts w:asciiTheme="majorBidi" w:hAnsiTheme="majorBidi" w:cstheme="majorBidi"/>
          <w:sz w:val="24"/>
          <w:szCs w:val="24"/>
        </w:rPr>
        <w:t>O</w:t>
      </w:r>
      <w:r w:rsidRPr="004452CC">
        <w:rPr>
          <w:rFonts w:asciiTheme="majorBidi" w:hAnsiTheme="majorBidi" w:cstheme="majorBidi"/>
          <w:sz w:val="24"/>
          <w:szCs w:val="24"/>
        </w:rPr>
        <w:t xml:space="preserve">D </w:t>
      </w:r>
      <w:r>
        <w:rPr>
          <w:rFonts w:asciiTheme="majorBidi" w:hAnsiTheme="majorBidi" w:cstheme="majorBidi"/>
          <w:sz w:val="24"/>
          <w:szCs w:val="24"/>
        </w:rPr>
        <w:t>Q</w:t>
      </w:r>
      <w:r w:rsidRPr="004452CC">
        <w:rPr>
          <w:rFonts w:asciiTheme="majorBidi" w:hAnsiTheme="majorBidi" w:cstheme="majorBidi"/>
          <w:sz w:val="24"/>
          <w:szCs w:val="24"/>
        </w:rPr>
        <w:t xml:space="preserve">E VAV </w:t>
      </w:r>
      <w:r>
        <w:rPr>
          <w:rFonts w:asciiTheme="majorBidi" w:hAnsiTheme="majorBidi" w:cstheme="majorBidi"/>
          <w:sz w:val="24"/>
          <w:szCs w:val="24"/>
        </w:rPr>
        <w:t>Q</w:t>
      </w:r>
      <w:r w:rsidRPr="004452CC">
        <w:rPr>
          <w:rFonts w:asciiTheme="majorBidi" w:hAnsiTheme="majorBidi" w:cstheme="majorBidi"/>
          <w:sz w:val="24"/>
          <w:szCs w:val="24"/>
        </w:rPr>
        <w:t>E.</w:t>
      </w:r>
    </w:p>
    <w:p w14:paraId="642FABA5" w14:textId="77777777" w:rsidR="00191018" w:rsidRPr="004452CC" w:rsidRDefault="00191018" w:rsidP="00F257EF">
      <w:pPr>
        <w:contextualSpacing/>
        <w:rPr>
          <w:rFonts w:asciiTheme="majorBidi" w:hAnsiTheme="majorBidi" w:cstheme="majorBidi"/>
          <w:sz w:val="24"/>
          <w:szCs w:val="24"/>
        </w:rPr>
      </w:pPr>
    </w:p>
    <w:p w14:paraId="13D8B4E2" w14:textId="77777777" w:rsidR="00191018" w:rsidRDefault="00191018" w:rsidP="00F257EF">
      <w:pPr>
        <w:contextualSpacing/>
        <w:rPr>
          <w:rFonts w:asciiTheme="majorBidi" w:hAnsiTheme="majorBidi" w:cstheme="majorBidi"/>
          <w:sz w:val="24"/>
          <w:szCs w:val="24"/>
        </w:rPr>
      </w:pPr>
      <w:r w:rsidRPr="004452CC">
        <w:rPr>
          <w:rFonts w:asciiTheme="majorBidi" w:hAnsiTheme="majorBidi" w:cstheme="majorBidi"/>
          <w:sz w:val="24"/>
          <w:szCs w:val="24"/>
        </w:rPr>
        <w:lastRenderedPageBreak/>
        <w:t>The public domain is ‘the serpent, the whoring wife’</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the </w:t>
      </w:r>
      <w:r>
        <w:rPr>
          <w:rFonts w:asciiTheme="majorBidi" w:hAnsiTheme="majorBidi" w:cstheme="majorBidi"/>
          <w:sz w:val="24"/>
          <w:szCs w:val="24"/>
        </w:rPr>
        <w:t>‘</w:t>
      </w:r>
      <w:r w:rsidRPr="004452CC">
        <w:rPr>
          <w:rFonts w:asciiTheme="majorBidi" w:hAnsiTheme="majorBidi" w:cstheme="majorBidi"/>
          <w:sz w:val="24"/>
          <w:szCs w:val="24"/>
        </w:rPr>
        <w:t>poison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15924">
        <w:rPr>
          <w:rFonts w:asciiTheme="majorBidi" w:hAnsiTheme="majorBidi" w:cstheme="majorBidi"/>
          <w:i/>
          <w:iCs/>
          <w:sz w:val="24"/>
          <w:szCs w:val="24"/>
        </w:rPr>
        <w:t>sam</w:t>
      </w:r>
      <w:proofErr w:type="spellEnd"/>
      <w:r w:rsidRPr="00970BB5">
        <w:rPr>
          <w:rFonts w:asciiTheme="majorBidi" w:hAnsiTheme="majorBidi" w:cstheme="majorBidi"/>
          <w:sz w:val="24"/>
          <w:szCs w:val="24"/>
        </w:rPr>
        <w:t>›</w:t>
      </w:r>
      <w:r w:rsidRPr="004452CC">
        <w:rPr>
          <w:rFonts w:asciiTheme="majorBidi" w:hAnsiTheme="majorBidi" w:cstheme="majorBidi"/>
          <w:sz w:val="24"/>
          <w:szCs w:val="24"/>
        </w:rPr>
        <w:t xml:space="preserve"> of another god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15924">
        <w:rPr>
          <w:rFonts w:asciiTheme="majorBidi" w:hAnsiTheme="majorBidi" w:cstheme="majorBidi"/>
          <w:i/>
          <w:iCs/>
          <w:sz w:val="24"/>
          <w:szCs w:val="24"/>
        </w:rPr>
        <w:t>el</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4452CC">
        <w:rPr>
          <w:rFonts w:asciiTheme="majorBidi" w:hAnsiTheme="majorBidi" w:cstheme="majorBidi"/>
          <w:sz w:val="24"/>
          <w:szCs w:val="24"/>
        </w:rPr>
        <w:t xml:space="preserve"> which is Samael</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and it is the generality of the </w:t>
      </w:r>
      <w:r>
        <w:rPr>
          <w:rFonts w:asciiTheme="majorBidi" w:hAnsiTheme="majorBidi" w:cstheme="majorBidi"/>
          <w:sz w:val="24"/>
          <w:szCs w:val="24"/>
        </w:rPr>
        <w:t xml:space="preserve">70 </w:t>
      </w:r>
      <w:r w:rsidRPr="004452CC">
        <w:rPr>
          <w:rFonts w:asciiTheme="majorBidi" w:hAnsiTheme="majorBidi" w:cstheme="majorBidi"/>
          <w:sz w:val="24"/>
          <w:szCs w:val="24"/>
        </w:rPr>
        <w:t>nations,</w:t>
      </w:r>
      <w:r>
        <w:rPr>
          <w:rFonts w:asciiTheme="majorBidi" w:hAnsiTheme="majorBidi" w:cstheme="majorBidi"/>
          <w:sz w:val="24"/>
          <w:szCs w:val="24"/>
        </w:rPr>
        <w:br/>
      </w:r>
      <w:r w:rsidRPr="004452CC">
        <w:rPr>
          <w:rFonts w:asciiTheme="majorBidi" w:hAnsiTheme="majorBidi" w:cstheme="majorBidi"/>
          <w:sz w:val="24"/>
          <w:szCs w:val="24"/>
        </w:rPr>
        <w:t xml:space="preserve">and </w:t>
      </w:r>
      <w:r>
        <w:rPr>
          <w:rFonts w:asciiTheme="majorBidi" w:hAnsiTheme="majorBidi" w:cstheme="majorBidi"/>
          <w:sz w:val="24"/>
          <w:szCs w:val="24"/>
        </w:rPr>
        <w:t>she</w:t>
      </w:r>
      <w:r w:rsidRPr="004452CC">
        <w:rPr>
          <w:rFonts w:asciiTheme="majorBidi" w:hAnsiTheme="majorBidi" w:cstheme="majorBidi"/>
          <w:sz w:val="24"/>
          <w:szCs w:val="24"/>
        </w:rPr>
        <w:t xml:space="preserve"> is </w:t>
      </w:r>
      <w:r w:rsidRPr="004452CC">
        <w:rPr>
          <w:rFonts w:asciiTheme="majorBidi" w:hAnsiTheme="majorBidi" w:cstheme="majorBidi"/>
          <w:i/>
          <w:iCs/>
          <w:sz w:val="24"/>
          <w:szCs w:val="24"/>
        </w:rPr>
        <w:t>the profane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4452CC">
        <w:rPr>
          <w:rFonts w:asciiTheme="majorBidi" w:hAnsiTheme="majorBidi" w:cstheme="majorBidi"/>
          <w:i/>
          <w:iCs/>
          <w:sz w:val="24"/>
          <w:szCs w:val="24"/>
        </w:rPr>
        <w:t>alalah</w:t>
      </w:r>
      <w:proofErr w:type="spellEnd"/>
      <w:r w:rsidRPr="00970BB5">
        <w:rPr>
          <w:rFonts w:asciiTheme="majorBidi" w:hAnsiTheme="majorBidi" w:cstheme="majorBidi"/>
          <w:sz w:val="24"/>
          <w:szCs w:val="24"/>
        </w:rPr>
        <w:t>›</w:t>
      </w:r>
      <w:r w:rsidRPr="004452CC">
        <w:rPr>
          <w:rFonts w:asciiTheme="majorBidi" w:hAnsiTheme="majorBidi" w:cstheme="majorBidi"/>
          <w:sz w:val="24"/>
          <w:szCs w:val="24"/>
        </w:rPr>
        <w:t xml:space="preserve"> </w:t>
      </w:r>
      <w:proofErr w:type="gramStart"/>
      <w:r w:rsidRPr="00D06A90">
        <w:rPr>
          <w:rFonts w:asciiTheme="majorBidi" w:hAnsiTheme="majorBidi" w:cstheme="majorBidi"/>
          <w:i/>
          <w:iCs/>
          <w:sz w:val="24"/>
          <w:szCs w:val="24"/>
        </w:rPr>
        <w:t>whore</w:t>
      </w:r>
      <w:proofErr w:type="gramEnd"/>
      <w:r w:rsidRPr="004452CC">
        <w:rPr>
          <w:rFonts w:asciiTheme="majorBidi" w:hAnsiTheme="majorBidi" w:cstheme="majorBidi"/>
          <w:sz w:val="24"/>
          <w:szCs w:val="24"/>
        </w:rPr>
        <w:t>,</w:t>
      </w:r>
      <w:r>
        <w:rPr>
          <w:rStyle w:val="EndnoteReference"/>
          <w:rFonts w:asciiTheme="majorBidi" w:hAnsiTheme="majorBidi" w:cstheme="majorBidi"/>
          <w:sz w:val="24"/>
          <w:szCs w:val="24"/>
        </w:rPr>
        <w:endnoteReference w:id="176"/>
      </w:r>
      <w:r>
        <w:rPr>
          <w:rFonts w:asciiTheme="majorBidi" w:hAnsiTheme="majorBidi" w:cstheme="majorBidi"/>
          <w:sz w:val="24"/>
          <w:szCs w:val="24"/>
        </w:rPr>
        <w:br/>
      </w:r>
      <w:r w:rsidRPr="004452CC">
        <w:rPr>
          <w:rFonts w:asciiTheme="majorBidi" w:hAnsiTheme="majorBidi" w:cstheme="majorBidi"/>
          <w:sz w:val="24"/>
          <w:szCs w:val="24"/>
        </w:rPr>
        <w:t>wh</w:t>
      </w:r>
      <w:r>
        <w:rPr>
          <w:rFonts w:asciiTheme="majorBidi" w:hAnsiTheme="majorBidi" w:cstheme="majorBidi"/>
          <w:sz w:val="24"/>
          <w:szCs w:val="24"/>
        </w:rPr>
        <w:t>ile her</w:t>
      </w:r>
      <w:r w:rsidRPr="004452CC">
        <w:rPr>
          <w:rFonts w:asciiTheme="majorBidi" w:hAnsiTheme="majorBidi" w:cstheme="majorBidi"/>
          <w:sz w:val="24"/>
          <w:szCs w:val="24"/>
        </w:rPr>
        <w:t xml:space="preserve"> husband is the </w:t>
      </w:r>
      <w:r>
        <w:rPr>
          <w:rFonts w:asciiTheme="majorBidi" w:hAnsiTheme="majorBidi" w:cstheme="majorBidi"/>
          <w:sz w:val="24"/>
          <w:szCs w:val="24"/>
        </w:rPr>
        <w:t>desecration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Pr>
          <w:rFonts w:asciiTheme="majorBidi" w:hAnsiTheme="majorBidi" w:cstheme="majorBidi"/>
          <w:i/>
          <w:iCs/>
          <w:sz w:val="24"/>
          <w:szCs w:val="24"/>
        </w:rPr>
        <w:t>i</w:t>
      </w:r>
      <w:r w:rsidRPr="004452CC">
        <w:rPr>
          <w:rFonts w:asciiTheme="majorBidi" w:hAnsiTheme="majorBidi" w:cstheme="majorBidi"/>
          <w:i/>
          <w:iCs/>
          <w:sz w:val="24"/>
          <w:szCs w:val="24"/>
        </w:rPr>
        <w:t>l</w:t>
      </w:r>
      <w:r>
        <w:rPr>
          <w:rFonts w:asciiTheme="majorBidi" w:hAnsiTheme="majorBidi" w:cstheme="majorBidi"/>
          <w:i/>
          <w:iCs/>
          <w:sz w:val="24"/>
          <w:szCs w:val="24"/>
        </w:rPr>
        <w:t>u</w:t>
      </w:r>
      <w:r w:rsidRPr="004452CC">
        <w:rPr>
          <w:rFonts w:asciiTheme="majorBidi" w:hAnsiTheme="majorBidi" w:cstheme="majorBidi"/>
          <w:i/>
          <w:iCs/>
          <w:sz w:val="24"/>
          <w:szCs w:val="24"/>
        </w:rPr>
        <w:t>l</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4452CC">
        <w:rPr>
          <w:rFonts w:asciiTheme="majorBidi" w:hAnsiTheme="majorBidi" w:cstheme="majorBidi"/>
          <w:sz w:val="24"/>
          <w:szCs w:val="24"/>
        </w:rPr>
        <w:t>of the Sabbath.</w:t>
      </w:r>
    </w:p>
    <w:p w14:paraId="7B9FF0B4" w14:textId="77777777" w:rsidR="00191018" w:rsidRPr="004452CC" w:rsidRDefault="00191018" w:rsidP="00F257EF">
      <w:pPr>
        <w:contextualSpacing/>
        <w:rPr>
          <w:rFonts w:asciiTheme="majorBidi" w:hAnsiTheme="majorBidi" w:cstheme="majorBidi"/>
          <w:sz w:val="24"/>
          <w:szCs w:val="24"/>
        </w:rPr>
      </w:pPr>
    </w:p>
    <w:p w14:paraId="41E228D8" w14:textId="77777777" w:rsidR="00191018" w:rsidRDefault="00191018" w:rsidP="00F257EF">
      <w:pPr>
        <w:contextualSpacing/>
        <w:rPr>
          <w:rFonts w:asciiTheme="majorBidi" w:hAnsiTheme="majorBidi" w:cstheme="majorBidi"/>
          <w:sz w:val="24"/>
          <w:szCs w:val="24"/>
        </w:rPr>
      </w:pPr>
      <w:r w:rsidRPr="004452CC">
        <w:rPr>
          <w:rFonts w:asciiTheme="majorBidi" w:hAnsiTheme="majorBidi" w:cstheme="majorBidi"/>
          <w:sz w:val="24"/>
          <w:szCs w:val="24"/>
        </w:rPr>
        <w:t>And because of this,</w:t>
      </w:r>
      <w:r>
        <w:rPr>
          <w:rFonts w:asciiTheme="majorBidi" w:hAnsiTheme="majorBidi" w:cstheme="majorBidi"/>
          <w:sz w:val="24"/>
          <w:szCs w:val="24"/>
        </w:rPr>
        <w:br/>
      </w:r>
      <w:r w:rsidRPr="004452CC">
        <w:rPr>
          <w:rFonts w:asciiTheme="majorBidi" w:hAnsiTheme="majorBidi" w:cstheme="majorBidi"/>
          <w:sz w:val="24"/>
          <w:szCs w:val="24"/>
        </w:rPr>
        <w:t xml:space="preserve">whoever </w:t>
      </w:r>
      <w:r>
        <w:rPr>
          <w:rFonts w:asciiTheme="majorBidi" w:hAnsiTheme="majorBidi" w:cstheme="majorBidi"/>
          <w:sz w:val="24"/>
          <w:szCs w:val="24"/>
        </w:rPr>
        <w:t>extracts</w:t>
      </w:r>
      <w:r w:rsidRPr="004452CC">
        <w:rPr>
          <w:rFonts w:asciiTheme="majorBidi" w:hAnsiTheme="majorBidi" w:cstheme="majorBidi"/>
          <w:sz w:val="24"/>
          <w:szCs w:val="24"/>
        </w:rPr>
        <w:t xml:space="preserve"> from a private domain to a public domain</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incurs stoning.</w:t>
      </w:r>
      <w:r>
        <w:rPr>
          <w:rFonts w:asciiTheme="majorBidi" w:hAnsiTheme="majorBidi" w:cstheme="majorBidi"/>
          <w:sz w:val="24"/>
          <w:szCs w:val="24"/>
        </w:rPr>
        <w:br/>
      </w:r>
      <w:r w:rsidRPr="004452CC">
        <w:rPr>
          <w:rFonts w:asciiTheme="majorBidi" w:hAnsiTheme="majorBidi" w:cstheme="majorBidi"/>
          <w:sz w:val="24"/>
          <w:szCs w:val="24"/>
        </w:rPr>
        <w:t xml:space="preserve">The </w:t>
      </w:r>
      <w:r w:rsidRPr="004452CC">
        <w:rPr>
          <w:rFonts w:asciiTheme="majorBidi" w:hAnsiTheme="majorBidi" w:cstheme="majorBidi"/>
          <w:i/>
          <w:iCs/>
          <w:sz w:val="24"/>
          <w:szCs w:val="24"/>
        </w:rPr>
        <w:t>eruv</w:t>
      </w:r>
      <w:r w:rsidRPr="009D10A4">
        <w:rPr>
          <w:rStyle w:val="EndnoteReference"/>
          <w:rFonts w:asciiTheme="majorBidi" w:hAnsiTheme="majorBidi" w:cstheme="majorBidi"/>
          <w:sz w:val="24"/>
          <w:szCs w:val="24"/>
        </w:rPr>
        <w:endnoteReference w:id="177"/>
      </w:r>
      <w:r w:rsidRPr="004452CC">
        <w:rPr>
          <w:rFonts w:asciiTheme="majorBidi" w:hAnsiTheme="majorBidi" w:cstheme="majorBidi"/>
          <w:sz w:val="24"/>
          <w:szCs w:val="24"/>
        </w:rPr>
        <w:t xml:space="preserve"> is the Middle Pillar</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and with it one carries from house to house,</w:t>
      </w:r>
      <w:r>
        <w:rPr>
          <w:rFonts w:asciiTheme="majorBidi" w:hAnsiTheme="majorBidi" w:cstheme="majorBidi"/>
          <w:sz w:val="24"/>
          <w:szCs w:val="24"/>
        </w:rPr>
        <w:br/>
      </w:r>
      <w:r w:rsidRPr="004452CC">
        <w:rPr>
          <w:rFonts w:asciiTheme="majorBidi" w:hAnsiTheme="majorBidi" w:cstheme="majorBidi"/>
          <w:sz w:val="24"/>
          <w:szCs w:val="24"/>
        </w:rPr>
        <w:t xml:space="preserve">which are </w:t>
      </w:r>
      <w:r>
        <w:rPr>
          <w:rFonts w:asciiTheme="majorBidi" w:hAnsiTheme="majorBidi" w:cstheme="majorBidi"/>
          <w:sz w:val="24"/>
          <w:szCs w:val="24"/>
        </w:rPr>
        <w:t>the h</w:t>
      </w:r>
      <w:r w:rsidRPr="004452CC">
        <w:rPr>
          <w:rFonts w:asciiTheme="majorBidi" w:hAnsiTheme="majorBidi" w:cstheme="majorBidi"/>
          <w:sz w:val="24"/>
          <w:szCs w:val="24"/>
        </w:rPr>
        <w:t>igher and lower Shekhina</w:t>
      </w:r>
      <w:r>
        <w:rPr>
          <w:rFonts w:asciiTheme="majorBidi" w:hAnsiTheme="majorBidi" w:cstheme="majorBidi"/>
          <w:sz w:val="24"/>
          <w:szCs w:val="24"/>
        </w:rPr>
        <w:t>h</w:t>
      </w:r>
      <w:r w:rsidRPr="004452CC">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And about them it is stated: </w:t>
      </w:r>
      <w:r>
        <w:rPr>
          <w:rFonts w:asciiTheme="majorBidi" w:hAnsiTheme="majorBidi" w:cstheme="majorBidi"/>
          <w:sz w:val="24"/>
          <w:szCs w:val="24"/>
        </w:rPr>
        <w:t>{</w:t>
      </w:r>
      <w:r w:rsidRPr="004452CC">
        <w:rPr>
          <w:rFonts w:asciiTheme="majorBidi" w:hAnsiTheme="majorBidi" w:cstheme="majorBidi"/>
          <w:sz w:val="24"/>
          <w:szCs w:val="24"/>
        </w:rPr>
        <w:t>Lev</w:t>
      </w:r>
      <w:r>
        <w:rPr>
          <w:rFonts w:asciiTheme="majorBidi" w:hAnsiTheme="majorBidi" w:cstheme="majorBidi"/>
          <w:sz w:val="24"/>
          <w:szCs w:val="24"/>
        </w:rPr>
        <w:t>.</w:t>
      </w:r>
      <w:r w:rsidRPr="004452CC">
        <w:rPr>
          <w:rFonts w:asciiTheme="majorBidi" w:hAnsiTheme="majorBidi" w:cstheme="majorBidi"/>
          <w:sz w:val="24"/>
          <w:szCs w:val="24"/>
        </w:rPr>
        <w:t xml:space="preserve"> 19:30</w:t>
      </w:r>
      <w:r>
        <w:rPr>
          <w:rFonts w:asciiTheme="majorBidi" w:hAnsiTheme="majorBidi" w:cstheme="majorBidi"/>
          <w:sz w:val="24"/>
          <w:szCs w:val="24"/>
        </w:rPr>
        <w:t>}</w:t>
      </w:r>
      <w:r w:rsidRPr="004452CC">
        <w:rPr>
          <w:rFonts w:asciiTheme="majorBidi" w:hAnsiTheme="majorBidi" w:cstheme="majorBidi"/>
          <w:i/>
          <w:iCs/>
          <w:sz w:val="24"/>
          <w:szCs w:val="24"/>
        </w:rPr>
        <w:t>Keep My Sabbaths…</w:t>
      </w:r>
      <w:r>
        <w:rPr>
          <w:rFonts w:asciiTheme="majorBidi" w:hAnsiTheme="majorBidi" w:cstheme="majorBidi"/>
          <w:i/>
          <w:iCs/>
          <w:sz w:val="24"/>
          <w:szCs w:val="24"/>
        </w:rPr>
        <w:br/>
      </w:r>
      <w:r w:rsidRPr="004452CC">
        <w:rPr>
          <w:rFonts w:asciiTheme="majorBidi" w:hAnsiTheme="majorBidi" w:cstheme="majorBidi"/>
          <w:i/>
          <w:iCs/>
          <w:sz w:val="24"/>
          <w:szCs w:val="24"/>
        </w:rPr>
        <w:t>And fear My Sanctuary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MiKDaShY</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 this is </w:t>
      </w:r>
      <w:proofErr w:type="spellStart"/>
      <w:r w:rsidRPr="004452CC">
        <w:rPr>
          <w:rFonts w:asciiTheme="majorBidi" w:hAnsiTheme="majorBidi" w:cstheme="majorBidi"/>
          <w:sz w:val="24"/>
          <w:szCs w:val="24"/>
        </w:rPr>
        <w:t>MiQDaSh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734D7">
        <w:rPr>
          <w:rFonts w:asciiTheme="majorBidi" w:hAnsiTheme="majorBidi" w:cstheme="majorBidi"/>
          <w:sz w:val="24"/>
          <w:szCs w:val="24"/>
        </w:rPr>
        <w:t>Sanctuary</w:t>
      </w:r>
      <w:r w:rsidRPr="00970BB5">
        <w:rPr>
          <w:rFonts w:asciiTheme="majorBidi" w:hAnsiTheme="majorBidi" w:cstheme="majorBidi"/>
          <w:sz w:val="24"/>
          <w:szCs w:val="24"/>
        </w:rPr>
        <w:t>›</w:t>
      </w:r>
      <w:r w:rsidRPr="004452CC">
        <w:rPr>
          <w:rFonts w:asciiTheme="majorBidi" w:hAnsiTheme="majorBidi" w:cstheme="majorBidi"/>
          <w:sz w:val="24"/>
          <w:szCs w:val="24"/>
        </w:rPr>
        <w:t xml:space="preserve"> </w:t>
      </w:r>
      <w:r w:rsidRPr="00893556">
        <w:rPr>
          <w:rFonts w:asciiTheme="majorBidi" w:hAnsiTheme="majorBidi" w:cstheme="majorBidi"/>
          <w:color w:val="808080" w:themeColor="background1" w:themeShade="80"/>
          <w:sz w:val="24"/>
          <w:szCs w:val="24"/>
        </w:rPr>
        <w:t>and</w:t>
      </w:r>
      <w:r>
        <w:rPr>
          <w:rFonts w:asciiTheme="majorBidi" w:hAnsiTheme="majorBidi" w:cstheme="majorBidi"/>
          <w:color w:val="808080" w:themeColor="background1" w:themeShade="80"/>
          <w:sz w:val="24"/>
          <w:szCs w:val="24"/>
        </w:rPr>
        <w:t xml:space="preserve"> the letter</w:t>
      </w:r>
      <w:r w:rsidRPr="004452CC">
        <w:rPr>
          <w:rFonts w:asciiTheme="majorBidi" w:hAnsiTheme="majorBidi" w:cstheme="majorBidi"/>
          <w:sz w:val="24"/>
          <w:szCs w:val="24"/>
        </w:rPr>
        <w:t xml:space="preserve"> Y</w:t>
      </w:r>
      <w:r>
        <w:rPr>
          <w:rFonts w:asciiTheme="majorBidi" w:hAnsiTheme="majorBidi" w:cstheme="majorBidi"/>
          <w:sz w:val="24"/>
          <w:szCs w:val="24"/>
        </w:rPr>
        <w:t>o</w:t>
      </w:r>
      <w:r w:rsidRPr="004452C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452CC">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the sign of the Sabbath </w:t>
      </w:r>
      <w:r>
        <w:rPr>
          <w:rFonts w:asciiTheme="majorBidi" w:hAnsiTheme="majorBidi" w:cstheme="majorBidi"/>
          <w:sz w:val="24"/>
          <w:szCs w:val="24"/>
        </w:rPr>
        <w:t>[</w:t>
      </w:r>
      <w:r w:rsidRPr="004452CC">
        <w:rPr>
          <w:rFonts w:asciiTheme="majorBidi" w:hAnsiTheme="majorBidi" w:cstheme="majorBidi"/>
          <w:sz w:val="24"/>
          <w:szCs w:val="24"/>
        </w:rPr>
        <w:t xml:space="preserve">this is </w:t>
      </w:r>
      <w:r>
        <w:rPr>
          <w:rFonts w:asciiTheme="majorBidi" w:hAnsiTheme="majorBidi" w:cstheme="majorBidi"/>
          <w:sz w:val="24"/>
          <w:szCs w:val="24"/>
        </w:rPr>
        <w:t>‘</w:t>
      </w:r>
      <w:r w:rsidRPr="004452CC">
        <w:rPr>
          <w:rFonts w:asciiTheme="majorBidi" w:hAnsiTheme="majorBidi" w:cstheme="majorBidi"/>
          <w:sz w:val="24"/>
          <w:szCs w:val="24"/>
        </w:rPr>
        <w:t>covenant</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which one needs to keep for his </w:t>
      </w:r>
      <w:r w:rsidRPr="006A5437">
        <w:rPr>
          <w:rFonts w:asciiTheme="majorBidi" w:hAnsiTheme="majorBidi" w:cstheme="majorBidi"/>
          <w:color w:val="808080" w:themeColor="background1" w:themeShade="80"/>
          <w:sz w:val="24"/>
          <w:szCs w:val="24"/>
        </w:rPr>
        <w:t>appropriate</w:t>
      </w:r>
      <w:r>
        <w:rPr>
          <w:rFonts w:asciiTheme="majorBidi" w:hAnsiTheme="majorBidi" w:cstheme="majorBidi"/>
          <w:sz w:val="24"/>
          <w:szCs w:val="24"/>
        </w:rPr>
        <w:t xml:space="preserve"> </w:t>
      </w:r>
      <w:r w:rsidRPr="004452CC">
        <w:rPr>
          <w:rFonts w:asciiTheme="majorBidi" w:hAnsiTheme="majorBidi" w:cstheme="majorBidi"/>
          <w:sz w:val="24"/>
          <w:szCs w:val="24"/>
        </w:rPr>
        <w:t>partner,</w:t>
      </w:r>
      <w:r w:rsidRPr="004452CC">
        <w:rPr>
          <w:rStyle w:val="EndnoteReference"/>
          <w:rFonts w:asciiTheme="majorBidi" w:hAnsiTheme="majorBidi" w:cstheme="majorBidi"/>
          <w:sz w:val="24"/>
          <w:szCs w:val="24"/>
        </w:rPr>
        <w:endnoteReference w:id="178"/>
      </w:r>
      <w:r>
        <w:rPr>
          <w:rFonts w:asciiTheme="majorBidi" w:hAnsiTheme="majorBidi" w:cstheme="majorBidi"/>
          <w:sz w:val="24"/>
          <w:szCs w:val="24"/>
        </w:rPr>
        <w:br/>
      </w:r>
      <w:r w:rsidRPr="004452CC">
        <w:rPr>
          <w:rFonts w:asciiTheme="majorBidi" w:hAnsiTheme="majorBidi" w:cstheme="majorBidi"/>
          <w:sz w:val="24"/>
          <w:szCs w:val="24"/>
        </w:rPr>
        <w:t>for she is his holiness, his blessing, about which it is stated:</w:t>
      </w:r>
      <w:r>
        <w:rPr>
          <w:rFonts w:asciiTheme="majorBidi" w:hAnsiTheme="majorBidi" w:cstheme="majorBidi"/>
          <w:sz w:val="24"/>
          <w:szCs w:val="24"/>
        </w:rPr>
        <w:br/>
        <w:t>{</w:t>
      </w:r>
      <w:r w:rsidRPr="004452CC">
        <w:rPr>
          <w:rFonts w:asciiTheme="majorBidi" w:hAnsiTheme="majorBidi" w:cstheme="majorBidi"/>
          <w:sz w:val="24"/>
          <w:szCs w:val="24"/>
        </w:rPr>
        <w:t>Gen</w:t>
      </w:r>
      <w:r>
        <w:rPr>
          <w:rFonts w:asciiTheme="majorBidi" w:hAnsiTheme="majorBidi" w:cstheme="majorBidi"/>
          <w:sz w:val="24"/>
          <w:szCs w:val="24"/>
        </w:rPr>
        <w:t>.</w:t>
      </w:r>
      <w:r w:rsidRPr="004452CC">
        <w:rPr>
          <w:rFonts w:asciiTheme="majorBidi" w:hAnsiTheme="majorBidi" w:cstheme="majorBidi"/>
          <w:sz w:val="24"/>
          <w:szCs w:val="24"/>
        </w:rPr>
        <w:t xml:space="preserve"> 2:3</w:t>
      </w:r>
      <w:r>
        <w:rPr>
          <w:rFonts w:asciiTheme="majorBidi" w:hAnsiTheme="majorBidi" w:cstheme="majorBidi"/>
          <w:sz w:val="24"/>
          <w:szCs w:val="24"/>
        </w:rPr>
        <w:t>}</w:t>
      </w:r>
      <w:r w:rsidRPr="004452CC">
        <w:rPr>
          <w:rFonts w:asciiTheme="majorBidi" w:hAnsiTheme="majorBidi" w:cstheme="majorBidi"/>
          <w:i/>
          <w:iCs/>
          <w:sz w:val="24"/>
          <w:szCs w:val="24"/>
        </w:rPr>
        <w:t>And EL</w:t>
      </w:r>
      <w:r>
        <w:rPr>
          <w:rFonts w:asciiTheme="majorBidi" w:hAnsiTheme="majorBidi" w:cstheme="majorBidi"/>
          <w:i/>
          <w:iCs/>
          <w:sz w:val="24"/>
          <w:szCs w:val="24"/>
        </w:rPr>
        <w:t>Q</w:t>
      </w:r>
      <w:r w:rsidRPr="004452CC">
        <w:rPr>
          <w:rFonts w:asciiTheme="majorBidi" w:hAnsiTheme="majorBidi" w:cstheme="majorBidi"/>
          <w:i/>
          <w:iCs/>
          <w:sz w:val="24"/>
          <w:szCs w:val="24"/>
        </w:rPr>
        <w:t>YM blessed the seventh day</w:t>
      </w:r>
      <w:r>
        <w:rPr>
          <w:rFonts w:asciiTheme="majorBidi" w:hAnsiTheme="majorBidi" w:cstheme="majorBidi"/>
          <w:i/>
          <w:iCs/>
          <w:sz w:val="24"/>
          <w:szCs w:val="24"/>
        </w:rPr>
        <w:t xml:space="preserve">, </w:t>
      </w:r>
      <w:r w:rsidRPr="004452CC">
        <w:rPr>
          <w:rFonts w:asciiTheme="majorBidi" w:hAnsiTheme="majorBidi" w:cstheme="majorBidi"/>
          <w:i/>
          <w:iCs/>
          <w:sz w:val="24"/>
          <w:szCs w:val="24"/>
        </w:rPr>
        <w:t>and He sanctified it…</w:t>
      </w:r>
      <w:r>
        <w:rPr>
          <w:rFonts w:asciiTheme="majorBidi" w:hAnsiTheme="majorBidi" w:cstheme="majorBidi"/>
          <w:i/>
          <w:iCs/>
          <w:sz w:val="24"/>
          <w:szCs w:val="24"/>
        </w:rPr>
        <w:br/>
      </w:r>
      <w:r w:rsidRPr="004452CC">
        <w:rPr>
          <w:rFonts w:asciiTheme="majorBidi" w:hAnsiTheme="majorBidi" w:cstheme="majorBidi"/>
          <w:i/>
          <w:iCs/>
          <w:sz w:val="24"/>
          <w:szCs w:val="24"/>
        </w:rPr>
        <w:t>And He blessed…</w:t>
      </w:r>
      <w:r w:rsidRPr="004452CC">
        <w:rPr>
          <w:rFonts w:asciiTheme="majorBidi" w:hAnsiTheme="majorBidi" w:cstheme="majorBidi"/>
          <w:sz w:val="24"/>
          <w:szCs w:val="24"/>
        </w:rPr>
        <w:t xml:space="preserve"> – this is blessing</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i/>
          <w:iCs/>
          <w:sz w:val="24"/>
          <w:szCs w:val="24"/>
        </w:rPr>
        <w:t>…and He sanctified…</w:t>
      </w:r>
      <w:r w:rsidRPr="004452CC">
        <w:rPr>
          <w:rFonts w:asciiTheme="majorBidi" w:hAnsiTheme="majorBidi" w:cstheme="majorBidi"/>
          <w:sz w:val="24"/>
          <w:szCs w:val="24"/>
        </w:rPr>
        <w:t xml:space="preserve"> – this is holiness.</w:t>
      </w:r>
    </w:p>
    <w:p w14:paraId="1C45BF43" w14:textId="77777777" w:rsidR="00191018" w:rsidRPr="004452CC" w:rsidRDefault="00191018" w:rsidP="00F257EF">
      <w:pPr>
        <w:contextualSpacing/>
        <w:rPr>
          <w:rFonts w:asciiTheme="majorBidi" w:hAnsiTheme="majorBidi" w:cstheme="majorBidi"/>
          <w:sz w:val="24"/>
          <w:szCs w:val="24"/>
        </w:rPr>
      </w:pPr>
    </w:p>
    <w:p w14:paraId="3AC72A2F" w14:textId="77777777" w:rsidR="00191018" w:rsidRDefault="00191018" w:rsidP="00F257EF">
      <w:pPr>
        <w:contextualSpacing/>
        <w:rPr>
          <w:rFonts w:asciiTheme="majorBidi" w:hAnsiTheme="majorBidi" w:cstheme="majorBidi"/>
          <w:sz w:val="24"/>
          <w:szCs w:val="24"/>
        </w:rPr>
      </w:pPr>
      <w:r w:rsidRPr="004452CC">
        <w:rPr>
          <w:rFonts w:asciiTheme="majorBidi" w:hAnsiTheme="majorBidi" w:cstheme="majorBidi"/>
          <w:sz w:val="24"/>
          <w:szCs w:val="24"/>
        </w:rPr>
        <w:t>And towards both</w:t>
      </w:r>
      <w:r>
        <w:rPr>
          <w:rFonts w:asciiTheme="majorBidi" w:hAnsiTheme="majorBidi" w:cstheme="majorBidi"/>
          <w:sz w:val="24"/>
          <w:szCs w:val="24"/>
        </w:rPr>
        <w:t>-</w:t>
      </w:r>
      <w:r w:rsidRPr="004452CC">
        <w:rPr>
          <w:rFonts w:asciiTheme="majorBidi" w:hAnsiTheme="majorBidi" w:cstheme="majorBidi"/>
          <w:sz w:val="24"/>
          <w:szCs w:val="24"/>
        </w:rPr>
        <w:t>of</w:t>
      </w:r>
      <w:r>
        <w:rPr>
          <w:rFonts w:asciiTheme="majorBidi" w:hAnsiTheme="majorBidi" w:cstheme="majorBidi"/>
          <w:sz w:val="24"/>
          <w:szCs w:val="24"/>
        </w:rPr>
        <w:t>-</w:t>
      </w:r>
      <w:r w:rsidRPr="004452CC">
        <w:rPr>
          <w:rFonts w:asciiTheme="majorBidi" w:hAnsiTheme="majorBidi" w:cstheme="majorBidi"/>
          <w:sz w:val="24"/>
          <w:szCs w:val="24"/>
        </w:rPr>
        <w:t>Them</w:t>
      </w:r>
      <w:r>
        <w:rPr>
          <w:rFonts w:asciiTheme="majorBidi" w:hAnsiTheme="majorBidi" w:cstheme="majorBidi"/>
          <w:sz w:val="24"/>
          <w:szCs w:val="24"/>
        </w:rPr>
        <w:t>,</w:t>
      </w:r>
      <w:r w:rsidRPr="004452CC">
        <w:rPr>
          <w:rStyle w:val="EndnoteReference"/>
          <w:rFonts w:asciiTheme="majorBidi" w:hAnsiTheme="majorBidi" w:cstheme="majorBidi"/>
          <w:sz w:val="24"/>
          <w:szCs w:val="24"/>
        </w:rPr>
        <w:endnoteReference w:id="179"/>
      </w:r>
      <w:r>
        <w:rPr>
          <w:rFonts w:asciiTheme="majorBidi" w:hAnsiTheme="majorBidi" w:cstheme="majorBidi"/>
          <w:sz w:val="24"/>
          <w:szCs w:val="24"/>
        </w:rPr>
        <w:br/>
      </w:r>
      <w:r w:rsidRPr="004452CC">
        <w:rPr>
          <w:rFonts w:asciiTheme="majorBidi" w:hAnsiTheme="majorBidi" w:cstheme="majorBidi"/>
          <w:sz w:val="24"/>
          <w:szCs w:val="24"/>
        </w:rPr>
        <w:t xml:space="preserve">would the earlier </w:t>
      </w:r>
      <w:r w:rsidRPr="004607A5">
        <w:rPr>
          <w:rFonts w:asciiTheme="majorBidi" w:hAnsiTheme="majorBidi" w:cstheme="majorBidi"/>
          <w:color w:val="808080" w:themeColor="background1" w:themeShade="80"/>
          <w:sz w:val="24"/>
          <w:szCs w:val="24"/>
        </w:rPr>
        <w:t>sages</w:t>
      </w:r>
      <w:r w:rsidRPr="004452CC">
        <w:rPr>
          <w:rFonts w:asciiTheme="majorBidi" w:hAnsiTheme="majorBidi" w:cstheme="majorBidi"/>
          <w:sz w:val="24"/>
          <w:szCs w:val="24"/>
        </w:rPr>
        <w:t xml:space="preserve"> go out to greet the bride,</w:t>
      </w:r>
      <w:r>
        <w:rPr>
          <w:rFonts w:asciiTheme="majorBidi" w:hAnsiTheme="majorBidi" w:cstheme="majorBidi"/>
          <w:sz w:val="24"/>
          <w:szCs w:val="24"/>
        </w:rPr>
        <w:br/>
      </w:r>
      <w:r w:rsidRPr="004452CC">
        <w:rPr>
          <w:rFonts w:asciiTheme="majorBidi" w:hAnsiTheme="majorBidi" w:cstheme="majorBidi"/>
          <w:sz w:val="24"/>
          <w:szCs w:val="24"/>
        </w:rPr>
        <w:t>and they would say twice: “Come O bride! Come O bride!’</w:t>
      </w:r>
      <w:r w:rsidRPr="004452CC">
        <w:rPr>
          <w:rStyle w:val="FootnoteReference"/>
          <w:rFonts w:asciiTheme="majorBidi" w:hAnsiTheme="majorBidi" w:cstheme="majorBidi"/>
          <w:sz w:val="24"/>
          <w:szCs w:val="24"/>
        </w:rPr>
        <w:footnoteReference w:id="35"/>
      </w:r>
      <w:r w:rsidRPr="004452CC">
        <w:rPr>
          <w:rFonts w:asciiTheme="majorBidi" w:hAnsiTheme="majorBidi" w:cstheme="majorBidi"/>
          <w:sz w:val="24"/>
          <w:szCs w:val="24"/>
        </w:rPr>
        <w:t xml:space="preserve"> </w:t>
      </w:r>
      <w:r w:rsidRPr="004452CC">
        <w:rPr>
          <w:rStyle w:val="EndnoteReference"/>
          <w:rFonts w:asciiTheme="majorBidi" w:hAnsiTheme="majorBidi" w:cstheme="majorBidi"/>
          <w:sz w:val="24"/>
          <w:szCs w:val="24"/>
        </w:rPr>
        <w:endnoteReference w:id="180"/>
      </w:r>
      <w:r>
        <w:rPr>
          <w:rFonts w:asciiTheme="majorBidi" w:hAnsiTheme="majorBidi" w:cstheme="majorBidi"/>
          <w:sz w:val="24"/>
          <w:szCs w:val="24"/>
        </w:rPr>
        <w:br/>
      </w:r>
      <w:r w:rsidRPr="004452CC">
        <w:rPr>
          <w:rFonts w:asciiTheme="majorBidi" w:hAnsiTheme="majorBidi" w:cstheme="majorBidi"/>
          <w:sz w:val="24"/>
          <w:szCs w:val="24"/>
        </w:rPr>
        <w:t>At that time:</w:t>
      </w:r>
      <w:r>
        <w:rPr>
          <w:rFonts w:asciiTheme="majorBidi" w:hAnsiTheme="majorBidi" w:cstheme="majorBidi"/>
          <w:sz w:val="24"/>
          <w:szCs w:val="24"/>
        </w:rPr>
        <w:br/>
        <w:t>{</w:t>
      </w:r>
      <w:r w:rsidRPr="004452CC">
        <w:rPr>
          <w:rFonts w:asciiTheme="majorBidi" w:hAnsiTheme="majorBidi" w:cstheme="majorBidi"/>
          <w:sz w:val="24"/>
          <w:szCs w:val="24"/>
        </w:rPr>
        <w:t>Jer</w:t>
      </w:r>
      <w:r>
        <w:rPr>
          <w:rFonts w:asciiTheme="majorBidi" w:hAnsiTheme="majorBidi" w:cstheme="majorBidi"/>
          <w:sz w:val="24"/>
          <w:szCs w:val="24"/>
        </w:rPr>
        <w:t>.</w:t>
      </w:r>
      <w:r w:rsidRPr="004452CC">
        <w:rPr>
          <w:rFonts w:asciiTheme="majorBidi" w:hAnsiTheme="majorBidi" w:cstheme="majorBidi"/>
          <w:sz w:val="24"/>
          <w:szCs w:val="24"/>
        </w:rPr>
        <w:t xml:space="preserve"> 33:11</w:t>
      </w:r>
      <w:r>
        <w:rPr>
          <w:rFonts w:asciiTheme="majorBidi" w:hAnsiTheme="majorBidi" w:cstheme="majorBidi"/>
          <w:sz w:val="24"/>
          <w:szCs w:val="24"/>
        </w:rPr>
        <w:t>}</w:t>
      </w:r>
      <w:r w:rsidRPr="004452CC">
        <w:rPr>
          <w:rFonts w:asciiTheme="majorBidi" w:hAnsiTheme="majorBidi" w:cstheme="majorBidi"/>
          <w:i/>
          <w:iCs/>
          <w:sz w:val="24"/>
          <w:szCs w:val="24"/>
        </w:rPr>
        <w:t>…the voice of the bride, the voice of the groom</w:t>
      </w:r>
      <w:r w:rsidRPr="004452CC">
        <w:rPr>
          <w:rFonts w:asciiTheme="majorBidi" w:hAnsiTheme="majorBidi" w:cstheme="majorBidi"/>
          <w:sz w:val="24"/>
          <w:szCs w:val="24"/>
        </w:rPr>
        <w:t>.’</w:t>
      </w:r>
    </w:p>
    <w:p w14:paraId="05AA1370" w14:textId="77777777" w:rsidR="00191018" w:rsidRPr="004452CC" w:rsidRDefault="00191018" w:rsidP="00F257EF">
      <w:pPr>
        <w:contextualSpacing/>
        <w:rPr>
          <w:rFonts w:asciiTheme="majorBidi" w:hAnsiTheme="majorBidi" w:cstheme="majorBidi"/>
          <w:sz w:val="24"/>
          <w:szCs w:val="24"/>
        </w:rPr>
      </w:pPr>
    </w:p>
    <w:p w14:paraId="68B8524D" w14:textId="77777777" w:rsidR="00191018" w:rsidRDefault="00191018" w:rsidP="000D46C1">
      <w:pPr>
        <w:contextualSpacing/>
        <w:rPr>
          <w:rFonts w:asciiTheme="majorBidi" w:hAnsiTheme="majorBidi" w:cstheme="majorBidi"/>
          <w:sz w:val="24"/>
          <w:szCs w:val="24"/>
        </w:rPr>
      </w:pPr>
      <w:r w:rsidRPr="004452CC">
        <w:rPr>
          <w:rFonts w:asciiTheme="majorBidi" w:hAnsiTheme="majorBidi" w:cstheme="majorBidi"/>
          <w:sz w:val="24"/>
          <w:szCs w:val="24"/>
        </w:rPr>
        <w:t>And furthermore:</w:t>
      </w:r>
      <w:r>
        <w:rPr>
          <w:rFonts w:asciiTheme="majorBidi" w:hAnsiTheme="majorBidi" w:cstheme="majorBidi"/>
          <w:sz w:val="24"/>
          <w:szCs w:val="24"/>
        </w:rPr>
        <w:br/>
      </w:r>
      <w:r w:rsidRPr="004452CC">
        <w:rPr>
          <w:rFonts w:asciiTheme="majorBidi" w:hAnsiTheme="majorBidi" w:cstheme="majorBidi"/>
          <w:sz w:val="24"/>
          <w:szCs w:val="24"/>
        </w:rPr>
        <w:t>‘My Sanctuary’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2757F3">
        <w:rPr>
          <w:rFonts w:asciiTheme="majorBidi" w:hAnsiTheme="majorBidi" w:cstheme="majorBidi"/>
          <w:i/>
          <w:iCs/>
          <w:sz w:val="24"/>
          <w:szCs w:val="24"/>
        </w:rPr>
        <w:t xml:space="preserve"> </w:t>
      </w:r>
      <w:proofErr w:type="spellStart"/>
      <w:r w:rsidRPr="004452CC">
        <w:rPr>
          <w:rFonts w:asciiTheme="majorBidi" w:hAnsiTheme="majorBidi" w:cstheme="majorBidi"/>
          <w:i/>
          <w:iCs/>
          <w:sz w:val="24"/>
          <w:szCs w:val="24"/>
        </w:rPr>
        <w:t>miqdash</w:t>
      </w:r>
      <w:r>
        <w:rPr>
          <w:rFonts w:asciiTheme="majorBidi" w:hAnsiTheme="majorBidi" w:cstheme="majorBidi"/>
          <w:i/>
          <w:iCs/>
          <w:sz w:val="24"/>
          <w:szCs w:val="24"/>
        </w:rPr>
        <w:t>iY</w:t>
      </w:r>
      <w:proofErr w:type="spellEnd"/>
      <w:r w:rsidRPr="007904B7">
        <w:rPr>
          <w:rFonts w:asciiTheme="majorBidi" w:hAnsiTheme="majorBidi" w:cstheme="majorBidi"/>
          <w:sz w:val="24"/>
          <w:szCs w:val="24"/>
        </w:rPr>
        <w:t>›</w:t>
      </w:r>
      <w:r w:rsidRPr="004452CC">
        <w:rPr>
          <w:rFonts w:asciiTheme="majorBidi" w:hAnsiTheme="majorBidi" w:cstheme="majorBidi"/>
          <w:sz w:val="24"/>
          <w:szCs w:val="24"/>
        </w:rPr>
        <w:t xml:space="preserve"> </w:t>
      </w:r>
      <w:r w:rsidRPr="002757F3">
        <w:rPr>
          <w:rFonts w:asciiTheme="majorBidi" w:hAnsiTheme="majorBidi" w:cstheme="majorBidi"/>
          <w:color w:val="808080" w:themeColor="background1" w:themeShade="80"/>
          <w:sz w:val="24"/>
          <w:szCs w:val="24"/>
        </w:rPr>
        <w:t>is written</w:t>
      </w:r>
      <w:r w:rsidRPr="004452CC">
        <w:rPr>
          <w:rFonts w:asciiTheme="majorBidi" w:hAnsiTheme="majorBidi" w:cstheme="majorBidi"/>
          <w:sz w:val="24"/>
          <w:szCs w:val="24"/>
        </w:rPr>
        <w:t xml:space="preserve"> with the letter Y</w:t>
      </w:r>
      <w:r>
        <w:rPr>
          <w:rFonts w:asciiTheme="majorBidi" w:hAnsiTheme="majorBidi" w:cstheme="majorBidi"/>
          <w:sz w:val="24"/>
          <w:szCs w:val="24"/>
        </w:rPr>
        <w:t>OD</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452CC">
        <w:rPr>
          <w:rFonts w:asciiTheme="majorBidi" w:hAnsiTheme="majorBidi" w:cstheme="majorBidi"/>
          <w:sz w:val="24"/>
          <w:szCs w:val="24"/>
        </w:rPr>
        <w:t>10</w:t>
      </w:r>
      <w:r w:rsidRPr="007904B7">
        <w:rPr>
          <w:rFonts w:asciiTheme="majorBidi" w:hAnsiTheme="majorBidi" w:cstheme="majorBidi"/>
          <w:sz w:val="24"/>
          <w:szCs w:val="24"/>
        </w:rPr>
        <w:t>›</w:t>
      </w:r>
      <w:r w:rsidRPr="004452CC">
        <w:rPr>
          <w:rFonts w:asciiTheme="majorBidi" w:hAnsiTheme="majorBidi" w:cstheme="majorBidi"/>
          <w:sz w:val="24"/>
          <w:szCs w:val="24"/>
        </w:rPr>
        <w:t>,</w:t>
      </w:r>
      <w:r>
        <w:rPr>
          <w:rStyle w:val="EndnoteReference"/>
          <w:rFonts w:asciiTheme="majorBidi" w:hAnsiTheme="majorBidi" w:cstheme="majorBidi"/>
          <w:sz w:val="24"/>
          <w:szCs w:val="24"/>
        </w:rPr>
        <w:endnoteReference w:id="181"/>
      </w:r>
      <w:r>
        <w:rPr>
          <w:rFonts w:asciiTheme="majorBidi" w:hAnsiTheme="majorBidi" w:cstheme="majorBidi"/>
          <w:sz w:val="24"/>
          <w:szCs w:val="24"/>
        </w:rPr>
        <w:br/>
      </w:r>
      <w:r w:rsidRPr="004452CC">
        <w:rPr>
          <w:rFonts w:asciiTheme="majorBidi" w:hAnsiTheme="majorBidi" w:cstheme="majorBidi"/>
          <w:sz w:val="24"/>
          <w:szCs w:val="24"/>
        </w:rPr>
        <w:t>for there is no holiness with less than ten</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and one needs to bless</w:t>
      </w:r>
      <w:r w:rsidRPr="004452CC">
        <w:rPr>
          <w:rStyle w:val="EndnoteReference"/>
          <w:rFonts w:asciiTheme="majorBidi" w:hAnsiTheme="majorBidi" w:cstheme="majorBidi"/>
          <w:sz w:val="24"/>
          <w:szCs w:val="24"/>
        </w:rPr>
        <w:endnoteReference w:id="182"/>
      </w:r>
      <w:r w:rsidRPr="004452CC">
        <w:rPr>
          <w:rFonts w:asciiTheme="majorBidi" w:hAnsiTheme="majorBidi" w:cstheme="majorBidi"/>
          <w:sz w:val="24"/>
          <w:szCs w:val="24"/>
        </w:rPr>
        <w:t xml:space="preserve"> Them</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and to sanctify </w:t>
      </w:r>
      <w:r>
        <w:rPr>
          <w:rFonts w:asciiTheme="majorBidi" w:hAnsiTheme="majorBidi" w:cstheme="majorBidi"/>
          <w:sz w:val="24"/>
          <w:szCs w:val="24"/>
        </w:rPr>
        <w:t>T</w:t>
      </w:r>
      <w:r w:rsidRPr="004452CC">
        <w:rPr>
          <w:rFonts w:asciiTheme="majorBidi" w:hAnsiTheme="majorBidi" w:cstheme="majorBidi"/>
          <w:sz w:val="24"/>
          <w:szCs w:val="24"/>
        </w:rPr>
        <w:t>hem</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with ‘the sanctification</w:t>
      </w:r>
      <w:r w:rsidRPr="00F6427D">
        <w:rPr>
          <w:rFonts w:asciiTheme="majorBidi" w:hAnsiTheme="majorBidi" w:cstheme="majorBidi"/>
          <w:color w:val="808080" w:themeColor="background1" w:themeShade="80"/>
          <w:sz w:val="24"/>
          <w:szCs w:val="24"/>
        </w:rPr>
        <w:t xml:space="preserve"> ritual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52CC">
        <w:rPr>
          <w:rFonts w:asciiTheme="majorBidi" w:hAnsiTheme="majorBidi" w:cstheme="majorBidi"/>
          <w:i/>
          <w:iCs/>
          <w:sz w:val="24"/>
          <w:szCs w:val="24"/>
        </w:rPr>
        <w:t>qid</w:t>
      </w:r>
      <w:r>
        <w:rPr>
          <w:rFonts w:asciiTheme="majorBidi" w:hAnsiTheme="majorBidi" w:cstheme="majorBidi"/>
          <w:i/>
          <w:iCs/>
          <w:sz w:val="24"/>
          <w:szCs w:val="24"/>
        </w:rPr>
        <w:t>d</w:t>
      </w:r>
      <w:r w:rsidRPr="004452CC">
        <w:rPr>
          <w:rFonts w:asciiTheme="majorBidi" w:hAnsiTheme="majorBidi" w:cstheme="majorBidi"/>
          <w:i/>
          <w:iCs/>
          <w:sz w:val="24"/>
          <w:szCs w:val="24"/>
        </w:rPr>
        <w:t>ush</w:t>
      </w:r>
      <w:proofErr w:type="spellEnd"/>
      <w:r w:rsidRPr="00970BB5">
        <w:rPr>
          <w:rFonts w:asciiTheme="majorBidi" w:hAnsiTheme="majorBidi" w:cstheme="majorBidi"/>
          <w:sz w:val="24"/>
          <w:szCs w:val="24"/>
        </w:rPr>
        <w:t>›</w:t>
      </w:r>
      <w:r w:rsidRPr="004452CC">
        <w:rPr>
          <w:rFonts w:asciiTheme="majorBidi" w:hAnsiTheme="majorBidi" w:cstheme="majorBidi"/>
          <w:sz w:val="24"/>
          <w:szCs w:val="24"/>
        </w:rPr>
        <w:t xml:space="preserve"> over wine,</w:t>
      </w:r>
      <w:r>
        <w:rPr>
          <w:rFonts w:asciiTheme="majorBidi" w:hAnsiTheme="majorBidi" w:cstheme="majorBidi"/>
          <w:sz w:val="24"/>
          <w:szCs w:val="24"/>
        </w:rPr>
        <w:br/>
      </w:r>
      <w:r w:rsidRPr="004452CC">
        <w:rPr>
          <w:rFonts w:asciiTheme="majorBidi" w:hAnsiTheme="majorBidi" w:cstheme="majorBidi"/>
          <w:sz w:val="24"/>
          <w:szCs w:val="24"/>
        </w:rPr>
        <w:t xml:space="preserve">with the seventy words of the </w:t>
      </w:r>
      <w:proofErr w:type="spellStart"/>
      <w:r w:rsidRPr="004452CC">
        <w:rPr>
          <w:rFonts w:asciiTheme="majorBidi" w:hAnsiTheme="majorBidi" w:cstheme="majorBidi"/>
          <w:i/>
          <w:iCs/>
          <w:sz w:val="24"/>
          <w:szCs w:val="24"/>
        </w:rPr>
        <w:t>qid</w:t>
      </w:r>
      <w:r>
        <w:rPr>
          <w:rFonts w:asciiTheme="majorBidi" w:hAnsiTheme="majorBidi" w:cstheme="majorBidi"/>
          <w:i/>
          <w:iCs/>
          <w:sz w:val="24"/>
          <w:szCs w:val="24"/>
        </w:rPr>
        <w:t>d</w:t>
      </w:r>
      <w:r w:rsidRPr="004452CC">
        <w:rPr>
          <w:rFonts w:asciiTheme="majorBidi" w:hAnsiTheme="majorBidi" w:cstheme="majorBidi"/>
          <w:i/>
          <w:iCs/>
          <w:sz w:val="24"/>
          <w:szCs w:val="24"/>
        </w:rPr>
        <w:t>ush</w:t>
      </w:r>
      <w:proofErr w:type="spellEnd"/>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and </w:t>
      </w:r>
      <w:r w:rsidRPr="00012B29">
        <w:rPr>
          <w:rFonts w:asciiTheme="majorBidi" w:hAnsiTheme="majorBidi" w:cstheme="majorBidi"/>
          <w:color w:val="808080" w:themeColor="background1" w:themeShade="80"/>
          <w:sz w:val="24"/>
          <w:szCs w:val="24"/>
        </w:rPr>
        <w:t>the passage of</w:t>
      </w:r>
      <w:r w:rsidRPr="004452CC">
        <w:rPr>
          <w:rFonts w:asciiTheme="majorBidi" w:hAnsiTheme="majorBidi" w:cstheme="majorBidi"/>
          <w:sz w:val="24"/>
          <w:szCs w:val="24"/>
        </w:rPr>
        <w:t xml:space="preserve"> </w:t>
      </w:r>
      <w:bookmarkStart w:id="21" w:name="_Hlk12529453"/>
      <w:r>
        <w:rPr>
          <w:rFonts w:asciiTheme="majorBidi" w:hAnsiTheme="majorBidi" w:cstheme="majorBidi"/>
          <w:sz w:val="24"/>
          <w:szCs w:val="24"/>
        </w:rPr>
        <w:t>{Gen. 2:1}</w:t>
      </w:r>
      <w:r w:rsidRPr="004452CC">
        <w:rPr>
          <w:rFonts w:asciiTheme="majorBidi" w:hAnsiTheme="majorBidi" w:cstheme="majorBidi"/>
          <w:i/>
          <w:iCs/>
          <w:sz w:val="24"/>
          <w:szCs w:val="24"/>
        </w:rPr>
        <w:t>And they were completed…</w:t>
      </w:r>
      <w:bookmarkEnd w:id="21"/>
      <w:r>
        <w:rPr>
          <w:rFonts w:asciiTheme="majorBidi" w:hAnsiTheme="majorBidi" w:cstheme="majorBidi"/>
          <w:i/>
          <w:iCs/>
          <w:sz w:val="24"/>
          <w:szCs w:val="24"/>
        </w:rPr>
        <w:br/>
      </w:r>
      <w:r w:rsidRPr="004452CC">
        <w:rPr>
          <w:rFonts w:asciiTheme="majorBidi" w:hAnsiTheme="majorBidi" w:cstheme="majorBidi"/>
          <w:sz w:val="24"/>
          <w:szCs w:val="24"/>
        </w:rPr>
        <w:t>–</w:t>
      </w:r>
      <w:r>
        <w:rPr>
          <w:rFonts w:asciiTheme="majorBidi" w:hAnsiTheme="majorBidi" w:cstheme="majorBidi"/>
          <w:sz w:val="24"/>
          <w:szCs w:val="24"/>
        </w:rPr>
        <w:t xml:space="preserve">as </w:t>
      </w:r>
      <w:r w:rsidRPr="004452CC">
        <w:rPr>
          <w:rFonts w:asciiTheme="majorBidi" w:hAnsiTheme="majorBidi" w:cstheme="majorBidi"/>
          <w:sz w:val="24"/>
          <w:szCs w:val="24"/>
        </w:rPr>
        <w:t xml:space="preserve">the </w:t>
      </w:r>
      <w:r w:rsidRPr="00E734D7">
        <w:rPr>
          <w:rFonts w:asciiTheme="majorBidi" w:hAnsiTheme="majorBidi" w:cstheme="majorBidi"/>
          <w:color w:val="808080" w:themeColor="background1" w:themeShade="80"/>
          <w:sz w:val="24"/>
          <w:szCs w:val="24"/>
        </w:rPr>
        <w:t>numeric-</w:t>
      </w:r>
      <w:r w:rsidRPr="004452CC">
        <w:rPr>
          <w:rFonts w:asciiTheme="majorBidi" w:hAnsiTheme="majorBidi" w:cstheme="majorBidi"/>
          <w:sz w:val="24"/>
          <w:szCs w:val="24"/>
        </w:rPr>
        <w:t xml:space="preserve">value of </w:t>
      </w:r>
      <w:proofErr w:type="spellStart"/>
      <w:r w:rsidRPr="004452CC">
        <w:rPr>
          <w:rFonts w:asciiTheme="majorBidi" w:hAnsiTheme="majorBidi" w:cstheme="majorBidi"/>
          <w:i/>
          <w:iCs/>
          <w:sz w:val="24"/>
          <w:szCs w:val="24"/>
        </w:rPr>
        <w:t>ba-yayin</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452CC">
        <w:rPr>
          <w:rFonts w:asciiTheme="majorBidi" w:hAnsiTheme="majorBidi" w:cstheme="majorBidi"/>
          <w:sz w:val="24"/>
          <w:szCs w:val="24"/>
        </w:rPr>
        <w:t>with wine</w:t>
      </w:r>
      <w:r w:rsidRPr="00970BB5">
        <w:rPr>
          <w:rFonts w:asciiTheme="majorBidi" w:hAnsiTheme="majorBidi" w:cstheme="majorBidi"/>
          <w:sz w:val="24"/>
          <w:szCs w:val="24"/>
        </w:rPr>
        <w:t>›</w:t>
      </w:r>
      <w:r w:rsidRPr="004452CC">
        <w:rPr>
          <w:rFonts w:asciiTheme="majorBidi" w:hAnsiTheme="majorBidi" w:cstheme="majorBidi"/>
          <w:sz w:val="24"/>
          <w:szCs w:val="24"/>
        </w:rPr>
        <w:t>.</w:t>
      </w:r>
    </w:p>
    <w:p w14:paraId="023A5108" w14:textId="77777777" w:rsidR="00191018" w:rsidRPr="004452CC" w:rsidRDefault="00191018" w:rsidP="000D46C1">
      <w:pPr>
        <w:contextualSpacing/>
        <w:rPr>
          <w:rFonts w:asciiTheme="majorBidi" w:hAnsiTheme="majorBidi" w:cstheme="majorBidi"/>
          <w:sz w:val="24"/>
          <w:szCs w:val="24"/>
        </w:rPr>
      </w:pPr>
    </w:p>
    <w:p w14:paraId="12435974" w14:textId="77777777" w:rsidR="00191018" w:rsidRDefault="00191018" w:rsidP="000D46C1">
      <w:pPr>
        <w:contextualSpacing/>
        <w:rPr>
          <w:rFonts w:asciiTheme="majorBidi" w:hAnsiTheme="majorBidi" w:cstheme="majorBidi"/>
          <w:sz w:val="24"/>
          <w:szCs w:val="24"/>
        </w:rPr>
      </w:pPr>
      <w:r w:rsidRPr="004452CC">
        <w:rPr>
          <w:rFonts w:asciiTheme="majorBidi" w:hAnsiTheme="majorBidi" w:cstheme="majorBidi"/>
          <w:sz w:val="24"/>
          <w:szCs w:val="24"/>
        </w:rPr>
        <w:t>And one needs to say: ‘with permission of the masters’</w:t>
      </w:r>
      <w:r>
        <w:rPr>
          <w:rFonts w:asciiTheme="majorBidi" w:hAnsiTheme="majorBidi" w:cstheme="majorBidi"/>
          <w:sz w:val="24"/>
          <w:szCs w:val="24"/>
        </w:rPr>
        <w:t>,</w:t>
      </w:r>
      <w:r w:rsidRPr="004452CC">
        <w:rPr>
          <w:rStyle w:val="EndnoteReference"/>
          <w:rFonts w:asciiTheme="majorBidi" w:hAnsiTheme="majorBidi" w:cstheme="majorBidi"/>
          <w:sz w:val="24"/>
          <w:szCs w:val="24"/>
        </w:rPr>
        <w:endnoteReference w:id="183"/>
      </w:r>
      <w:r>
        <w:rPr>
          <w:rFonts w:asciiTheme="majorBidi" w:hAnsiTheme="majorBidi" w:cstheme="majorBidi"/>
          <w:sz w:val="24"/>
          <w:szCs w:val="24"/>
        </w:rPr>
        <w:br/>
      </w:r>
      <w:r w:rsidRPr="004452CC">
        <w:rPr>
          <w:rFonts w:asciiTheme="majorBidi" w:hAnsiTheme="majorBidi" w:cstheme="majorBidi"/>
          <w:sz w:val="24"/>
          <w:szCs w:val="24"/>
        </w:rPr>
        <w:t>– and they are those who speak and respond</w:t>
      </w:r>
      <w:r>
        <w:rPr>
          <w:rFonts w:asciiTheme="majorBidi" w:hAnsiTheme="majorBidi" w:cstheme="majorBidi"/>
          <w:sz w:val="24"/>
          <w:szCs w:val="24"/>
        </w:rPr>
        <w:t>:</w:t>
      </w:r>
      <w:r w:rsidRPr="004452CC">
        <w:rPr>
          <w:rFonts w:asciiTheme="majorBidi" w:hAnsiTheme="majorBidi" w:cstheme="majorBidi"/>
          <w:sz w:val="24"/>
          <w:szCs w:val="24"/>
        </w:rPr>
        <w:t xml:space="preserve"> ‘to life!’</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because they are bound in the tree of life,</w:t>
      </w:r>
      <w:r>
        <w:rPr>
          <w:rFonts w:asciiTheme="majorBidi" w:hAnsiTheme="majorBidi" w:cstheme="majorBidi"/>
          <w:sz w:val="24"/>
          <w:szCs w:val="24"/>
        </w:rPr>
        <w:br/>
      </w:r>
      <w:r w:rsidRPr="004452CC">
        <w:rPr>
          <w:rFonts w:asciiTheme="majorBidi" w:hAnsiTheme="majorBidi" w:cstheme="majorBidi"/>
          <w:sz w:val="24"/>
          <w:szCs w:val="24"/>
        </w:rPr>
        <w:t>not in the tree of death</w:t>
      </w:r>
      <w:r>
        <w:rPr>
          <w:rFonts w:asciiTheme="majorBidi" w:hAnsiTheme="majorBidi" w:cstheme="majorBidi"/>
          <w:sz w:val="24"/>
          <w:szCs w:val="24"/>
        </w:rPr>
        <w:t>,</w:t>
      </w:r>
      <w:r w:rsidRPr="004452CC">
        <w:rPr>
          <w:rStyle w:val="EndnoteReference"/>
          <w:rFonts w:asciiTheme="majorBidi" w:hAnsiTheme="majorBidi" w:cstheme="majorBidi"/>
          <w:sz w:val="24"/>
          <w:szCs w:val="24"/>
        </w:rPr>
        <w:endnoteReference w:id="184"/>
      </w:r>
      <w:r>
        <w:rPr>
          <w:rFonts w:asciiTheme="majorBidi" w:hAnsiTheme="majorBidi" w:cstheme="majorBidi"/>
          <w:sz w:val="24"/>
          <w:szCs w:val="24"/>
        </w:rPr>
        <w:br/>
      </w:r>
      <w:r w:rsidRPr="004452CC">
        <w:rPr>
          <w:rFonts w:asciiTheme="majorBidi" w:hAnsiTheme="majorBidi" w:cstheme="majorBidi"/>
          <w:sz w:val="24"/>
          <w:szCs w:val="24"/>
        </w:rPr>
        <w:t>and it is the vine through which the first man sinned</w:t>
      </w:r>
      <w:r>
        <w:rPr>
          <w:rFonts w:asciiTheme="majorBidi" w:hAnsiTheme="majorBidi" w:cstheme="majorBidi"/>
          <w:sz w:val="24"/>
          <w:szCs w:val="24"/>
        </w:rPr>
        <w:t>,</w:t>
      </w:r>
      <w:r>
        <w:rPr>
          <w:rStyle w:val="EndnoteReference"/>
          <w:rFonts w:asciiTheme="majorBidi" w:hAnsiTheme="majorBidi" w:cstheme="majorBidi"/>
          <w:sz w:val="24"/>
          <w:szCs w:val="24"/>
        </w:rPr>
        <w:endnoteReference w:id="185"/>
      </w:r>
      <w:r>
        <w:rPr>
          <w:rFonts w:asciiTheme="majorBidi" w:hAnsiTheme="majorBidi" w:cstheme="majorBidi"/>
          <w:sz w:val="24"/>
          <w:szCs w:val="24"/>
        </w:rPr>
        <w:br/>
      </w:r>
      <w:r w:rsidRPr="004452CC">
        <w:rPr>
          <w:rFonts w:asciiTheme="majorBidi" w:hAnsiTheme="majorBidi" w:cstheme="majorBidi"/>
          <w:sz w:val="24"/>
          <w:szCs w:val="24"/>
        </w:rPr>
        <w:t>and one opinion says it was wheat,</w:t>
      </w:r>
      <w:r w:rsidRPr="004452CC">
        <w:rPr>
          <w:rStyle w:val="FootnoteReference"/>
          <w:rFonts w:asciiTheme="majorBidi" w:hAnsiTheme="majorBidi" w:cstheme="majorBidi"/>
          <w:sz w:val="24"/>
          <w:szCs w:val="24"/>
        </w:rPr>
        <w:footnoteReference w:id="36"/>
      </w:r>
      <w:r w:rsidRPr="004452CC">
        <w:rPr>
          <w:rFonts w:asciiTheme="majorBidi" w:hAnsiTheme="majorBidi" w:cstheme="majorBidi"/>
          <w:sz w:val="24"/>
          <w:szCs w:val="24"/>
        </w:rPr>
        <w:t xml:space="preserve"> </w:t>
      </w:r>
      <w:r w:rsidRPr="004452CC">
        <w:rPr>
          <w:rStyle w:val="EndnoteReference"/>
          <w:rFonts w:asciiTheme="majorBidi" w:hAnsiTheme="majorBidi" w:cstheme="majorBidi"/>
          <w:sz w:val="24"/>
          <w:szCs w:val="24"/>
        </w:rPr>
        <w:endnoteReference w:id="186"/>
      </w:r>
      <w:r>
        <w:rPr>
          <w:rFonts w:asciiTheme="majorBidi" w:hAnsiTheme="majorBidi" w:cstheme="majorBidi"/>
          <w:sz w:val="24"/>
          <w:szCs w:val="24"/>
        </w:rPr>
        <w:br/>
      </w:r>
      <w:r w:rsidRPr="004452CC">
        <w:rPr>
          <w:rFonts w:asciiTheme="majorBidi" w:hAnsiTheme="majorBidi" w:cstheme="majorBidi"/>
          <w:sz w:val="24"/>
          <w:szCs w:val="24"/>
        </w:rPr>
        <w:lastRenderedPageBreak/>
        <w:t xml:space="preserve">and one opinion said </w:t>
      </w:r>
      <w:r w:rsidRPr="000D7F86">
        <w:rPr>
          <w:rFonts w:asciiTheme="majorBidi" w:hAnsiTheme="majorBidi" w:cstheme="majorBidi"/>
          <w:color w:val="808080" w:themeColor="background1" w:themeShade="80"/>
          <w:sz w:val="24"/>
          <w:szCs w:val="24"/>
        </w:rPr>
        <w:t>it was</w:t>
      </w:r>
      <w:r w:rsidRPr="004452CC">
        <w:rPr>
          <w:rFonts w:asciiTheme="majorBidi" w:hAnsiTheme="majorBidi" w:cstheme="majorBidi"/>
          <w:sz w:val="24"/>
          <w:szCs w:val="24"/>
        </w:rPr>
        <w:t xml:space="preserve"> the vine</w:t>
      </w:r>
      <w:r>
        <w:rPr>
          <w:rFonts w:asciiTheme="majorBidi" w:hAnsiTheme="majorBidi" w:cstheme="majorBidi"/>
          <w:sz w:val="24"/>
          <w:szCs w:val="24"/>
        </w:rPr>
        <w:t>,</w:t>
      </w:r>
      <w:r w:rsidRPr="004452CC">
        <w:rPr>
          <w:rStyle w:val="FootnoteReference"/>
          <w:rFonts w:asciiTheme="majorBidi" w:hAnsiTheme="majorBidi" w:cstheme="majorBidi"/>
          <w:sz w:val="24"/>
          <w:szCs w:val="24"/>
        </w:rPr>
        <w:footnoteReference w:id="37"/>
      </w:r>
      <w:r>
        <w:rPr>
          <w:rFonts w:asciiTheme="majorBidi" w:hAnsiTheme="majorBidi" w:cstheme="majorBidi"/>
          <w:sz w:val="24"/>
          <w:szCs w:val="24"/>
        </w:rPr>
        <w:br/>
      </w:r>
      <w:r w:rsidRPr="004452CC">
        <w:rPr>
          <w:rFonts w:asciiTheme="majorBidi" w:hAnsiTheme="majorBidi" w:cstheme="majorBidi"/>
          <w:sz w:val="24"/>
          <w:szCs w:val="24"/>
        </w:rPr>
        <w:t>and all is truth.</w:t>
      </w:r>
    </w:p>
    <w:p w14:paraId="3CCB7DCD" w14:textId="77777777" w:rsidR="00191018" w:rsidRPr="004452CC" w:rsidRDefault="00191018" w:rsidP="000D46C1">
      <w:pPr>
        <w:contextualSpacing/>
        <w:rPr>
          <w:rFonts w:asciiTheme="majorBidi" w:hAnsiTheme="majorBidi" w:cstheme="majorBidi"/>
          <w:sz w:val="24"/>
          <w:szCs w:val="24"/>
        </w:rPr>
      </w:pPr>
    </w:p>
    <w:p w14:paraId="65A5F6F7" w14:textId="77777777" w:rsidR="00191018" w:rsidRDefault="00191018" w:rsidP="000D46C1">
      <w:pPr>
        <w:contextualSpacing/>
        <w:rPr>
          <w:rFonts w:asciiTheme="majorBidi" w:hAnsiTheme="majorBidi" w:cstheme="majorBidi"/>
          <w:sz w:val="24"/>
          <w:szCs w:val="24"/>
        </w:rPr>
      </w:pPr>
      <w:r w:rsidRPr="004452CC">
        <w:rPr>
          <w:rFonts w:asciiTheme="majorBidi" w:hAnsiTheme="majorBidi" w:cstheme="majorBidi"/>
          <w:sz w:val="24"/>
          <w:szCs w:val="24"/>
        </w:rPr>
        <w:t>There are seven species:</w:t>
      </w:r>
      <w:r w:rsidRPr="004452CC">
        <w:rPr>
          <w:rStyle w:val="EndnoteReference"/>
          <w:rFonts w:asciiTheme="majorBidi" w:hAnsiTheme="majorBidi" w:cstheme="majorBidi"/>
          <w:sz w:val="24"/>
          <w:szCs w:val="24"/>
        </w:rPr>
        <w:endnoteReference w:id="187"/>
      </w:r>
      <w:r>
        <w:rPr>
          <w:rFonts w:asciiTheme="majorBidi" w:hAnsiTheme="majorBidi" w:cstheme="majorBidi"/>
          <w:sz w:val="24"/>
          <w:szCs w:val="24"/>
        </w:rPr>
        <w:br/>
        <w:t>{</w:t>
      </w:r>
      <w:r w:rsidRPr="004452CC">
        <w:rPr>
          <w:rFonts w:asciiTheme="majorBidi" w:hAnsiTheme="majorBidi" w:cstheme="majorBidi"/>
          <w:sz w:val="24"/>
          <w:szCs w:val="24"/>
        </w:rPr>
        <w:t>Deut</w:t>
      </w:r>
      <w:r>
        <w:rPr>
          <w:rFonts w:asciiTheme="majorBidi" w:hAnsiTheme="majorBidi" w:cstheme="majorBidi"/>
          <w:sz w:val="24"/>
          <w:szCs w:val="24"/>
        </w:rPr>
        <w:t>.</w:t>
      </w:r>
      <w:r w:rsidRPr="004452CC">
        <w:rPr>
          <w:rFonts w:asciiTheme="majorBidi" w:hAnsiTheme="majorBidi" w:cstheme="majorBidi"/>
          <w:sz w:val="24"/>
          <w:szCs w:val="24"/>
        </w:rPr>
        <w:t xml:space="preserve"> 8:8</w:t>
      </w:r>
      <w:r>
        <w:rPr>
          <w:rFonts w:asciiTheme="majorBidi" w:hAnsiTheme="majorBidi" w:cstheme="majorBidi"/>
          <w:sz w:val="24"/>
          <w:szCs w:val="24"/>
        </w:rPr>
        <w:t>}</w:t>
      </w:r>
      <w:r w:rsidRPr="004452CC">
        <w:rPr>
          <w:rFonts w:asciiTheme="majorBidi" w:hAnsiTheme="majorBidi" w:cstheme="majorBidi"/>
          <w:sz w:val="24"/>
          <w:szCs w:val="24"/>
        </w:rPr>
        <w:t>w</w:t>
      </w:r>
      <w:r w:rsidRPr="004452CC">
        <w:rPr>
          <w:rFonts w:asciiTheme="majorBidi" w:hAnsiTheme="majorBidi" w:cstheme="majorBidi"/>
          <w:i/>
          <w:iCs/>
          <w:sz w:val="24"/>
          <w:szCs w:val="24"/>
        </w:rPr>
        <w:t>heat, and barley,</w:t>
      </w:r>
      <w:r>
        <w:rPr>
          <w:rFonts w:asciiTheme="majorBidi" w:hAnsiTheme="majorBidi" w:cstheme="majorBidi"/>
          <w:i/>
          <w:iCs/>
          <w:sz w:val="24"/>
          <w:szCs w:val="24"/>
        </w:rPr>
        <w:br/>
        <w:t>…</w:t>
      </w:r>
      <w:r w:rsidRPr="004452CC">
        <w:rPr>
          <w:rFonts w:asciiTheme="majorBidi" w:hAnsiTheme="majorBidi" w:cstheme="majorBidi"/>
          <w:i/>
          <w:iCs/>
          <w:sz w:val="24"/>
          <w:szCs w:val="24"/>
        </w:rPr>
        <w:t>the vine, and the fig,</w:t>
      </w:r>
      <w:r>
        <w:rPr>
          <w:rFonts w:asciiTheme="majorBidi" w:hAnsiTheme="majorBidi" w:cstheme="majorBidi"/>
          <w:i/>
          <w:iCs/>
          <w:sz w:val="24"/>
          <w:szCs w:val="24"/>
        </w:rPr>
        <w:t xml:space="preserve"> </w:t>
      </w:r>
      <w:r w:rsidRPr="004452CC">
        <w:rPr>
          <w:rFonts w:asciiTheme="majorBidi" w:hAnsiTheme="majorBidi" w:cstheme="majorBidi"/>
          <w:i/>
          <w:iCs/>
          <w:sz w:val="24"/>
          <w:szCs w:val="24"/>
        </w:rPr>
        <w:t>and the pomegranate</w:t>
      </w:r>
      <w:r>
        <w:rPr>
          <w:rFonts w:asciiTheme="majorBidi" w:hAnsiTheme="majorBidi" w:cstheme="majorBidi"/>
          <w:i/>
          <w:iCs/>
          <w:sz w:val="24"/>
          <w:szCs w:val="24"/>
        </w:rPr>
        <w:t>,</w:t>
      </w:r>
      <w:r>
        <w:rPr>
          <w:rFonts w:asciiTheme="majorBidi" w:hAnsiTheme="majorBidi" w:cstheme="majorBidi"/>
          <w:i/>
          <w:iCs/>
          <w:sz w:val="24"/>
          <w:szCs w:val="24"/>
        </w:rPr>
        <w:br/>
        <w:t>…</w:t>
      </w:r>
      <w:r w:rsidRPr="004452CC">
        <w:rPr>
          <w:rFonts w:asciiTheme="majorBidi" w:hAnsiTheme="majorBidi" w:cstheme="majorBidi"/>
          <w:i/>
          <w:iCs/>
          <w:sz w:val="24"/>
          <w:szCs w:val="24"/>
        </w:rPr>
        <w:t>oil-olive, and honey</w:t>
      </w:r>
      <w:r>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and of wheat and barley we have already spoken.</w:t>
      </w:r>
      <w:r>
        <w:rPr>
          <w:rFonts w:asciiTheme="majorBidi" w:hAnsiTheme="majorBidi" w:cstheme="majorBidi"/>
          <w:sz w:val="24"/>
          <w:szCs w:val="24"/>
        </w:rPr>
        <w:br/>
      </w:r>
      <w:r w:rsidRPr="004452CC">
        <w:rPr>
          <w:rFonts w:asciiTheme="majorBidi" w:hAnsiTheme="majorBidi" w:cstheme="majorBidi"/>
          <w:sz w:val="24"/>
          <w:szCs w:val="24"/>
        </w:rPr>
        <w:t>And it is necessary to review them:</w:t>
      </w:r>
    </w:p>
    <w:p w14:paraId="2B00453D" w14:textId="77777777" w:rsidR="00191018" w:rsidRPr="004452CC" w:rsidRDefault="00191018" w:rsidP="000D46C1">
      <w:pPr>
        <w:contextualSpacing/>
        <w:rPr>
          <w:rFonts w:asciiTheme="majorBidi" w:hAnsiTheme="majorBidi" w:cstheme="majorBidi"/>
          <w:sz w:val="24"/>
          <w:szCs w:val="24"/>
        </w:rPr>
      </w:pPr>
    </w:p>
    <w:p w14:paraId="446CF107" w14:textId="77777777" w:rsidR="00191018" w:rsidRDefault="00191018" w:rsidP="004452CC">
      <w:pPr>
        <w:contextualSpacing/>
        <w:rPr>
          <w:rFonts w:asciiTheme="majorBidi" w:hAnsiTheme="majorBidi" w:cstheme="majorBidi"/>
          <w:sz w:val="24"/>
          <w:szCs w:val="24"/>
        </w:rPr>
      </w:pPr>
      <w:r w:rsidRPr="004452CC">
        <w:rPr>
          <w:rFonts w:asciiTheme="majorBidi" w:hAnsiTheme="majorBidi" w:cstheme="majorBidi"/>
          <w:sz w:val="24"/>
          <w:szCs w:val="24"/>
        </w:rPr>
        <w:t>Wheat – is as we have stated.</w:t>
      </w:r>
      <w:r w:rsidRPr="004452CC">
        <w:rPr>
          <w:rStyle w:val="FootnoteReference"/>
          <w:rFonts w:asciiTheme="majorBidi" w:hAnsiTheme="majorBidi" w:cstheme="majorBidi"/>
          <w:sz w:val="24"/>
          <w:szCs w:val="24"/>
        </w:rPr>
        <w:footnoteReference w:id="38"/>
      </w:r>
    </w:p>
    <w:p w14:paraId="22677868" w14:textId="77777777" w:rsidR="00191018" w:rsidRPr="004452CC" w:rsidRDefault="00191018" w:rsidP="004452CC">
      <w:pPr>
        <w:contextualSpacing/>
        <w:rPr>
          <w:rFonts w:asciiTheme="majorBidi" w:hAnsiTheme="majorBidi" w:cstheme="majorBidi"/>
          <w:sz w:val="24"/>
          <w:szCs w:val="24"/>
        </w:rPr>
      </w:pPr>
    </w:p>
    <w:p w14:paraId="7682DF9B" w14:textId="77777777" w:rsidR="00191018" w:rsidRDefault="00191018" w:rsidP="004452CC">
      <w:pPr>
        <w:contextualSpacing/>
        <w:rPr>
          <w:rFonts w:asciiTheme="majorBidi" w:hAnsiTheme="majorBidi" w:cstheme="majorBidi"/>
          <w:sz w:val="24"/>
          <w:szCs w:val="24"/>
        </w:rPr>
      </w:pPr>
      <w:r>
        <w:rPr>
          <w:rFonts w:asciiTheme="majorBidi" w:hAnsiTheme="majorBidi" w:cstheme="majorBidi"/>
          <w:sz w:val="24"/>
          <w:szCs w:val="24"/>
        </w:rPr>
        <w:t>‘</w:t>
      </w:r>
      <w:r w:rsidRPr="004452CC">
        <w:rPr>
          <w:rFonts w:asciiTheme="majorBidi" w:hAnsiTheme="majorBidi" w:cstheme="majorBidi"/>
          <w:sz w:val="24"/>
          <w:szCs w:val="24"/>
        </w:rPr>
        <w:t>Barley</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452CC">
        <w:rPr>
          <w:rFonts w:asciiTheme="majorBidi" w:hAnsiTheme="majorBidi" w:cstheme="majorBidi"/>
          <w:i/>
          <w:iCs/>
          <w:sz w:val="24"/>
          <w:szCs w:val="24"/>
        </w:rPr>
        <w:t>s</w:t>
      </w:r>
      <w:r>
        <w:rPr>
          <w:rFonts w:asciiTheme="majorBidi" w:hAnsiTheme="majorBidi" w:cstheme="majorBidi"/>
          <w:i/>
          <w:iCs/>
          <w:sz w:val="24"/>
          <w:szCs w:val="24"/>
        </w:rPr>
        <w:t>e</w:t>
      </w:r>
      <w:r w:rsidRPr="004452CC">
        <w:rPr>
          <w:rFonts w:asciiTheme="majorBidi" w:hAnsiTheme="majorBidi" w:cstheme="majorBidi"/>
          <w:i/>
          <w:iCs/>
          <w:sz w:val="24"/>
          <w:szCs w:val="24"/>
        </w:rPr>
        <w:t>-’</w:t>
      </w:r>
      <w:proofErr w:type="spellStart"/>
      <w:r w:rsidRPr="004452CC">
        <w:rPr>
          <w:rFonts w:asciiTheme="majorBidi" w:hAnsiTheme="majorBidi" w:cstheme="majorBidi"/>
          <w:i/>
          <w:iCs/>
          <w:sz w:val="24"/>
          <w:szCs w:val="24"/>
        </w:rPr>
        <w:t>orah</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 xml:space="preserve">– </w:t>
      </w:r>
      <w:r>
        <w:rPr>
          <w:rFonts w:asciiTheme="majorBidi" w:hAnsiTheme="majorBidi" w:cstheme="majorBidi"/>
          <w:sz w:val="24"/>
          <w:szCs w:val="24"/>
        </w:rPr>
        <w:t xml:space="preserve">for </w:t>
      </w:r>
      <w:r w:rsidRPr="004452CC">
        <w:rPr>
          <w:rFonts w:asciiTheme="majorBidi" w:hAnsiTheme="majorBidi" w:cstheme="majorBidi"/>
          <w:sz w:val="24"/>
          <w:szCs w:val="24"/>
        </w:rPr>
        <w:t xml:space="preserve">he took the </w:t>
      </w:r>
      <w:proofErr w:type="spellStart"/>
      <w:r w:rsidRPr="004452CC">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4452CC">
        <w:rPr>
          <w:rFonts w:asciiTheme="majorBidi" w:hAnsiTheme="majorBidi" w:cstheme="majorBidi"/>
          <w:sz w:val="24"/>
          <w:szCs w:val="24"/>
        </w:rPr>
        <w:t xml:space="preserve"> out of Her </w:t>
      </w:r>
      <w:r>
        <w:rPr>
          <w:rFonts w:asciiTheme="majorBidi" w:hAnsiTheme="majorBidi" w:cstheme="majorBidi"/>
          <w:sz w:val="24"/>
          <w:szCs w:val="24"/>
        </w:rPr>
        <w:t>‘</w:t>
      </w:r>
      <w:r w:rsidRPr="004452CC">
        <w:rPr>
          <w:rFonts w:asciiTheme="majorBidi" w:hAnsiTheme="majorBidi" w:cstheme="majorBidi"/>
          <w:sz w:val="24"/>
          <w:szCs w:val="24"/>
        </w:rPr>
        <w:t>measure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52CC">
        <w:rPr>
          <w:rFonts w:asciiTheme="majorBidi" w:hAnsiTheme="majorBidi" w:cstheme="majorBidi"/>
          <w:i/>
          <w:iCs/>
          <w:sz w:val="24"/>
          <w:szCs w:val="24"/>
        </w:rPr>
        <w:t>shi’ur</w:t>
      </w:r>
      <w:proofErr w:type="spellEnd"/>
      <w:r w:rsidRPr="00970BB5">
        <w:rPr>
          <w:rFonts w:asciiTheme="majorBidi" w:hAnsiTheme="majorBidi" w:cstheme="majorBidi"/>
          <w:sz w:val="24"/>
          <w:szCs w:val="24"/>
        </w:rPr>
        <w:t>›</w:t>
      </w:r>
      <w:r w:rsidRPr="004452CC">
        <w:rPr>
          <w:rFonts w:asciiTheme="majorBidi" w:hAnsiTheme="majorBidi" w:cstheme="majorBidi"/>
          <w:sz w:val="24"/>
          <w:szCs w:val="24"/>
        </w:rPr>
        <w:t>.</w:t>
      </w:r>
    </w:p>
    <w:p w14:paraId="15C9357F" w14:textId="77777777" w:rsidR="00191018" w:rsidRPr="004452CC" w:rsidRDefault="00191018" w:rsidP="004452CC">
      <w:pPr>
        <w:contextualSpacing/>
        <w:rPr>
          <w:rFonts w:asciiTheme="majorBidi" w:hAnsiTheme="majorBidi" w:cstheme="majorBidi"/>
          <w:sz w:val="24"/>
          <w:szCs w:val="24"/>
        </w:rPr>
      </w:pPr>
    </w:p>
    <w:p w14:paraId="63160A19" w14:textId="77777777" w:rsidR="00191018" w:rsidRDefault="00191018" w:rsidP="000D46C1">
      <w:pPr>
        <w:contextualSpacing/>
        <w:rPr>
          <w:rFonts w:asciiTheme="majorBidi" w:hAnsiTheme="majorBidi" w:cstheme="majorBidi"/>
          <w:sz w:val="24"/>
          <w:szCs w:val="24"/>
        </w:rPr>
      </w:pPr>
      <w:r w:rsidRPr="004452CC">
        <w:rPr>
          <w:rFonts w:asciiTheme="majorBidi" w:hAnsiTheme="majorBidi" w:cstheme="majorBidi"/>
          <w:sz w:val="24"/>
          <w:szCs w:val="24"/>
        </w:rPr>
        <w:t>The vine: ‘She squeezed grapes’</w:t>
      </w:r>
      <w:r w:rsidRPr="004452CC">
        <w:rPr>
          <w:rStyle w:val="FootnoteReference"/>
          <w:rFonts w:asciiTheme="majorBidi" w:hAnsiTheme="majorBidi" w:cstheme="majorBidi"/>
          <w:sz w:val="24"/>
          <w:szCs w:val="24"/>
        </w:rPr>
        <w:footnoteReference w:id="39"/>
      </w:r>
      <w:r w:rsidRPr="004452CC">
        <w:rPr>
          <w:rFonts w:asciiTheme="majorBidi" w:hAnsiTheme="majorBidi" w:cstheme="majorBidi"/>
          <w:sz w:val="24"/>
          <w:szCs w:val="24"/>
        </w:rPr>
        <w:t xml:space="preserve"> </w:t>
      </w:r>
      <w:r w:rsidRPr="004452CC">
        <w:rPr>
          <w:rStyle w:val="EndnoteReference"/>
          <w:rFonts w:asciiTheme="majorBidi" w:hAnsiTheme="majorBidi" w:cstheme="majorBidi"/>
          <w:sz w:val="24"/>
          <w:szCs w:val="24"/>
        </w:rPr>
        <w:endnoteReference w:id="188"/>
      </w:r>
      <w:r w:rsidRPr="004452CC">
        <w:rPr>
          <w:rFonts w:asciiTheme="majorBidi" w:hAnsiTheme="majorBidi" w:cstheme="majorBidi"/>
          <w:sz w:val="24"/>
          <w:szCs w:val="24"/>
        </w:rPr>
        <w:t xml:space="preserve"> in a foreign domain,</w:t>
      </w:r>
      <w:r>
        <w:rPr>
          <w:rFonts w:asciiTheme="majorBidi" w:hAnsiTheme="majorBidi" w:cstheme="majorBidi"/>
          <w:sz w:val="24"/>
          <w:szCs w:val="24"/>
        </w:rPr>
        <w:br/>
      </w:r>
      <w:r w:rsidRPr="004452CC">
        <w:rPr>
          <w:rFonts w:asciiTheme="majorBidi" w:hAnsiTheme="majorBidi" w:cstheme="majorBidi"/>
          <w:sz w:val="24"/>
          <w:szCs w:val="24"/>
        </w:rPr>
        <w:t>and made ‘wine of libation’,</w:t>
      </w:r>
      <w:r w:rsidRPr="00C2603D">
        <w:rPr>
          <w:rStyle w:val="FootnoteReference"/>
          <w:rFonts w:asciiTheme="majorBidi" w:hAnsiTheme="majorBidi" w:cstheme="majorBidi"/>
          <w:sz w:val="24"/>
          <w:szCs w:val="24"/>
        </w:rPr>
        <w:t xml:space="preserve"> </w:t>
      </w:r>
      <w:r w:rsidRPr="004452CC">
        <w:rPr>
          <w:rStyle w:val="EndnoteReference"/>
          <w:rFonts w:asciiTheme="majorBidi" w:hAnsiTheme="majorBidi" w:cstheme="majorBidi"/>
          <w:sz w:val="24"/>
          <w:szCs w:val="24"/>
        </w:rPr>
        <w:endnoteReference w:id="189"/>
      </w:r>
      <w:r>
        <w:rPr>
          <w:rFonts w:asciiTheme="majorBidi" w:hAnsiTheme="majorBidi" w:cstheme="majorBidi"/>
          <w:sz w:val="24"/>
          <w:szCs w:val="24"/>
        </w:rPr>
        <w:br/>
      </w:r>
      <w:r w:rsidRPr="004452CC">
        <w:rPr>
          <w:rFonts w:asciiTheme="majorBidi" w:hAnsiTheme="majorBidi" w:cstheme="majorBidi"/>
          <w:sz w:val="24"/>
          <w:szCs w:val="24"/>
        </w:rPr>
        <w:t xml:space="preserve">and </w:t>
      </w:r>
      <w:r w:rsidRPr="00FC3E07">
        <w:rPr>
          <w:rFonts w:asciiTheme="majorBidi" w:hAnsiTheme="majorBidi" w:cstheme="majorBidi"/>
          <w:color w:val="808080" w:themeColor="background1" w:themeShade="80"/>
          <w:sz w:val="24"/>
          <w:szCs w:val="24"/>
        </w:rPr>
        <w:t>thus</w:t>
      </w:r>
      <w:r w:rsidRPr="004452CC">
        <w:rPr>
          <w:rFonts w:asciiTheme="majorBidi" w:hAnsiTheme="majorBidi" w:cstheme="majorBidi"/>
          <w:sz w:val="24"/>
          <w:szCs w:val="24"/>
        </w:rPr>
        <w:t xml:space="preserve"> was made the tree of good and evil.</w:t>
      </w:r>
    </w:p>
    <w:p w14:paraId="5F8E4D6D" w14:textId="77777777" w:rsidR="00191018" w:rsidRPr="004452CC" w:rsidRDefault="00191018" w:rsidP="000D46C1">
      <w:pPr>
        <w:contextualSpacing/>
        <w:rPr>
          <w:rFonts w:asciiTheme="majorBidi" w:hAnsiTheme="majorBidi" w:cstheme="majorBidi"/>
          <w:sz w:val="24"/>
          <w:szCs w:val="24"/>
        </w:rPr>
      </w:pPr>
    </w:p>
    <w:p w14:paraId="713D4176" w14:textId="77777777" w:rsidR="00191018" w:rsidRDefault="00191018" w:rsidP="000D46C1">
      <w:pPr>
        <w:contextualSpacing/>
        <w:rPr>
          <w:rFonts w:asciiTheme="majorBidi" w:hAnsiTheme="majorBidi" w:cstheme="majorBidi"/>
          <w:i/>
          <w:iCs/>
          <w:sz w:val="24"/>
          <w:szCs w:val="24"/>
        </w:rPr>
      </w:pPr>
      <w:r w:rsidRPr="004452CC">
        <w:rPr>
          <w:rFonts w:asciiTheme="majorBidi" w:hAnsiTheme="majorBidi" w:cstheme="majorBidi"/>
          <w:sz w:val="24"/>
          <w:szCs w:val="24"/>
        </w:rPr>
        <w:t>The fig: he plucked figs before their time,</w:t>
      </w:r>
      <w:r>
        <w:rPr>
          <w:rFonts w:asciiTheme="majorBidi" w:hAnsiTheme="majorBidi" w:cstheme="majorBidi"/>
          <w:sz w:val="24"/>
          <w:szCs w:val="24"/>
        </w:rPr>
        <w:br/>
      </w:r>
      <w:r w:rsidRPr="004452CC">
        <w:rPr>
          <w:rFonts w:asciiTheme="majorBidi" w:hAnsiTheme="majorBidi" w:cstheme="majorBidi"/>
          <w:sz w:val="24"/>
          <w:szCs w:val="24"/>
        </w:rPr>
        <w:t>before they had ripened</w:t>
      </w:r>
      <w:r>
        <w:rPr>
          <w:rFonts w:asciiTheme="majorBidi" w:hAnsiTheme="majorBidi" w:cstheme="majorBidi"/>
          <w:sz w:val="24"/>
          <w:szCs w:val="24"/>
        </w:rPr>
        <w:t>,</w:t>
      </w:r>
      <w:r w:rsidRPr="004452CC">
        <w:rPr>
          <w:rStyle w:val="EndnoteReference"/>
          <w:rFonts w:asciiTheme="majorBidi" w:hAnsiTheme="majorBidi" w:cstheme="majorBidi"/>
          <w:sz w:val="24"/>
          <w:szCs w:val="24"/>
        </w:rPr>
        <w:endnoteReference w:id="190"/>
      </w:r>
      <w:r>
        <w:rPr>
          <w:rFonts w:asciiTheme="majorBidi" w:hAnsiTheme="majorBidi" w:cstheme="majorBidi"/>
          <w:sz w:val="24"/>
          <w:szCs w:val="24"/>
        </w:rPr>
        <w:br/>
        <w:t>t</w:t>
      </w:r>
      <w:r w:rsidRPr="004452CC">
        <w:rPr>
          <w:rFonts w:asciiTheme="majorBidi" w:hAnsiTheme="majorBidi" w:cstheme="majorBidi"/>
          <w:sz w:val="24"/>
          <w:szCs w:val="24"/>
        </w:rPr>
        <w:t>h</w:t>
      </w:r>
      <w:r>
        <w:rPr>
          <w:rFonts w:asciiTheme="majorBidi" w:hAnsiTheme="majorBidi" w:cstheme="majorBidi"/>
          <w:sz w:val="24"/>
          <w:szCs w:val="24"/>
        </w:rPr>
        <w:t>us,</w:t>
      </w:r>
      <w:r w:rsidRPr="004452CC">
        <w:rPr>
          <w:rFonts w:asciiTheme="majorBidi" w:hAnsiTheme="majorBidi" w:cstheme="majorBidi"/>
          <w:sz w:val="24"/>
          <w:szCs w:val="24"/>
        </w:rPr>
        <w:t xml:space="preserve"> he was taken from the world before his time.</w:t>
      </w:r>
      <w:r>
        <w:rPr>
          <w:rFonts w:asciiTheme="majorBidi" w:hAnsiTheme="majorBidi" w:cstheme="majorBidi"/>
          <w:sz w:val="24"/>
          <w:szCs w:val="24"/>
        </w:rPr>
        <w:br/>
      </w:r>
      <w:r w:rsidRPr="004452CC">
        <w:rPr>
          <w:rFonts w:asciiTheme="majorBidi" w:hAnsiTheme="majorBidi" w:cstheme="majorBidi"/>
          <w:sz w:val="24"/>
          <w:szCs w:val="24"/>
        </w:rPr>
        <w:t>And this is the mystery of:</w:t>
      </w:r>
      <w:r>
        <w:rPr>
          <w:rFonts w:asciiTheme="majorBidi" w:hAnsiTheme="majorBidi" w:cstheme="majorBidi"/>
          <w:sz w:val="24"/>
          <w:szCs w:val="24"/>
        </w:rPr>
        <w:br/>
      </w:r>
      <w:r w:rsidRPr="004452CC">
        <w:rPr>
          <w:rFonts w:asciiTheme="majorBidi" w:hAnsiTheme="majorBidi" w:cstheme="majorBidi"/>
          <w:sz w:val="24"/>
          <w:szCs w:val="24"/>
        </w:rPr>
        <w:t>‘</w:t>
      </w:r>
      <w:r>
        <w:rPr>
          <w:rFonts w:asciiTheme="majorBidi" w:hAnsiTheme="majorBidi" w:cstheme="majorBidi"/>
          <w:sz w:val="24"/>
          <w:szCs w:val="24"/>
        </w:rPr>
        <w:t xml:space="preserve">one </w:t>
      </w:r>
      <w:r w:rsidRPr="004452CC">
        <w:rPr>
          <w:rFonts w:asciiTheme="majorBidi" w:hAnsiTheme="majorBidi" w:cstheme="majorBidi"/>
          <w:sz w:val="24"/>
          <w:szCs w:val="24"/>
        </w:rPr>
        <w:t>who causes his children to die before their time’</w:t>
      </w:r>
      <w:r>
        <w:rPr>
          <w:rFonts w:asciiTheme="majorBidi" w:hAnsiTheme="majorBidi" w:cstheme="majorBidi"/>
          <w:sz w:val="24"/>
          <w:szCs w:val="24"/>
        </w:rPr>
        <w:t>,</w:t>
      </w:r>
      <w:r w:rsidRPr="004452CC">
        <w:rPr>
          <w:rStyle w:val="EndnoteReference"/>
          <w:rFonts w:asciiTheme="majorBidi" w:hAnsiTheme="majorBidi" w:cstheme="majorBidi"/>
          <w:sz w:val="24"/>
          <w:szCs w:val="24"/>
        </w:rPr>
        <w:endnoteReference w:id="191"/>
      </w:r>
      <w:r>
        <w:rPr>
          <w:rFonts w:asciiTheme="majorBidi" w:hAnsiTheme="majorBidi" w:cstheme="majorBidi"/>
          <w:sz w:val="24"/>
          <w:szCs w:val="24"/>
        </w:rPr>
        <w:br/>
        <w:t xml:space="preserve">it is this that </w:t>
      </w:r>
      <w:r w:rsidRPr="004452CC">
        <w:rPr>
          <w:rFonts w:asciiTheme="majorBidi" w:hAnsiTheme="majorBidi" w:cstheme="majorBidi"/>
          <w:sz w:val="24"/>
          <w:szCs w:val="24"/>
        </w:rPr>
        <w:t>is written:</w:t>
      </w:r>
      <w:r>
        <w:rPr>
          <w:rFonts w:asciiTheme="majorBidi" w:hAnsiTheme="majorBidi" w:cstheme="majorBidi"/>
          <w:sz w:val="24"/>
          <w:szCs w:val="24"/>
        </w:rPr>
        <w:br/>
        <w:t>{</w:t>
      </w:r>
      <w:proofErr w:type="spellStart"/>
      <w:r w:rsidRPr="004452CC">
        <w:rPr>
          <w:rFonts w:asciiTheme="majorBidi" w:hAnsiTheme="majorBidi" w:cstheme="majorBidi"/>
          <w:sz w:val="24"/>
          <w:szCs w:val="24"/>
        </w:rPr>
        <w:t>Ecc</w:t>
      </w:r>
      <w:proofErr w:type="spellEnd"/>
      <w:r>
        <w:rPr>
          <w:rFonts w:asciiTheme="majorBidi" w:hAnsiTheme="majorBidi" w:cstheme="majorBidi"/>
          <w:sz w:val="24"/>
          <w:szCs w:val="24"/>
        </w:rPr>
        <w:t>.</w:t>
      </w:r>
      <w:r w:rsidRPr="004452CC">
        <w:rPr>
          <w:rFonts w:asciiTheme="majorBidi" w:hAnsiTheme="majorBidi" w:cstheme="majorBidi"/>
          <w:sz w:val="24"/>
          <w:szCs w:val="24"/>
        </w:rPr>
        <w:t xml:space="preserve"> 5:5</w:t>
      </w:r>
      <w:r>
        <w:rPr>
          <w:rFonts w:asciiTheme="majorBidi" w:hAnsiTheme="majorBidi" w:cstheme="majorBidi"/>
          <w:sz w:val="24"/>
          <w:szCs w:val="24"/>
        </w:rPr>
        <w:t>}</w:t>
      </w:r>
      <w:r w:rsidRPr="004452CC">
        <w:rPr>
          <w:rFonts w:asciiTheme="majorBidi" w:hAnsiTheme="majorBidi" w:cstheme="majorBidi"/>
          <w:i/>
          <w:iCs/>
          <w:sz w:val="24"/>
          <w:szCs w:val="24"/>
        </w:rPr>
        <w:t>…why should EL</w:t>
      </w:r>
      <w:r>
        <w:rPr>
          <w:rFonts w:asciiTheme="majorBidi" w:hAnsiTheme="majorBidi" w:cstheme="majorBidi"/>
          <w:i/>
          <w:iCs/>
          <w:sz w:val="24"/>
          <w:szCs w:val="24"/>
        </w:rPr>
        <w:t>Q</w:t>
      </w:r>
      <w:r w:rsidRPr="004452CC">
        <w:rPr>
          <w:rFonts w:asciiTheme="majorBidi" w:hAnsiTheme="majorBidi" w:cstheme="majorBidi"/>
          <w:i/>
          <w:iCs/>
          <w:sz w:val="24"/>
          <w:szCs w:val="24"/>
        </w:rPr>
        <w:t>YM be angry at your voice,</w:t>
      </w:r>
      <w:r>
        <w:rPr>
          <w:rFonts w:asciiTheme="majorBidi" w:hAnsiTheme="majorBidi" w:cstheme="majorBidi"/>
          <w:i/>
          <w:iCs/>
          <w:sz w:val="24"/>
          <w:szCs w:val="24"/>
        </w:rPr>
        <w:br/>
      </w:r>
      <w:r w:rsidRPr="004452CC">
        <w:rPr>
          <w:rFonts w:asciiTheme="majorBidi" w:hAnsiTheme="majorBidi" w:cstheme="majorBidi"/>
          <w:i/>
          <w:iCs/>
          <w:sz w:val="24"/>
          <w:szCs w:val="24"/>
        </w:rPr>
        <w:t>and destroy the work of your hands?</w:t>
      </w:r>
      <w:r>
        <w:rPr>
          <w:rFonts w:asciiTheme="majorBidi" w:hAnsiTheme="majorBidi" w:cstheme="majorBidi"/>
          <w:i/>
          <w:iCs/>
          <w:sz w:val="24"/>
          <w:szCs w:val="24"/>
        </w:rPr>
        <w:br/>
      </w:r>
      <w:r w:rsidRPr="004452CC">
        <w:rPr>
          <w:rFonts w:asciiTheme="majorBidi" w:hAnsiTheme="majorBidi" w:cstheme="majorBidi"/>
          <w:sz w:val="24"/>
          <w:szCs w:val="24"/>
        </w:rPr>
        <w:t>And the mystery of the word:</w:t>
      </w:r>
      <w:r>
        <w:rPr>
          <w:rFonts w:asciiTheme="majorBidi" w:hAnsiTheme="majorBidi" w:cstheme="majorBidi"/>
          <w:sz w:val="24"/>
          <w:szCs w:val="24"/>
        </w:rPr>
        <w:br/>
        <w:t>{</w:t>
      </w:r>
      <w:r w:rsidRPr="004452CC">
        <w:rPr>
          <w:rFonts w:asciiTheme="majorBidi" w:hAnsiTheme="majorBidi" w:cstheme="majorBidi"/>
          <w:sz w:val="24"/>
          <w:szCs w:val="24"/>
        </w:rPr>
        <w:t>Jer</w:t>
      </w:r>
      <w:r>
        <w:rPr>
          <w:rFonts w:asciiTheme="majorBidi" w:hAnsiTheme="majorBidi" w:cstheme="majorBidi"/>
          <w:sz w:val="24"/>
          <w:szCs w:val="24"/>
        </w:rPr>
        <w:t>.</w:t>
      </w:r>
      <w:r w:rsidRPr="004452CC">
        <w:rPr>
          <w:rFonts w:asciiTheme="majorBidi" w:hAnsiTheme="majorBidi" w:cstheme="majorBidi"/>
          <w:sz w:val="24"/>
          <w:szCs w:val="24"/>
        </w:rPr>
        <w:t xml:space="preserve"> 2:30</w:t>
      </w:r>
      <w:r>
        <w:rPr>
          <w:rFonts w:asciiTheme="majorBidi" w:hAnsiTheme="majorBidi" w:cstheme="majorBidi"/>
          <w:sz w:val="24"/>
          <w:szCs w:val="24"/>
        </w:rPr>
        <w:t>}</w:t>
      </w:r>
      <w:r w:rsidRPr="004452CC">
        <w:rPr>
          <w:rFonts w:asciiTheme="majorBidi" w:hAnsiTheme="majorBidi" w:cstheme="majorBidi"/>
          <w:i/>
          <w:iCs/>
          <w:sz w:val="24"/>
          <w:szCs w:val="24"/>
        </w:rPr>
        <w:t>In vain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52CC">
        <w:rPr>
          <w:rFonts w:asciiTheme="majorBidi" w:hAnsiTheme="majorBidi" w:cstheme="majorBidi"/>
          <w:i/>
          <w:iCs/>
          <w:sz w:val="24"/>
          <w:szCs w:val="24"/>
        </w:rPr>
        <w:t>lashav</w:t>
      </w:r>
      <w:proofErr w:type="spellEnd"/>
      <w:r w:rsidRPr="00970BB5">
        <w:rPr>
          <w:rFonts w:asciiTheme="majorBidi" w:hAnsiTheme="majorBidi" w:cstheme="majorBidi"/>
          <w:sz w:val="24"/>
          <w:szCs w:val="24"/>
        </w:rPr>
        <w:t>›</w:t>
      </w:r>
      <w:r w:rsidRPr="004452CC">
        <w:rPr>
          <w:rFonts w:asciiTheme="majorBidi" w:hAnsiTheme="majorBidi" w:cstheme="majorBidi"/>
          <w:i/>
          <w:iCs/>
          <w:sz w:val="24"/>
          <w:szCs w:val="24"/>
        </w:rPr>
        <w:t xml:space="preserve"> did I smite your children…etc</w:t>
      </w:r>
      <w:r w:rsidRPr="004452CC">
        <w:rPr>
          <w:rFonts w:asciiTheme="majorBidi" w:hAnsiTheme="majorBidi" w:cstheme="majorBidi"/>
          <w:sz w:val="24"/>
          <w:szCs w:val="24"/>
        </w:rPr>
        <w:t>.</w:t>
      </w:r>
      <w:r>
        <w:rPr>
          <w:rFonts w:asciiTheme="majorBidi" w:hAnsiTheme="majorBidi" w:cstheme="majorBidi"/>
          <w:sz w:val="24"/>
          <w:szCs w:val="24"/>
        </w:rPr>
        <w:br/>
      </w:r>
      <w:r w:rsidRPr="004452CC">
        <w:rPr>
          <w:rFonts w:asciiTheme="majorBidi" w:hAnsiTheme="majorBidi" w:cstheme="majorBidi"/>
          <w:sz w:val="24"/>
          <w:szCs w:val="24"/>
        </w:rPr>
        <w:t>And because of this:</w:t>
      </w:r>
      <w:r>
        <w:rPr>
          <w:rFonts w:asciiTheme="majorBidi" w:hAnsiTheme="majorBidi" w:cstheme="majorBidi"/>
          <w:sz w:val="24"/>
          <w:szCs w:val="24"/>
        </w:rPr>
        <w:br/>
        <w:t>{</w:t>
      </w:r>
      <w:r w:rsidRPr="004452CC">
        <w:rPr>
          <w:rFonts w:asciiTheme="majorBidi" w:hAnsiTheme="majorBidi" w:cstheme="majorBidi"/>
          <w:sz w:val="24"/>
          <w:szCs w:val="24"/>
        </w:rPr>
        <w:t>Ex</w:t>
      </w:r>
      <w:r>
        <w:rPr>
          <w:rFonts w:asciiTheme="majorBidi" w:hAnsiTheme="majorBidi" w:cstheme="majorBidi"/>
          <w:sz w:val="24"/>
          <w:szCs w:val="24"/>
        </w:rPr>
        <w:t>.</w:t>
      </w:r>
      <w:r w:rsidRPr="004452CC">
        <w:rPr>
          <w:rFonts w:asciiTheme="majorBidi" w:hAnsiTheme="majorBidi" w:cstheme="majorBidi"/>
          <w:sz w:val="24"/>
          <w:szCs w:val="24"/>
        </w:rPr>
        <w:t xml:space="preserve"> 20:7</w:t>
      </w:r>
      <w:r>
        <w:rPr>
          <w:rFonts w:asciiTheme="majorBidi" w:hAnsiTheme="majorBidi" w:cstheme="majorBidi"/>
          <w:sz w:val="24"/>
          <w:szCs w:val="24"/>
        </w:rPr>
        <w:t>}</w:t>
      </w:r>
      <w:r w:rsidRPr="004452CC">
        <w:rPr>
          <w:rFonts w:asciiTheme="majorBidi" w:hAnsiTheme="majorBidi" w:cstheme="majorBidi"/>
          <w:i/>
          <w:iCs/>
          <w:sz w:val="24"/>
          <w:szCs w:val="24"/>
        </w:rPr>
        <w:t>Do not bear the Name</w:t>
      </w:r>
      <w:r>
        <w:rPr>
          <w:rFonts w:asciiTheme="majorBidi" w:hAnsiTheme="majorBidi" w:cstheme="majorBidi"/>
          <w:i/>
          <w:iCs/>
          <w:sz w:val="24"/>
          <w:szCs w:val="24"/>
        </w:rPr>
        <w:t xml:space="preserve"> of</w:t>
      </w:r>
      <w:r w:rsidRPr="004452CC">
        <w:rPr>
          <w:rFonts w:asciiTheme="majorBidi" w:hAnsiTheme="majorBidi" w:cstheme="majorBidi"/>
          <w:i/>
          <w:iCs/>
          <w:sz w:val="24"/>
          <w:szCs w:val="24"/>
        </w:rPr>
        <w:t xml:space="preserve"> Y”</w:t>
      </w:r>
      <w:r>
        <w:rPr>
          <w:rFonts w:asciiTheme="majorBidi" w:hAnsiTheme="majorBidi" w:cstheme="majorBidi"/>
          <w:i/>
          <w:iCs/>
          <w:sz w:val="24"/>
          <w:szCs w:val="24"/>
        </w:rPr>
        <w:t>Y</w:t>
      </w:r>
      <w:r w:rsidRPr="004452CC">
        <w:rPr>
          <w:rFonts w:asciiTheme="majorBidi" w:hAnsiTheme="majorBidi" w:cstheme="majorBidi"/>
          <w:i/>
          <w:iCs/>
          <w:sz w:val="24"/>
          <w:szCs w:val="24"/>
        </w:rPr>
        <w:t xml:space="preserve"> </w:t>
      </w:r>
      <w:proofErr w:type="spellStart"/>
      <w:r w:rsidRPr="004452CC">
        <w:rPr>
          <w:rFonts w:asciiTheme="majorBidi" w:hAnsiTheme="majorBidi" w:cstheme="majorBidi"/>
          <w:i/>
          <w:iCs/>
          <w:sz w:val="24"/>
          <w:szCs w:val="24"/>
        </w:rPr>
        <w:t>EL</w:t>
      </w:r>
      <w:r>
        <w:rPr>
          <w:rFonts w:asciiTheme="majorBidi" w:hAnsiTheme="majorBidi" w:cstheme="majorBidi"/>
          <w:i/>
          <w:iCs/>
          <w:sz w:val="24"/>
          <w:szCs w:val="24"/>
        </w:rPr>
        <w:t>oQe</w:t>
      </w:r>
      <w:r w:rsidRPr="004452CC">
        <w:rPr>
          <w:rFonts w:asciiTheme="majorBidi" w:hAnsiTheme="majorBidi" w:cstheme="majorBidi"/>
          <w:i/>
          <w:iCs/>
          <w:sz w:val="24"/>
          <w:szCs w:val="24"/>
        </w:rPr>
        <w:t>YKh</w:t>
      </w:r>
      <w:r>
        <w:rPr>
          <w:rFonts w:asciiTheme="majorBidi" w:hAnsiTheme="majorBidi" w:cstheme="majorBidi"/>
          <w:i/>
          <w:iCs/>
          <w:sz w:val="24"/>
          <w:szCs w:val="24"/>
        </w:rPr>
        <w:t>a</w:t>
      </w:r>
      <w:proofErr w:type="spellEnd"/>
      <w:r w:rsidRPr="004452CC">
        <w:rPr>
          <w:rFonts w:asciiTheme="majorBidi" w:hAnsiTheme="majorBidi" w:cstheme="majorBidi"/>
          <w:i/>
          <w:iCs/>
          <w:sz w:val="24"/>
          <w:szCs w:val="24"/>
        </w:rPr>
        <w:t xml:space="preserve"> in vain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3541D">
        <w:rPr>
          <w:rFonts w:asciiTheme="majorBidi" w:hAnsiTheme="majorBidi" w:cstheme="majorBidi"/>
          <w:i/>
          <w:iCs/>
          <w:sz w:val="24"/>
          <w:szCs w:val="24"/>
        </w:rPr>
        <w:t xml:space="preserve"> </w:t>
      </w:r>
      <w:proofErr w:type="spellStart"/>
      <w:r w:rsidRPr="004452CC">
        <w:rPr>
          <w:rFonts w:asciiTheme="majorBidi" w:hAnsiTheme="majorBidi" w:cstheme="majorBidi"/>
          <w:i/>
          <w:iCs/>
          <w:sz w:val="24"/>
          <w:szCs w:val="24"/>
        </w:rPr>
        <w:t>lashav</w:t>
      </w:r>
      <w:proofErr w:type="spellEnd"/>
      <w:r w:rsidRPr="00970BB5">
        <w:rPr>
          <w:rFonts w:asciiTheme="majorBidi" w:hAnsiTheme="majorBidi" w:cstheme="majorBidi"/>
          <w:sz w:val="24"/>
          <w:szCs w:val="24"/>
        </w:rPr>
        <w:t xml:space="preserve"> ›</w:t>
      </w:r>
      <w:r w:rsidRPr="004452CC">
        <w:rPr>
          <w:rFonts w:asciiTheme="majorBidi" w:hAnsiTheme="majorBidi" w:cstheme="majorBidi"/>
          <w:i/>
          <w:iCs/>
          <w:sz w:val="24"/>
          <w:szCs w:val="24"/>
        </w:rPr>
        <w:t>...</w:t>
      </w:r>
    </w:p>
    <w:p w14:paraId="5605372A" w14:textId="77777777" w:rsidR="00191018" w:rsidRPr="004452CC" w:rsidRDefault="00191018" w:rsidP="000D46C1">
      <w:pPr>
        <w:contextualSpacing/>
        <w:rPr>
          <w:rFonts w:asciiTheme="majorBidi" w:hAnsiTheme="majorBidi" w:cstheme="majorBidi"/>
          <w:sz w:val="24"/>
          <w:szCs w:val="24"/>
        </w:rPr>
      </w:pPr>
    </w:p>
    <w:p w14:paraId="2122244C" w14:textId="77777777" w:rsidR="00191018" w:rsidRDefault="00191018" w:rsidP="000D46C1">
      <w:pPr>
        <w:contextualSpacing/>
        <w:rPr>
          <w:rFonts w:asciiTheme="majorBidi" w:hAnsiTheme="majorBidi" w:cstheme="majorBidi"/>
          <w:sz w:val="24"/>
          <w:szCs w:val="24"/>
        </w:rPr>
      </w:pPr>
      <w:r w:rsidRPr="004452CC">
        <w:rPr>
          <w:rFonts w:asciiTheme="majorBidi" w:hAnsiTheme="majorBidi" w:cstheme="majorBidi"/>
          <w:sz w:val="24"/>
          <w:szCs w:val="24"/>
        </w:rPr>
        <w:t xml:space="preserve">The pomegranate: Ben </w:t>
      </w:r>
      <w:proofErr w:type="spellStart"/>
      <w:r w:rsidRPr="004452CC">
        <w:rPr>
          <w:rFonts w:asciiTheme="majorBidi" w:hAnsiTheme="majorBidi" w:cstheme="majorBidi"/>
          <w:sz w:val="24"/>
          <w:szCs w:val="24"/>
        </w:rPr>
        <w:t>Zoma</w:t>
      </w:r>
      <w:proofErr w:type="spellEnd"/>
      <w:r w:rsidRPr="004452CC">
        <w:rPr>
          <w:rStyle w:val="EndnoteReference"/>
          <w:rFonts w:asciiTheme="majorBidi" w:hAnsiTheme="majorBidi" w:cstheme="majorBidi"/>
          <w:sz w:val="24"/>
          <w:szCs w:val="24"/>
        </w:rPr>
        <w:endnoteReference w:id="192"/>
      </w:r>
      <w:r w:rsidRPr="004452CC">
        <w:rPr>
          <w:rFonts w:asciiTheme="majorBidi" w:hAnsiTheme="majorBidi" w:cstheme="majorBidi"/>
          <w:sz w:val="24"/>
          <w:szCs w:val="24"/>
        </w:rPr>
        <w:t xml:space="preserve"> sinned through it,</w:t>
      </w:r>
      <w:r>
        <w:rPr>
          <w:rFonts w:asciiTheme="majorBidi" w:hAnsiTheme="majorBidi" w:cstheme="majorBidi"/>
          <w:sz w:val="24"/>
          <w:szCs w:val="24"/>
        </w:rPr>
        <w:br/>
      </w:r>
      <w:r w:rsidRPr="004452CC">
        <w:rPr>
          <w:rFonts w:asciiTheme="majorBidi" w:hAnsiTheme="majorBidi" w:cstheme="majorBidi"/>
          <w:sz w:val="24"/>
          <w:szCs w:val="24"/>
        </w:rPr>
        <w:t>but Rabb</w:t>
      </w:r>
      <w:r>
        <w:rPr>
          <w:rFonts w:asciiTheme="majorBidi" w:hAnsiTheme="majorBidi" w:cstheme="majorBidi"/>
          <w:sz w:val="24"/>
          <w:szCs w:val="24"/>
        </w:rPr>
        <w:t>i</w:t>
      </w:r>
      <w:r w:rsidRPr="004452CC">
        <w:rPr>
          <w:rFonts w:asciiTheme="majorBidi" w:hAnsiTheme="majorBidi" w:cstheme="majorBidi"/>
          <w:sz w:val="24"/>
          <w:szCs w:val="24"/>
        </w:rPr>
        <w:t xml:space="preserve"> Meir ate the inside and threw away the peel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52CC">
        <w:rPr>
          <w:rFonts w:asciiTheme="majorBidi" w:hAnsiTheme="majorBidi" w:cstheme="majorBidi"/>
          <w:i/>
          <w:iCs/>
          <w:sz w:val="24"/>
          <w:szCs w:val="24"/>
        </w:rPr>
        <w:t>qlipah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4452CC">
        <w:rPr>
          <w:rStyle w:val="FootnoteReference"/>
          <w:rFonts w:asciiTheme="majorBidi" w:hAnsiTheme="majorBidi" w:cstheme="majorBidi"/>
          <w:sz w:val="24"/>
          <w:szCs w:val="24"/>
        </w:rPr>
        <w:footnoteReference w:id="40"/>
      </w:r>
      <w:r>
        <w:rPr>
          <w:rFonts w:asciiTheme="majorBidi" w:hAnsiTheme="majorBidi" w:cstheme="majorBidi"/>
          <w:sz w:val="24"/>
          <w:szCs w:val="24"/>
        </w:rPr>
        <w:br/>
      </w:r>
      <w:r w:rsidRPr="004452CC">
        <w:rPr>
          <w:rFonts w:asciiTheme="majorBidi" w:hAnsiTheme="majorBidi" w:cstheme="majorBidi"/>
          <w:sz w:val="24"/>
          <w:szCs w:val="24"/>
        </w:rPr>
        <w:t>for the ‘peels’ are the nations of the world</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452CC">
        <w:rPr>
          <w:rFonts w:asciiTheme="majorBidi" w:hAnsiTheme="majorBidi" w:cstheme="majorBidi"/>
          <w:sz w:val="24"/>
          <w:szCs w:val="24"/>
        </w:rPr>
        <w:t>Israel is the fruit amongst them.</w:t>
      </w:r>
    </w:p>
    <w:p w14:paraId="35D72983" w14:textId="77777777" w:rsidR="00191018" w:rsidRPr="004452CC" w:rsidRDefault="00191018" w:rsidP="000D46C1">
      <w:pPr>
        <w:contextualSpacing/>
        <w:rPr>
          <w:rFonts w:asciiTheme="majorBidi" w:hAnsiTheme="majorBidi" w:cstheme="majorBidi"/>
          <w:sz w:val="24"/>
          <w:szCs w:val="24"/>
        </w:rPr>
      </w:pPr>
    </w:p>
    <w:p w14:paraId="1A605F62" w14:textId="77777777" w:rsidR="00191018" w:rsidRPr="004452CC" w:rsidRDefault="00191018" w:rsidP="000D46C1">
      <w:pPr>
        <w:contextualSpacing/>
        <w:rPr>
          <w:rFonts w:asciiTheme="majorBidi" w:hAnsiTheme="majorBidi" w:cstheme="majorBidi"/>
          <w:sz w:val="24"/>
          <w:szCs w:val="24"/>
        </w:rPr>
      </w:pPr>
      <w:r w:rsidRPr="004452CC">
        <w:rPr>
          <w:rFonts w:asciiTheme="majorBidi" w:hAnsiTheme="majorBidi" w:cstheme="majorBidi"/>
          <w:sz w:val="24"/>
          <w:szCs w:val="24"/>
        </w:rPr>
        <w:t>Just so, similarly,</w:t>
      </w:r>
      <w:r>
        <w:rPr>
          <w:rFonts w:asciiTheme="majorBidi" w:hAnsiTheme="majorBidi" w:cstheme="majorBidi"/>
          <w:sz w:val="24"/>
          <w:szCs w:val="24"/>
        </w:rPr>
        <w:br/>
        <w:t xml:space="preserve">the </w:t>
      </w:r>
      <w:r w:rsidRPr="004452CC">
        <w:rPr>
          <w:rFonts w:asciiTheme="majorBidi" w:hAnsiTheme="majorBidi" w:cstheme="majorBidi"/>
          <w:sz w:val="24"/>
          <w:szCs w:val="24"/>
        </w:rPr>
        <w:t>Shekhina</w:t>
      </w:r>
      <w:r>
        <w:rPr>
          <w:rFonts w:asciiTheme="majorBidi" w:hAnsiTheme="majorBidi" w:cstheme="majorBidi"/>
          <w:sz w:val="24"/>
          <w:szCs w:val="24"/>
        </w:rPr>
        <w:t>h</w:t>
      </w:r>
      <w:r w:rsidRPr="004452CC">
        <w:rPr>
          <w:rFonts w:asciiTheme="majorBidi" w:hAnsiTheme="majorBidi" w:cstheme="majorBidi"/>
          <w:sz w:val="24"/>
          <w:szCs w:val="24"/>
        </w:rPr>
        <w:t xml:space="preserve"> is an orchard</w:t>
      </w:r>
      <w:r>
        <w:rPr>
          <w:rFonts w:asciiTheme="majorBidi" w:hAnsiTheme="majorBidi" w:cstheme="majorBidi"/>
          <w:sz w:val="24"/>
          <w:szCs w:val="24"/>
        </w:rPr>
        <w:t>,</w:t>
      </w:r>
      <w:r w:rsidRPr="004452CC">
        <w:rPr>
          <w:rStyle w:val="EndnoteReference"/>
          <w:rFonts w:asciiTheme="majorBidi" w:hAnsiTheme="majorBidi" w:cstheme="majorBidi"/>
          <w:sz w:val="24"/>
          <w:szCs w:val="24"/>
        </w:rPr>
        <w:endnoteReference w:id="193"/>
      </w:r>
    </w:p>
    <w:p w14:paraId="2FEEA895" w14:textId="77777777" w:rsidR="00191018" w:rsidRPr="00BF70A6" w:rsidRDefault="00191018" w:rsidP="00BF70A6">
      <w:pPr>
        <w:bidi/>
        <w:contextualSpacing/>
        <w:rPr>
          <w:rFonts w:asciiTheme="majorBidi" w:hAnsiTheme="majorBidi" w:cstheme="majorBidi"/>
          <w:b/>
          <w:bCs/>
          <w:sz w:val="28"/>
          <w:szCs w:val="28"/>
        </w:rPr>
      </w:pPr>
      <w:r w:rsidRPr="00BF70A6">
        <w:rPr>
          <w:rFonts w:asciiTheme="majorBidi" w:hAnsiTheme="majorBidi" w:cstheme="majorBidi"/>
          <w:b/>
          <w:bCs/>
          <w:sz w:val="28"/>
          <w:szCs w:val="28"/>
        </w:rPr>
        <w:t>[69b]</w:t>
      </w:r>
    </w:p>
    <w:p w14:paraId="71C62422" w14:textId="77777777" w:rsidR="00191018" w:rsidRDefault="00191018" w:rsidP="00143808">
      <w:pPr>
        <w:contextualSpacing/>
        <w:rPr>
          <w:rFonts w:asciiTheme="majorBidi" w:hAnsiTheme="majorBidi" w:cstheme="majorBidi"/>
          <w:sz w:val="24"/>
          <w:szCs w:val="24"/>
        </w:rPr>
      </w:pPr>
      <w:r w:rsidRPr="00591FDE">
        <w:rPr>
          <w:rFonts w:asciiTheme="majorBidi" w:hAnsiTheme="majorBidi" w:cstheme="majorBidi"/>
          <w:sz w:val="24"/>
          <w:szCs w:val="24"/>
        </w:rPr>
        <w:t>in exile,</w:t>
      </w:r>
      <w:r>
        <w:rPr>
          <w:rFonts w:asciiTheme="majorBidi" w:hAnsiTheme="majorBidi" w:cstheme="majorBidi"/>
          <w:sz w:val="24"/>
          <w:szCs w:val="24"/>
        </w:rPr>
        <w:br/>
      </w:r>
      <w:r w:rsidRPr="00591FDE">
        <w:rPr>
          <w:rFonts w:asciiTheme="majorBidi" w:hAnsiTheme="majorBidi" w:cstheme="majorBidi"/>
          <w:sz w:val="24"/>
          <w:szCs w:val="24"/>
        </w:rPr>
        <w:t xml:space="preserve">and She is the </w:t>
      </w:r>
      <w:r>
        <w:rPr>
          <w:rFonts w:asciiTheme="majorBidi" w:hAnsiTheme="majorBidi" w:cstheme="majorBidi"/>
          <w:sz w:val="24"/>
          <w:szCs w:val="24"/>
        </w:rPr>
        <w:t>‘</w:t>
      </w:r>
      <w:r w:rsidRPr="00591FDE">
        <w:rPr>
          <w:rFonts w:asciiTheme="majorBidi" w:hAnsiTheme="majorBidi" w:cstheme="majorBidi"/>
          <w:sz w:val="24"/>
          <w:szCs w:val="24"/>
        </w:rPr>
        <w:t>brain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91FDE">
        <w:rPr>
          <w:rFonts w:asciiTheme="majorBidi" w:hAnsiTheme="majorBidi" w:cstheme="majorBidi"/>
          <w:i/>
          <w:iCs/>
          <w:sz w:val="24"/>
          <w:szCs w:val="24"/>
        </w:rPr>
        <w:t>mo</w:t>
      </w:r>
      <w:r w:rsidRPr="00356174">
        <w:rPr>
          <w:rFonts w:ascii="Times New Roman" w:hAnsi="Times New Roman" w:cs="Times New Roman"/>
          <w:i/>
          <w:iCs/>
          <w:color w:val="252525"/>
          <w:sz w:val="24"/>
          <w:szCs w:val="24"/>
          <w:shd w:val="clear" w:color="auto" w:fill="FFFFFF"/>
        </w:rPr>
        <w:t>ḥ</w:t>
      </w:r>
      <w:r w:rsidRPr="00591FDE">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586886">
        <w:rPr>
          <w:rFonts w:asciiTheme="majorBidi" w:hAnsiTheme="majorBidi" w:cstheme="majorBidi"/>
          <w:sz w:val="24"/>
          <w:szCs w:val="24"/>
        </w:rPr>
        <w:t xml:space="preserve"> </w:t>
      </w:r>
      <w:r w:rsidRPr="00586886">
        <w:rPr>
          <w:rFonts w:asciiTheme="majorBidi" w:hAnsiTheme="majorBidi" w:cstheme="majorBidi"/>
          <w:color w:val="808080" w:themeColor="background1" w:themeShade="80"/>
          <w:sz w:val="24"/>
          <w:szCs w:val="24"/>
        </w:rPr>
        <w:t>fruit</w:t>
      </w:r>
      <w:r w:rsidRPr="00591FDE">
        <w:rPr>
          <w:rFonts w:asciiTheme="majorBidi" w:hAnsiTheme="majorBidi" w:cstheme="majorBidi"/>
          <w:sz w:val="24"/>
          <w:szCs w:val="24"/>
        </w:rPr>
        <w:t xml:space="preserve"> of the inside</w:t>
      </w:r>
      <w:r>
        <w:rPr>
          <w:rFonts w:asciiTheme="majorBidi" w:hAnsiTheme="majorBidi" w:cstheme="majorBidi"/>
          <w:sz w:val="24"/>
          <w:szCs w:val="24"/>
        </w:rPr>
        <w:br/>
      </w:r>
      <w:r w:rsidRPr="00591FDE">
        <w:rPr>
          <w:rFonts w:asciiTheme="majorBidi" w:hAnsiTheme="majorBidi" w:cstheme="majorBidi"/>
          <w:sz w:val="24"/>
          <w:szCs w:val="24"/>
        </w:rPr>
        <w:lastRenderedPageBreak/>
        <w:t>– the</w:t>
      </w:r>
      <w:r w:rsidRPr="00BE7B53">
        <w:rPr>
          <w:rFonts w:asciiTheme="majorBidi" w:hAnsiTheme="majorBidi" w:cstheme="majorBidi"/>
          <w:i/>
          <w:iCs/>
          <w:sz w:val="24"/>
          <w:szCs w:val="24"/>
        </w:rPr>
        <w:t xml:space="preserve"> </w:t>
      </w:r>
      <w:proofErr w:type="spellStart"/>
      <w:r w:rsidRPr="00591FDE">
        <w:rPr>
          <w:rFonts w:asciiTheme="majorBidi" w:hAnsiTheme="majorBidi" w:cstheme="majorBidi"/>
          <w:i/>
          <w:iCs/>
          <w:sz w:val="24"/>
          <w:szCs w:val="24"/>
        </w:rPr>
        <w:t>egoz</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91FDE">
        <w:rPr>
          <w:rFonts w:asciiTheme="majorBidi" w:hAnsiTheme="majorBidi" w:cstheme="majorBidi"/>
          <w:sz w:val="24"/>
          <w:szCs w:val="24"/>
        </w:rPr>
        <w:t>nut</w:t>
      </w:r>
      <w:r w:rsidRPr="00970BB5">
        <w:rPr>
          <w:rFonts w:asciiTheme="majorBidi" w:hAnsiTheme="majorBidi" w:cstheme="majorBidi"/>
          <w:sz w:val="24"/>
          <w:szCs w:val="24"/>
        </w:rPr>
        <w:t>›</w:t>
      </w:r>
      <w:r w:rsidRPr="00591FDE">
        <w:rPr>
          <w:rFonts w:asciiTheme="majorBidi" w:hAnsiTheme="majorBidi" w:cstheme="majorBidi"/>
          <w:sz w:val="24"/>
          <w:szCs w:val="24"/>
        </w:rPr>
        <w:t xml:space="preserve"> they call Her,</w:t>
      </w:r>
      <w:r>
        <w:rPr>
          <w:rFonts w:asciiTheme="majorBidi" w:hAnsiTheme="majorBidi" w:cstheme="majorBidi"/>
          <w:sz w:val="24"/>
          <w:szCs w:val="24"/>
        </w:rPr>
        <w:br/>
      </w:r>
      <w:r w:rsidRPr="00591FDE">
        <w:rPr>
          <w:rFonts w:asciiTheme="majorBidi" w:hAnsiTheme="majorBidi" w:cstheme="majorBidi"/>
          <w:sz w:val="24"/>
          <w:szCs w:val="24"/>
        </w:rPr>
        <w:t>as King Solomon said:</w:t>
      </w:r>
      <w:r>
        <w:rPr>
          <w:rFonts w:asciiTheme="majorBidi" w:hAnsiTheme="majorBidi" w:cstheme="majorBidi"/>
          <w:sz w:val="24"/>
          <w:szCs w:val="24"/>
        </w:rPr>
        <w:br/>
        <w:t>{</w:t>
      </w:r>
      <w:r w:rsidRPr="00591FDE">
        <w:rPr>
          <w:rFonts w:asciiTheme="majorBidi" w:hAnsiTheme="majorBidi" w:cstheme="majorBidi"/>
          <w:sz w:val="24"/>
          <w:szCs w:val="24"/>
        </w:rPr>
        <w:t>Song</w:t>
      </w:r>
      <w:r>
        <w:rPr>
          <w:rFonts w:asciiTheme="majorBidi" w:hAnsiTheme="majorBidi" w:cstheme="majorBidi"/>
          <w:sz w:val="24"/>
          <w:szCs w:val="24"/>
        </w:rPr>
        <w:t>.</w:t>
      </w:r>
      <w:r w:rsidRPr="00591FDE">
        <w:rPr>
          <w:rFonts w:asciiTheme="majorBidi" w:hAnsiTheme="majorBidi" w:cstheme="majorBidi"/>
          <w:sz w:val="24"/>
          <w:szCs w:val="24"/>
        </w:rPr>
        <w:t xml:space="preserve"> 6:11</w:t>
      </w:r>
      <w:r>
        <w:rPr>
          <w:rFonts w:asciiTheme="majorBidi" w:hAnsiTheme="majorBidi" w:cstheme="majorBidi"/>
          <w:sz w:val="24"/>
          <w:szCs w:val="24"/>
        </w:rPr>
        <w:t>}</w:t>
      </w:r>
      <w:r w:rsidRPr="00591FDE">
        <w:rPr>
          <w:rFonts w:asciiTheme="majorBidi" w:hAnsiTheme="majorBidi" w:cstheme="majorBidi"/>
          <w:i/>
          <w:iCs/>
          <w:sz w:val="24"/>
          <w:szCs w:val="24"/>
        </w:rPr>
        <w:t>To the nut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E7B53">
        <w:rPr>
          <w:rFonts w:asciiTheme="majorBidi" w:hAnsiTheme="majorBidi" w:cstheme="majorBidi"/>
          <w:i/>
          <w:iCs/>
          <w:sz w:val="24"/>
          <w:szCs w:val="24"/>
        </w:rPr>
        <w:t>egoz</w:t>
      </w:r>
      <w:proofErr w:type="spellEnd"/>
      <w:r w:rsidRPr="00970BB5">
        <w:rPr>
          <w:rFonts w:asciiTheme="majorBidi" w:hAnsiTheme="majorBidi" w:cstheme="majorBidi"/>
          <w:sz w:val="24"/>
          <w:szCs w:val="24"/>
        </w:rPr>
        <w:t>›</w:t>
      </w:r>
      <w:r w:rsidRPr="00591FDE">
        <w:rPr>
          <w:rFonts w:asciiTheme="majorBidi" w:hAnsiTheme="majorBidi" w:cstheme="majorBidi"/>
          <w:i/>
          <w:iCs/>
          <w:sz w:val="24"/>
          <w:szCs w:val="24"/>
        </w:rPr>
        <w:t xml:space="preserve"> garden I descended</w:t>
      </w:r>
      <w:r>
        <w:rPr>
          <w:rFonts w:asciiTheme="majorBidi" w:hAnsiTheme="majorBidi" w:cstheme="majorBidi"/>
          <w:i/>
          <w:iCs/>
          <w:sz w:val="24"/>
          <w:szCs w:val="24"/>
        </w:rPr>
        <w:br/>
      </w:r>
      <w:r w:rsidRPr="00591FDE">
        <w:rPr>
          <w:rFonts w:asciiTheme="majorBidi" w:hAnsiTheme="majorBidi" w:cstheme="majorBidi"/>
          <w:sz w:val="24"/>
          <w:szCs w:val="24"/>
        </w:rPr>
        <w:t xml:space="preserve">– and it is </w:t>
      </w:r>
      <w:r>
        <w:rPr>
          <w:rFonts w:asciiTheme="majorBidi" w:hAnsiTheme="majorBidi" w:cstheme="majorBidi"/>
          <w:sz w:val="24"/>
          <w:szCs w:val="24"/>
        </w:rPr>
        <w:t xml:space="preserve">the </w:t>
      </w:r>
      <w:r w:rsidRPr="00591FDE">
        <w:rPr>
          <w:rFonts w:asciiTheme="majorBidi" w:hAnsiTheme="majorBidi" w:cstheme="majorBidi"/>
          <w:sz w:val="24"/>
          <w:szCs w:val="24"/>
        </w:rPr>
        <w:t>Shekhina</w:t>
      </w:r>
      <w:r>
        <w:rPr>
          <w:rFonts w:asciiTheme="majorBidi" w:hAnsiTheme="majorBidi" w:cstheme="majorBidi"/>
          <w:sz w:val="24"/>
          <w:szCs w:val="24"/>
        </w:rPr>
        <w:t>h</w:t>
      </w:r>
      <w:r w:rsidRPr="00591FDE">
        <w:rPr>
          <w:rFonts w:asciiTheme="majorBidi" w:hAnsiTheme="majorBidi" w:cstheme="majorBidi"/>
          <w:sz w:val="24"/>
          <w:szCs w:val="24"/>
        </w:rPr>
        <w:t>, the inner fruit</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this is what is written:</w:t>
      </w:r>
      <w:r>
        <w:rPr>
          <w:rFonts w:asciiTheme="majorBidi" w:hAnsiTheme="majorBidi" w:cstheme="majorBidi"/>
          <w:sz w:val="24"/>
          <w:szCs w:val="24"/>
        </w:rPr>
        <w:br/>
        <w:t>{</w:t>
      </w:r>
      <w:r w:rsidRPr="00591FDE">
        <w:rPr>
          <w:rFonts w:asciiTheme="majorBidi" w:hAnsiTheme="majorBidi" w:cstheme="majorBidi"/>
          <w:sz w:val="24"/>
          <w:szCs w:val="24"/>
        </w:rPr>
        <w:t>Ps</w:t>
      </w:r>
      <w:r>
        <w:rPr>
          <w:rFonts w:asciiTheme="majorBidi" w:hAnsiTheme="majorBidi" w:cstheme="majorBidi"/>
          <w:sz w:val="24"/>
          <w:szCs w:val="24"/>
        </w:rPr>
        <w:t>.</w:t>
      </w:r>
      <w:r w:rsidRPr="00591FDE">
        <w:rPr>
          <w:rFonts w:asciiTheme="majorBidi" w:hAnsiTheme="majorBidi" w:cstheme="majorBidi"/>
          <w:sz w:val="24"/>
          <w:szCs w:val="24"/>
        </w:rPr>
        <w:t xml:space="preserve"> 45:14</w:t>
      </w:r>
      <w:r>
        <w:rPr>
          <w:rFonts w:asciiTheme="majorBidi" w:hAnsiTheme="majorBidi" w:cstheme="majorBidi"/>
          <w:sz w:val="24"/>
          <w:szCs w:val="24"/>
        </w:rPr>
        <w:t>}</w:t>
      </w:r>
      <w:r w:rsidRPr="00591FDE">
        <w:rPr>
          <w:rFonts w:asciiTheme="majorBidi" w:hAnsiTheme="majorBidi" w:cstheme="majorBidi"/>
          <w:i/>
          <w:iCs/>
          <w:sz w:val="24"/>
          <w:szCs w:val="24"/>
        </w:rPr>
        <w:t>All glory of the king</w:t>
      </w:r>
      <w:r>
        <w:rPr>
          <w:rFonts w:asciiTheme="majorBidi" w:hAnsiTheme="majorBidi" w:cstheme="majorBidi"/>
          <w:i/>
          <w:iCs/>
          <w:sz w:val="24"/>
          <w:szCs w:val="24"/>
        </w:rPr>
        <w:t xml:space="preserve">’s </w:t>
      </w:r>
      <w:r w:rsidRPr="00591FDE">
        <w:rPr>
          <w:rFonts w:asciiTheme="majorBidi" w:hAnsiTheme="majorBidi" w:cstheme="majorBidi"/>
          <w:i/>
          <w:iCs/>
          <w:sz w:val="24"/>
          <w:szCs w:val="24"/>
        </w:rPr>
        <w:t>daughter is inside,</w:t>
      </w:r>
      <w:r>
        <w:rPr>
          <w:rFonts w:asciiTheme="majorBidi" w:hAnsiTheme="majorBidi" w:cstheme="majorBidi"/>
          <w:i/>
          <w:iCs/>
          <w:sz w:val="24"/>
          <w:szCs w:val="24"/>
        </w:rPr>
        <w:br/>
      </w:r>
      <w:r w:rsidRPr="00591FDE">
        <w:rPr>
          <w:rFonts w:asciiTheme="majorBidi" w:hAnsiTheme="majorBidi" w:cstheme="majorBidi"/>
          <w:i/>
          <w:iCs/>
          <w:sz w:val="24"/>
          <w:szCs w:val="24"/>
        </w:rPr>
        <w:t>of latticed gold is her garment</w:t>
      </w:r>
      <w:r w:rsidRPr="00591FDE">
        <w:rPr>
          <w:rFonts w:asciiTheme="majorBidi" w:hAnsiTheme="majorBidi" w:cstheme="majorBidi"/>
          <w:sz w:val="24"/>
          <w:szCs w:val="24"/>
        </w:rPr>
        <w:t>.</w:t>
      </w:r>
    </w:p>
    <w:p w14:paraId="5965328C" w14:textId="77777777" w:rsidR="00191018" w:rsidRDefault="00191018" w:rsidP="0071328E">
      <w:pPr>
        <w:contextualSpacing/>
        <w:rPr>
          <w:rFonts w:asciiTheme="majorBidi" w:hAnsiTheme="majorBidi" w:cstheme="majorBidi"/>
          <w:sz w:val="24"/>
          <w:szCs w:val="24"/>
        </w:rPr>
      </w:pPr>
      <w:r w:rsidRPr="00591FDE">
        <w:rPr>
          <w:rFonts w:asciiTheme="majorBidi" w:hAnsiTheme="majorBidi" w:cstheme="majorBidi"/>
          <w:sz w:val="24"/>
          <w:szCs w:val="24"/>
        </w:rPr>
        <w:t>And the peels</w:t>
      </w:r>
      <w:r>
        <w:rPr>
          <w:rFonts w:asciiTheme="majorBidi" w:hAnsiTheme="majorBidi" w:cstheme="majorBidi"/>
          <w:sz w:val="24"/>
          <w:szCs w:val="24"/>
        </w:rPr>
        <w:t xml:space="preserve"> </w:t>
      </w:r>
      <w:r w:rsidRPr="00591FDE">
        <w:rPr>
          <w:rFonts w:asciiTheme="majorBidi" w:hAnsiTheme="majorBidi" w:cstheme="majorBidi"/>
          <w:sz w:val="24"/>
          <w:szCs w:val="24"/>
        </w:rPr>
        <w:t xml:space="preserve">are </w:t>
      </w:r>
      <w:r>
        <w:rPr>
          <w:rFonts w:asciiTheme="majorBidi" w:hAnsiTheme="majorBidi" w:cstheme="majorBidi"/>
          <w:sz w:val="24"/>
          <w:szCs w:val="24"/>
        </w:rPr>
        <w:t xml:space="preserve">the </w:t>
      </w:r>
      <w:r w:rsidRPr="00591FDE">
        <w:rPr>
          <w:rFonts w:asciiTheme="majorBidi" w:hAnsiTheme="majorBidi" w:cstheme="majorBidi"/>
          <w:sz w:val="24"/>
          <w:szCs w:val="24"/>
        </w:rPr>
        <w:t>many foreign domains</w:t>
      </w:r>
      <w:r>
        <w:rPr>
          <w:rFonts w:asciiTheme="majorBidi" w:hAnsiTheme="majorBidi" w:cstheme="majorBidi"/>
          <w:sz w:val="24"/>
          <w:szCs w:val="24"/>
        </w:rPr>
        <w:t>.</w:t>
      </w:r>
    </w:p>
    <w:p w14:paraId="1A510AFD" w14:textId="77777777" w:rsidR="00191018" w:rsidRDefault="00191018" w:rsidP="0071328E">
      <w:pPr>
        <w:contextualSpacing/>
        <w:rPr>
          <w:rFonts w:asciiTheme="majorBidi" w:hAnsiTheme="majorBidi" w:cstheme="majorBidi"/>
          <w:sz w:val="24"/>
          <w:szCs w:val="24"/>
        </w:rPr>
      </w:pPr>
    </w:p>
    <w:p w14:paraId="321F557E" w14:textId="77777777" w:rsidR="00191018" w:rsidRDefault="00191018" w:rsidP="0071328E">
      <w:pPr>
        <w:contextualSpacing/>
        <w:rPr>
          <w:rFonts w:asciiTheme="majorBidi" w:hAnsiTheme="majorBidi" w:cstheme="majorBidi"/>
          <w:sz w:val="24"/>
          <w:szCs w:val="24"/>
        </w:rPr>
      </w:pPr>
      <w:r>
        <w:rPr>
          <w:rFonts w:asciiTheme="majorBidi" w:hAnsiTheme="majorBidi" w:cstheme="majorBidi"/>
          <w:sz w:val="24"/>
          <w:szCs w:val="24"/>
        </w:rPr>
        <w:t>A</w:t>
      </w:r>
      <w:r w:rsidRPr="00591FDE">
        <w:rPr>
          <w:rFonts w:asciiTheme="majorBidi" w:hAnsiTheme="majorBidi" w:cstheme="majorBidi"/>
          <w:sz w:val="24"/>
          <w:szCs w:val="24"/>
        </w:rPr>
        <w:t>nd on the Sabbath,</w:t>
      </w:r>
      <w:r>
        <w:rPr>
          <w:rFonts w:asciiTheme="majorBidi" w:hAnsiTheme="majorBidi" w:cstheme="majorBidi"/>
          <w:sz w:val="24"/>
          <w:szCs w:val="24"/>
        </w:rPr>
        <w:br/>
      </w:r>
      <w:r w:rsidRPr="00591FDE">
        <w:rPr>
          <w:rFonts w:asciiTheme="majorBidi" w:hAnsiTheme="majorBidi" w:cstheme="majorBidi"/>
          <w:sz w:val="24"/>
          <w:szCs w:val="24"/>
        </w:rPr>
        <w:t>She is divested of all,</w:t>
      </w:r>
      <w:r>
        <w:rPr>
          <w:rFonts w:asciiTheme="majorBidi" w:hAnsiTheme="majorBidi" w:cstheme="majorBidi"/>
          <w:sz w:val="24"/>
          <w:szCs w:val="24"/>
        </w:rPr>
        <w:br/>
      </w:r>
      <w:r w:rsidRPr="00591FDE">
        <w:rPr>
          <w:rFonts w:asciiTheme="majorBidi" w:hAnsiTheme="majorBidi" w:cstheme="majorBidi"/>
          <w:sz w:val="24"/>
          <w:szCs w:val="24"/>
        </w:rPr>
        <w:t>and She dons beautiful garments</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and so should Israel below,</w:t>
      </w:r>
      <w:r>
        <w:rPr>
          <w:rFonts w:asciiTheme="majorBidi" w:hAnsiTheme="majorBidi" w:cstheme="majorBidi"/>
          <w:sz w:val="24"/>
          <w:szCs w:val="24"/>
        </w:rPr>
        <w:br/>
      </w:r>
      <w:r w:rsidRPr="00591FDE">
        <w:rPr>
          <w:rFonts w:asciiTheme="majorBidi" w:hAnsiTheme="majorBidi" w:cstheme="majorBidi"/>
          <w:sz w:val="24"/>
          <w:szCs w:val="24"/>
        </w:rPr>
        <w:t>renew the Sabbath with beautiful garments,</w:t>
      </w:r>
      <w:r w:rsidRPr="00591FDE">
        <w:rPr>
          <w:rStyle w:val="FootnoteReference"/>
          <w:rFonts w:asciiTheme="majorBidi" w:hAnsiTheme="majorBidi" w:cstheme="majorBidi"/>
          <w:sz w:val="24"/>
          <w:szCs w:val="24"/>
        </w:rPr>
        <w:footnoteReference w:id="41"/>
      </w:r>
      <w:r>
        <w:rPr>
          <w:rFonts w:asciiTheme="majorBidi" w:hAnsiTheme="majorBidi" w:cstheme="majorBidi"/>
          <w:sz w:val="24"/>
          <w:szCs w:val="24"/>
        </w:rPr>
        <w:br/>
      </w:r>
      <w:proofErr w:type="gramStart"/>
      <w:r w:rsidRPr="00591FDE">
        <w:rPr>
          <w:rFonts w:asciiTheme="majorBidi" w:hAnsiTheme="majorBidi" w:cstheme="majorBidi"/>
          <w:sz w:val="24"/>
          <w:szCs w:val="24"/>
        </w:rPr>
        <w:t>and also</w:t>
      </w:r>
      <w:proofErr w:type="gramEnd"/>
      <w:r w:rsidRPr="00591FDE">
        <w:rPr>
          <w:rFonts w:asciiTheme="majorBidi" w:hAnsiTheme="majorBidi" w:cstheme="majorBidi"/>
          <w:sz w:val="24"/>
          <w:szCs w:val="24"/>
        </w:rPr>
        <w:t xml:space="preserve"> taste on the Sabbath of all good foods,</w:t>
      </w:r>
      <w:r>
        <w:rPr>
          <w:rFonts w:asciiTheme="majorBidi" w:hAnsiTheme="majorBidi" w:cstheme="majorBidi"/>
          <w:sz w:val="24"/>
          <w:szCs w:val="24"/>
        </w:rPr>
        <w:br/>
      </w:r>
      <w:r w:rsidRPr="00591FDE">
        <w:rPr>
          <w:rFonts w:asciiTheme="majorBidi" w:hAnsiTheme="majorBidi" w:cstheme="majorBidi"/>
          <w:sz w:val="24"/>
          <w:szCs w:val="24"/>
        </w:rPr>
        <w:t>in order to bind,</w:t>
      </w:r>
      <w:r>
        <w:rPr>
          <w:rFonts w:asciiTheme="majorBidi" w:hAnsiTheme="majorBidi" w:cstheme="majorBidi"/>
          <w:sz w:val="24"/>
          <w:szCs w:val="24"/>
        </w:rPr>
        <w:t xml:space="preserve"> </w:t>
      </w:r>
      <w:r w:rsidRPr="00591FDE">
        <w:rPr>
          <w:rFonts w:asciiTheme="majorBidi" w:hAnsiTheme="majorBidi" w:cstheme="majorBidi"/>
          <w:sz w:val="24"/>
          <w:szCs w:val="24"/>
        </w:rPr>
        <w:t>and to pour</w:t>
      </w:r>
      <w:r w:rsidRPr="00591FDE">
        <w:rPr>
          <w:rStyle w:val="EndnoteReference"/>
          <w:rFonts w:asciiTheme="majorBidi" w:hAnsiTheme="majorBidi" w:cstheme="majorBidi"/>
          <w:sz w:val="24"/>
          <w:szCs w:val="24"/>
        </w:rPr>
        <w:endnoteReference w:id="194"/>
      </w:r>
      <w:r>
        <w:rPr>
          <w:rFonts w:asciiTheme="majorBidi" w:hAnsiTheme="majorBidi" w:cstheme="majorBidi"/>
          <w:sz w:val="24"/>
          <w:szCs w:val="24"/>
        </w:rPr>
        <w:t xml:space="preserve"> </w:t>
      </w:r>
      <w:r w:rsidRPr="00591FDE">
        <w:rPr>
          <w:rFonts w:asciiTheme="majorBidi" w:hAnsiTheme="majorBidi" w:cstheme="majorBidi"/>
          <w:sz w:val="24"/>
          <w:szCs w:val="24"/>
        </w:rPr>
        <w:t>blessing</w:t>
      </w:r>
      <w:r>
        <w:rPr>
          <w:rFonts w:asciiTheme="majorBidi" w:hAnsiTheme="majorBidi" w:cstheme="majorBidi"/>
          <w:sz w:val="24"/>
          <w:szCs w:val="24"/>
        </w:rPr>
        <w:t xml:space="preserve">s </w:t>
      </w:r>
      <w:r w:rsidRPr="00591FDE">
        <w:rPr>
          <w:rFonts w:asciiTheme="majorBidi" w:hAnsiTheme="majorBidi" w:cstheme="majorBidi"/>
          <w:sz w:val="24"/>
          <w:szCs w:val="24"/>
        </w:rPr>
        <w:t>to</w:t>
      </w:r>
      <w:r>
        <w:rPr>
          <w:rFonts w:asciiTheme="majorBidi" w:hAnsiTheme="majorBidi" w:cstheme="majorBidi"/>
          <w:sz w:val="24"/>
          <w:szCs w:val="24"/>
        </w:rPr>
        <w:t>wards</w:t>
      </w:r>
      <w:r w:rsidRPr="00591FDE">
        <w:rPr>
          <w:rFonts w:asciiTheme="majorBidi" w:hAnsiTheme="majorBidi" w:cstheme="majorBidi"/>
          <w:sz w:val="24"/>
          <w:szCs w:val="24"/>
        </w:rPr>
        <w:t xml:space="preserve"> Her</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 xml:space="preserve">from all the </w:t>
      </w:r>
      <w:r w:rsidRPr="00335084">
        <w:rPr>
          <w:rFonts w:asciiTheme="majorBidi" w:hAnsiTheme="majorBidi" w:cstheme="majorBidi"/>
          <w:i/>
          <w:iCs/>
          <w:sz w:val="24"/>
          <w:szCs w:val="24"/>
        </w:rPr>
        <w:t>sephirot</w:t>
      </w:r>
      <w:r w:rsidRPr="00591FDE">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and to be irrigated by all of them.</w:t>
      </w:r>
    </w:p>
    <w:p w14:paraId="771F847C" w14:textId="77777777" w:rsidR="00191018" w:rsidRPr="00591FDE" w:rsidRDefault="00191018" w:rsidP="0071328E">
      <w:pPr>
        <w:contextualSpacing/>
        <w:rPr>
          <w:rFonts w:asciiTheme="majorBidi" w:hAnsiTheme="majorBidi" w:cstheme="majorBidi"/>
          <w:sz w:val="24"/>
          <w:szCs w:val="24"/>
        </w:rPr>
      </w:pPr>
    </w:p>
    <w:p w14:paraId="0F2A6E5A" w14:textId="77777777" w:rsidR="00191018" w:rsidRDefault="00191018" w:rsidP="0071328E">
      <w:pPr>
        <w:contextualSpacing/>
        <w:rPr>
          <w:rFonts w:asciiTheme="majorBidi" w:hAnsiTheme="majorBidi" w:cstheme="majorBidi"/>
          <w:sz w:val="24"/>
          <w:szCs w:val="24"/>
        </w:rPr>
      </w:pPr>
      <w:r w:rsidRPr="00591FDE">
        <w:rPr>
          <w:rFonts w:asciiTheme="majorBidi" w:hAnsiTheme="majorBidi" w:cstheme="majorBidi"/>
          <w:sz w:val="24"/>
          <w:szCs w:val="24"/>
        </w:rPr>
        <w:t>And one should fulfil in Her ‘delight’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591FDE">
        <w:rPr>
          <w:rFonts w:asciiTheme="majorBidi" w:hAnsiTheme="majorBidi" w:cstheme="majorBidi"/>
          <w:i/>
          <w:iCs/>
          <w:sz w:val="24"/>
          <w:szCs w:val="24"/>
        </w:rPr>
        <w:t>oneg</w:t>
      </w:r>
      <w:proofErr w:type="spellEnd"/>
      <w:r w:rsidRPr="00970BB5">
        <w:rPr>
          <w:rFonts w:asciiTheme="majorBidi" w:hAnsiTheme="majorBidi" w:cstheme="majorBidi"/>
          <w:sz w:val="24"/>
          <w:szCs w:val="24"/>
        </w:rPr>
        <w:t>›</w:t>
      </w:r>
      <w:r w:rsidRPr="00591FDE">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which is the Righteous</w:t>
      </w:r>
      <w:r>
        <w:rPr>
          <w:rFonts w:asciiTheme="majorBidi" w:hAnsiTheme="majorBidi" w:cstheme="majorBidi"/>
          <w:sz w:val="24"/>
          <w:szCs w:val="24"/>
        </w:rPr>
        <w:t>-</w:t>
      </w:r>
      <w:r w:rsidRPr="00591FDE">
        <w:rPr>
          <w:rFonts w:asciiTheme="majorBidi" w:hAnsiTheme="majorBidi" w:cstheme="majorBidi"/>
          <w:sz w:val="24"/>
          <w:szCs w:val="24"/>
        </w:rPr>
        <w:t>One who emerges from Eden,</w:t>
      </w:r>
      <w:r>
        <w:rPr>
          <w:rFonts w:asciiTheme="majorBidi" w:hAnsiTheme="majorBidi" w:cstheme="majorBidi"/>
          <w:sz w:val="24"/>
          <w:szCs w:val="24"/>
        </w:rPr>
        <w:br/>
      </w:r>
      <w:r w:rsidRPr="00591FDE">
        <w:rPr>
          <w:rFonts w:asciiTheme="majorBidi" w:hAnsiTheme="majorBidi" w:cstheme="majorBidi"/>
          <w:sz w:val="24"/>
          <w:szCs w:val="24"/>
        </w:rPr>
        <w:t xml:space="preserve">which is </w:t>
      </w:r>
      <w:r>
        <w:rPr>
          <w:rFonts w:asciiTheme="majorBidi" w:hAnsiTheme="majorBidi" w:cstheme="majorBidi"/>
          <w:sz w:val="24"/>
          <w:szCs w:val="24"/>
        </w:rPr>
        <w:t>B</w:t>
      </w:r>
      <w:r w:rsidRPr="00591FDE">
        <w:rPr>
          <w:rFonts w:asciiTheme="majorBidi" w:hAnsiTheme="majorBidi" w:cstheme="majorBidi"/>
          <w:sz w:val="24"/>
          <w:szCs w:val="24"/>
        </w:rPr>
        <w:t>inah</w:t>
      </w:r>
      <w:r>
        <w:rPr>
          <w:rFonts w:asciiTheme="majorBidi" w:hAnsiTheme="majorBidi" w:cstheme="majorBidi"/>
          <w:sz w:val="24"/>
          <w:szCs w:val="24"/>
        </w:rPr>
        <w:t xml:space="preserve"> </w:t>
      </w:r>
      <w:r w:rsidRPr="00591FDE">
        <w:rPr>
          <w:rStyle w:val="EndnoteReference"/>
          <w:rFonts w:asciiTheme="majorBidi" w:hAnsiTheme="majorBidi" w:cstheme="majorBidi"/>
          <w:sz w:val="24"/>
          <w:szCs w:val="24"/>
        </w:rPr>
        <w:endnoteReference w:id="195"/>
      </w:r>
      <w:r w:rsidRPr="00591FDE">
        <w:rPr>
          <w:rFonts w:asciiTheme="majorBidi" w:hAnsiTheme="majorBidi" w:cstheme="majorBidi"/>
          <w:sz w:val="24"/>
          <w:szCs w:val="24"/>
        </w:rPr>
        <w:t xml:space="preserve"> – the world to come</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i/>
          <w:iCs/>
          <w:sz w:val="24"/>
          <w:szCs w:val="24"/>
        </w:rPr>
        <w:t>to irrigate the garden</w:t>
      </w:r>
      <w:r w:rsidRPr="00591FDE">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591FDE">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591FDE">
        <w:rPr>
          <w:rFonts w:asciiTheme="majorBidi" w:hAnsiTheme="majorBidi" w:cstheme="majorBidi"/>
          <w:sz w:val="24"/>
          <w:szCs w:val="24"/>
        </w:rPr>
        <w:t>and the river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591FDE">
        <w:rPr>
          <w:rFonts w:asciiTheme="majorBidi" w:hAnsiTheme="majorBidi" w:cstheme="majorBidi"/>
          <w:sz w:val="24"/>
          <w:szCs w:val="24"/>
        </w:rPr>
        <w:t xml:space="preserve"> that emerges from Y</w:t>
      </w:r>
      <w:r>
        <w:rPr>
          <w:rFonts w:asciiTheme="majorBidi" w:hAnsiTheme="majorBidi" w:cstheme="majorBidi"/>
          <w:sz w:val="24"/>
          <w:szCs w:val="24"/>
        </w:rPr>
        <w:t>-</w:t>
      </w:r>
      <w:r w:rsidRPr="00591FDE">
        <w:rPr>
          <w:rFonts w:asciiTheme="majorBidi" w:hAnsiTheme="majorBidi" w:cstheme="majorBidi"/>
          <w:sz w:val="24"/>
          <w:szCs w:val="24"/>
        </w:rPr>
        <w:t>H,</w:t>
      </w:r>
      <w:r>
        <w:rPr>
          <w:rFonts w:asciiTheme="majorBidi" w:hAnsiTheme="majorBidi" w:cstheme="majorBidi"/>
          <w:sz w:val="24"/>
          <w:szCs w:val="24"/>
        </w:rPr>
        <w:br/>
      </w:r>
      <w:r w:rsidRPr="00591FDE">
        <w:rPr>
          <w:rFonts w:asciiTheme="majorBidi" w:hAnsiTheme="majorBidi" w:cstheme="majorBidi"/>
          <w:sz w:val="24"/>
          <w:szCs w:val="24"/>
        </w:rPr>
        <w:t>and goes five</w:t>
      </w:r>
      <w:r>
        <w:rPr>
          <w:rFonts w:asciiTheme="majorBidi" w:hAnsiTheme="majorBidi" w:cstheme="majorBidi"/>
          <w:sz w:val="24"/>
          <w:szCs w:val="24"/>
        </w:rPr>
        <w:t>-</w:t>
      </w:r>
      <w:r w:rsidRPr="00591FDE">
        <w:rPr>
          <w:rFonts w:asciiTheme="majorBidi" w:hAnsiTheme="majorBidi" w:cstheme="majorBidi"/>
          <w:sz w:val="24"/>
          <w:szCs w:val="24"/>
        </w:rPr>
        <w:t>hundred years</w:t>
      </w:r>
      <w:r>
        <w:rPr>
          <w:rFonts w:asciiTheme="majorBidi" w:hAnsiTheme="majorBidi" w:cstheme="majorBidi"/>
          <w:sz w:val="24"/>
          <w:szCs w:val="24"/>
        </w:rPr>
        <w:br/>
      </w:r>
      <w:r w:rsidRPr="00591FDE">
        <w:rPr>
          <w:rFonts w:asciiTheme="majorBidi" w:hAnsiTheme="majorBidi" w:cstheme="majorBidi"/>
          <w:sz w:val="24"/>
          <w:szCs w:val="24"/>
        </w:rPr>
        <w:t xml:space="preserve">– which are five </w:t>
      </w:r>
      <w:r w:rsidRPr="002F7C47">
        <w:rPr>
          <w:rFonts w:asciiTheme="majorBidi" w:hAnsiTheme="majorBidi" w:cstheme="majorBidi"/>
          <w:i/>
          <w:iCs/>
          <w:sz w:val="24"/>
          <w:szCs w:val="24"/>
        </w:rPr>
        <w:t>sephirot</w:t>
      </w:r>
      <w:r w:rsidRPr="00591FDE">
        <w:rPr>
          <w:rFonts w:asciiTheme="majorBidi" w:hAnsiTheme="majorBidi" w:cstheme="majorBidi"/>
          <w:sz w:val="24"/>
          <w:szCs w:val="24"/>
        </w:rPr>
        <w:t xml:space="preserve"> –</w:t>
      </w:r>
      <w:r>
        <w:rPr>
          <w:rFonts w:asciiTheme="majorBidi" w:hAnsiTheme="majorBidi" w:cstheme="majorBidi"/>
          <w:sz w:val="24"/>
          <w:szCs w:val="24"/>
        </w:rPr>
        <w:br/>
      </w:r>
      <w:r w:rsidRPr="00591FDE">
        <w:rPr>
          <w:rFonts w:asciiTheme="majorBidi" w:hAnsiTheme="majorBidi" w:cstheme="majorBidi"/>
          <w:sz w:val="24"/>
          <w:szCs w:val="24"/>
        </w:rPr>
        <w:t>and reaches the Righteous</w:t>
      </w:r>
      <w:r>
        <w:rPr>
          <w:rFonts w:asciiTheme="majorBidi" w:hAnsiTheme="majorBidi" w:cstheme="majorBidi"/>
          <w:sz w:val="24"/>
          <w:szCs w:val="24"/>
        </w:rPr>
        <w:t>-</w:t>
      </w:r>
      <w:r w:rsidRPr="00591FDE">
        <w:rPr>
          <w:rFonts w:asciiTheme="majorBidi" w:hAnsiTheme="majorBidi" w:cstheme="majorBidi"/>
          <w:sz w:val="24"/>
          <w:szCs w:val="24"/>
        </w:rPr>
        <w:t>One,</w:t>
      </w:r>
      <w:r>
        <w:rPr>
          <w:rFonts w:asciiTheme="majorBidi" w:hAnsiTheme="majorBidi" w:cstheme="majorBidi"/>
          <w:sz w:val="24"/>
          <w:szCs w:val="24"/>
        </w:rPr>
        <w:br/>
      </w:r>
      <w:r w:rsidRPr="00591FDE">
        <w:rPr>
          <w:rFonts w:asciiTheme="majorBidi" w:hAnsiTheme="majorBidi" w:cstheme="majorBidi"/>
          <w:sz w:val="24"/>
          <w:szCs w:val="24"/>
        </w:rPr>
        <w:t>to irrigate from it the garden which is H’</w:t>
      </w:r>
      <w:r>
        <w:rPr>
          <w:rFonts w:asciiTheme="majorBidi" w:hAnsiTheme="majorBidi" w:cstheme="majorBidi"/>
          <w:sz w:val="24"/>
          <w:szCs w:val="24"/>
        </w:rPr>
        <w:t>,</w:t>
      </w:r>
      <w:r>
        <w:rPr>
          <w:rFonts w:asciiTheme="majorBidi" w:hAnsiTheme="majorBidi" w:cstheme="majorBidi"/>
          <w:sz w:val="24"/>
          <w:szCs w:val="24"/>
        </w:rPr>
        <w:br/>
        <w:t>{</w:t>
      </w:r>
      <w:r w:rsidRPr="00591FDE">
        <w:rPr>
          <w:rFonts w:asciiTheme="majorBidi" w:hAnsiTheme="majorBidi" w:cstheme="majorBidi"/>
          <w:sz w:val="24"/>
          <w:szCs w:val="24"/>
        </w:rPr>
        <w:t>Gen</w:t>
      </w:r>
      <w:r>
        <w:rPr>
          <w:rFonts w:asciiTheme="majorBidi" w:hAnsiTheme="majorBidi" w:cstheme="majorBidi"/>
          <w:sz w:val="24"/>
          <w:szCs w:val="24"/>
        </w:rPr>
        <w:t>.</w:t>
      </w:r>
      <w:r w:rsidRPr="00591FDE">
        <w:rPr>
          <w:rFonts w:asciiTheme="majorBidi" w:hAnsiTheme="majorBidi" w:cstheme="majorBidi"/>
          <w:sz w:val="24"/>
          <w:szCs w:val="24"/>
        </w:rPr>
        <w:t xml:space="preserve"> 2:24</w:t>
      </w:r>
      <w:r>
        <w:rPr>
          <w:rFonts w:asciiTheme="majorBidi" w:hAnsiTheme="majorBidi" w:cstheme="majorBidi"/>
          <w:sz w:val="24"/>
          <w:szCs w:val="24"/>
        </w:rPr>
        <w:t>}</w:t>
      </w:r>
      <w:r w:rsidRPr="00591FDE">
        <w:rPr>
          <w:rFonts w:asciiTheme="majorBidi" w:hAnsiTheme="majorBidi" w:cstheme="majorBidi"/>
          <w:i/>
          <w:iCs/>
          <w:sz w:val="24"/>
          <w:szCs w:val="24"/>
        </w:rPr>
        <w:t>And therefore</w:t>
      </w:r>
      <w:r>
        <w:rPr>
          <w:rFonts w:asciiTheme="majorBidi" w:hAnsiTheme="majorBidi" w:cstheme="majorBidi"/>
          <w:i/>
          <w:iCs/>
          <w:sz w:val="24"/>
          <w:szCs w:val="24"/>
        </w:rPr>
        <w:t>,</w:t>
      </w:r>
      <w:r>
        <w:rPr>
          <w:rFonts w:asciiTheme="majorBidi" w:hAnsiTheme="majorBidi" w:cstheme="majorBidi"/>
          <w:i/>
          <w:iCs/>
          <w:sz w:val="24"/>
          <w:szCs w:val="24"/>
        </w:rPr>
        <w:br/>
      </w:r>
      <w:r w:rsidRPr="00591FDE">
        <w:rPr>
          <w:rFonts w:asciiTheme="majorBidi" w:hAnsiTheme="majorBidi" w:cstheme="majorBidi"/>
          <w:i/>
          <w:iCs/>
          <w:sz w:val="24"/>
          <w:szCs w:val="24"/>
        </w:rPr>
        <w:t>a man should leave his father and his mother</w:t>
      </w:r>
      <w:r>
        <w:rPr>
          <w:rFonts w:asciiTheme="majorBidi" w:hAnsiTheme="majorBidi" w:cstheme="majorBidi"/>
          <w:i/>
          <w:iCs/>
          <w:sz w:val="24"/>
          <w:szCs w:val="24"/>
        </w:rPr>
        <w:t>,</w:t>
      </w:r>
      <w:r>
        <w:rPr>
          <w:rFonts w:asciiTheme="majorBidi" w:hAnsiTheme="majorBidi" w:cstheme="majorBidi"/>
          <w:i/>
          <w:iCs/>
          <w:sz w:val="24"/>
          <w:szCs w:val="24"/>
        </w:rPr>
        <w:br/>
      </w:r>
      <w:r w:rsidRPr="00591FDE">
        <w:rPr>
          <w:rFonts w:asciiTheme="majorBidi" w:hAnsiTheme="majorBidi" w:cstheme="majorBidi"/>
          <w:i/>
          <w:iCs/>
          <w:sz w:val="24"/>
          <w:szCs w:val="24"/>
        </w:rPr>
        <w:t>and cleave to his wife…etc</w:t>
      </w:r>
      <w:r w:rsidRPr="00591FDE">
        <w:rPr>
          <w:rFonts w:asciiTheme="majorBidi" w:hAnsiTheme="majorBidi" w:cstheme="majorBidi"/>
          <w:sz w:val="24"/>
          <w:szCs w:val="24"/>
        </w:rPr>
        <w:t>.</w:t>
      </w:r>
    </w:p>
    <w:p w14:paraId="69D83C59" w14:textId="77777777" w:rsidR="00191018" w:rsidRPr="00591FDE" w:rsidRDefault="00191018" w:rsidP="0071328E">
      <w:pPr>
        <w:contextualSpacing/>
        <w:rPr>
          <w:rFonts w:asciiTheme="majorBidi" w:hAnsiTheme="majorBidi" w:cstheme="majorBidi"/>
          <w:sz w:val="24"/>
          <w:szCs w:val="24"/>
        </w:rPr>
      </w:pPr>
    </w:p>
    <w:p w14:paraId="27901161" w14:textId="77777777" w:rsidR="00191018" w:rsidRDefault="00191018" w:rsidP="0071328E">
      <w:pPr>
        <w:contextualSpacing/>
        <w:rPr>
          <w:rFonts w:asciiTheme="majorBidi" w:hAnsiTheme="majorBidi" w:cstheme="majorBidi"/>
          <w:sz w:val="24"/>
          <w:szCs w:val="24"/>
        </w:rPr>
      </w:pPr>
      <w:r w:rsidRPr="00591FDE">
        <w:rPr>
          <w:rFonts w:asciiTheme="majorBidi" w:hAnsiTheme="majorBidi" w:cstheme="majorBidi"/>
          <w:sz w:val="24"/>
          <w:szCs w:val="24"/>
        </w:rPr>
        <w:t>And so the covenant of circumcision is like a nut</w:t>
      </w:r>
      <w:r>
        <w:rPr>
          <w:rFonts w:asciiTheme="majorBidi" w:hAnsiTheme="majorBidi" w:cstheme="majorBidi"/>
          <w:sz w:val="24"/>
          <w:szCs w:val="24"/>
        </w:rPr>
        <w:br/>
      </w:r>
      <w:r w:rsidRPr="00591FDE">
        <w:rPr>
          <w:rFonts w:asciiTheme="majorBidi" w:hAnsiTheme="majorBidi" w:cstheme="majorBidi"/>
          <w:sz w:val="24"/>
          <w:szCs w:val="24"/>
        </w:rPr>
        <w:t>– one needs to break the peels of the foreskin and the membrane,</w:t>
      </w:r>
      <w:r>
        <w:rPr>
          <w:rFonts w:asciiTheme="majorBidi" w:hAnsiTheme="majorBidi" w:cstheme="majorBidi"/>
          <w:sz w:val="24"/>
          <w:szCs w:val="24"/>
        </w:rPr>
        <w:br/>
      </w:r>
      <w:r w:rsidRPr="00591FDE">
        <w:rPr>
          <w:rFonts w:asciiTheme="majorBidi" w:hAnsiTheme="majorBidi" w:cstheme="majorBidi"/>
          <w:sz w:val="24"/>
          <w:szCs w:val="24"/>
        </w:rPr>
        <w:t>and to remove them from there,</w:t>
      </w:r>
      <w:r>
        <w:rPr>
          <w:rFonts w:asciiTheme="majorBidi" w:hAnsiTheme="majorBidi" w:cstheme="majorBidi"/>
          <w:sz w:val="24"/>
          <w:szCs w:val="24"/>
        </w:rPr>
        <w:br/>
      </w:r>
      <w:r w:rsidRPr="00591FDE">
        <w:rPr>
          <w:rFonts w:asciiTheme="majorBidi" w:hAnsiTheme="majorBidi" w:cstheme="majorBidi"/>
          <w:sz w:val="24"/>
          <w:szCs w:val="24"/>
        </w:rPr>
        <w:t>and to reveal the inner fruit</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and this is the sign of covenant,</w:t>
      </w:r>
      <w:r>
        <w:rPr>
          <w:rFonts w:asciiTheme="majorBidi" w:hAnsiTheme="majorBidi" w:cstheme="majorBidi"/>
          <w:sz w:val="24"/>
          <w:szCs w:val="24"/>
        </w:rPr>
        <w:br/>
      </w:r>
      <w:r w:rsidRPr="00591FDE">
        <w:rPr>
          <w:rFonts w:asciiTheme="majorBidi" w:hAnsiTheme="majorBidi" w:cstheme="majorBidi"/>
          <w:sz w:val="24"/>
          <w:szCs w:val="24"/>
        </w:rPr>
        <w:t>and this is the tree of life</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 xml:space="preserve">but a ‘covenant’ that is </w:t>
      </w:r>
      <w:r w:rsidRPr="00C823F5">
        <w:rPr>
          <w:rFonts w:asciiTheme="majorBidi" w:hAnsiTheme="majorBidi" w:cstheme="majorBidi"/>
          <w:color w:val="808080" w:themeColor="background1" w:themeShade="80"/>
          <w:sz w:val="24"/>
          <w:szCs w:val="24"/>
        </w:rPr>
        <w:t>still</w:t>
      </w:r>
      <w:r w:rsidRPr="00591FDE">
        <w:rPr>
          <w:rFonts w:asciiTheme="majorBidi" w:hAnsiTheme="majorBidi" w:cstheme="majorBidi"/>
          <w:sz w:val="24"/>
          <w:szCs w:val="24"/>
        </w:rPr>
        <w:t xml:space="preserve"> in the foreskin</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 xml:space="preserve">and has not </w:t>
      </w:r>
      <w:r w:rsidRPr="00C823F5">
        <w:rPr>
          <w:rFonts w:asciiTheme="majorBidi" w:hAnsiTheme="majorBidi" w:cstheme="majorBidi"/>
          <w:color w:val="808080" w:themeColor="background1" w:themeShade="80"/>
          <w:sz w:val="24"/>
          <w:szCs w:val="24"/>
        </w:rPr>
        <w:t>undergone</w:t>
      </w:r>
      <w:r w:rsidRPr="00591FDE">
        <w:rPr>
          <w:rFonts w:asciiTheme="majorBidi" w:hAnsiTheme="majorBidi" w:cstheme="majorBidi"/>
          <w:sz w:val="24"/>
          <w:szCs w:val="24"/>
        </w:rPr>
        <w:t xml:space="preserve"> </w:t>
      </w:r>
      <w:r>
        <w:rPr>
          <w:rFonts w:asciiTheme="majorBidi" w:hAnsiTheme="majorBidi" w:cstheme="majorBidi"/>
          <w:sz w:val="24"/>
          <w:szCs w:val="24"/>
        </w:rPr>
        <w:t>‘</w:t>
      </w:r>
      <w:r w:rsidRPr="00591FDE">
        <w:rPr>
          <w:rFonts w:asciiTheme="majorBidi" w:hAnsiTheme="majorBidi" w:cstheme="majorBidi"/>
          <w:sz w:val="24"/>
          <w:szCs w:val="24"/>
        </w:rPr>
        <w:t>the removal of the membrane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91FDE">
        <w:rPr>
          <w:rFonts w:asciiTheme="majorBidi" w:hAnsiTheme="majorBidi" w:cstheme="majorBidi"/>
          <w:i/>
          <w:iCs/>
          <w:sz w:val="24"/>
          <w:szCs w:val="24"/>
        </w:rPr>
        <w:t>pri’ah</w:t>
      </w:r>
      <w:proofErr w:type="spellEnd"/>
      <w:r w:rsidRPr="00970BB5">
        <w:rPr>
          <w:rFonts w:asciiTheme="majorBidi" w:hAnsiTheme="majorBidi" w:cstheme="majorBidi"/>
          <w:sz w:val="24"/>
          <w:szCs w:val="24"/>
        </w:rPr>
        <w:t>›</w:t>
      </w:r>
      <w:r w:rsidRPr="00591FDE">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about it is stated:</w:t>
      </w:r>
      <w:r>
        <w:rPr>
          <w:rFonts w:asciiTheme="majorBidi" w:hAnsiTheme="majorBidi" w:cstheme="majorBidi"/>
          <w:sz w:val="24"/>
          <w:szCs w:val="24"/>
        </w:rPr>
        <w:br/>
        <w:t>{</w:t>
      </w:r>
      <w:r w:rsidRPr="00591FDE">
        <w:rPr>
          <w:rFonts w:asciiTheme="majorBidi" w:hAnsiTheme="majorBidi" w:cstheme="majorBidi"/>
          <w:sz w:val="24"/>
          <w:szCs w:val="24"/>
        </w:rPr>
        <w:t>Gen</w:t>
      </w:r>
      <w:r>
        <w:rPr>
          <w:rFonts w:asciiTheme="majorBidi" w:hAnsiTheme="majorBidi" w:cstheme="majorBidi"/>
          <w:sz w:val="24"/>
          <w:szCs w:val="24"/>
        </w:rPr>
        <w:t>.</w:t>
      </w:r>
      <w:r w:rsidRPr="00591FDE">
        <w:rPr>
          <w:rFonts w:asciiTheme="majorBidi" w:hAnsiTheme="majorBidi" w:cstheme="majorBidi"/>
          <w:sz w:val="24"/>
          <w:szCs w:val="24"/>
        </w:rPr>
        <w:t xml:space="preserve"> 2:17</w:t>
      </w:r>
      <w:r>
        <w:rPr>
          <w:rFonts w:asciiTheme="majorBidi" w:hAnsiTheme="majorBidi" w:cstheme="majorBidi"/>
          <w:sz w:val="24"/>
          <w:szCs w:val="24"/>
        </w:rPr>
        <w:t>}</w:t>
      </w:r>
      <w:r w:rsidRPr="00591FDE">
        <w:rPr>
          <w:rFonts w:asciiTheme="majorBidi" w:hAnsiTheme="majorBidi" w:cstheme="majorBidi"/>
          <w:i/>
          <w:iCs/>
          <w:sz w:val="24"/>
          <w:szCs w:val="24"/>
        </w:rPr>
        <w:t>And of the tree of the knowledge of good and evil</w:t>
      </w:r>
      <w:r>
        <w:rPr>
          <w:rFonts w:asciiTheme="majorBidi" w:hAnsiTheme="majorBidi" w:cstheme="majorBidi"/>
          <w:i/>
          <w:iCs/>
          <w:sz w:val="24"/>
          <w:szCs w:val="24"/>
        </w:rPr>
        <w:t>,</w:t>
      </w:r>
      <w:r>
        <w:rPr>
          <w:rFonts w:asciiTheme="majorBidi" w:hAnsiTheme="majorBidi" w:cstheme="majorBidi"/>
          <w:i/>
          <w:iCs/>
          <w:sz w:val="24"/>
          <w:szCs w:val="24"/>
        </w:rPr>
        <w:br/>
      </w:r>
      <w:r w:rsidRPr="00591FDE">
        <w:rPr>
          <w:rFonts w:asciiTheme="majorBidi" w:hAnsiTheme="majorBidi" w:cstheme="majorBidi"/>
          <w:i/>
          <w:iCs/>
          <w:sz w:val="24"/>
          <w:szCs w:val="24"/>
        </w:rPr>
        <w:t>you shall not eat</w:t>
      </w:r>
      <w:r>
        <w:rPr>
          <w:rFonts w:asciiTheme="majorBidi" w:hAnsiTheme="majorBidi" w:cstheme="majorBidi"/>
          <w:i/>
          <w:iCs/>
          <w:sz w:val="24"/>
          <w:szCs w:val="24"/>
        </w:rPr>
        <w:t xml:space="preserve"> of it</w:t>
      </w:r>
      <w:r w:rsidRPr="00591FDE">
        <w:rPr>
          <w:rFonts w:asciiTheme="majorBidi" w:hAnsiTheme="majorBidi" w:cstheme="majorBidi"/>
          <w:i/>
          <w:iCs/>
          <w:sz w:val="24"/>
          <w:szCs w:val="24"/>
        </w:rPr>
        <w:t>,</w:t>
      </w:r>
      <w:r>
        <w:rPr>
          <w:rFonts w:asciiTheme="majorBidi" w:hAnsiTheme="majorBidi" w:cstheme="majorBidi"/>
          <w:i/>
          <w:iCs/>
          <w:sz w:val="24"/>
          <w:szCs w:val="24"/>
        </w:rPr>
        <w:br/>
      </w:r>
      <w:r w:rsidRPr="00591FDE">
        <w:rPr>
          <w:rFonts w:asciiTheme="majorBidi" w:hAnsiTheme="majorBidi" w:cstheme="majorBidi"/>
          <w:i/>
          <w:iCs/>
          <w:sz w:val="24"/>
          <w:szCs w:val="24"/>
        </w:rPr>
        <w:t>for on the day of your eating of it</w:t>
      </w:r>
      <w:r>
        <w:rPr>
          <w:rFonts w:asciiTheme="majorBidi" w:hAnsiTheme="majorBidi" w:cstheme="majorBidi"/>
          <w:i/>
          <w:iCs/>
          <w:sz w:val="24"/>
          <w:szCs w:val="24"/>
        </w:rPr>
        <w:t>,</w:t>
      </w:r>
      <w:r>
        <w:rPr>
          <w:rFonts w:asciiTheme="majorBidi" w:hAnsiTheme="majorBidi" w:cstheme="majorBidi"/>
          <w:i/>
          <w:iCs/>
          <w:sz w:val="24"/>
          <w:szCs w:val="24"/>
        </w:rPr>
        <w:br/>
      </w:r>
      <w:r w:rsidRPr="00591FDE">
        <w:rPr>
          <w:rFonts w:asciiTheme="majorBidi" w:hAnsiTheme="majorBidi" w:cstheme="majorBidi"/>
          <w:i/>
          <w:iCs/>
          <w:sz w:val="24"/>
          <w:szCs w:val="24"/>
        </w:rPr>
        <w:t>you shall surely die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91FDE">
        <w:rPr>
          <w:rFonts w:asciiTheme="majorBidi" w:hAnsiTheme="majorBidi" w:cstheme="majorBidi"/>
          <w:i/>
          <w:iCs/>
          <w:sz w:val="24"/>
          <w:szCs w:val="24"/>
        </w:rPr>
        <w:t xml:space="preserve">mot </w:t>
      </w:r>
      <w:proofErr w:type="spellStart"/>
      <w:r w:rsidRPr="00591FDE">
        <w:rPr>
          <w:rFonts w:asciiTheme="majorBidi" w:hAnsiTheme="majorBidi" w:cstheme="majorBidi"/>
          <w:i/>
          <w:iCs/>
          <w:sz w:val="24"/>
          <w:szCs w:val="24"/>
        </w:rPr>
        <w:t>tamut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i/>
          <w:iCs/>
          <w:sz w:val="24"/>
          <w:szCs w:val="24"/>
        </w:rPr>
        <w:lastRenderedPageBreak/>
        <w:t>d</w:t>
      </w:r>
      <w:r>
        <w:rPr>
          <w:rFonts w:asciiTheme="majorBidi" w:hAnsiTheme="majorBidi" w:cstheme="majorBidi"/>
          <w:i/>
          <w:iCs/>
          <w:sz w:val="24"/>
          <w:szCs w:val="24"/>
        </w:rPr>
        <w:t>ying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91FDE">
        <w:rPr>
          <w:rFonts w:asciiTheme="majorBidi" w:hAnsiTheme="majorBidi" w:cstheme="majorBidi"/>
          <w:i/>
          <w:iCs/>
          <w:sz w:val="24"/>
          <w:szCs w:val="24"/>
        </w:rPr>
        <w:t>mot</w:t>
      </w:r>
      <w:r w:rsidRPr="00970BB5">
        <w:rPr>
          <w:rFonts w:asciiTheme="majorBidi" w:hAnsiTheme="majorBidi" w:cstheme="majorBidi"/>
          <w:sz w:val="24"/>
          <w:szCs w:val="24"/>
        </w:rPr>
        <w:t>›</w:t>
      </w:r>
      <w:r w:rsidRPr="00591FDE">
        <w:rPr>
          <w:rFonts w:asciiTheme="majorBidi" w:hAnsiTheme="majorBidi" w:cstheme="majorBidi"/>
          <w:sz w:val="24"/>
          <w:szCs w:val="24"/>
        </w:rPr>
        <w:t xml:space="preserve"> – in this world</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i/>
          <w:iCs/>
          <w:sz w:val="24"/>
          <w:szCs w:val="24"/>
        </w:rPr>
        <w:t>you will die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91FDE">
        <w:rPr>
          <w:rFonts w:asciiTheme="majorBidi" w:hAnsiTheme="majorBidi" w:cstheme="majorBidi"/>
          <w:i/>
          <w:iCs/>
          <w:sz w:val="24"/>
          <w:szCs w:val="24"/>
        </w:rPr>
        <w:t>tamut</w:t>
      </w:r>
      <w:proofErr w:type="spellEnd"/>
      <w:r w:rsidRPr="00970BB5">
        <w:rPr>
          <w:rFonts w:asciiTheme="majorBidi" w:hAnsiTheme="majorBidi" w:cstheme="majorBidi"/>
          <w:sz w:val="24"/>
          <w:szCs w:val="24"/>
        </w:rPr>
        <w:t>›</w:t>
      </w:r>
      <w:r w:rsidRPr="00591FDE">
        <w:rPr>
          <w:rFonts w:asciiTheme="majorBidi" w:hAnsiTheme="majorBidi" w:cstheme="majorBidi"/>
          <w:sz w:val="24"/>
          <w:szCs w:val="24"/>
        </w:rPr>
        <w:t xml:space="preserve"> – in the world to come.</w:t>
      </w:r>
    </w:p>
    <w:p w14:paraId="5CF7710E" w14:textId="77777777" w:rsidR="00191018" w:rsidRPr="00591FDE" w:rsidRDefault="00191018" w:rsidP="0071328E">
      <w:pPr>
        <w:contextualSpacing/>
        <w:rPr>
          <w:rFonts w:asciiTheme="majorBidi" w:hAnsiTheme="majorBidi" w:cstheme="majorBidi"/>
          <w:sz w:val="24"/>
          <w:szCs w:val="24"/>
        </w:rPr>
      </w:pPr>
    </w:p>
    <w:p w14:paraId="1BB9167B" w14:textId="77777777" w:rsidR="00191018" w:rsidRDefault="00191018" w:rsidP="0071328E">
      <w:pPr>
        <w:contextualSpacing/>
        <w:rPr>
          <w:rFonts w:asciiTheme="majorBidi" w:hAnsiTheme="majorBidi" w:cstheme="majorBidi"/>
          <w:sz w:val="24"/>
          <w:szCs w:val="24"/>
        </w:rPr>
      </w:pPr>
      <w:r w:rsidRPr="00591FDE">
        <w:rPr>
          <w:rFonts w:asciiTheme="majorBidi" w:hAnsiTheme="majorBidi" w:cstheme="majorBidi"/>
          <w:sz w:val="24"/>
          <w:szCs w:val="24"/>
        </w:rPr>
        <w:t>And furthermore:</w:t>
      </w:r>
      <w:r>
        <w:rPr>
          <w:rFonts w:asciiTheme="majorBidi" w:hAnsiTheme="majorBidi" w:cstheme="majorBidi"/>
          <w:sz w:val="24"/>
          <w:szCs w:val="24"/>
        </w:rPr>
        <w:br/>
      </w:r>
      <w:r w:rsidRPr="00591FDE">
        <w:rPr>
          <w:rFonts w:asciiTheme="majorBidi" w:hAnsiTheme="majorBidi" w:cstheme="majorBidi"/>
          <w:sz w:val="24"/>
          <w:szCs w:val="24"/>
        </w:rPr>
        <w:t>the heart is a nut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91FDE">
        <w:rPr>
          <w:rFonts w:asciiTheme="majorBidi" w:hAnsiTheme="majorBidi" w:cstheme="majorBidi"/>
          <w:i/>
          <w:iCs/>
          <w:sz w:val="24"/>
          <w:szCs w:val="24"/>
        </w:rPr>
        <w:t>egoz</w:t>
      </w:r>
      <w:proofErr w:type="spellEnd"/>
      <w:r w:rsidRPr="00970BB5">
        <w:rPr>
          <w:rFonts w:asciiTheme="majorBidi" w:hAnsiTheme="majorBidi" w:cstheme="majorBidi"/>
          <w:sz w:val="24"/>
          <w:szCs w:val="24"/>
        </w:rPr>
        <w:t>›</w:t>
      </w:r>
      <w:r w:rsidRPr="00591FDE">
        <w:rPr>
          <w:rFonts w:asciiTheme="majorBidi" w:hAnsiTheme="majorBidi" w:cstheme="majorBidi"/>
          <w:sz w:val="24"/>
          <w:szCs w:val="24"/>
        </w:rPr>
        <w:t>,</w:t>
      </w:r>
      <w:r>
        <w:rPr>
          <w:rFonts w:asciiTheme="majorBidi" w:hAnsiTheme="majorBidi" w:cstheme="majorBidi"/>
          <w:sz w:val="24"/>
          <w:szCs w:val="24"/>
        </w:rPr>
        <w:br/>
      </w:r>
      <w:r w:rsidRPr="00591FDE">
        <w:rPr>
          <w:rStyle w:val="EndnoteReference"/>
          <w:rFonts w:asciiTheme="majorBidi" w:hAnsiTheme="majorBidi" w:cstheme="majorBidi"/>
          <w:sz w:val="24"/>
          <w:szCs w:val="24"/>
        </w:rPr>
        <w:endnoteReference w:id="196"/>
      </w:r>
      <w:r w:rsidRPr="00591FDE">
        <w:rPr>
          <w:rFonts w:asciiTheme="majorBidi" w:hAnsiTheme="majorBidi" w:cstheme="majorBidi"/>
          <w:sz w:val="24"/>
          <w:szCs w:val="24"/>
        </w:rPr>
        <w:t>and whoever breaks its ‘</w:t>
      </w:r>
      <w:r>
        <w:rPr>
          <w:rFonts w:asciiTheme="majorBidi" w:hAnsiTheme="majorBidi" w:cstheme="majorBidi"/>
          <w:sz w:val="24"/>
          <w:szCs w:val="24"/>
        </w:rPr>
        <w:t>husk</w:t>
      </w:r>
      <w:r w:rsidRPr="00591FDE">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91FDE">
        <w:rPr>
          <w:rFonts w:asciiTheme="majorBidi" w:hAnsiTheme="majorBidi" w:cstheme="majorBidi"/>
          <w:i/>
          <w:iCs/>
          <w:sz w:val="24"/>
          <w:szCs w:val="24"/>
        </w:rPr>
        <w:t>qlipah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which is the evil inclination,</w:t>
      </w:r>
      <w:r>
        <w:rPr>
          <w:rFonts w:asciiTheme="majorBidi" w:hAnsiTheme="majorBidi" w:cstheme="majorBidi"/>
          <w:sz w:val="24"/>
          <w:szCs w:val="24"/>
        </w:rPr>
        <w:br/>
      </w:r>
      <w:r w:rsidRPr="00591FDE">
        <w:rPr>
          <w:rFonts w:asciiTheme="majorBidi" w:hAnsiTheme="majorBidi" w:cstheme="majorBidi"/>
          <w:sz w:val="24"/>
          <w:szCs w:val="24"/>
        </w:rPr>
        <w:t>about him it is stated:</w:t>
      </w:r>
      <w:r>
        <w:rPr>
          <w:rFonts w:asciiTheme="majorBidi" w:hAnsiTheme="majorBidi" w:cstheme="majorBidi"/>
          <w:sz w:val="24"/>
          <w:szCs w:val="24"/>
        </w:rPr>
        <w:br/>
        <w:t>{</w:t>
      </w:r>
      <w:r w:rsidRPr="00591FDE">
        <w:rPr>
          <w:rFonts w:asciiTheme="majorBidi" w:hAnsiTheme="majorBidi" w:cstheme="majorBidi"/>
          <w:sz w:val="24"/>
          <w:szCs w:val="24"/>
        </w:rPr>
        <w:t>Ps</w:t>
      </w:r>
      <w:r>
        <w:rPr>
          <w:rFonts w:asciiTheme="majorBidi" w:hAnsiTheme="majorBidi" w:cstheme="majorBidi"/>
          <w:sz w:val="24"/>
          <w:szCs w:val="24"/>
        </w:rPr>
        <w:t>.</w:t>
      </w:r>
      <w:r w:rsidRPr="00591FDE">
        <w:rPr>
          <w:rFonts w:asciiTheme="majorBidi" w:hAnsiTheme="majorBidi" w:cstheme="majorBidi"/>
          <w:sz w:val="24"/>
          <w:szCs w:val="24"/>
        </w:rPr>
        <w:t xml:space="preserve"> 51:19</w:t>
      </w:r>
      <w:r>
        <w:rPr>
          <w:rFonts w:asciiTheme="majorBidi" w:hAnsiTheme="majorBidi" w:cstheme="majorBidi"/>
          <w:sz w:val="24"/>
          <w:szCs w:val="24"/>
        </w:rPr>
        <w:t>}</w:t>
      </w:r>
      <w:r w:rsidRPr="00591FDE">
        <w:rPr>
          <w:rFonts w:asciiTheme="majorBidi" w:hAnsiTheme="majorBidi" w:cstheme="majorBidi"/>
          <w:i/>
          <w:iCs/>
          <w:sz w:val="24"/>
          <w:szCs w:val="24"/>
        </w:rPr>
        <w:t>…a broken and depressed heart,</w:t>
      </w:r>
      <w:r>
        <w:rPr>
          <w:rFonts w:asciiTheme="majorBidi" w:hAnsiTheme="majorBidi" w:cstheme="majorBidi"/>
          <w:i/>
          <w:iCs/>
          <w:sz w:val="24"/>
          <w:szCs w:val="24"/>
        </w:rPr>
        <w:br/>
      </w:r>
      <w:r w:rsidRPr="00591FDE">
        <w:rPr>
          <w:rFonts w:asciiTheme="majorBidi" w:hAnsiTheme="majorBidi" w:cstheme="majorBidi"/>
          <w:i/>
          <w:iCs/>
          <w:sz w:val="24"/>
          <w:szCs w:val="24"/>
        </w:rPr>
        <w:t>EL</w:t>
      </w:r>
      <w:r>
        <w:rPr>
          <w:rFonts w:asciiTheme="majorBidi" w:hAnsiTheme="majorBidi" w:cstheme="majorBidi"/>
          <w:i/>
          <w:iCs/>
          <w:sz w:val="24"/>
          <w:szCs w:val="24"/>
        </w:rPr>
        <w:t>Q</w:t>
      </w:r>
      <w:r w:rsidRPr="00591FDE">
        <w:rPr>
          <w:rFonts w:asciiTheme="majorBidi" w:hAnsiTheme="majorBidi" w:cstheme="majorBidi"/>
          <w:i/>
          <w:iCs/>
          <w:sz w:val="24"/>
          <w:szCs w:val="24"/>
        </w:rPr>
        <w:t>YM do not despise</w:t>
      </w:r>
      <w:r w:rsidRPr="00591FDE">
        <w:rPr>
          <w:rFonts w:asciiTheme="majorBidi" w:hAnsiTheme="majorBidi" w:cstheme="majorBidi"/>
          <w:sz w:val="24"/>
          <w:szCs w:val="24"/>
        </w:rPr>
        <w:t>.</w:t>
      </w:r>
    </w:p>
    <w:p w14:paraId="26A031D8" w14:textId="77777777" w:rsidR="00191018" w:rsidRPr="00591FDE" w:rsidRDefault="00191018" w:rsidP="0071328E">
      <w:pPr>
        <w:contextualSpacing/>
        <w:rPr>
          <w:rFonts w:asciiTheme="majorBidi" w:hAnsiTheme="majorBidi" w:cstheme="majorBidi"/>
          <w:sz w:val="24"/>
          <w:szCs w:val="24"/>
        </w:rPr>
      </w:pPr>
    </w:p>
    <w:p w14:paraId="6AA4F80B" w14:textId="77777777" w:rsidR="00191018" w:rsidRDefault="00191018" w:rsidP="002C18D5">
      <w:pPr>
        <w:contextualSpacing/>
        <w:rPr>
          <w:rFonts w:asciiTheme="majorBidi" w:hAnsiTheme="majorBidi" w:cstheme="majorBidi"/>
          <w:sz w:val="24"/>
          <w:szCs w:val="24"/>
        </w:rPr>
      </w:pPr>
      <w:r w:rsidRPr="00591FDE">
        <w:rPr>
          <w:rFonts w:asciiTheme="majorBidi" w:hAnsiTheme="majorBidi" w:cstheme="majorBidi"/>
          <w:sz w:val="24"/>
          <w:szCs w:val="24"/>
        </w:rPr>
        <w:t>And haughtiness of heart,</w:t>
      </w:r>
      <w:r>
        <w:rPr>
          <w:rFonts w:asciiTheme="majorBidi" w:hAnsiTheme="majorBidi" w:cstheme="majorBidi"/>
          <w:sz w:val="24"/>
          <w:szCs w:val="24"/>
        </w:rPr>
        <w:br/>
      </w:r>
      <w:r w:rsidRPr="00591FDE">
        <w:rPr>
          <w:rFonts w:asciiTheme="majorBidi" w:hAnsiTheme="majorBidi" w:cstheme="majorBidi"/>
          <w:sz w:val="24"/>
          <w:szCs w:val="24"/>
        </w:rPr>
        <w:t xml:space="preserve">which is </w:t>
      </w:r>
      <w:r w:rsidRPr="008826BD">
        <w:rPr>
          <w:rFonts w:asciiTheme="majorBidi" w:hAnsiTheme="majorBidi" w:cstheme="majorBidi"/>
          <w:color w:val="808080" w:themeColor="background1" w:themeShade="80"/>
          <w:sz w:val="24"/>
          <w:szCs w:val="24"/>
        </w:rPr>
        <w:t>a heart</w:t>
      </w:r>
      <w:r>
        <w:rPr>
          <w:rFonts w:asciiTheme="majorBidi" w:hAnsiTheme="majorBidi" w:cstheme="majorBidi"/>
          <w:sz w:val="24"/>
          <w:szCs w:val="24"/>
        </w:rPr>
        <w:t xml:space="preserve"> </w:t>
      </w:r>
      <w:r w:rsidRPr="00591FDE">
        <w:rPr>
          <w:rFonts w:asciiTheme="majorBidi" w:hAnsiTheme="majorBidi" w:cstheme="majorBidi"/>
          <w:sz w:val="24"/>
          <w:szCs w:val="24"/>
        </w:rPr>
        <w:t xml:space="preserve">complete with its </w:t>
      </w:r>
      <w:r>
        <w:rPr>
          <w:rFonts w:asciiTheme="majorBidi" w:hAnsiTheme="majorBidi" w:cstheme="majorBidi"/>
          <w:sz w:val="24"/>
          <w:szCs w:val="24"/>
        </w:rPr>
        <w:t>husk</w:t>
      </w:r>
      <w:r w:rsidRPr="00591FDE">
        <w:rPr>
          <w:rFonts w:asciiTheme="majorBidi" w:hAnsiTheme="majorBidi" w:cstheme="majorBidi"/>
          <w:sz w:val="24"/>
          <w:szCs w:val="24"/>
        </w:rPr>
        <w:t>s and has not been broken,</w:t>
      </w:r>
      <w:r>
        <w:rPr>
          <w:rFonts w:asciiTheme="majorBidi" w:hAnsiTheme="majorBidi" w:cstheme="majorBidi"/>
          <w:sz w:val="24"/>
          <w:szCs w:val="24"/>
        </w:rPr>
        <w:br/>
      </w:r>
      <w:r w:rsidRPr="00591FDE">
        <w:rPr>
          <w:rFonts w:asciiTheme="majorBidi" w:hAnsiTheme="majorBidi" w:cstheme="majorBidi"/>
          <w:sz w:val="24"/>
          <w:szCs w:val="24"/>
        </w:rPr>
        <w:t>of it is stated:</w:t>
      </w:r>
      <w:r>
        <w:rPr>
          <w:rFonts w:asciiTheme="majorBidi" w:hAnsiTheme="majorBidi" w:cstheme="majorBidi"/>
          <w:sz w:val="24"/>
          <w:szCs w:val="24"/>
        </w:rPr>
        <w:br/>
        <w:t>{</w:t>
      </w:r>
      <w:r w:rsidRPr="00591FDE">
        <w:rPr>
          <w:rFonts w:asciiTheme="majorBidi" w:hAnsiTheme="majorBidi" w:cstheme="majorBidi"/>
          <w:sz w:val="24"/>
          <w:szCs w:val="24"/>
        </w:rPr>
        <w:t>Prov</w:t>
      </w:r>
      <w:r>
        <w:rPr>
          <w:rFonts w:asciiTheme="majorBidi" w:hAnsiTheme="majorBidi" w:cstheme="majorBidi"/>
          <w:sz w:val="24"/>
          <w:szCs w:val="24"/>
        </w:rPr>
        <w:t>.</w:t>
      </w:r>
      <w:r w:rsidRPr="00591FDE">
        <w:rPr>
          <w:rFonts w:asciiTheme="majorBidi" w:hAnsiTheme="majorBidi" w:cstheme="majorBidi"/>
          <w:sz w:val="24"/>
          <w:szCs w:val="24"/>
        </w:rPr>
        <w:t xml:space="preserve"> 16:5</w:t>
      </w:r>
      <w:r>
        <w:rPr>
          <w:rFonts w:asciiTheme="majorBidi" w:hAnsiTheme="majorBidi" w:cstheme="majorBidi"/>
          <w:sz w:val="24"/>
          <w:szCs w:val="24"/>
        </w:rPr>
        <w:t>}</w:t>
      </w:r>
      <w:r w:rsidRPr="00591FDE">
        <w:rPr>
          <w:rFonts w:asciiTheme="majorBidi" w:hAnsiTheme="majorBidi" w:cstheme="majorBidi"/>
          <w:i/>
          <w:iCs/>
          <w:sz w:val="24"/>
          <w:szCs w:val="24"/>
        </w:rPr>
        <w:t>An abomination to Y”</w:t>
      </w:r>
      <w:r>
        <w:rPr>
          <w:rFonts w:asciiTheme="majorBidi" w:hAnsiTheme="majorBidi" w:cstheme="majorBidi"/>
          <w:i/>
          <w:iCs/>
          <w:sz w:val="24"/>
          <w:szCs w:val="24"/>
        </w:rPr>
        <w:t>Y</w:t>
      </w:r>
      <w:r w:rsidRPr="00591FDE">
        <w:rPr>
          <w:rFonts w:asciiTheme="majorBidi" w:hAnsiTheme="majorBidi" w:cstheme="majorBidi"/>
          <w:i/>
          <w:iCs/>
          <w:sz w:val="24"/>
          <w:szCs w:val="24"/>
        </w:rPr>
        <w:t xml:space="preserve"> is every haughty heart</w:t>
      </w:r>
      <w:r>
        <w:rPr>
          <w:rFonts w:asciiTheme="majorBidi" w:hAnsiTheme="majorBidi" w:cstheme="majorBidi"/>
          <w:sz w:val="24"/>
          <w:szCs w:val="24"/>
        </w:rPr>
        <w:t>,</w:t>
      </w:r>
      <w:r w:rsidRPr="00591FDE">
        <w:rPr>
          <w:rStyle w:val="EndnoteReference"/>
          <w:rFonts w:asciiTheme="majorBidi" w:hAnsiTheme="majorBidi" w:cstheme="majorBidi"/>
          <w:sz w:val="24"/>
          <w:szCs w:val="24"/>
        </w:rPr>
        <w:endnoteReference w:id="197"/>
      </w:r>
      <w:r>
        <w:rPr>
          <w:rFonts w:asciiTheme="majorBidi" w:hAnsiTheme="majorBidi" w:cstheme="majorBidi"/>
          <w:sz w:val="24"/>
          <w:szCs w:val="24"/>
        </w:rPr>
        <w:br/>
      </w:r>
      <w:r w:rsidRPr="00591FDE">
        <w:rPr>
          <w:rFonts w:asciiTheme="majorBidi" w:hAnsiTheme="majorBidi" w:cstheme="majorBidi"/>
          <w:sz w:val="24"/>
          <w:szCs w:val="24"/>
        </w:rPr>
        <w:t xml:space="preserve">and </w:t>
      </w:r>
      <w:r>
        <w:rPr>
          <w:rFonts w:asciiTheme="majorBidi" w:hAnsiTheme="majorBidi" w:cstheme="majorBidi"/>
          <w:sz w:val="24"/>
          <w:szCs w:val="24"/>
        </w:rPr>
        <w:t xml:space="preserve">the </w:t>
      </w:r>
      <w:r w:rsidRPr="00591FDE">
        <w:rPr>
          <w:rFonts w:asciiTheme="majorBidi" w:hAnsiTheme="majorBidi" w:cstheme="majorBidi"/>
          <w:sz w:val="24"/>
          <w:szCs w:val="24"/>
        </w:rPr>
        <w:t>Shekhina</w:t>
      </w:r>
      <w:r>
        <w:rPr>
          <w:rFonts w:asciiTheme="majorBidi" w:hAnsiTheme="majorBidi" w:cstheme="majorBidi"/>
          <w:sz w:val="24"/>
          <w:szCs w:val="24"/>
        </w:rPr>
        <w:t>h</w:t>
      </w:r>
      <w:r w:rsidRPr="00591FDE">
        <w:rPr>
          <w:rFonts w:asciiTheme="majorBidi" w:hAnsiTheme="majorBidi" w:cstheme="majorBidi"/>
          <w:sz w:val="24"/>
          <w:szCs w:val="24"/>
        </w:rPr>
        <w:t xml:space="preserve"> does not reside upon him.</w:t>
      </w:r>
      <w:r>
        <w:rPr>
          <w:rFonts w:asciiTheme="majorBidi" w:hAnsiTheme="majorBidi" w:cstheme="majorBidi"/>
          <w:sz w:val="24"/>
          <w:szCs w:val="24"/>
        </w:rPr>
        <w:br/>
      </w:r>
      <w:r w:rsidRPr="00591FDE">
        <w:rPr>
          <w:rFonts w:asciiTheme="majorBidi" w:hAnsiTheme="majorBidi" w:cstheme="majorBidi"/>
          <w:sz w:val="24"/>
          <w:szCs w:val="24"/>
        </w:rPr>
        <w:t xml:space="preserve">And from the aspect of the </w:t>
      </w:r>
      <w:r>
        <w:rPr>
          <w:rFonts w:asciiTheme="majorBidi" w:hAnsiTheme="majorBidi" w:cstheme="majorBidi"/>
          <w:sz w:val="24"/>
          <w:szCs w:val="24"/>
        </w:rPr>
        <w:t>husk</w:t>
      </w:r>
      <w:r w:rsidRPr="00591FDE">
        <w:rPr>
          <w:rFonts w:asciiTheme="majorBidi" w:hAnsiTheme="majorBidi" w:cstheme="majorBidi"/>
          <w:sz w:val="24"/>
          <w:szCs w:val="24"/>
        </w:rPr>
        <w:t xml:space="preserve">s are </w:t>
      </w:r>
      <w:r w:rsidRPr="00C823F5">
        <w:rPr>
          <w:rFonts w:asciiTheme="majorBidi" w:hAnsiTheme="majorBidi" w:cstheme="majorBidi"/>
          <w:color w:val="808080" w:themeColor="background1" w:themeShade="80"/>
          <w:sz w:val="24"/>
          <w:szCs w:val="24"/>
        </w:rPr>
        <w:t>some</w:t>
      </w:r>
      <w:r w:rsidRPr="00591FDE">
        <w:rPr>
          <w:rFonts w:asciiTheme="majorBidi" w:hAnsiTheme="majorBidi" w:cstheme="majorBidi"/>
          <w:sz w:val="24"/>
          <w:szCs w:val="24"/>
        </w:rPr>
        <w:t xml:space="preserve"> people called:</w:t>
      </w:r>
      <w:r>
        <w:rPr>
          <w:rFonts w:asciiTheme="majorBidi" w:hAnsiTheme="majorBidi" w:cstheme="majorBidi"/>
          <w:sz w:val="24"/>
          <w:szCs w:val="24"/>
        </w:rPr>
        <w:br/>
        <w:t>{</w:t>
      </w:r>
      <w:r w:rsidRPr="00591FDE">
        <w:rPr>
          <w:rFonts w:asciiTheme="majorBidi" w:hAnsiTheme="majorBidi" w:cstheme="majorBidi"/>
          <w:sz w:val="24"/>
          <w:szCs w:val="24"/>
        </w:rPr>
        <w:t>Jer</w:t>
      </w:r>
      <w:r>
        <w:rPr>
          <w:rFonts w:asciiTheme="majorBidi" w:hAnsiTheme="majorBidi" w:cstheme="majorBidi"/>
          <w:sz w:val="24"/>
          <w:szCs w:val="24"/>
        </w:rPr>
        <w:t>.</w:t>
      </w:r>
      <w:r w:rsidRPr="00591FDE">
        <w:rPr>
          <w:rFonts w:asciiTheme="majorBidi" w:hAnsiTheme="majorBidi" w:cstheme="majorBidi"/>
          <w:sz w:val="24"/>
          <w:szCs w:val="24"/>
        </w:rPr>
        <w:t xml:space="preserve"> 9:25</w:t>
      </w:r>
      <w:r>
        <w:rPr>
          <w:rFonts w:asciiTheme="majorBidi" w:hAnsiTheme="majorBidi" w:cstheme="majorBidi"/>
          <w:sz w:val="24"/>
          <w:szCs w:val="24"/>
        </w:rPr>
        <w:t>}</w:t>
      </w:r>
      <w:r w:rsidRPr="00591FDE">
        <w:rPr>
          <w:rFonts w:asciiTheme="majorBidi" w:hAnsiTheme="majorBidi" w:cstheme="majorBidi"/>
          <w:i/>
          <w:iCs/>
          <w:sz w:val="24"/>
          <w:szCs w:val="24"/>
        </w:rPr>
        <w:t>…uncircumcised of heart</w:t>
      </w:r>
      <w:r w:rsidRPr="00591FDE">
        <w:rPr>
          <w:rFonts w:asciiTheme="majorBidi" w:hAnsiTheme="majorBidi" w:cstheme="majorBidi"/>
          <w:sz w:val="24"/>
          <w:szCs w:val="24"/>
        </w:rPr>
        <w:t>.</w:t>
      </w:r>
    </w:p>
    <w:p w14:paraId="55CCB043" w14:textId="77777777" w:rsidR="00191018" w:rsidRPr="00591FDE" w:rsidRDefault="00191018" w:rsidP="002C18D5">
      <w:pPr>
        <w:contextualSpacing/>
        <w:rPr>
          <w:rFonts w:asciiTheme="majorBidi" w:hAnsiTheme="majorBidi" w:cstheme="majorBidi"/>
          <w:sz w:val="24"/>
          <w:szCs w:val="24"/>
        </w:rPr>
      </w:pPr>
    </w:p>
    <w:p w14:paraId="2892D441" w14:textId="77777777" w:rsidR="00191018" w:rsidRDefault="00191018" w:rsidP="002C18D5">
      <w:pPr>
        <w:contextualSpacing/>
        <w:rPr>
          <w:rFonts w:asciiTheme="majorBidi" w:hAnsiTheme="majorBidi" w:cstheme="majorBidi"/>
          <w:sz w:val="24"/>
          <w:szCs w:val="24"/>
        </w:rPr>
      </w:pPr>
      <w:r w:rsidRPr="00591FDE">
        <w:rPr>
          <w:rFonts w:asciiTheme="majorBidi" w:hAnsiTheme="majorBidi" w:cstheme="majorBidi"/>
          <w:sz w:val="24"/>
          <w:szCs w:val="24"/>
        </w:rPr>
        <w:t>And on Sabbath,</w:t>
      </w:r>
      <w:r>
        <w:rPr>
          <w:rFonts w:asciiTheme="majorBidi" w:hAnsiTheme="majorBidi" w:cstheme="majorBidi"/>
          <w:sz w:val="24"/>
          <w:szCs w:val="24"/>
        </w:rPr>
        <w:br/>
      </w:r>
      <w:r w:rsidRPr="00591FDE">
        <w:rPr>
          <w:rFonts w:asciiTheme="majorBidi" w:hAnsiTheme="majorBidi" w:cstheme="majorBidi"/>
          <w:sz w:val="24"/>
          <w:szCs w:val="24"/>
        </w:rPr>
        <w:t xml:space="preserve">hell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91FDE">
        <w:rPr>
          <w:rFonts w:asciiTheme="majorBidi" w:hAnsiTheme="majorBidi" w:cstheme="majorBidi"/>
          <w:i/>
          <w:iCs/>
          <w:sz w:val="24"/>
          <w:szCs w:val="24"/>
        </w:rPr>
        <w:t>gehinom</w:t>
      </w:r>
      <w:proofErr w:type="spellEnd"/>
      <w:r w:rsidRPr="00970BB5">
        <w:rPr>
          <w:rFonts w:asciiTheme="majorBidi" w:hAnsiTheme="majorBidi" w:cstheme="majorBidi"/>
          <w:sz w:val="24"/>
          <w:szCs w:val="24"/>
        </w:rPr>
        <w:t>›</w:t>
      </w:r>
      <w:r w:rsidRPr="00591FDE">
        <w:rPr>
          <w:rFonts w:asciiTheme="majorBidi" w:hAnsiTheme="majorBidi" w:cstheme="majorBidi"/>
          <w:sz w:val="24"/>
          <w:szCs w:val="24"/>
        </w:rPr>
        <w:t xml:space="preserve"> does not rule in the world,</w:t>
      </w:r>
      <w:r>
        <w:rPr>
          <w:rFonts w:asciiTheme="majorBidi" w:hAnsiTheme="majorBidi" w:cstheme="majorBidi"/>
          <w:sz w:val="24"/>
          <w:szCs w:val="24"/>
        </w:rPr>
        <w:br/>
      </w:r>
      <w:r w:rsidRPr="00591FDE">
        <w:rPr>
          <w:rFonts w:asciiTheme="majorBidi" w:hAnsiTheme="majorBidi" w:cstheme="majorBidi"/>
          <w:sz w:val="24"/>
          <w:szCs w:val="24"/>
        </w:rPr>
        <w:t>nor its appointed ones.</w:t>
      </w:r>
      <w:r>
        <w:rPr>
          <w:rFonts w:asciiTheme="majorBidi" w:hAnsiTheme="majorBidi" w:cstheme="majorBidi"/>
          <w:sz w:val="24"/>
          <w:szCs w:val="24"/>
        </w:rPr>
        <w:br/>
      </w:r>
      <w:r w:rsidRPr="00591FDE">
        <w:rPr>
          <w:rFonts w:asciiTheme="majorBidi" w:hAnsiTheme="majorBidi" w:cstheme="majorBidi"/>
          <w:sz w:val="24"/>
          <w:szCs w:val="24"/>
        </w:rPr>
        <w:t>Because of this,</w:t>
      </w:r>
      <w:r>
        <w:rPr>
          <w:rFonts w:asciiTheme="majorBidi" w:hAnsiTheme="majorBidi" w:cstheme="majorBidi"/>
          <w:sz w:val="24"/>
          <w:szCs w:val="24"/>
        </w:rPr>
        <w:t xml:space="preserve"> </w:t>
      </w:r>
      <w:r w:rsidRPr="00591FDE">
        <w:rPr>
          <w:rFonts w:asciiTheme="majorBidi" w:hAnsiTheme="majorBidi" w:cstheme="majorBidi"/>
          <w:sz w:val="24"/>
          <w:szCs w:val="24"/>
        </w:rPr>
        <w:t>He commanded Israel:</w:t>
      </w:r>
      <w:r>
        <w:rPr>
          <w:rFonts w:asciiTheme="majorBidi" w:hAnsiTheme="majorBidi" w:cstheme="majorBidi"/>
          <w:sz w:val="24"/>
          <w:szCs w:val="24"/>
        </w:rPr>
        <w:br/>
        <w:t>{</w:t>
      </w:r>
      <w:r w:rsidRPr="00591FDE">
        <w:rPr>
          <w:rFonts w:asciiTheme="majorBidi" w:hAnsiTheme="majorBidi" w:cstheme="majorBidi"/>
          <w:sz w:val="24"/>
          <w:szCs w:val="24"/>
        </w:rPr>
        <w:t>Ex</w:t>
      </w:r>
      <w:r>
        <w:rPr>
          <w:rFonts w:asciiTheme="majorBidi" w:hAnsiTheme="majorBidi" w:cstheme="majorBidi"/>
          <w:sz w:val="24"/>
          <w:szCs w:val="24"/>
        </w:rPr>
        <w:t>.</w:t>
      </w:r>
      <w:r w:rsidRPr="00591FDE">
        <w:rPr>
          <w:rFonts w:asciiTheme="majorBidi" w:hAnsiTheme="majorBidi" w:cstheme="majorBidi"/>
          <w:sz w:val="24"/>
          <w:szCs w:val="24"/>
        </w:rPr>
        <w:t xml:space="preserve"> 35:3</w:t>
      </w:r>
      <w:r>
        <w:rPr>
          <w:rFonts w:asciiTheme="majorBidi" w:hAnsiTheme="majorBidi" w:cstheme="majorBidi"/>
          <w:sz w:val="24"/>
          <w:szCs w:val="24"/>
        </w:rPr>
        <w:t>}</w:t>
      </w:r>
      <w:r w:rsidRPr="00591FDE">
        <w:rPr>
          <w:rFonts w:asciiTheme="majorBidi" w:hAnsiTheme="majorBidi" w:cstheme="majorBidi"/>
          <w:i/>
          <w:iCs/>
          <w:sz w:val="24"/>
          <w:szCs w:val="24"/>
        </w:rPr>
        <w:t>Do not burn fire</w:t>
      </w:r>
      <w:r>
        <w:rPr>
          <w:rFonts w:asciiTheme="majorBidi" w:hAnsiTheme="majorBidi" w:cstheme="majorBidi"/>
          <w:i/>
          <w:iCs/>
          <w:sz w:val="24"/>
          <w:szCs w:val="24"/>
        </w:rPr>
        <w:t>,</w:t>
      </w:r>
      <w:r>
        <w:rPr>
          <w:rFonts w:asciiTheme="majorBidi" w:hAnsiTheme="majorBidi" w:cstheme="majorBidi"/>
          <w:i/>
          <w:iCs/>
          <w:sz w:val="24"/>
          <w:szCs w:val="24"/>
        </w:rPr>
        <w:br/>
      </w:r>
      <w:r w:rsidRPr="00591FDE">
        <w:rPr>
          <w:rFonts w:asciiTheme="majorBidi" w:hAnsiTheme="majorBidi" w:cstheme="majorBidi"/>
          <w:i/>
          <w:iCs/>
          <w:sz w:val="24"/>
          <w:szCs w:val="24"/>
        </w:rPr>
        <w:t>in all your habitations</w:t>
      </w:r>
      <w:r>
        <w:rPr>
          <w:rFonts w:asciiTheme="majorBidi" w:hAnsiTheme="majorBidi" w:cstheme="majorBidi"/>
          <w:i/>
          <w:iCs/>
          <w:sz w:val="24"/>
          <w:szCs w:val="24"/>
        </w:rPr>
        <w:t>,</w:t>
      </w:r>
      <w:r w:rsidRPr="00591FDE">
        <w:rPr>
          <w:rFonts w:asciiTheme="majorBidi" w:hAnsiTheme="majorBidi" w:cstheme="majorBidi"/>
          <w:i/>
          <w:iCs/>
          <w:sz w:val="24"/>
          <w:szCs w:val="24"/>
        </w:rPr>
        <w:t xml:space="preserve"> on the Sabbath day…</w:t>
      </w:r>
      <w:r>
        <w:rPr>
          <w:rFonts w:asciiTheme="majorBidi" w:hAnsiTheme="majorBidi" w:cstheme="majorBidi"/>
          <w:i/>
          <w:iCs/>
          <w:sz w:val="24"/>
          <w:szCs w:val="24"/>
        </w:rPr>
        <w:br/>
      </w:r>
      <w:r w:rsidRPr="00591FDE">
        <w:rPr>
          <w:rFonts w:asciiTheme="majorBidi" w:hAnsiTheme="majorBidi" w:cstheme="majorBidi"/>
          <w:sz w:val="24"/>
          <w:szCs w:val="24"/>
        </w:rPr>
        <w:t>and if a person kindles on the Sabbath,</w:t>
      </w:r>
      <w:r>
        <w:rPr>
          <w:rFonts w:asciiTheme="majorBidi" w:hAnsiTheme="majorBidi" w:cstheme="majorBidi"/>
          <w:sz w:val="24"/>
          <w:szCs w:val="24"/>
        </w:rPr>
        <w:br/>
        <w:t xml:space="preserve">the blessed Holy One </w:t>
      </w:r>
      <w:r w:rsidRPr="00591FDE">
        <w:rPr>
          <w:rFonts w:asciiTheme="majorBidi" w:hAnsiTheme="majorBidi" w:cstheme="majorBidi"/>
          <w:sz w:val="24"/>
          <w:szCs w:val="24"/>
        </w:rPr>
        <w:t>has said:</w:t>
      </w:r>
      <w:r>
        <w:rPr>
          <w:rFonts w:asciiTheme="majorBidi" w:hAnsiTheme="majorBidi" w:cstheme="majorBidi"/>
          <w:sz w:val="24"/>
          <w:szCs w:val="24"/>
        </w:rPr>
        <w:br/>
      </w:r>
      <w:r w:rsidRPr="00591FDE">
        <w:rPr>
          <w:rFonts w:asciiTheme="majorBidi" w:hAnsiTheme="majorBidi" w:cstheme="majorBidi"/>
          <w:sz w:val="24"/>
          <w:szCs w:val="24"/>
        </w:rPr>
        <w:t xml:space="preserve">‘I would extinguish the fire </w:t>
      </w:r>
      <w:r w:rsidRPr="00C823F5">
        <w:rPr>
          <w:rFonts w:asciiTheme="majorBidi" w:hAnsiTheme="majorBidi" w:cstheme="majorBidi"/>
          <w:color w:val="808080" w:themeColor="background1" w:themeShade="80"/>
          <w:sz w:val="24"/>
          <w:szCs w:val="24"/>
        </w:rPr>
        <w:t>of hell</w:t>
      </w:r>
      <w:r w:rsidRPr="00591FDE">
        <w:rPr>
          <w:rFonts w:asciiTheme="majorBidi" w:hAnsiTheme="majorBidi" w:cstheme="majorBidi"/>
          <w:sz w:val="24"/>
          <w:szCs w:val="24"/>
        </w:rPr>
        <w:t xml:space="preserve"> so that it does not burn,</w:t>
      </w:r>
      <w:r>
        <w:rPr>
          <w:rFonts w:asciiTheme="majorBidi" w:hAnsiTheme="majorBidi" w:cstheme="majorBidi"/>
          <w:sz w:val="24"/>
          <w:szCs w:val="24"/>
        </w:rPr>
        <w:br/>
      </w:r>
      <w:r w:rsidRPr="00591FDE">
        <w:rPr>
          <w:rFonts w:asciiTheme="majorBidi" w:hAnsiTheme="majorBidi" w:cstheme="majorBidi"/>
          <w:sz w:val="24"/>
          <w:szCs w:val="24"/>
        </w:rPr>
        <w:t>and you are kindling it! You will burn in hell.’</w:t>
      </w:r>
    </w:p>
    <w:p w14:paraId="23E59A41" w14:textId="77777777" w:rsidR="00191018" w:rsidRPr="00591FDE" w:rsidRDefault="00191018" w:rsidP="002C18D5">
      <w:pPr>
        <w:contextualSpacing/>
        <w:rPr>
          <w:rFonts w:asciiTheme="majorBidi" w:hAnsiTheme="majorBidi" w:cstheme="majorBidi"/>
          <w:sz w:val="24"/>
          <w:szCs w:val="24"/>
        </w:rPr>
      </w:pPr>
    </w:p>
    <w:p w14:paraId="3A5B84E2" w14:textId="77777777" w:rsidR="00191018" w:rsidRDefault="00191018" w:rsidP="002C18D5">
      <w:pPr>
        <w:contextualSpacing/>
        <w:rPr>
          <w:rFonts w:asciiTheme="majorBidi" w:hAnsiTheme="majorBidi" w:cstheme="majorBidi"/>
          <w:sz w:val="24"/>
          <w:szCs w:val="24"/>
        </w:rPr>
      </w:pPr>
      <w:r w:rsidRPr="00591FDE">
        <w:rPr>
          <w:rFonts w:asciiTheme="majorBidi" w:hAnsiTheme="majorBidi" w:cstheme="majorBidi"/>
          <w:sz w:val="24"/>
          <w:szCs w:val="24"/>
        </w:rPr>
        <w:t>Because of this:</w:t>
      </w:r>
      <w:r>
        <w:rPr>
          <w:rFonts w:asciiTheme="majorBidi" w:hAnsiTheme="majorBidi" w:cstheme="majorBidi"/>
          <w:sz w:val="24"/>
          <w:szCs w:val="24"/>
        </w:rPr>
        <w:br/>
      </w:r>
      <w:r w:rsidRPr="00591FDE">
        <w:rPr>
          <w:rFonts w:asciiTheme="majorBidi" w:hAnsiTheme="majorBidi" w:cstheme="majorBidi"/>
          <w:i/>
          <w:iCs/>
          <w:sz w:val="24"/>
          <w:szCs w:val="24"/>
        </w:rPr>
        <w:t>Do not burn fire in all your habitations</w:t>
      </w:r>
      <w:r>
        <w:rPr>
          <w:rFonts w:asciiTheme="majorBidi" w:hAnsiTheme="majorBidi" w:cstheme="majorBidi"/>
          <w:i/>
          <w:iCs/>
          <w:sz w:val="24"/>
          <w:szCs w:val="24"/>
        </w:rPr>
        <w:br/>
      </w:r>
      <w:r w:rsidRPr="00591FDE">
        <w:rPr>
          <w:rFonts w:asciiTheme="majorBidi" w:hAnsiTheme="majorBidi" w:cstheme="majorBidi"/>
          <w:sz w:val="24"/>
          <w:szCs w:val="24"/>
        </w:rPr>
        <w:t>– and even in the body.</w:t>
      </w:r>
      <w:r w:rsidRPr="00591FDE">
        <w:rPr>
          <w:rStyle w:val="EndnoteReference"/>
          <w:rFonts w:asciiTheme="majorBidi" w:hAnsiTheme="majorBidi" w:cstheme="majorBidi"/>
          <w:sz w:val="24"/>
          <w:szCs w:val="24"/>
        </w:rPr>
        <w:endnoteReference w:id="198"/>
      </w:r>
      <w:r>
        <w:rPr>
          <w:rFonts w:asciiTheme="majorBidi" w:hAnsiTheme="majorBidi" w:cstheme="majorBidi"/>
          <w:sz w:val="24"/>
          <w:szCs w:val="24"/>
        </w:rPr>
        <w:br/>
      </w:r>
      <w:r w:rsidRPr="00591FDE">
        <w:rPr>
          <w:rFonts w:asciiTheme="majorBidi" w:hAnsiTheme="majorBidi" w:cstheme="majorBidi"/>
          <w:sz w:val="24"/>
          <w:szCs w:val="24"/>
        </w:rPr>
        <w:t>And what is the ‘hell of the body’?</w:t>
      </w:r>
      <w:r>
        <w:rPr>
          <w:rFonts w:asciiTheme="majorBidi" w:hAnsiTheme="majorBidi" w:cstheme="majorBidi"/>
          <w:sz w:val="24"/>
          <w:szCs w:val="24"/>
        </w:rPr>
        <w:br/>
        <w:t>T</w:t>
      </w:r>
      <w:r w:rsidRPr="00591FDE">
        <w:rPr>
          <w:rFonts w:asciiTheme="majorBidi" w:hAnsiTheme="majorBidi" w:cstheme="majorBidi"/>
          <w:sz w:val="24"/>
          <w:szCs w:val="24"/>
        </w:rPr>
        <w:t xml:space="preserve">he liver, in which is </w:t>
      </w:r>
      <w:r w:rsidRPr="00C823F5">
        <w:rPr>
          <w:rFonts w:asciiTheme="majorBidi" w:hAnsiTheme="majorBidi" w:cstheme="majorBidi"/>
          <w:color w:val="808080" w:themeColor="background1" w:themeShade="80"/>
          <w:sz w:val="24"/>
          <w:szCs w:val="24"/>
        </w:rPr>
        <w:t>connected</w:t>
      </w:r>
      <w:r w:rsidRPr="00591FDE">
        <w:rPr>
          <w:rFonts w:asciiTheme="majorBidi" w:hAnsiTheme="majorBidi" w:cstheme="majorBidi"/>
          <w:sz w:val="24"/>
          <w:szCs w:val="24"/>
        </w:rPr>
        <w:t xml:space="preserve"> the gall bladder,</w:t>
      </w:r>
      <w:r>
        <w:rPr>
          <w:rFonts w:asciiTheme="majorBidi" w:hAnsiTheme="majorBidi" w:cstheme="majorBidi"/>
          <w:sz w:val="24"/>
          <w:szCs w:val="24"/>
        </w:rPr>
        <w:br/>
      </w:r>
      <w:r w:rsidRPr="00591FDE">
        <w:rPr>
          <w:rFonts w:asciiTheme="majorBidi" w:hAnsiTheme="majorBidi" w:cstheme="majorBidi"/>
          <w:sz w:val="24"/>
          <w:szCs w:val="24"/>
        </w:rPr>
        <w:t>which is hell, ‘the poison of death’</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poison of another god,</w:t>
      </w:r>
      <w:r>
        <w:rPr>
          <w:rFonts w:asciiTheme="majorBidi" w:hAnsiTheme="majorBidi" w:cstheme="majorBidi"/>
          <w:sz w:val="24"/>
          <w:szCs w:val="24"/>
        </w:rPr>
        <w:br/>
      </w:r>
      <w:r w:rsidRPr="00591FDE">
        <w:rPr>
          <w:rFonts w:asciiTheme="majorBidi" w:hAnsiTheme="majorBidi" w:cstheme="majorBidi"/>
          <w:sz w:val="24"/>
          <w:szCs w:val="24"/>
        </w:rPr>
        <w:t>the sword of the angel of death,</w:t>
      </w:r>
      <w:r>
        <w:rPr>
          <w:rFonts w:asciiTheme="majorBidi" w:hAnsiTheme="majorBidi" w:cstheme="majorBidi"/>
          <w:sz w:val="24"/>
          <w:szCs w:val="24"/>
        </w:rPr>
        <w:br/>
      </w:r>
      <w:r w:rsidRPr="00591FDE">
        <w:rPr>
          <w:rFonts w:asciiTheme="majorBidi" w:hAnsiTheme="majorBidi" w:cstheme="majorBidi"/>
          <w:sz w:val="24"/>
          <w:szCs w:val="24"/>
        </w:rPr>
        <w:t>and of it is stated:</w:t>
      </w:r>
      <w:r>
        <w:rPr>
          <w:rFonts w:asciiTheme="majorBidi" w:hAnsiTheme="majorBidi" w:cstheme="majorBidi"/>
          <w:sz w:val="24"/>
          <w:szCs w:val="24"/>
        </w:rPr>
        <w:br/>
        <w:t>{</w:t>
      </w:r>
      <w:r w:rsidRPr="00591FDE">
        <w:rPr>
          <w:rFonts w:asciiTheme="majorBidi" w:hAnsiTheme="majorBidi" w:cstheme="majorBidi"/>
          <w:sz w:val="24"/>
          <w:szCs w:val="24"/>
        </w:rPr>
        <w:t>Prov</w:t>
      </w:r>
      <w:r>
        <w:rPr>
          <w:rFonts w:asciiTheme="majorBidi" w:hAnsiTheme="majorBidi" w:cstheme="majorBidi"/>
          <w:sz w:val="24"/>
          <w:szCs w:val="24"/>
        </w:rPr>
        <w:t>.</w:t>
      </w:r>
      <w:r w:rsidRPr="00591FDE">
        <w:rPr>
          <w:rFonts w:asciiTheme="majorBidi" w:hAnsiTheme="majorBidi" w:cstheme="majorBidi"/>
          <w:sz w:val="24"/>
          <w:szCs w:val="24"/>
        </w:rPr>
        <w:t xml:space="preserve"> 5:4</w:t>
      </w:r>
      <w:r>
        <w:rPr>
          <w:rFonts w:asciiTheme="majorBidi" w:hAnsiTheme="majorBidi" w:cstheme="majorBidi"/>
          <w:sz w:val="24"/>
          <w:szCs w:val="24"/>
        </w:rPr>
        <w:t>}</w:t>
      </w:r>
      <w:r w:rsidRPr="00591FDE">
        <w:rPr>
          <w:rFonts w:asciiTheme="majorBidi" w:hAnsiTheme="majorBidi" w:cstheme="majorBidi"/>
          <w:i/>
          <w:iCs/>
          <w:sz w:val="24"/>
          <w:szCs w:val="24"/>
        </w:rPr>
        <w:t>And its end is as bitter as</w:t>
      </w:r>
      <w:r>
        <w:rPr>
          <w:rFonts w:asciiTheme="majorBidi" w:hAnsiTheme="majorBidi" w:cstheme="majorBidi"/>
          <w:i/>
          <w:iCs/>
          <w:sz w:val="24"/>
          <w:szCs w:val="24"/>
        </w:rPr>
        <w:t xml:space="preserve"> wormwood</w:t>
      </w:r>
      <w:r w:rsidRPr="00591FDE">
        <w:rPr>
          <w:rFonts w:asciiTheme="majorBidi" w:hAnsiTheme="majorBidi" w:cstheme="majorBidi"/>
          <w:i/>
          <w:iCs/>
          <w:sz w:val="24"/>
          <w:szCs w:val="24"/>
        </w:rPr>
        <w:t>,</w:t>
      </w:r>
      <w:r>
        <w:rPr>
          <w:rFonts w:asciiTheme="majorBidi" w:hAnsiTheme="majorBidi" w:cstheme="majorBidi"/>
          <w:i/>
          <w:iCs/>
          <w:sz w:val="24"/>
          <w:szCs w:val="24"/>
        </w:rPr>
        <w:br/>
      </w:r>
      <w:r w:rsidRPr="00591FDE">
        <w:rPr>
          <w:rFonts w:asciiTheme="majorBidi" w:hAnsiTheme="majorBidi" w:cstheme="majorBidi"/>
          <w:i/>
          <w:iCs/>
          <w:sz w:val="24"/>
          <w:szCs w:val="24"/>
        </w:rPr>
        <w:t>sharp as a double</w:t>
      </w:r>
      <w:r>
        <w:rPr>
          <w:rFonts w:asciiTheme="majorBidi" w:hAnsiTheme="majorBidi" w:cstheme="majorBidi"/>
          <w:i/>
          <w:iCs/>
          <w:sz w:val="24"/>
          <w:szCs w:val="24"/>
        </w:rPr>
        <w:t>-</w:t>
      </w:r>
      <w:r w:rsidRPr="00591FDE">
        <w:rPr>
          <w:rFonts w:asciiTheme="majorBidi" w:hAnsiTheme="majorBidi" w:cstheme="majorBidi"/>
          <w:i/>
          <w:iCs/>
          <w:sz w:val="24"/>
          <w:szCs w:val="24"/>
        </w:rPr>
        <w:t>edged sword</w:t>
      </w:r>
      <w:r w:rsidRPr="00591FDE">
        <w:rPr>
          <w:rFonts w:asciiTheme="majorBidi" w:hAnsiTheme="majorBidi" w:cstheme="majorBidi"/>
          <w:sz w:val="24"/>
          <w:szCs w:val="24"/>
        </w:rPr>
        <w:t>.</w:t>
      </w:r>
    </w:p>
    <w:p w14:paraId="6405A0B3" w14:textId="77777777" w:rsidR="00191018" w:rsidRPr="00591FDE" w:rsidRDefault="00191018" w:rsidP="002C18D5">
      <w:pPr>
        <w:contextualSpacing/>
        <w:rPr>
          <w:rFonts w:asciiTheme="majorBidi" w:hAnsiTheme="majorBidi" w:cstheme="majorBidi"/>
          <w:sz w:val="24"/>
          <w:szCs w:val="24"/>
        </w:rPr>
      </w:pPr>
    </w:p>
    <w:p w14:paraId="46F2E19F" w14:textId="77777777" w:rsidR="00191018" w:rsidRDefault="00191018" w:rsidP="002C18D5">
      <w:pPr>
        <w:contextualSpacing/>
        <w:rPr>
          <w:rFonts w:asciiTheme="majorBidi" w:hAnsiTheme="majorBidi" w:cstheme="majorBidi"/>
          <w:sz w:val="24"/>
          <w:szCs w:val="24"/>
        </w:rPr>
      </w:pPr>
      <w:r w:rsidRPr="00591FDE">
        <w:rPr>
          <w:rFonts w:asciiTheme="majorBidi" w:hAnsiTheme="majorBidi" w:cstheme="majorBidi"/>
          <w:sz w:val="24"/>
          <w:szCs w:val="24"/>
        </w:rPr>
        <w:t xml:space="preserve">And one should not arouse </w:t>
      </w:r>
      <w:r>
        <w:rPr>
          <w:rFonts w:asciiTheme="majorBidi" w:hAnsiTheme="majorBidi" w:cstheme="majorBidi"/>
          <w:sz w:val="24"/>
          <w:szCs w:val="24"/>
        </w:rPr>
        <w:t>[Var</w:t>
      </w:r>
      <w:r w:rsidRPr="00591FDE">
        <w:rPr>
          <w:rFonts w:asciiTheme="majorBidi" w:hAnsiTheme="majorBidi" w:cstheme="majorBidi"/>
          <w:sz w:val="24"/>
          <w:szCs w:val="24"/>
        </w:rPr>
        <w:t xml:space="preserve">. </w:t>
      </w:r>
      <w:r>
        <w:rPr>
          <w:rFonts w:asciiTheme="majorBidi" w:hAnsiTheme="majorBidi" w:cstheme="majorBidi"/>
          <w:sz w:val="24"/>
          <w:szCs w:val="24"/>
        </w:rPr>
        <w:t xml:space="preserve">let </w:t>
      </w:r>
      <w:r w:rsidRPr="00591FDE">
        <w:rPr>
          <w:rFonts w:asciiTheme="majorBidi" w:hAnsiTheme="majorBidi" w:cstheme="majorBidi"/>
          <w:sz w:val="24"/>
          <w:szCs w:val="24"/>
        </w:rPr>
        <w:t>be aroused</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sadness or dispute</w:t>
      </w:r>
      <w:r>
        <w:rPr>
          <w:rFonts w:asciiTheme="majorBidi" w:hAnsiTheme="majorBidi" w:cstheme="majorBidi"/>
          <w:sz w:val="24"/>
          <w:szCs w:val="24"/>
        </w:rPr>
        <w:t xml:space="preserve"> </w:t>
      </w:r>
      <w:r w:rsidRPr="00591FDE">
        <w:rPr>
          <w:rFonts w:asciiTheme="majorBidi" w:hAnsiTheme="majorBidi" w:cstheme="majorBidi"/>
          <w:sz w:val="24"/>
          <w:szCs w:val="24"/>
        </w:rPr>
        <w:t>–</w:t>
      </w:r>
      <w:r>
        <w:rPr>
          <w:rFonts w:asciiTheme="majorBidi" w:hAnsiTheme="majorBidi" w:cstheme="majorBidi"/>
          <w:sz w:val="24"/>
          <w:szCs w:val="24"/>
        </w:rPr>
        <w:t xml:space="preserve"> </w:t>
      </w:r>
      <w:r w:rsidRPr="00591FDE">
        <w:rPr>
          <w:rFonts w:asciiTheme="majorBidi" w:hAnsiTheme="majorBidi" w:cstheme="majorBidi"/>
          <w:sz w:val="24"/>
          <w:szCs w:val="24"/>
        </w:rPr>
        <w:t xml:space="preserve"> from the aspect of the spleen</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rather, the heart should be guarded from them</w:t>
      </w:r>
      <w:r w:rsidRPr="00691BF3">
        <w:rPr>
          <w:rFonts w:asciiTheme="majorBidi" w:hAnsiTheme="majorBidi" w:cstheme="majorBidi"/>
          <w:sz w:val="24"/>
          <w:szCs w:val="24"/>
        </w:rPr>
        <w:t xml:space="preserve"> </w:t>
      </w:r>
      <w:r w:rsidRPr="00591FDE">
        <w:rPr>
          <w:rFonts w:asciiTheme="majorBidi" w:hAnsiTheme="majorBidi" w:cstheme="majorBidi"/>
          <w:sz w:val="24"/>
          <w:szCs w:val="24"/>
        </w:rPr>
        <w:t>all,</w:t>
      </w:r>
      <w:r>
        <w:rPr>
          <w:rFonts w:asciiTheme="majorBidi" w:hAnsiTheme="majorBidi" w:cstheme="majorBidi"/>
          <w:sz w:val="24"/>
          <w:szCs w:val="24"/>
        </w:rPr>
        <w:br/>
      </w:r>
      <w:r w:rsidRPr="00591FDE">
        <w:rPr>
          <w:rFonts w:asciiTheme="majorBidi" w:hAnsiTheme="majorBidi" w:cstheme="majorBidi"/>
          <w:sz w:val="24"/>
          <w:szCs w:val="24"/>
        </w:rPr>
        <w:lastRenderedPageBreak/>
        <w:t xml:space="preserve">which is </w:t>
      </w:r>
      <w:r w:rsidRPr="00B66832">
        <w:rPr>
          <w:rFonts w:asciiTheme="majorBidi" w:hAnsiTheme="majorBidi" w:cstheme="majorBidi"/>
          <w:color w:val="808080" w:themeColor="background1" w:themeShade="80"/>
          <w:sz w:val="24"/>
          <w:szCs w:val="24"/>
        </w:rPr>
        <w:t>of the</w:t>
      </w:r>
      <w:r w:rsidRPr="00591FDE">
        <w:rPr>
          <w:rFonts w:asciiTheme="majorBidi" w:hAnsiTheme="majorBidi" w:cstheme="majorBidi"/>
          <w:sz w:val="24"/>
          <w:szCs w:val="24"/>
        </w:rPr>
        <w:t xml:space="preserve"> Sabbath: </w:t>
      </w:r>
      <w:r>
        <w:rPr>
          <w:rFonts w:asciiTheme="majorBidi" w:hAnsiTheme="majorBidi" w:cstheme="majorBidi"/>
          <w:sz w:val="24"/>
          <w:szCs w:val="24"/>
        </w:rPr>
        <w:t>{</w:t>
      </w:r>
      <w:r w:rsidRPr="00591FDE">
        <w:rPr>
          <w:rFonts w:asciiTheme="majorBidi" w:hAnsiTheme="majorBidi" w:cstheme="majorBidi"/>
          <w:sz w:val="24"/>
          <w:szCs w:val="24"/>
        </w:rPr>
        <w:t>Deut</w:t>
      </w:r>
      <w:r>
        <w:rPr>
          <w:rFonts w:asciiTheme="majorBidi" w:hAnsiTheme="majorBidi" w:cstheme="majorBidi"/>
          <w:sz w:val="24"/>
          <w:szCs w:val="24"/>
        </w:rPr>
        <w:t>.</w:t>
      </w:r>
      <w:r w:rsidRPr="00591FDE">
        <w:rPr>
          <w:rFonts w:asciiTheme="majorBidi" w:hAnsiTheme="majorBidi" w:cstheme="majorBidi"/>
          <w:sz w:val="24"/>
          <w:szCs w:val="24"/>
        </w:rPr>
        <w:t xml:space="preserve"> 5:12</w:t>
      </w:r>
      <w:r>
        <w:rPr>
          <w:rFonts w:asciiTheme="majorBidi" w:hAnsiTheme="majorBidi" w:cstheme="majorBidi"/>
          <w:sz w:val="24"/>
          <w:szCs w:val="24"/>
        </w:rPr>
        <w:t>}</w:t>
      </w:r>
      <w:r w:rsidRPr="00591FDE">
        <w:rPr>
          <w:rFonts w:asciiTheme="majorBidi" w:hAnsiTheme="majorBidi" w:cstheme="majorBidi"/>
          <w:i/>
          <w:iCs/>
          <w:sz w:val="24"/>
          <w:szCs w:val="24"/>
        </w:rPr>
        <w:t>Observe</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 xml:space="preserve">and </w:t>
      </w:r>
      <w:r w:rsidRPr="00B66832">
        <w:rPr>
          <w:rFonts w:asciiTheme="majorBidi" w:hAnsiTheme="majorBidi" w:cstheme="majorBidi"/>
          <w:color w:val="808080" w:themeColor="background1" w:themeShade="80"/>
          <w:sz w:val="24"/>
          <w:szCs w:val="24"/>
        </w:rPr>
        <w:t>of the</w:t>
      </w:r>
      <w:r w:rsidRPr="00591FDE">
        <w:rPr>
          <w:rFonts w:asciiTheme="majorBidi" w:hAnsiTheme="majorBidi" w:cstheme="majorBidi"/>
          <w:sz w:val="24"/>
          <w:szCs w:val="24"/>
        </w:rPr>
        <w:t xml:space="preserve"> brain: </w:t>
      </w:r>
      <w:r>
        <w:rPr>
          <w:rFonts w:asciiTheme="majorBidi" w:hAnsiTheme="majorBidi" w:cstheme="majorBidi"/>
          <w:sz w:val="24"/>
          <w:szCs w:val="24"/>
        </w:rPr>
        <w:t>{</w:t>
      </w:r>
      <w:r w:rsidRPr="00591FDE">
        <w:rPr>
          <w:rFonts w:asciiTheme="majorBidi" w:hAnsiTheme="majorBidi" w:cstheme="majorBidi"/>
          <w:sz w:val="24"/>
          <w:szCs w:val="24"/>
        </w:rPr>
        <w:t>Ex</w:t>
      </w:r>
      <w:r>
        <w:rPr>
          <w:rFonts w:asciiTheme="majorBidi" w:hAnsiTheme="majorBidi" w:cstheme="majorBidi"/>
          <w:sz w:val="24"/>
          <w:szCs w:val="24"/>
        </w:rPr>
        <w:t>.</w:t>
      </w:r>
      <w:r w:rsidRPr="00591FDE">
        <w:rPr>
          <w:rFonts w:asciiTheme="majorBidi" w:hAnsiTheme="majorBidi" w:cstheme="majorBidi"/>
          <w:sz w:val="24"/>
          <w:szCs w:val="24"/>
        </w:rPr>
        <w:t xml:space="preserve"> 20:8</w:t>
      </w:r>
      <w:r>
        <w:rPr>
          <w:rFonts w:asciiTheme="majorBidi" w:hAnsiTheme="majorBidi" w:cstheme="majorBidi"/>
          <w:sz w:val="24"/>
          <w:szCs w:val="24"/>
        </w:rPr>
        <w:t>}</w:t>
      </w:r>
      <w:r w:rsidRPr="00591FDE">
        <w:rPr>
          <w:rFonts w:asciiTheme="majorBidi" w:hAnsiTheme="majorBidi" w:cstheme="majorBidi"/>
          <w:i/>
          <w:iCs/>
          <w:sz w:val="24"/>
          <w:szCs w:val="24"/>
        </w:rPr>
        <w:t>Remember</w:t>
      </w:r>
      <w:r w:rsidRPr="00591FDE">
        <w:rPr>
          <w:rFonts w:asciiTheme="majorBidi" w:hAnsiTheme="majorBidi" w:cstheme="majorBidi"/>
          <w:sz w:val="24"/>
          <w:szCs w:val="24"/>
        </w:rPr>
        <w:t>.</w:t>
      </w:r>
    </w:p>
    <w:p w14:paraId="6EC66E7F" w14:textId="77777777" w:rsidR="00191018" w:rsidRPr="00591FDE" w:rsidRDefault="00191018" w:rsidP="002C18D5">
      <w:pPr>
        <w:contextualSpacing/>
        <w:rPr>
          <w:rFonts w:asciiTheme="majorBidi" w:hAnsiTheme="majorBidi" w:cstheme="majorBidi"/>
          <w:sz w:val="24"/>
          <w:szCs w:val="24"/>
        </w:rPr>
      </w:pPr>
    </w:p>
    <w:p w14:paraId="4D89E0E4" w14:textId="77777777" w:rsidR="00191018" w:rsidRDefault="00191018" w:rsidP="002C18D5">
      <w:pPr>
        <w:contextualSpacing/>
        <w:rPr>
          <w:rFonts w:asciiTheme="majorBidi" w:hAnsiTheme="majorBidi" w:cstheme="majorBidi"/>
          <w:sz w:val="24"/>
          <w:szCs w:val="24"/>
        </w:rPr>
      </w:pPr>
      <w:r w:rsidRPr="00591FDE">
        <w:rPr>
          <w:rFonts w:asciiTheme="majorBidi" w:hAnsiTheme="majorBidi" w:cstheme="majorBidi"/>
          <w:sz w:val="24"/>
          <w:szCs w:val="24"/>
        </w:rPr>
        <w:t>And one needs to receive guests,</w:t>
      </w:r>
      <w:r w:rsidRPr="00591FDE">
        <w:rPr>
          <w:rStyle w:val="EndnoteReference"/>
          <w:rFonts w:asciiTheme="majorBidi" w:hAnsiTheme="majorBidi" w:cstheme="majorBidi"/>
          <w:sz w:val="24"/>
          <w:szCs w:val="24"/>
        </w:rPr>
        <w:endnoteReference w:id="199"/>
      </w:r>
      <w:r>
        <w:rPr>
          <w:rFonts w:asciiTheme="majorBidi" w:hAnsiTheme="majorBidi" w:cstheme="majorBidi"/>
          <w:sz w:val="24"/>
          <w:szCs w:val="24"/>
        </w:rPr>
        <w:br/>
      </w:r>
      <w:r w:rsidRPr="00591FDE">
        <w:rPr>
          <w:rFonts w:asciiTheme="majorBidi" w:hAnsiTheme="majorBidi" w:cstheme="majorBidi"/>
          <w:sz w:val="24"/>
          <w:szCs w:val="24"/>
        </w:rPr>
        <w:t>who are angels,</w:t>
      </w:r>
      <w:r w:rsidRPr="00591FDE">
        <w:rPr>
          <w:rStyle w:val="FootnoteReference"/>
          <w:rFonts w:asciiTheme="majorBidi" w:hAnsiTheme="majorBidi" w:cstheme="majorBidi"/>
          <w:sz w:val="24"/>
          <w:szCs w:val="24"/>
        </w:rPr>
        <w:footnoteReference w:id="42"/>
      </w:r>
      <w:r w:rsidRPr="00591FDE">
        <w:rPr>
          <w:rFonts w:asciiTheme="majorBidi" w:hAnsiTheme="majorBidi" w:cstheme="majorBidi"/>
          <w:sz w:val="24"/>
          <w:szCs w:val="24"/>
        </w:rPr>
        <w:t xml:space="preserve"> </w:t>
      </w:r>
      <w:r w:rsidRPr="00591FDE">
        <w:rPr>
          <w:rStyle w:val="EndnoteReference"/>
          <w:rFonts w:asciiTheme="majorBidi" w:hAnsiTheme="majorBidi" w:cstheme="majorBidi"/>
          <w:sz w:val="24"/>
          <w:szCs w:val="24"/>
        </w:rPr>
        <w:endnoteReference w:id="200"/>
      </w:r>
      <w:r>
        <w:rPr>
          <w:rFonts w:asciiTheme="majorBidi" w:hAnsiTheme="majorBidi" w:cstheme="majorBidi"/>
          <w:sz w:val="24"/>
          <w:szCs w:val="24"/>
        </w:rPr>
        <w:br/>
      </w:r>
      <w:r w:rsidRPr="00591FDE">
        <w:rPr>
          <w:rFonts w:asciiTheme="majorBidi" w:hAnsiTheme="majorBidi" w:cstheme="majorBidi"/>
          <w:sz w:val="24"/>
          <w:szCs w:val="24"/>
        </w:rPr>
        <w:t>the young</w:t>
      </w:r>
      <w:r w:rsidRPr="00A16D9A">
        <w:rPr>
          <w:rFonts w:asciiTheme="majorBidi" w:hAnsiTheme="majorBidi" w:cstheme="majorBidi"/>
          <w:sz w:val="24"/>
          <w:szCs w:val="24"/>
        </w:rPr>
        <w:t xml:space="preserve"> attendants</w:t>
      </w:r>
      <w:r>
        <w:rPr>
          <w:rStyle w:val="EndnoteReference"/>
          <w:rFonts w:asciiTheme="majorBidi" w:hAnsiTheme="majorBidi" w:cstheme="majorBidi"/>
          <w:sz w:val="24"/>
          <w:szCs w:val="24"/>
        </w:rPr>
        <w:endnoteReference w:id="201"/>
      </w:r>
      <w:r>
        <w:rPr>
          <w:rFonts w:asciiTheme="majorBidi" w:hAnsiTheme="majorBidi" w:cstheme="majorBidi"/>
          <w:sz w:val="24"/>
          <w:szCs w:val="24"/>
        </w:rPr>
        <w:t xml:space="preserve"> </w:t>
      </w:r>
      <w:r w:rsidRPr="00591FDE">
        <w:rPr>
          <w:rFonts w:asciiTheme="majorBidi" w:hAnsiTheme="majorBidi" w:cstheme="majorBidi"/>
          <w:sz w:val="24"/>
          <w:szCs w:val="24"/>
        </w:rPr>
        <w:t xml:space="preserve">of the extra </w:t>
      </w:r>
      <w:r>
        <w:rPr>
          <w:rFonts w:asciiTheme="majorBidi" w:hAnsiTheme="majorBidi" w:cstheme="majorBidi"/>
          <w:sz w:val="24"/>
          <w:szCs w:val="24"/>
        </w:rPr>
        <w:t>‘</w:t>
      </w:r>
      <w:r w:rsidRPr="00591FDE">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02AA8">
        <w:rPr>
          <w:rFonts w:asciiTheme="majorBidi" w:hAnsiTheme="majorBidi" w:cstheme="majorBidi"/>
          <w:i/>
          <w:iCs/>
          <w:sz w:val="24"/>
          <w:szCs w:val="24"/>
        </w:rPr>
        <w:t>ne-</w:t>
      </w:r>
      <w:proofErr w:type="spellStart"/>
      <w:r w:rsidRPr="00A02AA8">
        <w:rPr>
          <w:rFonts w:asciiTheme="majorBidi" w:hAnsiTheme="majorBidi" w:cstheme="majorBidi"/>
          <w:i/>
          <w:iCs/>
          <w:sz w:val="24"/>
          <w:szCs w:val="24"/>
        </w:rPr>
        <w:t>shamah</w:t>
      </w:r>
      <w:proofErr w:type="spellEnd"/>
      <w:r w:rsidRPr="00970BB5">
        <w:rPr>
          <w:rFonts w:asciiTheme="majorBidi" w:hAnsiTheme="majorBidi" w:cstheme="majorBidi"/>
          <w:sz w:val="24"/>
          <w:szCs w:val="24"/>
        </w:rPr>
        <w:t>›</w:t>
      </w:r>
      <w:r w:rsidRPr="00591FDE">
        <w:rPr>
          <w:rFonts w:asciiTheme="majorBidi" w:hAnsiTheme="majorBidi" w:cstheme="majorBidi"/>
          <w:sz w:val="24"/>
          <w:szCs w:val="24"/>
        </w:rPr>
        <w:t>’</w:t>
      </w:r>
      <w:r w:rsidRPr="00591FDE">
        <w:rPr>
          <w:rStyle w:val="EndnoteReference"/>
          <w:rFonts w:asciiTheme="majorBidi" w:hAnsiTheme="majorBidi" w:cstheme="majorBidi"/>
          <w:sz w:val="24"/>
          <w:szCs w:val="24"/>
        </w:rPr>
        <w:endnoteReference w:id="202"/>
      </w:r>
      <w:r>
        <w:rPr>
          <w:rFonts w:asciiTheme="majorBidi" w:hAnsiTheme="majorBidi" w:cstheme="majorBidi"/>
          <w:sz w:val="24"/>
          <w:szCs w:val="24"/>
        </w:rPr>
        <w:br/>
      </w:r>
      <w:r w:rsidRPr="00591FDE">
        <w:rPr>
          <w:rStyle w:val="EndnoteReference"/>
          <w:rFonts w:asciiTheme="majorBidi" w:hAnsiTheme="majorBidi" w:cstheme="majorBidi"/>
          <w:sz w:val="24"/>
          <w:szCs w:val="24"/>
        </w:rPr>
        <w:endnoteReference w:id="203"/>
      </w:r>
      <w:r w:rsidRPr="00591FDE">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591FDE">
        <w:rPr>
          <w:rFonts w:asciiTheme="majorBidi" w:hAnsiTheme="majorBidi" w:cstheme="majorBidi"/>
          <w:sz w:val="24"/>
          <w:szCs w:val="24"/>
        </w:rPr>
        <w:t>Higher Shekhina</w:t>
      </w:r>
      <w:r>
        <w:rPr>
          <w:rFonts w:asciiTheme="majorBidi" w:hAnsiTheme="majorBidi" w:cstheme="majorBidi"/>
          <w:sz w:val="24"/>
          <w:szCs w:val="24"/>
        </w:rPr>
        <w:t>h</w:t>
      </w:r>
      <w:r w:rsidRPr="00591FDE">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 xml:space="preserve">and the extra </w:t>
      </w:r>
      <w:r>
        <w:rPr>
          <w:rFonts w:asciiTheme="majorBidi" w:hAnsiTheme="majorBidi" w:cstheme="majorBidi"/>
          <w:sz w:val="24"/>
          <w:szCs w:val="24"/>
        </w:rPr>
        <w:t>‘</w:t>
      </w:r>
      <w:r w:rsidRPr="00591FDE">
        <w:rPr>
          <w:rFonts w:asciiTheme="majorBidi" w:hAnsiTheme="majorBidi" w:cstheme="majorBidi"/>
          <w:sz w:val="24"/>
          <w:szCs w:val="24"/>
        </w:rPr>
        <w:t>animating</w:t>
      </w:r>
      <w:r>
        <w:rPr>
          <w:rFonts w:asciiTheme="majorBidi" w:hAnsiTheme="majorBidi" w:cstheme="majorBidi"/>
          <w:sz w:val="24"/>
          <w:szCs w:val="24"/>
        </w:rPr>
        <w:t>-</w:t>
      </w:r>
      <w:r w:rsidRPr="00591FDE">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91FDE">
        <w:rPr>
          <w:rFonts w:asciiTheme="majorBidi" w:hAnsiTheme="majorBidi" w:cstheme="majorBidi"/>
          <w:i/>
          <w:iCs/>
          <w:sz w:val="24"/>
          <w:szCs w:val="24"/>
        </w:rPr>
        <w:t>nephesh</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591FDE">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591FDE">
        <w:rPr>
          <w:rFonts w:asciiTheme="majorBidi" w:hAnsiTheme="majorBidi" w:cstheme="majorBidi"/>
          <w:sz w:val="24"/>
          <w:szCs w:val="24"/>
        </w:rPr>
        <w:t>lower Shekhina</w:t>
      </w:r>
      <w:r>
        <w:rPr>
          <w:rFonts w:asciiTheme="majorBidi" w:hAnsiTheme="majorBidi" w:cstheme="majorBidi"/>
          <w:sz w:val="24"/>
          <w:szCs w:val="24"/>
        </w:rPr>
        <w:t xml:space="preserve">h </w:t>
      </w:r>
      <w:r w:rsidRPr="008F0DC9">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and the guests who descend with Her.</w:t>
      </w:r>
    </w:p>
    <w:p w14:paraId="3D857441" w14:textId="77777777" w:rsidR="00191018" w:rsidRPr="00591FDE" w:rsidRDefault="00191018" w:rsidP="002C18D5">
      <w:pPr>
        <w:contextualSpacing/>
        <w:rPr>
          <w:rFonts w:asciiTheme="majorBidi" w:hAnsiTheme="majorBidi" w:cstheme="majorBidi"/>
          <w:sz w:val="24"/>
          <w:szCs w:val="24"/>
        </w:rPr>
      </w:pPr>
    </w:p>
    <w:p w14:paraId="43C9AAE5" w14:textId="77777777" w:rsidR="00191018" w:rsidRDefault="00191018" w:rsidP="002C18D5">
      <w:pPr>
        <w:contextualSpacing/>
        <w:rPr>
          <w:rFonts w:asciiTheme="majorBidi" w:hAnsiTheme="majorBidi" w:cstheme="majorBidi"/>
          <w:sz w:val="24"/>
          <w:szCs w:val="24"/>
        </w:rPr>
      </w:pPr>
      <w:r w:rsidRPr="00591FDE">
        <w:rPr>
          <w:rFonts w:asciiTheme="majorBidi" w:hAnsiTheme="majorBidi" w:cstheme="majorBidi"/>
          <w:sz w:val="24"/>
          <w:szCs w:val="24"/>
        </w:rPr>
        <w:t>And a woman should affix the candle for the Sabbath eve</w:t>
      </w:r>
      <w:r>
        <w:rPr>
          <w:rFonts w:asciiTheme="majorBidi" w:hAnsiTheme="majorBidi" w:cstheme="majorBidi"/>
          <w:sz w:val="24"/>
          <w:szCs w:val="24"/>
        </w:rPr>
        <w:br/>
      </w:r>
      <w:r w:rsidRPr="00591FDE">
        <w:rPr>
          <w:rFonts w:asciiTheme="majorBidi" w:hAnsiTheme="majorBidi" w:cstheme="majorBidi"/>
          <w:sz w:val="24"/>
          <w:szCs w:val="24"/>
        </w:rPr>
        <w:t>towards the right,</w:t>
      </w:r>
      <w:r w:rsidRPr="00591FDE">
        <w:rPr>
          <w:rStyle w:val="EndnoteReference"/>
          <w:rFonts w:asciiTheme="majorBidi" w:hAnsiTheme="majorBidi" w:cstheme="majorBidi"/>
          <w:sz w:val="24"/>
          <w:szCs w:val="24"/>
        </w:rPr>
        <w:endnoteReference w:id="204"/>
      </w:r>
      <w:r>
        <w:rPr>
          <w:rFonts w:asciiTheme="majorBidi" w:hAnsiTheme="majorBidi" w:cstheme="majorBidi"/>
          <w:sz w:val="24"/>
          <w:szCs w:val="24"/>
        </w:rPr>
        <w:br/>
      </w:r>
      <w:r w:rsidRPr="00591FDE">
        <w:rPr>
          <w:rFonts w:asciiTheme="majorBidi" w:hAnsiTheme="majorBidi" w:cstheme="majorBidi"/>
          <w:sz w:val="24"/>
          <w:szCs w:val="24"/>
        </w:rPr>
        <w:t>and it is as if she had arranged</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 xml:space="preserve"> the lamp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91FDE">
        <w:rPr>
          <w:rFonts w:asciiTheme="majorBidi" w:hAnsiTheme="majorBidi" w:cstheme="majorBidi"/>
          <w:i/>
          <w:iCs/>
          <w:sz w:val="24"/>
          <w:szCs w:val="24"/>
        </w:rPr>
        <w:t>m</w:t>
      </w:r>
      <w:r>
        <w:rPr>
          <w:rFonts w:asciiTheme="majorBidi" w:hAnsiTheme="majorBidi" w:cstheme="majorBidi"/>
          <w:i/>
          <w:iCs/>
          <w:sz w:val="24"/>
          <w:szCs w:val="24"/>
        </w:rPr>
        <w:t>e-</w:t>
      </w:r>
      <w:proofErr w:type="spellStart"/>
      <w:r w:rsidRPr="00591FDE">
        <w:rPr>
          <w:rFonts w:asciiTheme="majorBidi" w:hAnsiTheme="majorBidi" w:cstheme="majorBidi"/>
          <w:i/>
          <w:iCs/>
          <w:sz w:val="24"/>
          <w:szCs w:val="24"/>
        </w:rPr>
        <w:t>narta</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591FDE">
        <w:rPr>
          <w:rFonts w:asciiTheme="majorBidi" w:hAnsiTheme="majorBidi" w:cstheme="majorBidi"/>
          <w:sz w:val="24"/>
          <w:szCs w:val="24"/>
        </w:rPr>
        <w:t>in the south,</w:t>
      </w:r>
      <w:r>
        <w:rPr>
          <w:rFonts w:asciiTheme="majorBidi" w:hAnsiTheme="majorBidi" w:cstheme="majorBidi"/>
          <w:sz w:val="24"/>
          <w:szCs w:val="24"/>
        </w:rPr>
        <w:br/>
      </w:r>
      <w:r w:rsidRPr="00591FDE">
        <w:rPr>
          <w:rFonts w:asciiTheme="majorBidi" w:hAnsiTheme="majorBidi" w:cstheme="majorBidi"/>
          <w:sz w:val="24"/>
          <w:szCs w:val="24"/>
        </w:rPr>
        <w:t>and the table in the north</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and about them it is stated:</w:t>
      </w:r>
      <w:r w:rsidRPr="00591FDE">
        <w:rPr>
          <w:rStyle w:val="FootnoteReference"/>
          <w:rFonts w:asciiTheme="majorBidi" w:hAnsiTheme="majorBidi" w:cstheme="majorBidi"/>
          <w:sz w:val="24"/>
          <w:szCs w:val="24"/>
        </w:rPr>
        <w:footnoteReference w:id="43"/>
      </w:r>
      <w:r>
        <w:rPr>
          <w:rFonts w:asciiTheme="majorBidi" w:hAnsiTheme="majorBidi" w:cstheme="majorBidi"/>
          <w:sz w:val="24"/>
          <w:szCs w:val="24"/>
        </w:rPr>
        <w:br/>
      </w:r>
      <w:r w:rsidRPr="00591FDE">
        <w:rPr>
          <w:rFonts w:asciiTheme="majorBidi" w:hAnsiTheme="majorBidi" w:cstheme="majorBidi"/>
          <w:sz w:val="24"/>
          <w:szCs w:val="24"/>
        </w:rPr>
        <w:t>‘whoever wants to become wise should head south,</w:t>
      </w:r>
      <w:r>
        <w:rPr>
          <w:rFonts w:asciiTheme="majorBidi" w:hAnsiTheme="majorBidi" w:cstheme="majorBidi"/>
          <w:sz w:val="24"/>
          <w:szCs w:val="24"/>
        </w:rPr>
        <w:br/>
      </w:r>
      <w:r w:rsidRPr="00591FDE">
        <w:rPr>
          <w:rFonts w:asciiTheme="majorBidi" w:hAnsiTheme="majorBidi" w:cstheme="majorBidi"/>
          <w:sz w:val="24"/>
          <w:szCs w:val="24"/>
        </w:rPr>
        <w:t>whoever wants to be wealthy should head north’</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 xml:space="preserve">– and they are </w:t>
      </w:r>
      <w:r>
        <w:rPr>
          <w:rFonts w:asciiTheme="majorBidi" w:hAnsiTheme="majorBidi" w:cstheme="majorBidi"/>
          <w:sz w:val="24"/>
          <w:szCs w:val="24"/>
        </w:rPr>
        <w:t>h</w:t>
      </w:r>
      <w:r w:rsidRPr="00591FDE">
        <w:rPr>
          <w:rFonts w:asciiTheme="majorBidi" w:hAnsiTheme="majorBidi" w:cstheme="majorBidi"/>
          <w:sz w:val="24"/>
          <w:szCs w:val="24"/>
        </w:rPr>
        <w:t>igher and lower Shekhina</w:t>
      </w:r>
      <w:r>
        <w:rPr>
          <w:rFonts w:asciiTheme="majorBidi" w:hAnsiTheme="majorBidi" w:cstheme="majorBidi"/>
          <w:sz w:val="24"/>
          <w:szCs w:val="24"/>
        </w:rPr>
        <w:t>h</w:t>
      </w:r>
      <w:r w:rsidRPr="00591FDE">
        <w:rPr>
          <w:rFonts w:asciiTheme="majorBidi" w:hAnsiTheme="majorBidi" w:cstheme="majorBidi"/>
          <w:sz w:val="24"/>
          <w:szCs w:val="24"/>
        </w:rPr>
        <w:t>:</w:t>
      </w:r>
    </w:p>
    <w:p w14:paraId="2AADDF65" w14:textId="77777777" w:rsidR="00191018" w:rsidRPr="00591FDE" w:rsidRDefault="00191018" w:rsidP="002C18D5">
      <w:pPr>
        <w:contextualSpacing/>
        <w:rPr>
          <w:rFonts w:asciiTheme="majorBidi" w:hAnsiTheme="majorBidi" w:cstheme="majorBidi"/>
          <w:sz w:val="24"/>
          <w:szCs w:val="24"/>
        </w:rPr>
      </w:pPr>
    </w:p>
    <w:p w14:paraId="6B5FF51D" w14:textId="77777777" w:rsidR="00191018" w:rsidRDefault="00191018" w:rsidP="002C18D5">
      <w:pPr>
        <w:contextualSpacing/>
        <w:rPr>
          <w:rFonts w:asciiTheme="majorBidi" w:hAnsiTheme="majorBidi" w:cstheme="majorBidi"/>
          <w:sz w:val="24"/>
          <w:szCs w:val="24"/>
        </w:rPr>
      </w:pPr>
      <w:r w:rsidRPr="00591FDE">
        <w:rPr>
          <w:rFonts w:asciiTheme="majorBidi" w:hAnsiTheme="majorBidi" w:cstheme="majorBidi"/>
          <w:sz w:val="24"/>
          <w:szCs w:val="24"/>
        </w:rPr>
        <w:t>Higher Shekhina</w:t>
      </w:r>
      <w:r>
        <w:rPr>
          <w:rFonts w:asciiTheme="majorBidi" w:hAnsiTheme="majorBidi" w:cstheme="majorBidi"/>
          <w:sz w:val="24"/>
          <w:szCs w:val="24"/>
        </w:rPr>
        <w:t>h</w:t>
      </w:r>
      <w:r w:rsidRPr="00591FDE">
        <w:rPr>
          <w:rFonts w:asciiTheme="majorBidi" w:hAnsiTheme="majorBidi" w:cstheme="majorBidi"/>
          <w:sz w:val="24"/>
          <w:szCs w:val="24"/>
        </w:rPr>
        <w:t xml:space="preserve"> is the </w:t>
      </w:r>
      <w:r w:rsidRPr="00591FDE">
        <w:rPr>
          <w:rFonts w:asciiTheme="majorBidi" w:hAnsiTheme="majorBidi" w:cstheme="majorBidi"/>
          <w:i/>
          <w:iCs/>
          <w:sz w:val="24"/>
          <w:szCs w:val="24"/>
        </w:rPr>
        <w:t>me</w:t>
      </w:r>
      <w:r>
        <w:rPr>
          <w:rFonts w:asciiTheme="majorBidi" w:hAnsiTheme="majorBidi" w:cstheme="majorBidi"/>
          <w:i/>
          <w:iCs/>
          <w:sz w:val="24"/>
          <w:szCs w:val="24"/>
        </w:rPr>
        <w:t>-</w:t>
      </w:r>
      <w:proofErr w:type="spellStart"/>
      <w:r w:rsidRPr="00591FDE">
        <w:rPr>
          <w:rFonts w:asciiTheme="majorBidi" w:hAnsiTheme="majorBidi" w:cstheme="majorBidi"/>
          <w:i/>
          <w:iCs/>
          <w:sz w:val="24"/>
          <w:szCs w:val="24"/>
        </w:rPr>
        <w:t>norah</w:t>
      </w:r>
      <w:proofErr w:type="spellEnd"/>
      <w:r w:rsidRPr="00591FDE">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to the south one should arrange it,</w:t>
      </w:r>
      <w:r>
        <w:rPr>
          <w:rFonts w:asciiTheme="majorBidi" w:hAnsiTheme="majorBidi" w:cstheme="majorBidi"/>
          <w:sz w:val="24"/>
          <w:szCs w:val="24"/>
        </w:rPr>
        <w:br/>
      </w:r>
      <w:r w:rsidRPr="00591FDE">
        <w:rPr>
          <w:rFonts w:asciiTheme="majorBidi" w:hAnsiTheme="majorBidi" w:cstheme="majorBidi"/>
          <w:sz w:val="24"/>
          <w:szCs w:val="24"/>
        </w:rPr>
        <w:t>because 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591FDE">
        <w:rPr>
          <w:rFonts w:asciiTheme="majorBidi" w:hAnsiTheme="majorBidi" w:cstheme="majorBidi"/>
          <w:i/>
          <w:iCs/>
          <w:sz w:val="24"/>
          <w:szCs w:val="24"/>
        </w:rPr>
        <w:t>okhmah</w:t>
      </w:r>
      <w:proofErr w:type="spellEnd"/>
      <w:r w:rsidRPr="00970BB5">
        <w:rPr>
          <w:rFonts w:asciiTheme="majorBidi" w:hAnsiTheme="majorBidi" w:cstheme="majorBidi"/>
          <w:sz w:val="24"/>
          <w:szCs w:val="24"/>
        </w:rPr>
        <w:t>›</w:t>
      </w:r>
      <w:r w:rsidRPr="00591FDE">
        <w:rPr>
          <w:rFonts w:asciiTheme="majorBidi" w:hAnsiTheme="majorBidi" w:cstheme="majorBidi"/>
          <w:sz w:val="24"/>
          <w:szCs w:val="24"/>
        </w:rPr>
        <w:t xml:space="preserve"> is there,</w:t>
      </w:r>
      <w:r>
        <w:rPr>
          <w:rFonts w:asciiTheme="majorBidi" w:hAnsiTheme="majorBidi" w:cstheme="majorBidi"/>
          <w:sz w:val="24"/>
          <w:szCs w:val="24"/>
        </w:rPr>
        <w:br/>
      </w:r>
      <w:r w:rsidRPr="00591FDE">
        <w:rPr>
          <w:rFonts w:asciiTheme="majorBidi" w:hAnsiTheme="majorBidi" w:cstheme="majorBidi"/>
          <w:sz w:val="24"/>
          <w:szCs w:val="24"/>
        </w:rPr>
        <w:t>and because of that: ‘one who wants to be wise should head south’</w:t>
      </w:r>
      <w:r>
        <w:rPr>
          <w:rFonts w:asciiTheme="majorBidi" w:hAnsiTheme="majorBidi" w:cstheme="majorBidi"/>
          <w:sz w:val="24"/>
          <w:szCs w:val="24"/>
        </w:rPr>
        <w:t>.</w:t>
      </w:r>
      <w:r w:rsidRPr="00591FDE">
        <w:rPr>
          <w:rStyle w:val="FootnoteReference"/>
          <w:rFonts w:asciiTheme="majorBidi" w:hAnsiTheme="majorBidi" w:cstheme="majorBidi"/>
          <w:sz w:val="24"/>
          <w:szCs w:val="24"/>
        </w:rPr>
        <w:footnoteReference w:id="44"/>
      </w:r>
    </w:p>
    <w:p w14:paraId="5B4B480E" w14:textId="77777777" w:rsidR="00191018" w:rsidRPr="00591FDE" w:rsidRDefault="00191018" w:rsidP="002C18D5">
      <w:pPr>
        <w:contextualSpacing/>
        <w:rPr>
          <w:rFonts w:asciiTheme="majorBidi" w:hAnsiTheme="majorBidi" w:cstheme="majorBidi"/>
          <w:sz w:val="24"/>
          <w:szCs w:val="24"/>
        </w:rPr>
      </w:pPr>
    </w:p>
    <w:p w14:paraId="721817ED" w14:textId="77777777" w:rsidR="00191018" w:rsidRDefault="00191018" w:rsidP="007911B4">
      <w:pPr>
        <w:contextualSpacing/>
        <w:rPr>
          <w:rFonts w:asciiTheme="majorBidi" w:hAnsiTheme="majorBidi" w:cstheme="majorBidi"/>
          <w:sz w:val="24"/>
          <w:szCs w:val="24"/>
        </w:rPr>
      </w:pPr>
      <w:r w:rsidRPr="00591FDE">
        <w:rPr>
          <w:rFonts w:asciiTheme="majorBidi" w:hAnsiTheme="majorBidi" w:cstheme="majorBidi"/>
          <w:sz w:val="24"/>
          <w:szCs w:val="24"/>
        </w:rPr>
        <w:t>And in that house</w:t>
      </w:r>
      <w:r>
        <w:rPr>
          <w:rFonts w:asciiTheme="majorBidi" w:hAnsiTheme="majorBidi" w:cstheme="majorBidi"/>
          <w:sz w:val="24"/>
          <w:szCs w:val="24"/>
        </w:rPr>
        <w:t>,</w:t>
      </w:r>
      <w:r>
        <w:rPr>
          <w:rFonts w:asciiTheme="majorBidi" w:hAnsiTheme="majorBidi" w:cstheme="majorBidi"/>
          <w:sz w:val="24"/>
          <w:szCs w:val="24"/>
        </w:rPr>
        <w:br/>
        <w:t xml:space="preserve">where </w:t>
      </w:r>
      <w:r w:rsidRPr="00591FDE">
        <w:rPr>
          <w:rFonts w:asciiTheme="majorBidi" w:hAnsiTheme="majorBidi" w:cstheme="majorBidi"/>
          <w:sz w:val="24"/>
          <w:szCs w:val="24"/>
        </w:rPr>
        <w:t xml:space="preserve">they find </w:t>
      </w:r>
      <w:r>
        <w:rPr>
          <w:rFonts w:asciiTheme="majorBidi" w:hAnsiTheme="majorBidi" w:cstheme="majorBidi"/>
          <w:sz w:val="24"/>
          <w:szCs w:val="24"/>
        </w:rPr>
        <w:t>this</w:t>
      </w:r>
      <w:r w:rsidRPr="00591FDE">
        <w:rPr>
          <w:rFonts w:asciiTheme="majorBidi" w:hAnsiTheme="majorBidi" w:cstheme="majorBidi"/>
          <w:sz w:val="24"/>
          <w:szCs w:val="24"/>
        </w:rPr>
        <w:t xml:space="preserve"> dwelling arranged in </w:t>
      </w:r>
      <w:r>
        <w:rPr>
          <w:rFonts w:asciiTheme="majorBidi" w:hAnsiTheme="majorBidi" w:cstheme="majorBidi"/>
          <w:sz w:val="24"/>
          <w:szCs w:val="24"/>
        </w:rPr>
        <w:t>such an</w:t>
      </w:r>
      <w:r w:rsidRPr="00591FDE">
        <w:rPr>
          <w:rFonts w:asciiTheme="majorBidi" w:hAnsiTheme="majorBidi" w:cstheme="majorBidi"/>
          <w:sz w:val="24"/>
          <w:szCs w:val="24"/>
        </w:rPr>
        <w:t xml:space="preserve"> order</w:t>
      </w:r>
      <w:r>
        <w:rPr>
          <w:rFonts w:asciiTheme="majorBidi" w:hAnsiTheme="majorBidi" w:cstheme="majorBidi"/>
          <w:sz w:val="24"/>
          <w:szCs w:val="24"/>
        </w:rPr>
        <w:br/>
      </w:r>
      <w:r w:rsidRPr="00591FDE">
        <w:rPr>
          <w:rFonts w:asciiTheme="majorBidi" w:hAnsiTheme="majorBidi" w:cstheme="majorBidi"/>
          <w:sz w:val="24"/>
          <w:szCs w:val="24"/>
        </w:rPr>
        <w:t>– the lamp in the south</w:t>
      </w:r>
      <w:r>
        <w:rPr>
          <w:rFonts w:asciiTheme="majorBidi" w:hAnsiTheme="majorBidi" w:cstheme="majorBidi"/>
          <w:sz w:val="24"/>
          <w:szCs w:val="24"/>
        </w:rPr>
        <w:t xml:space="preserve">, </w:t>
      </w:r>
      <w:r w:rsidRPr="00591FDE">
        <w:rPr>
          <w:rFonts w:asciiTheme="majorBidi" w:hAnsiTheme="majorBidi" w:cstheme="majorBidi"/>
          <w:sz w:val="24"/>
          <w:szCs w:val="24"/>
        </w:rPr>
        <w:t>and the table in the north,</w:t>
      </w:r>
      <w:r>
        <w:rPr>
          <w:rFonts w:asciiTheme="majorBidi" w:hAnsiTheme="majorBidi" w:cstheme="majorBidi"/>
          <w:sz w:val="24"/>
          <w:szCs w:val="24"/>
        </w:rPr>
        <w:br/>
      </w:r>
      <w:r w:rsidRPr="00591FDE">
        <w:rPr>
          <w:rFonts w:asciiTheme="majorBidi" w:hAnsiTheme="majorBidi" w:cstheme="majorBidi"/>
          <w:sz w:val="24"/>
          <w:szCs w:val="24"/>
        </w:rPr>
        <w:t>and the bed between north and south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591FDE">
        <w:rPr>
          <w:rStyle w:val="FootnoteReference"/>
          <w:rFonts w:asciiTheme="majorBidi" w:hAnsiTheme="majorBidi" w:cstheme="majorBidi"/>
          <w:sz w:val="24"/>
          <w:szCs w:val="24"/>
        </w:rPr>
        <w:footnoteReference w:id="45"/>
      </w:r>
      <w:r>
        <w:rPr>
          <w:rFonts w:asciiTheme="majorBidi" w:hAnsiTheme="majorBidi" w:cstheme="majorBidi"/>
          <w:sz w:val="24"/>
          <w:szCs w:val="24"/>
        </w:rPr>
        <w:br/>
      </w:r>
      <w:r w:rsidRPr="00061554">
        <w:rPr>
          <w:rFonts w:asciiTheme="majorBidi" w:hAnsiTheme="majorBidi" w:cstheme="majorBidi"/>
          <w:color w:val="808080" w:themeColor="background1" w:themeShade="80"/>
          <w:sz w:val="24"/>
          <w:szCs w:val="24"/>
        </w:rPr>
        <w:t>then</w:t>
      </w:r>
      <w:r w:rsidRPr="00942964">
        <w:rPr>
          <w:rFonts w:asciiTheme="majorBidi" w:hAnsiTheme="majorBidi" w:cstheme="majorBidi"/>
          <w:sz w:val="24"/>
          <w:szCs w:val="24"/>
        </w:rPr>
        <w:t xml:space="preserve"> </w:t>
      </w:r>
      <w:r w:rsidRPr="00591FDE">
        <w:rPr>
          <w:rFonts w:asciiTheme="majorBidi" w:hAnsiTheme="majorBidi" w:cstheme="majorBidi"/>
          <w:sz w:val="24"/>
          <w:szCs w:val="24"/>
        </w:rPr>
        <w:t>say these angels</w:t>
      </w:r>
      <w:r>
        <w:rPr>
          <w:rFonts w:asciiTheme="majorBidi" w:hAnsiTheme="majorBidi" w:cstheme="majorBidi"/>
          <w:sz w:val="24"/>
          <w:szCs w:val="24"/>
        </w:rPr>
        <w:t>,</w:t>
      </w:r>
      <w:r w:rsidRPr="00591FDE">
        <w:rPr>
          <w:rStyle w:val="EndnoteReference"/>
          <w:rFonts w:asciiTheme="majorBidi" w:hAnsiTheme="majorBidi" w:cstheme="majorBidi"/>
          <w:sz w:val="24"/>
          <w:szCs w:val="24"/>
        </w:rPr>
        <w:endnoteReference w:id="205"/>
      </w:r>
      <w:r w:rsidRPr="00591FDE">
        <w:rPr>
          <w:rFonts w:asciiTheme="majorBidi" w:hAnsiTheme="majorBidi" w:cstheme="majorBidi"/>
          <w:sz w:val="24"/>
          <w:szCs w:val="24"/>
        </w:rPr>
        <w:t xml:space="preserve"> who descend with </w:t>
      </w:r>
      <w:r>
        <w:rPr>
          <w:rFonts w:asciiTheme="majorBidi" w:hAnsiTheme="majorBidi" w:cstheme="majorBidi"/>
          <w:sz w:val="24"/>
          <w:szCs w:val="24"/>
        </w:rPr>
        <w:t xml:space="preserve">the </w:t>
      </w:r>
      <w:r w:rsidRPr="00591FDE">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591FDE">
        <w:rPr>
          <w:rFonts w:asciiTheme="majorBidi" w:hAnsiTheme="majorBidi" w:cstheme="majorBidi"/>
          <w:sz w:val="24"/>
          <w:szCs w:val="24"/>
        </w:rPr>
        <w:t>– which is the extra soul –</w:t>
      </w:r>
      <w:r>
        <w:rPr>
          <w:rFonts w:asciiTheme="majorBidi" w:hAnsiTheme="majorBidi" w:cstheme="majorBidi"/>
          <w:sz w:val="24"/>
          <w:szCs w:val="24"/>
        </w:rPr>
        <w:br/>
      </w:r>
      <w:r w:rsidRPr="00591FDE">
        <w:rPr>
          <w:rFonts w:asciiTheme="majorBidi" w:hAnsiTheme="majorBidi" w:cstheme="majorBidi"/>
          <w:sz w:val="24"/>
          <w:szCs w:val="24"/>
        </w:rPr>
        <w:t>‘this is not the place of an ordinary ignorant person,</w:t>
      </w:r>
      <w:r>
        <w:rPr>
          <w:rFonts w:asciiTheme="majorBidi" w:hAnsiTheme="majorBidi" w:cstheme="majorBidi"/>
          <w:sz w:val="24"/>
          <w:szCs w:val="24"/>
        </w:rPr>
        <w:br/>
      </w:r>
      <w:r w:rsidRPr="00591FDE">
        <w:rPr>
          <w:rFonts w:asciiTheme="majorBidi" w:hAnsiTheme="majorBidi" w:cstheme="majorBidi"/>
          <w:sz w:val="24"/>
          <w:szCs w:val="24"/>
        </w:rPr>
        <w:t>but this is</w:t>
      </w:r>
      <w:r>
        <w:rPr>
          <w:rStyle w:val="EndnoteReference"/>
          <w:rFonts w:asciiTheme="majorBidi" w:hAnsiTheme="majorBidi" w:cstheme="majorBidi"/>
          <w:sz w:val="24"/>
          <w:szCs w:val="24"/>
        </w:rPr>
        <w:endnoteReference w:id="206"/>
      </w:r>
      <w:r w:rsidRPr="00591FDE">
        <w:rPr>
          <w:rFonts w:asciiTheme="majorBidi" w:hAnsiTheme="majorBidi" w:cstheme="majorBidi"/>
          <w:sz w:val="24"/>
          <w:szCs w:val="24"/>
        </w:rPr>
        <w:t xml:space="preserve"> a place favoured before Y”</w:t>
      </w:r>
      <w:r>
        <w:rPr>
          <w:rFonts w:asciiTheme="majorBidi" w:hAnsiTheme="majorBidi" w:cstheme="majorBidi"/>
          <w:sz w:val="24"/>
          <w:szCs w:val="24"/>
        </w:rPr>
        <w:t>Y</w:t>
      </w:r>
      <w:r w:rsidRPr="00591FDE">
        <w:rPr>
          <w:rFonts w:asciiTheme="majorBidi" w:hAnsiTheme="majorBidi" w:cstheme="majorBidi"/>
          <w:sz w:val="24"/>
          <w:szCs w:val="24"/>
        </w:rPr>
        <w:t>.’</w:t>
      </w:r>
      <w:r w:rsidRPr="00591FDE">
        <w:rPr>
          <w:rStyle w:val="FootnoteReference"/>
          <w:rFonts w:asciiTheme="majorBidi" w:hAnsiTheme="majorBidi" w:cstheme="majorBidi"/>
          <w:sz w:val="24"/>
          <w:szCs w:val="24"/>
        </w:rPr>
        <w:footnoteReference w:id="46"/>
      </w:r>
      <w:r>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207"/>
      </w:r>
    </w:p>
    <w:p w14:paraId="215ACCF2" w14:textId="77777777" w:rsidR="00191018" w:rsidRPr="00591FDE" w:rsidRDefault="00191018" w:rsidP="007911B4">
      <w:pPr>
        <w:contextualSpacing/>
        <w:rPr>
          <w:rFonts w:asciiTheme="majorBidi" w:hAnsiTheme="majorBidi" w:cstheme="majorBidi"/>
          <w:sz w:val="24"/>
          <w:szCs w:val="24"/>
        </w:rPr>
      </w:pPr>
    </w:p>
    <w:p w14:paraId="33751E7B" w14:textId="77777777" w:rsidR="00191018" w:rsidRDefault="00191018" w:rsidP="007911B4">
      <w:pPr>
        <w:contextualSpacing/>
        <w:rPr>
          <w:rFonts w:asciiTheme="majorBidi" w:hAnsiTheme="majorBidi" w:cstheme="majorBidi"/>
          <w:sz w:val="24"/>
          <w:szCs w:val="24"/>
        </w:rPr>
      </w:pPr>
      <w:r w:rsidRPr="00591FDE">
        <w:rPr>
          <w:rFonts w:asciiTheme="majorBidi" w:hAnsiTheme="majorBidi" w:cstheme="majorBidi"/>
          <w:sz w:val="24"/>
          <w:szCs w:val="24"/>
        </w:rPr>
        <w:t>The table should be arranged towards the north</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 xml:space="preserve">and the table is </w:t>
      </w:r>
      <w:r>
        <w:rPr>
          <w:rFonts w:asciiTheme="majorBidi" w:hAnsiTheme="majorBidi" w:cstheme="majorBidi"/>
          <w:sz w:val="24"/>
          <w:szCs w:val="24"/>
        </w:rPr>
        <w:t xml:space="preserve">the </w:t>
      </w:r>
      <w:r w:rsidRPr="00591FDE">
        <w:rPr>
          <w:rFonts w:asciiTheme="majorBidi" w:hAnsiTheme="majorBidi" w:cstheme="majorBidi"/>
          <w:sz w:val="24"/>
          <w:szCs w:val="24"/>
        </w:rPr>
        <w:t>lower Shekhina</w:t>
      </w:r>
      <w:r>
        <w:rPr>
          <w:rFonts w:asciiTheme="majorBidi" w:hAnsiTheme="majorBidi" w:cstheme="majorBidi"/>
          <w:sz w:val="24"/>
          <w:szCs w:val="24"/>
        </w:rPr>
        <w:t>h</w:t>
      </w:r>
      <w:r w:rsidRPr="00591FDE">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of which it is stated:</w:t>
      </w:r>
      <w:r>
        <w:rPr>
          <w:rFonts w:asciiTheme="majorBidi" w:hAnsiTheme="majorBidi" w:cstheme="majorBidi"/>
          <w:sz w:val="24"/>
          <w:szCs w:val="24"/>
        </w:rPr>
        <w:br/>
        <w:t>{</w:t>
      </w:r>
      <w:r w:rsidRPr="00591FDE">
        <w:rPr>
          <w:rFonts w:asciiTheme="majorBidi" w:hAnsiTheme="majorBidi" w:cstheme="majorBidi"/>
          <w:sz w:val="24"/>
          <w:szCs w:val="24"/>
        </w:rPr>
        <w:t>Ps</w:t>
      </w:r>
      <w:r>
        <w:rPr>
          <w:rFonts w:asciiTheme="majorBidi" w:hAnsiTheme="majorBidi" w:cstheme="majorBidi"/>
          <w:sz w:val="24"/>
          <w:szCs w:val="24"/>
        </w:rPr>
        <w:t>.</w:t>
      </w:r>
      <w:r w:rsidRPr="00591FDE">
        <w:rPr>
          <w:rFonts w:asciiTheme="majorBidi" w:hAnsiTheme="majorBidi" w:cstheme="majorBidi"/>
          <w:sz w:val="24"/>
          <w:szCs w:val="24"/>
        </w:rPr>
        <w:t xml:space="preserve"> 45:14</w:t>
      </w:r>
      <w:r>
        <w:rPr>
          <w:rFonts w:asciiTheme="majorBidi" w:hAnsiTheme="majorBidi" w:cstheme="majorBidi"/>
          <w:sz w:val="24"/>
          <w:szCs w:val="24"/>
        </w:rPr>
        <w:t>}</w:t>
      </w:r>
      <w:r w:rsidRPr="00591FDE">
        <w:rPr>
          <w:rFonts w:asciiTheme="majorBidi" w:hAnsiTheme="majorBidi" w:cstheme="majorBidi"/>
          <w:i/>
          <w:iCs/>
          <w:sz w:val="24"/>
          <w:szCs w:val="24"/>
        </w:rPr>
        <w:t>All the honour of the daughter of the king is inside,</w:t>
      </w:r>
      <w:r>
        <w:rPr>
          <w:rFonts w:asciiTheme="majorBidi" w:hAnsiTheme="majorBidi" w:cstheme="majorBidi"/>
          <w:i/>
          <w:iCs/>
          <w:sz w:val="24"/>
          <w:szCs w:val="24"/>
        </w:rPr>
        <w:br/>
      </w:r>
      <w:r w:rsidRPr="00591FDE">
        <w:rPr>
          <w:rFonts w:asciiTheme="majorBidi" w:hAnsiTheme="majorBidi" w:cstheme="majorBidi"/>
          <w:i/>
          <w:iCs/>
          <w:sz w:val="24"/>
          <w:szCs w:val="24"/>
        </w:rPr>
        <w:t>of latticed gold is her garment</w:t>
      </w:r>
      <w:r w:rsidRPr="00591FDE">
        <w:rPr>
          <w:rFonts w:asciiTheme="majorBidi" w:hAnsiTheme="majorBidi" w:cstheme="majorBidi"/>
          <w:sz w:val="24"/>
          <w:szCs w:val="24"/>
        </w:rPr>
        <w:t>.</w:t>
      </w:r>
    </w:p>
    <w:p w14:paraId="2F1F21DC" w14:textId="77777777" w:rsidR="00191018" w:rsidRPr="00591FDE" w:rsidRDefault="00191018" w:rsidP="007911B4">
      <w:pPr>
        <w:contextualSpacing/>
        <w:rPr>
          <w:rFonts w:asciiTheme="majorBidi" w:hAnsiTheme="majorBidi" w:cstheme="majorBidi"/>
          <w:sz w:val="24"/>
          <w:szCs w:val="24"/>
        </w:rPr>
      </w:pPr>
    </w:p>
    <w:p w14:paraId="5862D235" w14:textId="77777777" w:rsidR="00191018" w:rsidRDefault="00191018" w:rsidP="007911B4">
      <w:pPr>
        <w:contextualSpacing/>
        <w:rPr>
          <w:rFonts w:asciiTheme="majorBidi" w:hAnsiTheme="majorBidi" w:cstheme="majorBidi"/>
          <w:sz w:val="24"/>
          <w:szCs w:val="24"/>
        </w:rPr>
      </w:pPr>
      <w:r w:rsidRPr="00591FDE">
        <w:rPr>
          <w:rFonts w:asciiTheme="majorBidi" w:hAnsiTheme="majorBidi" w:cstheme="majorBidi"/>
          <w:sz w:val="24"/>
          <w:szCs w:val="24"/>
        </w:rPr>
        <w:lastRenderedPageBreak/>
        <w:t>What is gold?</w:t>
      </w:r>
      <w:r>
        <w:rPr>
          <w:rFonts w:asciiTheme="majorBidi" w:hAnsiTheme="majorBidi" w:cstheme="majorBidi"/>
          <w:sz w:val="24"/>
          <w:szCs w:val="24"/>
        </w:rPr>
        <w:br/>
      </w:r>
      <w:r w:rsidRPr="00591FDE">
        <w:rPr>
          <w:rFonts w:asciiTheme="majorBidi" w:hAnsiTheme="majorBidi" w:cstheme="majorBidi"/>
          <w:sz w:val="24"/>
          <w:szCs w:val="24"/>
        </w:rPr>
        <w:t xml:space="preserve">It is </w:t>
      </w:r>
      <w:proofErr w:type="spellStart"/>
      <w:r>
        <w:rPr>
          <w:rFonts w:asciiTheme="majorBidi" w:hAnsiTheme="majorBidi" w:cstheme="majorBidi"/>
          <w:sz w:val="24"/>
          <w:szCs w:val="24"/>
        </w:rPr>
        <w:t>G</w:t>
      </w:r>
      <w:r w:rsidRPr="00591FDE">
        <w:rPr>
          <w:rFonts w:asciiTheme="majorBidi" w:hAnsiTheme="majorBidi" w:cstheme="majorBidi"/>
          <w:sz w:val="24"/>
          <w:szCs w:val="24"/>
        </w:rPr>
        <w:t>evurah</w:t>
      </w:r>
      <w:proofErr w:type="spellEnd"/>
      <w:r w:rsidRPr="00591FDE">
        <w:rPr>
          <w:rFonts w:asciiTheme="majorBidi" w:hAnsiTheme="majorBidi" w:cstheme="majorBidi"/>
          <w:sz w:val="24"/>
          <w:szCs w:val="24"/>
        </w:rPr>
        <w:t>, of which it is stated:</w:t>
      </w:r>
      <w:r>
        <w:rPr>
          <w:rFonts w:asciiTheme="majorBidi" w:hAnsiTheme="majorBidi" w:cstheme="majorBidi"/>
          <w:sz w:val="24"/>
          <w:szCs w:val="24"/>
        </w:rPr>
        <w:br/>
        <w:t>{</w:t>
      </w:r>
      <w:r w:rsidRPr="00591FDE">
        <w:rPr>
          <w:rFonts w:asciiTheme="majorBidi" w:hAnsiTheme="majorBidi" w:cstheme="majorBidi"/>
          <w:sz w:val="24"/>
          <w:szCs w:val="24"/>
        </w:rPr>
        <w:t>Job 37:22</w:t>
      </w:r>
      <w:r>
        <w:rPr>
          <w:rFonts w:asciiTheme="majorBidi" w:hAnsiTheme="majorBidi" w:cstheme="majorBidi"/>
          <w:sz w:val="24"/>
          <w:szCs w:val="24"/>
        </w:rPr>
        <w:t>}</w:t>
      </w:r>
      <w:r w:rsidRPr="00591FDE">
        <w:rPr>
          <w:rFonts w:asciiTheme="majorBidi" w:hAnsiTheme="majorBidi" w:cstheme="majorBidi"/>
          <w:i/>
          <w:iCs/>
          <w:sz w:val="24"/>
          <w:szCs w:val="24"/>
        </w:rPr>
        <w:t>From the north, the golden shall come…</w:t>
      </w:r>
      <w:r>
        <w:rPr>
          <w:rFonts w:asciiTheme="majorBidi" w:hAnsiTheme="majorBidi" w:cstheme="majorBidi"/>
          <w:i/>
          <w:iCs/>
          <w:sz w:val="24"/>
          <w:szCs w:val="24"/>
        </w:rPr>
        <w:br/>
      </w:r>
      <w:r>
        <w:rPr>
          <w:rFonts w:asciiTheme="majorBidi" w:hAnsiTheme="majorBidi" w:cstheme="majorBidi"/>
          <w:sz w:val="24"/>
          <w:szCs w:val="24"/>
        </w:rPr>
        <w:t>{</w:t>
      </w:r>
      <w:r w:rsidRPr="00591FDE">
        <w:rPr>
          <w:rFonts w:asciiTheme="majorBidi" w:hAnsiTheme="majorBidi" w:cstheme="majorBidi"/>
          <w:sz w:val="24"/>
          <w:szCs w:val="24"/>
        </w:rPr>
        <w:t>Ps</w:t>
      </w:r>
      <w:r>
        <w:rPr>
          <w:rFonts w:asciiTheme="majorBidi" w:hAnsiTheme="majorBidi" w:cstheme="majorBidi"/>
          <w:sz w:val="24"/>
          <w:szCs w:val="24"/>
        </w:rPr>
        <w:t>.</w:t>
      </w:r>
      <w:r w:rsidRPr="00591FDE">
        <w:rPr>
          <w:rFonts w:asciiTheme="majorBidi" w:hAnsiTheme="majorBidi" w:cstheme="majorBidi"/>
          <w:sz w:val="24"/>
          <w:szCs w:val="24"/>
        </w:rPr>
        <w:t xml:space="preserve"> 45:14</w:t>
      </w:r>
      <w:r>
        <w:rPr>
          <w:rFonts w:asciiTheme="majorBidi" w:hAnsiTheme="majorBidi" w:cstheme="majorBidi"/>
          <w:sz w:val="24"/>
          <w:szCs w:val="24"/>
        </w:rPr>
        <w:t>}</w:t>
      </w:r>
      <w:r w:rsidRPr="00591FDE">
        <w:rPr>
          <w:rFonts w:asciiTheme="majorBidi" w:hAnsiTheme="majorBidi" w:cstheme="majorBidi"/>
          <w:sz w:val="24"/>
          <w:szCs w:val="24"/>
        </w:rPr>
        <w:t>…</w:t>
      </w:r>
      <w:r w:rsidRPr="00591FDE">
        <w:rPr>
          <w:rFonts w:asciiTheme="majorBidi" w:hAnsiTheme="majorBidi" w:cstheme="majorBidi"/>
          <w:i/>
          <w:iCs/>
          <w:sz w:val="24"/>
          <w:szCs w:val="24"/>
        </w:rPr>
        <w:t>from latticed gold</w:t>
      </w:r>
      <w:r w:rsidRPr="00591FDE">
        <w:rPr>
          <w:rFonts w:asciiTheme="majorBidi" w:hAnsiTheme="majorBidi" w:cstheme="majorBidi"/>
          <w:sz w:val="24"/>
          <w:szCs w:val="24"/>
        </w:rPr>
        <w:t xml:space="preserve"> – the </w:t>
      </w:r>
      <w:r>
        <w:rPr>
          <w:rFonts w:asciiTheme="majorBidi" w:hAnsiTheme="majorBidi" w:cstheme="majorBidi"/>
          <w:sz w:val="24"/>
          <w:szCs w:val="24"/>
        </w:rPr>
        <w:t>‘</w:t>
      </w:r>
      <w:r w:rsidRPr="00591FDE">
        <w:rPr>
          <w:rFonts w:asciiTheme="majorBidi" w:hAnsiTheme="majorBidi" w:cstheme="majorBidi"/>
          <w:sz w:val="24"/>
          <w:szCs w:val="24"/>
        </w:rPr>
        <w:t>two pillars of truth</w:t>
      </w:r>
      <w:r>
        <w:rPr>
          <w:rFonts w:asciiTheme="majorBidi" w:hAnsiTheme="majorBidi" w:cstheme="majorBidi"/>
          <w:sz w:val="24"/>
          <w:szCs w:val="24"/>
        </w:rPr>
        <w:t>’</w:t>
      </w:r>
      <w:r w:rsidRPr="00591FDE">
        <w:rPr>
          <w:rFonts w:asciiTheme="majorBidi" w:hAnsiTheme="majorBidi" w:cstheme="majorBidi"/>
          <w:sz w:val="24"/>
          <w:szCs w:val="24"/>
        </w:rPr>
        <w:t>.</w:t>
      </w:r>
    </w:p>
    <w:p w14:paraId="62271A90" w14:textId="77777777" w:rsidR="00191018" w:rsidRPr="00591FDE" w:rsidRDefault="00191018" w:rsidP="007911B4">
      <w:pPr>
        <w:contextualSpacing/>
        <w:rPr>
          <w:rFonts w:asciiTheme="majorBidi" w:hAnsiTheme="majorBidi" w:cstheme="majorBidi"/>
          <w:sz w:val="24"/>
          <w:szCs w:val="24"/>
        </w:rPr>
      </w:pPr>
    </w:p>
    <w:p w14:paraId="1132E1F4" w14:textId="77777777" w:rsidR="00191018" w:rsidRDefault="00191018" w:rsidP="007911B4">
      <w:pPr>
        <w:contextualSpacing/>
        <w:rPr>
          <w:rFonts w:asciiTheme="majorBidi" w:hAnsiTheme="majorBidi" w:cstheme="majorBidi"/>
          <w:sz w:val="24"/>
          <w:szCs w:val="24"/>
        </w:rPr>
      </w:pPr>
      <w:r w:rsidRPr="00591FDE">
        <w:rPr>
          <w:rFonts w:asciiTheme="majorBidi" w:hAnsiTheme="majorBidi" w:cstheme="majorBidi"/>
          <w:sz w:val="24"/>
          <w:szCs w:val="24"/>
        </w:rPr>
        <w:t xml:space="preserve">The bed </w:t>
      </w:r>
      <w:r w:rsidRPr="00B66832">
        <w:rPr>
          <w:rFonts w:asciiTheme="majorBidi" w:hAnsiTheme="majorBidi" w:cstheme="majorBidi"/>
          <w:color w:val="808080" w:themeColor="background1" w:themeShade="80"/>
          <w:sz w:val="24"/>
          <w:szCs w:val="24"/>
        </w:rPr>
        <w:t>should be</w:t>
      </w:r>
      <w:r w:rsidRPr="00591FDE">
        <w:rPr>
          <w:rFonts w:asciiTheme="majorBidi" w:hAnsiTheme="majorBidi" w:cstheme="majorBidi"/>
          <w:sz w:val="24"/>
          <w:szCs w:val="24"/>
        </w:rPr>
        <w:t xml:space="preserve"> to the west,</w:t>
      </w:r>
      <w:r>
        <w:rPr>
          <w:rFonts w:asciiTheme="majorBidi" w:hAnsiTheme="majorBidi" w:cstheme="majorBidi"/>
          <w:sz w:val="24"/>
          <w:szCs w:val="24"/>
        </w:rPr>
        <w:br/>
      </w:r>
      <w:r w:rsidRPr="00591FDE">
        <w:rPr>
          <w:rFonts w:asciiTheme="majorBidi" w:hAnsiTheme="majorBidi" w:cstheme="majorBidi"/>
          <w:sz w:val="24"/>
          <w:szCs w:val="24"/>
        </w:rPr>
        <w:t>between north and south,</w:t>
      </w:r>
      <w:r>
        <w:rPr>
          <w:rFonts w:asciiTheme="majorBidi" w:hAnsiTheme="majorBidi" w:cstheme="majorBidi"/>
          <w:sz w:val="24"/>
          <w:szCs w:val="24"/>
        </w:rPr>
        <w:br/>
      </w:r>
      <w:r w:rsidRPr="00591FDE">
        <w:rPr>
          <w:rFonts w:asciiTheme="majorBidi" w:hAnsiTheme="majorBidi" w:cstheme="majorBidi"/>
          <w:sz w:val="24"/>
          <w:szCs w:val="24"/>
        </w:rPr>
        <w:t>so as to be arranged towards the Middle Pillar,</w:t>
      </w:r>
      <w:r>
        <w:rPr>
          <w:rFonts w:asciiTheme="majorBidi" w:hAnsiTheme="majorBidi" w:cstheme="majorBidi"/>
          <w:sz w:val="24"/>
          <w:szCs w:val="24"/>
        </w:rPr>
        <w:br/>
      </w:r>
      <w:r w:rsidRPr="00591FDE">
        <w:rPr>
          <w:rFonts w:asciiTheme="majorBidi" w:hAnsiTheme="majorBidi" w:cstheme="majorBidi"/>
          <w:sz w:val="24"/>
          <w:szCs w:val="24"/>
        </w:rPr>
        <w:t xml:space="preserve">of Whom it is stated: </w:t>
      </w:r>
      <w:r>
        <w:rPr>
          <w:rFonts w:asciiTheme="majorBidi" w:hAnsiTheme="majorBidi" w:cstheme="majorBidi"/>
          <w:sz w:val="24"/>
          <w:szCs w:val="24"/>
        </w:rPr>
        <w:t>{</w:t>
      </w:r>
      <w:r w:rsidRPr="00591FDE">
        <w:rPr>
          <w:rFonts w:asciiTheme="majorBidi" w:hAnsiTheme="majorBidi" w:cstheme="majorBidi"/>
          <w:sz w:val="24"/>
          <w:szCs w:val="24"/>
        </w:rPr>
        <w:t>Ex</w:t>
      </w:r>
      <w:r>
        <w:rPr>
          <w:rFonts w:asciiTheme="majorBidi" w:hAnsiTheme="majorBidi" w:cstheme="majorBidi"/>
          <w:sz w:val="24"/>
          <w:szCs w:val="24"/>
        </w:rPr>
        <w:t>.</w:t>
      </w:r>
      <w:r w:rsidRPr="00591FDE">
        <w:rPr>
          <w:rFonts w:asciiTheme="majorBidi" w:hAnsiTheme="majorBidi" w:cstheme="majorBidi"/>
          <w:sz w:val="24"/>
          <w:szCs w:val="24"/>
        </w:rPr>
        <w:t xml:space="preserve"> 4:22</w:t>
      </w:r>
      <w:r>
        <w:rPr>
          <w:rFonts w:asciiTheme="majorBidi" w:hAnsiTheme="majorBidi" w:cstheme="majorBidi"/>
          <w:sz w:val="24"/>
          <w:szCs w:val="24"/>
        </w:rPr>
        <w:t>}</w:t>
      </w:r>
      <w:r w:rsidRPr="00591FDE">
        <w:rPr>
          <w:rFonts w:asciiTheme="majorBidi" w:hAnsiTheme="majorBidi" w:cstheme="majorBidi"/>
          <w:i/>
          <w:iCs/>
          <w:sz w:val="24"/>
          <w:szCs w:val="24"/>
        </w:rPr>
        <w:t xml:space="preserve">…My son, </w:t>
      </w:r>
      <w:proofErr w:type="gramStart"/>
      <w:r w:rsidRPr="00591FDE">
        <w:rPr>
          <w:rFonts w:asciiTheme="majorBidi" w:hAnsiTheme="majorBidi" w:cstheme="majorBidi"/>
          <w:i/>
          <w:iCs/>
          <w:sz w:val="24"/>
          <w:szCs w:val="24"/>
        </w:rPr>
        <w:t>My</w:t>
      </w:r>
      <w:proofErr w:type="gramEnd"/>
      <w:r w:rsidRPr="00591FDE">
        <w:rPr>
          <w:rFonts w:asciiTheme="majorBidi" w:hAnsiTheme="majorBidi" w:cstheme="majorBidi"/>
          <w:i/>
          <w:iCs/>
          <w:sz w:val="24"/>
          <w:szCs w:val="24"/>
        </w:rPr>
        <w:t xml:space="preserve"> first born, Israel</w:t>
      </w:r>
      <w:r w:rsidRPr="00591FDE">
        <w:rPr>
          <w:rFonts w:asciiTheme="majorBidi" w:hAnsiTheme="majorBidi" w:cstheme="majorBidi"/>
          <w:sz w:val="24"/>
          <w:szCs w:val="24"/>
        </w:rPr>
        <w:t>.</w:t>
      </w:r>
    </w:p>
    <w:p w14:paraId="681306BC" w14:textId="77777777" w:rsidR="00191018" w:rsidRPr="00591FDE" w:rsidRDefault="00191018" w:rsidP="007911B4">
      <w:pPr>
        <w:contextualSpacing/>
        <w:rPr>
          <w:rFonts w:asciiTheme="majorBidi" w:hAnsiTheme="majorBidi" w:cstheme="majorBidi"/>
          <w:sz w:val="24"/>
          <w:szCs w:val="24"/>
        </w:rPr>
      </w:pPr>
    </w:p>
    <w:p w14:paraId="3CF643DF" w14:textId="77777777" w:rsidR="00191018" w:rsidRPr="00CB1316" w:rsidRDefault="00191018" w:rsidP="00CB1316">
      <w:pPr>
        <w:contextualSpacing/>
        <w:rPr>
          <w:rFonts w:asciiTheme="majorBidi" w:hAnsiTheme="majorBidi" w:cstheme="majorBidi"/>
          <w:i/>
          <w:iCs/>
          <w:sz w:val="24"/>
          <w:szCs w:val="24"/>
        </w:rPr>
      </w:pPr>
      <w:r w:rsidRPr="00591FDE">
        <w:rPr>
          <w:rFonts w:asciiTheme="majorBidi" w:hAnsiTheme="majorBidi" w:cstheme="majorBidi"/>
          <w:sz w:val="24"/>
          <w:szCs w:val="24"/>
        </w:rPr>
        <w:t>And in a house where they do not fix</w:t>
      </w:r>
      <w:r>
        <w:rPr>
          <w:rFonts w:asciiTheme="majorBidi" w:hAnsiTheme="majorBidi" w:cstheme="majorBidi"/>
          <w:sz w:val="24"/>
          <w:szCs w:val="24"/>
        </w:rPr>
        <w:br/>
      </w:r>
      <w:r w:rsidRPr="00591FDE">
        <w:rPr>
          <w:rFonts w:asciiTheme="majorBidi" w:hAnsiTheme="majorBidi" w:cstheme="majorBidi"/>
          <w:sz w:val="24"/>
          <w:szCs w:val="24"/>
        </w:rPr>
        <w:t>these arra</w:t>
      </w:r>
      <w:r>
        <w:rPr>
          <w:rFonts w:asciiTheme="majorBidi" w:hAnsiTheme="majorBidi" w:cstheme="majorBidi"/>
          <w:sz w:val="24"/>
          <w:szCs w:val="24"/>
        </w:rPr>
        <w:t>n</w:t>
      </w:r>
      <w:r w:rsidRPr="00591FDE">
        <w:rPr>
          <w:rFonts w:asciiTheme="majorBidi" w:hAnsiTheme="majorBidi" w:cstheme="majorBidi"/>
          <w:sz w:val="24"/>
          <w:szCs w:val="24"/>
        </w:rPr>
        <w:t>gements on Sabbath eve,</w:t>
      </w:r>
      <w:r>
        <w:rPr>
          <w:rFonts w:asciiTheme="majorBidi" w:hAnsiTheme="majorBidi" w:cstheme="majorBidi"/>
          <w:sz w:val="24"/>
          <w:szCs w:val="24"/>
        </w:rPr>
        <w:br/>
      </w:r>
      <w:r w:rsidRPr="00591FDE">
        <w:rPr>
          <w:rFonts w:asciiTheme="majorBidi" w:hAnsiTheme="majorBidi" w:cstheme="majorBidi"/>
          <w:sz w:val="24"/>
          <w:szCs w:val="24"/>
        </w:rPr>
        <w:t xml:space="preserve">the </w:t>
      </w:r>
      <w:r>
        <w:rPr>
          <w:rFonts w:asciiTheme="majorBidi" w:hAnsiTheme="majorBidi" w:cstheme="majorBidi"/>
          <w:sz w:val="24"/>
          <w:szCs w:val="24"/>
        </w:rPr>
        <w:t>‘guest</w:t>
      </w:r>
      <w:r w:rsidRPr="00591FDE">
        <w:rPr>
          <w:rFonts w:asciiTheme="majorBidi" w:hAnsiTheme="majorBidi" w:cstheme="majorBidi"/>
          <w:sz w:val="24"/>
          <w:szCs w:val="24"/>
        </w:rPr>
        <w:t>s</w:t>
      </w:r>
      <w:r>
        <w:rPr>
          <w:rFonts w:asciiTheme="majorBidi" w:hAnsiTheme="majorBidi" w:cstheme="majorBidi"/>
          <w:sz w:val="24"/>
          <w:szCs w:val="24"/>
        </w:rPr>
        <w:t>’</w:t>
      </w:r>
      <w:r w:rsidRPr="00591FDE">
        <w:rPr>
          <w:rFonts w:asciiTheme="majorBidi" w:hAnsiTheme="majorBidi" w:cstheme="majorBidi"/>
          <w:sz w:val="24"/>
          <w:szCs w:val="24"/>
        </w:rPr>
        <w:t xml:space="preserve"> say: ‘</w:t>
      </w:r>
      <w:r w:rsidRPr="002702A4">
        <w:rPr>
          <w:rFonts w:asciiTheme="majorBidi" w:hAnsiTheme="majorBidi" w:cstheme="majorBidi"/>
          <w:i/>
          <w:iCs/>
          <w:sz w:val="24"/>
          <w:szCs w:val="24"/>
        </w:rPr>
        <w:t>this</w:t>
      </w:r>
      <w:r w:rsidRPr="00591FDE">
        <w:rPr>
          <w:rFonts w:asciiTheme="majorBidi" w:hAnsiTheme="majorBidi" w:cstheme="majorBidi"/>
          <w:sz w:val="24"/>
          <w:szCs w:val="24"/>
        </w:rPr>
        <w:t xml:space="preserve"> is not</w:t>
      </w:r>
      <w:r w:rsidRPr="00591FDE">
        <w:rPr>
          <w:rStyle w:val="EndnoteReference"/>
          <w:rFonts w:asciiTheme="majorBidi" w:hAnsiTheme="majorBidi" w:cstheme="majorBidi"/>
          <w:sz w:val="24"/>
          <w:szCs w:val="24"/>
        </w:rPr>
        <w:endnoteReference w:id="208"/>
      </w:r>
      <w:r w:rsidRPr="00591FDE">
        <w:rPr>
          <w:rFonts w:asciiTheme="majorBidi" w:hAnsiTheme="majorBidi" w:cstheme="majorBidi"/>
          <w:sz w:val="24"/>
          <w:szCs w:val="24"/>
        </w:rPr>
        <w:t xml:space="preserve"> a dwelling of Israel</w:t>
      </w:r>
      <w:r>
        <w:rPr>
          <w:rFonts w:asciiTheme="majorBidi" w:hAnsiTheme="majorBidi" w:cstheme="majorBidi"/>
          <w:sz w:val="24"/>
          <w:szCs w:val="24"/>
        </w:rPr>
        <w:t>’,</w:t>
      </w:r>
      <w:r>
        <w:rPr>
          <w:rFonts w:asciiTheme="majorBidi" w:hAnsiTheme="majorBidi" w:cstheme="majorBidi"/>
          <w:sz w:val="24"/>
          <w:szCs w:val="24"/>
        </w:rPr>
        <w:br/>
      </w:r>
      <w:r w:rsidRPr="00591FDE">
        <w:rPr>
          <w:rFonts w:asciiTheme="majorBidi" w:hAnsiTheme="majorBidi" w:cstheme="majorBidi"/>
          <w:sz w:val="24"/>
          <w:szCs w:val="24"/>
        </w:rPr>
        <w:t>of which it is stated:</w:t>
      </w:r>
      <w:r>
        <w:rPr>
          <w:rFonts w:asciiTheme="majorBidi" w:hAnsiTheme="majorBidi" w:cstheme="majorBidi"/>
          <w:sz w:val="24"/>
          <w:szCs w:val="24"/>
        </w:rPr>
        <w:br/>
        <w:t>{</w:t>
      </w:r>
      <w:r w:rsidRPr="00591FDE">
        <w:rPr>
          <w:rFonts w:asciiTheme="majorBidi" w:hAnsiTheme="majorBidi" w:cstheme="majorBidi"/>
          <w:sz w:val="24"/>
          <w:szCs w:val="24"/>
        </w:rPr>
        <w:t>Ex</w:t>
      </w:r>
      <w:r>
        <w:rPr>
          <w:rFonts w:asciiTheme="majorBidi" w:hAnsiTheme="majorBidi" w:cstheme="majorBidi"/>
          <w:sz w:val="24"/>
          <w:szCs w:val="24"/>
        </w:rPr>
        <w:t>.</w:t>
      </w:r>
      <w:r w:rsidRPr="00591FDE">
        <w:rPr>
          <w:rFonts w:asciiTheme="majorBidi" w:hAnsiTheme="majorBidi" w:cstheme="majorBidi"/>
          <w:sz w:val="24"/>
          <w:szCs w:val="24"/>
        </w:rPr>
        <w:t xml:space="preserve"> 31:16</w:t>
      </w:r>
      <w:r>
        <w:rPr>
          <w:rFonts w:asciiTheme="majorBidi" w:hAnsiTheme="majorBidi" w:cstheme="majorBidi"/>
          <w:sz w:val="24"/>
          <w:szCs w:val="24"/>
        </w:rPr>
        <w:t>}</w:t>
      </w:r>
      <w:r w:rsidRPr="00591FDE">
        <w:rPr>
          <w:rFonts w:asciiTheme="majorBidi" w:hAnsiTheme="majorBidi" w:cstheme="majorBidi"/>
          <w:i/>
          <w:iCs/>
          <w:sz w:val="24"/>
          <w:szCs w:val="24"/>
        </w:rPr>
        <w:t>And the Children of Israel shall keep</w:t>
      </w:r>
    </w:p>
    <w:p w14:paraId="2B7652A5" w14:textId="77777777" w:rsidR="00191018" w:rsidRPr="004D492C" w:rsidRDefault="00191018" w:rsidP="004D492C">
      <w:pPr>
        <w:bidi/>
        <w:contextualSpacing/>
        <w:rPr>
          <w:rFonts w:asciiTheme="majorBidi" w:hAnsiTheme="majorBidi" w:cstheme="majorBidi"/>
          <w:b/>
          <w:bCs/>
          <w:sz w:val="28"/>
          <w:szCs w:val="28"/>
        </w:rPr>
      </w:pPr>
      <w:r w:rsidRPr="004D492C">
        <w:rPr>
          <w:rFonts w:asciiTheme="majorBidi" w:hAnsiTheme="majorBidi" w:cstheme="majorBidi"/>
          <w:b/>
          <w:bCs/>
          <w:sz w:val="28"/>
          <w:szCs w:val="28"/>
        </w:rPr>
        <w:t>[70a]</w:t>
      </w:r>
    </w:p>
    <w:p w14:paraId="754D572F" w14:textId="77777777" w:rsidR="00191018" w:rsidRDefault="00191018" w:rsidP="000F708F">
      <w:pPr>
        <w:contextualSpacing/>
        <w:rPr>
          <w:rFonts w:asciiTheme="majorBidi" w:hAnsiTheme="majorBidi" w:cstheme="majorBidi"/>
          <w:sz w:val="24"/>
          <w:szCs w:val="24"/>
        </w:rPr>
      </w:pPr>
      <w:r w:rsidRPr="0009094E">
        <w:rPr>
          <w:rFonts w:asciiTheme="majorBidi" w:hAnsiTheme="majorBidi" w:cstheme="majorBidi"/>
          <w:i/>
          <w:iCs/>
          <w:sz w:val="24"/>
          <w:szCs w:val="24"/>
        </w:rPr>
        <w:t>the Sabbath,</w:t>
      </w:r>
      <w:r>
        <w:rPr>
          <w:rFonts w:asciiTheme="majorBidi" w:hAnsiTheme="majorBidi" w:cstheme="majorBidi"/>
          <w:i/>
          <w:iCs/>
          <w:sz w:val="24"/>
          <w:szCs w:val="24"/>
        </w:rPr>
        <w:br/>
      </w:r>
      <w:r w:rsidRPr="0009094E">
        <w:rPr>
          <w:rFonts w:asciiTheme="majorBidi" w:hAnsiTheme="majorBidi" w:cstheme="majorBidi"/>
          <w:i/>
          <w:iCs/>
          <w:sz w:val="24"/>
          <w:szCs w:val="24"/>
        </w:rPr>
        <w:t>to make the Sabbath for their generations</w:t>
      </w:r>
      <w:r w:rsidRPr="0009094E">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It is written:</w:t>
      </w:r>
      <w:r w:rsidRPr="00246CA2">
        <w:rPr>
          <w:rFonts w:asciiTheme="majorBidi" w:hAnsiTheme="majorBidi" w:cstheme="majorBidi"/>
          <w:i/>
          <w:iCs/>
          <w:sz w:val="24"/>
          <w:szCs w:val="24"/>
        </w:rPr>
        <w:t xml:space="preserve"> </w:t>
      </w:r>
      <w:r>
        <w:rPr>
          <w:rFonts w:asciiTheme="majorBidi" w:hAnsiTheme="majorBidi" w:cstheme="majorBidi"/>
          <w:i/>
          <w:iCs/>
          <w:sz w:val="24"/>
          <w:szCs w:val="24"/>
        </w:rPr>
        <w:t>…</w:t>
      </w:r>
      <w:r w:rsidRPr="0009094E">
        <w:rPr>
          <w:rFonts w:asciiTheme="majorBidi" w:hAnsiTheme="majorBidi" w:cstheme="majorBidi"/>
          <w:i/>
          <w:iCs/>
          <w:sz w:val="24"/>
          <w:szCs w:val="24"/>
        </w:rPr>
        <w:t>for their generations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9094E">
        <w:rPr>
          <w:rFonts w:asciiTheme="majorBidi" w:hAnsiTheme="majorBidi" w:cstheme="majorBidi"/>
          <w:i/>
          <w:iCs/>
          <w:sz w:val="24"/>
          <w:szCs w:val="24"/>
        </w:rPr>
        <w:t>dorot</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09094E">
        <w:rPr>
          <w:rFonts w:asciiTheme="majorBidi" w:hAnsiTheme="majorBidi" w:cstheme="majorBidi"/>
          <w:sz w:val="24"/>
          <w:szCs w:val="24"/>
        </w:rPr>
        <w:t xml:space="preserve"> lacking </w:t>
      </w:r>
      <w:r w:rsidRPr="0003002B">
        <w:rPr>
          <w:rFonts w:asciiTheme="majorBidi" w:hAnsiTheme="majorBidi" w:cstheme="majorBidi"/>
          <w:color w:val="808080" w:themeColor="background1" w:themeShade="80"/>
          <w:sz w:val="24"/>
          <w:szCs w:val="24"/>
        </w:rPr>
        <w:t>a letter Vav</w:t>
      </w:r>
      <w:r w:rsidRPr="0009094E">
        <w:rPr>
          <w:rFonts w:asciiTheme="majorBidi" w:hAnsiTheme="majorBidi" w:cstheme="majorBidi"/>
          <w:sz w:val="24"/>
          <w:szCs w:val="24"/>
        </w:rPr>
        <w:t>,</w:t>
      </w:r>
      <w:r>
        <w:rPr>
          <w:rFonts w:asciiTheme="majorBidi" w:hAnsiTheme="majorBidi" w:cstheme="majorBidi"/>
          <w:sz w:val="24"/>
          <w:szCs w:val="24"/>
        </w:rPr>
        <w:br/>
        <w:t xml:space="preserve">of an expression of </w:t>
      </w:r>
      <w:r w:rsidRPr="0009094E">
        <w:rPr>
          <w:rFonts w:asciiTheme="majorBidi" w:hAnsiTheme="majorBidi" w:cstheme="majorBidi"/>
          <w:sz w:val="24"/>
          <w:szCs w:val="24"/>
        </w:rPr>
        <w:t>‘dwelling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9094E">
        <w:rPr>
          <w:rFonts w:asciiTheme="majorBidi" w:hAnsiTheme="majorBidi" w:cstheme="majorBidi"/>
          <w:i/>
          <w:iCs/>
          <w:sz w:val="24"/>
          <w:szCs w:val="24"/>
        </w:rPr>
        <w:t>dirah</w:t>
      </w:r>
      <w:proofErr w:type="spellEnd"/>
      <w:r w:rsidRPr="00970BB5">
        <w:rPr>
          <w:rFonts w:asciiTheme="majorBidi" w:hAnsiTheme="majorBidi" w:cstheme="majorBidi"/>
          <w:sz w:val="24"/>
          <w:szCs w:val="24"/>
        </w:rPr>
        <w:t>›</w:t>
      </w:r>
      <w:r w:rsidRPr="0009094E">
        <w:rPr>
          <w:rFonts w:asciiTheme="majorBidi" w:hAnsiTheme="majorBidi" w:cstheme="majorBidi"/>
          <w:sz w:val="24"/>
          <w:szCs w:val="24"/>
        </w:rPr>
        <w:t>’.</w:t>
      </w:r>
    </w:p>
    <w:p w14:paraId="33169EB6" w14:textId="77777777" w:rsidR="00191018" w:rsidRPr="0009094E" w:rsidRDefault="00191018" w:rsidP="000F708F">
      <w:pPr>
        <w:contextualSpacing/>
        <w:rPr>
          <w:rFonts w:asciiTheme="majorBidi" w:hAnsiTheme="majorBidi" w:cstheme="majorBidi"/>
          <w:sz w:val="24"/>
          <w:szCs w:val="24"/>
        </w:rPr>
      </w:pPr>
    </w:p>
    <w:p w14:paraId="05D370AE" w14:textId="77777777" w:rsidR="00191018" w:rsidRDefault="00191018" w:rsidP="000F708F">
      <w:pPr>
        <w:contextualSpacing/>
        <w:rPr>
          <w:rFonts w:asciiTheme="majorBidi" w:hAnsiTheme="majorBidi" w:cstheme="majorBidi"/>
          <w:sz w:val="24"/>
          <w:szCs w:val="24"/>
        </w:rPr>
      </w:pPr>
      <w:r w:rsidRPr="0009094E">
        <w:rPr>
          <w:rFonts w:asciiTheme="majorBidi" w:hAnsiTheme="majorBidi" w:cstheme="majorBidi"/>
          <w:sz w:val="24"/>
          <w:szCs w:val="24"/>
        </w:rPr>
        <w:t>And all those arrangements</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should be fixed on Sabbath Eve,</w:t>
      </w:r>
      <w:r>
        <w:rPr>
          <w:rFonts w:asciiTheme="majorBidi" w:hAnsiTheme="majorBidi" w:cstheme="majorBidi"/>
          <w:sz w:val="24"/>
          <w:szCs w:val="24"/>
        </w:rPr>
        <w:br/>
      </w:r>
      <w:r w:rsidRPr="0009094E">
        <w:rPr>
          <w:rFonts w:asciiTheme="majorBidi" w:hAnsiTheme="majorBidi" w:cstheme="majorBidi"/>
          <w:sz w:val="24"/>
          <w:szCs w:val="24"/>
        </w:rPr>
        <w:t>for She</w:t>
      </w:r>
      <w:r w:rsidRPr="0009094E">
        <w:rPr>
          <w:rStyle w:val="EndnoteReference"/>
          <w:rFonts w:asciiTheme="majorBidi" w:hAnsiTheme="majorBidi" w:cstheme="majorBidi"/>
          <w:sz w:val="24"/>
          <w:szCs w:val="24"/>
        </w:rPr>
        <w:endnoteReference w:id="209"/>
      </w:r>
      <w:r w:rsidRPr="0009094E">
        <w:rPr>
          <w:rFonts w:asciiTheme="majorBidi" w:hAnsiTheme="majorBidi" w:cstheme="majorBidi"/>
          <w:sz w:val="24"/>
          <w:szCs w:val="24"/>
        </w:rPr>
        <w:t xml:space="preserve"> is the actual sign of the covenant of circumcision.</w:t>
      </w:r>
      <w:r w:rsidRPr="0009094E">
        <w:rPr>
          <w:rStyle w:val="EndnoteReference"/>
          <w:rFonts w:asciiTheme="majorBidi" w:hAnsiTheme="majorBidi" w:cstheme="majorBidi"/>
          <w:sz w:val="24"/>
          <w:szCs w:val="24"/>
        </w:rPr>
        <w:endnoteReference w:id="210"/>
      </w:r>
    </w:p>
    <w:p w14:paraId="1B967E68" w14:textId="77777777" w:rsidR="00191018" w:rsidRPr="0009094E" w:rsidRDefault="00191018" w:rsidP="000F708F">
      <w:pPr>
        <w:contextualSpacing/>
        <w:rPr>
          <w:rFonts w:asciiTheme="majorBidi" w:hAnsiTheme="majorBidi" w:cstheme="majorBidi"/>
          <w:sz w:val="24"/>
          <w:szCs w:val="24"/>
        </w:rPr>
      </w:pPr>
    </w:p>
    <w:p w14:paraId="777C2249" w14:textId="77777777" w:rsidR="00191018" w:rsidRDefault="00191018" w:rsidP="000F708F">
      <w:pPr>
        <w:contextualSpacing/>
        <w:rPr>
          <w:rFonts w:asciiTheme="majorBidi" w:hAnsiTheme="majorBidi" w:cstheme="majorBidi"/>
          <w:sz w:val="24"/>
          <w:szCs w:val="24"/>
        </w:rPr>
      </w:pPr>
      <w:r w:rsidRPr="0009094E">
        <w:rPr>
          <w:rFonts w:asciiTheme="majorBidi" w:hAnsiTheme="majorBidi" w:cstheme="majorBidi"/>
          <w:sz w:val="24"/>
          <w:szCs w:val="24"/>
        </w:rPr>
        <w:t>Rabbi Elazar said:</w:t>
      </w:r>
      <w:r>
        <w:rPr>
          <w:rFonts w:asciiTheme="majorBidi" w:hAnsiTheme="majorBidi" w:cstheme="majorBidi"/>
          <w:sz w:val="24"/>
          <w:szCs w:val="24"/>
        </w:rPr>
        <w:br/>
      </w:r>
      <w:r w:rsidRPr="0009094E">
        <w:rPr>
          <w:rFonts w:asciiTheme="majorBidi" w:hAnsiTheme="majorBidi" w:cstheme="majorBidi"/>
          <w:sz w:val="24"/>
          <w:szCs w:val="24"/>
        </w:rPr>
        <w:t>‘And is the covenant of circumcision of every person equal?’</w:t>
      </w:r>
    </w:p>
    <w:p w14:paraId="703C47CC" w14:textId="77777777" w:rsidR="00191018" w:rsidRPr="0009094E" w:rsidRDefault="00191018" w:rsidP="000F708F">
      <w:pPr>
        <w:contextualSpacing/>
        <w:rPr>
          <w:rFonts w:asciiTheme="majorBidi" w:hAnsiTheme="majorBidi" w:cstheme="majorBidi"/>
          <w:sz w:val="24"/>
          <w:szCs w:val="24"/>
        </w:rPr>
      </w:pPr>
    </w:p>
    <w:p w14:paraId="539B51EC" w14:textId="77777777" w:rsidR="00191018" w:rsidRDefault="00191018" w:rsidP="000F708F">
      <w:pPr>
        <w:contextualSpacing/>
        <w:rPr>
          <w:rFonts w:asciiTheme="majorBidi" w:hAnsiTheme="majorBidi" w:cstheme="majorBidi"/>
          <w:sz w:val="24"/>
          <w:szCs w:val="24"/>
        </w:rPr>
      </w:pPr>
      <w:r w:rsidRPr="0009094E">
        <w:rPr>
          <w:rFonts w:asciiTheme="majorBidi" w:hAnsiTheme="majorBidi" w:cstheme="majorBidi"/>
          <w:sz w:val="24"/>
          <w:szCs w:val="24"/>
        </w:rPr>
        <w:t>He said to him: ‘No.</w:t>
      </w:r>
      <w:r w:rsidRPr="0009094E">
        <w:rPr>
          <w:rStyle w:val="EndnoteReference"/>
          <w:rFonts w:asciiTheme="majorBidi" w:hAnsiTheme="majorBidi" w:cstheme="majorBidi"/>
          <w:sz w:val="24"/>
          <w:szCs w:val="24"/>
        </w:rPr>
        <w:endnoteReference w:id="211"/>
      </w:r>
      <w:r>
        <w:rPr>
          <w:rFonts w:asciiTheme="majorBidi" w:hAnsiTheme="majorBidi" w:cstheme="majorBidi"/>
          <w:sz w:val="24"/>
          <w:szCs w:val="24"/>
        </w:rPr>
        <w:br/>
      </w:r>
      <w:r w:rsidRPr="0009094E">
        <w:rPr>
          <w:rFonts w:asciiTheme="majorBidi" w:hAnsiTheme="majorBidi" w:cstheme="majorBidi"/>
          <w:sz w:val="24"/>
          <w:szCs w:val="24"/>
        </w:rPr>
        <w:t>For of the circumcision of the wicked,</w:t>
      </w:r>
      <w:r>
        <w:rPr>
          <w:rFonts w:asciiTheme="majorBidi" w:hAnsiTheme="majorBidi" w:cstheme="majorBidi"/>
          <w:sz w:val="24"/>
          <w:szCs w:val="24"/>
        </w:rPr>
        <w:br/>
      </w:r>
      <w:r w:rsidRPr="0009094E">
        <w:rPr>
          <w:rFonts w:asciiTheme="majorBidi" w:hAnsiTheme="majorBidi" w:cstheme="majorBidi"/>
          <w:sz w:val="24"/>
          <w:szCs w:val="24"/>
        </w:rPr>
        <w:t>the dust arranged in the bowl</w:t>
      </w:r>
      <w:r w:rsidRPr="0009094E">
        <w:rPr>
          <w:rStyle w:val="EndnoteReference"/>
          <w:rFonts w:asciiTheme="majorBidi" w:hAnsiTheme="majorBidi" w:cstheme="majorBidi"/>
          <w:sz w:val="24"/>
          <w:szCs w:val="24"/>
        </w:rPr>
        <w:endnoteReference w:id="212"/>
      </w:r>
      <w:r w:rsidRPr="0009094E">
        <w:rPr>
          <w:rFonts w:asciiTheme="majorBidi" w:hAnsiTheme="majorBidi" w:cstheme="majorBidi"/>
          <w:sz w:val="24"/>
          <w:szCs w:val="24"/>
        </w:rPr>
        <w:t xml:space="preserve"> is food for the snake,</w:t>
      </w:r>
      <w:r w:rsidRPr="0009094E">
        <w:rPr>
          <w:rStyle w:val="EndnoteReference"/>
          <w:rFonts w:asciiTheme="majorBidi" w:hAnsiTheme="majorBidi" w:cstheme="majorBidi"/>
          <w:sz w:val="24"/>
          <w:szCs w:val="24"/>
        </w:rPr>
        <w:endnoteReference w:id="213"/>
      </w:r>
      <w:r>
        <w:rPr>
          <w:rFonts w:asciiTheme="majorBidi" w:hAnsiTheme="majorBidi" w:cstheme="majorBidi"/>
          <w:sz w:val="24"/>
          <w:szCs w:val="24"/>
        </w:rPr>
        <w:br/>
      </w:r>
      <w:r w:rsidRPr="0009094E">
        <w:rPr>
          <w:rFonts w:asciiTheme="majorBidi" w:hAnsiTheme="majorBidi" w:cstheme="majorBidi"/>
          <w:sz w:val="24"/>
          <w:szCs w:val="24"/>
        </w:rPr>
        <w:t>which he separates from him</w:t>
      </w:r>
      <w:r>
        <w:rPr>
          <w:rFonts w:asciiTheme="majorBidi" w:hAnsiTheme="majorBidi" w:cstheme="majorBidi"/>
          <w:sz w:val="24"/>
          <w:szCs w:val="24"/>
        </w:rPr>
        <w:t>,</w:t>
      </w:r>
      <w:r>
        <w:rPr>
          <w:rFonts w:asciiTheme="majorBidi" w:hAnsiTheme="majorBidi" w:cstheme="majorBidi"/>
          <w:sz w:val="24"/>
          <w:szCs w:val="24"/>
        </w:rPr>
        <w:br/>
        <w:t>it is this t</w:t>
      </w:r>
      <w:r w:rsidRPr="0009094E">
        <w:rPr>
          <w:rFonts w:asciiTheme="majorBidi" w:hAnsiTheme="majorBidi" w:cstheme="majorBidi"/>
          <w:sz w:val="24"/>
          <w:szCs w:val="24"/>
        </w:rPr>
        <w:t>hat is written:</w:t>
      </w:r>
      <w:r>
        <w:rPr>
          <w:rFonts w:asciiTheme="majorBidi" w:hAnsiTheme="majorBidi" w:cstheme="majorBidi"/>
          <w:sz w:val="24"/>
          <w:szCs w:val="24"/>
        </w:rPr>
        <w:br/>
        <w:t>{</w:t>
      </w:r>
      <w:r w:rsidRPr="0009094E">
        <w:rPr>
          <w:rFonts w:asciiTheme="majorBidi" w:hAnsiTheme="majorBidi" w:cstheme="majorBidi"/>
          <w:sz w:val="24"/>
          <w:szCs w:val="24"/>
        </w:rPr>
        <w:t>Is</w:t>
      </w:r>
      <w:r>
        <w:rPr>
          <w:rFonts w:asciiTheme="majorBidi" w:hAnsiTheme="majorBidi" w:cstheme="majorBidi"/>
          <w:sz w:val="24"/>
          <w:szCs w:val="24"/>
        </w:rPr>
        <w:t>.</w:t>
      </w:r>
      <w:r w:rsidRPr="0009094E">
        <w:rPr>
          <w:rFonts w:asciiTheme="majorBidi" w:hAnsiTheme="majorBidi" w:cstheme="majorBidi"/>
          <w:sz w:val="24"/>
          <w:szCs w:val="24"/>
        </w:rPr>
        <w:t xml:space="preserve"> 65:25</w:t>
      </w:r>
      <w:r>
        <w:rPr>
          <w:rFonts w:asciiTheme="majorBidi" w:hAnsiTheme="majorBidi" w:cstheme="majorBidi"/>
          <w:sz w:val="24"/>
          <w:szCs w:val="24"/>
        </w:rPr>
        <w:t>}</w:t>
      </w:r>
      <w:r w:rsidRPr="0009094E">
        <w:rPr>
          <w:rFonts w:asciiTheme="majorBidi" w:hAnsiTheme="majorBidi" w:cstheme="majorBidi"/>
          <w:i/>
          <w:iCs/>
          <w:sz w:val="24"/>
          <w:szCs w:val="24"/>
        </w:rPr>
        <w:t>…and the serpent, dust is its bread…</w:t>
      </w:r>
      <w:r>
        <w:rPr>
          <w:rFonts w:asciiTheme="majorBidi" w:hAnsiTheme="majorBidi" w:cstheme="majorBidi"/>
          <w:i/>
          <w:iCs/>
          <w:sz w:val="24"/>
          <w:szCs w:val="24"/>
        </w:rPr>
        <w:br/>
      </w:r>
      <w:r>
        <w:rPr>
          <w:rFonts w:asciiTheme="majorBidi" w:hAnsiTheme="majorBidi" w:cstheme="majorBidi"/>
          <w:sz w:val="24"/>
          <w:szCs w:val="24"/>
        </w:rPr>
        <w:t>A</w:t>
      </w:r>
      <w:r w:rsidRPr="0009094E">
        <w:rPr>
          <w:rFonts w:asciiTheme="majorBidi" w:hAnsiTheme="majorBidi" w:cstheme="majorBidi"/>
          <w:sz w:val="24"/>
          <w:szCs w:val="24"/>
        </w:rPr>
        <w:t>nd the blood of circumcision</w:t>
      </w:r>
      <w:r>
        <w:rPr>
          <w:rFonts w:asciiTheme="majorBidi" w:hAnsiTheme="majorBidi" w:cstheme="majorBidi"/>
          <w:sz w:val="24"/>
          <w:szCs w:val="24"/>
        </w:rPr>
        <w:t xml:space="preserve"> </w:t>
      </w:r>
      <w:r w:rsidRPr="0009094E">
        <w:rPr>
          <w:rFonts w:asciiTheme="majorBidi" w:hAnsiTheme="majorBidi" w:cstheme="majorBidi"/>
          <w:sz w:val="24"/>
          <w:szCs w:val="24"/>
        </w:rPr>
        <w:t>is the food of Samael</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09094E">
        <w:rPr>
          <w:rFonts w:asciiTheme="majorBidi" w:hAnsiTheme="majorBidi" w:cstheme="majorBidi"/>
          <w:sz w:val="24"/>
          <w:szCs w:val="24"/>
        </w:rPr>
        <w:t>who is a murderer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which he separates from him.</w:t>
      </w:r>
      <w:r>
        <w:rPr>
          <w:rFonts w:asciiTheme="majorBidi" w:hAnsiTheme="majorBidi" w:cstheme="majorBidi"/>
          <w:sz w:val="24"/>
          <w:szCs w:val="24"/>
        </w:rPr>
        <w:br/>
      </w:r>
      <w:r w:rsidRPr="0009094E">
        <w:rPr>
          <w:rFonts w:asciiTheme="majorBidi" w:hAnsiTheme="majorBidi" w:cstheme="majorBidi"/>
          <w:sz w:val="24"/>
          <w:szCs w:val="24"/>
        </w:rPr>
        <w:t>And the mystery of the word:</w:t>
      </w:r>
      <w:r>
        <w:rPr>
          <w:rFonts w:asciiTheme="majorBidi" w:hAnsiTheme="majorBidi" w:cstheme="majorBidi"/>
          <w:sz w:val="24"/>
          <w:szCs w:val="24"/>
        </w:rPr>
        <w:br/>
        <w:t>{</w:t>
      </w:r>
      <w:r w:rsidRPr="0009094E">
        <w:rPr>
          <w:rFonts w:asciiTheme="majorBidi" w:hAnsiTheme="majorBidi" w:cstheme="majorBidi"/>
          <w:sz w:val="24"/>
          <w:szCs w:val="24"/>
        </w:rPr>
        <w:t>Prov</w:t>
      </w:r>
      <w:r>
        <w:rPr>
          <w:rFonts w:asciiTheme="majorBidi" w:hAnsiTheme="majorBidi" w:cstheme="majorBidi"/>
          <w:sz w:val="24"/>
          <w:szCs w:val="24"/>
        </w:rPr>
        <w:t>.</w:t>
      </w:r>
      <w:r w:rsidRPr="0009094E">
        <w:rPr>
          <w:rFonts w:asciiTheme="majorBidi" w:hAnsiTheme="majorBidi" w:cstheme="majorBidi"/>
          <w:sz w:val="24"/>
          <w:szCs w:val="24"/>
        </w:rPr>
        <w:t xml:space="preserve"> 25:21</w:t>
      </w:r>
      <w:r>
        <w:rPr>
          <w:rFonts w:asciiTheme="majorBidi" w:hAnsiTheme="majorBidi" w:cstheme="majorBidi"/>
          <w:sz w:val="24"/>
          <w:szCs w:val="24"/>
        </w:rPr>
        <w:t>}</w:t>
      </w:r>
      <w:r>
        <w:rPr>
          <w:rFonts w:asciiTheme="majorBidi" w:hAnsiTheme="majorBidi" w:cstheme="majorBidi"/>
          <w:i/>
          <w:iCs/>
          <w:sz w:val="24"/>
          <w:szCs w:val="24"/>
        </w:rPr>
        <w:t>I</w:t>
      </w:r>
      <w:r w:rsidRPr="0009094E">
        <w:rPr>
          <w:rFonts w:asciiTheme="majorBidi" w:hAnsiTheme="majorBidi" w:cstheme="majorBidi"/>
          <w:i/>
          <w:iCs/>
          <w:sz w:val="24"/>
          <w:szCs w:val="24"/>
        </w:rPr>
        <w:t>f your enemy is hungry feed him bread,</w:t>
      </w:r>
      <w:r>
        <w:rPr>
          <w:rFonts w:asciiTheme="majorBidi" w:hAnsiTheme="majorBidi" w:cstheme="majorBidi"/>
          <w:i/>
          <w:iCs/>
          <w:sz w:val="24"/>
          <w:szCs w:val="24"/>
        </w:rPr>
        <w:br/>
      </w:r>
      <w:r w:rsidRPr="0009094E">
        <w:rPr>
          <w:rFonts w:asciiTheme="majorBidi" w:hAnsiTheme="majorBidi" w:cstheme="majorBidi"/>
          <w:i/>
          <w:iCs/>
          <w:sz w:val="24"/>
          <w:szCs w:val="24"/>
        </w:rPr>
        <w:t xml:space="preserve">and if thirsty </w:t>
      </w:r>
      <w:r>
        <w:rPr>
          <w:rFonts w:asciiTheme="majorBidi" w:hAnsiTheme="majorBidi" w:cstheme="majorBidi"/>
          <w:i/>
          <w:iCs/>
          <w:sz w:val="24"/>
          <w:szCs w:val="24"/>
        </w:rPr>
        <w:t xml:space="preserve">quench </w:t>
      </w:r>
      <w:r w:rsidRPr="0009094E">
        <w:rPr>
          <w:rFonts w:asciiTheme="majorBidi" w:hAnsiTheme="majorBidi" w:cstheme="majorBidi"/>
          <w:i/>
          <w:iCs/>
          <w:sz w:val="24"/>
          <w:szCs w:val="24"/>
        </w:rPr>
        <w:t xml:space="preserve">him </w:t>
      </w:r>
      <w:r>
        <w:rPr>
          <w:rFonts w:asciiTheme="majorBidi" w:hAnsiTheme="majorBidi" w:cstheme="majorBidi"/>
          <w:i/>
          <w:iCs/>
          <w:sz w:val="24"/>
          <w:szCs w:val="24"/>
        </w:rPr>
        <w:t xml:space="preserve">with </w:t>
      </w:r>
      <w:r w:rsidRPr="0009094E">
        <w:rPr>
          <w:rFonts w:asciiTheme="majorBidi" w:hAnsiTheme="majorBidi" w:cstheme="majorBidi"/>
          <w:i/>
          <w:iCs/>
          <w:sz w:val="24"/>
          <w:szCs w:val="24"/>
        </w:rPr>
        <w:t>water</w:t>
      </w:r>
      <w:r w:rsidRPr="0009094E">
        <w:rPr>
          <w:rFonts w:asciiTheme="majorBidi" w:hAnsiTheme="majorBidi" w:cstheme="majorBidi"/>
          <w:sz w:val="24"/>
          <w:szCs w:val="24"/>
        </w:rPr>
        <w:t>.</w:t>
      </w:r>
    </w:p>
    <w:p w14:paraId="08A2AB78" w14:textId="77777777" w:rsidR="00191018" w:rsidRPr="0009094E" w:rsidRDefault="00191018" w:rsidP="000F708F">
      <w:pPr>
        <w:contextualSpacing/>
        <w:rPr>
          <w:rFonts w:asciiTheme="majorBidi" w:hAnsiTheme="majorBidi" w:cstheme="majorBidi"/>
          <w:sz w:val="24"/>
          <w:szCs w:val="24"/>
        </w:rPr>
      </w:pPr>
    </w:p>
    <w:p w14:paraId="6398E12D" w14:textId="77777777" w:rsidR="00191018" w:rsidRDefault="00191018" w:rsidP="000F708F">
      <w:pPr>
        <w:contextualSpacing/>
        <w:rPr>
          <w:rFonts w:asciiTheme="majorBidi" w:hAnsiTheme="majorBidi" w:cstheme="majorBidi"/>
          <w:sz w:val="24"/>
          <w:szCs w:val="24"/>
        </w:rPr>
      </w:pPr>
      <w:r w:rsidRPr="0009094E">
        <w:rPr>
          <w:rFonts w:asciiTheme="majorBidi" w:hAnsiTheme="majorBidi" w:cstheme="majorBidi"/>
          <w:sz w:val="24"/>
          <w:szCs w:val="24"/>
        </w:rPr>
        <w:t xml:space="preserve">For </w:t>
      </w:r>
      <w:r>
        <w:rPr>
          <w:rFonts w:asciiTheme="majorBidi" w:hAnsiTheme="majorBidi" w:cstheme="majorBidi"/>
          <w:sz w:val="24"/>
          <w:szCs w:val="24"/>
        </w:rPr>
        <w:t xml:space="preserve">average </w:t>
      </w:r>
      <w:r w:rsidRPr="0009094E">
        <w:rPr>
          <w:rFonts w:asciiTheme="majorBidi" w:hAnsiTheme="majorBidi" w:cstheme="majorBidi"/>
          <w:sz w:val="24"/>
          <w:szCs w:val="24"/>
        </w:rPr>
        <w:t>people,</w:t>
      </w:r>
      <w:r>
        <w:rPr>
          <w:rFonts w:asciiTheme="majorBidi" w:hAnsiTheme="majorBidi" w:cstheme="majorBidi"/>
          <w:sz w:val="24"/>
          <w:szCs w:val="24"/>
        </w:rPr>
        <w:br/>
      </w:r>
      <w:r w:rsidRPr="0009094E">
        <w:rPr>
          <w:rFonts w:asciiTheme="majorBidi" w:hAnsiTheme="majorBidi" w:cstheme="majorBidi"/>
          <w:sz w:val="24"/>
          <w:szCs w:val="24"/>
        </w:rPr>
        <w:t>the covenant of circumcision is considered</w:t>
      </w:r>
      <w:r>
        <w:rPr>
          <w:rFonts w:asciiTheme="majorBidi" w:hAnsiTheme="majorBidi" w:cstheme="majorBidi"/>
          <w:sz w:val="24"/>
          <w:szCs w:val="24"/>
        </w:rPr>
        <w:br/>
      </w:r>
      <w:r w:rsidRPr="0009094E">
        <w:rPr>
          <w:rFonts w:asciiTheme="majorBidi" w:hAnsiTheme="majorBidi" w:cstheme="majorBidi"/>
          <w:sz w:val="24"/>
          <w:szCs w:val="24"/>
        </w:rPr>
        <w:t xml:space="preserve">– </w:t>
      </w:r>
      <w:r w:rsidRPr="00E40B9E">
        <w:rPr>
          <w:rFonts w:asciiTheme="majorBidi" w:hAnsiTheme="majorBidi" w:cstheme="majorBidi"/>
          <w:color w:val="808080" w:themeColor="background1" w:themeShade="80"/>
          <w:sz w:val="24"/>
          <w:szCs w:val="24"/>
        </w:rPr>
        <w:t>with</w:t>
      </w:r>
      <w:r>
        <w:rPr>
          <w:rFonts w:asciiTheme="majorBidi" w:hAnsiTheme="majorBidi" w:cstheme="majorBidi"/>
          <w:sz w:val="24"/>
          <w:szCs w:val="24"/>
        </w:rPr>
        <w:t xml:space="preserve"> its</w:t>
      </w:r>
      <w:r w:rsidRPr="0009094E">
        <w:rPr>
          <w:rFonts w:asciiTheme="majorBidi" w:hAnsiTheme="majorBidi" w:cstheme="majorBidi"/>
          <w:sz w:val="24"/>
          <w:szCs w:val="24"/>
        </w:rPr>
        <w:t xml:space="preserve"> removal of blood and flesh –</w:t>
      </w:r>
      <w:r>
        <w:rPr>
          <w:rFonts w:asciiTheme="majorBidi" w:hAnsiTheme="majorBidi" w:cstheme="majorBidi"/>
          <w:sz w:val="24"/>
          <w:szCs w:val="24"/>
        </w:rPr>
        <w:br/>
      </w:r>
      <w:r w:rsidRPr="0009094E">
        <w:rPr>
          <w:rFonts w:asciiTheme="majorBidi" w:hAnsiTheme="majorBidi" w:cstheme="majorBidi"/>
          <w:sz w:val="24"/>
          <w:szCs w:val="24"/>
        </w:rPr>
        <w:t xml:space="preserve">as a </w:t>
      </w:r>
      <w:r w:rsidRPr="00E40B9E">
        <w:rPr>
          <w:rFonts w:asciiTheme="majorBidi" w:hAnsiTheme="majorBidi" w:cstheme="majorBidi"/>
          <w:color w:val="808080" w:themeColor="background1" w:themeShade="80"/>
          <w:sz w:val="24"/>
          <w:szCs w:val="24"/>
        </w:rPr>
        <w:t>sacrificial</w:t>
      </w:r>
      <w:r w:rsidRPr="0009094E">
        <w:rPr>
          <w:rFonts w:asciiTheme="majorBidi" w:hAnsiTheme="majorBidi" w:cstheme="majorBidi"/>
          <w:sz w:val="24"/>
          <w:szCs w:val="24"/>
        </w:rPr>
        <w:t xml:space="preserve"> offering</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 xml:space="preserve">it is </w:t>
      </w:r>
      <w:r w:rsidRPr="0009094E">
        <w:rPr>
          <w:rFonts w:asciiTheme="majorBidi" w:hAnsiTheme="majorBidi" w:cstheme="majorBidi"/>
          <w:sz w:val="24"/>
          <w:szCs w:val="24"/>
        </w:rPr>
        <w:t xml:space="preserve">this </w:t>
      </w:r>
      <w:r>
        <w:rPr>
          <w:rFonts w:asciiTheme="majorBidi" w:hAnsiTheme="majorBidi" w:cstheme="majorBidi"/>
          <w:sz w:val="24"/>
          <w:szCs w:val="24"/>
        </w:rPr>
        <w:t>t</w:t>
      </w:r>
      <w:r w:rsidRPr="0009094E">
        <w:rPr>
          <w:rFonts w:asciiTheme="majorBidi" w:hAnsiTheme="majorBidi" w:cstheme="majorBidi"/>
          <w:sz w:val="24"/>
          <w:szCs w:val="24"/>
        </w:rPr>
        <w:t>hat is written:</w:t>
      </w:r>
      <w:r>
        <w:rPr>
          <w:rFonts w:asciiTheme="majorBidi" w:hAnsiTheme="majorBidi" w:cstheme="majorBidi"/>
          <w:sz w:val="24"/>
          <w:szCs w:val="24"/>
        </w:rPr>
        <w:br/>
        <w:t>{</w:t>
      </w:r>
      <w:r w:rsidRPr="0009094E">
        <w:rPr>
          <w:rFonts w:asciiTheme="majorBidi" w:hAnsiTheme="majorBidi" w:cstheme="majorBidi"/>
          <w:sz w:val="24"/>
          <w:szCs w:val="24"/>
        </w:rPr>
        <w:t>Ex</w:t>
      </w:r>
      <w:r>
        <w:rPr>
          <w:rFonts w:asciiTheme="majorBidi" w:hAnsiTheme="majorBidi" w:cstheme="majorBidi"/>
          <w:sz w:val="24"/>
          <w:szCs w:val="24"/>
        </w:rPr>
        <w:t>.</w:t>
      </w:r>
      <w:r w:rsidRPr="0009094E">
        <w:rPr>
          <w:rFonts w:asciiTheme="majorBidi" w:hAnsiTheme="majorBidi" w:cstheme="majorBidi"/>
          <w:sz w:val="24"/>
          <w:szCs w:val="24"/>
        </w:rPr>
        <w:t xml:space="preserve"> 20:21</w:t>
      </w:r>
      <w:r>
        <w:rPr>
          <w:rFonts w:asciiTheme="majorBidi" w:hAnsiTheme="majorBidi" w:cstheme="majorBidi"/>
          <w:sz w:val="24"/>
          <w:szCs w:val="24"/>
        </w:rPr>
        <w:t>}</w:t>
      </w:r>
      <w:r w:rsidRPr="0009094E">
        <w:rPr>
          <w:rFonts w:asciiTheme="majorBidi" w:hAnsiTheme="majorBidi" w:cstheme="majorBidi"/>
          <w:i/>
          <w:iCs/>
          <w:sz w:val="24"/>
          <w:szCs w:val="24"/>
        </w:rPr>
        <w:t>And you shall slaughter upon it</w:t>
      </w:r>
      <w:r>
        <w:rPr>
          <w:rFonts w:asciiTheme="majorBidi" w:hAnsiTheme="majorBidi" w:cstheme="majorBidi"/>
          <w:i/>
          <w:iCs/>
          <w:sz w:val="24"/>
          <w:szCs w:val="24"/>
        </w:rPr>
        <w:t>,</w:t>
      </w:r>
      <w:r>
        <w:rPr>
          <w:rFonts w:asciiTheme="majorBidi" w:hAnsiTheme="majorBidi" w:cstheme="majorBidi"/>
          <w:i/>
          <w:iCs/>
          <w:sz w:val="24"/>
          <w:szCs w:val="24"/>
        </w:rPr>
        <w:br/>
      </w:r>
      <w:r w:rsidRPr="0009094E">
        <w:rPr>
          <w:rFonts w:asciiTheme="majorBidi" w:hAnsiTheme="majorBidi" w:cstheme="majorBidi"/>
          <w:i/>
          <w:iCs/>
          <w:sz w:val="24"/>
          <w:szCs w:val="24"/>
        </w:rPr>
        <w:t>your burnt offerings</w:t>
      </w:r>
      <w:r>
        <w:rPr>
          <w:rFonts w:asciiTheme="majorBidi" w:hAnsiTheme="majorBidi" w:cstheme="majorBidi"/>
          <w:i/>
          <w:iCs/>
          <w:sz w:val="24"/>
          <w:szCs w:val="24"/>
        </w:rPr>
        <w:t>,</w:t>
      </w:r>
      <w:r w:rsidRPr="0009094E">
        <w:rPr>
          <w:rFonts w:asciiTheme="majorBidi" w:hAnsiTheme="majorBidi" w:cstheme="majorBidi"/>
          <w:i/>
          <w:iCs/>
          <w:sz w:val="24"/>
          <w:szCs w:val="24"/>
        </w:rPr>
        <w:t xml:space="preserve"> and your peace offerings</w:t>
      </w:r>
      <w:r w:rsidRPr="0009094E">
        <w:rPr>
          <w:rFonts w:asciiTheme="majorBidi" w:hAnsiTheme="majorBidi" w:cstheme="majorBidi"/>
          <w:sz w:val="24"/>
          <w:szCs w:val="24"/>
        </w:rPr>
        <w:t>.</w:t>
      </w:r>
    </w:p>
    <w:p w14:paraId="7B03593B" w14:textId="77777777" w:rsidR="00191018" w:rsidRPr="0009094E" w:rsidRDefault="00191018" w:rsidP="000F708F">
      <w:pPr>
        <w:contextualSpacing/>
        <w:rPr>
          <w:rFonts w:asciiTheme="majorBidi" w:hAnsiTheme="majorBidi" w:cstheme="majorBidi"/>
          <w:sz w:val="24"/>
          <w:szCs w:val="24"/>
        </w:rPr>
      </w:pPr>
    </w:p>
    <w:p w14:paraId="4A831D20" w14:textId="77777777" w:rsidR="00191018" w:rsidRDefault="00191018" w:rsidP="000F708F">
      <w:pPr>
        <w:contextualSpacing/>
        <w:rPr>
          <w:rFonts w:asciiTheme="majorBidi" w:hAnsiTheme="majorBidi" w:cstheme="majorBidi"/>
          <w:sz w:val="24"/>
          <w:szCs w:val="24"/>
        </w:rPr>
      </w:pPr>
      <w:r w:rsidRPr="00E40B9E">
        <w:rPr>
          <w:rFonts w:asciiTheme="majorBidi" w:hAnsiTheme="majorBidi" w:cstheme="majorBidi"/>
          <w:color w:val="808080" w:themeColor="background1" w:themeShade="80"/>
          <w:sz w:val="24"/>
          <w:szCs w:val="24"/>
          <w:lang w:val="en-US"/>
        </w:rPr>
        <w:t>But</w:t>
      </w:r>
      <w:r w:rsidRPr="0009094E">
        <w:rPr>
          <w:rFonts w:asciiTheme="majorBidi" w:hAnsiTheme="majorBidi" w:cstheme="majorBidi"/>
          <w:sz w:val="24"/>
          <w:szCs w:val="24"/>
          <w:lang w:val="en-US"/>
        </w:rPr>
        <w:t xml:space="preserve"> </w:t>
      </w:r>
      <w:r w:rsidRPr="0009094E">
        <w:rPr>
          <w:rFonts w:asciiTheme="majorBidi" w:hAnsiTheme="majorBidi" w:cstheme="majorBidi"/>
          <w:sz w:val="24"/>
          <w:szCs w:val="24"/>
        </w:rPr>
        <w:t>For the righteous,</w:t>
      </w:r>
      <w:r>
        <w:rPr>
          <w:rFonts w:asciiTheme="majorBidi" w:hAnsiTheme="majorBidi" w:cstheme="majorBidi"/>
          <w:sz w:val="24"/>
          <w:szCs w:val="24"/>
        </w:rPr>
        <w:t xml:space="preserve"> s</w:t>
      </w:r>
      <w:r w:rsidRPr="0009094E">
        <w:rPr>
          <w:rFonts w:asciiTheme="majorBidi" w:hAnsiTheme="majorBidi" w:cstheme="majorBidi"/>
          <w:sz w:val="24"/>
          <w:szCs w:val="24"/>
        </w:rPr>
        <w:t>pecifically</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in the place of circumcision and</w:t>
      </w:r>
      <w:r w:rsidRPr="0003002B">
        <w:rPr>
          <w:rFonts w:asciiTheme="majorBidi" w:hAnsiTheme="majorBidi" w:cstheme="majorBidi"/>
          <w:color w:val="808080" w:themeColor="background1" w:themeShade="80"/>
          <w:sz w:val="24"/>
          <w:szCs w:val="24"/>
        </w:rPr>
        <w:t xml:space="preserve"> membrane</w:t>
      </w:r>
      <w:r w:rsidRPr="0009094E">
        <w:rPr>
          <w:rFonts w:asciiTheme="majorBidi" w:hAnsiTheme="majorBidi" w:cstheme="majorBidi"/>
          <w:sz w:val="24"/>
          <w:szCs w:val="24"/>
        </w:rPr>
        <w:t xml:space="preserve"> removal,</w:t>
      </w:r>
      <w:r>
        <w:rPr>
          <w:rFonts w:asciiTheme="majorBidi" w:hAnsiTheme="majorBidi" w:cstheme="majorBidi"/>
          <w:sz w:val="24"/>
          <w:szCs w:val="24"/>
        </w:rPr>
        <w:br/>
      </w:r>
      <w:r w:rsidRPr="0009094E">
        <w:rPr>
          <w:rFonts w:asciiTheme="majorBidi" w:hAnsiTheme="majorBidi" w:cstheme="majorBidi"/>
          <w:sz w:val="24"/>
          <w:szCs w:val="24"/>
        </w:rPr>
        <w:t xml:space="preserve">resides </w:t>
      </w:r>
      <w:proofErr w:type="gramStart"/>
      <w:r w:rsidRPr="0009094E">
        <w:rPr>
          <w:rFonts w:asciiTheme="majorBidi" w:hAnsiTheme="majorBidi" w:cstheme="majorBidi"/>
          <w:sz w:val="24"/>
          <w:szCs w:val="24"/>
        </w:rPr>
        <w:t>Y</w:t>
      </w:r>
      <w:r>
        <w:rPr>
          <w:rFonts w:asciiTheme="majorBidi" w:hAnsiTheme="majorBidi" w:cstheme="majorBidi"/>
          <w:sz w:val="24"/>
          <w:szCs w:val="24"/>
        </w:rPr>
        <w:t>Q</w:t>
      </w:r>
      <w:r w:rsidRPr="0009094E">
        <w:rPr>
          <w:rFonts w:asciiTheme="majorBidi" w:hAnsiTheme="majorBidi" w:cstheme="majorBidi"/>
          <w:sz w:val="24"/>
          <w:szCs w:val="24"/>
        </w:rPr>
        <w:t>V”</w:t>
      </w:r>
      <w:r>
        <w:rPr>
          <w:rFonts w:asciiTheme="majorBidi" w:hAnsiTheme="majorBidi" w:cstheme="majorBidi"/>
          <w:sz w:val="24"/>
          <w:szCs w:val="24"/>
        </w:rPr>
        <w:t>Q</w:t>
      </w:r>
      <w:proofErr w:type="gramEnd"/>
      <w:r>
        <w:rPr>
          <w:rFonts w:asciiTheme="majorBidi" w:hAnsiTheme="majorBidi" w:cstheme="majorBidi"/>
          <w:sz w:val="24"/>
          <w:szCs w:val="24"/>
        </w:rPr>
        <w:t>,</w:t>
      </w:r>
      <w:r w:rsidRPr="0009094E">
        <w:rPr>
          <w:rStyle w:val="EndnoteReference"/>
          <w:rFonts w:asciiTheme="majorBidi" w:hAnsiTheme="majorBidi" w:cstheme="majorBidi"/>
          <w:sz w:val="24"/>
          <w:szCs w:val="24"/>
        </w:rPr>
        <w:endnoteReference w:id="214"/>
      </w:r>
      <w:r>
        <w:rPr>
          <w:rFonts w:asciiTheme="majorBidi" w:hAnsiTheme="majorBidi" w:cstheme="majorBidi"/>
          <w:sz w:val="24"/>
          <w:szCs w:val="24"/>
        </w:rPr>
        <w:br/>
      </w:r>
      <w:r w:rsidRPr="0009094E">
        <w:rPr>
          <w:rFonts w:asciiTheme="majorBidi" w:hAnsiTheme="majorBidi" w:cstheme="majorBidi"/>
          <w:sz w:val="24"/>
          <w:szCs w:val="24"/>
        </w:rPr>
        <w:t xml:space="preserve">and this is </w:t>
      </w:r>
      <w:r>
        <w:rPr>
          <w:rFonts w:asciiTheme="majorBidi" w:hAnsiTheme="majorBidi" w:cstheme="majorBidi"/>
          <w:sz w:val="24"/>
          <w:szCs w:val="24"/>
        </w:rPr>
        <w:t>{</w:t>
      </w:r>
      <w:r w:rsidRPr="0009094E">
        <w:rPr>
          <w:rFonts w:asciiTheme="majorBidi" w:hAnsiTheme="majorBidi" w:cstheme="majorBidi"/>
          <w:sz w:val="24"/>
          <w:szCs w:val="24"/>
        </w:rPr>
        <w:t>Job 19:26</w:t>
      </w:r>
      <w:r w:rsidRPr="0009094E">
        <w:rPr>
          <w:rStyle w:val="EndnoteReference"/>
          <w:rFonts w:asciiTheme="majorBidi" w:hAnsiTheme="majorBidi" w:cstheme="majorBidi"/>
          <w:sz w:val="24"/>
          <w:szCs w:val="24"/>
        </w:rPr>
        <w:endnoteReference w:id="215"/>
      </w:r>
      <w:r>
        <w:rPr>
          <w:rFonts w:asciiTheme="majorBidi" w:hAnsiTheme="majorBidi" w:cstheme="majorBidi"/>
          <w:sz w:val="24"/>
          <w:szCs w:val="24"/>
        </w:rPr>
        <w:t>}</w:t>
      </w:r>
      <w:r w:rsidRPr="0009094E">
        <w:rPr>
          <w:rFonts w:asciiTheme="majorBidi" w:hAnsiTheme="majorBidi" w:cstheme="majorBidi"/>
          <w:i/>
          <w:iCs/>
          <w:sz w:val="24"/>
          <w:szCs w:val="24"/>
        </w:rPr>
        <w:t>And from my flesh I shall see God</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and about them it is stated:</w:t>
      </w:r>
      <w:r>
        <w:rPr>
          <w:rFonts w:asciiTheme="majorBidi" w:hAnsiTheme="majorBidi" w:cstheme="majorBidi"/>
          <w:sz w:val="24"/>
          <w:szCs w:val="24"/>
        </w:rPr>
        <w:br/>
        <w:t>{</w:t>
      </w:r>
      <w:r w:rsidRPr="0009094E">
        <w:rPr>
          <w:rFonts w:asciiTheme="majorBidi" w:hAnsiTheme="majorBidi" w:cstheme="majorBidi"/>
          <w:sz w:val="24"/>
          <w:szCs w:val="24"/>
        </w:rPr>
        <w:t>Ez</w:t>
      </w:r>
      <w:r>
        <w:rPr>
          <w:rFonts w:asciiTheme="majorBidi" w:hAnsiTheme="majorBidi" w:cstheme="majorBidi"/>
          <w:sz w:val="24"/>
          <w:szCs w:val="24"/>
        </w:rPr>
        <w:t>.</w:t>
      </w:r>
      <w:r w:rsidRPr="0009094E">
        <w:rPr>
          <w:rFonts w:asciiTheme="majorBidi" w:hAnsiTheme="majorBidi" w:cstheme="majorBidi"/>
          <w:sz w:val="24"/>
          <w:szCs w:val="24"/>
        </w:rPr>
        <w:t xml:space="preserve"> 16:6</w:t>
      </w:r>
      <w:r>
        <w:rPr>
          <w:rFonts w:asciiTheme="majorBidi" w:hAnsiTheme="majorBidi" w:cstheme="majorBidi"/>
          <w:sz w:val="24"/>
          <w:szCs w:val="24"/>
        </w:rPr>
        <w:t>}</w:t>
      </w:r>
      <w:r w:rsidRPr="0009094E">
        <w:rPr>
          <w:rFonts w:asciiTheme="majorBidi" w:hAnsiTheme="majorBidi" w:cstheme="majorBidi"/>
          <w:i/>
          <w:iCs/>
          <w:sz w:val="24"/>
          <w:szCs w:val="24"/>
        </w:rPr>
        <w:t>…and I said to you in your blood, live!</w:t>
      </w:r>
      <w:r>
        <w:rPr>
          <w:rFonts w:asciiTheme="majorBidi" w:hAnsiTheme="majorBidi" w:cstheme="majorBidi"/>
          <w:i/>
          <w:iCs/>
          <w:sz w:val="24"/>
          <w:szCs w:val="24"/>
        </w:rPr>
        <w:br/>
      </w:r>
      <w:r w:rsidRPr="0009094E">
        <w:rPr>
          <w:rFonts w:asciiTheme="majorBidi" w:hAnsiTheme="majorBidi" w:cstheme="majorBidi"/>
          <w:sz w:val="24"/>
          <w:szCs w:val="24"/>
        </w:rPr>
        <w:t xml:space="preserve">– </w:t>
      </w:r>
      <w:r w:rsidRPr="00273311">
        <w:rPr>
          <w:rFonts w:asciiTheme="majorBidi" w:hAnsiTheme="majorBidi" w:cstheme="majorBidi"/>
          <w:i/>
          <w:iCs/>
          <w:color w:val="808080" w:themeColor="background1" w:themeShade="80"/>
          <w:sz w:val="24"/>
          <w:szCs w:val="24"/>
        </w:rPr>
        <w:t>to you</w:t>
      </w:r>
      <w:r w:rsidRPr="00273311">
        <w:rPr>
          <w:rFonts w:asciiTheme="majorBidi" w:hAnsiTheme="majorBidi" w:cstheme="majorBidi"/>
          <w:color w:val="808080" w:themeColor="background1" w:themeShade="80"/>
          <w:sz w:val="24"/>
          <w:szCs w:val="24"/>
        </w:rPr>
        <w:t xml:space="preserve"> means:</w:t>
      </w:r>
      <w:r w:rsidRPr="0009094E">
        <w:rPr>
          <w:rFonts w:asciiTheme="majorBidi" w:hAnsiTheme="majorBidi" w:cstheme="majorBidi"/>
          <w:sz w:val="24"/>
          <w:szCs w:val="24"/>
        </w:rPr>
        <w:t xml:space="preserve"> to the righteous.’</w:t>
      </w:r>
    </w:p>
    <w:p w14:paraId="230135A9" w14:textId="77777777" w:rsidR="00191018" w:rsidRPr="0009094E" w:rsidRDefault="00191018" w:rsidP="000F708F">
      <w:pPr>
        <w:contextualSpacing/>
        <w:rPr>
          <w:rFonts w:asciiTheme="majorBidi" w:hAnsiTheme="majorBidi" w:cstheme="majorBidi"/>
          <w:sz w:val="24"/>
          <w:szCs w:val="24"/>
        </w:rPr>
      </w:pPr>
    </w:p>
    <w:p w14:paraId="0074507E" w14:textId="77777777" w:rsidR="00191018" w:rsidRDefault="00191018" w:rsidP="000F708F">
      <w:pPr>
        <w:contextualSpacing/>
        <w:rPr>
          <w:rFonts w:asciiTheme="majorBidi" w:hAnsiTheme="majorBidi" w:cstheme="majorBidi"/>
          <w:sz w:val="24"/>
          <w:szCs w:val="24"/>
        </w:rPr>
      </w:pPr>
      <w:r>
        <w:rPr>
          <w:rFonts w:asciiTheme="majorBidi" w:hAnsiTheme="majorBidi" w:cstheme="majorBidi"/>
          <w:sz w:val="24"/>
          <w:szCs w:val="24"/>
        </w:rPr>
        <w:t>[Var</w:t>
      </w:r>
      <w:r w:rsidRPr="0009094E">
        <w:rPr>
          <w:rFonts w:asciiTheme="majorBidi" w:hAnsiTheme="majorBidi" w:cstheme="majorBidi"/>
          <w:sz w:val="24"/>
          <w:szCs w:val="24"/>
        </w:rPr>
        <w:t>. And it is written:</w:t>
      </w:r>
      <w:r>
        <w:rPr>
          <w:rFonts w:asciiTheme="majorBidi" w:hAnsiTheme="majorBidi" w:cstheme="majorBidi"/>
          <w:sz w:val="24"/>
          <w:szCs w:val="24"/>
        </w:rPr>
        <w:br/>
        <w:t>{</w:t>
      </w:r>
      <w:r w:rsidRPr="0009094E">
        <w:rPr>
          <w:rFonts w:asciiTheme="majorBidi" w:hAnsiTheme="majorBidi" w:cstheme="majorBidi"/>
          <w:sz w:val="24"/>
          <w:szCs w:val="24"/>
        </w:rPr>
        <w:t>Zech</w:t>
      </w:r>
      <w:r>
        <w:rPr>
          <w:rFonts w:asciiTheme="majorBidi" w:hAnsiTheme="majorBidi" w:cstheme="majorBidi"/>
          <w:sz w:val="24"/>
          <w:szCs w:val="24"/>
        </w:rPr>
        <w:t>.</w:t>
      </w:r>
      <w:r w:rsidRPr="0009094E">
        <w:rPr>
          <w:rFonts w:asciiTheme="majorBidi" w:hAnsiTheme="majorBidi" w:cstheme="majorBidi"/>
          <w:sz w:val="24"/>
          <w:szCs w:val="24"/>
        </w:rPr>
        <w:t xml:space="preserve"> 9:11</w:t>
      </w:r>
      <w:r>
        <w:rPr>
          <w:rFonts w:asciiTheme="majorBidi" w:hAnsiTheme="majorBidi" w:cstheme="majorBidi"/>
          <w:sz w:val="24"/>
          <w:szCs w:val="24"/>
        </w:rPr>
        <w:t>}</w:t>
      </w:r>
      <w:r w:rsidRPr="0009094E">
        <w:rPr>
          <w:rFonts w:asciiTheme="majorBidi" w:hAnsiTheme="majorBidi" w:cstheme="majorBidi"/>
          <w:i/>
          <w:iCs/>
          <w:sz w:val="24"/>
          <w:szCs w:val="24"/>
        </w:rPr>
        <w:t>Also you in the blood of your covenant,</w:t>
      </w:r>
      <w:r>
        <w:rPr>
          <w:rFonts w:asciiTheme="majorBidi" w:hAnsiTheme="majorBidi" w:cstheme="majorBidi"/>
          <w:i/>
          <w:iCs/>
          <w:sz w:val="24"/>
          <w:szCs w:val="24"/>
        </w:rPr>
        <w:br/>
      </w:r>
      <w:r w:rsidRPr="0009094E">
        <w:rPr>
          <w:rFonts w:asciiTheme="majorBidi" w:hAnsiTheme="majorBidi" w:cstheme="majorBidi"/>
          <w:i/>
          <w:iCs/>
          <w:sz w:val="24"/>
          <w:szCs w:val="24"/>
        </w:rPr>
        <w:t>I sent your captives from the pit…</w:t>
      </w:r>
      <w:r>
        <w:rPr>
          <w:rFonts w:asciiTheme="majorBidi" w:hAnsiTheme="majorBidi" w:cstheme="majorBidi"/>
          <w:i/>
          <w:iCs/>
          <w:sz w:val="24"/>
          <w:szCs w:val="24"/>
        </w:rPr>
        <w:br/>
      </w:r>
      <w:r w:rsidRPr="0009094E">
        <w:rPr>
          <w:rFonts w:asciiTheme="majorBidi" w:hAnsiTheme="majorBidi" w:cstheme="majorBidi"/>
          <w:sz w:val="24"/>
          <w:szCs w:val="24"/>
        </w:rPr>
        <w:t>– which is hell.</w:t>
      </w:r>
      <w:r>
        <w:rPr>
          <w:rFonts w:asciiTheme="majorBidi" w:hAnsiTheme="majorBidi" w:cstheme="majorBidi"/>
          <w:sz w:val="24"/>
          <w:szCs w:val="24"/>
        </w:rPr>
        <w:t>]</w:t>
      </w:r>
    </w:p>
    <w:p w14:paraId="094098D1" w14:textId="77777777" w:rsidR="00191018" w:rsidRPr="0009094E" w:rsidRDefault="00191018" w:rsidP="000F708F">
      <w:pPr>
        <w:contextualSpacing/>
        <w:rPr>
          <w:rFonts w:asciiTheme="majorBidi" w:hAnsiTheme="majorBidi" w:cstheme="majorBidi"/>
          <w:sz w:val="24"/>
          <w:szCs w:val="24"/>
        </w:rPr>
      </w:pPr>
    </w:p>
    <w:p w14:paraId="0E332F65" w14:textId="77777777" w:rsidR="00191018" w:rsidRDefault="00191018" w:rsidP="0009094E">
      <w:pPr>
        <w:contextualSpacing/>
        <w:rPr>
          <w:rFonts w:asciiTheme="majorBidi" w:hAnsiTheme="majorBidi" w:cstheme="majorBidi"/>
          <w:b/>
          <w:bCs/>
          <w:sz w:val="28"/>
          <w:szCs w:val="28"/>
        </w:rPr>
      </w:pPr>
      <w:proofErr w:type="spellStart"/>
      <w:r w:rsidRPr="000F708F">
        <w:rPr>
          <w:rFonts w:asciiTheme="majorBidi" w:hAnsiTheme="majorBidi" w:cstheme="majorBidi"/>
          <w:b/>
          <w:bCs/>
          <w:sz w:val="28"/>
          <w:szCs w:val="28"/>
        </w:rPr>
        <w:t>Tiqun</w:t>
      </w:r>
      <w:proofErr w:type="spellEnd"/>
      <w:r w:rsidRPr="000F708F">
        <w:rPr>
          <w:rFonts w:asciiTheme="majorBidi" w:hAnsiTheme="majorBidi" w:cstheme="majorBidi"/>
          <w:b/>
          <w:bCs/>
          <w:sz w:val="28"/>
          <w:szCs w:val="28"/>
        </w:rPr>
        <w:t xml:space="preserve"> 25</w:t>
      </w:r>
      <w:r w:rsidRPr="0009094E">
        <w:rPr>
          <w:rStyle w:val="EndnoteReference"/>
          <w:rFonts w:asciiTheme="majorBidi" w:hAnsiTheme="majorBidi" w:cstheme="majorBidi"/>
          <w:sz w:val="24"/>
          <w:szCs w:val="24"/>
        </w:rPr>
        <w:endnoteReference w:id="216"/>
      </w:r>
    </w:p>
    <w:p w14:paraId="5CADEDC6" w14:textId="77777777" w:rsidR="00191018" w:rsidRPr="0009094E" w:rsidRDefault="00191018" w:rsidP="0009094E">
      <w:pPr>
        <w:contextualSpacing/>
        <w:rPr>
          <w:rFonts w:asciiTheme="majorBidi" w:hAnsiTheme="majorBidi" w:cstheme="majorBidi"/>
          <w:b/>
          <w:bCs/>
          <w:sz w:val="24"/>
          <w:szCs w:val="24"/>
        </w:rPr>
      </w:pPr>
    </w:p>
    <w:p w14:paraId="1787B058" w14:textId="77777777" w:rsidR="00191018" w:rsidRPr="0009094E" w:rsidRDefault="00191018" w:rsidP="000F708F">
      <w:pPr>
        <w:contextualSpacing/>
        <w:rPr>
          <w:rFonts w:asciiTheme="majorBidi" w:hAnsiTheme="majorBidi" w:cstheme="majorBidi"/>
          <w:sz w:val="24"/>
          <w:szCs w:val="24"/>
        </w:rPr>
      </w:pPr>
      <w:r w:rsidRPr="005B0555">
        <w:rPr>
          <w:rFonts w:asciiTheme="majorBidi" w:hAnsiTheme="majorBidi" w:cstheme="majorBidi"/>
          <w:b/>
          <w:bCs/>
          <w:sz w:val="24"/>
          <w:szCs w:val="24"/>
        </w:rPr>
        <w:t>Be-</w:t>
      </w:r>
      <w:proofErr w:type="spellStart"/>
      <w:r w:rsidRPr="005B0555">
        <w:rPr>
          <w:rFonts w:asciiTheme="majorBidi" w:hAnsiTheme="majorBidi" w:cstheme="majorBidi"/>
          <w:b/>
          <w:bCs/>
          <w:sz w:val="24"/>
          <w:szCs w:val="24"/>
        </w:rPr>
        <w:t>REiShYT</w:t>
      </w:r>
      <w:proofErr w:type="spellEnd"/>
      <w:r w:rsidRPr="005B0555">
        <w:rPr>
          <w:rFonts w:asciiTheme="majorBidi" w:hAnsiTheme="majorBidi" w:cstheme="majorBidi"/>
          <w:b/>
          <w:bCs/>
          <w:sz w:val="24"/>
          <w:szCs w:val="24"/>
        </w:rPr>
        <w:t>:</w:t>
      </w:r>
      <w:r>
        <w:rPr>
          <w:rFonts w:asciiTheme="majorBidi" w:hAnsiTheme="majorBidi" w:cstheme="majorBidi"/>
          <w:sz w:val="24"/>
          <w:szCs w:val="24"/>
        </w:rPr>
        <w:br/>
      </w:r>
      <w:r w:rsidRPr="0009094E">
        <w:rPr>
          <w:rFonts w:asciiTheme="majorBidi" w:hAnsiTheme="majorBidi" w:cstheme="majorBidi"/>
          <w:sz w:val="24"/>
          <w:szCs w:val="24"/>
        </w:rPr>
        <w:t>this is the Torah</w:t>
      </w:r>
      <w:r>
        <w:rPr>
          <w:rFonts w:asciiTheme="majorBidi" w:hAnsiTheme="majorBidi" w:cstheme="majorBidi"/>
          <w:sz w:val="24"/>
          <w:szCs w:val="24"/>
        </w:rPr>
        <w:t>,</w:t>
      </w:r>
      <w:r w:rsidRPr="0009094E">
        <w:rPr>
          <w:rStyle w:val="EndnoteReference"/>
          <w:rFonts w:asciiTheme="majorBidi" w:hAnsiTheme="majorBidi" w:cstheme="majorBidi"/>
          <w:sz w:val="24"/>
          <w:szCs w:val="24"/>
        </w:rPr>
        <w:endnoteReference w:id="217"/>
      </w:r>
      <w:r>
        <w:rPr>
          <w:rFonts w:asciiTheme="majorBidi" w:hAnsiTheme="majorBidi" w:cstheme="majorBidi"/>
          <w:sz w:val="24"/>
          <w:szCs w:val="24"/>
        </w:rPr>
        <w:br/>
        <w:t>it is this t</w:t>
      </w:r>
      <w:r w:rsidRPr="0009094E">
        <w:rPr>
          <w:rFonts w:asciiTheme="majorBidi" w:hAnsiTheme="majorBidi" w:cstheme="majorBidi"/>
          <w:sz w:val="24"/>
          <w:szCs w:val="24"/>
        </w:rPr>
        <w:t>hat is written:</w:t>
      </w:r>
      <w:r>
        <w:rPr>
          <w:rFonts w:asciiTheme="majorBidi" w:hAnsiTheme="majorBidi" w:cstheme="majorBidi"/>
          <w:sz w:val="24"/>
          <w:szCs w:val="24"/>
        </w:rPr>
        <w:br/>
        <w:t>{</w:t>
      </w:r>
      <w:r w:rsidRPr="0009094E">
        <w:rPr>
          <w:rFonts w:asciiTheme="majorBidi" w:hAnsiTheme="majorBidi" w:cstheme="majorBidi"/>
          <w:sz w:val="24"/>
          <w:szCs w:val="24"/>
        </w:rPr>
        <w:t>Prov</w:t>
      </w:r>
      <w:r>
        <w:rPr>
          <w:rFonts w:asciiTheme="majorBidi" w:hAnsiTheme="majorBidi" w:cstheme="majorBidi"/>
          <w:sz w:val="24"/>
          <w:szCs w:val="24"/>
        </w:rPr>
        <w:t>.</w:t>
      </w:r>
      <w:r w:rsidRPr="0009094E">
        <w:rPr>
          <w:rFonts w:asciiTheme="majorBidi" w:hAnsiTheme="majorBidi" w:cstheme="majorBidi"/>
          <w:sz w:val="24"/>
          <w:szCs w:val="24"/>
        </w:rPr>
        <w:t xml:space="preserve"> 8:22</w:t>
      </w:r>
      <w:r>
        <w:rPr>
          <w:rFonts w:asciiTheme="majorBidi" w:hAnsiTheme="majorBidi" w:cstheme="majorBidi"/>
          <w:sz w:val="24"/>
          <w:szCs w:val="24"/>
        </w:rPr>
        <w:t>}</w:t>
      </w:r>
      <w:r w:rsidRPr="0009094E">
        <w:rPr>
          <w:rFonts w:asciiTheme="majorBidi" w:hAnsiTheme="majorBidi" w:cstheme="majorBidi"/>
          <w:i/>
          <w:iCs/>
          <w:sz w:val="24"/>
          <w:szCs w:val="24"/>
        </w:rPr>
        <w:t>Y”</w:t>
      </w:r>
      <w:r>
        <w:rPr>
          <w:rFonts w:asciiTheme="majorBidi" w:hAnsiTheme="majorBidi" w:cstheme="majorBidi"/>
          <w:i/>
          <w:iCs/>
          <w:sz w:val="24"/>
          <w:szCs w:val="24"/>
        </w:rPr>
        <w:t>Y</w:t>
      </w:r>
      <w:r w:rsidRPr="0009094E">
        <w:rPr>
          <w:rFonts w:asciiTheme="majorBidi" w:hAnsiTheme="majorBidi" w:cstheme="majorBidi"/>
          <w:i/>
          <w:iCs/>
          <w:sz w:val="24"/>
          <w:szCs w:val="24"/>
        </w:rPr>
        <w:t xml:space="preserve"> has acquired me as the beginning of His way,</w:t>
      </w:r>
      <w:r>
        <w:rPr>
          <w:rFonts w:asciiTheme="majorBidi" w:hAnsiTheme="majorBidi" w:cstheme="majorBidi"/>
          <w:i/>
          <w:iCs/>
          <w:sz w:val="24"/>
          <w:szCs w:val="24"/>
        </w:rPr>
        <w:br/>
      </w:r>
      <w:r w:rsidRPr="0009094E">
        <w:rPr>
          <w:rFonts w:asciiTheme="majorBidi" w:hAnsiTheme="majorBidi" w:cstheme="majorBidi"/>
          <w:i/>
          <w:iCs/>
          <w:sz w:val="24"/>
          <w:szCs w:val="24"/>
        </w:rPr>
        <w:t xml:space="preserve">before His deeds </w:t>
      </w:r>
      <w:r>
        <w:rPr>
          <w:rFonts w:asciiTheme="majorBidi" w:hAnsiTheme="majorBidi" w:cstheme="majorBidi"/>
          <w:i/>
          <w:iCs/>
          <w:sz w:val="24"/>
          <w:szCs w:val="24"/>
        </w:rPr>
        <w:t>‘</w:t>
      </w:r>
      <w:r w:rsidRPr="0009094E">
        <w:rPr>
          <w:rFonts w:asciiTheme="majorBidi" w:hAnsiTheme="majorBidi" w:cstheme="majorBidi"/>
          <w:i/>
          <w:iCs/>
          <w:sz w:val="24"/>
          <w:szCs w:val="24"/>
        </w:rPr>
        <w:t>of then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9094E">
        <w:rPr>
          <w:rFonts w:asciiTheme="majorBidi" w:hAnsiTheme="majorBidi" w:cstheme="majorBidi"/>
          <w:i/>
          <w:iCs/>
          <w:sz w:val="24"/>
          <w:szCs w:val="24"/>
        </w:rPr>
        <w:t>mei-az</w:t>
      </w:r>
      <w:proofErr w:type="spellEnd"/>
      <w:r w:rsidRPr="00970BB5">
        <w:rPr>
          <w:rFonts w:asciiTheme="majorBidi" w:hAnsiTheme="majorBidi" w:cstheme="majorBidi"/>
          <w:sz w:val="24"/>
          <w:szCs w:val="24"/>
        </w:rPr>
        <w:t xml:space="preserve"> ›</w:t>
      </w:r>
      <w:r>
        <w:rPr>
          <w:rFonts w:asciiTheme="majorBidi" w:hAnsiTheme="majorBidi" w:cstheme="majorBidi"/>
          <w:i/>
          <w:iCs/>
          <w:sz w:val="24"/>
          <w:szCs w:val="24"/>
        </w:rPr>
        <w:br/>
      </w:r>
      <w:r w:rsidRPr="0009094E">
        <w:rPr>
          <w:rFonts w:asciiTheme="majorBidi" w:hAnsiTheme="majorBidi" w:cstheme="majorBidi"/>
          <w:sz w:val="24"/>
          <w:szCs w:val="24"/>
        </w:rPr>
        <w:t>– from that place of which it is stated:</w:t>
      </w:r>
      <w:r>
        <w:rPr>
          <w:rFonts w:asciiTheme="majorBidi" w:hAnsiTheme="majorBidi" w:cstheme="majorBidi"/>
          <w:sz w:val="24"/>
          <w:szCs w:val="24"/>
        </w:rPr>
        <w:br/>
        <w:t>{</w:t>
      </w:r>
      <w:r w:rsidRPr="0009094E">
        <w:rPr>
          <w:rFonts w:asciiTheme="majorBidi" w:hAnsiTheme="majorBidi" w:cstheme="majorBidi"/>
          <w:sz w:val="24"/>
          <w:szCs w:val="24"/>
        </w:rPr>
        <w:t>Ps</w:t>
      </w:r>
      <w:r>
        <w:rPr>
          <w:rFonts w:asciiTheme="majorBidi" w:hAnsiTheme="majorBidi" w:cstheme="majorBidi"/>
          <w:sz w:val="24"/>
          <w:szCs w:val="24"/>
        </w:rPr>
        <w:t>.</w:t>
      </w:r>
      <w:r w:rsidRPr="0009094E">
        <w:rPr>
          <w:rFonts w:asciiTheme="majorBidi" w:hAnsiTheme="majorBidi" w:cstheme="majorBidi"/>
          <w:sz w:val="24"/>
          <w:szCs w:val="24"/>
        </w:rPr>
        <w:t xml:space="preserve"> 93:2</w:t>
      </w:r>
      <w:r>
        <w:rPr>
          <w:rFonts w:asciiTheme="majorBidi" w:hAnsiTheme="majorBidi" w:cstheme="majorBidi"/>
          <w:sz w:val="24"/>
          <w:szCs w:val="24"/>
        </w:rPr>
        <w:t>}</w:t>
      </w:r>
      <w:r w:rsidRPr="0009094E">
        <w:rPr>
          <w:rFonts w:asciiTheme="majorBidi" w:hAnsiTheme="majorBidi" w:cstheme="majorBidi"/>
          <w:i/>
          <w:iCs/>
          <w:sz w:val="24"/>
          <w:szCs w:val="24"/>
        </w:rPr>
        <w:t xml:space="preserve">Established is your throne </w:t>
      </w:r>
      <w:r>
        <w:rPr>
          <w:rFonts w:asciiTheme="majorBidi" w:hAnsiTheme="majorBidi" w:cstheme="majorBidi"/>
          <w:i/>
          <w:iCs/>
          <w:sz w:val="24"/>
          <w:szCs w:val="24"/>
        </w:rPr>
        <w:t>‘of</w:t>
      </w:r>
      <w:r w:rsidRPr="0009094E">
        <w:rPr>
          <w:rFonts w:asciiTheme="majorBidi" w:hAnsiTheme="majorBidi" w:cstheme="majorBidi"/>
          <w:i/>
          <w:iCs/>
          <w:sz w:val="24"/>
          <w:szCs w:val="24"/>
        </w:rPr>
        <w:t xml:space="preserve"> then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9094E">
        <w:rPr>
          <w:rFonts w:asciiTheme="majorBidi" w:hAnsiTheme="majorBidi" w:cstheme="majorBidi"/>
          <w:i/>
          <w:iCs/>
          <w:sz w:val="24"/>
          <w:szCs w:val="24"/>
        </w:rPr>
        <w:t>mei-az</w:t>
      </w:r>
      <w:proofErr w:type="spellEnd"/>
      <w:r w:rsidRPr="00970BB5">
        <w:rPr>
          <w:rFonts w:asciiTheme="majorBidi" w:hAnsiTheme="majorBidi" w:cstheme="majorBidi"/>
          <w:sz w:val="24"/>
          <w:szCs w:val="24"/>
        </w:rPr>
        <w:t>›</w:t>
      </w:r>
      <w:r w:rsidRPr="0009094E">
        <w:rPr>
          <w:rFonts w:asciiTheme="majorBidi" w:hAnsiTheme="majorBidi" w:cstheme="majorBidi"/>
          <w:i/>
          <w:iCs/>
          <w:sz w:val="24"/>
          <w:szCs w:val="24"/>
        </w:rPr>
        <w:t>...</w:t>
      </w:r>
      <w:r w:rsidRPr="0009094E">
        <w:rPr>
          <w:rFonts w:asciiTheme="majorBidi" w:hAnsiTheme="majorBidi" w:cstheme="majorBidi"/>
          <w:sz w:val="24"/>
          <w:szCs w:val="24"/>
        </w:rPr>
        <w:t xml:space="preserve"> </w:t>
      </w:r>
    </w:p>
    <w:p w14:paraId="4B84CEE0" w14:textId="77777777" w:rsidR="00191018" w:rsidRPr="0009094E" w:rsidRDefault="00191018" w:rsidP="0009094E">
      <w:pPr>
        <w:contextualSpacing/>
        <w:rPr>
          <w:rFonts w:asciiTheme="majorBidi" w:hAnsiTheme="majorBidi" w:cstheme="majorBidi"/>
          <w:sz w:val="24"/>
          <w:szCs w:val="24"/>
        </w:rPr>
      </w:pPr>
    </w:p>
    <w:p w14:paraId="410135FA" w14:textId="77777777" w:rsidR="00191018" w:rsidRDefault="00191018" w:rsidP="000F708F">
      <w:pPr>
        <w:contextualSpacing/>
        <w:rPr>
          <w:rFonts w:asciiTheme="majorBidi" w:hAnsiTheme="majorBidi" w:cstheme="majorBidi"/>
          <w:i/>
          <w:iCs/>
          <w:sz w:val="24"/>
          <w:szCs w:val="24"/>
        </w:rPr>
      </w:pPr>
      <w:r w:rsidRPr="0009094E">
        <w:rPr>
          <w:rFonts w:asciiTheme="majorBidi" w:hAnsiTheme="majorBidi" w:cstheme="majorBidi"/>
          <w:sz w:val="24"/>
          <w:szCs w:val="24"/>
        </w:rPr>
        <w:t xml:space="preserve">And the Torah has two </w:t>
      </w:r>
      <w:r w:rsidRPr="005B0555">
        <w:rPr>
          <w:rFonts w:asciiTheme="majorBidi" w:hAnsiTheme="majorBidi" w:cstheme="majorBidi"/>
          <w:color w:val="808080" w:themeColor="background1" w:themeShade="80"/>
          <w:sz w:val="24"/>
          <w:szCs w:val="24"/>
        </w:rPr>
        <w:t>relevant</w:t>
      </w:r>
      <w:r>
        <w:rPr>
          <w:rFonts w:asciiTheme="majorBidi" w:hAnsiTheme="majorBidi" w:cstheme="majorBidi"/>
          <w:sz w:val="24"/>
          <w:szCs w:val="24"/>
        </w:rPr>
        <w:t xml:space="preserve"> </w:t>
      </w:r>
      <w:r w:rsidRPr="0009094E">
        <w:rPr>
          <w:rFonts w:asciiTheme="majorBidi" w:hAnsiTheme="majorBidi" w:cstheme="majorBidi"/>
          <w:sz w:val="24"/>
          <w:szCs w:val="24"/>
        </w:rPr>
        <w:t xml:space="preserve">precepts </w:t>
      </w:r>
      <w:r>
        <w:rPr>
          <w:rFonts w:asciiTheme="majorBidi" w:hAnsiTheme="majorBidi" w:cstheme="majorBidi"/>
          <w:sz w:val="24"/>
          <w:szCs w:val="24"/>
        </w:rPr>
        <w:t>in</w:t>
      </w:r>
      <w:r w:rsidRPr="0009094E">
        <w:rPr>
          <w:rFonts w:asciiTheme="majorBidi" w:hAnsiTheme="majorBidi" w:cstheme="majorBidi"/>
          <w:sz w:val="24"/>
          <w:szCs w:val="24"/>
        </w:rPr>
        <w:t xml:space="preserve"> it:</w:t>
      </w:r>
      <w:r>
        <w:rPr>
          <w:rFonts w:asciiTheme="majorBidi" w:hAnsiTheme="majorBidi" w:cstheme="majorBidi"/>
          <w:sz w:val="24"/>
          <w:szCs w:val="24"/>
        </w:rPr>
        <w:br/>
      </w:r>
      <w:r w:rsidRPr="0009094E">
        <w:rPr>
          <w:rFonts w:asciiTheme="majorBidi" w:hAnsiTheme="majorBidi" w:cstheme="majorBidi"/>
          <w:sz w:val="24"/>
          <w:szCs w:val="24"/>
        </w:rPr>
        <w:t xml:space="preserve">one is: </w:t>
      </w:r>
      <w:r>
        <w:rPr>
          <w:rFonts w:asciiTheme="majorBidi" w:hAnsiTheme="majorBidi" w:cstheme="majorBidi"/>
          <w:sz w:val="24"/>
          <w:szCs w:val="24"/>
        </w:rPr>
        <w:t>{</w:t>
      </w:r>
      <w:r w:rsidRPr="0009094E">
        <w:rPr>
          <w:rFonts w:asciiTheme="majorBidi" w:hAnsiTheme="majorBidi" w:cstheme="majorBidi"/>
          <w:sz w:val="24"/>
          <w:szCs w:val="24"/>
        </w:rPr>
        <w:t>Josh</w:t>
      </w:r>
      <w:r>
        <w:rPr>
          <w:rFonts w:asciiTheme="majorBidi" w:hAnsiTheme="majorBidi" w:cstheme="majorBidi"/>
          <w:sz w:val="24"/>
          <w:szCs w:val="24"/>
        </w:rPr>
        <w:t>.</w:t>
      </w:r>
      <w:r w:rsidRPr="0009094E">
        <w:rPr>
          <w:rFonts w:asciiTheme="majorBidi" w:hAnsiTheme="majorBidi" w:cstheme="majorBidi"/>
          <w:sz w:val="24"/>
          <w:szCs w:val="24"/>
        </w:rPr>
        <w:t xml:space="preserve"> 1:8</w:t>
      </w:r>
      <w:r>
        <w:rPr>
          <w:rFonts w:asciiTheme="majorBidi" w:hAnsiTheme="majorBidi" w:cstheme="majorBidi"/>
          <w:sz w:val="24"/>
          <w:szCs w:val="24"/>
        </w:rPr>
        <w:t>}</w:t>
      </w:r>
      <w:r w:rsidRPr="0009094E">
        <w:rPr>
          <w:rFonts w:asciiTheme="majorBidi" w:hAnsiTheme="majorBidi" w:cstheme="majorBidi"/>
          <w:i/>
          <w:iCs/>
          <w:sz w:val="24"/>
          <w:szCs w:val="24"/>
        </w:rPr>
        <w:t>…and you shall meditate in it day and night…</w:t>
      </w:r>
      <w:r>
        <w:rPr>
          <w:rFonts w:asciiTheme="majorBidi" w:hAnsiTheme="majorBidi" w:cstheme="majorBidi"/>
          <w:i/>
          <w:iCs/>
          <w:sz w:val="24"/>
          <w:szCs w:val="24"/>
        </w:rPr>
        <w:br/>
      </w:r>
      <w:r w:rsidRPr="0009094E">
        <w:rPr>
          <w:rFonts w:asciiTheme="majorBidi" w:hAnsiTheme="majorBidi" w:cstheme="majorBidi"/>
          <w:sz w:val="24"/>
          <w:szCs w:val="24"/>
        </w:rPr>
        <w:t>the second is: that the king should have a scroll of Torah</w:t>
      </w:r>
      <w:r>
        <w:rPr>
          <w:rFonts w:asciiTheme="majorBidi" w:hAnsiTheme="majorBidi" w:cstheme="majorBidi"/>
          <w:sz w:val="24"/>
          <w:szCs w:val="24"/>
        </w:rPr>
        <w:t>,</w:t>
      </w:r>
      <w:r>
        <w:rPr>
          <w:rFonts w:asciiTheme="majorBidi" w:hAnsiTheme="majorBidi" w:cstheme="majorBidi"/>
          <w:sz w:val="24"/>
          <w:szCs w:val="24"/>
        </w:rPr>
        <w:br/>
        <w:t xml:space="preserve">which </w:t>
      </w:r>
      <w:r w:rsidRPr="0009094E">
        <w:rPr>
          <w:rFonts w:asciiTheme="majorBidi" w:hAnsiTheme="majorBidi" w:cstheme="majorBidi"/>
          <w:sz w:val="24"/>
          <w:szCs w:val="24"/>
        </w:rPr>
        <w:t>goes with him every</w:t>
      </w:r>
      <w:r>
        <w:rPr>
          <w:rFonts w:asciiTheme="majorBidi" w:hAnsiTheme="majorBidi" w:cstheme="majorBidi"/>
          <w:sz w:val="24"/>
          <w:szCs w:val="24"/>
        </w:rPr>
        <w:t>where,</w:t>
      </w:r>
      <w:r>
        <w:rPr>
          <w:rFonts w:asciiTheme="majorBidi" w:hAnsiTheme="majorBidi" w:cstheme="majorBidi"/>
          <w:sz w:val="24"/>
          <w:szCs w:val="24"/>
        </w:rPr>
        <w:br/>
        <w:t>it is this that</w:t>
      </w:r>
      <w:r w:rsidRPr="0009094E">
        <w:rPr>
          <w:rFonts w:asciiTheme="majorBidi" w:hAnsiTheme="majorBidi" w:cstheme="majorBidi"/>
          <w:sz w:val="24"/>
          <w:szCs w:val="24"/>
        </w:rPr>
        <w:t xml:space="preserve"> is written: </w:t>
      </w:r>
      <w:r>
        <w:rPr>
          <w:rFonts w:asciiTheme="majorBidi" w:hAnsiTheme="majorBidi" w:cstheme="majorBidi"/>
          <w:sz w:val="24"/>
          <w:szCs w:val="24"/>
        </w:rPr>
        <w:t>{</w:t>
      </w:r>
      <w:r w:rsidRPr="0009094E">
        <w:rPr>
          <w:rFonts w:asciiTheme="majorBidi" w:hAnsiTheme="majorBidi" w:cstheme="majorBidi"/>
          <w:sz w:val="24"/>
          <w:szCs w:val="24"/>
        </w:rPr>
        <w:t>Deut</w:t>
      </w:r>
      <w:r>
        <w:rPr>
          <w:rFonts w:asciiTheme="majorBidi" w:hAnsiTheme="majorBidi" w:cstheme="majorBidi"/>
          <w:sz w:val="24"/>
          <w:szCs w:val="24"/>
        </w:rPr>
        <w:t>.</w:t>
      </w:r>
      <w:r w:rsidRPr="0009094E">
        <w:rPr>
          <w:rFonts w:asciiTheme="majorBidi" w:hAnsiTheme="majorBidi" w:cstheme="majorBidi"/>
          <w:sz w:val="24"/>
          <w:szCs w:val="24"/>
        </w:rPr>
        <w:t xml:space="preserve"> 17:19</w:t>
      </w:r>
      <w:r>
        <w:rPr>
          <w:rFonts w:asciiTheme="majorBidi" w:hAnsiTheme="majorBidi" w:cstheme="majorBidi"/>
          <w:sz w:val="24"/>
          <w:szCs w:val="24"/>
        </w:rPr>
        <w:t>}</w:t>
      </w:r>
      <w:r w:rsidRPr="0009094E">
        <w:rPr>
          <w:rFonts w:asciiTheme="majorBidi" w:hAnsiTheme="majorBidi" w:cstheme="majorBidi"/>
          <w:i/>
          <w:iCs/>
          <w:sz w:val="24"/>
          <w:szCs w:val="24"/>
        </w:rPr>
        <w:t>And it should be with him</w:t>
      </w:r>
      <w:r>
        <w:rPr>
          <w:rFonts w:asciiTheme="majorBidi" w:hAnsiTheme="majorBidi" w:cstheme="majorBidi"/>
          <w:i/>
          <w:iCs/>
          <w:sz w:val="24"/>
          <w:szCs w:val="24"/>
        </w:rPr>
        <w:t>,</w:t>
      </w:r>
      <w:r>
        <w:rPr>
          <w:rFonts w:asciiTheme="majorBidi" w:hAnsiTheme="majorBidi" w:cstheme="majorBidi"/>
          <w:i/>
          <w:iCs/>
          <w:sz w:val="24"/>
          <w:szCs w:val="24"/>
        </w:rPr>
        <w:br/>
      </w:r>
      <w:r w:rsidRPr="0009094E">
        <w:rPr>
          <w:rFonts w:asciiTheme="majorBidi" w:hAnsiTheme="majorBidi" w:cstheme="majorBidi"/>
          <w:i/>
          <w:iCs/>
          <w:sz w:val="24"/>
          <w:szCs w:val="24"/>
        </w:rPr>
        <w:t>and he should read it all the days of his life…</w:t>
      </w:r>
    </w:p>
    <w:p w14:paraId="6680800D" w14:textId="77777777" w:rsidR="00191018" w:rsidRPr="0009094E" w:rsidRDefault="00191018" w:rsidP="000F708F">
      <w:pPr>
        <w:contextualSpacing/>
        <w:rPr>
          <w:rFonts w:asciiTheme="majorBidi" w:hAnsiTheme="majorBidi" w:cstheme="majorBidi"/>
          <w:sz w:val="24"/>
          <w:szCs w:val="24"/>
        </w:rPr>
      </w:pPr>
    </w:p>
    <w:p w14:paraId="6ABD5075" w14:textId="77777777" w:rsidR="00191018" w:rsidRDefault="00191018" w:rsidP="00DE49CA">
      <w:pPr>
        <w:contextualSpacing/>
        <w:rPr>
          <w:rFonts w:asciiTheme="majorBidi" w:hAnsiTheme="majorBidi" w:cstheme="majorBidi"/>
          <w:sz w:val="24"/>
          <w:szCs w:val="24"/>
        </w:rPr>
      </w:pPr>
      <w:r w:rsidRPr="0009094E">
        <w:rPr>
          <w:rFonts w:asciiTheme="majorBidi" w:hAnsiTheme="majorBidi" w:cstheme="majorBidi"/>
          <w:sz w:val="24"/>
          <w:szCs w:val="24"/>
        </w:rPr>
        <w:t>Why does the king have a scroll of the Torah?</w:t>
      </w:r>
      <w:r>
        <w:rPr>
          <w:rFonts w:asciiTheme="majorBidi" w:hAnsiTheme="majorBidi" w:cstheme="majorBidi"/>
          <w:sz w:val="24"/>
          <w:szCs w:val="24"/>
        </w:rPr>
        <w:br/>
      </w:r>
      <w:r w:rsidRPr="0009094E">
        <w:rPr>
          <w:rFonts w:asciiTheme="majorBidi" w:hAnsiTheme="majorBidi" w:cstheme="majorBidi"/>
          <w:sz w:val="24"/>
          <w:szCs w:val="24"/>
        </w:rPr>
        <w:t xml:space="preserve">Because he is only a king from the aspect of </w:t>
      </w:r>
      <w:r>
        <w:rPr>
          <w:rFonts w:asciiTheme="majorBidi" w:hAnsiTheme="majorBidi" w:cstheme="majorBidi"/>
          <w:sz w:val="24"/>
          <w:szCs w:val="24"/>
        </w:rPr>
        <w:t>‘</w:t>
      </w:r>
      <w:r w:rsidRPr="0009094E">
        <w:rPr>
          <w:rFonts w:asciiTheme="majorBidi" w:hAnsiTheme="majorBidi" w:cstheme="majorBidi"/>
          <w:sz w:val="24"/>
          <w:szCs w:val="24"/>
        </w:rPr>
        <w:t>kingship</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13F8">
        <w:rPr>
          <w:rFonts w:asciiTheme="majorBidi" w:hAnsiTheme="majorBidi" w:cstheme="majorBidi"/>
          <w:i/>
          <w:iCs/>
          <w:sz w:val="24"/>
          <w:szCs w:val="24"/>
        </w:rPr>
        <w:t>malkhut</w:t>
      </w:r>
      <w:proofErr w:type="spellEnd"/>
      <w:r w:rsidRPr="00970BB5">
        <w:rPr>
          <w:rFonts w:asciiTheme="majorBidi" w:hAnsiTheme="majorBidi" w:cstheme="majorBidi"/>
          <w:sz w:val="24"/>
          <w:szCs w:val="24"/>
        </w:rPr>
        <w:t>›</w:t>
      </w:r>
      <w:r w:rsidRPr="0009094E">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and there should be with him, in every place,</w:t>
      </w:r>
      <w:r w:rsidRPr="0009094E">
        <w:rPr>
          <w:rStyle w:val="FootnoteReference"/>
          <w:rFonts w:asciiTheme="majorBidi" w:hAnsiTheme="majorBidi" w:cstheme="majorBidi"/>
          <w:sz w:val="24"/>
          <w:szCs w:val="24"/>
        </w:rPr>
        <w:footnoteReference w:id="47"/>
      </w:r>
      <w:r>
        <w:rPr>
          <w:rFonts w:asciiTheme="majorBidi" w:hAnsiTheme="majorBidi" w:cstheme="majorBidi"/>
          <w:sz w:val="24"/>
          <w:szCs w:val="24"/>
        </w:rPr>
        <w:br/>
      </w:r>
      <w:r w:rsidRPr="0009094E">
        <w:rPr>
          <w:rFonts w:asciiTheme="majorBidi" w:hAnsiTheme="majorBidi" w:cstheme="majorBidi"/>
          <w:sz w:val="24"/>
          <w:szCs w:val="24"/>
        </w:rPr>
        <w:t>a scroll of the Torah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09094E">
        <w:rPr>
          <w:rFonts w:asciiTheme="majorBidi" w:hAnsiTheme="majorBidi" w:cstheme="majorBidi"/>
          <w:sz w:val="24"/>
          <w:szCs w:val="24"/>
        </w:rPr>
        <w:t xml:space="preserve">which is </w:t>
      </w:r>
      <w:r>
        <w:rPr>
          <w:rFonts w:asciiTheme="majorBidi" w:hAnsiTheme="majorBidi" w:cstheme="majorBidi"/>
          <w:sz w:val="24"/>
          <w:szCs w:val="24"/>
        </w:rPr>
        <w:t>‘</w:t>
      </w:r>
      <w:r w:rsidRPr="0009094E">
        <w:rPr>
          <w:rFonts w:asciiTheme="majorBidi" w:hAnsiTheme="majorBidi" w:cstheme="majorBidi"/>
          <w:sz w:val="24"/>
          <w:szCs w:val="24"/>
        </w:rPr>
        <w:t>the Middle Pillar</w:t>
      </w:r>
      <w:r>
        <w:rPr>
          <w:rFonts w:asciiTheme="majorBidi" w:hAnsiTheme="majorBidi" w:cstheme="majorBidi"/>
          <w:sz w:val="24"/>
          <w:szCs w:val="24"/>
        </w:rPr>
        <w:t>’</w:t>
      </w:r>
      <w:r>
        <w:rPr>
          <w:rStyle w:val="EndnoteReference"/>
          <w:rFonts w:asciiTheme="majorBidi" w:hAnsiTheme="majorBidi" w:cstheme="majorBidi"/>
          <w:sz w:val="24"/>
          <w:szCs w:val="24"/>
        </w:rPr>
        <w:endnoteReference w:id="218"/>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 xml:space="preserve">to connect </w:t>
      </w:r>
      <w:r>
        <w:rPr>
          <w:rFonts w:asciiTheme="majorBidi" w:hAnsiTheme="majorBidi" w:cstheme="majorBidi"/>
          <w:sz w:val="24"/>
          <w:szCs w:val="24"/>
        </w:rPr>
        <w:t xml:space="preserve">the blessed Holy One </w:t>
      </w:r>
      <w:r w:rsidRPr="0009094E">
        <w:rPr>
          <w:rFonts w:asciiTheme="majorBidi" w:hAnsiTheme="majorBidi" w:cstheme="majorBidi"/>
          <w:sz w:val="24"/>
          <w:szCs w:val="24"/>
        </w:rPr>
        <w:t>with His Shekhina</w:t>
      </w:r>
      <w:r>
        <w:rPr>
          <w:rFonts w:asciiTheme="majorBidi" w:hAnsiTheme="majorBidi" w:cstheme="majorBidi"/>
          <w:sz w:val="24"/>
          <w:szCs w:val="24"/>
        </w:rPr>
        <w:t>h</w:t>
      </w:r>
      <w:r w:rsidRPr="0009094E">
        <w:rPr>
          <w:rFonts w:asciiTheme="majorBidi" w:hAnsiTheme="majorBidi" w:cstheme="majorBidi"/>
          <w:sz w:val="24"/>
          <w:szCs w:val="24"/>
        </w:rPr>
        <w:t>.</w:t>
      </w:r>
    </w:p>
    <w:p w14:paraId="7BC47B42" w14:textId="77777777" w:rsidR="00191018" w:rsidRPr="0009094E" w:rsidRDefault="00191018" w:rsidP="00DE49CA">
      <w:pPr>
        <w:contextualSpacing/>
        <w:rPr>
          <w:rFonts w:asciiTheme="majorBidi" w:hAnsiTheme="majorBidi" w:cstheme="majorBidi"/>
          <w:sz w:val="24"/>
          <w:szCs w:val="24"/>
        </w:rPr>
      </w:pPr>
    </w:p>
    <w:p w14:paraId="3BB97C40" w14:textId="77777777" w:rsidR="00191018" w:rsidRDefault="00191018" w:rsidP="00DE49CA">
      <w:pPr>
        <w:contextualSpacing/>
        <w:rPr>
          <w:rFonts w:asciiTheme="majorBidi" w:hAnsiTheme="majorBidi" w:cstheme="majorBidi"/>
          <w:sz w:val="24"/>
          <w:szCs w:val="24"/>
        </w:rPr>
      </w:pPr>
      <w:r w:rsidRPr="0009094E">
        <w:rPr>
          <w:rFonts w:asciiTheme="majorBidi" w:hAnsiTheme="majorBidi" w:cstheme="majorBidi"/>
          <w:sz w:val="24"/>
          <w:szCs w:val="24"/>
        </w:rPr>
        <w:t>And the scroll of the Torah is the level of Jacob</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Tipheret</w:t>
      </w:r>
      <w:proofErr w:type="spellEnd"/>
      <w:r w:rsidRPr="007904B7">
        <w:rPr>
          <w:rFonts w:asciiTheme="majorBidi" w:hAnsiTheme="majorBidi" w:cstheme="majorBidi"/>
          <w:sz w:val="24"/>
          <w:szCs w:val="24"/>
        </w:rPr>
        <w:t>›</w:t>
      </w:r>
      <w:r w:rsidRPr="0009094E">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 xml:space="preserve">of whom it is stated: </w:t>
      </w:r>
      <w:r>
        <w:rPr>
          <w:rFonts w:asciiTheme="majorBidi" w:hAnsiTheme="majorBidi" w:cstheme="majorBidi"/>
          <w:sz w:val="24"/>
          <w:szCs w:val="24"/>
        </w:rPr>
        <w:t>{</w:t>
      </w:r>
      <w:r w:rsidRPr="0009094E">
        <w:rPr>
          <w:rFonts w:asciiTheme="majorBidi" w:hAnsiTheme="majorBidi" w:cstheme="majorBidi"/>
          <w:sz w:val="24"/>
          <w:szCs w:val="24"/>
        </w:rPr>
        <w:t>Gen</w:t>
      </w:r>
      <w:r>
        <w:rPr>
          <w:rFonts w:asciiTheme="majorBidi" w:hAnsiTheme="majorBidi" w:cstheme="majorBidi"/>
          <w:sz w:val="24"/>
          <w:szCs w:val="24"/>
        </w:rPr>
        <w:t>.</w:t>
      </w:r>
      <w:r w:rsidRPr="0009094E">
        <w:rPr>
          <w:rFonts w:asciiTheme="majorBidi" w:hAnsiTheme="majorBidi" w:cstheme="majorBidi"/>
          <w:sz w:val="24"/>
          <w:szCs w:val="24"/>
        </w:rPr>
        <w:t xml:space="preserve"> 25:27</w:t>
      </w:r>
      <w:r>
        <w:rPr>
          <w:rFonts w:asciiTheme="majorBidi" w:hAnsiTheme="majorBidi" w:cstheme="majorBidi"/>
          <w:sz w:val="24"/>
          <w:szCs w:val="24"/>
        </w:rPr>
        <w:t>}</w:t>
      </w:r>
      <w:r w:rsidRPr="0009094E">
        <w:rPr>
          <w:rFonts w:asciiTheme="majorBidi" w:hAnsiTheme="majorBidi" w:cstheme="majorBidi"/>
          <w:i/>
          <w:iCs/>
          <w:sz w:val="24"/>
          <w:szCs w:val="24"/>
        </w:rPr>
        <w:t>…and Jacob was a perfect man…</w:t>
      </w:r>
      <w:r>
        <w:rPr>
          <w:rFonts w:asciiTheme="majorBidi" w:hAnsiTheme="majorBidi" w:cstheme="majorBidi"/>
          <w:i/>
          <w:iCs/>
          <w:sz w:val="24"/>
          <w:szCs w:val="24"/>
        </w:rPr>
        <w:br/>
      </w:r>
      <w:r w:rsidRPr="0009094E">
        <w:rPr>
          <w:rFonts w:asciiTheme="majorBidi" w:hAnsiTheme="majorBidi" w:cstheme="majorBidi"/>
          <w:sz w:val="24"/>
          <w:szCs w:val="24"/>
        </w:rPr>
        <w:t>– and a scroll of the Torah</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thus need</w:t>
      </w:r>
      <w:r>
        <w:rPr>
          <w:rFonts w:asciiTheme="majorBidi" w:hAnsiTheme="majorBidi" w:cstheme="majorBidi"/>
          <w:sz w:val="24"/>
          <w:szCs w:val="24"/>
        </w:rPr>
        <w:t>s</w:t>
      </w:r>
      <w:r w:rsidRPr="0009094E">
        <w:rPr>
          <w:rFonts w:asciiTheme="majorBidi" w:hAnsiTheme="majorBidi" w:cstheme="majorBidi"/>
          <w:sz w:val="24"/>
          <w:szCs w:val="24"/>
        </w:rPr>
        <w:t xml:space="preserve"> to be perfect without blemish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9094E">
        <w:rPr>
          <w:rFonts w:asciiTheme="majorBidi" w:hAnsiTheme="majorBidi" w:cstheme="majorBidi"/>
          <w:i/>
          <w:iCs/>
          <w:sz w:val="24"/>
          <w:szCs w:val="24"/>
        </w:rPr>
        <w:t>p</w:t>
      </w:r>
      <w:r>
        <w:rPr>
          <w:rFonts w:asciiTheme="majorBidi" w:hAnsiTheme="majorBidi" w:cstheme="majorBidi"/>
          <w:i/>
          <w:iCs/>
          <w:sz w:val="24"/>
          <w:szCs w:val="24"/>
        </w:rPr>
        <w:t>e-</w:t>
      </w:r>
      <w:proofErr w:type="spellStart"/>
      <w:r w:rsidRPr="0009094E">
        <w:rPr>
          <w:rFonts w:asciiTheme="majorBidi" w:hAnsiTheme="majorBidi" w:cstheme="majorBidi"/>
          <w:i/>
          <w:iCs/>
          <w:sz w:val="24"/>
          <w:szCs w:val="24"/>
        </w:rPr>
        <w:t>solet</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09094E">
        <w:rPr>
          <w:rStyle w:val="EndnoteReference"/>
          <w:rFonts w:asciiTheme="majorBidi" w:hAnsiTheme="majorBidi" w:cstheme="majorBidi"/>
          <w:sz w:val="24"/>
          <w:szCs w:val="24"/>
        </w:rPr>
        <w:endnoteReference w:id="219"/>
      </w:r>
      <w:r w:rsidRPr="0009094E">
        <w:rPr>
          <w:rFonts w:asciiTheme="majorBidi" w:hAnsiTheme="majorBidi" w:cstheme="majorBidi"/>
          <w:sz w:val="24"/>
          <w:szCs w:val="24"/>
        </w:rPr>
        <w:t xml:space="preserve"> </w:t>
      </w:r>
      <w:r>
        <w:rPr>
          <w:rFonts w:asciiTheme="majorBidi" w:hAnsiTheme="majorBidi" w:cstheme="majorBidi"/>
          <w:sz w:val="24"/>
          <w:szCs w:val="24"/>
        </w:rPr>
        <w:br/>
      </w:r>
      <w:r w:rsidRPr="0009094E">
        <w:rPr>
          <w:rFonts w:asciiTheme="majorBidi" w:hAnsiTheme="majorBidi" w:cstheme="majorBidi"/>
          <w:sz w:val="24"/>
          <w:szCs w:val="24"/>
        </w:rPr>
        <w:t>And if a scroll of the Torah is:</w:t>
      </w:r>
      <w:r>
        <w:rPr>
          <w:rFonts w:asciiTheme="majorBidi" w:hAnsiTheme="majorBidi" w:cstheme="majorBidi"/>
          <w:sz w:val="24"/>
          <w:szCs w:val="24"/>
        </w:rPr>
        <w:br/>
      </w:r>
      <w:r w:rsidRPr="0009094E">
        <w:rPr>
          <w:rFonts w:asciiTheme="majorBidi" w:hAnsiTheme="majorBidi" w:cstheme="majorBidi"/>
          <w:sz w:val="24"/>
          <w:szCs w:val="24"/>
        </w:rPr>
        <w:lastRenderedPageBreak/>
        <w:t xml:space="preserve">‘lacking where it </w:t>
      </w:r>
      <w:r w:rsidRPr="00DA0F58">
        <w:rPr>
          <w:rFonts w:asciiTheme="majorBidi" w:hAnsiTheme="majorBidi" w:cstheme="majorBidi"/>
          <w:color w:val="808080" w:themeColor="background1" w:themeShade="80"/>
          <w:sz w:val="24"/>
          <w:szCs w:val="24"/>
        </w:rPr>
        <w:t>should</w:t>
      </w:r>
      <w:r w:rsidRPr="0009094E">
        <w:rPr>
          <w:rFonts w:asciiTheme="majorBidi" w:hAnsiTheme="majorBidi" w:cstheme="majorBidi"/>
          <w:sz w:val="24"/>
          <w:szCs w:val="24"/>
        </w:rPr>
        <w:t xml:space="preserve"> be full’</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 xml:space="preserve">or ‘full where it </w:t>
      </w:r>
      <w:r w:rsidRPr="00DA0F58">
        <w:rPr>
          <w:rFonts w:asciiTheme="majorBidi" w:hAnsiTheme="majorBidi" w:cstheme="majorBidi"/>
          <w:color w:val="808080" w:themeColor="background1" w:themeShade="80"/>
          <w:sz w:val="24"/>
          <w:szCs w:val="24"/>
        </w:rPr>
        <w:t>should</w:t>
      </w:r>
      <w:r w:rsidRPr="0009094E">
        <w:rPr>
          <w:rFonts w:asciiTheme="majorBidi" w:hAnsiTheme="majorBidi" w:cstheme="majorBidi"/>
          <w:sz w:val="24"/>
          <w:szCs w:val="24"/>
        </w:rPr>
        <w:t xml:space="preserve"> be lacking’</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or with one letter missing, or extra, or exchanged,</w:t>
      </w:r>
      <w:r>
        <w:rPr>
          <w:rFonts w:asciiTheme="majorBidi" w:hAnsiTheme="majorBidi" w:cstheme="majorBidi"/>
          <w:sz w:val="24"/>
          <w:szCs w:val="24"/>
        </w:rPr>
        <w:br/>
      </w:r>
      <w:r w:rsidRPr="0009094E">
        <w:rPr>
          <w:rFonts w:asciiTheme="majorBidi" w:hAnsiTheme="majorBidi" w:cstheme="majorBidi"/>
          <w:sz w:val="24"/>
          <w:szCs w:val="24"/>
        </w:rPr>
        <w:t>then the scroll of the Torah is unfit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9094E">
        <w:rPr>
          <w:rFonts w:asciiTheme="majorBidi" w:hAnsiTheme="majorBidi" w:cstheme="majorBidi"/>
          <w:i/>
          <w:iCs/>
          <w:sz w:val="24"/>
          <w:szCs w:val="24"/>
        </w:rPr>
        <w:t>pasul</w:t>
      </w:r>
      <w:r w:rsidRPr="00970BB5">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 it is not like the image of the scroll of Torah Above.</w:t>
      </w:r>
      <w:r w:rsidRPr="0009094E">
        <w:rPr>
          <w:rStyle w:val="EndnoteReference"/>
          <w:rFonts w:asciiTheme="majorBidi" w:hAnsiTheme="majorBidi" w:cstheme="majorBidi"/>
          <w:sz w:val="24"/>
          <w:szCs w:val="24"/>
        </w:rPr>
        <w:endnoteReference w:id="220"/>
      </w:r>
    </w:p>
    <w:p w14:paraId="55E08508" w14:textId="77777777" w:rsidR="00191018" w:rsidRPr="0009094E" w:rsidRDefault="00191018" w:rsidP="00DE49CA">
      <w:pPr>
        <w:contextualSpacing/>
        <w:rPr>
          <w:rFonts w:asciiTheme="majorBidi" w:hAnsiTheme="majorBidi" w:cstheme="majorBidi"/>
          <w:sz w:val="24"/>
          <w:szCs w:val="24"/>
        </w:rPr>
      </w:pPr>
    </w:p>
    <w:p w14:paraId="215C5F52" w14:textId="77777777" w:rsidR="00191018" w:rsidRDefault="00191018" w:rsidP="00DE49CA">
      <w:pPr>
        <w:contextualSpacing/>
        <w:rPr>
          <w:rFonts w:asciiTheme="majorBidi" w:hAnsiTheme="majorBidi" w:cstheme="majorBidi"/>
          <w:sz w:val="24"/>
          <w:szCs w:val="24"/>
        </w:rPr>
      </w:pPr>
      <w:r w:rsidRPr="0009094E">
        <w:rPr>
          <w:rFonts w:asciiTheme="majorBidi" w:hAnsiTheme="majorBidi" w:cstheme="majorBidi"/>
          <w:sz w:val="24"/>
          <w:szCs w:val="24"/>
        </w:rPr>
        <w:t>Similar to this,</w:t>
      </w:r>
      <w:r>
        <w:rPr>
          <w:rFonts w:asciiTheme="majorBidi" w:hAnsiTheme="majorBidi" w:cstheme="majorBidi"/>
          <w:sz w:val="24"/>
          <w:szCs w:val="24"/>
        </w:rPr>
        <w:br/>
      </w:r>
      <w:r w:rsidRPr="0009094E">
        <w:rPr>
          <w:rFonts w:asciiTheme="majorBidi" w:hAnsiTheme="majorBidi" w:cstheme="majorBidi"/>
          <w:sz w:val="24"/>
          <w:szCs w:val="24"/>
        </w:rPr>
        <w:t>are the five ‘wings of the lung’</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which are like the five books of the Torah</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and the</w:t>
      </w:r>
      <w:r>
        <w:rPr>
          <w:rFonts w:asciiTheme="majorBidi" w:hAnsiTheme="majorBidi" w:cstheme="majorBidi"/>
          <w:sz w:val="24"/>
          <w:szCs w:val="24"/>
        </w:rPr>
        <w:t xml:space="preserve"> </w:t>
      </w:r>
      <w:r w:rsidRPr="0009094E">
        <w:rPr>
          <w:rFonts w:asciiTheme="majorBidi" w:hAnsiTheme="majorBidi" w:cstheme="majorBidi"/>
          <w:sz w:val="24"/>
          <w:szCs w:val="24"/>
        </w:rPr>
        <w:t>‘rose’</w:t>
      </w:r>
      <w:r>
        <w:rPr>
          <w:rFonts w:asciiTheme="majorBidi" w:hAnsiTheme="majorBidi" w:cstheme="majorBidi"/>
          <w:sz w:val="24"/>
          <w:szCs w:val="24"/>
        </w:rPr>
        <w:t xml:space="preserve"> </w:t>
      </w:r>
      <w:r w:rsidRPr="00F840A7">
        <w:rPr>
          <w:rFonts w:asciiTheme="majorBidi" w:hAnsiTheme="majorBidi" w:cstheme="majorBidi"/>
          <w:color w:val="808080" w:themeColor="background1" w:themeShade="80"/>
          <w:sz w:val="24"/>
          <w:szCs w:val="24"/>
        </w:rPr>
        <w:t>of the lung</w:t>
      </w:r>
      <w:r w:rsidRPr="0009094E">
        <w:rPr>
          <w:rStyle w:val="EndnoteReference"/>
          <w:rFonts w:asciiTheme="majorBidi" w:hAnsiTheme="majorBidi" w:cstheme="majorBidi"/>
          <w:sz w:val="24"/>
          <w:szCs w:val="24"/>
        </w:rPr>
        <w:endnoteReference w:id="221"/>
      </w:r>
      <w:r w:rsidRPr="0009094E">
        <w:rPr>
          <w:rFonts w:asciiTheme="majorBidi" w:hAnsiTheme="majorBidi" w:cstheme="majorBidi"/>
          <w:sz w:val="24"/>
          <w:szCs w:val="24"/>
        </w:rPr>
        <w:t xml:space="preserve"> in this </w:t>
      </w:r>
      <w:r>
        <w:rPr>
          <w:rFonts w:asciiTheme="majorBidi" w:hAnsiTheme="majorBidi" w:cstheme="majorBidi"/>
          <w:sz w:val="24"/>
          <w:szCs w:val="24"/>
        </w:rPr>
        <w:t xml:space="preserve">simile </w:t>
      </w:r>
      <w:r w:rsidRPr="0009094E">
        <w:rPr>
          <w:rFonts w:asciiTheme="majorBidi" w:hAnsiTheme="majorBidi" w:cstheme="majorBidi"/>
          <w:sz w:val="24"/>
          <w:szCs w:val="24"/>
        </w:rPr>
        <w:t>is a book</w:t>
      </w:r>
      <w:r>
        <w:rPr>
          <w:rFonts w:asciiTheme="majorBidi" w:hAnsiTheme="majorBidi" w:cstheme="majorBidi"/>
          <w:sz w:val="24"/>
          <w:szCs w:val="24"/>
        </w:rPr>
        <w:t>,</w:t>
      </w:r>
      <w:r w:rsidRPr="0009094E">
        <w:rPr>
          <w:rStyle w:val="EndnoteReference"/>
          <w:rFonts w:asciiTheme="majorBidi" w:hAnsiTheme="majorBidi" w:cstheme="majorBidi"/>
          <w:sz w:val="24"/>
          <w:szCs w:val="24"/>
        </w:rPr>
        <w:endnoteReference w:id="222"/>
      </w:r>
      <w:r>
        <w:rPr>
          <w:rFonts w:asciiTheme="majorBidi" w:hAnsiTheme="majorBidi" w:cstheme="majorBidi"/>
          <w:sz w:val="24"/>
          <w:szCs w:val="24"/>
        </w:rPr>
        <w:br/>
        <w:t>which</w:t>
      </w:r>
      <w:r w:rsidRPr="0009094E">
        <w:rPr>
          <w:rFonts w:asciiTheme="majorBidi" w:hAnsiTheme="majorBidi" w:cstheme="majorBidi"/>
          <w:sz w:val="24"/>
          <w:szCs w:val="24"/>
        </w:rPr>
        <w:t xml:space="preserve"> is: </w:t>
      </w:r>
      <w:r w:rsidRPr="0009094E">
        <w:rPr>
          <w:rFonts w:asciiTheme="majorBidi" w:hAnsiTheme="majorBidi" w:cstheme="majorBidi"/>
          <w:i/>
          <w:iCs/>
          <w:sz w:val="24"/>
          <w:szCs w:val="24"/>
        </w:rPr>
        <w:t>The Book of the Just</w:t>
      </w:r>
      <w:r w:rsidRPr="0009094E">
        <w:rPr>
          <w:rFonts w:asciiTheme="majorBidi" w:hAnsiTheme="majorBidi" w:cstheme="majorBidi"/>
          <w:sz w:val="24"/>
          <w:szCs w:val="24"/>
        </w:rPr>
        <w:t>.</w:t>
      </w:r>
      <w:r w:rsidRPr="0009094E">
        <w:rPr>
          <w:rStyle w:val="EndnoteReference"/>
          <w:rFonts w:asciiTheme="majorBidi" w:hAnsiTheme="majorBidi" w:cstheme="majorBidi"/>
          <w:sz w:val="24"/>
          <w:szCs w:val="24"/>
        </w:rPr>
        <w:endnoteReference w:id="223"/>
      </w:r>
      <w:r>
        <w:rPr>
          <w:rFonts w:asciiTheme="majorBidi" w:hAnsiTheme="majorBidi" w:cstheme="majorBidi"/>
          <w:sz w:val="24"/>
          <w:szCs w:val="24"/>
        </w:rPr>
        <w:br/>
      </w:r>
      <w:r w:rsidRPr="0009094E">
        <w:rPr>
          <w:rFonts w:asciiTheme="majorBidi" w:hAnsiTheme="majorBidi" w:cstheme="majorBidi"/>
          <w:sz w:val="24"/>
          <w:szCs w:val="24"/>
        </w:rPr>
        <w:t>If a lobe is missing or extra or exchanged,</w:t>
      </w:r>
      <w:r>
        <w:rPr>
          <w:rFonts w:asciiTheme="majorBidi" w:hAnsiTheme="majorBidi" w:cstheme="majorBidi"/>
          <w:sz w:val="24"/>
          <w:szCs w:val="24"/>
        </w:rPr>
        <w:br/>
      </w:r>
      <w:r w:rsidRPr="0009094E">
        <w:rPr>
          <w:rFonts w:asciiTheme="majorBidi" w:hAnsiTheme="majorBidi" w:cstheme="majorBidi"/>
          <w:sz w:val="24"/>
          <w:szCs w:val="24"/>
        </w:rPr>
        <w:t>it is an unfit sheep,</w:t>
      </w:r>
      <w:r>
        <w:rPr>
          <w:rFonts w:asciiTheme="majorBidi" w:hAnsiTheme="majorBidi" w:cstheme="majorBidi"/>
          <w:sz w:val="24"/>
          <w:szCs w:val="24"/>
        </w:rPr>
        <w:br/>
      </w:r>
      <w:r w:rsidRPr="0009094E">
        <w:rPr>
          <w:rFonts w:asciiTheme="majorBidi" w:hAnsiTheme="majorBidi" w:cstheme="majorBidi"/>
          <w:sz w:val="24"/>
          <w:szCs w:val="24"/>
        </w:rPr>
        <w:t xml:space="preserve">and one who transgresses </w:t>
      </w:r>
      <w:r>
        <w:rPr>
          <w:rFonts w:asciiTheme="majorBidi" w:hAnsiTheme="majorBidi" w:cstheme="majorBidi"/>
          <w:sz w:val="24"/>
          <w:szCs w:val="24"/>
        </w:rPr>
        <w:t>upon</w:t>
      </w:r>
      <w:r w:rsidRPr="0009094E">
        <w:rPr>
          <w:rFonts w:asciiTheme="majorBidi" w:hAnsiTheme="majorBidi" w:cstheme="majorBidi"/>
          <w:sz w:val="24"/>
          <w:szCs w:val="24"/>
        </w:rPr>
        <w:t xml:space="preserve"> </w:t>
      </w:r>
      <w:r w:rsidRPr="00D33993">
        <w:rPr>
          <w:rFonts w:asciiTheme="majorBidi" w:hAnsiTheme="majorBidi" w:cstheme="majorBidi"/>
          <w:color w:val="808080" w:themeColor="background1" w:themeShade="80"/>
          <w:sz w:val="24"/>
          <w:szCs w:val="24"/>
        </w:rPr>
        <w:t>eats</w:t>
      </w:r>
      <w:r w:rsidRPr="0009094E">
        <w:rPr>
          <w:rFonts w:asciiTheme="majorBidi" w:hAnsiTheme="majorBidi" w:cstheme="majorBidi"/>
          <w:sz w:val="24"/>
          <w:szCs w:val="24"/>
        </w:rPr>
        <w:t xml:space="preserve"> it</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 xml:space="preserve">is as if he had transgressed </w:t>
      </w:r>
      <w:r>
        <w:rPr>
          <w:rFonts w:asciiTheme="majorBidi" w:hAnsiTheme="majorBidi" w:cstheme="majorBidi"/>
          <w:sz w:val="24"/>
          <w:szCs w:val="24"/>
        </w:rPr>
        <w:t>up</w:t>
      </w:r>
      <w:r w:rsidRPr="0009094E">
        <w:rPr>
          <w:rFonts w:asciiTheme="majorBidi" w:hAnsiTheme="majorBidi" w:cstheme="majorBidi"/>
          <w:sz w:val="24"/>
          <w:szCs w:val="24"/>
        </w:rPr>
        <w:t>on the Torah and its five books.</w:t>
      </w:r>
    </w:p>
    <w:p w14:paraId="6FC19757" w14:textId="77777777" w:rsidR="00191018" w:rsidRPr="0009094E" w:rsidRDefault="00191018" w:rsidP="00DE49CA">
      <w:pPr>
        <w:contextualSpacing/>
        <w:rPr>
          <w:rFonts w:asciiTheme="majorBidi" w:hAnsiTheme="majorBidi" w:cstheme="majorBidi"/>
          <w:sz w:val="24"/>
          <w:szCs w:val="24"/>
        </w:rPr>
      </w:pPr>
    </w:p>
    <w:p w14:paraId="70D7DA8A" w14:textId="77777777" w:rsidR="00191018" w:rsidRDefault="00191018" w:rsidP="00DE49CA">
      <w:pPr>
        <w:contextualSpacing/>
        <w:rPr>
          <w:rFonts w:asciiTheme="majorBidi" w:hAnsiTheme="majorBidi" w:cstheme="majorBidi"/>
          <w:sz w:val="24"/>
          <w:szCs w:val="24"/>
        </w:rPr>
      </w:pPr>
      <w:r w:rsidRPr="0009094E">
        <w:rPr>
          <w:rFonts w:asciiTheme="majorBidi" w:hAnsiTheme="majorBidi" w:cstheme="majorBidi"/>
          <w:sz w:val="24"/>
          <w:szCs w:val="24"/>
        </w:rPr>
        <w:t>For the five ‘wings’ of the lung and ‘the rose’</w:t>
      </w:r>
      <w:r>
        <w:rPr>
          <w:rFonts w:asciiTheme="majorBidi" w:hAnsiTheme="majorBidi" w:cstheme="majorBidi"/>
          <w:sz w:val="24"/>
          <w:szCs w:val="24"/>
        </w:rPr>
        <w:t>,</w:t>
      </w:r>
      <w:r>
        <w:rPr>
          <w:rFonts w:asciiTheme="majorBidi" w:hAnsiTheme="majorBidi" w:cstheme="majorBidi"/>
          <w:sz w:val="24"/>
          <w:szCs w:val="24"/>
        </w:rPr>
        <w:br/>
        <w:t>a</w:t>
      </w:r>
      <w:r w:rsidRPr="0009094E">
        <w:rPr>
          <w:rFonts w:asciiTheme="majorBidi" w:hAnsiTheme="majorBidi" w:cstheme="majorBidi"/>
          <w:sz w:val="24"/>
          <w:szCs w:val="24"/>
        </w:rPr>
        <w:t>re</w:t>
      </w:r>
      <w:r>
        <w:rPr>
          <w:rFonts w:asciiTheme="majorBidi" w:hAnsiTheme="majorBidi" w:cstheme="majorBidi"/>
          <w:sz w:val="24"/>
          <w:szCs w:val="24"/>
        </w:rPr>
        <w:t xml:space="preserve"> six -this is</w:t>
      </w:r>
      <w:r w:rsidRPr="0009094E">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09094E">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whoever transgresses</w:t>
      </w:r>
      <w:r>
        <w:rPr>
          <w:rFonts w:asciiTheme="majorBidi" w:hAnsiTheme="majorBidi" w:cstheme="majorBidi"/>
          <w:sz w:val="24"/>
          <w:szCs w:val="24"/>
        </w:rPr>
        <w:br/>
        <w:t>[</w:t>
      </w:r>
      <w:r w:rsidRPr="0009094E">
        <w:rPr>
          <w:rFonts w:asciiTheme="majorBidi" w:hAnsiTheme="majorBidi" w:cstheme="majorBidi"/>
          <w:sz w:val="24"/>
          <w:szCs w:val="24"/>
        </w:rPr>
        <w:t>upon this</w:t>
      </w:r>
      <w:r>
        <w:rPr>
          <w:rFonts w:asciiTheme="majorBidi" w:hAnsiTheme="majorBidi" w:cstheme="majorBidi"/>
          <w:sz w:val="24"/>
          <w:szCs w:val="24"/>
        </w:rPr>
        <w:t>,</w:t>
      </w:r>
      <w:r w:rsidRPr="0009094E">
        <w:rPr>
          <w:rFonts w:asciiTheme="majorBidi" w:hAnsiTheme="majorBidi" w:cstheme="majorBidi"/>
          <w:sz w:val="24"/>
          <w:szCs w:val="24"/>
        </w:rPr>
        <w:t xml:space="preserve"> is as if he had transgressed</w:t>
      </w:r>
      <w:r>
        <w:rPr>
          <w:rFonts w:asciiTheme="majorBidi" w:hAnsiTheme="majorBidi" w:cstheme="majorBidi"/>
          <w:sz w:val="24"/>
          <w:szCs w:val="24"/>
        </w:rPr>
        <w:t>]</w:t>
      </w:r>
      <w:r w:rsidRPr="0009094E">
        <w:rPr>
          <w:rFonts w:asciiTheme="majorBidi" w:hAnsiTheme="majorBidi" w:cstheme="majorBidi"/>
          <w:sz w:val="24"/>
          <w:szCs w:val="24"/>
        </w:rPr>
        <w:t xml:space="preserve"> upon that.</w:t>
      </w:r>
    </w:p>
    <w:p w14:paraId="23E7DCBE" w14:textId="77777777" w:rsidR="00191018" w:rsidRPr="0009094E" w:rsidRDefault="00191018" w:rsidP="00DE49CA">
      <w:pPr>
        <w:contextualSpacing/>
        <w:rPr>
          <w:rFonts w:asciiTheme="majorBidi" w:hAnsiTheme="majorBidi" w:cstheme="majorBidi"/>
          <w:sz w:val="24"/>
          <w:szCs w:val="24"/>
        </w:rPr>
      </w:pPr>
    </w:p>
    <w:p w14:paraId="110C1B33" w14:textId="77777777" w:rsidR="00191018" w:rsidRDefault="00191018" w:rsidP="00DE49CA">
      <w:pPr>
        <w:contextualSpacing/>
        <w:rPr>
          <w:rFonts w:asciiTheme="majorBidi" w:hAnsiTheme="majorBidi" w:cstheme="majorBidi"/>
          <w:sz w:val="24"/>
          <w:szCs w:val="24"/>
        </w:rPr>
      </w:pPr>
      <w:r w:rsidRPr="0009094E">
        <w:rPr>
          <w:rFonts w:asciiTheme="majorBidi" w:hAnsiTheme="majorBidi" w:cstheme="majorBidi"/>
          <w:sz w:val="24"/>
          <w:szCs w:val="24"/>
        </w:rPr>
        <w:t>And there are five things that render slaughter</w:t>
      </w:r>
      <w:r w:rsidRPr="0009094E">
        <w:rPr>
          <w:rStyle w:val="EndnoteReference"/>
          <w:rFonts w:asciiTheme="majorBidi" w:hAnsiTheme="majorBidi" w:cstheme="majorBidi"/>
          <w:sz w:val="24"/>
          <w:szCs w:val="24"/>
        </w:rPr>
        <w:endnoteReference w:id="224"/>
      </w:r>
      <w:r w:rsidRPr="0009094E">
        <w:rPr>
          <w:rFonts w:asciiTheme="majorBidi" w:hAnsiTheme="majorBidi" w:cstheme="majorBidi"/>
          <w:sz w:val="24"/>
          <w:szCs w:val="24"/>
        </w:rPr>
        <w:t xml:space="preserve"> unfit,</w:t>
      </w:r>
      <w:r w:rsidRPr="0009094E">
        <w:rPr>
          <w:rStyle w:val="FootnoteReference"/>
          <w:rFonts w:asciiTheme="majorBidi" w:hAnsiTheme="majorBidi" w:cstheme="majorBidi"/>
          <w:sz w:val="24"/>
          <w:szCs w:val="24"/>
        </w:rPr>
        <w:footnoteReference w:id="48"/>
      </w:r>
      <w:r>
        <w:rPr>
          <w:rFonts w:asciiTheme="majorBidi" w:hAnsiTheme="majorBidi" w:cstheme="majorBidi"/>
          <w:sz w:val="24"/>
          <w:szCs w:val="24"/>
        </w:rPr>
        <w:br/>
      </w:r>
      <w:r w:rsidRPr="0009094E">
        <w:rPr>
          <w:rFonts w:asciiTheme="majorBidi" w:hAnsiTheme="majorBidi" w:cstheme="majorBidi"/>
          <w:sz w:val="24"/>
          <w:szCs w:val="24"/>
        </w:rPr>
        <w:t>{whoever transgresses upon them is}</w:t>
      </w:r>
      <w:r>
        <w:rPr>
          <w:rFonts w:asciiTheme="majorBidi" w:hAnsiTheme="majorBidi" w:cstheme="majorBidi"/>
          <w:sz w:val="24"/>
          <w:szCs w:val="24"/>
        </w:rPr>
        <w:br/>
      </w:r>
      <w:r w:rsidRPr="0009094E">
        <w:rPr>
          <w:rFonts w:asciiTheme="majorBidi" w:hAnsiTheme="majorBidi" w:cstheme="majorBidi"/>
          <w:sz w:val="24"/>
          <w:szCs w:val="24"/>
        </w:rPr>
        <w:t>as if he had transgressed</w:t>
      </w:r>
      <w:r>
        <w:rPr>
          <w:rFonts w:asciiTheme="majorBidi" w:hAnsiTheme="majorBidi" w:cstheme="majorBidi"/>
          <w:sz w:val="24"/>
          <w:szCs w:val="24"/>
        </w:rPr>
        <w:t>,</w:t>
      </w:r>
      <w:r>
        <w:rPr>
          <w:rFonts w:asciiTheme="majorBidi" w:hAnsiTheme="majorBidi" w:cstheme="majorBidi"/>
          <w:sz w:val="24"/>
          <w:szCs w:val="24"/>
        </w:rPr>
        <w:br/>
        <w:t xml:space="preserve">in </w:t>
      </w:r>
      <w:r w:rsidRPr="0009094E">
        <w:rPr>
          <w:rFonts w:asciiTheme="majorBidi" w:hAnsiTheme="majorBidi" w:cstheme="majorBidi"/>
          <w:sz w:val="24"/>
          <w:szCs w:val="24"/>
        </w:rPr>
        <w:t xml:space="preserve">the </w:t>
      </w:r>
      <w:proofErr w:type="spellStart"/>
      <w:r w:rsidRPr="0009094E">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09094E">
        <w:rPr>
          <w:rFonts w:asciiTheme="majorBidi" w:hAnsiTheme="majorBidi" w:cstheme="majorBidi"/>
          <w:sz w:val="24"/>
          <w:szCs w:val="24"/>
        </w:rPr>
        <w:t>5</w:t>
      </w:r>
      <w:r w:rsidRPr="007904B7">
        <w:rPr>
          <w:rFonts w:asciiTheme="majorBidi" w:hAnsiTheme="majorBidi" w:cstheme="majorBidi"/>
          <w:sz w:val="24"/>
          <w:szCs w:val="24"/>
        </w:rPr>
        <w:t>›</w:t>
      </w:r>
      <w:r w:rsidRPr="0009094E">
        <w:rPr>
          <w:rFonts w:asciiTheme="majorBidi" w:hAnsiTheme="majorBidi" w:cstheme="majorBidi"/>
          <w:sz w:val="24"/>
          <w:szCs w:val="24"/>
        </w:rPr>
        <w:t xml:space="preserve"> of Y</w:t>
      </w:r>
      <w:r>
        <w:rPr>
          <w:rFonts w:asciiTheme="majorBidi" w:hAnsiTheme="majorBidi" w:cstheme="majorBidi"/>
          <w:sz w:val="24"/>
          <w:szCs w:val="24"/>
        </w:rPr>
        <w:t>Q</w:t>
      </w:r>
      <w:r w:rsidRPr="0009094E">
        <w:rPr>
          <w:rFonts w:asciiTheme="majorBidi" w:hAnsiTheme="majorBidi" w:cstheme="majorBidi"/>
          <w:sz w:val="24"/>
          <w:szCs w:val="24"/>
        </w:rPr>
        <w:t>V</w:t>
      </w:r>
      <w:r>
        <w:rPr>
          <w:rFonts w:asciiTheme="majorBidi" w:hAnsiTheme="majorBidi" w:cstheme="majorBidi"/>
          <w:sz w:val="24"/>
          <w:szCs w:val="24"/>
        </w:rPr>
        <w:t>Q</w:t>
      </w:r>
      <w:r w:rsidRPr="0009094E">
        <w:rPr>
          <w:rFonts w:asciiTheme="majorBidi" w:hAnsiTheme="majorBidi" w:cstheme="majorBidi"/>
          <w:sz w:val="24"/>
          <w:szCs w:val="24"/>
        </w:rPr>
        <w:t>.</w:t>
      </w:r>
    </w:p>
    <w:p w14:paraId="187C3385" w14:textId="77777777" w:rsidR="00191018" w:rsidRPr="0009094E" w:rsidRDefault="00191018" w:rsidP="00DE49CA">
      <w:pPr>
        <w:contextualSpacing/>
        <w:rPr>
          <w:rFonts w:asciiTheme="majorBidi" w:hAnsiTheme="majorBidi" w:cstheme="majorBidi"/>
          <w:sz w:val="24"/>
          <w:szCs w:val="24"/>
        </w:rPr>
      </w:pPr>
    </w:p>
    <w:p w14:paraId="6FD12D6F" w14:textId="77777777" w:rsidR="00191018" w:rsidRDefault="00191018" w:rsidP="00DE49CA">
      <w:pPr>
        <w:contextualSpacing/>
        <w:rPr>
          <w:rFonts w:asciiTheme="majorBidi" w:hAnsiTheme="majorBidi" w:cstheme="majorBidi"/>
          <w:sz w:val="24"/>
          <w:szCs w:val="24"/>
        </w:rPr>
      </w:pPr>
      <w:r w:rsidRPr="0009094E">
        <w:rPr>
          <w:rFonts w:asciiTheme="majorBidi" w:hAnsiTheme="majorBidi" w:cstheme="majorBidi"/>
          <w:sz w:val="24"/>
          <w:szCs w:val="24"/>
        </w:rPr>
        <w:t>The wings of the lung should not have ‘adhesions’ in them</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there are eighteen adhesions</w:t>
      </w:r>
      <w:r>
        <w:rPr>
          <w:rFonts w:asciiTheme="majorBidi" w:hAnsiTheme="majorBidi" w:cstheme="majorBidi"/>
          <w:sz w:val="24"/>
          <w:szCs w:val="24"/>
        </w:rPr>
        <w:t>,</w:t>
      </w:r>
      <w:r w:rsidRPr="0009094E">
        <w:rPr>
          <w:rStyle w:val="EndnoteReference"/>
          <w:rFonts w:asciiTheme="majorBidi" w:hAnsiTheme="majorBidi" w:cstheme="majorBidi"/>
          <w:sz w:val="24"/>
          <w:szCs w:val="24"/>
        </w:rPr>
        <w:endnoteReference w:id="225"/>
      </w:r>
      <w:r>
        <w:rPr>
          <w:rFonts w:asciiTheme="majorBidi" w:hAnsiTheme="majorBidi" w:cstheme="majorBidi"/>
          <w:sz w:val="24"/>
          <w:szCs w:val="24"/>
        </w:rPr>
        <w:br/>
      </w:r>
      <w:r w:rsidRPr="0009094E">
        <w:rPr>
          <w:rFonts w:asciiTheme="majorBidi" w:hAnsiTheme="majorBidi" w:cstheme="majorBidi"/>
          <w:sz w:val="24"/>
          <w:szCs w:val="24"/>
        </w:rPr>
        <w:t>whoever transgresses upon them,</w:t>
      </w:r>
      <w:r>
        <w:rPr>
          <w:rFonts w:asciiTheme="majorBidi" w:hAnsiTheme="majorBidi" w:cstheme="majorBidi"/>
          <w:sz w:val="24"/>
          <w:szCs w:val="24"/>
        </w:rPr>
        <w:br/>
      </w:r>
      <w:r w:rsidRPr="0009094E">
        <w:rPr>
          <w:rFonts w:asciiTheme="majorBidi" w:hAnsiTheme="majorBidi" w:cstheme="majorBidi"/>
          <w:sz w:val="24"/>
          <w:szCs w:val="24"/>
        </w:rPr>
        <w:t>is as if he had transgressed upon the covenant,</w:t>
      </w:r>
      <w:r>
        <w:rPr>
          <w:rFonts w:asciiTheme="majorBidi" w:hAnsiTheme="majorBidi" w:cstheme="majorBidi"/>
          <w:sz w:val="24"/>
          <w:szCs w:val="24"/>
        </w:rPr>
        <w:br/>
      </w:r>
      <w:r w:rsidRPr="0009094E">
        <w:rPr>
          <w:rFonts w:asciiTheme="majorBidi" w:hAnsiTheme="majorBidi" w:cstheme="majorBidi"/>
          <w:sz w:val="24"/>
          <w:szCs w:val="24"/>
        </w:rPr>
        <w:t>which is ‘the life</w:t>
      </w:r>
      <w:r>
        <w:rPr>
          <w:rFonts w:asciiTheme="majorBidi" w:hAnsiTheme="majorBidi" w:cstheme="majorBidi"/>
          <w:sz w:val="24"/>
          <w:szCs w:val="24"/>
        </w:rPr>
        <w:t>-</w:t>
      </w:r>
      <w:r w:rsidRPr="0009094E">
        <w:rPr>
          <w:rFonts w:asciiTheme="majorBidi" w:hAnsiTheme="majorBidi" w:cstheme="majorBidi"/>
          <w:sz w:val="24"/>
          <w:szCs w:val="24"/>
        </w:rPr>
        <w:t>force</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356174">
        <w:rPr>
          <w:rFonts w:ascii="Times New Roman" w:hAnsi="Times New Roman" w:cs="Times New Roman"/>
          <w:i/>
          <w:iCs/>
          <w:color w:val="252525"/>
          <w:sz w:val="24"/>
          <w:szCs w:val="24"/>
          <w:shd w:val="clear" w:color="auto" w:fill="FFFFFF"/>
        </w:rPr>
        <w:t>ḥ</w:t>
      </w:r>
      <w:r w:rsidRPr="0009094E">
        <w:rPr>
          <w:rFonts w:asciiTheme="majorBidi" w:hAnsiTheme="majorBidi" w:cstheme="majorBidi"/>
          <w:i/>
          <w:iCs/>
          <w:sz w:val="24"/>
          <w:szCs w:val="24"/>
        </w:rPr>
        <w:t>a</w:t>
      </w:r>
      <w:r>
        <w:rPr>
          <w:rFonts w:asciiTheme="majorBidi" w:hAnsiTheme="majorBidi" w:cstheme="majorBidi"/>
          <w:i/>
          <w:iCs/>
          <w:sz w:val="24"/>
          <w:szCs w:val="24"/>
        </w:rPr>
        <w:t>i</w:t>
      </w:r>
      <w:r w:rsidRPr="0009094E">
        <w:rPr>
          <w:rFonts w:asciiTheme="majorBidi" w:hAnsiTheme="majorBidi" w:cstheme="majorBidi"/>
          <w:i/>
          <w:iCs/>
          <w:sz w:val="24"/>
          <w:szCs w:val="24"/>
        </w:rPr>
        <w:t>y</w:t>
      </w:r>
      <w:r w:rsidRPr="007904B7">
        <w:rPr>
          <w:rFonts w:asciiTheme="majorBidi" w:hAnsiTheme="majorBidi" w:cstheme="majorBidi"/>
          <w:sz w:val="24"/>
          <w:szCs w:val="24"/>
        </w:rPr>
        <w:t>›‹</w:t>
      </w:r>
      <w:r w:rsidRPr="007904B7">
        <w:rPr>
          <w:rFonts w:ascii="Wingdings 3" w:hAnsi="Wingdings 3"/>
          <w:sz w:val="24"/>
          <w:szCs w:val="24"/>
        </w:rPr>
        <w:t></w:t>
      </w:r>
      <w:r w:rsidRPr="0009094E">
        <w:rPr>
          <w:rFonts w:asciiTheme="majorBidi" w:hAnsiTheme="majorBidi" w:cstheme="majorBidi"/>
          <w:sz w:val="24"/>
          <w:szCs w:val="24"/>
        </w:rPr>
        <w:t>18</w:t>
      </w:r>
      <w:r w:rsidRPr="007904B7">
        <w:rPr>
          <w:rFonts w:asciiTheme="majorBidi" w:hAnsiTheme="majorBidi" w:cstheme="majorBidi"/>
          <w:sz w:val="24"/>
          <w:szCs w:val="24"/>
        </w:rPr>
        <w:t>›</w:t>
      </w:r>
      <w:r w:rsidRPr="0009094E">
        <w:rPr>
          <w:rFonts w:asciiTheme="majorBidi" w:hAnsiTheme="majorBidi" w:cstheme="majorBidi"/>
          <w:sz w:val="24"/>
          <w:szCs w:val="24"/>
        </w:rPr>
        <w:t xml:space="preserve"> of the </w:t>
      </w:r>
      <w:proofErr w:type="gramStart"/>
      <w:r w:rsidRPr="0009094E">
        <w:rPr>
          <w:rFonts w:asciiTheme="majorBidi" w:hAnsiTheme="majorBidi" w:cstheme="majorBidi"/>
          <w:sz w:val="24"/>
          <w:szCs w:val="24"/>
        </w:rPr>
        <w:t>worlds’</w:t>
      </w:r>
      <w:proofErr w:type="gramEnd"/>
      <w:r>
        <w:rPr>
          <w:rFonts w:asciiTheme="majorBidi" w:hAnsiTheme="majorBidi" w:cstheme="majorBidi"/>
          <w:sz w:val="24"/>
          <w:szCs w:val="24"/>
        </w:rPr>
        <w:t>.</w:t>
      </w:r>
    </w:p>
    <w:p w14:paraId="46C8FD66" w14:textId="77777777" w:rsidR="00191018" w:rsidRPr="0009094E" w:rsidRDefault="00191018" w:rsidP="00DE49CA">
      <w:pPr>
        <w:contextualSpacing/>
        <w:rPr>
          <w:rFonts w:asciiTheme="majorBidi" w:hAnsiTheme="majorBidi" w:cstheme="majorBidi"/>
          <w:sz w:val="24"/>
          <w:szCs w:val="24"/>
        </w:rPr>
      </w:pPr>
    </w:p>
    <w:p w14:paraId="27AE187C" w14:textId="77777777" w:rsidR="00191018" w:rsidRDefault="00191018" w:rsidP="00DE49CA">
      <w:pPr>
        <w:contextualSpacing/>
        <w:rPr>
          <w:rFonts w:asciiTheme="majorBidi" w:hAnsiTheme="majorBidi" w:cstheme="majorBidi"/>
          <w:sz w:val="24"/>
          <w:szCs w:val="24"/>
        </w:rPr>
      </w:pPr>
      <w:r w:rsidRPr="0009094E">
        <w:rPr>
          <w:rFonts w:asciiTheme="majorBidi" w:hAnsiTheme="majorBidi" w:cstheme="majorBidi"/>
          <w:sz w:val="24"/>
          <w:szCs w:val="24"/>
        </w:rPr>
        <w:t>And an adhesion</w:t>
      </w:r>
      <w:r w:rsidRPr="0009094E">
        <w:rPr>
          <w:rStyle w:val="EndnoteReference"/>
          <w:rFonts w:asciiTheme="majorBidi" w:hAnsiTheme="majorBidi" w:cstheme="majorBidi"/>
          <w:sz w:val="24"/>
          <w:szCs w:val="24"/>
        </w:rPr>
        <w:endnoteReference w:id="226"/>
      </w:r>
      <w:r w:rsidRPr="0009094E">
        <w:rPr>
          <w:rFonts w:asciiTheme="majorBidi" w:hAnsiTheme="majorBidi" w:cstheme="majorBidi"/>
          <w:sz w:val="24"/>
          <w:szCs w:val="24"/>
        </w:rPr>
        <w:t xml:space="preserve"> is the poison of death,</w:t>
      </w:r>
      <w:r>
        <w:rPr>
          <w:rFonts w:asciiTheme="majorBidi" w:hAnsiTheme="majorBidi" w:cstheme="majorBidi"/>
          <w:sz w:val="24"/>
          <w:szCs w:val="24"/>
        </w:rPr>
        <w:br/>
      </w:r>
      <w:r w:rsidRPr="0009094E">
        <w:rPr>
          <w:rFonts w:asciiTheme="majorBidi" w:hAnsiTheme="majorBidi" w:cstheme="majorBidi"/>
          <w:sz w:val="24"/>
          <w:szCs w:val="24"/>
        </w:rPr>
        <w:t>the poison of</w:t>
      </w:r>
      <w:r>
        <w:rPr>
          <w:rFonts w:asciiTheme="majorBidi" w:hAnsiTheme="majorBidi" w:cstheme="majorBidi"/>
          <w:sz w:val="24"/>
          <w:szCs w:val="24"/>
        </w:rPr>
        <w:t xml:space="preserve"> a </w:t>
      </w:r>
      <w:r w:rsidRPr="0009094E">
        <w:rPr>
          <w:rFonts w:asciiTheme="majorBidi" w:hAnsiTheme="majorBidi" w:cstheme="majorBidi"/>
          <w:sz w:val="24"/>
          <w:szCs w:val="24"/>
        </w:rPr>
        <w:t>god</w:t>
      </w:r>
      <w:r>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Wingdings 3" w:hAnsi="Wingdings 3"/>
          <w:sz w:val="24"/>
          <w:szCs w:val="24"/>
        </w:rPr>
        <w:sym w:font="Wingdings" w:char="F076"/>
      </w:r>
      <w:proofErr w:type="spellStart"/>
      <w:r>
        <w:rPr>
          <w:rFonts w:ascii="Times New Roman" w:hAnsi="Times New Roman" w:cs="Times New Roman"/>
          <w:i/>
          <w:iCs/>
          <w:color w:val="252525"/>
          <w:sz w:val="24"/>
          <w:szCs w:val="24"/>
          <w:shd w:val="clear" w:color="auto" w:fill="FFFFFF"/>
        </w:rPr>
        <w:t>sam</w:t>
      </w:r>
      <w:proofErr w:type="spellEnd"/>
      <w:r>
        <w:rPr>
          <w:rFonts w:ascii="Times New Roman" w:hAnsi="Times New Roman" w:cs="Times New Roman"/>
          <w:i/>
          <w:iCs/>
          <w:color w:val="252525"/>
          <w:sz w:val="24"/>
          <w:szCs w:val="24"/>
          <w:shd w:val="clear" w:color="auto" w:fill="FFFFFF"/>
        </w:rPr>
        <w:t xml:space="preserve"> </w:t>
      </w:r>
      <w:proofErr w:type="spellStart"/>
      <w:r>
        <w:rPr>
          <w:rFonts w:ascii="Times New Roman" w:hAnsi="Times New Roman" w:cs="Times New Roman"/>
          <w:i/>
          <w:iCs/>
          <w:color w:val="252525"/>
          <w:sz w:val="24"/>
          <w:szCs w:val="24"/>
          <w:shd w:val="clear" w:color="auto" w:fill="FFFFFF"/>
        </w:rPr>
        <w:t>el</w:t>
      </w:r>
      <w:proofErr w:type="spellEnd"/>
      <w:r w:rsidRPr="007904B7">
        <w:rPr>
          <w:rFonts w:asciiTheme="majorBidi" w:hAnsiTheme="majorBidi" w:cstheme="majorBidi"/>
          <w:sz w:val="24"/>
          <w:szCs w:val="24"/>
        </w:rPr>
        <w:t>›</w:t>
      </w:r>
      <w:r w:rsidRPr="008E3C04">
        <w:rPr>
          <w:rFonts w:asciiTheme="majorBidi" w:hAnsiTheme="majorBidi" w:cstheme="majorBidi"/>
          <w:sz w:val="24"/>
          <w:szCs w:val="24"/>
        </w:rPr>
        <w:t xml:space="preserve"> </w:t>
      </w:r>
      <w:r w:rsidRPr="0009094E">
        <w:rPr>
          <w:rFonts w:asciiTheme="majorBidi" w:hAnsiTheme="majorBidi" w:cstheme="majorBidi"/>
          <w:sz w:val="24"/>
          <w:szCs w:val="24"/>
        </w:rPr>
        <w:t>a</w:t>
      </w:r>
      <w:r>
        <w:rPr>
          <w:rFonts w:asciiTheme="majorBidi" w:hAnsiTheme="majorBidi" w:cstheme="majorBidi"/>
          <w:sz w:val="24"/>
          <w:szCs w:val="24"/>
        </w:rPr>
        <w:t>lternate</w:t>
      </w:r>
      <w:r w:rsidRPr="0009094E">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who is Samael.</w:t>
      </w:r>
      <w:r w:rsidRPr="0009094E">
        <w:rPr>
          <w:rStyle w:val="EndnoteReference"/>
          <w:rFonts w:asciiTheme="majorBidi" w:hAnsiTheme="majorBidi" w:cstheme="majorBidi"/>
          <w:sz w:val="24"/>
          <w:szCs w:val="24"/>
        </w:rPr>
        <w:endnoteReference w:id="227"/>
      </w:r>
      <w:r>
        <w:rPr>
          <w:rFonts w:asciiTheme="majorBidi" w:hAnsiTheme="majorBidi" w:cstheme="majorBidi"/>
          <w:sz w:val="24"/>
          <w:szCs w:val="24"/>
        </w:rPr>
        <w:br/>
      </w:r>
      <w:r w:rsidRPr="0009094E">
        <w:rPr>
          <w:rFonts w:asciiTheme="majorBidi" w:hAnsiTheme="majorBidi" w:cstheme="majorBidi"/>
          <w:sz w:val="24"/>
          <w:szCs w:val="24"/>
        </w:rPr>
        <w:t xml:space="preserve">About it is stated: </w:t>
      </w:r>
      <w:r>
        <w:rPr>
          <w:rFonts w:asciiTheme="majorBidi" w:hAnsiTheme="majorBidi" w:cstheme="majorBidi"/>
          <w:sz w:val="24"/>
          <w:szCs w:val="24"/>
        </w:rPr>
        <w:t>{</w:t>
      </w:r>
      <w:r w:rsidRPr="0009094E">
        <w:rPr>
          <w:rFonts w:asciiTheme="majorBidi" w:hAnsiTheme="majorBidi" w:cstheme="majorBidi"/>
          <w:sz w:val="24"/>
          <w:szCs w:val="24"/>
        </w:rPr>
        <w:t>Prov</w:t>
      </w:r>
      <w:r>
        <w:rPr>
          <w:rFonts w:asciiTheme="majorBidi" w:hAnsiTheme="majorBidi" w:cstheme="majorBidi"/>
          <w:sz w:val="24"/>
          <w:szCs w:val="24"/>
        </w:rPr>
        <w:t>.</w:t>
      </w:r>
      <w:r w:rsidRPr="0009094E">
        <w:rPr>
          <w:rFonts w:asciiTheme="majorBidi" w:hAnsiTheme="majorBidi" w:cstheme="majorBidi"/>
          <w:sz w:val="24"/>
          <w:szCs w:val="24"/>
        </w:rPr>
        <w:t xml:space="preserve"> 5:5</w:t>
      </w:r>
      <w:r>
        <w:rPr>
          <w:rFonts w:asciiTheme="majorBidi" w:hAnsiTheme="majorBidi" w:cstheme="majorBidi"/>
          <w:sz w:val="24"/>
          <w:szCs w:val="24"/>
        </w:rPr>
        <w:t>}</w:t>
      </w:r>
      <w:r w:rsidRPr="0009094E">
        <w:rPr>
          <w:rFonts w:asciiTheme="majorBidi" w:hAnsiTheme="majorBidi" w:cstheme="majorBidi"/>
          <w:i/>
          <w:iCs/>
          <w:sz w:val="24"/>
          <w:szCs w:val="24"/>
        </w:rPr>
        <w:t>Her legs descend unto death…</w:t>
      </w:r>
      <w:r w:rsidRPr="0009094E">
        <w:rPr>
          <w:rStyle w:val="EndnoteReference"/>
          <w:rFonts w:asciiTheme="majorBidi" w:hAnsiTheme="majorBidi" w:cstheme="majorBidi"/>
          <w:sz w:val="24"/>
          <w:szCs w:val="24"/>
        </w:rPr>
        <w:endnoteReference w:id="228"/>
      </w:r>
      <w:r>
        <w:rPr>
          <w:rFonts w:asciiTheme="majorBidi" w:hAnsiTheme="majorBidi" w:cstheme="majorBidi"/>
          <w:i/>
          <w:iCs/>
          <w:sz w:val="24"/>
          <w:szCs w:val="24"/>
        </w:rPr>
        <w:br/>
      </w:r>
      <w:r w:rsidRPr="0009094E">
        <w:rPr>
          <w:rFonts w:asciiTheme="majorBidi" w:hAnsiTheme="majorBidi" w:cstheme="majorBidi"/>
          <w:sz w:val="24"/>
          <w:szCs w:val="24"/>
        </w:rPr>
        <w:t>– in every place where an adhesion is fatal.</w:t>
      </w:r>
      <w:r w:rsidRPr="0009094E">
        <w:rPr>
          <w:rStyle w:val="EndnoteReference"/>
          <w:rFonts w:asciiTheme="majorBidi" w:hAnsiTheme="majorBidi" w:cstheme="majorBidi"/>
          <w:sz w:val="24"/>
          <w:szCs w:val="24"/>
        </w:rPr>
        <w:endnoteReference w:id="229"/>
      </w:r>
    </w:p>
    <w:p w14:paraId="5CEE0C23" w14:textId="77777777" w:rsidR="00191018" w:rsidRPr="0009094E" w:rsidRDefault="00191018" w:rsidP="00DE49CA">
      <w:pPr>
        <w:contextualSpacing/>
        <w:rPr>
          <w:rFonts w:asciiTheme="majorBidi" w:hAnsiTheme="majorBidi" w:cstheme="majorBidi"/>
          <w:sz w:val="24"/>
          <w:szCs w:val="24"/>
        </w:rPr>
      </w:pPr>
    </w:p>
    <w:p w14:paraId="3354724F" w14:textId="77777777" w:rsidR="00191018" w:rsidRDefault="00191018" w:rsidP="00DE49CA">
      <w:pPr>
        <w:contextualSpacing/>
        <w:rPr>
          <w:rFonts w:asciiTheme="majorBidi" w:hAnsiTheme="majorBidi" w:cstheme="majorBidi"/>
          <w:sz w:val="24"/>
          <w:szCs w:val="24"/>
        </w:rPr>
      </w:pPr>
      <w:r w:rsidRPr="0009094E">
        <w:rPr>
          <w:rFonts w:asciiTheme="majorBidi" w:hAnsiTheme="majorBidi" w:cstheme="majorBidi"/>
          <w:sz w:val="24"/>
          <w:szCs w:val="24"/>
        </w:rPr>
        <w:t>And the ‘wings of the lung’ are the wings of the</w:t>
      </w:r>
      <w:r w:rsidRPr="00192F2F">
        <w:rPr>
          <w:rFonts w:asciiTheme="majorBidi" w:hAnsiTheme="majorBidi" w:cstheme="majorBidi"/>
          <w:sz w:val="24"/>
          <w:szCs w:val="24"/>
        </w:rPr>
        <w:t xml:space="preserve"> </w:t>
      </w:r>
      <w:r>
        <w:rPr>
          <w:rFonts w:asciiTheme="majorBidi" w:hAnsiTheme="majorBidi" w:cstheme="majorBidi"/>
          <w:sz w:val="24"/>
          <w:szCs w:val="24"/>
        </w:rPr>
        <w:t>‘</w:t>
      </w:r>
      <w:r w:rsidRPr="008E3C04">
        <w:rPr>
          <w:rFonts w:asciiTheme="majorBidi" w:hAnsiTheme="majorBidi" w:cstheme="majorBidi"/>
          <w:color w:val="808080" w:themeColor="background1" w:themeShade="80"/>
          <w:sz w:val="24"/>
          <w:szCs w:val="24"/>
        </w:rPr>
        <w:t>angelic-</w:t>
      </w:r>
      <w:r w:rsidRPr="00192F2F">
        <w:rPr>
          <w:rFonts w:ascii="Times New Roman" w:hAnsi="Times New Roman" w:cs="Times New Roman"/>
          <w:color w:val="252525"/>
          <w:sz w:val="24"/>
          <w:szCs w:val="24"/>
          <w:shd w:val="clear" w:color="auto" w:fill="FFFFFF"/>
        </w:rPr>
        <w:t>beasts</w:t>
      </w:r>
      <w:r>
        <w:rPr>
          <w:rFonts w:ascii="Times New Roman" w:hAnsi="Times New Roman" w:cs="Times New Roman"/>
          <w:color w:val="252525"/>
          <w:sz w:val="24"/>
          <w:szCs w:val="24"/>
          <w:shd w:val="clear" w:color="auto" w:fill="FFFFFF"/>
        </w:rPr>
        <w:t>’</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and they need to be separated</w:t>
      </w:r>
      <w:r>
        <w:rPr>
          <w:rFonts w:asciiTheme="majorBidi" w:hAnsiTheme="majorBidi" w:cstheme="majorBidi"/>
          <w:sz w:val="24"/>
          <w:szCs w:val="24"/>
        </w:rPr>
        <w:t xml:space="preserve"> from</w:t>
      </w:r>
      <w:r w:rsidRPr="0009094E">
        <w:rPr>
          <w:rFonts w:asciiTheme="majorBidi" w:hAnsiTheme="majorBidi" w:cstheme="majorBidi"/>
          <w:sz w:val="24"/>
          <w:szCs w:val="24"/>
        </w:rPr>
        <w:t xml:space="preserve"> above.</w:t>
      </w:r>
      <w:r>
        <w:rPr>
          <w:rFonts w:asciiTheme="majorBidi" w:hAnsiTheme="majorBidi" w:cstheme="majorBidi"/>
          <w:sz w:val="24"/>
          <w:szCs w:val="24"/>
        </w:rPr>
        <w:br/>
        <w:t xml:space="preserve">It is this that </w:t>
      </w:r>
      <w:r w:rsidRPr="0009094E">
        <w:rPr>
          <w:rFonts w:asciiTheme="majorBidi" w:hAnsiTheme="majorBidi" w:cstheme="majorBidi"/>
          <w:sz w:val="24"/>
          <w:szCs w:val="24"/>
        </w:rPr>
        <w:t>is written:</w:t>
      </w:r>
      <w:r>
        <w:rPr>
          <w:rFonts w:asciiTheme="majorBidi" w:hAnsiTheme="majorBidi" w:cstheme="majorBidi"/>
          <w:sz w:val="24"/>
          <w:szCs w:val="24"/>
        </w:rPr>
        <w:br/>
        <w:t>{</w:t>
      </w:r>
      <w:r w:rsidRPr="0009094E">
        <w:rPr>
          <w:rFonts w:asciiTheme="majorBidi" w:hAnsiTheme="majorBidi" w:cstheme="majorBidi"/>
          <w:sz w:val="24"/>
          <w:szCs w:val="24"/>
        </w:rPr>
        <w:t>Ez</w:t>
      </w:r>
      <w:r>
        <w:rPr>
          <w:rFonts w:asciiTheme="majorBidi" w:hAnsiTheme="majorBidi" w:cstheme="majorBidi"/>
          <w:sz w:val="24"/>
          <w:szCs w:val="24"/>
        </w:rPr>
        <w:t>.</w:t>
      </w:r>
      <w:r w:rsidRPr="0009094E">
        <w:rPr>
          <w:rFonts w:asciiTheme="majorBidi" w:hAnsiTheme="majorBidi" w:cstheme="majorBidi"/>
          <w:sz w:val="24"/>
          <w:szCs w:val="24"/>
        </w:rPr>
        <w:t xml:space="preserve"> 1:11</w:t>
      </w:r>
      <w:r>
        <w:rPr>
          <w:rFonts w:asciiTheme="majorBidi" w:hAnsiTheme="majorBidi" w:cstheme="majorBidi"/>
          <w:sz w:val="24"/>
          <w:szCs w:val="24"/>
        </w:rPr>
        <w:t>}</w:t>
      </w:r>
      <w:r w:rsidRPr="0009094E">
        <w:rPr>
          <w:rFonts w:asciiTheme="majorBidi" w:hAnsiTheme="majorBidi" w:cstheme="majorBidi"/>
          <w:i/>
          <w:iCs/>
          <w:sz w:val="24"/>
          <w:szCs w:val="24"/>
        </w:rPr>
        <w:t>And their faces and their wings</w:t>
      </w:r>
      <w:r>
        <w:rPr>
          <w:rFonts w:asciiTheme="majorBidi" w:hAnsiTheme="majorBidi" w:cstheme="majorBidi"/>
          <w:i/>
          <w:iCs/>
          <w:sz w:val="24"/>
          <w:szCs w:val="24"/>
        </w:rPr>
        <w:t>,</w:t>
      </w:r>
      <w:r>
        <w:rPr>
          <w:rFonts w:asciiTheme="majorBidi" w:hAnsiTheme="majorBidi" w:cstheme="majorBidi"/>
          <w:i/>
          <w:iCs/>
          <w:sz w:val="24"/>
          <w:szCs w:val="24"/>
        </w:rPr>
        <w:br/>
      </w:r>
      <w:r w:rsidRPr="0009094E">
        <w:rPr>
          <w:rFonts w:asciiTheme="majorBidi" w:hAnsiTheme="majorBidi" w:cstheme="majorBidi"/>
          <w:i/>
          <w:iCs/>
          <w:sz w:val="24"/>
          <w:szCs w:val="24"/>
        </w:rPr>
        <w:t>are separated from above</w:t>
      </w:r>
      <w:r>
        <w:rPr>
          <w:rFonts w:asciiTheme="majorBidi" w:hAnsiTheme="majorBidi" w:cstheme="majorBidi"/>
          <w:i/>
          <w:iCs/>
          <w:sz w:val="24"/>
          <w:szCs w:val="24"/>
        </w:rPr>
        <w:br/>
      </w:r>
      <w:r w:rsidRPr="0009094E">
        <w:rPr>
          <w:rFonts w:asciiTheme="majorBidi" w:hAnsiTheme="majorBidi" w:cstheme="majorBidi"/>
          <w:sz w:val="24"/>
          <w:szCs w:val="24"/>
        </w:rPr>
        <w:t xml:space="preserve">– if they are joined, they are unfit </w:t>
      </w:r>
      <w:r w:rsidRPr="00192F2F">
        <w:rPr>
          <w:rFonts w:asciiTheme="majorBidi" w:hAnsiTheme="majorBidi" w:cstheme="majorBidi"/>
          <w:color w:val="808080" w:themeColor="background1" w:themeShade="80"/>
          <w:sz w:val="24"/>
          <w:szCs w:val="24"/>
        </w:rPr>
        <w:t>to eat</w:t>
      </w:r>
      <w:r w:rsidRPr="0009094E">
        <w:rPr>
          <w:rFonts w:asciiTheme="majorBidi" w:hAnsiTheme="majorBidi" w:cstheme="majorBidi"/>
          <w:sz w:val="24"/>
          <w:szCs w:val="24"/>
        </w:rPr>
        <w:t>.</w:t>
      </w:r>
    </w:p>
    <w:p w14:paraId="49B20123" w14:textId="77777777" w:rsidR="00191018" w:rsidRPr="0009094E" w:rsidRDefault="00191018" w:rsidP="00DE49CA">
      <w:pPr>
        <w:contextualSpacing/>
        <w:rPr>
          <w:rFonts w:asciiTheme="majorBidi" w:hAnsiTheme="majorBidi" w:cstheme="majorBidi"/>
          <w:sz w:val="24"/>
          <w:szCs w:val="24"/>
        </w:rPr>
      </w:pPr>
    </w:p>
    <w:p w14:paraId="4CE27DA5" w14:textId="77777777" w:rsidR="00191018" w:rsidRDefault="00191018" w:rsidP="007829AA">
      <w:pPr>
        <w:contextualSpacing/>
        <w:rPr>
          <w:rFonts w:asciiTheme="majorBidi" w:hAnsiTheme="majorBidi" w:cstheme="majorBidi"/>
          <w:sz w:val="24"/>
          <w:szCs w:val="24"/>
        </w:rPr>
      </w:pPr>
      <w:r w:rsidRPr="0009094E">
        <w:rPr>
          <w:rFonts w:asciiTheme="majorBidi" w:hAnsiTheme="majorBidi" w:cstheme="majorBidi"/>
          <w:sz w:val="24"/>
          <w:szCs w:val="24"/>
        </w:rPr>
        <w:lastRenderedPageBreak/>
        <w:t xml:space="preserve">And there are two </w:t>
      </w:r>
      <w:proofErr w:type="spellStart"/>
      <w:r w:rsidRPr="0009094E">
        <w:rPr>
          <w:rFonts w:asciiTheme="majorBidi" w:hAnsiTheme="majorBidi" w:cstheme="majorBidi"/>
          <w:i/>
          <w:iCs/>
          <w:sz w:val="24"/>
          <w:szCs w:val="24"/>
        </w:rPr>
        <w:t>umot</w:t>
      </w:r>
      <w:proofErr w:type="spellEnd"/>
      <w:r>
        <w:rPr>
          <w:rStyle w:val="EndnoteReference"/>
          <w:rFonts w:asciiTheme="majorBidi" w:hAnsiTheme="majorBidi" w:cstheme="majorBidi"/>
          <w:i/>
          <w:iCs/>
          <w:sz w:val="24"/>
          <w:szCs w:val="24"/>
        </w:rPr>
        <w:endnoteReference w:id="230"/>
      </w:r>
      <w:r>
        <w:rPr>
          <w:rFonts w:asciiTheme="majorBidi" w:hAnsiTheme="majorBidi" w:cstheme="majorBidi"/>
          <w:sz w:val="24"/>
          <w:szCs w:val="24"/>
        </w:rPr>
        <w:t xml:space="preserve"> </w:t>
      </w:r>
      <w:r w:rsidRPr="00192F2F">
        <w:rPr>
          <w:rFonts w:asciiTheme="majorBidi" w:hAnsiTheme="majorBidi" w:cstheme="majorBidi"/>
          <w:color w:val="808080" w:themeColor="background1" w:themeShade="80"/>
          <w:sz w:val="24"/>
          <w:szCs w:val="24"/>
        </w:rPr>
        <w:t xml:space="preserve">large </w:t>
      </w:r>
      <w:r>
        <w:rPr>
          <w:rFonts w:asciiTheme="majorBidi" w:hAnsiTheme="majorBidi" w:cstheme="majorBidi"/>
          <w:color w:val="808080" w:themeColor="background1" w:themeShade="80"/>
          <w:sz w:val="24"/>
          <w:szCs w:val="24"/>
        </w:rPr>
        <w:t>lobe</w:t>
      </w:r>
      <w:r w:rsidRPr="00192F2F">
        <w:rPr>
          <w:rFonts w:asciiTheme="majorBidi" w:hAnsiTheme="majorBidi" w:cstheme="majorBidi"/>
          <w:color w:val="808080" w:themeColor="background1" w:themeShade="80"/>
          <w:sz w:val="24"/>
          <w:szCs w:val="24"/>
        </w:rPr>
        <w:t xml:space="preserve">s </w:t>
      </w:r>
      <w:r w:rsidRPr="0009094E">
        <w:rPr>
          <w:rFonts w:asciiTheme="majorBidi" w:hAnsiTheme="majorBidi" w:cstheme="majorBidi"/>
          <w:sz w:val="24"/>
          <w:szCs w:val="24"/>
        </w:rPr>
        <w:t>of the lung,</w:t>
      </w:r>
      <w:r>
        <w:rPr>
          <w:rFonts w:asciiTheme="majorBidi" w:hAnsiTheme="majorBidi" w:cstheme="majorBidi"/>
          <w:sz w:val="24"/>
          <w:szCs w:val="24"/>
        </w:rPr>
        <w:br/>
      </w:r>
      <w:r w:rsidRPr="0009094E">
        <w:rPr>
          <w:rFonts w:asciiTheme="majorBidi" w:hAnsiTheme="majorBidi" w:cstheme="majorBidi"/>
          <w:sz w:val="24"/>
          <w:szCs w:val="24"/>
        </w:rPr>
        <w:t xml:space="preserve">and in them are six </w:t>
      </w:r>
      <w:r>
        <w:rPr>
          <w:rFonts w:asciiTheme="majorBidi" w:hAnsiTheme="majorBidi" w:cstheme="majorBidi"/>
          <w:sz w:val="24"/>
          <w:szCs w:val="24"/>
        </w:rPr>
        <w:t>‘</w:t>
      </w:r>
      <w:r w:rsidRPr="0009094E">
        <w:rPr>
          <w:rFonts w:asciiTheme="majorBidi" w:hAnsiTheme="majorBidi" w:cstheme="majorBidi"/>
          <w:sz w:val="24"/>
          <w:szCs w:val="24"/>
        </w:rPr>
        <w:t>wings</w:t>
      </w:r>
      <w:r>
        <w:rPr>
          <w:rFonts w:asciiTheme="majorBidi" w:hAnsiTheme="majorBidi" w:cstheme="majorBidi"/>
          <w:sz w:val="24"/>
          <w:szCs w:val="24"/>
        </w:rPr>
        <w:t>’</w:t>
      </w:r>
      <w:r w:rsidRPr="0009094E">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five lobes and ‘the rose’</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and about them it is stated:</w:t>
      </w:r>
      <w:r>
        <w:rPr>
          <w:rFonts w:asciiTheme="majorBidi" w:hAnsiTheme="majorBidi" w:cstheme="majorBidi"/>
          <w:sz w:val="24"/>
          <w:szCs w:val="24"/>
        </w:rPr>
        <w:br/>
        <w:t>{</w:t>
      </w:r>
      <w:r w:rsidRPr="0009094E">
        <w:rPr>
          <w:rFonts w:asciiTheme="majorBidi" w:hAnsiTheme="majorBidi" w:cstheme="majorBidi"/>
          <w:sz w:val="24"/>
          <w:szCs w:val="24"/>
        </w:rPr>
        <w:t>Is</w:t>
      </w:r>
      <w:r>
        <w:rPr>
          <w:rFonts w:asciiTheme="majorBidi" w:hAnsiTheme="majorBidi" w:cstheme="majorBidi"/>
          <w:sz w:val="24"/>
          <w:szCs w:val="24"/>
        </w:rPr>
        <w:t>.</w:t>
      </w:r>
      <w:r w:rsidRPr="0009094E">
        <w:rPr>
          <w:rFonts w:asciiTheme="majorBidi" w:hAnsiTheme="majorBidi" w:cstheme="majorBidi"/>
          <w:sz w:val="24"/>
          <w:szCs w:val="24"/>
        </w:rPr>
        <w:t xml:space="preserve"> 6:2</w:t>
      </w:r>
      <w:r>
        <w:rPr>
          <w:rFonts w:asciiTheme="majorBidi" w:hAnsiTheme="majorBidi" w:cstheme="majorBidi"/>
          <w:sz w:val="24"/>
          <w:szCs w:val="24"/>
        </w:rPr>
        <w:t>}</w:t>
      </w:r>
      <w:r w:rsidRPr="0009094E">
        <w:rPr>
          <w:rFonts w:asciiTheme="majorBidi" w:hAnsiTheme="majorBidi" w:cstheme="majorBidi"/>
          <w:i/>
          <w:iCs/>
          <w:sz w:val="24"/>
          <w:szCs w:val="24"/>
        </w:rPr>
        <w:t>Seraphs standing above him,</w:t>
      </w:r>
      <w:r>
        <w:rPr>
          <w:rFonts w:asciiTheme="majorBidi" w:hAnsiTheme="majorBidi" w:cstheme="majorBidi"/>
          <w:i/>
          <w:iCs/>
          <w:sz w:val="24"/>
          <w:szCs w:val="24"/>
        </w:rPr>
        <w:br/>
      </w:r>
      <w:r w:rsidRPr="0009094E">
        <w:rPr>
          <w:rFonts w:asciiTheme="majorBidi" w:hAnsiTheme="majorBidi" w:cstheme="majorBidi"/>
          <w:i/>
          <w:iCs/>
          <w:sz w:val="24"/>
          <w:szCs w:val="24"/>
        </w:rPr>
        <w:t>six wings, six wings to each one</w:t>
      </w:r>
      <w:r>
        <w:rPr>
          <w:rFonts w:asciiTheme="majorBidi" w:hAnsiTheme="majorBidi" w:cstheme="majorBidi"/>
          <w:i/>
          <w:iCs/>
          <w:sz w:val="24"/>
          <w:szCs w:val="24"/>
        </w:rPr>
        <w:br/>
      </w:r>
      <w:r w:rsidRPr="0009094E">
        <w:rPr>
          <w:rFonts w:asciiTheme="majorBidi" w:hAnsiTheme="majorBidi" w:cstheme="majorBidi"/>
          <w:sz w:val="24"/>
          <w:szCs w:val="24"/>
        </w:rPr>
        <w:t>– six are from the aspect of the letter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09094E">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which is the scroll of the Torah.</w:t>
      </w:r>
    </w:p>
    <w:p w14:paraId="27FB0C4B" w14:textId="77777777" w:rsidR="00191018" w:rsidRPr="0009094E" w:rsidRDefault="00191018" w:rsidP="007829AA">
      <w:pPr>
        <w:contextualSpacing/>
        <w:rPr>
          <w:rFonts w:asciiTheme="majorBidi" w:hAnsiTheme="majorBidi" w:cstheme="majorBidi"/>
          <w:sz w:val="24"/>
          <w:szCs w:val="24"/>
        </w:rPr>
      </w:pPr>
    </w:p>
    <w:p w14:paraId="65135B8E" w14:textId="77777777" w:rsidR="00191018" w:rsidRDefault="00191018" w:rsidP="007829AA">
      <w:pPr>
        <w:contextualSpacing/>
        <w:rPr>
          <w:rFonts w:asciiTheme="majorBidi" w:hAnsiTheme="majorBidi" w:cstheme="majorBidi"/>
          <w:sz w:val="24"/>
          <w:szCs w:val="24"/>
        </w:rPr>
      </w:pPr>
      <w:r w:rsidRPr="0009094E">
        <w:rPr>
          <w:rFonts w:asciiTheme="majorBidi" w:hAnsiTheme="majorBidi" w:cstheme="majorBidi"/>
          <w:sz w:val="24"/>
          <w:szCs w:val="24"/>
        </w:rPr>
        <w:t>The ark of the scroll of the Torah</w:t>
      </w:r>
      <w:r>
        <w:rPr>
          <w:rFonts w:asciiTheme="majorBidi" w:hAnsiTheme="majorBidi" w:cstheme="majorBidi"/>
          <w:sz w:val="24"/>
          <w:szCs w:val="24"/>
        </w:rPr>
        <w:t>,</w:t>
      </w:r>
      <w:r>
        <w:rPr>
          <w:rFonts w:asciiTheme="majorBidi" w:hAnsiTheme="majorBidi" w:cstheme="majorBidi"/>
          <w:sz w:val="24"/>
          <w:szCs w:val="24"/>
        </w:rPr>
        <w:br/>
        <w:t xml:space="preserve">it </w:t>
      </w:r>
      <w:r w:rsidRPr="0009094E">
        <w:rPr>
          <w:rFonts w:asciiTheme="majorBidi" w:hAnsiTheme="majorBidi" w:cstheme="majorBidi"/>
          <w:sz w:val="24"/>
          <w:szCs w:val="24"/>
        </w:rPr>
        <w:t>is the ‘pocket of the heart’</w:t>
      </w:r>
      <w:r>
        <w:rPr>
          <w:rFonts w:asciiTheme="majorBidi" w:hAnsiTheme="majorBidi" w:cstheme="majorBidi"/>
          <w:sz w:val="24"/>
          <w:szCs w:val="24"/>
        </w:rPr>
        <w:t>,</w:t>
      </w:r>
      <w:r w:rsidRPr="0009094E">
        <w:rPr>
          <w:rStyle w:val="EndnoteReference"/>
          <w:rFonts w:asciiTheme="majorBidi" w:hAnsiTheme="majorBidi" w:cstheme="majorBidi"/>
          <w:sz w:val="24"/>
          <w:szCs w:val="24"/>
        </w:rPr>
        <w:endnoteReference w:id="231"/>
      </w:r>
      <w:r>
        <w:rPr>
          <w:rFonts w:asciiTheme="majorBidi" w:hAnsiTheme="majorBidi" w:cstheme="majorBidi"/>
          <w:sz w:val="24"/>
          <w:szCs w:val="24"/>
        </w:rPr>
        <w:br/>
      </w:r>
      <w:r w:rsidRPr="0009094E">
        <w:rPr>
          <w:rFonts w:asciiTheme="majorBidi" w:hAnsiTheme="majorBidi" w:cstheme="majorBidi"/>
          <w:sz w:val="24"/>
          <w:szCs w:val="24"/>
        </w:rPr>
        <w:t xml:space="preserve">and it </w:t>
      </w:r>
      <w:r w:rsidRPr="001D434D">
        <w:rPr>
          <w:rFonts w:asciiTheme="majorBidi" w:hAnsiTheme="majorBidi" w:cstheme="majorBidi"/>
          <w:color w:val="808080" w:themeColor="background1" w:themeShade="80"/>
          <w:sz w:val="24"/>
          <w:szCs w:val="24"/>
        </w:rPr>
        <w:t>the heart</w:t>
      </w:r>
      <w:r w:rsidRPr="0009094E">
        <w:rPr>
          <w:rFonts w:asciiTheme="majorBidi" w:hAnsiTheme="majorBidi" w:cstheme="majorBidi"/>
          <w:sz w:val="24"/>
          <w:szCs w:val="24"/>
        </w:rPr>
        <w:t xml:space="preserve"> is </w:t>
      </w:r>
      <w:r>
        <w:rPr>
          <w:rFonts w:asciiTheme="majorBidi" w:hAnsiTheme="majorBidi" w:cstheme="majorBidi"/>
          <w:sz w:val="24"/>
          <w:szCs w:val="24"/>
        </w:rPr>
        <w:t xml:space="preserve">a </w:t>
      </w:r>
      <w:r w:rsidRPr="0009094E">
        <w:rPr>
          <w:rFonts w:asciiTheme="majorBidi" w:hAnsiTheme="majorBidi" w:cstheme="majorBidi"/>
          <w:sz w:val="24"/>
          <w:szCs w:val="24"/>
        </w:rPr>
        <w:t>lit candle,</w:t>
      </w:r>
      <w:r>
        <w:rPr>
          <w:rFonts w:asciiTheme="majorBidi" w:hAnsiTheme="majorBidi" w:cstheme="majorBidi"/>
          <w:sz w:val="24"/>
          <w:szCs w:val="24"/>
        </w:rPr>
        <w:br/>
      </w:r>
      <w:r w:rsidRPr="0009094E">
        <w:rPr>
          <w:rFonts w:asciiTheme="majorBidi" w:hAnsiTheme="majorBidi" w:cstheme="majorBidi"/>
          <w:sz w:val="24"/>
          <w:szCs w:val="24"/>
        </w:rPr>
        <w:t>and if not for the wings of the lung which blow upon it,</w:t>
      </w:r>
      <w:r>
        <w:rPr>
          <w:rFonts w:asciiTheme="majorBidi" w:hAnsiTheme="majorBidi" w:cstheme="majorBidi"/>
          <w:sz w:val="24"/>
          <w:szCs w:val="24"/>
        </w:rPr>
        <w:br/>
      </w:r>
      <w:r w:rsidRPr="0009094E">
        <w:rPr>
          <w:rFonts w:asciiTheme="majorBidi" w:hAnsiTheme="majorBidi" w:cstheme="majorBidi"/>
          <w:sz w:val="24"/>
          <w:szCs w:val="24"/>
        </w:rPr>
        <w:t>the heart would burn up the whole body.</w:t>
      </w:r>
    </w:p>
    <w:p w14:paraId="32AC4D46" w14:textId="77777777" w:rsidR="00191018" w:rsidRPr="0009094E" w:rsidRDefault="00191018" w:rsidP="007829AA">
      <w:pPr>
        <w:contextualSpacing/>
        <w:rPr>
          <w:rFonts w:asciiTheme="majorBidi" w:hAnsiTheme="majorBidi" w:cstheme="majorBidi"/>
          <w:sz w:val="24"/>
          <w:szCs w:val="24"/>
        </w:rPr>
      </w:pPr>
    </w:p>
    <w:p w14:paraId="171D457B" w14:textId="77777777" w:rsidR="00191018" w:rsidRPr="007829AA" w:rsidRDefault="00191018" w:rsidP="007829AA">
      <w:pPr>
        <w:contextualSpacing/>
        <w:rPr>
          <w:rFonts w:asciiTheme="majorBidi" w:hAnsiTheme="majorBidi" w:cstheme="majorBidi"/>
          <w:sz w:val="24"/>
          <w:szCs w:val="24"/>
        </w:rPr>
      </w:pPr>
      <w:r w:rsidRPr="0009094E">
        <w:rPr>
          <w:rFonts w:asciiTheme="majorBidi" w:hAnsiTheme="majorBidi" w:cstheme="majorBidi"/>
          <w:sz w:val="24"/>
          <w:szCs w:val="24"/>
        </w:rPr>
        <w:t>And that fire,</w:t>
      </w:r>
      <w:r>
        <w:rPr>
          <w:rFonts w:asciiTheme="majorBidi" w:hAnsiTheme="majorBidi" w:cstheme="majorBidi"/>
          <w:sz w:val="24"/>
          <w:szCs w:val="24"/>
        </w:rPr>
        <w:br/>
      </w:r>
      <w:r w:rsidRPr="0009094E">
        <w:rPr>
          <w:rFonts w:asciiTheme="majorBidi" w:hAnsiTheme="majorBidi" w:cstheme="majorBidi"/>
          <w:sz w:val="24"/>
          <w:szCs w:val="24"/>
        </w:rPr>
        <w:t>which is of the blood of the arteries of the heart</w:t>
      </w:r>
      <w:r>
        <w:rPr>
          <w:rFonts w:asciiTheme="majorBidi" w:hAnsiTheme="majorBidi" w:cstheme="majorBidi"/>
          <w:sz w:val="24"/>
          <w:szCs w:val="24"/>
        </w:rPr>
        <w:br/>
      </w:r>
      <w:r w:rsidRPr="0009094E">
        <w:rPr>
          <w:rFonts w:asciiTheme="majorBidi" w:hAnsiTheme="majorBidi" w:cstheme="majorBidi"/>
          <w:sz w:val="24"/>
          <w:szCs w:val="24"/>
        </w:rPr>
        <w:t>– the wind blows after it in the arteries of the heart,</w:t>
      </w:r>
      <w:r>
        <w:rPr>
          <w:rFonts w:asciiTheme="majorBidi" w:hAnsiTheme="majorBidi" w:cstheme="majorBidi"/>
          <w:sz w:val="24"/>
          <w:szCs w:val="24"/>
        </w:rPr>
        <w:br/>
      </w:r>
      <w:r w:rsidRPr="0009094E">
        <w:rPr>
          <w:rFonts w:asciiTheme="majorBidi" w:hAnsiTheme="majorBidi" w:cstheme="majorBidi"/>
          <w:sz w:val="24"/>
          <w:szCs w:val="24"/>
        </w:rPr>
        <w:t>and all of them conduct themselves following it</w:t>
      </w:r>
      <w:r>
        <w:rPr>
          <w:rFonts w:asciiTheme="majorBidi" w:hAnsiTheme="majorBidi" w:cstheme="majorBidi"/>
          <w:sz w:val="24"/>
          <w:szCs w:val="24"/>
        </w:rPr>
        <w:t>,</w:t>
      </w:r>
      <w:r>
        <w:rPr>
          <w:rFonts w:asciiTheme="majorBidi" w:hAnsiTheme="majorBidi" w:cstheme="majorBidi"/>
          <w:sz w:val="24"/>
          <w:szCs w:val="24"/>
        </w:rPr>
        <w:br/>
      </w:r>
      <w:r w:rsidRPr="0009094E">
        <w:rPr>
          <w:rFonts w:asciiTheme="majorBidi" w:hAnsiTheme="majorBidi" w:cstheme="majorBidi"/>
          <w:sz w:val="24"/>
          <w:szCs w:val="24"/>
        </w:rPr>
        <w:t>and this is what is written:</w:t>
      </w:r>
      <w:r>
        <w:rPr>
          <w:rFonts w:asciiTheme="majorBidi" w:hAnsiTheme="majorBidi" w:cstheme="majorBidi"/>
          <w:sz w:val="24"/>
          <w:szCs w:val="24"/>
        </w:rPr>
        <w:br/>
        <w:t>{</w:t>
      </w:r>
      <w:r w:rsidRPr="0009094E">
        <w:rPr>
          <w:rFonts w:asciiTheme="majorBidi" w:hAnsiTheme="majorBidi" w:cstheme="majorBidi"/>
          <w:sz w:val="24"/>
          <w:szCs w:val="24"/>
        </w:rPr>
        <w:t>Ez</w:t>
      </w:r>
      <w:r>
        <w:rPr>
          <w:rFonts w:asciiTheme="majorBidi" w:hAnsiTheme="majorBidi" w:cstheme="majorBidi"/>
          <w:sz w:val="24"/>
          <w:szCs w:val="24"/>
        </w:rPr>
        <w:t>.</w:t>
      </w:r>
      <w:r w:rsidRPr="0009094E">
        <w:rPr>
          <w:rFonts w:asciiTheme="majorBidi" w:hAnsiTheme="majorBidi" w:cstheme="majorBidi"/>
          <w:sz w:val="24"/>
          <w:szCs w:val="24"/>
        </w:rPr>
        <w:t xml:space="preserve"> 1:12</w:t>
      </w:r>
      <w:r>
        <w:rPr>
          <w:rFonts w:asciiTheme="majorBidi" w:hAnsiTheme="majorBidi" w:cstheme="majorBidi"/>
          <w:sz w:val="24"/>
          <w:szCs w:val="24"/>
        </w:rPr>
        <w:t>}</w:t>
      </w:r>
      <w:r w:rsidRPr="0009094E">
        <w:rPr>
          <w:rFonts w:asciiTheme="majorBidi" w:hAnsiTheme="majorBidi" w:cstheme="majorBidi"/>
          <w:i/>
          <w:iCs/>
          <w:sz w:val="24"/>
          <w:szCs w:val="24"/>
        </w:rPr>
        <w:t>…wherever 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9094E">
        <w:rPr>
          <w:rFonts w:asciiTheme="majorBidi" w:hAnsiTheme="majorBidi" w:cstheme="majorBidi"/>
          <w:i/>
          <w:iCs/>
          <w:sz w:val="24"/>
          <w:szCs w:val="24"/>
        </w:rPr>
        <w:t>ru-a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09094E">
        <w:rPr>
          <w:rFonts w:asciiTheme="majorBidi" w:hAnsiTheme="majorBidi" w:cstheme="majorBidi"/>
          <w:i/>
          <w:iCs/>
          <w:sz w:val="24"/>
          <w:szCs w:val="24"/>
        </w:rPr>
        <w:t xml:space="preserve"> </w:t>
      </w:r>
    </w:p>
    <w:p w14:paraId="06AAC9E3" w14:textId="77777777" w:rsidR="00191018" w:rsidRPr="00EC775F" w:rsidRDefault="00191018" w:rsidP="00EC775F">
      <w:pPr>
        <w:bidi/>
        <w:contextualSpacing/>
        <w:rPr>
          <w:rFonts w:asciiTheme="majorBidi" w:hAnsiTheme="majorBidi" w:cstheme="majorBidi"/>
          <w:b/>
          <w:bCs/>
          <w:sz w:val="28"/>
          <w:szCs w:val="28"/>
        </w:rPr>
      </w:pPr>
      <w:r w:rsidRPr="00EC775F">
        <w:rPr>
          <w:rFonts w:asciiTheme="majorBidi" w:hAnsiTheme="majorBidi" w:cstheme="majorBidi"/>
          <w:b/>
          <w:bCs/>
          <w:sz w:val="28"/>
          <w:szCs w:val="28"/>
        </w:rPr>
        <w:t>[70b]</w:t>
      </w:r>
    </w:p>
    <w:p w14:paraId="610FCFD2" w14:textId="77777777" w:rsidR="00191018" w:rsidRDefault="00191018" w:rsidP="004E7CEC">
      <w:pPr>
        <w:contextualSpacing/>
        <w:rPr>
          <w:rFonts w:asciiTheme="majorBidi" w:hAnsiTheme="majorBidi" w:cstheme="majorBidi"/>
          <w:sz w:val="24"/>
          <w:szCs w:val="24"/>
        </w:rPr>
      </w:pPr>
      <w:r w:rsidRPr="004E7CEC">
        <w:rPr>
          <w:rFonts w:asciiTheme="majorBidi" w:hAnsiTheme="majorBidi" w:cstheme="majorBidi"/>
          <w:i/>
          <w:iCs/>
          <w:sz w:val="24"/>
          <w:szCs w:val="24"/>
        </w:rPr>
        <w:t>would go, they would go…etc</w:t>
      </w:r>
      <w:r w:rsidRPr="004E7CEC">
        <w:rPr>
          <w:rFonts w:asciiTheme="majorBidi" w:hAnsiTheme="majorBidi" w:cstheme="majorBidi"/>
          <w:sz w:val="24"/>
          <w:szCs w:val="24"/>
        </w:rPr>
        <w:t>.</w:t>
      </w:r>
    </w:p>
    <w:p w14:paraId="36A49AA2" w14:textId="77777777" w:rsidR="00191018" w:rsidRPr="004E7CEC" w:rsidRDefault="00191018" w:rsidP="004E7CEC">
      <w:pPr>
        <w:contextualSpacing/>
        <w:rPr>
          <w:rFonts w:asciiTheme="majorBidi" w:hAnsiTheme="majorBidi" w:cstheme="majorBidi"/>
          <w:sz w:val="24"/>
          <w:szCs w:val="24"/>
        </w:rPr>
      </w:pPr>
    </w:p>
    <w:p w14:paraId="63CD0F8B" w14:textId="77777777" w:rsidR="00191018" w:rsidRDefault="00191018" w:rsidP="00A90861">
      <w:pPr>
        <w:contextualSpacing/>
        <w:rPr>
          <w:rFonts w:asciiTheme="majorBidi" w:hAnsiTheme="majorBidi" w:cstheme="majorBidi"/>
          <w:i/>
          <w:iCs/>
          <w:sz w:val="24"/>
          <w:szCs w:val="24"/>
        </w:rPr>
      </w:pPr>
      <w:r w:rsidRPr="004E7CEC">
        <w:rPr>
          <w:rFonts w:asciiTheme="majorBidi" w:hAnsiTheme="majorBidi" w:cstheme="majorBidi"/>
          <w:sz w:val="24"/>
          <w:szCs w:val="24"/>
        </w:rPr>
        <w:t>And the heart,</w:t>
      </w:r>
      <w:r>
        <w:rPr>
          <w:rFonts w:asciiTheme="majorBidi" w:hAnsiTheme="majorBidi" w:cstheme="majorBidi"/>
          <w:sz w:val="24"/>
          <w:szCs w:val="24"/>
        </w:rPr>
        <w:br/>
      </w:r>
      <w:r w:rsidRPr="004E7CEC">
        <w:rPr>
          <w:rFonts w:asciiTheme="majorBidi" w:hAnsiTheme="majorBidi" w:cstheme="majorBidi"/>
          <w:sz w:val="24"/>
          <w:szCs w:val="24"/>
        </w:rPr>
        <w:t xml:space="preserve">when the </w:t>
      </w:r>
      <w:proofErr w:type="spellStart"/>
      <w:r w:rsidRPr="004E7CEC">
        <w:rPr>
          <w:rFonts w:asciiTheme="majorBidi" w:hAnsiTheme="majorBidi" w:cstheme="majorBidi"/>
          <w:i/>
          <w:iCs/>
          <w:sz w:val="24"/>
          <w:szCs w:val="24"/>
        </w:rPr>
        <w:t>ru-a</w:t>
      </w:r>
      <w:r w:rsidRPr="00356174">
        <w:rPr>
          <w:rFonts w:ascii="Times New Roman" w:hAnsi="Times New Roman" w:cs="Times New Roman"/>
          <w:i/>
          <w:iCs/>
          <w:color w:val="252525"/>
          <w:sz w:val="24"/>
          <w:szCs w:val="24"/>
          <w:shd w:val="clear" w:color="auto" w:fill="FFFFFF"/>
        </w:rPr>
        <w:t>ḥ</w:t>
      </w:r>
      <w:proofErr w:type="spellEnd"/>
      <w:r w:rsidRPr="004E7CE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7CEC">
        <w:rPr>
          <w:rFonts w:asciiTheme="majorBidi" w:hAnsiTheme="majorBidi" w:cstheme="majorBidi"/>
          <w:sz w:val="24"/>
          <w:szCs w:val="24"/>
        </w:rPr>
        <w:t>spirit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7CEC">
        <w:rPr>
          <w:rFonts w:asciiTheme="majorBidi" w:hAnsiTheme="majorBidi" w:cstheme="majorBidi"/>
          <w:sz w:val="24"/>
          <w:szCs w:val="24"/>
        </w:rPr>
        <w:t>wind</w:t>
      </w:r>
      <w:r w:rsidRPr="00970BB5">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32"/>
      </w:r>
      <w:r w:rsidRPr="004E7CEC">
        <w:rPr>
          <w:rFonts w:asciiTheme="majorBidi" w:hAnsiTheme="majorBidi" w:cstheme="majorBidi"/>
          <w:sz w:val="24"/>
          <w:szCs w:val="24"/>
        </w:rPr>
        <w:t xml:space="preserve"> ascends from it,</w:t>
      </w:r>
      <w:r>
        <w:rPr>
          <w:rFonts w:asciiTheme="majorBidi" w:hAnsiTheme="majorBidi" w:cstheme="majorBidi"/>
          <w:sz w:val="24"/>
          <w:szCs w:val="24"/>
        </w:rPr>
        <w:br/>
        <w:t>[</w:t>
      </w:r>
      <w:r w:rsidRPr="004E7CEC">
        <w:rPr>
          <w:rFonts w:asciiTheme="majorBidi" w:hAnsiTheme="majorBidi" w:cstheme="majorBidi"/>
          <w:sz w:val="24"/>
          <w:szCs w:val="24"/>
        </w:rPr>
        <w:t>and separates from the animating</w:t>
      </w:r>
      <w:r>
        <w:rPr>
          <w:rFonts w:asciiTheme="majorBidi" w:hAnsiTheme="majorBidi" w:cstheme="majorBidi"/>
          <w:sz w:val="24"/>
          <w:szCs w:val="24"/>
        </w:rPr>
        <w:t>-</w:t>
      </w:r>
      <w:r w:rsidRPr="004E7CEC">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7CEC">
        <w:rPr>
          <w:rFonts w:asciiTheme="majorBidi" w:hAnsiTheme="majorBidi" w:cstheme="majorBidi"/>
          <w:i/>
          <w:iCs/>
          <w:sz w:val="24"/>
          <w:szCs w:val="24"/>
        </w:rPr>
        <w:t>nephesh</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4E7CEC">
        <w:rPr>
          <w:rFonts w:asciiTheme="majorBidi" w:hAnsiTheme="majorBidi" w:cstheme="majorBidi"/>
          <w:sz w:val="24"/>
          <w:szCs w:val="24"/>
        </w:rPr>
        <w:t xml:space="preserve"> 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 fire burns upon the blood</w:t>
      </w:r>
      <w:r>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33"/>
      </w:r>
      <w:r>
        <w:rPr>
          <w:rFonts w:asciiTheme="majorBidi" w:hAnsiTheme="majorBidi" w:cstheme="majorBidi"/>
          <w:sz w:val="24"/>
          <w:szCs w:val="24"/>
        </w:rPr>
        <w:br/>
      </w:r>
      <w:r w:rsidRPr="004E7CEC">
        <w:rPr>
          <w:rFonts w:asciiTheme="majorBidi" w:hAnsiTheme="majorBidi" w:cstheme="majorBidi"/>
          <w:sz w:val="24"/>
          <w:szCs w:val="24"/>
        </w:rPr>
        <w:t>it is stated of the animating</w:t>
      </w:r>
      <w:r>
        <w:rPr>
          <w:rFonts w:asciiTheme="majorBidi" w:hAnsiTheme="majorBidi" w:cstheme="majorBidi"/>
          <w:sz w:val="24"/>
          <w:szCs w:val="24"/>
        </w:rPr>
        <w:t>-</w:t>
      </w:r>
      <w:r w:rsidRPr="004E7CEC">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naphsha</w:t>
      </w:r>
      <w:proofErr w:type="spellEnd"/>
      <w:r w:rsidRPr="00970BB5">
        <w:rPr>
          <w:rFonts w:asciiTheme="majorBidi" w:hAnsiTheme="majorBidi" w:cstheme="majorBidi"/>
          <w:sz w:val="24"/>
          <w:szCs w:val="24"/>
        </w:rPr>
        <w:t>›</w:t>
      </w:r>
      <w:r w:rsidRPr="004E7CEC">
        <w:rPr>
          <w:rFonts w:asciiTheme="majorBidi" w:hAnsiTheme="majorBidi" w:cstheme="majorBidi"/>
          <w:sz w:val="24"/>
          <w:szCs w:val="24"/>
        </w:rPr>
        <w:t>:</w:t>
      </w:r>
      <w:r>
        <w:rPr>
          <w:rFonts w:asciiTheme="majorBidi" w:hAnsiTheme="majorBidi" w:cstheme="majorBidi"/>
          <w:sz w:val="24"/>
          <w:szCs w:val="24"/>
        </w:rPr>
        <w:br/>
        <w:t>{</w:t>
      </w:r>
      <w:r w:rsidRPr="004E7CEC">
        <w:rPr>
          <w:rFonts w:asciiTheme="majorBidi" w:hAnsiTheme="majorBidi" w:cstheme="majorBidi"/>
          <w:sz w:val="24"/>
          <w:szCs w:val="24"/>
        </w:rPr>
        <w:t>Song</w:t>
      </w:r>
      <w:r>
        <w:rPr>
          <w:rFonts w:asciiTheme="majorBidi" w:hAnsiTheme="majorBidi" w:cstheme="majorBidi"/>
          <w:sz w:val="24"/>
          <w:szCs w:val="24"/>
        </w:rPr>
        <w:t>.</w:t>
      </w:r>
      <w:r w:rsidRPr="004E7CEC">
        <w:rPr>
          <w:rFonts w:asciiTheme="majorBidi" w:hAnsiTheme="majorBidi" w:cstheme="majorBidi"/>
          <w:sz w:val="24"/>
          <w:szCs w:val="24"/>
        </w:rPr>
        <w:t xml:space="preserve"> 5:2</w:t>
      </w:r>
      <w:r>
        <w:rPr>
          <w:rFonts w:asciiTheme="majorBidi" w:hAnsiTheme="majorBidi" w:cstheme="majorBidi"/>
          <w:sz w:val="24"/>
          <w:szCs w:val="24"/>
        </w:rPr>
        <w:t>}</w:t>
      </w:r>
      <w:r w:rsidRPr="004E7CEC">
        <w:rPr>
          <w:rFonts w:asciiTheme="majorBidi" w:hAnsiTheme="majorBidi" w:cstheme="majorBidi"/>
          <w:i/>
          <w:iCs/>
          <w:sz w:val="24"/>
          <w:szCs w:val="24"/>
        </w:rPr>
        <w:t>I sleep…</w:t>
      </w:r>
      <w:r>
        <w:rPr>
          <w:rFonts w:asciiTheme="majorBidi" w:hAnsiTheme="majorBidi" w:cstheme="majorBidi"/>
          <w:i/>
          <w:iCs/>
          <w:sz w:val="24"/>
          <w:szCs w:val="24"/>
        </w:rPr>
        <w:br/>
      </w:r>
      <w:r w:rsidRPr="004E7CEC">
        <w:rPr>
          <w:rFonts w:asciiTheme="majorBidi" w:hAnsiTheme="majorBidi" w:cstheme="majorBidi"/>
          <w:sz w:val="24"/>
          <w:szCs w:val="24"/>
        </w:rPr>
        <w:t xml:space="preserve">and when spirit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4E7CEC">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4E7CEC">
        <w:rPr>
          <w:rFonts w:asciiTheme="majorBidi" w:hAnsiTheme="majorBidi" w:cstheme="majorBidi"/>
          <w:sz w:val="24"/>
          <w:szCs w:val="24"/>
        </w:rPr>
        <w:t xml:space="preserve"> comes towards it,</w:t>
      </w:r>
      <w:r>
        <w:rPr>
          <w:rFonts w:asciiTheme="majorBidi" w:hAnsiTheme="majorBidi" w:cstheme="majorBidi"/>
          <w:sz w:val="24"/>
          <w:szCs w:val="24"/>
        </w:rPr>
        <w:br/>
      </w:r>
      <w:r w:rsidRPr="004E7CEC">
        <w:rPr>
          <w:rFonts w:asciiTheme="majorBidi" w:hAnsiTheme="majorBidi" w:cstheme="majorBidi"/>
          <w:sz w:val="24"/>
          <w:szCs w:val="24"/>
        </w:rPr>
        <w:t xml:space="preserve">it is stated: </w:t>
      </w:r>
      <w:r w:rsidRPr="004E7CEC">
        <w:rPr>
          <w:rFonts w:asciiTheme="majorBidi" w:hAnsiTheme="majorBidi" w:cstheme="majorBidi"/>
          <w:i/>
          <w:iCs/>
          <w:sz w:val="24"/>
          <w:szCs w:val="24"/>
        </w:rPr>
        <w:t>…and my heart is awake</w:t>
      </w:r>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that is:</w:t>
      </w:r>
      <w:r>
        <w:rPr>
          <w:rFonts w:asciiTheme="majorBidi" w:hAnsiTheme="majorBidi" w:cstheme="majorBidi"/>
          <w:sz w:val="24"/>
          <w:szCs w:val="24"/>
        </w:rPr>
        <w:br/>
        <w:t>{</w:t>
      </w:r>
      <w:r w:rsidRPr="004E7CEC">
        <w:rPr>
          <w:rFonts w:asciiTheme="majorBidi" w:hAnsiTheme="majorBidi" w:cstheme="majorBidi"/>
          <w:sz w:val="24"/>
          <w:szCs w:val="24"/>
        </w:rPr>
        <w:t>Is</w:t>
      </w:r>
      <w:r>
        <w:rPr>
          <w:rFonts w:asciiTheme="majorBidi" w:hAnsiTheme="majorBidi" w:cstheme="majorBidi"/>
          <w:sz w:val="24"/>
          <w:szCs w:val="24"/>
        </w:rPr>
        <w:t>.</w:t>
      </w:r>
      <w:r w:rsidRPr="004E7CEC">
        <w:rPr>
          <w:rFonts w:asciiTheme="majorBidi" w:hAnsiTheme="majorBidi" w:cstheme="majorBidi"/>
          <w:sz w:val="24"/>
          <w:szCs w:val="24"/>
        </w:rPr>
        <w:t xml:space="preserve"> 26:9</w:t>
      </w:r>
      <w:r>
        <w:rPr>
          <w:rFonts w:asciiTheme="majorBidi" w:hAnsiTheme="majorBidi" w:cstheme="majorBidi"/>
          <w:sz w:val="24"/>
          <w:szCs w:val="24"/>
        </w:rPr>
        <w:t>}</w:t>
      </w:r>
      <w:r w:rsidRPr="004E7CEC">
        <w:rPr>
          <w:rFonts w:asciiTheme="majorBidi" w:hAnsiTheme="majorBidi" w:cstheme="majorBidi"/>
          <w:i/>
          <w:iCs/>
          <w:sz w:val="24"/>
          <w:szCs w:val="24"/>
        </w:rPr>
        <w:t xml:space="preserve">My soul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naphshi</w:t>
      </w:r>
      <w:proofErr w:type="spellEnd"/>
      <w:r w:rsidRPr="00970BB5">
        <w:rPr>
          <w:rFonts w:asciiTheme="majorBidi" w:hAnsiTheme="majorBidi" w:cstheme="majorBidi"/>
          <w:sz w:val="24"/>
          <w:szCs w:val="24"/>
        </w:rPr>
        <w:t>›</w:t>
      </w:r>
      <w:r w:rsidRPr="004E7CEC">
        <w:rPr>
          <w:rFonts w:asciiTheme="majorBidi" w:hAnsiTheme="majorBidi" w:cstheme="majorBidi"/>
          <w:i/>
          <w:iCs/>
          <w:sz w:val="24"/>
          <w:szCs w:val="24"/>
        </w:rPr>
        <w:t xml:space="preserve"> has longed for you at night,</w:t>
      </w:r>
      <w:r>
        <w:rPr>
          <w:rFonts w:asciiTheme="majorBidi" w:hAnsiTheme="majorBidi" w:cstheme="majorBidi"/>
          <w:i/>
          <w:iCs/>
          <w:sz w:val="24"/>
          <w:szCs w:val="24"/>
        </w:rPr>
        <w:br/>
      </w:r>
      <w:r w:rsidRPr="004E7CEC">
        <w:rPr>
          <w:rFonts w:asciiTheme="majorBidi" w:hAnsiTheme="majorBidi" w:cstheme="majorBidi"/>
          <w:i/>
          <w:iCs/>
          <w:sz w:val="24"/>
          <w:szCs w:val="24"/>
        </w:rPr>
        <w:t xml:space="preserve">even </w:t>
      </w:r>
      <w:r w:rsidRPr="005F29BD">
        <w:rPr>
          <w:rFonts w:asciiTheme="majorBidi" w:hAnsiTheme="majorBidi" w:cstheme="majorBidi"/>
          <w:i/>
          <w:iCs/>
          <w:color w:val="808080" w:themeColor="background1" w:themeShade="80"/>
          <w:sz w:val="24"/>
          <w:szCs w:val="24"/>
        </w:rPr>
        <w:t>with</w:t>
      </w:r>
      <w:r w:rsidRPr="004E7CEC">
        <w:rPr>
          <w:rFonts w:asciiTheme="majorBidi" w:hAnsiTheme="majorBidi" w:cstheme="majorBidi"/>
          <w:i/>
          <w:iCs/>
          <w:sz w:val="24"/>
          <w:szCs w:val="24"/>
        </w:rPr>
        <w:t xml:space="preserve"> my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4E7CEC">
        <w:rPr>
          <w:rFonts w:asciiTheme="majorBidi" w:hAnsiTheme="majorBidi" w:cstheme="majorBidi"/>
          <w:i/>
          <w:iCs/>
          <w:sz w:val="24"/>
          <w:szCs w:val="24"/>
        </w:rPr>
        <w:t>i</w:t>
      </w:r>
      <w:proofErr w:type="spellEnd"/>
      <w:r w:rsidRPr="00970BB5">
        <w:rPr>
          <w:rFonts w:asciiTheme="majorBidi" w:hAnsiTheme="majorBidi" w:cstheme="majorBidi"/>
          <w:sz w:val="24"/>
          <w:szCs w:val="24"/>
        </w:rPr>
        <w:t>›</w:t>
      </w:r>
      <w:r w:rsidRPr="004E7CEC">
        <w:rPr>
          <w:rFonts w:asciiTheme="majorBidi" w:hAnsiTheme="majorBidi" w:cstheme="majorBidi"/>
          <w:i/>
          <w:iCs/>
          <w:sz w:val="24"/>
          <w:szCs w:val="24"/>
        </w:rPr>
        <w:t xml:space="preserve"> within me,</w:t>
      </w:r>
      <w:r>
        <w:rPr>
          <w:rFonts w:asciiTheme="majorBidi" w:hAnsiTheme="majorBidi" w:cstheme="majorBidi"/>
          <w:i/>
          <w:iCs/>
          <w:sz w:val="24"/>
          <w:szCs w:val="24"/>
        </w:rPr>
        <w:br/>
      </w:r>
      <w:r w:rsidRPr="004E7CEC">
        <w:rPr>
          <w:rFonts w:asciiTheme="majorBidi" w:hAnsiTheme="majorBidi" w:cstheme="majorBidi"/>
          <w:i/>
          <w:iCs/>
          <w:sz w:val="24"/>
          <w:szCs w:val="24"/>
        </w:rPr>
        <w:t>I shall seek you early...</w:t>
      </w:r>
      <w:r w:rsidRPr="00A529E9">
        <w:rPr>
          <w:rStyle w:val="EndnoteReference"/>
          <w:rFonts w:asciiTheme="majorBidi" w:hAnsiTheme="majorBidi" w:cstheme="majorBidi"/>
          <w:sz w:val="24"/>
          <w:szCs w:val="24"/>
        </w:rPr>
        <w:endnoteReference w:id="234"/>
      </w:r>
    </w:p>
    <w:p w14:paraId="4CDA2767" w14:textId="77777777" w:rsidR="00191018" w:rsidRPr="00A90861" w:rsidRDefault="00191018" w:rsidP="00A90861">
      <w:pPr>
        <w:contextualSpacing/>
        <w:rPr>
          <w:rFonts w:asciiTheme="majorBidi" w:hAnsiTheme="majorBidi" w:cstheme="majorBidi"/>
          <w:sz w:val="24"/>
          <w:szCs w:val="24"/>
        </w:rPr>
      </w:pPr>
    </w:p>
    <w:p w14:paraId="68268770" w14:textId="77777777" w:rsidR="00191018" w:rsidRDefault="00191018" w:rsidP="00A90861">
      <w:pPr>
        <w:contextualSpacing/>
        <w:rPr>
          <w:rFonts w:asciiTheme="majorBidi" w:hAnsiTheme="majorBidi" w:cstheme="majorBidi"/>
          <w:sz w:val="24"/>
          <w:szCs w:val="24"/>
        </w:rPr>
      </w:pPr>
      <w:r w:rsidRPr="004E7CEC">
        <w:rPr>
          <w:rFonts w:asciiTheme="majorBidi" w:hAnsiTheme="majorBidi" w:cstheme="majorBidi"/>
          <w:sz w:val="24"/>
          <w:szCs w:val="24"/>
        </w:rPr>
        <w:t>And when the spirit comes towards the heart,</w:t>
      </w:r>
      <w:r>
        <w:rPr>
          <w:rFonts w:asciiTheme="majorBidi" w:hAnsiTheme="majorBidi" w:cstheme="majorBidi"/>
          <w:sz w:val="24"/>
          <w:szCs w:val="24"/>
        </w:rPr>
        <w:br/>
      </w:r>
      <w:r w:rsidRPr="004E7CEC">
        <w:rPr>
          <w:rFonts w:asciiTheme="majorBidi" w:hAnsiTheme="majorBidi" w:cstheme="majorBidi"/>
          <w:sz w:val="24"/>
          <w:szCs w:val="24"/>
        </w:rPr>
        <w:t>where the animating</w:t>
      </w:r>
      <w:r>
        <w:rPr>
          <w:rFonts w:asciiTheme="majorBidi" w:hAnsiTheme="majorBidi" w:cstheme="majorBidi"/>
          <w:sz w:val="24"/>
          <w:szCs w:val="24"/>
        </w:rPr>
        <w:t>-</w:t>
      </w:r>
      <w:r w:rsidRPr="004E7CEC">
        <w:rPr>
          <w:rFonts w:asciiTheme="majorBidi" w:hAnsiTheme="majorBidi" w:cstheme="majorBidi"/>
          <w:sz w:val="24"/>
          <w:szCs w:val="24"/>
        </w:rPr>
        <w:t>soul is,</w:t>
      </w:r>
      <w:r>
        <w:rPr>
          <w:rFonts w:asciiTheme="majorBidi" w:hAnsiTheme="majorBidi" w:cstheme="majorBidi"/>
          <w:sz w:val="24"/>
          <w:szCs w:val="24"/>
        </w:rPr>
        <w:br/>
      </w:r>
      <w:r w:rsidRPr="004E7CEC">
        <w:rPr>
          <w:rFonts w:asciiTheme="majorBidi" w:hAnsiTheme="majorBidi" w:cstheme="majorBidi"/>
          <w:sz w:val="24"/>
          <w:szCs w:val="24"/>
        </w:rPr>
        <w:t xml:space="preserve">it is stated of it: </w:t>
      </w:r>
      <w:r>
        <w:rPr>
          <w:rFonts w:asciiTheme="majorBidi" w:hAnsiTheme="majorBidi" w:cstheme="majorBidi"/>
          <w:sz w:val="24"/>
          <w:szCs w:val="24"/>
        </w:rPr>
        <w:t>{</w:t>
      </w:r>
      <w:r w:rsidRPr="004E7CEC">
        <w:rPr>
          <w:rFonts w:asciiTheme="majorBidi" w:hAnsiTheme="majorBidi" w:cstheme="majorBidi"/>
          <w:sz w:val="24"/>
          <w:szCs w:val="24"/>
        </w:rPr>
        <w:t>Song</w:t>
      </w:r>
      <w:r>
        <w:rPr>
          <w:rFonts w:asciiTheme="majorBidi" w:hAnsiTheme="majorBidi" w:cstheme="majorBidi"/>
          <w:sz w:val="24"/>
          <w:szCs w:val="24"/>
        </w:rPr>
        <w:t>.</w:t>
      </w:r>
      <w:r w:rsidRPr="004E7CEC">
        <w:rPr>
          <w:rFonts w:asciiTheme="majorBidi" w:hAnsiTheme="majorBidi" w:cstheme="majorBidi"/>
          <w:sz w:val="24"/>
          <w:szCs w:val="24"/>
        </w:rPr>
        <w:t xml:space="preserve"> 5:2</w:t>
      </w:r>
      <w:r>
        <w:rPr>
          <w:rFonts w:asciiTheme="majorBidi" w:hAnsiTheme="majorBidi" w:cstheme="majorBidi"/>
          <w:sz w:val="24"/>
          <w:szCs w:val="24"/>
        </w:rPr>
        <w:t>}</w:t>
      </w:r>
      <w:r w:rsidRPr="004E7CEC">
        <w:rPr>
          <w:rFonts w:asciiTheme="majorBidi" w:hAnsiTheme="majorBidi" w:cstheme="majorBidi"/>
          <w:i/>
          <w:iCs/>
          <w:sz w:val="24"/>
          <w:szCs w:val="24"/>
        </w:rPr>
        <w:t>…the voice of my beloved is knocking</w:t>
      </w:r>
      <w:r>
        <w:rPr>
          <w:rFonts w:asciiTheme="majorBidi" w:hAnsiTheme="majorBidi" w:cstheme="majorBidi"/>
          <w:i/>
          <w:iCs/>
          <w:sz w:val="24"/>
          <w:szCs w:val="24"/>
        </w:rPr>
        <w:br/>
      </w:r>
      <w:r w:rsidRPr="004E7CEC">
        <w:rPr>
          <w:rFonts w:asciiTheme="majorBidi" w:hAnsiTheme="majorBidi" w:cstheme="majorBidi"/>
          <w:sz w:val="24"/>
          <w:szCs w:val="24"/>
        </w:rPr>
        <w:t>– knocking at the gate of the heart,</w:t>
      </w:r>
      <w:r>
        <w:rPr>
          <w:rFonts w:asciiTheme="majorBidi" w:hAnsiTheme="majorBidi" w:cstheme="majorBidi"/>
          <w:sz w:val="24"/>
          <w:szCs w:val="24"/>
        </w:rPr>
        <w:br/>
      </w:r>
      <w:r w:rsidRPr="004E7CEC">
        <w:rPr>
          <w:rFonts w:asciiTheme="majorBidi" w:hAnsiTheme="majorBidi" w:cstheme="majorBidi"/>
          <w:sz w:val="24"/>
          <w:szCs w:val="24"/>
        </w:rPr>
        <w:t>six knockings,</w:t>
      </w:r>
      <w:r>
        <w:rPr>
          <w:rFonts w:asciiTheme="majorBidi" w:hAnsiTheme="majorBidi" w:cstheme="majorBidi"/>
          <w:sz w:val="24"/>
          <w:szCs w:val="24"/>
        </w:rPr>
        <w:br/>
      </w:r>
      <w:r w:rsidRPr="004E7CEC">
        <w:rPr>
          <w:rFonts w:asciiTheme="majorBidi" w:hAnsiTheme="majorBidi" w:cstheme="majorBidi"/>
          <w:sz w:val="24"/>
          <w:szCs w:val="24"/>
        </w:rPr>
        <w:t>to make known that it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that comes towards </w:t>
      </w:r>
      <w:proofErr w:type="spellStart"/>
      <w:r w:rsidRPr="004E7CEC">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4E7CEC">
        <w:rPr>
          <w:rFonts w:asciiTheme="majorBidi" w:hAnsiTheme="majorBidi" w:cstheme="majorBidi"/>
          <w:sz w:val="24"/>
          <w:szCs w:val="24"/>
        </w:rPr>
        <w:t xml:space="preserve"> </w:t>
      </w:r>
      <w:r>
        <w:rPr>
          <w:rFonts w:asciiTheme="majorBidi" w:hAnsiTheme="majorBidi" w:cstheme="majorBidi"/>
          <w:sz w:val="24"/>
          <w:szCs w:val="24"/>
        </w:rPr>
        <w:t>[Var</w:t>
      </w:r>
      <w:r w:rsidRPr="004E7CEC">
        <w:rPr>
          <w:rFonts w:asciiTheme="majorBidi" w:hAnsiTheme="majorBidi" w:cstheme="majorBidi"/>
          <w:sz w:val="24"/>
          <w:szCs w:val="24"/>
        </w:rPr>
        <w:t xml:space="preserve">. </w:t>
      </w:r>
      <w:proofErr w:type="spellStart"/>
      <w:r w:rsidRPr="004E7CEC">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which is the animating</w:t>
      </w:r>
      <w:r>
        <w:rPr>
          <w:rFonts w:asciiTheme="majorBidi" w:hAnsiTheme="majorBidi" w:cstheme="majorBidi"/>
          <w:sz w:val="24"/>
          <w:szCs w:val="24"/>
        </w:rPr>
        <w:t>-</w:t>
      </w:r>
      <w:r w:rsidRPr="004E7CEC">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7CEC">
        <w:rPr>
          <w:rFonts w:asciiTheme="majorBidi" w:hAnsiTheme="majorBidi" w:cstheme="majorBidi"/>
          <w:i/>
          <w:iCs/>
          <w:sz w:val="24"/>
          <w:szCs w:val="24"/>
        </w:rPr>
        <w:t>nephesh</w:t>
      </w:r>
      <w:r w:rsidRPr="00970BB5">
        <w:rPr>
          <w:rFonts w:asciiTheme="majorBidi" w:hAnsiTheme="majorBidi" w:cstheme="majorBidi"/>
          <w:sz w:val="24"/>
          <w:szCs w:val="24"/>
        </w:rPr>
        <w:t>›</w:t>
      </w:r>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lastRenderedPageBreak/>
        <w:t>and in which there are ten</w:t>
      </w:r>
      <w:r>
        <w:rPr>
          <w:rFonts w:asciiTheme="majorBidi" w:hAnsiTheme="majorBidi" w:cstheme="majorBidi"/>
          <w:sz w:val="24"/>
          <w:szCs w:val="24"/>
        </w:rPr>
        <w:t>,</w:t>
      </w:r>
      <w:r>
        <w:rPr>
          <w:rStyle w:val="EndnoteReference"/>
          <w:rFonts w:asciiTheme="majorBidi" w:hAnsiTheme="majorBidi" w:cstheme="majorBidi"/>
          <w:sz w:val="24"/>
          <w:szCs w:val="24"/>
        </w:rPr>
        <w:endnoteReference w:id="235"/>
      </w:r>
      <w:r>
        <w:rPr>
          <w:rFonts w:asciiTheme="majorBidi" w:hAnsiTheme="majorBidi" w:cstheme="majorBidi"/>
          <w:sz w:val="24"/>
          <w:szCs w:val="24"/>
        </w:rPr>
        <w:br/>
      </w:r>
      <w:r w:rsidRPr="004E7CEC">
        <w:rPr>
          <w:rFonts w:asciiTheme="majorBidi" w:hAnsiTheme="majorBidi" w:cstheme="majorBidi"/>
          <w:sz w:val="24"/>
          <w:szCs w:val="24"/>
        </w:rPr>
        <w:t>and all by way of appeasement</w:t>
      </w:r>
      <w:r>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36"/>
      </w:r>
      <w:r>
        <w:rPr>
          <w:rFonts w:asciiTheme="majorBidi" w:hAnsiTheme="majorBidi" w:cstheme="majorBidi"/>
          <w:sz w:val="24"/>
          <w:szCs w:val="24"/>
        </w:rPr>
        <w:br/>
        <w:t xml:space="preserve">it is this that </w:t>
      </w:r>
      <w:r w:rsidRPr="004E7CEC">
        <w:rPr>
          <w:rFonts w:asciiTheme="majorBidi" w:hAnsiTheme="majorBidi" w:cstheme="majorBidi"/>
          <w:sz w:val="24"/>
          <w:szCs w:val="24"/>
        </w:rPr>
        <w:t xml:space="preserve">is written: </w:t>
      </w:r>
      <w:r>
        <w:rPr>
          <w:rFonts w:asciiTheme="majorBidi" w:hAnsiTheme="majorBidi" w:cstheme="majorBidi"/>
          <w:sz w:val="24"/>
          <w:szCs w:val="24"/>
        </w:rPr>
        <w:t>{</w:t>
      </w:r>
      <w:r w:rsidRPr="004E7CEC">
        <w:rPr>
          <w:rFonts w:asciiTheme="majorBidi" w:hAnsiTheme="majorBidi" w:cstheme="majorBidi"/>
          <w:sz w:val="24"/>
          <w:szCs w:val="24"/>
        </w:rPr>
        <w:t>Song</w:t>
      </w:r>
      <w:r>
        <w:rPr>
          <w:rFonts w:asciiTheme="majorBidi" w:hAnsiTheme="majorBidi" w:cstheme="majorBidi"/>
          <w:sz w:val="24"/>
          <w:szCs w:val="24"/>
        </w:rPr>
        <w:t>.</w:t>
      </w:r>
      <w:r w:rsidRPr="004E7CEC">
        <w:rPr>
          <w:rFonts w:asciiTheme="majorBidi" w:hAnsiTheme="majorBidi" w:cstheme="majorBidi"/>
          <w:sz w:val="24"/>
          <w:szCs w:val="24"/>
        </w:rPr>
        <w:t xml:space="preserve"> 5:2</w:t>
      </w:r>
      <w:r>
        <w:rPr>
          <w:rFonts w:asciiTheme="majorBidi" w:hAnsiTheme="majorBidi" w:cstheme="majorBidi"/>
          <w:sz w:val="24"/>
          <w:szCs w:val="24"/>
        </w:rPr>
        <w:t>}</w:t>
      </w:r>
      <w:r w:rsidRPr="004E7CEC">
        <w:rPr>
          <w:rFonts w:asciiTheme="majorBidi" w:hAnsiTheme="majorBidi" w:cstheme="majorBidi"/>
          <w:i/>
          <w:iCs/>
          <w:sz w:val="24"/>
          <w:szCs w:val="24"/>
        </w:rPr>
        <w:t>…open for me my sister,</w:t>
      </w:r>
      <w:r>
        <w:rPr>
          <w:rFonts w:asciiTheme="majorBidi" w:hAnsiTheme="majorBidi" w:cstheme="majorBidi"/>
          <w:i/>
          <w:iCs/>
          <w:sz w:val="24"/>
          <w:szCs w:val="24"/>
        </w:rPr>
        <w:br/>
      </w:r>
      <w:r w:rsidRPr="004E7CEC">
        <w:rPr>
          <w:rFonts w:asciiTheme="majorBidi" w:hAnsiTheme="majorBidi" w:cstheme="majorBidi"/>
          <w:i/>
          <w:iCs/>
          <w:sz w:val="24"/>
          <w:szCs w:val="24"/>
        </w:rPr>
        <w:t>my beloved, my dove, my perfect one,</w:t>
      </w:r>
      <w:r>
        <w:rPr>
          <w:rFonts w:asciiTheme="majorBidi" w:hAnsiTheme="majorBidi" w:cstheme="majorBidi"/>
          <w:i/>
          <w:iCs/>
          <w:sz w:val="24"/>
          <w:szCs w:val="24"/>
        </w:rPr>
        <w:br/>
      </w:r>
      <w:r w:rsidRPr="004E7CEC">
        <w:rPr>
          <w:rFonts w:asciiTheme="majorBidi" w:hAnsiTheme="majorBidi" w:cstheme="majorBidi"/>
          <w:i/>
          <w:iCs/>
          <w:sz w:val="24"/>
          <w:szCs w:val="24"/>
        </w:rPr>
        <w:t>for my head is filled with dew</w:t>
      </w:r>
      <w:r w:rsidRPr="004E7CEC">
        <w:rPr>
          <w:rFonts w:asciiTheme="majorBidi" w:hAnsiTheme="majorBidi" w:cstheme="majorBidi"/>
          <w:sz w:val="24"/>
          <w:szCs w:val="24"/>
        </w:rPr>
        <w:t>.</w:t>
      </w:r>
    </w:p>
    <w:p w14:paraId="2926B88B" w14:textId="77777777" w:rsidR="00191018" w:rsidRPr="004E7CEC" w:rsidRDefault="00191018" w:rsidP="00A90861">
      <w:pPr>
        <w:contextualSpacing/>
        <w:rPr>
          <w:rFonts w:asciiTheme="majorBidi" w:hAnsiTheme="majorBidi" w:cstheme="majorBidi"/>
          <w:sz w:val="24"/>
          <w:szCs w:val="24"/>
        </w:rPr>
      </w:pPr>
    </w:p>
    <w:p w14:paraId="4D8272B4" w14:textId="77777777" w:rsidR="00191018" w:rsidRDefault="00191018" w:rsidP="00A90861">
      <w:pPr>
        <w:contextualSpacing/>
        <w:rPr>
          <w:rFonts w:asciiTheme="majorBidi" w:hAnsiTheme="majorBidi" w:cstheme="majorBidi"/>
          <w:sz w:val="24"/>
          <w:szCs w:val="24"/>
        </w:rPr>
      </w:pPr>
      <w:r w:rsidRPr="004E7CEC">
        <w:rPr>
          <w:rFonts w:asciiTheme="majorBidi" w:hAnsiTheme="majorBidi" w:cstheme="majorBidi"/>
          <w:sz w:val="24"/>
          <w:szCs w:val="24"/>
        </w:rPr>
        <w:t xml:space="preserve">And in </w:t>
      </w:r>
      <w:proofErr w:type="spellStart"/>
      <w:r w:rsidRPr="004E7CEC">
        <w:rPr>
          <w:rFonts w:asciiTheme="majorBidi" w:hAnsiTheme="majorBidi" w:cstheme="majorBidi"/>
          <w:sz w:val="24"/>
          <w:szCs w:val="24"/>
        </w:rPr>
        <w:t>Tiqun</w:t>
      </w:r>
      <w:proofErr w:type="spellEnd"/>
      <w:r w:rsidRPr="004E7CEC">
        <w:rPr>
          <w:rFonts w:asciiTheme="majorBidi" w:hAnsiTheme="majorBidi" w:cstheme="majorBidi"/>
          <w:sz w:val="24"/>
          <w:szCs w:val="24"/>
        </w:rPr>
        <w:t xml:space="preserve"> Eighteen,</w:t>
      </w:r>
      <w:r w:rsidRPr="004E7CEC">
        <w:rPr>
          <w:rStyle w:val="FootnoteReference"/>
          <w:rFonts w:asciiTheme="majorBidi" w:hAnsiTheme="majorBidi" w:cstheme="majorBidi"/>
          <w:sz w:val="24"/>
          <w:szCs w:val="24"/>
        </w:rPr>
        <w:footnoteReference w:id="49"/>
      </w:r>
      <w:r w:rsidRPr="004E7CEC">
        <w:rPr>
          <w:rFonts w:asciiTheme="majorBidi" w:hAnsiTheme="majorBidi" w:cstheme="majorBidi"/>
          <w:sz w:val="24"/>
          <w:szCs w:val="24"/>
        </w:rPr>
        <w:t xml:space="preserve"> </w:t>
      </w:r>
      <w:r w:rsidRPr="004E7CEC">
        <w:rPr>
          <w:rStyle w:val="EndnoteReference"/>
          <w:rFonts w:asciiTheme="majorBidi" w:hAnsiTheme="majorBidi" w:cstheme="majorBidi"/>
          <w:sz w:val="24"/>
          <w:szCs w:val="24"/>
        </w:rPr>
        <w:endnoteReference w:id="237"/>
      </w:r>
      <w:r>
        <w:rPr>
          <w:rFonts w:asciiTheme="majorBidi" w:hAnsiTheme="majorBidi" w:cstheme="majorBidi"/>
          <w:sz w:val="24"/>
          <w:szCs w:val="24"/>
        </w:rPr>
        <w:br/>
        <w:t>[Var</w:t>
      </w:r>
      <w:r w:rsidRPr="004E7CEC">
        <w:rPr>
          <w:rFonts w:asciiTheme="majorBidi" w:hAnsiTheme="majorBidi" w:cstheme="majorBidi"/>
          <w:sz w:val="24"/>
          <w:szCs w:val="24"/>
        </w:rPr>
        <w:t xml:space="preserve">. and in this </w:t>
      </w:r>
      <w:proofErr w:type="spellStart"/>
      <w:r w:rsidRPr="0034092C">
        <w:rPr>
          <w:rFonts w:asciiTheme="majorBidi" w:hAnsiTheme="majorBidi" w:cstheme="majorBidi"/>
          <w:i/>
          <w:iCs/>
          <w:sz w:val="24"/>
          <w:szCs w:val="24"/>
        </w:rPr>
        <w:t>tiqun</w:t>
      </w:r>
      <w:proofErr w:type="spellEnd"/>
      <w:r w:rsidRPr="004E7CEC">
        <w:rPr>
          <w:rFonts w:asciiTheme="majorBidi" w:hAnsiTheme="majorBidi" w:cstheme="majorBidi"/>
          <w:sz w:val="24"/>
          <w:szCs w:val="24"/>
        </w:rPr>
        <w:t xml:space="preserve"> </w:t>
      </w:r>
      <w:r w:rsidRPr="00C94A5E">
        <w:rPr>
          <w:rFonts w:asciiTheme="majorBidi" w:hAnsiTheme="majorBidi" w:cstheme="majorBidi"/>
          <w:color w:val="808080" w:themeColor="background1" w:themeShade="80"/>
          <w:sz w:val="24"/>
          <w:szCs w:val="24"/>
        </w:rPr>
        <w:t>are</w:t>
      </w:r>
      <w:r w:rsidRPr="004E7CEC">
        <w:rPr>
          <w:rFonts w:asciiTheme="majorBidi" w:hAnsiTheme="majorBidi" w:cstheme="majorBidi"/>
          <w:sz w:val="24"/>
          <w:szCs w:val="24"/>
        </w:rPr>
        <w:t xml:space="preserve"> six letters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which is </w:t>
      </w:r>
      <w:proofErr w:type="spellStart"/>
      <w:r w:rsidRPr="004E7CEC">
        <w:rPr>
          <w:rFonts w:asciiTheme="majorBidi" w:hAnsiTheme="majorBidi" w:cstheme="majorBidi"/>
          <w:i/>
          <w:iCs/>
          <w:sz w:val="24"/>
          <w:szCs w:val="24"/>
        </w:rPr>
        <w:t>BaRA</w:t>
      </w:r>
      <w:proofErr w:type="spellEnd"/>
      <w:r w:rsidRPr="004E7CEC">
        <w:rPr>
          <w:rFonts w:asciiTheme="majorBidi" w:hAnsiTheme="majorBidi" w:cstheme="majorBidi"/>
          <w:i/>
          <w:iCs/>
          <w:sz w:val="24"/>
          <w:szCs w:val="24"/>
        </w:rPr>
        <w:t xml:space="preserve"> </w:t>
      </w:r>
      <w:proofErr w:type="spellStart"/>
      <w:r w:rsidRPr="004E7CEC">
        <w:rPr>
          <w:rFonts w:asciiTheme="majorBidi" w:hAnsiTheme="majorBidi" w:cstheme="majorBidi"/>
          <w:i/>
          <w:iCs/>
          <w:sz w:val="24"/>
          <w:szCs w:val="24"/>
        </w:rPr>
        <w:t>ShYT</w:t>
      </w:r>
      <w:proofErr w:type="spellEnd"/>
      <w:r w:rsidRPr="004E7CE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w:t>
      </w:r>
      <w:r w:rsidRPr="004E7CEC">
        <w:rPr>
          <w:rFonts w:asciiTheme="majorBidi" w:hAnsiTheme="majorBidi" w:cstheme="majorBidi"/>
          <w:sz w:val="24"/>
          <w:szCs w:val="24"/>
        </w:rPr>
        <w:t>created six</w:t>
      </w:r>
      <w:r w:rsidRPr="00970BB5">
        <w:rPr>
          <w:rFonts w:asciiTheme="majorBidi" w:hAnsiTheme="majorBidi" w:cstheme="majorBidi"/>
          <w:sz w:val="24"/>
          <w:szCs w:val="24"/>
        </w:rPr>
        <w:t>›</w:t>
      </w:r>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there are allusions like this:</w:t>
      </w:r>
      <w:r w:rsidRPr="004E7CEC">
        <w:rPr>
          <w:rStyle w:val="EndnoteReference"/>
          <w:rFonts w:asciiTheme="majorBidi" w:hAnsiTheme="majorBidi" w:cstheme="majorBidi"/>
          <w:sz w:val="24"/>
          <w:szCs w:val="24"/>
        </w:rPr>
        <w:endnoteReference w:id="238"/>
      </w:r>
      <w:r>
        <w:rPr>
          <w:rFonts w:asciiTheme="majorBidi" w:hAnsiTheme="majorBidi" w:cstheme="majorBidi"/>
          <w:sz w:val="24"/>
          <w:szCs w:val="24"/>
        </w:rPr>
        <w:br/>
      </w:r>
      <w:r w:rsidRPr="004E7CEC">
        <w:rPr>
          <w:rFonts w:asciiTheme="majorBidi" w:hAnsiTheme="majorBidi" w:cstheme="majorBidi"/>
          <w:i/>
          <w:iCs/>
          <w:sz w:val="24"/>
          <w:szCs w:val="24"/>
        </w:rPr>
        <w:t>Open for me</w:t>
      </w:r>
      <w:r w:rsidRPr="004E7CEC">
        <w:rPr>
          <w:rFonts w:asciiTheme="majorBidi" w:hAnsiTheme="majorBidi" w:cstheme="majorBidi"/>
          <w:sz w:val="24"/>
          <w:szCs w:val="24"/>
        </w:rPr>
        <w:t xml:space="preserve"> – with the letter </w:t>
      </w:r>
      <w:proofErr w:type="spellStart"/>
      <w:r w:rsidRPr="004E7CEC">
        <w:rPr>
          <w:rFonts w:asciiTheme="majorBidi" w:hAnsiTheme="majorBidi" w:cstheme="majorBidi"/>
          <w:sz w:val="24"/>
          <w:szCs w:val="24"/>
        </w:rPr>
        <w:t>Bei</w:t>
      </w:r>
      <w:r>
        <w:rPr>
          <w:rFonts w:asciiTheme="majorBidi" w:hAnsiTheme="majorBidi" w:cstheme="majorBidi"/>
          <w:sz w:val="24"/>
          <w:szCs w:val="24"/>
        </w:rPr>
        <w:t>y</w:t>
      </w:r>
      <w:r w:rsidRPr="004E7CEC">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4E7CEC">
        <w:rPr>
          <w:rFonts w:asciiTheme="majorBidi" w:hAnsiTheme="majorBidi" w:cstheme="majorBidi"/>
          <w:sz w:val="24"/>
          <w:szCs w:val="24"/>
        </w:rPr>
        <w:t>, which is the gate</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i/>
          <w:iCs/>
          <w:sz w:val="24"/>
          <w:szCs w:val="24"/>
        </w:rPr>
        <w:t>my sister</w:t>
      </w:r>
      <w:r w:rsidRPr="004E7CEC">
        <w:rPr>
          <w:rFonts w:asciiTheme="majorBidi" w:hAnsiTheme="majorBidi" w:cstheme="majorBidi"/>
          <w:sz w:val="24"/>
          <w:szCs w:val="24"/>
        </w:rPr>
        <w:t xml:space="preserve">  – with the letter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i/>
          <w:iCs/>
          <w:sz w:val="24"/>
          <w:szCs w:val="24"/>
        </w:rPr>
        <w:t>my beloved</w:t>
      </w:r>
      <w:r w:rsidRPr="004E7CEC">
        <w:rPr>
          <w:rFonts w:asciiTheme="majorBidi" w:hAnsiTheme="majorBidi" w:cstheme="majorBidi"/>
          <w:sz w:val="24"/>
          <w:szCs w:val="24"/>
        </w:rPr>
        <w:t xml:space="preserve"> – with the letter </w:t>
      </w:r>
      <w:proofErr w:type="spellStart"/>
      <w:r w:rsidRPr="004E7CEC">
        <w:rPr>
          <w:rFonts w:asciiTheme="majorBidi" w:hAnsiTheme="majorBidi" w:cstheme="majorBidi"/>
          <w:sz w:val="24"/>
          <w:szCs w:val="24"/>
        </w:rPr>
        <w:t>Reish</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ר</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i/>
          <w:iCs/>
          <w:sz w:val="24"/>
          <w:szCs w:val="24"/>
        </w:rPr>
        <w:t>my dove</w:t>
      </w:r>
      <w:r w:rsidRPr="004E7CEC">
        <w:rPr>
          <w:rFonts w:asciiTheme="majorBidi" w:hAnsiTheme="majorBidi" w:cstheme="majorBidi"/>
          <w:sz w:val="24"/>
          <w:szCs w:val="24"/>
        </w:rPr>
        <w:t xml:space="preserve"> – with the letter Y</w:t>
      </w:r>
      <w:r>
        <w:rPr>
          <w:rFonts w:asciiTheme="majorBidi" w:hAnsiTheme="majorBidi" w:cstheme="majorBidi"/>
          <w:sz w:val="24"/>
          <w:szCs w:val="24"/>
        </w:rPr>
        <w:t>o</w:t>
      </w:r>
      <w:r w:rsidRPr="004E7CE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i/>
          <w:iCs/>
          <w:sz w:val="24"/>
          <w:szCs w:val="24"/>
        </w:rPr>
        <w:t>my perfect one</w:t>
      </w:r>
      <w:r w:rsidRPr="004E7CEC">
        <w:rPr>
          <w:rFonts w:asciiTheme="majorBidi" w:hAnsiTheme="majorBidi" w:cstheme="majorBidi"/>
          <w:sz w:val="24"/>
          <w:szCs w:val="24"/>
        </w:rPr>
        <w:t xml:space="preserve"> – with the letter </w:t>
      </w:r>
      <w:proofErr w:type="spellStart"/>
      <w:r w:rsidRPr="004E7CEC">
        <w:rPr>
          <w:rFonts w:asciiTheme="majorBidi" w:hAnsiTheme="majorBidi" w:cstheme="majorBidi"/>
          <w:sz w:val="24"/>
          <w:szCs w:val="24"/>
        </w:rPr>
        <w:t>Tav</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i/>
          <w:iCs/>
          <w:sz w:val="24"/>
          <w:szCs w:val="24"/>
        </w:rPr>
        <w:t>for my head is filled with dew</w:t>
      </w:r>
      <w:r w:rsidRPr="004E7CEC">
        <w:rPr>
          <w:rFonts w:asciiTheme="majorBidi" w:hAnsiTheme="majorBidi" w:cstheme="majorBidi"/>
          <w:sz w:val="24"/>
          <w:szCs w:val="24"/>
        </w:rPr>
        <w:t xml:space="preserve"> – this is Y</w:t>
      </w:r>
      <w:r>
        <w:rPr>
          <w:rFonts w:asciiTheme="majorBidi" w:hAnsiTheme="majorBidi" w:cstheme="majorBidi"/>
          <w:sz w:val="24"/>
          <w:szCs w:val="24"/>
        </w:rPr>
        <w:t>O</w:t>
      </w:r>
      <w:r w:rsidRPr="004E7CEC">
        <w:rPr>
          <w:rFonts w:asciiTheme="majorBidi" w:hAnsiTheme="majorBidi" w:cstheme="majorBidi"/>
          <w:sz w:val="24"/>
          <w:szCs w:val="24"/>
        </w:rPr>
        <w:t>D</w:t>
      </w:r>
      <w:r>
        <w:rPr>
          <w:rFonts w:asciiTheme="majorBidi" w:hAnsiTheme="majorBidi" w:cstheme="majorBidi"/>
          <w:sz w:val="24"/>
          <w:szCs w:val="24"/>
        </w:rPr>
        <w:br/>
      </w:r>
      <w:r w:rsidRPr="004E7CEC">
        <w:rPr>
          <w:rFonts w:asciiTheme="majorBidi" w:hAnsiTheme="majorBidi" w:cstheme="majorBidi"/>
          <w:sz w:val="24"/>
          <w:szCs w:val="24"/>
        </w:rPr>
        <w:t xml:space="preserve">– the point in the letter </w:t>
      </w:r>
      <w:proofErr w:type="spellStart"/>
      <w:r w:rsidRPr="004E7CEC">
        <w:rPr>
          <w:rFonts w:asciiTheme="majorBidi" w:hAnsiTheme="majorBidi" w:cstheme="majorBidi"/>
          <w:sz w:val="24"/>
          <w:szCs w:val="24"/>
        </w:rPr>
        <w:t>Bei</w:t>
      </w:r>
      <w:r>
        <w:rPr>
          <w:rFonts w:asciiTheme="majorBidi" w:hAnsiTheme="majorBidi" w:cstheme="majorBidi"/>
          <w:sz w:val="24"/>
          <w:szCs w:val="24"/>
        </w:rPr>
        <w:t>y</w:t>
      </w:r>
      <w:r w:rsidRPr="004E7CEC">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4E7CEC">
        <w:rPr>
          <w:rFonts w:asciiTheme="majorBidi" w:hAnsiTheme="majorBidi" w:cstheme="majorBidi"/>
          <w:sz w:val="24"/>
          <w:szCs w:val="24"/>
        </w:rPr>
        <w:t>.</w:t>
      </w:r>
    </w:p>
    <w:p w14:paraId="207744CD" w14:textId="77777777" w:rsidR="00191018" w:rsidRPr="004E7CEC" w:rsidRDefault="00191018" w:rsidP="00A90861">
      <w:pPr>
        <w:contextualSpacing/>
        <w:rPr>
          <w:rFonts w:asciiTheme="majorBidi" w:hAnsiTheme="majorBidi" w:cstheme="majorBidi"/>
          <w:sz w:val="24"/>
          <w:szCs w:val="24"/>
        </w:rPr>
      </w:pPr>
    </w:p>
    <w:p w14:paraId="1A97250C" w14:textId="77777777" w:rsidR="00191018" w:rsidRDefault="00191018" w:rsidP="00A90861">
      <w:pPr>
        <w:contextualSpacing/>
        <w:rPr>
          <w:rFonts w:asciiTheme="majorBidi" w:hAnsiTheme="majorBidi" w:cstheme="majorBidi"/>
          <w:sz w:val="24"/>
          <w:szCs w:val="24"/>
        </w:rPr>
      </w:pPr>
      <w:r w:rsidRPr="004E7CEC">
        <w:rPr>
          <w:rFonts w:asciiTheme="majorBidi" w:hAnsiTheme="majorBidi" w:cstheme="majorBidi"/>
          <w:i/>
          <w:iCs/>
          <w:sz w:val="24"/>
          <w:szCs w:val="24"/>
        </w:rPr>
        <w:t>His fringes</w:t>
      </w:r>
      <w:r w:rsidRPr="004E7CEC">
        <w:rPr>
          <w:rFonts w:asciiTheme="majorBidi" w:hAnsiTheme="majorBidi" w:cstheme="majorBidi"/>
          <w:sz w:val="24"/>
          <w:szCs w:val="24"/>
        </w:rPr>
        <w:t xml:space="preserve"> are </w:t>
      </w:r>
      <w:r>
        <w:rPr>
          <w:rFonts w:asciiTheme="majorBidi" w:hAnsiTheme="majorBidi" w:cstheme="majorBidi"/>
          <w:sz w:val="24"/>
          <w:szCs w:val="24"/>
        </w:rPr>
        <w:t>‘</w:t>
      </w:r>
      <w:r w:rsidRPr="004E7CEC">
        <w:rPr>
          <w:rFonts w:asciiTheme="majorBidi" w:hAnsiTheme="majorBidi" w:cstheme="majorBidi"/>
          <w:sz w:val="24"/>
          <w:szCs w:val="24"/>
        </w:rPr>
        <w:t>the six directions</w:t>
      </w:r>
      <w:r>
        <w:rPr>
          <w:rFonts w:asciiTheme="majorBidi" w:hAnsiTheme="majorBidi" w:cstheme="majorBidi"/>
          <w:sz w:val="24"/>
          <w:szCs w:val="24"/>
        </w:rPr>
        <w:t>’</w:t>
      </w:r>
      <w:r w:rsidRPr="004E7CEC">
        <w:rPr>
          <w:rFonts w:asciiTheme="majorBidi" w:hAnsiTheme="majorBidi" w:cstheme="majorBidi"/>
          <w:sz w:val="24"/>
          <w:szCs w:val="24"/>
        </w:rPr>
        <w:t>,</w:t>
      </w:r>
      <w:r>
        <w:rPr>
          <w:rStyle w:val="EndnoteReference"/>
          <w:rFonts w:asciiTheme="majorBidi" w:hAnsiTheme="majorBidi" w:cstheme="majorBidi"/>
          <w:sz w:val="24"/>
          <w:szCs w:val="24"/>
        </w:rPr>
        <w:endnoteReference w:id="239"/>
      </w:r>
      <w:r>
        <w:rPr>
          <w:rFonts w:asciiTheme="majorBidi" w:hAnsiTheme="majorBidi" w:cstheme="majorBidi"/>
          <w:sz w:val="24"/>
          <w:szCs w:val="24"/>
        </w:rPr>
        <w:br/>
      </w:r>
      <w:r w:rsidRPr="004E7CEC">
        <w:rPr>
          <w:rFonts w:asciiTheme="majorBidi" w:hAnsiTheme="majorBidi" w:cstheme="majorBidi"/>
          <w:sz w:val="24"/>
          <w:szCs w:val="24"/>
        </w:rPr>
        <w:t>of which it is stated:</w:t>
      </w:r>
      <w:r>
        <w:rPr>
          <w:rFonts w:asciiTheme="majorBidi" w:hAnsiTheme="majorBidi" w:cstheme="majorBidi"/>
          <w:sz w:val="24"/>
          <w:szCs w:val="24"/>
        </w:rPr>
        <w:br/>
        <w:t>{</w:t>
      </w:r>
      <w:r w:rsidRPr="004E7CEC">
        <w:rPr>
          <w:rFonts w:asciiTheme="majorBidi" w:hAnsiTheme="majorBidi" w:cstheme="majorBidi"/>
          <w:sz w:val="24"/>
          <w:szCs w:val="24"/>
        </w:rPr>
        <w:t>Song</w:t>
      </w:r>
      <w:r>
        <w:rPr>
          <w:rFonts w:asciiTheme="majorBidi" w:hAnsiTheme="majorBidi" w:cstheme="majorBidi"/>
          <w:sz w:val="24"/>
          <w:szCs w:val="24"/>
        </w:rPr>
        <w:t>.</w:t>
      </w:r>
      <w:r w:rsidRPr="004E7CEC">
        <w:rPr>
          <w:rFonts w:asciiTheme="majorBidi" w:hAnsiTheme="majorBidi" w:cstheme="majorBidi"/>
          <w:sz w:val="24"/>
          <w:szCs w:val="24"/>
        </w:rPr>
        <w:t xml:space="preserve"> 5:15</w:t>
      </w:r>
      <w:r>
        <w:rPr>
          <w:rFonts w:asciiTheme="majorBidi" w:hAnsiTheme="majorBidi" w:cstheme="majorBidi"/>
          <w:sz w:val="24"/>
          <w:szCs w:val="24"/>
        </w:rPr>
        <w:t>}</w:t>
      </w:r>
      <w:r w:rsidRPr="004E7CEC">
        <w:rPr>
          <w:rFonts w:asciiTheme="majorBidi" w:hAnsiTheme="majorBidi" w:cstheme="majorBidi"/>
          <w:i/>
          <w:iCs/>
          <w:sz w:val="24"/>
          <w:szCs w:val="24"/>
        </w:rPr>
        <w:t>His thighs are pillars of marble…</w:t>
      </w:r>
      <w:r>
        <w:rPr>
          <w:rFonts w:asciiTheme="majorBidi" w:hAnsiTheme="majorBidi" w:cstheme="majorBidi"/>
          <w:i/>
          <w:iCs/>
          <w:sz w:val="24"/>
          <w:szCs w:val="24"/>
        </w:rPr>
        <w:br/>
      </w:r>
      <w:r w:rsidRPr="004E7CEC">
        <w:rPr>
          <w:rFonts w:asciiTheme="majorBidi" w:hAnsiTheme="majorBidi" w:cstheme="majorBidi"/>
          <w:sz w:val="24"/>
          <w:szCs w:val="24"/>
        </w:rPr>
        <w:t>and they are knocking,</w:t>
      </w:r>
      <w:r>
        <w:rPr>
          <w:rFonts w:asciiTheme="majorBidi" w:hAnsiTheme="majorBidi" w:cstheme="majorBidi"/>
          <w:sz w:val="24"/>
          <w:szCs w:val="24"/>
        </w:rPr>
        <w:br/>
      </w:r>
      <w:r w:rsidRPr="004E7CEC">
        <w:rPr>
          <w:rFonts w:asciiTheme="majorBidi" w:hAnsiTheme="majorBidi" w:cstheme="majorBidi"/>
          <w:sz w:val="24"/>
          <w:szCs w:val="24"/>
        </w:rPr>
        <w:t>like one who brings back and forth</w:t>
      </w:r>
      <w:r>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40"/>
      </w:r>
      <w:r>
        <w:rPr>
          <w:rFonts w:asciiTheme="majorBidi" w:hAnsiTheme="majorBidi" w:cstheme="majorBidi"/>
          <w:sz w:val="24"/>
          <w:szCs w:val="24"/>
        </w:rPr>
        <w:br/>
      </w:r>
      <w:r w:rsidRPr="004E7CEC">
        <w:rPr>
          <w:rFonts w:asciiTheme="majorBidi" w:hAnsiTheme="majorBidi" w:cstheme="majorBidi"/>
          <w:sz w:val="24"/>
          <w:szCs w:val="24"/>
        </w:rPr>
        <w:t>to Him to Whom belong the four directions,</w:t>
      </w:r>
      <w:r w:rsidRPr="004E7CEC">
        <w:rPr>
          <w:rStyle w:val="FootnoteReference"/>
          <w:rFonts w:asciiTheme="majorBidi" w:hAnsiTheme="majorBidi" w:cstheme="majorBidi"/>
          <w:sz w:val="24"/>
          <w:szCs w:val="24"/>
        </w:rPr>
        <w:footnoteReference w:id="50"/>
      </w:r>
      <w:r>
        <w:rPr>
          <w:rFonts w:asciiTheme="majorBidi" w:hAnsiTheme="majorBidi" w:cstheme="majorBidi"/>
          <w:sz w:val="24"/>
          <w:szCs w:val="24"/>
        </w:rPr>
        <w:br/>
      </w:r>
      <w:r w:rsidRPr="004E7CEC">
        <w:rPr>
          <w:rFonts w:asciiTheme="majorBidi" w:hAnsiTheme="majorBidi" w:cstheme="majorBidi"/>
          <w:sz w:val="24"/>
          <w:szCs w:val="24"/>
        </w:rPr>
        <w:t>and he ‘raises and lowers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to the One to Whom heaven and earth belong’</w:t>
      </w:r>
      <w:r>
        <w:rPr>
          <w:rFonts w:asciiTheme="majorBidi" w:hAnsiTheme="majorBidi" w:cstheme="majorBidi"/>
          <w:sz w:val="24"/>
          <w:szCs w:val="24"/>
        </w:rPr>
        <w:t>,</w:t>
      </w:r>
      <w:r w:rsidRPr="004E7CEC">
        <w:rPr>
          <w:rStyle w:val="FootnoteReference"/>
          <w:rFonts w:asciiTheme="majorBidi" w:hAnsiTheme="majorBidi" w:cstheme="majorBidi"/>
          <w:sz w:val="24"/>
          <w:szCs w:val="24"/>
        </w:rPr>
        <w:footnoteReference w:id="51"/>
      </w:r>
      <w:r>
        <w:rPr>
          <w:rFonts w:asciiTheme="majorBidi" w:hAnsiTheme="majorBidi" w:cstheme="majorBidi"/>
          <w:sz w:val="24"/>
          <w:szCs w:val="24"/>
        </w:rPr>
        <w:br/>
      </w:r>
      <w:r w:rsidRPr="004E7CEC">
        <w:rPr>
          <w:rFonts w:asciiTheme="majorBidi" w:hAnsiTheme="majorBidi" w:cstheme="majorBidi"/>
          <w:sz w:val="24"/>
          <w:szCs w:val="24"/>
        </w:rPr>
        <w:t xml:space="preserve">and the six sides are six </w:t>
      </w:r>
      <w:r w:rsidRPr="0034092C">
        <w:rPr>
          <w:rFonts w:asciiTheme="majorBidi" w:hAnsiTheme="majorBidi" w:cstheme="majorBidi"/>
          <w:i/>
          <w:iCs/>
          <w:sz w:val="24"/>
          <w:szCs w:val="24"/>
        </w:rPr>
        <w:t>sephirot</w:t>
      </w:r>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‘the knocking’</w:t>
      </w:r>
      <w:r w:rsidRPr="004E7CEC">
        <w:rPr>
          <w:rStyle w:val="EndnoteReference"/>
          <w:rFonts w:asciiTheme="majorBidi" w:hAnsiTheme="majorBidi" w:cstheme="majorBidi"/>
          <w:sz w:val="24"/>
          <w:szCs w:val="24"/>
        </w:rPr>
        <w:endnoteReference w:id="241"/>
      </w:r>
      <w:r w:rsidRPr="004E7CEC">
        <w:rPr>
          <w:rFonts w:asciiTheme="majorBidi" w:hAnsiTheme="majorBidi" w:cstheme="majorBidi"/>
          <w:sz w:val="24"/>
          <w:szCs w:val="24"/>
        </w:rPr>
        <w:t xml:space="preserve"> ascends and descends within them.</w:t>
      </w:r>
      <w:r w:rsidRPr="004E7CEC">
        <w:rPr>
          <w:rStyle w:val="EndnoteReference"/>
          <w:rFonts w:asciiTheme="majorBidi" w:hAnsiTheme="majorBidi" w:cstheme="majorBidi"/>
          <w:sz w:val="24"/>
          <w:szCs w:val="24"/>
        </w:rPr>
        <w:endnoteReference w:id="242"/>
      </w:r>
    </w:p>
    <w:p w14:paraId="3374F628" w14:textId="77777777" w:rsidR="00191018" w:rsidRPr="004E7CEC" w:rsidRDefault="00191018" w:rsidP="00A90861">
      <w:pPr>
        <w:contextualSpacing/>
        <w:rPr>
          <w:rFonts w:asciiTheme="majorBidi" w:hAnsiTheme="majorBidi" w:cstheme="majorBidi"/>
          <w:sz w:val="24"/>
          <w:szCs w:val="24"/>
        </w:rPr>
      </w:pPr>
    </w:p>
    <w:p w14:paraId="29142A3C" w14:textId="77777777" w:rsidR="00191018" w:rsidRDefault="00191018" w:rsidP="00702988">
      <w:pPr>
        <w:contextualSpacing/>
        <w:rPr>
          <w:rFonts w:asciiTheme="majorBidi" w:hAnsiTheme="majorBidi" w:cstheme="majorBidi"/>
          <w:sz w:val="24"/>
          <w:szCs w:val="24"/>
        </w:rPr>
      </w:pPr>
      <w:r w:rsidRPr="004E7CEC">
        <w:rPr>
          <w:rFonts w:asciiTheme="majorBidi" w:hAnsiTheme="majorBidi" w:cstheme="majorBidi"/>
          <w:sz w:val="24"/>
          <w:szCs w:val="24"/>
        </w:rPr>
        <w:t xml:space="preserve">With the lengthening – </w:t>
      </w:r>
      <w:r w:rsidRPr="00A5359C">
        <w:rPr>
          <w:rFonts w:asciiTheme="majorBidi" w:hAnsiTheme="majorBidi" w:cstheme="majorBidi"/>
          <w:color w:val="808080" w:themeColor="background1" w:themeShade="80"/>
          <w:sz w:val="24"/>
          <w:szCs w:val="24"/>
        </w:rPr>
        <w:t>it is</w:t>
      </w:r>
      <w:r w:rsidRPr="004E7CEC">
        <w:rPr>
          <w:rFonts w:asciiTheme="majorBidi" w:hAnsiTheme="majorBidi" w:cstheme="majorBidi"/>
          <w:sz w:val="24"/>
          <w:szCs w:val="24"/>
        </w:rPr>
        <w:t xml:space="preserve"> of </w:t>
      </w:r>
      <w:proofErr w:type="spellStart"/>
      <w:r w:rsidRPr="00AD110E">
        <w:rPr>
          <w:rFonts w:ascii="Times New Roman" w:hAnsi="Times New Roman" w:cs="Times New Roman"/>
          <w:color w:val="252525"/>
          <w:sz w:val="24"/>
          <w:szCs w:val="24"/>
          <w:shd w:val="clear" w:color="auto" w:fill="FFFFFF"/>
        </w:rPr>
        <w:t>Ḥ</w:t>
      </w:r>
      <w:r w:rsidRPr="004E7CEC">
        <w:rPr>
          <w:rFonts w:asciiTheme="majorBidi" w:hAnsiTheme="majorBidi" w:cstheme="majorBidi"/>
          <w:sz w:val="24"/>
          <w:szCs w:val="24"/>
        </w:rPr>
        <w:t>esed</w:t>
      </w:r>
      <w:proofErr w:type="spellEnd"/>
      <w:r w:rsidRPr="004E7CEC">
        <w:rPr>
          <w:rFonts w:asciiTheme="majorBidi" w:hAnsiTheme="majorBidi" w:cstheme="majorBidi"/>
          <w:sz w:val="24"/>
          <w:szCs w:val="24"/>
        </w:rPr>
        <w:t>,</w:t>
      </w:r>
      <w:r>
        <w:rPr>
          <w:rFonts w:asciiTheme="majorBidi" w:hAnsiTheme="majorBidi" w:cstheme="majorBidi"/>
          <w:sz w:val="24"/>
          <w:szCs w:val="24"/>
        </w:rPr>
        <w:br/>
        <w:t>s</w:t>
      </w:r>
      <w:r w:rsidRPr="004E7CEC">
        <w:rPr>
          <w:rFonts w:asciiTheme="majorBidi" w:hAnsiTheme="majorBidi" w:cstheme="majorBidi"/>
          <w:sz w:val="24"/>
          <w:szCs w:val="24"/>
        </w:rPr>
        <w:t>imilar</w:t>
      </w:r>
      <w:r>
        <w:rPr>
          <w:rFonts w:asciiTheme="majorBidi" w:hAnsiTheme="majorBidi" w:cstheme="majorBidi"/>
          <w:sz w:val="24"/>
          <w:szCs w:val="24"/>
        </w:rPr>
        <w:t>ly,</w:t>
      </w:r>
      <w:r w:rsidRPr="004E7CEC">
        <w:rPr>
          <w:rFonts w:asciiTheme="majorBidi" w:hAnsiTheme="majorBidi" w:cstheme="majorBidi"/>
          <w:sz w:val="24"/>
          <w:szCs w:val="24"/>
        </w:rPr>
        <w:t xml:space="preserve"> the </w:t>
      </w:r>
      <w:proofErr w:type="spellStart"/>
      <w:r w:rsidRPr="004E7CEC">
        <w:rPr>
          <w:rFonts w:asciiTheme="majorBidi" w:hAnsiTheme="majorBidi" w:cstheme="majorBidi"/>
          <w:i/>
          <w:iCs/>
          <w:sz w:val="24"/>
          <w:szCs w:val="24"/>
        </w:rPr>
        <w:t>t</w:t>
      </w:r>
      <w:r>
        <w:rPr>
          <w:rFonts w:asciiTheme="majorBidi" w:hAnsiTheme="majorBidi" w:cstheme="majorBidi"/>
          <w:i/>
          <w:iCs/>
          <w:sz w:val="24"/>
          <w:szCs w:val="24"/>
        </w:rPr>
        <w:t>e</w:t>
      </w:r>
      <w:r w:rsidRPr="004E7CEC">
        <w:rPr>
          <w:rFonts w:asciiTheme="majorBidi" w:hAnsiTheme="majorBidi" w:cstheme="majorBidi"/>
          <w:i/>
          <w:iCs/>
          <w:sz w:val="24"/>
          <w:szCs w:val="24"/>
        </w:rPr>
        <w:t>qi’ot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piercing</w:t>
      </w:r>
      <w:r w:rsidRPr="00970BB5">
        <w:rPr>
          <w:rFonts w:asciiTheme="majorBidi" w:hAnsiTheme="majorBidi" w:cstheme="majorBidi"/>
          <w:sz w:val="24"/>
          <w:szCs w:val="24"/>
        </w:rPr>
        <w:t>›</w:t>
      </w:r>
      <w:r w:rsidRPr="004E7CEC">
        <w:rPr>
          <w:rFonts w:asciiTheme="majorBidi" w:hAnsiTheme="majorBidi" w:cstheme="majorBidi"/>
          <w:sz w:val="24"/>
          <w:szCs w:val="24"/>
        </w:rPr>
        <w:t xml:space="preserve"> </w:t>
      </w:r>
      <w:r w:rsidRPr="00FD328A">
        <w:rPr>
          <w:rFonts w:asciiTheme="majorBidi" w:hAnsiTheme="majorBidi" w:cstheme="majorBidi"/>
          <w:color w:val="808080" w:themeColor="background1" w:themeShade="80"/>
          <w:sz w:val="24"/>
          <w:szCs w:val="24"/>
        </w:rPr>
        <w:t>shophar blasts</w:t>
      </w:r>
      <w:r>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43"/>
      </w:r>
      <w:r>
        <w:rPr>
          <w:rFonts w:asciiTheme="majorBidi" w:hAnsiTheme="majorBidi" w:cstheme="majorBidi"/>
          <w:sz w:val="24"/>
          <w:szCs w:val="24"/>
        </w:rPr>
        <w:br/>
      </w:r>
      <w:r w:rsidRPr="004E7CEC">
        <w:rPr>
          <w:rFonts w:asciiTheme="majorBidi" w:hAnsiTheme="majorBidi" w:cstheme="majorBidi"/>
          <w:sz w:val="24"/>
          <w:szCs w:val="24"/>
        </w:rPr>
        <w:t xml:space="preserve">in the breaking – </w:t>
      </w:r>
      <w:r w:rsidRPr="00A5359C">
        <w:rPr>
          <w:rFonts w:asciiTheme="majorBidi" w:hAnsiTheme="majorBidi" w:cstheme="majorBidi"/>
          <w:color w:val="808080" w:themeColor="background1" w:themeShade="80"/>
          <w:sz w:val="24"/>
          <w:szCs w:val="24"/>
        </w:rPr>
        <w:t>it is</w:t>
      </w:r>
      <w:r w:rsidRPr="004E7CEC">
        <w:rPr>
          <w:rFonts w:asciiTheme="majorBidi" w:hAnsiTheme="majorBidi" w:cstheme="majorBidi"/>
          <w:sz w:val="24"/>
          <w:szCs w:val="24"/>
        </w:rPr>
        <w:t xml:space="preserve"> of </w:t>
      </w:r>
      <w:proofErr w:type="spellStart"/>
      <w:r>
        <w:rPr>
          <w:rFonts w:asciiTheme="majorBidi" w:hAnsiTheme="majorBidi" w:cstheme="majorBidi"/>
          <w:sz w:val="24"/>
          <w:szCs w:val="24"/>
        </w:rPr>
        <w:t>G</w:t>
      </w:r>
      <w:r w:rsidRPr="004E7CEC">
        <w:rPr>
          <w:rFonts w:asciiTheme="majorBidi" w:hAnsiTheme="majorBidi" w:cstheme="majorBidi"/>
          <w:sz w:val="24"/>
          <w:szCs w:val="24"/>
        </w:rPr>
        <w:t>evurah</w:t>
      </w:r>
      <w:proofErr w:type="spellEnd"/>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which are </w:t>
      </w:r>
      <w:proofErr w:type="gramStart"/>
      <w:r w:rsidRPr="004E7CEC">
        <w:rPr>
          <w:rFonts w:asciiTheme="majorBidi" w:hAnsiTheme="majorBidi" w:cstheme="majorBidi"/>
          <w:sz w:val="24"/>
          <w:szCs w:val="24"/>
        </w:rPr>
        <w:t xml:space="preserve">the </w:t>
      </w:r>
      <w:r w:rsidRPr="004E7CEC">
        <w:rPr>
          <w:rFonts w:asciiTheme="majorBidi" w:hAnsiTheme="majorBidi" w:cstheme="majorBidi"/>
          <w:i/>
          <w:iCs/>
          <w:sz w:val="24"/>
          <w:szCs w:val="24"/>
        </w:rPr>
        <w:t>sh</w:t>
      </w:r>
      <w:r>
        <w:rPr>
          <w:rFonts w:asciiTheme="majorBidi" w:hAnsiTheme="majorBidi" w:cstheme="majorBidi"/>
          <w:i/>
          <w:iCs/>
          <w:sz w:val="24"/>
          <w:szCs w:val="24"/>
        </w:rPr>
        <w:t>e</w:t>
      </w:r>
      <w:proofErr w:type="gramEnd"/>
      <w:r>
        <w:rPr>
          <w:rFonts w:asciiTheme="majorBidi" w:hAnsiTheme="majorBidi" w:cstheme="majorBidi"/>
          <w:i/>
          <w:iCs/>
          <w:sz w:val="24"/>
          <w:szCs w:val="24"/>
        </w:rPr>
        <w:t>-</w:t>
      </w:r>
      <w:proofErr w:type="spellStart"/>
      <w:r w:rsidRPr="004E7CEC">
        <w:rPr>
          <w:rFonts w:asciiTheme="majorBidi" w:hAnsiTheme="majorBidi" w:cstheme="majorBidi"/>
          <w:i/>
          <w:iCs/>
          <w:sz w:val="24"/>
          <w:szCs w:val="24"/>
        </w:rPr>
        <w:t>varim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7CEC">
        <w:rPr>
          <w:rFonts w:asciiTheme="majorBidi" w:hAnsiTheme="majorBidi" w:cstheme="majorBidi"/>
          <w:sz w:val="24"/>
          <w:szCs w:val="24"/>
        </w:rPr>
        <w:t>broken</w:t>
      </w:r>
      <w:r w:rsidRPr="00970BB5">
        <w:rPr>
          <w:rFonts w:asciiTheme="majorBidi" w:hAnsiTheme="majorBidi" w:cstheme="majorBidi"/>
          <w:sz w:val="24"/>
          <w:szCs w:val="24"/>
        </w:rPr>
        <w:t>›</w:t>
      </w:r>
      <w:r w:rsidRPr="004E7CEC">
        <w:rPr>
          <w:rFonts w:asciiTheme="majorBidi" w:hAnsiTheme="majorBidi" w:cstheme="majorBidi"/>
          <w:i/>
          <w:iCs/>
          <w:sz w:val="24"/>
          <w:szCs w:val="24"/>
        </w:rPr>
        <w:t xml:space="preserve"> </w:t>
      </w:r>
      <w:r w:rsidRPr="00FD328A">
        <w:rPr>
          <w:rFonts w:asciiTheme="majorBidi" w:hAnsiTheme="majorBidi" w:cstheme="majorBidi"/>
          <w:color w:val="808080" w:themeColor="background1" w:themeShade="80"/>
          <w:sz w:val="24"/>
          <w:szCs w:val="24"/>
        </w:rPr>
        <w:t>shophar blasts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speedily – </w:t>
      </w:r>
      <w:r w:rsidRPr="00FA5E32">
        <w:rPr>
          <w:rFonts w:asciiTheme="majorBidi" w:hAnsiTheme="majorBidi" w:cstheme="majorBidi"/>
          <w:color w:val="808080" w:themeColor="background1" w:themeShade="80"/>
          <w:sz w:val="24"/>
          <w:szCs w:val="24"/>
        </w:rPr>
        <w:t>it is</w:t>
      </w:r>
      <w:r w:rsidRPr="004E7CEC">
        <w:rPr>
          <w:rFonts w:asciiTheme="majorBidi" w:hAnsiTheme="majorBidi" w:cstheme="majorBidi"/>
          <w:sz w:val="24"/>
          <w:szCs w:val="24"/>
        </w:rPr>
        <w:t xml:space="preserve"> of the Middle Pillar</w:t>
      </w:r>
      <w:r>
        <w:rPr>
          <w:rFonts w:asciiTheme="majorBidi" w:hAnsiTheme="majorBidi" w:cstheme="majorBidi"/>
          <w:sz w:val="24"/>
          <w:szCs w:val="24"/>
        </w:rPr>
        <w:br/>
      </w:r>
      <w:r w:rsidRPr="004E7CEC">
        <w:rPr>
          <w:rFonts w:asciiTheme="majorBidi" w:hAnsiTheme="majorBidi" w:cstheme="majorBidi"/>
          <w:sz w:val="24"/>
          <w:szCs w:val="24"/>
        </w:rPr>
        <w:t>which is</w:t>
      </w:r>
      <w:r>
        <w:rPr>
          <w:rFonts w:asciiTheme="majorBidi" w:hAnsiTheme="majorBidi" w:cstheme="majorBidi"/>
          <w:sz w:val="24"/>
          <w:szCs w:val="24"/>
        </w:rPr>
        <w:t xml:space="preserve"> the</w:t>
      </w:r>
      <w:r w:rsidRPr="004E7CEC">
        <w:rPr>
          <w:rFonts w:asciiTheme="majorBidi" w:hAnsiTheme="majorBidi" w:cstheme="majorBidi"/>
          <w:sz w:val="24"/>
          <w:szCs w:val="24"/>
        </w:rPr>
        <w:t xml:space="preserve"> </w:t>
      </w:r>
      <w:proofErr w:type="spellStart"/>
      <w:r w:rsidRPr="004E7CEC">
        <w:rPr>
          <w:rFonts w:asciiTheme="majorBidi" w:hAnsiTheme="majorBidi" w:cstheme="majorBidi"/>
          <w:i/>
          <w:iCs/>
          <w:sz w:val="24"/>
          <w:szCs w:val="24"/>
        </w:rPr>
        <w:t>t</w:t>
      </w:r>
      <w:r>
        <w:rPr>
          <w:rFonts w:asciiTheme="majorBidi" w:hAnsiTheme="majorBidi" w:cstheme="majorBidi"/>
          <w:i/>
          <w:iCs/>
          <w:sz w:val="24"/>
          <w:szCs w:val="24"/>
        </w:rPr>
        <w:t>e-</w:t>
      </w:r>
      <w:r w:rsidRPr="004E7CEC">
        <w:rPr>
          <w:rFonts w:asciiTheme="majorBidi" w:hAnsiTheme="majorBidi" w:cstheme="majorBidi"/>
          <w:i/>
          <w:iCs/>
          <w:sz w:val="24"/>
          <w:szCs w:val="24"/>
        </w:rPr>
        <w:t>ru’ah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7CEC">
        <w:rPr>
          <w:rFonts w:asciiTheme="majorBidi" w:hAnsiTheme="majorBidi" w:cstheme="majorBidi"/>
          <w:sz w:val="24"/>
          <w:szCs w:val="24"/>
        </w:rPr>
        <w:t>staccato</w:t>
      </w:r>
      <w:r w:rsidRPr="00970BB5">
        <w:rPr>
          <w:rFonts w:asciiTheme="majorBidi" w:hAnsiTheme="majorBidi" w:cstheme="majorBidi"/>
          <w:sz w:val="24"/>
          <w:szCs w:val="24"/>
        </w:rPr>
        <w:t>›</w:t>
      </w:r>
      <w:r w:rsidRPr="004E7CEC">
        <w:rPr>
          <w:rFonts w:asciiTheme="majorBidi" w:hAnsiTheme="majorBidi" w:cstheme="majorBidi"/>
          <w:sz w:val="24"/>
          <w:szCs w:val="24"/>
        </w:rPr>
        <w:t xml:space="preserve"> </w:t>
      </w:r>
      <w:r w:rsidRPr="00FD328A">
        <w:rPr>
          <w:rFonts w:asciiTheme="majorBidi" w:hAnsiTheme="majorBidi" w:cstheme="majorBidi"/>
          <w:color w:val="808080" w:themeColor="background1" w:themeShade="80"/>
          <w:sz w:val="24"/>
          <w:szCs w:val="24"/>
        </w:rPr>
        <w:t>shophar blast</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With </w:t>
      </w:r>
      <w:proofErr w:type="spellStart"/>
      <w:r w:rsidRPr="00AD110E">
        <w:rPr>
          <w:rFonts w:ascii="Times New Roman" w:hAnsi="Times New Roman" w:cs="Times New Roman"/>
          <w:color w:val="252525"/>
          <w:sz w:val="24"/>
          <w:szCs w:val="24"/>
          <w:shd w:val="clear" w:color="auto" w:fill="FFFFFF"/>
        </w:rPr>
        <w:t>Ḥ</w:t>
      </w:r>
      <w:r w:rsidRPr="004E7CEC">
        <w:rPr>
          <w:rFonts w:asciiTheme="majorBidi" w:hAnsiTheme="majorBidi" w:cstheme="majorBidi"/>
          <w:sz w:val="24"/>
          <w:szCs w:val="24"/>
        </w:rPr>
        <w:t>esed</w:t>
      </w:r>
      <w:proofErr w:type="spellEnd"/>
      <w:r w:rsidRPr="004E7CEC">
        <w:rPr>
          <w:rFonts w:asciiTheme="majorBidi" w:hAnsiTheme="majorBidi" w:cstheme="majorBidi"/>
          <w:sz w:val="24"/>
          <w:szCs w:val="24"/>
        </w:rPr>
        <w:t xml:space="preserve">, </w:t>
      </w:r>
      <w:proofErr w:type="spellStart"/>
      <w:r>
        <w:rPr>
          <w:rFonts w:asciiTheme="majorBidi" w:hAnsiTheme="majorBidi" w:cstheme="majorBidi"/>
          <w:sz w:val="24"/>
          <w:szCs w:val="24"/>
        </w:rPr>
        <w:t>G</w:t>
      </w:r>
      <w:r w:rsidRPr="004E7CEC">
        <w:rPr>
          <w:rFonts w:asciiTheme="majorBidi" w:hAnsiTheme="majorBidi" w:cstheme="majorBidi"/>
          <w:sz w:val="24"/>
          <w:szCs w:val="24"/>
        </w:rPr>
        <w:t>evurah</w:t>
      </w:r>
      <w:proofErr w:type="spellEnd"/>
      <w:r w:rsidRPr="004E7CEC">
        <w:rPr>
          <w:rFonts w:asciiTheme="majorBidi" w:hAnsiTheme="majorBidi" w:cstheme="majorBidi"/>
          <w:sz w:val="24"/>
          <w:szCs w:val="24"/>
        </w:rPr>
        <w:t xml:space="preserve">, </w:t>
      </w:r>
      <w:proofErr w:type="spellStart"/>
      <w:r>
        <w:rPr>
          <w:rFonts w:asciiTheme="majorBidi" w:hAnsiTheme="majorBidi" w:cstheme="majorBidi"/>
          <w:sz w:val="24"/>
          <w:szCs w:val="24"/>
        </w:rPr>
        <w:t>T</w:t>
      </w:r>
      <w:r w:rsidRPr="004E7CEC">
        <w:rPr>
          <w:rFonts w:asciiTheme="majorBidi" w:hAnsiTheme="majorBidi" w:cstheme="majorBidi"/>
          <w:sz w:val="24"/>
          <w:szCs w:val="24"/>
        </w:rPr>
        <w:t>ipheret</w:t>
      </w:r>
      <w:proofErr w:type="spellEnd"/>
      <w:r w:rsidRPr="004E7CEC">
        <w:rPr>
          <w:rFonts w:asciiTheme="majorBidi" w:hAnsiTheme="majorBidi" w:cstheme="majorBidi"/>
          <w:sz w:val="24"/>
          <w:szCs w:val="24"/>
        </w:rPr>
        <w:t xml:space="preserve"> they ascend</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with </w:t>
      </w:r>
      <w:proofErr w:type="spellStart"/>
      <w:r>
        <w:rPr>
          <w:rFonts w:asciiTheme="majorBidi" w:hAnsiTheme="majorBidi" w:cstheme="majorBidi"/>
          <w:sz w:val="24"/>
          <w:szCs w:val="24"/>
        </w:rPr>
        <w:t>N</w:t>
      </w:r>
      <w:r w:rsidRPr="004E7CEC">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sidRPr="004E7CEC">
        <w:rPr>
          <w:rFonts w:asciiTheme="majorBidi" w:hAnsiTheme="majorBidi" w:cstheme="majorBidi"/>
          <w:sz w:val="24"/>
          <w:szCs w:val="24"/>
        </w:rPr>
        <w:t xml:space="preserve">, </w:t>
      </w:r>
      <w:r>
        <w:rPr>
          <w:rFonts w:asciiTheme="majorBidi" w:hAnsiTheme="majorBidi" w:cstheme="majorBidi"/>
          <w:sz w:val="24"/>
          <w:szCs w:val="24"/>
        </w:rPr>
        <w:t>H</w:t>
      </w:r>
      <w:r w:rsidRPr="004E7CEC">
        <w:rPr>
          <w:rFonts w:asciiTheme="majorBidi" w:hAnsiTheme="majorBidi" w:cstheme="majorBidi"/>
          <w:sz w:val="24"/>
          <w:szCs w:val="24"/>
        </w:rPr>
        <w:t xml:space="preserve">od, </w:t>
      </w:r>
      <w:proofErr w:type="spellStart"/>
      <w:r>
        <w:rPr>
          <w:rFonts w:asciiTheme="majorBidi" w:hAnsiTheme="majorBidi" w:cstheme="majorBidi"/>
          <w:sz w:val="24"/>
          <w:szCs w:val="24"/>
        </w:rPr>
        <w:t>Ye</w:t>
      </w:r>
      <w:r w:rsidRPr="004E7CEC">
        <w:rPr>
          <w:rFonts w:asciiTheme="majorBidi" w:hAnsiTheme="majorBidi" w:cstheme="majorBidi"/>
          <w:sz w:val="24"/>
          <w:szCs w:val="24"/>
        </w:rPr>
        <w:t>sod</w:t>
      </w:r>
      <w:proofErr w:type="spellEnd"/>
      <w:r w:rsidRPr="004E7CEC">
        <w:rPr>
          <w:rFonts w:asciiTheme="majorBidi" w:hAnsiTheme="majorBidi" w:cstheme="majorBidi"/>
          <w:sz w:val="24"/>
          <w:szCs w:val="24"/>
        </w:rPr>
        <w:t>, they descend.</w:t>
      </w:r>
    </w:p>
    <w:p w14:paraId="05A50123" w14:textId="77777777" w:rsidR="00191018" w:rsidRPr="004E7CEC" w:rsidRDefault="00191018" w:rsidP="00702988">
      <w:pPr>
        <w:contextualSpacing/>
        <w:rPr>
          <w:rFonts w:asciiTheme="majorBidi" w:hAnsiTheme="majorBidi" w:cstheme="majorBidi"/>
          <w:sz w:val="24"/>
          <w:szCs w:val="24"/>
        </w:rPr>
      </w:pPr>
    </w:p>
    <w:p w14:paraId="26295E2E" w14:textId="77777777" w:rsidR="00191018" w:rsidRDefault="00191018" w:rsidP="00702988">
      <w:pPr>
        <w:contextualSpacing/>
        <w:rPr>
          <w:rFonts w:asciiTheme="majorBidi" w:hAnsiTheme="majorBidi" w:cstheme="majorBidi"/>
          <w:sz w:val="24"/>
          <w:szCs w:val="24"/>
        </w:rPr>
      </w:pPr>
      <w:r w:rsidRPr="004E7CEC">
        <w:rPr>
          <w:rFonts w:asciiTheme="majorBidi" w:hAnsiTheme="majorBidi" w:cstheme="majorBidi"/>
          <w:sz w:val="24"/>
          <w:szCs w:val="24"/>
        </w:rPr>
        <w:t xml:space="preserve">And they all knock towards </w:t>
      </w:r>
      <w:r>
        <w:rPr>
          <w:rFonts w:asciiTheme="majorBidi" w:hAnsiTheme="majorBidi" w:cstheme="majorBidi"/>
          <w:sz w:val="24"/>
          <w:szCs w:val="24"/>
        </w:rPr>
        <w:t xml:space="preserve">the </w:t>
      </w:r>
      <w:r w:rsidRPr="004E7CEC">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4E7CEC">
        <w:rPr>
          <w:rFonts w:asciiTheme="majorBidi" w:hAnsiTheme="majorBidi" w:cstheme="majorBidi"/>
          <w:sz w:val="24"/>
          <w:szCs w:val="24"/>
        </w:rPr>
        <w:t>Who is a ladder, in which there are six levels.</w:t>
      </w:r>
      <w:r w:rsidRPr="004E7CEC">
        <w:rPr>
          <w:rStyle w:val="EndnoteReference"/>
          <w:rFonts w:asciiTheme="majorBidi" w:hAnsiTheme="majorBidi" w:cstheme="majorBidi"/>
          <w:sz w:val="24"/>
          <w:szCs w:val="24"/>
        </w:rPr>
        <w:endnoteReference w:id="244"/>
      </w:r>
      <w:r>
        <w:rPr>
          <w:rFonts w:asciiTheme="majorBidi" w:hAnsiTheme="majorBidi" w:cstheme="majorBidi"/>
          <w:sz w:val="24"/>
          <w:szCs w:val="24"/>
        </w:rPr>
        <w:br/>
      </w:r>
      <w:r w:rsidRPr="004E7CEC">
        <w:rPr>
          <w:rFonts w:asciiTheme="majorBidi" w:hAnsiTheme="majorBidi" w:cstheme="majorBidi"/>
          <w:sz w:val="24"/>
          <w:szCs w:val="24"/>
        </w:rPr>
        <w:t>And this is the heart,</w:t>
      </w:r>
      <w:r>
        <w:rPr>
          <w:rFonts w:asciiTheme="majorBidi" w:hAnsiTheme="majorBidi" w:cstheme="majorBidi"/>
          <w:sz w:val="24"/>
          <w:szCs w:val="24"/>
        </w:rPr>
        <w:br/>
      </w:r>
      <w:r w:rsidRPr="004E7CEC">
        <w:rPr>
          <w:rFonts w:asciiTheme="majorBidi" w:hAnsiTheme="majorBidi" w:cstheme="majorBidi"/>
          <w:sz w:val="24"/>
          <w:szCs w:val="24"/>
        </w:rPr>
        <w:t>and through it the angels of EL</w:t>
      </w:r>
      <w:r>
        <w:rPr>
          <w:rFonts w:asciiTheme="majorBidi" w:hAnsiTheme="majorBidi" w:cstheme="majorBidi"/>
          <w:sz w:val="24"/>
          <w:szCs w:val="24"/>
        </w:rPr>
        <w:t>Q</w:t>
      </w:r>
      <w:r w:rsidRPr="004E7CEC">
        <w:rPr>
          <w:rFonts w:asciiTheme="majorBidi" w:hAnsiTheme="majorBidi" w:cstheme="majorBidi"/>
          <w:sz w:val="24"/>
          <w:szCs w:val="24"/>
        </w:rPr>
        <w:t>YM ascend and descend,</w:t>
      </w:r>
      <w:r>
        <w:rPr>
          <w:rFonts w:asciiTheme="majorBidi" w:hAnsiTheme="majorBidi" w:cstheme="majorBidi"/>
          <w:sz w:val="24"/>
          <w:szCs w:val="24"/>
        </w:rPr>
        <w:br/>
      </w:r>
      <w:r w:rsidRPr="004E7CEC">
        <w:rPr>
          <w:rFonts w:asciiTheme="majorBidi" w:hAnsiTheme="majorBidi" w:cstheme="majorBidi"/>
          <w:sz w:val="24"/>
          <w:szCs w:val="24"/>
        </w:rPr>
        <w:t>which is ‘the beating of the spirit’.</w:t>
      </w:r>
      <w:r>
        <w:rPr>
          <w:rStyle w:val="EndnoteReference"/>
          <w:rFonts w:asciiTheme="majorBidi" w:hAnsiTheme="majorBidi" w:cstheme="majorBidi"/>
          <w:sz w:val="24"/>
          <w:szCs w:val="24"/>
        </w:rPr>
        <w:endnoteReference w:id="245"/>
      </w:r>
    </w:p>
    <w:p w14:paraId="1C0EC29C" w14:textId="77777777" w:rsidR="00191018" w:rsidRPr="004E7CEC" w:rsidRDefault="00191018" w:rsidP="00702988">
      <w:pPr>
        <w:contextualSpacing/>
        <w:rPr>
          <w:rFonts w:asciiTheme="majorBidi" w:hAnsiTheme="majorBidi" w:cstheme="majorBidi"/>
          <w:sz w:val="24"/>
          <w:szCs w:val="24"/>
        </w:rPr>
      </w:pPr>
    </w:p>
    <w:p w14:paraId="7D4CA17A" w14:textId="77777777" w:rsidR="00191018" w:rsidRDefault="00191018" w:rsidP="00702988">
      <w:pPr>
        <w:contextualSpacing/>
        <w:rPr>
          <w:rFonts w:asciiTheme="majorBidi" w:hAnsiTheme="majorBidi" w:cstheme="majorBidi"/>
          <w:sz w:val="24"/>
          <w:szCs w:val="24"/>
        </w:rPr>
      </w:pPr>
      <w:r w:rsidRPr="004E7CEC">
        <w:rPr>
          <w:rFonts w:asciiTheme="majorBidi" w:hAnsiTheme="majorBidi" w:cstheme="majorBidi"/>
          <w:sz w:val="24"/>
          <w:szCs w:val="24"/>
        </w:rPr>
        <w:t>And they are six which add up to ten</w:t>
      </w:r>
      <w:r>
        <w:rPr>
          <w:rFonts w:asciiTheme="majorBidi" w:hAnsiTheme="majorBidi" w:cstheme="majorBidi"/>
          <w:sz w:val="24"/>
          <w:szCs w:val="24"/>
        </w:rPr>
        <w:br/>
      </w:r>
      <w:r w:rsidRPr="004E7CEC">
        <w:rPr>
          <w:rFonts w:asciiTheme="majorBidi" w:hAnsiTheme="majorBidi" w:cstheme="majorBidi"/>
          <w:sz w:val="24"/>
          <w:szCs w:val="24"/>
        </w:rPr>
        <w:t>– and that is Y</w:t>
      </w:r>
      <w:r>
        <w:rPr>
          <w:rFonts w:asciiTheme="majorBidi" w:hAnsiTheme="majorBidi" w:cstheme="majorBidi"/>
          <w:sz w:val="24"/>
          <w:szCs w:val="24"/>
        </w:rPr>
        <w:t>o</w:t>
      </w:r>
      <w:r w:rsidRPr="004E7CEC">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4E7CEC">
        <w:rPr>
          <w:rFonts w:asciiTheme="majorBidi" w:hAnsiTheme="majorBidi" w:cstheme="majorBidi"/>
          <w:sz w:val="24"/>
          <w:szCs w:val="24"/>
        </w:rPr>
        <w:t>10</w:t>
      </w:r>
      <w:r w:rsidRPr="007904B7">
        <w:rPr>
          <w:rFonts w:asciiTheme="majorBidi" w:hAnsiTheme="majorBidi" w:cstheme="majorBidi"/>
          <w:sz w:val="24"/>
          <w:szCs w:val="24"/>
        </w:rPr>
        <w:t>›</w:t>
      </w:r>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and they are </w:t>
      </w:r>
      <w:r w:rsidRPr="004E7CEC">
        <w:rPr>
          <w:rFonts w:asciiTheme="majorBidi" w:hAnsiTheme="majorBidi" w:cstheme="majorBidi"/>
          <w:i/>
          <w:iCs/>
          <w:sz w:val="24"/>
          <w:szCs w:val="24"/>
        </w:rPr>
        <w:t>q</w:t>
      </w:r>
      <w:r>
        <w:rPr>
          <w:rFonts w:asciiTheme="majorBidi" w:hAnsiTheme="majorBidi" w:cstheme="majorBidi"/>
          <w:i/>
          <w:iCs/>
          <w:sz w:val="24"/>
          <w:szCs w:val="24"/>
        </w:rPr>
        <w:t>-</w:t>
      </w:r>
      <w:proofErr w:type="spellStart"/>
      <w:r w:rsidRPr="004E7CEC">
        <w:rPr>
          <w:rFonts w:asciiTheme="majorBidi" w:hAnsiTheme="majorBidi" w:cstheme="majorBidi"/>
          <w:i/>
          <w:iCs/>
          <w:sz w:val="24"/>
          <w:szCs w:val="24"/>
        </w:rPr>
        <w:t>sh</w:t>
      </w:r>
      <w:proofErr w:type="spellEnd"/>
      <w:r>
        <w:rPr>
          <w:rFonts w:asciiTheme="majorBidi" w:hAnsiTheme="majorBidi" w:cstheme="majorBidi"/>
          <w:i/>
          <w:iCs/>
          <w:sz w:val="24"/>
          <w:szCs w:val="24"/>
        </w:rPr>
        <w:t>-</w:t>
      </w:r>
      <w:r w:rsidRPr="004E7CEC">
        <w:rPr>
          <w:rFonts w:asciiTheme="majorBidi" w:hAnsiTheme="majorBidi" w:cstheme="majorBidi"/>
          <w:i/>
          <w:iCs/>
          <w:sz w:val="24"/>
          <w:szCs w:val="24"/>
        </w:rPr>
        <w:t>r</w:t>
      </w:r>
      <w:r>
        <w:rPr>
          <w:rFonts w:asciiTheme="majorBidi" w:hAnsiTheme="majorBidi" w:cstheme="majorBidi"/>
          <w:i/>
          <w:iCs/>
          <w:sz w:val="24"/>
          <w:szCs w:val="24"/>
        </w:rPr>
        <w:t>-</w:t>
      </w:r>
      <w:r w:rsidRPr="004E7CEC">
        <w:rPr>
          <w:rFonts w:asciiTheme="majorBidi" w:hAnsiTheme="majorBidi" w:cstheme="majorBidi"/>
          <w:i/>
          <w:iCs/>
          <w:sz w:val="24"/>
          <w:szCs w:val="24"/>
        </w:rPr>
        <w:t>q, q</w:t>
      </w:r>
      <w:r>
        <w:rPr>
          <w:rFonts w:asciiTheme="majorBidi" w:hAnsiTheme="majorBidi" w:cstheme="majorBidi"/>
          <w:i/>
          <w:iCs/>
          <w:sz w:val="24"/>
          <w:szCs w:val="24"/>
        </w:rPr>
        <w:t>-</w:t>
      </w:r>
      <w:proofErr w:type="spellStart"/>
      <w:r w:rsidRPr="004E7CEC">
        <w:rPr>
          <w:rFonts w:asciiTheme="majorBidi" w:hAnsiTheme="majorBidi" w:cstheme="majorBidi"/>
          <w:i/>
          <w:iCs/>
          <w:sz w:val="24"/>
          <w:szCs w:val="24"/>
        </w:rPr>
        <w:t>sh</w:t>
      </w:r>
      <w:proofErr w:type="spellEnd"/>
      <w:r>
        <w:rPr>
          <w:rFonts w:asciiTheme="majorBidi" w:hAnsiTheme="majorBidi" w:cstheme="majorBidi"/>
          <w:i/>
          <w:iCs/>
          <w:sz w:val="24"/>
          <w:szCs w:val="24"/>
        </w:rPr>
        <w:t>-</w:t>
      </w:r>
      <w:r w:rsidRPr="004E7CEC">
        <w:rPr>
          <w:rFonts w:asciiTheme="majorBidi" w:hAnsiTheme="majorBidi" w:cstheme="majorBidi"/>
          <w:i/>
          <w:iCs/>
          <w:sz w:val="24"/>
          <w:szCs w:val="24"/>
        </w:rPr>
        <w:t>q, q</w:t>
      </w:r>
      <w:r>
        <w:rPr>
          <w:rFonts w:asciiTheme="majorBidi" w:hAnsiTheme="majorBidi" w:cstheme="majorBidi"/>
          <w:i/>
          <w:iCs/>
          <w:sz w:val="24"/>
          <w:szCs w:val="24"/>
        </w:rPr>
        <w:t>-</w:t>
      </w:r>
      <w:r w:rsidRPr="004E7CEC">
        <w:rPr>
          <w:rFonts w:asciiTheme="majorBidi" w:hAnsiTheme="majorBidi" w:cstheme="majorBidi"/>
          <w:i/>
          <w:iCs/>
          <w:sz w:val="24"/>
          <w:szCs w:val="24"/>
        </w:rPr>
        <w:t>r</w:t>
      </w:r>
      <w:r>
        <w:rPr>
          <w:rFonts w:asciiTheme="majorBidi" w:hAnsiTheme="majorBidi" w:cstheme="majorBidi"/>
          <w:i/>
          <w:iCs/>
          <w:sz w:val="24"/>
          <w:szCs w:val="24"/>
        </w:rPr>
        <w:t>-</w:t>
      </w:r>
      <w:r w:rsidRPr="004E7CEC">
        <w:rPr>
          <w:rFonts w:asciiTheme="majorBidi" w:hAnsiTheme="majorBidi" w:cstheme="majorBidi"/>
          <w:i/>
          <w:iCs/>
          <w:sz w:val="24"/>
          <w:szCs w:val="24"/>
        </w:rPr>
        <w:t>q</w:t>
      </w:r>
      <w:r w:rsidRPr="004E7CEC">
        <w:rPr>
          <w:rFonts w:asciiTheme="majorBidi" w:hAnsiTheme="majorBidi" w:cstheme="majorBidi"/>
          <w:sz w:val="24"/>
          <w:szCs w:val="24"/>
        </w:rPr>
        <w:t>,</w:t>
      </w:r>
      <w:r>
        <w:rPr>
          <w:rStyle w:val="EndnoteReference"/>
          <w:rFonts w:asciiTheme="majorBidi" w:hAnsiTheme="majorBidi" w:cstheme="majorBidi"/>
          <w:sz w:val="24"/>
          <w:szCs w:val="24"/>
        </w:rPr>
        <w:endnoteReference w:id="246"/>
      </w:r>
      <w:r>
        <w:rPr>
          <w:rFonts w:asciiTheme="majorBidi" w:hAnsiTheme="majorBidi" w:cstheme="majorBidi"/>
          <w:sz w:val="24"/>
          <w:szCs w:val="24"/>
        </w:rPr>
        <w:br/>
      </w:r>
      <w:r w:rsidRPr="004E7CEC">
        <w:rPr>
          <w:rFonts w:asciiTheme="majorBidi" w:hAnsiTheme="majorBidi" w:cstheme="majorBidi"/>
          <w:sz w:val="24"/>
          <w:szCs w:val="24"/>
        </w:rPr>
        <w:t>until they become inclusive of:</w:t>
      </w:r>
      <w:r w:rsidRPr="004E7CEC">
        <w:rPr>
          <w:rStyle w:val="EndnoteReference"/>
          <w:rFonts w:asciiTheme="majorBidi" w:hAnsiTheme="majorBidi" w:cstheme="majorBidi"/>
          <w:sz w:val="24"/>
          <w:szCs w:val="24"/>
        </w:rPr>
        <w:endnoteReference w:id="247"/>
      </w:r>
      <w:r>
        <w:rPr>
          <w:rFonts w:asciiTheme="majorBidi" w:hAnsiTheme="majorBidi" w:cstheme="majorBidi"/>
          <w:sz w:val="24"/>
          <w:szCs w:val="24"/>
        </w:rPr>
        <w:br/>
      </w:r>
      <w:r w:rsidRPr="004E7CEC">
        <w:rPr>
          <w:rFonts w:asciiTheme="majorBidi" w:hAnsiTheme="majorBidi" w:cstheme="majorBidi"/>
          <w:sz w:val="24"/>
          <w:szCs w:val="24"/>
        </w:rPr>
        <w:t>ten ‘memorials’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ten ‘pronouncements of kingship’</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ten ‘</w:t>
      </w:r>
      <w:proofErr w:type="spellStart"/>
      <w:r w:rsidRPr="004E7CEC">
        <w:rPr>
          <w:rFonts w:asciiTheme="majorBidi" w:hAnsiTheme="majorBidi" w:cstheme="majorBidi"/>
          <w:sz w:val="24"/>
          <w:szCs w:val="24"/>
        </w:rPr>
        <w:t>trumpetings</w:t>
      </w:r>
      <w:proofErr w:type="spellEnd"/>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thirty ascending from below to above,</w:t>
      </w:r>
      <w:r>
        <w:rPr>
          <w:rFonts w:asciiTheme="majorBidi" w:hAnsiTheme="majorBidi" w:cstheme="majorBidi"/>
          <w:sz w:val="24"/>
          <w:szCs w:val="24"/>
        </w:rPr>
        <w:br/>
      </w:r>
      <w:r w:rsidRPr="004E7CEC">
        <w:rPr>
          <w:rFonts w:asciiTheme="majorBidi" w:hAnsiTheme="majorBidi" w:cstheme="majorBidi"/>
          <w:sz w:val="24"/>
          <w:szCs w:val="24"/>
        </w:rPr>
        <w:t>and thirty descending from above to below</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all add up to sixty</w:t>
      </w:r>
      <w:r>
        <w:rPr>
          <w:rFonts w:asciiTheme="majorBidi" w:hAnsiTheme="majorBidi" w:cstheme="majorBidi"/>
          <w:sz w:val="24"/>
          <w:szCs w:val="24"/>
        </w:rPr>
        <w:br/>
      </w:r>
      <w:r w:rsidRPr="004E7CEC">
        <w:rPr>
          <w:rFonts w:asciiTheme="majorBidi" w:hAnsiTheme="majorBidi" w:cstheme="majorBidi"/>
          <w:sz w:val="24"/>
          <w:szCs w:val="24"/>
        </w:rPr>
        <w:t>– six times ten.</w:t>
      </w:r>
    </w:p>
    <w:p w14:paraId="7FDBB81B" w14:textId="77777777" w:rsidR="00191018" w:rsidRPr="004E7CEC" w:rsidRDefault="00191018" w:rsidP="00702988">
      <w:pPr>
        <w:contextualSpacing/>
        <w:rPr>
          <w:rFonts w:asciiTheme="majorBidi" w:hAnsiTheme="majorBidi" w:cstheme="majorBidi"/>
          <w:sz w:val="24"/>
          <w:szCs w:val="24"/>
        </w:rPr>
      </w:pPr>
    </w:p>
    <w:p w14:paraId="2B32EE81" w14:textId="77777777" w:rsidR="00191018" w:rsidRDefault="00191018" w:rsidP="00702988">
      <w:pPr>
        <w:contextualSpacing/>
        <w:rPr>
          <w:rFonts w:asciiTheme="majorBidi" w:hAnsiTheme="majorBidi" w:cstheme="majorBidi"/>
          <w:sz w:val="24"/>
          <w:szCs w:val="24"/>
        </w:rPr>
      </w:pPr>
      <w:r w:rsidRPr="004E7CEC">
        <w:rPr>
          <w:rFonts w:asciiTheme="majorBidi" w:hAnsiTheme="majorBidi" w:cstheme="majorBidi"/>
          <w:sz w:val="24"/>
          <w:szCs w:val="24"/>
        </w:rPr>
        <w:t xml:space="preserve">When the </w:t>
      </w:r>
      <w:r>
        <w:rPr>
          <w:rFonts w:asciiTheme="majorBidi" w:hAnsiTheme="majorBidi" w:cstheme="majorBidi"/>
          <w:sz w:val="24"/>
          <w:szCs w:val="24"/>
        </w:rPr>
        <w:t>‘</w:t>
      </w:r>
      <w:r w:rsidRPr="004E7CEC">
        <w:rPr>
          <w:rFonts w:asciiTheme="majorBidi" w:hAnsiTheme="majorBidi" w:cstheme="majorBidi"/>
          <w:sz w:val="24"/>
          <w:szCs w:val="24"/>
        </w:rPr>
        <w:t>knocking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d</w:t>
      </w:r>
      <w:r>
        <w:rPr>
          <w:rFonts w:asciiTheme="majorBidi" w:hAnsiTheme="majorBidi" w:cstheme="majorBidi"/>
          <w:i/>
          <w:iCs/>
          <w:sz w:val="24"/>
          <w:szCs w:val="24"/>
        </w:rPr>
        <w:t>e</w:t>
      </w:r>
      <w:r w:rsidRPr="004E7CEC">
        <w:rPr>
          <w:rFonts w:asciiTheme="majorBidi" w:hAnsiTheme="majorBidi" w:cstheme="majorBidi"/>
          <w:i/>
          <w:iCs/>
          <w:sz w:val="24"/>
          <w:szCs w:val="24"/>
        </w:rPr>
        <w:t>phiqu</w:t>
      </w:r>
      <w:proofErr w:type="spellEnd"/>
      <w:r w:rsidRPr="00970BB5">
        <w:rPr>
          <w:rFonts w:asciiTheme="majorBidi" w:hAnsiTheme="majorBidi" w:cstheme="majorBidi"/>
          <w:sz w:val="24"/>
          <w:szCs w:val="24"/>
        </w:rPr>
        <w:t>›</w:t>
      </w:r>
      <w:r w:rsidRPr="004E7CEC">
        <w:rPr>
          <w:rFonts w:asciiTheme="majorBidi" w:hAnsiTheme="majorBidi" w:cstheme="majorBidi"/>
          <w:sz w:val="24"/>
          <w:szCs w:val="24"/>
        </w:rPr>
        <w:t xml:space="preserve"> ascends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with the </w:t>
      </w:r>
      <w:r>
        <w:rPr>
          <w:rFonts w:asciiTheme="majorBidi" w:hAnsiTheme="majorBidi" w:cstheme="majorBidi"/>
          <w:sz w:val="24"/>
          <w:szCs w:val="24"/>
        </w:rPr>
        <w:t>strength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te-qi</w:t>
      </w:r>
      <w:r w:rsidRPr="004E7CEC">
        <w:rPr>
          <w:rFonts w:asciiTheme="majorBidi" w:hAnsiTheme="majorBidi" w:cstheme="majorBidi"/>
          <w:i/>
          <w:iCs/>
          <w:sz w:val="24"/>
          <w:szCs w:val="24"/>
        </w:rPr>
        <w:t>phu</w:t>
      </w:r>
      <w:proofErr w:type="spellEnd"/>
      <w:r w:rsidRPr="00970BB5">
        <w:rPr>
          <w:rFonts w:asciiTheme="majorBidi" w:hAnsiTheme="majorBidi" w:cstheme="majorBidi"/>
          <w:sz w:val="24"/>
          <w:szCs w:val="24"/>
        </w:rPr>
        <w:t>›</w:t>
      </w:r>
      <w:r w:rsidRPr="004E7CEC">
        <w:rPr>
          <w:rFonts w:asciiTheme="majorBidi" w:hAnsiTheme="majorBidi" w:cstheme="majorBidi"/>
          <w:sz w:val="24"/>
          <w:szCs w:val="24"/>
        </w:rPr>
        <w:t xml:space="preserve"> of </w:t>
      </w:r>
      <w:proofErr w:type="spellStart"/>
      <w:r>
        <w:rPr>
          <w:rFonts w:asciiTheme="majorBidi" w:hAnsiTheme="majorBidi" w:cstheme="majorBidi"/>
          <w:sz w:val="24"/>
          <w:szCs w:val="24"/>
        </w:rPr>
        <w:t>G</w:t>
      </w:r>
      <w:r w:rsidRPr="004E7CEC">
        <w:rPr>
          <w:rFonts w:asciiTheme="majorBidi" w:hAnsiTheme="majorBidi" w:cstheme="majorBidi"/>
          <w:sz w:val="24"/>
          <w:szCs w:val="24"/>
        </w:rPr>
        <w:t>evurah</w:t>
      </w:r>
      <w:proofErr w:type="spellEnd"/>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with mightiness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g</w:t>
      </w:r>
      <w:r>
        <w:rPr>
          <w:rFonts w:asciiTheme="majorBidi" w:hAnsiTheme="majorBidi" w:cstheme="majorBidi"/>
          <w:i/>
          <w:iCs/>
          <w:sz w:val="24"/>
          <w:szCs w:val="24"/>
        </w:rPr>
        <w:t>e</w:t>
      </w:r>
      <w:r w:rsidRPr="004E7CEC">
        <w:rPr>
          <w:rFonts w:asciiTheme="majorBidi" w:hAnsiTheme="majorBidi" w:cstheme="majorBidi"/>
          <w:i/>
          <w:iCs/>
          <w:sz w:val="24"/>
          <w:szCs w:val="24"/>
        </w:rPr>
        <w:t>viru</w:t>
      </w:r>
      <w:proofErr w:type="spellEnd"/>
      <w:r w:rsidRPr="00970BB5">
        <w:rPr>
          <w:rFonts w:asciiTheme="majorBidi" w:hAnsiTheme="majorBidi" w:cstheme="majorBidi"/>
          <w:sz w:val="24"/>
          <w:szCs w:val="24"/>
        </w:rPr>
        <w:t>›</w:t>
      </w:r>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it is strong judgement</w:t>
      </w:r>
      <w:r>
        <w:rPr>
          <w:rFonts w:asciiTheme="majorBidi" w:hAnsiTheme="majorBidi" w:cstheme="majorBidi"/>
          <w:sz w:val="24"/>
          <w:szCs w:val="24"/>
        </w:rPr>
        <w:t>.</w:t>
      </w:r>
      <w:r>
        <w:rPr>
          <w:rFonts w:asciiTheme="majorBidi" w:hAnsiTheme="majorBidi" w:cstheme="majorBidi"/>
          <w:sz w:val="24"/>
          <w:szCs w:val="24"/>
        </w:rPr>
        <w:br/>
        <w:t>W</w:t>
      </w:r>
      <w:r w:rsidRPr="004E7CEC">
        <w:rPr>
          <w:rFonts w:asciiTheme="majorBidi" w:hAnsiTheme="majorBidi" w:cstheme="majorBidi"/>
          <w:sz w:val="24"/>
          <w:szCs w:val="24"/>
        </w:rPr>
        <w:t xml:space="preserve">hen the </w:t>
      </w:r>
      <w:r>
        <w:rPr>
          <w:rFonts w:asciiTheme="majorBidi" w:hAnsiTheme="majorBidi" w:cstheme="majorBidi"/>
          <w:sz w:val="24"/>
          <w:szCs w:val="24"/>
        </w:rPr>
        <w:t>‘</w:t>
      </w:r>
      <w:r w:rsidRPr="004E7CEC">
        <w:rPr>
          <w:rFonts w:asciiTheme="majorBidi" w:hAnsiTheme="majorBidi" w:cstheme="majorBidi"/>
          <w:sz w:val="24"/>
          <w:szCs w:val="24"/>
        </w:rPr>
        <w:t>pulse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d</w:t>
      </w:r>
      <w:r>
        <w:rPr>
          <w:rFonts w:asciiTheme="majorBidi" w:hAnsiTheme="majorBidi" w:cstheme="majorBidi"/>
          <w:i/>
          <w:iCs/>
          <w:sz w:val="24"/>
          <w:szCs w:val="24"/>
        </w:rPr>
        <w:t>e</w:t>
      </w:r>
      <w:r w:rsidRPr="004E7CEC">
        <w:rPr>
          <w:rFonts w:asciiTheme="majorBidi" w:hAnsiTheme="majorBidi" w:cstheme="majorBidi"/>
          <w:i/>
          <w:iCs/>
          <w:sz w:val="24"/>
          <w:szCs w:val="24"/>
        </w:rPr>
        <w:t>phiqu</w:t>
      </w:r>
      <w:proofErr w:type="spellEnd"/>
      <w:r w:rsidRPr="00970BB5">
        <w:rPr>
          <w:rFonts w:asciiTheme="majorBidi" w:hAnsiTheme="majorBidi" w:cstheme="majorBidi"/>
          <w:sz w:val="24"/>
          <w:szCs w:val="24"/>
        </w:rPr>
        <w:t>›</w:t>
      </w:r>
      <w:r w:rsidRPr="004E7CEC">
        <w:rPr>
          <w:rFonts w:asciiTheme="majorBidi" w:hAnsiTheme="majorBidi" w:cstheme="majorBidi"/>
          <w:sz w:val="24"/>
          <w:szCs w:val="24"/>
        </w:rPr>
        <w:t xml:space="preserve"> ascends and is lengthened,</w:t>
      </w:r>
      <w:r>
        <w:rPr>
          <w:rFonts w:asciiTheme="majorBidi" w:hAnsiTheme="majorBidi" w:cstheme="majorBidi"/>
          <w:sz w:val="24"/>
          <w:szCs w:val="24"/>
        </w:rPr>
        <w:br/>
      </w:r>
      <w:r w:rsidRPr="004E7CEC">
        <w:rPr>
          <w:rFonts w:asciiTheme="majorBidi" w:hAnsiTheme="majorBidi" w:cstheme="majorBidi"/>
          <w:sz w:val="24"/>
          <w:szCs w:val="24"/>
        </w:rPr>
        <w:t>the sickness is healed,</w:t>
      </w:r>
      <w:r w:rsidRPr="004E7CEC">
        <w:rPr>
          <w:rStyle w:val="EndnoteReference"/>
          <w:rFonts w:asciiTheme="majorBidi" w:hAnsiTheme="majorBidi" w:cstheme="majorBidi"/>
          <w:sz w:val="24"/>
          <w:szCs w:val="24"/>
        </w:rPr>
        <w:endnoteReference w:id="248"/>
      </w:r>
      <w:r>
        <w:rPr>
          <w:rFonts w:asciiTheme="majorBidi" w:hAnsiTheme="majorBidi" w:cstheme="majorBidi"/>
          <w:sz w:val="24"/>
          <w:szCs w:val="24"/>
        </w:rPr>
        <w:br/>
      </w:r>
      <w:r w:rsidRPr="004E7CEC">
        <w:rPr>
          <w:rFonts w:asciiTheme="majorBidi" w:hAnsiTheme="majorBidi" w:cstheme="majorBidi"/>
          <w:sz w:val="24"/>
          <w:szCs w:val="24"/>
        </w:rPr>
        <w:t xml:space="preserve">for </w:t>
      </w:r>
      <w:r>
        <w:rPr>
          <w:rFonts w:asciiTheme="majorBidi" w:hAnsiTheme="majorBidi" w:cstheme="majorBidi"/>
          <w:sz w:val="24"/>
          <w:szCs w:val="24"/>
        </w:rPr>
        <w:t>it</w:t>
      </w:r>
      <w:r w:rsidRPr="004E7CEC">
        <w:rPr>
          <w:rFonts w:asciiTheme="majorBidi" w:hAnsiTheme="majorBidi" w:cstheme="majorBidi"/>
          <w:sz w:val="24"/>
          <w:szCs w:val="24"/>
        </w:rPr>
        <w:t xml:space="preserve"> has turned it towards </w:t>
      </w:r>
      <w:proofErr w:type="spellStart"/>
      <w:r w:rsidRPr="00AD110E">
        <w:rPr>
          <w:rFonts w:ascii="Times New Roman" w:hAnsi="Times New Roman" w:cs="Times New Roman"/>
          <w:color w:val="252525"/>
          <w:sz w:val="24"/>
          <w:szCs w:val="24"/>
          <w:shd w:val="clear" w:color="auto" w:fill="FFFFFF"/>
        </w:rPr>
        <w:t>Ḥ</w:t>
      </w:r>
      <w:r w:rsidRPr="004E7CEC">
        <w:rPr>
          <w:rFonts w:asciiTheme="majorBidi" w:hAnsiTheme="majorBidi" w:cstheme="majorBidi"/>
          <w:sz w:val="24"/>
          <w:szCs w:val="24"/>
        </w:rPr>
        <w:t>esed</w:t>
      </w:r>
      <w:proofErr w:type="spellEnd"/>
      <w:r w:rsidRPr="004E7CEC">
        <w:rPr>
          <w:rFonts w:asciiTheme="majorBidi" w:hAnsiTheme="majorBidi" w:cstheme="majorBidi"/>
          <w:sz w:val="24"/>
          <w:szCs w:val="24"/>
        </w:rPr>
        <w:t>.</w:t>
      </w:r>
    </w:p>
    <w:p w14:paraId="5BF486BB" w14:textId="77777777" w:rsidR="00191018" w:rsidRPr="004E7CEC" w:rsidRDefault="00191018" w:rsidP="00702988">
      <w:pPr>
        <w:contextualSpacing/>
        <w:rPr>
          <w:rFonts w:asciiTheme="majorBidi" w:hAnsiTheme="majorBidi" w:cstheme="majorBidi"/>
          <w:sz w:val="24"/>
          <w:szCs w:val="24"/>
        </w:rPr>
      </w:pPr>
    </w:p>
    <w:p w14:paraId="4EE192CB" w14:textId="77777777" w:rsidR="00191018" w:rsidRDefault="00191018" w:rsidP="00702988">
      <w:pPr>
        <w:contextualSpacing/>
        <w:rPr>
          <w:rFonts w:asciiTheme="majorBidi" w:hAnsiTheme="majorBidi" w:cstheme="majorBidi"/>
          <w:sz w:val="24"/>
          <w:szCs w:val="24"/>
        </w:rPr>
      </w:pPr>
      <w:r w:rsidRPr="00DC35DE">
        <w:rPr>
          <w:rFonts w:asciiTheme="majorBidi" w:hAnsiTheme="majorBidi" w:cstheme="majorBidi"/>
          <w:b/>
          <w:bCs/>
          <w:sz w:val="28"/>
          <w:szCs w:val="28"/>
        </w:rPr>
        <w:t>Arose</w:t>
      </w:r>
      <w:r w:rsidRPr="004E7CEC">
        <w:rPr>
          <w:rFonts w:asciiTheme="majorBidi" w:hAnsiTheme="majorBidi" w:cstheme="majorBidi"/>
          <w:sz w:val="24"/>
          <w:szCs w:val="24"/>
        </w:rPr>
        <w:t xml:space="preserve"> </w:t>
      </w:r>
      <w:r>
        <w:rPr>
          <w:rFonts w:asciiTheme="majorBidi" w:hAnsiTheme="majorBidi" w:cstheme="majorBidi"/>
          <w:sz w:val="24"/>
          <w:szCs w:val="24"/>
        </w:rPr>
        <w:t>a</w:t>
      </w:r>
      <w:r w:rsidRPr="004E7CEC">
        <w:rPr>
          <w:rFonts w:asciiTheme="majorBidi" w:hAnsiTheme="majorBidi" w:cstheme="majorBidi"/>
          <w:sz w:val="24"/>
          <w:szCs w:val="24"/>
        </w:rPr>
        <w:t>n Elder</w:t>
      </w:r>
      <w:r>
        <w:rPr>
          <w:rFonts w:asciiTheme="majorBidi" w:hAnsiTheme="majorBidi" w:cstheme="majorBidi"/>
          <w:sz w:val="24"/>
          <w:szCs w:val="24"/>
        </w:rPr>
        <w:br/>
      </w:r>
      <w:r w:rsidRPr="008F0DC9">
        <w:rPr>
          <w:rFonts w:asciiTheme="majorBidi" w:hAnsiTheme="majorBidi" w:cstheme="majorBidi"/>
          <w:sz w:val="24"/>
          <w:szCs w:val="24"/>
        </w:rPr>
        <w:t>–</w:t>
      </w:r>
      <w:r w:rsidRPr="004E7CEC">
        <w:rPr>
          <w:rFonts w:asciiTheme="majorBidi" w:hAnsiTheme="majorBidi" w:cstheme="majorBidi"/>
          <w:sz w:val="24"/>
          <w:szCs w:val="24"/>
        </w:rPr>
        <w:t xml:space="preserve"> of those masters of the Academy </w:t>
      </w:r>
      <w:r w:rsidRPr="008F0DC9">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said:</w:t>
      </w:r>
      <w:r>
        <w:rPr>
          <w:rFonts w:asciiTheme="majorBidi" w:hAnsiTheme="majorBidi" w:cstheme="majorBidi"/>
          <w:sz w:val="24"/>
          <w:szCs w:val="24"/>
        </w:rPr>
        <w:t xml:space="preserve"> </w:t>
      </w:r>
      <w:r w:rsidRPr="004E7CEC">
        <w:rPr>
          <w:rFonts w:asciiTheme="majorBidi" w:hAnsiTheme="majorBidi" w:cstheme="majorBidi"/>
          <w:sz w:val="24"/>
          <w:szCs w:val="24"/>
        </w:rPr>
        <w:t>‘Holy Lamp!</w:t>
      </w:r>
      <w:r>
        <w:rPr>
          <w:rFonts w:asciiTheme="majorBidi" w:hAnsiTheme="majorBidi" w:cstheme="majorBidi"/>
          <w:sz w:val="24"/>
          <w:szCs w:val="24"/>
        </w:rPr>
        <w:br/>
      </w:r>
      <w:r w:rsidRPr="004E7CEC">
        <w:rPr>
          <w:rFonts w:asciiTheme="majorBidi" w:hAnsiTheme="majorBidi" w:cstheme="majorBidi"/>
          <w:sz w:val="24"/>
          <w:szCs w:val="24"/>
        </w:rPr>
        <w:t>These signs are those of sickness in exile:</w:t>
      </w:r>
      <w:r>
        <w:rPr>
          <w:rFonts w:asciiTheme="majorBidi" w:hAnsiTheme="majorBidi" w:cstheme="majorBidi"/>
          <w:sz w:val="24"/>
          <w:szCs w:val="24"/>
        </w:rPr>
        <w:br/>
      </w:r>
      <w:r w:rsidRPr="004E7CEC">
        <w:rPr>
          <w:rFonts w:asciiTheme="majorBidi" w:hAnsiTheme="majorBidi" w:cstheme="majorBidi"/>
          <w:sz w:val="24"/>
          <w:szCs w:val="24"/>
        </w:rPr>
        <w:t xml:space="preserve">when the pulse </w:t>
      </w:r>
      <w:r w:rsidRPr="00DC35DE">
        <w:rPr>
          <w:rFonts w:asciiTheme="majorBidi" w:hAnsiTheme="majorBidi" w:cstheme="majorBidi"/>
          <w:color w:val="808080" w:themeColor="background1" w:themeShade="80"/>
          <w:sz w:val="24"/>
          <w:szCs w:val="24"/>
        </w:rPr>
        <w:t>of the heart</w:t>
      </w:r>
      <w:r w:rsidRPr="004E7CEC">
        <w:rPr>
          <w:rFonts w:asciiTheme="majorBidi" w:hAnsiTheme="majorBidi" w:cstheme="majorBidi"/>
          <w:sz w:val="24"/>
          <w:szCs w:val="24"/>
        </w:rPr>
        <w:t xml:space="preserve"> is shortened,</w:t>
      </w:r>
      <w:r>
        <w:rPr>
          <w:rFonts w:asciiTheme="majorBidi" w:hAnsiTheme="majorBidi" w:cstheme="majorBidi"/>
          <w:sz w:val="24"/>
          <w:szCs w:val="24"/>
        </w:rPr>
        <w:br/>
      </w:r>
      <w:r w:rsidRPr="004E7CEC">
        <w:rPr>
          <w:rFonts w:asciiTheme="majorBidi" w:hAnsiTheme="majorBidi" w:cstheme="majorBidi"/>
          <w:sz w:val="24"/>
          <w:szCs w:val="24"/>
        </w:rPr>
        <w:t>and the exile is shortened</w:t>
      </w:r>
      <w:r>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49"/>
      </w:r>
      <w:r>
        <w:rPr>
          <w:rFonts w:asciiTheme="majorBidi" w:hAnsiTheme="majorBidi" w:cstheme="majorBidi"/>
          <w:sz w:val="24"/>
          <w:szCs w:val="24"/>
        </w:rPr>
        <w:br/>
      </w:r>
      <w:r w:rsidRPr="004E7CEC">
        <w:rPr>
          <w:rFonts w:asciiTheme="majorBidi" w:hAnsiTheme="majorBidi" w:cstheme="majorBidi"/>
          <w:sz w:val="24"/>
          <w:szCs w:val="24"/>
        </w:rPr>
        <w:t xml:space="preserve">it turns towards </w:t>
      </w:r>
      <w:proofErr w:type="spellStart"/>
      <w:r>
        <w:rPr>
          <w:rFonts w:asciiTheme="majorBidi" w:hAnsiTheme="majorBidi" w:cstheme="majorBidi"/>
          <w:sz w:val="24"/>
          <w:szCs w:val="24"/>
        </w:rPr>
        <w:t>G</w:t>
      </w:r>
      <w:r w:rsidRPr="004E7CEC">
        <w:rPr>
          <w:rFonts w:asciiTheme="majorBidi" w:hAnsiTheme="majorBidi" w:cstheme="majorBidi"/>
          <w:sz w:val="24"/>
          <w:szCs w:val="24"/>
        </w:rPr>
        <w:t>evurah</w:t>
      </w:r>
      <w:proofErr w:type="spellEnd"/>
      <w:r w:rsidRPr="00702988">
        <w:rPr>
          <w:rFonts w:asciiTheme="majorBidi" w:hAnsiTheme="majorBidi" w:cstheme="majorBidi"/>
          <w:sz w:val="24"/>
          <w:szCs w:val="24"/>
        </w:rPr>
        <w:t xml:space="preserve"> </w:t>
      </w:r>
      <w:r w:rsidRPr="004E7CEC">
        <w:rPr>
          <w:rFonts w:asciiTheme="majorBidi" w:hAnsiTheme="majorBidi" w:cstheme="majorBidi"/>
          <w:sz w:val="24"/>
          <w:szCs w:val="24"/>
        </w:rPr>
        <w:t>– the Great Beth Din</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4E7CEC">
        <w:rPr>
          <w:rStyle w:val="EndnoteReference"/>
          <w:rFonts w:asciiTheme="majorBidi" w:hAnsiTheme="majorBidi" w:cstheme="majorBidi"/>
          <w:sz w:val="24"/>
          <w:szCs w:val="24"/>
        </w:rPr>
        <w:endnoteReference w:id="250"/>
      </w:r>
      <w:r>
        <w:rPr>
          <w:rFonts w:asciiTheme="majorBidi" w:hAnsiTheme="majorBidi" w:cstheme="majorBidi"/>
          <w:sz w:val="24"/>
          <w:szCs w:val="24"/>
        </w:rPr>
        <w:br/>
      </w:r>
      <w:r w:rsidRPr="004E7CEC">
        <w:rPr>
          <w:rFonts w:asciiTheme="majorBidi" w:hAnsiTheme="majorBidi" w:cstheme="majorBidi"/>
          <w:sz w:val="24"/>
          <w:szCs w:val="24"/>
        </w:rPr>
        <w:t>and death is shown to the Messiah</w:t>
      </w:r>
      <w:r w:rsidRPr="004E7CEC">
        <w:rPr>
          <w:rStyle w:val="EndnoteReference"/>
          <w:rFonts w:asciiTheme="majorBidi" w:hAnsiTheme="majorBidi" w:cstheme="majorBidi"/>
          <w:sz w:val="24"/>
          <w:szCs w:val="24"/>
        </w:rPr>
        <w:endnoteReference w:id="251"/>
      </w:r>
      <w:r w:rsidRPr="004E7CEC">
        <w:rPr>
          <w:rFonts w:asciiTheme="majorBidi" w:hAnsiTheme="majorBidi" w:cstheme="majorBidi"/>
          <w:sz w:val="24"/>
          <w:szCs w:val="24"/>
        </w:rPr>
        <w:t xml:space="preserve"> and the tribes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therefore</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that ‘sick one’ in exile has adjured Israel:</w:t>
      </w:r>
      <w:r>
        <w:rPr>
          <w:rFonts w:asciiTheme="majorBidi" w:hAnsiTheme="majorBidi" w:cstheme="majorBidi"/>
          <w:sz w:val="24"/>
          <w:szCs w:val="24"/>
        </w:rPr>
        <w:br/>
        <w:t>{</w:t>
      </w:r>
      <w:r w:rsidRPr="004E7CEC">
        <w:rPr>
          <w:rFonts w:asciiTheme="majorBidi" w:hAnsiTheme="majorBidi" w:cstheme="majorBidi"/>
          <w:sz w:val="24"/>
          <w:szCs w:val="24"/>
        </w:rPr>
        <w:t>Song</w:t>
      </w:r>
      <w:r>
        <w:rPr>
          <w:rFonts w:asciiTheme="majorBidi" w:hAnsiTheme="majorBidi" w:cstheme="majorBidi"/>
          <w:sz w:val="24"/>
          <w:szCs w:val="24"/>
        </w:rPr>
        <w:t>.</w:t>
      </w:r>
      <w:r w:rsidRPr="004E7CEC">
        <w:rPr>
          <w:rFonts w:asciiTheme="majorBidi" w:hAnsiTheme="majorBidi" w:cstheme="majorBidi"/>
          <w:sz w:val="24"/>
          <w:szCs w:val="24"/>
        </w:rPr>
        <w:t xml:space="preserve"> 2:7</w:t>
      </w:r>
      <w:r>
        <w:rPr>
          <w:rFonts w:asciiTheme="majorBidi" w:hAnsiTheme="majorBidi" w:cstheme="majorBidi"/>
          <w:sz w:val="24"/>
          <w:szCs w:val="24"/>
        </w:rPr>
        <w:t>}</w:t>
      </w:r>
      <w:r w:rsidRPr="004E7CEC">
        <w:rPr>
          <w:rFonts w:asciiTheme="majorBidi" w:hAnsiTheme="majorBidi" w:cstheme="majorBidi"/>
          <w:i/>
          <w:iCs/>
          <w:sz w:val="24"/>
          <w:szCs w:val="24"/>
        </w:rPr>
        <w:t xml:space="preserve">…that you </w:t>
      </w:r>
      <w:proofErr w:type="gramStart"/>
      <w:r w:rsidRPr="004E7CEC">
        <w:rPr>
          <w:rFonts w:asciiTheme="majorBidi" w:hAnsiTheme="majorBidi" w:cstheme="majorBidi"/>
          <w:i/>
          <w:iCs/>
          <w:sz w:val="24"/>
          <w:szCs w:val="24"/>
        </w:rPr>
        <w:t>not awaken</w:t>
      </w:r>
      <w:proofErr w:type="gramEnd"/>
      <w:r w:rsidRPr="004E7CEC">
        <w:rPr>
          <w:rFonts w:asciiTheme="majorBidi" w:hAnsiTheme="majorBidi" w:cstheme="majorBidi"/>
          <w:i/>
          <w:iCs/>
          <w:sz w:val="24"/>
          <w:szCs w:val="24"/>
        </w:rPr>
        <w:t xml:space="preserve"> nor arouse…</w:t>
      </w:r>
      <w:r>
        <w:rPr>
          <w:rFonts w:asciiTheme="majorBidi" w:hAnsiTheme="majorBidi" w:cstheme="majorBidi"/>
          <w:i/>
          <w:iCs/>
          <w:sz w:val="24"/>
          <w:szCs w:val="24"/>
        </w:rPr>
        <w:br/>
      </w:r>
      <w:r w:rsidRPr="004E7CEC">
        <w:rPr>
          <w:rFonts w:asciiTheme="majorBidi" w:hAnsiTheme="majorBidi" w:cstheme="majorBidi"/>
          <w:sz w:val="24"/>
          <w:szCs w:val="24"/>
        </w:rPr>
        <w:t>– that it should not be quick,</w:t>
      </w:r>
      <w:r>
        <w:rPr>
          <w:rFonts w:asciiTheme="majorBidi" w:hAnsiTheme="majorBidi" w:cstheme="majorBidi"/>
          <w:sz w:val="24"/>
          <w:szCs w:val="24"/>
        </w:rPr>
        <w:br/>
      </w:r>
      <w:r w:rsidRPr="004E7CEC">
        <w:rPr>
          <w:rFonts w:asciiTheme="majorBidi" w:hAnsiTheme="majorBidi" w:cstheme="majorBidi"/>
          <w:sz w:val="24"/>
          <w:szCs w:val="24"/>
        </w:rPr>
        <w:t xml:space="preserve">rather </w:t>
      </w:r>
      <w:r w:rsidRPr="004E7CEC">
        <w:rPr>
          <w:rFonts w:asciiTheme="majorBidi" w:hAnsiTheme="majorBidi" w:cstheme="majorBidi"/>
          <w:i/>
          <w:iCs/>
          <w:sz w:val="24"/>
          <w:szCs w:val="24"/>
        </w:rPr>
        <w:t>when it is desired</w:t>
      </w:r>
      <w:r w:rsidRPr="004E7CEC">
        <w:rPr>
          <w:rFonts w:asciiTheme="majorBidi" w:hAnsiTheme="majorBidi" w:cstheme="majorBidi"/>
          <w:sz w:val="24"/>
          <w:szCs w:val="24"/>
        </w:rPr>
        <w:t>.</w:t>
      </w:r>
      <w:r w:rsidRPr="004E7CEC">
        <w:rPr>
          <w:rStyle w:val="FootnoteReference"/>
          <w:rFonts w:asciiTheme="majorBidi" w:hAnsiTheme="majorBidi" w:cstheme="majorBidi"/>
          <w:sz w:val="24"/>
          <w:szCs w:val="24"/>
        </w:rPr>
        <w:footnoteReference w:id="52"/>
      </w:r>
    </w:p>
    <w:p w14:paraId="3EC94DF0" w14:textId="77777777" w:rsidR="00191018" w:rsidRPr="004E7CEC" w:rsidRDefault="00191018" w:rsidP="004E7CEC">
      <w:pPr>
        <w:contextualSpacing/>
        <w:rPr>
          <w:rFonts w:asciiTheme="majorBidi" w:hAnsiTheme="majorBidi" w:cstheme="majorBidi"/>
          <w:sz w:val="24"/>
          <w:szCs w:val="24"/>
        </w:rPr>
      </w:pPr>
    </w:p>
    <w:p w14:paraId="4BBFC202" w14:textId="77777777" w:rsidR="00191018" w:rsidRDefault="00191018" w:rsidP="005041AF">
      <w:pPr>
        <w:contextualSpacing/>
        <w:rPr>
          <w:rFonts w:asciiTheme="majorBidi" w:hAnsiTheme="majorBidi" w:cstheme="majorBidi"/>
          <w:sz w:val="24"/>
          <w:szCs w:val="24"/>
        </w:rPr>
      </w:pPr>
      <w:r w:rsidRPr="004E7CEC">
        <w:rPr>
          <w:rFonts w:asciiTheme="majorBidi" w:hAnsiTheme="majorBidi" w:cstheme="majorBidi"/>
          <w:sz w:val="24"/>
          <w:szCs w:val="24"/>
        </w:rPr>
        <w:t>And if the pulse is lengthened,</w:t>
      </w:r>
      <w:r>
        <w:rPr>
          <w:rFonts w:asciiTheme="majorBidi" w:hAnsiTheme="majorBidi" w:cstheme="majorBidi"/>
          <w:sz w:val="24"/>
          <w:szCs w:val="24"/>
        </w:rPr>
        <w:br/>
      </w:r>
      <w:r w:rsidRPr="004E7CEC">
        <w:rPr>
          <w:rFonts w:asciiTheme="majorBidi" w:hAnsiTheme="majorBidi" w:cstheme="majorBidi"/>
          <w:sz w:val="24"/>
          <w:szCs w:val="24"/>
        </w:rPr>
        <w:t xml:space="preserve">it turns towards </w:t>
      </w:r>
      <w:proofErr w:type="spellStart"/>
      <w:r w:rsidRPr="00AD110E">
        <w:rPr>
          <w:rFonts w:ascii="Times New Roman" w:hAnsi="Times New Roman" w:cs="Times New Roman"/>
          <w:color w:val="252525"/>
          <w:sz w:val="24"/>
          <w:szCs w:val="24"/>
          <w:shd w:val="clear" w:color="auto" w:fill="FFFFFF"/>
        </w:rPr>
        <w:t>Ḥ</w:t>
      </w:r>
      <w:r w:rsidRPr="004E7CEC">
        <w:rPr>
          <w:rFonts w:asciiTheme="majorBidi" w:hAnsiTheme="majorBidi" w:cstheme="majorBidi"/>
          <w:sz w:val="24"/>
          <w:szCs w:val="24"/>
        </w:rPr>
        <w:t>esed</w:t>
      </w:r>
      <w:proofErr w:type="spellEnd"/>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w:t>
      </w:r>
      <w:r>
        <w:rPr>
          <w:rFonts w:asciiTheme="majorBidi" w:hAnsiTheme="majorBidi" w:cstheme="majorBidi"/>
          <w:sz w:val="24"/>
          <w:szCs w:val="24"/>
        </w:rPr>
        <w:t xml:space="preserve"> with all that,</w:t>
      </w:r>
      <w:r w:rsidRPr="004E7CEC">
        <w:rPr>
          <w:rFonts w:asciiTheme="majorBidi" w:hAnsiTheme="majorBidi" w:cstheme="majorBidi"/>
          <w:sz w:val="24"/>
          <w:szCs w:val="24"/>
        </w:rPr>
        <w:t xml:space="preserve"> sickness in exile is</w:t>
      </w:r>
      <w:r>
        <w:rPr>
          <w:rFonts w:asciiTheme="majorBidi" w:hAnsiTheme="majorBidi" w:cstheme="majorBidi"/>
          <w:sz w:val="24"/>
          <w:szCs w:val="24"/>
        </w:rPr>
        <w:t xml:space="preserve"> healed.</w:t>
      </w:r>
      <w:r>
        <w:rPr>
          <w:rStyle w:val="EndnoteReference"/>
          <w:rFonts w:asciiTheme="majorBidi" w:hAnsiTheme="majorBidi" w:cstheme="majorBidi"/>
          <w:sz w:val="24"/>
          <w:szCs w:val="24"/>
        </w:rPr>
        <w:endnoteReference w:id="252"/>
      </w:r>
      <w:r>
        <w:rPr>
          <w:rFonts w:asciiTheme="majorBidi" w:hAnsiTheme="majorBidi" w:cstheme="majorBidi"/>
          <w:sz w:val="24"/>
          <w:szCs w:val="24"/>
        </w:rPr>
        <w:br/>
        <w:t>A</w:t>
      </w:r>
      <w:r w:rsidRPr="004E7CEC">
        <w:rPr>
          <w:rFonts w:asciiTheme="majorBidi" w:hAnsiTheme="majorBidi" w:cstheme="majorBidi"/>
          <w:sz w:val="24"/>
          <w:szCs w:val="24"/>
        </w:rPr>
        <w:t>nd if the pulse is not long or short,</w:t>
      </w:r>
      <w:r>
        <w:rPr>
          <w:rFonts w:asciiTheme="majorBidi" w:hAnsiTheme="majorBidi" w:cstheme="majorBidi"/>
          <w:sz w:val="24"/>
          <w:szCs w:val="24"/>
        </w:rPr>
        <w:br/>
      </w:r>
      <w:r w:rsidRPr="004E7CEC">
        <w:rPr>
          <w:rFonts w:asciiTheme="majorBidi" w:hAnsiTheme="majorBidi" w:cstheme="majorBidi"/>
          <w:sz w:val="24"/>
          <w:szCs w:val="24"/>
        </w:rPr>
        <w:t>then mercy is aroused towards the sick one in exile</w:t>
      </w:r>
      <w:r>
        <w:rPr>
          <w:rFonts w:asciiTheme="majorBidi" w:hAnsiTheme="majorBidi" w:cstheme="majorBidi"/>
          <w:sz w:val="24"/>
          <w:szCs w:val="24"/>
        </w:rPr>
        <w:br/>
      </w:r>
      <w:r w:rsidRPr="004E7CEC">
        <w:rPr>
          <w:rFonts w:asciiTheme="majorBidi" w:hAnsiTheme="majorBidi" w:cstheme="majorBidi"/>
          <w:sz w:val="24"/>
          <w:szCs w:val="24"/>
        </w:rPr>
        <w:t>–</w:t>
      </w:r>
      <w:r>
        <w:rPr>
          <w:rFonts w:asciiTheme="majorBidi" w:hAnsiTheme="majorBidi" w:cstheme="majorBidi"/>
          <w:sz w:val="24"/>
          <w:szCs w:val="24"/>
        </w:rPr>
        <w:t xml:space="preserve"> </w:t>
      </w:r>
      <w:r w:rsidRPr="004E7CEC">
        <w:rPr>
          <w:rFonts w:asciiTheme="majorBidi" w:hAnsiTheme="majorBidi" w:cstheme="majorBidi"/>
          <w:sz w:val="24"/>
          <w:szCs w:val="24"/>
        </w:rPr>
        <w:t>who is the heart</w:t>
      </w:r>
      <w:r>
        <w:rPr>
          <w:rFonts w:asciiTheme="majorBidi" w:hAnsiTheme="majorBidi" w:cstheme="majorBidi"/>
          <w:sz w:val="24"/>
          <w:szCs w:val="24"/>
        </w:rPr>
        <w:t xml:space="preserve"> </w:t>
      </w:r>
      <w:r w:rsidRPr="004E7CEC">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towards its arteries</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E7CEC">
        <w:rPr>
          <w:rFonts w:asciiTheme="majorBidi" w:hAnsiTheme="majorBidi" w:cstheme="majorBidi"/>
          <w:sz w:val="24"/>
          <w:szCs w:val="24"/>
        </w:rPr>
        <w:t>which are Her children, Israel</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this is the Middle Pillar,</w:t>
      </w:r>
    </w:p>
    <w:p w14:paraId="1682AE0E" w14:textId="77777777" w:rsidR="00191018" w:rsidRDefault="00191018" w:rsidP="00702988">
      <w:pPr>
        <w:contextualSpacing/>
        <w:rPr>
          <w:rFonts w:asciiTheme="majorBidi" w:hAnsiTheme="majorBidi" w:cstheme="majorBidi"/>
          <w:sz w:val="24"/>
          <w:szCs w:val="24"/>
        </w:rPr>
      </w:pPr>
      <w:r w:rsidRPr="004E7CEC">
        <w:rPr>
          <w:rFonts w:asciiTheme="majorBidi" w:hAnsiTheme="majorBidi" w:cstheme="majorBidi"/>
          <w:sz w:val="24"/>
          <w:szCs w:val="24"/>
        </w:rPr>
        <w:lastRenderedPageBreak/>
        <w:t>about it is stated:</w:t>
      </w:r>
      <w:r>
        <w:rPr>
          <w:rFonts w:asciiTheme="majorBidi" w:hAnsiTheme="majorBidi" w:cstheme="majorBidi"/>
          <w:sz w:val="24"/>
          <w:szCs w:val="24"/>
        </w:rPr>
        <w:br/>
        <w:t>{</w:t>
      </w:r>
      <w:r w:rsidRPr="004E7CEC">
        <w:rPr>
          <w:rFonts w:asciiTheme="majorBidi" w:hAnsiTheme="majorBidi" w:cstheme="majorBidi"/>
          <w:sz w:val="24"/>
          <w:szCs w:val="24"/>
        </w:rPr>
        <w:t>Is</w:t>
      </w:r>
      <w:r>
        <w:rPr>
          <w:rFonts w:asciiTheme="majorBidi" w:hAnsiTheme="majorBidi" w:cstheme="majorBidi"/>
          <w:sz w:val="24"/>
          <w:szCs w:val="24"/>
        </w:rPr>
        <w:t>.</w:t>
      </w:r>
      <w:r w:rsidRPr="004E7CEC">
        <w:rPr>
          <w:rFonts w:asciiTheme="majorBidi" w:hAnsiTheme="majorBidi" w:cstheme="majorBidi"/>
          <w:sz w:val="24"/>
          <w:szCs w:val="24"/>
        </w:rPr>
        <w:t xml:space="preserve"> 54:7</w:t>
      </w:r>
      <w:r>
        <w:rPr>
          <w:rFonts w:asciiTheme="majorBidi" w:hAnsiTheme="majorBidi" w:cstheme="majorBidi"/>
          <w:sz w:val="24"/>
          <w:szCs w:val="24"/>
        </w:rPr>
        <w:t>}</w:t>
      </w:r>
      <w:r w:rsidRPr="004E7CEC">
        <w:rPr>
          <w:rFonts w:asciiTheme="majorBidi" w:hAnsiTheme="majorBidi" w:cstheme="majorBidi"/>
          <w:i/>
          <w:iCs/>
          <w:sz w:val="24"/>
          <w:szCs w:val="24"/>
        </w:rPr>
        <w:t>…and in great mercies I will gather you</w:t>
      </w:r>
      <w:r w:rsidRPr="004E7CEC">
        <w:rPr>
          <w:rFonts w:asciiTheme="majorBidi" w:hAnsiTheme="majorBidi" w:cstheme="majorBidi"/>
          <w:sz w:val="24"/>
          <w:szCs w:val="24"/>
        </w:rPr>
        <w:t>.</w:t>
      </w:r>
    </w:p>
    <w:p w14:paraId="2E5C1512" w14:textId="77777777" w:rsidR="00191018" w:rsidRPr="004E7CEC" w:rsidRDefault="00191018" w:rsidP="00702988">
      <w:pPr>
        <w:contextualSpacing/>
        <w:rPr>
          <w:rFonts w:asciiTheme="majorBidi" w:hAnsiTheme="majorBidi" w:cstheme="majorBidi"/>
          <w:sz w:val="24"/>
          <w:szCs w:val="24"/>
        </w:rPr>
      </w:pPr>
    </w:p>
    <w:p w14:paraId="1DA1200B" w14:textId="77777777" w:rsidR="00191018" w:rsidRDefault="00191018" w:rsidP="000A6942">
      <w:pPr>
        <w:contextualSpacing/>
        <w:rPr>
          <w:rFonts w:asciiTheme="majorBidi" w:hAnsiTheme="majorBidi" w:cstheme="majorBidi"/>
          <w:sz w:val="24"/>
          <w:szCs w:val="24"/>
        </w:rPr>
      </w:pPr>
      <w:r w:rsidRPr="004E7CEC">
        <w:rPr>
          <w:rFonts w:asciiTheme="majorBidi" w:hAnsiTheme="majorBidi" w:cstheme="majorBidi"/>
          <w:sz w:val="24"/>
          <w:szCs w:val="24"/>
        </w:rPr>
        <w:t>And furthermore:</w:t>
      </w:r>
      <w:r>
        <w:rPr>
          <w:rFonts w:asciiTheme="majorBidi" w:hAnsiTheme="majorBidi" w:cstheme="majorBidi"/>
          <w:sz w:val="24"/>
          <w:szCs w:val="24"/>
        </w:rPr>
        <w:br/>
      </w:r>
      <w:r w:rsidRPr="004E7CEC">
        <w:rPr>
          <w:rFonts w:asciiTheme="majorBidi" w:hAnsiTheme="majorBidi" w:cstheme="majorBidi"/>
          <w:sz w:val="24"/>
          <w:szCs w:val="24"/>
        </w:rPr>
        <w:t>When the knocking is, like</w:t>
      </w:r>
      <w:r>
        <w:rPr>
          <w:rFonts w:asciiTheme="majorBidi" w:hAnsiTheme="majorBidi" w:cstheme="majorBidi"/>
          <w:sz w:val="24"/>
          <w:szCs w:val="24"/>
        </w:rPr>
        <w:t xml:space="preserve"> </w:t>
      </w:r>
      <w:r w:rsidRPr="007634C1">
        <w:rPr>
          <w:rFonts w:asciiTheme="majorBidi" w:hAnsiTheme="majorBidi" w:cstheme="majorBidi"/>
          <w:color w:val="808080" w:themeColor="background1" w:themeShade="80"/>
          <w:sz w:val="24"/>
          <w:szCs w:val="24"/>
        </w:rPr>
        <w:t>the shophar</w:t>
      </w:r>
      <w:r>
        <w:rPr>
          <w:rFonts w:asciiTheme="majorBidi" w:hAnsiTheme="majorBidi" w:cstheme="majorBidi"/>
          <w:color w:val="808080" w:themeColor="background1" w:themeShade="80"/>
          <w:sz w:val="24"/>
          <w:szCs w:val="24"/>
        </w:rPr>
        <w:t>-</w:t>
      </w:r>
      <w:r w:rsidRPr="007634C1">
        <w:rPr>
          <w:rFonts w:asciiTheme="majorBidi" w:hAnsiTheme="majorBidi" w:cstheme="majorBidi"/>
          <w:color w:val="808080" w:themeColor="background1" w:themeShade="80"/>
          <w:sz w:val="24"/>
          <w:szCs w:val="24"/>
        </w:rPr>
        <w:t>blast</w:t>
      </w:r>
      <w:r w:rsidRPr="004E7CEC">
        <w:rPr>
          <w:rFonts w:asciiTheme="majorBidi" w:hAnsiTheme="majorBidi" w:cstheme="majorBidi"/>
          <w:sz w:val="24"/>
          <w:szCs w:val="24"/>
        </w:rPr>
        <w:t xml:space="preserve"> </w:t>
      </w:r>
      <w:proofErr w:type="spellStart"/>
      <w:r w:rsidRPr="004E7CEC">
        <w:rPr>
          <w:rFonts w:asciiTheme="majorBidi" w:hAnsiTheme="majorBidi" w:cstheme="majorBidi"/>
          <w:i/>
          <w:iCs/>
          <w:sz w:val="24"/>
          <w:szCs w:val="24"/>
        </w:rPr>
        <w:t>t</w:t>
      </w:r>
      <w:r>
        <w:rPr>
          <w:rFonts w:asciiTheme="majorBidi" w:hAnsiTheme="majorBidi" w:cstheme="majorBidi"/>
          <w:i/>
          <w:iCs/>
          <w:sz w:val="24"/>
          <w:szCs w:val="24"/>
        </w:rPr>
        <w:t>e-</w:t>
      </w:r>
      <w:r w:rsidRPr="004E7CEC">
        <w:rPr>
          <w:rFonts w:asciiTheme="majorBidi" w:hAnsiTheme="majorBidi" w:cstheme="majorBidi"/>
          <w:i/>
          <w:iCs/>
          <w:sz w:val="24"/>
          <w:szCs w:val="24"/>
        </w:rPr>
        <w:t>ru’ah</w:t>
      </w:r>
      <w:proofErr w:type="spellEnd"/>
      <w:r w:rsidRPr="004E7CEC">
        <w:rPr>
          <w:rFonts w:asciiTheme="majorBidi" w:hAnsiTheme="majorBidi" w:cstheme="majorBidi"/>
          <w:sz w:val="24"/>
          <w:szCs w:val="24"/>
        </w:rPr>
        <w:t xml:space="preserve">, </w:t>
      </w:r>
      <w:r>
        <w:rPr>
          <w:rFonts w:asciiTheme="majorBidi" w:hAnsiTheme="majorBidi" w:cstheme="majorBidi"/>
          <w:sz w:val="24"/>
          <w:szCs w:val="24"/>
        </w:rPr>
        <w:t>speedily</w:t>
      </w:r>
      <w:r w:rsidRPr="004E7CEC">
        <w:rPr>
          <w:rFonts w:asciiTheme="majorBidi" w:hAnsiTheme="majorBidi" w:cstheme="majorBidi"/>
          <w:sz w:val="24"/>
          <w:szCs w:val="24"/>
        </w:rPr>
        <w:t>,</w:t>
      </w:r>
      <w:r>
        <w:rPr>
          <w:rStyle w:val="EndnoteReference"/>
          <w:rFonts w:asciiTheme="majorBidi" w:hAnsiTheme="majorBidi" w:cstheme="majorBidi"/>
          <w:sz w:val="24"/>
          <w:szCs w:val="24"/>
        </w:rPr>
        <w:endnoteReference w:id="253"/>
      </w:r>
      <w:r>
        <w:rPr>
          <w:rFonts w:asciiTheme="majorBidi" w:hAnsiTheme="majorBidi" w:cstheme="majorBidi"/>
          <w:sz w:val="24"/>
          <w:szCs w:val="24"/>
        </w:rPr>
        <w:br/>
      </w:r>
      <w:r w:rsidRPr="004E7CEC">
        <w:rPr>
          <w:rFonts w:asciiTheme="majorBidi" w:hAnsiTheme="majorBidi" w:cstheme="majorBidi"/>
          <w:sz w:val="24"/>
          <w:szCs w:val="24"/>
        </w:rPr>
        <w:t xml:space="preserve">– oppression after oppression </w:t>
      </w:r>
      <w:r w:rsidRPr="002A6768">
        <w:rPr>
          <w:rFonts w:asciiTheme="majorBidi" w:hAnsiTheme="majorBidi" w:cstheme="majorBidi"/>
          <w:color w:val="808080" w:themeColor="background1" w:themeShade="80"/>
          <w:sz w:val="24"/>
          <w:szCs w:val="24"/>
        </w:rPr>
        <w:t>in quick succession</w:t>
      </w:r>
      <w:r w:rsidRPr="004E7CEC">
        <w:rPr>
          <w:rFonts w:asciiTheme="majorBidi" w:hAnsiTheme="majorBidi" w:cstheme="majorBidi"/>
          <w:sz w:val="24"/>
          <w:szCs w:val="24"/>
        </w:rPr>
        <w:t xml:space="preserve"> –</w:t>
      </w:r>
      <w:r>
        <w:rPr>
          <w:rFonts w:asciiTheme="majorBidi" w:hAnsiTheme="majorBidi" w:cstheme="majorBidi"/>
          <w:sz w:val="24"/>
          <w:szCs w:val="24"/>
        </w:rPr>
        <w:br/>
      </w:r>
      <w:r w:rsidRPr="004E7CEC">
        <w:rPr>
          <w:rFonts w:asciiTheme="majorBidi" w:hAnsiTheme="majorBidi" w:cstheme="majorBidi"/>
          <w:sz w:val="24"/>
          <w:szCs w:val="24"/>
        </w:rPr>
        <w:t>the redemption will come.</w:t>
      </w:r>
      <w:r w:rsidRPr="004E7CEC">
        <w:rPr>
          <w:rStyle w:val="EndnoteReference"/>
          <w:rFonts w:asciiTheme="majorBidi" w:hAnsiTheme="majorBidi" w:cstheme="majorBidi"/>
          <w:sz w:val="24"/>
          <w:szCs w:val="24"/>
        </w:rPr>
        <w:endnoteReference w:id="254"/>
      </w:r>
    </w:p>
    <w:p w14:paraId="49570AEE" w14:textId="77777777" w:rsidR="00191018" w:rsidRPr="004E7CEC" w:rsidRDefault="00191018" w:rsidP="000A6942">
      <w:pPr>
        <w:contextualSpacing/>
        <w:rPr>
          <w:rFonts w:asciiTheme="majorBidi" w:hAnsiTheme="majorBidi" w:cstheme="majorBidi"/>
          <w:sz w:val="24"/>
          <w:szCs w:val="24"/>
        </w:rPr>
      </w:pPr>
    </w:p>
    <w:p w14:paraId="2B4B2A7F" w14:textId="77777777" w:rsidR="00191018" w:rsidRDefault="00191018" w:rsidP="000A6942">
      <w:pPr>
        <w:contextualSpacing/>
        <w:rPr>
          <w:rFonts w:asciiTheme="majorBidi" w:hAnsiTheme="majorBidi" w:cstheme="majorBidi"/>
          <w:sz w:val="24"/>
          <w:szCs w:val="24"/>
        </w:rPr>
      </w:pPr>
      <w:r w:rsidRPr="004E7CEC">
        <w:rPr>
          <w:rFonts w:asciiTheme="majorBidi" w:hAnsiTheme="majorBidi" w:cstheme="majorBidi"/>
          <w:sz w:val="24"/>
          <w:szCs w:val="24"/>
        </w:rPr>
        <w:t>And furthermore:</w:t>
      </w:r>
      <w:r>
        <w:rPr>
          <w:rFonts w:asciiTheme="majorBidi" w:hAnsiTheme="majorBidi" w:cstheme="majorBidi"/>
          <w:sz w:val="24"/>
          <w:szCs w:val="24"/>
        </w:rPr>
        <w:br/>
      </w:r>
      <w:r w:rsidRPr="004E7CEC">
        <w:rPr>
          <w:rFonts w:asciiTheme="majorBidi" w:hAnsiTheme="majorBidi" w:cstheme="majorBidi"/>
          <w:sz w:val="24"/>
          <w:szCs w:val="24"/>
        </w:rPr>
        <w:t>Of that ‘sick one’</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who is the heart,</w:t>
      </w:r>
      <w:r>
        <w:rPr>
          <w:rFonts w:asciiTheme="majorBidi" w:hAnsiTheme="majorBidi" w:cstheme="majorBidi"/>
          <w:sz w:val="24"/>
          <w:szCs w:val="24"/>
        </w:rPr>
        <w:br/>
      </w:r>
      <w:r w:rsidRPr="004E7CEC">
        <w:rPr>
          <w:rFonts w:asciiTheme="majorBidi" w:hAnsiTheme="majorBidi" w:cstheme="majorBidi"/>
          <w:sz w:val="24"/>
          <w:szCs w:val="24"/>
        </w:rPr>
        <w:t>when the spirit does not blow towards Her,</w:t>
      </w:r>
      <w:r>
        <w:rPr>
          <w:rFonts w:asciiTheme="majorBidi" w:hAnsiTheme="majorBidi" w:cstheme="majorBidi"/>
          <w:sz w:val="24"/>
          <w:szCs w:val="24"/>
        </w:rPr>
        <w:br/>
      </w:r>
      <w:r w:rsidRPr="008F0DC9">
        <w:rPr>
          <w:rFonts w:asciiTheme="majorBidi" w:hAnsiTheme="majorBidi" w:cstheme="majorBidi"/>
          <w:sz w:val="24"/>
          <w:szCs w:val="24"/>
        </w:rPr>
        <w:t>–</w:t>
      </w:r>
      <w:r w:rsidRPr="004E7CEC">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4E7CEC">
        <w:rPr>
          <w:rFonts w:asciiTheme="majorBidi" w:hAnsiTheme="majorBidi" w:cstheme="majorBidi"/>
          <w:sz w:val="24"/>
          <w:szCs w:val="24"/>
        </w:rPr>
        <w:t>Gen</w:t>
      </w:r>
      <w:r>
        <w:rPr>
          <w:rFonts w:asciiTheme="majorBidi" w:hAnsiTheme="majorBidi" w:cstheme="majorBidi"/>
          <w:sz w:val="24"/>
          <w:szCs w:val="24"/>
        </w:rPr>
        <w:t>.</w:t>
      </w:r>
      <w:r w:rsidRPr="004E7CEC">
        <w:rPr>
          <w:rFonts w:asciiTheme="majorBidi" w:hAnsiTheme="majorBidi" w:cstheme="majorBidi"/>
          <w:sz w:val="24"/>
          <w:szCs w:val="24"/>
        </w:rPr>
        <w:t xml:space="preserve"> 1:2</w:t>
      </w:r>
      <w:r>
        <w:rPr>
          <w:rFonts w:asciiTheme="majorBidi" w:hAnsiTheme="majorBidi" w:cstheme="majorBidi"/>
          <w:sz w:val="24"/>
          <w:szCs w:val="24"/>
        </w:rPr>
        <w:t>}</w:t>
      </w:r>
      <w:r w:rsidRPr="004E7CEC">
        <w:rPr>
          <w:rFonts w:asciiTheme="majorBidi" w:hAnsiTheme="majorBidi" w:cstheme="majorBidi"/>
          <w:i/>
          <w:iCs/>
          <w:sz w:val="24"/>
          <w:szCs w:val="24"/>
        </w:rPr>
        <w:t>And 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ru</w:t>
      </w:r>
      <w:r>
        <w:rPr>
          <w:rFonts w:asciiTheme="majorBidi" w:hAnsiTheme="majorBidi" w:cstheme="majorBidi"/>
          <w:i/>
          <w:iCs/>
          <w:sz w:val="24"/>
          <w:szCs w:val="24"/>
        </w:rPr>
        <w:t>-</w:t>
      </w:r>
      <w:r w:rsidRPr="004E7CEC">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4E7CEC">
        <w:rPr>
          <w:rFonts w:asciiTheme="majorBidi" w:hAnsiTheme="majorBidi" w:cstheme="majorBidi"/>
          <w:i/>
          <w:iCs/>
          <w:sz w:val="24"/>
          <w:szCs w:val="24"/>
        </w:rPr>
        <w:t xml:space="preserve"> of EL</w:t>
      </w:r>
      <w:r>
        <w:rPr>
          <w:rFonts w:asciiTheme="majorBidi" w:hAnsiTheme="majorBidi" w:cstheme="majorBidi"/>
          <w:i/>
          <w:iCs/>
          <w:sz w:val="24"/>
          <w:szCs w:val="24"/>
        </w:rPr>
        <w:t>Q</w:t>
      </w:r>
      <w:r w:rsidRPr="004E7CEC">
        <w:rPr>
          <w:rFonts w:asciiTheme="majorBidi" w:hAnsiTheme="majorBidi" w:cstheme="majorBidi"/>
          <w:i/>
          <w:iCs/>
          <w:sz w:val="24"/>
          <w:szCs w:val="24"/>
        </w:rPr>
        <w:t>YM</w:t>
      </w:r>
      <w:r>
        <w:rPr>
          <w:rFonts w:asciiTheme="majorBidi" w:hAnsiTheme="majorBidi" w:cstheme="majorBidi"/>
          <w:i/>
          <w:iCs/>
          <w:sz w:val="24"/>
          <w:szCs w:val="24"/>
        </w:rPr>
        <w:t>,</w:t>
      </w:r>
      <w:r>
        <w:rPr>
          <w:rFonts w:asciiTheme="majorBidi" w:hAnsiTheme="majorBidi" w:cstheme="majorBidi"/>
          <w:i/>
          <w:iCs/>
          <w:sz w:val="24"/>
          <w:szCs w:val="24"/>
        </w:rPr>
        <w:br/>
      </w:r>
      <w:r w:rsidRPr="00DC35DE">
        <w:rPr>
          <w:rFonts w:asciiTheme="majorBidi" w:hAnsiTheme="majorBidi" w:cstheme="majorBidi"/>
          <w:i/>
          <w:iCs/>
          <w:color w:val="808080" w:themeColor="background1" w:themeShade="80"/>
          <w:sz w:val="24"/>
          <w:szCs w:val="24"/>
        </w:rPr>
        <w:t>was</w:t>
      </w:r>
      <w:r w:rsidRPr="004E7CEC">
        <w:rPr>
          <w:rFonts w:asciiTheme="majorBidi" w:hAnsiTheme="majorBidi" w:cstheme="majorBidi"/>
          <w:i/>
          <w:iCs/>
          <w:sz w:val="24"/>
          <w:szCs w:val="24"/>
        </w:rPr>
        <w:t xml:space="preserve"> hovering over the face of the waters</w:t>
      </w:r>
      <w:r w:rsidRPr="004E7CEC">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4E7CEC">
        <w:rPr>
          <w:rFonts w:asciiTheme="majorBidi" w:hAnsiTheme="majorBidi" w:cstheme="majorBidi"/>
          <w:sz w:val="24"/>
          <w:szCs w:val="24"/>
        </w:rPr>
        <w:t xml:space="preserve"> She is not beating in Her veins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all in the exile are considered as dead</w:t>
      </w:r>
      <w:r>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55"/>
      </w:r>
      <w:r>
        <w:rPr>
          <w:rFonts w:asciiTheme="majorBidi" w:hAnsiTheme="majorBidi" w:cstheme="majorBidi"/>
          <w:sz w:val="24"/>
          <w:szCs w:val="24"/>
        </w:rPr>
        <w:br/>
      </w:r>
      <w:r w:rsidRPr="004E7CEC">
        <w:rPr>
          <w:rFonts w:asciiTheme="majorBidi" w:hAnsiTheme="majorBidi" w:cstheme="majorBidi"/>
          <w:sz w:val="24"/>
          <w:szCs w:val="24"/>
        </w:rPr>
        <w:t>and it is stated of them:</w:t>
      </w:r>
      <w:r>
        <w:rPr>
          <w:rFonts w:asciiTheme="majorBidi" w:hAnsiTheme="majorBidi" w:cstheme="majorBidi"/>
          <w:sz w:val="24"/>
          <w:szCs w:val="24"/>
        </w:rPr>
        <w:br/>
        <w:t>{</w:t>
      </w:r>
      <w:r w:rsidRPr="004E7CEC">
        <w:rPr>
          <w:rFonts w:asciiTheme="majorBidi" w:hAnsiTheme="majorBidi" w:cstheme="majorBidi"/>
          <w:sz w:val="24"/>
          <w:szCs w:val="24"/>
        </w:rPr>
        <w:t>Lam</w:t>
      </w:r>
      <w:r>
        <w:rPr>
          <w:rFonts w:asciiTheme="majorBidi" w:hAnsiTheme="majorBidi" w:cstheme="majorBidi"/>
          <w:sz w:val="24"/>
          <w:szCs w:val="24"/>
        </w:rPr>
        <w:t>.</w:t>
      </w:r>
      <w:r w:rsidRPr="004E7CEC">
        <w:rPr>
          <w:rFonts w:asciiTheme="majorBidi" w:hAnsiTheme="majorBidi" w:cstheme="majorBidi"/>
          <w:sz w:val="24"/>
          <w:szCs w:val="24"/>
        </w:rPr>
        <w:t xml:space="preserve"> 3:6</w:t>
      </w:r>
      <w:r>
        <w:rPr>
          <w:rFonts w:asciiTheme="majorBidi" w:hAnsiTheme="majorBidi" w:cstheme="majorBidi"/>
          <w:sz w:val="24"/>
          <w:szCs w:val="24"/>
        </w:rPr>
        <w:t>}</w:t>
      </w:r>
      <w:r w:rsidRPr="004E7CEC">
        <w:rPr>
          <w:rFonts w:asciiTheme="majorBidi" w:hAnsiTheme="majorBidi" w:cstheme="majorBidi"/>
          <w:i/>
          <w:iCs/>
          <w:sz w:val="24"/>
          <w:szCs w:val="24"/>
        </w:rPr>
        <w:t>He has made me dwell in darkness</w:t>
      </w:r>
      <w:r>
        <w:rPr>
          <w:rFonts w:asciiTheme="majorBidi" w:hAnsiTheme="majorBidi" w:cstheme="majorBidi"/>
          <w:i/>
          <w:iCs/>
          <w:sz w:val="24"/>
          <w:szCs w:val="24"/>
        </w:rPr>
        <w:t>,</w:t>
      </w:r>
      <w:r>
        <w:rPr>
          <w:rFonts w:asciiTheme="majorBidi" w:hAnsiTheme="majorBidi" w:cstheme="majorBidi"/>
          <w:i/>
          <w:iCs/>
          <w:sz w:val="24"/>
          <w:szCs w:val="24"/>
        </w:rPr>
        <w:br/>
      </w:r>
      <w:r w:rsidRPr="004E7CEC">
        <w:rPr>
          <w:rFonts w:asciiTheme="majorBidi" w:hAnsiTheme="majorBidi" w:cstheme="majorBidi"/>
          <w:i/>
          <w:iCs/>
          <w:sz w:val="24"/>
          <w:szCs w:val="24"/>
        </w:rPr>
        <w:t>like the dead of old</w:t>
      </w:r>
      <w:r w:rsidRPr="004E7CEC">
        <w:rPr>
          <w:rFonts w:asciiTheme="majorBidi" w:hAnsiTheme="majorBidi" w:cstheme="majorBidi"/>
          <w:sz w:val="24"/>
          <w:szCs w:val="24"/>
        </w:rPr>
        <w:t>.</w:t>
      </w:r>
    </w:p>
    <w:p w14:paraId="7DAA2266" w14:textId="77777777" w:rsidR="00191018" w:rsidRPr="004E7CEC" w:rsidRDefault="00191018" w:rsidP="000A6942">
      <w:pPr>
        <w:contextualSpacing/>
        <w:rPr>
          <w:rFonts w:asciiTheme="majorBidi" w:hAnsiTheme="majorBidi" w:cstheme="majorBidi"/>
          <w:sz w:val="24"/>
          <w:szCs w:val="24"/>
        </w:rPr>
      </w:pPr>
    </w:p>
    <w:p w14:paraId="02F6A236" w14:textId="77777777" w:rsidR="00191018" w:rsidRDefault="00191018" w:rsidP="000A6942">
      <w:pPr>
        <w:contextualSpacing/>
        <w:rPr>
          <w:rFonts w:asciiTheme="majorBidi" w:hAnsiTheme="majorBidi" w:cstheme="majorBidi"/>
          <w:sz w:val="24"/>
          <w:szCs w:val="24"/>
        </w:rPr>
      </w:pPr>
      <w:r w:rsidRPr="004E7CEC">
        <w:rPr>
          <w:rFonts w:asciiTheme="majorBidi" w:hAnsiTheme="majorBidi" w:cstheme="majorBidi"/>
          <w:sz w:val="24"/>
          <w:szCs w:val="24"/>
        </w:rPr>
        <w:t>And because of this,</w:t>
      </w:r>
      <w:r>
        <w:rPr>
          <w:rFonts w:asciiTheme="majorBidi" w:hAnsiTheme="majorBidi" w:cstheme="majorBidi"/>
          <w:sz w:val="24"/>
          <w:szCs w:val="24"/>
        </w:rPr>
        <w:br/>
      </w:r>
      <w:r w:rsidRPr="004E7CEC">
        <w:rPr>
          <w:rFonts w:asciiTheme="majorBidi" w:hAnsiTheme="majorBidi" w:cstheme="majorBidi"/>
          <w:sz w:val="24"/>
          <w:szCs w:val="24"/>
        </w:rPr>
        <w:t xml:space="preserve">in exile: </w:t>
      </w:r>
      <w:r>
        <w:rPr>
          <w:rFonts w:asciiTheme="majorBidi" w:hAnsiTheme="majorBidi" w:cstheme="majorBidi"/>
          <w:sz w:val="24"/>
          <w:szCs w:val="24"/>
        </w:rPr>
        <w:t>{</w:t>
      </w:r>
      <w:r w:rsidRPr="004E7CEC">
        <w:rPr>
          <w:rFonts w:asciiTheme="majorBidi" w:hAnsiTheme="majorBidi" w:cstheme="majorBidi"/>
          <w:sz w:val="24"/>
          <w:szCs w:val="24"/>
        </w:rPr>
        <w:t>Song</w:t>
      </w:r>
      <w:r>
        <w:rPr>
          <w:rFonts w:asciiTheme="majorBidi" w:hAnsiTheme="majorBidi" w:cstheme="majorBidi"/>
          <w:sz w:val="24"/>
          <w:szCs w:val="24"/>
        </w:rPr>
        <w:t>.</w:t>
      </w:r>
      <w:r w:rsidRPr="004E7CEC">
        <w:rPr>
          <w:rFonts w:asciiTheme="majorBidi" w:hAnsiTheme="majorBidi" w:cstheme="majorBidi"/>
          <w:sz w:val="24"/>
          <w:szCs w:val="24"/>
        </w:rPr>
        <w:t xml:space="preserve"> 5:2</w:t>
      </w:r>
      <w:r>
        <w:rPr>
          <w:rFonts w:asciiTheme="majorBidi" w:hAnsiTheme="majorBidi" w:cstheme="majorBidi"/>
          <w:sz w:val="24"/>
          <w:szCs w:val="24"/>
        </w:rPr>
        <w:t>}</w:t>
      </w:r>
      <w:r w:rsidRPr="004E7CEC">
        <w:rPr>
          <w:rFonts w:asciiTheme="majorBidi" w:hAnsiTheme="majorBidi" w:cstheme="majorBidi"/>
          <w:i/>
          <w:iCs/>
          <w:sz w:val="24"/>
          <w:szCs w:val="24"/>
        </w:rPr>
        <w:t>I am asleep…</w:t>
      </w:r>
      <w:r>
        <w:rPr>
          <w:rFonts w:asciiTheme="majorBidi" w:hAnsiTheme="majorBidi" w:cstheme="majorBidi"/>
          <w:i/>
          <w:iCs/>
          <w:sz w:val="24"/>
          <w:szCs w:val="24"/>
        </w:rPr>
        <w:br/>
      </w:r>
      <w:r>
        <w:rPr>
          <w:rFonts w:asciiTheme="majorBidi" w:hAnsiTheme="majorBidi" w:cstheme="majorBidi"/>
          <w:sz w:val="24"/>
          <w:szCs w:val="24"/>
        </w:rPr>
        <w:t>A</w:t>
      </w:r>
      <w:r w:rsidRPr="004E7CEC">
        <w:rPr>
          <w:rFonts w:asciiTheme="majorBidi" w:hAnsiTheme="majorBidi" w:cstheme="majorBidi"/>
          <w:sz w:val="24"/>
          <w:szCs w:val="24"/>
        </w:rPr>
        <w:t>nd She is sick in exile</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many healers</w:t>
      </w:r>
      <w:r>
        <w:rPr>
          <w:rFonts w:asciiTheme="majorBidi" w:hAnsiTheme="majorBidi" w:cstheme="majorBidi"/>
          <w:sz w:val="24"/>
          <w:szCs w:val="24"/>
        </w:rPr>
        <w:t>,</w:t>
      </w:r>
      <w:r w:rsidRPr="004E7CEC">
        <w:rPr>
          <w:rFonts w:asciiTheme="majorBidi" w:hAnsiTheme="majorBidi" w:cstheme="majorBidi"/>
          <w:sz w:val="24"/>
          <w:szCs w:val="24"/>
        </w:rPr>
        <w:t xml:space="preserve"> </w:t>
      </w:r>
      <w:r w:rsidRPr="00D03C8D">
        <w:rPr>
          <w:rFonts w:asciiTheme="majorBidi" w:hAnsiTheme="majorBidi" w:cstheme="majorBidi"/>
          <w:color w:val="808080" w:themeColor="background1" w:themeShade="80"/>
          <w:sz w:val="24"/>
          <w:szCs w:val="24"/>
        </w:rPr>
        <w:t>who are</w:t>
      </w:r>
      <w:r w:rsidRPr="004E7CEC">
        <w:rPr>
          <w:rFonts w:asciiTheme="majorBidi" w:hAnsiTheme="majorBidi" w:cstheme="majorBidi"/>
          <w:sz w:val="24"/>
          <w:szCs w:val="24"/>
        </w:rPr>
        <w:t xml:space="preserve"> the scholars,</w:t>
      </w:r>
      <w:r>
        <w:rPr>
          <w:rFonts w:asciiTheme="majorBidi" w:hAnsiTheme="majorBidi" w:cstheme="majorBidi"/>
          <w:sz w:val="24"/>
          <w:szCs w:val="24"/>
        </w:rPr>
        <w:br/>
      </w:r>
      <w:r w:rsidRPr="004E7CEC">
        <w:rPr>
          <w:rFonts w:asciiTheme="majorBidi" w:hAnsiTheme="majorBidi" w:cstheme="majorBidi"/>
          <w:sz w:val="24"/>
          <w:szCs w:val="24"/>
        </w:rPr>
        <w:t>strive for Her,</w:t>
      </w:r>
      <w:r>
        <w:rPr>
          <w:rFonts w:asciiTheme="majorBidi" w:hAnsiTheme="majorBidi" w:cstheme="majorBidi"/>
          <w:sz w:val="24"/>
          <w:szCs w:val="24"/>
        </w:rPr>
        <w:br/>
      </w:r>
      <w:r w:rsidRPr="004E7CEC">
        <w:rPr>
          <w:rFonts w:asciiTheme="majorBidi" w:hAnsiTheme="majorBidi" w:cstheme="majorBidi"/>
          <w:sz w:val="24"/>
          <w:szCs w:val="24"/>
        </w:rPr>
        <w:t>with many spices</w:t>
      </w:r>
      <w:r>
        <w:rPr>
          <w:rFonts w:asciiTheme="majorBidi" w:hAnsiTheme="majorBidi" w:cstheme="majorBidi"/>
          <w:sz w:val="24"/>
          <w:szCs w:val="24"/>
        </w:rPr>
        <w:t xml:space="preserve"> </w:t>
      </w:r>
      <w:r w:rsidRPr="004E7CEC">
        <w:rPr>
          <w:rFonts w:asciiTheme="majorBidi" w:hAnsiTheme="majorBidi" w:cstheme="majorBidi"/>
          <w:sz w:val="24"/>
          <w:szCs w:val="24"/>
        </w:rPr>
        <w:t>and scents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of roses, apples, and nuts and pomegranates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 xml:space="preserve">and </w:t>
      </w:r>
      <w:r>
        <w:rPr>
          <w:rFonts w:asciiTheme="majorBidi" w:hAnsiTheme="majorBidi" w:cstheme="majorBidi"/>
          <w:sz w:val="24"/>
          <w:szCs w:val="24"/>
        </w:rPr>
        <w:t xml:space="preserve">the </w:t>
      </w:r>
      <w:r w:rsidRPr="004E7CEC">
        <w:rPr>
          <w:rFonts w:asciiTheme="majorBidi" w:hAnsiTheme="majorBidi" w:cstheme="majorBidi"/>
          <w:sz w:val="24"/>
          <w:szCs w:val="24"/>
        </w:rPr>
        <w:t>spirit does not return to Her through them in exile,</w:t>
      </w:r>
      <w:r>
        <w:rPr>
          <w:rFonts w:asciiTheme="majorBidi" w:hAnsiTheme="majorBidi" w:cstheme="majorBidi"/>
          <w:sz w:val="24"/>
          <w:szCs w:val="24"/>
        </w:rPr>
        <w:br/>
      </w:r>
      <w:r w:rsidRPr="004E7CEC">
        <w:rPr>
          <w:rFonts w:asciiTheme="majorBidi" w:hAnsiTheme="majorBidi" w:cstheme="majorBidi"/>
          <w:sz w:val="24"/>
          <w:szCs w:val="24"/>
        </w:rPr>
        <w:t>in Her sickness</w:t>
      </w:r>
      <w:r>
        <w:rPr>
          <w:rFonts w:asciiTheme="majorBidi" w:hAnsiTheme="majorBidi" w:cstheme="majorBidi"/>
          <w:sz w:val="24"/>
          <w:szCs w:val="24"/>
        </w:rPr>
        <w:t>.</w:t>
      </w:r>
    </w:p>
    <w:p w14:paraId="4AB9AE89" w14:textId="77777777" w:rsidR="00191018" w:rsidRDefault="00191018" w:rsidP="000A6942">
      <w:pPr>
        <w:contextualSpacing/>
        <w:rPr>
          <w:rFonts w:asciiTheme="majorBidi" w:hAnsiTheme="majorBidi" w:cstheme="majorBidi"/>
          <w:sz w:val="24"/>
          <w:szCs w:val="24"/>
        </w:rPr>
      </w:pPr>
    </w:p>
    <w:p w14:paraId="50698B19" w14:textId="77777777" w:rsidR="00191018" w:rsidRDefault="00191018" w:rsidP="000A6942">
      <w:pPr>
        <w:contextualSpacing/>
        <w:rPr>
          <w:rFonts w:asciiTheme="majorBidi" w:hAnsiTheme="majorBidi" w:cstheme="majorBidi"/>
          <w:i/>
          <w:iCs/>
          <w:sz w:val="24"/>
          <w:szCs w:val="24"/>
        </w:rPr>
      </w:pPr>
      <w:r>
        <w:rPr>
          <w:rFonts w:asciiTheme="majorBidi" w:hAnsiTheme="majorBidi" w:cstheme="majorBidi"/>
          <w:sz w:val="24"/>
          <w:szCs w:val="24"/>
        </w:rPr>
        <w:t>A</w:t>
      </w:r>
      <w:r w:rsidRPr="004E7CEC">
        <w:rPr>
          <w:rFonts w:asciiTheme="majorBidi" w:hAnsiTheme="majorBidi" w:cstheme="majorBidi"/>
          <w:sz w:val="24"/>
          <w:szCs w:val="24"/>
        </w:rPr>
        <w:t xml:space="preserve">nd the beating </w:t>
      </w:r>
      <w:r w:rsidRPr="00B272EE">
        <w:rPr>
          <w:rFonts w:asciiTheme="majorBidi" w:hAnsiTheme="majorBidi" w:cstheme="majorBidi"/>
          <w:color w:val="808080" w:themeColor="background1" w:themeShade="80"/>
          <w:sz w:val="24"/>
          <w:szCs w:val="24"/>
        </w:rPr>
        <w:t>of the heart</w:t>
      </w:r>
      <w:r w:rsidRPr="004E7CEC">
        <w:rPr>
          <w:rFonts w:asciiTheme="majorBidi" w:hAnsiTheme="majorBidi" w:cstheme="majorBidi"/>
          <w:sz w:val="24"/>
          <w:szCs w:val="24"/>
        </w:rPr>
        <w:t xml:space="preserve"> does not return to Her,</w:t>
      </w:r>
      <w:r>
        <w:rPr>
          <w:rFonts w:asciiTheme="majorBidi" w:hAnsiTheme="majorBidi" w:cstheme="majorBidi"/>
          <w:sz w:val="24"/>
          <w:szCs w:val="24"/>
        </w:rPr>
        <w:br/>
      </w:r>
      <w:r w:rsidRPr="004E7CEC">
        <w:rPr>
          <w:rFonts w:asciiTheme="majorBidi" w:hAnsiTheme="majorBidi" w:cstheme="majorBidi"/>
          <w:sz w:val="24"/>
          <w:szCs w:val="24"/>
        </w:rPr>
        <w:t>until the Faithful Shepherd comes,</w:t>
      </w:r>
      <w:r w:rsidRPr="004E7CEC">
        <w:rPr>
          <w:rStyle w:val="EndnoteReference"/>
          <w:rFonts w:asciiTheme="majorBidi" w:hAnsiTheme="majorBidi" w:cstheme="majorBidi"/>
          <w:sz w:val="24"/>
          <w:szCs w:val="24"/>
        </w:rPr>
        <w:endnoteReference w:id="256"/>
      </w:r>
      <w:r>
        <w:rPr>
          <w:rFonts w:asciiTheme="majorBidi" w:hAnsiTheme="majorBidi" w:cstheme="majorBidi"/>
          <w:sz w:val="24"/>
          <w:szCs w:val="24"/>
        </w:rPr>
        <w:br/>
      </w:r>
      <w:r w:rsidRPr="004E7CEC">
        <w:rPr>
          <w:rFonts w:asciiTheme="majorBidi" w:hAnsiTheme="majorBidi" w:cstheme="majorBidi"/>
          <w:sz w:val="24"/>
          <w:szCs w:val="24"/>
        </w:rPr>
        <w:t>Her lover,</w:t>
      </w:r>
      <w:r>
        <w:rPr>
          <w:rFonts w:asciiTheme="majorBidi" w:hAnsiTheme="majorBidi" w:cstheme="majorBidi"/>
          <w:sz w:val="24"/>
          <w:szCs w:val="24"/>
        </w:rPr>
        <w:br/>
      </w:r>
      <w:r w:rsidRPr="004E7CEC">
        <w:rPr>
          <w:rFonts w:asciiTheme="majorBidi" w:hAnsiTheme="majorBidi" w:cstheme="majorBidi"/>
          <w:sz w:val="24"/>
          <w:szCs w:val="24"/>
        </w:rPr>
        <w:t>of whom it is stated:</w:t>
      </w:r>
      <w:r>
        <w:rPr>
          <w:rFonts w:asciiTheme="majorBidi" w:hAnsiTheme="majorBidi" w:cstheme="majorBidi"/>
          <w:sz w:val="24"/>
          <w:szCs w:val="24"/>
        </w:rPr>
        <w:t xml:space="preserve"> {</w:t>
      </w:r>
      <w:r w:rsidRPr="004E7CEC">
        <w:rPr>
          <w:rFonts w:asciiTheme="majorBidi" w:hAnsiTheme="majorBidi" w:cstheme="majorBidi"/>
          <w:sz w:val="24"/>
          <w:szCs w:val="24"/>
        </w:rPr>
        <w:t>Song</w:t>
      </w:r>
      <w:r>
        <w:rPr>
          <w:rFonts w:asciiTheme="majorBidi" w:hAnsiTheme="majorBidi" w:cstheme="majorBidi"/>
          <w:sz w:val="24"/>
          <w:szCs w:val="24"/>
        </w:rPr>
        <w:t>.</w:t>
      </w:r>
      <w:r w:rsidRPr="004E7CEC">
        <w:rPr>
          <w:rFonts w:asciiTheme="majorBidi" w:hAnsiTheme="majorBidi" w:cstheme="majorBidi"/>
          <w:sz w:val="24"/>
          <w:szCs w:val="24"/>
        </w:rPr>
        <w:t xml:space="preserve"> 2:16</w:t>
      </w:r>
      <w:r>
        <w:rPr>
          <w:rFonts w:asciiTheme="majorBidi" w:hAnsiTheme="majorBidi" w:cstheme="majorBidi"/>
          <w:sz w:val="24"/>
          <w:szCs w:val="24"/>
        </w:rPr>
        <w:t>}</w:t>
      </w:r>
      <w:r w:rsidRPr="004E7CEC">
        <w:rPr>
          <w:rFonts w:asciiTheme="majorBidi" w:hAnsiTheme="majorBidi" w:cstheme="majorBidi"/>
          <w:i/>
          <w:iCs/>
          <w:sz w:val="24"/>
          <w:szCs w:val="24"/>
        </w:rPr>
        <w:t>…the shepherd in the roses</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he brings Her an apple,</w:t>
      </w:r>
      <w:r>
        <w:rPr>
          <w:rFonts w:asciiTheme="majorBidi" w:hAnsiTheme="majorBidi" w:cstheme="majorBidi"/>
          <w:sz w:val="24"/>
          <w:szCs w:val="24"/>
        </w:rPr>
        <w:br/>
      </w:r>
      <w:r w:rsidRPr="004E7CEC">
        <w:rPr>
          <w:rFonts w:asciiTheme="majorBidi" w:hAnsiTheme="majorBidi" w:cstheme="majorBidi"/>
          <w:sz w:val="24"/>
          <w:szCs w:val="24"/>
        </w:rPr>
        <w:t>and he places it to the nose,</w:t>
      </w:r>
      <w:r>
        <w:rPr>
          <w:rFonts w:asciiTheme="majorBidi" w:hAnsiTheme="majorBidi" w:cstheme="majorBidi"/>
          <w:sz w:val="24"/>
          <w:szCs w:val="24"/>
        </w:rPr>
        <w:br/>
      </w:r>
      <w:r w:rsidRPr="004E7CEC">
        <w:rPr>
          <w:rFonts w:asciiTheme="majorBidi" w:hAnsiTheme="majorBidi" w:cstheme="majorBidi"/>
          <w:sz w:val="24"/>
          <w:szCs w:val="24"/>
        </w:rPr>
        <w:t>and She smells it,</w:t>
      </w:r>
      <w:r>
        <w:rPr>
          <w:rFonts w:asciiTheme="majorBidi" w:hAnsiTheme="majorBidi" w:cstheme="majorBidi"/>
          <w:sz w:val="24"/>
          <w:szCs w:val="24"/>
        </w:rPr>
        <w:br/>
      </w:r>
      <w:r w:rsidRPr="004E7CEC">
        <w:rPr>
          <w:rFonts w:asciiTheme="majorBidi" w:hAnsiTheme="majorBidi" w:cstheme="majorBidi"/>
          <w:sz w:val="24"/>
          <w:szCs w:val="24"/>
        </w:rPr>
        <w:t>and She is made known to him</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4E7CEC">
        <w:rPr>
          <w:rFonts w:asciiTheme="majorBidi" w:hAnsiTheme="majorBidi" w:cstheme="majorBidi"/>
          <w:sz w:val="24"/>
          <w:szCs w:val="24"/>
        </w:rPr>
        <w:t>is written:</w:t>
      </w:r>
      <w:r>
        <w:rPr>
          <w:rFonts w:asciiTheme="majorBidi" w:hAnsiTheme="majorBidi" w:cstheme="majorBidi"/>
          <w:sz w:val="24"/>
          <w:szCs w:val="24"/>
        </w:rPr>
        <w:br/>
        <w:t>{</w:t>
      </w:r>
      <w:r w:rsidRPr="004E7CEC">
        <w:rPr>
          <w:rFonts w:asciiTheme="majorBidi" w:hAnsiTheme="majorBidi" w:cstheme="majorBidi"/>
          <w:sz w:val="24"/>
          <w:szCs w:val="24"/>
        </w:rPr>
        <w:t>Lam</w:t>
      </w:r>
      <w:r>
        <w:rPr>
          <w:rFonts w:asciiTheme="majorBidi" w:hAnsiTheme="majorBidi" w:cstheme="majorBidi"/>
          <w:sz w:val="24"/>
          <w:szCs w:val="24"/>
        </w:rPr>
        <w:t>.</w:t>
      </w:r>
      <w:r w:rsidRPr="004E7CEC">
        <w:rPr>
          <w:rFonts w:asciiTheme="majorBidi" w:hAnsiTheme="majorBidi" w:cstheme="majorBidi"/>
          <w:sz w:val="24"/>
          <w:szCs w:val="24"/>
        </w:rPr>
        <w:t xml:space="preserve"> 1:16</w:t>
      </w:r>
      <w:r>
        <w:rPr>
          <w:rFonts w:asciiTheme="majorBidi" w:hAnsiTheme="majorBidi" w:cstheme="majorBidi"/>
          <w:sz w:val="24"/>
          <w:szCs w:val="24"/>
        </w:rPr>
        <w:t>}</w:t>
      </w:r>
      <w:r w:rsidRPr="004E7CEC">
        <w:rPr>
          <w:rFonts w:asciiTheme="majorBidi" w:hAnsiTheme="majorBidi" w:cstheme="majorBidi"/>
          <w:i/>
          <w:iCs/>
          <w:sz w:val="24"/>
          <w:szCs w:val="24"/>
        </w:rPr>
        <w:t>…the comforter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7CEC">
        <w:rPr>
          <w:rFonts w:asciiTheme="majorBidi" w:hAnsiTheme="majorBidi" w:cstheme="majorBidi"/>
          <w:i/>
          <w:iCs/>
          <w:sz w:val="24"/>
          <w:szCs w:val="24"/>
        </w:rPr>
        <w:t>mena</w:t>
      </w:r>
      <w:r w:rsidRPr="00356174">
        <w:rPr>
          <w:rFonts w:ascii="Times New Roman" w:hAnsi="Times New Roman" w:cs="Times New Roman"/>
          <w:i/>
          <w:iCs/>
          <w:color w:val="252525"/>
          <w:sz w:val="24"/>
          <w:szCs w:val="24"/>
          <w:shd w:val="clear" w:color="auto" w:fill="FFFFFF"/>
        </w:rPr>
        <w:t>ḥ</w:t>
      </w:r>
      <w:r w:rsidRPr="004E7CEC">
        <w:rPr>
          <w:rFonts w:asciiTheme="majorBidi" w:hAnsiTheme="majorBidi" w:cstheme="majorBidi"/>
          <w:i/>
          <w:iCs/>
          <w:sz w:val="24"/>
          <w:szCs w:val="24"/>
        </w:rPr>
        <w:t>em</w:t>
      </w:r>
      <w:proofErr w:type="spellEnd"/>
      <w:r w:rsidRPr="00970BB5">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57"/>
      </w:r>
      <w:r>
        <w:rPr>
          <w:rFonts w:asciiTheme="majorBidi" w:hAnsiTheme="majorBidi" w:cstheme="majorBidi"/>
          <w:sz w:val="24"/>
          <w:szCs w:val="24"/>
        </w:rPr>
        <w:t xml:space="preserve"> </w:t>
      </w:r>
      <w:r>
        <w:rPr>
          <w:rFonts w:asciiTheme="majorBidi" w:hAnsiTheme="majorBidi" w:cstheme="majorBidi"/>
          <w:i/>
          <w:iCs/>
          <w:sz w:val="24"/>
          <w:szCs w:val="24"/>
        </w:rPr>
        <w:t xml:space="preserve">who </w:t>
      </w:r>
      <w:r w:rsidRPr="004E7CEC">
        <w:rPr>
          <w:rFonts w:asciiTheme="majorBidi" w:hAnsiTheme="majorBidi" w:cstheme="majorBidi"/>
          <w:i/>
          <w:iCs/>
          <w:sz w:val="24"/>
          <w:szCs w:val="24"/>
        </w:rPr>
        <w:t>restores my soul...</w:t>
      </w:r>
    </w:p>
    <w:p w14:paraId="7C0A19F1" w14:textId="77777777" w:rsidR="00191018" w:rsidRPr="004E7CEC" w:rsidRDefault="00191018" w:rsidP="000A6942">
      <w:pPr>
        <w:contextualSpacing/>
        <w:rPr>
          <w:rFonts w:asciiTheme="majorBidi" w:hAnsiTheme="majorBidi" w:cstheme="majorBidi"/>
          <w:sz w:val="24"/>
          <w:szCs w:val="24"/>
        </w:rPr>
      </w:pPr>
    </w:p>
    <w:p w14:paraId="2A9226EB" w14:textId="77777777" w:rsidR="00191018" w:rsidRDefault="00191018" w:rsidP="000A6942">
      <w:pPr>
        <w:contextualSpacing/>
        <w:rPr>
          <w:rFonts w:asciiTheme="majorBidi" w:hAnsiTheme="majorBidi" w:cstheme="majorBidi"/>
          <w:sz w:val="24"/>
          <w:szCs w:val="24"/>
        </w:rPr>
      </w:pPr>
      <w:r w:rsidRPr="004E7CEC">
        <w:rPr>
          <w:rFonts w:asciiTheme="majorBidi" w:hAnsiTheme="majorBidi" w:cstheme="majorBidi"/>
          <w:sz w:val="24"/>
          <w:szCs w:val="24"/>
        </w:rPr>
        <w:t>Immediately,</w:t>
      </w:r>
      <w:r>
        <w:rPr>
          <w:rFonts w:asciiTheme="majorBidi" w:hAnsiTheme="majorBidi" w:cstheme="majorBidi"/>
          <w:sz w:val="24"/>
          <w:szCs w:val="24"/>
        </w:rPr>
        <w:br/>
      </w:r>
      <w:r w:rsidRPr="004E7CEC">
        <w:rPr>
          <w:rFonts w:asciiTheme="majorBidi" w:hAnsiTheme="majorBidi" w:cstheme="majorBidi"/>
          <w:sz w:val="24"/>
          <w:szCs w:val="24"/>
        </w:rPr>
        <w:t xml:space="preserve">the spirit and the beating </w:t>
      </w:r>
      <w:r w:rsidRPr="00B272EE">
        <w:rPr>
          <w:rFonts w:asciiTheme="majorBidi" w:hAnsiTheme="majorBidi" w:cstheme="majorBidi"/>
          <w:color w:val="808080" w:themeColor="background1" w:themeShade="80"/>
          <w:sz w:val="24"/>
          <w:szCs w:val="24"/>
        </w:rPr>
        <w:t>of the heart</w:t>
      </w:r>
      <w:r w:rsidRPr="004E7CEC">
        <w:rPr>
          <w:rFonts w:asciiTheme="majorBidi" w:hAnsiTheme="majorBidi" w:cstheme="majorBidi"/>
          <w:sz w:val="24"/>
          <w:szCs w:val="24"/>
        </w:rPr>
        <w:t xml:space="preserve"> returns to Her.</w:t>
      </w:r>
    </w:p>
    <w:p w14:paraId="43EBBC4B" w14:textId="77777777" w:rsidR="00191018" w:rsidRPr="004E7CEC" w:rsidRDefault="00191018" w:rsidP="000A6942">
      <w:pPr>
        <w:contextualSpacing/>
        <w:rPr>
          <w:rFonts w:asciiTheme="majorBidi" w:hAnsiTheme="majorBidi" w:cstheme="majorBidi"/>
          <w:sz w:val="24"/>
          <w:szCs w:val="24"/>
        </w:rPr>
      </w:pPr>
    </w:p>
    <w:p w14:paraId="45A3688E" w14:textId="77777777" w:rsidR="00191018" w:rsidRDefault="00191018" w:rsidP="000A6942">
      <w:pPr>
        <w:contextualSpacing/>
        <w:rPr>
          <w:rFonts w:asciiTheme="majorBidi" w:hAnsiTheme="majorBidi" w:cstheme="majorBidi"/>
          <w:sz w:val="24"/>
          <w:szCs w:val="24"/>
        </w:rPr>
      </w:pPr>
      <w:r w:rsidRPr="004E7CEC">
        <w:rPr>
          <w:rFonts w:asciiTheme="majorBidi" w:hAnsiTheme="majorBidi" w:cstheme="majorBidi"/>
          <w:sz w:val="24"/>
          <w:szCs w:val="24"/>
        </w:rPr>
        <w:lastRenderedPageBreak/>
        <w:t>At that time,</w:t>
      </w:r>
      <w:r>
        <w:rPr>
          <w:rFonts w:asciiTheme="majorBidi" w:hAnsiTheme="majorBidi" w:cstheme="majorBidi"/>
          <w:sz w:val="24"/>
          <w:szCs w:val="24"/>
        </w:rPr>
        <w:br/>
      </w:r>
      <w:r w:rsidRPr="004E7CEC">
        <w:rPr>
          <w:rFonts w:asciiTheme="majorBidi" w:hAnsiTheme="majorBidi" w:cstheme="majorBidi"/>
          <w:sz w:val="24"/>
          <w:szCs w:val="24"/>
        </w:rPr>
        <w:t>She praises him:</w:t>
      </w:r>
      <w:r>
        <w:rPr>
          <w:rFonts w:asciiTheme="majorBidi" w:hAnsiTheme="majorBidi" w:cstheme="majorBidi"/>
          <w:sz w:val="24"/>
          <w:szCs w:val="24"/>
        </w:rPr>
        <w:br/>
        <w:t>{</w:t>
      </w:r>
      <w:r w:rsidRPr="004E7CEC">
        <w:rPr>
          <w:rFonts w:asciiTheme="majorBidi" w:hAnsiTheme="majorBidi" w:cstheme="majorBidi"/>
          <w:sz w:val="24"/>
          <w:szCs w:val="24"/>
        </w:rPr>
        <w:t>Song</w:t>
      </w:r>
      <w:r>
        <w:rPr>
          <w:rFonts w:asciiTheme="majorBidi" w:hAnsiTheme="majorBidi" w:cstheme="majorBidi"/>
          <w:sz w:val="24"/>
          <w:szCs w:val="24"/>
        </w:rPr>
        <w:t>.</w:t>
      </w:r>
      <w:r w:rsidRPr="004E7CEC">
        <w:rPr>
          <w:rFonts w:asciiTheme="majorBidi" w:hAnsiTheme="majorBidi" w:cstheme="majorBidi"/>
          <w:sz w:val="24"/>
          <w:szCs w:val="24"/>
        </w:rPr>
        <w:t xml:space="preserve"> 2:3</w:t>
      </w:r>
      <w:r>
        <w:rPr>
          <w:rFonts w:asciiTheme="majorBidi" w:hAnsiTheme="majorBidi" w:cstheme="majorBidi"/>
          <w:sz w:val="24"/>
          <w:szCs w:val="24"/>
        </w:rPr>
        <w:t>}</w:t>
      </w:r>
      <w:r w:rsidRPr="004E7CEC">
        <w:rPr>
          <w:rFonts w:asciiTheme="majorBidi" w:hAnsiTheme="majorBidi" w:cstheme="majorBidi"/>
          <w:i/>
          <w:iCs/>
          <w:sz w:val="24"/>
          <w:szCs w:val="24"/>
        </w:rPr>
        <w:t>Like an apple in the trees of the field,</w:t>
      </w:r>
      <w:r>
        <w:rPr>
          <w:rFonts w:asciiTheme="majorBidi" w:hAnsiTheme="majorBidi" w:cstheme="majorBidi"/>
          <w:i/>
          <w:iCs/>
          <w:sz w:val="24"/>
          <w:szCs w:val="24"/>
        </w:rPr>
        <w:br/>
      </w:r>
      <w:r w:rsidRPr="004E7CEC">
        <w:rPr>
          <w:rFonts w:asciiTheme="majorBidi" w:hAnsiTheme="majorBidi" w:cstheme="majorBidi"/>
          <w:i/>
          <w:iCs/>
          <w:sz w:val="24"/>
          <w:szCs w:val="24"/>
        </w:rPr>
        <w:t>so is my beloved amongst the sons…etc</w:t>
      </w:r>
      <w:r w:rsidRPr="004E7CEC">
        <w:rPr>
          <w:rFonts w:asciiTheme="majorBidi" w:hAnsiTheme="majorBidi" w:cstheme="majorBidi"/>
          <w:sz w:val="24"/>
          <w:szCs w:val="24"/>
        </w:rPr>
        <w:t>.</w:t>
      </w:r>
    </w:p>
    <w:p w14:paraId="28EEEB3A" w14:textId="77777777" w:rsidR="00191018" w:rsidRPr="004E7CEC" w:rsidRDefault="00191018" w:rsidP="000A6942">
      <w:pPr>
        <w:contextualSpacing/>
        <w:rPr>
          <w:rFonts w:asciiTheme="majorBidi" w:hAnsiTheme="majorBidi" w:cstheme="majorBidi"/>
          <w:sz w:val="24"/>
          <w:szCs w:val="24"/>
        </w:rPr>
      </w:pPr>
    </w:p>
    <w:p w14:paraId="70C2C92A" w14:textId="77777777" w:rsidR="00191018" w:rsidRPr="004E7CEC" w:rsidRDefault="00191018" w:rsidP="000A6942">
      <w:pPr>
        <w:contextualSpacing/>
        <w:rPr>
          <w:rFonts w:asciiTheme="majorBidi" w:hAnsiTheme="majorBidi" w:cstheme="majorBidi"/>
          <w:sz w:val="24"/>
          <w:szCs w:val="24"/>
        </w:rPr>
      </w:pPr>
      <w:r w:rsidRPr="004E7CEC">
        <w:rPr>
          <w:rFonts w:asciiTheme="majorBidi" w:hAnsiTheme="majorBidi" w:cstheme="majorBidi"/>
          <w:sz w:val="24"/>
          <w:szCs w:val="24"/>
        </w:rPr>
        <w:t>Afterw</w:t>
      </w:r>
      <w:r>
        <w:rPr>
          <w:rFonts w:asciiTheme="majorBidi" w:hAnsiTheme="majorBidi" w:cstheme="majorBidi"/>
          <w:sz w:val="24"/>
          <w:szCs w:val="24"/>
        </w:rPr>
        <w:t>ards</w:t>
      </w:r>
      <w:r w:rsidRPr="004E7CEC">
        <w:rPr>
          <w:rFonts w:asciiTheme="majorBidi" w:hAnsiTheme="majorBidi" w:cstheme="majorBidi"/>
          <w:sz w:val="24"/>
          <w:szCs w:val="24"/>
        </w:rPr>
        <w:t>,</w:t>
      </w:r>
      <w:r>
        <w:rPr>
          <w:rFonts w:asciiTheme="majorBidi" w:hAnsiTheme="majorBidi" w:cstheme="majorBidi"/>
          <w:sz w:val="24"/>
          <w:szCs w:val="24"/>
        </w:rPr>
        <w:t xml:space="preserve"> </w:t>
      </w:r>
      <w:r w:rsidRPr="004E7CEC">
        <w:rPr>
          <w:rFonts w:asciiTheme="majorBidi" w:hAnsiTheme="majorBidi" w:cstheme="majorBidi"/>
          <w:sz w:val="24"/>
          <w:szCs w:val="24"/>
        </w:rPr>
        <w:t>he shall enter the garden</w:t>
      </w:r>
      <w:r>
        <w:rPr>
          <w:rFonts w:asciiTheme="majorBidi" w:hAnsiTheme="majorBidi" w:cstheme="majorBidi"/>
          <w:sz w:val="24"/>
          <w:szCs w:val="24"/>
        </w:rPr>
        <w:t>,</w:t>
      </w:r>
      <w:r>
        <w:rPr>
          <w:rFonts w:asciiTheme="majorBidi" w:hAnsiTheme="majorBidi" w:cstheme="majorBidi"/>
          <w:sz w:val="24"/>
          <w:szCs w:val="24"/>
        </w:rPr>
        <w:br/>
      </w:r>
      <w:r w:rsidRPr="004E7CEC">
        <w:rPr>
          <w:rFonts w:asciiTheme="majorBidi" w:hAnsiTheme="majorBidi" w:cstheme="majorBidi"/>
          <w:sz w:val="24"/>
          <w:szCs w:val="24"/>
        </w:rPr>
        <w:t>and take pomegranates</w:t>
      </w:r>
      <w:r w:rsidRPr="004E7CEC">
        <w:rPr>
          <w:rStyle w:val="EndnoteReference"/>
          <w:rFonts w:asciiTheme="majorBidi" w:hAnsiTheme="majorBidi" w:cstheme="majorBidi"/>
          <w:sz w:val="24"/>
          <w:szCs w:val="24"/>
        </w:rPr>
        <w:endnoteReference w:id="258"/>
      </w:r>
      <w:r w:rsidRPr="004E7CEC">
        <w:rPr>
          <w:rFonts w:asciiTheme="majorBidi" w:hAnsiTheme="majorBidi" w:cstheme="majorBidi"/>
          <w:sz w:val="24"/>
          <w:szCs w:val="24"/>
        </w:rPr>
        <w:t xml:space="preserve"> from there,</w:t>
      </w:r>
      <w:r>
        <w:rPr>
          <w:rFonts w:asciiTheme="majorBidi" w:hAnsiTheme="majorBidi" w:cstheme="majorBidi"/>
          <w:sz w:val="24"/>
          <w:szCs w:val="24"/>
        </w:rPr>
        <w:br/>
      </w:r>
      <w:r w:rsidRPr="004E7CEC">
        <w:rPr>
          <w:rFonts w:asciiTheme="majorBidi" w:hAnsiTheme="majorBidi" w:cstheme="majorBidi"/>
          <w:sz w:val="24"/>
          <w:szCs w:val="24"/>
        </w:rPr>
        <w:t>and he gives Her of ‘the juice of the pomegranate’</w:t>
      </w:r>
      <w:r>
        <w:rPr>
          <w:rFonts w:asciiTheme="majorBidi" w:hAnsiTheme="majorBidi" w:cstheme="majorBidi"/>
          <w:sz w:val="24"/>
          <w:szCs w:val="24"/>
        </w:rPr>
        <w:t>,</w:t>
      </w:r>
      <w:r w:rsidRPr="004E7CEC">
        <w:rPr>
          <w:rStyle w:val="EndnoteReference"/>
          <w:rFonts w:asciiTheme="majorBidi" w:hAnsiTheme="majorBidi" w:cstheme="majorBidi"/>
          <w:sz w:val="24"/>
          <w:szCs w:val="24"/>
        </w:rPr>
        <w:endnoteReference w:id="259"/>
      </w:r>
      <w:r>
        <w:rPr>
          <w:rFonts w:asciiTheme="majorBidi" w:hAnsiTheme="majorBidi" w:cstheme="majorBidi"/>
          <w:sz w:val="24"/>
          <w:szCs w:val="24"/>
        </w:rPr>
        <w:br/>
      </w:r>
      <w:r w:rsidRPr="004E7CEC">
        <w:rPr>
          <w:rFonts w:asciiTheme="majorBidi" w:hAnsiTheme="majorBidi" w:cstheme="majorBidi"/>
          <w:sz w:val="24"/>
          <w:szCs w:val="24"/>
        </w:rPr>
        <w:t>and he takes a nut,</w:t>
      </w:r>
      <w:r>
        <w:rPr>
          <w:rFonts w:asciiTheme="majorBidi" w:hAnsiTheme="majorBidi" w:cstheme="majorBidi"/>
          <w:sz w:val="24"/>
          <w:szCs w:val="24"/>
        </w:rPr>
        <w:br/>
      </w:r>
      <w:r w:rsidRPr="004E7CEC">
        <w:rPr>
          <w:rFonts w:asciiTheme="majorBidi" w:hAnsiTheme="majorBidi" w:cstheme="majorBidi"/>
          <w:sz w:val="24"/>
          <w:szCs w:val="24"/>
        </w:rPr>
        <w:t>and he smashes</w:t>
      </w:r>
    </w:p>
    <w:p w14:paraId="074AC7FD" w14:textId="77777777" w:rsidR="00191018" w:rsidRPr="00401114" w:rsidRDefault="00191018" w:rsidP="00401114">
      <w:pPr>
        <w:bidi/>
        <w:contextualSpacing/>
        <w:rPr>
          <w:rFonts w:asciiTheme="majorBidi" w:hAnsiTheme="majorBidi" w:cstheme="majorBidi"/>
          <w:b/>
          <w:bCs/>
          <w:sz w:val="28"/>
          <w:szCs w:val="28"/>
        </w:rPr>
      </w:pPr>
      <w:r w:rsidRPr="00401114">
        <w:rPr>
          <w:rFonts w:asciiTheme="majorBidi" w:hAnsiTheme="majorBidi" w:cstheme="majorBidi"/>
          <w:b/>
          <w:bCs/>
          <w:sz w:val="28"/>
          <w:szCs w:val="28"/>
        </w:rPr>
        <w:t>[71a]</w:t>
      </w:r>
    </w:p>
    <w:p w14:paraId="5AE6E756" w14:textId="77777777" w:rsidR="00191018" w:rsidRDefault="00191018" w:rsidP="00EE67F8">
      <w:pPr>
        <w:contextualSpacing/>
        <w:rPr>
          <w:rFonts w:asciiTheme="majorBidi" w:hAnsiTheme="majorBidi" w:cstheme="majorBidi"/>
          <w:sz w:val="24"/>
          <w:szCs w:val="24"/>
        </w:rPr>
      </w:pPr>
      <w:r w:rsidRPr="00301EBE">
        <w:rPr>
          <w:rFonts w:asciiTheme="majorBidi" w:hAnsiTheme="majorBidi" w:cstheme="majorBidi"/>
          <w:sz w:val="24"/>
          <w:szCs w:val="24"/>
        </w:rPr>
        <w:t>the husks,</w:t>
      </w:r>
      <w:r>
        <w:rPr>
          <w:rFonts w:asciiTheme="majorBidi" w:hAnsiTheme="majorBidi" w:cstheme="majorBidi"/>
          <w:sz w:val="24"/>
          <w:szCs w:val="24"/>
        </w:rPr>
        <w:br/>
      </w:r>
      <w:r w:rsidRPr="00301EBE">
        <w:rPr>
          <w:rFonts w:asciiTheme="majorBidi" w:hAnsiTheme="majorBidi" w:cstheme="majorBidi"/>
          <w:sz w:val="24"/>
          <w:szCs w:val="24"/>
        </w:rPr>
        <w:t>and he gives Her of the inner fruit,</w:t>
      </w:r>
      <w:r>
        <w:rPr>
          <w:rFonts w:asciiTheme="majorBidi" w:hAnsiTheme="majorBidi" w:cstheme="majorBidi"/>
          <w:sz w:val="24"/>
          <w:szCs w:val="24"/>
        </w:rPr>
        <w:br/>
      </w:r>
      <w:r w:rsidRPr="00301EBE">
        <w:rPr>
          <w:rFonts w:asciiTheme="majorBidi" w:hAnsiTheme="majorBidi" w:cstheme="majorBidi"/>
          <w:sz w:val="24"/>
          <w:szCs w:val="24"/>
        </w:rPr>
        <w:t>and She eats,</w:t>
      </w:r>
      <w:r>
        <w:rPr>
          <w:rFonts w:asciiTheme="majorBidi" w:hAnsiTheme="majorBidi" w:cstheme="majorBidi"/>
          <w:sz w:val="24"/>
          <w:szCs w:val="24"/>
        </w:rPr>
        <w:br/>
      </w:r>
      <w:r w:rsidRPr="00301EBE">
        <w:rPr>
          <w:rFonts w:asciiTheme="majorBidi" w:hAnsiTheme="majorBidi" w:cstheme="majorBidi"/>
          <w:sz w:val="24"/>
          <w:szCs w:val="24"/>
        </w:rPr>
        <w:t>and She drinks from the juice of the pomegranates,</w:t>
      </w:r>
      <w:r w:rsidRPr="00301EBE">
        <w:rPr>
          <w:rStyle w:val="EndnoteReference"/>
          <w:rFonts w:asciiTheme="majorBidi" w:hAnsiTheme="majorBidi" w:cstheme="majorBidi"/>
          <w:sz w:val="24"/>
          <w:szCs w:val="24"/>
        </w:rPr>
        <w:endnoteReference w:id="260"/>
      </w:r>
      <w:r>
        <w:rPr>
          <w:rFonts w:asciiTheme="majorBidi" w:hAnsiTheme="majorBidi" w:cstheme="majorBidi"/>
          <w:sz w:val="24"/>
          <w:szCs w:val="24"/>
        </w:rPr>
        <w:br/>
      </w:r>
      <w:r w:rsidRPr="00301EBE">
        <w:rPr>
          <w:rFonts w:asciiTheme="majorBidi" w:hAnsiTheme="majorBidi" w:cstheme="majorBidi"/>
          <w:sz w:val="24"/>
          <w:szCs w:val="24"/>
        </w:rPr>
        <w:t>and She is healed</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and this is what the verse has said:</w:t>
      </w:r>
      <w:r>
        <w:rPr>
          <w:rFonts w:asciiTheme="majorBidi" w:hAnsiTheme="majorBidi" w:cstheme="majorBidi"/>
          <w:sz w:val="24"/>
          <w:szCs w:val="24"/>
        </w:rPr>
        <w:br/>
        <w:t>{</w:t>
      </w:r>
      <w:r w:rsidRPr="00301EBE">
        <w:rPr>
          <w:rFonts w:asciiTheme="majorBidi" w:hAnsiTheme="majorBidi" w:cstheme="majorBidi"/>
          <w:sz w:val="24"/>
          <w:szCs w:val="24"/>
        </w:rPr>
        <w:t>Song</w:t>
      </w:r>
      <w:r>
        <w:rPr>
          <w:rFonts w:asciiTheme="majorBidi" w:hAnsiTheme="majorBidi" w:cstheme="majorBidi"/>
          <w:sz w:val="24"/>
          <w:szCs w:val="24"/>
        </w:rPr>
        <w:t>.</w:t>
      </w:r>
      <w:r w:rsidRPr="00301EBE">
        <w:rPr>
          <w:rFonts w:asciiTheme="majorBidi" w:hAnsiTheme="majorBidi" w:cstheme="majorBidi"/>
          <w:sz w:val="24"/>
          <w:szCs w:val="24"/>
        </w:rPr>
        <w:t xml:space="preserve"> 6:11</w:t>
      </w:r>
      <w:r>
        <w:rPr>
          <w:rFonts w:asciiTheme="majorBidi" w:hAnsiTheme="majorBidi" w:cstheme="majorBidi"/>
          <w:sz w:val="24"/>
          <w:szCs w:val="24"/>
        </w:rPr>
        <w:t>}</w:t>
      </w:r>
      <w:r w:rsidRPr="00301EBE">
        <w:rPr>
          <w:rFonts w:asciiTheme="majorBidi" w:hAnsiTheme="majorBidi" w:cstheme="majorBidi"/>
          <w:i/>
          <w:iCs/>
          <w:sz w:val="24"/>
          <w:szCs w:val="24"/>
        </w:rPr>
        <w:t>To the nut garden I descended...</w:t>
      </w:r>
      <w:r w:rsidRPr="00301EBE">
        <w:rPr>
          <w:rFonts w:asciiTheme="majorBidi" w:hAnsiTheme="majorBidi" w:cstheme="majorBidi"/>
          <w:sz w:val="24"/>
          <w:szCs w:val="24"/>
        </w:rPr>
        <w:t>’</w:t>
      </w:r>
    </w:p>
    <w:p w14:paraId="6745B172" w14:textId="77777777" w:rsidR="00191018" w:rsidRPr="00301EBE" w:rsidRDefault="00191018" w:rsidP="00EE67F8">
      <w:pPr>
        <w:contextualSpacing/>
        <w:rPr>
          <w:rFonts w:asciiTheme="majorBidi" w:hAnsiTheme="majorBidi" w:cstheme="majorBidi"/>
          <w:sz w:val="24"/>
          <w:szCs w:val="24"/>
        </w:rPr>
      </w:pPr>
    </w:p>
    <w:p w14:paraId="77B54F22" w14:textId="77777777" w:rsidR="00191018" w:rsidRDefault="00191018" w:rsidP="00EE67F8">
      <w:pPr>
        <w:contextualSpacing/>
        <w:rPr>
          <w:rFonts w:asciiTheme="majorBidi" w:hAnsiTheme="majorBidi" w:cstheme="majorBidi"/>
          <w:sz w:val="24"/>
          <w:szCs w:val="24"/>
        </w:rPr>
      </w:pPr>
      <w:r w:rsidRPr="00301EBE">
        <w:rPr>
          <w:rFonts w:asciiTheme="majorBidi" w:hAnsiTheme="majorBidi" w:cstheme="majorBidi"/>
          <w:sz w:val="24"/>
          <w:szCs w:val="24"/>
        </w:rPr>
        <w:t>Meanwhile, an eagle came by</w:t>
      </w:r>
      <w:r>
        <w:rPr>
          <w:rFonts w:asciiTheme="majorBidi" w:hAnsiTheme="majorBidi" w:cstheme="majorBidi"/>
          <w:sz w:val="24"/>
          <w:szCs w:val="24"/>
        </w:rPr>
        <w:t>,</w:t>
      </w:r>
      <w:r w:rsidRPr="00301EBE">
        <w:rPr>
          <w:rStyle w:val="EndnoteReference"/>
          <w:rFonts w:asciiTheme="majorBidi" w:hAnsiTheme="majorBidi" w:cstheme="majorBidi"/>
          <w:sz w:val="24"/>
          <w:szCs w:val="24"/>
        </w:rPr>
        <w:endnoteReference w:id="261"/>
      </w:r>
      <w:r>
        <w:rPr>
          <w:rFonts w:asciiTheme="majorBidi" w:hAnsiTheme="majorBidi" w:cstheme="majorBidi"/>
          <w:sz w:val="24"/>
          <w:szCs w:val="24"/>
        </w:rPr>
        <w:br/>
        <w:t>{</w:t>
      </w:r>
      <w:r w:rsidRPr="00301EBE">
        <w:rPr>
          <w:rFonts w:asciiTheme="majorBidi" w:hAnsiTheme="majorBidi" w:cstheme="majorBidi"/>
          <w:sz w:val="24"/>
          <w:szCs w:val="24"/>
        </w:rPr>
        <w:t>Ez</w:t>
      </w:r>
      <w:r>
        <w:rPr>
          <w:rFonts w:asciiTheme="majorBidi" w:hAnsiTheme="majorBidi" w:cstheme="majorBidi"/>
          <w:sz w:val="24"/>
          <w:szCs w:val="24"/>
        </w:rPr>
        <w:t>.</w:t>
      </w:r>
      <w:r w:rsidRPr="00301EBE">
        <w:rPr>
          <w:rFonts w:asciiTheme="majorBidi" w:hAnsiTheme="majorBidi" w:cstheme="majorBidi"/>
          <w:sz w:val="24"/>
          <w:szCs w:val="24"/>
        </w:rPr>
        <w:t xml:space="preserve"> 17:3</w:t>
      </w:r>
      <w:r>
        <w:rPr>
          <w:rFonts w:asciiTheme="majorBidi" w:hAnsiTheme="majorBidi" w:cstheme="majorBidi"/>
          <w:sz w:val="24"/>
          <w:szCs w:val="24"/>
        </w:rPr>
        <w:t>}</w:t>
      </w:r>
      <w:r w:rsidRPr="00301EBE">
        <w:rPr>
          <w:rFonts w:asciiTheme="majorBidi" w:hAnsiTheme="majorBidi" w:cstheme="majorBidi"/>
          <w:i/>
          <w:iCs/>
          <w:sz w:val="24"/>
          <w:szCs w:val="24"/>
        </w:rPr>
        <w:t>…the great eagle with great wings…</w:t>
      </w:r>
      <w:r w:rsidRPr="00100BFE">
        <w:rPr>
          <w:rStyle w:val="EndnoteReference"/>
          <w:rFonts w:asciiTheme="majorBidi" w:hAnsiTheme="majorBidi" w:cstheme="majorBidi"/>
          <w:sz w:val="24"/>
          <w:szCs w:val="24"/>
        </w:rPr>
        <w:endnoteReference w:id="262"/>
      </w:r>
      <w:r>
        <w:rPr>
          <w:rFonts w:asciiTheme="majorBidi" w:hAnsiTheme="majorBidi" w:cstheme="majorBidi"/>
          <w:i/>
          <w:iCs/>
          <w:sz w:val="24"/>
          <w:szCs w:val="24"/>
        </w:rPr>
        <w:br/>
      </w:r>
      <w:r w:rsidRPr="00301EBE">
        <w:rPr>
          <w:rFonts w:asciiTheme="majorBidi" w:hAnsiTheme="majorBidi" w:cstheme="majorBidi"/>
          <w:sz w:val="24"/>
          <w:szCs w:val="24"/>
        </w:rPr>
        <w:t>and gave three voices,</w:t>
      </w:r>
      <w:r w:rsidRPr="00301EBE">
        <w:rPr>
          <w:rStyle w:val="EndnoteReference"/>
          <w:rFonts w:asciiTheme="majorBidi" w:hAnsiTheme="majorBidi" w:cstheme="majorBidi"/>
          <w:sz w:val="24"/>
          <w:szCs w:val="24"/>
        </w:rPr>
        <w:endnoteReference w:id="263"/>
      </w:r>
      <w:r>
        <w:rPr>
          <w:rFonts w:asciiTheme="majorBidi" w:hAnsiTheme="majorBidi" w:cstheme="majorBidi"/>
          <w:sz w:val="24"/>
          <w:szCs w:val="24"/>
        </w:rPr>
        <w:br/>
      </w:r>
      <w:r w:rsidRPr="00301EBE">
        <w:rPr>
          <w:rFonts w:asciiTheme="majorBidi" w:hAnsiTheme="majorBidi" w:cstheme="majorBidi"/>
          <w:sz w:val="24"/>
          <w:szCs w:val="24"/>
        </w:rPr>
        <w:t xml:space="preserve">and </w:t>
      </w:r>
      <w:r w:rsidRPr="005E5D3E">
        <w:rPr>
          <w:rFonts w:asciiTheme="majorBidi" w:hAnsiTheme="majorBidi" w:cstheme="majorBidi"/>
          <w:color w:val="808080" w:themeColor="background1" w:themeShade="80"/>
          <w:sz w:val="24"/>
          <w:szCs w:val="24"/>
        </w:rPr>
        <w:t>then</w:t>
      </w:r>
      <w:r w:rsidRPr="00301EBE">
        <w:rPr>
          <w:rFonts w:asciiTheme="majorBidi" w:hAnsiTheme="majorBidi" w:cstheme="majorBidi"/>
          <w:sz w:val="24"/>
          <w:szCs w:val="24"/>
        </w:rPr>
        <w:t xml:space="preserve"> ascended to the mountains.</w:t>
      </w:r>
    </w:p>
    <w:p w14:paraId="01A9BAB3" w14:textId="77777777" w:rsidR="00191018" w:rsidRPr="00301EBE" w:rsidRDefault="00191018" w:rsidP="00EE67F8">
      <w:pPr>
        <w:contextualSpacing/>
        <w:rPr>
          <w:rFonts w:asciiTheme="majorBidi" w:hAnsiTheme="majorBidi" w:cstheme="majorBidi"/>
          <w:sz w:val="24"/>
          <w:szCs w:val="24"/>
        </w:rPr>
      </w:pPr>
    </w:p>
    <w:p w14:paraId="676C1581" w14:textId="77777777" w:rsidR="00191018" w:rsidRDefault="00191018" w:rsidP="00EE67F8">
      <w:pPr>
        <w:contextualSpacing/>
        <w:rPr>
          <w:rFonts w:asciiTheme="majorBidi" w:hAnsiTheme="majorBidi" w:cstheme="majorBidi"/>
          <w:i/>
          <w:iCs/>
          <w:sz w:val="24"/>
          <w:szCs w:val="24"/>
        </w:rPr>
      </w:pPr>
      <w:r w:rsidRPr="00301EBE">
        <w:rPr>
          <w:rFonts w:asciiTheme="majorBidi" w:hAnsiTheme="majorBidi" w:cstheme="majorBidi"/>
          <w:sz w:val="24"/>
          <w:szCs w:val="24"/>
        </w:rPr>
        <w:t xml:space="preserve">Rabbi </w:t>
      </w:r>
      <w:proofErr w:type="spellStart"/>
      <w:r w:rsidRPr="00301EBE">
        <w:rPr>
          <w:rFonts w:asciiTheme="majorBidi" w:hAnsiTheme="majorBidi" w:cstheme="majorBidi"/>
          <w:sz w:val="24"/>
          <w:szCs w:val="24"/>
        </w:rPr>
        <w:t>Shim</w:t>
      </w:r>
      <w:r>
        <w:rPr>
          <w:rFonts w:asciiTheme="majorBidi" w:hAnsiTheme="majorBidi" w:cstheme="majorBidi"/>
          <w:sz w:val="24"/>
          <w:szCs w:val="24"/>
        </w:rPr>
        <w:t>’</w:t>
      </w:r>
      <w:r w:rsidRPr="00301EBE">
        <w:rPr>
          <w:rFonts w:asciiTheme="majorBidi" w:hAnsiTheme="majorBidi" w:cstheme="majorBidi"/>
          <w:sz w:val="24"/>
          <w:szCs w:val="24"/>
        </w:rPr>
        <w:t>on</w:t>
      </w:r>
      <w:proofErr w:type="spellEnd"/>
      <w:r w:rsidRPr="00301EBE">
        <w:rPr>
          <w:rFonts w:asciiTheme="majorBidi" w:hAnsiTheme="majorBidi" w:cstheme="majorBidi"/>
          <w:sz w:val="24"/>
          <w:szCs w:val="24"/>
        </w:rPr>
        <w:t xml:space="preserve"> said to his companions:</w:t>
      </w:r>
      <w:r>
        <w:rPr>
          <w:rFonts w:asciiTheme="majorBidi" w:hAnsiTheme="majorBidi" w:cstheme="majorBidi"/>
          <w:sz w:val="24"/>
          <w:szCs w:val="24"/>
        </w:rPr>
        <w:br/>
      </w:r>
      <w:r w:rsidRPr="00301EBE">
        <w:rPr>
          <w:rFonts w:asciiTheme="majorBidi" w:hAnsiTheme="majorBidi" w:cstheme="majorBidi"/>
          <w:sz w:val="24"/>
          <w:szCs w:val="24"/>
        </w:rPr>
        <w:t>‘Favour is surely present above,</w:t>
      </w:r>
      <w:r>
        <w:rPr>
          <w:rFonts w:asciiTheme="majorBidi" w:hAnsiTheme="majorBidi" w:cstheme="majorBidi"/>
          <w:sz w:val="24"/>
          <w:szCs w:val="24"/>
        </w:rPr>
        <w:br/>
      </w:r>
      <w:r w:rsidRPr="00301EBE">
        <w:rPr>
          <w:rFonts w:asciiTheme="majorBidi" w:hAnsiTheme="majorBidi" w:cstheme="majorBidi"/>
          <w:sz w:val="24"/>
          <w:szCs w:val="24"/>
        </w:rPr>
        <w:t xml:space="preserve">and mercies are found towards </w:t>
      </w:r>
      <w:r>
        <w:rPr>
          <w:rFonts w:asciiTheme="majorBidi" w:hAnsiTheme="majorBidi" w:cstheme="majorBidi"/>
          <w:sz w:val="24"/>
          <w:szCs w:val="24"/>
        </w:rPr>
        <w:t xml:space="preserve">the </w:t>
      </w:r>
      <w:r w:rsidRPr="00301EBE">
        <w:rPr>
          <w:rFonts w:asciiTheme="majorBidi" w:hAnsiTheme="majorBidi" w:cstheme="majorBidi"/>
          <w:sz w:val="24"/>
          <w:szCs w:val="24"/>
        </w:rPr>
        <w:t>Shekhina</w:t>
      </w:r>
      <w:r>
        <w:rPr>
          <w:rFonts w:asciiTheme="majorBidi" w:hAnsiTheme="majorBidi" w:cstheme="majorBidi"/>
          <w:sz w:val="24"/>
          <w:szCs w:val="24"/>
        </w:rPr>
        <w:t>h</w:t>
      </w:r>
      <w:r w:rsidRPr="00301EBE">
        <w:rPr>
          <w:rFonts w:asciiTheme="majorBidi" w:hAnsiTheme="majorBidi" w:cstheme="majorBidi"/>
          <w:sz w:val="24"/>
          <w:szCs w:val="24"/>
        </w:rPr>
        <w:t xml:space="preserve"> and Israel in exile</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for there are specifically three </w:t>
      </w:r>
      <w:r w:rsidRPr="00100BFE">
        <w:rPr>
          <w:rFonts w:asciiTheme="majorBidi" w:hAnsiTheme="majorBidi" w:cstheme="majorBidi"/>
          <w:color w:val="808080" w:themeColor="background1" w:themeShade="80"/>
          <w:sz w:val="24"/>
          <w:szCs w:val="24"/>
        </w:rPr>
        <w:t>angelic</w:t>
      </w:r>
      <w:r w:rsidRPr="00301EBE">
        <w:rPr>
          <w:rFonts w:asciiTheme="majorBidi" w:hAnsiTheme="majorBidi" w:cstheme="majorBidi"/>
          <w:sz w:val="24"/>
          <w:szCs w:val="24"/>
        </w:rPr>
        <w:t xml:space="preserve"> </w:t>
      </w:r>
      <w:r>
        <w:rPr>
          <w:rFonts w:asciiTheme="majorBidi" w:hAnsiTheme="majorBidi" w:cstheme="majorBidi"/>
          <w:sz w:val="24"/>
          <w:szCs w:val="24"/>
        </w:rPr>
        <w:t xml:space="preserve">‘beasts’ </w:t>
      </w:r>
      <w:r w:rsidRPr="00301EBE">
        <w:rPr>
          <w:rFonts w:asciiTheme="majorBidi" w:hAnsiTheme="majorBidi" w:cstheme="majorBidi"/>
          <w:sz w:val="24"/>
          <w:szCs w:val="24"/>
        </w:rPr>
        <w:t>in the Chariot:</w:t>
      </w:r>
      <w:r>
        <w:rPr>
          <w:rFonts w:asciiTheme="majorBidi" w:hAnsiTheme="majorBidi" w:cstheme="majorBidi"/>
          <w:sz w:val="24"/>
          <w:szCs w:val="24"/>
        </w:rPr>
        <w:br/>
      </w:r>
      <w:r w:rsidRPr="00301EBE">
        <w:rPr>
          <w:rFonts w:asciiTheme="majorBidi" w:hAnsiTheme="majorBidi" w:cstheme="majorBidi"/>
          <w:sz w:val="24"/>
          <w:szCs w:val="24"/>
        </w:rPr>
        <w:t>lion, ox, eagle,</w:t>
      </w:r>
      <w:r>
        <w:rPr>
          <w:rFonts w:asciiTheme="majorBidi" w:hAnsiTheme="majorBidi" w:cstheme="majorBidi"/>
          <w:sz w:val="24"/>
          <w:szCs w:val="24"/>
        </w:rPr>
        <w:br/>
      </w:r>
      <w:r w:rsidRPr="00301EBE">
        <w:rPr>
          <w:rFonts w:asciiTheme="majorBidi" w:hAnsiTheme="majorBidi" w:cstheme="majorBidi"/>
          <w:sz w:val="24"/>
          <w:szCs w:val="24"/>
        </w:rPr>
        <w:t>and none of them have mercy like the eagle.</w:t>
      </w:r>
      <w:r w:rsidRPr="00301EBE">
        <w:rPr>
          <w:rStyle w:val="FootnoteReference"/>
          <w:rFonts w:asciiTheme="majorBidi" w:hAnsiTheme="majorBidi" w:cstheme="majorBidi"/>
          <w:sz w:val="24"/>
          <w:szCs w:val="24"/>
        </w:rPr>
        <w:footnoteReference w:id="53"/>
      </w:r>
      <w:r w:rsidRPr="00301EBE">
        <w:rPr>
          <w:rFonts w:asciiTheme="majorBidi" w:hAnsiTheme="majorBidi" w:cstheme="majorBidi"/>
          <w:sz w:val="24"/>
          <w:szCs w:val="24"/>
        </w:rPr>
        <w:t xml:space="preserve"> </w:t>
      </w:r>
      <w:r w:rsidRPr="00301EBE">
        <w:rPr>
          <w:rStyle w:val="EndnoteReference"/>
          <w:rFonts w:asciiTheme="majorBidi" w:hAnsiTheme="majorBidi" w:cstheme="majorBidi"/>
          <w:sz w:val="24"/>
          <w:szCs w:val="24"/>
        </w:rPr>
        <w:endnoteReference w:id="264"/>
      </w:r>
      <w:r>
        <w:rPr>
          <w:rFonts w:asciiTheme="majorBidi" w:hAnsiTheme="majorBidi" w:cstheme="majorBidi"/>
          <w:sz w:val="24"/>
          <w:szCs w:val="24"/>
        </w:rPr>
        <w:br/>
      </w:r>
      <w:r w:rsidRPr="00301EBE">
        <w:rPr>
          <w:rFonts w:asciiTheme="majorBidi" w:hAnsiTheme="majorBidi" w:cstheme="majorBidi"/>
          <w:sz w:val="24"/>
          <w:szCs w:val="24"/>
        </w:rPr>
        <w:t>And because of this, He has said to Israel:</w:t>
      </w:r>
      <w:r>
        <w:rPr>
          <w:rFonts w:asciiTheme="majorBidi" w:hAnsiTheme="majorBidi" w:cstheme="majorBidi"/>
          <w:sz w:val="24"/>
          <w:szCs w:val="24"/>
        </w:rPr>
        <w:br/>
        <w:t>{</w:t>
      </w:r>
      <w:r w:rsidRPr="00301EBE">
        <w:rPr>
          <w:rFonts w:asciiTheme="majorBidi" w:hAnsiTheme="majorBidi" w:cstheme="majorBidi"/>
          <w:sz w:val="24"/>
          <w:szCs w:val="24"/>
        </w:rPr>
        <w:t>Ex</w:t>
      </w:r>
      <w:r>
        <w:rPr>
          <w:rFonts w:asciiTheme="majorBidi" w:hAnsiTheme="majorBidi" w:cstheme="majorBidi"/>
          <w:sz w:val="24"/>
          <w:szCs w:val="24"/>
        </w:rPr>
        <w:t>.</w:t>
      </w:r>
      <w:r w:rsidRPr="00301EBE">
        <w:rPr>
          <w:rFonts w:asciiTheme="majorBidi" w:hAnsiTheme="majorBidi" w:cstheme="majorBidi"/>
          <w:sz w:val="24"/>
          <w:szCs w:val="24"/>
        </w:rPr>
        <w:t xml:space="preserve"> 19:4</w:t>
      </w:r>
      <w:r>
        <w:rPr>
          <w:rFonts w:asciiTheme="majorBidi" w:hAnsiTheme="majorBidi" w:cstheme="majorBidi"/>
          <w:sz w:val="24"/>
          <w:szCs w:val="24"/>
        </w:rPr>
        <w:t>}</w:t>
      </w:r>
      <w:r w:rsidRPr="00301EBE">
        <w:rPr>
          <w:rFonts w:asciiTheme="majorBidi" w:hAnsiTheme="majorBidi" w:cstheme="majorBidi"/>
          <w:i/>
          <w:iCs/>
          <w:sz w:val="24"/>
          <w:szCs w:val="24"/>
        </w:rPr>
        <w:t>…and I raised you upon the wings of eagles,</w:t>
      </w:r>
      <w:r>
        <w:rPr>
          <w:rFonts w:asciiTheme="majorBidi" w:hAnsiTheme="majorBidi" w:cstheme="majorBidi"/>
          <w:i/>
          <w:iCs/>
          <w:sz w:val="24"/>
          <w:szCs w:val="24"/>
        </w:rPr>
        <w:br/>
      </w:r>
      <w:r w:rsidRPr="00301EBE">
        <w:rPr>
          <w:rFonts w:asciiTheme="majorBidi" w:hAnsiTheme="majorBidi" w:cstheme="majorBidi"/>
          <w:i/>
          <w:iCs/>
          <w:sz w:val="24"/>
          <w:szCs w:val="24"/>
        </w:rPr>
        <w:t>and I brought you to Me…</w:t>
      </w:r>
    </w:p>
    <w:p w14:paraId="3881E3B6" w14:textId="77777777" w:rsidR="00191018" w:rsidRPr="00301EBE" w:rsidRDefault="00191018" w:rsidP="00EE67F8">
      <w:pPr>
        <w:contextualSpacing/>
        <w:rPr>
          <w:rFonts w:asciiTheme="majorBidi" w:hAnsiTheme="majorBidi" w:cstheme="majorBidi"/>
          <w:sz w:val="24"/>
          <w:szCs w:val="24"/>
        </w:rPr>
      </w:pPr>
    </w:p>
    <w:p w14:paraId="6A0986FF" w14:textId="77777777" w:rsidR="00191018" w:rsidRDefault="00191018" w:rsidP="00EE67F8">
      <w:pPr>
        <w:contextualSpacing/>
        <w:rPr>
          <w:rFonts w:asciiTheme="majorBidi" w:hAnsiTheme="majorBidi" w:cstheme="majorBidi"/>
          <w:sz w:val="24"/>
          <w:szCs w:val="24"/>
        </w:rPr>
      </w:pPr>
      <w:r w:rsidRPr="00301EBE">
        <w:rPr>
          <w:rFonts w:asciiTheme="majorBidi" w:hAnsiTheme="majorBidi" w:cstheme="majorBidi"/>
          <w:sz w:val="24"/>
          <w:szCs w:val="24"/>
        </w:rPr>
        <w:t>Meanwhile,</w:t>
      </w:r>
      <w:r>
        <w:rPr>
          <w:rFonts w:asciiTheme="majorBidi" w:hAnsiTheme="majorBidi" w:cstheme="majorBidi"/>
          <w:sz w:val="24"/>
          <w:szCs w:val="24"/>
        </w:rPr>
        <w:br/>
      </w:r>
      <w:r w:rsidRPr="00301EBE">
        <w:rPr>
          <w:rFonts w:asciiTheme="majorBidi" w:hAnsiTheme="majorBidi" w:cstheme="majorBidi"/>
          <w:sz w:val="24"/>
          <w:szCs w:val="24"/>
        </w:rPr>
        <w:t xml:space="preserve">the eagle came by </w:t>
      </w:r>
      <w:r>
        <w:rPr>
          <w:rFonts w:asciiTheme="majorBidi" w:hAnsiTheme="majorBidi" w:cstheme="majorBidi"/>
          <w:sz w:val="24"/>
          <w:szCs w:val="24"/>
        </w:rPr>
        <w:t xml:space="preserve">them </w:t>
      </w:r>
      <w:r w:rsidRPr="00301EBE">
        <w:rPr>
          <w:rFonts w:asciiTheme="majorBidi" w:hAnsiTheme="majorBidi" w:cstheme="majorBidi"/>
          <w:sz w:val="24"/>
          <w:szCs w:val="24"/>
        </w:rPr>
        <w:t>another time,</w:t>
      </w:r>
      <w:r>
        <w:rPr>
          <w:rFonts w:asciiTheme="majorBidi" w:hAnsiTheme="majorBidi" w:cstheme="majorBidi"/>
          <w:sz w:val="24"/>
          <w:szCs w:val="24"/>
        </w:rPr>
        <w:br/>
      </w:r>
      <w:r w:rsidRPr="00301EBE">
        <w:rPr>
          <w:rFonts w:asciiTheme="majorBidi" w:hAnsiTheme="majorBidi" w:cstheme="majorBidi"/>
          <w:sz w:val="24"/>
          <w:szCs w:val="24"/>
        </w:rPr>
        <w:t>and beat with its wings over them, loudly,</w:t>
      </w:r>
      <w:r>
        <w:rPr>
          <w:rFonts w:asciiTheme="majorBidi" w:hAnsiTheme="majorBidi" w:cstheme="majorBidi"/>
          <w:sz w:val="24"/>
          <w:szCs w:val="24"/>
        </w:rPr>
        <w:br/>
      </w:r>
      <w:r w:rsidRPr="00301EBE">
        <w:rPr>
          <w:rFonts w:asciiTheme="majorBidi" w:hAnsiTheme="majorBidi" w:cstheme="majorBidi"/>
          <w:sz w:val="24"/>
          <w:szCs w:val="24"/>
        </w:rPr>
        <w:t>and ascended to the mountain.</w:t>
      </w:r>
    </w:p>
    <w:p w14:paraId="0A8CC23A" w14:textId="77777777" w:rsidR="00191018" w:rsidRPr="00301EBE" w:rsidRDefault="00191018" w:rsidP="00EE67F8">
      <w:pPr>
        <w:contextualSpacing/>
        <w:rPr>
          <w:rFonts w:asciiTheme="majorBidi" w:hAnsiTheme="majorBidi" w:cstheme="majorBidi"/>
          <w:sz w:val="24"/>
          <w:szCs w:val="24"/>
        </w:rPr>
      </w:pPr>
    </w:p>
    <w:p w14:paraId="5503D986" w14:textId="77777777" w:rsidR="00191018" w:rsidRDefault="00191018" w:rsidP="00EE67F8">
      <w:pPr>
        <w:contextualSpacing/>
        <w:rPr>
          <w:rFonts w:asciiTheme="majorBidi" w:hAnsiTheme="majorBidi" w:cstheme="majorBidi"/>
          <w:sz w:val="24"/>
          <w:szCs w:val="24"/>
        </w:rPr>
      </w:pPr>
      <w:r w:rsidRPr="00301EBE">
        <w:rPr>
          <w:rFonts w:asciiTheme="majorBidi" w:hAnsiTheme="majorBidi" w:cstheme="majorBidi"/>
          <w:sz w:val="24"/>
          <w:szCs w:val="24"/>
        </w:rPr>
        <w:t>Rabbi Shimon said:</w:t>
      </w:r>
      <w:r>
        <w:rPr>
          <w:rFonts w:asciiTheme="majorBidi" w:hAnsiTheme="majorBidi" w:cstheme="majorBidi"/>
          <w:sz w:val="24"/>
          <w:szCs w:val="24"/>
        </w:rPr>
        <w:br/>
      </w:r>
      <w:r w:rsidRPr="00301EBE">
        <w:rPr>
          <w:rFonts w:asciiTheme="majorBidi" w:hAnsiTheme="majorBidi" w:cstheme="majorBidi"/>
          <w:sz w:val="24"/>
          <w:szCs w:val="24"/>
        </w:rPr>
        <w:t>‘Surely, it is She</w:t>
      </w:r>
      <w:r>
        <w:rPr>
          <w:rFonts w:asciiTheme="majorBidi" w:hAnsiTheme="majorBidi" w:cstheme="majorBidi"/>
          <w:sz w:val="24"/>
          <w:szCs w:val="24"/>
        </w:rPr>
        <w:t>,</w:t>
      </w:r>
      <w:r>
        <w:rPr>
          <w:rFonts w:asciiTheme="majorBidi" w:hAnsiTheme="majorBidi" w:cstheme="majorBidi"/>
          <w:sz w:val="24"/>
          <w:szCs w:val="24"/>
        </w:rPr>
        <w:br/>
        <w:t>Who</w:t>
      </w:r>
      <w:r w:rsidRPr="00301EBE">
        <w:rPr>
          <w:rFonts w:asciiTheme="majorBidi" w:hAnsiTheme="majorBidi" w:cstheme="majorBidi"/>
          <w:sz w:val="24"/>
          <w:szCs w:val="24"/>
        </w:rPr>
        <w:t xml:space="preserve"> beats with Her wings upon us and ascends there.’</w:t>
      </w:r>
    </w:p>
    <w:p w14:paraId="0FBCDB33" w14:textId="77777777" w:rsidR="00191018" w:rsidRPr="00301EBE" w:rsidRDefault="00191018" w:rsidP="00EE67F8">
      <w:pPr>
        <w:contextualSpacing/>
        <w:rPr>
          <w:rFonts w:asciiTheme="majorBidi" w:hAnsiTheme="majorBidi" w:cstheme="majorBidi"/>
          <w:sz w:val="24"/>
          <w:szCs w:val="24"/>
        </w:rPr>
      </w:pPr>
    </w:p>
    <w:p w14:paraId="5B31EE1F" w14:textId="77777777" w:rsidR="00191018" w:rsidRDefault="00191018" w:rsidP="00EE67F8">
      <w:pPr>
        <w:contextualSpacing/>
        <w:rPr>
          <w:rFonts w:asciiTheme="majorBidi" w:hAnsiTheme="majorBidi" w:cstheme="majorBidi"/>
          <w:sz w:val="24"/>
          <w:szCs w:val="24"/>
        </w:rPr>
      </w:pPr>
      <w:r w:rsidRPr="00301EBE">
        <w:rPr>
          <w:rFonts w:asciiTheme="majorBidi" w:hAnsiTheme="majorBidi" w:cstheme="majorBidi"/>
          <w:sz w:val="24"/>
          <w:szCs w:val="24"/>
        </w:rPr>
        <w:t>They said to him:</w:t>
      </w:r>
      <w:r>
        <w:rPr>
          <w:rFonts w:asciiTheme="majorBidi" w:hAnsiTheme="majorBidi" w:cstheme="majorBidi"/>
          <w:sz w:val="24"/>
          <w:szCs w:val="24"/>
        </w:rPr>
        <w:br/>
      </w:r>
      <w:r w:rsidRPr="00301EBE">
        <w:rPr>
          <w:rFonts w:asciiTheme="majorBidi" w:hAnsiTheme="majorBidi" w:cstheme="majorBidi"/>
          <w:sz w:val="24"/>
          <w:szCs w:val="24"/>
        </w:rPr>
        <w:t>‘Go up! And we shall follow you!’</w:t>
      </w:r>
    </w:p>
    <w:p w14:paraId="2588F6C0" w14:textId="77777777" w:rsidR="00191018" w:rsidRPr="00301EBE" w:rsidRDefault="00191018" w:rsidP="00EE67F8">
      <w:pPr>
        <w:contextualSpacing/>
        <w:rPr>
          <w:rFonts w:asciiTheme="majorBidi" w:hAnsiTheme="majorBidi" w:cstheme="majorBidi"/>
          <w:sz w:val="24"/>
          <w:szCs w:val="24"/>
        </w:rPr>
      </w:pPr>
    </w:p>
    <w:p w14:paraId="126EF546" w14:textId="77777777" w:rsidR="00191018" w:rsidRDefault="00191018" w:rsidP="00EE67F8">
      <w:pPr>
        <w:contextualSpacing/>
        <w:rPr>
          <w:rFonts w:asciiTheme="majorBidi" w:hAnsiTheme="majorBidi" w:cstheme="majorBidi"/>
          <w:sz w:val="24"/>
          <w:szCs w:val="24"/>
        </w:rPr>
      </w:pPr>
      <w:r w:rsidRPr="00301EBE">
        <w:rPr>
          <w:rFonts w:asciiTheme="majorBidi" w:hAnsiTheme="majorBidi" w:cstheme="majorBidi"/>
          <w:sz w:val="24"/>
          <w:szCs w:val="24"/>
        </w:rPr>
        <w:t>They all ascended after him to the mountain</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and she ascended even higher,</w:t>
      </w:r>
      <w:r>
        <w:rPr>
          <w:rFonts w:asciiTheme="majorBidi" w:hAnsiTheme="majorBidi" w:cstheme="majorBidi"/>
          <w:sz w:val="24"/>
          <w:szCs w:val="24"/>
        </w:rPr>
        <w:br/>
      </w:r>
      <w:r w:rsidRPr="00301EBE">
        <w:rPr>
          <w:rFonts w:asciiTheme="majorBidi" w:hAnsiTheme="majorBidi" w:cstheme="majorBidi"/>
          <w:sz w:val="24"/>
          <w:szCs w:val="24"/>
        </w:rPr>
        <w:t>until she could not be seen.</w:t>
      </w:r>
      <w:r w:rsidRPr="00301EBE">
        <w:rPr>
          <w:rStyle w:val="EndnoteReference"/>
          <w:rFonts w:asciiTheme="majorBidi" w:hAnsiTheme="majorBidi" w:cstheme="majorBidi"/>
          <w:sz w:val="24"/>
          <w:szCs w:val="24"/>
        </w:rPr>
        <w:endnoteReference w:id="265"/>
      </w:r>
    </w:p>
    <w:p w14:paraId="45C449E2" w14:textId="77777777" w:rsidR="00191018" w:rsidRPr="00301EBE" w:rsidRDefault="00191018" w:rsidP="00EE67F8">
      <w:pPr>
        <w:contextualSpacing/>
        <w:rPr>
          <w:rFonts w:asciiTheme="majorBidi" w:hAnsiTheme="majorBidi" w:cstheme="majorBidi"/>
          <w:sz w:val="24"/>
          <w:szCs w:val="24"/>
        </w:rPr>
      </w:pPr>
    </w:p>
    <w:p w14:paraId="16533992" w14:textId="77777777" w:rsidR="00191018" w:rsidRDefault="00191018" w:rsidP="00EE67F8">
      <w:pPr>
        <w:contextualSpacing/>
        <w:rPr>
          <w:rFonts w:asciiTheme="majorBidi" w:hAnsiTheme="majorBidi" w:cstheme="majorBidi"/>
          <w:sz w:val="24"/>
          <w:szCs w:val="24"/>
        </w:rPr>
      </w:pPr>
      <w:r w:rsidRPr="00301EBE">
        <w:rPr>
          <w:rFonts w:asciiTheme="majorBidi" w:hAnsiTheme="majorBidi" w:cstheme="majorBidi"/>
          <w:sz w:val="24"/>
          <w:szCs w:val="24"/>
        </w:rPr>
        <w:t>After a while, the eagle came by,</w:t>
      </w:r>
      <w:r>
        <w:rPr>
          <w:rFonts w:asciiTheme="majorBidi" w:hAnsiTheme="majorBidi" w:cstheme="majorBidi"/>
          <w:sz w:val="24"/>
          <w:szCs w:val="24"/>
        </w:rPr>
        <w:br/>
      </w:r>
      <w:r w:rsidRPr="00301EBE">
        <w:rPr>
          <w:rFonts w:asciiTheme="majorBidi" w:hAnsiTheme="majorBidi" w:cstheme="majorBidi"/>
          <w:sz w:val="24"/>
          <w:szCs w:val="24"/>
        </w:rPr>
        <w:t>with two roses in her mouth,</w:t>
      </w:r>
      <w:r>
        <w:rPr>
          <w:rFonts w:asciiTheme="majorBidi" w:hAnsiTheme="majorBidi" w:cstheme="majorBidi"/>
          <w:sz w:val="24"/>
          <w:szCs w:val="24"/>
        </w:rPr>
        <w:br/>
      </w:r>
      <w:r w:rsidRPr="00301EBE">
        <w:rPr>
          <w:rFonts w:asciiTheme="majorBidi" w:hAnsiTheme="majorBidi" w:cstheme="majorBidi"/>
          <w:sz w:val="24"/>
          <w:szCs w:val="24"/>
        </w:rPr>
        <w:t xml:space="preserve">which she threw upon </w:t>
      </w:r>
      <w:r>
        <w:rPr>
          <w:rFonts w:asciiTheme="majorBidi" w:hAnsiTheme="majorBidi" w:cstheme="majorBidi"/>
          <w:sz w:val="24"/>
          <w:szCs w:val="24"/>
        </w:rPr>
        <w:t>[</w:t>
      </w:r>
      <w:r w:rsidRPr="00301EBE">
        <w:rPr>
          <w:rFonts w:asciiTheme="majorBidi" w:hAnsiTheme="majorBidi" w:cstheme="majorBidi"/>
          <w:sz w:val="24"/>
          <w:szCs w:val="24"/>
        </w:rPr>
        <w:t>his hand</w:t>
      </w:r>
      <w:r>
        <w:rPr>
          <w:rFonts w:asciiTheme="majorBidi" w:hAnsiTheme="majorBidi" w:cstheme="majorBidi"/>
          <w:sz w:val="24"/>
          <w:szCs w:val="24"/>
        </w:rPr>
        <w:t>]</w:t>
      </w:r>
      <w:r w:rsidRPr="00301EBE">
        <w:rPr>
          <w:rFonts w:asciiTheme="majorBidi" w:hAnsiTheme="majorBidi" w:cstheme="majorBidi"/>
          <w:sz w:val="24"/>
          <w:szCs w:val="24"/>
        </w:rPr>
        <w:t xml:space="preserve"> their heads </w:t>
      </w:r>
      <w:r>
        <w:rPr>
          <w:rFonts w:asciiTheme="majorBidi" w:hAnsiTheme="majorBidi" w:cstheme="majorBidi"/>
          <w:sz w:val="24"/>
          <w:szCs w:val="24"/>
        </w:rPr>
        <w:t>[Var</w:t>
      </w:r>
      <w:r w:rsidRPr="00301EBE">
        <w:rPr>
          <w:rFonts w:asciiTheme="majorBidi" w:hAnsiTheme="majorBidi" w:cstheme="majorBidi"/>
          <w:sz w:val="24"/>
          <w:szCs w:val="24"/>
        </w:rPr>
        <w:t>. upon his hands</w:t>
      </w:r>
      <w:r>
        <w:rPr>
          <w:rFonts w:asciiTheme="majorBidi" w:hAnsiTheme="majorBidi" w:cstheme="majorBidi"/>
          <w:sz w:val="24"/>
          <w:szCs w:val="24"/>
        </w:rPr>
        <w:t>]</w:t>
      </w:r>
      <w:r w:rsidRPr="00301EBE">
        <w:rPr>
          <w:rFonts w:asciiTheme="majorBidi" w:hAnsiTheme="majorBidi" w:cstheme="majorBidi"/>
          <w:sz w:val="24"/>
          <w:szCs w:val="24"/>
        </w:rPr>
        <w:t>.</w:t>
      </w:r>
    </w:p>
    <w:p w14:paraId="11D4610C" w14:textId="77777777" w:rsidR="00191018" w:rsidRPr="00301EBE" w:rsidRDefault="00191018" w:rsidP="00EE67F8">
      <w:pPr>
        <w:contextualSpacing/>
        <w:rPr>
          <w:rFonts w:asciiTheme="majorBidi" w:hAnsiTheme="majorBidi" w:cstheme="majorBidi"/>
          <w:sz w:val="24"/>
          <w:szCs w:val="24"/>
        </w:rPr>
      </w:pPr>
    </w:p>
    <w:p w14:paraId="1B9BB605" w14:textId="77777777" w:rsidR="00191018" w:rsidRDefault="00191018" w:rsidP="00E4426E">
      <w:pPr>
        <w:contextualSpacing/>
        <w:rPr>
          <w:rFonts w:asciiTheme="majorBidi" w:hAnsiTheme="majorBidi" w:cstheme="majorBidi"/>
          <w:sz w:val="24"/>
          <w:szCs w:val="24"/>
        </w:rPr>
      </w:pPr>
      <w:r w:rsidRPr="00301EBE">
        <w:rPr>
          <w:rFonts w:asciiTheme="majorBidi" w:hAnsiTheme="majorBidi" w:cstheme="majorBidi"/>
          <w:sz w:val="24"/>
          <w:szCs w:val="24"/>
        </w:rPr>
        <w:t xml:space="preserve">Immediately, Rabbi </w:t>
      </w:r>
      <w:proofErr w:type="spellStart"/>
      <w:r w:rsidRPr="00301EBE">
        <w:rPr>
          <w:rFonts w:asciiTheme="majorBidi" w:hAnsiTheme="majorBidi" w:cstheme="majorBidi"/>
          <w:sz w:val="24"/>
          <w:szCs w:val="24"/>
        </w:rPr>
        <w:t>Shim</w:t>
      </w:r>
      <w:r>
        <w:rPr>
          <w:rFonts w:asciiTheme="majorBidi" w:hAnsiTheme="majorBidi" w:cstheme="majorBidi"/>
          <w:sz w:val="24"/>
          <w:szCs w:val="24"/>
        </w:rPr>
        <w:t>’</w:t>
      </w:r>
      <w:r w:rsidRPr="00301EBE">
        <w:rPr>
          <w:rFonts w:asciiTheme="majorBidi" w:hAnsiTheme="majorBidi" w:cstheme="majorBidi"/>
          <w:sz w:val="24"/>
          <w:szCs w:val="24"/>
        </w:rPr>
        <w:t>on</w:t>
      </w:r>
      <w:proofErr w:type="spellEnd"/>
      <w:r w:rsidRPr="00301EBE">
        <w:rPr>
          <w:rFonts w:asciiTheme="majorBidi" w:hAnsiTheme="majorBidi" w:cstheme="majorBidi"/>
          <w:sz w:val="24"/>
          <w:szCs w:val="24"/>
        </w:rPr>
        <w:t xml:space="preserve"> </w:t>
      </w:r>
      <w:r>
        <w:rPr>
          <w:rFonts w:asciiTheme="majorBidi" w:hAnsiTheme="majorBidi" w:cstheme="majorBidi"/>
          <w:sz w:val="24"/>
          <w:szCs w:val="24"/>
        </w:rPr>
        <w:t xml:space="preserve">rejoiced with great </w:t>
      </w:r>
      <w:r w:rsidRPr="00301EBE">
        <w:rPr>
          <w:rFonts w:asciiTheme="majorBidi" w:hAnsiTheme="majorBidi" w:cstheme="majorBidi"/>
          <w:sz w:val="24"/>
          <w:szCs w:val="24"/>
        </w:rPr>
        <w:t>joy.</w:t>
      </w:r>
      <w:r>
        <w:rPr>
          <w:rFonts w:asciiTheme="majorBidi" w:hAnsiTheme="majorBidi" w:cstheme="majorBidi"/>
          <w:sz w:val="24"/>
          <w:szCs w:val="24"/>
        </w:rPr>
        <w:br/>
      </w:r>
      <w:r w:rsidRPr="00301EBE">
        <w:rPr>
          <w:rFonts w:asciiTheme="majorBidi" w:hAnsiTheme="majorBidi" w:cstheme="majorBidi"/>
          <w:sz w:val="24"/>
          <w:szCs w:val="24"/>
        </w:rPr>
        <w:t>He said to them: ‘Companions!</w:t>
      </w:r>
      <w:r>
        <w:rPr>
          <w:rFonts w:asciiTheme="majorBidi" w:hAnsiTheme="majorBidi" w:cstheme="majorBidi"/>
          <w:sz w:val="24"/>
          <w:szCs w:val="24"/>
        </w:rPr>
        <w:br/>
      </w:r>
      <w:r w:rsidRPr="00301EBE">
        <w:rPr>
          <w:rFonts w:asciiTheme="majorBidi" w:hAnsiTheme="majorBidi" w:cstheme="majorBidi"/>
          <w:sz w:val="24"/>
          <w:szCs w:val="24"/>
        </w:rPr>
        <w:t xml:space="preserve">Surely </w:t>
      </w:r>
      <w:r>
        <w:rPr>
          <w:rFonts w:asciiTheme="majorBidi" w:hAnsiTheme="majorBidi" w:cstheme="majorBidi"/>
          <w:sz w:val="24"/>
          <w:szCs w:val="24"/>
        </w:rPr>
        <w:t xml:space="preserve">joy </w:t>
      </w:r>
      <w:r w:rsidRPr="00301EBE">
        <w:rPr>
          <w:rFonts w:asciiTheme="majorBidi" w:hAnsiTheme="majorBidi" w:cstheme="majorBidi"/>
          <w:sz w:val="24"/>
          <w:szCs w:val="24"/>
        </w:rPr>
        <w:t>has come by Shekhina</w:t>
      </w:r>
      <w:r>
        <w:rPr>
          <w:rFonts w:asciiTheme="majorBidi" w:hAnsiTheme="majorBidi" w:cstheme="majorBidi"/>
          <w:sz w:val="24"/>
          <w:szCs w:val="24"/>
        </w:rPr>
        <w:t>h,</w:t>
      </w:r>
      <w:r>
        <w:rPr>
          <w:rFonts w:asciiTheme="majorBidi" w:hAnsiTheme="majorBidi" w:cstheme="majorBidi"/>
          <w:sz w:val="24"/>
          <w:szCs w:val="24"/>
        </w:rPr>
        <w:br/>
      </w:r>
      <w:r w:rsidRPr="00301EBE">
        <w:rPr>
          <w:rFonts w:asciiTheme="majorBidi" w:hAnsiTheme="majorBidi" w:cstheme="majorBidi"/>
          <w:sz w:val="24"/>
          <w:szCs w:val="24"/>
        </w:rPr>
        <w:t>who is sick</w:t>
      </w:r>
      <w:r>
        <w:rPr>
          <w:rFonts w:asciiTheme="majorBidi" w:hAnsiTheme="majorBidi" w:cstheme="majorBidi"/>
          <w:sz w:val="24"/>
          <w:szCs w:val="24"/>
        </w:rPr>
        <w:t>.</w:t>
      </w:r>
      <w:r>
        <w:rPr>
          <w:rFonts w:asciiTheme="majorBidi" w:hAnsiTheme="majorBidi" w:cstheme="majorBidi"/>
          <w:sz w:val="24"/>
          <w:szCs w:val="24"/>
        </w:rPr>
        <w:br/>
        <w:t>F</w:t>
      </w:r>
      <w:r w:rsidRPr="00301EBE">
        <w:rPr>
          <w:rFonts w:asciiTheme="majorBidi" w:hAnsiTheme="majorBidi" w:cstheme="majorBidi"/>
          <w:sz w:val="24"/>
          <w:szCs w:val="24"/>
        </w:rPr>
        <w:t>or if one rose was given among us,</w:t>
      </w:r>
      <w:r>
        <w:rPr>
          <w:rFonts w:asciiTheme="majorBidi" w:hAnsiTheme="majorBidi" w:cstheme="majorBidi"/>
          <w:sz w:val="24"/>
          <w:szCs w:val="24"/>
        </w:rPr>
        <w:br/>
      </w:r>
      <w:r w:rsidRPr="00301EBE">
        <w:rPr>
          <w:rFonts w:asciiTheme="majorBidi" w:hAnsiTheme="majorBidi" w:cstheme="majorBidi"/>
          <w:sz w:val="24"/>
          <w:szCs w:val="24"/>
        </w:rPr>
        <w:t>it would not have been a healing</w:t>
      </w:r>
      <w:r>
        <w:rPr>
          <w:rFonts w:asciiTheme="majorBidi" w:hAnsiTheme="majorBidi" w:cstheme="majorBidi"/>
          <w:sz w:val="24"/>
          <w:szCs w:val="24"/>
        </w:rPr>
        <w:t>,</w:t>
      </w:r>
      <w:r w:rsidRPr="00301EBE">
        <w:rPr>
          <w:rStyle w:val="EndnoteReference"/>
          <w:rFonts w:asciiTheme="majorBidi" w:hAnsiTheme="majorBidi" w:cstheme="majorBidi"/>
          <w:sz w:val="24"/>
          <w:szCs w:val="24"/>
        </w:rPr>
        <w:endnoteReference w:id="266"/>
      </w:r>
      <w:r>
        <w:rPr>
          <w:rFonts w:asciiTheme="majorBidi" w:hAnsiTheme="majorBidi" w:cstheme="majorBidi"/>
          <w:sz w:val="24"/>
          <w:szCs w:val="24"/>
        </w:rPr>
        <w:br/>
      </w:r>
      <w:r w:rsidRPr="00301EBE">
        <w:rPr>
          <w:rFonts w:asciiTheme="majorBidi" w:hAnsiTheme="majorBidi" w:cstheme="majorBidi"/>
          <w:sz w:val="24"/>
          <w:szCs w:val="24"/>
        </w:rPr>
        <w:t>because the roses are allusions</w:t>
      </w:r>
      <w:r>
        <w:rPr>
          <w:rFonts w:asciiTheme="majorBidi" w:hAnsiTheme="majorBidi" w:cstheme="majorBidi"/>
          <w:sz w:val="24"/>
          <w:szCs w:val="24"/>
        </w:rPr>
        <w:t>,</w:t>
      </w:r>
      <w:r w:rsidRPr="00301EBE">
        <w:rPr>
          <w:rFonts w:asciiTheme="majorBidi" w:hAnsiTheme="majorBidi" w:cstheme="majorBidi"/>
          <w:sz w:val="24"/>
          <w:szCs w:val="24"/>
        </w:rPr>
        <w:t xml:space="preserve"> </w:t>
      </w:r>
      <w:r>
        <w:rPr>
          <w:rFonts w:asciiTheme="majorBidi" w:hAnsiTheme="majorBidi" w:cstheme="majorBidi"/>
          <w:sz w:val="24"/>
          <w:szCs w:val="24"/>
        </w:rPr>
        <w:br/>
        <w:t xml:space="preserve">corresponding to </w:t>
      </w:r>
      <w:r w:rsidRPr="00301EBE">
        <w:rPr>
          <w:rFonts w:asciiTheme="majorBidi" w:hAnsiTheme="majorBidi" w:cstheme="majorBidi"/>
          <w:sz w:val="24"/>
          <w:szCs w:val="24"/>
        </w:rPr>
        <w:t>the First and Second Temples,</w:t>
      </w:r>
      <w:r>
        <w:rPr>
          <w:rFonts w:asciiTheme="majorBidi" w:hAnsiTheme="majorBidi" w:cstheme="majorBidi"/>
          <w:sz w:val="24"/>
          <w:szCs w:val="24"/>
        </w:rPr>
        <w:br/>
      </w:r>
      <w:r w:rsidRPr="00301EBE">
        <w:rPr>
          <w:rFonts w:asciiTheme="majorBidi" w:hAnsiTheme="majorBidi" w:cstheme="majorBidi"/>
          <w:sz w:val="24"/>
          <w:szCs w:val="24"/>
        </w:rPr>
        <w:t xml:space="preserve">for </w:t>
      </w:r>
      <w:r>
        <w:rPr>
          <w:rFonts w:asciiTheme="majorBidi" w:hAnsiTheme="majorBidi" w:cstheme="majorBidi"/>
          <w:sz w:val="24"/>
          <w:szCs w:val="24"/>
        </w:rPr>
        <w:t xml:space="preserve">the blessed Holy One </w:t>
      </w:r>
      <w:r w:rsidRPr="00301EBE">
        <w:rPr>
          <w:rFonts w:asciiTheme="majorBidi" w:hAnsiTheme="majorBidi" w:cstheme="majorBidi"/>
          <w:sz w:val="24"/>
          <w:szCs w:val="24"/>
        </w:rPr>
        <w:t>has promised</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not to enter this without </w:t>
      </w:r>
      <w:r w:rsidRPr="00CC5759">
        <w:rPr>
          <w:rFonts w:asciiTheme="majorBidi" w:hAnsiTheme="majorBidi" w:cstheme="majorBidi"/>
          <w:color w:val="808080" w:themeColor="background1" w:themeShade="80"/>
          <w:sz w:val="24"/>
          <w:szCs w:val="24"/>
        </w:rPr>
        <w:t>entering</w:t>
      </w:r>
      <w:r w:rsidRPr="00301EBE">
        <w:rPr>
          <w:rFonts w:asciiTheme="majorBidi" w:hAnsiTheme="majorBidi" w:cstheme="majorBidi"/>
          <w:sz w:val="24"/>
          <w:szCs w:val="24"/>
        </w:rPr>
        <w:t xml:space="preserve"> that.</w:t>
      </w:r>
      <w:r w:rsidRPr="00301EBE">
        <w:rPr>
          <w:rStyle w:val="FootnoteReference"/>
          <w:rFonts w:asciiTheme="majorBidi" w:hAnsiTheme="majorBidi" w:cstheme="majorBidi"/>
          <w:sz w:val="24"/>
          <w:szCs w:val="24"/>
        </w:rPr>
        <w:footnoteReference w:id="54"/>
      </w:r>
      <w:r w:rsidRPr="00301EBE">
        <w:rPr>
          <w:rFonts w:asciiTheme="majorBidi" w:hAnsiTheme="majorBidi" w:cstheme="majorBidi"/>
          <w:sz w:val="24"/>
          <w:szCs w:val="24"/>
        </w:rPr>
        <w:t xml:space="preserve"> </w:t>
      </w:r>
      <w:r w:rsidRPr="00301EBE">
        <w:rPr>
          <w:rStyle w:val="EndnoteReference"/>
          <w:rFonts w:asciiTheme="majorBidi" w:hAnsiTheme="majorBidi" w:cstheme="majorBidi"/>
          <w:sz w:val="24"/>
          <w:szCs w:val="24"/>
        </w:rPr>
        <w:endnoteReference w:id="267"/>
      </w:r>
      <w:r>
        <w:rPr>
          <w:rFonts w:asciiTheme="majorBidi" w:hAnsiTheme="majorBidi" w:cstheme="majorBidi"/>
          <w:sz w:val="24"/>
          <w:szCs w:val="24"/>
        </w:rPr>
        <w:br/>
      </w:r>
      <w:r w:rsidRPr="00301EBE">
        <w:rPr>
          <w:rFonts w:asciiTheme="majorBidi" w:hAnsiTheme="majorBidi" w:cstheme="majorBidi"/>
          <w:sz w:val="24"/>
          <w:szCs w:val="24"/>
        </w:rPr>
        <w:t>And because she has thrown two,</w:t>
      </w:r>
      <w:r>
        <w:rPr>
          <w:rFonts w:asciiTheme="majorBidi" w:hAnsiTheme="majorBidi" w:cstheme="majorBidi"/>
          <w:sz w:val="24"/>
          <w:szCs w:val="24"/>
        </w:rPr>
        <w:br/>
      </w:r>
      <w:r w:rsidRPr="00301EBE">
        <w:rPr>
          <w:rFonts w:asciiTheme="majorBidi" w:hAnsiTheme="majorBidi" w:cstheme="majorBidi"/>
          <w:sz w:val="24"/>
          <w:szCs w:val="24"/>
        </w:rPr>
        <w:t xml:space="preserve">she has </w:t>
      </w:r>
      <w:r>
        <w:rPr>
          <w:rFonts w:asciiTheme="majorBidi" w:hAnsiTheme="majorBidi" w:cstheme="majorBidi"/>
          <w:sz w:val="24"/>
          <w:szCs w:val="24"/>
        </w:rPr>
        <w:t xml:space="preserve">thus </w:t>
      </w:r>
      <w:r w:rsidRPr="00301EBE">
        <w:rPr>
          <w:rFonts w:asciiTheme="majorBidi" w:hAnsiTheme="majorBidi" w:cstheme="majorBidi"/>
          <w:sz w:val="24"/>
          <w:szCs w:val="24"/>
        </w:rPr>
        <w:t xml:space="preserve">alluded </w:t>
      </w:r>
      <w:r w:rsidRPr="00CC5759">
        <w:rPr>
          <w:rFonts w:asciiTheme="majorBidi" w:hAnsiTheme="majorBidi" w:cstheme="majorBidi"/>
          <w:color w:val="808080" w:themeColor="background1" w:themeShade="80"/>
          <w:sz w:val="24"/>
          <w:szCs w:val="24"/>
        </w:rPr>
        <w:t>through</w:t>
      </w:r>
      <w:r w:rsidRPr="00301EBE">
        <w:rPr>
          <w:rFonts w:asciiTheme="majorBidi" w:hAnsiTheme="majorBidi" w:cstheme="majorBidi"/>
          <w:sz w:val="24"/>
          <w:szCs w:val="24"/>
        </w:rPr>
        <w:t xml:space="preserve"> two roses,</w:t>
      </w:r>
      <w:r>
        <w:rPr>
          <w:rFonts w:asciiTheme="majorBidi" w:hAnsiTheme="majorBidi" w:cstheme="majorBidi"/>
          <w:sz w:val="24"/>
          <w:szCs w:val="24"/>
        </w:rPr>
        <w:br/>
      </w:r>
      <w:r w:rsidRPr="00CC5759">
        <w:rPr>
          <w:rFonts w:asciiTheme="majorBidi" w:hAnsiTheme="majorBidi" w:cstheme="majorBidi"/>
          <w:color w:val="808080" w:themeColor="background1" w:themeShade="80"/>
          <w:sz w:val="24"/>
          <w:szCs w:val="24"/>
        </w:rPr>
        <w:t>that</w:t>
      </w:r>
      <w:r w:rsidRPr="00301EBE">
        <w:rPr>
          <w:rFonts w:asciiTheme="majorBidi" w:hAnsiTheme="majorBidi" w:cstheme="majorBidi"/>
          <w:sz w:val="24"/>
          <w:szCs w:val="24"/>
        </w:rPr>
        <w:t xml:space="preserve"> now it is a complete recovery.</w:t>
      </w:r>
      <w:r w:rsidRPr="00301EBE">
        <w:rPr>
          <w:rStyle w:val="EndnoteReference"/>
          <w:rFonts w:asciiTheme="majorBidi" w:hAnsiTheme="majorBidi" w:cstheme="majorBidi"/>
          <w:sz w:val="24"/>
          <w:szCs w:val="24"/>
        </w:rPr>
        <w:endnoteReference w:id="268"/>
      </w:r>
      <w:r>
        <w:rPr>
          <w:rFonts w:asciiTheme="majorBidi" w:hAnsiTheme="majorBidi" w:cstheme="majorBidi"/>
          <w:sz w:val="24"/>
          <w:szCs w:val="24"/>
        </w:rPr>
        <w:br/>
      </w:r>
      <w:r w:rsidRPr="00301EBE">
        <w:rPr>
          <w:rFonts w:asciiTheme="majorBidi" w:hAnsiTheme="majorBidi" w:cstheme="majorBidi"/>
          <w:sz w:val="24"/>
          <w:szCs w:val="24"/>
        </w:rPr>
        <w:t>And therefore</w:t>
      </w:r>
      <w:r>
        <w:rPr>
          <w:rFonts w:asciiTheme="majorBidi" w:hAnsiTheme="majorBidi" w:cstheme="majorBidi"/>
          <w:sz w:val="24"/>
          <w:szCs w:val="24"/>
        </w:rPr>
        <w:t>,</w:t>
      </w:r>
      <w:r w:rsidRPr="00301EBE">
        <w:rPr>
          <w:rFonts w:asciiTheme="majorBidi" w:hAnsiTheme="majorBidi" w:cstheme="majorBidi"/>
          <w:sz w:val="24"/>
          <w:szCs w:val="24"/>
        </w:rPr>
        <w:t xml:space="preserve"> it is required to open </w:t>
      </w:r>
      <w:r w:rsidRPr="00CC5759">
        <w:rPr>
          <w:rFonts w:asciiTheme="majorBidi" w:hAnsiTheme="majorBidi" w:cstheme="majorBidi"/>
          <w:color w:val="808080" w:themeColor="background1" w:themeShade="80"/>
          <w:sz w:val="24"/>
          <w:szCs w:val="24"/>
        </w:rPr>
        <w:t>in discourse</w:t>
      </w:r>
      <w:r w:rsidRPr="00301EBE">
        <w:rPr>
          <w:rFonts w:asciiTheme="majorBidi" w:hAnsiTheme="majorBidi" w:cstheme="majorBidi"/>
          <w:sz w:val="24"/>
          <w:szCs w:val="24"/>
        </w:rPr>
        <w:t xml:space="preserve"> about them,</w:t>
      </w:r>
      <w:r>
        <w:rPr>
          <w:rFonts w:asciiTheme="majorBidi" w:hAnsiTheme="majorBidi" w:cstheme="majorBidi"/>
          <w:sz w:val="24"/>
          <w:szCs w:val="24"/>
        </w:rPr>
        <w:br/>
      </w:r>
      <w:r w:rsidRPr="00301EBE">
        <w:rPr>
          <w:rFonts w:asciiTheme="majorBidi" w:hAnsiTheme="majorBidi" w:cstheme="majorBidi"/>
          <w:sz w:val="24"/>
          <w:szCs w:val="24"/>
        </w:rPr>
        <w:t xml:space="preserve">as we were </w:t>
      </w:r>
      <w:r w:rsidRPr="00CC5759">
        <w:rPr>
          <w:rFonts w:asciiTheme="majorBidi" w:hAnsiTheme="majorBidi" w:cstheme="majorBidi"/>
          <w:color w:val="808080" w:themeColor="background1" w:themeShade="80"/>
          <w:sz w:val="24"/>
          <w:szCs w:val="24"/>
        </w:rPr>
        <w:t>before</w:t>
      </w:r>
      <w:r w:rsidRPr="00301EBE">
        <w:rPr>
          <w:rFonts w:asciiTheme="majorBidi" w:hAnsiTheme="majorBidi" w:cstheme="majorBidi"/>
          <w:sz w:val="24"/>
          <w:szCs w:val="24"/>
        </w:rPr>
        <w:t>.’</w:t>
      </w:r>
    </w:p>
    <w:p w14:paraId="3FA29B2F" w14:textId="77777777" w:rsidR="00191018" w:rsidRPr="00301EBE" w:rsidRDefault="00191018" w:rsidP="00E4426E">
      <w:pPr>
        <w:contextualSpacing/>
        <w:rPr>
          <w:rFonts w:asciiTheme="majorBidi" w:hAnsiTheme="majorBidi" w:cstheme="majorBidi"/>
          <w:sz w:val="24"/>
          <w:szCs w:val="24"/>
        </w:rPr>
      </w:pPr>
    </w:p>
    <w:p w14:paraId="5C282AD8" w14:textId="77777777" w:rsidR="00191018" w:rsidRDefault="00191018" w:rsidP="00E4426E">
      <w:pPr>
        <w:contextualSpacing/>
        <w:rPr>
          <w:rFonts w:asciiTheme="majorBidi" w:hAnsiTheme="majorBidi" w:cstheme="majorBidi"/>
          <w:sz w:val="24"/>
          <w:szCs w:val="24"/>
        </w:rPr>
      </w:pPr>
      <w:r w:rsidRPr="009A3C27">
        <w:rPr>
          <w:rFonts w:asciiTheme="majorBidi" w:hAnsiTheme="majorBidi" w:cstheme="majorBidi"/>
          <w:b/>
          <w:bCs/>
          <w:sz w:val="24"/>
          <w:szCs w:val="24"/>
        </w:rPr>
        <w:t>Opened</w:t>
      </w:r>
      <w:r>
        <w:rPr>
          <w:rFonts w:asciiTheme="majorBidi" w:hAnsiTheme="majorBidi" w:cstheme="majorBidi"/>
          <w:sz w:val="24"/>
          <w:szCs w:val="24"/>
        </w:rPr>
        <w:t xml:space="preserve"> </w:t>
      </w:r>
      <w:r w:rsidRPr="00301EBE">
        <w:rPr>
          <w:rFonts w:asciiTheme="majorBidi" w:hAnsiTheme="majorBidi" w:cstheme="majorBidi"/>
          <w:sz w:val="24"/>
          <w:szCs w:val="24"/>
        </w:rPr>
        <w:t xml:space="preserve">Rabbi </w:t>
      </w:r>
      <w:proofErr w:type="spellStart"/>
      <w:r w:rsidRPr="00301EBE">
        <w:rPr>
          <w:rFonts w:asciiTheme="majorBidi" w:hAnsiTheme="majorBidi" w:cstheme="majorBidi"/>
          <w:sz w:val="24"/>
          <w:szCs w:val="24"/>
        </w:rPr>
        <w:t>Shim</w:t>
      </w:r>
      <w:r>
        <w:rPr>
          <w:rFonts w:asciiTheme="majorBidi" w:hAnsiTheme="majorBidi" w:cstheme="majorBidi"/>
          <w:sz w:val="24"/>
          <w:szCs w:val="24"/>
        </w:rPr>
        <w:t>’</w:t>
      </w:r>
      <w:r w:rsidRPr="00301EBE">
        <w:rPr>
          <w:rFonts w:asciiTheme="majorBidi" w:hAnsiTheme="majorBidi" w:cstheme="majorBidi"/>
          <w:sz w:val="24"/>
          <w:szCs w:val="24"/>
        </w:rPr>
        <w:t>on</w:t>
      </w:r>
      <w:proofErr w:type="spellEnd"/>
      <w:r w:rsidRPr="00301EBE">
        <w:rPr>
          <w:rFonts w:asciiTheme="majorBidi" w:hAnsiTheme="majorBidi" w:cstheme="majorBidi"/>
          <w:sz w:val="24"/>
          <w:szCs w:val="24"/>
        </w:rPr>
        <w:t xml:space="preserve"> </w:t>
      </w:r>
      <w:r w:rsidRPr="00CC5759">
        <w:rPr>
          <w:rFonts w:asciiTheme="majorBidi" w:hAnsiTheme="majorBidi" w:cstheme="majorBidi"/>
          <w:color w:val="808080" w:themeColor="background1" w:themeShade="80"/>
          <w:sz w:val="24"/>
          <w:szCs w:val="24"/>
        </w:rPr>
        <w:t>a discourse</w:t>
      </w:r>
      <w:r w:rsidRPr="00301EBE">
        <w:rPr>
          <w:rFonts w:asciiTheme="majorBidi" w:hAnsiTheme="majorBidi" w:cstheme="majorBidi"/>
          <w:sz w:val="24"/>
          <w:szCs w:val="24"/>
        </w:rPr>
        <w:t xml:space="preserve"> and said:</w:t>
      </w:r>
      <w:r>
        <w:rPr>
          <w:rFonts w:asciiTheme="majorBidi" w:hAnsiTheme="majorBidi" w:cstheme="majorBidi"/>
          <w:sz w:val="24"/>
          <w:szCs w:val="24"/>
        </w:rPr>
        <w:br/>
        <w:t>{</w:t>
      </w:r>
      <w:r w:rsidRPr="00301EBE">
        <w:rPr>
          <w:rFonts w:asciiTheme="majorBidi" w:hAnsiTheme="majorBidi" w:cstheme="majorBidi"/>
          <w:sz w:val="24"/>
          <w:szCs w:val="24"/>
        </w:rPr>
        <w:t>Song</w:t>
      </w:r>
      <w:r>
        <w:rPr>
          <w:rFonts w:asciiTheme="majorBidi" w:hAnsiTheme="majorBidi" w:cstheme="majorBidi"/>
          <w:sz w:val="24"/>
          <w:szCs w:val="24"/>
        </w:rPr>
        <w:t>.</w:t>
      </w:r>
      <w:r w:rsidRPr="00301EBE">
        <w:rPr>
          <w:rFonts w:asciiTheme="majorBidi" w:hAnsiTheme="majorBidi" w:cstheme="majorBidi"/>
          <w:sz w:val="24"/>
          <w:szCs w:val="24"/>
        </w:rPr>
        <w:t xml:space="preserve"> 6:3</w:t>
      </w:r>
      <w:r>
        <w:rPr>
          <w:rFonts w:asciiTheme="majorBidi" w:hAnsiTheme="majorBidi" w:cstheme="majorBidi"/>
          <w:sz w:val="24"/>
          <w:szCs w:val="24"/>
        </w:rPr>
        <w:t>}</w:t>
      </w:r>
      <w:r w:rsidRPr="00301EBE">
        <w:rPr>
          <w:rFonts w:asciiTheme="majorBidi" w:hAnsiTheme="majorBidi" w:cstheme="majorBidi"/>
          <w:i/>
          <w:iCs/>
          <w:sz w:val="24"/>
          <w:szCs w:val="24"/>
        </w:rPr>
        <w:t>I am to my beloved and my beloved is to me,</w:t>
      </w:r>
      <w:r>
        <w:rPr>
          <w:rFonts w:asciiTheme="majorBidi" w:hAnsiTheme="majorBidi" w:cstheme="majorBidi"/>
          <w:i/>
          <w:iCs/>
          <w:sz w:val="24"/>
          <w:szCs w:val="24"/>
        </w:rPr>
        <w:br/>
      </w:r>
      <w:r w:rsidRPr="00301EBE">
        <w:rPr>
          <w:rFonts w:asciiTheme="majorBidi" w:hAnsiTheme="majorBidi" w:cstheme="majorBidi"/>
          <w:i/>
          <w:iCs/>
          <w:sz w:val="24"/>
          <w:szCs w:val="24"/>
        </w:rPr>
        <w:t>the shepherd in the roses</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What is </w:t>
      </w:r>
      <w:r w:rsidRPr="00CC5759">
        <w:rPr>
          <w:rFonts w:asciiTheme="majorBidi" w:hAnsiTheme="majorBidi" w:cstheme="majorBidi"/>
          <w:color w:val="808080" w:themeColor="background1" w:themeShade="80"/>
          <w:sz w:val="24"/>
          <w:szCs w:val="24"/>
        </w:rPr>
        <w:t>the meaning of</w:t>
      </w:r>
      <w:r w:rsidRPr="00301EBE">
        <w:rPr>
          <w:rFonts w:asciiTheme="majorBidi" w:hAnsiTheme="majorBidi" w:cstheme="majorBidi"/>
          <w:sz w:val="24"/>
          <w:szCs w:val="24"/>
        </w:rPr>
        <w:t xml:space="preserve"> </w:t>
      </w:r>
      <w:r w:rsidRPr="00301EBE">
        <w:rPr>
          <w:rFonts w:asciiTheme="majorBidi" w:hAnsiTheme="majorBidi" w:cstheme="majorBidi"/>
          <w:i/>
          <w:iCs/>
          <w:sz w:val="24"/>
          <w:szCs w:val="24"/>
        </w:rPr>
        <w:t>the roses</w:t>
      </w:r>
      <w:r w:rsidRPr="00301EBE">
        <w:rPr>
          <w:rFonts w:asciiTheme="majorBidi" w:hAnsiTheme="majorBidi" w:cstheme="majorBidi"/>
          <w:sz w:val="24"/>
          <w:szCs w:val="24"/>
        </w:rPr>
        <w:t>?</w:t>
      </w:r>
    </w:p>
    <w:p w14:paraId="0C009955" w14:textId="77777777" w:rsidR="00191018" w:rsidRPr="00301EBE" w:rsidRDefault="00191018" w:rsidP="00E4426E">
      <w:pPr>
        <w:contextualSpacing/>
        <w:rPr>
          <w:rFonts w:asciiTheme="majorBidi" w:hAnsiTheme="majorBidi" w:cstheme="majorBidi"/>
          <w:sz w:val="24"/>
          <w:szCs w:val="24"/>
        </w:rPr>
      </w:pPr>
    </w:p>
    <w:p w14:paraId="0E0704D5" w14:textId="77777777" w:rsidR="00191018" w:rsidRDefault="00191018" w:rsidP="00E4426E">
      <w:pPr>
        <w:contextualSpacing/>
        <w:rPr>
          <w:rFonts w:asciiTheme="majorBidi" w:hAnsiTheme="majorBidi" w:cstheme="majorBidi"/>
          <w:sz w:val="24"/>
          <w:szCs w:val="24"/>
        </w:rPr>
      </w:pPr>
      <w:r w:rsidRPr="00301EBE">
        <w:rPr>
          <w:rFonts w:asciiTheme="majorBidi" w:hAnsiTheme="majorBidi" w:cstheme="majorBidi"/>
          <w:sz w:val="24"/>
          <w:szCs w:val="24"/>
        </w:rPr>
        <w:t xml:space="preserve">But </w:t>
      </w:r>
      <w:r>
        <w:rPr>
          <w:rFonts w:asciiTheme="majorBidi" w:hAnsiTheme="majorBidi" w:cstheme="majorBidi"/>
          <w:sz w:val="24"/>
          <w:szCs w:val="24"/>
        </w:rPr>
        <w:t>‘h</w:t>
      </w:r>
      <w:r w:rsidRPr="00301EBE">
        <w:rPr>
          <w:rFonts w:asciiTheme="majorBidi" w:hAnsiTheme="majorBidi" w:cstheme="majorBidi"/>
          <w:sz w:val="24"/>
          <w:szCs w:val="24"/>
        </w:rPr>
        <w:t>igher rose</w:t>
      </w:r>
      <w:r>
        <w:rPr>
          <w:rFonts w:asciiTheme="majorBidi" w:hAnsiTheme="majorBidi" w:cstheme="majorBidi"/>
          <w:sz w:val="24"/>
          <w:szCs w:val="24"/>
        </w:rPr>
        <w:t>’</w:t>
      </w:r>
      <w:r w:rsidRPr="00301EBE">
        <w:rPr>
          <w:rFonts w:asciiTheme="majorBidi" w:hAnsiTheme="majorBidi" w:cstheme="majorBidi"/>
          <w:sz w:val="24"/>
          <w:szCs w:val="24"/>
        </w:rPr>
        <w:t xml:space="preserve"> is </w:t>
      </w:r>
      <w:r>
        <w:rPr>
          <w:rFonts w:asciiTheme="majorBidi" w:hAnsiTheme="majorBidi" w:cstheme="majorBidi"/>
          <w:sz w:val="24"/>
          <w:szCs w:val="24"/>
        </w:rPr>
        <w:t xml:space="preserve">the </w:t>
      </w:r>
      <w:r w:rsidRPr="00301EBE">
        <w:rPr>
          <w:rFonts w:asciiTheme="majorBidi" w:hAnsiTheme="majorBidi" w:cstheme="majorBidi"/>
          <w:sz w:val="24"/>
          <w:szCs w:val="24"/>
        </w:rPr>
        <w:t>Higher Shekhina</w:t>
      </w:r>
      <w:r>
        <w:rPr>
          <w:rFonts w:asciiTheme="majorBidi" w:hAnsiTheme="majorBidi" w:cstheme="majorBidi"/>
          <w:sz w:val="24"/>
          <w:szCs w:val="24"/>
        </w:rPr>
        <w:t>h</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and She is the recitation of the </w:t>
      </w:r>
      <w:proofErr w:type="spellStart"/>
      <w:r w:rsidRPr="00FB3CB4">
        <w:rPr>
          <w:rFonts w:asciiTheme="majorBidi" w:hAnsiTheme="majorBidi" w:cstheme="majorBidi"/>
          <w:i/>
          <w:iCs/>
          <w:sz w:val="24"/>
          <w:szCs w:val="24"/>
        </w:rPr>
        <w:t>Shm’a</w:t>
      </w:r>
      <w:proofErr w:type="spellEnd"/>
      <w:r w:rsidRPr="00301EBE">
        <w:rPr>
          <w:rFonts w:asciiTheme="majorBidi" w:hAnsiTheme="majorBidi" w:cstheme="majorBidi"/>
          <w:sz w:val="24"/>
          <w:szCs w:val="24"/>
        </w:rPr>
        <w:t xml:space="preserve"> of the morning service</w:t>
      </w:r>
      <w:r>
        <w:rPr>
          <w:rFonts w:asciiTheme="majorBidi" w:hAnsiTheme="majorBidi" w:cstheme="majorBidi"/>
          <w:sz w:val="24"/>
          <w:szCs w:val="24"/>
        </w:rPr>
        <w:t>,</w:t>
      </w:r>
      <w:r w:rsidRPr="00301EBE">
        <w:rPr>
          <w:rStyle w:val="EndnoteReference"/>
          <w:rFonts w:asciiTheme="majorBidi" w:hAnsiTheme="majorBidi" w:cstheme="majorBidi"/>
          <w:sz w:val="24"/>
          <w:szCs w:val="24"/>
        </w:rPr>
        <w:endnoteReference w:id="269"/>
      </w:r>
      <w:r>
        <w:rPr>
          <w:rFonts w:asciiTheme="majorBidi" w:hAnsiTheme="majorBidi" w:cstheme="majorBidi"/>
          <w:sz w:val="24"/>
          <w:szCs w:val="24"/>
        </w:rPr>
        <w:br/>
      </w:r>
      <w:r w:rsidRPr="00301EBE">
        <w:rPr>
          <w:rFonts w:asciiTheme="majorBidi" w:hAnsiTheme="majorBidi" w:cstheme="majorBidi"/>
          <w:sz w:val="24"/>
          <w:szCs w:val="24"/>
        </w:rPr>
        <w:t>and the second rose,</w:t>
      </w:r>
      <w:r>
        <w:rPr>
          <w:rFonts w:asciiTheme="majorBidi" w:hAnsiTheme="majorBidi" w:cstheme="majorBidi"/>
          <w:sz w:val="24"/>
          <w:szCs w:val="24"/>
        </w:rPr>
        <w:br/>
      </w:r>
      <w:r w:rsidRPr="00301EBE">
        <w:rPr>
          <w:rFonts w:asciiTheme="majorBidi" w:hAnsiTheme="majorBidi" w:cstheme="majorBidi"/>
          <w:sz w:val="24"/>
          <w:szCs w:val="24"/>
        </w:rPr>
        <w:t xml:space="preserve">is the recitation of the </w:t>
      </w:r>
      <w:proofErr w:type="spellStart"/>
      <w:r w:rsidRPr="00FB3CB4">
        <w:rPr>
          <w:rFonts w:asciiTheme="majorBidi" w:hAnsiTheme="majorBidi" w:cstheme="majorBidi"/>
          <w:i/>
          <w:iCs/>
          <w:sz w:val="24"/>
          <w:szCs w:val="24"/>
        </w:rPr>
        <w:t>Shm’a</w:t>
      </w:r>
      <w:proofErr w:type="spellEnd"/>
      <w:r w:rsidRPr="00301EBE">
        <w:rPr>
          <w:rFonts w:asciiTheme="majorBidi" w:hAnsiTheme="majorBidi" w:cstheme="majorBidi"/>
          <w:sz w:val="24"/>
          <w:szCs w:val="24"/>
        </w:rPr>
        <w:t xml:space="preserve"> of the evening service</w:t>
      </w:r>
      <w:r>
        <w:rPr>
          <w:rFonts w:asciiTheme="majorBidi" w:hAnsiTheme="majorBidi" w:cstheme="majorBidi"/>
          <w:sz w:val="24"/>
          <w:szCs w:val="24"/>
        </w:rPr>
        <w:br/>
        <w:t>–</w:t>
      </w:r>
      <w:r w:rsidRPr="00301EBE">
        <w:rPr>
          <w:rFonts w:asciiTheme="majorBidi" w:hAnsiTheme="majorBidi" w:cstheme="majorBidi"/>
          <w:sz w:val="24"/>
          <w:szCs w:val="24"/>
        </w:rPr>
        <w:t xml:space="preserve"> </w:t>
      </w:r>
      <w:r>
        <w:rPr>
          <w:rFonts w:asciiTheme="majorBidi" w:hAnsiTheme="majorBidi" w:cstheme="majorBidi"/>
          <w:sz w:val="24"/>
          <w:szCs w:val="24"/>
        </w:rPr>
        <w:t xml:space="preserve">the </w:t>
      </w:r>
      <w:r w:rsidRPr="00301EBE">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301EBE">
        <w:rPr>
          <w:rFonts w:asciiTheme="majorBidi" w:hAnsiTheme="majorBidi" w:cstheme="majorBidi"/>
          <w:sz w:val="24"/>
          <w:szCs w:val="24"/>
        </w:rPr>
        <w:t>– this one to the right and this one to the left</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i/>
          <w:iCs/>
          <w:sz w:val="24"/>
          <w:szCs w:val="24"/>
        </w:rPr>
        <w:t>the shepherd in the roses</w:t>
      </w:r>
      <w:r w:rsidRPr="00301EBE">
        <w:rPr>
          <w:rFonts w:asciiTheme="majorBidi" w:hAnsiTheme="majorBidi" w:cstheme="majorBidi"/>
          <w:sz w:val="24"/>
          <w:szCs w:val="24"/>
        </w:rPr>
        <w:t xml:space="preserve"> – this is the Middle Pillar.</w:t>
      </w:r>
    </w:p>
    <w:p w14:paraId="3E5126A3" w14:textId="77777777" w:rsidR="00191018" w:rsidRPr="00301EBE" w:rsidRDefault="00191018" w:rsidP="00E4426E">
      <w:pPr>
        <w:contextualSpacing/>
        <w:rPr>
          <w:rFonts w:asciiTheme="majorBidi" w:hAnsiTheme="majorBidi" w:cstheme="majorBidi"/>
          <w:sz w:val="24"/>
          <w:szCs w:val="24"/>
        </w:rPr>
      </w:pPr>
    </w:p>
    <w:p w14:paraId="4A440B17" w14:textId="77777777" w:rsidR="00191018" w:rsidRDefault="00191018" w:rsidP="00E4426E">
      <w:pPr>
        <w:contextualSpacing/>
        <w:rPr>
          <w:rFonts w:asciiTheme="majorBidi" w:hAnsiTheme="majorBidi" w:cstheme="majorBidi"/>
          <w:sz w:val="24"/>
          <w:szCs w:val="24"/>
        </w:rPr>
      </w:pPr>
      <w:r w:rsidRPr="00301EBE">
        <w:rPr>
          <w:rFonts w:asciiTheme="majorBidi" w:hAnsiTheme="majorBidi" w:cstheme="majorBidi"/>
          <w:sz w:val="24"/>
          <w:szCs w:val="24"/>
        </w:rPr>
        <w:t xml:space="preserve">And </w:t>
      </w:r>
      <w:r>
        <w:rPr>
          <w:rFonts w:asciiTheme="majorBidi" w:hAnsiTheme="majorBidi" w:cstheme="majorBidi"/>
          <w:sz w:val="24"/>
          <w:szCs w:val="24"/>
        </w:rPr>
        <w:t>the h</w:t>
      </w:r>
      <w:r w:rsidRPr="00301EBE">
        <w:rPr>
          <w:rFonts w:asciiTheme="majorBidi" w:hAnsiTheme="majorBidi" w:cstheme="majorBidi"/>
          <w:sz w:val="24"/>
          <w:szCs w:val="24"/>
        </w:rPr>
        <w:t>igher</w:t>
      </w:r>
      <w:r>
        <w:rPr>
          <w:rFonts w:asciiTheme="majorBidi" w:hAnsiTheme="majorBidi" w:cstheme="majorBidi"/>
          <w:sz w:val="24"/>
          <w:szCs w:val="24"/>
        </w:rPr>
        <w:t xml:space="preserve"> rose,</w:t>
      </w:r>
      <w:r>
        <w:rPr>
          <w:rFonts w:asciiTheme="majorBidi" w:hAnsiTheme="majorBidi" w:cstheme="majorBidi"/>
          <w:sz w:val="24"/>
          <w:szCs w:val="24"/>
        </w:rPr>
        <w:br/>
      </w:r>
      <w:r w:rsidRPr="00301EBE">
        <w:rPr>
          <w:rFonts w:asciiTheme="majorBidi" w:hAnsiTheme="majorBidi" w:cstheme="majorBidi"/>
          <w:sz w:val="24"/>
          <w:szCs w:val="24"/>
        </w:rPr>
        <w:t xml:space="preserve">of the recitation of the </w:t>
      </w:r>
      <w:proofErr w:type="spellStart"/>
      <w:r w:rsidRPr="00FB3CB4">
        <w:rPr>
          <w:rFonts w:asciiTheme="majorBidi" w:hAnsiTheme="majorBidi" w:cstheme="majorBidi"/>
          <w:i/>
          <w:iCs/>
          <w:sz w:val="24"/>
          <w:szCs w:val="24"/>
        </w:rPr>
        <w:t>Shm’a</w:t>
      </w:r>
      <w:proofErr w:type="spellEnd"/>
      <w:r w:rsidRPr="00301EBE">
        <w:rPr>
          <w:rFonts w:asciiTheme="majorBidi" w:hAnsiTheme="majorBidi" w:cstheme="majorBidi"/>
          <w:sz w:val="24"/>
          <w:szCs w:val="24"/>
        </w:rPr>
        <w:t xml:space="preserve"> in the morning service,</w:t>
      </w:r>
      <w:r>
        <w:rPr>
          <w:rFonts w:asciiTheme="majorBidi" w:hAnsiTheme="majorBidi" w:cstheme="majorBidi"/>
          <w:sz w:val="24"/>
          <w:szCs w:val="24"/>
        </w:rPr>
        <w:br/>
      </w:r>
      <w:r w:rsidRPr="00301EBE">
        <w:rPr>
          <w:rFonts w:asciiTheme="majorBidi" w:hAnsiTheme="majorBidi" w:cstheme="majorBidi"/>
          <w:sz w:val="24"/>
          <w:szCs w:val="24"/>
        </w:rPr>
        <w:t>which is ‘morning’, the right</w:t>
      </w:r>
      <w:r w:rsidRPr="009570E9">
        <w:rPr>
          <w:rFonts w:asciiTheme="majorBidi" w:hAnsiTheme="majorBidi" w:cstheme="majorBidi"/>
          <w:color w:val="808080" w:themeColor="background1" w:themeShade="80"/>
          <w:sz w:val="24"/>
          <w:szCs w:val="24"/>
        </w:rPr>
        <w:t>-hand</w:t>
      </w:r>
      <w:r w:rsidRPr="00301EBE">
        <w:rPr>
          <w:rFonts w:asciiTheme="majorBidi" w:hAnsiTheme="majorBidi" w:cstheme="majorBidi"/>
          <w:sz w:val="24"/>
          <w:szCs w:val="24"/>
        </w:rPr>
        <w:t>, of Abraham</w:t>
      </w:r>
      <w:r>
        <w:rPr>
          <w:rFonts w:asciiTheme="majorBidi" w:hAnsiTheme="majorBidi" w:cstheme="majorBidi"/>
          <w:sz w:val="24"/>
          <w:szCs w:val="24"/>
        </w:rPr>
        <w:br/>
      </w:r>
      <w:r w:rsidRPr="00301EBE">
        <w:rPr>
          <w:rFonts w:asciiTheme="majorBidi" w:hAnsiTheme="majorBidi" w:cstheme="majorBidi"/>
          <w:sz w:val="24"/>
          <w:szCs w:val="24"/>
        </w:rPr>
        <w:t>– has five words</w:t>
      </w:r>
      <w:r>
        <w:rPr>
          <w:rFonts w:asciiTheme="majorBidi" w:hAnsiTheme="majorBidi" w:cstheme="majorBidi"/>
          <w:sz w:val="24"/>
          <w:szCs w:val="24"/>
        </w:rPr>
        <w:t>,</w:t>
      </w:r>
      <w:r w:rsidRPr="00301EBE">
        <w:rPr>
          <w:rFonts w:asciiTheme="majorBidi" w:hAnsiTheme="majorBidi" w:cstheme="majorBidi"/>
          <w:sz w:val="24"/>
          <w:szCs w:val="24"/>
        </w:rPr>
        <w:t xml:space="preserve"> and they are:</w:t>
      </w:r>
      <w:r>
        <w:rPr>
          <w:rFonts w:asciiTheme="majorBidi" w:hAnsiTheme="majorBidi" w:cstheme="majorBidi"/>
          <w:sz w:val="24"/>
          <w:szCs w:val="24"/>
        </w:rPr>
        <w:br/>
        <w:t>{</w:t>
      </w:r>
      <w:r w:rsidRPr="00301EBE">
        <w:rPr>
          <w:rFonts w:asciiTheme="majorBidi" w:hAnsiTheme="majorBidi" w:cstheme="majorBidi"/>
          <w:sz w:val="24"/>
          <w:szCs w:val="24"/>
        </w:rPr>
        <w:t>Deut</w:t>
      </w:r>
      <w:r>
        <w:rPr>
          <w:rFonts w:asciiTheme="majorBidi" w:hAnsiTheme="majorBidi" w:cstheme="majorBidi"/>
          <w:sz w:val="24"/>
          <w:szCs w:val="24"/>
        </w:rPr>
        <w:t>.</w:t>
      </w:r>
      <w:r w:rsidRPr="00301EBE">
        <w:rPr>
          <w:rFonts w:asciiTheme="majorBidi" w:hAnsiTheme="majorBidi" w:cstheme="majorBidi"/>
          <w:sz w:val="24"/>
          <w:szCs w:val="24"/>
        </w:rPr>
        <w:t xml:space="preserve"> 6:4</w:t>
      </w:r>
      <w:r>
        <w:rPr>
          <w:rFonts w:asciiTheme="majorBidi" w:hAnsiTheme="majorBidi" w:cstheme="majorBidi"/>
          <w:sz w:val="24"/>
          <w:szCs w:val="24"/>
        </w:rPr>
        <w:t>}</w:t>
      </w:r>
      <w:r w:rsidRPr="00301EBE">
        <w:rPr>
          <w:rFonts w:asciiTheme="majorBidi" w:hAnsiTheme="majorBidi" w:cstheme="majorBidi"/>
          <w:i/>
          <w:iCs/>
          <w:sz w:val="24"/>
          <w:szCs w:val="24"/>
        </w:rPr>
        <w:t>Hear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01EBE">
        <w:rPr>
          <w:rFonts w:asciiTheme="majorBidi" w:hAnsiTheme="majorBidi" w:cstheme="majorBidi"/>
          <w:i/>
          <w:iCs/>
          <w:sz w:val="24"/>
          <w:szCs w:val="24"/>
        </w:rPr>
        <w:t>Shm</w:t>
      </w:r>
      <w:r>
        <w:rPr>
          <w:rFonts w:asciiTheme="majorBidi" w:hAnsiTheme="majorBidi" w:cstheme="majorBidi"/>
          <w:i/>
          <w:iCs/>
          <w:sz w:val="24"/>
          <w:szCs w:val="24"/>
        </w:rPr>
        <w:t>’</w:t>
      </w:r>
      <w:r w:rsidRPr="00301EBE">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301EBE">
        <w:rPr>
          <w:rFonts w:asciiTheme="majorBidi" w:hAnsiTheme="majorBidi" w:cstheme="majorBidi"/>
          <w:i/>
          <w:iCs/>
          <w:sz w:val="24"/>
          <w:szCs w:val="24"/>
        </w:rPr>
        <w:t xml:space="preserve"> Israel</w:t>
      </w:r>
      <w:r>
        <w:rPr>
          <w:rFonts w:asciiTheme="majorBidi" w:hAnsiTheme="majorBidi" w:cstheme="majorBidi"/>
          <w:i/>
          <w:iCs/>
          <w:sz w:val="24"/>
          <w:szCs w:val="24"/>
        </w:rPr>
        <w:t>!</w:t>
      </w:r>
      <w:r w:rsidRPr="00301EBE">
        <w:rPr>
          <w:rFonts w:asciiTheme="majorBidi" w:hAnsiTheme="majorBidi" w:cstheme="majorBidi"/>
          <w:i/>
          <w:iCs/>
          <w:sz w:val="24"/>
          <w:szCs w:val="24"/>
        </w:rPr>
        <w:t xml:space="preserve"> Y”</w:t>
      </w:r>
      <w:r>
        <w:rPr>
          <w:rFonts w:asciiTheme="majorBidi" w:hAnsiTheme="majorBidi" w:cstheme="majorBidi"/>
          <w:i/>
          <w:iCs/>
          <w:sz w:val="24"/>
          <w:szCs w:val="24"/>
        </w:rPr>
        <w:t>Y</w:t>
      </w:r>
      <w:r w:rsidRPr="00301EBE">
        <w:rPr>
          <w:rFonts w:asciiTheme="majorBidi" w:hAnsiTheme="majorBidi" w:cstheme="majorBidi"/>
          <w:i/>
          <w:iCs/>
          <w:sz w:val="24"/>
          <w:szCs w:val="24"/>
        </w:rPr>
        <w:t xml:space="preserve"> </w:t>
      </w:r>
      <w:r w:rsidRPr="00862F4C">
        <w:rPr>
          <w:rFonts w:asciiTheme="majorBidi" w:hAnsiTheme="majorBidi" w:cstheme="majorBidi"/>
          <w:i/>
          <w:iCs/>
          <w:color w:val="808080" w:themeColor="background1" w:themeShade="80"/>
          <w:sz w:val="24"/>
          <w:szCs w:val="24"/>
        </w:rPr>
        <w:t>is</w:t>
      </w:r>
      <w:r>
        <w:rPr>
          <w:rFonts w:asciiTheme="majorBidi" w:hAnsiTheme="majorBidi" w:cstheme="majorBidi"/>
          <w:i/>
          <w:iCs/>
          <w:sz w:val="24"/>
          <w:szCs w:val="24"/>
        </w:rPr>
        <w:t xml:space="preserve"> </w:t>
      </w:r>
      <w:proofErr w:type="spellStart"/>
      <w:r w:rsidRPr="00301EBE">
        <w:rPr>
          <w:rFonts w:asciiTheme="majorBidi" w:hAnsiTheme="majorBidi" w:cstheme="majorBidi"/>
          <w:i/>
          <w:iCs/>
          <w:sz w:val="24"/>
          <w:szCs w:val="24"/>
        </w:rPr>
        <w:t>EL</w:t>
      </w:r>
      <w:r>
        <w:rPr>
          <w:rFonts w:asciiTheme="majorBidi" w:hAnsiTheme="majorBidi" w:cstheme="majorBidi"/>
          <w:i/>
          <w:iCs/>
          <w:sz w:val="24"/>
          <w:szCs w:val="24"/>
        </w:rPr>
        <w:t>o</w:t>
      </w:r>
      <w:r w:rsidRPr="00301EBE">
        <w:rPr>
          <w:rFonts w:asciiTheme="majorBidi" w:hAnsiTheme="majorBidi" w:cstheme="majorBidi"/>
          <w:i/>
          <w:iCs/>
          <w:sz w:val="24"/>
          <w:szCs w:val="24"/>
        </w:rPr>
        <w:t>KH</w:t>
      </w:r>
      <w:r>
        <w:rPr>
          <w:rFonts w:asciiTheme="majorBidi" w:hAnsiTheme="majorBidi" w:cstheme="majorBidi"/>
          <w:i/>
          <w:iCs/>
          <w:sz w:val="24"/>
          <w:szCs w:val="24"/>
        </w:rPr>
        <w:t>e</w:t>
      </w:r>
      <w:r w:rsidRPr="00301EBE">
        <w:rPr>
          <w:rFonts w:asciiTheme="majorBidi" w:hAnsiTheme="majorBidi" w:cstheme="majorBidi"/>
          <w:i/>
          <w:iCs/>
          <w:sz w:val="24"/>
          <w:szCs w:val="24"/>
        </w:rPr>
        <w:t>YNU</w:t>
      </w:r>
      <w:proofErr w:type="spellEnd"/>
      <w:r w:rsidRPr="00301EBE">
        <w:rPr>
          <w:rFonts w:asciiTheme="majorBidi" w:hAnsiTheme="majorBidi" w:cstheme="majorBidi"/>
          <w:i/>
          <w:iCs/>
          <w:sz w:val="24"/>
          <w:szCs w:val="24"/>
        </w:rPr>
        <w:t xml:space="preserve">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and thirteen leaves inside – </w:t>
      </w:r>
      <w:proofErr w:type="spellStart"/>
      <w:r w:rsidRPr="00301EBE">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301EBE">
        <w:rPr>
          <w:rFonts w:asciiTheme="majorBidi" w:hAnsiTheme="majorBidi" w:cstheme="majorBidi"/>
          <w:sz w:val="24"/>
          <w:szCs w:val="24"/>
        </w:rPr>
        <w:t>aD</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301EBE">
        <w:rPr>
          <w:rFonts w:asciiTheme="majorBidi" w:hAnsiTheme="majorBidi" w:cstheme="majorBidi"/>
          <w:sz w:val="24"/>
          <w:szCs w:val="24"/>
        </w:rPr>
        <w:t>ne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301EBE">
        <w:rPr>
          <w:rFonts w:asciiTheme="majorBidi" w:hAnsiTheme="majorBidi" w:cstheme="majorBidi"/>
          <w:sz w:val="24"/>
          <w:szCs w:val="24"/>
        </w:rPr>
        <w:t>13</w:t>
      </w:r>
      <w:r w:rsidRPr="007904B7">
        <w:rPr>
          <w:rFonts w:asciiTheme="majorBidi" w:hAnsiTheme="majorBidi" w:cstheme="majorBidi"/>
          <w:sz w:val="24"/>
          <w:szCs w:val="24"/>
        </w:rPr>
        <w:t>›</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six are red, and six are white</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 xml:space="preserve">and </w:t>
      </w:r>
      <w:r w:rsidRPr="00301EBE">
        <w:rPr>
          <w:rFonts w:asciiTheme="majorBidi" w:hAnsiTheme="majorBidi" w:cstheme="majorBidi"/>
          <w:sz w:val="24"/>
          <w:szCs w:val="24"/>
        </w:rPr>
        <w:t xml:space="preserve">with the </w:t>
      </w:r>
      <w:proofErr w:type="gramStart"/>
      <w:r w:rsidRPr="00301EBE">
        <w:rPr>
          <w:rFonts w:asciiTheme="majorBidi" w:hAnsiTheme="majorBidi" w:cstheme="majorBidi"/>
          <w:sz w:val="24"/>
          <w:szCs w:val="24"/>
        </w:rPr>
        <w:t>rose</w:t>
      </w:r>
      <w:proofErr w:type="gramEnd"/>
      <w:r>
        <w:rPr>
          <w:rFonts w:asciiTheme="majorBidi" w:hAnsiTheme="majorBidi" w:cstheme="majorBidi"/>
          <w:sz w:val="24"/>
          <w:szCs w:val="24"/>
        </w:rPr>
        <w:t xml:space="preserve"> </w:t>
      </w:r>
      <w:r w:rsidRPr="00301EBE">
        <w:rPr>
          <w:rFonts w:asciiTheme="majorBidi" w:hAnsiTheme="majorBidi" w:cstheme="majorBidi"/>
          <w:sz w:val="24"/>
          <w:szCs w:val="24"/>
        </w:rPr>
        <w:t>which is comprised of them, they are thirteen</w:t>
      </w:r>
      <w:r>
        <w:rPr>
          <w:rFonts w:asciiTheme="majorBidi" w:hAnsiTheme="majorBidi" w:cstheme="majorBidi"/>
          <w:sz w:val="24"/>
          <w:szCs w:val="24"/>
        </w:rPr>
        <w:br/>
      </w:r>
      <w:r w:rsidRPr="00301EBE">
        <w:rPr>
          <w:rFonts w:asciiTheme="majorBidi" w:hAnsiTheme="majorBidi" w:cstheme="majorBidi"/>
          <w:sz w:val="24"/>
          <w:szCs w:val="24"/>
        </w:rPr>
        <w:t xml:space="preserve">– the number of </w:t>
      </w:r>
      <w:proofErr w:type="spellStart"/>
      <w:r w:rsidRPr="00301EBE">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301EBE">
        <w:rPr>
          <w:rFonts w:asciiTheme="majorBidi" w:hAnsiTheme="majorBidi" w:cstheme="majorBidi"/>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301EBE">
        <w:rPr>
          <w:rFonts w:asciiTheme="majorBidi" w:hAnsiTheme="majorBidi" w:cstheme="majorBidi"/>
          <w:sz w:val="24"/>
          <w:szCs w:val="24"/>
        </w:rPr>
        <w:t>ne</w:t>
      </w:r>
      <w:r w:rsidRPr="00970BB5">
        <w:rPr>
          <w:rFonts w:asciiTheme="majorBidi" w:hAnsiTheme="majorBidi" w:cstheme="majorBidi"/>
          <w:sz w:val="24"/>
          <w:szCs w:val="24"/>
        </w:rPr>
        <w:t>›</w:t>
      </w:r>
      <w:r w:rsidRPr="00301EBE">
        <w:rPr>
          <w:rFonts w:asciiTheme="majorBidi" w:hAnsiTheme="majorBidi" w:cstheme="majorBidi"/>
          <w:sz w:val="24"/>
          <w:szCs w:val="24"/>
        </w:rPr>
        <w:t>.</w:t>
      </w:r>
    </w:p>
    <w:p w14:paraId="2F6A3CF6" w14:textId="77777777" w:rsidR="00191018" w:rsidRPr="00301EBE" w:rsidRDefault="00191018" w:rsidP="00E4426E">
      <w:pPr>
        <w:contextualSpacing/>
        <w:rPr>
          <w:rFonts w:asciiTheme="majorBidi" w:hAnsiTheme="majorBidi" w:cstheme="majorBidi"/>
          <w:sz w:val="24"/>
          <w:szCs w:val="24"/>
        </w:rPr>
      </w:pPr>
    </w:p>
    <w:p w14:paraId="19B16769" w14:textId="77777777" w:rsidR="00191018" w:rsidRDefault="00191018" w:rsidP="00E4426E">
      <w:pPr>
        <w:contextualSpacing/>
        <w:rPr>
          <w:rFonts w:asciiTheme="majorBidi" w:hAnsiTheme="majorBidi" w:cstheme="majorBidi"/>
          <w:sz w:val="24"/>
          <w:szCs w:val="24"/>
        </w:rPr>
      </w:pPr>
      <w:r w:rsidRPr="00301EBE">
        <w:rPr>
          <w:rFonts w:asciiTheme="majorBidi" w:hAnsiTheme="majorBidi" w:cstheme="majorBidi"/>
          <w:sz w:val="24"/>
          <w:szCs w:val="24"/>
        </w:rPr>
        <w:t xml:space="preserve">And </w:t>
      </w:r>
      <w:proofErr w:type="gramStart"/>
      <w:r w:rsidRPr="00301EBE">
        <w:rPr>
          <w:rFonts w:asciiTheme="majorBidi" w:hAnsiTheme="majorBidi" w:cstheme="majorBidi"/>
          <w:sz w:val="24"/>
          <w:szCs w:val="24"/>
        </w:rPr>
        <w:t>so</w:t>
      </w:r>
      <w:proofErr w:type="gramEnd"/>
      <w:r w:rsidRPr="00301EBE">
        <w:rPr>
          <w:rFonts w:asciiTheme="majorBidi" w:hAnsiTheme="majorBidi" w:cstheme="majorBidi"/>
          <w:sz w:val="24"/>
          <w:szCs w:val="24"/>
        </w:rPr>
        <w:t xml:space="preserve"> the rose</w:t>
      </w:r>
      <w:r>
        <w:rPr>
          <w:rFonts w:asciiTheme="majorBidi" w:hAnsiTheme="majorBidi" w:cstheme="majorBidi"/>
          <w:sz w:val="24"/>
          <w:szCs w:val="24"/>
        </w:rPr>
        <w:t>,</w:t>
      </w:r>
      <w:r>
        <w:rPr>
          <w:rFonts w:asciiTheme="majorBidi" w:hAnsiTheme="majorBidi" w:cstheme="majorBidi"/>
          <w:sz w:val="24"/>
          <w:szCs w:val="24"/>
        </w:rPr>
        <w:br/>
        <w:t xml:space="preserve">in it </w:t>
      </w:r>
      <w:r w:rsidRPr="00631381">
        <w:rPr>
          <w:rFonts w:asciiTheme="majorBidi" w:hAnsiTheme="majorBidi" w:cstheme="majorBidi"/>
          <w:color w:val="808080" w:themeColor="background1" w:themeShade="80"/>
          <w:sz w:val="24"/>
          <w:szCs w:val="24"/>
        </w:rPr>
        <w:t>are</w:t>
      </w:r>
      <w:r>
        <w:rPr>
          <w:rFonts w:asciiTheme="majorBidi" w:hAnsiTheme="majorBidi" w:cstheme="majorBidi"/>
          <w:sz w:val="24"/>
          <w:szCs w:val="24"/>
        </w:rPr>
        <w:t xml:space="preserve"> </w:t>
      </w:r>
      <w:r w:rsidRPr="00301EBE">
        <w:rPr>
          <w:rFonts w:asciiTheme="majorBidi" w:hAnsiTheme="majorBidi" w:cstheme="majorBidi"/>
          <w:sz w:val="24"/>
          <w:szCs w:val="24"/>
        </w:rPr>
        <w:t>25</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K</w:t>
      </w:r>
      <w:r w:rsidRPr="00301EBE">
        <w:rPr>
          <w:rFonts w:asciiTheme="majorBidi" w:hAnsiTheme="majorBidi" w:cstheme="majorBidi"/>
          <w:sz w:val="24"/>
          <w:szCs w:val="24"/>
        </w:rPr>
        <w:t>h</w:t>
      </w:r>
      <w:proofErr w:type="spellEnd"/>
      <w:r>
        <w:rPr>
          <w:rFonts w:asciiTheme="majorBidi" w:hAnsiTheme="majorBidi" w:cstheme="majorBidi"/>
          <w:sz w:val="24"/>
          <w:szCs w:val="24"/>
        </w:rPr>
        <w:t>-H</w:t>
      </w:r>
      <w:r w:rsidRPr="00970BB5">
        <w:rPr>
          <w:rFonts w:asciiTheme="majorBidi" w:hAnsiTheme="majorBidi" w:cstheme="majorBidi"/>
          <w:sz w:val="24"/>
          <w:szCs w:val="24"/>
        </w:rPr>
        <w:t>›</w:t>
      </w:r>
      <w:r w:rsidRPr="00301EBE">
        <w:rPr>
          <w:rFonts w:asciiTheme="majorBidi" w:hAnsiTheme="majorBidi" w:cstheme="majorBidi"/>
          <w:sz w:val="24"/>
          <w:szCs w:val="24"/>
        </w:rPr>
        <w:t xml:space="preserve"> seeds in its apple,</w:t>
      </w:r>
      <w:r>
        <w:rPr>
          <w:rFonts w:asciiTheme="majorBidi" w:hAnsiTheme="majorBidi" w:cstheme="majorBidi"/>
          <w:sz w:val="24"/>
          <w:szCs w:val="24"/>
        </w:rPr>
        <w:br/>
      </w:r>
      <w:r w:rsidRPr="00301EBE">
        <w:rPr>
          <w:rFonts w:asciiTheme="majorBidi" w:hAnsiTheme="majorBidi" w:cstheme="majorBidi"/>
          <w:sz w:val="24"/>
          <w:szCs w:val="24"/>
        </w:rPr>
        <w:t>like the number of the 25 letters of the unity</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and so in the second rose </w:t>
      </w:r>
      <w:r w:rsidRPr="00631381">
        <w:rPr>
          <w:rFonts w:asciiTheme="majorBidi" w:hAnsiTheme="majorBidi" w:cstheme="majorBidi"/>
          <w:color w:val="808080" w:themeColor="background1" w:themeShade="80"/>
          <w:sz w:val="24"/>
          <w:szCs w:val="24"/>
        </w:rPr>
        <w:t>are</w:t>
      </w:r>
      <w:r>
        <w:rPr>
          <w:rFonts w:asciiTheme="majorBidi" w:hAnsiTheme="majorBidi" w:cstheme="majorBidi"/>
          <w:sz w:val="24"/>
          <w:szCs w:val="24"/>
        </w:rPr>
        <w:t xml:space="preserve"> </w:t>
      </w:r>
      <w:r w:rsidRPr="00301EBE">
        <w:rPr>
          <w:rFonts w:asciiTheme="majorBidi" w:hAnsiTheme="majorBidi" w:cstheme="majorBidi"/>
          <w:sz w:val="24"/>
          <w:szCs w:val="24"/>
        </w:rPr>
        <w:t>25 seeds</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and all add up to fifty</w:t>
      </w:r>
      <w:r>
        <w:rPr>
          <w:rFonts w:asciiTheme="majorBidi" w:hAnsiTheme="majorBidi" w:cstheme="majorBidi"/>
          <w:sz w:val="24"/>
          <w:szCs w:val="24"/>
        </w:rPr>
        <w:t>.</w:t>
      </w:r>
    </w:p>
    <w:p w14:paraId="45D8E9E8" w14:textId="77777777" w:rsidR="00191018" w:rsidRPr="00301EBE" w:rsidRDefault="00191018" w:rsidP="00E4426E">
      <w:pPr>
        <w:contextualSpacing/>
        <w:rPr>
          <w:rFonts w:asciiTheme="majorBidi" w:hAnsiTheme="majorBidi" w:cstheme="majorBidi"/>
          <w:sz w:val="24"/>
          <w:szCs w:val="24"/>
        </w:rPr>
      </w:pPr>
    </w:p>
    <w:p w14:paraId="2D923D0D" w14:textId="77777777" w:rsidR="00191018" w:rsidRDefault="00191018" w:rsidP="00E4426E">
      <w:pPr>
        <w:contextualSpacing/>
        <w:rPr>
          <w:rFonts w:asciiTheme="majorBidi" w:hAnsiTheme="majorBidi" w:cstheme="majorBidi"/>
          <w:sz w:val="24"/>
          <w:szCs w:val="24"/>
        </w:rPr>
      </w:pPr>
      <w:r>
        <w:rPr>
          <w:rFonts w:asciiTheme="majorBidi" w:hAnsiTheme="majorBidi" w:cstheme="majorBidi"/>
          <w:sz w:val="24"/>
          <w:szCs w:val="24"/>
        </w:rPr>
        <w:t>{</w:t>
      </w:r>
      <w:r w:rsidRPr="00D35B21">
        <w:rPr>
          <w:rFonts w:asciiTheme="majorBidi" w:hAnsiTheme="majorBidi" w:cstheme="majorBidi"/>
          <w:sz w:val="24"/>
          <w:szCs w:val="24"/>
        </w:rPr>
        <w:t>Song</w:t>
      </w:r>
      <w:r>
        <w:rPr>
          <w:rFonts w:asciiTheme="majorBidi" w:hAnsiTheme="majorBidi" w:cstheme="majorBidi"/>
          <w:sz w:val="24"/>
          <w:szCs w:val="24"/>
        </w:rPr>
        <w:t>. 2:2}…</w:t>
      </w:r>
      <w:r w:rsidRPr="00301EBE">
        <w:rPr>
          <w:rFonts w:asciiTheme="majorBidi" w:hAnsiTheme="majorBidi" w:cstheme="majorBidi"/>
          <w:i/>
          <w:iCs/>
          <w:sz w:val="24"/>
          <w:szCs w:val="24"/>
        </w:rPr>
        <w:t xml:space="preserve">the rose </w:t>
      </w:r>
      <w:r>
        <w:rPr>
          <w:rFonts w:asciiTheme="majorBidi" w:hAnsiTheme="majorBidi" w:cstheme="majorBidi"/>
          <w:i/>
          <w:iCs/>
          <w:sz w:val="24"/>
          <w:szCs w:val="24"/>
        </w:rPr>
        <w:t xml:space="preserve">among </w:t>
      </w:r>
      <w:r w:rsidRPr="00301EBE">
        <w:rPr>
          <w:rFonts w:asciiTheme="majorBidi" w:hAnsiTheme="majorBidi" w:cstheme="majorBidi"/>
          <w:i/>
          <w:iCs/>
          <w:sz w:val="24"/>
          <w:szCs w:val="24"/>
        </w:rPr>
        <w:t>the thorns</w:t>
      </w:r>
      <w:r>
        <w:rPr>
          <w:rFonts w:asciiTheme="majorBidi" w:hAnsiTheme="majorBidi" w:cstheme="majorBidi"/>
          <w:i/>
          <w:iCs/>
          <w:sz w:val="24"/>
          <w:szCs w:val="24"/>
        </w:rPr>
        <w:t>…</w:t>
      </w:r>
      <w:r>
        <w:rPr>
          <w:rFonts w:asciiTheme="majorBidi" w:hAnsiTheme="majorBidi" w:cstheme="majorBidi"/>
          <w:i/>
          <w:iCs/>
          <w:sz w:val="24"/>
          <w:szCs w:val="24"/>
        </w:rPr>
        <w:br/>
      </w:r>
      <w:r w:rsidRPr="00301EBE">
        <w:rPr>
          <w:rFonts w:asciiTheme="majorBidi" w:hAnsiTheme="majorBidi" w:cstheme="majorBidi"/>
          <w:sz w:val="24"/>
          <w:szCs w:val="24"/>
        </w:rPr>
        <w:t xml:space="preserve">– this is </w:t>
      </w:r>
      <w:proofErr w:type="spellStart"/>
      <w:r w:rsidRPr="00301EBE">
        <w:rPr>
          <w:rFonts w:asciiTheme="majorBidi" w:hAnsiTheme="majorBidi" w:cstheme="majorBidi"/>
          <w:sz w:val="24"/>
          <w:szCs w:val="24"/>
        </w:rPr>
        <w:t>BeREiShYT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w:t>
      </w:r>
      <w:r w:rsidRPr="00301EBE">
        <w:rPr>
          <w:rFonts w:asciiTheme="majorBidi" w:hAnsiTheme="majorBidi" w:cstheme="majorBidi"/>
          <w:sz w:val="24"/>
          <w:szCs w:val="24"/>
        </w:rPr>
        <w:t>n the beginning</w:t>
      </w:r>
      <w:r w:rsidRPr="00970BB5">
        <w:rPr>
          <w:rFonts w:asciiTheme="majorBidi" w:hAnsiTheme="majorBidi" w:cstheme="majorBidi"/>
          <w:sz w:val="24"/>
          <w:szCs w:val="24"/>
        </w:rPr>
        <w:t>›</w:t>
      </w:r>
      <w:r w:rsidRPr="00301EBE">
        <w:rPr>
          <w:rFonts w:asciiTheme="majorBidi" w:hAnsiTheme="majorBidi" w:cstheme="majorBidi"/>
          <w:sz w:val="24"/>
          <w:szCs w:val="24"/>
        </w:rPr>
        <w:t xml:space="preserve"> </w:t>
      </w:r>
      <w:proofErr w:type="spellStart"/>
      <w:r w:rsidRPr="00301EBE">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01EBE">
        <w:rPr>
          <w:rFonts w:asciiTheme="majorBidi" w:hAnsiTheme="majorBidi" w:cstheme="majorBidi"/>
          <w:sz w:val="24"/>
          <w:szCs w:val="24"/>
        </w:rPr>
        <w:t>He created</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and this is: </w:t>
      </w:r>
      <w:proofErr w:type="spellStart"/>
      <w:r w:rsidRPr="00301EBE">
        <w:rPr>
          <w:rFonts w:asciiTheme="majorBidi" w:hAnsiTheme="majorBidi" w:cstheme="majorBidi"/>
          <w:sz w:val="24"/>
          <w:szCs w:val="24"/>
        </w:rPr>
        <w:t>BeREiShYT</w:t>
      </w:r>
      <w:proofErr w:type="spellEnd"/>
      <w:r w:rsidRPr="00301EBE">
        <w:rPr>
          <w:rFonts w:asciiTheme="majorBidi" w:hAnsiTheme="majorBidi" w:cstheme="majorBidi"/>
          <w:sz w:val="24"/>
          <w:szCs w:val="24"/>
        </w:rPr>
        <w:t xml:space="preserve"> – 2</w:t>
      </w:r>
      <w:r>
        <w:rPr>
          <w:rFonts w:asciiTheme="majorBidi" w:hAnsiTheme="majorBidi" w:cstheme="majorBidi"/>
          <w:sz w:val="24"/>
          <w:szCs w:val="24"/>
        </w:rPr>
        <w:t>◘</w:t>
      </w:r>
      <w:bookmarkStart w:id="22" w:name="_Hlk93680221"/>
      <w:r w:rsidRPr="00970BB5">
        <w:rPr>
          <w:rFonts w:asciiTheme="majorBidi" w:hAnsiTheme="majorBidi" w:cstheme="majorBidi"/>
          <w:sz w:val="24"/>
          <w:szCs w:val="24"/>
        </w:rPr>
        <w:sym w:font="Wingdings" w:char="F076"/>
      </w:r>
      <w:bookmarkEnd w:id="22"/>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01EBE">
        <w:rPr>
          <w:rFonts w:asciiTheme="majorBidi" w:hAnsiTheme="majorBidi" w:cstheme="majorBidi"/>
          <w:sz w:val="24"/>
          <w:szCs w:val="24"/>
        </w:rPr>
        <w:t>Bei</w:t>
      </w:r>
      <w:r>
        <w:rPr>
          <w:rFonts w:asciiTheme="majorBidi" w:hAnsiTheme="majorBidi" w:cstheme="majorBidi"/>
          <w:sz w:val="24"/>
          <w:szCs w:val="24"/>
        </w:rPr>
        <w:t>y</w:t>
      </w:r>
      <w:r w:rsidRPr="00301EBE">
        <w:rPr>
          <w:rFonts w:asciiTheme="majorBidi" w:hAnsiTheme="majorBidi" w:cstheme="majorBidi"/>
          <w:sz w:val="24"/>
          <w:szCs w:val="24"/>
        </w:rPr>
        <w:t>t</w:t>
      </w:r>
      <w:proofErr w:type="spellEnd"/>
      <w:r w:rsidRPr="00970BB5">
        <w:rPr>
          <w:rFonts w:asciiTheme="majorBidi" w:hAnsiTheme="majorBidi" w:cstheme="majorBidi"/>
          <w:sz w:val="24"/>
          <w:szCs w:val="24"/>
        </w:rPr>
        <w:t>›</w:t>
      </w:r>
      <w:r w:rsidRPr="00301EBE">
        <w:rPr>
          <w:rFonts w:asciiTheme="majorBidi" w:hAnsiTheme="majorBidi" w:cstheme="majorBidi"/>
          <w:sz w:val="24"/>
          <w:szCs w:val="24"/>
        </w:rPr>
        <w:t xml:space="preserve"> rose</w:t>
      </w:r>
      <w:r w:rsidRPr="002F458B">
        <w:rPr>
          <w:rFonts w:asciiTheme="majorBidi" w:hAnsiTheme="majorBidi" w:cstheme="majorBidi"/>
          <w:color w:val="808080" w:themeColor="background1" w:themeShade="80"/>
          <w:sz w:val="24"/>
          <w:szCs w:val="24"/>
        </w:rPr>
        <w:t>s</w:t>
      </w:r>
      <w:r w:rsidRPr="00301EBE">
        <w:rPr>
          <w:rFonts w:asciiTheme="majorBidi" w:hAnsiTheme="majorBidi" w:cstheme="majorBidi"/>
          <w:sz w:val="24"/>
          <w:szCs w:val="24"/>
        </w:rPr>
        <w:t>.</w:t>
      </w:r>
    </w:p>
    <w:p w14:paraId="5E3CF868" w14:textId="77777777" w:rsidR="00191018" w:rsidRPr="00301EBE" w:rsidRDefault="00191018" w:rsidP="00E4426E">
      <w:pPr>
        <w:contextualSpacing/>
        <w:rPr>
          <w:rFonts w:asciiTheme="majorBidi" w:hAnsiTheme="majorBidi" w:cstheme="majorBidi"/>
          <w:sz w:val="24"/>
          <w:szCs w:val="24"/>
        </w:rPr>
      </w:pPr>
    </w:p>
    <w:p w14:paraId="6412A211" w14:textId="77777777" w:rsidR="00191018" w:rsidRDefault="00191018" w:rsidP="00301EBE">
      <w:pPr>
        <w:contextualSpacing/>
        <w:rPr>
          <w:rFonts w:asciiTheme="majorBidi" w:hAnsiTheme="majorBidi" w:cstheme="majorBidi"/>
          <w:b/>
          <w:bCs/>
          <w:sz w:val="28"/>
          <w:szCs w:val="28"/>
        </w:rPr>
      </w:pPr>
      <w:proofErr w:type="spellStart"/>
      <w:r w:rsidRPr="00E4426E">
        <w:rPr>
          <w:rFonts w:asciiTheme="majorBidi" w:hAnsiTheme="majorBidi" w:cstheme="majorBidi"/>
          <w:b/>
          <w:bCs/>
          <w:sz w:val="28"/>
          <w:szCs w:val="28"/>
        </w:rPr>
        <w:t>Tiqun</w:t>
      </w:r>
      <w:proofErr w:type="spellEnd"/>
      <w:r w:rsidRPr="00E4426E">
        <w:rPr>
          <w:rFonts w:asciiTheme="majorBidi" w:hAnsiTheme="majorBidi" w:cstheme="majorBidi"/>
          <w:b/>
          <w:bCs/>
          <w:sz w:val="28"/>
          <w:szCs w:val="28"/>
        </w:rPr>
        <w:t xml:space="preserve"> 26</w:t>
      </w:r>
      <w:r w:rsidRPr="00586090">
        <w:rPr>
          <w:rStyle w:val="EndnoteReference"/>
          <w:rFonts w:asciiTheme="majorBidi" w:hAnsiTheme="majorBidi" w:cstheme="majorBidi"/>
          <w:sz w:val="24"/>
          <w:szCs w:val="24"/>
        </w:rPr>
        <w:endnoteReference w:id="270"/>
      </w:r>
      <w:r>
        <w:rPr>
          <w:rFonts w:asciiTheme="majorBidi" w:hAnsiTheme="majorBidi" w:cstheme="majorBidi"/>
          <w:b/>
          <w:bCs/>
          <w:sz w:val="28"/>
          <w:szCs w:val="28"/>
        </w:rPr>
        <w:t xml:space="preserve"> </w:t>
      </w:r>
      <w:r w:rsidRPr="00074445">
        <w:rPr>
          <w:rFonts w:asciiTheme="majorBidi" w:hAnsiTheme="majorBidi" w:cstheme="majorBidi"/>
          <w:b/>
          <w:bCs/>
          <w:sz w:val="24"/>
          <w:szCs w:val="24"/>
        </w:rPr>
        <w:t>For day 14</w:t>
      </w:r>
    </w:p>
    <w:p w14:paraId="39E062C8" w14:textId="77777777" w:rsidR="00191018" w:rsidRPr="00301EBE" w:rsidRDefault="00191018" w:rsidP="00301EBE">
      <w:pPr>
        <w:contextualSpacing/>
        <w:rPr>
          <w:rFonts w:asciiTheme="majorBidi" w:hAnsiTheme="majorBidi" w:cstheme="majorBidi"/>
          <w:b/>
          <w:bCs/>
          <w:sz w:val="24"/>
          <w:szCs w:val="24"/>
        </w:rPr>
      </w:pPr>
    </w:p>
    <w:p w14:paraId="703A6F1D" w14:textId="77777777" w:rsidR="00191018" w:rsidRDefault="00191018" w:rsidP="00E4426E">
      <w:pPr>
        <w:contextualSpacing/>
        <w:rPr>
          <w:rFonts w:asciiTheme="majorBidi" w:hAnsiTheme="majorBidi" w:cstheme="majorBidi"/>
          <w:sz w:val="24"/>
          <w:szCs w:val="24"/>
        </w:rPr>
      </w:pPr>
      <w:r w:rsidRPr="00C23E70">
        <w:rPr>
          <w:rFonts w:asciiTheme="majorBidi" w:hAnsiTheme="majorBidi" w:cstheme="majorBidi"/>
          <w:b/>
          <w:bCs/>
          <w:sz w:val="24"/>
          <w:szCs w:val="24"/>
        </w:rPr>
        <w:t>Be-</w:t>
      </w:r>
      <w:proofErr w:type="spellStart"/>
      <w:r w:rsidRPr="00C23E70">
        <w:rPr>
          <w:rFonts w:asciiTheme="majorBidi" w:hAnsiTheme="majorBidi" w:cstheme="majorBidi"/>
          <w:b/>
          <w:bCs/>
          <w:sz w:val="24"/>
          <w:szCs w:val="24"/>
        </w:rPr>
        <w:t>REiShYT</w:t>
      </w:r>
      <w:proofErr w:type="spellEnd"/>
      <w:r w:rsidRPr="00301EBE">
        <w:rPr>
          <w:rFonts w:asciiTheme="majorBidi" w:hAnsiTheme="majorBidi" w:cstheme="majorBidi"/>
          <w:sz w:val="24"/>
          <w:szCs w:val="24"/>
        </w:rPr>
        <w:t xml:space="preserve"> </w:t>
      </w:r>
      <w:r w:rsidRPr="00074445">
        <w:rPr>
          <w:rFonts w:asciiTheme="majorBidi" w:hAnsiTheme="majorBidi" w:cstheme="majorBidi"/>
          <w:color w:val="808080" w:themeColor="background1" w:themeShade="80"/>
          <w:sz w:val="24"/>
          <w:szCs w:val="24"/>
        </w:rPr>
        <w:t>is</w:t>
      </w:r>
      <w:r w:rsidRPr="00301EBE">
        <w:rPr>
          <w:rFonts w:asciiTheme="majorBidi" w:hAnsiTheme="majorBidi" w:cstheme="majorBidi"/>
          <w:sz w:val="24"/>
          <w:szCs w:val="24"/>
        </w:rPr>
        <w:t xml:space="preserve"> </w:t>
      </w:r>
      <w:proofErr w:type="spellStart"/>
      <w:r w:rsidRPr="00301EBE">
        <w:rPr>
          <w:rFonts w:asciiTheme="majorBidi" w:hAnsiTheme="majorBidi" w:cstheme="majorBidi"/>
          <w:sz w:val="24"/>
          <w:szCs w:val="24"/>
        </w:rPr>
        <w:t>Bei</w:t>
      </w:r>
      <w:r>
        <w:rPr>
          <w:rFonts w:asciiTheme="majorBidi" w:hAnsiTheme="majorBidi" w:cstheme="majorBidi"/>
          <w:sz w:val="24"/>
          <w:szCs w:val="24"/>
        </w:rPr>
        <w:t>y</w:t>
      </w:r>
      <w:r w:rsidRPr="00301EBE">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301EBE">
        <w:rPr>
          <w:rFonts w:asciiTheme="majorBidi" w:hAnsiTheme="majorBidi" w:cstheme="majorBidi"/>
          <w:sz w:val="24"/>
          <w:szCs w:val="24"/>
        </w:rPr>
        <w:t>2</w:t>
      </w:r>
      <w:r w:rsidRPr="007904B7">
        <w:rPr>
          <w:rFonts w:asciiTheme="majorBidi" w:hAnsiTheme="majorBidi" w:cstheme="majorBidi"/>
          <w:sz w:val="24"/>
          <w:szCs w:val="24"/>
        </w:rPr>
        <w:t>›</w:t>
      </w:r>
      <w:r w:rsidRPr="00301EBE">
        <w:rPr>
          <w:rFonts w:asciiTheme="majorBidi" w:hAnsiTheme="majorBidi" w:cstheme="majorBidi"/>
          <w:sz w:val="24"/>
          <w:szCs w:val="24"/>
        </w:rPr>
        <w:t xml:space="preserve"> </w:t>
      </w:r>
      <w:proofErr w:type="spellStart"/>
      <w:r w:rsidRPr="00301EBE">
        <w:rPr>
          <w:rFonts w:asciiTheme="majorBidi" w:hAnsiTheme="majorBidi" w:cstheme="majorBidi"/>
          <w:i/>
          <w:iCs/>
          <w:sz w:val="24"/>
          <w:szCs w:val="24"/>
        </w:rPr>
        <w:t>shoshanah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01EBE">
        <w:rPr>
          <w:rFonts w:asciiTheme="majorBidi" w:hAnsiTheme="majorBidi" w:cstheme="majorBidi"/>
          <w:sz w:val="24"/>
          <w:szCs w:val="24"/>
        </w:rPr>
        <w:t>rose</w:t>
      </w:r>
      <w:r w:rsidRPr="00970BB5">
        <w:rPr>
          <w:rFonts w:asciiTheme="majorBidi" w:hAnsiTheme="majorBidi" w:cstheme="majorBidi"/>
          <w:sz w:val="24"/>
          <w:szCs w:val="24"/>
        </w:rPr>
        <w:t>›</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Its five leaves</w:t>
      </w:r>
      <w:r>
        <w:rPr>
          <w:rStyle w:val="EndnoteReference"/>
          <w:rFonts w:asciiTheme="majorBidi" w:hAnsiTheme="majorBidi" w:cstheme="majorBidi"/>
          <w:sz w:val="24"/>
          <w:szCs w:val="24"/>
        </w:rPr>
        <w:endnoteReference w:id="271"/>
      </w:r>
      <w:r w:rsidRPr="00301EBE">
        <w:rPr>
          <w:rFonts w:asciiTheme="majorBidi" w:hAnsiTheme="majorBidi" w:cstheme="majorBidi"/>
          <w:sz w:val="24"/>
          <w:szCs w:val="24"/>
        </w:rPr>
        <w:t xml:space="preserve"> are </w:t>
      </w:r>
      <w:r w:rsidRPr="00074445">
        <w:rPr>
          <w:rFonts w:asciiTheme="majorBidi" w:hAnsiTheme="majorBidi" w:cstheme="majorBidi"/>
          <w:color w:val="808080" w:themeColor="background1" w:themeShade="80"/>
          <w:sz w:val="24"/>
          <w:szCs w:val="24"/>
        </w:rPr>
        <w:t>the letters of</w:t>
      </w:r>
      <w:r w:rsidRPr="00301EBE">
        <w:rPr>
          <w:rFonts w:asciiTheme="majorBidi" w:hAnsiTheme="majorBidi" w:cstheme="majorBidi"/>
          <w:sz w:val="24"/>
          <w:szCs w:val="24"/>
        </w:rPr>
        <w:t xml:space="preserve"> </w:t>
      </w:r>
      <w:proofErr w:type="spellStart"/>
      <w:r w:rsidRPr="00301EBE">
        <w:rPr>
          <w:rFonts w:asciiTheme="majorBidi" w:hAnsiTheme="majorBidi" w:cstheme="majorBidi"/>
          <w:i/>
          <w:i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01EBE">
        <w:rPr>
          <w:rFonts w:asciiTheme="majorBidi" w:hAnsiTheme="majorBidi" w:cstheme="majorBidi"/>
          <w:sz w:val="24"/>
          <w:szCs w:val="24"/>
        </w:rPr>
        <w:t>beginning</w:t>
      </w:r>
      <w:r w:rsidRPr="00970BB5">
        <w:rPr>
          <w:rFonts w:asciiTheme="majorBidi" w:hAnsiTheme="majorBidi" w:cstheme="majorBidi"/>
          <w:sz w:val="24"/>
          <w:szCs w:val="24"/>
        </w:rPr>
        <w:t>›</w:t>
      </w:r>
      <w:r w:rsidRPr="00301EBE">
        <w:rPr>
          <w:rFonts w:asciiTheme="majorBidi" w:hAnsiTheme="majorBidi" w:cstheme="majorBidi"/>
          <w:sz w:val="24"/>
          <w:szCs w:val="24"/>
        </w:rPr>
        <w:t>.</w:t>
      </w:r>
    </w:p>
    <w:p w14:paraId="0CC5B149" w14:textId="77777777" w:rsidR="00191018" w:rsidRPr="00301EBE" w:rsidRDefault="00191018" w:rsidP="00E4426E">
      <w:pPr>
        <w:contextualSpacing/>
        <w:rPr>
          <w:rFonts w:asciiTheme="majorBidi" w:hAnsiTheme="majorBidi" w:cstheme="majorBidi"/>
          <w:sz w:val="24"/>
          <w:szCs w:val="24"/>
        </w:rPr>
      </w:pPr>
    </w:p>
    <w:p w14:paraId="172EF9D7" w14:textId="77777777" w:rsidR="00191018" w:rsidRDefault="00191018" w:rsidP="00E4426E">
      <w:pPr>
        <w:contextualSpacing/>
        <w:rPr>
          <w:rFonts w:asciiTheme="majorBidi" w:hAnsiTheme="majorBidi" w:cstheme="majorBidi"/>
          <w:i/>
          <w:iCs/>
          <w:sz w:val="24"/>
          <w:szCs w:val="24"/>
        </w:rPr>
      </w:pPr>
      <w:r w:rsidRPr="00301EBE">
        <w:rPr>
          <w:rFonts w:asciiTheme="majorBidi" w:hAnsiTheme="majorBidi" w:cstheme="majorBidi"/>
          <w:sz w:val="24"/>
          <w:szCs w:val="24"/>
        </w:rPr>
        <w:t>Be</w:t>
      </w:r>
      <w:r>
        <w:rPr>
          <w:rFonts w:asciiTheme="majorBidi" w:hAnsiTheme="majorBidi" w:cstheme="majorBidi"/>
          <w:sz w:val="24"/>
          <w:szCs w:val="24"/>
        </w:rPr>
        <w:t>-</w:t>
      </w:r>
      <w:proofErr w:type="spellStart"/>
      <w:r w:rsidRPr="00301EBE">
        <w:rPr>
          <w:rFonts w:asciiTheme="majorBidi" w:hAnsiTheme="majorBidi" w:cstheme="majorBidi"/>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74445">
        <w:rPr>
          <w:rFonts w:asciiTheme="majorBidi" w:hAnsiTheme="majorBidi" w:cstheme="majorBidi"/>
          <w:sz w:val="24"/>
          <w:szCs w:val="24"/>
        </w:rPr>
        <w:t>In the beginning</w:t>
      </w:r>
      <w:r w:rsidRPr="00970BB5">
        <w:rPr>
          <w:rFonts w:asciiTheme="majorBidi" w:hAnsiTheme="majorBidi" w:cstheme="majorBidi"/>
          <w:sz w:val="24"/>
          <w:szCs w:val="24"/>
        </w:rPr>
        <w:t>›</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in ‘the small counting of Enoch,’</w:t>
      </w:r>
      <w:r w:rsidRPr="00301EBE">
        <w:rPr>
          <w:rStyle w:val="EndnoteReference"/>
          <w:rFonts w:asciiTheme="majorBidi" w:hAnsiTheme="majorBidi" w:cstheme="majorBidi"/>
          <w:sz w:val="24"/>
          <w:szCs w:val="24"/>
        </w:rPr>
        <w:endnoteReference w:id="272"/>
      </w:r>
      <w:r w:rsidRPr="00301EBE">
        <w:rPr>
          <w:rFonts w:asciiTheme="majorBidi" w:hAnsiTheme="majorBidi" w:cstheme="majorBidi"/>
          <w:sz w:val="24"/>
          <w:szCs w:val="24"/>
        </w:rPr>
        <w:t xml:space="preserve"> is thirteen</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its ‘thorns’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301EBE">
        <w:rPr>
          <w:rFonts w:asciiTheme="majorBidi" w:hAnsiTheme="majorBidi" w:cstheme="majorBidi"/>
          <w:i/>
          <w:iCs/>
          <w:sz w:val="24"/>
          <w:szCs w:val="24"/>
        </w:rPr>
        <w:t>o</w:t>
      </w:r>
      <w:r w:rsidRPr="00356174">
        <w:rPr>
          <w:rFonts w:ascii="Times New Roman" w:hAnsi="Times New Roman" w:cs="Times New Roman"/>
          <w:i/>
          <w:iCs/>
          <w:color w:val="252525"/>
          <w:sz w:val="24"/>
          <w:szCs w:val="24"/>
          <w:shd w:val="clear" w:color="auto" w:fill="FFFFFF"/>
        </w:rPr>
        <w:t>ḥ</w:t>
      </w:r>
      <w:r w:rsidRPr="00301EBE">
        <w:rPr>
          <w:rFonts w:asciiTheme="majorBidi" w:hAnsiTheme="majorBidi" w:cstheme="majorBidi"/>
          <w:i/>
          <w:iCs/>
          <w:sz w:val="24"/>
          <w:szCs w:val="24"/>
        </w:rPr>
        <w:t>im</w:t>
      </w:r>
      <w:proofErr w:type="spellEnd"/>
      <w:r w:rsidRPr="00970BB5">
        <w:rPr>
          <w:rFonts w:asciiTheme="majorBidi" w:hAnsiTheme="majorBidi" w:cstheme="majorBidi"/>
          <w:sz w:val="24"/>
          <w:szCs w:val="24"/>
        </w:rPr>
        <w:t>›</w:t>
      </w:r>
      <w:r w:rsidRPr="00301EBE">
        <w:rPr>
          <w:rFonts w:asciiTheme="majorBidi" w:hAnsiTheme="majorBidi" w:cstheme="majorBidi"/>
          <w:sz w:val="24"/>
          <w:szCs w:val="24"/>
        </w:rPr>
        <w:t xml:space="preserve"> are the thirteen words</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from </w:t>
      </w:r>
      <w:r w:rsidRPr="00FC4588">
        <w:rPr>
          <w:rFonts w:asciiTheme="majorBidi" w:hAnsiTheme="majorBidi" w:cstheme="majorBidi"/>
          <w:color w:val="808080" w:themeColor="background1" w:themeShade="80"/>
          <w:sz w:val="24"/>
          <w:szCs w:val="24"/>
        </w:rPr>
        <w:t>the first</w:t>
      </w:r>
      <w:r w:rsidRPr="00301EBE">
        <w:rPr>
          <w:rFonts w:asciiTheme="majorBidi" w:hAnsiTheme="majorBidi" w:cstheme="majorBidi"/>
          <w:sz w:val="24"/>
          <w:szCs w:val="24"/>
        </w:rPr>
        <w:t xml:space="preserve"> EL</w:t>
      </w:r>
      <w:r>
        <w:rPr>
          <w:rFonts w:asciiTheme="majorBidi" w:hAnsiTheme="majorBidi" w:cstheme="majorBidi"/>
          <w:sz w:val="24"/>
          <w:szCs w:val="24"/>
        </w:rPr>
        <w:t>Q</w:t>
      </w:r>
      <w:r w:rsidRPr="00301EBE">
        <w:rPr>
          <w:rFonts w:asciiTheme="majorBidi" w:hAnsiTheme="majorBidi" w:cstheme="majorBidi"/>
          <w:sz w:val="24"/>
          <w:szCs w:val="24"/>
        </w:rPr>
        <w:t xml:space="preserve">YM to </w:t>
      </w:r>
      <w:r w:rsidRPr="00FC4588">
        <w:rPr>
          <w:rFonts w:asciiTheme="majorBidi" w:hAnsiTheme="majorBidi" w:cstheme="majorBidi"/>
          <w:color w:val="808080" w:themeColor="background1" w:themeShade="80"/>
          <w:sz w:val="24"/>
          <w:szCs w:val="24"/>
        </w:rPr>
        <w:t>the second</w:t>
      </w:r>
      <w:r w:rsidRPr="00301EBE">
        <w:rPr>
          <w:rFonts w:asciiTheme="majorBidi" w:hAnsiTheme="majorBidi" w:cstheme="majorBidi"/>
          <w:sz w:val="24"/>
          <w:szCs w:val="24"/>
        </w:rPr>
        <w:t xml:space="preserve"> EL</w:t>
      </w:r>
      <w:r>
        <w:rPr>
          <w:rFonts w:asciiTheme="majorBidi" w:hAnsiTheme="majorBidi" w:cstheme="majorBidi"/>
          <w:sz w:val="24"/>
          <w:szCs w:val="24"/>
        </w:rPr>
        <w:t>Q</w:t>
      </w:r>
      <w:r w:rsidRPr="00301EBE">
        <w:rPr>
          <w:rFonts w:asciiTheme="majorBidi" w:hAnsiTheme="majorBidi" w:cstheme="majorBidi"/>
          <w:sz w:val="24"/>
          <w:szCs w:val="24"/>
        </w:rPr>
        <w:t>YM,</w:t>
      </w:r>
      <w:r>
        <w:rPr>
          <w:rFonts w:asciiTheme="majorBidi" w:hAnsiTheme="majorBidi" w:cstheme="majorBidi"/>
          <w:sz w:val="24"/>
          <w:szCs w:val="24"/>
        </w:rPr>
        <w:br/>
      </w:r>
      <w:r w:rsidRPr="00301EBE">
        <w:rPr>
          <w:rFonts w:asciiTheme="majorBidi" w:hAnsiTheme="majorBidi" w:cstheme="majorBidi"/>
          <w:sz w:val="24"/>
          <w:szCs w:val="24"/>
        </w:rPr>
        <w:t xml:space="preserve">and they are: </w:t>
      </w:r>
      <w:r>
        <w:rPr>
          <w:rFonts w:asciiTheme="majorBidi" w:hAnsiTheme="majorBidi" w:cstheme="majorBidi"/>
          <w:sz w:val="24"/>
          <w:szCs w:val="24"/>
        </w:rPr>
        <w:t>{</w:t>
      </w:r>
      <w:r w:rsidRPr="00301EBE">
        <w:rPr>
          <w:rFonts w:asciiTheme="majorBidi" w:hAnsiTheme="majorBidi" w:cstheme="majorBidi"/>
          <w:sz w:val="24"/>
          <w:szCs w:val="24"/>
        </w:rPr>
        <w:t>Gen</w:t>
      </w:r>
      <w:r>
        <w:rPr>
          <w:rFonts w:asciiTheme="majorBidi" w:hAnsiTheme="majorBidi" w:cstheme="majorBidi"/>
          <w:sz w:val="24"/>
          <w:szCs w:val="24"/>
        </w:rPr>
        <w:t>.</w:t>
      </w:r>
      <w:r w:rsidRPr="00301EBE">
        <w:rPr>
          <w:rFonts w:asciiTheme="majorBidi" w:hAnsiTheme="majorBidi" w:cstheme="majorBidi"/>
          <w:sz w:val="24"/>
          <w:szCs w:val="24"/>
        </w:rPr>
        <w:t xml:space="preserve"> 1:2-3</w:t>
      </w:r>
      <w:r>
        <w:rPr>
          <w:rFonts w:asciiTheme="majorBidi" w:hAnsiTheme="majorBidi" w:cstheme="majorBidi"/>
          <w:sz w:val="24"/>
          <w:szCs w:val="24"/>
        </w:rPr>
        <w:t>}</w:t>
      </w:r>
      <w:r w:rsidRPr="00301EBE">
        <w:rPr>
          <w:rFonts w:asciiTheme="majorBidi" w:hAnsiTheme="majorBidi" w:cstheme="majorBidi"/>
          <w:i/>
          <w:iCs/>
          <w:sz w:val="24"/>
          <w:szCs w:val="24"/>
        </w:rPr>
        <w:t>…the heavens and the earth</w:t>
      </w:r>
      <w:r>
        <w:rPr>
          <w:rFonts w:asciiTheme="majorBidi" w:hAnsiTheme="majorBidi" w:cstheme="majorBidi"/>
          <w:i/>
          <w:iCs/>
          <w:sz w:val="24"/>
          <w:szCs w:val="24"/>
        </w:rPr>
        <w:t>,</w:t>
      </w:r>
      <w:r>
        <w:rPr>
          <w:rFonts w:asciiTheme="majorBidi" w:hAnsiTheme="majorBidi" w:cstheme="majorBidi"/>
          <w:i/>
          <w:iCs/>
          <w:sz w:val="24"/>
          <w:szCs w:val="24"/>
        </w:rPr>
        <w:br/>
      </w:r>
      <w:r w:rsidRPr="00301EBE">
        <w:rPr>
          <w:rFonts w:asciiTheme="majorBidi" w:hAnsiTheme="majorBidi" w:cstheme="majorBidi"/>
          <w:i/>
          <w:iCs/>
          <w:sz w:val="24"/>
          <w:szCs w:val="24"/>
        </w:rPr>
        <w:t>and the earth was chaos and void</w:t>
      </w:r>
      <w:r>
        <w:rPr>
          <w:rFonts w:asciiTheme="majorBidi" w:hAnsiTheme="majorBidi" w:cstheme="majorBidi"/>
          <w:i/>
          <w:iCs/>
          <w:sz w:val="24"/>
          <w:szCs w:val="24"/>
        </w:rPr>
        <w:t>,</w:t>
      </w:r>
      <w:r>
        <w:rPr>
          <w:rFonts w:asciiTheme="majorBidi" w:hAnsiTheme="majorBidi" w:cstheme="majorBidi"/>
          <w:i/>
          <w:iCs/>
          <w:sz w:val="24"/>
          <w:szCs w:val="24"/>
        </w:rPr>
        <w:br/>
      </w:r>
      <w:r w:rsidRPr="00301EBE">
        <w:rPr>
          <w:rFonts w:asciiTheme="majorBidi" w:hAnsiTheme="majorBidi" w:cstheme="majorBidi"/>
          <w:i/>
          <w:iCs/>
          <w:sz w:val="24"/>
          <w:szCs w:val="24"/>
        </w:rPr>
        <w:t>and darkness upon the face of the abyss</w:t>
      </w:r>
      <w:r>
        <w:rPr>
          <w:rFonts w:asciiTheme="majorBidi" w:hAnsiTheme="majorBidi" w:cstheme="majorBidi"/>
          <w:i/>
          <w:iCs/>
          <w:sz w:val="24"/>
          <w:szCs w:val="24"/>
        </w:rPr>
        <w:t>,</w:t>
      </w:r>
      <w:r>
        <w:rPr>
          <w:rFonts w:asciiTheme="majorBidi" w:hAnsiTheme="majorBidi" w:cstheme="majorBidi"/>
          <w:i/>
          <w:iCs/>
          <w:sz w:val="24"/>
          <w:szCs w:val="24"/>
        </w:rPr>
        <w:br/>
      </w:r>
      <w:r w:rsidRPr="00301EBE">
        <w:rPr>
          <w:rFonts w:asciiTheme="majorBidi" w:hAnsiTheme="majorBidi" w:cstheme="majorBidi"/>
          <w:i/>
          <w:iCs/>
          <w:sz w:val="24"/>
          <w:szCs w:val="24"/>
        </w:rPr>
        <w:t>and the spirit of EL</w:t>
      </w:r>
      <w:r>
        <w:rPr>
          <w:rFonts w:asciiTheme="majorBidi" w:hAnsiTheme="majorBidi" w:cstheme="majorBidi"/>
          <w:i/>
          <w:iCs/>
          <w:sz w:val="24"/>
          <w:szCs w:val="24"/>
        </w:rPr>
        <w:t>Q</w:t>
      </w:r>
      <w:r w:rsidRPr="00301EBE">
        <w:rPr>
          <w:rFonts w:asciiTheme="majorBidi" w:hAnsiTheme="majorBidi" w:cstheme="majorBidi"/>
          <w:i/>
          <w:iCs/>
          <w:sz w:val="24"/>
          <w:szCs w:val="24"/>
        </w:rPr>
        <w:t>YM</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Five other thorns:</w:t>
      </w:r>
      <w:r>
        <w:rPr>
          <w:rFonts w:asciiTheme="majorBidi" w:hAnsiTheme="majorBidi" w:cstheme="majorBidi"/>
          <w:sz w:val="24"/>
          <w:szCs w:val="24"/>
        </w:rPr>
        <w:br/>
      </w:r>
      <w:r w:rsidRPr="00301EBE">
        <w:rPr>
          <w:rFonts w:asciiTheme="majorBidi" w:hAnsiTheme="majorBidi" w:cstheme="majorBidi"/>
          <w:i/>
          <w:iCs/>
          <w:sz w:val="24"/>
          <w:szCs w:val="24"/>
        </w:rPr>
        <w:t>…hovering upon the face of the water and He said…</w:t>
      </w:r>
    </w:p>
    <w:p w14:paraId="0033690D" w14:textId="77777777" w:rsidR="00191018" w:rsidRPr="00301EBE" w:rsidRDefault="00191018" w:rsidP="00E4426E">
      <w:pPr>
        <w:contextualSpacing/>
        <w:rPr>
          <w:rFonts w:asciiTheme="majorBidi" w:hAnsiTheme="majorBidi" w:cstheme="majorBidi"/>
          <w:sz w:val="24"/>
          <w:szCs w:val="24"/>
        </w:rPr>
      </w:pPr>
    </w:p>
    <w:p w14:paraId="4F51D730" w14:textId="77777777" w:rsidR="00191018" w:rsidRDefault="00191018" w:rsidP="00221524">
      <w:pPr>
        <w:contextualSpacing/>
        <w:rPr>
          <w:rFonts w:asciiTheme="majorBidi" w:hAnsiTheme="majorBidi" w:cstheme="majorBidi"/>
          <w:sz w:val="24"/>
          <w:szCs w:val="24"/>
        </w:rPr>
      </w:pPr>
      <w:r w:rsidRPr="00301EBE">
        <w:rPr>
          <w:rFonts w:asciiTheme="majorBidi" w:hAnsiTheme="majorBidi" w:cstheme="majorBidi"/>
          <w:sz w:val="24"/>
          <w:szCs w:val="24"/>
        </w:rPr>
        <w:t xml:space="preserve">What is: </w:t>
      </w:r>
      <w:r>
        <w:rPr>
          <w:rFonts w:asciiTheme="majorBidi" w:hAnsiTheme="majorBidi" w:cstheme="majorBidi"/>
          <w:sz w:val="24"/>
          <w:szCs w:val="24"/>
        </w:rPr>
        <w:t>{</w:t>
      </w:r>
      <w:r w:rsidRPr="00301EBE">
        <w:rPr>
          <w:rFonts w:asciiTheme="majorBidi" w:hAnsiTheme="majorBidi" w:cstheme="majorBidi"/>
          <w:sz w:val="24"/>
          <w:szCs w:val="24"/>
        </w:rPr>
        <w:t>Song</w:t>
      </w:r>
      <w:r>
        <w:rPr>
          <w:rFonts w:asciiTheme="majorBidi" w:hAnsiTheme="majorBidi" w:cstheme="majorBidi"/>
          <w:sz w:val="24"/>
          <w:szCs w:val="24"/>
        </w:rPr>
        <w:t>.</w:t>
      </w:r>
      <w:r w:rsidRPr="00301EBE">
        <w:rPr>
          <w:rFonts w:asciiTheme="majorBidi" w:hAnsiTheme="majorBidi" w:cstheme="majorBidi"/>
          <w:sz w:val="24"/>
          <w:szCs w:val="24"/>
        </w:rPr>
        <w:t xml:space="preserve"> 2:2</w:t>
      </w:r>
      <w:r>
        <w:rPr>
          <w:rFonts w:asciiTheme="majorBidi" w:hAnsiTheme="majorBidi" w:cstheme="majorBidi"/>
          <w:sz w:val="24"/>
          <w:szCs w:val="24"/>
        </w:rPr>
        <w:t>}</w:t>
      </w:r>
      <w:r w:rsidRPr="00301EBE">
        <w:rPr>
          <w:rFonts w:asciiTheme="majorBidi" w:hAnsiTheme="majorBidi" w:cstheme="majorBidi"/>
          <w:i/>
          <w:iCs/>
          <w:sz w:val="24"/>
          <w:szCs w:val="24"/>
        </w:rPr>
        <w:t>…</w:t>
      </w:r>
      <w:r>
        <w:rPr>
          <w:rFonts w:asciiTheme="majorBidi" w:hAnsiTheme="majorBidi" w:cstheme="majorBidi"/>
          <w:i/>
          <w:iCs/>
          <w:sz w:val="24"/>
          <w:szCs w:val="24"/>
        </w:rPr>
        <w:t>among</w:t>
      </w:r>
      <w:r w:rsidRPr="00301EBE">
        <w:rPr>
          <w:rFonts w:asciiTheme="majorBidi" w:hAnsiTheme="majorBidi" w:cstheme="majorBidi"/>
          <w:i/>
          <w:iCs/>
          <w:sz w:val="24"/>
          <w:szCs w:val="24"/>
        </w:rPr>
        <w:t xml:space="preserve"> the thorns</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But since the Temple was destroyed,</w:t>
      </w:r>
      <w:r>
        <w:rPr>
          <w:rFonts w:asciiTheme="majorBidi" w:hAnsiTheme="majorBidi" w:cstheme="majorBidi"/>
          <w:sz w:val="24"/>
          <w:szCs w:val="24"/>
        </w:rPr>
        <w:br/>
        <w:t>{</w:t>
      </w:r>
      <w:r w:rsidRPr="00301EBE">
        <w:rPr>
          <w:rFonts w:asciiTheme="majorBidi" w:hAnsiTheme="majorBidi" w:cstheme="majorBidi"/>
          <w:sz w:val="24"/>
          <w:szCs w:val="24"/>
        </w:rPr>
        <w:t>Gen</w:t>
      </w:r>
      <w:r>
        <w:rPr>
          <w:rFonts w:asciiTheme="majorBidi" w:hAnsiTheme="majorBidi" w:cstheme="majorBidi"/>
          <w:sz w:val="24"/>
          <w:szCs w:val="24"/>
        </w:rPr>
        <w:t>.</w:t>
      </w:r>
      <w:r w:rsidRPr="00301EBE">
        <w:rPr>
          <w:rFonts w:asciiTheme="majorBidi" w:hAnsiTheme="majorBidi" w:cstheme="majorBidi"/>
          <w:sz w:val="24"/>
          <w:szCs w:val="24"/>
        </w:rPr>
        <w:t xml:space="preserve"> 1:2</w:t>
      </w:r>
      <w:r>
        <w:rPr>
          <w:rFonts w:asciiTheme="majorBidi" w:hAnsiTheme="majorBidi" w:cstheme="majorBidi"/>
          <w:sz w:val="24"/>
          <w:szCs w:val="24"/>
        </w:rPr>
        <w:t>}</w:t>
      </w:r>
      <w:r w:rsidRPr="00301EBE">
        <w:rPr>
          <w:rFonts w:asciiTheme="majorBidi" w:hAnsiTheme="majorBidi" w:cstheme="majorBidi"/>
          <w:i/>
          <w:iCs/>
          <w:sz w:val="24"/>
          <w:szCs w:val="24"/>
        </w:rPr>
        <w:t>and the earth was chaos and void</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the </w:t>
      </w:r>
      <w:r>
        <w:rPr>
          <w:rFonts w:asciiTheme="majorBidi" w:hAnsiTheme="majorBidi" w:cstheme="majorBidi"/>
          <w:sz w:val="24"/>
          <w:szCs w:val="24"/>
        </w:rPr>
        <w:t>‘</w:t>
      </w:r>
      <w:r w:rsidRPr="00301EBE">
        <w:rPr>
          <w:rFonts w:asciiTheme="majorBidi" w:hAnsiTheme="majorBidi" w:cstheme="majorBidi"/>
          <w:sz w:val="24"/>
          <w:szCs w:val="24"/>
        </w:rPr>
        <w:t>rose</w:t>
      </w:r>
      <w:r>
        <w:rPr>
          <w:rFonts w:asciiTheme="majorBidi" w:hAnsiTheme="majorBidi" w:cstheme="majorBidi"/>
          <w:sz w:val="24"/>
          <w:szCs w:val="24"/>
        </w:rPr>
        <w:t>’</w:t>
      </w:r>
      <w:r w:rsidRPr="00301EBE">
        <w:rPr>
          <w:rStyle w:val="EndnoteReference"/>
          <w:rFonts w:asciiTheme="majorBidi" w:hAnsiTheme="majorBidi" w:cstheme="majorBidi"/>
          <w:sz w:val="24"/>
          <w:szCs w:val="24"/>
        </w:rPr>
        <w:endnoteReference w:id="273"/>
      </w:r>
      <w:r w:rsidRPr="00301EBE">
        <w:rPr>
          <w:rFonts w:asciiTheme="majorBidi" w:hAnsiTheme="majorBidi" w:cstheme="majorBidi"/>
          <w:sz w:val="24"/>
          <w:szCs w:val="24"/>
        </w:rPr>
        <w:t xml:space="preserve"> has fallen among the thorns.</w:t>
      </w:r>
      <w:r w:rsidRPr="00301EBE">
        <w:rPr>
          <w:rStyle w:val="EndnoteReference"/>
          <w:rFonts w:asciiTheme="majorBidi" w:hAnsiTheme="majorBidi" w:cstheme="majorBidi"/>
          <w:sz w:val="24"/>
          <w:szCs w:val="24"/>
        </w:rPr>
        <w:endnoteReference w:id="274"/>
      </w:r>
    </w:p>
    <w:p w14:paraId="11B92083" w14:textId="77777777" w:rsidR="00191018" w:rsidRPr="00301EBE" w:rsidRDefault="00191018" w:rsidP="00221524">
      <w:pPr>
        <w:contextualSpacing/>
        <w:rPr>
          <w:rFonts w:asciiTheme="majorBidi" w:hAnsiTheme="majorBidi" w:cstheme="majorBidi"/>
          <w:sz w:val="24"/>
          <w:szCs w:val="24"/>
        </w:rPr>
      </w:pPr>
    </w:p>
    <w:p w14:paraId="0620FBD0" w14:textId="77777777" w:rsidR="00191018" w:rsidRDefault="00191018" w:rsidP="00221524">
      <w:pPr>
        <w:contextualSpacing/>
        <w:rPr>
          <w:rFonts w:asciiTheme="majorBidi" w:hAnsiTheme="majorBidi" w:cstheme="majorBidi"/>
          <w:sz w:val="24"/>
          <w:szCs w:val="24"/>
        </w:rPr>
      </w:pPr>
      <w:r w:rsidRPr="00301EBE">
        <w:rPr>
          <w:rFonts w:asciiTheme="majorBidi" w:hAnsiTheme="majorBidi" w:cstheme="majorBidi"/>
          <w:sz w:val="24"/>
          <w:szCs w:val="24"/>
        </w:rPr>
        <w:t>When the redemption comes,</w:t>
      </w:r>
      <w:r>
        <w:rPr>
          <w:rFonts w:asciiTheme="majorBidi" w:hAnsiTheme="majorBidi" w:cstheme="majorBidi"/>
          <w:sz w:val="24"/>
          <w:szCs w:val="24"/>
        </w:rPr>
        <w:br/>
      </w:r>
      <w:r w:rsidRPr="00301EBE">
        <w:rPr>
          <w:rFonts w:asciiTheme="majorBidi" w:hAnsiTheme="majorBidi" w:cstheme="majorBidi"/>
          <w:sz w:val="24"/>
          <w:szCs w:val="24"/>
        </w:rPr>
        <w:t xml:space="preserve">She will be </w:t>
      </w:r>
      <w:r>
        <w:rPr>
          <w:rFonts w:asciiTheme="majorBidi" w:hAnsiTheme="majorBidi" w:cstheme="majorBidi"/>
          <w:sz w:val="24"/>
          <w:szCs w:val="24"/>
        </w:rPr>
        <w:t xml:space="preserve">as </w:t>
      </w:r>
      <w:r w:rsidRPr="00301EBE">
        <w:rPr>
          <w:rFonts w:asciiTheme="majorBidi" w:hAnsiTheme="majorBidi" w:cstheme="majorBidi"/>
          <w:sz w:val="24"/>
          <w:szCs w:val="24"/>
        </w:rPr>
        <w:t>‘the rose of the morning service’</w:t>
      </w:r>
      <w:r>
        <w:rPr>
          <w:rFonts w:asciiTheme="majorBidi" w:hAnsiTheme="majorBidi" w:cstheme="majorBidi"/>
          <w:sz w:val="24"/>
          <w:szCs w:val="24"/>
        </w:rPr>
        <w:t>,</w:t>
      </w:r>
      <w:r w:rsidRPr="00301EBE">
        <w:rPr>
          <w:rStyle w:val="EndnoteReference"/>
          <w:rFonts w:asciiTheme="majorBidi" w:hAnsiTheme="majorBidi" w:cstheme="majorBidi"/>
          <w:sz w:val="24"/>
          <w:szCs w:val="24"/>
        </w:rPr>
        <w:endnoteReference w:id="275"/>
      </w:r>
      <w:r>
        <w:rPr>
          <w:rFonts w:asciiTheme="majorBidi" w:hAnsiTheme="majorBidi" w:cstheme="majorBidi"/>
          <w:sz w:val="24"/>
          <w:szCs w:val="24"/>
        </w:rPr>
        <w:br/>
      </w:r>
      <w:r w:rsidRPr="00301EBE">
        <w:rPr>
          <w:rFonts w:asciiTheme="majorBidi" w:hAnsiTheme="majorBidi" w:cstheme="majorBidi"/>
          <w:sz w:val="24"/>
          <w:szCs w:val="24"/>
        </w:rPr>
        <w:t xml:space="preserve">of which it is stated: </w:t>
      </w:r>
      <w:r>
        <w:rPr>
          <w:rFonts w:asciiTheme="majorBidi" w:hAnsiTheme="majorBidi" w:cstheme="majorBidi"/>
          <w:sz w:val="24"/>
          <w:szCs w:val="24"/>
        </w:rPr>
        <w:t>{</w:t>
      </w:r>
      <w:r w:rsidRPr="00301EBE">
        <w:rPr>
          <w:rFonts w:asciiTheme="majorBidi" w:hAnsiTheme="majorBidi" w:cstheme="majorBidi"/>
          <w:sz w:val="24"/>
          <w:szCs w:val="24"/>
        </w:rPr>
        <w:t>Gen</w:t>
      </w:r>
      <w:r>
        <w:rPr>
          <w:rFonts w:asciiTheme="majorBidi" w:hAnsiTheme="majorBidi" w:cstheme="majorBidi"/>
          <w:sz w:val="24"/>
          <w:szCs w:val="24"/>
        </w:rPr>
        <w:t>.</w:t>
      </w:r>
      <w:r w:rsidRPr="00301EBE">
        <w:rPr>
          <w:rFonts w:asciiTheme="majorBidi" w:hAnsiTheme="majorBidi" w:cstheme="majorBidi"/>
          <w:sz w:val="24"/>
          <w:szCs w:val="24"/>
        </w:rPr>
        <w:t xml:space="preserve"> 44:3</w:t>
      </w:r>
      <w:r>
        <w:rPr>
          <w:rFonts w:asciiTheme="majorBidi" w:hAnsiTheme="majorBidi" w:cstheme="majorBidi"/>
          <w:sz w:val="24"/>
          <w:szCs w:val="24"/>
        </w:rPr>
        <w:t>}</w:t>
      </w:r>
      <w:r w:rsidRPr="00301EBE">
        <w:rPr>
          <w:rFonts w:asciiTheme="majorBidi" w:hAnsiTheme="majorBidi" w:cstheme="majorBidi"/>
          <w:i/>
          <w:iCs/>
          <w:sz w:val="24"/>
          <w:szCs w:val="24"/>
        </w:rPr>
        <w:t>The morning became light…</w:t>
      </w:r>
      <w:r>
        <w:rPr>
          <w:rFonts w:asciiTheme="majorBidi" w:hAnsiTheme="majorBidi" w:cstheme="majorBidi"/>
          <w:i/>
          <w:iCs/>
          <w:sz w:val="24"/>
          <w:szCs w:val="24"/>
        </w:rPr>
        <w:br/>
      </w:r>
      <w:r>
        <w:rPr>
          <w:rFonts w:asciiTheme="majorBidi" w:hAnsiTheme="majorBidi" w:cstheme="majorBidi"/>
          <w:sz w:val="24"/>
          <w:szCs w:val="24"/>
        </w:rPr>
        <w:t>[</w:t>
      </w:r>
      <w:r w:rsidRPr="00301EBE">
        <w:rPr>
          <w:rFonts w:asciiTheme="majorBidi" w:hAnsiTheme="majorBidi" w:cstheme="majorBidi"/>
          <w:sz w:val="24"/>
          <w:szCs w:val="24"/>
        </w:rPr>
        <w:t>…</w:t>
      </w:r>
      <w:r w:rsidRPr="00301EBE">
        <w:rPr>
          <w:rFonts w:asciiTheme="majorBidi" w:hAnsiTheme="majorBidi" w:cstheme="majorBidi"/>
          <w:i/>
          <w:iCs/>
          <w:sz w:val="24"/>
          <w:szCs w:val="24"/>
        </w:rPr>
        <w:t>and the men were sent</w:t>
      </w:r>
      <w:r w:rsidRPr="00301EBE">
        <w:rPr>
          <w:rFonts w:asciiTheme="majorBidi" w:hAnsiTheme="majorBidi" w:cstheme="majorBidi"/>
          <w:sz w:val="24"/>
          <w:szCs w:val="24"/>
        </w:rPr>
        <w:t>…</w:t>
      </w:r>
      <w:r>
        <w:rPr>
          <w:rFonts w:asciiTheme="majorBidi" w:hAnsiTheme="majorBidi" w:cstheme="majorBidi"/>
          <w:sz w:val="24"/>
          <w:szCs w:val="24"/>
        </w:rPr>
        <w:t>]</w:t>
      </w:r>
    </w:p>
    <w:p w14:paraId="3A691335" w14:textId="77777777" w:rsidR="00191018" w:rsidRPr="00301EBE" w:rsidRDefault="00191018" w:rsidP="00221524">
      <w:pPr>
        <w:contextualSpacing/>
        <w:rPr>
          <w:rFonts w:asciiTheme="majorBidi" w:hAnsiTheme="majorBidi" w:cstheme="majorBidi"/>
          <w:sz w:val="24"/>
          <w:szCs w:val="24"/>
        </w:rPr>
      </w:pPr>
    </w:p>
    <w:p w14:paraId="6C12BE61" w14:textId="77777777" w:rsidR="00191018" w:rsidRDefault="00191018" w:rsidP="00221524">
      <w:pPr>
        <w:contextualSpacing/>
        <w:rPr>
          <w:rFonts w:asciiTheme="majorBidi" w:hAnsiTheme="majorBidi" w:cstheme="majorBidi"/>
          <w:sz w:val="24"/>
          <w:szCs w:val="24"/>
        </w:rPr>
      </w:pPr>
      <w:r w:rsidRPr="00301EBE">
        <w:rPr>
          <w:rFonts w:asciiTheme="majorBidi" w:hAnsiTheme="majorBidi" w:cstheme="majorBidi"/>
          <w:sz w:val="24"/>
          <w:szCs w:val="24"/>
        </w:rPr>
        <w:t xml:space="preserve">And they are the five </w:t>
      </w:r>
      <w:r w:rsidRPr="00FC4588">
        <w:rPr>
          <w:rFonts w:asciiTheme="majorBidi" w:hAnsiTheme="majorBidi" w:cstheme="majorBidi"/>
          <w:color w:val="808080" w:themeColor="background1" w:themeShade="80"/>
          <w:sz w:val="24"/>
          <w:szCs w:val="24"/>
        </w:rPr>
        <w:t>mentions</w:t>
      </w:r>
      <w:r w:rsidRPr="00301EBE">
        <w:rPr>
          <w:rFonts w:asciiTheme="majorBidi" w:hAnsiTheme="majorBidi" w:cstheme="majorBidi"/>
          <w:sz w:val="24"/>
          <w:szCs w:val="24"/>
        </w:rPr>
        <w:t xml:space="preserve"> of light,</w:t>
      </w:r>
      <w:r>
        <w:rPr>
          <w:rFonts w:asciiTheme="majorBidi" w:hAnsiTheme="majorBidi" w:cstheme="majorBidi"/>
          <w:sz w:val="24"/>
          <w:szCs w:val="24"/>
        </w:rPr>
        <w:br/>
      </w:r>
      <w:r w:rsidRPr="00301EBE">
        <w:rPr>
          <w:rFonts w:asciiTheme="majorBidi" w:hAnsiTheme="majorBidi" w:cstheme="majorBidi"/>
          <w:sz w:val="24"/>
          <w:szCs w:val="24"/>
        </w:rPr>
        <w:t>the five leaves of Higher rose:</w:t>
      </w:r>
      <w:r>
        <w:rPr>
          <w:rFonts w:asciiTheme="majorBidi" w:hAnsiTheme="majorBidi" w:cstheme="majorBidi"/>
          <w:sz w:val="24"/>
          <w:szCs w:val="24"/>
        </w:rPr>
        <w:br/>
      </w:r>
      <w:r w:rsidRPr="00301EBE">
        <w:rPr>
          <w:rFonts w:asciiTheme="majorBidi" w:hAnsiTheme="majorBidi" w:cstheme="majorBidi"/>
          <w:sz w:val="24"/>
          <w:szCs w:val="24"/>
        </w:rPr>
        <w:t xml:space="preserve">one </w:t>
      </w:r>
      <w:r w:rsidRPr="00FC4588">
        <w:rPr>
          <w:rFonts w:asciiTheme="majorBidi" w:hAnsiTheme="majorBidi" w:cstheme="majorBidi"/>
          <w:color w:val="808080" w:themeColor="background1" w:themeShade="80"/>
          <w:sz w:val="24"/>
          <w:szCs w:val="24"/>
        </w:rPr>
        <w:t>is</w:t>
      </w:r>
      <w:r w:rsidRPr="00301EBE">
        <w:rPr>
          <w:rFonts w:asciiTheme="majorBidi" w:hAnsiTheme="majorBidi" w:cstheme="majorBidi"/>
          <w:sz w:val="24"/>
          <w:szCs w:val="24"/>
        </w:rPr>
        <w:t>:</w:t>
      </w:r>
      <w:r w:rsidRPr="007D0E9C">
        <w:rPr>
          <w:rFonts w:asciiTheme="majorBidi" w:hAnsiTheme="majorBidi" w:cstheme="majorBidi"/>
          <w:sz w:val="24"/>
          <w:szCs w:val="24"/>
        </w:rPr>
        <w:t xml:space="preserve"> </w:t>
      </w:r>
      <w:r>
        <w:rPr>
          <w:rFonts w:asciiTheme="majorBidi" w:hAnsiTheme="majorBidi" w:cstheme="majorBidi"/>
          <w:sz w:val="24"/>
          <w:szCs w:val="24"/>
        </w:rPr>
        <w:t>{</w:t>
      </w:r>
      <w:r w:rsidRPr="00301EBE">
        <w:rPr>
          <w:rFonts w:asciiTheme="majorBidi" w:hAnsiTheme="majorBidi" w:cstheme="majorBidi"/>
          <w:sz w:val="24"/>
          <w:szCs w:val="24"/>
        </w:rPr>
        <w:t>Gen</w:t>
      </w:r>
      <w:r>
        <w:rPr>
          <w:rFonts w:asciiTheme="majorBidi" w:hAnsiTheme="majorBidi" w:cstheme="majorBidi"/>
          <w:sz w:val="24"/>
          <w:szCs w:val="24"/>
        </w:rPr>
        <w:t>.</w:t>
      </w:r>
      <w:r w:rsidRPr="00301EBE">
        <w:rPr>
          <w:rFonts w:asciiTheme="majorBidi" w:hAnsiTheme="majorBidi" w:cstheme="majorBidi"/>
          <w:sz w:val="24"/>
          <w:szCs w:val="24"/>
        </w:rPr>
        <w:t xml:space="preserve"> 1:3-5</w:t>
      </w:r>
      <w:r>
        <w:rPr>
          <w:rFonts w:asciiTheme="majorBidi" w:hAnsiTheme="majorBidi" w:cstheme="majorBidi"/>
          <w:sz w:val="24"/>
          <w:szCs w:val="24"/>
        </w:rPr>
        <w:t>}</w:t>
      </w:r>
      <w:r w:rsidRPr="00301EBE">
        <w:rPr>
          <w:rFonts w:asciiTheme="majorBidi" w:hAnsiTheme="majorBidi" w:cstheme="majorBidi"/>
          <w:i/>
          <w:iCs/>
          <w:sz w:val="24"/>
          <w:szCs w:val="24"/>
        </w:rPr>
        <w:t>And EL</w:t>
      </w:r>
      <w:r>
        <w:rPr>
          <w:rFonts w:asciiTheme="majorBidi" w:hAnsiTheme="majorBidi" w:cstheme="majorBidi"/>
          <w:i/>
          <w:iCs/>
          <w:sz w:val="24"/>
          <w:szCs w:val="24"/>
        </w:rPr>
        <w:t>Q</w:t>
      </w:r>
      <w:r w:rsidRPr="00301EBE">
        <w:rPr>
          <w:rFonts w:asciiTheme="majorBidi" w:hAnsiTheme="majorBidi" w:cstheme="majorBidi"/>
          <w:i/>
          <w:iCs/>
          <w:sz w:val="24"/>
          <w:szCs w:val="24"/>
        </w:rPr>
        <w:t>YM said ‘Let there be light</w:t>
      </w:r>
      <w:r w:rsidRPr="00301EBE">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the second: </w:t>
      </w:r>
      <w:r w:rsidRPr="00301EBE">
        <w:rPr>
          <w:rFonts w:asciiTheme="majorBidi" w:hAnsiTheme="majorBidi" w:cstheme="majorBidi"/>
          <w:i/>
          <w:iCs/>
          <w:sz w:val="24"/>
          <w:szCs w:val="24"/>
        </w:rPr>
        <w:t>and there was light</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the third: </w:t>
      </w:r>
      <w:r w:rsidRPr="00301EBE">
        <w:rPr>
          <w:rFonts w:asciiTheme="majorBidi" w:hAnsiTheme="majorBidi" w:cstheme="majorBidi"/>
          <w:i/>
          <w:iCs/>
          <w:sz w:val="24"/>
          <w:szCs w:val="24"/>
        </w:rPr>
        <w:t>And EL</w:t>
      </w:r>
      <w:r>
        <w:rPr>
          <w:rFonts w:asciiTheme="majorBidi" w:hAnsiTheme="majorBidi" w:cstheme="majorBidi"/>
          <w:i/>
          <w:iCs/>
          <w:sz w:val="24"/>
          <w:szCs w:val="24"/>
        </w:rPr>
        <w:t>Q</w:t>
      </w:r>
      <w:r w:rsidRPr="00301EBE">
        <w:rPr>
          <w:rFonts w:asciiTheme="majorBidi" w:hAnsiTheme="majorBidi" w:cstheme="majorBidi"/>
          <w:i/>
          <w:iCs/>
          <w:sz w:val="24"/>
          <w:szCs w:val="24"/>
        </w:rPr>
        <w:t>YM saw the light</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four: </w:t>
      </w:r>
      <w:r w:rsidRPr="00301EBE">
        <w:rPr>
          <w:rFonts w:asciiTheme="majorBidi" w:hAnsiTheme="majorBidi" w:cstheme="majorBidi"/>
          <w:i/>
          <w:iCs/>
          <w:sz w:val="24"/>
          <w:szCs w:val="24"/>
        </w:rPr>
        <w:t>And EL</w:t>
      </w:r>
      <w:r>
        <w:rPr>
          <w:rFonts w:asciiTheme="majorBidi" w:hAnsiTheme="majorBidi" w:cstheme="majorBidi"/>
          <w:i/>
          <w:iCs/>
          <w:sz w:val="24"/>
          <w:szCs w:val="24"/>
        </w:rPr>
        <w:t>Q</w:t>
      </w:r>
      <w:r w:rsidRPr="00301EBE">
        <w:rPr>
          <w:rFonts w:asciiTheme="majorBidi" w:hAnsiTheme="majorBidi" w:cstheme="majorBidi"/>
          <w:i/>
          <w:iCs/>
          <w:sz w:val="24"/>
          <w:szCs w:val="24"/>
        </w:rPr>
        <w:t xml:space="preserve">YM separated </w:t>
      </w:r>
      <w:r>
        <w:rPr>
          <w:rFonts w:asciiTheme="majorBidi" w:hAnsiTheme="majorBidi" w:cstheme="majorBidi"/>
          <w:i/>
          <w:iCs/>
          <w:sz w:val="24"/>
          <w:szCs w:val="24"/>
        </w:rPr>
        <w:t xml:space="preserve">between </w:t>
      </w:r>
      <w:r w:rsidRPr="00301EBE">
        <w:rPr>
          <w:rFonts w:asciiTheme="majorBidi" w:hAnsiTheme="majorBidi" w:cstheme="majorBidi"/>
          <w:i/>
          <w:iCs/>
          <w:sz w:val="24"/>
          <w:szCs w:val="24"/>
        </w:rPr>
        <w:t>the light</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five: </w:t>
      </w:r>
      <w:r w:rsidRPr="00301EBE">
        <w:rPr>
          <w:rFonts w:asciiTheme="majorBidi" w:hAnsiTheme="majorBidi" w:cstheme="majorBidi"/>
          <w:i/>
          <w:iCs/>
          <w:sz w:val="24"/>
          <w:szCs w:val="24"/>
        </w:rPr>
        <w:t>And EL</w:t>
      </w:r>
      <w:r>
        <w:rPr>
          <w:rFonts w:asciiTheme="majorBidi" w:hAnsiTheme="majorBidi" w:cstheme="majorBidi"/>
          <w:i/>
          <w:iCs/>
          <w:sz w:val="24"/>
          <w:szCs w:val="24"/>
        </w:rPr>
        <w:t>Q</w:t>
      </w:r>
      <w:r w:rsidRPr="00301EBE">
        <w:rPr>
          <w:rFonts w:asciiTheme="majorBidi" w:hAnsiTheme="majorBidi" w:cstheme="majorBidi"/>
          <w:i/>
          <w:iCs/>
          <w:sz w:val="24"/>
          <w:szCs w:val="24"/>
        </w:rPr>
        <w:t xml:space="preserve">YM called the light </w:t>
      </w:r>
      <w:r w:rsidRPr="00221524">
        <w:rPr>
          <w:rFonts w:asciiTheme="majorBidi" w:hAnsiTheme="majorBidi" w:cstheme="majorBidi"/>
          <w:i/>
          <w:iCs/>
          <w:sz w:val="24"/>
          <w:szCs w:val="24"/>
        </w:rPr>
        <w:t>‘day’</w:t>
      </w:r>
      <w:r>
        <w:rPr>
          <w:rFonts w:asciiTheme="majorBidi" w:hAnsiTheme="majorBidi" w:cstheme="majorBidi"/>
          <w:sz w:val="24"/>
          <w:szCs w:val="24"/>
        </w:rPr>
        <w:t>.</w:t>
      </w:r>
    </w:p>
    <w:p w14:paraId="261E7F2F" w14:textId="77777777" w:rsidR="00191018" w:rsidRPr="00301EBE" w:rsidRDefault="00191018" w:rsidP="00221524">
      <w:pPr>
        <w:contextualSpacing/>
        <w:rPr>
          <w:rFonts w:asciiTheme="majorBidi" w:hAnsiTheme="majorBidi" w:cstheme="majorBidi"/>
          <w:sz w:val="24"/>
          <w:szCs w:val="24"/>
        </w:rPr>
      </w:pPr>
    </w:p>
    <w:p w14:paraId="7B01EFEF" w14:textId="77777777" w:rsidR="00191018" w:rsidRPr="00301EBE" w:rsidRDefault="00191018" w:rsidP="00221524">
      <w:pPr>
        <w:contextualSpacing/>
        <w:rPr>
          <w:rFonts w:asciiTheme="majorBidi" w:hAnsiTheme="majorBidi" w:cstheme="majorBidi"/>
          <w:sz w:val="24"/>
          <w:szCs w:val="24"/>
        </w:rPr>
      </w:pPr>
      <w:r w:rsidRPr="00301EBE">
        <w:rPr>
          <w:rFonts w:asciiTheme="majorBidi" w:hAnsiTheme="majorBidi" w:cstheme="majorBidi"/>
          <w:sz w:val="24"/>
          <w:szCs w:val="24"/>
        </w:rPr>
        <w:t>Thirteen leaves are inside:</w:t>
      </w:r>
      <w:r>
        <w:rPr>
          <w:rFonts w:asciiTheme="majorBidi" w:hAnsiTheme="majorBidi" w:cstheme="majorBidi"/>
          <w:sz w:val="24"/>
          <w:szCs w:val="24"/>
        </w:rPr>
        <w:br/>
        <w:t>{</w:t>
      </w:r>
      <w:r w:rsidRPr="00301EBE">
        <w:rPr>
          <w:rFonts w:asciiTheme="majorBidi" w:hAnsiTheme="majorBidi" w:cstheme="majorBidi"/>
          <w:sz w:val="24"/>
          <w:szCs w:val="24"/>
        </w:rPr>
        <w:t>Gen</w:t>
      </w:r>
      <w:r>
        <w:rPr>
          <w:rFonts w:asciiTheme="majorBidi" w:hAnsiTheme="majorBidi" w:cstheme="majorBidi"/>
          <w:sz w:val="24"/>
          <w:szCs w:val="24"/>
        </w:rPr>
        <w:t>.</w:t>
      </w:r>
      <w:r w:rsidRPr="00301EBE">
        <w:rPr>
          <w:rFonts w:asciiTheme="majorBidi" w:hAnsiTheme="majorBidi" w:cstheme="majorBidi"/>
          <w:sz w:val="24"/>
          <w:szCs w:val="24"/>
        </w:rPr>
        <w:t xml:space="preserve"> 1:5</w:t>
      </w:r>
      <w:r>
        <w:rPr>
          <w:rFonts w:asciiTheme="majorBidi" w:hAnsiTheme="majorBidi" w:cstheme="majorBidi"/>
          <w:sz w:val="24"/>
          <w:szCs w:val="24"/>
        </w:rPr>
        <w:t>}</w:t>
      </w:r>
      <w:r w:rsidRPr="00301EBE">
        <w:rPr>
          <w:rFonts w:asciiTheme="majorBidi" w:hAnsiTheme="majorBidi" w:cstheme="majorBidi"/>
          <w:i/>
          <w:iCs/>
          <w:sz w:val="24"/>
          <w:szCs w:val="24"/>
        </w:rPr>
        <w:t>…and it was evening</w:t>
      </w:r>
      <w:r>
        <w:rPr>
          <w:rFonts w:asciiTheme="majorBidi" w:hAnsiTheme="majorBidi" w:cstheme="majorBidi"/>
          <w:i/>
          <w:iCs/>
          <w:sz w:val="24"/>
          <w:szCs w:val="24"/>
        </w:rPr>
        <w:t>,</w:t>
      </w:r>
      <w:r w:rsidRPr="00301EBE">
        <w:rPr>
          <w:rFonts w:asciiTheme="majorBidi" w:hAnsiTheme="majorBidi" w:cstheme="majorBidi"/>
          <w:i/>
          <w:iCs/>
          <w:sz w:val="24"/>
          <w:szCs w:val="24"/>
        </w:rPr>
        <w:t xml:space="preserve"> and it was morning,</w:t>
      </w:r>
      <w:r>
        <w:rPr>
          <w:rFonts w:asciiTheme="majorBidi" w:hAnsiTheme="majorBidi" w:cstheme="majorBidi"/>
          <w:i/>
          <w:iCs/>
          <w:sz w:val="24"/>
          <w:szCs w:val="24"/>
        </w:rPr>
        <w:br/>
      </w:r>
      <w:r w:rsidRPr="00301EBE">
        <w:rPr>
          <w:rFonts w:asciiTheme="majorBidi" w:hAnsiTheme="majorBidi" w:cstheme="majorBidi"/>
          <w:i/>
          <w:iCs/>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01EBE">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301EBE">
        <w:rPr>
          <w:rFonts w:asciiTheme="majorBidi" w:hAnsiTheme="majorBidi" w:cstheme="majorBidi"/>
          <w:i/>
          <w:iCs/>
          <w:sz w:val="24"/>
          <w:szCs w:val="24"/>
        </w:rPr>
        <w:t>ad</w:t>
      </w:r>
      <w:proofErr w:type="spellEnd"/>
      <w:r w:rsidRPr="00970BB5">
        <w:rPr>
          <w:rFonts w:asciiTheme="majorBidi" w:hAnsiTheme="majorBidi" w:cstheme="majorBidi"/>
          <w:sz w:val="24"/>
          <w:szCs w:val="24"/>
        </w:rPr>
        <w:t>›</w:t>
      </w:r>
      <w:r w:rsidRPr="00301EBE">
        <w:rPr>
          <w:rFonts w:asciiTheme="majorBidi" w:hAnsiTheme="majorBidi" w:cstheme="majorBidi"/>
          <w:i/>
          <w:iCs/>
          <w:sz w:val="24"/>
          <w:szCs w:val="24"/>
        </w:rPr>
        <w:t xml:space="preserve"> day</w:t>
      </w:r>
      <w:r w:rsidRPr="00301EBE">
        <w:rPr>
          <w:rFonts w:asciiTheme="majorBidi" w:hAnsiTheme="majorBidi" w:cstheme="majorBidi"/>
          <w:sz w:val="24"/>
          <w:szCs w:val="24"/>
        </w:rPr>
        <w:t>.</w:t>
      </w:r>
      <w:r>
        <w:rPr>
          <w:rFonts w:asciiTheme="majorBidi" w:hAnsiTheme="majorBidi" w:cstheme="majorBidi"/>
          <w:sz w:val="24"/>
          <w:szCs w:val="24"/>
        </w:rPr>
        <w:br/>
      </w:r>
      <w:proofErr w:type="spellStart"/>
      <w:r w:rsidRPr="00FC4588">
        <w:rPr>
          <w:rFonts w:asciiTheme="majorBidi" w:hAnsiTheme="majorBidi" w:cstheme="majorBidi"/>
          <w:sz w:val="24"/>
          <w:szCs w:val="24"/>
        </w:rPr>
        <w:t>E</w:t>
      </w:r>
      <w:r w:rsidRPr="00FC4588">
        <w:rPr>
          <w:rFonts w:asciiTheme="majorBidi" w:hAnsiTheme="majorBidi" w:cstheme="majorBidi"/>
          <w:color w:val="252525"/>
          <w:sz w:val="24"/>
          <w:szCs w:val="24"/>
          <w:shd w:val="clear" w:color="auto" w:fill="FFFFFF"/>
        </w:rPr>
        <w:t>Ḥ</w:t>
      </w:r>
      <w:r w:rsidRPr="00FC4588">
        <w:rPr>
          <w:rFonts w:asciiTheme="majorBidi" w:hAnsiTheme="majorBidi" w:cstheme="majorBidi"/>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301EBE">
        <w:rPr>
          <w:rFonts w:asciiTheme="majorBidi" w:hAnsiTheme="majorBidi" w:cstheme="majorBidi"/>
          <w:sz w:val="24"/>
          <w:szCs w:val="24"/>
        </w:rPr>
        <w:t>ne</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301EBE">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A715AC">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proofErr w:type="spellStart"/>
      <w:r w:rsidRPr="00FC4588">
        <w:rPr>
          <w:rFonts w:asciiTheme="majorBidi" w:hAnsiTheme="majorBidi" w:cstheme="majorBidi"/>
          <w:sz w:val="24"/>
          <w:szCs w:val="24"/>
        </w:rPr>
        <w:t>E</w:t>
      </w:r>
      <w:r w:rsidRPr="00FC4588">
        <w:rPr>
          <w:rFonts w:asciiTheme="majorBidi" w:hAnsiTheme="majorBidi" w:cstheme="majorBidi"/>
          <w:color w:val="252525"/>
          <w:sz w:val="24"/>
          <w:szCs w:val="24"/>
          <w:shd w:val="clear" w:color="auto" w:fill="FFFFFF"/>
        </w:rPr>
        <w:t>Ḥ</w:t>
      </w:r>
      <w:r w:rsidRPr="00FC4588">
        <w:rPr>
          <w:rFonts w:asciiTheme="majorBidi" w:hAnsiTheme="majorBidi" w:cstheme="majorBidi"/>
          <w:sz w:val="24"/>
          <w:szCs w:val="24"/>
        </w:rPr>
        <w:t>aD</w:t>
      </w:r>
      <w:proofErr w:type="spellEnd"/>
      <w:r w:rsidRPr="00301EBE">
        <w:rPr>
          <w:rFonts w:asciiTheme="majorBidi" w:hAnsiTheme="majorBidi" w:cstheme="majorBidi"/>
          <w:sz w:val="24"/>
          <w:szCs w:val="24"/>
        </w:rPr>
        <w:t xml:space="preserve"> in </w:t>
      </w:r>
      <w:r w:rsidRPr="00A715AC">
        <w:rPr>
          <w:rFonts w:asciiTheme="majorBidi" w:hAnsiTheme="majorBidi" w:cstheme="majorBidi"/>
          <w:color w:val="808080" w:themeColor="background1" w:themeShade="80"/>
          <w:sz w:val="24"/>
          <w:szCs w:val="24"/>
        </w:rPr>
        <w:t xml:space="preserve">each of </w:t>
      </w:r>
      <w:r>
        <w:rPr>
          <w:rFonts w:asciiTheme="majorBidi" w:hAnsiTheme="majorBidi" w:cstheme="majorBidi"/>
          <w:sz w:val="24"/>
          <w:szCs w:val="24"/>
        </w:rPr>
        <w:t xml:space="preserve">the </w:t>
      </w:r>
      <w:r w:rsidRPr="00301EBE">
        <w:rPr>
          <w:rFonts w:asciiTheme="majorBidi" w:hAnsiTheme="majorBidi" w:cstheme="majorBidi"/>
          <w:sz w:val="24"/>
          <w:szCs w:val="24"/>
        </w:rPr>
        <w:t>two roses</w:t>
      </w:r>
      <w:r>
        <w:rPr>
          <w:rFonts w:asciiTheme="majorBidi" w:hAnsiTheme="majorBidi" w:cstheme="majorBidi"/>
          <w:sz w:val="24"/>
          <w:szCs w:val="24"/>
        </w:rPr>
        <w:br/>
      </w:r>
      <w:r w:rsidRPr="00301EBE">
        <w:rPr>
          <w:rFonts w:asciiTheme="majorBidi" w:hAnsiTheme="majorBidi" w:cstheme="majorBidi"/>
          <w:sz w:val="24"/>
          <w:szCs w:val="24"/>
        </w:rPr>
        <w:t>– this is Y</w:t>
      </w:r>
      <w:r>
        <w:rPr>
          <w:rFonts w:asciiTheme="majorBidi" w:hAnsiTheme="majorBidi" w:cstheme="majorBidi"/>
          <w:sz w:val="24"/>
          <w:szCs w:val="24"/>
        </w:rPr>
        <w:t>Q</w:t>
      </w:r>
      <w:r w:rsidRPr="00301EBE">
        <w:rPr>
          <w:rFonts w:asciiTheme="majorBidi" w:hAnsiTheme="majorBidi" w:cstheme="majorBidi"/>
          <w:sz w:val="24"/>
          <w:szCs w:val="24"/>
        </w:rPr>
        <w:t>V”</w:t>
      </w:r>
      <w:r>
        <w:rPr>
          <w:rFonts w:asciiTheme="majorBidi" w:hAnsiTheme="majorBidi" w:cstheme="majorBidi"/>
          <w:sz w:val="24"/>
          <w:szCs w:val="24"/>
        </w:rPr>
        <w:t>Q</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301EBE">
        <w:rPr>
          <w:rFonts w:asciiTheme="majorBidi" w:hAnsiTheme="majorBidi" w:cstheme="majorBidi"/>
          <w:sz w:val="24"/>
          <w:szCs w:val="24"/>
        </w:rPr>
        <w:t>26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about It is stated: </w:t>
      </w:r>
      <w:r>
        <w:rPr>
          <w:rFonts w:asciiTheme="majorBidi" w:hAnsiTheme="majorBidi" w:cstheme="majorBidi"/>
          <w:sz w:val="24"/>
          <w:szCs w:val="24"/>
        </w:rPr>
        <w:t>{</w:t>
      </w:r>
      <w:r w:rsidRPr="00301EBE">
        <w:rPr>
          <w:rFonts w:asciiTheme="majorBidi" w:hAnsiTheme="majorBidi" w:cstheme="majorBidi"/>
          <w:sz w:val="24"/>
          <w:szCs w:val="24"/>
        </w:rPr>
        <w:t>Zech</w:t>
      </w:r>
      <w:r>
        <w:rPr>
          <w:rFonts w:asciiTheme="majorBidi" w:hAnsiTheme="majorBidi" w:cstheme="majorBidi"/>
          <w:sz w:val="24"/>
          <w:szCs w:val="24"/>
        </w:rPr>
        <w:t>.</w:t>
      </w:r>
      <w:r w:rsidRPr="00301EBE">
        <w:rPr>
          <w:rFonts w:asciiTheme="majorBidi" w:hAnsiTheme="majorBidi" w:cstheme="majorBidi"/>
          <w:sz w:val="24"/>
          <w:szCs w:val="24"/>
        </w:rPr>
        <w:t xml:space="preserve"> 14:9</w:t>
      </w:r>
      <w:r>
        <w:rPr>
          <w:rFonts w:asciiTheme="majorBidi" w:hAnsiTheme="majorBidi" w:cstheme="majorBidi"/>
          <w:sz w:val="24"/>
          <w:szCs w:val="24"/>
        </w:rPr>
        <w:t>}</w:t>
      </w:r>
      <w:r w:rsidRPr="00301EBE">
        <w:rPr>
          <w:rFonts w:asciiTheme="majorBidi" w:hAnsiTheme="majorBidi" w:cstheme="majorBidi"/>
          <w:i/>
          <w:iCs/>
          <w:sz w:val="24"/>
          <w:szCs w:val="24"/>
        </w:rPr>
        <w:t>On that day</w:t>
      </w:r>
      <w:r>
        <w:rPr>
          <w:rFonts w:asciiTheme="majorBidi" w:hAnsiTheme="majorBidi" w:cstheme="majorBidi"/>
          <w:i/>
          <w:iCs/>
          <w:sz w:val="24"/>
          <w:szCs w:val="24"/>
        </w:rPr>
        <w:t>,</w:t>
      </w:r>
      <w:r>
        <w:rPr>
          <w:rFonts w:asciiTheme="majorBidi" w:hAnsiTheme="majorBidi" w:cstheme="majorBidi"/>
          <w:i/>
          <w:iCs/>
          <w:sz w:val="24"/>
          <w:szCs w:val="24"/>
        </w:rPr>
        <w:br/>
      </w:r>
      <w:r w:rsidRPr="00301EBE">
        <w:rPr>
          <w:rFonts w:asciiTheme="majorBidi" w:hAnsiTheme="majorBidi" w:cstheme="majorBidi"/>
          <w:i/>
          <w:iCs/>
          <w:sz w:val="24"/>
          <w:szCs w:val="24"/>
        </w:rPr>
        <w:t>Y”</w:t>
      </w:r>
      <w:r>
        <w:rPr>
          <w:rFonts w:asciiTheme="majorBidi" w:hAnsiTheme="majorBidi" w:cstheme="majorBidi"/>
          <w:i/>
          <w:iCs/>
          <w:sz w:val="24"/>
          <w:szCs w:val="24"/>
        </w:rPr>
        <w:t>Y</w:t>
      </w:r>
      <w:r w:rsidRPr="00301EBE">
        <w:rPr>
          <w:rFonts w:asciiTheme="majorBidi" w:hAnsiTheme="majorBidi" w:cstheme="majorBidi"/>
          <w:i/>
          <w:iCs/>
          <w:sz w:val="24"/>
          <w:szCs w:val="24"/>
        </w:rPr>
        <w:t xml:space="preserve"> will be </w:t>
      </w:r>
      <w:r>
        <w:rPr>
          <w:rFonts w:asciiTheme="majorBidi" w:hAnsiTheme="majorBidi" w:cstheme="majorBidi"/>
          <w:i/>
          <w:iCs/>
          <w:sz w:val="24"/>
          <w:szCs w:val="24"/>
        </w:rPr>
        <w:t>‘</w:t>
      </w:r>
      <w:r w:rsidRPr="00301EBE">
        <w:rPr>
          <w:rFonts w:asciiTheme="majorBidi" w:hAnsiTheme="majorBidi" w:cstheme="majorBidi"/>
          <w:i/>
          <w:iCs/>
          <w:sz w:val="24"/>
          <w:szCs w:val="24"/>
        </w:rPr>
        <w:t>one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01EBE">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301EBE">
        <w:rPr>
          <w:rFonts w:asciiTheme="majorBidi" w:hAnsiTheme="majorBidi" w:cstheme="majorBidi"/>
          <w:i/>
          <w:iCs/>
          <w:sz w:val="24"/>
          <w:szCs w:val="24"/>
        </w:rPr>
        <w:t>ad</w:t>
      </w:r>
      <w:proofErr w:type="spellEnd"/>
      <w:r w:rsidRPr="00970BB5">
        <w:rPr>
          <w:rFonts w:asciiTheme="majorBidi" w:hAnsiTheme="majorBidi" w:cstheme="majorBidi"/>
          <w:sz w:val="24"/>
          <w:szCs w:val="24"/>
        </w:rPr>
        <w:t>›</w:t>
      </w:r>
      <w:r w:rsidRPr="00301EBE">
        <w:rPr>
          <w:rFonts w:asciiTheme="majorBidi" w:hAnsiTheme="majorBidi" w:cstheme="majorBidi"/>
          <w:i/>
          <w:iCs/>
          <w:sz w:val="24"/>
          <w:szCs w:val="24"/>
        </w:rPr>
        <w:t xml:space="preserve"> and His Name </w:t>
      </w:r>
      <w:r>
        <w:rPr>
          <w:rFonts w:asciiTheme="majorBidi" w:hAnsiTheme="majorBidi" w:cstheme="majorBidi"/>
          <w:i/>
          <w:iCs/>
          <w:sz w:val="24"/>
          <w:szCs w:val="24"/>
        </w:rPr>
        <w:t>‘</w:t>
      </w:r>
      <w:r w:rsidRPr="00301EBE">
        <w:rPr>
          <w:rFonts w:asciiTheme="majorBidi" w:hAnsiTheme="majorBidi" w:cstheme="majorBidi"/>
          <w:i/>
          <w:iCs/>
          <w:sz w:val="24"/>
          <w:szCs w:val="24"/>
        </w:rPr>
        <w:t>one</w:t>
      </w:r>
      <w:r>
        <w:rPr>
          <w:rFonts w:asciiTheme="majorBidi" w:hAnsiTheme="majorBidi" w:cstheme="majorBidi"/>
          <w:i/>
          <w:iCs/>
          <w:sz w:val="24"/>
          <w:szCs w:val="24"/>
        </w:rPr>
        <w:t>’</w:t>
      </w:r>
      <w:r w:rsidRPr="00301EBE">
        <w:rPr>
          <w:rFonts w:asciiTheme="majorBidi" w:hAnsiTheme="majorBidi" w:cstheme="majorBidi"/>
          <w:sz w:val="24"/>
          <w:szCs w:val="24"/>
        </w:rPr>
        <w:t>.</w:t>
      </w:r>
      <w:r>
        <w:rPr>
          <w:rFonts w:asciiTheme="majorBidi" w:hAnsiTheme="majorBidi" w:cstheme="majorBidi"/>
          <w:sz w:val="24"/>
          <w:szCs w:val="24"/>
        </w:rPr>
        <w:br/>
      </w:r>
      <w:r w:rsidRPr="00301EBE">
        <w:rPr>
          <w:rFonts w:asciiTheme="majorBidi" w:hAnsiTheme="majorBidi" w:cstheme="majorBidi"/>
          <w:sz w:val="24"/>
          <w:szCs w:val="24"/>
        </w:rPr>
        <w:t xml:space="preserve">And He is the </w:t>
      </w:r>
      <w:r w:rsidRPr="008D2D91">
        <w:rPr>
          <w:rFonts w:asciiTheme="majorBidi" w:hAnsiTheme="majorBidi" w:cstheme="majorBidi"/>
          <w:color w:val="808080" w:themeColor="background1" w:themeShade="80"/>
          <w:sz w:val="24"/>
          <w:szCs w:val="24"/>
        </w:rPr>
        <w:t>Middle</w:t>
      </w:r>
      <w:r w:rsidRPr="00301EBE">
        <w:rPr>
          <w:rFonts w:asciiTheme="majorBidi" w:hAnsiTheme="majorBidi" w:cstheme="majorBidi"/>
          <w:sz w:val="24"/>
          <w:szCs w:val="24"/>
        </w:rPr>
        <w:t xml:space="preserve"> Pillar:</w:t>
      </w:r>
      <w:r w:rsidRPr="00301EBE">
        <w:rPr>
          <w:rStyle w:val="EndnoteReference"/>
          <w:rFonts w:asciiTheme="majorBidi" w:hAnsiTheme="majorBidi" w:cstheme="majorBidi"/>
          <w:sz w:val="24"/>
          <w:szCs w:val="24"/>
        </w:rPr>
        <w:endnoteReference w:id="276"/>
      </w:r>
      <w:r w:rsidRPr="00301EBE">
        <w:rPr>
          <w:rFonts w:asciiTheme="majorBidi" w:hAnsiTheme="majorBidi" w:cstheme="majorBidi"/>
          <w:sz w:val="24"/>
          <w:szCs w:val="24"/>
        </w:rPr>
        <w:t xml:space="preserve"> </w:t>
      </w:r>
    </w:p>
    <w:p w14:paraId="3FCAE61F" w14:textId="77777777" w:rsidR="00191018" w:rsidRPr="00015536" w:rsidRDefault="00191018" w:rsidP="00015536">
      <w:pPr>
        <w:bidi/>
        <w:contextualSpacing/>
        <w:rPr>
          <w:rFonts w:asciiTheme="majorBidi" w:hAnsiTheme="majorBidi" w:cstheme="majorBidi"/>
          <w:b/>
          <w:bCs/>
          <w:sz w:val="28"/>
          <w:szCs w:val="28"/>
        </w:rPr>
      </w:pPr>
      <w:r w:rsidRPr="00015536">
        <w:rPr>
          <w:rFonts w:asciiTheme="majorBidi" w:hAnsiTheme="majorBidi" w:cstheme="majorBidi"/>
          <w:b/>
          <w:bCs/>
          <w:sz w:val="28"/>
          <w:szCs w:val="28"/>
        </w:rPr>
        <w:t>[71b]</w:t>
      </w:r>
    </w:p>
    <w:p w14:paraId="65EB01DC" w14:textId="77777777" w:rsidR="00191018" w:rsidRDefault="00191018" w:rsidP="006A4A70">
      <w:pPr>
        <w:contextualSpacing/>
        <w:rPr>
          <w:rFonts w:asciiTheme="majorBidi" w:hAnsiTheme="majorBidi" w:cstheme="majorBidi"/>
          <w:sz w:val="24"/>
          <w:szCs w:val="24"/>
        </w:rPr>
      </w:pPr>
      <w:r>
        <w:rPr>
          <w:rFonts w:asciiTheme="majorBidi" w:hAnsiTheme="majorBidi" w:cstheme="majorBidi"/>
          <w:sz w:val="24"/>
          <w:szCs w:val="24"/>
        </w:rPr>
        <w:t xml:space="preserve">the Middle </w:t>
      </w:r>
      <w:r w:rsidRPr="0019499E">
        <w:rPr>
          <w:rFonts w:asciiTheme="majorBidi" w:hAnsiTheme="majorBidi" w:cstheme="majorBidi"/>
          <w:color w:val="808080" w:themeColor="background1" w:themeShade="80"/>
          <w:sz w:val="24"/>
          <w:szCs w:val="24"/>
        </w:rPr>
        <w:t>Pillar</w:t>
      </w:r>
    </w:p>
    <w:p w14:paraId="03B34385" w14:textId="77777777" w:rsidR="00191018" w:rsidRPr="00CF2D47" w:rsidRDefault="00191018" w:rsidP="006A4A70">
      <w:pPr>
        <w:contextualSpacing/>
        <w:rPr>
          <w:rFonts w:asciiTheme="majorBidi" w:hAnsiTheme="majorBidi" w:cstheme="majorBidi"/>
          <w:sz w:val="24"/>
          <w:szCs w:val="24"/>
        </w:rPr>
      </w:pPr>
      <w:r w:rsidRPr="008F0DC9">
        <w:rPr>
          <w:rFonts w:asciiTheme="majorBidi" w:hAnsiTheme="majorBidi" w:cstheme="majorBidi"/>
          <w:sz w:val="24"/>
          <w:szCs w:val="24"/>
        </w:rPr>
        <w:t>–</w:t>
      </w:r>
      <w:r>
        <w:rPr>
          <w:rFonts w:asciiTheme="majorBidi" w:hAnsiTheme="majorBidi" w:cstheme="majorBidi"/>
          <w:sz w:val="24"/>
          <w:szCs w:val="24"/>
        </w:rPr>
        <w:t xml:space="preserve"> {</w:t>
      </w:r>
      <w:r w:rsidRPr="00CF2D47">
        <w:rPr>
          <w:rFonts w:asciiTheme="majorBidi" w:hAnsiTheme="majorBidi" w:cstheme="majorBidi"/>
          <w:sz w:val="24"/>
          <w:szCs w:val="24"/>
        </w:rPr>
        <w:t>Song</w:t>
      </w:r>
      <w:r>
        <w:rPr>
          <w:rFonts w:asciiTheme="majorBidi" w:hAnsiTheme="majorBidi" w:cstheme="majorBidi"/>
          <w:sz w:val="24"/>
          <w:szCs w:val="24"/>
        </w:rPr>
        <w:t>.</w:t>
      </w:r>
      <w:r w:rsidRPr="00CF2D47">
        <w:rPr>
          <w:rFonts w:asciiTheme="majorBidi" w:hAnsiTheme="majorBidi" w:cstheme="majorBidi"/>
          <w:sz w:val="24"/>
          <w:szCs w:val="24"/>
        </w:rPr>
        <w:t xml:space="preserve"> 2:16</w:t>
      </w:r>
      <w:r>
        <w:rPr>
          <w:rFonts w:asciiTheme="majorBidi" w:hAnsiTheme="majorBidi" w:cstheme="majorBidi"/>
          <w:sz w:val="24"/>
          <w:szCs w:val="24"/>
        </w:rPr>
        <w:t>}</w:t>
      </w:r>
      <w:r w:rsidRPr="00CF2D47">
        <w:rPr>
          <w:rFonts w:asciiTheme="majorBidi" w:hAnsiTheme="majorBidi" w:cstheme="majorBidi"/>
          <w:i/>
          <w:iCs/>
          <w:sz w:val="24"/>
          <w:szCs w:val="24"/>
        </w:rPr>
        <w:t>…the shepherd in the roses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 xml:space="preserve">and His number is </w:t>
      </w:r>
      <w:proofErr w:type="spellStart"/>
      <w:r w:rsidRPr="00CF2D47">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CF2D47">
        <w:rPr>
          <w:rFonts w:asciiTheme="majorBidi" w:hAnsiTheme="majorBidi" w:cstheme="majorBidi"/>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CF2D47">
        <w:rPr>
          <w:rFonts w:asciiTheme="majorBidi" w:hAnsiTheme="majorBidi" w:cstheme="majorBidi"/>
          <w:sz w:val="24"/>
          <w:szCs w:val="24"/>
        </w:rPr>
        <w:t>ne</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13</w:t>
      </w:r>
      <w:r w:rsidRPr="007904B7">
        <w:rPr>
          <w:rFonts w:asciiTheme="majorBidi" w:hAnsiTheme="majorBidi" w:cstheme="majorBidi"/>
          <w:sz w:val="24"/>
          <w:szCs w:val="24"/>
        </w:rPr>
        <w:t>›</w:t>
      </w:r>
      <w:r w:rsidRPr="00CF2D47">
        <w:rPr>
          <w:rFonts w:asciiTheme="majorBidi" w:hAnsiTheme="majorBidi" w:cstheme="majorBidi"/>
          <w:sz w:val="24"/>
          <w:szCs w:val="24"/>
        </w:rPr>
        <w:t>.</w:t>
      </w:r>
    </w:p>
    <w:p w14:paraId="0F31FCB1" w14:textId="77777777" w:rsidR="00191018" w:rsidRPr="00CF2D47" w:rsidRDefault="00191018" w:rsidP="00CF2D47">
      <w:pPr>
        <w:contextualSpacing/>
        <w:rPr>
          <w:rFonts w:asciiTheme="majorBidi" w:hAnsiTheme="majorBidi" w:cstheme="majorBidi"/>
          <w:sz w:val="24"/>
          <w:szCs w:val="24"/>
        </w:rPr>
      </w:pPr>
    </w:p>
    <w:p w14:paraId="0BB7CEB2" w14:textId="77777777" w:rsidR="00191018" w:rsidRPr="00CF2D47" w:rsidRDefault="00191018" w:rsidP="006F1362">
      <w:pPr>
        <w:contextualSpacing/>
        <w:rPr>
          <w:rFonts w:asciiTheme="majorBidi" w:hAnsiTheme="majorBidi" w:cstheme="majorBidi"/>
          <w:sz w:val="24"/>
          <w:szCs w:val="24"/>
        </w:rPr>
      </w:pPr>
      <w:r w:rsidRPr="00CF2D47">
        <w:rPr>
          <w:rFonts w:asciiTheme="majorBidi" w:hAnsiTheme="majorBidi" w:cstheme="majorBidi"/>
          <w:sz w:val="24"/>
          <w:szCs w:val="24"/>
        </w:rPr>
        <w:t>The lower rose,</w:t>
      </w:r>
      <w:r>
        <w:rPr>
          <w:rFonts w:asciiTheme="majorBidi" w:hAnsiTheme="majorBidi" w:cstheme="majorBidi"/>
          <w:sz w:val="24"/>
          <w:szCs w:val="24"/>
        </w:rPr>
        <w:br/>
      </w:r>
      <w:r w:rsidRPr="00CF2D47">
        <w:rPr>
          <w:rFonts w:asciiTheme="majorBidi" w:hAnsiTheme="majorBidi" w:cstheme="majorBidi"/>
          <w:sz w:val="24"/>
          <w:szCs w:val="24"/>
        </w:rPr>
        <w:t xml:space="preserve">in </w:t>
      </w:r>
      <w:r>
        <w:rPr>
          <w:rFonts w:asciiTheme="majorBidi" w:hAnsiTheme="majorBidi" w:cstheme="majorBidi"/>
          <w:sz w:val="24"/>
          <w:szCs w:val="24"/>
        </w:rPr>
        <w:t>H</w:t>
      </w:r>
      <w:r w:rsidRPr="00CF2D47">
        <w:rPr>
          <w:rFonts w:asciiTheme="majorBidi" w:hAnsiTheme="majorBidi" w:cstheme="majorBidi"/>
          <w:sz w:val="24"/>
          <w:szCs w:val="24"/>
        </w:rPr>
        <w:t>er is fear,</w:t>
      </w:r>
      <w:r>
        <w:rPr>
          <w:rFonts w:asciiTheme="majorBidi" w:hAnsiTheme="majorBidi" w:cstheme="majorBidi"/>
          <w:sz w:val="24"/>
          <w:szCs w:val="24"/>
        </w:rPr>
        <w:br/>
      </w:r>
      <w:r w:rsidRPr="00CF2D47">
        <w:rPr>
          <w:rFonts w:asciiTheme="majorBidi" w:hAnsiTheme="majorBidi" w:cstheme="majorBidi"/>
          <w:sz w:val="24"/>
          <w:szCs w:val="24"/>
        </w:rPr>
        <w:t xml:space="preserve">and </w:t>
      </w:r>
      <w:r>
        <w:rPr>
          <w:rFonts w:asciiTheme="majorBidi" w:hAnsiTheme="majorBidi" w:cstheme="majorBidi"/>
          <w:sz w:val="24"/>
          <w:szCs w:val="24"/>
        </w:rPr>
        <w:t>She</w:t>
      </w:r>
      <w:r w:rsidRPr="00CF2D47">
        <w:rPr>
          <w:rFonts w:asciiTheme="majorBidi" w:hAnsiTheme="majorBidi" w:cstheme="majorBidi"/>
          <w:sz w:val="24"/>
          <w:szCs w:val="24"/>
        </w:rPr>
        <w:t xml:space="preserve"> is</w:t>
      </w:r>
      <w:r w:rsidRPr="00D829B6">
        <w:rPr>
          <w:rFonts w:asciiTheme="majorBidi" w:hAnsiTheme="majorBidi" w:cstheme="majorBidi"/>
          <w:i/>
          <w:iCs/>
          <w:sz w:val="24"/>
          <w:szCs w:val="24"/>
        </w:rPr>
        <w:t xml:space="preserve"> </w:t>
      </w:r>
      <w:proofErr w:type="spellStart"/>
      <w:r w:rsidRPr="00CF2D47">
        <w:rPr>
          <w:rFonts w:asciiTheme="majorBidi" w:hAnsiTheme="majorBidi" w:cstheme="majorBidi"/>
          <w:i/>
          <w:iCs/>
          <w:sz w:val="24"/>
          <w:szCs w:val="24"/>
        </w:rPr>
        <w:t>yir</w:t>
      </w:r>
      <w:proofErr w:type="spellEnd"/>
      <w:r w:rsidRPr="00CF2D47">
        <w:rPr>
          <w:rFonts w:asciiTheme="majorBidi" w:hAnsiTheme="majorBidi" w:cstheme="majorBidi"/>
          <w:i/>
          <w:iCs/>
          <w:sz w:val="24"/>
          <w:szCs w:val="24"/>
        </w:rPr>
        <w:t>-ah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awe</w:t>
      </w:r>
      <w:r w:rsidRPr="00970BB5">
        <w:rPr>
          <w:rFonts w:asciiTheme="majorBidi" w:hAnsiTheme="majorBidi" w:cstheme="majorBidi"/>
          <w:sz w:val="24"/>
          <w:szCs w:val="24"/>
        </w:rPr>
        <w:t>›</w:t>
      </w:r>
      <w:r>
        <w:rPr>
          <w:rFonts w:asciiTheme="majorBidi" w:hAnsiTheme="majorBidi" w:cstheme="majorBidi"/>
          <w:sz w:val="24"/>
          <w:szCs w:val="24"/>
        </w:rPr>
        <w:t>.</w:t>
      </w:r>
      <w:r w:rsidRPr="00CF2D47">
        <w:rPr>
          <w:rStyle w:val="EndnoteReference"/>
          <w:rFonts w:asciiTheme="majorBidi" w:hAnsiTheme="majorBidi" w:cstheme="majorBidi"/>
          <w:sz w:val="24"/>
          <w:szCs w:val="24"/>
        </w:rPr>
        <w:endnoteReference w:id="277"/>
      </w:r>
      <w:r w:rsidRPr="00CF2D47">
        <w:rPr>
          <w:rFonts w:asciiTheme="majorBidi" w:hAnsiTheme="majorBidi" w:cstheme="majorBidi"/>
          <w:sz w:val="24"/>
          <w:szCs w:val="24"/>
        </w:rPr>
        <w:t xml:space="preserve"> </w:t>
      </w:r>
    </w:p>
    <w:p w14:paraId="25814594" w14:textId="77777777" w:rsidR="00191018" w:rsidRPr="00CF2D47" w:rsidRDefault="00191018" w:rsidP="00CF2D47">
      <w:pPr>
        <w:contextualSpacing/>
        <w:rPr>
          <w:rFonts w:asciiTheme="majorBidi" w:hAnsiTheme="majorBidi" w:cstheme="majorBidi"/>
          <w:sz w:val="24"/>
          <w:szCs w:val="24"/>
        </w:rPr>
      </w:pPr>
    </w:p>
    <w:p w14:paraId="6B56FA1B" w14:textId="77777777" w:rsidR="00191018" w:rsidRDefault="00191018" w:rsidP="006F1362">
      <w:pPr>
        <w:contextualSpacing/>
        <w:rPr>
          <w:rFonts w:asciiTheme="majorBidi" w:hAnsiTheme="majorBidi" w:cstheme="majorBidi"/>
          <w:sz w:val="24"/>
          <w:szCs w:val="24"/>
        </w:rPr>
      </w:pPr>
      <w:r w:rsidRPr="00CF2D47">
        <w:rPr>
          <w:rFonts w:asciiTheme="majorBidi" w:hAnsiTheme="majorBidi" w:cstheme="majorBidi"/>
          <w:sz w:val="24"/>
          <w:szCs w:val="24"/>
        </w:rPr>
        <w:t xml:space="preserve">The Higher rose </w:t>
      </w:r>
      <w:r w:rsidRPr="006541E4">
        <w:rPr>
          <w:rFonts w:asciiTheme="majorBidi" w:hAnsiTheme="majorBidi" w:cstheme="majorBidi"/>
          <w:color w:val="808080" w:themeColor="background1" w:themeShade="80"/>
          <w:sz w:val="24"/>
          <w:szCs w:val="24"/>
        </w:rPr>
        <w:t>is</w:t>
      </w:r>
      <w:r w:rsidRPr="00CF2D47">
        <w:rPr>
          <w:rFonts w:asciiTheme="majorBidi" w:hAnsiTheme="majorBidi" w:cstheme="majorBidi"/>
          <w:sz w:val="24"/>
          <w:szCs w:val="24"/>
        </w:rPr>
        <w:t xml:space="preserve"> ‘the mercy of love’</w:t>
      </w:r>
      <w:r>
        <w:rPr>
          <w:rFonts w:asciiTheme="majorBidi" w:hAnsiTheme="majorBidi" w:cstheme="majorBidi"/>
          <w:sz w:val="24"/>
          <w:szCs w:val="24"/>
        </w:rPr>
        <w:t>,</w:t>
      </w:r>
      <w:r w:rsidRPr="00CF2D47">
        <w:rPr>
          <w:rStyle w:val="EndnoteReference"/>
          <w:rFonts w:asciiTheme="majorBidi" w:hAnsiTheme="majorBidi" w:cstheme="majorBidi"/>
          <w:sz w:val="24"/>
          <w:szCs w:val="24"/>
        </w:rPr>
        <w:endnoteReference w:id="278"/>
      </w:r>
      <w:r>
        <w:rPr>
          <w:rFonts w:asciiTheme="majorBidi" w:hAnsiTheme="majorBidi" w:cstheme="majorBidi"/>
          <w:sz w:val="24"/>
          <w:szCs w:val="24"/>
        </w:rPr>
        <w:br/>
      </w:r>
      <w:r w:rsidRPr="00CF2D47">
        <w:rPr>
          <w:rFonts w:asciiTheme="majorBidi" w:hAnsiTheme="majorBidi" w:cstheme="majorBidi"/>
          <w:sz w:val="24"/>
          <w:szCs w:val="24"/>
        </w:rPr>
        <w:t>and of it is stated:</w:t>
      </w:r>
      <w:r>
        <w:rPr>
          <w:rFonts w:asciiTheme="majorBidi" w:hAnsiTheme="majorBidi" w:cstheme="majorBidi"/>
          <w:sz w:val="24"/>
          <w:szCs w:val="24"/>
        </w:rPr>
        <w:br/>
        <w:t>{</w:t>
      </w:r>
      <w:r w:rsidRPr="00CF2D47">
        <w:rPr>
          <w:rFonts w:asciiTheme="majorBidi" w:hAnsiTheme="majorBidi" w:cstheme="majorBidi"/>
          <w:sz w:val="24"/>
          <w:szCs w:val="24"/>
        </w:rPr>
        <w:t>Song</w:t>
      </w:r>
      <w:r>
        <w:rPr>
          <w:rFonts w:asciiTheme="majorBidi" w:hAnsiTheme="majorBidi" w:cstheme="majorBidi"/>
          <w:sz w:val="24"/>
          <w:szCs w:val="24"/>
        </w:rPr>
        <w:t>.</w:t>
      </w:r>
      <w:r w:rsidRPr="00CF2D47">
        <w:rPr>
          <w:rFonts w:asciiTheme="majorBidi" w:hAnsiTheme="majorBidi" w:cstheme="majorBidi"/>
          <w:sz w:val="24"/>
          <w:szCs w:val="24"/>
        </w:rPr>
        <w:t xml:space="preserve"> 2:7</w:t>
      </w:r>
      <w:r>
        <w:rPr>
          <w:rFonts w:asciiTheme="majorBidi" w:hAnsiTheme="majorBidi" w:cstheme="majorBidi"/>
          <w:sz w:val="24"/>
          <w:szCs w:val="24"/>
        </w:rPr>
        <w:t>}</w:t>
      </w:r>
      <w:r w:rsidRPr="00CF2D47">
        <w:rPr>
          <w:rFonts w:asciiTheme="majorBidi" w:hAnsiTheme="majorBidi" w:cstheme="majorBidi"/>
          <w:i/>
          <w:iCs/>
          <w:sz w:val="24"/>
          <w:szCs w:val="24"/>
        </w:rPr>
        <w:t>…that you n</w:t>
      </w:r>
      <w:r>
        <w:rPr>
          <w:rFonts w:asciiTheme="majorBidi" w:hAnsiTheme="majorBidi" w:cstheme="majorBidi"/>
          <w:i/>
          <w:iCs/>
          <w:sz w:val="24"/>
          <w:szCs w:val="24"/>
        </w:rPr>
        <w:t>either</w:t>
      </w:r>
      <w:r w:rsidRPr="00CF2D47">
        <w:rPr>
          <w:rFonts w:asciiTheme="majorBidi" w:hAnsiTheme="majorBidi" w:cstheme="majorBidi"/>
          <w:i/>
          <w:iCs/>
          <w:sz w:val="24"/>
          <w:szCs w:val="24"/>
        </w:rPr>
        <w:t xml:space="preserve"> awaken nor arouse</w:t>
      </w:r>
      <w:r>
        <w:rPr>
          <w:rFonts w:asciiTheme="majorBidi" w:hAnsiTheme="majorBidi" w:cstheme="majorBidi"/>
          <w:i/>
          <w:iCs/>
          <w:sz w:val="24"/>
          <w:szCs w:val="24"/>
        </w:rPr>
        <w:t>,</w:t>
      </w:r>
      <w:r>
        <w:rPr>
          <w:rFonts w:asciiTheme="majorBidi" w:hAnsiTheme="majorBidi" w:cstheme="majorBidi"/>
          <w:i/>
          <w:iCs/>
          <w:sz w:val="24"/>
          <w:szCs w:val="24"/>
        </w:rPr>
        <w:br/>
      </w:r>
      <w:r w:rsidRPr="00CF2D47">
        <w:rPr>
          <w:rFonts w:asciiTheme="majorBidi" w:hAnsiTheme="majorBidi" w:cstheme="majorBidi"/>
          <w:i/>
          <w:iCs/>
          <w:sz w:val="24"/>
          <w:szCs w:val="24"/>
        </w:rPr>
        <w:t>the love</w:t>
      </w:r>
      <w:r>
        <w:rPr>
          <w:rFonts w:asciiTheme="majorBidi" w:hAnsiTheme="majorBidi" w:cstheme="majorBidi"/>
          <w:i/>
          <w:iCs/>
          <w:sz w:val="24"/>
          <w:szCs w:val="24"/>
        </w:rPr>
        <w:t>,</w:t>
      </w:r>
      <w:r w:rsidRPr="00CF2D47">
        <w:rPr>
          <w:rFonts w:asciiTheme="majorBidi" w:hAnsiTheme="majorBidi" w:cstheme="majorBidi"/>
          <w:i/>
          <w:iCs/>
          <w:sz w:val="24"/>
          <w:szCs w:val="24"/>
        </w:rPr>
        <w:t xml:space="preserve"> before it is desired</w:t>
      </w:r>
      <w:r w:rsidRPr="00CF2D47">
        <w:rPr>
          <w:rFonts w:asciiTheme="majorBidi" w:hAnsiTheme="majorBidi" w:cstheme="majorBidi"/>
          <w:sz w:val="24"/>
          <w:szCs w:val="24"/>
        </w:rPr>
        <w:t>.</w:t>
      </w:r>
    </w:p>
    <w:p w14:paraId="02C5D89F" w14:textId="77777777" w:rsidR="00191018" w:rsidRPr="00CA0816" w:rsidRDefault="00191018" w:rsidP="006F1362">
      <w:pPr>
        <w:contextualSpacing/>
        <w:rPr>
          <w:rFonts w:asciiTheme="majorBidi" w:hAnsiTheme="majorBidi" w:cstheme="majorBidi"/>
          <w:sz w:val="24"/>
          <w:szCs w:val="24"/>
        </w:rPr>
      </w:pPr>
    </w:p>
    <w:p w14:paraId="7B13F425" w14:textId="77777777" w:rsidR="00191018" w:rsidRDefault="00191018" w:rsidP="006F1362">
      <w:pPr>
        <w:contextualSpacing/>
        <w:rPr>
          <w:rFonts w:asciiTheme="majorBidi" w:hAnsiTheme="majorBidi" w:cstheme="majorBidi"/>
          <w:sz w:val="24"/>
          <w:szCs w:val="24"/>
        </w:rPr>
      </w:pPr>
      <w:r w:rsidRPr="00CF2D47">
        <w:rPr>
          <w:rFonts w:asciiTheme="majorBidi" w:hAnsiTheme="majorBidi" w:cstheme="majorBidi"/>
          <w:sz w:val="24"/>
          <w:szCs w:val="24"/>
        </w:rPr>
        <w:t>With what will they come to arouse Her?</w:t>
      </w:r>
      <w:r>
        <w:rPr>
          <w:rFonts w:asciiTheme="majorBidi" w:hAnsiTheme="majorBidi" w:cstheme="majorBidi"/>
          <w:sz w:val="24"/>
          <w:szCs w:val="24"/>
        </w:rPr>
        <w:br/>
      </w:r>
      <w:r w:rsidRPr="00CF2D47">
        <w:rPr>
          <w:rFonts w:asciiTheme="majorBidi" w:hAnsiTheme="majorBidi" w:cstheme="majorBidi"/>
          <w:sz w:val="24"/>
          <w:szCs w:val="24"/>
        </w:rPr>
        <w:t>With the right</w:t>
      </w:r>
      <w:r w:rsidRPr="0019499E">
        <w:rPr>
          <w:rFonts w:asciiTheme="majorBidi" w:hAnsiTheme="majorBidi" w:cstheme="majorBidi"/>
          <w:color w:val="808080" w:themeColor="background1" w:themeShade="80"/>
          <w:sz w:val="24"/>
          <w:szCs w:val="24"/>
        </w:rPr>
        <w:t>-side</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But She does not desire them until the Faithful Shepherd arrives,</w:t>
      </w:r>
      <w:r>
        <w:rPr>
          <w:rFonts w:asciiTheme="majorBidi" w:hAnsiTheme="majorBidi" w:cstheme="majorBidi"/>
          <w:sz w:val="24"/>
          <w:szCs w:val="24"/>
        </w:rPr>
        <w:br/>
      </w:r>
      <w:r w:rsidRPr="00CF2D47">
        <w:rPr>
          <w:rFonts w:asciiTheme="majorBidi" w:hAnsiTheme="majorBidi" w:cstheme="majorBidi"/>
          <w:sz w:val="24"/>
          <w:szCs w:val="24"/>
        </w:rPr>
        <w:t xml:space="preserve">of whom it is stated: </w:t>
      </w:r>
      <w:r>
        <w:rPr>
          <w:rFonts w:asciiTheme="majorBidi" w:hAnsiTheme="majorBidi" w:cstheme="majorBidi"/>
          <w:sz w:val="24"/>
          <w:szCs w:val="24"/>
        </w:rPr>
        <w:t>{</w:t>
      </w:r>
      <w:r w:rsidRPr="00CF2D47">
        <w:rPr>
          <w:rFonts w:asciiTheme="majorBidi" w:hAnsiTheme="majorBidi" w:cstheme="majorBidi"/>
          <w:sz w:val="24"/>
          <w:szCs w:val="24"/>
        </w:rPr>
        <w:t>Gen</w:t>
      </w:r>
      <w:r>
        <w:rPr>
          <w:rFonts w:asciiTheme="majorBidi" w:hAnsiTheme="majorBidi" w:cstheme="majorBidi"/>
          <w:sz w:val="24"/>
          <w:szCs w:val="24"/>
        </w:rPr>
        <w:t>.</w:t>
      </w:r>
      <w:r w:rsidRPr="00CF2D47">
        <w:rPr>
          <w:rFonts w:asciiTheme="majorBidi" w:hAnsiTheme="majorBidi" w:cstheme="majorBidi"/>
          <w:sz w:val="24"/>
          <w:szCs w:val="24"/>
        </w:rPr>
        <w:t xml:space="preserve"> 1:2</w:t>
      </w:r>
      <w:r>
        <w:rPr>
          <w:rFonts w:asciiTheme="majorBidi" w:hAnsiTheme="majorBidi" w:cstheme="majorBidi"/>
          <w:sz w:val="24"/>
          <w:szCs w:val="24"/>
        </w:rPr>
        <w:t>}</w:t>
      </w:r>
      <w:r w:rsidRPr="00CF2D47">
        <w:rPr>
          <w:rFonts w:asciiTheme="majorBidi" w:hAnsiTheme="majorBidi" w:cstheme="majorBidi"/>
          <w:i/>
          <w:iCs/>
          <w:sz w:val="24"/>
          <w:szCs w:val="24"/>
        </w:rPr>
        <w:t>And the spirit of EL</w:t>
      </w:r>
      <w:r>
        <w:rPr>
          <w:rFonts w:asciiTheme="majorBidi" w:hAnsiTheme="majorBidi" w:cstheme="majorBidi"/>
          <w:i/>
          <w:iCs/>
          <w:sz w:val="24"/>
          <w:szCs w:val="24"/>
        </w:rPr>
        <w:t>Q</w:t>
      </w:r>
      <w:r w:rsidRPr="00CF2D47">
        <w:rPr>
          <w:rFonts w:asciiTheme="majorBidi" w:hAnsiTheme="majorBidi" w:cstheme="majorBidi"/>
          <w:i/>
          <w:iCs/>
          <w:sz w:val="24"/>
          <w:szCs w:val="24"/>
        </w:rPr>
        <w:t>YM hovers</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which is the spirit of the Messiah,</w:t>
      </w:r>
      <w:r w:rsidRPr="00CF2D47">
        <w:rPr>
          <w:rStyle w:val="FootnoteReference"/>
          <w:rFonts w:asciiTheme="majorBidi" w:hAnsiTheme="majorBidi" w:cstheme="majorBidi"/>
          <w:sz w:val="24"/>
          <w:szCs w:val="24"/>
        </w:rPr>
        <w:footnoteReference w:id="55"/>
      </w:r>
      <w:r>
        <w:rPr>
          <w:rFonts w:asciiTheme="majorBidi" w:hAnsiTheme="majorBidi" w:cstheme="majorBidi"/>
          <w:sz w:val="24"/>
          <w:szCs w:val="24"/>
        </w:rPr>
        <w:br/>
      </w:r>
      <w:r w:rsidRPr="00CF2D47">
        <w:rPr>
          <w:rFonts w:asciiTheme="majorBidi" w:hAnsiTheme="majorBidi" w:cstheme="majorBidi"/>
          <w:sz w:val="24"/>
          <w:szCs w:val="24"/>
        </w:rPr>
        <w:t>of whom it is stated:</w:t>
      </w:r>
      <w:r>
        <w:rPr>
          <w:rFonts w:asciiTheme="majorBidi" w:hAnsiTheme="majorBidi" w:cstheme="majorBidi"/>
          <w:sz w:val="24"/>
          <w:szCs w:val="24"/>
        </w:rPr>
        <w:br/>
        <w:t>{</w:t>
      </w:r>
      <w:r w:rsidRPr="00CF2D47">
        <w:rPr>
          <w:rFonts w:asciiTheme="majorBidi" w:hAnsiTheme="majorBidi" w:cstheme="majorBidi"/>
          <w:sz w:val="24"/>
          <w:szCs w:val="24"/>
        </w:rPr>
        <w:t>Is</w:t>
      </w:r>
      <w:r>
        <w:rPr>
          <w:rFonts w:asciiTheme="majorBidi" w:hAnsiTheme="majorBidi" w:cstheme="majorBidi"/>
          <w:sz w:val="24"/>
          <w:szCs w:val="24"/>
        </w:rPr>
        <w:t>.</w:t>
      </w:r>
      <w:r w:rsidRPr="00CF2D47">
        <w:rPr>
          <w:rFonts w:asciiTheme="majorBidi" w:hAnsiTheme="majorBidi" w:cstheme="majorBidi"/>
          <w:sz w:val="24"/>
          <w:szCs w:val="24"/>
        </w:rPr>
        <w:t xml:space="preserve"> 11:2</w:t>
      </w:r>
      <w:r>
        <w:rPr>
          <w:rFonts w:asciiTheme="majorBidi" w:hAnsiTheme="majorBidi" w:cstheme="majorBidi"/>
          <w:sz w:val="24"/>
          <w:szCs w:val="24"/>
        </w:rPr>
        <w:t>}</w:t>
      </w:r>
      <w:r w:rsidRPr="00CF2D47">
        <w:rPr>
          <w:rFonts w:asciiTheme="majorBidi" w:hAnsiTheme="majorBidi" w:cstheme="majorBidi"/>
          <w:i/>
          <w:iCs/>
          <w:sz w:val="24"/>
          <w:szCs w:val="24"/>
        </w:rPr>
        <w:t>And the spirit of Y”</w:t>
      </w:r>
      <w:r>
        <w:rPr>
          <w:rFonts w:asciiTheme="majorBidi" w:hAnsiTheme="majorBidi" w:cstheme="majorBidi"/>
          <w:i/>
          <w:iCs/>
          <w:sz w:val="24"/>
          <w:szCs w:val="24"/>
        </w:rPr>
        <w:t>Y</w:t>
      </w:r>
      <w:r w:rsidRPr="00CF2D47">
        <w:rPr>
          <w:rFonts w:asciiTheme="majorBidi" w:hAnsiTheme="majorBidi" w:cstheme="majorBidi"/>
          <w:i/>
          <w:iCs/>
          <w:sz w:val="24"/>
          <w:szCs w:val="24"/>
        </w:rPr>
        <w:t xml:space="preserve"> shall rest upon him…</w:t>
      </w:r>
      <w:r>
        <w:rPr>
          <w:rFonts w:asciiTheme="majorBidi" w:hAnsiTheme="majorBidi" w:cstheme="majorBidi"/>
          <w:i/>
          <w:iCs/>
          <w:sz w:val="24"/>
          <w:szCs w:val="24"/>
        </w:rPr>
        <w:br/>
      </w:r>
      <w:r w:rsidRPr="00CF2D47">
        <w:rPr>
          <w:rFonts w:asciiTheme="majorBidi" w:hAnsiTheme="majorBidi" w:cstheme="majorBidi"/>
          <w:sz w:val="24"/>
          <w:szCs w:val="24"/>
        </w:rPr>
        <w:t>Of that spirit does that ‘sick one’ smell,</w:t>
      </w:r>
      <w:r>
        <w:rPr>
          <w:rFonts w:asciiTheme="majorBidi" w:hAnsiTheme="majorBidi" w:cstheme="majorBidi"/>
          <w:sz w:val="24"/>
          <w:szCs w:val="24"/>
        </w:rPr>
        <w:br/>
      </w:r>
      <w:r w:rsidRPr="00CF2D47">
        <w:rPr>
          <w:rFonts w:asciiTheme="majorBidi" w:hAnsiTheme="majorBidi" w:cstheme="majorBidi"/>
          <w:sz w:val="24"/>
          <w:szCs w:val="24"/>
        </w:rPr>
        <w:t>and She is healed.</w:t>
      </w:r>
    </w:p>
    <w:p w14:paraId="478A2BF9" w14:textId="77777777" w:rsidR="00191018" w:rsidRPr="00CF2D47" w:rsidRDefault="00191018" w:rsidP="006F1362">
      <w:pPr>
        <w:contextualSpacing/>
        <w:rPr>
          <w:rFonts w:asciiTheme="majorBidi" w:hAnsiTheme="majorBidi" w:cstheme="majorBidi"/>
          <w:sz w:val="24"/>
          <w:szCs w:val="24"/>
        </w:rPr>
      </w:pPr>
    </w:p>
    <w:p w14:paraId="1AC5DC08" w14:textId="77777777" w:rsidR="00191018" w:rsidRDefault="00191018" w:rsidP="006F1362">
      <w:pPr>
        <w:contextualSpacing/>
        <w:rPr>
          <w:rFonts w:asciiTheme="majorBidi" w:hAnsiTheme="majorBidi" w:cstheme="majorBidi"/>
          <w:sz w:val="24"/>
          <w:szCs w:val="24"/>
        </w:rPr>
      </w:pPr>
      <w:r w:rsidRPr="00CF2D47">
        <w:rPr>
          <w:rFonts w:asciiTheme="majorBidi" w:hAnsiTheme="majorBidi" w:cstheme="majorBidi"/>
          <w:sz w:val="24"/>
          <w:szCs w:val="24"/>
        </w:rPr>
        <w:t>And because of this:</w:t>
      </w:r>
      <w:r>
        <w:rPr>
          <w:rFonts w:asciiTheme="majorBidi" w:hAnsiTheme="majorBidi" w:cstheme="majorBidi"/>
          <w:sz w:val="24"/>
          <w:szCs w:val="24"/>
        </w:rPr>
        <w:br/>
        <w:t>{</w:t>
      </w:r>
      <w:r w:rsidRPr="00CF2D47">
        <w:rPr>
          <w:rFonts w:asciiTheme="majorBidi" w:hAnsiTheme="majorBidi" w:cstheme="majorBidi"/>
          <w:sz w:val="24"/>
          <w:szCs w:val="24"/>
        </w:rPr>
        <w:t>Song</w:t>
      </w:r>
      <w:r>
        <w:rPr>
          <w:rFonts w:asciiTheme="majorBidi" w:hAnsiTheme="majorBidi" w:cstheme="majorBidi"/>
          <w:sz w:val="24"/>
          <w:szCs w:val="24"/>
        </w:rPr>
        <w:t>.</w:t>
      </w:r>
      <w:r w:rsidRPr="00CF2D47">
        <w:rPr>
          <w:rFonts w:asciiTheme="majorBidi" w:hAnsiTheme="majorBidi" w:cstheme="majorBidi"/>
          <w:sz w:val="24"/>
          <w:szCs w:val="24"/>
        </w:rPr>
        <w:t xml:space="preserve"> 2:7</w:t>
      </w:r>
      <w:r>
        <w:rPr>
          <w:rFonts w:asciiTheme="majorBidi" w:hAnsiTheme="majorBidi" w:cstheme="majorBidi"/>
          <w:sz w:val="24"/>
          <w:szCs w:val="24"/>
        </w:rPr>
        <w:t>}</w:t>
      </w:r>
      <w:r w:rsidRPr="00CF2D47">
        <w:rPr>
          <w:rFonts w:asciiTheme="majorBidi" w:hAnsiTheme="majorBidi" w:cstheme="majorBidi"/>
          <w:i/>
          <w:iCs/>
          <w:sz w:val="24"/>
          <w:szCs w:val="24"/>
        </w:rPr>
        <w:t>I have adjured you O daughters of Jerusalem,</w:t>
      </w:r>
      <w:r>
        <w:rPr>
          <w:rFonts w:asciiTheme="majorBidi" w:hAnsiTheme="majorBidi" w:cstheme="majorBidi"/>
          <w:i/>
          <w:iCs/>
          <w:sz w:val="24"/>
          <w:szCs w:val="24"/>
        </w:rPr>
        <w:br/>
      </w:r>
      <w:r w:rsidRPr="00CF2D47">
        <w:rPr>
          <w:rFonts w:asciiTheme="majorBidi" w:hAnsiTheme="majorBidi" w:cstheme="majorBidi"/>
          <w:i/>
          <w:iCs/>
          <w:sz w:val="24"/>
          <w:szCs w:val="24"/>
        </w:rPr>
        <w:t>by the hosts or the hinds of the field,</w:t>
      </w:r>
      <w:r>
        <w:rPr>
          <w:rFonts w:asciiTheme="majorBidi" w:hAnsiTheme="majorBidi" w:cstheme="majorBidi"/>
          <w:i/>
          <w:iCs/>
          <w:sz w:val="24"/>
          <w:szCs w:val="24"/>
        </w:rPr>
        <w:br/>
      </w:r>
      <w:r w:rsidRPr="00CF2D47">
        <w:rPr>
          <w:rFonts w:asciiTheme="majorBidi" w:hAnsiTheme="majorBidi" w:cstheme="majorBidi"/>
          <w:i/>
          <w:iCs/>
          <w:sz w:val="24"/>
          <w:szCs w:val="24"/>
        </w:rPr>
        <w:t>that you n</w:t>
      </w:r>
      <w:r>
        <w:rPr>
          <w:rFonts w:asciiTheme="majorBidi" w:hAnsiTheme="majorBidi" w:cstheme="majorBidi"/>
          <w:i/>
          <w:iCs/>
          <w:sz w:val="24"/>
          <w:szCs w:val="24"/>
        </w:rPr>
        <w:t>either</w:t>
      </w:r>
      <w:r w:rsidRPr="00CF2D47">
        <w:rPr>
          <w:rFonts w:asciiTheme="majorBidi" w:hAnsiTheme="majorBidi" w:cstheme="majorBidi"/>
          <w:i/>
          <w:iCs/>
          <w:sz w:val="24"/>
          <w:szCs w:val="24"/>
        </w:rPr>
        <w:t xml:space="preserve"> awaken nor arouse</w:t>
      </w:r>
      <w:r>
        <w:rPr>
          <w:rFonts w:asciiTheme="majorBidi" w:hAnsiTheme="majorBidi" w:cstheme="majorBidi"/>
          <w:i/>
          <w:iCs/>
          <w:sz w:val="24"/>
          <w:szCs w:val="24"/>
        </w:rPr>
        <w:br/>
      </w:r>
      <w:r w:rsidRPr="00CF2D47">
        <w:rPr>
          <w:rFonts w:asciiTheme="majorBidi" w:hAnsiTheme="majorBidi" w:cstheme="majorBidi"/>
          <w:i/>
          <w:iCs/>
          <w:sz w:val="24"/>
          <w:szCs w:val="24"/>
        </w:rPr>
        <w:t>the love until it is desired</w:t>
      </w:r>
      <w:r w:rsidRPr="00CF2D47">
        <w:rPr>
          <w:rFonts w:asciiTheme="majorBidi" w:hAnsiTheme="majorBidi" w:cstheme="majorBidi"/>
          <w:sz w:val="24"/>
          <w:szCs w:val="24"/>
        </w:rPr>
        <w:t>.</w:t>
      </w:r>
      <w:r w:rsidRPr="00CF2D47">
        <w:rPr>
          <w:rStyle w:val="EndnoteReference"/>
          <w:rFonts w:asciiTheme="majorBidi" w:hAnsiTheme="majorBidi" w:cstheme="majorBidi"/>
          <w:sz w:val="24"/>
          <w:szCs w:val="24"/>
        </w:rPr>
        <w:endnoteReference w:id="279"/>
      </w:r>
    </w:p>
    <w:p w14:paraId="3396D9F3" w14:textId="77777777" w:rsidR="00191018" w:rsidRPr="00CF2D47" w:rsidRDefault="00191018" w:rsidP="006F1362">
      <w:pPr>
        <w:contextualSpacing/>
        <w:rPr>
          <w:rFonts w:asciiTheme="majorBidi" w:hAnsiTheme="majorBidi" w:cstheme="majorBidi"/>
          <w:sz w:val="24"/>
          <w:szCs w:val="24"/>
        </w:rPr>
      </w:pPr>
    </w:p>
    <w:p w14:paraId="3D341E36" w14:textId="77777777" w:rsidR="00191018" w:rsidRDefault="00191018" w:rsidP="006F1362">
      <w:pPr>
        <w:contextualSpacing/>
        <w:rPr>
          <w:rFonts w:asciiTheme="majorBidi" w:hAnsiTheme="majorBidi" w:cstheme="majorBidi"/>
          <w:sz w:val="24"/>
          <w:szCs w:val="24"/>
        </w:rPr>
      </w:pPr>
      <w:r w:rsidRPr="00CF2D47">
        <w:rPr>
          <w:rFonts w:asciiTheme="majorBidi" w:hAnsiTheme="majorBidi" w:cstheme="majorBidi"/>
          <w:sz w:val="24"/>
          <w:szCs w:val="24"/>
        </w:rPr>
        <w:t xml:space="preserve">And he smells the scent through </w:t>
      </w:r>
      <w:r>
        <w:rPr>
          <w:rFonts w:asciiTheme="majorBidi" w:hAnsiTheme="majorBidi" w:cstheme="majorBidi"/>
          <w:sz w:val="24"/>
          <w:szCs w:val="24"/>
        </w:rPr>
        <w:t>‘</w:t>
      </w:r>
      <w:r w:rsidRPr="00CF2D47">
        <w:rPr>
          <w:rFonts w:asciiTheme="majorBidi" w:hAnsiTheme="majorBidi" w:cstheme="majorBidi"/>
          <w:sz w:val="24"/>
          <w:szCs w:val="24"/>
        </w:rPr>
        <w:t>the two apples</w:t>
      </w:r>
      <w:r>
        <w:rPr>
          <w:rFonts w:asciiTheme="majorBidi" w:hAnsiTheme="majorBidi" w:cstheme="majorBidi"/>
          <w:sz w:val="24"/>
          <w:szCs w:val="24"/>
        </w:rPr>
        <w:t>’,</w:t>
      </w:r>
      <w:r>
        <w:rPr>
          <w:rFonts w:asciiTheme="majorBidi" w:hAnsiTheme="majorBidi" w:cstheme="majorBidi"/>
          <w:sz w:val="24"/>
          <w:szCs w:val="24"/>
        </w:rPr>
        <w:br/>
        <w:t>[Var</w:t>
      </w:r>
      <w:r w:rsidRPr="00CF2D47">
        <w:rPr>
          <w:rFonts w:asciiTheme="majorBidi" w:hAnsiTheme="majorBidi" w:cstheme="majorBidi"/>
          <w:sz w:val="24"/>
          <w:szCs w:val="24"/>
        </w:rPr>
        <w:t>. and it is the scent of two apples</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 xml:space="preserve">of </w:t>
      </w:r>
      <w:r>
        <w:rPr>
          <w:rFonts w:asciiTheme="majorBidi" w:hAnsiTheme="majorBidi" w:cstheme="majorBidi"/>
          <w:sz w:val="24"/>
          <w:szCs w:val="24"/>
        </w:rPr>
        <w:t>whom [which]</w:t>
      </w:r>
      <w:r w:rsidRPr="00CF2D47">
        <w:rPr>
          <w:rFonts w:asciiTheme="majorBidi" w:hAnsiTheme="majorBidi" w:cstheme="majorBidi"/>
          <w:sz w:val="24"/>
          <w:szCs w:val="24"/>
        </w:rPr>
        <w:t xml:space="preserve"> </w:t>
      </w:r>
      <w:r w:rsidRPr="00AA1663">
        <w:rPr>
          <w:rFonts w:asciiTheme="majorBidi" w:hAnsiTheme="majorBidi" w:cstheme="majorBidi"/>
          <w:color w:val="808080" w:themeColor="background1" w:themeShade="80"/>
          <w:sz w:val="24"/>
          <w:szCs w:val="24"/>
        </w:rPr>
        <w:t>it</w:t>
      </w:r>
      <w:r>
        <w:rPr>
          <w:rFonts w:asciiTheme="majorBidi" w:hAnsiTheme="majorBidi" w:cstheme="majorBidi"/>
          <w:sz w:val="24"/>
          <w:szCs w:val="24"/>
        </w:rPr>
        <w:t xml:space="preserve"> </w:t>
      </w:r>
      <w:r w:rsidRPr="00CF2D47">
        <w:rPr>
          <w:rFonts w:asciiTheme="majorBidi" w:hAnsiTheme="majorBidi" w:cstheme="majorBidi"/>
          <w:sz w:val="24"/>
          <w:szCs w:val="24"/>
        </w:rPr>
        <w:t>is stated:</w:t>
      </w:r>
      <w:r>
        <w:rPr>
          <w:rFonts w:asciiTheme="majorBidi" w:hAnsiTheme="majorBidi" w:cstheme="majorBidi"/>
          <w:sz w:val="24"/>
          <w:szCs w:val="24"/>
        </w:rPr>
        <w:br/>
        <w:t>{</w:t>
      </w:r>
      <w:r w:rsidRPr="00CF2D47">
        <w:rPr>
          <w:rFonts w:asciiTheme="majorBidi" w:hAnsiTheme="majorBidi" w:cstheme="majorBidi"/>
          <w:sz w:val="24"/>
          <w:szCs w:val="24"/>
        </w:rPr>
        <w:t>Song</w:t>
      </w:r>
      <w:r>
        <w:rPr>
          <w:rFonts w:asciiTheme="majorBidi" w:hAnsiTheme="majorBidi" w:cstheme="majorBidi"/>
          <w:sz w:val="24"/>
          <w:szCs w:val="24"/>
        </w:rPr>
        <w:t>.</w:t>
      </w:r>
      <w:r w:rsidRPr="00CF2D47">
        <w:rPr>
          <w:rFonts w:asciiTheme="majorBidi" w:hAnsiTheme="majorBidi" w:cstheme="majorBidi"/>
          <w:sz w:val="24"/>
          <w:szCs w:val="24"/>
        </w:rPr>
        <w:t xml:space="preserve"> 7:9</w:t>
      </w:r>
      <w:r>
        <w:rPr>
          <w:rFonts w:asciiTheme="majorBidi" w:hAnsiTheme="majorBidi" w:cstheme="majorBidi"/>
          <w:sz w:val="24"/>
          <w:szCs w:val="24"/>
        </w:rPr>
        <w:t>}</w:t>
      </w:r>
      <w:r w:rsidRPr="00CF2D47">
        <w:rPr>
          <w:rFonts w:asciiTheme="majorBidi" w:hAnsiTheme="majorBidi" w:cstheme="majorBidi"/>
          <w:i/>
          <w:iCs/>
          <w:sz w:val="24"/>
          <w:szCs w:val="24"/>
        </w:rPr>
        <w:t>…and the scent of your nose is like apples</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what are they?</w:t>
      </w:r>
      <w:r>
        <w:rPr>
          <w:rFonts w:asciiTheme="majorBidi" w:hAnsiTheme="majorBidi" w:cstheme="majorBidi"/>
          <w:sz w:val="24"/>
          <w:szCs w:val="24"/>
        </w:rPr>
        <w:br/>
      </w:r>
      <w:r w:rsidRPr="00CF2D47">
        <w:rPr>
          <w:rFonts w:asciiTheme="majorBidi" w:hAnsiTheme="majorBidi" w:cstheme="majorBidi"/>
          <w:sz w:val="24"/>
          <w:szCs w:val="24"/>
        </w:rPr>
        <w:lastRenderedPageBreak/>
        <w:t xml:space="preserve">The </w:t>
      </w:r>
      <w:r>
        <w:rPr>
          <w:rFonts w:asciiTheme="majorBidi" w:hAnsiTheme="majorBidi" w:cstheme="majorBidi"/>
          <w:sz w:val="24"/>
          <w:szCs w:val="24"/>
        </w:rPr>
        <w:t>‘</w:t>
      </w:r>
      <w:r w:rsidRPr="00CF2D47">
        <w:rPr>
          <w:rFonts w:asciiTheme="majorBidi" w:hAnsiTheme="majorBidi" w:cstheme="majorBidi"/>
          <w:sz w:val="24"/>
          <w:szCs w:val="24"/>
        </w:rPr>
        <w:t>two pillars of truth</w:t>
      </w:r>
      <w:r>
        <w:rPr>
          <w:rFonts w:asciiTheme="majorBidi" w:hAnsiTheme="majorBidi" w:cstheme="majorBidi"/>
          <w:sz w:val="24"/>
          <w:szCs w:val="24"/>
        </w:rPr>
        <w:t>’</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they are two pomegranates.</w:t>
      </w:r>
    </w:p>
    <w:p w14:paraId="1377DCC7" w14:textId="77777777" w:rsidR="00191018" w:rsidRPr="00CF2D47" w:rsidRDefault="00191018" w:rsidP="006F1362">
      <w:pPr>
        <w:contextualSpacing/>
        <w:rPr>
          <w:rFonts w:asciiTheme="majorBidi" w:hAnsiTheme="majorBidi" w:cstheme="majorBidi"/>
          <w:sz w:val="24"/>
          <w:szCs w:val="24"/>
        </w:rPr>
      </w:pPr>
    </w:p>
    <w:p w14:paraId="785D8BFE" w14:textId="77777777" w:rsidR="00191018" w:rsidRDefault="00191018" w:rsidP="006F1362">
      <w:pPr>
        <w:contextualSpacing/>
        <w:rPr>
          <w:rFonts w:asciiTheme="majorBidi" w:hAnsiTheme="majorBidi" w:cstheme="majorBidi"/>
          <w:i/>
          <w:iCs/>
          <w:sz w:val="24"/>
          <w:szCs w:val="24"/>
        </w:rPr>
      </w:pPr>
      <w:proofErr w:type="spellStart"/>
      <w:r w:rsidRPr="00CF2D47">
        <w:rPr>
          <w:rFonts w:asciiTheme="majorBidi" w:hAnsiTheme="majorBidi" w:cstheme="majorBidi"/>
          <w:i/>
          <w:iCs/>
          <w:sz w:val="24"/>
          <w:szCs w:val="24"/>
        </w:rPr>
        <w:t>Egoz</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nut</w:t>
      </w:r>
      <w:r w:rsidRPr="00970BB5">
        <w:rPr>
          <w:rFonts w:asciiTheme="majorBidi" w:hAnsiTheme="majorBidi" w:cstheme="majorBidi"/>
          <w:sz w:val="24"/>
          <w:szCs w:val="24"/>
        </w:rPr>
        <w:t>›</w:t>
      </w:r>
      <w:r w:rsidRPr="00CF2D47">
        <w:rPr>
          <w:rFonts w:asciiTheme="majorBidi" w:hAnsiTheme="majorBidi" w:cstheme="majorBidi"/>
          <w:sz w:val="24"/>
          <w:szCs w:val="24"/>
        </w:rPr>
        <w:t xml:space="preserve"> is the Righteous</w:t>
      </w:r>
      <w:r>
        <w:rPr>
          <w:rFonts w:asciiTheme="majorBidi" w:hAnsiTheme="majorBidi" w:cstheme="majorBidi"/>
          <w:sz w:val="24"/>
          <w:szCs w:val="24"/>
        </w:rPr>
        <w:t>-</w:t>
      </w:r>
      <w:r w:rsidRPr="00CF2D47">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 xml:space="preserve">the ‘nut garden’ is </w:t>
      </w:r>
      <w:r>
        <w:rPr>
          <w:rFonts w:asciiTheme="majorBidi" w:hAnsiTheme="majorBidi" w:cstheme="majorBidi"/>
          <w:sz w:val="24"/>
          <w:szCs w:val="24"/>
        </w:rPr>
        <w:t xml:space="preserve">the </w:t>
      </w:r>
      <w:r w:rsidRPr="00CF2D47">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CF2D47">
        <w:rPr>
          <w:rFonts w:asciiTheme="majorBidi" w:hAnsiTheme="majorBidi" w:cstheme="majorBidi"/>
          <w:sz w:val="24"/>
          <w:szCs w:val="24"/>
        </w:rPr>
        <w:t>and this is that which Solomon said:</w:t>
      </w:r>
      <w:r>
        <w:rPr>
          <w:rFonts w:asciiTheme="majorBidi" w:hAnsiTheme="majorBidi" w:cstheme="majorBidi"/>
          <w:sz w:val="24"/>
          <w:szCs w:val="24"/>
        </w:rPr>
        <w:br/>
        <w:t>{</w:t>
      </w:r>
      <w:r w:rsidRPr="00CF2D47">
        <w:rPr>
          <w:rFonts w:asciiTheme="majorBidi" w:hAnsiTheme="majorBidi" w:cstheme="majorBidi"/>
          <w:sz w:val="24"/>
          <w:szCs w:val="24"/>
        </w:rPr>
        <w:t>Song</w:t>
      </w:r>
      <w:r>
        <w:rPr>
          <w:rFonts w:asciiTheme="majorBidi" w:hAnsiTheme="majorBidi" w:cstheme="majorBidi"/>
          <w:sz w:val="24"/>
          <w:szCs w:val="24"/>
        </w:rPr>
        <w:t>.</w:t>
      </w:r>
      <w:r w:rsidRPr="00CF2D47">
        <w:rPr>
          <w:rFonts w:asciiTheme="majorBidi" w:hAnsiTheme="majorBidi" w:cstheme="majorBidi"/>
          <w:sz w:val="24"/>
          <w:szCs w:val="24"/>
        </w:rPr>
        <w:t xml:space="preserve"> 6:11</w:t>
      </w:r>
      <w:r>
        <w:rPr>
          <w:rFonts w:asciiTheme="majorBidi" w:hAnsiTheme="majorBidi" w:cstheme="majorBidi"/>
          <w:sz w:val="24"/>
          <w:szCs w:val="24"/>
        </w:rPr>
        <w:t>}</w:t>
      </w:r>
      <w:r w:rsidRPr="00CF2D47">
        <w:rPr>
          <w:rFonts w:asciiTheme="majorBidi" w:hAnsiTheme="majorBidi" w:cstheme="majorBidi"/>
          <w:i/>
          <w:iCs/>
          <w:sz w:val="24"/>
          <w:szCs w:val="24"/>
        </w:rPr>
        <w:t>To the garden</w:t>
      </w:r>
      <w:r>
        <w:rPr>
          <w:rFonts w:asciiTheme="majorBidi" w:hAnsiTheme="majorBidi" w:cstheme="majorBidi"/>
          <w:i/>
          <w:iCs/>
          <w:sz w:val="24"/>
          <w:szCs w:val="24"/>
        </w:rPr>
        <w:t xml:space="preserve"> of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241C9">
        <w:rPr>
          <w:rFonts w:asciiTheme="majorBidi" w:hAnsiTheme="majorBidi" w:cstheme="majorBidi"/>
          <w:i/>
          <w:iCs/>
          <w:sz w:val="24"/>
          <w:szCs w:val="24"/>
        </w:rPr>
        <w:t>ginat</w:t>
      </w:r>
      <w:proofErr w:type="spellEnd"/>
      <w:r w:rsidRPr="00970BB5">
        <w:rPr>
          <w:rFonts w:asciiTheme="majorBidi" w:hAnsiTheme="majorBidi" w:cstheme="majorBidi"/>
          <w:sz w:val="24"/>
          <w:szCs w:val="24"/>
        </w:rPr>
        <w:t>›</w:t>
      </w:r>
      <w:r w:rsidRPr="00CF2D47">
        <w:rPr>
          <w:rFonts w:asciiTheme="majorBidi" w:hAnsiTheme="majorBidi" w:cstheme="majorBidi"/>
          <w:i/>
          <w:iCs/>
          <w:sz w:val="24"/>
          <w:szCs w:val="24"/>
        </w:rPr>
        <w:t xml:space="preserve"> </w:t>
      </w:r>
      <w:proofErr w:type="spellStart"/>
      <w:r w:rsidRPr="00AA1663">
        <w:rPr>
          <w:rFonts w:asciiTheme="majorBidi" w:hAnsiTheme="majorBidi" w:cstheme="majorBidi"/>
          <w:i/>
          <w:iCs/>
          <w:sz w:val="24"/>
          <w:szCs w:val="24"/>
        </w:rPr>
        <w:t>egoz</w:t>
      </w:r>
      <w:proofErr w:type="spellEnd"/>
      <w:r w:rsidRPr="00CF2D47">
        <w:rPr>
          <w:rFonts w:asciiTheme="majorBidi" w:hAnsiTheme="majorBidi" w:cstheme="majorBidi"/>
          <w:i/>
          <w:iCs/>
          <w:sz w:val="24"/>
          <w:szCs w:val="24"/>
        </w:rPr>
        <w:t xml:space="preserve"> I descended...</w:t>
      </w:r>
    </w:p>
    <w:p w14:paraId="37D076FA" w14:textId="77777777" w:rsidR="00191018" w:rsidRPr="00CF2D47" w:rsidRDefault="00191018" w:rsidP="006F1362">
      <w:pPr>
        <w:contextualSpacing/>
        <w:rPr>
          <w:rFonts w:asciiTheme="majorBidi" w:hAnsiTheme="majorBidi" w:cstheme="majorBidi"/>
          <w:sz w:val="24"/>
          <w:szCs w:val="24"/>
        </w:rPr>
      </w:pPr>
    </w:p>
    <w:p w14:paraId="53711748" w14:textId="77777777" w:rsidR="00191018" w:rsidRDefault="00191018" w:rsidP="006F1362">
      <w:pPr>
        <w:contextualSpacing/>
        <w:rPr>
          <w:rFonts w:asciiTheme="majorBidi" w:hAnsiTheme="majorBidi" w:cstheme="majorBidi"/>
          <w:sz w:val="24"/>
          <w:szCs w:val="24"/>
        </w:rPr>
      </w:pPr>
      <w:proofErr w:type="spellStart"/>
      <w:r w:rsidRPr="00CF2D47">
        <w:rPr>
          <w:rFonts w:asciiTheme="majorBidi" w:hAnsiTheme="majorBidi" w:cstheme="majorBidi"/>
          <w:i/>
          <w:iCs/>
          <w:sz w:val="24"/>
          <w:szCs w:val="24"/>
        </w:rPr>
        <w:t>GiNaT</w:t>
      </w:r>
      <w:proofErr w:type="spellEnd"/>
      <w:r w:rsidRPr="00CF2D4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garden</w:t>
      </w:r>
      <w:r>
        <w:rPr>
          <w:rFonts w:asciiTheme="majorBidi" w:hAnsiTheme="majorBidi" w:cstheme="majorBidi"/>
          <w:sz w:val="24"/>
          <w:szCs w:val="24"/>
        </w:rPr>
        <w:t xml:space="preserve"> of</w:t>
      </w:r>
      <w:r w:rsidRPr="00970BB5">
        <w:rPr>
          <w:rFonts w:asciiTheme="majorBidi" w:hAnsiTheme="majorBidi" w:cstheme="majorBidi"/>
          <w:sz w:val="24"/>
          <w:szCs w:val="24"/>
        </w:rPr>
        <w:t>›</w:t>
      </w:r>
      <w:r w:rsidRPr="00CF2D47">
        <w:rPr>
          <w:rFonts w:asciiTheme="majorBidi" w:hAnsiTheme="majorBidi" w:cstheme="majorBidi"/>
          <w:sz w:val="24"/>
          <w:szCs w:val="24"/>
        </w:rPr>
        <w:t xml:space="preserve"> </w:t>
      </w:r>
      <w:r w:rsidRPr="00AA1663">
        <w:rPr>
          <w:rFonts w:asciiTheme="majorBidi" w:hAnsiTheme="majorBidi" w:cstheme="majorBidi"/>
          <w:color w:val="808080" w:themeColor="background1" w:themeShade="80"/>
          <w:sz w:val="24"/>
          <w:szCs w:val="24"/>
        </w:rPr>
        <w:t>is an acronym of</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G</w:t>
      </w:r>
      <w:r>
        <w:rPr>
          <w:rFonts w:asciiTheme="majorBidi" w:hAnsiTheme="majorBidi" w:cstheme="majorBidi"/>
          <w:sz w:val="24"/>
          <w:szCs w:val="24"/>
        </w:rPr>
        <w:t>immel◘</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ג</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AA1663">
        <w:rPr>
          <w:rFonts w:asciiTheme="majorBidi" w:hAnsiTheme="majorBidi" w:cstheme="majorBidi"/>
          <w:color w:val="808080" w:themeColor="background1" w:themeShade="80"/>
          <w:sz w:val="24"/>
          <w:szCs w:val="24"/>
        </w:rPr>
        <w:t>is</w:t>
      </w:r>
      <w:r w:rsidRPr="00CF2D47">
        <w:rPr>
          <w:rFonts w:asciiTheme="majorBidi" w:hAnsiTheme="majorBidi" w:cstheme="majorBidi"/>
          <w:sz w:val="24"/>
          <w:szCs w:val="24"/>
        </w:rPr>
        <w:t xml:space="preserve"> </w:t>
      </w:r>
      <w:proofErr w:type="spellStart"/>
      <w:r w:rsidRPr="00AA1663">
        <w:rPr>
          <w:rFonts w:asciiTheme="majorBidi" w:hAnsiTheme="majorBidi" w:cstheme="majorBidi"/>
          <w:b/>
          <w:bCs/>
          <w:i/>
          <w:iCs/>
          <w:sz w:val="24"/>
          <w:szCs w:val="24"/>
        </w:rPr>
        <w:t>G</w:t>
      </w:r>
      <w:r w:rsidRPr="00CF2D47">
        <w:rPr>
          <w:rFonts w:asciiTheme="majorBidi" w:hAnsiTheme="majorBidi" w:cstheme="majorBidi"/>
          <w:i/>
          <w:iCs/>
          <w:sz w:val="24"/>
          <w:szCs w:val="24"/>
        </w:rPr>
        <w:t>ematriot</w:t>
      </w:r>
      <w:proofErr w:type="spellEnd"/>
      <w:r w:rsidRPr="00CF2D47">
        <w:rPr>
          <w:rFonts w:asciiTheme="majorBidi" w:hAnsiTheme="majorBidi" w:cstheme="majorBidi"/>
          <w:sz w:val="24"/>
          <w:szCs w:val="24"/>
        </w:rPr>
        <w:t xml:space="preserve"> </w:t>
      </w:r>
      <w:r w:rsidRPr="00CF2D47">
        <w:rPr>
          <w:rStyle w:val="EndnoteReference"/>
          <w:rFonts w:asciiTheme="majorBidi" w:hAnsiTheme="majorBidi" w:cstheme="majorBidi"/>
          <w:sz w:val="24"/>
          <w:szCs w:val="24"/>
        </w:rPr>
        <w:endnoteReference w:id="280"/>
      </w:r>
      <w:r>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numer</w:t>
      </w:r>
      <w:r>
        <w:rPr>
          <w:rFonts w:asciiTheme="majorBidi" w:hAnsiTheme="majorBidi" w:cstheme="majorBidi"/>
          <w:sz w:val="24"/>
          <w:szCs w:val="24"/>
        </w:rPr>
        <w:t xml:space="preserve">ic </w:t>
      </w:r>
      <w:r w:rsidRPr="00CF2D47">
        <w:rPr>
          <w:rFonts w:asciiTheme="majorBidi" w:hAnsiTheme="majorBidi" w:cstheme="majorBidi"/>
          <w:sz w:val="24"/>
          <w:szCs w:val="24"/>
        </w:rPr>
        <w:t>values</w:t>
      </w:r>
      <w:r w:rsidRPr="00970BB5">
        <w:rPr>
          <w:rFonts w:asciiTheme="majorBidi" w:hAnsiTheme="majorBidi" w:cstheme="majorBidi"/>
          <w:sz w:val="24"/>
          <w:szCs w:val="24"/>
        </w:rPr>
        <w:t>›</w:t>
      </w:r>
      <w:r w:rsidRPr="00CF2D47">
        <w:rPr>
          <w:rFonts w:asciiTheme="majorBidi" w:hAnsiTheme="majorBidi" w:cstheme="majorBidi"/>
          <w:sz w:val="24"/>
          <w:szCs w:val="24"/>
        </w:rPr>
        <w:t xml:space="preserve"> </w:t>
      </w:r>
      <w:r>
        <w:rPr>
          <w:rFonts w:asciiTheme="majorBidi" w:hAnsiTheme="majorBidi" w:cstheme="majorBidi"/>
          <w:sz w:val="24"/>
          <w:szCs w:val="24"/>
        </w:rPr>
        <w:t>[</w:t>
      </w:r>
      <w:r w:rsidRPr="00CF2D47">
        <w:rPr>
          <w:rFonts w:asciiTheme="majorBidi" w:hAnsiTheme="majorBidi" w:cstheme="majorBidi"/>
          <w:sz w:val="24"/>
          <w:szCs w:val="24"/>
        </w:rPr>
        <w:t>ADNY in Y</w:t>
      </w:r>
      <w:r>
        <w:rPr>
          <w:rFonts w:asciiTheme="majorBidi" w:hAnsiTheme="majorBidi" w:cstheme="majorBidi"/>
          <w:sz w:val="24"/>
          <w:szCs w:val="24"/>
        </w:rPr>
        <w:t>Q</w:t>
      </w:r>
      <w:r w:rsidRPr="00CF2D47">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CF2D47">
        <w:rPr>
          <w:rFonts w:asciiTheme="majorBidi" w:hAnsiTheme="majorBidi" w:cstheme="majorBidi"/>
          <w:sz w:val="24"/>
          <w:szCs w:val="24"/>
        </w:rPr>
        <w:t>which are ‘the dainties of wisdom’</w:t>
      </w:r>
      <w:r>
        <w:rPr>
          <w:rFonts w:asciiTheme="majorBidi" w:hAnsiTheme="majorBidi" w:cstheme="majorBidi"/>
          <w:sz w:val="24"/>
          <w:szCs w:val="24"/>
        </w:rPr>
        <w:t>,</w:t>
      </w:r>
      <w:r w:rsidRPr="00CF2D47">
        <w:rPr>
          <w:rStyle w:val="FootnoteReference"/>
          <w:rFonts w:asciiTheme="majorBidi" w:hAnsiTheme="majorBidi" w:cstheme="majorBidi"/>
          <w:sz w:val="24"/>
          <w:szCs w:val="24"/>
        </w:rPr>
        <w:footnoteReference w:id="56"/>
      </w:r>
      <w:r>
        <w:rPr>
          <w:rFonts w:asciiTheme="majorBidi" w:hAnsiTheme="majorBidi" w:cstheme="majorBidi"/>
          <w:sz w:val="24"/>
          <w:szCs w:val="24"/>
        </w:rPr>
        <w:br/>
      </w:r>
      <w:r w:rsidRPr="00CF2D47">
        <w:rPr>
          <w:rFonts w:asciiTheme="majorBidi" w:hAnsiTheme="majorBidi" w:cstheme="majorBidi"/>
          <w:sz w:val="24"/>
          <w:szCs w:val="24"/>
        </w:rPr>
        <w:t>N</w:t>
      </w:r>
      <w:r>
        <w:rPr>
          <w:rFonts w:asciiTheme="majorBidi" w:hAnsiTheme="majorBidi" w:cstheme="majorBidi"/>
          <w:sz w:val="24"/>
          <w:szCs w:val="24"/>
        </w:rPr>
        <w:t>un◘</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נ</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AA1663">
        <w:rPr>
          <w:rFonts w:asciiTheme="majorBidi" w:hAnsiTheme="majorBidi" w:cstheme="majorBidi"/>
          <w:color w:val="808080" w:themeColor="background1" w:themeShade="80"/>
          <w:sz w:val="24"/>
          <w:szCs w:val="24"/>
        </w:rPr>
        <w:t>is</w:t>
      </w:r>
      <w:r w:rsidRPr="00CF2D47">
        <w:rPr>
          <w:rFonts w:asciiTheme="majorBidi" w:hAnsiTheme="majorBidi" w:cstheme="majorBidi"/>
          <w:sz w:val="24"/>
          <w:szCs w:val="24"/>
        </w:rPr>
        <w:t xml:space="preserve"> – </w:t>
      </w:r>
      <w:proofErr w:type="spellStart"/>
      <w:r w:rsidRPr="00CF2D47">
        <w:rPr>
          <w:rFonts w:asciiTheme="majorBidi" w:hAnsiTheme="majorBidi" w:cstheme="majorBidi"/>
          <w:i/>
          <w:iCs/>
          <w:sz w:val="24"/>
          <w:szCs w:val="24"/>
        </w:rPr>
        <w:t>notariqon</w:t>
      </w:r>
      <w:proofErr w:type="spellEnd"/>
      <w:r w:rsidRPr="00CF2D4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acronym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CF2D47">
        <w:rPr>
          <w:rFonts w:asciiTheme="majorBidi" w:hAnsiTheme="majorBidi" w:cstheme="majorBidi"/>
          <w:sz w:val="24"/>
          <w:szCs w:val="24"/>
        </w:rPr>
        <w:t>T</w:t>
      </w:r>
      <w:r>
        <w:rPr>
          <w:rFonts w:asciiTheme="majorBidi" w:hAnsiTheme="majorBidi" w:cstheme="majorBidi"/>
          <w:sz w:val="24"/>
          <w:szCs w:val="24"/>
        </w:rPr>
        <w:t>av</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sidRPr="00CF2D47">
        <w:rPr>
          <w:rFonts w:asciiTheme="majorBidi" w:hAnsiTheme="majorBidi" w:cstheme="majorBidi"/>
          <w:sz w:val="24"/>
          <w:szCs w:val="24"/>
        </w:rPr>
        <w:t xml:space="preserve"> </w:t>
      </w:r>
      <w:r w:rsidRPr="00AA1663">
        <w:rPr>
          <w:rFonts w:asciiTheme="majorBidi" w:hAnsiTheme="majorBidi" w:cstheme="majorBidi"/>
          <w:color w:val="808080" w:themeColor="background1" w:themeShade="80"/>
          <w:sz w:val="24"/>
          <w:szCs w:val="24"/>
        </w:rPr>
        <w:t>is</w:t>
      </w:r>
      <w:r>
        <w:rPr>
          <w:rFonts w:asciiTheme="majorBidi" w:hAnsiTheme="majorBidi" w:cstheme="majorBidi"/>
          <w:sz w:val="24"/>
          <w:szCs w:val="24"/>
        </w:rPr>
        <w:t xml:space="preserve"> </w:t>
      </w:r>
      <w:r w:rsidRPr="00CF2D47">
        <w:rPr>
          <w:rFonts w:asciiTheme="majorBidi" w:hAnsiTheme="majorBidi" w:cstheme="majorBidi"/>
          <w:sz w:val="24"/>
          <w:szCs w:val="24"/>
        </w:rPr>
        <w:t xml:space="preserve">– </w:t>
      </w:r>
      <w:proofErr w:type="spellStart"/>
      <w:r w:rsidRPr="00CF2D47">
        <w:rPr>
          <w:rFonts w:asciiTheme="majorBidi" w:hAnsiTheme="majorBidi" w:cstheme="majorBidi"/>
          <w:i/>
          <w:iCs/>
          <w:sz w:val="24"/>
          <w:szCs w:val="24"/>
        </w:rPr>
        <w:t>t</w:t>
      </w:r>
      <w:r>
        <w:rPr>
          <w:rFonts w:asciiTheme="majorBidi" w:hAnsiTheme="majorBidi" w:cstheme="majorBidi"/>
          <w:i/>
          <w:iCs/>
          <w:sz w:val="24"/>
          <w:szCs w:val="24"/>
        </w:rPr>
        <w:t>e-</w:t>
      </w:r>
      <w:r w:rsidRPr="00CF2D47">
        <w:rPr>
          <w:rFonts w:asciiTheme="majorBidi" w:hAnsiTheme="majorBidi" w:cstheme="majorBidi"/>
          <w:i/>
          <w:iCs/>
          <w:sz w:val="24"/>
          <w:szCs w:val="24"/>
        </w:rPr>
        <w:t>murah</w:t>
      </w:r>
      <w:proofErr w:type="spellEnd"/>
      <w:r w:rsidRPr="00CF2D4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letter exchange</w:t>
      </w:r>
      <w:r w:rsidRPr="00970BB5">
        <w:rPr>
          <w:rFonts w:asciiTheme="majorBidi" w:hAnsiTheme="majorBidi" w:cstheme="majorBidi"/>
          <w:sz w:val="24"/>
          <w:szCs w:val="24"/>
        </w:rPr>
        <w:t>›</w:t>
      </w:r>
      <w:r w:rsidRPr="00CF2D47">
        <w:rPr>
          <w:rFonts w:asciiTheme="majorBidi" w:hAnsiTheme="majorBidi" w:cstheme="majorBidi"/>
          <w:sz w:val="24"/>
          <w:szCs w:val="24"/>
        </w:rPr>
        <w:t>.</w:t>
      </w:r>
      <w:r w:rsidRPr="00CF2D47">
        <w:rPr>
          <w:rStyle w:val="EndnoteReference"/>
          <w:rFonts w:asciiTheme="majorBidi" w:hAnsiTheme="majorBidi" w:cstheme="majorBidi"/>
          <w:sz w:val="24"/>
          <w:szCs w:val="24"/>
        </w:rPr>
        <w:endnoteReference w:id="281"/>
      </w:r>
    </w:p>
    <w:p w14:paraId="3497036B" w14:textId="77777777" w:rsidR="00191018" w:rsidRPr="00CF2D47" w:rsidRDefault="00191018" w:rsidP="006F1362">
      <w:pPr>
        <w:contextualSpacing/>
        <w:rPr>
          <w:rFonts w:asciiTheme="majorBidi" w:hAnsiTheme="majorBidi" w:cstheme="majorBidi"/>
          <w:sz w:val="24"/>
          <w:szCs w:val="24"/>
        </w:rPr>
      </w:pPr>
    </w:p>
    <w:p w14:paraId="206AE6AE" w14:textId="77777777" w:rsidR="00191018" w:rsidRDefault="00191018" w:rsidP="006F1362">
      <w:pPr>
        <w:contextualSpacing/>
        <w:rPr>
          <w:rFonts w:asciiTheme="majorBidi" w:hAnsiTheme="majorBidi" w:cstheme="majorBidi"/>
          <w:sz w:val="24"/>
          <w:szCs w:val="24"/>
        </w:rPr>
      </w:pPr>
      <w:proofErr w:type="spellStart"/>
      <w:r w:rsidRPr="00CF2D47">
        <w:rPr>
          <w:rFonts w:asciiTheme="majorBidi" w:hAnsiTheme="majorBidi" w:cstheme="majorBidi"/>
          <w:i/>
          <w:iCs/>
          <w:sz w:val="24"/>
          <w:szCs w:val="24"/>
        </w:rPr>
        <w:t>Gematriot</w:t>
      </w:r>
      <w:proofErr w:type="spellEnd"/>
      <w:r w:rsidRPr="00CF2D47">
        <w:rPr>
          <w:rFonts w:asciiTheme="majorBidi" w:hAnsiTheme="majorBidi" w:cstheme="majorBidi"/>
          <w:sz w:val="24"/>
          <w:szCs w:val="24"/>
        </w:rPr>
        <w:t xml:space="preserve"> is ADNY Y</w:t>
      </w:r>
      <w:r>
        <w:rPr>
          <w:rFonts w:asciiTheme="majorBidi" w:hAnsiTheme="majorBidi" w:cstheme="majorBidi"/>
          <w:sz w:val="24"/>
          <w:szCs w:val="24"/>
        </w:rPr>
        <w:t>Q</w:t>
      </w:r>
      <w:r w:rsidRPr="00CF2D47">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1C7B3B">
        <w:rPr>
          <w:rFonts w:asciiTheme="majorBidi" w:hAnsiTheme="majorBidi" w:cstheme="majorBidi"/>
          <w:color w:val="808080" w:themeColor="background1" w:themeShade="80"/>
          <w:sz w:val="24"/>
          <w:szCs w:val="24"/>
        </w:rPr>
        <w:t>which</w:t>
      </w:r>
      <w:r w:rsidRPr="00CF2D47">
        <w:rPr>
          <w:rFonts w:asciiTheme="majorBidi" w:hAnsiTheme="majorBidi" w:cstheme="majorBidi"/>
          <w:sz w:val="24"/>
          <w:szCs w:val="24"/>
        </w:rPr>
        <w:t xml:space="preserve"> </w:t>
      </w:r>
      <w:r>
        <w:rPr>
          <w:rFonts w:asciiTheme="majorBidi" w:hAnsiTheme="majorBidi" w:cstheme="majorBidi"/>
          <w:sz w:val="24"/>
          <w:szCs w:val="24"/>
        </w:rPr>
        <w:t xml:space="preserve">amounts </w:t>
      </w:r>
      <w:r w:rsidRPr="00CF2D47">
        <w:rPr>
          <w:rFonts w:asciiTheme="majorBidi" w:hAnsiTheme="majorBidi" w:cstheme="majorBidi"/>
          <w:sz w:val="24"/>
          <w:szCs w:val="24"/>
        </w:rPr>
        <w:t xml:space="preserve">to the number of </w:t>
      </w:r>
      <w:proofErr w:type="spellStart"/>
      <w:r w:rsidRPr="00CF2D47">
        <w:rPr>
          <w:rFonts w:asciiTheme="majorBidi" w:hAnsiTheme="majorBidi" w:cstheme="majorBidi"/>
          <w:sz w:val="24"/>
          <w:szCs w:val="24"/>
        </w:rPr>
        <w:t>AMeN</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91</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E</w:t>
      </w:r>
      <w:r>
        <w:rPr>
          <w:rFonts w:asciiTheme="majorBidi" w:hAnsiTheme="majorBidi" w:cstheme="majorBidi"/>
          <w:sz w:val="24"/>
          <w:szCs w:val="24"/>
        </w:rPr>
        <w:t>Q</w:t>
      </w:r>
      <w:r w:rsidRPr="00CF2D47">
        <w:rPr>
          <w:rFonts w:asciiTheme="majorBidi" w:hAnsiTheme="majorBidi" w:cstheme="majorBidi"/>
          <w:sz w:val="24"/>
          <w:szCs w:val="24"/>
        </w:rPr>
        <w:t>Y</w:t>
      </w:r>
      <w:r>
        <w:rPr>
          <w:rFonts w:asciiTheme="majorBidi" w:hAnsiTheme="majorBidi" w:cstheme="majorBidi"/>
          <w:sz w:val="24"/>
          <w:szCs w:val="24"/>
        </w:rPr>
        <w:t>’Q</w:t>
      </w:r>
      <w:r w:rsidRPr="00CF2D47">
        <w:rPr>
          <w:rFonts w:asciiTheme="majorBidi" w:hAnsiTheme="majorBidi" w:cstheme="majorBidi"/>
          <w:sz w:val="24"/>
          <w:szCs w:val="24"/>
        </w:rPr>
        <w:t xml:space="preserve"> ADNY </w:t>
      </w:r>
      <w:r>
        <w:rPr>
          <w:rFonts w:asciiTheme="majorBidi" w:hAnsiTheme="majorBidi" w:cstheme="majorBidi"/>
          <w:sz w:val="24"/>
          <w:szCs w:val="24"/>
        </w:rPr>
        <w:t xml:space="preserve">amounts </w:t>
      </w:r>
      <w:r w:rsidRPr="00CF2D47">
        <w:rPr>
          <w:rFonts w:asciiTheme="majorBidi" w:hAnsiTheme="majorBidi" w:cstheme="majorBidi"/>
          <w:sz w:val="24"/>
          <w:szCs w:val="24"/>
        </w:rPr>
        <w:t xml:space="preserve">to the number 86 </w:t>
      </w:r>
      <w:r w:rsidRPr="00CD135F">
        <w:rPr>
          <w:rFonts w:asciiTheme="majorBidi" w:hAnsiTheme="majorBidi" w:cstheme="majorBidi"/>
          <w:color w:val="808080" w:themeColor="background1" w:themeShade="80"/>
          <w:sz w:val="24"/>
          <w:szCs w:val="24"/>
        </w:rPr>
        <w:t>which is</w:t>
      </w:r>
      <w:r w:rsidRPr="00CF2D47">
        <w:rPr>
          <w:rFonts w:asciiTheme="majorBidi" w:hAnsiTheme="majorBidi" w:cstheme="majorBidi"/>
          <w:sz w:val="24"/>
          <w:szCs w:val="24"/>
        </w:rPr>
        <w:t xml:space="preserve"> EL</w:t>
      </w:r>
      <w:r>
        <w:rPr>
          <w:rFonts w:asciiTheme="majorBidi" w:hAnsiTheme="majorBidi" w:cstheme="majorBidi"/>
          <w:sz w:val="24"/>
          <w:szCs w:val="24"/>
        </w:rPr>
        <w:t>Q</w:t>
      </w:r>
      <w:r w:rsidRPr="00CF2D47">
        <w:rPr>
          <w:rFonts w:asciiTheme="majorBidi" w:hAnsiTheme="majorBidi" w:cstheme="majorBidi"/>
          <w:sz w:val="24"/>
          <w:szCs w:val="24"/>
        </w:rPr>
        <w:t>YM,</w:t>
      </w:r>
      <w:r>
        <w:rPr>
          <w:rFonts w:asciiTheme="majorBidi" w:hAnsiTheme="majorBidi" w:cstheme="majorBidi"/>
          <w:sz w:val="24"/>
          <w:szCs w:val="24"/>
        </w:rPr>
        <w:br/>
      </w:r>
      <w:r w:rsidRPr="00CF2D47">
        <w:rPr>
          <w:rFonts w:asciiTheme="majorBidi" w:hAnsiTheme="majorBidi" w:cstheme="majorBidi"/>
          <w:sz w:val="24"/>
          <w:szCs w:val="24"/>
        </w:rPr>
        <w:t xml:space="preserve">which is </w:t>
      </w:r>
      <w:r w:rsidRPr="000241C9">
        <w:rPr>
          <w:rFonts w:asciiTheme="majorBidi" w:hAnsiTheme="majorBidi" w:cstheme="majorBidi"/>
          <w:color w:val="808080" w:themeColor="background1" w:themeShade="80"/>
          <w:sz w:val="24"/>
          <w:szCs w:val="24"/>
        </w:rPr>
        <w:t>the value</w:t>
      </w:r>
      <w:r w:rsidRPr="00CF2D47">
        <w:rPr>
          <w:rFonts w:asciiTheme="majorBidi" w:hAnsiTheme="majorBidi" w:cstheme="majorBidi"/>
          <w:sz w:val="24"/>
          <w:szCs w:val="24"/>
        </w:rPr>
        <w:t xml:space="preserve"> of </w:t>
      </w:r>
      <w:proofErr w:type="spellStart"/>
      <w:r w:rsidRPr="000241C9">
        <w:rPr>
          <w:rFonts w:asciiTheme="majorBidi" w:hAnsiTheme="majorBidi" w:cstheme="majorBidi"/>
          <w:sz w:val="24"/>
          <w:szCs w:val="24"/>
        </w:rPr>
        <w:t>KiNUY</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euphemism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86</w:t>
      </w:r>
      <w:r w:rsidRPr="007904B7">
        <w:rPr>
          <w:rFonts w:asciiTheme="majorBidi" w:hAnsiTheme="majorBidi" w:cstheme="majorBidi"/>
          <w:sz w:val="24"/>
          <w:szCs w:val="24"/>
        </w:rPr>
        <w:t>›</w:t>
      </w:r>
      <w:r>
        <w:rPr>
          <w:rFonts w:asciiTheme="majorBidi" w:hAnsiTheme="majorBidi" w:cstheme="majorBidi"/>
          <w:sz w:val="24"/>
          <w:szCs w:val="24"/>
        </w:rPr>
        <w:t>.</w:t>
      </w:r>
    </w:p>
    <w:p w14:paraId="40206DA3" w14:textId="77777777" w:rsidR="00191018" w:rsidRPr="00CF2D47" w:rsidRDefault="00191018" w:rsidP="006F1362">
      <w:pPr>
        <w:contextualSpacing/>
        <w:rPr>
          <w:rFonts w:asciiTheme="majorBidi" w:hAnsiTheme="majorBidi" w:cstheme="majorBidi"/>
          <w:sz w:val="24"/>
          <w:szCs w:val="24"/>
        </w:rPr>
      </w:pPr>
    </w:p>
    <w:p w14:paraId="371AEA8B" w14:textId="77777777" w:rsidR="00191018" w:rsidRDefault="00191018" w:rsidP="006F1362">
      <w:pPr>
        <w:contextualSpacing/>
        <w:rPr>
          <w:rFonts w:asciiTheme="majorBidi" w:hAnsiTheme="majorBidi" w:cstheme="majorBidi"/>
          <w:sz w:val="24"/>
          <w:szCs w:val="24"/>
        </w:rPr>
      </w:pPr>
      <w:proofErr w:type="spellStart"/>
      <w:r w:rsidRPr="00CF2D47">
        <w:rPr>
          <w:rFonts w:asciiTheme="majorBidi" w:hAnsiTheme="majorBidi" w:cstheme="majorBidi"/>
          <w:sz w:val="24"/>
          <w:szCs w:val="24"/>
        </w:rPr>
        <w:t>MaH</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what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sidRPr="00CF2D47">
        <w:rPr>
          <w:rFonts w:asciiTheme="majorBidi" w:hAnsiTheme="majorBidi" w:cstheme="majorBidi"/>
          <w:sz w:val="24"/>
          <w:szCs w:val="24"/>
        </w:rPr>
        <w:t xml:space="preserve"> </w:t>
      </w:r>
      <w:r w:rsidRPr="007211C7">
        <w:rPr>
          <w:rFonts w:asciiTheme="majorBidi" w:hAnsiTheme="majorBidi" w:cstheme="majorBidi"/>
          <w:color w:val="808080" w:themeColor="background1" w:themeShade="80"/>
          <w:sz w:val="24"/>
          <w:szCs w:val="24"/>
        </w:rPr>
        <w:t>is composed of</w:t>
      </w:r>
      <w:r w:rsidRPr="00CF2D47">
        <w:rPr>
          <w:rFonts w:asciiTheme="majorBidi" w:hAnsiTheme="majorBidi" w:cstheme="majorBidi"/>
          <w:sz w:val="24"/>
          <w:szCs w:val="24"/>
        </w:rPr>
        <w:t xml:space="preserve"> </w:t>
      </w:r>
      <w:proofErr w:type="spellStart"/>
      <w:r w:rsidRPr="00CF2D47">
        <w:rPr>
          <w:rFonts w:asciiTheme="majorBidi" w:hAnsiTheme="majorBidi" w:cstheme="majorBidi"/>
          <w:sz w:val="24"/>
          <w:szCs w:val="24"/>
        </w:rPr>
        <w:t>MeM</w:t>
      </w:r>
      <w:proofErr w:type="spellEnd"/>
      <w:r>
        <w:rPr>
          <w:rFonts w:asciiTheme="majorBidi" w:hAnsiTheme="majorBidi" w:cstheme="majorBidi"/>
          <w:sz w:val="24"/>
          <w:szCs w:val="24"/>
        </w:rPr>
        <w:t xml:space="preserve"> </w:t>
      </w:r>
      <w:r w:rsidRPr="007211C7">
        <w:rPr>
          <w:rFonts w:asciiTheme="majorBidi" w:hAnsiTheme="majorBidi" w:cstheme="majorBidi"/>
          <w:color w:val="808080" w:themeColor="background1" w:themeShade="80"/>
          <w:sz w:val="24"/>
          <w:szCs w:val="24"/>
        </w:rPr>
        <w:t>and</w:t>
      </w:r>
      <w:r w:rsidRPr="00CF2D47">
        <w:rPr>
          <w:rFonts w:asciiTheme="majorBidi" w:hAnsiTheme="majorBidi" w:cstheme="majorBidi"/>
          <w:sz w:val="24"/>
          <w:szCs w:val="24"/>
        </w:rPr>
        <w:t xml:space="preserve"> </w:t>
      </w:r>
      <w:proofErr w:type="spellStart"/>
      <w:r w:rsidRPr="00CF2D47">
        <w:rPr>
          <w:rFonts w:asciiTheme="majorBidi" w:hAnsiTheme="majorBidi" w:cstheme="majorBidi"/>
          <w:sz w:val="24"/>
          <w:szCs w:val="24"/>
        </w:rPr>
        <w:t>HE</w:t>
      </w:r>
      <w:r>
        <w:rPr>
          <w:rFonts w:asciiTheme="majorBidi" w:hAnsiTheme="majorBidi" w:cstheme="majorBidi"/>
          <w:sz w:val="24"/>
          <w:szCs w:val="24"/>
        </w:rPr>
        <w:t>i</w:t>
      </w:r>
      <w:proofErr w:type="spellEnd"/>
      <w:r>
        <w:rPr>
          <w:rFonts w:asciiTheme="majorBidi" w:hAnsiTheme="majorBidi" w:cstheme="majorBidi"/>
          <w:sz w:val="24"/>
          <w:szCs w:val="24"/>
        </w:rPr>
        <w:t xml:space="preserve"> </w:t>
      </w:r>
      <w:r w:rsidRPr="00DE750F">
        <w:rPr>
          <w:rFonts w:asciiTheme="majorBidi" w:hAnsiTheme="majorBidi" w:cstheme="majorBidi"/>
          <w:color w:val="808080" w:themeColor="background1" w:themeShade="80"/>
          <w:sz w:val="24"/>
          <w:szCs w:val="24"/>
        </w:rPr>
        <w:t xml:space="preserve">in </w:t>
      </w:r>
      <w:proofErr w:type="spellStart"/>
      <w:r w:rsidRPr="00DE750F">
        <w:rPr>
          <w:rFonts w:asciiTheme="majorBidi" w:hAnsiTheme="majorBidi" w:cstheme="majorBidi"/>
          <w:i/>
          <w:iCs/>
          <w:color w:val="808080" w:themeColor="background1" w:themeShade="80"/>
          <w:sz w:val="24"/>
          <w:szCs w:val="24"/>
        </w:rPr>
        <w:t>milui</w:t>
      </w:r>
      <w:proofErr w:type="spellEnd"/>
      <w:r>
        <w:rPr>
          <w:rFonts w:asciiTheme="majorBidi" w:hAnsiTheme="majorBidi" w:cstheme="majorBidi"/>
          <w:sz w:val="24"/>
          <w:szCs w:val="24"/>
        </w:rPr>
        <w:t>,</w:t>
      </w:r>
      <w:r>
        <w:rPr>
          <w:rFonts w:asciiTheme="majorBidi" w:hAnsiTheme="majorBidi" w:cstheme="majorBidi"/>
          <w:sz w:val="24"/>
          <w:szCs w:val="24"/>
        </w:rPr>
        <w:br/>
      </w:r>
      <w:proofErr w:type="spellStart"/>
      <w:r w:rsidRPr="00CF2D47">
        <w:rPr>
          <w:rFonts w:asciiTheme="majorBidi" w:hAnsiTheme="majorBidi" w:cstheme="majorBidi"/>
          <w:sz w:val="24"/>
          <w:szCs w:val="24"/>
        </w:rPr>
        <w:t>MeM</w:t>
      </w:r>
      <w:proofErr w:type="spellEnd"/>
      <w:r w:rsidRPr="00CF2D47">
        <w:rPr>
          <w:rFonts w:asciiTheme="majorBidi" w:hAnsiTheme="majorBidi" w:cstheme="majorBidi"/>
          <w:sz w:val="24"/>
          <w:szCs w:val="24"/>
        </w:rPr>
        <w:t xml:space="preserve"> </w:t>
      </w:r>
      <w:proofErr w:type="spellStart"/>
      <w:r w:rsidRPr="00CF2D47">
        <w:rPr>
          <w:rFonts w:asciiTheme="majorBidi" w:hAnsiTheme="majorBidi" w:cstheme="majorBidi"/>
          <w:sz w:val="24"/>
          <w:szCs w:val="24"/>
        </w:rPr>
        <w:t>HE</w:t>
      </w:r>
      <w:r>
        <w:rPr>
          <w:rFonts w:asciiTheme="majorBidi" w:hAnsiTheme="majorBidi" w:cstheme="majorBidi"/>
          <w:sz w:val="24"/>
          <w:szCs w:val="24"/>
        </w:rPr>
        <w:t>i</w:t>
      </w:r>
      <w:proofErr w:type="spellEnd"/>
      <w:r w:rsidRPr="00CF2D47">
        <w:rPr>
          <w:rFonts w:asciiTheme="majorBidi" w:hAnsiTheme="majorBidi" w:cstheme="majorBidi"/>
          <w:sz w:val="24"/>
          <w:szCs w:val="24"/>
        </w:rPr>
        <w:t xml:space="preserve"> is the </w:t>
      </w:r>
      <w:r w:rsidRPr="00E4613B">
        <w:rPr>
          <w:rFonts w:asciiTheme="majorBidi" w:hAnsiTheme="majorBidi" w:cstheme="majorBidi"/>
          <w:i/>
          <w:iCs/>
          <w:sz w:val="24"/>
          <w:szCs w:val="24"/>
        </w:rPr>
        <w:t>gematria</w:t>
      </w:r>
      <w:r w:rsidRPr="00CF2D47">
        <w:rPr>
          <w:rFonts w:asciiTheme="majorBidi" w:hAnsiTheme="majorBidi" w:cstheme="majorBidi"/>
          <w:sz w:val="24"/>
          <w:szCs w:val="24"/>
        </w:rPr>
        <w:t xml:space="preserve"> of EL</w:t>
      </w:r>
      <w:r>
        <w:rPr>
          <w:rFonts w:asciiTheme="majorBidi" w:hAnsiTheme="majorBidi" w:cstheme="majorBidi"/>
          <w:sz w:val="24"/>
          <w:szCs w:val="24"/>
        </w:rPr>
        <w:t>Q</w:t>
      </w:r>
      <w:r w:rsidRPr="00CF2D47">
        <w:rPr>
          <w:rFonts w:asciiTheme="majorBidi" w:hAnsiTheme="majorBidi" w:cstheme="majorBidi"/>
          <w:sz w:val="24"/>
          <w:szCs w:val="24"/>
        </w:rPr>
        <w:t>YM</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86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Y</w:t>
      </w:r>
      <w:r>
        <w:rPr>
          <w:rFonts w:asciiTheme="majorBidi" w:hAnsiTheme="majorBidi" w:cstheme="majorBidi"/>
          <w:sz w:val="24"/>
          <w:szCs w:val="24"/>
        </w:rPr>
        <w:t>O</w:t>
      </w:r>
      <w:r w:rsidRPr="00CF2D47">
        <w:rPr>
          <w:rFonts w:asciiTheme="majorBidi" w:hAnsiTheme="majorBidi" w:cstheme="majorBidi"/>
          <w:sz w:val="24"/>
          <w:szCs w:val="24"/>
        </w:rPr>
        <w:t xml:space="preserve">D </w:t>
      </w:r>
      <w:r>
        <w:rPr>
          <w:rFonts w:asciiTheme="majorBidi" w:hAnsiTheme="majorBidi" w:cstheme="majorBidi"/>
          <w:sz w:val="24"/>
          <w:szCs w:val="24"/>
        </w:rPr>
        <w:t>Q</w:t>
      </w:r>
      <w:r w:rsidRPr="00CF2D47">
        <w:rPr>
          <w:rFonts w:asciiTheme="majorBidi" w:hAnsiTheme="majorBidi" w:cstheme="majorBidi"/>
          <w:sz w:val="24"/>
          <w:szCs w:val="24"/>
        </w:rPr>
        <w:t xml:space="preserve">E VAV </w:t>
      </w:r>
      <w:r>
        <w:rPr>
          <w:rFonts w:asciiTheme="majorBidi" w:hAnsiTheme="majorBidi" w:cstheme="majorBidi"/>
          <w:sz w:val="24"/>
          <w:szCs w:val="24"/>
        </w:rPr>
        <w:t>Q</w:t>
      </w:r>
      <w:r w:rsidRPr="00CF2D47">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sidRPr="00CF2D47">
        <w:rPr>
          <w:rFonts w:asciiTheme="majorBidi" w:hAnsiTheme="majorBidi" w:cstheme="majorBidi"/>
          <w:sz w:val="24"/>
          <w:szCs w:val="24"/>
        </w:rPr>
        <w:t xml:space="preserve"> is</w:t>
      </w:r>
      <w:r>
        <w:rPr>
          <w:rFonts w:asciiTheme="majorBidi" w:hAnsiTheme="majorBidi" w:cstheme="majorBidi"/>
          <w:sz w:val="24"/>
          <w:szCs w:val="24"/>
        </w:rPr>
        <w:t xml:space="preserve"> the</w:t>
      </w:r>
      <w:r w:rsidRPr="00CF2D47">
        <w:rPr>
          <w:rFonts w:asciiTheme="majorBidi" w:hAnsiTheme="majorBidi" w:cstheme="majorBidi"/>
          <w:sz w:val="24"/>
          <w:szCs w:val="24"/>
        </w:rPr>
        <w:t xml:space="preserve"> </w:t>
      </w:r>
      <w:r w:rsidRPr="00E4613B">
        <w:rPr>
          <w:rFonts w:asciiTheme="majorBidi" w:hAnsiTheme="majorBidi" w:cstheme="majorBidi"/>
          <w:i/>
          <w:iCs/>
          <w:sz w:val="24"/>
          <w:szCs w:val="24"/>
        </w:rPr>
        <w:t>gematria</w:t>
      </w:r>
      <w:r w:rsidRPr="00CF2D47">
        <w:rPr>
          <w:rFonts w:asciiTheme="majorBidi" w:hAnsiTheme="majorBidi" w:cstheme="majorBidi"/>
          <w:sz w:val="24"/>
          <w:szCs w:val="24"/>
        </w:rPr>
        <w:t xml:space="preserve"> of </w:t>
      </w:r>
      <w:proofErr w:type="spellStart"/>
      <w:r w:rsidRPr="00CF2D47">
        <w:rPr>
          <w:rFonts w:asciiTheme="majorBidi" w:hAnsiTheme="majorBidi" w:cstheme="majorBidi"/>
          <w:sz w:val="24"/>
          <w:szCs w:val="24"/>
        </w:rPr>
        <w:t>M</w:t>
      </w:r>
      <w:r>
        <w:rPr>
          <w:rFonts w:asciiTheme="majorBidi" w:hAnsiTheme="majorBidi" w:cstheme="majorBidi"/>
          <w:sz w:val="24"/>
          <w:szCs w:val="24"/>
        </w:rPr>
        <w:t>a</w:t>
      </w:r>
      <w:r w:rsidRPr="00CF2D47">
        <w:rPr>
          <w:rFonts w:asciiTheme="majorBidi" w:hAnsiTheme="majorBidi" w:cstheme="majorBidi"/>
          <w:sz w:val="24"/>
          <w:szCs w:val="24"/>
        </w:rPr>
        <w:t>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45</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 xml:space="preserve">and this is ‘the ten </w:t>
      </w:r>
      <w:r w:rsidRPr="00B202B5">
        <w:rPr>
          <w:rFonts w:asciiTheme="majorBidi" w:hAnsiTheme="majorBidi" w:cstheme="majorBidi"/>
          <w:i/>
          <w:iCs/>
          <w:sz w:val="24"/>
          <w:szCs w:val="24"/>
        </w:rPr>
        <w:t>sephirot</w:t>
      </w:r>
      <w:r w:rsidRPr="00CF2D47">
        <w:rPr>
          <w:rFonts w:asciiTheme="majorBidi" w:hAnsiTheme="majorBidi" w:cstheme="majorBidi"/>
          <w:sz w:val="24"/>
          <w:szCs w:val="24"/>
        </w:rPr>
        <w:t xml:space="preserve"> of </w:t>
      </w:r>
      <w:proofErr w:type="spellStart"/>
      <w:r w:rsidRPr="00CF2D47">
        <w:rPr>
          <w:rFonts w:asciiTheme="majorBidi" w:hAnsiTheme="majorBidi" w:cstheme="majorBidi"/>
          <w:i/>
          <w:iCs/>
          <w:sz w:val="24"/>
          <w:szCs w:val="24"/>
        </w:rPr>
        <w:t>blimah</w:t>
      </w:r>
      <w:proofErr w:type="spellEnd"/>
      <w:r w:rsidRPr="00CF2D4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sz w:val="24"/>
          <w:szCs w:val="24"/>
        </w:rPr>
        <w:t>nothingness</w:t>
      </w:r>
      <w:r w:rsidRPr="00970BB5">
        <w:rPr>
          <w:rFonts w:asciiTheme="majorBidi" w:hAnsiTheme="majorBidi" w:cstheme="majorBidi"/>
          <w:sz w:val="24"/>
          <w:szCs w:val="24"/>
        </w:rPr>
        <w:t>›</w:t>
      </w:r>
      <w:r w:rsidRPr="00CF2D47">
        <w:rPr>
          <w:rFonts w:asciiTheme="majorBidi" w:hAnsiTheme="majorBidi" w:cstheme="majorBidi"/>
          <w:sz w:val="24"/>
          <w:szCs w:val="24"/>
        </w:rPr>
        <w:t>’</w:t>
      </w:r>
      <w:r>
        <w:rPr>
          <w:rFonts w:asciiTheme="majorBidi" w:hAnsiTheme="majorBidi" w:cstheme="majorBidi"/>
          <w:sz w:val="24"/>
          <w:szCs w:val="24"/>
        </w:rPr>
        <w:t>,</w:t>
      </w:r>
      <w:r w:rsidRPr="00CF2D47">
        <w:rPr>
          <w:rStyle w:val="FootnoteReference"/>
          <w:rFonts w:asciiTheme="majorBidi" w:hAnsiTheme="majorBidi" w:cstheme="majorBidi"/>
          <w:sz w:val="24"/>
          <w:szCs w:val="24"/>
        </w:rPr>
        <w:footnoteReference w:id="57"/>
      </w:r>
      <w:r>
        <w:rPr>
          <w:rFonts w:asciiTheme="majorBidi" w:hAnsiTheme="majorBidi" w:cstheme="majorBidi" w:hint="cs"/>
          <w:sz w:val="24"/>
          <w:szCs w:val="24"/>
          <w:rtl/>
        </w:rPr>
        <w:t xml:space="preserve"> </w:t>
      </w:r>
      <w:r w:rsidRPr="00CF2D47">
        <w:rPr>
          <w:rStyle w:val="EndnoteReference"/>
          <w:rFonts w:asciiTheme="majorBidi" w:hAnsiTheme="majorBidi" w:cstheme="majorBidi"/>
          <w:sz w:val="24"/>
          <w:szCs w:val="24"/>
        </w:rPr>
        <w:endnoteReference w:id="282"/>
      </w:r>
      <w:r>
        <w:rPr>
          <w:rFonts w:asciiTheme="majorBidi" w:hAnsiTheme="majorBidi" w:cstheme="majorBidi"/>
          <w:sz w:val="24"/>
          <w:szCs w:val="24"/>
        </w:rPr>
        <w:t xml:space="preserve"> </w:t>
      </w:r>
      <w:r>
        <w:rPr>
          <w:rFonts w:asciiTheme="majorBidi" w:hAnsiTheme="majorBidi" w:cstheme="majorBidi"/>
          <w:sz w:val="24"/>
          <w:szCs w:val="24"/>
        </w:rPr>
        <w:br/>
      </w:r>
      <w:r w:rsidRPr="00CF2D47">
        <w:rPr>
          <w:rFonts w:asciiTheme="majorBidi" w:hAnsiTheme="majorBidi" w:cstheme="majorBidi"/>
          <w:sz w:val="24"/>
          <w:szCs w:val="24"/>
        </w:rPr>
        <w:t>and it testifies to the holy unity</w:t>
      </w:r>
      <w:r>
        <w:rPr>
          <w:rFonts w:asciiTheme="majorBidi" w:hAnsiTheme="majorBidi" w:cstheme="majorBidi"/>
          <w:sz w:val="24"/>
          <w:szCs w:val="24"/>
        </w:rPr>
        <w:t>,</w:t>
      </w:r>
      <w:r w:rsidRPr="00CF2D47">
        <w:rPr>
          <w:rStyle w:val="EndnoteReference"/>
          <w:rFonts w:asciiTheme="majorBidi" w:hAnsiTheme="majorBidi" w:cstheme="majorBidi"/>
          <w:sz w:val="24"/>
          <w:szCs w:val="24"/>
        </w:rPr>
        <w:endnoteReference w:id="283"/>
      </w:r>
      <w:r>
        <w:rPr>
          <w:rFonts w:asciiTheme="majorBidi" w:hAnsiTheme="majorBidi" w:cstheme="majorBidi"/>
          <w:sz w:val="24"/>
          <w:szCs w:val="24"/>
        </w:rPr>
        <w:br/>
      </w:r>
      <w:r w:rsidRPr="00CF2D47">
        <w:rPr>
          <w:rFonts w:asciiTheme="majorBidi" w:hAnsiTheme="majorBidi" w:cstheme="majorBidi"/>
          <w:sz w:val="24"/>
          <w:szCs w:val="24"/>
        </w:rPr>
        <w:t>and because of this:</w:t>
      </w:r>
      <w:r>
        <w:rPr>
          <w:rFonts w:asciiTheme="majorBidi" w:hAnsiTheme="majorBidi" w:cstheme="majorBidi"/>
          <w:sz w:val="24"/>
          <w:szCs w:val="24"/>
        </w:rPr>
        <w:br/>
        <w:t>{</w:t>
      </w:r>
      <w:r w:rsidRPr="00CF2D47">
        <w:rPr>
          <w:rFonts w:asciiTheme="majorBidi" w:hAnsiTheme="majorBidi" w:cstheme="majorBidi"/>
          <w:sz w:val="24"/>
          <w:szCs w:val="24"/>
        </w:rPr>
        <w:t>Lam</w:t>
      </w:r>
      <w:r>
        <w:rPr>
          <w:rFonts w:asciiTheme="majorBidi" w:hAnsiTheme="majorBidi" w:cstheme="majorBidi"/>
          <w:sz w:val="24"/>
          <w:szCs w:val="24"/>
        </w:rPr>
        <w:t>.</w:t>
      </w:r>
      <w:r w:rsidRPr="00CF2D47">
        <w:rPr>
          <w:rFonts w:asciiTheme="majorBidi" w:hAnsiTheme="majorBidi" w:cstheme="majorBidi"/>
          <w:sz w:val="24"/>
          <w:szCs w:val="24"/>
        </w:rPr>
        <w:t xml:space="preserve"> 2:13</w:t>
      </w:r>
      <w:r>
        <w:rPr>
          <w:rFonts w:asciiTheme="majorBidi" w:hAnsiTheme="majorBidi" w:cstheme="majorBidi"/>
          <w:sz w:val="24"/>
          <w:szCs w:val="24"/>
        </w:rPr>
        <w:t>}</w:t>
      </w:r>
      <w:r w:rsidRPr="00CF2D47">
        <w:rPr>
          <w:rFonts w:asciiTheme="majorBidi" w:hAnsiTheme="majorBidi" w:cstheme="majorBidi"/>
          <w:i/>
          <w:iCs/>
          <w:sz w:val="24"/>
          <w:szCs w:val="24"/>
        </w:rPr>
        <w:t xml:space="preserve">What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2D47">
        <w:rPr>
          <w:rFonts w:asciiTheme="majorBidi" w:hAnsiTheme="majorBidi" w:cstheme="majorBidi"/>
          <w:i/>
          <w:iCs/>
          <w:sz w:val="24"/>
          <w:szCs w:val="24"/>
        </w:rPr>
        <w:t>mah</w:t>
      </w:r>
      <w:proofErr w:type="spellEnd"/>
      <w:r w:rsidRPr="00970BB5">
        <w:rPr>
          <w:rFonts w:asciiTheme="majorBidi" w:hAnsiTheme="majorBidi" w:cstheme="majorBidi"/>
          <w:sz w:val="24"/>
          <w:szCs w:val="24"/>
        </w:rPr>
        <w:t>›</w:t>
      </w:r>
      <w:r w:rsidRPr="00CF2D47">
        <w:rPr>
          <w:rFonts w:asciiTheme="majorBidi" w:hAnsiTheme="majorBidi" w:cstheme="majorBidi"/>
          <w:i/>
          <w:iCs/>
          <w:sz w:val="24"/>
          <w:szCs w:val="24"/>
        </w:rPr>
        <w:t xml:space="preserve"> shall I testify for you</w:t>
      </w:r>
      <w:r w:rsidRPr="00CF2D47">
        <w:rPr>
          <w:rFonts w:asciiTheme="majorBidi" w:hAnsiTheme="majorBidi" w:cstheme="majorBidi"/>
          <w:sz w:val="24"/>
          <w:szCs w:val="24"/>
        </w:rPr>
        <w:t>?</w:t>
      </w:r>
    </w:p>
    <w:p w14:paraId="1EA4B8A8" w14:textId="77777777" w:rsidR="00191018" w:rsidRPr="00CF2D47" w:rsidRDefault="00191018" w:rsidP="006F1362">
      <w:pPr>
        <w:contextualSpacing/>
        <w:rPr>
          <w:rFonts w:asciiTheme="majorBidi" w:hAnsiTheme="majorBidi" w:cstheme="majorBidi"/>
          <w:sz w:val="24"/>
          <w:szCs w:val="24"/>
        </w:rPr>
      </w:pPr>
    </w:p>
    <w:p w14:paraId="304CB68F"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Another word:</w:t>
      </w:r>
      <w:r>
        <w:rPr>
          <w:rFonts w:asciiTheme="majorBidi" w:hAnsiTheme="majorBidi" w:cstheme="majorBidi"/>
          <w:sz w:val="24"/>
          <w:szCs w:val="24"/>
        </w:rPr>
        <w:br/>
      </w:r>
      <w:r w:rsidRPr="00CF2D47">
        <w:rPr>
          <w:rFonts w:asciiTheme="majorBidi" w:hAnsiTheme="majorBidi" w:cstheme="majorBidi"/>
          <w:sz w:val="24"/>
          <w:szCs w:val="24"/>
        </w:rPr>
        <w:t>A</w:t>
      </w:r>
      <w:r>
        <w:rPr>
          <w:rFonts w:asciiTheme="majorBidi" w:hAnsiTheme="majorBidi" w:cstheme="majorBidi"/>
          <w:sz w:val="24"/>
          <w:szCs w:val="24"/>
        </w:rPr>
        <w:t>-</w:t>
      </w:r>
      <w:r w:rsidRPr="00CF2D47">
        <w:rPr>
          <w:rFonts w:asciiTheme="majorBidi" w:hAnsiTheme="majorBidi" w:cstheme="majorBidi"/>
          <w:sz w:val="24"/>
          <w:szCs w:val="24"/>
        </w:rPr>
        <w:t>B G</w:t>
      </w:r>
      <w:r>
        <w:rPr>
          <w:rFonts w:asciiTheme="majorBidi" w:hAnsiTheme="majorBidi" w:cstheme="majorBidi"/>
          <w:sz w:val="24"/>
          <w:szCs w:val="24"/>
        </w:rPr>
        <w:t>-</w:t>
      </w:r>
      <w:r w:rsidRPr="00CF2D47">
        <w:rPr>
          <w:rFonts w:asciiTheme="majorBidi" w:hAnsiTheme="majorBidi" w:cstheme="majorBidi"/>
          <w:sz w:val="24"/>
          <w:szCs w:val="24"/>
        </w:rPr>
        <w:t>D H</w:t>
      </w:r>
      <w:r>
        <w:rPr>
          <w:rFonts w:asciiTheme="majorBidi" w:hAnsiTheme="majorBidi" w:cstheme="majorBidi"/>
          <w:sz w:val="24"/>
          <w:szCs w:val="24"/>
        </w:rPr>
        <w:t>-</w:t>
      </w:r>
      <w:r w:rsidRPr="00CF2D47">
        <w:rPr>
          <w:rFonts w:asciiTheme="majorBidi" w:hAnsiTheme="majorBidi" w:cstheme="majorBidi"/>
          <w:sz w:val="24"/>
          <w:szCs w:val="24"/>
        </w:rPr>
        <w:t>V Z</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CF2D47">
        <w:rPr>
          <w:rFonts w:asciiTheme="majorBidi" w:hAnsiTheme="majorBidi" w:cstheme="majorBidi"/>
          <w:sz w:val="24"/>
          <w:szCs w:val="24"/>
        </w:rPr>
        <w:t xml:space="preserve"> T</w:t>
      </w:r>
      <w:r>
        <w:rPr>
          <w:rFonts w:asciiTheme="majorBidi" w:hAnsiTheme="majorBidi" w:cstheme="majorBidi"/>
          <w:sz w:val="24"/>
          <w:szCs w:val="24"/>
        </w:rPr>
        <w:t>-</w:t>
      </w:r>
      <w:r w:rsidRPr="00CF2D47">
        <w:rPr>
          <w:rFonts w:asciiTheme="majorBidi" w:hAnsiTheme="majorBidi" w:cstheme="majorBidi"/>
          <w:sz w:val="24"/>
          <w:szCs w:val="24"/>
        </w:rPr>
        <w:t xml:space="preserve">Y in </w:t>
      </w:r>
      <w:r w:rsidRPr="00CF2D47">
        <w:rPr>
          <w:rFonts w:asciiTheme="majorBidi" w:hAnsiTheme="majorBidi" w:cstheme="majorBidi"/>
          <w:i/>
          <w:iCs/>
          <w:sz w:val="24"/>
          <w:szCs w:val="24"/>
        </w:rPr>
        <w:t>gematria</w:t>
      </w:r>
      <w:r w:rsidRPr="00CF2D47">
        <w:rPr>
          <w:rFonts w:asciiTheme="majorBidi" w:hAnsiTheme="majorBidi" w:cstheme="majorBidi"/>
          <w:sz w:val="24"/>
          <w:szCs w:val="24"/>
        </w:rPr>
        <w:t xml:space="preserve"> is Shekhinah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385</w:t>
      </w:r>
      <w:r w:rsidRPr="007904B7">
        <w:rPr>
          <w:rFonts w:asciiTheme="majorBidi" w:hAnsiTheme="majorBidi" w:cstheme="majorBidi"/>
          <w:sz w:val="24"/>
          <w:szCs w:val="24"/>
        </w:rPr>
        <w:t>›</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like this:</w:t>
      </w:r>
      <w:r w:rsidRPr="00CF2D47">
        <w:rPr>
          <w:rStyle w:val="EndnoteReference"/>
          <w:rFonts w:asciiTheme="majorBidi" w:hAnsiTheme="majorBidi" w:cstheme="majorBidi"/>
          <w:sz w:val="24"/>
          <w:szCs w:val="24"/>
        </w:rPr>
        <w:endnoteReference w:id="284"/>
      </w:r>
      <w:r>
        <w:rPr>
          <w:rFonts w:asciiTheme="majorBidi" w:hAnsiTheme="majorBidi" w:cstheme="majorBidi"/>
          <w:sz w:val="24"/>
          <w:szCs w:val="24"/>
        </w:rPr>
        <w:br/>
      </w:r>
      <w:r w:rsidRPr="00CF2D47">
        <w:rPr>
          <w:rFonts w:asciiTheme="majorBidi" w:hAnsiTheme="majorBidi" w:cstheme="majorBidi"/>
          <w:sz w:val="24"/>
          <w:szCs w:val="24"/>
        </w:rPr>
        <w:t>A</w:t>
      </w:r>
      <w:r>
        <w:rPr>
          <w:rFonts w:asciiTheme="majorBidi" w:hAnsiTheme="majorBidi" w:cstheme="majorBidi"/>
          <w:sz w:val="24"/>
          <w:szCs w:val="24"/>
        </w:rPr>
        <w:t>leph◘</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1</w:t>
      </w:r>
      <w:r w:rsidRPr="007904B7">
        <w:rPr>
          <w:rFonts w:asciiTheme="majorBidi" w:hAnsiTheme="majorBidi" w:cstheme="majorBidi"/>
          <w:sz w:val="24"/>
          <w:szCs w:val="24"/>
        </w:rPr>
        <w:t>›</w:t>
      </w:r>
      <w:r w:rsidRPr="00CF2D47">
        <w:rPr>
          <w:rFonts w:asciiTheme="majorBidi" w:hAnsiTheme="majorBidi" w:cstheme="majorBidi"/>
          <w:sz w:val="24"/>
          <w:szCs w:val="24"/>
        </w:rPr>
        <w:t xml:space="preserve"> once</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B</w:t>
      </w:r>
      <w:r>
        <w:rPr>
          <w:rFonts w:asciiTheme="majorBidi" w:hAnsiTheme="majorBidi" w:cstheme="majorBidi"/>
          <w:sz w:val="24"/>
          <w:szCs w:val="24"/>
        </w:rPr>
        <w:t>eit◘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2</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CF2D47">
        <w:rPr>
          <w:rFonts w:asciiTheme="majorBidi" w:hAnsiTheme="majorBidi" w:cstheme="majorBidi"/>
          <w:sz w:val="24"/>
          <w:szCs w:val="24"/>
        </w:rPr>
        <w:t>twice</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G</w:t>
      </w:r>
      <w:r>
        <w:rPr>
          <w:rFonts w:asciiTheme="majorBidi" w:hAnsiTheme="majorBidi" w:cstheme="majorBidi"/>
          <w:sz w:val="24"/>
          <w:szCs w:val="24"/>
        </w:rPr>
        <w:t>immel◘</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ג</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3</w:t>
      </w:r>
      <w:r w:rsidRPr="007904B7">
        <w:rPr>
          <w:rFonts w:asciiTheme="majorBidi" w:hAnsiTheme="majorBidi" w:cstheme="majorBidi"/>
          <w:sz w:val="24"/>
          <w:szCs w:val="24"/>
        </w:rPr>
        <w:t>›</w:t>
      </w:r>
      <w:r w:rsidRPr="00CF2D47">
        <w:rPr>
          <w:rFonts w:asciiTheme="majorBidi" w:hAnsiTheme="majorBidi" w:cstheme="majorBidi"/>
          <w:sz w:val="24"/>
          <w:szCs w:val="24"/>
        </w:rPr>
        <w:t xml:space="preserve"> thrice</w:t>
      </w:r>
      <w:r>
        <w:rPr>
          <w:rFonts w:asciiTheme="majorBidi" w:hAnsiTheme="majorBidi" w:cstheme="majorBidi"/>
          <w:sz w:val="24"/>
          <w:szCs w:val="24"/>
        </w:rPr>
        <w:t>,</w:t>
      </w:r>
      <w:r>
        <w:rPr>
          <w:rFonts w:asciiTheme="majorBidi" w:hAnsiTheme="majorBidi" w:cstheme="majorBidi"/>
          <w:sz w:val="24"/>
          <w:szCs w:val="24"/>
        </w:rPr>
        <w:br/>
      </w:r>
      <w:proofErr w:type="spellStart"/>
      <w:r w:rsidRPr="00CF2D47">
        <w:rPr>
          <w:rFonts w:asciiTheme="majorBidi" w:hAnsiTheme="majorBidi" w:cstheme="majorBidi"/>
          <w:sz w:val="24"/>
          <w:szCs w:val="24"/>
        </w:rPr>
        <w:t>D</w:t>
      </w:r>
      <w:r>
        <w:rPr>
          <w:rFonts w:asciiTheme="majorBidi" w:hAnsiTheme="majorBidi" w:cstheme="majorBidi"/>
          <w:sz w:val="24"/>
          <w:szCs w:val="24"/>
        </w:rPr>
        <w:t>alet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4</w:t>
      </w:r>
      <w:r w:rsidRPr="007904B7">
        <w:rPr>
          <w:rFonts w:asciiTheme="majorBidi" w:hAnsiTheme="majorBidi" w:cstheme="majorBidi"/>
          <w:sz w:val="24"/>
          <w:szCs w:val="24"/>
        </w:rPr>
        <w:t>›</w:t>
      </w:r>
      <w:r w:rsidRPr="00CF2D47">
        <w:rPr>
          <w:rFonts w:asciiTheme="majorBidi" w:hAnsiTheme="majorBidi" w:cstheme="majorBidi"/>
          <w:sz w:val="24"/>
          <w:szCs w:val="24"/>
        </w:rPr>
        <w:t xml:space="preserve"> four times</w:t>
      </w:r>
      <w:r>
        <w:rPr>
          <w:rFonts w:asciiTheme="majorBidi" w:hAnsiTheme="majorBidi" w:cstheme="majorBidi"/>
          <w:sz w:val="24"/>
          <w:szCs w:val="24"/>
        </w:rPr>
        <w:t>,</w:t>
      </w:r>
      <w:r>
        <w:rPr>
          <w:rFonts w:asciiTheme="majorBidi" w:hAnsiTheme="majorBidi" w:cstheme="majorBidi"/>
          <w:sz w:val="24"/>
          <w:szCs w:val="24"/>
        </w:rPr>
        <w:br/>
      </w:r>
      <w:proofErr w:type="spellStart"/>
      <w:r w:rsidRPr="00CF2D47">
        <w:rPr>
          <w:rFonts w:asciiTheme="majorBidi" w:hAnsiTheme="majorBidi" w:cstheme="majorBidi"/>
          <w:sz w:val="24"/>
          <w:szCs w:val="24"/>
        </w:rPr>
        <w:t>H</w:t>
      </w:r>
      <w:r>
        <w:rPr>
          <w:rFonts w:asciiTheme="majorBidi" w:hAnsiTheme="majorBidi" w:cstheme="majorBidi"/>
          <w:sz w:val="24"/>
          <w:szCs w:val="24"/>
        </w:rPr>
        <w:t>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5</w:t>
      </w:r>
      <w:r w:rsidRPr="007904B7">
        <w:rPr>
          <w:rFonts w:asciiTheme="majorBidi" w:hAnsiTheme="majorBidi" w:cstheme="majorBidi"/>
          <w:sz w:val="24"/>
          <w:szCs w:val="24"/>
        </w:rPr>
        <w:t>›</w:t>
      </w:r>
      <w:r w:rsidRPr="00CF2D47">
        <w:rPr>
          <w:rFonts w:asciiTheme="majorBidi" w:hAnsiTheme="majorBidi" w:cstheme="majorBidi"/>
          <w:sz w:val="24"/>
          <w:szCs w:val="24"/>
        </w:rPr>
        <w:t xml:space="preserve"> five times</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V</w:t>
      </w:r>
      <w:r>
        <w:rPr>
          <w:rFonts w:asciiTheme="majorBidi" w:hAnsiTheme="majorBidi" w:cstheme="majorBidi"/>
          <w:sz w:val="24"/>
          <w:szCs w:val="24"/>
        </w:rPr>
        <w:t>av◘</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6</w:t>
      </w:r>
      <w:r w:rsidRPr="007904B7">
        <w:rPr>
          <w:rFonts w:asciiTheme="majorBidi" w:hAnsiTheme="majorBidi" w:cstheme="majorBidi"/>
          <w:sz w:val="24"/>
          <w:szCs w:val="24"/>
        </w:rPr>
        <w:t>›</w:t>
      </w:r>
      <w:r w:rsidRPr="00CF2D47">
        <w:rPr>
          <w:rFonts w:asciiTheme="majorBidi" w:hAnsiTheme="majorBidi" w:cstheme="majorBidi"/>
          <w:sz w:val="24"/>
          <w:szCs w:val="24"/>
        </w:rPr>
        <w:t xml:space="preserve"> six times</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Z</w:t>
      </w:r>
      <w:r>
        <w:rPr>
          <w:rFonts w:asciiTheme="majorBidi" w:hAnsiTheme="majorBidi" w:cstheme="majorBidi"/>
          <w:sz w:val="24"/>
          <w:szCs w:val="24"/>
        </w:rPr>
        <w:t>ayin◘</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7</w:t>
      </w:r>
      <w:r w:rsidRPr="007904B7">
        <w:rPr>
          <w:rFonts w:asciiTheme="majorBidi" w:hAnsiTheme="majorBidi" w:cstheme="majorBidi"/>
          <w:sz w:val="24"/>
          <w:szCs w:val="24"/>
        </w:rPr>
        <w:t>›</w:t>
      </w:r>
      <w:r w:rsidRPr="00CF2D47">
        <w:rPr>
          <w:rFonts w:asciiTheme="majorBidi" w:hAnsiTheme="majorBidi" w:cstheme="majorBidi"/>
          <w:sz w:val="24"/>
          <w:szCs w:val="24"/>
        </w:rPr>
        <w:t xml:space="preserve"> seven times</w:t>
      </w:r>
      <w:r>
        <w:rPr>
          <w:rFonts w:asciiTheme="majorBidi" w:hAnsiTheme="majorBidi" w:cstheme="majorBidi"/>
          <w:sz w:val="24"/>
          <w:szCs w:val="24"/>
        </w:rPr>
        <w:t>,</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et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8</w:t>
      </w:r>
      <w:r w:rsidRPr="007904B7">
        <w:rPr>
          <w:rFonts w:asciiTheme="majorBidi" w:hAnsiTheme="majorBidi" w:cstheme="majorBidi"/>
          <w:sz w:val="24"/>
          <w:szCs w:val="24"/>
        </w:rPr>
        <w:t>›</w:t>
      </w:r>
      <w:r w:rsidRPr="00CF2D47">
        <w:rPr>
          <w:rFonts w:asciiTheme="majorBidi" w:hAnsiTheme="majorBidi" w:cstheme="majorBidi"/>
          <w:sz w:val="24"/>
          <w:szCs w:val="24"/>
        </w:rPr>
        <w:t xml:space="preserve"> eight times</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T</w:t>
      </w:r>
      <w:r>
        <w:rPr>
          <w:rFonts w:asciiTheme="majorBidi" w:hAnsiTheme="majorBidi" w:cstheme="majorBidi"/>
          <w:sz w:val="24"/>
          <w:szCs w:val="24"/>
        </w:rPr>
        <w:t>et◘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ט</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9</w:t>
      </w:r>
      <w:r w:rsidRPr="007904B7">
        <w:rPr>
          <w:rFonts w:asciiTheme="majorBidi" w:hAnsiTheme="majorBidi" w:cstheme="majorBidi"/>
          <w:sz w:val="24"/>
          <w:szCs w:val="24"/>
        </w:rPr>
        <w:t>›</w:t>
      </w:r>
      <w:r w:rsidRPr="00CF2D47">
        <w:rPr>
          <w:rFonts w:asciiTheme="majorBidi" w:hAnsiTheme="majorBidi" w:cstheme="majorBidi"/>
          <w:sz w:val="24"/>
          <w:szCs w:val="24"/>
        </w:rPr>
        <w:t xml:space="preserve"> nine times</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Y</w:t>
      </w:r>
      <w:r>
        <w:rPr>
          <w:rFonts w:asciiTheme="majorBidi" w:hAnsiTheme="majorBidi" w:cstheme="majorBidi"/>
          <w:sz w:val="24"/>
          <w:szCs w:val="24"/>
        </w:rPr>
        <w:t>od◘</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10</w:t>
      </w:r>
      <w:r w:rsidRPr="007904B7">
        <w:rPr>
          <w:rFonts w:asciiTheme="majorBidi" w:hAnsiTheme="majorBidi" w:cstheme="majorBidi"/>
          <w:sz w:val="24"/>
          <w:szCs w:val="24"/>
        </w:rPr>
        <w:t>›</w:t>
      </w:r>
      <w:r w:rsidRPr="00CF2D47">
        <w:rPr>
          <w:rFonts w:asciiTheme="majorBidi" w:hAnsiTheme="majorBidi" w:cstheme="majorBidi"/>
          <w:sz w:val="24"/>
          <w:szCs w:val="24"/>
        </w:rPr>
        <w:t xml:space="preserve"> ten times.</w:t>
      </w:r>
      <w:r>
        <w:rPr>
          <w:rFonts w:asciiTheme="majorBidi" w:hAnsiTheme="majorBidi" w:cstheme="majorBidi"/>
          <w:sz w:val="24"/>
          <w:szCs w:val="24"/>
        </w:rPr>
        <w:br/>
        <w:t>They all amount to the counting of ‘Shekhinah’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385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 xml:space="preserve">And the mystery of </w:t>
      </w:r>
      <w:r w:rsidRPr="005E2F29">
        <w:rPr>
          <w:rFonts w:asciiTheme="majorBidi" w:hAnsiTheme="majorBidi" w:cstheme="majorBidi"/>
          <w:color w:val="808080" w:themeColor="background1" w:themeShade="80"/>
          <w:sz w:val="24"/>
          <w:szCs w:val="24"/>
        </w:rPr>
        <w:t>this</w:t>
      </w:r>
      <w:r w:rsidRPr="00CF2D47">
        <w:rPr>
          <w:rFonts w:asciiTheme="majorBidi" w:hAnsiTheme="majorBidi" w:cstheme="majorBidi"/>
          <w:sz w:val="24"/>
          <w:szCs w:val="24"/>
        </w:rPr>
        <w:t xml:space="preserve"> counting establishes</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lastRenderedPageBreak/>
        <w:t xml:space="preserve">that </w:t>
      </w:r>
      <w:r>
        <w:rPr>
          <w:rFonts w:asciiTheme="majorBidi" w:hAnsiTheme="majorBidi" w:cstheme="majorBidi"/>
          <w:sz w:val="24"/>
          <w:szCs w:val="24"/>
        </w:rPr>
        <w:t xml:space="preserve">‘the </w:t>
      </w:r>
      <w:r w:rsidRPr="00CF2D47">
        <w:rPr>
          <w:rFonts w:asciiTheme="majorBidi" w:hAnsiTheme="majorBidi" w:cstheme="majorBidi"/>
          <w:sz w:val="24"/>
          <w:szCs w:val="24"/>
        </w:rPr>
        <w:t>Shekhinah does not descend to within less than ten</w:t>
      </w:r>
      <w:r>
        <w:rPr>
          <w:rFonts w:asciiTheme="majorBidi" w:hAnsiTheme="majorBidi" w:cstheme="majorBidi"/>
          <w:sz w:val="24"/>
          <w:szCs w:val="24"/>
        </w:rPr>
        <w:t>’,</w:t>
      </w:r>
      <w:r w:rsidRPr="00CF2D47">
        <w:rPr>
          <w:rStyle w:val="FootnoteReference"/>
          <w:rFonts w:asciiTheme="majorBidi" w:hAnsiTheme="majorBidi" w:cstheme="majorBidi"/>
          <w:sz w:val="24"/>
          <w:szCs w:val="24"/>
        </w:rPr>
        <w:footnoteReference w:id="58"/>
      </w:r>
      <w:r>
        <w:rPr>
          <w:rFonts w:asciiTheme="majorBidi" w:hAnsiTheme="majorBidi" w:cstheme="majorBidi"/>
          <w:sz w:val="24"/>
          <w:szCs w:val="24"/>
        </w:rPr>
        <w:br/>
      </w:r>
      <w:r w:rsidRPr="00CF2D47">
        <w:rPr>
          <w:rFonts w:asciiTheme="majorBidi" w:hAnsiTheme="majorBidi" w:cstheme="majorBidi"/>
          <w:sz w:val="24"/>
          <w:szCs w:val="24"/>
        </w:rPr>
        <w:t>and does not ascend above ten.</w:t>
      </w:r>
    </w:p>
    <w:p w14:paraId="0A046844" w14:textId="77777777" w:rsidR="00191018" w:rsidRPr="00CF2D47" w:rsidRDefault="00191018" w:rsidP="00E8761C">
      <w:pPr>
        <w:contextualSpacing/>
        <w:rPr>
          <w:rFonts w:asciiTheme="majorBidi" w:hAnsiTheme="majorBidi" w:cstheme="majorBidi"/>
          <w:sz w:val="24"/>
          <w:szCs w:val="24"/>
        </w:rPr>
      </w:pPr>
    </w:p>
    <w:p w14:paraId="6620A3C9"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And furthermore:</w:t>
      </w:r>
      <w:r>
        <w:rPr>
          <w:rFonts w:asciiTheme="majorBidi" w:hAnsiTheme="majorBidi" w:cstheme="majorBidi"/>
          <w:sz w:val="24"/>
          <w:szCs w:val="24"/>
        </w:rPr>
        <w:br/>
        <w:t xml:space="preserve">The blessed Holy One </w:t>
      </w:r>
      <w:r w:rsidRPr="008F0DC9">
        <w:rPr>
          <w:rFonts w:asciiTheme="majorBidi" w:hAnsiTheme="majorBidi" w:cstheme="majorBidi"/>
          <w:sz w:val="24"/>
          <w:szCs w:val="24"/>
        </w:rPr>
        <w:t>–</w:t>
      </w:r>
      <w:r>
        <w:rPr>
          <w:rFonts w:asciiTheme="majorBidi" w:hAnsiTheme="majorBidi" w:cstheme="majorBidi"/>
          <w:sz w:val="24"/>
          <w:szCs w:val="24"/>
        </w:rPr>
        <w:t xml:space="preserve"> He </w:t>
      </w:r>
      <w:r w:rsidRPr="00CF2D47">
        <w:rPr>
          <w:rFonts w:asciiTheme="majorBidi" w:hAnsiTheme="majorBidi" w:cstheme="majorBidi"/>
          <w:sz w:val="24"/>
          <w:szCs w:val="24"/>
        </w:rPr>
        <w:t>is the place of the world,</w:t>
      </w:r>
      <w:r w:rsidRPr="00CF2D47">
        <w:rPr>
          <w:rStyle w:val="FootnoteReference"/>
          <w:rFonts w:asciiTheme="majorBidi" w:hAnsiTheme="majorBidi" w:cstheme="majorBidi"/>
          <w:sz w:val="24"/>
          <w:szCs w:val="24"/>
        </w:rPr>
        <w:footnoteReference w:id="59"/>
      </w:r>
      <w:r w:rsidRPr="00CF2D47">
        <w:rPr>
          <w:rFonts w:asciiTheme="majorBidi" w:hAnsiTheme="majorBidi" w:cstheme="majorBidi"/>
          <w:sz w:val="24"/>
          <w:szCs w:val="24"/>
        </w:rPr>
        <w:t xml:space="preserve"> </w:t>
      </w:r>
      <w:r w:rsidRPr="00CF2D47">
        <w:rPr>
          <w:rStyle w:val="EndnoteReference"/>
          <w:rFonts w:asciiTheme="majorBidi" w:hAnsiTheme="majorBidi" w:cstheme="majorBidi"/>
          <w:sz w:val="24"/>
          <w:szCs w:val="24"/>
        </w:rPr>
        <w:endnoteReference w:id="285"/>
      </w:r>
      <w:r>
        <w:rPr>
          <w:rFonts w:asciiTheme="majorBidi" w:hAnsiTheme="majorBidi" w:cstheme="majorBidi"/>
          <w:sz w:val="24"/>
          <w:szCs w:val="24"/>
        </w:rPr>
        <w:br/>
      </w:r>
      <w:r w:rsidRPr="00CF2D47">
        <w:rPr>
          <w:rFonts w:asciiTheme="majorBidi" w:hAnsiTheme="majorBidi" w:cstheme="majorBidi"/>
          <w:sz w:val="24"/>
          <w:szCs w:val="24"/>
        </w:rPr>
        <w:t>and the angels do not know, and they ask:</w:t>
      </w:r>
      <w:r>
        <w:rPr>
          <w:rFonts w:asciiTheme="majorBidi" w:hAnsiTheme="majorBidi" w:cstheme="majorBidi"/>
          <w:sz w:val="24"/>
          <w:szCs w:val="24"/>
        </w:rPr>
        <w:br/>
      </w:r>
      <w:r w:rsidRPr="00CF2D47">
        <w:rPr>
          <w:rFonts w:asciiTheme="majorBidi" w:hAnsiTheme="majorBidi" w:cstheme="majorBidi"/>
          <w:sz w:val="24"/>
          <w:szCs w:val="24"/>
        </w:rPr>
        <w:t>‘Where is the place of His glory to praise Him?’</w:t>
      </w:r>
      <w:r w:rsidRPr="00CF2D47">
        <w:rPr>
          <w:rStyle w:val="FootnoteReference"/>
          <w:rFonts w:asciiTheme="majorBidi" w:hAnsiTheme="majorBidi" w:cstheme="majorBidi"/>
          <w:sz w:val="24"/>
          <w:szCs w:val="24"/>
        </w:rPr>
        <w:footnoteReference w:id="60"/>
      </w:r>
      <w:r>
        <w:rPr>
          <w:rFonts w:asciiTheme="majorBidi" w:hAnsiTheme="majorBidi" w:cstheme="majorBidi"/>
          <w:sz w:val="24"/>
          <w:szCs w:val="24"/>
        </w:rPr>
        <w:br/>
      </w:r>
      <w:r w:rsidRPr="00CF2D47">
        <w:rPr>
          <w:rFonts w:asciiTheme="majorBidi" w:hAnsiTheme="majorBidi" w:cstheme="majorBidi"/>
          <w:sz w:val="24"/>
          <w:szCs w:val="24"/>
        </w:rPr>
        <w:t xml:space="preserve">And we find it in the </w:t>
      </w:r>
      <w:r w:rsidRPr="00CF2D47">
        <w:rPr>
          <w:rFonts w:asciiTheme="majorBidi" w:hAnsiTheme="majorBidi" w:cstheme="majorBidi"/>
          <w:i/>
          <w:iCs/>
          <w:sz w:val="24"/>
          <w:szCs w:val="24"/>
        </w:rPr>
        <w:t>gematria</w:t>
      </w:r>
      <w:r w:rsidRPr="00CF2D47">
        <w:rPr>
          <w:rFonts w:asciiTheme="majorBidi" w:hAnsiTheme="majorBidi" w:cstheme="majorBidi"/>
          <w:sz w:val="24"/>
          <w:szCs w:val="24"/>
        </w:rPr>
        <w:t xml:space="preserve"> of </w:t>
      </w:r>
      <w:proofErr w:type="spellStart"/>
      <w:r w:rsidRPr="00325246">
        <w:rPr>
          <w:rFonts w:asciiTheme="majorBidi" w:hAnsiTheme="majorBidi" w:cstheme="majorBidi"/>
          <w:sz w:val="24"/>
          <w:szCs w:val="24"/>
        </w:rPr>
        <w:t>MaQOM</w:t>
      </w:r>
      <w:proofErr w:type="spellEnd"/>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325246">
        <w:rPr>
          <w:rFonts w:asciiTheme="majorBidi" w:hAnsiTheme="majorBidi" w:cstheme="majorBidi"/>
          <w:sz w:val="24"/>
          <w:szCs w:val="24"/>
        </w:rPr>
        <w:t xml:space="preserve"> </w:t>
      </w:r>
      <w:r w:rsidRPr="00CF2D47">
        <w:rPr>
          <w:rFonts w:asciiTheme="majorBidi" w:hAnsiTheme="majorBidi" w:cstheme="majorBidi"/>
          <w:sz w:val="24"/>
          <w:szCs w:val="24"/>
        </w:rPr>
        <w:t>place</w:t>
      </w:r>
      <w:r w:rsidRPr="007904B7">
        <w:rPr>
          <w:rFonts w:asciiTheme="majorBidi" w:hAnsiTheme="majorBidi" w:cstheme="majorBidi"/>
          <w:sz w:val="24"/>
          <w:szCs w:val="24"/>
        </w:rPr>
        <w:t xml:space="preserve"> ›‹</w:t>
      </w:r>
      <w:r w:rsidRPr="007904B7">
        <w:rPr>
          <w:rFonts w:ascii="Wingdings 3" w:hAnsi="Wingdings 3"/>
          <w:sz w:val="24"/>
          <w:szCs w:val="24"/>
        </w:rPr>
        <w:t></w:t>
      </w:r>
      <w:r w:rsidRPr="00CF2D47">
        <w:rPr>
          <w:rFonts w:asciiTheme="majorBidi" w:hAnsiTheme="majorBidi" w:cstheme="majorBidi"/>
          <w:sz w:val="24"/>
          <w:szCs w:val="24"/>
        </w:rPr>
        <w:t>186</w:t>
      </w:r>
      <w:r w:rsidRPr="007904B7">
        <w:rPr>
          <w:rFonts w:asciiTheme="majorBidi" w:hAnsiTheme="majorBidi" w:cstheme="majorBidi"/>
          <w:sz w:val="24"/>
          <w:szCs w:val="24"/>
        </w:rPr>
        <w:t>›</w:t>
      </w:r>
      <w:r w:rsidRPr="00CF2D47">
        <w:rPr>
          <w:rStyle w:val="EndnoteReference"/>
          <w:rFonts w:asciiTheme="majorBidi" w:hAnsiTheme="majorBidi" w:cstheme="majorBidi"/>
          <w:sz w:val="24"/>
          <w:szCs w:val="24"/>
        </w:rPr>
        <w:endnoteReference w:id="286"/>
      </w:r>
      <w:r>
        <w:rPr>
          <w:rFonts w:asciiTheme="majorBidi" w:hAnsiTheme="majorBidi" w:cstheme="majorBidi"/>
          <w:sz w:val="24"/>
          <w:szCs w:val="24"/>
        </w:rPr>
        <w:br/>
      </w:r>
      <w:r w:rsidRPr="00CF2D47">
        <w:rPr>
          <w:rFonts w:asciiTheme="majorBidi" w:hAnsiTheme="majorBidi" w:cstheme="majorBidi"/>
          <w:sz w:val="24"/>
          <w:szCs w:val="24"/>
        </w:rPr>
        <w:t xml:space="preserve">– a </w:t>
      </w:r>
      <w:proofErr w:type="spellStart"/>
      <w:r w:rsidRPr="00CF2D47">
        <w:rPr>
          <w:rFonts w:asciiTheme="majorBidi" w:hAnsiTheme="majorBidi" w:cstheme="majorBidi"/>
          <w:i/>
          <w:iCs/>
          <w:sz w:val="24"/>
          <w:szCs w:val="24"/>
        </w:rPr>
        <w:t>notariqon</w:t>
      </w:r>
      <w:proofErr w:type="spellEnd"/>
      <w:r w:rsidRPr="00CF2D47">
        <w:rPr>
          <w:rFonts w:asciiTheme="majorBidi" w:hAnsiTheme="majorBidi" w:cstheme="majorBidi"/>
          <w:sz w:val="24"/>
          <w:szCs w:val="24"/>
        </w:rPr>
        <w:t xml:space="preserve"> like this:</w:t>
      </w:r>
      <w:r>
        <w:rPr>
          <w:rFonts w:asciiTheme="majorBidi" w:hAnsiTheme="majorBidi" w:cstheme="majorBidi"/>
          <w:sz w:val="24"/>
          <w:szCs w:val="24"/>
        </w:rPr>
        <w:br/>
      </w:r>
      <w:r w:rsidRPr="00CF2D47">
        <w:rPr>
          <w:rFonts w:asciiTheme="majorBidi" w:hAnsiTheme="majorBidi" w:cstheme="majorBidi"/>
          <w:sz w:val="24"/>
          <w:szCs w:val="24"/>
        </w:rPr>
        <w:t>ten times Y’</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10</w:t>
      </w:r>
      <w:r w:rsidRPr="007904B7">
        <w:rPr>
          <w:rFonts w:asciiTheme="majorBidi" w:hAnsiTheme="majorBidi" w:cstheme="majorBidi"/>
          <w:sz w:val="24"/>
          <w:szCs w:val="24"/>
        </w:rPr>
        <w:t>›</w:t>
      </w:r>
      <w:r w:rsidRPr="00CF2D47">
        <w:rPr>
          <w:rFonts w:asciiTheme="majorBidi" w:hAnsiTheme="majorBidi" w:cstheme="majorBidi"/>
          <w:sz w:val="24"/>
          <w:szCs w:val="24"/>
        </w:rPr>
        <w:t xml:space="preserve"> is a hundred</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five times H’</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5</w:t>
      </w:r>
      <w:r w:rsidRPr="007904B7">
        <w:rPr>
          <w:rFonts w:asciiTheme="majorBidi" w:hAnsiTheme="majorBidi" w:cstheme="majorBidi"/>
          <w:sz w:val="24"/>
          <w:szCs w:val="24"/>
        </w:rPr>
        <w:t>›</w:t>
      </w:r>
      <w:r w:rsidRPr="00CF2D47">
        <w:rPr>
          <w:rFonts w:asciiTheme="majorBidi" w:hAnsiTheme="majorBidi" w:cstheme="majorBidi"/>
          <w:sz w:val="24"/>
          <w:szCs w:val="24"/>
        </w:rPr>
        <w:t xml:space="preserve"> is twenty</w:t>
      </w:r>
      <w:r>
        <w:rPr>
          <w:rFonts w:asciiTheme="majorBidi" w:hAnsiTheme="majorBidi" w:cstheme="majorBidi"/>
          <w:sz w:val="24"/>
          <w:szCs w:val="24"/>
        </w:rPr>
        <w:t>-</w:t>
      </w:r>
      <w:r w:rsidRPr="00CF2D47">
        <w:rPr>
          <w:rFonts w:asciiTheme="majorBidi" w:hAnsiTheme="majorBidi" w:cstheme="majorBidi"/>
          <w:sz w:val="24"/>
          <w:szCs w:val="24"/>
        </w:rPr>
        <w:t>five</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six times 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6</w:t>
      </w:r>
      <w:r w:rsidRPr="007904B7">
        <w:rPr>
          <w:rFonts w:asciiTheme="majorBidi" w:hAnsiTheme="majorBidi" w:cstheme="majorBidi"/>
          <w:sz w:val="24"/>
          <w:szCs w:val="24"/>
        </w:rPr>
        <w:t>›</w:t>
      </w:r>
      <w:r w:rsidRPr="00CF2D47">
        <w:rPr>
          <w:rFonts w:asciiTheme="majorBidi" w:hAnsiTheme="majorBidi" w:cstheme="majorBidi"/>
          <w:sz w:val="24"/>
          <w:szCs w:val="24"/>
        </w:rPr>
        <w:t xml:space="preserve"> is thirty</w:t>
      </w:r>
      <w:r>
        <w:rPr>
          <w:rFonts w:asciiTheme="majorBidi" w:hAnsiTheme="majorBidi" w:cstheme="majorBidi"/>
          <w:sz w:val="24"/>
          <w:szCs w:val="24"/>
        </w:rPr>
        <w:t>-</w:t>
      </w:r>
      <w:r w:rsidRPr="00CF2D47">
        <w:rPr>
          <w:rFonts w:asciiTheme="majorBidi" w:hAnsiTheme="majorBidi" w:cstheme="majorBidi"/>
          <w:sz w:val="24"/>
          <w:szCs w:val="24"/>
        </w:rPr>
        <w:t>six</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five times H’</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5</w:t>
      </w:r>
      <w:r w:rsidRPr="007904B7">
        <w:rPr>
          <w:rFonts w:asciiTheme="majorBidi" w:hAnsiTheme="majorBidi" w:cstheme="majorBidi"/>
          <w:sz w:val="24"/>
          <w:szCs w:val="24"/>
        </w:rPr>
        <w:t>›</w:t>
      </w:r>
      <w:r w:rsidRPr="00CF2D47">
        <w:rPr>
          <w:rFonts w:asciiTheme="majorBidi" w:hAnsiTheme="majorBidi" w:cstheme="majorBidi"/>
          <w:sz w:val="24"/>
          <w:szCs w:val="24"/>
        </w:rPr>
        <w:t xml:space="preserve"> is twenty</w:t>
      </w:r>
      <w:r>
        <w:rPr>
          <w:rFonts w:asciiTheme="majorBidi" w:hAnsiTheme="majorBidi" w:cstheme="majorBidi"/>
          <w:sz w:val="24"/>
          <w:szCs w:val="24"/>
        </w:rPr>
        <w:t>-</w:t>
      </w:r>
      <w:r w:rsidRPr="00CF2D47">
        <w:rPr>
          <w:rFonts w:asciiTheme="majorBidi" w:hAnsiTheme="majorBidi" w:cstheme="majorBidi"/>
          <w:sz w:val="24"/>
          <w:szCs w:val="24"/>
        </w:rPr>
        <w:t>five</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 xml:space="preserve">– in gematria: </w:t>
      </w:r>
      <w:proofErr w:type="spellStart"/>
      <w:r w:rsidRPr="00CF2D47">
        <w:rPr>
          <w:rFonts w:asciiTheme="majorBidi" w:hAnsiTheme="majorBidi" w:cstheme="majorBidi"/>
          <w:i/>
          <w:iCs/>
          <w:sz w:val="24"/>
          <w:szCs w:val="24"/>
        </w:rPr>
        <w:t>MaQOM</w:t>
      </w:r>
      <w:proofErr w:type="spellEnd"/>
      <w:r w:rsidRPr="00CF2D47">
        <w:rPr>
          <w:rFonts w:asciiTheme="majorBidi" w:hAnsiTheme="majorBidi" w:cstheme="majorBidi"/>
          <w:sz w:val="24"/>
          <w:szCs w:val="24"/>
        </w:rPr>
        <w:t xml:space="preserve"> </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CF2D47">
        <w:rPr>
          <w:rFonts w:asciiTheme="majorBidi" w:hAnsiTheme="majorBidi" w:cstheme="majorBidi"/>
          <w:sz w:val="24"/>
          <w:szCs w:val="24"/>
        </w:rPr>
        <w:t>place</w:t>
      </w:r>
      <w:r w:rsidRPr="007904B7">
        <w:rPr>
          <w:rFonts w:asciiTheme="majorBidi" w:hAnsiTheme="majorBidi" w:cstheme="majorBidi"/>
          <w:sz w:val="24"/>
          <w:szCs w:val="24"/>
        </w:rPr>
        <w:t>›‹</w:t>
      </w:r>
      <w:r w:rsidRPr="007904B7">
        <w:rPr>
          <w:rFonts w:ascii="Wingdings 3" w:hAnsi="Wingdings 3"/>
          <w:sz w:val="24"/>
          <w:szCs w:val="24"/>
        </w:rPr>
        <w:t></w:t>
      </w:r>
      <w:r w:rsidRPr="00CF2D47">
        <w:rPr>
          <w:rFonts w:asciiTheme="majorBidi" w:hAnsiTheme="majorBidi" w:cstheme="majorBidi"/>
          <w:sz w:val="24"/>
          <w:szCs w:val="24"/>
        </w:rPr>
        <w:t>186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about it the angels said:</w:t>
      </w:r>
      <w:r>
        <w:rPr>
          <w:rFonts w:asciiTheme="majorBidi" w:hAnsiTheme="majorBidi" w:cstheme="majorBidi"/>
          <w:sz w:val="24"/>
          <w:szCs w:val="24"/>
        </w:rPr>
        <w:br/>
        <w:t>{</w:t>
      </w:r>
      <w:r w:rsidRPr="00CF2D47">
        <w:rPr>
          <w:rFonts w:asciiTheme="majorBidi" w:hAnsiTheme="majorBidi" w:cstheme="majorBidi"/>
          <w:sz w:val="24"/>
          <w:szCs w:val="24"/>
        </w:rPr>
        <w:t>Ez</w:t>
      </w:r>
      <w:r>
        <w:rPr>
          <w:rFonts w:asciiTheme="majorBidi" w:hAnsiTheme="majorBidi" w:cstheme="majorBidi"/>
          <w:sz w:val="24"/>
          <w:szCs w:val="24"/>
        </w:rPr>
        <w:t>.</w:t>
      </w:r>
      <w:r w:rsidRPr="00CF2D47">
        <w:rPr>
          <w:rFonts w:asciiTheme="majorBidi" w:hAnsiTheme="majorBidi" w:cstheme="majorBidi"/>
          <w:sz w:val="24"/>
          <w:szCs w:val="24"/>
        </w:rPr>
        <w:t xml:space="preserve"> 3:12</w:t>
      </w:r>
      <w:r>
        <w:rPr>
          <w:rFonts w:asciiTheme="majorBidi" w:hAnsiTheme="majorBidi" w:cstheme="majorBidi"/>
          <w:sz w:val="24"/>
          <w:szCs w:val="24"/>
        </w:rPr>
        <w:t>}</w:t>
      </w:r>
      <w:r w:rsidRPr="00CF2D47">
        <w:rPr>
          <w:rFonts w:asciiTheme="majorBidi" w:hAnsiTheme="majorBidi" w:cstheme="majorBidi"/>
          <w:i/>
          <w:iCs/>
          <w:sz w:val="24"/>
          <w:szCs w:val="24"/>
        </w:rPr>
        <w:t>Blessed is the glory of Y”</w:t>
      </w:r>
      <w:r>
        <w:rPr>
          <w:rFonts w:asciiTheme="majorBidi" w:hAnsiTheme="majorBidi" w:cstheme="majorBidi"/>
          <w:i/>
          <w:iCs/>
          <w:sz w:val="24"/>
          <w:szCs w:val="24"/>
        </w:rPr>
        <w:t>Y</w:t>
      </w:r>
      <w:r w:rsidRPr="00CF2D47">
        <w:rPr>
          <w:rFonts w:asciiTheme="majorBidi" w:hAnsiTheme="majorBidi" w:cstheme="majorBidi"/>
          <w:i/>
          <w:iCs/>
          <w:sz w:val="24"/>
          <w:szCs w:val="24"/>
        </w:rPr>
        <w:t xml:space="preserve"> from His </w:t>
      </w:r>
      <w:r>
        <w:rPr>
          <w:rFonts w:asciiTheme="majorBidi" w:hAnsiTheme="majorBidi" w:cstheme="majorBidi"/>
          <w:i/>
          <w:iCs/>
          <w:sz w:val="24"/>
          <w:szCs w:val="24"/>
        </w:rPr>
        <w:t>‘</w:t>
      </w:r>
      <w:r w:rsidRPr="00CF2D47">
        <w:rPr>
          <w:rFonts w:asciiTheme="majorBidi" w:hAnsiTheme="majorBidi" w:cstheme="majorBidi"/>
          <w:i/>
          <w:iCs/>
          <w:sz w:val="24"/>
          <w:szCs w:val="24"/>
        </w:rPr>
        <w:t>place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2D47">
        <w:rPr>
          <w:rFonts w:asciiTheme="majorBidi" w:hAnsiTheme="majorBidi" w:cstheme="majorBidi"/>
          <w:i/>
          <w:iCs/>
          <w:sz w:val="24"/>
          <w:szCs w:val="24"/>
        </w:rPr>
        <w:t>m</w:t>
      </w:r>
      <w:r>
        <w:rPr>
          <w:rFonts w:asciiTheme="majorBidi" w:hAnsiTheme="majorBidi" w:cstheme="majorBidi"/>
          <w:i/>
          <w:iCs/>
          <w:sz w:val="24"/>
          <w:szCs w:val="24"/>
        </w:rPr>
        <w:t>a</w:t>
      </w:r>
      <w:r w:rsidRPr="00CF2D47">
        <w:rPr>
          <w:rFonts w:asciiTheme="majorBidi" w:hAnsiTheme="majorBidi" w:cstheme="majorBidi"/>
          <w:i/>
          <w:iCs/>
          <w:sz w:val="24"/>
          <w:szCs w:val="24"/>
        </w:rPr>
        <w:t>qom</w:t>
      </w:r>
      <w:proofErr w:type="spellEnd"/>
      <w:r w:rsidRPr="00970BB5">
        <w:rPr>
          <w:rFonts w:asciiTheme="majorBidi" w:hAnsiTheme="majorBidi" w:cstheme="majorBidi"/>
          <w:sz w:val="24"/>
          <w:szCs w:val="24"/>
        </w:rPr>
        <w:t>›</w:t>
      </w:r>
      <w:r w:rsidRPr="00CF2D47">
        <w:rPr>
          <w:rFonts w:asciiTheme="majorBidi" w:hAnsiTheme="majorBidi" w:cstheme="majorBidi"/>
          <w:i/>
          <w:iCs/>
          <w:sz w:val="24"/>
          <w:szCs w:val="24"/>
        </w:rPr>
        <w:t xml:space="preserve"> </w:t>
      </w:r>
      <w:r w:rsidRPr="00CF2D47">
        <w:rPr>
          <w:rFonts w:asciiTheme="majorBidi" w:hAnsiTheme="majorBidi" w:cstheme="majorBidi"/>
          <w:sz w:val="24"/>
          <w:szCs w:val="24"/>
        </w:rPr>
        <w:t>.</w:t>
      </w:r>
    </w:p>
    <w:p w14:paraId="0D3840DF" w14:textId="77777777" w:rsidR="00191018" w:rsidRPr="00CF2D47" w:rsidRDefault="00191018" w:rsidP="00E8761C">
      <w:pPr>
        <w:contextualSpacing/>
        <w:rPr>
          <w:rFonts w:asciiTheme="majorBidi" w:hAnsiTheme="majorBidi" w:cstheme="majorBidi"/>
          <w:sz w:val="24"/>
          <w:szCs w:val="24"/>
        </w:rPr>
      </w:pPr>
    </w:p>
    <w:p w14:paraId="421D5F3D"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 xml:space="preserve">There are other </w:t>
      </w:r>
      <w:proofErr w:type="spellStart"/>
      <w:r w:rsidRPr="00AE4163">
        <w:rPr>
          <w:rFonts w:asciiTheme="majorBidi" w:hAnsiTheme="majorBidi" w:cstheme="majorBidi"/>
          <w:i/>
          <w:iCs/>
          <w:sz w:val="24"/>
          <w:szCs w:val="24"/>
        </w:rPr>
        <w:t>gematriot</w:t>
      </w:r>
      <w:proofErr w:type="spellEnd"/>
      <w:r w:rsidRPr="00CF2D47">
        <w:rPr>
          <w:rFonts w:asciiTheme="majorBidi" w:hAnsiTheme="majorBidi" w:cstheme="majorBidi"/>
          <w:sz w:val="24"/>
          <w:szCs w:val="24"/>
        </w:rPr>
        <w:t xml:space="preserve"> that are numberless,</w:t>
      </w:r>
      <w:r>
        <w:rPr>
          <w:rFonts w:asciiTheme="majorBidi" w:hAnsiTheme="majorBidi" w:cstheme="majorBidi"/>
          <w:sz w:val="24"/>
          <w:szCs w:val="24"/>
        </w:rPr>
        <w:br/>
      </w:r>
      <w:r w:rsidRPr="00CF2D47">
        <w:rPr>
          <w:rFonts w:asciiTheme="majorBidi" w:hAnsiTheme="majorBidi" w:cstheme="majorBidi"/>
          <w:sz w:val="24"/>
          <w:szCs w:val="24"/>
        </w:rPr>
        <w:t>because they are the dainties of wisdom</w:t>
      </w:r>
      <w:r>
        <w:rPr>
          <w:rStyle w:val="EndnoteReference"/>
          <w:rFonts w:asciiTheme="majorBidi" w:hAnsiTheme="majorBidi" w:cstheme="majorBidi"/>
          <w:sz w:val="24"/>
          <w:szCs w:val="24"/>
        </w:rPr>
        <w:endnoteReference w:id="287"/>
      </w:r>
      <w:r>
        <w:rPr>
          <w:rFonts w:asciiTheme="majorBidi" w:hAnsiTheme="majorBidi" w:cstheme="majorBidi"/>
          <w:sz w:val="24"/>
          <w:szCs w:val="24"/>
        </w:rPr>
        <w:br/>
      </w:r>
      <w:r w:rsidRPr="00CF2D47">
        <w:rPr>
          <w:rFonts w:asciiTheme="majorBidi" w:hAnsiTheme="majorBidi" w:cstheme="majorBidi"/>
          <w:sz w:val="24"/>
          <w:szCs w:val="24"/>
        </w:rPr>
        <w:t>– which is infinite.</w:t>
      </w:r>
    </w:p>
    <w:p w14:paraId="7BDB71C9" w14:textId="77777777" w:rsidR="00191018" w:rsidRPr="00CF2D47" w:rsidRDefault="00191018" w:rsidP="00E8761C">
      <w:pPr>
        <w:contextualSpacing/>
        <w:rPr>
          <w:rFonts w:asciiTheme="majorBidi" w:hAnsiTheme="majorBidi" w:cstheme="majorBidi"/>
          <w:sz w:val="24"/>
          <w:szCs w:val="24"/>
        </w:rPr>
      </w:pPr>
    </w:p>
    <w:p w14:paraId="2CA928ED" w14:textId="77777777" w:rsidR="00191018" w:rsidRDefault="00191018" w:rsidP="00E8761C">
      <w:pPr>
        <w:contextualSpacing/>
        <w:rPr>
          <w:rFonts w:asciiTheme="majorBidi" w:hAnsiTheme="majorBidi" w:cstheme="majorBidi"/>
          <w:sz w:val="24"/>
          <w:szCs w:val="24"/>
        </w:rPr>
      </w:pPr>
      <w:r w:rsidRPr="003705CE">
        <w:rPr>
          <w:rFonts w:asciiTheme="majorBidi" w:hAnsiTheme="majorBidi" w:cstheme="majorBidi"/>
          <w:color w:val="808080" w:themeColor="background1" w:themeShade="80"/>
          <w:sz w:val="24"/>
          <w:szCs w:val="24"/>
        </w:rPr>
        <w:t>Letter</w:t>
      </w:r>
      <w:r w:rsidRPr="00CF2D47">
        <w:rPr>
          <w:rFonts w:asciiTheme="majorBidi" w:hAnsiTheme="majorBidi" w:cstheme="majorBidi"/>
          <w:sz w:val="24"/>
          <w:szCs w:val="24"/>
        </w:rPr>
        <w:t xml:space="preserve"> </w:t>
      </w:r>
      <w:r>
        <w:rPr>
          <w:rFonts w:asciiTheme="majorBidi" w:hAnsiTheme="majorBidi" w:cstheme="majorBidi"/>
          <w:sz w:val="24"/>
          <w:szCs w:val="24"/>
        </w:rPr>
        <w:t>‘</w:t>
      </w:r>
      <w:r w:rsidRPr="00CF2D47">
        <w:rPr>
          <w:rFonts w:asciiTheme="majorBidi" w:hAnsiTheme="majorBidi" w:cstheme="majorBidi"/>
          <w:sz w:val="24"/>
          <w:szCs w:val="24"/>
        </w:rPr>
        <w:t>Exchanges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E4163">
        <w:rPr>
          <w:rFonts w:asciiTheme="majorBidi" w:hAnsiTheme="majorBidi" w:cstheme="majorBidi"/>
          <w:i/>
          <w:iCs/>
          <w:sz w:val="24"/>
          <w:szCs w:val="24"/>
        </w:rPr>
        <w:t>t</w:t>
      </w:r>
      <w:r>
        <w:rPr>
          <w:rFonts w:asciiTheme="majorBidi" w:hAnsiTheme="majorBidi" w:cstheme="majorBidi"/>
          <w:i/>
          <w:iCs/>
          <w:sz w:val="24"/>
          <w:szCs w:val="24"/>
        </w:rPr>
        <w:t>e-</w:t>
      </w:r>
      <w:r w:rsidRPr="00AE4163">
        <w:rPr>
          <w:rFonts w:asciiTheme="majorBidi" w:hAnsiTheme="majorBidi" w:cstheme="majorBidi"/>
          <w:i/>
          <w:iCs/>
          <w:sz w:val="24"/>
          <w:szCs w:val="24"/>
        </w:rPr>
        <w:t>murot</w:t>
      </w:r>
      <w:proofErr w:type="spellEnd"/>
      <w:r w:rsidRPr="00970BB5">
        <w:rPr>
          <w:rFonts w:asciiTheme="majorBidi" w:hAnsiTheme="majorBidi" w:cstheme="majorBidi"/>
          <w:sz w:val="24"/>
          <w:szCs w:val="24"/>
        </w:rPr>
        <w:t>›</w:t>
      </w:r>
      <w:r w:rsidRPr="00CF2D47">
        <w:rPr>
          <w:rFonts w:asciiTheme="majorBidi" w:hAnsiTheme="majorBidi" w:cstheme="majorBidi"/>
          <w:sz w:val="24"/>
          <w:szCs w:val="24"/>
        </w:rPr>
        <w:t xml:space="preserve"> are </w:t>
      </w:r>
      <w:r w:rsidRPr="003705CE">
        <w:rPr>
          <w:rFonts w:asciiTheme="majorBidi" w:hAnsiTheme="majorBidi" w:cstheme="majorBidi"/>
          <w:color w:val="808080" w:themeColor="background1" w:themeShade="80"/>
          <w:sz w:val="24"/>
          <w:szCs w:val="24"/>
        </w:rPr>
        <w:t xml:space="preserve">codes of </w:t>
      </w:r>
      <w:r w:rsidRPr="00CF2D47">
        <w:rPr>
          <w:rFonts w:asciiTheme="majorBidi" w:hAnsiTheme="majorBidi" w:cstheme="majorBidi"/>
          <w:sz w:val="24"/>
          <w:szCs w:val="24"/>
        </w:rPr>
        <w:t>alphabets,</w:t>
      </w:r>
      <w:r>
        <w:rPr>
          <w:rFonts w:asciiTheme="majorBidi" w:hAnsiTheme="majorBidi" w:cstheme="majorBidi"/>
          <w:sz w:val="24"/>
          <w:szCs w:val="24"/>
        </w:rPr>
        <w:br/>
      </w:r>
      <w:r w:rsidRPr="00CF2D47">
        <w:rPr>
          <w:rFonts w:asciiTheme="majorBidi" w:hAnsiTheme="majorBidi" w:cstheme="majorBidi"/>
          <w:sz w:val="24"/>
          <w:szCs w:val="24"/>
        </w:rPr>
        <w:t xml:space="preserve">like </w:t>
      </w:r>
      <w:r w:rsidRPr="00850C74">
        <w:rPr>
          <w:rFonts w:asciiTheme="majorBidi" w:hAnsiTheme="majorBidi" w:cstheme="majorBidi"/>
          <w:i/>
          <w:iCs/>
          <w:sz w:val="24"/>
          <w:szCs w:val="24"/>
        </w:rPr>
        <w:t>KOZU B-</w:t>
      </w:r>
      <w:proofErr w:type="spellStart"/>
      <w:r w:rsidRPr="00850C74">
        <w:rPr>
          <w:rFonts w:asciiTheme="majorBidi" w:hAnsiTheme="majorBidi" w:cstheme="majorBidi"/>
          <w:i/>
          <w:iCs/>
          <w:sz w:val="24"/>
          <w:szCs w:val="24"/>
        </w:rPr>
        <w:t>MUKhSaZ</w:t>
      </w:r>
      <w:proofErr w:type="spellEnd"/>
      <w:r w:rsidRPr="00850C74">
        <w:rPr>
          <w:rFonts w:asciiTheme="majorBidi" w:hAnsiTheme="majorBidi" w:cstheme="majorBidi"/>
          <w:i/>
          <w:iCs/>
          <w:sz w:val="24"/>
          <w:szCs w:val="24"/>
        </w:rPr>
        <w:t xml:space="preserve"> KOZU</w:t>
      </w:r>
      <w:r w:rsidRPr="00CF2D47">
        <w:rPr>
          <w:rFonts w:asciiTheme="majorBidi" w:hAnsiTheme="majorBidi" w:cstheme="majorBidi"/>
          <w:sz w:val="24"/>
          <w:szCs w:val="24"/>
        </w:rPr>
        <w:t>,</w:t>
      </w:r>
      <w:r>
        <w:rPr>
          <w:rStyle w:val="EndnoteReference"/>
          <w:rFonts w:asciiTheme="majorBidi" w:hAnsiTheme="majorBidi" w:cstheme="majorBidi"/>
          <w:sz w:val="24"/>
          <w:szCs w:val="24"/>
        </w:rPr>
        <w:endnoteReference w:id="288"/>
      </w:r>
      <w:r>
        <w:rPr>
          <w:rFonts w:asciiTheme="majorBidi" w:hAnsiTheme="majorBidi" w:cstheme="majorBidi"/>
          <w:sz w:val="24"/>
          <w:szCs w:val="24"/>
        </w:rPr>
        <w:br/>
      </w:r>
      <w:r w:rsidRPr="00CF2D47">
        <w:rPr>
          <w:rFonts w:asciiTheme="majorBidi" w:hAnsiTheme="majorBidi" w:cstheme="majorBidi"/>
          <w:sz w:val="24"/>
          <w:szCs w:val="24"/>
        </w:rPr>
        <w:t xml:space="preserve">which are exchanges </w:t>
      </w:r>
      <w:r w:rsidRPr="003705CE">
        <w:rPr>
          <w:rFonts w:asciiTheme="majorBidi" w:hAnsiTheme="majorBidi" w:cstheme="majorBidi"/>
          <w:color w:val="808080" w:themeColor="background1" w:themeShade="80"/>
          <w:sz w:val="24"/>
          <w:szCs w:val="24"/>
        </w:rPr>
        <w:t>of</w:t>
      </w:r>
      <w:r w:rsidRPr="00CF2D47">
        <w:rPr>
          <w:rFonts w:asciiTheme="majorBidi" w:hAnsiTheme="majorBidi" w:cstheme="majorBidi"/>
          <w:sz w:val="24"/>
          <w:szCs w:val="24"/>
        </w:rPr>
        <w:t xml:space="preserve">: </w:t>
      </w:r>
      <w:r>
        <w:rPr>
          <w:rFonts w:asciiTheme="majorBidi" w:hAnsiTheme="majorBidi" w:cstheme="majorBidi"/>
          <w:sz w:val="24"/>
          <w:szCs w:val="24"/>
        </w:rPr>
        <w:t>{</w:t>
      </w:r>
      <w:r w:rsidRPr="00CF2D47">
        <w:rPr>
          <w:rFonts w:asciiTheme="majorBidi" w:hAnsiTheme="majorBidi" w:cstheme="majorBidi"/>
          <w:sz w:val="24"/>
          <w:szCs w:val="24"/>
        </w:rPr>
        <w:t>Deut</w:t>
      </w:r>
      <w:r>
        <w:rPr>
          <w:rFonts w:asciiTheme="majorBidi" w:hAnsiTheme="majorBidi" w:cstheme="majorBidi"/>
          <w:sz w:val="24"/>
          <w:szCs w:val="24"/>
        </w:rPr>
        <w:t>.</w:t>
      </w:r>
      <w:r w:rsidRPr="00CF2D47">
        <w:rPr>
          <w:rFonts w:asciiTheme="majorBidi" w:hAnsiTheme="majorBidi" w:cstheme="majorBidi"/>
          <w:sz w:val="24"/>
          <w:szCs w:val="24"/>
        </w:rPr>
        <w:t xml:space="preserve"> 6:4</w:t>
      </w:r>
      <w:r>
        <w:rPr>
          <w:rFonts w:asciiTheme="majorBidi" w:hAnsiTheme="majorBidi" w:cstheme="majorBidi"/>
          <w:sz w:val="24"/>
          <w:szCs w:val="24"/>
        </w:rPr>
        <w:t>}</w:t>
      </w:r>
      <w:r w:rsidRPr="00CF2D47">
        <w:rPr>
          <w:rFonts w:asciiTheme="majorBidi" w:hAnsiTheme="majorBidi" w:cstheme="majorBidi"/>
          <w:i/>
          <w:iCs/>
          <w:sz w:val="24"/>
          <w:szCs w:val="24"/>
        </w:rPr>
        <w:t>Y</w:t>
      </w:r>
      <w:r>
        <w:rPr>
          <w:rFonts w:asciiTheme="majorBidi" w:hAnsiTheme="majorBidi" w:cstheme="majorBidi"/>
          <w:i/>
          <w:iCs/>
          <w:sz w:val="24"/>
          <w:szCs w:val="24"/>
        </w:rPr>
        <w:t>Q</w:t>
      </w:r>
      <w:r w:rsidRPr="00CF2D47">
        <w:rPr>
          <w:rFonts w:asciiTheme="majorBidi" w:hAnsiTheme="majorBidi" w:cstheme="majorBidi"/>
          <w:i/>
          <w:iCs/>
          <w:sz w:val="24"/>
          <w:szCs w:val="24"/>
        </w:rPr>
        <w:t>V”</w:t>
      </w:r>
      <w:r>
        <w:rPr>
          <w:rFonts w:asciiTheme="majorBidi" w:hAnsiTheme="majorBidi" w:cstheme="majorBidi"/>
          <w:i/>
          <w:iCs/>
          <w:sz w:val="24"/>
          <w:szCs w:val="24"/>
        </w:rPr>
        <w:t>Q</w:t>
      </w:r>
      <w:r w:rsidRPr="00CF2D47">
        <w:rPr>
          <w:rFonts w:asciiTheme="majorBidi" w:hAnsiTheme="majorBidi" w:cstheme="majorBidi"/>
          <w:i/>
          <w:iCs/>
          <w:sz w:val="24"/>
          <w:szCs w:val="24"/>
        </w:rPr>
        <w:t xml:space="preserve"> </w:t>
      </w:r>
      <w:proofErr w:type="spellStart"/>
      <w:r w:rsidRPr="00CF2D47">
        <w:rPr>
          <w:rFonts w:asciiTheme="majorBidi" w:hAnsiTheme="majorBidi" w:cstheme="majorBidi"/>
          <w:i/>
          <w:iCs/>
          <w:sz w:val="24"/>
          <w:szCs w:val="24"/>
        </w:rPr>
        <w:t>EL</w:t>
      </w:r>
      <w:r>
        <w:rPr>
          <w:rFonts w:asciiTheme="majorBidi" w:hAnsiTheme="majorBidi" w:cstheme="majorBidi"/>
          <w:i/>
          <w:iCs/>
          <w:sz w:val="24"/>
          <w:szCs w:val="24"/>
        </w:rPr>
        <w:t>oQe</w:t>
      </w:r>
      <w:r w:rsidRPr="00CF2D47">
        <w:rPr>
          <w:rFonts w:asciiTheme="majorBidi" w:hAnsiTheme="majorBidi" w:cstheme="majorBidi"/>
          <w:i/>
          <w:iCs/>
          <w:sz w:val="24"/>
          <w:szCs w:val="24"/>
        </w:rPr>
        <w:t>YNU</w:t>
      </w:r>
      <w:proofErr w:type="spellEnd"/>
      <w:r w:rsidRPr="00CF2D47">
        <w:rPr>
          <w:rFonts w:asciiTheme="majorBidi" w:hAnsiTheme="majorBidi" w:cstheme="majorBidi"/>
          <w:i/>
          <w:iCs/>
          <w:sz w:val="24"/>
          <w:szCs w:val="24"/>
        </w:rPr>
        <w:t xml:space="preserve"> Y</w:t>
      </w:r>
      <w:r>
        <w:rPr>
          <w:rFonts w:asciiTheme="majorBidi" w:hAnsiTheme="majorBidi" w:cstheme="majorBidi"/>
          <w:i/>
          <w:iCs/>
          <w:sz w:val="24"/>
          <w:szCs w:val="24"/>
        </w:rPr>
        <w:t>Q</w:t>
      </w:r>
      <w:r w:rsidRPr="00CF2D47">
        <w:rPr>
          <w:rFonts w:asciiTheme="majorBidi" w:hAnsiTheme="majorBidi" w:cstheme="majorBidi"/>
          <w:i/>
          <w:iCs/>
          <w:sz w:val="24"/>
          <w:szCs w:val="24"/>
        </w:rPr>
        <w:t>V”</w:t>
      </w:r>
      <w:r>
        <w:rPr>
          <w:rFonts w:asciiTheme="majorBidi" w:hAnsiTheme="majorBidi" w:cstheme="majorBidi"/>
          <w:i/>
          <w:iCs/>
          <w:sz w:val="24"/>
          <w:szCs w:val="24"/>
        </w:rPr>
        <w:t>Q</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 xml:space="preserve">and there are other </w:t>
      </w:r>
      <w:r>
        <w:rPr>
          <w:rFonts w:asciiTheme="majorBidi" w:hAnsiTheme="majorBidi" w:cstheme="majorBidi"/>
          <w:sz w:val="24"/>
          <w:szCs w:val="24"/>
        </w:rPr>
        <w:t>‘</w:t>
      </w:r>
      <w:r w:rsidRPr="00CF2D47">
        <w:rPr>
          <w:rFonts w:asciiTheme="majorBidi" w:hAnsiTheme="majorBidi" w:cstheme="majorBidi"/>
          <w:sz w:val="24"/>
          <w:szCs w:val="24"/>
        </w:rPr>
        <w:t>exchanges</w:t>
      </w:r>
      <w:r>
        <w:rPr>
          <w:rFonts w:asciiTheme="majorBidi" w:hAnsiTheme="majorBidi" w:cstheme="majorBidi"/>
          <w:sz w:val="24"/>
          <w:szCs w:val="24"/>
        </w:rPr>
        <w:t>’</w:t>
      </w:r>
      <w:r w:rsidRPr="00CF2D47">
        <w:rPr>
          <w:rFonts w:asciiTheme="majorBidi" w:hAnsiTheme="majorBidi" w:cstheme="majorBidi"/>
          <w:sz w:val="24"/>
          <w:szCs w:val="24"/>
        </w:rPr>
        <w:t xml:space="preserve"> of many types.</w:t>
      </w:r>
    </w:p>
    <w:p w14:paraId="7093DE24" w14:textId="77777777" w:rsidR="00191018" w:rsidRPr="00CF2D47" w:rsidRDefault="00191018" w:rsidP="00E8761C">
      <w:pPr>
        <w:contextualSpacing/>
        <w:rPr>
          <w:rFonts w:asciiTheme="majorBidi" w:hAnsiTheme="majorBidi" w:cstheme="majorBidi"/>
          <w:sz w:val="24"/>
          <w:szCs w:val="24"/>
        </w:rPr>
      </w:pPr>
    </w:p>
    <w:p w14:paraId="73BE074E"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 xml:space="preserve">Rabbi </w:t>
      </w:r>
      <w:proofErr w:type="spellStart"/>
      <w:r w:rsidRPr="00CF2D47">
        <w:rPr>
          <w:rFonts w:asciiTheme="majorBidi" w:hAnsiTheme="majorBidi" w:cstheme="majorBidi"/>
          <w:sz w:val="24"/>
          <w:szCs w:val="24"/>
        </w:rPr>
        <w:t>El</w:t>
      </w:r>
      <w:r>
        <w:rPr>
          <w:rFonts w:asciiTheme="majorBidi" w:hAnsiTheme="majorBidi" w:cstheme="majorBidi"/>
          <w:sz w:val="24"/>
          <w:szCs w:val="24"/>
        </w:rPr>
        <w:t>’</w:t>
      </w:r>
      <w:r w:rsidRPr="00CF2D47">
        <w:rPr>
          <w:rFonts w:asciiTheme="majorBidi" w:hAnsiTheme="majorBidi" w:cstheme="majorBidi"/>
          <w:sz w:val="24"/>
          <w:szCs w:val="24"/>
        </w:rPr>
        <w:t>azar</w:t>
      </w:r>
      <w:proofErr w:type="spellEnd"/>
      <w:r w:rsidRPr="00CF2D47">
        <w:rPr>
          <w:rFonts w:asciiTheme="majorBidi" w:hAnsiTheme="majorBidi" w:cstheme="majorBidi"/>
          <w:sz w:val="24"/>
          <w:szCs w:val="24"/>
        </w:rPr>
        <w:t xml:space="preserve"> said: ‘Yet it is written:</w:t>
      </w:r>
      <w:r>
        <w:rPr>
          <w:rFonts w:asciiTheme="majorBidi" w:hAnsiTheme="majorBidi" w:cstheme="majorBidi"/>
          <w:sz w:val="24"/>
          <w:szCs w:val="24"/>
        </w:rPr>
        <w:br/>
        <w:t>{</w:t>
      </w:r>
      <w:r w:rsidRPr="00CF2D47">
        <w:rPr>
          <w:rFonts w:asciiTheme="majorBidi" w:hAnsiTheme="majorBidi" w:cstheme="majorBidi"/>
          <w:sz w:val="24"/>
          <w:szCs w:val="24"/>
        </w:rPr>
        <w:t>Mal</w:t>
      </w:r>
      <w:r>
        <w:rPr>
          <w:rFonts w:asciiTheme="majorBidi" w:hAnsiTheme="majorBidi" w:cstheme="majorBidi"/>
          <w:sz w:val="24"/>
          <w:szCs w:val="24"/>
        </w:rPr>
        <w:t>.</w:t>
      </w:r>
      <w:r w:rsidRPr="00CF2D47">
        <w:rPr>
          <w:rFonts w:asciiTheme="majorBidi" w:hAnsiTheme="majorBidi" w:cstheme="majorBidi"/>
          <w:sz w:val="24"/>
          <w:szCs w:val="24"/>
        </w:rPr>
        <w:t xml:space="preserve"> 3:6</w:t>
      </w:r>
      <w:r>
        <w:rPr>
          <w:rFonts w:asciiTheme="majorBidi" w:hAnsiTheme="majorBidi" w:cstheme="majorBidi"/>
          <w:sz w:val="24"/>
          <w:szCs w:val="24"/>
        </w:rPr>
        <w:t>}</w:t>
      </w:r>
      <w:r w:rsidRPr="00CF2D47">
        <w:rPr>
          <w:rFonts w:asciiTheme="majorBidi" w:hAnsiTheme="majorBidi" w:cstheme="majorBidi"/>
          <w:i/>
          <w:iCs/>
          <w:sz w:val="24"/>
          <w:szCs w:val="24"/>
        </w:rPr>
        <w:t>…I am Y”</w:t>
      </w:r>
      <w:r>
        <w:rPr>
          <w:rFonts w:asciiTheme="majorBidi" w:hAnsiTheme="majorBidi" w:cstheme="majorBidi"/>
          <w:i/>
          <w:iCs/>
          <w:sz w:val="24"/>
          <w:szCs w:val="24"/>
        </w:rPr>
        <w:t>Y</w:t>
      </w:r>
      <w:r w:rsidRPr="00CF2D47">
        <w:rPr>
          <w:rFonts w:asciiTheme="majorBidi" w:hAnsiTheme="majorBidi" w:cstheme="majorBidi"/>
          <w:i/>
          <w:iCs/>
          <w:sz w:val="24"/>
          <w:szCs w:val="24"/>
        </w:rPr>
        <w:t>, I have not changed…</w:t>
      </w:r>
      <w:r w:rsidRPr="00CF2D47">
        <w:rPr>
          <w:rFonts w:asciiTheme="majorBidi" w:hAnsiTheme="majorBidi" w:cstheme="majorBidi"/>
          <w:sz w:val="24"/>
          <w:szCs w:val="24"/>
        </w:rPr>
        <w:t>!’</w:t>
      </w:r>
    </w:p>
    <w:p w14:paraId="5C2B41D5" w14:textId="77777777" w:rsidR="00191018" w:rsidRPr="00CF2D47" w:rsidRDefault="00191018" w:rsidP="00E8761C">
      <w:pPr>
        <w:contextualSpacing/>
        <w:rPr>
          <w:rFonts w:asciiTheme="majorBidi" w:hAnsiTheme="majorBidi" w:cstheme="majorBidi"/>
          <w:sz w:val="24"/>
          <w:szCs w:val="24"/>
        </w:rPr>
      </w:pPr>
    </w:p>
    <w:p w14:paraId="02896405"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He said to him: ‘My son,</w:t>
      </w:r>
      <w:r>
        <w:rPr>
          <w:rFonts w:asciiTheme="majorBidi" w:hAnsiTheme="majorBidi" w:cstheme="majorBidi"/>
          <w:sz w:val="24"/>
          <w:szCs w:val="24"/>
        </w:rPr>
        <w:br/>
      </w:r>
      <w:r w:rsidRPr="00CF2D47">
        <w:rPr>
          <w:rFonts w:asciiTheme="majorBidi" w:hAnsiTheme="majorBidi" w:cstheme="majorBidi"/>
          <w:sz w:val="24"/>
          <w:szCs w:val="24"/>
        </w:rPr>
        <w:t>woe to those people</w:t>
      </w:r>
      <w:r>
        <w:rPr>
          <w:rFonts w:asciiTheme="majorBidi" w:hAnsiTheme="majorBidi" w:cstheme="majorBidi"/>
          <w:sz w:val="24"/>
          <w:szCs w:val="24"/>
        </w:rPr>
        <w:t xml:space="preserve"> of the world</w:t>
      </w:r>
      <w:r>
        <w:rPr>
          <w:rStyle w:val="EndnoteReference"/>
          <w:rFonts w:asciiTheme="majorBidi" w:hAnsiTheme="majorBidi" w:cstheme="majorBidi"/>
          <w:sz w:val="24"/>
          <w:szCs w:val="24"/>
        </w:rPr>
        <w:endnoteReference w:id="289"/>
      </w:r>
      <w:r w:rsidRPr="00CF2D47">
        <w:rPr>
          <w:rFonts w:asciiTheme="majorBidi" w:hAnsiTheme="majorBidi" w:cstheme="majorBidi"/>
          <w:sz w:val="24"/>
          <w:szCs w:val="24"/>
        </w:rPr>
        <w:t xml:space="preserve"> who are closed of heart,</w:t>
      </w:r>
      <w:r>
        <w:rPr>
          <w:rStyle w:val="EndnoteReference"/>
          <w:rFonts w:asciiTheme="majorBidi" w:hAnsiTheme="majorBidi" w:cstheme="majorBidi"/>
          <w:sz w:val="24"/>
          <w:szCs w:val="24"/>
        </w:rPr>
        <w:endnoteReference w:id="290"/>
      </w:r>
      <w:r>
        <w:rPr>
          <w:rFonts w:asciiTheme="majorBidi" w:hAnsiTheme="majorBidi" w:cstheme="majorBidi"/>
          <w:sz w:val="24"/>
          <w:szCs w:val="24"/>
        </w:rPr>
        <w:br/>
      </w:r>
      <w:r w:rsidRPr="00CF2D47">
        <w:rPr>
          <w:rFonts w:asciiTheme="majorBidi" w:hAnsiTheme="majorBidi" w:cstheme="majorBidi"/>
          <w:sz w:val="24"/>
          <w:szCs w:val="24"/>
        </w:rPr>
        <w:t>who think they know, but do not know.</w:t>
      </w:r>
    </w:p>
    <w:p w14:paraId="6BCECCE9" w14:textId="77777777" w:rsidR="00191018" w:rsidRPr="00CF2D47" w:rsidRDefault="00191018" w:rsidP="00E8761C">
      <w:pPr>
        <w:contextualSpacing/>
        <w:rPr>
          <w:rFonts w:asciiTheme="majorBidi" w:hAnsiTheme="majorBidi" w:cstheme="majorBidi"/>
          <w:sz w:val="24"/>
          <w:szCs w:val="24"/>
        </w:rPr>
      </w:pPr>
    </w:p>
    <w:p w14:paraId="7797F038"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 xml:space="preserve">For surely </w:t>
      </w:r>
      <w:r w:rsidRPr="00410A8F">
        <w:rPr>
          <w:rFonts w:asciiTheme="majorBidi" w:hAnsiTheme="majorBidi" w:cstheme="majorBidi"/>
          <w:color w:val="808080" w:themeColor="background1" w:themeShade="80"/>
          <w:sz w:val="24"/>
          <w:szCs w:val="24"/>
        </w:rPr>
        <w:t>the word</w:t>
      </w:r>
      <w:r w:rsidRPr="00CF2D47">
        <w:rPr>
          <w:rFonts w:asciiTheme="majorBidi" w:hAnsiTheme="majorBidi" w:cstheme="majorBidi"/>
          <w:sz w:val="24"/>
          <w:szCs w:val="24"/>
        </w:rPr>
        <w:t xml:space="preserve"> </w:t>
      </w:r>
      <w:proofErr w:type="spellStart"/>
      <w:r w:rsidRPr="00F042FF">
        <w:rPr>
          <w:rFonts w:asciiTheme="majorBidi" w:hAnsiTheme="majorBidi" w:cstheme="majorBidi"/>
          <w:sz w:val="24"/>
          <w:szCs w:val="24"/>
        </w:rPr>
        <w:t>ANiY</w:t>
      </w:r>
      <w:proofErr w:type="spellEnd"/>
      <w:r w:rsidRPr="00F042FF">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CF2D47">
        <w:rPr>
          <w:rFonts w:asciiTheme="majorBidi" w:hAnsiTheme="majorBidi" w:cstheme="majorBidi"/>
          <w:sz w:val="24"/>
          <w:szCs w:val="24"/>
        </w:rPr>
        <w:t>I</w:t>
      </w:r>
      <w:r>
        <w:rPr>
          <w:rFonts w:asciiTheme="majorBidi" w:hAnsiTheme="majorBidi" w:cstheme="majorBidi"/>
          <w:sz w:val="24"/>
          <w:szCs w:val="24"/>
        </w:rPr>
        <w:t>’</w:t>
      </w:r>
      <w:r w:rsidRPr="00970BB5">
        <w:rPr>
          <w:rFonts w:asciiTheme="majorBidi" w:hAnsiTheme="majorBidi" w:cstheme="majorBidi"/>
          <w:sz w:val="24"/>
          <w:szCs w:val="24"/>
        </w:rPr>
        <w:t>›</w:t>
      </w:r>
      <w:r w:rsidRPr="00CF2D47">
        <w:rPr>
          <w:rFonts w:asciiTheme="majorBidi" w:hAnsiTheme="majorBidi" w:cstheme="majorBidi"/>
          <w:sz w:val="24"/>
          <w:szCs w:val="24"/>
        </w:rPr>
        <w:t xml:space="preserve"> is </w:t>
      </w:r>
      <w:r>
        <w:rPr>
          <w:rFonts w:asciiTheme="majorBidi" w:hAnsiTheme="majorBidi" w:cstheme="majorBidi"/>
          <w:sz w:val="24"/>
          <w:szCs w:val="24"/>
        </w:rPr>
        <w:t xml:space="preserve">the </w:t>
      </w:r>
      <w:r w:rsidRPr="00CF2D47">
        <w:rPr>
          <w:rFonts w:asciiTheme="majorBidi" w:hAnsiTheme="majorBidi" w:cstheme="majorBidi"/>
          <w:sz w:val="24"/>
          <w:szCs w:val="24"/>
        </w:rPr>
        <w:t>Shekhina</w:t>
      </w:r>
      <w:r>
        <w:rPr>
          <w:rFonts w:asciiTheme="majorBidi" w:hAnsiTheme="majorBidi" w:cstheme="majorBidi"/>
          <w:sz w:val="24"/>
          <w:szCs w:val="24"/>
        </w:rPr>
        <w:t>h,</w:t>
      </w:r>
      <w:r w:rsidRPr="00CF2D47">
        <w:rPr>
          <w:rStyle w:val="EndnoteReference"/>
          <w:rFonts w:asciiTheme="majorBidi" w:hAnsiTheme="majorBidi" w:cstheme="majorBidi"/>
          <w:sz w:val="24"/>
          <w:szCs w:val="24"/>
        </w:rPr>
        <w:endnoteReference w:id="291"/>
      </w:r>
      <w:r>
        <w:rPr>
          <w:rFonts w:asciiTheme="majorBidi" w:hAnsiTheme="majorBidi" w:cstheme="majorBidi"/>
          <w:sz w:val="24"/>
          <w:szCs w:val="24"/>
        </w:rPr>
        <w:br/>
        <w:t xml:space="preserve">it is this that </w:t>
      </w:r>
      <w:r w:rsidRPr="00CF2D47">
        <w:rPr>
          <w:rFonts w:asciiTheme="majorBidi" w:hAnsiTheme="majorBidi" w:cstheme="majorBidi"/>
          <w:sz w:val="24"/>
          <w:szCs w:val="24"/>
        </w:rPr>
        <w:t>is written:</w:t>
      </w:r>
      <w:r>
        <w:rPr>
          <w:rFonts w:asciiTheme="majorBidi" w:hAnsiTheme="majorBidi" w:cstheme="majorBidi"/>
          <w:sz w:val="24"/>
          <w:szCs w:val="24"/>
        </w:rPr>
        <w:br/>
        <w:t>{</w:t>
      </w:r>
      <w:r w:rsidRPr="00CF2D47">
        <w:rPr>
          <w:rFonts w:asciiTheme="majorBidi" w:hAnsiTheme="majorBidi" w:cstheme="majorBidi"/>
          <w:sz w:val="24"/>
          <w:szCs w:val="24"/>
        </w:rPr>
        <w:t>Lev</w:t>
      </w:r>
      <w:r>
        <w:rPr>
          <w:rFonts w:asciiTheme="majorBidi" w:hAnsiTheme="majorBidi" w:cstheme="majorBidi"/>
          <w:sz w:val="24"/>
          <w:szCs w:val="24"/>
        </w:rPr>
        <w:t>.</w:t>
      </w:r>
      <w:r w:rsidRPr="00CF2D47">
        <w:rPr>
          <w:rFonts w:asciiTheme="majorBidi" w:hAnsiTheme="majorBidi" w:cstheme="majorBidi"/>
          <w:sz w:val="24"/>
          <w:szCs w:val="24"/>
        </w:rPr>
        <w:t xml:space="preserve"> 26:28</w:t>
      </w:r>
      <w:r>
        <w:rPr>
          <w:rFonts w:asciiTheme="majorBidi" w:hAnsiTheme="majorBidi" w:cstheme="majorBidi"/>
          <w:sz w:val="24"/>
          <w:szCs w:val="24"/>
        </w:rPr>
        <w:t>}</w:t>
      </w:r>
      <w:r w:rsidRPr="00CF2D47">
        <w:rPr>
          <w:rFonts w:asciiTheme="majorBidi" w:hAnsiTheme="majorBidi" w:cstheme="majorBidi"/>
          <w:i/>
          <w:iCs/>
          <w:sz w:val="24"/>
          <w:szCs w:val="24"/>
        </w:rPr>
        <w:t>…and I shall chastise you, even I</w:t>
      </w:r>
      <w:r w:rsidRPr="00CF2D4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2D47">
        <w:rPr>
          <w:rFonts w:asciiTheme="majorBidi" w:hAnsiTheme="majorBidi" w:cstheme="majorBidi"/>
          <w:i/>
          <w:iCs/>
          <w:sz w:val="24"/>
          <w:szCs w:val="24"/>
        </w:rPr>
        <w:t>ani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CF2D47">
        <w:rPr>
          <w:rFonts w:asciiTheme="majorBidi" w:hAnsiTheme="majorBidi" w:cstheme="majorBidi"/>
          <w:sz w:val="24"/>
          <w:szCs w:val="24"/>
        </w:rPr>
        <w:t>...</w:t>
      </w:r>
    </w:p>
    <w:p w14:paraId="1AE78291" w14:textId="77777777" w:rsidR="00191018" w:rsidRPr="00CF2D47" w:rsidRDefault="00191018" w:rsidP="00E8761C">
      <w:pPr>
        <w:contextualSpacing/>
        <w:rPr>
          <w:rFonts w:asciiTheme="majorBidi" w:hAnsiTheme="majorBidi" w:cstheme="majorBidi"/>
          <w:sz w:val="24"/>
          <w:szCs w:val="24"/>
        </w:rPr>
      </w:pPr>
    </w:p>
    <w:p w14:paraId="3E88AFA5"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She does not change,</w:t>
      </w:r>
      <w:r>
        <w:rPr>
          <w:rFonts w:asciiTheme="majorBidi" w:hAnsiTheme="majorBidi" w:cstheme="majorBidi"/>
          <w:sz w:val="24"/>
          <w:szCs w:val="24"/>
        </w:rPr>
        <w:br/>
      </w:r>
      <w:r w:rsidRPr="00CF2D47">
        <w:rPr>
          <w:rFonts w:asciiTheme="majorBidi" w:hAnsiTheme="majorBidi" w:cstheme="majorBidi"/>
          <w:sz w:val="24"/>
          <w:szCs w:val="24"/>
        </w:rPr>
        <w:t>nor is She exchanged by Him for another</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He does not change,</w:t>
      </w:r>
      <w:r>
        <w:rPr>
          <w:rFonts w:asciiTheme="majorBidi" w:hAnsiTheme="majorBidi" w:cstheme="majorBidi"/>
          <w:sz w:val="24"/>
          <w:szCs w:val="24"/>
        </w:rPr>
        <w:br/>
      </w:r>
      <w:r w:rsidRPr="00CF2D47">
        <w:rPr>
          <w:rFonts w:asciiTheme="majorBidi" w:hAnsiTheme="majorBidi" w:cstheme="majorBidi"/>
          <w:sz w:val="24"/>
          <w:szCs w:val="24"/>
        </w:rPr>
        <w:t>and is not concealed from Her.</w:t>
      </w:r>
    </w:p>
    <w:p w14:paraId="1CC724E9" w14:textId="77777777" w:rsidR="00191018" w:rsidRPr="00CF2D47" w:rsidRDefault="00191018" w:rsidP="00E8761C">
      <w:pPr>
        <w:contextualSpacing/>
        <w:rPr>
          <w:rFonts w:asciiTheme="majorBidi" w:hAnsiTheme="majorBidi" w:cstheme="majorBidi"/>
          <w:sz w:val="24"/>
          <w:szCs w:val="24"/>
        </w:rPr>
      </w:pPr>
    </w:p>
    <w:p w14:paraId="1EDFBB90"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lastRenderedPageBreak/>
        <w:t>But in relation to the wicked,</w:t>
      </w:r>
      <w:r>
        <w:rPr>
          <w:rFonts w:asciiTheme="majorBidi" w:hAnsiTheme="majorBidi" w:cstheme="majorBidi"/>
          <w:sz w:val="24"/>
          <w:szCs w:val="24"/>
        </w:rPr>
        <w:br/>
        <w:t xml:space="preserve">the blessed Holy One </w:t>
      </w:r>
      <w:r w:rsidRPr="00CF2D47">
        <w:rPr>
          <w:rFonts w:asciiTheme="majorBidi" w:hAnsiTheme="majorBidi" w:cstheme="majorBidi"/>
          <w:i/>
          <w:iCs/>
          <w:sz w:val="24"/>
          <w:szCs w:val="24"/>
        </w:rPr>
        <w:t>does</w:t>
      </w:r>
      <w:r w:rsidRPr="00CF2D47">
        <w:rPr>
          <w:rFonts w:asciiTheme="majorBidi" w:hAnsiTheme="majorBidi" w:cstheme="majorBidi"/>
          <w:sz w:val="24"/>
          <w:szCs w:val="24"/>
        </w:rPr>
        <w:t xml:space="preserve"> change</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is concealed from them</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F2D47">
        <w:rPr>
          <w:rFonts w:asciiTheme="majorBidi" w:hAnsiTheme="majorBidi" w:cstheme="majorBidi"/>
          <w:sz w:val="24"/>
          <w:szCs w:val="24"/>
        </w:rPr>
        <w:t>is written:</w:t>
      </w:r>
      <w:r>
        <w:rPr>
          <w:rFonts w:asciiTheme="majorBidi" w:hAnsiTheme="majorBidi" w:cstheme="majorBidi"/>
          <w:sz w:val="24"/>
          <w:szCs w:val="24"/>
        </w:rPr>
        <w:br/>
        <w:t>{</w:t>
      </w:r>
      <w:r w:rsidRPr="00CF2D47">
        <w:rPr>
          <w:rFonts w:asciiTheme="majorBidi" w:hAnsiTheme="majorBidi" w:cstheme="majorBidi"/>
          <w:sz w:val="24"/>
          <w:szCs w:val="24"/>
        </w:rPr>
        <w:t>Deut</w:t>
      </w:r>
      <w:r>
        <w:rPr>
          <w:rFonts w:asciiTheme="majorBidi" w:hAnsiTheme="majorBidi" w:cstheme="majorBidi"/>
          <w:sz w:val="24"/>
          <w:szCs w:val="24"/>
        </w:rPr>
        <w:t>.</w:t>
      </w:r>
      <w:r w:rsidRPr="00CF2D47">
        <w:rPr>
          <w:rFonts w:asciiTheme="majorBidi" w:hAnsiTheme="majorBidi" w:cstheme="majorBidi"/>
          <w:sz w:val="24"/>
          <w:szCs w:val="24"/>
        </w:rPr>
        <w:t xml:space="preserve"> 32:20</w:t>
      </w:r>
      <w:r>
        <w:rPr>
          <w:rFonts w:asciiTheme="majorBidi" w:hAnsiTheme="majorBidi" w:cstheme="majorBidi"/>
          <w:sz w:val="24"/>
          <w:szCs w:val="24"/>
        </w:rPr>
        <w:t>}</w:t>
      </w:r>
      <w:r w:rsidRPr="00CF2D47">
        <w:rPr>
          <w:rFonts w:asciiTheme="majorBidi" w:hAnsiTheme="majorBidi" w:cstheme="majorBidi"/>
          <w:i/>
          <w:iCs/>
          <w:sz w:val="24"/>
          <w:szCs w:val="24"/>
        </w:rPr>
        <w:t>I shall hide my face from them,</w:t>
      </w:r>
      <w:r>
        <w:rPr>
          <w:rFonts w:asciiTheme="majorBidi" w:hAnsiTheme="majorBidi" w:cstheme="majorBidi"/>
          <w:i/>
          <w:iCs/>
          <w:sz w:val="24"/>
          <w:szCs w:val="24"/>
        </w:rPr>
        <w:br/>
      </w:r>
      <w:r w:rsidRPr="00CF2D47">
        <w:rPr>
          <w:rFonts w:asciiTheme="majorBidi" w:hAnsiTheme="majorBidi" w:cstheme="majorBidi"/>
          <w:i/>
          <w:iCs/>
          <w:sz w:val="24"/>
          <w:szCs w:val="24"/>
        </w:rPr>
        <w:t>I shall see what their end</w:t>
      </w:r>
      <w:r>
        <w:rPr>
          <w:rFonts w:asciiTheme="majorBidi" w:hAnsiTheme="majorBidi" w:cstheme="majorBidi"/>
          <w:i/>
          <w:iCs/>
          <w:sz w:val="24"/>
          <w:szCs w:val="24"/>
        </w:rPr>
        <w:t xml:space="preserve"> </w:t>
      </w:r>
      <w:r w:rsidRPr="00CF2D47">
        <w:rPr>
          <w:rFonts w:asciiTheme="majorBidi" w:hAnsiTheme="majorBidi" w:cstheme="majorBidi"/>
          <w:i/>
          <w:iCs/>
          <w:sz w:val="24"/>
          <w:szCs w:val="24"/>
        </w:rPr>
        <w:t>is…</w:t>
      </w:r>
      <w:r>
        <w:rPr>
          <w:rFonts w:asciiTheme="majorBidi" w:hAnsiTheme="majorBidi" w:cstheme="majorBidi"/>
          <w:i/>
          <w:iCs/>
          <w:sz w:val="24"/>
          <w:szCs w:val="24"/>
        </w:rPr>
        <w:br/>
      </w:r>
      <w:r w:rsidRPr="00CF2D47">
        <w:rPr>
          <w:rFonts w:asciiTheme="majorBidi" w:hAnsiTheme="majorBidi" w:cstheme="majorBidi"/>
          <w:sz w:val="24"/>
          <w:szCs w:val="24"/>
        </w:rPr>
        <w:t>and why?</w:t>
      </w:r>
      <w:r>
        <w:rPr>
          <w:rFonts w:asciiTheme="majorBidi" w:hAnsiTheme="majorBidi" w:cstheme="majorBidi"/>
          <w:sz w:val="24"/>
          <w:szCs w:val="24"/>
        </w:rPr>
        <w:br/>
      </w:r>
      <w:r w:rsidRPr="00CF2D47">
        <w:rPr>
          <w:rFonts w:asciiTheme="majorBidi" w:hAnsiTheme="majorBidi" w:cstheme="majorBidi"/>
          <w:sz w:val="24"/>
          <w:szCs w:val="24"/>
        </w:rPr>
        <w:t xml:space="preserve">Because: </w:t>
      </w:r>
      <w:r w:rsidRPr="00CF2D47">
        <w:rPr>
          <w:rFonts w:asciiTheme="majorBidi" w:hAnsiTheme="majorBidi" w:cstheme="majorBidi"/>
          <w:i/>
          <w:iCs/>
          <w:sz w:val="24"/>
          <w:szCs w:val="24"/>
        </w:rPr>
        <w:t xml:space="preserve">…they are a generation of </w:t>
      </w:r>
      <w:r>
        <w:rPr>
          <w:rFonts w:asciiTheme="majorBidi" w:hAnsiTheme="majorBidi" w:cstheme="majorBidi"/>
          <w:i/>
          <w:iCs/>
          <w:sz w:val="24"/>
          <w:szCs w:val="24"/>
        </w:rPr>
        <w:t>‘</w:t>
      </w:r>
      <w:r w:rsidRPr="00CF2D47">
        <w:rPr>
          <w:rFonts w:asciiTheme="majorBidi" w:hAnsiTheme="majorBidi" w:cstheme="majorBidi"/>
          <w:i/>
          <w:iCs/>
          <w:sz w:val="24"/>
          <w:szCs w:val="24"/>
        </w:rPr>
        <w:t>changes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2D47">
        <w:rPr>
          <w:rFonts w:asciiTheme="majorBidi" w:hAnsiTheme="majorBidi" w:cstheme="majorBidi"/>
          <w:i/>
          <w:iCs/>
          <w:sz w:val="24"/>
          <w:szCs w:val="24"/>
        </w:rPr>
        <w:t>ta</w:t>
      </w:r>
      <w:r>
        <w:rPr>
          <w:rFonts w:asciiTheme="majorBidi" w:hAnsiTheme="majorBidi" w:cstheme="majorBidi"/>
          <w:i/>
          <w:iCs/>
          <w:sz w:val="24"/>
          <w:szCs w:val="24"/>
        </w:rPr>
        <w:t>-</w:t>
      </w:r>
      <w:r w:rsidRPr="00CF2D47">
        <w:rPr>
          <w:rFonts w:asciiTheme="majorBidi" w:hAnsiTheme="majorBidi" w:cstheme="majorBidi"/>
          <w:i/>
          <w:iCs/>
          <w:sz w:val="24"/>
          <w:szCs w:val="24"/>
        </w:rPr>
        <w:t>h</w:t>
      </w:r>
      <w:r>
        <w:rPr>
          <w:rFonts w:asciiTheme="majorBidi" w:hAnsiTheme="majorBidi" w:cstheme="majorBidi"/>
          <w:i/>
          <w:iCs/>
          <w:sz w:val="24"/>
          <w:szCs w:val="24"/>
        </w:rPr>
        <w:t>-</w:t>
      </w:r>
      <w:proofErr w:type="spellStart"/>
      <w:r w:rsidRPr="00CF2D47">
        <w:rPr>
          <w:rFonts w:asciiTheme="majorBidi" w:hAnsiTheme="majorBidi" w:cstheme="majorBidi"/>
          <w:i/>
          <w:iCs/>
          <w:sz w:val="24"/>
          <w:szCs w:val="24"/>
        </w:rPr>
        <w:t>pukhot</w:t>
      </w:r>
      <w:proofErr w:type="spellEnd"/>
      <w:r w:rsidRPr="00970BB5">
        <w:rPr>
          <w:rFonts w:asciiTheme="majorBidi" w:hAnsiTheme="majorBidi" w:cstheme="majorBidi"/>
          <w:sz w:val="24"/>
          <w:szCs w:val="24"/>
        </w:rPr>
        <w:t>›</w:t>
      </w:r>
      <w:r w:rsidRPr="00CF2D47">
        <w:rPr>
          <w:rFonts w:asciiTheme="majorBidi" w:hAnsiTheme="majorBidi" w:cstheme="majorBidi"/>
          <w:i/>
          <w:iCs/>
          <w:sz w:val="24"/>
          <w:szCs w:val="24"/>
        </w:rPr>
        <w:t>,</w:t>
      </w:r>
      <w:r>
        <w:rPr>
          <w:rFonts w:asciiTheme="majorBidi" w:hAnsiTheme="majorBidi" w:cstheme="majorBidi"/>
          <w:i/>
          <w:iCs/>
          <w:sz w:val="24"/>
          <w:szCs w:val="24"/>
        </w:rPr>
        <w:br/>
      </w:r>
      <w:r w:rsidRPr="00CF2D47">
        <w:rPr>
          <w:rFonts w:asciiTheme="majorBidi" w:hAnsiTheme="majorBidi" w:cstheme="majorBidi"/>
          <w:i/>
          <w:iCs/>
          <w:sz w:val="24"/>
          <w:szCs w:val="24"/>
        </w:rPr>
        <w:t>they are not as children reared</w:t>
      </w:r>
      <w:r w:rsidRPr="00CF2D47">
        <w:rPr>
          <w:rFonts w:asciiTheme="majorBidi" w:hAnsiTheme="majorBidi" w:cstheme="majorBidi"/>
          <w:sz w:val="24"/>
          <w:szCs w:val="24"/>
        </w:rPr>
        <w:t>.</w:t>
      </w:r>
    </w:p>
    <w:p w14:paraId="082B50A4" w14:textId="77777777" w:rsidR="00191018" w:rsidRPr="00CF2D47" w:rsidRDefault="00191018" w:rsidP="00E8761C">
      <w:pPr>
        <w:contextualSpacing/>
        <w:rPr>
          <w:rFonts w:asciiTheme="majorBidi" w:hAnsiTheme="majorBidi" w:cstheme="majorBidi"/>
          <w:sz w:val="24"/>
          <w:szCs w:val="24"/>
        </w:rPr>
      </w:pPr>
    </w:p>
    <w:p w14:paraId="00C16871"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Immediately,</w:t>
      </w:r>
      <w:r>
        <w:rPr>
          <w:rFonts w:asciiTheme="majorBidi" w:hAnsiTheme="majorBidi" w:cstheme="majorBidi"/>
          <w:sz w:val="24"/>
          <w:szCs w:val="24"/>
        </w:rPr>
        <w:br/>
      </w:r>
      <w:r w:rsidRPr="00CF2D47">
        <w:rPr>
          <w:rFonts w:asciiTheme="majorBidi" w:hAnsiTheme="majorBidi" w:cstheme="majorBidi"/>
          <w:sz w:val="24"/>
          <w:szCs w:val="24"/>
        </w:rPr>
        <w:t>all the companions who heard these words rose,</w:t>
      </w:r>
      <w:r>
        <w:rPr>
          <w:rFonts w:asciiTheme="majorBidi" w:hAnsiTheme="majorBidi" w:cstheme="majorBidi"/>
          <w:sz w:val="24"/>
          <w:szCs w:val="24"/>
        </w:rPr>
        <w:br/>
      </w:r>
      <w:r w:rsidRPr="00CF2D47">
        <w:rPr>
          <w:rFonts w:asciiTheme="majorBidi" w:hAnsiTheme="majorBidi" w:cstheme="majorBidi"/>
          <w:sz w:val="24"/>
          <w:szCs w:val="24"/>
        </w:rPr>
        <w:t>and they kissed him on his head, and they said:</w:t>
      </w:r>
      <w:r>
        <w:rPr>
          <w:rFonts w:asciiTheme="majorBidi" w:hAnsiTheme="majorBidi" w:cstheme="majorBidi"/>
          <w:sz w:val="24"/>
          <w:szCs w:val="24"/>
        </w:rPr>
        <w:br/>
      </w:r>
      <w:r w:rsidRPr="00CF2D47">
        <w:rPr>
          <w:rFonts w:asciiTheme="majorBidi" w:hAnsiTheme="majorBidi" w:cstheme="majorBidi"/>
          <w:sz w:val="24"/>
          <w:szCs w:val="24"/>
        </w:rPr>
        <w:t>‘If we had not come to the world except to hear this,</w:t>
      </w:r>
      <w:r>
        <w:rPr>
          <w:rFonts w:asciiTheme="majorBidi" w:hAnsiTheme="majorBidi" w:cstheme="majorBidi"/>
          <w:sz w:val="24"/>
          <w:szCs w:val="24"/>
        </w:rPr>
        <w:br/>
      </w:r>
      <w:r w:rsidRPr="00CF2D47">
        <w:rPr>
          <w:rFonts w:asciiTheme="majorBidi" w:hAnsiTheme="majorBidi" w:cstheme="majorBidi"/>
          <w:sz w:val="24"/>
          <w:szCs w:val="24"/>
        </w:rPr>
        <w:t>it would have been enough!</w:t>
      </w:r>
    </w:p>
    <w:p w14:paraId="16D067C2" w14:textId="77777777" w:rsidR="00191018" w:rsidRPr="00CF2D47" w:rsidRDefault="00191018" w:rsidP="00E8761C">
      <w:pPr>
        <w:contextualSpacing/>
        <w:rPr>
          <w:rFonts w:asciiTheme="majorBidi" w:hAnsiTheme="majorBidi" w:cstheme="majorBidi"/>
          <w:sz w:val="24"/>
          <w:szCs w:val="24"/>
        </w:rPr>
      </w:pPr>
    </w:p>
    <w:p w14:paraId="54293380"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 xml:space="preserve">For surely </w:t>
      </w:r>
      <w:r>
        <w:rPr>
          <w:rFonts w:asciiTheme="majorBidi" w:hAnsiTheme="majorBidi" w:cstheme="majorBidi"/>
          <w:sz w:val="24"/>
          <w:szCs w:val="24"/>
        </w:rPr>
        <w:t xml:space="preserve">the blessed Holy One </w:t>
      </w:r>
      <w:r w:rsidRPr="00CF2D47">
        <w:rPr>
          <w:rFonts w:asciiTheme="majorBidi" w:hAnsiTheme="majorBidi" w:cstheme="majorBidi"/>
          <w:sz w:val="24"/>
          <w:szCs w:val="24"/>
        </w:rPr>
        <w:t>and His Shekhina</w:t>
      </w:r>
      <w:r>
        <w:rPr>
          <w:rFonts w:asciiTheme="majorBidi" w:hAnsiTheme="majorBidi" w:cstheme="majorBidi"/>
          <w:sz w:val="24"/>
          <w:szCs w:val="24"/>
        </w:rPr>
        <w:t>h</w:t>
      </w:r>
      <w:r>
        <w:rPr>
          <w:rFonts w:asciiTheme="majorBidi" w:hAnsiTheme="majorBidi" w:cstheme="majorBidi"/>
          <w:sz w:val="24"/>
          <w:szCs w:val="24"/>
        </w:rPr>
        <w:br/>
      </w:r>
      <w:r w:rsidRPr="00CF2D47">
        <w:rPr>
          <w:rFonts w:asciiTheme="majorBidi" w:hAnsiTheme="majorBidi" w:cstheme="majorBidi"/>
          <w:sz w:val="24"/>
          <w:szCs w:val="24"/>
        </w:rPr>
        <w:t>do not change one from the other,</w:t>
      </w:r>
      <w:r>
        <w:rPr>
          <w:rFonts w:asciiTheme="majorBidi" w:hAnsiTheme="majorBidi" w:cstheme="majorBidi"/>
          <w:sz w:val="24"/>
          <w:szCs w:val="24"/>
        </w:rPr>
        <w:br/>
      </w:r>
      <w:r w:rsidRPr="00CF2D47">
        <w:rPr>
          <w:rFonts w:asciiTheme="majorBidi" w:hAnsiTheme="majorBidi" w:cstheme="majorBidi"/>
          <w:sz w:val="24"/>
          <w:szCs w:val="24"/>
        </w:rPr>
        <w:t>but towards others He changes and is concealed:</w:t>
      </w:r>
      <w:r w:rsidRPr="00CF2D47">
        <w:rPr>
          <w:rStyle w:val="EndnoteReference"/>
          <w:rFonts w:asciiTheme="majorBidi" w:hAnsiTheme="majorBidi" w:cstheme="majorBidi"/>
          <w:sz w:val="24"/>
          <w:szCs w:val="24"/>
        </w:rPr>
        <w:endnoteReference w:id="292"/>
      </w:r>
      <w:r>
        <w:rPr>
          <w:rFonts w:asciiTheme="majorBidi" w:hAnsiTheme="majorBidi" w:cstheme="majorBidi"/>
          <w:sz w:val="24"/>
          <w:szCs w:val="24"/>
        </w:rPr>
        <w:br/>
      </w:r>
      <w:r w:rsidRPr="00CF2D47">
        <w:rPr>
          <w:rFonts w:asciiTheme="majorBidi" w:hAnsiTheme="majorBidi" w:cstheme="majorBidi"/>
          <w:sz w:val="24"/>
          <w:szCs w:val="24"/>
        </w:rPr>
        <w:t>in many garments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2D47">
        <w:rPr>
          <w:rFonts w:asciiTheme="majorBidi" w:hAnsiTheme="majorBidi" w:cstheme="majorBidi"/>
          <w:i/>
          <w:iCs/>
          <w:sz w:val="24"/>
          <w:szCs w:val="24"/>
        </w:rPr>
        <w:t>l</w:t>
      </w:r>
      <w:r>
        <w:rPr>
          <w:rFonts w:asciiTheme="majorBidi" w:hAnsiTheme="majorBidi" w:cstheme="majorBidi"/>
          <w:i/>
          <w:iCs/>
          <w:sz w:val="24"/>
          <w:szCs w:val="24"/>
        </w:rPr>
        <w:t>e</w:t>
      </w:r>
      <w:r w:rsidRPr="00CF2D47">
        <w:rPr>
          <w:rFonts w:asciiTheme="majorBidi" w:hAnsiTheme="majorBidi" w:cstheme="majorBidi"/>
          <w:i/>
          <w:iCs/>
          <w:sz w:val="24"/>
          <w:szCs w:val="24"/>
        </w:rPr>
        <w:t>vushin</w:t>
      </w:r>
      <w:proofErr w:type="spellEnd"/>
      <w:r w:rsidRPr="00970BB5">
        <w:rPr>
          <w:rFonts w:asciiTheme="majorBidi" w:hAnsiTheme="majorBidi" w:cstheme="majorBidi"/>
          <w:sz w:val="24"/>
          <w:szCs w:val="24"/>
        </w:rPr>
        <w:t>›</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in many coverings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2D47">
        <w:rPr>
          <w:rFonts w:asciiTheme="majorBidi" w:hAnsiTheme="majorBidi" w:cstheme="majorBidi"/>
          <w:i/>
          <w:iCs/>
          <w:sz w:val="24"/>
          <w:szCs w:val="24"/>
        </w:rPr>
        <w:t>kissuyin</w:t>
      </w:r>
      <w:proofErr w:type="spellEnd"/>
      <w:r w:rsidRPr="00970BB5">
        <w:rPr>
          <w:rFonts w:asciiTheme="majorBidi" w:hAnsiTheme="majorBidi" w:cstheme="majorBidi"/>
          <w:sz w:val="24"/>
          <w:szCs w:val="24"/>
        </w:rPr>
        <w:t>›</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in many husks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2D47">
        <w:rPr>
          <w:rFonts w:asciiTheme="majorBidi" w:hAnsiTheme="majorBidi" w:cstheme="majorBidi"/>
          <w:i/>
          <w:iCs/>
          <w:sz w:val="24"/>
          <w:szCs w:val="24"/>
        </w:rPr>
        <w:t>qliphin</w:t>
      </w:r>
      <w:proofErr w:type="spellEnd"/>
      <w:r w:rsidRPr="00970BB5">
        <w:rPr>
          <w:rFonts w:asciiTheme="majorBidi" w:hAnsiTheme="majorBidi" w:cstheme="majorBidi"/>
          <w:sz w:val="24"/>
          <w:szCs w:val="24"/>
        </w:rPr>
        <w:t>›</w:t>
      </w:r>
      <w:r w:rsidRPr="00CF2D47">
        <w:rPr>
          <w:rFonts w:asciiTheme="majorBidi" w:hAnsiTheme="majorBidi" w:cstheme="majorBidi"/>
          <w:sz w:val="24"/>
          <w:szCs w:val="24"/>
        </w:rPr>
        <w:t>.</w:t>
      </w:r>
      <w:r>
        <w:rPr>
          <w:rStyle w:val="EndnoteReference"/>
          <w:rFonts w:asciiTheme="majorBidi" w:hAnsiTheme="majorBidi" w:cstheme="majorBidi"/>
          <w:sz w:val="24"/>
          <w:szCs w:val="24"/>
        </w:rPr>
        <w:endnoteReference w:id="293"/>
      </w:r>
    </w:p>
    <w:p w14:paraId="4BA9996B" w14:textId="77777777" w:rsidR="00191018" w:rsidRPr="00CF2D47" w:rsidRDefault="00191018" w:rsidP="00E8761C">
      <w:pPr>
        <w:contextualSpacing/>
        <w:rPr>
          <w:rFonts w:asciiTheme="majorBidi" w:hAnsiTheme="majorBidi" w:cstheme="majorBidi"/>
          <w:sz w:val="24"/>
          <w:szCs w:val="24"/>
        </w:rPr>
      </w:pPr>
    </w:p>
    <w:p w14:paraId="446F6CD8"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And because of this,</w:t>
      </w:r>
      <w:r>
        <w:rPr>
          <w:rFonts w:asciiTheme="majorBidi" w:hAnsiTheme="majorBidi" w:cstheme="majorBidi"/>
          <w:sz w:val="24"/>
          <w:szCs w:val="24"/>
        </w:rPr>
        <w:br/>
      </w:r>
      <w:r w:rsidRPr="00CF2D47">
        <w:rPr>
          <w:rFonts w:asciiTheme="majorBidi" w:hAnsiTheme="majorBidi" w:cstheme="majorBidi"/>
          <w:sz w:val="24"/>
          <w:szCs w:val="24"/>
        </w:rPr>
        <w:t>King Solomon, peace be upon him, said:</w:t>
      </w:r>
      <w:r>
        <w:rPr>
          <w:rFonts w:asciiTheme="majorBidi" w:hAnsiTheme="majorBidi" w:cstheme="majorBidi"/>
          <w:sz w:val="24"/>
          <w:szCs w:val="24"/>
        </w:rPr>
        <w:br/>
        <w:t>{</w:t>
      </w:r>
      <w:r w:rsidRPr="00CF2D47">
        <w:rPr>
          <w:rFonts w:asciiTheme="majorBidi" w:hAnsiTheme="majorBidi" w:cstheme="majorBidi"/>
          <w:sz w:val="24"/>
          <w:szCs w:val="24"/>
        </w:rPr>
        <w:t>Song</w:t>
      </w:r>
      <w:r>
        <w:rPr>
          <w:rFonts w:asciiTheme="majorBidi" w:hAnsiTheme="majorBidi" w:cstheme="majorBidi"/>
          <w:sz w:val="24"/>
          <w:szCs w:val="24"/>
        </w:rPr>
        <w:t>.</w:t>
      </w:r>
      <w:r w:rsidRPr="00CF2D47">
        <w:rPr>
          <w:rFonts w:asciiTheme="majorBidi" w:hAnsiTheme="majorBidi" w:cstheme="majorBidi"/>
          <w:sz w:val="24"/>
          <w:szCs w:val="24"/>
        </w:rPr>
        <w:t xml:space="preserve"> 6:11</w:t>
      </w:r>
      <w:r>
        <w:rPr>
          <w:rFonts w:asciiTheme="majorBidi" w:hAnsiTheme="majorBidi" w:cstheme="majorBidi"/>
          <w:sz w:val="24"/>
          <w:szCs w:val="24"/>
        </w:rPr>
        <w:t>}</w:t>
      </w:r>
      <w:r w:rsidRPr="00CF2D47">
        <w:rPr>
          <w:rFonts w:asciiTheme="majorBidi" w:hAnsiTheme="majorBidi" w:cstheme="majorBidi"/>
          <w:i/>
          <w:iCs/>
          <w:sz w:val="24"/>
          <w:szCs w:val="24"/>
        </w:rPr>
        <w:t>To the nut garden I descended…</w:t>
      </w:r>
      <w:r w:rsidRPr="00CF2D47">
        <w:rPr>
          <w:rStyle w:val="EndnoteReference"/>
          <w:rFonts w:asciiTheme="majorBidi" w:hAnsiTheme="majorBidi" w:cstheme="majorBidi"/>
          <w:sz w:val="24"/>
          <w:szCs w:val="24"/>
        </w:rPr>
        <w:endnoteReference w:id="294"/>
      </w:r>
      <w:r>
        <w:rPr>
          <w:rFonts w:asciiTheme="majorBidi" w:hAnsiTheme="majorBidi" w:cstheme="majorBidi"/>
          <w:i/>
          <w:iCs/>
          <w:sz w:val="24"/>
          <w:szCs w:val="24"/>
        </w:rPr>
        <w:br/>
      </w:r>
      <w:r w:rsidRPr="00CF2D47">
        <w:rPr>
          <w:rFonts w:asciiTheme="majorBidi" w:hAnsiTheme="majorBidi" w:cstheme="majorBidi"/>
          <w:sz w:val="24"/>
          <w:szCs w:val="24"/>
        </w:rPr>
        <w:t xml:space="preserve">– for he knew all </w:t>
      </w:r>
      <w:r>
        <w:rPr>
          <w:rFonts w:asciiTheme="majorBidi" w:hAnsiTheme="majorBidi" w:cstheme="majorBidi"/>
          <w:sz w:val="24"/>
          <w:szCs w:val="24"/>
        </w:rPr>
        <w:t>about</w:t>
      </w:r>
      <w:r w:rsidRPr="00CF2D47">
        <w:rPr>
          <w:rFonts w:asciiTheme="majorBidi" w:hAnsiTheme="majorBidi" w:cstheme="majorBidi"/>
          <w:sz w:val="24"/>
          <w:szCs w:val="24"/>
        </w:rPr>
        <w:t xml:space="preserve"> the husks</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because of this,</w:t>
      </w:r>
      <w:r>
        <w:rPr>
          <w:rFonts w:asciiTheme="majorBidi" w:hAnsiTheme="majorBidi" w:cstheme="majorBidi"/>
          <w:sz w:val="24"/>
          <w:szCs w:val="24"/>
        </w:rPr>
        <w:br/>
      </w:r>
      <w:r w:rsidRPr="00CF2D47">
        <w:rPr>
          <w:rFonts w:asciiTheme="majorBidi" w:hAnsiTheme="majorBidi" w:cstheme="majorBidi"/>
          <w:sz w:val="24"/>
          <w:szCs w:val="24"/>
        </w:rPr>
        <w:t>he did not leave even various types of witchcraft</w:t>
      </w:r>
      <w:r>
        <w:rPr>
          <w:rFonts w:asciiTheme="majorBidi" w:hAnsiTheme="majorBidi" w:cstheme="majorBidi"/>
          <w:sz w:val="24"/>
          <w:szCs w:val="24"/>
        </w:rPr>
        <w:br/>
      </w:r>
      <w:r w:rsidRPr="00CF2D47">
        <w:rPr>
          <w:rFonts w:asciiTheme="majorBidi" w:hAnsiTheme="majorBidi" w:cstheme="majorBidi"/>
          <w:sz w:val="24"/>
          <w:szCs w:val="24"/>
        </w:rPr>
        <w:t xml:space="preserve">without knowing </w:t>
      </w:r>
      <w:r w:rsidRPr="00AB1995">
        <w:rPr>
          <w:rFonts w:asciiTheme="majorBidi" w:hAnsiTheme="majorBidi" w:cstheme="majorBidi"/>
          <w:color w:val="808080" w:themeColor="background1" w:themeShade="80"/>
          <w:sz w:val="24"/>
          <w:szCs w:val="24"/>
        </w:rPr>
        <w:t>them</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 xml:space="preserve">because he knew </w:t>
      </w:r>
      <w:r>
        <w:rPr>
          <w:rFonts w:asciiTheme="majorBidi" w:hAnsiTheme="majorBidi" w:cstheme="majorBidi"/>
          <w:sz w:val="24"/>
          <w:szCs w:val="24"/>
        </w:rPr>
        <w:t>[Var</w:t>
      </w:r>
      <w:r w:rsidRPr="00CF2D47">
        <w:rPr>
          <w:rFonts w:asciiTheme="majorBidi" w:hAnsiTheme="majorBidi" w:cstheme="majorBidi"/>
          <w:sz w:val="24"/>
          <w:szCs w:val="24"/>
        </w:rPr>
        <w:t xml:space="preserve">. </w:t>
      </w:r>
      <w:r>
        <w:rPr>
          <w:rFonts w:asciiTheme="majorBidi" w:hAnsiTheme="majorBidi" w:cstheme="majorBidi"/>
          <w:color w:val="808080" w:themeColor="background1" w:themeShade="80"/>
          <w:sz w:val="24"/>
          <w:szCs w:val="24"/>
        </w:rPr>
        <w:t>so-as-</w:t>
      </w:r>
      <w:r w:rsidRPr="00CF2D47">
        <w:rPr>
          <w:rFonts w:asciiTheme="majorBidi" w:hAnsiTheme="majorBidi" w:cstheme="majorBidi"/>
          <w:sz w:val="24"/>
          <w:szCs w:val="24"/>
        </w:rPr>
        <w:t>to know</w:t>
      </w:r>
      <w:r>
        <w:rPr>
          <w:rFonts w:asciiTheme="majorBidi" w:hAnsiTheme="majorBidi" w:cstheme="majorBidi"/>
          <w:sz w:val="24"/>
          <w:szCs w:val="24"/>
        </w:rPr>
        <w:t>]</w:t>
      </w:r>
      <w:r w:rsidRPr="00CF2D47">
        <w:rPr>
          <w:rFonts w:asciiTheme="majorBidi" w:hAnsiTheme="majorBidi" w:cstheme="majorBidi"/>
          <w:sz w:val="24"/>
          <w:szCs w:val="24"/>
        </w:rPr>
        <w:t xml:space="preserve"> about the husks.</w:t>
      </w:r>
      <w:r w:rsidRPr="00CF2D47">
        <w:rPr>
          <w:rStyle w:val="EndnoteReference"/>
          <w:rFonts w:asciiTheme="majorBidi" w:hAnsiTheme="majorBidi" w:cstheme="majorBidi"/>
          <w:sz w:val="24"/>
          <w:szCs w:val="24"/>
        </w:rPr>
        <w:endnoteReference w:id="295"/>
      </w:r>
    </w:p>
    <w:p w14:paraId="01AF858C" w14:textId="77777777" w:rsidR="00191018" w:rsidRPr="00CF2D47" w:rsidRDefault="00191018" w:rsidP="00E8761C">
      <w:pPr>
        <w:contextualSpacing/>
        <w:rPr>
          <w:rFonts w:asciiTheme="majorBidi" w:hAnsiTheme="majorBidi" w:cstheme="majorBidi"/>
          <w:sz w:val="24"/>
          <w:szCs w:val="24"/>
        </w:rPr>
      </w:pPr>
    </w:p>
    <w:p w14:paraId="45A2EEA0" w14:textId="77777777" w:rsidR="00191018"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And the Faithful Shepherd</w:t>
      </w:r>
      <w:r>
        <w:rPr>
          <w:rFonts w:asciiTheme="majorBidi" w:hAnsiTheme="majorBidi" w:cstheme="majorBidi"/>
          <w:sz w:val="24"/>
          <w:szCs w:val="24"/>
        </w:rPr>
        <w:t>,</w:t>
      </w:r>
      <w:r>
        <w:rPr>
          <w:rFonts w:asciiTheme="majorBidi" w:hAnsiTheme="majorBidi" w:cstheme="majorBidi"/>
          <w:sz w:val="24"/>
          <w:szCs w:val="24"/>
        </w:rPr>
        <w:br/>
        <w:t>he</w:t>
      </w:r>
      <w:r w:rsidRPr="00CF2D47">
        <w:rPr>
          <w:rFonts w:asciiTheme="majorBidi" w:hAnsiTheme="majorBidi" w:cstheme="majorBidi"/>
          <w:sz w:val="24"/>
          <w:szCs w:val="24"/>
        </w:rPr>
        <w:t xml:space="preserve"> </w:t>
      </w:r>
      <w:r>
        <w:rPr>
          <w:rFonts w:asciiTheme="majorBidi" w:hAnsiTheme="majorBidi" w:cstheme="majorBidi"/>
          <w:sz w:val="24"/>
          <w:szCs w:val="24"/>
        </w:rPr>
        <w:t>sha</w:t>
      </w:r>
      <w:r w:rsidRPr="00CF2D47">
        <w:rPr>
          <w:rFonts w:asciiTheme="majorBidi" w:hAnsiTheme="majorBidi" w:cstheme="majorBidi"/>
          <w:sz w:val="24"/>
          <w:szCs w:val="24"/>
        </w:rPr>
        <w:t>ll smash all the husks,</w:t>
      </w:r>
      <w:r>
        <w:rPr>
          <w:rFonts w:asciiTheme="majorBidi" w:hAnsiTheme="majorBidi" w:cstheme="majorBidi"/>
          <w:sz w:val="24"/>
          <w:szCs w:val="24"/>
        </w:rPr>
        <w:br/>
      </w:r>
      <w:r w:rsidRPr="00CF2D47">
        <w:rPr>
          <w:rFonts w:asciiTheme="majorBidi" w:hAnsiTheme="majorBidi" w:cstheme="majorBidi"/>
          <w:sz w:val="24"/>
          <w:szCs w:val="24"/>
        </w:rPr>
        <w:t>and the fruit</w:t>
      </w:r>
      <w:r>
        <w:rPr>
          <w:rFonts w:asciiTheme="majorBidi" w:hAnsiTheme="majorBidi" w:cstheme="majorBidi"/>
          <w:sz w:val="24"/>
          <w:szCs w:val="24"/>
        </w:rPr>
        <w:t xml:space="preserve"> from there</w:t>
      </w:r>
      <w:r w:rsidRPr="00CF2D47">
        <w:rPr>
          <w:rFonts w:asciiTheme="majorBidi" w:hAnsiTheme="majorBidi" w:cstheme="majorBidi"/>
          <w:sz w:val="24"/>
          <w:szCs w:val="24"/>
        </w:rPr>
        <w:t xml:space="preserve"> will emerge,</w:t>
      </w:r>
      <w:r>
        <w:rPr>
          <w:rFonts w:asciiTheme="majorBidi" w:hAnsiTheme="majorBidi" w:cstheme="majorBidi"/>
          <w:sz w:val="24"/>
          <w:szCs w:val="24"/>
        </w:rPr>
        <w:br/>
        <w:t>W</w:t>
      </w:r>
      <w:r w:rsidRPr="00CF2D47">
        <w:rPr>
          <w:rFonts w:asciiTheme="majorBidi" w:hAnsiTheme="majorBidi" w:cstheme="majorBidi"/>
          <w:sz w:val="24"/>
          <w:szCs w:val="24"/>
        </w:rPr>
        <w:t>hich is Y</w:t>
      </w:r>
      <w:r>
        <w:rPr>
          <w:rFonts w:asciiTheme="majorBidi" w:hAnsiTheme="majorBidi" w:cstheme="majorBidi"/>
          <w:sz w:val="24"/>
          <w:szCs w:val="24"/>
        </w:rPr>
        <w:t>Q</w:t>
      </w:r>
      <w:r w:rsidRPr="00CF2D47">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CF2D47">
        <w:rPr>
          <w:rFonts w:asciiTheme="majorBidi" w:hAnsiTheme="majorBidi" w:cstheme="majorBidi"/>
          <w:sz w:val="24"/>
          <w:szCs w:val="24"/>
        </w:rPr>
        <w:t>of the four sides of the nut</w:t>
      </w:r>
      <w:r>
        <w:rPr>
          <w:rFonts w:asciiTheme="majorBidi" w:hAnsiTheme="majorBidi" w:cstheme="majorBidi"/>
          <w:sz w:val="24"/>
          <w:szCs w:val="24"/>
        </w:rPr>
        <w:t>,</w:t>
      </w:r>
      <w:r>
        <w:rPr>
          <w:rFonts w:asciiTheme="majorBidi" w:hAnsiTheme="majorBidi" w:cstheme="majorBidi"/>
          <w:sz w:val="24"/>
          <w:szCs w:val="24"/>
        </w:rPr>
        <w:br/>
        <w:t>[Var</w:t>
      </w:r>
      <w:r w:rsidRPr="00CF2D47">
        <w:rPr>
          <w:rFonts w:asciiTheme="majorBidi" w:hAnsiTheme="majorBidi" w:cstheme="majorBidi"/>
          <w:sz w:val="24"/>
          <w:szCs w:val="24"/>
        </w:rPr>
        <w:t xml:space="preserve">. which are: </w:t>
      </w:r>
      <w:r>
        <w:rPr>
          <w:rFonts w:asciiTheme="majorBidi" w:hAnsiTheme="majorBidi" w:cstheme="majorBidi"/>
          <w:sz w:val="24"/>
          <w:szCs w:val="24"/>
        </w:rPr>
        <w:t>‘</w:t>
      </w:r>
      <w:r w:rsidRPr="00CF2D47">
        <w:rPr>
          <w:rFonts w:asciiTheme="majorBidi" w:hAnsiTheme="majorBidi" w:cstheme="majorBidi"/>
          <w:sz w:val="24"/>
          <w:szCs w:val="24"/>
        </w:rPr>
        <w:t>void, and chaos, and darkness, and abyss</w:t>
      </w:r>
      <w:r>
        <w:rPr>
          <w:rFonts w:asciiTheme="majorBidi" w:hAnsiTheme="majorBidi" w:cstheme="majorBidi"/>
          <w:sz w:val="24"/>
          <w:szCs w:val="24"/>
        </w:rPr>
        <w:t>’]</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and will sustain from it that ‘sick one’</w:t>
      </w:r>
      <w:r>
        <w:rPr>
          <w:rFonts w:asciiTheme="majorBidi" w:hAnsiTheme="majorBidi" w:cstheme="majorBidi"/>
          <w:sz w:val="24"/>
          <w:szCs w:val="24"/>
        </w:rPr>
        <w:br/>
      </w:r>
      <w:r w:rsidRPr="00CF2D47">
        <w:rPr>
          <w:rFonts w:asciiTheme="majorBidi" w:hAnsiTheme="majorBidi" w:cstheme="majorBidi"/>
          <w:sz w:val="24"/>
          <w:szCs w:val="24"/>
        </w:rPr>
        <w:t>Who is ADNY.</w:t>
      </w:r>
    </w:p>
    <w:p w14:paraId="16A954C2" w14:textId="77777777" w:rsidR="00191018" w:rsidRPr="00CF2D47" w:rsidRDefault="00191018" w:rsidP="00E8761C">
      <w:pPr>
        <w:contextualSpacing/>
        <w:rPr>
          <w:rFonts w:asciiTheme="majorBidi" w:hAnsiTheme="majorBidi" w:cstheme="majorBidi"/>
          <w:sz w:val="24"/>
          <w:szCs w:val="24"/>
        </w:rPr>
      </w:pPr>
    </w:p>
    <w:p w14:paraId="79255EC7" w14:textId="77777777" w:rsidR="00191018" w:rsidRDefault="00191018" w:rsidP="00E8761C">
      <w:pPr>
        <w:contextualSpacing/>
        <w:rPr>
          <w:rFonts w:asciiTheme="majorBidi" w:hAnsiTheme="majorBidi" w:cstheme="majorBidi"/>
          <w:i/>
          <w:iCs/>
          <w:sz w:val="24"/>
          <w:szCs w:val="24"/>
        </w:rPr>
      </w:pPr>
      <w:r w:rsidRPr="00CF2D47">
        <w:rPr>
          <w:rFonts w:asciiTheme="majorBidi" w:hAnsiTheme="majorBidi" w:cstheme="majorBidi"/>
          <w:sz w:val="24"/>
          <w:szCs w:val="24"/>
        </w:rPr>
        <w:t>For of these husks of the nut,</w:t>
      </w:r>
      <w:r>
        <w:rPr>
          <w:rFonts w:asciiTheme="majorBidi" w:hAnsiTheme="majorBidi" w:cstheme="majorBidi"/>
          <w:sz w:val="24"/>
          <w:szCs w:val="24"/>
        </w:rPr>
        <w:t xml:space="preserve"> </w:t>
      </w:r>
      <w:r w:rsidRPr="00CF2D47">
        <w:rPr>
          <w:rFonts w:asciiTheme="majorBidi" w:hAnsiTheme="majorBidi" w:cstheme="majorBidi"/>
          <w:sz w:val="24"/>
          <w:szCs w:val="24"/>
        </w:rPr>
        <w:t>which are:</w:t>
      </w:r>
      <w:r>
        <w:rPr>
          <w:rFonts w:asciiTheme="majorBidi" w:hAnsiTheme="majorBidi" w:cstheme="majorBidi"/>
          <w:sz w:val="24"/>
          <w:szCs w:val="24"/>
        </w:rPr>
        <w:br/>
        <w:t>‘</w:t>
      </w:r>
      <w:r w:rsidRPr="00CF2D47">
        <w:rPr>
          <w:rFonts w:asciiTheme="majorBidi" w:hAnsiTheme="majorBidi" w:cstheme="majorBidi"/>
          <w:sz w:val="24"/>
          <w:szCs w:val="24"/>
        </w:rPr>
        <w:t>chaos, and void, and darkness, and abyss</w:t>
      </w:r>
      <w:r>
        <w:rPr>
          <w:rFonts w:asciiTheme="majorBidi" w:hAnsiTheme="majorBidi" w:cstheme="majorBidi"/>
          <w:sz w:val="24"/>
          <w:szCs w:val="24"/>
        </w:rPr>
        <w:t>’</w:t>
      </w:r>
      <w:r w:rsidRPr="00CF2D47">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He has said:</w:t>
      </w:r>
      <w:r>
        <w:rPr>
          <w:rFonts w:asciiTheme="majorBidi" w:hAnsiTheme="majorBidi" w:cstheme="majorBidi"/>
          <w:sz w:val="24"/>
          <w:szCs w:val="24"/>
        </w:rPr>
        <w:br/>
        <w:t>{</w:t>
      </w:r>
      <w:r w:rsidRPr="00CF2D47">
        <w:rPr>
          <w:rFonts w:asciiTheme="majorBidi" w:hAnsiTheme="majorBidi" w:cstheme="majorBidi"/>
          <w:sz w:val="24"/>
          <w:szCs w:val="24"/>
        </w:rPr>
        <w:t>Deut</w:t>
      </w:r>
      <w:r>
        <w:rPr>
          <w:rFonts w:asciiTheme="majorBidi" w:hAnsiTheme="majorBidi" w:cstheme="majorBidi"/>
          <w:sz w:val="24"/>
          <w:szCs w:val="24"/>
        </w:rPr>
        <w:t>.</w:t>
      </w:r>
      <w:r w:rsidRPr="00CF2D47">
        <w:rPr>
          <w:rFonts w:asciiTheme="majorBidi" w:hAnsiTheme="majorBidi" w:cstheme="majorBidi"/>
          <w:sz w:val="24"/>
          <w:szCs w:val="24"/>
        </w:rPr>
        <w:t xml:space="preserve"> 32:20</w:t>
      </w:r>
      <w:r>
        <w:rPr>
          <w:rFonts w:asciiTheme="majorBidi" w:hAnsiTheme="majorBidi" w:cstheme="majorBidi"/>
          <w:sz w:val="24"/>
          <w:szCs w:val="24"/>
        </w:rPr>
        <w:t>}</w:t>
      </w:r>
      <w:r w:rsidRPr="00CF2D47">
        <w:rPr>
          <w:rFonts w:asciiTheme="majorBidi" w:hAnsiTheme="majorBidi" w:cstheme="majorBidi"/>
          <w:i/>
          <w:iCs/>
          <w:sz w:val="24"/>
          <w:szCs w:val="24"/>
        </w:rPr>
        <w:t>…I shall hide My face from them…</w:t>
      </w:r>
    </w:p>
    <w:p w14:paraId="29B2035D" w14:textId="77777777" w:rsidR="00191018" w:rsidRPr="00CF2D47"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t xml:space="preserve"> </w:t>
      </w:r>
    </w:p>
    <w:p w14:paraId="2D37BF0F" w14:textId="77777777" w:rsidR="00191018" w:rsidRPr="00CF2D47" w:rsidRDefault="00191018" w:rsidP="00E8761C">
      <w:pPr>
        <w:contextualSpacing/>
        <w:rPr>
          <w:rFonts w:asciiTheme="majorBidi" w:hAnsiTheme="majorBidi" w:cstheme="majorBidi"/>
          <w:sz w:val="24"/>
          <w:szCs w:val="24"/>
        </w:rPr>
      </w:pPr>
      <w:r w:rsidRPr="00CF2D47">
        <w:rPr>
          <w:rFonts w:asciiTheme="majorBidi" w:hAnsiTheme="majorBidi" w:cstheme="majorBidi"/>
          <w:sz w:val="24"/>
          <w:szCs w:val="24"/>
        </w:rPr>
        <w:lastRenderedPageBreak/>
        <w:t xml:space="preserve">And there are other changes, </w:t>
      </w:r>
      <w:r w:rsidRPr="00250AC4">
        <w:rPr>
          <w:rFonts w:asciiTheme="majorBidi" w:hAnsiTheme="majorBidi" w:cstheme="majorBidi"/>
          <w:color w:val="808080" w:themeColor="background1" w:themeShade="80"/>
          <w:sz w:val="24"/>
          <w:szCs w:val="24"/>
        </w:rPr>
        <w:t>which are</w:t>
      </w:r>
      <w:r w:rsidRPr="00CF2D47">
        <w:rPr>
          <w:rFonts w:asciiTheme="majorBidi" w:hAnsiTheme="majorBidi" w:cstheme="majorBidi"/>
          <w:sz w:val="24"/>
          <w:szCs w:val="24"/>
        </w:rPr>
        <w:t xml:space="preserve"> for the good</w:t>
      </w:r>
      <w:r>
        <w:rPr>
          <w:rFonts w:asciiTheme="majorBidi" w:hAnsiTheme="majorBidi" w:cstheme="majorBidi"/>
          <w:sz w:val="24"/>
          <w:szCs w:val="24"/>
        </w:rPr>
        <w:t>,</w:t>
      </w:r>
      <w:r>
        <w:rPr>
          <w:rFonts w:asciiTheme="majorBidi" w:hAnsiTheme="majorBidi" w:cstheme="majorBidi"/>
          <w:sz w:val="24"/>
          <w:szCs w:val="24"/>
        </w:rPr>
        <w:br/>
      </w:r>
      <w:r w:rsidRPr="00CF2D47">
        <w:rPr>
          <w:rFonts w:asciiTheme="majorBidi" w:hAnsiTheme="majorBidi" w:cstheme="majorBidi"/>
          <w:sz w:val="24"/>
          <w:szCs w:val="24"/>
        </w:rPr>
        <w:t>to each one according to his deeds.</w:t>
      </w:r>
    </w:p>
    <w:p w14:paraId="4235CF9E" w14:textId="77777777" w:rsidR="00191018" w:rsidRPr="00EE607E" w:rsidRDefault="00191018" w:rsidP="00EE607E">
      <w:pPr>
        <w:bidi/>
        <w:contextualSpacing/>
        <w:rPr>
          <w:rFonts w:asciiTheme="majorBidi" w:hAnsiTheme="majorBidi" w:cstheme="majorBidi"/>
          <w:b/>
          <w:bCs/>
          <w:sz w:val="28"/>
          <w:szCs w:val="28"/>
        </w:rPr>
      </w:pPr>
      <w:r w:rsidRPr="00EE607E">
        <w:rPr>
          <w:rFonts w:asciiTheme="majorBidi" w:hAnsiTheme="majorBidi" w:cstheme="majorBidi"/>
          <w:b/>
          <w:bCs/>
          <w:sz w:val="28"/>
          <w:szCs w:val="28"/>
        </w:rPr>
        <w:t>[72a]</w:t>
      </w:r>
    </w:p>
    <w:p w14:paraId="256ABC90" w14:textId="77777777" w:rsidR="00191018" w:rsidRDefault="00191018" w:rsidP="006737BB">
      <w:pPr>
        <w:contextualSpacing/>
        <w:rPr>
          <w:rFonts w:asciiTheme="majorBidi" w:hAnsiTheme="majorBidi" w:cstheme="majorBidi"/>
          <w:sz w:val="24"/>
          <w:szCs w:val="24"/>
        </w:rPr>
      </w:pPr>
      <w:r w:rsidRPr="002B21DC">
        <w:rPr>
          <w:rFonts w:asciiTheme="majorBidi" w:hAnsiTheme="majorBidi" w:cstheme="majorBidi"/>
          <w:sz w:val="24"/>
          <w:szCs w:val="24"/>
        </w:rPr>
        <w:t>Sometimes</w:t>
      </w:r>
      <w:r>
        <w:rPr>
          <w:rFonts w:asciiTheme="majorBidi" w:hAnsiTheme="majorBidi" w:cstheme="majorBidi"/>
          <w:sz w:val="24"/>
          <w:szCs w:val="24"/>
        </w:rPr>
        <w:t>,</w:t>
      </w:r>
      <w:r>
        <w:rPr>
          <w:rStyle w:val="EndnoteReference"/>
          <w:rFonts w:asciiTheme="majorBidi" w:hAnsiTheme="majorBidi" w:cstheme="majorBidi"/>
          <w:sz w:val="24"/>
          <w:szCs w:val="24"/>
        </w:rPr>
        <w:endnoteReference w:id="296"/>
      </w:r>
      <w:r>
        <w:rPr>
          <w:rFonts w:asciiTheme="majorBidi" w:hAnsiTheme="majorBidi" w:cstheme="majorBidi"/>
          <w:sz w:val="24"/>
          <w:szCs w:val="24"/>
        </w:rPr>
        <w:br/>
      </w:r>
      <w:r w:rsidRPr="002B21DC">
        <w:rPr>
          <w:rFonts w:asciiTheme="majorBidi" w:hAnsiTheme="majorBidi" w:cstheme="majorBidi"/>
          <w:sz w:val="24"/>
          <w:szCs w:val="24"/>
        </w:rPr>
        <w:t>He is revealed to them in the form of a lion</w:t>
      </w:r>
      <w:r>
        <w:rPr>
          <w:rFonts w:asciiTheme="majorBidi" w:hAnsiTheme="majorBidi" w:cstheme="majorBidi"/>
          <w:sz w:val="24"/>
          <w:szCs w:val="24"/>
        </w:rPr>
        <w:t>,</w:t>
      </w:r>
      <w:r>
        <w:rPr>
          <w:rStyle w:val="EndnoteReference"/>
          <w:rFonts w:asciiTheme="majorBidi" w:hAnsiTheme="majorBidi" w:cstheme="majorBidi"/>
          <w:sz w:val="24"/>
          <w:szCs w:val="24"/>
        </w:rPr>
        <w:endnoteReference w:id="297"/>
      </w:r>
      <w:r>
        <w:rPr>
          <w:rFonts w:asciiTheme="majorBidi" w:hAnsiTheme="majorBidi" w:cstheme="majorBidi"/>
          <w:sz w:val="24"/>
          <w:szCs w:val="24"/>
        </w:rPr>
        <w:br/>
        <w:t xml:space="preserve">it is this that </w:t>
      </w:r>
      <w:r w:rsidRPr="002B21DC">
        <w:rPr>
          <w:rFonts w:asciiTheme="majorBidi" w:hAnsiTheme="majorBidi" w:cstheme="majorBidi"/>
          <w:sz w:val="24"/>
          <w:szCs w:val="24"/>
        </w:rPr>
        <w:t>is written:</w:t>
      </w:r>
      <w:r>
        <w:rPr>
          <w:rFonts w:asciiTheme="majorBidi" w:hAnsiTheme="majorBidi" w:cstheme="majorBidi"/>
          <w:sz w:val="24"/>
          <w:szCs w:val="24"/>
        </w:rPr>
        <w:br/>
        <w:t>{</w:t>
      </w:r>
      <w:r w:rsidRPr="002B21DC">
        <w:rPr>
          <w:rFonts w:asciiTheme="majorBidi" w:hAnsiTheme="majorBidi" w:cstheme="majorBidi"/>
          <w:sz w:val="24"/>
          <w:szCs w:val="24"/>
        </w:rPr>
        <w:t>Amos 3:8</w:t>
      </w:r>
      <w:r>
        <w:rPr>
          <w:rFonts w:asciiTheme="majorBidi" w:hAnsiTheme="majorBidi" w:cstheme="majorBidi"/>
          <w:sz w:val="24"/>
          <w:szCs w:val="24"/>
        </w:rPr>
        <w:t>}</w:t>
      </w:r>
      <w:r w:rsidRPr="002B21DC">
        <w:rPr>
          <w:rFonts w:asciiTheme="majorBidi" w:hAnsiTheme="majorBidi" w:cstheme="majorBidi"/>
          <w:i/>
          <w:iCs/>
          <w:sz w:val="24"/>
          <w:szCs w:val="24"/>
        </w:rPr>
        <w:t>A lion has roared, who will not fear</w:t>
      </w:r>
      <w:r w:rsidRPr="002B21DC">
        <w:rPr>
          <w:rFonts w:asciiTheme="majorBidi" w:hAnsiTheme="majorBidi" w:cstheme="majorBidi"/>
          <w:sz w:val="24"/>
          <w:szCs w:val="24"/>
        </w:rPr>
        <w:t>?</w:t>
      </w:r>
    </w:p>
    <w:p w14:paraId="0AD0A3D4" w14:textId="77777777" w:rsidR="00191018" w:rsidRPr="002B21DC" w:rsidRDefault="00191018" w:rsidP="006737BB">
      <w:pPr>
        <w:contextualSpacing/>
        <w:rPr>
          <w:rFonts w:asciiTheme="majorBidi" w:hAnsiTheme="majorBidi" w:cstheme="majorBidi"/>
          <w:sz w:val="24"/>
          <w:szCs w:val="24"/>
        </w:rPr>
      </w:pPr>
    </w:p>
    <w:p w14:paraId="0129A262" w14:textId="77777777" w:rsidR="00191018" w:rsidRDefault="00191018" w:rsidP="006737BB">
      <w:pPr>
        <w:contextualSpacing/>
        <w:rPr>
          <w:rFonts w:asciiTheme="majorBidi" w:hAnsiTheme="majorBidi" w:cstheme="majorBidi"/>
          <w:sz w:val="24"/>
          <w:szCs w:val="24"/>
        </w:rPr>
      </w:pPr>
      <w:r w:rsidRPr="002B21DC">
        <w:rPr>
          <w:rFonts w:asciiTheme="majorBidi" w:hAnsiTheme="majorBidi" w:cstheme="majorBidi"/>
          <w:sz w:val="24"/>
          <w:szCs w:val="24"/>
        </w:rPr>
        <w:t>Sometimes</w:t>
      </w:r>
      <w:r>
        <w:rPr>
          <w:rFonts w:asciiTheme="majorBidi" w:hAnsiTheme="majorBidi" w:cstheme="majorBidi"/>
          <w:sz w:val="24"/>
          <w:szCs w:val="24"/>
        </w:rPr>
        <w:t>,</w:t>
      </w:r>
      <w:r>
        <w:rPr>
          <w:rFonts w:asciiTheme="majorBidi" w:hAnsiTheme="majorBidi" w:cstheme="majorBidi"/>
          <w:sz w:val="24"/>
          <w:szCs w:val="24"/>
        </w:rPr>
        <w:br/>
      </w:r>
      <w:r w:rsidRPr="0016654B">
        <w:rPr>
          <w:rFonts w:asciiTheme="majorBidi" w:hAnsiTheme="majorBidi" w:cstheme="majorBidi"/>
          <w:color w:val="808080" w:themeColor="background1" w:themeShade="80"/>
          <w:sz w:val="24"/>
          <w:szCs w:val="24"/>
        </w:rPr>
        <w:t>He appears</w:t>
      </w:r>
      <w:r w:rsidRPr="002B21DC">
        <w:rPr>
          <w:rFonts w:asciiTheme="majorBidi" w:hAnsiTheme="majorBidi" w:cstheme="majorBidi"/>
          <w:sz w:val="24"/>
          <w:szCs w:val="24"/>
        </w:rPr>
        <w:t xml:space="preserve"> in the form of an ox</w:t>
      </w:r>
      <w:r>
        <w:rPr>
          <w:rFonts w:asciiTheme="majorBidi" w:hAnsiTheme="majorBidi" w:cstheme="majorBidi"/>
          <w:sz w:val="24"/>
          <w:szCs w:val="24"/>
        </w:rPr>
        <w:t>,</w:t>
      </w:r>
      <w:r>
        <w:rPr>
          <w:rStyle w:val="EndnoteReference"/>
          <w:rFonts w:asciiTheme="majorBidi" w:hAnsiTheme="majorBidi" w:cstheme="majorBidi"/>
          <w:sz w:val="24"/>
          <w:szCs w:val="24"/>
        </w:rPr>
        <w:endnoteReference w:id="298"/>
      </w:r>
      <w:r>
        <w:rPr>
          <w:rFonts w:asciiTheme="majorBidi" w:hAnsiTheme="majorBidi" w:cstheme="majorBidi"/>
          <w:sz w:val="24"/>
          <w:szCs w:val="24"/>
        </w:rPr>
        <w:br/>
        <w:t xml:space="preserve">it is this that </w:t>
      </w:r>
      <w:r w:rsidRPr="002B21DC">
        <w:rPr>
          <w:rFonts w:asciiTheme="majorBidi" w:hAnsiTheme="majorBidi" w:cstheme="majorBidi"/>
          <w:sz w:val="24"/>
          <w:szCs w:val="24"/>
        </w:rPr>
        <w:t>is written:</w:t>
      </w:r>
      <w:r>
        <w:rPr>
          <w:rFonts w:asciiTheme="majorBidi" w:hAnsiTheme="majorBidi" w:cstheme="majorBidi"/>
          <w:sz w:val="24"/>
          <w:szCs w:val="24"/>
        </w:rPr>
        <w:br/>
        <w:t>{</w:t>
      </w:r>
      <w:r w:rsidRPr="002B21DC">
        <w:rPr>
          <w:rFonts w:asciiTheme="majorBidi" w:hAnsiTheme="majorBidi" w:cstheme="majorBidi"/>
          <w:sz w:val="24"/>
          <w:szCs w:val="24"/>
        </w:rPr>
        <w:t>Deut</w:t>
      </w:r>
      <w:r>
        <w:rPr>
          <w:rFonts w:asciiTheme="majorBidi" w:hAnsiTheme="majorBidi" w:cstheme="majorBidi"/>
          <w:sz w:val="24"/>
          <w:szCs w:val="24"/>
        </w:rPr>
        <w:t>.</w:t>
      </w:r>
      <w:r w:rsidRPr="002B21DC">
        <w:rPr>
          <w:rFonts w:asciiTheme="majorBidi" w:hAnsiTheme="majorBidi" w:cstheme="majorBidi"/>
          <w:sz w:val="24"/>
          <w:szCs w:val="24"/>
        </w:rPr>
        <w:t xml:space="preserve"> 33:17</w:t>
      </w:r>
      <w:r>
        <w:rPr>
          <w:rFonts w:asciiTheme="majorBidi" w:hAnsiTheme="majorBidi" w:cstheme="majorBidi"/>
          <w:sz w:val="24"/>
          <w:szCs w:val="24"/>
        </w:rPr>
        <w:t>}</w:t>
      </w:r>
      <w:r w:rsidRPr="002B21DC">
        <w:rPr>
          <w:rFonts w:asciiTheme="majorBidi" w:hAnsiTheme="majorBidi" w:cstheme="majorBidi"/>
          <w:i/>
          <w:iCs/>
          <w:sz w:val="24"/>
          <w:szCs w:val="24"/>
        </w:rPr>
        <w:t>The first born of his ox…</w:t>
      </w:r>
      <w:r>
        <w:rPr>
          <w:rFonts w:asciiTheme="majorBidi" w:hAnsiTheme="majorBidi" w:cstheme="majorBidi"/>
          <w:i/>
          <w:iCs/>
          <w:sz w:val="24"/>
          <w:szCs w:val="24"/>
        </w:rPr>
        <w:br/>
      </w:r>
      <w:r w:rsidRPr="002B21DC">
        <w:rPr>
          <w:rFonts w:asciiTheme="majorBidi" w:hAnsiTheme="majorBidi" w:cstheme="majorBidi"/>
          <w:i/>
          <w:iCs/>
          <w:sz w:val="24"/>
          <w:szCs w:val="24"/>
        </w:rPr>
        <w:t>and his horns are the horns of a r</w:t>
      </w:r>
      <w:r>
        <w:rPr>
          <w:rFonts w:asciiTheme="majorBidi" w:hAnsiTheme="majorBidi" w:cstheme="majorBidi"/>
          <w:i/>
          <w:iCs/>
          <w:sz w:val="24"/>
          <w:szCs w:val="24"/>
        </w:rPr>
        <w:t>e</w:t>
      </w:r>
      <w:r w:rsidRPr="002B21DC">
        <w:rPr>
          <w:rFonts w:asciiTheme="majorBidi" w:hAnsiTheme="majorBidi" w:cstheme="majorBidi"/>
          <w:i/>
          <w:iCs/>
          <w:sz w:val="24"/>
          <w:szCs w:val="24"/>
        </w:rPr>
        <w:t>-</w:t>
      </w:r>
      <w:proofErr w:type="spellStart"/>
      <w:r w:rsidRPr="002B21DC">
        <w:rPr>
          <w:rFonts w:asciiTheme="majorBidi" w:hAnsiTheme="majorBidi" w:cstheme="majorBidi"/>
          <w:i/>
          <w:iCs/>
          <w:sz w:val="24"/>
          <w:szCs w:val="24"/>
        </w:rPr>
        <w:t>eim</w:t>
      </w:r>
      <w:proofErr w:type="spellEnd"/>
      <w:r w:rsidRPr="002B21DC">
        <w:rPr>
          <w:rFonts w:asciiTheme="majorBidi" w:hAnsiTheme="majorBidi" w:cstheme="majorBidi"/>
          <w:sz w:val="24"/>
          <w:szCs w:val="24"/>
        </w:rPr>
        <w:t>.</w:t>
      </w:r>
    </w:p>
    <w:p w14:paraId="35473D14" w14:textId="77777777" w:rsidR="00191018" w:rsidRPr="002B21DC" w:rsidRDefault="00191018" w:rsidP="006737BB">
      <w:pPr>
        <w:contextualSpacing/>
        <w:rPr>
          <w:rFonts w:asciiTheme="majorBidi" w:hAnsiTheme="majorBidi" w:cstheme="majorBidi"/>
          <w:sz w:val="24"/>
          <w:szCs w:val="24"/>
        </w:rPr>
      </w:pPr>
    </w:p>
    <w:p w14:paraId="08FEF9F1" w14:textId="77777777" w:rsidR="00191018" w:rsidRDefault="00191018" w:rsidP="006737BB">
      <w:pPr>
        <w:contextualSpacing/>
        <w:rPr>
          <w:rFonts w:asciiTheme="majorBidi" w:hAnsiTheme="majorBidi" w:cstheme="majorBidi"/>
          <w:i/>
          <w:iCs/>
          <w:sz w:val="24"/>
          <w:szCs w:val="24"/>
        </w:rPr>
      </w:pPr>
      <w:r w:rsidRPr="002B21DC">
        <w:rPr>
          <w:rFonts w:asciiTheme="majorBidi" w:hAnsiTheme="majorBidi" w:cstheme="majorBidi"/>
          <w:sz w:val="24"/>
          <w:szCs w:val="24"/>
        </w:rPr>
        <w:t>And sometimes</w:t>
      </w:r>
      <w:r>
        <w:rPr>
          <w:rFonts w:asciiTheme="majorBidi" w:hAnsiTheme="majorBidi" w:cstheme="majorBidi"/>
          <w:sz w:val="24"/>
          <w:szCs w:val="24"/>
        </w:rPr>
        <w:t>,</w:t>
      </w:r>
      <w:r>
        <w:rPr>
          <w:rFonts w:asciiTheme="majorBidi" w:hAnsiTheme="majorBidi" w:cstheme="majorBidi"/>
          <w:sz w:val="24"/>
          <w:szCs w:val="24"/>
        </w:rPr>
        <w:br/>
      </w:r>
      <w:r w:rsidRPr="0016654B">
        <w:rPr>
          <w:rFonts w:asciiTheme="majorBidi" w:hAnsiTheme="majorBidi" w:cstheme="majorBidi"/>
          <w:color w:val="808080" w:themeColor="background1" w:themeShade="80"/>
          <w:sz w:val="24"/>
          <w:szCs w:val="24"/>
        </w:rPr>
        <w:t>He appears</w:t>
      </w:r>
      <w:r w:rsidRPr="002B21DC">
        <w:rPr>
          <w:rFonts w:asciiTheme="majorBidi" w:hAnsiTheme="majorBidi" w:cstheme="majorBidi"/>
          <w:sz w:val="24"/>
          <w:szCs w:val="24"/>
        </w:rPr>
        <w:t xml:space="preserve"> in the form of an eagle</w:t>
      </w:r>
      <w:r>
        <w:rPr>
          <w:rFonts w:asciiTheme="majorBidi" w:hAnsiTheme="majorBidi" w:cstheme="majorBidi"/>
          <w:sz w:val="24"/>
          <w:szCs w:val="24"/>
        </w:rPr>
        <w:t>,</w:t>
      </w:r>
      <w:r>
        <w:rPr>
          <w:rStyle w:val="EndnoteReference"/>
          <w:rFonts w:asciiTheme="majorBidi" w:hAnsiTheme="majorBidi" w:cstheme="majorBidi"/>
          <w:sz w:val="24"/>
          <w:szCs w:val="24"/>
        </w:rPr>
        <w:endnoteReference w:id="299"/>
      </w:r>
      <w:r>
        <w:rPr>
          <w:rFonts w:asciiTheme="majorBidi" w:hAnsiTheme="majorBidi" w:cstheme="majorBidi"/>
          <w:sz w:val="24"/>
          <w:szCs w:val="24"/>
        </w:rPr>
        <w:br/>
        <w:t xml:space="preserve">it is this that </w:t>
      </w:r>
      <w:r w:rsidRPr="002B21DC">
        <w:rPr>
          <w:rFonts w:asciiTheme="majorBidi" w:hAnsiTheme="majorBidi" w:cstheme="majorBidi"/>
          <w:sz w:val="24"/>
          <w:szCs w:val="24"/>
        </w:rPr>
        <w:t>is written:</w:t>
      </w:r>
      <w:r>
        <w:rPr>
          <w:rFonts w:asciiTheme="majorBidi" w:hAnsiTheme="majorBidi" w:cstheme="majorBidi"/>
          <w:sz w:val="24"/>
          <w:szCs w:val="24"/>
        </w:rPr>
        <w:br/>
        <w:t>{</w:t>
      </w:r>
      <w:r w:rsidRPr="002B21DC">
        <w:rPr>
          <w:rFonts w:asciiTheme="majorBidi" w:hAnsiTheme="majorBidi" w:cstheme="majorBidi"/>
          <w:sz w:val="24"/>
          <w:szCs w:val="24"/>
        </w:rPr>
        <w:t>Deut</w:t>
      </w:r>
      <w:r>
        <w:rPr>
          <w:rFonts w:asciiTheme="majorBidi" w:hAnsiTheme="majorBidi" w:cstheme="majorBidi"/>
          <w:sz w:val="24"/>
          <w:szCs w:val="24"/>
        </w:rPr>
        <w:t>.</w:t>
      </w:r>
      <w:r w:rsidRPr="002B21DC">
        <w:rPr>
          <w:rFonts w:asciiTheme="majorBidi" w:hAnsiTheme="majorBidi" w:cstheme="majorBidi"/>
          <w:sz w:val="24"/>
          <w:szCs w:val="24"/>
        </w:rPr>
        <w:t xml:space="preserve"> 32:11</w:t>
      </w:r>
      <w:r>
        <w:rPr>
          <w:rFonts w:asciiTheme="majorBidi" w:hAnsiTheme="majorBidi" w:cstheme="majorBidi"/>
          <w:sz w:val="24"/>
          <w:szCs w:val="24"/>
        </w:rPr>
        <w:t>}</w:t>
      </w:r>
      <w:r w:rsidRPr="002B21DC">
        <w:rPr>
          <w:rFonts w:asciiTheme="majorBidi" w:hAnsiTheme="majorBidi" w:cstheme="majorBidi"/>
          <w:i/>
          <w:iCs/>
          <w:sz w:val="24"/>
          <w:szCs w:val="24"/>
        </w:rPr>
        <w:t>Like an eagle arousing its nest…</w:t>
      </w:r>
    </w:p>
    <w:p w14:paraId="38C75114" w14:textId="77777777" w:rsidR="00191018" w:rsidRPr="002B21DC" w:rsidRDefault="00191018" w:rsidP="006737BB">
      <w:pPr>
        <w:contextualSpacing/>
        <w:rPr>
          <w:rFonts w:asciiTheme="majorBidi" w:hAnsiTheme="majorBidi" w:cstheme="majorBidi"/>
          <w:sz w:val="24"/>
          <w:szCs w:val="24"/>
        </w:rPr>
      </w:pPr>
    </w:p>
    <w:p w14:paraId="517E4923" w14:textId="77777777" w:rsidR="00191018" w:rsidRDefault="00191018" w:rsidP="006737BB">
      <w:pPr>
        <w:contextualSpacing/>
        <w:rPr>
          <w:rFonts w:asciiTheme="majorBidi" w:hAnsiTheme="majorBidi" w:cstheme="majorBidi"/>
          <w:sz w:val="24"/>
          <w:szCs w:val="24"/>
        </w:rPr>
      </w:pPr>
      <w:r w:rsidRPr="002B21DC">
        <w:rPr>
          <w:rFonts w:asciiTheme="majorBidi" w:hAnsiTheme="majorBidi" w:cstheme="majorBidi"/>
          <w:sz w:val="24"/>
          <w:szCs w:val="24"/>
        </w:rPr>
        <w:t>And sometimes</w:t>
      </w:r>
      <w:r>
        <w:rPr>
          <w:rFonts w:asciiTheme="majorBidi" w:hAnsiTheme="majorBidi" w:cstheme="majorBidi"/>
          <w:sz w:val="24"/>
          <w:szCs w:val="24"/>
        </w:rPr>
        <w:t>,</w:t>
      </w:r>
      <w:r>
        <w:rPr>
          <w:rFonts w:asciiTheme="majorBidi" w:hAnsiTheme="majorBidi" w:cstheme="majorBidi"/>
          <w:sz w:val="24"/>
          <w:szCs w:val="24"/>
        </w:rPr>
        <w:br/>
      </w:r>
      <w:r w:rsidRPr="0016654B">
        <w:rPr>
          <w:rFonts w:asciiTheme="majorBidi" w:hAnsiTheme="majorBidi" w:cstheme="majorBidi"/>
          <w:color w:val="808080" w:themeColor="background1" w:themeShade="80"/>
          <w:sz w:val="24"/>
          <w:szCs w:val="24"/>
        </w:rPr>
        <w:t>He appears</w:t>
      </w:r>
      <w:r w:rsidRPr="002B21DC">
        <w:rPr>
          <w:rFonts w:asciiTheme="majorBidi" w:hAnsiTheme="majorBidi" w:cstheme="majorBidi"/>
          <w:sz w:val="24"/>
          <w:szCs w:val="24"/>
        </w:rPr>
        <w:t xml:space="preserve"> in the image of a human elder,</w:t>
      </w:r>
      <w:r w:rsidRPr="002B21DC">
        <w:rPr>
          <w:rStyle w:val="EndnoteReference"/>
          <w:rFonts w:asciiTheme="majorBidi" w:hAnsiTheme="majorBidi" w:cstheme="majorBidi"/>
          <w:sz w:val="24"/>
          <w:szCs w:val="24"/>
        </w:rPr>
        <w:endnoteReference w:id="300"/>
      </w:r>
      <w:r>
        <w:rPr>
          <w:rFonts w:asciiTheme="majorBidi" w:hAnsiTheme="majorBidi" w:cstheme="majorBidi"/>
          <w:sz w:val="24"/>
          <w:szCs w:val="24"/>
        </w:rPr>
        <w:br/>
      </w:r>
      <w:r w:rsidRPr="002B21DC">
        <w:rPr>
          <w:rFonts w:asciiTheme="majorBidi" w:hAnsiTheme="majorBidi" w:cstheme="majorBidi"/>
          <w:sz w:val="24"/>
          <w:szCs w:val="24"/>
        </w:rPr>
        <w:t xml:space="preserve">as </w:t>
      </w:r>
      <w:r>
        <w:rPr>
          <w:rFonts w:asciiTheme="majorBidi" w:hAnsiTheme="majorBidi" w:cstheme="majorBidi"/>
          <w:sz w:val="24"/>
          <w:szCs w:val="24"/>
        </w:rPr>
        <w:t>H</w:t>
      </w:r>
      <w:r w:rsidRPr="002B21DC">
        <w:rPr>
          <w:rFonts w:asciiTheme="majorBidi" w:hAnsiTheme="majorBidi" w:cstheme="majorBidi"/>
          <w:sz w:val="24"/>
          <w:szCs w:val="24"/>
        </w:rPr>
        <w:t>e was imagined by those who said:</w:t>
      </w:r>
      <w:r>
        <w:rPr>
          <w:rFonts w:asciiTheme="majorBidi" w:hAnsiTheme="majorBidi" w:cstheme="majorBidi"/>
          <w:sz w:val="24"/>
          <w:szCs w:val="24"/>
        </w:rPr>
        <w:br/>
        <w:t>{</w:t>
      </w:r>
      <w:r w:rsidRPr="002B21DC">
        <w:rPr>
          <w:rFonts w:asciiTheme="majorBidi" w:hAnsiTheme="majorBidi" w:cstheme="majorBidi"/>
          <w:sz w:val="24"/>
          <w:szCs w:val="24"/>
        </w:rPr>
        <w:t>Ex</w:t>
      </w:r>
      <w:r>
        <w:rPr>
          <w:rFonts w:asciiTheme="majorBidi" w:hAnsiTheme="majorBidi" w:cstheme="majorBidi"/>
          <w:sz w:val="24"/>
          <w:szCs w:val="24"/>
        </w:rPr>
        <w:t>.</w:t>
      </w:r>
      <w:r w:rsidRPr="002B21DC">
        <w:rPr>
          <w:rFonts w:asciiTheme="majorBidi" w:hAnsiTheme="majorBidi" w:cstheme="majorBidi"/>
          <w:sz w:val="24"/>
          <w:szCs w:val="24"/>
        </w:rPr>
        <w:t xml:space="preserve"> 15:2</w:t>
      </w:r>
      <w:r>
        <w:rPr>
          <w:rFonts w:asciiTheme="majorBidi" w:hAnsiTheme="majorBidi" w:cstheme="majorBidi"/>
          <w:sz w:val="24"/>
          <w:szCs w:val="24"/>
        </w:rPr>
        <w:t>}</w:t>
      </w:r>
      <w:r w:rsidRPr="002B21DC">
        <w:rPr>
          <w:rFonts w:asciiTheme="majorBidi" w:hAnsiTheme="majorBidi" w:cstheme="majorBidi"/>
          <w:i/>
          <w:iCs/>
          <w:sz w:val="24"/>
          <w:szCs w:val="24"/>
        </w:rPr>
        <w:t xml:space="preserve">This is my God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21DC">
        <w:rPr>
          <w:rFonts w:asciiTheme="majorBidi" w:hAnsiTheme="majorBidi" w:cstheme="majorBidi"/>
          <w:i/>
          <w:iCs/>
          <w:sz w:val="24"/>
          <w:szCs w:val="24"/>
        </w:rPr>
        <w:t>EL</w:t>
      </w:r>
      <w:r w:rsidRPr="00970BB5">
        <w:rPr>
          <w:rFonts w:asciiTheme="majorBidi" w:hAnsiTheme="majorBidi" w:cstheme="majorBidi"/>
          <w:sz w:val="24"/>
          <w:szCs w:val="24"/>
        </w:rPr>
        <w:t>›</w:t>
      </w:r>
      <w:r w:rsidRPr="002B21DC">
        <w:rPr>
          <w:rFonts w:asciiTheme="majorBidi" w:hAnsiTheme="majorBidi" w:cstheme="majorBidi"/>
          <w:i/>
          <w:iCs/>
          <w:sz w:val="24"/>
          <w:szCs w:val="24"/>
        </w:rPr>
        <w:t xml:space="preserve"> and I will </w:t>
      </w:r>
      <w:r>
        <w:rPr>
          <w:rFonts w:asciiTheme="majorBidi" w:hAnsiTheme="majorBidi" w:cstheme="majorBidi"/>
          <w:i/>
          <w:iCs/>
          <w:sz w:val="24"/>
          <w:szCs w:val="24"/>
        </w:rPr>
        <w:t xml:space="preserve">glorify </w:t>
      </w:r>
      <w:r w:rsidRPr="002B21DC">
        <w:rPr>
          <w:rFonts w:asciiTheme="majorBidi" w:hAnsiTheme="majorBidi" w:cstheme="majorBidi"/>
          <w:i/>
          <w:iCs/>
          <w:sz w:val="24"/>
          <w:szCs w:val="24"/>
        </w:rPr>
        <w:t>Him…</w:t>
      </w:r>
      <w:r>
        <w:rPr>
          <w:rFonts w:asciiTheme="majorBidi" w:hAnsiTheme="majorBidi" w:cstheme="majorBidi"/>
          <w:i/>
          <w:iCs/>
          <w:sz w:val="24"/>
          <w:szCs w:val="24"/>
        </w:rPr>
        <w:br/>
      </w:r>
      <w:r w:rsidRPr="002B21DC">
        <w:rPr>
          <w:rFonts w:asciiTheme="majorBidi" w:hAnsiTheme="majorBidi" w:cstheme="majorBidi"/>
          <w:sz w:val="24"/>
          <w:szCs w:val="24"/>
        </w:rPr>
        <w:t>for He had appeared to them in the form of an elder</w:t>
      </w:r>
      <w:r>
        <w:rPr>
          <w:rFonts w:asciiTheme="majorBidi" w:hAnsiTheme="majorBidi" w:cstheme="majorBidi"/>
          <w:sz w:val="24"/>
          <w:szCs w:val="24"/>
        </w:rPr>
        <w:t>,</w:t>
      </w:r>
      <w:r w:rsidRPr="002B21DC">
        <w:rPr>
          <w:rStyle w:val="EndnoteReference"/>
          <w:rFonts w:asciiTheme="majorBidi" w:hAnsiTheme="majorBidi" w:cstheme="majorBidi"/>
          <w:sz w:val="24"/>
          <w:szCs w:val="24"/>
        </w:rPr>
        <w:endnoteReference w:id="301"/>
      </w:r>
      <w:r>
        <w:rPr>
          <w:rFonts w:asciiTheme="majorBidi" w:hAnsiTheme="majorBidi" w:cstheme="majorBidi"/>
          <w:sz w:val="24"/>
          <w:szCs w:val="24"/>
        </w:rPr>
        <w:br/>
      </w:r>
      <w:r w:rsidRPr="002B21DC">
        <w:rPr>
          <w:rFonts w:asciiTheme="majorBidi" w:hAnsiTheme="majorBidi" w:cstheme="majorBidi"/>
          <w:sz w:val="24"/>
          <w:szCs w:val="24"/>
        </w:rPr>
        <w:t>and it is stated of them</w:t>
      </w:r>
      <w:r>
        <w:rPr>
          <w:rFonts w:asciiTheme="majorBidi" w:hAnsiTheme="majorBidi" w:cstheme="majorBidi"/>
          <w:sz w:val="24"/>
          <w:szCs w:val="24"/>
        </w:rPr>
        <w:t xml:space="preserve"> [Var. of it]</w:t>
      </w:r>
      <w:r w:rsidRPr="002B21DC">
        <w:rPr>
          <w:rFonts w:asciiTheme="majorBidi" w:hAnsiTheme="majorBidi" w:cstheme="majorBidi"/>
          <w:sz w:val="24"/>
          <w:szCs w:val="24"/>
        </w:rPr>
        <w:t>:</w:t>
      </w:r>
      <w:r w:rsidRPr="002B21DC">
        <w:rPr>
          <w:rStyle w:val="EndnoteReference"/>
          <w:rFonts w:asciiTheme="majorBidi" w:hAnsiTheme="majorBidi" w:cstheme="majorBidi"/>
          <w:sz w:val="24"/>
          <w:szCs w:val="24"/>
        </w:rPr>
        <w:endnoteReference w:id="302"/>
      </w:r>
      <w:r>
        <w:rPr>
          <w:rFonts w:asciiTheme="majorBidi" w:hAnsiTheme="majorBidi" w:cstheme="majorBidi"/>
          <w:sz w:val="24"/>
          <w:szCs w:val="24"/>
        </w:rPr>
        <w:br/>
        <w:t>{</w:t>
      </w:r>
      <w:r w:rsidRPr="002B21DC">
        <w:rPr>
          <w:rFonts w:asciiTheme="majorBidi" w:hAnsiTheme="majorBidi" w:cstheme="majorBidi"/>
          <w:sz w:val="24"/>
          <w:szCs w:val="24"/>
        </w:rPr>
        <w:t>Deut</w:t>
      </w:r>
      <w:r>
        <w:rPr>
          <w:rFonts w:asciiTheme="majorBidi" w:hAnsiTheme="majorBidi" w:cstheme="majorBidi"/>
          <w:sz w:val="24"/>
          <w:szCs w:val="24"/>
        </w:rPr>
        <w:t>.</w:t>
      </w:r>
      <w:r w:rsidRPr="002B21DC">
        <w:rPr>
          <w:rFonts w:asciiTheme="majorBidi" w:hAnsiTheme="majorBidi" w:cstheme="majorBidi"/>
          <w:sz w:val="24"/>
          <w:szCs w:val="24"/>
        </w:rPr>
        <w:t xml:space="preserve"> 32:13</w:t>
      </w:r>
      <w:r>
        <w:rPr>
          <w:rFonts w:asciiTheme="majorBidi" w:hAnsiTheme="majorBidi" w:cstheme="majorBidi"/>
          <w:sz w:val="24"/>
          <w:szCs w:val="24"/>
        </w:rPr>
        <w:t>}</w:t>
      </w:r>
      <w:r w:rsidRPr="002B21DC">
        <w:rPr>
          <w:rFonts w:asciiTheme="majorBidi" w:hAnsiTheme="majorBidi" w:cstheme="majorBidi"/>
          <w:i/>
          <w:iCs/>
          <w:sz w:val="24"/>
          <w:szCs w:val="24"/>
        </w:rPr>
        <w:t>And he suckle</w:t>
      </w:r>
      <w:r>
        <w:rPr>
          <w:rFonts w:asciiTheme="majorBidi" w:hAnsiTheme="majorBidi" w:cstheme="majorBidi"/>
          <w:i/>
          <w:iCs/>
          <w:sz w:val="24"/>
          <w:szCs w:val="24"/>
        </w:rPr>
        <w:t>d them</w:t>
      </w:r>
      <w:r w:rsidRPr="002B21DC">
        <w:rPr>
          <w:rFonts w:asciiTheme="majorBidi" w:hAnsiTheme="majorBidi" w:cstheme="majorBidi"/>
          <w:i/>
          <w:iCs/>
          <w:sz w:val="24"/>
          <w:szCs w:val="24"/>
        </w:rPr>
        <w:t xml:space="preserve"> honey from rock,</w:t>
      </w:r>
      <w:r>
        <w:rPr>
          <w:rFonts w:asciiTheme="majorBidi" w:hAnsiTheme="majorBidi" w:cstheme="majorBidi"/>
          <w:i/>
          <w:iCs/>
          <w:sz w:val="24"/>
          <w:szCs w:val="24"/>
        </w:rPr>
        <w:br/>
      </w:r>
      <w:r w:rsidRPr="002B21DC">
        <w:rPr>
          <w:rFonts w:asciiTheme="majorBidi" w:hAnsiTheme="majorBidi" w:cstheme="majorBidi"/>
          <w:i/>
          <w:iCs/>
          <w:sz w:val="24"/>
          <w:szCs w:val="24"/>
        </w:rPr>
        <w:t>and oil from flint-stone</w:t>
      </w:r>
      <w:r w:rsidRPr="002B21DC">
        <w:rPr>
          <w:rFonts w:asciiTheme="majorBidi" w:hAnsiTheme="majorBidi" w:cstheme="majorBidi"/>
          <w:sz w:val="24"/>
          <w:szCs w:val="24"/>
        </w:rPr>
        <w:t>.</w:t>
      </w:r>
    </w:p>
    <w:p w14:paraId="74C8B634" w14:textId="77777777" w:rsidR="00191018" w:rsidRPr="002B21DC" w:rsidRDefault="00191018" w:rsidP="006737BB">
      <w:pPr>
        <w:contextualSpacing/>
        <w:rPr>
          <w:rFonts w:asciiTheme="majorBidi" w:hAnsiTheme="majorBidi" w:cstheme="majorBidi"/>
          <w:sz w:val="24"/>
          <w:szCs w:val="24"/>
        </w:rPr>
      </w:pPr>
    </w:p>
    <w:p w14:paraId="5302D7B5" w14:textId="77777777" w:rsidR="00191018" w:rsidRDefault="00191018" w:rsidP="00747F3F">
      <w:pPr>
        <w:contextualSpacing/>
        <w:rPr>
          <w:rFonts w:asciiTheme="majorBidi" w:hAnsiTheme="majorBidi" w:cstheme="majorBidi"/>
          <w:sz w:val="24"/>
          <w:szCs w:val="24"/>
        </w:rPr>
      </w:pPr>
      <w:r w:rsidRPr="002B21DC">
        <w:rPr>
          <w:rFonts w:asciiTheme="majorBidi" w:hAnsiTheme="majorBidi" w:cstheme="majorBidi"/>
          <w:sz w:val="24"/>
          <w:szCs w:val="24"/>
        </w:rPr>
        <w:t xml:space="preserve">But </w:t>
      </w:r>
      <w:r>
        <w:rPr>
          <w:rFonts w:asciiTheme="majorBidi" w:hAnsiTheme="majorBidi" w:cstheme="majorBidi"/>
          <w:sz w:val="24"/>
          <w:szCs w:val="24"/>
        </w:rPr>
        <w:t>for</w:t>
      </w:r>
      <w:r w:rsidRPr="002B21DC">
        <w:rPr>
          <w:rFonts w:asciiTheme="majorBidi" w:hAnsiTheme="majorBidi" w:cstheme="majorBidi"/>
          <w:sz w:val="24"/>
          <w:szCs w:val="24"/>
        </w:rPr>
        <w:t xml:space="preserve"> those </w:t>
      </w:r>
      <w:r>
        <w:rPr>
          <w:rFonts w:asciiTheme="majorBidi" w:hAnsiTheme="majorBidi" w:cstheme="majorBidi"/>
          <w:sz w:val="24"/>
          <w:szCs w:val="24"/>
        </w:rPr>
        <w:t xml:space="preserve">that </w:t>
      </w:r>
      <w:r w:rsidRPr="002B21DC">
        <w:rPr>
          <w:rFonts w:asciiTheme="majorBidi" w:hAnsiTheme="majorBidi" w:cstheme="majorBidi"/>
          <w:sz w:val="24"/>
          <w:szCs w:val="24"/>
        </w:rPr>
        <w:t xml:space="preserve">suspend </w:t>
      </w:r>
      <w:r w:rsidRPr="001E77E9">
        <w:rPr>
          <w:rFonts w:asciiTheme="majorBidi" w:hAnsiTheme="majorBidi" w:cstheme="majorBidi"/>
          <w:color w:val="808080" w:themeColor="background1" w:themeShade="80"/>
          <w:sz w:val="24"/>
          <w:szCs w:val="24"/>
        </w:rPr>
        <w:t>directly</w:t>
      </w:r>
      <w:r>
        <w:rPr>
          <w:rStyle w:val="EndnoteReference"/>
          <w:rFonts w:asciiTheme="majorBidi" w:hAnsiTheme="majorBidi" w:cstheme="majorBidi"/>
          <w:sz w:val="24"/>
          <w:szCs w:val="24"/>
        </w:rPr>
        <w:endnoteReference w:id="303"/>
      </w:r>
      <w:r>
        <w:rPr>
          <w:rFonts w:asciiTheme="majorBidi" w:hAnsiTheme="majorBidi" w:cstheme="majorBidi"/>
          <w:color w:val="808080" w:themeColor="background1" w:themeShade="80"/>
          <w:sz w:val="24"/>
          <w:szCs w:val="24"/>
        </w:rPr>
        <w:br/>
      </w:r>
      <w:r w:rsidRPr="002B21DC">
        <w:rPr>
          <w:rFonts w:asciiTheme="majorBidi" w:hAnsiTheme="majorBidi" w:cstheme="majorBidi"/>
          <w:sz w:val="24"/>
          <w:szCs w:val="24"/>
        </w:rPr>
        <w:t>from Him and His Shekhina</w:t>
      </w:r>
      <w:r>
        <w:rPr>
          <w:rFonts w:asciiTheme="majorBidi" w:hAnsiTheme="majorBidi" w:cstheme="majorBidi"/>
          <w:sz w:val="24"/>
          <w:szCs w:val="24"/>
        </w:rPr>
        <w:t>h</w:t>
      </w:r>
      <w:r w:rsidRPr="002B21DC">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He never changes.</w:t>
      </w:r>
      <w:r>
        <w:rPr>
          <w:rStyle w:val="EndnoteReference"/>
          <w:rFonts w:asciiTheme="majorBidi" w:hAnsiTheme="majorBidi" w:cstheme="majorBidi"/>
          <w:sz w:val="24"/>
          <w:szCs w:val="24"/>
        </w:rPr>
        <w:endnoteReference w:id="304"/>
      </w:r>
    </w:p>
    <w:p w14:paraId="2F1A2D78" w14:textId="77777777" w:rsidR="00191018" w:rsidRPr="00747F3F" w:rsidRDefault="00191018" w:rsidP="00747F3F">
      <w:pPr>
        <w:contextualSpacing/>
        <w:rPr>
          <w:rFonts w:asciiTheme="majorBidi" w:hAnsiTheme="majorBidi" w:cstheme="majorBidi"/>
          <w:sz w:val="24"/>
          <w:szCs w:val="24"/>
        </w:rPr>
      </w:pPr>
    </w:p>
    <w:p w14:paraId="1A4F31F5" w14:textId="77777777" w:rsidR="00191018" w:rsidRDefault="00191018" w:rsidP="00747F3F">
      <w:pPr>
        <w:contextualSpacing/>
        <w:rPr>
          <w:rFonts w:asciiTheme="majorBidi" w:hAnsiTheme="majorBidi" w:cstheme="majorBidi"/>
          <w:sz w:val="24"/>
          <w:szCs w:val="24"/>
        </w:rPr>
      </w:pPr>
      <w:r w:rsidRPr="002B21DC">
        <w:rPr>
          <w:rFonts w:asciiTheme="majorBidi" w:hAnsiTheme="majorBidi" w:cstheme="majorBidi"/>
          <w:sz w:val="24"/>
          <w:szCs w:val="24"/>
        </w:rPr>
        <w:t>And these</w:t>
      </w:r>
      <w:r>
        <w:rPr>
          <w:rFonts w:asciiTheme="majorBidi" w:hAnsiTheme="majorBidi" w:cstheme="majorBidi"/>
          <w:sz w:val="24"/>
          <w:szCs w:val="24"/>
        </w:rPr>
        <w:t xml:space="preserve"> are</w:t>
      </w:r>
      <w:r w:rsidRPr="002B21DC">
        <w:rPr>
          <w:rFonts w:asciiTheme="majorBidi" w:hAnsiTheme="majorBidi" w:cstheme="majorBidi"/>
          <w:sz w:val="24"/>
          <w:szCs w:val="24"/>
        </w:rPr>
        <w:t xml:space="preserve"> ‘exchanges’</w:t>
      </w:r>
      <w:r>
        <w:rPr>
          <w:rFonts w:asciiTheme="majorBidi" w:hAnsiTheme="majorBidi" w:cstheme="majorBidi"/>
          <w:sz w:val="24"/>
          <w:szCs w:val="24"/>
        </w:rPr>
        <w:t>,</w:t>
      </w:r>
      <w:r>
        <w:rPr>
          <w:rStyle w:val="EndnoteReference"/>
          <w:rFonts w:asciiTheme="majorBidi" w:hAnsiTheme="majorBidi" w:cstheme="majorBidi"/>
          <w:sz w:val="24"/>
          <w:szCs w:val="24"/>
        </w:rPr>
        <w:endnoteReference w:id="305"/>
      </w:r>
      <w:r>
        <w:rPr>
          <w:rFonts w:asciiTheme="majorBidi" w:hAnsiTheme="majorBidi" w:cstheme="majorBidi"/>
          <w:sz w:val="24"/>
          <w:szCs w:val="24"/>
        </w:rPr>
        <w:br/>
        <w:t xml:space="preserve">they </w:t>
      </w:r>
      <w:r w:rsidRPr="002B21DC">
        <w:rPr>
          <w:rFonts w:asciiTheme="majorBidi" w:hAnsiTheme="majorBidi" w:cstheme="majorBidi"/>
          <w:sz w:val="24"/>
          <w:szCs w:val="24"/>
        </w:rPr>
        <w:t xml:space="preserve">are the mystery of </w:t>
      </w:r>
      <w:r>
        <w:rPr>
          <w:rFonts w:asciiTheme="majorBidi" w:hAnsiTheme="majorBidi" w:cstheme="majorBidi"/>
          <w:sz w:val="24"/>
          <w:szCs w:val="24"/>
        </w:rPr>
        <w:t>‘</w:t>
      </w:r>
      <w:r w:rsidRPr="002B21DC">
        <w:rPr>
          <w:rFonts w:asciiTheme="majorBidi" w:hAnsiTheme="majorBidi" w:cstheme="majorBidi"/>
          <w:sz w:val="24"/>
          <w:szCs w:val="24"/>
        </w:rPr>
        <w:t>levirate marriage</w:t>
      </w:r>
      <w:r>
        <w:rPr>
          <w:rFonts w:asciiTheme="majorBidi" w:hAnsiTheme="majorBidi" w:cstheme="majorBidi"/>
          <w:sz w:val="24"/>
          <w:szCs w:val="24"/>
        </w:rPr>
        <w:t>’</w:t>
      </w:r>
      <w:r w:rsidRPr="002B21DC">
        <w:rPr>
          <w:rFonts w:asciiTheme="majorBidi" w:hAnsiTheme="majorBidi" w:cstheme="majorBidi"/>
          <w:sz w:val="24"/>
          <w:szCs w:val="24"/>
        </w:rPr>
        <w:t>,</w:t>
      </w:r>
      <w:r>
        <w:rPr>
          <w:rStyle w:val="EndnoteReference"/>
          <w:rFonts w:asciiTheme="majorBidi" w:hAnsiTheme="majorBidi" w:cstheme="majorBidi"/>
          <w:sz w:val="24"/>
          <w:szCs w:val="24"/>
        </w:rPr>
        <w:endnoteReference w:id="306"/>
      </w:r>
      <w:r>
        <w:rPr>
          <w:rFonts w:asciiTheme="majorBidi" w:hAnsiTheme="majorBidi" w:cstheme="majorBidi"/>
          <w:sz w:val="24"/>
          <w:szCs w:val="24"/>
        </w:rPr>
        <w:br/>
      </w:r>
      <w:r w:rsidRPr="002B21DC">
        <w:rPr>
          <w:rFonts w:asciiTheme="majorBidi" w:hAnsiTheme="majorBidi" w:cstheme="majorBidi"/>
          <w:sz w:val="24"/>
          <w:szCs w:val="24"/>
        </w:rPr>
        <w:t>of which it is stated of the levirate:</w:t>
      </w:r>
      <w:r>
        <w:rPr>
          <w:rFonts w:asciiTheme="majorBidi" w:hAnsiTheme="majorBidi" w:cstheme="majorBidi"/>
          <w:sz w:val="24"/>
          <w:szCs w:val="24"/>
        </w:rPr>
        <w:br/>
        <w:t>{</w:t>
      </w:r>
      <w:r w:rsidRPr="002B21DC">
        <w:rPr>
          <w:rFonts w:asciiTheme="majorBidi" w:hAnsiTheme="majorBidi" w:cstheme="majorBidi"/>
          <w:sz w:val="24"/>
          <w:szCs w:val="24"/>
        </w:rPr>
        <w:t>Ruth 4:7</w:t>
      </w:r>
      <w:r>
        <w:rPr>
          <w:rFonts w:asciiTheme="majorBidi" w:hAnsiTheme="majorBidi" w:cstheme="majorBidi"/>
          <w:sz w:val="24"/>
          <w:szCs w:val="24"/>
        </w:rPr>
        <w:t>}</w:t>
      </w:r>
      <w:r w:rsidRPr="002B21DC">
        <w:rPr>
          <w:rFonts w:asciiTheme="majorBidi" w:hAnsiTheme="majorBidi" w:cstheme="majorBidi"/>
          <w:i/>
          <w:iCs/>
          <w:sz w:val="24"/>
          <w:szCs w:val="24"/>
        </w:rPr>
        <w:t xml:space="preserve">…regarding </w:t>
      </w:r>
      <w:r>
        <w:rPr>
          <w:rFonts w:asciiTheme="majorBidi" w:hAnsiTheme="majorBidi" w:cstheme="majorBidi"/>
          <w:i/>
          <w:iCs/>
          <w:sz w:val="24"/>
          <w:szCs w:val="24"/>
        </w:rPr>
        <w:t>testimony</w:t>
      </w:r>
      <w:bookmarkStart w:id="24" w:name="_Hlk35218664"/>
      <w:r>
        <w:rPr>
          <w:rStyle w:val="EndnoteReference"/>
          <w:rFonts w:asciiTheme="majorBidi" w:hAnsiTheme="majorBidi" w:cstheme="majorBidi"/>
          <w:sz w:val="24"/>
          <w:szCs w:val="24"/>
        </w:rPr>
        <w:endnoteReference w:id="307"/>
      </w:r>
      <w:bookmarkEnd w:id="24"/>
      <w:r w:rsidRPr="002B21DC">
        <w:rPr>
          <w:rFonts w:asciiTheme="majorBidi" w:hAnsiTheme="majorBidi" w:cstheme="majorBidi"/>
          <w:i/>
          <w:iCs/>
          <w:sz w:val="24"/>
          <w:szCs w:val="24"/>
        </w:rPr>
        <w:t xml:space="preserve"> and regarding </w:t>
      </w:r>
      <w:r>
        <w:rPr>
          <w:rFonts w:asciiTheme="majorBidi" w:hAnsiTheme="majorBidi" w:cstheme="majorBidi"/>
          <w:i/>
          <w:iCs/>
          <w:sz w:val="24"/>
          <w:szCs w:val="24"/>
        </w:rPr>
        <w:t>‘</w:t>
      </w:r>
      <w:r w:rsidRPr="002B21DC">
        <w:rPr>
          <w:rFonts w:asciiTheme="majorBidi" w:hAnsiTheme="majorBidi" w:cstheme="majorBidi"/>
          <w:i/>
          <w:iCs/>
          <w:sz w:val="24"/>
          <w:szCs w:val="24"/>
        </w:rPr>
        <w:t>exchange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B21DC">
        <w:rPr>
          <w:rFonts w:asciiTheme="majorBidi" w:hAnsiTheme="majorBidi" w:cstheme="majorBidi"/>
          <w:i/>
          <w:iCs/>
          <w:sz w:val="24"/>
          <w:szCs w:val="24"/>
        </w:rPr>
        <w:t>t</w:t>
      </w:r>
      <w:r>
        <w:rPr>
          <w:rFonts w:asciiTheme="majorBidi" w:hAnsiTheme="majorBidi" w:cstheme="majorBidi"/>
          <w:i/>
          <w:iCs/>
          <w:sz w:val="24"/>
          <w:szCs w:val="24"/>
        </w:rPr>
        <w:t>e-</w:t>
      </w:r>
      <w:r w:rsidRPr="002B21DC">
        <w:rPr>
          <w:rFonts w:asciiTheme="majorBidi" w:hAnsiTheme="majorBidi" w:cstheme="majorBidi"/>
          <w:i/>
          <w:iCs/>
          <w:sz w:val="24"/>
          <w:szCs w:val="24"/>
        </w:rPr>
        <w:t>murah</w:t>
      </w:r>
      <w:proofErr w:type="spellEnd"/>
      <w:r w:rsidRPr="00970BB5">
        <w:rPr>
          <w:rFonts w:asciiTheme="majorBidi" w:hAnsiTheme="majorBidi" w:cstheme="majorBidi"/>
          <w:sz w:val="24"/>
          <w:szCs w:val="24"/>
        </w:rPr>
        <w:t>›</w:t>
      </w:r>
      <w:r w:rsidRPr="002B21DC">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i/>
          <w:iCs/>
          <w:sz w:val="24"/>
          <w:szCs w:val="24"/>
        </w:rPr>
        <w:t>in order to fulfil any matter,</w:t>
      </w:r>
      <w:r>
        <w:rPr>
          <w:rFonts w:asciiTheme="majorBidi" w:hAnsiTheme="majorBidi" w:cstheme="majorBidi"/>
          <w:i/>
          <w:iCs/>
          <w:sz w:val="24"/>
          <w:szCs w:val="24"/>
        </w:rPr>
        <w:br/>
      </w:r>
      <w:r w:rsidRPr="002B21DC">
        <w:rPr>
          <w:rFonts w:asciiTheme="majorBidi" w:hAnsiTheme="majorBidi" w:cstheme="majorBidi"/>
          <w:i/>
          <w:iCs/>
          <w:sz w:val="24"/>
          <w:szCs w:val="24"/>
        </w:rPr>
        <w:t>a man would remove his shoe and give it to his friend</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with that shoe that he gave to his friend,</w:t>
      </w:r>
      <w:r>
        <w:rPr>
          <w:rFonts w:asciiTheme="majorBidi" w:hAnsiTheme="majorBidi" w:cstheme="majorBidi"/>
          <w:sz w:val="24"/>
          <w:szCs w:val="24"/>
        </w:rPr>
        <w:br/>
      </w:r>
      <w:r w:rsidRPr="002B21DC">
        <w:rPr>
          <w:rFonts w:asciiTheme="majorBidi" w:hAnsiTheme="majorBidi" w:cstheme="majorBidi"/>
          <w:sz w:val="24"/>
          <w:szCs w:val="24"/>
        </w:rPr>
        <w:t>there is exchange and change of will</w:t>
      </w:r>
      <w:bookmarkStart w:id="25" w:name="_Hlk35218773"/>
      <w:r>
        <w:rPr>
          <w:rFonts w:asciiTheme="majorBidi" w:hAnsiTheme="majorBidi" w:cstheme="majorBidi"/>
          <w:sz w:val="24"/>
          <w:szCs w:val="24"/>
        </w:rPr>
        <w:t>,</w:t>
      </w:r>
      <w:r w:rsidRPr="002B21DC">
        <w:rPr>
          <w:rStyle w:val="EndnoteReference"/>
          <w:rFonts w:asciiTheme="majorBidi" w:hAnsiTheme="majorBidi" w:cstheme="majorBidi"/>
          <w:sz w:val="24"/>
          <w:szCs w:val="24"/>
        </w:rPr>
        <w:endnoteReference w:id="308"/>
      </w:r>
      <w:bookmarkEnd w:id="25"/>
      <w:r>
        <w:rPr>
          <w:rFonts w:asciiTheme="majorBidi" w:hAnsiTheme="majorBidi" w:cstheme="majorBidi"/>
          <w:sz w:val="24"/>
          <w:szCs w:val="24"/>
        </w:rPr>
        <w:br/>
      </w:r>
      <w:r w:rsidRPr="002B21DC">
        <w:rPr>
          <w:rFonts w:asciiTheme="majorBidi" w:hAnsiTheme="majorBidi" w:cstheme="majorBidi"/>
          <w:sz w:val="24"/>
          <w:szCs w:val="24"/>
        </w:rPr>
        <w:t>and there, one requires a change of place,</w:t>
      </w:r>
      <w:r>
        <w:rPr>
          <w:rFonts w:asciiTheme="majorBidi" w:hAnsiTheme="majorBidi" w:cstheme="majorBidi"/>
          <w:sz w:val="24"/>
          <w:szCs w:val="24"/>
        </w:rPr>
        <w:br/>
      </w:r>
      <w:r w:rsidRPr="002B21DC">
        <w:rPr>
          <w:rFonts w:asciiTheme="majorBidi" w:hAnsiTheme="majorBidi" w:cstheme="majorBidi"/>
          <w:sz w:val="24"/>
          <w:szCs w:val="24"/>
        </w:rPr>
        <w:t>and a change of name,</w:t>
      </w:r>
      <w:r>
        <w:rPr>
          <w:rFonts w:asciiTheme="majorBidi" w:hAnsiTheme="majorBidi" w:cstheme="majorBidi"/>
          <w:sz w:val="24"/>
          <w:szCs w:val="24"/>
        </w:rPr>
        <w:br/>
      </w:r>
      <w:r w:rsidRPr="002B21DC">
        <w:rPr>
          <w:rFonts w:asciiTheme="majorBidi" w:hAnsiTheme="majorBidi" w:cstheme="majorBidi"/>
          <w:sz w:val="24"/>
          <w:szCs w:val="24"/>
        </w:rPr>
        <w:t>and a change of deed,</w:t>
      </w:r>
      <w:r>
        <w:rPr>
          <w:rFonts w:asciiTheme="majorBidi" w:hAnsiTheme="majorBidi" w:cstheme="majorBidi"/>
          <w:sz w:val="24"/>
          <w:szCs w:val="24"/>
        </w:rPr>
        <w:br/>
      </w:r>
      <w:r w:rsidRPr="008B3124">
        <w:rPr>
          <w:rFonts w:asciiTheme="majorBidi" w:hAnsiTheme="majorBidi" w:cstheme="majorBidi"/>
          <w:i/>
          <w:iCs/>
          <w:sz w:val="24"/>
          <w:szCs w:val="24"/>
        </w:rPr>
        <w:t>…to fulfil any matter</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i/>
          <w:iCs/>
          <w:sz w:val="24"/>
          <w:szCs w:val="24"/>
        </w:rPr>
        <w:t>the shoe</w:t>
      </w:r>
      <w:r w:rsidRPr="002B21DC">
        <w:rPr>
          <w:rFonts w:asciiTheme="majorBidi" w:hAnsiTheme="majorBidi" w:cstheme="majorBidi"/>
          <w:sz w:val="24"/>
          <w:szCs w:val="24"/>
        </w:rPr>
        <w:t xml:space="preserve"> is the body.</w:t>
      </w:r>
      <w:r w:rsidRPr="002B21DC">
        <w:rPr>
          <w:rStyle w:val="EndnoteReference"/>
          <w:rFonts w:asciiTheme="majorBidi" w:hAnsiTheme="majorBidi" w:cstheme="majorBidi"/>
          <w:sz w:val="24"/>
          <w:szCs w:val="24"/>
        </w:rPr>
        <w:endnoteReference w:id="309"/>
      </w:r>
    </w:p>
    <w:p w14:paraId="6B3C43EA" w14:textId="77777777" w:rsidR="00191018" w:rsidRPr="002B21DC" w:rsidRDefault="00191018" w:rsidP="00747F3F">
      <w:pPr>
        <w:contextualSpacing/>
        <w:rPr>
          <w:rFonts w:asciiTheme="majorBidi" w:hAnsiTheme="majorBidi" w:cstheme="majorBidi"/>
          <w:sz w:val="24"/>
          <w:szCs w:val="24"/>
        </w:rPr>
      </w:pPr>
    </w:p>
    <w:p w14:paraId="020665E4" w14:textId="77777777" w:rsidR="00191018" w:rsidRDefault="00191018" w:rsidP="00747F3F">
      <w:pPr>
        <w:contextualSpacing/>
        <w:rPr>
          <w:rFonts w:asciiTheme="majorBidi" w:hAnsiTheme="majorBidi" w:cstheme="majorBidi"/>
          <w:sz w:val="24"/>
          <w:szCs w:val="24"/>
        </w:rPr>
      </w:pPr>
      <w:r w:rsidRPr="002B21DC">
        <w:rPr>
          <w:rFonts w:asciiTheme="majorBidi" w:hAnsiTheme="majorBidi" w:cstheme="majorBidi"/>
          <w:sz w:val="24"/>
          <w:szCs w:val="24"/>
        </w:rPr>
        <w:lastRenderedPageBreak/>
        <w:t>‘And why is it that with the removal of the shoe</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 xml:space="preserve"> which he gives to his friend</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there is exchange and change?’</w:t>
      </w:r>
    </w:p>
    <w:p w14:paraId="4A7F954C" w14:textId="77777777" w:rsidR="00191018" w:rsidRPr="002B21DC" w:rsidRDefault="00191018" w:rsidP="00747F3F">
      <w:pPr>
        <w:contextualSpacing/>
        <w:rPr>
          <w:rFonts w:asciiTheme="majorBidi" w:hAnsiTheme="majorBidi" w:cstheme="majorBidi"/>
          <w:sz w:val="24"/>
          <w:szCs w:val="24"/>
        </w:rPr>
      </w:pPr>
    </w:p>
    <w:p w14:paraId="1B8F6AAB" w14:textId="77777777" w:rsidR="00191018" w:rsidRDefault="00191018" w:rsidP="00272A5E">
      <w:pPr>
        <w:contextualSpacing/>
        <w:rPr>
          <w:rFonts w:asciiTheme="majorBidi" w:hAnsiTheme="majorBidi" w:cstheme="majorBidi"/>
          <w:sz w:val="24"/>
          <w:szCs w:val="24"/>
        </w:rPr>
      </w:pPr>
      <w:r w:rsidRPr="002B21DC">
        <w:rPr>
          <w:rFonts w:asciiTheme="majorBidi" w:hAnsiTheme="majorBidi" w:cstheme="majorBidi"/>
          <w:sz w:val="24"/>
          <w:szCs w:val="24"/>
        </w:rPr>
        <w:t>Said one Elder:</w:t>
      </w:r>
      <w:r>
        <w:rPr>
          <w:rStyle w:val="EndnoteReference"/>
          <w:rFonts w:asciiTheme="majorBidi" w:hAnsiTheme="majorBidi" w:cstheme="majorBidi"/>
          <w:sz w:val="24"/>
          <w:szCs w:val="24"/>
        </w:rPr>
        <w:endnoteReference w:id="310"/>
      </w:r>
      <w:r>
        <w:rPr>
          <w:rFonts w:asciiTheme="majorBidi" w:hAnsiTheme="majorBidi" w:cstheme="majorBidi"/>
          <w:sz w:val="24"/>
          <w:szCs w:val="24"/>
        </w:rPr>
        <w:br/>
      </w:r>
      <w:r w:rsidRPr="002B21DC">
        <w:rPr>
          <w:rFonts w:asciiTheme="majorBidi" w:hAnsiTheme="majorBidi" w:cstheme="majorBidi"/>
          <w:sz w:val="24"/>
          <w:szCs w:val="24"/>
        </w:rPr>
        <w:t>‘Rabbi! Rabbi! Don’t ask about that,</w:t>
      </w:r>
      <w:r>
        <w:rPr>
          <w:rFonts w:asciiTheme="majorBidi" w:hAnsiTheme="majorBidi" w:cstheme="majorBidi"/>
          <w:sz w:val="24"/>
          <w:szCs w:val="24"/>
        </w:rPr>
        <w:br/>
      </w:r>
      <w:r w:rsidRPr="002B21DC">
        <w:rPr>
          <w:rFonts w:asciiTheme="majorBidi" w:hAnsiTheme="majorBidi" w:cstheme="majorBidi"/>
          <w:sz w:val="24"/>
          <w:szCs w:val="24"/>
        </w:rPr>
        <w:t xml:space="preserve">but why is ‘the removal’ </w:t>
      </w:r>
      <w:r w:rsidRPr="001E77E9">
        <w:rPr>
          <w:rFonts w:asciiTheme="majorBidi" w:hAnsiTheme="majorBidi" w:cstheme="majorBidi"/>
          <w:color w:val="808080" w:themeColor="background1" w:themeShade="80"/>
          <w:sz w:val="24"/>
          <w:szCs w:val="24"/>
        </w:rPr>
        <w:t>specifically</w:t>
      </w:r>
      <w:r w:rsidRPr="002B21DC">
        <w:rPr>
          <w:rFonts w:asciiTheme="majorBidi" w:hAnsiTheme="majorBidi" w:cstheme="majorBidi"/>
          <w:sz w:val="24"/>
          <w:szCs w:val="24"/>
        </w:rPr>
        <w:t xml:space="preserve"> of a shoe?</w:t>
      </w:r>
    </w:p>
    <w:p w14:paraId="67FBD55F" w14:textId="77777777" w:rsidR="00191018" w:rsidRPr="002B21DC" w:rsidRDefault="00191018" w:rsidP="00272A5E">
      <w:pPr>
        <w:contextualSpacing/>
        <w:rPr>
          <w:rFonts w:asciiTheme="majorBidi" w:hAnsiTheme="majorBidi" w:cstheme="majorBidi"/>
          <w:sz w:val="24"/>
          <w:szCs w:val="24"/>
        </w:rPr>
      </w:pPr>
    </w:p>
    <w:p w14:paraId="433580A4" w14:textId="77777777" w:rsidR="00191018" w:rsidRDefault="00191018" w:rsidP="00272A5E">
      <w:pPr>
        <w:contextualSpacing/>
        <w:rPr>
          <w:rFonts w:asciiTheme="majorBidi" w:hAnsiTheme="majorBidi" w:cstheme="majorBidi"/>
          <w:sz w:val="24"/>
          <w:szCs w:val="24"/>
        </w:rPr>
      </w:pPr>
      <w:r w:rsidRPr="002B21DC">
        <w:rPr>
          <w:rFonts w:asciiTheme="majorBidi" w:hAnsiTheme="majorBidi" w:cstheme="majorBidi"/>
          <w:sz w:val="24"/>
          <w:szCs w:val="24"/>
        </w:rPr>
        <w:t xml:space="preserve">But it is the husk in which </w:t>
      </w:r>
      <w:r w:rsidRPr="001E77E9">
        <w:rPr>
          <w:rFonts w:asciiTheme="majorBidi" w:hAnsiTheme="majorBidi" w:cstheme="majorBidi"/>
          <w:color w:val="808080" w:themeColor="background1" w:themeShade="80"/>
          <w:sz w:val="24"/>
          <w:szCs w:val="24"/>
        </w:rPr>
        <w:t>the soul is</w:t>
      </w:r>
      <w:r w:rsidRPr="002B21DC">
        <w:rPr>
          <w:rFonts w:asciiTheme="majorBidi" w:hAnsiTheme="majorBidi" w:cstheme="majorBidi"/>
          <w:sz w:val="24"/>
          <w:szCs w:val="24"/>
        </w:rPr>
        <w:t xml:space="preserve"> to be hidden,</w:t>
      </w:r>
      <w:r>
        <w:rPr>
          <w:rFonts w:asciiTheme="majorBidi" w:hAnsiTheme="majorBidi" w:cstheme="majorBidi"/>
          <w:sz w:val="24"/>
          <w:szCs w:val="24"/>
        </w:rPr>
        <w:br/>
      </w:r>
      <w:r w:rsidRPr="002B21DC">
        <w:rPr>
          <w:rFonts w:asciiTheme="majorBidi" w:hAnsiTheme="majorBidi" w:cstheme="majorBidi"/>
          <w:sz w:val="24"/>
          <w:szCs w:val="24"/>
        </w:rPr>
        <w:t>to be saved from it,</w:t>
      </w:r>
      <w:r>
        <w:rPr>
          <w:rFonts w:asciiTheme="majorBidi" w:hAnsiTheme="majorBidi" w:cstheme="majorBidi"/>
          <w:sz w:val="24"/>
          <w:szCs w:val="24"/>
        </w:rPr>
        <w:br/>
      </w:r>
      <w:r w:rsidRPr="002B21DC">
        <w:rPr>
          <w:rFonts w:asciiTheme="majorBidi" w:hAnsiTheme="majorBidi" w:cstheme="majorBidi"/>
          <w:sz w:val="24"/>
          <w:szCs w:val="24"/>
        </w:rPr>
        <w:t>in order not to be recognised by its accusers.</w:t>
      </w:r>
      <w:r w:rsidRPr="002B21DC">
        <w:rPr>
          <w:rStyle w:val="EndnoteReference"/>
          <w:rFonts w:asciiTheme="majorBidi" w:hAnsiTheme="majorBidi" w:cstheme="majorBidi"/>
          <w:sz w:val="24"/>
          <w:szCs w:val="24"/>
        </w:rPr>
        <w:endnoteReference w:id="311"/>
      </w:r>
      <w:r>
        <w:rPr>
          <w:rFonts w:asciiTheme="majorBidi" w:hAnsiTheme="majorBidi" w:cstheme="majorBidi"/>
          <w:sz w:val="24"/>
          <w:szCs w:val="24"/>
        </w:rPr>
        <w:br/>
      </w:r>
      <w:r w:rsidRPr="002B21DC">
        <w:rPr>
          <w:rFonts w:asciiTheme="majorBidi" w:hAnsiTheme="majorBidi" w:cstheme="majorBidi"/>
          <w:sz w:val="24"/>
          <w:szCs w:val="24"/>
        </w:rPr>
        <w:t>And in the removal of the shoe, Y</w:t>
      </w:r>
      <w:r>
        <w:rPr>
          <w:rFonts w:asciiTheme="majorBidi" w:hAnsiTheme="majorBidi" w:cstheme="majorBidi"/>
          <w:sz w:val="24"/>
          <w:szCs w:val="24"/>
        </w:rPr>
        <w:t>-Q</w:t>
      </w:r>
      <w:r w:rsidRPr="002B21DC">
        <w:rPr>
          <w:rFonts w:asciiTheme="majorBidi" w:hAnsiTheme="majorBidi" w:cstheme="majorBidi"/>
          <w:sz w:val="24"/>
          <w:szCs w:val="24"/>
        </w:rPr>
        <w:t xml:space="preserve"> removes it</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and because of this:</w:t>
      </w:r>
      <w:r>
        <w:rPr>
          <w:rFonts w:asciiTheme="majorBidi" w:hAnsiTheme="majorBidi" w:cstheme="majorBidi"/>
          <w:sz w:val="24"/>
          <w:szCs w:val="24"/>
        </w:rPr>
        <w:br/>
      </w:r>
      <w:r w:rsidRPr="002B21DC">
        <w:rPr>
          <w:rFonts w:asciiTheme="majorBidi" w:hAnsiTheme="majorBidi" w:cstheme="majorBidi"/>
          <w:i/>
          <w:iCs/>
          <w:sz w:val="24"/>
          <w:szCs w:val="24"/>
        </w:rPr>
        <w:t xml:space="preserve">a man </w:t>
      </w:r>
      <w:r>
        <w:rPr>
          <w:rFonts w:asciiTheme="majorBidi" w:hAnsiTheme="majorBidi" w:cstheme="majorBidi"/>
          <w:i/>
          <w:iCs/>
          <w:sz w:val="24"/>
          <w:szCs w:val="24"/>
        </w:rPr>
        <w:t>slips off ‘</w:t>
      </w:r>
      <w:r w:rsidRPr="002B21DC">
        <w:rPr>
          <w:rFonts w:asciiTheme="majorBidi" w:hAnsiTheme="majorBidi" w:cstheme="majorBidi"/>
          <w:i/>
          <w:iCs/>
          <w:sz w:val="24"/>
          <w:szCs w:val="24"/>
        </w:rPr>
        <w:t>his shoe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B21DC">
        <w:rPr>
          <w:rFonts w:asciiTheme="majorBidi" w:hAnsiTheme="majorBidi" w:cstheme="majorBidi"/>
          <w:i/>
          <w:iCs/>
          <w:sz w:val="24"/>
          <w:szCs w:val="24"/>
        </w:rPr>
        <w:t>na’alo</w:t>
      </w:r>
      <w:proofErr w:type="spellEnd"/>
      <w:r w:rsidRPr="00970BB5">
        <w:rPr>
          <w:rFonts w:asciiTheme="majorBidi" w:hAnsiTheme="majorBidi" w:cstheme="majorBidi"/>
          <w:sz w:val="24"/>
          <w:szCs w:val="24"/>
        </w:rPr>
        <w:t>›</w:t>
      </w:r>
      <w:r w:rsidRPr="002B21DC">
        <w:rPr>
          <w:rFonts w:asciiTheme="majorBidi" w:hAnsiTheme="majorBidi" w:cstheme="majorBidi"/>
          <w:i/>
          <w:iCs/>
          <w:sz w:val="24"/>
          <w:szCs w:val="24"/>
        </w:rPr>
        <w:t xml:space="preserve"> and gives to his friend</w:t>
      </w:r>
      <w:r>
        <w:rPr>
          <w:rFonts w:asciiTheme="majorBidi" w:hAnsiTheme="majorBidi" w:cstheme="majorBidi"/>
          <w:sz w:val="24"/>
          <w:szCs w:val="24"/>
        </w:rPr>
        <w:t>,</w:t>
      </w:r>
      <w:r>
        <w:rPr>
          <w:rFonts w:asciiTheme="majorBidi" w:hAnsiTheme="majorBidi" w:cstheme="majorBidi"/>
          <w:sz w:val="24"/>
          <w:szCs w:val="24"/>
        </w:rPr>
        <w:br/>
        <w:t xml:space="preserve">composed of </w:t>
      </w:r>
      <w:proofErr w:type="spellStart"/>
      <w:r w:rsidRPr="00D77F46">
        <w:rPr>
          <w:rFonts w:asciiTheme="majorBidi" w:hAnsiTheme="majorBidi" w:cstheme="majorBidi"/>
          <w:sz w:val="24"/>
          <w:szCs w:val="24"/>
        </w:rPr>
        <w:t>Na’AL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shoe</w:t>
      </w:r>
      <w:r w:rsidRPr="00970BB5">
        <w:rPr>
          <w:rFonts w:asciiTheme="majorBidi" w:hAnsiTheme="majorBidi" w:cstheme="majorBidi"/>
          <w:sz w:val="24"/>
          <w:szCs w:val="24"/>
        </w:rPr>
        <w:t>›</w:t>
      </w:r>
      <w:r w:rsidRPr="002B21DC">
        <w:rPr>
          <w:rFonts w:asciiTheme="majorBidi" w:hAnsiTheme="majorBidi" w:cstheme="majorBidi"/>
          <w:i/>
          <w:iCs/>
          <w:sz w:val="24"/>
          <w:szCs w:val="24"/>
        </w:rPr>
        <w:t xml:space="preserve"> </w:t>
      </w:r>
      <w:r w:rsidRPr="00D77F46">
        <w:rPr>
          <w:rFonts w:asciiTheme="majorBidi" w:hAnsiTheme="majorBidi" w:cstheme="majorBidi"/>
          <w:color w:val="808080" w:themeColor="background1" w:themeShade="80"/>
          <w:sz w:val="24"/>
          <w:szCs w:val="24"/>
        </w:rPr>
        <w:t>with</w:t>
      </w:r>
      <w:r w:rsidRPr="002B21DC">
        <w:rPr>
          <w:rFonts w:asciiTheme="majorBidi" w:hAnsiTheme="majorBidi" w:cstheme="majorBidi"/>
          <w:i/>
          <w:iCs/>
          <w:sz w:val="24"/>
          <w:szCs w:val="24"/>
        </w:rPr>
        <w:t xml:space="preserve"> </w:t>
      </w:r>
      <w:r w:rsidRPr="00E11C60">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B21DC">
        <w:rPr>
          <w:rFonts w:asciiTheme="majorBidi" w:hAnsiTheme="majorBidi" w:cstheme="majorBidi"/>
          <w:sz w:val="24"/>
          <w:szCs w:val="24"/>
        </w:rPr>
        <w:t>:</w:t>
      </w:r>
      <w:r>
        <w:rPr>
          <w:rFonts w:asciiTheme="majorBidi" w:hAnsiTheme="majorBidi" w:cstheme="majorBidi"/>
          <w:sz w:val="24"/>
          <w:szCs w:val="24"/>
        </w:rPr>
        <w:br/>
        <w:t>{</w:t>
      </w:r>
      <w:r w:rsidRPr="002B21DC">
        <w:rPr>
          <w:rFonts w:asciiTheme="majorBidi" w:hAnsiTheme="majorBidi" w:cstheme="majorBidi"/>
          <w:sz w:val="24"/>
          <w:szCs w:val="24"/>
        </w:rPr>
        <w:t>Song</w:t>
      </w:r>
      <w:r>
        <w:rPr>
          <w:rFonts w:asciiTheme="majorBidi" w:hAnsiTheme="majorBidi" w:cstheme="majorBidi"/>
          <w:sz w:val="24"/>
          <w:szCs w:val="24"/>
        </w:rPr>
        <w:t>.</w:t>
      </w:r>
      <w:r w:rsidRPr="002B21DC">
        <w:rPr>
          <w:rFonts w:asciiTheme="majorBidi" w:hAnsiTheme="majorBidi" w:cstheme="majorBidi"/>
          <w:sz w:val="24"/>
          <w:szCs w:val="24"/>
        </w:rPr>
        <w:t xml:space="preserve"> 4:12</w:t>
      </w:r>
      <w:r>
        <w:rPr>
          <w:rFonts w:asciiTheme="majorBidi" w:hAnsiTheme="majorBidi" w:cstheme="majorBidi"/>
          <w:sz w:val="24"/>
          <w:szCs w:val="24"/>
        </w:rPr>
        <w:t>}</w:t>
      </w:r>
      <w:r w:rsidRPr="002B21DC">
        <w:rPr>
          <w:rFonts w:asciiTheme="majorBidi" w:hAnsiTheme="majorBidi" w:cstheme="majorBidi"/>
          <w:i/>
          <w:iCs/>
          <w:sz w:val="24"/>
          <w:szCs w:val="24"/>
        </w:rPr>
        <w:t>A locked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B21DC">
        <w:rPr>
          <w:rFonts w:asciiTheme="majorBidi" w:hAnsiTheme="majorBidi" w:cstheme="majorBidi"/>
          <w:i/>
          <w:iCs/>
          <w:sz w:val="24"/>
          <w:szCs w:val="24"/>
        </w:rPr>
        <w:t>na’ul</w:t>
      </w:r>
      <w:proofErr w:type="spellEnd"/>
      <w:r w:rsidRPr="00970BB5">
        <w:rPr>
          <w:rFonts w:asciiTheme="majorBidi" w:hAnsiTheme="majorBidi" w:cstheme="majorBidi"/>
          <w:sz w:val="24"/>
          <w:szCs w:val="24"/>
        </w:rPr>
        <w:t>›</w:t>
      </w:r>
      <w:r w:rsidRPr="002B21DC">
        <w:rPr>
          <w:rFonts w:asciiTheme="majorBidi" w:hAnsiTheme="majorBidi" w:cstheme="majorBidi"/>
          <w:i/>
          <w:iCs/>
          <w:sz w:val="24"/>
          <w:szCs w:val="24"/>
        </w:rPr>
        <w:t xml:space="preserve"> garden</w:t>
      </w:r>
      <w:r>
        <w:rPr>
          <w:rFonts w:asciiTheme="majorBidi" w:hAnsiTheme="majorBidi" w:cstheme="majorBidi"/>
          <w:i/>
          <w:iCs/>
          <w:sz w:val="24"/>
          <w:szCs w:val="24"/>
        </w:rPr>
        <w:br/>
      </w:r>
      <w:r w:rsidRPr="002B21DC">
        <w:rPr>
          <w:rFonts w:asciiTheme="majorBidi" w:hAnsiTheme="majorBidi" w:cstheme="majorBidi"/>
          <w:sz w:val="24"/>
          <w:szCs w:val="24"/>
        </w:rPr>
        <w:t>– which is the son of Y</w:t>
      </w:r>
      <w:r>
        <w:rPr>
          <w:rFonts w:asciiTheme="majorBidi" w:hAnsiTheme="majorBidi" w:cstheme="majorBidi"/>
          <w:sz w:val="24"/>
          <w:szCs w:val="24"/>
        </w:rPr>
        <w:t>-Q</w:t>
      </w:r>
      <w:r w:rsidRPr="002B21DC">
        <w:rPr>
          <w:rFonts w:asciiTheme="majorBidi" w:hAnsiTheme="majorBidi" w:cstheme="majorBidi"/>
          <w:sz w:val="24"/>
          <w:szCs w:val="24"/>
        </w:rPr>
        <w:t>,</w:t>
      </w:r>
      <w:r w:rsidRPr="002B21DC">
        <w:rPr>
          <w:rStyle w:val="EndnoteReference"/>
          <w:rFonts w:asciiTheme="majorBidi" w:hAnsiTheme="majorBidi" w:cstheme="majorBidi"/>
          <w:sz w:val="24"/>
          <w:szCs w:val="24"/>
        </w:rPr>
        <w:endnoteReference w:id="312"/>
      </w:r>
      <w:r>
        <w:rPr>
          <w:rFonts w:asciiTheme="majorBidi" w:hAnsiTheme="majorBidi" w:cstheme="majorBidi"/>
          <w:sz w:val="24"/>
          <w:szCs w:val="24"/>
        </w:rPr>
        <w:br/>
      </w:r>
      <w:r w:rsidRPr="002B21DC">
        <w:rPr>
          <w:rFonts w:asciiTheme="majorBidi" w:hAnsiTheme="majorBidi" w:cstheme="majorBidi"/>
          <w:sz w:val="24"/>
          <w:szCs w:val="24"/>
        </w:rPr>
        <w:t>to enter amongst V</w:t>
      </w:r>
      <w:r>
        <w:rPr>
          <w:rFonts w:asciiTheme="majorBidi" w:hAnsiTheme="majorBidi" w:cstheme="majorBidi"/>
          <w:sz w:val="24"/>
          <w:szCs w:val="24"/>
        </w:rPr>
        <w:t>-Q,</w:t>
      </w:r>
      <w:r>
        <w:rPr>
          <w:rFonts w:asciiTheme="majorBidi" w:hAnsiTheme="majorBidi" w:cstheme="majorBidi"/>
          <w:sz w:val="24"/>
          <w:szCs w:val="24"/>
        </w:rPr>
        <w:br/>
      </w:r>
      <w:r w:rsidRPr="002B21DC">
        <w:rPr>
          <w:rFonts w:asciiTheme="majorBidi" w:hAnsiTheme="majorBidi" w:cstheme="majorBidi"/>
          <w:sz w:val="24"/>
          <w:szCs w:val="24"/>
        </w:rPr>
        <w:t xml:space="preserve">and this is </w:t>
      </w:r>
      <w:proofErr w:type="spellStart"/>
      <w:r w:rsidRPr="00AD110E">
        <w:rPr>
          <w:rFonts w:ascii="Times New Roman" w:hAnsi="Times New Roman" w:cs="Times New Roman"/>
          <w:color w:val="252525"/>
          <w:sz w:val="24"/>
          <w:szCs w:val="24"/>
          <w:shd w:val="clear" w:color="auto" w:fill="FFFFFF"/>
        </w:rPr>
        <w:t>Ḥ</w:t>
      </w:r>
      <w:r w:rsidRPr="002B21DC">
        <w:rPr>
          <w:rFonts w:asciiTheme="majorBidi" w:hAnsiTheme="majorBidi" w:cstheme="majorBidi"/>
          <w:sz w:val="24"/>
          <w:szCs w:val="24"/>
        </w:rPr>
        <w:t>aLaTz</w:t>
      </w:r>
      <w:proofErr w:type="spellEnd"/>
      <w:r w:rsidRPr="002B21DC">
        <w:rPr>
          <w:rFonts w:asciiTheme="majorBidi" w:hAnsiTheme="majorBidi" w:cstheme="majorBidi"/>
          <w:sz w:val="24"/>
          <w:szCs w:val="24"/>
        </w:rPr>
        <w:t xml:space="preserve"> Y</w:t>
      </w:r>
      <w:r>
        <w:rPr>
          <w:rFonts w:asciiTheme="majorBidi" w:hAnsiTheme="majorBidi" w:cstheme="majorBidi"/>
          <w:sz w:val="24"/>
          <w:szCs w:val="24"/>
        </w:rPr>
        <w:t>-Q</w:t>
      </w:r>
      <w:r w:rsidRPr="002B21DC">
        <w:rPr>
          <w:rFonts w:asciiTheme="majorBidi" w:hAnsiTheme="majorBidi" w:cstheme="majorBidi"/>
          <w:sz w:val="24"/>
          <w:szCs w:val="24"/>
        </w:rPr>
        <w:t>.</w:t>
      </w:r>
      <w:r>
        <w:rPr>
          <w:rStyle w:val="EndnoteReference"/>
          <w:rFonts w:asciiTheme="majorBidi" w:hAnsiTheme="majorBidi" w:cstheme="majorBidi"/>
          <w:sz w:val="24"/>
          <w:szCs w:val="24"/>
        </w:rPr>
        <w:endnoteReference w:id="313"/>
      </w:r>
    </w:p>
    <w:p w14:paraId="7694F954" w14:textId="77777777" w:rsidR="00191018" w:rsidRPr="002B21DC" w:rsidRDefault="00191018" w:rsidP="00272A5E">
      <w:pPr>
        <w:contextualSpacing/>
        <w:rPr>
          <w:rFonts w:asciiTheme="majorBidi" w:hAnsiTheme="majorBidi" w:cstheme="majorBidi"/>
          <w:sz w:val="24"/>
          <w:szCs w:val="24"/>
        </w:rPr>
      </w:pPr>
    </w:p>
    <w:p w14:paraId="4C2DFEFB" w14:textId="77777777" w:rsidR="00191018" w:rsidRDefault="00191018" w:rsidP="00272A5E">
      <w:pPr>
        <w:contextualSpacing/>
        <w:rPr>
          <w:rFonts w:asciiTheme="majorBidi" w:hAnsiTheme="majorBidi" w:cstheme="majorBidi"/>
          <w:sz w:val="24"/>
          <w:szCs w:val="24"/>
        </w:rPr>
      </w:pPr>
      <w:r w:rsidRPr="002B21DC">
        <w:rPr>
          <w:rFonts w:asciiTheme="majorBidi" w:hAnsiTheme="majorBidi" w:cstheme="majorBidi"/>
          <w:sz w:val="24"/>
          <w:szCs w:val="24"/>
        </w:rPr>
        <w:t xml:space="preserve">And </w:t>
      </w:r>
      <w:r w:rsidRPr="001E77E9">
        <w:rPr>
          <w:rFonts w:asciiTheme="majorBidi" w:hAnsiTheme="majorBidi" w:cstheme="majorBidi"/>
          <w:color w:val="808080" w:themeColor="background1" w:themeShade="80"/>
          <w:sz w:val="24"/>
          <w:szCs w:val="24"/>
        </w:rPr>
        <w:t>of</w:t>
      </w:r>
      <w:r w:rsidRPr="002B21DC">
        <w:rPr>
          <w:rFonts w:asciiTheme="majorBidi" w:hAnsiTheme="majorBidi" w:cstheme="majorBidi"/>
          <w:sz w:val="24"/>
          <w:szCs w:val="24"/>
        </w:rPr>
        <w:t xml:space="preserve"> Moses, it is stated:</w:t>
      </w:r>
      <w:r>
        <w:rPr>
          <w:rFonts w:asciiTheme="majorBidi" w:hAnsiTheme="majorBidi" w:cstheme="majorBidi"/>
          <w:sz w:val="24"/>
          <w:szCs w:val="24"/>
        </w:rPr>
        <w:br/>
        <w:t>{</w:t>
      </w:r>
      <w:r w:rsidRPr="002B21DC">
        <w:rPr>
          <w:rFonts w:asciiTheme="majorBidi" w:hAnsiTheme="majorBidi" w:cstheme="majorBidi"/>
          <w:sz w:val="24"/>
          <w:szCs w:val="24"/>
        </w:rPr>
        <w:t>Ex</w:t>
      </w:r>
      <w:r>
        <w:rPr>
          <w:rFonts w:asciiTheme="majorBidi" w:hAnsiTheme="majorBidi" w:cstheme="majorBidi"/>
          <w:sz w:val="24"/>
          <w:szCs w:val="24"/>
        </w:rPr>
        <w:t>.</w:t>
      </w:r>
      <w:r w:rsidRPr="002B21DC">
        <w:rPr>
          <w:rFonts w:asciiTheme="majorBidi" w:hAnsiTheme="majorBidi" w:cstheme="majorBidi"/>
          <w:sz w:val="24"/>
          <w:szCs w:val="24"/>
        </w:rPr>
        <w:t xml:space="preserve"> 3:5</w:t>
      </w:r>
      <w:r>
        <w:rPr>
          <w:rFonts w:asciiTheme="majorBidi" w:hAnsiTheme="majorBidi" w:cstheme="majorBidi"/>
          <w:sz w:val="24"/>
          <w:szCs w:val="24"/>
        </w:rPr>
        <w:t>}</w:t>
      </w:r>
      <w:r w:rsidRPr="002B21DC">
        <w:rPr>
          <w:rFonts w:asciiTheme="majorBidi" w:hAnsiTheme="majorBidi" w:cstheme="majorBidi"/>
          <w:i/>
          <w:iCs/>
          <w:sz w:val="24"/>
          <w:szCs w:val="24"/>
        </w:rPr>
        <w:t>…remove your shoes from off your feet…</w:t>
      </w:r>
      <w:r>
        <w:rPr>
          <w:rFonts w:asciiTheme="majorBidi" w:hAnsiTheme="majorBidi" w:cstheme="majorBidi"/>
          <w:i/>
          <w:iCs/>
          <w:sz w:val="24"/>
          <w:szCs w:val="24"/>
        </w:rPr>
        <w:br/>
      </w:r>
      <w:r w:rsidRPr="002B21DC">
        <w:rPr>
          <w:rFonts w:asciiTheme="majorBidi" w:hAnsiTheme="majorBidi" w:cstheme="majorBidi"/>
          <w:sz w:val="24"/>
          <w:szCs w:val="24"/>
        </w:rPr>
        <w:t>– this is the opposite of others.</w:t>
      </w:r>
      <w:r w:rsidRPr="002B21DC">
        <w:rPr>
          <w:rStyle w:val="EndnoteReference"/>
          <w:rFonts w:asciiTheme="majorBidi" w:hAnsiTheme="majorBidi" w:cstheme="majorBidi"/>
          <w:sz w:val="24"/>
          <w:szCs w:val="24"/>
        </w:rPr>
        <w:endnoteReference w:id="314"/>
      </w:r>
      <w:r>
        <w:rPr>
          <w:rFonts w:asciiTheme="majorBidi" w:hAnsiTheme="majorBidi" w:cstheme="majorBidi"/>
          <w:sz w:val="24"/>
          <w:szCs w:val="24"/>
        </w:rPr>
        <w:br/>
      </w:r>
      <w:r w:rsidRPr="002B21DC">
        <w:rPr>
          <w:rFonts w:asciiTheme="majorBidi" w:hAnsiTheme="majorBidi" w:cstheme="majorBidi"/>
          <w:sz w:val="24"/>
          <w:szCs w:val="24"/>
        </w:rPr>
        <w:t>For one should not appear before Shekhina</w:t>
      </w:r>
      <w:r>
        <w:rPr>
          <w:rFonts w:asciiTheme="majorBidi" w:hAnsiTheme="majorBidi" w:cstheme="majorBidi"/>
          <w:sz w:val="24"/>
          <w:szCs w:val="24"/>
        </w:rPr>
        <w:t>h</w:t>
      </w:r>
      <w:r w:rsidRPr="002B21DC">
        <w:rPr>
          <w:rFonts w:asciiTheme="majorBidi" w:hAnsiTheme="majorBidi" w:cstheme="majorBidi"/>
          <w:sz w:val="24"/>
          <w:szCs w:val="24"/>
        </w:rPr>
        <w:t xml:space="preserve"> in a husk.</w:t>
      </w:r>
      <w:r>
        <w:rPr>
          <w:rFonts w:asciiTheme="majorBidi" w:hAnsiTheme="majorBidi" w:cstheme="majorBidi"/>
          <w:sz w:val="24"/>
          <w:szCs w:val="24"/>
        </w:rPr>
        <w:br/>
      </w:r>
      <w:r w:rsidRPr="002B21DC">
        <w:rPr>
          <w:rFonts w:asciiTheme="majorBidi" w:hAnsiTheme="majorBidi" w:cstheme="majorBidi"/>
          <w:sz w:val="24"/>
          <w:szCs w:val="24"/>
        </w:rPr>
        <w:t>And the mystery of the matter:</w:t>
      </w:r>
      <w:r>
        <w:rPr>
          <w:rFonts w:asciiTheme="majorBidi" w:hAnsiTheme="majorBidi" w:cstheme="majorBidi"/>
          <w:sz w:val="24"/>
          <w:szCs w:val="24"/>
        </w:rPr>
        <w:br/>
        <w:t>{</w:t>
      </w:r>
      <w:r w:rsidRPr="002B21DC">
        <w:rPr>
          <w:rFonts w:asciiTheme="majorBidi" w:hAnsiTheme="majorBidi" w:cstheme="majorBidi"/>
          <w:sz w:val="24"/>
          <w:szCs w:val="24"/>
        </w:rPr>
        <w:t>Est</w:t>
      </w:r>
      <w:r>
        <w:rPr>
          <w:rFonts w:asciiTheme="majorBidi" w:hAnsiTheme="majorBidi" w:cstheme="majorBidi"/>
          <w:sz w:val="24"/>
          <w:szCs w:val="24"/>
        </w:rPr>
        <w:t>h.</w:t>
      </w:r>
      <w:r w:rsidRPr="002B21DC">
        <w:rPr>
          <w:rFonts w:asciiTheme="majorBidi" w:hAnsiTheme="majorBidi" w:cstheme="majorBidi"/>
          <w:sz w:val="24"/>
          <w:szCs w:val="24"/>
        </w:rPr>
        <w:t xml:space="preserve"> 4:2</w:t>
      </w:r>
      <w:r>
        <w:rPr>
          <w:rFonts w:asciiTheme="majorBidi" w:hAnsiTheme="majorBidi" w:cstheme="majorBidi"/>
          <w:sz w:val="24"/>
          <w:szCs w:val="24"/>
        </w:rPr>
        <w:t>}</w:t>
      </w:r>
      <w:r w:rsidRPr="002B21DC">
        <w:rPr>
          <w:rFonts w:asciiTheme="majorBidi" w:hAnsiTheme="majorBidi" w:cstheme="majorBidi"/>
          <w:i/>
          <w:iCs/>
          <w:sz w:val="24"/>
          <w:szCs w:val="24"/>
        </w:rPr>
        <w:t>…for one is not to come to the gate of the king</w:t>
      </w:r>
      <w:r>
        <w:rPr>
          <w:rFonts w:asciiTheme="majorBidi" w:hAnsiTheme="majorBidi" w:cstheme="majorBidi"/>
          <w:i/>
          <w:iCs/>
          <w:sz w:val="24"/>
          <w:szCs w:val="24"/>
        </w:rPr>
        <w:t>,</w:t>
      </w:r>
      <w:r>
        <w:rPr>
          <w:rFonts w:asciiTheme="majorBidi" w:hAnsiTheme="majorBidi" w:cstheme="majorBidi"/>
          <w:i/>
          <w:iCs/>
          <w:sz w:val="24"/>
          <w:szCs w:val="24"/>
        </w:rPr>
        <w:br/>
      </w:r>
      <w:r w:rsidRPr="002B21DC">
        <w:rPr>
          <w:rFonts w:asciiTheme="majorBidi" w:hAnsiTheme="majorBidi" w:cstheme="majorBidi"/>
          <w:i/>
          <w:iCs/>
          <w:sz w:val="24"/>
          <w:szCs w:val="24"/>
        </w:rPr>
        <w:t>dressed in sackcloth</w:t>
      </w:r>
      <w:r w:rsidRPr="002B21DC">
        <w:rPr>
          <w:rFonts w:asciiTheme="majorBidi" w:hAnsiTheme="majorBidi" w:cstheme="majorBidi"/>
          <w:sz w:val="24"/>
          <w:szCs w:val="24"/>
        </w:rPr>
        <w:t>.</w:t>
      </w:r>
    </w:p>
    <w:p w14:paraId="1B9BB994" w14:textId="77777777" w:rsidR="00191018" w:rsidRPr="002B21DC" w:rsidRDefault="00191018" w:rsidP="00272A5E">
      <w:pPr>
        <w:contextualSpacing/>
        <w:rPr>
          <w:rFonts w:asciiTheme="majorBidi" w:hAnsiTheme="majorBidi" w:cstheme="majorBidi"/>
          <w:sz w:val="24"/>
          <w:szCs w:val="24"/>
        </w:rPr>
      </w:pPr>
    </w:p>
    <w:p w14:paraId="402B26CD" w14:textId="77777777" w:rsidR="00191018" w:rsidRDefault="00191018" w:rsidP="00272A5E">
      <w:pPr>
        <w:contextualSpacing/>
        <w:rPr>
          <w:rFonts w:asciiTheme="majorBidi" w:hAnsiTheme="majorBidi" w:cstheme="majorBidi"/>
          <w:sz w:val="24"/>
          <w:szCs w:val="24"/>
        </w:rPr>
      </w:pPr>
      <w:r w:rsidRPr="002B21DC">
        <w:rPr>
          <w:rFonts w:asciiTheme="majorBidi" w:hAnsiTheme="majorBidi" w:cstheme="majorBidi"/>
          <w:sz w:val="24"/>
          <w:szCs w:val="24"/>
        </w:rPr>
        <w:t>And to</w:t>
      </w:r>
      <w:r>
        <w:rPr>
          <w:rFonts w:asciiTheme="majorBidi" w:hAnsiTheme="majorBidi" w:cstheme="majorBidi"/>
          <w:sz w:val="24"/>
          <w:szCs w:val="24"/>
        </w:rPr>
        <w:t>wards</w:t>
      </w:r>
      <w:r w:rsidRPr="002B21DC">
        <w:rPr>
          <w:rFonts w:asciiTheme="majorBidi" w:hAnsiTheme="majorBidi" w:cstheme="majorBidi"/>
          <w:sz w:val="24"/>
          <w:szCs w:val="24"/>
        </w:rPr>
        <w:t xml:space="preserve"> the </w:t>
      </w:r>
      <w:r>
        <w:rPr>
          <w:rFonts w:asciiTheme="majorBidi" w:hAnsiTheme="majorBidi" w:cstheme="majorBidi"/>
          <w:sz w:val="24"/>
          <w:szCs w:val="24"/>
        </w:rPr>
        <w:t>P</w:t>
      </w:r>
      <w:r w:rsidRPr="002B21DC">
        <w:rPr>
          <w:rFonts w:asciiTheme="majorBidi" w:hAnsiTheme="majorBidi" w:cstheme="majorBidi"/>
          <w:sz w:val="24"/>
          <w:szCs w:val="24"/>
        </w:rPr>
        <w:t>atriarchs,</w:t>
      </w:r>
      <w:r>
        <w:rPr>
          <w:rStyle w:val="EndnoteReference"/>
          <w:rFonts w:asciiTheme="majorBidi" w:hAnsiTheme="majorBidi" w:cstheme="majorBidi"/>
          <w:sz w:val="24"/>
          <w:szCs w:val="24"/>
        </w:rPr>
        <w:endnoteReference w:id="315"/>
      </w:r>
      <w:r>
        <w:rPr>
          <w:rFonts w:asciiTheme="majorBidi" w:hAnsiTheme="majorBidi" w:cstheme="majorBidi"/>
          <w:sz w:val="24"/>
          <w:szCs w:val="24"/>
        </w:rPr>
        <w:br/>
      </w:r>
      <w:r w:rsidRPr="002B21DC">
        <w:rPr>
          <w:rFonts w:asciiTheme="majorBidi" w:hAnsiTheme="majorBidi" w:cstheme="majorBidi"/>
          <w:sz w:val="24"/>
          <w:szCs w:val="24"/>
        </w:rPr>
        <w:t>He did not appear except</w:t>
      </w:r>
      <w:r>
        <w:rPr>
          <w:rFonts w:asciiTheme="majorBidi" w:hAnsiTheme="majorBidi" w:cstheme="majorBidi"/>
          <w:sz w:val="24"/>
          <w:szCs w:val="24"/>
        </w:rPr>
        <w:t xml:space="preserve"> </w:t>
      </w:r>
      <w:r w:rsidRPr="00C55C49">
        <w:rPr>
          <w:rFonts w:asciiTheme="majorBidi" w:hAnsiTheme="majorBidi" w:cstheme="majorBidi"/>
          <w:color w:val="808080" w:themeColor="background1" w:themeShade="80"/>
          <w:sz w:val="24"/>
          <w:szCs w:val="24"/>
        </w:rPr>
        <w:t>for their being</w:t>
      </w:r>
      <w:r w:rsidRPr="002B21DC">
        <w:rPr>
          <w:rFonts w:asciiTheme="majorBidi" w:hAnsiTheme="majorBidi" w:cstheme="majorBidi"/>
          <w:sz w:val="24"/>
          <w:szCs w:val="24"/>
        </w:rPr>
        <w:t xml:space="preserve"> in shoes</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this is what is written:</w:t>
      </w:r>
      <w:r>
        <w:rPr>
          <w:rFonts w:asciiTheme="majorBidi" w:hAnsiTheme="majorBidi" w:cstheme="majorBidi"/>
          <w:sz w:val="24"/>
          <w:szCs w:val="24"/>
        </w:rPr>
        <w:br/>
        <w:t>{</w:t>
      </w:r>
      <w:r w:rsidRPr="002B21DC">
        <w:rPr>
          <w:rFonts w:asciiTheme="majorBidi" w:hAnsiTheme="majorBidi" w:cstheme="majorBidi"/>
          <w:sz w:val="24"/>
          <w:szCs w:val="24"/>
        </w:rPr>
        <w:t>Song</w:t>
      </w:r>
      <w:r>
        <w:rPr>
          <w:rFonts w:asciiTheme="majorBidi" w:hAnsiTheme="majorBidi" w:cstheme="majorBidi"/>
          <w:sz w:val="24"/>
          <w:szCs w:val="24"/>
        </w:rPr>
        <w:t>.</w:t>
      </w:r>
      <w:r w:rsidRPr="002B21DC">
        <w:rPr>
          <w:rFonts w:asciiTheme="majorBidi" w:hAnsiTheme="majorBidi" w:cstheme="majorBidi"/>
          <w:sz w:val="24"/>
          <w:szCs w:val="24"/>
        </w:rPr>
        <w:t xml:space="preserve"> 7:2</w:t>
      </w:r>
      <w:r>
        <w:rPr>
          <w:rFonts w:asciiTheme="majorBidi" w:hAnsiTheme="majorBidi" w:cstheme="majorBidi"/>
          <w:sz w:val="24"/>
          <w:szCs w:val="24"/>
        </w:rPr>
        <w:t>}</w:t>
      </w:r>
      <w:r w:rsidRPr="002B21DC">
        <w:rPr>
          <w:rFonts w:asciiTheme="majorBidi" w:hAnsiTheme="majorBidi" w:cstheme="majorBidi"/>
          <w:i/>
          <w:iCs/>
          <w:sz w:val="24"/>
          <w:szCs w:val="24"/>
        </w:rPr>
        <w:t>How beautiful are your steps</w:t>
      </w:r>
      <w:r>
        <w:rPr>
          <w:rFonts w:asciiTheme="majorBidi" w:hAnsiTheme="majorBidi" w:cstheme="majorBidi"/>
          <w:i/>
          <w:iCs/>
          <w:sz w:val="24"/>
          <w:szCs w:val="24"/>
        </w:rPr>
        <w:t xml:space="preserve"> </w:t>
      </w:r>
      <w:r w:rsidRPr="002B21DC">
        <w:rPr>
          <w:rFonts w:asciiTheme="majorBidi" w:hAnsiTheme="majorBidi" w:cstheme="majorBidi"/>
          <w:i/>
          <w:iCs/>
          <w:sz w:val="24"/>
          <w:szCs w:val="24"/>
        </w:rPr>
        <w:t>in shoes</w:t>
      </w:r>
      <w:r>
        <w:rPr>
          <w:rFonts w:asciiTheme="majorBidi" w:hAnsiTheme="majorBidi" w:cstheme="majorBidi"/>
          <w:i/>
          <w:iCs/>
          <w:sz w:val="24"/>
          <w:szCs w:val="24"/>
        </w:rPr>
        <w:t>,</w:t>
      </w:r>
      <w:r>
        <w:rPr>
          <w:rFonts w:asciiTheme="majorBidi" w:hAnsiTheme="majorBidi" w:cstheme="majorBidi"/>
          <w:i/>
          <w:iCs/>
          <w:sz w:val="24"/>
          <w:szCs w:val="24"/>
        </w:rPr>
        <w:br/>
      </w:r>
      <w:r w:rsidRPr="002B21DC">
        <w:rPr>
          <w:rFonts w:asciiTheme="majorBidi" w:hAnsiTheme="majorBidi" w:cstheme="majorBidi"/>
          <w:i/>
          <w:iCs/>
          <w:sz w:val="24"/>
          <w:szCs w:val="24"/>
        </w:rPr>
        <w:t>O noble daughter</w:t>
      </w:r>
      <w:r>
        <w:rPr>
          <w:rFonts w:asciiTheme="majorBidi" w:hAnsiTheme="majorBidi" w:cstheme="majorBidi"/>
          <w:sz w:val="24"/>
          <w:szCs w:val="24"/>
        </w:rPr>
        <w:br/>
      </w:r>
      <w:r w:rsidRPr="002B21DC">
        <w:rPr>
          <w:rFonts w:asciiTheme="majorBidi" w:hAnsiTheme="majorBidi" w:cstheme="majorBidi"/>
          <w:sz w:val="24"/>
          <w:szCs w:val="24"/>
        </w:rPr>
        <w:t>–</w:t>
      </w:r>
      <w:r>
        <w:rPr>
          <w:rFonts w:asciiTheme="majorBidi" w:hAnsiTheme="majorBidi" w:cstheme="majorBidi"/>
          <w:sz w:val="24"/>
          <w:szCs w:val="24"/>
        </w:rPr>
        <w:t xml:space="preserve"> </w:t>
      </w:r>
      <w:r w:rsidRPr="002B21DC">
        <w:rPr>
          <w:rFonts w:asciiTheme="majorBidi" w:hAnsiTheme="majorBidi" w:cstheme="majorBidi"/>
          <w:sz w:val="24"/>
          <w:szCs w:val="24"/>
        </w:rPr>
        <w:t>but to Moses without any covering whatsoever.</w:t>
      </w:r>
      <w:r w:rsidRPr="002B21DC">
        <w:rPr>
          <w:rStyle w:val="EndnoteReference"/>
          <w:rFonts w:asciiTheme="majorBidi" w:hAnsiTheme="majorBidi" w:cstheme="majorBidi"/>
          <w:sz w:val="24"/>
          <w:szCs w:val="24"/>
        </w:rPr>
        <w:endnoteReference w:id="316"/>
      </w:r>
    </w:p>
    <w:p w14:paraId="527C5D9D" w14:textId="77777777" w:rsidR="00191018" w:rsidRPr="002B21DC" w:rsidRDefault="00191018" w:rsidP="00272A5E">
      <w:pPr>
        <w:contextualSpacing/>
        <w:rPr>
          <w:rFonts w:asciiTheme="majorBidi" w:hAnsiTheme="majorBidi" w:cstheme="majorBidi"/>
          <w:sz w:val="24"/>
          <w:szCs w:val="24"/>
        </w:rPr>
      </w:pPr>
    </w:p>
    <w:p w14:paraId="08203365" w14:textId="77777777" w:rsidR="00191018" w:rsidRPr="009069F6" w:rsidRDefault="00191018" w:rsidP="00272A5E">
      <w:pPr>
        <w:contextualSpacing/>
        <w:rPr>
          <w:rFonts w:asciiTheme="majorBidi" w:hAnsiTheme="majorBidi" w:cstheme="majorBidi"/>
          <w:sz w:val="24"/>
          <w:szCs w:val="24"/>
        </w:rPr>
      </w:pPr>
      <w:r w:rsidRPr="002B21DC">
        <w:rPr>
          <w:rFonts w:asciiTheme="majorBidi" w:hAnsiTheme="majorBidi" w:cstheme="majorBidi"/>
          <w:sz w:val="24"/>
          <w:szCs w:val="24"/>
        </w:rPr>
        <w:t>And the mystery of the word:</w:t>
      </w:r>
      <w:r>
        <w:rPr>
          <w:rFonts w:asciiTheme="majorBidi" w:hAnsiTheme="majorBidi" w:cstheme="majorBidi"/>
          <w:sz w:val="24"/>
          <w:szCs w:val="24"/>
        </w:rPr>
        <w:br/>
        <w:t>{</w:t>
      </w:r>
      <w:r w:rsidRPr="002B21DC">
        <w:rPr>
          <w:rFonts w:asciiTheme="majorBidi" w:hAnsiTheme="majorBidi" w:cstheme="majorBidi"/>
          <w:sz w:val="24"/>
          <w:szCs w:val="24"/>
        </w:rPr>
        <w:t>Ex</w:t>
      </w:r>
      <w:r>
        <w:rPr>
          <w:rFonts w:asciiTheme="majorBidi" w:hAnsiTheme="majorBidi" w:cstheme="majorBidi"/>
          <w:sz w:val="24"/>
          <w:szCs w:val="24"/>
        </w:rPr>
        <w:t>.</w:t>
      </w:r>
      <w:r w:rsidRPr="002B21DC">
        <w:rPr>
          <w:rFonts w:asciiTheme="majorBidi" w:hAnsiTheme="majorBidi" w:cstheme="majorBidi"/>
          <w:sz w:val="24"/>
          <w:szCs w:val="24"/>
        </w:rPr>
        <w:t xml:space="preserve"> 6:3</w:t>
      </w:r>
      <w:r>
        <w:rPr>
          <w:rFonts w:asciiTheme="majorBidi" w:hAnsiTheme="majorBidi" w:cstheme="majorBidi"/>
          <w:sz w:val="24"/>
          <w:szCs w:val="24"/>
        </w:rPr>
        <w:t>}</w:t>
      </w:r>
      <w:r w:rsidRPr="002B21DC">
        <w:rPr>
          <w:rFonts w:asciiTheme="majorBidi" w:hAnsiTheme="majorBidi" w:cstheme="majorBidi"/>
          <w:i/>
          <w:iCs/>
          <w:sz w:val="24"/>
          <w:szCs w:val="24"/>
        </w:rPr>
        <w:t>And I appeared to Abraham, to Isaac and to Jacob</w:t>
      </w:r>
      <w:r>
        <w:rPr>
          <w:rFonts w:asciiTheme="majorBidi" w:hAnsiTheme="majorBidi" w:cstheme="majorBidi"/>
          <w:i/>
          <w:iCs/>
          <w:sz w:val="24"/>
          <w:szCs w:val="24"/>
        </w:rPr>
        <w:t>,</w:t>
      </w:r>
      <w:r>
        <w:rPr>
          <w:rFonts w:asciiTheme="majorBidi" w:hAnsiTheme="majorBidi" w:cstheme="majorBidi"/>
          <w:i/>
          <w:iCs/>
          <w:sz w:val="24"/>
          <w:szCs w:val="24"/>
        </w:rPr>
        <w:br/>
      </w:r>
      <w:r w:rsidRPr="002B21DC">
        <w:rPr>
          <w:rFonts w:asciiTheme="majorBidi" w:hAnsiTheme="majorBidi" w:cstheme="majorBidi"/>
          <w:i/>
          <w:iCs/>
          <w:sz w:val="24"/>
          <w:szCs w:val="24"/>
        </w:rPr>
        <w:t xml:space="preserve">as EL </w:t>
      </w:r>
      <w:proofErr w:type="spellStart"/>
      <w:r w:rsidRPr="002B21DC">
        <w:rPr>
          <w:rFonts w:asciiTheme="majorBidi" w:hAnsiTheme="majorBidi" w:cstheme="majorBidi"/>
          <w:i/>
          <w:iCs/>
          <w:sz w:val="24"/>
          <w:szCs w:val="24"/>
        </w:rPr>
        <w:t>ShaDaY</w:t>
      </w:r>
      <w:proofErr w:type="spellEnd"/>
      <w:r w:rsidRPr="002B21DC">
        <w:rPr>
          <w:rFonts w:asciiTheme="majorBidi" w:hAnsiTheme="majorBidi" w:cstheme="majorBidi"/>
          <w:i/>
          <w:iCs/>
          <w:sz w:val="24"/>
          <w:szCs w:val="24"/>
        </w:rPr>
        <w:t>,</w:t>
      </w:r>
      <w:r>
        <w:rPr>
          <w:rFonts w:asciiTheme="majorBidi" w:hAnsiTheme="majorBidi" w:cstheme="majorBidi"/>
          <w:i/>
          <w:iCs/>
          <w:sz w:val="24"/>
          <w:szCs w:val="24"/>
        </w:rPr>
        <w:br/>
      </w:r>
      <w:r w:rsidRPr="002B21DC">
        <w:rPr>
          <w:rFonts w:asciiTheme="majorBidi" w:hAnsiTheme="majorBidi" w:cstheme="majorBidi"/>
          <w:i/>
          <w:iCs/>
          <w:sz w:val="24"/>
          <w:szCs w:val="24"/>
        </w:rPr>
        <w:t>and My Name Y”</w:t>
      </w:r>
      <w:r>
        <w:rPr>
          <w:rFonts w:asciiTheme="majorBidi" w:hAnsiTheme="majorBidi" w:cstheme="majorBidi"/>
          <w:i/>
          <w:iCs/>
          <w:sz w:val="24"/>
          <w:szCs w:val="24"/>
        </w:rPr>
        <w:t>Y</w:t>
      </w:r>
      <w:r w:rsidRPr="002B21DC">
        <w:rPr>
          <w:rFonts w:asciiTheme="majorBidi" w:hAnsiTheme="majorBidi" w:cstheme="majorBidi"/>
          <w:i/>
          <w:iCs/>
          <w:sz w:val="24"/>
          <w:szCs w:val="24"/>
        </w:rPr>
        <w:t xml:space="preserve"> I did not </w:t>
      </w:r>
      <w:r>
        <w:rPr>
          <w:rFonts w:asciiTheme="majorBidi" w:hAnsiTheme="majorBidi" w:cstheme="majorBidi"/>
          <w:i/>
          <w:iCs/>
          <w:sz w:val="24"/>
          <w:szCs w:val="24"/>
        </w:rPr>
        <w:t>m</w:t>
      </w:r>
      <w:r w:rsidRPr="002B21DC">
        <w:rPr>
          <w:rFonts w:asciiTheme="majorBidi" w:hAnsiTheme="majorBidi" w:cstheme="majorBidi"/>
          <w:i/>
          <w:iCs/>
          <w:sz w:val="24"/>
          <w:szCs w:val="24"/>
        </w:rPr>
        <w:t>ake known to them</w:t>
      </w:r>
      <w:r w:rsidRPr="002B21DC">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And of Moses it is stated:</w:t>
      </w:r>
      <w:r>
        <w:rPr>
          <w:rFonts w:asciiTheme="majorBidi" w:hAnsiTheme="majorBidi" w:cstheme="majorBidi"/>
          <w:sz w:val="24"/>
          <w:szCs w:val="24"/>
        </w:rPr>
        <w:br/>
        <w:t>{</w:t>
      </w:r>
      <w:r w:rsidRPr="002B21DC">
        <w:rPr>
          <w:rFonts w:asciiTheme="majorBidi" w:hAnsiTheme="majorBidi" w:cstheme="majorBidi"/>
          <w:sz w:val="24"/>
          <w:szCs w:val="24"/>
        </w:rPr>
        <w:t>Ex</w:t>
      </w:r>
      <w:r>
        <w:rPr>
          <w:rFonts w:asciiTheme="majorBidi" w:hAnsiTheme="majorBidi" w:cstheme="majorBidi"/>
          <w:sz w:val="24"/>
          <w:szCs w:val="24"/>
        </w:rPr>
        <w:t>.</w:t>
      </w:r>
      <w:r w:rsidRPr="002B21DC">
        <w:rPr>
          <w:rFonts w:asciiTheme="majorBidi" w:hAnsiTheme="majorBidi" w:cstheme="majorBidi"/>
          <w:sz w:val="24"/>
          <w:szCs w:val="24"/>
        </w:rPr>
        <w:t xml:space="preserve"> 3:13</w:t>
      </w:r>
      <w:r>
        <w:rPr>
          <w:rFonts w:asciiTheme="majorBidi" w:hAnsiTheme="majorBidi" w:cstheme="majorBidi"/>
          <w:sz w:val="24"/>
          <w:szCs w:val="24"/>
        </w:rPr>
        <w:t>}</w:t>
      </w:r>
      <w:r w:rsidRPr="002B21DC">
        <w:rPr>
          <w:rFonts w:asciiTheme="majorBidi" w:hAnsiTheme="majorBidi" w:cstheme="majorBidi"/>
          <w:i/>
          <w:iCs/>
          <w:sz w:val="24"/>
          <w:szCs w:val="24"/>
        </w:rPr>
        <w:t>And they shall say to 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B21DC">
        <w:rPr>
          <w:rFonts w:asciiTheme="majorBidi" w:hAnsiTheme="majorBidi" w:cstheme="majorBidi"/>
          <w:i/>
          <w:iCs/>
          <w:sz w:val="24"/>
          <w:szCs w:val="24"/>
        </w:rPr>
        <w:t>L</w:t>
      </w:r>
      <w:r>
        <w:rPr>
          <w:rFonts w:asciiTheme="majorBidi" w:hAnsiTheme="majorBidi" w:cstheme="majorBidi"/>
          <w:i/>
          <w:iCs/>
          <w:sz w:val="24"/>
          <w:szCs w:val="24"/>
        </w:rPr>
        <w:t>i</w:t>
      </w:r>
      <w:r w:rsidRPr="006D34F8">
        <w:rPr>
          <w:rFonts w:asciiTheme="majorBidi" w:hAnsiTheme="majorBidi" w:cstheme="majorBidi"/>
          <w:b/>
          <w:bCs/>
          <w:i/>
          <w:iCs/>
          <w:sz w:val="24"/>
          <w:szCs w:val="24"/>
          <w:u w:val="single"/>
        </w:rPr>
        <w:t>Y</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2B21DC">
        <w:rPr>
          <w:rFonts w:asciiTheme="majorBidi" w:hAnsiTheme="majorBidi" w:cstheme="majorBidi"/>
          <w:i/>
          <w:iCs/>
          <w:sz w:val="24"/>
          <w:szCs w:val="24"/>
        </w:rPr>
        <w:t>what</w:t>
      </w:r>
      <w:r w:rsidRPr="006D34F8">
        <w:rPr>
          <w:rFonts w:asciiTheme="majorBidi" w:hAnsiTheme="majorBidi" w:cstheme="majorBidi"/>
          <w:i/>
          <w:iCs/>
          <w:sz w:val="24"/>
          <w:szCs w:val="24"/>
        </w:rPr>
        <w:t xml:space="preserve"> </w:t>
      </w:r>
      <w:r w:rsidRPr="002B21DC">
        <w:rPr>
          <w:rFonts w:asciiTheme="majorBidi" w:hAnsiTheme="majorBidi" w:cstheme="majorBidi"/>
          <w:i/>
          <w:iCs/>
          <w:sz w:val="24"/>
          <w:szCs w:val="24"/>
        </w:rPr>
        <w:t>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D34F8">
        <w:rPr>
          <w:rFonts w:asciiTheme="majorBidi" w:hAnsiTheme="majorBidi" w:cstheme="majorBidi"/>
          <w:i/>
          <w:iCs/>
          <w:sz w:val="24"/>
          <w:szCs w:val="24"/>
        </w:rPr>
        <w:t xml:space="preserve"> </w:t>
      </w:r>
      <w:proofErr w:type="spellStart"/>
      <w:r w:rsidRPr="002B21DC">
        <w:rPr>
          <w:rFonts w:asciiTheme="majorBidi" w:hAnsiTheme="majorBidi" w:cstheme="majorBidi"/>
          <w:i/>
          <w:iCs/>
          <w:sz w:val="24"/>
          <w:szCs w:val="24"/>
        </w:rPr>
        <w:t>M</w:t>
      </w:r>
      <w:r>
        <w:rPr>
          <w:rFonts w:asciiTheme="majorBidi" w:hAnsiTheme="majorBidi" w:cstheme="majorBidi"/>
          <w:i/>
          <w:iCs/>
          <w:sz w:val="24"/>
          <w:szCs w:val="24"/>
        </w:rPr>
        <w:t>a</w:t>
      </w:r>
      <w:r w:rsidRPr="006D34F8">
        <w:rPr>
          <w:rFonts w:asciiTheme="majorBidi" w:hAnsiTheme="majorBidi" w:cstheme="majorBidi"/>
          <w:b/>
          <w:bCs/>
          <w:i/>
          <w:iCs/>
          <w:sz w:val="24"/>
          <w:szCs w:val="24"/>
          <w:u w:val="single"/>
        </w:rPr>
        <w:t>H</w:t>
      </w:r>
      <w:proofErr w:type="spellEnd"/>
      <w:r w:rsidRPr="00970BB5">
        <w:rPr>
          <w:rFonts w:asciiTheme="majorBidi" w:hAnsiTheme="majorBidi" w:cstheme="majorBidi"/>
          <w:sz w:val="24"/>
          <w:szCs w:val="24"/>
        </w:rPr>
        <w:t xml:space="preserve"> ›</w:t>
      </w:r>
      <w:r>
        <w:rPr>
          <w:rFonts w:asciiTheme="majorBidi" w:hAnsiTheme="majorBidi" w:cstheme="majorBidi"/>
          <w:i/>
          <w:iCs/>
          <w:sz w:val="24"/>
          <w:szCs w:val="24"/>
        </w:rPr>
        <w:br/>
      </w:r>
      <w:r w:rsidRPr="002B21DC">
        <w:rPr>
          <w:rFonts w:asciiTheme="majorBidi" w:hAnsiTheme="majorBidi" w:cstheme="majorBidi"/>
          <w:i/>
          <w:iCs/>
          <w:sz w:val="24"/>
          <w:szCs w:val="24"/>
        </w:rPr>
        <w:t>His Name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B21DC">
        <w:rPr>
          <w:rFonts w:asciiTheme="majorBidi" w:hAnsiTheme="majorBidi" w:cstheme="majorBidi"/>
          <w:i/>
          <w:iCs/>
          <w:sz w:val="24"/>
          <w:szCs w:val="24"/>
        </w:rPr>
        <w:t>ShM</w:t>
      </w:r>
      <w:r w:rsidRPr="006D34F8">
        <w:rPr>
          <w:rFonts w:asciiTheme="majorBidi" w:hAnsiTheme="majorBidi" w:cstheme="majorBidi"/>
          <w:b/>
          <w:bCs/>
          <w:i/>
          <w:iCs/>
          <w:sz w:val="24"/>
          <w:szCs w:val="24"/>
          <w:u w:val="single"/>
        </w:rPr>
        <w:t>O</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2B21DC">
        <w:rPr>
          <w:rFonts w:asciiTheme="majorBidi" w:hAnsiTheme="majorBidi" w:cstheme="majorBidi"/>
          <w:i/>
          <w:iCs/>
          <w:sz w:val="24"/>
          <w:szCs w:val="24"/>
        </w:rPr>
        <w:t>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B21DC">
        <w:rPr>
          <w:rFonts w:asciiTheme="majorBidi" w:hAnsiTheme="majorBidi" w:cstheme="majorBidi"/>
          <w:i/>
          <w:iCs/>
          <w:sz w:val="24"/>
          <w:szCs w:val="24"/>
        </w:rPr>
        <w:t>M</w:t>
      </w:r>
      <w:r>
        <w:rPr>
          <w:rFonts w:asciiTheme="majorBidi" w:hAnsiTheme="majorBidi" w:cstheme="majorBidi"/>
          <w:i/>
          <w:iCs/>
          <w:sz w:val="24"/>
          <w:szCs w:val="24"/>
        </w:rPr>
        <w:t>a</w:t>
      </w:r>
      <w:r w:rsidRPr="006D34F8">
        <w:rPr>
          <w:rFonts w:asciiTheme="majorBidi" w:hAnsiTheme="majorBidi" w:cstheme="majorBidi"/>
          <w:b/>
          <w:bCs/>
          <w:i/>
          <w:iCs/>
          <w:sz w:val="24"/>
          <w:szCs w:val="24"/>
          <w:u w:val="single"/>
        </w:rPr>
        <w:t>H</w:t>
      </w:r>
      <w:proofErr w:type="spellEnd"/>
      <w:r w:rsidRPr="00970BB5">
        <w:rPr>
          <w:rFonts w:asciiTheme="majorBidi" w:hAnsiTheme="majorBidi" w:cstheme="majorBidi"/>
          <w:sz w:val="24"/>
          <w:szCs w:val="24"/>
        </w:rPr>
        <w:t>›</w:t>
      </w:r>
      <w:r w:rsidRPr="002B21DC">
        <w:rPr>
          <w:rFonts w:asciiTheme="majorBidi" w:hAnsiTheme="majorBidi" w:cstheme="majorBidi"/>
          <w:i/>
          <w:iCs/>
          <w:sz w:val="24"/>
          <w:szCs w:val="24"/>
        </w:rPr>
        <w:t xml:space="preserve"> shall I say to them?</w:t>
      </w:r>
      <w:r>
        <w:rPr>
          <w:rStyle w:val="EndnoteReference"/>
          <w:rFonts w:asciiTheme="majorBidi" w:hAnsiTheme="majorBidi" w:cstheme="majorBidi"/>
          <w:sz w:val="24"/>
          <w:szCs w:val="24"/>
        </w:rPr>
        <w:endnoteReference w:id="317"/>
      </w:r>
    </w:p>
    <w:p w14:paraId="5660579F" w14:textId="77777777" w:rsidR="00191018" w:rsidRPr="002B21DC" w:rsidRDefault="00191018" w:rsidP="002B21DC">
      <w:pPr>
        <w:contextualSpacing/>
        <w:rPr>
          <w:rFonts w:asciiTheme="majorBidi" w:hAnsiTheme="majorBidi" w:cstheme="majorBidi"/>
          <w:sz w:val="24"/>
          <w:szCs w:val="24"/>
        </w:rPr>
      </w:pPr>
    </w:p>
    <w:p w14:paraId="490E55DD" w14:textId="77777777" w:rsidR="00191018" w:rsidRDefault="00191018" w:rsidP="00E7281A">
      <w:pPr>
        <w:contextualSpacing/>
        <w:rPr>
          <w:rFonts w:asciiTheme="majorBidi" w:hAnsiTheme="majorBidi" w:cstheme="majorBidi"/>
          <w:sz w:val="24"/>
          <w:szCs w:val="24"/>
        </w:rPr>
      </w:pPr>
      <w:r w:rsidRPr="002B21DC">
        <w:rPr>
          <w:rFonts w:asciiTheme="majorBidi" w:hAnsiTheme="majorBidi" w:cstheme="majorBidi"/>
          <w:sz w:val="24"/>
          <w:szCs w:val="24"/>
        </w:rPr>
        <w:lastRenderedPageBreak/>
        <w:t>And furthermore:</w:t>
      </w:r>
      <w:r>
        <w:rPr>
          <w:rFonts w:asciiTheme="majorBidi" w:hAnsiTheme="majorBidi" w:cstheme="majorBidi"/>
          <w:sz w:val="24"/>
          <w:szCs w:val="24"/>
        </w:rPr>
        <w:br/>
      </w:r>
      <w:r w:rsidRPr="002B21DC">
        <w:rPr>
          <w:rFonts w:asciiTheme="majorBidi" w:hAnsiTheme="majorBidi" w:cstheme="majorBidi"/>
          <w:sz w:val="24"/>
          <w:szCs w:val="24"/>
        </w:rPr>
        <w:t xml:space="preserve">Why is the </w:t>
      </w:r>
      <w:r>
        <w:rPr>
          <w:rFonts w:asciiTheme="majorBidi" w:hAnsiTheme="majorBidi" w:cstheme="majorBidi"/>
          <w:sz w:val="24"/>
          <w:szCs w:val="24"/>
        </w:rPr>
        <w:t>‘</w:t>
      </w:r>
      <w:r w:rsidRPr="002B21DC">
        <w:rPr>
          <w:rFonts w:asciiTheme="majorBidi" w:hAnsiTheme="majorBidi" w:cstheme="majorBidi"/>
          <w:sz w:val="24"/>
          <w:szCs w:val="24"/>
        </w:rPr>
        <w:t>removal of the shoe</w:t>
      </w:r>
      <w:r>
        <w:rPr>
          <w:rFonts w:asciiTheme="majorBidi" w:hAnsiTheme="majorBidi" w:cstheme="majorBidi"/>
          <w:sz w:val="24"/>
          <w:szCs w:val="24"/>
        </w:rPr>
        <w:t>’</w:t>
      </w:r>
      <w:r w:rsidRPr="002B21DC">
        <w:rPr>
          <w:rFonts w:asciiTheme="majorBidi" w:hAnsiTheme="majorBidi" w:cstheme="majorBidi"/>
          <w:sz w:val="24"/>
          <w:szCs w:val="24"/>
        </w:rPr>
        <w:t xml:space="preserve"> required </w:t>
      </w:r>
      <w:r w:rsidRPr="006D34F8">
        <w:rPr>
          <w:rFonts w:asciiTheme="majorBidi" w:hAnsiTheme="majorBidi" w:cstheme="majorBidi"/>
          <w:color w:val="808080" w:themeColor="background1" w:themeShade="80"/>
          <w:sz w:val="24"/>
          <w:szCs w:val="24"/>
        </w:rPr>
        <w:t>to be performed by</w:t>
      </w:r>
      <w:r w:rsidRPr="002B21DC">
        <w:rPr>
          <w:rFonts w:asciiTheme="majorBidi" w:hAnsiTheme="majorBidi" w:cstheme="majorBidi"/>
          <w:sz w:val="24"/>
          <w:szCs w:val="24"/>
        </w:rPr>
        <w:t xml:space="preserve"> the woman?</w:t>
      </w:r>
      <w:r>
        <w:rPr>
          <w:rFonts w:asciiTheme="majorBidi" w:hAnsiTheme="majorBidi" w:cstheme="majorBidi"/>
          <w:sz w:val="24"/>
          <w:szCs w:val="24"/>
        </w:rPr>
        <w:br/>
      </w:r>
      <w:r w:rsidRPr="002B21DC">
        <w:rPr>
          <w:rFonts w:asciiTheme="majorBidi" w:hAnsiTheme="majorBidi" w:cstheme="majorBidi"/>
          <w:sz w:val="24"/>
          <w:szCs w:val="24"/>
        </w:rPr>
        <w:t>Because one who dies without children</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is bound to the feet of the levirate</w:t>
      </w:r>
      <w:r>
        <w:rPr>
          <w:rFonts w:asciiTheme="majorBidi" w:hAnsiTheme="majorBidi" w:cstheme="majorBidi"/>
          <w:sz w:val="24"/>
          <w:szCs w:val="24"/>
        </w:rPr>
        <w:t>,</w:t>
      </w:r>
      <w:r>
        <w:rPr>
          <w:rStyle w:val="EndnoteReference"/>
          <w:rFonts w:asciiTheme="majorBidi" w:hAnsiTheme="majorBidi" w:cstheme="majorBidi"/>
          <w:sz w:val="24"/>
          <w:szCs w:val="24"/>
        </w:rPr>
        <w:endnoteReference w:id="318"/>
      </w:r>
      <w:r>
        <w:rPr>
          <w:rFonts w:asciiTheme="majorBidi" w:hAnsiTheme="majorBidi" w:cstheme="majorBidi"/>
          <w:sz w:val="24"/>
          <w:szCs w:val="24"/>
        </w:rPr>
        <w:br/>
      </w:r>
      <w:r w:rsidRPr="002B21DC">
        <w:rPr>
          <w:rFonts w:asciiTheme="majorBidi" w:hAnsiTheme="majorBidi" w:cstheme="majorBidi"/>
          <w:sz w:val="24"/>
          <w:szCs w:val="24"/>
        </w:rPr>
        <w:t>and the mystery of the word:</w:t>
      </w:r>
      <w:r>
        <w:rPr>
          <w:rFonts w:asciiTheme="majorBidi" w:hAnsiTheme="majorBidi" w:cstheme="majorBidi"/>
          <w:sz w:val="24"/>
          <w:szCs w:val="24"/>
        </w:rPr>
        <w:br/>
        <w:t>{</w:t>
      </w:r>
      <w:r w:rsidRPr="002B21DC">
        <w:rPr>
          <w:rFonts w:asciiTheme="majorBidi" w:hAnsiTheme="majorBidi" w:cstheme="majorBidi"/>
          <w:sz w:val="24"/>
          <w:szCs w:val="24"/>
        </w:rPr>
        <w:t>Gen</w:t>
      </w:r>
      <w:r>
        <w:rPr>
          <w:rFonts w:asciiTheme="majorBidi" w:hAnsiTheme="majorBidi" w:cstheme="majorBidi"/>
          <w:sz w:val="24"/>
          <w:szCs w:val="24"/>
        </w:rPr>
        <w:t>.</w:t>
      </w:r>
      <w:r w:rsidRPr="002B21DC">
        <w:rPr>
          <w:rFonts w:asciiTheme="majorBidi" w:hAnsiTheme="majorBidi" w:cstheme="majorBidi"/>
          <w:sz w:val="24"/>
          <w:szCs w:val="24"/>
        </w:rPr>
        <w:t xml:space="preserve"> 3:15</w:t>
      </w:r>
      <w:r>
        <w:rPr>
          <w:rFonts w:asciiTheme="majorBidi" w:hAnsiTheme="majorBidi" w:cstheme="majorBidi"/>
          <w:sz w:val="24"/>
          <w:szCs w:val="24"/>
        </w:rPr>
        <w:t>}</w:t>
      </w:r>
      <w:r w:rsidRPr="002B21DC">
        <w:rPr>
          <w:rFonts w:asciiTheme="majorBidi" w:hAnsiTheme="majorBidi" w:cstheme="majorBidi"/>
          <w:i/>
          <w:iCs/>
          <w:sz w:val="24"/>
          <w:szCs w:val="24"/>
        </w:rPr>
        <w:t>He will bruise you on the head</w:t>
      </w:r>
      <w:r>
        <w:rPr>
          <w:rFonts w:asciiTheme="majorBidi" w:hAnsiTheme="majorBidi" w:cstheme="majorBidi"/>
          <w:i/>
          <w:iCs/>
          <w:sz w:val="24"/>
          <w:szCs w:val="24"/>
        </w:rPr>
        <w:t>,</w:t>
      </w:r>
      <w:r>
        <w:rPr>
          <w:rFonts w:asciiTheme="majorBidi" w:hAnsiTheme="majorBidi" w:cstheme="majorBidi"/>
          <w:i/>
          <w:iCs/>
          <w:sz w:val="24"/>
          <w:szCs w:val="24"/>
        </w:rPr>
        <w:br/>
      </w:r>
      <w:r w:rsidRPr="002B21DC">
        <w:rPr>
          <w:rFonts w:asciiTheme="majorBidi" w:hAnsiTheme="majorBidi" w:cstheme="majorBidi"/>
          <w:i/>
          <w:iCs/>
          <w:sz w:val="24"/>
          <w:szCs w:val="24"/>
        </w:rPr>
        <w:t>and you will bruise him on the heel</w:t>
      </w:r>
      <w:r w:rsidRPr="002B21DC">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And in order that</w:t>
      </w:r>
      <w:r w:rsidRPr="00AC3548">
        <w:rPr>
          <w:rFonts w:asciiTheme="majorBidi" w:hAnsiTheme="majorBidi" w:cstheme="majorBidi"/>
          <w:sz w:val="24"/>
          <w:szCs w:val="24"/>
        </w:rPr>
        <w:t xml:space="preserve"> </w:t>
      </w:r>
      <w:r>
        <w:rPr>
          <w:rFonts w:asciiTheme="majorBidi" w:hAnsiTheme="majorBidi" w:cstheme="majorBidi"/>
          <w:sz w:val="24"/>
          <w:szCs w:val="24"/>
        </w:rPr>
        <w:t xml:space="preserve">it </w:t>
      </w:r>
      <w:r w:rsidRPr="002B21DC">
        <w:rPr>
          <w:rFonts w:asciiTheme="majorBidi" w:hAnsiTheme="majorBidi" w:cstheme="majorBidi"/>
          <w:sz w:val="24"/>
          <w:szCs w:val="24"/>
        </w:rPr>
        <w:t>not kill him</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th</w:t>
      </w:r>
      <w:r>
        <w:rPr>
          <w:rFonts w:asciiTheme="majorBidi" w:hAnsiTheme="majorBidi" w:cstheme="majorBidi"/>
          <w:sz w:val="24"/>
          <w:szCs w:val="24"/>
        </w:rPr>
        <w:t>e</w:t>
      </w:r>
      <w:r w:rsidRPr="002B21DC">
        <w:rPr>
          <w:rFonts w:asciiTheme="majorBidi" w:hAnsiTheme="majorBidi" w:cstheme="majorBidi"/>
          <w:sz w:val="24"/>
          <w:szCs w:val="24"/>
        </w:rPr>
        <w:t xml:space="preserve"> snake </w:t>
      </w:r>
      <w:r>
        <w:rPr>
          <w:rFonts w:asciiTheme="majorBidi" w:hAnsiTheme="majorBidi" w:cstheme="majorBidi"/>
          <w:sz w:val="24"/>
          <w:szCs w:val="24"/>
        </w:rPr>
        <w:t xml:space="preserve">which </w:t>
      </w:r>
      <w:r w:rsidRPr="002B21DC">
        <w:rPr>
          <w:rFonts w:asciiTheme="majorBidi" w:hAnsiTheme="majorBidi" w:cstheme="majorBidi"/>
          <w:sz w:val="24"/>
          <w:szCs w:val="24"/>
        </w:rPr>
        <w:t>is wound about his heel,</w:t>
      </w:r>
      <w:r>
        <w:rPr>
          <w:rFonts w:asciiTheme="majorBidi" w:hAnsiTheme="majorBidi" w:cstheme="majorBidi"/>
          <w:sz w:val="24"/>
          <w:szCs w:val="24"/>
        </w:rPr>
        <w:br/>
      </w:r>
      <w:r w:rsidRPr="002B21DC">
        <w:rPr>
          <w:rFonts w:asciiTheme="majorBidi" w:hAnsiTheme="majorBidi" w:cstheme="majorBidi"/>
          <w:sz w:val="24"/>
          <w:szCs w:val="24"/>
        </w:rPr>
        <w:t>the shoe needs to be removed by the woman,</w:t>
      </w:r>
      <w:r w:rsidRPr="002B21DC">
        <w:rPr>
          <w:rStyle w:val="EndnoteReference"/>
          <w:rFonts w:asciiTheme="majorBidi" w:hAnsiTheme="majorBidi" w:cstheme="majorBidi"/>
          <w:sz w:val="24"/>
          <w:szCs w:val="24"/>
        </w:rPr>
        <w:endnoteReference w:id="319"/>
      </w:r>
      <w:r>
        <w:rPr>
          <w:rFonts w:asciiTheme="majorBidi" w:hAnsiTheme="majorBidi" w:cstheme="majorBidi"/>
          <w:sz w:val="24"/>
          <w:szCs w:val="24"/>
        </w:rPr>
        <w:br/>
      </w:r>
      <w:r w:rsidRPr="002B21DC">
        <w:rPr>
          <w:rFonts w:asciiTheme="majorBidi" w:hAnsiTheme="majorBidi" w:cstheme="majorBidi"/>
          <w:sz w:val="24"/>
          <w:szCs w:val="24"/>
        </w:rPr>
        <w:t>and that snake then departs from him.</w:t>
      </w:r>
    </w:p>
    <w:p w14:paraId="4600D6BA" w14:textId="77777777" w:rsidR="00191018" w:rsidRPr="002B21DC" w:rsidRDefault="00191018" w:rsidP="00E7281A">
      <w:pPr>
        <w:contextualSpacing/>
        <w:rPr>
          <w:rFonts w:asciiTheme="majorBidi" w:hAnsiTheme="majorBidi" w:cstheme="majorBidi"/>
          <w:sz w:val="24"/>
          <w:szCs w:val="24"/>
        </w:rPr>
      </w:pPr>
    </w:p>
    <w:p w14:paraId="293A7670" w14:textId="77777777" w:rsidR="00191018" w:rsidRDefault="00191018" w:rsidP="00E7281A">
      <w:pPr>
        <w:contextualSpacing/>
        <w:rPr>
          <w:rFonts w:asciiTheme="majorBidi" w:hAnsiTheme="majorBidi" w:cstheme="majorBidi"/>
          <w:sz w:val="24"/>
          <w:szCs w:val="24"/>
        </w:rPr>
      </w:pPr>
      <w:r w:rsidRPr="002B21DC">
        <w:rPr>
          <w:rFonts w:asciiTheme="majorBidi" w:hAnsiTheme="majorBidi" w:cstheme="majorBidi"/>
          <w:sz w:val="24"/>
          <w:szCs w:val="24"/>
        </w:rPr>
        <w:t>And it is all about that drop,</w:t>
      </w:r>
      <w:r>
        <w:rPr>
          <w:rStyle w:val="EndnoteReference"/>
          <w:rFonts w:asciiTheme="majorBidi" w:hAnsiTheme="majorBidi" w:cstheme="majorBidi"/>
          <w:sz w:val="24"/>
          <w:szCs w:val="24"/>
        </w:rPr>
        <w:endnoteReference w:id="320"/>
      </w:r>
      <w:r>
        <w:rPr>
          <w:rFonts w:asciiTheme="majorBidi" w:hAnsiTheme="majorBidi" w:cstheme="majorBidi"/>
          <w:sz w:val="24"/>
          <w:szCs w:val="24"/>
        </w:rPr>
        <w:br/>
      </w:r>
      <w:r w:rsidRPr="002B21DC">
        <w:rPr>
          <w:rFonts w:asciiTheme="majorBidi" w:hAnsiTheme="majorBidi" w:cstheme="majorBidi"/>
          <w:sz w:val="24"/>
          <w:szCs w:val="24"/>
        </w:rPr>
        <w:t>which is the Y</w:t>
      </w:r>
      <w:r>
        <w:rPr>
          <w:rFonts w:asciiTheme="majorBidi" w:hAnsiTheme="majorBidi" w:cstheme="majorBidi"/>
          <w:sz w:val="24"/>
          <w:szCs w:val="24"/>
        </w:rPr>
        <w:t>o</w:t>
      </w:r>
      <w:r w:rsidRPr="002B21D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B21DC">
        <w:rPr>
          <w:rFonts w:asciiTheme="majorBidi" w:hAnsiTheme="majorBidi" w:cstheme="majorBidi"/>
          <w:sz w:val="24"/>
          <w:szCs w:val="24"/>
        </w:rPr>
        <w:t xml:space="preserve"> that flew up from</w:t>
      </w:r>
      <w:r w:rsidRPr="00D831B4">
        <w:rPr>
          <w:rFonts w:asciiTheme="majorBidi" w:hAnsiTheme="majorBidi" w:cstheme="majorBidi"/>
          <w:i/>
          <w:iCs/>
          <w:sz w:val="24"/>
          <w:szCs w:val="24"/>
        </w:rPr>
        <w:t xml:space="preserve"> </w:t>
      </w:r>
      <w:proofErr w:type="spellStart"/>
      <w:r w:rsidRPr="002B21DC">
        <w:rPr>
          <w:rFonts w:asciiTheme="majorBidi" w:hAnsiTheme="majorBidi" w:cstheme="majorBidi"/>
          <w:i/>
          <w:iCs/>
          <w:sz w:val="24"/>
          <w:szCs w:val="24"/>
        </w:rPr>
        <w:t>Ya’</w:t>
      </w:r>
      <w:r>
        <w:rPr>
          <w:rFonts w:asciiTheme="majorBidi" w:hAnsiTheme="majorBidi" w:cstheme="majorBidi"/>
          <w:i/>
          <w:iCs/>
          <w:sz w:val="24"/>
          <w:szCs w:val="24"/>
        </w:rPr>
        <w:t>AQ</w:t>
      </w:r>
      <w:r w:rsidRPr="002B21DC">
        <w:rPr>
          <w:rFonts w:asciiTheme="majorBidi" w:hAnsiTheme="majorBidi" w:cstheme="majorBidi"/>
          <w:i/>
          <w:iCs/>
          <w:sz w:val="24"/>
          <w:szCs w:val="24"/>
        </w:rPr>
        <w:t>o</w:t>
      </w:r>
      <w:r>
        <w:rPr>
          <w:rFonts w:asciiTheme="majorBidi" w:hAnsiTheme="majorBidi" w:cstheme="majorBidi"/>
          <w:i/>
          <w:iCs/>
          <w:sz w:val="24"/>
          <w:szCs w:val="24"/>
        </w:rPr>
        <w:t>V</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21DC">
        <w:rPr>
          <w:rFonts w:asciiTheme="majorBidi" w:hAnsiTheme="majorBidi" w:cstheme="majorBidi"/>
          <w:sz w:val="24"/>
          <w:szCs w:val="24"/>
        </w:rPr>
        <w:t>Jacob</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321"/>
      </w:r>
      <w:r>
        <w:rPr>
          <w:rFonts w:asciiTheme="majorBidi" w:hAnsiTheme="majorBidi" w:cstheme="majorBidi"/>
          <w:sz w:val="24"/>
          <w:szCs w:val="24"/>
        </w:rPr>
        <w:br/>
      </w:r>
      <w:r w:rsidRPr="002B21DC">
        <w:rPr>
          <w:rFonts w:asciiTheme="majorBidi" w:hAnsiTheme="majorBidi" w:cstheme="majorBidi"/>
          <w:sz w:val="24"/>
          <w:szCs w:val="24"/>
        </w:rPr>
        <w:t>to its place.</w:t>
      </w:r>
      <w:r>
        <w:rPr>
          <w:rFonts w:asciiTheme="majorBidi" w:hAnsiTheme="majorBidi" w:cstheme="majorBidi"/>
          <w:sz w:val="24"/>
          <w:szCs w:val="24"/>
        </w:rPr>
        <w:br/>
      </w:r>
      <w:r w:rsidRPr="002B21DC">
        <w:rPr>
          <w:rFonts w:asciiTheme="majorBidi" w:hAnsiTheme="majorBidi" w:cstheme="majorBidi"/>
          <w:sz w:val="24"/>
          <w:szCs w:val="24"/>
        </w:rPr>
        <w:t>And Jacob, for this reason,</w:t>
      </w:r>
      <w:r>
        <w:rPr>
          <w:rFonts w:asciiTheme="majorBidi" w:hAnsiTheme="majorBidi" w:cstheme="majorBidi"/>
          <w:sz w:val="24"/>
          <w:szCs w:val="24"/>
        </w:rPr>
        <w:br/>
      </w:r>
      <w:r w:rsidRPr="002B21DC">
        <w:rPr>
          <w:rFonts w:asciiTheme="majorBidi" w:hAnsiTheme="majorBidi" w:cstheme="majorBidi"/>
          <w:sz w:val="24"/>
          <w:szCs w:val="24"/>
        </w:rPr>
        <w:t>bought the birthright from him,</w:t>
      </w:r>
      <w:r>
        <w:rPr>
          <w:rStyle w:val="EndnoteReference"/>
          <w:rFonts w:asciiTheme="majorBidi" w:hAnsiTheme="majorBidi" w:cstheme="majorBidi"/>
          <w:sz w:val="24"/>
          <w:szCs w:val="24"/>
        </w:rPr>
        <w:endnoteReference w:id="322"/>
      </w:r>
      <w:r>
        <w:rPr>
          <w:rFonts w:asciiTheme="majorBidi" w:hAnsiTheme="majorBidi" w:cstheme="majorBidi"/>
          <w:sz w:val="24"/>
          <w:szCs w:val="24"/>
        </w:rPr>
        <w:br/>
      </w:r>
      <w:r w:rsidRPr="002A6737">
        <w:rPr>
          <w:rFonts w:asciiTheme="majorBidi" w:hAnsiTheme="majorBidi" w:cstheme="majorBidi"/>
          <w:color w:val="808080" w:themeColor="background1" w:themeShade="80"/>
          <w:sz w:val="24"/>
          <w:szCs w:val="24"/>
        </w:rPr>
        <w:t>in</w:t>
      </w:r>
      <w:r>
        <w:rPr>
          <w:rFonts w:asciiTheme="majorBidi" w:hAnsiTheme="majorBidi" w:cstheme="majorBidi"/>
          <w:color w:val="808080" w:themeColor="background1" w:themeShade="80"/>
          <w:sz w:val="24"/>
          <w:szCs w:val="24"/>
        </w:rPr>
        <w:t>-</w:t>
      </w:r>
      <w:r w:rsidRPr="002A6737">
        <w:rPr>
          <w:rFonts w:asciiTheme="majorBidi" w:hAnsiTheme="majorBidi" w:cstheme="majorBidi"/>
          <w:color w:val="808080" w:themeColor="background1" w:themeShade="80"/>
          <w:sz w:val="24"/>
          <w:szCs w:val="24"/>
        </w:rPr>
        <w:t>order</w:t>
      </w:r>
      <w:r>
        <w:rPr>
          <w:rFonts w:asciiTheme="majorBidi" w:hAnsiTheme="majorBidi" w:cstheme="majorBidi"/>
          <w:sz w:val="24"/>
          <w:szCs w:val="24"/>
        </w:rPr>
        <w:t>-</w:t>
      </w:r>
      <w:r w:rsidRPr="002B21DC">
        <w:rPr>
          <w:rFonts w:asciiTheme="majorBidi" w:hAnsiTheme="majorBidi" w:cstheme="majorBidi"/>
          <w:sz w:val="24"/>
          <w:szCs w:val="24"/>
        </w:rPr>
        <w:t>to return the Y</w:t>
      </w:r>
      <w:r>
        <w:rPr>
          <w:rFonts w:asciiTheme="majorBidi" w:hAnsiTheme="majorBidi" w:cstheme="majorBidi"/>
          <w:sz w:val="24"/>
          <w:szCs w:val="24"/>
        </w:rPr>
        <w:t>od</w:t>
      </w:r>
      <w:r w:rsidRPr="002B21DC">
        <w:rPr>
          <w:rFonts w:asciiTheme="majorBidi" w:hAnsiTheme="majorBidi" w:cstheme="majorBidi"/>
          <w:sz w:val="24"/>
          <w:szCs w:val="24"/>
        </w:rPr>
        <w:t xml:space="preserve"> to its place.</w:t>
      </w:r>
    </w:p>
    <w:p w14:paraId="42DE6A7F" w14:textId="77777777" w:rsidR="00191018" w:rsidRPr="002B21DC" w:rsidRDefault="00191018" w:rsidP="00E7281A">
      <w:pPr>
        <w:contextualSpacing/>
        <w:rPr>
          <w:rFonts w:asciiTheme="majorBidi" w:hAnsiTheme="majorBidi" w:cstheme="majorBidi"/>
          <w:sz w:val="24"/>
          <w:szCs w:val="24"/>
        </w:rPr>
      </w:pPr>
    </w:p>
    <w:p w14:paraId="69A872BC" w14:textId="77777777" w:rsidR="00191018" w:rsidRDefault="00191018" w:rsidP="00E7281A">
      <w:pPr>
        <w:contextualSpacing/>
        <w:rPr>
          <w:rFonts w:asciiTheme="majorBidi" w:hAnsiTheme="majorBidi" w:cstheme="majorBidi"/>
          <w:sz w:val="24"/>
          <w:szCs w:val="24"/>
        </w:rPr>
      </w:pPr>
      <w:r w:rsidRPr="002B21DC">
        <w:rPr>
          <w:rFonts w:asciiTheme="majorBidi" w:hAnsiTheme="majorBidi" w:cstheme="majorBidi"/>
          <w:sz w:val="24"/>
          <w:szCs w:val="24"/>
        </w:rPr>
        <w:t>For it is the drop of the first-born,</w:t>
      </w:r>
      <w:r>
        <w:rPr>
          <w:rFonts w:asciiTheme="majorBidi" w:hAnsiTheme="majorBidi" w:cstheme="majorBidi"/>
          <w:sz w:val="24"/>
          <w:szCs w:val="24"/>
        </w:rPr>
        <w:br/>
      </w:r>
      <w:r w:rsidRPr="002B21DC">
        <w:rPr>
          <w:rFonts w:asciiTheme="majorBidi" w:hAnsiTheme="majorBidi" w:cstheme="majorBidi"/>
          <w:sz w:val="24"/>
          <w:szCs w:val="24"/>
        </w:rPr>
        <w:t>in which Adam sinned,</w:t>
      </w:r>
      <w:r>
        <w:rPr>
          <w:rStyle w:val="EndnoteReference"/>
          <w:rFonts w:asciiTheme="majorBidi" w:hAnsiTheme="majorBidi" w:cstheme="majorBidi"/>
          <w:sz w:val="24"/>
          <w:szCs w:val="24"/>
        </w:rPr>
        <w:endnoteReference w:id="323"/>
      </w:r>
      <w:r>
        <w:rPr>
          <w:rFonts w:asciiTheme="majorBidi" w:hAnsiTheme="majorBidi" w:cstheme="majorBidi"/>
          <w:sz w:val="24"/>
          <w:szCs w:val="24"/>
        </w:rPr>
        <w:br/>
      </w:r>
      <w:r w:rsidRPr="002B21DC">
        <w:rPr>
          <w:rFonts w:asciiTheme="majorBidi" w:hAnsiTheme="majorBidi" w:cstheme="majorBidi"/>
          <w:sz w:val="24"/>
          <w:szCs w:val="24"/>
        </w:rPr>
        <w:t>and which flew away from him,</w:t>
      </w:r>
      <w:r>
        <w:rPr>
          <w:rFonts w:asciiTheme="majorBidi" w:hAnsiTheme="majorBidi" w:cstheme="majorBidi"/>
          <w:sz w:val="24"/>
          <w:szCs w:val="24"/>
        </w:rPr>
        <w:br/>
      </w:r>
      <w:r w:rsidRPr="002B21DC">
        <w:rPr>
          <w:rFonts w:asciiTheme="majorBidi" w:hAnsiTheme="majorBidi" w:cstheme="majorBidi"/>
          <w:sz w:val="24"/>
          <w:szCs w:val="24"/>
        </w:rPr>
        <w:t xml:space="preserve">and he remained alone without a </w:t>
      </w:r>
      <w:proofErr w:type="gramStart"/>
      <w:r w:rsidRPr="002B21DC">
        <w:rPr>
          <w:rFonts w:asciiTheme="majorBidi" w:hAnsiTheme="majorBidi" w:cstheme="majorBidi"/>
          <w:sz w:val="24"/>
          <w:szCs w:val="24"/>
        </w:rPr>
        <w:t>help-mate</w:t>
      </w:r>
      <w:proofErr w:type="gramEnd"/>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and because of this it is stated:</w:t>
      </w:r>
      <w:r>
        <w:rPr>
          <w:rFonts w:asciiTheme="majorBidi" w:hAnsiTheme="majorBidi" w:cstheme="majorBidi"/>
          <w:sz w:val="24"/>
          <w:szCs w:val="24"/>
        </w:rPr>
        <w:br/>
        <w:t>{</w:t>
      </w:r>
      <w:r w:rsidRPr="002B21DC">
        <w:rPr>
          <w:rFonts w:asciiTheme="majorBidi" w:hAnsiTheme="majorBidi" w:cstheme="majorBidi"/>
          <w:sz w:val="24"/>
          <w:szCs w:val="24"/>
        </w:rPr>
        <w:t>Ps</w:t>
      </w:r>
      <w:r>
        <w:rPr>
          <w:rFonts w:asciiTheme="majorBidi" w:hAnsiTheme="majorBidi" w:cstheme="majorBidi"/>
          <w:sz w:val="24"/>
          <w:szCs w:val="24"/>
        </w:rPr>
        <w:t>.</w:t>
      </w:r>
      <w:r w:rsidRPr="002B21DC">
        <w:rPr>
          <w:rFonts w:asciiTheme="majorBidi" w:hAnsiTheme="majorBidi" w:cstheme="majorBidi"/>
          <w:sz w:val="24"/>
          <w:szCs w:val="24"/>
        </w:rPr>
        <w:t xml:space="preserve"> 49:6</w:t>
      </w:r>
      <w:r>
        <w:rPr>
          <w:rFonts w:asciiTheme="majorBidi" w:hAnsiTheme="majorBidi" w:cstheme="majorBidi"/>
          <w:sz w:val="24"/>
          <w:szCs w:val="24"/>
        </w:rPr>
        <w:t>}</w:t>
      </w:r>
      <w:r w:rsidRPr="002B21DC">
        <w:rPr>
          <w:rFonts w:asciiTheme="majorBidi" w:hAnsiTheme="majorBidi" w:cstheme="majorBidi"/>
          <w:i/>
          <w:iCs/>
          <w:sz w:val="24"/>
          <w:szCs w:val="24"/>
        </w:rPr>
        <w:t>Why should I fear in the days of evil,</w:t>
      </w:r>
      <w:r>
        <w:rPr>
          <w:rFonts w:asciiTheme="majorBidi" w:hAnsiTheme="majorBidi" w:cstheme="majorBidi"/>
          <w:i/>
          <w:iCs/>
          <w:sz w:val="24"/>
          <w:szCs w:val="24"/>
        </w:rPr>
        <w:br/>
      </w:r>
      <w:r w:rsidRPr="002B21DC">
        <w:rPr>
          <w:rFonts w:asciiTheme="majorBidi" w:hAnsiTheme="majorBidi" w:cstheme="majorBidi"/>
          <w:i/>
          <w:iCs/>
          <w:sz w:val="24"/>
          <w:szCs w:val="24"/>
        </w:rPr>
        <w:t>the iniquity of my heels surrounds me</w:t>
      </w:r>
      <w:r w:rsidRPr="002B21DC">
        <w:rPr>
          <w:rFonts w:asciiTheme="majorBidi" w:hAnsiTheme="majorBidi" w:cstheme="majorBidi"/>
          <w:sz w:val="24"/>
          <w:szCs w:val="24"/>
        </w:rPr>
        <w:t>.</w:t>
      </w:r>
    </w:p>
    <w:p w14:paraId="7E468603" w14:textId="77777777" w:rsidR="00191018" w:rsidRPr="002B21DC" w:rsidRDefault="00191018" w:rsidP="00E7281A">
      <w:pPr>
        <w:contextualSpacing/>
        <w:rPr>
          <w:rFonts w:asciiTheme="majorBidi" w:hAnsiTheme="majorBidi" w:cstheme="majorBidi"/>
          <w:sz w:val="24"/>
          <w:szCs w:val="24"/>
        </w:rPr>
      </w:pPr>
    </w:p>
    <w:p w14:paraId="72901A9F" w14:textId="77777777" w:rsidR="00191018" w:rsidRDefault="00191018" w:rsidP="00E7281A">
      <w:pPr>
        <w:contextualSpacing/>
        <w:rPr>
          <w:rFonts w:asciiTheme="majorBidi" w:hAnsiTheme="majorBidi" w:cstheme="majorBidi"/>
          <w:sz w:val="24"/>
          <w:szCs w:val="24"/>
        </w:rPr>
      </w:pPr>
      <w:r w:rsidRPr="002B21DC">
        <w:rPr>
          <w:rFonts w:asciiTheme="majorBidi" w:hAnsiTheme="majorBidi" w:cstheme="majorBidi"/>
          <w:sz w:val="24"/>
          <w:szCs w:val="24"/>
        </w:rPr>
        <w:t>And because of this:</w:t>
      </w:r>
      <w:r>
        <w:rPr>
          <w:rFonts w:asciiTheme="majorBidi" w:hAnsiTheme="majorBidi" w:cstheme="majorBidi"/>
          <w:sz w:val="24"/>
          <w:szCs w:val="24"/>
        </w:rPr>
        <w:br/>
        <w:t xml:space="preserve">The blessed Holy One </w:t>
      </w:r>
      <w:r w:rsidRPr="002B21DC">
        <w:rPr>
          <w:rFonts w:asciiTheme="majorBidi" w:hAnsiTheme="majorBidi" w:cstheme="majorBidi"/>
          <w:sz w:val="24"/>
          <w:szCs w:val="24"/>
        </w:rPr>
        <w:t>brought</w:t>
      </w:r>
      <w:r w:rsidRPr="00AC3548">
        <w:rPr>
          <w:rFonts w:asciiTheme="majorBidi" w:hAnsiTheme="majorBidi" w:cstheme="majorBidi"/>
          <w:sz w:val="24"/>
          <w:szCs w:val="24"/>
        </w:rPr>
        <w:t xml:space="preserve"> </w:t>
      </w:r>
      <w:r>
        <w:rPr>
          <w:rFonts w:asciiTheme="majorBidi" w:hAnsiTheme="majorBidi" w:cstheme="majorBidi"/>
          <w:sz w:val="24"/>
          <w:szCs w:val="24"/>
        </w:rPr>
        <w:t xml:space="preserve">him </w:t>
      </w:r>
      <w:r w:rsidRPr="002B21DC">
        <w:rPr>
          <w:rFonts w:asciiTheme="majorBidi" w:hAnsiTheme="majorBidi" w:cstheme="majorBidi"/>
          <w:sz w:val="24"/>
          <w:szCs w:val="24"/>
        </w:rPr>
        <w:t>three times</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2B21DC">
        <w:rPr>
          <w:rFonts w:asciiTheme="majorBidi" w:hAnsiTheme="majorBidi" w:cstheme="majorBidi"/>
          <w:sz w:val="24"/>
          <w:szCs w:val="24"/>
        </w:rPr>
        <w:t>the first Adam</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2B21DC">
        <w:rPr>
          <w:rFonts w:asciiTheme="majorBidi" w:hAnsiTheme="majorBidi" w:cstheme="majorBidi"/>
          <w:sz w:val="24"/>
          <w:szCs w:val="24"/>
        </w:rPr>
        <w:t>through reincarnation</w:t>
      </w:r>
      <w:r>
        <w:rPr>
          <w:rFonts w:asciiTheme="majorBidi" w:hAnsiTheme="majorBidi" w:cstheme="majorBidi"/>
          <w:sz w:val="24"/>
          <w:szCs w:val="24"/>
        </w:rPr>
        <w:t>,</w:t>
      </w:r>
      <w:r w:rsidRPr="002B21DC">
        <w:rPr>
          <w:rStyle w:val="EndnoteReference"/>
          <w:rFonts w:asciiTheme="majorBidi" w:hAnsiTheme="majorBidi" w:cstheme="majorBidi"/>
          <w:sz w:val="24"/>
          <w:szCs w:val="24"/>
        </w:rPr>
        <w:endnoteReference w:id="324"/>
      </w:r>
      <w:r>
        <w:rPr>
          <w:rFonts w:asciiTheme="majorBidi" w:hAnsiTheme="majorBidi" w:cstheme="majorBidi"/>
          <w:sz w:val="24"/>
          <w:szCs w:val="24"/>
        </w:rPr>
        <w:br/>
        <w:t xml:space="preserve">it is this that </w:t>
      </w:r>
      <w:r w:rsidRPr="002B21DC">
        <w:rPr>
          <w:rFonts w:asciiTheme="majorBidi" w:hAnsiTheme="majorBidi" w:cstheme="majorBidi"/>
          <w:sz w:val="24"/>
          <w:szCs w:val="24"/>
        </w:rPr>
        <w:t xml:space="preserve">is written: </w:t>
      </w:r>
      <w:r>
        <w:rPr>
          <w:rFonts w:asciiTheme="majorBidi" w:hAnsiTheme="majorBidi" w:cstheme="majorBidi"/>
          <w:sz w:val="24"/>
          <w:szCs w:val="24"/>
        </w:rPr>
        <w:t>{</w:t>
      </w:r>
      <w:r w:rsidRPr="002B21DC">
        <w:rPr>
          <w:rFonts w:asciiTheme="majorBidi" w:hAnsiTheme="majorBidi" w:cstheme="majorBidi"/>
          <w:sz w:val="24"/>
          <w:szCs w:val="24"/>
        </w:rPr>
        <w:t>Job 33:29</w:t>
      </w:r>
      <w:r>
        <w:rPr>
          <w:rFonts w:asciiTheme="majorBidi" w:hAnsiTheme="majorBidi" w:cstheme="majorBidi"/>
          <w:sz w:val="24"/>
          <w:szCs w:val="24"/>
        </w:rPr>
        <w:t>}</w:t>
      </w:r>
      <w:r w:rsidRPr="002B21DC">
        <w:rPr>
          <w:rFonts w:asciiTheme="majorBidi" w:hAnsiTheme="majorBidi" w:cstheme="majorBidi"/>
          <w:i/>
          <w:iCs/>
          <w:sz w:val="24"/>
          <w:szCs w:val="24"/>
        </w:rPr>
        <w:t>Behold all</w:t>
      </w:r>
      <w:r>
        <w:rPr>
          <w:rFonts w:asciiTheme="majorBidi" w:hAnsiTheme="majorBidi" w:cstheme="majorBidi"/>
          <w:i/>
          <w:iCs/>
          <w:sz w:val="24"/>
          <w:szCs w:val="24"/>
        </w:rPr>
        <w:t>…</w:t>
      </w:r>
      <w:r w:rsidRPr="002B21DC">
        <w:rPr>
          <w:rFonts w:asciiTheme="majorBidi" w:hAnsiTheme="majorBidi" w:cstheme="majorBidi"/>
          <w:i/>
          <w:iCs/>
          <w:sz w:val="24"/>
          <w:szCs w:val="24"/>
        </w:rPr>
        <w:t>does EL do,</w:t>
      </w:r>
      <w:r>
        <w:rPr>
          <w:rFonts w:asciiTheme="majorBidi" w:hAnsiTheme="majorBidi" w:cstheme="majorBidi"/>
          <w:i/>
          <w:iCs/>
          <w:sz w:val="24"/>
          <w:szCs w:val="24"/>
        </w:rPr>
        <w:br/>
      </w:r>
      <w:r w:rsidRPr="002B21DC">
        <w:rPr>
          <w:rFonts w:asciiTheme="majorBidi" w:hAnsiTheme="majorBidi" w:cstheme="majorBidi"/>
          <w:i/>
          <w:iCs/>
          <w:sz w:val="24"/>
          <w:szCs w:val="24"/>
        </w:rPr>
        <w:t>twice or three times with a man</w:t>
      </w:r>
      <w:r w:rsidRPr="002B21DC">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And this is:</w:t>
      </w:r>
      <w:r>
        <w:rPr>
          <w:rFonts w:asciiTheme="majorBidi" w:hAnsiTheme="majorBidi" w:cstheme="majorBidi"/>
          <w:sz w:val="24"/>
          <w:szCs w:val="24"/>
        </w:rPr>
        <w:br/>
      </w:r>
      <w:r w:rsidRPr="002B21DC">
        <w:rPr>
          <w:rFonts w:asciiTheme="majorBidi" w:hAnsiTheme="majorBidi" w:cstheme="majorBidi"/>
          <w:sz w:val="24"/>
          <w:szCs w:val="24"/>
        </w:rPr>
        <w:t>‘change of place, change of name, change of deed’</w:t>
      </w:r>
      <w:r>
        <w:rPr>
          <w:rFonts w:asciiTheme="majorBidi" w:hAnsiTheme="majorBidi" w:cstheme="majorBidi"/>
          <w:sz w:val="24"/>
          <w:szCs w:val="24"/>
        </w:rPr>
        <w:t>.</w:t>
      </w:r>
    </w:p>
    <w:p w14:paraId="1D5A3795" w14:textId="77777777" w:rsidR="00191018" w:rsidRPr="002B21DC" w:rsidRDefault="00191018" w:rsidP="00E7281A">
      <w:pPr>
        <w:contextualSpacing/>
        <w:rPr>
          <w:rFonts w:asciiTheme="majorBidi" w:hAnsiTheme="majorBidi" w:cstheme="majorBidi"/>
          <w:sz w:val="24"/>
          <w:szCs w:val="24"/>
        </w:rPr>
      </w:pPr>
    </w:p>
    <w:p w14:paraId="2912FF4F" w14:textId="77777777" w:rsidR="00191018" w:rsidRDefault="00191018" w:rsidP="00E7281A">
      <w:pPr>
        <w:contextualSpacing/>
        <w:rPr>
          <w:rFonts w:asciiTheme="majorBidi" w:hAnsiTheme="majorBidi" w:cstheme="majorBidi"/>
          <w:sz w:val="24"/>
          <w:szCs w:val="24"/>
        </w:rPr>
      </w:pPr>
      <w:r w:rsidRPr="002B21DC">
        <w:rPr>
          <w:rFonts w:asciiTheme="majorBidi" w:hAnsiTheme="majorBidi" w:cstheme="majorBidi"/>
          <w:sz w:val="24"/>
          <w:szCs w:val="24"/>
        </w:rPr>
        <w:t>And of that drop it is stated:</w:t>
      </w:r>
      <w:r>
        <w:rPr>
          <w:rFonts w:asciiTheme="majorBidi" w:hAnsiTheme="majorBidi" w:cstheme="majorBidi"/>
          <w:sz w:val="24"/>
          <w:szCs w:val="24"/>
        </w:rPr>
        <w:br/>
        <w:t>{</w:t>
      </w:r>
      <w:r w:rsidRPr="002B21DC">
        <w:rPr>
          <w:rFonts w:asciiTheme="majorBidi" w:hAnsiTheme="majorBidi" w:cstheme="majorBidi"/>
          <w:sz w:val="24"/>
          <w:szCs w:val="24"/>
        </w:rPr>
        <w:t>Song</w:t>
      </w:r>
      <w:r>
        <w:rPr>
          <w:rFonts w:asciiTheme="majorBidi" w:hAnsiTheme="majorBidi" w:cstheme="majorBidi"/>
          <w:sz w:val="24"/>
          <w:szCs w:val="24"/>
        </w:rPr>
        <w:t>.</w:t>
      </w:r>
      <w:r w:rsidRPr="002B21DC">
        <w:rPr>
          <w:rFonts w:asciiTheme="majorBidi" w:hAnsiTheme="majorBidi" w:cstheme="majorBidi"/>
          <w:sz w:val="24"/>
          <w:szCs w:val="24"/>
        </w:rPr>
        <w:t xml:space="preserve"> 7:2</w:t>
      </w:r>
      <w:r>
        <w:rPr>
          <w:rFonts w:asciiTheme="majorBidi" w:hAnsiTheme="majorBidi" w:cstheme="majorBidi"/>
          <w:sz w:val="24"/>
          <w:szCs w:val="24"/>
        </w:rPr>
        <w:t>}</w:t>
      </w:r>
      <w:r w:rsidRPr="002B21DC">
        <w:rPr>
          <w:rFonts w:asciiTheme="majorBidi" w:hAnsiTheme="majorBidi" w:cstheme="majorBidi"/>
          <w:i/>
          <w:iCs/>
          <w:sz w:val="24"/>
          <w:szCs w:val="24"/>
        </w:rPr>
        <w:t>How beautiful are your footsteps in shoes,</w:t>
      </w:r>
      <w:r>
        <w:rPr>
          <w:rFonts w:asciiTheme="majorBidi" w:hAnsiTheme="majorBidi" w:cstheme="majorBidi"/>
          <w:i/>
          <w:iCs/>
          <w:sz w:val="24"/>
          <w:szCs w:val="24"/>
        </w:rPr>
        <w:br/>
      </w:r>
      <w:r w:rsidRPr="002B21DC">
        <w:rPr>
          <w:rFonts w:asciiTheme="majorBidi" w:hAnsiTheme="majorBidi" w:cstheme="majorBidi"/>
          <w:i/>
          <w:iCs/>
          <w:sz w:val="24"/>
          <w:szCs w:val="24"/>
        </w:rPr>
        <w:t>O noble daughter</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and it cleaved to Jacob,</w:t>
      </w:r>
      <w:r>
        <w:rPr>
          <w:rFonts w:asciiTheme="majorBidi" w:hAnsiTheme="majorBidi" w:cstheme="majorBidi"/>
          <w:sz w:val="24"/>
          <w:szCs w:val="24"/>
        </w:rPr>
        <w:br/>
      </w:r>
      <w:r w:rsidRPr="002B21DC">
        <w:rPr>
          <w:rFonts w:asciiTheme="majorBidi" w:hAnsiTheme="majorBidi" w:cstheme="majorBidi"/>
          <w:sz w:val="24"/>
          <w:szCs w:val="24"/>
        </w:rPr>
        <w:t>from which he produced 12 tribes</w:t>
      </w:r>
      <w:r>
        <w:rPr>
          <w:rFonts w:asciiTheme="majorBidi" w:hAnsiTheme="majorBidi" w:cstheme="majorBidi"/>
          <w:sz w:val="24"/>
          <w:szCs w:val="24"/>
        </w:rPr>
        <w:t>,</w:t>
      </w:r>
      <w:r>
        <w:rPr>
          <w:rFonts w:asciiTheme="majorBidi" w:hAnsiTheme="majorBidi" w:cstheme="majorBidi"/>
          <w:sz w:val="24"/>
          <w:szCs w:val="24"/>
        </w:rPr>
        <w:br/>
        <w:t>it is this that</w:t>
      </w:r>
      <w:r w:rsidRPr="002B21DC">
        <w:rPr>
          <w:rFonts w:asciiTheme="majorBidi" w:hAnsiTheme="majorBidi" w:cstheme="majorBidi"/>
          <w:sz w:val="24"/>
          <w:szCs w:val="24"/>
        </w:rPr>
        <w:t xml:space="preserve"> is written:</w:t>
      </w:r>
      <w:r>
        <w:rPr>
          <w:rFonts w:asciiTheme="majorBidi" w:hAnsiTheme="majorBidi" w:cstheme="majorBidi"/>
          <w:sz w:val="24"/>
          <w:szCs w:val="24"/>
        </w:rPr>
        <w:br/>
        <w:t>{</w:t>
      </w:r>
      <w:r w:rsidRPr="002B21DC">
        <w:rPr>
          <w:rFonts w:asciiTheme="majorBidi" w:hAnsiTheme="majorBidi" w:cstheme="majorBidi"/>
          <w:sz w:val="24"/>
          <w:szCs w:val="24"/>
        </w:rPr>
        <w:t>Ps</w:t>
      </w:r>
      <w:r>
        <w:rPr>
          <w:rFonts w:asciiTheme="majorBidi" w:hAnsiTheme="majorBidi" w:cstheme="majorBidi"/>
          <w:sz w:val="24"/>
          <w:szCs w:val="24"/>
        </w:rPr>
        <w:t>.</w:t>
      </w:r>
      <w:r w:rsidRPr="002B21DC">
        <w:rPr>
          <w:rFonts w:asciiTheme="majorBidi" w:hAnsiTheme="majorBidi" w:cstheme="majorBidi"/>
          <w:sz w:val="24"/>
          <w:szCs w:val="24"/>
        </w:rPr>
        <w:t xml:space="preserve"> 122:4</w:t>
      </w:r>
      <w:r>
        <w:rPr>
          <w:rFonts w:asciiTheme="majorBidi" w:hAnsiTheme="majorBidi" w:cstheme="majorBidi"/>
          <w:sz w:val="24"/>
          <w:szCs w:val="24"/>
        </w:rPr>
        <w:t>}</w:t>
      </w:r>
      <w:r w:rsidRPr="002B21DC">
        <w:rPr>
          <w:rFonts w:asciiTheme="majorBidi" w:hAnsiTheme="majorBidi" w:cstheme="majorBidi"/>
          <w:i/>
          <w:iCs/>
          <w:sz w:val="24"/>
          <w:szCs w:val="24"/>
        </w:rPr>
        <w:t xml:space="preserve">…the tribes of </w:t>
      </w:r>
      <w:proofErr w:type="spellStart"/>
      <w:r w:rsidRPr="002B21DC">
        <w:rPr>
          <w:rFonts w:asciiTheme="majorBidi" w:hAnsiTheme="majorBidi" w:cstheme="majorBidi"/>
          <w:i/>
          <w:iCs/>
          <w:sz w:val="24"/>
          <w:szCs w:val="24"/>
        </w:rPr>
        <w:t>Y</w:t>
      </w:r>
      <w:r>
        <w:rPr>
          <w:rFonts w:asciiTheme="majorBidi" w:hAnsiTheme="majorBidi" w:cstheme="majorBidi"/>
          <w:i/>
          <w:iCs/>
          <w:sz w:val="24"/>
          <w:szCs w:val="24"/>
        </w:rPr>
        <w:t>a</w:t>
      </w:r>
      <w:r w:rsidRPr="002B21DC">
        <w:rPr>
          <w:rFonts w:asciiTheme="majorBidi" w:hAnsiTheme="majorBidi" w:cstheme="majorBidi"/>
          <w:i/>
          <w:iCs/>
          <w:sz w:val="24"/>
          <w:szCs w:val="24"/>
        </w:rPr>
        <w:t>H</w:t>
      </w:r>
      <w:proofErr w:type="spellEnd"/>
      <w:r w:rsidRPr="002B21DC">
        <w:rPr>
          <w:rFonts w:asciiTheme="majorBidi" w:hAnsiTheme="majorBidi" w:cstheme="majorBidi"/>
          <w:i/>
          <w:iCs/>
          <w:sz w:val="24"/>
          <w:szCs w:val="24"/>
        </w:rPr>
        <w:t>, a testimony to Israel…</w:t>
      </w:r>
      <w:r>
        <w:rPr>
          <w:rFonts w:asciiTheme="majorBidi" w:hAnsiTheme="majorBidi" w:cstheme="majorBidi"/>
          <w:i/>
          <w:iCs/>
          <w:sz w:val="24"/>
          <w:szCs w:val="24"/>
        </w:rPr>
        <w:br/>
      </w:r>
      <w:r w:rsidRPr="002B21DC">
        <w:rPr>
          <w:rFonts w:asciiTheme="majorBidi" w:hAnsiTheme="majorBidi" w:cstheme="majorBidi"/>
          <w:sz w:val="24"/>
          <w:szCs w:val="24"/>
        </w:rPr>
        <w:t>for it is stated of Israel: ‘man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B21DC">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2B21DC">
        <w:rPr>
          <w:rFonts w:asciiTheme="majorBidi" w:hAnsiTheme="majorBidi" w:cstheme="majorBidi"/>
          <w:sz w:val="24"/>
          <w:szCs w:val="24"/>
        </w:rPr>
        <w:t>’.</w:t>
      </w:r>
      <w:r w:rsidRPr="002B21DC">
        <w:rPr>
          <w:rStyle w:val="EndnoteReference"/>
          <w:rFonts w:asciiTheme="majorBidi" w:hAnsiTheme="majorBidi" w:cstheme="majorBidi"/>
          <w:sz w:val="24"/>
          <w:szCs w:val="24"/>
        </w:rPr>
        <w:endnoteReference w:id="325"/>
      </w:r>
    </w:p>
    <w:p w14:paraId="58D94BAB" w14:textId="77777777" w:rsidR="00191018" w:rsidRPr="002B21DC" w:rsidRDefault="00191018" w:rsidP="00E7281A">
      <w:pPr>
        <w:contextualSpacing/>
        <w:rPr>
          <w:rFonts w:asciiTheme="majorBidi" w:hAnsiTheme="majorBidi" w:cstheme="majorBidi"/>
          <w:sz w:val="24"/>
          <w:szCs w:val="24"/>
        </w:rPr>
      </w:pPr>
    </w:p>
    <w:p w14:paraId="2338D463" w14:textId="77777777" w:rsidR="00191018" w:rsidRDefault="00191018" w:rsidP="00E7281A">
      <w:pPr>
        <w:contextualSpacing/>
        <w:rPr>
          <w:rFonts w:asciiTheme="majorBidi" w:hAnsiTheme="majorBidi" w:cstheme="majorBidi"/>
          <w:i/>
          <w:iCs/>
          <w:sz w:val="24"/>
          <w:szCs w:val="24"/>
        </w:rPr>
      </w:pPr>
      <w:r w:rsidRPr="002B21DC">
        <w:rPr>
          <w:rFonts w:asciiTheme="majorBidi" w:hAnsiTheme="majorBidi" w:cstheme="majorBidi"/>
          <w:sz w:val="24"/>
          <w:szCs w:val="24"/>
        </w:rPr>
        <w:t>A</w:t>
      </w:r>
      <w:r>
        <w:rPr>
          <w:rFonts w:asciiTheme="majorBidi" w:hAnsiTheme="majorBidi" w:cstheme="majorBidi"/>
          <w:sz w:val="24"/>
          <w:szCs w:val="24"/>
        </w:rPr>
        <w:t>nd a</w:t>
      </w:r>
      <w:r w:rsidRPr="002B21DC">
        <w:rPr>
          <w:rFonts w:asciiTheme="majorBidi" w:hAnsiTheme="majorBidi" w:cstheme="majorBidi"/>
          <w:sz w:val="24"/>
          <w:szCs w:val="24"/>
        </w:rPr>
        <w:t>t that time,</w:t>
      </w:r>
      <w:r>
        <w:rPr>
          <w:rFonts w:asciiTheme="majorBidi" w:hAnsiTheme="majorBidi" w:cstheme="majorBidi"/>
          <w:sz w:val="24"/>
          <w:szCs w:val="24"/>
        </w:rPr>
        <w:br/>
      </w:r>
      <w:r w:rsidRPr="002B21DC">
        <w:rPr>
          <w:rFonts w:asciiTheme="majorBidi" w:hAnsiTheme="majorBidi" w:cstheme="majorBidi"/>
          <w:sz w:val="24"/>
          <w:szCs w:val="24"/>
        </w:rPr>
        <w:t xml:space="preserve">Jacob </w:t>
      </w:r>
      <w:r>
        <w:rPr>
          <w:rFonts w:asciiTheme="majorBidi" w:hAnsiTheme="majorBidi" w:cstheme="majorBidi"/>
          <w:sz w:val="24"/>
          <w:szCs w:val="24"/>
        </w:rPr>
        <w:t xml:space="preserve">gained </w:t>
      </w:r>
      <w:r w:rsidRPr="002B21DC">
        <w:rPr>
          <w:rFonts w:asciiTheme="majorBidi" w:hAnsiTheme="majorBidi" w:cstheme="majorBidi"/>
          <w:sz w:val="24"/>
          <w:szCs w:val="24"/>
        </w:rPr>
        <w:t>that which had been lost,</w:t>
      </w:r>
      <w:r>
        <w:rPr>
          <w:rFonts w:asciiTheme="majorBidi" w:hAnsiTheme="majorBidi" w:cstheme="majorBidi"/>
          <w:sz w:val="24"/>
          <w:szCs w:val="24"/>
        </w:rPr>
        <w:br/>
      </w:r>
      <w:r w:rsidRPr="002B21DC">
        <w:rPr>
          <w:rFonts w:asciiTheme="majorBidi" w:hAnsiTheme="majorBidi" w:cstheme="majorBidi"/>
          <w:sz w:val="24"/>
          <w:szCs w:val="24"/>
        </w:rPr>
        <w:lastRenderedPageBreak/>
        <w:t>which is the</w:t>
      </w:r>
      <w:r>
        <w:rPr>
          <w:rFonts w:asciiTheme="majorBidi" w:hAnsiTheme="majorBidi" w:cstheme="majorBidi"/>
          <w:sz w:val="24"/>
          <w:szCs w:val="24"/>
        </w:rPr>
        <w:t xml:space="preserve"> </w:t>
      </w:r>
      <w:r w:rsidRPr="000E12C2">
        <w:rPr>
          <w:rFonts w:asciiTheme="majorBidi" w:hAnsiTheme="majorBidi" w:cstheme="majorBidi"/>
          <w:color w:val="808080" w:themeColor="background1" w:themeShade="80"/>
          <w:sz w:val="24"/>
          <w:szCs w:val="24"/>
        </w:rPr>
        <w:t>letter</w:t>
      </w:r>
      <w:r w:rsidRPr="002B21DC">
        <w:rPr>
          <w:rFonts w:asciiTheme="majorBidi" w:hAnsiTheme="majorBidi" w:cstheme="majorBidi"/>
          <w:sz w:val="24"/>
          <w:szCs w:val="24"/>
        </w:rPr>
        <w:t xml:space="preserve"> </w:t>
      </w:r>
      <w:r>
        <w:rPr>
          <w:rFonts w:asciiTheme="majorBidi" w:hAnsiTheme="majorBidi" w:cstheme="majorBidi"/>
          <w:sz w:val="24"/>
          <w:szCs w:val="24"/>
        </w:rPr>
        <w:t>Yod◘</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Y</w:t>
      </w:r>
      <w:r w:rsidRPr="00970BB5">
        <w:rPr>
          <w:rFonts w:asciiTheme="majorBidi" w:hAnsiTheme="majorBidi" w:cstheme="majorBidi"/>
          <w:sz w:val="24"/>
          <w:szCs w:val="24"/>
        </w:rPr>
        <w:t>›</w:t>
      </w:r>
      <w:r w:rsidRPr="002B21DC">
        <w:rPr>
          <w:rFonts w:asciiTheme="majorBidi" w:hAnsiTheme="majorBidi" w:cstheme="majorBidi"/>
          <w:sz w:val="24"/>
          <w:szCs w:val="24"/>
        </w:rPr>
        <w:t xml:space="preserve"> of </w:t>
      </w:r>
      <w:proofErr w:type="spellStart"/>
      <w:r w:rsidRPr="00AC51BC">
        <w:rPr>
          <w:rFonts w:asciiTheme="majorBidi" w:hAnsiTheme="majorBidi" w:cstheme="majorBidi"/>
          <w:sz w:val="24"/>
          <w:szCs w:val="24"/>
        </w:rPr>
        <w:t>Ya’</w:t>
      </w:r>
      <w:r>
        <w:rPr>
          <w:rFonts w:asciiTheme="majorBidi" w:hAnsiTheme="majorBidi" w:cstheme="majorBidi"/>
          <w:sz w:val="24"/>
          <w:szCs w:val="24"/>
        </w:rPr>
        <w:t>AQ</w:t>
      </w:r>
      <w:r w:rsidRPr="00AC51BC">
        <w:rPr>
          <w:rFonts w:asciiTheme="majorBidi" w:hAnsiTheme="majorBidi" w:cstheme="majorBidi"/>
          <w:sz w:val="24"/>
          <w:szCs w:val="24"/>
        </w:rPr>
        <w:t>o</w:t>
      </w:r>
      <w:r>
        <w:rPr>
          <w:rFonts w:asciiTheme="majorBidi" w:hAnsiTheme="majorBidi" w:cstheme="majorBidi"/>
          <w:sz w:val="24"/>
          <w:szCs w:val="24"/>
        </w:rPr>
        <w:t>V</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21DC">
        <w:rPr>
          <w:rFonts w:asciiTheme="majorBidi" w:hAnsiTheme="majorBidi" w:cstheme="majorBidi"/>
          <w:sz w:val="24"/>
          <w:szCs w:val="24"/>
        </w:rPr>
        <w:t>Jacob</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2B21DC">
        <w:rPr>
          <w:rFonts w:asciiTheme="majorBidi" w:hAnsiTheme="majorBidi" w:cstheme="majorBidi"/>
          <w:sz w:val="24"/>
          <w:szCs w:val="24"/>
        </w:rPr>
        <w:t>is written:</w:t>
      </w:r>
      <w:r>
        <w:rPr>
          <w:rFonts w:asciiTheme="majorBidi" w:hAnsiTheme="majorBidi" w:cstheme="majorBidi"/>
          <w:sz w:val="24"/>
          <w:szCs w:val="24"/>
        </w:rPr>
        <w:br/>
        <w:t>{</w:t>
      </w:r>
      <w:r w:rsidRPr="002B21DC">
        <w:rPr>
          <w:rFonts w:asciiTheme="majorBidi" w:hAnsiTheme="majorBidi" w:cstheme="majorBidi"/>
          <w:sz w:val="24"/>
          <w:szCs w:val="24"/>
        </w:rPr>
        <w:t>Gen</w:t>
      </w:r>
      <w:r>
        <w:rPr>
          <w:rFonts w:asciiTheme="majorBidi" w:hAnsiTheme="majorBidi" w:cstheme="majorBidi"/>
          <w:sz w:val="24"/>
          <w:szCs w:val="24"/>
        </w:rPr>
        <w:t>.</w:t>
      </w:r>
      <w:r w:rsidRPr="002B21DC">
        <w:rPr>
          <w:rFonts w:asciiTheme="majorBidi" w:hAnsiTheme="majorBidi" w:cstheme="majorBidi"/>
          <w:sz w:val="24"/>
          <w:szCs w:val="24"/>
        </w:rPr>
        <w:t xml:space="preserve"> 32:29</w:t>
      </w:r>
      <w:r>
        <w:rPr>
          <w:rFonts w:asciiTheme="majorBidi" w:hAnsiTheme="majorBidi" w:cstheme="majorBidi"/>
          <w:sz w:val="24"/>
          <w:szCs w:val="24"/>
        </w:rPr>
        <w:t>}</w:t>
      </w:r>
      <w:r w:rsidRPr="002B21DC">
        <w:rPr>
          <w:rFonts w:asciiTheme="majorBidi" w:hAnsiTheme="majorBidi" w:cstheme="majorBidi"/>
          <w:i/>
          <w:iCs/>
          <w:sz w:val="24"/>
          <w:szCs w:val="24"/>
        </w:rPr>
        <w:t>…Jacob will no longer be spoken of as your name,</w:t>
      </w:r>
      <w:r>
        <w:rPr>
          <w:rFonts w:asciiTheme="majorBidi" w:hAnsiTheme="majorBidi" w:cstheme="majorBidi"/>
          <w:i/>
          <w:iCs/>
          <w:sz w:val="24"/>
          <w:szCs w:val="24"/>
        </w:rPr>
        <w:br/>
      </w:r>
      <w:r w:rsidRPr="002B21DC">
        <w:rPr>
          <w:rFonts w:asciiTheme="majorBidi" w:hAnsiTheme="majorBidi" w:cstheme="majorBidi"/>
          <w:i/>
          <w:iCs/>
          <w:sz w:val="24"/>
          <w:szCs w:val="24"/>
        </w:rPr>
        <w:t>but Israel...</w:t>
      </w:r>
    </w:p>
    <w:p w14:paraId="563897B4" w14:textId="77777777" w:rsidR="00191018" w:rsidRPr="002B21DC" w:rsidRDefault="00191018" w:rsidP="00E7281A">
      <w:pPr>
        <w:contextualSpacing/>
        <w:rPr>
          <w:rFonts w:asciiTheme="majorBidi" w:hAnsiTheme="majorBidi" w:cstheme="majorBidi"/>
          <w:sz w:val="24"/>
          <w:szCs w:val="24"/>
        </w:rPr>
      </w:pPr>
    </w:p>
    <w:p w14:paraId="5420C801" w14:textId="77777777" w:rsidR="00191018" w:rsidRDefault="00191018" w:rsidP="00E7281A">
      <w:pPr>
        <w:contextualSpacing/>
        <w:rPr>
          <w:rFonts w:asciiTheme="majorBidi" w:hAnsiTheme="majorBidi" w:cstheme="majorBidi"/>
          <w:sz w:val="24"/>
          <w:szCs w:val="24"/>
        </w:rPr>
      </w:pPr>
      <w:r w:rsidRPr="002B21DC">
        <w:rPr>
          <w:rFonts w:asciiTheme="majorBidi" w:hAnsiTheme="majorBidi" w:cstheme="majorBidi"/>
          <w:sz w:val="24"/>
          <w:szCs w:val="24"/>
        </w:rPr>
        <w:t>Through Abraham,</w:t>
      </w:r>
      <w:r>
        <w:rPr>
          <w:rFonts w:asciiTheme="majorBidi" w:hAnsiTheme="majorBidi" w:cstheme="majorBidi"/>
          <w:sz w:val="24"/>
          <w:szCs w:val="24"/>
        </w:rPr>
        <w:br/>
      </w:r>
      <w:proofErr w:type="gramStart"/>
      <w:r w:rsidRPr="002B21DC">
        <w:rPr>
          <w:rFonts w:asciiTheme="majorBidi" w:hAnsiTheme="majorBidi" w:cstheme="majorBidi"/>
          <w:sz w:val="24"/>
          <w:szCs w:val="24"/>
        </w:rPr>
        <w:t>he</w:t>
      </w:r>
      <w:proofErr w:type="gramEnd"/>
      <w:r w:rsidRPr="002B21DC">
        <w:rPr>
          <w:rFonts w:asciiTheme="majorBidi" w:hAnsiTheme="majorBidi" w:cstheme="majorBidi"/>
          <w:sz w:val="24"/>
          <w:szCs w:val="24"/>
        </w:rPr>
        <w:t xml:space="preserve"> </w:t>
      </w:r>
      <w:r w:rsidRPr="00FC6A6B">
        <w:rPr>
          <w:rFonts w:asciiTheme="majorBidi" w:hAnsiTheme="majorBidi" w:cstheme="majorBidi"/>
          <w:color w:val="808080" w:themeColor="background1" w:themeShade="80"/>
          <w:sz w:val="24"/>
          <w:szCs w:val="24"/>
        </w:rPr>
        <w:t>Adam</w:t>
      </w:r>
      <w:r w:rsidRPr="002B21DC">
        <w:rPr>
          <w:rFonts w:asciiTheme="majorBidi" w:hAnsiTheme="majorBidi" w:cstheme="majorBidi"/>
          <w:sz w:val="24"/>
          <w:szCs w:val="24"/>
        </w:rPr>
        <w:t xml:space="preserve"> was saved</w:t>
      </w:r>
      <w:r w:rsidRPr="002B21DC">
        <w:rPr>
          <w:rStyle w:val="EndnoteReference"/>
          <w:rFonts w:asciiTheme="majorBidi" w:hAnsiTheme="majorBidi" w:cstheme="majorBidi"/>
          <w:sz w:val="24"/>
          <w:szCs w:val="24"/>
        </w:rPr>
        <w:endnoteReference w:id="326"/>
      </w:r>
      <w:r w:rsidRPr="002B21DC">
        <w:rPr>
          <w:rFonts w:asciiTheme="majorBidi" w:hAnsiTheme="majorBidi" w:cstheme="majorBidi"/>
          <w:sz w:val="24"/>
          <w:szCs w:val="24"/>
        </w:rPr>
        <w:t xml:space="preserve"> from the poison of death,</w:t>
      </w:r>
      <w:r>
        <w:rPr>
          <w:rFonts w:asciiTheme="majorBidi" w:hAnsiTheme="majorBidi" w:cstheme="majorBidi"/>
          <w:sz w:val="24"/>
          <w:szCs w:val="24"/>
        </w:rPr>
        <w:br/>
      </w:r>
      <w:r w:rsidRPr="002B21DC">
        <w:rPr>
          <w:rFonts w:asciiTheme="majorBidi" w:hAnsiTheme="majorBidi" w:cstheme="majorBidi"/>
          <w:sz w:val="24"/>
          <w:szCs w:val="24"/>
        </w:rPr>
        <w:t>the sin of Adam, hell, serpent, the whoring wife,</w:t>
      </w:r>
      <w:r>
        <w:rPr>
          <w:rFonts w:asciiTheme="majorBidi" w:hAnsiTheme="majorBidi" w:cstheme="majorBidi"/>
          <w:sz w:val="24"/>
          <w:szCs w:val="24"/>
        </w:rPr>
        <w:br/>
      </w:r>
      <w:r w:rsidRPr="002B21DC">
        <w:rPr>
          <w:rFonts w:asciiTheme="majorBidi" w:hAnsiTheme="majorBidi" w:cstheme="majorBidi"/>
          <w:sz w:val="24"/>
          <w:szCs w:val="24"/>
        </w:rPr>
        <w:t xml:space="preserve">of which it is stated: </w:t>
      </w:r>
      <w:r>
        <w:rPr>
          <w:rFonts w:asciiTheme="majorBidi" w:hAnsiTheme="majorBidi" w:cstheme="majorBidi"/>
          <w:sz w:val="24"/>
          <w:szCs w:val="24"/>
        </w:rPr>
        <w:t>{</w:t>
      </w:r>
      <w:r w:rsidRPr="002B21DC">
        <w:rPr>
          <w:rFonts w:asciiTheme="majorBidi" w:hAnsiTheme="majorBidi" w:cstheme="majorBidi"/>
          <w:sz w:val="24"/>
          <w:szCs w:val="24"/>
        </w:rPr>
        <w:t>Ex</w:t>
      </w:r>
      <w:r>
        <w:rPr>
          <w:rFonts w:asciiTheme="majorBidi" w:hAnsiTheme="majorBidi" w:cstheme="majorBidi"/>
          <w:sz w:val="24"/>
          <w:szCs w:val="24"/>
        </w:rPr>
        <w:t>.</w:t>
      </w:r>
      <w:r w:rsidRPr="002B21DC">
        <w:rPr>
          <w:rFonts w:asciiTheme="majorBidi" w:hAnsiTheme="majorBidi" w:cstheme="majorBidi"/>
          <w:sz w:val="24"/>
          <w:szCs w:val="24"/>
        </w:rPr>
        <w:t xml:space="preserve"> 20:13</w:t>
      </w:r>
      <w:r>
        <w:rPr>
          <w:rFonts w:asciiTheme="majorBidi" w:hAnsiTheme="majorBidi" w:cstheme="majorBidi"/>
          <w:sz w:val="24"/>
          <w:szCs w:val="24"/>
        </w:rPr>
        <w:t>}</w:t>
      </w:r>
      <w:r w:rsidRPr="002B21DC">
        <w:rPr>
          <w:rFonts w:asciiTheme="majorBidi" w:hAnsiTheme="majorBidi" w:cstheme="majorBidi"/>
          <w:i/>
          <w:iCs/>
          <w:sz w:val="24"/>
          <w:szCs w:val="24"/>
        </w:rPr>
        <w:t>Do not commit adultery</w:t>
      </w:r>
      <w:r w:rsidRPr="002B21DC">
        <w:rPr>
          <w:rFonts w:asciiTheme="majorBidi" w:hAnsiTheme="majorBidi" w:cstheme="majorBidi"/>
          <w:sz w:val="24"/>
          <w:szCs w:val="24"/>
        </w:rPr>
        <w:t>.</w:t>
      </w:r>
    </w:p>
    <w:p w14:paraId="08A5B29F" w14:textId="77777777" w:rsidR="00191018" w:rsidRPr="002B21DC" w:rsidRDefault="00191018" w:rsidP="00E7281A">
      <w:pPr>
        <w:contextualSpacing/>
        <w:rPr>
          <w:rFonts w:asciiTheme="majorBidi" w:hAnsiTheme="majorBidi" w:cstheme="majorBidi"/>
          <w:sz w:val="24"/>
          <w:szCs w:val="24"/>
        </w:rPr>
      </w:pPr>
    </w:p>
    <w:p w14:paraId="57C23296" w14:textId="77777777" w:rsidR="00191018" w:rsidRDefault="00191018" w:rsidP="00B94EEB">
      <w:pPr>
        <w:contextualSpacing/>
        <w:rPr>
          <w:rFonts w:asciiTheme="majorBidi" w:hAnsiTheme="majorBidi" w:cstheme="majorBidi"/>
          <w:sz w:val="24"/>
          <w:szCs w:val="24"/>
        </w:rPr>
      </w:pPr>
      <w:r w:rsidRPr="002B21DC">
        <w:rPr>
          <w:rFonts w:asciiTheme="majorBidi" w:hAnsiTheme="majorBidi" w:cstheme="majorBidi"/>
          <w:sz w:val="24"/>
          <w:szCs w:val="24"/>
        </w:rPr>
        <w:t>Through Isaac,</w:t>
      </w:r>
      <w:r>
        <w:rPr>
          <w:rFonts w:asciiTheme="majorBidi" w:hAnsiTheme="majorBidi" w:cstheme="majorBidi"/>
          <w:sz w:val="24"/>
          <w:szCs w:val="24"/>
        </w:rPr>
        <w:br/>
      </w:r>
      <w:proofErr w:type="gramStart"/>
      <w:r w:rsidRPr="002B21DC">
        <w:rPr>
          <w:rFonts w:asciiTheme="majorBidi" w:hAnsiTheme="majorBidi" w:cstheme="majorBidi"/>
          <w:sz w:val="24"/>
          <w:szCs w:val="24"/>
        </w:rPr>
        <w:t>he</w:t>
      </w:r>
      <w:proofErr w:type="gramEnd"/>
      <w:r w:rsidRPr="002B21DC">
        <w:rPr>
          <w:rFonts w:asciiTheme="majorBidi" w:hAnsiTheme="majorBidi" w:cstheme="majorBidi"/>
          <w:sz w:val="24"/>
          <w:szCs w:val="24"/>
        </w:rPr>
        <w:t xml:space="preserve"> </w:t>
      </w:r>
      <w:r w:rsidRPr="00FC6A6B">
        <w:rPr>
          <w:rFonts w:asciiTheme="majorBidi" w:hAnsiTheme="majorBidi" w:cstheme="majorBidi"/>
          <w:color w:val="808080" w:themeColor="background1" w:themeShade="80"/>
          <w:sz w:val="24"/>
          <w:szCs w:val="24"/>
        </w:rPr>
        <w:t>Adam</w:t>
      </w:r>
      <w:r w:rsidRPr="002B21DC">
        <w:rPr>
          <w:rFonts w:asciiTheme="majorBidi" w:hAnsiTheme="majorBidi" w:cstheme="majorBidi"/>
          <w:sz w:val="24"/>
          <w:szCs w:val="24"/>
        </w:rPr>
        <w:t xml:space="preserve"> was saved from ‘another god’</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 xml:space="preserve">of which it is stated: </w:t>
      </w:r>
      <w:r>
        <w:rPr>
          <w:rFonts w:asciiTheme="majorBidi" w:hAnsiTheme="majorBidi" w:cstheme="majorBidi"/>
          <w:sz w:val="24"/>
          <w:szCs w:val="24"/>
        </w:rPr>
        <w:t>{</w:t>
      </w:r>
      <w:r w:rsidRPr="002B21DC">
        <w:rPr>
          <w:rFonts w:asciiTheme="majorBidi" w:hAnsiTheme="majorBidi" w:cstheme="majorBidi"/>
          <w:sz w:val="24"/>
          <w:szCs w:val="24"/>
        </w:rPr>
        <w:t>Ex</w:t>
      </w:r>
      <w:r>
        <w:rPr>
          <w:rFonts w:asciiTheme="majorBidi" w:hAnsiTheme="majorBidi" w:cstheme="majorBidi"/>
          <w:sz w:val="24"/>
          <w:szCs w:val="24"/>
        </w:rPr>
        <w:t>.</w:t>
      </w:r>
      <w:r w:rsidRPr="002B21DC">
        <w:rPr>
          <w:rFonts w:asciiTheme="majorBidi" w:hAnsiTheme="majorBidi" w:cstheme="majorBidi"/>
          <w:sz w:val="24"/>
          <w:szCs w:val="24"/>
        </w:rPr>
        <w:t xml:space="preserve"> 20:14</w:t>
      </w:r>
      <w:r>
        <w:rPr>
          <w:rFonts w:asciiTheme="majorBidi" w:hAnsiTheme="majorBidi" w:cstheme="majorBidi"/>
          <w:sz w:val="24"/>
          <w:szCs w:val="24"/>
        </w:rPr>
        <w:t>}</w:t>
      </w:r>
      <w:r w:rsidRPr="002B21DC">
        <w:rPr>
          <w:rFonts w:asciiTheme="majorBidi" w:hAnsiTheme="majorBidi" w:cstheme="majorBidi"/>
          <w:i/>
          <w:iCs/>
          <w:sz w:val="24"/>
          <w:szCs w:val="24"/>
        </w:rPr>
        <w:t>Do not murder</w:t>
      </w:r>
      <w:r w:rsidRPr="002B21DC">
        <w:rPr>
          <w:rFonts w:asciiTheme="majorBidi" w:hAnsiTheme="majorBidi" w:cstheme="majorBidi"/>
          <w:sz w:val="24"/>
          <w:szCs w:val="24"/>
        </w:rPr>
        <w:t>.</w:t>
      </w:r>
    </w:p>
    <w:p w14:paraId="501B8081" w14:textId="77777777" w:rsidR="00191018" w:rsidRPr="002B21DC" w:rsidRDefault="00191018" w:rsidP="00B94EEB">
      <w:pPr>
        <w:contextualSpacing/>
        <w:rPr>
          <w:rFonts w:asciiTheme="majorBidi" w:hAnsiTheme="majorBidi" w:cstheme="majorBidi"/>
          <w:sz w:val="24"/>
          <w:szCs w:val="24"/>
        </w:rPr>
      </w:pPr>
    </w:p>
    <w:p w14:paraId="4A1DB0CD" w14:textId="77777777" w:rsidR="00191018" w:rsidRDefault="00191018" w:rsidP="00B94EEB">
      <w:pPr>
        <w:contextualSpacing/>
        <w:rPr>
          <w:rFonts w:asciiTheme="majorBidi" w:hAnsiTheme="majorBidi" w:cstheme="majorBidi"/>
          <w:sz w:val="24"/>
          <w:szCs w:val="24"/>
        </w:rPr>
      </w:pPr>
      <w:r w:rsidRPr="002B21DC">
        <w:rPr>
          <w:rFonts w:asciiTheme="majorBidi" w:hAnsiTheme="majorBidi" w:cstheme="majorBidi"/>
          <w:sz w:val="24"/>
          <w:szCs w:val="24"/>
        </w:rPr>
        <w:t>In Jacob</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 xml:space="preserve">was found a place for his children to suckle, </w:t>
      </w:r>
      <w:r>
        <w:rPr>
          <w:rFonts w:asciiTheme="majorBidi" w:hAnsiTheme="majorBidi" w:cstheme="majorBidi"/>
          <w:sz w:val="24"/>
          <w:szCs w:val="24"/>
        </w:rPr>
        <w:t>[Var</w:t>
      </w:r>
      <w:r w:rsidRPr="002B21DC">
        <w:rPr>
          <w:rFonts w:asciiTheme="majorBidi" w:hAnsiTheme="majorBidi" w:cstheme="majorBidi"/>
          <w:sz w:val="24"/>
          <w:szCs w:val="24"/>
        </w:rPr>
        <w:t>. to cleanse</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and this is ‘change of place’</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 xml:space="preserve">And there is not one of them </w:t>
      </w:r>
      <w:r w:rsidRPr="00FC6A6B">
        <w:rPr>
          <w:rFonts w:asciiTheme="majorBidi" w:hAnsiTheme="majorBidi" w:cstheme="majorBidi"/>
          <w:color w:val="808080" w:themeColor="background1" w:themeShade="80"/>
          <w:sz w:val="24"/>
          <w:szCs w:val="24"/>
        </w:rPr>
        <w:t>the Patriarchs</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who is not comprised of</w:t>
      </w:r>
      <w:r>
        <w:rPr>
          <w:rFonts w:asciiTheme="majorBidi" w:hAnsiTheme="majorBidi" w:cstheme="majorBidi"/>
          <w:sz w:val="24"/>
          <w:szCs w:val="24"/>
        </w:rPr>
        <w:t xml:space="preserve"> </w:t>
      </w:r>
      <w:r w:rsidRPr="00FC6A6B">
        <w:rPr>
          <w:rFonts w:asciiTheme="majorBidi" w:hAnsiTheme="majorBidi" w:cstheme="majorBidi"/>
          <w:color w:val="808080" w:themeColor="background1" w:themeShade="80"/>
          <w:sz w:val="24"/>
          <w:szCs w:val="24"/>
        </w:rPr>
        <w:t>these</w:t>
      </w:r>
      <w:r w:rsidRPr="002B21DC">
        <w:rPr>
          <w:rFonts w:asciiTheme="majorBidi" w:hAnsiTheme="majorBidi" w:cstheme="majorBidi"/>
          <w:sz w:val="24"/>
          <w:szCs w:val="24"/>
        </w:rPr>
        <w:t xml:space="preserve"> three </w:t>
      </w:r>
      <w:r w:rsidRPr="00FC6A6B">
        <w:rPr>
          <w:rFonts w:asciiTheme="majorBidi" w:hAnsiTheme="majorBidi" w:cstheme="majorBidi"/>
          <w:color w:val="808080" w:themeColor="background1" w:themeShade="80"/>
          <w:sz w:val="24"/>
          <w:szCs w:val="24"/>
        </w:rPr>
        <w:t>change</w:t>
      </w:r>
      <w:r>
        <w:rPr>
          <w:rFonts w:asciiTheme="majorBidi" w:hAnsiTheme="majorBidi" w:cstheme="majorBidi"/>
          <w:color w:val="808080" w:themeColor="background1" w:themeShade="80"/>
          <w:sz w:val="24"/>
          <w:szCs w:val="24"/>
        </w:rPr>
        <w:t>s</w:t>
      </w:r>
      <w:r w:rsidRPr="00FC6A6B">
        <w:rPr>
          <w:rFonts w:asciiTheme="majorBidi" w:hAnsiTheme="majorBidi" w:cstheme="majorBidi"/>
          <w:color w:val="808080" w:themeColor="background1" w:themeShade="80"/>
          <w:sz w:val="24"/>
          <w:szCs w:val="24"/>
        </w:rPr>
        <w:t xml:space="preserve"> of</w:t>
      </w:r>
      <w:r>
        <w:rPr>
          <w:rFonts w:asciiTheme="majorBidi" w:hAnsiTheme="majorBidi" w:cstheme="majorBidi"/>
          <w:color w:val="808080" w:themeColor="background1" w:themeShade="80"/>
          <w:sz w:val="24"/>
          <w:szCs w:val="24"/>
        </w:rPr>
        <w:t>:</w:t>
      </w:r>
      <w:r w:rsidRPr="00FC6A6B">
        <w:rPr>
          <w:rFonts w:asciiTheme="majorBidi" w:hAnsiTheme="majorBidi" w:cstheme="majorBidi"/>
          <w:color w:val="808080" w:themeColor="background1" w:themeShade="80"/>
          <w:sz w:val="24"/>
          <w:szCs w:val="24"/>
        </w:rPr>
        <w:t xml:space="preserve"> place, name, deed</w:t>
      </w:r>
      <w:r w:rsidRPr="002B21DC">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in</w:t>
      </w:r>
      <w:r>
        <w:rPr>
          <w:rFonts w:asciiTheme="majorBidi" w:hAnsiTheme="majorBidi" w:cstheme="majorBidi"/>
          <w:sz w:val="24"/>
          <w:szCs w:val="24"/>
        </w:rPr>
        <w:t>-</w:t>
      </w:r>
      <w:r w:rsidRPr="002B21DC">
        <w:rPr>
          <w:rFonts w:asciiTheme="majorBidi" w:hAnsiTheme="majorBidi" w:cstheme="majorBidi"/>
          <w:sz w:val="24"/>
          <w:szCs w:val="24"/>
        </w:rPr>
        <w:t>order</w:t>
      </w:r>
      <w:r>
        <w:rPr>
          <w:rFonts w:asciiTheme="majorBidi" w:hAnsiTheme="majorBidi" w:cstheme="majorBidi"/>
          <w:sz w:val="24"/>
          <w:szCs w:val="24"/>
        </w:rPr>
        <w:t>-</w:t>
      </w:r>
      <w:r w:rsidRPr="002B21DC">
        <w:rPr>
          <w:rFonts w:asciiTheme="majorBidi" w:hAnsiTheme="majorBidi" w:cstheme="majorBidi"/>
          <w:sz w:val="24"/>
          <w:szCs w:val="24"/>
        </w:rPr>
        <w:t xml:space="preserve">to fulfil: </w:t>
      </w:r>
      <w:r>
        <w:rPr>
          <w:rFonts w:asciiTheme="majorBidi" w:hAnsiTheme="majorBidi" w:cstheme="majorBidi"/>
          <w:sz w:val="24"/>
          <w:szCs w:val="24"/>
        </w:rPr>
        <w:t>{</w:t>
      </w:r>
      <w:r w:rsidRPr="002B21DC">
        <w:rPr>
          <w:rFonts w:asciiTheme="majorBidi" w:hAnsiTheme="majorBidi" w:cstheme="majorBidi"/>
          <w:sz w:val="24"/>
          <w:szCs w:val="24"/>
        </w:rPr>
        <w:t>Job 33:29</w:t>
      </w:r>
      <w:r>
        <w:rPr>
          <w:rFonts w:asciiTheme="majorBidi" w:hAnsiTheme="majorBidi" w:cstheme="majorBidi"/>
          <w:sz w:val="24"/>
          <w:szCs w:val="24"/>
        </w:rPr>
        <w:t>}</w:t>
      </w:r>
      <w:r w:rsidRPr="002B21DC">
        <w:rPr>
          <w:rFonts w:asciiTheme="majorBidi" w:hAnsiTheme="majorBidi" w:cstheme="majorBidi"/>
          <w:i/>
          <w:iCs/>
          <w:sz w:val="24"/>
          <w:szCs w:val="24"/>
        </w:rPr>
        <w:t>Behold, all th</w:t>
      </w:r>
      <w:r>
        <w:rPr>
          <w:rFonts w:asciiTheme="majorBidi" w:hAnsiTheme="majorBidi" w:cstheme="majorBidi"/>
          <w:i/>
          <w:iCs/>
          <w:sz w:val="24"/>
          <w:szCs w:val="24"/>
        </w:rPr>
        <w:t>ese</w:t>
      </w:r>
      <w:r w:rsidRPr="002B21DC">
        <w:rPr>
          <w:rFonts w:asciiTheme="majorBidi" w:hAnsiTheme="majorBidi" w:cstheme="majorBidi"/>
          <w:i/>
          <w:iCs/>
          <w:sz w:val="24"/>
          <w:szCs w:val="24"/>
        </w:rPr>
        <w:t xml:space="preserve"> will God enact,</w:t>
      </w:r>
      <w:r>
        <w:rPr>
          <w:rFonts w:asciiTheme="majorBidi" w:hAnsiTheme="majorBidi" w:cstheme="majorBidi"/>
          <w:i/>
          <w:iCs/>
          <w:sz w:val="24"/>
          <w:szCs w:val="24"/>
        </w:rPr>
        <w:br/>
      </w:r>
      <w:r w:rsidRPr="002B21DC">
        <w:rPr>
          <w:rFonts w:asciiTheme="majorBidi" w:hAnsiTheme="majorBidi" w:cstheme="majorBidi"/>
          <w:i/>
          <w:iCs/>
          <w:sz w:val="24"/>
          <w:szCs w:val="24"/>
        </w:rPr>
        <w:t>twice or three times with a man</w:t>
      </w:r>
      <w:r w:rsidRPr="002B21DC">
        <w:rPr>
          <w:rFonts w:asciiTheme="majorBidi" w:hAnsiTheme="majorBidi" w:cstheme="majorBidi"/>
          <w:sz w:val="24"/>
          <w:szCs w:val="24"/>
        </w:rPr>
        <w:t>.’</w:t>
      </w:r>
    </w:p>
    <w:p w14:paraId="70147D70" w14:textId="77777777" w:rsidR="00191018" w:rsidRPr="002B21DC" w:rsidRDefault="00191018" w:rsidP="00B94EEB">
      <w:pPr>
        <w:contextualSpacing/>
        <w:rPr>
          <w:rFonts w:asciiTheme="majorBidi" w:hAnsiTheme="majorBidi" w:cstheme="majorBidi"/>
          <w:sz w:val="24"/>
          <w:szCs w:val="24"/>
        </w:rPr>
      </w:pPr>
    </w:p>
    <w:p w14:paraId="5D1D3124" w14:textId="77777777" w:rsidR="00191018" w:rsidRDefault="00191018" w:rsidP="00B94EEB">
      <w:pPr>
        <w:contextualSpacing/>
        <w:rPr>
          <w:rFonts w:asciiTheme="majorBidi" w:hAnsiTheme="majorBidi" w:cstheme="majorBidi"/>
          <w:sz w:val="24"/>
          <w:szCs w:val="24"/>
        </w:rPr>
      </w:pPr>
      <w:r w:rsidRPr="00A03E12">
        <w:rPr>
          <w:rFonts w:asciiTheme="majorBidi" w:hAnsiTheme="majorBidi" w:cstheme="majorBidi"/>
          <w:b/>
          <w:bCs/>
          <w:sz w:val="24"/>
          <w:szCs w:val="24"/>
        </w:rPr>
        <w:t>Arose</w:t>
      </w:r>
      <w:r w:rsidRPr="00A03E12">
        <w:rPr>
          <w:rFonts w:asciiTheme="majorBidi" w:hAnsiTheme="majorBidi" w:cstheme="majorBidi"/>
          <w:sz w:val="24"/>
          <w:szCs w:val="24"/>
        </w:rPr>
        <w:t xml:space="preserve"> an</w:t>
      </w:r>
      <w:r w:rsidRPr="002B21DC">
        <w:rPr>
          <w:rFonts w:asciiTheme="majorBidi" w:hAnsiTheme="majorBidi" w:cstheme="majorBidi"/>
          <w:sz w:val="24"/>
          <w:szCs w:val="24"/>
        </w:rPr>
        <w:t xml:space="preserve"> Elder and said:</w:t>
      </w:r>
      <w:r>
        <w:rPr>
          <w:rFonts w:asciiTheme="majorBidi" w:hAnsiTheme="majorBidi" w:cstheme="majorBidi"/>
          <w:sz w:val="24"/>
          <w:szCs w:val="24"/>
        </w:rPr>
        <w:t xml:space="preserve"> </w:t>
      </w:r>
      <w:r w:rsidRPr="002B21DC">
        <w:rPr>
          <w:rFonts w:asciiTheme="majorBidi" w:hAnsiTheme="majorBidi" w:cstheme="majorBidi"/>
          <w:sz w:val="24"/>
          <w:szCs w:val="24"/>
        </w:rPr>
        <w:t>‘Rabbi! Rabbi!</w:t>
      </w:r>
      <w:r>
        <w:rPr>
          <w:rFonts w:asciiTheme="majorBidi" w:hAnsiTheme="majorBidi" w:cstheme="majorBidi"/>
          <w:sz w:val="24"/>
          <w:szCs w:val="24"/>
        </w:rPr>
        <w:br/>
      </w:r>
      <w:r w:rsidRPr="002B21DC">
        <w:rPr>
          <w:rFonts w:asciiTheme="majorBidi" w:hAnsiTheme="majorBidi" w:cstheme="majorBidi"/>
          <w:sz w:val="24"/>
          <w:szCs w:val="24"/>
        </w:rPr>
        <w:t>How did you establish the mystery</w:t>
      </w:r>
      <w:r>
        <w:rPr>
          <w:rFonts w:asciiTheme="majorBidi" w:hAnsiTheme="majorBidi" w:cstheme="majorBidi"/>
          <w:sz w:val="24"/>
          <w:szCs w:val="24"/>
        </w:rPr>
        <w:br/>
      </w:r>
      <w:r w:rsidRPr="002B21DC">
        <w:rPr>
          <w:rFonts w:asciiTheme="majorBidi" w:hAnsiTheme="majorBidi" w:cstheme="majorBidi"/>
          <w:sz w:val="24"/>
          <w:szCs w:val="24"/>
        </w:rPr>
        <w:t xml:space="preserve">of levirate marriage and removal </w:t>
      </w:r>
      <w:r w:rsidRPr="00FC6A6B">
        <w:rPr>
          <w:rFonts w:asciiTheme="majorBidi" w:hAnsiTheme="majorBidi" w:cstheme="majorBidi"/>
          <w:color w:val="808080" w:themeColor="background1" w:themeShade="80"/>
          <w:sz w:val="24"/>
          <w:szCs w:val="24"/>
        </w:rPr>
        <w:t>of the shoe</w:t>
      </w:r>
      <w:r w:rsidRPr="002B21DC">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For I have heard a clear explanation of the matter.’</w:t>
      </w:r>
    </w:p>
    <w:p w14:paraId="43F30ADE" w14:textId="77777777" w:rsidR="00191018" w:rsidRPr="002B21DC" w:rsidRDefault="00191018" w:rsidP="00B94EEB">
      <w:pPr>
        <w:contextualSpacing/>
        <w:rPr>
          <w:rFonts w:asciiTheme="majorBidi" w:hAnsiTheme="majorBidi" w:cstheme="majorBidi"/>
          <w:sz w:val="24"/>
          <w:szCs w:val="24"/>
        </w:rPr>
      </w:pPr>
    </w:p>
    <w:p w14:paraId="5DF4C9DA" w14:textId="77777777" w:rsidR="00191018" w:rsidRPr="002B21DC" w:rsidRDefault="00191018" w:rsidP="002B21DC">
      <w:pPr>
        <w:contextualSpacing/>
        <w:rPr>
          <w:rFonts w:asciiTheme="majorBidi" w:hAnsiTheme="majorBidi" w:cstheme="majorBidi"/>
          <w:sz w:val="24"/>
          <w:szCs w:val="24"/>
        </w:rPr>
      </w:pPr>
      <w:r w:rsidRPr="002B21DC">
        <w:rPr>
          <w:rFonts w:asciiTheme="majorBidi" w:hAnsiTheme="majorBidi" w:cstheme="majorBidi"/>
          <w:sz w:val="24"/>
          <w:szCs w:val="24"/>
        </w:rPr>
        <w:t>He said to him: ‘Say what you have heard!’</w:t>
      </w:r>
      <w:r>
        <w:rPr>
          <w:rFonts w:asciiTheme="majorBidi" w:hAnsiTheme="majorBidi" w:cstheme="majorBidi"/>
          <w:sz w:val="24"/>
          <w:szCs w:val="24"/>
        </w:rPr>
        <w:br/>
      </w:r>
    </w:p>
    <w:p w14:paraId="12F09CEB" w14:textId="77777777" w:rsidR="00191018" w:rsidRDefault="00191018" w:rsidP="00B6773B">
      <w:pPr>
        <w:contextualSpacing/>
        <w:rPr>
          <w:rFonts w:asciiTheme="majorBidi" w:hAnsiTheme="majorBidi" w:cstheme="majorBidi"/>
          <w:sz w:val="24"/>
          <w:szCs w:val="24"/>
        </w:rPr>
      </w:pPr>
      <w:r w:rsidRPr="002B21DC">
        <w:rPr>
          <w:rFonts w:asciiTheme="majorBidi" w:hAnsiTheme="majorBidi" w:cstheme="majorBidi"/>
          <w:sz w:val="24"/>
          <w:szCs w:val="24"/>
        </w:rPr>
        <w:t>He said: ‘Surely, in the mystery of levirate marriage,</w:t>
      </w:r>
      <w:r>
        <w:rPr>
          <w:rFonts w:asciiTheme="majorBidi" w:hAnsiTheme="majorBidi" w:cstheme="majorBidi"/>
          <w:sz w:val="24"/>
          <w:szCs w:val="24"/>
        </w:rPr>
        <w:br/>
      </w:r>
      <w:r w:rsidRPr="002B21DC">
        <w:rPr>
          <w:rFonts w:asciiTheme="majorBidi" w:hAnsiTheme="majorBidi" w:cstheme="majorBidi"/>
          <w:sz w:val="24"/>
          <w:szCs w:val="24"/>
        </w:rPr>
        <w:t>is found</w:t>
      </w:r>
      <w:r>
        <w:rPr>
          <w:rFonts w:asciiTheme="majorBidi" w:hAnsiTheme="majorBidi" w:cstheme="majorBidi"/>
          <w:sz w:val="24"/>
          <w:szCs w:val="24"/>
        </w:rPr>
        <w:t xml:space="preserve"> the</w:t>
      </w:r>
      <w:r w:rsidRPr="002B21DC">
        <w:rPr>
          <w:rFonts w:asciiTheme="majorBidi" w:hAnsiTheme="majorBidi" w:cstheme="majorBidi"/>
          <w:sz w:val="24"/>
          <w:szCs w:val="24"/>
        </w:rPr>
        <w:t xml:space="preserve"> place </w:t>
      </w:r>
      <w:r>
        <w:rPr>
          <w:rFonts w:asciiTheme="majorBidi" w:hAnsiTheme="majorBidi" w:cstheme="majorBidi"/>
          <w:sz w:val="24"/>
          <w:szCs w:val="24"/>
        </w:rPr>
        <w:t>of</w:t>
      </w:r>
      <w:r w:rsidRPr="002B21DC">
        <w:rPr>
          <w:rFonts w:asciiTheme="majorBidi" w:hAnsiTheme="majorBidi" w:cstheme="majorBidi"/>
          <w:sz w:val="24"/>
          <w:szCs w:val="24"/>
        </w:rPr>
        <w:t xml:space="preserve"> that </w:t>
      </w:r>
      <w:r>
        <w:rPr>
          <w:rFonts w:asciiTheme="majorBidi" w:hAnsiTheme="majorBidi" w:cstheme="majorBidi"/>
          <w:sz w:val="24"/>
          <w:szCs w:val="24"/>
        </w:rPr>
        <w:t>‘</w:t>
      </w:r>
      <w:r w:rsidRPr="002B21DC">
        <w:rPr>
          <w:rFonts w:asciiTheme="majorBidi" w:hAnsiTheme="majorBidi" w:cstheme="majorBidi"/>
          <w:sz w:val="24"/>
          <w:szCs w:val="24"/>
        </w:rPr>
        <w:t>naked soul</w:t>
      </w:r>
      <w:r>
        <w:rPr>
          <w:rFonts w:asciiTheme="majorBidi" w:hAnsiTheme="majorBidi" w:cstheme="majorBidi"/>
          <w:sz w:val="24"/>
          <w:szCs w:val="24"/>
        </w:rPr>
        <w:t>’,</w:t>
      </w:r>
      <w:r>
        <w:rPr>
          <w:rStyle w:val="EndnoteReference"/>
          <w:rFonts w:asciiTheme="majorBidi" w:hAnsiTheme="majorBidi" w:cstheme="majorBidi"/>
          <w:sz w:val="24"/>
          <w:szCs w:val="24"/>
        </w:rPr>
        <w:endnoteReference w:id="327"/>
      </w:r>
      <w:r>
        <w:rPr>
          <w:rFonts w:asciiTheme="majorBidi" w:hAnsiTheme="majorBidi" w:cstheme="majorBidi"/>
          <w:sz w:val="24"/>
          <w:szCs w:val="24"/>
        </w:rPr>
        <w:br/>
        <w:t>it is this t</w:t>
      </w:r>
      <w:r w:rsidRPr="002B21DC">
        <w:rPr>
          <w:rFonts w:asciiTheme="majorBidi" w:hAnsiTheme="majorBidi" w:cstheme="majorBidi"/>
          <w:sz w:val="24"/>
          <w:szCs w:val="24"/>
        </w:rPr>
        <w:t>hat is written:</w:t>
      </w:r>
      <w:r>
        <w:rPr>
          <w:rFonts w:asciiTheme="majorBidi" w:hAnsiTheme="majorBidi" w:cstheme="majorBidi"/>
          <w:sz w:val="24"/>
          <w:szCs w:val="24"/>
        </w:rPr>
        <w:br/>
        <w:t>{</w:t>
      </w:r>
      <w:r w:rsidRPr="002B21DC">
        <w:rPr>
          <w:rFonts w:asciiTheme="majorBidi" w:hAnsiTheme="majorBidi" w:cstheme="majorBidi"/>
          <w:sz w:val="24"/>
          <w:szCs w:val="24"/>
        </w:rPr>
        <w:t>Ps</w:t>
      </w:r>
      <w:r>
        <w:rPr>
          <w:rFonts w:asciiTheme="majorBidi" w:hAnsiTheme="majorBidi" w:cstheme="majorBidi"/>
          <w:sz w:val="24"/>
          <w:szCs w:val="24"/>
        </w:rPr>
        <w:t>.</w:t>
      </w:r>
      <w:r w:rsidRPr="002B21DC">
        <w:rPr>
          <w:rFonts w:asciiTheme="majorBidi" w:hAnsiTheme="majorBidi" w:cstheme="majorBidi"/>
          <w:sz w:val="24"/>
          <w:szCs w:val="24"/>
        </w:rPr>
        <w:t xml:space="preserve"> 84:4</w:t>
      </w:r>
      <w:r>
        <w:rPr>
          <w:rFonts w:asciiTheme="majorBidi" w:hAnsiTheme="majorBidi" w:cstheme="majorBidi"/>
          <w:sz w:val="24"/>
          <w:szCs w:val="24"/>
        </w:rPr>
        <w:t>}</w:t>
      </w:r>
      <w:r w:rsidRPr="002B21DC">
        <w:rPr>
          <w:rFonts w:asciiTheme="majorBidi" w:hAnsiTheme="majorBidi" w:cstheme="majorBidi"/>
          <w:i/>
          <w:iCs/>
          <w:sz w:val="24"/>
          <w:szCs w:val="24"/>
        </w:rPr>
        <w:t>Even the bird has found a home</w:t>
      </w:r>
      <w:r>
        <w:rPr>
          <w:rFonts w:asciiTheme="majorBidi" w:hAnsiTheme="majorBidi" w:cstheme="majorBidi"/>
          <w:i/>
          <w:iCs/>
          <w:sz w:val="24"/>
          <w:szCs w:val="24"/>
        </w:rPr>
        <w:br/>
      </w:r>
      <w:r w:rsidRPr="002B21DC">
        <w:rPr>
          <w:rFonts w:asciiTheme="majorBidi" w:hAnsiTheme="majorBidi" w:cstheme="majorBidi"/>
          <w:sz w:val="24"/>
          <w:szCs w:val="24"/>
        </w:rPr>
        <w:t xml:space="preserve">– and this is the </w:t>
      </w:r>
      <w:r>
        <w:rPr>
          <w:rFonts w:asciiTheme="majorBidi" w:hAnsiTheme="majorBidi" w:cstheme="majorBidi"/>
          <w:sz w:val="24"/>
          <w:szCs w:val="24"/>
        </w:rPr>
        <w:t>‘</w:t>
      </w:r>
      <w:r w:rsidRPr="002B21DC">
        <w:rPr>
          <w:rFonts w:asciiTheme="majorBidi" w:hAnsiTheme="majorBidi" w:cstheme="majorBidi"/>
          <w:sz w:val="24"/>
          <w:szCs w:val="24"/>
        </w:rPr>
        <w:t>animating</w:t>
      </w:r>
      <w:r>
        <w:rPr>
          <w:rFonts w:asciiTheme="majorBidi" w:hAnsiTheme="majorBidi" w:cstheme="majorBidi"/>
          <w:sz w:val="24"/>
          <w:szCs w:val="24"/>
        </w:rPr>
        <w:t>-</w:t>
      </w:r>
      <w:r w:rsidRPr="002B21DC">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21DC">
        <w:rPr>
          <w:rFonts w:asciiTheme="majorBidi" w:hAnsiTheme="majorBidi" w:cstheme="majorBidi"/>
          <w:i/>
          <w:iCs/>
          <w:sz w:val="24"/>
          <w:szCs w:val="24"/>
        </w:rPr>
        <w:t>nephesh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which</w:t>
      </w:r>
      <w:r w:rsidRPr="002B21DC">
        <w:rPr>
          <w:rFonts w:asciiTheme="majorBidi" w:hAnsiTheme="majorBidi" w:cstheme="majorBidi"/>
          <w:sz w:val="24"/>
          <w:szCs w:val="24"/>
        </w:rPr>
        <w:t xml:space="preserve"> goes into reincarnation for the first time</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i/>
          <w:iCs/>
          <w:sz w:val="24"/>
          <w:szCs w:val="24"/>
        </w:rPr>
        <w:t>…and the freedom of the nest for her</w:t>
      </w:r>
      <w:r>
        <w:rPr>
          <w:rFonts w:asciiTheme="majorBidi" w:hAnsiTheme="majorBidi" w:cstheme="majorBidi"/>
          <w:i/>
          <w:iCs/>
          <w:sz w:val="24"/>
          <w:szCs w:val="24"/>
        </w:rPr>
        <w:br/>
      </w:r>
      <w:r w:rsidRPr="002B21DC">
        <w:rPr>
          <w:rFonts w:asciiTheme="majorBidi" w:hAnsiTheme="majorBidi" w:cstheme="majorBidi"/>
          <w:sz w:val="24"/>
          <w:szCs w:val="24"/>
        </w:rPr>
        <w:t xml:space="preserve">– this is the </w:t>
      </w:r>
      <w:r>
        <w:rPr>
          <w:rFonts w:asciiTheme="majorBidi" w:hAnsiTheme="majorBidi" w:cstheme="majorBidi"/>
          <w:sz w:val="24"/>
          <w:szCs w:val="24"/>
        </w:rPr>
        <w:t>‘</w:t>
      </w:r>
      <w:r w:rsidRPr="002B21DC">
        <w:rPr>
          <w:rFonts w:asciiTheme="majorBidi" w:hAnsiTheme="majorBidi" w:cstheme="majorBidi"/>
          <w:sz w:val="24"/>
          <w:szCs w:val="24"/>
        </w:rPr>
        <w:t>spirit</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sz w:val="24"/>
          <w:szCs w:val="24"/>
        </w:rPr>
        <w:t>which comes into reincarnation for the second time</w:t>
      </w:r>
      <w:r>
        <w:rPr>
          <w:rFonts w:asciiTheme="majorBidi" w:hAnsiTheme="majorBidi" w:cstheme="majorBidi"/>
          <w:sz w:val="24"/>
          <w:szCs w:val="24"/>
        </w:rPr>
        <w:t>,</w:t>
      </w:r>
      <w:r>
        <w:rPr>
          <w:rFonts w:asciiTheme="majorBidi" w:hAnsiTheme="majorBidi" w:cstheme="majorBidi"/>
          <w:sz w:val="24"/>
          <w:szCs w:val="24"/>
        </w:rPr>
        <w:br/>
      </w:r>
      <w:r w:rsidRPr="002B21DC">
        <w:rPr>
          <w:rFonts w:asciiTheme="majorBidi" w:hAnsiTheme="majorBidi" w:cstheme="majorBidi"/>
          <w:i/>
          <w:iCs/>
          <w:sz w:val="24"/>
          <w:szCs w:val="24"/>
        </w:rPr>
        <w:t>whose chicks she has placed…</w:t>
      </w:r>
      <w:r>
        <w:rPr>
          <w:rFonts w:asciiTheme="majorBidi" w:hAnsiTheme="majorBidi" w:cstheme="majorBidi"/>
          <w:i/>
          <w:iCs/>
          <w:sz w:val="24"/>
          <w:szCs w:val="24"/>
        </w:rPr>
        <w:br/>
      </w:r>
      <w:r w:rsidRPr="002B21DC">
        <w:rPr>
          <w:rFonts w:asciiTheme="majorBidi" w:hAnsiTheme="majorBidi" w:cstheme="majorBidi"/>
          <w:sz w:val="24"/>
          <w:szCs w:val="24"/>
        </w:rPr>
        <w:t xml:space="preserve">– this is the </w:t>
      </w:r>
      <w:r>
        <w:rPr>
          <w:rFonts w:asciiTheme="majorBidi" w:hAnsiTheme="majorBidi" w:cstheme="majorBidi"/>
          <w:sz w:val="24"/>
          <w:szCs w:val="24"/>
        </w:rPr>
        <w:t>‘</w:t>
      </w:r>
      <w:r w:rsidRPr="002B21DC">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Pr>
          <w:rFonts w:asciiTheme="majorBidi" w:hAnsiTheme="majorBidi" w:cstheme="majorBidi"/>
          <w:sz w:val="24"/>
          <w:szCs w:val="24"/>
        </w:rPr>
        <w:t>,</w:t>
      </w:r>
      <w:r w:rsidRPr="002B21DC">
        <w:rPr>
          <w:rStyle w:val="EndnoteReference"/>
          <w:rFonts w:asciiTheme="majorBidi" w:hAnsiTheme="majorBidi" w:cstheme="majorBidi"/>
          <w:sz w:val="24"/>
          <w:szCs w:val="24"/>
        </w:rPr>
        <w:endnoteReference w:id="328"/>
      </w:r>
      <w:r>
        <w:rPr>
          <w:rFonts w:asciiTheme="majorBidi" w:hAnsiTheme="majorBidi" w:cstheme="majorBidi"/>
          <w:sz w:val="24"/>
          <w:szCs w:val="24"/>
        </w:rPr>
        <w:br/>
      </w:r>
      <w:r w:rsidRPr="002B21DC">
        <w:rPr>
          <w:rFonts w:asciiTheme="majorBidi" w:hAnsiTheme="majorBidi" w:cstheme="majorBidi"/>
          <w:sz w:val="24"/>
          <w:szCs w:val="24"/>
        </w:rPr>
        <w:t>which comes into reincarnation for the third time,</w:t>
      </w:r>
      <w:r>
        <w:rPr>
          <w:rFonts w:asciiTheme="majorBidi" w:hAnsiTheme="majorBidi" w:cstheme="majorBidi"/>
          <w:sz w:val="24"/>
          <w:szCs w:val="24"/>
        </w:rPr>
        <w:br/>
      </w:r>
      <w:r w:rsidRPr="002B21DC">
        <w:rPr>
          <w:rFonts w:asciiTheme="majorBidi" w:hAnsiTheme="majorBidi" w:cstheme="majorBidi"/>
          <w:sz w:val="24"/>
          <w:szCs w:val="24"/>
        </w:rPr>
        <w:t xml:space="preserve">and from it emerge </w:t>
      </w:r>
      <w:r>
        <w:rPr>
          <w:rFonts w:asciiTheme="majorBidi" w:hAnsiTheme="majorBidi" w:cstheme="majorBidi"/>
          <w:sz w:val="24"/>
          <w:szCs w:val="24"/>
        </w:rPr>
        <w:t>‘</w:t>
      </w:r>
      <w:r w:rsidRPr="002B21DC">
        <w:rPr>
          <w:rFonts w:asciiTheme="majorBidi" w:hAnsiTheme="majorBidi" w:cstheme="majorBidi"/>
          <w:i/>
          <w:iCs/>
          <w:sz w:val="24"/>
          <w:szCs w:val="24"/>
        </w:rPr>
        <w:t>chicks</w:t>
      </w:r>
      <w:r>
        <w:rPr>
          <w:rFonts w:asciiTheme="majorBidi" w:hAnsiTheme="majorBidi" w:cstheme="majorBidi"/>
          <w:sz w:val="24"/>
          <w:szCs w:val="24"/>
        </w:rPr>
        <w:t>’</w:t>
      </w:r>
      <w:r w:rsidRPr="002B21DC">
        <w:rPr>
          <w:rFonts w:asciiTheme="majorBidi" w:hAnsiTheme="majorBidi" w:cstheme="majorBidi"/>
          <w:sz w:val="24"/>
          <w:szCs w:val="24"/>
        </w:rPr>
        <w:t xml:space="preserve"> which are children.</w:t>
      </w:r>
    </w:p>
    <w:p w14:paraId="33C0AC5A" w14:textId="77777777" w:rsidR="00191018" w:rsidRPr="002B21DC" w:rsidRDefault="00191018" w:rsidP="00B94EEB">
      <w:pPr>
        <w:contextualSpacing/>
        <w:rPr>
          <w:rFonts w:asciiTheme="majorBidi" w:hAnsiTheme="majorBidi" w:cstheme="majorBidi"/>
          <w:sz w:val="24"/>
          <w:szCs w:val="24"/>
        </w:rPr>
      </w:pPr>
    </w:p>
    <w:p w14:paraId="01A0CF64" w14:textId="77777777" w:rsidR="00191018" w:rsidRPr="00B94EEB" w:rsidRDefault="00191018" w:rsidP="00B94EEB">
      <w:pPr>
        <w:contextualSpacing/>
        <w:rPr>
          <w:rFonts w:asciiTheme="majorBidi" w:hAnsiTheme="majorBidi" w:cstheme="majorBidi"/>
          <w:i/>
          <w:iCs/>
          <w:sz w:val="24"/>
          <w:szCs w:val="24"/>
        </w:rPr>
      </w:pPr>
      <w:r w:rsidRPr="002B21DC">
        <w:rPr>
          <w:rFonts w:asciiTheme="majorBidi" w:hAnsiTheme="majorBidi" w:cstheme="majorBidi"/>
          <w:sz w:val="24"/>
          <w:szCs w:val="24"/>
        </w:rPr>
        <w:t>And in the mystery of levirate marriage,</w:t>
      </w:r>
      <w:r>
        <w:rPr>
          <w:rFonts w:asciiTheme="majorBidi" w:hAnsiTheme="majorBidi" w:cstheme="majorBidi"/>
          <w:sz w:val="24"/>
          <w:szCs w:val="24"/>
        </w:rPr>
        <w:br/>
      </w:r>
      <w:r w:rsidRPr="002B21DC">
        <w:rPr>
          <w:rFonts w:asciiTheme="majorBidi" w:hAnsiTheme="majorBidi" w:cstheme="majorBidi"/>
          <w:sz w:val="24"/>
          <w:szCs w:val="24"/>
        </w:rPr>
        <w:t>all three descend at once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2B21DC">
        <w:rPr>
          <w:rFonts w:asciiTheme="majorBidi" w:hAnsiTheme="majorBidi" w:cstheme="majorBidi"/>
          <w:sz w:val="24"/>
          <w:szCs w:val="24"/>
        </w:rPr>
        <w:t>is written:</w:t>
      </w:r>
      <w:r>
        <w:rPr>
          <w:rFonts w:asciiTheme="majorBidi" w:hAnsiTheme="majorBidi" w:cstheme="majorBidi"/>
          <w:sz w:val="24"/>
          <w:szCs w:val="24"/>
        </w:rPr>
        <w:br/>
      </w:r>
      <w:r>
        <w:rPr>
          <w:rFonts w:asciiTheme="majorBidi" w:hAnsiTheme="majorBidi" w:cstheme="majorBidi"/>
          <w:sz w:val="24"/>
          <w:szCs w:val="24"/>
        </w:rPr>
        <w:lastRenderedPageBreak/>
        <w:t>{</w:t>
      </w:r>
      <w:r w:rsidRPr="002B21DC">
        <w:rPr>
          <w:rFonts w:asciiTheme="majorBidi" w:hAnsiTheme="majorBidi" w:cstheme="majorBidi"/>
          <w:sz w:val="24"/>
          <w:szCs w:val="24"/>
        </w:rPr>
        <w:t>Job 34:14</w:t>
      </w:r>
      <w:r>
        <w:rPr>
          <w:rFonts w:asciiTheme="majorBidi" w:hAnsiTheme="majorBidi" w:cstheme="majorBidi"/>
          <w:sz w:val="24"/>
          <w:szCs w:val="24"/>
        </w:rPr>
        <w:t>}</w:t>
      </w:r>
      <w:r w:rsidRPr="002B21DC">
        <w:rPr>
          <w:rFonts w:asciiTheme="majorBidi" w:hAnsiTheme="majorBidi" w:cstheme="majorBidi"/>
          <w:i/>
          <w:iCs/>
          <w:sz w:val="24"/>
          <w:szCs w:val="24"/>
        </w:rPr>
        <w:t>If he shall set his heart upon him,</w:t>
      </w:r>
      <w:r>
        <w:rPr>
          <w:rFonts w:asciiTheme="majorBidi" w:hAnsiTheme="majorBidi" w:cstheme="majorBidi"/>
          <w:i/>
          <w:iCs/>
          <w:sz w:val="24"/>
          <w:szCs w:val="24"/>
        </w:rPr>
        <w:br/>
      </w:r>
      <w:r w:rsidRPr="002B21DC">
        <w:rPr>
          <w:rFonts w:asciiTheme="majorBidi" w:hAnsiTheme="majorBidi" w:cstheme="majorBidi"/>
          <w:i/>
          <w:iCs/>
          <w:sz w:val="24"/>
          <w:szCs w:val="24"/>
        </w:rPr>
        <w:t>his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B21DC">
        <w:rPr>
          <w:rFonts w:asciiTheme="majorBidi" w:hAnsiTheme="majorBidi" w:cstheme="majorBidi"/>
          <w:i/>
          <w:iCs/>
          <w:sz w:val="24"/>
          <w:szCs w:val="24"/>
        </w:rPr>
        <w:t>ru</w:t>
      </w:r>
      <w:r>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sidRPr="002B21DC">
        <w:rPr>
          <w:rFonts w:asciiTheme="majorBidi" w:hAnsiTheme="majorBidi" w:cstheme="majorBidi"/>
          <w:i/>
          <w:iCs/>
          <w:sz w:val="24"/>
          <w:szCs w:val="24"/>
        </w:rPr>
        <w:t xml:space="preserve"> and his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B21DC">
        <w:rPr>
          <w:rFonts w:asciiTheme="majorBidi" w:hAnsiTheme="majorBidi" w:cstheme="majorBidi"/>
          <w:i/>
          <w:iCs/>
          <w:sz w:val="24"/>
          <w:szCs w:val="24"/>
        </w:rPr>
        <w:t>n</w:t>
      </w:r>
      <w:r>
        <w:rPr>
          <w:rFonts w:asciiTheme="majorBidi" w:hAnsiTheme="majorBidi" w:cstheme="majorBidi"/>
          <w:i/>
          <w:iCs/>
          <w:sz w:val="24"/>
          <w:szCs w:val="24"/>
        </w:rPr>
        <w:t>e-</w:t>
      </w:r>
      <w:proofErr w:type="spellStart"/>
      <w:r w:rsidRPr="002B21DC">
        <w:rPr>
          <w:rFonts w:asciiTheme="majorBidi" w:hAnsiTheme="majorBidi" w:cstheme="majorBidi"/>
          <w:i/>
          <w:iCs/>
          <w:sz w:val="24"/>
          <w:szCs w:val="24"/>
        </w:rPr>
        <w:t>sh</w:t>
      </w:r>
      <w:r>
        <w:rPr>
          <w:rFonts w:asciiTheme="majorBidi" w:hAnsiTheme="majorBidi" w:cstheme="majorBidi"/>
          <w:i/>
          <w:iCs/>
          <w:sz w:val="24"/>
          <w:szCs w:val="24"/>
        </w:rPr>
        <w:t>a</w:t>
      </w:r>
      <w:r w:rsidRPr="002B21DC">
        <w:rPr>
          <w:rFonts w:asciiTheme="majorBidi" w:hAnsiTheme="majorBidi" w:cstheme="majorBidi"/>
          <w:i/>
          <w:iCs/>
          <w:sz w:val="24"/>
          <w:szCs w:val="24"/>
        </w:rPr>
        <w:t>ma</w:t>
      </w:r>
      <w:r>
        <w:rPr>
          <w:rFonts w:asciiTheme="majorBidi" w:hAnsiTheme="majorBidi" w:cstheme="majorBidi"/>
          <w:i/>
          <w:iCs/>
          <w:sz w:val="24"/>
          <w:szCs w:val="24"/>
        </w:rPr>
        <w:t>h</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p>
    <w:p w14:paraId="64DFC6AF" w14:textId="77777777" w:rsidR="00191018" w:rsidRPr="007422E4" w:rsidRDefault="00191018" w:rsidP="007422E4">
      <w:pPr>
        <w:bidi/>
        <w:contextualSpacing/>
        <w:rPr>
          <w:rFonts w:asciiTheme="majorBidi" w:hAnsiTheme="majorBidi" w:cstheme="majorBidi"/>
          <w:b/>
          <w:bCs/>
          <w:sz w:val="28"/>
          <w:szCs w:val="28"/>
        </w:rPr>
      </w:pPr>
      <w:r w:rsidRPr="007422E4">
        <w:rPr>
          <w:rFonts w:asciiTheme="majorBidi" w:hAnsiTheme="majorBidi" w:cstheme="majorBidi"/>
          <w:b/>
          <w:bCs/>
          <w:sz w:val="28"/>
          <w:szCs w:val="28"/>
        </w:rPr>
        <w:t>[72b]</w:t>
      </w:r>
    </w:p>
    <w:p w14:paraId="77D6144B" w14:textId="77777777" w:rsidR="00191018" w:rsidRDefault="00191018" w:rsidP="007E63A4">
      <w:pPr>
        <w:contextualSpacing/>
        <w:rPr>
          <w:rFonts w:asciiTheme="majorBidi" w:hAnsiTheme="majorBidi" w:cstheme="majorBidi"/>
          <w:sz w:val="24"/>
          <w:szCs w:val="24"/>
        </w:rPr>
      </w:pPr>
      <w:r w:rsidRPr="005E4ABA">
        <w:rPr>
          <w:rFonts w:asciiTheme="majorBidi" w:hAnsiTheme="majorBidi" w:cstheme="majorBidi"/>
          <w:i/>
          <w:iCs/>
          <w:sz w:val="24"/>
          <w:szCs w:val="24"/>
        </w:rPr>
        <w:t>he will gather to him</w:t>
      </w:r>
      <w:r>
        <w:rPr>
          <w:rFonts w:asciiTheme="majorBidi" w:hAnsiTheme="majorBidi" w:cstheme="majorBidi"/>
          <w:i/>
          <w:iCs/>
          <w:sz w:val="24"/>
          <w:szCs w:val="24"/>
        </w:rPr>
        <w:br/>
      </w:r>
      <w:r w:rsidRPr="005E4ABA">
        <w:rPr>
          <w:rFonts w:asciiTheme="majorBidi" w:hAnsiTheme="majorBidi" w:cstheme="majorBidi"/>
          <w:sz w:val="24"/>
          <w:szCs w:val="24"/>
        </w:rPr>
        <w:t xml:space="preserve">– </w:t>
      </w:r>
      <w:r w:rsidRPr="005E4ABA">
        <w:rPr>
          <w:rFonts w:asciiTheme="majorBidi" w:hAnsiTheme="majorBidi" w:cstheme="majorBidi"/>
          <w:i/>
          <w:iCs/>
          <w:sz w:val="24"/>
          <w:szCs w:val="24"/>
        </w:rPr>
        <w:t>his heart</w:t>
      </w:r>
      <w:r w:rsidRPr="005E4ABA">
        <w:rPr>
          <w:rFonts w:asciiTheme="majorBidi" w:hAnsiTheme="majorBidi" w:cstheme="majorBidi"/>
          <w:sz w:val="24"/>
          <w:szCs w:val="24"/>
        </w:rPr>
        <w:t xml:space="preserve"> – for the anim</w:t>
      </w:r>
      <w:r>
        <w:rPr>
          <w:rFonts w:asciiTheme="majorBidi" w:hAnsiTheme="majorBidi" w:cstheme="majorBidi"/>
          <w:sz w:val="24"/>
          <w:szCs w:val="24"/>
        </w:rPr>
        <w:t>ating-soul</w:t>
      </w:r>
      <w:r w:rsidRPr="005E4ABA">
        <w:rPr>
          <w:rFonts w:asciiTheme="majorBidi" w:hAnsiTheme="majorBidi" w:cstheme="majorBidi"/>
          <w:sz w:val="24"/>
          <w:szCs w:val="24"/>
        </w:rPr>
        <w:t xml:space="preserve"> is there,</w:t>
      </w:r>
      <w:r>
        <w:rPr>
          <w:rFonts w:asciiTheme="majorBidi" w:hAnsiTheme="majorBidi" w:cstheme="majorBidi"/>
          <w:sz w:val="24"/>
          <w:szCs w:val="24"/>
        </w:rPr>
        <w:br/>
      </w:r>
      <w:r w:rsidRPr="005E4ABA">
        <w:rPr>
          <w:rFonts w:asciiTheme="majorBidi" w:hAnsiTheme="majorBidi" w:cstheme="majorBidi"/>
          <w:sz w:val="24"/>
          <w:szCs w:val="24"/>
        </w:rPr>
        <w:t>the spirit is in the wings of the lung,</w:t>
      </w:r>
      <w:r>
        <w:rPr>
          <w:rFonts w:asciiTheme="majorBidi" w:hAnsiTheme="majorBidi" w:cstheme="majorBidi"/>
          <w:sz w:val="24"/>
          <w:szCs w:val="24"/>
        </w:rPr>
        <w:br/>
      </w:r>
      <w:r w:rsidRPr="005E4ABA">
        <w:rPr>
          <w:rFonts w:asciiTheme="majorBidi" w:hAnsiTheme="majorBidi" w:cstheme="majorBidi"/>
          <w:sz w:val="24"/>
          <w:szCs w:val="24"/>
        </w:rPr>
        <w:t>the soul is in the brain,</w:t>
      </w:r>
      <w:r>
        <w:rPr>
          <w:rFonts w:asciiTheme="majorBidi" w:hAnsiTheme="majorBidi" w:cstheme="majorBidi"/>
          <w:sz w:val="24"/>
          <w:szCs w:val="24"/>
        </w:rPr>
        <w:br/>
      </w:r>
      <w:r w:rsidRPr="005E4ABA">
        <w:rPr>
          <w:rFonts w:asciiTheme="majorBidi" w:hAnsiTheme="majorBidi" w:cstheme="majorBidi"/>
          <w:sz w:val="24"/>
          <w:szCs w:val="24"/>
        </w:rPr>
        <w:t>and they are all one,</w:t>
      </w:r>
      <w:r>
        <w:rPr>
          <w:rFonts w:asciiTheme="majorBidi" w:hAnsiTheme="majorBidi" w:cstheme="majorBidi"/>
          <w:sz w:val="24"/>
          <w:szCs w:val="24"/>
        </w:rPr>
        <w:br/>
      </w:r>
      <w:r w:rsidRPr="005E4ABA">
        <w:rPr>
          <w:rFonts w:asciiTheme="majorBidi" w:hAnsiTheme="majorBidi" w:cstheme="majorBidi"/>
          <w:sz w:val="24"/>
          <w:szCs w:val="24"/>
        </w:rPr>
        <w:t>in one binding.</w:t>
      </w:r>
      <w:r w:rsidRPr="005E4ABA">
        <w:rPr>
          <w:rStyle w:val="EndnoteReference"/>
          <w:rFonts w:asciiTheme="majorBidi" w:hAnsiTheme="majorBidi" w:cstheme="majorBidi"/>
          <w:sz w:val="24"/>
          <w:szCs w:val="24"/>
        </w:rPr>
        <w:endnoteReference w:id="329"/>
      </w:r>
    </w:p>
    <w:p w14:paraId="6AD57096" w14:textId="77777777" w:rsidR="00191018" w:rsidRPr="005E4ABA" w:rsidRDefault="00191018" w:rsidP="007E63A4">
      <w:pPr>
        <w:contextualSpacing/>
        <w:rPr>
          <w:rFonts w:asciiTheme="majorBidi" w:hAnsiTheme="majorBidi" w:cstheme="majorBidi"/>
          <w:sz w:val="24"/>
          <w:szCs w:val="24"/>
        </w:rPr>
      </w:pPr>
    </w:p>
    <w:p w14:paraId="194D27B3" w14:textId="77777777" w:rsidR="00191018" w:rsidRDefault="00191018" w:rsidP="007E63A4">
      <w:pPr>
        <w:contextualSpacing/>
        <w:rPr>
          <w:rFonts w:asciiTheme="majorBidi" w:hAnsiTheme="majorBidi" w:cstheme="majorBidi"/>
          <w:sz w:val="24"/>
          <w:szCs w:val="24"/>
        </w:rPr>
      </w:pPr>
      <w:r w:rsidRPr="005E4ABA">
        <w:rPr>
          <w:rFonts w:asciiTheme="majorBidi" w:hAnsiTheme="majorBidi" w:cstheme="majorBidi"/>
          <w:sz w:val="24"/>
          <w:szCs w:val="24"/>
        </w:rPr>
        <w:t>But the ceremony of ‘removal’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5E4ABA">
        <w:rPr>
          <w:rFonts w:asciiTheme="majorBidi" w:hAnsiTheme="majorBidi" w:cstheme="majorBidi"/>
          <w:i/>
          <w:iCs/>
          <w:sz w:val="24"/>
          <w:szCs w:val="24"/>
        </w:rPr>
        <w:t>ali</w:t>
      </w:r>
      <w:r>
        <w:rPr>
          <w:rFonts w:asciiTheme="majorBidi" w:hAnsiTheme="majorBidi" w:cstheme="majorBidi"/>
          <w:i/>
          <w:iCs/>
          <w:sz w:val="24"/>
          <w:szCs w:val="24"/>
        </w:rPr>
        <w:t>y</w:t>
      </w:r>
      <w:r w:rsidRPr="005E4ABA">
        <w:rPr>
          <w:rFonts w:asciiTheme="majorBidi" w:hAnsiTheme="majorBidi" w:cstheme="majorBidi"/>
          <w:i/>
          <w:iCs/>
          <w:sz w:val="24"/>
          <w:szCs w:val="24"/>
        </w:rPr>
        <w:t>tzah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330"/>
      </w:r>
      <w:r>
        <w:rPr>
          <w:rFonts w:asciiTheme="majorBidi" w:hAnsiTheme="majorBidi" w:cstheme="majorBidi"/>
          <w:sz w:val="24"/>
          <w:szCs w:val="24"/>
        </w:rPr>
        <w:br/>
        <w:t xml:space="preserve">it </w:t>
      </w:r>
      <w:r w:rsidRPr="005E4ABA">
        <w:rPr>
          <w:rFonts w:asciiTheme="majorBidi" w:hAnsiTheme="majorBidi" w:cstheme="majorBidi"/>
          <w:sz w:val="24"/>
          <w:szCs w:val="24"/>
        </w:rPr>
        <w:t xml:space="preserve">saves that soul, </w:t>
      </w:r>
      <w:r w:rsidRPr="00913C44">
        <w:rPr>
          <w:rFonts w:asciiTheme="majorBidi" w:hAnsiTheme="majorBidi" w:cstheme="majorBidi"/>
          <w:color w:val="808080" w:themeColor="background1" w:themeShade="80"/>
          <w:sz w:val="24"/>
          <w:szCs w:val="24"/>
        </w:rPr>
        <w:t>and</w:t>
      </w:r>
      <w:r w:rsidRPr="005E4ABA">
        <w:rPr>
          <w:rFonts w:asciiTheme="majorBidi" w:hAnsiTheme="majorBidi" w:cstheme="majorBidi"/>
          <w:sz w:val="24"/>
          <w:szCs w:val="24"/>
        </w:rPr>
        <w:t xml:space="preserve"> spirit, </w:t>
      </w:r>
      <w:r w:rsidRPr="00913C44">
        <w:rPr>
          <w:rFonts w:asciiTheme="majorBidi" w:hAnsiTheme="majorBidi" w:cstheme="majorBidi"/>
          <w:color w:val="808080" w:themeColor="background1" w:themeShade="80"/>
          <w:sz w:val="24"/>
          <w:szCs w:val="24"/>
        </w:rPr>
        <w:t>and</w:t>
      </w:r>
      <w:r w:rsidRPr="005E4ABA">
        <w:rPr>
          <w:rFonts w:asciiTheme="majorBidi" w:hAnsiTheme="majorBidi" w:cstheme="majorBidi"/>
          <w:sz w:val="24"/>
          <w:szCs w:val="24"/>
        </w:rPr>
        <w:t xml:space="preserve"> anim</w:t>
      </w:r>
      <w:r>
        <w:rPr>
          <w:rFonts w:asciiTheme="majorBidi" w:hAnsiTheme="majorBidi" w:cstheme="majorBidi"/>
          <w:sz w:val="24"/>
          <w:szCs w:val="24"/>
        </w:rPr>
        <w:t>ating-soul</w:t>
      </w:r>
      <w:r w:rsidRPr="005E4ABA">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which are bound in </w:t>
      </w:r>
      <w:r>
        <w:rPr>
          <w:rFonts w:asciiTheme="majorBidi" w:hAnsiTheme="majorBidi" w:cstheme="majorBidi"/>
          <w:sz w:val="24"/>
          <w:szCs w:val="24"/>
        </w:rPr>
        <w:t>‘</w:t>
      </w:r>
      <w:r w:rsidRPr="005E4ABA">
        <w:rPr>
          <w:rFonts w:asciiTheme="majorBidi" w:hAnsiTheme="majorBidi" w:cstheme="majorBidi"/>
          <w:sz w:val="24"/>
          <w:szCs w:val="24"/>
        </w:rPr>
        <w:t>the three knots of the snake</w:t>
      </w:r>
      <w:r>
        <w:rPr>
          <w:rFonts w:asciiTheme="majorBidi" w:hAnsiTheme="majorBidi" w:cstheme="majorBidi"/>
          <w:sz w:val="24"/>
          <w:szCs w:val="24"/>
        </w:rPr>
        <w:t>’,</w:t>
      </w:r>
      <w:r>
        <w:rPr>
          <w:rStyle w:val="EndnoteReference"/>
          <w:rFonts w:asciiTheme="majorBidi" w:hAnsiTheme="majorBidi" w:cstheme="majorBidi"/>
          <w:sz w:val="24"/>
          <w:szCs w:val="24"/>
        </w:rPr>
        <w:endnoteReference w:id="331"/>
      </w:r>
      <w:r>
        <w:rPr>
          <w:rFonts w:asciiTheme="majorBidi" w:hAnsiTheme="majorBidi" w:cstheme="majorBidi"/>
          <w:sz w:val="24"/>
          <w:szCs w:val="24"/>
        </w:rPr>
        <w:br/>
      </w:r>
      <w:r w:rsidRPr="005E4ABA">
        <w:rPr>
          <w:rFonts w:asciiTheme="majorBidi" w:hAnsiTheme="majorBidi" w:cstheme="majorBidi"/>
          <w:sz w:val="24"/>
          <w:szCs w:val="24"/>
        </w:rPr>
        <w:t>and the mystery of the word:</w:t>
      </w:r>
      <w:r>
        <w:rPr>
          <w:rFonts w:asciiTheme="majorBidi" w:hAnsiTheme="majorBidi" w:cstheme="majorBidi"/>
          <w:sz w:val="24"/>
          <w:szCs w:val="24"/>
        </w:rPr>
        <w:br/>
        <w:t>{</w:t>
      </w:r>
      <w:r w:rsidRPr="005E4ABA">
        <w:rPr>
          <w:rFonts w:asciiTheme="majorBidi" w:hAnsiTheme="majorBidi" w:cstheme="majorBidi"/>
          <w:sz w:val="24"/>
          <w:szCs w:val="24"/>
        </w:rPr>
        <w:t>Ps</w:t>
      </w:r>
      <w:r>
        <w:rPr>
          <w:rFonts w:asciiTheme="majorBidi" w:hAnsiTheme="majorBidi" w:cstheme="majorBidi"/>
          <w:sz w:val="24"/>
          <w:szCs w:val="24"/>
        </w:rPr>
        <w:t>.</w:t>
      </w:r>
      <w:r w:rsidRPr="005E4ABA">
        <w:rPr>
          <w:rFonts w:asciiTheme="majorBidi" w:hAnsiTheme="majorBidi" w:cstheme="majorBidi"/>
          <w:sz w:val="24"/>
          <w:szCs w:val="24"/>
        </w:rPr>
        <w:t xml:space="preserve"> 124:7</w:t>
      </w:r>
      <w:r>
        <w:rPr>
          <w:rFonts w:asciiTheme="majorBidi" w:hAnsiTheme="majorBidi" w:cstheme="majorBidi"/>
          <w:sz w:val="24"/>
          <w:szCs w:val="24"/>
        </w:rPr>
        <w:t>}</w:t>
      </w:r>
      <w:r w:rsidRPr="005E4ABA">
        <w:rPr>
          <w:rFonts w:asciiTheme="majorBidi" w:hAnsiTheme="majorBidi" w:cstheme="majorBidi"/>
          <w:i/>
          <w:iCs/>
          <w:sz w:val="24"/>
          <w:szCs w:val="24"/>
        </w:rPr>
        <w:t>Our soul is like a bird,</w:t>
      </w:r>
      <w:r>
        <w:rPr>
          <w:rFonts w:asciiTheme="majorBidi" w:hAnsiTheme="majorBidi" w:cstheme="majorBidi"/>
          <w:i/>
          <w:iCs/>
          <w:sz w:val="24"/>
          <w:szCs w:val="24"/>
        </w:rPr>
        <w:br/>
      </w:r>
      <w:r w:rsidRPr="005E4ABA">
        <w:rPr>
          <w:rFonts w:asciiTheme="majorBidi" w:hAnsiTheme="majorBidi" w:cstheme="majorBidi"/>
          <w:i/>
          <w:iCs/>
          <w:sz w:val="24"/>
          <w:szCs w:val="24"/>
        </w:rPr>
        <w:t>escaped from the hunters’ trap</w:t>
      </w:r>
      <w:r>
        <w:rPr>
          <w:rFonts w:asciiTheme="majorBidi" w:hAnsiTheme="majorBidi" w:cstheme="majorBidi"/>
          <w:i/>
          <w:iCs/>
          <w:sz w:val="24"/>
          <w:szCs w:val="24"/>
        </w:rPr>
        <w:t>,</w:t>
      </w:r>
      <w:r>
        <w:rPr>
          <w:rFonts w:asciiTheme="majorBidi" w:hAnsiTheme="majorBidi" w:cstheme="majorBidi"/>
          <w:i/>
          <w:iCs/>
          <w:sz w:val="24"/>
          <w:szCs w:val="24"/>
        </w:rPr>
        <w:br/>
      </w:r>
      <w:r w:rsidRPr="005E4ABA">
        <w:rPr>
          <w:rFonts w:asciiTheme="majorBidi" w:hAnsiTheme="majorBidi" w:cstheme="majorBidi"/>
          <w:i/>
          <w:iCs/>
          <w:sz w:val="24"/>
          <w:szCs w:val="24"/>
        </w:rPr>
        <w:t>the trap is broken</w:t>
      </w:r>
      <w:r>
        <w:rPr>
          <w:rFonts w:asciiTheme="majorBidi" w:hAnsiTheme="majorBidi" w:cstheme="majorBidi"/>
          <w:i/>
          <w:iCs/>
          <w:sz w:val="24"/>
          <w:szCs w:val="24"/>
        </w:rPr>
        <w:t>,</w:t>
      </w:r>
      <w:r w:rsidRPr="005E4ABA">
        <w:rPr>
          <w:rFonts w:asciiTheme="majorBidi" w:hAnsiTheme="majorBidi" w:cstheme="majorBidi"/>
          <w:i/>
          <w:iCs/>
          <w:sz w:val="24"/>
          <w:szCs w:val="24"/>
        </w:rPr>
        <w:t xml:space="preserve"> and we have escaped</w:t>
      </w:r>
      <w:r w:rsidRPr="005E4ABA">
        <w:rPr>
          <w:rFonts w:asciiTheme="majorBidi" w:hAnsiTheme="majorBidi" w:cstheme="majorBidi"/>
          <w:sz w:val="24"/>
          <w:szCs w:val="24"/>
        </w:rPr>
        <w:t>.</w:t>
      </w:r>
    </w:p>
    <w:p w14:paraId="3FF8C596" w14:textId="77777777" w:rsidR="00191018" w:rsidRPr="005E4ABA" w:rsidRDefault="00191018" w:rsidP="007E63A4">
      <w:pPr>
        <w:contextualSpacing/>
        <w:rPr>
          <w:rFonts w:asciiTheme="majorBidi" w:hAnsiTheme="majorBidi" w:cstheme="majorBidi"/>
          <w:sz w:val="24"/>
          <w:szCs w:val="24"/>
        </w:rPr>
      </w:pPr>
    </w:p>
    <w:p w14:paraId="45C0D0E0" w14:textId="77777777" w:rsidR="00191018" w:rsidRDefault="00191018" w:rsidP="007E63A4">
      <w:pPr>
        <w:contextualSpacing/>
        <w:rPr>
          <w:rFonts w:asciiTheme="majorBidi" w:hAnsiTheme="majorBidi" w:cstheme="majorBidi"/>
          <w:sz w:val="24"/>
          <w:szCs w:val="24"/>
        </w:rPr>
      </w:pPr>
      <w:r w:rsidRPr="005E4ABA">
        <w:rPr>
          <w:rFonts w:asciiTheme="majorBidi" w:hAnsiTheme="majorBidi" w:cstheme="majorBidi"/>
          <w:sz w:val="24"/>
          <w:szCs w:val="24"/>
        </w:rPr>
        <w:t>Rabbi Shimon rose to kiss him,</w:t>
      </w:r>
      <w:r>
        <w:rPr>
          <w:rFonts w:asciiTheme="majorBidi" w:hAnsiTheme="majorBidi" w:cstheme="majorBidi"/>
          <w:sz w:val="24"/>
          <w:szCs w:val="24"/>
        </w:rPr>
        <w:br/>
      </w:r>
      <w:r w:rsidRPr="005E4ABA">
        <w:rPr>
          <w:rFonts w:asciiTheme="majorBidi" w:hAnsiTheme="majorBidi" w:cstheme="majorBidi"/>
          <w:sz w:val="24"/>
          <w:szCs w:val="24"/>
        </w:rPr>
        <w:t>but he immediately flew away and was not seen.</w:t>
      </w:r>
    </w:p>
    <w:p w14:paraId="111A02DC" w14:textId="77777777" w:rsidR="00191018" w:rsidRPr="005E4ABA" w:rsidRDefault="00191018" w:rsidP="007E63A4">
      <w:pPr>
        <w:contextualSpacing/>
        <w:rPr>
          <w:rFonts w:asciiTheme="majorBidi" w:hAnsiTheme="majorBidi" w:cstheme="majorBidi"/>
          <w:sz w:val="24"/>
          <w:szCs w:val="24"/>
        </w:rPr>
      </w:pPr>
    </w:p>
    <w:p w14:paraId="2DEC7176" w14:textId="77777777" w:rsidR="00191018" w:rsidRDefault="00191018" w:rsidP="007E63A4">
      <w:pPr>
        <w:contextualSpacing/>
        <w:rPr>
          <w:rFonts w:asciiTheme="majorBidi" w:hAnsiTheme="majorBidi" w:cstheme="majorBidi"/>
          <w:sz w:val="24"/>
          <w:szCs w:val="24"/>
        </w:rPr>
      </w:pPr>
      <w:r>
        <w:rPr>
          <w:rFonts w:asciiTheme="majorBidi" w:hAnsiTheme="majorBidi" w:cstheme="majorBidi"/>
          <w:sz w:val="24"/>
          <w:szCs w:val="24"/>
        </w:rPr>
        <w:t>[</w:t>
      </w:r>
      <w:proofErr w:type="spellStart"/>
      <w:r w:rsidRPr="008F020F">
        <w:rPr>
          <w:rFonts w:asciiTheme="majorBidi" w:hAnsiTheme="majorBidi" w:cstheme="majorBidi"/>
          <w:b/>
          <w:bCs/>
          <w:sz w:val="28"/>
          <w:szCs w:val="28"/>
        </w:rPr>
        <w:t>Tiqun</w:t>
      </w:r>
      <w:proofErr w:type="spellEnd"/>
      <w:r w:rsidRPr="008F020F">
        <w:rPr>
          <w:rFonts w:asciiTheme="majorBidi" w:hAnsiTheme="majorBidi" w:cstheme="majorBidi"/>
          <w:b/>
          <w:bCs/>
          <w:sz w:val="28"/>
          <w:szCs w:val="28"/>
        </w:rPr>
        <w:t xml:space="preserve"> 27</w:t>
      </w:r>
      <w:r w:rsidRPr="008F020F">
        <w:rPr>
          <w:rFonts w:asciiTheme="majorBidi" w:hAnsiTheme="majorBidi" w:cstheme="majorBidi"/>
          <w:sz w:val="28"/>
          <w:szCs w:val="28"/>
        </w:rPr>
        <w:t xml:space="preserve"> </w:t>
      </w:r>
      <w:r w:rsidRPr="005E4ABA">
        <w:rPr>
          <w:rFonts w:asciiTheme="majorBidi" w:hAnsiTheme="majorBidi" w:cstheme="majorBidi"/>
          <w:sz w:val="24"/>
          <w:szCs w:val="24"/>
        </w:rPr>
        <w:t>is printed in the Introduction, because there is its home</w:t>
      </w:r>
      <w:r>
        <w:rPr>
          <w:rFonts w:asciiTheme="majorBidi" w:hAnsiTheme="majorBidi" w:cstheme="majorBidi"/>
          <w:sz w:val="24"/>
          <w:szCs w:val="24"/>
        </w:rPr>
        <w:t>]</w:t>
      </w:r>
      <w:r w:rsidRPr="005E4ABA">
        <w:rPr>
          <w:rStyle w:val="EndnoteReference"/>
          <w:rFonts w:asciiTheme="majorBidi" w:hAnsiTheme="majorBidi" w:cstheme="majorBidi"/>
          <w:sz w:val="24"/>
          <w:szCs w:val="24"/>
        </w:rPr>
        <w:endnoteReference w:id="332"/>
      </w:r>
    </w:p>
    <w:p w14:paraId="62C996E7" w14:textId="77777777" w:rsidR="00191018" w:rsidRPr="005E4ABA" w:rsidRDefault="00191018" w:rsidP="007E63A4">
      <w:pPr>
        <w:contextualSpacing/>
        <w:rPr>
          <w:rFonts w:asciiTheme="majorBidi" w:hAnsiTheme="majorBidi" w:cstheme="majorBidi"/>
          <w:sz w:val="24"/>
          <w:szCs w:val="24"/>
        </w:rPr>
      </w:pPr>
    </w:p>
    <w:p w14:paraId="6AAF105B" w14:textId="77777777" w:rsidR="00191018" w:rsidRDefault="00191018" w:rsidP="005E4ABA">
      <w:pPr>
        <w:contextualSpacing/>
        <w:rPr>
          <w:rFonts w:asciiTheme="majorBidi" w:hAnsiTheme="majorBidi" w:cstheme="majorBidi"/>
          <w:b/>
          <w:bCs/>
          <w:sz w:val="24"/>
          <w:szCs w:val="24"/>
        </w:rPr>
      </w:pPr>
      <w:proofErr w:type="spellStart"/>
      <w:r w:rsidRPr="007E63A4">
        <w:rPr>
          <w:rFonts w:asciiTheme="majorBidi" w:hAnsiTheme="majorBidi" w:cstheme="majorBidi"/>
          <w:b/>
          <w:bCs/>
          <w:sz w:val="28"/>
          <w:szCs w:val="28"/>
        </w:rPr>
        <w:t>Tiqun</w:t>
      </w:r>
      <w:proofErr w:type="spellEnd"/>
      <w:r w:rsidRPr="007E63A4">
        <w:rPr>
          <w:rFonts w:asciiTheme="majorBidi" w:hAnsiTheme="majorBidi" w:cstheme="majorBidi"/>
          <w:b/>
          <w:bCs/>
          <w:sz w:val="28"/>
          <w:szCs w:val="28"/>
        </w:rPr>
        <w:t xml:space="preserve"> </w:t>
      </w:r>
      <w:r>
        <w:rPr>
          <w:rFonts w:asciiTheme="majorBidi" w:hAnsiTheme="majorBidi" w:cstheme="majorBidi"/>
          <w:b/>
          <w:bCs/>
          <w:sz w:val="28"/>
          <w:szCs w:val="28"/>
        </w:rPr>
        <w:t>Twenty-Eight</w:t>
      </w:r>
      <w:r>
        <w:rPr>
          <w:rFonts w:asciiTheme="majorBidi" w:hAnsiTheme="majorBidi" w:cstheme="majorBidi"/>
          <w:b/>
          <w:bCs/>
          <w:sz w:val="24"/>
          <w:szCs w:val="24"/>
        </w:rPr>
        <w:t xml:space="preserve"> </w:t>
      </w:r>
      <w:r w:rsidRPr="005E4ABA">
        <w:rPr>
          <w:rStyle w:val="EndnoteReference"/>
          <w:rFonts w:asciiTheme="majorBidi" w:hAnsiTheme="majorBidi" w:cstheme="majorBidi"/>
          <w:sz w:val="24"/>
          <w:szCs w:val="24"/>
        </w:rPr>
        <w:endnoteReference w:id="333"/>
      </w:r>
    </w:p>
    <w:p w14:paraId="5913573D" w14:textId="77777777" w:rsidR="00191018" w:rsidRPr="005E4ABA" w:rsidRDefault="00191018" w:rsidP="005E4ABA">
      <w:pPr>
        <w:contextualSpacing/>
        <w:rPr>
          <w:rFonts w:asciiTheme="majorBidi" w:hAnsiTheme="majorBidi" w:cstheme="majorBidi"/>
          <w:b/>
          <w:bCs/>
          <w:sz w:val="24"/>
          <w:szCs w:val="24"/>
        </w:rPr>
      </w:pPr>
    </w:p>
    <w:p w14:paraId="56069361" w14:textId="77777777" w:rsidR="00191018" w:rsidRDefault="00191018" w:rsidP="007E63A4">
      <w:pPr>
        <w:contextualSpacing/>
        <w:rPr>
          <w:rFonts w:asciiTheme="majorBidi" w:hAnsiTheme="majorBidi" w:cstheme="majorBidi"/>
          <w:sz w:val="24"/>
          <w:szCs w:val="24"/>
        </w:rPr>
      </w:pPr>
      <w:r w:rsidRPr="00F83BE2">
        <w:rPr>
          <w:rFonts w:asciiTheme="majorBidi" w:hAnsiTheme="majorBidi" w:cstheme="majorBidi"/>
          <w:b/>
          <w:bCs/>
          <w:sz w:val="24"/>
          <w:szCs w:val="24"/>
        </w:rPr>
        <w:t>Be-</w:t>
      </w:r>
      <w:proofErr w:type="spellStart"/>
      <w:r w:rsidRPr="00F83BE2">
        <w:rPr>
          <w:rFonts w:asciiTheme="majorBidi" w:hAnsiTheme="majorBidi" w:cstheme="majorBidi"/>
          <w:b/>
          <w:bCs/>
          <w:sz w:val="24"/>
          <w:szCs w:val="24"/>
        </w:rPr>
        <w:t>REiShYT</w:t>
      </w:r>
      <w:proofErr w:type="spellEnd"/>
      <w:r>
        <w:rPr>
          <w:rFonts w:asciiTheme="majorBidi" w:hAnsiTheme="majorBidi" w:cstheme="majorBidi"/>
          <w:sz w:val="24"/>
          <w:szCs w:val="24"/>
        </w:rPr>
        <w:br/>
      </w:r>
      <w:r w:rsidRPr="005E4ABA">
        <w:rPr>
          <w:rFonts w:asciiTheme="majorBidi" w:hAnsiTheme="majorBidi" w:cstheme="majorBidi"/>
          <w:sz w:val="24"/>
          <w:szCs w:val="24"/>
        </w:rPr>
        <w:t xml:space="preserve">– in this </w:t>
      </w:r>
      <w:r w:rsidRPr="00220954">
        <w:rPr>
          <w:rFonts w:asciiTheme="majorBidi" w:hAnsiTheme="majorBidi" w:cstheme="majorBidi"/>
          <w:color w:val="808080" w:themeColor="background1" w:themeShade="80"/>
          <w:sz w:val="24"/>
          <w:szCs w:val="24"/>
        </w:rPr>
        <w:t>word</w:t>
      </w:r>
      <w:r w:rsidRPr="005E4ABA">
        <w:rPr>
          <w:rFonts w:asciiTheme="majorBidi" w:hAnsiTheme="majorBidi" w:cstheme="majorBidi"/>
          <w:sz w:val="24"/>
          <w:szCs w:val="24"/>
        </w:rPr>
        <w:t xml:space="preserve"> there are three commandments:</w:t>
      </w:r>
      <w:r w:rsidRPr="005E4ABA">
        <w:rPr>
          <w:rStyle w:val="EndnoteReference"/>
          <w:rFonts w:asciiTheme="majorBidi" w:hAnsiTheme="majorBidi" w:cstheme="majorBidi"/>
          <w:sz w:val="24"/>
          <w:szCs w:val="24"/>
        </w:rPr>
        <w:endnoteReference w:id="334"/>
      </w:r>
    </w:p>
    <w:p w14:paraId="5550D05F" w14:textId="77777777" w:rsidR="00191018" w:rsidRPr="005E4ABA" w:rsidRDefault="00191018" w:rsidP="007E63A4">
      <w:pPr>
        <w:contextualSpacing/>
        <w:rPr>
          <w:rFonts w:asciiTheme="majorBidi" w:hAnsiTheme="majorBidi" w:cstheme="majorBidi"/>
          <w:sz w:val="24"/>
          <w:szCs w:val="24"/>
        </w:rPr>
      </w:pPr>
    </w:p>
    <w:p w14:paraId="1856A814" w14:textId="77777777" w:rsidR="00191018" w:rsidRDefault="00191018" w:rsidP="007E63A4">
      <w:pPr>
        <w:contextualSpacing/>
        <w:rPr>
          <w:rFonts w:asciiTheme="majorBidi" w:hAnsiTheme="majorBidi" w:cstheme="majorBidi"/>
          <w:sz w:val="24"/>
          <w:szCs w:val="24"/>
        </w:rPr>
      </w:pPr>
      <w:r>
        <w:rPr>
          <w:rFonts w:asciiTheme="majorBidi" w:hAnsiTheme="majorBidi" w:cstheme="majorBidi"/>
          <w:sz w:val="24"/>
          <w:szCs w:val="24"/>
        </w:rPr>
        <w:t>O</w:t>
      </w:r>
      <w:r w:rsidRPr="005E4ABA">
        <w:rPr>
          <w:rFonts w:asciiTheme="majorBidi" w:hAnsiTheme="majorBidi" w:cstheme="majorBidi"/>
          <w:sz w:val="24"/>
          <w:szCs w:val="24"/>
        </w:rPr>
        <w:t>ne is the fear of Y</w:t>
      </w:r>
      <w:r>
        <w:rPr>
          <w:rFonts w:asciiTheme="majorBidi" w:hAnsiTheme="majorBidi" w:cstheme="majorBidi"/>
          <w:sz w:val="24"/>
          <w:szCs w:val="24"/>
        </w:rPr>
        <w:t>Q</w:t>
      </w:r>
      <w:r w:rsidRPr="005E4ABA">
        <w:rPr>
          <w:rFonts w:asciiTheme="majorBidi" w:hAnsiTheme="majorBidi" w:cstheme="majorBidi"/>
          <w:sz w:val="24"/>
          <w:szCs w:val="24"/>
        </w:rPr>
        <w:t>V</w:t>
      </w:r>
      <w:r>
        <w:rPr>
          <w:rFonts w:asciiTheme="majorBidi" w:hAnsiTheme="majorBidi" w:cstheme="majorBidi"/>
          <w:sz w:val="24"/>
          <w:szCs w:val="24"/>
        </w:rPr>
        <w:t>Q</w:t>
      </w:r>
      <w:r w:rsidRPr="005E4ABA">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like this: Be</w:t>
      </w:r>
      <w:r>
        <w:rPr>
          <w:rFonts w:asciiTheme="majorBidi" w:hAnsiTheme="majorBidi" w:cstheme="majorBidi"/>
          <w:sz w:val="24"/>
          <w:szCs w:val="24"/>
        </w:rPr>
        <w:t>-</w:t>
      </w:r>
      <w:proofErr w:type="spellStart"/>
      <w:r w:rsidRPr="005E4ABA">
        <w:rPr>
          <w:rFonts w:asciiTheme="majorBidi" w:hAnsiTheme="majorBidi" w:cstheme="majorBidi"/>
          <w:sz w:val="24"/>
          <w:szCs w:val="24"/>
        </w:rPr>
        <w:t>REiShYT</w:t>
      </w:r>
      <w:proofErr w:type="spellEnd"/>
      <w:r w:rsidRPr="005E4ABA">
        <w:rPr>
          <w:rFonts w:asciiTheme="majorBidi" w:hAnsiTheme="majorBidi" w:cstheme="majorBidi"/>
          <w:sz w:val="24"/>
          <w:szCs w:val="24"/>
        </w:rPr>
        <w:t xml:space="preserve"> – </w:t>
      </w:r>
      <w:proofErr w:type="spellStart"/>
      <w:r w:rsidRPr="005E4ABA">
        <w:rPr>
          <w:rFonts w:asciiTheme="majorBidi" w:hAnsiTheme="majorBidi" w:cstheme="majorBidi"/>
          <w:sz w:val="24"/>
          <w:szCs w:val="24"/>
        </w:rPr>
        <w:t>Y</w:t>
      </w:r>
      <w:r>
        <w:rPr>
          <w:rFonts w:asciiTheme="majorBidi" w:hAnsiTheme="majorBidi" w:cstheme="majorBidi"/>
          <w:sz w:val="24"/>
          <w:szCs w:val="24"/>
        </w:rPr>
        <w:t>e</w:t>
      </w:r>
      <w:r w:rsidRPr="005E4ABA">
        <w:rPr>
          <w:rFonts w:asciiTheme="majorBidi" w:hAnsiTheme="majorBidi" w:cstheme="majorBidi"/>
          <w:sz w:val="24"/>
          <w:szCs w:val="24"/>
        </w:rPr>
        <w:t>RE</w:t>
      </w:r>
      <w:r>
        <w:rPr>
          <w:rFonts w:asciiTheme="majorBidi" w:hAnsiTheme="majorBidi" w:cstheme="majorBidi"/>
          <w:sz w:val="24"/>
          <w:szCs w:val="24"/>
        </w:rPr>
        <w:t>i</w:t>
      </w:r>
      <w:proofErr w:type="spellEnd"/>
      <w:r w:rsidRPr="005E4ABA">
        <w:rPr>
          <w:rFonts w:asciiTheme="majorBidi" w:hAnsiTheme="majorBidi" w:cstheme="majorBidi"/>
          <w:sz w:val="24"/>
          <w:szCs w:val="24"/>
        </w:rPr>
        <w:t xml:space="preserve"> </w:t>
      </w:r>
      <w:proofErr w:type="spellStart"/>
      <w:r w:rsidRPr="005E4ABA">
        <w:rPr>
          <w:rFonts w:asciiTheme="majorBidi" w:hAnsiTheme="majorBidi" w:cstheme="majorBidi"/>
          <w:sz w:val="24"/>
          <w:szCs w:val="24"/>
        </w:rPr>
        <w:t>BoSheT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fear shame</w:t>
      </w:r>
      <w:r w:rsidRPr="00970BB5">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 that has </w:t>
      </w:r>
      <w:r w:rsidRPr="00D5791D">
        <w:rPr>
          <w:rFonts w:asciiTheme="majorBidi" w:hAnsiTheme="majorBidi" w:cstheme="majorBidi"/>
          <w:color w:val="808080" w:themeColor="background1" w:themeShade="80"/>
          <w:sz w:val="24"/>
          <w:szCs w:val="24"/>
        </w:rPr>
        <w:t>already</w:t>
      </w:r>
      <w:r w:rsidRPr="005E4ABA">
        <w:rPr>
          <w:rFonts w:asciiTheme="majorBidi" w:hAnsiTheme="majorBidi" w:cstheme="majorBidi"/>
          <w:sz w:val="24"/>
          <w:szCs w:val="24"/>
        </w:rPr>
        <w:t xml:space="preserve"> been established.</w:t>
      </w:r>
      <w:r w:rsidRPr="005E4ABA">
        <w:rPr>
          <w:rStyle w:val="FootnoteReference"/>
          <w:rFonts w:asciiTheme="majorBidi" w:hAnsiTheme="majorBidi" w:cstheme="majorBidi"/>
          <w:sz w:val="24"/>
          <w:szCs w:val="24"/>
        </w:rPr>
        <w:footnoteReference w:id="61"/>
      </w:r>
    </w:p>
    <w:p w14:paraId="4F7AB964" w14:textId="77777777" w:rsidR="00191018" w:rsidRPr="005E4ABA" w:rsidRDefault="00191018" w:rsidP="007E63A4">
      <w:pPr>
        <w:contextualSpacing/>
        <w:rPr>
          <w:rFonts w:asciiTheme="majorBidi" w:hAnsiTheme="majorBidi" w:cstheme="majorBidi"/>
          <w:sz w:val="24"/>
          <w:szCs w:val="24"/>
        </w:rPr>
      </w:pPr>
    </w:p>
    <w:p w14:paraId="32271F06" w14:textId="77777777" w:rsidR="00191018" w:rsidRDefault="00191018" w:rsidP="007E63A4">
      <w:pPr>
        <w:contextualSpacing/>
        <w:rPr>
          <w:rFonts w:asciiTheme="majorBidi" w:hAnsiTheme="majorBidi" w:cstheme="majorBidi"/>
          <w:sz w:val="24"/>
          <w:szCs w:val="24"/>
        </w:rPr>
      </w:pPr>
      <w:r w:rsidRPr="005E4ABA">
        <w:rPr>
          <w:rFonts w:asciiTheme="majorBidi" w:hAnsiTheme="majorBidi" w:cstheme="majorBidi"/>
          <w:sz w:val="24"/>
          <w:szCs w:val="24"/>
        </w:rPr>
        <w:t>The second is ‘covenant,’</w:t>
      </w:r>
      <w:r>
        <w:rPr>
          <w:rFonts w:asciiTheme="majorBidi" w:hAnsiTheme="majorBidi" w:cstheme="majorBidi"/>
          <w:sz w:val="24"/>
          <w:szCs w:val="24"/>
        </w:rPr>
        <w:br/>
      </w:r>
      <w:r w:rsidRPr="005E4ABA">
        <w:rPr>
          <w:rFonts w:asciiTheme="majorBidi" w:hAnsiTheme="majorBidi" w:cstheme="majorBidi"/>
          <w:sz w:val="24"/>
          <w:szCs w:val="24"/>
        </w:rPr>
        <w:t>like this: Be</w:t>
      </w:r>
      <w:r>
        <w:rPr>
          <w:rFonts w:asciiTheme="majorBidi" w:hAnsiTheme="majorBidi" w:cstheme="majorBidi"/>
          <w:sz w:val="24"/>
          <w:szCs w:val="24"/>
        </w:rPr>
        <w:t>-</w:t>
      </w:r>
      <w:proofErr w:type="spellStart"/>
      <w:r w:rsidRPr="005E4ABA">
        <w:rPr>
          <w:rFonts w:asciiTheme="majorBidi" w:hAnsiTheme="majorBidi" w:cstheme="majorBidi"/>
          <w:sz w:val="24"/>
          <w:szCs w:val="24"/>
        </w:rPr>
        <w:t>REiShYT</w:t>
      </w:r>
      <w:proofErr w:type="spellEnd"/>
      <w:r w:rsidRPr="005E4ABA">
        <w:rPr>
          <w:rFonts w:asciiTheme="majorBidi" w:hAnsiTheme="majorBidi" w:cstheme="majorBidi"/>
          <w:sz w:val="24"/>
          <w:szCs w:val="24"/>
        </w:rPr>
        <w:t xml:space="preserve"> – BRYT </w:t>
      </w:r>
      <w:proofErr w:type="spellStart"/>
      <w:r w:rsidRPr="005E4ABA">
        <w:rPr>
          <w:rFonts w:asciiTheme="majorBidi" w:hAnsiTheme="majorBidi" w:cstheme="majorBidi"/>
          <w:sz w:val="24"/>
          <w:szCs w:val="24"/>
        </w:rPr>
        <w:t>EiSh</w:t>
      </w:r>
      <w:proofErr w:type="spellEnd"/>
      <w:r w:rsidRPr="005E4AB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covenant fire</w:t>
      </w:r>
      <w:r w:rsidRPr="00970BB5">
        <w:rPr>
          <w:rFonts w:asciiTheme="majorBidi" w:hAnsiTheme="majorBidi" w:cstheme="majorBidi"/>
          <w:sz w:val="24"/>
          <w:szCs w:val="24"/>
        </w:rPr>
        <w:t>›</w:t>
      </w:r>
      <w:r w:rsidRPr="005E4ABA">
        <w:rPr>
          <w:rFonts w:asciiTheme="majorBidi" w:hAnsiTheme="majorBidi" w:cstheme="majorBidi"/>
          <w:sz w:val="24"/>
          <w:szCs w:val="24"/>
        </w:rPr>
        <w:t>.</w:t>
      </w:r>
    </w:p>
    <w:p w14:paraId="21DE0006" w14:textId="77777777" w:rsidR="00191018" w:rsidRPr="005E4ABA" w:rsidRDefault="00191018" w:rsidP="007E63A4">
      <w:pPr>
        <w:contextualSpacing/>
        <w:rPr>
          <w:rFonts w:asciiTheme="majorBidi" w:hAnsiTheme="majorBidi" w:cstheme="majorBidi"/>
          <w:sz w:val="24"/>
          <w:szCs w:val="24"/>
        </w:rPr>
      </w:pPr>
    </w:p>
    <w:p w14:paraId="5CB3ADA9" w14:textId="77777777" w:rsidR="00191018" w:rsidRDefault="00191018" w:rsidP="007E63A4">
      <w:pPr>
        <w:contextualSpacing/>
        <w:rPr>
          <w:rFonts w:asciiTheme="majorBidi" w:hAnsiTheme="majorBidi" w:cstheme="majorBidi"/>
          <w:sz w:val="24"/>
          <w:szCs w:val="24"/>
        </w:rPr>
      </w:pPr>
      <w:r w:rsidRPr="005E4ABA">
        <w:rPr>
          <w:rFonts w:asciiTheme="majorBidi" w:hAnsiTheme="majorBidi" w:cstheme="majorBidi"/>
          <w:sz w:val="24"/>
          <w:szCs w:val="24"/>
        </w:rPr>
        <w:t>The third is the Sabbath,</w:t>
      </w:r>
      <w:r>
        <w:rPr>
          <w:rFonts w:asciiTheme="majorBidi" w:hAnsiTheme="majorBidi" w:cstheme="majorBidi"/>
          <w:sz w:val="24"/>
          <w:szCs w:val="24"/>
        </w:rPr>
        <w:br/>
      </w:r>
      <w:r w:rsidRPr="005E4ABA">
        <w:rPr>
          <w:rFonts w:asciiTheme="majorBidi" w:hAnsiTheme="majorBidi" w:cstheme="majorBidi"/>
          <w:sz w:val="24"/>
          <w:szCs w:val="24"/>
        </w:rPr>
        <w:t xml:space="preserve">like this: </w:t>
      </w:r>
      <w:proofErr w:type="spellStart"/>
      <w:r w:rsidRPr="005E4ABA">
        <w:rPr>
          <w:rFonts w:asciiTheme="majorBidi" w:hAnsiTheme="majorBidi" w:cstheme="majorBidi"/>
          <w:sz w:val="24"/>
          <w:szCs w:val="24"/>
        </w:rPr>
        <w:t>ShaBaT</w:t>
      </w:r>
      <w:proofErr w:type="spellEnd"/>
      <w:r w:rsidRPr="005E4ABA">
        <w:rPr>
          <w:rFonts w:asciiTheme="majorBidi" w:hAnsiTheme="majorBidi" w:cstheme="majorBidi"/>
          <w:sz w:val="24"/>
          <w:szCs w:val="24"/>
        </w:rPr>
        <w:t xml:space="preserve"> </w:t>
      </w:r>
      <w:proofErr w:type="spellStart"/>
      <w:r w:rsidRPr="005E4ABA">
        <w:rPr>
          <w:rFonts w:asciiTheme="majorBidi" w:hAnsiTheme="majorBidi" w:cstheme="majorBidi"/>
          <w:sz w:val="24"/>
          <w:szCs w:val="24"/>
        </w:rPr>
        <w:t>Y</w:t>
      </w:r>
      <w:r>
        <w:rPr>
          <w:rFonts w:asciiTheme="majorBidi" w:hAnsiTheme="majorBidi" w:cstheme="majorBidi"/>
          <w:sz w:val="24"/>
          <w:szCs w:val="24"/>
        </w:rPr>
        <w:t>e</w:t>
      </w:r>
      <w:r w:rsidRPr="005E4ABA">
        <w:rPr>
          <w:rFonts w:asciiTheme="majorBidi" w:hAnsiTheme="majorBidi" w:cstheme="majorBidi"/>
          <w:sz w:val="24"/>
          <w:szCs w:val="24"/>
        </w:rPr>
        <w:t>RE</w:t>
      </w:r>
      <w:r>
        <w:rPr>
          <w:rFonts w:asciiTheme="majorBidi" w:hAnsiTheme="majorBidi" w:cstheme="majorBidi"/>
          <w:sz w:val="24"/>
          <w:szCs w:val="24"/>
        </w:rPr>
        <w:t>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fear Sabbath</w:t>
      </w:r>
      <w:r w:rsidRPr="00970BB5">
        <w:rPr>
          <w:rFonts w:asciiTheme="majorBidi" w:hAnsiTheme="majorBidi" w:cstheme="majorBidi"/>
          <w:sz w:val="24"/>
          <w:szCs w:val="24"/>
        </w:rPr>
        <w:t>›</w:t>
      </w:r>
      <w:r w:rsidRPr="005E4ABA">
        <w:rPr>
          <w:rFonts w:asciiTheme="majorBidi" w:hAnsiTheme="majorBidi" w:cstheme="majorBidi"/>
          <w:sz w:val="24"/>
          <w:szCs w:val="24"/>
        </w:rPr>
        <w:t>.</w:t>
      </w:r>
    </w:p>
    <w:p w14:paraId="741A112C" w14:textId="77777777" w:rsidR="00191018" w:rsidRPr="005E4ABA" w:rsidRDefault="00191018" w:rsidP="007E63A4">
      <w:pPr>
        <w:contextualSpacing/>
        <w:rPr>
          <w:rFonts w:asciiTheme="majorBidi" w:hAnsiTheme="majorBidi" w:cstheme="majorBidi"/>
          <w:sz w:val="24"/>
          <w:szCs w:val="24"/>
        </w:rPr>
      </w:pPr>
    </w:p>
    <w:p w14:paraId="2711AA97" w14:textId="77777777" w:rsidR="00191018" w:rsidRDefault="00191018" w:rsidP="007E63A4">
      <w:pPr>
        <w:contextualSpacing/>
        <w:rPr>
          <w:rFonts w:asciiTheme="majorBidi" w:hAnsiTheme="majorBidi" w:cstheme="majorBidi"/>
          <w:i/>
          <w:iCs/>
          <w:sz w:val="24"/>
          <w:szCs w:val="24"/>
        </w:rPr>
      </w:pPr>
      <w:r w:rsidRPr="005E4ABA">
        <w:rPr>
          <w:rFonts w:asciiTheme="majorBidi" w:hAnsiTheme="majorBidi" w:cstheme="majorBidi"/>
          <w:sz w:val="24"/>
          <w:szCs w:val="24"/>
        </w:rPr>
        <w:t xml:space="preserve">The first </w:t>
      </w:r>
      <w:r w:rsidRPr="004E4510">
        <w:rPr>
          <w:rFonts w:asciiTheme="majorBidi" w:hAnsiTheme="majorBidi" w:cstheme="majorBidi"/>
          <w:b/>
          <w:bCs/>
          <w:sz w:val="24"/>
          <w:szCs w:val="24"/>
        </w:rPr>
        <w:t xml:space="preserve">commandment </w:t>
      </w:r>
      <w:r w:rsidRPr="004E4510">
        <w:rPr>
          <w:rFonts w:asciiTheme="majorBidi" w:hAnsiTheme="majorBidi" w:cstheme="majorBidi"/>
          <w:sz w:val="24"/>
          <w:szCs w:val="24"/>
        </w:rPr>
        <w:t>–</w:t>
      </w:r>
      <w:r w:rsidRPr="005E4ABA">
        <w:rPr>
          <w:rFonts w:asciiTheme="majorBidi" w:hAnsiTheme="majorBidi" w:cstheme="majorBidi"/>
          <w:sz w:val="24"/>
          <w:szCs w:val="24"/>
        </w:rPr>
        <w:t xml:space="preserve"> fear of Y”</w:t>
      </w:r>
      <w:r>
        <w:rPr>
          <w:rFonts w:asciiTheme="majorBidi" w:hAnsiTheme="majorBidi" w:cstheme="majorBidi"/>
          <w:sz w:val="24"/>
          <w:szCs w:val="24"/>
        </w:rPr>
        <w:t>Y</w:t>
      </w:r>
      <w:r w:rsidRPr="005E4ABA">
        <w:rPr>
          <w:rFonts w:asciiTheme="majorBidi" w:hAnsiTheme="majorBidi" w:cstheme="majorBidi"/>
          <w:sz w:val="24"/>
          <w:szCs w:val="24"/>
        </w:rPr>
        <w:t xml:space="preserve"> –</w:t>
      </w:r>
      <w:r>
        <w:rPr>
          <w:rFonts w:asciiTheme="majorBidi" w:hAnsiTheme="majorBidi" w:cstheme="majorBidi"/>
          <w:sz w:val="24"/>
          <w:szCs w:val="24"/>
        </w:rPr>
        <w:br/>
      </w:r>
      <w:r w:rsidRPr="005E4ABA">
        <w:rPr>
          <w:rFonts w:asciiTheme="majorBidi" w:hAnsiTheme="majorBidi" w:cstheme="majorBidi"/>
          <w:sz w:val="24"/>
          <w:szCs w:val="24"/>
        </w:rPr>
        <w:t xml:space="preserve">about it is stated: </w:t>
      </w:r>
      <w:r>
        <w:rPr>
          <w:rFonts w:asciiTheme="majorBidi" w:hAnsiTheme="majorBidi" w:cstheme="majorBidi"/>
          <w:sz w:val="24"/>
          <w:szCs w:val="24"/>
        </w:rPr>
        <w:t>{</w:t>
      </w:r>
      <w:r w:rsidRPr="005E4ABA">
        <w:rPr>
          <w:rFonts w:asciiTheme="majorBidi" w:hAnsiTheme="majorBidi" w:cstheme="majorBidi"/>
          <w:sz w:val="24"/>
          <w:szCs w:val="24"/>
        </w:rPr>
        <w:t>Is</w:t>
      </w:r>
      <w:r>
        <w:rPr>
          <w:rFonts w:asciiTheme="majorBidi" w:hAnsiTheme="majorBidi" w:cstheme="majorBidi"/>
          <w:sz w:val="24"/>
          <w:szCs w:val="24"/>
        </w:rPr>
        <w:t>.</w:t>
      </w:r>
      <w:r w:rsidRPr="005E4ABA">
        <w:rPr>
          <w:rFonts w:asciiTheme="majorBidi" w:hAnsiTheme="majorBidi" w:cstheme="majorBidi"/>
          <w:sz w:val="24"/>
          <w:szCs w:val="24"/>
        </w:rPr>
        <w:t xml:space="preserve"> 33:6</w:t>
      </w:r>
      <w:r>
        <w:rPr>
          <w:rFonts w:asciiTheme="majorBidi" w:hAnsiTheme="majorBidi" w:cstheme="majorBidi"/>
          <w:sz w:val="24"/>
          <w:szCs w:val="24"/>
        </w:rPr>
        <w:t>}</w:t>
      </w:r>
      <w:r w:rsidRPr="005E4ABA">
        <w:rPr>
          <w:rFonts w:asciiTheme="majorBidi" w:hAnsiTheme="majorBidi" w:cstheme="majorBidi"/>
          <w:i/>
          <w:iCs/>
          <w:sz w:val="24"/>
          <w:szCs w:val="24"/>
        </w:rPr>
        <w:t>…the fear of Y”</w:t>
      </w:r>
      <w:r>
        <w:rPr>
          <w:rFonts w:asciiTheme="majorBidi" w:hAnsiTheme="majorBidi" w:cstheme="majorBidi"/>
          <w:i/>
          <w:iCs/>
          <w:sz w:val="24"/>
          <w:szCs w:val="24"/>
        </w:rPr>
        <w:t>Y</w:t>
      </w:r>
      <w:r w:rsidRPr="005E4ABA">
        <w:rPr>
          <w:rFonts w:asciiTheme="majorBidi" w:hAnsiTheme="majorBidi" w:cstheme="majorBidi"/>
          <w:i/>
          <w:iCs/>
          <w:sz w:val="24"/>
          <w:szCs w:val="24"/>
        </w:rPr>
        <w:t xml:space="preserve"> is His treasure</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and it is further stated of it:</w:t>
      </w:r>
      <w:r>
        <w:rPr>
          <w:rFonts w:asciiTheme="majorBidi" w:hAnsiTheme="majorBidi" w:cstheme="majorBidi"/>
          <w:sz w:val="24"/>
          <w:szCs w:val="24"/>
        </w:rPr>
        <w:br/>
        <w:t>{</w:t>
      </w:r>
      <w:r w:rsidRPr="005E4ABA">
        <w:rPr>
          <w:rFonts w:asciiTheme="majorBidi" w:hAnsiTheme="majorBidi" w:cstheme="majorBidi"/>
          <w:sz w:val="24"/>
          <w:szCs w:val="24"/>
        </w:rPr>
        <w:t>Prov</w:t>
      </w:r>
      <w:r>
        <w:rPr>
          <w:rFonts w:asciiTheme="majorBidi" w:hAnsiTheme="majorBidi" w:cstheme="majorBidi"/>
          <w:sz w:val="24"/>
          <w:szCs w:val="24"/>
        </w:rPr>
        <w:t>.</w:t>
      </w:r>
      <w:r w:rsidRPr="005E4ABA">
        <w:rPr>
          <w:rFonts w:asciiTheme="majorBidi" w:hAnsiTheme="majorBidi" w:cstheme="majorBidi"/>
          <w:sz w:val="24"/>
          <w:szCs w:val="24"/>
        </w:rPr>
        <w:t xml:space="preserve"> 1:7</w:t>
      </w:r>
      <w:r>
        <w:rPr>
          <w:rFonts w:asciiTheme="majorBidi" w:hAnsiTheme="majorBidi" w:cstheme="majorBidi"/>
          <w:sz w:val="24"/>
          <w:szCs w:val="24"/>
        </w:rPr>
        <w:t>}</w:t>
      </w:r>
      <w:r w:rsidRPr="005E4ABA">
        <w:rPr>
          <w:rFonts w:asciiTheme="majorBidi" w:hAnsiTheme="majorBidi" w:cstheme="majorBidi"/>
          <w:i/>
          <w:iCs/>
          <w:sz w:val="24"/>
          <w:szCs w:val="24"/>
        </w:rPr>
        <w:t>The fear of Y”</w:t>
      </w:r>
      <w:r>
        <w:rPr>
          <w:rFonts w:asciiTheme="majorBidi" w:hAnsiTheme="majorBidi" w:cstheme="majorBidi"/>
          <w:i/>
          <w:iCs/>
          <w:sz w:val="24"/>
          <w:szCs w:val="24"/>
        </w:rPr>
        <w:t>Y</w:t>
      </w:r>
      <w:r w:rsidRPr="005E4ABA">
        <w:rPr>
          <w:rFonts w:asciiTheme="majorBidi" w:hAnsiTheme="majorBidi" w:cstheme="majorBidi"/>
          <w:i/>
          <w:iCs/>
          <w:sz w:val="24"/>
          <w:szCs w:val="24"/>
        </w:rPr>
        <w:t xml:space="preserve"> is the beginning of knowledge…</w:t>
      </w:r>
      <w:r>
        <w:rPr>
          <w:rFonts w:asciiTheme="majorBidi" w:hAnsiTheme="majorBidi" w:cstheme="majorBidi"/>
          <w:i/>
          <w:iCs/>
          <w:sz w:val="24"/>
          <w:szCs w:val="24"/>
        </w:rPr>
        <w:br/>
      </w:r>
      <w:r>
        <w:rPr>
          <w:rFonts w:asciiTheme="majorBidi" w:hAnsiTheme="majorBidi" w:cstheme="majorBidi"/>
          <w:sz w:val="24"/>
          <w:szCs w:val="24"/>
        </w:rPr>
        <w:t>{</w:t>
      </w:r>
      <w:r w:rsidRPr="005E4ABA">
        <w:rPr>
          <w:rFonts w:asciiTheme="majorBidi" w:hAnsiTheme="majorBidi" w:cstheme="majorBidi"/>
          <w:sz w:val="24"/>
          <w:szCs w:val="24"/>
        </w:rPr>
        <w:t>Ps</w:t>
      </w:r>
      <w:r>
        <w:rPr>
          <w:rFonts w:asciiTheme="majorBidi" w:hAnsiTheme="majorBidi" w:cstheme="majorBidi"/>
          <w:sz w:val="24"/>
          <w:szCs w:val="24"/>
        </w:rPr>
        <w:t>.</w:t>
      </w:r>
      <w:r w:rsidRPr="005E4ABA">
        <w:rPr>
          <w:rFonts w:asciiTheme="majorBidi" w:hAnsiTheme="majorBidi" w:cstheme="majorBidi"/>
          <w:sz w:val="24"/>
          <w:szCs w:val="24"/>
        </w:rPr>
        <w:t xml:space="preserve"> 111:10</w:t>
      </w:r>
      <w:r>
        <w:rPr>
          <w:rFonts w:asciiTheme="majorBidi" w:hAnsiTheme="majorBidi" w:cstheme="majorBidi"/>
          <w:sz w:val="24"/>
          <w:szCs w:val="24"/>
        </w:rPr>
        <w:t>}</w:t>
      </w:r>
      <w:r w:rsidRPr="005E4ABA">
        <w:rPr>
          <w:rFonts w:asciiTheme="majorBidi" w:hAnsiTheme="majorBidi" w:cstheme="majorBidi"/>
          <w:i/>
          <w:iCs/>
          <w:sz w:val="24"/>
          <w:szCs w:val="24"/>
        </w:rPr>
        <w:t>The beginning of wisdom is the fear of Y”</w:t>
      </w:r>
      <w:r>
        <w:rPr>
          <w:rFonts w:asciiTheme="majorBidi" w:hAnsiTheme="majorBidi" w:cstheme="majorBidi"/>
          <w:i/>
          <w:iCs/>
          <w:sz w:val="24"/>
          <w:szCs w:val="24"/>
        </w:rPr>
        <w:t>Y</w:t>
      </w:r>
      <w:r w:rsidRPr="005E4ABA">
        <w:rPr>
          <w:rFonts w:asciiTheme="majorBidi" w:hAnsiTheme="majorBidi" w:cstheme="majorBidi"/>
          <w:i/>
          <w:iCs/>
          <w:sz w:val="24"/>
          <w:szCs w:val="24"/>
        </w:rPr>
        <w:t>...</w:t>
      </w:r>
    </w:p>
    <w:p w14:paraId="6BCA2205" w14:textId="77777777" w:rsidR="00191018" w:rsidRPr="005E4ABA" w:rsidRDefault="00191018" w:rsidP="007E63A4">
      <w:pPr>
        <w:contextualSpacing/>
        <w:rPr>
          <w:rFonts w:asciiTheme="majorBidi" w:hAnsiTheme="majorBidi" w:cstheme="majorBidi"/>
          <w:sz w:val="24"/>
          <w:szCs w:val="24"/>
        </w:rPr>
      </w:pPr>
    </w:p>
    <w:p w14:paraId="4487F860" w14:textId="77777777" w:rsidR="00191018" w:rsidRDefault="00191018" w:rsidP="00B16841">
      <w:pPr>
        <w:contextualSpacing/>
        <w:rPr>
          <w:rFonts w:asciiTheme="majorBidi" w:hAnsiTheme="majorBidi" w:cstheme="majorBidi"/>
          <w:sz w:val="24"/>
          <w:szCs w:val="24"/>
        </w:rPr>
      </w:pPr>
      <w:r w:rsidRPr="005E4ABA">
        <w:rPr>
          <w:rFonts w:asciiTheme="majorBidi" w:hAnsiTheme="majorBidi" w:cstheme="majorBidi"/>
          <w:sz w:val="24"/>
          <w:szCs w:val="24"/>
        </w:rPr>
        <w:lastRenderedPageBreak/>
        <w:t>And certainly,</w:t>
      </w:r>
      <w:r>
        <w:rPr>
          <w:rFonts w:asciiTheme="majorBidi" w:hAnsiTheme="majorBidi" w:cstheme="majorBidi"/>
          <w:sz w:val="24"/>
          <w:szCs w:val="24"/>
        </w:rPr>
        <w:br/>
      </w:r>
      <w:r w:rsidRPr="0037182D">
        <w:rPr>
          <w:rFonts w:asciiTheme="majorBidi" w:hAnsiTheme="majorBidi" w:cstheme="majorBidi"/>
          <w:color w:val="808080" w:themeColor="background1" w:themeShade="80"/>
          <w:sz w:val="24"/>
          <w:szCs w:val="24"/>
        </w:rPr>
        <w:t>of</w:t>
      </w:r>
      <w:r>
        <w:rPr>
          <w:rFonts w:asciiTheme="majorBidi" w:hAnsiTheme="majorBidi" w:cstheme="majorBidi"/>
          <w:sz w:val="24"/>
          <w:szCs w:val="24"/>
        </w:rPr>
        <w:t xml:space="preserve"> </w:t>
      </w:r>
      <w:r w:rsidRPr="005E4ABA">
        <w:rPr>
          <w:rFonts w:asciiTheme="majorBidi" w:hAnsiTheme="majorBidi" w:cstheme="majorBidi"/>
          <w:sz w:val="24"/>
          <w:szCs w:val="24"/>
        </w:rPr>
        <w:t xml:space="preserve">one who has no </w:t>
      </w:r>
      <w:r>
        <w:rPr>
          <w:rFonts w:asciiTheme="majorBidi" w:hAnsiTheme="majorBidi" w:cstheme="majorBidi"/>
          <w:sz w:val="24"/>
          <w:szCs w:val="24"/>
        </w:rPr>
        <w:t>‘</w:t>
      </w:r>
      <w:r w:rsidRPr="005E4ABA">
        <w:rPr>
          <w:rFonts w:asciiTheme="majorBidi" w:hAnsiTheme="majorBidi" w:cstheme="majorBidi"/>
          <w:sz w:val="24"/>
          <w:szCs w:val="24"/>
        </w:rPr>
        <w:t>fear</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w:t>
      </w:r>
      <w:r>
        <w:rPr>
          <w:rFonts w:asciiTheme="majorBidi" w:hAnsiTheme="majorBidi" w:cstheme="majorBidi"/>
          <w:sz w:val="24"/>
          <w:szCs w:val="24"/>
        </w:rPr>
        <w:t xml:space="preserve"> </w:t>
      </w:r>
      <w:r w:rsidRPr="005E4ABA">
        <w:rPr>
          <w:rFonts w:asciiTheme="majorBidi" w:hAnsiTheme="majorBidi" w:cstheme="majorBidi"/>
          <w:sz w:val="24"/>
          <w:szCs w:val="24"/>
        </w:rPr>
        <w:t xml:space="preserve">which is </w:t>
      </w:r>
      <w:r w:rsidRPr="00D5791D">
        <w:rPr>
          <w:rFonts w:asciiTheme="majorBidi" w:hAnsiTheme="majorBidi" w:cstheme="majorBidi"/>
          <w:i/>
          <w:iCs/>
          <w:color w:val="808080" w:themeColor="background1" w:themeShade="80"/>
          <w:sz w:val="24"/>
          <w:szCs w:val="24"/>
        </w:rPr>
        <w:t>His</w:t>
      </w:r>
      <w:r w:rsidRPr="005E4ABA">
        <w:rPr>
          <w:rFonts w:asciiTheme="majorBidi" w:hAnsiTheme="majorBidi" w:cstheme="majorBidi"/>
          <w:i/>
          <w:iCs/>
          <w:sz w:val="24"/>
          <w:szCs w:val="24"/>
        </w:rPr>
        <w:t xml:space="preserve"> treasure</w:t>
      </w:r>
      <w:r>
        <w:rPr>
          <w:rFonts w:asciiTheme="majorBidi" w:hAnsiTheme="majorBidi" w:cstheme="majorBidi"/>
          <w:sz w:val="24"/>
          <w:szCs w:val="24"/>
        </w:rPr>
        <w:t xml:space="preserve"> </w:t>
      </w:r>
      <w:r w:rsidRPr="005E4ABA">
        <w:rPr>
          <w:rFonts w:asciiTheme="majorBidi" w:hAnsiTheme="majorBidi" w:cstheme="majorBidi"/>
          <w:sz w:val="24"/>
          <w:szCs w:val="24"/>
        </w:rPr>
        <w:t>–</w:t>
      </w:r>
      <w:r>
        <w:rPr>
          <w:rFonts w:asciiTheme="majorBidi" w:hAnsiTheme="majorBidi" w:cstheme="majorBidi"/>
          <w:sz w:val="24"/>
          <w:szCs w:val="24"/>
        </w:rPr>
        <w:br/>
        <w:t>there is</w:t>
      </w:r>
      <w:r w:rsidRPr="005E4ABA">
        <w:rPr>
          <w:rFonts w:asciiTheme="majorBidi" w:hAnsiTheme="majorBidi" w:cstheme="majorBidi"/>
          <w:sz w:val="24"/>
          <w:szCs w:val="24"/>
        </w:rPr>
        <w:t xml:space="preserve"> no wisdom</w:t>
      </w:r>
      <w:r>
        <w:rPr>
          <w:rFonts w:asciiTheme="majorBidi" w:hAnsiTheme="majorBidi" w:cstheme="majorBidi"/>
          <w:sz w:val="24"/>
          <w:szCs w:val="24"/>
        </w:rPr>
        <w:t xml:space="preserve"> there,</w:t>
      </w:r>
      <w:r w:rsidRPr="005E4ABA">
        <w:rPr>
          <w:rStyle w:val="FootnoteReference"/>
          <w:rFonts w:asciiTheme="majorBidi" w:hAnsiTheme="majorBidi" w:cstheme="majorBidi"/>
          <w:sz w:val="24"/>
          <w:szCs w:val="24"/>
        </w:rPr>
        <w:footnoteReference w:id="62"/>
      </w:r>
      <w:r>
        <w:rPr>
          <w:rFonts w:asciiTheme="majorBidi" w:hAnsiTheme="majorBidi" w:cstheme="majorBidi"/>
          <w:sz w:val="24"/>
          <w:szCs w:val="24"/>
        </w:rPr>
        <w:br/>
      </w:r>
      <w:r w:rsidRPr="005E4ABA">
        <w:rPr>
          <w:rFonts w:asciiTheme="majorBidi" w:hAnsiTheme="majorBidi" w:cstheme="majorBidi"/>
          <w:sz w:val="24"/>
          <w:szCs w:val="24"/>
        </w:rPr>
        <w:t xml:space="preserve">the treasure house of this wisdom is </w:t>
      </w:r>
      <w:r w:rsidRPr="00E838E4">
        <w:rPr>
          <w:rFonts w:asciiTheme="majorBidi" w:hAnsiTheme="majorBidi" w:cstheme="majorBidi"/>
          <w:color w:val="808080" w:themeColor="background1" w:themeShade="80"/>
          <w:sz w:val="24"/>
          <w:szCs w:val="24"/>
        </w:rPr>
        <w:t>the letter</w:t>
      </w:r>
      <w:r w:rsidRPr="005E4ABA">
        <w:rPr>
          <w:rFonts w:asciiTheme="majorBidi" w:hAnsiTheme="majorBidi" w:cstheme="majorBidi"/>
          <w:sz w:val="24"/>
          <w:szCs w:val="24"/>
        </w:rPr>
        <w:t xml:space="preserve"> </w:t>
      </w:r>
      <w:proofErr w:type="spellStart"/>
      <w:r w:rsidRPr="005E4ABA">
        <w:rPr>
          <w:rFonts w:asciiTheme="majorBidi" w:hAnsiTheme="majorBidi" w:cstheme="majorBidi"/>
          <w:sz w:val="24"/>
          <w:szCs w:val="24"/>
        </w:rPr>
        <w:t>Bei</w:t>
      </w:r>
      <w:r>
        <w:rPr>
          <w:rFonts w:asciiTheme="majorBidi" w:hAnsiTheme="majorBidi" w:cstheme="majorBidi"/>
          <w:sz w:val="24"/>
          <w:szCs w:val="24"/>
        </w:rPr>
        <w:t>y</w:t>
      </w:r>
      <w:r w:rsidRPr="005E4ABA">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5E4ABA">
        <w:rPr>
          <w:rFonts w:asciiTheme="majorBidi" w:hAnsiTheme="majorBidi" w:cstheme="majorBidi"/>
          <w:sz w:val="24"/>
          <w:szCs w:val="24"/>
        </w:rPr>
        <w:t>.</w:t>
      </w:r>
    </w:p>
    <w:p w14:paraId="2F505DB5" w14:textId="77777777" w:rsidR="00191018" w:rsidRPr="005E4ABA" w:rsidRDefault="00191018" w:rsidP="00B16841">
      <w:pPr>
        <w:contextualSpacing/>
        <w:rPr>
          <w:rFonts w:asciiTheme="majorBidi" w:hAnsiTheme="majorBidi" w:cstheme="majorBidi"/>
          <w:sz w:val="24"/>
          <w:szCs w:val="24"/>
        </w:rPr>
      </w:pPr>
    </w:p>
    <w:p w14:paraId="3927B2A2" w14:textId="77777777" w:rsidR="00191018" w:rsidRDefault="00191018" w:rsidP="005E4ABA">
      <w:pPr>
        <w:contextualSpacing/>
        <w:rPr>
          <w:rFonts w:asciiTheme="majorBidi" w:hAnsiTheme="majorBidi" w:cstheme="majorBidi"/>
          <w:sz w:val="24"/>
          <w:szCs w:val="24"/>
        </w:rPr>
      </w:pPr>
      <w:r w:rsidRPr="005E4ABA">
        <w:rPr>
          <w:rFonts w:asciiTheme="majorBidi" w:hAnsiTheme="majorBidi" w:cstheme="majorBidi"/>
          <w:sz w:val="24"/>
          <w:szCs w:val="24"/>
        </w:rPr>
        <w:t xml:space="preserve">And in another </w:t>
      </w:r>
      <w:proofErr w:type="spellStart"/>
      <w:r w:rsidRPr="007A25B9">
        <w:rPr>
          <w:rFonts w:asciiTheme="majorBidi" w:hAnsiTheme="majorBidi" w:cstheme="majorBidi"/>
          <w:i/>
          <w:iCs/>
          <w:sz w:val="24"/>
          <w:szCs w:val="24"/>
        </w:rPr>
        <w:t>Tiqun</w:t>
      </w:r>
      <w:proofErr w:type="spellEnd"/>
      <w:r>
        <w:rPr>
          <w:rFonts w:asciiTheme="majorBidi" w:hAnsiTheme="majorBidi" w:cstheme="majorBidi"/>
          <w:sz w:val="24"/>
          <w:szCs w:val="24"/>
        </w:rPr>
        <w:t>:</w:t>
      </w:r>
      <w:r w:rsidRPr="005E4ABA">
        <w:rPr>
          <w:rStyle w:val="FootnoteReference"/>
          <w:rFonts w:asciiTheme="majorBidi" w:hAnsiTheme="majorBidi" w:cstheme="majorBidi"/>
          <w:sz w:val="24"/>
          <w:szCs w:val="24"/>
        </w:rPr>
        <w:footnoteReference w:id="63"/>
      </w:r>
      <w:r w:rsidRPr="005E4ABA">
        <w:rPr>
          <w:rFonts w:asciiTheme="majorBidi" w:hAnsiTheme="majorBidi" w:cstheme="majorBidi"/>
          <w:sz w:val="24"/>
          <w:szCs w:val="24"/>
        </w:rPr>
        <w:t xml:space="preserve"> </w:t>
      </w:r>
      <w:r w:rsidRPr="005E4ABA">
        <w:rPr>
          <w:rStyle w:val="EndnoteReference"/>
          <w:rFonts w:asciiTheme="majorBidi" w:hAnsiTheme="majorBidi" w:cstheme="majorBidi"/>
          <w:sz w:val="24"/>
          <w:szCs w:val="24"/>
        </w:rPr>
        <w:endnoteReference w:id="335"/>
      </w:r>
    </w:p>
    <w:p w14:paraId="42FCCE70" w14:textId="77777777" w:rsidR="00191018" w:rsidRPr="005E4ABA" w:rsidRDefault="00191018" w:rsidP="005E4ABA">
      <w:pPr>
        <w:contextualSpacing/>
        <w:rPr>
          <w:rFonts w:asciiTheme="majorBidi" w:hAnsiTheme="majorBidi" w:cstheme="majorBidi"/>
          <w:sz w:val="24"/>
          <w:szCs w:val="24"/>
        </w:rPr>
      </w:pPr>
    </w:p>
    <w:p w14:paraId="77887381" w14:textId="77777777" w:rsidR="00191018" w:rsidRDefault="00191018" w:rsidP="00B16841">
      <w:pPr>
        <w:contextualSpacing/>
        <w:rPr>
          <w:rFonts w:asciiTheme="majorBidi" w:hAnsiTheme="majorBidi" w:cstheme="majorBidi"/>
          <w:sz w:val="24"/>
          <w:szCs w:val="24"/>
          <w:rtl/>
        </w:rPr>
      </w:pPr>
      <w:r w:rsidRPr="005E4ABA">
        <w:rPr>
          <w:rFonts w:asciiTheme="majorBidi" w:hAnsiTheme="majorBidi" w:cstheme="majorBidi"/>
          <w:sz w:val="24"/>
          <w:szCs w:val="24"/>
        </w:rPr>
        <w:t>Be</w:t>
      </w:r>
      <w:r>
        <w:rPr>
          <w:rFonts w:asciiTheme="majorBidi" w:hAnsiTheme="majorBidi" w:cstheme="majorBidi"/>
          <w:sz w:val="24"/>
          <w:szCs w:val="24"/>
        </w:rPr>
        <w:t>-</w:t>
      </w:r>
      <w:proofErr w:type="spellStart"/>
      <w:r w:rsidRPr="005E4ABA">
        <w:rPr>
          <w:rFonts w:asciiTheme="majorBidi" w:hAnsiTheme="majorBidi" w:cstheme="majorBidi"/>
          <w:sz w:val="24"/>
          <w:szCs w:val="24"/>
        </w:rPr>
        <w:t>REiShYT</w:t>
      </w:r>
      <w:proofErr w:type="spellEnd"/>
      <w:r w:rsidRPr="005E4ABA">
        <w:rPr>
          <w:rFonts w:asciiTheme="majorBidi" w:hAnsiTheme="majorBidi" w:cstheme="majorBidi"/>
          <w:sz w:val="24"/>
          <w:szCs w:val="24"/>
        </w:rPr>
        <w:t xml:space="preserve"> </w:t>
      </w:r>
      <w:r w:rsidRPr="00F94927">
        <w:rPr>
          <w:rFonts w:asciiTheme="majorBidi" w:hAnsiTheme="majorBidi" w:cstheme="majorBidi"/>
          <w:color w:val="808080" w:themeColor="background1" w:themeShade="80"/>
          <w:sz w:val="24"/>
          <w:szCs w:val="24"/>
        </w:rPr>
        <w:t>is</w:t>
      </w:r>
      <w:r>
        <w:rPr>
          <w:rFonts w:asciiTheme="majorBidi" w:hAnsiTheme="majorBidi" w:cstheme="majorBidi"/>
          <w:sz w:val="24"/>
          <w:szCs w:val="24"/>
        </w:rPr>
        <w:t>:</w:t>
      </w:r>
      <w:r>
        <w:rPr>
          <w:rFonts w:asciiTheme="majorBidi" w:hAnsiTheme="majorBidi" w:cstheme="majorBidi"/>
          <w:sz w:val="24"/>
          <w:szCs w:val="24"/>
        </w:rPr>
        <w:br/>
      </w:r>
      <w:proofErr w:type="spellStart"/>
      <w:r w:rsidRPr="005E4ABA">
        <w:rPr>
          <w:rFonts w:asciiTheme="majorBidi" w:hAnsiTheme="majorBidi" w:cstheme="majorBidi"/>
          <w:sz w:val="24"/>
          <w:szCs w:val="24"/>
        </w:rPr>
        <w:t>Bei</w:t>
      </w:r>
      <w:r>
        <w:rPr>
          <w:rFonts w:asciiTheme="majorBidi" w:hAnsiTheme="majorBidi" w:cstheme="majorBidi"/>
          <w:sz w:val="24"/>
          <w:szCs w:val="24"/>
        </w:rPr>
        <w:t>y</w:t>
      </w:r>
      <w:r w:rsidRPr="005E4ABA">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5E4ABA">
        <w:rPr>
          <w:rFonts w:asciiTheme="majorBidi" w:hAnsiTheme="majorBidi" w:cstheme="majorBidi"/>
          <w:sz w:val="24"/>
          <w:szCs w:val="24"/>
        </w:rPr>
        <w:t>2</w:t>
      </w:r>
      <w:r w:rsidRPr="007904B7">
        <w:rPr>
          <w:rFonts w:asciiTheme="majorBidi" w:hAnsiTheme="majorBidi" w:cstheme="majorBidi"/>
          <w:sz w:val="24"/>
          <w:szCs w:val="24"/>
        </w:rPr>
        <w:t>›</w:t>
      </w:r>
      <w:r w:rsidRPr="005E4ABA">
        <w:rPr>
          <w:rFonts w:asciiTheme="majorBidi" w:hAnsiTheme="majorBidi" w:cstheme="majorBidi"/>
          <w:sz w:val="24"/>
          <w:szCs w:val="24"/>
        </w:rPr>
        <w:t xml:space="preserve"> </w:t>
      </w:r>
      <w:r w:rsidRPr="00027F83">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proofErr w:type="spellStart"/>
      <w:r w:rsidRPr="005E4ABA">
        <w:rPr>
          <w:rFonts w:asciiTheme="majorBidi" w:hAnsiTheme="majorBidi" w:cstheme="majorBidi"/>
          <w:i/>
          <w:i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beginning</w:t>
      </w:r>
      <w:r w:rsidRPr="00970BB5">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the point in its chamber</w:t>
      </w:r>
      <w:r>
        <w:rPr>
          <w:rFonts w:asciiTheme="majorBidi" w:hAnsiTheme="majorBidi" w:cstheme="majorBidi"/>
          <w:sz w:val="24"/>
          <w:szCs w:val="24"/>
        </w:rPr>
        <w:t>,</w:t>
      </w:r>
      <w:r w:rsidRPr="005E4ABA">
        <w:rPr>
          <w:rStyle w:val="EndnoteReference"/>
          <w:rFonts w:asciiTheme="majorBidi" w:hAnsiTheme="majorBidi" w:cstheme="majorBidi"/>
          <w:sz w:val="24"/>
          <w:szCs w:val="24"/>
        </w:rPr>
        <w:endnoteReference w:id="336"/>
      </w:r>
      <w:r>
        <w:rPr>
          <w:rFonts w:asciiTheme="majorBidi" w:hAnsiTheme="majorBidi" w:cstheme="majorBidi"/>
          <w:sz w:val="24"/>
          <w:szCs w:val="24"/>
        </w:rPr>
        <w:br/>
      </w:r>
      <w:r w:rsidRPr="005E4ABA">
        <w:rPr>
          <w:rFonts w:asciiTheme="majorBidi" w:hAnsiTheme="majorBidi" w:cstheme="majorBidi"/>
          <w:sz w:val="24"/>
          <w:szCs w:val="24"/>
        </w:rPr>
        <w:t>about it is stated:</w:t>
      </w:r>
      <w:r>
        <w:rPr>
          <w:rFonts w:asciiTheme="majorBidi" w:hAnsiTheme="majorBidi" w:cstheme="majorBidi"/>
          <w:sz w:val="24"/>
          <w:szCs w:val="24"/>
        </w:rPr>
        <w:br/>
        <w:t>{</w:t>
      </w:r>
      <w:r w:rsidRPr="005E4ABA">
        <w:rPr>
          <w:rFonts w:asciiTheme="majorBidi" w:hAnsiTheme="majorBidi" w:cstheme="majorBidi"/>
          <w:sz w:val="24"/>
          <w:szCs w:val="24"/>
        </w:rPr>
        <w:t>Song</w:t>
      </w:r>
      <w:r>
        <w:rPr>
          <w:rFonts w:asciiTheme="majorBidi" w:hAnsiTheme="majorBidi" w:cstheme="majorBidi"/>
          <w:sz w:val="24"/>
          <w:szCs w:val="24"/>
        </w:rPr>
        <w:t>.</w:t>
      </w:r>
      <w:r w:rsidRPr="005E4ABA">
        <w:rPr>
          <w:rFonts w:asciiTheme="majorBidi" w:hAnsiTheme="majorBidi" w:cstheme="majorBidi"/>
          <w:sz w:val="24"/>
          <w:szCs w:val="24"/>
        </w:rPr>
        <w:t xml:space="preserve"> 4:12</w:t>
      </w:r>
      <w:r>
        <w:rPr>
          <w:rFonts w:asciiTheme="majorBidi" w:hAnsiTheme="majorBidi" w:cstheme="majorBidi"/>
          <w:sz w:val="24"/>
          <w:szCs w:val="24"/>
        </w:rPr>
        <w:t>}</w:t>
      </w:r>
      <w:r w:rsidRPr="005E4ABA">
        <w:rPr>
          <w:rFonts w:asciiTheme="majorBidi" w:hAnsiTheme="majorBidi" w:cstheme="majorBidi"/>
          <w:i/>
          <w:iCs/>
          <w:sz w:val="24"/>
          <w:szCs w:val="24"/>
        </w:rPr>
        <w:t>A locked garden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4ABA">
        <w:rPr>
          <w:rFonts w:asciiTheme="majorBidi" w:hAnsiTheme="majorBidi" w:cstheme="majorBidi"/>
          <w:i/>
          <w:iCs/>
          <w:sz w:val="24"/>
          <w:szCs w:val="24"/>
        </w:rPr>
        <w:t>gan</w:t>
      </w:r>
      <w:proofErr w:type="spellEnd"/>
      <w:r w:rsidRPr="00970BB5">
        <w:rPr>
          <w:rFonts w:asciiTheme="majorBidi" w:hAnsiTheme="majorBidi" w:cstheme="majorBidi"/>
          <w:sz w:val="24"/>
          <w:szCs w:val="24"/>
        </w:rPr>
        <w:t>›</w:t>
      </w:r>
      <w:r w:rsidRPr="005E4ABA">
        <w:rPr>
          <w:rFonts w:asciiTheme="majorBidi" w:hAnsiTheme="majorBidi" w:cstheme="majorBidi"/>
          <w:i/>
          <w:iCs/>
          <w:sz w:val="24"/>
          <w:szCs w:val="24"/>
        </w:rPr>
        <w:t xml:space="preserve"> is my sister the bride,</w:t>
      </w:r>
      <w:r>
        <w:rPr>
          <w:rFonts w:asciiTheme="majorBidi" w:hAnsiTheme="majorBidi" w:cstheme="majorBidi"/>
          <w:i/>
          <w:iCs/>
          <w:sz w:val="24"/>
          <w:szCs w:val="24"/>
        </w:rPr>
        <w:br/>
      </w:r>
      <w:r w:rsidRPr="005E4ABA">
        <w:rPr>
          <w:rFonts w:asciiTheme="majorBidi" w:hAnsiTheme="majorBidi" w:cstheme="majorBidi"/>
          <w:i/>
          <w:iCs/>
          <w:sz w:val="24"/>
          <w:szCs w:val="24"/>
        </w:rPr>
        <w:t>a locked wave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i/>
          <w:iCs/>
          <w:sz w:val="24"/>
          <w:szCs w:val="24"/>
        </w:rPr>
        <w:t>gal</w:t>
      </w:r>
      <w:r w:rsidRPr="00970BB5">
        <w:rPr>
          <w:rFonts w:asciiTheme="majorBidi" w:hAnsiTheme="majorBidi" w:cstheme="majorBidi"/>
          <w:sz w:val="24"/>
          <w:szCs w:val="24"/>
        </w:rPr>
        <w:t>›</w:t>
      </w:r>
      <w:r w:rsidRPr="005E4ABA">
        <w:rPr>
          <w:rFonts w:asciiTheme="majorBidi" w:hAnsiTheme="majorBidi" w:cstheme="majorBidi"/>
          <w:i/>
          <w:iCs/>
          <w:sz w:val="24"/>
          <w:szCs w:val="24"/>
        </w:rPr>
        <w:t xml:space="preserve"> – a sealed wellspring</w:t>
      </w:r>
      <w:r>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i/>
          <w:iCs/>
          <w:sz w:val="24"/>
          <w:szCs w:val="24"/>
        </w:rPr>
        <w:t>G</w:t>
      </w:r>
      <w:r w:rsidRPr="005E4ABA">
        <w:rPr>
          <w:rFonts w:asciiTheme="majorBidi" w:hAnsiTheme="majorBidi" w:cstheme="majorBidi"/>
          <w:i/>
          <w:iCs/>
          <w:sz w:val="24"/>
          <w:szCs w:val="24"/>
        </w:rPr>
        <w:t>a</w:t>
      </w:r>
      <w:r>
        <w:rPr>
          <w:rFonts w:asciiTheme="majorBidi" w:hAnsiTheme="majorBidi" w:cstheme="majorBidi"/>
          <w:i/>
          <w:iCs/>
          <w:sz w:val="24"/>
          <w:szCs w:val="24"/>
        </w:rPr>
        <w:t>N</w:t>
      </w:r>
      <w:proofErr w:type="spellEnd"/>
      <w:r w:rsidRPr="005E4AB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garden</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E4ABA">
        <w:rPr>
          <w:rFonts w:asciiTheme="majorBidi" w:hAnsiTheme="majorBidi" w:cstheme="majorBidi"/>
          <w:sz w:val="24"/>
          <w:szCs w:val="24"/>
        </w:rPr>
        <w:t>53</w:t>
      </w:r>
      <w:r w:rsidRPr="007904B7">
        <w:rPr>
          <w:rFonts w:asciiTheme="majorBidi" w:hAnsiTheme="majorBidi" w:cstheme="majorBidi"/>
          <w:sz w:val="24"/>
          <w:szCs w:val="24"/>
        </w:rPr>
        <w:t>›</w:t>
      </w:r>
      <w:r w:rsidRPr="005E4ABA">
        <w:rPr>
          <w:rFonts w:asciiTheme="majorBidi" w:hAnsiTheme="majorBidi" w:cstheme="majorBidi"/>
          <w:sz w:val="24"/>
          <w:szCs w:val="24"/>
        </w:rPr>
        <w:t xml:space="preserve"> is</w:t>
      </w:r>
      <w:r w:rsidRPr="005E4ABA">
        <w:rPr>
          <w:rFonts w:asciiTheme="majorBidi" w:hAnsiTheme="majorBidi" w:cstheme="majorBidi"/>
          <w:b/>
          <w:bCs/>
          <w:sz w:val="24"/>
          <w:szCs w:val="24"/>
        </w:rPr>
        <w:t xml:space="preserve"> </w:t>
      </w:r>
      <w:r w:rsidRPr="005E4ABA">
        <w:rPr>
          <w:rFonts w:asciiTheme="majorBidi" w:hAnsiTheme="majorBidi" w:cstheme="majorBidi"/>
          <w:sz w:val="24"/>
          <w:szCs w:val="24"/>
        </w:rPr>
        <w:t xml:space="preserve">the </w:t>
      </w:r>
      <w:r>
        <w:rPr>
          <w:rFonts w:asciiTheme="majorBidi" w:hAnsiTheme="majorBidi" w:cstheme="majorBidi"/>
          <w:sz w:val="24"/>
          <w:szCs w:val="24"/>
        </w:rPr>
        <w:t>W</w:t>
      </w:r>
      <w:r w:rsidRPr="005E4ABA">
        <w:rPr>
          <w:rFonts w:asciiTheme="majorBidi" w:hAnsiTheme="majorBidi" w:cstheme="majorBidi"/>
          <w:sz w:val="24"/>
          <w:szCs w:val="24"/>
        </w:rPr>
        <w:t>ritten Torah</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which is the 53 portions of the Torah</w:t>
      </w:r>
      <w:r>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i/>
          <w:iCs/>
          <w:sz w:val="24"/>
          <w:szCs w:val="24"/>
        </w:rPr>
        <w:t>G</w:t>
      </w:r>
      <w:r w:rsidRPr="005E4ABA">
        <w:rPr>
          <w:rFonts w:asciiTheme="majorBidi" w:hAnsiTheme="majorBidi" w:cstheme="majorBidi"/>
          <w:i/>
          <w:iCs/>
          <w:sz w:val="24"/>
          <w:szCs w:val="24"/>
        </w:rPr>
        <w:t>a</w:t>
      </w:r>
      <w:r>
        <w:rPr>
          <w:rFonts w:asciiTheme="majorBidi" w:hAnsiTheme="majorBidi" w:cstheme="majorBidi"/>
          <w:i/>
          <w:iCs/>
          <w:sz w:val="24"/>
          <w:szCs w:val="24"/>
        </w:rPr>
        <w:t>L</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wave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E4ABA">
        <w:rPr>
          <w:rFonts w:asciiTheme="majorBidi" w:hAnsiTheme="majorBidi" w:cstheme="majorBidi"/>
          <w:sz w:val="24"/>
          <w:szCs w:val="24"/>
        </w:rPr>
        <w:t>33</w:t>
      </w:r>
      <w:r w:rsidRPr="007904B7">
        <w:rPr>
          <w:rFonts w:asciiTheme="majorBidi" w:hAnsiTheme="majorBidi" w:cstheme="majorBidi"/>
          <w:sz w:val="24"/>
          <w:szCs w:val="24"/>
        </w:rPr>
        <w:t>›</w:t>
      </w:r>
      <w:r w:rsidRPr="005E4ABA">
        <w:rPr>
          <w:rFonts w:asciiTheme="majorBidi" w:hAnsiTheme="majorBidi" w:cstheme="majorBidi"/>
          <w:sz w:val="24"/>
          <w:szCs w:val="24"/>
        </w:rPr>
        <w:t xml:space="preserve"> is the </w:t>
      </w:r>
      <w:r>
        <w:rPr>
          <w:rFonts w:asciiTheme="majorBidi" w:hAnsiTheme="majorBidi" w:cstheme="majorBidi"/>
          <w:sz w:val="24"/>
          <w:szCs w:val="24"/>
        </w:rPr>
        <w:t>O</w:t>
      </w:r>
      <w:r w:rsidRPr="005E4ABA">
        <w:rPr>
          <w:rFonts w:asciiTheme="majorBidi" w:hAnsiTheme="majorBidi" w:cstheme="majorBidi"/>
          <w:sz w:val="24"/>
          <w:szCs w:val="24"/>
        </w:rPr>
        <w:t>ral Torah</w:t>
      </w:r>
      <w:r>
        <w:rPr>
          <w:rFonts w:asciiTheme="majorBidi" w:hAnsiTheme="majorBidi" w:cstheme="majorBidi"/>
          <w:sz w:val="24"/>
          <w:szCs w:val="24"/>
        </w:rPr>
        <w:t>,</w:t>
      </w:r>
      <w:r w:rsidRPr="005E4ABA">
        <w:rPr>
          <w:rStyle w:val="EndnoteReference"/>
          <w:rFonts w:asciiTheme="majorBidi" w:hAnsiTheme="majorBidi" w:cstheme="majorBidi"/>
          <w:sz w:val="24"/>
          <w:szCs w:val="24"/>
        </w:rPr>
        <w:endnoteReference w:id="337"/>
      </w:r>
      <w:r>
        <w:rPr>
          <w:rFonts w:asciiTheme="majorBidi" w:hAnsiTheme="majorBidi" w:cstheme="majorBidi"/>
          <w:sz w:val="24"/>
          <w:szCs w:val="24"/>
        </w:rPr>
        <w:br/>
      </w:r>
      <w:r w:rsidRPr="005E4ABA">
        <w:rPr>
          <w:rFonts w:asciiTheme="majorBidi" w:hAnsiTheme="majorBidi" w:cstheme="majorBidi"/>
          <w:sz w:val="24"/>
          <w:szCs w:val="24"/>
        </w:rPr>
        <w:t>and both of them are the</w:t>
      </w:r>
      <w:r>
        <w:rPr>
          <w:rFonts w:asciiTheme="majorBidi" w:hAnsiTheme="majorBidi" w:cstheme="majorBidi"/>
          <w:sz w:val="24"/>
          <w:szCs w:val="24"/>
        </w:rPr>
        <w:t xml:space="preserve"> </w:t>
      </w:r>
      <w:r w:rsidRPr="006C2160">
        <w:rPr>
          <w:rFonts w:asciiTheme="majorBidi" w:hAnsiTheme="majorBidi" w:cstheme="majorBidi"/>
          <w:color w:val="808080" w:themeColor="background1" w:themeShade="80"/>
          <w:sz w:val="24"/>
          <w:szCs w:val="24"/>
        </w:rPr>
        <w:t>letter</w:t>
      </w:r>
      <w:r w:rsidRPr="005E4ABA">
        <w:rPr>
          <w:rFonts w:asciiTheme="majorBidi" w:hAnsiTheme="majorBidi" w:cstheme="majorBidi"/>
          <w:sz w:val="24"/>
          <w:szCs w:val="24"/>
        </w:rPr>
        <w:t xml:space="preserve"> </w:t>
      </w:r>
      <w:proofErr w:type="spellStart"/>
      <w:r w:rsidRPr="005E4ABA">
        <w:rPr>
          <w:rFonts w:asciiTheme="majorBidi" w:hAnsiTheme="majorBidi" w:cstheme="majorBidi"/>
          <w:sz w:val="24"/>
          <w:szCs w:val="24"/>
        </w:rPr>
        <w:t>B</w:t>
      </w:r>
      <w:r>
        <w:rPr>
          <w:rFonts w:asciiTheme="majorBidi" w:hAnsiTheme="majorBidi" w:cstheme="majorBidi"/>
          <w:sz w:val="24"/>
          <w:szCs w:val="24"/>
        </w:rPr>
        <w:t>eiyt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5E4ABA">
        <w:rPr>
          <w:rFonts w:asciiTheme="majorBidi" w:hAnsiTheme="majorBidi" w:cstheme="majorBidi"/>
          <w:sz w:val="24"/>
          <w:szCs w:val="24"/>
        </w:rPr>
        <w:t>2</w:t>
      </w:r>
      <w:r w:rsidRPr="007904B7">
        <w:rPr>
          <w:rFonts w:asciiTheme="majorBidi" w:hAnsiTheme="majorBidi" w:cstheme="majorBidi"/>
          <w:sz w:val="24"/>
          <w:szCs w:val="24"/>
        </w:rPr>
        <w:t>›</w:t>
      </w:r>
      <w:r w:rsidRPr="005E4ABA">
        <w:rPr>
          <w:rFonts w:asciiTheme="majorBidi" w:hAnsiTheme="majorBidi" w:cstheme="majorBidi"/>
          <w:sz w:val="24"/>
          <w:szCs w:val="24"/>
        </w:rPr>
        <w:t xml:space="preserve"> of Be</w:t>
      </w:r>
      <w:r>
        <w:rPr>
          <w:rFonts w:asciiTheme="majorBidi" w:hAnsiTheme="majorBidi" w:cstheme="majorBidi"/>
          <w:sz w:val="24"/>
          <w:szCs w:val="24"/>
        </w:rPr>
        <w:t>-</w:t>
      </w:r>
      <w:proofErr w:type="spellStart"/>
      <w:r w:rsidRPr="005E4ABA">
        <w:rPr>
          <w:rFonts w:asciiTheme="majorBidi" w:hAnsiTheme="majorBidi" w:cstheme="majorBidi"/>
          <w:sz w:val="24"/>
          <w:szCs w:val="24"/>
        </w:rPr>
        <w:t>REiShYT</w:t>
      </w:r>
      <w:proofErr w:type="spellEnd"/>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i/>
          <w:iCs/>
          <w:sz w:val="24"/>
          <w:szCs w:val="24"/>
        </w:rPr>
        <w:t>a sealed wellspring</w:t>
      </w:r>
      <w:r w:rsidRPr="005E4ABA">
        <w:rPr>
          <w:rFonts w:asciiTheme="majorBidi" w:hAnsiTheme="majorBidi" w:cstheme="majorBidi"/>
          <w:sz w:val="24"/>
          <w:szCs w:val="24"/>
        </w:rPr>
        <w:t xml:space="preserve"> – this is </w:t>
      </w:r>
      <w:r w:rsidRPr="005E4ABA">
        <w:rPr>
          <w:rFonts w:asciiTheme="majorBidi" w:hAnsiTheme="majorBidi" w:cstheme="majorBidi"/>
          <w:i/>
          <w:iCs/>
          <w:sz w:val="24"/>
          <w:szCs w:val="24"/>
        </w:rPr>
        <w:t>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4ABA">
        <w:rPr>
          <w:rFonts w:asciiTheme="majorBidi" w:hAnsiTheme="majorBidi" w:cstheme="majorBidi"/>
          <w:i/>
          <w:iCs/>
          <w:sz w:val="24"/>
          <w:szCs w:val="24"/>
        </w:rPr>
        <w:t>reishyt</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the point in its chamber.</w:t>
      </w:r>
    </w:p>
    <w:p w14:paraId="48C40D61" w14:textId="77777777" w:rsidR="00191018" w:rsidRPr="005E4ABA" w:rsidRDefault="00191018" w:rsidP="00B16841">
      <w:pPr>
        <w:contextualSpacing/>
        <w:rPr>
          <w:rFonts w:asciiTheme="majorBidi" w:hAnsiTheme="majorBidi" w:cstheme="majorBidi"/>
          <w:sz w:val="24"/>
          <w:szCs w:val="24"/>
        </w:rPr>
      </w:pPr>
    </w:p>
    <w:p w14:paraId="24422346" w14:textId="77777777" w:rsidR="00191018" w:rsidRPr="005E4ABA" w:rsidRDefault="00191018" w:rsidP="00B16841">
      <w:pPr>
        <w:contextualSpacing/>
        <w:rPr>
          <w:rFonts w:asciiTheme="majorBidi" w:hAnsiTheme="majorBidi" w:cstheme="majorBidi"/>
          <w:sz w:val="24"/>
          <w:szCs w:val="24"/>
          <w:rtl/>
        </w:rPr>
      </w:pPr>
      <w:r w:rsidRPr="005E4ABA">
        <w:rPr>
          <w:rFonts w:asciiTheme="majorBidi" w:hAnsiTheme="majorBidi" w:cstheme="majorBidi"/>
          <w:sz w:val="24"/>
          <w:szCs w:val="24"/>
        </w:rPr>
        <w:t>And with what is it sealed?</w:t>
      </w:r>
      <w:r>
        <w:rPr>
          <w:rFonts w:asciiTheme="majorBidi" w:hAnsiTheme="majorBidi" w:cstheme="majorBidi"/>
          <w:sz w:val="24"/>
          <w:szCs w:val="24"/>
        </w:rPr>
        <w:br/>
      </w:r>
      <w:r w:rsidRPr="005E4ABA">
        <w:rPr>
          <w:rFonts w:asciiTheme="majorBidi" w:hAnsiTheme="majorBidi" w:cstheme="majorBidi"/>
          <w:sz w:val="24"/>
          <w:szCs w:val="24"/>
        </w:rPr>
        <w:t>With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5E4ABA">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and it is made </w:t>
      </w:r>
      <w:r w:rsidRPr="006B2389">
        <w:rPr>
          <w:rFonts w:asciiTheme="majorBidi" w:hAnsiTheme="majorBidi" w:cstheme="majorBidi"/>
          <w:color w:val="808080" w:themeColor="background1" w:themeShade="80"/>
          <w:sz w:val="24"/>
          <w:szCs w:val="24"/>
        </w:rPr>
        <w:t>of</w:t>
      </w:r>
      <w:r>
        <w:rPr>
          <w:rFonts w:asciiTheme="majorBidi" w:hAnsiTheme="majorBidi" w:cstheme="majorBidi"/>
          <w:sz w:val="24"/>
          <w:szCs w:val="24"/>
        </w:rPr>
        <w:t xml:space="preserve"> </w:t>
      </w:r>
      <w:proofErr w:type="spellStart"/>
      <w:r w:rsidRPr="005E4ABA">
        <w:rPr>
          <w:rFonts w:asciiTheme="majorBidi" w:hAnsiTheme="majorBidi" w:cstheme="majorBidi"/>
          <w:sz w:val="24"/>
          <w:szCs w:val="24"/>
        </w:rPr>
        <w:t>Bei</w:t>
      </w:r>
      <w:r>
        <w:rPr>
          <w:rFonts w:asciiTheme="majorBidi" w:hAnsiTheme="majorBidi" w:cstheme="majorBidi"/>
          <w:sz w:val="24"/>
          <w:szCs w:val="24"/>
        </w:rPr>
        <w:t>y</w:t>
      </w:r>
      <w:r w:rsidRPr="005E4ABA">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with the seal of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5E4ABA">
        <w:rPr>
          <w:rFonts w:asciiTheme="majorBidi" w:hAnsiTheme="majorBidi" w:cstheme="majorBidi"/>
          <w:sz w:val="24"/>
          <w:szCs w:val="24"/>
        </w:rPr>
        <w:t>:</w:t>
      </w:r>
      <w:r w:rsidRPr="00F743C2">
        <w:rPr>
          <w:rFonts w:asciiTheme="majorBidi" w:hAnsiTheme="majorBidi" w:cstheme="majorBidi"/>
          <w:sz w:val="24"/>
          <w:szCs w:val="24"/>
        </w:rPr>
        <w:t xml:space="preserve"> </w:t>
      </w:r>
      <w:r w:rsidRPr="00F743C2">
        <w:rPr>
          <w:rFonts w:asciiTheme="majorBidi" w:hAnsiTheme="majorBidi" w:cstheme="majorBidi"/>
          <w:color w:val="808080" w:themeColor="background1" w:themeShade="80"/>
          <w:sz w:val="24"/>
          <w:szCs w:val="24"/>
        </w:rPr>
        <w:t>final-</w:t>
      </w:r>
      <w:r w:rsidRPr="005E4ABA">
        <w:rPr>
          <w:rFonts w:asciiTheme="majorBidi" w:hAnsiTheme="majorBidi" w:cstheme="majorBidi"/>
          <w:sz w:val="24"/>
          <w:szCs w:val="24"/>
        </w:rPr>
        <w:t>Mem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ם</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what was </w:t>
      </w:r>
      <w:r>
        <w:rPr>
          <w:rFonts w:asciiTheme="majorBidi" w:hAnsiTheme="majorBidi" w:cstheme="majorBidi" w:hint="cs"/>
          <w:sz w:val="24"/>
          <w:szCs w:val="24"/>
          <w:rtl/>
        </w:rPr>
        <w:t>ב</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F743C2">
        <w:rPr>
          <w:rFonts w:asciiTheme="majorBidi" w:hAnsiTheme="majorBidi" w:cstheme="majorBidi"/>
          <w:sz w:val="24"/>
          <w:szCs w:val="24"/>
        </w:rPr>
        <w:t xml:space="preserve"> </w:t>
      </w:r>
      <w:proofErr w:type="spellStart"/>
      <w:r w:rsidRPr="005E4ABA">
        <w:rPr>
          <w:rFonts w:asciiTheme="majorBidi" w:hAnsiTheme="majorBidi" w:cstheme="majorBidi"/>
          <w:sz w:val="24"/>
          <w:szCs w:val="24"/>
        </w:rPr>
        <w:t>Bei</w:t>
      </w:r>
      <w:r>
        <w:rPr>
          <w:rFonts w:asciiTheme="majorBidi" w:hAnsiTheme="majorBidi" w:cstheme="majorBidi"/>
          <w:sz w:val="24"/>
          <w:szCs w:val="24"/>
        </w:rPr>
        <w:t>y</w:t>
      </w:r>
      <w:r w:rsidRPr="005E4ABA">
        <w:rPr>
          <w:rFonts w:asciiTheme="majorBidi" w:hAnsiTheme="majorBidi" w:cstheme="majorBidi"/>
          <w:sz w:val="24"/>
          <w:szCs w:val="24"/>
        </w:rPr>
        <w:t>t</w:t>
      </w:r>
      <w:proofErr w:type="spellEnd"/>
      <w:r w:rsidRPr="007904B7">
        <w:rPr>
          <w:rFonts w:asciiTheme="majorBidi" w:hAnsiTheme="majorBidi" w:cstheme="majorBidi"/>
          <w:sz w:val="24"/>
          <w:szCs w:val="24"/>
        </w:rPr>
        <w:t>›</w:t>
      </w:r>
      <w:r w:rsidRPr="005E4ABA">
        <w:rPr>
          <w:rFonts w:asciiTheme="majorBidi" w:hAnsiTheme="majorBidi" w:cstheme="majorBidi"/>
          <w:sz w:val="24"/>
          <w:szCs w:val="24"/>
        </w:rPr>
        <w:t xml:space="preserve"> is now made into </w:t>
      </w:r>
      <w:r w:rsidRPr="00F743C2">
        <w:rPr>
          <w:rFonts w:ascii="FrankRuehl" w:hAnsi="FrankRuehl" w:cs="FrankRuehl"/>
          <w:sz w:val="28"/>
          <w:szCs w:val="28"/>
          <w:rtl/>
        </w:rPr>
        <w:t>ם</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5E4ABA">
        <w:rPr>
          <w:rFonts w:asciiTheme="majorBidi" w:hAnsiTheme="majorBidi" w:cstheme="majorBidi"/>
          <w:sz w:val="24"/>
          <w:szCs w:val="24"/>
        </w:rPr>
        <w:t>final</w:t>
      </w:r>
      <w:r>
        <w:rPr>
          <w:rFonts w:asciiTheme="majorBidi" w:hAnsiTheme="majorBidi" w:cstheme="majorBidi"/>
          <w:sz w:val="24"/>
          <w:szCs w:val="24"/>
        </w:rPr>
        <w:t xml:space="preserve"> </w:t>
      </w:r>
      <w:r w:rsidRPr="005E4ABA">
        <w:rPr>
          <w:rFonts w:asciiTheme="majorBidi" w:hAnsiTheme="majorBidi" w:cstheme="majorBidi"/>
          <w:sz w:val="24"/>
          <w:szCs w:val="24"/>
        </w:rPr>
        <w:t>Mem</w:t>
      </w:r>
      <w:r w:rsidRPr="007904B7">
        <w:rPr>
          <w:rFonts w:asciiTheme="majorBidi" w:hAnsiTheme="majorBidi" w:cstheme="majorBidi"/>
          <w:sz w:val="24"/>
          <w:szCs w:val="24"/>
        </w:rPr>
        <w:t>›</w:t>
      </w:r>
      <w:r>
        <w:rPr>
          <w:rFonts w:asciiTheme="majorBidi" w:hAnsiTheme="majorBidi" w:cstheme="majorBidi"/>
          <w:sz w:val="24"/>
          <w:szCs w:val="24"/>
        </w:rPr>
        <w:t>.</w:t>
      </w:r>
    </w:p>
    <w:p w14:paraId="184FF086" w14:textId="77777777" w:rsidR="00191018" w:rsidRDefault="00191018" w:rsidP="005E4ABA">
      <w:pPr>
        <w:contextualSpacing/>
        <w:rPr>
          <w:rFonts w:asciiTheme="majorBidi" w:hAnsiTheme="majorBidi" w:cstheme="majorBidi"/>
          <w:sz w:val="24"/>
          <w:szCs w:val="24"/>
        </w:rPr>
      </w:pPr>
    </w:p>
    <w:p w14:paraId="4DCB1215" w14:textId="77777777" w:rsidR="00191018" w:rsidRDefault="00191018" w:rsidP="009509F1">
      <w:pPr>
        <w:contextualSpacing/>
        <w:rPr>
          <w:rFonts w:asciiTheme="majorBidi" w:hAnsiTheme="majorBidi" w:cstheme="majorBidi"/>
          <w:sz w:val="24"/>
          <w:szCs w:val="24"/>
        </w:rPr>
      </w:pPr>
      <w:r w:rsidRPr="005E4ABA">
        <w:rPr>
          <w:rFonts w:asciiTheme="majorBidi" w:hAnsiTheme="majorBidi" w:cstheme="majorBidi"/>
          <w:sz w:val="24"/>
          <w:szCs w:val="24"/>
        </w:rPr>
        <w:t>A ‘stopped up and sealed wine’</w:t>
      </w:r>
      <w:r>
        <w:rPr>
          <w:rFonts w:asciiTheme="majorBidi" w:hAnsiTheme="majorBidi" w:cstheme="majorBidi"/>
          <w:sz w:val="24"/>
          <w:szCs w:val="24"/>
        </w:rPr>
        <w:t>,</w:t>
      </w:r>
      <w:r w:rsidRPr="005E4ABA">
        <w:rPr>
          <w:rStyle w:val="EndnoteReference"/>
          <w:rFonts w:asciiTheme="majorBidi" w:hAnsiTheme="majorBidi" w:cstheme="majorBidi"/>
          <w:sz w:val="24"/>
          <w:szCs w:val="24"/>
        </w:rPr>
        <w:endnoteReference w:id="338"/>
      </w:r>
      <w:r>
        <w:rPr>
          <w:rFonts w:asciiTheme="majorBidi" w:hAnsiTheme="majorBidi" w:cstheme="majorBidi"/>
          <w:sz w:val="24"/>
          <w:szCs w:val="24"/>
        </w:rPr>
        <w:br/>
      </w:r>
      <w:r w:rsidRPr="005E4ABA">
        <w:rPr>
          <w:rFonts w:asciiTheme="majorBidi" w:hAnsiTheme="majorBidi" w:cstheme="majorBidi"/>
          <w:sz w:val="24"/>
          <w:szCs w:val="24"/>
        </w:rPr>
        <w:t>the wine of Torah is blocked and sealed,</w:t>
      </w:r>
      <w:r w:rsidRPr="005E4ABA">
        <w:rPr>
          <w:rStyle w:val="EndnoteReference"/>
          <w:rFonts w:asciiTheme="majorBidi" w:hAnsiTheme="majorBidi" w:cstheme="majorBidi"/>
          <w:sz w:val="24"/>
          <w:szCs w:val="24"/>
        </w:rPr>
        <w:endnoteReference w:id="339"/>
      </w:r>
      <w:r>
        <w:rPr>
          <w:rFonts w:asciiTheme="majorBidi" w:hAnsiTheme="majorBidi" w:cstheme="majorBidi"/>
          <w:sz w:val="24"/>
          <w:szCs w:val="24"/>
        </w:rPr>
        <w:br/>
      </w:r>
      <w:r w:rsidRPr="005E4ABA">
        <w:rPr>
          <w:rFonts w:asciiTheme="majorBidi" w:hAnsiTheme="majorBidi" w:cstheme="majorBidi"/>
          <w:sz w:val="24"/>
          <w:szCs w:val="24"/>
        </w:rPr>
        <w:t>so that no foreigner will enter there</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and this is</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‘the wine preserved in its grapes f</w:t>
      </w:r>
      <w:r>
        <w:rPr>
          <w:rFonts w:asciiTheme="majorBidi" w:hAnsiTheme="majorBidi" w:cstheme="majorBidi"/>
          <w:sz w:val="24"/>
          <w:szCs w:val="24"/>
        </w:rPr>
        <w:t>ro</w:t>
      </w:r>
      <w:r w:rsidRPr="005E4ABA">
        <w:rPr>
          <w:rFonts w:asciiTheme="majorBidi" w:hAnsiTheme="majorBidi" w:cstheme="majorBidi"/>
          <w:sz w:val="24"/>
          <w:szCs w:val="24"/>
        </w:rPr>
        <w:t>m the six days of creation’</w:t>
      </w:r>
      <w:r>
        <w:rPr>
          <w:rFonts w:asciiTheme="majorBidi" w:hAnsiTheme="majorBidi" w:cstheme="majorBidi"/>
          <w:sz w:val="24"/>
          <w:szCs w:val="24"/>
        </w:rPr>
        <w:t>,</w:t>
      </w:r>
      <w:r w:rsidRPr="005E4ABA">
        <w:rPr>
          <w:rStyle w:val="FootnoteReference"/>
          <w:rFonts w:asciiTheme="majorBidi" w:hAnsiTheme="majorBidi" w:cstheme="majorBidi"/>
          <w:sz w:val="24"/>
          <w:szCs w:val="24"/>
        </w:rPr>
        <w:footnoteReference w:id="64"/>
      </w:r>
      <w:r>
        <w:rPr>
          <w:rFonts w:asciiTheme="majorBidi" w:hAnsiTheme="majorBidi" w:cstheme="majorBidi"/>
          <w:sz w:val="24"/>
          <w:szCs w:val="24"/>
        </w:rPr>
        <w:br/>
      </w:r>
      <w:r w:rsidRPr="005E4ABA">
        <w:rPr>
          <w:rFonts w:asciiTheme="majorBidi" w:hAnsiTheme="majorBidi" w:cstheme="majorBidi"/>
          <w:sz w:val="24"/>
          <w:szCs w:val="24"/>
        </w:rPr>
        <w:t>and not in vain</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did the Masters of the </w:t>
      </w:r>
      <w:r w:rsidRPr="001904B3">
        <w:rPr>
          <w:rFonts w:asciiTheme="majorBidi" w:hAnsiTheme="majorBidi" w:cstheme="majorBidi"/>
          <w:i/>
          <w:iCs/>
          <w:sz w:val="24"/>
          <w:szCs w:val="24"/>
        </w:rPr>
        <w:t>Mishnah</w:t>
      </w:r>
      <w:r w:rsidRPr="005E4ABA">
        <w:rPr>
          <w:rFonts w:asciiTheme="majorBidi" w:hAnsiTheme="majorBidi" w:cstheme="majorBidi"/>
          <w:sz w:val="24"/>
          <w:szCs w:val="24"/>
        </w:rPr>
        <w:t xml:space="preserve"> establish the sealing of wine,</w:t>
      </w:r>
      <w:r w:rsidRPr="005E4ABA">
        <w:rPr>
          <w:rStyle w:val="FootnoteReference"/>
          <w:rFonts w:asciiTheme="majorBidi" w:hAnsiTheme="majorBidi" w:cstheme="majorBidi"/>
          <w:sz w:val="24"/>
          <w:szCs w:val="24"/>
        </w:rPr>
        <w:footnoteReference w:id="65"/>
      </w:r>
      <w:r>
        <w:rPr>
          <w:rFonts w:asciiTheme="majorBidi" w:hAnsiTheme="majorBidi" w:cstheme="majorBidi"/>
          <w:sz w:val="24"/>
          <w:szCs w:val="24"/>
        </w:rPr>
        <w:br/>
      </w:r>
      <w:r w:rsidRPr="005E4ABA">
        <w:rPr>
          <w:rFonts w:asciiTheme="majorBidi" w:hAnsiTheme="majorBidi" w:cstheme="majorBidi"/>
          <w:sz w:val="24"/>
          <w:szCs w:val="24"/>
        </w:rPr>
        <w:t xml:space="preserve">so that it </w:t>
      </w:r>
      <w:r>
        <w:rPr>
          <w:rFonts w:asciiTheme="majorBidi" w:hAnsiTheme="majorBidi" w:cstheme="majorBidi"/>
          <w:sz w:val="24"/>
          <w:szCs w:val="24"/>
        </w:rPr>
        <w:t xml:space="preserve">may </w:t>
      </w:r>
      <w:r w:rsidRPr="005E4ABA">
        <w:rPr>
          <w:rFonts w:asciiTheme="majorBidi" w:hAnsiTheme="majorBidi" w:cstheme="majorBidi"/>
          <w:sz w:val="24"/>
          <w:szCs w:val="24"/>
        </w:rPr>
        <w:t>not be a libation</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to be mixed with ‘the other side’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4ABA">
        <w:rPr>
          <w:rFonts w:asciiTheme="majorBidi" w:hAnsiTheme="majorBidi" w:cstheme="majorBidi"/>
          <w:i/>
          <w:iCs/>
          <w:sz w:val="24"/>
          <w:szCs w:val="24"/>
        </w:rPr>
        <w:t>sitra</w:t>
      </w:r>
      <w:proofErr w:type="spellEnd"/>
      <w:r w:rsidRPr="005E4ABA">
        <w:rPr>
          <w:rFonts w:asciiTheme="majorBidi" w:hAnsiTheme="majorBidi" w:cstheme="majorBidi"/>
          <w:i/>
          <w:iCs/>
          <w:sz w:val="24"/>
          <w:szCs w:val="24"/>
        </w:rPr>
        <w:t xml:space="preserve"> </w:t>
      </w:r>
      <w:proofErr w:type="spellStart"/>
      <w:r w:rsidRPr="005E4ABA">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5E4ABA">
        <w:rPr>
          <w:rFonts w:asciiTheme="majorBidi" w:hAnsiTheme="majorBidi" w:cstheme="majorBidi"/>
          <w:i/>
          <w:iCs/>
          <w:sz w:val="24"/>
          <w:szCs w:val="24"/>
        </w:rPr>
        <w:t>ara</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and about this wine it is stated:</w:t>
      </w:r>
      <w:r>
        <w:rPr>
          <w:rFonts w:asciiTheme="majorBidi" w:hAnsiTheme="majorBidi" w:cstheme="majorBidi"/>
          <w:sz w:val="24"/>
          <w:szCs w:val="24"/>
        </w:rPr>
        <w:br/>
        <w:t>{</w:t>
      </w:r>
      <w:r w:rsidRPr="005E4ABA">
        <w:rPr>
          <w:rFonts w:asciiTheme="majorBidi" w:hAnsiTheme="majorBidi" w:cstheme="majorBidi"/>
          <w:sz w:val="24"/>
          <w:szCs w:val="24"/>
        </w:rPr>
        <w:t>Ps</w:t>
      </w:r>
      <w:r>
        <w:rPr>
          <w:rFonts w:asciiTheme="majorBidi" w:hAnsiTheme="majorBidi" w:cstheme="majorBidi"/>
          <w:sz w:val="24"/>
          <w:szCs w:val="24"/>
        </w:rPr>
        <w:t>.</w:t>
      </w:r>
      <w:r w:rsidRPr="005E4ABA">
        <w:rPr>
          <w:rFonts w:asciiTheme="majorBidi" w:hAnsiTheme="majorBidi" w:cstheme="majorBidi"/>
          <w:sz w:val="24"/>
          <w:szCs w:val="24"/>
        </w:rPr>
        <w:t xml:space="preserve"> 147:20</w:t>
      </w:r>
      <w:r>
        <w:rPr>
          <w:rFonts w:asciiTheme="majorBidi" w:hAnsiTheme="majorBidi" w:cstheme="majorBidi"/>
          <w:sz w:val="24"/>
          <w:szCs w:val="24"/>
        </w:rPr>
        <w:t>}</w:t>
      </w:r>
      <w:r w:rsidRPr="005E4ABA">
        <w:rPr>
          <w:rFonts w:asciiTheme="majorBidi" w:hAnsiTheme="majorBidi" w:cstheme="majorBidi"/>
          <w:i/>
          <w:iCs/>
          <w:sz w:val="24"/>
          <w:szCs w:val="24"/>
        </w:rPr>
        <w:t>He has not done so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4ABA">
        <w:rPr>
          <w:rFonts w:asciiTheme="majorBidi" w:hAnsiTheme="majorBidi" w:cstheme="majorBidi"/>
          <w:i/>
          <w:iCs/>
          <w:sz w:val="24"/>
          <w:szCs w:val="24"/>
        </w:rPr>
        <w:t>khen</w:t>
      </w:r>
      <w:proofErr w:type="spellEnd"/>
      <w:r w:rsidRPr="00970BB5">
        <w:rPr>
          <w:rFonts w:asciiTheme="majorBidi" w:hAnsiTheme="majorBidi" w:cstheme="majorBidi"/>
          <w:sz w:val="24"/>
          <w:szCs w:val="24"/>
        </w:rPr>
        <w:t>›</w:t>
      </w:r>
      <w:r w:rsidRPr="005E4ABA">
        <w:rPr>
          <w:rFonts w:asciiTheme="majorBidi" w:hAnsiTheme="majorBidi" w:cstheme="majorBidi"/>
          <w:i/>
          <w:iCs/>
          <w:sz w:val="24"/>
          <w:szCs w:val="24"/>
        </w:rPr>
        <w:t xml:space="preserve"> for any nation,</w:t>
      </w:r>
      <w:r>
        <w:rPr>
          <w:rFonts w:asciiTheme="majorBidi" w:hAnsiTheme="majorBidi" w:cstheme="majorBidi"/>
          <w:i/>
          <w:iCs/>
          <w:sz w:val="24"/>
          <w:szCs w:val="24"/>
        </w:rPr>
        <w:br/>
      </w:r>
      <w:r w:rsidRPr="005E4ABA">
        <w:rPr>
          <w:rFonts w:asciiTheme="majorBidi" w:hAnsiTheme="majorBidi" w:cstheme="majorBidi"/>
          <w:i/>
          <w:iCs/>
          <w:sz w:val="24"/>
          <w:szCs w:val="24"/>
        </w:rPr>
        <w:t>and judgements He has not made known to them…</w:t>
      </w:r>
      <w:r>
        <w:rPr>
          <w:rFonts w:asciiTheme="majorBidi" w:hAnsiTheme="majorBidi" w:cstheme="majorBidi"/>
          <w:i/>
          <w:iCs/>
          <w:sz w:val="24"/>
          <w:szCs w:val="24"/>
        </w:rPr>
        <w:br/>
      </w:r>
      <w:r w:rsidRPr="005E4ABA">
        <w:rPr>
          <w:rFonts w:asciiTheme="majorBidi" w:hAnsiTheme="majorBidi" w:cstheme="majorBidi"/>
          <w:sz w:val="24"/>
          <w:szCs w:val="24"/>
        </w:rPr>
        <w:t xml:space="preserve">– </w:t>
      </w:r>
      <w:proofErr w:type="spellStart"/>
      <w:r w:rsidRPr="005E4ABA">
        <w:rPr>
          <w:rFonts w:asciiTheme="majorBidi" w:hAnsiTheme="majorBidi" w:cstheme="majorBidi"/>
          <w:i/>
          <w:iCs/>
          <w:sz w:val="24"/>
          <w:szCs w:val="24"/>
        </w:rPr>
        <w:t>khen</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5E4ABA">
        <w:rPr>
          <w:rFonts w:asciiTheme="majorBidi" w:hAnsiTheme="majorBidi" w:cstheme="majorBidi"/>
          <w:sz w:val="24"/>
          <w:szCs w:val="24"/>
        </w:rPr>
        <w:t>so</w:t>
      </w:r>
      <w:r>
        <w:rPr>
          <w:rFonts w:asciiTheme="majorBidi" w:hAnsiTheme="majorBidi" w:cstheme="majorBidi"/>
          <w:sz w:val="24"/>
          <w:szCs w:val="24"/>
        </w:rPr>
        <w: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E4ABA">
        <w:rPr>
          <w:rFonts w:asciiTheme="majorBidi" w:hAnsiTheme="majorBidi" w:cstheme="majorBidi"/>
          <w:sz w:val="24"/>
          <w:szCs w:val="24"/>
        </w:rPr>
        <w:t>70</w:t>
      </w:r>
      <w:r w:rsidRPr="007904B7">
        <w:rPr>
          <w:rFonts w:asciiTheme="majorBidi" w:hAnsiTheme="majorBidi" w:cstheme="majorBidi"/>
          <w:sz w:val="24"/>
          <w:szCs w:val="24"/>
        </w:rPr>
        <w:t>›</w:t>
      </w:r>
      <w:r w:rsidRPr="005E4ABA">
        <w:rPr>
          <w:rFonts w:asciiTheme="majorBidi" w:hAnsiTheme="majorBidi" w:cstheme="majorBidi"/>
          <w:sz w:val="24"/>
          <w:szCs w:val="24"/>
        </w:rPr>
        <w:t xml:space="preserve"> specifically,</w:t>
      </w:r>
      <w:r>
        <w:rPr>
          <w:rFonts w:asciiTheme="majorBidi" w:hAnsiTheme="majorBidi" w:cstheme="majorBidi"/>
          <w:sz w:val="24"/>
          <w:szCs w:val="24"/>
        </w:rPr>
        <w:br/>
      </w:r>
      <w:r w:rsidRPr="005822B9">
        <w:rPr>
          <w:rFonts w:asciiTheme="majorBidi" w:hAnsiTheme="majorBidi" w:cstheme="majorBidi"/>
          <w:color w:val="808080" w:themeColor="background1" w:themeShade="80"/>
          <w:sz w:val="24"/>
          <w:szCs w:val="24"/>
        </w:rPr>
        <w:t>which equals</w:t>
      </w:r>
      <w:r w:rsidRPr="005E4ABA">
        <w:rPr>
          <w:rFonts w:asciiTheme="majorBidi" w:hAnsiTheme="majorBidi" w:cstheme="majorBidi"/>
          <w:sz w:val="24"/>
          <w:szCs w:val="24"/>
        </w:rPr>
        <w:t xml:space="preserve"> </w:t>
      </w:r>
      <w:proofErr w:type="spellStart"/>
      <w:r w:rsidRPr="005E4ABA">
        <w:rPr>
          <w:rFonts w:asciiTheme="majorBidi" w:hAnsiTheme="majorBidi" w:cstheme="majorBidi"/>
          <w:i/>
          <w:iCs/>
          <w:sz w:val="24"/>
          <w:szCs w:val="24"/>
        </w:rPr>
        <w:t>yayin</w:t>
      </w:r>
      <w:proofErr w:type="spellEnd"/>
      <w:r w:rsidRPr="005E4AB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wine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E4ABA">
        <w:rPr>
          <w:rFonts w:asciiTheme="majorBidi" w:hAnsiTheme="majorBidi" w:cstheme="majorBidi"/>
          <w:sz w:val="24"/>
          <w:szCs w:val="24"/>
        </w:rPr>
        <w:t>70</w:t>
      </w:r>
      <w:r w:rsidRPr="007904B7">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the ‘seventy faces of Torah’</w:t>
      </w:r>
      <w:r>
        <w:rPr>
          <w:rFonts w:asciiTheme="majorBidi" w:hAnsiTheme="majorBidi" w:cstheme="majorBidi"/>
          <w:sz w:val="24"/>
          <w:szCs w:val="24"/>
        </w:rPr>
        <w:t>,</w:t>
      </w:r>
      <w:r w:rsidRPr="005E4ABA">
        <w:rPr>
          <w:rStyle w:val="FootnoteReference"/>
          <w:rFonts w:asciiTheme="majorBidi" w:hAnsiTheme="majorBidi" w:cstheme="majorBidi"/>
          <w:sz w:val="24"/>
          <w:szCs w:val="24"/>
        </w:rPr>
        <w:footnoteReference w:id="66"/>
      </w:r>
      <w:r>
        <w:rPr>
          <w:rFonts w:asciiTheme="majorBidi" w:hAnsiTheme="majorBidi" w:cstheme="majorBidi"/>
          <w:sz w:val="24"/>
          <w:szCs w:val="24"/>
        </w:rPr>
        <w:br/>
      </w:r>
      <w:r w:rsidRPr="005E4ABA">
        <w:rPr>
          <w:rFonts w:asciiTheme="majorBidi" w:hAnsiTheme="majorBidi" w:cstheme="majorBidi"/>
          <w:sz w:val="24"/>
          <w:szCs w:val="24"/>
        </w:rPr>
        <w:lastRenderedPageBreak/>
        <w:t>and about them it is stated:</w:t>
      </w:r>
      <w:r>
        <w:rPr>
          <w:rFonts w:asciiTheme="majorBidi" w:hAnsiTheme="majorBidi" w:cstheme="majorBidi"/>
          <w:sz w:val="24"/>
          <w:szCs w:val="24"/>
        </w:rPr>
        <w:br/>
        <w:t>{</w:t>
      </w:r>
      <w:r w:rsidRPr="005E4ABA">
        <w:rPr>
          <w:rFonts w:asciiTheme="majorBidi" w:hAnsiTheme="majorBidi" w:cstheme="majorBidi"/>
          <w:sz w:val="24"/>
          <w:szCs w:val="24"/>
        </w:rPr>
        <w:t>Ps</w:t>
      </w:r>
      <w:r>
        <w:rPr>
          <w:rFonts w:asciiTheme="majorBidi" w:hAnsiTheme="majorBidi" w:cstheme="majorBidi"/>
          <w:sz w:val="24"/>
          <w:szCs w:val="24"/>
        </w:rPr>
        <w:t>.</w:t>
      </w:r>
      <w:r w:rsidRPr="005E4ABA">
        <w:rPr>
          <w:rFonts w:asciiTheme="majorBidi" w:hAnsiTheme="majorBidi" w:cstheme="majorBidi"/>
          <w:sz w:val="24"/>
          <w:szCs w:val="24"/>
        </w:rPr>
        <w:t xml:space="preserve"> 25:14</w:t>
      </w:r>
      <w:r>
        <w:rPr>
          <w:rFonts w:asciiTheme="majorBidi" w:hAnsiTheme="majorBidi" w:cstheme="majorBidi"/>
          <w:sz w:val="24"/>
          <w:szCs w:val="24"/>
        </w:rPr>
        <w:t>}</w:t>
      </w:r>
      <w:r w:rsidRPr="005E4ABA">
        <w:rPr>
          <w:rFonts w:asciiTheme="majorBidi" w:hAnsiTheme="majorBidi" w:cstheme="majorBidi"/>
          <w:i/>
          <w:iCs/>
          <w:sz w:val="24"/>
          <w:szCs w:val="24"/>
        </w:rPr>
        <w:t>The secret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i/>
          <w:iCs/>
          <w:sz w:val="24"/>
          <w:szCs w:val="24"/>
        </w:rPr>
        <w:t>sod</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822B9">
        <w:rPr>
          <w:rFonts w:asciiTheme="majorBidi" w:hAnsiTheme="majorBidi" w:cstheme="majorBidi"/>
          <w:sz w:val="24"/>
          <w:szCs w:val="24"/>
        </w:rPr>
        <w:t>70</w:t>
      </w:r>
      <w:r w:rsidRPr="007904B7">
        <w:rPr>
          <w:rFonts w:asciiTheme="majorBidi" w:hAnsiTheme="majorBidi" w:cstheme="majorBidi"/>
          <w:sz w:val="24"/>
          <w:szCs w:val="24"/>
        </w:rPr>
        <w:t>›</w:t>
      </w:r>
      <w:r w:rsidRPr="005E4ABA">
        <w:rPr>
          <w:rFonts w:asciiTheme="majorBidi" w:hAnsiTheme="majorBidi" w:cstheme="majorBidi"/>
          <w:i/>
          <w:iCs/>
          <w:sz w:val="24"/>
          <w:szCs w:val="24"/>
        </w:rPr>
        <w:t xml:space="preserve"> of Y”</w:t>
      </w:r>
      <w:r>
        <w:rPr>
          <w:rFonts w:asciiTheme="majorBidi" w:hAnsiTheme="majorBidi" w:cstheme="majorBidi"/>
          <w:i/>
          <w:iCs/>
          <w:sz w:val="24"/>
          <w:szCs w:val="24"/>
        </w:rPr>
        <w:t>Y</w:t>
      </w:r>
      <w:r>
        <w:rPr>
          <w:rFonts w:asciiTheme="majorBidi" w:hAnsiTheme="majorBidi" w:cstheme="majorBidi"/>
          <w:i/>
          <w:iCs/>
          <w:sz w:val="24"/>
          <w:szCs w:val="24"/>
        </w:rPr>
        <w:br/>
      </w:r>
      <w:r w:rsidRPr="005E4ABA">
        <w:rPr>
          <w:rFonts w:asciiTheme="majorBidi" w:hAnsiTheme="majorBidi" w:cstheme="majorBidi"/>
          <w:i/>
          <w:iCs/>
          <w:sz w:val="24"/>
          <w:szCs w:val="24"/>
        </w:rPr>
        <w:t>is to those who fear Him</w:t>
      </w:r>
      <w:r w:rsidRPr="005E4ABA">
        <w:rPr>
          <w:rFonts w:asciiTheme="majorBidi" w:hAnsiTheme="majorBidi" w:cstheme="majorBidi"/>
          <w:sz w:val="24"/>
          <w:szCs w:val="24"/>
        </w:rPr>
        <w:t>.</w:t>
      </w:r>
    </w:p>
    <w:p w14:paraId="02817B76" w14:textId="77777777" w:rsidR="00191018" w:rsidRDefault="00191018" w:rsidP="009509F1">
      <w:pPr>
        <w:contextualSpacing/>
        <w:rPr>
          <w:rFonts w:asciiTheme="majorBidi" w:hAnsiTheme="majorBidi" w:cstheme="majorBidi"/>
          <w:sz w:val="24"/>
          <w:szCs w:val="24"/>
        </w:rPr>
      </w:pPr>
    </w:p>
    <w:p w14:paraId="3C6A0A73" w14:textId="77777777" w:rsidR="00191018" w:rsidRDefault="00191018" w:rsidP="009509F1">
      <w:pPr>
        <w:contextualSpacing/>
        <w:rPr>
          <w:rFonts w:asciiTheme="majorBidi" w:hAnsiTheme="majorBidi" w:cstheme="majorBidi"/>
          <w:sz w:val="24"/>
          <w:szCs w:val="24"/>
        </w:rPr>
      </w:pPr>
      <w:r w:rsidRPr="005E4ABA">
        <w:rPr>
          <w:rFonts w:asciiTheme="majorBidi" w:hAnsiTheme="majorBidi" w:cstheme="majorBidi"/>
          <w:sz w:val="24"/>
          <w:szCs w:val="24"/>
        </w:rPr>
        <w:t>The vessel</w:t>
      </w:r>
      <w:r>
        <w:rPr>
          <w:rFonts w:asciiTheme="majorBidi" w:hAnsiTheme="majorBidi" w:cstheme="majorBidi"/>
          <w:sz w:val="24"/>
          <w:szCs w:val="24"/>
        </w:rPr>
        <w:t xml:space="preserve"> </w:t>
      </w:r>
      <w:r w:rsidRPr="005E4ABA">
        <w:rPr>
          <w:rFonts w:asciiTheme="majorBidi" w:hAnsiTheme="majorBidi" w:cstheme="majorBidi"/>
          <w:sz w:val="24"/>
          <w:szCs w:val="24"/>
        </w:rPr>
        <w:t>of this wine</w:t>
      </w:r>
      <w:r>
        <w:rPr>
          <w:rFonts w:asciiTheme="majorBidi" w:hAnsiTheme="majorBidi" w:cstheme="majorBidi"/>
          <w:sz w:val="24"/>
          <w:szCs w:val="24"/>
        </w:rPr>
        <w:br/>
      </w:r>
      <w:r w:rsidRPr="005E4ABA">
        <w:rPr>
          <w:rFonts w:asciiTheme="majorBidi" w:hAnsiTheme="majorBidi" w:cstheme="majorBidi"/>
          <w:sz w:val="24"/>
          <w:szCs w:val="24"/>
        </w:rPr>
        <w:t>is the heart of a person</w:t>
      </w:r>
      <w:r>
        <w:rPr>
          <w:rFonts w:asciiTheme="majorBidi" w:hAnsiTheme="majorBidi" w:cstheme="majorBidi"/>
          <w:sz w:val="24"/>
          <w:szCs w:val="24"/>
        </w:rPr>
        <w:t>.</w:t>
      </w:r>
      <w:r>
        <w:rPr>
          <w:rFonts w:asciiTheme="majorBidi" w:hAnsiTheme="majorBidi" w:cstheme="majorBidi"/>
          <w:sz w:val="24"/>
          <w:szCs w:val="24"/>
        </w:rPr>
        <w:br/>
        <w:t>I</w:t>
      </w:r>
      <w:r w:rsidRPr="005E4ABA">
        <w:rPr>
          <w:rFonts w:asciiTheme="majorBidi" w:hAnsiTheme="majorBidi" w:cstheme="majorBidi"/>
          <w:sz w:val="24"/>
          <w:szCs w:val="24"/>
        </w:rPr>
        <w:t>f it is a new vessel</w:t>
      </w:r>
      <w:r>
        <w:rPr>
          <w:rFonts w:asciiTheme="majorBidi" w:hAnsiTheme="majorBidi" w:cstheme="majorBidi"/>
          <w:sz w:val="24"/>
          <w:szCs w:val="24"/>
        </w:rPr>
        <w:t>,</w:t>
      </w:r>
      <w:r>
        <w:rPr>
          <w:rFonts w:asciiTheme="majorBidi" w:hAnsiTheme="majorBidi" w:cstheme="majorBidi"/>
          <w:sz w:val="24"/>
          <w:szCs w:val="24"/>
        </w:rPr>
        <w:br/>
        <w:t xml:space="preserve">but </w:t>
      </w:r>
      <w:r w:rsidRPr="005E4ABA">
        <w:rPr>
          <w:rFonts w:asciiTheme="majorBidi" w:hAnsiTheme="majorBidi" w:cstheme="majorBidi"/>
          <w:sz w:val="24"/>
          <w:szCs w:val="24"/>
        </w:rPr>
        <w:t xml:space="preserve">is poured with the ‘wine of </w:t>
      </w:r>
      <w:r w:rsidRPr="005822B9">
        <w:rPr>
          <w:rFonts w:asciiTheme="majorBidi" w:hAnsiTheme="majorBidi" w:cstheme="majorBidi"/>
          <w:color w:val="808080" w:themeColor="background1" w:themeShade="80"/>
          <w:sz w:val="24"/>
          <w:szCs w:val="24"/>
        </w:rPr>
        <w:t>idolatrous</w:t>
      </w:r>
      <w:r w:rsidRPr="005E4ABA">
        <w:rPr>
          <w:rFonts w:asciiTheme="majorBidi" w:hAnsiTheme="majorBidi" w:cstheme="majorBidi"/>
          <w:sz w:val="24"/>
          <w:szCs w:val="24"/>
        </w:rPr>
        <w:t xml:space="preserve"> libation</w:t>
      </w:r>
      <w:r>
        <w:rPr>
          <w:rFonts w:asciiTheme="majorBidi" w:hAnsiTheme="majorBidi" w:cstheme="majorBidi"/>
          <w:sz w:val="24"/>
          <w:szCs w:val="24"/>
        </w:rPr>
        <w:t>’,</w:t>
      </w:r>
      <w:r>
        <w:rPr>
          <w:rStyle w:val="EndnoteReference"/>
          <w:rFonts w:asciiTheme="majorBidi" w:hAnsiTheme="majorBidi" w:cstheme="majorBidi"/>
          <w:sz w:val="24"/>
          <w:szCs w:val="24"/>
        </w:rPr>
        <w:endnoteReference w:id="340"/>
      </w:r>
      <w:r>
        <w:rPr>
          <w:rFonts w:asciiTheme="majorBidi" w:hAnsiTheme="majorBidi" w:cstheme="majorBidi"/>
          <w:sz w:val="24"/>
          <w:szCs w:val="24"/>
        </w:rPr>
        <w:br/>
      </w:r>
      <w:r w:rsidRPr="005E4ABA">
        <w:rPr>
          <w:rFonts w:asciiTheme="majorBidi" w:hAnsiTheme="majorBidi" w:cstheme="majorBidi"/>
          <w:sz w:val="24"/>
          <w:szCs w:val="24"/>
        </w:rPr>
        <w:t>which is the evil inclination,</w:t>
      </w:r>
      <w:r>
        <w:rPr>
          <w:rFonts w:asciiTheme="majorBidi" w:hAnsiTheme="majorBidi" w:cstheme="majorBidi"/>
          <w:sz w:val="24"/>
          <w:szCs w:val="24"/>
        </w:rPr>
        <w:br/>
      </w:r>
      <w:r w:rsidRPr="005E4ABA">
        <w:rPr>
          <w:rFonts w:asciiTheme="majorBidi" w:hAnsiTheme="majorBidi" w:cstheme="majorBidi"/>
          <w:sz w:val="24"/>
          <w:szCs w:val="24"/>
        </w:rPr>
        <w:t>then washing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4ABA">
        <w:rPr>
          <w:rFonts w:asciiTheme="majorBidi" w:hAnsiTheme="majorBidi" w:cstheme="majorBidi"/>
          <w:i/>
          <w:iCs/>
          <w:sz w:val="24"/>
          <w:szCs w:val="24"/>
        </w:rPr>
        <w:t>hada</w:t>
      </w:r>
      <w:r w:rsidRPr="00356174">
        <w:rPr>
          <w:rFonts w:ascii="Times New Roman" w:hAnsi="Times New Roman" w:cs="Times New Roman"/>
          <w:i/>
          <w:iCs/>
          <w:color w:val="252525"/>
          <w:sz w:val="24"/>
          <w:szCs w:val="24"/>
          <w:shd w:val="clear" w:color="auto" w:fill="FFFFFF"/>
        </w:rPr>
        <w:t>ḥ</w:t>
      </w:r>
      <w:r w:rsidRPr="005E4ABA">
        <w:rPr>
          <w:rFonts w:asciiTheme="majorBidi" w:hAnsiTheme="majorBidi" w:cstheme="majorBidi"/>
          <w:i/>
          <w:iCs/>
          <w:sz w:val="24"/>
          <w:szCs w:val="24"/>
        </w:rPr>
        <w:t>ah</w:t>
      </w:r>
      <w:proofErr w:type="spellEnd"/>
      <w:r w:rsidRPr="00970BB5">
        <w:rPr>
          <w:rFonts w:asciiTheme="majorBidi" w:hAnsiTheme="majorBidi" w:cstheme="majorBidi"/>
          <w:sz w:val="24"/>
          <w:szCs w:val="24"/>
        </w:rPr>
        <w:t>›</w:t>
      </w:r>
      <w:r w:rsidRPr="005E4ABA">
        <w:rPr>
          <w:rFonts w:asciiTheme="majorBidi" w:hAnsiTheme="majorBidi" w:cstheme="majorBidi"/>
          <w:sz w:val="24"/>
          <w:szCs w:val="24"/>
        </w:rPr>
        <w:t xml:space="preserve"> is required three times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5E4ABA">
        <w:rPr>
          <w:rStyle w:val="EndnoteReference"/>
          <w:rFonts w:asciiTheme="majorBidi" w:hAnsiTheme="majorBidi" w:cstheme="majorBidi"/>
          <w:sz w:val="24"/>
          <w:szCs w:val="24"/>
        </w:rPr>
        <w:endnoteReference w:id="341"/>
      </w:r>
      <w:r>
        <w:rPr>
          <w:rFonts w:asciiTheme="majorBidi" w:hAnsiTheme="majorBidi" w:cstheme="majorBidi"/>
          <w:sz w:val="24"/>
          <w:szCs w:val="24"/>
        </w:rPr>
        <w:br/>
        <w:t>{</w:t>
      </w:r>
      <w:r w:rsidRPr="005E4ABA">
        <w:rPr>
          <w:rFonts w:asciiTheme="majorBidi" w:hAnsiTheme="majorBidi" w:cstheme="majorBidi"/>
          <w:sz w:val="24"/>
          <w:szCs w:val="24"/>
        </w:rPr>
        <w:t>Job 33:29</w:t>
      </w:r>
      <w:r>
        <w:rPr>
          <w:rFonts w:asciiTheme="majorBidi" w:hAnsiTheme="majorBidi" w:cstheme="majorBidi"/>
          <w:sz w:val="24"/>
          <w:szCs w:val="24"/>
        </w:rPr>
        <w:t>}</w:t>
      </w:r>
      <w:r w:rsidRPr="005E4ABA">
        <w:rPr>
          <w:rFonts w:asciiTheme="majorBidi" w:hAnsiTheme="majorBidi" w:cstheme="majorBidi"/>
          <w:i/>
          <w:iCs/>
          <w:sz w:val="24"/>
          <w:szCs w:val="24"/>
        </w:rPr>
        <w:t>And behold all these will God enact</w:t>
      </w:r>
      <w:r>
        <w:rPr>
          <w:rFonts w:asciiTheme="majorBidi" w:hAnsiTheme="majorBidi" w:cstheme="majorBidi"/>
          <w:i/>
          <w:iCs/>
          <w:sz w:val="24"/>
          <w:szCs w:val="24"/>
        </w:rPr>
        <w:t>,</w:t>
      </w:r>
      <w:r>
        <w:rPr>
          <w:rFonts w:asciiTheme="majorBidi" w:hAnsiTheme="majorBidi" w:cstheme="majorBidi"/>
          <w:i/>
          <w:iCs/>
          <w:sz w:val="24"/>
          <w:szCs w:val="24"/>
        </w:rPr>
        <w:br/>
      </w:r>
      <w:r w:rsidRPr="005E4ABA">
        <w:rPr>
          <w:rFonts w:asciiTheme="majorBidi" w:hAnsiTheme="majorBidi" w:cstheme="majorBidi"/>
          <w:i/>
          <w:iCs/>
          <w:sz w:val="24"/>
          <w:szCs w:val="24"/>
        </w:rPr>
        <w:t>two or three times with a person</w:t>
      </w:r>
      <w:r w:rsidRPr="005E4ABA">
        <w:rPr>
          <w:rFonts w:asciiTheme="majorBidi" w:hAnsiTheme="majorBidi" w:cstheme="majorBidi"/>
          <w:sz w:val="24"/>
          <w:szCs w:val="24"/>
        </w:rPr>
        <w:t>.</w:t>
      </w:r>
    </w:p>
    <w:p w14:paraId="4B1FBA8A" w14:textId="77777777" w:rsidR="00191018" w:rsidRPr="005E4ABA" w:rsidRDefault="00191018" w:rsidP="009509F1">
      <w:pPr>
        <w:contextualSpacing/>
        <w:rPr>
          <w:rFonts w:asciiTheme="majorBidi" w:hAnsiTheme="majorBidi" w:cstheme="majorBidi"/>
          <w:sz w:val="24"/>
          <w:szCs w:val="24"/>
          <w:rtl/>
        </w:rPr>
      </w:pPr>
    </w:p>
    <w:p w14:paraId="1B442C08" w14:textId="77777777" w:rsidR="00191018" w:rsidRDefault="00191018" w:rsidP="009509F1">
      <w:pPr>
        <w:contextualSpacing/>
        <w:rPr>
          <w:rFonts w:asciiTheme="majorBidi" w:hAnsiTheme="majorBidi" w:cstheme="majorBidi"/>
          <w:i/>
          <w:iCs/>
          <w:sz w:val="24"/>
          <w:szCs w:val="24"/>
        </w:rPr>
      </w:pPr>
      <w:r w:rsidRPr="005E4ABA">
        <w:rPr>
          <w:rFonts w:asciiTheme="majorBidi" w:hAnsiTheme="majorBidi" w:cstheme="majorBidi"/>
          <w:sz w:val="24"/>
          <w:szCs w:val="24"/>
        </w:rPr>
        <w:t>And not in vain did they establish</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regarding a ‘cup of </w:t>
      </w:r>
      <w:r w:rsidRPr="00D5791D">
        <w:rPr>
          <w:rFonts w:asciiTheme="majorBidi" w:hAnsiTheme="majorBidi" w:cstheme="majorBidi"/>
          <w:color w:val="808080" w:themeColor="background1" w:themeShade="80"/>
          <w:sz w:val="24"/>
          <w:szCs w:val="24"/>
        </w:rPr>
        <w:t>for</w:t>
      </w:r>
      <w:r w:rsidRPr="005E4ABA">
        <w:rPr>
          <w:rFonts w:asciiTheme="majorBidi" w:hAnsiTheme="majorBidi" w:cstheme="majorBidi"/>
          <w:sz w:val="24"/>
          <w:szCs w:val="24"/>
        </w:rPr>
        <w:t xml:space="preserve"> blessing’</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that it also </w:t>
      </w:r>
      <w:r w:rsidRPr="00D5791D">
        <w:rPr>
          <w:rFonts w:asciiTheme="majorBidi" w:hAnsiTheme="majorBidi" w:cstheme="majorBidi"/>
          <w:color w:val="808080" w:themeColor="background1" w:themeShade="80"/>
          <w:sz w:val="24"/>
          <w:szCs w:val="24"/>
        </w:rPr>
        <w:t>requires</w:t>
      </w:r>
      <w:r w:rsidRPr="005E4ABA">
        <w:rPr>
          <w:rFonts w:asciiTheme="majorBidi" w:hAnsiTheme="majorBidi" w:cstheme="majorBidi"/>
          <w:sz w:val="24"/>
          <w:szCs w:val="24"/>
        </w:rPr>
        <w:t xml:space="preserve"> washing and rinsing:</w:t>
      </w:r>
      <w:r w:rsidRPr="005E4ABA">
        <w:rPr>
          <w:rStyle w:val="FootnoteReference"/>
          <w:rFonts w:asciiTheme="majorBidi" w:hAnsiTheme="majorBidi" w:cstheme="majorBidi"/>
          <w:sz w:val="24"/>
          <w:szCs w:val="24"/>
        </w:rPr>
        <w:footnoteReference w:id="67"/>
      </w:r>
      <w:r>
        <w:rPr>
          <w:rFonts w:asciiTheme="majorBidi" w:hAnsiTheme="majorBidi" w:cstheme="majorBidi"/>
          <w:sz w:val="24"/>
          <w:szCs w:val="24"/>
        </w:rPr>
        <w:br/>
      </w:r>
      <w:r w:rsidRPr="005E4ABA">
        <w:rPr>
          <w:rFonts w:asciiTheme="majorBidi" w:hAnsiTheme="majorBidi" w:cstheme="majorBidi"/>
          <w:sz w:val="24"/>
          <w:szCs w:val="24"/>
        </w:rPr>
        <w:t>washing on the inside</w:t>
      </w:r>
      <w:r>
        <w:rPr>
          <w:rFonts w:asciiTheme="majorBidi" w:hAnsiTheme="majorBidi" w:cstheme="majorBidi"/>
          <w:sz w:val="24"/>
          <w:szCs w:val="24"/>
        </w:rPr>
        <w:t>,</w:t>
      </w:r>
      <w:r w:rsidRPr="005E4ABA">
        <w:rPr>
          <w:rFonts w:asciiTheme="majorBidi" w:hAnsiTheme="majorBidi" w:cstheme="majorBidi"/>
          <w:sz w:val="24"/>
          <w:szCs w:val="24"/>
        </w:rPr>
        <w:t xml:space="preserve"> and rinsing on the outside,</w:t>
      </w:r>
      <w:r>
        <w:rPr>
          <w:rFonts w:asciiTheme="majorBidi" w:hAnsiTheme="majorBidi" w:cstheme="majorBidi"/>
          <w:sz w:val="24"/>
          <w:szCs w:val="24"/>
        </w:rPr>
        <w:br/>
      </w:r>
      <w:r w:rsidRPr="005E4ABA">
        <w:rPr>
          <w:rFonts w:asciiTheme="majorBidi" w:hAnsiTheme="majorBidi" w:cstheme="majorBidi"/>
          <w:sz w:val="24"/>
          <w:szCs w:val="24"/>
        </w:rPr>
        <w:t xml:space="preserve">so that </w:t>
      </w:r>
      <w:r>
        <w:rPr>
          <w:rFonts w:asciiTheme="majorBidi" w:hAnsiTheme="majorBidi" w:cstheme="majorBidi"/>
          <w:sz w:val="24"/>
          <w:szCs w:val="24"/>
        </w:rPr>
        <w:t>‘</w:t>
      </w:r>
      <w:r w:rsidRPr="005E4ABA">
        <w:rPr>
          <w:rFonts w:asciiTheme="majorBidi" w:hAnsiTheme="majorBidi" w:cstheme="majorBidi"/>
          <w:sz w:val="24"/>
          <w:szCs w:val="24"/>
        </w:rPr>
        <w:t>its inside is like its outside</w:t>
      </w:r>
      <w:r>
        <w:rPr>
          <w:rFonts w:asciiTheme="majorBidi" w:hAnsiTheme="majorBidi" w:cstheme="majorBidi"/>
          <w:sz w:val="24"/>
          <w:szCs w:val="24"/>
        </w:rPr>
        <w:t>’,</w:t>
      </w:r>
      <w:r>
        <w:rPr>
          <w:rStyle w:val="EndnoteReference"/>
          <w:rFonts w:asciiTheme="majorBidi" w:hAnsiTheme="majorBidi" w:cstheme="majorBidi"/>
          <w:sz w:val="24"/>
          <w:szCs w:val="24"/>
        </w:rPr>
        <w:endnoteReference w:id="342"/>
      </w:r>
      <w:r>
        <w:rPr>
          <w:rFonts w:asciiTheme="majorBidi" w:hAnsiTheme="majorBidi" w:cstheme="majorBidi"/>
          <w:sz w:val="24"/>
          <w:szCs w:val="24"/>
        </w:rPr>
        <w:br/>
      </w:r>
      <w:r w:rsidRPr="005E4ABA">
        <w:rPr>
          <w:rFonts w:asciiTheme="majorBidi" w:hAnsiTheme="majorBidi" w:cstheme="majorBidi"/>
          <w:sz w:val="24"/>
          <w:szCs w:val="24"/>
        </w:rPr>
        <w:t>and the mystery of the matter:</w:t>
      </w:r>
      <w:r>
        <w:rPr>
          <w:rFonts w:asciiTheme="majorBidi" w:hAnsiTheme="majorBidi" w:cstheme="majorBidi"/>
          <w:sz w:val="24"/>
          <w:szCs w:val="24"/>
        </w:rPr>
        <w:br/>
        <w:t>{</w:t>
      </w:r>
      <w:r w:rsidRPr="005E4ABA">
        <w:rPr>
          <w:rFonts w:asciiTheme="majorBidi" w:hAnsiTheme="majorBidi" w:cstheme="majorBidi"/>
          <w:sz w:val="24"/>
          <w:szCs w:val="24"/>
        </w:rPr>
        <w:t>Lev</w:t>
      </w:r>
      <w:r>
        <w:rPr>
          <w:rFonts w:asciiTheme="majorBidi" w:hAnsiTheme="majorBidi" w:cstheme="majorBidi"/>
          <w:sz w:val="24"/>
          <w:szCs w:val="24"/>
        </w:rPr>
        <w:t>.</w:t>
      </w:r>
      <w:r w:rsidRPr="005E4ABA">
        <w:rPr>
          <w:rFonts w:asciiTheme="majorBidi" w:hAnsiTheme="majorBidi" w:cstheme="majorBidi"/>
          <w:sz w:val="24"/>
          <w:szCs w:val="24"/>
        </w:rPr>
        <w:t xml:space="preserve"> 16:19</w:t>
      </w:r>
      <w:r>
        <w:rPr>
          <w:rFonts w:asciiTheme="majorBidi" w:hAnsiTheme="majorBidi" w:cstheme="majorBidi"/>
          <w:sz w:val="24"/>
          <w:szCs w:val="24"/>
        </w:rPr>
        <w:t>}</w:t>
      </w:r>
      <w:r w:rsidRPr="005E4ABA">
        <w:rPr>
          <w:rFonts w:asciiTheme="majorBidi" w:hAnsiTheme="majorBidi" w:cstheme="majorBidi"/>
          <w:i/>
          <w:iCs/>
          <w:sz w:val="24"/>
          <w:szCs w:val="24"/>
        </w:rPr>
        <w:t>…and he shall purify it and sanctify it…</w:t>
      </w:r>
    </w:p>
    <w:p w14:paraId="2159F7F7" w14:textId="77777777" w:rsidR="00191018" w:rsidRPr="005E4ABA" w:rsidRDefault="00191018" w:rsidP="009509F1">
      <w:pPr>
        <w:contextualSpacing/>
        <w:rPr>
          <w:rFonts w:asciiTheme="majorBidi" w:hAnsiTheme="majorBidi" w:cstheme="majorBidi"/>
          <w:sz w:val="24"/>
          <w:szCs w:val="24"/>
          <w:rtl/>
        </w:rPr>
      </w:pPr>
    </w:p>
    <w:p w14:paraId="138A7608" w14:textId="77777777" w:rsidR="00191018" w:rsidRDefault="00191018" w:rsidP="009509F1">
      <w:pPr>
        <w:contextualSpacing/>
        <w:rPr>
          <w:rFonts w:asciiTheme="majorBidi" w:hAnsiTheme="majorBidi" w:cstheme="majorBidi"/>
          <w:sz w:val="24"/>
          <w:szCs w:val="24"/>
        </w:rPr>
      </w:pPr>
      <w:r w:rsidRPr="005E4ABA">
        <w:rPr>
          <w:rFonts w:asciiTheme="majorBidi" w:hAnsiTheme="majorBidi" w:cstheme="majorBidi"/>
          <w:sz w:val="24"/>
          <w:szCs w:val="24"/>
        </w:rPr>
        <w:t xml:space="preserve">And when it is a </w:t>
      </w:r>
      <w:r>
        <w:rPr>
          <w:rFonts w:asciiTheme="majorBidi" w:hAnsiTheme="majorBidi" w:cstheme="majorBidi"/>
          <w:sz w:val="24"/>
          <w:szCs w:val="24"/>
        </w:rPr>
        <w:t>‘</w:t>
      </w:r>
      <w:r w:rsidRPr="005E4ABA">
        <w:rPr>
          <w:rFonts w:asciiTheme="majorBidi" w:hAnsiTheme="majorBidi" w:cstheme="majorBidi"/>
          <w:sz w:val="24"/>
          <w:szCs w:val="24"/>
        </w:rPr>
        <w:t>vessel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7989">
        <w:rPr>
          <w:rFonts w:asciiTheme="majorBidi" w:hAnsiTheme="majorBidi" w:cstheme="majorBidi"/>
          <w:i/>
          <w:iCs/>
          <w:sz w:val="24"/>
          <w:szCs w:val="24"/>
        </w:rPr>
        <w:t>qanqan</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 which is </w:t>
      </w:r>
      <w:r>
        <w:rPr>
          <w:rFonts w:asciiTheme="majorBidi" w:hAnsiTheme="majorBidi" w:cstheme="majorBidi"/>
          <w:sz w:val="24"/>
          <w:szCs w:val="24"/>
        </w:rPr>
        <w:t xml:space="preserve">a </w:t>
      </w:r>
      <w:r w:rsidRPr="005E4ABA">
        <w:rPr>
          <w:rFonts w:asciiTheme="majorBidi" w:hAnsiTheme="majorBidi" w:cstheme="majorBidi"/>
          <w:sz w:val="24"/>
          <w:szCs w:val="24"/>
        </w:rPr>
        <w:t>heart</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pure</w:t>
      </w:r>
      <w:r>
        <w:rPr>
          <w:rFonts w:asciiTheme="majorBidi" w:hAnsiTheme="majorBidi" w:cstheme="majorBidi"/>
          <w:sz w:val="24"/>
          <w:szCs w:val="24"/>
        </w:rPr>
        <w:t xml:space="preserve"> </w:t>
      </w:r>
      <w:r w:rsidRPr="005E4ABA">
        <w:rPr>
          <w:rFonts w:asciiTheme="majorBidi" w:hAnsiTheme="majorBidi" w:cstheme="majorBidi"/>
          <w:sz w:val="24"/>
          <w:szCs w:val="24"/>
        </w:rPr>
        <w:t>inside and outside</w:t>
      </w:r>
      <w:r>
        <w:rPr>
          <w:rFonts w:asciiTheme="majorBidi" w:hAnsiTheme="majorBidi" w:cstheme="majorBidi"/>
          <w:sz w:val="24"/>
          <w:szCs w:val="24"/>
        </w:rPr>
        <w:t xml:space="preserve"> </w:t>
      </w:r>
      <w:r w:rsidRPr="005E4ABA">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then 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2302D">
        <w:rPr>
          <w:rFonts w:ascii="Times New Roman" w:hAnsi="Times New Roman" w:cs="Times New Roman"/>
          <w:i/>
          <w:iCs/>
          <w:color w:val="252525"/>
          <w:sz w:val="24"/>
          <w:szCs w:val="24"/>
          <w:shd w:val="clear" w:color="auto" w:fill="FFFFFF"/>
        </w:rPr>
        <w:t>ḥ</w:t>
      </w:r>
      <w:r w:rsidRPr="0072302D">
        <w:rPr>
          <w:rFonts w:asciiTheme="majorBidi" w:hAnsiTheme="majorBidi" w:cstheme="majorBidi"/>
          <w:i/>
          <w:iCs/>
          <w:sz w:val="24"/>
          <w:szCs w:val="24"/>
        </w:rPr>
        <w:t>okhmah</w:t>
      </w:r>
      <w:proofErr w:type="spellEnd"/>
      <w:r w:rsidRPr="00970BB5">
        <w:rPr>
          <w:rFonts w:asciiTheme="majorBidi" w:hAnsiTheme="majorBidi" w:cstheme="majorBidi"/>
          <w:sz w:val="24"/>
          <w:szCs w:val="24"/>
        </w:rPr>
        <w:t>›</w:t>
      </w:r>
      <w:r w:rsidRPr="005E4ABA">
        <w:rPr>
          <w:rFonts w:asciiTheme="majorBidi" w:hAnsiTheme="majorBidi" w:cstheme="majorBidi"/>
          <w:sz w:val="24"/>
          <w:szCs w:val="24"/>
        </w:rPr>
        <w:t xml:space="preserve"> resides there,</w:t>
      </w:r>
      <w:r w:rsidRPr="005E4ABA">
        <w:rPr>
          <w:rStyle w:val="EndnoteReference"/>
          <w:rFonts w:asciiTheme="majorBidi" w:hAnsiTheme="majorBidi" w:cstheme="majorBidi"/>
          <w:sz w:val="24"/>
          <w:szCs w:val="24"/>
        </w:rPr>
        <w:endnoteReference w:id="343"/>
      </w:r>
      <w:r>
        <w:rPr>
          <w:rFonts w:asciiTheme="majorBidi" w:hAnsiTheme="majorBidi" w:cstheme="majorBidi"/>
          <w:sz w:val="24"/>
          <w:szCs w:val="24"/>
        </w:rPr>
        <w:br/>
      </w:r>
      <w:r w:rsidRPr="005E4ABA">
        <w:rPr>
          <w:rFonts w:asciiTheme="majorBidi" w:hAnsiTheme="majorBidi" w:cstheme="majorBidi"/>
          <w:sz w:val="24"/>
          <w:szCs w:val="24"/>
        </w:rPr>
        <w:t>of which it is stated:</w:t>
      </w:r>
      <w:r>
        <w:rPr>
          <w:rFonts w:asciiTheme="majorBidi" w:hAnsiTheme="majorBidi" w:cstheme="majorBidi"/>
          <w:sz w:val="24"/>
          <w:szCs w:val="24"/>
        </w:rPr>
        <w:br/>
        <w:t>{</w:t>
      </w:r>
      <w:r w:rsidRPr="005E4ABA">
        <w:rPr>
          <w:rFonts w:asciiTheme="majorBidi" w:hAnsiTheme="majorBidi" w:cstheme="majorBidi"/>
          <w:sz w:val="24"/>
          <w:szCs w:val="24"/>
        </w:rPr>
        <w:t>Prov</w:t>
      </w:r>
      <w:r>
        <w:rPr>
          <w:rFonts w:asciiTheme="majorBidi" w:hAnsiTheme="majorBidi" w:cstheme="majorBidi"/>
          <w:sz w:val="24"/>
          <w:szCs w:val="24"/>
        </w:rPr>
        <w:t>.</w:t>
      </w:r>
      <w:r w:rsidRPr="005E4ABA">
        <w:rPr>
          <w:rFonts w:asciiTheme="majorBidi" w:hAnsiTheme="majorBidi" w:cstheme="majorBidi"/>
          <w:sz w:val="24"/>
          <w:szCs w:val="24"/>
        </w:rPr>
        <w:t xml:space="preserve"> 8:22</w:t>
      </w:r>
      <w:r>
        <w:rPr>
          <w:rFonts w:asciiTheme="majorBidi" w:hAnsiTheme="majorBidi" w:cstheme="majorBidi"/>
          <w:sz w:val="24"/>
          <w:szCs w:val="24"/>
        </w:rPr>
        <w:t>}</w:t>
      </w:r>
      <w:r w:rsidRPr="005E4ABA">
        <w:rPr>
          <w:rFonts w:asciiTheme="majorBidi" w:hAnsiTheme="majorBidi" w:cstheme="majorBidi"/>
          <w:i/>
          <w:iCs/>
          <w:sz w:val="24"/>
          <w:szCs w:val="24"/>
        </w:rPr>
        <w:t>Y”</w:t>
      </w:r>
      <w:r>
        <w:rPr>
          <w:rFonts w:asciiTheme="majorBidi" w:hAnsiTheme="majorBidi" w:cstheme="majorBidi"/>
          <w:i/>
          <w:iCs/>
          <w:sz w:val="24"/>
          <w:szCs w:val="24"/>
        </w:rPr>
        <w:t>Y</w:t>
      </w:r>
      <w:r w:rsidRPr="005E4ABA">
        <w:rPr>
          <w:rFonts w:asciiTheme="majorBidi" w:hAnsiTheme="majorBidi" w:cstheme="majorBidi"/>
          <w:i/>
          <w:iCs/>
          <w:sz w:val="24"/>
          <w:szCs w:val="24"/>
        </w:rPr>
        <w:t xml:space="preserve"> has acquired 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4ABA">
        <w:rPr>
          <w:rFonts w:asciiTheme="majorBidi" w:hAnsiTheme="majorBidi" w:cstheme="majorBidi"/>
          <w:i/>
          <w:iCs/>
          <w:sz w:val="24"/>
          <w:szCs w:val="24"/>
        </w:rPr>
        <w:t>qanani</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i/>
          <w:iCs/>
          <w:sz w:val="24"/>
          <w:szCs w:val="24"/>
        </w:rPr>
        <w:t>as the beginning of His way…</w:t>
      </w:r>
      <w:r>
        <w:rPr>
          <w:rFonts w:asciiTheme="majorBidi" w:hAnsiTheme="majorBidi" w:cstheme="majorBidi"/>
          <w:i/>
          <w:iCs/>
          <w:sz w:val="24"/>
          <w:szCs w:val="24"/>
        </w:rPr>
        <w:br/>
      </w:r>
      <w:proofErr w:type="spellStart"/>
      <w:r w:rsidRPr="005E4ABA">
        <w:rPr>
          <w:rFonts w:asciiTheme="majorBidi" w:hAnsiTheme="majorBidi" w:cstheme="majorBidi"/>
          <w:i/>
          <w:iCs/>
          <w:sz w:val="24"/>
          <w:szCs w:val="24"/>
        </w:rPr>
        <w:t>qanani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acquired me</w:t>
      </w:r>
      <w:r w:rsidRPr="00970BB5">
        <w:rPr>
          <w:rFonts w:asciiTheme="majorBidi" w:hAnsiTheme="majorBidi" w:cstheme="majorBidi"/>
          <w:sz w:val="24"/>
          <w:szCs w:val="24"/>
        </w:rPr>
        <w:t>›</w:t>
      </w:r>
      <w:r w:rsidRPr="005E4ABA">
        <w:rPr>
          <w:rFonts w:asciiTheme="majorBidi" w:hAnsiTheme="majorBidi" w:cstheme="majorBidi"/>
          <w:sz w:val="24"/>
          <w:szCs w:val="24"/>
        </w:rPr>
        <w:t xml:space="preserve"> – that is surely</w:t>
      </w:r>
      <w:r w:rsidRPr="00DA7989">
        <w:rPr>
          <w:rFonts w:asciiTheme="majorBidi" w:hAnsiTheme="majorBidi" w:cstheme="majorBidi"/>
          <w:i/>
          <w:iCs/>
          <w:sz w:val="24"/>
          <w:szCs w:val="24"/>
        </w:rPr>
        <w:t xml:space="preserve"> </w:t>
      </w:r>
      <w:proofErr w:type="spellStart"/>
      <w:r w:rsidRPr="005E4ABA">
        <w:rPr>
          <w:rFonts w:asciiTheme="majorBidi" w:hAnsiTheme="majorBidi" w:cstheme="majorBidi"/>
          <w:i/>
          <w:iCs/>
          <w:sz w:val="24"/>
          <w:szCs w:val="24"/>
        </w:rPr>
        <w:t>qanqan</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sz w:val="24"/>
          <w:szCs w:val="24"/>
        </w:rPr>
        <w:t>vessel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and if that vessel is pure,</w:t>
      </w:r>
      <w:r>
        <w:rPr>
          <w:rFonts w:asciiTheme="majorBidi" w:hAnsiTheme="majorBidi" w:cstheme="majorBidi"/>
          <w:sz w:val="24"/>
          <w:szCs w:val="24"/>
        </w:rPr>
        <w:br/>
      </w:r>
      <w:r w:rsidRPr="005E4ABA">
        <w:rPr>
          <w:rFonts w:asciiTheme="majorBidi" w:hAnsiTheme="majorBidi" w:cstheme="majorBidi"/>
          <w:sz w:val="24"/>
          <w:szCs w:val="24"/>
        </w:rPr>
        <w:t xml:space="preserve">it is stated of it: </w:t>
      </w:r>
      <w:r>
        <w:rPr>
          <w:rFonts w:asciiTheme="majorBidi" w:hAnsiTheme="majorBidi" w:cstheme="majorBidi"/>
          <w:sz w:val="24"/>
          <w:szCs w:val="24"/>
        </w:rPr>
        <w:t>{</w:t>
      </w:r>
      <w:r w:rsidRPr="005E4ABA">
        <w:rPr>
          <w:rFonts w:asciiTheme="majorBidi" w:hAnsiTheme="majorBidi" w:cstheme="majorBidi"/>
          <w:sz w:val="24"/>
          <w:szCs w:val="24"/>
        </w:rPr>
        <w:t>Ex</w:t>
      </w:r>
      <w:r>
        <w:rPr>
          <w:rFonts w:asciiTheme="majorBidi" w:hAnsiTheme="majorBidi" w:cstheme="majorBidi"/>
          <w:sz w:val="24"/>
          <w:szCs w:val="24"/>
        </w:rPr>
        <w:t>.</w:t>
      </w:r>
      <w:r w:rsidRPr="005E4ABA">
        <w:rPr>
          <w:rFonts w:asciiTheme="majorBidi" w:hAnsiTheme="majorBidi" w:cstheme="majorBidi"/>
          <w:sz w:val="24"/>
          <w:szCs w:val="24"/>
        </w:rPr>
        <w:t xml:space="preserve"> 34:7</w:t>
      </w:r>
      <w:r>
        <w:rPr>
          <w:rFonts w:asciiTheme="majorBidi" w:hAnsiTheme="majorBidi" w:cstheme="majorBidi"/>
          <w:sz w:val="24"/>
          <w:szCs w:val="24"/>
        </w:rPr>
        <w:t>}</w:t>
      </w:r>
      <w:r w:rsidRPr="005E4ABA">
        <w:rPr>
          <w:rFonts w:asciiTheme="majorBidi" w:hAnsiTheme="majorBidi" w:cstheme="majorBidi"/>
          <w:i/>
          <w:iCs/>
          <w:sz w:val="24"/>
          <w:szCs w:val="24"/>
        </w:rPr>
        <w:t>…and He shall acquit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4ABA">
        <w:rPr>
          <w:rFonts w:asciiTheme="majorBidi" w:hAnsiTheme="majorBidi" w:cstheme="majorBidi"/>
          <w:i/>
          <w:iCs/>
          <w:sz w:val="24"/>
          <w:szCs w:val="24"/>
        </w:rPr>
        <w:t>v</w:t>
      </w:r>
      <w:r>
        <w:rPr>
          <w:rFonts w:asciiTheme="majorBidi" w:hAnsiTheme="majorBidi" w:cstheme="majorBidi"/>
          <w:i/>
          <w:iCs/>
          <w:sz w:val="24"/>
          <w:szCs w:val="24"/>
        </w:rPr>
        <w:t>e-</w:t>
      </w:r>
      <w:r w:rsidRPr="005E4ABA">
        <w:rPr>
          <w:rFonts w:asciiTheme="majorBidi" w:hAnsiTheme="majorBidi" w:cstheme="majorBidi"/>
          <w:i/>
          <w:iCs/>
          <w:sz w:val="24"/>
          <w:szCs w:val="24"/>
        </w:rPr>
        <w:t>naqeh</w:t>
      </w:r>
      <w:proofErr w:type="spellEnd"/>
      <w:r w:rsidRPr="00970BB5">
        <w:rPr>
          <w:rFonts w:asciiTheme="majorBidi" w:hAnsiTheme="majorBidi" w:cstheme="majorBidi"/>
          <w:sz w:val="24"/>
          <w:szCs w:val="24"/>
        </w:rPr>
        <w:t>›</w:t>
      </w:r>
      <w:r w:rsidRPr="005E4ABA">
        <w:rPr>
          <w:rFonts w:asciiTheme="majorBidi" w:hAnsiTheme="majorBidi" w:cstheme="majorBidi"/>
          <w:sz w:val="24"/>
          <w:szCs w:val="24"/>
        </w:rPr>
        <w:t>.</w:t>
      </w:r>
      <w:r w:rsidRPr="005E4ABA">
        <w:rPr>
          <w:rStyle w:val="EndnoteReference"/>
          <w:rFonts w:asciiTheme="majorBidi" w:hAnsiTheme="majorBidi" w:cstheme="majorBidi"/>
          <w:sz w:val="24"/>
          <w:szCs w:val="24"/>
        </w:rPr>
        <w:endnoteReference w:id="344"/>
      </w:r>
      <w:r>
        <w:rPr>
          <w:rFonts w:asciiTheme="majorBidi" w:hAnsiTheme="majorBidi" w:cstheme="majorBidi"/>
          <w:sz w:val="24"/>
          <w:szCs w:val="24"/>
        </w:rPr>
        <w:br/>
      </w:r>
      <w:r w:rsidRPr="005E4ABA">
        <w:rPr>
          <w:rFonts w:asciiTheme="majorBidi" w:hAnsiTheme="majorBidi" w:cstheme="majorBidi"/>
          <w:sz w:val="24"/>
          <w:szCs w:val="24"/>
        </w:rPr>
        <w:t>And if not:</w:t>
      </w:r>
      <w:r>
        <w:rPr>
          <w:rFonts w:asciiTheme="majorBidi" w:hAnsiTheme="majorBidi" w:cstheme="majorBidi"/>
          <w:sz w:val="24"/>
          <w:szCs w:val="24"/>
        </w:rPr>
        <w:br/>
        <w:t>{</w:t>
      </w:r>
      <w:r w:rsidRPr="005E4ABA">
        <w:rPr>
          <w:rFonts w:asciiTheme="majorBidi" w:hAnsiTheme="majorBidi" w:cstheme="majorBidi"/>
          <w:sz w:val="24"/>
          <w:szCs w:val="24"/>
        </w:rPr>
        <w:t>Prov</w:t>
      </w:r>
      <w:r>
        <w:rPr>
          <w:rFonts w:asciiTheme="majorBidi" w:hAnsiTheme="majorBidi" w:cstheme="majorBidi"/>
          <w:sz w:val="24"/>
          <w:szCs w:val="24"/>
        </w:rPr>
        <w:t>.</w:t>
      </w:r>
      <w:r w:rsidRPr="005E4ABA">
        <w:rPr>
          <w:rFonts w:asciiTheme="majorBidi" w:hAnsiTheme="majorBidi" w:cstheme="majorBidi"/>
          <w:sz w:val="24"/>
          <w:szCs w:val="24"/>
        </w:rPr>
        <w:t xml:space="preserve"> 6:29</w:t>
      </w:r>
      <w:r>
        <w:rPr>
          <w:rFonts w:asciiTheme="majorBidi" w:hAnsiTheme="majorBidi" w:cstheme="majorBidi"/>
          <w:sz w:val="24"/>
          <w:szCs w:val="24"/>
        </w:rPr>
        <w:t>}</w:t>
      </w:r>
      <w:r w:rsidRPr="005E4ABA">
        <w:rPr>
          <w:rFonts w:asciiTheme="majorBidi" w:hAnsiTheme="majorBidi" w:cstheme="majorBidi"/>
          <w:i/>
          <w:iCs/>
          <w:sz w:val="24"/>
          <w:szCs w:val="24"/>
        </w:rPr>
        <w:t>No one who touches her will be clean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E4ABA">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5E4ABA">
        <w:rPr>
          <w:rFonts w:asciiTheme="majorBidi" w:hAnsiTheme="majorBidi" w:cstheme="majorBidi"/>
          <w:i/>
          <w:iCs/>
          <w:sz w:val="24"/>
          <w:szCs w:val="24"/>
        </w:rPr>
        <w:t>naqeh</w:t>
      </w:r>
      <w:proofErr w:type="spellEnd"/>
      <w:r w:rsidRPr="00970BB5">
        <w:rPr>
          <w:rFonts w:asciiTheme="majorBidi" w:hAnsiTheme="majorBidi" w:cstheme="majorBidi"/>
          <w:sz w:val="24"/>
          <w:szCs w:val="24"/>
        </w:rPr>
        <w:t>›</w:t>
      </w:r>
      <w:r w:rsidRPr="005E4ABA">
        <w:rPr>
          <w:rFonts w:asciiTheme="majorBidi" w:hAnsiTheme="majorBidi" w:cstheme="majorBidi"/>
          <w:sz w:val="24"/>
          <w:szCs w:val="24"/>
        </w:rPr>
        <w:t>.</w:t>
      </w:r>
    </w:p>
    <w:p w14:paraId="41DEC655" w14:textId="77777777" w:rsidR="00191018" w:rsidRPr="005E4ABA" w:rsidRDefault="00191018" w:rsidP="009509F1">
      <w:pPr>
        <w:contextualSpacing/>
        <w:rPr>
          <w:rFonts w:asciiTheme="majorBidi" w:hAnsiTheme="majorBidi" w:cstheme="majorBidi"/>
          <w:sz w:val="24"/>
          <w:szCs w:val="24"/>
        </w:rPr>
      </w:pPr>
    </w:p>
    <w:p w14:paraId="1A6B71EA" w14:textId="77777777" w:rsidR="00191018" w:rsidRDefault="00191018" w:rsidP="009509F1">
      <w:pPr>
        <w:contextualSpacing/>
        <w:rPr>
          <w:rFonts w:asciiTheme="majorBidi" w:hAnsiTheme="majorBidi" w:cstheme="majorBidi"/>
          <w:sz w:val="24"/>
          <w:szCs w:val="24"/>
        </w:rPr>
      </w:pPr>
      <w:r w:rsidRPr="005E4ABA">
        <w:rPr>
          <w:rFonts w:asciiTheme="majorBidi" w:hAnsiTheme="majorBidi" w:cstheme="majorBidi"/>
          <w:sz w:val="24"/>
          <w:szCs w:val="24"/>
        </w:rPr>
        <w:t>And the vessel of a man</w:t>
      </w:r>
      <w:r>
        <w:rPr>
          <w:rFonts w:asciiTheme="majorBidi" w:hAnsiTheme="majorBidi" w:cstheme="majorBidi"/>
          <w:sz w:val="24"/>
          <w:szCs w:val="24"/>
        </w:rPr>
        <w:t>,</w:t>
      </w:r>
      <w:r>
        <w:rPr>
          <w:rFonts w:asciiTheme="majorBidi" w:hAnsiTheme="majorBidi" w:cstheme="majorBidi"/>
          <w:sz w:val="24"/>
          <w:szCs w:val="24"/>
        </w:rPr>
        <w:br/>
        <w:t>it</w:t>
      </w:r>
      <w:r w:rsidRPr="005E4ABA">
        <w:rPr>
          <w:rFonts w:asciiTheme="majorBidi" w:hAnsiTheme="majorBidi" w:cstheme="majorBidi"/>
          <w:sz w:val="24"/>
          <w:szCs w:val="24"/>
        </w:rPr>
        <w:t xml:space="preserve"> is a wife,</w:t>
      </w:r>
      <w:r w:rsidRPr="005E4ABA">
        <w:rPr>
          <w:rStyle w:val="EndnoteReference"/>
          <w:rFonts w:asciiTheme="majorBidi" w:hAnsiTheme="majorBidi" w:cstheme="majorBidi"/>
          <w:sz w:val="24"/>
          <w:szCs w:val="24"/>
        </w:rPr>
        <w:endnoteReference w:id="345"/>
      </w:r>
      <w:r w:rsidRPr="005E4ABA">
        <w:rPr>
          <w:rFonts w:asciiTheme="majorBidi" w:hAnsiTheme="majorBidi" w:cstheme="majorBidi"/>
          <w:sz w:val="24"/>
          <w:szCs w:val="24"/>
        </w:rPr>
        <w:t xml:space="preserve"> and</w:t>
      </w:r>
      <w:r>
        <w:rPr>
          <w:rFonts w:asciiTheme="majorBidi" w:hAnsiTheme="majorBidi" w:cstheme="majorBidi"/>
          <w:sz w:val="24"/>
          <w:szCs w:val="24"/>
        </w:rPr>
        <w:t xml:space="preserve"> </w:t>
      </w:r>
      <w:r w:rsidRPr="005E4ABA">
        <w:rPr>
          <w:rFonts w:asciiTheme="majorBidi" w:hAnsiTheme="majorBidi" w:cstheme="majorBidi"/>
          <w:sz w:val="24"/>
          <w:szCs w:val="24"/>
        </w:rPr>
        <w:t>it</w:t>
      </w:r>
      <w:r w:rsidRPr="005E4ABA">
        <w:rPr>
          <w:rStyle w:val="EndnoteReference"/>
          <w:rFonts w:asciiTheme="majorBidi" w:hAnsiTheme="majorBidi" w:cstheme="majorBidi"/>
          <w:sz w:val="24"/>
          <w:szCs w:val="24"/>
        </w:rPr>
        <w:endnoteReference w:id="346"/>
      </w:r>
      <w:r w:rsidRPr="005E4ABA">
        <w:rPr>
          <w:rFonts w:asciiTheme="majorBidi" w:hAnsiTheme="majorBidi" w:cstheme="majorBidi"/>
          <w:sz w:val="24"/>
          <w:szCs w:val="24"/>
        </w:rPr>
        <w:t xml:space="preserve"> </w:t>
      </w:r>
      <w:r w:rsidRPr="00BC2960">
        <w:rPr>
          <w:rFonts w:asciiTheme="majorBidi" w:hAnsiTheme="majorBidi" w:cstheme="majorBidi"/>
          <w:color w:val="808080" w:themeColor="background1" w:themeShade="80"/>
          <w:sz w:val="24"/>
          <w:szCs w:val="24"/>
        </w:rPr>
        <w:t>she</w:t>
      </w:r>
      <w:r>
        <w:rPr>
          <w:rFonts w:asciiTheme="majorBidi" w:hAnsiTheme="majorBidi" w:cstheme="majorBidi"/>
          <w:sz w:val="24"/>
          <w:szCs w:val="24"/>
        </w:rPr>
        <w:t xml:space="preserve"> </w:t>
      </w:r>
      <w:r w:rsidRPr="005E4ABA">
        <w:rPr>
          <w:rFonts w:asciiTheme="majorBidi" w:hAnsiTheme="majorBidi" w:cstheme="majorBidi"/>
          <w:sz w:val="24"/>
          <w:szCs w:val="24"/>
        </w:rPr>
        <w:t>is ‘a cup’</w:t>
      </w:r>
      <w:r>
        <w:rPr>
          <w:rFonts w:asciiTheme="majorBidi" w:hAnsiTheme="majorBidi" w:cstheme="majorBidi"/>
          <w:sz w:val="24"/>
          <w:szCs w:val="24"/>
        </w:rPr>
        <w:t>,</w:t>
      </w:r>
      <w:r w:rsidRPr="005E4ABA">
        <w:rPr>
          <w:rStyle w:val="EndnoteReference"/>
          <w:rFonts w:asciiTheme="majorBidi" w:hAnsiTheme="majorBidi" w:cstheme="majorBidi"/>
          <w:sz w:val="24"/>
          <w:szCs w:val="24"/>
        </w:rPr>
        <w:endnoteReference w:id="347"/>
      </w:r>
      <w:r>
        <w:rPr>
          <w:rFonts w:asciiTheme="majorBidi" w:hAnsiTheme="majorBidi" w:cstheme="majorBidi"/>
          <w:sz w:val="24"/>
          <w:szCs w:val="24"/>
        </w:rPr>
        <w:br/>
      </w:r>
      <w:r w:rsidRPr="005E4ABA">
        <w:rPr>
          <w:rFonts w:asciiTheme="majorBidi" w:hAnsiTheme="majorBidi" w:cstheme="majorBidi"/>
          <w:sz w:val="24"/>
          <w:szCs w:val="24"/>
        </w:rPr>
        <w:t xml:space="preserve">so </w:t>
      </w:r>
      <w:r>
        <w:rPr>
          <w:rFonts w:asciiTheme="majorBidi" w:hAnsiTheme="majorBidi" w:cstheme="majorBidi"/>
          <w:sz w:val="24"/>
          <w:szCs w:val="24"/>
        </w:rPr>
        <w:t xml:space="preserve">she </w:t>
      </w:r>
      <w:r w:rsidRPr="005E4ABA">
        <w:rPr>
          <w:rFonts w:asciiTheme="majorBidi" w:hAnsiTheme="majorBidi" w:cstheme="majorBidi"/>
          <w:sz w:val="24"/>
          <w:szCs w:val="24"/>
        </w:rPr>
        <w:t xml:space="preserve">needs </w:t>
      </w:r>
      <w:r>
        <w:rPr>
          <w:rFonts w:asciiTheme="majorBidi" w:hAnsiTheme="majorBidi" w:cstheme="majorBidi"/>
          <w:sz w:val="24"/>
          <w:szCs w:val="24"/>
        </w:rPr>
        <w:t>‘</w:t>
      </w:r>
      <w:r w:rsidRPr="005E4ABA">
        <w:rPr>
          <w:rFonts w:asciiTheme="majorBidi" w:hAnsiTheme="majorBidi" w:cstheme="majorBidi"/>
          <w:sz w:val="24"/>
          <w:szCs w:val="24"/>
        </w:rPr>
        <w:t>washing and rinsing</w:t>
      </w:r>
      <w:r>
        <w:rPr>
          <w:rFonts w:asciiTheme="majorBidi" w:hAnsiTheme="majorBidi" w:cstheme="majorBidi"/>
          <w:sz w:val="24"/>
          <w:szCs w:val="24"/>
        </w:rPr>
        <w:t>’,</w:t>
      </w:r>
      <w:r w:rsidRPr="005E4ABA">
        <w:rPr>
          <w:rStyle w:val="EndnoteReference"/>
          <w:rFonts w:asciiTheme="majorBidi" w:hAnsiTheme="majorBidi" w:cstheme="majorBidi"/>
          <w:sz w:val="24"/>
          <w:szCs w:val="24"/>
        </w:rPr>
        <w:endnoteReference w:id="348"/>
      </w:r>
      <w:r>
        <w:rPr>
          <w:rFonts w:asciiTheme="majorBidi" w:hAnsiTheme="majorBidi" w:cstheme="majorBidi"/>
          <w:sz w:val="24"/>
          <w:szCs w:val="24"/>
        </w:rPr>
        <w:br/>
        <w:t>if she</w:t>
      </w:r>
      <w:r w:rsidRPr="005E4ABA">
        <w:rPr>
          <w:rFonts w:asciiTheme="majorBidi" w:hAnsiTheme="majorBidi" w:cstheme="majorBidi"/>
          <w:sz w:val="24"/>
          <w:szCs w:val="24"/>
        </w:rPr>
        <w:t xml:space="preserve"> is</w:t>
      </w:r>
      <w:r>
        <w:rPr>
          <w:rFonts w:asciiTheme="majorBidi" w:hAnsiTheme="majorBidi" w:cstheme="majorBidi"/>
          <w:sz w:val="24"/>
          <w:szCs w:val="24"/>
        </w:rPr>
        <w:t xml:space="preserve"> </w:t>
      </w:r>
      <w:r w:rsidRPr="000A390D">
        <w:rPr>
          <w:rFonts w:asciiTheme="majorBidi" w:hAnsiTheme="majorBidi" w:cstheme="majorBidi"/>
          <w:color w:val="808080" w:themeColor="background1" w:themeShade="80"/>
          <w:sz w:val="24"/>
          <w:szCs w:val="24"/>
        </w:rPr>
        <w:t>to be</w:t>
      </w:r>
      <w:r w:rsidRPr="005E4ABA">
        <w:rPr>
          <w:rFonts w:asciiTheme="majorBidi" w:hAnsiTheme="majorBidi" w:cstheme="majorBidi"/>
          <w:sz w:val="24"/>
          <w:szCs w:val="24"/>
        </w:rPr>
        <w:t xml:space="preserve"> a cup of blessing</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and about her it is stated:</w:t>
      </w:r>
      <w:r>
        <w:rPr>
          <w:rFonts w:asciiTheme="majorBidi" w:hAnsiTheme="majorBidi" w:cstheme="majorBidi"/>
          <w:sz w:val="24"/>
          <w:szCs w:val="24"/>
        </w:rPr>
        <w:br/>
        <w:t>{</w:t>
      </w:r>
      <w:r w:rsidRPr="005E4ABA">
        <w:rPr>
          <w:rFonts w:asciiTheme="majorBidi" w:hAnsiTheme="majorBidi" w:cstheme="majorBidi"/>
          <w:sz w:val="24"/>
          <w:szCs w:val="24"/>
        </w:rPr>
        <w:t>Ez</w:t>
      </w:r>
      <w:r>
        <w:rPr>
          <w:rFonts w:asciiTheme="majorBidi" w:hAnsiTheme="majorBidi" w:cstheme="majorBidi"/>
          <w:sz w:val="24"/>
          <w:szCs w:val="24"/>
        </w:rPr>
        <w:t>.</w:t>
      </w:r>
      <w:r w:rsidRPr="005E4ABA">
        <w:rPr>
          <w:rFonts w:asciiTheme="majorBidi" w:hAnsiTheme="majorBidi" w:cstheme="majorBidi"/>
          <w:sz w:val="24"/>
          <w:szCs w:val="24"/>
        </w:rPr>
        <w:t xml:space="preserve"> 44:30</w:t>
      </w:r>
      <w:r>
        <w:rPr>
          <w:rFonts w:asciiTheme="majorBidi" w:hAnsiTheme="majorBidi" w:cstheme="majorBidi"/>
          <w:sz w:val="24"/>
          <w:szCs w:val="24"/>
        </w:rPr>
        <w:t>}</w:t>
      </w:r>
      <w:r w:rsidRPr="005E4ABA">
        <w:rPr>
          <w:rFonts w:asciiTheme="majorBidi" w:hAnsiTheme="majorBidi" w:cstheme="majorBidi"/>
          <w:i/>
          <w:iCs/>
          <w:sz w:val="24"/>
          <w:szCs w:val="24"/>
        </w:rPr>
        <w:t>…to cause blessing to rest in your home</w:t>
      </w:r>
      <w:r w:rsidRPr="005E4ABA">
        <w:rPr>
          <w:rFonts w:asciiTheme="majorBidi" w:hAnsiTheme="majorBidi" w:cstheme="majorBidi"/>
          <w:sz w:val="24"/>
          <w:szCs w:val="24"/>
        </w:rPr>
        <w:t>.</w:t>
      </w:r>
    </w:p>
    <w:p w14:paraId="26FDD8FA" w14:textId="77777777" w:rsidR="00191018" w:rsidRPr="005E4ABA" w:rsidRDefault="00191018" w:rsidP="009509F1">
      <w:pPr>
        <w:contextualSpacing/>
        <w:rPr>
          <w:rFonts w:asciiTheme="majorBidi" w:hAnsiTheme="majorBidi" w:cstheme="majorBidi"/>
          <w:sz w:val="24"/>
          <w:szCs w:val="24"/>
          <w:rtl/>
        </w:rPr>
      </w:pPr>
    </w:p>
    <w:p w14:paraId="7379C6C9" w14:textId="77777777" w:rsidR="00191018" w:rsidRDefault="00191018" w:rsidP="005770BB">
      <w:pPr>
        <w:contextualSpacing/>
        <w:rPr>
          <w:rFonts w:asciiTheme="majorBidi" w:hAnsiTheme="majorBidi" w:cstheme="majorBidi"/>
          <w:sz w:val="24"/>
          <w:szCs w:val="24"/>
        </w:rPr>
      </w:pPr>
      <w:r w:rsidRPr="005E4ABA">
        <w:rPr>
          <w:rFonts w:asciiTheme="majorBidi" w:hAnsiTheme="majorBidi" w:cstheme="majorBidi"/>
          <w:sz w:val="24"/>
          <w:szCs w:val="24"/>
        </w:rPr>
        <w:t xml:space="preserve">And if not, </w:t>
      </w:r>
      <w:r w:rsidRPr="00BC2960">
        <w:rPr>
          <w:rFonts w:asciiTheme="majorBidi" w:hAnsiTheme="majorBidi" w:cstheme="majorBidi"/>
          <w:color w:val="808080" w:themeColor="background1" w:themeShade="80"/>
          <w:sz w:val="24"/>
          <w:szCs w:val="24"/>
        </w:rPr>
        <w:t>then</w:t>
      </w:r>
      <w:r w:rsidRPr="005E4ABA">
        <w:rPr>
          <w:rFonts w:asciiTheme="majorBidi" w:hAnsiTheme="majorBidi" w:cstheme="majorBidi"/>
          <w:sz w:val="24"/>
          <w:szCs w:val="24"/>
        </w:rPr>
        <w:t xml:space="preserve"> she is called:</w:t>
      </w:r>
      <w:r>
        <w:rPr>
          <w:rFonts w:asciiTheme="majorBidi" w:hAnsiTheme="majorBidi" w:cstheme="majorBidi"/>
          <w:sz w:val="24"/>
          <w:szCs w:val="24"/>
        </w:rPr>
        <w:br/>
        <w:t>{</w:t>
      </w:r>
      <w:r w:rsidRPr="005E4ABA">
        <w:rPr>
          <w:rFonts w:asciiTheme="majorBidi" w:hAnsiTheme="majorBidi" w:cstheme="majorBidi"/>
          <w:sz w:val="24"/>
          <w:szCs w:val="24"/>
        </w:rPr>
        <w:t>Is</w:t>
      </w:r>
      <w:r>
        <w:rPr>
          <w:rFonts w:asciiTheme="majorBidi" w:hAnsiTheme="majorBidi" w:cstheme="majorBidi"/>
          <w:sz w:val="24"/>
          <w:szCs w:val="24"/>
        </w:rPr>
        <w:t>.</w:t>
      </w:r>
      <w:r w:rsidRPr="005E4ABA">
        <w:rPr>
          <w:rFonts w:asciiTheme="majorBidi" w:hAnsiTheme="majorBidi" w:cstheme="majorBidi"/>
          <w:sz w:val="24"/>
          <w:szCs w:val="24"/>
        </w:rPr>
        <w:t xml:space="preserve"> 51:17</w:t>
      </w:r>
      <w:r>
        <w:rPr>
          <w:rFonts w:asciiTheme="majorBidi" w:hAnsiTheme="majorBidi" w:cstheme="majorBidi"/>
          <w:sz w:val="24"/>
          <w:szCs w:val="24"/>
        </w:rPr>
        <w:t>}</w:t>
      </w:r>
      <w:r w:rsidRPr="005E4ABA">
        <w:rPr>
          <w:rFonts w:asciiTheme="majorBidi" w:hAnsiTheme="majorBidi" w:cstheme="majorBidi"/>
          <w:i/>
          <w:iCs/>
          <w:sz w:val="24"/>
          <w:szCs w:val="24"/>
        </w:rPr>
        <w:t>…the cup of poison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4ABA">
        <w:rPr>
          <w:rFonts w:asciiTheme="majorBidi" w:hAnsiTheme="majorBidi" w:cstheme="majorBidi"/>
          <w:i/>
          <w:iCs/>
          <w:sz w:val="24"/>
          <w:szCs w:val="24"/>
        </w:rPr>
        <w:t>tar’elah</w:t>
      </w:r>
      <w:proofErr w:type="spellEnd"/>
      <w:r w:rsidRPr="00970BB5">
        <w:rPr>
          <w:rFonts w:asciiTheme="majorBidi" w:hAnsiTheme="majorBidi" w:cstheme="majorBidi"/>
          <w:sz w:val="24"/>
          <w:szCs w:val="24"/>
        </w:rPr>
        <w:t>›</w:t>
      </w:r>
      <w:r w:rsidRPr="005E4ABA">
        <w:rPr>
          <w:rFonts w:asciiTheme="majorBidi" w:hAnsiTheme="majorBidi" w:cstheme="majorBidi"/>
          <w:i/>
          <w:iCs/>
          <w:sz w:val="24"/>
          <w:szCs w:val="24"/>
        </w:rPr>
        <w:t>…</w:t>
      </w:r>
      <w:r>
        <w:rPr>
          <w:rFonts w:asciiTheme="majorBidi" w:hAnsiTheme="majorBidi" w:cstheme="majorBidi"/>
          <w:i/>
          <w:iCs/>
          <w:sz w:val="24"/>
          <w:szCs w:val="24"/>
        </w:rPr>
        <w:br/>
      </w:r>
      <w:r w:rsidRPr="005E4ABA">
        <w:rPr>
          <w:rFonts w:asciiTheme="majorBidi" w:hAnsiTheme="majorBidi" w:cstheme="majorBidi"/>
          <w:sz w:val="24"/>
          <w:szCs w:val="24"/>
        </w:rPr>
        <w:t>And of her wine it is stated:</w:t>
      </w:r>
      <w:r>
        <w:rPr>
          <w:rFonts w:asciiTheme="majorBidi" w:hAnsiTheme="majorBidi" w:cstheme="majorBidi"/>
          <w:sz w:val="24"/>
          <w:szCs w:val="24"/>
        </w:rPr>
        <w:br/>
        <w:t>{</w:t>
      </w:r>
      <w:r w:rsidRPr="005E4ABA">
        <w:rPr>
          <w:rFonts w:asciiTheme="majorBidi" w:hAnsiTheme="majorBidi" w:cstheme="majorBidi"/>
          <w:sz w:val="24"/>
          <w:szCs w:val="24"/>
        </w:rPr>
        <w:t>Prov</w:t>
      </w:r>
      <w:r>
        <w:rPr>
          <w:rFonts w:asciiTheme="majorBidi" w:hAnsiTheme="majorBidi" w:cstheme="majorBidi"/>
          <w:sz w:val="24"/>
          <w:szCs w:val="24"/>
        </w:rPr>
        <w:t>.</w:t>
      </w:r>
      <w:r w:rsidRPr="005E4ABA">
        <w:rPr>
          <w:rFonts w:asciiTheme="majorBidi" w:hAnsiTheme="majorBidi" w:cstheme="majorBidi"/>
          <w:sz w:val="24"/>
          <w:szCs w:val="24"/>
        </w:rPr>
        <w:t xml:space="preserve"> 31:6</w:t>
      </w:r>
      <w:r>
        <w:rPr>
          <w:rFonts w:asciiTheme="majorBidi" w:hAnsiTheme="majorBidi" w:cstheme="majorBidi"/>
          <w:sz w:val="24"/>
          <w:szCs w:val="24"/>
        </w:rPr>
        <w:t>}</w:t>
      </w:r>
      <w:r w:rsidRPr="005E4ABA">
        <w:rPr>
          <w:rFonts w:asciiTheme="majorBidi" w:hAnsiTheme="majorBidi" w:cstheme="majorBidi"/>
          <w:i/>
          <w:iCs/>
          <w:sz w:val="24"/>
          <w:szCs w:val="24"/>
        </w:rPr>
        <w:t>Give beer to the one who is perishing,</w:t>
      </w:r>
      <w:r>
        <w:rPr>
          <w:rFonts w:asciiTheme="majorBidi" w:hAnsiTheme="majorBidi" w:cstheme="majorBidi"/>
          <w:i/>
          <w:iCs/>
          <w:sz w:val="24"/>
          <w:szCs w:val="24"/>
        </w:rPr>
        <w:br/>
      </w:r>
      <w:r w:rsidRPr="005E4ABA">
        <w:rPr>
          <w:rFonts w:asciiTheme="majorBidi" w:hAnsiTheme="majorBidi" w:cstheme="majorBidi"/>
          <w:i/>
          <w:iCs/>
          <w:sz w:val="24"/>
          <w:szCs w:val="24"/>
        </w:rPr>
        <w:lastRenderedPageBreak/>
        <w:t>and wine to the bitter of soul</w:t>
      </w:r>
      <w:r w:rsidRPr="005E4ABA">
        <w:rPr>
          <w:rFonts w:asciiTheme="majorBidi" w:hAnsiTheme="majorBidi" w:cstheme="majorBidi"/>
          <w:sz w:val="24"/>
          <w:szCs w:val="24"/>
        </w:rPr>
        <w:t xml:space="preserve"> </w:t>
      </w:r>
      <w:r w:rsidRPr="005E4ABA">
        <w:rPr>
          <w:rFonts w:asciiTheme="majorBidi" w:hAnsiTheme="majorBidi" w:cstheme="majorBidi"/>
          <w:i/>
          <w:iCs/>
          <w:sz w:val="24"/>
          <w:szCs w:val="24"/>
        </w:rPr>
        <w:t>etc</w:t>
      </w:r>
      <w:r w:rsidRPr="005E4ABA">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 xml:space="preserve">Her breasts are: </w:t>
      </w:r>
      <w:r>
        <w:rPr>
          <w:rFonts w:asciiTheme="majorBidi" w:hAnsiTheme="majorBidi" w:cstheme="majorBidi"/>
          <w:sz w:val="24"/>
          <w:szCs w:val="24"/>
        </w:rPr>
        <w:t>{</w:t>
      </w:r>
      <w:r w:rsidRPr="005E4ABA">
        <w:rPr>
          <w:rFonts w:asciiTheme="majorBidi" w:hAnsiTheme="majorBidi" w:cstheme="majorBidi"/>
          <w:sz w:val="24"/>
          <w:szCs w:val="24"/>
        </w:rPr>
        <w:t>Deut</w:t>
      </w:r>
      <w:r>
        <w:rPr>
          <w:rFonts w:asciiTheme="majorBidi" w:hAnsiTheme="majorBidi" w:cstheme="majorBidi"/>
          <w:sz w:val="24"/>
          <w:szCs w:val="24"/>
        </w:rPr>
        <w:t>.</w:t>
      </w:r>
      <w:r w:rsidRPr="005E4ABA">
        <w:rPr>
          <w:rFonts w:asciiTheme="majorBidi" w:hAnsiTheme="majorBidi" w:cstheme="majorBidi"/>
          <w:sz w:val="24"/>
          <w:szCs w:val="24"/>
        </w:rPr>
        <w:t xml:space="preserve"> 32:32</w:t>
      </w:r>
      <w:r>
        <w:rPr>
          <w:rFonts w:asciiTheme="majorBidi" w:hAnsiTheme="majorBidi" w:cstheme="majorBidi"/>
          <w:sz w:val="24"/>
          <w:szCs w:val="24"/>
        </w:rPr>
        <w:t>}</w:t>
      </w:r>
      <w:r w:rsidRPr="005E4ABA">
        <w:rPr>
          <w:rFonts w:asciiTheme="majorBidi" w:hAnsiTheme="majorBidi" w:cstheme="majorBidi"/>
          <w:i/>
          <w:iCs/>
          <w:sz w:val="24"/>
          <w:szCs w:val="24"/>
        </w:rPr>
        <w:t>bitter clusters</w:t>
      </w:r>
      <w:r w:rsidRPr="005E4ABA">
        <w:rPr>
          <w:rFonts w:asciiTheme="majorBidi" w:hAnsiTheme="majorBidi" w:cstheme="majorBidi"/>
          <w:sz w:val="24"/>
          <w:szCs w:val="24"/>
        </w:rPr>
        <w:t>.</w:t>
      </w:r>
    </w:p>
    <w:p w14:paraId="21CBF04D" w14:textId="77777777" w:rsidR="00191018" w:rsidRPr="005E4ABA" w:rsidRDefault="00191018" w:rsidP="005770BB">
      <w:pPr>
        <w:contextualSpacing/>
        <w:rPr>
          <w:rFonts w:asciiTheme="majorBidi" w:hAnsiTheme="majorBidi" w:cstheme="majorBidi"/>
          <w:sz w:val="24"/>
          <w:szCs w:val="24"/>
        </w:rPr>
      </w:pPr>
    </w:p>
    <w:p w14:paraId="27CE8760" w14:textId="77777777" w:rsidR="00191018" w:rsidRDefault="00191018" w:rsidP="005770BB">
      <w:pPr>
        <w:contextualSpacing/>
        <w:rPr>
          <w:rFonts w:asciiTheme="majorBidi" w:hAnsiTheme="majorBidi" w:cstheme="majorBidi"/>
          <w:sz w:val="24"/>
          <w:szCs w:val="24"/>
        </w:rPr>
      </w:pPr>
      <w:r w:rsidRPr="005E4ABA">
        <w:rPr>
          <w:rFonts w:asciiTheme="majorBidi" w:hAnsiTheme="majorBidi" w:cstheme="majorBidi"/>
          <w:sz w:val="24"/>
          <w:szCs w:val="24"/>
        </w:rPr>
        <w:t>But of wine of the cup of blessing</w:t>
      </w:r>
      <w:r>
        <w:rPr>
          <w:rFonts w:asciiTheme="majorBidi" w:hAnsiTheme="majorBidi" w:cstheme="majorBidi"/>
          <w:sz w:val="24"/>
          <w:szCs w:val="24"/>
        </w:rPr>
        <w:t>,</w:t>
      </w:r>
      <w:r w:rsidRPr="005E4ABA">
        <w:rPr>
          <w:rFonts w:asciiTheme="majorBidi" w:hAnsiTheme="majorBidi" w:cstheme="majorBidi"/>
          <w:sz w:val="24"/>
          <w:szCs w:val="24"/>
        </w:rPr>
        <w:t xml:space="preserve"> it is stated:</w:t>
      </w:r>
      <w:r>
        <w:rPr>
          <w:rFonts w:asciiTheme="majorBidi" w:hAnsiTheme="majorBidi" w:cstheme="majorBidi"/>
          <w:sz w:val="24"/>
          <w:szCs w:val="24"/>
        </w:rPr>
        <w:br/>
        <w:t>{</w:t>
      </w:r>
      <w:r w:rsidRPr="005E4ABA">
        <w:rPr>
          <w:rFonts w:asciiTheme="majorBidi" w:hAnsiTheme="majorBidi" w:cstheme="majorBidi"/>
          <w:sz w:val="24"/>
          <w:szCs w:val="24"/>
        </w:rPr>
        <w:t>Ps</w:t>
      </w:r>
      <w:r>
        <w:rPr>
          <w:rFonts w:asciiTheme="majorBidi" w:hAnsiTheme="majorBidi" w:cstheme="majorBidi"/>
          <w:sz w:val="24"/>
          <w:szCs w:val="24"/>
        </w:rPr>
        <w:t>.</w:t>
      </w:r>
      <w:r w:rsidRPr="005E4ABA">
        <w:rPr>
          <w:rFonts w:asciiTheme="majorBidi" w:hAnsiTheme="majorBidi" w:cstheme="majorBidi"/>
          <w:sz w:val="24"/>
          <w:szCs w:val="24"/>
        </w:rPr>
        <w:t xml:space="preserve"> 104:15</w:t>
      </w:r>
      <w:r>
        <w:rPr>
          <w:rFonts w:asciiTheme="majorBidi" w:hAnsiTheme="majorBidi" w:cstheme="majorBidi"/>
          <w:sz w:val="24"/>
          <w:szCs w:val="24"/>
        </w:rPr>
        <w:t>}</w:t>
      </w:r>
      <w:r w:rsidRPr="005E4ABA">
        <w:rPr>
          <w:rFonts w:asciiTheme="majorBidi" w:hAnsiTheme="majorBidi" w:cstheme="majorBidi"/>
          <w:i/>
          <w:iCs/>
          <w:sz w:val="24"/>
          <w:szCs w:val="24"/>
        </w:rPr>
        <w:t>And wine will gladden the heart of a person…</w:t>
      </w:r>
      <w:r>
        <w:rPr>
          <w:rFonts w:asciiTheme="majorBidi" w:hAnsiTheme="majorBidi" w:cstheme="majorBidi"/>
          <w:i/>
          <w:iCs/>
          <w:sz w:val="24"/>
          <w:szCs w:val="24"/>
        </w:rPr>
        <w:br/>
      </w:r>
      <w:r w:rsidRPr="005E4ABA">
        <w:rPr>
          <w:rFonts w:asciiTheme="majorBidi" w:hAnsiTheme="majorBidi" w:cstheme="majorBidi"/>
          <w:sz w:val="24"/>
          <w:szCs w:val="24"/>
        </w:rPr>
        <w:t xml:space="preserve">– for there: </w:t>
      </w:r>
      <w:r>
        <w:rPr>
          <w:rFonts w:asciiTheme="majorBidi" w:hAnsiTheme="majorBidi" w:cstheme="majorBidi"/>
          <w:sz w:val="24"/>
          <w:szCs w:val="24"/>
        </w:rPr>
        <w:t>{</w:t>
      </w:r>
      <w:r w:rsidRPr="005E4ABA">
        <w:rPr>
          <w:rFonts w:asciiTheme="majorBidi" w:hAnsiTheme="majorBidi" w:cstheme="majorBidi"/>
          <w:sz w:val="24"/>
          <w:szCs w:val="24"/>
        </w:rPr>
        <w:t>Ps</w:t>
      </w:r>
      <w:r>
        <w:rPr>
          <w:rFonts w:asciiTheme="majorBidi" w:hAnsiTheme="majorBidi" w:cstheme="majorBidi"/>
          <w:sz w:val="24"/>
          <w:szCs w:val="24"/>
        </w:rPr>
        <w:t>.</w:t>
      </w:r>
      <w:r w:rsidRPr="005E4ABA">
        <w:rPr>
          <w:rFonts w:asciiTheme="majorBidi" w:hAnsiTheme="majorBidi" w:cstheme="majorBidi"/>
          <w:sz w:val="24"/>
          <w:szCs w:val="24"/>
        </w:rPr>
        <w:t xml:space="preserve"> 19:9</w:t>
      </w:r>
      <w:r>
        <w:rPr>
          <w:rFonts w:asciiTheme="majorBidi" w:hAnsiTheme="majorBidi" w:cstheme="majorBidi"/>
          <w:sz w:val="24"/>
          <w:szCs w:val="24"/>
        </w:rPr>
        <w:t>}</w:t>
      </w:r>
      <w:r w:rsidRPr="005E4ABA">
        <w:rPr>
          <w:rFonts w:asciiTheme="majorBidi" w:hAnsiTheme="majorBidi" w:cstheme="majorBidi"/>
          <w:i/>
          <w:iCs/>
          <w:sz w:val="24"/>
          <w:szCs w:val="24"/>
        </w:rPr>
        <w:t>The commandments of Y”</w:t>
      </w:r>
      <w:r>
        <w:rPr>
          <w:rFonts w:asciiTheme="majorBidi" w:hAnsiTheme="majorBidi" w:cstheme="majorBidi"/>
          <w:i/>
          <w:iCs/>
          <w:sz w:val="24"/>
          <w:szCs w:val="24"/>
        </w:rPr>
        <w:t>Y</w:t>
      </w:r>
      <w:r w:rsidRPr="005E4ABA">
        <w:rPr>
          <w:rFonts w:asciiTheme="majorBidi" w:hAnsiTheme="majorBidi" w:cstheme="majorBidi"/>
          <w:i/>
          <w:iCs/>
          <w:sz w:val="24"/>
          <w:szCs w:val="24"/>
        </w:rPr>
        <w:t xml:space="preserve"> are righteous,</w:t>
      </w:r>
      <w:r>
        <w:rPr>
          <w:rFonts w:asciiTheme="majorBidi" w:hAnsiTheme="majorBidi" w:cstheme="majorBidi"/>
          <w:i/>
          <w:iCs/>
          <w:sz w:val="24"/>
          <w:szCs w:val="24"/>
        </w:rPr>
        <w:br/>
      </w:r>
      <w:r w:rsidRPr="005E4ABA">
        <w:rPr>
          <w:rFonts w:asciiTheme="majorBidi" w:hAnsiTheme="majorBidi" w:cstheme="majorBidi"/>
          <w:i/>
          <w:iCs/>
          <w:sz w:val="24"/>
          <w:szCs w:val="24"/>
        </w:rPr>
        <w:t>gladden</w:t>
      </w:r>
      <w:r>
        <w:rPr>
          <w:rFonts w:asciiTheme="majorBidi" w:hAnsiTheme="majorBidi" w:cstheme="majorBidi"/>
          <w:i/>
          <w:iCs/>
          <w:sz w:val="24"/>
          <w:szCs w:val="24"/>
        </w:rPr>
        <w:t>ers of</w:t>
      </w:r>
      <w:r w:rsidRPr="005E4ABA">
        <w:rPr>
          <w:rFonts w:asciiTheme="majorBidi" w:hAnsiTheme="majorBidi" w:cstheme="majorBidi"/>
          <w:i/>
          <w:iCs/>
          <w:sz w:val="24"/>
          <w:szCs w:val="24"/>
        </w:rPr>
        <w:t xml:space="preserve"> the heart…</w:t>
      </w:r>
      <w:r w:rsidRPr="005E4ABA">
        <w:rPr>
          <w:rFonts w:asciiTheme="majorBidi" w:hAnsiTheme="majorBidi" w:cstheme="majorBidi"/>
          <w:sz w:val="24"/>
          <w:szCs w:val="24"/>
        </w:rPr>
        <w:t xml:space="preserve"> –</w:t>
      </w:r>
      <w:r>
        <w:rPr>
          <w:rFonts w:asciiTheme="majorBidi" w:hAnsiTheme="majorBidi" w:cstheme="majorBidi"/>
          <w:sz w:val="24"/>
          <w:szCs w:val="24"/>
        </w:rPr>
        <w:t xml:space="preserve"> for they </w:t>
      </w:r>
      <w:r w:rsidRPr="005E4ABA">
        <w:rPr>
          <w:rFonts w:asciiTheme="majorBidi" w:hAnsiTheme="majorBidi" w:cstheme="majorBidi"/>
          <w:sz w:val="24"/>
          <w:szCs w:val="24"/>
        </w:rPr>
        <w:t xml:space="preserve">are her </w:t>
      </w:r>
      <w:r>
        <w:rPr>
          <w:rFonts w:asciiTheme="majorBidi" w:hAnsiTheme="majorBidi" w:cstheme="majorBidi"/>
          <w:sz w:val="24"/>
          <w:szCs w:val="24"/>
        </w:rPr>
        <w:t>‘</w:t>
      </w:r>
      <w:proofErr w:type="gramStart"/>
      <w:r w:rsidRPr="00533CB8">
        <w:rPr>
          <w:rFonts w:asciiTheme="majorBidi" w:hAnsiTheme="majorBidi" w:cstheme="majorBidi"/>
          <w:i/>
          <w:iCs/>
          <w:sz w:val="24"/>
          <w:szCs w:val="24"/>
        </w:rPr>
        <w:t>clusters</w:t>
      </w:r>
      <w:r>
        <w:rPr>
          <w:rFonts w:asciiTheme="majorBidi" w:hAnsiTheme="majorBidi" w:cstheme="majorBidi"/>
          <w:sz w:val="24"/>
          <w:szCs w:val="24"/>
        </w:rPr>
        <w:t>’</w:t>
      </w:r>
      <w:proofErr w:type="gramEnd"/>
      <w:r w:rsidRPr="005E4ABA">
        <w:rPr>
          <w:rFonts w:asciiTheme="majorBidi" w:hAnsiTheme="majorBidi" w:cstheme="majorBidi"/>
          <w:sz w:val="24"/>
          <w:szCs w:val="24"/>
        </w:rPr>
        <w:t>.</w:t>
      </w:r>
    </w:p>
    <w:p w14:paraId="392C39B4" w14:textId="77777777" w:rsidR="00191018" w:rsidRPr="005E4ABA" w:rsidRDefault="00191018" w:rsidP="005770BB">
      <w:pPr>
        <w:contextualSpacing/>
        <w:rPr>
          <w:rFonts w:asciiTheme="majorBidi" w:hAnsiTheme="majorBidi" w:cstheme="majorBidi"/>
          <w:sz w:val="24"/>
          <w:szCs w:val="24"/>
        </w:rPr>
      </w:pPr>
    </w:p>
    <w:p w14:paraId="70AE8155" w14:textId="77777777" w:rsidR="00191018" w:rsidRDefault="00191018" w:rsidP="005E4ABA">
      <w:pPr>
        <w:contextualSpacing/>
        <w:rPr>
          <w:rFonts w:asciiTheme="majorBidi" w:hAnsiTheme="majorBidi" w:cstheme="majorBidi"/>
          <w:b/>
          <w:bCs/>
          <w:sz w:val="24"/>
          <w:szCs w:val="24"/>
        </w:rPr>
      </w:pPr>
      <w:proofErr w:type="spellStart"/>
      <w:r w:rsidRPr="002F2D85">
        <w:rPr>
          <w:rFonts w:asciiTheme="majorBidi" w:hAnsiTheme="majorBidi" w:cstheme="majorBidi"/>
          <w:b/>
          <w:bCs/>
          <w:sz w:val="28"/>
          <w:szCs w:val="28"/>
        </w:rPr>
        <w:t>Tiqun</w:t>
      </w:r>
      <w:proofErr w:type="spellEnd"/>
      <w:r w:rsidRPr="002F2D85">
        <w:rPr>
          <w:rFonts w:asciiTheme="majorBidi" w:hAnsiTheme="majorBidi" w:cstheme="majorBidi"/>
          <w:b/>
          <w:bCs/>
          <w:sz w:val="28"/>
          <w:szCs w:val="28"/>
        </w:rPr>
        <w:t xml:space="preserve"> 29</w:t>
      </w:r>
      <w:r>
        <w:rPr>
          <w:rFonts w:asciiTheme="majorBidi" w:hAnsiTheme="majorBidi" w:cstheme="majorBidi"/>
          <w:b/>
          <w:bCs/>
          <w:sz w:val="24"/>
          <w:szCs w:val="24"/>
        </w:rPr>
        <w:t xml:space="preserve"> </w:t>
      </w:r>
      <w:r w:rsidRPr="008936E7">
        <w:rPr>
          <w:rStyle w:val="EndnoteReference"/>
          <w:rFonts w:asciiTheme="majorBidi" w:hAnsiTheme="majorBidi" w:cstheme="majorBidi"/>
          <w:sz w:val="24"/>
          <w:szCs w:val="24"/>
        </w:rPr>
        <w:endnoteReference w:id="349"/>
      </w:r>
      <w:r>
        <w:rPr>
          <w:rFonts w:asciiTheme="majorBidi" w:hAnsiTheme="majorBidi" w:cstheme="majorBidi"/>
          <w:b/>
          <w:bCs/>
          <w:sz w:val="24"/>
          <w:szCs w:val="24"/>
        </w:rPr>
        <w:t xml:space="preserve"> for Day 15</w:t>
      </w:r>
    </w:p>
    <w:p w14:paraId="71A49D00" w14:textId="77777777" w:rsidR="00191018" w:rsidRPr="005E4ABA" w:rsidRDefault="00191018" w:rsidP="005E4ABA">
      <w:pPr>
        <w:contextualSpacing/>
        <w:rPr>
          <w:rFonts w:asciiTheme="majorBidi" w:hAnsiTheme="majorBidi" w:cstheme="majorBidi"/>
          <w:b/>
          <w:bCs/>
          <w:sz w:val="24"/>
          <w:szCs w:val="24"/>
        </w:rPr>
      </w:pPr>
    </w:p>
    <w:p w14:paraId="53280468" w14:textId="77777777" w:rsidR="00191018" w:rsidRPr="005E4ABA" w:rsidRDefault="00191018" w:rsidP="00F15352">
      <w:pPr>
        <w:contextualSpacing/>
        <w:rPr>
          <w:rFonts w:asciiTheme="majorBidi" w:hAnsiTheme="majorBidi" w:cstheme="majorBidi"/>
          <w:sz w:val="24"/>
          <w:szCs w:val="24"/>
        </w:rPr>
      </w:pPr>
      <w:r w:rsidRPr="00F15352">
        <w:rPr>
          <w:rFonts w:asciiTheme="majorBidi" w:hAnsiTheme="majorBidi" w:cstheme="majorBidi"/>
          <w:b/>
          <w:bCs/>
          <w:sz w:val="24"/>
          <w:szCs w:val="24"/>
        </w:rPr>
        <w:t>Be-</w:t>
      </w:r>
      <w:proofErr w:type="spellStart"/>
      <w:r w:rsidRPr="00F15352">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F2D85">
        <w:rPr>
          <w:rFonts w:asciiTheme="majorBidi" w:hAnsiTheme="majorBidi" w:cstheme="majorBidi"/>
          <w:sz w:val="24"/>
          <w:szCs w:val="24"/>
        </w:rPr>
        <w:t>In the beginning</w:t>
      </w:r>
      <w:r w:rsidRPr="00970BB5">
        <w:rPr>
          <w:rFonts w:asciiTheme="majorBidi" w:hAnsiTheme="majorBidi" w:cstheme="majorBidi"/>
          <w:sz w:val="24"/>
          <w:szCs w:val="24"/>
        </w:rPr>
        <w:t>›</w:t>
      </w:r>
      <w:r w:rsidRPr="005E4ABA">
        <w:rPr>
          <w:rFonts w:asciiTheme="majorBidi" w:hAnsiTheme="majorBidi" w:cstheme="majorBidi"/>
          <w:sz w:val="24"/>
          <w:szCs w:val="24"/>
        </w:rPr>
        <w:t xml:space="preserve"> </w:t>
      </w:r>
      <w:proofErr w:type="spellStart"/>
      <w:r w:rsidRPr="005E4ABA">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F2D85">
        <w:rPr>
          <w:rFonts w:asciiTheme="majorBidi" w:hAnsiTheme="majorBidi" w:cstheme="majorBidi"/>
          <w:sz w:val="24"/>
          <w:szCs w:val="24"/>
        </w:rPr>
        <w:t>He-created</w:t>
      </w:r>
      <w:r w:rsidRPr="00970BB5">
        <w:rPr>
          <w:rFonts w:asciiTheme="majorBidi" w:hAnsiTheme="majorBidi" w:cstheme="majorBidi"/>
          <w:sz w:val="24"/>
          <w:szCs w:val="24"/>
        </w:rPr>
        <w:t>›</w:t>
      </w:r>
      <w:r w:rsidRPr="005E4ABA">
        <w:rPr>
          <w:rFonts w:asciiTheme="majorBidi" w:hAnsiTheme="majorBidi" w:cstheme="majorBidi"/>
          <w:sz w:val="24"/>
          <w:szCs w:val="24"/>
        </w:rPr>
        <w:t xml:space="preserve"> EL</w:t>
      </w:r>
      <w:r>
        <w:rPr>
          <w:rFonts w:asciiTheme="majorBidi" w:hAnsiTheme="majorBidi" w:cstheme="majorBidi"/>
          <w:sz w:val="24"/>
          <w:szCs w:val="24"/>
        </w:rPr>
        <w:t>Q</w:t>
      </w:r>
      <w:r w:rsidRPr="005E4ABA">
        <w:rPr>
          <w:rFonts w:asciiTheme="majorBidi" w:hAnsiTheme="majorBidi" w:cstheme="majorBidi"/>
          <w:sz w:val="24"/>
          <w:szCs w:val="24"/>
        </w:rPr>
        <w:t>YM</w:t>
      </w:r>
    </w:p>
    <w:p w14:paraId="413DE9EA" w14:textId="77777777" w:rsidR="00191018" w:rsidRPr="005E4ABA" w:rsidRDefault="00191018" w:rsidP="005770BB">
      <w:pPr>
        <w:contextualSpacing/>
        <w:rPr>
          <w:rFonts w:asciiTheme="majorBidi" w:hAnsiTheme="majorBidi" w:cstheme="majorBidi"/>
          <w:sz w:val="24"/>
          <w:szCs w:val="24"/>
        </w:rPr>
      </w:pPr>
      <w:r w:rsidRPr="00EE7D97">
        <w:rPr>
          <w:rFonts w:ascii="David" w:hAnsi="David" w:cs="David"/>
          <w:color w:val="202122"/>
          <w:sz w:val="28"/>
          <w:szCs w:val="28"/>
          <w:shd w:val="clear" w:color="auto" w:fill="F8F9FA"/>
          <w:rtl/>
        </w:rPr>
        <w:t>בּ</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5E4ABA">
        <w:rPr>
          <w:rFonts w:asciiTheme="majorBidi" w:hAnsiTheme="majorBidi" w:cstheme="majorBidi"/>
          <w:sz w:val="24"/>
          <w:szCs w:val="24"/>
        </w:rPr>
        <w:t>Bei</w:t>
      </w:r>
      <w:r>
        <w:rPr>
          <w:rFonts w:asciiTheme="majorBidi" w:hAnsiTheme="majorBidi" w:cstheme="majorBidi"/>
          <w:sz w:val="24"/>
          <w:szCs w:val="24"/>
        </w:rPr>
        <w:t>y</w:t>
      </w:r>
      <w:r w:rsidRPr="005E4ABA">
        <w:rPr>
          <w:rFonts w:asciiTheme="majorBidi" w:hAnsiTheme="majorBidi" w:cstheme="majorBidi"/>
          <w:sz w:val="24"/>
          <w:szCs w:val="24"/>
        </w:rPr>
        <w:t>t</w:t>
      </w:r>
      <w:proofErr w:type="spellEnd"/>
      <w:r w:rsidRPr="005E4ABA">
        <w:rPr>
          <w:rFonts w:asciiTheme="majorBidi" w:hAnsiTheme="majorBidi" w:cstheme="majorBidi"/>
          <w:sz w:val="24"/>
          <w:szCs w:val="24"/>
        </w:rPr>
        <w:t xml:space="preserve"> with dagesh</w:t>
      </w:r>
      <w:r w:rsidRPr="007904B7">
        <w:rPr>
          <w:rFonts w:asciiTheme="majorBidi" w:hAnsiTheme="majorBidi" w:cstheme="majorBidi"/>
          <w:sz w:val="24"/>
          <w:szCs w:val="24"/>
        </w:rPr>
        <w:t>›</w:t>
      </w:r>
      <w:r w:rsidRPr="005E4ABA">
        <w:rPr>
          <w:rFonts w:asciiTheme="majorBidi" w:hAnsiTheme="majorBidi" w:cstheme="majorBidi"/>
          <w:sz w:val="24"/>
          <w:szCs w:val="24"/>
        </w:rPr>
        <w:t xml:space="preserve"> </w:t>
      </w:r>
      <w:r w:rsidRPr="008F0DC9">
        <w:rPr>
          <w:rFonts w:asciiTheme="majorBidi" w:hAnsiTheme="majorBidi" w:cstheme="majorBidi"/>
          <w:sz w:val="24"/>
          <w:szCs w:val="24"/>
        </w:rPr>
        <w:t>–</w:t>
      </w:r>
      <w:r w:rsidRPr="005E4ABA">
        <w:rPr>
          <w:rFonts w:asciiTheme="majorBidi" w:hAnsiTheme="majorBidi" w:cstheme="majorBidi"/>
          <w:sz w:val="24"/>
          <w:szCs w:val="24"/>
        </w:rPr>
        <w:t xml:space="preserve"> a point within its chamber</w:t>
      </w:r>
      <w:r>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about it is stated:</w:t>
      </w:r>
      <w:r>
        <w:rPr>
          <w:rFonts w:asciiTheme="majorBidi" w:hAnsiTheme="majorBidi" w:cstheme="majorBidi"/>
          <w:sz w:val="24"/>
          <w:szCs w:val="24"/>
        </w:rPr>
        <w:br/>
        <w:t>{</w:t>
      </w:r>
      <w:r w:rsidRPr="005E4ABA">
        <w:rPr>
          <w:rFonts w:asciiTheme="majorBidi" w:hAnsiTheme="majorBidi" w:cstheme="majorBidi"/>
          <w:sz w:val="24"/>
          <w:szCs w:val="24"/>
        </w:rPr>
        <w:t>Song</w:t>
      </w:r>
      <w:r>
        <w:rPr>
          <w:rFonts w:asciiTheme="majorBidi" w:hAnsiTheme="majorBidi" w:cstheme="majorBidi"/>
          <w:sz w:val="24"/>
          <w:szCs w:val="24"/>
        </w:rPr>
        <w:t>.</w:t>
      </w:r>
      <w:r w:rsidRPr="005E4ABA">
        <w:rPr>
          <w:rFonts w:asciiTheme="majorBidi" w:hAnsiTheme="majorBidi" w:cstheme="majorBidi"/>
          <w:sz w:val="24"/>
          <w:szCs w:val="24"/>
        </w:rPr>
        <w:t xml:space="preserve"> 4:12</w:t>
      </w:r>
      <w:r>
        <w:rPr>
          <w:rFonts w:asciiTheme="majorBidi" w:hAnsiTheme="majorBidi" w:cstheme="majorBidi"/>
          <w:sz w:val="24"/>
          <w:szCs w:val="24"/>
        </w:rPr>
        <w:t>}</w:t>
      </w:r>
      <w:r w:rsidRPr="005E4ABA">
        <w:rPr>
          <w:rFonts w:asciiTheme="majorBidi" w:hAnsiTheme="majorBidi" w:cstheme="majorBidi"/>
          <w:i/>
          <w:iCs/>
          <w:sz w:val="24"/>
          <w:szCs w:val="24"/>
        </w:rPr>
        <w:t>A locked garden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5352">
        <w:rPr>
          <w:rFonts w:asciiTheme="majorBidi" w:hAnsiTheme="majorBidi" w:cstheme="majorBidi"/>
          <w:i/>
          <w:iCs/>
          <w:sz w:val="24"/>
          <w:szCs w:val="24"/>
        </w:rPr>
        <w:t>gan</w:t>
      </w:r>
      <w:proofErr w:type="spellEnd"/>
      <w:r w:rsidRPr="00970BB5">
        <w:rPr>
          <w:rFonts w:asciiTheme="majorBidi" w:hAnsiTheme="majorBidi" w:cstheme="majorBidi"/>
          <w:sz w:val="24"/>
          <w:szCs w:val="24"/>
        </w:rPr>
        <w:t>›</w:t>
      </w:r>
      <w:r w:rsidRPr="005E4ABA">
        <w:rPr>
          <w:rFonts w:asciiTheme="majorBidi" w:hAnsiTheme="majorBidi" w:cstheme="majorBidi"/>
          <w:i/>
          <w:iCs/>
          <w:sz w:val="24"/>
          <w:szCs w:val="24"/>
        </w:rPr>
        <w:t xml:space="preserve"> is my sister the bride,</w:t>
      </w:r>
      <w:r>
        <w:rPr>
          <w:rFonts w:asciiTheme="majorBidi" w:hAnsiTheme="majorBidi" w:cstheme="majorBidi"/>
          <w:i/>
          <w:iCs/>
          <w:sz w:val="24"/>
          <w:szCs w:val="24"/>
        </w:rPr>
        <w:br/>
      </w:r>
      <w:r w:rsidRPr="005E4ABA">
        <w:rPr>
          <w:rFonts w:asciiTheme="majorBidi" w:hAnsiTheme="majorBidi" w:cstheme="majorBidi"/>
          <w:i/>
          <w:iCs/>
          <w:sz w:val="24"/>
          <w:szCs w:val="24"/>
        </w:rPr>
        <w:t>a locked wave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5352">
        <w:rPr>
          <w:rFonts w:asciiTheme="majorBidi" w:hAnsiTheme="majorBidi" w:cstheme="majorBidi"/>
          <w:i/>
          <w:iCs/>
          <w:sz w:val="24"/>
          <w:szCs w:val="24"/>
        </w:rPr>
        <w:t>gal</w:t>
      </w:r>
      <w:r w:rsidRPr="00970BB5">
        <w:rPr>
          <w:rFonts w:asciiTheme="majorBidi" w:hAnsiTheme="majorBidi" w:cstheme="majorBidi"/>
          <w:sz w:val="24"/>
          <w:szCs w:val="24"/>
        </w:rPr>
        <w:t>›</w:t>
      </w:r>
      <w:r w:rsidRPr="005E4ABA">
        <w:rPr>
          <w:rFonts w:asciiTheme="majorBidi" w:hAnsiTheme="majorBidi" w:cstheme="majorBidi"/>
          <w:i/>
          <w:iCs/>
          <w:sz w:val="24"/>
          <w:szCs w:val="24"/>
        </w:rPr>
        <w:t>, a sealed wellspring</w:t>
      </w:r>
      <w:r w:rsidRPr="005E4ABA">
        <w:rPr>
          <w:rFonts w:asciiTheme="majorBidi" w:hAnsiTheme="majorBidi" w:cstheme="majorBidi"/>
          <w:sz w:val="24"/>
          <w:szCs w:val="24"/>
        </w:rPr>
        <w:t>.</w:t>
      </w:r>
      <w:r>
        <w:rPr>
          <w:rFonts w:asciiTheme="majorBidi" w:hAnsiTheme="majorBidi" w:cstheme="majorBidi"/>
          <w:sz w:val="24"/>
          <w:szCs w:val="24"/>
        </w:rPr>
        <w:br/>
      </w:r>
      <w:r w:rsidRPr="005E4ABA">
        <w:rPr>
          <w:rFonts w:asciiTheme="majorBidi" w:hAnsiTheme="majorBidi" w:cstheme="majorBidi"/>
          <w:sz w:val="24"/>
          <w:szCs w:val="24"/>
        </w:rPr>
        <w:t>Who is the sealed wellspring?</w:t>
      </w:r>
      <w:r>
        <w:rPr>
          <w:rFonts w:asciiTheme="majorBidi" w:hAnsiTheme="majorBidi" w:cstheme="majorBidi"/>
          <w:sz w:val="24"/>
          <w:szCs w:val="24"/>
        </w:rPr>
        <w:br/>
      </w:r>
      <w:r w:rsidRPr="005E4ABA">
        <w:rPr>
          <w:rFonts w:asciiTheme="majorBidi" w:hAnsiTheme="majorBidi" w:cstheme="majorBidi"/>
          <w:sz w:val="24"/>
          <w:szCs w:val="24"/>
        </w:rPr>
        <w:t>It is the point.</w:t>
      </w:r>
      <w:r>
        <w:rPr>
          <w:rFonts w:asciiTheme="majorBidi" w:hAnsiTheme="majorBidi" w:cstheme="majorBidi"/>
          <w:sz w:val="24"/>
          <w:szCs w:val="24"/>
        </w:rPr>
        <w:br/>
      </w:r>
      <w:r w:rsidRPr="005E4ABA">
        <w:rPr>
          <w:rFonts w:asciiTheme="majorBidi" w:hAnsiTheme="majorBidi" w:cstheme="majorBidi"/>
          <w:sz w:val="24"/>
          <w:szCs w:val="24"/>
        </w:rPr>
        <w:t xml:space="preserve">What is </w:t>
      </w:r>
      <w:r w:rsidRPr="007A066D">
        <w:rPr>
          <w:rFonts w:asciiTheme="majorBidi" w:hAnsiTheme="majorBidi" w:cstheme="majorBidi"/>
          <w:color w:val="808080" w:themeColor="background1" w:themeShade="80"/>
          <w:sz w:val="24"/>
          <w:szCs w:val="24"/>
        </w:rPr>
        <w:t>Her</w:t>
      </w:r>
      <w:r w:rsidRPr="005E4ABA">
        <w:rPr>
          <w:rFonts w:asciiTheme="majorBidi" w:hAnsiTheme="majorBidi" w:cstheme="majorBidi"/>
          <w:sz w:val="24"/>
          <w:szCs w:val="24"/>
        </w:rPr>
        <w:t xml:space="preserve"> lock?</w:t>
      </w:r>
    </w:p>
    <w:p w14:paraId="399A3C03" w14:textId="77777777" w:rsidR="00191018" w:rsidRPr="00DC31D7" w:rsidRDefault="00191018" w:rsidP="00DC31D7">
      <w:pPr>
        <w:bidi/>
        <w:contextualSpacing/>
        <w:rPr>
          <w:rFonts w:asciiTheme="majorBidi" w:hAnsiTheme="majorBidi" w:cstheme="majorBidi"/>
          <w:b/>
          <w:bCs/>
          <w:sz w:val="28"/>
          <w:szCs w:val="28"/>
        </w:rPr>
      </w:pPr>
      <w:r w:rsidRPr="00DC31D7">
        <w:rPr>
          <w:rFonts w:asciiTheme="majorBidi" w:hAnsiTheme="majorBidi" w:cstheme="majorBidi"/>
          <w:b/>
          <w:bCs/>
          <w:sz w:val="28"/>
          <w:szCs w:val="28"/>
        </w:rPr>
        <w:t>[73a]</w:t>
      </w:r>
    </w:p>
    <w:p w14:paraId="6CFD042C" w14:textId="77777777" w:rsidR="00191018" w:rsidRDefault="00191018" w:rsidP="0091783D">
      <w:pPr>
        <w:contextualSpacing/>
        <w:rPr>
          <w:rFonts w:asciiTheme="majorBidi" w:hAnsiTheme="majorBidi" w:cstheme="majorBidi"/>
          <w:sz w:val="24"/>
          <w:szCs w:val="24"/>
        </w:rPr>
      </w:pPr>
      <w:r>
        <w:rPr>
          <w:rFonts w:asciiTheme="majorBidi" w:hAnsiTheme="majorBidi" w:cstheme="majorBidi"/>
          <w:sz w:val="24"/>
          <w:szCs w:val="24"/>
        </w:rPr>
        <w:t xml:space="preserve">Her </w:t>
      </w:r>
      <w:r w:rsidRPr="002B4A5F">
        <w:rPr>
          <w:rFonts w:asciiTheme="majorBidi" w:hAnsiTheme="majorBidi" w:cstheme="majorBidi"/>
          <w:color w:val="808080" w:themeColor="background1" w:themeShade="80"/>
          <w:sz w:val="24"/>
          <w:szCs w:val="24"/>
        </w:rPr>
        <w:t>lock</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It is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8452C">
        <w:rPr>
          <w:rFonts w:asciiTheme="majorBidi" w:hAnsiTheme="majorBidi" w:cstheme="majorBidi"/>
          <w:sz w:val="24"/>
          <w:szCs w:val="24"/>
        </w:rPr>
        <w:t xml:space="preserve"> which blocks the chamber,</w:t>
      </w:r>
      <w:r>
        <w:rPr>
          <w:rFonts w:asciiTheme="majorBidi" w:hAnsiTheme="majorBidi" w:cstheme="majorBidi"/>
          <w:sz w:val="24"/>
          <w:szCs w:val="24"/>
        </w:rPr>
        <w:br/>
      </w:r>
      <w:r w:rsidRPr="00C8452C">
        <w:rPr>
          <w:rFonts w:asciiTheme="majorBidi" w:hAnsiTheme="majorBidi" w:cstheme="majorBidi"/>
          <w:sz w:val="24"/>
          <w:szCs w:val="24"/>
        </w:rPr>
        <w:t>and through it She is made into a closed</w:t>
      </w:r>
      <w:r w:rsidRPr="00AC4D2F">
        <w:rPr>
          <w:rFonts w:asciiTheme="majorBidi" w:hAnsiTheme="majorBidi" w:cstheme="majorBidi"/>
          <w:color w:val="FF0000"/>
          <w:sz w:val="24"/>
          <w:szCs w:val="24"/>
        </w:rPr>
        <w:t xml:space="preserve"> </w:t>
      </w:r>
      <w:r w:rsidRPr="009B37A8">
        <w:rPr>
          <w:rFonts w:asciiTheme="majorBidi" w:hAnsiTheme="majorBidi" w:cstheme="majorBidi"/>
          <w:color w:val="FF0000"/>
          <w:sz w:val="24"/>
          <w:szCs w:val="24"/>
        </w:rPr>
        <w:t>Final Mem with dagesh.ai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C6C25">
        <w:rPr>
          <w:rFonts w:asciiTheme="majorBidi" w:hAnsiTheme="majorBidi" w:cstheme="majorBidi"/>
          <w:color w:val="808080" w:themeColor="background1" w:themeShade="80"/>
          <w:sz w:val="24"/>
          <w:szCs w:val="24"/>
        </w:rPr>
        <w:t>final-</w:t>
      </w:r>
      <w:r w:rsidRPr="00C8452C">
        <w:rPr>
          <w:rFonts w:asciiTheme="majorBidi" w:hAnsiTheme="majorBidi" w:cstheme="majorBidi"/>
          <w:sz w:val="24"/>
          <w:szCs w:val="24"/>
        </w:rPr>
        <w:t>Mem</w:t>
      </w:r>
      <w:r w:rsidRPr="007904B7">
        <w:rPr>
          <w:rFonts w:asciiTheme="majorBidi" w:hAnsiTheme="majorBidi" w:cstheme="majorBidi"/>
          <w:sz w:val="24"/>
          <w:szCs w:val="24"/>
        </w:rPr>
        <w:t>›</w:t>
      </w:r>
      <w:r w:rsidRPr="004C6C25">
        <w:rPr>
          <w:rFonts w:asciiTheme="majorBidi" w:hAnsiTheme="majorBidi" w:cstheme="majorBidi"/>
          <w:sz w:val="24"/>
          <w:szCs w:val="24"/>
        </w:rPr>
        <w:t xml:space="preserve"> </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C6C25">
        <w:rPr>
          <w:rFonts w:asciiTheme="majorBidi" w:hAnsiTheme="majorBidi" w:cstheme="majorBidi" w:hint="cs"/>
          <w:sz w:val="24"/>
          <w:szCs w:val="24"/>
          <w:rtl/>
        </w:rPr>
        <w:t>ם</w:t>
      </w:r>
      <w:r w:rsidRPr="007904B7">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which is the large</w:t>
      </w:r>
      <w:r>
        <w:rPr>
          <w:rFonts w:asciiTheme="majorBidi" w:hAnsiTheme="majorBidi" w:cstheme="majorBidi"/>
          <w:sz w:val="24"/>
          <w:szCs w:val="24"/>
        </w:rPr>
        <w:t xml:space="preserve"> </w:t>
      </w:r>
      <w:r w:rsidRPr="004C6C25">
        <w:rPr>
          <w:rFonts w:asciiTheme="majorBidi" w:hAnsiTheme="majorBidi" w:cstheme="majorBidi" w:hint="cs"/>
          <w:sz w:val="28"/>
          <w:szCs w:val="28"/>
          <w:rtl/>
        </w:rPr>
        <w:t>ם</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◘final-Mem</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of: </w:t>
      </w:r>
      <w:r>
        <w:rPr>
          <w:rFonts w:asciiTheme="majorBidi" w:hAnsiTheme="majorBidi" w:cstheme="majorBidi"/>
          <w:sz w:val="24"/>
          <w:szCs w:val="24"/>
        </w:rPr>
        <w:t>{</w:t>
      </w:r>
      <w:r w:rsidRPr="00C8452C">
        <w:rPr>
          <w:rFonts w:asciiTheme="majorBidi" w:hAnsiTheme="majorBidi" w:cstheme="majorBidi"/>
          <w:sz w:val="24"/>
          <w:szCs w:val="24"/>
        </w:rPr>
        <w:t>Is</w:t>
      </w:r>
      <w:r>
        <w:rPr>
          <w:rFonts w:asciiTheme="majorBidi" w:hAnsiTheme="majorBidi" w:cstheme="majorBidi"/>
          <w:sz w:val="24"/>
          <w:szCs w:val="24"/>
        </w:rPr>
        <w:t>.</w:t>
      </w:r>
      <w:r w:rsidRPr="00C8452C">
        <w:rPr>
          <w:rFonts w:asciiTheme="majorBidi" w:hAnsiTheme="majorBidi" w:cstheme="majorBidi"/>
          <w:sz w:val="24"/>
          <w:szCs w:val="24"/>
        </w:rPr>
        <w:t xml:space="preserve"> 9:6</w:t>
      </w:r>
      <w:r>
        <w:rPr>
          <w:rFonts w:asciiTheme="majorBidi" w:hAnsiTheme="majorBidi" w:cstheme="majorBidi"/>
          <w:sz w:val="24"/>
          <w:szCs w:val="24"/>
        </w:rPr>
        <w:t>}</w:t>
      </w:r>
      <w:r w:rsidRPr="00C8452C">
        <w:rPr>
          <w:rFonts w:asciiTheme="majorBidi" w:hAnsiTheme="majorBidi" w:cstheme="majorBidi"/>
          <w:i/>
          <w:iCs/>
          <w:sz w:val="24"/>
          <w:szCs w:val="24"/>
        </w:rPr>
        <w:t>To him who increases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l</w:t>
      </w:r>
      <w:r>
        <w:rPr>
          <w:rFonts w:asciiTheme="majorBidi" w:hAnsiTheme="majorBidi" w:cstheme="majorBidi"/>
          <w:i/>
          <w:iCs/>
          <w:sz w:val="24"/>
          <w:szCs w:val="24"/>
        </w:rPr>
        <w:t>e</w:t>
      </w:r>
      <w:r w:rsidRPr="00C8452C">
        <w:rPr>
          <w:rFonts w:asciiTheme="majorBidi" w:hAnsiTheme="majorBidi" w:cstheme="majorBidi"/>
          <w:i/>
          <w:iCs/>
          <w:sz w:val="24"/>
          <w:szCs w:val="24"/>
        </w:rPr>
        <w:t>M</w:t>
      </w:r>
      <w:proofErr w:type="spellEnd"/>
      <w:r w:rsidRPr="007774CF">
        <w:rPr>
          <w:rFonts w:asciiTheme="majorBidi" w:hAnsiTheme="majorBidi" w:cstheme="majorBidi"/>
          <w:sz w:val="28"/>
          <w:szCs w:val="28"/>
          <w:rtl/>
        </w:rPr>
        <w:t>ם</w:t>
      </w:r>
      <w:proofErr w:type="spellStart"/>
      <w:r w:rsidRPr="00C8452C">
        <w:rPr>
          <w:rFonts w:asciiTheme="majorBidi" w:hAnsiTheme="majorBidi" w:cstheme="majorBidi"/>
          <w:i/>
          <w:iCs/>
          <w:sz w:val="24"/>
          <w:szCs w:val="24"/>
        </w:rPr>
        <w:t>arbeh</w:t>
      </w:r>
      <w:proofErr w:type="spellEnd"/>
      <w:r w:rsidRPr="00970BB5">
        <w:rPr>
          <w:rFonts w:asciiTheme="majorBidi" w:hAnsiTheme="majorBidi" w:cstheme="majorBidi"/>
          <w:sz w:val="24"/>
          <w:szCs w:val="24"/>
        </w:rPr>
        <w:t>›</w:t>
      </w:r>
      <w:r w:rsidRPr="00C8452C">
        <w:rPr>
          <w:rFonts w:asciiTheme="majorBidi" w:hAnsiTheme="majorBidi" w:cstheme="majorBidi"/>
          <w:i/>
          <w:iCs/>
          <w:sz w:val="24"/>
          <w:szCs w:val="24"/>
        </w:rPr>
        <w:t xml:space="preserve"> authority..</w:t>
      </w:r>
      <w:r w:rsidRPr="00C8452C">
        <w:rPr>
          <w:rFonts w:asciiTheme="majorBidi" w:hAnsiTheme="majorBidi" w:cstheme="majorBidi"/>
          <w:sz w:val="24"/>
          <w:szCs w:val="24"/>
        </w:rPr>
        <w:t>.</w:t>
      </w:r>
    </w:p>
    <w:p w14:paraId="4195F7F5" w14:textId="77777777" w:rsidR="00191018" w:rsidRPr="00C8452C" w:rsidRDefault="00191018" w:rsidP="0091783D">
      <w:pPr>
        <w:contextualSpacing/>
        <w:rPr>
          <w:rFonts w:asciiTheme="majorBidi" w:hAnsiTheme="majorBidi" w:cstheme="majorBidi"/>
          <w:sz w:val="24"/>
          <w:szCs w:val="24"/>
        </w:rPr>
      </w:pPr>
    </w:p>
    <w:p w14:paraId="3156421A" w14:textId="77777777" w:rsidR="00191018" w:rsidRDefault="00191018" w:rsidP="00BC458A">
      <w:pPr>
        <w:contextualSpacing/>
        <w:rPr>
          <w:rFonts w:asciiTheme="majorBidi" w:hAnsiTheme="majorBidi" w:cstheme="majorBidi"/>
          <w:sz w:val="24"/>
          <w:szCs w:val="24"/>
        </w:rPr>
      </w:pPr>
      <w:r w:rsidRPr="00C8452C">
        <w:rPr>
          <w:rFonts w:asciiTheme="majorBidi" w:hAnsiTheme="majorBidi" w:cstheme="majorBidi"/>
          <w:sz w:val="24"/>
          <w:szCs w:val="24"/>
        </w:rPr>
        <w:t>And about this point it is stated:</w:t>
      </w:r>
      <w:r>
        <w:rPr>
          <w:rFonts w:asciiTheme="majorBidi" w:hAnsiTheme="majorBidi" w:cstheme="majorBidi"/>
          <w:sz w:val="24"/>
          <w:szCs w:val="24"/>
        </w:rPr>
        <w:br/>
        <w:t>{</w:t>
      </w:r>
      <w:r w:rsidRPr="00C8452C">
        <w:rPr>
          <w:rFonts w:asciiTheme="majorBidi" w:hAnsiTheme="majorBidi" w:cstheme="majorBidi"/>
          <w:sz w:val="24"/>
          <w:szCs w:val="24"/>
        </w:rPr>
        <w:t>Job 28:21</w:t>
      </w:r>
      <w:r>
        <w:rPr>
          <w:rFonts w:asciiTheme="majorBidi" w:hAnsiTheme="majorBidi" w:cstheme="majorBidi"/>
          <w:sz w:val="24"/>
          <w:szCs w:val="24"/>
        </w:rPr>
        <w:t>}</w:t>
      </w:r>
      <w:r w:rsidRPr="00C8452C">
        <w:rPr>
          <w:rFonts w:asciiTheme="majorBidi" w:hAnsiTheme="majorBidi" w:cstheme="majorBidi"/>
          <w:i/>
          <w:iCs/>
          <w:sz w:val="24"/>
          <w:szCs w:val="24"/>
        </w:rPr>
        <w:t>And it is hidden</w:t>
      </w:r>
      <w:r>
        <w:rPr>
          <w:rFonts w:asciiTheme="majorBidi" w:hAnsiTheme="majorBidi" w:cstheme="majorBidi"/>
          <w:i/>
          <w:iCs/>
          <w:sz w:val="24"/>
          <w:szCs w:val="24"/>
        </w:rPr>
        <w:t>,</w:t>
      </w:r>
      <w:r>
        <w:rPr>
          <w:rFonts w:asciiTheme="majorBidi" w:hAnsiTheme="majorBidi" w:cstheme="majorBidi"/>
          <w:i/>
          <w:iCs/>
          <w:sz w:val="24"/>
          <w:szCs w:val="24"/>
        </w:rPr>
        <w:br/>
      </w:r>
      <w:r w:rsidRPr="00C8452C">
        <w:rPr>
          <w:rFonts w:asciiTheme="majorBidi" w:hAnsiTheme="majorBidi" w:cstheme="majorBidi"/>
          <w:i/>
          <w:iCs/>
          <w:sz w:val="24"/>
          <w:szCs w:val="24"/>
        </w:rPr>
        <w:t>from the eyes of every living thing</w:t>
      </w:r>
      <w:r>
        <w:rPr>
          <w:rFonts w:asciiTheme="majorBidi" w:hAnsiTheme="majorBidi" w:cstheme="majorBidi"/>
          <w:i/>
          <w:iCs/>
          <w:sz w:val="24"/>
          <w:szCs w:val="24"/>
        </w:rPr>
        <w:t>,</w:t>
      </w:r>
      <w:r>
        <w:rPr>
          <w:rFonts w:asciiTheme="majorBidi" w:hAnsiTheme="majorBidi" w:cstheme="majorBidi"/>
          <w:i/>
          <w:iCs/>
          <w:sz w:val="24"/>
          <w:szCs w:val="24"/>
        </w:rPr>
        <w:br/>
      </w:r>
      <w:r w:rsidRPr="00C8452C">
        <w:rPr>
          <w:rFonts w:asciiTheme="majorBidi" w:hAnsiTheme="majorBidi" w:cstheme="majorBidi"/>
          <w:i/>
          <w:iCs/>
          <w:sz w:val="24"/>
          <w:szCs w:val="24"/>
        </w:rPr>
        <w:t>and from the fowl of the heaven it is concealed</w:t>
      </w:r>
      <w:r>
        <w:rPr>
          <w:rFonts w:asciiTheme="majorBidi" w:hAnsiTheme="majorBidi" w:cstheme="majorBidi"/>
          <w:i/>
          <w:iCs/>
          <w:sz w:val="24"/>
          <w:szCs w:val="24"/>
        </w:rPr>
        <w:br/>
      </w:r>
      <w:r w:rsidRPr="00C8452C">
        <w:rPr>
          <w:rFonts w:asciiTheme="majorBidi" w:hAnsiTheme="majorBidi" w:cstheme="majorBidi"/>
          <w:sz w:val="24"/>
          <w:szCs w:val="24"/>
        </w:rPr>
        <w:t>– and this point:</w:t>
      </w:r>
      <w:r>
        <w:rPr>
          <w:rFonts w:asciiTheme="majorBidi" w:hAnsiTheme="majorBidi" w:cstheme="majorBidi"/>
          <w:sz w:val="24"/>
          <w:szCs w:val="24"/>
        </w:rPr>
        <w:br/>
      </w:r>
      <w:r w:rsidRPr="00C8452C">
        <w:rPr>
          <w:rFonts w:asciiTheme="majorBidi" w:hAnsiTheme="majorBidi" w:cstheme="majorBidi"/>
          <w:sz w:val="24"/>
          <w:szCs w:val="24"/>
        </w:rPr>
        <w:t>from the right side, is called ‘love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ahavah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 from the left side is called ‘fear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yir</w:t>
      </w:r>
      <w:proofErr w:type="spellEnd"/>
      <w:r>
        <w:rPr>
          <w:rFonts w:asciiTheme="majorBidi" w:hAnsiTheme="majorBidi" w:cstheme="majorBidi"/>
          <w:i/>
          <w:iCs/>
          <w:sz w:val="24"/>
          <w:szCs w:val="24"/>
        </w:rPr>
        <w:t>-</w:t>
      </w:r>
      <w:r w:rsidRPr="00C8452C">
        <w:rPr>
          <w:rFonts w:asciiTheme="majorBidi" w:hAnsiTheme="majorBidi" w:cstheme="majorBidi"/>
          <w:i/>
          <w:iCs/>
          <w:sz w:val="24"/>
          <w:szCs w:val="24"/>
        </w:rPr>
        <w:t>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 from the aspect of the Middle Pillar</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it is called Torah,</w:t>
      </w:r>
      <w:r>
        <w:rPr>
          <w:rFonts w:asciiTheme="majorBidi" w:hAnsiTheme="majorBidi" w:cstheme="majorBidi"/>
          <w:sz w:val="24"/>
          <w:szCs w:val="24"/>
        </w:rPr>
        <w:br/>
      </w:r>
      <w:r w:rsidRPr="00C8452C">
        <w:rPr>
          <w:rFonts w:asciiTheme="majorBidi" w:hAnsiTheme="majorBidi" w:cstheme="majorBidi"/>
          <w:sz w:val="24"/>
          <w:szCs w:val="24"/>
        </w:rPr>
        <w:t>and it is precept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i/>
          <w:iCs/>
          <w:sz w:val="24"/>
          <w:szCs w:val="24"/>
        </w:rPr>
        <w:t>mitzvah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for the Middle Pillar includes both</w:t>
      </w:r>
      <w:r>
        <w:rPr>
          <w:rFonts w:asciiTheme="majorBidi" w:hAnsiTheme="majorBidi" w:cstheme="majorBidi"/>
          <w:sz w:val="24"/>
          <w:szCs w:val="24"/>
        </w:rPr>
        <w:t>-</w:t>
      </w:r>
      <w:r w:rsidRPr="00C8452C">
        <w:rPr>
          <w:rFonts w:asciiTheme="majorBidi" w:hAnsiTheme="majorBidi" w:cstheme="majorBidi"/>
          <w:sz w:val="24"/>
          <w:szCs w:val="24"/>
        </w:rPr>
        <w:t>of</w:t>
      </w:r>
      <w:r>
        <w:rPr>
          <w:rFonts w:asciiTheme="majorBidi" w:hAnsiTheme="majorBidi" w:cstheme="majorBidi"/>
          <w:sz w:val="24"/>
          <w:szCs w:val="24"/>
        </w:rPr>
        <w:t>-</w:t>
      </w:r>
      <w:r w:rsidRPr="00C8452C">
        <w:rPr>
          <w:rFonts w:asciiTheme="majorBidi" w:hAnsiTheme="majorBidi" w:cstheme="majorBidi"/>
          <w:sz w:val="24"/>
          <w:szCs w:val="24"/>
        </w:rPr>
        <w:t>them,</w:t>
      </w:r>
      <w:r>
        <w:rPr>
          <w:rFonts w:asciiTheme="majorBidi" w:hAnsiTheme="majorBidi" w:cstheme="majorBidi"/>
          <w:sz w:val="24"/>
          <w:szCs w:val="24"/>
        </w:rPr>
        <w:br/>
      </w:r>
      <w:r w:rsidRPr="00C8452C">
        <w:rPr>
          <w:rFonts w:asciiTheme="majorBidi" w:hAnsiTheme="majorBidi" w:cstheme="majorBidi"/>
          <w:sz w:val="24"/>
          <w:szCs w:val="24"/>
        </w:rPr>
        <w:t>because it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8452C">
        <w:rPr>
          <w:rFonts w:asciiTheme="majorBidi" w:hAnsiTheme="majorBidi" w:cstheme="majorBidi"/>
          <w:sz w:val="24"/>
          <w:szCs w:val="24"/>
        </w:rPr>
        <w:t>, including Y</w:t>
      </w:r>
      <w:r>
        <w:rPr>
          <w:rFonts w:asciiTheme="majorBidi" w:hAnsiTheme="majorBidi" w:cstheme="majorBidi"/>
          <w:sz w:val="24"/>
          <w:szCs w:val="24"/>
        </w:rPr>
        <w:t>-Q</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which are to the right and left</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 it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8452C">
        <w:rPr>
          <w:rFonts w:asciiTheme="majorBidi" w:hAnsiTheme="majorBidi" w:cstheme="majorBidi"/>
          <w:sz w:val="24"/>
          <w:szCs w:val="24"/>
        </w:rPr>
        <w:t xml:space="preserve"> in the middle,</w:t>
      </w:r>
      <w:r>
        <w:rPr>
          <w:rFonts w:asciiTheme="majorBidi" w:hAnsiTheme="majorBidi" w:cstheme="majorBidi"/>
          <w:sz w:val="24"/>
          <w:szCs w:val="24"/>
        </w:rPr>
        <w:br/>
      </w:r>
      <w:r w:rsidRPr="00C8452C">
        <w:rPr>
          <w:rFonts w:asciiTheme="majorBidi" w:hAnsiTheme="majorBidi" w:cstheme="majorBidi"/>
          <w:sz w:val="24"/>
          <w:szCs w:val="24"/>
        </w:rPr>
        <w:t>including both</w:t>
      </w:r>
      <w:r>
        <w:rPr>
          <w:rFonts w:asciiTheme="majorBidi" w:hAnsiTheme="majorBidi" w:cstheme="majorBidi"/>
          <w:sz w:val="24"/>
          <w:szCs w:val="24"/>
        </w:rPr>
        <w:t>-</w:t>
      </w:r>
      <w:r w:rsidRPr="00C8452C">
        <w:rPr>
          <w:rFonts w:asciiTheme="majorBidi" w:hAnsiTheme="majorBidi" w:cstheme="majorBidi"/>
          <w:sz w:val="24"/>
          <w:szCs w:val="24"/>
        </w:rPr>
        <w:t>of</w:t>
      </w:r>
      <w:r>
        <w:rPr>
          <w:rFonts w:asciiTheme="majorBidi" w:hAnsiTheme="majorBidi" w:cstheme="majorBidi"/>
          <w:sz w:val="24"/>
          <w:szCs w:val="24"/>
        </w:rPr>
        <w:t>-</w:t>
      </w:r>
      <w:r w:rsidRPr="00C8452C">
        <w:rPr>
          <w:rFonts w:asciiTheme="majorBidi" w:hAnsiTheme="majorBidi" w:cstheme="majorBidi"/>
          <w:sz w:val="24"/>
          <w:szCs w:val="24"/>
        </w:rPr>
        <w:t>them.</w:t>
      </w:r>
    </w:p>
    <w:p w14:paraId="5532BFF4" w14:textId="77777777" w:rsidR="00191018" w:rsidRPr="00C8452C" w:rsidRDefault="00191018" w:rsidP="00BC458A">
      <w:pPr>
        <w:contextualSpacing/>
        <w:rPr>
          <w:rFonts w:asciiTheme="majorBidi" w:hAnsiTheme="majorBidi" w:cstheme="majorBidi"/>
          <w:sz w:val="24"/>
          <w:szCs w:val="24"/>
        </w:rPr>
      </w:pPr>
    </w:p>
    <w:p w14:paraId="16FACBAF" w14:textId="77777777" w:rsidR="00191018" w:rsidRDefault="00191018" w:rsidP="00BC458A">
      <w:pPr>
        <w:contextualSpacing/>
        <w:rPr>
          <w:rFonts w:asciiTheme="majorBidi" w:hAnsiTheme="majorBidi" w:cstheme="majorBidi"/>
          <w:sz w:val="24"/>
          <w:szCs w:val="24"/>
        </w:rPr>
      </w:pPr>
      <w:r w:rsidRPr="00C8452C">
        <w:rPr>
          <w:rFonts w:asciiTheme="majorBidi" w:hAnsiTheme="majorBidi" w:cstheme="majorBidi"/>
          <w:sz w:val="24"/>
          <w:szCs w:val="24"/>
        </w:rPr>
        <w:t>And lower Shekhinah – precept –</w:t>
      </w:r>
      <w:r>
        <w:rPr>
          <w:rFonts w:asciiTheme="majorBidi" w:hAnsiTheme="majorBidi" w:cstheme="majorBidi"/>
          <w:sz w:val="24"/>
          <w:szCs w:val="24"/>
        </w:rPr>
        <w:br/>
      </w:r>
      <w:r w:rsidRPr="00C8452C">
        <w:rPr>
          <w:rFonts w:asciiTheme="majorBidi" w:hAnsiTheme="majorBidi" w:cstheme="majorBidi"/>
          <w:sz w:val="24"/>
          <w:szCs w:val="24"/>
        </w:rPr>
        <w:t>is comprised of four letters:</w:t>
      </w:r>
      <w:r>
        <w:rPr>
          <w:rFonts w:asciiTheme="majorBidi" w:hAnsiTheme="majorBidi" w:cstheme="majorBidi"/>
          <w:sz w:val="24"/>
          <w:szCs w:val="24"/>
        </w:rPr>
        <w:br/>
      </w:r>
      <w:r w:rsidRPr="00C8452C">
        <w:rPr>
          <w:rFonts w:asciiTheme="majorBidi" w:hAnsiTheme="majorBidi" w:cstheme="majorBidi"/>
          <w:sz w:val="24"/>
          <w:szCs w:val="24"/>
        </w:rPr>
        <w:t>She is called Y</w:t>
      </w:r>
      <w:r>
        <w:rPr>
          <w:rFonts w:asciiTheme="majorBidi" w:hAnsiTheme="majorBidi" w:cstheme="majorBidi"/>
          <w:sz w:val="24"/>
          <w:szCs w:val="24"/>
        </w:rPr>
        <w:t>o</w:t>
      </w:r>
      <w:r w:rsidRPr="00C8452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8452C">
        <w:rPr>
          <w:rFonts w:asciiTheme="majorBidi" w:hAnsiTheme="majorBidi" w:cstheme="majorBidi"/>
          <w:sz w:val="24"/>
          <w:szCs w:val="24"/>
        </w:rPr>
        <w:t xml:space="preserve"> from the aspect of </w:t>
      </w:r>
      <w:r w:rsidRPr="00C8452C">
        <w:rPr>
          <w:rFonts w:asciiTheme="majorBidi" w:hAnsiTheme="majorBidi" w:cstheme="majorBidi"/>
          <w:color w:val="252525"/>
          <w:sz w:val="24"/>
          <w:szCs w:val="24"/>
          <w:shd w:val="clear" w:color="auto" w:fill="FFFFFF"/>
        </w:rPr>
        <w:t>Ḥ</w:t>
      </w:r>
      <w:r w:rsidRPr="00C8452C">
        <w:rPr>
          <w:rFonts w:asciiTheme="majorBidi" w:hAnsiTheme="majorBidi" w:cstheme="majorBidi"/>
          <w:sz w:val="24"/>
          <w:szCs w:val="24"/>
        </w:rPr>
        <w:t>okhmah,</w:t>
      </w:r>
      <w:r>
        <w:rPr>
          <w:rFonts w:asciiTheme="majorBidi" w:hAnsiTheme="majorBidi" w:cstheme="majorBidi"/>
          <w:sz w:val="24"/>
          <w:szCs w:val="24"/>
        </w:rPr>
        <w:br/>
      </w:r>
      <w:proofErr w:type="spellStart"/>
      <w:r w:rsidRPr="00C8452C">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8452C">
        <w:rPr>
          <w:rFonts w:asciiTheme="majorBidi" w:hAnsiTheme="majorBidi" w:cstheme="majorBidi"/>
          <w:sz w:val="24"/>
          <w:szCs w:val="24"/>
        </w:rPr>
        <w:t xml:space="preserve"> from the aspect of Higher Mother,</w:t>
      </w:r>
      <w:r>
        <w:rPr>
          <w:rFonts w:asciiTheme="majorBidi" w:hAnsiTheme="majorBidi" w:cstheme="majorBidi"/>
          <w:sz w:val="24"/>
          <w:szCs w:val="24"/>
        </w:rPr>
        <w:br/>
      </w:r>
      <w:r w:rsidRPr="00C8452C">
        <w:rPr>
          <w:rFonts w:asciiTheme="majorBidi" w:hAnsiTheme="majorBidi" w:cstheme="majorBidi"/>
          <w:sz w:val="24"/>
          <w:szCs w:val="24"/>
        </w:rPr>
        <w:t>and She is called Torah from the aspect of the Middle Pillar</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 xml:space="preserve">it is this that </w:t>
      </w:r>
      <w:r w:rsidRPr="00C8452C">
        <w:rPr>
          <w:rFonts w:asciiTheme="majorBidi" w:hAnsiTheme="majorBidi" w:cstheme="majorBidi"/>
          <w:sz w:val="24"/>
          <w:szCs w:val="24"/>
        </w:rPr>
        <w:t>is written:</w:t>
      </w:r>
      <w:r>
        <w:rPr>
          <w:rFonts w:asciiTheme="majorBidi" w:hAnsiTheme="majorBidi" w:cstheme="majorBidi"/>
          <w:sz w:val="24"/>
          <w:szCs w:val="24"/>
        </w:rPr>
        <w:br/>
        <w:t>{</w:t>
      </w:r>
      <w:r w:rsidRPr="00C8452C">
        <w:rPr>
          <w:rFonts w:asciiTheme="majorBidi" w:hAnsiTheme="majorBidi" w:cstheme="majorBidi"/>
          <w:sz w:val="24"/>
          <w:szCs w:val="24"/>
        </w:rPr>
        <w:t>Pr</w:t>
      </w:r>
      <w:r>
        <w:rPr>
          <w:rFonts w:asciiTheme="majorBidi" w:hAnsiTheme="majorBidi" w:cstheme="majorBidi"/>
          <w:sz w:val="24"/>
          <w:szCs w:val="24"/>
        </w:rPr>
        <w:t>.</w:t>
      </w:r>
      <w:r w:rsidRPr="00C8452C">
        <w:rPr>
          <w:rFonts w:asciiTheme="majorBidi" w:hAnsiTheme="majorBidi" w:cstheme="majorBidi"/>
          <w:sz w:val="24"/>
          <w:szCs w:val="24"/>
        </w:rPr>
        <w:t xml:space="preserve"> 8:22</w:t>
      </w:r>
      <w:r>
        <w:rPr>
          <w:rFonts w:asciiTheme="majorBidi" w:hAnsiTheme="majorBidi" w:cstheme="majorBidi"/>
          <w:sz w:val="24"/>
          <w:szCs w:val="24"/>
        </w:rPr>
        <w:t>}</w:t>
      </w:r>
      <w:r w:rsidRPr="00C8452C">
        <w:rPr>
          <w:rFonts w:asciiTheme="majorBidi" w:hAnsiTheme="majorBidi" w:cstheme="majorBidi"/>
          <w:i/>
          <w:iCs/>
          <w:sz w:val="24"/>
          <w:szCs w:val="24"/>
        </w:rPr>
        <w:t>Y”</w:t>
      </w:r>
      <w:r>
        <w:rPr>
          <w:rFonts w:asciiTheme="majorBidi" w:hAnsiTheme="majorBidi" w:cstheme="majorBidi"/>
          <w:i/>
          <w:iCs/>
          <w:sz w:val="24"/>
          <w:szCs w:val="24"/>
        </w:rPr>
        <w:t>Y</w:t>
      </w:r>
      <w:r w:rsidRPr="00C8452C">
        <w:rPr>
          <w:rFonts w:asciiTheme="majorBidi" w:hAnsiTheme="majorBidi" w:cstheme="majorBidi"/>
          <w:i/>
          <w:iCs/>
          <w:sz w:val="24"/>
          <w:szCs w:val="24"/>
        </w:rPr>
        <w:t xml:space="preserve"> has acquired 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qanani</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C8452C">
        <w:rPr>
          <w:rFonts w:asciiTheme="majorBidi" w:hAnsiTheme="majorBidi" w:cstheme="majorBidi"/>
          <w:i/>
          <w:iCs/>
          <w:sz w:val="24"/>
          <w:szCs w:val="24"/>
        </w:rPr>
        <w:t xml:space="preserve">as the beginning of </w:t>
      </w:r>
      <w:r>
        <w:rPr>
          <w:rFonts w:asciiTheme="majorBidi" w:hAnsiTheme="majorBidi" w:cstheme="majorBidi"/>
          <w:i/>
          <w:iCs/>
          <w:sz w:val="24"/>
          <w:szCs w:val="24"/>
        </w:rPr>
        <w:t>‘</w:t>
      </w:r>
      <w:r w:rsidRPr="00C8452C">
        <w:rPr>
          <w:rFonts w:asciiTheme="majorBidi" w:hAnsiTheme="majorBidi" w:cstheme="majorBidi"/>
          <w:i/>
          <w:iCs/>
          <w:sz w:val="24"/>
          <w:szCs w:val="24"/>
        </w:rPr>
        <w:t>His way</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darko</w:t>
      </w:r>
      <w:proofErr w:type="spellEnd"/>
      <w:r w:rsidRPr="00970BB5">
        <w:rPr>
          <w:rFonts w:asciiTheme="majorBidi" w:hAnsiTheme="majorBidi" w:cstheme="majorBidi"/>
          <w:sz w:val="24"/>
          <w:szCs w:val="24"/>
        </w:rPr>
        <w:t>›</w:t>
      </w:r>
      <w:r w:rsidRPr="00C8452C">
        <w:rPr>
          <w:rFonts w:asciiTheme="majorBidi" w:hAnsiTheme="majorBidi" w:cstheme="majorBidi"/>
          <w:i/>
          <w:iCs/>
          <w:sz w:val="24"/>
          <w:szCs w:val="24"/>
        </w:rPr>
        <w:t>…</w:t>
      </w:r>
      <w:r>
        <w:rPr>
          <w:rFonts w:asciiTheme="majorBidi" w:hAnsiTheme="majorBidi" w:cstheme="majorBidi"/>
          <w:i/>
          <w:iCs/>
          <w:sz w:val="24"/>
          <w:szCs w:val="24"/>
        </w:rPr>
        <w:br/>
      </w:r>
      <w:r w:rsidRPr="00C8452C">
        <w:rPr>
          <w:rFonts w:asciiTheme="majorBidi" w:hAnsiTheme="majorBidi" w:cstheme="majorBidi"/>
          <w:sz w:val="24"/>
          <w:szCs w:val="24"/>
        </w:rPr>
        <w:t xml:space="preserve">– </w:t>
      </w:r>
      <w:proofErr w:type="spellStart"/>
      <w:r w:rsidRPr="00C8452C">
        <w:rPr>
          <w:rFonts w:asciiTheme="majorBidi" w:hAnsiTheme="majorBidi" w:cstheme="majorBidi"/>
          <w:i/>
          <w:iCs/>
          <w:sz w:val="24"/>
          <w:szCs w:val="24"/>
        </w:rPr>
        <w:t>darko</w:t>
      </w:r>
      <w:proofErr w:type="spellEnd"/>
      <w:r w:rsidRPr="00C8452C">
        <w:rPr>
          <w:rFonts w:asciiTheme="majorBidi" w:hAnsiTheme="majorBidi" w:cstheme="majorBidi"/>
          <w:sz w:val="24"/>
          <w:szCs w:val="24"/>
        </w:rPr>
        <w:t xml:space="preserve"> </w:t>
      </w:r>
      <w:r w:rsidRPr="00632EC2">
        <w:rPr>
          <w:rFonts w:asciiTheme="majorBidi" w:hAnsiTheme="majorBidi" w:cstheme="majorBidi"/>
          <w:color w:val="808080" w:themeColor="background1" w:themeShade="80"/>
          <w:sz w:val="24"/>
          <w:szCs w:val="24"/>
        </w:rPr>
        <w:t>is composed of</w:t>
      </w:r>
      <w:r w:rsidRPr="00C8452C">
        <w:rPr>
          <w:rFonts w:asciiTheme="majorBidi" w:hAnsiTheme="majorBidi" w:cstheme="majorBidi"/>
          <w:sz w:val="24"/>
          <w:szCs w:val="24"/>
        </w:rPr>
        <w:t xml:space="preserve"> </w:t>
      </w:r>
      <w:proofErr w:type="spellStart"/>
      <w:r w:rsidRPr="00C8452C">
        <w:rPr>
          <w:rFonts w:asciiTheme="majorBidi" w:hAnsiTheme="majorBidi" w:cstheme="majorBidi"/>
          <w:i/>
          <w:iCs/>
          <w:sz w:val="24"/>
          <w:szCs w:val="24"/>
        </w:rPr>
        <w:t>derekh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way</w:t>
      </w:r>
      <w:r w:rsidRPr="00970BB5">
        <w:rPr>
          <w:rFonts w:asciiTheme="majorBidi" w:hAnsiTheme="majorBidi" w:cstheme="majorBidi"/>
          <w:sz w:val="24"/>
          <w:szCs w:val="24"/>
        </w:rPr>
        <w:t>›</w:t>
      </w:r>
      <w:r w:rsidRPr="00C8452C">
        <w:rPr>
          <w:rFonts w:asciiTheme="majorBidi" w:hAnsiTheme="majorBidi" w:cstheme="majorBidi"/>
          <w:sz w:val="24"/>
          <w:szCs w:val="24"/>
        </w:rPr>
        <w:t xml:space="preserve"> </w:t>
      </w:r>
      <w:r w:rsidRPr="00632EC2">
        <w:rPr>
          <w:rFonts w:asciiTheme="majorBidi" w:hAnsiTheme="majorBidi" w:cstheme="majorBidi"/>
          <w:color w:val="808080" w:themeColor="background1" w:themeShade="80"/>
          <w:sz w:val="24"/>
          <w:szCs w:val="24"/>
        </w:rPr>
        <w:t>and</w:t>
      </w:r>
      <w:r>
        <w:rPr>
          <w:rFonts w:asciiTheme="majorBidi" w:hAnsiTheme="majorBidi" w:cstheme="majorBidi"/>
          <w:color w:val="808080" w:themeColor="background1" w:themeShade="80"/>
          <w:sz w:val="24"/>
          <w:szCs w:val="24"/>
        </w:rPr>
        <w:t xml:space="preserve"> the letter</w:t>
      </w:r>
      <w:r w:rsidRPr="00C8452C">
        <w:rPr>
          <w:rFonts w:asciiTheme="majorBidi" w:hAnsiTheme="majorBidi" w:cstheme="majorBidi"/>
          <w:sz w:val="24"/>
          <w:szCs w:val="24"/>
        </w:rPr>
        <w:t xml:space="preserve"> V</w:t>
      </w:r>
      <w:r>
        <w:rPr>
          <w:rFonts w:asciiTheme="majorBidi" w:hAnsiTheme="majorBidi" w:cstheme="majorBidi"/>
          <w:sz w:val="24"/>
          <w:szCs w:val="24"/>
        </w:rPr>
        <w:t>av◘</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C8452C">
        <w:rPr>
          <w:rFonts w:asciiTheme="majorBidi" w:hAnsiTheme="majorBidi" w:cstheme="majorBidi"/>
          <w:i/>
          <w:iCs/>
          <w:sz w:val="24"/>
          <w:szCs w:val="24"/>
        </w:rPr>
        <w:t>qanani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i/>
          <w:iCs/>
          <w:sz w:val="24"/>
          <w:szCs w:val="24"/>
        </w:rPr>
        <w:t>acquired me</w:t>
      </w:r>
      <w:r w:rsidRPr="00970BB5">
        <w:rPr>
          <w:rFonts w:asciiTheme="majorBidi" w:hAnsiTheme="majorBidi" w:cstheme="majorBidi"/>
          <w:sz w:val="24"/>
          <w:szCs w:val="24"/>
        </w:rPr>
        <w:t>›</w:t>
      </w:r>
      <w:r w:rsidRPr="00C8452C">
        <w:rPr>
          <w:rFonts w:asciiTheme="majorBidi" w:hAnsiTheme="majorBidi" w:cstheme="majorBidi"/>
          <w:sz w:val="24"/>
          <w:szCs w:val="24"/>
        </w:rPr>
        <w:t xml:space="preserve"> – which is Her nest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qen</w:t>
      </w:r>
      <w:proofErr w:type="spellEnd"/>
      <w:r w:rsidRPr="00970BB5">
        <w:rPr>
          <w:rFonts w:asciiTheme="majorBidi" w:hAnsiTheme="majorBidi" w:cstheme="majorBidi"/>
          <w:sz w:val="24"/>
          <w:szCs w:val="24"/>
        </w:rPr>
        <w:t>›</w:t>
      </w:r>
      <w:r w:rsidRPr="00C8452C">
        <w:rPr>
          <w:rFonts w:asciiTheme="majorBidi" w:hAnsiTheme="majorBidi" w:cstheme="majorBidi"/>
          <w:sz w:val="24"/>
          <w:szCs w:val="24"/>
        </w:rPr>
        <w:t>.</w:t>
      </w:r>
    </w:p>
    <w:p w14:paraId="2E64BC76" w14:textId="77777777" w:rsidR="00191018" w:rsidRPr="00C8452C" w:rsidRDefault="00191018" w:rsidP="00BC458A">
      <w:pPr>
        <w:contextualSpacing/>
        <w:rPr>
          <w:rFonts w:asciiTheme="majorBidi" w:hAnsiTheme="majorBidi" w:cstheme="majorBidi"/>
          <w:sz w:val="24"/>
          <w:szCs w:val="24"/>
        </w:rPr>
      </w:pPr>
    </w:p>
    <w:p w14:paraId="699EC412" w14:textId="77777777" w:rsidR="00191018" w:rsidRDefault="00191018" w:rsidP="00BC458A">
      <w:pPr>
        <w:contextualSpacing/>
        <w:rPr>
          <w:rFonts w:asciiTheme="majorBidi" w:hAnsiTheme="majorBidi" w:cstheme="majorBidi"/>
          <w:sz w:val="24"/>
          <w:szCs w:val="24"/>
        </w:rPr>
      </w:pPr>
      <w:r w:rsidRPr="00C8452C">
        <w:rPr>
          <w:rFonts w:asciiTheme="majorBidi" w:hAnsiTheme="majorBidi" w:cstheme="majorBidi"/>
          <w:sz w:val="24"/>
          <w:szCs w:val="24"/>
        </w:rPr>
        <w:t>And because She is comprised of all four,</w:t>
      </w:r>
      <w:r>
        <w:rPr>
          <w:rFonts w:asciiTheme="majorBidi" w:hAnsiTheme="majorBidi" w:cstheme="majorBidi"/>
          <w:sz w:val="24"/>
          <w:szCs w:val="24"/>
        </w:rPr>
        <w:br/>
      </w:r>
      <w:r w:rsidRPr="00C8452C">
        <w:rPr>
          <w:rFonts w:asciiTheme="majorBidi" w:hAnsiTheme="majorBidi" w:cstheme="majorBidi"/>
          <w:sz w:val="24"/>
          <w:szCs w:val="24"/>
        </w:rPr>
        <w:t xml:space="preserve">She is called </w:t>
      </w:r>
      <w:proofErr w:type="spellStart"/>
      <w:r w:rsidRPr="0091643C">
        <w:rPr>
          <w:rFonts w:asciiTheme="majorBidi" w:hAnsiTheme="majorBidi" w:cstheme="majorBidi"/>
          <w:sz w:val="24"/>
          <w:szCs w:val="24"/>
        </w:rPr>
        <w:t>MiT</w:t>
      </w:r>
      <w:r>
        <w:rPr>
          <w:rFonts w:asciiTheme="majorBidi" w:hAnsiTheme="majorBidi" w:cstheme="majorBidi"/>
          <w:sz w:val="24"/>
          <w:szCs w:val="24"/>
        </w:rPr>
        <w:t>Z</w:t>
      </w:r>
      <w:r w:rsidRPr="0091643C">
        <w:rPr>
          <w:rFonts w:asciiTheme="majorBidi" w:hAnsiTheme="majorBidi" w:cstheme="majorBidi"/>
          <w:sz w:val="24"/>
          <w:szCs w:val="24"/>
        </w:rPr>
        <w:t>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precept</w:t>
      </w:r>
      <w:r w:rsidRPr="00970BB5">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M</w:t>
      </w:r>
      <w:r>
        <w:rPr>
          <w:rFonts w:asciiTheme="majorBidi" w:hAnsiTheme="majorBidi" w:cstheme="majorBidi"/>
          <w:sz w:val="24"/>
          <w:szCs w:val="24"/>
        </w:rPr>
        <w:t>-</w:t>
      </w:r>
      <w:r w:rsidRPr="00C8452C">
        <w:rPr>
          <w:rFonts w:asciiTheme="majorBidi" w:hAnsiTheme="majorBidi" w:cstheme="majorBidi"/>
          <w:sz w:val="24"/>
          <w:szCs w:val="24"/>
        </w:rPr>
        <w:t xml:space="preserve">TZ in the letters of </w:t>
      </w:r>
      <w:r>
        <w:rPr>
          <w:rFonts w:asciiTheme="majorBidi" w:hAnsiTheme="majorBidi" w:cstheme="majorBidi"/>
          <w:sz w:val="24"/>
          <w:szCs w:val="24"/>
        </w:rPr>
        <w:t>‘A-T</w:t>
      </w:r>
      <w:r w:rsidRPr="00C8452C">
        <w:rPr>
          <w:rFonts w:asciiTheme="majorBidi" w:hAnsiTheme="majorBidi" w:cstheme="majorBidi"/>
          <w:sz w:val="24"/>
          <w:szCs w:val="24"/>
        </w:rPr>
        <w:t xml:space="preserve"> </w:t>
      </w:r>
      <w:r>
        <w:rPr>
          <w:rFonts w:asciiTheme="majorBidi" w:hAnsiTheme="majorBidi" w:cstheme="majorBidi"/>
          <w:sz w:val="24"/>
          <w:szCs w:val="24"/>
        </w:rPr>
        <w:t>B-</w:t>
      </w:r>
      <w:proofErr w:type="spellStart"/>
      <w:r>
        <w:rPr>
          <w:rFonts w:asciiTheme="majorBidi" w:hAnsiTheme="majorBidi" w:cstheme="majorBidi"/>
          <w:sz w:val="24"/>
          <w:szCs w:val="24"/>
        </w:rPr>
        <w:t>S</w:t>
      </w:r>
      <w:r w:rsidRPr="00C8452C">
        <w:rPr>
          <w:rFonts w:asciiTheme="majorBidi" w:hAnsiTheme="majorBidi" w:cstheme="majorBidi"/>
          <w:sz w:val="24"/>
          <w:szCs w:val="24"/>
        </w:rPr>
        <w:t>h</w:t>
      </w:r>
      <w:proofErr w:type="spellEnd"/>
      <w:r>
        <w:rPr>
          <w:rFonts w:asciiTheme="majorBidi" w:hAnsiTheme="majorBidi" w:cstheme="majorBidi"/>
          <w:sz w:val="24"/>
          <w:szCs w:val="24"/>
        </w:rPr>
        <w:t>’</w:t>
      </w:r>
      <w:r w:rsidRPr="00C8452C">
        <w:rPr>
          <w:rFonts w:asciiTheme="majorBidi" w:hAnsiTheme="majorBidi" w:cstheme="majorBidi"/>
          <w:sz w:val="24"/>
          <w:szCs w:val="24"/>
        </w:rPr>
        <w:t xml:space="preserve"> </w:t>
      </w:r>
      <w:r w:rsidRPr="00C8452C">
        <w:rPr>
          <w:rStyle w:val="EndnoteReference"/>
          <w:rFonts w:asciiTheme="majorBidi" w:hAnsiTheme="majorBidi" w:cstheme="majorBidi"/>
          <w:sz w:val="24"/>
          <w:szCs w:val="24"/>
        </w:rPr>
        <w:endnoteReference w:id="350"/>
      </w:r>
      <w:r w:rsidRPr="00C8452C">
        <w:rPr>
          <w:rFonts w:asciiTheme="majorBidi" w:hAnsiTheme="majorBidi" w:cstheme="majorBidi"/>
          <w:sz w:val="24"/>
          <w:szCs w:val="24"/>
        </w:rPr>
        <w:t xml:space="preserve"> is Y</w:t>
      </w:r>
      <w:r>
        <w:rPr>
          <w:rFonts w:asciiTheme="majorBidi" w:hAnsiTheme="majorBidi" w:cstheme="majorBidi"/>
          <w:sz w:val="24"/>
          <w:szCs w:val="24"/>
        </w:rPr>
        <w:t>-Q</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Y’ </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8452C">
        <w:rPr>
          <w:rFonts w:asciiTheme="majorBidi" w:hAnsiTheme="majorBidi" w:cstheme="majorBidi"/>
          <w:sz w:val="24"/>
          <w:szCs w:val="24"/>
        </w:rPr>
        <w:t xml:space="preserve"> </w:t>
      </w:r>
      <w:r w:rsidRPr="0091643C">
        <w:rPr>
          <w:rFonts w:asciiTheme="majorBidi" w:hAnsiTheme="majorBidi" w:cstheme="majorBidi"/>
          <w:color w:val="808080" w:themeColor="background1" w:themeShade="80"/>
          <w:sz w:val="24"/>
          <w:szCs w:val="24"/>
        </w:rPr>
        <w:t>is</w:t>
      </w:r>
      <w:r w:rsidRPr="00C8452C">
        <w:rPr>
          <w:rFonts w:asciiTheme="majorBidi" w:hAnsiTheme="majorBidi" w:cstheme="majorBidi"/>
          <w:sz w:val="24"/>
          <w:szCs w:val="24"/>
        </w:rPr>
        <w:t xml:space="preserve"> 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C8452C">
        <w:rPr>
          <w:rFonts w:asciiTheme="majorBidi" w:hAnsiTheme="majorBidi" w:cstheme="majorBidi"/>
          <w:sz w:val="24"/>
          <w:szCs w:val="24"/>
        </w:rPr>
        <w:t>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C8452C">
        <w:rPr>
          <w:rFonts w:asciiTheme="majorBidi" w:hAnsiTheme="majorBidi" w:cstheme="majorBidi"/>
          <w:sz w:val="24"/>
          <w:szCs w:val="24"/>
        </w:rPr>
        <w:t xml:space="preserve"> </w:t>
      </w:r>
      <w:r w:rsidRPr="0091643C">
        <w:rPr>
          <w:rFonts w:asciiTheme="majorBidi" w:hAnsiTheme="majorBidi" w:cstheme="majorBidi"/>
          <w:color w:val="808080" w:themeColor="background1" w:themeShade="80"/>
          <w:sz w:val="24"/>
          <w:szCs w:val="24"/>
        </w:rPr>
        <w:t>is</w:t>
      </w:r>
      <w:r w:rsidRPr="00C8452C">
        <w:rPr>
          <w:rFonts w:asciiTheme="majorBidi" w:hAnsiTheme="majorBidi" w:cstheme="majorBidi"/>
          <w:sz w:val="24"/>
          <w:szCs w:val="24"/>
        </w:rPr>
        <w:t xml:space="preserve"> </w:t>
      </w:r>
      <w:proofErr w:type="spellStart"/>
      <w:r w:rsidRPr="00C8452C">
        <w:rPr>
          <w:rFonts w:asciiTheme="majorBidi" w:hAnsiTheme="majorBidi" w:cstheme="majorBidi"/>
          <w:sz w:val="24"/>
          <w:szCs w:val="24"/>
        </w:rPr>
        <w:t>Tz</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 in it are included:</w:t>
      </w:r>
      <w:r>
        <w:rPr>
          <w:rFonts w:asciiTheme="majorBidi" w:hAnsiTheme="majorBidi" w:cstheme="majorBidi"/>
          <w:sz w:val="24"/>
          <w:szCs w:val="24"/>
        </w:rPr>
        <w:br/>
      </w:r>
      <w:r w:rsidRPr="00C8452C">
        <w:rPr>
          <w:rFonts w:asciiTheme="majorBidi" w:hAnsiTheme="majorBidi" w:cstheme="majorBidi"/>
          <w:sz w:val="24"/>
          <w:szCs w:val="24"/>
        </w:rPr>
        <w:t>the positive commandments</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and the negative </w:t>
      </w:r>
      <w:r w:rsidRPr="00E905A3">
        <w:rPr>
          <w:rFonts w:asciiTheme="majorBidi" w:hAnsiTheme="majorBidi" w:cstheme="majorBidi"/>
          <w:color w:val="808080" w:themeColor="background1" w:themeShade="80"/>
          <w:sz w:val="24"/>
          <w:szCs w:val="24"/>
        </w:rPr>
        <w:t>commandments</w:t>
      </w:r>
      <w:r w:rsidRPr="00C8452C">
        <w:rPr>
          <w:rFonts w:asciiTheme="majorBidi" w:hAnsiTheme="majorBidi" w:cstheme="majorBidi"/>
          <w:sz w:val="24"/>
          <w:szCs w:val="24"/>
        </w:rPr>
        <w:t>.</w:t>
      </w:r>
    </w:p>
    <w:p w14:paraId="0AD4D224" w14:textId="77777777" w:rsidR="00191018" w:rsidRPr="00C8452C" w:rsidRDefault="00191018" w:rsidP="00BC458A">
      <w:pPr>
        <w:contextualSpacing/>
        <w:rPr>
          <w:rFonts w:asciiTheme="majorBidi" w:hAnsiTheme="majorBidi" w:cstheme="majorBidi"/>
          <w:sz w:val="24"/>
          <w:szCs w:val="24"/>
        </w:rPr>
      </w:pPr>
    </w:p>
    <w:p w14:paraId="218E5C43" w14:textId="77777777" w:rsidR="00191018" w:rsidRDefault="00191018" w:rsidP="00BC458A">
      <w:pPr>
        <w:contextualSpacing/>
        <w:rPr>
          <w:rFonts w:asciiTheme="majorBidi" w:hAnsiTheme="majorBidi" w:cstheme="majorBidi"/>
          <w:sz w:val="24"/>
          <w:szCs w:val="24"/>
        </w:rPr>
      </w:pPr>
      <w:r w:rsidRPr="00C8452C">
        <w:rPr>
          <w:rFonts w:asciiTheme="majorBidi" w:hAnsiTheme="majorBidi" w:cstheme="majorBidi"/>
          <w:sz w:val="24"/>
          <w:szCs w:val="24"/>
        </w:rPr>
        <w:t xml:space="preserve">Negative commandments </w:t>
      </w:r>
      <w:r w:rsidRPr="0091643C">
        <w:rPr>
          <w:rFonts w:asciiTheme="majorBidi" w:hAnsiTheme="majorBidi" w:cstheme="majorBidi"/>
          <w:color w:val="808080" w:themeColor="background1" w:themeShade="80"/>
          <w:sz w:val="24"/>
          <w:szCs w:val="24"/>
        </w:rPr>
        <w:t>are</w:t>
      </w:r>
      <w:r w:rsidRPr="00C8452C">
        <w:rPr>
          <w:rFonts w:asciiTheme="majorBidi" w:hAnsiTheme="majorBidi" w:cstheme="majorBidi"/>
          <w:sz w:val="24"/>
          <w:szCs w:val="24"/>
        </w:rPr>
        <w:t xml:space="preserve"> from the aspect of judgement,</w:t>
      </w:r>
      <w:r w:rsidRPr="00C8452C">
        <w:rPr>
          <w:rStyle w:val="EndnoteReference"/>
          <w:rFonts w:asciiTheme="majorBidi" w:hAnsiTheme="majorBidi" w:cstheme="majorBidi"/>
          <w:sz w:val="24"/>
          <w:szCs w:val="24"/>
        </w:rPr>
        <w:endnoteReference w:id="351"/>
      </w:r>
      <w:r>
        <w:rPr>
          <w:rFonts w:asciiTheme="majorBidi" w:hAnsiTheme="majorBidi" w:cstheme="majorBidi"/>
          <w:sz w:val="24"/>
          <w:szCs w:val="24"/>
        </w:rPr>
        <w:br/>
      </w:r>
      <w:r w:rsidRPr="00C8452C">
        <w:rPr>
          <w:rFonts w:asciiTheme="majorBidi" w:hAnsiTheme="majorBidi" w:cstheme="majorBidi"/>
          <w:sz w:val="24"/>
          <w:szCs w:val="24"/>
        </w:rPr>
        <w:t>which is EL</w:t>
      </w:r>
      <w:r>
        <w:rPr>
          <w:rFonts w:asciiTheme="majorBidi" w:hAnsiTheme="majorBidi" w:cstheme="majorBidi"/>
          <w:sz w:val="24"/>
          <w:szCs w:val="24"/>
        </w:rPr>
        <w:t>Q</w:t>
      </w:r>
      <w:r w:rsidRPr="00C8452C">
        <w:rPr>
          <w:rFonts w:asciiTheme="majorBidi" w:hAnsiTheme="majorBidi" w:cstheme="majorBidi"/>
          <w:sz w:val="24"/>
          <w:szCs w:val="24"/>
        </w:rPr>
        <w:t>YM, where there is Y</w:t>
      </w:r>
      <w:r>
        <w:rPr>
          <w:rFonts w:asciiTheme="majorBidi" w:hAnsiTheme="majorBidi" w:cstheme="majorBidi"/>
          <w:sz w:val="24"/>
          <w:szCs w:val="24"/>
        </w:rPr>
        <w:t>-Q</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about which it is stated: </w:t>
      </w:r>
      <w:r>
        <w:rPr>
          <w:rFonts w:asciiTheme="majorBidi" w:hAnsiTheme="majorBidi" w:cstheme="majorBidi"/>
          <w:sz w:val="24"/>
          <w:szCs w:val="24"/>
        </w:rPr>
        <w:t>{</w:t>
      </w:r>
      <w:r w:rsidRPr="00C8452C">
        <w:rPr>
          <w:rFonts w:asciiTheme="majorBidi" w:hAnsiTheme="majorBidi" w:cstheme="majorBidi"/>
          <w:sz w:val="24"/>
          <w:szCs w:val="24"/>
        </w:rPr>
        <w:t>Ex</w:t>
      </w:r>
      <w:r>
        <w:rPr>
          <w:rFonts w:asciiTheme="majorBidi" w:hAnsiTheme="majorBidi" w:cstheme="majorBidi"/>
          <w:sz w:val="24"/>
          <w:szCs w:val="24"/>
        </w:rPr>
        <w:t>.</w:t>
      </w:r>
      <w:r w:rsidRPr="00C8452C">
        <w:rPr>
          <w:rFonts w:asciiTheme="majorBidi" w:hAnsiTheme="majorBidi" w:cstheme="majorBidi"/>
          <w:sz w:val="24"/>
          <w:szCs w:val="24"/>
        </w:rPr>
        <w:t xml:space="preserve"> 3:15</w:t>
      </w:r>
      <w:r>
        <w:rPr>
          <w:rFonts w:asciiTheme="majorBidi" w:hAnsiTheme="majorBidi" w:cstheme="majorBidi"/>
          <w:sz w:val="24"/>
          <w:szCs w:val="24"/>
        </w:rPr>
        <w:t>}</w:t>
      </w:r>
      <w:r w:rsidRPr="00C8452C">
        <w:rPr>
          <w:rFonts w:asciiTheme="majorBidi" w:hAnsiTheme="majorBidi" w:cstheme="majorBidi"/>
          <w:i/>
          <w:iCs/>
          <w:sz w:val="24"/>
          <w:szCs w:val="24"/>
        </w:rPr>
        <w:t>…this is My Name…</w:t>
      </w:r>
      <w:r>
        <w:rPr>
          <w:rFonts w:asciiTheme="majorBidi" w:hAnsiTheme="majorBidi" w:cstheme="majorBidi"/>
          <w:i/>
          <w:iCs/>
          <w:sz w:val="24"/>
          <w:szCs w:val="24"/>
        </w:rPr>
        <w:br/>
      </w:r>
      <w:r w:rsidRPr="00C8452C">
        <w:rPr>
          <w:rFonts w:asciiTheme="majorBidi" w:hAnsiTheme="majorBidi" w:cstheme="majorBidi"/>
          <w:sz w:val="24"/>
          <w:szCs w:val="24"/>
        </w:rPr>
        <w:t xml:space="preserve">– and this they have </w:t>
      </w:r>
      <w:r w:rsidRPr="00632EC2">
        <w:rPr>
          <w:rFonts w:asciiTheme="majorBidi" w:hAnsiTheme="majorBidi" w:cstheme="majorBidi"/>
          <w:color w:val="808080" w:themeColor="background1" w:themeShade="80"/>
          <w:sz w:val="24"/>
          <w:szCs w:val="24"/>
        </w:rPr>
        <w:t>already</w:t>
      </w:r>
      <w:r w:rsidRPr="00C8452C">
        <w:rPr>
          <w:rFonts w:asciiTheme="majorBidi" w:hAnsiTheme="majorBidi" w:cstheme="majorBidi"/>
          <w:sz w:val="24"/>
          <w:szCs w:val="24"/>
        </w:rPr>
        <w:t xml:space="preserve"> established.</w:t>
      </w:r>
      <w:r w:rsidRPr="00C8452C">
        <w:rPr>
          <w:rStyle w:val="FootnoteReference"/>
          <w:rFonts w:asciiTheme="majorBidi" w:hAnsiTheme="majorBidi" w:cstheme="majorBidi"/>
          <w:sz w:val="24"/>
          <w:szCs w:val="24"/>
        </w:rPr>
        <w:footnoteReference w:id="68"/>
      </w:r>
    </w:p>
    <w:p w14:paraId="6D763E1E" w14:textId="77777777" w:rsidR="00191018" w:rsidRPr="00C8452C" w:rsidRDefault="00191018" w:rsidP="00BC458A">
      <w:pPr>
        <w:contextualSpacing/>
        <w:rPr>
          <w:rFonts w:asciiTheme="majorBidi" w:hAnsiTheme="majorBidi" w:cstheme="majorBidi"/>
          <w:sz w:val="24"/>
          <w:szCs w:val="24"/>
        </w:rPr>
      </w:pPr>
    </w:p>
    <w:p w14:paraId="6C3A058C" w14:textId="77777777" w:rsidR="00191018" w:rsidRDefault="00191018" w:rsidP="00E25B8E">
      <w:pPr>
        <w:contextualSpacing/>
        <w:rPr>
          <w:rFonts w:asciiTheme="majorBidi" w:hAnsiTheme="majorBidi" w:cstheme="majorBidi"/>
          <w:sz w:val="24"/>
          <w:szCs w:val="24"/>
        </w:rPr>
      </w:pPr>
      <w:r w:rsidRPr="00C8452C">
        <w:rPr>
          <w:rFonts w:asciiTheme="majorBidi" w:hAnsiTheme="majorBidi" w:cstheme="majorBidi"/>
          <w:sz w:val="24"/>
          <w:szCs w:val="24"/>
        </w:rPr>
        <w:t xml:space="preserve">Positive commandments </w:t>
      </w:r>
      <w:r w:rsidRPr="00632EC2">
        <w:rPr>
          <w:rFonts w:asciiTheme="majorBidi" w:hAnsiTheme="majorBidi" w:cstheme="majorBidi"/>
          <w:color w:val="808080" w:themeColor="background1" w:themeShade="80"/>
          <w:sz w:val="24"/>
          <w:szCs w:val="24"/>
        </w:rPr>
        <w:t>are</w:t>
      </w:r>
      <w:r w:rsidRPr="00C8452C">
        <w:rPr>
          <w:rFonts w:asciiTheme="majorBidi" w:hAnsiTheme="majorBidi" w:cstheme="majorBidi"/>
          <w:sz w:val="24"/>
          <w:szCs w:val="24"/>
        </w:rPr>
        <w:t xml:space="preserve"> from the </w:t>
      </w:r>
      <w:r>
        <w:rPr>
          <w:rFonts w:asciiTheme="majorBidi" w:hAnsiTheme="majorBidi" w:cstheme="majorBidi"/>
          <w:sz w:val="24"/>
          <w:szCs w:val="24"/>
        </w:rPr>
        <w:t xml:space="preserve">aspect </w:t>
      </w:r>
      <w:r w:rsidRPr="00C8452C">
        <w:rPr>
          <w:rFonts w:asciiTheme="majorBidi" w:hAnsiTheme="majorBidi" w:cstheme="majorBidi"/>
          <w:sz w:val="24"/>
          <w:szCs w:val="24"/>
        </w:rPr>
        <w:t>of the right,</w:t>
      </w:r>
      <w:r>
        <w:rPr>
          <w:rFonts w:asciiTheme="majorBidi" w:hAnsiTheme="majorBidi" w:cstheme="majorBidi"/>
          <w:sz w:val="24"/>
          <w:szCs w:val="24"/>
        </w:rPr>
        <w:br/>
      </w:r>
      <w:r w:rsidRPr="00C8452C">
        <w:rPr>
          <w:rFonts w:asciiTheme="majorBidi" w:hAnsiTheme="majorBidi" w:cstheme="majorBidi"/>
          <w:sz w:val="24"/>
          <w:szCs w:val="24"/>
        </w:rPr>
        <w:t>which is mercy,</w:t>
      </w:r>
      <w:r>
        <w:rPr>
          <w:rFonts w:asciiTheme="majorBidi" w:hAnsiTheme="majorBidi" w:cstheme="majorBidi"/>
          <w:sz w:val="24"/>
          <w:szCs w:val="24"/>
        </w:rPr>
        <w:br/>
      </w:r>
      <w:r w:rsidRPr="00C8452C">
        <w:rPr>
          <w:rFonts w:asciiTheme="majorBidi" w:hAnsiTheme="majorBidi" w:cstheme="majorBidi"/>
          <w:sz w:val="24"/>
          <w:szCs w:val="24"/>
        </w:rPr>
        <w:t>which is included in Abraham,</w:t>
      </w:r>
      <w:r>
        <w:rPr>
          <w:rFonts w:asciiTheme="majorBidi" w:hAnsiTheme="majorBidi" w:cstheme="majorBidi"/>
          <w:sz w:val="24"/>
          <w:szCs w:val="24"/>
        </w:rPr>
        <w:br/>
      </w:r>
      <w:r w:rsidRPr="00C8452C">
        <w:rPr>
          <w:rFonts w:asciiTheme="majorBidi" w:hAnsiTheme="majorBidi" w:cstheme="majorBidi"/>
          <w:sz w:val="24"/>
          <w:szCs w:val="24"/>
        </w:rPr>
        <w:t>and about them it is stated:</w:t>
      </w:r>
      <w:r>
        <w:rPr>
          <w:rFonts w:asciiTheme="majorBidi" w:hAnsiTheme="majorBidi" w:cstheme="majorBidi"/>
          <w:sz w:val="24"/>
          <w:szCs w:val="24"/>
        </w:rPr>
        <w:br/>
        <w:t>{</w:t>
      </w:r>
      <w:proofErr w:type="spellStart"/>
      <w:r w:rsidRPr="00C8452C">
        <w:rPr>
          <w:rFonts w:asciiTheme="majorBidi" w:hAnsiTheme="majorBidi" w:cstheme="majorBidi"/>
          <w:color w:val="252525"/>
          <w:sz w:val="24"/>
          <w:szCs w:val="24"/>
          <w:shd w:val="clear" w:color="auto" w:fill="FFFFFF"/>
        </w:rPr>
        <w:t>Ḥ</w:t>
      </w:r>
      <w:r w:rsidRPr="00C8452C">
        <w:rPr>
          <w:rFonts w:asciiTheme="majorBidi" w:hAnsiTheme="majorBidi" w:cstheme="majorBidi"/>
          <w:sz w:val="24"/>
          <w:szCs w:val="24"/>
        </w:rPr>
        <w:t>ab</w:t>
      </w:r>
      <w:proofErr w:type="spellEnd"/>
      <w:r>
        <w:rPr>
          <w:rFonts w:asciiTheme="majorBidi" w:hAnsiTheme="majorBidi" w:cstheme="majorBidi"/>
          <w:sz w:val="24"/>
          <w:szCs w:val="24"/>
        </w:rPr>
        <w:t>.</w:t>
      </w:r>
      <w:r w:rsidRPr="00C8452C">
        <w:rPr>
          <w:rFonts w:asciiTheme="majorBidi" w:hAnsiTheme="majorBidi" w:cstheme="majorBidi"/>
          <w:sz w:val="24"/>
          <w:szCs w:val="24"/>
        </w:rPr>
        <w:t xml:space="preserve"> 3:2</w:t>
      </w:r>
      <w:r>
        <w:rPr>
          <w:rFonts w:asciiTheme="majorBidi" w:hAnsiTheme="majorBidi" w:cstheme="majorBidi"/>
          <w:sz w:val="24"/>
          <w:szCs w:val="24"/>
        </w:rPr>
        <w:t>}</w:t>
      </w:r>
      <w:r w:rsidRPr="00C8452C">
        <w:rPr>
          <w:rFonts w:asciiTheme="majorBidi" w:hAnsiTheme="majorBidi" w:cstheme="majorBidi"/>
          <w:i/>
          <w:iCs/>
          <w:sz w:val="24"/>
          <w:szCs w:val="24"/>
        </w:rPr>
        <w:t>…in anger remember mercy</w:t>
      </w:r>
      <w:r w:rsidRPr="00C8452C">
        <w:rPr>
          <w:rFonts w:asciiTheme="majorBidi" w:hAnsiTheme="majorBidi" w:cstheme="majorBidi"/>
          <w:sz w:val="24"/>
          <w:szCs w:val="24"/>
        </w:rPr>
        <w:t>.’</w:t>
      </w:r>
    </w:p>
    <w:p w14:paraId="08F3C76B" w14:textId="77777777" w:rsidR="00191018" w:rsidRPr="00C8452C" w:rsidRDefault="00191018" w:rsidP="00E25B8E">
      <w:pPr>
        <w:contextualSpacing/>
        <w:rPr>
          <w:rFonts w:asciiTheme="majorBidi" w:hAnsiTheme="majorBidi" w:cstheme="majorBidi"/>
          <w:sz w:val="24"/>
          <w:szCs w:val="24"/>
        </w:rPr>
      </w:pPr>
    </w:p>
    <w:p w14:paraId="0B361B95" w14:textId="77777777" w:rsidR="00191018" w:rsidRDefault="00191018" w:rsidP="00E25B8E">
      <w:pPr>
        <w:contextualSpacing/>
        <w:rPr>
          <w:rFonts w:asciiTheme="majorBidi" w:hAnsiTheme="majorBidi" w:cstheme="majorBidi"/>
          <w:sz w:val="24"/>
          <w:szCs w:val="24"/>
        </w:rPr>
      </w:pPr>
      <w:r w:rsidRPr="00E905A3">
        <w:rPr>
          <w:rFonts w:asciiTheme="majorBidi" w:hAnsiTheme="majorBidi" w:cstheme="majorBidi"/>
          <w:b/>
          <w:bCs/>
          <w:sz w:val="24"/>
          <w:szCs w:val="24"/>
        </w:rPr>
        <w:t>Arose</w:t>
      </w:r>
      <w:r w:rsidRPr="00C8452C">
        <w:rPr>
          <w:rFonts w:asciiTheme="majorBidi" w:hAnsiTheme="majorBidi" w:cstheme="majorBidi"/>
          <w:sz w:val="24"/>
          <w:szCs w:val="24"/>
        </w:rPr>
        <w:t xml:space="preserve"> an elder from behind the shade</w:t>
      </w:r>
      <w:r w:rsidRPr="00C8452C">
        <w:rPr>
          <w:rStyle w:val="EndnoteReference"/>
          <w:rFonts w:asciiTheme="majorBidi" w:hAnsiTheme="majorBidi" w:cstheme="majorBidi"/>
          <w:sz w:val="24"/>
          <w:szCs w:val="24"/>
        </w:rPr>
        <w:endnoteReference w:id="352"/>
      </w:r>
      <w:r w:rsidRPr="00C8452C">
        <w:rPr>
          <w:rFonts w:asciiTheme="majorBidi" w:hAnsiTheme="majorBidi" w:cstheme="majorBidi"/>
          <w:sz w:val="24"/>
          <w:szCs w:val="24"/>
        </w:rPr>
        <w:t xml:space="preserve"> </w:t>
      </w:r>
      <w:r>
        <w:rPr>
          <w:rFonts w:asciiTheme="majorBidi" w:hAnsiTheme="majorBidi" w:cstheme="majorBidi"/>
          <w:sz w:val="24"/>
          <w:szCs w:val="24"/>
        </w:rPr>
        <w:t>[</w:t>
      </w:r>
      <w:r w:rsidRPr="00C8452C">
        <w:rPr>
          <w:rFonts w:asciiTheme="majorBidi" w:hAnsiTheme="majorBidi" w:cstheme="majorBidi"/>
          <w:sz w:val="24"/>
          <w:szCs w:val="24"/>
        </w:rPr>
        <w:t>a wall</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w:t>
      </w:r>
      <w:r>
        <w:rPr>
          <w:rFonts w:asciiTheme="majorBidi" w:hAnsiTheme="majorBidi" w:cstheme="majorBidi"/>
          <w:sz w:val="24"/>
          <w:szCs w:val="24"/>
        </w:rPr>
        <w:t xml:space="preserve"> he</w:t>
      </w:r>
      <w:r w:rsidRPr="00C8452C">
        <w:rPr>
          <w:rFonts w:asciiTheme="majorBidi" w:hAnsiTheme="majorBidi" w:cstheme="majorBidi"/>
          <w:sz w:val="24"/>
          <w:szCs w:val="24"/>
        </w:rPr>
        <w:t xml:space="preserve"> said:</w:t>
      </w:r>
      <w:r>
        <w:rPr>
          <w:rFonts w:asciiTheme="majorBidi" w:hAnsiTheme="majorBidi" w:cstheme="majorBidi"/>
          <w:sz w:val="24"/>
          <w:szCs w:val="24"/>
        </w:rPr>
        <w:t xml:space="preserve"> </w:t>
      </w:r>
      <w:r w:rsidRPr="00C8452C">
        <w:rPr>
          <w:rFonts w:asciiTheme="majorBidi" w:hAnsiTheme="majorBidi" w:cstheme="majorBidi"/>
          <w:sz w:val="24"/>
          <w:szCs w:val="24"/>
        </w:rPr>
        <w:t>‘Rabbi! Rabbi!</w:t>
      </w:r>
      <w:r>
        <w:rPr>
          <w:rFonts w:asciiTheme="majorBidi" w:hAnsiTheme="majorBidi" w:cstheme="majorBidi"/>
          <w:sz w:val="24"/>
          <w:szCs w:val="24"/>
        </w:rPr>
        <w:br/>
      </w:r>
      <w:r w:rsidRPr="00C8452C">
        <w:rPr>
          <w:rFonts w:asciiTheme="majorBidi" w:hAnsiTheme="majorBidi" w:cstheme="majorBidi"/>
          <w:sz w:val="24"/>
          <w:szCs w:val="24"/>
        </w:rPr>
        <w:t>Holy Lamp!</w:t>
      </w:r>
      <w:r>
        <w:rPr>
          <w:rFonts w:asciiTheme="majorBidi" w:hAnsiTheme="majorBidi" w:cstheme="majorBidi"/>
          <w:sz w:val="24"/>
          <w:szCs w:val="24"/>
        </w:rPr>
        <w:br/>
      </w:r>
      <w:r w:rsidRPr="00C8452C">
        <w:rPr>
          <w:rFonts w:asciiTheme="majorBidi" w:hAnsiTheme="majorBidi" w:cstheme="majorBidi"/>
          <w:sz w:val="24"/>
          <w:szCs w:val="24"/>
        </w:rPr>
        <w:t>Arise!</w:t>
      </w:r>
      <w:r>
        <w:rPr>
          <w:rFonts w:asciiTheme="majorBidi" w:hAnsiTheme="majorBidi" w:cstheme="majorBidi"/>
          <w:sz w:val="24"/>
          <w:szCs w:val="24"/>
        </w:rPr>
        <w:br/>
      </w:r>
      <w:r w:rsidRPr="00C8452C">
        <w:rPr>
          <w:rFonts w:asciiTheme="majorBidi" w:hAnsiTheme="majorBidi" w:cstheme="majorBidi"/>
          <w:sz w:val="24"/>
          <w:szCs w:val="24"/>
        </w:rPr>
        <w:t>Light the candle</w:t>
      </w:r>
      <w:r>
        <w:rPr>
          <w:rFonts w:asciiTheme="majorBidi" w:hAnsiTheme="majorBidi" w:cstheme="majorBidi"/>
          <w:sz w:val="24"/>
          <w:szCs w:val="24"/>
        </w:rPr>
        <w:br/>
      </w:r>
      <w:r w:rsidRPr="008F0DC9">
        <w:rPr>
          <w:rFonts w:asciiTheme="majorBidi" w:hAnsiTheme="majorBidi" w:cstheme="majorBidi"/>
          <w:sz w:val="24"/>
          <w:szCs w:val="24"/>
        </w:rPr>
        <w:t>–</w:t>
      </w:r>
      <w:r w:rsidRPr="00C8452C">
        <w:rPr>
          <w:rFonts w:asciiTheme="majorBidi" w:hAnsiTheme="majorBidi" w:cstheme="majorBidi"/>
          <w:sz w:val="24"/>
          <w:szCs w:val="24"/>
        </w:rPr>
        <w:t xml:space="preserve"> which is </w:t>
      </w:r>
      <w:r w:rsidRPr="00C8452C">
        <w:rPr>
          <w:rFonts w:asciiTheme="majorBidi" w:hAnsiTheme="majorBidi" w:cstheme="majorBidi"/>
          <w:i/>
          <w:iCs/>
          <w:sz w:val="24"/>
          <w:szCs w:val="24"/>
        </w:rPr>
        <w:t>mitzvah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precept</w:t>
      </w:r>
      <w:r w:rsidRPr="00970BB5">
        <w:rPr>
          <w:rFonts w:asciiTheme="majorBidi" w:hAnsiTheme="majorBidi" w:cstheme="majorBidi"/>
          <w:sz w:val="24"/>
          <w:szCs w:val="24"/>
        </w:rPr>
        <w:t>›</w:t>
      </w:r>
      <w:r w:rsidRPr="00C8452C">
        <w:rPr>
          <w:rFonts w:asciiTheme="majorBidi" w:hAnsiTheme="majorBidi" w:cstheme="majorBidi"/>
          <w:sz w:val="24"/>
          <w:szCs w:val="24"/>
        </w:rPr>
        <w:t xml:space="preserve"> –</w:t>
      </w:r>
      <w:r>
        <w:rPr>
          <w:rFonts w:asciiTheme="majorBidi" w:hAnsiTheme="majorBidi" w:cstheme="majorBidi"/>
          <w:sz w:val="24"/>
          <w:szCs w:val="24"/>
        </w:rPr>
        <w:br/>
      </w:r>
      <w:r w:rsidRPr="00C8452C">
        <w:rPr>
          <w:rFonts w:asciiTheme="majorBidi" w:hAnsiTheme="majorBidi" w:cstheme="majorBidi"/>
          <w:sz w:val="24"/>
          <w:szCs w:val="24"/>
        </w:rPr>
        <w:t>the holy Shekhinah!</w:t>
      </w:r>
      <w:r>
        <w:rPr>
          <w:rFonts w:asciiTheme="majorBidi" w:hAnsiTheme="majorBidi" w:cstheme="majorBidi"/>
          <w:sz w:val="24"/>
          <w:szCs w:val="24"/>
        </w:rPr>
        <w:br/>
      </w:r>
      <w:r w:rsidRPr="00C8452C">
        <w:rPr>
          <w:rFonts w:asciiTheme="majorBidi" w:hAnsiTheme="majorBidi" w:cstheme="majorBidi"/>
          <w:sz w:val="24"/>
          <w:szCs w:val="24"/>
        </w:rPr>
        <w:t>About which it is stated:</w:t>
      </w:r>
      <w:r>
        <w:rPr>
          <w:rFonts w:asciiTheme="majorBidi" w:hAnsiTheme="majorBidi" w:cstheme="majorBidi"/>
          <w:sz w:val="24"/>
          <w:szCs w:val="24"/>
        </w:rPr>
        <w:br/>
        <w:t>{</w:t>
      </w:r>
      <w:r w:rsidRPr="00C8452C">
        <w:rPr>
          <w:rFonts w:asciiTheme="majorBidi" w:hAnsiTheme="majorBidi" w:cstheme="majorBidi"/>
          <w:sz w:val="24"/>
          <w:szCs w:val="24"/>
        </w:rPr>
        <w:t>Lev</w:t>
      </w:r>
      <w:r>
        <w:rPr>
          <w:rFonts w:asciiTheme="majorBidi" w:hAnsiTheme="majorBidi" w:cstheme="majorBidi"/>
          <w:sz w:val="24"/>
          <w:szCs w:val="24"/>
        </w:rPr>
        <w:t>.</w:t>
      </w:r>
      <w:r w:rsidRPr="00C8452C">
        <w:rPr>
          <w:rFonts w:asciiTheme="majorBidi" w:hAnsiTheme="majorBidi" w:cstheme="majorBidi"/>
          <w:sz w:val="24"/>
          <w:szCs w:val="24"/>
        </w:rPr>
        <w:t xml:space="preserve"> 6:6</w:t>
      </w:r>
      <w:r>
        <w:rPr>
          <w:rFonts w:asciiTheme="majorBidi" w:hAnsiTheme="majorBidi" w:cstheme="majorBidi"/>
          <w:sz w:val="24"/>
          <w:szCs w:val="24"/>
        </w:rPr>
        <w:t>}</w:t>
      </w:r>
      <w:r w:rsidRPr="00C8452C">
        <w:rPr>
          <w:rFonts w:asciiTheme="majorBidi" w:hAnsiTheme="majorBidi" w:cstheme="majorBidi"/>
          <w:i/>
          <w:iCs/>
          <w:sz w:val="24"/>
          <w:szCs w:val="24"/>
        </w:rPr>
        <w:t>A constant fire will burn on the altar,</w:t>
      </w:r>
      <w:r>
        <w:rPr>
          <w:rFonts w:asciiTheme="majorBidi" w:hAnsiTheme="majorBidi" w:cstheme="majorBidi"/>
          <w:i/>
          <w:iCs/>
          <w:sz w:val="24"/>
          <w:szCs w:val="24"/>
        </w:rPr>
        <w:br/>
      </w:r>
      <w:r w:rsidRPr="00C8452C">
        <w:rPr>
          <w:rFonts w:asciiTheme="majorBidi" w:hAnsiTheme="majorBidi" w:cstheme="majorBidi"/>
          <w:i/>
          <w:iCs/>
          <w:sz w:val="24"/>
          <w:szCs w:val="24"/>
        </w:rPr>
        <w:t>it shall not go out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 about it is stated:</w:t>
      </w:r>
      <w:r>
        <w:rPr>
          <w:rFonts w:asciiTheme="majorBidi" w:hAnsiTheme="majorBidi" w:cstheme="majorBidi"/>
          <w:sz w:val="24"/>
          <w:szCs w:val="24"/>
        </w:rPr>
        <w:br/>
        <w:t>{</w:t>
      </w:r>
      <w:r w:rsidRPr="00C8452C">
        <w:rPr>
          <w:rFonts w:asciiTheme="majorBidi" w:hAnsiTheme="majorBidi" w:cstheme="majorBidi"/>
          <w:sz w:val="24"/>
          <w:szCs w:val="24"/>
        </w:rPr>
        <w:t>Ex</w:t>
      </w:r>
      <w:r>
        <w:rPr>
          <w:rFonts w:asciiTheme="majorBidi" w:hAnsiTheme="majorBidi" w:cstheme="majorBidi"/>
          <w:sz w:val="24"/>
          <w:szCs w:val="24"/>
        </w:rPr>
        <w:t>.</w:t>
      </w:r>
      <w:r w:rsidRPr="00C8452C">
        <w:rPr>
          <w:rFonts w:asciiTheme="majorBidi" w:hAnsiTheme="majorBidi" w:cstheme="majorBidi"/>
          <w:sz w:val="24"/>
          <w:szCs w:val="24"/>
        </w:rPr>
        <w:t xml:space="preserve"> 27:20</w:t>
      </w:r>
      <w:r>
        <w:rPr>
          <w:rFonts w:asciiTheme="majorBidi" w:hAnsiTheme="majorBidi" w:cstheme="majorBidi"/>
          <w:sz w:val="24"/>
          <w:szCs w:val="24"/>
        </w:rPr>
        <w:t>}</w:t>
      </w:r>
      <w:r w:rsidRPr="00C8452C">
        <w:rPr>
          <w:rFonts w:asciiTheme="majorBidi" w:hAnsiTheme="majorBidi" w:cstheme="majorBidi"/>
          <w:i/>
          <w:iCs/>
          <w:sz w:val="24"/>
          <w:szCs w:val="24"/>
        </w:rPr>
        <w:t>To light a constant candle</w:t>
      </w:r>
      <w:r>
        <w:rPr>
          <w:rFonts w:asciiTheme="majorBidi" w:hAnsiTheme="majorBidi" w:cstheme="majorBidi"/>
          <w:i/>
          <w:iCs/>
          <w:sz w:val="24"/>
          <w:szCs w:val="24"/>
        </w:rPr>
        <w:br/>
      </w:r>
      <w:r w:rsidRPr="00C8452C">
        <w:rPr>
          <w:rFonts w:asciiTheme="majorBidi" w:hAnsiTheme="majorBidi" w:cstheme="majorBidi"/>
          <w:sz w:val="24"/>
          <w:szCs w:val="24"/>
        </w:rPr>
        <w:t xml:space="preserve">– </w:t>
      </w:r>
      <w:r>
        <w:rPr>
          <w:rFonts w:asciiTheme="majorBidi" w:hAnsiTheme="majorBidi" w:cstheme="majorBidi"/>
          <w:sz w:val="24"/>
          <w:szCs w:val="24"/>
        </w:rPr>
        <w:t>‘</w:t>
      </w:r>
      <w:r w:rsidRPr="00C8452C">
        <w:rPr>
          <w:rFonts w:asciiTheme="majorBidi" w:hAnsiTheme="majorBidi" w:cstheme="majorBidi"/>
          <w:sz w:val="24"/>
          <w:szCs w:val="24"/>
        </w:rPr>
        <w:t>the candle of Y”</w:t>
      </w:r>
      <w:r>
        <w:rPr>
          <w:rFonts w:asciiTheme="majorBidi" w:hAnsiTheme="majorBidi" w:cstheme="majorBidi"/>
          <w:sz w:val="24"/>
          <w:szCs w:val="24"/>
        </w:rPr>
        <w:t>Y’</w:t>
      </w:r>
      <w:r w:rsidRPr="00C8452C">
        <w:rPr>
          <w:rFonts w:asciiTheme="majorBidi" w:hAnsiTheme="majorBidi" w:cstheme="majorBidi"/>
          <w:sz w:val="24"/>
          <w:szCs w:val="24"/>
        </w:rPr>
        <w:t xml:space="preserve"> </w:t>
      </w:r>
      <w:r>
        <w:rPr>
          <w:rFonts w:asciiTheme="majorBidi" w:hAnsiTheme="majorBidi" w:cstheme="majorBidi"/>
          <w:sz w:val="24"/>
          <w:szCs w:val="24"/>
        </w:rPr>
        <w:t>– She</w:t>
      </w:r>
      <w:r w:rsidRPr="00C8452C">
        <w:rPr>
          <w:rFonts w:asciiTheme="majorBidi" w:hAnsiTheme="majorBidi" w:cstheme="majorBidi"/>
          <w:sz w:val="24"/>
          <w:szCs w:val="24"/>
        </w:rPr>
        <w:t xml:space="preserve"> is s</w:t>
      </w:r>
      <w:r>
        <w:rPr>
          <w:rFonts w:asciiTheme="majorBidi" w:hAnsiTheme="majorBidi" w:cstheme="majorBidi"/>
          <w:sz w:val="24"/>
          <w:szCs w:val="24"/>
        </w:rPr>
        <w:t>pecifically</w:t>
      </w:r>
      <w:r w:rsidRPr="00C8452C">
        <w:rPr>
          <w:rFonts w:asciiTheme="majorBidi" w:hAnsiTheme="majorBidi" w:cstheme="majorBidi"/>
          <w:sz w:val="24"/>
          <w:szCs w:val="24"/>
        </w:rPr>
        <w:t xml:space="preserve"> called,</w:t>
      </w:r>
      <w:r>
        <w:rPr>
          <w:rFonts w:asciiTheme="majorBidi" w:hAnsiTheme="majorBidi" w:cstheme="majorBidi"/>
          <w:sz w:val="24"/>
          <w:szCs w:val="24"/>
        </w:rPr>
        <w:br/>
      </w:r>
      <w:r w:rsidRPr="00C8452C">
        <w:rPr>
          <w:rFonts w:asciiTheme="majorBidi" w:hAnsiTheme="majorBidi" w:cstheme="majorBidi"/>
          <w:sz w:val="24"/>
          <w:szCs w:val="24"/>
        </w:rPr>
        <w:t>the light through which shines the soul of man.</w:t>
      </w:r>
      <w:r w:rsidRPr="00C8452C">
        <w:rPr>
          <w:rStyle w:val="EndnoteReference"/>
          <w:rFonts w:asciiTheme="majorBidi" w:hAnsiTheme="majorBidi" w:cstheme="majorBidi"/>
          <w:sz w:val="24"/>
          <w:szCs w:val="24"/>
        </w:rPr>
        <w:endnoteReference w:id="353"/>
      </w:r>
      <w:r>
        <w:rPr>
          <w:rFonts w:asciiTheme="majorBidi" w:hAnsiTheme="majorBidi" w:cstheme="majorBidi"/>
          <w:sz w:val="24"/>
          <w:szCs w:val="24"/>
        </w:rPr>
        <w:br/>
      </w:r>
      <w:r w:rsidRPr="00C8452C">
        <w:rPr>
          <w:rFonts w:asciiTheme="majorBidi" w:hAnsiTheme="majorBidi" w:cstheme="majorBidi"/>
          <w:sz w:val="24"/>
          <w:szCs w:val="24"/>
        </w:rPr>
        <w:t>Rise! Light it!’</w:t>
      </w:r>
    </w:p>
    <w:p w14:paraId="35CCD016" w14:textId="77777777" w:rsidR="00191018" w:rsidRPr="00C8452C" w:rsidRDefault="00191018" w:rsidP="00E25B8E">
      <w:pPr>
        <w:contextualSpacing/>
        <w:rPr>
          <w:rFonts w:asciiTheme="majorBidi" w:hAnsiTheme="majorBidi" w:cstheme="majorBidi"/>
          <w:sz w:val="24"/>
          <w:szCs w:val="24"/>
        </w:rPr>
      </w:pPr>
    </w:p>
    <w:p w14:paraId="0D57B53C" w14:textId="77777777" w:rsidR="00191018" w:rsidRDefault="00191018" w:rsidP="00E25B8E">
      <w:pPr>
        <w:contextualSpacing/>
        <w:rPr>
          <w:rFonts w:asciiTheme="majorBidi" w:hAnsiTheme="majorBidi" w:cstheme="majorBidi"/>
          <w:sz w:val="24"/>
          <w:szCs w:val="24"/>
        </w:rPr>
      </w:pPr>
      <w:r w:rsidRPr="0010379F">
        <w:rPr>
          <w:rFonts w:asciiTheme="majorBidi" w:hAnsiTheme="majorBidi" w:cstheme="majorBidi"/>
          <w:b/>
          <w:bCs/>
          <w:sz w:val="24"/>
          <w:szCs w:val="24"/>
        </w:rPr>
        <w:t>Arose</w:t>
      </w:r>
      <w:r w:rsidRPr="0010379F">
        <w:rPr>
          <w:rFonts w:asciiTheme="majorBidi" w:hAnsiTheme="majorBidi" w:cstheme="majorBidi"/>
          <w:sz w:val="24"/>
          <w:szCs w:val="24"/>
        </w:rPr>
        <w:t xml:space="preserve"> </w:t>
      </w:r>
      <w:r w:rsidRPr="00C8452C">
        <w:rPr>
          <w:rFonts w:asciiTheme="majorBidi" w:hAnsiTheme="majorBidi" w:cstheme="majorBidi"/>
          <w:sz w:val="24"/>
          <w:szCs w:val="24"/>
        </w:rPr>
        <w:t>Rabbi Shimon to his feet,</w:t>
      </w:r>
      <w:r>
        <w:rPr>
          <w:rFonts w:asciiTheme="majorBidi" w:hAnsiTheme="majorBidi" w:cstheme="majorBidi"/>
          <w:sz w:val="24"/>
          <w:szCs w:val="24"/>
        </w:rPr>
        <w:br/>
      </w:r>
      <w:r w:rsidRPr="00C8452C">
        <w:rPr>
          <w:rFonts w:asciiTheme="majorBidi" w:hAnsiTheme="majorBidi" w:cstheme="majorBidi"/>
          <w:sz w:val="24"/>
          <w:szCs w:val="24"/>
        </w:rPr>
        <w:t xml:space="preserve">and </w:t>
      </w:r>
      <w:r w:rsidRPr="00F92E4B">
        <w:rPr>
          <w:rFonts w:asciiTheme="majorBidi" w:hAnsiTheme="majorBidi" w:cstheme="majorBidi"/>
          <w:color w:val="808080" w:themeColor="background1" w:themeShade="80"/>
          <w:sz w:val="24"/>
          <w:szCs w:val="24"/>
        </w:rPr>
        <w:t>then</w:t>
      </w:r>
      <w:r w:rsidRPr="00C8452C">
        <w:rPr>
          <w:rFonts w:asciiTheme="majorBidi" w:hAnsiTheme="majorBidi" w:cstheme="majorBidi"/>
          <w:sz w:val="24"/>
          <w:szCs w:val="24"/>
        </w:rPr>
        <w:t xml:space="preserve"> sat for one moment, and said:</w:t>
      </w:r>
      <w:r w:rsidRPr="00C8452C">
        <w:rPr>
          <w:rStyle w:val="EndnoteReference"/>
          <w:rFonts w:asciiTheme="majorBidi" w:hAnsiTheme="majorBidi" w:cstheme="majorBidi"/>
          <w:sz w:val="24"/>
          <w:szCs w:val="24"/>
        </w:rPr>
        <w:endnoteReference w:id="354"/>
      </w:r>
    </w:p>
    <w:p w14:paraId="78D07F15" w14:textId="77777777" w:rsidR="00191018" w:rsidRPr="00C8452C" w:rsidRDefault="00191018" w:rsidP="00E25B8E">
      <w:pPr>
        <w:contextualSpacing/>
        <w:rPr>
          <w:rFonts w:asciiTheme="majorBidi" w:hAnsiTheme="majorBidi" w:cstheme="majorBidi"/>
          <w:sz w:val="24"/>
          <w:szCs w:val="24"/>
        </w:rPr>
      </w:pPr>
    </w:p>
    <w:p w14:paraId="71A842FC" w14:textId="77777777" w:rsidR="00191018" w:rsidRDefault="00191018" w:rsidP="00E25B8E">
      <w:pPr>
        <w:contextualSpacing/>
        <w:rPr>
          <w:rFonts w:asciiTheme="majorBidi" w:hAnsiTheme="majorBidi" w:cstheme="majorBidi"/>
          <w:sz w:val="24"/>
          <w:szCs w:val="24"/>
        </w:rPr>
      </w:pPr>
      <w:r w:rsidRPr="00C8452C">
        <w:rPr>
          <w:rFonts w:asciiTheme="majorBidi" w:hAnsiTheme="majorBidi" w:cstheme="majorBidi"/>
          <w:sz w:val="24"/>
          <w:szCs w:val="24"/>
        </w:rPr>
        <w:lastRenderedPageBreak/>
        <w:t>Master of the Universe!</w:t>
      </w:r>
      <w:r>
        <w:rPr>
          <w:rFonts w:asciiTheme="majorBidi" w:hAnsiTheme="majorBidi" w:cstheme="majorBidi"/>
          <w:sz w:val="24"/>
          <w:szCs w:val="24"/>
        </w:rPr>
        <w:br/>
        <w:t>Th</w:t>
      </w:r>
      <w:r w:rsidRPr="00C8452C">
        <w:rPr>
          <w:rFonts w:asciiTheme="majorBidi" w:hAnsiTheme="majorBidi" w:cstheme="majorBidi"/>
          <w:sz w:val="24"/>
          <w:szCs w:val="24"/>
        </w:rPr>
        <w:t>ou ar</w:t>
      </w:r>
      <w:r>
        <w:rPr>
          <w:rFonts w:asciiTheme="majorBidi" w:hAnsiTheme="majorBidi" w:cstheme="majorBidi"/>
          <w:sz w:val="24"/>
          <w:szCs w:val="24"/>
        </w:rPr>
        <w:t>t</w:t>
      </w:r>
      <w:r w:rsidRPr="00C8452C">
        <w:rPr>
          <w:rFonts w:asciiTheme="majorBidi" w:hAnsiTheme="majorBidi" w:cstheme="majorBidi"/>
          <w:sz w:val="24"/>
          <w:szCs w:val="24"/>
        </w:rPr>
        <w:t xml:space="preserve"> He that is the Master of kings</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and the </w:t>
      </w:r>
      <w:proofErr w:type="spellStart"/>
      <w:r w:rsidRPr="00C8452C">
        <w:rPr>
          <w:rFonts w:asciiTheme="majorBidi" w:hAnsiTheme="majorBidi" w:cstheme="majorBidi"/>
          <w:sz w:val="24"/>
          <w:szCs w:val="24"/>
        </w:rPr>
        <w:t>Revealer</w:t>
      </w:r>
      <w:proofErr w:type="spellEnd"/>
      <w:r w:rsidRPr="00C8452C">
        <w:rPr>
          <w:rFonts w:asciiTheme="majorBidi" w:hAnsiTheme="majorBidi" w:cstheme="majorBidi"/>
          <w:sz w:val="24"/>
          <w:szCs w:val="24"/>
        </w:rPr>
        <w:t xml:space="preserve"> of secrets,</w:t>
      </w:r>
      <w:r w:rsidRPr="00C8452C">
        <w:rPr>
          <w:rStyle w:val="EndnoteReference"/>
          <w:rFonts w:asciiTheme="majorBidi" w:hAnsiTheme="majorBidi" w:cstheme="majorBidi"/>
          <w:sz w:val="24"/>
          <w:szCs w:val="24"/>
        </w:rPr>
        <w:endnoteReference w:id="355"/>
      </w:r>
      <w:r>
        <w:rPr>
          <w:rFonts w:asciiTheme="majorBidi" w:hAnsiTheme="majorBidi" w:cstheme="majorBidi"/>
          <w:sz w:val="24"/>
          <w:szCs w:val="24"/>
        </w:rPr>
        <w:br/>
      </w:r>
      <w:r w:rsidRPr="00C8452C">
        <w:rPr>
          <w:rFonts w:asciiTheme="majorBidi" w:hAnsiTheme="majorBidi" w:cstheme="majorBidi"/>
          <w:sz w:val="24"/>
          <w:szCs w:val="24"/>
        </w:rPr>
        <w:t>may it be Your will to arrange words in my mouth,</w:t>
      </w:r>
      <w:r w:rsidRPr="00C8452C">
        <w:rPr>
          <w:rStyle w:val="EndnoteReference"/>
          <w:rFonts w:asciiTheme="majorBidi" w:hAnsiTheme="majorBidi" w:cstheme="majorBidi"/>
          <w:sz w:val="24"/>
          <w:szCs w:val="24"/>
        </w:rPr>
        <w:endnoteReference w:id="356"/>
      </w:r>
      <w:r>
        <w:rPr>
          <w:rFonts w:asciiTheme="majorBidi" w:hAnsiTheme="majorBidi" w:cstheme="majorBidi"/>
          <w:sz w:val="24"/>
          <w:szCs w:val="24"/>
        </w:rPr>
        <w:br/>
      </w:r>
      <w:r w:rsidRPr="00C8452C">
        <w:rPr>
          <w:rFonts w:asciiTheme="majorBidi" w:hAnsiTheme="majorBidi" w:cstheme="majorBidi"/>
          <w:sz w:val="24"/>
          <w:szCs w:val="24"/>
        </w:rPr>
        <w:t>to fulfil with it this verse:</w:t>
      </w:r>
      <w:r>
        <w:rPr>
          <w:rFonts w:asciiTheme="majorBidi" w:hAnsiTheme="majorBidi" w:cstheme="majorBidi"/>
          <w:sz w:val="24"/>
          <w:szCs w:val="24"/>
        </w:rPr>
        <w:br/>
        <w:t>{</w:t>
      </w:r>
      <w:r w:rsidRPr="00C8452C">
        <w:rPr>
          <w:rFonts w:asciiTheme="majorBidi" w:hAnsiTheme="majorBidi" w:cstheme="majorBidi"/>
          <w:sz w:val="24"/>
          <w:szCs w:val="24"/>
        </w:rPr>
        <w:t>Ex</w:t>
      </w:r>
      <w:r>
        <w:rPr>
          <w:rFonts w:asciiTheme="majorBidi" w:hAnsiTheme="majorBidi" w:cstheme="majorBidi"/>
          <w:sz w:val="24"/>
          <w:szCs w:val="24"/>
        </w:rPr>
        <w:t>.</w:t>
      </w:r>
      <w:r w:rsidRPr="00C8452C">
        <w:rPr>
          <w:rFonts w:asciiTheme="majorBidi" w:hAnsiTheme="majorBidi" w:cstheme="majorBidi"/>
          <w:sz w:val="24"/>
          <w:szCs w:val="24"/>
        </w:rPr>
        <w:t xml:space="preserve"> 4:12</w:t>
      </w:r>
      <w:r>
        <w:rPr>
          <w:rFonts w:asciiTheme="majorBidi" w:hAnsiTheme="majorBidi" w:cstheme="majorBidi"/>
          <w:sz w:val="24"/>
          <w:szCs w:val="24"/>
        </w:rPr>
        <w:t>}</w:t>
      </w:r>
      <w:r w:rsidRPr="00C8452C">
        <w:rPr>
          <w:rFonts w:asciiTheme="majorBidi" w:hAnsiTheme="majorBidi" w:cstheme="majorBidi"/>
          <w:i/>
          <w:iCs/>
          <w:sz w:val="24"/>
          <w:szCs w:val="24"/>
        </w:rPr>
        <w:t>…and I shall be with your mouth…</w:t>
      </w:r>
      <w:r>
        <w:rPr>
          <w:rFonts w:asciiTheme="majorBidi" w:hAnsiTheme="majorBidi" w:cstheme="majorBidi"/>
          <w:i/>
          <w:iCs/>
          <w:sz w:val="24"/>
          <w:szCs w:val="24"/>
        </w:rPr>
        <w:br/>
      </w:r>
      <w:r w:rsidRPr="00C8452C">
        <w:rPr>
          <w:rFonts w:asciiTheme="majorBidi" w:hAnsiTheme="majorBidi" w:cstheme="majorBidi"/>
          <w:sz w:val="24"/>
          <w:szCs w:val="24"/>
        </w:rPr>
        <w:t>so that I do not enter in shame before You.’</w:t>
      </w:r>
    </w:p>
    <w:p w14:paraId="5F1EAF36" w14:textId="77777777" w:rsidR="00191018" w:rsidRPr="00C8452C" w:rsidRDefault="00191018" w:rsidP="00E25B8E">
      <w:pPr>
        <w:contextualSpacing/>
        <w:rPr>
          <w:rFonts w:asciiTheme="majorBidi" w:hAnsiTheme="majorBidi" w:cstheme="majorBidi"/>
          <w:sz w:val="24"/>
          <w:szCs w:val="24"/>
        </w:rPr>
      </w:pPr>
    </w:p>
    <w:p w14:paraId="37349996" w14:textId="77777777" w:rsidR="00191018" w:rsidRDefault="00191018" w:rsidP="00C8452C">
      <w:pPr>
        <w:contextualSpacing/>
        <w:rPr>
          <w:rFonts w:asciiTheme="majorBidi" w:hAnsiTheme="majorBidi" w:cstheme="majorBidi"/>
          <w:sz w:val="24"/>
          <w:szCs w:val="24"/>
        </w:rPr>
      </w:pPr>
      <w:r>
        <w:rPr>
          <w:rStyle w:val="EndnoteReference"/>
          <w:rFonts w:asciiTheme="majorBidi" w:hAnsiTheme="majorBidi" w:cstheme="majorBidi"/>
          <w:sz w:val="24"/>
          <w:szCs w:val="24"/>
        </w:rPr>
        <w:endnoteReference w:id="357"/>
      </w:r>
      <w:r w:rsidRPr="00C8452C">
        <w:rPr>
          <w:rFonts w:asciiTheme="majorBidi" w:hAnsiTheme="majorBidi" w:cstheme="majorBidi"/>
          <w:sz w:val="24"/>
          <w:szCs w:val="24"/>
        </w:rPr>
        <w:t xml:space="preserve">He began </w:t>
      </w:r>
      <w:r w:rsidRPr="006B10F0">
        <w:rPr>
          <w:rFonts w:asciiTheme="majorBidi" w:hAnsiTheme="majorBidi" w:cstheme="majorBidi"/>
          <w:color w:val="808080" w:themeColor="background1" w:themeShade="80"/>
          <w:sz w:val="24"/>
          <w:szCs w:val="24"/>
        </w:rPr>
        <w:t>a discourse</w:t>
      </w:r>
      <w:r w:rsidRPr="00C8452C">
        <w:rPr>
          <w:rFonts w:asciiTheme="majorBidi" w:hAnsiTheme="majorBidi" w:cstheme="majorBidi"/>
          <w:sz w:val="24"/>
          <w:szCs w:val="24"/>
        </w:rPr>
        <w:t xml:space="preserve"> and said:</w:t>
      </w:r>
    </w:p>
    <w:p w14:paraId="77F4E9B4" w14:textId="77777777" w:rsidR="00191018" w:rsidRPr="00C8452C" w:rsidRDefault="00191018" w:rsidP="00C8452C">
      <w:pPr>
        <w:contextualSpacing/>
        <w:rPr>
          <w:rFonts w:asciiTheme="majorBidi" w:hAnsiTheme="majorBidi" w:cstheme="majorBidi"/>
          <w:sz w:val="24"/>
          <w:szCs w:val="24"/>
        </w:rPr>
      </w:pPr>
    </w:p>
    <w:p w14:paraId="09B692E8" w14:textId="77777777" w:rsidR="00191018" w:rsidRDefault="00191018" w:rsidP="00C8452C">
      <w:pPr>
        <w:contextualSpacing/>
        <w:rPr>
          <w:rFonts w:asciiTheme="majorBidi" w:hAnsiTheme="majorBidi" w:cstheme="majorBidi"/>
          <w:b/>
          <w:bCs/>
          <w:sz w:val="24"/>
          <w:szCs w:val="24"/>
        </w:rPr>
      </w:pPr>
      <w:proofErr w:type="spellStart"/>
      <w:r w:rsidRPr="00AC5708">
        <w:rPr>
          <w:rFonts w:asciiTheme="majorBidi" w:hAnsiTheme="majorBidi" w:cstheme="majorBidi"/>
          <w:b/>
          <w:bCs/>
          <w:sz w:val="28"/>
          <w:szCs w:val="28"/>
        </w:rPr>
        <w:t>Tiqun</w:t>
      </w:r>
      <w:proofErr w:type="spellEnd"/>
      <w:r w:rsidRPr="00AC5708">
        <w:rPr>
          <w:rFonts w:asciiTheme="majorBidi" w:hAnsiTheme="majorBidi" w:cstheme="majorBidi"/>
          <w:b/>
          <w:bCs/>
          <w:sz w:val="28"/>
          <w:szCs w:val="28"/>
        </w:rPr>
        <w:t xml:space="preserve"> 30</w:t>
      </w:r>
      <w:r>
        <w:rPr>
          <w:rFonts w:asciiTheme="majorBidi" w:hAnsiTheme="majorBidi" w:cstheme="majorBidi"/>
          <w:b/>
          <w:bCs/>
          <w:sz w:val="24"/>
          <w:szCs w:val="24"/>
        </w:rPr>
        <w:t xml:space="preserve"> </w:t>
      </w:r>
      <w:r w:rsidRPr="00637BE3">
        <w:rPr>
          <w:rStyle w:val="EndnoteReference"/>
          <w:rFonts w:asciiTheme="majorBidi" w:hAnsiTheme="majorBidi" w:cstheme="majorBidi"/>
          <w:sz w:val="24"/>
          <w:szCs w:val="24"/>
        </w:rPr>
        <w:endnoteReference w:id="358"/>
      </w:r>
    </w:p>
    <w:p w14:paraId="3C2E9324" w14:textId="77777777" w:rsidR="00191018" w:rsidRPr="00C8452C" w:rsidRDefault="00191018" w:rsidP="00C8452C">
      <w:pPr>
        <w:contextualSpacing/>
        <w:rPr>
          <w:rFonts w:asciiTheme="majorBidi" w:hAnsiTheme="majorBidi" w:cstheme="majorBidi"/>
          <w:b/>
          <w:bCs/>
          <w:sz w:val="24"/>
          <w:szCs w:val="24"/>
        </w:rPr>
      </w:pPr>
    </w:p>
    <w:p w14:paraId="61CFA325" w14:textId="77777777" w:rsidR="00191018" w:rsidRDefault="00191018" w:rsidP="008E3DFE">
      <w:pPr>
        <w:contextualSpacing/>
        <w:rPr>
          <w:rFonts w:asciiTheme="majorBidi" w:hAnsiTheme="majorBidi" w:cstheme="majorBidi"/>
          <w:sz w:val="24"/>
          <w:szCs w:val="24"/>
        </w:rPr>
      </w:pPr>
      <w:r w:rsidRPr="0010379F">
        <w:rPr>
          <w:rFonts w:asciiTheme="majorBidi" w:hAnsiTheme="majorBidi" w:cstheme="majorBidi"/>
          <w:b/>
          <w:bCs/>
          <w:sz w:val="24"/>
          <w:szCs w:val="24"/>
        </w:rPr>
        <w:t>Be-</w:t>
      </w:r>
      <w:proofErr w:type="spellStart"/>
      <w:r w:rsidRPr="0010379F">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In the beginning</w:t>
      </w:r>
      <w:r w:rsidRPr="00970BB5">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Who is </w:t>
      </w:r>
      <w:r w:rsidRPr="003C3422">
        <w:rPr>
          <w:rFonts w:asciiTheme="majorBidi" w:hAnsiTheme="majorBidi" w:cstheme="majorBidi"/>
          <w:color w:val="808080" w:themeColor="background1" w:themeShade="80"/>
          <w:sz w:val="24"/>
          <w:szCs w:val="24"/>
        </w:rPr>
        <w:t>called</w:t>
      </w:r>
      <w:r w:rsidRPr="00C8452C">
        <w:rPr>
          <w:rFonts w:asciiTheme="majorBidi" w:hAnsiTheme="majorBidi" w:cstheme="majorBidi"/>
          <w:sz w:val="24"/>
          <w:szCs w:val="24"/>
        </w:rPr>
        <w:t xml:space="preserve"> </w:t>
      </w:r>
      <w:r>
        <w:rPr>
          <w:rFonts w:asciiTheme="majorBidi" w:hAnsiTheme="majorBidi" w:cstheme="majorBidi"/>
          <w:sz w:val="24"/>
          <w:szCs w:val="24"/>
        </w:rPr>
        <w:t>‘</w:t>
      </w:r>
      <w:r w:rsidRPr="00C8452C">
        <w:rPr>
          <w:rFonts w:asciiTheme="majorBidi" w:hAnsiTheme="majorBidi" w:cstheme="majorBidi"/>
          <w:sz w:val="24"/>
          <w:szCs w:val="24"/>
        </w:rPr>
        <w:t>beginning</w:t>
      </w:r>
      <w:r>
        <w:rPr>
          <w:rFonts w:asciiTheme="majorBidi" w:hAnsiTheme="majorBidi" w:cstheme="majorBidi"/>
          <w:sz w:val="24"/>
          <w:szCs w:val="24"/>
        </w:rPr>
        <w:t>’</w:t>
      </w:r>
      <w:r w:rsidRPr="00C8452C">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reishyt</w:t>
      </w:r>
      <w:proofErr w:type="spellEnd"/>
      <w:r w:rsidRPr="00970BB5">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It is </w:t>
      </w:r>
      <w:r w:rsidRPr="00C8452C">
        <w:rPr>
          <w:rFonts w:asciiTheme="majorBidi" w:hAnsiTheme="majorBidi" w:cstheme="majorBidi"/>
          <w:color w:val="252525"/>
          <w:sz w:val="24"/>
          <w:szCs w:val="24"/>
          <w:shd w:val="clear" w:color="auto" w:fill="FFFFFF"/>
        </w:rPr>
        <w:t>Ḥ</w:t>
      </w:r>
      <w:r w:rsidRPr="00C8452C">
        <w:rPr>
          <w:rFonts w:asciiTheme="majorBidi" w:hAnsiTheme="majorBidi" w:cstheme="majorBidi"/>
          <w:sz w:val="24"/>
          <w:szCs w:val="24"/>
        </w:rPr>
        <w:t>okhmah</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wisdom</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C8452C">
        <w:rPr>
          <w:rFonts w:asciiTheme="majorBidi" w:hAnsiTheme="majorBidi" w:cstheme="majorBidi"/>
          <w:color w:val="252525"/>
          <w:sz w:val="24"/>
          <w:szCs w:val="24"/>
          <w:shd w:val="clear" w:color="auto" w:fill="FFFFFF"/>
        </w:rPr>
        <w:t>Ḥ</w:t>
      </w:r>
      <w:r w:rsidRPr="00C8452C">
        <w:rPr>
          <w:rFonts w:asciiTheme="majorBidi" w:hAnsiTheme="majorBidi" w:cstheme="majorBidi"/>
          <w:sz w:val="24"/>
          <w:szCs w:val="24"/>
        </w:rPr>
        <w:t>okhmah</w:t>
      </w:r>
      <w:proofErr w:type="spellEnd"/>
      <w:r w:rsidRPr="007904B7">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this inner point,</w:t>
      </w:r>
      <w:r>
        <w:rPr>
          <w:rFonts w:asciiTheme="majorBidi" w:hAnsiTheme="majorBidi" w:cstheme="majorBidi"/>
          <w:sz w:val="24"/>
          <w:szCs w:val="24"/>
        </w:rPr>
        <w:t xml:space="preserve"> </w:t>
      </w:r>
      <w:r w:rsidRPr="00C8452C">
        <w:rPr>
          <w:rFonts w:asciiTheme="majorBidi" w:hAnsiTheme="majorBidi" w:cstheme="majorBidi"/>
          <w:sz w:val="24"/>
          <w:szCs w:val="24"/>
        </w:rPr>
        <w:t>of which it is stated:</w:t>
      </w:r>
      <w:r>
        <w:rPr>
          <w:rFonts w:asciiTheme="majorBidi" w:hAnsiTheme="majorBidi" w:cstheme="majorBidi"/>
          <w:sz w:val="24"/>
          <w:szCs w:val="24"/>
        </w:rPr>
        <w:br/>
        <w:t>{</w:t>
      </w:r>
      <w:r w:rsidRPr="00C8452C">
        <w:rPr>
          <w:rFonts w:asciiTheme="majorBidi" w:hAnsiTheme="majorBidi" w:cstheme="majorBidi"/>
          <w:sz w:val="24"/>
          <w:szCs w:val="24"/>
        </w:rPr>
        <w:t>Ps</w:t>
      </w:r>
      <w:r>
        <w:rPr>
          <w:rFonts w:asciiTheme="majorBidi" w:hAnsiTheme="majorBidi" w:cstheme="majorBidi"/>
          <w:sz w:val="24"/>
          <w:szCs w:val="24"/>
        </w:rPr>
        <w:t>.</w:t>
      </w:r>
      <w:r w:rsidRPr="00C8452C">
        <w:rPr>
          <w:rFonts w:asciiTheme="majorBidi" w:hAnsiTheme="majorBidi" w:cstheme="majorBidi"/>
          <w:sz w:val="24"/>
          <w:szCs w:val="24"/>
        </w:rPr>
        <w:t xml:space="preserve"> 45:14</w:t>
      </w:r>
      <w:r>
        <w:rPr>
          <w:rFonts w:asciiTheme="majorBidi" w:hAnsiTheme="majorBidi" w:cstheme="majorBidi"/>
          <w:sz w:val="24"/>
          <w:szCs w:val="24"/>
        </w:rPr>
        <w:t>}</w:t>
      </w:r>
      <w:r w:rsidRPr="00C8452C">
        <w:rPr>
          <w:rFonts w:asciiTheme="majorBidi" w:hAnsiTheme="majorBidi" w:cstheme="majorBidi"/>
          <w:i/>
          <w:iCs/>
          <w:sz w:val="24"/>
          <w:szCs w:val="24"/>
        </w:rPr>
        <w:t>All the glory of the king’s daughter is inside</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w:t>
      </w:r>
      <w:r>
        <w:rPr>
          <w:rFonts w:asciiTheme="majorBidi" w:hAnsiTheme="majorBidi" w:cstheme="majorBidi"/>
          <w:sz w:val="24"/>
          <w:szCs w:val="24"/>
        </w:rPr>
        <w:t xml:space="preserve"> this</w:t>
      </w:r>
      <w:r w:rsidRPr="00C8452C">
        <w:rPr>
          <w:rFonts w:asciiTheme="majorBidi" w:hAnsiTheme="majorBidi" w:cstheme="majorBidi"/>
          <w:sz w:val="24"/>
          <w:szCs w:val="24"/>
        </w:rPr>
        <w:t xml:space="preserve"> is fear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yir</w:t>
      </w:r>
      <w:proofErr w:type="spellEnd"/>
      <w:r w:rsidRPr="00C8452C">
        <w:rPr>
          <w:rFonts w:asciiTheme="majorBidi" w:hAnsiTheme="majorBidi" w:cstheme="majorBidi"/>
          <w:i/>
          <w:iCs/>
          <w:sz w:val="24"/>
          <w:szCs w:val="24"/>
        </w:rPr>
        <w:t>-ah</w:t>
      </w:r>
      <w:r w:rsidRPr="00970BB5">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which is the first commandment,</w:t>
      </w:r>
      <w:r>
        <w:rPr>
          <w:rFonts w:asciiTheme="majorBidi" w:hAnsiTheme="majorBidi" w:cstheme="majorBidi"/>
          <w:sz w:val="24"/>
          <w:szCs w:val="24"/>
        </w:rPr>
        <w:br/>
      </w:r>
      <w:r w:rsidRPr="00C8452C">
        <w:rPr>
          <w:rFonts w:asciiTheme="majorBidi" w:hAnsiTheme="majorBidi" w:cstheme="majorBidi"/>
          <w:sz w:val="24"/>
          <w:szCs w:val="24"/>
        </w:rPr>
        <w:t>and about it is stated:</w:t>
      </w:r>
      <w:r>
        <w:rPr>
          <w:rFonts w:asciiTheme="majorBidi" w:hAnsiTheme="majorBidi" w:cstheme="majorBidi"/>
          <w:sz w:val="24"/>
          <w:szCs w:val="24"/>
        </w:rPr>
        <w:br/>
        <w:t>{</w:t>
      </w:r>
      <w:r w:rsidRPr="00C8452C">
        <w:rPr>
          <w:rFonts w:asciiTheme="majorBidi" w:hAnsiTheme="majorBidi" w:cstheme="majorBidi"/>
          <w:sz w:val="24"/>
          <w:szCs w:val="24"/>
        </w:rPr>
        <w:t>Prov</w:t>
      </w:r>
      <w:r>
        <w:rPr>
          <w:rFonts w:asciiTheme="majorBidi" w:hAnsiTheme="majorBidi" w:cstheme="majorBidi"/>
          <w:sz w:val="24"/>
          <w:szCs w:val="24"/>
        </w:rPr>
        <w:t>.</w:t>
      </w:r>
      <w:r w:rsidRPr="00C8452C">
        <w:rPr>
          <w:rFonts w:asciiTheme="majorBidi" w:hAnsiTheme="majorBidi" w:cstheme="majorBidi"/>
          <w:sz w:val="24"/>
          <w:szCs w:val="24"/>
        </w:rPr>
        <w:t xml:space="preserve"> 1:7</w:t>
      </w:r>
      <w:r>
        <w:rPr>
          <w:rFonts w:asciiTheme="majorBidi" w:hAnsiTheme="majorBidi" w:cstheme="majorBidi"/>
          <w:sz w:val="24"/>
          <w:szCs w:val="24"/>
        </w:rPr>
        <w:t>}</w:t>
      </w:r>
      <w:r w:rsidRPr="00C8452C">
        <w:rPr>
          <w:rFonts w:asciiTheme="majorBidi" w:hAnsiTheme="majorBidi" w:cstheme="majorBidi"/>
          <w:i/>
          <w:iCs/>
          <w:sz w:val="24"/>
          <w:szCs w:val="24"/>
        </w:rPr>
        <w:t>The fear of Y”</w:t>
      </w:r>
      <w:r>
        <w:rPr>
          <w:rFonts w:asciiTheme="majorBidi" w:hAnsiTheme="majorBidi" w:cstheme="majorBidi"/>
          <w:i/>
          <w:iCs/>
          <w:sz w:val="24"/>
          <w:szCs w:val="24"/>
        </w:rPr>
        <w:t xml:space="preserve">Y </w:t>
      </w:r>
      <w:r w:rsidRPr="00C8452C">
        <w:rPr>
          <w:rFonts w:asciiTheme="majorBidi" w:hAnsiTheme="majorBidi" w:cstheme="majorBidi"/>
          <w:i/>
          <w:iCs/>
          <w:sz w:val="24"/>
          <w:szCs w:val="24"/>
        </w:rPr>
        <w:t>is the beginning of knowledge</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 it is alluded to in the word Be</w:t>
      </w:r>
      <w:r>
        <w:rPr>
          <w:rFonts w:asciiTheme="majorBidi" w:hAnsiTheme="majorBidi" w:cstheme="majorBidi"/>
          <w:sz w:val="24"/>
          <w:szCs w:val="24"/>
        </w:rPr>
        <w:t>-</w:t>
      </w:r>
      <w:proofErr w:type="spellStart"/>
      <w:r w:rsidRPr="00C8452C">
        <w:rPr>
          <w:rFonts w:asciiTheme="majorBidi" w:hAnsiTheme="majorBidi" w:cstheme="majorBidi"/>
          <w:sz w:val="24"/>
          <w:szCs w:val="24"/>
        </w:rPr>
        <w:t>REiShYT</w:t>
      </w:r>
      <w:proofErr w:type="spellEnd"/>
      <w:r w:rsidRPr="00C8452C">
        <w:rPr>
          <w:rFonts w:asciiTheme="majorBidi" w:hAnsiTheme="majorBidi" w:cstheme="majorBidi"/>
          <w:sz w:val="24"/>
          <w:szCs w:val="24"/>
        </w:rPr>
        <w:t>.</w:t>
      </w:r>
      <w:r w:rsidRPr="00C8452C">
        <w:rPr>
          <w:rStyle w:val="EndnoteReference"/>
          <w:rFonts w:asciiTheme="majorBidi" w:hAnsiTheme="majorBidi" w:cstheme="majorBidi"/>
          <w:sz w:val="24"/>
          <w:szCs w:val="24"/>
        </w:rPr>
        <w:endnoteReference w:id="359"/>
      </w:r>
      <w:r>
        <w:rPr>
          <w:rFonts w:asciiTheme="majorBidi" w:hAnsiTheme="majorBidi" w:cstheme="majorBidi"/>
          <w:sz w:val="24"/>
          <w:szCs w:val="24"/>
        </w:rPr>
        <w:br/>
      </w:r>
      <w:r w:rsidRPr="00C8452C">
        <w:rPr>
          <w:rFonts w:asciiTheme="majorBidi" w:hAnsiTheme="majorBidi" w:cstheme="majorBidi"/>
          <w:sz w:val="24"/>
          <w:szCs w:val="24"/>
        </w:rPr>
        <w:t>And there is a fear that is bad,</w:t>
      </w:r>
      <w:r>
        <w:rPr>
          <w:rFonts w:asciiTheme="majorBidi" w:hAnsiTheme="majorBidi" w:cstheme="majorBidi"/>
          <w:sz w:val="24"/>
          <w:szCs w:val="24"/>
        </w:rPr>
        <w:br/>
      </w:r>
      <w:r w:rsidRPr="00C8452C">
        <w:rPr>
          <w:rFonts w:asciiTheme="majorBidi" w:hAnsiTheme="majorBidi" w:cstheme="majorBidi"/>
          <w:sz w:val="24"/>
          <w:szCs w:val="24"/>
        </w:rPr>
        <w:t>a strap to whip the wicked.</w:t>
      </w:r>
    </w:p>
    <w:p w14:paraId="75B29ED3" w14:textId="77777777" w:rsidR="00191018" w:rsidRPr="00C8452C" w:rsidRDefault="00191018" w:rsidP="00AC5708">
      <w:pPr>
        <w:contextualSpacing/>
        <w:rPr>
          <w:rFonts w:asciiTheme="majorBidi" w:hAnsiTheme="majorBidi" w:cstheme="majorBidi"/>
          <w:sz w:val="24"/>
          <w:szCs w:val="24"/>
        </w:rPr>
      </w:pPr>
    </w:p>
    <w:p w14:paraId="6084036E" w14:textId="77777777" w:rsidR="00191018" w:rsidRDefault="00191018" w:rsidP="00AC5708">
      <w:pPr>
        <w:contextualSpacing/>
        <w:rPr>
          <w:rFonts w:asciiTheme="majorBidi" w:hAnsiTheme="majorBidi" w:cstheme="majorBidi"/>
          <w:sz w:val="24"/>
          <w:szCs w:val="24"/>
        </w:rPr>
      </w:pPr>
      <w:r w:rsidRPr="00C8452C">
        <w:rPr>
          <w:rFonts w:asciiTheme="majorBidi" w:hAnsiTheme="majorBidi" w:cstheme="majorBidi"/>
          <w:sz w:val="24"/>
          <w:szCs w:val="24"/>
        </w:rPr>
        <w:t>And this point</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is the sign of the Sabbath and Festivals,</w:t>
      </w:r>
      <w:r>
        <w:rPr>
          <w:rFonts w:asciiTheme="majorBidi" w:hAnsiTheme="majorBidi" w:cstheme="majorBidi"/>
          <w:sz w:val="24"/>
          <w:szCs w:val="24"/>
        </w:rPr>
        <w:br/>
      </w:r>
      <w:r w:rsidRPr="00C8452C">
        <w:rPr>
          <w:rFonts w:asciiTheme="majorBidi" w:hAnsiTheme="majorBidi" w:cstheme="majorBidi"/>
          <w:sz w:val="24"/>
          <w:szCs w:val="24"/>
        </w:rPr>
        <w:t>and the sign of the phylacteries,</w:t>
      </w:r>
      <w:r>
        <w:rPr>
          <w:rFonts w:asciiTheme="majorBidi" w:hAnsiTheme="majorBidi" w:cstheme="majorBidi"/>
          <w:sz w:val="24"/>
          <w:szCs w:val="24"/>
        </w:rPr>
        <w:br/>
      </w:r>
      <w:r w:rsidRPr="00C8452C">
        <w:rPr>
          <w:rFonts w:asciiTheme="majorBidi" w:hAnsiTheme="majorBidi" w:cstheme="majorBidi"/>
          <w:sz w:val="24"/>
          <w:szCs w:val="24"/>
        </w:rPr>
        <w:t>and the sign of the covenant of circumcision</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that strap</w:t>
      </w:r>
      <w:r w:rsidRPr="00C8452C">
        <w:rPr>
          <w:rStyle w:val="EndnoteReference"/>
          <w:rFonts w:asciiTheme="majorBidi" w:hAnsiTheme="majorBidi" w:cstheme="majorBidi"/>
          <w:sz w:val="24"/>
          <w:szCs w:val="24"/>
        </w:rPr>
        <w:endnoteReference w:id="360"/>
      </w:r>
      <w:r w:rsidRPr="00C8452C">
        <w:rPr>
          <w:rFonts w:asciiTheme="majorBidi" w:hAnsiTheme="majorBidi" w:cstheme="majorBidi"/>
          <w:sz w:val="24"/>
          <w:szCs w:val="24"/>
        </w:rPr>
        <w:t xml:space="preserve"> is ‘bad fear’</w:t>
      </w:r>
      <w:r w:rsidRPr="00C8452C">
        <w:rPr>
          <w:rStyle w:val="EndnoteReference"/>
          <w:rFonts w:asciiTheme="majorBidi" w:hAnsiTheme="majorBidi" w:cstheme="majorBidi"/>
          <w:sz w:val="24"/>
          <w:szCs w:val="24"/>
        </w:rPr>
        <w:endnoteReference w:id="361"/>
      </w:r>
      <w:r>
        <w:rPr>
          <w:rFonts w:asciiTheme="majorBidi" w:hAnsiTheme="majorBidi" w:cstheme="majorBidi"/>
          <w:sz w:val="24"/>
          <w:szCs w:val="24"/>
        </w:rPr>
        <w:t xml:space="preserve">, it </w:t>
      </w:r>
      <w:r w:rsidRPr="00C8452C">
        <w:rPr>
          <w:rFonts w:asciiTheme="majorBidi" w:hAnsiTheme="majorBidi" w:cstheme="majorBidi"/>
          <w:sz w:val="24"/>
          <w:szCs w:val="24"/>
        </w:rPr>
        <w:t>is the foreskin.</w:t>
      </w:r>
      <w:r>
        <w:rPr>
          <w:rFonts w:asciiTheme="majorBidi" w:hAnsiTheme="majorBidi" w:cstheme="majorBidi"/>
          <w:sz w:val="24"/>
          <w:szCs w:val="24"/>
        </w:rPr>
        <w:br/>
      </w:r>
      <w:r w:rsidRPr="00C8452C">
        <w:rPr>
          <w:rFonts w:asciiTheme="majorBidi" w:hAnsiTheme="majorBidi" w:cstheme="majorBidi"/>
          <w:sz w:val="24"/>
          <w:szCs w:val="24"/>
        </w:rPr>
        <w:t>Worthy is he who removes it from him</w:t>
      </w:r>
      <w:r w:rsidRPr="00AC4B6E">
        <w:rPr>
          <w:rFonts w:asciiTheme="majorBidi" w:hAnsiTheme="majorBidi" w:cstheme="majorBidi"/>
          <w:color w:val="808080" w:themeColor="background1" w:themeShade="80"/>
          <w:sz w:val="24"/>
          <w:szCs w:val="24"/>
        </w:rPr>
        <w:t>self</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For </w:t>
      </w:r>
      <w:r w:rsidRPr="0082584A">
        <w:rPr>
          <w:rFonts w:asciiTheme="majorBidi" w:hAnsiTheme="majorBidi" w:cstheme="majorBidi"/>
          <w:color w:val="808080" w:themeColor="background1" w:themeShade="80"/>
          <w:sz w:val="24"/>
          <w:szCs w:val="24"/>
        </w:rPr>
        <w:t>then</w:t>
      </w:r>
      <w:r w:rsidRPr="00C8452C">
        <w:rPr>
          <w:rFonts w:asciiTheme="majorBidi" w:hAnsiTheme="majorBidi" w:cstheme="majorBidi"/>
          <w:sz w:val="24"/>
          <w:szCs w:val="24"/>
        </w:rPr>
        <w:t xml:space="preserve"> the strap has no permission to whip him.</w:t>
      </w:r>
      <w:r w:rsidRPr="00C8452C">
        <w:rPr>
          <w:rStyle w:val="EndnoteReference"/>
          <w:rFonts w:asciiTheme="majorBidi" w:hAnsiTheme="majorBidi" w:cstheme="majorBidi"/>
          <w:sz w:val="24"/>
          <w:szCs w:val="24"/>
        </w:rPr>
        <w:endnoteReference w:id="362"/>
      </w:r>
    </w:p>
    <w:p w14:paraId="438479B0" w14:textId="77777777" w:rsidR="00191018" w:rsidRPr="00C8452C" w:rsidRDefault="00191018" w:rsidP="00AC5708">
      <w:pPr>
        <w:contextualSpacing/>
        <w:rPr>
          <w:rFonts w:asciiTheme="majorBidi" w:hAnsiTheme="majorBidi" w:cstheme="majorBidi"/>
          <w:sz w:val="24"/>
          <w:szCs w:val="24"/>
        </w:rPr>
      </w:pPr>
    </w:p>
    <w:p w14:paraId="4C3D2FE6" w14:textId="77777777" w:rsidR="00191018" w:rsidRDefault="00191018" w:rsidP="00AC5708">
      <w:pPr>
        <w:contextualSpacing/>
        <w:rPr>
          <w:rFonts w:asciiTheme="majorBidi" w:hAnsiTheme="majorBidi" w:cstheme="majorBidi"/>
          <w:i/>
          <w:iCs/>
          <w:sz w:val="24"/>
          <w:szCs w:val="24"/>
        </w:rPr>
      </w:pPr>
      <w:r w:rsidRPr="00C8452C">
        <w:rPr>
          <w:rFonts w:asciiTheme="majorBidi" w:hAnsiTheme="majorBidi" w:cstheme="majorBidi"/>
          <w:sz w:val="24"/>
          <w:szCs w:val="24"/>
        </w:rPr>
        <w:t>And about this strap it is stated:</w:t>
      </w:r>
      <w:r>
        <w:rPr>
          <w:rFonts w:asciiTheme="majorBidi" w:hAnsiTheme="majorBidi" w:cstheme="majorBidi"/>
          <w:sz w:val="24"/>
          <w:szCs w:val="24"/>
        </w:rPr>
        <w:br/>
        <w:t>{</w:t>
      </w:r>
      <w:r w:rsidRPr="00C8452C">
        <w:rPr>
          <w:rFonts w:asciiTheme="majorBidi" w:hAnsiTheme="majorBidi" w:cstheme="majorBidi"/>
          <w:sz w:val="24"/>
          <w:szCs w:val="24"/>
        </w:rPr>
        <w:t>Ex</w:t>
      </w:r>
      <w:r>
        <w:rPr>
          <w:rFonts w:asciiTheme="majorBidi" w:hAnsiTheme="majorBidi" w:cstheme="majorBidi"/>
          <w:sz w:val="24"/>
          <w:szCs w:val="24"/>
        </w:rPr>
        <w:t>.</w:t>
      </w:r>
      <w:r w:rsidRPr="00C8452C">
        <w:rPr>
          <w:rFonts w:asciiTheme="majorBidi" w:hAnsiTheme="majorBidi" w:cstheme="majorBidi"/>
          <w:sz w:val="24"/>
          <w:szCs w:val="24"/>
        </w:rPr>
        <w:t xml:space="preserve"> 31:14</w:t>
      </w:r>
      <w:r>
        <w:rPr>
          <w:rFonts w:asciiTheme="majorBidi" w:hAnsiTheme="majorBidi" w:cstheme="majorBidi"/>
          <w:sz w:val="24"/>
          <w:szCs w:val="24"/>
        </w:rPr>
        <w:t>}</w:t>
      </w:r>
      <w:r w:rsidRPr="00C8452C">
        <w:rPr>
          <w:rFonts w:asciiTheme="majorBidi" w:hAnsiTheme="majorBidi" w:cstheme="majorBidi"/>
          <w:i/>
          <w:iCs/>
          <w:sz w:val="24"/>
          <w:szCs w:val="24"/>
        </w:rPr>
        <w:t>…its profaners shall surely die…</w:t>
      </w:r>
      <w:r>
        <w:rPr>
          <w:rFonts w:asciiTheme="majorBidi" w:hAnsiTheme="majorBidi" w:cstheme="majorBidi"/>
          <w:i/>
          <w:iCs/>
          <w:sz w:val="24"/>
          <w:szCs w:val="24"/>
        </w:rPr>
        <w:br/>
      </w:r>
      <w:r w:rsidRPr="00C8452C">
        <w:rPr>
          <w:rFonts w:asciiTheme="majorBidi" w:hAnsiTheme="majorBidi" w:cstheme="majorBidi"/>
          <w:sz w:val="24"/>
          <w:szCs w:val="24"/>
        </w:rPr>
        <w:t xml:space="preserve">Who are </w:t>
      </w:r>
      <w:r w:rsidRPr="00C8452C">
        <w:rPr>
          <w:rFonts w:asciiTheme="majorBidi" w:hAnsiTheme="majorBidi" w:cstheme="majorBidi"/>
          <w:i/>
          <w:iCs/>
          <w:sz w:val="24"/>
          <w:szCs w:val="24"/>
        </w:rPr>
        <w:t>its profaners</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But it is one who causes a foreign domain to enter Her space,</w:t>
      </w:r>
      <w:r>
        <w:rPr>
          <w:rFonts w:asciiTheme="majorBidi" w:hAnsiTheme="majorBidi" w:cstheme="majorBidi"/>
          <w:sz w:val="24"/>
          <w:szCs w:val="24"/>
        </w:rPr>
        <w:br/>
      </w:r>
      <w:r w:rsidRPr="00C8452C">
        <w:rPr>
          <w:rFonts w:asciiTheme="majorBidi" w:hAnsiTheme="majorBidi" w:cstheme="majorBidi"/>
          <w:sz w:val="24"/>
          <w:szCs w:val="24"/>
        </w:rPr>
        <w:t>which is a private domain,</w:t>
      </w:r>
      <w:r>
        <w:rPr>
          <w:rFonts w:asciiTheme="majorBidi" w:hAnsiTheme="majorBidi" w:cstheme="majorBidi"/>
          <w:sz w:val="24"/>
          <w:szCs w:val="24"/>
        </w:rPr>
        <w:br/>
      </w:r>
      <w:r w:rsidRPr="00C8452C">
        <w:rPr>
          <w:rFonts w:asciiTheme="majorBidi" w:hAnsiTheme="majorBidi" w:cstheme="majorBidi"/>
          <w:sz w:val="24"/>
          <w:szCs w:val="24"/>
        </w:rPr>
        <w:t>about which it is stated:</w:t>
      </w:r>
      <w:r>
        <w:rPr>
          <w:rFonts w:asciiTheme="majorBidi" w:hAnsiTheme="majorBidi" w:cstheme="majorBidi"/>
          <w:sz w:val="24"/>
          <w:szCs w:val="24"/>
        </w:rPr>
        <w:br/>
        <w:t>{</w:t>
      </w:r>
      <w:r w:rsidRPr="00C8452C">
        <w:rPr>
          <w:rFonts w:asciiTheme="majorBidi" w:hAnsiTheme="majorBidi" w:cstheme="majorBidi"/>
          <w:sz w:val="24"/>
          <w:szCs w:val="24"/>
        </w:rPr>
        <w:t>Num</w:t>
      </w:r>
      <w:r>
        <w:rPr>
          <w:rFonts w:asciiTheme="majorBidi" w:hAnsiTheme="majorBidi" w:cstheme="majorBidi"/>
          <w:sz w:val="24"/>
          <w:szCs w:val="24"/>
        </w:rPr>
        <w:t>.</w:t>
      </w:r>
      <w:r w:rsidRPr="00C8452C">
        <w:rPr>
          <w:rFonts w:asciiTheme="majorBidi" w:hAnsiTheme="majorBidi" w:cstheme="majorBidi"/>
          <w:sz w:val="24"/>
          <w:szCs w:val="24"/>
        </w:rPr>
        <w:t xml:space="preserve"> 19:20</w:t>
      </w:r>
      <w:r>
        <w:rPr>
          <w:rFonts w:asciiTheme="majorBidi" w:hAnsiTheme="majorBidi" w:cstheme="majorBidi"/>
          <w:sz w:val="24"/>
          <w:szCs w:val="24"/>
        </w:rPr>
        <w:t>}</w:t>
      </w:r>
      <w:r w:rsidRPr="00C8452C">
        <w:rPr>
          <w:rFonts w:asciiTheme="majorBidi" w:hAnsiTheme="majorBidi" w:cstheme="majorBidi"/>
          <w:i/>
          <w:iCs/>
          <w:sz w:val="24"/>
          <w:szCs w:val="24"/>
        </w:rPr>
        <w:t>…and that soul will be cut off from the assembly,</w:t>
      </w:r>
      <w:r>
        <w:rPr>
          <w:rFonts w:asciiTheme="majorBidi" w:hAnsiTheme="majorBidi" w:cstheme="majorBidi"/>
          <w:i/>
          <w:iCs/>
          <w:sz w:val="24"/>
          <w:szCs w:val="24"/>
        </w:rPr>
        <w:br/>
      </w:r>
      <w:r w:rsidRPr="00C8452C">
        <w:rPr>
          <w:rFonts w:asciiTheme="majorBidi" w:hAnsiTheme="majorBidi" w:cstheme="majorBidi"/>
          <w:i/>
          <w:iCs/>
          <w:sz w:val="24"/>
          <w:szCs w:val="24"/>
        </w:rPr>
        <w:t xml:space="preserve">for he has </w:t>
      </w:r>
      <w:r>
        <w:rPr>
          <w:rFonts w:asciiTheme="majorBidi" w:hAnsiTheme="majorBidi" w:cstheme="majorBidi"/>
          <w:i/>
          <w:iCs/>
          <w:sz w:val="24"/>
          <w:szCs w:val="24"/>
        </w:rPr>
        <w:t xml:space="preserve">impurified </w:t>
      </w:r>
      <w:r w:rsidRPr="00C8452C">
        <w:rPr>
          <w:rFonts w:asciiTheme="majorBidi" w:hAnsiTheme="majorBidi" w:cstheme="majorBidi"/>
          <w:i/>
          <w:iCs/>
          <w:sz w:val="24"/>
          <w:szCs w:val="24"/>
        </w:rPr>
        <w:t>the sanctuary of Y”</w:t>
      </w:r>
      <w:r>
        <w:rPr>
          <w:rFonts w:asciiTheme="majorBidi" w:hAnsiTheme="majorBidi" w:cstheme="majorBidi"/>
          <w:i/>
          <w:iCs/>
          <w:sz w:val="24"/>
          <w:szCs w:val="24"/>
        </w:rPr>
        <w:t>Y</w:t>
      </w:r>
      <w:r w:rsidRPr="00C8452C">
        <w:rPr>
          <w:rFonts w:asciiTheme="majorBidi" w:hAnsiTheme="majorBidi" w:cstheme="majorBidi"/>
          <w:i/>
          <w:iCs/>
          <w:sz w:val="24"/>
          <w:szCs w:val="24"/>
        </w:rPr>
        <w:t>...</w:t>
      </w:r>
      <w:r w:rsidRPr="00C8452C">
        <w:rPr>
          <w:rStyle w:val="EndnoteReference"/>
          <w:rFonts w:asciiTheme="majorBidi" w:hAnsiTheme="majorBidi" w:cstheme="majorBidi"/>
          <w:sz w:val="24"/>
          <w:szCs w:val="24"/>
        </w:rPr>
        <w:endnoteReference w:id="363"/>
      </w:r>
    </w:p>
    <w:p w14:paraId="62637806" w14:textId="77777777" w:rsidR="00191018" w:rsidRPr="00C8452C" w:rsidRDefault="00191018" w:rsidP="00AC5708">
      <w:pPr>
        <w:contextualSpacing/>
        <w:rPr>
          <w:rFonts w:asciiTheme="majorBidi" w:hAnsiTheme="majorBidi" w:cstheme="majorBidi"/>
          <w:sz w:val="24"/>
          <w:szCs w:val="24"/>
        </w:rPr>
      </w:pPr>
    </w:p>
    <w:p w14:paraId="1D00667B" w14:textId="77777777" w:rsidR="00191018" w:rsidRDefault="00191018" w:rsidP="00AC5708">
      <w:pPr>
        <w:contextualSpacing/>
        <w:rPr>
          <w:rFonts w:asciiTheme="majorBidi" w:hAnsiTheme="majorBidi" w:cstheme="majorBidi"/>
          <w:sz w:val="24"/>
          <w:szCs w:val="24"/>
        </w:rPr>
      </w:pPr>
      <w:r w:rsidRPr="00C8452C">
        <w:rPr>
          <w:rFonts w:asciiTheme="majorBidi" w:hAnsiTheme="majorBidi" w:cstheme="majorBidi"/>
          <w:sz w:val="24"/>
          <w:szCs w:val="24"/>
        </w:rPr>
        <w:t xml:space="preserve">And all is alluded to in this word </w:t>
      </w:r>
      <w:r w:rsidRPr="005A6BBD">
        <w:rPr>
          <w:rFonts w:asciiTheme="majorBidi" w:hAnsiTheme="majorBidi" w:cstheme="majorBidi"/>
          <w:color w:val="808080" w:themeColor="background1" w:themeShade="80"/>
          <w:sz w:val="24"/>
          <w:szCs w:val="24"/>
        </w:rPr>
        <w:t>Be-</w:t>
      </w:r>
      <w:proofErr w:type="spellStart"/>
      <w:r w:rsidRPr="005A6BBD">
        <w:rPr>
          <w:rFonts w:asciiTheme="majorBidi" w:hAnsiTheme="majorBidi" w:cstheme="majorBidi"/>
          <w:color w:val="808080" w:themeColor="background1" w:themeShade="80"/>
          <w:sz w:val="24"/>
          <w:szCs w:val="24"/>
        </w:rPr>
        <w:t>REiShYT</w:t>
      </w:r>
      <w:proofErr w:type="spellEnd"/>
      <w:r w:rsidRPr="00C8452C">
        <w:rPr>
          <w:rFonts w:asciiTheme="majorBidi" w:hAnsiTheme="majorBidi" w:cstheme="majorBidi"/>
          <w:sz w:val="24"/>
          <w:szCs w:val="24"/>
        </w:rPr>
        <w:t>:</w:t>
      </w:r>
      <w:r>
        <w:rPr>
          <w:rFonts w:asciiTheme="majorBidi" w:hAnsiTheme="majorBidi" w:cstheme="majorBidi"/>
          <w:sz w:val="24"/>
          <w:szCs w:val="24"/>
        </w:rPr>
        <w:br/>
      </w:r>
      <w:proofErr w:type="spellStart"/>
      <w:r w:rsidRPr="00C8452C">
        <w:rPr>
          <w:rFonts w:asciiTheme="majorBidi" w:hAnsiTheme="majorBidi" w:cstheme="majorBidi"/>
          <w:sz w:val="24"/>
          <w:szCs w:val="24"/>
        </w:rPr>
        <w:t>YiRAH</w:t>
      </w:r>
      <w:proofErr w:type="spellEnd"/>
      <w:r w:rsidRPr="00C8452C">
        <w:rPr>
          <w:rFonts w:asciiTheme="majorBidi" w:hAnsiTheme="majorBidi" w:cstheme="majorBidi"/>
          <w:sz w:val="24"/>
          <w:szCs w:val="24"/>
        </w:rPr>
        <w:t xml:space="preserve">, BRYT, </w:t>
      </w:r>
      <w:proofErr w:type="spellStart"/>
      <w:r w:rsidRPr="00C8452C">
        <w:rPr>
          <w:rFonts w:asciiTheme="majorBidi" w:hAnsiTheme="majorBidi" w:cstheme="majorBidi"/>
          <w:sz w:val="24"/>
          <w:szCs w:val="24"/>
        </w:rPr>
        <w:t>ShaBaT</w:t>
      </w:r>
      <w:proofErr w:type="spellEnd"/>
      <w:r w:rsidRPr="00C8452C">
        <w:rPr>
          <w:rFonts w:asciiTheme="majorBidi" w:hAnsiTheme="majorBidi" w:cstheme="majorBidi"/>
          <w:sz w:val="24"/>
          <w:szCs w:val="24"/>
        </w:rPr>
        <w:t>,</w:t>
      </w:r>
      <w:r w:rsidRPr="00C8452C">
        <w:rPr>
          <w:rStyle w:val="EndnoteReference"/>
          <w:rFonts w:asciiTheme="majorBidi" w:hAnsiTheme="majorBidi" w:cstheme="majorBidi"/>
          <w:sz w:val="24"/>
          <w:szCs w:val="24"/>
        </w:rPr>
        <w:endnoteReference w:id="364"/>
      </w:r>
      <w:r>
        <w:rPr>
          <w:rFonts w:asciiTheme="majorBidi" w:hAnsiTheme="majorBidi" w:cstheme="majorBidi"/>
          <w:sz w:val="24"/>
          <w:szCs w:val="24"/>
        </w:rPr>
        <w:br/>
      </w:r>
      <w:r w:rsidRPr="00C8452C">
        <w:rPr>
          <w:rFonts w:asciiTheme="majorBidi" w:hAnsiTheme="majorBidi" w:cstheme="majorBidi"/>
          <w:sz w:val="24"/>
          <w:szCs w:val="24"/>
        </w:rPr>
        <w:t>like this:</w:t>
      </w:r>
      <w:r>
        <w:rPr>
          <w:rFonts w:asciiTheme="majorBidi" w:hAnsiTheme="majorBidi" w:cstheme="majorBidi"/>
          <w:sz w:val="24"/>
          <w:szCs w:val="24"/>
        </w:rPr>
        <w:br/>
      </w:r>
      <w:proofErr w:type="spellStart"/>
      <w:r w:rsidRPr="00C8452C">
        <w:rPr>
          <w:rFonts w:asciiTheme="majorBidi" w:hAnsiTheme="majorBidi" w:cstheme="majorBidi"/>
          <w:sz w:val="24"/>
          <w:szCs w:val="24"/>
        </w:rPr>
        <w:t>Y</w:t>
      </w:r>
      <w:r>
        <w:rPr>
          <w:rFonts w:asciiTheme="majorBidi" w:hAnsiTheme="majorBidi" w:cstheme="majorBidi"/>
          <w:sz w:val="24"/>
          <w:szCs w:val="24"/>
        </w:rPr>
        <w:t>i</w:t>
      </w:r>
      <w:r w:rsidRPr="00C8452C">
        <w:rPr>
          <w:rFonts w:asciiTheme="majorBidi" w:hAnsiTheme="majorBidi" w:cstheme="majorBidi"/>
          <w:sz w:val="24"/>
          <w:szCs w:val="24"/>
        </w:rPr>
        <w:t>RAT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fear</w:t>
      </w:r>
      <w:r w:rsidRPr="00970BB5">
        <w:rPr>
          <w:rFonts w:asciiTheme="majorBidi" w:hAnsiTheme="majorBidi" w:cstheme="majorBidi"/>
          <w:sz w:val="24"/>
          <w:szCs w:val="24"/>
        </w:rPr>
        <w:t>›</w:t>
      </w:r>
      <w:r w:rsidRPr="00C8452C">
        <w:rPr>
          <w:rFonts w:asciiTheme="majorBidi" w:hAnsiTheme="majorBidi" w:cstheme="majorBidi"/>
          <w:sz w:val="24"/>
          <w:szCs w:val="24"/>
        </w:rPr>
        <w:t xml:space="preserve"> </w:t>
      </w:r>
      <w:r w:rsidRPr="005A6BBD">
        <w:rPr>
          <w:rFonts w:asciiTheme="majorBidi" w:hAnsiTheme="majorBidi" w:cstheme="majorBidi"/>
          <w:color w:val="808080" w:themeColor="background1" w:themeShade="80"/>
          <w:sz w:val="24"/>
          <w:szCs w:val="24"/>
        </w:rPr>
        <w:t>of</w:t>
      </w:r>
      <w:r w:rsidRPr="00C8452C">
        <w:rPr>
          <w:rFonts w:asciiTheme="majorBidi" w:hAnsiTheme="majorBidi" w:cstheme="majorBidi"/>
          <w:sz w:val="24"/>
          <w:szCs w:val="24"/>
        </w:rPr>
        <w:t xml:space="preserve"> B</w:t>
      </w:r>
      <w:r>
        <w:rPr>
          <w:rFonts w:asciiTheme="majorBidi" w:hAnsiTheme="majorBidi" w:cstheme="majorBidi"/>
          <w:sz w:val="24"/>
          <w:szCs w:val="24"/>
        </w:rPr>
        <w:t>e</w:t>
      </w:r>
      <w:r w:rsidRPr="00C8452C">
        <w:rPr>
          <w:rFonts w:asciiTheme="majorBidi" w:hAnsiTheme="majorBidi" w:cstheme="majorBidi"/>
          <w:sz w:val="24"/>
          <w:szCs w:val="24"/>
        </w:rPr>
        <w:t>-</w:t>
      </w:r>
      <w:proofErr w:type="spellStart"/>
      <w:r w:rsidRPr="00C8452C">
        <w:rPr>
          <w:rFonts w:asciiTheme="majorBidi" w:hAnsiTheme="majorBidi" w:cstheme="majorBidi"/>
          <w:sz w:val="24"/>
          <w:szCs w:val="24"/>
        </w:rPr>
        <w:t>REiShYT</w:t>
      </w:r>
      <w:proofErr w:type="spellEnd"/>
      <w:r>
        <w:rPr>
          <w:rFonts w:asciiTheme="majorBidi" w:hAnsiTheme="majorBidi" w:cstheme="majorBidi"/>
          <w:sz w:val="24"/>
          <w:szCs w:val="24"/>
        </w:rPr>
        <w:br/>
      </w:r>
      <w:r w:rsidRPr="00C8452C">
        <w:rPr>
          <w:rFonts w:asciiTheme="majorBidi" w:hAnsiTheme="majorBidi" w:cstheme="majorBidi"/>
          <w:sz w:val="24"/>
          <w:szCs w:val="24"/>
        </w:rPr>
        <w:lastRenderedPageBreak/>
        <w:t>BRYT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covenant</w:t>
      </w:r>
      <w:r w:rsidRPr="00970BB5">
        <w:rPr>
          <w:rFonts w:asciiTheme="majorBidi" w:hAnsiTheme="majorBidi" w:cstheme="majorBidi"/>
          <w:sz w:val="24"/>
          <w:szCs w:val="24"/>
        </w:rPr>
        <w:t>›</w:t>
      </w:r>
      <w:r w:rsidRPr="00C8452C">
        <w:rPr>
          <w:rFonts w:asciiTheme="majorBidi" w:hAnsiTheme="majorBidi" w:cstheme="majorBidi"/>
          <w:sz w:val="24"/>
          <w:szCs w:val="24"/>
        </w:rPr>
        <w:t xml:space="preserve"> </w:t>
      </w:r>
      <w:r w:rsidRPr="005A6BBD">
        <w:rPr>
          <w:rFonts w:asciiTheme="majorBidi" w:hAnsiTheme="majorBidi" w:cstheme="majorBidi"/>
          <w:color w:val="808080" w:themeColor="background1" w:themeShade="80"/>
          <w:sz w:val="24"/>
          <w:szCs w:val="24"/>
        </w:rPr>
        <w:t>of</w:t>
      </w:r>
      <w:r w:rsidRPr="00C8452C">
        <w:rPr>
          <w:rFonts w:asciiTheme="majorBidi" w:hAnsiTheme="majorBidi" w:cstheme="majorBidi"/>
          <w:sz w:val="24"/>
          <w:szCs w:val="24"/>
        </w:rPr>
        <w:t xml:space="preserve"> B</w:t>
      </w:r>
      <w:r>
        <w:rPr>
          <w:rFonts w:asciiTheme="majorBidi" w:hAnsiTheme="majorBidi" w:cstheme="majorBidi"/>
          <w:sz w:val="24"/>
          <w:szCs w:val="24"/>
        </w:rPr>
        <w:t>e</w:t>
      </w:r>
      <w:r w:rsidRPr="00C8452C">
        <w:rPr>
          <w:rFonts w:asciiTheme="majorBidi" w:hAnsiTheme="majorBidi" w:cstheme="majorBidi"/>
          <w:sz w:val="24"/>
          <w:szCs w:val="24"/>
        </w:rPr>
        <w:t>-</w:t>
      </w:r>
      <w:proofErr w:type="spellStart"/>
      <w:r w:rsidRPr="00C8452C">
        <w:rPr>
          <w:rFonts w:asciiTheme="majorBidi" w:hAnsiTheme="majorBidi" w:cstheme="majorBidi"/>
          <w:sz w:val="24"/>
          <w:szCs w:val="24"/>
        </w:rPr>
        <w:t>REiShYT</w:t>
      </w:r>
      <w:proofErr w:type="spellEnd"/>
      <w:r>
        <w:rPr>
          <w:rFonts w:asciiTheme="majorBidi" w:hAnsiTheme="majorBidi" w:cstheme="majorBidi"/>
          <w:sz w:val="24"/>
          <w:szCs w:val="24"/>
        </w:rPr>
        <w:br/>
      </w:r>
      <w:proofErr w:type="spellStart"/>
      <w:r w:rsidRPr="00C8452C">
        <w:rPr>
          <w:rFonts w:asciiTheme="majorBidi" w:hAnsiTheme="majorBidi" w:cstheme="majorBidi"/>
          <w:sz w:val="24"/>
          <w:szCs w:val="24"/>
        </w:rPr>
        <w:t>ShaBaT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Sabbath</w:t>
      </w:r>
      <w:r w:rsidRPr="00970BB5">
        <w:rPr>
          <w:rFonts w:asciiTheme="majorBidi" w:hAnsiTheme="majorBidi" w:cstheme="majorBidi"/>
          <w:sz w:val="24"/>
          <w:szCs w:val="24"/>
        </w:rPr>
        <w:t>›</w:t>
      </w:r>
      <w:r w:rsidRPr="00C8452C">
        <w:rPr>
          <w:rFonts w:asciiTheme="majorBidi" w:hAnsiTheme="majorBidi" w:cstheme="majorBidi"/>
          <w:sz w:val="24"/>
          <w:szCs w:val="24"/>
        </w:rPr>
        <w:t xml:space="preserve"> </w:t>
      </w:r>
      <w:r w:rsidRPr="005A6BBD">
        <w:rPr>
          <w:rFonts w:asciiTheme="majorBidi" w:hAnsiTheme="majorBidi" w:cstheme="majorBidi"/>
          <w:color w:val="808080" w:themeColor="background1" w:themeShade="80"/>
          <w:sz w:val="24"/>
          <w:szCs w:val="24"/>
        </w:rPr>
        <w:t>of</w:t>
      </w:r>
      <w:r w:rsidRPr="00C8452C">
        <w:rPr>
          <w:rFonts w:asciiTheme="majorBidi" w:hAnsiTheme="majorBidi" w:cstheme="majorBidi"/>
          <w:sz w:val="24"/>
          <w:szCs w:val="24"/>
        </w:rPr>
        <w:t xml:space="preserve"> B</w:t>
      </w:r>
      <w:r>
        <w:rPr>
          <w:rFonts w:asciiTheme="majorBidi" w:hAnsiTheme="majorBidi" w:cstheme="majorBidi"/>
          <w:sz w:val="24"/>
          <w:szCs w:val="24"/>
        </w:rPr>
        <w:t>e</w:t>
      </w:r>
      <w:r w:rsidRPr="00C8452C">
        <w:rPr>
          <w:rFonts w:asciiTheme="majorBidi" w:hAnsiTheme="majorBidi" w:cstheme="majorBidi"/>
          <w:sz w:val="24"/>
          <w:szCs w:val="24"/>
        </w:rPr>
        <w:t>-</w:t>
      </w:r>
      <w:proofErr w:type="spellStart"/>
      <w:r w:rsidRPr="00C8452C">
        <w:rPr>
          <w:rFonts w:asciiTheme="majorBidi" w:hAnsiTheme="majorBidi" w:cstheme="majorBidi"/>
          <w:sz w:val="24"/>
          <w:szCs w:val="24"/>
        </w:rPr>
        <w:t>REiShYT</w:t>
      </w:r>
      <w:proofErr w:type="spellEnd"/>
    </w:p>
    <w:p w14:paraId="33685088" w14:textId="77777777" w:rsidR="00191018" w:rsidRPr="00C8452C" w:rsidRDefault="00191018" w:rsidP="00AC5708">
      <w:pPr>
        <w:contextualSpacing/>
        <w:rPr>
          <w:rFonts w:asciiTheme="majorBidi" w:hAnsiTheme="majorBidi" w:cstheme="majorBidi"/>
          <w:sz w:val="24"/>
          <w:szCs w:val="24"/>
        </w:rPr>
      </w:pPr>
    </w:p>
    <w:p w14:paraId="43E62EB3" w14:textId="77777777" w:rsidR="00191018" w:rsidRDefault="00191018" w:rsidP="00AC5708">
      <w:pPr>
        <w:contextualSpacing/>
        <w:rPr>
          <w:rFonts w:asciiTheme="majorBidi" w:hAnsiTheme="majorBidi" w:cstheme="majorBidi"/>
          <w:sz w:val="24"/>
          <w:szCs w:val="24"/>
        </w:rPr>
      </w:pPr>
      <w:r w:rsidRPr="00C8452C">
        <w:rPr>
          <w:rFonts w:asciiTheme="majorBidi" w:hAnsiTheme="majorBidi" w:cstheme="majorBidi"/>
          <w:sz w:val="24"/>
          <w:szCs w:val="24"/>
        </w:rPr>
        <w:t xml:space="preserve">And this point is </w:t>
      </w:r>
      <w:proofErr w:type="spellStart"/>
      <w:r w:rsidRPr="00C8452C">
        <w:rPr>
          <w:rFonts w:asciiTheme="majorBidi" w:hAnsiTheme="majorBidi" w:cstheme="majorBidi"/>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beginning</w:t>
      </w:r>
      <w:r w:rsidRPr="00970BB5">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t>{</w:t>
      </w:r>
      <w:r w:rsidRPr="00C8452C">
        <w:rPr>
          <w:rFonts w:asciiTheme="majorBidi" w:hAnsiTheme="majorBidi" w:cstheme="majorBidi"/>
          <w:sz w:val="24"/>
          <w:szCs w:val="24"/>
        </w:rPr>
        <w:t>Prov</w:t>
      </w:r>
      <w:r>
        <w:rPr>
          <w:rFonts w:asciiTheme="majorBidi" w:hAnsiTheme="majorBidi" w:cstheme="majorBidi"/>
          <w:sz w:val="24"/>
          <w:szCs w:val="24"/>
        </w:rPr>
        <w:t>.</w:t>
      </w:r>
      <w:r w:rsidRPr="00C8452C">
        <w:rPr>
          <w:rFonts w:asciiTheme="majorBidi" w:hAnsiTheme="majorBidi" w:cstheme="majorBidi"/>
          <w:sz w:val="24"/>
          <w:szCs w:val="24"/>
        </w:rPr>
        <w:t xml:space="preserve"> 8:22</w:t>
      </w:r>
      <w:r>
        <w:rPr>
          <w:rFonts w:asciiTheme="majorBidi" w:hAnsiTheme="majorBidi" w:cstheme="majorBidi"/>
          <w:sz w:val="24"/>
          <w:szCs w:val="24"/>
        </w:rPr>
        <w:t>}</w:t>
      </w:r>
      <w:r w:rsidRPr="00C8452C">
        <w:rPr>
          <w:rFonts w:asciiTheme="majorBidi" w:hAnsiTheme="majorBidi" w:cstheme="majorBidi"/>
          <w:i/>
          <w:iCs/>
          <w:sz w:val="24"/>
          <w:szCs w:val="24"/>
        </w:rPr>
        <w:t>Y”</w:t>
      </w:r>
      <w:r>
        <w:rPr>
          <w:rFonts w:asciiTheme="majorBidi" w:hAnsiTheme="majorBidi" w:cstheme="majorBidi"/>
          <w:i/>
          <w:iCs/>
          <w:sz w:val="24"/>
          <w:szCs w:val="24"/>
        </w:rPr>
        <w:t>Y</w:t>
      </w:r>
      <w:r w:rsidRPr="00C8452C">
        <w:rPr>
          <w:rFonts w:asciiTheme="majorBidi" w:hAnsiTheme="majorBidi" w:cstheme="majorBidi"/>
          <w:i/>
          <w:iCs/>
          <w:sz w:val="24"/>
          <w:szCs w:val="24"/>
        </w:rPr>
        <w:t xml:space="preserve"> has acquired me as the 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reishyt</w:t>
      </w:r>
      <w:proofErr w:type="spellEnd"/>
      <w:r w:rsidRPr="00970BB5">
        <w:rPr>
          <w:rFonts w:asciiTheme="majorBidi" w:hAnsiTheme="majorBidi" w:cstheme="majorBidi"/>
          <w:sz w:val="24"/>
          <w:szCs w:val="24"/>
        </w:rPr>
        <w:t>›</w:t>
      </w:r>
      <w:r w:rsidRPr="00C8452C">
        <w:rPr>
          <w:rFonts w:asciiTheme="majorBidi" w:hAnsiTheme="majorBidi" w:cstheme="majorBidi"/>
          <w:i/>
          <w:iCs/>
          <w:sz w:val="24"/>
          <w:szCs w:val="24"/>
        </w:rPr>
        <w:t xml:space="preserve"> of His way</w:t>
      </w:r>
      <w:r>
        <w:rPr>
          <w:rFonts w:asciiTheme="majorBidi" w:hAnsiTheme="majorBidi" w:cstheme="majorBidi"/>
          <w:sz w:val="24"/>
          <w:szCs w:val="24"/>
        </w:rPr>
        <w:t>,</w:t>
      </w:r>
      <w:r>
        <w:rPr>
          <w:rFonts w:asciiTheme="majorBidi" w:hAnsiTheme="majorBidi" w:cstheme="majorBidi"/>
          <w:sz w:val="24"/>
          <w:szCs w:val="24"/>
        </w:rPr>
        <w:br/>
        <w:t>s</w:t>
      </w:r>
      <w:r w:rsidRPr="00C8452C">
        <w:rPr>
          <w:rFonts w:asciiTheme="majorBidi" w:hAnsiTheme="majorBidi" w:cstheme="majorBidi"/>
          <w:sz w:val="24"/>
          <w:szCs w:val="24"/>
        </w:rPr>
        <w:t>imilarly</w:t>
      </w:r>
      <w:r>
        <w:rPr>
          <w:rFonts w:asciiTheme="majorBidi" w:hAnsiTheme="majorBidi" w:cstheme="majorBidi"/>
          <w:sz w:val="24"/>
          <w:szCs w:val="24"/>
        </w:rPr>
        <w:t>,</w:t>
      </w:r>
      <w:r w:rsidRPr="00C8452C">
        <w:rPr>
          <w:rFonts w:asciiTheme="majorBidi" w:hAnsiTheme="majorBidi" w:cstheme="majorBidi"/>
          <w:sz w:val="24"/>
          <w:szCs w:val="24"/>
        </w:rPr>
        <w:t xml:space="preserve"> Be</w:t>
      </w:r>
      <w:r>
        <w:rPr>
          <w:rFonts w:asciiTheme="majorBidi" w:hAnsiTheme="majorBidi" w:cstheme="majorBidi"/>
          <w:sz w:val="24"/>
          <w:szCs w:val="24"/>
        </w:rPr>
        <w:t>-</w:t>
      </w:r>
      <w:proofErr w:type="spellStart"/>
      <w:r w:rsidRPr="00C8452C">
        <w:rPr>
          <w:rFonts w:asciiTheme="majorBidi" w:hAnsiTheme="majorBidi" w:cstheme="majorBidi"/>
          <w:sz w:val="24"/>
          <w:szCs w:val="24"/>
        </w:rPr>
        <w:t>REiShYT</w:t>
      </w:r>
      <w:proofErr w:type="spellEnd"/>
      <w:r w:rsidRPr="00C8452C">
        <w:rPr>
          <w:rFonts w:asciiTheme="majorBidi" w:hAnsiTheme="majorBidi" w:cstheme="majorBidi"/>
          <w:sz w:val="24"/>
          <w:szCs w:val="24"/>
        </w:rPr>
        <w:t xml:space="preserve">, all is </w:t>
      </w:r>
      <w:r w:rsidRPr="00973C8F">
        <w:rPr>
          <w:rFonts w:asciiTheme="majorBidi" w:hAnsiTheme="majorBidi" w:cstheme="majorBidi"/>
          <w:color w:val="808080" w:themeColor="background1" w:themeShade="80"/>
          <w:sz w:val="24"/>
          <w:szCs w:val="24"/>
        </w:rPr>
        <w:t>about</w:t>
      </w:r>
      <w:r w:rsidRPr="00C8452C">
        <w:rPr>
          <w:rFonts w:asciiTheme="majorBidi" w:hAnsiTheme="majorBidi" w:cstheme="majorBidi"/>
          <w:sz w:val="24"/>
          <w:szCs w:val="24"/>
        </w:rPr>
        <w:t xml:space="preserve"> one point,</w:t>
      </w:r>
      <w:r>
        <w:rPr>
          <w:rFonts w:asciiTheme="majorBidi" w:hAnsiTheme="majorBidi" w:cstheme="majorBidi"/>
          <w:sz w:val="24"/>
          <w:szCs w:val="24"/>
        </w:rPr>
        <w:br/>
      </w:r>
      <w:r w:rsidRPr="00C8452C">
        <w:rPr>
          <w:rFonts w:asciiTheme="majorBidi" w:hAnsiTheme="majorBidi" w:cstheme="majorBidi"/>
          <w:sz w:val="24"/>
          <w:szCs w:val="24"/>
        </w:rPr>
        <w:t xml:space="preserve">which is </w:t>
      </w:r>
      <w:proofErr w:type="spellStart"/>
      <w:r w:rsidRPr="00C8452C">
        <w:rPr>
          <w:rFonts w:asciiTheme="majorBidi" w:hAnsiTheme="majorBidi" w:cstheme="majorBidi"/>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8452C">
        <w:rPr>
          <w:rFonts w:asciiTheme="majorBidi" w:hAnsiTheme="majorBidi" w:cstheme="majorBidi"/>
          <w:sz w:val="24"/>
          <w:szCs w:val="24"/>
        </w:rPr>
        <w:t>beginning</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and it is the sign of the covenant,</w:t>
      </w:r>
      <w:r>
        <w:rPr>
          <w:rFonts w:asciiTheme="majorBidi" w:hAnsiTheme="majorBidi" w:cstheme="majorBidi"/>
          <w:sz w:val="24"/>
          <w:szCs w:val="24"/>
        </w:rPr>
        <w:br/>
      </w:r>
      <w:r w:rsidRPr="00C8452C">
        <w:rPr>
          <w:rFonts w:asciiTheme="majorBidi" w:hAnsiTheme="majorBidi" w:cstheme="majorBidi"/>
          <w:sz w:val="24"/>
          <w:szCs w:val="24"/>
        </w:rPr>
        <w:t>and it is the sign of the Sabbath,</w:t>
      </w:r>
      <w:r>
        <w:rPr>
          <w:rFonts w:asciiTheme="majorBidi" w:hAnsiTheme="majorBidi" w:cstheme="majorBidi"/>
          <w:sz w:val="24"/>
          <w:szCs w:val="24"/>
        </w:rPr>
        <w:br/>
      </w:r>
      <w:r w:rsidRPr="00C8452C">
        <w:rPr>
          <w:rFonts w:asciiTheme="majorBidi" w:hAnsiTheme="majorBidi" w:cstheme="majorBidi"/>
          <w:sz w:val="24"/>
          <w:szCs w:val="24"/>
        </w:rPr>
        <w:t xml:space="preserve">and it is the </w:t>
      </w:r>
      <w:r>
        <w:rPr>
          <w:rFonts w:asciiTheme="majorBidi" w:hAnsiTheme="majorBidi" w:cstheme="majorBidi"/>
          <w:sz w:val="24"/>
          <w:szCs w:val="24"/>
        </w:rPr>
        <w:t>‘</w:t>
      </w:r>
      <w:r w:rsidRPr="00C8452C">
        <w:rPr>
          <w:rFonts w:asciiTheme="majorBidi" w:hAnsiTheme="majorBidi" w:cstheme="majorBidi"/>
          <w:sz w:val="24"/>
          <w:szCs w:val="24"/>
        </w:rPr>
        <w:t>fear of</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C063B">
        <w:rPr>
          <w:rFonts w:asciiTheme="majorBidi" w:hAnsiTheme="majorBidi" w:cstheme="majorBidi"/>
          <w:i/>
          <w:iCs/>
          <w:sz w:val="24"/>
          <w:szCs w:val="24"/>
        </w:rPr>
        <w:t>YiR</w:t>
      </w:r>
      <w:proofErr w:type="spellEnd"/>
      <w:r w:rsidRPr="008C063B">
        <w:rPr>
          <w:rFonts w:asciiTheme="majorBidi" w:hAnsiTheme="majorBidi" w:cstheme="majorBidi"/>
          <w:i/>
          <w:iCs/>
          <w:sz w:val="24"/>
          <w:szCs w:val="24"/>
        </w:rPr>
        <w:t>-AT</w:t>
      </w:r>
      <w:r w:rsidRPr="00970BB5">
        <w:rPr>
          <w:rFonts w:asciiTheme="majorBidi" w:hAnsiTheme="majorBidi" w:cstheme="majorBidi"/>
          <w:sz w:val="24"/>
          <w:szCs w:val="24"/>
        </w:rPr>
        <w:t>›</w:t>
      </w:r>
      <w:r w:rsidRPr="00C8452C">
        <w:rPr>
          <w:rFonts w:asciiTheme="majorBidi" w:hAnsiTheme="majorBidi" w:cstheme="majorBidi"/>
          <w:sz w:val="24"/>
          <w:szCs w:val="24"/>
        </w:rPr>
        <w:t xml:space="preserve"> </w:t>
      </w:r>
      <w:r w:rsidRPr="00D05EEB">
        <w:rPr>
          <w:rFonts w:asciiTheme="majorBidi" w:hAnsiTheme="majorBidi" w:cstheme="majorBidi"/>
          <w:i/>
          <w:iCs/>
          <w:sz w:val="24"/>
          <w:szCs w:val="24"/>
        </w:rPr>
        <w:t>Y”Y</w:t>
      </w:r>
      <w:r w:rsidRPr="00C8452C">
        <w:rPr>
          <w:rFonts w:asciiTheme="majorBidi" w:hAnsiTheme="majorBidi" w:cstheme="majorBidi"/>
          <w:sz w:val="24"/>
          <w:szCs w:val="24"/>
        </w:rPr>
        <w:t>.</w:t>
      </w:r>
    </w:p>
    <w:p w14:paraId="709A52D4" w14:textId="77777777" w:rsidR="00191018" w:rsidRPr="00C8452C" w:rsidRDefault="00191018" w:rsidP="00AC5708">
      <w:pPr>
        <w:contextualSpacing/>
        <w:rPr>
          <w:rFonts w:asciiTheme="majorBidi" w:hAnsiTheme="majorBidi" w:cstheme="majorBidi"/>
          <w:sz w:val="24"/>
          <w:szCs w:val="24"/>
        </w:rPr>
      </w:pPr>
    </w:p>
    <w:p w14:paraId="6B688BFE" w14:textId="77777777" w:rsidR="00191018" w:rsidRDefault="00191018" w:rsidP="00956CBF">
      <w:pPr>
        <w:contextualSpacing/>
        <w:rPr>
          <w:rFonts w:asciiTheme="majorBidi" w:hAnsiTheme="majorBidi" w:cstheme="majorBidi"/>
          <w:sz w:val="24"/>
          <w:szCs w:val="24"/>
        </w:rPr>
      </w:pPr>
      <w:r w:rsidRPr="00C8452C">
        <w:rPr>
          <w:rFonts w:asciiTheme="majorBidi" w:hAnsiTheme="majorBidi" w:cstheme="majorBidi"/>
          <w:sz w:val="24"/>
          <w:szCs w:val="24"/>
        </w:rPr>
        <w:t>What is ‘Her space’?</w:t>
      </w:r>
      <w:r>
        <w:rPr>
          <w:rFonts w:asciiTheme="majorBidi" w:hAnsiTheme="majorBidi" w:cstheme="majorBidi"/>
          <w:sz w:val="24"/>
          <w:szCs w:val="24"/>
        </w:rPr>
        <w:br/>
      </w:r>
      <w:r w:rsidRPr="00D33A90">
        <w:rPr>
          <w:rFonts w:asciiTheme="majorBidi" w:hAnsiTheme="majorBidi" w:cstheme="majorBidi"/>
          <w:color w:val="808080" w:themeColor="background1" w:themeShade="80"/>
          <w:sz w:val="24"/>
          <w:szCs w:val="24"/>
        </w:rPr>
        <w:t>The letter</w:t>
      </w:r>
      <w:r>
        <w:rPr>
          <w:rFonts w:asciiTheme="majorBidi" w:hAnsiTheme="majorBidi" w:cstheme="majorBidi"/>
          <w:sz w:val="24"/>
          <w:szCs w:val="24"/>
        </w:rPr>
        <w:t xml:space="preserve"> </w:t>
      </w:r>
      <w:proofErr w:type="spellStart"/>
      <w:r w:rsidRPr="00C8452C">
        <w:rPr>
          <w:rFonts w:asciiTheme="majorBidi" w:hAnsiTheme="majorBidi" w:cstheme="majorBidi"/>
          <w:sz w:val="24"/>
          <w:szCs w:val="24"/>
        </w:rPr>
        <w:t>Bei</w:t>
      </w:r>
      <w:r>
        <w:rPr>
          <w:rFonts w:asciiTheme="majorBidi" w:hAnsiTheme="majorBidi" w:cstheme="majorBidi"/>
          <w:sz w:val="24"/>
          <w:szCs w:val="24"/>
        </w:rPr>
        <w:t>y</w:t>
      </w:r>
      <w:r w:rsidRPr="00C8452C">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9B37A8">
        <w:rPr>
          <w:rFonts w:ascii="FrankRuehl" w:hAnsi="FrankRuehl" w:cs="FrankRuehl"/>
          <w:sz w:val="24"/>
          <w:szCs w:val="24"/>
          <w:rtl/>
        </w:rPr>
        <w:t>בּ</w:t>
      </w:r>
      <w:r w:rsidRPr="007904B7">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8452C">
        <w:rPr>
          <w:rFonts w:asciiTheme="majorBidi" w:hAnsiTheme="majorBidi" w:cstheme="majorBidi"/>
          <w:sz w:val="24"/>
          <w:szCs w:val="24"/>
        </w:rPr>
        <w:t xml:space="preserve"> is Her husband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8452C">
        <w:rPr>
          <w:rFonts w:asciiTheme="majorBidi" w:hAnsiTheme="majorBidi" w:cstheme="majorBidi"/>
          <w:sz w:val="24"/>
          <w:szCs w:val="24"/>
        </w:rPr>
        <w:t>through Him,</w:t>
      </w:r>
      <w:r>
        <w:rPr>
          <w:rFonts w:asciiTheme="majorBidi" w:hAnsiTheme="majorBidi" w:cstheme="majorBidi"/>
          <w:sz w:val="24"/>
          <w:szCs w:val="24"/>
        </w:rPr>
        <w:br/>
      </w:r>
      <w:r w:rsidRPr="00C8452C">
        <w:rPr>
          <w:rFonts w:asciiTheme="majorBidi" w:hAnsiTheme="majorBidi" w:cstheme="majorBidi"/>
          <w:sz w:val="24"/>
          <w:szCs w:val="24"/>
        </w:rPr>
        <w:t>She is preserved and concealed in exile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8452C">
        <w:rPr>
          <w:rFonts w:asciiTheme="majorBidi" w:hAnsiTheme="majorBidi" w:cstheme="majorBidi"/>
          <w:sz w:val="24"/>
          <w:szCs w:val="24"/>
        </w:rPr>
        <w:t>is written:</w:t>
      </w:r>
      <w:r>
        <w:rPr>
          <w:rFonts w:asciiTheme="majorBidi" w:hAnsiTheme="majorBidi" w:cstheme="majorBidi"/>
          <w:sz w:val="24"/>
          <w:szCs w:val="24"/>
        </w:rPr>
        <w:br/>
        <w:t>{</w:t>
      </w:r>
      <w:r w:rsidRPr="00C8452C">
        <w:rPr>
          <w:rFonts w:asciiTheme="majorBidi" w:hAnsiTheme="majorBidi" w:cstheme="majorBidi"/>
          <w:sz w:val="24"/>
          <w:szCs w:val="24"/>
        </w:rPr>
        <w:t>Ez</w:t>
      </w:r>
      <w:r>
        <w:rPr>
          <w:rFonts w:asciiTheme="majorBidi" w:hAnsiTheme="majorBidi" w:cstheme="majorBidi"/>
          <w:sz w:val="24"/>
          <w:szCs w:val="24"/>
        </w:rPr>
        <w:t>.</w:t>
      </w:r>
      <w:r w:rsidRPr="00C8452C">
        <w:rPr>
          <w:rFonts w:asciiTheme="majorBidi" w:hAnsiTheme="majorBidi" w:cstheme="majorBidi"/>
          <w:sz w:val="24"/>
          <w:szCs w:val="24"/>
        </w:rPr>
        <w:t xml:space="preserve"> 46:1</w:t>
      </w:r>
      <w:r>
        <w:rPr>
          <w:rFonts w:asciiTheme="majorBidi" w:hAnsiTheme="majorBidi" w:cstheme="majorBidi"/>
          <w:sz w:val="24"/>
          <w:szCs w:val="24"/>
        </w:rPr>
        <w:t>}</w:t>
      </w:r>
      <w:r w:rsidRPr="00C8452C">
        <w:rPr>
          <w:rFonts w:asciiTheme="majorBidi" w:hAnsiTheme="majorBidi" w:cstheme="majorBidi"/>
          <w:i/>
          <w:iCs/>
          <w:sz w:val="24"/>
          <w:szCs w:val="24"/>
        </w:rPr>
        <w:t>…it will be closed for the six working days…</w:t>
      </w:r>
      <w:r>
        <w:rPr>
          <w:rFonts w:asciiTheme="majorBidi" w:hAnsiTheme="majorBidi" w:cstheme="majorBidi"/>
          <w:i/>
          <w:iCs/>
          <w:sz w:val="24"/>
          <w:szCs w:val="24"/>
        </w:rPr>
        <w:br/>
      </w:r>
      <w:r w:rsidRPr="00C8452C">
        <w:rPr>
          <w:rFonts w:asciiTheme="majorBidi" w:hAnsiTheme="majorBidi" w:cstheme="majorBidi"/>
          <w:sz w:val="24"/>
          <w:szCs w:val="24"/>
        </w:rPr>
        <w:t>like this closed</w:t>
      </w:r>
      <w:r w:rsidRPr="009A1DAD">
        <w:rPr>
          <w:rFonts w:asciiTheme="majorBidi" w:hAnsiTheme="majorBidi" w:cstheme="majorBidi"/>
          <w:color w:val="FF0000"/>
          <w:sz w:val="24"/>
          <w:szCs w:val="24"/>
        </w:rPr>
        <w:t xml:space="preserve"> </w:t>
      </w:r>
      <w:r w:rsidRPr="009B37A8">
        <w:rPr>
          <w:rFonts w:asciiTheme="majorBidi" w:hAnsiTheme="majorBidi" w:cstheme="majorBidi"/>
          <w:color w:val="FF0000"/>
          <w:sz w:val="24"/>
          <w:szCs w:val="24"/>
        </w:rPr>
        <w:t>Final Mem with dagesh.ai</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C4D2F">
        <w:rPr>
          <w:rFonts w:asciiTheme="majorBidi" w:hAnsiTheme="majorBidi" w:cstheme="majorBidi"/>
          <w:color w:val="808080" w:themeColor="background1" w:themeShade="80"/>
          <w:sz w:val="24"/>
          <w:szCs w:val="24"/>
        </w:rPr>
        <w:t>final-Mem</w:t>
      </w:r>
      <w:r w:rsidRPr="007904B7">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 xml:space="preserve">and so it has </w:t>
      </w:r>
      <w:r w:rsidRPr="00D33A90">
        <w:rPr>
          <w:rFonts w:asciiTheme="majorBidi" w:hAnsiTheme="majorBidi" w:cstheme="majorBidi"/>
          <w:color w:val="808080" w:themeColor="background1" w:themeShade="80"/>
          <w:sz w:val="24"/>
          <w:szCs w:val="24"/>
        </w:rPr>
        <w:t>already</w:t>
      </w:r>
      <w:r w:rsidRPr="00C8452C">
        <w:rPr>
          <w:rFonts w:asciiTheme="majorBidi" w:hAnsiTheme="majorBidi" w:cstheme="majorBidi"/>
          <w:sz w:val="24"/>
          <w:szCs w:val="24"/>
        </w:rPr>
        <w:t xml:space="preserve"> been stated.</w:t>
      </w:r>
    </w:p>
    <w:p w14:paraId="24CF8E94" w14:textId="77777777" w:rsidR="00191018" w:rsidRPr="00C8452C" w:rsidRDefault="00191018" w:rsidP="00956CBF">
      <w:pPr>
        <w:contextualSpacing/>
        <w:rPr>
          <w:rFonts w:asciiTheme="majorBidi" w:hAnsiTheme="majorBidi" w:cstheme="majorBidi"/>
          <w:sz w:val="24"/>
          <w:szCs w:val="24"/>
        </w:rPr>
      </w:pPr>
    </w:p>
    <w:p w14:paraId="499D8E9E" w14:textId="77777777" w:rsidR="00191018" w:rsidRPr="00956CBF" w:rsidRDefault="00191018" w:rsidP="00956CBF">
      <w:pPr>
        <w:contextualSpacing/>
        <w:rPr>
          <w:rFonts w:asciiTheme="majorBidi" w:hAnsiTheme="majorBidi" w:cstheme="majorBidi"/>
          <w:i/>
          <w:iCs/>
          <w:sz w:val="24"/>
          <w:szCs w:val="24"/>
        </w:rPr>
      </w:pPr>
      <w:r w:rsidRPr="00C8452C">
        <w:rPr>
          <w:rFonts w:asciiTheme="majorBidi" w:hAnsiTheme="majorBidi" w:cstheme="majorBidi"/>
          <w:sz w:val="24"/>
          <w:szCs w:val="24"/>
        </w:rPr>
        <w:t>And the point is the seventh,</w:t>
      </w:r>
      <w:r w:rsidRPr="00C8452C">
        <w:rPr>
          <w:rStyle w:val="EndnoteReference"/>
          <w:rFonts w:asciiTheme="majorBidi" w:hAnsiTheme="majorBidi" w:cstheme="majorBidi"/>
          <w:sz w:val="24"/>
          <w:szCs w:val="24"/>
        </w:rPr>
        <w:endnoteReference w:id="365"/>
      </w:r>
      <w:r>
        <w:rPr>
          <w:rFonts w:asciiTheme="majorBidi" w:hAnsiTheme="majorBidi" w:cstheme="majorBidi"/>
          <w:sz w:val="24"/>
          <w:szCs w:val="24"/>
        </w:rPr>
        <w:br/>
      </w:r>
      <w:r w:rsidRPr="00C8452C">
        <w:rPr>
          <w:rFonts w:asciiTheme="majorBidi" w:hAnsiTheme="majorBidi" w:cstheme="majorBidi"/>
          <w:sz w:val="24"/>
          <w:szCs w:val="24"/>
        </w:rPr>
        <w:t>a crown</w:t>
      </w:r>
      <w:r>
        <w:rPr>
          <w:rFonts w:asciiTheme="majorBidi" w:hAnsiTheme="majorBidi" w:cstheme="majorBidi"/>
          <w:sz w:val="24"/>
          <w:szCs w:val="24"/>
        </w:rPr>
        <w:t>let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8452C">
        <w:rPr>
          <w:rFonts w:asciiTheme="majorBidi" w:hAnsiTheme="majorBidi" w:cstheme="majorBidi"/>
          <w:i/>
          <w:iCs/>
          <w:sz w:val="24"/>
          <w:szCs w:val="24"/>
        </w:rPr>
        <w:t>taga</w:t>
      </w:r>
      <w:proofErr w:type="spellEnd"/>
      <w:r w:rsidRPr="00970BB5">
        <w:rPr>
          <w:rFonts w:asciiTheme="majorBidi" w:hAnsiTheme="majorBidi" w:cstheme="majorBidi"/>
          <w:sz w:val="24"/>
          <w:szCs w:val="24"/>
        </w:rPr>
        <w:t>›</w:t>
      </w:r>
      <w:r w:rsidRPr="00C8452C">
        <w:rPr>
          <w:rFonts w:asciiTheme="majorBidi" w:hAnsiTheme="majorBidi" w:cstheme="majorBidi"/>
          <w:sz w:val="24"/>
          <w:szCs w:val="24"/>
        </w:rPr>
        <w:t xml:space="preserve"> upon </w:t>
      </w:r>
      <w:r>
        <w:rPr>
          <w:rFonts w:asciiTheme="majorBidi" w:hAnsiTheme="majorBidi" w:cstheme="majorBidi"/>
          <w:sz w:val="24"/>
          <w:szCs w:val="24"/>
        </w:rPr>
        <w:t>its</w:t>
      </w:r>
      <w:r w:rsidRPr="00C8452C">
        <w:rPr>
          <w:rFonts w:asciiTheme="majorBidi" w:hAnsiTheme="majorBidi" w:cstheme="majorBidi"/>
          <w:sz w:val="24"/>
          <w:szCs w:val="24"/>
        </w:rPr>
        <w:t xml:space="preserve"> head,</w:t>
      </w:r>
      <w:r>
        <w:rPr>
          <w:rFonts w:asciiTheme="majorBidi" w:hAnsiTheme="majorBidi" w:cstheme="majorBidi"/>
          <w:sz w:val="24"/>
          <w:szCs w:val="24"/>
        </w:rPr>
        <w:br/>
      </w:r>
      <w:r w:rsidRPr="00C8452C">
        <w:rPr>
          <w:rFonts w:asciiTheme="majorBidi" w:hAnsiTheme="majorBidi" w:cstheme="majorBidi"/>
          <w:sz w:val="24"/>
          <w:szCs w:val="24"/>
        </w:rPr>
        <w:t>the crown</w:t>
      </w:r>
      <w:r>
        <w:rPr>
          <w:rFonts w:asciiTheme="majorBidi" w:hAnsiTheme="majorBidi" w:cstheme="majorBidi"/>
          <w:sz w:val="24"/>
          <w:szCs w:val="24"/>
        </w:rPr>
        <w:t>let</w:t>
      </w:r>
      <w:r w:rsidRPr="00C8452C">
        <w:rPr>
          <w:rFonts w:asciiTheme="majorBidi" w:hAnsiTheme="majorBidi" w:cstheme="majorBidi"/>
          <w:sz w:val="24"/>
          <w:szCs w:val="24"/>
        </w:rPr>
        <w:t xml:space="preserve"> of the scroll of the Torah,</w:t>
      </w:r>
      <w:r>
        <w:rPr>
          <w:rFonts w:asciiTheme="majorBidi" w:hAnsiTheme="majorBidi" w:cstheme="majorBidi"/>
          <w:sz w:val="24"/>
          <w:szCs w:val="24"/>
        </w:rPr>
        <w:br/>
      </w:r>
      <w:r w:rsidRPr="00C8452C">
        <w:rPr>
          <w:rFonts w:asciiTheme="majorBidi" w:hAnsiTheme="majorBidi" w:cstheme="majorBidi"/>
          <w:sz w:val="24"/>
          <w:szCs w:val="24"/>
        </w:rPr>
        <w:t>the crown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C8452C">
        <w:rPr>
          <w:rFonts w:asciiTheme="majorBidi" w:hAnsiTheme="majorBidi" w:cstheme="majorBidi"/>
          <w:i/>
          <w:iCs/>
          <w:sz w:val="24"/>
          <w:szCs w:val="24"/>
        </w:rPr>
        <w:t>atarah</w:t>
      </w:r>
      <w:proofErr w:type="spellEnd"/>
      <w:r w:rsidRPr="00970BB5">
        <w:rPr>
          <w:rFonts w:asciiTheme="majorBidi" w:hAnsiTheme="majorBidi" w:cstheme="majorBidi"/>
          <w:sz w:val="24"/>
          <w:szCs w:val="24"/>
        </w:rPr>
        <w:t>›</w:t>
      </w:r>
      <w:r w:rsidRPr="00C8452C">
        <w:rPr>
          <w:rFonts w:asciiTheme="majorBidi" w:hAnsiTheme="majorBidi" w:cstheme="majorBidi"/>
          <w:sz w:val="24"/>
          <w:szCs w:val="24"/>
        </w:rPr>
        <w:t xml:space="preserve"> upon the covenant</w:t>
      </w:r>
      <w:r>
        <w:rPr>
          <w:rFonts w:asciiTheme="majorBidi" w:hAnsiTheme="majorBidi" w:cstheme="majorBidi"/>
          <w:sz w:val="24"/>
          <w:szCs w:val="24"/>
        </w:rPr>
        <w:br/>
      </w:r>
      <w:r w:rsidRPr="00C8452C">
        <w:rPr>
          <w:rFonts w:asciiTheme="majorBidi" w:hAnsiTheme="majorBidi" w:cstheme="majorBidi"/>
          <w:sz w:val="24"/>
          <w:szCs w:val="24"/>
        </w:rPr>
        <w:t>– Zayin</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sidRPr="007904B7">
        <w:rPr>
          <w:rFonts w:ascii="Wingdings 3" w:hAnsi="Wingdings 3"/>
          <w:sz w:val="24"/>
          <w:szCs w:val="24"/>
        </w:rPr>
        <w:t></w:t>
      </w:r>
      <w:r w:rsidRPr="00C8452C">
        <w:rPr>
          <w:rFonts w:asciiTheme="majorBidi" w:hAnsiTheme="majorBidi" w:cstheme="majorBidi"/>
          <w:sz w:val="24"/>
          <w:szCs w:val="24"/>
        </w:rPr>
        <w:t>7</w:t>
      </w:r>
      <w:r w:rsidRPr="007904B7">
        <w:rPr>
          <w:rFonts w:asciiTheme="majorBidi" w:hAnsiTheme="majorBidi" w:cstheme="majorBidi"/>
          <w:sz w:val="24"/>
          <w:szCs w:val="24"/>
        </w:rPr>
        <w:t>›</w:t>
      </w:r>
      <w:r w:rsidRPr="00C8452C">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which is the seventh day,</w:t>
      </w:r>
      <w:r>
        <w:rPr>
          <w:rFonts w:asciiTheme="majorBidi" w:hAnsiTheme="majorBidi" w:cstheme="majorBidi"/>
          <w:sz w:val="24"/>
          <w:szCs w:val="24"/>
        </w:rPr>
        <w:br/>
      </w:r>
      <w:r w:rsidRPr="00C8452C">
        <w:rPr>
          <w:rFonts w:asciiTheme="majorBidi" w:hAnsiTheme="majorBidi" w:cstheme="majorBidi"/>
          <w:sz w:val="24"/>
          <w:szCs w:val="24"/>
        </w:rPr>
        <w:t>the Sabbath Day</w:t>
      </w:r>
      <w:r>
        <w:rPr>
          <w:rFonts w:asciiTheme="majorBidi" w:hAnsiTheme="majorBidi" w:cstheme="majorBidi"/>
          <w:sz w:val="24"/>
          <w:szCs w:val="24"/>
        </w:rPr>
        <w:t>,</w:t>
      </w:r>
      <w:r>
        <w:rPr>
          <w:rFonts w:asciiTheme="majorBidi" w:hAnsiTheme="majorBidi" w:cstheme="majorBidi"/>
          <w:sz w:val="24"/>
          <w:szCs w:val="24"/>
        </w:rPr>
        <w:br/>
        <w:t>the ‘</w:t>
      </w:r>
      <w:r w:rsidRPr="00C8452C">
        <w:rPr>
          <w:rFonts w:asciiTheme="majorBidi" w:hAnsiTheme="majorBidi" w:cstheme="majorBidi"/>
          <w:sz w:val="24"/>
          <w:szCs w:val="24"/>
        </w:rPr>
        <w:t>seventh</w:t>
      </w:r>
      <w:r>
        <w:rPr>
          <w:rFonts w:asciiTheme="majorBidi" w:hAnsiTheme="majorBidi" w:cstheme="majorBidi"/>
          <w:sz w:val="24"/>
          <w:szCs w:val="24"/>
        </w:rPr>
        <w:t>’,</w:t>
      </w:r>
      <w:r w:rsidRPr="00C8452C">
        <w:rPr>
          <w:rFonts w:asciiTheme="majorBidi" w:hAnsiTheme="majorBidi" w:cstheme="majorBidi"/>
          <w:sz w:val="24"/>
          <w:szCs w:val="24"/>
        </w:rPr>
        <w:t xml:space="preserve"> specifically.</w:t>
      </w:r>
      <w:r>
        <w:rPr>
          <w:rFonts w:asciiTheme="majorBidi" w:hAnsiTheme="majorBidi" w:cstheme="majorBidi"/>
          <w:sz w:val="24"/>
          <w:szCs w:val="24"/>
        </w:rPr>
        <w:br/>
      </w:r>
      <w:r w:rsidRPr="00C8452C">
        <w:rPr>
          <w:rFonts w:asciiTheme="majorBidi" w:hAnsiTheme="majorBidi" w:cstheme="majorBidi"/>
          <w:sz w:val="24"/>
          <w:szCs w:val="24"/>
        </w:rPr>
        <w:t>And about it is stated:</w:t>
      </w:r>
      <w:r>
        <w:rPr>
          <w:rFonts w:asciiTheme="majorBidi" w:hAnsiTheme="majorBidi" w:cstheme="majorBidi"/>
          <w:sz w:val="24"/>
          <w:szCs w:val="24"/>
        </w:rPr>
        <w:br/>
      </w:r>
      <w:r w:rsidRPr="00C8452C">
        <w:rPr>
          <w:rFonts w:asciiTheme="majorBidi" w:hAnsiTheme="majorBidi" w:cstheme="majorBidi"/>
          <w:i/>
          <w:iCs/>
          <w:sz w:val="24"/>
          <w:szCs w:val="24"/>
        </w:rPr>
        <w:t>…and on the Sabbath</w:t>
      </w:r>
      <w:r>
        <w:rPr>
          <w:rFonts w:asciiTheme="majorBidi" w:hAnsiTheme="majorBidi" w:cstheme="majorBidi"/>
          <w:i/>
          <w:iCs/>
          <w:sz w:val="24"/>
          <w:szCs w:val="24"/>
        </w:rPr>
        <w:t>-d</w:t>
      </w:r>
      <w:r w:rsidRPr="00C8452C">
        <w:rPr>
          <w:rFonts w:asciiTheme="majorBidi" w:hAnsiTheme="majorBidi" w:cstheme="majorBidi"/>
          <w:i/>
          <w:iCs/>
          <w:sz w:val="24"/>
          <w:szCs w:val="24"/>
        </w:rPr>
        <w:t>ay it will be opened</w:t>
      </w:r>
      <w:r>
        <w:rPr>
          <w:rFonts w:asciiTheme="majorBidi" w:hAnsiTheme="majorBidi" w:cstheme="majorBidi"/>
          <w:sz w:val="24"/>
          <w:szCs w:val="24"/>
        </w:rPr>
        <w:t>,</w:t>
      </w:r>
      <w:r>
        <w:rPr>
          <w:rFonts w:asciiTheme="majorBidi" w:hAnsiTheme="majorBidi" w:cstheme="majorBidi"/>
          <w:sz w:val="24"/>
          <w:szCs w:val="24"/>
        </w:rPr>
        <w:br/>
      </w:r>
      <w:r w:rsidRPr="00C8452C">
        <w:rPr>
          <w:rFonts w:asciiTheme="majorBidi" w:hAnsiTheme="majorBidi" w:cstheme="majorBidi"/>
          <w:sz w:val="24"/>
          <w:szCs w:val="24"/>
        </w:rPr>
        <w:t>but on weekdays:</w:t>
      </w:r>
      <w:r>
        <w:rPr>
          <w:rFonts w:asciiTheme="majorBidi" w:hAnsiTheme="majorBidi" w:cstheme="majorBidi"/>
          <w:sz w:val="24"/>
          <w:szCs w:val="24"/>
        </w:rPr>
        <w:br/>
        <w:t>{</w:t>
      </w:r>
      <w:r w:rsidRPr="00C8452C">
        <w:rPr>
          <w:rFonts w:asciiTheme="majorBidi" w:hAnsiTheme="majorBidi" w:cstheme="majorBidi"/>
          <w:sz w:val="24"/>
          <w:szCs w:val="24"/>
        </w:rPr>
        <w:t>Song</w:t>
      </w:r>
      <w:r>
        <w:rPr>
          <w:rFonts w:asciiTheme="majorBidi" w:hAnsiTheme="majorBidi" w:cstheme="majorBidi"/>
          <w:sz w:val="24"/>
          <w:szCs w:val="24"/>
        </w:rPr>
        <w:t>.</w:t>
      </w:r>
      <w:r w:rsidRPr="00C8452C">
        <w:rPr>
          <w:rFonts w:asciiTheme="majorBidi" w:hAnsiTheme="majorBidi" w:cstheme="majorBidi"/>
          <w:sz w:val="24"/>
          <w:szCs w:val="24"/>
        </w:rPr>
        <w:t xml:space="preserve"> 4:12</w:t>
      </w:r>
      <w:r>
        <w:rPr>
          <w:rFonts w:asciiTheme="majorBidi" w:hAnsiTheme="majorBidi" w:cstheme="majorBidi"/>
          <w:sz w:val="24"/>
          <w:szCs w:val="24"/>
        </w:rPr>
        <w:t>}</w:t>
      </w:r>
      <w:r w:rsidRPr="00C8452C">
        <w:rPr>
          <w:rFonts w:asciiTheme="majorBidi" w:hAnsiTheme="majorBidi" w:cstheme="majorBidi"/>
          <w:i/>
          <w:iCs/>
          <w:sz w:val="24"/>
          <w:szCs w:val="24"/>
        </w:rPr>
        <w:t>A locked garden is my sister the bride…</w:t>
      </w:r>
    </w:p>
    <w:p w14:paraId="5A093577" w14:textId="77777777" w:rsidR="00191018" w:rsidRPr="002756A4" w:rsidRDefault="00191018" w:rsidP="002756A4">
      <w:pPr>
        <w:bidi/>
        <w:contextualSpacing/>
        <w:rPr>
          <w:rFonts w:asciiTheme="majorBidi" w:hAnsiTheme="majorBidi" w:cstheme="majorBidi"/>
          <w:b/>
          <w:bCs/>
          <w:sz w:val="28"/>
          <w:szCs w:val="28"/>
        </w:rPr>
      </w:pPr>
      <w:r w:rsidRPr="002756A4">
        <w:rPr>
          <w:rFonts w:asciiTheme="majorBidi" w:hAnsiTheme="majorBidi" w:cstheme="majorBidi"/>
          <w:b/>
          <w:bCs/>
          <w:sz w:val="28"/>
          <w:szCs w:val="28"/>
        </w:rPr>
        <w:t>[73b]</w:t>
      </w:r>
    </w:p>
    <w:p w14:paraId="2E54FDB6" w14:textId="77777777" w:rsidR="00191018" w:rsidRPr="005419F0" w:rsidRDefault="00191018" w:rsidP="00711B4E">
      <w:pPr>
        <w:contextualSpacing/>
        <w:rPr>
          <w:rFonts w:asciiTheme="majorBidi" w:hAnsiTheme="majorBidi" w:cstheme="majorBidi"/>
          <w:sz w:val="24"/>
          <w:szCs w:val="24"/>
        </w:rPr>
      </w:pPr>
      <w:r w:rsidRPr="005419F0">
        <w:rPr>
          <w:rFonts w:asciiTheme="majorBidi" w:hAnsiTheme="majorBidi" w:cstheme="majorBidi"/>
          <w:sz w:val="24"/>
          <w:szCs w:val="24"/>
        </w:rPr>
        <w:t>She is called ‘</w:t>
      </w:r>
      <w:r>
        <w:rPr>
          <w:rFonts w:asciiTheme="majorBidi" w:hAnsiTheme="majorBidi" w:cstheme="majorBidi"/>
          <w:sz w:val="24"/>
          <w:szCs w:val="24"/>
        </w:rPr>
        <w:t>closed-up</w:t>
      </w:r>
      <w:r w:rsidRPr="005419F0">
        <w:rPr>
          <w:rFonts w:asciiTheme="majorBidi" w:hAnsiTheme="majorBidi" w:cstheme="majorBidi"/>
          <w:sz w:val="24"/>
          <w:szCs w:val="24"/>
        </w:rPr>
        <w:t>’,</w:t>
      </w:r>
      <w:r>
        <w:rPr>
          <w:rFonts w:asciiTheme="majorBidi" w:hAnsiTheme="majorBidi" w:cstheme="majorBidi"/>
          <w:sz w:val="24"/>
          <w:szCs w:val="24"/>
        </w:rPr>
        <w:br/>
      </w:r>
      <w:r w:rsidRPr="005419F0">
        <w:rPr>
          <w:rFonts w:asciiTheme="majorBidi" w:hAnsiTheme="majorBidi" w:cstheme="majorBidi"/>
          <w:sz w:val="24"/>
          <w:szCs w:val="24"/>
        </w:rPr>
        <w:t>with the letter Vav◘‹◘</w:t>
      </w:r>
      <w:r w:rsidRPr="005419F0">
        <w:rPr>
          <w:rFonts w:asciiTheme="majorBidi" w:hAnsiTheme="majorBidi" w:cstheme="majorBidi"/>
          <w:sz w:val="24"/>
          <w:szCs w:val="24"/>
          <w:rtl/>
        </w:rPr>
        <w:t>ו</w:t>
      </w:r>
      <w:r w:rsidRPr="005419F0">
        <w:rPr>
          <w:rFonts w:asciiTheme="majorBidi" w:hAnsiTheme="majorBidi" w:cstheme="majorBidi"/>
          <w:sz w:val="24"/>
          <w:szCs w:val="24"/>
        </w:rPr>
        <w:t>›.</w:t>
      </w:r>
      <w:r w:rsidRPr="005419F0">
        <w:rPr>
          <w:rFonts w:asciiTheme="majorBidi" w:hAnsiTheme="majorBidi" w:cstheme="majorBidi"/>
          <w:sz w:val="24"/>
          <w:szCs w:val="24"/>
        </w:rPr>
        <w:br/>
        <w:t>And this foreskin and membrane</w:t>
      </w:r>
      <w:r>
        <w:rPr>
          <w:rFonts w:asciiTheme="majorBidi" w:hAnsiTheme="majorBidi" w:cstheme="majorBidi"/>
          <w:sz w:val="24"/>
          <w:szCs w:val="24"/>
        </w:rPr>
        <w:br/>
      </w:r>
      <w:r w:rsidRPr="005419F0">
        <w:rPr>
          <w:rFonts w:asciiTheme="majorBidi" w:hAnsiTheme="majorBidi" w:cstheme="majorBidi"/>
          <w:sz w:val="24"/>
          <w:szCs w:val="24"/>
        </w:rPr>
        <w:t>are like the chaff and straw</w:t>
      </w:r>
      <w:r w:rsidRPr="005419F0">
        <w:rPr>
          <w:rStyle w:val="EndnoteReference"/>
          <w:rFonts w:asciiTheme="majorBidi" w:hAnsiTheme="majorBidi" w:cstheme="majorBidi"/>
          <w:sz w:val="24"/>
          <w:szCs w:val="24"/>
        </w:rPr>
        <w:endnoteReference w:id="366"/>
      </w:r>
      <w:r w:rsidRPr="005419F0">
        <w:rPr>
          <w:rFonts w:asciiTheme="majorBidi" w:hAnsiTheme="majorBidi" w:cstheme="majorBidi"/>
          <w:sz w:val="24"/>
          <w:szCs w:val="24"/>
        </w:rPr>
        <w:t xml:space="preserve"> of wheat.</w:t>
      </w:r>
    </w:p>
    <w:p w14:paraId="0D95F3AE" w14:textId="77777777" w:rsidR="00191018" w:rsidRPr="005419F0" w:rsidRDefault="00191018" w:rsidP="00711B4E">
      <w:pPr>
        <w:contextualSpacing/>
        <w:rPr>
          <w:rFonts w:asciiTheme="majorBidi" w:hAnsiTheme="majorBidi" w:cstheme="majorBidi"/>
          <w:sz w:val="24"/>
          <w:szCs w:val="24"/>
        </w:rPr>
      </w:pPr>
    </w:p>
    <w:p w14:paraId="4CB21567" w14:textId="77777777" w:rsidR="00191018" w:rsidRPr="005419F0" w:rsidRDefault="00191018" w:rsidP="00586F8F">
      <w:pPr>
        <w:rPr>
          <w:rFonts w:asciiTheme="majorBidi" w:hAnsiTheme="majorBidi" w:cstheme="majorBidi"/>
          <w:sz w:val="24"/>
          <w:szCs w:val="24"/>
        </w:rPr>
      </w:pPr>
      <w:r w:rsidRPr="005419F0">
        <w:rPr>
          <w:rFonts w:asciiTheme="majorBidi" w:hAnsiTheme="majorBidi" w:cstheme="majorBidi"/>
          <w:sz w:val="24"/>
          <w:szCs w:val="24"/>
        </w:rPr>
        <w:t xml:space="preserve">On weekdays, </w:t>
      </w:r>
      <w:proofErr w:type="gramStart"/>
      <w:r w:rsidRPr="005419F0">
        <w:rPr>
          <w:rFonts w:asciiTheme="majorBidi" w:hAnsiTheme="majorBidi" w:cstheme="majorBidi"/>
          <w:sz w:val="24"/>
          <w:szCs w:val="24"/>
        </w:rPr>
        <w:t>She</w:t>
      </w:r>
      <w:proofErr w:type="gramEnd"/>
      <w:r w:rsidRPr="005419F0">
        <w:rPr>
          <w:rFonts w:asciiTheme="majorBidi" w:hAnsiTheme="majorBidi" w:cstheme="majorBidi"/>
          <w:sz w:val="24"/>
          <w:szCs w:val="24"/>
        </w:rPr>
        <w:t xml:space="preserve"> is called </w:t>
      </w:r>
      <w:proofErr w:type="spellStart"/>
      <w:r w:rsidRPr="005419F0">
        <w:rPr>
          <w:rFonts w:asciiTheme="majorBidi" w:hAnsiTheme="majorBidi" w:cstheme="majorBidi"/>
          <w:sz w:val="24"/>
          <w:szCs w:val="24"/>
        </w:rPr>
        <w:t>Hei</w:t>
      </w:r>
      <w:proofErr w:type="spellEnd"/>
      <w:r w:rsidRPr="005419F0">
        <w:rPr>
          <w:rFonts w:asciiTheme="majorBidi" w:hAnsiTheme="majorBidi" w:cstheme="majorBidi"/>
          <w:sz w:val="24"/>
          <w:szCs w:val="24"/>
        </w:rPr>
        <w:t>◘‹◘</w:t>
      </w:r>
      <w:r w:rsidRPr="005419F0">
        <w:rPr>
          <w:rFonts w:asciiTheme="majorBidi" w:hAnsiTheme="majorBidi" w:cstheme="majorBidi"/>
          <w:sz w:val="24"/>
          <w:szCs w:val="24"/>
          <w:rtl/>
        </w:rPr>
        <w:t>ה</w:t>
      </w:r>
      <w:r w:rsidRPr="005419F0">
        <w:rPr>
          <w:rFonts w:asciiTheme="majorBidi" w:hAnsiTheme="majorBidi" w:cstheme="majorBidi"/>
          <w:sz w:val="24"/>
          <w:szCs w:val="24"/>
        </w:rPr>
        <w:t>›,</w:t>
      </w:r>
      <w:r w:rsidRPr="005419F0">
        <w:rPr>
          <w:rFonts w:asciiTheme="majorBidi" w:hAnsiTheme="majorBidi" w:cstheme="majorBidi"/>
          <w:sz w:val="24"/>
          <w:szCs w:val="24"/>
        </w:rPr>
        <w:br/>
        <w:t xml:space="preserve">which is </w:t>
      </w:r>
      <w:proofErr w:type="spellStart"/>
      <w:r w:rsidRPr="005419F0">
        <w:rPr>
          <w:rFonts w:asciiTheme="majorBidi" w:hAnsiTheme="majorBidi" w:cstheme="majorBidi"/>
          <w:sz w:val="24"/>
          <w:szCs w:val="24"/>
        </w:rPr>
        <w:t>HeVeL</w:t>
      </w:r>
      <w:proofErr w:type="spellEnd"/>
      <w:r w:rsidRPr="005419F0">
        <w:rPr>
          <w:rFonts w:asciiTheme="majorBidi" w:hAnsiTheme="majorBidi" w:cstheme="majorBidi"/>
          <w:sz w:val="24"/>
          <w:szCs w:val="24"/>
        </w:rPr>
        <w:sym w:font="Wingdings" w:char="F076"/>
      </w:r>
      <w:r w:rsidRPr="005419F0">
        <w:rPr>
          <w:rFonts w:asciiTheme="majorBidi" w:hAnsiTheme="majorBidi" w:cstheme="majorBidi"/>
          <w:sz w:val="24"/>
          <w:szCs w:val="24"/>
        </w:rPr>
        <w:t>‹</w:t>
      </w:r>
      <w:r w:rsidRPr="005419F0">
        <w:rPr>
          <w:rFonts w:asciiTheme="majorBidi" w:hAnsiTheme="majorBidi" w:cstheme="majorBidi"/>
          <w:sz w:val="24"/>
          <w:szCs w:val="24"/>
        </w:rPr>
        <w:sym w:font="Wingdings" w:char="F076"/>
      </w:r>
      <w:r w:rsidRPr="005419F0">
        <w:rPr>
          <w:rFonts w:asciiTheme="majorBidi" w:hAnsiTheme="majorBidi" w:cstheme="majorBidi"/>
          <w:sz w:val="24"/>
          <w:szCs w:val="24"/>
        </w:rPr>
        <w:t>breath›,</w:t>
      </w:r>
      <w:r w:rsidRPr="005419F0">
        <w:rPr>
          <w:rFonts w:asciiTheme="majorBidi" w:hAnsiTheme="majorBidi" w:cstheme="majorBidi"/>
          <w:sz w:val="24"/>
          <w:szCs w:val="24"/>
        </w:rPr>
        <w:br/>
      </w:r>
      <w:r w:rsidRPr="005419F0">
        <w:rPr>
          <w:rFonts w:asciiTheme="majorBidi" w:hAnsiTheme="majorBidi" w:cstheme="majorBidi"/>
          <w:color w:val="808080" w:themeColor="background1" w:themeShade="80"/>
          <w:sz w:val="24"/>
          <w:szCs w:val="24"/>
        </w:rPr>
        <w:t>whose letters form</w:t>
      </w:r>
      <w:r w:rsidRPr="005419F0">
        <w:rPr>
          <w:rFonts w:asciiTheme="majorBidi" w:hAnsiTheme="majorBidi" w:cstheme="majorBidi"/>
          <w:sz w:val="24"/>
          <w:szCs w:val="24"/>
        </w:rPr>
        <w:t xml:space="preserve"> </w:t>
      </w:r>
      <w:proofErr w:type="spellStart"/>
      <w:r w:rsidRPr="005419F0">
        <w:rPr>
          <w:rFonts w:asciiTheme="majorBidi" w:hAnsiTheme="majorBidi" w:cstheme="majorBidi"/>
          <w:sz w:val="24"/>
          <w:szCs w:val="24"/>
        </w:rPr>
        <w:t>LaHaV</w:t>
      </w:r>
      <w:proofErr w:type="spellEnd"/>
      <w:r w:rsidRPr="005419F0">
        <w:rPr>
          <w:rFonts w:asciiTheme="majorBidi" w:hAnsiTheme="majorBidi" w:cstheme="majorBidi"/>
          <w:sz w:val="24"/>
          <w:szCs w:val="24"/>
        </w:rPr>
        <w:sym w:font="Wingdings" w:char="F076"/>
      </w:r>
      <w:r w:rsidRPr="005419F0">
        <w:rPr>
          <w:rFonts w:asciiTheme="majorBidi" w:hAnsiTheme="majorBidi" w:cstheme="majorBidi"/>
          <w:sz w:val="24"/>
          <w:szCs w:val="24"/>
        </w:rPr>
        <w:t>‹</w:t>
      </w:r>
      <w:r w:rsidRPr="005419F0">
        <w:rPr>
          <w:rFonts w:asciiTheme="majorBidi" w:hAnsiTheme="majorBidi" w:cstheme="majorBidi"/>
          <w:sz w:val="24"/>
          <w:szCs w:val="24"/>
        </w:rPr>
        <w:sym w:font="Wingdings" w:char="F076"/>
      </w:r>
      <w:r w:rsidRPr="005419F0">
        <w:rPr>
          <w:rFonts w:asciiTheme="majorBidi" w:hAnsiTheme="majorBidi" w:cstheme="majorBidi"/>
          <w:sz w:val="24"/>
          <w:szCs w:val="24"/>
        </w:rPr>
        <w:t>flame› of the altar,</w:t>
      </w:r>
      <w:r w:rsidRPr="005419F0">
        <w:rPr>
          <w:rFonts w:asciiTheme="majorBidi" w:hAnsiTheme="majorBidi" w:cstheme="majorBidi"/>
          <w:sz w:val="24"/>
          <w:szCs w:val="24"/>
        </w:rPr>
        <w:br/>
        <w:t>to kindle the chaff</w:t>
      </w:r>
      <w:r w:rsidRPr="005419F0">
        <w:rPr>
          <w:rFonts w:asciiTheme="majorBidi" w:hAnsiTheme="majorBidi" w:cstheme="majorBidi"/>
          <w:sz w:val="24"/>
          <w:szCs w:val="24"/>
        </w:rPr>
        <w:br/>
        <w:t xml:space="preserve">– and She remains </w:t>
      </w:r>
      <w:r w:rsidRPr="00586F8F">
        <w:rPr>
          <w:rFonts w:asciiTheme="majorBidi" w:hAnsiTheme="majorBidi" w:cstheme="majorBidi"/>
          <w:color w:val="808080" w:themeColor="background1" w:themeShade="80"/>
          <w:sz w:val="24"/>
          <w:szCs w:val="24"/>
        </w:rPr>
        <w:t>as</w:t>
      </w:r>
      <w:r w:rsidRPr="005419F0">
        <w:rPr>
          <w:rFonts w:asciiTheme="majorBidi" w:hAnsiTheme="majorBidi" w:cstheme="majorBidi"/>
          <w:sz w:val="24"/>
          <w:szCs w:val="24"/>
        </w:rPr>
        <w:t xml:space="preserve"> clean fine flour.</w:t>
      </w:r>
    </w:p>
    <w:p w14:paraId="66EBFD49" w14:textId="77777777" w:rsidR="00191018" w:rsidRPr="005419F0" w:rsidRDefault="00191018" w:rsidP="00711B4E">
      <w:pPr>
        <w:contextualSpacing/>
        <w:rPr>
          <w:rFonts w:asciiTheme="majorBidi" w:hAnsiTheme="majorBidi" w:cstheme="majorBidi"/>
          <w:sz w:val="24"/>
          <w:szCs w:val="24"/>
        </w:rPr>
      </w:pPr>
      <w:r w:rsidRPr="005419F0">
        <w:rPr>
          <w:rFonts w:asciiTheme="majorBidi" w:hAnsiTheme="majorBidi" w:cstheme="majorBidi"/>
          <w:sz w:val="24"/>
          <w:szCs w:val="24"/>
        </w:rPr>
        <w:t>But on Sabbath Days, and Festivals,</w:t>
      </w:r>
      <w:r w:rsidRPr="005419F0">
        <w:rPr>
          <w:rFonts w:asciiTheme="majorBidi" w:hAnsiTheme="majorBidi" w:cstheme="majorBidi"/>
          <w:sz w:val="24"/>
          <w:szCs w:val="24"/>
        </w:rPr>
        <w:br/>
        <w:t>She is called Yod◘‹◘</w:t>
      </w:r>
      <w:r w:rsidRPr="005419F0">
        <w:rPr>
          <w:rFonts w:asciiTheme="majorBidi" w:hAnsiTheme="majorBidi" w:cstheme="majorBidi"/>
          <w:sz w:val="24"/>
          <w:szCs w:val="24"/>
          <w:rtl/>
        </w:rPr>
        <w:t>י</w:t>
      </w:r>
      <w:r w:rsidRPr="005419F0">
        <w:rPr>
          <w:rFonts w:asciiTheme="majorBidi" w:hAnsiTheme="majorBidi" w:cstheme="majorBidi"/>
          <w:sz w:val="24"/>
          <w:szCs w:val="24"/>
        </w:rPr>
        <w:t>› – the crown upon everything,</w:t>
      </w:r>
      <w:r w:rsidRPr="005419F0">
        <w:rPr>
          <w:rFonts w:asciiTheme="majorBidi" w:hAnsiTheme="majorBidi" w:cstheme="majorBidi"/>
          <w:sz w:val="24"/>
          <w:szCs w:val="24"/>
        </w:rPr>
        <w:br/>
        <w:t>and Her house [Var. throne]</w:t>
      </w:r>
      <w:r w:rsidRPr="005419F0">
        <w:rPr>
          <w:rFonts w:asciiTheme="majorBidi" w:hAnsiTheme="majorBidi" w:cstheme="majorBidi"/>
          <w:sz w:val="24"/>
          <w:szCs w:val="24"/>
        </w:rPr>
        <w:br/>
      </w:r>
      <w:r w:rsidRPr="005419F0">
        <w:rPr>
          <w:rFonts w:asciiTheme="majorBidi" w:hAnsiTheme="majorBidi" w:cstheme="majorBidi"/>
          <w:color w:val="808080" w:themeColor="background1" w:themeShade="80"/>
          <w:sz w:val="24"/>
          <w:szCs w:val="24"/>
        </w:rPr>
        <w:lastRenderedPageBreak/>
        <w:t>is</w:t>
      </w:r>
      <w:r w:rsidRPr="005419F0">
        <w:rPr>
          <w:rFonts w:asciiTheme="majorBidi" w:hAnsiTheme="majorBidi" w:cstheme="majorBidi"/>
          <w:sz w:val="24"/>
          <w:szCs w:val="24"/>
        </w:rPr>
        <w:t xml:space="preserve"> the 32</w:t>
      </w:r>
      <w:r w:rsidRPr="005419F0">
        <w:rPr>
          <w:rStyle w:val="EndnoteReference"/>
          <w:rFonts w:asciiTheme="majorBidi" w:hAnsiTheme="majorBidi" w:cstheme="majorBidi"/>
          <w:sz w:val="24"/>
          <w:szCs w:val="24"/>
        </w:rPr>
        <w:endnoteReference w:id="367"/>
      </w:r>
      <w:r w:rsidRPr="005419F0">
        <w:rPr>
          <w:rFonts w:asciiTheme="majorBidi" w:hAnsiTheme="majorBidi" w:cstheme="majorBidi"/>
          <w:sz w:val="24"/>
          <w:szCs w:val="24"/>
        </w:rPr>
        <w:t xml:space="preserve"> </w:t>
      </w:r>
      <w:r w:rsidRPr="005419F0">
        <w:rPr>
          <w:rFonts w:asciiTheme="majorBidi" w:hAnsiTheme="majorBidi" w:cstheme="majorBidi"/>
          <w:color w:val="808080" w:themeColor="background1" w:themeShade="80"/>
          <w:sz w:val="24"/>
          <w:szCs w:val="24"/>
        </w:rPr>
        <w:t>mentions of</w:t>
      </w:r>
      <w:r w:rsidRPr="005419F0">
        <w:rPr>
          <w:rFonts w:asciiTheme="majorBidi" w:hAnsiTheme="majorBidi" w:cstheme="majorBidi"/>
          <w:sz w:val="24"/>
          <w:szCs w:val="24"/>
        </w:rPr>
        <w:t xml:space="preserve"> </w:t>
      </w:r>
      <w:proofErr w:type="spellStart"/>
      <w:r w:rsidRPr="005419F0">
        <w:rPr>
          <w:rFonts w:asciiTheme="majorBidi" w:hAnsiTheme="majorBidi" w:cstheme="majorBidi"/>
          <w:sz w:val="24"/>
          <w:szCs w:val="24"/>
        </w:rPr>
        <w:t>of</w:t>
      </w:r>
      <w:proofErr w:type="spellEnd"/>
      <w:r w:rsidRPr="005419F0">
        <w:rPr>
          <w:rFonts w:asciiTheme="majorBidi" w:hAnsiTheme="majorBidi" w:cstheme="majorBidi"/>
          <w:sz w:val="24"/>
          <w:szCs w:val="24"/>
        </w:rPr>
        <w:t xml:space="preserve"> ELQYM in the act of creation.</w:t>
      </w:r>
      <w:r w:rsidRPr="005419F0">
        <w:rPr>
          <w:rFonts w:asciiTheme="majorBidi" w:hAnsiTheme="majorBidi" w:cstheme="majorBidi"/>
          <w:sz w:val="24"/>
          <w:szCs w:val="24"/>
        </w:rPr>
        <w:br/>
        <w:t xml:space="preserve">And She is </w:t>
      </w:r>
      <w:proofErr w:type="spellStart"/>
      <w:r w:rsidRPr="005419F0">
        <w:rPr>
          <w:rFonts w:asciiTheme="majorBidi" w:hAnsiTheme="majorBidi" w:cstheme="majorBidi"/>
          <w:sz w:val="24"/>
          <w:szCs w:val="24"/>
        </w:rPr>
        <w:t>Beiyt</w:t>
      </w:r>
      <w:proofErr w:type="spellEnd"/>
      <w:r w:rsidRPr="005419F0">
        <w:rPr>
          <w:rFonts w:asciiTheme="majorBidi" w:hAnsiTheme="majorBidi" w:cstheme="majorBidi"/>
          <w:sz w:val="24"/>
          <w:szCs w:val="24"/>
        </w:rPr>
        <w:t>◘</w:t>
      </w:r>
      <w:r w:rsidRPr="005419F0">
        <w:rPr>
          <w:rFonts w:asciiTheme="majorBidi" w:hAnsiTheme="majorBidi" w:cstheme="majorBidi"/>
          <w:sz w:val="24"/>
          <w:szCs w:val="24"/>
        </w:rPr>
        <w:t>‹◘</w:t>
      </w:r>
      <w:r w:rsidRPr="005419F0">
        <w:rPr>
          <w:rFonts w:asciiTheme="majorBidi" w:hAnsiTheme="majorBidi" w:cstheme="majorBidi"/>
          <w:sz w:val="24"/>
          <w:szCs w:val="24"/>
          <w:rtl/>
        </w:rPr>
        <w:t>ב</w:t>
      </w:r>
      <w:r w:rsidRPr="005419F0">
        <w:rPr>
          <w:rFonts w:asciiTheme="majorBidi" w:hAnsiTheme="majorBidi" w:cstheme="majorBidi"/>
          <w:sz w:val="24"/>
          <w:szCs w:val="24"/>
        </w:rPr>
        <w:t>›‹</w:t>
      </w:r>
      <w:r w:rsidRPr="005419F0">
        <w:rPr>
          <w:rFonts w:asciiTheme="majorBidi" w:hAnsiTheme="majorBidi" w:cstheme="majorBidi"/>
          <w:sz w:val="24"/>
          <w:szCs w:val="24"/>
        </w:rPr>
        <w:t>2›,</w:t>
      </w:r>
      <w:r>
        <w:rPr>
          <w:rFonts w:asciiTheme="majorBidi" w:hAnsiTheme="majorBidi" w:cstheme="majorBidi"/>
          <w:sz w:val="24"/>
          <w:szCs w:val="24"/>
        </w:rPr>
        <w:br/>
      </w:r>
      <w:r w:rsidRPr="005419F0">
        <w:rPr>
          <w:rFonts w:asciiTheme="majorBidi" w:hAnsiTheme="majorBidi" w:cstheme="majorBidi"/>
          <w:sz w:val="24"/>
          <w:szCs w:val="24"/>
        </w:rPr>
        <w:t>comprised of ‘ten sayings’ on every side.</w:t>
      </w:r>
      <w:r w:rsidRPr="005419F0">
        <w:rPr>
          <w:rStyle w:val="EndnoteReference"/>
          <w:rFonts w:asciiTheme="majorBidi" w:hAnsiTheme="majorBidi" w:cstheme="majorBidi"/>
          <w:sz w:val="24"/>
          <w:szCs w:val="24"/>
        </w:rPr>
        <w:endnoteReference w:id="368"/>
      </w:r>
    </w:p>
    <w:p w14:paraId="0660D6CE" w14:textId="77777777" w:rsidR="00191018" w:rsidRPr="00D2106E" w:rsidRDefault="00191018" w:rsidP="00711B4E">
      <w:pPr>
        <w:contextualSpacing/>
        <w:rPr>
          <w:rFonts w:asciiTheme="majorBidi" w:hAnsiTheme="majorBidi" w:cstheme="majorBidi"/>
          <w:sz w:val="24"/>
          <w:szCs w:val="24"/>
        </w:rPr>
      </w:pPr>
    </w:p>
    <w:p w14:paraId="4C1D44EC" w14:textId="77777777" w:rsidR="00191018" w:rsidRDefault="00191018" w:rsidP="00711B4E">
      <w:pPr>
        <w:contextualSpacing/>
        <w:rPr>
          <w:rFonts w:asciiTheme="majorBidi" w:hAnsiTheme="majorBidi" w:cstheme="majorBidi"/>
          <w:sz w:val="24"/>
          <w:szCs w:val="24"/>
        </w:rPr>
      </w:pPr>
      <w:r w:rsidRPr="00D2106E">
        <w:rPr>
          <w:rFonts w:asciiTheme="majorBidi" w:hAnsiTheme="majorBidi" w:cstheme="majorBidi"/>
          <w:sz w:val="24"/>
          <w:szCs w:val="24"/>
        </w:rPr>
        <w:t>This Y</w:t>
      </w:r>
      <w:r>
        <w:rPr>
          <w:rFonts w:asciiTheme="majorBidi" w:hAnsiTheme="majorBidi" w:cstheme="majorBidi"/>
          <w:sz w:val="24"/>
          <w:szCs w:val="24"/>
        </w:rPr>
        <w:t>o</w:t>
      </w:r>
      <w:r w:rsidRPr="00D2106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2106E">
        <w:rPr>
          <w:rFonts w:asciiTheme="majorBidi" w:hAnsiTheme="majorBidi" w:cstheme="majorBidi"/>
          <w:sz w:val="24"/>
          <w:szCs w:val="24"/>
        </w:rPr>
        <w:t xml:space="preserve"> is called fear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106E">
        <w:rPr>
          <w:rFonts w:asciiTheme="majorBidi" w:hAnsiTheme="majorBidi" w:cstheme="majorBidi"/>
          <w:i/>
          <w:iCs/>
          <w:sz w:val="24"/>
          <w:szCs w:val="24"/>
        </w:rPr>
        <w:t>yir</w:t>
      </w:r>
      <w:proofErr w:type="spellEnd"/>
      <w:r>
        <w:rPr>
          <w:rFonts w:asciiTheme="majorBidi" w:hAnsiTheme="majorBidi" w:cstheme="majorBidi"/>
          <w:i/>
          <w:iCs/>
          <w:sz w:val="24"/>
          <w:szCs w:val="24"/>
        </w:rPr>
        <w:t>-</w:t>
      </w:r>
      <w:r w:rsidRPr="00D2106E">
        <w:rPr>
          <w:rFonts w:asciiTheme="majorBidi" w:hAnsiTheme="majorBidi" w:cstheme="majorBidi"/>
          <w:i/>
          <w:iCs/>
          <w:sz w:val="24"/>
          <w:szCs w:val="24"/>
        </w:rPr>
        <w:t>ah</w:t>
      </w:r>
      <w:r w:rsidRPr="00970BB5">
        <w:rPr>
          <w:rFonts w:asciiTheme="majorBidi" w:hAnsiTheme="majorBidi" w:cstheme="majorBidi"/>
          <w:sz w:val="24"/>
          <w:szCs w:val="24"/>
        </w:rPr>
        <w:t>›</w:t>
      </w:r>
      <w:r w:rsidRPr="00D2106E">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whether on Sabbath,</w:t>
      </w:r>
      <w:r>
        <w:rPr>
          <w:rFonts w:asciiTheme="majorBidi" w:hAnsiTheme="majorBidi" w:cstheme="majorBidi"/>
          <w:sz w:val="24"/>
          <w:szCs w:val="24"/>
        </w:rPr>
        <w:br/>
      </w:r>
      <w:r w:rsidRPr="00D2106E">
        <w:rPr>
          <w:rFonts w:asciiTheme="majorBidi" w:hAnsiTheme="majorBidi" w:cstheme="majorBidi"/>
          <w:sz w:val="24"/>
          <w:szCs w:val="24"/>
        </w:rPr>
        <w:t>whether of the covenant of circumcision,</w:t>
      </w:r>
      <w:r>
        <w:rPr>
          <w:rFonts w:asciiTheme="majorBidi" w:hAnsiTheme="majorBidi" w:cstheme="majorBidi"/>
          <w:sz w:val="24"/>
          <w:szCs w:val="24"/>
        </w:rPr>
        <w:br/>
      </w:r>
      <w:r w:rsidRPr="00D2106E">
        <w:rPr>
          <w:rFonts w:asciiTheme="majorBidi" w:hAnsiTheme="majorBidi" w:cstheme="majorBidi"/>
          <w:sz w:val="24"/>
          <w:szCs w:val="24"/>
        </w:rPr>
        <w:t>whether of judgement</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and </w:t>
      </w:r>
      <w:r>
        <w:rPr>
          <w:rFonts w:asciiTheme="majorBidi" w:hAnsiTheme="majorBidi" w:cstheme="majorBidi"/>
          <w:sz w:val="24"/>
          <w:szCs w:val="24"/>
        </w:rPr>
        <w:t>thus</w:t>
      </w:r>
      <w:r w:rsidRPr="00D2106E">
        <w:rPr>
          <w:rFonts w:asciiTheme="majorBidi" w:hAnsiTheme="majorBidi" w:cstheme="majorBidi"/>
          <w:sz w:val="24"/>
          <w:szCs w:val="24"/>
        </w:rPr>
        <w:t xml:space="preserve"> </w:t>
      </w:r>
      <w:r w:rsidRPr="00D800C0">
        <w:rPr>
          <w:rFonts w:asciiTheme="majorBidi" w:hAnsiTheme="majorBidi" w:cstheme="majorBidi"/>
          <w:color w:val="808080" w:themeColor="background1" w:themeShade="80"/>
          <w:sz w:val="24"/>
          <w:szCs w:val="24"/>
        </w:rPr>
        <w:t>it is</w:t>
      </w:r>
      <w:r w:rsidRPr="00D2106E">
        <w:rPr>
          <w:rFonts w:asciiTheme="majorBidi" w:hAnsiTheme="majorBidi" w:cstheme="majorBidi"/>
          <w:sz w:val="24"/>
          <w:szCs w:val="24"/>
        </w:rPr>
        <w:t xml:space="preserve"> with every commandment.</w:t>
      </w:r>
    </w:p>
    <w:p w14:paraId="19E9F265" w14:textId="77777777" w:rsidR="00191018" w:rsidRPr="00D2106E" w:rsidRDefault="00191018" w:rsidP="00711B4E">
      <w:pPr>
        <w:contextualSpacing/>
        <w:rPr>
          <w:rFonts w:asciiTheme="majorBidi" w:hAnsiTheme="majorBidi" w:cstheme="majorBidi"/>
          <w:sz w:val="24"/>
          <w:szCs w:val="24"/>
        </w:rPr>
      </w:pPr>
    </w:p>
    <w:p w14:paraId="3F04CC4E" w14:textId="77777777" w:rsidR="00191018" w:rsidRDefault="00191018" w:rsidP="00711B4E">
      <w:pPr>
        <w:contextualSpacing/>
        <w:rPr>
          <w:rFonts w:asciiTheme="majorBidi" w:hAnsiTheme="majorBidi" w:cstheme="majorBidi"/>
          <w:sz w:val="24"/>
          <w:szCs w:val="24"/>
        </w:rPr>
      </w:pPr>
      <w:r w:rsidRPr="00D2106E">
        <w:rPr>
          <w:rFonts w:asciiTheme="majorBidi" w:hAnsiTheme="majorBidi" w:cstheme="majorBidi"/>
          <w:sz w:val="24"/>
          <w:szCs w:val="24"/>
        </w:rPr>
        <w:t>EL</w:t>
      </w:r>
      <w:r>
        <w:rPr>
          <w:rFonts w:asciiTheme="majorBidi" w:hAnsiTheme="majorBidi" w:cstheme="majorBidi"/>
          <w:sz w:val="24"/>
          <w:szCs w:val="24"/>
        </w:rPr>
        <w:t>Q</w:t>
      </w:r>
      <w:r w:rsidRPr="00D2106E">
        <w:rPr>
          <w:rFonts w:asciiTheme="majorBidi" w:hAnsiTheme="majorBidi" w:cstheme="majorBidi"/>
          <w:sz w:val="24"/>
          <w:szCs w:val="24"/>
        </w:rPr>
        <w:t xml:space="preserve">YM – this is the first </w:t>
      </w:r>
      <w:r w:rsidRPr="00586F8F">
        <w:rPr>
          <w:rFonts w:asciiTheme="majorBidi" w:hAnsiTheme="majorBidi" w:cstheme="majorBidi"/>
          <w:b/>
          <w:bCs/>
          <w:sz w:val="24"/>
          <w:szCs w:val="24"/>
        </w:rPr>
        <w:t>path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2106E">
        <w:rPr>
          <w:rFonts w:asciiTheme="majorBidi" w:hAnsiTheme="majorBidi" w:cstheme="majorBidi"/>
          <w:i/>
          <w:iCs/>
          <w:sz w:val="24"/>
          <w:szCs w:val="24"/>
        </w:rPr>
        <w:t>n</w:t>
      </w:r>
      <w:r>
        <w:rPr>
          <w:rFonts w:asciiTheme="majorBidi" w:hAnsiTheme="majorBidi" w:cstheme="majorBidi"/>
          <w:i/>
          <w:iCs/>
          <w:sz w:val="24"/>
          <w:szCs w:val="24"/>
        </w:rPr>
        <w:t>e-</w:t>
      </w:r>
      <w:proofErr w:type="spellStart"/>
      <w:r w:rsidRPr="00D2106E">
        <w:rPr>
          <w:rFonts w:asciiTheme="majorBidi" w:hAnsiTheme="majorBidi" w:cstheme="majorBidi"/>
          <w:i/>
          <w:iCs/>
          <w:sz w:val="24"/>
          <w:szCs w:val="24"/>
        </w:rPr>
        <w:t>tiv</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D2106E">
        <w:rPr>
          <w:rStyle w:val="EndnoteReference"/>
          <w:rFonts w:asciiTheme="majorBidi" w:hAnsiTheme="majorBidi" w:cstheme="majorBidi"/>
          <w:sz w:val="24"/>
          <w:szCs w:val="24"/>
        </w:rPr>
        <w:endnoteReference w:id="369"/>
      </w:r>
      <w:r>
        <w:rPr>
          <w:rFonts w:asciiTheme="majorBidi" w:hAnsiTheme="majorBidi" w:cstheme="majorBidi"/>
          <w:sz w:val="24"/>
          <w:szCs w:val="24"/>
        </w:rPr>
        <w:br/>
      </w:r>
      <w:r w:rsidRPr="00D2106E">
        <w:rPr>
          <w:rFonts w:asciiTheme="majorBidi" w:hAnsiTheme="majorBidi" w:cstheme="majorBidi"/>
          <w:sz w:val="24"/>
          <w:szCs w:val="24"/>
        </w:rPr>
        <w:t>about it is stated:</w:t>
      </w:r>
      <w:r>
        <w:rPr>
          <w:rFonts w:asciiTheme="majorBidi" w:hAnsiTheme="majorBidi" w:cstheme="majorBidi"/>
          <w:sz w:val="24"/>
          <w:szCs w:val="24"/>
        </w:rPr>
        <w:br/>
        <w:t>{</w:t>
      </w:r>
      <w:r w:rsidRPr="00D2106E">
        <w:rPr>
          <w:rFonts w:asciiTheme="majorBidi" w:hAnsiTheme="majorBidi" w:cstheme="majorBidi"/>
          <w:sz w:val="24"/>
          <w:szCs w:val="24"/>
        </w:rPr>
        <w:t>Job 28:7</w:t>
      </w:r>
      <w:r>
        <w:rPr>
          <w:rFonts w:asciiTheme="majorBidi" w:hAnsiTheme="majorBidi" w:cstheme="majorBidi"/>
          <w:sz w:val="24"/>
          <w:szCs w:val="24"/>
        </w:rPr>
        <w:t>}</w:t>
      </w:r>
      <w:r w:rsidRPr="00D2106E">
        <w:rPr>
          <w:rFonts w:asciiTheme="majorBidi" w:hAnsiTheme="majorBidi" w:cstheme="majorBidi"/>
          <w:i/>
          <w:iCs/>
          <w:sz w:val="24"/>
          <w:szCs w:val="24"/>
        </w:rPr>
        <w:t>The path</w:t>
      </w:r>
      <w:r>
        <w:rPr>
          <w:rFonts w:asciiTheme="majorBidi" w:hAnsiTheme="majorBidi" w:cstheme="majorBidi"/>
          <w:sz w:val="24"/>
          <w:szCs w:val="24"/>
        </w:rPr>
        <w:t xml:space="preserve"> </w:t>
      </w:r>
      <w:r w:rsidRPr="00D2106E">
        <w:rPr>
          <w:rFonts w:asciiTheme="majorBidi" w:hAnsiTheme="majorBidi" w:cstheme="majorBidi"/>
          <w:i/>
          <w:iCs/>
          <w:sz w:val="24"/>
          <w:szCs w:val="24"/>
        </w:rPr>
        <w:t xml:space="preserve">that the </w:t>
      </w:r>
      <w:r>
        <w:rPr>
          <w:rFonts w:asciiTheme="majorBidi" w:hAnsiTheme="majorBidi" w:cstheme="majorBidi"/>
          <w:i/>
          <w:iCs/>
          <w:sz w:val="24"/>
          <w:szCs w:val="24"/>
        </w:rPr>
        <w:t>eagle</w:t>
      </w:r>
      <w:r w:rsidRPr="00D2106E">
        <w:rPr>
          <w:rFonts w:asciiTheme="majorBidi" w:hAnsiTheme="majorBidi" w:cstheme="majorBidi"/>
          <w:i/>
          <w:iCs/>
          <w:sz w:val="24"/>
          <w:szCs w:val="24"/>
        </w:rPr>
        <w:t xml:space="preserve"> has not known</w:t>
      </w:r>
      <w:r>
        <w:rPr>
          <w:rFonts w:asciiTheme="majorBidi" w:hAnsiTheme="majorBidi" w:cstheme="majorBidi"/>
          <w:i/>
          <w:iCs/>
          <w:sz w:val="24"/>
          <w:szCs w:val="24"/>
        </w:rPr>
        <w:t>,</w:t>
      </w:r>
      <w:r>
        <w:rPr>
          <w:rFonts w:asciiTheme="majorBidi" w:hAnsiTheme="majorBidi" w:cstheme="majorBidi"/>
          <w:i/>
          <w:iCs/>
          <w:sz w:val="24"/>
          <w:szCs w:val="24"/>
        </w:rPr>
        <w:br/>
      </w:r>
      <w:r w:rsidRPr="00D2106E">
        <w:rPr>
          <w:rFonts w:asciiTheme="majorBidi" w:hAnsiTheme="majorBidi" w:cstheme="majorBidi"/>
          <w:i/>
          <w:iCs/>
          <w:sz w:val="24"/>
          <w:szCs w:val="24"/>
        </w:rPr>
        <w:t xml:space="preserve">and which </w:t>
      </w:r>
      <w:r>
        <w:rPr>
          <w:rFonts w:asciiTheme="majorBidi" w:hAnsiTheme="majorBidi" w:cstheme="majorBidi"/>
          <w:i/>
          <w:iCs/>
          <w:sz w:val="24"/>
          <w:szCs w:val="24"/>
        </w:rPr>
        <w:t>‘</w:t>
      </w:r>
      <w:r w:rsidRPr="00D2106E">
        <w:rPr>
          <w:rFonts w:asciiTheme="majorBidi" w:hAnsiTheme="majorBidi" w:cstheme="majorBidi"/>
          <w:i/>
          <w:iCs/>
          <w:sz w:val="24"/>
          <w:szCs w:val="24"/>
        </w:rPr>
        <w:t>the eye of the hawk</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2106E">
        <w:rPr>
          <w:rFonts w:asciiTheme="majorBidi" w:hAnsiTheme="majorBidi" w:cstheme="majorBidi"/>
          <w:i/>
          <w:iCs/>
          <w:sz w:val="24"/>
          <w:szCs w:val="24"/>
        </w:rPr>
        <w:t>eyn</w:t>
      </w:r>
      <w:proofErr w:type="spellEnd"/>
      <w:r w:rsidRPr="00D2106E">
        <w:rPr>
          <w:rFonts w:asciiTheme="majorBidi" w:hAnsiTheme="majorBidi" w:cstheme="majorBidi"/>
          <w:i/>
          <w:iCs/>
          <w:sz w:val="24"/>
          <w:szCs w:val="24"/>
        </w:rPr>
        <w:t xml:space="preserve"> ayah</w:t>
      </w:r>
      <w:r w:rsidRPr="00970BB5">
        <w:rPr>
          <w:rFonts w:asciiTheme="majorBidi" w:hAnsiTheme="majorBidi" w:cstheme="majorBidi"/>
          <w:sz w:val="24"/>
          <w:szCs w:val="24"/>
        </w:rPr>
        <w:t>›</w:t>
      </w:r>
      <w:r w:rsidRPr="00D2106E">
        <w:rPr>
          <w:rFonts w:asciiTheme="majorBidi" w:hAnsiTheme="majorBidi" w:cstheme="majorBidi"/>
          <w:i/>
          <w:iCs/>
          <w:sz w:val="24"/>
          <w:szCs w:val="24"/>
        </w:rPr>
        <w:t xml:space="preserve"> has not seen</w:t>
      </w:r>
      <w:r w:rsidRPr="00D2106E">
        <w:rPr>
          <w:rFonts w:asciiTheme="majorBidi" w:hAnsiTheme="majorBidi" w:cstheme="majorBidi"/>
          <w:sz w:val="24"/>
          <w:szCs w:val="24"/>
        </w:rPr>
        <w:t>.</w:t>
      </w:r>
    </w:p>
    <w:p w14:paraId="361EAE58" w14:textId="77777777" w:rsidR="00191018" w:rsidRPr="00D2106E" w:rsidRDefault="00191018" w:rsidP="00711B4E">
      <w:pPr>
        <w:contextualSpacing/>
        <w:rPr>
          <w:rFonts w:asciiTheme="majorBidi" w:hAnsiTheme="majorBidi" w:cstheme="majorBidi"/>
          <w:sz w:val="24"/>
          <w:szCs w:val="24"/>
        </w:rPr>
      </w:pPr>
    </w:p>
    <w:p w14:paraId="52132FEC" w14:textId="77777777" w:rsidR="00191018" w:rsidRPr="00D2106E" w:rsidRDefault="00191018" w:rsidP="00711B4E">
      <w:pPr>
        <w:contextualSpacing/>
        <w:rPr>
          <w:rFonts w:asciiTheme="majorBidi" w:hAnsiTheme="majorBidi" w:cstheme="majorBidi"/>
          <w:sz w:val="24"/>
          <w:szCs w:val="24"/>
        </w:rPr>
      </w:pPr>
      <w:r w:rsidRPr="00D2106E">
        <w:rPr>
          <w:rFonts w:asciiTheme="majorBidi" w:hAnsiTheme="majorBidi" w:cstheme="majorBidi"/>
          <w:sz w:val="24"/>
          <w:szCs w:val="24"/>
        </w:rPr>
        <w:t xml:space="preserve">What is </w:t>
      </w:r>
      <w:r w:rsidRPr="00586F8F">
        <w:rPr>
          <w:rFonts w:asciiTheme="majorBidi" w:hAnsiTheme="majorBidi" w:cstheme="majorBidi"/>
          <w:i/>
          <w:iCs/>
          <w:sz w:val="24"/>
          <w:szCs w:val="24"/>
        </w:rPr>
        <w:t>’</w:t>
      </w:r>
      <w:proofErr w:type="spellStart"/>
      <w:r w:rsidRPr="00D2106E">
        <w:rPr>
          <w:rFonts w:asciiTheme="majorBidi" w:hAnsiTheme="majorBidi" w:cstheme="majorBidi"/>
          <w:i/>
          <w:iCs/>
          <w:sz w:val="24"/>
          <w:szCs w:val="24"/>
        </w:rPr>
        <w:t>eyn</w:t>
      </w:r>
      <w:proofErr w:type="spellEnd"/>
      <w:r w:rsidRPr="00D2106E">
        <w:rPr>
          <w:rFonts w:asciiTheme="majorBidi" w:hAnsiTheme="majorBidi" w:cstheme="majorBidi"/>
          <w:i/>
          <w:iCs/>
          <w:sz w:val="24"/>
          <w:szCs w:val="24"/>
        </w:rPr>
        <w:t xml:space="preserve"> ayah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86F8F">
        <w:rPr>
          <w:rFonts w:asciiTheme="majorBidi" w:hAnsiTheme="majorBidi" w:cstheme="majorBidi"/>
          <w:sz w:val="24"/>
          <w:szCs w:val="24"/>
        </w:rPr>
        <w:t>eye of the hawk</w:t>
      </w:r>
      <w:r w:rsidRPr="00970BB5">
        <w:rPr>
          <w:rFonts w:asciiTheme="majorBidi" w:hAnsiTheme="majorBidi" w:cstheme="majorBidi"/>
          <w:sz w:val="24"/>
          <w:szCs w:val="24"/>
        </w:rPr>
        <w:t>›</w:t>
      </w:r>
      <w:r w:rsidRPr="00D2106E">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But from those angels who say:</w:t>
      </w:r>
      <w:r>
        <w:rPr>
          <w:rFonts w:asciiTheme="majorBidi" w:hAnsiTheme="majorBidi" w:cstheme="majorBidi"/>
          <w:sz w:val="24"/>
          <w:szCs w:val="24"/>
        </w:rPr>
        <w:br/>
      </w:r>
      <w:r w:rsidRPr="00D2106E">
        <w:rPr>
          <w:rFonts w:asciiTheme="majorBidi" w:hAnsiTheme="majorBidi" w:cstheme="majorBidi"/>
          <w:sz w:val="24"/>
          <w:szCs w:val="24"/>
        </w:rPr>
        <w:t>‘Where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86F8F">
        <w:rPr>
          <w:rFonts w:asciiTheme="majorBidi" w:hAnsiTheme="majorBidi" w:cstheme="majorBidi"/>
          <w:i/>
          <w:iCs/>
          <w:sz w:val="24"/>
          <w:szCs w:val="24"/>
        </w:rPr>
        <w:t>ayeh</w:t>
      </w:r>
      <w:proofErr w:type="spellEnd"/>
      <w:r w:rsidRPr="00970BB5">
        <w:rPr>
          <w:rFonts w:asciiTheme="majorBidi" w:hAnsiTheme="majorBidi" w:cstheme="majorBidi"/>
          <w:sz w:val="24"/>
          <w:szCs w:val="24"/>
        </w:rPr>
        <w:t>›</w:t>
      </w:r>
      <w:r w:rsidRPr="00D2106E">
        <w:rPr>
          <w:rFonts w:asciiTheme="majorBidi" w:hAnsiTheme="majorBidi" w:cstheme="majorBidi"/>
          <w:sz w:val="24"/>
          <w:szCs w:val="24"/>
        </w:rPr>
        <w:t xml:space="preserve"> is the place of His glory to praise Him?’</w:t>
      </w:r>
      <w:r>
        <w:rPr>
          <w:rFonts w:asciiTheme="majorBidi" w:hAnsiTheme="majorBidi" w:cstheme="majorBidi"/>
          <w:sz w:val="24"/>
          <w:szCs w:val="24"/>
        </w:rPr>
        <w:br/>
      </w:r>
      <w:r w:rsidRPr="00D2106E">
        <w:rPr>
          <w:rFonts w:asciiTheme="majorBidi" w:hAnsiTheme="majorBidi" w:cstheme="majorBidi"/>
          <w:sz w:val="24"/>
          <w:szCs w:val="24"/>
        </w:rPr>
        <w:t>When She is on this path,</w:t>
      </w:r>
      <w:r>
        <w:rPr>
          <w:rFonts w:asciiTheme="majorBidi" w:hAnsiTheme="majorBidi" w:cstheme="majorBidi"/>
          <w:sz w:val="24"/>
          <w:szCs w:val="24"/>
        </w:rPr>
        <w:br/>
      </w:r>
      <w:r w:rsidRPr="00D2106E">
        <w:rPr>
          <w:rFonts w:asciiTheme="majorBidi" w:hAnsiTheme="majorBidi" w:cstheme="majorBidi"/>
          <w:sz w:val="24"/>
          <w:szCs w:val="24"/>
        </w:rPr>
        <w:t>they have no knowledge of Her,</w:t>
      </w:r>
      <w:r>
        <w:rPr>
          <w:rFonts w:asciiTheme="majorBidi" w:hAnsiTheme="majorBidi" w:cstheme="majorBidi"/>
          <w:sz w:val="24"/>
          <w:szCs w:val="24"/>
        </w:rPr>
        <w:br/>
      </w:r>
      <w:r w:rsidRPr="00D2106E">
        <w:rPr>
          <w:rFonts w:asciiTheme="majorBidi" w:hAnsiTheme="majorBidi" w:cstheme="majorBidi"/>
          <w:sz w:val="24"/>
          <w:szCs w:val="24"/>
        </w:rPr>
        <w:t>for She is concealed</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from the </w:t>
      </w:r>
      <w:proofErr w:type="gramStart"/>
      <w:r w:rsidRPr="00014A29">
        <w:rPr>
          <w:rFonts w:asciiTheme="majorBidi" w:hAnsiTheme="majorBidi" w:cstheme="majorBidi"/>
          <w:color w:val="808080" w:themeColor="background1" w:themeShade="80"/>
          <w:sz w:val="24"/>
          <w:szCs w:val="24"/>
        </w:rPr>
        <w:t>angelic-</w:t>
      </w:r>
      <w:r w:rsidRPr="00D2106E">
        <w:rPr>
          <w:rFonts w:asciiTheme="majorBidi" w:hAnsiTheme="majorBidi" w:cstheme="majorBidi"/>
          <w:sz w:val="24"/>
          <w:szCs w:val="24"/>
        </w:rPr>
        <w:t>be</w:t>
      </w:r>
      <w:r>
        <w:rPr>
          <w:rFonts w:asciiTheme="majorBidi" w:hAnsiTheme="majorBidi" w:cstheme="majorBidi"/>
          <w:sz w:val="24"/>
          <w:szCs w:val="24"/>
        </w:rPr>
        <w:t>ast</w:t>
      </w:r>
      <w:r w:rsidRPr="00D2106E">
        <w:rPr>
          <w:rFonts w:asciiTheme="majorBidi" w:hAnsiTheme="majorBidi" w:cstheme="majorBidi"/>
          <w:sz w:val="24"/>
          <w:szCs w:val="24"/>
        </w:rPr>
        <w:t>s</w:t>
      </w:r>
      <w:proofErr w:type="gramEnd"/>
      <w:r w:rsidRPr="00D2106E">
        <w:rPr>
          <w:rFonts w:asciiTheme="majorBidi" w:hAnsiTheme="majorBidi" w:cstheme="majorBidi"/>
          <w:sz w:val="24"/>
          <w:szCs w:val="24"/>
        </w:rPr>
        <w:t xml:space="preserve"> of the Chariot.</w:t>
      </w:r>
      <w:r w:rsidRPr="00D2106E">
        <w:rPr>
          <w:rStyle w:val="EndnoteReference"/>
          <w:rFonts w:asciiTheme="majorBidi" w:hAnsiTheme="majorBidi" w:cstheme="majorBidi"/>
          <w:sz w:val="24"/>
          <w:szCs w:val="24"/>
        </w:rPr>
        <w:endnoteReference w:id="370"/>
      </w:r>
    </w:p>
    <w:p w14:paraId="4522554A" w14:textId="77777777" w:rsidR="00191018" w:rsidRPr="00D2106E" w:rsidRDefault="00191018" w:rsidP="00D2106E">
      <w:pPr>
        <w:contextualSpacing/>
        <w:rPr>
          <w:rFonts w:asciiTheme="majorBidi" w:hAnsiTheme="majorBidi" w:cstheme="majorBidi"/>
          <w:sz w:val="24"/>
          <w:szCs w:val="24"/>
        </w:rPr>
      </w:pPr>
    </w:p>
    <w:p w14:paraId="512EC894" w14:textId="77777777" w:rsidR="00191018" w:rsidRDefault="00191018" w:rsidP="00711B4E">
      <w:pPr>
        <w:contextualSpacing/>
        <w:rPr>
          <w:rFonts w:asciiTheme="majorBidi" w:hAnsiTheme="majorBidi" w:cstheme="majorBidi"/>
          <w:sz w:val="24"/>
          <w:szCs w:val="24"/>
        </w:rPr>
      </w:pPr>
      <w:r>
        <w:rPr>
          <w:rFonts w:asciiTheme="majorBidi" w:hAnsiTheme="majorBidi" w:cstheme="majorBidi"/>
          <w:sz w:val="24"/>
          <w:szCs w:val="24"/>
        </w:rPr>
        <w:t>{</w:t>
      </w:r>
      <w:r w:rsidRPr="00D2106E">
        <w:rPr>
          <w:rFonts w:asciiTheme="majorBidi" w:hAnsiTheme="majorBidi" w:cstheme="majorBidi"/>
          <w:sz w:val="24"/>
          <w:szCs w:val="24"/>
        </w:rPr>
        <w:t>Gen</w:t>
      </w:r>
      <w:r>
        <w:rPr>
          <w:rFonts w:asciiTheme="majorBidi" w:hAnsiTheme="majorBidi" w:cstheme="majorBidi"/>
          <w:sz w:val="24"/>
          <w:szCs w:val="24"/>
        </w:rPr>
        <w:t>.</w:t>
      </w:r>
      <w:r w:rsidRPr="00D2106E">
        <w:rPr>
          <w:rFonts w:asciiTheme="majorBidi" w:hAnsiTheme="majorBidi" w:cstheme="majorBidi"/>
          <w:sz w:val="24"/>
          <w:szCs w:val="24"/>
        </w:rPr>
        <w:t xml:space="preserve"> 1:2</w:t>
      </w:r>
      <w:r>
        <w:rPr>
          <w:rFonts w:asciiTheme="majorBidi" w:hAnsiTheme="majorBidi" w:cstheme="majorBidi"/>
          <w:sz w:val="24"/>
          <w:szCs w:val="24"/>
        </w:rPr>
        <w:t>}</w:t>
      </w:r>
      <w:r w:rsidRPr="00D2106E">
        <w:rPr>
          <w:rFonts w:asciiTheme="majorBidi" w:hAnsiTheme="majorBidi" w:cstheme="majorBidi"/>
          <w:i/>
          <w:iCs/>
          <w:sz w:val="24"/>
          <w:szCs w:val="24"/>
        </w:rPr>
        <w:t>And the land was chaos and void…</w:t>
      </w:r>
      <w:r>
        <w:rPr>
          <w:rFonts w:asciiTheme="majorBidi" w:hAnsiTheme="majorBidi" w:cstheme="majorBidi"/>
          <w:i/>
          <w:iCs/>
          <w:sz w:val="24"/>
          <w:szCs w:val="24"/>
        </w:rPr>
        <w:br/>
      </w:r>
      <w:r w:rsidRPr="00D2106E">
        <w:rPr>
          <w:rFonts w:asciiTheme="majorBidi" w:hAnsiTheme="majorBidi" w:cstheme="majorBidi"/>
          <w:sz w:val="24"/>
          <w:szCs w:val="24"/>
        </w:rPr>
        <w:t>– what is</w:t>
      </w:r>
      <w:r>
        <w:rPr>
          <w:rFonts w:asciiTheme="majorBidi" w:hAnsiTheme="majorBidi" w:cstheme="majorBidi"/>
          <w:sz w:val="24"/>
          <w:szCs w:val="24"/>
        </w:rPr>
        <w:t>:</w:t>
      </w:r>
      <w:r w:rsidRPr="00D2106E">
        <w:rPr>
          <w:rFonts w:asciiTheme="majorBidi" w:hAnsiTheme="majorBidi" w:cstheme="majorBidi"/>
          <w:sz w:val="24"/>
          <w:szCs w:val="24"/>
        </w:rPr>
        <w:t xml:space="preserve"> </w:t>
      </w:r>
      <w:r w:rsidRPr="00D2106E">
        <w:rPr>
          <w:rFonts w:asciiTheme="majorBidi" w:hAnsiTheme="majorBidi" w:cstheme="majorBidi"/>
          <w:i/>
          <w:iCs/>
          <w:sz w:val="24"/>
          <w:szCs w:val="24"/>
        </w:rPr>
        <w:t>and the land was chaos and void</w:t>
      </w:r>
      <w:r w:rsidRPr="00D2106E">
        <w:rPr>
          <w:rFonts w:asciiTheme="majorBidi" w:hAnsiTheme="majorBidi" w:cstheme="majorBidi"/>
          <w:sz w:val="24"/>
          <w:szCs w:val="24"/>
        </w:rPr>
        <w:t>?</w:t>
      </w:r>
    </w:p>
    <w:p w14:paraId="0AD1C7A9" w14:textId="77777777" w:rsidR="00191018" w:rsidRPr="00D2106E" w:rsidRDefault="00191018" w:rsidP="00711B4E">
      <w:pPr>
        <w:contextualSpacing/>
        <w:rPr>
          <w:rFonts w:asciiTheme="majorBidi" w:hAnsiTheme="majorBidi" w:cstheme="majorBidi"/>
          <w:sz w:val="24"/>
          <w:szCs w:val="24"/>
        </w:rPr>
      </w:pPr>
    </w:p>
    <w:p w14:paraId="2CE55578" w14:textId="77777777" w:rsidR="00191018" w:rsidRDefault="00191018" w:rsidP="00711B4E">
      <w:pPr>
        <w:contextualSpacing/>
        <w:rPr>
          <w:rFonts w:asciiTheme="majorBidi" w:hAnsiTheme="majorBidi" w:cstheme="majorBidi"/>
          <w:sz w:val="24"/>
          <w:szCs w:val="24"/>
        </w:rPr>
      </w:pPr>
      <w:r w:rsidRPr="00D2106E">
        <w:rPr>
          <w:rFonts w:asciiTheme="majorBidi" w:hAnsiTheme="majorBidi" w:cstheme="majorBidi"/>
          <w:sz w:val="24"/>
          <w:szCs w:val="24"/>
        </w:rPr>
        <w:t xml:space="preserve">But one who takes </w:t>
      </w:r>
      <w:r w:rsidRPr="00CE0C5B">
        <w:rPr>
          <w:rFonts w:asciiTheme="majorBidi" w:hAnsiTheme="majorBidi" w:cstheme="majorBidi"/>
          <w:color w:val="808080" w:themeColor="background1" w:themeShade="80"/>
          <w:sz w:val="24"/>
          <w:szCs w:val="24"/>
        </w:rPr>
        <w:t>an object</w:t>
      </w:r>
      <w:r w:rsidRPr="00D2106E">
        <w:rPr>
          <w:rFonts w:asciiTheme="majorBidi" w:hAnsiTheme="majorBidi" w:cstheme="majorBidi"/>
          <w:sz w:val="24"/>
          <w:szCs w:val="24"/>
        </w:rPr>
        <w:t xml:space="preserve"> out</w:t>
      </w:r>
      <w:r>
        <w:rPr>
          <w:rFonts w:asciiTheme="majorBidi" w:hAnsiTheme="majorBidi" w:cstheme="majorBidi"/>
          <w:sz w:val="24"/>
          <w:szCs w:val="24"/>
        </w:rPr>
        <w:br/>
      </w:r>
      <w:r w:rsidRPr="00D2106E">
        <w:rPr>
          <w:rFonts w:asciiTheme="majorBidi" w:hAnsiTheme="majorBidi" w:cstheme="majorBidi"/>
          <w:sz w:val="24"/>
          <w:szCs w:val="24"/>
        </w:rPr>
        <w:t>from a private domain into a public domain,</w:t>
      </w:r>
      <w:r>
        <w:rPr>
          <w:rFonts w:asciiTheme="majorBidi" w:hAnsiTheme="majorBidi" w:cstheme="majorBidi"/>
          <w:sz w:val="24"/>
          <w:szCs w:val="24"/>
        </w:rPr>
        <w:br/>
      </w:r>
      <w:r w:rsidRPr="00D2106E">
        <w:rPr>
          <w:rFonts w:asciiTheme="majorBidi" w:hAnsiTheme="majorBidi" w:cstheme="majorBidi"/>
          <w:sz w:val="24"/>
          <w:szCs w:val="24"/>
        </w:rPr>
        <w:t>causes the Shekhinah</w:t>
      </w:r>
      <w:r>
        <w:rPr>
          <w:rFonts w:asciiTheme="majorBidi" w:hAnsiTheme="majorBidi" w:cstheme="majorBidi"/>
          <w:sz w:val="24"/>
          <w:szCs w:val="24"/>
        </w:rPr>
        <w:t xml:space="preserve"> </w:t>
      </w:r>
      <w:r w:rsidRPr="00D2106E">
        <w:rPr>
          <w:rFonts w:asciiTheme="majorBidi" w:hAnsiTheme="majorBidi" w:cstheme="majorBidi"/>
          <w:sz w:val="24"/>
          <w:szCs w:val="24"/>
        </w:rPr>
        <w:t>to be</w:t>
      </w:r>
      <w:r>
        <w:rPr>
          <w:rFonts w:asciiTheme="majorBidi" w:hAnsiTheme="majorBidi" w:cstheme="majorBidi"/>
          <w:sz w:val="24"/>
          <w:szCs w:val="24"/>
        </w:rPr>
        <w:t xml:space="preserve"> </w:t>
      </w:r>
      <w:r w:rsidRPr="00CE0C5B">
        <w:rPr>
          <w:rFonts w:asciiTheme="majorBidi" w:hAnsiTheme="majorBidi" w:cstheme="majorBidi"/>
          <w:color w:val="808080" w:themeColor="background1" w:themeShade="80"/>
          <w:sz w:val="24"/>
          <w:szCs w:val="24"/>
        </w:rPr>
        <w:t>in</w:t>
      </w:r>
      <w:r>
        <w:rPr>
          <w:rFonts w:asciiTheme="majorBidi" w:hAnsiTheme="majorBidi" w:cstheme="majorBidi"/>
          <w:color w:val="808080" w:themeColor="background1" w:themeShade="80"/>
          <w:sz w:val="24"/>
          <w:szCs w:val="24"/>
        </w:rPr>
        <w:br/>
      </w:r>
      <w:r>
        <w:rPr>
          <w:rFonts w:asciiTheme="majorBidi" w:hAnsiTheme="majorBidi" w:cstheme="majorBidi"/>
          <w:sz w:val="24"/>
          <w:szCs w:val="24"/>
        </w:rPr>
        <w:t>‘</w:t>
      </w:r>
      <w:r w:rsidRPr="00D2106E">
        <w:rPr>
          <w:rFonts w:asciiTheme="majorBidi" w:hAnsiTheme="majorBidi" w:cstheme="majorBidi"/>
          <w:sz w:val="24"/>
          <w:szCs w:val="24"/>
        </w:rPr>
        <w:t>chaos and void, darkness</w:t>
      </w:r>
      <w:r>
        <w:rPr>
          <w:rFonts w:asciiTheme="majorBidi" w:hAnsiTheme="majorBidi" w:cstheme="majorBidi"/>
          <w:sz w:val="24"/>
          <w:szCs w:val="24"/>
        </w:rPr>
        <w:t>,</w:t>
      </w:r>
      <w:r w:rsidRPr="00D2106E">
        <w:rPr>
          <w:rFonts w:asciiTheme="majorBidi" w:hAnsiTheme="majorBidi" w:cstheme="majorBidi"/>
          <w:sz w:val="24"/>
          <w:szCs w:val="24"/>
        </w:rPr>
        <w:t xml:space="preserve"> and abyss</w:t>
      </w:r>
      <w:r>
        <w:rPr>
          <w:rFonts w:asciiTheme="majorBidi" w:hAnsiTheme="majorBidi" w:cstheme="majorBidi"/>
          <w:sz w:val="24"/>
          <w:szCs w:val="24"/>
        </w:rPr>
        <w:t>’,</w:t>
      </w:r>
      <w:r w:rsidRPr="00D2106E">
        <w:rPr>
          <w:rStyle w:val="EndnoteReference"/>
          <w:rFonts w:asciiTheme="majorBidi" w:hAnsiTheme="majorBidi" w:cstheme="majorBidi"/>
          <w:sz w:val="24"/>
          <w:szCs w:val="24"/>
        </w:rPr>
        <w:endnoteReference w:id="371"/>
      </w:r>
      <w:r>
        <w:rPr>
          <w:rFonts w:asciiTheme="majorBidi" w:hAnsiTheme="majorBidi" w:cstheme="majorBidi"/>
          <w:sz w:val="24"/>
          <w:szCs w:val="24"/>
        </w:rPr>
        <w:br/>
      </w:r>
      <w:r w:rsidRPr="00D2106E">
        <w:rPr>
          <w:rFonts w:asciiTheme="majorBidi" w:hAnsiTheme="majorBidi" w:cstheme="majorBidi"/>
          <w:sz w:val="24"/>
          <w:szCs w:val="24"/>
        </w:rPr>
        <w:t>for She becomes enclothed in th</w:t>
      </w:r>
      <w:r>
        <w:rPr>
          <w:rFonts w:asciiTheme="majorBidi" w:hAnsiTheme="majorBidi" w:cstheme="majorBidi"/>
          <w:sz w:val="24"/>
          <w:szCs w:val="24"/>
        </w:rPr>
        <w:t>o</w:t>
      </w:r>
      <w:r w:rsidRPr="00D2106E">
        <w:rPr>
          <w:rFonts w:asciiTheme="majorBidi" w:hAnsiTheme="majorBidi" w:cstheme="majorBidi"/>
          <w:sz w:val="24"/>
          <w:szCs w:val="24"/>
        </w:rPr>
        <w:t xml:space="preserve">se </w:t>
      </w:r>
      <w:r>
        <w:rPr>
          <w:rFonts w:asciiTheme="majorBidi" w:hAnsiTheme="majorBidi" w:cstheme="majorBidi"/>
          <w:sz w:val="24"/>
          <w:szCs w:val="24"/>
        </w:rPr>
        <w:t>‘</w:t>
      </w:r>
      <w:r w:rsidRPr="00D2106E">
        <w:rPr>
          <w:rFonts w:asciiTheme="majorBidi" w:hAnsiTheme="majorBidi" w:cstheme="majorBidi"/>
          <w:sz w:val="24"/>
          <w:szCs w:val="24"/>
        </w:rPr>
        <w:t>husks</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which are the four exiles</w:t>
      </w:r>
      <w:r>
        <w:rPr>
          <w:rFonts w:asciiTheme="majorBidi" w:hAnsiTheme="majorBidi" w:cstheme="majorBidi"/>
          <w:sz w:val="24"/>
          <w:szCs w:val="24"/>
        </w:rPr>
        <w:t>.</w:t>
      </w:r>
      <w:r w:rsidRPr="00D2106E">
        <w:rPr>
          <w:rStyle w:val="EndnoteReference"/>
          <w:rFonts w:asciiTheme="majorBidi" w:hAnsiTheme="majorBidi" w:cstheme="majorBidi"/>
          <w:sz w:val="24"/>
          <w:szCs w:val="24"/>
        </w:rPr>
        <w:endnoteReference w:id="372"/>
      </w:r>
    </w:p>
    <w:p w14:paraId="750CA379" w14:textId="77777777" w:rsidR="00191018" w:rsidRPr="00D2106E" w:rsidRDefault="00191018" w:rsidP="00711B4E">
      <w:pPr>
        <w:contextualSpacing/>
        <w:rPr>
          <w:rFonts w:asciiTheme="majorBidi" w:hAnsiTheme="majorBidi" w:cstheme="majorBidi"/>
          <w:sz w:val="24"/>
          <w:szCs w:val="24"/>
        </w:rPr>
      </w:pPr>
    </w:p>
    <w:p w14:paraId="00E852B8" w14:textId="77777777" w:rsidR="00191018" w:rsidRDefault="00191018" w:rsidP="00711B4E">
      <w:pPr>
        <w:contextualSpacing/>
        <w:rPr>
          <w:rFonts w:asciiTheme="majorBidi" w:hAnsiTheme="majorBidi" w:cstheme="majorBidi"/>
          <w:sz w:val="24"/>
          <w:szCs w:val="24"/>
        </w:rPr>
      </w:pPr>
      <w:r>
        <w:rPr>
          <w:rFonts w:asciiTheme="majorBidi" w:hAnsiTheme="majorBidi" w:cstheme="majorBidi"/>
          <w:sz w:val="24"/>
          <w:szCs w:val="24"/>
        </w:rPr>
        <w:t>A</w:t>
      </w:r>
      <w:r w:rsidRPr="00D2106E">
        <w:rPr>
          <w:rFonts w:asciiTheme="majorBidi" w:hAnsiTheme="majorBidi" w:cstheme="majorBidi"/>
          <w:sz w:val="24"/>
          <w:szCs w:val="24"/>
        </w:rPr>
        <w:t>nd moreover,</w:t>
      </w:r>
      <w:r>
        <w:rPr>
          <w:rFonts w:asciiTheme="majorBidi" w:hAnsiTheme="majorBidi" w:cstheme="majorBidi"/>
          <w:sz w:val="24"/>
          <w:szCs w:val="24"/>
        </w:rPr>
        <w:br/>
      </w:r>
      <w:r w:rsidRPr="00D2106E">
        <w:rPr>
          <w:rFonts w:asciiTheme="majorBidi" w:hAnsiTheme="majorBidi" w:cstheme="majorBidi"/>
          <w:sz w:val="24"/>
          <w:szCs w:val="24"/>
        </w:rPr>
        <w:t>he causes Her to be dry land – chaos –</w:t>
      </w:r>
      <w:r>
        <w:rPr>
          <w:rFonts w:asciiTheme="majorBidi" w:hAnsiTheme="majorBidi" w:cstheme="majorBidi"/>
          <w:sz w:val="24"/>
          <w:szCs w:val="24"/>
        </w:rPr>
        <w:br/>
      </w:r>
      <w:r w:rsidRPr="00D2106E">
        <w:rPr>
          <w:rFonts w:asciiTheme="majorBidi" w:hAnsiTheme="majorBidi" w:cstheme="majorBidi"/>
          <w:sz w:val="24"/>
          <w:szCs w:val="24"/>
        </w:rPr>
        <w:t>for the point is withdrawn from Her space,</w:t>
      </w:r>
      <w:r>
        <w:rPr>
          <w:rFonts w:asciiTheme="majorBidi" w:hAnsiTheme="majorBidi" w:cstheme="majorBidi"/>
          <w:sz w:val="24"/>
          <w:szCs w:val="24"/>
        </w:rPr>
        <w:br/>
        <w:t xml:space="preserve">for She </w:t>
      </w:r>
      <w:r w:rsidRPr="00D2106E">
        <w:rPr>
          <w:rFonts w:asciiTheme="majorBidi" w:hAnsiTheme="majorBidi" w:cstheme="majorBidi"/>
          <w:sz w:val="24"/>
          <w:szCs w:val="24"/>
        </w:rPr>
        <w:t xml:space="preserve">is </w:t>
      </w:r>
      <w:proofErr w:type="spellStart"/>
      <w:r w:rsidRPr="00D2106E">
        <w:rPr>
          <w:rFonts w:asciiTheme="majorBidi" w:hAnsiTheme="majorBidi" w:cstheme="majorBidi"/>
          <w:sz w:val="24"/>
          <w:szCs w:val="24"/>
        </w:rPr>
        <w:t>Bei</w:t>
      </w:r>
      <w:r>
        <w:rPr>
          <w:rFonts w:asciiTheme="majorBidi" w:hAnsiTheme="majorBidi" w:cstheme="majorBidi"/>
          <w:sz w:val="24"/>
          <w:szCs w:val="24"/>
        </w:rPr>
        <w:t>y</w:t>
      </w:r>
      <w:r w:rsidRPr="00D2106E">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D2106E">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and She is left dry.</w:t>
      </w:r>
    </w:p>
    <w:p w14:paraId="6BBA16C3" w14:textId="77777777" w:rsidR="00191018" w:rsidRPr="00D2106E" w:rsidRDefault="00191018" w:rsidP="00711B4E">
      <w:pPr>
        <w:contextualSpacing/>
        <w:rPr>
          <w:rFonts w:asciiTheme="majorBidi" w:hAnsiTheme="majorBidi" w:cstheme="majorBidi"/>
          <w:sz w:val="24"/>
          <w:szCs w:val="24"/>
        </w:rPr>
      </w:pPr>
    </w:p>
    <w:p w14:paraId="5D082057" w14:textId="77777777" w:rsidR="00191018" w:rsidRDefault="00191018" w:rsidP="00711B4E">
      <w:pPr>
        <w:contextualSpacing/>
        <w:rPr>
          <w:rFonts w:asciiTheme="majorBidi" w:hAnsiTheme="majorBidi" w:cstheme="majorBidi"/>
          <w:sz w:val="24"/>
          <w:szCs w:val="24"/>
        </w:rPr>
      </w:pPr>
      <w:r w:rsidRPr="00D2106E">
        <w:rPr>
          <w:rFonts w:asciiTheme="majorBidi" w:hAnsiTheme="majorBidi" w:cstheme="majorBidi"/>
          <w:sz w:val="24"/>
          <w:szCs w:val="24"/>
        </w:rPr>
        <w:t xml:space="preserve">The second </w:t>
      </w:r>
      <w:r w:rsidRPr="00014A29">
        <w:rPr>
          <w:rFonts w:asciiTheme="majorBidi" w:hAnsiTheme="majorBidi" w:cstheme="majorBidi"/>
          <w:b/>
          <w:bCs/>
          <w:sz w:val="24"/>
          <w:szCs w:val="24"/>
        </w:rPr>
        <w:t>path</w:t>
      </w:r>
      <w:r w:rsidRPr="00014A29">
        <w:rPr>
          <w:rFonts w:asciiTheme="majorBidi" w:hAnsiTheme="majorBidi" w:cstheme="majorBidi"/>
          <w:sz w:val="24"/>
          <w:szCs w:val="24"/>
        </w:rPr>
        <w:t>:</w:t>
      </w:r>
      <w:r>
        <w:rPr>
          <w:rStyle w:val="EndnoteReference"/>
          <w:rFonts w:asciiTheme="majorBidi" w:hAnsiTheme="majorBidi" w:cstheme="majorBidi"/>
          <w:sz w:val="24"/>
          <w:szCs w:val="24"/>
        </w:rPr>
        <w:endnoteReference w:id="373"/>
      </w:r>
      <w:r>
        <w:rPr>
          <w:rFonts w:asciiTheme="majorBidi" w:hAnsiTheme="majorBidi" w:cstheme="majorBidi"/>
          <w:sz w:val="24"/>
          <w:szCs w:val="24"/>
        </w:rPr>
        <w:br/>
      </w:r>
      <w:r w:rsidRPr="00D2106E">
        <w:rPr>
          <w:rFonts w:asciiTheme="majorBidi" w:hAnsiTheme="majorBidi" w:cstheme="majorBidi"/>
          <w:i/>
          <w:iCs/>
          <w:sz w:val="24"/>
          <w:szCs w:val="24"/>
        </w:rPr>
        <w:t>…and the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419F0">
        <w:rPr>
          <w:rFonts w:asciiTheme="majorBidi" w:hAnsiTheme="majorBidi" w:cstheme="majorBidi"/>
          <w:i/>
          <w:iCs/>
          <w:sz w:val="24"/>
          <w:szCs w:val="24"/>
        </w:rPr>
        <w:t>ru-a</w:t>
      </w:r>
      <w:r w:rsidRPr="005419F0">
        <w:rPr>
          <w:rFonts w:asciiTheme="majorBidi" w:hAnsiTheme="majorBidi" w:cstheme="majorBidi"/>
          <w:i/>
          <w:iCs/>
          <w:color w:val="252525"/>
          <w:sz w:val="24"/>
          <w:szCs w:val="24"/>
          <w:shd w:val="clear" w:color="auto" w:fill="FFFFFF"/>
        </w:rPr>
        <w:t>ḥ</w:t>
      </w:r>
      <w:proofErr w:type="spellEnd"/>
      <w:r w:rsidRPr="00970BB5">
        <w:rPr>
          <w:rFonts w:asciiTheme="majorBidi" w:hAnsiTheme="majorBidi" w:cstheme="majorBidi"/>
          <w:sz w:val="24"/>
          <w:szCs w:val="24"/>
        </w:rPr>
        <w:t>›</w:t>
      </w:r>
      <w:r w:rsidRPr="00D2106E">
        <w:rPr>
          <w:rFonts w:asciiTheme="majorBidi" w:hAnsiTheme="majorBidi" w:cstheme="majorBidi"/>
          <w:i/>
          <w:iCs/>
          <w:sz w:val="24"/>
          <w:szCs w:val="24"/>
        </w:rPr>
        <w:t xml:space="preserve"> of </w:t>
      </w:r>
      <w:r w:rsidRPr="00014A29">
        <w:rPr>
          <w:rFonts w:asciiTheme="majorBidi" w:hAnsiTheme="majorBidi" w:cstheme="majorBidi"/>
          <w:i/>
          <w:iCs/>
          <w:sz w:val="24"/>
          <w:szCs w:val="24"/>
        </w:rPr>
        <w:t>EL</w:t>
      </w:r>
      <w:r w:rsidRPr="00014A29">
        <w:rPr>
          <w:rFonts w:asciiTheme="majorBidi" w:hAnsiTheme="majorBidi" w:cstheme="majorBidi" w:hint="cs"/>
          <w:i/>
          <w:iCs/>
          <w:sz w:val="24"/>
          <w:szCs w:val="24"/>
        </w:rPr>
        <w:t>Q</w:t>
      </w:r>
      <w:r w:rsidRPr="00014A29">
        <w:rPr>
          <w:rFonts w:asciiTheme="majorBidi" w:hAnsiTheme="majorBidi" w:cstheme="majorBidi"/>
          <w:i/>
          <w:iCs/>
          <w:sz w:val="24"/>
          <w:szCs w:val="24"/>
        </w:rPr>
        <w:t>YM,</w:t>
      </w:r>
      <w:r>
        <w:rPr>
          <w:rFonts w:asciiTheme="majorBidi" w:hAnsiTheme="majorBidi" w:cstheme="majorBidi"/>
          <w:i/>
          <w:iCs/>
          <w:sz w:val="24"/>
          <w:szCs w:val="24"/>
        </w:rPr>
        <w:br/>
      </w:r>
      <w:r w:rsidRPr="00D2106E">
        <w:rPr>
          <w:rFonts w:asciiTheme="majorBidi" w:hAnsiTheme="majorBidi" w:cstheme="majorBidi"/>
          <w:i/>
          <w:iCs/>
          <w:sz w:val="24"/>
          <w:szCs w:val="24"/>
        </w:rPr>
        <w:t xml:space="preserve"> </w:t>
      </w:r>
      <w:r w:rsidRPr="005C5432">
        <w:rPr>
          <w:rFonts w:asciiTheme="majorBidi" w:hAnsiTheme="majorBidi" w:cstheme="majorBidi"/>
          <w:i/>
          <w:iCs/>
          <w:color w:val="808080" w:themeColor="background1" w:themeShade="80"/>
          <w:sz w:val="24"/>
          <w:szCs w:val="24"/>
        </w:rPr>
        <w:t>was</w:t>
      </w:r>
      <w:r w:rsidRPr="00D2106E">
        <w:rPr>
          <w:rFonts w:asciiTheme="majorBidi" w:hAnsiTheme="majorBidi" w:cstheme="majorBidi"/>
          <w:i/>
          <w:iCs/>
          <w:sz w:val="24"/>
          <w:szCs w:val="24"/>
        </w:rPr>
        <w:t xml:space="preserve"> hovering over the face of the waters</w:t>
      </w:r>
      <w:r w:rsidRPr="00D2106E">
        <w:rPr>
          <w:rFonts w:asciiTheme="majorBidi" w:hAnsiTheme="majorBidi" w:cstheme="majorBidi"/>
          <w:sz w:val="24"/>
          <w:szCs w:val="24"/>
        </w:rPr>
        <w:t>.</w:t>
      </w:r>
    </w:p>
    <w:p w14:paraId="1BCD8565" w14:textId="77777777" w:rsidR="00191018" w:rsidRPr="00D2106E" w:rsidRDefault="00191018" w:rsidP="00711B4E">
      <w:pPr>
        <w:contextualSpacing/>
        <w:rPr>
          <w:rFonts w:asciiTheme="majorBidi" w:hAnsiTheme="majorBidi" w:cstheme="majorBidi"/>
          <w:sz w:val="24"/>
          <w:szCs w:val="24"/>
        </w:rPr>
      </w:pPr>
    </w:p>
    <w:p w14:paraId="36833AB9" w14:textId="77777777" w:rsidR="00191018" w:rsidRDefault="00191018" w:rsidP="00711B4E">
      <w:pPr>
        <w:contextualSpacing/>
        <w:rPr>
          <w:rFonts w:asciiTheme="majorBidi" w:hAnsiTheme="majorBidi" w:cstheme="majorBidi"/>
          <w:sz w:val="24"/>
          <w:szCs w:val="24"/>
        </w:rPr>
      </w:pPr>
      <w:r w:rsidRPr="00D2106E">
        <w:rPr>
          <w:rFonts w:asciiTheme="majorBidi" w:hAnsiTheme="majorBidi" w:cstheme="majorBidi"/>
          <w:sz w:val="24"/>
          <w:szCs w:val="24"/>
        </w:rPr>
        <w:t>What is</w:t>
      </w:r>
      <w:r>
        <w:rPr>
          <w:rFonts w:asciiTheme="majorBidi" w:hAnsiTheme="majorBidi" w:cstheme="majorBidi"/>
          <w:sz w:val="24"/>
          <w:szCs w:val="24"/>
        </w:rPr>
        <w:t>:</w:t>
      </w:r>
      <w:r w:rsidRPr="00D2106E">
        <w:rPr>
          <w:rFonts w:asciiTheme="majorBidi" w:hAnsiTheme="majorBidi" w:cstheme="majorBidi"/>
          <w:sz w:val="24"/>
          <w:szCs w:val="24"/>
        </w:rPr>
        <w:t xml:space="preserve"> </w:t>
      </w:r>
      <w:r w:rsidRPr="00D2106E">
        <w:rPr>
          <w:rFonts w:asciiTheme="majorBidi" w:hAnsiTheme="majorBidi" w:cstheme="majorBidi"/>
          <w:i/>
          <w:iCs/>
          <w:sz w:val="24"/>
          <w:szCs w:val="24"/>
        </w:rPr>
        <w:t>and the spirit</w:t>
      </w:r>
      <w:r w:rsidRPr="00D2106E">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But surely,</w:t>
      </w:r>
      <w:r>
        <w:rPr>
          <w:rFonts w:asciiTheme="majorBidi" w:hAnsiTheme="majorBidi" w:cstheme="majorBidi"/>
          <w:sz w:val="24"/>
          <w:szCs w:val="24"/>
        </w:rPr>
        <w:br/>
      </w:r>
      <w:r w:rsidRPr="00D2106E">
        <w:rPr>
          <w:rFonts w:asciiTheme="majorBidi" w:hAnsiTheme="majorBidi" w:cstheme="majorBidi"/>
          <w:sz w:val="24"/>
          <w:szCs w:val="24"/>
        </w:rPr>
        <w:t>at the time when the Shekhinah descends into exile,</w:t>
      </w:r>
      <w:r>
        <w:rPr>
          <w:rFonts w:asciiTheme="majorBidi" w:hAnsiTheme="majorBidi" w:cstheme="majorBidi"/>
          <w:sz w:val="24"/>
          <w:szCs w:val="24"/>
        </w:rPr>
        <w:br/>
      </w:r>
      <w:r w:rsidRPr="00D2106E">
        <w:rPr>
          <w:rFonts w:asciiTheme="majorBidi" w:hAnsiTheme="majorBidi" w:cstheme="majorBidi"/>
          <w:sz w:val="24"/>
          <w:szCs w:val="24"/>
        </w:rPr>
        <w:lastRenderedPageBreak/>
        <w:t>this</w:t>
      </w:r>
      <w:r w:rsidRPr="005419F0">
        <w:rPr>
          <w:rFonts w:asciiTheme="majorBidi" w:hAnsiTheme="majorBidi" w:cstheme="majorBidi"/>
          <w:i/>
          <w:iCs/>
          <w:sz w:val="24"/>
          <w:szCs w:val="24"/>
        </w:rPr>
        <w:t xml:space="preserve"> </w:t>
      </w:r>
      <w:proofErr w:type="spellStart"/>
      <w:r w:rsidRPr="005419F0">
        <w:rPr>
          <w:rFonts w:asciiTheme="majorBidi" w:hAnsiTheme="majorBidi" w:cstheme="majorBidi"/>
          <w:i/>
          <w:iCs/>
          <w:sz w:val="24"/>
          <w:szCs w:val="24"/>
        </w:rPr>
        <w:t>ru-a</w:t>
      </w:r>
      <w:r w:rsidRPr="005419F0">
        <w:rPr>
          <w:rFonts w:asciiTheme="majorBidi" w:hAnsiTheme="majorBidi" w:cstheme="majorBidi"/>
          <w:i/>
          <w:iCs/>
          <w:color w:val="252525"/>
          <w:sz w:val="24"/>
          <w:szCs w:val="24"/>
          <w:shd w:val="clear" w:color="auto" w:fill="FFFFFF"/>
        </w:rPr>
        <w:t>ḥ</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2106E">
        <w:rPr>
          <w:rFonts w:asciiTheme="majorBidi" w:hAnsiTheme="majorBidi" w:cstheme="majorBidi"/>
          <w:sz w:val="24"/>
          <w:szCs w:val="24"/>
        </w:rPr>
        <w:t>spirit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2106E">
        <w:rPr>
          <w:rFonts w:asciiTheme="majorBidi" w:hAnsiTheme="majorBidi" w:cstheme="majorBidi"/>
          <w:sz w:val="24"/>
          <w:szCs w:val="24"/>
        </w:rPr>
        <w:t>wind</w:t>
      </w:r>
      <w:r w:rsidRPr="00970BB5">
        <w:rPr>
          <w:rFonts w:asciiTheme="majorBidi" w:hAnsiTheme="majorBidi" w:cstheme="majorBidi"/>
          <w:sz w:val="24"/>
          <w:szCs w:val="24"/>
        </w:rPr>
        <w:t>›</w:t>
      </w:r>
      <w:r w:rsidRPr="00D2106E">
        <w:rPr>
          <w:rFonts w:asciiTheme="majorBidi" w:hAnsiTheme="majorBidi" w:cstheme="majorBidi"/>
          <w:sz w:val="24"/>
          <w:szCs w:val="24"/>
        </w:rPr>
        <w:t xml:space="preserve"> blows</w:t>
      </w:r>
      <w:r>
        <w:rPr>
          <w:rFonts w:asciiTheme="majorBidi" w:hAnsiTheme="majorBidi" w:cstheme="majorBidi"/>
          <w:sz w:val="24"/>
          <w:szCs w:val="24"/>
        </w:rPr>
        <w:t>,</w:t>
      </w:r>
      <w:r>
        <w:rPr>
          <w:rFonts w:asciiTheme="majorBidi" w:hAnsiTheme="majorBidi" w:cstheme="majorBidi"/>
          <w:sz w:val="24"/>
          <w:szCs w:val="24"/>
        </w:rPr>
        <w:br/>
        <w:t>up</w:t>
      </w:r>
      <w:r w:rsidRPr="00D2106E">
        <w:rPr>
          <w:rFonts w:asciiTheme="majorBidi" w:hAnsiTheme="majorBidi" w:cstheme="majorBidi"/>
          <w:sz w:val="24"/>
          <w:szCs w:val="24"/>
        </w:rPr>
        <w:t>on those occupied in Torah,</w:t>
      </w:r>
      <w:r>
        <w:rPr>
          <w:rFonts w:asciiTheme="majorBidi" w:hAnsiTheme="majorBidi" w:cstheme="majorBidi"/>
          <w:sz w:val="24"/>
          <w:szCs w:val="24"/>
        </w:rPr>
        <w:br/>
        <w:t xml:space="preserve">for the sake </w:t>
      </w:r>
      <w:r w:rsidRPr="00D2106E">
        <w:rPr>
          <w:rFonts w:asciiTheme="majorBidi" w:hAnsiTheme="majorBidi" w:cstheme="majorBidi"/>
          <w:sz w:val="24"/>
          <w:szCs w:val="24"/>
        </w:rPr>
        <w:t>of the Shekhinah</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who is found amongst them.</w:t>
      </w:r>
    </w:p>
    <w:p w14:paraId="6370AC89" w14:textId="77777777" w:rsidR="00191018" w:rsidRPr="00D2106E" w:rsidRDefault="00191018" w:rsidP="00711B4E">
      <w:pPr>
        <w:contextualSpacing/>
        <w:rPr>
          <w:rFonts w:asciiTheme="majorBidi" w:hAnsiTheme="majorBidi" w:cstheme="majorBidi"/>
          <w:sz w:val="24"/>
          <w:szCs w:val="24"/>
        </w:rPr>
      </w:pPr>
    </w:p>
    <w:p w14:paraId="74980219" w14:textId="77777777" w:rsidR="00191018" w:rsidRDefault="00191018" w:rsidP="00711B4E">
      <w:pPr>
        <w:contextualSpacing/>
        <w:rPr>
          <w:rFonts w:asciiTheme="majorBidi" w:hAnsiTheme="majorBidi" w:cstheme="majorBidi"/>
          <w:sz w:val="24"/>
          <w:szCs w:val="24"/>
        </w:rPr>
      </w:pPr>
      <w:r w:rsidRPr="00D2106E">
        <w:rPr>
          <w:rFonts w:asciiTheme="majorBidi" w:hAnsiTheme="majorBidi" w:cstheme="majorBidi"/>
          <w:sz w:val="24"/>
          <w:szCs w:val="24"/>
        </w:rPr>
        <w:t>And this spirit</w:t>
      </w:r>
      <w:r>
        <w:rPr>
          <w:rFonts w:asciiTheme="majorBidi" w:hAnsiTheme="majorBidi" w:cstheme="majorBidi"/>
          <w:sz w:val="24"/>
          <w:szCs w:val="24"/>
        </w:rPr>
        <w:t>-</w:t>
      </w:r>
      <w:r w:rsidRPr="00D2106E">
        <w:rPr>
          <w:rFonts w:asciiTheme="majorBidi" w:hAnsiTheme="majorBidi" w:cstheme="majorBidi"/>
          <w:sz w:val="24"/>
          <w:szCs w:val="24"/>
        </w:rPr>
        <w:t>wind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419F0">
        <w:rPr>
          <w:rFonts w:asciiTheme="majorBidi" w:hAnsiTheme="majorBidi" w:cstheme="majorBidi"/>
          <w:i/>
          <w:iCs/>
          <w:sz w:val="24"/>
          <w:szCs w:val="24"/>
        </w:rPr>
        <w:t>ru-a</w:t>
      </w:r>
      <w:r w:rsidRPr="005419F0">
        <w:rPr>
          <w:rFonts w:asciiTheme="majorBidi" w:hAnsiTheme="majorBidi" w:cstheme="majorBidi"/>
          <w:i/>
          <w:iCs/>
          <w:color w:val="252525"/>
          <w:sz w:val="24"/>
          <w:szCs w:val="24"/>
          <w:shd w:val="clear" w:color="auto" w:fill="FFFFFF"/>
        </w:rPr>
        <w:t>ḥ</w:t>
      </w:r>
      <w:proofErr w:type="spellEnd"/>
      <w:r w:rsidRPr="00970BB5">
        <w:rPr>
          <w:rFonts w:asciiTheme="majorBidi" w:hAnsiTheme="majorBidi" w:cstheme="majorBidi"/>
          <w:sz w:val="24"/>
          <w:szCs w:val="24"/>
        </w:rPr>
        <w:t>›</w:t>
      </w:r>
      <w:r w:rsidRPr="00D2106E">
        <w:rPr>
          <w:rFonts w:asciiTheme="majorBidi" w:hAnsiTheme="majorBidi" w:cstheme="majorBidi"/>
          <w:sz w:val="24"/>
          <w:szCs w:val="24"/>
        </w:rPr>
        <w:t xml:space="preserve"> is made into a voice,</w:t>
      </w:r>
      <w:r>
        <w:rPr>
          <w:rFonts w:asciiTheme="majorBidi" w:hAnsiTheme="majorBidi" w:cstheme="majorBidi"/>
          <w:sz w:val="24"/>
          <w:szCs w:val="24"/>
        </w:rPr>
        <w:br/>
        <w:t xml:space="preserve">and it </w:t>
      </w:r>
      <w:r w:rsidRPr="00D2106E">
        <w:rPr>
          <w:rFonts w:asciiTheme="majorBidi" w:hAnsiTheme="majorBidi" w:cstheme="majorBidi"/>
          <w:sz w:val="24"/>
          <w:szCs w:val="24"/>
        </w:rPr>
        <w:t>says this:</w:t>
      </w:r>
    </w:p>
    <w:p w14:paraId="06955C5E" w14:textId="77777777" w:rsidR="00191018" w:rsidRDefault="00191018" w:rsidP="009C33B2">
      <w:pPr>
        <w:contextualSpacing/>
        <w:rPr>
          <w:rFonts w:asciiTheme="majorBidi" w:hAnsiTheme="majorBidi" w:cstheme="majorBidi"/>
          <w:sz w:val="24"/>
          <w:szCs w:val="24"/>
        </w:rPr>
      </w:pPr>
    </w:p>
    <w:p w14:paraId="2B052930" w14:textId="77777777" w:rsidR="00191018" w:rsidRDefault="00191018" w:rsidP="009C33B2">
      <w:pPr>
        <w:contextualSpacing/>
        <w:rPr>
          <w:rFonts w:asciiTheme="majorBidi" w:hAnsiTheme="majorBidi" w:cstheme="majorBidi"/>
          <w:sz w:val="24"/>
          <w:szCs w:val="24"/>
        </w:rPr>
      </w:pPr>
      <w:r w:rsidRPr="00D2106E">
        <w:rPr>
          <w:rStyle w:val="EndnoteReference"/>
          <w:rFonts w:asciiTheme="majorBidi" w:hAnsiTheme="majorBidi" w:cstheme="majorBidi"/>
          <w:sz w:val="24"/>
          <w:szCs w:val="24"/>
        </w:rPr>
        <w:endnoteReference w:id="374"/>
      </w:r>
      <w:r w:rsidRPr="00D2106E">
        <w:rPr>
          <w:rFonts w:asciiTheme="majorBidi" w:hAnsiTheme="majorBidi" w:cstheme="majorBidi"/>
          <w:sz w:val="24"/>
          <w:szCs w:val="24"/>
        </w:rPr>
        <w:t>‘Those who sleep,</w:t>
      </w:r>
      <w:r>
        <w:rPr>
          <w:rFonts w:asciiTheme="majorBidi" w:hAnsiTheme="majorBidi" w:cstheme="majorBidi"/>
          <w:sz w:val="24"/>
          <w:szCs w:val="24"/>
        </w:rPr>
        <w:br/>
      </w:r>
      <w:r w:rsidRPr="00D2106E">
        <w:rPr>
          <w:rFonts w:asciiTheme="majorBidi" w:hAnsiTheme="majorBidi" w:cstheme="majorBidi"/>
          <w:sz w:val="24"/>
          <w:szCs w:val="24"/>
        </w:rPr>
        <w:t>with slumber in their nostrils,</w:t>
      </w:r>
      <w:r>
        <w:rPr>
          <w:rFonts w:asciiTheme="majorBidi" w:hAnsiTheme="majorBidi" w:cstheme="majorBidi"/>
          <w:sz w:val="24"/>
          <w:szCs w:val="24"/>
        </w:rPr>
        <w:br/>
      </w:r>
      <w:r w:rsidRPr="005419F0">
        <w:rPr>
          <w:rFonts w:asciiTheme="majorBidi" w:hAnsiTheme="majorBidi" w:cstheme="majorBidi"/>
          <w:color w:val="808080" w:themeColor="background1" w:themeShade="80"/>
          <w:sz w:val="24"/>
          <w:szCs w:val="24"/>
        </w:rPr>
        <w:t>with</w:t>
      </w:r>
      <w:r w:rsidRPr="00D2106E">
        <w:rPr>
          <w:rFonts w:asciiTheme="majorBidi" w:hAnsiTheme="majorBidi" w:cstheme="majorBidi"/>
          <w:sz w:val="24"/>
          <w:szCs w:val="24"/>
        </w:rPr>
        <w:t xml:space="preserve"> closed eyes</w:t>
      </w:r>
      <w:r>
        <w:rPr>
          <w:rFonts w:asciiTheme="majorBidi" w:hAnsiTheme="majorBidi" w:cstheme="majorBidi"/>
          <w:sz w:val="24"/>
          <w:szCs w:val="24"/>
        </w:rPr>
        <w:t>,</w:t>
      </w:r>
      <w:r w:rsidRPr="00D2106E">
        <w:rPr>
          <w:rFonts w:asciiTheme="majorBidi" w:hAnsiTheme="majorBidi" w:cstheme="majorBidi"/>
          <w:sz w:val="24"/>
          <w:szCs w:val="24"/>
        </w:rPr>
        <w:t xml:space="preserve"> </w:t>
      </w:r>
      <w:r w:rsidRPr="005419F0">
        <w:rPr>
          <w:rFonts w:asciiTheme="majorBidi" w:hAnsiTheme="majorBidi" w:cstheme="majorBidi"/>
          <w:color w:val="808080" w:themeColor="background1" w:themeShade="80"/>
          <w:sz w:val="24"/>
          <w:szCs w:val="24"/>
        </w:rPr>
        <w:t>and</w:t>
      </w:r>
      <w:r w:rsidRPr="00D2106E">
        <w:rPr>
          <w:rFonts w:asciiTheme="majorBidi" w:hAnsiTheme="majorBidi" w:cstheme="majorBidi"/>
          <w:sz w:val="24"/>
          <w:szCs w:val="24"/>
        </w:rPr>
        <w:t xml:space="preserve"> </w:t>
      </w:r>
      <w:r>
        <w:rPr>
          <w:rFonts w:asciiTheme="majorBidi" w:hAnsiTheme="majorBidi" w:cstheme="majorBidi"/>
          <w:sz w:val="24"/>
          <w:szCs w:val="24"/>
        </w:rPr>
        <w:t>blocked</w:t>
      </w:r>
      <w:r w:rsidRPr="000F5581">
        <w:rPr>
          <w:rFonts w:asciiTheme="majorBidi" w:hAnsiTheme="majorBidi" w:cstheme="majorBidi"/>
          <w:sz w:val="24"/>
          <w:szCs w:val="24"/>
        </w:rPr>
        <w:t xml:space="preserve"> </w:t>
      </w:r>
      <w:r w:rsidRPr="00D2106E">
        <w:rPr>
          <w:rFonts w:asciiTheme="majorBidi" w:hAnsiTheme="majorBidi" w:cstheme="majorBidi"/>
          <w:sz w:val="24"/>
          <w:szCs w:val="24"/>
        </w:rPr>
        <w:t>of</w:t>
      </w:r>
      <w:r>
        <w:rPr>
          <w:rFonts w:asciiTheme="majorBidi" w:hAnsiTheme="majorBidi" w:cstheme="majorBidi"/>
          <w:sz w:val="24"/>
          <w:szCs w:val="24"/>
        </w:rPr>
        <w:t xml:space="preserve"> </w:t>
      </w:r>
      <w:r w:rsidRPr="00D2106E">
        <w:rPr>
          <w:rFonts w:asciiTheme="majorBidi" w:hAnsiTheme="majorBidi" w:cstheme="majorBidi"/>
          <w:sz w:val="24"/>
          <w:szCs w:val="24"/>
        </w:rPr>
        <w:t>heart</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arise and be aroused towards the Shekhinah!</w:t>
      </w:r>
      <w:r>
        <w:rPr>
          <w:rFonts w:asciiTheme="majorBidi" w:hAnsiTheme="majorBidi" w:cstheme="majorBidi"/>
          <w:sz w:val="24"/>
          <w:szCs w:val="24"/>
        </w:rPr>
        <w:br/>
      </w:r>
      <w:r w:rsidRPr="00D2106E">
        <w:rPr>
          <w:rFonts w:asciiTheme="majorBidi" w:hAnsiTheme="majorBidi" w:cstheme="majorBidi"/>
          <w:sz w:val="24"/>
          <w:szCs w:val="24"/>
        </w:rPr>
        <w:t>For you have a heart</w:t>
      </w:r>
      <w:r>
        <w:rPr>
          <w:rFonts w:asciiTheme="majorBidi" w:hAnsiTheme="majorBidi" w:cstheme="majorBidi"/>
          <w:sz w:val="24"/>
          <w:szCs w:val="24"/>
        </w:rPr>
        <w:t>,</w:t>
      </w:r>
      <w:r>
        <w:rPr>
          <w:rFonts w:asciiTheme="majorBidi" w:hAnsiTheme="majorBidi" w:cstheme="majorBidi"/>
          <w:sz w:val="24"/>
          <w:szCs w:val="24"/>
        </w:rPr>
        <w:br/>
      </w:r>
      <w:r w:rsidRPr="007B0832">
        <w:rPr>
          <w:rFonts w:asciiTheme="majorBidi" w:hAnsiTheme="majorBidi" w:cstheme="majorBidi"/>
          <w:color w:val="808080" w:themeColor="background1" w:themeShade="80"/>
          <w:sz w:val="24"/>
          <w:szCs w:val="24"/>
        </w:rPr>
        <w:t>but</w:t>
      </w:r>
      <w:r w:rsidRPr="00D2106E">
        <w:rPr>
          <w:rFonts w:asciiTheme="majorBidi" w:hAnsiTheme="majorBidi" w:cstheme="majorBidi"/>
          <w:sz w:val="24"/>
          <w:szCs w:val="24"/>
        </w:rPr>
        <w:t xml:space="preserve"> without understanding to know Her,</w:t>
      </w:r>
      <w:r>
        <w:rPr>
          <w:rFonts w:asciiTheme="majorBidi" w:hAnsiTheme="majorBidi" w:cstheme="majorBidi"/>
          <w:sz w:val="24"/>
          <w:szCs w:val="24"/>
        </w:rPr>
        <w:br/>
      </w:r>
      <w:r w:rsidRPr="00D2106E">
        <w:rPr>
          <w:rFonts w:asciiTheme="majorBidi" w:hAnsiTheme="majorBidi" w:cstheme="majorBidi"/>
          <w:sz w:val="24"/>
          <w:szCs w:val="24"/>
        </w:rPr>
        <w:t xml:space="preserve">and </w:t>
      </w:r>
      <w:r w:rsidRPr="000F5581">
        <w:rPr>
          <w:rFonts w:asciiTheme="majorBidi" w:hAnsiTheme="majorBidi" w:cstheme="majorBidi"/>
          <w:color w:val="808080" w:themeColor="background1" w:themeShade="80"/>
          <w:sz w:val="24"/>
          <w:szCs w:val="24"/>
        </w:rPr>
        <w:t>yet</w:t>
      </w:r>
      <w:r w:rsidRPr="00D2106E">
        <w:rPr>
          <w:rFonts w:asciiTheme="majorBidi" w:hAnsiTheme="majorBidi" w:cstheme="majorBidi"/>
          <w:sz w:val="24"/>
          <w:szCs w:val="24"/>
        </w:rPr>
        <w:t xml:space="preserve"> She is amongst you!’</w:t>
      </w:r>
    </w:p>
    <w:p w14:paraId="0009E245" w14:textId="77777777" w:rsidR="00191018" w:rsidRPr="00D2106E" w:rsidRDefault="00191018" w:rsidP="009C33B2">
      <w:pPr>
        <w:contextualSpacing/>
        <w:rPr>
          <w:rFonts w:asciiTheme="majorBidi" w:hAnsiTheme="majorBidi" w:cstheme="majorBidi"/>
          <w:sz w:val="24"/>
          <w:szCs w:val="24"/>
        </w:rPr>
      </w:pPr>
    </w:p>
    <w:p w14:paraId="163A1DA7" w14:textId="77777777" w:rsidR="00191018" w:rsidRDefault="00191018" w:rsidP="009C33B2">
      <w:pPr>
        <w:contextualSpacing/>
        <w:rPr>
          <w:rFonts w:asciiTheme="majorBidi" w:hAnsiTheme="majorBidi" w:cstheme="majorBidi"/>
          <w:sz w:val="24"/>
          <w:szCs w:val="24"/>
        </w:rPr>
      </w:pPr>
      <w:r w:rsidRPr="00D2106E">
        <w:rPr>
          <w:rFonts w:asciiTheme="majorBidi" w:hAnsiTheme="majorBidi" w:cstheme="majorBidi"/>
          <w:sz w:val="24"/>
          <w:szCs w:val="24"/>
        </w:rPr>
        <w:t>And the mystery of the word:</w:t>
      </w:r>
      <w:r>
        <w:rPr>
          <w:rFonts w:asciiTheme="majorBidi" w:hAnsiTheme="majorBidi" w:cstheme="majorBidi"/>
          <w:sz w:val="24"/>
          <w:szCs w:val="24"/>
        </w:rPr>
        <w:br/>
        <w:t>{</w:t>
      </w:r>
      <w:r w:rsidRPr="00D2106E">
        <w:rPr>
          <w:rFonts w:asciiTheme="majorBidi" w:hAnsiTheme="majorBidi" w:cstheme="majorBidi"/>
          <w:sz w:val="24"/>
          <w:szCs w:val="24"/>
        </w:rPr>
        <w:t>Is</w:t>
      </w:r>
      <w:r>
        <w:rPr>
          <w:rFonts w:asciiTheme="majorBidi" w:hAnsiTheme="majorBidi" w:cstheme="majorBidi"/>
          <w:sz w:val="24"/>
          <w:szCs w:val="24"/>
        </w:rPr>
        <w:t>.</w:t>
      </w:r>
      <w:r w:rsidRPr="00D2106E">
        <w:rPr>
          <w:rFonts w:asciiTheme="majorBidi" w:hAnsiTheme="majorBidi" w:cstheme="majorBidi"/>
          <w:sz w:val="24"/>
          <w:szCs w:val="24"/>
        </w:rPr>
        <w:t xml:space="preserve"> 40:6</w:t>
      </w:r>
      <w:r>
        <w:rPr>
          <w:rFonts w:asciiTheme="majorBidi" w:hAnsiTheme="majorBidi" w:cstheme="majorBidi"/>
          <w:sz w:val="24"/>
          <w:szCs w:val="24"/>
        </w:rPr>
        <w:t>}</w:t>
      </w:r>
      <w:r w:rsidRPr="00D2106E">
        <w:rPr>
          <w:rFonts w:asciiTheme="majorBidi" w:hAnsiTheme="majorBidi" w:cstheme="majorBidi"/>
          <w:i/>
          <w:iCs/>
          <w:sz w:val="24"/>
          <w:szCs w:val="24"/>
        </w:rPr>
        <w:t>A voice says: ‘Call! ...</w:t>
      </w:r>
      <w:r w:rsidRPr="00D2106E">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like: </w:t>
      </w:r>
      <w:r>
        <w:rPr>
          <w:rFonts w:asciiTheme="majorBidi" w:hAnsiTheme="majorBidi" w:cstheme="majorBidi"/>
          <w:sz w:val="24"/>
          <w:szCs w:val="24"/>
        </w:rPr>
        <w:t>{</w:t>
      </w:r>
      <w:r w:rsidRPr="00D2106E">
        <w:rPr>
          <w:rFonts w:asciiTheme="majorBidi" w:hAnsiTheme="majorBidi" w:cstheme="majorBidi"/>
          <w:sz w:val="24"/>
          <w:szCs w:val="24"/>
        </w:rPr>
        <w:t>Job 5:1</w:t>
      </w:r>
      <w:r>
        <w:rPr>
          <w:rFonts w:asciiTheme="majorBidi" w:hAnsiTheme="majorBidi" w:cstheme="majorBidi"/>
          <w:sz w:val="24"/>
          <w:szCs w:val="24"/>
        </w:rPr>
        <w:t>}</w:t>
      </w:r>
      <w:r w:rsidRPr="00D2106E">
        <w:rPr>
          <w:rFonts w:asciiTheme="majorBidi" w:hAnsiTheme="majorBidi" w:cstheme="majorBidi"/>
          <w:i/>
          <w:iCs/>
          <w:sz w:val="24"/>
          <w:szCs w:val="24"/>
        </w:rPr>
        <w:t>Call please, if there is anyone who answers you</w:t>
      </w:r>
      <w:r>
        <w:rPr>
          <w:rFonts w:asciiTheme="majorBidi" w:hAnsiTheme="majorBidi" w:cstheme="majorBidi"/>
          <w:i/>
          <w:iCs/>
          <w:sz w:val="24"/>
          <w:szCs w:val="24"/>
        </w:rPr>
        <w:t>,</w:t>
      </w:r>
      <w:r>
        <w:rPr>
          <w:rFonts w:asciiTheme="majorBidi" w:hAnsiTheme="majorBidi" w:cstheme="majorBidi"/>
          <w:i/>
          <w:iCs/>
          <w:sz w:val="24"/>
          <w:szCs w:val="24"/>
        </w:rPr>
        <w:br/>
      </w:r>
      <w:r w:rsidRPr="00D2106E">
        <w:rPr>
          <w:rFonts w:asciiTheme="majorBidi" w:hAnsiTheme="majorBidi" w:cstheme="majorBidi"/>
          <w:i/>
          <w:iCs/>
          <w:sz w:val="24"/>
          <w:szCs w:val="24"/>
        </w:rPr>
        <w:t>and to whom of the holy ones will you turn</w:t>
      </w:r>
      <w:r w:rsidRPr="00D2106E">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And She says:</w:t>
      </w:r>
      <w:r>
        <w:rPr>
          <w:rFonts w:asciiTheme="majorBidi" w:hAnsiTheme="majorBidi" w:cstheme="majorBidi"/>
          <w:sz w:val="24"/>
          <w:szCs w:val="24"/>
        </w:rPr>
        <w:br/>
        <w:t>{</w:t>
      </w:r>
      <w:r w:rsidRPr="00D2106E">
        <w:rPr>
          <w:rFonts w:asciiTheme="majorBidi" w:hAnsiTheme="majorBidi" w:cstheme="majorBidi"/>
          <w:sz w:val="24"/>
          <w:szCs w:val="24"/>
        </w:rPr>
        <w:t>Is</w:t>
      </w:r>
      <w:r>
        <w:rPr>
          <w:rFonts w:asciiTheme="majorBidi" w:hAnsiTheme="majorBidi" w:cstheme="majorBidi"/>
          <w:sz w:val="24"/>
          <w:szCs w:val="24"/>
        </w:rPr>
        <w:t>.</w:t>
      </w:r>
      <w:r w:rsidRPr="00D2106E">
        <w:rPr>
          <w:rFonts w:asciiTheme="majorBidi" w:hAnsiTheme="majorBidi" w:cstheme="majorBidi"/>
          <w:sz w:val="24"/>
          <w:szCs w:val="24"/>
        </w:rPr>
        <w:t xml:space="preserve"> 40:6</w:t>
      </w:r>
      <w:r>
        <w:rPr>
          <w:rFonts w:asciiTheme="majorBidi" w:hAnsiTheme="majorBidi" w:cstheme="majorBidi"/>
          <w:sz w:val="24"/>
          <w:szCs w:val="24"/>
        </w:rPr>
        <w:t>}</w:t>
      </w:r>
      <w:r w:rsidRPr="00D2106E">
        <w:rPr>
          <w:rFonts w:asciiTheme="majorBidi" w:hAnsiTheme="majorBidi" w:cstheme="majorBidi"/>
          <w:i/>
          <w:iCs/>
          <w:sz w:val="24"/>
          <w:szCs w:val="24"/>
        </w:rPr>
        <w:t>…What shall I call? All flesh is grass…</w:t>
      </w:r>
      <w:r>
        <w:rPr>
          <w:rFonts w:asciiTheme="majorBidi" w:hAnsiTheme="majorBidi" w:cstheme="majorBidi"/>
          <w:i/>
          <w:iCs/>
          <w:sz w:val="24"/>
          <w:szCs w:val="24"/>
        </w:rPr>
        <w:br/>
      </w:r>
      <w:r w:rsidRPr="00D2106E">
        <w:rPr>
          <w:rFonts w:asciiTheme="majorBidi" w:hAnsiTheme="majorBidi" w:cstheme="majorBidi"/>
          <w:sz w:val="24"/>
          <w:szCs w:val="24"/>
        </w:rPr>
        <w:t xml:space="preserve">– all are </w:t>
      </w:r>
      <w:r>
        <w:rPr>
          <w:rFonts w:asciiTheme="majorBidi" w:hAnsiTheme="majorBidi" w:cstheme="majorBidi"/>
          <w:sz w:val="24"/>
          <w:szCs w:val="24"/>
        </w:rPr>
        <w:t xml:space="preserve">as </w:t>
      </w:r>
      <w:r w:rsidRPr="00D2106E">
        <w:rPr>
          <w:rFonts w:asciiTheme="majorBidi" w:hAnsiTheme="majorBidi" w:cstheme="majorBidi"/>
          <w:sz w:val="24"/>
          <w:szCs w:val="24"/>
        </w:rPr>
        <w:t>cattle who eat grass</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i/>
          <w:iCs/>
          <w:sz w:val="24"/>
          <w:szCs w:val="24"/>
        </w:rPr>
        <w:t>…and all its kindness is as the blossom of the field</w:t>
      </w:r>
      <w:r w:rsidRPr="00D2106E">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and all kindness that they do,</w:t>
      </w:r>
      <w:r>
        <w:rPr>
          <w:rFonts w:asciiTheme="majorBidi" w:hAnsiTheme="majorBidi" w:cstheme="majorBidi"/>
          <w:sz w:val="24"/>
          <w:szCs w:val="24"/>
        </w:rPr>
        <w:br/>
      </w:r>
      <w:r w:rsidRPr="00D2106E">
        <w:rPr>
          <w:rFonts w:asciiTheme="majorBidi" w:hAnsiTheme="majorBidi" w:cstheme="majorBidi"/>
          <w:sz w:val="24"/>
          <w:szCs w:val="24"/>
        </w:rPr>
        <w:t>they do for their own benefit</w:t>
      </w:r>
      <w:r>
        <w:rPr>
          <w:rFonts w:asciiTheme="majorBidi" w:hAnsiTheme="majorBidi" w:cstheme="majorBidi"/>
          <w:sz w:val="24"/>
          <w:szCs w:val="24"/>
        </w:rPr>
        <w:t>,</w:t>
      </w:r>
      <w:r w:rsidRPr="00D2106E">
        <w:rPr>
          <w:rStyle w:val="EndnoteReference"/>
          <w:rFonts w:asciiTheme="majorBidi" w:hAnsiTheme="majorBidi" w:cstheme="majorBidi"/>
          <w:sz w:val="24"/>
          <w:szCs w:val="24"/>
        </w:rPr>
        <w:endnoteReference w:id="375"/>
      </w:r>
      <w:r>
        <w:rPr>
          <w:rFonts w:asciiTheme="majorBidi" w:hAnsiTheme="majorBidi" w:cstheme="majorBidi"/>
          <w:sz w:val="24"/>
          <w:szCs w:val="24"/>
        </w:rPr>
        <w:br/>
      </w:r>
      <w:r w:rsidRPr="00D2106E">
        <w:rPr>
          <w:rFonts w:asciiTheme="majorBidi" w:hAnsiTheme="majorBidi" w:cstheme="majorBidi"/>
          <w:sz w:val="24"/>
          <w:szCs w:val="24"/>
        </w:rPr>
        <w:t>and even those who strive in the Torah,</w:t>
      </w:r>
      <w:r>
        <w:rPr>
          <w:rFonts w:asciiTheme="majorBidi" w:hAnsiTheme="majorBidi" w:cstheme="majorBidi"/>
          <w:sz w:val="24"/>
          <w:szCs w:val="24"/>
        </w:rPr>
        <w:br/>
      </w:r>
      <w:r w:rsidRPr="00D2106E">
        <w:rPr>
          <w:rFonts w:asciiTheme="majorBidi" w:hAnsiTheme="majorBidi" w:cstheme="majorBidi"/>
          <w:sz w:val="24"/>
          <w:szCs w:val="24"/>
        </w:rPr>
        <w:t>all the kindness they do,</w:t>
      </w:r>
      <w:r>
        <w:rPr>
          <w:rFonts w:asciiTheme="majorBidi" w:hAnsiTheme="majorBidi" w:cstheme="majorBidi"/>
          <w:sz w:val="24"/>
          <w:szCs w:val="24"/>
        </w:rPr>
        <w:br/>
        <w:t>+</w:t>
      </w:r>
      <w:r w:rsidRPr="00D2106E">
        <w:rPr>
          <w:rFonts w:asciiTheme="majorBidi" w:hAnsiTheme="majorBidi" w:cstheme="majorBidi"/>
          <w:sz w:val="24"/>
          <w:szCs w:val="24"/>
        </w:rPr>
        <w:t>they do for the</w:t>
      </w:r>
      <w:r>
        <w:rPr>
          <w:rFonts w:asciiTheme="majorBidi" w:hAnsiTheme="majorBidi" w:cstheme="majorBidi"/>
          <w:sz w:val="24"/>
          <w:szCs w:val="24"/>
        </w:rPr>
        <w:t>mselves</w:t>
      </w:r>
      <w:r w:rsidRPr="00D2106E">
        <w:rPr>
          <w:rFonts w:asciiTheme="majorBidi" w:hAnsiTheme="majorBidi" w:cstheme="majorBidi"/>
          <w:sz w:val="24"/>
          <w:szCs w:val="24"/>
        </w:rPr>
        <w:t>.</w:t>
      </w:r>
      <w:r w:rsidRPr="00D2106E">
        <w:rPr>
          <w:rStyle w:val="EndnoteReference"/>
          <w:rFonts w:asciiTheme="majorBidi" w:hAnsiTheme="majorBidi" w:cstheme="majorBidi"/>
          <w:sz w:val="24"/>
          <w:szCs w:val="24"/>
        </w:rPr>
        <w:endnoteReference w:id="376"/>
      </w:r>
    </w:p>
    <w:p w14:paraId="4E904611" w14:textId="77777777" w:rsidR="00191018" w:rsidRPr="00D2106E" w:rsidRDefault="00191018" w:rsidP="009C33B2">
      <w:pPr>
        <w:contextualSpacing/>
        <w:rPr>
          <w:rFonts w:asciiTheme="majorBidi" w:hAnsiTheme="majorBidi" w:cstheme="majorBidi"/>
          <w:sz w:val="24"/>
          <w:szCs w:val="24"/>
        </w:rPr>
      </w:pPr>
    </w:p>
    <w:p w14:paraId="0FDCDCBA" w14:textId="77777777" w:rsidR="00191018" w:rsidRDefault="00191018" w:rsidP="009C33B2">
      <w:pPr>
        <w:contextualSpacing/>
        <w:rPr>
          <w:rFonts w:asciiTheme="majorBidi" w:hAnsiTheme="majorBidi" w:cstheme="majorBidi"/>
          <w:sz w:val="24"/>
          <w:szCs w:val="24"/>
        </w:rPr>
      </w:pPr>
      <w:r w:rsidRPr="00D2106E">
        <w:rPr>
          <w:rFonts w:asciiTheme="majorBidi" w:hAnsiTheme="majorBidi" w:cstheme="majorBidi"/>
          <w:sz w:val="24"/>
          <w:szCs w:val="24"/>
        </w:rPr>
        <w:t>At that time:</w:t>
      </w:r>
      <w:r>
        <w:rPr>
          <w:rFonts w:asciiTheme="majorBidi" w:hAnsiTheme="majorBidi" w:cstheme="majorBidi"/>
          <w:sz w:val="24"/>
          <w:szCs w:val="24"/>
        </w:rPr>
        <w:br/>
        <w:t>{</w:t>
      </w:r>
      <w:r w:rsidRPr="00D2106E">
        <w:rPr>
          <w:rFonts w:asciiTheme="majorBidi" w:hAnsiTheme="majorBidi" w:cstheme="majorBidi"/>
          <w:sz w:val="24"/>
          <w:szCs w:val="24"/>
        </w:rPr>
        <w:t>Ps</w:t>
      </w:r>
      <w:r>
        <w:rPr>
          <w:rFonts w:asciiTheme="majorBidi" w:hAnsiTheme="majorBidi" w:cstheme="majorBidi"/>
          <w:sz w:val="24"/>
          <w:szCs w:val="24"/>
        </w:rPr>
        <w:t>.</w:t>
      </w:r>
      <w:r w:rsidRPr="00D2106E">
        <w:rPr>
          <w:rFonts w:asciiTheme="majorBidi" w:hAnsiTheme="majorBidi" w:cstheme="majorBidi"/>
          <w:sz w:val="24"/>
          <w:szCs w:val="24"/>
        </w:rPr>
        <w:t xml:space="preserve"> 78:39</w:t>
      </w:r>
      <w:r>
        <w:rPr>
          <w:rFonts w:asciiTheme="majorBidi" w:hAnsiTheme="majorBidi" w:cstheme="majorBidi"/>
          <w:sz w:val="24"/>
          <w:szCs w:val="24"/>
        </w:rPr>
        <w:t>}</w:t>
      </w:r>
      <w:r w:rsidRPr="00D2106E">
        <w:rPr>
          <w:rFonts w:asciiTheme="majorBidi" w:hAnsiTheme="majorBidi" w:cstheme="majorBidi"/>
          <w:i/>
          <w:iCs/>
          <w:sz w:val="24"/>
          <w:szCs w:val="24"/>
        </w:rPr>
        <w:t>And He remembered that they are flesh,</w:t>
      </w:r>
      <w:r>
        <w:rPr>
          <w:rFonts w:asciiTheme="majorBidi" w:hAnsiTheme="majorBidi" w:cstheme="majorBidi"/>
          <w:i/>
          <w:iCs/>
          <w:sz w:val="24"/>
          <w:szCs w:val="24"/>
        </w:rPr>
        <w:br/>
      </w:r>
      <w:r w:rsidRPr="00D2106E">
        <w:rPr>
          <w:rFonts w:asciiTheme="majorBidi" w:hAnsiTheme="majorBidi" w:cstheme="majorBidi"/>
          <w:i/>
          <w:iCs/>
          <w:sz w:val="24"/>
          <w:szCs w:val="24"/>
        </w:rPr>
        <w:t>a spirit that goes and will not return</w:t>
      </w:r>
      <w:r w:rsidRPr="00D2106E">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D2106E">
        <w:rPr>
          <w:rFonts w:asciiTheme="majorBidi" w:hAnsiTheme="majorBidi" w:cstheme="majorBidi"/>
          <w:sz w:val="24"/>
          <w:szCs w:val="24"/>
        </w:rPr>
        <w:t>to the world</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and that is </w:t>
      </w:r>
      <w:r>
        <w:rPr>
          <w:rFonts w:asciiTheme="majorBidi" w:hAnsiTheme="majorBidi" w:cstheme="majorBidi"/>
          <w:sz w:val="24"/>
          <w:szCs w:val="24"/>
        </w:rPr>
        <w:t>‘</w:t>
      </w:r>
      <w:r w:rsidRPr="00D2106E">
        <w:rPr>
          <w:rFonts w:asciiTheme="majorBidi" w:hAnsiTheme="majorBidi" w:cstheme="majorBidi"/>
          <w:sz w:val="24"/>
          <w:szCs w:val="24"/>
        </w:rPr>
        <w:t>the spirit of the Messiah</w:t>
      </w:r>
      <w:r>
        <w:rPr>
          <w:rFonts w:asciiTheme="majorBidi" w:hAnsiTheme="majorBidi" w:cstheme="majorBidi"/>
          <w:sz w:val="24"/>
          <w:szCs w:val="24"/>
        </w:rPr>
        <w:t>’</w:t>
      </w:r>
      <w:r w:rsidRPr="00D2106E">
        <w:rPr>
          <w:rFonts w:asciiTheme="majorBidi" w:hAnsiTheme="majorBidi" w:cstheme="majorBidi"/>
          <w:sz w:val="24"/>
          <w:szCs w:val="24"/>
        </w:rPr>
        <w:t>.</w:t>
      </w:r>
    </w:p>
    <w:p w14:paraId="270C9813" w14:textId="77777777" w:rsidR="00191018" w:rsidRPr="00D2106E" w:rsidRDefault="00191018" w:rsidP="009C33B2">
      <w:pPr>
        <w:contextualSpacing/>
        <w:rPr>
          <w:rFonts w:asciiTheme="majorBidi" w:hAnsiTheme="majorBidi" w:cstheme="majorBidi"/>
          <w:sz w:val="24"/>
          <w:szCs w:val="24"/>
        </w:rPr>
      </w:pPr>
    </w:p>
    <w:p w14:paraId="2932D5D7" w14:textId="77777777" w:rsidR="00191018" w:rsidRDefault="00191018" w:rsidP="009C33B2">
      <w:pPr>
        <w:contextualSpacing/>
        <w:rPr>
          <w:rFonts w:asciiTheme="majorBidi" w:hAnsiTheme="majorBidi" w:cstheme="majorBidi"/>
          <w:sz w:val="24"/>
          <w:szCs w:val="24"/>
        </w:rPr>
      </w:pPr>
      <w:r w:rsidRPr="00D2106E">
        <w:rPr>
          <w:rFonts w:asciiTheme="majorBidi" w:hAnsiTheme="majorBidi" w:cstheme="majorBidi"/>
          <w:sz w:val="24"/>
          <w:szCs w:val="24"/>
        </w:rPr>
        <w:t>Woe to them, who cause him to go from the world</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and not to return to the world</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for they are the ones who make of the Torah ‘a dry land,’</w:t>
      </w:r>
      <w:r w:rsidRPr="00D2106E">
        <w:rPr>
          <w:rStyle w:val="EndnoteReference"/>
          <w:rFonts w:asciiTheme="majorBidi" w:hAnsiTheme="majorBidi" w:cstheme="majorBidi"/>
          <w:sz w:val="24"/>
          <w:szCs w:val="24"/>
        </w:rPr>
        <w:endnoteReference w:id="377"/>
      </w:r>
      <w:r>
        <w:rPr>
          <w:rFonts w:asciiTheme="majorBidi" w:hAnsiTheme="majorBidi" w:cstheme="majorBidi"/>
          <w:sz w:val="24"/>
          <w:szCs w:val="24"/>
        </w:rPr>
        <w:br/>
      </w:r>
      <w:r w:rsidRPr="00D2106E">
        <w:rPr>
          <w:rFonts w:asciiTheme="majorBidi" w:hAnsiTheme="majorBidi" w:cstheme="majorBidi"/>
          <w:sz w:val="24"/>
          <w:szCs w:val="24"/>
        </w:rPr>
        <w:t xml:space="preserve">for they do not want to strive in the wisdom of </w:t>
      </w:r>
      <w:proofErr w:type="spellStart"/>
      <w:r w:rsidRPr="00D2106E">
        <w:rPr>
          <w:rFonts w:asciiTheme="majorBidi" w:hAnsiTheme="majorBidi" w:cstheme="majorBidi"/>
          <w:sz w:val="24"/>
          <w:szCs w:val="24"/>
        </w:rPr>
        <w:t>Qabbalah</w:t>
      </w:r>
      <w:proofErr w:type="spellEnd"/>
      <w:r>
        <w:rPr>
          <w:rFonts w:asciiTheme="majorBidi" w:hAnsiTheme="majorBidi" w:cstheme="majorBidi"/>
          <w:sz w:val="24"/>
          <w:szCs w:val="24"/>
        </w:rPr>
        <w:t>,</w:t>
      </w:r>
      <w:r w:rsidRPr="00D2106E">
        <w:rPr>
          <w:rStyle w:val="EndnoteReference"/>
          <w:rFonts w:asciiTheme="majorBidi" w:hAnsiTheme="majorBidi" w:cstheme="majorBidi"/>
          <w:sz w:val="24"/>
          <w:szCs w:val="24"/>
        </w:rPr>
        <w:endnoteReference w:id="378"/>
      </w:r>
      <w:r>
        <w:rPr>
          <w:rFonts w:asciiTheme="majorBidi" w:hAnsiTheme="majorBidi" w:cstheme="majorBidi"/>
          <w:sz w:val="24"/>
          <w:szCs w:val="24"/>
        </w:rPr>
        <w:br/>
      </w:r>
      <w:r w:rsidRPr="00D2106E">
        <w:rPr>
          <w:rFonts w:asciiTheme="majorBidi" w:hAnsiTheme="majorBidi" w:cstheme="majorBidi"/>
          <w:sz w:val="24"/>
          <w:szCs w:val="24"/>
        </w:rPr>
        <w:t>for they cause the</w:t>
      </w:r>
      <w:r>
        <w:rPr>
          <w:rFonts w:asciiTheme="majorBidi" w:hAnsiTheme="majorBidi" w:cstheme="majorBidi"/>
          <w:sz w:val="24"/>
          <w:szCs w:val="24"/>
        </w:rPr>
        <w:t xml:space="preserve"> withdrawal of the</w:t>
      </w:r>
      <w:r w:rsidRPr="00D2106E">
        <w:rPr>
          <w:rFonts w:asciiTheme="majorBidi" w:hAnsiTheme="majorBidi" w:cstheme="majorBidi"/>
          <w:sz w:val="24"/>
          <w:szCs w:val="24"/>
        </w:rPr>
        <w:t xml:space="preserve"> wellspring of wisdom</w:t>
      </w:r>
      <w:r>
        <w:rPr>
          <w:rFonts w:asciiTheme="majorBidi" w:hAnsiTheme="majorBidi" w:cstheme="majorBidi"/>
          <w:sz w:val="24"/>
          <w:szCs w:val="24"/>
        </w:rPr>
        <w:br/>
      </w:r>
      <w:r w:rsidRPr="00D2106E">
        <w:rPr>
          <w:rFonts w:asciiTheme="majorBidi" w:hAnsiTheme="majorBidi" w:cstheme="majorBidi"/>
          <w:sz w:val="24"/>
          <w:szCs w:val="24"/>
        </w:rPr>
        <w:t>– which is Y</w:t>
      </w:r>
      <w:r>
        <w:rPr>
          <w:rFonts w:asciiTheme="majorBidi" w:hAnsiTheme="majorBidi" w:cstheme="majorBidi"/>
          <w:sz w:val="24"/>
          <w:szCs w:val="24"/>
        </w:rPr>
        <w:t>o</w:t>
      </w:r>
      <w:r w:rsidRPr="00D2106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2106E">
        <w:rPr>
          <w:rFonts w:asciiTheme="majorBidi" w:hAnsiTheme="majorBidi" w:cstheme="majorBidi"/>
          <w:sz w:val="24"/>
          <w:szCs w:val="24"/>
        </w:rPr>
        <w:t xml:space="preserve"> – from Her</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and She is left as a ‘dry </w:t>
      </w:r>
      <w:r w:rsidRPr="007B0832">
        <w:rPr>
          <w:rFonts w:asciiTheme="majorBidi" w:hAnsiTheme="majorBidi" w:cstheme="majorBidi" w:hint="cs"/>
          <w:sz w:val="28"/>
          <w:szCs w:val="28"/>
          <w:rtl/>
        </w:rPr>
        <w:t>ב</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D2106E">
        <w:rPr>
          <w:rFonts w:asciiTheme="majorBidi" w:hAnsiTheme="majorBidi" w:cstheme="majorBidi"/>
          <w:sz w:val="24"/>
          <w:szCs w:val="24"/>
        </w:rPr>
        <w:t>Bei</w:t>
      </w:r>
      <w:r>
        <w:rPr>
          <w:rFonts w:asciiTheme="majorBidi" w:hAnsiTheme="majorBidi" w:cstheme="majorBidi"/>
          <w:sz w:val="24"/>
          <w:szCs w:val="24"/>
        </w:rPr>
        <w:t>y</w:t>
      </w:r>
      <w:r w:rsidRPr="00D2106E">
        <w:rPr>
          <w:rFonts w:asciiTheme="majorBidi" w:hAnsiTheme="majorBidi" w:cstheme="majorBidi"/>
          <w:sz w:val="24"/>
          <w:szCs w:val="24"/>
        </w:rPr>
        <w:t>t</w:t>
      </w:r>
      <w:proofErr w:type="spellEnd"/>
      <w:r w:rsidRPr="007904B7">
        <w:rPr>
          <w:rFonts w:asciiTheme="majorBidi" w:hAnsiTheme="majorBidi" w:cstheme="majorBidi"/>
          <w:sz w:val="24"/>
          <w:szCs w:val="24"/>
        </w:rPr>
        <w:t>›</w:t>
      </w:r>
      <w:r w:rsidRPr="00D2106E">
        <w:rPr>
          <w:rFonts w:asciiTheme="majorBidi" w:hAnsiTheme="majorBidi" w:cstheme="majorBidi"/>
          <w:sz w:val="24"/>
          <w:szCs w:val="24"/>
        </w:rPr>
        <w:t xml:space="preserve"> </w:t>
      </w:r>
      <w:r w:rsidRPr="0034151B">
        <w:rPr>
          <w:rFonts w:asciiTheme="majorBidi" w:hAnsiTheme="majorBidi" w:cstheme="majorBidi"/>
          <w:color w:val="808080" w:themeColor="background1" w:themeShade="80"/>
          <w:sz w:val="24"/>
          <w:szCs w:val="24"/>
        </w:rPr>
        <w:t xml:space="preserve">without </w:t>
      </w:r>
      <w:r w:rsidRPr="0034151B">
        <w:rPr>
          <w:rFonts w:asciiTheme="majorBidi" w:hAnsiTheme="majorBidi" w:cstheme="majorBidi"/>
          <w:i/>
          <w:iCs/>
          <w:color w:val="808080" w:themeColor="background1" w:themeShade="80"/>
          <w:sz w:val="24"/>
          <w:szCs w:val="24"/>
        </w:rPr>
        <w:t>dagesh</w:t>
      </w:r>
      <w:r w:rsidRPr="00D2106E">
        <w:rPr>
          <w:rFonts w:asciiTheme="majorBidi" w:hAnsiTheme="majorBidi" w:cstheme="majorBidi"/>
          <w:sz w:val="24"/>
          <w:szCs w:val="24"/>
        </w:rPr>
        <w:t>.’</w:t>
      </w:r>
    </w:p>
    <w:p w14:paraId="1E4250C8" w14:textId="77777777" w:rsidR="00191018" w:rsidRPr="00D2106E" w:rsidRDefault="00191018" w:rsidP="009C33B2">
      <w:pPr>
        <w:contextualSpacing/>
        <w:rPr>
          <w:rFonts w:asciiTheme="majorBidi" w:hAnsiTheme="majorBidi" w:cstheme="majorBidi"/>
          <w:sz w:val="24"/>
          <w:szCs w:val="24"/>
        </w:rPr>
      </w:pPr>
    </w:p>
    <w:p w14:paraId="7121BA8E" w14:textId="77777777" w:rsidR="00191018" w:rsidRDefault="00191018" w:rsidP="009C33B2">
      <w:pPr>
        <w:contextualSpacing/>
        <w:rPr>
          <w:rFonts w:asciiTheme="majorBidi" w:hAnsiTheme="majorBidi" w:cstheme="majorBidi"/>
          <w:sz w:val="24"/>
          <w:szCs w:val="24"/>
        </w:rPr>
      </w:pPr>
      <w:r w:rsidRPr="00D2106E">
        <w:rPr>
          <w:rFonts w:asciiTheme="majorBidi" w:hAnsiTheme="majorBidi" w:cstheme="majorBidi"/>
          <w:sz w:val="24"/>
          <w:szCs w:val="24"/>
        </w:rPr>
        <w:t>Woe to those who cause poverty and the sword,</w:t>
      </w:r>
      <w:r>
        <w:rPr>
          <w:rFonts w:asciiTheme="majorBidi" w:hAnsiTheme="majorBidi" w:cstheme="majorBidi"/>
          <w:sz w:val="24"/>
          <w:szCs w:val="24"/>
        </w:rPr>
        <w:br/>
      </w:r>
      <w:r w:rsidRPr="00D2106E">
        <w:rPr>
          <w:rFonts w:asciiTheme="majorBidi" w:hAnsiTheme="majorBidi" w:cstheme="majorBidi"/>
          <w:sz w:val="24"/>
          <w:szCs w:val="24"/>
        </w:rPr>
        <w:t>and scorn and killing and destruction in the world.</w:t>
      </w:r>
    </w:p>
    <w:p w14:paraId="35FED8BD" w14:textId="77777777" w:rsidR="00191018" w:rsidRPr="00D2106E" w:rsidRDefault="00191018" w:rsidP="009C33B2">
      <w:pPr>
        <w:contextualSpacing/>
        <w:rPr>
          <w:rFonts w:asciiTheme="majorBidi" w:hAnsiTheme="majorBidi" w:cstheme="majorBidi"/>
          <w:sz w:val="24"/>
          <w:szCs w:val="24"/>
        </w:rPr>
      </w:pPr>
    </w:p>
    <w:p w14:paraId="0CCDADF2" w14:textId="77777777" w:rsidR="00191018" w:rsidRDefault="00191018" w:rsidP="009C33B2">
      <w:pPr>
        <w:contextualSpacing/>
        <w:rPr>
          <w:rFonts w:asciiTheme="majorBidi" w:hAnsiTheme="majorBidi" w:cstheme="majorBidi"/>
          <w:sz w:val="24"/>
          <w:szCs w:val="24"/>
        </w:rPr>
      </w:pPr>
      <w:r w:rsidRPr="00D2106E">
        <w:rPr>
          <w:rFonts w:asciiTheme="majorBidi" w:hAnsiTheme="majorBidi" w:cstheme="majorBidi"/>
          <w:sz w:val="24"/>
          <w:szCs w:val="24"/>
        </w:rPr>
        <w:lastRenderedPageBreak/>
        <w:t>And this spirit that is removed</w:t>
      </w:r>
      <w:r>
        <w:rPr>
          <w:rFonts w:asciiTheme="majorBidi" w:hAnsiTheme="majorBidi" w:cstheme="majorBidi"/>
          <w:sz w:val="24"/>
          <w:szCs w:val="24"/>
        </w:rPr>
        <w:t>,</w:t>
      </w:r>
      <w:r>
        <w:rPr>
          <w:rFonts w:asciiTheme="majorBidi" w:hAnsiTheme="majorBidi" w:cstheme="majorBidi"/>
          <w:sz w:val="24"/>
          <w:szCs w:val="24"/>
        </w:rPr>
        <w:br/>
        <w:t>it</w:t>
      </w:r>
      <w:r w:rsidRPr="00D2106E">
        <w:rPr>
          <w:rFonts w:asciiTheme="majorBidi" w:hAnsiTheme="majorBidi" w:cstheme="majorBidi"/>
          <w:sz w:val="24"/>
          <w:szCs w:val="24"/>
        </w:rPr>
        <w:t xml:space="preserve"> is the spirit of Messiah,</w:t>
      </w:r>
      <w:r>
        <w:rPr>
          <w:rFonts w:asciiTheme="majorBidi" w:hAnsiTheme="majorBidi" w:cstheme="majorBidi"/>
          <w:sz w:val="24"/>
          <w:szCs w:val="24"/>
        </w:rPr>
        <w:br/>
      </w:r>
      <w:r w:rsidRPr="00D2106E">
        <w:rPr>
          <w:rFonts w:asciiTheme="majorBidi" w:hAnsiTheme="majorBidi" w:cstheme="majorBidi"/>
          <w:sz w:val="24"/>
          <w:szCs w:val="24"/>
        </w:rPr>
        <w:t>as has been stated.</w:t>
      </w:r>
      <w:r>
        <w:rPr>
          <w:rFonts w:asciiTheme="majorBidi" w:hAnsiTheme="majorBidi" w:cstheme="majorBidi"/>
          <w:sz w:val="24"/>
          <w:szCs w:val="24"/>
        </w:rPr>
        <w:br/>
      </w:r>
      <w:r w:rsidRPr="00D2106E">
        <w:rPr>
          <w:rFonts w:asciiTheme="majorBidi" w:hAnsiTheme="majorBidi" w:cstheme="majorBidi"/>
          <w:sz w:val="24"/>
          <w:szCs w:val="24"/>
        </w:rPr>
        <w:t>And it is ‘the holy spirit’</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And it is: </w:t>
      </w:r>
      <w:r>
        <w:rPr>
          <w:rFonts w:asciiTheme="majorBidi" w:hAnsiTheme="majorBidi" w:cstheme="majorBidi"/>
          <w:sz w:val="24"/>
          <w:szCs w:val="24"/>
        </w:rPr>
        <w:t>{</w:t>
      </w:r>
      <w:r w:rsidRPr="00D2106E">
        <w:rPr>
          <w:rFonts w:asciiTheme="majorBidi" w:hAnsiTheme="majorBidi" w:cstheme="majorBidi"/>
          <w:sz w:val="24"/>
          <w:szCs w:val="24"/>
        </w:rPr>
        <w:t>Is</w:t>
      </w:r>
      <w:r>
        <w:rPr>
          <w:rFonts w:asciiTheme="majorBidi" w:hAnsiTheme="majorBidi" w:cstheme="majorBidi"/>
          <w:sz w:val="24"/>
          <w:szCs w:val="24"/>
        </w:rPr>
        <w:t>.</w:t>
      </w:r>
      <w:r w:rsidRPr="00D2106E">
        <w:rPr>
          <w:rFonts w:asciiTheme="majorBidi" w:hAnsiTheme="majorBidi" w:cstheme="majorBidi"/>
          <w:sz w:val="24"/>
          <w:szCs w:val="24"/>
        </w:rPr>
        <w:t xml:space="preserve"> 11:2</w:t>
      </w:r>
      <w:r>
        <w:rPr>
          <w:rFonts w:asciiTheme="majorBidi" w:hAnsiTheme="majorBidi" w:cstheme="majorBidi"/>
          <w:sz w:val="24"/>
          <w:szCs w:val="24"/>
        </w:rPr>
        <w:t>}</w:t>
      </w:r>
      <w:r w:rsidRPr="00D2106E">
        <w:rPr>
          <w:rFonts w:asciiTheme="majorBidi" w:hAnsiTheme="majorBidi" w:cstheme="majorBidi"/>
          <w:i/>
          <w:iCs/>
          <w:sz w:val="24"/>
          <w:szCs w:val="24"/>
        </w:rPr>
        <w:t>…a spirit of wisdom and understanding,</w:t>
      </w:r>
      <w:r>
        <w:rPr>
          <w:rFonts w:asciiTheme="majorBidi" w:hAnsiTheme="majorBidi" w:cstheme="majorBidi"/>
          <w:i/>
          <w:iCs/>
          <w:sz w:val="24"/>
          <w:szCs w:val="24"/>
        </w:rPr>
        <w:br/>
      </w:r>
      <w:r w:rsidRPr="00D2106E">
        <w:rPr>
          <w:rFonts w:asciiTheme="majorBidi" w:hAnsiTheme="majorBidi" w:cstheme="majorBidi"/>
          <w:i/>
          <w:iCs/>
          <w:sz w:val="24"/>
          <w:szCs w:val="24"/>
        </w:rPr>
        <w:t>a spirit of counsel and might,</w:t>
      </w:r>
      <w:r>
        <w:rPr>
          <w:rFonts w:asciiTheme="majorBidi" w:hAnsiTheme="majorBidi" w:cstheme="majorBidi"/>
          <w:i/>
          <w:iCs/>
          <w:sz w:val="24"/>
          <w:szCs w:val="24"/>
        </w:rPr>
        <w:br/>
      </w:r>
      <w:r w:rsidRPr="00D2106E">
        <w:rPr>
          <w:rFonts w:asciiTheme="majorBidi" w:hAnsiTheme="majorBidi" w:cstheme="majorBidi"/>
          <w:i/>
          <w:iCs/>
          <w:sz w:val="24"/>
          <w:szCs w:val="24"/>
        </w:rPr>
        <w:t>a spirit of knowledge</w:t>
      </w:r>
      <w:r>
        <w:rPr>
          <w:rFonts w:asciiTheme="majorBidi" w:hAnsiTheme="majorBidi" w:cstheme="majorBidi"/>
          <w:i/>
          <w:iCs/>
          <w:sz w:val="24"/>
          <w:szCs w:val="24"/>
        </w:rPr>
        <w:t>,</w:t>
      </w:r>
      <w:r w:rsidRPr="00D2106E">
        <w:rPr>
          <w:rFonts w:asciiTheme="majorBidi" w:hAnsiTheme="majorBidi" w:cstheme="majorBidi"/>
          <w:i/>
          <w:iCs/>
          <w:sz w:val="24"/>
          <w:szCs w:val="24"/>
        </w:rPr>
        <w:t xml:space="preserve"> and the fear of Y”</w:t>
      </w:r>
      <w:r>
        <w:rPr>
          <w:rFonts w:asciiTheme="majorBidi" w:hAnsiTheme="majorBidi" w:cstheme="majorBidi"/>
          <w:i/>
          <w:iCs/>
          <w:sz w:val="24"/>
          <w:szCs w:val="24"/>
        </w:rPr>
        <w:t>Y</w:t>
      </w:r>
      <w:r w:rsidRPr="00D2106E">
        <w:rPr>
          <w:rFonts w:asciiTheme="majorBidi" w:hAnsiTheme="majorBidi" w:cstheme="majorBidi"/>
          <w:sz w:val="24"/>
          <w:szCs w:val="24"/>
        </w:rPr>
        <w:t>.</w:t>
      </w:r>
    </w:p>
    <w:p w14:paraId="4996C3E0" w14:textId="77777777" w:rsidR="00191018" w:rsidRPr="00D2106E" w:rsidRDefault="00191018" w:rsidP="009C33B2">
      <w:pPr>
        <w:contextualSpacing/>
        <w:rPr>
          <w:rFonts w:asciiTheme="majorBidi" w:hAnsiTheme="majorBidi" w:cstheme="majorBidi"/>
          <w:sz w:val="24"/>
          <w:szCs w:val="24"/>
        </w:rPr>
      </w:pPr>
    </w:p>
    <w:p w14:paraId="37E55399" w14:textId="77777777" w:rsidR="00191018" w:rsidRDefault="00191018" w:rsidP="00772B12">
      <w:pPr>
        <w:contextualSpacing/>
        <w:rPr>
          <w:rFonts w:asciiTheme="majorBidi" w:hAnsiTheme="majorBidi" w:cstheme="majorBidi"/>
          <w:sz w:val="24"/>
          <w:szCs w:val="24"/>
        </w:rPr>
      </w:pPr>
      <w:r w:rsidRPr="00D2106E">
        <w:rPr>
          <w:rFonts w:asciiTheme="majorBidi" w:hAnsiTheme="majorBidi" w:cstheme="majorBidi"/>
          <w:sz w:val="24"/>
          <w:szCs w:val="24"/>
        </w:rPr>
        <w:t xml:space="preserve">The second </w:t>
      </w:r>
      <w:r w:rsidRPr="005F298C">
        <w:rPr>
          <w:rFonts w:asciiTheme="majorBidi" w:hAnsiTheme="majorBidi" w:cstheme="majorBidi"/>
          <w:b/>
          <w:bCs/>
          <w:sz w:val="24"/>
          <w:szCs w:val="24"/>
        </w:rPr>
        <w:t>commandment</w:t>
      </w:r>
      <w:r w:rsidRPr="005F298C">
        <w:rPr>
          <w:rFonts w:asciiTheme="majorBidi" w:hAnsiTheme="majorBidi" w:cstheme="majorBidi"/>
          <w:sz w:val="24"/>
          <w:szCs w:val="24"/>
        </w:rPr>
        <w:t>:</w:t>
      </w:r>
      <w:r w:rsidRPr="00D2106E">
        <w:rPr>
          <w:rStyle w:val="EndnoteReference"/>
          <w:rFonts w:asciiTheme="majorBidi" w:hAnsiTheme="majorBidi" w:cstheme="majorBidi"/>
          <w:sz w:val="24"/>
          <w:szCs w:val="24"/>
        </w:rPr>
        <w:endnoteReference w:id="379"/>
      </w:r>
      <w:r>
        <w:rPr>
          <w:rFonts w:asciiTheme="majorBidi" w:hAnsiTheme="majorBidi" w:cstheme="majorBidi"/>
          <w:sz w:val="24"/>
          <w:szCs w:val="24"/>
        </w:rPr>
        <w:br/>
        <w:t>{</w:t>
      </w:r>
      <w:r w:rsidRPr="00D2106E">
        <w:rPr>
          <w:rFonts w:asciiTheme="majorBidi" w:hAnsiTheme="majorBidi" w:cstheme="majorBidi"/>
          <w:sz w:val="24"/>
          <w:szCs w:val="24"/>
        </w:rPr>
        <w:t>Gen</w:t>
      </w:r>
      <w:r>
        <w:rPr>
          <w:rFonts w:asciiTheme="majorBidi" w:hAnsiTheme="majorBidi" w:cstheme="majorBidi"/>
          <w:sz w:val="24"/>
          <w:szCs w:val="24"/>
        </w:rPr>
        <w:t>.</w:t>
      </w:r>
      <w:r w:rsidRPr="00D2106E">
        <w:rPr>
          <w:rFonts w:asciiTheme="majorBidi" w:hAnsiTheme="majorBidi" w:cstheme="majorBidi"/>
          <w:sz w:val="24"/>
          <w:szCs w:val="24"/>
        </w:rPr>
        <w:t xml:space="preserve"> 1:3</w:t>
      </w:r>
      <w:r>
        <w:rPr>
          <w:rFonts w:asciiTheme="majorBidi" w:hAnsiTheme="majorBidi" w:cstheme="majorBidi"/>
          <w:sz w:val="24"/>
          <w:szCs w:val="24"/>
        </w:rPr>
        <w:t>}</w:t>
      </w:r>
      <w:r w:rsidRPr="00D2106E">
        <w:rPr>
          <w:rFonts w:asciiTheme="majorBidi" w:hAnsiTheme="majorBidi" w:cstheme="majorBidi"/>
          <w:i/>
          <w:iCs/>
          <w:sz w:val="24"/>
          <w:szCs w:val="24"/>
        </w:rPr>
        <w:t>And EL</w:t>
      </w:r>
      <w:r>
        <w:rPr>
          <w:rFonts w:asciiTheme="majorBidi" w:hAnsiTheme="majorBidi" w:cstheme="majorBidi"/>
          <w:i/>
          <w:iCs/>
          <w:sz w:val="24"/>
          <w:szCs w:val="24"/>
        </w:rPr>
        <w:t>Q</w:t>
      </w:r>
      <w:r w:rsidRPr="00D2106E">
        <w:rPr>
          <w:rFonts w:asciiTheme="majorBidi" w:hAnsiTheme="majorBidi" w:cstheme="majorBidi"/>
          <w:i/>
          <w:iCs/>
          <w:sz w:val="24"/>
          <w:szCs w:val="24"/>
        </w:rPr>
        <w:t>YM said: ‘Let there be light</w:t>
      </w:r>
      <w:r w:rsidRPr="00D2106E">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i/>
          <w:iCs/>
          <w:sz w:val="24"/>
          <w:szCs w:val="24"/>
        </w:rPr>
        <w:t>And there was light</w:t>
      </w:r>
      <w:r w:rsidRPr="00D2106E">
        <w:rPr>
          <w:rFonts w:asciiTheme="majorBidi" w:hAnsiTheme="majorBidi" w:cstheme="majorBidi"/>
          <w:sz w:val="24"/>
          <w:szCs w:val="24"/>
        </w:rPr>
        <w:t>; – and this is love,</w:t>
      </w:r>
      <w:r>
        <w:rPr>
          <w:rFonts w:asciiTheme="majorBidi" w:hAnsiTheme="majorBidi" w:cstheme="majorBidi"/>
          <w:sz w:val="24"/>
          <w:szCs w:val="24"/>
        </w:rPr>
        <w:br/>
      </w:r>
      <w:r w:rsidRPr="00D2106E">
        <w:rPr>
          <w:rFonts w:asciiTheme="majorBidi" w:hAnsiTheme="majorBidi" w:cstheme="majorBidi"/>
          <w:sz w:val="24"/>
          <w:szCs w:val="24"/>
        </w:rPr>
        <w:t xml:space="preserve">which is the </w:t>
      </w:r>
      <w:r>
        <w:rPr>
          <w:rFonts w:asciiTheme="majorBidi" w:hAnsiTheme="majorBidi" w:cstheme="majorBidi"/>
          <w:sz w:val="24"/>
          <w:szCs w:val="24"/>
        </w:rPr>
        <w:t>‘</w:t>
      </w:r>
      <w:r w:rsidRPr="00D2106E">
        <w:rPr>
          <w:rFonts w:asciiTheme="majorBidi" w:hAnsiTheme="majorBidi" w:cstheme="majorBidi"/>
          <w:sz w:val="24"/>
          <w:szCs w:val="24"/>
        </w:rPr>
        <w:t xml:space="preserve">love of </w:t>
      </w:r>
      <w:proofErr w:type="spellStart"/>
      <w:r w:rsidRPr="00425FEB">
        <w:rPr>
          <w:rFonts w:asciiTheme="majorBidi" w:hAnsiTheme="majorBidi" w:cstheme="majorBidi"/>
          <w:color w:val="252525"/>
          <w:sz w:val="24"/>
          <w:szCs w:val="24"/>
          <w:shd w:val="clear" w:color="auto" w:fill="FFFFFF"/>
        </w:rPr>
        <w:t>ḥ</w:t>
      </w:r>
      <w:r w:rsidRPr="00D2106E">
        <w:rPr>
          <w:rFonts w:asciiTheme="majorBidi" w:hAnsiTheme="majorBidi" w:cstheme="majorBidi"/>
          <w:sz w:val="24"/>
          <w:szCs w:val="24"/>
        </w:rPr>
        <w:t>esed</w:t>
      </w:r>
      <w:proofErr w:type="spellEnd"/>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kindness</w:t>
      </w:r>
      <w:r w:rsidRPr="00970BB5">
        <w:rPr>
          <w:rFonts w:asciiTheme="majorBidi" w:hAnsiTheme="majorBidi" w:cstheme="majorBidi"/>
          <w:sz w:val="24"/>
          <w:szCs w:val="24"/>
        </w:rPr>
        <w:t>›</w:t>
      </w:r>
      <w:r w:rsidRPr="00D2106E">
        <w:rPr>
          <w:rFonts w:asciiTheme="majorBidi" w:hAnsiTheme="majorBidi" w:cstheme="majorBidi"/>
          <w:sz w:val="24"/>
          <w:szCs w:val="24"/>
        </w:rPr>
        <w:t>,</w:t>
      </w:r>
      <w:r>
        <w:rPr>
          <w:rFonts w:asciiTheme="majorBidi" w:hAnsiTheme="majorBidi" w:cstheme="majorBidi"/>
          <w:sz w:val="24"/>
          <w:szCs w:val="24"/>
        </w:rPr>
        <w:br/>
        <w:t xml:space="preserve">it is this that </w:t>
      </w:r>
      <w:r w:rsidRPr="00D2106E">
        <w:rPr>
          <w:rFonts w:asciiTheme="majorBidi" w:hAnsiTheme="majorBidi" w:cstheme="majorBidi"/>
          <w:sz w:val="24"/>
          <w:szCs w:val="24"/>
        </w:rPr>
        <w:t>is written:</w:t>
      </w:r>
      <w:r>
        <w:rPr>
          <w:rFonts w:asciiTheme="majorBidi" w:hAnsiTheme="majorBidi" w:cstheme="majorBidi"/>
          <w:sz w:val="24"/>
          <w:szCs w:val="24"/>
        </w:rPr>
        <w:br/>
        <w:t>{</w:t>
      </w:r>
      <w:r w:rsidRPr="00D2106E">
        <w:rPr>
          <w:rFonts w:asciiTheme="majorBidi" w:hAnsiTheme="majorBidi" w:cstheme="majorBidi"/>
          <w:sz w:val="24"/>
          <w:szCs w:val="24"/>
        </w:rPr>
        <w:t>Jer</w:t>
      </w:r>
      <w:r>
        <w:rPr>
          <w:rFonts w:asciiTheme="majorBidi" w:hAnsiTheme="majorBidi" w:cstheme="majorBidi"/>
          <w:sz w:val="24"/>
          <w:szCs w:val="24"/>
        </w:rPr>
        <w:t>.</w:t>
      </w:r>
      <w:r w:rsidRPr="00D2106E">
        <w:rPr>
          <w:rFonts w:asciiTheme="majorBidi" w:hAnsiTheme="majorBidi" w:cstheme="majorBidi"/>
          <w:sz w:val="24"/>
          <w:szCs w:val="24"/>
        </w:rPr>
        <w:t xml:space="preserve"> 31:2</w:t>
      </w:r>
      <w:r>
        <w:rPr>
          <w:rFonts w:asciiTheme="majorBidi" w:hAnsiTheme="majorBidi" w:cstheme="majorBidi"/>
          <w:sz w:val="24"/>
          <w:szCs w:val="24"/>
        </w:rPr>
        <w:t>}</w:t>
      </w:r>
      <w:r w:rsidRPr="00D2106E">
        <w:rPr>
          <w:rFonts w:asciiTheme="majorBidi" w:hAnsiTheme="majorBidi" w:cstheme="majorBidi"/>
          <w:i/>
          <w:iCs/>
          <w:sz w:val="24"/>
          <w:szCs w:val="24"/>
        </w:rPr>
        <w:t xml:space="preserve">And </w:t>
      </w:r>
      <w:r w:rsidRPr="00B806E6">
        <w:rPr>
          <w:rFonts w:asciiTheme="majorBidi" w:hAnsiTheme="majorBidi" w:cstheme="majorBidi"/>
          <w:i/>
          <w:iCs/>
          <w:color w:val="808080" w:themeColor="background1" w:themeShade="80"/>
          <w:sz w:val="24"/>
          <w:szCs w:val="24"/>
        </w:rPr>
        <w:t>with</w:t>
      </w:r>
      <w:r w:rsidRPr="00D2106E">
        <w:rPr>
          <w:rFonts w:asciiTheme="majorBidi" w:hAnsiTheme="majorBidi" w:cstheme="majorBidi"/>
          <w:i/>
          <w:iCs/>
          <w:sz w:val="24"/>
          <w:szCs w:val="24"/>
        </w:rPr>
        <w:t xml:space="preserve"> an eternal love I have loved you,</w:t>
      </w:r>
      <w:r>
        <w:rPr>
          <w:rFonts w:asciiTheme="majorBidi" w:hAnsiTheme="majorBidi" w:cstheme="majorBidi"/>
          <w:i/>
          <w:iCs/>
          <w:sz w:val="24"/>
          <w:szCs w:val="24"/>
        </w:rPr>
        <w:br/>
        <w:t>t</w:t>
      </w:r>
      <w:r w:rsidRPr="00D2106E">
        <w:rPr>
          <w:rFonts w:asciiTheme="majorBidi" w:hAnsiTheme="majorBidi" w:cstheme="majorBidi"/>
          <w:i/>
          <w:iCs/>
          <w:sz w:val="24"/>
          <w:szCs w:val="24"/>
        </w:rPr>
        <w:t>herefore</w:t>
      </w:r>
      <w:r>
        <w:rPr>
          <w:rFonts w:asciiTheme="majorBidi" w:hAnsiTheme="majorBidi" w:cstheme="majorBidi"/>
          <w:i/>
          <w:iCs/>
          <w:sz w:val="24"/>
          <w:szCs w:val="24"/>
        </w:rPr>
        <w:t>,</w:t>
      </w:r>
      <w:r w:rsidRPr="00D2106E">
        <w:rPr>
          <w:rFonts w:asciiTheme="majorBidi" w:hAnsiTheme="majorBidi" w:cstheme="majorBidi"/>
          <w:i/>
          <w:iCs/>
          <w:sz w:val="24"/>
          <w:szCs w:val="24"/>
        </w:rPr>
        <w:t xml:space="preserve"> I drew you near with kindness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2106E">
        <w:rPr>
          <w:rFonts w:asciiTheme="majorBidi" w:hAnsiTheme="majorBidi" w:cstheme="majorBidi"/>
          <w:i/>
          <w:iCs/>
          <w:color w:val="252525"/>
          <w:sz w:val="24"/>
          <w:szCs w:val="24"/>
          <w:shd w:val="clear" w:color="auto" w:fill="FFFFFF"/>
        </w:rPr>
        <w:t>ḥ</w:t>
      </w:r>
      <w:r w:rsidRPr="00D2106E">
        <w:rPr>
          <w:rFonts w:asciiTheme="majorBidi" w:hAnsiTheme="majorBidi" w:cstheme="majorBidi"/>
          <w:i/>
          <w:iCs/>
          <w:sz w:val="24"/>
          <w:szCs w:val="24"/>
        </w:rPr>
        <w:t>esed</w:t>
      </w:r>
      <w:proofErr w:type="spellEnd"/>
      <w:r w:rsidRPr="00970BB5">
        <w:rPr>
          <w:rFonts w:asciiTheme="majorBidi" w:hAnsiTheme="majorBidi" w:cstheme="majorBidi"/>
          <w:sz w:val="24"/>
          <w:szCs w:val="24"/>
        </w:rPr>
        <w:t>›</w:t>
      </w:r>
      <w:r w:rsidRPr="00D2106E">
        <w:rPr>
          <w:rFonts w:asciiTheme="majorBidi" w:hAnsiTheme="majorBidi" w:cstheme="majorBidi"/>
          <w:sz w:val="24"/>
          <w:szCs w:val="24"/>
        </w:rPr>
        <w:t>.</w:t>
      </w:r>
    </w:p>
    <w:p w14:paraId="73C4EBA5" w14:textId="77777777" w:rsidR="00191018" w:rsidRPr="00D2106E" w:rsidRDefault="00191018" w:rsidP="00772B12">
      <w:pPr>
        <w:contextualSpacing/>
        <w:rPr>
          <w:rFonts w:asciiTheme="majorBidi" w:hAnsiTheme="majorBidi" w:cstheme="majorBidi"/>
          <w:sz w:val="24"/>
          <w:szCs w:val="24"/>
        </w:rPr>
      </w:pPr>
    </w:p>
    <w:p w14:paraId="64911BB0" w14:textId="77777777" w:rsidR="00191018" w:rsidRDefault="00191018" w:rsidP="00772B12">
      <w:pPr>
        <w:contextualSpacing/>
        <w:rPr>
          <w:rFonts w:asciiTheme="majorBidi" w:hAnsiTheme="majorBidi" w:cstheme="majorBidi"/>
          <w:sz w:val="24"/>
          <w:szCs w:val="24"/>
        </w:rPr>
      </w:pPr>
      <w:r w:rsidRPr="00D2106E">
        <w:rPr>
          <w:rFonts w:asciiTheme="majorBidi" w:hAnsiTheme="majorBidi" w:cstheme="majorBidi"/>
          <w:sz w:val="24"/>
          <w:szCs w:val="24"/>
        </w:rPr>
        <w:t>And about that it is stated:</w:t>
      </w:r>
      <w:r>
        <w:rPr>
          <w:rFonts w:asciiTheme="majorBidi" w:hAnsiTheme="majorBidi" w:cstheme="majorBidi"/>
          <w:sz w:val="24"/>
          <w:szCs w:val="24"/>
        </w:rPr>
        <w:br/>
        <w:t>{</w:t>
      </w:r>
      <w:r w:rsidRPr="00D2106E">
        <w:rPr>
          <w:rFonts w:asciiTheme="majorBidi" w:hAnsiTheme="majorBidi" w:cstheme="majorBidi"/>
          <w:sz w:val="24"/>
          <w:szCs w:val="24"/>
        </w:rPr>
        <w:t>Song</w:t>
      </w:r>
      <w:r>
        <w:rPr>
          <w:rFonts w:asciiTheme="majorBidi" w:hAnsiTheme="majorBidi" w:cstheme="majorBidi"/>
          <w:sz w:val="24"/>
          <w:szCs w:val="24"/>
        </w:rPr>
        <w:t>.</w:t>
      </w:r>
      <w:r w:rsidRPr="00D2106E">
        <w:rPr>
          <w:rFonts w:asciiTheme="majorBidi" w:hAnsiTheme="majorBidi" w:cstheme="majorBidi"/>
          <w:sz w:val="24"/>
          <w:szCs w:val="24"/>
        </w:rPr>
        <w:t xml:space="preserve"> 2:7</w:t>
      </w:r>
      <w:r>
        <w:rPr>
          <w:rFonts w:asciiTheme="majorBidi" w:hAnsiTheme="majorBidi" w:cstheme="majorBidi"/>
          <w:sz w:val="24"/>
          <w:szCs w:val="24"/>
        </w:rPr>
        <w:t>}</w:t>
      </w:r>
      <w:r w:rsidRPr="00D2106E">
        <w:rPr>
          <w:rFonts w:asciiTheme="majorBidi" w:hAnsiTheme="majorBidi" w:cstheme="majorBidi"/>
          <w:i/>
          <w:iCs/>
          <w:sz w:val="24"/>
          <w:szCs w:val="24"/>
        </w:rPr>
        <w:t>…not to awaken or arouse the love</w:t>
      </w:r>
      <w:r>
        <w:rPr>
          <w:rFonts w:asciiTheme="majorBidi" w:hAnsiTheme="majorBidi" w:cstheme="majorBidi"/>
          <w:i/>
          <w:iCs/>
          <w:sz w:val="24"/>
          <w:szCs w:val="24"/>
        </w:rPr>
        <w:t>,</w:t>
      </w:r>
      <w:r>
        <w:rPr>
          <w:rFonts w:asciiTheme="majorBidi" w:hAnsiTheme="majorBidi" w:cstheme="majorBidi"/>
          <w:i/>
          <w:iCs/>
          <w:sz w:val="24"/>
          <w:szCs w:val="24"/>
        </w:rPr>
        <w:br/>
      </w:r>
      <w:r w:rsidRPr="00D2106E">
        <w:rPr>
          <w:rFonts w:asciiTheme="majorBidi" w:hAnsiTheme="majorBidi" w:cstheme="majorBidi"/>
          <w:i/>
          <w:iCs/>
          <w:sz w:val="24"/>
          <w:szCs w:val="24"/>
        </w:rPr>
        <w:t>until it is desired</w:t>
      </w:r>
      <w:r w:rsidRPr="00D2106E">
        <w:rPr>
          <w:rFonts w:asciiTheme="majorBidi" w:hAnsiTheme="majorBidi" w:cstheme="majorBidi"/>
          <w:sz w:val="24"/>
          <w:szCs w:val="24"/>
        </w:rPr>
        <w:t>.</w:t>
      </w:r>
    </w:p>
    <w:p w14:paraId="2DE02DCB" w14:textId="77777777" w:rsidR="00191018" w:rsidRPr="00D2106E" w:rsidRDefault="00191018" w:rsidP="00772B12">
      <w:pPr>
        <w:contextualSpacing/>
        <w:rPr>
          <w:rFonts w:asciiTheme="majorBidi" w:hAnsiTheme="majorBidi" w:cstheme="majorBidi"/>
          <w:sz w:val="24"/>
          <w:szCs w:val="24"/>
        </w:rPr>
      </w:pPr>
      <w:r w:rsidRPr="00D2106E">
        <w:rPr>
          <w:rFonts w:asciiTheme="majorBidi" w:hAnsiTheme="majorBidi" w:cstheme="majorBidi"/>
          <w:sz w:val="24"/>
          <w:szCs w:val="24"/>
        </w:rPr>
        <w:t xml:space="preserve"> </w:t>
      </w:r>
    </w:p>
    <w:p w14:paraId="0C498C15" w14:textId="77777777" w:rsidR="00191018" w:rsidRDefault="00191018" w:rsidP="00772B12">
      <w:pPr>
        <w:contextualSpacing/>
        <w:rPr>
          <w:rFonts w:asciiTheme="majorBidi" w:hAnsiTheme="majorBidi" w:cstheme="majorBidi"/>
          <w:sz w:val="24"/>
          <w:szCs w:val="24"/>
        </w:rPr>
      </w:pPr>
      <w:r w:rsidRPr="00D2106E">
        <w:rPr>
          <w:rFonts w:asciiTheme="majorBidi" w:hAnsiTheme="majorBidi" w:cstheme="majorBidi"/>
          <w:sz w:val="24"/>
          <w:szCs w:val="24"/>
        </w:rPr>
        <w:t>She is called ‘fear’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806E6">
        <w:rPr>
          <w:rFonts w:asciiTheme="majorBidi" w:hAnsiTheme="majorBidi" w:cstheme="majorBidi"/>
          <w:i/>
          <w:iCs/>
          <w:sz w:val="24"/>
          <w:szCs w:val="24"/>
        </w:rPr>
        <w:t>yir</w:t>
      </w:r>
      <w:proofErr w:type="spellEnd"/>
      <w:r w:rsidRPr="00B806E6">
        <w:rPr>
          <w:rFonts w:asciiTheme="majorBidi" w:hAnsiTheme="majorBidi" w:cstheme="majorBidi"/>
          <w:i/>
          <w:iCs/>
          <w:sz w:val="24"/>
          <w:szCs w:val="24"/>
        </w:rPr>
        <w:t>-ah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from the</w:t>
      </w:r>
      <w:r w:rsidRPr="00662803">
        <w:rPr>
          <w:rFonts w:asciiTheme="majorBidi" w:hAnsiTheme="majorBidi" w:cstheme="majorBidi"/>
          <w:sz w:val="24"/>
          <w:szCs w:val="24"/>
        </w:rPr>
        <w:t xml:space="preserve"> </w:t>
      </w:r>
      <w:r w:rsidRPr="00D2106E">
        <w:rPr>
          <w:rFonts w:asciiTheme="majorBidi" w:hAnsiTheme="majorBidi" w:cstheme="majorBidi"/>
          <w:sz w:val="24"/>
          <w:szCs w:val="24"/>
        </w:rPr>
        <w:t>side</w:t>
      </w:r>
      <w:r>
        <w:rPr>
          <w:rFonts w:asciiTheme="majorBidi" w:hAnsiTheme="majorBidi" w:cstheme="majorBidi"/>
          <w:sz w:val="24"/>
          <w:szCs w:val="24"/>
        </w:rPr>
        <w:t xml:space="preserve"> of the</w:t>
      </w:r>
      <w:r w:rsidRPr="00D2106E">
        <w:rPr>
          <w:rFonts w:asciiTheme="majorBidi" w:hAnsiTheme="majorBidi" w:cstheme="majorBidi"/>
          <w:sz w:val="24"/>
          <w:szCs w:val="24"/>
        </w:rPr>
        <w:t xml:space="preserve"> left,</w:t>
      </w:r>
      <w:r>
        <w:rPr>
          <w:rFonts w:asciiTheme="majorBidi" w:hAnsiTheme="majorBidi" w:cstheme="majorBidi"/>
          <w:sz w:val="24"/>
          <w:szCs w:val="24"/>
        </w:rPr>
        <w:br/>
      </w:r>
      <w:r w:rsidRPr="00D2106E">
        <w:rPr>
          <w:rFonts w:asciiTheme="majorBidi" w:hAnsiTheme="majorBidi" w:cstheme="majorBidi"/>
          <w:sz w:val="24"/>
          <w:szCs w:val="24"/>
        </w:rPr>
        <w:t>and She is called ‘love’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806E6">
        <w:rPr>
          <w:rFonts w:asciiTheme="majorBidi" w:hAnsiTheme="majorBidi" w:cstheme="majorBidi"/>
          <w:i/>
          <w:iCs/>
          <w:sz w:val="24"/>
          <w:szCs w:val="24"/>
        </w:rPr>
        <w:t>ahavah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from the</w:t>
      </w:r>
      <w:r w:rsidRPr="00662803">
        <w:rPr>
          <w:rFonts w:asciiTheme="majorBidi" w:hAnsiTheme="majorBidi" w:cstheme="majorBidi"/>
          <w:sz w:val="24"/>
          <w:szCs w:val="24"/>
        </w:rPr>
        <w:t xml:space="preserve"> </w:t>
      </w:r>
      <w:r w:rsidRPr="00D2106E">
        <w:rPr>
          <w:rFonts w:asciiTheme="majorBidi" w:hAnsiTheme="majorBidi" w:cstheme="majorBidi"/>
          <w:sz w:val="24"/>
          <w:szCs w:val="24"/>
        </w:rPr>
        <w:t>side</w:t>
      </w:r>
      <w:r>
        <w:rPr>
          <w:rFonts w:asciiTheme="majorBidi" w:hAnsiTheme="majorBidi" w:cstheme="majorBidi"/>
          <w:sz w:val="24"/>
          <w:szCs w:val="24"/>
        </w:rPr>
        <w:t xml:space="preserve"> of the</w:t>
      </w:r>
      <w:r w:rsidRPr="00D2106E">
        <w:rPr>
          <w:rFonts w:asciiTheme="majorBidi" w:hAnsiTheme="majorBidi" w:cstheme="majorBidi"/>
          <w:sz w:val="24"/>
          <w:szCs w:val="24"/>
        </w:rPr>
        <w:t xml:space="preserve"> right.</w:t>
      </w:r>
    </w:p>
    <w:p w14:paraId="7C8FB21B" w14:textId="77777777" w:rsidR="00191018" w:rsidRPr="00D2106E" w:rsidRDefault="00191018" w:rsidP="00772B12">
      <w:pPr>
        <w:contextualSpacing/>
        <w:rPr>
          <w:rFonts w:asciiTheme="majorBidi" w:hAnsiTheme="majorBidi" w:cstheme="majorBidi"/>
          <w:sz w:val="24"/>
          <w:szCs w:val="24"/>
        </w:rPr>
      </w:pPr>
    </w:p>
    <w:p w14:paraId="2FB0A3A8" w14:textId="77777777" w:rsidR="00191018" w:rsidRDefault="00191018" w:rsidP="00772B12">
      <w:pPr>
        <w:contextualSpacing/>
        <w:rPr>
          <w:rFonts w:asciiTheme="majorBidi" w:hAnsiTheme="majorBidi" w:cstheme="majorBidi"/>
          <w:sz w:val="24"/>
          <w:szCs w:val="24"/>
        </w:rPr>
      </w:pPr>
      <w:r w:rsidRPr="00D2106E">
        <w:rPr>
          <w:rFonts w:asciiTheme="majorBidi" w:hAnsiTheme="majorBidi" w:cstheme="majorBidi"/>
          <w:sz w:val="24"/>
          <w:szCs w:val="24"/>
        </w:rPr>
        <w:t>There is fear and there is fear</w:t>
      </w:r>
      <w:r>
        <w:rPr>
          <w:rFonts w:asciiTheme="majorBidi" w:hAnsiTheme="majorBidi" w:cstheme="majorBidi"/>
          <w:sz w:val="24"/>
          <w:szCs w:val="24"/>
        </w:rPr>
        <w:t>.</w:t>
      </w:r>
      <w:r>
        <w:rPr>
          <w:rFonts w:asciiTheme="majorBidi" w:hAnsiTheme="majorBidi" w:cstheme="majorBidi"/>
          <w:sz w:val="24"/>
          <w:szCs w:val="24"/>
        </w:rPr>
        <w:br/>
        <w:t>T</w:t>
      </w:r>
      <w:r w:rsidRPr="00D2106E">
        <w:rPr>
          <w:rFonts w:asciiTheme="majorBidi" w:hAnsiTheme="majorBidi" w:cstheme="majorBidi"/>
          <w:sz w:val="24"/>
          <w:szCs w:val="24"/>
        </w:rPr>
        <w:t>here is love and there is love.</w:t>
      </w:r>
    </w:p>
    <w:p w14:paraId="26832299" w14:textId="77777777" w:rsidR="00191018" w:rsidRPr="00D2106E" w:rsidRDefault="00191018" w:rsidP="00772B12">
      <w:pPr>
        <w:contextualSpacing/>
        <w:rPr>
          <w:rFonts w:asciiTheme="majorBidi" w:hAnsiTheme="majorBidi" w:cstheme="majorBidi"/>
          <w:sz w:val="24"/>
          <w:szCs w:val="24"/>
        </w:rPr>
      </w:pPr>
    </w:p>
    <w:p w14:paraId="0FD314C3" w14:textId="77777777" w:rsidR="00191018" w:rsidRDefault="00191018" w:rsidP="00772B12">
      <w:pPr>
        <w:contextualSpacing/>
        <w:rPr>
          <w:rFonts w:asciiTheme="majorBidi" w:hAnsiTheme="majorBidi" w:cstheme="majorBidi"/>
          <w:sz w:val="24"/>
          <w:szCs w:val="24"/>
        </w:rPr>
      </w:pPr>
      <w:r w:rsidRPr="005C1312">
        <w:rPr>
          <w:rFonts w:asciiTheme="majorBidi" w:hAnsiTheme="majorBidi" w:cstheme="majorBidi"/>
          <w:color w:val="808080" w:themeColor="background1" w:themeShade="80"/>
          <w:sz w:val="24"/>
          <w:szCs w:val="24"/>
        </w:rPr>
        <w:t>There is</w:t>
      </w:r>
      <w:r w:rsidRPr="00D2106E">
        <w:rPr>
          <w:rFonts w:asciiTheme="majorBidi" w:hAnsiTheme="majorBidi" w:cstheme="majorBidi"/>
          <w:sz w:val="24"/>
          <w:szCs w:val="24"/>
        </w:rPr>
        <w:t xml:space="preserve"> a ‘fear’</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when a person fears the blessed Holy One</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so that he will not be reduced in assets,</w:t>
      </w:r>
      <w:r>
        <w:rPr>
          <w:rFonts w:asciiTheme="majorBidi" w:hAnsiTheme="majorBidi" w:cstheme="majorBidi"/>
          <w:sz w:val="24"/>
          <w:szCs w:val="24"/>
        </w:rPr>
        <w:br/>
      </w:r>
      <w:r w:rsidRPr="00D2106E">
        <w:rPr>
          <w:rFonts w:asciiTheme="majorBidi" w:hAnsiTheme="majorBidi" w:cstheme="majorBidi"/>
          <w:sz w:val="24"/>
          <w:szCs w:val="24"/>
        </w:rPr>
        <w:t>or so that his children do not die in his lifetime.</w:t>
      </w:r>
      <w:r>
        <w:rPr>
          <w:rFonts w:asciiTheme="majorBidi" w:hAnsiTheme="majorBidi" w:cstheme="majorBidi"/>
          <w:sz w:val="24"/>
          <w:szCs w:val="24"/>
        </w:rPr>
        <w:br/>
      </w:r>
      <w:r w:rsidRPr="00D2106E">
        <w:rPr>
          <w:rFonts w:asciiTheme="majorBidi" w:hAnsiTheme="majorBidi" w:cstheme="majorBidi"/>
          <w:sz w:val="24"/>
          <w:szCs w:val="24"/>
        </w:rPr>
        <w:t>Subsequently,</w:t>
      </w:r>
      <w:r>
        <w:rPr>
          <w:rFonts w:asciiTheme="majorBidi" w:hAnsiTheme="majorBidi" w:cstheme="majorBidi"/>
          <w:sz w:val="24"/>
          <w:szCs w:val="24"/>
        </w:rPr>
        <w:br/>
      </w:r>
      <w:r w:rsidRPr="00D2106E">
        <w:rPr>
          <w:rFonts w:asciiTheme="majorBidi" w:hAnsiTheme="majorBidi" w:cstheme="majorBidi"/>
          <w:sz w:val="24"/>
          <w:szCs w:val="24"/>
        </w:rPr>
        <w:t>if he does become reduced in assets,</w:t>
      </w:r>
      <w:r>
        <w:rPr>
          <w:rFonts w:asciiTheme="majorBidi" w:hAnsiTheme="majorBidi" w:cstheme="majorBidi"/>
          <w:sz w:val="24"/>
          <w:szCs w:val="24"/>
        </w:rPr>
        <w:br/>
      </w:r>
      <w:r w:rsidRPr="00D2106E">
        <w:rPr>
          <w:rFonts w:asciiTheme="majorBidi" w:hAnsiTheme="majorBidi" w:cstheme="majorBidi"/>
          <w:sz w:val="24"/>
          <w:szCs w:val="24"/>
        </w:rPr>
        <w:t>or his children do die in his lifetime,</w:t>
      </w:r>
      <w:r>
        <w:rPr>
          <w:rFonts w:asciiTheme="majorBidi" w:hAnsiTheme="majorBidi" w:cstheme="majorBidi"/>
          <w:sz w:val="24"/>
          <w:szCs w:val="24"/>
        </w:rPr>
        <w:br/>
      </w:r>
      <w:r w:rsidRPr="00D2106E">
        <w:rPr>
          <w:rFonts w:asciiTheme="majorBidi" w:hAnsiTheme="majorBidi" w:cstheme="majorBidi"/>
          <w:sz w:val="24"/>
          <w:szCs w:val="24"/>
        </w:rPr>
        <w:t>then he would not fear Him</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and </w:t>
      </w:r>
      <w:r w:rsidRPr="005C1312">
        <w:rPr>
          <w:rFonts w:asciiTheme="majorBidi" w:hAnsiTheme="majorBidi" w:cstheme="majorBidi"/>
          <w:color w:val="808080" w:themeColor="background1" w:themeShade="80"/>
          <w:sz w:val="24"/>
          <w:szCs w:val="24"/>
        </w:rPr>
        <w:t>only</w:t>
      </w:r>
      <w:r w:rsidRPr="00D2106E">
        <w:rPr>
          <w:rFonts w:asciiTheme="majorBidi" w:hAnsiTheme="majorBidi" w:cstheme="majorBidi"/>
          <w:sz w:val="24"/>
          <w:szCs w:val="24"/>
        </w:rPr>
        <w:t xml:space="preserve"> because of that does he love Him.</w:t>
      </w:r>
      <w:r>
        <w:rPr>
          <w:rFonts w:asciiTheme="majorBidi" w:hAnsiTheme="majorBidi" w:cstheme="majorBidi"/>
          <w:sz w:val="24"/>
          <w:szCs w:val="24"/>
        </w:rPr>
        <w:br/>
      </w:r>
      <w:r w:rsidRPr="00D2106E">
        <w:rPr>
          <w:rFonts w:asciiTheme="majorBidi" w:hAnsiTheme="majorBidi" w:cstheme="majorBidi"/>
          <w:sz w:val="24"/>
          <w:szCs w:val="24"/>
        </w:rPr>
        <w:t xml:space="preserve">This </w:t>
      </w:r>
      <w:r w:rsidRPr="005C1312">
        <w:rPr>
          <w:rFonts w:asciiTheme="majorBidi" w:hAnsiTheme="majorBidi" w:cstheme="majorBidi"/>
          <w:color w:val="808080" w:themeColor="background1" w:themeShade="80"/>
          <w:sz w:val="24"/>
          <w:szCs w:val="24"/>
        </w:rPr>
        <w:t>type of</w:t>
      </w:r>
      <w:r w:rsidRPr="00D2106E">
        <w:rPr>
          <w:rFonts w:asciiTheme="majorBidi" w:hAnsiTheme="majorBidi" w:cstheme="majorBidi"/>
          <w:sz w:val="24"/>
          <w:szCs w:val="24"/>
        </w:rPr>
        <w:t xml:space="preserve"> fear and love</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does not place </w:t>
      </w:r>
      <w:r>
        <w:rPr>
          <w:rFonts w:asciiTheme="majorBidi" w:hAnsiTheme="majorBidi" w:cstheme="majorBidi"/>
          <w:sz w:val="24"/>
          <w:szCs w:val="24"/>
        </w:rPr>
        <w:t>‘</w:t>
      </w:r>
      <w:r w:rsidRPr="00D2106E">
        <w:rPr>
          <w:rFonts w:asciiTheme="majorBidi" w:hAnsiTheme="majorBidi" w:cstheme="majorBidi"/>
          <w:sz w:val="24"/>
          <w:szCs w:val="24"/>
        </w:rPr>
        <w:t>the fear of Y”</w:t>
      </w:r>
      <w:r>
        <w:rPr>
          <w:rFonts w:asciiTheme="majorBidi" w:hAnsiTheme="majorBidi" w:cstheme="majorBidi"/>
          <w:sz w:val="24"/>
          <w:szCs w:val="24"/>
        </w:rPr>
        <w:t>Y’,</w:t>
      </w:r>
      <w:r>
        <w:rPr>
          <w:rFonts w:asciiTheme="majorBidi" w:hAnsiTheme="majorBidi" w:cstheme="majorBidi"/>
          <w:sz w:val="24"/>
          <w:szCs w:val="24"/>
        </w:rPr>
        <w:br/>
      </w:r>
      <w:r w:rsidRPr="00D2106E">
        <w:rPr>
          <w:rFonts w:asciiTheme="majorBidi" w:hAnsiTheme="majorBidi" w:cstheme="majorBidi"/>
          <w:sz w:val="24"/>
          <w:szCs w:val="24"/>
        </w:rPr>
        <w:t>and the love of Him</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as the main principle</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D2106E">
        <w:rPr>
          <w:rFonts w:asciiTheme="majorBidi" w:hAnsiTheme="majorBidi" w:cstheme="majorBidi"/>
          <w:sz w:val="24"/>
          <w:szCs w:val="24"/>
        </w:rPr>
        <w:t>although the main principle of his fear and love</w:t>
      </w:r>
      <w:r>
        <w:rPr>
          <w:rFonts w:asciiTheme="majorBidi" w:hAnsiTheme="majorBidi" w:cstheme="majorBidi"/>
          <w:sz w:val="24"/>
          <w:szCs w:val="24"/>
        </w:rPr>
        <w:t>,</w:t>
      </w:r>
      <w:r>
        <w:rPr>
          <w:rFonts w:asciiTheme="majorBidi" w:hAnsiTheme="majorBidi" w:cstheme="majorBidi"/>
          <w:sz w:val="24"/>
          <w:szCs w:val="24"/>
        </w:rPr>
        <w:br/>
      </w:r>
      <w:r w:rsidRPr="00B806E6">
        <w:rPr>
          <w:rFonts w:asciiTheme="majorBidi" w:hAnsiTheme="majorBidi" w:cstheme="majorBidi"/>
          <w:color w:val="808080" w:themeColor="background1" w:themeShade="80"/>
          <w:sz w:val="24"/>
          <w:szCs w:val="24"/>
        </w:rPr>
        <w:t>should be</w:t>
      </w:r>
      <w:r w:rsidRPr="00D2106E">
        <w:rPr>
          <w:rFonts w:asciiTheme="majorBidi" w:hAnsiTheme="majorBidi" w:cstheme="majorBidi"/>
          <w:sz w:val="24"/>
          <w:szCs w:val="24"/>
        </w:rPr>
        <w:t xml:space="preserve"> whether good or bad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and because of this,</w:t>
      </w:r>
      <w:r>
        <w:rPr>
          <w:rFonts w:asciiTheme="majorBidi" w:hAnsiTheme="majorBidi" w:cstheme="majorBidi"/>
          <w:sz w:val="24"/>
          <w:szCs w:val="24"/>
        </w:rPr>
        <w:br/>
      </w:r>
      <w:r w:rsidRPr="00D2106E">
        <w:rPr>
          <w:rFonts w:asciiTheme="majorBidi" w:hAnsiTheme="majorBidi" w:cstheme="majorBidi"/>
          <w:sz w:val="24"/>
          <w:szCs w:val="24"/>
        </w:rPr>
        <w:lastRenderedPageBreak/>
        <w:t xml:space="preserve">this </w:t>
      </w:r>
      <w:r w:rsidRPr="005C1312">
        <w:rPr>
          <w:rFonts w:asciiTheme="majorBidi" w:hAnsiTheme="majorBidi" w:cstheme="majorBidi"/>
          <w:color w:val="808080" w:themeColor="background1" w:themeShade="80"/>
          <w:sz w:val="24"/>
          <w:szCs w:val="24"/>
        </w:rPr>
        <w:t>type of</w:t>
      </w:r>
      <w:r w:rsidRPr="00D2106E">
        <w:rPr>
          <w:rFonts w:asciiTheme="majorBidi" w:hAnsiTheme="majorBidi" w:cstheme="majorBidi"/>
          <w:sz w:val="24"/>
          <w:szCs w:val="24"/>
        </w:rPr>
        <w:t xml:space="preserve"> </w:t>
      </w:r>
      <w:r>
        <w:rPr>
          <w:rFonts w:asciiTheme="majorBidi" w:hAnsiTheme="majorBidi" w:cstheme="majorBidi"/>
          <w:sz w:val="24"/>
          <w:szCs w:val="24"/>
        </w:rPr>
        <w:t>‘</w:t>
      </w:r>
      <w:r w:rsidRPr="00D2106E">
        <w:rPr>
          <w:rFonts w:asciiTheme="majorBidi" w:hAnsiTheme="majorBidi" w:cstheme="majorBidi"/>
          <w:sz w:val="24"/>
          <w:szCs w:val="24"/>
        </w:rPr>
        <w:t>fear and love</w:t>
      </w:r>
      <w:r>
        <w:rPr>
          <w:rFonts w:asciiTheme="majorBidi" w:hAnsiTheme="majorBidi" w:cstheme="majorBidi"/>
          <w:sz w:val="24"/>
          <w:szCs w:val="24"/>
        </w:rPr>
        <w:t>’</w:t>
      </w:r>
      <w:r w:rsidRPr="00D2106E">
        <w:rPr>
          <w:rFonts w:asciiTheme="majorBidi" w:hAnsiTheme="majorBidi" w:cstheme="majorBidi"/>
          <w:sz w:val="24"/>
          <w:szCs w:val="24"/>
        </w:rPr>
        <w:t xml:space="preserve"> </w:t>
      </w:r>
      <w:r>
        <w:rPr>
          <w:rFonts w:asciiTheme="majorBidi" w:hAnsiTheme="majorBidi" w:cstheme="majorBidi"/>
          <w:sz w:val="24"/>
          <w:szCs w:val="24"/>
        </w:rPr>
        <w:t>is</w:t>
      </w:r>
      <w:r w:rsidRPr="00D2106E">
        <w:rPr>
          <w:rFonts w:asciiTheme="majorBidi" w:hAnsiTheme="majorBidi" w:cstheme="majorBidi"/>
          <w:sz w:val="24"/>
          <w:szCs w:val="24"/>
        </w:rPr>
        <w:t xml:space="preserve"> called</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‘in order to receive reward’</w:t>
      </w:r>
      <w:r>
        <w:rPr>
          <w:rFonts w:asciiTheme="majorBidi" w:hAnsiTheme="majorBidi" w:cstheme="majorBidi"/>
          <w:sz w:val="24"/>
          <w:szCs w:val="24"/>
        </w:rPr>
        <w:t>.</w:t>
      </w:r>
      <w:r w:rsidRPr="00D2106E">
        <w:rPr>
          <w:rStyle w:val="FootnoteReference"/>
          <w:rFonts w:asciiTheme="majorBidi" w:hAnsiTheme="majorBidi" w:cstheme="majorBidi"/>
          <w:sz w:val="24"/>
          <w:szCs w:val="24"/>
        </w:rPr>
        <w:footnoteReference w:id="69"/>
      </w:r>
    </w:p>
    <w:p w14:paraId="2FD033C3" w14:textId="77777777" w:rsidR="00191018" w:rsidRPr="00D2106E" w:rsidRDefault="00191018" w:rsidP="00772B12">
      <w:pPr>
        <w:contextualSpacing/>
        <w:rPr>
          <w:rFonts w:asciiTheme="majorBidi" w:hAnsiTheme="majorBidi" w:cstheme="majorBidi"/>
          <w:sz w:val="24"/>
          <w:szCs w:val="24"/>
        </w:rPr>
      </w:pPr>
    </w:p>
    <w:p w14:paraId="615E9F26" w14:textId="77777777" w:rsidR="00191018" w:rsidRPr="00D2106E" w:rsidRDefault="00191018" w:rsidP="00772B12">
      <w:pPr>
        <w:contextualSpacing/>
        <w:rPr>
          <w:rFonts w:asciiTheme="majorBidi" w:hAnsiTheme="majorBidi" w:cstheme="majorBidi"/>
          <w:sz w:val="24"/>
          <w:szCs w:val="24"/>
        </w:rPr>
      </w:pPr>
      <w:r w:rsidRPr="00D2106E">
        <w:rPr>
          <w:rFonts w:asciiTheme="majorBidi" w:hAnsiTheme="majorBidi" w:cstheme="majorBidi"/>
          <w:sz w:val="24"/>
          <w:szCs w:val="24"/>
        </w:rPr>
        <w:t>And because of this,</w:t>
      </w:r>
      <w:r>
        <w:rPr>
          <w:rFonts w:asciiTheme="majorBidi" w:hAnsiTheme="majorBidi" w:cstheme="majorBidi"/>
          <w:sz w:val="24"/>
          <w:szCs w:val="24"/>
        </w:rPr>
        <w:br/>
      </w:r>
      <w:r w:rsidRPr="00D2106E">
        <w:rPr>
          <w:rFonts w:asciiTheme="majorBidi" w:hAnsiTheme="majorBidi" w:cstheme="majorBidi"/>
          <w:sz w:val="24"/>
          <w:szCs w:val="24"/>
        </w:rPr>
        <w:t>the blessed Holy One has said:</w:t>
      </w:r>
      <w:r>
        <w:rPr>
          <w:rFonts w:asciiTheme="majorBidi" w:hAnsiTheme="majorBidi" w:cstheme="majorBidi"/>
          <w:sz w:val="24"/>
          <w:szCs w:val="24"/>
        </w:rPr>
        <w:br/>
      </w:r>
      <w:r w:rsidRPr="00D2106E">
        <w:rPr>
          <w:rFonts w:asciiTheme="majorBidi" w:hAnsiTheme="majorBidi" w:cstheme="majorBidi"/>
          <w:i/>
          <w:iCs/>
          <w:sz w:val="24"/>
          <w:szCs w:val="24"/>
        </w:rPr>
        <w:t>I have adjured you O daughters of Jerusalem</w:t>
      </w:r>
      <w:r>
        <w:rPr>
          <w:rFonts w:asciiTheme="majorBidi" w:hAnsiTheme="majorBidi" w:cstheme="majorBidi"/>
          <w:i/>
          <w:iCs/>
          <w:sz w:val="24"/>
          <w:szCs w:val="24"/>
        </w:rPr>
        <w:br/>
      </w:r>
      <w:r w:rsidRPr="00D2106E">
        <w:rPr>
          <w:rFonts w:asciiTheme="majorBidi" w:hAnsiTheme="majorBidi" w:cstheme="majorBidi"/>
          <w:i/>
          <w:iCs/>
          <w:sz w:val="24"/>
          <w:szCs w:val="24"/>
        </w:rPr>
        <w:t>by the hosts or the hinds of the field,</w:t>
      </w:r>
      <w:r>
        <w:rPr>
          <w:rFonts w:asciiTheme="majorBidi" w:hAnsiTheme="majorBidi" w:cstheme="majorBidi"/>
          <w:i/>
          <w:iCs/>
          <w:sz w:val="24"/>
          <w:szCs w:val="24"/>
        </w:rPr>
        <w:br/>
      </w:r>
      <w:r w:rsidRPr="00D2106E">
        <w:rPr>
          <w:rFonts w:asciiTheme="majorBidi" w:hAnsiTheme="majorBidi" w:cstheme="majorBidi"/>
          <w:i/>
          <w:iCs/>
          <w:sz w:val="24"/>
          <w:szCs w:val="24"/>
        </w:rPr>
        <w:t>not to awaken or arouse the love</w:t>
      </w:r>
      <w:r>
        <w:rPr>
          <w:rFonts w:asciiTheme="majorBidi" w:hAnsiTheme="majorBidi" w:cstheme="majorBidi"/>
          <w:i/>
          <w:iCs/>
          <w:sz w:val="24"/>
          <w:szCs w:val="24"/>
        </w:rPr>
        <w:t>,</w:t>
      </w:r>
      <w:r>
        <w:rPr>
          <w:rFonts w:asciiTheme="majorBidi" w:hAnsiTheme="majorBidi" w:cstheme="majorBidi"/>
          <w:i/>
          <w:iCs/>
          <w:sz w:val="24"/>
          <w:szCs w:val="24"/>
        </w:rPr>
        <w:br/>
      </w:r>
      <w:r w:rsidRPr="00D2106E">
        <w:rPr>
          <w:rFonts w:asciiTheme="majorBidi" w:hAnsiTheme="majorBidi" w:cstheme="majorBidi"/>
          <w:i/>
          <w:iCs/>
          <w:sz w:val="24"/>
          <w:szCs w:val="24"/>
        </w:rPr>
        <w:t>until it is desired</w:t>
      </w:r>
      <w:r>
        <w:rPr>
          <w:rFonts w:asciiTheme="majorBidi" w:hAnsiTheme="majorBidi" w:cstheme="majorBidi"/>
          <w:i/>
          <w:iCs/>
          <w:sz w:val="24"/>
          <w:szCs w:val="24"/>
        </w:rPr>
        <w:br/>
      </w:r>
      <w:r>
        <w:rPr>
          <w:rFonts w:asciiTheme="majorBidi" w:hAnsiTheme="majorBidi" w:cstheme="majorBidi"/>
          <w:sz w:val="24"/>
          <w:szCs w:val="24"/>
        </w:rPr>
        <w:t>[</w:t>
      </w:r>
      <w:r w:rsidRPr="00D2106E">
        <w:rPr>
          <w:rFonts w:asciiTheme="majorBidi" w:hAnsiTheme="majorBidi" w:cstheme="majorBidi"/>
          <w:sz w:val="24"/>
          <w:szCs w:val="24"/>
        </w:rPr>
        <w:t>which is love</w:t>
      </w:r>
      <w:r>
        <w:rPr>
          <w:rFonts w:asciiTheme="majorBidi" w:hAnsiTheme="majorBidi" w:cstheme="majorBidi"/>
          <w:sz w:val="24"/>
          <w:szCs w:val="24"/>
        </w:rPr>
        <w:t>]</w:t>
      </w:r>
      <w:r w:rsidRPr="00D2106E">
        <w:rPr>
          <w:rFonts w:asciiTheme="majorBidi" w:hAnsiTheme="majorBidi" w:cstheme="majorBidi"/>
          <w:sz w:val="24"/>
          <w:szCs w:val="24"/>
        </w:rPr>
        <w:t xml:space="preserve"> </w:t>
      </w:r>
      <w:r>
        <w:rPr>
          <w:rFonts w:asciiTheme="majorBidi" w:hAnsiTheme="majorBidi" w:cstheme="majorBidi"/>
          <w:sz w:val="24"/>
          <w:szCs w:val="24"/>
        </w:rPr>
        <w:t>[Var</w:t>
      </w:r>
      <w:r w:rsidRPr="00D2106E">
        <w:rPr>
          <w:rFonts w:asciiTheme="majorBidi" w:hAnsiTheme="majorBidi" w:cstheme="majorBidi"/>
          <w:sz w:val="24"/>
          <w:szCs w:val="24"/>
        </w:rPr>
        <w:t>. which is mercy</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 xml:space="preserve">without reward </w:t>
      </w:r>
      <w:r>
        <w:rPr>
          <w:rFonts w:asciiTheme="majorBidi" w:hAnsiTheme="majorBidi" w:cstheme="majorBidi"/>
          <w:sz w:val="24"/>
          <w:szCs w:val="24"/>
        </w:rPr>
        <w:t>[</w:t>
      </w:r>
      <w:r w:rsidRPr="00D2106E">
        <w:rPr>
          <w:rFonts w:asciiTheme="majorBidi" w:hAnsiTheme="majorBidi" w:cstheme="majorBidi"/>
          <w:sz w:val="24"/>
          <w:szCs w:val="24"/>
        </w:rPr>
        <w:t>until it is desired</w:t>
      </w:r>
      <w:r>
        <w:rPr>
          <w:rFonts w:asciiTheme="majorBidi" w:hAnsiTheme="majorBidi" w:cstheme="majorBidi"/>
          <w:sz w:val="24"/>
          <w:szCs w:val="24"/>
        </w:rPr>
        <w:t>],</w:t>
      </w:r>
      <w:r>
        <w:rPr>
          <w:rFonts w:asciiTheme="majorBidi" w:hAnsiTheme="majorBidi" w:cstheme="majorBidi"/>
          <w:sz w:val="24"/>
          <w:szCs w:val="24"/>
        </w:rPr>
        <w:br/>
      </w:r>
      <w:r w:rsidRPr="00D2106E">
        <w:rPr>
          <w:rFonts w:asciiTheme="majorBidi" w:hAnsiTheme="majorBidi" w:cstheme="majorBidi"/>
          <w:sz w:val="24"/>
          <w:szCs w:val="24"/>
        </w:rPr>
        <w:t>and</w:t>
      </w:r>
      <w:r w:rsidRPr="00F43543">
        <w:rPr>
          <w:rFonts w:asciiTheme="majorBidi" w:hAnsiTheme="majorBidi" w:cstheme="majorBidi"/>
          <w:sz w:val="24"/>
          <w:szCs w:val="24"/>
        </w:rPr>
        <w:t xml:space="preserve"> </w:t>
      </w:r>
      <w:r w:rsidRPr="00D2106E">
        <w:rPr>
          <w:rFonts w:asciiTheme="majorBidi" w:hAnsiTheme="majorBidi" w:cstheme="majorBidi"/>
          <w:sz w:val="24"/>
          <w:szCs w:val="24"/>
        </w:rPr>
        <w:t xml:space="preserve">not </w:t>
      </w:r>
      <w:r>
        <w:rPr>
          <w:rFonts w:asciiTheme="majorBidi" w:hAnsiTheme="majorBidi" w:cstheme="majorBidi"/>
          <w:sz w:val="24"/>
          <w:szCs w:val="24"/>
        </w:rPr>
        <w:t>‘</w:t>
      </w:r>
      <w:r w:rsidRPr="00D2106E">
        <w:rPr>
          <w:rFonts w:asciiTheme="majorBidi" w:hAnsiTheme="majorBidi" w:cstheme="majorBidi"/>
          <w:sz w:val="24"/>
          <w:szCs w:val="24"/>
        </w:rPr>
        <w:t>in order to receive reward’</w:t>
      </w:r>
      <w:r w:rsidRPr="00D2106E">
        <w:rPr>
          <w:rStyle w:val="FootnoteReference"/>
          <w:rFonts w:asciiTheme="majorBidi" w:hAnsiTheme="majorBidi" w:cstheme="majorBidi"/>
          <w:sz w:val="24"/>
          <w:szCs w:val="24"/>
        </w:rPr>
        <w:footnoteReference w:id="70"/>
      </w:r>
      <w:r>
        <w:rPr>
          <w:rFonts w:asciiTheme="majorBidi" w:hAnsiTheme="majorBidi" w:cstheme="majorBidi"/>
          <w:sz w:val="24"/>
          <w:szCs w:val="24"/>
        </w:rPr>
        <w:br/>
      </w:r>
      <w:r w:rsidRPr="00D2106E">
        <w:rPr>
          <w:rFonts w:asciiTheme="majorBidi" w:hAnsiTheme="majorBidi" w:cstheme="majorBidi"/>
          <w:sz w:val="24"/>
          <w:szCs w:val="24"/>
        </w:rPr>
        <w:t xml:space="preserve">– for </w:t>
      </w:r>
      <w:r>
        <w:rPr>
          <w:rFonts w:asciiTheme="majorBidi" w:hAnsiTheme="majorBidi" w:cstheme="majorBidi"/>
          <w:sz w:val="24"/>
          <w:szCs w:val="24"/>
        </w:rPr>
        <w:t>‘</w:t>
      </w:r>
      <w:r w:rsidRPr="00D2106E">
        <w:rPr>
          <w:rFonts w:asciiTheme="majorBidi" w:hAnsiTheme="majorBidi" w:cstheme="majorBidi"/>
          <w:sz w:val="24"/>
          <w:szCs w:val="24"/>
        </w:rPr>
        <w:t>fear and love on condition of receiving a reward</w:t>
      </w:r>
      <w:r>
        <w:rPr>
          <w:rFonts w:asciiTheme="majorBidi" w:hAnsiTheme="majorBidi" w:cstheme="majorBidi"/>
          <w:sz w:val="24"/>
          <w:szCs w:val="24"/>
        </w:rPr>
        <w:t>’,</w:t>
      </w:r>
    </w:p>
    <w:p w14:paraId="54D3B92B" w14:textId="77777777" w:rsidR="00191018" w:rsidRPr="00F13051" w:rsidRDefault="00191018" w:rsidP="00F13051">
      <w:pPr>
        <w:bidi/>
        <w:contextualSpacing/>
        <w:rPr>
          <w:rFonts w:asciiTheme="majorBidi" w:hAnsiTheme="majorBidi" w:cstheme="majorBidi"/>
          <w:b/>
          <w:bCs/>
          <w:sz w:val="28"/>
          <w:szCs w:val="28"/>
        </w:rPr>
      </w:pPr>
      <w:r w:rsidRPr="00F13051">
        <w:rPr>
          <w:rFonts w:asciiTheme="majorBidi" w:hAnsiTheme="majorBidi" w:cstheme="majorBidi"/>
          <w:b/>
          <w:bCs/>
          <w:sz w:val="28"/>
          <w:szCs w:val="28"/>
        </w:rPr>
        <w:t>[74a]</w:t>
      </w:r>
    </w:p>
    <w:p w14:paraId="59737CF1" w14:textId="77777777" w:rsidR="00191018" w:rsidRDefault="00191018" w:rsidP="00DB1880">
      <w:pPr>
        <w:contextualSpacing/>
        <w:rPr>
          <w:rFonts w:asciiTheme="majorBidi" w:hAnsiTheme="majorBidi" w:cstheme="majorBidi"/>
          <w:i/>
          <w:iCs/>
          <w:sz w:val="24"/>
          <w:szCs w:val="24"/>
        </w:rPr>
      </w:pPr>
      <w:r w:rsidRPr="00CF5211">
        <w:rPr>
          <w:rFonts w:asciiTheme="majorBidi" w:hAnsiTheme="majorBidi" w:cstheme="majorBidi"/>
          <w:sz w:val="24"/>
          <w:szCs w:val="24"/>
        </w:rPr>
        <w:t>is of the maidservant:</w:t>
      </w:r>
      <w:r>
        <w:rPr>
          <w:rFonts w:asciiTheme="majorBidi" w:hAnsiTheme="majorBidi" w:cstheme="majorBidi"/>
          <w:sz w:val="24"/>
          <w:szCs w:val="24"/>
        </w:rPr>
        <w:br/>
        <w:t>{</w:t>
      </w:r>
      <w:r w:rsidRPr="00CF5211">
        <w:rPr>
          <w:rFonts w:asciiTheme="majorBidi" w:hAnsiTheme="majorBidi" w:cstheme="majorBidi"/>
          <w:sz w:val="24"/>
          <w:szCs w:val="24"/>
        </w:rPr>
        <w:t>Prov</w:t>
      </w:r>
      <w:r>
        <w:rPr>
          <w:rFonts w:asciiTheme="majorBidi" w:hAnsiTheme="majorBidi" w:cstheme="majorBidi"/>
          <w:sz w:val="24"/>
          <w:szCs w:val="24"/>
        </w:rPr>
        <w:t>.</w:t>
      </w:r>
      <w:r w:rsidRPr="00CF5211">
        <w:rPr>
          <w:rFonts w:asciiTheme="majorBidi" w:hAnsiTheme="majorBidi" w:cstheme="majorBidi"/>
          <w:sz w:val="24"/>
          <w:szCs w:val="24"/>
        </w:rPr>
        <w:t xml:space="preserve"> 30:21-3</w:t>
      </w:r>
      <w:r>
        <w:rPr>
          <w:rFonts w:asciiTheme="majorBidi" w:hAnsiTheme="majorBidi" w:cstheme="majorBidi"/>
          <w:sz w:val="24"/>
          <w:szCs w:val="24"/>
        </w:rPr>
        <w:t>}</w:t>
      </w:r>
      <w:r w:rsidRPr="00CF5211">
        <w:rPr>
          <w:rFonts w:asciiTheme="majorBidi" w:hAnsiTheme="majorBidi" w:cstheme="majorBidi"/>
          <w:i/>
          <w:iCs/>
          <w:sz w:val="24"/>
          <w:szCs w:val="24"/>
        </w:rPr>
        <w:t xml:space="preserve">And </w:t>
      </w:r>
      <w:r>
        <w:rPr>
          <w:rFonts w:asciiTheme="majorBidi" w:hAnsiTheme="majorBidi" w:cstheme="majorBidi"/>
          <w:i/>
          <w:iCs/>
          <w:sz w:val="24"/>
          <w:szCs w:val="24"/>
        </w:rPr>
        <w:t xml:space="preserve">due to </w:t>
      </w:r>
      <w:r w:rsidRPr="00CF5211">
        <w:rPr>
          <w:rFonts w:asciiTheme="majorBidi" w:hAnsiTheme="majorBidi" w:cstheme="majorBidi"/>
          <w:i/>
          <w:iCs/>
          <w:sz w:val="24"/>
          <w:szCs w:val="24"/>
        </w:rPr>
        <w:t>three</w:t>
      </w:r>
      <w:r>
        <w:rPr>
          <w:rFonts w:asciiTheme="majorBidi" w:hAnsiTheme="majorBidi" w:cstheme="majorBidi"/>
          <w:i/>
          <w:iCs/>
          <w:sz w:val="24"/>
          <w:szCs w:val="24"/>
        </w:rPr>
        <w:t xml:space="preserve"> </w:t>
      </w:r>
      <w:r w:rsidRPr="00CF5211">
        <w:rPr>
          <w:rFonts w:asciiTheme="majorBidi" w:hAnsiTheme="majorBidi" w:cstheme="majorBidi"/>
          <w:i/>
          <w:iCs/>
          <w:sz w:val="24"/>
          <w:szCs w:val="24"/>
        </w:rPr>
        <w:t xml:space="preserve">does the Earth </w:t>
      </w:r>
      <w:r w:rsidRPr="00F75B36">
        <w:rPr>
          <w:rFonts w:asciiTheme="majorBidi" w:hAnsiTheme="majorBidi" w:cstheme="majorBidi"/>
          <w:i/>
          <w:iCs/>
          <w:sz w:val="24"/>
          <w:szCs w:val="24"/>
        </w:rPr>
        <w:t>tremble, etc.,</w:t>
      </w:r>
      <w:r>
        <w:rPr>
          <w:rFonts w:asciiTheme="majorBidi" w:hAnsiTheme="majorBidi" w:cstheme="majorBidi"/>
          <w:i/>
          <w:iCs/>
          <w:sz w:val="24"/>
          <w:szCs w:val="24"/>
        </w:rPr>
        <w:br/>
      </w:r>
      <w:r w:rsidRPr="00CF5211">
        <w:rPr>
          <w:rFonts w:asciiTheme="majorBidi" w:hAnsiTheme="majorBidi" w:cstheme="majorBidi"/>
          <w:i/>
          <w:iCs/>
          <w:sz w:val="24"/>
          <w:szCs w:val="24"/>
        </w:rPr>
        <w:t>Because of a slave who rules…</w:t>
      </w:r>
      <w:r>
        <w:rPr>
          <w:rFonts w:asciiTheme="majorBidi" w:hAnsiTheme="majorBidi" w:cstheme="majorBidi"/>
          <w:i/>
          <w:iCs/>
          <w:sz w:val="24"/>
          <w:szCs w:val="24"/>
        </w:rPr>
        <w:br/>
      </w:r>
      <w:r w:rsidRPr="00CF5211">
        <w:rPr>
          <w:rFonts w:asciiTheme="majorBidi" w:hAnsiTheme="majorBidi" w:cstheme="majorBidi"/>
          <w:i/>
          <w:iCs/>
          <w:sz w:val="24"/>
          <w:szCs w:val="24"/>
        </w:rPr>
        <w:t>…and a maidservant when she inherits her mistress.</w:t>
      </w:r>
      <w:r w:rsidRPr="00CF5211">
        <w:rPr>
          <w:rStyle w:val="EndnoteReference"/>
          <w:rFonts w:asciiTheme="majorBidi" w:hAnsiTheme="majorBidi" w:cstheme="majorBidi"/>
          <w:sz w:val="24"/>
          <w:szCs w:val="24"/>
        </w:rPr>
        <w:endnoteReference w:id="380"/>
      </w:r>
    </w:p>
    <w:p w14:paraId="3E8CFD9F" w14:textId="77777777" w:rsidR="00191018" w:rsidRPr="00CF5211" w:rsidRDefault="00191018" w:rsidP="00DB1880">
      <w:pPr>
        <w:contextualSpacing/>
        <w:rPr>
          <w:rFonts w:asciiTheme="majorBidi" w:hAnsiTheme="majorBidi" w:cstheme="majorBidi"/>
          <w:sz w:val="24"/>
          <w:szCs w:val="24"/>
        </w:rPr>
      </w:pPr>
    </w:p>
    <w:p w14:paraId="41EA8EF5" w14:textId="77777777" w:rsidR="00191018" w:rsidRDefault="00191018" w:rsidP="00DB1880">
      <w:pPr>
        <w:contextualSpacing/>
        <w:rPr>
          <w:rFonts w:asciiTheme="majorBidi" w:hAnsiTheme="majorBidi" w:cstheme="majorBidi"/>
          <w:sz w:val="24"/>
          <w:szCs w:val="24"/>
        </w:rPr>
      </w:pPr>
      <w:r w:rsidRPr="00CF5211">
        <w:rPr>
          <w:rFonts w:asciiTheme="majorBidi" w:hAnsiTheme="majorBidi" w:cstheme="majorBidi"/>
          <w:sz w:val="24"/>
          <w:szCs w:val="24"/>
        </w:rPr>
        <w:t>This EL</w:t>
      </w:r>
      <w:r>
        <w:rPr>
          <w:rFonts w:asciiTheme="majorBidi" w:hAnsiTheme="majorBidi" w:cstheme="majorBidi"/>
          <w:sz w:val="24"/>
          <w:szCs w:val="24"/>
        </w:rPr>
        <w:t>Q</w:t>
      </w:r>
      <w:r w:rsidRPr="00CF5211">
        <w:rPr>
          <w:rFonts w:asciiTheme="majorBidi" w:hAnsiTheme="majorBidi" w:cstheme="majorBidi"/>
          <w:sz w:val="24"/>
          <w:szCs w:val="24"/>
        </w:rPr>
        <w:t>YM of:</w:t>
      </w:r>
      <w:r>
        <w:rPr>
          <w:rFonts w:asciiTheme="majorBidi" w:hAnsiTheme="majorBidi" w:cstheme="majorBidi"/>
          <w:sz w:val="24"/>
          <w:szCs w:val="24"/>
        </w:rPr>
        <w:br/>
        <w:t>{</w:t>
      </w:r>
      <w:r w:rsidRPr="00CF5211">
        <w:rPr>
          <w:rFonts w:asciiTheme="majorBidi" w:hAnsiTheme="majorBidi" w:cstheme="majorBidi"/>
          <w:sz w:val="24"/>
          <w:szCs w:val="24"/>
        </w:rPr>
        <w:t>Gen</w:t>
      </w:r>
      <w:r>
        <w:rPr>
          <w:rFonts w:asciiTheme="majorBidi" w:hAnsiTheme="majorBidi" w:cstheme="majorBidi"/>
          <w:sz w:val="24"/>
          <w:szCs w:val="24"/>
        </w:rPr>
        <w:t>.</w:t>
      </w:r>
      <w:r w:rsidRPr="00CF5211">
        <w:rPr>
          <w:rFonts w:asciiTheme="majorBidi" w:hAnsiTheme="majorBidi" w:cstheme="majorBidi"/>
          <w:sz w:val="24"/>
          <w:szCs w:val="24"/>
        </w:rPr>
        <w:t xml:space="preserve"> 1:3</w:t>
      </w:r>
      <w:r>
        <w:rPr>
          <w:rFonts w:asciiTheme="majorBidi" w:hAnsiTheme="majorBidi" w:cstheme="majorBidi"/>
          <w:sz w:val="24"/>
          <w:szCs w:val="24"/>
        </w:rPr>
        <w:t>}</w:t>
      </w:r>
      <w:r w:rsidRPr="00CF5211">
        <w:rPr>
          <w:rFonts w:asciiTheme="majorBidi" w:hAnsiTheme="majorBidi" w:cstheme="majorBidi"/>
          <w:i/>
          <w:iCs/>
          <w:sz w:val="24"/>
          <w:szCs w:val="24"/>
        </w:rPr>
        <w:t>And EL</w:t>
      </w:r>
      <w:r>
        <w:rPr>
          <w:rFonts w:asciiTheme="majorBidi" w:hAnsiTheme="majorBidi" w:cstheme="majorBidi"/>
          <w:i/>
          <w:iCs/>
          <w:sz w:val="24"/>
          <w:szCs w:val="24"/>
        </w:rPr>
        <w:t>Q</w:t>
      </w:r>
      <w:r w:rsidRPr="00CF5211">
        <w:rPr>
          <w:rFonts w:asciiTheme="majorBidi" w:hAnsiTheme="majorBidi" w:cstheme="majorBidi"/>
          <w:i/>
          <w:iCs/>
          <w:sz w:val="24"/>
          <w:szCs w:val="24"/>
        </w:rPr>
        <w:t>YM said: ‘Let there be light’</w:t>
      </w:r>
      <w:r>
        <w:rPr>
          <w:rFonts w:asciiTheme="majorBidi" w:hAnsiTheme="majorBidi" w:cstheme="majorBidi"/>
          <w:i/>
          <w:iCs/>
          <w:sz w:val="24"/>
          <w:szCs w:val="24"/>
        </w:rPr>
        <w:br/>
      </w:r>
      <w:r>
        <w:rPr>
          <w:rFonts w:asciiTheme="majorBidi" w:hAnsiTheme="majorBidi" w:cstheme="majorBidi"/>
          <w:sz w:val="24"/>
          <w:szCs w:val="24"/>
        </w:rPr>
        <w:t xml:space="preserve">– it </w:t>
      </w:r>
      <w:r w:rsidRPr="00CF5211">
        <w:rPr>
          <w:rFonts w:asciiTheme="majorBidi" w:hAnsiTheme="majorBidi" w:cstheme="majorBidi"/>
          <w:sz w:val="24"/>
          <w:szCs w:val="24"/>
        </w:rPr>
        <w:t xml:space="preserve">is the third </w:t>
      </w:r>
      <w:r w:rsidRPr="00F75B36">
        <w:rPr>
          <w:rFonts w:asciiTheme="majorBidi" w:hAnsiTheme="majorBidi" w:cstheme="majorBidi"/>
          <w:b/>
          <w:bCs/>
          <w:sz w:val="24"/>
          <w:szCs w:val="24"/>
        </w:rPr>
        <w:t>path</w:t>
      </w:r>
      <w:r w:rsidRPr="00F75B36">
        <w:rPr>
          <w:rFonts w:asciiTheme="majorBidi" w:hAnsiTheme="majorBidi" w:cstheme="majorBidi"/>
          <w:sz w:val="24"/>
          <w:szCs w:val="24"/>
        </w:rPr>
        <w:t>.</w:t>
      </w:r>
      <w:r>
        <w:rPr>
          <w:rFonts w:asciiTheme="majorBidi" w:hAnsiTheme="majorBidi" w:cstheme="majorBidi"/>
          <w:sz w:val="24"/>
          <w:szCs w:val="24"/>
        </w:rPr>
        <w:br/>
      </w:r>
      <w:r w:rsidRPr="00C6401B">
        <w:rPr>
          <w:rFonts w:asciiTheme="majorBidi" w:hAnsiTheme="majorBidi" w:cstheme="majorBidi"/>
          <w:i/>
          <w:iCs/>
          <w:sz w:val="24"/>
          <w:szCs w:val="24"/>
        </w:rPr>
        <w:t>Y</w:t>
      </w:r>
      <w:r>
        <w:rPr>
          <w:rFonts w:asciiTheme="majorBidi" w:hAnsiTheme="majorBidi" w:cstheme="majorBidi"/>
          <w:i/>
          <w:iCs/>
          <w:sz w:val="24"/>
          <w:szCs w:val="24"/>
        </w:rPr>
        <w:t>e</w:t>
      </w:r>
      <w:r w:rsidRPr="00C6401B">
        <w:rPr>
          <w:rFonts w:asciiTheme="majorBidi" w:hAnsiTheme="majorBidi" w:cstheme="majorBidi"/>
          <w:i/>
          <w:iCs/>
          <w:sz w:val="24"/>
          <w:szCs w:val="24"/>
        </w:rPr>
        <w:t>-</w:t>
      </w:r>
      <w:proofErr w:type="spellStart"/>
      <w:r w:rsidRPr="00C6401B">
        <w:rPr>
          <w:rFonts w:asciiTheme="majorBidi" w:hAnsiTheme="majorBidi" w:cstheme="majorBidi"/>
          <w:i/>
          <w:iCs/>
          <w:sz w:val="24"/>
          <w:szCs w:val="24"/>
        </w:rPr>
        <w:t>HiY</w:t>
      </w:r>
      <w:proofErr w:type="spellEnd"/>
      <w:r w:rsidRPr="00C6401B">
        <w:rPr>
          <w:rFonts w:asciiTheme="majorBidi" w:hAnsiTheme="majorBidi" w:cstheme="majorBidi"/>
          <w:i/>
          <w:iCs/>
          <w:sz w:val="24"/>
          <w:szCs w:val="24"/>
        </w:rPr>
        <w:t xml:space="preserve"> AUR</w:t>
      </w:r>
      <w:r w:rsidRPr="00CF5211">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sz w:val="24"/>
          <w:szCs w:val="24"/>
        </w:rPr>
        <w:t>Let</w:t>
      </w:r>
      <w:r>
        <w:rPr>
          <w:rFonts w:asciiTheme="majorBidi" w:hAnsiTheme="majorBidi" w:cstheme="majorBidi"/>
          <w:sz w:val="24"/>
          <w:szCs w:val="24"/>
        </w:rPr>
        <w:t>-</w:t>
      </w:r>
      <w:r w:rsidRPr="00CF5211">
        <w:rPr>
          <w:rFonts w:asciiTheme="majorBidi" w:hAnsiTheme="majorBidi" w:cstheme="majorBidi"/>
          <w:sz w:val="24"/>
          <w:szCs w:val="24"/>
        </w:rPr>
        <w:t>there</w:t>
      </w:r>
      <w:r>
        <w:rPr>
          <w:rFonts w:asciiTheme="majorBidi" w:hAnsiTheme="majorBidi" w:cstheme="majorBidi"/>
          <w:sz w:val="24"/>
          <w:szCs w:val="24"/>
        </w:rPr>
        <w:t>-</w:t>
      </w:r>
      <w:r w:rsidRPr="00CF5211">
        <w:rPr>
          <w:rFonts w:asciiTheme="majorBidi" w:hAnsiTheme="majorBidi" w:cstheme="majorBidi"/>
          <w:sz w:val="24"/>
          <w:szCs w:val="24"/>
        </w:rPr>
        <w:t>be light</w:t>
      </w:r>
      <w:r w:rsidRPr="00970BB5">
        <w:rPr>
          <w:rFonts w:asciiTheme="majorBidi" w:hAnsiTheme="majorBidi" w:cstheme="majorBidi"/>
          <w:sz w:val="24"/>
          <w:szCs w:val="24"/>
        </w:rPr>
        <w:t>›</w:t>
      </w:r>
      <w:r w:rsidRPr="00CF5211">
        <w:rPr>
          <w:rFonts w:asciiTheme="majorBidi" w:hAnsiTheme="majorBidi" w:cstheme="majorBidi"/>
          <w:sz w:val="24"/>
          <w:szCs w:val="24"/>
        </w:rPr>
        <w:t xml:space="preserve"> </w:t>
      </w:r>
      <w:r w:rsidRPr="00C6401B">
        <w:rPr>
          <w:rFonts w:asciiTheme="majorBidi" w:hAnsiTheme="majorBidi" w:cstheme="majorBidi"/>
          <w:color w:val="808080" w:themeColor="background1" w:themeShade="80"/>
          <w:sz w:val="24"/>
          <w:szCs w:val="24"/>
        </w:rPr>
        <w:t>forms</w:t>
      </w:r>
      <w:r>
        <w:rPr>
          <w:rFonts w:asciiTheme="majorBidi" w:hAnsiTheme="majorBidi" w:cstheme="majorBidi"/>
          <w:color w:val="808080" w:themeColor="background1" w:themeShade="80"/>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FC2F64">
        <w:rPr>
          <w:rFonts w:asciiTheme="majorBidi" w:hAnsiTheme="majorBidi" w:cstheme="majorBidi"/>
          <w:sz w:val="24"/>
          <w:szCs w:val="24"/>
        </w:rPr>
        <w:t>Y-H AVYR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sz w:val="24"/>
          <w:szCs w:val="24"/>
        </w:rPr>
        <w:t>air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6571A2">
        <w:rPr>
          <w:rFonts w:asciiTheme="majorBidi" w:hAnsiTheme="majorBidi" w:cstheme="majorBidi"/>
          <w:color w:val="808080" w:themeColor="background1" w:themeShade="80"/>
          <w:sz w:val="24"/>
          <w:szCs w:val="24"/>
        </w:rPr>
        <w:t>composed of</w:t>
      </w:r>
      <w:r w:rsidRPr="00CF5211">
        <w:rPr>
          <w:rFonts w:asciiTheme="majorBidi" w:hAnsiTheme="majorBidi" w:cstheme="majorBidi"/>
          <w:sz w:val="24"/>
          <w:szCs w:val="24"/>
        </w:rPr>
        <w:t xml:space="preserve"> </w:t>
      </w:r>
      <w:r w:rsidRPr="00A64D6D">
        <w:rPr>
          <w:rFonts w:asciiTheme="majorBidi" w:hAnsiTheme="majorBidi" w:cstheme="majorBidi"/>
          <w:sz w:val="24"/>
          <w:szCs w:val="24"/>
        </w:rPr>
        <w:t>AUR</w:t>
      </w:r>
      <w:r w:rsidRPr="00CF5211">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sz w:val="24"/>
          <w:szCs w:val="24"/>
        </w:rPr>
        <w:t>light</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A64D6D">
        <w:rPr>
          <w:rFonts w:asciiTheme="majorBidi" w:hAnsiTheme="majorBidi" w:cstheme="majorBidi"/>
          <w:color w:val="808080" w:themeColor="background1" w:themeShade="80"/>
          <w:sz w:val="24"/>
          <w:szCs w:val="24"/>
        </w:rPr>
        <w:t>and</w:t>
      </w:r>
      <w:r>
        <w:rPr>
          <w:rFonts w:asciiTheme="majorBidi" w:hAnsiTheme="majorBidi" w:cstheme="majorBidi"/>
          <w:color w:val="808080" w:themeColor="background1" w:themeShade="80"/>
          <w:sz w:val="24"/>
          <w:szCs w:val="24"/>
        </w:rPr>
        <w:t xml:space="preserve"> the letter</w:t>
      </w:r>
      <w:r w:rsidRPr="00CF5211">
        <w:rPr>
          <w:rFonts w:asciiTheme="majorBidi" w:hAnsiTheme="majorBidi" w:cstheme="majorBidi"/>
          <w:sz w:val="24"/>
          <w:szCs w:val="24"/>
        </w:rPr>
        <w:t xml:space="preserve"> Y</w:t>
      </w:r>
      <w:r>
        <w:rPr>
          <w:rFonts w:asciiTheme="majorBidi" w:hAnsiTheme="majorBidi" w:cstheme="majorBidi"/>
          <w:sz w:val="24"/>
          <w:szCs w:val="24"/>
        </w:rPr>
        <w:t>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when this point</w:t>
      </w:r>
      <w:r>
        <w:rPr>
          <w:rFonts w:asciiTheme="majorBidi" w:hAnsiTheme="majorBidi" w:cstheme="majorBidi"/>
          <w:sz w:val="24"/>
          <w:szCs w:val="24"/>
        </w:rPr>
        <w:t xml:space="preserve"> </w:t>
      </w:r>
      <w:r w:rsidRPr="00FC2F64">
        <w:rPr>
          <w:rFonts w:asciiTheme="majorBidi" w:hAnsiTheme="majorBidi" w:cstheme="majorBidi"/>
          <w:color w:val="808080" w:themeColor="background1" w:themeShade="80"/>
          <w:sz w:val="24"/>
          <w:szCs w:val="24"/>
        </w:rPr>
        <w:t xml:space="preserve">of Yod </w:t>
      </w:r>
      <w:r w:rsidRPr="00CF5211">
        <w:rPr>
          <w:rFonts w:asciiTheme="majorBidi" w:hAnsiTheme="majorBidi" w:cstheme="majorBidi"/>
          <w:sz w:val="24"/>
          <w:szCs w:val="24"/>
        </w:rPr>
        <w:t xml:space="preserve">is wrapped </w:t>
      </w:r>
      <w:r>
        <w:rPr>
          <w:rFonts w:asciiTheme="majorBidi" w:hAnsiTheme="majorBidi" w:cstheme="majorBidi"/>
          <w:sz w:val="24"/>
          <w:szCs w:val="24"/>
        </w:rPr>
        <w:t>[Var</w:t>
      </w:r>
      <w:r w:rsidRPr="00CF5211">
        <w:rPr>
          <w:rFonts w:asciiTheme="majorBidi" w:hAnsiTheme="majorBidi" w:cstheme="majorBidi"/>
          <w:sz w:val="24"/>
          <w:szCs w:val="24"/>
        </w:rPr>
        <w:t>. extended</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 xml:space="preserve">in this </w:t>
      </w:r>
      <w:r>
        <w:rPr>
          <w:rFonts w:asciiTheme="majorBidi" w:hAnsiTheme="majorBidi" w:cstheme="majorBidi"/>
          <w:sz w:val="24"/>
          <w:szCs w:val="24"/>
        </w:rPr>
        <w:t>‘</w:t>
      </w:r>
      <w:r w:rsidRPr="00CF5211">
        <w:rPr>
          <w:rFonts w:asciiTheme="majorBidi" w:hAnsiTheme="majorBidi" w:cstheme="majorBidi"/>
          <w:sz w:val="24"/>
          <w:szCs w:val="24"/>
        </w:rPr>
        <w:t>light</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is made air,</w:t>
      </w:r>
      <w:r>
        <w:rPr>
          <w:rFonts w:asciiTheme="majorBidi" w:hAnsiTheme="majorBidi" w:cstheme="majorBidi"/>
          <w:sz w:val="24"/>
          <w:szCs w:val="24"/>
        </w:rPr>
        <w:br/>
      </w:r>
      <w:r w:rsidRPr="00CF5211">
        <w:rPr>
          <w:rFonts w:asciiTheme="majorBidi" w:hAnsiTheme="majorBidi" w:cstheme="majorBidi"/>
          <w:sz w:val="24"/>
          <w:szCs w:val="24"/>
        </w:rPr>
        <w:t>from here are drawn all</w:t>
      </w:r>
      <w:r w:rsidRPr="001A49D9">
        <w:rPr>
          <w:rFonts w:asciiTheme="majorBidi" w:hAnsiTheme="majorBidi" w:cstheme="majorBidi"/>
          <w:sz w:val="24"/>
          <w:szCs w:val="24"/>
        </w:rPr>
        <w:t xml:space="preserve"> </w:t>
      </w:r>
      <w:proofErr w:type="spellStart"/>
      <w:r w:rsidRPr="001A49D9">
        <w:rPr>
          <w:rFonts w:asciiTheme="majorBidi" w:hAnsiTheme="majorBidi" w:cstheme="majorBidi"/>
          <w:i/>
          <w:iCs/>
          <w:sz w:val="24"/>
          <w:szCs w:val="24"/>
        </w:rPr>
        <w:t>HaVaYOT</w:t>
      </w:r>
      <w:proofErr w:type="spellEnd"/>
      <w:r w:rsidRPr="00CF5211">
        <w:rPr>
          <w:rFonts w:asciiTheme="majorBidi" w:hAnsiTheme="majorBidi" w:cstheme="majorBidi"/>
          <w:sz w:val="24"/>
          <w:szCs w:val="24"/>
        </w:rPr>
        <w:t>.</w:t>
      </w:r>
      <w:r>
        <w:rPr>
          <w:rStyle w:val="EndnoteReference"/>
          <w:rFonts w:asciiTheme="majorBidi" w:hAnsiTheme="majorBidi" w:cstheme="majorBidi"/>
          <w:sz w:val="24"/>
          <w:szCs w:val="24"/>
        </w:rPr>
        <w:endnoteReference w:id="381"/>
      </w:r>
    </w:p>
    <w:p w14:paraId="5E7B30CF" w14:textId="77777777" w:rsidR="00191018" w:rsidRPr="00CF5211" w:rsidRDefault="00191018" w:rsidP="00DB1880">
      <w:pPr>
        <w:contextualSpacing/>
        <w:rPr>
          <w:rFonts w:asciiTheme="majorBidi" w:hAnsiTheme="majorBidi" w:cstheme="majorBidi"/>
          <w:sz w:val="24"/>
          <w:szCs w:val="24"/>
        </w:rPr>
      </w:pPr>
    </w:p>
    <w:p w14:paraId="370C4CF1" w14:textId="77777777" w:rsidR="00191018" w:rsidRDefault="00191018" w:rsidP="00DB1880">
      <w:pPr>
        <w:contextualSpacing/>
        <w:rPr>
          <w:rFonts w:asciiTheme="majorBidi" w:hAnsiTheme="majorBidi" w:cstheme="majorBidi"/>
          <w:sz w:val="24"/>
          <w:szCs w:val="24"/>
        </w:rPr>
      </w:pPr>
      <w:r w:rsidRPr="00FC2F64">
        <w:rPr>
          <w:rFonts w:asciiTheme="majorBidi" w:hAnsiTheme="majorBidi" w:cstheme="majorBidi"/>
          <w:b/>
          <w:bCs/>
          <w:sz w:val="24"/>
          <w:szCs w:val="24"/>
        </w:rPr>
        <w:t>Arose</w:t>
      </w:r>
      <w:r w:rsidRPr="00FC2F64">
        <w:rPr>
          <w:rFonts w:asciiTheme="majorBidi" w:hAnsiTheme="majorBidi" w:cstheme="majorBidi"/>
          <w:sz w:val="24"/>
          <w:szCs w:val="24"/>
        </w:rPr>
        <w:t xml:space="preserve"> one Elder.</w:t>
      </w:r>
      <w:r>
        <w:rPr>
          <w:rFonts w:asciiTheme="majorBidi" w:hAnsiTheme="majorBidi" w:cstheme="majorBidi"/>
          <w:sz w:val="24"/>
          <w:szCs w:val="24"/>
        </w:rPr>
        <w:br/>
      </w:r>
      <w:r w:rsidRPr="00FC2F64">
        <w:rPr>
          <w:rFonts w:asciiTheme="majorBidi" w:hAnsiTheme="majorBidi" w:cstheme="majorBidi"/>
          <w:sz w:val="24"/>
          <w:szCs w:val="24"/>
        </w:rPr>
        <w:t>He began and said:</w:t>
      </w:r>
      <w:r>
        <w:rPr>
          <w:rFonts w:asciiTheme="majorBidi" w:hAnsiTheme="majorBidi" w:cstheme="majorBidi"/>
          <w:sz w:val="24"/>
          <w:szCs w:val="24"/>
        </w:rPr>
        <w:br/>
        <w:t>{</w:t>
      </w:r>
      <w:r w:rsidRPr="00CF5211">
        <w:rPr>
          <w:rFonts w:asciiTheme="majorBidi" w:hAnsiTheme="majorBidi" w:cstheme="majorBidi"/>
          <w:sz w:val="24"/>
          <w:szCs w:val="24"/>
        </w:rPr>
        <w:t>Gen</w:t>
      </w:r>
      <w:r>
        <w:rPr>
          <w:rFonts w:asciiTheme="majorBidi" w:hAnsiTheme="majorBidi" w:cstheme="majorBidi"/>
          <w:sz w:val="24"/>
          <w:szCs w:val="24"/>
        </w:rPr>
        <w:t>.</w:t>
      </w:r>
      <w:r w:rsidRPr="00CF5211">
        <w:rPr>
          <w:rFonts w:asciiTheme="majorBidi" w:hAnsiTheme="majorBidi" w:cstheme="majorBidi"/>
          <w:sz w:val="24"/>
          <w:szCs w:val="24"/>
        </w:rPr>
        <w:t xml:space="preserve"> 1:3</w:t>
      </w:r>
      <w:r>
        <w:rPr>
          <w:rFonts w:asciiTheme="majorBidi" w:hAnsiTheme="majorBidi" w:cstheme="majorBidi"/>
          <w:sz w:val="24"/>
          <w:szCs w:val="24"/>
        </w:rPr>
        <w:t>}</w:t>
      </w:r>
      <w:r w:rsidRPr="00CF5211">
        <w:rPr>
          <w:rFonts w:asciiTheme="majorBidi" w:hAnsiTheme="majorBidi" w:cstheme="majorBidi"/>
          <w:i/>
          <w:iCs/>
          <w:sz w:val="24"/>
          <w:szCs w:val="24"/>
        </w:rPr>
        <w:t>…Let there be light and there was light</w:t>
      </w:r>
      <w:r w:rsidRPr="00CF5211">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i/>
          <w:iCs/>
          <w:sz w:val="24"/>
          <w:szCs w:val="24"/>
        </w:rPr>
        <w:t>Let there be light</w:t>
      </w:r>
      <w:r w:rsidRPr="00CF5211">
        <w:rPr>
          <w:rFonts w:asciiTheme="majorBidi" w:hAnsiTheme="majorBidi" w:cstheme="majorBidi"/>
          <w:sz w:val="24"/>
          <w:szCs w:val="24"/>
        </w:rPr>
        <w:t xml:space="preserve"> – this is the right</w:t>
      </w:r>
      <w:r>
        <w:rPr>
          <w:rFonts w:asciiTheme="majorBidi" w:hAnsiTheme="majorBidi" w:cstheme="majorBidi"/>
          <w:sz w:val="24"/>
          <w:szCs w:val="24"/>
        </w:rPr>
        <w:t>-</w:t>
      </w:r>
      <w:r w:rsidRPr="009A3198">
        <w:rPr>
          <w:rFonts w:asciiTheme="majorBidi" w:hAnsiTheme="majorBidi" w:cstheme="majorBidi"/>
          <w:color w:val="808080" w:themeColor="background1" w:themeShade="80"/>
          <w:sz w:val="24"/>
          <w:szCs w:val="24"/>
        </w:rPr>
        <w:t>hand</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i/>
          <w:iCs/>
          <w:sz w:val="24"/>
          <w:szCs w:val="24"/>
        </w:rPr>
        <w:t>and there was light</w:t>
      </w:r>
      <w:r w:rsidRPr="00CF5211">
        <w:rPr>
          <w:rFonts w:asciiTheme="majorBidi" w:hAnsiTheme="majorBidi" w:cstheme="majorBidi"/>
          <w:sz w:val="24"/>
          <w:szCs w:val="24"/>
        </w:rPr>
        <w:t xml:space="preserve"> – this is the left</w:t>
      </w:r>
      <w:r>
        <w:rPr>
          <w:rFonts w:asciiTheme="majorBidi" w:hAnsiTheme="majorBidi" w:cstheme="majorBidi"/>
          <w:sz w:val="24"/>
          <w:szCs w:val="24"/>
        </w:rPr>
        <w:t>-</w:t>
      </w:r>
      <w:r w:rsidRPr="009A3198">
        <w:rPr>
          <w:rFonts w:asciiTheme="majorBidi" w:hAnsiTheme="majorBidi" w:cstheme="majorBidi"/>
          <w:color w:val="808080" w:themeColor="background1" w:themeShade="80"/>
          <w:sz w:val="24"/>
          <w:szCs w:val="24"/>
        </w:rPr>
        <w:t>hand</w:t>
      </w:r>
      <w:r w:rsidRPr="00CF5211">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For</w:t>
      </w:r>
      <w:r>
        <w:rPr>
          <w:rFonts w:asciiTheme="majorBidi" w:hAnsiTheme="majorBidi" w:cstheme="majorBidi"/>
          <w:sz w:val="24"/>
          <w:szCs w:val="24"/>
        </w:rPr>
        <w:t xml:space="preserve"> in every place </w:t>
      </w:r>
      <w:r w:rsidRPr="005F5CB3">
        <w:rPr>
          <w:rFonts w:asciiTheme="majorBidi" w:hAnsiTheme="majorBidi" w:cstheme="majorBidi"/>
          <w:color w:val="808080" w:themeColor="background1" w:themeShade="80"/>
          <w:sz w:val="24"/>
          <w:szCs w:val="24"/>
        </w:rPr>
        <w:t>that Scripture states</w:t>
      </w:r>
      <w:r w:rsidRPr="00CF5211">
        <w:rPr>
          <w:rFonts w:asciiTheme="majorBidi" w:hAnsiTheme="majorBidi" w:cstheme="majorBidi"/>
          <w:sz w:val="24"/>
          <w:szCs w:val="24"/>
        </w:rPr>
        <w:t xml:space="preserve"> </w:t>
      </w:r>
      <w:r>
        <w:rPr>
          <w:rFonts w:asciiTheme="majorBidi" w:hAnsiTheme="majorBidi" w:cstheme="majorBidi"/>
          <w:sz w:val="24"/>
          <w:szCs w:val="24"/>
        </w:rPr>
        <w:t>‘</w:t>
      </w:r>
      <w:proofErr w:type="spellStart"/>
      <w:r w:rsidRPr="005F5CB3">
        <w:rPr>
          <w:rFonts w:asciiTheme="majorBidi" w:hAnsiTheme="majorBidi" w:cstheme="majorBidi"/>
          <w:i/>
          <w:iCs/>
          <w:sz w:val="24"/>
          <w:szCs w:val="24"/>
        </w:rPr>
        <w:t>VaYe</w:t>
      </w:r>
      <w:proofErr w:type="spellEnd"/>
      <w:r w:rsidRPr="005F5CB3">
        <w:rPr>
          <w:rFonts w:asciiTheme="majorBidi" w:hAnsiTheme="majorBidi" w:cstheme="majorBidi"/>
          <w:i/>
          <w:iCs/>
          <w:sz w:val="24"/>
          <w:szCs w:val="24"/>
        </w:rPr>
        <w:t>-Hi</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w:t>
      </w:r>
      <w:r w:rsidRPr="005F5CB3">
        <w:rPr>
          <w:rFonts w:asciiTheme="majorBidi" w:hAnsiTheme="majorBidi" w:cstheme="majorBidi"/>
          <w:sz w:val="24"/>
          <w:szCs w:val="24"/>
        </w:rPr>
        <w:t>nd it was</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it </w:t>
      </w:r>
      <w:r w:rsidRPr="00CF5211">
        <w:rPr>
          <w:rFonts w:asciiTheme="majorBidi" w:hAnsiTheme="majorBidi" w:cstheme="majorBidi"/>
          <w:sz w:val="24"/>
          <w:szCs w:val="24"/>
        </w:rPr>
        <w:t xml:space="preserve">is a language of </w:t>
      </w:r>
      <w:r>
        <w:rPr>
          <w:rFonts w:asciiTheme="majorBidi" w:hAnsiTheme="majorBidi" w:cstheme="majorBidi"/>
          <w:sz w:val="24"/>
          <w:szCs w:val="24"/>
        </w:rPr>
        <w:t>anguish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5211">
        <w:rPr>
          <w:rFonts w:asciiTheme="majorBidi" w:hAnsiTheme="majorBidi" w:cstheme="majorBidi"/>
          <w:i/>
          <w:iCs/>
          <w:sz w:val="24"/>
          <w:szCs w:val="24"/>
        </w:rPr>
        <w:t>tza’ar</w:t>
      </w:r>
      <w:proofErr w:type="spellEnd"/>
      <w:r w:rsidRPr="00970BB5">
        <w:rPr>
          <w:rFonts w:asciiTheme="majorBidi" w:hAnsiTheme="majorBidi" w:cstheme="majorBidi"/>
          <w:sz w:val="24"/>
          <w:szCs w:val="24"/>
        </w:rPr>
        <w:t>›</w:t>
      </w:r>
      <w:r w:rsidRPr="00CF5211">
        <w:rPr>
          <w:rFonts w:asciiTheme="majorBidi" w:hAnsiTheme="majorBidi" w:cstheme="majorBidi"/>
          <w:sz w:val="24"/>
          <w:szCs w:val="24"/>
        </w:rPr>
        <w:t>,</w:t>
      </w:r>
      <w:r w:rsidRPr="00CF5211">
        <w:rPr>
          <w:rStyle w:val="FootnoteReference"/>
          <w:rFonts w:asciiTheme="majorBidi" w:hAnsiTheme="majorBidi" w:cstheme="majorBidi"/>
          <w:sz w:val="24"/>
          <w:szCs w:val="24"/>
        </w:rPr>
        <w:footnoteReference w:id="71"/>
      </w:r>
      <w:r>
        <w:rPr>
          <w:rFonts w:asciiTheme="majorBidi" w:hAnsiTheme="majorBidi" w:cstheme="majorBidi"/>
          <w:sz w:val="24"/>
          <w:szCs w:val="24"/>
        </w:rPr>
        <w:br/>
      </w:r>
      <w:r w:rsidRPr="00CF5211">
        <w:rPr>
          <w:rFonts w:asciiTheme="majorBidi" w:hAnsiTheme="majorBidi" w:cstheme="majorBidi"/>
          <w:sz w:val="24"/>
          <w:szCs w:val="24"/>
        </w:rPr>
        <w:t xml:space="preserve">and because of this: </w:t>
      </w:r>
      <w:r>
        <w:rPr>
          <w:rFonts w:asciiTheme="majorBidi" w:hAnsiTheme="majorBidi" w:cstheme="majorBidi"/>
          <w:sz w:val="24"/>
          <w:szCs w:val="24"/>
        </w:rPr>
        <w:t>{</w:t>
      </w:r>
      <w:r w:rsidRPr="00CF5211">
        <w:rPr>
          <w:rFonts w:asciiTheme="majorBidi" w:hAnsiTheme="majorBidi" w:cstheme="majorBidi"/>
          <w:sz w:val="24"/>
          <w:szCs w:val="24"/>
        </w:rPr>
        <w:t>Job 1:6</w:t>
      </w:r>
      <w:r>
        <w:rPr>
          <w:rFonts w:asciiTheme="majorBidi" w:hAnsiTheme="majorBidi" w:cstheme="majorBidi"/>
          <w:sz w:val="24"/>
          <w:szCs w:val="24"/>
        </w:rPr>
        <w:t>}</w:t>
      </w:r>
      <w:r w:rsidRPr="00CF5211">
        <w:rPr>
          <w:rFonts w:asciiTheme="majorBidi" w:hAnsiTheme="majorBidi" w:cstheme="majorBidi"/>
          <w:i/>
          <w:iCs/>
          <w:sz w:val="24"/>
          <w:szCs w:val="24"/>
        </w:rPr>
        <w:t>And it was, the day…</w:t>
      </w:r>
      <w:r>
        <w:rPr>
          <w:rFonts w:asciiTheme="majorBidi" w:hAnsiTheme="majorBidi" w:cstheme="majorBidi"/>
          <w:i/>
          <w:iCs/>
          <w:sz w:val="24"/>
          <w:szCs w:val="24"/>
        </w:rPr>
        <w:br/>
      </w:r>
      <w:r w:rsidRPr="00CF5211">
        <w:rPr>
          <w:rFonts w:asciiTheme="majorBidi" w:hAnsiTheme="majorBidi" w:cstheme="majorBidi"/>
          <w:sz w:val="24"/>
          <w:szCs w:val="24"/>
        </w:rPr>
        <w:t>– for this is the New Year</w:t>
      </w:r>
      <w:r>
        <w:rPr>
          <w:rFonts w:asciiTheme="majorBidi" w:hAnsiTheme="majorBidi" w:cstheme="majorBidi"/>
          <w:sz w:val="24"/>
          <w:szCs w:val="24"/>
        </w:rPr>
        <w:t>,</w:t>
      </w:r>
      <w:r w:rsidRPr="00CF5211">
        <w:rPr>
          <w:rStyle w:val="EndnoteReference"/>
          <w:rFonts w:asciiTheme="majorBidi" w:hAnsiTheme="majorBidi" w:cstheme="majorBidi"/>
          <w:sz w:val="24"/>
          <w:szCs w:val="24"/>
        </w:rPr>
        <w:endnoteReference w:id="382"/>
      </w:r>
      <w:r>
        <w:rPr>
          <w:rFonts w:asciiTheme="majorBidi" w:hAnsiTheme="majorBidi" w:cstheme="majorBidi"/>
          <w:sz w:val="24"/>
          <w:szCs w:val="24"/>
        </w:rPr>
        <w:br/>
      </w:r>
      <w:r w:rsidRPr="00CF5211">
        <w:rPr>
          <w:rFonts w:asciiTheme="majorBidi" w:hAnsiTheme="majorBidi" w:cstheme="majorBidi"/>
          <w:sz w:val="24"/>
          <w:szCs w:val="24"/>
        </w:rPr>
        <w:t>which is of the left hand,</w:t>
      </w:r>
      <w:r>
        <w:rPr>
          <w:rFonts w:asciiTheme="majorBidi" w:hAnsiTheme="majorBidi" w:cstheme="majorBidi"/>
          <w:sz w:val="24"/>
          <w:szCs w:val="24"/>
        </w:rPr>
        <w:br/>
      </w:r>
      <w:r w:rsidRPr="00CF5211">
        <w:rPr>
          <w:rFonts w:asciiTheme="majorBidi" w:hAnsiTheme="majorBidi" w:cstheme="majorBidi"/>
          <w:sz w:val="24"/>
          <w:szCs w:val="24"/>
        </w:rPr>
        <w:t>which judges judgement for the whole world</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 xml:space="preserve">and because of it is stated: </w:t>
      </w:r>
      <w:r>
        <w:rPr>
          <w:rFonts w:asciiTheme="majorBidi" w:hAnsiTheme="majorBidi" w:cstheme="majorBidi"/>
          <w:sz w:val="24"/>
          <w:szCs w:val="24"/>
        </w:rPr>
        <w:t>{</w:t>
      </w:r>
      <w:r w:rsidRPr="00CF5211">
        <w:rPr>
          <w:rFonts w:asciiTheme="majorBidi" w:hAnsiTheme="majorBidi" w:cstheme="majorBidi"/>
          <w:sz w:val="24"/>
          <w:szCs w:val="24"/>
        </w:rPr>
        <w:t>Gen</w:t>
      </w:r>
      <w:r>
        <w:rPr>
          <w:rFonts w:asciiTheme="majorBidi" w:hAnsiTheme="majorBidi" w:cstheme="majorBidi"/>
          <w:sz w:val="24"/>
          <w:szCs w:val="24"/>
        </w:rPr>
        <w:t>.</w:t>
      </w:r>
      <w:r w:rsidRPr="00CF5211">
        <w:rPr>
          <w:rFonts w:asciiTheme="majorBidi" w:hAnsiTheme="majorBidi" w:cstheme="majorBidi"/>
          <w:sz w:val="24"/>
          <w:szCs w:val="24"/>
        </w:rPr>
        <w:t xml:space="preserve"> 1:3</w:t>
      </w:r>
      <w:r>
        <w:rPr>
          <w:rFonts w:asciiTheme="majorBidi" w:hAnsiTheme="majorBidi" w:cstheme="majorBidi"/>
          <w:sz w:val="24"/>
          <w:szCs w:val="24"/>
        </w:rPr>
        <w:t>}</w:t>
      </w:r>
      <w:r w:rsidRPr="00CF5211">
        <w:rPr>
          <w:rFonts w:asciiTheme="majorBidi" w:hAnsiTheme="majorBidi" w:cstheme="majorBidi"/>
          <w:i/>
          <w:iCs/>
          <w:sz w:val="24"/>
          <w:szCs w:val="24"/>
        </w:rPr>
        <w:t>…and there was light</w:t>
      </w:r>
      <w:r w:rsidRPr="00CF5211">
        <w:rPr>
          <w:rFonts w:asciiTheme="majorBidi" w:hAnsiTheme="majorBidi" w:cstheme="majorBidi"/>
          <w:sz w:val="24"/>
          <w:szCs w:val="24"/>
        </w:rPr>
        <w:t>.</w:t>
      </w:r>
    </w:p>
    <w:p w14:paraId="6DF087EC" w14:textId="77777777" w:rsidR="00191018" w:rsidRPr="00CF5211" w:rsidRDefault="00191018" w:rsidP="00DB1880">
      <w:pPr>
        <w:contextualSpacing/>
        <w:rPr>
          <w:rFonts w:asciiTheme="majorBidi" w:hAnsiTheme="majorBidi" w:cstheme="majorBidi"/>
          <w:sz w:val="24"/>
          <w:szCs w:val="24"/>
        </w:rPr>
      </w:pPr>
    </w:p>
    <w:p w14:paraId="3F9B68CA" w14:textId="77777777" w:rsidR="00191018" w:rsidRDefault="00191018" w:rsidP="00DB1880">
      <w:pPr>
        <w:contextualSpacing/>
        <w:rPr>
          <w:rFonts w:asciiTheme="majorBidi" w:hAnsiTheme="majorBidi" w:cstheme="majorBidi"/>
          <w:sz w:val="24"/>
          <w:szCs w:val="24"/>
        </w:rPr>
      </w:pPr>
      <w:r>
        <w:rPr>
          <w:rFonts w:asciiTheme="majorBidi" w:hAnsiTheme="majorBidi" w:cstheme="majorBidi"/>
          <w:sz w:val="24"/>
          <w:szCs w:val="24"/>
        </w:rPr>
        <w:lastRenderedPageBreak/>
        <w:t>{</w:t>
      </w:r>
      <w:r w:rsidRPr="00CF5211">
        <w:rPr>
          <w:rFonts w:asciiTheme="majorBidi" w:hAnsiTheme="majorBidi" w:cstheme="majorBidi"/>
          <w:sz w:val="24"/>
          <w:szCs w:val="24"/>
        </w:rPr>
        <w:t>Gen</w:t>
      </w:r>
      <w:r>
        <w:rPr>
          <w:rFonts w:asciiTheme="majorBidi" w:hAnsiTheme="majorBidi" w:cstheme="majorBidi"/>
          <w:sz w:val="24"/>
          <w:szCs w:val="24"/>
        </w:rPr>
        <w:t>.</w:t>
      </w:r>
      <w:r w:rsidRPr="00CF5211">
        <w:rPr>
          <w:rFonts w:asciiTheme="majorBidi" w:hAnsiTheme="majorBidi" w:cstheme="majorBidi"/>
          <w:sz w:val="24"/>
          <w:szCs w:val="24"/>
        </w:rPr>
        <w:t xml:space="preserve"> 1:4</w:t>
      </w:r>
      <w:r>
        <w:rPr>
          <w:rFonts w:asciiTheme="majorBidi" w:hAnsiTheme="majorBidi" w:cstheme="majorBidi"/>
          <w:sz w:val="24"/>
          <w:szCs w:val="24"/>
        </w:rPr>
        <w:t>}</w:t>
      </w:r>
      <w:r w:rsidRPr="00CF5211">
        <w:rPr>
          <w:rFonts w:asciiTheme="majorBidi" w:hAnsiTheme="majorBidi" w:cstheme="majorBidi"/>
          <w:i/>
          <w:iCs/>
          <w:sz w:val="24"/>
          <w:szCs w:val="24"/>
        </w:rPr>
        <w:t>And EL</w:t>
      </w:r>
      <w:r>
        <w:rPr>
          <w:rFonts w:asciiTheme="majorBidi" w:hAnsiTheme="majorBidi" w:cstheme="majorBidi"/>
          <w:i/>
          <w:iCs/>
          <w:sz w:val="24"/>
          <w:szCs w:val="24"/>
        </w:rPr>
        <w:t>Q</w:t>
      </w:r>
      <w:r w:rsidRPr="00CF5211">
        <w:rPr>
          <w:rFonts w:asciiTheme="majorBidi" w:hAnsiTheme="majorBidi" w:cstheme="majorBidi"/>
          <w:i/>
          <w:iCs/>
          <w:sz w:val="24"/>
          <w:szCs w:val="24"/>
        </w:rPr>
        <w:t>YM saw that the light was good</w:t>
      </w:r>
      <w:r>
        <w:rPr>
          <w:rFonts w:asciiTheme="majorBidi" w:hAnsiTheme="majorBidi" w:cstheme="majorBidi"/>
          <w:i/>
          <w:iCs/>
          <w:sz w:val="24"/>
          <w:szCs w:val="24"/>
        </w:rPr>
        <w:br/>
      </w:r>
      <w:r w:rsidRPr="00CF5211">
        <w:rPr>
          <w:rFonts w:asciiTheme="majorBidi" w:hAnsiTheme="majorBidi" w:cstheme="majorBidi"/>
          <w:sz w:val="24"/>
          <w:szCs w:val="24"/>
        </w:rPr>
        <w:t xml:space="preserve">– this is the Middle Pillar, which is </w:t>
      </w:r>
      <w:r>
        <w:rPr>
          <w:rFonts w:asciiTheme="majorBidi" w:hAnsiTheme="majorBidi" w:cstheme="majorBidi"/>
          <w:sz w:val="24"/>
          <w:szCs w:val="24"/>
        </w:rPr>
        <w:t>‘</w:t>
      </w:r>
      <w:r w:rsidRPr="005F5CB3">
        <w:rPr>
          <w:rFonts w:asciiTheme="majorBidi" w:hAnsiTheme="majorBidi" w:cstheme="majorBidi"/>
          <w:i/>
          <w:iCs/>
          <w:sz w:val="24"/>
          <w:szCs w:val="24"/>
        </w:rPr>
        <w:t>good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i/>
          <w:iCs/>
          <w:sz w:val="24"/>
          <w:szCs w:val="24"/>
        </w:rPr>
        <w:t>tov</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i/>
          <w:iCs/>
          <w:sz w:val="24"/>
          <w:szCs w:val="24"/>
        </w:rPr>
        <w:t>and EL</w:t>
      </w:r>
      <w:r>
        <w:rPr>
          <w:rFonts w:asciiTheme="majorBidi" w:hAnsiTheme="majorBidi" w:cstheme="majorBidi"/>
          <w:i/>
          <w:iCs/>
          <w:sz w:val="24"/>
          <w:szCs w:val="24"/>
        </w:rPr>
        <w:t>Q</w:t>
      </w:r>
      <w:r w:rsidRPr="00CF5211">
        <w:rPr>
          <w:rFonts w:asciiTheme="majorBidi" w:hAnsiTheme="majorBidi" w:cstheme="majorBidi"/>
          <w:i/>
          <w:iCs/>
          <w:sz w:val="24"/>
          <w:szCs w:val="24"/>
        </w:rPr>
        <w:t>YM divided between the light and the darkness</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i/>
          <w:iCs/>
          <w:sz w:val="24"/>
          <w:szCs w:val="24"/>
        </w:rPr>
        <w:t>between the light</w:t>
      </w:r>
      <w:r w:rsidRPr="00CF5211">
        <w:rPr>
          <w:rFonts w:asciiTheme="majorBidi" w:hAnsiTheme="majorBidi" w:cstheme="majorBidi"/>
          <w:sz w:val="24"/>
          <w:szCs w:val="24"/>
        </w:rPr>
        <w:t xml:space="preserve"> – this is Aaron the priest,</w:t>
      </w:r>
      <w:r>
        <w:rPr>
          <w:rFonts w:asciiTheme="majorBidi" w:hAnsiTheme="majorBidi" w:cstheme="majorBidi"/>
          <w:sz w:val="24"/>
          <w:szCs w:val="24"/>
        </w:rPr>
        <w:br/>
      </w:r>
      <w:r w:rsidRPr="00CF5211">
        <w:rPr>
          <w:rFonts w:asciiTheme="majorBidi" w:hAnsiTheme="majorBidi" w:cstheme="majorBidi"/>
          <w:i/>
          <w:iCs/>
          <w:sz w:val="24"/>
          <w:szCs w:val="24"/>
        </w:rPr>
        <w:t>and between the darkness</w:t>
      </w:r>
      <w:r w:rsidRPr="00CF5211">
        <w:rPr>
          <w:rFonts w:asciiTheme="majorBidi" w:hAnsiTheme="majorBidi" w:cstheme="majorBidi"/>
          <w:sz w:val="24"/>
          <w:szCs w:val="24"/>
        </w:rPr>
        <w:t xml:space="preserve"> – this is </w:t>
      </w:r>
      <w:proofErr w:type="spellStart"/>
      <w:r w:rsidRPr="00CF5211">
        <w:rPr>
          <w:rFonts w:asciiTheme="majorBidi" w:hAnsiTheme="majorBidi" w:cstheme="majorBidi"/>
          <w:sz w:val="24"/>
          <w:szCs w:val="24"/>
        </w:rPr>
        <w:t>Kora</w:t>
      </w:r>
      <w:r w:rsidRPr="00AD110E">
        <w:rPr>
          <w:rFonts w:ascii="Times New Roman" w:hAnsi="Times New Roman" w:cs="Times New Roman"/>
          <w:color w:val="252525"/>
          <w:sz w:val="24"/>
          <w:szCs w:val="24"/>
          <w:shd w:val="clear" w:color="auto" w:fill="FFFFFF"/>
        </w:rPr>
        <w:t>ḥ</w:t>
      </w:r>
      <w:proofErr w:type="spellEnd"/>
      <w:r w:rsidRPr="00CF5211">
        <w:rPr>
          <w:rFonts w:asciiTheme="majorBidi" w:hAnsiTheme="majorBidi" w:cstheme="majorBidi"/>
          <w:sz w:val="24"/>
          <w:szCs w:val="24"/>
        </w:rPr>
        <w:t>.</w:t>
      </w:r>
      <w:r w:rsidRPr="00CF5211">
        <w:rPr>
          <w:rStyle w:val="EndnoteReference"/>
          <w:rFonts w:asciiTheme="majorBidi" w:hAnsiTheme="majorBidi" w:cstheme="majorBidi"/>
          <w:sz w:val="24"/>
          <w:szCs w:val="24"/>
        </w:rPr>
        <w:endnoteReference w:id="383"/>
      </w:r>
    </w:p>
    <w:p w14:paraId="480FD131" w14:textId="77777777" w:rsidR="00191018" w:rsidRPr="00CF5211" w:rsidRDefault="00191018" w:rsidP="00DB1880">
      <w:pPr>
        <w:contextualSpacing/>
        <w:rPr>
          <w:rFonts w:asciiTheme="majorBidi" w:hAnsiTheme="majorBidi" w:cstheme="majorBidi"/>
          <w:sz w:val="24"/>
          <w:szCs w:val="24"/>
        </w:rPr>
      </w:pPr>
    </w:p>
    <w:p w14:paraId="21D92D67" w14:textId="77777777" w:rsidR="00191018" w:rsidRDefault="00191018" w:rsidP="00DB1880">
      <w:pPr>
        <w:contextualSpacing/>
        <w:rPr>
          <w:rFonts w:asciiTheme="majorBidi" w:hAnsiTheme="majorBidi" w:cstheme="majorBidi"/>
          <w:sz w:val="24"/>
          <w:szCs w:val="24"/>
        </w:rPr>
      </w:pPr>
      <w:r w:rsidRPr="00CF5211">
        <w:rPr>
          <w:rFonts w:asciiTheme="majorBidi" w:hAnsiTheme="majorBidi" w:cstheme="majorBidi"/>
          <w:sz w:val="24"/>
          <w:szCs w:val="24"/>
        </w:rPr>
        <w:t>Moses said:</w:t>
      </w:r>
      <w:r>
        <w:rPr>
          <w:rFonts w:asciiTheme="majorBidi" w:hAnsiTheme="majorBidi" w:cstheme="majorBidi"/>
          <w:sz w:val="24"/>
          <w:szCs w:val="24"/>
        </w:rPr>
        <w:br/>
      </w:r>
      <w:r w:rsidRPr="00CF5211">
        <w:rPr>
          <w:rFonts w:asciiTheme="majorBidi" w:hAnsiTheme="majorBidi" w:cstheme="majorBidi"/>
          <w:sz w:val="24"/>
          <w:szCs w:val="24"/>
        </w:rPr>
        <w:t>‘It would be appropriate for me to resolve the dispute,</w:t>
      </w:r>
      <w:r>
        <w:rPr>
          <w:rFonts w:asciiTheme="majorBidi" w:hAnsiTheme="majorBidi" w:cstheme="majorBidi"/>
          <w:sz w:val="24"/>
          <w:szCs w:val="24"/>
        </w:rPr>
        <w:br/>
      </w:r>
      <w:r w:rsidRPr="00CF5211">
        <w:rPr>
          <w:rFonts w:asciiTheme="majorBidi" w:hAnsiTheme="majorBidi" w:cstheme="majorBidi"/>
          <w:sz w:val="24"/>
          <w:szCs w:val="24"/>
        </w:rPr>
        <w:t xml:space="preserve">since I am the image of </w:t>
      </w:r>
      <w:r w:rsidRPr="00CF5211">
        <w:rPr>
          <w:rFonts w:asciiTheme="majorBidi" w:hAnsiTheme="majorBidi" w:cstheme="majorBidi"/>
          <w:i/>
          <w:iCs/>
          <w:sz w:val="24"/>
          <w:szCs w:val="24"/>
        </w:rPr>
        <w:t>good</w:t>
      </w:r>
      <w:r w:rsidRPr="00CF5211">
        <w:rPr>
          <w:rFonts w:asciiTheme="majorBidi" w:hAnsiTheme="majorBidi" w:cstheme="majorBidi"/>
          <w:sz w:val="24"/>
          <w:szCs w:val="24"/>
        </w:rPr>
        <w:t xml:space="preserve"> above.’</w:t>
      </w:r>
      <w:r>
        <w:rPr>
          <w:rFonts w:asciiTheme="majorBidi" w:hAnsiTheme="majorBidi" w:cstheme="majorBidi"/>
          <w:sz w:val="24"/>
          <w:szCs w:val="24"/>
        </w:rPr>
        <w:br/>
      </w:r>
      <w:r w:rsidRPr="00CF5211">
        <w:rPr>
          <w:rFonts w:asciiTheme="majorBidi" w:hAnsiTheme="majorBidi" w:cstheme="majorBidi"/>
          <w:sz w:val="24"/>
          <w:szCs w:val="24"/>
        </w:rPr>
        <w:t xml:space="preserve">He saw that </w:t>
      </w:r>
      <w:proofErr w:type="spellStart"/>
      <w:r w:rsidRPr="00CF5211">
        <w:rPr>
          <w:rFonts w:asciiTheme="majorBidi" w:hAnsiTheme="majorBidi" w:cstheme="majorBidi"/>
          <w:sz w:val="24"/>
          <w:szCs w:val="24"/>
        </w:rPr>
        <w:t>Kora</w:t>
      </w:r>
      <w:r w:rsidRPr="00AD110E">
        <w:rPr>
          <w:rFonts w:ascii="Times New Roman" w:hAnsi="Times New Roman" w:cs="Times New Roman"/>
          <w:color w:val="252525"/>
          <w:sz w:val="24"/>
          <w:szCs w:val="24"/>
          <w:shd w:val="clear" w:color="auto" w:fill="FFFFFF"/>
        </w:rPr>
        <w:t>ḥ</w:t>
      </w:r>
      <w:proofErr w:type="spellEnd"/>
      <w:r w:rsidRPr="00CF5211">
        <w:rPr>
          <w:rFonts w:asciiTheme="majorBidi" w:hAnsiTheme="majorBidi" w:cstheme="majorBidi"/>
          <w:sz w:val="24"/>
          <w:szCs w:val="24"/>
        </w:rPr>
        <w:t xml:space="preserve"> </w:t>
      </w:r>
      <w:r>
        <w:rPr>
          <w:rFonts w:asciiTheme="majorBidi" w:hAnsiTheme="majorBidi" w:cstheme="majorBidi"/>
          <w:sz w:val="24"/>
          <w:szCs w:val="24"/>
        </w:rPr>
        <w:t>was attached,</w:t>
      </w:r>
      <w:r>
        <w:rPr>
          <w:rFonts w:asciiTheme="majorBidi" w:hAnsiTheme="majorBidi" w:cstheme="majorBidi"/>
          <w:sz w:val="24"/>
          <w:szCs w:val="24"/>
        </w:rPr>
        <w:br/>
      </w:r>
      <w:r w:rsidRPr="00CF5211">
        <w:rPr>
          <w:rFonts w:asciiTheme="majorBidi" w:hAnsiTheme="majorBidi" w:cstheme="majorBidi"/>
          <w:sz w:val="24"/>
          <w:szCs w:val="24"/>
        </w:rPr>
        <w:t>to the darkness of the other side,</w:t>
      </w:r>
      <w:r>
        <w:rPr>
          <w:rFonts w:asciiTheme="majorBidi" w:hAnsiTheme="majorBidi" w:cstheme="majorBidi"/>
          <w:sz w:val="24"/>
          <w:szCs w:val="24"/>
        </w:rPr>
        <w:br/>
      </w:r>
      <w:r w:rsidRPr="00CF5211">
        <w:rPr>
          <w:rFonts w:asciiTheme="majorBidi" w:hAnsiTheme="majorBidi" w:cstheme="majorBidi"/>
          <w:sz w:val="24"/>
          <w:szCs w:val="24"/>
        </w:rPr>
        <w:t xml:space="preserve">and he </w:t>
      </w:r>
      <w:r>
        <w:rPr>
          <w:rFonts w:asciiTheme="majorBidi" w:hAnsiTheme="majorBidi" w:cstheme="majorBidi"/>
          <w:sz w:val="24"/>
          <w:szCs w:val="24"/>
        </w:rPr>
        <w:t>had</w:t>
      </w:r>
      <w:r w:rsidRPr="00CF5211">
        <w:rPr>
          <w:rFonts w:asciiTheme="majorBidi" w:hAnsiTheme="majorBidi" w:cstheme="majorBidi"/>
          <w:sz w:val="24"/>
          <w:szCs w:val="24"/>
        </w:rPr>
        <w:t xml:space="preserve"> den</w:t>
      </w:r>
      <w:r>
        <w:rPr>
          <w:rFonts w:asciiTheme="majorBidi" w:hAnsiTheme="majorBidi" w:cstheme="majorBidi"/>
          <w:sz w:val="24"/>
          <w:szCs w:val="24"/>
        </w:rPr>
        <w:t>ied</w:t>
      </w:r>
      <w:r w:rsidRPr="00CF5211">
        <w:rPr>
          <w:rFonts w:asciiTheme="majorBidi" w:hAnsiTheme="majorBidi" w:cstheme="majorBidi"/>
          <w:sz w:val="24"/>
          <w:szCs w:val="24"/>
        </w:rPr>
        <w:t xml:space="preserve"> </w:t>
      </w:r>
      <w:r>
        <w:rPr>
          <w:rFonts w:asciiTheme="majorBidi" w:hAnsiTheme="majorBidi" w:cstheme="majorBidi"/>
          <w:sz w:val="24"/>
          <w:szCs w:val="24"/>
        </w:rPr>
        <w:t>‘</w:t>
      </w:r>
      <w:r w:rsidRPr="00CF5211">
        <w:rPr>
          <w:rFonts w:asciiTheme="majorBidi" w:hAnsiTheme="majorBidi" w:cstheme="majorBidi"/>
          <w:sz w:val="24"/>
          <w:szCs w:val="24"/>
        </w:rPr>
        <w:t>the act of creation</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because he did not wish to be attached to ‘the left’</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 xml:space="preserve">which is </w:t>
      </w:r>
      <w:r w:rsidRPr="00C84238">
        <w:rPr>
          <w:rFonts w:asciiTheme="majorBidi" w:hAnsiTheme="majorBidi" w:cstheme="majorBidi"/>
          <w:color w:val="808080" w:themeColor="background1" w:themeShade="80"/>
          <w:sz w:val="24"/>
          <w:szCs w:val="24"/>
        </w:rPr>
        <w:t>the tribe of</w:t>
      </w:r>
      <w:r w:rsidRPr="00CF5211">
        <w:rPr>
          <w:rFonts w:asciiTheme="majorBidi" w:hAnsiTheme="majorBidi" w:cstheme="majorBidi"/>
          <w:sz w:val="24"/>
          <w:szCs w:val="24"/>
        </w:rPr>
        <w:t xml:space="preserve"> Levi.</w:t>
      </w:r>
      <w:r>
        <w:rPr>
          <w:rFonts w:asciiTheme="majorBidi" w:hAnsiTheme="majorBidi" w:cstheme="majorBidi"/>
          <w:sz w:val="24"/>
          <w:szCs w:val="24"/>
        </w:rPr>
        <w:br/>
      </w:r>
      <w:r w:rsidRPr="00CF5211">
        <w:rPr>
          <w:rFonts w:asciiTheme="majorBidi" w:hAnsiTheme="majorBidi" w:cstheme="majorBidi"/>
          <w:sz w:val="24"/>
          <w:szCs w:val="24"/>
        </w:rPr>
        <w:t xml:space="preserve">He </w:t>
      </w:r>
      <w:r w:rsidRPr="00221B69">
        <w:rPr>
          <w:rFonts w:asciiTheme="majorBidi" w:hAnsiTheme="majorBidi" w:cstheme="majorBidi"/>
          <w:color w:val="808080" w:themeColor="background1" w:themeShade="80"/>
          <w:sz w:val="24"/>
          <w:szCs w:val="24"/>
        </w:rPr>
        <w:t>Y”Y</w:t>
      </w:r>
      <w:r w:rsidRPr="00CF5211">
        <w:rPr>
          <w:rFonts w:asciiTheme="majorBidi" w:hAnsiTheme="majorBidi" w:cstheme="majorBidi"/>
          <w:sz w:val="24"/>
          <w:szCs w:val="24"/>
        </w:rPr>
        <w:t xml:space="preserve"> said: </w:t>
      </w:r>
      <w:r>
        <w:rPr>
          <w:rFonts w:asciiTheme="majorBidi" w:hAnsiTheme="majorBidi" w:cstheme="majorBidi"/>
          <w:sz w:val="24"/>
          <w:szCs w:val="24"/>
        </w:rPr>
        <w:t>{</w:t>
      </w:r>
      <w:r w:rsidRPr="00CF5211">
        <w:rPr>
          <w:rFonts w:asciiTheme="majorBidi" w:hAnsiTheme="majorBidi" w:cstheme="majorBidi"/>
          <w:sz w:val="24"/>
          <w:szCs w:val="24"/>
        </w:rPr>
        <w:t>Num</w:t>
      </w:r>
      <w:r>
        <w:rPr>
          <w:rFonts w:asciiTheme="majorBidi" w:hAnsiTheme="majorBidi" w:cstheme="majorBidi"/>
          <w:sz w:val="24"/>
          <w:szCs w:val="24"/>
        </w:rPr>
        <w:t>.</w:t>
      </w:r>
      <w:r w:rsidRPr="00CF5211">
        <w:rPr>
          <w:rFonts w:asciiTheme="majorBidi" w:hAnsiTheme="majorBidi" w:cstheme="majorBidi"/>
          <w:sz w:val="24"/>
          <w:szCs w:val="24"/>
        </w:rPr>
        <w:t xml:space="preserve"> 16:21</w:t>
      </w:r>
      <w:r>
        <w:rPr>
          <w:rFonts w:asciiTheme="majorBidi" w:hAnsiTheme="majorBidi" w:cstheme="majorBidi"/>
          <w:sz w:val="24"/>
          <w:szCs w:val="24"/>
        </w:rPr>
        <w:t>}</w:t>
      </w:r>
      <w:r w:rsidRPr="00CF5211">
        <w:rPr>
          <w:rFonts w:asciiTheme="majorBidi" w:hAnsiTheme="majorBidi" w:cstheme="majorBidi"/>
          <w:i/>
          <w:iCs/>
          <w:sz w:val="24"/>
          <w:szCs w:val="24"/>
        </w:rPr>
        <w:t>Separate yourselves</w:t>
      </w:r>
      <w:r>
        <w:rPr>
          <w:rFonts w:asciiTheme="majorBidi" w:hAnsiTheme="majorBidi" w:cstheme="majorBidi"/>
          <w:i/>
          <w:iCs/>
          <w:sz w:val="24"/>
          <w:szCs w:val="24"/>
        </w:rPr>
        <w:t>,</w:t>
      </w:r>
      <w:r>
        <w:rPr>
          <w:rFonts w:asciiTheme="majorBidi" w:hAnsiTheme="majorBidi" w:cstheme="majorBidi"/>
          <w:i/>
          <w:iCs/>
          <w:sz w:val="24"/>
          <w:szCs w:val="24"/>
        </w:rPr>
        <w:br/>
      </w:r>
      <w:r w:rsidRPr="00CF5211">
        <w:rPr>
          <w:rFonts w:asciiTheme="majorBidi" w:hAnsiTheme="majorBidi" w:cstheme="majorBidi"/>
          <w:i/>
          <w:iCs/>
          <w:sz w:val="24"/>
          <w:szCs w:val="24"/>
        </w:rPr>
        <w:t>from the midst of this assembly...</w:t>
      </w:r>
      <w:r>
        <w:rPr>
          <w:rFonts w:asciiTheme="majorBidi" w:hAnsiTheme="majorBidi" w:cstheme="majorBidi"/>
          <w:i/>
          <w:iCs/>
          <w:sz w:val="24"/>
          <w:szCs w:val="24"/>
        </w:rPr>
        <w:br/>
      </w:r>
      <w:r w:rsidRPr="00CF5211">
        <w:rPr>
          <w:rFonts w:asciiTheme="majorBidi" w:hAnsiTheme="majorBidi" w:cstheme="majorBidi"/>
          <w:sz w:val="24"/>
          <w:szCs w:val="24"/>
        </w:rPr>
        <w:t>And the mystery of the word:</w:t>
      </w:r>
      <w:r w:rsidRPr="00CF5211">
        <w:rPr>
          <w:rStyle w:val="EndnoteReference"/>
          <w:rFonts w:asciiTheme="majorBidi" w:hAnsiTheme="majorBidi" w:cstheme="majorBidi"/>
          <w:sz w:val="24"/>
          <w:szCs w:val="24"/>
        </w:rPr>
        <w:endnoteReference w:id="384"/>
      </w:r>
      <w:r>
        <w:rPr>
          <w:rFonts w:asciiTheme="majorBidi" w:hAnsiTheme="majorBidi" w:cstheme="majorBidi"/>
          <w:sz w:val="24"/>
          <w:szCs w:val="24"/>
        </w:rPr>
        <w:br/>
      </w:r>
      <w:r w:rsidRPr="00CF5211">
        <w:rPr>
          <w:rFonts w:asciiTheme="majorBidi" w:hAnsiTheme="majorBidi" w:cstheme="majorBidi"/>
          <w:i/>
          <w:iCs/>
          <w:sz w:val="24"/>
          <w:szCs w:val="24"/>
        </w:rPr>
        <w:t>…and EL</w:t>
      </w:r>
      <w:r>
        <w:rPr>
          <w:rFonts w:asciiTheme="majorBidi" w:hAnsiTheme="majorBidi" w:cstheme="majorBidi"/>
          <w:i/>
          <w:iCs/>
          <w:sz w:val="24"/>
          <w:szCs w:val="24"/>
        </w:rPr>
        <w:t>Q</w:t>
      </w:r>
      <w:r w:rsidRPr="00CF5211">
        <w:rPr>
          <w:rFonts w:asciiTheme="majorBidi" w:hAnsiTheme="majorBidi" w:cstheme="majorBidi"/>
          <w:i/>
          <w:iCs/>
          <w:sz w:val="24"/>
          <w:szCs w:val="24"/>
        </w:rPr>
        <w:t>YM separated</w:t>
      </w:r>
      <w:r>
        <w:rPr>
          <w:rFonts w:asciiTheme="majorBidi" w:hAnsiTheme="majorBidi" w:cstheme="majorBidi"/>
          <w:i/>
          <w:iCs/>
          <w:sz w:val="24"/>
          <w:szCs w:val="24"/>
        </w:rPr>
        <w:t>,</w:t>
      </w:r>
      <w:r>
        <w:rPr>
          <w:rFonts w:asciiTheme="majorBidi" w:hAnsiTheme="majorBidi" w:cstheme="majorBidi"/>
          <w:i/>
          <w:iCs/>
          <w:sz w:val="24"/>
          <w:szCs w:val="24"/>
        </w:rPr>
        <w:br/>
      </w:r>
      <w:r w:rsidRPr="00CF5211">
        <w:rPr>
          <w:rFonts w:asciiTheme="majorBidi" w:hAnsiTheme="majorBidi" w:cstheme="majorBidi"/>
          <w:i/>
          <w:iCs/>
          <w:sz w:val="24"/>
          <w:szCs w:val="24"/>
        </w:rPr>
        <w:t>between the light and between the darkness</w:t>
      </w:r>
      <w:r w:rsidRPr="00CF5211">
        <w:rPr>
          <w:rFonts w:asciiTheme="majorBidi" w:hAnsiTheme="majorBidi" w:cstheme="majorBidi"/>
          <w:sz w:val="24"/>
          <w:szCs w:val="24"/>
        </w:rPr>
        <w:t>.</w:t>
      </w:r>
    </w:p>
    <w:p w14:paraId="23AF91C6" w14:textId="77777777" w:rsidR="00191018" w:rsidRPr="00CF5211" w:rsidRDefault="00191018" w:rsidP="00DB1880">
      <w:pPr>
        <w:contextualSpacing/>
        <w:rPr>
          <w:rFonts w:asciiTheme="majorBidi" w:hAnsiTheme="majorBidi" w:cstheme="majorBidi"/>
          <w:sz w:val="24"/>
          <w:szCs w:val="24"/>
        </w:rPr>
      </w:pPr>
    </w:p>
    <w:p w14:paraId="21782C1A" w14:textId="77777777" w:rsidR="00191018" w:rsidRDefault="00191018" w:rsidP="00DB1880">
      <w:pPr>
        <w:contextualSpacing/>
        <w:rPr>
          <w:rFonts w:asciiTheme="majorBidi" w:hAnsiTheme="majorBidi" w:cstheme="majorBidi"/>
          <w:sz w:val="24"/>
          <w:szCs w:val="24"/>
        </w:rPr>
      </w:pPr>
      <w:r>
        <w:rPr>
          <w:rFonts w:asciiTheme="majorBidi" w:hAnsiTheme="majorBidi" w:cstheme="majorBidi"/>
          <w:sz w:val="24"/>
          <w:szCs w:val="24"/>
        </w:rPr>
        <w:t>{</w:t>
      </w:r>
      <w:r w:rsidRPr="00CF5211">
        <w:rPr>
          <w:rFonts w:asciiTheme="majorBidi" w:hAnsiTheme="majorBidi" w:cstheme="majorBidi"/>
          <w:sz w:val="24"/>
          <w:szCs w:val="24"/>
        </w:rPr>
        <w:t>Gen</w:t>
      </w:r>
      <w:r>
        <w:rPr>
          <w:rFonts w:asciiTheme="majorBidi" w:hAnsiTheme="majorBidi" w:cstheme="majorBidi"/>
          <w:sz w:val="24"/>
          <w:szCs w:val="24"/>
        </w:rPr>
        <w:t>.</w:t>
      </w:r>
      <w:r w:rsidRPr="00CF5211">
        <w:rPr>
          <w:rFonts w:asciiTheme="majorBidi" w:hAnsiTheme="majorBidi" w:cstheme="majorBidi"/>
          <w:sz w:val="24"/>
          <w:szCs w:val="24"/>
        </w:rPr>
        <w:t xml:space="preserve"> 1:5</w:t>
      </w:r>
      <w:r>
        <w:rPr>
          <w:rFonts w:asciiTheme="majorBidi" w:hAnsiTheme="majorBidi" w:cstheme="majorBidi"/>
          <w:sz w:val="24"/>
          <w:szCs w:val="24"/>
        </w:rPr>
        <w:t>}</w:t>
      </w:r>
      <w:r w:rsidRPr="00CF5211">
        <w:rPr>
          <w:rFonts w:asciiTheme="majorBidi" w:hAnsiTheme="majorBidi" w:cstheme="majorBidi"/>
          <w:i/>
          <w:iCs/>
          <w:sz w:val="24"/>
          <w:szCs w:val="24"/>
        </w:rPr>
        <w:t>And EL</w:t>
      </w:r>
      <w:r>
        <w:rPr>
          <w:rFonts w:asciiTheme="majorBidi" w:hAnsiTheme="majorBidi" w:cstheme="majorBidi"/>
          <w:i/>
          <w:iCs/>
          <w:sz w:val="24"/>
          <w:szCs w:val="24"/>
        </w:rPr>
        <w:t>Q</w:t>
      </w:r>
      <w:r w:rsidRPr="00CF5211">
        <w:rPr>
          <w:rFonts w:asciiTheme="majorBidi" w:hAnsiTheme="majorBidi" w:cstheme="majorBidi"/>
          <w:i/>
          <w:iCs/>
          <w:sz w:val="24"/>
          <w:szCs w:val="24"/>
        </w:rPr>
        <w:t>YM called the light ‘day’</w:t>
      </w:r>
      <w:r>
        <w:rPr>
          <w:rFonts w:asciiTheme="majorBidi" w:hAnsiTheme="majorBidi" w:cstheme="majorBidi"/>
          <w:i/>
          <w:iCs/>
          <w:sz w:val="24"/>
          <w:szCs w:val="24"/>
        </w:rPr>
        <w:t>,</w:t>
      </w:r>
      <w:r>
        <w:rPr>
          <w:rFonts w:asciiTheme="majorBidi" w:hAnsiTheme="majorBidi" w:cstheme="majorBidi"/>
          <w:i/>
          <w:iCs/>
          <w:sz w:val="24"/>
          <w:szCs w:val="24"/>
        </w:rPr>
        <w:br/>
      </w:r>
      <w:r w:rsidRPr="00CF5211">
        <w:rPr>
          <w:rFonts w:asciiTheme="majorBidi" w:hAnsiTheme="majorBidi" w:cstheme="majorBidi"/>
          <w:i/>
          <w:iCs/>
          <w:sz w:val="24"/>
          <w:szCs w:val="24"/>
        </w:rPr>
        <w:t>and the darkness He called ‘night’…</w:t>
      </w:r>
      <w:r>
        <w:rPr>
          <w:rFonts w:asciiTheme="majorBidi" w:hAnsiTheme="majorBidi" w:cstheme="majorBidi"/>
          <w:i/>
          <w:iCs/>
          <w:sz w:val="24"/>
          <w:szCs w:val="24"/>
        </w:rPr>
        <w:br/>
      </w:r>
      <w:r w:rsidRPr="00CF5211">
        <w:rPr>
          <w:rFonts w:asciiTheme="majorBidi" w:hAnsiTheme="majorBidi" w:cstheme="majorBidi"/>
          <w:sz w:val="24"/>
          <w:szCs w:val="24"/>
        </w:rPr>
        <w:t>The right thigh, which is ‘light,’</w:t>
      </w:r>
      <w:r>
        <w:rPr>
          <w:rFonts w:asciiTheme="majorBidi" w:hAnsiTheme="majorBidi" w:cstheme="majorBidi"/>
          <w:sz w:val="24"/>
          <w:szCs w:val="24"/>
        </w:rPr>
        <w:br/>
      </w:r>
      <w:r w:rsidRPr="00CF5211">
        <w:rPr>
          <w:rFonts w:asciiTheme="majorBidi" w:hAnsiTheme="majorBidi" w:cstheme="majorBidi"/>
          <w:sz w:val="24"/>
          <w:szCs w:val="24"/>
        </w:rPr>
        <w:t xml:space="preserve">– for it is stated: </w:t>
      </w:r>
      <w:r w:rsidRPr="00CF5211">
        <w:rPr>
          <w:rFonts w:asciiTheme="majorBidi" w:hAnsiTheme="majorBidi" w:cstheme="majorBidi"/>
          <w:i/>
          <w:iCs/>
          <w:sz w:val="24"/>
          <w:szCs w:val="24"/>
        </w:rPr>
        <w:t>And EL</w:t>
      </w:r>
      <w:r>
        <w:rPr>
          <w:rFonts w:asciiTheme="majorBidi" w:hAnsiTheme="majorBidi" w:cstheme="majorBidi"/>
          <w:i/>
          <w:iCs/>
          <w:sz w:val="24"/>
          <w:szCs w:val="24"/>
        </w:rPr>
        <w:t>Q</w:t>
      </w:r>
      <w:r w:rsidRPr="00CF5211">
        <w:rPr>
          <w:rFonts w:asciiTheme="majorBidi" w:hAnsiTheme="majorBidi" w:cstheme="majorBidi"/>
          <w:i/>
          <w:iCs/>
          <w:sz w:val="24"/>
          <w:szCs w:val="24"/>
        </w:rPr>
        <w:t>YM divided between the light</w:t>
      </w:r>
      <w:r w:rsidRPr="00CF5211">
        <w:rPr>
          <w:rFonts w:asciiTheme="majorBidi" w:hAnsiTheme="majorBidi" w:cstheme="majorBidi"/>
          <w:sz w:val="24"/>
          <w:szCs w:val="24"/>
        </w:rPr>
        <w:t xml:space="preserve"> –</w:t>
      </w:r>
      <w:r>
        <w:rPr>
          <w:rFonts w:asciiTheme="majorBidi" w:hAnsiTheme="majorBidi" w:cstheme="majorBidi"/>
          <w:sz w:val="24"/>
          <w:szCs w:val="24"/>
        </w:rPr>
        <w:br/>
      </w:r>
      <w:r w:rsidRPr="00CF5211">
        <w:rPr>
          <w:rFonts w:asciiTheme="majorBidi" w:hAnsiTheme="majorBidi" w:cstheme="majorBidi"/>
          <w:sz w:val="24"/>
          <w:szCs w:val="24"/>
        </w:rPr>
        <w:t xml:space="preserve">is the right thigh, the </w:t>
      </w:r>
      <w:r>
        <w:rPr>
          <w:rFonts w:asciiTheme="majorBidi" w:hAnsiTheme="majorBidi" w:cstheme="majorBidi"/>
          <w:sz w:val="24"/>
          <w:szCs w:val="24"/>
        </w:rPr>
        <w:t>‘</w:t>
      </w:r>
      <w:r w:rsidRPr="00CF5211">
        <w:rPr>
          <w:rFonts w:asciiTheme="majorBidi" w:hAnsiTheme="majorBidi" w:cstheme="majorBidi"/>
          <w:sz w:val="24"/>
          <w:szCs w:val="24"/>
        </w:rPr>
        <w:t>priest</w:t>
      </w:r>
      <w:r>
        <w:rPr>
          <w:rFonts w:asciiTheme="majorBidi" w:hAnsiTheme="majorBidi" w:cstheme="majorBidi"/>
          <w:sz w:val="24"/>
          <w:szCs w:val="24"/>
        </w:rPr>
        <w:t>’</w:t>
      </w:r>
      <w:r w:rsidRPr="00CF5211">
        <w:rPr>
          <w:rFonts w:asciiTheme="majorBidi" w:hAnsiTheme="majorBidi" w:cstheme="majorBidi"/>
          <w:sz w:val="24"/>
          <w:szCs w:val="24"/>
        </w:rPr>
        <w:t>,</w:t>
      </w:r>
      <w:r w:rsidRPr="00CF5211">
        <w:rPr>
          <w:rStyle w:val="EndnoteReference"/>
          <w:rFonts w:asciiTheme="majorBidi" w:hAnsiTheme="majorBidi" w:cstheme="majorBidi"/>
          <w:sz w:val="24"/>
          <w:szCs w:val="24"/>
        </w:rPr>
        <w:endnoteReference w:id="385"/>
      </w:r>
      <w:r>
        <w:rPr>
          <w:rFonts w:asciiTheme="majorBidi" w:hAnsiTheme="majorBidi" w:cstheme="majorBidi"/>
          <w:sz w:val="24"/>
          <w:szCs w:val="24"/>
        </w:rPr>
        <w:br/>
      </w:r>
      <w:r w:rsidRPr="00CF5211">
        <w:rPr>
          <w:rFonts w:asciiTheme="majorBidi" w:hAnsiTheme="majorBidi" w:cstheme="majorBidi"/>
          <w:sz w:val="24"/>
          <w:szCs w:val="24"/>
        </w:rPr>
        <w:t>of which it is stated:</w:t>
      </w:r>
      <w:r>
        <w:rPr>
          <w:rFonts w:asciiTheme="majorBidi" w:hAnsiTheme="majorBidi" w:cstheme="majorBidi"/>
          <w:sz w:val="24"/>
          <w:szCs w:val="24"/>
        </w:rPr>
        <w:br/>
        <w:t>{</w:t>
      </w:r>
      <w:r w:rsidRPr="00CF5211">
        <w:rPr>
          <w:rFonts w:asciiTheme="majorBidi" w:hAnsiTheme="majorBidi" w:cstheme="majorBidi"/>
          <w:sz w:val="24"/>
          <w:szCs w:val="24"/>
        </w:rPr>
        <w:t>Ps</w:t>
      </w:r>
      <w:r>
        <w:rPr>
          <w:rFonts w:asciiTheme="majorBidi" w:hAnsiTheme="majorBidi" w:cstheme="majorBidi"/>
          <w:sz w:val="24"/>
          <w:szCs w:val="24"/>
        </w:rPr>
        <w:t>.</w:t>
      </w:r>
      <w:r w:rsidRPr="00CF5211">
        <w:rPr>
          <w:rFonts w:asciiTheme="majorBidi" w:hAnsiTheme="majorBidi" w:cstheme="majorBidi"/>
          <w:sz w:val="24"/>
          <w:szCs w:val="24"/>
        </w:rPr>
        <w:t xml:space="preserve"> 16:11</w:t>
      </w:r>
      <w:r>
        <w:rPr>
          <w:rFonts w:asciiTheme="majorBidi" w:hAnsiTheme="majorBidi" w:cstheme="majorBidi"/>
          <w:sz w:val="24"/>
          <w:szCs w:val="24"/>
        </w:rPr>
        <w:t>}</w:t>
      </w:r>
      <w:r w:rsidRPr="00CF5211">
        <w:rPr>
          <w:rFonts w:asciiTheme="majorBidi" w:hAnsiTheme="majorBidi" w:cstheme="majorBidi"/>
          <w:i/>
          <w:iCs/>
          <w:sz w:val="24"/>
          <w:szCs w:val="24"/>
        </w:rPr>
        <w:t>…pleasantness</w:t>
      </w:r>
      <w:r>
        <w:rPr>
          <w:rFonts w:asciiTheme="majorBidi" w:hAnsiTheme="majorBidi" w:cstheme="majorBidi"/>
          <w:sz w:val="24"/>
          <w:szCs w:val="24"/>
        </w:rPr>
        <w:t xml:space="preserve"> </w:t>
      </w:r>
      <w:r w:rsidRPr="00CF5211">
        <w:rPr>
          <w:rFonts w:asciiTheme="majorBidi" w:hAnsiTheme="majorBidi" w:cstheme="majorBidi"/>
          <w:i/>
          <w:iCs/>
          <w:sz w:val="24"/>
          <w:szCs w:val="24"/>
        </w:rPr>
        <w:t>in your right hand for ever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E7A35">
        <w:rPr>
          <w:rFonts w:asciiTheme="majorBidi" w:hAnsiTheme="majorBidi" w:cstheme="majorBidi"/>
          <w:i/>
          <w:iCs/>
          <w:sz w:val="24"/>
          <w:szCs w:val="24"/>
        </w:rPr>
        <w:t>netza</w:t>
      </w:r>
      <w:r w:rsidRPr="005E7A35">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CF5211">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 xml:space="preserve">And to the extent that </w:t>
      </w:r>
      <w:proofErr w:type="spellStart"/>
      <w:r>
        <w:rPr>
          <w:rFonts w:asciiTheme="majorBidi" w:hAnsiTheme="majorBidi" w:cstheme="majorBidi"/>
          <w:sz w:val="24"/>
          <w:szCs w:val="24"/>
        </w:rPr>
        <w:t>N</w:t>
      </w:r>
      <w:r w:rsidRPr="00CF5211">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sidRPr="00CF5211">
        <w:rPr>
          <w:rFonts w:asciiTheme="majorBidi" w:hAnsiTheme="majorBidi" w:cstheme="majorBidi"/>
          <w:sz w:val="24"/>
          <w:szCs w:val="24"/>
        </w:rPr>
        <w:t xml:space="preserve"> is bound to the right,</w:t>
      </w:r>
      <w:r>
        <w:rPr>
          <w:rFonts w:asciiTheme="majorBidi" w:hAnsiTheme="majorBidi" w:cstheme="majorBidi"/>
          <w:sz w:val="24"/>
          <w:szCs w:val="24"/>
        </w:rPr>
        <w:br/>
      </w:r>
      <w:r w:rsidRPr="00CF5211">
        <w:rPr>
          <w:rFonts w:asciiTheme="majorBidi" w:hAnsiTheme="majorBidi" w:cstheme="majorBidi"/>
          <w:sz w:val="24"/>
          <w:szCs w:val="24"/>
        </w:rPr>
        <w:t xml:space="preserve">so is </w:t>
      </w:r>
      <w:r>
        <w:rPr>
          <w:rFonts w:asciiTheme="majorBidi" w:hAnsiTheme="majorBidi" w:cstheme="majorBidi"/>
          <w:sz w:val="24"/>
          <w:szCs w:val="24"/>
        </w:rPr>
        <w:t>H</w:t>
      </w:r>
      <w:r w:rsidRPr="00CF5211">
        <w:rPr>
          <w:rFonts w:asciiTheme="majorBidi" w:hAnsiTheme="majorBidi" w:cstheme="majorBidi"/>
          <w:sz w:val="24"/>
          <w:szCs w:val="24"/>
        </w:rPr>
        <w:t>od bound to the left.</w:t>
      </w:r>
    </w:p>
    <w:p w14:paraId="1A40ACC0" w14:textId="77777777" w:rsidR="00191018" w:rsidRPr="00DB1880" w:rsidRDefault="00191018" w:rsidP="00DB1880">
      <w:pPr>
        <w:contextualSpacing/>
        <w:rPr>
          <w:rFonts w:asciiTheme="majorBidi" w:hAnsiTheme="majorBidi" w:cstheme="majorBidi"/>
          <w:i/>
          <w:iCs/>
          <w:sz w:val="24"/>
          <w:szCs w:val="24"/>
        </w:rPr>
      </w:pPr>
    </w:p>
    <w:p w14:paraId="3E300A48" w14:textId="77777777" w:rsidR="00191018" w:rsidRDefault="00191018" w:rsidP="004933D3">
      <w:pPr>
        <w:contextualSpacing/>
        <w:rPr>
          <w:rFonts w:asciiTheme="majorBidi" w:hAnsiTheme="majorBidi" w:cstheme="majorBidi"/>
          <w:sz w:val="24"/>
          <w:szCs w:val="24"/>
        </w:rPr>
      </w:pPr>
      <w:r>
        <w:rPr>
          <w:rFonts w:asciiTheme="majorBidi" w:hAnsiTheme="majorBidi" w:cstheme="majorBidi"/>
          <w:sz w:val="24"/>
          <w:szCs w:val="24"/>
        </w:rPr>
        <w:t>{</w:t>
      </w:r>
      <w:r w:rsidRPr="00CF5211">
        <w:rPr>
          <w:rFonts w:asciiTheme="majorBidi" w:hAnsiTheme="majorBidi" w:cstheme="majorBidi"/>
          <w:sz w:val="24"/>
          <w:szCs w:val="24"/>
        </w:rPr>
        <w:t>Gen</w:t>
      </w:r>
      <w:r>
        <w:rPr>
          <w:rFonts w:asciiTheme="majorBidi" w:hAnsiTheme="majorBidi" w:cstheme="majorBidi"/>
          <w:sz w:val="24"/>
          <w:szCs w:val="24"/>
        </w:rPr>
        <w:t>.</w:t>
      </w:r>
      <w:r w:rsidRPr="00CF5211">
        <w:rPr>
          <w:rFonts w:asciiTheme="majorBidi" w:hAnsiTheme="majorBidi" w:cstheme="majorBidi"/>
          <w:sz w:val="24"/>
          <w:szCs w:val="24"/>
        </w:rPr>
        <w:t xml:space="preserve"> 1:5</w:t>
      </w:r>
      <w:r>
        <w:rPr>
          <w:rFonts w:asciiTheme="majorBidi" w:hAnsiTheme="majorBidi" w:cstheme="majorBidi"/>
          <w:sz w:val="24"/>
          <w:szCs w:val="24"/>
        </w:rPr>
        <w:t>}</w:t>
      </w:r>
      <w:r w:rsidRPr="00CF5211">
        <w:rPr>
          <w:rFonts w:asciiTheme="majorBidi" w:hAnsiTheme="majorBidi" w:cstheme="majorBidi"/>
          <w:i/>
          <w:iCs/>
          <w:sz w:val="24"/>
          <w:szCs w:val="24"/>
        </w:rPr>
        <w:t>…and it was evening</w:t>
      </w:r>
      <w:r>
        <w:rPr>
          <w:rFonts w:asciiTheme="majorBidi" w:hAnsiTheme="majorBidi" w:cstheme="majorBidi"/>
          <w:i/>
          <w:iCs/>
          <w:sz w:val="24"/>
          <w:szCs w:val="24"/>
        </w:rPr>
        <w:t>,</w:t>
      </w:r>
      <w:r w:rsidRPr="00CF5211">
        <w:rPr>
          <w:rFonts w:asciiTheme="majorBidi" w:hAnsiTheme="majorBidi" w:cstheme="majorBidi"/>
          <w:i/>
          <w:iCs/>
          <w:sz w:val="24"/>
          <w:szCs w:val="24"/>
        </w:rPr>
        <w:t xml:space="preserve"> and it was morning, one day</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i/>
          <w:iCs/>
          <w:sz w:val="24"/>
          <w:szCs w:val="24"/>
        </w:rPr>
        <w:t>evening</w:t>
      </w:r>
      <w:r w:rsidRPr="00CF5211">
        <w:rPr>
          <w:rFonts w:asciiTheme="majorBidi" w:hAnsiTheme="majorBidi" w:cstheme="majorBidi"/>
          <w:sz w:val="24"/>
          <w:szCs w:val="24"/>
        </w:rPr>
        <w:t xml:space="preserve"> – this is the evening of Isaac</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i/>
          <w:iCs/>
          <w:sz w:val="24"/>
          <w:szCs w:val="24"/>
        </w:rPr>
        <w:t>morning</w:t>
      </w:r>
      <w:r w:rsidRPr="00CF5211">
        <w:rPr>
          <w:rFonts w:asciiTheme="majorBidi" w:hAnsiTheme="majorBidi" w:cstheme="majorBidi"/>
          <w:sz w:val="24"/>
          <w:szCs w:val="24"/>
        </w:rPr>
        <w:t xml:space="preserve"> – this is </w:t>
      </w:r>
      <w:r>
        <w:rPr>
          <w:rFonts w:asciiTheme="majorBidi" w:hAnsiTheme="majorBidi" w:cstheme="majorBidi"/>
          <w:sz w:val="24"/>
          <w:szCs w:val="24"/>
        </w:rPr>
        <w:t>‘</w:t>
      </w:r>
      <w:r w:rsidRPr="00CF5211">
        <w:rPr>
          <w:rFonts w:asciiTheme="majorBidi" w:hAnsiTheme="majorBidi" w:cstheme="majorBidi"/>
          <w:sz w:val="24"/>
          <w:szCs w:val="24"/>
        </w:rPr>
        <w:t>the morning of Abraham</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i/>
          <w:iCs/>
          <w:sz w:val="24"/>
          <w:szCs w:val="24"/>
        </w:rPr>
        <w:t>one day</w:t>
      </w:r>
      <w:r w:rsidRPr="00CF5211">
        <w:rPr>
          <w:rFonts w:asciiTheme="majorBidi" w:hAnsiTheme="majorBidi" w:cstheme="majorBidi"/>
          <w:sz w:val="24"/>
          <w:szCs w:val="24"/>
        </w:rPr>
        <w:t xml:space="preserve"> – this is the Middle Pillar and the Righteous</w:t>
      </w:r>
      <w:r>
        <w:rPr>
          <w:rFonts w:asciiTheme="majorBidi" w:hAnsiTheme="majorBidi" w:cstheme="majorBidi"/>
          <w:sz w:val="24"/>
          <w:szCs w:val="24"/>
        </w:rPr>
        <w:t>-</w:t>
      </w:r>
      <w:r w:rsidRPr="00CF5211">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 xml:space="preserve">which are considered </w:t>
      </w:r>
      <w:r w:rsidRPr="000D45F8">
        <w:rPr>
          <w:rFonts w:asciiTheme="majorBidi" w:hAnsiTheme="majorBidi" w:cstheme="majorBidi"/>
          <w:color w:val="808080" w:themeColor="background1" w:themeShade="80"/>
          <w:sz w:val="24"/>
          <w:szCs w:val="24"/>
        </w:rPr>
        <w:t>as</w:t>
      </w:r>
      <w:r w:rsidRPr="00CF5211">
        <w:rPr>
          <w:rFonts w:asciiTheme="majorBidi" w:hAnsiTheme="majorBidi" w:cstheme="majorBidi"/>
          <w:sz w:val="24"/>
          <w:szCs w:val="24"/>
        </w:rPr>
        <w:t xml:space="preserve"> One</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there is no day without night</w:t>
      </w:r>
      <w:r>
        <w:rPr>
          <w:rFonts w:asciiTheme="majorBidi" w:hAnsiTheme="majorBidi" w:cstheme="majorBidi"/>
          <w:sz w:val="24"/>
          <w:szCs w:val="24"/>
        </w:rPr>
        <w:t>,</w:t>
      </w:r>
      <w:r w:rsidRPr="00CF5211">
        <w:rPr>
          <w:rStyle w:val="EndnoteReference"/>
          <w:rFonts w:asciiTheme="majorBidi" w:hAnsiTheme="majorBidi" w:cstheme="majorBidi"/>
          <w:sz w:val="24"/>
          <w:szCs w:val="24"/>
        </w:rPr>
        <w:endnoteReference w:id="386"/>
      </w:r>
      <w:r>
        <w:rPr>
          <w:rFonts w:asciiTheme="majorBidi" w:hAnsiTheme="majorBidi" w:cstheme="majorBidi"/>
          <w:sz w:val="24"/>
          <w:szCs w:val="24"/>
        </w:rPr>
        <w:br/>
      </w:r>
      <w:r w:rsidRPr="00CF5211">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CF5211">
        <w:rPr>
          <w:rFonts w:asciiTheme="majorBidi" w:hAnsiTheme="majorBidi" w:cstheme="majorBidi"/>
          <w:sz w:val="24"/>
          <w:szCs w:val="24"/>
        </w:rPr>
        <w:t>Shekhina</w:t>
      </w:r>
      <w:r>
        <w:rPr>
          <w:rFonts w:asciiTheme="majorBidi" w:hAnsiTheme="majorBidi" w:cstheme="majorBidi"/>
          <w:sz w:val="24"/>
          <w:szCs w:val="24"/>
        </w:rPr>
        <w:t>h</w:t>
      </w:r>
      <w:r w:rsidRPr="00CF5211">
        <w:rPr>
          <w:rFonts w:asciiTheme="majorBidi" w:hAnsiTheme="majorBidi" w:cstheme="majorBidi"/>
          <w:sz w:val="24"/>
          <w:szCs w:val="24"/>
        </w:rPr>
        <w:t>.’</w:t>
      </w:r>
    </w:p>
    <w:p w14:paraId="54073F67" w14:textId="77777777" w:rsidR="00191018" w:rsidRPr="00CF5211" w:rsidRDefault="00191018" w:rsidP="00CF5211">
      <w:pPr>
        <w:contextualSpacing/>
        <w:rPr>
          <w:rFonts w:asciiTheme="majorBidi" w:hAnsiTheme="majorBidi" w:cstheme="majorBidi"/>
          <w:sz w:val="24"/>
          <w:szCs w:val="24"/>
        </w:rPr>
      </w:pPr>
    </w:p>
    <w:p w14:paraId="351824B1" w14:textId="77777777" w:rsidR="00191018" w:rsidRDefault="00191018" w:rsidP="00C16E5A">
      <w:pPr>
        <w:contextualSpacing/>
        <w:rPr>
          <w:rFonts w:asciiTheme="majorBidi" w:hAnsiTheme="majorBidi" w:cstheme="majorBidi"/>
          <w:sz w:val="24"/>
          <w:szCs w:val="24"/>
        </w:rPr>
      </w:pPr>
      <w:r w:rsidRPr="007A4B64">
        <w:rPr>
          <w:rFonts w:asciiTheme="majorBidi" w:hAnsiTheme="majorBidi" w:cstheme="majorBidi"/>
          <w:b/>
          <w:bCs/>
          <w:sz w:val="24"/>
          <w:szCs w:val="24"/>
        </w:rPr>
        <w:t>Meanwhile</w:t>
      </w:r>
      <w:r w:rsidRPr="00CF5211">
        <w:rPr>
          <w:rFonts w:asciiTheme="majorBidi" w:hAnsiTheme="majorBidi" w:cstheme="majorBidi"/>
          <w:sz w:val="24"/>
          <w:szCs w:val="24"/>
        </w:rPr>
        <w:t>,</w:t>
      </w:r>
      <w:r w:rsidRPr="00CF5211">
        <w:rPr>
          <w:rStyle w:val="EndnoteReference"/>
          <w:rFonts w:asciiTheme="majorBidi" w:hAnsiTheme="majorBidi" w:cstheme="majorBidi"/>
          <w:sz w:val="24"/>
          <w:szCs w:val="24"/>
        </w:rPr>
        <w:endnoteReference w:id="387"/>
      </w:r>
      <w:r>
        <w:rPr>
          <w:rFonts w:asciiTheme="majorBidi" w:hAnsiTheme="majorBidi" w:cstheme="majorBidi"/>
          <w:sz w:val="24"/>
          <w:szCs w:val="24"/>
        </w:rPr>
        <w:br/>
      </w:r>
      <w:r w:rsidRPr="00CF5211">
        <w:rPr>
          <w:rFonts w:asciiTheme="majorBidi" w:hAnsiTheme="majorBidi" w:cstheme="majorBidi"/>
          <w:sz w:val="24"/>
          <w:szCs w:val="24"/>
        </w:rPr>
        <w:t>a voice</w:t>
      </w:r>
      <w:r>
        <w:rPr>
          <w:rFonts w:asciiTheme="majorBidi" w:hAnsiTheme="majorBidi" w:cstheme="majorBidi"/>
          <w:sz w:val="24"/>
          <w:szCs w:val="24"/>
        </w:rPr>
        <w:t xml:space="preserve"> then</w:t>
      </w:r>
      <w:r w:rsidRPr="00CF5211">
        <w:rPr>
          <w:rFonts w:asciiTheme="majorBidi" w:hAnsiTheme="majorBidi" w:cstheme="majorBidi"/>
          <w:sz w:val="24"/>
          <w:szCs w:val="24"/>
        </w:rPr>
        <w:t xml:space="preserve"> ascended,</w:t>
      </w:r>
      <w:r>
        <w:rPr>
          <w:rFonts w:asciiTheme="majorBidi" w:hAnsiTheme="majorBidi" w:cstheme="majorBidi"/>
          <w:sz w:val="24"/>
          <w:szCs w:val="24"/>
        </w:rPr>
        <w:br/>
      </w:r>
      <w:r w:rsidRPr="00CF5211">
        <w:rPr>
          <w:rFonts w:asciiTheme="majorBidi" w:hAnsiTheme="majorBidi" w:cstheme="majorBidi"/>
          <w:sz w:val="24"/>
          <w:szCs w:val="24"/>
        </w:rPr>
        <w:t>and burst</w:t>
      </w:r>
      <w:r w:rsidRPr="00CF5211">
        <w:rPr>
          <w:rStyle w:val="EndnoteReference"/>
          <w:rFonts w:asciiTheme="majorBidi" w:hAnsiTheme="majorBidi" w:cstheme="majorBidi"/>
          <w:sz w:val="24"/>
          <w:szCs w:val="24"/>
        </w:rPr>
        <w:endnoteReference w:id="388"/>
      </w:r>
      <w:r w:rsidRPr="00CF5211">
        <w:rPr>
          <w:rFonts w:asciiTheme="majorBidi" w:hAnsiTheme="majorBidi" w:cstheme="majorBidi"/>
          <w:sz w:val="24"/>
          <w:szCs w:val="24"/>
        </w:rPr>
        <w:t xml:space="preserve"> through the heights of the firmaments</w:t>
      </w:r>
      <w:r>
        <w:rPr>
          <w:rFonts w:asciiTheme="majorBidi" w:hAnsiTheme="majorBidi" w:cstheme="majorBidi"/>
          <w:sz w:val="24"/>
          <w:szCs w:val="24"/>
        </w:rPr>
        <w:t>,</w:t>
      </w:r>
      <w:r>
        <w:rPr>
          <w:rFonts w:asciiTheme="majorBidi" w:hAnsiTheme="majorBidi" w:cstheme="majorBidi"/>
          <w:sz w:val="24"/>
          <w:szCs w:val="24"/>
        </w:rPr>
        <w:br/>
        <w:t xml:space="preserve">and </w:t>
      </w:r>
      <w:r w:rsidRPr="00CF5211">
        <w:rPr>
          <w:rFonts w:asciiTheme="majorBidi" w:hAnsiTheme="majorBidi" w:cstheme="majorBidi"/>
          <w:sz w:val="24"/>
          <w:szCs w:val="24"/>
        </w:rPr>
        <w:t xml:space="preserve">it </w:t>
      </w:r>
      <w:r>
        <w:rPr>
          <w:rFonts w:asciiTheme="majorBidi" w:hAnsiTheme="majorBidi" w:cstheme="majorBidi"/>
          <w:sz w:val="24"/>
          <w:szCs w:val="24"/>
        </w:rPr>
        <w:t xml:space="preserve">was </w:t>
      </w:r>
      <w:r w:rsidRPr="00CF5211">
        <w:rPr>
          <w:rFonts w:asciiTheme="majorBidi" w:hAnsiTheme="majorBidi" w:cstheme="majorBidi"/>
          <w:sz w:val="24"/>
          <w:szCs w:val="24"/>
        </w:rPr>
        <w:t>sa</w:t>
      </w:r>
      <w:r>
        <w:rPr>
          <w:rFonts w:asciiTheme="majorBidi" w:hAnsiTheme="majorBidi" w:cstheme="majorBidi"/>
          <w:sz w:val="24"/>
          <w:szCs w:val="24"/>
        </w:rPr>
        <w:t>ying</w:t>
      </w:r>
      <w:r w:rsidRPr="00CF5211">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‘Holy camps of the Academy of the firmament,</w:t>
      </w:r>
      <w:r>
        <w:rPr>
          <w:rFonts w:asciiTheme="majorBidi" w:hAnsiTheme="majorBidi" w:cstheme="majorBidi"/>
          <w:sz w:val="24"/>
          <w:szCs w:val="24"/>
        </w:rPr>
        <w:br/>
        <w:t>a</w:t>
      </w:r>
      <w:r w:rsidRPr="00CF5211">
        <w:rPr>
          <w:rFonts w:asciiTheme="majorBidi" w:hAnsiTheme="majorBidi" w:cstheme="majorBidi"/>
          <w:sz w:val="24"/>
          <w:szCs w:val="24"/>
        </w:rPr>
        <w:t>bove and below!</w:t>
      </w:r>
      <w:r>
        <w:rPr>
          <w:rFonts w:asciiTheme="majorBidi" w:hAnsiTheme="majorBidi" w:cstheme="majorBidi"/>
          <w:sz w:val="24"/>
          <w:szCs w:val="24"/>
        </w:rPr>
        <w:br/>
      </w:r>
      <w:r w:rsidRPr="00CF5211">
        <w:rPr>
          <w:rFonts w:asciiTheme="majorBidi" w:hAnsiTheme="majorBidi" w:cstheme="majorBidi"/>
          <w:sz w:val="24"/>
          <w:szCs w:val="24"/>
        </w:rPr>
        <w:t>Make haste and prepare to greet the Queen!</w:t>
      </w:r>
      <w:r>
        <w:rPr>
          <w:rFonts w:asciiTheme="majorBidi" w:hAnsiTheme="majorBidi" w:cstheme="majorBidi"/>
          <w:sz w:val="24"/>
          <w:szCs w:val="24"/>
        </w:rPr>
        <w:br/>
      </w:r>
      <w:r w:rsidRPr="00CF5211">
        <w:rPr>
          <w:rFonts w:asciiTheme="majorBidi" w:hAnsiTheme="majorBidi" w:cstheme="majorBidi"/>
          <w:sz w:val="24"/>
          <w:szCs w:val="24"/>
        </w:rPr>
        <w:t>For She is coming to enter before the King,</w:t>
      </w:r>
      <w:r>
        <w:rPr>
          <w:rFonts w:asciiTheme="majorBidi" w:hAnsiTheme="majorBidi" w:cstheme="majorBidi"/>
          <w:sz w:val="24"/>
          <w:szCs w:val="24"/>
        </w:rPr>
        <w:br/>
      </w:r>
      <w:r w:rsidRPr="00CF5211">
        <w:rPr>
          <w:rFonts w:asciiTheme="majorBidi" w:hAnsiTheme="majorBidi" w:cstheme="majorBidi"/>
          <w:sz w:val="24"/>
          <w:szCs w:val="24"/>
        </w:rPr>
        <w:lastRenderedPageBreak/>
        <w:t>with many adornments of positive precepts.</w:t>
      </w:r>
      <w:r>
        <w:rPr>
          <w:rFonts w:asciiTheme="majorBidi" w:hAnsiTheme="majorBidi" w:cstheme="majorBidi"/>
          <w:sz w:val="24"/>
          <w:szCs w:val="24"/>
        </w:rPr>
        <w:br/>
      </w:r>
      <w:r w:rsidRPr="00CF5211">
        <w:rPr>
          <w:rFonts w:asciiTheme="majorBidi" w:hAnsiTheme="majorBidi" w:cstheme="majorBidi"/>
          <w:sz w:val="24"/>
          <w:szCs w:val="24"/>
        </w:rPr>
        <w:t>Rise, O camps, to greet Her!’</w:t>
      </w:r>
    </w:p>
    <w:p w14:paraId="7A445EB5" w14:textId="77777777" w:rsidR="00191018" w:rsidRPr="00CF5211" w:rsidRDefault="00191018" w:rsidP="00C16E5A">
      <w:pPr>
        <w:contextualSpacing/>
        <w:rPr>
          <w:rFonts w:asciiTheme="majorBidi" w:hAnsiTheme="majorBidi" w:cstheme="majorBidi"/>
          <w:sz w:val="24"/>
          <w:szCs w:val="24"/>
        </w:rPr>
      </w:pPr>
    </w:p>
    <w:p w14:paraId="2BF23FBD" w14:textId="77777777" w:rsidR="00191018" w:rsidRDefault="00191018" w:rsidP="00C16E5A">
      <w:pPr>
        <w:contextualSpacing/>
        <w:rPr>
          <w:rFonts w:asciiTheme="majorBidi" w:hAnsiTheme="majorBidi" w:cstheme="majorBidi"/>
          <w:i/>
          <w:iCs/>
          <w:sz w:val="24"/>
          <w:szCs w:val="24"/>
        </w:rPr>
      </w:pPr>
      <w:r>
        <w:rPr>
          <w:rFonts w:asciiTheme="majorBidi" w:hAnsiTheme="majorBidi" w:cstheme="majorBidi"/>
          <w:sz w:val="24"/>
          <w:szCs w:val="24"/>
        </w:rPr>
        <w:t>Meanwhile</w:t>
      </w:r>
      <w:r w:rsidRPr="00CF5211">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 second voice was aroused</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towards the Master</w:t>
      </w:r>
      <w:r w:rsidRPr="00CF5211">
        <w:rPr>
          <w:rStyle w:val="EndnoteReference"/>
          <w:rFonts w:asciiTheme="majorBidi" w:hAnsiTheme="majorBidi" w:cstheme="majorBidi"/>
          <w:sz w:val="24"/>
          <w:szCs w:val="24"/>
        </w:rPr>
        <w:endnoteReference w:id="389"/>
      </w:r>
      <w:r w:rsidRPr="00CF5211">
        <w:rPr>
          <w:rFonts w:asciiTheme="majorBidi" w:hAnsiTheme="majorBidi" w:cstheme="majorBidi"/>
          <w:sz w:val="24"/>
          <w:szCs w:val="24"/>
        </w:rPr>
        <w:t xml:space="preserve"> of the Keys:</w:t>
      </w:r>
      <w:r>
        <w:rPr>
          <w:rFonts w:asciiTheme="majorBidi" w:hAnsiTheme="majorBidi" w:cstheme="majorBidi"/>
          <w:sz w:val="24"/>
          <w:szCs w:val="24"/>
        </w:rPr>
        <w:br/>
      </w:r>
      <w:r w:rsidRPr="00CF5211">
        <w:rPr>
          <w:rFonts w:asciiTheme="majorBidi" w:hAnsiTheme="majorBidi" w:cstheme="majorBidi"/>
          <w:sz w:val="24"/>
          <w:szCs w:val="24"/>
        </w:rPr>
        <w:t xml:space="preserve">‘Behold </w:t>
      </w:r>
      <w:r>
        <w:rPr>
          <w:rFonts w:asciiTheme="majorBidi" w:hAnsiTheme="majorBidi" w:cstheme="majorBidi"/>
          <w:sz w:val="24"/>
          <w:szCs w:val="24"/>
        </w:rPr>
        <w:t xml:space="preserve">the </w:t>
      </w:r>
      <w:r w:rsidRPr="00CF5211">
        <w:rPr>
          <w:rFonts w:asciiTheme="majorBidi" w:hAnsiTheme="majorBidi" w:cstheme="majorBidi"/>
          <w:sz w:val="24"/>
          <w:szCs w:val="24"/>
        </w:rPr>
        <w:t>Shekhina</w:t>
      </w:r>
      <w:r>
        <w:rPr>
          <w:rFonts w:asciiTheme="majorBidi" w:hAnsiTheme="majorBidi" w:cstheme="majorBidi"/>
          <w:sz w:val="24"/>
          <w:szCs w:val="24"/>
        </w:rPr>
        <w:t>h</w:t>
      </w:r>
      <w:r w:rsidRPr="00CF5211">
        <w:rPr>
          <w:rFonts w:asciiTheme="majorBidi" w:hAnsiTheme="majorBidi" w:cstheme="majorBidi"/>
          <w:sz w:val="24"/>
          <w:szCs w:val="24"/>
        </w:rPr>
        <w:t xml:space="preserve"> is coming to enter Her chamber:</w:t>
      </w:r>
      <w:r>
        <w:rPr>
          <w:rFonts w:asciiTheme="majorBidi" w:hAnsiTheme="majorBidi" w:cstheme="majorBidi"/>
          <w:sz w:val="24"/>
          <w:szCs w:val="24"/>
        </w:rPr>
        <w:br/>
        <w:t>{</w:t>
      </w:r>
      <w:r w:rsidRPr="00CF5211">
        <w:rPr>
          <w:rFonts w:asciiTheme="majorBidi" w:hAnsiTheme="majorBidi" w:cstheme="majorBidi"/>
          <w:sz w:val="24"/>
          <w:szCs w:val="24"/>
        </w:rPr>
        <w:t>Ps</w:t>
      </w:r>
      <w:r>
        <w:rPr>
          <w:rFonts w:asciiTheme="majorBidi" w:hAnsiTheme="majorBidi" w:cstheme="majorBidi"/>
          <w:sz w:val="24"/>
          <w:szCs w:val="24"/>
        </w:rPr>
        <w:t>.</w:t>
      </w:r>
      <w:r w:rsidRPr="00CF5211">
        <w:rPr>
          <w:rFonts w:asciiTheme="majorBidi" w:hAnsiTheme="majorBidi" w:cstheme="majorBidi"/>
          <w:sz w:val="24"/>
          <w:szCs w:val="24"/>
        </w:rPr>
        <w:t xml:space="preserve"> 51:17</w:t>
      </w:r>
      <w:r>
        <w:rPr>
          <w:rFonts w:asciiTheme="majorBidi" w:hAnsiTheme="majorBidi" w:cstheme="majorBidi"/>
          <w:sz w:val="24"/>
          <w:szCs w:val="24"/>
        </w:rPr>
        <w:t>}</w:t>
      </w:r>
      <w:r w:rsidRPr="007A4B64">
        <w:rPr>
          <w:rFonts w:asciiTheme="majorBidi" w:hAnsiTheme="majorBidi" w:cstheme="majorBidi"/>
          <w:b/>
          <w:bCs/>
          <w:i/>
          <w:iCs/>
          <w:sz w:val="24"/>
          <w:szCs w:val="24"/>
        </w:rPr>
        <w:t>ADNY</w:t>
      </w:r>
      <w:r w:rsidRPr="007A4B64">
        <w:rPr>
          <w:rFonts w:asciiTheme="majorBidi" w:hAnsiTheme="majorBidi" w:cstheme="majorBidi"/>
          <w:i/>
          <w:iCs/>
          <w:sz w:val="24"/>
          <w:szCs w:val="24"/>
        </w:rPr>
        <w:t>! Open</w:t>
      </w:r>
      <w:r w:rsidRPr="00CF5211">
        <w:rPr>
          <w:rFonts w:asciiTheme="majorBidi" w:hAnsiTheme="majorBidi" w:cstheme="majorBidi"/>
          <w:i/>
          <w:iCs/>
          <w:sz w:val="24"/>
          <w:szCs w:val="24"/>
        </w:rPr>
        <w:t xml:space="preserve"> My lips!</w:t>
      </w:r>
    </w:p>
    <w:p w14:paraId="0784046A" w14:textId="77777777" w:rsidR="00191018" w:rsidRPr="00CF5211" w:rsidRDefault="00191018" w:rsidP="00C16E5A">
      <w:pPr>
        <w:contextualSpacing/>
        <w:rPr>
          <w:rFonts w:asciiTheme="majorBidi" w:hAnsiTheme="majorBidi" w:cstheme="majorBidi"/>
          <w:sz w:val="24"/>
          <w:szCs w:val="24"/>
        </w:rPr>
      </w:pPr>
    </w:p>
    <w:p w14:paraId="6EAA064F" w14:textId="77777777" w:rsidR="00191018" w:rsidRDefault="00191018" w:rsidP="00C16E5A">
      <w:pPr>
        <w:contextualSpacing/>
        <w:rPr>
          <w:rFonts w:asciiTheme="majorBidi" w:hAnsiTheme="majorBidi" w:cstheme="majorBidi"/>
          <w:sz w:val="24"/>
          <w:szCs w:val="24"/>
        </w:rPr>
      </w:pPr>
      <w:r w:rsidRPr="00CF5211">
        <w:rPr>
          <w:rFonts w:asciiTheme="majorBidi" w:hAnsiTheme="majorBidi" w:cstheme="majorBidi"/>
          <w:sz w:val="24"/>
          <w:szCs w:val="24"/>
        </w:rPr>
        <w:t>At that time,</w:t>
      </w:r>
      <w:r>
        <w:rPr>
          <w:rFonts w:asciiTheme="majorBidi" w:hAnsiTheme="majorBidi" w:cstheme="majorBidi"/>
          <w:sz w:val="24"/>
          <w:szCs w:val="24"/>
        </w:rPr>
        <w:br/>
      </w:r>
      <w:r w:rsidRPr="00CF5211">
        <w:rPr>
          <w:rFonts w:asciiTheme="majorBidi" w:hAnsiTheme="majorBidi" w:cstheme="majorBidi"/>
          <w:sz w:val="24"/>
          <w:szCs w:val="24"/>
        </w:rPr>
        <w:t>Higher Queen descends towards Her,</w:t>
      </w:r>
      <w:r>
        <w:rPr>
          <w:rFonts w:asciiTheme="majorBidi" w:hAnsiTheme="majorBidi" w:cstheme="majorBidi"/>
          <w:sz w:val="24"/>
          <w:szCs w:val="24"/>
        </w:rPr>
        <w:br/>
      </w:r>
      <w:r w:rsidRPr="00CF5211">
        <w:rPr>
          <w:rFonts w:asciiTheme="majorBidi" w:hAnsiTheme="majorBidi" w:cstheme="majorBidi"/>
          <w:sz w:val="24"/>
          <w:szCs w:val="24"/>
        </w:rPr>
        <w:t>to receive Her with the first commandment,</w:t>
      </w:r>
      <w:r w:rsidRPr="00CF5211">
        <w:rPr>
          <w:rStyle w:val="EndnoteReference"/>
          <w:rFonts w:asciiTheme="majorBidi" w:hAnsiTheme="majorBidi" w:cstheme="majorBidi"/>
          <w:sz w:val="24"/>
          <w:szCs w:val="24"/>
        </w:rPr>
        <w:endnoteReference w:id="390"/>
      </w:r>
      <w:r>
        <w:rPr>
          <w:rFonts w:asciiTheme="majorBidi" w:hAnsiTheme="majorBidi" w:cstheme="majorBidi"/>
          <w:sz w:val="24"/>
          <w:szCs w:val="24"/>
        </w:rPr>
        <w:br/>
      </w:r>
      <w:r w:rsidRPr="00CF5211">
        <w:rPr>
          <w:rFonts w:asciiTheme="majorBidi" w:hAnsiTheme="majorBidi" w:cstheme="majorBidi"/>
          <w:sz w:val="24"/>
          <w:szCs w:val="24"/>
        </w:rPr>
        <w:t>with numerous sounds and trumpet</w:t>
      </w:r>
      <w:r>
        <w:rPr>
          <w:rFonts w:asciiTheme="majorBidi" w:hAnsiTheme="majorBidi" w:cstheme="majorBidi"/>
          <w:sz w:val="24"/>
          <w:szCs w:val="24"/>
        </w:rPr>
        <w:t>-</w:t>
      </w:r>
      <w:r w:rsidRPr="00CF5211">
        <w:rPr>
          <w:rFonts w:asciiTheme="majorBidi" w:hAnsiTheme="majorBidi" w:cstheme="majorBidi"/>
          <w:sz w:val="24"/>
          <w:szCs w:val="24"/>
        </w:rPr>
        <w:t>blasts</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they both ascend towards the King</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all of them</w:t>
      </w:r>
      <w:r w:rsidRPr="00CF5211">
        <w:rPr>
          <w:rStyle w:val="EndnoteReference"/>
          <w:rFonts w:asciiTheme="majorBidi" w:hAnsiTheme="majorBidi" w:cstheme="majorBidi"/>
          <w:sz w:val="24"/>
          <w:szCs w:val="24"/>
        </w:rPr>
        <w:endnoteReference w:id="391"/>
      </w:r>
      <w:r w:rsidRPr="00CF5211">
        <w:rPr>
          <w:rFonts w:asciiTheme="majorBidi" w:hAnsiTheme="majorBidi" w:cstheme="majorBidi"/>
          <w:sz w:val="24"/>
          <w:szCs w:val="24"/>
        </w:rPr>
        <w:t xml:space="preserve"> are asking:</w:t>
      </w:r>
      <w:r>
        <w:rPr>
          <w:rFonts w:asciiTheme="majorBidi" w:hAnsiTheme="majorBidi" w:cstheme="majorBidi"/>
          <w:sz w:val="24"/>
          <w:szCs w:val="24"/>
        </w:rPr>
        <w:br/>
        <w:t>{</w:t>
      </w:r>
      <w:r w:rsidRPr="00CF5211">
        <w:rPr>
          <w:rFonts w:asciiTheme="majorBidi" w:hAnsiTheme="majorBidi" w:cstheme="majorBidi"/>
          <w:sz w:val="24"/>
          <w:szCs w:val="24"/>
        </w:rPr>
        <w:t>Song</w:t>
      </w:r>
      <w:r>
        <w:rPr>
          <w:rFonts w:asciiTheme="majorBidi" w:hAnsiTheme="majorBidi" w:cstheme="majorBidi"/>
          <w:sz w:val="24"/>
          <w:szCs w:val="24"/>
        </w:rPr>
        <w:t>.</w:t>
      </w:r>
      <w:r w:rsidRPr="00CF5211">
        <w:rPr>
          <w:rFonts w:asciiTheme="majorBidi" w:hAnsiTheme="majorBidi" w:cstheme="majorBidi"/>
          <w:sz w:val="24"/>
          <w:szCs w:val="24"/>
        </w:rPr>
        <w:t xml:space="preserve"> 8:5</w:t>
      </w:r>
      <w:r w:rsidRPr="00CF5211">
        <w:rPr>
          <w:rStyle w:val="EndnoteReference"/>
          <w:rFonts w:asciiTheme="majorBidi" w:hAnsiTheme="majorBidi" w:cstheme="majorBidi"/>
          <w:sz w:val="24"/>
          <w:szCs w:val="24"/>
        </w:rPr>
        <w:endnoteReference w:id="392"/>
      </w:r>
      <w:r>
        <w:rPr>
          <w:rFonts w:asciiTheme="majorBidi" w:hAnsiTheme="majorBidi" w:cstheme="majorBidi"/>
          <w:sz w:val="24"/>
          <w:szCs w:val="24"/>
        </w:rPr>
        <w:t>}</w:t>
      </w:r>
      <w:r w:rsidRPr="00CF5211">
        <w:rPr>
          <w:rFonts w:asciiTheme="majorBidi" w:hAnsiTheme="majorBidi" w:cstheme="majorBidi"/>
          <w:i/>
          <w:iCs/>
          <w:sz w:val="24"/>
          <w:szCs w:val="24"/>
        </w:rPr>
        <w:t xml:space="preserve">Who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83F60">
        <w:rPr>
          <w:rFonts w:asciiTheme="majorBidi" w:hAnsiTheme="majorBidi" w:cstheme="majorBidi"/>
          <w:sz w:val="24"/>
          <w:szCs w:val="24"/>
        </w:rPr>
        <w:t>MiY</w:t>
      </w:r>
      <w:proofErr w:type="spellEnd"/>
      <w:r w:rsidRPr="00970BB5">
        <w:rPr>
          <w:rFonts w:asciiTheme="majorBidi" w:hAnsiTheme="majorBidi" w:cstheme="majorBidi"/>
          <w:sz w:val="24"/>
          <w:szCs w:val="24"/>
        </w:rPr>
        <w:t>›</w:t>
      </w:r>
      <w:r w:rsidRPr="00CF5211">
        <w:rPr>
          <w:rFonts w:asciiTheme="majorBidi" w:hAnsiTheme="majorBidi" w:cstheme="majorBidi"/>
          <w:i/>
          <w:iCs/>
          <w:sz w:val="24"/>
          <w:szCs w:val="24"/>
        </w:rPr>
        <w:t xml:space="preserve"> is </w:t>
      </w:r>
      <w:r>
        <w:rPr>
          <w:rFonts w:asciiTheme="majorBidi" w:hAnsiTheme="majorBidi" w:cstheme="majorBidi"/>
          <w:i/>
          <w:iCs/>
          <w:sz w:val="24"/>
          <w:szCs w:val="24"/>
        </w:rPr>
        <w:t>‘</w:t>
      </w:r>
      <w:r w:rsidRPr="00373D6E">
        <w:rPr>
          <w:rFonts w:asciiTheme="majorBidi" w:hAnsiTheme="majorBidi" w:cstheme="majorBidi"/>
          <w:i/>
          <w:iCs/>
          <w:sz w:val="24"/>
          <w:szCs w:val="24"/>
        </w:rPr>
        <w:t>this</w:t>
      </w:r>
      <w:r>
        <w:rPr>
          <w:rFonts w:asciiTheme="majorBidi" w:hAnsiTheme="majorBidi" w:cstheme="majorBidi"/>
          <w:i/>
          <w:iCs/>
          <w:sz w:val="24"/>
          <w:szCs w:val="24"/>
        </w:rPr>
        <w:t>’</w:t>
      </w:r>
      <w:r w:rsidRPr="00CF5211">
        <w:rPr>
          <w:rFonts w:asciiTheme="majorBidi" w:hAnsiTheme="majorBidi" w:cstheme="majorBidi"/>
          <w:i/>
          <w:iCs/>
          <w:sz w:val="24"/>
          <w:szCs w:val="24"/>
        </w:rPr>
        <w:t xml:space="preserve"> ascending from the desert?</w:t>
      </w:r>
      <w:r>
        <w:rPr>
          <w:rFonts w:asciiTheme="majorBidi" w:hAnsiTheme="majorBidi" w:cstheme="majorBidi"/>
          <w:i/>
          <w:iCs/>
          <w:sz w:val="24"/>
          <w:szCs w:val="24"/>
        </w:rPr>
        <w:br/>
      </w:r>
      <w:proofErr w:type="spellStart"/>
      <w:r w:rsidRPr="00CF5211">
        <w:rPr>
          <w:rFonts w:asciiTheme="majorBidi" w:hAnsiTheme="majorBidi" w:cstheme="majorBidi"/>
          <w:i/>
          <w:iCs/>
          <w:sz w:val="24"/>
          <w:szCs w:val="24"/>
        </w:rPr>
        <w:t>M</w:t>
      </w:r>
      <w:r>
        <w:rPr>
          <w:rFonts w:asciiTheme="majorBidi" w:hAnsiTheme="majorBidi" w:cstheme="majorBidi"/>
          <w:i/>
          <w:iCs/>
          <w:sz w:val="24"/>
          <w:szCs w:val="24"/>
        </w:rPr>
        <w:t>i</w:t>
      </w:r>
      <w:r w:rsidRPr="00CF5211">
        <w:rPr>
          <w:rFonts w:asciiTheme="majorBidi" w:hAnsiTheme="majorBidi" w:cstheme="majorBidi"/>
          <w:i/>
          <w:iCs/>
          <w:sz w:val="24"/>
          <w:szCs w:val="24"/>
        </w:rPr>
        <w:t>Y</w:t>
      </w:r>
      <w:proofErr w:type="spellEnd"/>
      <w:r w:rsidRPr="00CF5211">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W</w:t>
      </w:r>
      <w:r w:rsidRPr="00CF5211">
        <w:rPr>
          <w:rFonts w:asciiTheme="majorBidi" w:hAnsiTheme="majorBidi" w:cstheme="majorBidi"/>
          <w:sz w:val="24"/>
          <w:szCs w:val="24"/>
        </w:rPr>
        <w:t>ho</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proofErr w:type="spellEnd"/>
      <w:r w:rsidRPr="007904B7">
        <w:rPr>
          <w:rFonts w:asciiTheme="majorBidi" w:hAnsiTheme="majorBidi" w:cstheme="majorBidi"/>
          <w:sz w:val="24"/>
          <w:szCs w:val="24"/>
        </w:rPr>
        <w:t>›</w:t>
      </w:r>
      <w:r w:rsidRPr="00CF5211">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CF5211">
        <w:rPr>
          <w:rFonts w:asciiTheme="majorBidi" w:hAnsiTheme="majorBidi" w:cstheme="majorBidi"/>
          <w:sz w:val="24"/>
          <w:szCs w:val="24"/>
        </w:rPr>
        <w:t xml:space="preserve"> which is Higher Mother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i</w:t>
      </w:r>
      <w:r w:rsidRPr="00CF5211">
        <w:rPr>
          <w:rFonts w:asciiTheme="majorBidi" w:hAnsiTheme="majorBidi" w:cstheme="majorBidi"/>
          <w:sz w:val="24"/>
          <w:szCs w:val="24"/>
        </w:rPr>
        <w:t>s ascending with</w:t>
      </w:r>
      <w:r w:rsidRPr="00373D6E">
        <w:rPr>
          <w:rFonts w:asciiTheme="majorBidi" w:hAnsiTheme="majorBidi" w:cstheme="majorBidi"/>
          <w:sz w:val="24"/>
          <w:szCs w:val="24"/>
        </w:rPr>
        <w:t xml:space="preserve"> </w:t>
      </w:r>
      <w:r>
        <w:rPr>
          <w:rFonts w:asciiTheme="majorBidi" w:hAnsiTheme="majorBidi" w:cstheme="majorBidi"/>
          <w:sz w:val="24"/>
          <w:szCs w:val="24"/>
        </w:rPr>
        <w:t>‘</w:t>
      </w:r>
      <w:r w:rsidRPr="00CF5211">
        <w:rPr>
          <w:rFonts w:asciiTheme="majorBidi" w:hAnsiTheme="majorBidi" w:cstheme="majorBidi"/>
          <w:sz w:val="24"/>
          <w:szCs w:val="24"/>
        </w:rPr>
        <w:t>this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i/>
          <w:iCs/>
          <w:sz w:val="24"/>
          <w:szCs w:val="24"/>
        </w:rPr>
        <w:t>zot</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Malkhut</w:t>
      </w:r>
      <w:proofErr w:type="spellEnd"/>
      <w:r w:rsidRPr="007904B7">
        <w:rPr>
          <w:rFonts w:asciiTheme="majorBidi" w:hAnsiTheme="majorBidi" w:cstheme="majorBidi"/>
          <w:sz w:val="24"/>
          <w:szCs w:val="24"/>
        </w:rPr>
        <w:t>›</w:t>
      </w:r>
      <w:r w:rsidRPr="00CF5211">
        <w:rPr>
          <w:rFonts w:asciiTheme="majorBidi" w:hAnsiTheme="majorBidi" w:cstheme="majorBidi"/>
          <w:sz w:val="24"/>
          <w:szCs w:val="24"/>
        </w:rPr>
        <w:t>.</w:t>
      </w:r>
      <w:r w:rsidRPr="00CF5211">
        <w:rPr>
          <w:rStyle w:val="EndnoteReference"/>
          <w:rFonts w:asciiTheme="majorBidi" w:hAnsiTheme="majorBidi" w:cstheme="majorBidi"/>
          <w:sz w:val="24"/>
          <w:szCs w:val="24"/>
        </w:rPr>
        <w:endnoteReference w:id="393"/>
      </w:r>
    </w:p>
    <w:p w14:paraId="0BC1008F" w14:textId="77777777" w:rsidR="00191018" w:rsidRPr="00CF5211" w:rsidRDefault="00191018" w:rsidP="00C16E5A">
      <w:pPr>
        <w:contextualSpacing/>
        <w:rPr>
          <w:rFonts w:asciiTheme="majorBidi" w:hAnsiTheme="majorBidi" w:cstheme="majorBidi"/>
          <w:sz w:val="24"/>
          <w:szCs w:val="24"/>
        </w:rPr>
      </w:pPr>
    </w:p>
    <w:p w14:paraId="063F2B2B" w14:textId="77777777" w:rsidR="00191018" w:rsidRDefault="00191018" w:rsidP="00C16E5A">
      <w:pPr>
        <w:contextualSpacing/>
        <w:rPr>
          <w:rFonts w:asciiTheme="majorBidi" w:hAnsiTheme="majorBidi" w:cstheme="majorBidi"/>
          <w:sz w:val="24"/>
          <w:szCs w:val="24"/>
        </w:rPr>
      </w:pPr>
      <w:r w:rsidRPr="00CF5211">
        <w:rPr>
          <w:rFonts w:asciiTheme="majorBidi" w:hAnsiTheme="majorBidi" w:cstheme="majorBidi"/>
          <w:sz w:val="24"/>
          <w:szCs w:val="24"/>
        </w:rPr>
        <w:t>And when She ascends on high,</w:t>
      </w:r>
      <w:r>
        <w:rPr>
          <w:rFonts w:asciiTheme="majorBidi" w:hAnsiTheme="majorBidi" w:cstheme="majorBidi"/>
          <w:sz w:val="24"/>
          <w:szCs w:val="24"/>
        </w:rPr>
        <w:br/>
      </w:r>
      <w:r w:rsidRPr="00CF5211">
        <w:rPr>
          <w:rFonts w:asciiTheme="majorBidi" w:hAnsiTheme="majorBidi" w:cstheme="majorBidi"/>
          <w:sz w:val="24"/>
          <w:szCs w:val="24"/>
        </w:rPr>
        <w:t xml:space="preserve">She is made into a </w:t>
      </w:r>
      <w:r>
        <w:rPr>
          <w:rFonts w:asciiTheme="majorBidi" w:hAnsiTheme="majorBidi" w:cstheme="majorBidi"/>
          <w:sz w:val="24"/>
          <w:szCs w:val="24"/>
        </w:rPr>
        <w:t>‘</w:t>
      </w:r>
      <w:r w:rsidRPr="00CF5211">
        <w:rPr>
          <w:rFonts w:asciiTheme="majorBidi" w:hAnsiTheme="majorBidi" w:cstheme="majorBidi"/>
          <w:sz w:val="24"/>
          <w:szCs w:val="24"/>
        </w:rPr>
        <w:t>throne</w:t>
      </w:r>
      <w:r>
        <w:rPr>
          <w:rFonts w:asciiTheme="majorBidi" w:hAnsiTheme="majorBidi" w:cstheme="majorBidi"/>
          <w:sz w:val="24"/>
          <w:szCs w:val="24"/>
        </w:rPr>
        <w:t>’</w:t>
      </w:r>
      <w:r w:rsidRPr="00CF5211">
        <w:rPr>
          <w:rFonts w:asciiTheme="majorBidi" w:hAnsiTheme="majorBidi" w:cstheme="majorBidi"/>
          <w:sz w:val="24"/>
          <w:szCs w:val="24"/>
        </w:rPr>
        <w:t xml:space="preserve"> for Higher King</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through Her,</w:t>
      </w:r>
      <w:r>
        <w:rPr>
          <w:rFonts w:asciiTheme="majorBidi" w:hAnsiTheme="majorBidi" w:cstheme="majorBidi"/>
          <w:sz w:val="24"/>
          <w:szCs w:val="24"/>
        </w:rPr>
        <w:br/>
      </w:r>
      <w:r w:rsidRPr="00CF5211">
        <w:rPr>
          <w:rFonts w:asciiTheme="majorBidi" w:hAnsiTheme="majorBidi" w:cstheme="majorBidi"/>
          <w:sz w:val="24"/>
          <w:szCs w:val="24"/>
        </w:rPr>
        <w:t>He began</w:t>
      </w:r>
      <w:r w:rsidRPr="00CF5211">
        <w:rPr>
          <w:rStyle w:val="EndnoteReference"/>
          <w:rFonts w:asciiTheme="majorBidi" w:hAnsiTheme="majorBidi" w:cstheme="majorBidi"/>
          <w:sz w:val="24"/>
          <w:szCs w:val="24"/>
        </w:rPr>
        <w:endnoteReference w:id="394"/>
      </w:r>
      <w:r w:rsidRPr="00CF5211">
        <w:rPr>
          <w:rFonts w:asciiTheme="majorBidi" w:hAnsiTheme="majorBidi" w:cstheme="majorBidi"/>
          <w:sz w:val="24"/>
          <w:szCs w:val="24"/>
        </w:rPr>
        <w:t xml:space="preserve"> </w:t>
      </w:r>
      <w:r w:rsidRPr="00373D6E">
        <w:rPr>
          <w:rFonts w:asciiTheme="majorBidi" w:hAnsiTheme="majorBidi" w:cstheme="majorBidi"/>
          <w:color w:val="808080" w:themeColor="background1" w:themeShade="80"/>
          <w:sz w:val="24"/>
          <w:szCs w:val="24"/>
        </w:rPr>
        <w:t>with the word</w:t>
      </w:r>
      <w:r w:rsidRPr="00CF5211">
        <w:rPr>
          <w:rFonts w:asciiTheme="majorBidi" w:hAnsiTheme="majorBidi" w:cstheme="majorBidi"/>
          <w:sz w:val="24"/>
          <w:szCs w:val="24"/>
        </w:rPr>
        <w:t xml:space="preserve">: </w:t>
      </w:r>
      <w:proofErr w:type="spellStart"/>
      <w:r w:rsidRPr="00CF5211">
        <w:rPr>
          <w:rFonts w:asciiTheme="majorBidi" w:hAnsiTheme="majorBidi" w:cstheme="majorBidi"/>
          <w:i/>
          <w:iCs/>
          <w:sz w:val="24"/>
          <w:szCs w:val="24"/>
        </w:rPr>
        <w:t>Anokhi</w:t>
      </w:r>
      <w:r>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557F74">
        <w:rPr>
          <w:rFonts w:asciiTheme="majorBidi" w:hAnsiTheme="majorBidi" w:cstheme="majorBidi"/>
          <w:sz w:val="24"/>
          <w:szCs w:val="24"/>
        </w:rPr>
        <w:t>I</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 xml:space="preserve">– for it amounts to the </w:t>
      </w:r>
      <w:r w:rsidRPr="008635C8">
        <w:rPr>
          <w:rFonts w:asciiTheme="majorBidi" w:hAnsiTheme="majorBidi" w:cstheme="majorBidi"/>
          <w:color w:val="808080" w:themeColor="background1" w:themeShade="80"/>
          <w:sz w:val="24"/>
          <w:szCs w:val="24"/>
        </w:rPr>
        <w:t>numeric-</w:t>
      </w:r>
      <w:r w:rsidRPr="00CF5211">
        <w:rPr>
          <w:rFonts w:asciiTheme="majorBidi" w:hAnsiTheme="majorBidi" w:cstheme="majorBidi"/>
          <w:sz w:val="24"/>
          <w:szCs w:val="24"/>
        </w:rPr>
        <w:t xml:space="preserve">value of </w:t>
      </w:r>
      <w:proofErr w:type="spellStart"/>
      <w:r w:rsidRPr="00CF5211">
        <w:rPr>
          <w:rFonts w:asciiTheme="majorBidi" w:hAnsiTheme="majorBidi" w:cstheme="majorBidi"/>
          <w:sz w:val="24"/>
          <w:szCs w:val="24"/>
        </w:rPr>
        <w:t>KiSEi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sz w:val="24"/>
          <w:szCs w:val="24"/>
        </w:rPr>
        <w:t>throne</w:t>
      </w:r>
      <w:r w:rsidRPr="00970BB5">
        <w:rPr>
          <w:rFonts w:asciiTheme="majorBidi" w:hAnsiTheme="majorBidi" w:cstheme="majorBidi"/>
          <w:sz w:val="24"/>
          <w:szCs w:val="24"/>
        </w:rPr>
        <w:t>›</w:t>
      </w:r>
      <w:r w:rsidRPr="00CF5211">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when both</w:t>
      </w:r>
      <w:r>
        <w:rPr>
          <w:rFonts w:asciiTheme="majorBidi" w:hAnsiTheme="majorBidi" w:cstheme="majorBidi"/>
          <w:sz w:val="24"/>
          <w:szCs w:val="24"/>
        </w:rPr>
        <w:t>-</w:t>
      </w:r>
      <w:r w:rsidRPr="00CF5211">
        <w:rPr>
          <w:rFonts w:asciiTheme="majorBidi" w:hAnsiTheme="majorBidi" w:cstheme="majorBidi"/>
          <w:sz w:val="24"/>
          <w:szCs w:val="24"/>
        </w:rPr>
        <w:t>of</w:t>
      </w:r>
      <w:r>
        <w:rPr>
          <w:rFonts w:asciiTheme="majorBidi" w:hAnsiTheme="majorBidi" w:cstheme="majorBidi"/>
          <w:sz w:val="24"/>
          <w:szCs w:val="24"/>
        </w:rPr>
        <w:t>-</w:t>
      </w:r>
      <w:r w:rsidRPr="00CF5211">
        <w:rPr>
          <w:rFonts w:asciiTheme="majorBidi" w:hAnsiTheme="majorBidi" w:cstheme="majorBidi"/>
          <w:sz w:val="24"/>
          <w:szCs w:val="24"/>
        </w:rPr>
        <w:t>Them are joined,</w:t>
      </w:r>
      <w:r>
        <w:rPr>
          <w:rFonts w:asciiTheme="majorBidi" w:hAnsiTheme="majorBidi" w:cstheme="majorBidi"/>
          <w:sz w:val="24"/>
          <w:szCs w:val="24"/>
        </w:rPr>
        <w:br/>
      </w:r>
      <w:r w:rsidRPr="00CF5211">
        <w:rPr>
          <w:rFonts w:asciiTheme="majorBidi" w:hAnsiTheme="majorBidi" w:cstheme="majorBidi"/>
          <w:sz w:val="24"/>
          <w:szCs w:val="24"/>
        </w:rPr>
        <w:t>it is stated of them:</w:t>
      </w:r>
      <w:r>
        <w:rPr>
          <w:rFonts w:asciiTheme="majorBidi" w:hAnsiTheme="majorBidi" w:cstheme="majorBidi"/>
          <w:sz w:val="24"/>
          <w:szCs w:val="24"/>
        </w:rPr>
        <w:br/>
        <w:t>{</w:t>
      </w:r>
      <w:r w:rsidRPr="00CF5211">
        <w:rPr>
          <w:rFonts w:asciiTheme="majorBidi" w:hAnsiTheme="majorBidi" w:cstheme="majorBidi"/>
          <w:sz w:val="24"/>
          <w:szCs w:val="24"/>
        </w:rPr>
        <w:t>Ex</w:t>
      </w:r>
      <w:r>
        <w:rPr>
          <w:rFonts w:asciiTheme="majorBidi" w:hAnsiTheme="majorBidi" w:cstheme="majorBidi"/>
          <w:sz w:val="24"/>
          <w:szCs w:val="24"/>
        </w:rPr>
        <w:t>.</w:t>
      </w:r>
      <w:r w:rsidRPr="00CF5211">
        <w:rPr>
          <w:rFonts w:asciiTheme="majorBidi" w:hAnsiTheme="majorBidi" w:cstheme="majorBidi"/>
          <w:sz w:val="24"/>
          <w:szCs w:val="24"/>
        </w:rPr>
        <w:t xml:space="preserve"> 20:2</w:t>
      </w:r>
      <w:r>
        <w:rPr>
          <w:rFonts w:asciiTheme="majorBidi" w:hAnsiTheme="majorBidi" w:cstheme="majorBidi"/>
          <w:sz w:val="24"/>
          <w:szCs w:val="24"/>
        </w:rPr>
        <w:t>}</w:t>
      </w:r>
      <w:r w:rsidRPr="008C026F">
        <w:rPr>
          <w:rFonts w:asciiTheme="majorBidi" w:hAnsiTheme="majorBidi" w:cstheme="majorBidi"/>
          <w:i/>
          <w:iCs/>
          <w:sz w:val="24"/>
          <w:szCs w:val="24"/>
        </w:rPr>
        <w:t>‘I’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5211">
        <w:rPr>
          <w:rFonts w:asciiTheme="majorBidi" w:hAnsiTheme="majorBidi" w:cstheme="majorBidi"/>
          <w:i/>
          <w:iCs/>
          <w:sz w:val="24"/>
          <w:szCs w:val="24"/>
        </w:rPr>
        <w:t>Anokhi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CF5211">
        <w:rPr>
          <w:rFonts w:asciiTheme="majorBidi" w:hAnsiTheme="majorBidi" w:cstheme="majorBidi"/>
          <w:i/>
          <w:iCs/>
          <w:sz w:val="24"/>
          <w:szCs w:val="24"/>
        </w:rPr>
        <w:t xml:space="preserve"> am Y”</w:t>
      </w:r>
      <w:r>
        <w:rPr>
          <w:rFonts w:asciiTheme="majorBidi" w:hAnsiTheme="majorBidi" w:cstheme="majorBidi"/>
          <w:i/>
          <w:iCs/>
          <w:sz w:val="24"/>
          <w:szCs w:val="24"/>
        </w:rPr>
        <w:t>Y</w:t>
      </w:r>
      <w:r w:rsidRPr="00CF5211">
        <w:rPr>
          <w:rFonts w:asciiTheme="majorBidi" w:hAnsiTheme="majorBidi" w:cstheme="majorBidi"/>
          <w:i/>
          <w:iCs/>
          <w:sz w:val="24"/>
          <w:szCs w:val="24"/>
        </w:rPr>
        <w:t xml:space="preserve"> </w:t>
      </w:r>
      <w:proofErr w:type="spellStart"/>
      <w:r w:rsidRPr="00CF5211">
        <w:rPr>
          <w:rFonts w:asciiTheme="majorBidi" w:hAnsiTheme="majorBidi" w:cstheme="majorBidi"/>
          <w:i/>
          <w:iCs/>
          <w:sz w:val="24"/>
          <w:szCs w:val="24"/>
        </w:rPr>
        <w:t>EL</w:t>
      </w:r>
      <w:r>
        <w:rPr>
          <w:rFonts w:asciiTheme="majorBidi" w:hAnsiTheme="majorBidi" w:cstheme="majorBidi"/>
          <w:i/>
          <w:iCs/>
          <w:sz w:val="24"/>
          <w:szCs w:val="24"/>
        </w:rPr>
        <w:t>oQe</w:t>
      </w:r>
      <w:r w:rsidRPr="00CF5211">
        <w:rPr>
          <w:rFonts w:asciiTheme="majorBidi" w:hAnsiTheme="majorBidi" w:cstheme="majorBidi"/>
          <w:i/>
          <w:iCs/>
          <w:sz w:val="24"/>
          <w:szCs w:val="24"/>
        </w:rPr>
        <w:t>YKha</w:t>
      </w:r>
      <w:proofErr w:type="spellEnd"/>
      <w:r>
        <w:rPr>
          <w:rFonts w:asciiTheme="majorBidi" w:hAnsiTheme="majorBidi" w:cstheme="majorBidi"/>
          <w:i/>
          <w:iCs/>
          <w:sz w:val="24"/>
          <w:szCs w:val="24"/>
        </w:rPr>
        <w:t>,</w:t>
      </w:r>
      <w:r>
        <w:rPr>
          <w:rFonts w:asciiTheme="majorBidi" w:hAnsiTheme="majorBidi" w:cstheme="majorBidi"/>
          <w:i/>
          <w:iCs/>
          <w:sz w:val="24"/>
          <w:szCs w:val="24"/>
        </w:rPr>
        <w:br/>
      </w:r>
      <w:r w:rsidRPr="00CF5211">
        <w:rPr>
          <w:rFonts w:asciiTheme="majorBidi" w:hAnsiTheme="majorBidi" w:cstheme="majorBidi"/>
          <w:i/>
          <w:iCs/>
          <w:sz w:val="24"/>
          <w:szCs w:val="24"/>
        </w:rPr>
        <w:t>Wh</w:t>
      </w:r>
      <w:r>
        <w:rPr>
          <w:rFonts w:asciiTheme="majorBidi" w:hAnsiTheme="majorBidi" w:cstheme="majorBidi"/>
          <w:i/>
          <w:iCs/>
          <w:sz w:val="24"/>
          <w:szCs w:val="24"/>
        </w:rPr>
        <w:t>ich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521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CF5211">
        <w:rPr>
          <w:rFonts w:asciiTheme="majorBidi" w:hAnsiTheme="majorBidi" w:cstheme="majorBidi"/>
          <w:i/>
          <w:iCs/>
          <w:sz w:val="24"/>
          <w:szCs w:val="24"/>
        </w:rPr>
        <w:t xml:space="preserve"> brought you out of the land of Egypt</w:t>
      </w:r>
      <w:r w:rsidRPr="00CF5211">
        <w:rPr>
          <w:rFonts w:asciiTheme="majorBidi" w:hAnsiTheme="majorBidi" w:cstheme="majorBidi"/>
          <w:sz w:val="24"/>
          <w:szCs w:val="24"/>
        </w:rPr>
        <w:t>.</w:t>
      </w:r>
    </w:p>
    <w:p w14:paraId="4067D375" w14:textId="77777777" w:rsidR="00191018" w:rsidRDefault="00191018" w:rsidP="00C16E5A">
      <w:pPr>
        <w:contextualSpacing/>
        <w:rPr>
          <w:rFonts w:asciiTheme="majorBidi" w:hAnsiTheme="majorBidi" w:cstheme="majorBidi"/>
          <w:sz w:val="24"/>
          <w:szCs w:val="24"/>
        </w:rPr>
      </w:pPr>
    </w:p>
    <w:p w14:paraId="6A280A3D" w14:textId="77777777" w:rsidR="00191018" w:rsidRDefault="00191018" w:rsidP="00C16E5A">
      <w:pPr>
        <w:contextualSpacing/>
        <w:rPr>
          <w:rFonts w:asciiTheme="majorBidi" w:hAnsiTheme="majorBidi" w:cstheme="majorBidi"/>
          <w:sz w:val="24"/>
          <w:szCs w:val="24"/>
        </w:rPr>
      </w:pPr>
      <w:r w:rsidRPr="00A670F5">
        <w:rPr>
          <w:rFonts w:asciiTheme="majorBidi" w:hAnsiTheme="majorBidi" w:cstheme="majorBidi"/>
          <w:color w:val="808080" w:themeColor="background1" w:themeShade="80"/>
          <w:sz w:val="24"/>
          <w:szCs w:val="24"/>
        </w:rPr>
        <w:t>The word</w:t>
      </w:r>
      <w:r w:rsidRPr="00CF5211">
        <w:rPr>
          <w:rFonts w:asciiTheme="majorBidi" w:hAnsiTheme="majorBidi" w:cstheme="majorBidi"/>
          <w:sz w:val="24"/>
          <w:szCs w:val="24"/>
        </w:rPr>
        <w:t xml:space="preserve"> </w:t>
      </w:r>
      <w:proofErr w:type="spellStart"/>
      <w:r w:rsidRPr="00A670F5">
        <w:rPr>
          <w:rFonts w:asciiTheme="majorBidi" w:hAnsiTheme="majorBidi" w:cstheme="majorBidi"/>
          <w:sz w:val="24"/>
          <w:szCs w:val="24"/>
        </w:rPr>
        <w:t>ASheR</w:t>
      </w:r>
      <w:proofErr w:type="spellEnd"/>
      <w:r>
        <w:rPr>
          <w:rFonts w:asciiTheme="majorBidi" w:hAnsiTheme="majorBidi" w:cstheme="majorBidi"/>
          <w:sz w:val="24"/>
          <w:szCs w:val="24"/>
        </w:rPr>
        <w:t xml:space="preserve"> </w:t>
      </w:r>
      <w:r w:rsidRPr="00CF5211">
        <w:rPr>
          <w:rFonts w:asciiTheme="majorBidi" w:hAnsiTheme="majorBidi" w:cstheme="majorBidi"/>
          <w:sz w:val="24"/>
          <w:szCs w:val="24"/>
        </w:rPr>
        <w:t>is alluded to</w:t>
      </w:r>
      <w:r>
        <w:rPr>
          <w:rFonts w:asciiTheme="majorBidi" w:hAnsiTheme="majorBidi" w:cstheme="majorBidi"/>
          <w:sz w:val="24"/>
          <w:szCs w:val="24"/>
        </w:rPr>
        <w:t>,</w:t>
      </w:r>
      <w:r w:rsidRPr="00CF5211">
        <w:rPr>
          <w:rStyle w:val="EndnoteReference"/>
          <w:rFonts w:asciiTheme="majorBidi" w:hAnsiTheme="majorBidi" w:cstheme="majorBidi"/>
          <w:sz w:val="24"/>
          <w:szCs w:val="24"/>
        </w:rPr>
        <w:endnoteReference w:id="395"/>
      </w:r>
      <w:r>
        <w:rPr>
          <w:rFonts w:asciiTheme="majorBidi" w:hAnsiTheme="majorBidi" w:cstheme="majorBidi"/>
          <w:sz w:val="24"/>
          <w:szCs w:val="24"/>
        </w:rPr>
        <w:br/>
      </w:r>
      <w:r w:rsidRPr="00CF5211">
        <w:rPr>
          <w:rFonts w:asciiTheme="majorBidi" w:hAnsiTheme="majorBidi" w:cstheme="majorBidi"/>
          <w:sz w:val="24"/>
          <w:szCs w:val="24"/>
        </w:rPr>
        <w:t>in the word Be</w:t>
      </w:r>
      <w:r>
        <w:rPr>
          <w:rFonts w:asciiTheme="majorBidi" w:hAnsiTheme="majorBidi" w:cstheme="majorBidi"/>
          <w:sz w:val="24"/>
          <w:szCs w:val="24"/>
        </w:rPr>
        <w:t>-</w:t>
      </w:r>
      <w:proofErr w:type="spellStart"/>
      <w:r w:rsidRPr="00CF5211">
        <w:rPr>
          <w:rFonts w:asciiTheme="majorBidi" w:hAnsiTheme="majorBidi" w:cstheme="majorBidi"/>
          <w:sz w:val="24"/>
          <w:szCs w:val="24"/>
        </w:rPr>
        <w:t>REiShYT</w:t>
      </w:r>
      <w:proofErr w:type="spellEnd"/>
      <w:r>
        <w:rPr>
          <w:rFonts w:asciiTheme="majorBidi" w:hAnsiTheme="majorBidi" w:cstheme="majorBidi"/>
          <w:sz w:val="24"/>
          <w:szCs w:val="24"/>
        </w:rPr>
        <w:t>,</w:t>
      </w:r>
      <w:r>
        <w:rPr>
          <w:rFonts w:asciiTheme="majorBidi" w:hAnsiTheme="majorBidi" w:cstheme="majorBidi"/>
          <w:sz w:val="24"/>
          <w:szCs w:val="24"/>
        </w:rPr>
        <w:br/>
      </w:r>
      <w:proofErr w:type="spellStart"/>
      <w:r w:rsidRPr="00274D47">
        <w:rPr>
          <w:rFonts w:asciiTheme="majorBidi" w:hAnsiTheme="majorBidi" w:cstheme="majorBidi"/>
          <w:i/>
          <w:iCs/>
          <w:sz w:val="24"/>
          <w:szCs w:val="24"/>
        </w:rPr>
        <w:t>asher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74D47">
        <w:rPr>
          <w:rFonts w:asciiTheme="majorBidi" w:hAnsiTheme="majorBidi" w:cstheme="majorBidi"/>
          <w:sz w:val="24"/>
          <w:szCs w:val="24"/>
        </w:rPr>
        <w:t>‘which</w:t>
      </w:r>
      <w:r>
        <w:rPr>
          <w:rFonts w:asciiTheme="majorBidi" w:hAnsiTheme="majorBidi" w:cstheme="majorBidi"/>
          <w:sz w:val="24"/>
          <w:szCs w:val="24"/>
        </w:rPr>
        <w:t>’</w:t>
      </w:r>
      <w:r w:rsidRPr="00970BB5">
        <w:rPr>
          <w:rFonts w:asciiTheme="majorBidi" w:hAnsiTheme="majorBidi" w:cstheme="majorBidi"/>
          <w:sz w:val="24"/>
          <w:szCs w:val="24"/>
        </w:rPr>
        <w:t>›</w:t>
      </w:r>
      <w:r w:rsidRPr="00274D47">
        <w:rPr>
          <w:rFonts w:asciiTheme="majorBidi" w:hAnsiTheme="majorBidi" w:cstheme="majorBidi"/>
          <w:sz w:val="24"/>
          <w:szCs w:val="24"/>
        </w:rPr>
        <w:t xml:space="preserve"> </w:t>
      </w:r>
      <w:r w:rsidRPr="00CF5211">
        <w:rPr>
          <w:rFonts w:asciiTheme="majorBidi" w:hAnsiTheme="majorBidi" w:cstheme="majorBidi"/>
          <w:sz w:val="24"/>
          <w:szCs w:val="24"/>
        </w:rPr>
        <w:t>–</w:t>
      </w:r>
      <w:r>
        <w:rPr>
          <w:rFonts w:asciiTheme="majorBidi" w:hAnsiTheme="majorBidi" w:cstheme="majorBidi"/>
          <w:sz w:val="24"/>
          <w:szCs w:val="24"/>
        </w:rPr>
        <w:t xml:space="preserve"> this </w:t>
      </w:r>
      <w:r w:rsidRPr="00CF5211">
        <w:rPr>
          <w:rFonts w:asciiTheme="majorBidi" w:hAnsiTheme="majorBidi" w:cstheme="majorBidi"/>
          <w:sz w:val="24"/>
          <w:szCs w:val="24"/>
        </w:rPr>
        <w:t>is Mother,</w:t>
      </w:r>
      <w:r>
        <w:rPr>
          <w:rFonts w:asciiTheme="majorBidi" w:hAnsiTheme="majorBidi" w:cstheme="majorBidi"/>
          <w:sz w:val="24"/>
          <w:szCs w:val="24"/>
        </w:rPr>
        <w:br/>
        <w:t>Who</w:t>
      </w:r>
      <w:r w:rsidRPr="00CF5211">
        <w:rPr>
          <w:rFonts w:asciiTheme="majorBidi" w:hAnsiTheme="majorBidi" w:cstheme="majorBidi"/>
          <w:sz w:val="24"/>
          <w:szCs w:val="24"/>
        </w:rPr>
        <w:t xml:space="preserve"> is:</w:t>
      </w:r>
      <w:r>
        <w:rPr>
          <w:rFonts w:asciiTheme="majorBidi" w:hAnsiTheme="majorBidi" w:cstheme="majorBidi"/>
          <w:sz w:val="24"/>
          <w:szCs w:val="24"/>
        </w:rPr>
        <w:br/>
        <w:t>{</w:t>
      </w:r>
      <w:r w:rsidRPr="00CF5211">
        <w:rPr>
          <w:rFonts w:asciiTheme="majorBidi" w:hAnsiTheme="majorBidi" w:cstheme="majorBidi"/>
          <w:sz w:val="24"/>
          <w:szCs w:val="24"/>
        </w:rPr>
        <w:t>Ex</w:t>
      </w:r>
      <w:r>
        <w:rPr>
          <w:rFonts w:asciiTheme="majorBidi" w:hAnsiTheme="majorBidi" w:cstheme="majorBidi"/>
          <w:sz w:val="24"/>
          <w:szCs w:val="24"/>
        </w:rPr>
        <w:t>.</w:t>
      </w:r>
      <w:r w:rsidRPr="00CF5211">
        <w:rPr>
          <w:rFonts w:asciiTheme="majorBidi" w:hAnsiTheme="majorBidi" w:cstheme="majorBidi"/>
          <w:sz w:val="24"/>
          <w:szCs w:val="24"/>
        </w:rPr>
        <w:t xml:space="preserve"> 3:14</w:t>
      </w:r>
      <w:r>
        <w:rPr>
          <w:rFonts w:asciiTheme="majorBidi" w:hAnsiTheme="majorBidi" w:cstheme="majorBidi"/>
          <w:sz w:val="24"/>
          <w:szCs w:val="24"/>
        </w:rPr>
        <w:t>}</w:t>
      </w:r>
      <w:r w:rsidRPr="00CF5211">
        <w:rPr>
          <w:rFonts w:asciiTheme="majorBidi" w:hAnsiTheme="majorBidi" w:cstheme="majorBidi"/>
          <w:i/>
          <w:iCs/>
          <w:sz w:val="24"/>
          <w:szCs w:val="24"/>
        </w:rPr>
        <w:t>…that which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74D47">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CF5211">
        <w:rPr>
          <w:rFonts w:asciiTheme="majorBidi" w:hAnsiTheme="majorBidi" w:cstheme="majorBidi"/>
          <w:i/>
          <w:iCs/>
          <w:sz w:val="24"/>
          <w:szCs w:val="24"/>
        </w:rPr>
        <w:t xml:space="preserve"> </w:t>
      </w:r>
      <w:proofErr w:type="spellStart"/>
      <w:r w:rsidRPr="00CF5211">
        <w:rPr>
          <w:rFonts w:asciiTheme="majorBidi" w:hAnsiTheme="majorBidi" w:cstheme="majorBidi"/>
          <w:i/>
          <w:iCs/>
          <w:sz w:val="24"/>
          <w:szCs w:val="24"/>
        </w:rPr>
        <w:t>E</w:t>
      </w:r>
      <w:r>
        <w:rPr>
          <w:rFonts w:asciiTheme="majorBidi" w:hAnsiTheme="majorBidi" w:cstheme="majorBidi"/>
          <w:i/>
          <w:iCs/>
          <w:sz w:val="24"/>
          <w:szCs w:val="24"/>
        </w:rPr>
        <w:t>Q</w:t>
      </w:r>
      <w:r w:rsidRPr="00CF5211">
        <w:rPr>
          <w:rFonts w:asciiTheme="majorBidi" w:hAnsiTheme="majorBidi" w:cstheme="majorBidi"/>
          <w:i/>
          <w:iCs/>
          <w:sz w:val="24"/>
          <w:szCs w:val="24"/>
        </w:rPr>
        <w:t>Ye</w:t>
      </w:r>
      <w:r>
        <w:rPr>
          <w:rFonts w:asciiTheme="majorBidi" w:hAnsiTheme="majorBidi" w:cstheme="majorBidi"/>
          <w:i/>
          <w:iCs/>
          <w:sz w:val="24"/>
          <w:szCs w:val="24"/>
        </w:rPr>
        <w:t>Q</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i/>
          <w:iCs/>
          <w:sz w:val="24"/>
          <w:szCs w:val="24"/>
        </w:rPr>
        <w:t>I will be</w:t>
      </w:r>
      <w:r w:rsidRPr="00970BB5">
        <w:rPr>
          <w:rFonts w:asciiTheme="majorBidi" w:hAnsiTheme="majorBidi" w:cstheme="majorBidi"/>
          <w:sz w:val="24"/>
          <w:szCs w:val="24"/>
        </w:rPr>
        <w:t>›</w:t>
      </w:r>
      <w:r w:rsidRPr="00CF5211">
        <w:rPr>
          <w:rFonts w:asciiTheme="majorBidi" w:hAnsiTheme="majorBidi" w:cstheme="majorBidi"/>
          <w:i/>
          <w:iCs/>
          <w:sz w:val="24"/>
          <w:szCs w:val="24"/>
        </w:rPr>
        <w:t>…</w:t>
      </w:r>
      <w:r>
        <w:rPr>
          <w:rFonts w:asciiTheme="majorBidi" w:hAnsiTheme="majorBidi" w:cstheme="majorBidi"/>
          <w:i/>
          <w:iCs/>
          <w:sz w:val="24"/>
          <w:szCs w:val="24"/>
        </w:rPr>
        <w:br/>
      </w:r>
      <w:r w:rsidRPr="00CF5211">
        <w:rPr>
          <w:rFonts w:asciiTheme="majorBidi" w:hAnsiTheme="majorBidi" w:cstheme="majorBidi"/>
          <w:sz w:val="24"/>
          <w:szCs w:val="24"/>
        </w:rPr>
        <w:t>‘</w:t>
      </w:r>
      <w:r>
        <w:rPr>
          <w:rFonts w:asciiTheme="majorBidi" w:hAnsiTheme="majorBidi" w:cstheme="majorBidi"/>
          <w:sz w:val="24"/>
          <w:szCs w:val="24"/>
        </w:rPr>
        <w:t>W</w:t>
      </w:r>
      <w:r w:rsidRPr="00CF5211">
        <w:rPr>
          <w:rFonts w:asciiTheme="majorBidi" w:hAnsiTheme="majorBidi" w:cstheme="majorBidi"/>
          <w:sz w:val="24"/>
          <w:szCs w:val="24"/>
        </w:rPr>
        <w:t>hich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521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CF5211">
        <w:rPr>
          <w:rFonts w:asciiTheme="majorBidi" w:hAnsiTheme="majorBidi" w:cstheme="majorBidi"/>
          <w:sz w:val="24"/>
          <w:szCs w:val="24"/>
        </w:rPr>
        <w:t xml:space="preserve"> has sanctified us</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through His commandments;’</w:t>
      </w:r>
      <w:r w:rsidRPr="00CF5211">
        <w:rPr>
          <w:rStyle w:val="FootnoteReference"/>
          <w:rFonts w:asciiTheme="majorBidi" w:hAnsiTheme="majorBidi" w:cstheme="majorBidi"/>
          <w:sz w:val="24"/>
          <w:szCs w:val="24"/>
        </w:rPr>
        <w:footnoteReference w:id="72"/>
      </w:r>
      <w:r>
        <w:rPr>
          <w:rFonts w:asciiTheme="majorBidi" w:hAnsiTheme="majorBidi" w:cstheme="majorBidi"/>
          <w:sz w:val="24"/>
          <w:szCs w:val="24"/>
        </w:rPr>
        <w:br/>
      </w:r>
      <w:r w:rsidRPr="00CF5211">
        <w:rPr>
          <w:rFonts w:asciiTheme="majorBidi" w:hAnsiTheme="majorBidi" w:cstheme="majorBidi"/>
          <w:sz w:val="24"/>
          <w:szCs w:val="24"/>
        </w:rPr>
        <w:t>‘That which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521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CF5211">
        <w:rPr>
          <w:rFonts w:asciiTheme="majorBidi" w:hAnsiTheme="majorBidi" w:cstheme="majorBidi"/>
          <w:sz w:val="24"/>
          <w:szCs w:val="24"/>
        </w:rPr>
        <w:t xml:space="preserve"> He sanctified</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the beloved from the womb’</w:t>
      </w:r>
      <w:r w:rsidRPr="00CF5211">
        <w:rPr>
          <w:rStyle w:val="FootnoteReference"/>
          <w:rFonts w:asciiTheme="majorBidi" w:hAnsiTheme="majorBidi" w:cstheme="majorBidi"/>
          <w:sz w:val="24"/>
          <w:szCs w:val="24"/>
        </w:rPr>
        <w:footnoteReference w:id="73"/>
      </w:r>
      <w:r>
        <w:rPr>
          <w:rFonts w:asciiTheme="majorBidi" w:hAnsiTheme="majorBidi" w:cstheme="majorBidi"/>
          <w:sz w:val="24"/>
          <w:szCs w:val="24"/>
        </w:rPr>
        <w:br/>
      </w:r>
      <w:r w:rsidRPr="00CF5211">
        <w:rPr>
          <w:rFonts w:asciiTheme="majorBidi" w:hAnsiTheme="majorBidi" w:cstheme="majorBidi"/>
          <w:sz w:val="24"/>
          <w:szCs w:val="24"/>
        </w:rPr>
        <w:t>– which is the womb of which it is stated:</w:t>
      </w:r>
      <w:r>
        <w:rPr>
          <w:rFonts w:asciiTheme="majorBidi" w:hAnsiTheme="majorBidi" w:cstheme="majorBidi"/>
          <w:sz w:val="24"/>
          <w:szCs w:val="24"/>
        </w:rPr>
        <w:br/>
        <w:t>{</w:t>
      </w:r>
      <w:r w:rsidRPr="00CF5211">
        <w:rPr>
          <w:rFonts w:asciiTheme="majorBidi" w:hAnsiTheme="majorBidi" w:cstheme="majorBidi"/>
          <w:sz w:val="24"/>
          <w:szCs w:val="24"/>
        </w:rPr>
        <w:t>Job 38:29</w:t>
      </w:r>
      <w:r>
        <w:rPr>
          <w:rFonts w:asciiTheme="majorBidi" w:hAnsiTheme="majorBidi" w:cstheme="majorBidi"/>
          <w:sz w:val="24"/>
          <w:szCs w:val="24"/>
        </w:rPr>
        <w:t>}</w:t>
      </w:r>
      <w:r w:rsidRPr="00CF5211">
        <w:rPr>
          <w:rFonts w:asciiTheme="majorBidi" w:hAnsiTheme="majorBidi" w:cstheme="majorBidi"/>
          <w:i/>
          <w:iCs/>
          <w:sz w:val="24"/>
          <w:szCs w:val="24"/>
        </w:rPr>
        <w:t xml:space="preserve">From womb </w:t>
      </w:r>
      <w:r>
        <w:rPr>
          <w:rFonts w:asciiTheme="majorBidi" w:hAnsiTheme="majorBidi" w:cstheme="majorBidi"/>
          <w:i/>
          <w:iCs/>
          <w:sz w:val="24"/>
          <w:szCs w:val="24"/>
        </w:rPr>
        <w:t xml:space="preserve">of </w:t>
      </w:r>
      <w:r w:rsidRPr="00CF5211">
        <w:rPr>
          <w:rFonts w:asciiTheme="majorBidi" w:hAnsiTheme="majorBidi" w:cstheme="majorBidi"/>
          <w:i/>
          <w:iCs/>
          <w:sz w:val="24"/>
          <w:szCs w:val="24"/>
        </w:rPr>
        <w:t>who</w:t>
      </w:r>
      <w:r>
        <w:rPr>
          <w:rFonts w:asciiTheme="majorBidi" w:hAnsiTheme="majorBidi" w:cstheme="majorBidi"/>
          <w:i/>
          <w:iCs/>
          <w:sz w:val="24"/>
          <w:szCs w:val="24"/>
        </w:rPr>
        <w:t>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MiY</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i/>
          <w:iCs/>
          <w:sz w:val="24"/>
          <w:szCs w:val="24"/>
        </w:rPr>
        <w:t>did the ice emerge?...</w:t>
      </w:r>
      <w:r>
        <w:rPr>
          <w:rFonts w:asciiTheme="majorBidi" w:hAnsiTheme="majorBidi" w:cstheme="majorBidi"/>
          <w:i/>
          <w:iCs/>
          <w:sz w:val="24"/>
          <w:szCs w:val="24"/>
        </w:rPr>
        <w:br/>
      </w:r>
      <w:r w:rsidRPr="00CF5211">
        <w:rPr>
          <w:rFonts w:asciiTheme="majorBidi" w:hAnsiTheme="majorBidi" w:cstheme="majorBidi"/>
          <w:sz w:val="24"/>
          <w:szCs w:val="24"/>
        </w:rPr>
        <w:t xml:space="preserve">– </w:t>
      </w:r>
      <w:r>
        <w:rPr>
          <w:rFonts w:asciiTheme="majorBidi" w:hAnsiTheme="majorBidi" w:cstheme="majorBidi"/>
          <w:sz w:val="24"/>
          <w:szCs w:val="24"/>
        </w:rPr>
        <w:t>{</w:t>
      </w:r>
      <w:r w:rsidRPr="00CF5211">
        <w:rPr>
          <w:rFonts w:asciiTheme="majorBidi" w:hAnsiTheme="majorBidi" w:cstheme="majorBidi"/>
          <w:sz w:val="24"/>
          <w:szCs w:val="24"/>
        </w:rPr>
        <w:t>Ez</w:t>
      </w:r>
      <w:r>
        <w:rPr>
          <w:rFonts w:asciiTheme="majorBidi" w:hAnsiTheme="majorBidi" w:cstheme="majorBidi"/>
          <w:sz w:val="24"/>
          <w:szCs w:val="24"/>
        </w:rPr>
        <w:t>.</w:t>
      </w:r>
      <w:r w:rsidRPr="00CF5211">
        <w:rPr>
          <w:rFonts w:asciiTheme="majorBidi" w:hAnsiTheme="majorBidi" w:cstheme="majorBidi"/>
          <w:sz w:val="24"/>
          <w:szCs w:val="24"/>
        </w:rPr>
        <w:t xml:space="preserve"> 1:22</w:t>
      </w:r>
      <w:r>
        <w:rPr>
          <w:rFonts w:asciiTheme="majorBidi" w:hAnsiTheme="majorBidi" w:cstheme="majorBidi"/>
          <w:sz w:val="24"/>
          <w:szCs w:val="24"/>
        </w:rPr>
        <w:t>}</w:t>
      </w:r>
      <w:r w:rsidRPr="00CF5211">
        <w:rPr>
          <w:rFonts w:asciiTheme="majorBidi" w:hAnsiTheme="majorBidi" w:cstheme="majorBidi"/>
          <w:i/>
          <w:iCs/>
          <w:sz w:val="24"/>
          <w:szCs w:val="24"/>
        </w:rPr>
        <w:t xml:space="preserve">…the </w:t>
      </w:r>
      <w:r>
        <w:rPr>
          <w:rFonts w:asciiTheme="majorBidi" w:hAnsiTheme="majorBidi" w:cstheme="majorBidi"/>
          <w:i/>
          <w:iCs/>
          <w:sz w:val="24"/>
          <w:szCs w:val="24"/>
        </w:rPr>
        <w:t>‘</w:t>
      </w:r>
      <w:r w:rsidRPr="00CF5211">
        <w:rPr>
          <w:rFonts w:asciiTheme="majorBidi" w:hAnsiTheme="majorBidi" w:cstheme="majorBidi"/>
          <w:i/>
          <w:iCs/>
          <w:sz w:val="24"/>
          <w:szCs w:val="24"/>
        </w:rPr>
        <w:t>awesome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5211">
        <w:rPr>
          <w:rFonts w:asciiTheme="majorBidi" w:hAnsiTheme="majorBidi" w:cstheme="majorBidi"/>
          <w:i/>
          <w:iCs/>
          <w:sz w:val="24"/>
          <w:szCs w:val="24"/>
        </w:rPr>
        <w:t>nora</w:t>
      </w:r>
      <w:proofErr w:type="spellEnd"/>
      <w:r w:rsidRPr="00970BB5">
        <w:rPr>
          <w:rFonts w:asciiTheme="majorBidi" w:hAnsiTheme="majorBidi" w:cstheme="majorBidi"/>
          <w:sz w:val="24"/>
          <w:szCs w:val="24"/>
        </w:rPr>
        <w:t>›</w:t>
      </w:r>
      <w:r w:rsidRPr="00CF5211">
        <w:rPr>
          <w:rFonts w:asciiTheme="majorBidi" w:hAnsiTheme="majorBidi" w:cstheme="majorBidi"/>
          <w:i/>
          <w:iCs/>
          <w:sz w:val="24"/>
          <w:szCs w:val="24"/>
        </w:rPr>
        <w:t xml:space="preserve"> ice...</w:t>
      </w:r>
      <w:r>
        <w:rPr>
          <w:rFonts w:asciiTheme="majorBidi" w:hAnsiTheme="majorBidi" w:cstheme="majorBidi"/>
          <w:i/>
          <w:iCs/>
          <w:sz w:val="24"/>
          <w:szCs w:val="24"/>
        </w:rPr>
        <w:br/>
      </w:r>
      <w:r w:rsidRPr="00CF5211">
        <w:rPr>
          <w:rFonts w:asciiTheme="majorBidi" w:hAnsiTheme="majorBidi" w:cstheme="majorBidi"/>
          <w:sz w:val="24"/>
          <w:szCs w:val="24"/>
        </w:rPr>
        <w:lastRenderedPageBreak/>
        <w:t xml:space="preserve">What is </w:t>
      </w:r>
      <w:r w:rsidRPr="00BF2C62">
        <w:rPr>
          <w:rFonts w:asciiTheme="majorBidi" w:hAnsiTheme="majorBidi" w:cstheme="majorBidi"/>
          <w:sz w:val="24"/>
          <w:szCs w:val="24"/>
        </w:rPr>
        <w:t>‘</w:t>
      </w:r>
      <w:r w:rsidRPr="00BF2C62">
        <w:rPr>
          <w:rFonts w:asciiTheme="majorBidi" w:hAnsiTheme="majorBidi" w:cstheme="majorBidi"/>
          <w:i/>
          <w:iCs/>
          <w:sz w:val="24"/>
          <w:szCs w:val="24"/>
        </w:rPr>
        <w:t>awesome</w:t>
      </w:r>
      <w:r>
        <w:rPr>
          <w:rFonts w:asciiTheme="majorBidi" w:hAnsiTheme="majorBidi" w:cstheme="majorBidi"/>
          <w:sz w:val="24"/>
          <w:szCs w:val="24"/>
        </w:rPr>
        <w:t>’</w:t>
      </w:r>
      <w:r w:rsidRPr="00BF2C62">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It is the Middle Pillar.</w:t>
      </w:r>
    </w:p>
    <w:p w14:paraId="1D1DC517" w14:textId="77777777" w:rsidR="00191018" w:rsidRPr="00CF5211" w:rsidRDefault="00191018" w:rsidP="00C16E5A">
      <w:pPr>
        <w:contextualSpacing/>
        <w:rPr>
          <w:rFonts w:asciiTheme="majorBidi" w:hAnsiTheme="majorBidi" w:cstheme="majorBidi"/>
          <w:sz w:val="24"/>
          <w:szCs w:val="24"/>
        </w:rPr>
      </w:pPr>
    </w:p>
    <w:p w14:paraId="1A1ED1A8" w14:textId="77777777" w:rsidR="00191018" w:rsidRDefault="00191018" w:rsidP="00C16E5A">
      <w:pPr>
        <w:contextualSpacing/>
        <w:rPr>
          <w:rFonts w:asciiTheme="majorBidi" w:hAnsiTheme="majorBidi" w:cstheme="majorBidi"/>
          <w:sz w:val="24"/>
          <w:szCs w:val="24"/>
        </w:rPr>
      </w:pPr>
      <w:r w:rsidRPr="00CF5211">
        <w:rPr>
          <w:rFonts w:asciiTheme="majorBidi" w:hAnsiTheme="majorBidi" w:cstheme="majorBidi"/>
          <w:sz w:val="24"/>
          <w:szCs w:val="24"/>
        </w:rPr>
        <w:t>What is</w:t>
      </w:r>
      <w:r>
        <w:rPr>
          <w:rFonts w:asciiTheme="majorBidi" w:hAnsiTheme="majorBidi" w:cstheme="majorBidi"/>
          <w:sz w:val="24"/>
          <w:szCs w:val="24"/>
        </w:rPr>
        <w:t>:</w:t>
      </w:r>
      <w:r w:rsidRPr="00CF5211">
        <w:rPr>
          <w:rFonts w:asciiTheme="majorBidi" w:hAnsiTheme="majorBidi" w:cstheme="majorBidi"/>
          <w:sz w:val="24"/>
          <w:szCs w:val="24"/>
        </w:rPr>
        <w:t xml:space="preserve"> </w:t>
      </w:r>
      <w:r w:rsidRPr="00CF5211">
        <w:rPr>
          <w:rFonts w:asciiTheme="majorBidi" w:hAnsiTheme="majorBidi" w:cstheme="majorBidi"/>
          <w:i/>
          <w:iCs/>
          <w:sz w:val="24"/>
          <w:szCs w:val="24"/>
        </w:rPr>
        <w:t>sanctified the beloved from the womb</w:t>
      </w:r>
      <w:r w:rsidRPr="00CF5211">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The womb of which is spoken</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that</w:t>
      </w:r>
      <w:r w:rsidRPr="00CF5211">
        <w:rPr>
          <w:rFonts w:asciiTheme="majorBidi" w:hAnsiTheme="majorBidi" w:cstheme="majorBidi"/>
          <w:sz w:val="24"/>
          <w:szCs w:val="24"/>
        </w:rPr>
        <w:t xml:space="preserve"> is </w:t>
      </w:r>
      <w:r>
        <w:rPr>
          <w:rFonts w:asciiTheme="majorBidi" w:hAnsiTheme="majorBidi" w:cstheme="majorBidi"/>
          <w:sz w:val="24"/>
          <w:szCs w:val="24"/>
        </w:rPr>
        <w:t>‘</w:t>
      </w:r>
      <w:r w:rsidRPr="00CF5211">
        <w:rPr>
          <w:rFonts w:asciiTheme="majorBidi" w:hAnsiTheme="majorBidi" w:cstheme="majorBidi"/>
          <w:sz w:val="24"/>
          <w:szCs w:val="24"/>
        </w:rPr>
        <w:t>the Righteous</w:t>
      </w:r>
      <w:r>
        <w:rPr>
          <w:rFonts w:asciiTheme="majorBidi" w:hAnsiTheme="majorBidi" w:cstheme="majorBidi"/>
          <w:sz w:val="24"/>
          <w:szCs w:val="24"/>
        </w:rPr>
        <w:t>-</w:t>
      </w:r>
      <w:r w:rsidRPr="00CF5211">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5211">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sidRPr="00CF5211">
        <w:rPr>
          <w:rFonts w:asciiTheme="majorBidi" w:hAnsiTheme="majorBidi" w:cstheme="majorBidi"/>
          <w:sz w:val="24"/>
          <w:szCs w:val="24"/>
        </w:rPr>
        <w:t>.</w:t>
      </w:r>
      <w:r>
        <w:rPr>
          <w:rFonts w:asciiTheme="majorBidi" w:hAnsiTheme="majorBidi" w:cstheme="majorBidi"/>
          <w:sz w:val="24"/>
          <w:szCs w:val="24"/>
        </w:rPr>
        <w:br/>
      </w:r>
      <w:proofErr w:type="spellStart"/>
      <w:r w:rsidRPr="00CF5211">
        <w:rPr>
          <w:rFonts w:asciiTheme="majorBidi" w:hAnsiTheme="majorBidi" w:cstheme="majorBidi"/>
          <w:i/>
          <w:iCs/>
          <w:sz w:val="24"/>
          <w:szCs w:val="24"/>
        </w:rPr>
        <w:t>ASheR</w:t>
      </w:r>
      <w:proofErr w:type="spellEnd"/>
      <w:r w:rsidRPr="00CF5211">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274D47">
        <w:rPr>
          <w:rFonts w:asciiTheme="majorBidi" w:hAnsiTheme="majorBidi" w:cstheme="majorBidi"/>
          <w:sz w:val="24"/>
          <w:szCs w:val="24"/>
        </w:rPr>
        <w:t>which</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who </w:t>
      </w:r>
      <w:r w:rsidRPr="00CF5211">
        <w:rPr>
          <w:rFonts w:asciiTheme="majorBidi" w:hAnsiTheme="majorBidi" w:cstheme="majorBidi"/>
          <w:sz w:val="24"/>
          <w:szCs w:val="24"/>
        </w:rPr>
        <w:t>is Higher Mother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w:t>
      </w:r>
      <w:r w:rsidRPr="00CF5211">
        <w:rPr>
          <w:rFonts w:asciiTheme="majorBidi" w:hAnsiTheme="majorBidi" w:cstheme="majorBidi"/>
          <w:sz w:val="24"/>
          <w:szCs w:val="24"/>
        </w:rPr>
        <w:t xml:space="preserve">has sanctified us’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F5211">
        <w:rPr>
          <w:rFonts w:asciiTheme="majorBidi" w:hAnsiTheme="majorBidi" w:cstheme="majorBidi"/>
          <w:sz w:val="24"/>
          <w:szCs w:val="24"/>
        </w:rPr>
        <w:t>through the Middle Pillar,</w:t>
      </w:r>
      <w:r>
        <w:rPr>
          <w:rFonts w:asciiTheme="majorBidi" w:hAnsiTheme="majorBidi" w:cstheme="majorBidi"/>
          <w:sz w:val="24"/>
          <w:szCs w:val="24"/>
        </w:rPr>
        <w:br/>
      </w:r>
      <w:r w:rsidRPr="00CF5211">
        <w:rPr>
          <w:rFonts w:asciiTheme="majorBidi" w:hAnsiTheme="majorBidi" w:cstheme="majorBidi"/>
          <w:sz w:val="24"/>
          <w:szCs w:val="24"/>
        </w:rPr>
        <w:t xml:space="preserve">‘and has commanded us’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F5211">
        <w:rPr>
          <w:rFonts w:asciiTheme="majorBidi" w:hAnsiTheme="majorBidi" w:cstheme="majorBidi"/>
          <w:sz w:val="24"/>
          <w:szCs w:val="24"/>
        </w:rPr>
        <w:t>through the Righteous</w:t>
      </w:r>
      <w:r>
        <w:rPr>
          <w:rFonts w:asciiTheme="majorBidi" w:hAnsiTheme="majorBidi" w:cstheme="majorBidi"/>
          <w:sz w:val="24"/>
          <w:szCs w:val="24"/>
        </w:rPr>
        <w:t>-</w:t>
      </w:r>
      <w:r w:rsidRPr="00CF5211">
        <w:rPr>
          <w:rFonts w:asciiTheme="majorBidi" w:hAnsiTheme="majorBidi" w:cstheme="majorBidi"/>
          <w:sz w:val="24"/>
          <w:szCs w:val="24"/>
        </w:rPr>
        <w:t>One,</w:t>
      </w:r>
      <w:r>
        <w:rPr>
          <w:rFonts w:asciiTheme="majorBidi" w:hAnsiTheme="majorBidi" w:cstheme="majorBidi"/>
          <w:sz w:val="24"/>
          <w:szCs w:val="24"/>
        </w:rPr>
        <w:br/>
      </w:r>
      <w:r w:rsidRPr="00CF5211">
        <w:rPr>
          <w:rFonts w:asciiTheme="majorBidi" w:hAnsiTheme="majorBidi" w:cstheme="majorBidi"/>
          <w:sz w:val="24"/>
          <w:szCs w:val="24"/>
        </w:rPr>
        <w:t xml:space="preserve">on </w:t>
      </w:r>
      <w:proofErr w:type="gramStart"/>
      <w:r w:rsidRPr="00CF5211">
        <w:rPr>
          <w:rFonts w:asciiTheme="majorBidi" w:hAnsiTheme="majorBidi" w:cstheme="majorBidi"/>
          <w:sz w:val="24"/>
          <w:szCs w:val="24"/>
        </w:rPr>
        <w:t>each and every</w:t>
      </w:r>
      <w:proofErr w:type="gramEnd"/>
      <w:r w:rsidRPr="00CF5211">
        <w:rPr>
          <w:rFonts w:asciiTheme="majorBidi" w:hAnsiTheme="majorBidi" w:cstheme="majorBidi"/>
          <w:sz w:val="24"/>
          <w:szCs w:val="24"/>
        </w:rPr>
        <w:t xml:space="preserve"> precept</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because one is commanded</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one performs.</w:t>
      </w:r>
    </w:p>
    <w:p w14:paraId="2B5DECC1" w14:textId="77777777" w:rsidR="00191018" w:rsidRPr="00CF5211" w:rsidRDefault="00191018" w:rsidP="00C16E5A">
      <w:pPr>
        <w:contextualSpacing/>
        <w:rPr>
          <w:rFonts w:asciiTheme="majorBidi" w:hAnsiTheme="majorBidi" w:cstheme="majorBidi"/>
          <w:sz w:val="24"/>
          <w:szCs w:val="24"/>
        </w:rPr>
      </w:pPr>
    </w:p>
    <w:p w14:paraId="4D506FF8" w14:textId="77777777" w:rsidR="00191018" w:rsidRDefault="00191018" w:rsidP="00C16E5A">
      <w:pPr>
        <w:contextualSpacing/>
        <w:rPr>
          <w:rFonts w:asciiTheme="majorBidi" w:hAnsiTheme="majorBidi" w:cstheme="majorBidi"/>
          <w:sz w:val="24"/>
          <w:szCs w:val="24"/>
        </w:rPr>
      </w:pPr>
      <w:r w:rsidRPr="00CF5211">
        <w:rPr>
          <w:rFonts w:asciiTheme="majorBidi" w:hAnsiTheme="majorBidi" w:cstheme="majorBidi"/>
          <w:sz w:val="24"/>
          <w:szCs w:val="24"/>
        </w:rPr>
        <w:t>One is commanded about the precept,</w:t>
      </w:r>
      <w:r>
        <w:rPr>
          <w:rFonts w:asciiTheme="majorBidi" w:hAnsiTheme="majorBidi" w:cstheme="majorBidi"/>
          <w:sz w:val="24"/>
          <w:szCs w:val="24"/>
        </w:rPr>
        <w:br/>
      </w:r>
      <w:r w:rsidRPr="00CF5211">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CF5211">
        <w:rPr>
          <w:rFonts w:asciiTheme="majorBidi" w:hAnsiTheme="majorBidi" w:cstheme="majorBidi"/>
          <w:sz w:val="24"/>
          <w:szCs w:val="24"/>
        </w:rPr>
        <w:t>Shekhina</w:t>
      </w:r>
      <w:r>
        <w:rPr>
          <w:rFonts w:asciiTheme="majorBidi" w:hAnsiTheme="majorBidi" w:cstheme="majorBidi"/>
          <w:sz w:val="24"/>
          <w:szCs w:val="24"/>
        </w:rPr>
        <w:t>h</w:t>
      </w:r>
      <w:r w:rsidRPr="00CF5211">
        <w:rPr>
          <w:rFonts w:asciiTheme="majorBidi" w:hAnsiTheme="majorBidi" w:cstheme="majorBidi"/>
          <w:sz w:val="24"/>
          <w:szCs w:val="24"/>
        </w:rPr>
        <w:t>:</w:t>
      </w:r>
      <w:r>
        <w:rPr>
          <w:rFonts w:asciiTheme="majorBidi" w:hAnsiTheme="majorBidi" w:cstheme="majorBidi"/>
          <w:sz w:val="24"/>
          <w:szCs w:val="24"/>
        </w:rPr>
        <w:br/>
        <w:t>{</w:t>
      </w:r>
      <w:r w:rsidRPr="00CF5211">
        <w:rPr>
          <w:rFonts w:asciiTheme="majorBidi" w:hAnsiTheme="majorBidi" w:cstheme="majorBidi"/>
          <w:sz w:val="24"/>
          <w:szCs w:val="24"/>
        </w:rPr>
        <w:t>Ps</w:t>
      </w:r>
      <w:r>
        <w:rPr>
          <w:rFonts w:asciiTheme="majorBidi" w:hAnsiTheme="majorBidi" w:cstheme="majorBidi"/>
          <w:sz w:val="24"/>
          <w:szCs w:val="24"/>
        </w:rPr>
        <w:t>.</w:t>
      </w:r>
      <w:r w:rsidRPr="00CF5211">
        <w:rPr>
          <w:rFonts w:asciiTheme="majorBidi" w:hAnsiTheme="majorBidi" w:cstheme="majorBidi"/>
          <w:sz w:val="24"/>
          <w:szCs w:val="24"/>
        </w:rPr>
        <w:t xml:space="preserve"> 19:9</w:t>
      </w:r>
      <w:r>
        <w:rPr>
          <w:rFonts w:asciiTheme="majorBidi" w:hAnsiTheme="majorBidi" w:cstheme="majorBidi"/>
          <w:sz w:val="24"/>
          <w:szCs w:val="24"/>
        </w:rPr>
        <w:t>}</w:t>
      </w:r>
      <w:r w:rsidRPr="00CF5211">
        <w:rPr>
          <w:rFonts w:asciiTheme="majorBidi" w:hAnsiTheme="majorBidi" w:cstheme="majorBidi"/>
          <w:i/>
          <w:iCs/>
          <w:sz w:val="24"/>
          <w:szCs w:val="24"/>
        </w:rPr>
        <w:t xml:space="preserve">…the </w:t>
      </w:r>
      <w:r>
        <w:rPr>
          <w:rFonts w:asciiTheme="majorBidi" w:hAnsiTheme="majorBidi" w:cstheme="majorBidi"/>
          <w:i/>
          <w:iCs/>
          <w:sz w:val="24"/>
          <w:szCs w:val="24"/>
        </w:rPr>
        <w:t>commandmen</w:t>
      </w:r>
      <w:r w:rsidRPr="00CF5211">
        <w:rPr>
          <w:rFonts w:asciiTheme="majorBidi" w:hAnsiTheme="majorBidi" w:cstheme="majorBidi"/>
          <w:i/>
          <w:iCs/>
          <w:sz w:val="24"/>
          <w:szCs w:val="24"/>
        </w:rPr>
        <w:t>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i/>
          <w:iCs/>
          <w:sz w:val="24"/>
          <w:szCs w:val="24"/>
        </w:rPr>
        <w:t>mitzvah</w:t>
      </w:r>
      <w:r w:rsidRPr="00970BB5">
        <w:rPr>
          <w:rFonts w:asciiTheme="majorBidi" w:hAnsiTheme="majorBidi" w:cstheme="majorBidi"/>
          <w:sz w:val="24"/>
          <w:szCs w:val="24"/>
        </w:rPr>
        <w:t>›</w:t>
      </w:r>
      <w:r w:rsidRPr="00CF5211">
        <w:rPr>
          <w:rFonts w:asciiTheme="majorBidi" w:hAnsiTheme="majorBidi" w:cstheme="majorBidi"/>
          <w:i/>
          <w:iCs/>
          <w:sz w:val="24"/>
          <w:szCs w:val="24"/>
        </w:rPr>
        <w:t xml:space="preserve"> of Y”</w:t>
      </w:r>
      <w:r>
        <w:rPr>
          <w:rFonts w:asciiTheme="majorBidi" w:hAnsiTheme="majorBidi" w:cstheme="majorBidi"/>
          <w:i/>
          <w:iCs/>
          <w:sz w:val="24"/>
          <w:szCs w:val="24"/>
        </w:rPr>
        <w:t>Y</w:t>
      </w:r>
      <w:r w:rsidRPr="00CF5211">
        <w:rPr>
          <w:rFonts w:asciiTheme="majorBidi" w:hAnsiTheme="majorBidi" w:cstheme="majorBidi"/>
          <w:i/>
          <w:iCs/>
          <w:sz w:val="24"/>
          <w:szCs w:val="24"/>
        </w:rPr>
        <w:t xml:space="preserve"> is pure,</w:t>
      </w:r>
      <w:r>
        <w:rPr>
          <w:rFonts w:asciiTheme="majorBidi" w:hAnsiTheme="majorBidi" w:cstheme="majorBidi"/>
          <w:i/>
          <w:iCs/>
          <w:sz w:val="24"/>
          <w:szCs w:val="24"/>
        </w:rPr>
        <w:br/>
      </w:r>
      <w:r w:rsidRPr="00CF5211">
        <w:rPr>
          <w:rFonts w:asciiTheme="majorBidi" w:hAnsiTheme="majorBidi" w:cstheme="majorBidi"/>
          <w:i/>
          <w:iCs/>
          <w:sz w:val="24"/>
          <w:szCs w:val="24"/>
        </w:rPr>
        <w:t>enlightening the eyes</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one performs its doing,</w:t>
      </w:r>
      <w:r>
        <w:rPr>
          <w:rFonts w:asciiTheme="majorBidi" w:hAnsiTheme="majorBidi" w:cstheme="majorBidi"/>
          <w:sz w:val="24"/>
          <w:szCs w:val="24"/>
        </w:rPr>
        <w:br/>
      </w:r>
      <w:r w:rsidRPr="00CF5211">
        <w:rPr>
          <w:rFonts w:asciiTheme="majorBidi" w:hAnsiTheme="majorBidi" w:cstheme="majorBidi"/>
          <w:sz w:val="24"/>
          <w:szCs w:val="24"/>
        </w:rPr>
        <w:t xml:space="preserve">which is the </w:t>
      </w:r>
      <w:r>
        <w:rPr>
          <w:rFonts w:asciiTheme="majorBidi" w:hAnsiTheme="majorBidi" w:cstheme="majorBidi"/>
          <w:sz w:val="24"/>
          <w:szCs w:val="24"/>
        </w:rPr>
        <w:t xml:space="preserve">‘doing’ </w:t>
      </w:r>
      <w:r w:rsidRPr="00CF5211">
        <w:rPr>
          <w:rFonts w:asciiTheme="majorBidi" w:hAnsiTheme="majorBidi" w:cstheme="majorBidi"/>
          <w:sz w:val="24"/>
          <w:szCs w:val="24"/>
        </w:rPr>
        <w:t>of the commandment.</w:t>
      </w:r>
      <w:r>
        <w:rPr>
          <w:rFonts w:asciiTheme="majorBidi" w:hAnsiTheme="majorBidi" w:cstheme="majorBidi"/>
          <w:sz w:val="24"/>
          <w:szCs w:val="24"/>
        </w:rPr>
        <w:br/>
      </w:r>
      <w:r w:rsidRPr="00CF5211">
        <w:rPr>
          <w:rFonts w:asciiTheme="majorBidi" w:hAnsiTheme="majorBidi" w:cstheme="majorBidi"/>
          <w:sz w:val="24"/>
          <w:szCs w:val="24"/>
        </w:rPr>
        <w:t xml:space="preserve">For thus did the Masters of </w:t>
      </w:r>
      <w:r w:rsidRPr="00FF7639">
        <w:rPr>
          <w:rFonts w:asciiTheme="majorBidi" w:hAnsiTheme="majorBidi" w:cstheme="majorBidi"/>
          <w:i/>
          <w:iCs/>
          <w:sz w:val="24"/>
          <w:szCs w:val="24"/>
        </w:rPr>
        <w:t>Mishnah</w:t>
      </w:r>
      <w:r w:rsidRPr="00CF5211">
        <w:rPr>
          <w:rFonts w:asciiTheme="majorBidi" w:hAnsiTheme="majorBidi" w:cstheme="majorBidi"/>
          <w:sz w:val="24"/>
          <w:szCs w:val="24"/>
        </w:rPr>
        <w:t xml:space="preserve"> establish:</w:t>
      </w:r>
      <w:r w:rsidRPr="00CF5211">
        <w:rPr>
          <w:rStyle w:val="FootnoteReference"/>
          <w:rFonts w:asciiTheme="majorBidi" w:hAnsiTheme="majorBidi" w:cstheme="majorBidi"/>
          <w:sz w:val="24"/>
          <w:szCs w:val="24"/>
        </w:rPr>
        <w:footnoteReference w:id="74"/>
      </w:r>
      <w:r>
        <w:rPr>
          <w:rFonts w:asciiTheme="majorBidi" w:hAnsiTheme="majorBidi" w:cstheme="majorBidi"/>
          <w:sz w:val="24"/>
          <w:szCs w:val="24"/>
        </w:rPr>
        <w:br/>
      </w:r>
      <w:r w:rsidRPr="00CF5211">
        <w:rPr>
          <w:rFonts w:asciiTheme="majorBidi" w:hAnsiTheme="majorBidi" w:cstheme="majorBidi"/>
          <w:sz w:val="24"/>
          <w:szCs w:val="24"/>
        </w:rPr>
        <w:t>‘Greater is one who is commanded and</w:t>
      </w:r>
      <w:r>
        <w:rPr>
          <w:rFonts w:asciiTheme="majorBidi" w:hAnsiTheme="majorBidi" w:cstheme="majorBidi"/>
          <w:sz w:val="24"/>
          <w:szCs w:val="24"/>
        </w:rPr>
        <w:t xml:space="preserve"> does</w:t>
      </w:r>
      <w:r w:rsidRPr="00CF5211">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than one who is not commanded and</w:t>
      </w:r>
      <w:r>
        <w:rPr>
          <w:rFonts w:asciiTheme="majorBidi" w:hAnsiTheme="majorBidi" w:cstheme="majorBidi"/>
          <w:sz w:val="24"/>
          <w:szCs w:val="24"/>
        </w:rPr>
        <w:t xml:space="preserve"> does</w:t>
      </w:r>
      <w:r w:rsidRPr="00CF5211">
        <w:rPr>
          <w:rFonts w:asciiTheme="majorBidi" w:hAnsiTheme="majorBidi" w:cstheme="majorBidi"/>
          <w:sz w:val="24"/>
          <w:szCs w:val="24"/>
        </w:rPr>
        <w:t>’</w:t>
      </w:r>
      <w:r>
        <w:rPr>
          <w:rFonts w:asciiTheme="majorBidi" w:hAnsiTheme="majorBidi" w:cstheme="majorBidi"/>
          <w:sz w:val="24"/>
          <w:szCs w:val="24"/>
        </w:rPr>
        <w:t>.</w:t>
      </w:r>
    </w:p>
    <w:p w14:paraId="21E45E5A" w14:textId="77777777" w:rsidR="00191018" w:rsidRPr="00CF5211" w:rsidRDefault="00191018" w:rsidP="00C16E5A">
      <w:pPr>
        <w:contextualSpacing/>
        <w:rPr>
          <w:rFonts w:asciiTheme="majorBidi" w:hAnsiTheme="majorBidi" w:cstheme="majorBidi"/>
          <w:sz w:val="24"/>
          <w:szCs w:val="24"/>
        </w:rPr>
      </w:pPr>
    </w:p>
    <w:p w14:paraId="510473B1" w14:textId="77777777" w:rsidR="00191018" w:rsidRDefault="00191018" w:rsidP="00C16E5A">
      <w:pPr>
        <w:contextualSpacing/>
        <w:rPr>
          <w:rFonts w:asciiTheme="majorBidi" w:hAnsiTheme="majorBidi" w:cstheme="majorBidi"/>
          <w:sz w:val="24"/>
          <w:szCs w:val="24"/>
        </w:rPr>
      </w:pPr>
      <w:r w:rsidRPr="00CF5211">
        <w:rPr>
          <w:rFonts w:asciiTheme="majorBidi" w:hAnsiTheme="majorBidi" w:cstheme="majorBidi"/>
          <w:sz w:val="24"/>
          <w:szCs w:val="24"/>
        </w:rPr>
        <w:t>And furthermore:</w:t>
      </w:r>
      <w:r>
        <w:rPr>
          <w:rFonts w:asciiTheme="majorBidi" w:hAnsiTheme="majorBidi" w:cstheme="majorBidi"/>
          <w:sz w:val="24"/>
          <w:szCs w:val="24"/>
        </w:rPr>
        <w:br/>
      </w:r>
      <w:r w:rsidRPr="00CF5211">
        <w:rPr>
          <w:rFonts w:asciiTheme="majorBidi" w:hAnsiTheme="majorBidi" w:cstheme="majorBidi"/>
          <w:sz w:val="24"/>
          <w:szCs w:val="24"/>
        </w:rPr>
        <w:t>‘is commanded’ – this is the Middle Pillar,</w:t>
      </w:r>
      <w:r>
        <w:rPr>
          <w:rFonts w:asciiTheme="majorBidi" w:hAnsiTheme="majorBidi" w:cstheme="majorBidi"/>
          <w:sz w:val="24"/>
          <w:szCs w:val="24"/>
        </w:rPr>
        <w:br/>
      </w:r>
      <w:r w:rsidRPr="00CF5211">
        <w:rPr>
          <w:rFonts w:asciiTheme="majorBidi" w:hAnsiTheme="majorBidi" w:cstheme="majorBidi"/>
          <w:sz w:val="24"/>
          <w:szCs w:val="24"/>
        </w:rPr>
        <w:t>who is commanded from the aspect of Father,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F5211">
        <w:rPr>
          <w:rFonts w:asciiTheme="majorBidi" w:hAnsiTheme="majorBidi" w:cstheme="majorBidi"/>
          <w:sz w:val="24"/>
          <w:szCs w:val="24"/>
        </w:rPr>
        <w:t xml:space="preserve">who is </w:t>
      </w:r>
      <w:proofErr w:type="spellStart"/>
      <w:r w:rsidRPr="00CF5211">
        <w:rPr>
          <w:rFonts w:asciiTheme="majorBidi" w:hAnsiTheme="majorBidi" w:cstheme="majorBidi"/>
          <w:sz w:val="24"/>
          <w:szCs w:val="24"/>
        </w:rPr>
        <w:t>ROSh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sz w:val="24"/>
          <w:szCs w:val="24"/>
        </w:rPr>
        <w:t>head</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from the aspect of Mother</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 xml:space="preserve">who is </w:t>
      </w:r>
      <w:proofErr w:type="spellStart"/>
      <w:r w:rsidRPr="00CF5211">
        <w:rPr>
          <w:rFonts w:asciiTheme="majorBidi" w:hAnsiTheme="majorBidi" w:cstheme="majorBidi"/>
          <w:sz w:val="24"/>
          <w:szCs w:val="24"/>
        </w:rPr>
        <w:t>ASheR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F5211">
        <w:rPr>
          <w:rFonts w:asciiTheme="majorBidi" w:hAnsiTheme="majorBidi" w:cstheme="majorBidi"/>
          <w:sz w:val="24"/>
          <w:szCs w:val="24"/>
        </w:rPr>
        <w:t>which</w:t>
      </w:r>
      <w:r w:rsidRPr="00970BB5">
        <w:rPr>
          <w:rFonts w:asciiTheme="majorBidi" w:hAnsiTheme="majorBidi" w:cstheme="majorBidi"/>
          <w:sz w:val="24"/>
          <w:szCs w:val="24"/>
        </w:rPr>
        <w:t>›</w:t>
      </w:r>
      <w:r w:rsidRPr="00CF5211">
        <w:rPr>
          <w:rFonts w:asciiTheme="majorBidi" w:hAnsiTheme="majorBidi" w:cstheme="majorBidi"/>
          <w:sz w:val="24"/>
          <w:szCs w:val="24"/>
        </w:rPr>
        <w:t>.</w:t>
      </w:r>
    </w:p>
    <w:p w14:paraId="32D734B4" w14:textId="77777777" w:rsidR="00191018" w:rsidRPr="00CF5211" w:rsidRDefault="00191018" w:rsidP="00C16E5A">
      <w:pPr>
        <w:contextualSpacing/>
        <w:rPr>
          <w:rFonts w:asciiTheme="majorBidi" w:hAnsiTheme="majorBidi" w:cstheme="majorBidi"/>
          <w:sz w:val="24"/>
          <w:szCs w:val="24"/>
        </w:rPr>
      </w:pPr>
    </w:p>
    <w:p w14:paraId="050DAA59" w14:textId="77777777" w:rsidR="00191018" w:rsidRDefault="00191018" w:rsidP="005864A4">
      <w:pPr>
        <w:contextualSpacing/>
        <w:rPr>
          <w:rFonts w:asciiTheme="majorBidi" w:hAnsiTheme="majorBidi" w:cstheme="majorBidi"/>
          <w:sz w:val="24"/>
          <w:szCs w:val="24"/>
        </w:rPr>
      </w:pPr>
      <w:r w:rsidRPr="00CF5211">
        <w:rPr>
          <w:rFonts w:asciiTheme="majorBidi" w:hAnsiTheme="majorBidi" w:cstheme="majorBidi"/>
          <w:sz w:val="24"/>
          <w:szCs w:val="24"/>
        </w:rPr>
        <w:t>And thus,</w:t>
      </w:r>
      <w:r>
        <w:rPr>
          <w:rFonts w:asciiTheme="majorBidi" w:hAnsiTheme="majorBidi" w:cstheme="majorBidi"/>
          <w:sz w:val="24"/>
          <w:szCs w:val="24"/>
        </w:rPr>
        <w:br/>
      </w:r>
      <w:r w:rsidRPr="00CF5211">
        <w:rPr>
          <w:rFonts w:asciiTheme="majorBidi" w:hAnsiTheme="majorBidi" w:cstheme="majorBidi"/>
          <w:sz w:val="24"/>
          <w:szCs w:val="24"/>
        </w:rPr>
        <w:t>the Righteous</w:t>
      </w:r>
      <w:r>
        <w:rPr>
          <w:rFonts w:asciiTheme="majorBidi" w:hAnsiTheme="majorBidi" w:cstheme="majorBidi"/>
          <w:sz w:val="24"/>
          <w:szCs w:val="24"/>
        </w:rPr>
        <w:t>-</w:t>
      </w:r>
      <w:r w:rsidRPr="00CF5211">
        <w:rPr>
          <w:rFonts w:asciiTheme="majorBidi" w:hAnsiTheme="majorBidi" w:cstheme="majorBidi"/>
          <w:sz w:val="24"/>
          <w:szCs w:val="24"/>
        </w:rPr>
        <w:t xml:space="preserve">One is </w:t>
      </w:r>
      <w:r>
        <w:rPr>
          <w:rFonts w:asciiTheme="majorBidi" w:hAnsiTheme="majorBidi" w:cstheme="majorBidi"/>
          <w:sz w:val="24"/>
          <w:szCs w:val="24"/>
        </w:rPr>
        <w:t>‘</w:t>
      </w:r>
      <w:r w:rsidRPr="00CF5211">
        <w:rPr>
          <w:rFonts w:asciiTheme="majorBidi" w:hAnsiTheme="majorBidi" w:cstheme="majorBidi"/>
          <w:sz w:val="24"/>
          <w:szCs w:val="24"/>
        </w:rPr>
        <w:t>commanded</w:t>
      </w:r>
      <w:r>
        <w:rPr>
          <w:rFonts w:asciiTheme="majorBidi" w:hAnsiTheme="majorBidi" w:cstheme="majorBidi"/>
          <w:sz w:val="24"/>
          <w:szCs w:val="24"/>
        </w:rPr>
        <w:t>’</w:t>
      </w:r>
      <w:r w:rsidRPr="00CF5211">
        <w:rPr>
          <w:rFonts w:asciiTheme="majorBidi" w:hAnsiTheme="majorBidi" w:cstheme="majorBidi"/>
          <w:sz w:val="24"/>
          <w:szCs w:val="24"/>
        </w:rPr>
        <w:t xml:space="preserve"> </w:t>
      </w:r>
      <w:r w:rsidRPr="00AE4F16">
        <w:rPr>
          <w:rFonts w:asciiTheme="majorBidi" w:hAnsiTheme="majorBidi" w:cstheme="majorBidi"/>
          <w:i/>
          <w:iCs/>
          <w:sz w:val="24"/>
          <w:szCs w:val="24"/>
        </w:rPr>
        <w:t>and</w:t>
      </w:r>
      <w:r w:rsidRPr="00CF5211">
        <w:rPr>
          <w:rFonts w:asciiTheme="majorBidi" w:hAnsiTheme="majorBidi" w:cstheme="majorBidi"/>
          <w:sz w:val="24"/>
          <w:szCs w:val="24"/>
        </w:rPr>
        <w:t xml:space="preserve"> </w:t>
      </w:r>
      <w:r>
        <w:rPr>
          <w:rFonts w:asciiTheme="majorBidi" w:hAnsiTheme="majorBidi" w:cstheme="majorBidi"/>
          <w:sz w:val="24"/>
          <w:szCs w:val="24"/>
        </w:rPr>
        <w:t>‘</w:t>
      </w:r>
      <w:r w:rsidRPr="00CF5211">
        <w:rPr>
          <w:rFonts w:asciiTheme="majorBidi" w:hAnsiTheme="majorBidi" w:cstheme="majorBidi"/>
          <w:sz w:val="24"/>
          <w:szCs w:val="24"/>
        </w:rPr>
        <w:t>performs</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CF5211">
        <w:rPr>
          <w:rFonts w:asciiTheme="majorBidi" w:hAnsiTheme="majorBidi" w:cstheme="majorBidi"/>
          <w:sz w:val="24"/>
          <w:szCs w:val="24"/>
        </w:rPr>
        <w:t xml:space="preserve"> from both</w:t>
      </w:r>
      <w:r>
        <w:rPr>
          <w:rFonts w:asciiTheme="majorBidi" w:hAnsiTheme="majorBidi" w:cstheme="majorBidi"/>
          <w:sz w:val="24"/>
          <w:szCs w:val="24"/>
        </w:rPr>
        <w:t>-</w:t>
      </w:r>
      <w:r w:rsidRPr="00CF5211">
        <w:rPr>
          <w:rFonts w:asciiTheme="majorBidi" w:hAnsiTheme="majorBidi" w:cstheme="majorBidi"/>
          <w:sz w:val="24"/>
          <w:szCs w:val="24"/>
        </w:rPr>
        <w:t>of</w:t>
      </w:r>
      <w:r>
        <w:rPr>
          <w:rFonts w:asciiTheme="majorBidi" w:hAnsiTheme="majorBidi" w:cstheme="majorBidi"/>
          <w:sz w:val="24"/>
          <w:szCs w:val="24"/>
        </w:rPr>
        <w:t>-</w:t>
      </w:r>
      <w:r w:rsidRPr="00CF5211">
        <w:rPr>
          <w:rFonts w:asciiTheme="majorBidi" w:hAnsiTheme="majorBidi" w:cstheme="majorBidi"/>
          <w:sz w:val="24"/>
          <w:szCs w:val="24"/>
        </w:rPr>
        <w:t>them.</w:t>
      </w:r>
      <w:r>
        <w:rPr>
          <w:rFonts w:asciiTheme="majorBidi" w:hAnsiTheme="majorBidi" w:cstheme="majorBidi"/>
          <w:sz w:val="24"/>
          <w:szCs w:val="24"/>
        </w:rPr>
        <w:br/>
      </w:r>
      <w:r w:rsidRPr="00CF5211">
        <w:rPr>
          <w:rFonts w:asciiTheme="majorBidi" w:hAnsiTheme="majorBidi" w:cstheme="majorBidi"/>
          <w:sz w:val="24"/>
          <w:szCs w:val="24"/>
        </w:rPr>
        <w:t>And because of this it is stated of both</w:t>
      </w:r>
      <w:r>
        <w:rPr>
          <w:rFonts w:asciiTheme="majorBidi" w:hAnsiTheme="majorBidi" w:cstheme="majorBidi"/>
          <w:sz w:val="24"/>
          <w:szCs w:val="24"/>
        </w:rPr>
        <w:t>-</w:t>
      </w:r>
      <w:r w:rsidRPr="00CF5211">
        <w:rPr>
          <w:rFonts w:asciiTheme="majorBidi" w:hAnsiTheme="majorBidi" w:cstheme="majorBidi"/>
          <w:sz w:val="24"/>
          <w:szCs w:val="24"/>
        </w:rPr>
        <w:t>of</w:t>
      </w:r>
      <w:r>
        <w:rPr>
          <w:rFonts w:asciiTheme="majorBidi" w:hAnsiTheme="majorBidi" w:cstheme="majorBidi"/>
          <w:sz w:val="24"/>
          <w:szCs w:val="24"/>
        </w:rPr>
        <w:t>-</w:t>
      </w:r>
      <w:r w:rsidRPr="00CF5211">
        <w:rPr>
          <w:rFonts w:asciiTheme="majorBidi" w:hAnsiTheme="majorBidi" w:cstheme="majorBidi"/>
          <w:sz w:val="24"/>
          <w:szCs w:val="24"/>
        </w:rPr>
        <w:t>them:</w:t>
      </w:r>
      <w:r>
        <w:rPr>
          <w:rFonts w:asciiTheme="majorBidi" w:hAnsiTheme="majorBidi" w:cstheme="majorBidi"/>
          <w:sz w:val="24"/>
          <w:szCs w:val="24"/>
        </w:rPr>
        <w:br/>
      </w:r>
      <w:r w:rsidRPr="00CF5211">
        <w:rPr>
          <w:rFonts w:asciiTheme="majorBidi" w:hAnsiTheme="majorBidi" w:cstheme="majorBidi"/>
          <w:sz w:val="24"/>
          <w:szCs w:val="24"/>
        </w:rPr>
        <w:t>‘Who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F521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CF5211">
        <w:rPr>
          <w:rFonts w:asciiTheme="majorBidi" w:hAnsiTheme="majorBidi" w:cstheme="majorBidi"/>
          <w:sz w:val="24"/>
          <w:szCs w:val="24"/>
        </w:rPr>
        <w:t xml:space="preserve"> has sanctified us’</w:t>
      </w:r>
      <w:r>
        <w:rPr>
          <w:rFonts w:asciiTheme="majorBidi" w:hAnsiTheme="majorBidi" w:cstheme="majorBidi"/>
          <w:sz w:val="24"/>
          <w:szCs w:val="24"/>
        </w:rPr>
        <w:br/>
      </w:r>
      <w:r w:rsidRPr="00CF5211">
        <w:rPr>
          <w:rFonts w:asciiTheme="majorBidi" w:hAnsiTheme="majorBidi" w:cstheme="majorBidi"/>
          <w:sz w:val="24"/>
          <w:szCs w:val="24"/>
        </w:rPr>
        <w:t>– Mother has sanctified us</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and Father has commanded us</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about Whom?</w:t>
      </w:r>
      <w:r>
        <w:rPr>
          <w:rFonts w:asciiTheme="majorBidi" w:hAnsiTheme="majorBidi" w:cstheme="majorBidi"/>
          <w:sz w:val="24"/>
          <w:szCs w:val="24"/>
        </w:rPr>
        <w:br/>
      </w:r>
      <w:r w:rsidRPr="00CF5211">
        <w:rPr>
          <w:rFonts w:asciiTheme="majorBidi" w:hAnsiTheme="majorBidi" w:cstheme="majorBidi"/>
          <w:sz w:val="24"/>
          <w:szCs w:val="24"/>
        </w:rPr>
        <w:t xml:space="preserve">About </w:t>
      </w:r>
      <w:r>
        <w:rPr>
          <w:rFonts w:asciiTheme="majorBidi" w:hAnsiTheme="majorBidi" w:cstheme="majorBidi"/>
          <w:sz w:val="24"/>
          <w:szCs w:val="24"/>
        </w:rPr>
        <w:t xml:space="preserve">the </w:t>
      </w:r>
      <w:r w:rsidRPr="00CF5211">
        <w:rPr>
          <w:rFonts w:asciiTheme="majorBidi" w:hAnsiTheme="majorBidi" w:cstheme="majorBidi"/>
          <w:sz w:val="24"/>
          <w:szCs w:val="24"/>
        </w:rPr>
        <w:t>lower Shekhina</w:t>
      </w:r>
      <w:r>
        <w:rPr>
          <w:rFonts w:asciiTheme="majorBidi" w:hAnsiTheme="majorBidi" w:cstheme="majorBidi"/>
          <w:sz w:val="24"/>
          <w:szCs w:val="24"/>
        </w:rPr>
        <w:t>h</w:t>
      </w:r>
      <w:r w:rsidRPr="00CF5211">
        <w:rPr>
          <w:rFonts w:asciiTheme="majorBidi" w:hAnsiTheme="majorBidi" w:cstheme="majorBidi"/>
          <w:sz w:val="24"/>
          <w:szCs w:val="24"/>
        </w:rPr>
        <w:t>, Who is:</w:t>
      </w:r>
      <w:r>
        <w:rPr>
          <w:rFonts w:asciiTheme="majorBidi" w:hAnsiTheme="majorBidi" w:cstheme="majorBidi"/>
          <w:sz w:val="24"/>
          <w:szCs w:val="24"/>
        </w:rPr>
        <w:br/>
        <w:t>{</w:t>
      </w:r>
      <w:r w:rsidRPr="00CF5211">
        <w:rPr>
          <w:rFonts w:asciiTheme="majorBidi" w:hAnsiTheme="majorBidi" w:cstheme="majorBidi"/>
          <w:sz w:val="24"/>
          <w:szCs w:val="24"/>
        </w:rPr>
        <w:t>Ex</w:t>
      </w:r>
      <w:r>
        <w:rPr>
          <w:rFonts w:asciiTheme="majorBidi" w:hAnsiTheme="majorBidi" w:cstheme="majorBidi"/>
          <w:sz w:val="24"/>
          <w:szCs w:val="24"/>
        </w:rPr>
        <w:t>.</w:t>
      </w:r>
      <w:r w:rsidRPr="00CF5211">
        <w:rPr>
          <w:rFonts w:asciiTheme="majorBidi" w:hAnsiTheme="majorBidi" w:cstheme="majorBidi"/>
          <w:sz w:val="24"/>
          <w:szCs w:val="24"/>
        </w:rPr>
        <w:t xml:space="preserve"> 13:2</w:t>
      </w:r>
      <w:r>
        <w:rPr>
          <w:rFonts w:asciiTheme="majorBidi" w:hAnsiTheme="majorBidi" w:cstheme="majorBidi"/>
          <w:sz w:val="24"/>
          <w:szCs w:val="24"/>
        </w:rPr>
        <w:t>}</w:t>
      </w:r>
      <w:r w:rsidRPr="00CF5211">
        <w:rPr>
          <w:rFonts w:asciiTheme="majorBidi" w:hAnsiTheme="majorBidi" w:cstheme="majorBidi"/>
          <w:i/>
          <w:iCs/>
          <w:sz w:val="24"/>
          <w:szCs w:val="24"/>
        </w:rPr>
        <w:t xml:space="preserve">the breech of every </w:t>
      </w:r>
      <w:r>
        <w:rPr>
          <w:rFonts w:asciiTheme="majorBidi" w:hAnsiTheme="majorBidi" w:cstheme="majorBidi"/>
          <w:i/>
          <w:iCs/>
          <w:sz w:val="24"/>
          <w:szCs w:val="24"/>
        </w:rPr>
        <w:t>‘</w:t>
      </w:r>
      <w:r w:rsidRPr="00CF5211">
        <w:rPr>
          <w:rFonts w:asciiTheme="majorBidi" w:hAnsiTheme="majorBidi" w:cstheme="majorBidi"/>
          <w:i/>
          <w:iCs/>
          <w:sz w:val="24"/>
          <w:szCs w:val="24"/>
        </w:rPr>
        <w:t>womb</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A41B6">
        <w:rPr>
          <w:rFonts w:asciiTheme="majorBidi" w:hAnsiTheme="majorBidi" w:cstheme="majorBidi"/>
          <w:sz w:val="24"/>
          <w:szCs w:val="24"/>
        </w:rPr>
        <w:t>Re</w:t>
      </w:r>
      <w:r w:rsidRPr="007A41B6">
        <w:rPr>
          <w:rFonts w:asciiTheme="majorBidi" w:hAnsiTheme="majorBidi" w:cstheme="majorBidi"/>
          <w:color w:val="252525"/>
          <w:sz w:val="24"/>
          <w:szCs w:val="24"/>
          <w:shd w:val="clear" w:color="auto" w:fill="FFFFFF"/>
        </w:rPr>
        <w:t>Ḥ</w:t>
      </w:r>
      <w:r w:rsidRPr="007A41B6">
        <w:rPr>
          <w:rFonts w:asciiTheme="majorBidi" w:hAnsiTheme="majorBidi" w:cstheme="majorBidi"/>
          <w:sz w:val="24"/>
          <w:szCs w:val="24"/>
        </w:rPr>
        <w:t>eM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248</w:t>
      </w:r>
      <w:r w:rsidRPr="007904B7">
        <w:rPr>
          <w:rFonts w:asciiTheme="majorBidi" w:hAnsiTheme="majorBidi" w:cstheme="majorBidi"/>
          <w:sz w:val="24"/>
          <w:szCs w:val="24"/>
        </w:rPr>
        <w:t>›</w:t>
      </w:r>
      <w:r w:rsidRPr="00CF5211">
        <w:rPr>
          <w:rFonts w:asciiTheme="majorBidi" w:hAnsiTheme="majorBidi" w:cstheme="majorBidi"/>
          <w:i/>
          <w:iCs/>
          <w:sz w:val="24"/>
          <w:szCs w:val="24"/>
        </w:rPr>
        <w:t>…</w:t>
      </w:r>
      <w:r>
        <w:rPr>
          <w:rFonts w:asciiTheme="majorBidi" w:hAnsiTheme="majorBidi" w:cstheme="majorBidi"/>
          <w:i/>
          <w:iCs/>
          <w:sz w:val="24"/>
          <w:szCs w:val="24"/>
        </w:rPr>
        <w:br/>
      </w:r>
      <w:r w:rsidRPr="00CF5211">
        <w:rPr>
          <w:rFonts w:asciiTheme="majorBidi" w:hAnsiTheme="majorBidi" w:cstheme="majorBidi"/>
          <w:sz w:val="24"/>
          <w:szCs w:val="24"/>
        </w:rPr>
        <w:t xml:space="preserve">– the opening of the </w:t>
      </w:r>
      <w:r>
        <w:rPr>
          <w:rFonts w:asciiTheme="majorBidi" w:hAnsiTheme="majorBidi" w:cstheme="majorBidi"/>
          <w:sz w:val="24"/>
          <w:szCs w:val="24"/>
        </w:rPr>
        <w:t>‘</w:t>
      </w:r>
      <w:r w:rsidRPr="00CF5211">
        <w:rPr>
          <w:rFonts w:asciiTheme="majorBidi" w:hAnsiTheme="majorBidi" w:cstheme="majorBidi"/>
          <w:sz w:val="24"/>
          <w:szCs w:val="24"/>
        </w:rPr>
        <w:t>womb</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which is 248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RaMaH</w:t>
      </w:r>
      <w:proofErr w:type="spellEnd"/>
      <w:r w:rsidRPr="00970BB5">
        <w:rPr>
          <w:rFonts w:asciiTheme="majorBidi" w:hAnsiTheme="majorBidi" w:cstheme="majorBidi"/>
          <w:sz w:val="24"/>
          <w:szCs w:val="24"/>
        </w:rPr>
        <w:t>›</w:t>
      </w:r>
      <w:r w:rsidRPr="00CF5211">
        <w:rPr>
          <w:rFonts w:asciiTheme="majorBidi" w:hAnsiTheme="majorBidi" w:cstheme="majorBidi"/>
          <w:sz w:val="24"/>
          <w:szCs w:val="24"/>
        </w:rPr>
        <w:t xml:space="preserve"> precepts</w:t>
      </w:r>
      <w:r>
        <w:rPr>
          <w:rFonts w:asciiTheme="majorBidi" w:hAnsiTheme="majorBidi" w:cstheme="majorBidi"/>
          <w:sz w:val="24"/>
          <w:szCs w:val="24"/>
        </w:rPr>
        <w:t>.</w:t>
      </w:r>
      <w:r>
        <w:rPr>
          <w:rFonts w:asciiTheme="majorBidi" w:hAnsiTheme="majorBidi" w:cstheme="majorBidi"/>
          <w:sz w:val="24"/>
          <w:szCs w:val="24"/>
        </w:rPr>
        <w:br/>
      </w:r>
      <w:r w:rsidRPr="00CF5211">
        <w:rPr>
          <w:rFonts w:asciiTheme="majorBidi" w:hAnsiTheme="majorBidi" w:cstheme="majorBidi"/>
          <w:sz w:val="24"/>
          <w:szCs w:val="24"/>
        </w:rPr>
        <w:t>She is the ‘precept of Y”</w:t>
      </w:r>
      <w:r>
        <w:rPr>
          <w:rFonts w:asciiTheme="majorBidi" w:hAnsiTheme="majorBidi" w:cstheme="majorBidi"/>
          <w:sz w:val="24"/>
          <w:szCs w:val="24"/>
        </w:rPr>
        <w:t>Y</w:t>
      </w:r>
      <w:r w:rsidRPr="00CF5211">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I</w:t>
      </w:r>
      <w:r w:rsidRPr="00CF5211">
        <w:rPr>
          <w:rFonts w:asciiTheme="majorBidi" w:hAnsiTheme="majorBidi" w:cstheme="majorBidi"/>
          <w:sz w:val="24"/>
          <w:szCs w:val="24"/>
        </w:rPr>
        <w:t>n each</w:t>
      </w:r>
      <w:r>
        <w:rPr>
          <w:rFonts w:asciiTheme="majorBidi" w:hAnsiTheme="majorBidi" w:cstheme="majorBidi"/>
          <w:sz w:val="24"/>
          <w:szCs w:val="24"/>
        </w:rPr>
        <w:t>-</w:t>
      </w:r>
      <w:r w:rsidRPr="00CF5211">
        <w:rPr>
          <w:rFonts w:asciiTheme="majorBidi" w:hAnsiTheme="majorBidi" w:cstheme="majorBidi"/>
          <w:sz w:val="24"/>
          <w:szCs w:val="24"/>
        </w:rPr>
        <w:t>and</w:t>
      </w:r>
      <w:r>
        <w:rPr>
          <w:rFonts w:asciiTheme="majorBidi" w:hAnsiTheme="majorBidi" w:cstheme="majorBidi"/>
          <w:sz w:val="24"/>
          <w:szCs w:val="24"/>
        </w:rPr>
        <w:t>-</w:t>
      </w:r>
      <w:r w:rsidRPr="00CF5211">
        <w:rPr>
          <w:rFonts w:asciiTheme="majorBidi" w:hAnsiTheme="majorBidi" w:cstheme="majorBidi"/>
          <w:sz w:val="24"/>
          <w:szCs w:val="24"/>
        </w:rPr>
        <w:t>every limb of the King</w:t>
      </w:r>
      <w:r>
        <w:rPr>
          <w:rFonts w:asciiTheme="majorBidi" w:hAnsiTheme="majorBidi" w:cstheme="majorBidi"/>
          <w:sz w:val="24"/>
          <w:szCs w:val="24"/>
        </w:rPr>
        <w:t>,</w:t>
      </w:r>
      <w:r>
        <w:rPr>
          <w:rFonts w:asciiTheme="majorBidi" w:hAnsiTheme="majorBidi" w:cstheme="majorBidi"/>
          <w:sz w:val="24"/>
          <w:szCs w:val="24"/>
        </w:rPr>
        <w:br/>
        <w:t>She</w:t>
      </w:r>
      <w:r w:rsidRPr="00CF5211">
        <w:rPr>
          <w:rFonts w:asciiTheme="majorBidi" w:hAnsiTheme="majorBidi" w:cstheme="majorBidi"/>
          <w:sz w:val="24"/>
          <w:szCs w:val="24"/>
        </w:rPr>
        <w:t xml:space="preserve"> is a </w:t>
      </w:r>
      <w:r>
        <w:rPr>
          <w:rFonts w:asciiTheme="majorBidi" w:hAnsiTheme="majorBidi" w:cstheme="majorBidi"/>
          <w:sz w:val="24"/>
          <w:szCs w:val="24"/>
        </w:rPr>
        <w:t>‘commandment’</w:t>
      </w:r>
      <w:r w:rsidRPr="00CF5211">
        <w:rPr>
          <w:rFonts w:asciiTheme="majorBidi" w:hAnsiTheme="majorBidi" w:cstheme="majorBidi"/>
          <w:sz w:val="24"/>
          <w:szCs w:val="24"/>
        </w:rPr>
        <w:t>.</w:t>
      </w:r>
    </w:p>
    <w:p w14:paraId="784CBA59" w14:textId="77777777" w:rsidR="00191018" w:rsidRPr="00CF5211" w:rsidRDefault="00191018" w:rsidP="005864A4">
      <w:pPr>
        <w:contextualSpacing/>
        <w:rPr>
          <w:rFonts w:asciiTheme="majorBidi" w:hAnsiTheme="majorBidi" w:cstheme="majorBidi"/>
          <w:sz w:val="24"/>
          <w:szCs w:val="24"/>
        </w:rPr>
      </w:pPr>
    </w:p>
    <w:p w14:paraId="3295D401" w14:textId="77777777" w:rsidR="00191018" w:rsidRPr="00CF5211" w:rsidRDefault="00191018" w:rsidP="005864A4">
      <w:pPr>
        <w:contextualSpacing/>
        <w:rPr>
          <w:rFonts w:asciiTheme="majorBidi" w:hAnsiTheme="majorBidi" w:cstheme="majorBidi"/>
          <w:sz w:val="24"/>
          <w:szCs w:val="24"/>
        </w:rPr>
      </w:pPr>
      <w:r w:rsidRPr="00CF5211">
        <w:rPr>
          <w:rFonts w:asciiTheme="majorBidi" w:hAnsiTheme="majorBidi" w:cstheme="majorBidi"/>
          <w:sz w:val="24"/>
          <w:szCs w:val="24"/>
        </w:rPr>
        <w:t>And furthermore:</w:t>
      </w:r>
      <w:r>
        <w:rPr>
          <w:rFonts w:asciiTheme="majorBidi" w:hAnsiTheme="majorBidi" w:cstheme="majorBidi"/>
          <w:sz w:val="24"/>
          <w:szCs w:val="24"/>
        </w:rPr>
        <w:br/>
      </w:r>
      <w:r w:rsidRPr="00CF5211">
        <w:rPr>
          <w:rFonts w:asciiTheme="majorBidi" w:hAnsiTheme="majorBidi" w:cstheme="majorBidi"/>
          <w:sz w:val="24"/>
          <w:szCs w:val="24"/>
        </w:rPr>
        <w:t>‘Who has sanctified us’</w:t>
      </w:r>
      <w:r>
        <w:rPr>
          <w:rFonts w:asciiTheme="majorBidi" w:hAnsiTheme="majorBidi" w:cstheme="majorBidi"/>
          <w:sz w:val="24"/>
          <w:szCs w:val="24"/>
        </w:rPr>
        <w:br/>
      </w:r>
      <w:r w:rsidRPr="00CF5211">
        <w:rPr>
          <w:rFonts w:asciiTheme="majorBidi" w:hAnsiTheme="majorBidi" w:cstheme="majorBidi"/>
          <w:sz w:val="24"/>
          <w:szCs w:val="24"/>
        </w:rPr>
        <w:t>– from the aspect of Father</w:t>
      </w:r>
      <w:r>
        <w:rPr>
          <w:rFonts w:asciiTheme="majorBidi" w:hAnsiTheme="majorBidi" w:cstheme="majorBidi"/>
          <w:sz w:val="24"/>
          <w:szCs w:val="24"/>
        </w:rPr>
        <w:t>,</w:t>
      </w:r>
    </w:p>
    <w:p w14:paraId="38F304F4" w14:textId="77777777" w:rsidR="00191018" w:rsidRPr="006B0794" w:rsidRDefault="00191018">
      <w:pPr>
        <w:contextualSpacing/>
        <w:rPr>
          <w:rFonts w:asciiTheme="majorBidi" w:hAnsiTheme="majorBidi" w:cstheme="majorBidi"/>
        </w:rPr>
      </w:pPr>
    </w:p>
    <w:p w14:paraId="299F8139" w14:textId="77777777" w:rsidR="00191018" w:rsidRPr="008F372B" w:rsidRDefault="00191018" w:rsidP="008F372B">
      <w:pPr>
        <w:bidi/>
        <w:contextualSpacing/>
        <w:rPr>
          <w:rFonts w:asciiTheme="majorBidi" w:hAnsiTheme="majorBidi" w:cstheme="majorBidi"/>
          <w:b/>
          <w:bCs/>
          <w:sz w:val="28"/>
          <w:szCs w:val="28"/>
        </w:rPr>
      </w:pPr>
      <w:r w:rsidRPr="008F372B">
        <w:rPr>
          <w:rFonts w:asciiTheme="majorBidi" w:hAnsiTheme="majorBidi" w:cstheme="majorBidi"/>
          <w:b/>
          <w:bCs/>
          <w:sz w:val="28"/>
          <w:szCs w:val="28"/>
        </w:rPr>
        <w:t>[74b]</w:t>
      </w:r>
    </w:p>
    <w:p w14:paraId="672D3CE6" w14:textId="77777777" w:rsidR="00191018" w:rsidRDefault="00191018" w:rsidP="009F31C2">
      <w:pPr>
        <w:contextualSpacing/>
        <w:rPr>
          <w:rFonts w:asciiTheme="majorBidi" w:hAnsiTheme="majorBidi" w:cstheme="majorBidi"/>
          <w:sz w:val="24"/>
          <w:szCs w:val="24"/>
        </w:rPr>
      </w:pPr>
      <w:r w:rsidRPr="00F032DD">
        <w:rPr>
          <w:rFonts w:asciiTheme="majorBidi" w:hAnsiTheme="majorBidi" w:cstheme="majorBidi"/>
          <w:sz w:val="24"/>
          <w:szCs w:val="24"/>
        </w:rPr>
        <w:t>and Mother</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this is what is written:</w:t>
      </w:r>
      <w:r>
        <w:rPr>
          <w:rFonts w:asciiTheme="majorBidi" w:hAnsiTheme="majorBidi" w:cstheme="majorBidi"/>
          <w:sz w:val="24"/>
          <w:szCs w:val="24"/>
        </w:rPr>
        <w:br/>
        <w:t>{</w:t>
      </w:r>
      <w:r w:rsidRPr="00F032DD">
        <w:rPr>
          <w:rFonts w:asciiTheme="majorBidi" w:hAnsiTheme="majorBidi" w:cstheme="majorBidi"/>
          <w:sz w:val="24"/>
          <w:szCs w:val="24"/>
        </w:rPr>
        <w:t>Gen</w:t>
      </w:r>
      <w:r>
        <w:rPr>
          <w:rFonts w:asciiTheme="majorBidi" w:hAnsiTheme="majorBidi" w:cstheme="majorBidi"/>
          <w:sz w:val="24"/>
          <w:szCs w:val="24"/>
        </w:rPr>
        <w:t>.</w:t>
      </w:r>
      <w:r w:rsidRPr="00F032DD">
        <w:rPr>
          <w:rFonts w:asciiTheme="majorBidi" w:hAnsiTheme="majorBidi" w:cstheme="majorBidi"/>
          <w:sz w:val="24"/>
          <w:szCs w:val="24"/>
        </w:rPr>
        <w:t xml:space="preserve"> 1:3</w:t>
      </w:r>
      <w:r>
        <w:rPr>
          <w:rFonts w:asciiTheme="majorBidi" w:hAnsiTheme="majorBidi" w:cstheme="majorBidi"/>
          <w:sz w:val="24"/>
          <w:szCs w:val="24"/>
        </w:rPr>
        <w:t>}</w:t>
      </w:r>
      <w:r w:rsidRPr="00F032DD">
        <w:rPr>
          <w:rFonts w:asciiTheme="majorBidi" w:hAnsiTheme="majorBidi" w:cstheme="majorBidi"/>
          <w:i/>
          <w:iCs/>
          <w:sz w:val="24"/>
          <w:szCs w:val="24"/>
        </w:rPr>
        <w:t>And EL</w:t>
      </w:r>
      <w:r>
        <w:rPr>
          <w:rFonts w:asciiTheme="majorBidi" w:hAnsiTheme="majorBidi" w:cstheme="majorBidi"/>
          <w:i/>
          <w:iCs/>
          <w:sz w:val="24"/>
          <w:szCs w:val="24"/>
        </w:rPr>
        <w:t>Q</w:t>
      </w:r>
      <w:r w:rsidRPr="00F032DD">
        <w:rPr>
          <w:rFonts w:asciiTheme="majorBidi" w:hAnsiTheme="majorBidi" w:cstheme="majorBidi"/>
          <w:i/>
          <w:iCs/>
          <w:sz w:val="24"/>
          <w:szCs w:val="24"/>
        </w:rPr>
        <w:t>YM said: ‘Let there be light</w:t>
      </w:r>
      <w:r>
        <w:rPr>
          <w:rFonts w:asciiTheme="majorBidi" w:hAnsiTheme="majorBidi" w:cstheme="majorBidi"/>
          <w:i/>
          <w:iCs/>
          <w:sz w:val="24"/>
          <w:szCs w:val="24"/>
        </w:rPr>
        <w:t>,</w:t>
      </w:r>
      <w:r w:rsidRPr="00F032DD">
        <w:rPr>
          <w:rFonts w:asciiTheme="majorBidi" w:hAnsiTheme="majorBidi" w:cstheme="majorBidi"/>
          <w:i/>
          <w:iCs/>
          <w:sz w:val="24"/>
          <w:szCs w:val="24"/>
        </w:rPr>
        <w:t>’</w:t>
      </w:r>
      <w:r>
        <w:rPr>
          <w:rFonts w:asciiTheme="majorBidi" w:hAnsiTheme="majorBidi" w:cstheme="majorBidi"/>
          <w:i/>
          <w:iCs/>
          <w:sz w:val="24"/>
          <w:szCs w:val="24"/>
        </w:rPr>
        <w:br/>
      </w:r>
      <w:r w:rsidRPr="00F032DD">
        <w:rPr>
          <w:rFonts w:asciiTheme="majorBidi" w:hAnsiTheme="majorBidi" w:cstheme="majorBidi"/>
          <w:i/>
          <w:iCs/>
          <w:sz w:val="24"/>
          <w:szCs w:val="24"/>
        </w:rPr>
        <w:t>and there was light</w:t>
      </w:r>
      <w:r>
        <w:rPr>
          <w:rFonts w:asciiTheme="majorBidi" w:hAnsiTheme="majorBidi" w:cstheme="majorBidi"/>
          <w:i/>
          <w:iCs/>
          <w:sz w:val="24"/>
          <w:szCs w:val="24"/>
        </w:rPr>
        <w:t>.</w:t>
      </w:r>
      <w:r>
        <w:rPr>
          <w:rFonts w:asciiTheme="majorBidi" w:hAnsiTheme="majorBidi" w:cstheme="majorBidi"/>
          <w:i/>
          <w:iCs/>
          <w:sz w:val="24"/>
          <w:szCs w:val="24"/>
        </w:rPr>
        <w:br/>
      </w:r>
      <w:r w:rsidRPr="00F032DD">
        <w:rPr>
          <w:rFonts w:asciiTheme="majorBidi" w:hAnsiTheme="majorBidi" w:cstheme="majorBidi"/>
          <w:i/>
          <w:iCs/>
          <w:sz w:val="24"/>
          <w:szCs w:val="24"/>
        </w:rPr>
        <w:t xml:space="preserve">And </w:t>
      </w:r>
      <w:r w:rsidRPr="007F051F">
        <w:rPr>
          <w:rFonts w:asciiTheme="majorBidi" w:hAnsiTheme="majorBidi" w:cstheme="majorBidi"/>
          <w:i/>
          <w:iCs/>
          <w:color w:val="808080" w:themeColor="background1" w:themeShade="80"/>
          <w:sz w:val="24"/>
          <w:szCs w:val="24"/>
        </w:rPr>
        <w:t>He</w:t>
      </w:r>
      <w:r w:rsidRPr="00F032DD">
        <w:rPr>
          <w:rFonts w:asciiTheme="majorBidi" w:hAnsiTheme="majorBidi" w:cstheme="majorBidi"/>
          <w:i/>
          <w:iCs/>
          <w:sz w:val="24"/>
          <w:szCs w:val="24"/>
        </w:rPr>
        <w:t xml:space="preserve"> said</w:t>
      </w:r>
      <w:r w:rsidRPr="00F032DD">
        <w:rPr>
          <w:rFonts w:asciiTheme="majorBidi" w:hAnsiTheme="majorBidi" w:cstheme="majorBidi"/>
          <w:sz w:val="24"/>
          <w:szCs w:val="24"/>
        </w:rPr>
        <w:t xml:space="preserve"> – from the aspect of Father,</w:t>
      </w:r>
      <w:r>
        <w:rPr>
          <w:rFonts w:asciiTheme="majorBidi" w:hAnsiTheme="majorBidi" w:cstheme="majorBidi"/>
          <w:sz w:val="24"/>
          <w:szCs w:val="24"/>
        </w:rPr>
        <w:br/>
      </w:r>
      <w:r w:rsidRPr="00F032DD">
        <w:rPr>
          <w:rFonts w:asciiTheme="majorBidi" w:hAnsiTheme="majorBidi" w:cstheme="majorBidi"/>
          <w:sz w:val="24"/>
          <w:szCs w:val="24"/>
        </w:rPr>
        <w:t>who is Y</w:t>
      </w:r>
      <w:r>
        <w:rPr>
          <w:rFonts w:asciiTheme="majorBidi" w:hAnsiTheme="majorBidi" w:cstheme="majorBidi"/>
          <w:sz w:val="24"/>
          <w:szCs w:val="24"/>
        </w:rPr>
        <w:t>o</w:t>
      </w:r>
      <w:r w:rsidRPr="00F032D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i/>
          <w:iCs/>
          <w:sz w:val="24"/>
          <w:szCs w:val="24"/>
        </w:rPr>
        <w:t>let it be</w:t>
      </w:r>
      <w:r w:rsidRPr="00F032DD">
        <w:rPr>
          <w:rFonts w:asciiTheme="majorBidi" w:hAnsiTheme="majorBidi" w:cstheme="majorBidi"/>
          <w:sz w:val="24"/>
          <w:szCs w:val="24"/>
        </w:rPr>
        <w:t xml:space="preserve"> – from the aspect of Mother,</w:t>
      </w:r>
      <w:r>
        <w:rPr>
          <w:rFonts w:asciiTheme="majorBidi" w:hAnsiTheme="majorBidi" w:cstheme="majorBidi"/>
          <w:sz w:val="24"/>
          <w:szCs w:val="24"/>
        </w:rPr>
        <w:br/>
      </w:r>
      <w:r w:rsidRPr="00F032DD">
        <w:rPr>
          <w:rFonts w:asciiTheme="majorBidi" w:hAnsiTheme="majorBidi" w:cstheme="majorBidi"/>
          <w:sz w:val="24"/>
          <w:szCs w:val="24"/>
        </w:rPr>
        <w:t xml:space="preserve">who is </w:t>
      </w:r>
      <w:proofErr w:type="spellStart"/>
      <w:r w:rsidRPr="00F032DD">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one ‘saying’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032DD">
        <w:rPr>
          <w:rFonts w:asciiTheme="majorBidi" w:hAnsiTheme="majorBidi" w:cstheme="majorBidi"/>
          <w:i/>
          <w:iCs/>
          <w:sz w:val="24"/>
          <w:szCs w:val="24"/>
        </w:rPr>
        <w:t>amirah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one ‘state of Being’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032DD">
        <w:rPr>
          <w:rFonts w:asciiTheme="majorBidi" w:hAnsiTheme="majorBidi" w:cstheme="majorBidi"/>
          <w:i/>
          <w:iCs/>
          <w:sz w:val="24"/>
          <w:szCs w:val="24"/>
        </w:rPr>
        <w:t>havayah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F032DD">
        <w:rPr>
          <w:rStyle w:val="EndnoteReference"/>
          <w:rFonts w:asciiTheme="majorBidi" w:hAnsiTheme="majorBidi" w:cstheme="majorBidi"/>
          <w:sz w:val="24"/>
          <w:szCs w:val="24"/>
        </w:rPr>
        <w:endnoteReference w:id="396"/>
      </w:r>
      <w:r>
        <w:rPr>
          <w:rFonts w:asciiTheme="majorBidi" w:hAnsiTheme="majorBidi" w:cstheme="majorBidi"/>
          <w:sz w:val="24"/>
          <w:szCs w:val="24"/>
        </w:rPr>
        <w:br/>
      </w:r>
      <w:r w:rsidRPr="00F032DD">
        <w:rPr>
          <w:rFonts w:asciiTheme="majorBidi" w:hAnsiTheme="majorBidi" w:cstheme="majorBidi"/>
          <w:sz w:val="24"/>
          <w:szCs w:val="24"/>
        </w:rPr>
        <w:t xml:space="preserve">– the ‘doing’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F032DD">
        <w:rPr>
          <w:rFonts w:asciiTheme="majorBidi" w:hAnsiTheme="majorBidi" w:cstheme="majorBidi"/>
          <w:i/>
          <w:iCs/>
          <w:sz w:val="24"/>
          <w:szCs w:val="24"/>
        </w:rPr>
        <w:t>asiyatah</w:t>
      </w:r>
      <w:proofErr w:type="spellEnd"/>
      <w:r w:rsidRPr="00970BB5">
        <w:rPr>
          <w:rFonts w:asciiTheme="majorBidi" w:hAnsiTheme="majorBidi" w:cstheme="majorBidi"/>
          <w:sz w:val="24"/>
          <w:szCs w:val="24"/>
        </w:rPr>
        <w:t>›</w:t>
      </w:r>
      <w:r w:rsidRPr="00F032DD">
        <w:rPr>
          <w:rStyle w:val="EndnoteReference"/>
          <w:rFonts w:asciiTheme="majorBidi" w:hAnsiTheme="majorBidi" w:cstheme="majorBidi"/>
          <w:sz w:val="24"/>
          <w:szCs w:val="24"/>
        </w:rPr>
        <w:endnoteReference w:id="397"/>
      </w:r>
      <w:r w:rsidRPr="00F032DD">
        <w:rPr>
          <w:rFonts w:asciiTheme="majorBidi" w:hAnsiTheme="majorBidi" w:cstheme="majorBidi"/>
          <w:sz w:val="24"/>
          <w:szCs w:val="24"/>
        </w:rPr>
        <w:t xml:space="preserve"> of both</w:t>
      </w:r>
      <w:r>
        <w:rPr>
          <w:rFonts w:asciiTheme="majorBidi" w:hAnsiTheme="majorBidi" w:cstheme="majorBidi"/>
          <w:sz w:val="24"/>
          <w:szCs w:val="24"/>
        </w:rPr>
        <w:t>-</w:t>
      </w:r>
      <w:r w:rsidRPr="00F032DD">
        <w:rPr>
          <w:rFonts w:asciiTheme="majorBidi" w:hAnsiTheme="majorBidi" w:cstheme="majorBidi"/>
          <w:sz w:val="24"/>
          <w:szCs w:val="24"/>
        </w:rPr>
        <w:t>of</w:t>
      </w:r>
      <w:r>
        <w:rPr>
          <w:rFonts w:asciiTheme="majorBidi" w:hAnsiTheme="majorBidi" w:cstheme="majorBidi"/>
          <w:sz w:val="24"/>
          <w:szCs w:val="24"/>
        </w:rPr>
        <w:t>-</w:t>
      </w:r>
      <w:r w:rsidRPr="00F032DD">
        <w:rPr>
          <w:rFonts w:asciiTheme="majorBidi" w:hAnsiTheme="majorBidi" w:cstheme="majorBidi"/>
          <w:sz w:val="24"/>
          <w:szCs w:val="24"/>
        </w:rPr>
        <w:t>them is</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i/>
          <w:iCs/>
          <w:sz w:val="24"/>
          <w:szCs w:val="24"/>
        </w:rPr>
        <w:t>let there be light</w:t>
      </w:r>
      <w:r w:rsidRPr="00F032DD">
        <w:rPr>
          <w:rFonts w:asciiTheme="majorBidi" w:hAnsiTheme="majorBidi" w:cstheme="majorBidi"/>
          <w:sz w:val="24"/>
          <w:szCs w:val="24"/>
        </w:rPr>
        <w:t>.</w:t>
      </w:r>
    </w:p>
    <w:p w14:paraId="4D86318D" w14:textId="77777777" w:rsidR="00191018" w:rsidRPr="00F032DD" w:rsidRDefault="00191018" w:rsidP="009F31C2">
      <w:pPr>
        <w:contextualSpacing/>
        <w:rPr>
          <w:rFonts w:asciiTheme="majorBidi" w:hAnsiTheme="majorBidi" w:cstheme="majorBidi"/>
          <w:sz w:val="24"/>
          <w:szCs w:val="24"/>
        </w:rPr>
      </w:pPr>
    </w:p>
    <w:p w14:paraId="3027BA93" w14:textId="77777777" w:rsidR="00191018" w:rsidRDefault="00191018" w:rsidP="009F31C2">
      <w:pPr>
        <w:contextualSpacing/>
        <w:rPr>
          <w:rFonts w:asciiTheme="majorBidi" w:hAnsiTheme="majorBidi" w:cstheme="majorBidi"/>
          <w:sz w:val="24"/>
          <w:szCs w:val="24"/>
        </w:rPr>
      </w:pPr>
      <w:r w:rsidRPr="00F032DD">
        <w:rPr>
          <w:rFonts w:asciiTheme="majorBidi" w:hAnsiTheme="majorBidi" w:cstheme="majorBidi"/>
          <w:sz w:val="24"/>
          <w:szCs w:val="24"/>
        </w:rPr>
        <w:t>And furthermore:</w:t>
      </w:r>
      <w:r>
        <w:rPr>
          <w:rFonts w:asciiTheme="majorBidi" w:hAnsiTheme="majorBidi" w:cstheme="majorBidi"/>
          <w:sz w:val="24"/>
          <w:szCs w:val="24"/>
        </w:rPr>
        <w:br/>
      </w:r>
      <w:proofErr w:type="spellStart"/>
      <w:r w:rsidRPr="0006516A">
        <w:rPr>
          <w:rFonts w:asciiTheme="majorBidi" w:hAnsiTheme="majorBidi" w:cstheme="majorBidi"/>
          <w:sz w:val="24"/>
          <w:szCs w:val="24"/>
        </w:rPr>
        <w:t>ASheR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06516A">
        <w:rPr>
          <w:rFonts w:asciiTheme="majorBidi" w:hAnsiTheme="majorBidi" w:cstheme="majorBidi"/>
          <w:sz w:val="24"/>
          <w:szCs w:val="24"/>
        </w:rPr>
        <w:t>which</w:t>
      </w:r>
      <w:r>
        <w:rPr>
          <w:rFonts w:asciiTheme="majorBidi" w:hAnsiTheme="majorBidi" w:cstheme="majorBidi"/>
          <w:sz w:val="24"/>
          <w:szCs w:val="24"/>
        </w:rPr>
        <w:t>’</w:t>
      </w:r>
      <w:r w:rsidRPr="00970BB5">
        <w:rPr>
          <w:rFonts w:asciiTheme="majorBidi" w:hAnsiTheme="majorBidi" w:cstheme="majorBidi"/>
          <w:sz w:val="24"/>
          <w:szCs w:val="24"/>
        </w:rPr>
        <w:t>›</w:t>
      </w:r>
      <w:r w:rsidRPr="00F032DD">
        <w:rPr>
          <w:rFonts w:asciiTheme="majorBidi" w:hAnsiTheme="majorBidi" w:cstheme="majorBidi"/>
          <w:sz w:val="24"/>
          <w:szCs w:val="24"/>
        </w:rPr>
        <w:t xml:space="preserve"> </w:t>
      </w:r>
      <w:r>
        <w:rPr>
          <w:rFonts w:asciiTheme="majorBidi" w:hAnsiTheme="majorBidi" w:cstheme="majorBidi"/>
          <w:sz w:val="24"/>
          <w:szCs w:val="24"/>
        </w:rPr>
        <w:t>for the sake of</w:t>
      </w:r>
      <w:r w:rsidRPr="00F032DD">
        <w:rPr>
          <w:rFonts w:asciiTheme="majorBidi" w:hAnsiTheme="majorBidi" w:cstheme="majorBidi"/>
          <w:sz w:val="24"/>
          <w:szCs w:val="24"/>
        </w:rPr>
        <w:t>:</w:t>
      </w:r>
      <w:r>
        <w:rPr>
          <w:rFonts w:asciiTheme="majorBidi" w:hAnsiTheme="majorBidi" w:cstheme="majorBidi"/>
          <w:sz w:val="24"/>
          <w:szCs w:val="24"/>
        </w:rPr>
        <w:br/>
        <w:t>{</w:t>
      </w:r>
      <w:r w:rsidRPr="00F032DD">
        <w:rPr>
          <w:rFonts w:asciiTheme="majorBidi" w:hAnsiTheme="majorBidi" w:cstheme="majorBidi"/>
          <w:sz w:val="24"/>
          <w:szCs w:val="24"/>
        </w:rPr>
        <w:t>Gen</w:t>
      </w:r>
      <w:r>
        <w:rPr>
          <w:rFonts w:asciiTheme="majorBidi" w:hAnsiTheme="majorBidi" w:cstheme="majorBidi"/>
          <w:sz w:val="24"/>
          <w:szCs w:val="24"/>
        </w:rPr>
        <w:t>.</w:t>
      </w:r>
      <w:r w:rsidRPr="00F032DD">
        <w:rPr>
          <w:rFonts w:asciiTheme="majorBidi" w:hAnsiTheme="majorBidi" w:cstheme="majorBidi"/>
          <w:sz w:val="24"/>
          <w:szCs w:val="24"/>
        </w:rPr>
        <w:t xml:space="preserve"> 30:13</w:t>
      </w:r>
      <w:r>
        <w:rPr>
          <w:rFonts w:asciiTheme="majorBidi" w:hAnsiTheme="majorBidi" w:cstheme="majorBidi"/>
          <w:sz w:val="24"/>
          <w:szCs w:val="24"/>
        </w:rPr>
        <w:t>}</w:t>
      </w:r>
      <w:r>
        <w:rPr>
          <w:rFonts w:asciiTheme="majorBidi" w:hAnsiTheme="majorBidi" w:cstheme="majorBidi"/>
          <w:i/>
          <w:iCs/>
          <w:sz w:val="24"/>
          <w:szCs w:val="24"/>
        </w:rPr>
        <w:t xml:space="preserve">…in </w:t>
      </w:r>
      <w:r w:rsidRPr="00F032DD">
        <w:rPr>
          <w:rFonts w:asciiTheme="majorBidi" w:hAnsiTheme="majorBidi" w:cstheme="majorBidi"/>
          <w:i/>
          <w:iCs/>
          <w:sz w:val="24"/>
          <w:szCs w:val="24"/>
        </w:rPr>
        <w:t>my good fortune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i/>
          <w:iCs/>
          <w:sz w:val="24"/>
          <w:szCs w:val="24"/>
        </w:rPr>
        <w:t>b</w:t>
      </w:r>
      <w:r>
        <w:rPr>
          <w:rFonts w:asciiTheme="majorBidi" w:hAnsiTheme="majorBidi" w:cstheme="majorBidi"/>
          <w:i/>
          <w:iCs/>
          <w:sz w:val="24"/>
          <w:szCs w:val="24"/>
        </w:rPr>
        <w:t>e</w:t>
      </w:r>
      <w:r w:rsidRPr="00F032DD">
        <w:rPr>
          <w:rFonts w:asciiTheme="majorBidi" w:hAnsiTheme="majorBidi" w:cstheme="majorBidi"/>
          <w:i/>
          <w:iCs/>
          <w:sz w:val="24"/>
          <w:szCs w:val="24"/>
        </w:rPr>
        <w:t>-</w:t>
      </w:r>
      <w:proofErr w:type="spellStart"/>
      <w:r w:rsidRPr="00F032DD">
        <w:rPr>
          <w:rFonts w:asciiTheme="majorBidi" w:hAnsiTheme="majorBidi" w:cstheme="majorBidi"/>
          <w:i/>
          <w:iCs/>
          <w:sz w:val="24"/>
          <w:szCs w:val="24"/>
        </w:rPr>
        <w:t>oshri</w:t>
      </w:r>
      <w:proofErr w:type="spellEnd"/>
      <w:r w:rsidRPr="00970BB5">
        <w:rPr>
          <w:rFonts w:asciiTheme="majorBidi" w:hAnsiTheme="majorBidi" w:cstheme="majorBidi"/>
          <w:sz w:val="24"/>
          <w:szCs w:val="24"/>
        </w:rPr>
        <w:t>›</w:t>
      </w:r>
      <w:r w:rsidRPr="00F032DD">
        <w:rPr>
          <w:rFonts w:asciiTheme="majorBidi" w:hAnsiTheme="majorBidi" w:cstheme="majorBidi"/>
          <w:i/>
          <w:iCs/>
          <w:sz w:val="24"/>
          <w:szCs w:val="24"/>
        </w:rPr>
        <w:t>,</w:t>
      </w:r>
      <w:r>
        <w:rPr>
          <w:rFonts w:asciiTheme="majorBidi" w:hAnsiTheme="majorBidi" w:cstheme="majorBidi"/>
          <w:i/>
          <w:iCs/>
          <w:sz w:val="24"/>
          <w:szCs w:val="24"/>
        </w:rPr>
        <w:br/>
      </w:r>
      <w:r w:rsidRPr="00F032DD">
        <w:rPr>
          <w:rFonts w:asciiTheme="majorBidi" w:hAnsiTheme="majorBidi" w:cstheme="majorBidi"/>
          <w:i/>
          <w:iCs/>
          <w:sz w:val="24"/>
          <w:szCs w:val="24"/>
        </w:rPr>
        <w:t>because daughters have declared me happy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032DD">
        <w:rPr>
          <w:rFonts w:asciiTheme="majorBidi" w:hAnsiTheme="majorBidi" w:cstheme="majorBidi"/>
          <w:i/>
          <w:iCs/>
          <w:sz w:val="24"/>
          <w:szCs w:val="24"/>
        </w:rPr>
        <w:t>ishruni</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F032DD">
        <w:rPr>
          <w:rFonts w:asciiTheme="majorBidi" w:hAnsiTheme="majorBidi" w:cstheme="majorBidi"/>
          <w:sz w:val="24"/>
          <w:szCs w:val="24"/>
        </w:rPr>
        <w:t>Ex</w:t>
      </w:r>
      <w:r>
        <w:rPr>
          <w:rFonts w:asciiTheme="majorBidi" w:hAnsiTheme="majorBidi" w:cstheme="majorBidi"/>
          <w:sz w:val="24"/>
          <w:szCs w:val="24"/>
        </w:rPr>
        <w:t>.</w:t>
      </w:r>
      <w:r w:rsidRPr="00F032DD">
        <w:rPr>
          <w:rFonts w:asciiTheme="majorBidi" w:hAnsiTheme="majorBidi" w:cstheme="majorBidi"/>
          <w:sz w:val="24"/>
          <w:szCs w:val="24"/>
        </w:rPr>
        <w:t xml:space="preserve"> 20:2</w:t>
      </w:r>
      <w:r>
        <w:rPr>
          <w:rFonts w:asciiTheme="majorBidi" w:hAnsiTheme="majorBidi" w:cstheme="majorBidi"/>
          <w:sz w:val="24"/>
          <w:szCs w:val="24"/>
        </w:rPr>
        <w:t>}</w:t>
      </w:r>
      <w:r w:rsidRPr="00F032DD">
        <w:rPr>
          <w:rFonts w:asciiTheme="majorBidi" w:hAnsiTheme="majorBidi" w:cstheme="majorBidi"/>
          <w:i/>
          <w:iCs/>
          <w:sz w:val="24"/>
          <w:szCs w:val="24"/>
        </w:rPr>
        <w:t>…</w:t>
      </w:r>
      <w:r>
        <w:rPr>
          <w:rFonts w:asciiTheme="majorBidi" w:hAnsiTheme="majorBidi" w:cstheme="majorBidi"/>
          <w:i/>
          <w:iCs/>
          <w:sz w:val="24"/>
          <w:szCs w:val="24"/>
        </w:rPr>
        <w:t>which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032DD">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F032DD">
        <w:rPr>
          <w:rFonts w:asciiTheme="majorBidi" w:hAnsiTheme="majorBidi" w:cstheme="majorBidi"/>
          <w:i/>
          <w:iCs/>
          <w:sz w:val="24"/>
          <w:szCs w:val="24"/>
        </w:rPr>
        <w:t xml:space="preserve"> I brought you out</w:t>
      </w:r>
      <w:r>
        <w:rPr>
          <w:rFonts w:asciiTheme="majorBidi" w:hAnsiTheme="majorBidi" w:cstheme="majorBidi"/>
          <w:i/>
          <w:iCs/>
          <w:sz w:val="24"/>
          <w:szCs w:val="24"/>
        </w:rPr>
        <w:t>,</w:t>
      </w:r>
      <w:r>
        <w:rPr>
          <w:rFonts w:asciiTheme="majorBidi" w:hAnsiTheme="majorBidi" w:cstheme="majorBidi"/>
          <w:i/>
          <w:iCs/>
          <w:sz w:val="24"/>
          <w:szCs w:val="24"/>
        </w:rPr>
        <w:br/>
      </w:r>
      <w:r w:rsidRPr="00F032DD">
        <w:rPr>
          <w:rFonts w:asciiTheme="majorBidi" w:hAnsiTheme="majorBidi" w:cstheme="majorBidi"/>
          <w:i/>
          <w:iCs/>
          <w:sz w:val="24"/>
          <w:szCs w:val="24"/>
        </w:rPr>
        <w:t>of the land of Egypt</w:t>
      </w:r>
      <w:r w:rsidRPr="00F032DD">
        <w:rPr>
          <w:rFonts w:asciiTheme="majorBidi" w:hAnsiTheme="majorBidi" w:cstheme="majorBidi"/>
          <w:sz w:val="24"/>
          <w:szCs w:val="24"/>
        </w:rPr>
        <w:t>.</w:t>
      </w:r>
    </w:p>
    <w:p w14:paraId="7F2D76C2" w14:textId="77777777" w:rsidR="00191018" w:rsidRPr="00F032DD" w:rsidRDefault="00191018" w:rsidP="009F31C2">
      <w:pPr>
        <w:contextualSpacing/>
        <w:rPr>
          <w:rFonts w:asciiTheme="majorBidi" w:hAnsiTheme="majorBidi" w:cstheme="majorBidi"/>
          <w:sz w:val="24"/>
          <w:szCs w:val="24"/>
        </w:rPr>
      </w:pPr>
    </w:p>
    <w:p w14:paraId="0E31FD1F" w14:textId="77777777" w:rsidR="00191018" w:rsidRDefault="00191018" w:rsidP="005B7B46">
      <w:pPr>
        <w:contextualSpacing/>
        <w:rPr>
          <w:rFonts w:asciiTheme="majorBidi" w:hAnsiTheme="majorBidi" w:cstheme="majorBidi"/>
          <w:sz w:val="24"/>
          <w:szCs w:val="24"/>
        </w:rPr>
      </w:pPr>
      <w:r w:rsidRPr="00F032DD">
        <w:rPr>
          <w:rFonts w:asciiTheme="majorBidi" w:hAnsiTheme="majorBidi" w:cstheme="majorBidi"/>
          <w:sz w:val="24"/>
          <w:szCs w:val="24"/>
        </w:rPr>
        <w:t>And is it the case, that a slave</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who is in the prison of the King,</w:t>
      </w:r>
      <w:r>
        <w:rPr>
          <w:rFonts w:asciiTheme="majorBidi" w:hAnsiTheme="majorBidi" w:cstheme="majorBidi"/>
          <w:sz w:val="24"/>
          <w:szCs w:val="24"/>
        </w:rPr>
        <w:br/>
      </w:r>
      <w:r w:rsidRPr="00F032DD">
        <w:rPr>
          <w:rFonts w:asciiTheme="majorBidi" w:hAnsiTheme="majorBidi" w:cstheme="majorBidi"/>
          <w:sz w:val="24"/>
          <w:szCs w:val="24"/>
        </w:rPr>
        <w:t>and whom the king has promised to take out of prison,</w:t>
      </w:r>
      <w:r>
        <w:rPr>
          <w:rFonts w:asciiTheme="majorBidi" w:hAnsiTheme="majorBidi" w:cstheme="majorBidi"/>
          <w:sz w:val="24"/>
          <w:szCs w:val="24"/>
        </w:rPr>
        <w:br/>
      </w:r>
      <w:r w:rsidRPr="00F032DD">
        <w:rPr>
          <w:rFonts w:asciiTheme="majorBidi" w:hAnsiTheme="majorBidi" w:cstheme="majorBidi"/>
          <w:sz w:val="24"/>
          <w:szCs w:val="24"/>
        </w:rPr>
        <w:t>is it for the King to praise Himself</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F032DD">
        <w:rPr>
          <w:rFonts w:asciiTheme="majorBidi" w:hAnsiTheme="majorBidi" w:cstheme="majorBidi"/>
          <w:i/>
          <w:iCs/>
          <w:sz w:val="24"/>
          <w:szCs w:val="24"/>
        </w:rPr>
        <w:t>that I have brought you out of Egypt</w:t>
      </w:r>
      <w:r w:rsidRPr="00F032DD">
        <w:rPr>
          <w:rFonts w:asciiTheme="majorBidi" w:hAnsiTheme="majorBidi" w:cstheme="majorBidi"/>
          <w:sz w:val="24"/>
          <w:szCs w:val="24"/>
        </w:rPr>
        <w:t xml:space="preserve"> many times? </w:t>
      </w:r>
      <w:r w:rsidRPr="00F032DD">
        <w:rPr>
          <w:rStyle w:val="EndnoteReference"/>
          <w:rFonts w:asciiTheme="majorBidi" w:hAnsiTheme="majorBidi" w:cstheme="majorBidi"/>
          <w:sz w:val="24"/>
          <w:szCs w:val="24"/>
        </w:rPr>
        <w:endnoteReference w:id="398"/>
      </w:r>
    </w:p>
    <w:p w14:paraId="2EC83F7E" w14:textId="77777777" w:rsidR="00191018" w:rsidRPr="00F032DD" w:rsidRDefault="00191018" w:rsidP="005B7B46">
      <w:pPr>
        <w:contextualSpacing/>
        <w:rPr>
          <w:rFonts w:asciiTheme="majorBidi" w:hAnsiTheme="majorBidi" w:cstheme="majorBidi"/>
          <w:sz w:val="24"/>
          <w:szCs w:val="24"/>
        </w:rPr>
      </w:pPr>
      <w:r w:rsidRPr="00F032DD">
        <w:rPr>
          <w:rFonts w:asciiTheme="majorBidi" w:hAnsiTheme="majorBidi" w:cstheme="majorBidi"/>
          <w:sz w:val="24"/>
          <w:szCs w:val="24"/>
        </w:rPr>
        <w:t xml:space="preserve"> </w:t>
      </w:r>
    </w:p>
    <w:p w14:paraId="53388536" w14:textId="77777777" w:rsidR="00191018" w:rsidRDefault="00191018" w:rsidP="005B7B46">
      <w:pPr>
        <w:contextualSpacing/>
        <w:rPr>
          <w:rFonts w:asciiTheme="majorBidi" w:hAnsiTheme="majorBidi" w:cstheme="majorBidi"/>
          <w:sz w:val="24"/>
          <w:szCs w:val="24"/>
        </w:rPr>
      </w:pPr>
      <w:r w:rsidRPr="00F032DD">
        <w:rPr>
          <w:rFonts w:asciiTheme="majorBidi" w:hAnsiTheme="majorBidi" w:cstheme="majorBidi"/>
          <w:sz w:val="24"/>
          <w:szCs w:val="24"/>
        </w:rPr>
        <w:t>But</w:t>
      </w:r>
      <w:r w:rsidRPr="00C95620">
        <w:rPr>
          <w:rFonts w:asciiTheme="majorBidi" w:hAnsiTheme="majorBidi" w:cstheme="majorBidi"/>
          <w:sz w:val="24"/>
          <w:szCs w:val="24"/>
        </w:rPr>
        <w:t xml:space="preserve"> </w:t>
      </w:r>
      <w:r w:rsidRPr="00F032DD">
        <w:rPr>
          <w:rFonts w:asciiTheme="majorBidi" w:hAnsiTheme="majorBidi" w:cstheme="majorBidi"/>
          <w:sz w:val="24"/>
          <w:szCs w:val="24"/>
        </w:rPr>
        <w:t>fifty times</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the exodus from Egypt is mentioned</w:t>
      </w:r>
      <w:r>
        <w:rPr>
          <w:rFonts w:asciiTheme="majorBidi" w:hAnsiTheme="majorBidi" w:cstheme="majorBidi"/>
          <w:sz w:val="24"/>
          <w:szCs w:val="24"/>
        </w:rPr>
        <w:t xml:space="preserve"> </w:t>
      </w:r>
      <w:r w:rsidRPr="00F032DD">
        <w:rPr>
          <w:rFonts w:asciiTheme="majorBidi" w:hAnsiTheme="majorBidi" w:cstheme="majorBidi"/>
          <w:sz w:val="24"/>
          <w:szCs w:val="24"/>
        </w:rPr>
        <w:t>in the Torah,</w:t>
      </w:r>
      <w:r w:rsidRPr="00F032DD">
        <w:rPr>
          <w:rStyle w:val="EndnoteReference"/>
          <w:rFonts w:asciiTheme="majorBidi" w:hAnsiTheme="majorBidi" w:cstheme="majorBidi"/>
          <w:sz w:val="24"/>
          <w:szCs w:val="24"/>
        </w:rPr>
        <w:endnoteReference w:id="399"/>
      </w:r>
      <w:r>
        <w:rPr>
          <w:rFonts w:asciiTheme="majorBidi" w:hAnsiTheme="majorBidi" w:cstheme="majorBidi"/>
          <w:sz w:val="24"/>
          <w:szCs w:val="24"/>
        </w:rPr>
        <w:br/>
      </w:r>
      <w:r w:rsidRPr="00F032DD">
        <w:rPr>
          <w:rFonts w:asciiTheme="majorBidi" w:hAnsiTheme="majorBidi" w:cstheme="majorBidi"/>
          <w:sz w:val="24"/>
          <w:szCs w:val="24"/>
        </w:rPr>
        <w:t>corresponding to ‘the fifty gates of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032DD">
        <w:rPr>
          <w:rFonts w:asciiTheme="majorBidi" w:hAnsiTheme="majorBidi" w:cstheme="majorBidi"/>
          <w:i/>
          <w:iCs/>
          <w:sz w:val="24"/>
          <w:szCs w:val="24"/>
        </w:rPr>
        <w:t>binah</w:t>
      </w:r>
      <w:proofErr w:type="spellEnd"/>
      <w:r w:rsidRPr="00970BB5">
        <w:rPr>
          <w:rFonts w:asciiTheme="majorBidi" w:hAnsiTheme="majorBidi" w:cstheme="majorBidi"/>
          <w:sz w:val="24"/>
          <w:szCs w:val="24"/>
        </w:rPr>
        <w:t>›</w:t>
      </w:r>
      <w:r w:rsidRPr="00F032DD">
        <w:rPr>
          <w:rFonts w:asciiTheme="majorBidi" w:hAnsiTheme="majorBidi" w:cstheme="majorBidi"/>
          <w:sz w:val="24"/>
          <w:szCs w:val="24"/>
        </w:rPr>
        <w:t>’</w:t>
      </w:r>
      <w:r>
        <w:rPr>
          <w:rFonts w:asciiTheme="majorBidi" w:hAnsiTheme="majorBidi" w:cstheme="majorBidi"/>
          <w:sz w:val="24"/>
          <w:szCs w:val="24"/>
        </w:rPr>
        <w:t>,</w:t>
      </w:r>
      <w:r w:rsidRPr="00F032DD">
        <w:rPr>
          <w:rStyle w:val="FootnoteReference"/>
          <w:rFonts w:asciiTheme="majorBidi" w:hAnsiTheme="majorBidi" w:cstheme="majorBidi"/>
          <w:sz w:val="24"/>
          <w:szCs w:val="24"/>
        </w:rPr>
        <w:footnoteReference w:id="75"/>
      </w:r>
      <w:r>
        <w:rPr>
          <w:rFonts w:asciiTheme="majorBidi" w:hAnsiTheme="majorBidi" w:cstheme="majorBidi"/>
          <w:sz w:val="24"/>
          <w:szCs w:val="24"/>
        </w:rPr>
        <w:br/>
      </w:r>
      <w:r w:rsidRPr="00F032DD">
        <w:rPr>
          <w:rFonts w:asciiTheme="majorBidi" w:hAnsiTheme="majorBidi" w:cstheme="majorBidi"/>
          <w:sz w:val="24"/>
          <w:szCs w:val="24"/>
        </w:rPr>
        <w:t>to make known to them from which place</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He brought them out of exile.</w:t>
      </w:r>
      <w:r w:rsidRPr="00F032DD">
        <w:rPr>
          <w:rStyle w:val="EndnoteReference"/>
          <w:rFonts w:asciiTheme="majorBidi" w:hAnsiTheme="majorBidi" w:cstheme="majorBidi"/>
          <w:sz w:val="24"/>
          <w:szCs w:val="24"/>
        </w:rPr>
        <w:endnoteReference w:id="400"/>
      </w:r>
    </w:p>
    <w:p w14:paraId="3A5B4A8D" w14:textId="77777777" w:rsidR="00191018" w:rsidRPr="00F032DD" w:rsidRDefault="00191018" w:rsidP="005B7B46">
      <w:pPr>
        <w:contextualSpacing/>
        <w:rPr>
          <w:rFonts w:asciiTheme="majorBidi" w:hAnsiTheme="majorBidi" w:cstheme="majorBidi"/>
          <w:sz w:val="24"/>
          <w:szCs w:val="24"/>
        </w:rPr>
      </w:pPr>
    </w:p>
    <w:p w14:paraId="5B47C635" w14:textId="77777777" w:rsidR="00191018" w:rsidRDefault="00191018" w:rsidP="005B7B46">
      <w:pPr>
        <w:contextualSpacing/>
        <w:rPr>
          <w:rFonts w:asciiTheme="majorBidi" w:hAnsiTheme="majorBidi" w:cstheme="majorBidi"/>
          <w:sz w:val="24"/>
          <w:szCs w:val="24"/>
        </w:rPr>
      </w:pPr>
      <w:r w:rsidRPr="00F032DD">
        <w:rPr>
          <w:rFonts w:asciiTheme="majorBidi" w:hAnsiTheme="majorBidi" w:cstheme="majorBidi"/>
          <w:sz w:val="24"/>
          <w:szCs w:val="24"/>
        </w:rPr>
        <w:t>And when She</w:t>
      </w:r>
      <w:r w:rsidRPr="00F032DD">
        <w:rPr>
          <w:rStyle w:val="EndnoteReference"/>
          <w:rFonts w:asciiTheme="majorBidi" w:hAnsiTheme="majorBidi" w:cstheme="majorBidi"/>
          <w:sz w:val="24"/>
          <w:szCs w:val="24"/>
        </w:rPr>
        <w:endnoteReference w:id="401"/>
      </w:r>
      <w:r w:rsidRPr="00F032DD">
        <w:rPr>
          <w:rFonts w:asciiTheme="majorBidi" w:hAnsiTheme="majorBidi" w:cstheme="majorBidi"/>
          <w:sz w:val="24"/>
          <w:szCs w:val="24"/>
        </w:rPr>
        <w:t xml:space="preserve"> descends towards them</w:t>
      </w:r>
      <w:r>
        <w:rPr>
          <w:rFonts w:asciiTheme="majorBidi" w:hAnsiTheme="majorBidi" w:cstheme="majorBidi"/>
          <w:sz w:val="24"/>
          <w:szCs w:val="24"/>
        </w:rPr>
        <w:t>,</w:t>
      </w:r>
      <w:r>
        <w:rPr>
          <w:rFonts w:asciiTheme="majorBidi" w:hAnsiTheme="majorBidi" w:cstheme="majorBidi"/>
          <w:sz w:val="24"/>
          <w:szCs w:val="24"/>
        </w:rPr>
        <w:br/>
        <w:t xml:space="preserve">She descends </w:t>
      </w:r>
      <w:r w:rsidRPr="00F032DD">
        <w:rPr>
          <w:rFonts w:asciiTheme="majorBidi" w:hAnsiTheme="majorBidi" w:cstheme="majorBidi"/>
          <w:sz w:val="24"/>
          <w:szCs w:val="24"/>
        </w:rPr>
        <w:t>to redeem them,</w:t>
      </w:r>
      <w:r>
        <w:rPr>
          <w:rFonts w:asciiTheme="majorBidi" w:hAnsiTheme="majorBidi" w:cstheme="majorBidi"/>
          <w:sz w:val="24"/>
          <w:szCs w:val="24"/>
        </w:rPr>
        <w:br/>
      </w:r>
      <w:r w:rsidRPr="00F032DD">
        <w:rPr>
          <w:rFonts w:asciiTheme="majorBidi" w:hAnsiTheme="majorBidi" w:cstheme="majorBidi"/>
          <w:sz w:val="24"/>
          <w:szCs w:val="24"/>
        </w:rPr>
        <w:t>with much thunder and lightning,</w:t>
      </w:r>
      <w:r>
        <w:rPr>
          <w:rFonts w:asciiTheme="majorBidi" w:hAnsiTheme="majorBidi" w:cstheme="majorBidi"/>
          <w:sz w:val="24"/>
          <w:szCs w:val="24"/>
        </w:rPr>
        <w:br/>
        <w:t xml:space="preserve">it is this that </w:t>
      </w:r>
      <w:r w:rsidRPr="00F032DD">
        <w:rPr>
          <w:rFonts w:asciiTheme="majorBidi" w:hAnsiTheme="majorBidi" w:cstheme="majorBidi"/>
          <w:sz w:val="24"/>
          <w:szCs w:val="24"/>
        </w:rPr>
        <w:t>is written:</w:t>
      </w:r>
      <w:r>
        <w:rPr>
          <w:rFonts w:asciiTheme="majorBidi" w:hAnsiTheme="majorBidi" w:cstheme="majorBidi"/>
          <w:sz w:val="24"/>
          <w:szCs w:val="24"/>
        </w:rPr>
        <w:br/>
        <w:t>{</w:t>
      </w:r>
      <w:r w:rsidRPr="00F032DD">
        <w:rPr>
          <w:rFonts w:asciiTheme="majorBidi" w:hAnsiTheme="majorBidi" w:cstheme="majorBidi"/>
          <w:sz w:val="24"/>
          <w:szCs w:val="24"/>
        </w:rPr>
        <w:t>Ex</w:t>
      </w:r>
      <w:r>
        <w:rPr>
          <w:rFonts w:asciiTheme="majorBidi" w:hAnsiTheme="majorBidi" w:cstheme="majorBidi"/>
          <w:sz w:val="24"/>
          <w:szCs w:val="24"/>
        </w:rPr>
        <w:t>.</w:t>
      </w:r>
      <w:r w:rsidRPr="00F032DD">
        <w:rPr>
          <w:rFonts w:asciiTheme="majorBidi" w:hAnsiTheme="majorBidi" w:cstheme="majorBidi"/>
          <w:sz w:val="24"/>
          <w:szCs w:val="24"/>
        </w:rPr>
        <w:t xml:space="preserve"> 19:16</w:t>
      </w:r>
      <w:r>
        <w:rPr>
          <w:rFonts w:asciiTheme="majorBidi" w:hAnsiTheme="majorBidi" w:cstheme="majorBidi"/>
          <w:sz w:val="24"/>
          <w:szCs w:val="24"/>
        </w:rPr>
        <w:t>}</w:t>
      </w:r>
      <w:r w:rsidRPr="00F032DD">
        <w:rPr>
          <w:rFonts w:asciiTheme="majorBidi" w:hAnsiTheme="majorBidi" w:cstheme="majorBidi"/>
          <w:i/>
          <w:iCs/>
          <w:sz w:val="24"/>
          <w:szCs w:val="24"/>
        </w:rPr>
        <w:t>And it was on the third day,</w:t>
      </w:r>
      <w:r>
        <w:rPr>
          <w:rFonts w:asciiTheme="majorBidi" w:hAnsiTheme="majorBidi" w:cstheme="majorBidi"/>
          <w:i/>
          <w:iCs/>
          <w:sz w:val="24"/>
          <w:szCs w:val="24"/>
        </w:rPr>
        <w:br/>
      </w:r>
      <w:r w:rsidRPr="00F032DD">
        <w:rPr>
          <w:rFonts w:asciiTheme="majorBidi" w:hAnsiTheme="majorBidi" w:cstheme="majorBidi"/>
          <w:i/>
          <w:iCs/>
          <w:sz w:val="24"/>
          <w:szCs w:val="24"/>
        </w:rPr>
        <w:lastRenderedPageBreak/>
        <w:t>as it was morning,</w:t>
      </w:r>
      <w:r>
        <w:rPr>
          <w:rFonts w:asciiTheme="majorBidi" w:hAnsiTheme="majorBidi" w:cstheme="majorBidi"/>
          <w:i/>
          <w:iCs/>
          <w:sz w:val="24"/>
          <w:szCs w:val="24"/>
        </w:rPr>
        <w:br/>
      </w:r>
      <w:r w:rsidRPr="00F032DD">
        <w:rPr>
          <w:rFonts w:asciiTheme="majorBidi" w:hAnsiTheme="majorBidi" w:cstheme="majorBidi"/>
          <w:i/>
          <w:iCs/>
          <w:sz w:val="24"/>
          <w:szCs w:val="24"/>
        </w:rPr>
        <w:t>and there was thunder and lightning, etc</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and about that </w:t>
      </w:r>
      <w:r>
        <w:rPr>
          <w:rFonts w:asciiTheme="majorBidi" w:hAnsiTheme="majorBidi" w:cstheme="majorBidi"/>
          <w:sz w:val="24"/>
          <w:szCs w:val="24"/>
        </w:rPr>
        <w:t>them</w:t>
      </w:r>
      <w:r w:rsidRPr="00F032DD">
        <w:rPr>
          <w:rFonts w:asciiTheme="majorBidi" w:hAnsiTheme="majorBidi" w:cstheme="majorBidi"/>
          <w:sz w:val="24"/>
          <w:szCs w:val="24"/>
        </w:rPr>
        <w:t xml:space="preserve"> is stated:</w:t>
      </w:r>
      <w:r>
        <w:rPr>
          <w:rFonts w:asciiTheme="majorBidi" w:hAnsiTheme="majorBidi" w:cstheme="majorBidi"/>
          <w:sz w:val="24"/>
          <w:szCs w:val="24"/>
        </w:rPr>
        <w:br/>
        <w:t>{</w:t>
      </w:r>
      <w:r w:rsidRPr="00F032DD">
        <w:rPr>
          <w:rFonts w:asciiTheme="majorBidi" w:hAnsiTheme="majorBidi" w:cstheme="majorBidi"/>
          <w:sz w:val="24"/>
          <w:szCs w:val="24"/>
        </w:rPr>
        <w:t>Ex</w:t>
      </w:r>
      <w:r>
        <w:rPr>
          <w:rFonts w:asciiTheme="majorBidi" w:hAnsiTheme="majorBidi" w:cstheme="majorBidi"/>
          <w:sz w:val="24"/>
          <w:szCs w:val="24"/>
        </w:rPr>
        <w:t>.</w:t>
      </w:r>
      <w:r w:rsidRPr="00F032DD">
        <w:rPr>
          <w:rFonts w:asciiTheme="majorBidi" w:hAnsiTheme="majorBidi" w:cstheme="majorBidi"/>
          <w:sz w:val="24"/>
          <w:szCs w:val="24"/>
        </w:rPr>
        <w:t xml:space="preserve"> 20:18</w:t>
      </w:r>
      <w:r>
        <w:rPr>
          <w:rFonts w:asciiTheme="majorBidi" w:hAnsiTheme="majorBidi" w:cstheme="majorBidi"/>
          <w:sz w:val="24"/>
          <w:szCs w:val="24"/>
        </w:rPr>
        <w:t>}</w:t>
      </w:r>
      <w:r w:rsidRPr="00F032DD">
        <w:rPr>
          <w:rFonts w:asciiTheme="majorBidi" w:hAnsiTheme="majorBidi" w:cstheme="majorBidi"/>
          <w:i/>
          <w:iCs/>
          <w:sz w:val="24"/>
          <w:szCs w:val="24"/>
        </w:rPr>
        <w:t>And all the people</w:t>
      </w:r>
      <w:r>
        <w:rPr>
          <w:rFonts w:asciiTheme="majorBidi" w:hAnsiTheme="majorBidi" w:cstheme="majorBidi"/>
          <w:i/>
          <w:iCs/>
          <w:sz w:val="24"/>
          <w:szCs w:val="24"/>
        </w:rPr>
        <w:t xml:space="preserve"> </w:t>
      </w:r>
      <w:r w:rsidRPr="00C00559">
        <w:rPr>
          <w:rFonts w:asciiTheme="majorBidi" w:hAnsiTheme="majorBidi" w:cstheme="majorBidi"/>
          <w:i/>
          <w:iCs/>
          <w:color w:val="808080" w:themeColor="background1" w:themeShade="80"/>
          <w:sz w:val="24"/>
          <w:szCs w:val="24"/>
        </w:rPr>
        <w:t>were</w:t>
      </w:r>
      <w:r w:rsidRPr="00F032DD">
        <w:rPr>
          <w:rFonts w:asciiTheme="majorBidi" w:hAnsiTheme="majorBidi" w:cstheme="majorBidi"/>
          <w:i/>
          <w:iCs/>
          <w:sz w:val="24"/>
          <w:szCs w:val="24"/>
        </w:rPr>
        <w:t xml:space="preserve"> seeing</w:t>
      </w:r>
      <w:r>
        <w:rPr>
          <w:rFonts w:asciiTheme="majorBidi" w:hAnsiTheme="majorBidi" w:cstheme="majorBidi"/>
          <w:i/>
          <w:iCs/>
          <w:sz w:val="24"/>
          <w:szCs w:val="24"/>
        </w:rPr>
        <w:br/>
        <w:t>‘</w:t>
      </w:r>
      <w:r w:rsidRPr="00F032DD">
        <w:rPr>
          <w:rFonts w:asciiTheme="majorBidi" w:hAnsiTheme="majorBidi" w:cstheme="majorBidi"/>
          <w:i/>
          <w:iCs/>
          <w:sz w:val="24"/>
          <w:szCs w:val="24"/>
        </w:rPr>
        <w:t>et ha</w:t>
      </w:r>
      <w:r>
        <w:rPr>
          <w:rFonts w:asciiTheme="majorBidi" w:hAnsiTheme="majorBidi" w:cstheme="majorBidi"/>
          <w:i/>
          <w:iCs/>
          <w:sz w:val="24"/>
          <w:szCs w:val="24"/>
        </w:rPr>
        <w:t>-</w:t>
      </w:r>
      <w:proofErr w:type="spellStart"/>
      <w:r w:rsidRPr="00F032DD">
        <w:rPr>
          <w:rFonts w:asciiTheme="majorBidi" w:hAnsiTheme="majorBidi" w:cstheme="majorBidi"/>
          <w:i/>
          <w:iCs/>
          <w:sz w:val="24"/>
          <w:szCs w:val="24"/>
        </w:rPr>
        <w:t>qolot</w:t>
      </w:r>
      <w:proofErr w:type="spellEnd"/>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B5A6F">
        <w:rPr>
          <w:rFonts w:asciiTheme="majorBidi" w:hAnsiTheme="majorBidi" w:cstheme="majorBidi"/>
          <w:sz w:val="24"/>
          <w:szCs w:val="24"/>
        </w:rPr>
        <w:t>the sounds</w:t>
      </w:r>
      <w:r w:rsidRPr="00970BB5">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w:t>
      </w:r>
      <w:r>
        <w:rPr>
          <w:rFonts w:asciiTheme="majorBidi" w:hAnsiTheme="majorBidi" w:cstheme="majorBidi"/>
          <w:color w:val="808080" w:themeColor="background1" w:themeShade="80"/>
          <w:sz w:val="24"/>
          <w:szCs w:val="24"/>
        </w:rPr>
        <w:t xml:space="preserve"> </w:t>
      </w:r>
      <w:r w:rsidRPr="00C00559">
        <w:rPr>
          <w:rFonts w:asciiTheme="majorBidi" w:hAnsiTheme="majorBidi" w:cstheme="majorBidi"/>
          <w:color w:val="808080" w:themeColor="background1" w:themeShade="80"/>
          <w:sz w:val="24"/>
          <w:szCs w:val="24"/>
        </w:rPr>
        <w:t>object indicator</w:t>
      </w:r>
      <w:r w:rsidRPr="00F032DD">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i/>
          <w:iCs/>
          <w:sz w:val="24"/>
          <w:szCs w:val="24"/>
        </w:rPr>
        <w:t>ET</w:t>
      </w:r>
      <w:r>
        <w:rPr>
          <w:rFonts w:asciiTheme="majorBidi" w:hAnsiTheme="majorBidi" w:cstheme="majorBidi"/>
          <w:sz w:val="24"/>
          <w:szCs w:val="24"/>
        </w:rPr>
        <w:t>’</w:t>
      </w:r>
      <w:r>
        <w:rPr>
          <w:rFonts w:asciiTheme="majorBidi" w:hAnsiTheme="majorBidi" w:cstheme="majorBidi"/>
          <w:i/>
          <w:iCs/>
          <w:sz w:val="24"/>
          <w:szCs w:val="24"/>
        </w:rPr>
        <w:t xml:space="preserve"> </w:t>
      </w:r>
      <w:r w:rsidRPr="00F032DD">
        <w:rPr>
          <w:rFonts w:asciiTheme="majorBidi" w:hAnsiTheme="majorBidi" w:cstheme="majorBidi"/>
          <w:sz w:val="24"/>
          <w:szCs w:val="24"/>
        </w:rPr>
        <w:t>is the lower Shekhinah,</w:t>
      </w:r>
      <w:r>
        <w:rPr>
          <w:rFonts w:asciiTheme="majorBidi" w:hAnsiTheme="majorBidi" w:cstheme="majorBidi"/>
          <w:sz w:val="24"/>
          <w:szCs w:val="24"/>
        </w:rPr>
        <w:br/>
      </w:r>
      <w:r w:rsidRPr="00F032DD">
        <w:rPr>
          <w:rFonts w:asciiTheme="majorBidi" w:hAnsiTheme="majorBidi" w:cstheme="majorBidi"/>
          <w:sz w:val="24"/>
          <w:szCs w:val="24"/>
        </w:rPr>
        <w:t>Who ascended with each</w:t>
      </w:r>
      <w:r>
        <w:rPr>
          <w:rFonts w:asciiTheme="majorBidi" w:hAnsiTheme="majorBidi" w:cstheme="majorBidi"/>
          <w:sz w:val="24"/>
          <w:szCs w:val="24"/>
        </w:rPr>
        <w:t>-</w:t>
      </w:r>
      <w:r w:rsidRPr="00F032DD">
        <w:rPr>
          <w:rFonts w:asciiTheme="majorBidi" w:hAnsiTheme="majorBidi" w:cstheme="majorBidi"/>
          <w:sz w:val="24"/>
          <w:szCs w:val="24"/>
        </w:rPr>
        <w:t>and</w:t>
      </w:r>
      <w:r>
        <w:rPr>
          <w:rFonts w:asciiTheme="majorBidi" w:hAnsiTheme="majorBidi" w:cstheme="majorBidi"/>
          <w:sz w:val="24"/>
          <w:szCs w:val="24"/>
        </w:rPr>
        <w:t>-</w:t>
      </w:r>
      <w:r w:rsidRPr="00F032DD">
        <w:rPr>
          <w:rFonts w:asciiTheme="majorBidi" w:hAnsiTheme="majorBidi" w:cstheme="majorBidi"/>
          <w:sz w:val="24"/>
          <w:szCs w:val="24"/>
        </w:rPr>
        <w:t>every sound</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of those seven sounds,</w:t>
      </w:r>
      <w:r>
        <w:rPr>
          <w:rFonts w:asciiTheme="majorBidi" w:hAnsiTheme="majorBidi" w:cstheme="majorBidi"/>
          <w:sz w:val="24"/>
          <w:szCs w:val="24"/>
        </w:rPr>
        <w:br/>
      </w:r>
      <w:r w:rsidRPr="00F032DD">
        <w:rPr>
          <w:rFonts w:asciiTheme="majorBidi" w:hAnsiTheme="majorBidi" w:cstheme="majorBidi"/>
          <w:sz w:val="24"/>
          <w:szCs w:val="24"/>
        </w:rPr>
        <w:t xml:space="preserve">and She was ‘the heavenly </w:t>
      </w:r>
      <w:r>
        <w:rPr>
          <w:rFonts w:asciiTheme="majorBidi" w:hAnsiTheme="majorBidi" w:cstheme="majorBidi"/>
          <w:sz w:val="24"/>
          <w:szCs w:val="24"/>
        </w:rPr>
        <w:t>echo’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i/>
          <w:iCs/>
          <w:sz w:val="24"/>
          <w:szCs w:val="24"/>
        </w:rPr>
        <w:t xml:space="preserve">bat </w:t>
      </w:r>
      <w:proofErr w:type="spellStart"/>
      <w:r w:rsidRPr="00F032DD">
        <w:rPr>
          <w:rFonts w:asciiTheme="majorBidi" w:hAnsiTheme="majorBidi" w:cstheme="majorBidi"/>
          <w:i/>
          <w:iCs/>
          <w:sz w:val="24"/>
          <w:szCs w:val="24"/>
        </w:rPr>
        <w:t>qol</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402"/>
      </w:r>
      <w:r>
        <w:rPr>
          <w:rFonts w:asciiTheme="majorBidi" w:hAnsiTheme="majorBidi" w:cstheme="majorBidi"/>
          <w:sz w:val="24"/>
          <w:szCs w:val="24"/>
        </w:rPr>
        <w:br/>
      </w:r>
      <w:r w:rsidRPr="00F032DD">
        <w:rPr>
          <w:rFonts w:asciiTheme="majorBidi" w:hAnsiTheme="majorBidi" w:cstheme="majorBidi"/>
          <w:sz w:val="24"/>
          <w:szCs w:val="24"/>
        </w:rPr>
        <w:t>of each</w:t>
      </w:r>
      <w:r>
        <w:rPr>
          <w:rFonts w:asciiTheme="majorBidi" w:hAnsiTheme="majorBidi" w:cstheme="majorBidi"/>
          <w:sz w:val="24"/>
          <w:szCs w:val="24"/>
        </w:rPr>
        <w:t>-</w:t>
      </w:r>
      <w:r w:rsidRPr="00F032DD">
        <w:rPr>
          <w:rFonts w:asciiTheme="majorBidi" w:hAnsiTheme="majorBidi" w:cstheme="majorBidi"/>
          <w:sz w:val="24"/>
          <w:szCs w:val="24"/>
        </w:rPr>
        <w:t>and</w:t>
      </w:r>
      <w:r>
        <w:rPr>
          <w:rFonts w:asciiTheme="majorBidi" w:hAnsiTheme="majorBidi" w:cstheme="majorBidi"/>
          <w:sz w:val="24"/>
          <w:szCs w:val="24"/>
        </w:rPr>
        <w:t>-</w:t>
      </w:r>
      <w:proofErr w:type="spellStart"/>
      <w:r w:rsidRPr="00F032DD">
        <w:rPr>
          <w:rFonts w:asciiTheme="majorBidi" w:hAnsiTheme="majorBidi" w:cstheme="majorBidi"/>
          <w:sz w:val="24"/>
          <w:szCs w:val="24"/>
        </w:rPr>
        <w:t>every one</w:t>
      </w:r>
      <w:proofErr w:type="spellEnd"/>
      <w:r w:rsidRPr="00F032DD">
        <w:rPr>
          <w:rFonts w:asciiTheme="majorBidi" w:hAnsiTheme="majorBidi" w:cstheme="majorBidi"/>
          <w:sz w:val="24"/>
          <w:szCs w:val="24"/>
        </w:rPr>
        <w:t>.</w:t>
      </w:r>
    </w:p>
    <w:p w14:paraId="6B8BC7ED" w14:textId="77777777" w:rsidR="00191018" w:rsidRPr="00F032DD" w:rsidRDefault="00191018" w:rsidP="005B7B46">
      <w:pPr>
        <w:contextualSpacing/>
        <w:rPr>
          <w:rFonts w:asciiTheme="majorBidi" w:hAnsiTheme="majorBidi" w:cstheme="majorBidi"/>
          <w:sz w:val="24"/>
          <w:szCs w:val="24"/>
        </w:rPr>
      </w:pPr>
    </w:p>
    <w:p w14:paraId="6C81C5C8" w14:textId="77777777" w:rsidR="00191018" w:rsidRDefault="00191018" w:rsidP="005B7B46">
      <w:pPr>
        <w:contextualSpacing/>
        <w:rPr>
          <w:rFonts w:asciiTheme="majorBidi" w:hAnsiTheme="majorBidi" w:cstheme="majorBidi"/>
          <w:sz w:val="24"/>
          <w:szCs w:val="24"/>
        </w:rPr>
      </w:pPr>
      <w:r>
        <w:rPr>
          <w:rFonts w:asciiTheme="majorBidi" w:hAnsiTheme="majorBidi" w:cstheme="majorBidi"/>
          <w:sz w:val="24"/>
          <w:szCs w:val="24"/>
        </w:rPr>
        <w:t>{</w:t>
      </w:r>
      <w:r w:rsidRPr="00F032DD">
        <w:rPr>
          <w:rFonts w:asciiTheme="majorBidi" w:hAnsiTheme="majorBidi" w:cstheme="majorBidi"/>
          <w:sz w:val="24"/>
          <w:szCs w:val="24"/>
        </w:rPr>
        <w:t>Deut</w:t>
      </w:r>
      <w:r>
        <w:rPr>
          <w:rFonts w:asciiTheme="majorBidi" w:hAnsiTheme="majorBidi" w:cstheme="majorBidi"/>
          <w:sz w:val="24"/>
          <w:szCs w:val="24"/>
        </w:rPr>
        <w:t>.</w:t>
      </w:r>
      <w:r w:rsidRPr="00F032DD">
        <w:rPr>
          <w:rFonts w:asciiTheme="majorBidi" w:hAnsiTheme="majorBidi" w:cstheme="majorBidi"/>
          <w:sz w:val="24"/>
          <w:szCs w:val="24"/>
        </w:rPr>
        <w:t xml:space="preserve"> 4:12</w:t>
      </w:r>
      <w:r>
        <w:rPr>
          <w:rFonts w:asciiTheme="majorBidi" w:hAnsiTheme="majorBidi" w:cstheme="majorBidi"/>
          <w:sz w:val="24"/>
          <w:szCs w:val="24"/>
        </w:rPr>
        <w:t>}</w:t>
      </w:r>
      <w:r w:rsidRPr="00F032DD">
        <w:rPr>
          <w:rFonts w:asciiTheme="majorBidi" w:hAnsiTheme="majorBidi" w:cstheme="majorBidi"/>
          <w:i/>
          <w:iCs/>
          <w:sz w:val="24"/>
          <w:szCs w:val="24"/>
        </w:rPr>
        <w:t xml:space="preserve">…the sound of words you </w:t>
      </w:r>
      <w:r w:rsidRPr="00974FDF">
        <w:rPr>
          <w:rFonts w:asciiTheme="majorBidi" w:hAnsiTheme="majorBidi" w:cstheme="majorBidi"/>
          <w:i/>
          <w:iCs/>
          <w:color w:val="808080" w:themeColor="background1" w:themeShade="80"/>
          <w:sz w:val="24"/>
          <w:szCs w:val="24"/>
        </w:rPr>
        <w:t>were</w:t>
      </w:r>
      <w:r w:rsidRPr="00F032DD">
        <w:rPr>
          <w:rFonts w:asciiTheme="majorBidi" w:hAnsiTheme="majorBidi" w:cstheme="majorBidi"/>
          <w:i/>
          <w:iCs/>
          <w:sz w:val="24"/>
          <w:szCs w:val="24"/>
        </w:rPr>
        <w:t xml:space="preserve"> hearing…</w:t>
      </w:r>
      <w:r>
        <w:rPr>
          <w:rFonts w:asciiTheme="majorBidi" w:hAnsiTheme="majorBidi" w:cstheme="majorBidi"/>
          <w:i/>
          <w:iCs/>
          <w:sz w:val="24"/>
          <w:szCs w:val="24"/>
        </w:rPr>
        <w:br/>
      </w:r>
      <w:r w:rsidRPr="00F032DD">
        <w:rPr>
          <w:rFonts w:asciiTheme="majorBidi" w:hAnsiTheme="majorBidi" w:cstheme="majorBidi"/>
          <w:sz w:val="24"/>
          <w:szCs w:val="24"/>
        </w:rPr>
        <w:t>– this is</w:t>
      </w:r>
      <w:r>
        <w:rPr>
          <w:rFonts w:asciiTheme="majorBidi" w:hAnsiTheme="majorBidi" w:cstheme="majorBidi"/>
          <w:sz w:val="24"/>
          <w:szCs w:val="24"/>
        </w:rPr>
        <w:t xml:space="preserve"> a</w:t>
      </w:r>
      <w:r w:rsidRPr="00F032DD">
        <w:rPr>
          <w:rFonts w:asciiTheme="majorBidi" w:hAnsiTheme="majorBidi" w:cstheme="majorBidi"/>
          <w:sz w:val="24"/>
          <w:szCs w:val="24"/>
        </w:rPr>
        <w:t xml:space="preserve"> ‘</w:t>
      </w:r>
      <w:r>
        <w:rPr>
          <w:rFonts w:asciiTheme="majorBidi" w:hAnsiTheme="majorBidi" w:cstheme="majorBidi"/>
          <w:sz w:val="24"/>
          <w:szCs w:val="24"/>
        </w:rPr>
        <w:t>h</w:t>
      </w:r>
      <w:r w:rsidRPr="00F032DD">
        <w:rPr>
          <w:rFonts w:asciiTheme="majorBidi" w:hAnsiTheme="majorBidi" w:cstheme="majorBidi"/>
          <w:sz w:val="24"/>
          <w:szCs w:val="24"/>
        </w:rPr>
        <w:t xml:space="preserve">igher </w:t>
      </w:r>
      <w:r>
        <w:rPr>
          <w:rFonts w:asciiTheme="majorBidi" w:hAnsiTheme="majorBidi" w:cstheme="majorBidi"/>
          <w:sz w:val="24"/>
          <w:szCs w:val="24"/>
        </w:rPr>
        <w:t>v</w:t>
      </w:r>
      <w:r w:rsidRPr="00F032DD">
        <w:rPr>
          <w:rFonts w:asciiTheme="majorBidi" w:hAnsiTheme="majorBidi" w:cstheme="majorBidi"/>
          <w:sz w:val="24"/>
          <w:szCs w:val="24"/>
        </w:rPr>
        <w:t>oice’</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comprising three higher voices,</w:t>
      </w:r>
      <w:r>
        <w:rPr>
          <w:rFonts w:asciiTheme="majorBidi" w:hAnsiTheme="majorBidi" w:cstheme="majorBidi"/>
          <w:sz w:val="24"/>
          <w:szCs w:val="24"/>
        </w:rPr>
        <w:br/>
      </w:r>
      <w:r w:rsidRPr="00F032DD">
        <w:rPr>
          <w:rFonts w:asciiTheme="majorBidi" w:hAnsiTheme="majorBidi" w:cstheme="majorBidi"/>
          <w:sz w:val="24"/>
          <w:szCs w:val="24"/>
        </w:rPr>
        <w:t xml:space="preserve">which are the three higher </w:t>
      </w:r>
      <w:r w:rsidRPr="00F032DD">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and about </w:t>
      </w:r>
      <w:r>
        <w:rPr>
          <w:rFonts w:asciiTheme="majorBidi" w:hAnsiTheme="majorBidi" w:cstheme="majorBidi"/>
          <w:sz w:val="24"/>
          <w:szCs w:val="24"/>
        </w:rPr>
        <w:t>H</w:t>
      </w:r>
      <w:r w:rsidRPr="00F032DD">
        <w:rPr>
          <w:rFonts w:asciiTheme="majorBidi" w:hAnsiTheme="majorBidi" w:cstheme="majorBidi"/>
          <w:sz w:val="24"/>
          <w:szCs w:val="24"/>
        </w:rPr>
        <w:t>igher Mother it is stated:</w:t>
      </w:r>
      <w:r>
        <w:rPr>
          <w:rFonts w:asciiTheme="majorBidi" w:hAnsiTheme="majorBidi" w:cstheme="majorBidi"/>
          <w:sz w:val="24"/>
          <w:szCs w:val="24"/>
        </w:rPr>
        <w:br/>
      </w:r>
      <w:r w:rsidRPr="00F032DD">
        <w:rPr>
          <w:rFonts w:asciiTheme="majorBidi" w:hAnsiTheme="majorBidi" w:cstheme="majorBidi"/>
          <w:sz w:val="24"/>
          <w:szCs w:val="24"/>
        </w:rPr>
        <w:t>…</w:t>
      </w:r>
      <w:r w:rsidRPr="00F032DD">
        <w:rPr>
          <w:rFonts w:asciiTheme="majorBidi" w:hAnsiTheme="majorBidi" w:cstheme="majorBidi"/>
          <w:i/>
          <w:iCs/>
          <w:sz w:val="24"/>
          <w:szCs w:val="24"/>
        </w:rPr>
        <w:t>and no picture did you see,</w:t>
      </w:r>
      <w:r>
        <w:rPr>
          <w:rFonts w:asciiTheme="majorBidi" w:hAnsiTheme="majorBidi" w:cstheme="majorBidi"/>
          <w:i/>
          <w:iCs/>
          <w:sz w:val="24"/>
          <w:szCs w:val="24"/>
        </w:rPr>
        <w:br/>
      </w:r>
      <w:r w:rsidRPr="00F032DD">
        <w:rPr>
          <w:rFonts w:asciiTheme="majorBidi" w:hAnsiTheme="majorBidi" w:cstheme="majorBidi"/>
          <w:i/>
          <w:iCs/>
          <w:sz w:val="24"/>
          <w:szCs w:val="24"/>
        </w:rPr>
        <w:t>only a voice</w:t>
      </w:r>
      <w:r w:rsidRPr="00F032DD">
        <w:rPr>
          <w:rFonts w:asciiTheme="majorBidi" w:hAnsiTheme="majorBidi" w:cstheme="majorBidi"/>
          <w:sz w:val="24"/>
          <w:szCs w:val="24"/>
        </w:rPr>
        <w:t>.</w:t>
      </w:r>
    </w:p>
    <w:p w14:paraId="498D7F12" w14:textId="77777777" w:rsidR="00191018" w:rsidRPr="00F032DD" w:rsidRDefault="00191018" w:rsidP="005B7B46">
      <w:pPr>
        <w:contextualSpacing/>
        <w:rPr>
          <w:rFonts w:asciiTheme="majorBidi" w:hAnsiTheme="majorBidi" w:cstheme="majorBidi"/>
          <w:sz w:val="24"/>
          <w:szCs w:val="24"/>
        </w:rPr>
      </w:pPr>
    </w:p>
    <w:p w14:paraId="5450A14A" w14:textId="77777777" w:rsidR="00191018" w:rsidRDefault="00191018" w:rsidP="005B7B46">
      <w:pPr>
        <w:contextualSpacing/>
        <w:rPr>
          <w:rFonts w:asciiTheme="majorBidi" w:hAnsiTheme="majorBidi" w:cstheme="majorBidi"/>
          <w:i/>
          <w:iCs/>
          <w:sz w:val="24"/>
          <w:szCs w:val="24"/>
        </w:rPr>
      </w:pPr>
      <w:r w:rsidRPr="00F032DD">
        <w:rPr>
          <w:rFonts w:asciiTheme="majorBidi" w:hAnsiTheme="majorBidi" w:cstheme="majorBidi"/>
          <w:sz w:val="24"/>
          <w:szCs w:val="24"/>
        </w:rPr>
        <w:t>But of the</w:t>
      </w:r>
      <w:r w:rsidRPr="00F9550B">
        <w:rPr>
          <w:rFonts w:asciiTheme="majorBidi" w:hAnsiTheme="majorBidi" w:cstheme="majorBidi"/>
          <w:i/>
          <w:iCs/>
          <w:sz w:val="24"/>
          <w:szCs w:val="24"/>
        </w:rPr>
        <w:t xml:space="preserve"> </w:t>
      </w:r>
      <w:r w:rsidRPr="00F9550B">
        <w:rPr>
          <w:rFonts w:asciiTheme="majorBidi" w:hAnsiTheme="majorBidi" w:cstheme="majorBidi"/>
          <w:sz w:val="24"/>
          <w:szCs w:val="24"/>
        </w:rPr>
        <w:t>‘</w:t>
      </w:r>
      <w:r w:rsidRPr="00F9550B">
        <w:rPr>
          <w:rFonts w:asciiTheme="majorBidi" w:hAnsiTheme="majorBidi" w:cstheme="majorBidi"/>
          <w:i/>
          <w:iCs/>
          <w:sz w:val="24"/>
          <w:szCs w:val="24"/>
        </w:rPr>
        <w:t xml:space="preserve">bat </w:t>
      </w:r>
      <w:proofErr w:type="spellStart"/>
      <w:r w:rsidRPr="00F9550B">
        <w:rPr>
          <w:rFonts w:asciiTheme="majorBidi" w:hAnsiTheme="majorBidi" w:cstheme="majorBidi"/>
          <w:i/>
          <w:iCs/>
          <w:sz w:val="24"/>
          <w:szCs w:val="24"/>
        </w:rPr>
        <w:t>qol</w:t>
      </w:r>
      <w:proofErr w:type="spellEnd"/>
      <w:r w:rsidRPr="00F9550B">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sz w:val="24"/>
          <w:szCs w:val="24"/>
        </w:rPr>
        <w:t>heavenly</w:t>
      </w:r>
      <w:r>
        <w:rPr>
          <w:rFonts w:asciiTheme="majorBidi" w:hAnsiTheme="majorBidi" w:cstheme="majorBidi"/>
          <w:sz w:val="24"/>
          <w:szCs w:val="24"/>
        </w:rPr>
        <w:t xml:space="preserve"> echo</w:t>
      </w:r>
      <w:r w:rsidRPr="00970BB5">
        <w:rPr>
          <w:rFonts w:asciiTheme="majorBidi" w:hAnsiTheme="majorBidi" w:cstheme="majorBidi"/>
          <w:sz w:val="24"/>
          <w:szCs w:val="24"/>
        </w:rPr>
        <w:t>›</w:t>
      </w:r>
      <w:r w:rsidRPr="00F032DD">
        <w:rPr>
          <w:rFonts w:asciiTheme="majorBidi" w:hAnsiTheme="majorBidi" w:cstheme="majorBidi"/>
          <w:sz w:val="24"/>
          <w:szCs w:val="24"/>
        </w:rPr>
        <w:t xml:space="preserve"> it is stated:</w:t>
      </w:r>
      <w:r>
        <w:rPr>
          <w:rFonts w:asciiTheme="majorBidi" w:hAnsiTheme="majorBidi" w:cstheme="majorBidi"/>
          <w:sz w:val="24"/>
          <w:szCs w:val="24"/>
        </w:rPr>
        <w:br/>
      </w:r>
      <w:r w:rsidRPr="00F032DD">
        <w:rPr>
          <w:rFonts w:asciiTheme="majorBidi" w:hAnsiTheme="majorBidi" w:cstheme="majorBidi"/>
          <w:i/>
          <w:iCs/>
          <w:sz w:val="24"/>
          <w:szCs w:val="24"/>
        </w:rPr>
        <w:t xml:space="preserve">and all the people </w:t>
      </w:r>
      <w:r w:rsidRPr="00974FDF">
        <w:rPr>
          <w:rFonts w:asciiTheme="majorBidi" w:hAnsiTheme="majorBidi" w:cstheme="majorBidi"/>
          <w:i/>
          <w:iCs/>
          <w:color w:val="808080" w:themeColor="background1" w:themeShade="80"/>
          <w:sz w:val="24"/>
          <w:szCs w:val="24"/>
        </w:rPr>
        <w:t>were</w:t>
      </w:r>
      <w:r w:rsidRPr="00F032DD">
        <w:rPr>
          <w:rFonts w:asciiTheme="majorBidi" w:hAnsiTheme="majorBidi" w:cstheme="majorBidi"/>
          <w:i/>
          <w:iCs/>
          <w:sz w:val="24"/>
          <w:szCs w:val="24"/>
        </w:rPr>
        <w:t xml:space="preserve"> seeing </w:t>
      </w:r>
      <w:r>
        <w:rPr>
          <w:rFonts w:asciiTheme="majorBidi" w:hAnsiTheme="majorBidi" w:cstheme="majorBidi"/>
          <w:i/>
          <w:iCs/>
          <w:sz w:val="24"/>
          <w:szCs w:val="24"/>
        </w:rPr>
        <w:t>‘</w:t>
      </w:r>
      <w:r w:rsidRPr="00F032DD">
        <w:rPr>
          <w:rFonts w:asciiTheme="majorBidi" w:hAnsiTheme="majorBidi" w:cstheme="majorBidi"/>
          <w:i/>
          <w:iCs/>
          <w:sz w:val="24"/>
          <w:szCs w:val="24"/>
        </w:rPr>
        <w:t>the voices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i/>
          <w:iCs/>
          <w:sz w:val="24"/>
          <w:szCs w:val="24"/>
        </w:rPr>
        <w:t>ha</w:t>
      </w:r>
      <w:r>
        <w:rPr>
          <w:rFonts w:asciiTheme="majorBidi" w:hAnsiTheme="majorBidi" w:cstheme="majorBidi"/>
          <w:i/>
          <w:iCs/>
          <w:sz w:val="24"/>
          <w:szCs w:val="24"/>
        </w:rPr>
        <w:t>-</w:t>
      </w:r>
      <w:proofErr w:type="spellStart"/>
      <w:r w:rsidRPr="00F032DD">
        <w:rPr>
          <w:rFonts w:asciiTheme="majorBidi" w:hAnsiTheme="majorBidi" w:cstheme="majorBidi"/>
          <w:i/>
          <w:iCs/>
          <w:sz w:val="24"/>
          <w:szCs w:val="24"/>
        </w:rPr>
        <w:t>qolot</w:t>
      </w:r>
      <w:proofErr w:type="spellEnd"/>
      <w:r w:rsidRPr="00970BB5">
        <w:rPr>
          <w:rFonts w:asciiTheme="majorBidi" w:hAnsiTheme="majorBidi" w:cstheme="majorBidi"/>
          <w:sz w:val="24"/>
          <w:szCs w:val="24"/>
        </w:rPr>
        <w:t>›</w:t>
      </w:r>
      <w:r w:rsidRPr="00F032DD">
        <w:rPr>
          <w:rFonts w:asciiTheme="majorBidi" w:hAnsiTheme="majorBidi" w:cstheme="majorBidi"/>
          <w:sz w:val="24"/>
          <w:szCs w:val="24"/>
        </w:rPr>
        <w:t xml:space="preserve"> </w:t>
      </w:r>
      <w:r w:rsidRPr="00974FDF">
        <w:rPr>
          <w:rFonts w:asciiTheme="majorBidi" w:hAnsiTheme="majorBidi" w:cstheme="majorBidi"/>
          <w:i/>
          <w:iCs/>
          <w:sz w:val="24"/>
          <w:szCs w:val="24"/>
        </w:rPr>
        <w:t>‘ve-et’</w:t>
      </w:r>
      <w:r w:rsidRPr="00397A15">
        <w:rPr>
          <w:rFonts w:asciiTheme="majorBidi" w:hAnsiTheme="majorBidi" w:cstheme="majorBidi"/>
          <w:i/>
          <w:iCs/>
          <w:sz w:val="24"/>
          <w:szCs w:val="24"/>
        </w:rPr>
        <w:t>…</w:t>
      </w:r>
      <w:r>
        <w:rPr>
          <w:rFonts w:asciiTheme="majorBidi" w:hAnsiTheme="majorBidi" w:cstheme="majorBidi"/>
          <w:i/>
          <w:iCs/>
          <w:sz w:val="24"/>
          <w:szCs w:val="24"/>
        </w:rPr>
        <w:br/>
      </w:r>
      <w:proofErr w:type="spellStart"/>
      <w:r w:rsidRPr="00F032DD">
        <w:rPr>
          <w:rFonts w:asciiTheme="majorBidi" w:hAnsiTheme="majorBidi" w:cstheme="majorBidi"/>
          <w:i/>
          <w:iCs/>
          <w:sz w:val="24"/>
          <w:szCs w:val="24"/>
        </w:rPr>
        <w:t>v</w:t>
      </w:r>
      <w:r>
        <w:rPr>
          <w:rFonts w:asciiTheme="majorBidi" w:hAnsiTheme="majorBidi" w:cstheme="majorBidi"/>
          <w:i/>
          <w:iCs/>
          <w:sz w:val="24"/>
          <w:szCs w:val="24"/>
        </w:rPr>
        <w:t>e</w:t>
      </w:r>
      <w:proofErr w:type="spellEnd"/>
      <w:r w:rsidRPr="00F032DD">
        <w:rPr>
          <w:rFonts w:asciiTheme="majorBidi" w:hAnsiTheme="majorBidi" w:cstheme="majorBidi"/>
          <w:i/>
          <w:iCs/>
          <w:sz w:val="24"/>
          <w:szCs w:val="24"/>
        </w:rPr>
        <w:t>-et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and the…</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922FAF">
        <w:rPr>
          <w:rStyle w:val="EndnoteReference"/>
          <w:rFonts w:asciiTheme="majorBidi" w:hAnsiTheme="majorBidi" w:cstheme="majorBidi"/>
          <w:sz w:val="24"/>
          <w:szCs w:val="24"/>
        </w:rPr>
        <w:endnoteReference w:id="403"/>
      </w:r>
      <w:r>
        <w:rPr>
          <w:rFonts w:asciiTheme="majorBidi" w:hAnsiTheme="majorBidi" w:cstheme="majorBidi"/>
          <w:sz w:val="24"/>
          <w:szCs w:val="24"/>
        </w:rPr>
        <w:t xml:space="preserve"> </w:t>
      </w:r>
      <w:r w:rsidRPr="00F032DD">
        <w:rPr>
          <w:rFonts w:asciiTheme="majorBidi" w:hAnsiTheme="majorBidi" w:cstheme="majorBidi"/>
          <w:sz w:val="24"/>
          <w:szCs w:val="24"/>
        </w:rPr>
        <w:t>– specifically, of which it is stated:</w:t>
      </w:r>
      <w:r>
        <w:rPr>
          <w:rFonts w:asciiTheme="majorBidi" w:hAnsiTheme="majorBidi" w:cstheme="majorBidi"/>
          <w:sz w:val="24"/>
          <w:szCs w:val="24"/>
        </w:rPr>
        <w:br/>
        <w:t>{</w:t>
      </w:r>
      <w:r w:rsidRPr="00F032DD">
        <w:rPr>
          <w:rFonts w:asciiTheme="majorBidi" w:hAnsiTheme="majorBidi" w:cstheme="majorBidi"/>
          <w:sz w:val="24"/>
          <w:szCs w:val="24"/>
        </w:rPr>
        <w:t>Num</w:t>
      </w:r>
      <w:r>
        <w:rPr>
          <w:rFonts w:asciiTheme="majorBidi" w:hAnsiTheme="majorBidi" w:cstheme="majorBidi"/>
          <w:sz w:val="24"/>
          <w:szCs w:val="24"/>
        </w:rPr>
        <w:t>.</w:t>
      </w:r>
      <w:r w:rsidRPr="00F032DD">
        <w:rPr>
          <w:rFonts w:asciiTheme="majorBidi" w:hAnsiTheme="majorBidi" w:cstheme="majorBidi"/>
          <w:sz w:val="24"/>
          <w:szCs w:val="24"/>
        </w:rPr>
        <w:t xml:space="preserve"> 12:8</w:t>
      </w:r>
      <w:r>
        <w:rPr>
          <w:rFonts w:asciiTheme="majorBidi" w:hAnsiTheme="majorBidi" w:cstheme="majorBidi"/>
          <w:sz w:val="24"/>
          <w:szCs w:val="24"/>
        </w:rPr>
        <w:t>}</w:t>
      </w:r>
      <w:r w:rsidRPr="00F032DD">
        <w:rPr>
          <w:rFonts w:asciiTheme="majorBidi" w:hAnsiTheme="majorBidi" w:cstheme="majorBidi"/>
          <w:i/>
          <w:iCs/>
          <w:sz w:val="24"/>
          <w:szCs w:val="24"/>
        </w:rPr>
        <w:t>…</w:t>
      </w:r>
      <w:r>
        <w:rPr>
          <w:rFonts w:asciiTheme="majorBidi" w:hAnsiTheme="majorBidi" w:cstheme="majorBidi"/>
          <w:i/>
          <w:iCs/>
          <w:sz w:val="24"/>
          <w:szCs w:val="24"/>
        </w:rPr>
        <w:t>‘</w:t>
      </w:r>
      <w:r w:rsidRPr="00F032DD">
        <w:rPr>
          <w:rFonts w:asciiTheme="majorBidi" w:hAnsiTheme="majorBidi" w:cstheme="majorBidi"/>
          <w:i/>
          <w:iCs/>
          <w:sz w:val="24"/>
          <w:szCs w:val="24"/>
        </w:rPr>
        <w:t>and the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74FDF">
        <w:rPr>
          <w:rFonts w:asciiTheme="majorBidi" w:hAnsiTheme="majorBidi" w:cstheme="majorBidi"/>
          <w:i/>
          <w:iCs/>
          <w:sz w:val="24"/>
          <w:szCs w:val="24"/>
        </w:rPr>
        <w:t>ve</w:t>
      </w:r>
      <w:proofErr w:type="spellEnd"/>
      <w:r w:rsidRPr="00974FDF">
        <w:rPr>
          <w:rFonts w:asciiTheme="majorBidi" w:hAnsiTheme="majorBidi" w:cstheme="majorBidi"/>
          <w:i/>
          <w:iCs/>
          <w:sz w:val="24"/>
          <w:szCs w:val="24"/>
        </w:rPr>
        <w:t>-et</w:t>
      </w:r>
      <w:r w:rsidRPr="00970BB5">
        <w:rPr>
          <w:rFonts w:asciiTheme="majorBidi" w:hAnsiTheme="majorBidi" w:cstheme="majorBidi"/>
          <w:sz w:val="24"/>
          <w:szCs w:val="24"/>
        </w:rPr>
        <w:t>›</w:t>
      </w:r>
      <w:r w:rsidRPr="00F032DD">
        <w:rPr>
          <w:rFonts w:asciiTheme="majorBidi" w:hAnsiTheme="majorBidi" w:cstheme="majorBidi"/>
          <w:i/>
          <w:iCs/>
          <w:sz w:val="24"/>
          <w:szCs w:val="24"/>
        </w:rPr>
        <w:t xml:space="preserve"> picture of Y”</w:t>
      </w:r>
      <w:r>
        <w:rPr>
          <w:rFonts w:asciiTheme="majorBidi" w:hAnsiTheme="majorBidi" w:cstheme="majorBidi"/>
          <w:i/>
          <w:iCs/>
          <w:sz w:val="24"/>
          <w:szCs w:val="24"/>
        </w:rPr>
        <w:t>Y</w:t>
      </w:r>
      <w:r w:rsidRPr="00F032DD">
        <w:rPr>
          <w:rFonts w:asciiTheme="majorBidi" w:hAnsiTheme="majorBidi" w:cstheme="majorBidi"/>
          <w:i/>
          <w:iCs/>
          <w:sz w:val="24"/>
          <w:szCs w:val="24"/>
        </w:rPr>
        <w:t xml:space="preserve"> he shall see...</w:t>
      </w:r>
    </w:p>
    <w:p w14:paraId="34488639" w14:textId="77777777" w:rsidR="00191018" w:rsidRPr="00F032DD" w:rsidRDefault="00191018" w:rsidP="005B7B46">
      <w:pPr>
        <w:contextualSpacing/>
        <w:rPr>
          <w:rFonts w:asciiTheme="majorBidi" w:hAnsiTheme="majorBidi" w:cstheme="majorBidi"/>
          <w:sz w:val="24"/>
          <w:szCs w:val="24"/>
        </w:rPr>
      </w:pPr>
    </w:p>
    <w:p w14:paraId="5D521996" w14:textId="77777777" w:rsidR="00191018" w:rsidRPr="00F032DD" w:rsidRDefault="00191018" w:rsidP="005B7B46">
      <w:pPr>
        <w:contextualSpacing/>
        <w:rPr>
          <w:rFonts w:asciiTheme="majorBidi" w:hAnsiTheme="majorBidi" w:cstheme="majorBidi"/>
          <w:sz w:val="24"/>
          <w:szCs w:val="24"/>
        </w:rPr>
      </w:pPr>
      <w:r w:rsidRPr="00397A15">
        <w:rPr>
          <w:rFonts w:asciiTheme="majorBidi" w:hAnsiTheme="majorBidi" w:cstheme="majorBidi"/>
          <w:i/>
          <w:iCs/>
          <w:sz w:val="24"/>
          <w:szCs w:val="24"/>
        </w:rPr>
        <w:t>Voices</w:t>
      </w:r>
      <w:r>
        <w:rPr>
          <w:rFonts w:asciiTheme="majorBidi" w:hAnsiTheme="majorBidi" w:cstheme="majorBidi"/>
          <w:i/>
          <w:iCs/>
          <w:sz w:val="24"/>
          <w:szCs w:val="24"/>
        </w:rPr>
        <w:t xml:space="preserve"> </w:t>
      </w:r>
      <w:r w:rsidRPr="00F032DD">
        <w:rPr>
          <w:rStyle w:val="EndnoteReference"/>
          <w:rFonts w:asciiTheme="majorBidi" w:hAnsiTheme="majorBidi" w:cstheme="majorBidi"/>
          <w:sz w:val="24"/>
          <w:szCs w:val="24"/>
        </w:rPr>
        <w:endnoteReference w:id="404"/>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032DD">
        <w:rPr>
          <w:rFonts w:asciiTheme="majorBidi" w:hAnsiTheme="majorBidi" w:cstheme="majorBidi"/>
          <w:sz w:val="24"/>
          <w:szCs w:val="24"/>
        </w:rPr>
        <w:t>are from the aspect of the Middle Pillar.</w:t>
      </w:r>
      <w:r>
        <w:rPr>
          <w:rFonts w:asciiTheme="majorBidi" w:hAnsiTheme="majorBidi" w:cstheme="majorBidi"/>
          <w:sz w:val="24"/>
          <w:szCs w:val="24"/>
        </w:rPr>
        <w:br/>
        <w:t xml:space="preserve">It </w:t>
      </w:r>
      <w:r w:rsidRPr="008F0DC9">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i/>
          <w:iCs/>
          <w:sz w:val="24"/>
          <w:szCs w:val="24"/>
        </w:rPr>
        <w:t>t</w:t>
      </w:r>
      <w:r w:rsidRPr="00F032DD">
        <w:rPr>
          <w:rFonts w:asciiTheme="majorBidi" w:hAnsiTheme="majorBidi" w:cstheme="majorBidi"/>
          <w:i/>
          <w:iCs/>
          <w:sz w:val="24"/>
          <w:szCs w:val="24"/>
        </w:rPr>
        <w:t>he sound of the shophar</w:t>
      </w:r>
      <w:r w:rsidRPr="00F032DD">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is the seventh, in Higher Mother,</w:t>
      </w:r>
      <w:r>
        <w:rPr>
          <w:rFonts w:asciiTheme="majorBidi" w:hAnsiTheme="majorBidi" w:cstheme="majorBidi"/>
          <w:sz w:val="24"/>
          <w:szCs w:val="24"/>
        </w:rPr>
        <w:br/>
      </w:r>
      <w:r w:rsidRPr="00F032DD">
        <w:rPr>
          <w:rFonts w:asciiTheme="majorBidi" w:hAnsiTheme="majorBidi" w:cstheme="majorBidi"/>
          <w:sz w:val="24"/>
          <w:szCs w:val="24"/>
        </w:rPr>
        <w:t>and below there are six voices.</w:t>
      </w:r>
    </w:p>
    <w:p w14:paraId="31AC8A60" w14:textId="77777777" w:rsidR="00191018" w:rsidRPr="00F032DD" w:rsidRDefault="00191018" w:rsidP="00F032DD">
      <w:pPr>
        <w:contextualSpacing/>
        <w:rPr>
          <w:rFonts w:asciiTheme="majorBidi" w:hAnsiTheme="majorBidi" w:cstheme="majorBidi"/>
          <w:i/>
          <w:iCs/>
          <w:sz w:val="24"/>
          <w:szCs w:val="24"/>
        </w:rPr>
      </w:pPr>
    </w:p>
    <w:p w14:paraId="43455A85" w14:textId="77777777" w:rsidR="00191018" w:rsidRPr="00F032DD" w:rsidRDefault="00191018" w:rsidP="00F032DD">
      <w:pPr>
        <w:contextualSpacing/>
        <w:rPr>
          <w:rFonts w:asciiTheme="majorBidi" w:hAnsiTheme="majorBidi" w:cstheme="majorBidi"/>
          <w:sz w:val="24"/>
          <w:szCs w:val="24"/>
        </w:rPr>
      </w:pPr>
      <w:r w:rsidRPr="00F032DD">
        <w:rPr>
          <w:rFonts w:asciiTheme="majorBidi" w:hAnsiTheme="majorBidi" w:cstheme="majorBidi"/>
          <w:i/>
          <w:iCs/>
          <w:sz w:val="24"/>
          <w:szCs w:val="24"/>
        </w:rPr>
        <w:t>Lightnings</w:t>
      </w:r>
      <w:r>
        <w:rPr>
          <w:rFonts w:asciiTheme="majorBidi" w:hAnsiTheme="majorBidi" w:cstheme="majorBidi"/>
          <w:i/>
          <w:iCs/>
          <w:sz w:val="24"/>
          <w:szCs w:val="24"/>
        </w:rPr>
        <w:br/>
      </w:r>
      <w:r w:rsidRPr="00F032DD">
        <w:rPr>
          <w:rFonts w:asciiTheme="majorBidi" w:hAnsiTheme="majorBidi" w:cstheme="majorBidi"/>
          <w:sz w:val="24"/>
          <w:szCs w:val="24"/>
        </w:rPr>
        <w:t>– from the aspect of the Righteous</w:t>
      </w:r>
      <w:r>
        <w:rPr>
          <w:rFonts w:asciiTheme="majorBidi" w:hAnsiTheme="majorBidi" w:cstheme="majorBidi"/>
          <w:sz w:val="24"/>
          <w:szCs w:val="24"/>
        </w:rPr>
        <w:t>-</w:t>
      </w:r>
      <w:r w:rsidRPr="00F032DD">
        <w:rPr>
          <w:rFonts w:asciiTheme="majorBidi" w:hAnsiTheme="majorBidi" w:cstheme="majorBidi"/>
          <w:sz w:val="24"/>
          <w:szCs w:val="24"/>
        </w:rPr>
        <w:t xml:space="preserve">One, </w:t>
      </w:r>
    </w:p>
    <w:p w14:paraId="56AE6B65" w14:textId="77777777" w:rsidR="00191018" w:rsidRPr="00F032DD" w:rsidRDefault="00191018" w:rsidP="00397A15">
      <w:pPr>
        <w:contextualSpacing/>
        <w:rPr>
          <w:rFonts w:asciiTheme="majorBidi" w:hAnsiTheme="majorBidi" w:cstheme="majorBidi"/>
          <w:sz w:val="24"/>
          <w:szCs w:val="24"/>
        </w:rPr>
      </w:pPr>
      <w:r w:rsidRPr="00F032DD">
        <w:rPr>
          <w:rFonts w:asciiTheme="majorBidi" w:hAnsiTheme="majorBidi" w:cstheme="majorBidi"/>
          <w:sz w:val="24"/>
          <w:szCs w:val="24"/>
        </w:rPr>
        <w:t>of whom it is stated:</w:t>
      </w:r>
      <w:r>
        <w:rPr>
          <w:rFonts w:asciiTheme="majorBidi" w:hAnsiTheme="majorBidi" w:cstheme="majorBidi"/>
          <w:sz w:val="24"/>
          <w:szCs w:val="24"/>
        </w:rPr>
        <w:br/>
        <w:t>{</w:t>
      </w:r>
      <w:r w:rsidRPr="00F032DD">
        <w:rPr>
          <w:rFonts w:asciiTheme="majorBidi" w:hAnsiTheme="majorBidi" w:cstheme="majorBidi"/>
          <w:sz w:val="24"/>
          <w:szCs w:val="24"/>
        </w:rPr>
        <w:t>Zech</w:t>
      </w:r>
      <w:r>
        <w:rPr>
          <w:rFonts w:asciiTheme="majorBidi" w:hAnsiTheme="majorBidi" w:cstheme="majorBidi"/>
          <w:sz w:val="24"/>
          <w:szCs w:val="24"/>
        </w:rPr>
        <w:t>.</w:t>
      </w:r>
      <w:r w:rsidRPr="00F032DD">
        <w:rPr>
          <w:rFonts w:asciiTheme="majorBidi" w:hAnsiTheme="majorBidi" w:cstheme="majorBidi"/>
          <w:sz w:val="24"/>
          <w:szCs w:val="24"/>
        </w:rPr>
        <w:t xml:space="preserve"> 9:14</w:t>
      </w:r>
      <w:r>
        <w:rPr>
          <w:rFonts w:asciiTheme="majorBidi" w:hAnsiTheme="majorBidi" w:cstheme="majorBidi"/>
          <w:sz w:val="24"/>
          <w:szCs w:val="24"/>
        </w:rPr>
        <w:t>}</w:t>
      </w:r>
      <w:r w:rsidRPr="00F032DD">
        <w:rPr>
          <w:rFonts w:asciiTheme="majorBidi" w:hAnsiTheme="majorBidi" w:cstheme="majorBidi"/>
          <w:i/>
          <w:iCs/>
          <w:sz w:val="24"/>
          <w:szCs w:val="24"/>
        </w:rPr>
        <w:t>…and his arrow shall go forth like lightning...</w:t>
      </w:r>
      <w:r w:rsidRPr="00F032DD">
        <w:rPr>
          <w:rFonts w:asciiTheme="majorBidi" w:hAnsiTheme="majorBidi" w:cstheme="majorBidi"/>
          <w:sz w:val="24"/>
          <w:szCs w:val="24"/>
        </w:rPr>
        <w:t xml:space="preserve"> </w:t>
      </w:r>
    </w:p>
    <w:p w14:paraId="7C5ADBAD" w14:textId="77777777" w:rsidR="00191018" w:rsidRPr="00F032DD" w:rsidRDefault="00191018" w:rsidP="00F032DD">
      <w:pPr>
        <w:contextualSpacing/>
        <w:rPr>
          <w:rFonts w:asciiTheme="majorBidi" w:hAnsiTheme="majorBidi" w:cstheme="majorBidi"/>
          <w:i/>
          <w:iCs/>
          <w:sz w:val="24"/>
          <w:szCs w:val="24"/>
        </w:rPr>
      </w:pPr>
    </w:p>
    <w:p w14:paraId="44AA81D2" w14:textId="77777777" w:rsidR="00191018" w:rsidRDefault="00191018" w:rsidP="005B7B46">
      <w:pPr>
        <w:contextualSpacing/>
        <w:rPr>
          <w:rFonts w:asciiTheme="majorBidi" w:hAnsiTheme="majorBidi" w:cstheme="majorBidi"/>
          <w:sz w:val="24"/>
          <w:szCs w:val="24"/>
        </w:rPr>
      </w:pPr>
      <w:r w:rsidRPr="00F032DD">
        <w:rPr>
          <w:rFonts w:asciiTheme="majorBidi" w:hAnsiTheme="majorBidi" w:cstheme="majorBidi"/>
          <w:i/>
          <w:iCs/>
          <w:sz w:val="24"/>
          <w:szCs w:val="24"/>
        </w:rPr>
        <w:t>A cloud</w:t>
      </w:r>
      <w:r>
        <w:rPr>
          <w:rFonts w:asciiTheme="majorBidi" w:hAnsiTheme="majorBidi" w:cstheme="majorBidi"/>
          <w:i/>
          <w:iCs/>
          <w:sz w:val="24"/>
          <w:szCs w:val="24"/>
        </w:rPr>
        <w:br/>
      </w:r>
      <w:r w:rsidRPr="00F032DD">
        <w:rPr>
          <w:rFonts w:asciiTheme="majorBidi" w:hAnsiTheme="majorBidi" w:cstheme="majorBidi"/>
          <w:sz w:val="24"/>
          <w:szCs w:val="24"/>
        </w:rPr>
        <w:t>– this is the Shekhinah,</w:t>
      </w:r>
      <w:r w:rsidRPr="00F032DD">
        <w:rPr>
          <w:rStyle w:val="EndnoteReference"/>
          <w:rFonts w:asciiTheme="majorBidi" w:hAnsiTheme="majorBidi" w:cstheme="majorBidi"/>
          <w:sz w:val="24"/>
          <w:szCs w:val="24"/>
        </w:rPr>
        <w:endnoteReference w:id="405"/>
      </w:r>
      <w:r>
        <w:rPr>
          <w:rFonts w:asciiTheme="majorBidi" w:hAnsiTheme="majorBidi" w:cstheme="majorBidi"/>
          <w:sz w:val="24"/>
          <w:szCs w:val="24"/>
        </w:rPr>
        <w:br/>
      </w:r>
      <w:r w:rsidRPr="00F032DD">
        <w:rPr>
          <w:rFonts w:asciiTheme="majorBidi" w:hAnsiTheme="majorBidi" w:cstheme="majorBidi"/>
          <w:sz w:val="24"/>
          <w:szCs w:val="24"/>
        </w:rPr>
        <w:t>comprising the seven clouds of glory,</w:t>
      </w:r>
      <w:r>
        <w:rPr>
          <w:rFonts w:asciiTheme="majorBidi" w:hAnsiTheme="majorBidi" w:cstheme="majorBidi"/>
          <w:sz w:val="24"/>
          <w:szCs w:val="24"/>
        </w:rPr>
        <w:br/>
      </w:r>
      <w:r w:rsidRPr="00F032DD">
        <w:rPr>
          <w:rFonts w:asciiTheme="majorBidi" w:hAnsiTheme="majorBidi" w:cstheme="majorBidi"/>
          <w:sz w:val="24"/>
          <w:szCs w:val="24"/>
        </w:rPr>
        <w:t>with which the thunder and lightning are covered.</w:t>
      </w:r>
    </w:p>
    <w:p w14:paraId="5C43266F" w14:textId="77777777" w:rsidR="00191018" w:rsidRPr="00F032DD" w:rsidRDefault="00191018" w:rsidP="005B7B46">
      <w:pPr>
        <w:contextualSpacing/>
        <w:rPr>
          <w:rFonts w:asciiTheme="majorBidi" w:hAnsiTheme="majorBidi" w:cstheme="majorBidi"/>
          <w:sz w:val="24"/>
          <w:szCs w:val="24"/>
        </w:rPr>
      </w:pPr>
    </w:p>
    <w:p w14:paraId="172665AA" w14:textId="77777777" w:rsidR="00191018" w:rsidRDefault="00191018" w:rsidP="005B7B46">
      <w:pPr>
        <w:contextualSpacing/>
        <w:rPr>
          <w:rFonts w:asciiTheme="majorBidi" w:hAnsiTheme="majorBidi" w:cstheme="majorBidi"/>
          <w:sz w:val="24"/>
          <w:szCs w:val="24"/>
        </w:rPr>
      </w:pPr>
      <w:r w:rsidRPr="00F032DD">
        <w:rPr>
          <w:rFonts w:asciiTheme="majorBidi" w:hAnsiTheme="majorBidi" w:cstheme="majorBidi"/>
          <w:sz w:val="24"/>
          <w:szCs w:val="24"/>
        </w:rPr>
        <w:t>And from the aspect of right</w:t>
      </w:r>
      <w:r w:rsidRPr="00373E18">
        <w:rPr>
          <w:rFonts w:asciiTheme="majorBidi" w:hAnsiTheme="majorBidi" w:cstheme="majorBidi" w:hint="cs"/>
          <w:color w:val="808080" w:themeColor="background1" w:themeShade="80"/>
          <w:sz w:val="24"/>
          <w:szCs w:val="24"/>
          <w:rtl/>
        </w:rPr>
        <w:t>-</w:t>
      </w:r>
      <w:r w:rsidRPr="00373E18">
        <w:rPr>
          <w:rFonts w:asciiTheme="majorBidi" w:hAnsiTheme="majorBidi" w:cstheme="majorBidi"/>
          <w:color w:val="808080" w:themeColor="background1" w:themeShade="80"/>
          <w:sz w:val="24"/>
          <w:szCs w:val="24"/>
        </w:rPr>
        <w:t>hand</w:t>
      </w:r>
      <w:r w:rsidRPr="00373E18">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She is called ‘cloud</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and from the aspect of the </w:t>
      </w:r>
      <w:r w:rsidRPr="00373E18">
        <w:rPr>
          <w:rFonts w:asciiTheme="majorBidi" w:hAnsiTheme="majorBidi" w:cstheme="majorBidi"/>
          <w:sz w:val="24"/>
          <w:szCs w:val="24"/>
        </w:rPr>
        <w:t>left</w:t>
      </w:r>
      <w:r w:rsidRPr="00373E18">
        <w:rPr>
          <w:rFonts w:asciiTheme="majorBidi" w:hAnsiTheme="majorBidi" w:cstheme="majorBidi" w:hint="cs"/>
          <w:color w:val="808080" w:themeColor="background1" w:themeShade="80"/>
          <w:sz w:val="24"/>
          <w:szCs w:val="24"/>
          <w:rtl/>
        </w:rPr>
        <w:t>-</w:t>
      </w:r>
      <w:r w:rsidRPr="00373E18">
        <w:rPr>
          <w:rFonts w:asciiTheme="majorBidi" w:hAnsiTheme="majorBidi" w:cstheme="majorBidi"/>
          <w:color w:val="808080" w:themeColor="background1" w:themeShade="80"/>
          <w:sz w:val="24"/>
          <w:szCs w:val="24"/>
        </w:rPr>
        <w:t>hand</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‘mis</w:t>
      </w:r>
      <w:r>
        <w:rPr>
          <w:rFonts w:asciiTheme="majorBidi" w:hAnsiTheme="majorBidi" w:cstheme="majorBidi"/>
          <w:sz w:val="24"/>
          <w:szCs w:val="24"/>
        </w:rPr>
        <w:t>t</w:t>
      </w:r>
      <w:r w:rsidRPr="00F032DD">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C7FF1">
        <w:rPr>
          <w:rFonts w:asciiTheme="majorBidi" w:hAnsiTheme="majorBidi" w:cstheme="majorBidi"/>
          <w:i/>
          <w:iCs/>
          <w:sz w:val="24"/>
          <w:szCs w:val="24"/>
        </w:rPr>
        <w:t>’</w:t>
      </w:r>
      <w:proofErr w:type="spellStart"/>
      <w:r w:rsidRPr="005C7FF1">
        <w:rPr>
          <w:rFonts w:asciiTheme="majorBidi" w:hAnsiTheme="majorBidi" w:cstheme="majorBidi"/>
          <w:i/>
          <w:iCs/>
          <w:sz w:val="24"/>
          <w:szCs w:val="24"/>
        </w:rPr>
        <w:t>araphel</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this is what is written:</w:t>
      </w:r>
      <w:r>
        <w:rPr>
          <w:rFonts w:asciiTheme="majorBidi" w:hAnsiTheme="majorBidi" w:cstheme="majorBidi"/>
          <w:sz w:val="24"/>
          <w:szCs w:val="24"/>
        </w:rPr>
        <w:br/>
      </w:r>
      <w:r>
        <w:rPr>
          <w:rFonts w:asciiTheme="majorBidi" w:hAnsiTheme="majorBidi" w:cstheme="majorBidi"/>
          <w:sz w:val="24"/>
          <w:szCs w:val="24"/>
        </w:rPr>
        <w:lastRenderedPageBreak/>
        <w:t>{</w:t>
      </w:r>
      <w:r w:rsidRPr="00F032DD">
        <w:rPr>
          <w:rFonts w:asciiTheme="majorBidi" w:hAnsiTheme="majorBidi" w:cstheme="majorBidi"/>
          <w:sz w:val="24"/>
          <w:szCs w:val="24"/>
        </w:rPr>
        <w:t>Ex</w:t>
      </w:r>
      <w:r>
        <w:rPr>
          <w:rFonts w:asciiTheme="majorBidi" w:hAnsiTheme="majorBidi" w:cstheme="majorBidi"/>
          <w:sz w:val="24"/>
          <w:szCs w:val="24"/>
        </w:rPr>
        <w:t>.</w:t>
      </w:r>
      <w:r w:rsidRPr="00F032DD">
        <w:rPr>
          <w:rFonts w:asciiTheme="majorBidi" w:hAnsiTheme="majorBidi" w:cstheme="majorBidi"/>
          <w:sz w:val="24"/>
          <w:szCs w:val="24"/>
        </w:rPr>
        <w:t xml:space="preserve"> 20:21</w:t>
      </w:r>
      <w:r>
        <w:rPr>
          <w:rFonts w:asciiTheme="majorBidi" w:hAnsiTheme="majorBidi" w:cstheme="majorBidi"/>
          <w:sz w:val="24"/>
          <w:szCs w:val="24"/>
        </w:rPr>
        <w:t>}</w:t>
      </w:r>
      <w:r w:rsidRPr="00F032DD">
        <w:rPr>
          <w:rFonts w:asciiTheme="majorBidi" w:hAnsiTheme="majorBidi" w:cstheme="majorBidi"/>
          <w:i/>
          <w:iCs/>
          <w:sz w:val="24"/>
          <w:szCs w:val="24"/>
        </w:rPr>
        <w:t xml:space="preserve">And Moses approached </w:t>
      </w:r>
      <w:proofErr w:type="spellStart"/>
      <w:r w:rsidRPr="00F032DD">
        <w:rPr>
          <w:rFonts w:asciiTheme="majorBidi" w:hAnsiTheme="majorBidi" w:cstheme="majorBidi"/>
          <w:i/>
          <w:iCs/>
          <w:sz w:val="24"/>
          <w:szCs w:val="24"/>
        </w:rPr>
        <w:t>the</w:t>
      </w:r>
      <w:r w:rsidRPr="005C7FF1">
        <w:rPr>
          <w:rFonts w:asciiTheme="majorBidi" w:hAnsiTheme="majorBidi" w:cstheme="majorBidi"/>
          <w:i/>
          <w:iCs/>
          <w:sz w:val="24"/>
          <w:szCs w:val="24"/>
        </w:rPr>
        <w:t>’araphel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C7FF1">
        <w:rPr>
          <w:rFonts w:asciiTheme="majorBidi" w:hAnsiTheme="majorBidi" w:cstheme="majorBidi"/>
          <w:sz w:val="24"/>
          <w:szCs w:val="24"/>
        </w:rPr>
        <w:t>mist</w:t>
      </w:r>
      <w:r w:rsidRPr="00970BB5">
        <w:rPr>
          <w:rFonts w:asciiTheme="majorBidi" w:hAnsiTheme="majorBidi" w:cstheme="majorBidi"/>
          <w:sz w:val="24"/>
          <w:szCs w:val="24"/>
        </w:rPr>
        <w:t>›</w:t>
      </w:r>
      <w:r w:rsidRPr="00F032DD">
        <w:rPr>
          <w:rFonts w:asciiTheme="majorBidi" w:hAnsiTheme="majorBidi" w:cstheme="majorBidi"/>
          <w:i/>
          <w:iCs/>
          <w:sz w:val="24"/>
          <w:szCs w:val="24"/>
        </w:rPr>
        <w:t>,</w:t>
      </w:r>
      <w:r>
        <w:rPr>
          <w:rFonts w:asciiTheme="majorBidi" w:hAnsiTheme="majorBidi" w:cstheme="majorBidi"/>
          <w:i/>
          <w:iCs/>
          <w:sz w:val="24"/>
          <w:szCs w:val="24"/>
        </w:rPr>
        <w:br/>
      </w:r>
      <w:r w:rsidRPr="00F032DD">
        <w:rPr>
          <w:rFonts w:asciiTheme="majorBidi" w:hAnsiTheme="majorBidi" w:cstheme="majorBidi"/>
          <w:i/>
          <w:iCs/>
          <w:sz w:val="24"/>
          <w:szCs w:val="24"/>
        </w:rPr>
        <w:t>where EL</w:t>
      </w:r>
      <w:r>
        <w:rPr>
          <w:rFonts w:asciiTheme="majorBidi" w:hAnsiTheme="majorBidi" w:cstheme="majorBidi"/>
          <w:i/>
          <w:iCs/>
          <w:sz w:val="24"/>
          <w:szCs w:val="24"/>
        </w:rPr>
        <w:t>Q</w:t>
      </w:r>
      <w:r w:rsidRPr="00F032DD">
        <w:rPr>
          <w:rFonts w:asciiTheme="majorBidi" w:hAnsiTheme="majorBidi" w:cstheme="majorBidi"/>
          <w:i/>
          <w:iCs/>
          <w:sz w:val="24"/>
          <w:szCs w:val="24"/>
        </w:rPr>
        <w:t>Y”M was</w:t>
      </w:r>
      <w:r w:rsidRPr="00F032DD">
        <w:rPr>
          <w:rFonts w:asciiTheme="majorBidi" w:hAnsiTheme="majorBidi" w:cstheme="majorBidi"/>
          <w:sz w:val="24"/>
          <w:szCs w:val="24"/>
        </w:rPr>
        <w:t>.</w:t>
      </w:r>
    </w:p>
    <w:p w14:paraId="3716EF78" w14:textId="77777777" w:rsidR="00191018" w:rsidRPr="00F032DD" w:rsidRDefault="00191018" w:rsidP="005B7B46">
      <w:pPr>
        <w:contextualSpacing/>
        <w:rPr>
          <w:rFonts w:asciiTheme="majorBidi" w:hAnsiTheme="majorBidi" w:cstheme="majorBidi"/>
          <w:sz w:val="24"/>
          <w:szCs w:val="24"/>
        </w:rPr>
      </w:pPr>
    </w:p>
    <w:p w14:paraId="05ED97BA" w14:textId="77777777" w:rsidR="00191018" w:rsidRDefault="00191018" w:rsidP="00F41334">
      <w:pPr>
        <w:contextualSpacing/>
        <w:rPr>
          <w:rFonts w:asciiTheme="majorBidi" w:hAnsiTheme="majorBidi" w:cstheme="majorBidi"/>
          <w:i/>
          <w:iCs/>
          <w:sz w:val="24"/>
          <w:szCs w:val="24"/>
        </w:rPr>
      </w:pPr>
      <w:r w:rsidRPr="00F032DD">
        <w:rPr>
          <w:rFonts w:asciiTheme="majorBidi" w:hAnsiTheme="majorBidi" w:cstheme="majorBidi"/>
          <w:sz w:val="24"/>
          <w:szCs w:val="24"/>
        </w:rPr>
        <w:t>And furthermore:</w:t>
      </w:r>
      <w:r>
        <w:rPr>
          <w:rFonts w:asciiTheme="majorBidi" w:hAnsiTheme="majorBidi" w:cstheme="majorBidi"/>
          <w:sz w:val="24"/>
          <w:szCs w:val="24"/>
        </w:rPr>
        <w:br/>
      </w:r>
      <w:proofErr w:type="spellStart"/>
      <w:r w:rsidRPr="00F032DD">
        <w:rPr>
          <w:rFonts w:asciiTheme="majorBidi" w:hAnsiTheme="majorBidi" w:cstheme="majorBidi"/>
          <w:i/>
          <w:iCs/>
          <w:sz w:val="24"/>
          <w:szCs w:val="24"/>
        </w:rPr>
        <w:t>Anokhi</w:t>
      </w:r>
      <w:r>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22FAF">
        <w:rPr>
          <w:rFonts w:asciiTheme="majorBidi" w:hAnsiTheme="majorBidi" w:cstheme="majorBidi"/>
          <w:sz w:val="24"/>
          <w:szCs w:val="24"/>
        </w:rPr>
        <w:t>I</w:t>
      </w:r>
      <w:r>
        <w:rPr>
          <w:rFonts w:asciiTheme="majorBidi" w:hAnsiTheme="majorBidi" w:cstheme="majorBidi"/>
          <w:sz w:val="24"/>
          <w:szCs w:val="24"/>
        </w:rPr>
        <w:t>’</w:t>
      </w:r>
      <w:r w:rsidRPr="00970BB5">
        <w:rPr>
          <w:rFonts w:asciiTheme="majorBidi" w:hAnsiTheme="majorBidi" w:cstheme="majorBidi"/>
          <w:sz w:val="24"/>
          <w:szCs w:val="24"/>
        </w:rPr>
        <w:t>›</w:t>
      </w:r>
      <w:r w:rsidRPr="00F032DD">
        <w:rPr>
          <w:rFonts w:asciiTheme="majorBidi" w:hAnsiTheme="majorBidi" w:cstheme="majorBidi"/>
          <w:sz w:val="24"/>
          <w:szCs w:val="24"/>
        </w:rPr>
        <w:t xml:space="preserve"> – this is the lower Shekhinah</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the mystery of the word:</w:t>
      </w:r>
      <w:r>
        <w:rPr>
          <w:rFonts w:asciiTheme="majorBidi" w:hAnsiTheme="majorBidi" w:cstheme="majorBidi"/>
          <w:sz w:val="24"/>
          <w:szCs w:val="24"/>
        </w:rPr>
        <w:br/>
        <w:t>{</w:t>
      </w:r>
      <w:r w:rsidRPr="00F032DD">
        <w:rPr>
          <w:rFonts w:asciiTheme="majorBidi" w:hAnsiTheme="majorBidi" w:cstheme="majorBidi"/>
          <w:sz w:val="24"/>
          <w:szCs w:val="24"/>
        </w:rPr>
        <w:t>Is</w:t>
      </w:r>
      <w:r>
        <w:rPr>
          <w:rFonts w:asciiTheme="majorBidi" w:hAnsiTheme="majorBidi" w:cstheme="majorBidi"/>
          <w:sz w:val="24"/>
          <w:szCs w:val="24"/>
        </w:rPr>
        <w:t>.</w:t>
      </w:r>
      <w:r w:rsidRPr="00F032DD">
        <w:rPr>
          <w:rFonts w:asciiTheme="majorBidi" w:hAnsiTheme="majorBidi" w:cstheme="majorBidi"/>
          <w:sz w:val="24"/>
          <w:szCs w:val="24"/>
        </w:rPr>
        <w:t xml:space="preserve"> 51:12</w:t>
      </w:r>
      <w:r>
        <w:rPr>
          <w:rFonts w:asciiTheme="majorBidi" w:hAnsiTheme="majorBidi" w:cstheme="majorBidi"/>
          <w:sz w:val="24"/>
          <w:szCs w:val="24"/>
        </w:rPr>
        <w:t>} ‘</w:t>
      </w:r>
      <w:r w:rsidRPr="00F032DD">
        <w:rPr>
          <w:rFonts w:asciiTheme="majorBidi" w:hAnsiTheme="majorBidi" w:cstheme="majorBidi"/>
          <w:i/>
          <w:iCs/>
          <w:sz w:val="24"/>
          <w:szCs w:val="24"/>
        </w:rPr>
        <w:t>I</w:t>
      </w:r>
      <w:r>
        <w:rPr>
          <w:rFonts w:asciiTheme="majorBidi" w:hAnsiTheme="majorBidi" w:cstheme="majorBidi"/>
          <w:i/>
          <w:iCs/>
          <w:sz w:val="24"/>
          <w:szCs w:val="24"/>
        </w:rPr>
        <w:t>’</w:t>
      </w:r>
      <w:r w:rsidRPr="00F032DD">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22FAF">
        <w:rPr>
          <w:rFonts w:asciiTheme="majorBidi" w:hAnsiTheme="majorBidi" w:cstheme="majorBidi"/>
          <w:i/>
          <w:iCs/>
          <w:sz w:val="24"/>
          <w:szCs w:val="24"/>
        </w:rPr>
        <w:t>Anokhiy</w:t>
      </w:r>
      <w:proofErr w:type="spellEnd"/>
      <w:r w:rsidRPr="00970BB5">
        <w:rPr>
          <w:rFonts w:asciiTheme="majorBidi" w:hAnsiTheme="majorBidi" w:cstheme="majorBidi"/>
          <w:sz w:val="24"/>
          <w:szCs w:val="24"/>
        </w:rPr>
        <w:t>›</w:t>
      </w:r>
      <w:r w:rsidRPr="00922FAF">
        <w:rPr>
          <w:rFonts w:asciiTheme="majorBidi" w:hAnsiTheme="majorBidi" w:cstheme="majorBidi"/>
          <w:i/>
          <w:iCs/>
          <w:sz w:val="24"/>
          <w:szCs w:val="24"/>
        </w:rPr>
        <w:t>,</w:t>
      </w:r>
      <w:r>
        <w:rPr>
          <w:rFonts w:asciiTheme="majorBidi" w:hAnsiTheme="majorBidi" w:cstheme="majorBidi"/>
          <w:i/>
          <w:iCs/>
          <w:sz w:val="24"/>
          <w:szCs w:val="24"/>
        </w:rPr>
        <w:t xml:space="preserve"> </w:t>
      </w:r>
      <w:r w:rsidRPr="00F032DD">
        <w:rPr>
          <w:rFonts w:asciiTheme="majorBidi" w:hAnsiTheme="majorBidi" w:cstheme="majorBidi"/>
          <w:i/>
          <w:iCs/>
          <w:sz w:val="24"/>
          <w:szCs w:val="24"/>
        </w:rPr>
        <w:t>I</w:t>
      </w:r>
      <w:r>
        <w:rPr>
          <w:rFonts w:asciiTheme="majorBidi" w:hAnsiTheme="majorBidi" w:cstheme="majorBidi"/>
          <w:i/>
          <w:iCs/>
          <w:sz w:val="24"/>
          <w:szCs w:val="24"/>
        </w:rPr>
        <w:t>,</w:t>
      </w:r>
      <w:r>
        <w:rPr>
          <w:rFonts w:asciiTheme="majorBidi" w:hAnsiTheme="majorBidi" w:cstheme="majorBidi"/>
          <w:i/>
          <w:iCs/>
          <w:sz w:val="24"/>
          <w:szCs w:val="24"/>
        </w:rPr>
        <w:br/>
        <w:t xml:space="preserve">He </w:t>
      </w:r>
      <w:r w:rsidRPr="00B26D5B">
        <w:rPr>
          <w:rFonts w:asciiTheme="majorBidi" w:hAnsiTheme="majorBidi" w:cstheme="majorBidi"/>
          <w:i/>
          <w:iCs/>
          <w:color w:val="808080" w:themeColor="background1" w:themeShade="80"/>
          <w:sz w:val="24"/>
          <w:szCs w:val="24"/>
        </w:rPr>
        <w:t xml:space="preserve">that is </w:t>
      </w:r>
      <w:r w:rsidRPr="00F032DD">
        <w:rPr>
          <w:rFonts w:asciiTheme="majorBidi" w:hAnsiTheme="majorBidi" w:cstheme="majorBidi"/>
          <w:i/>
          <w:iCs/>
          <w:sz w:val="24"/>
          <w:szCs w:val="24"/>
        </w:rPr>
        <w:t>your comforter…</w:t>
      </w:r>
      <w:r>
        <w:rPr>
          <w:rFonts w:asciiTheme="majorBidi" w:hAnsiTheme="majorBidi" w:cstheme="majorBidi"/>
          <w:sz w:val="24"/>
          <w:szCs w:val="24"/>
        </w:rPr>
        <w:br/>
      </w:r>
      <w:r w:rsidRPr="00F032DD">
        <w:rPr>
          <w:rFonts w:asciiTheme="majorBidi" w:hAnsiTheme="majorBidi" w:cstheme="majorBidi"/>
          <w:sz w:val="24"/>
          <w:szCs w:val="24"/>
        </w:rPr>
        <w:t>– Higher Mo</w:t>
      </w:r>
      <w:r>
        <w:rPr>
          <w:rFonts w:asciiTheme="majorBidi" w:hAnsiTheme="majorBidi" w:cstheme="majorBidi"/>
          <w:sz w:val="24"/>
          <w:szCs w:val="24"/>
        </w:rPr>
        <w:t>th</w:t>
      </w:r>
      <w:r w:rsidRPr="00F032DD">
        <w:rPr>
          <w:rFonts w:asciiTheme="majorBidi" w:hAnsiTheme="majorBidi" w:cstheme="majorBidi"/>
          <w:sz w:val="24"/>
          <w:szCs w:val="24"/>
        </w:rPr>
        <w:t xml:space="preserve">er is </w:t>
      </w:r>
      <w:proofErr w:type="spellStart"/>
      <w:r w:rsidRPr="00F032DD">
        <w:rPr>
          <w:rFonts w:asciiTheme="majorBidi" w:hAnsiTheme="majorBidi" w:cstheme="majorBidi"/>
          <w:i/>
          <w:iCs/>
          <w:sz w:val="24"/>
          <w:szCs w:val="24"/>
        </w:rPr>
        <w:t>Anokhi</w:t>
      </w:r>
      <w:r>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sz w:val="24"/>
          <w:szCs w:val="24"/>
        </w:rPr>
        <w:t>I</w:t>
      </w:r>
      <w:r w:rsidRPr="00970BB5">
        <w:rPr>
          <w:rFonts w:asciiTheme="majorBidi" w:hAnsiTheme="majorBidi" w:cstheme="majorBidi"/>
          <w:sz w:val="24"/>
          <w:szCs w:val="24"/>
        </w:rPr>
        <w:t>›</w:t>
      </w:r>
      <w:r w:rsidRPr="00F032DD">
        <w:rPr>
          <w:rFonts w:asciiTheme="majorBidi" w:hAnsiTheme="majorBidi" w:cstheme="majorBidi"/>
          <w:sz w:val="24"/>
          <w:szCs w:val="24"/>
        </w:rPr>
        <w:t xml:space="preserve"> </w:t>
      </w:r>
      <w:r>
        <w:rPr>
          <w:rFonts w:asciiTheme="majorBidi" w:hAnsiTheme="majorBidi" w:cstheme="majorBidi"/>
          <w:sz w:val="24"/>
          <w:szCs w:val="24"/>
        </w:rPr>
        <w:t>a</w:t>
      </w:r>
      <w:r w:rsidRPr="00F032DD">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proofErr w:type="spellStart"/>
      <w:r w:rsidRPr="00F032DD">
        <w:rPr>
          <w:rFonts w:asciiTheme="majorBidi" w:hAnsiTheme="majorBidi" w:cstheme="majorBidi"/>
          <w:i/>
          <w:iCs/>
          <w:sz w:val="24"/>
          <w:szCs w:val="24"/>
        </w:rPr>
        <w:t>Anokhi</w:t>
      </w:r>
      <w:r>
        <w:rPr>
          <w:rFonts w:asciiTheme="majorBidi" w:hAnsiTheme="majorBidi" w:cstheme="majorBidi"/>
          <w:i/>
          <w:iCs/>
          <w:sz w:val="24"/>
          <w:szCs w:val="24"/>
        </w:rPr>
        <w:t>y</w:t>
      </w:r>
      <w:proofErr w:type="spellEnd"/>
      <w:r w:rsidRPr="00F032DD">
        <w:rPr>
          <w:rFonts w:asciiTheme="majorBidi" w:hAnsiTheme="majorBidi" w:cstheme="majorBidi"/>
          <w:sz w:val="24"/>
          <w:szCs w:val="24"/>
        </w:rPr>
        <w:t xml:space="preserve"> </w:t>
      </w:r>
      <w:r w:rsidRPr="009E21D3">
        <w:rPr>
          <w:rFonts w:asciiTheme="majorBidi" w:hAnsiTheme="majorBidi" w:cstheme="majorBidi"/>
          <w:color w:val="808080" w:themeColor="background1" w:themeShade="80"/>
          <w:sz w:val="24"/>
          <w:szCs w:val="24"/>
        </w:rPr>
        <w:t>is</w:t>
      </w:r>
      <w:r w:rsidRPr="00F032DD">
        <w:rPr>
          <w:rFonts w:asciiTheme="majorBidi" w:hAnsiTheme="majorBidi" w:cstheme="majorBidi"/>
          <w:sz w:val="24"/>
          <w:szCs w:val="24"/>
        </w:rPr>
        <w:t xml:space="preserve"> lower Mother below</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about both</w:t>
      </w:r>
      <w:r>
        <w:rPr>
          <w:rFonts w:asciiTheme="majorBidi" w:hAnsiTheme="majorBidi" w:cstheme="majorBidi"/>
          <w:sz w:val="24"/>
          <w:szCs w:val="24"/>
        </w:rPr>
        <w:t>-</w:t>
      </w:r>
      <w:r w:rsidRPr="00F032DD">
        <w:rPr>
          <w:rFonts w:asciiTheme="majorBidi" w:hAnsiTheme="majorBidi" w:cstheme="majorBidi"/>
          <w:sz w:val="24"/>
          <w:szCs w:val="24"/>
        </w:rPr>
        <w:t>of</w:t>
      </w:r>
      <w:r>
        <w:rPr>
          <w:rFonts w:asciiTheme="majorBidi" w:hAnsiTheme="majorBidi" w:cstheme="majorBidi"/>
          <w:sz w:val="24"/>
          <w:szCs w:val="24"/>
        </w:rPr>
        <w:t>-</w:t>
      </w:r>
      <w:r w:rsidRPr="00F032DD">
        <w:rPr>
          <w:rFonts w:asciiTheme="majorBidi" w:hAnsiTheme="majorBidi" w:cstheme="majorBidi"/>
          <w:sz w:val="24"/>
          <w:szCs w:val="24"/>
        </w:rPr>
        <w:t>them it is stated:</w:t>
      </w:r>
      <w:r>
        <w:rPr>
          <w:rFonts w:asciiTheme="majorBidi" w:hAnsiTheme="majorBidi" w:cstheme="majorBidi"/>
          <w:sz w:val="24"/>
          <w:szCs w:val="24"/>
        </w:rPr>
        <w:br/>
        <w:t>{</w:t>
      </w:r>
      <w:r w:rsidRPr="00F032DD">
        <w:rPr>
          <w:rFonts w:asciiTheme="majorBidi" w:hAnsiTheme="majorBidi" w:cstheme="majorBidi"/>
          <w:sz w:val="24"/>
          <w:szCs w:val="24"/>
        </w:rPr>
        <w:t>Deut</w:t>
      </w:r>
      <w:r>
        <w:rPr>
          <w:rFonts w:asciiTheme="majorBidi" w:hAnsiTheme="majorBidi" w:cstheme="majorBidi"/>
          <w:sz w:val="24"/>
          <w:szCs w:val="24"/>
        </w:rPr>
        <w:t>.</w:t>
      </w:r>
      <w:r w:rsidRPr="00F032DD">
        <w:rPr>
          <w:rFonts w:asciiTheme="majorBidi" w:hAnsiTheme="majorBidi" w:cstheme="majorBidi"/>
          <w:sz w:val="24"/>
          <w:szCs w:val="24"/>
        </w:rPr>
        <w:t xml:space="preserve"> 32:39</w:t>
      </w:r>
      <w:r>
        <w:rPr>
          <w:rFonts w:asciiTheme="majorBidi" w:hAnsiTheme="majorBidi" w:cstheme="majorBidi"/>
          <w:sz w:val="24"/>
          <w:szCs w:val="24"/>
        </w:rPr>
        <w:t>}</w:t>
      </w:r>
      <w:r w:rsidRPr="00F032DD">
        <w:rPr>
          <w:rFonts w:asciiTheme="majorBidi" w:hAnsiTheme="majorBidi" w:cstheme="majorBidi"/>
          <w:i/>
          <w:iCs/>
          <w:sz w:val="24"/>
          <w:szCs w:val="24"/>
        </w:rPr>
        <w:t>See now, that 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i/>
          <w:iCs/>
          <w:sz w:val="24"/>
          <w:szCs w:val="24"/>
        </w:rPr>
        <w:t>ani</w:t>
      </w:r>
      <w:r w:rsidRPr="00970BB5">
        <w:rPr>
          <w:rFonts w:asciiTheme="majorBidi" w:hAnsiTheme="majorBidi" w:cstheme="majorBidi"/>
          <w:sz w:val="24"/>
          <w:szCs w:val="24"/>
        </w:rPr>
        <w:t>›</w:t>
      </w:r>
      <w:r w:rsidRPr="00F032DD">
        <w:rPr>
          <w:rFonts w:asciiTheme="majorBidi" w:hAnsiTheme="majorBidi" w:cstheme="majorBidi"/>
          <w:i/>
          <w:iCs/>
          <w:sz w:val="24"/>
          <w:szCs w:val="24"/>
        </w:rPr>
        <w:t>, I  am He</w:t>
      </w:r>
      <w:r>
        <w:rPr>
          <w:rFonts w:asciiTheme="majorBidi" w:hAnsiTheme="majorBidi" w:cstheme="majorBidi"/>
          <w:sz w:val="24"/>
          <w:szCs w:val="24"/>
        </w:rPr>
        <w:t>,</w:t>
      </w:r>
      <w:r>
        <w:rPr>
          <w:rFonts w:asciiTheme="majorBidi" w:hAnsiTheme="majorBidi" w:cstheme="majorBidi"/>
          <w:sz w:val="24"/>
          <w:szCs w:val="24"/>
        </w:rPr>
        <w:br/>
        <w:t>{</w:t>
      </w:r>
      <w:r w:rsidRPr="00F032DD">
        <w:rPr>
          <w:rFonts w:asciiTheme="majorBidi" w:hAnsiTheme="majorBidi" w:cstheme="majorBidi"/>
          <w:sz w:val="24"/>
          <w:szCs w:val="24"/>
        </w:rPr>
        <w:t>Ps</w:t>
      </w:r>
      <w:r>
        <w:rPr>
          <w:rFonts w:asciiTheme="majorBidi" w:hAnsiTheme="majorBidi" w:cstheme="majorBidi"/>
          <w:sz w:val="24"/>
          <w:szCs w:val="24"/>
        </w:rPr>
        <w:t>.</w:t>
      </w:r>
      <w:r w:rsidRPr="00F032DD">
        <w:rPr>
          <w:rFonts w:asciiTheme="majorBidi" w:hAnsiTheme="majorBidi" w:cstheme="majorBidi"/>
          <w:sz w:val="24"/>
          <w:szCs w:val="24"/>
        </w:rPr>
        <w:t xml:space="preserve"> 48:11</w:t>
      </w:r>
      <w:r>
        <w:rPr>
          <w:rFonts w:asciiTheme="majorBidi" w:hAnsiTheme="majorBidi" w:cstheme="majorBidi"/>
          <w:sz w:val="24"/>
          <w:szCs w:val="24"/>
        </w:rPr>
        <w:t>}</w:t>
      </w:r>
      <w:r w:rsidRPr="00F032DD">
        <w:rPr>
          <w:rFonts w:asciiTheme="majorBidi" w:hAnsiTheme="majorBidi" w:cstheme="majorBidi"/>
          <w:i/>
          <w:iCs/>
          <w:sz w:val="24"/>
          <w:szCs w:val="24"/>
        </w:rPr>
        <w:t>As your Name EL</w:t>
      </w:r>
      <w:r>
        <w:rPr>
          <w:rFonts w:asciiTheme="majorBidi" w:hAnsiTheme="majorBidi" w:cstheme="majorBidi"/>
          <w:i/>
          <w:iCs/>
          <w:sz w:val="24"/>
          <w:szCs w:val="24"/>
        </w:rPr>
        <w:t>Q</w:t>
      </w:r>
      <w:r w:rsidRPr="00F032DD">
        <w:rPr>
          <w:rFonts w:asciiTheme="majorBidi" w:hAnsiTheme="majorBidi" w:cstheme="majorBidi"/>
          <w:i/>
          <w:iCs/>
          <w:sz w:val="24"/>
          <w:szCs w:val="24"/>
        </w:rPr>
        <w:t>YM so is Your praise</w:t>
      </w:r>
      <w:r>
        <w:rPr>
          <w:rFonts w:asciiTheme="majorBidi" w:hAnsiTheme="majorBidi" w:cstheme="majorBidi"/>
          <w:i/>
          <w:iCs/>
          <w:sz w:val="24"/>
          <w:szCs w:val="24"/>
        </w:rPr>
        <w:t>,</w:t>
      </w:r>
      <w:r>
        <w:rPr>
          <w:rFonts w:asciiTheme="majorBidi" w:hAnsiTheme="majorBidi" w:cstheme="majorBidi"/>
          <w:i/>
          <w:iCs/>
          <w:sz w:val="24"/>
          <w:szCs w:val="24"/>
        </w:rPr>
        <w:br/>
      </w:r>
      <w:r w:rsidRPr="00F032DD">
        <w:rPr>
          <w:rFonts w:asciiTheme="majorBidi" w:hAnsiTheme="majorBidi" w:cstheme="majorBidi"/>
          <w:i/>
          <w:iCs/>
          <w:sz w:val="24"/>
          <w:szCs w:val="24"/>
        </w:rPr>
        <w:t>to the ends of the Earth...</w:t>
      </w:r>
    </w:p>
    <w:p w14:paraId="06E278D7" w14:textId="77777777" w:rsidR="00191018" w:rsidRPr="00F032DD" w:rsidRDefault="00191018" w:rsidP="0052361E">
      <w:pPr>
        <w:contextualSpacing/>
        <w:rPr>
          <w:rFonts w:asciiTheme="majorBidi" w:hAnsiTheme="majorBidi" w:cstheme="majorBidi"/>
          <w:sz w:val="24"/>
          <w:szCs w:val="24"/>
        </w:rPr>
      </w:pPr>
    </w:p>
    <w:p w14:paraId="39428169" w14:textId="77777777" w:rsidR="00191018" w:rsidRDefault="00191018" w:rsidP="0052361E">
      <w:pPr>
        <w:contextualSpacing/>
        <w:rPr>
          <w:rFonts w:asciiTheme="majorBidi" w:hAnsiTheme="majorBidi" w:cstheme="majorBidi"/>
          <w:sz w:val="24"/>
          <w:szCs w:val="24"/>
        </w:rPr>
      </w:pPr>
      <w:r w:rsidRPr="00F032DD">
        <w:rPr>
          <w:rFonts w:asciiTheme="majorBidi" w:hAnsiTheme="majorBidi" w:cstheme="majorBidi"/>
          <w:sz w:val="24"/>
          <w:szCs w:val="24"/>
        </w:rPr>
        <w:t>Behold here is the first commandment</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there is no commandment</w:t>
      </w:r>
      <w:r>
        <w:rPr>
          <w:rFonts w:asciiTheme="majorBidi" w:hAnsiTheme="majorBidi" w:cstheme="majorBidi"/>
          <w:sz w:val="24"/>
          <w:szCs w:val="24"/>
        </w:rPr>
        <w:br/>
      </w:r>
      <w:r w:rsidRPr="00F032DD">
        <w:rPr>
          <w:rFonts w:asciiTheme="majorBidi" w:hAnsiTheme="majorBidi" w:cstheme="majorBidi"/>
          <w:sz w:val="24"/>
          <w:szCs w:val="24"/>
        </w:rPr>
        <w:t xml:space="preserve">that was not given in </w:t>
      </w:r>
      <w:r>
        <w:rPr>
          <w:rFonts w:asciiTheme="majorBidi" w:hAnsiTheme="majorBidi" w:cstheme="majorBidi"/>
          <w:sz w:val="24"/>
          <w:szCs w:val="24"/>
        </w:rPr>
        <w:t>‘</w:t>
      </w:r>
      <w:r w:rsidRPr="00F032DD">
        <w:rPr>
          <w:rFonts w:asciiTheme="majorBidi" w:hAnsiTheme="majorBidi" w:cstheme="majorBidi"/>
          <w:sz w:val="24"/>
          <w:szCs w:val="24"/>
        </w:rPr>
        <w:t>fear and love</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w:t>
      </w:r>
      <w:r>
        <w:rPr>
          <w:rFonts w:asciiTheme="majorBidi" w:hAnsiTheme="majorBidi" w:cstheme="majorBidi"/>
          <w:sz w:val="24"/>
          <w:szCs w:val="24"/>
        </w:rPr>
        <w:t xml:space="preserve"> </w:t>
      </w:r>
      <w:r w:rsidRPr="00F032DD">
        <w:rPr>
          <w:rFonts w:asciiTheme="majorBidi" w:hAnsiTheme="majorBidi" w:cstheme="majorBidi"/>
          <w:sz w:val="24"/>
          <w:szCs w:val="24"/>
        </w:rPr>
        <w:t xml:space="preserve">which is </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F032DD">
        <w:rPr>
          <w:rFonts w:asciiTheme="majorBidi" w:hAnsiTheme="majorBidi" w:cstheme="majorBidi"/>
          <w:sz w:val="24"/>
          <w:szCs w:val="24"/>
        </w:rPr>
        <w:t>2</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and this is </w:t>
      </w:r>
      <w:r w:rsidRPr="00B26D5B">
        <w:rPr>
          <w:rFonts w:asciiTheme="majorBidi" w:hAnsiTheme="majorBidi" w:cstheme="majorBidi" w:hint="cs"/>
          <w:sz w:val="28"/>
          <w:szCs w:val="28"/>
          <w:rtl/>
        </w:rPr>
        <w:t>ב</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sidRPr="007904B7">
        <w:rPr>
          <w:rFonts w:asciiTheme="majorBidi" w:hAnsiTheme="majorBidi" w:cstheme="majorBidi"/>
          <w:sz w:val="24"/>
          <w:szCs w:val="24"/>
        </w:rPr>
        <w:t>›</w:t>
      </w:r>
      <w:r w:rsidRPr="00F032DD">
        <w:rPr>
          <w:rFonts w:asciiTheme="majorBidi" w:hAnsiTheme="majorBidi" w:cstheme="majorBidi"/>
          <w:sz w:val="24"/>
          <w:szCs w:val="24"/>
        </w:rPr>
        <w:t xml:space="preserve"> of Be</w:t>
      </w:r>
      <w:r>
        <w:rPr>
          <w:rFonts w:asciiTheme="majorBidi" w:hAnsiTheme="majorBidi" w:cstheme="majorBidi"/>
          <w:sz w:val="24"/>
          <w:szCs w:val="24"/>
        </w:rPr>
        <w:t>-</w:t>
      </w:r>
      <w:proofErr w:type="spellStart"/>
      <w:r w:rsidRPr="00F032DD">
        <w:rPr>
          <w:rFonts w:asciiTheme="majorBidi" w:hAnsiTheme="majorBidi" w:cstheme="majorBidi"/>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sz w:val="24"/>
          <w:szCs w:val="24"/>
        </w:rPr>
        <w:t>In the beginning</w:t>
      </w:r>
      <w:r w:rsidRPr="00970BB5">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the fear that is</w:t>
      </w:r>
      <w:r>
        <w:rPr>
          <w:rFonts w:asciiTheme="majorBidi" w:hAnsiTheme="majorBidi" w:cstheme="majorBidi"/>
          <w:sz w:val="24"/>
          <w:szCs w:val="24"/>
        </w:rPr>
        <w:t xml:space="preserve"> of</w:t>
      </w:r>
      <w:r w:rsidRPr="00F032DD">
        <w:rPr>
          <w:rFonts w:asciiTheme="majorBidi" w:hAnsiTheme="majorBidi" w:cstheme="majorBidi"/>
          <w:sz w:val="24"/>
          <w:szCs w:val="24"/>
        </w:rPr>
        <w:t xml:space="preserve"> </w:t>
      </w:r>
      <w:r>
        <w:rPr>
          <w:rFonts w:asciiTheme="majorBidi" w:hAnsiTheme="majorBidi" w:cstheme="majorBidi"/>
          <w:sz w:val="24"/>
          <w:szCs w:val="24"/>
        </w:rPr>
        <w:t xml:space="preserve">‘fear </w:t>
      </w:r>
      <w:r w:rsidRPr="00F032DD">
        <w:rPr>
          <w:rFonts w:asciiTheme="majorBidi" w:hAnsiTheme="majorBidi" w:cstheme="majorBidi"/>
          <w:sz w:val="24"/>
          <w:szCs w:val="24"/>
        </w:rPr>
        <w:t>and love</w:t>
      </w:r>
      <w:r>
        <w:rPr>
          <w:rFonts w:asciiTheme="majorBidi" w:hAnsiTheme="majorBidi" w:cstheme="majorBidi"/>
          <w:sz w:val="24"/>
          <w:szCs w:val="24"/>
        </w:rPr>
        <w:t>’,</w:t>
      </w:r>
      <w:r w:rsidRPr="00F032DD">
        <w:rPr>
          <w:rStyle w:val="EndnoteReference"/>
          <w:rFonts w:asciiTheme="majorBidi" w:hAnsiTheme="majorBidi" w:cstheme="majorBidi"/>
          <w:sz w:val="24"/>
          <w:szCs w:val="24"/>
        </w:rPr>
        <w:endnoteReference w:id="406"/>
      </w:r>
      <w:r>
        <w:rPr>
          <w:rFonts w:asciiTheme="majorBidi" w:hAnsiTheme="majorBidi" w:cstheme="majorBidi"/>
          <w:sz w:val="24"/>
          <w:szCs w:val="24"/>
        </w:rPr>
        <w:br/>
      </w:r>
      <w:r w:rsidRPr="00F032DD">
        <w:rPr>
          <w:rFonts w:asciiTheme="majorBidi" w:hAnsiTheme="majorBidi" w:cstheme="majorBidi"/>
          <w:sz w:val="24"/>
          <w:szCs w:val="24"/>
        </w:rPr>
        <w:t xml:space="preserve">which are </w:t>
      </w:r>
      <w:r>
        <w:rPr>
          <w:rFonts w:asciiTheme="majorBidi" w:hAnsiTheme="majorBidi" w:cstheme="majorBidi"/>
          <w:sz w:val="24"/>
          <w:szCs w:val="24"/>
        </w:rPr>
        <w:t>h</w:t>
      </w:r>
      <w:r w:rsidRPr="00F032DD">
        <w:rPr>
          <w:rFonts w:asciiTheme="majorBidi" w:hAnsiTheme="majorBidi" w:cstheme="majorBidi"/>
          <w:sz w:val="24"/>
          <w:szCs w:val="24"/>
        </w:rPr>
        <w:t xml:space="preserve">igher </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Pr>
          <w:rFonts w:asciiTheme="majorBidi" w:hAnsiTheme="majorBidi" w:cstheme="majorBidi"/>
          <w:sz w:val="24"/>
          <w:szCs w:val="24"/>
        </w:rPr>
        <w:t xml:space="preserve"> </w:t>
      </w:r>
      <w:r w:rsidRPr="00C00559">
        <w:rPr>
          <w:rFonts w:asciiTheme="majorBidi" w:hAnsiTheme="majorBidi" w:cstheme="majorBidi"/>
          <w:color w:val="808080" w:themeColor="background1" w:themeShade="80"/>
          <w:sz w:val="24"/>
          <w:szCs w:val="24"/>
        </w:rPr>
        <w:t>and</w:t>
      </w:r>
      <w:r w:rsidRPr="00F032DD">
        <w:rPr>
          <w:rFonts w:asciiTheme="majorBidi" w:hAnsiTheme="majorBidi" w:cstheme="majorBidi"/>
          <w:sz w:val="24"/>
          <w:szCs w:val="24"/>
        </w:rPr>
        <w:t xml:space="preserve"> lower </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Pr>
          <w:rFonts w:asciiTheme="majorBidi" w:hAnsiTheme="majorBidi" w:cstheme="majorBidi"/>
          <w:sz w:val="24"/>
          <w:szCs w:val="24"/>
        </w:rPr>
        <w:t>,</w:t>
      </w:r>
    </w:p>
    <w:p w14:paraId="476B608D" w14:textId="77777777" w:rsidR="00191018" w:rsidRDefault="00191018" w:rsidP="0052361E">
      <w:pPr>
        <w:contextualSpacing/>
        <w:rPr>
          <w:rFonts w:asciiTheme="majorBidi" w:hAnsiTheme="majorBidi" w:cstheme="majorBidi"/>
          <w:sz w:val="24"/>
          <w:szCs w:val="24"/>
        </w:rPr>
      </w:pPr>
    </w:p>
    <w:p w14:paraId="7D63DF08" w14:textId="77777777" w:rsidR="00191018" w:rsidRDefault="00191018" w:rsidP="0052361E">
      <w:pPr>
        <w:contextualSpacing/>
        <w:rPr>
          <w:rFonts w:asciiTheme="majorBidi" w:hAnsiTheme="majorBidi" w:cstheme="majorBidi"/>
          <w:sz w:val="24"/>
          <w:szCs w:val="24"/>
        </w:rPr>
      </w:pPr>
      <w:r w:rsidRPr="00F032DD">
        <w:rPr>
          <w:rFonts w:asciiTheme="majorBidi" w:hAnsiTheme="majorBidi" w:cstheme="majorBidi"/>
          <w:sz w:val="24"/>
          <w:szCs w:val="24"/>
        </w:rPr>
        <w:t xml:space="preserve">Higher </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sidRPr="00F032DD">
        <w:rPr>
          <w:rFonts w:asciiTheme="majorBidi" w:hAnsiTheme="majorBidi" w:cstheme="majorBidi"/>
          <w:sz w:val="24"/>
          <w:szCs w:val="24"/>
        </w:rPr>
        <w:t>, it has been stated,</w:t>
      </w:r>
      <w:r>
        <w:rPr>
          <w:rFonts w:asciiTheme="majorBidi" w:hAnsiTheme="majorBidi" w:cstheme="majorBidi"/>
          <w:sz w:val="24"/>
          <w:szCs w:val="24"/>
        </w:rPr>
        <w:br/>
        <w:t xml:space="preserve">that it </w:t>
      </w:r>
      <w:r w:rsidRPr="00F032DD">
        <w:rPr>
          <w:rFonts w:asciiTheme="majorBidi" w:hAnsiTheme="majorBidi" w:cstheme="majorBidi"/>
          <w:sz w:val="24"/>
          <w:szCs w:val="24"/>
        </w:rPr>
        <w:t>is fear and love</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the latter </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F032DD">
        <w:rPr>
          <w:rFonts w:asciiTheme="majorBidi" w:hAnsiTheme="majorBidi" w:cstheme="majorBidi"/>
          <w:sz w:val="24"/>
          <w:szCs w:val="24"/>
        </w:rPr>
        <w:t xml:space="preserve"> </w:t>
      </w:r>
      <w:r>
        <w:rPr>
          <w:rFonts w:asciiTheme="majorBidi" w:hAnsiTheme="majorBidi" w:cstheme="majorBidi"/>
          <w:sz w:val="24"/>
          <w:szCs w:val="24"/>
        </w:rPr>
        <w:t>[Var</w:t>
      </w:r>
      <w:r w:rsidRPr="00F032DD">
        <w:rPr>
          <w:rFonts w:asciiTheme="majorBidi" w:hAnsiTheme="majorBidi" w:cstheme="majorBidi"/>
          <w:sz w:val="24"/>
          <w:szCs w:val="24"/>
        </w:rPr>
        <w:t xml:space="preserve">. lower </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Pr>
          <w:rFonts w:asciiTheme="majorBidi" w:hAnsiTheme="majorBidi" w:cstheme="majorBidi"/>
          <w:sz w:val="24"/>
          <w:szCs w:val="24"/>
        </w:rPr>
        <w:t>]</w:t>
      </w:r>
      <w:r>
        <w:rPr>
          <w:rFonts w:asciiTheme="majorBidi" w:hAnsiTheme="majorBidi" w:cstheme="majorBidi"/>
          <w:sz w:val="24"/>
          <w:szCs w:val="24"/>
        </w:rPr>
        <w:br/>
      </w:r>
      <w:r w:rsidRPr="00F02135">
        <w:rPr>
          <w:rFonts w:asciiTheme="majorBidi" w:hAnsiTheme="majorBidi" w:cstheme="majorBidi"/>
          <w:color w:val="808080" w:themeColor="background1" w:themeShade="80"/>
          <w:sz w:val="24"/>
          <w:szCs w:val="24"/>
        </w:rPr>
        <w:t>is</w:t>
      </w:r>
      <w:r w:rsidRPr="00F032DD">
        <w:rPr>
          <w:rFonts w:asciiTheme="majorBidi" w:hAnsiTheme="majorBidi" w:cstheme="majorBidi"/>
          <w:sz w:val="24"/>
          <w:szCs w:val="24"/>
        </w:rPr>
        <w:t xml:space="preserve"> Torah and precept,</w:t>
      </w:r>
      <w:r>
        <w:rPr>
          <w:rFonts w:asciiTheme="majorBidi" w:hAnsiTheme="majorBidi" w:cstheme="majorBidi"/>
          <w:sz w:val="24"/>
          <w:szCs w:val="24"/>
        </w:rPr>
        <w:br/>
      </w:r>
      <w:r w:rsidRPr="00F032DD">
        <w:rPr>
          <w:rFonts w:asciiTheme="majorBidi" w:hAnsiTheme="majorBidi" w:cstheme="majorBidi"/>
          <w:sz w:val="24"/>
          <w:szCs w:val="24"/>
        </w:rPr>
        <w:t>and that is the</w:t>
      </w:r>
      <w:r>
        <w:rPr>
          <w:rFonts w:asciiTheme="majorBidi" w:hAnsiTheme="majorBidi" w:cstheme="majorBidi"/>
          <w:sz w:val="24"/>
          <w:szCs w:val="24"/>
        </w:rPr>
        <w:t xml:space="preserve"> </w:t>
      </w:r>
      <w:r w:rsidRPr="00B26D5B">
        <w:rPr>
          <w:rFonts w:asciiTheme="majorBidi" w:hAnsiTheme="majorBidi" w:cstheme="majorBidi" w:hint="cs"/>
          <w:sz w:val="28"/>
          <w:szCs w:val="28"/>
          <w:rtl/>
        </w:rPr>
        <w:t>ב</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sidRPr="007904B7">
        <w:rPr>
          <w:rFonts w:asciiTheme="majorBidi" w:hAnsiTheme="majorBidi" w:cstheme="majorBidi"/>
          <w:sz w:val="24"/>
          <w:szCs w:val="24"/>
        </w:rPr>
        <w:t>›</w:t>
      </w:r>
      <w:r w:rsidRPr="00F032DD">
        <w:rPr>
          <w:rFonts w:asciiTheme="majorBidi" w:hAnsiTheme="majorBidi" w:cstheme="majorBidi"/>
          <w:sz w:val="24"/>
          <w:szCs w:val="24"/>
        </w:rPr>
        <w:t xml:space="preserve"> of </w:t>
      </w:r>
      <w:proofErr w:type="spellStart"/>
      <w:r w:rsidRPr="00F032DD">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A7C8D">
        <w:rPr>
          <w:rFonts w:asciiTheme="majorBidi" w:hAnsiTheme="majorBidi" w:cstheme="majorBidi"/>
          <w:sz w:val="24"/>
          <w:szCs w:val="24"/>
        </w:rPr>
        <w:t>He-created</w:t>
      </w:r>
      <w:r w:rsidRPr="00970BB5">
        <w:rPr>
          <w:rFonts w:asciiTheme="majorBidi" w:hAnsiTheme="majorBidi" w:cstheme="majorBidi"/>
          <w:sz w:val="24"/>
          <w:szCs w:val="24"/>
        </w:rPr>
        <w:t>›</w:t>
      </w:r>
      <w:r>
        <w:rPr>
          <w:rFonts w:asciiTheme="majorBidi" w:hAnsiTheme="majorBidi" w:cstheme="majorBidi"/>
          <w:sz w:val="24"/>
          <w:szCs w:val="24"/>
        </w:rPr>
        <w:t>,</w:t>
      </w:r>
      <w:r w:rsidRPr="00F032DD">
        <w:rPr>
          <w:rStyle w:val="EndnoteReference"/>
          <w:rFonts w:asciiTheme="majorBidi" w:hAnsiTheme="majorBidi" w:cstheme="majorBidi"/>
          <w:sz w:val="24"/>
          <w:szCs w:val="24"/>
        </w:rPr>
        <w:endnoteReference w:id="407"/>
      </w:r>
      <w:r>
        <w:rPr>
          <w:rFonts w:asciiTheme="majorBidi" w:hAnsiTheme="majorBidi" w:cstheme="majorBidi"/>
          <w:sz w:val="24"/>
          <w:szCs w:val="24"/>
        </w:rPr>
        <w:br/>
      </w:r>
      <w:r w:rsidRPr="007A128D">
        <w:rPr>
          <w:rFonts w:asciiTheme="majorBidi" w:hAnsiTheme="majorBidi" w:cstheme="majorBidi"/>
          <w:color w:val="808080" w:themeColor="background1" w:themeShade="80"/>
          <w:sz w:val="24"/>
          <w:szCs w:val="24"/>
        </w:rPr>
        <w:t>which,</w:t>
      </w:r>
      <w:r w:rsidRPr="00F032DD">
        <w:rPr>
          <w:rFonts w:asciiTheme="majorBidi" w:hAnsiTheme="majorBidi" w:cstheme="majorBidi"/>
          <w:sz w:val="24"/>
          <w:szCs w:val="24"/>
        </w:rPr>
        <w:t xml:space="preserve"> in a reversal of letters, is </w:t>
      </w:r>
      <w:proofErr w:type="spellStart"/>
      <w:r w:rsidRPr="00243A5D">
        <w:rPr>
          <w:rFonts w:asciiTheme="majorBidi" w:hAnsiTheme="majorBidi" w:cstheme="majorBidi"/>
          <w:sz w:val="24"/>
          <w:szCs w:val="24"/>
        </w:rPr>
        <w:t>EVeR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sz w:val="24"/>
          <w:szCs w:val="24"/>
        </w:rPr>
        <w:t>limb</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A7C8D">
        <w:rPr>
          <w:rFonts w:asciiTheme="majorBidi" w:hAnsiTheme="majorBidi" w:cstheme="majorBidi"/>
          <w:color w:val="808080" w:themeColor="background1" w:themeShade="80"/>
          <w:sz w:val="24"/>
          <w:szCs w:val="24"/>
        </w:rPr>
        <w:t>because</w:t>
      </w:r>
      <w:r w:rsidRPr="00F032DD">
        <w:rPr>
          <w:rFonts w:asciiTheme="majorBidi" w:hAnsiTheme="majorBidi" w:cstheme="majorBidi"/>
          <w:sz w:val="24"/>
          <w:szCs w:val="24"/>
        </w:rPr>
        <w:t xml:space="preserve"> She is a precept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i/>
          <w:iCs/>
          <w:sz w:val="24"/>
          <w:szCs w:val="24"/>
        </w:rPr>
        <w:t>mitzvah</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032DD">
        <w:rPr>
          <w:rFonts w:asciiTheme="majorBidi" w:hAnsiTheme="majorBidi" w:cstheme="majorBidi"/>
          <w:sz w:val="24"/>
          <w:szCs w:val="24"/>
        </w:rPr>
        <w:t xml:space="preserve">through each </w:t>
      </w:r>
      <w:r>
        <w:rPr>
          <w:rFonts w:asciiTheme="majorBidi" w:hAnsiTheme="majorBidi" w:cstheme="majorBidi"/>
          <w:sz w:val="24"/>
          <w:szCs w:val="24"/>
        </w:rPr>
        <w:t>[Var</w:t>
      </w:r>
      <w:r w:rsidRPr="00F032DD">
        <w:rPr>
          <w:rFonts w:asciiTheme="majorBidi" w:hAnsiTheme="majorBidi" w:cstheme="majorBidi"/>
          <w:sz w:val="24"/>
          <w:szCs w:val="24"/>
        </w:rPr>
        <w:t>. of each</w:t>
      </w:r>
      <w:r>
        <w:rPr>
          <w:rFonts w:asciiTheme="majorBidi" w:hAnsiTheme="majorBidi" w:cstheme="majorBidi"/>
          <w:sz w:val="24"/>
          <w:szCs w:val="24"/>
        </w:rPr>
        <w:t>]</w:t>
      </w:r>
      <w:r w:rsidRPr="00F032DD">
        <w:rPr>
          <w:rFonts w:asciiTheme="majorBidi" w:hAnsiTheme="majorBidi" w:cstheme="majorBidi"/>
          <w:sz w:val="24"/>
          <w:szCs w:val="24"/>
        </w:rPr>
        <w:t xml:space="preserve"> and every limb.</w:t>
      </w:r>
    </w:p>
    <w:p w14:paraId="7B701FA0" w14:textId="77777777" w:rsidR="00191018" w:rsidRPr="00F032DD" w:rsidRDefault="00191018" w:rsidP="0052361E">
      <w:pPr>
        <w:contextualSpacing/>
        <w:rPr>
          <w:rFonts w:asciiTheme="majorBidi" w:hAnsiTheme="majorBidi" w:cstheme="majorBidi"/>
          <w:sz w:val="24"/>
          <w:szCs w:val="24"/>
        </w:rPr>
      </w:pPr>
    </w:p>
    <w:p w14:paraId="177A48B8" w14:textId="77777777" w:rsidR="00191018" w:rsidRDefault="00191018" w:rsidP="0052361E">
      <w:pPr>
        <w:contextualSpacing/>
        <w:rPr>
          <w:rFonts w:asciiTheme="majorBidi" w:hAnsiTheme="majorBidi" w:cstheme="majorBidi"/>
          <w:sz w:val="24"/>
          <w:szCs w:val="24"/>
        </w:rPr>
      </w:pPr>
      <w:r w:rsidRPr="00F032DD">
        <w:rPr>
          <w:rFonts w:asciiTheme="majorBidi" w:hAnsiTheme="majorBidi" w:cstheme="majorBidi"/>
          <w:sz w:val="24"/>
          <w:szCs w:val="24"/>
        </w:rPr>
        <w:t>The first commandment is:</w:t>
      </w:r>
      <w:r>
        <w:rPr>
          <w:rFonts w:asciiTheme="majorBidi" w:hAnsiTheme="majorBidi" w:cstheme="majorBidi"/>
          <w:sz w:val="24"/>
          <w:szCs w:val="24"/>
        </w:rPr>
        <w:br/>
        <w:t>{</w:t>
      </w:r>
      <w:r w:rsidRPr="00F032DD">
        <w:rPr>
          <w:rFonts w:asciiTheme="majorBidi" w:hAnsiTheme="majorBidi" w:cstheme="majorBidi"/>
          <w:sz w:val="24"/>
          <w:szCs w:val="24"/>
        </w:rPr>
        <w:t>Ex</w:t>
      </w:r>
      <w:r>
        <w:rPr>
          <w:rFonts w:asciiTheme="majorBidi" w:hAnsiTheme="majorBidi" w:cstheme="majorBidi"/>
          <w:sz w:val="24"/>
          <w:szCs w:val="24"/>
        </w:rPr>
        <w:t>.</w:t>
      </w:r>
      <w:r w:rsidRPr="00F032DD">
        <w:rPr>
          <w:rFonts w:asciiTheme="majorBidi" w:hAnsiTheme="majorBidi" w:cstheme="majorBidi"/>
          <w:sz w:val="24"/>
          <w:szCs w:val="24"/>
        </w:rPr>
        <w:t xml:space="preserve"> 20:2</w:t>
      </w:r>
      <w:r>
        <w:rPr>
          <w:rFonts w:asciiTheme="majorBidi" w:hAnsiTheme="majorBidi" w:cstheme="majorBidi"/>
          <w:sz w:val="24"/>
          <w:szCs w:val="24"/>
        </w:rPr>
        <w:t xml:space="preserve">} </w:t>
      </w:r>
      <w:r w:rsidRPr="00AA7C8D">
        <w:rPr>
          <w:rFonts w:asciiTheme="majorBidi" w:hAnsiTheme="majorBidi" w:cstheme="majorBidi"/>
          <w:i/>
          <w:iCs/>
          <w:sz w:val="24"/>
          <w:szCs w:val="24"/>
        </w:rPr>
        <w:t>‘I’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032DD">
        <w:rPr>
          <w:rFonts w:asciiTheme="majorBidi" w:hAnsiTheme="majorBidi" w:cstheme="majorBidi"/>
          <w:i/>
          <w:iCs/>
          <w:sz w:val="24"/>
          <w:szCs w:val="24"/>
        </w:rPr>
        <w:t>Anokhi</w:t>
      </w:r>
      <w:proofErr w:type="spellEnd"/>
      <w:r w:rsidRPr="00970BB5">
        <w:rPr>
          <w:rFonts w:asciiTheme="majorBidi" w:hAnsiTheme="majorBidi" w:cstheme="majorBidi"/>
          <w:sz w:val="24"/>
          <w:szCs w:val="24"/>
        </w:rPr>
        <w:t>›</w:t>
      </w:r>
      <w:r w:rsidRPr="00F032DD">
        <w:rPr>
          <w:rFonts w:asciiTheme="majorBidi" w:hAnsiTheme="majorBidi" w:cstheme="majorBidi"/>
          <w:i/>
          <w:iCs/>
          <w:sz w:val="24"/>
          <w:szCs w:val="24"/>
        </w:rPr>
        <w:t xml:space="preserve"> </w:t>
      </w:r>
      <w:r w:rsidRPr="004228E8">
        <w:rPr>
          <w:rFonts w:asciiTheme="majorBidi" w:hAnsiTheme="majorBidi" w:cstheme="majorBidi"/>
          <w:i/>
          <w:iCs/>
          <w:color w:val="808080" w:themeColor="background1" w:themeShade="80"/>
          <w:sz w:val="24"/>
          <w:szCs w:val="24"/>
        </w:rPr>
        <w:t>am</w:t>
      </w:r>
      <w:r w:rsidRPr="00F032DD">
        <w:rPr>
          <w:rFonts w:asciiTheme="majorBidi" w:hAnsiTheme="majorBidi" w:cstheme="majorBidi"/>
          <w:i/>
          <w:iCs/>
          <w:sz w:val="24"/>
          <w:szCs w:val="24"/>
        </w:rPr>
        <w:t xml:space="preserve"> Y”</w:t>
      </w:r>
      <w:r>
        <w:rPr>
          <w:rFonts w:asciiTheme="majorBidi" w:hAnsiTheme="majorBidi" w:cstheme="majorBidi"/>
          <w:i/>
          <w:iCs/>
          <w:sz w:val="24"/>
          <w:szCs w:val="24"/>
        </w:rPr>
        <w:t>Y</w:t>
      </w:r>
      <w:r w:rsidRPr="00F032DD">
        <w:rPr>
          <w:rFonts w:asciiTheme="majorBidi" w:hAnsiTheme="majorBidi" w:cstheme="majorBidi"/>
          <w:i/>
          <w:iCs/>
          <w:sz w:val="24"/>
          <w:szCs w:val="24"/>
        </w:rPr>
        <w:t xml:space="preserve"> </w:t>
      </w:r>
      <w:proofErr w:type="spellStart"/>
      <w:r w:rsidRPr="00F032DD">
        <w:rPr>
          <w:rFonts w:asciiTheme="majorBidi" w:hAnsiTheme="majorBidi" w:cstheme="majorBidi"/>
          <w:i/>
          <w:iCs/>
          <w:sz w:val="24"/>
          <w:szCs w:val="24"/>
        </w:rPr>
        <w:t>EL</w:t>
      </w:r>
      <w:r>
        <w:rPr>
          <w:rFonts w:asciiTheme="majorBidi" w:hAnsiTheme="majorBidi" w:cstheme="majorBidi"/>
          <w:i/>
          <w:iCs/>
          <w:sz w:val="24"/>
          <w:szCs w:val="24"/>
        </w:rPr>
        <w:t>oQe</w:t>
      </w:r>
      <w:r w:rsidRPr="00F032DD">
        <w:rPr>
          <w:rFonts w:asciiTheme="majorBidi" w:hAnsiTheme="majorBidi" w:cstheme="majorBidi"/>
          <w:i/>
          <w:iCs/>
          <w:sz w:val="24"/>
          <w:szCs w:val="24"/>
        </w:rPr>
        <w:t>YKha</w:t>
      </w:r>
      <w:proofErr w:type="spellEnd"/>
      <w:r>
        <w:rPr>
          <w:rFonts w:asciiTheme="majorBidi" w:hAnsiTheme="majorBidi" w:cstheme="majorBidi"/>
          <w:i/>
          <w:iCs/>
          <w:sz w:val="24"/>
          <w:szCs w:val="24"/>
        </w:rPr>
        <w:br/>
      </w:r>
      <w:r w:rsidRPr="00F032DD">
        <w:rPr>
          <w:rFonts w:asciiTheme="majorBidi" w:hAnsiTheme="majorBidi" w:cstheme="majorBidi"/>
          <w:sz w:val="24"/>
          <w:szCs w:val="24"/>
        </w:rPr>
        <w:t xml:space="preserve">– and it is </w:t>
      </w:r>
      <w:proofErr w:type="spellStart"/>
      <w:r w:rsidRPr="00F032DD">
        <w:rPr>
          <w:rFonts w:asciiTheme="majorBidi" w:hAnsiTheme="majorBidi" w:cstheme="majorBidi"/>
          <w:sz w:val="24"/>
          <w:szCs w:val="24"/>
        </w:rPr>
        <w:t>Bei</w:t>
      </w:r>
      <w:r>
        <w:rPr>
          <w:rFonts w:asciiTheme="majorBidi" w:hAnsiTheme="majorBidi" w:cstheme="majorBidi"/>
          <w:sz w:val="24"/>
          <w:szCs w:val="24"/>
        </w:rPr>
        <w:t>y</w:t>
      </w:r>
      <w:r w:rsidRPr="00F032DD">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F032DD">
        <w:rPr>
          <w:rFonts w:asciiTheme="majorBidi" w:hAnsiTheme="majorBidi" w:cstheme="majorBidi"/>
          <w:sz w:val="24"/>
          <w:szCs w:val="24"/>
        </w:rPr>
        <w:t>2</w:t>
      </w:r>
      <w:r w:rsidRPr="007904B7">
        <w:rPr>
          <w:rFonts w:asciiTheme="majorBidi" w:hAnsiTheme="majorBidi" w:cstheme="majorBidi"/>
          <w:sz w:val="24"/>
          <w:szCs w:val="24"/>
        </w:rPr>
        <w:t>›</w:t>
      </w:r>
      <w:r w:rsidRPr="00F032DD">
        <w:rPr>
          <w:rFonts w:asciiTheme="majorBidi" w:hAnsiTheme="majorBidi" w:cstheme="majorBidi"/>
          <w:sz w:val="24"/>
          <w:szCs w:val="24"/>
        </w:rPr>
        <w:t>: fear and love.</w:t>
      </w:r>
      <w:r>
        <w:rPr>
          <w:rFonts w:asciiTheme="majorBidi" w:hAnsiTheme="majorBidi" w:cstheme="majorBidi"/>
          <w:sz w:val="24"/>
          <w:szCs w:val="24"/>
        </w:rPr>
        <w:br/>
        <w:t>{</w:t>
      </w:r>
      <w:r w:rsidRPr="00F032DD">
        <w:rPr>
          <w:rFonts w:asciiTheme="majorBidi" w:hAnsiTheme="majorBidi" w:cstheme="majorBidi"/>
          <w:sz w:val="24"/>
          <w:szCs w:val="24"/>
        </w:rPr>
        <w:t>Lev</w:t>
      </w:r>
      <w:r>
        <w:rPr>
          <w:rFonts w:asciiTheme="majorBidi" w:hAnsiTheme="majorBidi" w:cstheme="majorBidi"/>
          <w:sz w:val="24"/>
          <w:szCs w:val="24"/>
        </w:rPr>
        <w:t>.</w:t>
      </w:r>
      <w:r w:rsidRPr="00F032DD">
        <w:rPr>
          <w:rFonts w:asciiTheme="majorBidi" w:hAnsiTheme="majorBidi" w:cstheme="majorBidi"/>
          <w:sz w:val="24"/>
          <w:szCs w:val="24"/>
        </w:rPr>
        <w:t xml:space="preserve"> 19:3</w:t>
      </w:r>
      <w:r>
        <w:rPr>
          <w:rFonts w:asciiTheme="majorBidi" w:hAnsiTheme="majorBidi" w:cstheme="majorBidi"/>
          <w:sz w:val="24"/>
          <w:szCs w:val="24"/>
        </w:rPr>
        <w:t>}</w:t>
      </w:r>
      <w:r w:rsidRPr="00F032DD">
        <w:rPr>
          <w:rFonts w:asciiTheme="majorBidi" w:hAnsiTheme="majorBidi" w:cstheme="majorBidi"/>
          <w:i/>
          <w:iCs/>
          <w:sz w:val="24"/>
          <w:szCs w:val="24"/>
        </w:rPr>
        <w:t>A man should fear his father and his mother…</w:t>
      </w:r>
      <w:r>
        <w:rPr>
          <w:rFonts w:asciiTheme="majorBidi" w:hAnsiTheme="majorBidi" w:cstheme="majorBidi"/>
          <w:i/>
          <w:iCs/>
          <w:sz w:val="24"/>
          <w:szCs w:val="24"/>
        </w:rPr>
        <w:br/>
      </w:r>
      <w:r w:rsidRPr="00F032DD">
        <w:rPr>
          <w:rFonts w:asciiTheme="majorBidi" w:hAnsiTheme="majorBidi" w:cstheme="majorBidi"/>
          <w:sz w:val="24"/>
          <w:szCs w:val="24"/>
        </w:rPr>
        <w:t>– from the aspect of fear</w:t>
      </w:r>
      <w:r>
        <w:rPr>
          <w:rFonts w:asciiTheme="majorBidi" w:hAnsiTheme="majorBidi" w:cstheme="majorBidi"/>
          <w:sz w:val="24"/>
          <w:szCs w:val="24"/>
        </w:rPr>
        <w:t>,</w:t>
      </w:r>
      <w:r>
        <w:rPr>
          <w:rFonts w:asciiTheme="majorBidi" w:hAnsiTheme="majorBidi" w:cstheme="majorBidi"/>
          <w:sz w:val="24"/>
          <w:szCs w:val="24"/>
        </w:rPr>
        <w:br/>
        <w:t>{</w:t>
      </w:r>
      <w:r w:rsidRPr="00F032DD">
        <w:rPr>
          <w:rFonts w:asciiTheme="majorBidi" w:hAnsiTheme="majorBidi" w:cstheme="majorBidi"/>
          <w:sz w:val="24"/>
          <w:szCs w:val="24"/>
        </w:rPr>
        <w:t>Ex</w:t>
      </w:r>
      <w:r>
        <w:rPr>
          <w:rFonts w:asciiTheme="majorBidi" w:hAnsiTheme="majorBidi" w:cstheme="majorBidi"/>
          <w:sz w:val="24"/>
          <w:szCs w:val="24"/>
        </w:rPr>
        <w:t>.</w:t>
      </w:r>
      <w:r w:rsidRPr="00F032DD">
        <w:rPr>
          <w:rFonts w:asciiTheme="majorBidi" w:hAnsiTheme="majorBidi" w:cstheme="majorBidi"/>
          <w:sz w:val="24"/>
          <w:szCs w:val="24"/>
        </w:rPr>
        <w:t xml:space="preserve"> 20:12</w:t>
      </w:r>
      <w:r>
        <w:rPr>
          <w:rFonts w:asciiTheme="majorBidi" w:hAnsiTheme="majorBidi" w:cstheme="majorBidi"/>
          <w:sz w:val="24"/>
          <w:szCs w:val="24"/>
        </w:rPr>
        <w:t>}</w:t>
      </w:r>
      <w:r w:rsidRPr="00F032DD">
        <w:rPr>
          <w:rFonts w:asciiTheme="majorBidi" w:hAnsiTheme="majorBidi" w:cstheme="majorBidi"/>
          <w:i/>
          <w:iCs/>
          <w:sz w:val="24"/>
          <w:szCs w:val="24"/>
        </w:rPr>
        <w:t>Honour your father and your mother…</w:t>
      </w:r>
      <w:r>
        <w:rPr>
          <w:rFonts w:asciiTheme="majorBidi" w:hAnsiTheme="majorBidi" w:cstheme="majorBidi"/>
          <w:i/>
          <w:iCs/>
          <w:sz w:val="24"/>
          <w:szCs w:val="24"/>
        </w:rPr>
        <w:br/>
      </w:r>
      <w:r w:rsidRPr="00F032DD">
        <w:rPr>
          <w:rFonts w:asciiTheme="majorBidi" w:hAnsiTheme="majorBidi" w:cstheme="majorBidi"/>
          <w:sz w:val="24"/>
          <w:szCs w:val="24"/>
        </w:rPr>
        <w:t>– from the aspect of love</w:t>
      </w:r>
      <w:r>
        <w:rPr>
          <w:rFonts w:asciiTheme="majorBidi" w:hAnsiTheme="majorBidi" w:cstheme="majorBidi"/>
          <w:sz w:val="24"/>
          <w:szCs w:val="24"/>
        </w:rPr>
        <w:t>,</w:t>
      </w:r>
      <w:r>
        <w:rPr>
          <w:rFonts w:asciiTheme="majorBidi" w:hAnsiTheme="majorBidi" w:cstheme="majorBidi"/>
          <w:sz w:val="24"/>
          <w:szCs w:val="24"/>
        </w:rPr>
        <w:br/>
        <w:t>and b</w:t>
      </w:r>
      <w:r w:rsidRPr="00F032DD">
        <w:rPr>
          <w:rFonts w:asciiTheme="majorBidi" w:hAnsiTheme="majorBidi" w:cstheme="majorBidi"/>
          <w:sz w:val="24"/>
          <w:szCs w:val="24"/>
        </w:rPr>
        <w:t>oth</w:t>
      </w:r>
      <w:r>
        <w:rPr>
          <w:rFonts w:asciiTheme="majorBidi" w:hAnsiTheme="majorBidi" w:cstheme="majorBidi"/>
          <w:sz w:val="24"/>
          <w:szCs w:val="24"/>
        </w:rPr>
        <w:t>-</w:t>
      </w:r>
      <w:r w:rsidRPr="00F032DD">
        <w:rPr>
          <w:rFonts w:asciiTheme="majorBidi" w:hAnsiTheme="majorBidi" w:cstheme="majorBidi"/>
          <w:sz w:val="24"/>
          <w:szCs w:val="24"/>
        </w:rPr>
        <w:t>of</w:t>
      </w:r>
      <w:r>
        <w:rPr>
          <w:rFonts w:asciiTheme="majorBidi" w:hAnsiTheme="majorBidi" w:cstheme="majorBidi"/>
          <w:sz w:val="24"/>
          <w:szCs w:val="24"/>
        </w:rPr>
        <w:t>-</w:t>
      </w:r>
      <w:r w:rsidRPr="00F032DD">
        <w:rPr>
          <w:rFonts w:asciiTheme="majorBidi" w:hAnsiTheme="majorBidi" w:cstheme="majorBidi"/>
          <w:sz w:val="24"/>
          <w:szCs w:val="24"/>
        </w:rPr>
        <w:t>them are:</w:t>
      </w:r>
      <w:r>
        <w:rPr>
          <w:rFonts w:asciiTheme="majorBidi" w:hAnsiTheme="majorBidi" w:cstheme="majorBidi"/>
          <w:sz w:val="24"/>
          <w:szCs w:val="24"/>
        </w:rPr>
        <w:br/>
        <w:t>{</w:t>
      </w:r>
      <w:r w:rsidRPr="00F032DD">
        <w:rPr>
          <w:rFonts w:asciiTheme="majorBidi" w:hAnsiTheme="majorBidi" w:cstheme="majorBidi"/>
          <w:sz w:val="24"/>
          <w:szCs w:val="24"/>
        </w:rPr>
        <w:t>Ex</w:t>
      </w:r>
      <w:r>
        <w:rPr>
          <w:rFonts w:asciiTheme="majorBidi" w:hAnsiTheme="majorBidi" w:cstheme="majorBidi"/>
          <w:sz w:val="24"/>
          <w:szCs w:val="24"/>
        </w:rPr>
        <w:t>.</w:t>
      </w:r>
      <w:r w:rsidRPr="00F032DD">
        <w:rPr>
          <w:rFonts w:asciiTheme="majorBidi" w:hAnsiTheme="majorBidi" w:cstheme="majorBidi"/>
          <w:sz w:val="24"/>
          <w:szCs w:val="24"/>
        </w:rPr>
        <w:t xml:space="preserve"> 20:8</w:t>
      </w:r>
      <w:r>
        <w:rPr>
          <w:rFonts w:asciiTheme="majorBidi" w:hAnsiTheme="majorBidi" w:cstheme="majorBidi"/>
          <w:sz w:val="24"/>
          <w:szCs w:val="24"/>
        </w:rPr>
        <w:t>}</w:t>
      </w:r>
      <w:r w:rsidRPr="00F032DD">
        <w:rPr>
          <w:rFonts w:asciiTheme="majorBidi" w:hAnsiTheme="majorBidi" w:cstheme="majorBidi"/>
          <w:i/>
          <w:iCs/>
          <w:sz w:val="24"/>
          <w:szCs w:val="24"/>
        </w:rPr>
        <w:t>Remember</w:t>
      </w:r>
      <w:r w:rsidRPr="00F032DD">
        <w:rPr>
          <w:rFonts w:asciiTheme="majorBidi" w:hAnsiTheme="majorBidi" w:cstheme="majorBidi"/>
          <w:sz w:val="24"/>
          <w:szCs w:val="24"/>
        </w:rPr>
        <w:t xml:space="preserve"> and </w:t>
      </w:r>
      <w:r>
        <w:rPr>
          <w:rFonts w:asciiTheme="majorBidi" w:hAnsiTheme="majorBidi" w:cstheme="majorBidi"/>
          <w:sz w:val="24"/>
          <w:szCs w:val="24"/>
        </w:rPr>
        <w:t>{</w:t>
      </w:r>
      <w:r w:rsidRPr="00F032DD">
        <w:rPr>
          <w:rFonts w:asciiTheme="majorBidi" w:hAnsiTheme="majorBidi" w:cstheme="majorBidi"/>
          <w:sz w:val="24"/>
          <w:szCs w:val="24"/>
        </w:rPr>
        <w:t>Deut</w:t>
      </w:r>
      <w:r>
        <w:rPr>
          <w:rFonts w:asciiTheme="majorBidi" w:hAnsiTheme="majorBidi" w:cstheme="majorBidi"/>
          <w:sz w:val="24"/>
          <w:szCs w:val="24"/>
        </w:rPr>
        <w:t>.</w:t>
      </w:r>
      <w:r w:rsidRPr="00F032DD">
        <w:rPr>
          <w:rFonts w:asciiTheme="majorBidi" w:hAnsiTheme="majorBidi" w:cstheme="majorBidi"/>
          <w:sz w:val="24"/>
          <w:szCs w:val="24"/>
        </w:rPr>
        <w:t xml:space="preserve"> 5:12</w:t>
      </w:r>
      <w:r>
        <w:rPr>
          <w:rFonts w:asciiTheme="majorBidi" w:hAnsiTheme="majorBidi" w:cstheme="majorBidi"/>
          <w:sz w:val="24"/>
          <w:szCs w:val="24"/>
        </w:rPr>
        <w:t>}</w:t>
      </w:r>
      <w:r w:rsidRPr="00F032DD">
        <w:rPr>
          <w:rFonts w:asciiTheme="majorBidi" w:hAnsiTheme="majorBidi" w:cstheme="majorBidi"/>
          <w:i/>
          <w:iCs/>
          <w:sz w:val="24"/>
          <w:szCs w:val="24"/>
        </w:rPr>
        <w:t>Observe</w:t>
      </w:r>
      <w:r w:rsidRPr="00F032DD">
        <w:rPr>
          <w:rFonts w:asciiTheme="majorBidi" w:hAnsiTheme="majorBidi" w:cstheme="majorBidi"/>
          <w:sz w:val="24"/>
          <w:szCs w:val="24"/>
        </w:rPr>
        <w:t>.</w:t>
      </w:r>
    </w:p>
    <w:p w14:paraId="49447D9B" w14:textId="77777777" w:rsidR="00191018" w:rsidRPr="00F032DD" w:rsidRDefault="00191018" w:rsidP="0052361E">
      <w:pPr>
        <w:contextualSpacing/>
        <w:rPr>
          <w:rFonts w:asciiTheme="majorBidi" w:hAnsiTheme="majorBidi" w:cstheme="majorBidi"/>
          <w:sz w:val="24"/>
          <w:szCs w:val="24"/>
        </w:rPr>
      </w:pPr>
    </w:p>
    <w:p w14:paraId="63937714" w14:textId="77777777" w:rsidR="00191018" w:rsidRDefault="00191018" w:rsidP="0052361E">
      <w:pPr>
        <w:contextualSpacing/>
        <w:rPr>
          <w:rFonts w:asciiTheme="majorBidi" w:hAnsiTheme="majorBidi" w:cstheme="majorBidi"/>
          <w:sz w:val="24"/>
          <w:szCs w:val="24"/>
        </w:rPr>
      </w:pPr>
      <w:r w:rsidRPr="00F032DD">
        <w:rPr>
          <w:rFonts w:asciiTheme="majorBidi" w:hAnsiTheme="majorBidi" w:cstheme="majorBidi"/>
          <w:sz w:val="24"/>
          <w:szCs w:val="24"/>
        </w:rPr>
        <w:t>The phylacteries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A128D">
        <w:rPr>
          <w:rFonts w:asciiTheme="majorBidi" w:hAnsiTheme="majorBidi" w:cstheme="majorBidi"/>
          <w:i/>
          <w:iCs/>
          <w:sz w:val="24"/>
          <w:szCs w:val="24"/>
        </w:rPr>
        <w:t>tephilin</w:t>
      </w:r>
      <w:proofErr w:type="spellEnd"/>
      <w:r w:rsidRPr="00970BB5">
        <w:rPr>
          <w:rFonts w:asciiTheme="majorBidi" w:hAnsiTheme="majorBidi" w:cstheme="majorBidi"/>
          <w:sz w:val="24"/>
          <w:szCs w:val="24"/>
        </w:rPr>
        <w:t>›</w:t>
      </w:r>
      <w:r w:rsidRPr="00F032DD">
        <w:rPr>
          <w:rFonts w:asciiTheme="majorBidi" w:hAnsiTheme="majorBidi" w:cstheme="majorBidi"/>
          <w:sz w:val="24"/>
          <w:szCs w:val="24"/>
        </w:rPr>
        <w:t xml:space="preserve"> of the head</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the phylacteries of the hand:</w:t>
      </w:r>
      <w:r>
        <w:rPr>
          <w:rFonts w:asciiTheme="majorBidi" w:hAnsiTheme="majorBidi" w:cstheme="majorBidi"/>
          <w:sz w:val="24"/>
          <w:szCs w:val="24"/>
        </w:rPr>
        <w:br/>
      </w:r>
      <w:r w:rsidRPr="00F032DD">
        <w:rPr>
          <w:rFonts w:asciiTheme="majorBidi" w:hAnsiTheme="majorBidi" w:cstheme="majorBidi"/>
          <w:sz w:val="24"/>
          <w:szCs w:val="24"/>
        </w:rPr>
        <w:t xml:space="preserve">Father is the phylacteries of the head </w:t>
      </w:r>
      <w:r>
        <w:rPr>
          <w:rFonts w:asciiTheme="majorBidi" w:hAnsiTheme="majorBidi" w:cstheme="majorBidi"/>
          <w:sz w:val="24"/>
          <w:szCs w:val="24"/>
        </w:rPr>
        <w:t>[Var</w:t>
      </w:r>
      <w:r w:rsidRPr="00F032DD">
        <w:rPr>
          <w:rFonts w:asciiTheme="majorBidi" w:hAnsiTheme="majorBidi" w:cstheme="majorBidi"/>
          <w:sz w:val="24"/>
          <w:szCs w:val="24"/>
        </w:rPr>
        <w:t>. upon the head</w:t>
      </w:r>
      <w:r>
        <w:rPr>
          <w:rFonts w:asciiTheme="majorBidi" w:hAnsiTheme="majorBidi" w:cstheme="majorBidi"/>
          <w:sz w:val="24"/>
          <w:szCs w:val="24"/>
        </w:rPr>
        <w:t>]</w:t>
      </w:r>
      <w:r w:rsidRPr="00F032DD">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which is:</w:t>
      </w:r>
      <w:r>
        <w:rPr>
          <w:rFonts w:asciiTheme="majorBidi" w:hAnsiTheme="majorBidi" w:cstheme="majorBidi"/>
          <w:sz w:val="24"/>
          <w:szCs w:val="24"/>
        </w:rPr>
        <w:br/>
      </w:r>
      <w:r>
        <w:rPr>
          <w:rFonts w:asciiTheme="majorBidi" w:hAnsiTheme="majorBidi" w:cstheme="majorBidi"/>
          <w:sz w:val="24"/>
          <w:szCs w:val="24"/>
        </w:rPr>
        <w:lastRenderedPageBreak/>
        <w:t>{</w:t>
      </w:r>
      <w:r w:rsidRPr="00F032DD">
        <w:rPr>
          <w:rFonts w:asciiTheme="majorBidi" w:hAnsiTheme="majorBidi" w:cstheme="majorBidi"/>
          <w:sz w:val="24"/>
          <w:szCs w:val="24"/>
        </w:rPr>
        <w:t>Ps</w:t>
      </w:r>
      <w:r>
        <w:rPr>
          <w:rFonts w:asciiTheme="majorBidi" w:hAnsiTheme="majorBidi" w:cstheme="majorBidi"/>
          <w:sz w:val="24"/>
          <w:szCs w:val="24"/>
        </w:rPr>
        <w:t>.</w:t>
      </w:r>
      <w:r w:rsidRPr="00F032DD">
        <w:rPr>
          <w:rFonts w:asciiTheme="majorBidi" w:hAnsiTheme="majorBidi" w:cstheme="majorBidi"/>
          <w:sz w:val="24"/>
          <w:szCs w:val="24"/>
        </w:rPr>
        <w:t xml:space="preserve"> 119:160</w:t>
      </w:r>
      <w:r>
        <w:rPr>
          <w:rFonts w:asciiTheme="majorBidi" w:hAnsiTheme="majorBidi" w:cstheme="majorBidi"/>
          <w:sz w:val="24"/>
          <w:szCs w:val="24"/>
        </w:rPr>
        <w:t>}</w:t>
      </w:r>
      <w:r w:rsidRPr="00F032DD">
        <w:rPr>
          <w:rFonts w:asciiTheme="majorBidi" w:hAnsiTheme="majorBidi" w:cstheme="majorBidi"/>
          <w:i/>
          <w:iCs/>
          <w:sz w:val="24"/>
          <w:szCs w:val="24"/>
        </w:rPr>
        <w:t xml:space="preserve">The </w:t>
      </w:r>
      <w:proofErr w:type="spellStart"/>
      <w:r w:rsidRPr="00F032DD">
        <w:rPr>
          <w:rFonts w:asciiTheme="majorBidi" w:hAnsiTheme="majorBidi" w:cstheme="majorBidi"/>
          <w:i/>
          <w:iCs/>
          <w:sz w:val="24"/>
          <w:szCs w:val="24"/>
        </w:rPr>
        <w:t>rosh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i/>
          <w:iCs/>
          <w:sz w:val="24"/>
          <w:szCs w:val="24"/>
        </w:rPr>
        <w:t>beginning</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i/>
          <w:iCs/>
          <w:sz w:val="24"/>
          <w:szCs w:val="24"/>
        </w:rPr>
        <w:t>head</w:t>
      </w:r>
      <w:r w:rsidRPr="00970BB5">
        <w:rPr>
          <w:rFonts w:asciiTheme="majorBidi" w:hAnsiTheme="majorBidi" w:cstheme="majorBidi"/>
          <w:sz w:val="24"/>
          <w:szCs w:val="24"/>
        </w:rPr>
        <w:t>›</w:t>
      </w:r>
      <w:r w:rsidRPr="00F032DD">
        <w:rPr>
          <w:rFonts w:asciiTheme="majorBidi" w:hAnsiTheme="majorBidi" w:cstheme="majorBidi"/>
          <w:i/>
          <w:iCs/>
          <w:sz w:val="24"/>
          <w:szCs w:val="24"/>
        </w:rPr>
        <w:t xml:space="preserve"> of Your word is truth…</w:t>
      </w:r>
      <w:r>
        <w:rPr>
          <w:rFonts w:asciiTheme="majorBidi" w:hAnsiTheme="majorBidi" w:cstheme="majorBidi"/>
          <w:i/>
          <w:iCs/>
          <w:sz w:val="24"/>
          <w:szCs w:val="24"/>
        </w:rPr>
        <w:br/>
      </w:r>
      <w:r w:rsidRPr="00F032DD">
        <w:rPr>
          <w:rFonts w:asciiTheme="majorBidi" w:hAnsiTheme="majorBidi" w:cstheme="majorBidi"/>
          <w:sz w:val="24"/>
          <w:szCs w:val="24"/>
        </w:rPr>
        <w:t>– the Middle Pillar.</w:t>
      </w:r>
      <w:r>
        <w:rPr>
          <w:rFonts w:asciiTheme="majorBidi" w:hAnsiTheme="majorBidi" w:cstheme="majorBidi"/>
          <w:sz w:val="24"/>
          <w:szCs w:val="24"/>
        </w:rPr>
        <w:br/>
      </w:r>
      <w:r w:rsidRPr="00F032DD">
        <w:rPr>
          <w:rFonts w:asciiTheme="majorBidi" w:hAnsiTheme="majorBidi" w:cstheme="majorBidi"/>
          <w:sz w:val="24"/>
          <w:szCs w:val="24"/>
        </w:rPr>
        <w:t xml:space="preserve">Mother </w:t>
      </w:r>
      <w:r w:rsidRPr="004228E8">
        <w:rPr>
          <w:rFonts w:asciiTheme="majorBidi" w:hAnsiTheme="majorBidi" w:cstheme="majorBidi"/>
          <w:color w:val="808080" w:themeColor="background1" w:themeShade="80"/>
          <w:sz w:val="24"/>
          <w:szCs w:val="24"/>
        </w:rPr>
        <w:t>is</w:t>
      </w:r>
      <w:r w:rsidRPr="00F032DD">
        <w:rPr>
          <w:rFonts w:asciiTheme="majorBidi" w:hAnsiTheme="majorBidi" w:cstheme="majorBidi"/>
          <w:sz w:val="24"/>
          <w:szCs w:val="24"/>
        </w:rPr>
        <w:t xml:space="preserve"> the phylacteries of the hand,</w:t>
      </w:r>
      <w:r>
        <w:rPr>
          <w:rFonts w:asciiTheme="majorBidi" w:hAnsiTheme="majorBidi" w:cstheme="majorBidi"/>
          <w:sz w:val="24"/>
          <w:szCs w:val="24"/>
        </w:rPr>
        <w:br/>
      </w:r>
      <w:r w:rsidRPr="00F032DD">
        <w:rPr>
          <w:rFonts w:asciiTheme="majorBidi" w:hAnsiTheme="majorBidi" w:cstheme="majorBidi"/>
          <w:sz w:val="24"/>
          <w:szCs w:val="24"/>
        </w:rPr>
        <w:t>which is the lower Shekhinah.</w:t>
      </w:r>
    </w:p>
    <w:p w14:paraId="2B4C16F4" w14:textId="77777777" w:rsidR="00191018" w:rsidRPr="00F032DD" w:rsidRDefault="00191018" w:rsidP="0052361E">
      <w:pPr>
        <w:contextualSpacing/>
        <w:rPr>
          <w:rFonts w:asciiTheme="majorBidi" w:hAnsiTheme="majorBidi" w:cstheme="majorBidi"/>
          <w:sz w:val="24"/>
          <w:szCs w:val="24"/>
        </w:rPr>
      </w:pPr>
    </w:p>
    <w:p w14:paraId="21195C91" w14:textId="77777777" w:rsidR="00191018" w:rsidRDefault="00191018" w:rsidP="0052361E">
      <w:pPr>
        <w:contextualSpacing/>
        <w:rPr>
          <w:rFonts w:asciiTheme="majorBidi" w:hAnsiTheme="majorBidi" w:cstheme="majorBidi"/>
          <w:sz w:val="24"/>
          <w:szCs w:val="24"/>
        </w:rPr>
      </w:pPr>
      <w:bookmarkStart w:id="27" w:name="_Hlk80359867"/>
      <w:r w:rsidRPr="00F032DD">
        <w:rPr>
          <w:rFonts w:asciiTheme="majorBidi" w:hAnsiTheme="majorBidi" w:cstheme="majorBidi"/>
          <w:sz w:val="24"/>
          <w:szCs w:val="24"/>
        </w:rPr>
        <w:t>Father and Mother are</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the phylacteries of the Master of the Universe.</w:t>
      </w:r>
      <w:r w:rsidRPr="00F032DD">
        <w:rPr>
          <w:rStyle w:val="EndnoteReference"/>
          <w:rFonts w:asciiTheme="majorBidi" w:hAnsiTheme="majorBidi" w:cstheme="majorBidi"/>
          <w:sz w:val="24"/>
          <w:szCs w:val="24"/>
        </w:rPr>
        <w:endnoteReference w:id="408"/>
      </w:r>
      <w:r>
        <w:rPr>
          <w:rFonts w:asciiTheme="majorBidi" w:hAnsiTheme="majorBidi" w:cstheme="majorBidi"/>
          <w:sz w:val="24"/>
          <w:szCs w:val="24"/>
        </w:rPr>
        <w:br/>
      </w:r>
      <w:r w:rsidRPr="00F032DD">
        <w:rPr>
          <w:rFonts w:asciiTheme="majorBidi" w:hAnsiTheme="majorBidi" w:cstheme="majorBidi"/>
          <w:sz w:val="24"/>
          <w:szCs w:val="24"/>
        </w:rPr>
        <w:t>The blessed Holy One and His Shekhinah</w:t>
      </w:r>
      <w:r>
        <w:rPr>
          <w:rFonts w:asciiTheme="majorBidi" w:hAnsiTheme="majorBidi" w:cstheme="majorBidi"/>
          <w:sz w:val="24"/>
          <w:szCs w:val="24"/>
        </w:rPr>
        <w:br/>
      </w:r>
      <w:r w:rsidRPr="00F032DD">
        <w:rPr>
          <w:rFonts w:asciiTheme="majorBidi" w:hAnsiTheme="majorBidi" w:cstheme="majorBidi"/>
          <w:sz w:val="24"/>
          <w:szCs w:val="24"/>
        </w:rPr>
        <w:t>–</w:t>
      </w:r>
      <w:r>
        <w:rPr>
          <w:rFonts w:asciiTheme="majorBidi" w:hAnsiTheme="majorBidi" w:cstheme="majorBidi"/>
          <w:sz w:val="24"/>
          <w:szCs w:val="24"/>
        </w:rPr>
        <w:t xml:space="preserve"> </w:t>
      </w:r>
      <w:r w:rsidRPr="00F032DD">
        <w:rPr>
          <w:rFonts w:asciiTheme="majorBidi" w:hAnsiTheme="majorBidi" w:cstheme="majorBidi"/>
          <w:sz w:val="24"/>
          <w:szCs w:val="24"/>
        </w:rPr>
        <w:t>who are son and daughter</w:t>
      </w:r>
      <w:r>
        <w:rPr>
          <w:rFonts w:asciiTheme="majorBidi" w:hAnsiTheme="majorBidi" w:cstheme="majorBidi"/>
          <w:sz w:val="24"/>
          <w:szCs w:val="24"/>
        </w:rPr>
        <w:t xml:space="preserve"> </w:t>
      </w:r>
      <w:r w:rsidRPr="00F032DD">
        <w:rPr>
          <w:rFonts w:asciiTheme="majorBidi" w:hAnsiTheme="majorBidi" w:cstheme="majorBidi"/>
          <w:sz w:val="24"/>
          <w:szCs w:val="24"/>
        </w:rPr>
        <w:t>–</w:t>
      </w:r>
      <w:r>
        <w:rPr>
          <w:rFonts w:asciiTheme="majorBidi" w:hAnsiTheme="majorBidi" w:cstheme="majorBidi"/>
          <w:sz w:val="24"/>
          <w:szCs w:val="24"/>
        </w:rPr>
        <w:t xml:space="preserve"> </w:t>
      </w:r>
      <w:r w:rsidRPr="00F032DD">
        <w:rPr>
          <w:rStyle w:val="EndnoteReference"/>
          <w:rFonts w:asciiTheme="majorBidi" w:hAnsiTheme="majorBidi" w:cstheme="majorBidi"/>
          <w:sz w:val="24"/>
          <w:szCs w:val="24"/>
        </w:rPr>
        <w:endnoteReference w:id="409"/>
      </w:r>
      <w:r>
        <w:rPr>
          <w:rFonts w:asciiTheme="majorBidi" w:hAnsiTheme="majorBidi" w:cstheme="majorBidi"/>
          <w:sz w:val="24"/>
          <w:szCs w:val="24"/>
        </w:rPr>
        <w:br/>
      </w:r>
      <w:r w:rsidRPr="00F032DD">
        <w:rPr>
          <w:rFonts w:asciiTheme="majorBidi" w:hAnsiTheme="majorBidi" w:cstheme="majorBidi"/>
          <w:sz w:val="24"/>
          <w:szCs w:val="24"/>
        </w:rPr>
        <w:t xml:space="preserve">are </w:t>
      </w:r>
      <w:r w:rsidRPr="007A128D">
        <w:rPr>
          <w:rFonts w:asciiTheme="majorBidi" w:hAnsiTheme="majorBidi" w:cstheme="majorBidi"/>
          <w:i/>
          <w:iCs/>
          <w:sz w:val="24"/>
          <w:szCs w:val="24"/>
        </w:rPr>
        <w:t>our</w:t>
      </w:r>
      <w:r w:rsidRPr="00F032DD">
        <w:rPr>
          <w:rFonts w:asciiTheme="majorBidi" w:hAnsiTheme="majorBidi" w:cstheme="majorBidi"/>
          <w:sz w:val="24"/>
          <w:szCs w:val="24"/>
        </w:rPr>
        <w:t xml:space="preserve"> phylacteries.</w:t>
      </w:r>
      <w:r w:rsidRPr="00F032DD">
        <w:rPr>
          <w:rStyle w:val="EndnoteReference"/>
          <w:rFonts w:asciiTheme="majorBidi" w:hAnsiTheme="majorBidi" w:cstheme="majorBidi"/>
          <w:sz w:val="24"/>
          <w:szCs w:val="24"/>
        </w:rPr>
        <w:endnoteReference w:id="410"/>
      </w:r>
    </w:p>
    <w:p w14:paraId="6500FCEB" w14:textId="77777777" w:rsidR="00191018" w:rsidRPr="00F032DD" w:rsidRDefault="00191018" w:rsidP="0052361E">
      <w:pPr>
        <w:contextualSpacing/>
        <w:rPr>
          <w:rFonts w:asciiTheme="majorBidi" w:hAnsiTheme="majorBidi" w:cstheme="majorBidi"/>
          <w:sz w:val="24"/>
          <w:szCs w:val="24"/>
        </w:rPr>
      </w:pPr>
    </w:p>
    <w:bookmarkEnd w:id="27"/>
    <w:p w14:paraId="71F39FD4" w14:textId="77777777" w:rsidR="00191018" w:rsidRDefault="00191018" w:rsidP="0036335C">
      <w:pPr>
        <w:contextualSpacing/>
        <w:rPr>
          <w:rFonts w:asciiTheme="majorBidi" w:hAnsiTheme="majorBidi" w:cstheme="majorBidi"/>
          <w:sz w:val="24"/>
          <w:szCs w:val="24"/>
        </w:rPr>
      </w:pPr>
      <w:r w:rsidRPr="007A128D">
        <w:rPr>
          <w:rFonts w:asciiTheme="majorBidi" w:hAnsiTheme="majorBidi" w:cstheme="majorBidi"/>
          <w:sz w:val="24"/>
          <w:szCs w:val="24"/>
        </w:rPr>
        <w:t xml:space="preserve">And </w:t>
      </w:r>
      <w:r w:rsidRPr="007A128D">
        <w:rPr>
          <w:rFonts w:asciiTheme="majorBidi" w:hAnsiTheme="majorBidi" w:cstheme="majorBidi"/>
          <w:b/>
          <w:bCs/>
          <w:sz w:val="24"/>
          <w:szCs w:val="24"/>
        </w:rPr>
        <w:t>furthermore</w:t>
      </w:r>
      <w:r w:rsidRPr="007A128D">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The third path:</w:t>
      </w:r>
      <w:r>
        <w:rPr>
          <w:rFonts w:asciiTheme="majorBidi" w:hAnsiTheme="majorBidi" w:cstheme="majorBidi"/>
          <w:sz w:val="24"/>
          <w:szCs w:val="24"/>
        </w:rPr>
        <w:br/>
      </w:r>
      <w:r w:rsidRPr="007A128D">
        <w:rPr>
          <w:rFonts w:asciiTheme="majorBidi" w:hAnsiTheme="majorBidi" w:cstheme="majorBidi"/>
          <w:sz w:val="24"/>
          <w:szCs w:val="24"/>
        </w:rPr>
        <w:t xml:space="preserve">in it is the third </w:t>
      </w:r>
      <w:r w:rsidRPr="007A128D">
        <w:rPr>
          <w:rFonts w:asciiTheme="majorBidi" w:hAnsiTheme="majorBidi" w:cstheme="majorBidi"/>
          <w:b/>
          <w:bCs/>
          <w:sz w:val="24"/>
          <w:szCs w:val="24"/>
        </w:rPr>
        <w:t>commandment</w:t>
      </w:r>
      <w:r w:rsidRPr="007A128D">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which is </w:t>
      </w:r>
      <w:r>
        <w:rPr>
          <w:rFonts w:asciiTheme="majorBidi" w:hAnsiTheme="majorBidi" w:cstheme="majorBidi"/>
          <w:sz w:val="24"/>
          <w:szCs w:val="24"/>
        </w:rPr>
        <w:t>‘</w:t>
      </w:r>
      <w:r w:rsidRPr="00F032DD">
        <w:rPr>
          <w:rFonts w:asciiTheme="majorBidi" w:hAnsiTheme="majorBidi" w:cstheme="majorBidi"/>
          <w:sz w:val="24"/>
          <w:szCs w:val="24"/>
        </w:rPr>
        <w:t>prophecy</w:t>
      </w:r>
      <w:r>
        <w:rPr>
          <w:rFonts w:asciiTheme="majorBidi" w:hAnsiTheme="majorBidi" w:cstheme="majorBidi"/>
          <w:sz w:val="24"/>
          <w:szCs w:val="24"/>
        </w:rPr>
        <w:t>’</w:t>
      </w:r>
      <w:r w:rsidRPr="00F032DD">
        <w:rPr>
          <w:rFonts w:asciiTheme="majorBidi" w:hAnsiTheme="majorBidi" w:cstheme="majorBidi"/>
          <w:sz w:val="24"/>
          <w:szCs w:val="24"/>
        </w:rPr>
        <w:t>.</w:t>
      </w:r>
      <w:r w:rsidRPr="00F032DD">
        <w:rPr>
          <w:rStyle w:val="EndnoteReference"/>
          <w:rFonts w:asciiTheme="majorBidi" w:hAnsiTheme="majorBidi" w:cstheme="majorBidi"/>
          <w:sz w:val="24"/>
          <w:szCs w:val="24"/>
        </w:rPr>
        <w:endnoteReference w:id="411"/>
      </w:r>
      <w:r>
        <w:rPr>
          <w:rFonts w:asciiTheme="majorBidi" w:hAnsiTheme="majorBidi" w:cstheme="majorBidi"/>
          <w:sz w:val="24"/>
          <w:szCs w:val="24"/>
        </w:rPr>
        <w:br/>
      </w:r>
      <w:r w:rsidRPr="00F032DD">
        <w:rPr>
          <w:rFonts w:asciiTheme="majorBidi" w:hAnsiTheme="majorBidi" w:cstheme="majorBidi"/>
          <w:sz w:val="24"/>
          <w:szCs w:val="24"/>
        </w:rPr>
        <w:t>This is what is written:</w:t>
      </w:r>
      <w:r>
        <w:rPr>
          <w:rFonts w:asciiTheme="majorBidi" w:hAnsiTheme="majorBidi" w:cstheme="majorBidi"/>
          <w:sz w:val="24"/>
          <w:szCs w:val="24"/>
        </w:rPr>
        <w:br/>
        <w:t>{</w:t>
      </w:r>
      <w:r w:rsidRPr="00F032DD">
        <w:rPr>
          <w:rFonts w:asciiTheme="majorBidi" w:hAnsiTheme="majorBidi" w:cstheme="majorBidi"/>
          <w:sz w:val="24"/>
          <w:szCs w:val="24"/>
        </w:rPr>
        <w:t>Gen</w:t>
      </w:r>
      <w:r>
        <w:rPr>
          <w:rFonts w:asciiTheme="majorBidi" w:hAnsiTheme="majorBidi" w:cstheme="majorBidi"/>
          <w:sz w:val="24"/>
          <w:szCs w:val="24"/>
        </w:rPr>
        <w:t>.</w:t>
      </w:r>
      <w:r w:rsidRPr="00F032DD">
        <w:rPr>
          <w:rFonts w:asciiTheme="majorBidi" w:hAnsiTheme="majorBidi" w:cstheme="majorBidi"/>
          <w:sz w:val="24"/>
          <w:szCs w:val="24"/>
        </w:rPr>
        <w:t xml:space="preserve"> 1:3</w:t>
      </w:r>
      <w:r>
        <w:rPr>
          <w:rFonts w:asciiTheme="majorBidi" w:hAnsiTheme="majorBidi" w:cstheme="majorBidi"/>
          <w:sz w:val="24"/>
          <w:szCs w:val="24"/>
        </w:rPr>
        <w:t>}</w:t>
      </w:r>
      <w:r w:rsidRPr="00F032DD">
        <w:rPr>
          <w:rFonts w:asciiTheme="majorBidi" w:hAnsiTheme="majorBidi" w:cstheme="majorBidi"/>
          <w:i/>
          <w:iCs/>
          <w:sz w:val="24"/>
          <w:szCs w:val="24"/>
        </w:rPr>
        <w:t>And EL</w:t>
      </w:r>
      <w:r>
        <w:rPr>
          <w:rFonts w:asciiTheme="majorBidi" w:hAnsiTheme="majorBidi" w:cstheme="majorBidi"/>
          <w:i/>
          <w:iCs/>
          <w:sz w:val="24"/>
          <w:szCs w:val="24"/>
        </w:rPr>
        <w:t>Q</w:t>
      </w:r>
      <w:r w:rsidRPr="00F032DD">
        <w:rPr>
          <w:rFonts w:asciiTheme="majorBidi" w:hAnsiTheme="majorBidi" w:cstheme="majorBidi"/>
          <w:i/>
          <w:iCs/>
          <w:sz w:val="24"/>
          <w:szCs w:val="24"/>
        </w:rPr>
        <w:t>YM said: ‘Let there be light!’</w:t>
      </w:r>
      <w:r>
        <w:rPr>
          <w:rFonts w:asciiTheme="majorBidi" w:hAnsiTheme="majorBidi" w:cstheme="majorBidi"/>
          <w:i/>
          <w:iCs/>
          <w:sz w:val="24"/>
          <w:szCs w:val="24"/>
        </w:rPr>
        <w:br/>
      </w:r>
      <w:r w:rsidRPr="00F032DD">
        <w:rPr>
          <w:rFonts w:asciiTheme="majorBidi" w:hAnsiTheme="majorBidi" w:cstheme="majorBidi"/>
          <w:i/>
          <w:iCs/>
          <w:sz w:val="24"/>
          <w:szCs w:val="24"/>
        </w:rPr>
        <w:t>And there was light</w:t>
      </w:r>
      <w:r w:rsidRPr="00F032DD">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There are five </w:t>
      </w:r>
      <w:r w:rsidRPr="004228E8">
        <w:rPr>
          <w:rFonts w:asciiTheme="majorBidi" w:hAnsiTheme="majorBidi" w:cstheme="majorBidi"/>
          <w:color w:val="808080" w:themeColor="background1" w:themeShade="80"/>
          <w:sz w:val="24"/>
          <w:szCs w:val="24"/>
        </w:rPr>
        <w:t>mentions of</w:t>
      </w:r>
      <w:r w:rsidRPr="00F032DD">
        <w:rPr>
          <w:rFonts w:asciiTheme="majorBidi" w:hAnsiTheme="majorBidi" w:cstheme="majorBidi"/>
          <w:sz w:val="24"/>
          <w:szCs w:val="24"/>
        </w:rPr>
        <w:t xml:space="preserve"> light,</w:t>
      </w:r>
      <w:r>
        <w:rPr>
          <w:rFonts w:asciiTheme="majorBidi" w:hAnsiTheme="majorBidi" w:cstheme="majorBidi"/>
          <w:sz w:val="24"/>
          <w:szCs w:val="24"/>
        </w:rPr>
        <w:br/>
      </w:r>
      <w:r w:rsidRPr="00F032DD">
        <w:rPr>
          <w:rFonts w:asciiTheme="majorBidi" w:hAnsiTheme="majorBidi" w:cstheme="majorBidi"/>
          <w:sz w:val="24"/>
          <w:szCs w:val="24"/>
        </w:rPr>
        <w:t>and about them it is stated:</w:t>
      </w:r>
      <w:r>
        <w:rPr>
          <w:rFonts w:asciiTheme="majorBidi" w:hAnsiTheme="majorBidi" w:cstheme="majorBidi"/>
          <w:sz w:val="24"/>
          <w:szCs w:val="24"/>
        </w:rPr>
        <w:br/>
        <w:t>{</w:t>
      </w:r>
      <w:r w:rsidRPr="00F032DD">
        <w:rPr>
          <w:rFonts w:asciiTheme="majorBidi" w:hAnsiTheme="majorBidi" w:cstheme="majorBidi"/>
          <w:sz w:val="24"/>
          <w:szCs w:val="24"/>
        </w:rPr>
        <w:t>Ez</w:t>
      </w:r>
      <w:r>
        <w:rPr>
          <w:rFonts w:asciiTheme="majorBidi" w:hAnsiTheme="majorBidi" w:cstheme="majorBidi"/>
          <w:sz w:val="24"/>
          <w:szCs w:val="24"/>
        </w:rPr>
        <w:t>.</w:t>
      </w:r>
      <w:r w:rsidRPr="00F032DD">
        <w:rPr>
          <w:rFonts w:asciiTheme="majorBidi" w:hAnsiTheme="majorBidi" w:cstheme="majorBidi"/>
          <w:sz w:val="24"/>
          <w:szCs w:val="24"/>
        </w:rPr>
        <w:t xml:space="preserve"> 1:1</w:t>
      </w:r>
      <w:r>
        <w:rPr>
          <w:rFonts w:asciiTheme="majorBidi" w:hAnsiTheme="majorBidi" w:cstheme="majorBidi"/>
          <w:sz w:val="24"/>
          <w:szCs w:val="24"/>
        </w:rPr>
        <w:t>}</w:t>
      </w:r>
      <w:r w:rsidRPr="00F032DD">
        <w:rPr>
          <w:rFonts w:asciiTheme="majorBidi" w:hAnsiTheme="majorBidi" w:cstheme="majorBidi"/>
          <w:i/>
          <w:iCs/>
          <w:sz w:val="24"/>
          <w:szCs w:val="24"/>
        </w:rPr>
        <w:t>The heavens opened</w:t>
      </w:r>
      <w:r>
        <w:rPr>
          <w:rFonts w:asciiTheme="majorBidi" w:hAnsiTheme="majorBidi" w:cstheme="majorBidi"/>
          <w:i/>
          <w:iCs/>
          <w:sz w:val="24"/>
          <w:szCs w:val="24"/>
        </w:rPr>
        <w:t>,</w:t>
      </w:r>
      <w:r>
        <w:rPr>
          <w:rFonts w:asciiTheme="majorBidi" w:hAnsiTheme="majorBidi" w:cstheme="majorBidi"/>
          <w:i/>
          <w:iCs/>
          <w:sz w:val="24"/>
          <w:szCs w:val="24"/>
        </w:rPr>
        <w:br/>
      </w:r>
      <w:r w:rsidRPr="00F032DD">
        <w:rPr>
          <w:rFonts w:asciiTheme="majorBidi" w:hAnsiTheme="majorBidi" w:cstheme="majorBidi"/>
          <w:i/>
          <w:iCs/>
          <w:sz w:val="24"/>
          <w:szCs w:val="24"/>
        </w:rPr>
        <w:t>and I saw visions of EL</w:t>
      </w:r>
      <w:r>
        <w:rPr>
          <w:rFonts w:asciiTheme="majorBidi" w:hAnsiTheme="majorBidi" w:cstheme="majorBidi"/>
          <w:i/>
          <w:iCs/>
          <w:sz w:val="24"/>
          <w:szCs w:val="24"/>
        </w:rPr>
        <w:t>Q</w:t>
      </w:r>
      <w:r w:rsidRPr="00F032DD">
        <w:rPr>
          <w:rFonts w:asciiTheme="majorBidi" w:hAnsiTheme="majorBidi" w:cstheme="majorBidi"/>
          <w:i/>
          <w:iCs/>
          <w:sz w:val="24"/>
          <w:szCs w:val="24"/>
        </w:rPr>
        <w:t>YM</w:t>
      </w:r>
      <w:r w:rsidRPr="00F032DD">
        <w:rPr>
          <w:rFonts w:asciiTheme="majorBidi" w:hAnsiTheme="majorBidi" w:cstheme="majorBidi"/>
          <w:sz w:val="24"/>
          <w:szCs w:val="24"/>
        </w:rPr>
        <w:t>.</w:t>
      </w:r>
    </w:p>
    <w:p w14:paraId="2A478DC4" w14:textId="77777777" w:rsidR="00191018" w:rsidRPr="00F032DD" w:rsidRDefault="00191018" w:rsidP="0036335C">
      <w:pPr>
        <w:contextualSpacing/>
        <w:rPr>
          <w:rFonts w:asciiTheme="majorBidi" w:hAnsiTheme="majorBidi" w:cstheme="majorBidi"/>
          <w:sz w:val="24"/>
          <w:szCs w:val="24"/>
        </w:rPr>
      </w:pPr>
    </w:p>
    <w:p w14:paraId="16165486" w14:textId="77777777" w:rsidR="00191018" w:rsidRDefault="00191018" w:rsidP="0036335C">
      <w:pPr>
        <w:contextualSpacing/>
        <w:rPr>
          <w:rFonts w:asciiTheme="majorBidi" w:hAnsiTheme="majorBidi" w:cstheme="majorBidi"/>
          <w:sz w:val="24"/>
          <w:szCs w:val="24"/>
        </w:rPr>
      </w:pPr>
      <w:r w:rsidRPr="00F032DD">
        <w:rPr>
          <w:rFonts w:asciiTheme="majorBidi" w:hAnsiTheme="majorBidi" w:cstheme="majorBidi"/>
          <w:sz w:val="24"/>
          <w:szCs w:val="24"/>
        </w:rPr>
        <w:t>Higher Mother is a closed vision</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in which there is no imagining</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lower Mother is a revealed vision</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in which there is imagining</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about it is stated:</w:t>
      </w:r>
      <w:r>
        <w:rPr>
          <w:rFonts w:asciiTheme="majorBidi" w:hAnsiTheme="majorBidi" w:cstheme="majorBidi"/>
          <w:sz w:val="24"/>
          <w:szCs w:val="24"/>
        </w:rPr>
        <w:br/>
        <w:t>{</w:t>
      </w:r>
      <w:r w:rsidRPr="00F032DD">
        <w:rPr>
          <w:rFonts w:asciiTheme="majorBidi" w:hAnsiTheme="majorBidi" w:cstheme="majorBidi"/>
          <w:sz w:val="24"/>
          <w:szCs w:val="24"/>
        </w:rPr>
        <w:t>Hos</w:t>
      </w:r>
      <w:r>
        <w:rPr>
          <w:rFonts w:asciiTheme="majorBidi" w:hAnsiTheme="majorBidi" w:cstheme="majorBidi"/>
          <w:sz w:val="24"/>
          <w:szCs w:val="24"/>
        </w:rPr>
        <w:t>.</w:t>
      </w:r>
      <w:r w:rsidRPr="00F032DD">
        <w:rPr>
          <w:rFonts w:asciiTheme="majorBidi" w:hAnsiTheme="majorBidi" w:cstheme="majorBidi"/>
          <w:sz w:val="24"/>
          <w:szCs w:val="24"/>
        </w:rPr>
        <w:t xml:space="preserve"> 12:11</w:t>
      </w:r>
      <w:r>
        <w:rPr>
          <w:rFonts w:asciiTheme="majorBidi" w:hAnsiTheme="majorBidi" w:cstheme="majorBidi"/>
          <w:sz w:val="24"/>
          <w:szCs w:val="24"/>
        </w:rPr>
        <w:t>}</w:t>
      </w:r>
      <w:r w:rsidRPr="00F032DD">
        <w:rPr>
          <w:rFonts w:asciiTheme="majorBidi" w:hAnsiTheme="majorBidi" w:cstheme="majorBidi"/>
          <w:i/>
          <w:iCs/>
          <w:sz w:val="24"/>
          <w:szCs w:val="24"/>
        </w:rPr>
        <w:t>…and by the hand of the prophets</w:t>
      </w:r>
      <w:r>
        <w:rPr>
          <w:rFonts w:asciiTheme="majorBidi" w:hAnsiTheme="majorBidi" w:cstheme="majorBidi"/>
          <w:i/>
          <w:iCs/>
          <w:sz w:val="24"/>
          <w:szCs w:val="24"/>
        </w:rPr>
        <w:t>,</w:t>
      </w:r>
      <w:r>
        <w:rPr>
          <w:rFonts w:asciiTheme="majorBidi" w:hAnsiTheme="majorBidi" w:cstheme="majorBidi"/>
          <w:i/>
          <w:iCs/>
          <w:sz w:val="24"/>
          <w:szCs w:val="24"/>
        </w:rPr>
        <w:br/>
      </w:r>
      <w:r w:rsidRPr="00F032DD">
        <w:rPr>
          <w:rFonts w:asciiTheme="majorBidi" w:hAnsiTheme="majorBidi" w:cstheme="majorBidi"/>
          <w:i/>
          <w:iCs/>
          <w:sz w:val="24"/>
          <w:szCs w:val="24"/>
        </w:rPr>
        <w:t>I shall be imagined</w:t>
      </w:r>
      <w:r w:rsidRPr="00F032DD">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i/>
          <w:iCs/>
          <w:sz w:val="24"/>
          <w:szCs w:val="24"/>
        </w:rPr>
        <w:t>I shall be imagined</w:t>
      </w:r>
      <w:r>
        <w:rPr>
          <w:rFonts w:asciiTheme="majorBidi" w:hAnsiTheme="majorBidi" w:cstheme="majorBidi"/>
          <w:i/>
          <w:iCs/>
          <w:sz w:val="24"/>
          <w:szCs w:val="24"/>
        </w:rPr>
        <w:br/>
      </w:r>
      <w:r w:rsidRPr="00F032DD">
        <w:rPr>
          <w:rFonts w:asciiTheme="majorBidi" w:hAnsiTheme="majorBidi" w:cstheme="majorBidi"/>
          <w:sz w:val="24"/>
          <w:szCs w:val="24"/>
        </w:rPr>
        <w:t>– She is an imagining for all prophets,</w:t>
      </w:r>
      <w:r>
        <w:rPr>
          <w:rFonts w:asciiTheme="majorBidi" w:hAnsiTheme="majorBidi" w:cstheme="majorBidi"/>
          <w:sz w:val="24"/>
          <w:szCs w:val="24"/>
        </w:rPr>
        <w:br/>
      </w:r>
      <w:r w:rsidRPr="00F032DD">
        <w:rPr>
          <w:rFonts w:asciiTheme="majorBidi" w:hAnsiTheme="majorBidi" w:cstheme="majorBidi"/>
          <w:sz w:val="24"/>
          <w:szCs w:val="24"/>
        </w:rPr>
        <w:t>and each one according to his strength.</w:t>
      </w:r>
    </w:p>
    <w:p w14:paraId="71B5549F" w14:textId="77777777" w:rsidR="00191018" w:rsidRPr="00F032DD" w:rsidRDefault="00191018" w:rsidP="0036335C">
      <w:pPr>
        <w:contextualSpacing/>
        <w:rPr>
          <w:rFonts w:asciiTheme="majorBidi" w:hAnsiTheme="majorBidi" w:cstheme="majorBidi"/>
          <w:sz w:val="24"/>
          <w:szCs w:val="24"/>
        </w:rPr>
      </w:pPr>
    </w:p>
    <w:p w14:paraId="547C3D97" w14:textId="77777777" w:rsidR="00191018" w:rsidRDefault="00191018" w:rsidP="0036335C">
      <w:pPr>
        <w:contextualSpacing/>
        <w:rPr>
          <w:rFonts w:asciiTheme="majorBidi" w:hAnsiTheme="majorBidi" w:cstheme="majorBidi"/>
          <w:sz w:val="24"/>
          <w:szCs w:val="24"/>
        </w:rPr>
      </w:pPr>
      <w:r w:rsidRPr="00F032DD">
        <w:rPr>
          <w:rFonts w:asciiTheme="majorBidi" w:hAnsiTheme="majorBidi" w:cstheme="majorBidi"/>
          <w:sz w:val="24"/>
          <w:szCs w:val="24"/>
        </w:rPr>
        <w:t>And because She rules</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over all the chariots below,</w:t>
      </w:r>
      <w:r>
        <w:rPr>
          <w:rFonts w:asciiTheme="majorBidi" w:hAnsiTheme="majorBidi" w:cstheme="majorBidi"/>
          <w:sz w:val="24"/>
          <w:szCs w:val="24"/>
        </w:rPr>
        <w:br/>
      </w:r>
      <w:r w:rsidRPr="00F032DD">
        <w:rPr>
          <w:rFonts w:asciiTheme="majorBidi" w:hAnsiTheme="majorBidi" w:cstheme="majorBidi"/>
          <w:sz w:val="24"/>
          <w:szCs w:val="24"/>
        </w:rPr>
        <w:t>and over all stars and zodiacal signs,</w:t>
      </w:r>
      <w:r>
        <w:rPr>
          <w:rFonts w:asciiTheme="majorBidi" w:hAnsiTheme="majorBidi" w:cstheme="majorBidi"/>
          <w:sz w:val="24"/>
          <w:szCs w:val="24"/>
        </w:rPr>
        <w:br/>
      </w:r>
      <w:r w:rsidRPr="00F032DD">
        <w:rPr>
          <w:rFonts w:asciiTheme="majorBidi" w:hAnsiTheme="majorBidi" w:cstheme="majorBidi"/>
          <w:sz w:val="24"/>
          <w:szCs w:val="24"/>
        </w:rPr>
        <w:t>and trees and grasses,</w:t>
      </w:r>
      <w:r>
        <w:rPr>
          <w:rFonts w:asciiTheme="majorBidi" w:hAnsiTheme="majorBidi" w:cstheme="majorBidi"/>
          <w:sz w:val="24"/>
          <w:szCs w:val="24"/>
        </w:rPr>
        <w:br/>
      </w:r>
      <w:r w:rsidRPr="00F032DD">
        <w:rPr>
          <w:rFonts w:asciiTheme="majorBidi" w:hAnsiTheme="majorBidi" w:cstheme="majorBidi"/>
          <w:sz w:val="24"/>
          <w:szCs w:val="24"/>
        </w:rPr>
        <w:t>and over all birds of the sky,</w:t>
      </w:r>
      <w:r>
        <w:rPr>
          <w:rFonts w:asciiTheme="majorBidi" w:hAnsiTheme="majorBidi" w:cstheme="majorBidi"/>
          <w:sz w:val="24"/>
          <w:szCs w:val="24"/>
        </w:rPr>
        <w:br/>
      </w:r>
      <w:r w:rsidRPr="00F032DD">
        <w:rPr>
          <w:rFonts w:asciiTheme="majorBidi" w:hAnsiTheme="majorBidi" w:cstheme="majorBidi"/>
          <w:sz w:val="24"/>
          <w:szCs w:val="24"/>
        </w:rPr>
        <w:t>and beasts,</w:t>
      </w:r>
      <w:r>
        <w:rPr>
          <w:rFonts w:asciiTheme="majorBidi" w:hAnsiTheme="majorBidi" w:cstheme="majorBidi"/>
          <w:sz w:val="24"/>
          <w:szCs w:val="24"/>
        </w:rPr>
        <w:br/>
      </w:r>
      <w:r w:rsidRPr="00F032DD">
        <w:rPr>
          <w:rFonts w:asciiTheme="majorBidi" w:hAnsiTheme="majorBidi" w:cstheme="majorBidi"/>
          <w:sz w:val="24"/>
          <w:szCs w:val="24"/>
        </w:rPr>
        <w:t>and the land,</w:t>
      </w:r>
      <w:r>
        <w:rPr>
          <w:rFonts w:asciiTheme="majorBidi" w:hAnsiTheme="majorBidi" w:cstheme="majorBidi"/>
          <w:sz w:val="24"/>
          <w:szCs w:val="24"/>
        </w:rPr>
        <w:br/>
      </w:r>
      <w:r w:rsidRPr="00F032DD">
        <w:rPr>
          <w:rFonts w:asciiTheme="majorBidi" w:hAnsiTheme="majorBidi" w:cstheme="majorBidi"/>
          <w:sz w:val="24"/>
          <w:szCs w:val="24"/>
        </w:rPr>
        <w:t>and the fish of the sea</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because of this,</w:t>
      </w:r>
      <w:r>
        <w:rPr>
          <w:rFonts w:asciiTheme="majorBidi" w:hAnsiTheme="majorBidi" w:cstheme="majorBidi"/>
          <w:sz w:val="24"/>
          <w:szCs w:val="24"/>
        </w:rPr>
        <w:br/>
      </w:r>
      <w:r w:rsidRPr="00F032DD">
        <w:rPr>
          <w:rFonts w:asciiTheme="majorBidi" w:hAnsiTheme="majorBidi" w:cstheme="majorBidi"/>
          <w:sz w:val="24"/>
          <w:szCs w:val="24"/>
        </w:rPr>
        <w:t>She is called by the name of all of them.</w:t>
      </w:r>
      <w:r w:rsidRPr="00F032DD">
        <w:rPr>
          <w:rStyle w:val="EndnoteReference"/>
          <w:rFonts w:asciiTheme="majorBidi" w:hAnsiTheme="majorBidi" w:cstheme="majorBidi"/>
          <w:sz w:val="24"/>
          <w:szCs w:val="24"/>
        </w:rPr>
        <w:endnoteReference w:id="412"/>
      </w:r>
    </w:p>
    <w:p w14:paraId="3D539E00" w14:textId="77777777" w:rsidR="00191018" w:rsidRPr="00F032DD" w:rsidRDefault="00191018" w:rsidP="0036335C">
      <w:pPr>
        <w:contextualSpacing/>
        <w:rPr>
          <w:rFonts w:asciiTheme="majorBidi" w:hAnsiTheme="majorBidi" w:cstheme="majorBidi"/>
          <w:sz w:val="24"/>
          <w:szCs w:val="24"/>
        </w:rPr>
      </w:pPr>
    </w:p>
    <w:p w14:paraId="4BE13F2A" w14:textId="77777777" w:rsidR="00191018" w:rsidRPr="0036335C" w:rsidRDefault="00191018" w:rsidP="0036335C">
      <w:pPr>
        <w:contextualSpacing/>
        <w:rPr>
          <w:rFonts w:asciiTheme="majorBidi" w:hAnsiTheme="majorBidi" w:cstheme="majorBidi"/>
          <w:sz w:val="24"/>
          <w:szCs w:val="24"/>
        </w:rPr>
      </w:pPr>
      <w:r w:rsidRPr="00F032DD">
        <w:rPr>
          <w:rFonts w:asciiTheme="majorBidi" w:hAnsiTheme="majorBidi" w:cstheme="majorBidi"/>
          <w:sz w:val="24"/>
          <w:szCs w:val="24"/>
        </w:rPr>
        <w:lastRenderedPageBreak/>
        <w:t>From the aspect of</w:t>
      </w:r>
      <w:r>
        <w:rPr>
          <w:rFonts w:asciiTheme="majorBidi" w:hAnsiTheme="majorBidi" w:cstheme="majorBidi"/>
          <w:sz w:val="24"/>
          <w:szCs w:val="24"/>
        </w:rPr>
        <w:t xml:space="preserve"> the </w:t>
      </w:r>
      <w:r w:rsidRPr="00AE30F1">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-beasts</w:t>
      </w:r>
      <w:r w:rsidRPr="00F032DD">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She is called </w:t>
      </w:r>
      <w:proofErr w:type="spellStart"/>
      <w:r w:rsidRPr="00F032DD">
        <w:rPr>
          <w:rFonts w:asciiTheme="majorBidi" w:hAnsiTheme="majorBidi" w:cstheme="majorBidi"/>
          <w:i/>
          <w:iCs/>
          <w:color w:val="252525"/>
          <w:sz w:val="24"/>
          <w:szCs w:val="24"/>
          <w:shd w:val="clear" w:color="auto" w:fill="FFFFFF"/>
        </w:rPr>
        <w:t>ḥ</w:t>
      </w:r>
      <w:r w:rsidRPr="00F032DD">
        <w:rPr>
          <w:rFonts w:asciiTheme="majorBidi" w:hAnsiTheme="majorBidi" w:cstheme="majorBidi"/>
          <w:i/>
          <w:iCs/>
          <w:sz w:val="24"/>
          <w:szCs w:val="24"/>
        </w:rPr>
        <w:t>ayah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E30F1">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 xml:space="preserve"> ‘beast’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from the aspect of birds:</w:t>
      </w:r>
      <w:r>
        <w:rPr>
          <w:rFonts w:asciiTheme="majorBidi" w:hAnsiTheme="majorBidi" w:cstheme="majorBidi"/>
          <w:sz w:val="24"/>
          <w:szCs w:val="24"/>
        </w:rPr>
        <w:br/>
      </w:r>
      <w:r w:rsidRPr="00F032DD">
        <w:rPr>
          <w:rFonts w:asciiTheme="majorBidi" w:hAnsiTheme="majorBidi" w:cstheme="majorBidi"/>
          <w:sz w:val="24"/>
          <w:szCs w:val="24"/>
        </w:rPr>
        <w:t>eagle, dove, bird</w:t>
      </w:r>
      <w:r>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from the aspect of fish:</w:t>
      </w:r>
      <w:r>
        <w:rPr>
          <w:rFonts w:asciiTheme="majorBidi" w:hAnsiTheme="majorBidi" w:cstheme="majorBidi"/>
          <w:sz w:val="24"/>
          <w:szCs w:val="24"/>
        </w:rPr>
        <w:t xml:space="preserve"> </w:t>
      </w:r>
      <w:r w:rsidRPr="00F032DD">
        <w:rPr>
          <w:rFonts w:asciiTheme="majorBidi" w:hAnsiTheme="majorBidi" w:cstheme="majorBidi"/>
          <w:sz w:val="24"/>
          <w:szCs w:val="24"/>
        </w:rPr>
        <w:t>‘the fish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032DD">
        <w:rPr>
          <w:rFonts w:asciiTheme="majorBidi" w:hAnsiTheme="majorBidi" w:cstheme="majorBidi"/>
          <w:i/>
          <w:iCs/>
          <w:sz w:val="24"/>
          <w:szCs w:val="24"/>
        </w:rPr>
        <w:t>ha</w:t>
      </w:r>
      <w:r>
        <w:rPr>
          <w:rFonts w:asciiTheme="majorBidi" w:hAnsiTheme="majorBidi" w:cstheme="majorBidi"/>
          <w:i/>
          <w:iCs/>
          <w:sz w:val="24"/>
          <w:szCs w:val="24"/>
        </w:rPr>
        <w:t>-</w:t>
      </w:r>
      <w:proofErr w:type="spellStart"/>
      <w:r w:rsidRPr="00F032DD">
        <w:rPr>
          <w:rFonts w:asciiTheme="majorBidi" w:hAnsiTheme="majorBidi" w:cstheme="majorBidi"/>
          <w:i/>
          <w:iCs/>
          <w:sz w:val="24"/>
          <w:szCs w:val="24"/>
        </w:rPr>
        <w:t>dag</w:t>
      </w:r>
      <w:proofErr w:type="spellEnd"/>
      <w:r w:rsidRPr="00970BB5">
        <w:rPr>
          <w:rFonts w:asciiTheme="majorBidi" w:hAnsiTheme="majorBidi" w:cstheme="majorBidi"/>
          <w:sz w:val="24"/>
          <w:szCs w:val="24"/>
        </w:rPr>
        <w:t>›</w:t>
      </w:r>
      <w:r w:rsidRPr="00F032DD">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 xml:space="preserve">– </w:t>
      </w:r>
      <w:r w:rsidRPr="004228E8">
        <w:rPr>
          <w:rFonts w:asciiTheme="majorBidi" w:hAnsiTheme="majorBidi" w:cstheme="majorBidi"/>
          <w:color w:val="808080" w:themeColor="background1" w:themeShade="80"/>
          <w:sz w:val="24"/>
          <w:szCs w:val="24"/>
        </w:rPr>
        <w:t>on</w:t>
      </w:r>
      <w:r w:rsidRPr="00F032DD">
        <w:rPr>
          <w:rFonts w:asciiTheme="majorBidi" w:hAnsiTheme="majorBidi" w:cstheme="majorBidi"/>
          <w:sz w:val="24"/>
          <w:szCs w:val="24"/>
        </w:rPr>
        <w:t xml:space="preserve"> the evil side </w:t>
      </w:r>
      <w:r>
        <w:rPr>
          <w:rFonts w:asciiTheme="majorBidi" w:hAnsiTheme="majorBidi" w:cstheme="majorBidi"/>
          <w:sz w:val="24"/>
          <w:szCs w:val="24"/>
        </w:rPr>
        <w:t>[Var</w:t>
      </w:r>
      <w:r w:rsidRPr="00F032DD">
        <w:rPr>
          <w:rFonts w:asciiTheme="majorBidi" w:hAnsiTheme="majorBidi" w:cstheme="majorBidi"/>
          <w:sz w:val="24"/>
          <w:szCs w:val="24"/>
        </w:rPr>
        <w:t>. maidservant</w:t>
      </w:r>
      <w:r>
        <w:rPr>
          <w:rFonts w:asciiTheme="majorBidi" w:hAnsiTheme="majorBidi" w:cstheme="majorBidi"/>
          <w:sz w:val="24"/>
          <w:szCs w:val="24"/>
        </w:rPr>
        <w:t>]</w:t>
      </w:r>
      <w:r w:rsidRPr="00F032DD">
        <w:rPr>
          <w:rFonts w:asciiTheme="majorBidi" w:hAnsiTheme="majorBidi" w:cstheme="majorBidi"/>
          <w:sz w:val="24"/>
          <w:szCs w:val="24"/>
        </w:rPr>
        <w:t>,</w:t>
      </w:r>
      <w:r>
        <w:rPr>
          <w:rFonts w:asciiTheme="majorBidi" w:hAnsiTheme="majorBidi" w:cstheme="majorBidi"/>
          <w:sz w:val="24"/>
          <w:szCs w:val="24"/>
        </w:rPr>
        <w:t xml:space="preserve"> </w:t>
      </w:r>
      <w:r w:rsidRPr="00F032DD">
        <w:rPr>
          <w:rFonts w:asciiTheme="majorBidi" w:hAnsiTheme="majorBidi" w:cstheme="majorBidi"/>
          <w:sz w:val="24"/>
          <w:szCs w:val="24"/>
        </w:rPr>
        <w:t xml:space="preserve">this is inverted to </w:t>
      </w:r>
      <w:proofErr w:type="spellStart"/>
      <w:r w:rsidRPr="00F032DD">
        <w:rPr>
          <w:rFonts w:asciiTheme="majorBidi" w:hAnsiTheme="majorBidi" w:cstheme="majorBidi"/>
          <w:i/>
          <w:iCs/>
          <w:sz w:val="24"/>
          <w:szCs w:val="24"/>
        </w:rPr>
        <w:t>dagah</w:t>
      </w:r>
      <w:proofErr w:type="spellEnd"/>
      <w:r>
        <w:rPr>
          <w:rFonts w:asciiTheme="majorBidi" w:hAnsiTheme="majorBidi" w:cstheme="majorBidi"/>
          <w:sz w:val="24"/>
          <w:szCs w:val="24"/>
        </w:rPr>
        <w:t xml:space="preserve"> </w:t>
      </w:r>
      <w:r w:rsidRPr="00F032DD">
        <w:rPr>
          <w:rFonts w:asciiTheme="majorBidi" w:hAnsiTheme="majorBidi" w:cstheme="majorBidi"/>
          <w:sz w:val="24"/>
          <w:szCs w:val="24"/>
        </w:rPr>
        <w:t>–</w:t>
      </w:r>
      <w:r>
        <w:rPr>
          <w:rFonts w:asciiTheme="majorBidi" w:hAnsiTheme="majorBidi" w:cstheme="majorBidi"/>
          <w:sz w:val="24"/>
          <w:szCs w:val="24"/>
        </w:rPr>
        <w:br/>
      </w:r>
      <w:r w:rsidRPr="00F032DD">
        <w:rPr>
          <w:rFonts w:asciiTheme="majorBidi" w:hAnsiTheme="majorBidi" w:cstheme="majorBidi"/>
          <w:sz w:val="24"/>
          <w:szCs w:val="24"/>
        </w:rPr>
        <w:t>and from the aspect of plants,</w:t>
      </w:r>
      <w:r>
        <w:rPr>
          <w:rFonts w:asciiTheme="majorBidi" w:hAnsiTheme="majorBidi" w:cstheme="majorBidi"/>
          <w:sz w:val="24"/>
          <w:szCs w:val="24"/>
        </w:rPr>
        <w:br/>
      </w:r>
      <w:r w:rsidRPr="00F032DD">
        <w:rPr>
          <w:rFonts w:asciiTheme="majorBidi" w:hAnsiTheme="majorBidi" w:cstheme="majorBidi"/>
          <w:sz w:val="24"/>
          <w:szCs w:val="24"/>
        </w:rPr>
        <w:t>the Shekhinah is called ‘rose’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032DD">
        <w:rPr>
          <w:rFonts w:asciiTheme="majorBidi" w:hAnsiTheme="majorBidi" w:cstheme="majorBidi"/>
          <w:i/>
          <w:iCs/>
          <w:sz w:val="24"/>
          <w:szCs w:val="24"/>
        </w:rPr>
        <w:t>shoshanah</w:t>
      </w:r>
      <w:proofErr w:type="spellEnd"/>
      <w:r w:rsidRPr="00970BB5">
        <w:rPr>
          <w:rFonts w:asciiTheme="majorBidi" w:hAnsiTheme="majorBidi" w:cstheme="majorBidi"/>
          <w:sz w:val="24"/>
          <w:szCs w:val="24"/>
        </w:rPr>
        <w:t>›</w:t>
      </w:r>
      <w:r>
        <w:rPr>
          <w:rFonts w:asciiTheme="majorBidi" w:hAnsiTheme="majorBidi" w:cstheme="majorBidi"/>
          <w:sz w:val="24"/>
          <w:szCs w:val="24"/>
        </w:rPr>
        <w:t>.</w:t>
      </w:r>
    </w:p>
    <w:p w14:paraId="358533A7" w14:textId="77777777" w:rsidR="00191018" w:rsidRPr="002D3531" w:rsidRDefault="00191018" w:rsidP="002D3531">
      <w:pPr>
        <w:bidi/>
        <w:contextualSpacing/>
        <w:rPr>
          <w:rFonts w:asciiTheme="majorBidi" w:hAnsiTheme="majorBidi" w:cstheme="majorBidi"/>
          <w:b/>
          <w:bCs/>
          <w:sz w:val="28"/>
          <w:szCs w:val="28"/>
        </w:rPr>
      </w:pPr>
      <w:r w:rsidRPr="002D3531">
        <w:rPr>
          <w:rFonts w:asciiTheme="majorBidi" w:hAnsiTheme="majorBidi" w:cstheme="majorBidi"/>
          <w:b/>
          <w:bCs/>
          <w:sz w:val="28"/>
          <w:szCs w:val="28"/>
        </w:rPr>
        <w:t>[75a]</w:t>
      </w:r>
    </w:p>
    <w:p w14:paraId="521B567F" w14:textId="77777777" w:rsidR="00191018" w:rsidRDefault="00191018" w:rsidP="00682B89">
      <w:pPr>
        <w:contextualSpacing/>
        <w:rPr>
          <w:rFonts w:asciiTheme="majorBidi" w:hAnsiTheme="majorBidi" w:cstheme="majorBidi"/>
          <w:i/>
          <w:iCs/>
          <w:sz w:val="24"/>
          <w:szCs w:val="24"/>
        </w:rPr>
      </w:pPr>
      <w:r w:rsidRPr="001C4865">
        <w:rPr>
          <w:rFonts w:asciiTheme="majorBidi" w:hAnsiTheme="majorBidi" w:cstheme="majorBidi"/>
          <w:sz w:val="24"/>
          <w:szCs w:val="24"/>
        </w:rPr>
        <w:t xml:space="preserve">The fourth </w:t>
      </w:r>
      <w:r w:rsidRPr="000B622A">
        <w:rPr>
          <w:rFonts w:asciiTheme="majorBidi" w:hAnsiTheme="majorBidi" w:cstheme="majorBidi"/>
          <w:b/>
          <w:bCs/>
          <w:sz w:val="24"/>
          <w:szCs w:val="24"/>
        </w:rPr>
        <w:t>path</w:t>
      </w:r>
      <w:r w:rsidRPr="000B622A">
        <w:rPr>
          <w:rFonts w:asciiTheme="majorBidi" w:hAnsiTheme="majorBidi" w:cstheme="majorBidi"/>
          <w:sz w:val="24"/>
          <w:szCs w:val="24"/>
        </w:rPr>
        <w:t>:</w:t>
      </w:r>
      <w:r>
        <w:rPr>
          <w:rFonts w:asciiTheme="majorBidi" w:hAnsiTheme="majorBidi" w:cstheme="majorBidi"/>
          <w:sz w:val="24"/>
          <w:szCs w:val="24"/>
        </w:rPr>
        <w:br/>
        <w:t>{</w:t>
      </w:r>
      <w:r w:rsidRPr="001C4865">
        <w:rPr>
          <w:rFonts w:asciiTheme="majorBidi" w:hAnsiTheme="majorBidi" w:cstheme="majorBidi"/>
          <w:sz w:val="24"/>
          <w:szCs w:val="24"/>
        </w:rPr>
        <w:t>Gen</w:t>
      </w:r>
      <w:r>
        <w:rPr>
          <w:rFonts w:asciiTheme="majorBidi" w:hAnsiTheme="majorBidi" w:cstheme="majorBidi"/>
          <w:sz w:val="24"/>
          <w:szCs w:val="24"/>
        </w:rPr>
        <w:t>.</w:t>
      </w:r>
      <w:r w:rsidRPr="001C4865">
        <w:rPr>
          <w:rFonts w:asciiTheme="majorBidi" w:hAnsiTheme="majorBidi" w:cstheme="majorBidi"/>
          <w:sz w:val="24"/>
          <w:szCs w:val="24"/>
        </w:rPr>
        <w:t xml:space="preserve"> 1:4</w:t>
      </w:r>
      <w:r>
        <w:rPr>
          <w:rFonts w:asciiTheme="majorBidi" w:hAnsiTheme="majorBidi" w:cstheme="majorBidi"/>
          <w:sz w:val="24"/>
          <w:szCs w:val="24"/>
        </w:rPr>
        <w:t>}</w:t>
      </w:r>
      <w:r w:rsidRPr="001C4865">
        <w:rPr>
          <w:rFonts w:asciiTheme="majorBidi" w:hAnsiTheme="majorBidi" w:cstheme="majorBidi"/>
          <w:i/>
          <w:iCs/>
          <w:sz w:val="24"/>
          <w:szCs w:val="24"/>
        </w:rPr>
        <w:t>…and EL</w:t>
      </w:r>
      <w:r>
        <w:rPr>
          <w:rFonts w:asciiTheme="majorBidi" w:hAnsiTheme="majorBidi" w:cstheme="majorBidi"/>
          <w:i/>
          <w:iCs/>
          <w:sz w:val="24"/>
          <w:szCs w:val="24"/>
        </w:rPr>
        <w:t>Q</w:t>
      </w:r>
      <w:r w:rsidRPr="001C4865">
        <w:rPr>
          <w:rFonts w:asciiTheme="majorBidi" w:hAnsiTheme="majorBidi" w:cstheme="majorBidi"/>
          <w:i/>
          <w:iCs/>
          <w:sz w:val="24"/>
          <w:szCs w:val="24"/>
        </w:rPr>
        <w:t>YM separated</w:t>
      </w:r>
      <w:r>
        <w:rPr>
          <w:rFonts w:asciiTheme="majorBidi" w:hAnsiTheme="majorBidi" w:cstheme="majorBidi"/>
          <w:i/>
          <w:iCs/>
          <w:sz w:val="24"/>
          <w:szCs w:val="24"/>
        </w:rPr>
        <w:t>,</w:t>
      </w:r>
      <w:r>
        <w:rPr>
          <w:rFonts w:asciiTheme="majorBidi" w:hAnsiTheme="majorBidi" w:cstheme="majorBidi"/>
          <w:i/>
          <w:iCs/>
          <w:sz w:val="24"/>
          <w:szCs w:val="24"/>
        </w:rPr>
        <w:br/>
      </w:r>
      <w:r w:rsidRPr="001C4865">
        <w:rPr>
          <w:rFonts w:asciiTheme="majorBidi" w:hAnsiTheme="majorBidi" w:cstheme="majorBidi"/>
          <w:i/>
          <w:iCs/>
          <w:sz w:val="24"/>
          <w:szCs w:val="24"/>
        </w:rPr>
        <w:t>between the light and between the darkness</w:t>
      </w:r>
      <w:r w:rsidRPr="001C4865">
        <w:rPr>
          <w:rFonts w:asciiTheme="majorBidi" w:hAnsiTheme="majorBidi" w:cstheme="majorBidi"/>
          <w:sz w:val="24"/>
          <w:szCs w:val="24"/>
        </w:rPr>
        <w:t>,</w:t>
      </w:r>
      <w:r>
        <w:rPr>
          <w:rFonts w:asciiTheme="majorBidi" w:hAnsiTheme="majorBidi" w:cstheme="majorBidi"/>
          <w:sz w:val="24"/>
          <w:szCs w:val="24"/>
        </w:rPr>
        <w:br/>
        <w:t>–</w:t>
      </w:r>
      <w:r w:rsidRPr="001C4865">
        <w:rPr>
          <w:rFonts w:asciiTheme="majorBidi" w:hAnsiTheme="majorBidi" w:cstheme="majorBidi"/>
          <w:sz w:val="24"/>
          <w:szCs w:val="24"/>
        </w:rPr>
        <w:t xml:space="preserve"> they are male and female.</w:t>
      </w:r>
      <w:r>
        <w:rPr>
          <w:rFonts w:asciiTheme="majorBidi" w:hAnsiTheme="majorBidi" w:cstheme="majorBidi"/>
          <w:sz w:val="24"/>
          <w:szCs w:val="24"/>
        </w:rPr>
        <w:br/>
      </w:r>
      <w:r w:rsidRPr="001C4865">
        <w:rPr>
          <w:rFonts w:asciiTheme="majorBidi" w:hAnsiTheme="majorBidi" w:cstheme="majorBidi"/>
          <w:sz w:val="24"/>
          <w:szCs w:val="24"/>
        </w:rPr>
        <w:t xml:space="preserve">Darkness </w:t>
      </w:r>
      <w:r w:rsidRPr="00B14C4A">
        <w:rPr>
          <w:rFonts w:asciiTheme="majorBidi" w:hAnsiTheme="majorBidi" w:cstheme="majorBidi"/>
          <w:color w:val="808080" w:themeColor="background1" w:themeShade="80"/>
          <w:sz w:val="24"/>
          <w:szCs w:val="24"/>
        </w:rPr>
        <w:t>is</w:t>
      </w:r>
      <w:r w:rsidRPr="001C4865">
        <w:rPr>
          <w:rFonts w:asciiTheme="majorBidi" w:hAnsiTheme="majorBidi" w:cstheme="majorBidi"/>
          <w:sz w:val="24"/>
          <w:szCs w:val="24"/>
        </w:rPr>
        <w:t xml:space="preserve"> night; </w:t>
      </w:r>
      <w:r>
        <w:rPr>
          <w:rFonts w:asciiTheme="majorBidi" w:hAnsiTheme="majorBidi" w:cstheme="majorBidi"/>
          <w:sz w:val="24"/>
          <w:szCs w:val="24"/>
        </w:rPr>
        <w:t xml:space="preserve">it is this that </w:t>
      </w:r>
      <w:r w:rsidRPr="001C4865">
        <w:rPr>
          <w:rFonts w:asciiTheme="majorBidi" w:hAnsiTheme="majorBidi" w:cstheme="majorBidi"/>
          <w:sz w:val="24"/>
          <w:szCs w:val="24"/>
        </w:rPr>
        <w:t>is written:</w:t>
      </w:r>
      <w:r>
        <w:rPr>
          <w:rFonts w:asciiTheme="majorBidi" w:hAnsiTheme="majorBidi" w:cstheme="majorBidi"/>
          <w:sz w:val="24"/>
          <w:szCs w:val="24"/>
        </w:rPr>
        <w:br/>
        <w:t>{</w:t>
      </w:r>
      <w:r w:rsidRPr="001C4865">
        <w:rPr>
          <w:rFonts w:asciiTheme="majorBidi" w:hAnsiTheme="majorBidi" w:cstheme="majorBidi"/>
          <w:sz w:val="24"/>
          <w:szCs w:val="24"/>
        </w:rPr>
        <w:t>Gen</w:t>
      </w:r>
      <w:r>
        <w:rPr>
          <w:rFonts w:asciiTheme="majorBidi" w:hAnsiTheme="majorBidi" w:cstheme="majorBidi"/>
          <w:sz w:val="24"/>
          <w:szCs w:val="24"/>
        </w:rPr>
        <w:t>.</w:t>
      </w:r>
      <w:r w:rsidRPr="001C4865">
        <w:rPr>
          <w:rFonts w:asciiTheme="majorBidi" w:hAnsiTheme="majorBidi" w:cstheme="majorBidi"/>
          <w:sz w:val="24"/>
          <w:szCs w:val="24"/>
        </w:rPr>
        <w:t xml:space="preserve"> 1:5</w:t>
      </w:r>
      <w:r>
        <w:rPr>
          <w:rFonts w:asciiTheme="majorBidi" w:hAnsiTheme="majorBidi" w:cstheme="majorBidi"/>
          <w:sz w:val="24"/>
          <w:szCs w:val="24"/>
        </w:rPr>
        <w:t>}</w:t>
      </w:r>
      <w:r w:rsidRPr="001C4865">
        <w:rPr>
          <w:rFonts w:asciiTheme="majorBidi" w:hAnsiTheme="majorBidi" w:cstheme="majorBidi"/>
          <w:i/>
          <w:iCs/>
          <w:sz w:val="24"/>
          <w:szCs w:val="24"/>
        </w:rPr>
        <w:t>…and He called the darkness ‘night’...</w:t>
      </w:r>
    </w:p>
    <w:p w14:paraId="7DD23540" w14:textId="77777777" w:rsidR="00191018" w:rsidRPr="001C4865" w:rsidRDefault="00191018" w:rsidP="00682B89">
      <w:pPr>
        <w:contextualSpacing/>
        <w:rPr>
          <w:rFonts w:asciiTheme="majorBidi" w:hAnsiTheme="majorBidi" w:cstheme="majorBidi"/>
          <w:sz w:val="24"/>
          <w:szCs w:val="24"/>
        </w:rPr>
      </w:pPr>
    </w:p>
    <w:p w14:paraId="0451E6C5" w14:textId="77777777" w:rsidR="00191018" w:rsidRDefault="00191018" w:rsidP="00682B89">
      <w:pPr>
        <w:contextualSpacing/>
        <w:rPr>
          <w:rFonts w:asciiTheme="majorBidi" w:hAnsiTheme="majorBidi" w:cstheme="majorBidi"/>
          <w:sz w:val="24"/>
          <w:szCs w:val="24"/>
        </w:rPr>
      </w:pPr>
      <w:r w:rsidRPr="001C4865">
        <w:rPr>
          <w:rFonts w:asciiTheme="majorBidi" w:hAnsiTheme="majorBidi" w:cstheme="majorBidi"/>
          <w:sz w:val="24"/>
          <w:szCs w:val="24"/>
        </w:rPr>
        <w:t>And there is darkness from the aspect of purity,</w:t>
      </w:r>
      <w:r w:rsidRPr="001C4865">
        <w:rPr>
          <w:rStyle w:val="EndnoteReference"/>
          <w:rFonts w:asciiTheme="majorBidi" w:hAnsiTheme="majorBidi" w:cstheme="majorBidi"/>
          <w:sz w:val="24"/>
          <w:szCs w:val="24"/>
        </w:rPr>
        <w:endnoteReference w:id="413"/>
      </w:r>
      <w:r>
        <w:rPr>
          <w:rFonts w:asciiTheme="majorBidi" w:hAnsiTheme="majorBidi" w:cstheme="majorBidi"/>
          <w:sz w:val="24"/>
          <w:szCs w:val="24"/>
        </w:rPr>
        <w:br/>
      </w:r>
      <w:r w:rsidRPr="001C4865">
        <w:rPr>
          <w:rFonts w:asciiTheme="majorBidi" w:hAnsiTheme="majorBidi" w:cstheme="majorBidi"/>
          <w:sz w:val="24"/>
          <w:szCs w:val="24"/>
        </w:rPr>
        <w:t>and night from the aspect of purity</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1C4865">
        <w:rPr>
          <w:rFonts w:asciiTheme="majorBidi" w:hAnsiTheme="majorBidi" w:cstheme="majorBidi"/>
          <w:sz w:val="24"/>
          <w:szCs w:val="24"/>
        </w:rPr>
        <w:t>is written:</w:t>
      </w:r>
      <w:r>
        <w:rPr>
          <w:rFonts w:asciiTheme="majorBidi" w:hAnsiTheme="majorBidi" w:cstheme="majorBidi"/>
          <w:sz w:val="24"/>
          <w:szCs w:val="24"/>
        </w:rPr>
        <w:br/>
        <w:t>{</w:t>
      </w:r>
      <w:r w:rsidRPr="001C4865">
        <w:rPr>
          <w:rFonts w:asciiTheme="majorBidi" w:hAnsiTheme="majorBidi" w:cstheme="majorBidi"/>
          <w:sz w:val="24"/>
          <w:szCs w:val="24"/>
        </w:rPr>
        <w:t>Ps</w:t>
      </w:r>
      <w:r>
        <w:rPr>
          <w:rFonts w:asciiTheme="majorBidi" w:hAnsiTheme="majorBidi" w:cstheme="majorBidi"/>
          <w:sz w:val="24"/>
          <w:szCs w:val="24"/>
        </w:rPr>
        <w:t>.</w:t>
      </w:r>
      <w:r w:rsidRPr="001C4865">
        <w:rPr>
          <w:rFonts w:asciiTheme="majorBidi" w:hAnsiTheme="majorBidi" w:cstheme="majorBidi"/>
          <w:sz w:val="24"/>
          <w:szCs w:val="24"/>
        </w:rPr>
        <w:t xml:space="preserve"> 139:12</w:t>
      </w:r>
      <w:r>
        <w:rPr>
          <w:rFonts w:asciiTheme="majorBidi" w:hAnsiTheme="majorBidi" w:cstheme="majorBidi"/>
          <w:sz w:val="24"/>
          <w:szCs w:val="24"/>
        </w:rPr>
        <w:t>}</w:t>
      </w:r>
      <w:r w:rsidRPr="001C4865">
        <w:rPr>
          <w:rFonts w:asciiTheme="majorBidi" w:hAnsiTheme="majorBidi" w:cstheme="majorBidi"/>
          <w:i/>
          <w:iCs/>
          <w:sz w:val="24"/>
          <w:szCs w:val="24"/>
        </w:rPr>
        <w:t>Even darkness is not darkened from You,</w:t>
      </w:r>
      <w:r>
        <w:rPr>
          <w:rFonts w:asciiTheme="majorBidi" w:hAnsiTheme="majorBidi" w:cstheme="majorBidi"/>
          <w:i/>
          <w:iCs/>
          <w:sz w:val="24"/>
          <w:szCs w:val="24"/>
        </w:rPr>
        <w:br/>
      </w:r>
      <w:r w:rsidRPr="001C4865">
        <w:rPr>
          <w:rFonts w:asciiTheme="majorBidi" w:hAnsiTheme="majorBidi" w:cstheme="majorBidi"/>
          <w:i/>
          <w:iCs/>
          <w:sz w:val="24"/>
          <w:szCs w:val="24"/>
        </w:rPr>
        <w:t>and night shines like day</w:t>
      </w:r>
      <w:r>
        <w:rPr>
          <w:rFonts w:asciiTheme="majorBidi" w:hAnsiTheme="majorBidi" w:cstheme="majorBidi"/>
          <w:i/>
          <w:iCs/>
          <w:sz w:val="24"/>
          <w:szCs w:val="24"/>
        </w:rPr>
        <w:t>,</w:t>
      </w:r>
      <w:r>
        <w:rPr>
          <w:rFonts w:asciiTheme="majorBidi" w:hAnsiTheme="majorBidi" w:cstheme="majorBidi"/>
          <w:i/>
          <w:iCs/>
          <w:sz w:val="24"/>
          <w:szCs w:val="24"/>
        </w:rPr>
        <w:br/>
      </w:r>
      <w:r w:rsidRPr="001C4865">
        <w:rPr>
          <w:rFonts w:asciiTheme="majorBidi" w:hAnsiTheme="majorBidi" w:cstheme="majorBidi"/>
          <w:i/>
          <w:iCs/>
          <w:sz w:val="24"/>
          <w:szCs w:val="24"/>
        </w:rPr>
        <w:t>like darkness is light</w:t>
      </w:r>
      <w:r w:rsidRPr="001C4865">
        <w:rPr>
          <w:rFonts w:asciiTheme="majorBidi" w:hAnsiTheme="majorBidi" w:cstheme="majorBidi"/>
          <w:sz w:val="24"/>
          <w:szCs w:val="24"/>
        </w:rPr>
        <w:t>.</w:t>
      </w:r>
    </w:p>
    <w:p w14:paraId="550EB343" w14:textId="77777777" w:rsidR="00191018" w:rsidRPr="001C4865" w:rsidRDefault="00191018" w:rsidP="00682B89">
      <w:pPr>
        <w:contextualSpacing/>
        <w:rPr>
          <w:rFonts w:asciiTheme="majorBidi" w:hAnsiTheme="majorBidi" w:cstheme="majorBidi"/>
          <w:sz w:val="24"/>
          <w:szCs w:val="24"/>
        </w:rPr>
      </w:pPr>
    </w:p>
    <w:p w14:paraId="2FFFE4D0" w14:textId="77777777" w:rsidR="00191018" w:rsidRDefault="00191018" w:rsidP="00682B89">
      <w:pPr>
        <w:contextualSpacing/>
        <w:rPr>
          <w:rFonts w:asciiTheme="majorBidi" w:hAnsiTheme="majorBidi" w:cstheme="majorBidi"/>
          <w:sz w:val="24"/>
          <w:szCs w:val="24"/>
        </w:rPr>
      </w:pPr>
      <w:r w:rsidRPr="001C4865">
        <w:rPr>
          <w:rFonts w:asciiTheme="majorBidi" w:hAnsiTheme="majorBidi" w:cstheme="majorBidi"/>
          <w:sz w:val="24"/>
          <w:szCs w:val="24"/>
        </w:rPr>
        <w:t>And darkness is female,</w:t>
      </w:r>
      <w:r>
        <w:rPr>
          <w:rFonts w:asciiTheme="majorBidi" w:hAnsiTheme="majorBidi" w:cstheme="majorBidi"/>
          <w:sz w:val="24"/>
          <w:szCs w:val="24"/>
        </w:rPr>
        <w:br/>
      </w:r>
      <w:r w:rsidRPr="001C4865">
        <w:rPr>
          <w:rFonts w:asciiTheme="majorBidi" w:hAnsiTheme="majorBidi" w:cstheme="majorBidi"/>
          <w:sz w:val="24"/>
          <w:szCs w:val="24"/>
        </w:rPr>
        <w:t>For it receives from light</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 xml:space="preserve">which is </w:t>
      </w:r>
      <w:r w:rsidRPr="001C4865">
        <w:rPr>
          <w:rFonts w:asciiTheme="majorBidi" w:hAnsiTheme="majorBidi" w:cstheme="majorBidi"/>
          <w:i/>
          <w:iCs/>
          <w:sz w:val="24"/>
          <w:szCs w:val="24"/>
        </w:rPr>
        <w:t>AUR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4865">
        <w:rPr>
          <w:rFonts w:asciiTheme="majorBidi" w:hAnsiTheme="majorBidi" w:cstheme="majorBidi"/>
          <w:sz w:val="24"/>
          <w:szCs w:val="24"/>
        </w:rPr>
        <w:t>light</w:t>
      </w:r>
      <w:r w:rsidRPr="00970BB5">
        <w:rPr>
          <w:rFonts w:asciiTheme="majorBidi" w:hAnsiTheme="majorBidi" w:cstheme="majorBidi"/>
          <w:sz w:val="24"/>
          <w:szCs w:val="24"/>
        </w:rPr>
        <w:t>›</w:t>
      </w:r>
      <w:r>
        <w:rPr>
          <w:rFonts w:asciiTheme="majorBidi" w:hAnsiTheme="majorBidi" w:cstheme="majorBidi"/>
          <w:sz w:val="24"/>
          <w:szCs w:val="24"/>
        </w:rPr>
        <w:t>,</w:t>
      </w:r>
      <w:r w:rsidRPr="001C4865">
        <w:rPr>
          <w:rFonts w:asciiTheme="majorBidi" w:hAnsiTheme="majorBidi" w:cstheme="majorBidi"/>
          <w:sz w:val="24"/>
          <w:szCs w:val="24"/>
        </w:rPr>
        <w:t xml:space="preserve"> </w:t>
      </w:r>
      <w:r w:rsidRPr="00B13B00">
        <w:rPr>
          <w:rFonts w:asciiTheme="majorBidi" w:hAnsiTheme="majorBidi" w:cstheme="majorBidi"/>
          <w:color w:val="808080" w:themeColor="background1" w:themeShade="80"/>
          <w:sz w:val="24"/>
          <w:szCs w:val="24"/>
        </w:rPr>
        <w:t>which is</w:t>
      </w:r>
      <w:r w:rsidRPr="001C4865">
        <w:rPr>
          <w:rFonts w:asciiTheme="majorBidi" w:hAnsiTheme="majorBidi" w:cstheme="majorBidi"/>
          <w:sz w:val="24"/>
          <w:szCs w:val="24"/>
        </w:rPr>
        <w:t xml:space="preserve"> masculine</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like the moon</w:t>
      </w:r>
      <w:r>
        <w:rPr>
          <w:rFonts w:asciiTheme="majorBidi" w:hAnsiTheme="majorBidi" w:cstheme="majorBidi"/>
          <w:sz w:val="24"/>
          <w:szCs w:val="24"/>
        </w:rPr>
        <w:t>,</w:t>
      </w:r>
      <w:r w:rsidRPr="001C4865">
        <w:rPr>
          <w:rFonts w:asciiTheme="majorBidi" w:hAnsiTheme="majorBidi" w:cstheme="majorBidi"/>
          <w:sz w:val="24"/>
          <w:szCs w:val="24"/>
        </w:rPr>
        <w:t xml:space="preserve"> which receives from the sun</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both</w:t>
      </w:r>
      <w:r>
        <w:rPr>
          <w:rFonts w:asciiTheme="majorBidi" w:hAnsiTheme="majorBidi" w:cstheme="majorBidi"/>
          <w:sz w:val="24"/>
          <w:szCs w:val="24"/>
        </w:rPr>
        <w:t>-</w:t>
      </w:r>
      <w:r w:rsidRPr="001C4865">
        <w:rPr>
          <w:rFonts w:asciiTheme="majorBidi" w:hAnsiTheme="majorBidi" w:cstheme="majorBidi"/>
          <w:sz w:val="24"/>
          <w:szCs w:val="24"/>
        </w:rPr>
        <w:t>of them</w:t>
      </w:r>
      <w:r>
        <w:rPr>
          <w:rFonts w:asciiTheme="majorBidi" w:hAnsiTheme="majorBidi" w:cstheme="majorBidi"/>
          <w:sz w:val="24"/>
          <w:szCs w:val="24"/>
        </w:rPr>
        <w:t>-</w:t>
      </w:r>
      <w:r w:rsidRPr="001C4865">
        <w:rPr>
          <w:rFonts w:asciiTheme="majorBidi" w:hAnsiTheme="majorBidi" w:cstheme="majorBidi"/>
          <w:sz w:val="24"/>
          <w:szCs w:val="24"/>
        </w:rPr>
        <w:t>are:</w:t>
      </w:r>
      <w:r>
        <w:rPr>
          <w:rFonts w:asciiTheme="majorBidi" w:hAnsiTheme="majorBidi" w:cstheme="majorBidi"/>
          <w:sz w:val="24"/>
          <w:szCs w:val="24"/>
        </w:rPr>
        <w:br/>
      </w:r>
      <w:r w:rsidRPr="001C4865">
        <w:rPr>
          <w:rFonts w:asciiTheme="majorBidi" w:hAnsiTheme="majorBidi" w:cstheme="majorBidi"/>
          <w:sz w:val="24"/>
          <w:szCs w:val="24"/>
        </w:rPr>
        <w:t>‘the looking glass that shines’</w:t>
      </w:r>
      <w:r>
        <w:rPr>
          <w:rFonts w:asciiTheme="majorBidi" w:hAnsiTheme="majorBidi" w:cstheme="majorBidi"/>
          <w:sz w:val="24"/>
          <w:szCs w:val="24"/>
        </w:rPr>
        <w:t>,</w:t>
      </w:r>
      <w:r>
        <w:rPr>
          <w:rStyle w:val="EndnoteReference"/>
          <w:rFonts w:asciiTheme="majorBidi" w:hAnsiTheme="majorBidi" w:cstheme="majorBidi"/>
          <w:sz w:val="24"/>
          <w:szCs w:val="24"/>
        </w:rPr>
        <w:endnoteReference w:id="414"/>
      </w:r>
      <w:r>
        <w:rPr>
          <w:rFonts w:asciiTheme="majorBidi" w:hAnsiTheme="majorBidi" w:cstheme="majorBidi"/>
          <w:sz w:val="24"/>
          <w:szCs w:val="24"/>
        </w:rPr>
        <w:br/>
      </w:r>
      <w:r w:rsidRPr="001C4865">
        <w:rPr>
          <w:rFonts w:asciiTheme="majorBidi" w:hAnsiTheme="majorBidi" w:cstheme="majorBidi"/>
          <w:sz w:val="24"/>
          <w:szCs w:val="24"/>
        </w:rPr>
        <w:t>and ‘the looking glass that does not shine’</w:t>
      </w:r>
      <w:r>
        <w:rPr>
          <w:rFonts w:asciiTheme="majorBidi" w:hAnsiTheme="majorBidi" w:cstheme="majorBidi"/>
          <w:sz w:val="24"/>
          <w:szCs w:val="24"/>
        </w:rPr>
        <w:t>.</w:t>
      </w:r>
    </w:p>
    <w:p w14:paraId="06F9C061" w14:textId="77777777" w:rsidR="00191018" w:rsidRPr="001C4865" w:rsidRDefault="00191018" w:rsidP="00682B89">
      <w:pPr>
        <w:contextualSpacing/>
        <w:rPr>
          <w:rFonts w:asciiTheme="majorBidi" w:hAnsiTheme="majorBidi" w:cstheme="majorBidi"/>
          <w:sz w:val="24"/>
          <w:szCs w:val="24"/>
        </w:rPr>
      </w:pPr>
    </w:p>
    <w:p w14:paraId="36560149" w14:textId="77777777" w:rsidR="00191018" w:rsidRDefault="00191018" w:rsidP="00682B89">
      <w:pPr>
        <w:contextualSpacing/>
        <w:rPr>
          <w:rFonts w:asciiTheme="majorBidi" w:hAnsiTheme="majorBidi" w:cstheme="majorBidi"/>
          <w:sz w:val="24"/>
          <w:szCs w:val="24"/>
        </w:rPr>
      </w:pPr>
      <w:r w:rsidRPr="001C4865">
        <w:rPr>
          <w:rFonts w:asciiTheme="majorBidi" w:hAnsiTheme="majorBidi" w:cstheme="majorBidi"/>
          <w:sz w:val="24"/>
          <w:szCs w:val="24"/>
        </w:rPr>
        <w:t>And there is the darkness of the other side,</w:t>
      </w:r>
      <w:r>
        <w:rPr>
          <w:rFonts w:asciiTheme="majorBidi" w:hAnsiTheme="majorBidi" w:cstheme="majorBidi"/>
          <w:sz w:val="24"/>
          <w:szCs w:val="24"/>
        </w:rPr>
        <w:br/>
      </w:r>
      <w:r w:rsidRPr="001C4865">
        <w:rPr>
          <w:rFonts w:asciiTheme="majorBidi" w:hAnsiTheme="majorBidi" w:cstheme="majorBidi"/>
          <w:sz w:val="24"/>
          <w:szCs w:val="24"/>
        </w:rPr>
        <w:t>in which there is separation</w:t>
      </w:r>
      <w:r>
        <w:rPr>
          <w:rFonts w:asciiTheme="majorBidi" w:hAnsiTheme="majorBidi" w:cstheme="majorBidi"/>
          <w:sz w:val="24"/>
          <w:szCs w:val="24"/>
        </w:rPr>
        <w:t>,</w:t>
      </w:r>
      <w:r w:rsidRPr="001C4865">
        <w:rPr>
          <w:rFonts w:asciiTheme="majorBidi" w:hAnsiTheme="majorBidi" w:cstheme="majorBidi"/>
          <w:sz w:val="24"/>
          <w:szCs w:val="24"/>
        </w:rPr>
        <w:t xml:space="preserve"> and not joining</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yet that light is like the fruit in the nut.</w:t>
      </w:r>
      <w:r w:rsidRPr="001C4865">
        <w:rPr>
          <w:rStyle w:val="EndnoteReference"/>
          <w:rFonts w:asciiTheme="majorBidi" w:hAnsiTheme="majorBidi" w:cstheme="majorBidi"/>
          <w:sz w:val="24"/>
          <w:szCs w:val="24"/>
        </w:rPr>
        <w:endnoteReference w:id="415"/>
      </w:r>
    </w:p>
    <w:p w14:paraId="1C7C2244" w14:textId="77777777" w:rsidR="00191018" w:rsidRPr="00682B89" w:rsidRDefault="00191018" w:rsidP="00682B89">
      <w:pPr>
        <w:contextualSpacing/>
        <w:rPr>
          <w:rFonts w:asciiTheme="majorBidi" w:hAnsiTheme="majorBidi" w:cstheme="majorBidi"/>
          <w:sz w:val="24"/>
          <w:szCs w:val="24"/>
        </w:rPr>
      </w:pPr>
    </w:p>
    <w:p w14:paraId="613B4EE3" w14:textId="77777777" w:rsidR="00191018" w:rsidRDefault="00191018" w:rsidP="00682B89">
      <w:pPr>
        <w:contextualSpacing/>
        <w:rPr>
          <w:rFonts w:asciiTheme="majorBidi" w:hAnsiTheme="majorBidi" w:cstheme="majorBidi"/>
          <w:sz w:val="24"/>
          <w:szCs w:val="24"/>
        </w:rPr>
      </w:pPr>
      <w:r w:rsidRPr="006A09FA">
        <w:rPr>
          <w:rFonts w:asciiTheme="majorBidi" w:hAnsiTheme="majorBidi" w:cstheme="majorBidi"/>
          <w:b/>
          <w:bCs/>
          <w:sz w:val="24"/>
          <w:szCs w:val="24"/>
        </w:rPr>
        <w:t>Meanwhile</w:t>
      </w:r>
      <w:r w:rsidRPr="006A09FA">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 voice was heard in the heights of the firmament:</w:t>
      </w:r>
      <w:r>
        <w:rPr>
          <w:rFonts w:asciiTheme="majorBidi" w:hAnsiTheme="majorBidi" w:cstheme="majorBidi"/>
          <w:sz w:val="24"/>
          <w:szCs w:val="24"/>
        </w:rPr>
        <w:br/>
      </w:r>
      <w:r w:rsidRPr="001C4865">
        <w:rPr>
          <w:rFonts w:asciiTheme="majorBidi" w:hAnsiTheme="majorBidi" w:cstheme="majorBidi"/>
          <w:sz w:val="24"/>
          <w:szCs w:val="24"/>
        </w:rPr>
        <w:t>‘Masters of the treasure! Masters of the chambers!</w:t>
      </w:r>
      <w:r>
        <w:rPr>
          <w:rFonts w:asciiTheme="majorBidi" w:hAnsiTheme="majorBidi" w:cstheme="majorBidi"/>
          <w:sz w:val="24"/>
          <w:szCs w:val="24"/>
        </w:rPr>
        <w:br/>
      </w:r>
      <w:r w:rsidRPr="001C4865">
        <w:rPr>
          <w:rFonts w:asciiTheme="majorBidi" w:hAnsiTheme="majorBidi" w:cstheme="majorBidi"/>
          <w:sz w:val="24"/>
          <w:szCs w:val="24"/>
        </w:rPr>
        <w:t>Open the chambers!</w:t>
      </w:r>
      <w:r>
        <w:rPr>
          <w:rFonts w:asciiTheme="majorBidi" w:hAnsiTheme="majorBidi" w:cstheme="majorBidi"/>
          <w:sz w:val="24"/>
          <w:szCs w:val="24"/>
        </w:rPr>
        <w:br/>
      </w:r>
      <w:r w:rsidRPr="001C4865">
        <w:rPr>
          <w:rFonts w:asciiTheme="majorBidi" w:hAnsiTheme="majorBidi" w:cstheme="majorBidi"/>
          <w:sz w:val="24"/>
          <w:szCs w:val="24"/>
        </w:rPr>
        <w:t>For behold the Queen wishes to enter His Chamber!’</w:t>
      </w:r>
      <w:r>
        <w:rPr>
          <w:rFonts w:asciiTheme="majorBidi" w:hAnsiTheme="majorBidi" w:cstheme="majorBidi"/>
          <w:sz w:val="24"/>
          <w:szCs w:val="24"/>
        </w:rPr>
        <w:br/>
      </w:r>
      <w:r w:rsidRPr="001C4865">
        <w:rPr>
          <w:rFonts w:asciiTheme="majorBidi" w:hAnsiTheme="majorBidi" w:cstheme="majorBidi"/>
          <w:sz w:val="24"/>
          <w:szCs w:val="24"/>
        </w:rPr>
        <w:t xml:space="preserve">At that time: </w:t>
      </w:r>
      <w:r>
        <w:rPr>
          <w:rFonts w:asciiTheme="majorBidi" w:hAnsiTheme="majorBidi" w:cstheme="majorBidi"/>
          <w:sz w:val="24"/>
          <w:szCs w:val="24"/>
        </w:rPr>
        <w:t>{</w:t>
      </w:r>
      <w:r w:rsidRPr="001C4865">
        <w:rPr>
          <w:rFonts w:asciiTheme="majorBidi" w:hAnsiTheme="majorBidi" w:cstheme="majorBidi"/>
          <w:sz w:val="24"/>
          <w:szCs w:val="24"/>
        </w:rPr>
        <w:t>Ps</w:t>
      </w:r>
      <w:r>
        <w:rPr>
          <w:rFonts w:asciiTheme="majorBidi" w:hAnsiTheme="majorBidi" w:cstheme="majorBidi"/>
          <w:sz w:val="24"/>
          <w:szCs w:val="24"/>
        </w:rPr>
        <w:t>.</w:t>
      </w:r>
      <w:r w:rsidRPr="001C4865">
        <w:rPr>
          <w:rFonts w:asciiTheme="majorBidi" w:hAnsiTheme="majorBidi" w:cstheme="majorBidi"/>
          <w:sz w:val="24"/>
          <w:szCs w:val="24"/>
        </w:rPr>
        <w:t xml:space="preserve"> 51:17</w:t>
      </w:r>
      <w:r>
        <w:rPr>
          <w:rFonts w:asciiTheme="majorBidi" w:hAnsiTheme="majorBidi" w:cstheme="majorBidi"/>
          <w:sz w:val="24"/>
          <w:szCs w:val="24"/>
        </w:rPr>
        <w:t>}</w:t>
      </w:r>
      <w:r w:rsidRPr="001C4865">
        <w:rPr>
          <w:rFonts w:asciiTheme="majorBidi" w:hAnsiTheme="majorBidi" w:cstheme="majorBidi"/>
          <w:i/>
          <w:iCs/>
          <w:sz w:val="24"/>
          <w:szCs w:val="24"/>
        </w:rPr>
        <w:t>ADNY! Open my lips…</w:t>
      </w:r>
      <w:r>
        <w:rPr>
          <w:rFonts w:asciiTheme="majorBidi" w:hAnsiTheme="majorBidi" w:cstheme="majorBidi"/>
          <w:i/>
          <w:iCs/>
          <w:sz w:val="24"/>
          <w:szCs w:val="24"/>
        </w:rPr>
        <w:br/>
      </w:r>
      <w:r w:rsidRPr="001C4865">
        <w:rPr>
          <w:rFonts w:asciiTheme="majorBidi" w:hAnsiTheme="majorBidi" w:cstheme="majorBidi"/>
          <w:sz w:val="24"/>
          <w:szCs w:val="24"/>
        </w:rPr>
        <w:t>– the chamber comprising seven chambers.</w:t>
      </w:r>
    </w:p>
    <w:p w14:paraId="3B4E3F8B" w14:textId="77777777" w:rsidR="00191018" w:rsidRPr="001C4865" w:rsidRDefault="00191018" w:rsidP="00682B89">
      <w:pPr>
        <w:contextualSpacing/>
        <w:rPr>
          <w:rFonts w:asciiTheme="majorBidi" w:hAnsiTheme="majorBidi" w:cstheme="majorBidi"/>
          <w:sz w:val="24"/>
          <w:szCs w:val="24"/>
        </w:rPr>
      </w:pPr>
    </w:p>
    <w:p w14:paraId="43E8929C" w14:textId="77777777" w:rsidR="00191018" w:rsidRDefault="00191018" w:rsidP="00682B89">
      <w:pPr>
        <w:contextualSpacing/>
        <w:rPr>
          <w:rFonts w:asciiTheme="majorBidi" w:hAnsiTheme="majorBidi" w:cstheme="majorBidi"/>
          <w:sz w:val="24"/>
          <w:szCs w:val="24"/>
        </w:rPr>
      </w:pPr>
      <w:r w:rsidRPr="001C4865">
        <w:rPr>
          <w:rFonts w:asciiTheme="majorBidi" w:hAnsiTheme="majorBidi" w:cstheme="majorBidi"/>
          <w:sz w:val="24"/>
          <w:szCs w:val="24"/>
        </w:rPr>
        <w:t>At that time,</w:t>
      </w:r>
      <w:r>
        <w:rPr>
          <w:rFonts w:asciiTheme="majorBidi" w:hAnsiTheme="majorBidi" w:cstheme="majorBidi"/>
          <w:sz w:val="24"/>
          <w:szCs w:val="24"/>
        </w:rPr>
        <w:br/>
      </w:r>
      <w:r w:rsidRPr="001C4865">
        <w:rPr>
          <w:rFonts w:asciiTheme="majorBidi" w:hAnsiTheme="majorBidi" w:cstheme="majorBidi"/>
          <w:sz w:val="24"/>
          <w:szCs w:val="24"/>
        </w:rPr>
        <w:t>many prophets ascend with Her</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are gathered with Her.</w:t>
      </w:r>
    </w:p>
    <w:p w14:paraId="4C4D3FB7" w14:textId="77777777" w:rsidR="00191018" w:rsidRPr="001C4865" w:rsidRDefault="00191018" w:rsidP="00682B89">
      <w:pPr>
        <w:contextualSpacing/>
        <w:rPr>
          <w:rFonts w:asciiTheme="majorBidi" w:hAnsiTheme="majorBidi" w:cstheme="majorBidi"/>
          <w:sz w:val="24"/>
          <w:szCs w:val="24"/>
        </w:rPr>
      </w:pPr>
    </w:p>
    <w:p w14:paraId="4A922F8A" w14:textId="77777777" w:rsidR="00191018" w:rsidRDefault="00191018" w:rsidP="00682B89">
      <w:pPr>
        <w:contextualSpacing/>
        <w:rPr>
          <w:rFonts w:asciiTheme="majorBidi" w:hAnsiTheme="majorBidi" w:cstheme="majorBidi"/>
          <w:sz w:val="24"/>
          <w:szCs w:val="24"/>
        </w:rPr>
      </w:pPr>
      <w:r w:rsidRPr="001C4865">
        <w:rPr>
          <w:rFonts w:asciiTheme="majorBidi" w:hAnsiTheme="majorBidi" w:cstheme="majorBidi"/>
          <w:sz w:val="24"/>
          <w:szCs w:val="24"/>
        </w:rPr>
        <w:t>For there are prophets and there are prophets:</w:t>
      </w:r>
      <w:r w:rsidRPr="001C4865">
        <w:rPr>
          <w:rStyle w:val="EndnoteReference"/>
          <w:rFonts w:asciiTheme="majorBidi" w:hAnsiTheme="majorBidi" w:cstheme="majorBidi"/>
          <w:sz w:val="24"/>
          <w:szCs w:val="24"/>
        </w:rPr>
        <w:endnoteReference w:id="416"/>
      </w:r>
      <w:r>
        <w:rPr>
          <w:rFonts w:asciiTheme="majorBidi" w:hAnsiTheme="majorBidi" w:cstheme="majorBidi"/>
          <w:sz w:val="24"/>
          <w:szCs w:val="24"/>
        </w:rPr>
        <w:br/>
      </w:r>
      <w:r w:rsidRPr="001C4865">
        <w:rPr>
          <w:rFonts w:asciiTheme="majorBidi" w:hAnsiTheme="majorBidi" w:cstheme="majorBidi"/>
          <w:sz w:val="24"/>
          <w:szCs w:val="24"/>
        </w:rPr>
        <w:t>there are prophets who are</w:t>
      </w:r>
      <w:r>
        <w:rPr>
          <w:rFonts w:asciiTheme="majorBidi" w:hAnsiTheme="majorBidi" w:cstheme="majorBidi"/>
          <w:sz w:val="24"/>
          <w:szCs w:val="24"/>
        </w:rPr>
        <w:br/>
      </w:r>
      <w:r w:rsidRPr="001C4865">
        <w:rPr>
          <w:rFonts w:asciiTheme="majorBidi" w:hAnsiTheme="majorBidi" w:cstheme="majorBidi"/>
          <w:sz w:val="24"/>
          <w:szCs w:val="24"/>
        </w:rPr>
        <w:t>Masters of the House of the Queen,</w:t>
      </w:r>
      <w:r>
        <w:rPr>
          <w:rFonts w:asciiTheme="majorBidi" w:hAnsiTheme="majorBidi" w:cstheme="majorBidi"/>
          <w:sz w:val="24"/>
          <w:szCs w:val="24"/>
        </w:rPr>
        <w:br/>
      </w:r>
      <w:r w:rsidRPr="001C4865">
        <w:rPr>
          <w:rFonts w:asciiTheme="majorBidi" w:hAnsiTheme="majorBidi" w:cstheme="majorBidi"/>
          <w:sz w:val="24"/>
          <w:szCs w:val="24"/>
        </w:rPr>
        <w:t>and there are prophets who are</w:t>
      </w:r>
      <w:r>
        <w:rPr>
          <w:rFonts w:asciiTheme="majorBidi" w:hAnsiTheme="majorBidi" w:cstheme="majorBidi"/>
          <w:sz w:val="24"/>
          <w:szCs w:val="24"/>
        </w:rPr>
        <w:br/>
      </w:r>
      <w:r w:rsidRPr="001C4865">
        <w:rPr>
          <w:rFonts w:asciiTheme="majorBidi" w:hAnsiTheme="majorBidi" w:cstheme="majorBidi"/>
          <w:sz w:val="24"/>
          <w:szCs w:val="24"/>
        </w:rPr>
        <w:t>Masters of the House of the King</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these are of the looking glass that shines,</w:t>
      </w:r>
      <w:r w:rsidRPr="001C4865">
        <w:rPr>
          <w:rStyle w:val="EndnoteReference"/>
          <w:rFonts w:asciiTheme="majorBidi" w:hAnsiTheme="majorBidi" w:cstheme="majorBidi"/>
          <w:sz w:val="24"/>
          <w:szCs w:val="24"/>
        </w:rPr>
        <w:endnoteReference w:id="417"/>
      </w:r>
      <w:r>
        <w:rPr>
          <w:rFonts w:asciiTheme="majorBidi" w:hAnsiTheme="majorBidi" w:cstheme="majorBidi"/>
          <w:sz w:val="24"/>
          <w:szCs w:val="24"/>
        </w:rPr>
        <w:br/>
      </w:r>
      <w:r w:rsidRPr="001C4865">
        <w:rPr>
          <w:rFonts w:asciiTheme="majorBidi" w:hAnsiTheme="majorBidi" w:cstheme="majorBidi"/>
          <w:sz w:val="24"/>
          <w:szCs w:val="24"/>
        </w:rPr>
        <w:t>and these are of the looking glass that does not shine.</w:t>
      </w:r>
    </w:p>
    <w:p w14:paraId="653695BA" w14:textId="77777777" w:rsidR="00191018" w:rsidRPr="001C4865" w:rsidRDefault="00191018" w:rsidP="00682B89">
      <w:pPr>
        <w:contextualSpacing/>
        <w:rPr>
          <w:rFonts w:asciiTheme="majorBidi" w:hAnsiTheme="majorBidi" w:cstheme="majorBidi"/>
          <w:sz w:val="24"/>
          <w:szCs w:val="24"/>
        </w:rPr>
      </w:pPr>
    </w:p>
    <w:p w14:paraId="7A1ADD2E" w14:textId="77777777" w:rsidR="00191018" w:rsidRDefault="00191018" w:rsidP="00682B89">
      <w:pPr>
        <w:contextualSpacing/>
        <w:rPr>
          <w:rFonts w:asciiTheme="majorBidi" w:hAnsiTheme="majorBidi" w:cstheme="majorBidi"/>
          <w:sz w:val="24"/>
          <w:szCs w:val="24"/>
        </w:rPr>
      </w:pPr>
      <w:r w:rsidRPr="001C4865">
        <w:rPr>
          <w:rFonts w:asciiTheme="majorBidi" w:hAnsiTheme="majorBidi" w:cstheme="majorBidi"/>
          <w:sz w:val="24"/>
          <w:szCs w:val="24"/>
        </w:rPr>
        <w:t>The prophets of the looking glass that shines</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are of the aspect of Y</w:t>
      </w:r>
      <w:r>
        <w:rPr>
          <w:rFonts w:asciiTheme="majorBidi" w:hAnsiTheme="majorBidi" w:cstheme="majorBidi"/>
          <w:sz w:val="24"/>
          <w:szCs w:val="24"/>
        </w:rPr>
        <w:t>Q</w:t>
      </w:r>
      <w:r w:rsidRPr="001C4865">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1C4865">
        <w:rPr>
          <w:rFonts w:asciiTheme="majorBidi" w:hAnsiTheme="majorBidi" w:cstheme="majorBidi"/>
          <w:sz w:val="24"/>
          <w:szCs w:val="24"/>
        </w:rPr>
        <w:t>and the prophets of the looking glass that does not shine</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are of the aspect of ADNY</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they equate to the written Torah and the oral Torah</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the prophets of the aspect of ADNY</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are of the aspect of fear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C4865">
        <w:rPr>
          <w:rFonts w:asciiTheme="majorBidi" w:hAnsiTheme="majorBidi" w:cstheme="majorBidi"/>
          <w:i/>
          <w:iCs/>
          <w:sz w:val="24"/>
          <w:szCs w:val="24"/>
        </w:rPr>
        <w:t>yir</w:t>
      </w:r>
      <w:proofErr w:type="spellEnd"/>
      <w:r w:rsidRPr="001C4865">
        <w:rPr>
          <w:rFonts w:asciiTheme="majorBidi" w:hAnsiTheme="majorBidi" w:cstheme="majorBidi"/>
          <w:i/>
          <w:iCs/>
          <w:sz w:val="24"/>
          <w:szCs w:val="24"/>
        </w:rPr>
        <w:t>-ah</w:t>
      </w:r>
      <w:r w:rsidRPr="00970BB5">
        <w:rPr>
          <w:rFonts w:asciiTheme="majorBidi" w:hAnsiTheme="majorBidi" w:cstheme="majorBidi"/>
          <w:sz w:val="24"/>
          <w:szCs w:val="24"/>
        </w:rPr>
        <w:t>›</w:t>
      </w:r>
      <w:r w:rsidRPr="001C4865">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the prophets who are of the aspect of Y</w:t>
      </w:r>
      <w:r>
        <w:rPr>
          <w:rFonts w:asciiTheme="majorBidi" w:hAnsiTheme="majorBidi" w:cstheme="majorBidi"/>
          <w:sz w:val="24"/>
          <w:szCs w:val="24"/>
        </w:rPr>
        <w:t>Q</w:t>
      </w:r>
      <w:r w:rsidRPr="001C4865">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1C4865">
        <w:rPr>
          <w:rFonts w:asciiTheme="majorBidi" w:hAnsiTheme="majorBidi" w:cstheme="majorBidi"/>
          <w:sz w:val="24"/>
          <w:szCs w:val="24"/>
        </w:rPr>
        <w:t>are from the aspect of love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C4865">
        <w:rPr>
          <w:rFonts w:asciiTheme="majorBidi" w:hAnsiTheme="majorBidi" w:cstheme="majorBidi"/>
          <w:i/>
          <w:iCs/>
          <w:sz w:val="24"/>
          <w:szCs w:val="24"/>
        </w:rPr>
        <w:t>ahavah</w:t>
      </w:r>
      <w:proofErr w:type="spellEnd"/>
      <w:r w:rsidRPr="00970BB5">
        <w:rPr>
          <w:rFonts w:asciiTheme="majorBidi" w:hAnsiTheme="majorBidi" w:cstheme="majorBidi"/>
          <w:sz w:val="24"/>
          <w:szCs w:val="24"/>
        </w:rPr>
        <w:t>›</w:t>
      </w:r>
      <w:r w:rsidRPr="001C4865">
        <w:rPr>
          <w:rFonts w:asciiTheme="majorBidi" w:hAnsiTheme="majorBidi" w:cstheme="majorBidi"/>
          <w:sz w:val="24"/>
          <w:szCs w:val="24"/>
        </w:rPr>
        <w:t>.</w:t>
      </w:r>
    </w:p>
    <w:p w14:paraId="73A41B07" w14:textId="77777777" w:rsidR="00191018" w:rsidRPr="001C4865" w:rsidRDefault="00191018" w:rsidP="00682B89">
      <w:pPr>
        <w:contextualSpacing/>
        <w:rPr>
          <w:rFonts w:asciiTheme="majorBidi" w:hAnsiTheme="majorBidi" w:cstheme="majorBidi"/>
          <w:sz w:val="24"/>
          <w:szCs w:val="24"/>
        </w:rPr>
      </w:pPr>
    </w:p>
    <w:p w14:paraId="79ADDC57" w14:textId="77777777" w:rsidR="00191018" w:rsidRDefault="00191018" w:rsidP="003D2EBA">
      <w:pPr>
        <w:contextualSpacing/>
        <w:rPr>
          <w:rFonts w:asciiTheme="majorBidi" w:hAnsiTheme="majorBidi" w:cstheme="majorBidi"/>
          <w:sz w:val="24"/>
          <w:szCs w:val="24"/>
        </w:rPr>
      </w:pPr>
      <w:r w:rsidRPr="001C4865">
        <w:rPr>
          <w:rFonts w:asciiTheme="majorBidi" w:hAnsiTheme="majorBidi" w:cstheme="majorBidi"/>
          <w:sz w:val="24"/>
          <w:szCs w:val="24"/>
        </w:rPr>
        <w:t>At that time:</w:t>
      </w:r>
      <w:r>
        <w:rPr>
          <w:rFonts w:asciiTheme="majorBidi" w:hAnsiTheme="majorBidi" w:cstheme="majorBidi"/>
          <w:sz w:val="24"/>
          <w:szCs w:val="24"/>
        </w:rPr>
        <w:br/>
      </w:r>
      <w:r w:rsidRPr="001C4865">
        <w:rPr>
          <w:rFonts w:asciiTheme="majorBidi" w:hAnsiTheme="majorBidi" w:cstheme="majorBidi"/>
          <w:sz w:val="24"/>
          <w:szCs w:val="24"/>
        </w:rPr>
        <w:t>many masters of the gates are quaking</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readying themselves for the chamber</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many masters of seals</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many masters of questions</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many masters of answers,</w:t>
      </w:r>
      <w:r>
        <w:rPr>
          <w:rFonts w:asciiTheme="majorBidi" w:hAnsiTheme="majorBidi" w:cstheme="majorBidi"/>
          <w:sz w:val="24"/>
          <w:szCs w:val="24"/>
        </w:rPr>
        <w:br/>
      </w:r>
      <w:r w:rsidRPr="001C4865">
        <w:rPr>
          <w:rFonts w:asciiTheme="majorBidi" w:hAnsiTheme="majorBidi" w:cstheme="majorBidi"/>
          <w:sz w:val="24"/>
          <w:szCs w:val="24"/>
        </w:rPr>
        <w:t xml:space="preserve">with which </w:t>
      </w:r>
      <w:r>
        <w:rPr>
          <w:rFonts w:asciiTheme="majorBidi" w:hAnsiTheme="majorBidi" w:cstheme="majorBidi"/>
          <w:sz w:val="24"/>
          <w:szCs w:val="24"/>
        </w:rPr>
        <w:t xml:space="preserve">a </w:t>
      </w:r>
      <w:r w:rsidRPr="001C4865">
        <w:rPr>
          <w:rFonts w:asciiTheme="majorBidi" w:hAnsiTheme="majorBidi" w:cstheme="majorBidi"/>
          <w:sz w:val="24"/>
          <w:szCs w:val="24"/>
        </w:rPr>
        <w:t>prophet ‘asks and answers’</w:t>
      </w:r>
      <w:r>
        <w:rPr>
          <w:rFonts w:asciiTheme="majorBidi" w:hAnsiTheme="majorBidi" w:cstheme="majorBidi"/>
          <w:sz w:val="24"/>
          <w:szCs w:val="24"/>
        </w:rPr>
        <w:t>,</w:t>
      </w:r>
      <w:r w:rsidRPr="001C4865">
        <w:rPr>
          <w:rStyle w:val="EndnoteReference"/>
          <w:rFonts w:asciiTheme="majorBidi" w:hAnsiTheme="majorBidi" w:cstheme="majorBidi"/>
          <w:sz w:val="24"/>
          <w:szCs w:val="24"/>
        </w:rPr>
        <w:endnoteReference w:id="418"/>
      </w:r>
      <w:r>
        <w:rPr>
          <w:rFonts w:asciiTheme="majorBidi" w:hAnsiTheme="majorBidi" w:cstheme="majorBidi"/>
          <w:sz w:val="24"/>
          <w:szCs w:val="24"/>
        </w:rPr>
        <w:br/>
      </w:r>
      <w:r w:rsidRPr="001C4865">
        <w:rPr>
          <w:rFonts w:asciiTheme="majorBidi" w:hAnsiTheme="majorBidi" w:cstheme="majorBidi"/>
          <w:sz w:val="24"/>
          <w:szCs w:val="24"/>
        </w:rPr>
        <w:t>and many masters of futures:</w:t>
      </w:r>
      <w:r>
        <w:rPr>
          <w:rFonts w:asciiTheme="majorBidi" w:hAnsiTheme="majorBidi" w:cstheme="majorBidi"/>
          <w:sz w:val="24"/>
          <w:szCs w:val="24"/>
        </w:rPr>
        <w:br/>
      </w:r>
      <w:r w:rsidRPr="001C4865">
        <w:rPr>
          <w:rFonts w:asciiTheme="majorBidi" w:hAnsiTheme="majorBidi" w:cstheme="majorBidi"/>
          <w:sz w:val="24"/>
          <w:szCs w:val="24"/>
        </w:rPr>
        <w:t>that which has been</w:t>
      </w:r>
      <w:r>
        <w:rPr>
          <w:rFonts w:asciiTheme="majorBidi" w:hAnsiTheme="majorBidi" w:cstheme="majorBidi"/>
          <w:sz w:val="24"/>
          <w:szCs w:val="24"/>
        </w:rPr>
        <w:t>,</w:t>
      </w:r>
      <w:r w:rsidRPr="001C4865">
        <w:rPr>
          <w:rFonts w:asciiTheme="majorBidi" w:hAnsiTheme="majorBidi" w:cstheme="majorBidi"/>
          <w:sz w:val="24"/>
          <w:szCs w:val="24"/>
        </w:rPr>
        <w:t xml:space="preserve"> and that which is destined to be.</w:t>
      </w:r>
    </w:p>
    <w:p w14:paraId="1DEAFF1A" w14:textId="77777777" w:rsidR="00191018" w:rsidRPr="001C4865" w:rsidRDefault="00191018" w:rsidP="003D2EBA">
      <w:pPr>
        <w:contextualSpacing/>
        <w:rPr>
          <w:rFonts w:asciiTheme="majorBidi" w:hAnsiTheme="majorBidi" w:cstheme="majorBidi"/>
          <w:sz w:val="24"/>
          <w:szCs w:val="24"/>
        </w:rPr>
      </w:pPr>
    </w:p>
    <w:p w14:paraId="5B4947E9" w14:textId="77777777" w:rsidR="00191018" w:rsidRDefault="00191018" w:rsidP="003D2EBA">
      <w:pPr>
        <w:contextualSpacing/>
        <w:rPr>
          <w:rFonts w:asciiTheme="majorBidi" w:hAnsiTheme="majorBidi" w:cstheme="majorBidi"/>
          <w:i/>
          <w:iCs/>
          <w:sz w:val="24"/>
          <w:szCs w:val="24"/>
        </w:rPr>
      </w:pPr>
      <w:r w:rsidRPr="001C4865">
        <w:rPr>
          <w:rFonts w:asciiTheme="majorBidi" w:hAnsiTheme="majorBidi" w:cstheme="majorBidi"/>
          <w:sz w:val="24"/>
          <w:szCs w:val="24"/>
        </w:rPr>
        <w:t>And many masters of eyes,</w:t>
      </w:r>
      <w:r>
        <w:rPr>
          <w:rFonts w:asciiTheme="majorBidi" w:hAnsiTheme="majorBidi" w:cstheme="majorBidi"/>
          <w:sz w:val="24"/>
          <w:szCs w:val="24"/>
        </w:rPr>
        <w:br/>
      </w:r>
      <w:r w:rsidRPr="001C4865">
        <w:rPr>
          <w:rFonts w:asciiTheme="majorBidi" w:hAnsiTheme="majorBidi" w:cstheme="majorBidi"/>
          <w:sz w:val="24"/>
          <w:szCs w:val="24"/>
        </w:rPr>
        <w:t>which are the visuals and visions of the prophets,</w:t>
      </w:r>
      <w:r>
        <w:rPr>
          <w:rFonts w:asciiTheme="majorBidi" w:hAnsiTheme="majorBidi" w:cstheme="majorBidi"/>
          <w:sz w:val="24"/>
          <w:szCs w:val="24"/>
        </w:rPr>
        <w:br/>
      </w:r>
      <w:r w:rsidRPr="001C4865">
        <w:rPr>
          <w:rFonts w:asciiTheme="majorBidi" w:hAnsiTheme="majorBidi" w:cstheme="majorBidi"/>
          <w:sz w:val="24"/>
          <w:szCs w:val="24"/>
        </w:rPr>
        <w:t>and many masters of the ears</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who are the masters of wings,</w:t>
      </w:r>
      <w:r>
        <w:rPr>
          <w:rFonts w:asciiTheme="majorBidi" w:hAnsiTheme="majorBidi" w:cstheme="majorBidi"/>
          <w:sz w:val="24"/>
          <w:szCs w:val="24"/>
        </w:rPr>
        <w:br/>
      </w:r>
      <w:r w:rsidRPr="001C4865">
        <w:rPr>
          <w:rFonts w:asciiTheme="majorBidi" w:hAnsiTheme="majorBidi" w:cstheme="majorBidi"/>
          <w:sz w:val="24"/>
          <w:szCs w:val="24"/>
        </w:rPr>
        <w:t>of whom it is stated:</w:t>
      </w:r>
      <w:r>
        <w:rPr>
          <w:rFonts w:asciiTheme="majorBidi" w:hAnsiTheme="majorBidi" w:cstheme="majorBidi"/>
          <w:sz w:val="24"/>
          <w:szCs w:val="24"/>
        </w:rPr>
        <w:br/>
        <w:t>{</w:t>
      </w:r>
      <w:r w:rsidRPr="001C4865">
        <w:rPr>
          <w:rFonts w:asciiTheme="majorBidi" w:hAnsiTheme="majorBidi" w:cstheme="majorBidi"/>
          <w:sz w:val="24"/>
          <w:szCs w:val="24"/>
        </w:rPr>
        <w:t>Ez</w:t>
      </w:r>
      <w:r>
        <w:rPr>
          <w:rFonts w:asciiTheme="majorBidi" w:hAnsiTheme="majorBidi" w:cstheme="majorBidi"/>
          <w:sz w:val="24"/>
          <w:szCs w:val="24"/>
        </w:rPr>
        <w:t>.</w:t>
      </w:r>
      <w:r w:rsidRPr="001C4865">
        <w:rPr>
          <w:rFonts w:asciiTheme="majorBidi" w:hAnsiTheme="majorBidi" w:cstheme="majorBidi"/>
          <w:sz w:val="24"/>
          <w:szCs w:val="24"/>
        </w:rPr>
        <w:t xml:space="preserve"> 1:24</w:t>
      </w:r>
      <w:r>
        <w:rPr>
          <w:rFonts w:asciiTheme="majorBidi" w:hAnsiTheme="majorBidi" w:cstheme="majorBidi"/>
          <w:sz w:val="24"/>
          <w:szCs w:val="24"/>
        </w:rPr>
        <w:t>}</w:t>
      </w:r>
      <w:r w:rsidRPr="001C4865">
        <w:rPr>
          <w:rFonts w:asciiTheme="majorBidi" w:hAnsiTheme="majorBidi" w:cstheme="majorBidi"/>
          <w:i/>
          <w:iCs/>
          <w:sz w:val="24"/>
          <w:szCs w:val="24"/>
        </w:rPr>
        <w:t>And I heard the voice of their wings…</w:t>
      </w:r>
      <w:r>
        <w:rPr>
          <w:rFonts w:asciiTheme="majorBidi" w:hAnsiTheme="majorBidi" w:cstheme="majorBidi"/>
          <w:i/>
          <w:iCs/>
          <w:sz w:val="24"/>
          <w:szCs w:val="24"/>
        </w:rPr>
        <w:br/>
      </w:r>
      <w:r w:rsidRPr="001C4865">
        <w:rPr>
          <w:rFonts w:asciiTheme="majorBidi" w:hAnsiTheme="majorBidi" w:cstheme="majorBidi"/>
          <w:sz w:val="24"/>
          <w:szCs w:val="24"/>
        </w:rPr>
        <w:t>And many masters of the nose,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C4865">
        <w:rPr>
          <w:rFonts w:asciiTheme="majorBidi" w:hAnsiTheme="majorBidi" w:cstheme="majorBidi"/>
          <w:sz w:val="24"/>
          <w:szCs w:val="24"/>
        </w:rPr>
        <w:t xml:space="preserve">where there is </w:t>
      </w:r>
      <w:r>
        <w:rPr>
          <w:rFonts w:asciiTheme="majorBidi" w:hAnsiTheme="majorBidi" w:cstheme="majorBidi"/>
          <w:sz w:val="24"/>
          <w:szCs w:val="24"/>
        </w:rPr>
        <w:t>‘</w:t>
      </w:r>
      <w:r w:rsidRPr="001C4865">
        <w:rPr>
          <w:rFonts w:asciiTheme="majorBidi" w:hAnsiTheme="majorBidi" w:cstheme="majorBidi"/>
          <w:sz w:val="24"/>
          <w:szCs w:val="24"/>
        </w:rPr>
        <w:t>smell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1389B">
        <w:rPr>
          <w:rFonts w:asciiTheme="majorBidi" w:hAnsiTheme="majorBidi" w:cstheme="majorBidi"/>
          <w:i/>
          <w:iCs/>
          <w:sz w:val="24"/>
          <w:szCs w:val="24"/>
        </w:rPr>
        <w:t>rei-</w:t>
      </w:r>
      <w:proofErr w:type="spellStart"/>
      <w:r w:rsidRPr="0021389B">
        <w:rPr>
          <w:rFonts w:asciiTheme="majorBidi" w:hAnsiTheme="majorBidi" w:cstheme="majorBidi"/>
          <w:i/>
          <w:iCs/>
          <w:sz w:val="24"/>
          <w:szCs w:val="24"/>
        </w:rPr>
        <w:t>a</w:t>
      </w:r>
      <w:r w:rsidRPr="0021389B">
        <w:rPr>
          <w:rFonts w:asciiTheme="majorBidi" w:hAnsiTheme="majorBidi" w:cstheme="majorBidi"/>
          <w:i/>
          <w:iCs/>
          <w:color w:val="252525"/>
          <w:sz w:val="24"/>
          <w:szCs w:val="24"/>
          <w:shd w:val="clear" w:color="auto" w:fill="FFFFFF"/>
        </w:rPr>
        <w:t>ḥ</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of whom it is stated:</w:t>
      </w:r>
      <w:r>
        <w:rPr>
          <w:rFonts w:asciiTheme="majorBidi" w:hAnsiTheme="majorBidi" w:cstheme="majorBidi"/>
          <w:sz w:val="24"/>
          <w:szCs w:val="24"/>
        </w:rPr>
        <w:br/>
        <w:t>{</w:t>
      </w:r>
      <w:r w:rsidRPr="001C4865">
        <w:rPr>
          <w:rFonts w:asciiTheme="majorBidi" w:hAnsiTheme="majorBidi" w:cstheme="majorBidi"/>
          <w:sz w:val="24"/>
          <w:szCs w:val="24"/>
        </w:rPr>
        <w:t>Lev</w:t>
      </w:r>
      <w:r>
        <w:rPr>
          <w:rFonts w:asciiTheme="majorBidi" w:hAnsiTheme="majorBidi" w:cstheme="majorBidi"/>
          <w:sz w:val="24"/>
          <w:szCs w:val="24"/>
        </w:rPr>
        <w:t>.</w:t>
      </w:r>
      <w:r w:rsidRPr="001C4865">
        <w:rPr>
          <w:rFonts w:asciiTheme="majorBidi" w:hAnsiTheme="majorBidi" w:cstheme="majorBidi"/>
          <w:sz w:val="24"/>
          <w:szCs w:val="24"/>
        </w:rPr>
        <w:t xml:space="preserve"> 1:13</w:t>
      </w:r>
      <w:r>
        <w:rPr>
          <w:rFonts w:asciiTheme="majorBidi" w:hAnsiTheme="majorBidi" w:cstheme="majorBidi"/>
          <w:sz w:val="24"/>
          <w:szCs w:val="24"/>
        </w:rPr>
        <w:t>}</w:t>
      </w:r>
      <w:r w:rsidRPr="001C4865">
        <w:rPr>
          <w:rFonts w:asciiTheme="majorBidi" w:hAnsiTheme="majorBidi" w:cstheme="majorBidi"/>
          <w:i/>
          <w:iCs/>
          <w:sz w:val="24"/>
          <w:szCs w:val="24"/>
        </w:rPr>
        <w:t>…a fire of sweet savour…</w:t>
      </w:r>
    </w:p>
    <w:p w14:paraId="255889B7" w14:textId="77777777" w:rsidR="00191018" w:rsidRPr="001C4865" w:rsidRDefault="00191018" w:rsidP="003D2EBA">
      <w:pPr>
        <w:contextualSpacing/>
        <w:rPr>
          <w:rFonts w:asciiTheme="majorBidi" w:hAnsiTheme="majorBidi" w:cstheme="majorBidi"/>
          <w:sz w:val="24"/>
          <w:szCs w:val="24"/>
        </w:rPr>
      </w:pPr>
    </w:p>
    <w:p w14:paraId="50A803AD" w14:textId="77777777" w:rsidR="00191018" w:rsidRDefault="00191018" w:rsidP="003D2EBA">
      <w:pPr>
        <w:contextualSpacing/>
        <w:rPr>
          <w:rFonts w:asciiTheme="majorBidi" w:hAnsiTheme="majorBidi" w:cstheme="majorBidi"/>
          <w:i/>
          <w:iCs/>
          <w:sz w:val="24"/>
          <w:szCs w:val="24"/>
        </w:rPr>
      </w:pPr>
      <w:r w:rsidRPr="001C4865">
        <w:rPr>
          <w:rFonts w:asciiTheme="majorBidi" w:hAnsiTheme="majorBidi" w:cstheme="majorBidi"/>
          <w:sz w:val="24"/>
          <w:szCs w:val="24"/>
        </w:rPr>
        <w:t>And many masters of faces,</w:t>
      </w:r>
      <w:r>
        <w:rPr>
          <w:rFonts w:asciiTheme="majorBidi" w:hAnsiTheme="majorBidi" w:cstheme="majorBidi"/>
          <w:sz w:val="24"/>
          <w:szCs w:val="24"/>
        </w:rPr>
        <w:br/>
      </w:r>
      <w:r w:rsidRPr="001C4865">
        <w:rPr>
          <w:rFonts w:asciiTheme="majorBidi" w:hAnsiTheme="majorBidi" w:cstheme="majorBidi"/>
          <w:sz w:val="24"/>
          <w:szCs w:val="24"/>
        </w:rPr>
        <w:t xml:space="preserve">of whom it is stated: </w:t>
      </w:r>
      <w:r>
        <w:rPr>
          <w:rFonts w:asciiTheme="majorBidi" w:hAnsiTheme="majorBidi" w:cstheme="majorBidi"/>
          <w:sz w:val="24"/>
          <w:szCs w:val="24"/>
        </w:rPr>
        <w:t>{</w:t>
      </w:r>
      <w:r w:rsidRPr="001C4865">
        <w:rPr>
          <w:rFonts w:asciiTheme="majorBidi" w:hAnsiTheme="majorBidi" w:cstheme="majorBidi"/>
          <w:sz w:val="24"/>
          <w:szCs w:val="24"/>
        </w:rPr>
        <w:t>Ez</w:t>
      </w:r>
      <w:r>
        <w:rPr>
          <w:rFonts w:asciiTheme="majorBidi" w:hAnsiTheme="majorBidi" w:cstheme="majorBidi"/>
          <w:sz w:val="24"/>
          <w:szCs w:val="24"/>
        </w:rPr>
        <w:t>.</w:t>
      </w:r>
      <w:r w:rsidRPr="001C4865">
        <w:rPr>
          <w:rFonts w:asciiTheme="majorBidi" w:hAnsiTheme="majorBidi" w:cstheme="majorBidi"/>
          <w:sz w:val="24"/>
          <w:szCs w:val="24"/>
        </w:rPr>
        <w:t xml:space="preserve"> 1:6</w:t>
      </w:r>
      <w:r>
        <w:rPr>
          <w:rFonts w:asciiTheme="majorBidi" w:hAnsiTheme="majorBidi" w:cstheme="majorBidi"/>
          <w:sz w:val="24"/>
          <w:szCs w:val="24"/>
        </w:rPr>
        <w:t>}</w:t>
      </w:r>
      <w:r w:rsidRPr="001C4865">
        <w:rPr>
          <w:rFonts w:asciiTheme="majorBidi" w:hAnsiTheme="majorBidi" w:cstheme="majorBidi"/>
          <w:i/>
          <w:iCs/>
          <w:sz w:val="24"/>
          <w:szCs w:val="24"/>
        </w:rPr>
        <w:t>And four faces to each one…</w:t>
      </w:r>
      <w:r>
        <w:rPr>
          <w:rFonts w:asciiTheme="majorBidi" w:hAnsiTheme="majorBidi" w:cstheme="majorBidi"/>
          <w:i/>
          <w:iCs/>
          <w:sz w:val="24"/>
          <w:szCs w:val="24"/>
        </w:rPr>
        <w:br/>
      </w:r>
      <w:r w:rsidRPr="001C4865">
        <w:rPr>
          <w:rFonts w:asciiTheme="majorBidi" w:hAnsiTheme="majorBidi" w:cstheme="majorBidi"/>
          <w:sz w:val="24"/>
          <w:szCs w:val="24"/>
        </w:rPr>
        <w:t>And many masters of voices,</w:t>
      </w:r>
      <w:r>
        <w:rPr>
          <w:rFonts w:asciiTheme="majorBidi" w:hAnsiTheme="majorBidi" w:cstheme="majorBidi"/>
          <w:sz w:val="24"/>
          <w:szCs w:val="24"/>
        </w:rPr>
        <w:br/>
      </w:r>
      <w:r w:rsidRPr="001C4865">
        <w:rPr>
          <w:rFonts w:asciiTheme="majorBidi" w:hAnsiTheme="majorBidi" w:cstheme="majorBidi"/>
          <w:sz w:val="24"/>
          <w:szCs w:val="24"/>
        </w:rPr>
        <w:t>and masters of speeches,</w:t>
      </w:r>
      <w:r>
        <w:rPr>
          <w:rFonts w:asciiTheme="majorBidi" w:hAnsiTheme="majorBidi" w:cstheme="majorBidi"/>
          <w:sz w:val="24"/>
          <w:szCs w:val="24"/>
        </w:rPr>
        <w:br/>
      </w:r>
      <w:r w:rsidRPr="001C4865">
        <w:rPr>
          <w:rFonts w:asciiTheme="majorBidi" w:hAnsiTheme="majorBidi" w:cstheme="majorBidi"/>
          <w:sz w:val="24"/>
          <w:szCs w:val="24"/>
        </w:rPr>
        <w:t>and masters of breaths</w:t>
      </w:r>
      <w:r>
        <w:rPr>
          <w:rFonts w:asciiTheme="majorBidi" w:hAnsiTheme="majorBidi" w:cstheme="majorBidi"/>
          <w:sz w:val="24"/>
          <w:szCs w:val="24"/>
        </w:rPr>
        <w:br/>
      </w:r>
      <w:r w:rsidRPr="001C4865">
        <w:rPr>
          <w:rFonts w:asciiTheme="majorBidi" w:hAnsiTheme="majorBidi" w:cstheme="majorBidi"/>
          <w:sz w:val="24"/>
          <w:szCs w:val="24"/>
        </w:rPr>
        <w:t>– which are the ‘flames of fire’</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lastRenderedPageBreak/>
        <w:t>this is what is written:</w:t>
      </w:r>
      <w:r>
        <w:rPr>
          <w:rFonts w:asciiTheme="majorBidi" w:hAnsiTheme="majorBidi" w:cstheme="majorBidi"/>
          <w:sz w:val="24"/>
          <w:szCs w:val="24"/>
        </w:rPr>
        <w:br/>
        <w:t>{</w:t>
      </w:r>
      <w:r w:rsidRPr="001C4865">
        <w:rPr>
          <w:rFonts w:asciiTheme="majorBidi" w:hAnsiTheme="majorBidi" w:cstheme="majorBidi"/>
          <w:sz w:val="24"/>
          <w:szCs w:val="24"/>
        </w:rPr>
        <w:t>Ps</w:t>
      </w:r>
      <w:r>
        <w:rPr>
          <w:rFonts w:asciiTheme="majorBidi" w:hAnsiTheme="majorBidi" w:cstheme="majorBidi"/>
          <w:sz w:val="24"/>
          <w:szCs w:val="24"/>
        </w:rPr>
        <w:t>.</w:t>
      </w:r>
      <w:r w:rsidRPr="001C4865">
        <w:rPr>
          <w:rFonts w:asciiTheme="majorBidi" w:hAnsiTheme="majorBidi" w:cstheme="majorBidi"/>
          <w:sz w:val="24"/>
          <w:szCs w:val="24"/>
        </w:rPr>
        <w:t xml:space="preserve"> 29:7</w:t>
      </w:r>
      <w:r>
        <w:rPr>
          <w:rFonts w:asciiTheme="majorBidi" w:hAnsiTheme="majorBidi" w:cstheme="majorBidi"/>
          <w:sz w:val="24"/>
          <w:szCs w:val="24"/>
        </w:rPr>
        <w:t>}</w:t>
      </w:r>
      <w:r w:rsidRPr="001C4865">
        <w:rPr>
          <w:rFonts w:asciiTheme="majorBidi" w:hAnsiTheme="majorBidi" w:cstheme="majorBidi"/>
          <w:i/>
          <w:iCs/>
          <w:sz w:val="24"/>
          <w:szCs w:val="24"/>
        </w:rPr>
        <w:t>The voice of Y”</w:t>
      </w:r>
      <w:r>
        <w:rPr>
          <w:rFonts w:asciiTheme="majorBidi" w:hAnsiTheme="majorBidi" w:cstheme="majorBidi"/>
          <w:i/>
          <w:iCs/>
          <w:sz w:val="24"/>
          <w:szCs w:val="24"/>
        </w:rPr>
        <w:t>Y</w:t>
      </w:r>
      <w:r w:rsidRPr="001C4865">
        <w:rPr>
          <w:rFonts w:asciiTheme="majorBidi" w:hAnsiTheme="majorBidi" w:cstheme="majorBidi"/>
          <w:i/>
          <w:iCs/>
          <w:sz w:val="24"/>
          <w:szCs w:val="24"/>
        </w:rPr>
        <w:t xml:space="preserve"> </w:t>
      </w:r>
      <w:r>
        <w:rPr>
          <w:rFonts w:asciiTheme="majorBidi" w:hAnsiTheme="majorBidi" w:cstheme="majorBidi"/>
          <w:i/>
          <w:iCs/>
          <w:sz w:val="24"/>
          <w:szCs w:val="24"/>
        </w:rPr>
        <w:t>hew</w:t>
      </w:r>
      <w:r w:rsidRPr="001C4865">
        <w:rPr>
          <w:rFonts w:asciiTheme="majorBidi" w:hAnsiTheme="majorBidi" w:cstheme="majorBidi"/>
          <w:i/>
          <w:iCs/>
          <w:sz w:val="24"/>
          <w:szCs w:val="24"/>
        </w:rPr>
        <w:t>s flames of fire…</w:t>
      </w:r>
      <w:r>
        <w:rPr>
          <w:rFonts w:asciiTheme="majorBidi" w:hAnsiTheme="majorBidi" w:cstheme="majorBidi"/>
          <w:i/>
          <w:iCs/>
          <w:sz w:val="24"/>
          <w:szCs w:val="24"/>
        </w:rPr>
        <w:br/>
      </w:r>
      <w:r w:rsidRPr="001C4865">
        <w:rPr>
          <w:rFonts w:asciiTheme="majorBidi" w:hAnsiTheme="majorBidi" w:cstheme="majorBidi"/>
          <w:sz w:val="24"/>
          <w:szCs w:val="24"/>
        </w:rPr>
        <w:t>And many masters of hands,</w:t>
      </w:r>
      <w:r>
        <w:rPr>
          <w:rFonts w:asciiTheme="majorBidi" w:hAnsiTheme="majorBidi" w:cstheme="majorBidi"/>
          <w:sz w:val="24"/>
          <w:szCs w:val="24"/>
        </w:rPr>
        <w:br/>
      </w:r>
      <w:r w:rsidRPr="001C4865">
        <w:rPr>
          <w:rFonts w:asciiTheme="majorBidi" w:hAnsiTheme="majorBidi" w:cstheme="majorBidi"/>
          <w:sz w:val="24"/>
          <w:szCs w:val="24"/>
        </w:rPr>
        <w:t>of which it is stated:</w:t>
      </w:r>
      <w:r>
        <w:rPr>
          <w:rFonts w:asciiTheme="majorBidi" w:hAnsiTheme="majorBidi" w:cstheme="majorBidi"/>
          <w:sz w:val="24"/>
          <w:szCs w:val="24"/>
        </w:rPr>
        <w:br/>
        <w:t>{</w:t>
      </w:r>
      <w:r w:rsidRPr="001C4865">
        <w:rPr>
          <w:rFonts w:asciiTheme="majorBidi" w:hAnsiTheme="majorBidi" w:cstheme="majorBidi"/>
          <w:sz w:val="24"/>
          <w:szCs w:val="24"/>
        </w:rPr>
        <w:t>Ez</w:t>
      </w:r>
      <w:r>
        <w:rPr>
          <w:rFonts w:asciiTheme="majorBidi" w:hAnsiTheme="majorBidi" w:cstheme="majorBidi"/>
          <w:sz w:val="24"/>
          <w:szCs w:val="24"/>
        </w:rPr>
        <w:t>.</w:t>
      </w:r>
      <w:r w:rsidRPr="001C4865">
        <w:rPr>
          <w:rFonts w:asciiTheme="majorBidi" w:hAnsiTheme="majorBidi" w:cstheme="majorBidi"/>
          <w:sz w:val="24"/>
          <w:szCs w:val="24"/>
        </w:rPr>
        <w:t xml:space="preserve"> 1:8</w:t>
      </w:r>
      <w:r>
        <w:rPr>
          <w:rFonts w:asciiTheme="majorBidi" w:hAnsiTheme="majorBidi" w:cstheme="majorBidi"/>
          <w:sz w:val="24"/>
          <w:szCs w:val="24"/>
        </w:rPr>
        <w:t>}</w:t>
      </w:r>
      <w:r w:rsidRPr="001C4865">
        <w:rPr>
          <w:rFonts w:asciiTheme="majorBidi" w:hAnsiTheme="majorBidi" w:cstheme="majorBidi"/>
          <w:i/>
          <w:iCs/>
          <w:sz w:val="24"/>
          <w:szCs w:val="24"/>
        </w:rPr>
        <w:t>And the hands of a man beneath their wings…</w:t>
      </w:r>
    </w:p>
    <w:p w14:paraId="58A1E7A7" w14:textId="77777777" w:rsidR="00191018" w:rsidRPr="001C4865" w:rsidRDefault="00191018" w:rsidP="003D2EBA">
      <w:pPr>
        <w:contextualSpacing/>
        <w:rPr>
          <w:rFonts w:asciiTheme="majorBidi" w:hAnsiTheme="majorBidi" w:cstheme="majorBidi"/>
          <w:sz w:val="24"/>
          <w:szCs w:val="24"/>
        </w:rPr>
      </w:pPr>
    </w:p>
    <w:p w14:paraId="5640C968" w14:textId="77777777" w:rsidR="00191018" w:rsidRDefault="00191018" w:rsidP="003D2EBA">
      <w:pPr>
        <w:contextualSpacing/>
        <w:rPr>
          <w:rFonts w:asciiTheme="majorBidi" w:hAnsiTheme="majorBidi" w:cstheme="majorBidi"/>
          <w:i/>
          <w:iCs/>
          <w:sz w:val="24"/>
          <w:szCs w:val="24"/>
        </w:rPr>
      </w:pPr>
      <w:r w:rsidRPr="001C4865">
        <w:rPr>
          <w:rFonts w:asciiTheme="majorBidi" w:hAnsiTheme="majorBidi" w:cstheme="majorBidi"/>
          <w:sz w:val="24"/>
          <w:szCs w:val="24"/>
        </w:rPr>
        <w:t xml:space="preserve">And many </w:t>
      </w:r>
      <w:r>
        <w:rPr>
          <w:rFonts w:asciiTheme="majorBidi" w:hAnsiTheme="majorBidi" w:cstheme="majorBidi"/>
          <w:sz w:val="24"/>
          <w:szCs w:val="24"/>
        </w:rPr>
        <w:t>‘</w:t>
      </w:r>
      <w:r w:rsidRPr="001C4865">
        <w:rPr>
          <w:rFonts w:asciiTheme="majorBidi" w:hAnsiTheme="majorBidi" w:cstheme="majorBidi"/>
          <w:sz w:val="24"/>
          <w:szCs w:val="24"/>
        </w:rPr>
        <w:t>masters of stature</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 and they are</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the ‘dimension of stature’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C4865">
        <w:rPr>
          <w:rFonts w:asciiTheme="majorBidi" w:hAnsiTheme="majorBidi" w:cstheme="majorBidi"/>
          <w:i/>
          <w:iCs/>
          <w:sz w:val="24"/>
          <w:szCs w:val="24"/>
        </w:rPr>
        <w:t>shi’ur</w:t>
      </w:r>
      <w:proofErr w:type="spellEnd"/>
      <w:r w:rsidRPr="001C4865">
        <w:rPr>
          <w:rFonts w:asciiTheme="majorBidi" w:hAnsiTheme="majorBidi" w:cstheme="majorBidi"/>
          <w:i/>
          <w:iCs/>
          <w:sz w:val="24"/>
          <w:szCs w:val="24"/>
        </w:rPr>
        <w:t xml:space="preserve"> </w:t>
      </w:r>
      <w:proofErr w:type="spellStart"/>
      <w:r w:rsidRPr="001C4865">
        <w:rPr>
          <w:rFonts w:asciiTheme="majorBidi" w:hAnsiTheme="majorBidi" w:cstheme="majorBidi"/>
          <w:i/>
          <w:iCs/>
          <w:sz w:val="24"/>
          <w:szCs w:val="24"/>
        </w:rPr>
        <w:t>qomah</w:t>
      </w:r>
      <w:proofErr w:type="spellEnd"/>
      <w:r w:rsidRPr="00970BB5">
        <w:rPr>
          <w:rFonts w:asciiTheme="majorBidi" w:hAnsiTheme="majorBidi" w:cstheme="majorBidi"/>
          <w:sz w:val="24"/>
          <w:szCs w:val="24"/>
        </w:rPr>
        <w:t>›</w:t>
      </w:r>
      <w:r w:rsidRPr="001C4865">
        <w:rPr>
          <w:rFonts w:asciiTheme="majorBidi" w:hAnsiTheme="majorBidi" w:cstheme="majorBidi"/>
          <w:sz w:val="24"/>
          <w:szCs w:val="24"/>
        </w:rPr>
        <w:t xml:space="preserve"> of the throne</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 xml:space="preserve">and many </w:t>
      </w:r>
      <w:r>
        <w:rPr>
          <w:rFonts w:asciiTheme="majorBidi" w:hAnsiTheme="majorBidi" w:cstheme="majorBidi"/>
          <w:sz w:val="24"/>
          <w:szCs w:val="24"/>
        </w:rPr>
        <w:t>‘</w:t>
      </w:r>
      <w:r w:rsidRPr="001C4865">
        <w:rPr>
          <w:rFonts w:asciiTheme="majorBidi" w:hAnsiTheme="majorBidi" w:cstheme="majorBidi"/>
          <w:sz w:val="24"/>
          <w:szCs w:val="24"/>
        </w:rPr>
        <w:t>masters of the sign of the covenant</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of which is stated:</w:t>
      </w:r>
      <w:r>
        <w:rPr>
          <w:rFonts w:asciiTheme="majorBidi" w:hAnsiTheme="majorBidi" w:cstheme="majorBidi"/>
          <w:sz w:val="24"/>
          <w:szCs w:val="24"/>
        </w:rPr>
        <w:t xml:space="preserve"> {</w:t>
      </w:r>
      <w:r w:rsidRPr="001C4865">
        <w:rPr>
          <w:rFonts w:asciiTheme="majorBidi" w:hAnsiTheme="majorBidi" w:cstheme="majorBidi"/>
          <w:sz w:val="24"/>
          <w:szCs w:val="24"/>
        </w:rPr>
        <w:t>Ex</w:t>
      </w:r>
      <w:r>
        <w:rPr>
          <w:rFonts w:asciiTheme="majorBidi" w:hAnsiTheme="majorBidi" w:cstheme="majorBidi"/>
          <w:sz w:val="24"/>
          <w:szCs w:val="24"/>
        </w:rPr>
        <w:t>.</w:t>
      </w:r>
      <w:r w:rsidRPr="001C4865">
        <w:rPr>
          <w:rFonts w:asciiTheme="majorBidi" w:hAnsiTheme="majorBidi" w:cstheme="majorBidi"/>
          <w:sz w:val="24"/>
          <w:szCs w:val="24"/>
        </w:rPr>
        <w:t xml:space="preserve"> 3:12</w:t>
      </w:r>
      <w:r>
        <w:rPr>
          <w:rFonts w:asciiTheme="majorBidi" w:hAnsiTheme="majorBidi" w:cstheme="majorBidi"/>
          <w:sz w:val="24"/>
          <w:szCs w:val="24"/>
        </w:rPr>
        <w:t>}</w:t>
      </w:r>
      <w:r w:rsidRPr="001C4865">
        <w:rPr>
          <w:rFonts w:asciiTheme="majorBidi" w:hAnsiTheme="majorBidi" w:cstheme="majorBidi"/>
          <w:i/>
          <w:iCs/>
          <w:sz w:val="24"/>
          <w:szCs w:val="24"/>
        </w:rPr>
        <w:t>…and this is the sign for you…</w:t>
      </w:r>
      <w:r w:rsidRPr="001C4865">
        <w:rPr>
          <w:rStyle w:val="EndnoteReference"/>
          <w:rFonts w:asciiTheme="majorBidi" w:hAnsiTheme="majorBidi" w:cstheme="majorBidi"/>
          <w:sz w:val="24"/>
          <w:szCs w:val="24"/>
        </w:rPr>
        <w:endnoteReference w:id="419"/>
      </w:r>
      <w:r>
        <w:rPr>
          <w:rFonts w:asciiTheme="majorBidi" w:hAnsiTheme="majorBidi" w:cstheme="majorBidi"/>
          <w:i/>
          <w:iCs/>
          <w:sz w:val="24"/>
          <w:szCs w:val="24"/>
        </w:rPr>
        <w:br/>
      </w:r>
      <w:r w:rsidRPr="001C4865">
        <w:rPr>
          <w:rFonts w:asciiTheme="majorBidi" w:hAnsiTheme="majorBidi" w:cstheme="majorBidi"/>
          <w:sz w:val="24"/>
          <w:szCs w:val="24"/>
        </w:rPr>
        <w:t xml:space="preserve">And many </w:t>
      </w:r>
      <w:r>
        <w:rPr>
          <w:rFonts w:asciiTheme="majorBidi" w:hAnsiTheme="majorBidi" w:cstheme="majorBidi"/>
          <w:sz w:val="24"/>
          <w:szCs w:val="24"/>
        </w:rPr>
        <w:t>‘</w:t>
      </w:r>
      <w:r w:rsidRPr="001C4865">
        <w:rPr>
          <w:rFonts w:asciiTheme="majorBidi" w:hAnsiTheme="majorBidi" w:cstheme="majorBidi"/>
          <w:sz w:val="24"/>
          <w:szCs w:val="24"/>
        </w:rPr>
        <w:t>masters of legs</w:t>
      </w:r>
      <w:r>
        <w:rPr>
          <w:rFonts w:asciiTheme="majorBidi" w:hAnsiTheme="majorBidi" w:cstheme="majorBidi"/>
          <w:sz w:val="24"/>
          <w:szCs w:val="24"/>
        </w:rPr>
        <w:t>’</w:t>
      </w:r>
      <w:r w:rsidRPr="001C4865">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of which is stated:</w:t>
      </w:r>
      <w:r>
        <w:rPr>
          <w:rFonts w:asciiTheme="majorBidi" w:hAnsiTheme="majorBidi" w:cstheme="majorBidi"/>
          <w:sz w:val="24"/>
          <w:szCs w:val="24"/>
        </w:rPr>
        <w:br/>
        <w:t>{</w:t>
      </w:r>
      <w:r w:rsidRPr="001C4865">
        <w:rPr>
          <w:rFonts w:asciiTheme="majorBidi" w:hAnsiTheme="majorBidi" w:cstheme="majorBidi"/>
          <w:sz w:val="24"/>
          <w:szCs w:val="24"/>
        </w:rPr>
        <w:t>Ez</w:t>
      </w:r>
      <w:r>
        <w:rPr>
          <w:rFonts w:asciiTheme="majorBidi" w:hAnsiTheme="majorBidi" w:cstheme="majorBidi"/>
          <w:sz w:val="24"/>
          <w:szCs w:val="24"/>
        </w:rPr>
        <w:t>.</w:t>
      </w:r>
      <w:r w:rsidRPr="001C4865">
        <w:rPr>
          <w:rFonts w:asciiTheme="majorBidi" w:hAnsiTheme="majorBidi" w:cstheme="majorBidi"/>
          <w:sz w:val="24"/>
          <w:szCs w:val="24"/>
        </w:rPr>
        <w:t xml:space="preserve"> 1:14</w:t>
      </w:r>
      <w:r>
        <w:rPr>
          <w:rFonts w:asciiTheme="majorBidi" w:hAnsiTheme="majorBidi" w:cstheme="majorBidi"/>
          <w:sz w:val="24"/>
          <w:szCs w:val="24"/>
        </w:rPr>
        <w:t>}</w:t>
      </w:r>
      <w:r w:rsidRPr="001C4865">
        <w:rPr>
          <w:rFonts w:asciiTheme="majorBidi" w:hAnsiTheme="majorBidi" w:cstheme="majorBidi"/>
          <w:i/>
          <w:iCs/>
          <w:sz w:val="24"/>
          <w:szCs w:val="24"/>
        </w:rPr>
        <w:t xml:space="preserve">And the </w:t>
      </w:r>
      <w:proofErr w:type="spellStart"/>
      <w:r w:rsidRPr="001C4865">
        <w:rPr>
          <w:rFonts w:asciiTheme="majorBidi" w:hAnsiTheme="majorBidi" w:cstheme="majorBidi"/>
          <w:i/>
          <w:iCs/>
          <w:color w:val="252525"/>
          <w:sz w:val="24"/>
          <w:szCs w:val="24"/>
          <w:shd w:val="clear" w:color="auto" w:fill="FFFFFF"/>
        </w:rPr>
        <w:t>ḥ</w:t>
      </w:r>
      <w:r w:rsidRPr="001C4865">
        <w:rPr>
          <w:rFonts w:asciiTheme="majorBidi" w:hAnsiTheme="majorBidi" w:cstheme="majorBidi"/>
          <w:i/>
          <w:iCs/>
          <w:sz w:val="24"/>
          <w:szCs w:val="24"/>
        </w:rPr>
        <w:t>ayot</w:t>
      </w:r>
      <w:proofErr w:type="spellEnd"/>
      <w:r w:rsidRPr="001C4865">
        <w:rPr>
          <w:rFonts w:asciiTheme="majorBidi" w:hAnsiTheme="majorBidi" w:cstheme="majorBidi"/>
          <w:i/>
          <w:iCs/>
          <w:sz w:val="24"/>
          <w:szCs w:val="24"/>
        </w:rPr>
        <w:t xml:space="preserve"> were running and returning…</w:t>
      </w:r>
    </w:p>
    <w:p w14:paraId="0E7B8F86" w14:textId="77777777" w:rsidR="00191018" w:rsidRPr="001C4865" w:rsidRDefault="00191018" w:rsidP="003D2EBA">
      <w:pPr>
        <w:contextualSpacing/>
        <w:rPr>
          <w:rFonts w:asciiTheme="majorBidi" w:hAnsiTheme="majorBidi" w:cstheme="majorBidi"/>
          <w:sz w:val="24"/>
          <w:szCs w:val="24"/>
        </w:rPr>
      </w:pPr>
    </w:p>
    <w:p w14:paraId="353DBB02" w14:textId="77777777" w:rsidR="00191018" w:rsidRDefault="00191018" w:rsidP="003D2EBA">
      <w:pPr>
        <w:contextualSpacing/>
        <w:rPr>
          <w:rFonts w:asciiTheme="majorBidi" w:hAnsiTheme="majorBidi" w:cstheme="majorBidi"/>
          <w:sz w:val="24"/>
          <w:szCs w:val="24"/>
        </w:rPr>
      </w:pPr>
      <w:r w:rsidRPr="001C4865">
        <w:rPr>
          <w:rFonts w:asciiTheme="majorBidi" w:hAnsiTheme="majorBidi" w:cstheme="majorBidi"/>
          <w:sz w:val="24"/>
          <w:szCs w:val="24"/>
        </w:rPr>
        <w:t>All the constructs</w:t>
      </w:r>
      <w:r>
        <w:rPr>
          <w:rStyle w:val="EndnoteReference"/>
          <w:rFonts w:asciiTheme="majorBidi" w:hAnsiTheme="majorBidi" w:cstheme="majorBidi"/>
          <w:sz w:val="24"/>
          <w:szCs w:val="24"/>
        </w:rPr>
        <w:endnoteReference w:id="420"/>
      </w:r>
      <w:r w:rsidRPr="001C4865">
        <w:rPr>
          <w:rFonts w:asciiTheme="majorBidi" w:hAnsiTheme="majorBidi" w:cstheme="majorBidi"/>
          <w:sz w:val="24"/>
          <w:szCs w:val="24"/>
        </w:rPr>
        <w:t xml:space="preserve"> of the prophets</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 xml:space="preserve">are of the outside </w:t>
      </w:r>
      <w:r>
        <w:rPr>
          <w:rFonts w:asciiTheme="majorBidi" w:hAnsiTheme="majorBidi" w:cstheme="majorBidi"/>
          <w:sz w:val="24"/>
          <w:szCs w:val="24"/>
        </w:rPr>
        <w:t>[Var</w:t>
      </w:r>
      <w:r w:rsidRPr="001C4865">
        <w:rPr>
          <w:rFonts w:asciiTheme="majorBidi" w:hAnsiTheme="majorBidi" w:cstheme="majorBidi"/>
          <w:sz w:val="24"/>
          <w:szCs w:val="24"/>
        </w:rPr>
        <w:t>. inside</w:t>
      </w:r>
      <w:r>
        <w:rPr>
          <w:rStyle w:val="EndnoteReference"/>
          <w:rFonts w:asciiTheme="majorBidi" w:hAnsiTheme="majorBidi" w:cstheme="majorBidi"/>
          <w:sz w:val="24"/>
          <w:szCs w:val="24"/>
        </w:rPr>
        <w:endnoteReference w:id="421"/>
      </w:r>
      <w:r>
        <w:rPr>
          <w:rFonts w:asciiTheme="majorBidi" w:hAnsiTheme="majorBidi" w:cstheme="majorBidi"/>
          <w:sz w:val="24"/>
          <w:szCs w:val="24"/>
        </w:rPr>
        <w:t>]</w:t>
      </w:r>
      <w:r w:rsidRPr="001C4865">
        <w:rPr>
          <w:rFonts w:asciiTheme="majorBidi" w:hAnsiTheme="majorBidi" w:cstheme="majorBidi"/>
          <w:sz w:val="24"/>
          <w:szCs w:val="24"/>
        </w:rPr>
        <w:t xml:space="preserve"> of the body</w:t>
      </w:r>
      <w:r>
        <w:rPr>
          <w:rFonts w:asciiTheme="majorBidi" w:hAnsiTheme="majorBidi" w:cstheme="majorBidi"/>
          <w:sz w:val="24"/>
          <w:szCs w:val="24"/>
        </w:rPr>
        <w:br/>
      </w:r>
      <w:r w:rsidRPr="001C4865">
        <w:rPr>
          <w:rFonts w:asciiTheme="majorBidi" w:hAnsiTheme="majorBidi" w:cstheme="majorBidi"/>
          <w:sz w:val="24"/>
          <w:szCs w:val="24"/>
        </w:rPr>
        <w:t>– of the limbs of the body</w:t>
      </w:r>
      <w:r>
        <w:rPr>
          <w:rFonts w:asciiTheme="majorBidi" w:hAnsiTheme="majorBidi" w:cstheme="majorBidi"/>
          <w:sz w:val="24"/>
          <w:szCs w:val="24"/>
        </w:rPr>
        <w:t>,</w:t>
      </w:r>
      <w:r>
        <w:rPr>
          <w:rFonts w:asciiTheme="majorBidi" w:hAnsiTheme="majorBidi" w:cstheme="majorBidi"/>
          <w:sz w:val="24"/>
          <w:szCs w:val="24"/>
        </w:rPr>
        <w:br/>
      </w:r>
      <w:r w:rsidRPr="001012C0">
        <w:rPr>
          <w:rFonts w:asciiTheme="majorBidi" w:hAnsiTheme="majorBidi" w:cstheme="majorBidi"/>
          <w:color w:val="808080" w:themeColor="background1" w:themeShade="80"/>
          <w:sz w:val="24"/>
          <w:szCs w:val="24"/>
        </w:rPr>
        <w:t>whereas</w:t>
      </w:r>
      <w:r w:rsidRPr="001C4865">
        <w:rPr>
          <w:rFonts w:asciiTheme="majorBidi" w:hAnsiTheme="majorBidi" w:cstheme="majorBidi"/>
          <w:sz w:val="24"/>
          <w:szCs w:val="24"/>
        </w:rPr>
        <w:t xml:space="preserve"> the masters of wisdom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C4865">
        <w:rPr>
          <w:rFonts w:asciiTheme="majorBidi" w:hAnsiTheme="majorBidi" w:cstheme="majorBidi"/>
          <w:i/>
          <w:iCs/>
          <w:color w:val="252525"/>
          <w:sz w:val="24"/>
          <w:szCs w:val="24"/>
          <w:shd w:val="clear" w:color="auto" w:fill="FFFFFF"/>
        </w:rPr>
        <w:t>ḥ</w:t>
      </w:r>
      <w:r w:rsidRPr="001C4865">
        <w:rPr>
          <w:rFonts w:asciiTheme="majorBidi" w:hAnsiTheme="majorBidi" w:cstheme="majorBidi"/>
          <w:i/>
          <w:iCs/>
          <w:sz w:val="24"/>
          <w:szCs w:val="24"/>
        </w:rPr>
        <w:t>okhmah</w:t>
      </w:r>
      <w:proofErr w:type="spellEnd"/>
      <w:r w:rsidRPr="00970BB5">
        <w:rPr>
          <w:rFonts w:asciiTheme="majorBidi" w:hAnsiTheme="majorBidi" w:cstheme="majorBidi"/>
          <w:sz w:val="24"/>
          <w:szCs w:val="24"/>
        </w:rPr>
        <w:t>›</w:t>
      </w:r>
      <w:r w:rsidRPr="001C4865">
        <w:rPr>
          <w:rFonts w:asciiTheme="majorBidi" w:hAnsiTheme="majorBidi" w:cstheme="majorBidi"/>
          <w:sz w:val="24"/>
          <w:szCs w:val="24"/>
        </w:rPr>
        <w:t xml:space="preserve"> are inside,</w:t>
      </w:r>
      <w:r>
        <w:rPr>
          <w:rFonts w:asciiTheme="majorBidi" w:hAnsiTheme="majorBidi" w:cstheme="majorBidi"/>
          <w:sz w:val="24"/>
          <w:szCs w:val="24"/>
        </w:rPr>
        <w:br/>
      </w:r>
      <w:r w:rsidRPr="001C4865">
        <w:rPr>
          <w:rFonts w:asciiTheme="majorBidi" w:hAnsiTheme="majorBidi" w:cstheme="majorBidi"/>
          <w:sz w:val="24"/>
          <w:szCs w:val="24"/>
        </w:rPr>
        <w:t>in the brain</w:t>
      </w:r>
      <w:r>
        <w:rPr>
          <w:rFonts w:asciiTheme="majorBidi" w:hAnsiTheme="majorBidi" w:cstheme="majorBidi"/>
          <w:sz w:val="24"/>
          <w:szCs w:val="24"/>
        </w:rPr>
        <w:t>.</w:t>
      </w:r>
      <w:r>
        <w:rPr>
          <w:rFonts w:asciiTheme="majorBidi" w:hAnsiTheme="majorBidi" w:cstheme="majorBidi"/>
          <w:sz w:val="24"/>
          <w:szCs w:val="24"/>
        </w:rPr>
        <w:br/>
        <w:t>A</w:t>
      </w:r>
      <w:r w:rsidRPr="001C4865">
        <w:rPr>
          <w:rFonts w:asciiTheme="majorBidi" w:hAnsiTheme="majorBidi" w:cstheme="majorBidi"/>
          <w:sz w:val="24"/>
          <w:szCs w:val="24"/>
        </w:rPr>
        <w:t>nd because of this, ‘a sage is preferred to a prophet’</w:t>
      </w:r>
      <w:r>
        <w:rPr>
          <w:rFonts w:asciiTheme="majorBidi" w:hAnsiTheme="majorBidi" w:cstheme="majorBidi"/>
          <w:sz w:val="24"/>
          <w:szCs w:val="24"/>
        </w:rPr>
        <w:t>,</w:t>
      </w:r>
      <w:r w:rsidRPr="001C4865">
        <w:rPr>
          <w:rStyle w:val="FootnoteReference"/>
          <w:rFonts w:asciiTheme="majorBidi" w:hAnsiTheme="majorBidi" w:cstheme="majorBidi"/>
          <w:sz w:val="24"/>
          <w:szCs w:val="24"/>
        </w:rPr>
        <w:footnoteReference w:id="76"/>
      </w:r>
      <w:r>
        <w:rPr>
          <w:rFonts w:asciiTheme="majorBidi" w:hAnsiTheme="majorBidi" w:cstheme="majorBidi"/>
          <w:sz w:val="24"/>
          <w:szCs w:val="24"/>
        </w:rPr>
        <w:br/>
      </w:r>
      <w:r w:rsidRPr="001C4865">
        <w:rPr>
          <w:rFonts w:asciiTheme="majorBidi" w:hAnsiTheme="majorBidi" w:cstheme="majorBidi"/>
          <w:sz w:val="24"/>
          <w:szCs w:val="24"/>
        </w:rPr>
        <w:t>and from the brain are suspended 32</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LeV</w:t>
      </w:r>
      <w:proofErr w:type="spellEnd"/>
      <w:r w:rsidRPr="00970BB5">
        <w:rPr>
          <w:rFonts w:asciiTheme="majorBidi" w:hAnsiTheme="majorBidi" w:cstheme="majorBidi"/>
          <w:sz w:val="24"/>
          <w:szCs w:val="24"/>
        </w:rPr>
        <w:t>›</w:t>
      </w:r>
      <w:r w:rsidRPr="001C4865">
        <w:rPr>
          <w:rFonts w:asciiTheme="majorBidi" w:hAnsiTheme="majorBidi" w:cstheme="majorBidi"/>
          <w:sz w:val="24"/>
          <w:szCs w:val="24"/>
        </w:rPr>
        <w:t xml:space="preserve"> paths,</w:t>
      </w:r>
      <w:r>
        <w:rPr>
          <w:rFonts w:asciiTheme="majorBidi" w:hAnsiTheme="majorBidi" w:cstheme="majorBidi"/>
          <w:sz w:val="24"/>
          <w:szCs w:val="24"/>
        </w:rPr>
        <w:br/>
      </w:r>
      <w:r w:rsidRPr="001C4865">
        <w:rPr>
          <w:rFonts w:asciiTheme="majorBidi" w:hAnsiTheme="majorBidi" w:cstheme="majorBidi"/>
          <w:sz w:val="24"/>
          <w:szCs w:val="24"/>
        </w:rPr>
        <w:t xml:space="preserve">and this is </w:t>
      </w:r>
      <w:r w:rsidRPr="001C4865">
        <w:rPr>
          <w:rFonts w:asciiTheme="majorBidi" w:hAnsiTheme="majorBidi" w:cstheme="majorBidi"/>
          <w:i/>
          <w:iCs/>
          <w:sz w:val="24"/>
          <w:szCs w:val="24"/>
        </w:rPr>
        <w:t>lev</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4865">
        <w:rPr>
          <w:rFonts w:asciiTheme="majorBidi" w:hAnsiTheme="majorBidi" w:cstheme="majorBidi"/>
          <w:sz w:val="24"/>
          <w:szCs w:val="24"/>
        </w:rPr>
        <w:t>heart</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1C4865">
        <w:rPr>
          <w:rFonts w:asciiTheme="majorBidi" w:hAnsiTheme="majorBidi" w:cstheme="majorBidi"/>
          <w:sz w:val="24"/>
          <w:szCs w:val="24"/>
        </w:rPr>
        <w:t>32</w:t>
      </w:r>
      <w:r w:rsidRPr="007904B7">
        <w:rPr>
          <w:rFonts w:asciiTheme="majorBidi" w:hAnsiTheme="majorBidi" w:cstheme="majorBidi"/>
          <w:sz w:val="24"/>
          <w:szCs w:val="24"/>
        </w:rPr>
        <w:t>›</w:t>
      </w:r>
      <w:r w:rsidRPr="001C4865">
        <w:rPr>
          <w:rFonts w:asciiTheme="majorBidi" w:hAnsiTheme="majorBidi" w:cstheme="majorBidi"/>
          <w:sz w:val="24"/>
          <w:szCs w:val="24"/>
        </w:rPr>
        <w:t>,</w:t>
      </w:r>
      <w:r>
        <w:rPr>
          <w:rFonts w:asciiTheme="majorBidi" w:hAnsiTheme="majorBidi" w:cstheme="majorBidi"/>
          <w:sz w:val="24"/>
          <w:szCs w:val="24"/>
        </w:rPr>
        <w:br/>
        <w:t xml:space="preserve">that </w:t>
      </w:r>
      <w:r w:rsidRPr="001012C0">
        <w:rPr>
          <w:rFonts w:asciiTheme="majorBidi" w:hAnsiTheme="majorBidi" w:cstheme="majorBidi"/>
          <w:color w:val="808080" w:themeColor="background1" w:themeShade="80"/>
          <w:sz w:val="24"/>
          <w:szCs w:val="24"/>
        </w:rPr>
        <w:t>of which</w:t>
      </w:r>
      <w:r>
        <w:rPr>
          <w:rFonts w:asciiTheme="majorBidi" w:hAnsiTheme="majorBidi" w:cstheme="majorBidi"/>
          <w:sz w:val="24"/>
          <w:szCs w:val="24"/>
        </w:rPr>
        <w:t xml:space="preserve"> </w:t>
      </w:r>
      <w:r w:rsidRPr="001C4865">
        <w:rPr>
          <w:rFonts w:asciiTheme="majorBidi" w:hAnsiTheme="majorBidi" w:cstheme="majorBidi"/>
          <w:sz w:val="24"/>
          <w:szCs w:val="24"/>
        </w:rPr>
        <w:t>is stated:</w:t>
      </w:r>
      <w:r w:rsidRPr="001C4865">
        <w:rPr>
          <w:rStyle w:val="FootnoteReference"/>
          <w:rFonts w:asciiTheme="majorBidi" w:hAnsiTheme="majorBidi" w:cstheme="majorBidi"/>
          <w:sz w:val="24"/>
          <w:szCs w:val="24"/>
        </w:rPr>
        <w:footnoteReference w:id="77"/>
      </w:r>
      <w:r>
        <w:rPr>
          <w:rFonts w:asciiTheme="majorBidi" w:hAnsiTheme="majorBidi" w:cstheme="majorBidi"/>
          <w:sz w:val="24"/>
          <w:szCs w:val="24"/>
        </w:rPr>
        <w:br/>
      </w:r>
      <w:r w:rsidRPr="001C4865">
        <w:rPr>
          <w:rFonts w:asciiTheme="majorBidi" w:hAnsiTheme="majorBidi" w:cstheme="majorBidi"/>
          <w:sz w:val="24"/>
          <w:szCs w:val="24"/>
        </w:rPr>
        <w:t>‘heart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4865">
        <w:rPr>
          <w:rFonts w:asciiTheme="majorBidi" w:hAnsiTheme="majorBidi" w:cstheme="majorBidi"/>
          <w:i/>
          <w:iCs/>
          <w:sz w:val="24"/>
          <w:szCs w:val="24"/>
        </w:rPr>
        <w:t>lev</w:t>
      </w:r>
      <w:r w:rsidRPr="00970BB5">
        <w:rPr>
          <w:rFonts w:asciiTheme="majorBidi" w:hAnsiTheme="majorBidi" w:cstheme="majorBidi"/>
          <w:sz w:val="24"/>
          <w:szCs w:val="24"/>
        </w:rPr>
        <w:t>›</w:t>
      </w:r>
      <w:r w:rsidRPr="001C4865">
        <w:rPr>
          <w:rFonts w:asciiTheme="majorBidi" w:hAnsiTheme="majorBidi" w:cstheme="majorBidi"/>
          <w:sz w:val="24"/>
          <w:szCs w:val="24"/>
        </w:rPr>
        <w:t xml:space="preserve">  understands’</w:t>
      </w:r>
      <w:r>
        <w:rPr>
          <w:rFonts w:asciiTheme="majorBidi" w:hAnsiTheme="majorBidi" w:cstheme="majorBidi"/>
          <w:sz w:val="24"/>
          <w:szCs w:val="24"/>
        </w:rPr>
        <w:t>.</w:t>
      </w:r>
    </w:p>
    <w:p w14:paraId="1C3BFF77" w14:textId="77777777" w:rsidR="00191018" w:rsidRPr="001C4865" w:rsidRDefault="00191018" w:rsidP="003D2EBA">
      <w:pPr>
        <w:contextualSpacing/>
        <w:rPr>
          <w:rFonts w:asciiTheme="majorBidi" w:hAnsiTheme="majorBidi" w:cstheme="majorBidi"/>
          <w:sz w:val="24"/>
          <w:szCs w:val="24"/>
        </w:rPr>
      </w:pPr>
    </w:p>
    <w:p w14:paraId="44C43380" w14:textId="77777777" w:rsidR="00191018" w:rsidRDefault="00191018" w:rsidP="003D2EBA">
      <w:pPr>
        <w:contextualSpacing/>
        <w:rPr>
          <w:rFonts w:asciiTheme="majorBidi" w:hAnsiTheme="majorBidi" w:cstheme="majorBidi"/>
          <w:sz w:val="24"/>
          <w:szCs w:val="24"/>
        </w:rPr>
      </w:pPr>
      <w:r>
        <w:rPr>
          <w:rFonts w:asciiTheme="majorBidi" w:hAnsiTheme="majorBidi" w:cstheme="majorBidi"/>
          <w:sz w:val="24"/>
          <w:szCs w:val="24"/>
        </w:rPr>
        <w:t>{</w:t>
      </w:r>
      <w:r w:rsidRPr="001C4865">
        <w:rPr>
          <w:rFonts w:asciiTheme="majorBidi" w:hAnsiTheme="majorBidi" w:cstheme="majorBidi"/>
          <w:sz w:val="24"/>
          <w:szCs w:val="24"/>
        </w:rPr>
        <w:t>Gen</w:t>
      </w:r>
      <w:r>
        <w:rPr>
          <w:rFonts w:asciiTheme="majorBidi" w:hAnsiTheme="majorBidi" w:cstheme="majorBidi"/>
          <w:sz w:val="24"/>
          <w:szCs w:val="24"/>
        </w:rPr>
        <w:t>.</w:t>
      </w:r>
      <w:r w:rsidRPr="001C4865">
        <w:rPr>
          <w:rFonts w:asciiTheme="majorBidi" w:hAnsiTheme="majorBidi" w:cstheme="majorBidi"/>
          <w:sz w:val="24"/>
          <w:szCs w:val="24"/>
        </w:rPr>
        <w:t xml:space="preserve"> 1:4</w:t>
      </w:r>
      <w:r>
        <w:rPr>
          <w:rFonts w:asciiTheme="majorBidi" w:hAnsiTheme="majorBidi" w:cstheme="majorBidi"/>
          <w:sz w:val="24"/>
          <w:szCs w:val="24"/>
        </w:rPr>
        <w:t>}</w:t>
      </w:r>
      <w:r w:rsidRPr="001C4865">
        <w:rPr>
          <w:rFonts w:asciiTheme="majorBidi" w:hAnsiTheme="majorBidi" w:cstheme="majorBidi"/>
          <w:i/>
          <w:iCs/>
          <w:sz w:val="24"/>
          <w:szCs w:val="24"/>
        </w:rPr>
        <w:t>…and EL</w:t>
      </w:r>
      <w:r>
        <w:rPr>
          <w:rFonts w:asciiTheme="majorBidi" w:hAnsiTheme="majorBidi" w:cstheme="majorBidi"/>
          <w:i/>
          <w:iCs/>
          <w:sz w:val="24"/>
          <w:szCs w:val="24"/>
        </w:rPr>
        <w:t>Q</w:t>
      </w:r>
      <w:r w:rsidRPr="001C4865">
        <w:rPr>
          <w:rFonts w:asciiTheme="majorBidi" w:hAnsiTheme="majorBidi" w:cstheme="majorBidi"/>
          <w:i/>
          <w:iCs/>
          <w:sz w:val="24"/>
          <w:szCs w:val="24"/>
        </w:rPr>
        <w:t>YM divided</w:t>
      </w:r>
      <w:r>
        <w:rPr>
          <w:rFonts w:asciiTheme="majorBidi" w:hAnsiTheme="majorBidi" w:cstheme="majorBidi"/>
          <w:i/>
          <w:iCs/>
          <w:sz w:val="24"/>
          <w:szCs w:val="24"/>
        </w:rPr>
        <w:t>,</w:t>
      </w:r>
      <w:r>
        <w:rPr>
          <w:rFonts w:asciiTheme="majorBidi" w:hAnsiTheme="majorBidi" w:cstheme="majorBidi"/>
          <w:i/>
          <w:iCs/>
          <w:sz w:val="24"/>
          <w:szCs w:val="24"/>
        </w:rPr>
        <w:br/>
      </w:r>
      <w:r w:rsidRPr="001C4865">
        <w:rPr>
          <w:rFonts w:asciiTheme="majorBidi" w:hAnsiTheme="majorBidi" w:cstheme="majorBidi"/>
          <w:i/>
          <w:iCs/>
          <w:sz w:val="24"/>
          <w:szCs w:val="24"/>
        </w:rPr>
        <w:t>between the light and between the darkness</w:t>
      </w:r>
      <w:r>
        <w:rPr>
          <w:rFonts w:asciiTheme="majorBidi" w:hAnsiTheme="majorBidi" w:cstheme="majorBidi"/>
          <w:i/>
          <w:iCs/>
          <w:sz w:val="24"/>
          <w:szCs w:val="24"/>
        </w:rPr>
        <w:br/>
      </w:r>
      <w:r w:rsidRPr="001C4865">
        <w:rPr>
          <w:rFonts w:asciiTheme="majorBidi" w:hAnsiTheme="majorBidi" w:cstheme="majorBidi"/>
          <w:sz w:val="24"/>
          <w:szCs w:val="24"/>
        </w:rPr>
        <w:t>– here is the mystery of the fourth path</w:t>
      </w:r>
      <w:r>
        <w:rPr>
          <w:rFonts w:asciiTheme="majorBidi" w:hAnsiTheme="majorBidi" w:cstheme="majorBidi"/>
          <w:sz w:val="24"/>
          <w:szCs w:val="24"/>
        </w:rPr>
        <w:t>.</w:t>
      </w:r>
    </w:p>
    <w:p w14:paraId="35F882FA" w14:textId="77777777" w:rsidR="00191018" w:rsidRDefault="00191018" w:rsidP="003D2EBA">
      <w:pPr>
        <w:contextualSpacing/>
        <w:rPr>
          <w:rFonts w:asciiTheme="majorBidi" w:hAnsiTheme="majorBidi" w:cstheme="majorBidi"/>
          <w:sz w:val="24"/>
          <w:szCs w:val="24"/>
        </w:rPr>
      </w:pPr>
    </w:p>
    <w:p w14:paraId="19C5839E" w14:textId="77777777" w:rsidR="00191018" w:rsidRDefault="00191018" w:rsidP="003D2EBA">
      <w:pPr>
        <w:contextualSpacing/>
        <w:rPr>
          <w:rFonts w:asciiTheme="majorBidi" w:hAnsiTheme="majorBidi" w:cstheme="majorBidi"/>
          <w:sz w:val="24"/>
          <w:szCs w:val="24"/>
        </w:rPr>
      </w:pPr>
      <w:r>
        <w:rPr>
          <w:rFonts w:asciiTheme="majorBidi" w:hAnsiTheme="majorBidi" w:cstheme="majorBidi"/>
          <w:sz w:val="24"/>
          <w:szCs w:val="24"/>
        </w:rPr>
        <w:t>W</w:t>
      </w:r>
      <w:r w:rsidRPr="001C4865">
        <w:rPr>
          <w:rFonts w:asciiTheme="majorBidi" w:hAnsiTheme="majorBidi" w:cstheme="majorBidi"/>
          <w:sz w:val="24"/>
          <w:szCs w:val="24"/>
        </w:rPr>
        <w:t>hat has division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C4865">
        <w:rPr>
          <w:rFonts w:asciiTheme="majorBidi" w:hAnsiTheme="majorBidi" w:cstheme="majorBidi"/>
          <w:i/>
          <w:iCs/>
          <w:sz w:val="24"/>
          <w:szCs w:val="24"/>
        </w:rPr>
        <w:t>havdalah</w:t>
      </w:r>
      <w:proofErr w:type="spellEnd"/>
      <w:r w:rsidRPr="00970BB5">
        <w:rPr>
          <w:rFonts w:asciiTheme="majorBidi" w:hAnsiTheme="majorBidi" w:cstheme="majorBidi"/>
          <w:sz w:val="24"/>
          <w:szCs w:val="24"/>
        </w:rPr>
        <w:t>›</w:t>
      </w:r>
      <w:r w:rsidRPr="001C4865">
        <w:rPr>
          <w:rFonts w:asciiTheme="majorBidi" w:hAnsiTheme="majorBidi" w:cstheme="majorBidi"/>
          <w:sz w:val="24"/>
          <w:szCs w:val="24"/>
        </w:rPr>
        <w:t xml:space="preserve"> to do here with prophecy?</w:t>
      </w:r>
      <w:r>
        <w:rPr>
          <w:rFonts w:asciiTheme="majorBidi" w:hAnsiTheme="majorBidi" w:cstheme="majorBidi"/>
          <w:sz w:val="24"/>
          <w:szCs w:val="24"/>
        </w:rPr>
        <w:br/>
      </w:r>
      <w:r w:rsidRPr="001C4865">
        <w:rPr>
          <w:rFonts w:asciiTheme="majorBidi" w:hAnsiTheme="majorBidi" w:cstheme="majorBidi"/>
          <w:sz w:val="24"/>
          <w:szCs w:val="24"/>
        </w:rPr>
        <w:t>But there are many false prophets</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of the aspect of darkness,</w:t>
      </w:r>
      <w:r>
        <w:rPr>
          <w:rFonts w:asciiTheme="majorBidi" w:hAnsiTheme="majorBidi" w:cstheme="majorBidi"/>
          <w:sz w:val="24"/>
          <w:szCs w:val="24"/>
        </w:rPr>
        <w:br/>
      </w:r>
      <w:r w:rsidRPr="001C4865">
        <w:rPr>
          <w:rFonts w:asciiTheme="majorBidi" w:hAnsiTheme="majorBidi" w:cstheme="majorBidi"/>
          <w:sz w:val="24"/>
          <w:szCs w:val="24"/>
        </w:rPr>
        <w:t xml:space="preserve">who </w:t>
      </w:r>
      <w:r>
        <w:rPr>
          <w:rFonts w:asciiTheme="majorBidi" w:hAnsiTheme="majorBidi" w:cstheme="majorBidi"/>
          <w:sz w:val="24"/>
          <w:szCs w:val="24"/>
        </w:rPr>
        <w:t>travel</w:t>
      </w:r>
      <w:r w:rsidRPr="001C4865">
        <w:rPr>
          <w:rFonts w:asciiTheme="majorBidi" w:hAnsiTheme="majorBidi" w:cstheme="majorBidi"/>
          <w:sz w:val="24"/>
          <w:szCs w:val="24"/>
        </w:rPr>
        <w:t xml:space="preserve"> through the air to cause people to err.</w:t>
      </w:r>
    </w:p>
    <w:p w14:paraId="49571339" w14:textId="77777777" w:rsidR="00191018" w:rsidRPr="003D2EBA" w:rsidRDefault="00191018" w:rsidP="003D2EBA">
      <w:pPr>
        <w:contextualSpacing/>
        <w:rPr>
          <w:rFonts w:asciiTheme="majorBidi" w:hAnsiTheme="majorBidi" w:cstheme="majorBidi"/>
          <w:i/>
          <w:iCs/>
          <w:sz w:val="24"/>
          <w:szCs w:val="24"/>
        </w:rPr>
      </w:pPr>
    </w:p>
    <w:p w14:paraId="2C894ED8" w14:textId="77777777" w:rsidR="00191018" w:rsidRDefault="00191018" w:rsidP="003D2EBA">
      <w:pPr>
        <w:contextualSpacing/>
        <w:rPr>
          <w:rFonts w:asciiTheme="majorBidi" w:hAnsiTheme="majorBidi" w:cstheme="majorBidi"/>
          <w:sz w:val="24"/>
          <w:szCs w:val="24"/>
        </w:rPr>
      </w:pPr>
      <w:r w:rsidRPr="001C4865">
        <w:rPr>
          <w:rFonts w:asciiTheme="majorBidi" w:hAnsiTheme="majorBidi" w:cstheme="majorBidi"/>
          <w:sz w:val="24"/>
          <w:szCs w:val="24"/>
        </w:rPr>
        <w:t>At that time,</w:t>
      </w:r>
      <w:r>
        <w:rPr>
          <w:rFonts w:asciiTheme="majorBidi" w:hAnsiTheme="majorBidi" w:cstheme="majorBidi"/>
          <w:sz w:val="24"/>
          <w:szCs w:val="24"/>
        </w:rPr>
        <w:br/>
      </w:r>
      <w:r w:rsidRPr="001C4865">
        <w:rPr>
          <w:rFonts w:asciiTheme="majorBidi" w:hAnsiTheme="majorBidi" w:cstheme="majorBidi"/>
          <w:sz w:val="24"/>
          <w:szCs w:val="24"/>
        </w:rPr>
        <w:t>when the blessed Holy One shall be with His Shekhinah,</w:t>
      </w:r>
      <w:r>
        <w:rPr>
          <w:rFonts w:asciiTheme="majorBidi" w:hAnsiTheme="majorBidi" w:cstheme="majorBidi"/>
          <w:sz w:val="24"/>
          <w:szCs w:val="24"/>
        </w:rPr>
        <w:br/>
      </w:r>
      <w:r w:rsidRPr="000574F7">
        <w:rPr>
          <w:rFonts w:asciiTheme="majorBidi" w:hAnsiTheme="majorBidi" w:cstheme="majorBidi"/>
          <w:color w:val="808080" w:themeColor="background1" w:themeShade="80"/>
          <w:sz w:val="24"/>
          <w:szCs w:val="24"/>
        </w:rPr>
        <w:t>then</w:t>
      </w:r>
      <w:r w:rsidRPr="001C4865">
        <w:rPr>
          <w:rFonts w:asciiTheme="majorBidi" w:hAnsiTheme="majorBidi" w:cstheme="majorBidi"/>
          <w:sz w:val="24"/>
          <w:szCs w:val="24"/>
        </w:rPr>
        <w:t xml:space="preserve">: </w:t>
      </w:r>
      <w:r w:rsidRPr="001C4865">
        <w:rPr>
          <w:rFonts w:asciiTheme="majorBidi" w:hAnsiTheme="majorBidi" w:cstheme="majorBidi"/>
          <w:i/>
          <w:iCs/>
          <w:sz w:val="24"/>
          <w:szCs w:val="24"/>
        </w:rPr>
        <w:t>And EL</w:t>
      </w:r>
      <w:r>
        <w:rPr>
          <w:rFonts w:asciiTheme="majorBidi" w:hAnsiTheme="majorBidi" w:cstheme="majorBidi"/>
          <w:i/>
          <w:iCs/>
          <w:sz w:val="24"/>
          <w:szCs w:val="24"/>
        </w:rPr>
        <w:t>Q</w:t>
      </w:r>
      <w:r w:rsidRPr="001C4865">
        <w:rPr>
          <w:rFonts w:asciiTheme="majorBidi" w:hAnsiTheme="majorBidi" w:cstheme="majorBidi"/>
          <w:i/>
          <w:iCs/>
          <w:sz w:val="24"/>
          <w:szCs w:val="24"/>
        </w:rPr>
        <w:t>YM divided</w:t>
      </w:r>
      <w:r>
        <w:rPr>
          <w:rFonts w:asciiTheme="majorBidi" w:hAnsiTheme="majorBidi" w:cstheme="majorBidi"/>
          <w:i/>
          <w:iCs/>
          <w:sz w:val="24"/>
          <w:szCs w:val="24"/>
        </w:rPr>
        <w:t>,</w:t>
      </w:r>
      <w:r>
        <w:rPr>
          <w:rFonts w:asciiTheme="majorBidi" w:hAnsiTheme="majorBidi" w:cstheme="majorBidi"/>
          <w:i/>
          <w:iCs/>
          <w:sz w:val="24"/>
          <w:szCs w:val="24"/>
        </w:rPr>
        <w:br/>
      </w:r>
      <w:r w:rsidRPr="001C4865">
        <w:rPr>
          <w:rFonts w:asciiTheme="majorBidi" w:hAnsiTheme="majorBidi" w:cstheme="majorBidi"/>
          <w:i/>
          <w:iCs/>
          <w:sz w:val="24"/>
          <w:szCs w:val="24"/>
        </w:rPr>
        <w:t>between the light and between the darkness</w:t>
      </w:r>
      <w:r w:rsidRPr="001C4865">
        <w:rPr>
          <w:rFonts w:asciiTheme="majorBidi" w:hAnsiTheme="majorBidi" w:cstheme="majorBidi"/>
          <w:sz w:val="24"/>
          <w:szCs w:val="24"/>
        </w:rPr>
        <w:t>.</w:t>
      </w:r>
    </w:p>
    <w:p w14:paraId="2AA285D8" w14:textId="77777777" w:rsidR="00191018" w:rsidRPr="001C4865" w:rsidRDefault="00191018" w:rsidP="003D2EBA">
      <w:pPr>
        <w:contextualSpacing/>
        <w:rPr>
          <w:rFonts w:asciiTheme="majorBidi" w:hAnsiTheme="majorBidi" w:cstheme="majorBidi"/>
          <w:sz w:val="24"/>
          <w:szCs w:val="24"/>
        </w:rPr>
      </w:pPr>
    </w:p>
    <w:p w14:paraId="37F56CFC" w14:textId="77777777" w:rsidR="00191018" w:rsidRDefault="00191018" w:rsidP="003D2EBA">
      <w:pPr>
        <w:contextualSpacing/>
        <w:rPr>
          <w:rFonts w:asciiTheme="majorBidi" w:hAnsiTheme="majorBidi" w:cstheme="majorBidi"/>
          <w:sz w:val="24"/>
          <w:szCs w:val="24"/>
        </w:rPr>
      </w:pPr>
      <w:r w:rsidRPr="00041C3D">
        <w:rPr>
          <w:rFonts w:asciiTheme="majorBidi" w:hAnsiTheme="majorBidi" w:cstheme="majorBidi"/>
          <w:sz w:val="24"/>
          <w:szCs w:val="24"/>
        </w:rPr>
        <w:t xml:space="preserve">The fifth </w:t>
      </w:r>
      <w:r w:rsidRPr="00041C3D">
        <w:rPr>
          <w:rFonts w:asciiTheme="majorBidi" w:hAnsiTheme="majorBidi" w:cstheme="majorBidi"/>
          <w:b/>
          <w:bCs/>
          <w:sz w:val="24"/>
          <w:szCs w:val="24"/>
        </w:rPr>
        <w:t>path</w:t>
      </w:r>
      <w:r w:rsidRPr="00041C3D">
        <w:rPr>
          <w:rFonts w:asciiTheme="majorBidi" w:hAnsiTheme="majorBidi" w:cstheme="majorBidi"/>
          <w:sz w:val="24"/>
          <w:szCs w:val="24"/>
        </w:rPr>
        <w:t>:</w:t>
      </w:r>
      <w:r>
        <w:rPr>
          <w:rFonts w:asciiTheme="majorBidi" w:hAnsiTheme="majorBidi" w:cstheme="majorBidi"/>
          <w:sz w:val="24"/>
          <w:szCs w:val="24"/>
        </w:rPr>
        <w:br/>
        <w:t>{</w:t>
      </w:r>
      <w:r w:rsidRPr="001C4865">
        <w:rPr>
          <w:rFonts w:asciiTheme="majorBidi" w:hAnsiTheme="majorBidi" w:cstheme="majorBidi"/>
          <w:sz w:val="24"/>
          <w:szCs w:val="24"/>
        </w:rPr>
        <w:t>Gen</w:t>
      </w:r>
      <w:r>
        <w:rPr>
          <w:rFonts w:asciiTheme="majorBidi" w:hAnsiTheme="majorBidi" w:cstheme="majorBidi"/>
          <w:sz w:val="24"/>
          <w:szCs w:val="24"/>
        </w:rPr>
        <w:t>.</w:t>
      </w:r>
      <w:r w:rsidRPr="001C4865">
        <w:rPr>
          <w:rFonts w:asciiTheme="majorBidi" w:hAnsiTheme="majorBidi" w:cstheme="majorBidi"/>
          <w:sz w:val="24"/>
          <w:szCs w:val="24"/>
        </w:rPr>
        <w:t xml:space="preserve"> 1:5</w:t>
      </w:r>
      <w:r>
        <w:rPr>
          <w:rFonts w:asciiTheme="majorBidi" w:hAnsiTheme="majorBidi" w:cstheme="majorBidi"/>
          <w:sz w:val="24"/>
          <w:szCs w:val="24"/>
        </w:rPr>
        <w:t>}</w:t>
      </w:r>
      <w:r w:rsidRPr="001C4865">
        <w:rPr>
          <w:rFonts w:asciiTheme="majorBidi" w:hAnsiTheme="majorBidi" w:cstheme="majorBidi"/>
          <w:i/>
          <w:iCs/>
          <w:sz w:val="24"/>
          <w:szCs w:val="24"/>
        </w:rPr>
        <w:t>And EL</w:t>
      </w:r>
      <w:r>
        <w:rPr>
          <w:rFonts w:asciiTheme="majorBidi" w:hAnsiTheme="majorBidi" w:cstheme="majorBidi"/>
          <w:i/>
          <w:iCs/>
          <w:sz w:val="24"/>
          <w:szCs w:val="24"/>
        </w:rPr>
        <w:t>Q</w:t>
      </w:r>
      <w:r w:rsidRPr="001C4865">
        <w:rPr>
          <w:rFonts w:asciiTheme="majorBidi" w:hAnsiTheme="majorBidi" w:cstheme="majorBidi"/>
          <w:i/>
          <w:iCs/>
          <w:sz w:val="24"/>
          <w:szCs w:val="24"/>
        </w:rPr>
        <w:t>YM called the light: ‘day’…</w:t>
      </w:r>
      <w:r>
        <w:rPr>
          <w:rFonts w:asciiTheme="majorBidi" w:hAnsiTheme="majorBidi" w:cstheme="majorBidi"/>
          <w:i/>
          <w:iCs/>
          <w:sz w:val="24"/>
          <w:szCs w:val="24"/>
        </w:rPr>
        <w:br/>
      </w:r>
      <w:r w:rsidRPr="001C4865">
        <w:rPr>
          <w:rFonts w:asciiTheme="majorBidi" w:hAnsiTheme="majorBidi" w:cstheme="majorBidi"/>
          <w:sz w:val="24"/>
          <w:szCs w:val="24"/>
        </w:rPr>
        <w:t>These are the masters of Scripture</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for the masters of Scripture are a wick,</w:t>
      </w:r>
      <w:r>
        <w:rPr>
          <w:rFonts w:asciiTheme="majorBidi" w:hAnsiTheme="majorBidi" w:cstheme="majorBidi"/>
          <w:sz w:val="24"/>
          <w:szCs w:val="24"/>
        </w:rPr>
        <w:br/>
      </w:r>
      <w:r w:rsidRPr="001C4865">
        <w:rPr>
          <w:rFonts w:asciiTheme="majorBidi" w:hAnsiTheme="majorBidi" w:cstheme="majorBidi"/>
          <w:sz w:val="24"/>
          <w:szCs w:val="24"/>
        </w:rPr>
        <w:lastRenderedPageBreak/>
        <w:t xml:space="preserve">and the </w:t>
      </w:r>
      <w:r>
        <w:rPr>
          <w:rFonts w:asciiTheme="majorBidi" w:hAnsiTheme="majorBidi" w:cstheme="majorBidi"/>
          <w:sz w:val="24"/>
          <w:szCs w:val="24"/>
        </w:rPr>
        <w:t>‘</w:t>
      </w:r>
      <w:r w:rsidRPr="001C4865">
        <w:rPr>
          <w:rFonts w:asciiTheme="majorBidi" w:hAnsiTheme="majorBidi" w:cstheme="majorBidi"/>
          <w:sz w:val="24"/>
          <w:szCs w:val="24"/>
        </w:rPr>
        <w:t xml:space="preserve">masters of the </w:t>
      </w:r>
      <w:r w:rsidRPr="006E78BF">
        <w:rPr>
          <w:rFonts w:asciiTheme="majorBidi" w:hAnsiTheme="majorBidi" w:cstheme="majorBidi"/>
          <w:i/>
          <w:iCs/>
          <w:sz w:val="24"/>
          <w:szCs w:val="24"/>
        </w:rPr>
        <w:t>Mishnah</w:t>
      </w:r>
      <w:r w:rsidRPr="006E78BF">
        <w:rPr>
          <w:rFonts w:asciiTheme="majorBidi" w:hAnsiTheme="majorBidi" w:cstheme="majorBidi"/>
          <w:sz w:val="24"/>
          <w:szCs w:val="24"/>
        </w:rPr>
        <w:t xml:space="preserve">’ </w:t>
      </w:r>
      <w:r w:rsidRPr="001C4865">
        <w:rPr>
          <w:rFonts w:asciiTheme="majorBidi" w:hAnsiTheme="majorBidi" w:cstheme="majorBidi"/>
          <w:sz w:val="24"/>
          <w:szCs w:val="24"/>
        </w:rPr>
        <w:t xml:space="preserve">are </w:t>
      </w:r>
      <w:r w:rsidRPr="000574F7">
        <w:rPr>
          <w:rFonts w:asciiTheme="majorBidi" w:hAnsiTheme="majorBidi" w:cstheme="majorBidi"/>
          <w:color w:val="808080" w:themeColor="background1" w:themeShade="80"/>
          <w:sz w:val="24"/>
          <w:szCs w:val="24"/>
        </w:rPr>
        <w:t>oil of</w:t>
      </w:r>
      <w:r w:rsidRPr="001C4865">
        <w:rPr>
          <w:rFonts w:asciiTheme="majorBidi" w:hAnsiTheme="majorBidi" w:cstheme="majorBidi"/>
          <w:sz w:val="24"/>
          <w:szCs w:val="24"/>
        </w:rPr>
        <w:t xml:space="preserve"> olive,</w:t>
      </w:r>
      <w:r>
        <w:rPr>
          <w:rFonts w:asciiTheme="majorBidi" w:hAnsiTheme="majorBidi" w:cstheme="majorBidi"/>
          <w:sz w:val="24"/>
          <w:szCs w:val="24"/>
        </w:rPr>
        <w:br/>
      </w:r>
      <w:r w:rsidRPr="001C4865">
        <w:rPr>
          <w:rFonts w:asciiTheme="majorBidi" w:hAnsiTheme="majorBidi" w:cstheme="majorBidi"/>
          <w:sz w:val="24"/>
          <w:szCs w:val="24"/>
        </w:rPr>
        <w:t xml:space="preserve">and the </w:t>
      </w:r>
      <w:r>
        <w:rPr>
          <w:rFonts w:asciiTheme="majorBidi" w:hAnsiTheme="majorBidi" w:cstheme="majorBidi"/>
          <w:sz w:val="24"/>
          <w:szCs w:val="24"/>
        </w:rPr>
        <w:t>‘</w:t>
      </w:r>
      <w:r w:rsidRPr="001C4865">
        <w:rPr>
          <w:rFonts w:asciiTheme="majorBidi" w:hAnsiTheme="majorBidi" w:cstheme="majorBidi"/>
          <w:sz w:val="24"/>
          <w:szCs w:val="24"/>
        </w:rPr>
        <w:t xml:space="preserve">masters of </w:t>
      </w:r>
      <w:r w:rsidRPr="003D2EBA">
        <w:rPr>
          <w:rFonts w:asciiTheme="majorBidi" w:hAnsiTheme="majorBidi" w:cstheme="majorBidi"/>
          <w:i/>
          <w:iCs/>
          <w:sz w:val="24"/>
          <w:szCs w:val="24"/>
        </w:rPr>
        <w:t>Talmud</w:t>
      </w:r>
      <w:r>
        <w:rPr>
          <w:rFonts w:asciiTheme="majorBidi" w:hAnsiTheme="majorBidi" w:cstheme="majorBidi"/>
          <w:sz w:val="24"/>
          <w:szCs w:val="24"/>
        </w:rPr>
        <w:t>’</w:t>
      </w:r>
      <w:r w:rsidRPr="003D2EBA">
        <w:rPr>
          <w:rFonts w:asciiTheme="majorBidi" w:hAnsiTheme="majorBidi" w:cstheme="majorBidi"/>
          <w:sz w:val="24"/>
          <w:szCs w:val="24"/>
        </w:rPr>
        <w:t xml:space="preserve"> </w:t>
      </w:r>
      <w:r w:rsidRPr="003D2EBA">
        <w:rPr>
          <w:rStyle w:val="EndnoteReference"/>
          <w:rFonts w:asciiTheme="majorBidi" w:hAnsiTheme="majorBidi" w:cstheme="majorBidi"/>
          <w:sz w:val="24"/>
          <w:szCs w:val="24"/>
        </w:rPr>
        <w:endnoteReference w:id="422"/>
      </w:r>
      <w:r>
        <w:rPr>
          <w:rFonts w:asciiTheme="majorBidi" w:hAnsiTheme="majorBidi" w:cstheme="majorBidi"/>
          <w:sz w:val="24"/>
          <w:szCs w:val="24"/>
        </w:rPr>
        <w:br/>
      </w:r>
      <w:r w:rsidRPr="001C4865">
        <w:rPr>
          <w:rFonts w:asciiTheme="majorBidi" w:hAnsiTheme="majorBidi" w:cstheme="majorBidi"/>
          <w:sz w:val="24"/>
          <w:szCs w:val="24"/>
        </w:rPr>
        <w:t xml:space="preserve">– which is </w:t>
      </w:r>
      <w:r>
        <w:rPr>
          <w:rFonts w:asciiTheme="majorBidi" w:hAnsiTheme="majorBidi" w:cstheme="majorBidi"/>
          <w:sz w:val="24"/>
          <w:szCs w:val="24"/>
        </w:rPr>
        <w:t>‘</w:t>
      </w:r>
      <w:r w:rsidRPr="001C4865">
        <w:rPr>
          <w:rFonts w:asciiTheme="majorBidi" w:hAnsiTheme="majorBidi" w:cstheme="majorBidi"/>
          <w:sz w:val="24"/>
          <w:szCs w:val="24"/>
        </w:rPr>
        <w:t>received tradition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C4865">
        <w:rPr>
          <w:rFonts w:asciiTheme="majorBidi" w:hAnsiTheme="majorBidi" w:cstheme="majorBidi"/>
          <w:i/>
          <w:iCs/>
          <w:sz w:val="24"/>
          <w:szCs w:val="24"/>
        </w:rPr>
        <w:t>qabalah</w:t>
      </w:r>
      <w:r w:rsidRPr="00970BB5">
        <w:rPr>
          <w:rFonts w:asciiTheme="majorBidi" w:hAnsiTheme="majorBidi" w:cstheme="majorBidi"/>
          <w:sz w:val="24"/>
          <w:szCs w:val="24"/>
        </w:rPr>
        <w:t>›</w:t>
      </w:r>
      <w:r w:rsidRPr="001C4865">
        <w:rPr>
          <w:rFonts w:asciiTheme="majorBidi" w:hAnsiTheme="majorBidi" w:cstheme="majorBidi"/>
          <w:sz w:val="24"/>
          <w:szCs w:val="24"/>
        </w:rPr>
        <w:t xml:space="preserve"> of Moses at Sinai –</w:t>
      </w:r>
      <w:r>
        <w:rPr>
          <w:rFonts w:asciiTheme="majorBidi" w:hAnsiTheme="majorBidi" w:cstheme="majorBidi"/>
          <w:sz w:val="24"/>
          <w:szCs w:val="24"/>
        </w:rPr>
        <w:br/>
      </w:r>
      <w:r w:rsidRPr="008D549A">
        <w:rPr>
          <w:rFonts w:asciiTheme="majorBidi" w:hAnsiTheme="majorBidi" w:cstheme="majorBidi"/>
          <w:color w:val="808080" w:themeColor="background1" w:themeShade="80"/>
          <w:sz w:val="24"/>
          <w:szCs w:val="24"/>
        </w:rPr>
        <w:t>are</w:t>
      </w:r>
      <w:r w:rsidRPr="001C4865">
        <w:rPr>
          <w:rFonts w:asciiTheme="majorBidi" w:hAnsiTheme="majorBidi" w:cstheme="majorBidi"/>
          <w:sz w:val="24"/>
          <w:szCs w:val="24"/>
        </w:rPr>
        <w:t xml:space="preserve"> a candle.</w:t>
      </w:r>
      <w:r w:rsidRPr="001C4865">
        <w:rPr>
          <w:rStyle w:val="EndnoteReference"/>
          <w:rFonts w:asciiTheme="majorBidi" w:hAnsiTheme="majorBidi" w:cstheme="majorBidi"/>
          <w:sz w:val="24"/>
          <w:szCs w:val="24"/>
        </w:rPr>
        <w:endnoteReference w:id="423"/>
      </w:r>
    </w:p>
    <w:p w14:paraId="5D62DE41" w14:textId="77777777" w:rsidR="00191018" w:rsidRPr="001C4865" w:rsidRDefault="00191018" w:rsidP="003D2EBA">
      <w:pPr>
        <w:contextualSpacing/>
        <w:rPr>
          <w:rFonts w:asciiTheme="majorBidi" w:hAnsiTheme="majorBidi" w:cstheme="majorBidi"/>
          <w:sz w:val="24"/>
          <w:szCs w:val="24"/>
        </w:rPr>
      </w:pPr>
    </w:p>
    <w:p w14:paraId="34F5543B" w14:textId="77777777" w:rsidR="00191018" w:rsidRDefault="00191018" w:rsidP="006E78BF">
      <w:pPr>
        <w:contextualSpacing/>
        <w:rPr>
          <w:rFonts w:asciiTheme="majorBidi" w:hAnsiTheme="majorBidi" w:cstheme="majorBidi"/>
          <w:sz w:val="24"/>
          <w:szCs w:val="24"/>
        </w:rPr>
      </w:pPr>
      <w:r w:rsidRPr="00BD4A6C">
        <w:rPr>
          <w:rFonts w:asciiTheme="majorBidi" w:hAnsiTheme="majorBidi" w:cstheme="majorBidi"/>
          <w:sz w:val="24"/>
          <w:szCs w:val="24"/>
        </w:rPr>
        <w:t xml:space="preserve">The fourth </w:t>
      </w:r>
      <w:r w:rsidRPr="00BD4A6C">
        <w:rPr>
          <w:rFonts w:asciiTheme="majorBidi" w:hAnsiTheme="majorBidi" w:cstheme="majorBidi"/>
          <w:b/>
          <w:bCs/>
          <w:sz w:val="24"/>
          <w:szCs w:val="24"/>
        </w:rPr>
        <w:t>commandment</w:t>
      </w:r>
      <w:r w:rsidRPr="00BD4A6C">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to be occupied in the Oral Torah,</w:t>
      </w:r>
      <w:r>
        <w:rPr>
          <w:rFonts w:asciiTheme="majorBidi" w:hAnsiTheme="majorBidi" w:cstheme="majorBidi"/>
          <w:sz w:val="24"/>
          <w:szCs w:val="24"/>
        </w:rPr>
        <w:br/>
      </w:r>
      <w:r w:rsidRPr="001C4865">
        <w:rPr>
          <w:rFonts w:asciiTheme="majorBidi" w:hAnsiTheme="majorBidi" w:cstheme="majorBidi"/>
          <w:sz w:val="24"/>
          <w:szCs w:val="24"/>
        </w:rPr>
        <w:t>and to discern</w:t>
      </w:r>
      <w:r w:rsidRPr="001C4865">
        <w:rPr>
          <w:rStyle w:val="EndnoteReference"/>
          <w:rFonts w:asciiTheme="majorBidi" w:hAnsiTheme="majorBidi" w:cstheme="majorBidi"/>
          <w:sz w:val="24"/>
          <w:szCs w:val="24"/>
        </w:rPr>
        <w:endnoteReference w:id="424"/>
      </w:r>
      <w:r w:rsidRPr="001C4865">
        <w:rPr>
          <w:rFonts w:asciiTheme="majorBidi" w:hAnsiTheme="majorBidi" w:cstheme="majorBidi"/>
          <w:sz w:val="24"/>
          <w:szCs w:val="24"/>
        </w:rPr>
        <w:t xml:space="preserve"> within it six levels:</w:t>
      </w:r>
      <w:r w:rsidRPr="001C4865">
        <w:rPr>
          <w:rStyle w:val="EndnoteReference"/>
          <w:rFonts w:asciiTheme="majorBidi" w:hAnsiTheme="majorBidi" w:cstheme="majorBidi"/>
          <w:sz w:val="24"/>
          <w:szCs w:val="24"/>
        </w:rPr>
        <w:endnoteReference w:id="425"/>
      </w:r>
      <w:r>
        <w:rPr>
          <w:rFonts w:asciiTheme="majorBidi" w:hAnsiTheme="majorBidi" w:cstheme="majorBidi"/>
          <w:sz w:val="24"/>
          <w:szCs w:val="24"/>
        </w:rPr>
        <w:br/>
        <w:t>‘</w:t>
      </w:r>
      <w:r w:rsidRPr="001C4865">
        <w:rPr>
          <w:rFonts w:asciiTheme="majorBidi" w:hAnsiTheme="majorBidi" w:cstheme="majorBidi"/>
          <w:sz w:val="24"/>
          <w:szCs w:val="24"/>
        </w:rPr>
        <w:t>prohibition</w:t>
      </w:r>
      <w:r>
        <w:rPr>
          <w:rFonts w:asciiTheme="majorBidi" w:hAnsiTheme="majorBidi" w:cstheme="majorBidi"/>
          <w:sz w:val="24"/>
          <w:szCs w:val="24"/>
        </w:rPr>
        <w:t>’</w:t>
      </w:r>
      <w:r w:rsidRPr="001C4865">
        <w:rPr>
          <w:rFonts w:asciiTheme="majorBidi" w:hAnsiTheme="majorBidi" w:cstheme="majorBidi"/>
          <w:sz w:val="24"/>
          <w:szCs w:val="24"/>
        </w:rPr>
        <w:t xml:space="preserve"> and </w:t>
      </w:r>
      <w:r>
        <w:rPr>
          <w:rFonts w:asciiTheme="majorBidi" w:hAnsiTheme="majorBidi" w:cstheme="majorBidi"/>
          <w:sz w:val="24"/>
          <w:szCs w:val="24"/>
        </w:rPr>
        <w:t>‘</w:t>
      </w:r>
      <w:r w:rsidRPr="001C4865">
        <w:rPr>
          <w:rFonts w:asciiTheme="majorBidi" w:hAnsiTheme="majorBidi" w:cstheme="majorBidi"/>
          <w:sz w:val="24"/>
          <w:szCs w:val="24"/>
        </w:rPr>
        <w:t>permission</w:t>
      </w:r>
      <w:r>
        <w:rPr>
          <w:rFonts w:asciiTheme="majorBidi" w:hAnsiTheme="majorBidi" w:cstheme="majorBidi"/>
          <w:sz w:val="24"/>
          <w:szCs w:val="24"/>
        </w:rPr>
        <w:t>’</w:t>
      </w:r>
      <w:r w:rsidRPr="001C4865">
        <w:rPr>
          <w:rFonts w:asciiTheme="majorBidi" w:hAnsiTheme="majorBidi" w:cstheme="majorBidi"/>
          <w:sz w:val="24"/>
          <w:szCs w:val="24"/>
        </w:rPr>
        <w:t>,</w:t>
      </w:r>
      <w:r>
        <w:rPr>
          <w:rFonts w:asciiTheme="majorBidi" w:hAnsiTheme="majorBidi" w:cstheme="majorBidi"/>
          <w:sz w:val="24"/>
          <w:szCs w:val="24"/>
        </w:rPr>
        <w:br/>
        <w:t>‘</w:t>
      </w:r>
      <w:r w:rsidRPr="001C4865">
        <w:rPr>
          <w:rFonts w:asciiTheme="majorBidi" w:hAnsiTheme="majorBidi" w:cstheme="majorBidi"/>
          <w:sz w:val="24"/>
          <w:szCs w:val="24"/>
        </w:rPr>
        <w:t>impurity</w:t>
      </w:r>
      <w:r>
        <w:rPr>
          <w:rFonts w:asciiTheme="majorBidi" w:hAnsiTheme="majorBidi" w:cstheme="majorBidi"/>
          <w:sz w:val="24"/>
          <w:szCs w:val="24"/>
        </w:rPr>
        <w:t>’</w:t>
      </w:r>
      <w:r w:rsidRPr="001C4865">
        <w:rPr>
          <w:rFonts w:asciiTheme="majorBidi" w:hAnsiTheme="majorBidi" w:cstheme="majorBidi"/>
          <w:sz w:val="24"/>
          <w:szCs w:val="24"/>
        </w:rPr>
        <w:t xml:space="preserve"> and </w:t>
      </w:r>
      <w:r>
        <w:rPr>
          <w:rFonts w:asciiTheme="majorBidi" w:hAnsiTheme="majorBidi" w:cstheme="majorBidi"/>
          <w:sz w:val="24"/>
          <w:szCs w:val="24"/>
        </w:rPr>
        <w:t>‘</w:t>
      </w:r>
      <w:r w:rsidRPr="001C4865">
        <w:rPr>
          <w:rFonts w:asciiTheme="majorBidi" w:hAnsiTheme="majorBidi" w:cstheme="majorBidi"/>
          <w:sz w:val="24"/>
          <w:szCs w:val="24"/>
        </w:rPr>
        <w:t>purity</w:t>
      </w:r>
      <w:r>
        <w:rPr>
          <w:rFonts w:asciiTheme="majorBidi" w:hAnsiTheme="majorBidi" w:cstheme="majorBidi"/>
          <w:sz w:val="24"/>
          <w:szCs w:val="24"/>
        </w:rPr>
        <w:t>’</w:t>
      </w:r>
      <w:r w:rsidRPr="001C4865">
        <w:rPr>
          <w:rFonts w:asciiTheme="majorBidi" w:hAnsiTheme="majorBidi" w:cstheme="majorBidi"/>
          <w:sz w:val="24"/>
          <w:szCs w:val="24"/>
        </w:rPr>
        <w:t>,</w:t>
      </w:r>
      <w:r>
        <w:rPr>
          <w:rFonts w:asciiTheme="majorBidi" w:hAnsiTheme="majorBidi" w:cstheme="majorBidi"/>
          <w:sz w:val="24"/>
          <w:szCs w:val="24"/>
        </w:rPr>
        <w:br/>
        <w:t>‘</w:t>
      </w:r>
      <w:r w:rsidRPr="001C4865">
        <w:rPr>
          <w:rFonts w:asciiTheme="majorBidi" w:hAnsiTheme="majorBidi" w:cstheme="majorBidi"/>
          <w:sz w:val="24"/>
          <w:szCs w:val="24"/>
        </w:rPr>
        <w:t>valid</w:t>
      </w:r>
      <w:r>
        <w:rPr>
          <w:rFonts w:asciiTheme="majorBidi" w:hAnsiTheme="majorBidi" w:cstheme="majorBidi"/>
          <w:sz w:val="24"/>
          <w:szCs w:val="24"/>
        </w:rPr>
        <w:t>’</w:t>
      </w:r>
      <w:r w:rsidRPr="001C4865">
        <w:rPr>
          <w:rFonts w:asciiTheme="majorBidi" w:hAnsiTheme="majorBidi" w:cstheme="majorBidi"/>
          <w:sz w:val="24"/>
          <w:szCs w:val="24"/>
        </w:rPr>
        <w:t xml:space="preserve"> and </w:t>
      </w:r>
      <w:r>
        <w:rPr>
          <w:rFonts w:asciiTheme="majorBidi" w:hAnsiTheme="majorBidi" w:cstheme="majorBidi"/>
          <w:sz w:val="24"/>
          <w:szCs w:val="24"/>
        </w:rPr>
        <w:t>‘</w:t>
      </w:r>
      <w:r w:rsidRPr="001C4865">
        <w:rPr>
          <w:rFonts w:asciiTheme="majorBidi" w:hAnsiTheme="majorBidi" w:cstheme="majorBidi"/>
          <w:sz w:val="24"/>
          <w:szCs w:val="24"/>
        </w:rPr>
        <w:t>invalid</w:t>
      </w:r>
      <w:r>
        <w:rPr>
          <w:rFonts w:asciiTheme="majorBidi" w:hAnsiTheme="majorBidi" w:cstheme="majorBidi"/>
          <w:sz w:val="24"/>
          <w:szCs w:val="24"/>
        </w:rPr>
        <w:t>’</w:t>
      </w:r>
      <w:r w:rsidRPr="001C4865">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This is what is written:</w:t>
      </w:r>
      <w:r>
        <w:rPr>
          <w:rFonts w:asciiTheme="majorBidi" w:hAnsiTheme="majorBidi" w:cstheme="majorBidi"/>
          <w:sz w:val="24"/>
          <w:szCs w:val="24"/>
        </w:rPr>
        <w:br/>
        <w:t>{</w:t>
      </w:r>
      <w:r w:rsidRPr="001C4865">
        <w:rPr>
          <w:rFonts w:asciiTheme="majorBidi" w:hAnsiTheme="majorBidi" w:cstheme="majorBidi"/>
          <w:sz w:val="24"/>
          <w:szCs w:val="24"/>
        </w:rPr>
        <w:t>Gen</w:t>
      </w:r>
      <w:r>
        <w:rPr>
          <w:rFonts w:asciiTheme="majorBidi" w:hAnsiTheme="majorBidi" w:cstheme="majorBidi"/>
          <w:sz w:val="24"/>
          <w:szCs w:val="24"/>
        </w:rPr>
        <w:t>.</w:t>
      </w:r>
      <w:r w:rsidRPr="001C4865">
        <w:rPr>
          <w:rFonts w:asciiTheme="majorBidi" w:hAnsiTheme="majorBidi" w:cstheme="majorBidi"/>
          <w:sz w:val="24"/>
          <w:szCs w:val="24"/>
        </w:rPr>
        <w:t xml:space="preserve"> 1:6</w:t>
      </w:r>
      <w:r>
        <w:rPr>
          <w:rFonts w:asciiTheme="majorBidi" w:hAnsiTheme="majorBidi" w:cstheme="majorBidi"/>
          <w:sz w:val="24"/>
          <w:szCs w:val="24"/>
        </w:rPr>
        <w:t>}</w:t>
      </w:r>
      <w:r w:rsidRPr="001C4865">
        <w:rPr>
          <w:rFonts w:asciiTheme="majorBidi" w:hAnsiTheme="majorBidi" w:cstheme="majorBidi"/>
          <w:i/>
          <w:iCs/>
          <w:sz w:val="24"/>
          <w:szCs w:val="24"/>
        </w:rPr>
        <w:t>And EL</w:t>
      </w:r>
      <w:r>
        <w:rPr>
          <w:rFonts w:asciiTheme="majorBidi" w:hAnsiTheme="majorBidi" w:cstheme="majorBidi"/>
          <w:i/>
          <w:iCs/>
          <w:sz w:val="24"/>
          <w:szCs w:val="24"/>
        </w:rPr>
        <w:t>Q</w:t>
      </w:r>
      <w:r w:rsidRPr="001C4865">
        <w:rPr>
          <w:rFonts w:asciiTheme="majorBidi" w:hAnsiTheme="majorBidi" w:cstheme="majorBidi"/>
          <w:i/>
          <w:iCs/>
          <w:sz w:val="24"/>
          <w:szCs w:val="24"/>
        </w:rPr>
        <w:t>YM said:</w:t>
      </w:r>
      <w:r>
        <w:rPr>
          <w:rFonts w:asciiTheme="majorBidi" w:hAnsiTheme="majorBidi" w:cstheme="majorBidi"/>
          <w:i/>
          <w:iCs/>
          <w:sz w:val="24"/>
          <w:szCs w:val="24"/>
        </w:rPr>
        <w:br/>
      </w:r>
      <w:r w:rsidRPr="001C4865">
        <w:rPr>
          <w:rFonts w:asciiTheme="majorBidi" w:hAnsiTheme="majorBidi" w:cstheme="majorBidi"/>
          <w:i/>
          <w:iCs/>
          <w:sz w:val="24"/>
          <w:szCs w:val="24"/>
        </w:rPr>
        <w:t>‘Let there be a firmamen</w:t>
      </w:r>
      <w:r w:rsidRPr="008D549A">
        <w:rPr>
          <w:rFonts w:asciiTheme="majorBidi" w:hAnsiTheme="majorBidi" w:cstheme="majorBidi"/>
          <w:i/>
          <w:iCs/>
          <w:sz w:val="24"/>
          <w:szCs w:val="24"/>
        </w:rPr>
        <w:t>t,</w:t>
      </w:r>
      <w:r>
        <w:rPr>
          <w:rFonts w:asciiTheme="majorBidi" w:hAnsiTheme="majorBidi" w:cstheme="majorBidi"/>
          <w:i/>
          <w:iCs/>
          <w:sz w:val="24"/>
          <w:szCs w:val="24"/>
        </w:rPr>
        <w:br/>
      </w:r>
      <w:r w:rsidRPr="001C4865">
        <w:rPr>
          <w:rFonts w:asciiTheme="majorBidi" w:hAnsiTheme="majorBidi" w:cstheme="majorBidi"/>
          <w:i/>
          <w:iCs/>
          <w:sz w:val="24"/>
          <w:szCs w:val="24"/>
        </w:rPr>
        <w:t>in the midst of the waters,</w:t>
      </w:r>
      <w:r>
        <w:rPr>
          <w:rFonts w:asciiTheme="majorBidi" w:hAnsiTheme="majorBidi" w:cstheme="majorBidi"/>
          <w:i/>
          <w:iCs/>
          <w:sz w:val="24"/>
          <w:szCs w:val="24"/>
        </w:rPr>
        <w:br/>
      </w:r>
      <w:r w:rsidRPr="001C4865">
        <w:rPr>
          <w:rFonts w:asciiTheme="majorBidi" w:hAnsiTheme="majorBidi" w:cstheme="majorBidi"/>
          <w:i/>
          <w:iCs/>
          <w:sz w:val="24"/>
          <w:szCs w:val="24"/>
        </w:rPr>
        <w:t>and let it separate between the waters and the waters</w:t>
      </w:r>
      <w:r>
        <w:rPr>
          <w:rFonts w:asciiTheme="majorBidi" w:hAnsiTheme="majorBidi" w:cstheme="majorBidi"/>
          <w:i/>
          <w:iCs/>
          <w:sz w:val="24"/>
          <w:szCs w:val="24"/>
        </w:rPr>
        <w:br/>
      </w:r>
      <w:r w:rsidRPr="001C4865">
        <w:rPr>
          <w:rFonts w:asciiTheme="majorBidi" w:hAnsiTheme="majorBidi" w:cstheme="majorBidi"/>
          <w:sz w:val="24"/>
          <w:szCs w:val="24"/>
        </w:rPr>
        <w:t>– between the waters of purity:</w:t>
      </w:r>
      <w:r>
        <w:rPr>
          <w:rFonts w:asciiTheme="majorBidi" w:hAnsiTheme="majorBidi" w:cstheme="majorBidi"/>
          <w:sz w:val="24"/>
          <w:szCs w:val="24"/>
        </w:rPr>
        <w:br/>
      </w:r>
      <w:r w:rsidRPr="008D549A">
        <w:rPr>
          <w:rFonts w:asciiTheme="majorBidi" w:hAnsiTheme="majorBidi" w:cstheme="majorBidi"/>
          <w:color w:val="808080" w:themeColor="background1" w:themeShade="80"/>
          <w:sz w:val="24"/>
          <w:szCs w:val="24"/>
        </w:rPr>
        <w:t>of</w:t>
      </w:r>
      <w:r w:rsidRPr="001C4865">
        <w:rPr>
          <w:rFonts w:asciiTheme="majorBidi" w:hAnsiTheme="majorBidi" w:cstheme="majorBidi"/>
          <w:sz w:val="24"/>
          <w:szCs w:val="24"/>
        </w:rPr>
        <w:t xml:space="preserve"> </w:t>
      </w:r>
      <w:r>
        <w:rPr>
          <w:rFonts w:asciiTheme="majorBidi" w:hAnsiTheme="majorBidi" w:cstheme="majorBidi"/>
          <w:sz w:val="24"/>
          <w:szCs w:val="24"/>
        </w:rPr>
        <w:t>‘</w:t>
      </w:r>
      <w:r w:rsidRPr="001C4865">
        <w:rPr>
          <w:rFonts w:asciiTheme="majorBidi" w:hAnsiTheme="majorBidi" w:cstheme="majorBidi"/>
          <w:sz w:val="24"/>
          <w:szCs w:val="24"/>
        </w:rPr>
        <w:t>purity</w:t>
      </w:r>
      <w:r>
        <w:rPr>
          <w:rFonts w:asciiTheme="majorBidi" w:hAnsiTheme="majorBidi" w:cstheme="majorBidi"/>
          <w:sz w:val="24"/>
          <w:szCs w:val="24"/>
        </w:rPr>
        <w:t>’</w:t>
      </w:r>
      <w:r w:rsidRPr="001C4865">
        <w:rPr>
          <w:rFonts w:asciiTheme="majorBidi" w:hAnsiTheme="majorBidi" w:cstheme="majorBidi"/>
          <w:sz w:val="24"/>
          <w:szCs w:val="24"/>
        </w:rPr>
        <w:t xml:space="preserve">, </w:t>
      </w:r>
      <w:r>
        <w:rPr>
          <w:rFonts w:asciiTheme="majorBidi" w:hAnsiTheme="majorBidi" w:cstheme="majorBidi"/>
          <w:sz w:val="24"/>
          <w:szCs w:val="24"/>
        </w:rPr>
        <w:t>‘</w:t>
      </w:r>
      <w:r w:rsidRPr="001C4865">
        <w:rPr>
          <w:rFonts w:asciiTheme="majorBidi" w:hAnsiTheme="majorBidi" w:cstheme="majorBidi"/>
          <w:sz w:val="24"/>
          <w:szCs w:val="24"/>
        </w:rPr>
        <w:t>permission</w:t>
      </w:r>
      <w:r>
        <w:rPr>
          <w:rFonts w:asciiTheme="majorBidi" w:hAnsiTheme="majorBidi" w:cstheme="majorBidi"/>
          <w:sz w:val="24"/>
          <w:szCs w:val="24"/>
        </w:rPr>
        <w:t>’</w:t>
      </w:r>
      <w:r w:rsidRPr="001C4865">
        <w:rPr>
          <w:rFonts w:asciiTheme="majorBidi" w:hAnsiTheme="majorBidi" w:cstheme="majorBidi"/>
          <w:sz w:val="24"/>
          <w:szCs w:val="24"/>
        </w:rPr>
        <w:t xml:space="preserve">, </w:t>
      </w:r>
      <w:r>
        <w:rPr>
          <w:rFonts w:asciiTheme="majorBidi" w:hAnsiTheme="majorBidi" w:cstheme="majorBidi"/>
          <w:sz w:val="24"/>
          <w:szCs w:val="24"/>
        </w:rPr>
        <w:t>‘</w:t>
      </w:r>
      <w:r w:rsidRPr="001C4865">
        <w:rPr>
          <w:rFonts w:asciiTheme="majorBidi" w:hAnsiTheme="majorBidi" w:cstheme="majorBidi"/>
          <w:sz w:val="24"/>
          <w:szCs w:val="24"/>
        </w:rPr>
        <w:t>valid</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between the waters of pollution,</w:t>
      </w:r>
      <w:r>
        <w:rPr>
          <w:rFonts w:asciiTheme="majorBidi" w:hAnsiTheme="majorBidi" w:cstheme="majorBidi"/>
          <w:sz w:val="24"/>
          <w:szCs w:val="24"/>
        </w:rPr>
        <w:br/>
      </w:r>
      <w:r w:rsidRPr="001C4865">
        <w:rPr>
          <w:rFonts w:asciiTheme="majorBidi" w:hAnsiTheme="majorBidi" w:cstheme="majorBidi"/>
          <w:sz w:val="24"/>
          <w:szCs w:val="24"/>
        </w:rPr>
        <w:t xml:space="preserve">which are: </w:t>
      </w:r>
      <w:r>
        <w:rPr>
          <w:rFonts w:asciiTheme="majorBidi" w:hAnsiTheme="majorBidi" w:cstheme="majorBidi"/>
          <w:sz w:val="24"/>
          <w:szCs w:val="24"/>
        </w:rPr>
        <w:t>‘</w:t>
      </w:r>
      <w:r w:rsidRPr="001C4865">
        <w:rPr>
          <w:rFonts w:asciiTheme="majorBidi" w:hAnsiTheme="majorBidi" w:cstheme="majorBidi"/>
          <w:sz w:val="24"/>
          <w:szCs w:val="24"/>
        </w:rPr>
        <w:t>prohibition</w:t>
      </w:r>
      <w:r>
        <w:rPr>
          <w:rFonts w:asciiTheme="majorBidi" w:hAnsiTheme="majorBidi" w:cstheme="majorBidi"/>
          <w:sz w:val="24"/>
          <w:szCs w:val="24"/>
        </w:rPr>
        <w:t>’</w:t>
      </w:r>
      <w:r w:rsidRPr="001C4865">
        <w:rPr>
          <w:rFonts w:asciiTheme="majorBidi" w:hAnsiTheme="majorBidi" w:cstheme="majorBidi"/>
          <w:sz w:val="24"/>
          <w:szCs w:val="24"/>
        </w:rPr>
        <w:t xml:space="preserve">, </w:t>
      </w:r>
      <w:r>
        <w:rPr>
          <w:rFonts w:asciiTheme="majorBidi" w:hAnsiTheme="majorBidi" w:cstheme="majorBidi"/>
          <w:sz w:val="24"/>
          <w:szCs w:val="24"/>
        </w:rPr>
        <w:t>‘</w:t>
      </w:r>
      <w:r w:rsidRPr="001C4865">
        <w:rPr>
          <w:rFonts w:asciiTheme="majorBidi" w:hAnsiTheme="majorBidi" w:cstheme="majorBidi"/>
          <w:sz w:val="24"/>
          <w:szCs w:val="24"/>
        </w:rPr>
        <w:t>impure</w:t>
      </w:r>
      <w:r>
        <w:rPr>
          <w:rFonts w:asciiTheme="majorBidi" w:hAnsiTheme="majorBidi" w:cstheme="majorBidi"/>
          <w:sz w:val="24"/>
          <w:szCs w:val="24"/>
        </w:rPr>
        <w:t>’</w:t>
      </w:r>
      <w:r w:rsidRPr="001C4865">
        <w:rPr>
          <w:rFonts w:asciiTheme="majorBidi" w:hAnsiTheme="majorBidi" w:cstheme="majorBidi"/>
          <w:sz w:val="24"/>
          <w:szCs w:val="24"/>
        </w:rPr>
        <w:t xml:space="preserve">, </w:t>
      </w:r>
      <w:r>
        <w:rPr>
          <w:rFonts w:asciiTheme="majorBidi" w:hAnsiTheme="majorBidi" w:cstheme="majorBidi"/>
          <w:sz w:val="24"/>
          <w:szCs w:val="24"/>
        </w:rPr>
        <w:t>‘</w:t>
      </w:r>
      <w:r w:rsidRPr="001C4865">
        <w:rPr>
          <w:rFonts w:asciiTheme="majorBidi" w:hAnsiTheme="majorBidi" w:cstheme="majorBidi"/>
          <w:sz w:val="24"/>
          <w:szCs w:val="24"/>
        </w:rPr>
        <w:t>invalid</w:t>
      </w:r>
      <w:r>
        <w:rPr>
          <w:rFonts w:asciiTheme="majorBidi" w:hAnsiTheme="majorBidi" w:cstheme="majorBidi"/>
          <w:sz w:val="24"/>
          <w:szCs w:val="24"/>
        </w:rPr>
        <w:t>’</w:t>
      </w:r>
      <w:r w:rsidRPr="001C4865">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which are the waters of:</w:t>
      </w:r>
      <w:r>
        <w:rPr>
          <w:rFonts w:asciiTheme="majorBidi" w:hAnsiTheme="majorBidi" w:cstheme="majorBidi"/>
          <w:sz w:val="24"/>
          <w:szCs w:val="24"/>
        </w:rPr>
        <w:br/>
        <w:t>{</w:t>
      </w:r>
      <w:r w:rsidRPr="001C4865">
        <w:rPr>
          <w:rFonts w:asciiTheme="majorBidi" w:hAnsiTheme="majorBidi" w:cstheme="majorBidi"/>
          <w:sz w:val="24"/>
          <w:szCs w:val="24"/>
        </w:rPr>
        <w:t>Jer</w:t>
      </w:r>
      <w:r>
        <w:rPr>
          <w:rFonts w:asciiTheme="majorBidi" w:hAnsiTheme="majorBidi" w:cstheme="majorBidi"/>
          <w:sz w:val="24"/>
          <w:szCs w:val="24"/>
        </w:rPr>
        <w:t>.</w:t>
      </w:r>
      <w:r w:rsidRPr="001C4865">
        <w:rPr>
          <w:rFonts w:asciiTheme="majorBidi" w:hAnsiTheme="majorBidi" w:cstheme="majorBidi"/>
          <w:sz w:val="24"/>
          <w:szCs w:val="24"/>
        </w:rPr>
        <w:t xml:space="preserve"> 2:13</w:t>
      </w:r>
      <w:r>
        <w:rPr>
          <w:rFonts w:asciiTheme="majorBidi" w:hAnsiTheme="majorBidi" w:cstheme="majorBidi"/>
          <w:sz w:val="24"/>
          <w:szCs w:val="24"/>
        </w:rPr>
        <w:t>}</w:t>
      </w:r>
      <w:r w:rsidRPr="001C4865">
        <w:rPr>
          <w:rFonts w:asciiTheme="majorBidi" w:hAnsiTheme="majorBidi" w:cstheme="majorBidi"/>
          <w:i/>
          <w:iCs/>
          <w:sz w:val="24"/>
          <w:szCs w:val="24"/>
        </w:rPr>
        <w:t>…the broken cisterns…</w:t>
      </w:r>
      <w:r w:rsidRPr="001C4865">
        <w:rPr>
          <w:rStyle w:val="EndnoteReference"/>
          <w:rFonts w:asciiTheme="majorBidi" w:hAnsiTheme="majorBidi" w:cstheme="majorBidi"/>
          <w:sz w:val="24"/>
          <w:szCs w:val="24"/>
        </w:rPr>
        <w:endnoteReference w:id="426"/>
      </w:r>
      <w:r>
        <w:rPr>
          <w:rFonts w:asciiTheme="majorBidi" w:hAnsiTheme="majorBidi" w:cstheme="majorBidi"/>
          <w:i/>
          <w:iCs/>
          <w:sz w:val="24"/>
          <w:szCs w:val="24"/>
        </w:rPr>
        <w:br/>
      </w:r>
      <w:r w:rsidRPr="005E2018">
        <w:rPr>
          <w:rFonts w:asciiTheme="majorBidi" w:hAnsiTheme="majorBidi" w:cstheme="majorBidi"/>
          <w:color w:val="808080" w:themeColor="background1" w:themeShade="80"/>
          <w:sz w:val="24"/>
          <w:szCs w:val="24"/>
        </w:rPr>
        <w:t>of</w:t>
      </w:r>
      <w:r w:rsidRPr="001C4865">
        <w:rPr>
          <w:rFonts w:asciiTheme="majorBidi" w:hAnsiTheme="majorBidi" w:cstheme="majorBidi"/>
          <w:sz w:val="24"/>
          <w:szCs w:val="24"/>
        </w:rPr>
        <w:t xml:space="preserve"> filthy waters, dirty waters</w:t>
      </w:r>
      <w:r>
        <w:rPr>
          <w:rFonts w:asciiTheme="majorBidi" w:hAnsiTheme="majorBidi" w:cstheme="majorBidi"/>
          <w:sz w:val="24"/>
          <w:szCs w:val="24"/>
        </w:rPr>
        <w:t>,</w:t>
      </w:r>
      <w:r w:rsidRPr="001C4865">
        <w:rPr>
          <w:rStyle w:val="EndnoteReference"/>
          <w:rFonts w:asciiTheme="majorBidi" w:hAnsiTheme="majorBidi" w:cstheme="majorBidi"/>
          <w:sz w:val="24"/>
          <w:szCs w:val="24"/>
        </w:rPr>
        <w:endnoteReference w:id="427"/>
      </w:r>
      <w:r>
        <w:rPr>
          <w:rFonts w:asciiTheme="majorBidi" w:hAnsiTheme="majorBidi" w:cstheme="majorBidi"/>
          <w:sz w:val="24"/>
          <w:szCs w:val="24"/>
        </w:rPr>
        <w:br/>
      </w:r>
      <w:r w:rsidRPr="001C4865">
        <w:rPr>
          <w:rFonts w:asciiTheme="majorBidi" w:hAnsiTheme="majorBidi" w:cstheme="majorBidi"/>
          <w:sz w:val="24"/>
          <w:szCs w:val="24"/>
        </w:rPr>
        <w:t>and about them it is stated:</w:t>
      </w:r>
      <w:r>
        <w:rPr>
          <w:rFonts w:asciiTheme="majorBidi" w:hAnsiTheme="majorBidi" w:cstheme="majorBidi"/>
          <w:sz w:val="24"/>
          <w:szCs w:val="24"/>
        </w:rPr>
        <w:br/>
        <w:t>{</w:t>
      </w:r>
      <w:r w:rsidRPr="001C4865">
        <w:rPr>
          <w:rFonts w:asciiTheme="majorBidi" w:hAnsiTheme="majorBidi" w:cstheme="majorBidi"/>
          <w:sz w:val="24"/>
          <w:szCs w:val="24"/>
        </w:rPr>
        <w:t>Ex</w:t>
      </w:r>
      <w:r>
        <w:rPr>
          <w:rFonts w:asciiTheme="majorBidi" w:hAnsiTheme="majorBidi" w:cstheme="majorBidi"/>
          <w:sz w:val="24"/>
          <w:szCs w:val="24"/>
        </w:rPr>
        <w:t>.</w:t>
      </w:r>
      <w:r w:rsidRPr="001C4865">
        <w:rPr>
          <w:rFonts w:asciiTheme="majorBidi" w:hAnsiTheme="majorBidi" w:cstheme="majorBidi"/>
          <w:sz w:val="24"/>
          <w:szCs w:val="24"/>
        </w:rPr>
        <w:t xml:space="preserve"> 20:3</w:t>
      </w:r>
      <w:r>
        <w:rPr>
          <w:rFonts w:asciiTheme="majorBidi" w:hAnsiTheme="majorBidi" w:cstheme="majorBidi"/>
          <w:sz w:val="24"/>
          <w:szCs w:val="24"/>
        </w:rPr>
        <w:t>}</w:t>
      </w:r>
      <w:r w:rsidRPr="001C4865">
        <w:rPr>
          <w:rFonts w:asciiTheme="majorBidi" w:hAnsiTheme="majorBidi" w:cstheme="majorBidi"/>
          <w:i/>
          <w:iCs/>
          <w:sz w:val="24"/>
          <w:szCs w:val="24"/>
        </w:rPr>
        <w:t>You shall have no other gods before Me</w:t>
      </w:r>
      <w:r w:rsidRPr="001C4865">
        <w:rPr>
          <w:rFonts w:asciiTheme="majorBidi" w:hAnsiTheme="majorBidi" w:cstheme="majorBidi"/>
          <w:sz w:val="24"/>
          <w:szCs w:val="24"/>
        </w:rPr>
        <w:t>.</w:t>
      </w:r>
    </w:p>
    <w:p w14:paraId="42AD357F" w14:textId="77777777" w:rsidR="00191018" w:rsidRPr="001C4865" w:rsidRDefault="00191018" w:rsidP="006E78BF">
      <w:pPr>
        <w:contextualSpacing/>
        <w:rPr>
          <w:rFonts w:asciiTheme="majorBidi" w:hAnsiTheme="majorBidi" w:cstheme="majorBidi"/>
          <w:sz w:val="24"/>
          <w:szCs w:val="24"/>
        </w:rPr>
      </w:pPr>
    </w:p>
    <w:p w14:paraId="09EA2FB8" w14:textId="77777777" w:rsidR="00191018" w:rsidRPr="00707787" w:rsidRDefault="00191018" w:rsidP="00707787">
      <w:pPr>
        <w:contextualSpacing/>
        <w:rPr>
          <w:rFonts w:asciiTheme="majorBidi" w:hAnsiTheme="majorBidi" w:cstheme="majorBidi"/>
          <w:i/>
          <w:iCs/>
          <w:sz w:val="24"/>
          <w:szCs w:val="24"/>
        </w:rPr>
      </w:pPr>
      <w:r w:rsidRPr="001C4865">
        <w:rPr>
          <w:rFonts w:asciiTheme="majorBidi" w:hAnsiTheme="majorBidi" w:cstheme="majorBidi"/>
          <w:sz w:val="24"/>
          <w:szCs w:val="24"/>
        </w:rPr>
        <w:t>And this firmament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C4865">
        <w:rPr>
          <w:rFonts w:asciiTheme="majorBidi" w:hAnsiTheme="majorBidi" w:cstheme="majorBidi"/>
          <w:i/>
          <w:iCs/>
          <w:sz w:val="24"/>
          <w:szCs w:val="24"/>
        </w:rPr>
        <w:t>raqi’a</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which</w:t>
      </w:r>
      <w:r w:rsidRPr="001C4865">
        <w:rPr>
          <w:rFonts w:asciiTheme="majorBidi" w:hAnsiTheme="majorBidi" w:cstheme="majorBidi"/>
          <w:sz w:val="24"/>
          <w:szCs w:val="24"/>
        </w:rPr>
        <w:t xml:space="preserve"> separates between them,</w:t>
      </w:r>
      <w:r>
        <w:rPr>
          <w:rFonts w:asciiTheme="majorBidi" w:hAnsiTheme="majorBidi" w:cstheme="majorBidi"/>
          <w:sz w:val="24"/>
          <w:szCs w:val="24"/>
        </w:rPr>
        <w:br/>
      </w:r>
      <w:r w:rsidRPr="001C4865">
        <w:rPr>
          <w:rFonts w:asciiTheme="majorBidi" w:hAnsiTheme="majorBidi" w:cstheme="majorBidi"/>
          <w:sz w:val="24"/>
          <w:szCs w:val="24"/>
        </w:rPr>
        <w:t>this is the firmament</w:t>
      </w:r>
      <w:r>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that is above the heads of the</w:t>
      </w:r>
      <w:r>
        <w:rPr>
          <w:rFonts w:asciiTheme="majorBidi" w:hAnsiTheme="majorBidi" w:cstheme="majorBidi"/>
          <w:sz w:val="24"/>
          <w:szCs w:val="24"/>
        </w:rPr>
        <w:t xml:space="preserve"> </w:t>
      </w:r>
      <w:proofErr w:type="gramStart"/>
      <w:r w:rsidRPr="008D549A">
        <w:rPr>
          <w:rFonts w:asciiTheme="majorBidi" w:hAnsiTheme="majorBidi" w:cstheme="majorBidi"/>
          <w:color w:val="808080" w:themeColor="background1" w:themeShade="80"/>
          <w:sz w:val="24"/>
          <w:szCs w:val="24"/>
        </w:rPr>
        <w:t>angelic</w:t>
      </w:r>
      <w:r>
        <w:rPr>
          <w:rFonts w:asciiTheme="majorBidi" w:hAnsiTheme="majorBidi" w:cstheme="majorBidi"/>
          <w:color w:val="808080" w:themeColor="background1" w:themeShade="80"/>
          <w:sz w:val="24"/>
          <w:szCs w:val="24"/>
        </w:rPr>
        <w:t>-</w:t>
      </w:r>
      <w:r w:rsidRPr="00707787">
        <w:rPr>
          <w:rFonts w:asciiTheme="majorBidi" w:hAnsiTheme="majorBidi" w:cstheme="majorBidi"/>
          <w:sz w:val="24"/>
          <w:szCs w:val="24"/>
        </w:rPr>
        <w:t>beasts</w:t>
      </w:r>
      <w:proofErr w:type="gram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C4865">
        <w:rPr>
          <w:rFonts w:asciiTheme="majorBidi" w:hAnsiTheme="majorBidi" w:cstheme="majorBidi"/>
          <w:i/>
          <w:iCs/>
          <w:color w:val="252525"/>
          <w:sz w:val="24"/>
          <w:szCs w:val="24"/>
          <w:shd w:val="clear" w:color="auto" w:fill="FFFFFF"/>
        </w:rPr>
        <w:t>ḥ</w:t>
      </w:r>
      <w:r w:rsidRPr="001C4865">
        <w:rPr>
          <w:rFonts w:asciiTheme="majorBidi" w:hAnsiTheme="majorBidi" w:cstheme="majorBidi"/>
          <w:i/>
          <w:iCs/>
          <w:sz w:val="24"/>
          <w:szCs w:val="24"/>
        </w:rPr>
        <w:t>ayot</w:t>
      </w:r>
      <w:proofErr w:type="spellEnd"/>
      <w:r w:rsidRPr="00970BB5">
        <w:rPr>
          <w:rFonts w:asciiTheme="majorBidi" w:hAnsiTheme="majorBidi" w:cstheme="majorBidi"/>
          <w:sz w:val="24"/>
          <w:szCs w:val="24"/>
        </w:rPr>
        <w:t>›</w:t>
      </w:r>
      <w:r w:rsidRPr="001C4865">
        <w:rPr>
          <w:rFonts w:asciiTheme="majorBidi" w:hAnsiTheme="majorBidi" w:cstheme="majorBidi"/>
          <w:sz w:val="24"/>
          <w:szCs w:val="24"/>
        </w:rPr>
        <w:t>,</w:t>
      </w:r>
      <w:r>
        <w:rPr>
          <w:rFonts w:asciiTheme="majorBidi" w:hAnsiTheme="majorBidi" w:cstheme="majorBidi"/>
          <w:sz w:val="24"/>
          <w:szCs w:val="24"/>
        </w:rPr>
        <w:br/>
      </w:r>
      <w:r w:rsidRPr="001C4865">
        <w:rPr>
          <w:rFonts w:asciiTheme="majorBidi" w:hAnsiTheme="majorBidi" w:cstheme="majorBidi"/>
          <w:sz w:val="24"/>
          <w:szCs w:val="24"/>
        </w:rPr>
        <w:t>and this is Metatron,</w:t>
      </w:r>
      <w:r>
        <w:rPr>
          <w:rFonts w:asciiTheme="majorBidi" w:hAnsiTheme="majorBidi" w:cstheme="majorBidi"/>
          <w:sz w:val="24"/>
          <w:szCs w:val="24"/>
        </w:rPr>
        <w:br/>
      </w:r>
      <w:r w:rsidRPr="001C4865">
        <w:rPr>
          <w:rFonts w:asciiTheme="majorBidi" w:hAnsiTheme="majorBidi" w:cstheme="majorBidi"/>
          <w:sz w:val="24"/>
          <w:szCs w:val="24"/>
        </w:rPr>
        <w:t>about whom it is stated:</w:t>
      </w:r>
      <w:r>
        <w:rPr>
          <w:rFonts w:asciiTheme="majorBidi" w:hAnsiTheme="majorBidi" w:cstheme="majorBidi"/>
          <w:sz w:val="24"/>
          <w:szCs w:val="24"/>
        </w:rPr>
        <w:br/>
        <w:t>{</w:t>
      </w:r>
      <w:r w:rsidRPr="001C4865">
        <w:rPr>
          <w:rFonts w:asciiTheme="majorBidi" w:hAnsiTheme="majorBidi" w:cstheme="majorBidi"/>
          <w:sz w:val="24"/>
          <w:szCs w:val="24"/>
        </w:rPr>
        <w:t>Ez</w:t>
      </w:r>
      <w:r>
        <w:rPr>
          <w:rFonts w:asciiTheme="majorBidi" w:hAnsiTheme="majorBidi" w:cstheme="majorBidi"/>
          <w:sz w:val="24"/>
          <w:szCs w:val="24"/>
        </w:rPr>
        <w:t>.</w:t>
      </w:r>
      <w:r w:rsidRPr="001C4865">
        <w:rPr>
          <w:rFonts w:asciiTheme="majorBidi" w:hAnsiTheme="majorBidi" w:cstheme="majorBidi"/>
          <w:sz w:val="24"/>
          <w:szCs w:val="24"/>
        </w:rPr>
        <w:t xml:space="preserve"> 1:22</w:t>
      </w:r>
      <w:r>
        <w:rPr>
          <w:rFonts w:asciiTheme="majorBidi" w:hAnsiTheme="majorBidi" w:cstheme="majorBidi"/>
          <w:sz w:val="24"/>
          <w:szCs w:val="24"/>
        </w:rPr>
        <w:t>}</w:t>
      </w:r>
      <w:r w:rsidRPr="001C4865">
        <w:rPr>
          <w:rFonts w:asciiTheme="majorBidi" w:hAnsiTheme="majorBidi" w:cstheme="majorBidi"/>
          <w:i/>
          <w:iCs/>
          <w:sz w:val="24"/>
          <w:szCs w:val="24"/>
        </w:rPr>
        <w:t>And the image above the heads of</w:t>
      </w:r>
    </w:p>
    <w:p w14:paraId="6AF9DFCD" w14:textId="77777777" w:rsidR="00191018" w:rsidRPr="00846FEC" w:rsidRDefault="00191018" w:rsidP="00A57C40">
      <w:pPr>
        <w:bidi/>
        <w:contextualSpacing/>
        <w:rPr>
          <w:rFonts w:asciiTheme="majorBidi" w:hAnsiTheme="majorBidi" w:cstheme="majorBidi"/>
          <w:b/>
          <w:bCs/>
          <w:sz w:val="28"/>
          <w:szCs w:val="28"/>
        </w:rPr>
      </w:pPr>
      <w:r w:rsidRPr="00846FEC">
        <w:rPr>
          <w:rFonts w:asciiTheme="majorBidi" w:hAnsiTheme="majorBidi" w:cstheme="majorBidi"/>
          <w:b/>
          <w:bCs/>
          <w:sz w:val="28"/>
          <w:szCs w:val="28"/>
        </w:rPr>
        <w:t xml:space="preserve"> [75b]</w:t>
      </w:r>
    </w:p>
    <w:p w14:paraId="0F0B9936" w14:textId="77777777" w:rsidR="00191018" w:rsidRDefault="00191018" w:rsidP="00D2136D">
      <w:pPr>
        <w:contextualSpacing/>
        <w:rPr>
          <w:rFonts w:asciiTheme="majorBidi" w:hAnsiTheme="majorBidi" w:cstheme="majorBidi"/>
          <w:sz w:val="24"/>
          <w:szCs w:val="24"/>
        </w:rPr>
      </w:pPr>
      <w:r w:rsidRPr="0022585E">
        <w:rPr>
          <w:rFonts w:asciiTheme="majorBidi" w:hAnsiTheme="majorBidi" w:cstheme="majorBidi"/>
          <w:i/>
          <w:iCs/>
          <w:sz w:val="24"/>
          <w:szCs w:val="24"/>
        </w:rPr>
        <w:t>the</w:t>
      </w:r>
      <w:r w:rsidRPr="0022585E">
        <w:rPr>
          <w:rFonts w:asciiTheme="majorBidi" w:hAnsiTheme="majorBidi" w:cstheme="majorBidi"/>
          <w:i/>
          <w:iCs/>
          <w:color w:val="252525"/>
          <w:sz w:val="24"/>
          <w:szCs w:val="24"/>
          <w:shd w:val="clear" w:color="auto" w:fill="FFFFFF"/>
        </w:rPr>
        <w:t xml:space="preserve"> </w:t>
      </w:r>
      <w:proofErr w:type="spellStart"/>
      <w:r w:rsidRPr="0022585E">
        <w:rPr>
          <w:rFonts w:asciiTheme="majorBidi" w:hAnsiTheme="majorBidi" w:cstheme="majorBidi"/>
          <w:i/>
          <w:iCs/>
          <w:color w:val="252525"/>
          <w:sz w:val="24"/>
          <w:szCs w:val="24"/>
          <w:shd w:val="clear" w:color="auto" w:fill="FFFFFF"/>
        </w:rPr>
        <w:t>ḥ</w:t>
      </w:r>
      <w:r w:rsidRPr="0022585E">
        <w:rPr>
          <w:rFonts w:asciiTheme="majorBidi" w:hAnsiTheme="majorBidi" w:cstheme="majorBidi"/>
          <w:i/>
          <w:iCs/>
          <w:sz w:val="24"/>
          <w:szCs w:val="24"/>
        </w:rPr>
        <w:t>ayah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63FDF">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w:t>
      </w:r>
      <w:r w:rsidRPr="00970BB5">
        <w:rPr>
          <w:rFonts w:asciiTheme="majorBidi" w:hAnsiTheme="majorBidi" w:cstheme="majorBidi"/>
          <w:sz w:val="24"/>
          <w:szCs w:val="24"/>
        </w:rPr>
        <w:t>›</w:t>
      </w:r>
      <w:r w:rsidRPr="0022585E">
        <w:rPr>
          <w:rFonts w:asciiTheme="majorBidi" w:hAnsiTheme="majorBidi" w:cstheme="majorBidi"/>
          <w:i/>
          <w:iCs/>
          <w:sz w:val="24"/>
          <w:szCs w:val="24"/>
        </w:rPr>
        <w:t xml:space="preserve"> – a firmament</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and about it is stated:</w:t>
      </w:r>
      <w:r>
        <w:rPr>
          <w:rFonts w:asciiTheme="majorBidi" w:hAnsiTheme="majorBidi" w:cstheme="majorBidi"/>
          <w:sz w:val="24"/>
          <w:szCs w:val="24"/>
        </w:rPr>
        <w:br/>
        <w:t>{</w:t>
      </w:r>
      <w:r w:rsidRPr="0022585E">
        <w:rPr>
          <w:rFonts w:asciiTheme="majorBidi" w:hAnsiTheme="majorBidi" w:cstheme="majorBidi"/>
          <w:sz w:val="24"/>
          <w:szCs w:val="24"/>
        </w:rPr>
        <w:t>Gen</w:t>
      </w:r>
      <w:r>
        <w:rPr>
          <w:rFonts w:asciiTheme="majorBidi" w:hAnsiTheme="majorBidi" w:cstheme="majorBidi"/>
          <w:sz w:val="24"/>
          <w:szCs w:val="24"/>
        </w:rPr>
        <w:t>.</w:t>
      </w:r>
      <w:r w:rsidRPr="0022585E">
        <w:rPr>
          <w:rFonts w:asciiTheme="majorBidi" w:hAnsiTheme="majorBidi" w:cstheme="majorBidi"/>
          <w:sz w:val="24"/>
          <w:szCs w:val="24"/>
        </w:rPr>
        <w:t xml:space="preserve"> 1:7</w:t>
      </w:r>
      <w:r>
        <w:rPr>
          <w:rFonts w:asciiTheme="majorBidi" w:hAnsiTheme="majorBidi" w:cstheme="majorBidi"/>
          <w:sz w:val="24"/>
          <w:szCs w:val="24"/>
        </w:rPr>
        <w:t>}</w:t>
      </w:r>
      <w:r w:rsidRPr="0022585E">
        <w:rPr>
          <w:rFonts w:asciiTheme="majorBidi" w:hAnsiTheme="majorBidi" w:cstheme="majorBidi"/>
          <w:i/>
          <w:iCs/>
          <w:sz w:val="24"/>
          <w:szCs w:val="24"/>
        </w:rPr>
        <w:t>And EL</w:t>
      </w:r>
      <w:r>
        <w:rPr>
          <w:rFonts w:asciiTheme="majorBidi" w:hAnsiTheme="majorBidi" w:cstheme="majorBidi"/>
          <w:i/>
          <w:iCs/>
          <w:sz w:val="24"/>
          <w:szCs w:val="24"/>
        </w:rPr>
        <w:t>Q</w:t>
      </w:r>
      <w:r w:rsidRPr="0022585E">
        <w:rPr>
          <w:rFonts w:asciiTheme="majorBidi" w:hAnsiTheme="majorBidi" w:cstheme="majorBidi"/>
          <w:i/>
          <w:iCs/>
          <w:sz w:val="24"/>
          <w:szCs w:val="24"/>
        </w:rPr>
        <w:t>YM made…etc</w:t>
      </w:r>
      <w:r w:rsidRPr="0022585E">
        <w:rPr>
          <w:rFonts w:asciiTheme="majorBidi" w:hAnsiTheme="majorBidi" w:cstheme="majorBidi"/>
          <w:sz w:val="24"/>
          <w:szCs w:val="24"/>
        </w:rPr>
        <w:t>.</w:t>
      </w:r>
    </w:p>
    <w:p w14:paraId="4B016915" w14:textId="77777777" w:rsidR="00191018" w:rsidRPr="0022585E" w:rsidRDefault="00191018" w:rsidP="00D2136D">
      <w:pPr>
        <w:contextualSpacing/>
        <w:rPr>
          <w:rFonts w:asciiTheme="majorBidi" w:hAnsiTheme="majorBidi" w:cstheme="majorBidi"/>
          <w:sz w:val="24"/>
          <w:szCs w:val="24"/>
        </w:rPr>
      </w:pPr>
    </w:p>
    <w:p w14:paraId="10293AE0" w14:textId="77777777" w:rsidR="00191018" w:rsidRPr="0022585E" w:rsidRDefault="00191018" w:rsidP="00503A95">
      <w:pPr>
        <w:contextualSpacing/>
        <w:rPr>
          <w:rFonts w:asciiTheme="majorBidi" w:hAnsiTheme="majorBidi" w:cstheme="majorBidi"/>
          <w:sz w:val="24"/>
          <w:szCs w:val="24"/>
        </w:rPr>
      </w:pPr>
      <w:r w:rsidRPr="0022585E">
        <w:rPr>
          <w:rFonts w:asciiTheme="majorBidi" w:hAnsiTheme="majorBidi" w:cstheme="majorBidi"/>
          <w:sz w:val="24"/>
          <w:szCs w:val="24"/>
        </w:rPr>
        <w:t xml:space="preserve">And about this is </w:t>
      </w:r>
      <w:r w:rsidRPr="00B63FDF">
        <w:rPr>
          <w:rFonts w:asciiTheme="majorBidi" w:hAnsiTheme="majorBidi" w:cstheme="majorBidi"/>
          <w:sz w:val="24"/>
          <w:szCs w:val="24"/>
        </w:rPr>
        <w:t xml:space="preserve">the sixth </w:t>
      </w:r>
      <w:r w:rsidRPr="00B63FDF">
        <w:rPr>
          <w:rFonts w:asciiTheme="majorBidi" w:hAnsiTheme="majorBidi" w:cstheme="majorBidi"/>
          <w:b/>
          <w:bCs/>
          <w:sz w:val="24"/>
          <w:szCs w:val="24"/>
        </w:rPr>
        <w:t>path</w:t>
      </w:r>
      <w:r w:rsidRPr="00B63FDF">
        <w:rPr>
          <w:rFonts w:asciiTheme="majorBidi" w:hAnsiTheme="majorBidi" w:cstheme="majorBidi"/>
          <w:sz w:val="24"/>
          <w:szCs w:val="24"/>
        </w:rPr>
        <w:t>.</w:t>
      </w:r>
    </w:p>
    <w:p w14:paraId="18C45A9A" w14:textId="77777777" w:rsidR="00191018" w:rsidRDefault="00191018" w:rsidP="00503A95">
      <w:pPr>
        <w:contextualSpacing/>
        <w:rPr>
          <w:rFonts w:asciiTheme="majorBidi" w:hAnsiTheme="majorBidi" w:cstheme="majorBidi"/>
          <w:sz w:val="24"/>
          <w:szCs w:val="24"/>
        </w:rPr>
      </w:pPr>
    </w:p>
    <w:p w14:paraId="3FD47467" w14:textId="77777777" w:rsidR="00191018" w:rsidRDefault="00191018" w:rsidP="00D2136D">
      <w:pPr>
        <w:contextualSpacing/>
        <w:rPr>
          <w:rFonts w:asciiTheme="majorBidi" w:hAnsiTheme="majorBidi" w:cstheme="majorBidi"/>
          <w:sz w:val="24"/>
          <w:szCs w:val="24"/>
        </w:rPr>
      </w:pPr>
      <w:r>
        <w:rPr>
          <w:rFonts w:asciiTheme="majorBidi" w:hAnsiTheme="majorBidi" w:cstheme="majorBidi"/>
          <w:sz w:val="24"/>
          <w:szCs w:val="24"/>
        </w:rPr>
        <w:t>A</w:t>
      </w:r>
      <w:r w:rsidRPr="0022585E">
        <w:rPr>
          <w:rFonts w:asciiTheme="majorBidi" w:hAnsiTheme="majorBidi" w:cstheme="majorBidi"/>
          <w:sz w:val="24"/>
          <w:szCs w:val="24"/>
        </w:rPr>
        <w:t>nd there is a firmament above the firmament,</w:t>
      </w:r>
      <w:r>
        <w:rPr>
          <w:rFonts w:asciiTheme="majorBidi" w:hAnsiTheme="majorBidi" w:cstheme="majorBidi"/>
          <w:sz w:val="24"/>
          <w:szCs w:val="24"/>
        </w:rPr>
        <w:br/>
      </w:r>
      <w:r w:rsidRPr="0022585E">
        <w:rPr>
          <w:rFonts w:asciiTheme="majorBidi" w:hAnsiTheme="majorBidi" w:cstheme="majorBidi"/>
          <w:sz w:val="24"/>
          <w:szCs w:val="24"/>
        </w:rPr>
        <w:t>and this is the Righteous</w:t>
      </w:r>
      <w:r>
        <w:rPr>
          <w:rFonts w:asciiTheme="majorBidi" w:hAnsiTheme="majorBidi" w:cstheme="majorBidi"/>
          <w:sz w:val="24"/>
          <w:szCs w:val="24"/>
        </w:rPr>
        <w:t>-</w:t>
      </w:r>
      <w:r w:rsidRPr="0022585E">
        <w:rPr>
          <w:rFonts w:asciiTheme="majorBidi" w:hAnsiTheme="majorBidi" w:cstheme="majorBidi"/>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63FDF">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sidRPr="0022585E">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who separates between female and male waters,</w:t>
      </w:r>
      <w:r>
        <w:rPr>
          <w:rFonts w:asciiTheme="majorBidi" w:hAnsiTheme="majorBidi" w:cstheme="majorBidi"/>
          <w:sz w:val="24"/>
          <w:szCs w:val="24"/>
        </w:rPr>
        <w:br/>
      </w:r>
      <w:r w:rsidRPr="0022585E">
        <w:rPr>
          <w:rFonts w:asciiTheme="majorBidi" w:hAnsiTheme="majorBidi" w:cstheme="majorBidi"/>
          <w:sz w:val="24"/>
          <w:szCs w:val="24"/>
        </w:rPr>
        <w:t>in order to become known through it</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and about that it is stated:</w:t>
      </w:r>
      <w:r>
        <w:rPr>
          <w:rFonts w:asciiTheme="majorBidi" w:hAnsiTheme="majorBidi" w:cstheme="majorBidi"/>
          <w:sz w:val="24"/>
          <w:szCs w:val="24"/>
        </w:rPr>
        <w:br/>
        <w:t>{</w:t>
      </w:r>
      <w:r w:rsidRPr="0022585E">
        <w:rPr>
          <w:rFonts w:asciiTheme="majorBidi" w:hAnsiTheme="majorBidi" w:cstheme="majorBidi"/>
          <w:sz w:val="24"/>
          <w:szCs w:val="24"/>
        </w:rPr>
        <w:t>Gen</w:t>
      </w:r>
      <w:r>
        <w:rPr>
          <w:rFonts w:asciiTheme="majorBidi" w:hAnsiTheme="majorBidi" w:cstheme="majorBidi"/>
          <w:sz w:val="24"/>
          <w:szCs w:val="24"/>
        </w:rPr>
        <w:t>.</w:t>
      </w:r>
      <w:r w:rsidRPr="0022585E">
        <w:rPr>
          <w:rFonts w:asciiTheme="majorBidi" w:hAnsiTheme="majorBidi" w:cstheme="majorBidi"/>
          <w:sz w:val="24"/>
          <w:szCs w:val="24"/>
        </w:rPr>
        <w:t xml:space="preserve"> 1:7</w:t>
      </w:r>
      <w:r>
        <w:rPr>
          <w:rFonts w:asciiTheme="majorBidi" w:hAnsiTheme="majorBidi" w:cstheme="majorBidi"/>
          <w:sz w:val="24"/>
          <w:szCs w:val="24"/>
        </w:rPr>
        <w:t>}</w:t>
      </w:r>
      <w:r w:rsidRPr="0022585E">
        <w:rPr>
          <w:rFonts w:asciiTheme="majorBidi" w:hAnsiTheme="majorBidi" w:cstheme="majorBidi"/>
          <w:i/>
          <w:iCs/>
          <w:sz w:val="24"/>
          <w:szCs w:val="24"/>
        </w:rPr>
        <w:t>And EL</w:t>
      </w:r>
      <w:r>
        <w:rPr>
          <w:rFonts w:asciiTheme="majorBidi" w:hAnsiTheme="majorBidi" w:cstheme="majorBidi"/>
          <w:i/>
          <w:iCs/>
          <w:sz w:val="24"/>
          <w:szCs w:val="24"/>
        </w:rPr>
        <w:t>Q</w:t>
      </w:r>
      <w:r w:rsidRPr="0022585E">
        <w:rPr>
          <w:rFonts w:asciiTheme="majorBidi" w:hAnsiTheme="majorBidi" w:cstheme="majorBidi"/>
          <w:i/>
          <w:iCs/>
          <w:sz w:val="24"/>
          <w:szCs w:val="24"/>
        </w:rPr>
        <w:t>YM made the firmament,</w:t>
      </w:r>
      <w:r>
        <w:rPr>
          <w:rFonts w:asciiTheme="majorBidi" w:hAnsiTheme="majorBidi" w:cstheme="majorBidi"/>
          <w:i/>
          <w:iCs/>
          <w:sz w:val="24"/>
          <w:szCs w:val="24"/>
        </w:rPr>
        <w:br/>
      </w:r>
      <w:r w:rsidRPr="0022585E">
        <w:rPr>
          <w:rFonts w:asciiTheme="majorBidi" w:hAnsiTheme="majorBidi" w:cstheme="majorBidi"/>
          <w:i/>
          <w:iCs/>
          <w:sz w:val="24"/>
          <w:szCs w:val="24"/>
        </w:rPr>
        <w:t>and He divided</w:t>
      </w:r>
      <w:r>
        <w:rPr>
          <w:rFonts w:asciiTheme="majorBidi" w:hAnsiTheme="majorBidi" w:cstheme="majorBidi"/>
          <w:i/>
          <w:iCs/>
          <w:sz w:val="24"/>
          <w:szCs w:val="24"/>
        </w:rPr>
        <w:t>,</w:t>
      </w:r>
      <w:r>
        <w:rPr>
          <w:rFonts w:asciiTheme="majorBidi" w:hAnsiTheme="majorBidi" w:cstheme="majorBidi"/>
          <w:i/>
          <w:iCs/>
          <w:sz w:val="24"/>
          <w:szCs w:val="24"/>
        </w:rPr>
        <w:br/>
      </w:r>
      <w:r w:rsidRPr="0022585E">
        <w:rPr>
          <w:rFonts w:asciiTheme="majorBidi" w:hAnsiTheme="majorBidi" w:cstheme="majorBidi"/>
          <w:i/>
          <w:iCs/>
          <w:sz w:val="24"/>
          <w:szCs w:val="24"/>
        </w:rPr>
        <w:lastRenderedPageBreak/>
        <w:t>between the waters that were beneath the firmament,</w:t>
      </w:r>
      <w:r>
        <w:rPr>
          <w:rFonts w:asciiTheme="majorBidi" w:hAnsiTheme="majorBidi" w:cstheme="majorBidi"/>
          <w:i/>
          <w:iCs/>
          <w:sz w:val="24"/>
          <w:szCs w:val="24"/>
        </w:rPr>
        <w:br/>
      </w:r>
      <w:r w:rsidRPr="0022585E">
        <w:rPr>
          <w:rFonts w:asciiTheme="majorBidi" w:hAnsiTheme="majorBidi" w:cstheme="majorBidi"/>
          <w:i/>
          <w:iCs/>
          <w:sz w:val="24"/>
          <w:szCs w:val="24"/>
        </w:rPr>
        <w:t>and between the waters that were above the firmament…</w:t>
      </w:r>
      <w:r>
        <w:rPr>
          <w:rFonts w:asciiTheme="majorBidi" w:hAnsiTheme="majorBidi" w:cstheme="majorBidi"/>
          <w:i/>
          <w:iCs/>
          <w:sz w:val="24"/>
          <w:szCs w:val="24"/>
        </w:rPr>
        <w:br/>
      </w:r>
      <w:r w:rsidRPr="0022585E">
        <w:rPr>
          <w:rFonts w:asciiTheme="majorBidi" w:hAnsiTheme="majorBidi" w:cstheme="majorBidi"/>
          <w:sz w:val="24"/>
          <w:szCs w:val="24"/>
        </w:rPr>
        <w:t xml:space="preserve">and this is the </w:t>
      </w:r>
      <w:r w:rsidRPr="00B63FDF">
        <w:rPr>
          <w:rFonts w:asciiTheme="majorBidi" w:hAnsiTheme="majorBidi" w:cstheme="majorBidi"/>
          <w:sz w:val="24"/>
          <w:szCs w:val="24"/>
        </w:rPr>
        <w:t xml:space="preserve">seventh </w:t>
      </w:r>
      <w:r w:rsidRPr="00B63FDF">
        <w:rPr>
          <w:rFonts w:asciiTheme="majorBidi" w:hAnsiTheme="majorBidi" w:cstheme="majorBidi"/>
          <w:b/>
          <w:bCs/>
          <w:sz w:val="24"/>
          <w:szCs w:val="24"/>
        </w:rPr>
        <w:t>path</w:t>
      </w:r>
      <w:r w:rsidRPr="00B63FDF">
        <w:rPr>
          <w:rFonts w:asciiTheme="majorBidi" w:hAnsiTheme="majorBidi" w:cstheme="majorBidi"/>
          <w:sz w:val="24"/>
          <w:szCs w:val="24"/>
        </w:rPr>
        <w:t>:</w:t>
      </w:r>
      <w:r>
        <w:rPr>
          <w:rFonts w:asciiTheme="majorBidi" w:hAnsiTheme="majorBidi" w:cstheme="majorBidi"/>
          <w:sz w:val="24"/>
          <w:szCs w:val="24"/>
        </w:rPr>
        <w:t xml:space="preserve"> </w:t>
      </w:r>
      <w:r w:rsidRPr="00B63FDF">
        <w:rPr>
          <w:rFonts w:asciiTheme="majorBidi" w:hAnsiTheme="majorBidi" w:cstheme="majorBidi"/>
          <w:sz w:val="24"/>
          <w:szCs w:val="24"/>
        </w:rPr>
        <w:t>Righteous</w:t>
      </w:r>
      <w:r>
        <w:rPr>
          <w:rFonts w:asciiTheme="majorBidi" w:hAnsiTheme="majorBidi" w:cstheme="majorBidi"/>
          <w:sz w:val="24"/>
          <w:szCs w:val="24"/>
        </w:rPr>
        <w:t>-</w:t>
      </w:r>
      <w:r w:rsidRPr="00B63FDF">
        <w:rPr>
          <w:rFonts w:asciiTheme="majorBidi" w:hAnsiTheme="majorBidi" w:cstheme="majorBidi"/>
          <w:sz w:val="24"/>
          <w:szCs w:val="24"/>
        </w:rPr>
        <w:t>One</w:t>
      </w:r>
      <w:r w:rsidRPr="00B63FDF">
        <w:rPr>
          <w:rFonts w:asciiTheme="majorBidi" w:hAnsiTheme="majorBidi" w:cstheme="majorBidi"/>
          <w:sz w:val="24"/>
          <w:szCs w:val="24"/>
        </w:rPr>
        <w:sym w:font="Wingdings" w:char="F076"/>
      </w:r>
      <w:r w:rsidRPr="00B63FDF">
        <w:rPr>
          <w:rFonts w:asciiTheme="majorBidi" w:hAnsiTheme="majorBidi" w:cstheme="majorBidi"/>
          <w:sz w:val="24"/>
          <w:szCs w:val="24"/>
        </w:rPr>
        <w:t>‹</w:t>
      </w:r>
      <w:r w:rsidRPr="00B63FDF">
        <w:rPr>
          <w:rFonts w:asciiTheme="majorBidi" w:hAnsiTheme="majorBidi" w:cstheme="majorBidi"/>
          <w:sz w:val="24"/>
          <w:szCs w:val="24"/>
        </w:rPr>
        <w:sym w:font="Wingdings" w:char="F076"/>
      </w:r>
      <w:proofErr w:type="spellStart"/>
      <w:r w:rsidRPr="00B63FDF">
        <w:rPr>
          <w:rFonts w:asciiTheme="majorBidi" w:hAnsiTheme="majorBidi" w:cstheme="majorBidi"/>
          <w:i/>
          <w:iCs/>
          <w:sz w:val="24"/>
          <w:szCs w:val="24"/>
        </w:rPr>
        <w:t>tzadiq</w:t>
      </w:r>
      <w:proofErr w:type="spellEnd"/>
      <w:r w:rsidRPr="00B63FDF">
        <w:rPr>
          <w:rFonts w:asciiTheme="majorBidi" w:hAnsiTheme="majorBidi" w:cstheme="majorBidi"/>
          <w:sz w:val="24"/>
          <w:szCs w:val="24"/>
        </w:rPr>
        <w:t>›.</w:t>
      </w:r>
    </w:p>
    <w:p w14:paraId="54825E92" w14:textId="77777777" w:rsidR="00191018" w:rsidRPr="0022585E" w:rsidRDefault="00191018" w:rsidP="00D2136D">
      <w:pPr>
        <w:contextualSpacing/>
        <w:rPr>
          <w:rFonts w:asciiTheme="majorBidi" w:hAnsiTheme="majorBidi" w:cstheme="majorBidi"/>
          <w:sz w:val="24"/>
          <w:szCs w:val="24"/>
        </w:rPr>
      </w:pPr>
    </w:p>
    <w:p w14:paraId="2872E7FF" w14:textId="77777777" w:rsidR="00191018" w:rsidRDefault="00191018" w:rsidP="00D2136D">
      <w:pPr>
        <w:contextualSpacing/>
        <w:rPr>
          <w:rFonts w:asciiTheme="majorBidi" w:hAnsiTheme="majorBidi" w:cstheme="majorBidi"/>
          <w:sz w:val="24"/>
          <w:szCs w:val="24"/>
        </w:rPr>
      </w:pPr>
      <w:r w:rsidRPr="00B63FDF">
        <w:rPr>
          <w:rFonts w:asciiTheme="majorBidi" w:hAnsiTheme="majorBidi" w:cstheme="majorBidi"/>
          <w:sz w:val="24"/>
          <w:szCs w:val="24"/>
        </w:rPr>
        <w:t xml:space="preserve">The eighth </w:t>
      </w:r>
      <w:r w:rsidRPr="00B63FDF">
        <w:rPr>
          <w:rFonts w:asciiTheme="majorBidi" w:hAnsiTheme="majorBidi" w:cstheme="majorBidi"/>
          <w:b/>
          <w:bCs/>
          <w:sz w:val="24"/>
          <w:szCs w:val="24"/>
        </w:rPr>
        <w:t>path</w:t>
      </w:r>
      <w:r w:rsidRPr="00B63FDF">
        <w:rPr>
          <w:rFonts w:asciiTheme="majorBidi" w:hAnsiTheme="majorBidi" w:cstheme="majorBidi"/>
          <w:sz w:val="24"/>
          <w:szCs w:val="24"/>
        </w:rPr>
        <w:t>:</w:t>
      </w:r>
      <w:r>
        <w:rPr>
          <w:rFonts w:asciiTheme="majorBidi" w:hAnsiTheme="majorBidi" w:cstheme="majorBidi"/>
          <w:sz w:val="24"/>
          <w:szCs w:val="24"/>
        </w:rPr>
        <w:br/>
        <w:t>{</w:t>
      </w:r>
      <w:r w:rsidRPr="0022585E">
        <w:rPr>
          <w:rFonts w:asciiTheme="majorBidi" w:hAnsiTheme="majorBidi" w:cstheme="majorBidi"/>
          <w:sz w:val="24"/>
          <w:szCs w:val="24"/>
        </w:rPr>
        <w:t>Gen</w:t>
      </w:r>
      <w:r>
        <w:rPr>
          <w:rFonts w:asciiTheme="majorBidi" w:hAnsiTheme="majorBidi" w:cstheme="majorBidi"/>
          <w:sz w:val="24"/>
          <w:szCs w:val="24"/>
        </w:rPr>
        <w:t>.</w:t>
      </w:r>
      <w:r w:rsidRPr="0022585E">
        <w:rPr>
          <w:rFonts w:asciiTheme="majorBidi" w:hAnsiTheme="majorBidi" w:cstheme="majorBidi"/>
          <w:sz w:val="24"/>
          <w:szCs w:val="24"/>
        </w:rPr>
        <w:t xml:space="preserve"> 1:8</w:t>
      </w:r>
      <w:r>
        <w:rPr>
          <w:rFonts w:asciiTheme="majorBidi" w:hAnsiTheme="majorBidi" w:cstheme="majorBidi"/>
          <w:sz w:val="24"/>
          <w:szCs w:val="24"/>
        </w:rPr>
        <w:t>}</w:t>
      </w:r>
      <w:r w:rsidRPr="0022585E">
        <w:rPr>
          <w:rFonts w:asciiTheme="majorBidi" w:hAnsiTheme="majorBidi" w:cstheme="majorBidi"/>
          <w:i/>
          <w:iCs/>
          <w:sz w:val="24"/>
          <w:szCs w:val="24"/>
        </w:rPr>
        <w:t>And EL</w:t>
      </w:r>
      <w:r>
        <w:rPr>
          <w:rFonts w:asciiTheme="majorBidi" w:hAnsiTheme="majorBidi" w:cstheme="majorBidi"/>
          <w:i/>
          <w:iCs/>
          <w:sz w:val="24"/>
          <w:szCs w:val="24"/>
        </w:rPr>
        <w:t>Q</w:t>
      </w:r>
      <w:r w:rsidRPr="0022585E">
        <w:rPr>
          <w:rFonts w:asciiTheme="majorBidi" w:hAnsiTheme="majorBidi" w:cstheme="majorBidi"/>
          <w:i/>
          <w:iCs/>
          <w:sz w:val="24"/>
          <w:szCs w:val="24"/>
        </w:rPr>
        <w:t>YM called the firmament ‘heaven’…</w:t>
      </w:r>
      <w:r>
        <w:rPr>
          <w:rFonts w:asciiTheme="majorBidi" w:hAnsiTheme="majorBidi" w:cstheme="majorBidi"/>
          <w:i/>
          <w:iCs/>
          <w:sz w:val="24"/>
          <w:szCs w:val="24"/>
        </w:rPr>
        <w:br/>
      </w:r>
      <w:r w:rsidRPr="0022585E">
        <w:rPr>
          <w:rFonts w:asciiTheme="majorBidi" w:hAnsiTheme="majorBidi" w:cstheme="majorBidi"/>
          <w:i/>
          <w:iCs/>
          <w:sz w:val="24"/>
          <w:szCs w:val="24"/>
        </w:rPr>
        <w:t>And EL</w:t>
      </w:r>
      <w:r>
        <w:rPr>
          <w:rFonts w:asciiTheme="majorBidi" w:hAnsiTheme="majorBidi" w:cstheme="majorBidi"/>
          <w:i/>
          <w:iCs/>
          <w:sz w:val="24"/>
          <w:szCs w:val="24"/>
        </w:rPr>
        <w:t>Q</w:t>
      </w:r>
      <w:r w:rsidRPr="0022585E">
        <w:rPr>
          <w:rFonts w:asciiTheme="majorBidi" w:hAnsiTheme="majorBidi" w:cstheme="majorBidi"/>
          <w:i/>
          <w:iCs/>
          <w:sz w:val="24"/>
          <w:szCs w:val="24"/>
        </w:rPr>
        <w:t>YM called</w:t>
      </w:r>
      <w:r w:rsidRPr="0022585E">
        <w:rPr>
          <w:rFonts w:asciiTheme="majorBidi" w:hAnsiTheme="majorBidi" w:cstheme="majorBidi"/>
          <w:sz w:val="24"/>
          <w:szCs w:val="24"/>
        </w:rPr>
        <w:t xml:space="preserve"> – this is Higher Mother</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i/>
          <w:iCs/>
          <w:sz w:val="24"/>
          <w:szCs w:val="24"/>
        </w:rPr>
        <w:t>to the firmament</w:t>
      </w:r>
      <w:r w:rsidRPr="0022585E">
        <w:rPr>
          <w:rFonts w:asciiTheme="majorBidi" w:hAnsiTheme="majorBidi" w:cstheme="majorBidi"/>
          <w:sz w:val="24"/>
          <w:szCs w:val="24"/>
        </w:rPr>
        <w:t xml:space="preserve"> – this is the Middle Pillar,</w:t>
      </w:r>
      <w:r>
        <w:rPr>
          <w:rFonts w:asciiTheme="majorBidi" w:hAnsiTheme="majorBidi" w:cstheme="majorBidi"/>
          <w:sz w:val="24"/>
          <w:szCs w:val="24"/>
        </w:rPr>
        <w:br/>
      </w:r>
      <w:r w:rsidRPr="0022585E">
        <w:rPr>
          <w:rFonts w:asciiTheme="majorBidi" w:hAnsiTheme="majorBidi" w:cstheme="majorBidi"/>
          <w:sz w:val="24"/>
          <w:szCs w:val="24"/>
        </w:rPr>
        <w:t>which is between right and left</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and includes both</w:t>
      </w:r>
      <w:r>
        <w:rPr>
          <w:rFonts w:asciiTheme="majorBidi" w:hAnsiTheme="majorBidi" w:cstheme="majorBidi"/>
          <w:sz w:val="24"/>
          <w:szCs w:val="24"/>
        </w:rPr>
        <w:t>-</w:t>
      </w:r>
      <w:r w:rsidRPr="0022585E">
        <w:rPr>
          <w:rFonts w:asciiTheme="majorBidi" w:hAnsiTheme="majorBidi" w:cstheme="majorBidi"/>
          <w:sz w:val="24"/>
          <w:szCs w:val="24"/>
        </w:rPr>
        <w:t>of</w:t>
      </w:r>
      <w:r>
        <w:rPr>
          <w:rFonts w:asciiTheme="majorBidi" w:hAnsiTheme="majorBidi" w:cstheme="majorBidi"/>
          <w:sz w:val="24"/>
          <w:szCs w:val="24"/>
        </w:rPr>
        <w:t>-</w:t>
      </w:r>
      <w:r w:rsidRPr="0022585E">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22585E">
        <w:rPr>
          <w:rFonts w:asciiTheme="majorBidi" w:hAnsiTheme="majorBidi" w:cstheme="majorBidi"/>
          <w:sz w:val="24"/>
          <w:szCs w:val="24"/>
        </w:rPr>
        <w:t>is written:</w:t>
      </w:r>
      <w:r>
        <w:rPr>
          <w:rFonts w:asciiTheme="majorBidi" w:hAnsiTheme="majorBidi" w:cstheme="majorBidi"/>
          <w:sz w:val="24"/>
          <w:szCs w:val="24"/>
        </w:rPr>
        <w:br/>
        <w:t>{</w:t>
      </w:r>
      <w:r w:rsidRPr="0022585E">
        <w:rPr>
          <w:rFonts w:asciiTheme="majorBidi" w:hAnsiTheme="majorBidi" w:cstheme="majorBidi"/>
          <w:sz w:val="24"/>
          <w:szCs w:val="24"/>
        </w:rPr>
        <w:t>Gen</w:t>
      </w:r>
      <w:r>
        <w:rPr>
          <w:rFonts w:asciiTheme="majorBidi" w:hAnsiTheme="majorBidi" w:cstheme="majorBidi"/>
          <w:sz w:val="24"/>
          <w:szCs w:val="24"/>
        </w:rPr>
        <w:t>.</w:t>
      </w:r>
      <w:r w:rsidRPr="0022585E">
        <w:rPr>
          <w:rFonts w:asciiTheme="majorBidi" w:hAnsiTheme="majorBidi" w:cstheme="majorBidi"/>
          <w:sz w:val="24"/>
          <w:szCs w:val="24"/>
        </w:rPr>
        <w:t xml:space="preserve"> 1:5</w:t>
      </w:r>
      <w:r>
        <w:rPr>
          <w:rFonts w:asciiTheme="majorBidi" w:hAnsiTheme="majorBidi" w:cstheme="majorBidi"/>
          <w:sz w:val="24"/>
          <w:szCs w:val="24"/>
        </w:rPr>
        <w:t>}</w:t>
      </w:r>
      <w:r w:rsidRPr="0022585E">
        <w:rPr>
          <w:rFonts w:asciiTheme="majorBidi" w:hAnsiTheme="majorBidi" w:cstheme="majorBidi"/>
          <w:i/>
          <w:iCs/>
          <w:sz w:val="24"/>
          <w:szCs w:val="24"/>
        </w:rPr>
        <w:t>…and it was evening</w:t>
      </w:r>
      <w:r>
        <w:rPr>
          <w:rFonts w:asciiTheme="majorBidi" w:hAnsiTheme="majorBidi" w:cstheme="majorBidi"/>
          <w:i/>
          <w:iCs/>
          <w:sz w:val="24"/>
          <w:szCs w:val="24"/>
        </w:rPr>
        <w:t>,</w:t>
      </w:r>
      <w:r>
        <w:rPr>
          <w:rFonts w:asciiTheme="majorBidi" w:hAnsiTheme="majorBidi" w:cstheme="majorBidi"/>
          <w:i/>
          <w:iCs/>
          <w:sz w:val="24"/>
          <w:szCs w:val="24"/>
        </w:rPr>
        <w:br/>
      </w:r>
      <w:r w:rsidRPr="0022585E">
        <w:rPr>
          <w:rFonts w:asciiTheme="majorBidi" w:hAnsiTheme="majorBidi" w:cstheme="majorBidi"/>
          <w:i/>
          <w:iCs/>
          <w:sz w:val="24"/>
          <w:szCs w:val="24"/>
        </w:rPr>
        <w:t>and it was morning, one day</w:t>
      </w:r>
      <w:r>
        <w:rPr>
          <w:rFonts w:asciiTheme="majorBidi" w:hAnsiTheme="majorBidi" w:cstheme="majorBidi"/>
          <w:i/>
          <w:iCs/>
          <w:sz w:val="24"/>
          <w:szCs w:val="24"/>
        </w:rPr>
        <w:br/>
      </w:r>
      <w:r w:rsidRPr="0022585E">
        <w:rPr>
          <w:rFonts w:asciiTheme="majorBidi" w:hAnsiTheme="majorBidi" w:cstheme="majorBidi"/>
          <w:sz w:val="24"/>
          <w:szCs w:val="24"/>
        </w:rPr>
        <w:t>– and the</w:t>
      </w:r>
      <w:r>
        <w:rPr>
          <w:rFonts w:asciiTheme="majorBidi" w:hAnsiTheme="majorBidi" w:cstheme="majorBidi"/>
          <w:sz w:val="24"/>
          <w:szCs w:val="24"/>
        </w:rPr>
        <w:t>y</w:t>
      </w:r>
      <w:r w:rsidRPr="0022585E">
        <w:rPr>
          <w:rFonts w:asciiTheme="majorBidi" w:hAnsiTheme="majorBidi" w:cstheme="majorBidi"/>
          <w:sz w:val="24"/>
          <w:szCs w:val="24"/>
        </w:rPr>
        <w:t xml:space="preserve"> are:</w:t>
      </w:r>
      <w:r>
        <w:rPr>
          <w:rFonts w:asciiTheme="majorBidi" w:hAnsiTheme="majorBidi" w:cstheme="majorBidi"/>
          <w:sz w:val="24"/>
          <w:szCs w:val="24"/>
        </w:rPr>
        <w:br/>
      </w:r>
      <w:r w:rsidRPr="0022585E">
        <w:rPr>
          <w:rFonts w:asciiTheme="majorBidi" w:hAnsiTheme="majorBidi" w:cstheme="majorBidi"/>
          <w:sz w:val="24"/>
          <w:szCs w:val="24"/>
        </w:rPr>
        <w:t>the evening of Isaac</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and the morning of Abraham.</w:t>
      </w:r>
    </w:p>
    <w:p w14:paraId="5B3AFD1F" w14:textId="77777777" w:rsidR="00191018" w:rsidRPr="0022585E" w:rsidRDefault="00191018" w:rsidP="00D2136D">
      <w:pPr>
        <w:contextualSpacing/>
        <w:rPr>
          <w:rFonts w:asciiTheme="majorBidi" w:hAnsiTheme="majorBidi" w:cstheme="majorBidi"/>
          <w:sz w:val="24"/>
          <w:szCs w:val="24"/>
        </w:rPr>
      </w:pPr>
    </w:p>
    <w:p w14:paraId="010D8627" w14:textId="77777777" w:rsidR="00191018" w:rsidRDefault="00191018" w:rsidP="00503A95">
      <w:pPr>
        <w:contextualSpacing/>
        <w:rPr>
          <w:rFonts w:asciiTheme="majorBidi" w:hAnsiTheme="majorBidi" w:cstheme="majorBidi"/>
          <w:b/>
          <w:bCs/>
          <w:sz w:val="28"/>
          <w:szCs w:val="28"/>
        </w:rPr>
      </w:pPr>
      <w:proofErr w:type="spellStart"/>
      <w:r w:rsidRPr="00011D18">
        <w:rPr>
          <w:rFonts w:asciiTheme="majorBidi" w:hAnsiTheme="majorBidi" w:cstheme="majorBidi"/>
          <w:b/>
          <w:bCs/>
          <w:sz w:val="28"/>
          <w:szCs w:val="28"/>
        </w:rPr>
        <w:t>Tiqun</w:t>
      </w:r>
      <w:proofErr w:type="spellEnd"/>
      <w:r w:rsidRPr="00011D18">
        <w:rPr>
          <w:rFonts w:asciiTheme="majorBidi" w:hAnsiTheme="majorBidi" w:cstheme="majorBidi"/>
          <w:b/>
          <w:bCs/>
          <w:sz w:val="28"/>
          <w:szCs w:val="28"/>
        </w:rPr>
        <w:t xml:space="preserve"> 31</w:t>
      </w:r>
      <w:r w:rsidRPr="0022585E">
        <w:rPr>
          <w:rStyle w:val="EndnoteReference"/>
          <w:rFonts w:asciiTheme="majorBidi" w:hAnsiTheme="majorBidi" w:cstheme="majorBidi"/>
          <w:sz w:val="24"/>
          <w:szCs w:val="24"/>
        </w:rPr>
        <w:endnoteReference w:id="428"/>
      </w:r>
      <w:r>
        <w:rPr>
          <w:rFonts w:asciiTheme="majorBidi" w:hAnsiTheme="majorBidi" w:cstheme="majorBidi"/>
          <w:b/>
          <w:bCs/>
          <w:sz w:val="28"/>
          <w:szCs w:val="28"/>
        </w:rPr>
        <w:t xml:space="preserve"> </w:t>
      </w:r>
      <w:r w:rsidRPr="008B4BB9">
        <w:rPr>
          <w:rFonts w:asciiTheme="majorBidi" w:hAnsiTheme="majorBidi" w:cstheme="majorBidi"/>
          <w:b/>
          <w:bCs/>
          <w:sz w:val="24"/>
          <w:szCs w:val="24"/>
        </w:rPr>
        <w:t>for Day 16</w:t>
      </w:r>
    </w:p>
    <w:p w14:paraId="7EE02B41" w14:textId="77777777" w:rsidR="00191018" w:rsidRPr="0022585E" w:rsidRDefault="00191018" w:rsidP="00503A95">
      <w:pPr>
        <w:contextualSpacing/>
        <w:rPr>
          <w:rFonts w:asciiTheme="majorBidi" w:hAnsiTheme="majorBidi" w:cstheme="majorBidi"/>
          <w:b/>
          <w:bCs/>
          <w:sz w:val="24"/>
          <w:szCs w:val="24"/>
        </w:rPr>
      </w:pPr>
    </w:p>
    <w:p w14:paraId="78E85971" w14:textId="77777777" w:rsidR="00191018" w:rsidRDefault="00191018" w:rsidP="00D2136D">
      <w:pPr>
        <w:contextualSpacing/>
        <w:rPr>
          <w:rFonts w:asciiTheme="majorBidi" w:hAnsiTheme="majorBidi" w:cstheme="majorBidi"/>
          <w:sz w:val="24"/>
          <w:szCs w:val="24"/>
        </w:rPr>
      </w:pPr>
      <w:r w:rsidRPr="00237574">
        <w:rPr>
          <w:rFonts w:asciiTheme="majorBidi" w:hAnsiTheme="majorBidi" w:cstheme="majorBidi"/>
          <w:b/>
          <w:bCs/>
          <w:sz w:val="24"/>
          <w:szCs w:val="24"/>
        </w:rPr>
        <w:t>Be-</w:t>
      </w:r>
      <w:proofErr w:type="spellStart"/>
      <w:r w:rsidRPr="00237574">
        <w:rPr>
          <w:rFonts w:asciiTheme="majorBidi" w:hAnsiTheme="majorBidi" w:cstheme="majorBidi"/>
          <w:b/>
          <w:bCs/>
          <w:sz w:val="24"/>
          <w:szCs w:val="24"/>
        </w:rPr>
        <w:t>REiShYT</w:t>
      </w:r>
      <w:proofErr w:type="spellEnd"/>
      <w:r>
        <w:rPr>
          <w:rFonts w:asciiTheme="majorBidi" w:hAnsiTheme="majorBidi" w:cstheme="majorBidi"/>
          <w:sz w:val="24"/>
          <w:szCs w:val="24"/>
        </w:rPr>
        <w:br/>
      </w:r>
      <w:r w:rsidRPr="00237574">
        <w:rPr>
          <w:rFonts w:asciiTheme="majorBidi" w:hAnsiTheme="majorBidi" w:cstheme="majorBidi"/>
          <w:color w:val="808080" w:themeColor="background1" w:themeShade="80"/>
          <w:sz w:val="24"/>
          <w:szCs w:val="24"/>
        </w:rPr>
        <w:t>composed of</w:t>
      </w:r>
      <w:r w:rsidRPr="0022585E">
        <w:rPr>
          <w:rFonts w:asciiTheme="majorBidi" w:hAnsiTheme="majorBidi" w:cstheme="majorBidi"/>
          <w:sz w:val="24"/>
          <w:szCs w:val="24"/>
        </w:rPr>
        <w:t xml:space="preserve"> </w:t>
      </w:r>
      <w:proofErr w:type="spellStart"/>
      <w:r w:rsidRPr="0022585E">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sz w:val="24"/>
          <w:szCs w:val="24"/>
        </w:rPr>
        <w:t>He</w:t>
      </w:r>
      <w:r>
        <w:rPr>
          <w:rFonts w:asciiTheme="majorBidi" w:hAnsiTheme="majorBidi" w:cstheme="majorBidi"/>
          <w:sz w:val="24"/>
          <w:szCs w:val="24"/>
        </w:rPr>
        <w:t>-</w:t>
      </w:r>
      <w:r w:rsidRPr="0022585E">
        <w:rPr>
          <w:rFonts w:asciiTheme="majorBidi" w:hAnsiTheme="majorBidi" w:cstheme="majorBidi"/>
          <w:sz w:val="24"/>
          <w:szCs w:val="24"/>
        </w:rPr>
        <w:t>created</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237574">
        <w:rPr>
          <w:rFonts w:asciiTheme="majorBidi" w:hAnsiTheme="majorBidi" w:cstheme="majorBidi"/>
          <w:color w:val="808080" w:themeColor="background1" w:themeShade="80"/>
          <w:sz w:val="24"/>
          <w:szCs w:val="24"/>
        </w:rPr>
        <w:t>and</w:t>
      </w:r>
      <w:r w:rsidRPr="0022585E">
        <w:rPr>
          <w:rFonts w:asciiTheme="majorBidi" w:hAnsiTheme="majorBidi" w:cstheme="majorBidi"/>
          <w:sz w:val="24"/>
          <w:szCs w:val="24"/>
        </w:rPr>
        <w:t xml:space="preserve"> </w:t>
      </w:r>
      <w:proofErr w:type="spellStart"/>
      <w:r w:rsidRPr="0022585E">
        <w:rPr>
          <w:rFonts w:asciiTheme="majorBidi" w:hAnsiTheme="majorBidi" w:cstheme="majorBidi"/>
          <w:sz w:val="24"/>
          <w:szCs w:val="24"/>
        </w:rPr>
        <w:t>ShT</w:t>
      </w:r>
      <w:r>
        <w:rPr>
          <w:rFonts w:asciiTheme="majorBidi" w:hAnsiTheme="majorBidi" w:cstheme="majorBidi"/>
          <w:sz w:val="24"/>
          <w:szCs w:val="24"/>
        </w:rPr>
        <w:t>eY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sz w:val="24"/>
          <w:szCs w:val="24"/>
        </w:rPr>
        <w:t>two</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and about them it is stated:</w:t>
      </w:r>
      <w:r>
        <w:rPr>
          <w:rFonts w:asciiTheme="majorBidi" w:hAnsiTheme="majorBidi" w:cstheme="majorBidi"/>
          <w:sz w:val="24"/>
          <w:szCs w:val="24"/>
        </w:rPr>
        <w:br/>
        <w:t>{</w:t>
      </w:r>
      <w:r w:rsidRPr="0022585E">
        <w:rPr>
          <w:rFonts w:asciiTheme="majorBidi" w:hAnsiTheme="majorBidi" w:cstheme="majorBidi"/>
          <w:sz w:val="24"/>
          <w:szCs w:val="24"/>
        </w:rPr>
        <w:t>Ruth 1:19</w:t>
      </w:r>
      <w:r>
        <w:rPr>
          <w:rFonts w:asciiTheme="majorBidi" w:hAnsiTheme="majorBidi" w:cstheme="majorBidi"/>
          <w:sz w:val="24"/>
          <w:szCs w:val="24"/>
        </w:rPr>
        <w:t>}</w:t>
      </w:r>
      <w:r w:rsidRPr="0022585E">
        <w:rPr>
          <w:rFonts w:asciiTheme="majorBidi" w:hAnsiTheme="majorBidi" w:cstheme="majorBidi"/>
          <w:i/>
          <w:iCs/>
          <w:sz w:val="24"/>
          <w:szCs w:val="24"/>
        </w:rPr>
        <w:t>And they went, the two of them…etc</w:t>
      </w:r>
      <w:r w:rsidRPr="0022585E">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 xml:space="preserve">And they </w:t>
      </w:r>
      <w:r w:rsidRPr="0022585E">
        <w:rPr>
          <w:rStyle w:val="EndnoteReference"/>
          <w:rFonts w:asciiTheme="majorBidi" w:hAnsiTheme="majorBidi" w:cstheme="majorBidi"/>
          <w:sz w:val="24"/>
          <w:szCs w:val="24"/>
        </w:rPr>
        <w:endnoteReference w:id="429"/>
      </w:r>
      <w:r w:rsidRPr="0022585E">
        <w:rPr>
          <w:rFonts w:asciiTheme="majorBidi" w:hAnsiTheme="majorBidi" w:cstheme="majorBidi"/>
          <w:sz w:val="24"/>
          <w:szCs w:val="24"/>
        </w:rPr>
        <w:t xml:space="preserve"> are the two Torahs:</w:t>
      </w:r>
      <w:r>
        <w:rPr>
          <w:rFonts w:asciiTheme="majorBidi" w:hAnsiTheme="majorBidi" w:cstheme="majorBidi"/>
          <w:sz w:val="24"/>
          <w:szCs w:val="24"/>
        </w:rPr>
        <w:br/>
      </w:r>
      <w:r w:rsidRPr="0022585E">
        <w:rPr>
          <w:rFonts w:asciiTheme="majorBidi" w:hAnsiTheme="majorBidi" w:cstheme="majorBidi"/>
          <w:sz w:val="24"/>
          <w:szCs w:val="24"/>
        </w:rPr>
        <w:t>the written Torah and the oral Torah.</w:t>
      </w:r>
    </w:p>
    <w:p w14:paraId="04BC40F6" w14:textId="77777777" w:rsidR="00191018" w:rsidRPr="0022585E" w:rsidRDefault="00191018" w:rsidP="00D2136D">
      <w:pPr>
        <w:contextualSpacing/>
        <w:rPr>
          <w:rFonts w:asciiTheme="majorBidi" w:hAnsiTheme="majorBidi" w:cstheme="majorBidi"/>
          <w:sz w:val="24"/>
          <w:szCs w:val="24"/>
        </w:rPr>
      </w:pPr>
    </w:p>
    <w:p w14:paraId="4514C90D" w14:textId="77777777" w:rsidR="00191018" w:rsidRDefault="00191018" w:rsidP="00D2136D">
      <w:pPr>
        <w:contextualSpacing/>
        <w:rPr>
          <w:rFonts w:asciiTheme="majorBidi" w:hAnsiTheme="majorBidi" w:cstheme="majorBidi"/>
          <w:sz w:val="24"/>
          <w:szCs w:val="24"/>
        </w:rPr>
      </w:pPr>
      <w:r w:rsidRPr="0022585E">
        <w:rPr>
          <w:rFonts w:asciiTheme="majorBidi" w:hAnsiTheme="majorBidi" w:cstheme="majorBidi"/>
          <w:sz w:val="24"/>
          <w:szCs w:val="24"/>
        </w:rPr>
        <w:t>And furthermore:</w:t>
      </w:r>
      <w:r>
        <w:rPr>
          <w:rFonts w:asciiTheme="majorBidi" w:hAnsiTheme="majorBidi" w:cstheme="majorBidi"/>
          <w:sz w:val="24"/>
          <w:szCs w:val="24"/>
        </w:rPr>
        <w:br/>
      </w:r>
      <w:r w:rsidRPr="0022585E">
        <w:rPr>
          <w:rFonts w:asciiTheme="majorBidi" w:hAnsiTheme="majorBidi" w:cstheme="majorBidi"/>
          <w:sz w:val="24"/>
          <w:szCs w:val="24"/>
        </w:rPr>
        <w:t>the two tablets</w:t>
      </w:r>
      <w:r w:rsidRPr="0022585E">
        <w:rPr>
          <w:rStyle w:val="EndnoteReference"/>
          <w:rFonts w:asciiTheme="majorBidi" w:hAnsiTheme="majorBidi" w:cstheme="majorBidi"/>
          <w:sz w:val="24"/>
          <w:szCs w:val="24"/>
        </w:rPr>
        <w:endnoteReference w:id="430"/>
      </w:r>
      <w:r w:rsidRPr="0022585E">
        <w:rPr>
          <w:rFonts w:asciiTheme="majorBidi" w:hAnsiTheme="majorBidi" w:cstheme="majorBidi"/>
          <w:sz w:val="24"/>
          <w:szCs w:val="24"/>
        </w:rPr>
        <w:t xml:space="preserve"> went to </w:t>
      </w:r>
      <w:r>
        <w:rPr>
          <w:rFonts w:asciiTheme="majorBidi" w:hAnsiTheme="majorBidi" w:cstheme="majorBidi"/>
          <w:sz w:val="24"/>
          <w:szCs w:val="24"/>
        </w:rPr>
        <w:t xml:space="preserve">Mount </w:t>
      </w:r>
      <w:r w:rsidRPr="0022585E">
        <w:rPr>
          <w:rFonts w:asciiTheme="majorBidi" w:hAnsiTheme="majorBidi" w:cstheme="majorBidi"/>
          <w:sz w:val="24"/>
          <w:szCs w:val="24"/>
        </w:rPr>
        <w:t>Sinai.</w:t>
      </w:r>
      <w:r>
        <w:rPr>
          <w:rFonts w:asciiTheme="majorBidi" w:hAnsiTheme="majorBidi" w:cstheme="majorBidi"/>
          <w:sz w:val="24"/>
          <w:szCs w:val="24"/>
        </w:rPr>
        <w:br/>
      </w:r>
      <w:r w:rsidRPr="0022585E">
        <w:rPr>
          <w:rFonts w:asciiTheme="majorBidi" w:hAnsiTheme="majorBidi" w:cstheme="majorBidi"/>
          <w:sz w:val="24"/>
          <w:szCs w:val="24"/>
        </w:rPr>
        <w:t>Immediately:</w:t>
      </w:r>
      <w:r>
        <w:rPr>
          <w:rFonts w:asciiTheme="majorBidi" w:hAnsiTheme="majorBidi" w:cstheme="majorBidi"/>
          <w:sz w:val="24"/>
          <w:szCs w:val="24"/>
        </w:rPr>
        <w:br/>
      </w:r>
      <w:r w:rsidRPr="0022585E">
        <w:rPr>
          <w:rFonts w:asciiTheme="majorBidi" w:hAnsiTheme="majorBidi" w:cstheme="majorBidi"/>
          <w:i/>
          <w:iCs/>
          <w:sz w:val="24"/>
          <w:szCs w:val="24"/>
        </w:rPr>
        <w:t>…and the city was astir on their account</w:t>
      </w:r>
      <w:r w:rsidRPr="0022585E">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22585E">
        <w:rPr>
          <w:rFonts w:asciiTheme="majorBidi" w:hAnsiTheme="majorBidi" w:cstheme="majorBidi"/>
          <w:sz w:val="24"/>
          <w:szCs w:val="24"/>
        </w:rPr>
        <w:t xml:space="preserve"> the whole world</w:t>
      </w:r>
      <w:r w:rsidRPr="0022585E">
        <w:rPr>
          <w:rStyle w:val="EndnoteReference"/>
          <w:rFonts w:asciiTheme="majorBidi" w:hAnsiTheme="majorBidi" w:cstheme="majorBidi"/>
          <w:sz w:val="24"/>
          <w:szCs w:val="24"/>
        </w:rPr>
        <w:endnoteReference w:id="431"/>
      </w:r>
      <w:r w:rsidRPr="0022585E">
        <w:rPr>
          <w:rFonts w:asciiTheme="majorBidi" w:hAnsiTheme="majorBidi" w:cstheme="majorBidi"/>
          <w:sz w:val="24"/>
          <w:szCs w:val="24"/>
        </w:rPr>
        <w:t xml:space="preserve"> shook</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22585E">
        <w:rPr>
          <w:rFonts w:asciiTheme="majorBidi" w:hAnsiTheme="majorBidi" w:cstheme="majorBidi"/>
          <w:sz w:val="24"/>
          <w:szCs w:val="24"/>
        </w:rPr>
        <w:t>is written:</w:t>
      </w:r>
      <w:r w:rsidRPr="00960B65">
        <w:rPr>
          <w:rStyle w:val="EndnoteReference"/>
          <w:rFonts w:asciiTheme="majorBidi" w:hAnsiTheme="majorBidi" w:cstheme="majorBidi"/>
          <w:sz w:val="24"/>
          <w:szCs w:val="24"/>
        </w:rPr>
        <w:endnoteReference w:id="432"/>
      </w:r>
      <w:r>
        <w:rPr>
          <w:rFonts w:asciiTheme="majorBidi" w:hAnsiTheme="majorBidi" w:cstheme="majorBidi"/>
          <w:sz w:val="24"/>
          <w:szCs w:val="24"/>
        </w:rPr>
        <w:br/>
      </w:r>
      <w:bookmarkStart w:id="28" w:name="_Hlk94833436"/>
      <w:r>
        <w:rPr>
          <w:rFonts w:asciiTheme="majorBidi" w:hAnsiTheme="majorBidi" w:cstheme="majorBidi"/>
          <w:sz w:val="24"/>
          <w:szCs w:val="24"/>
        </w:rPr>
        <w:t>{</w:t>
      </w:r>
      <w:r w:rsidRPr="0022585E">
        <w:rPr>
          <w:rFonts w:asciiTheme="majorBidi" w:hAnsiTheme="majorBidi" w:cstheme="majorBidi"/>
          <w:sz w:val="24"/>
          <w:szCs w:val="24"/>
        </w:rPr>
        <w:t>Ex</w:t>
      </w:r>
      <w:r>
        <w:rPr>
          <w:rFonts w:asciiTheme="majorBidi" w:hAnsiTheme="majorBidi" w:cstheme="majorBidi"/>
          <w:sz w:val="24"/>
          <w:szCs w:val="24"/>
        </w:rPr>
        <w:t>.</w:t>
      </w:r>
      <w:r w:rsidRPr="0022585E">
        <w:rPr>
          <w:rFonts w:asciiTheme="majorBidi" w:hAnsiTheme="majorBidi" w:cstheme="majorBidi"/>
          <w:sz w:val="24"/>
          <w:szCs w:val="24"/>
        </w:rPr>
        <w:t xml:space="preserve"> 20:1</w:t>
      </w:r>
      <w:r>
        <w:rPr>
          <w:rFonts w:asciiTheme="majorBidi" w:hAnsiTheme="majorBidi" w:cstheme="majorBidi"/>
          <w:sz w:val="24"/>
          <w:szCs w:val="24"/>
        </w:rPr>
        <w:t>8}</w:t>
      </w:r>
      <w:r>
        <w:rPr>
          <w:rFonts w:asciiTheme="majorBidi" w:hAnsiTheme="majorBidi" w:cstheme="majorBidi"/>
          <w:i/>
          <w:iCs/>
          <w:sz w:val="24"/>
          <w:szCs w:val="24"/>
        </w:rPr>
        <w:t>A</w:t>
      </w:r>
      <w:r w:rsidRPr="0022585E">
        <w:rPr>
          <w:rFonts w:asciiTheme="majorBidi" w:hAnsiTheme="majorBidi" w:cstheme="majorBidi"/>
          <w:i/>
          <w:iCs/>
          <w:sz w:val="24"/>
          <w:szCs w:val="24"/>
        </w:rPr>
        <w:t xml:space="preserve">nd the whole nation </w:t>
      </w:r>
      <w:r w:rsidRPr="00E30155">
        <w:rPr>
          <w:rFonts w:asciiTheme="majorBidi" w:hAnsiTheme="majorBidi" w:cstheme="majorBidi"/>
          <w:i/>
          <w:iCs/>
          <w:color w:val="808080" w:themeColor="background1" w:themeShade="80"/>
          <w:sz w:val="24"/>
          <w:szCs w:val="24"/>
        </w:rPr>
        <w:t>were</w:t>
      </w:r>
      <w:r w:rsidRPr="0022585E">
        <w:rPr>
          <w:rFonts w:asciiTheme="majorBidi" w:hAnsiTheme="majorBidi" w:cstheme="majorBidi"/>
          <w:i/>
          <w:iCs/>
          <w:sz w:val="24"/>
          <w:szCs w:val="24"/>
        </w:rPr>
        <w:t xml:space="preserve"> seeing the voices…</w:t>
      </w:r>
      <w:r>
        <w:rPr>
          <w:rFonts w:asciiTheme="majorBidi" w:hAnsiTheme="majorBidi" w:cstheme="majorBidi"/>
          <w:i/>
          <w:iCs/>
          <w:sz w:val="24"/>
          <w:szCs w:val="24"/>
        </w:rPr>
        <w:br/>
        <w:t>…</w:t>
      </w:r>
      <w:r w:rsidRPr="0022585E">
        <w:rPr>
          <w:rFonts w:asciiTheme="majorBidi" w:hAnsiTheme="majorBidi" w:cstheme="majorBidi"/>
          <w:i/>
          <w:iCs/>
          <w:sz w:val="24"/>
          <w:szCs w:val="24"/>
        </w:rPr>
        <w:t>and the nation saw and they trembled…</w:t>
      </w:r>
      <w:bookmarkEnd w:id="28"/>
      <w:r>
        <w:rPr>
          <w:rFonts w:asciiTheme="majorBidi" w:hAnsiTheme="majorBidi" w:cstheme="majorBidi"/>
          <w:i/>
          <w:iCs/>
          <w:sz w:val="24"/>
          <w:szCs w:val="24"/>
        </w:rPr>
        <w:br/>
      </w:r>
      <w:r w:rsidRPr="0022585E">
        <w:rPr>
          <w:rFonts w:asciiTheme="majorBidi" w:hAnsiTheme="majorBidi" w:cstheme="majorBidi"/>
          <w:sz w:val="24"/>
          <w:szCs w:val="24"/>
        </w:rPr>
        <w:t xml:space="preserve">and they said: </w:t>
      </w:r>
      <w:r>
        <w:rPr>
          <w:rFonts w:asciiTheme="majorBidi" w:hAnsiTheme="majorBidi" w:cstheme="majorBidi"/>
          <w:sz w:val="24"/>
          <w:szCs w:val="24"/>
        </w:rPr>
        <w:t>{</w:t>
      </w:r>
      <w:r w:rsidRPr="0022585E">
        <w:rPr>
          <w:rFonts w:asciiTheme="majorBidi" w:hAnsiTheme="majorBidi" w:cstheme="majorBidi"/>
          <w:sz w:val="24"/>
          <w:szCs w:val="24"/>
        </w:rPr>
        <w:t>Ruth 1:19</w:t>
      </w:r>
      <w:r>
        <w:rPr>
          <w:rFonts w:asciiTheme="majorBidi" w:hAnsiTheme="majorBidi" w:cstheme="majorBidi"/>
          <w:sz w:val="24"/>
          <w:szCs w:val="24"/>
        </w:rPr>
        <w:t>}</w:t>
      </w:r>
      <w:r w:rsidRPr="0022585E">
        <w:rPr>
          <w:rFonts w:asciiTheme="majorBidi" w:hAnsiTheme="majorBidi" w:cstheme="majorBidi"/>
          <w:i/>
          <w:iCs/>
          <w:sz w:val="24"/>
          <w:szCs w:val="24"/>
        </w:rPr>
        <w:t>Is this Naomi?</w:t>
      </w:r>
      <w:r>
        <w:rPr>
          <w:rFonts w:asciiTheme="majorBidi" w:hAnsiTheme="majorBidi" w:cstheme="majorBidi"/>
          <w:i/>
          <w:iCs/>
          <w:sz w:val="24"/>
          <w:szCs w:val="24"/>
        </w:rPr>
        <w:br/>
      </w:r>
      <w:r w:rsidRPr="0022585E">
        <w:rPr>
          <w:rFonts w:asciiTheme="majorBidi" w:hAnsiTheme="majorBidi" w:cstheme="majorBidi"/>
          <w:sz w:val="24"/>
          <w:szCs w:val="24"/>
        </w:rPr>
        <w:t>– is this the pleasantness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i/>
          <w:iCs/>
          <w:sz w:val="24"/>
          <w:szCs w:val="24"/>
        </w:rPr>
        <w:t>ne</w:t>
      </w:r>
      <w:bookmarkStart w:id="29" w:name="_Hlk86269744"/>
      <w:r>
        <w:rPr>
          <w:rFonts w:asciiTheme="majorBidi" w:hAnsiTheme="majorBidi" w:cstheme="majorBidi"/>
          <w:i/>
          <w:iCs/>
          <w:sz w:val="24"/>
          <w:szCs w:val="24"/>
        </w:rPr>
        <w:t>-</w:t>
      </w:r>
      <w:proofErr w:type="spellStart"/>
      <w:r w:rsidRPr="00F41C61">
        <w:rPr>
          <w:rFonts w:asciiTheme="majorBidi" w:hAnsiTheme="majorBidi" w:cstheme="majorBidi"/>
          <w:i/>
          <w:iCs/>
          <w:sz w:val="24"/>
          <w:szCs w:val="24"/>
        </w:rPr>
        <w:t>ʼ</w:t>
      </w:r>
      <w:bookmarkEnd w:id="29"/>
      <w:r w:rsidRPr="0022585E">
        <w:rPr>
          <w:rFonts w:asciiTheme="majorBidi" w:hAnsiTheme="majorBidi" w:cstheme="majorBidi"/>
          <w:i/>
          <w:iCs/>
          <w:sz w:val="24"/>
          <w:szCs w:val="24"/>
        </w:rPr>
        <w:t>imu</w:t>
      </w:r>
      <w:proofErr w:type="spellEnd"/>
      <w:r w:rsidRPr="00970BB5">
        <w:rPr>
          <w:rFonts w:asciiTheme="majorBidi" w:hAnsiTheme="majorBidi" w:cstheme="majorBidi"/>
          <w:sz w:val="24"/>
          <w:szCs w:val="24"/>
        </w:rPr>
        <w:t>›</w:t>
      </w:r>
      <w:r w:rsidRPr="0022585E">
        <w:rPr>
          <w:rFonts w:asciiTheme="majorBidi" w:hAnsiTheme="majorBidi" w:cstheme="majorBidi"/>
          <w:sz w:val="24"/>
          <w:szCs w:val="24"/>
        </w:rPr>
        <w:t xml:space="preserve"> of the Torah?</w:t>
      </w:r>
      <w:r w:rsidRPr="0022585E">
        <w:rPr>
          <w:rStyle w:val="EndnoteReference"/>
          <w:rFonts w:asciiTheme="majorBidi" w:hAnsiTheme="majorBidi" w:cstheme="majorBidi"/>
          <w:sz w:val="24"/>
          <w:szCs w:val="24"/>
        </w:rPr>
        <w:endnoteReference w:id="433"/>
      </w:r>
    </w:p>
    <w:p w14:paraId="4971CD97" w14:textId="77777777" w:rsidR="00191018" w:rsidRPr="0022585E" w:rsidRDefault="00191018" w:rsidP="00D2136D">
      <w:pPr>
        <w:contextualSpacing/>
        <w:rPr>
          <w:rFonts w:asciiTheme="majorBidi" w:hAnsiTheme="majorBidi" w:cstheme="majorBidi"/>
          <w:sz w:val="24"/>
          <w:szCs w:val="24"/>
        </w:rPr>
      </w:pPr>
    </w:p>
    <w:p w14:paraId="2DE8F9D7" w14:textId="77777777" w:rsidR="00191018" w:rsidRDefault="00191018" w:rsidP="00B4657A">
      <w:pPr>
        <w:contextualSpacing/>
        <w:rPr>
          <w:rFonts w:asciiTheme="majorBidi" w:hAnsiTheme="majorBidi" w:cstheme="majorBidi"/>
          <w:i/>
          <w:iCs/>
          <w:sz w:val="24"/>
          <w:szCs w:val="24"/>
        </w:rPr>
      </w:pPr>
      <w:r w:rsidRPr="0022585E">
        <w:rPr>
          <w:rFonts w:asciiTheme="majorBidi" w:hAnsiTheme="majorBidi" w:cstheme="majorBidi"/>
          <w:sz w:val="24"/>
          <w:szCs w:val="24"/>
        </w:rPr>
        <w:t>Immediately</w:t>
      </w:r>
      <w:r>
        <w:rPr>
          <w:rFonts w:asciiTheme="majorBidi" w:hAnsiTheme="majorBidi" w:cstheme="majorBidi"/>
          <w:sz w:val="24"/>
          <w:szCs w:val="24"/>
        </w:rPr>
        <w:t>,</w:t>
      </w:r>
      <w:r w:rsidRPr="0022585E">
        <w:rPr>
          <w:rFonts w:asciiTheme="majorBidi" w:hAnsiTheme="majorBidi" w:cstheme="majorBidi"/>
          <w:sz w:val="24"/>
          <w:szCs w:val="24"/>
        </w:rPr>
        <w:t xml:space="preserve"> it is stated:</w:t>
      </w:r>
      <w:r>
        <w:rPr>
          <w:rFonts w:asciiTheme="majorBidi" w:hAnsiTheme="majorBidi" w:cstheme="majorBidi"/>
          <w:sz w:val="24"/>
          <w:szCs w:val="24"/>
        </w:rPr>
        <w:br/>
        <w:t>{</w:t>
      </w:r>
      <w:r w:rsidRPr="0022585E">
        <w:rPr>
          <w:rFonts w:asciiTheme="majorBidi" w:hAnsiTheme="majorBidi" w:cstheme="majorBidi"/>
          <w:sz w:val="24"/>
          <w:szCs w:val="24"/>
        </w:rPr>
        <w:t>Ex</w:t>
      </w:r>
      <w:r>
        <w:rPr>
          <w:rFonts w:asciiTheme="majorBidi" w:hAnsiTheme="majorBidi" w:cstheme="majorBidi"/>
          <w:sz w:val="24"/>
          <w:szCs w:val="24"/>
        </w:rPr>
        <w:t>.</w:t>
      </w:r>
      <w:r w:rsidRPr="0022585E">
        <w:rPr>
          <w:rFonts w:asciiTheme="majorBidi" w:hAnsiTheme="majorBidi" w:cstheme="majorBidi"/>
          <w:sz w:val="24"/>
          <w:szCs w:val="24"/>
        </w:rPr>
        <w:t xml:space="preserve"> 32:19</w:t>
      </w:r>
      <w:r>
        <w:rPr>
          <w:rFonts w:asciiTheme="majorBidi" w:hAnsiTheme="majorBidi" w:cstheme="majorBidi"/>
          <w:sz w:val="24"/>
          <w:szCs w:val="24"/>
        </w:rPr>
        <w:t>}</w:t>
      </w:r>
      <w:r w:rsidRPr="0022585E">
        <w:rPr>
          <w:rFonts w:asciiTheme="majorBidi" w:hAnsiTheme="majorBidi" w:cstheme="majorBidi"/>
          <w:i/>
          <w:iCs/>
          <w:sz w:val="24"/>
          <w:szCs w:val="24"/>
        </w:rPr>
        <w:t>…and he smashed them under the mountain</w:t>
      </w:r>
      <w:r w:rsidRPr="0022585E">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The Torah flew up from there, and said:</w:t>
      </w:r>
      <w:r>
        <w:rPr>
          <w:rFonts w:asciiTheme="majorBidi" w:hAnsiTheme="majorBidi" w:cstheme="majorBidi"/>
          <w:sz w:val="24"/>
          <w:szCs w:val="24"/>
        </w:rPr>
        <w:br/>
        <w:t>{</w:t>
      </w:r>
      <w:r w:rsidRPr="0022585E">
        <w:rPr>
          <w:rFonts w:asciiTheme="majorBidi" w:hAnsiTheme="majorBidi" w:cstheme="majorBidi"/>
          <w:sz w:val="24"/>
          <w:szCs w:val="24"/>
        </w:rPr>
        <w:t>Ruth 1:21</w:t>
      </w:r>
      <w:r>
        <w:rPr>
          <w:rFonts w:asciiTheme="majorBidi" w:hAnsiTheme="majorBidi" w:cstheme="majorBidi"/>
          <w:sz w:val="24"/>
          <w:szCs w:val="24"/>
        </w:rPr>
        <w:t>}</w:t>
      </w:r>
      <w:r w:rsidRPr="0022585E">
        <w:rPr>
          <w:rFonts w:asciiTheme="majorBidi" w:hAnsiTheme="majorBidi" w:cstheme="majorBidi"/>
          <w:i/>
          <w:iCs/>
          <w:sz w:val="24"/>
          <w:szCs w:val="24"/>
        </w:rPr>
        <w:t>I came full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me-</w:t>
      </w:r>
      <w:proofErr w:type="spellStart"/>
      <w:r>
        <w:rPr>
          <w:rFonts w:asciiTheme="majorBidi" w:hAnsiTheme="majorBidi" w:cstheme="majorBidi"/>
          <w:i/>
          <w:iCs/>
          <w:sz w:val="24"/>
          <w:szCs w:val="24"/>
        </w:rPr>
        <w:t>le</w:t>
      </w:r>
      <w:r w:rsidRPr="002C320C">
        <w:rPr>
          <w:rFonts w:asciiTheme="majorBidi" w:hAnsiTheme="majorBidi" w:cstheme="majorBidi"/>
          <w:i/>
          <w:iCs/>
          <w:sz w:val="24"/>
          <w:szCs w:val="24"/>
        </w:rPr>
        <w:t>i</w:t>
      </w:r>
      <w:r>
        <w:rPr>
          <w:rFonts w:asciiTheme="majorBidi" w:hAnsiTheme="majorBidi" w:cstheme="majorBidi"/>
          <w:i/>
          <w:iCs/>
          <w:sz w:val="24"/>
          <w:szCs w:val="24"/>
        </w:rPr>
        <w:t>y</w:t>
      </w:r>
      <w:r w:rsidRPr="002C320C">
        <w:rPr>
          <w:rFonts w:asciiTheme="majorBidi" w:hAnsiTheme="majorBidi" w:cstheme="majorBidi"/>
          <w:i/>
          <w:iCs/>
          <w:sz w:val="24"/>
          <w:szCs w:val="24"/>
        </w:rPr>
        <w:t>a</w:t>
      </w:r>
      <w:r>
        <w:rPr>
          <w:rFonts w:asciiTheme="majorBidi" w:hAnsiTheme="majorBidi" w:cstheme="majorBidi"/>
          <w:i/>
          <w:iCs/>
          <w:sz w:val="24"/>
          <w:szCs w:val="24"/>
        </w:rPr>
        <w:t>h</w:t>
      </w:r>
      <w:proofErr w:type="spellEnd"/>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8F0DC9">
        <w:rPr>
          <w:rFonts w:asciiTheme="majorBidi" w:hAnsiTheme="majorBidi" w:cstheme="majorBidi"/>
          <w:sz w:val="24"/>
          <w:szCs w:val="24"/>
        </w:rPr>
        <w:t>–</w:t>
      </w:r>
      <w:r w:rsidRPr="0022585E">
        <w:rPr>
          <w:rFonts w:asciiTheme="majorBidi" w:hAnsiTheme="majorBidi" w:cstheme="majorBidi"/>
          <w:i/>
          <w:iCs/>
          <w:sz w:val="24"/>
          <w:szCs w:val="24"/>
        </w:rPr>
        <w:t xml:space="preserve"> </w:t>
      </w:r>
      <w:r w:rsidRPr="0022585E">
        <w:rPr>
          <w:rFonts w:asciiTheme="majorBidi" w:hAnsiTheme="majorBidi" w:cstheme="majorBidi"/>
          <w:sz w:val="24"/>
          <w:szCs w:val="24"/>
        </w:rPr>
        <w:t xml:space="preserve">to </w:t>
      </w:r>
      <w:r>
        <w:rPr>
          <w:rFonts w:asciiTheme="majorBidi" w:hAnsiTheme="majorBidi" w:cstheme="majorBidi"/>
          <w:sz w:val="24"/>
          <w:szCs w:val="24"/>
        </w:rPr>
        <w:t xml:space="preserve">Mount </w:t>
      </w:r>
      <w:r w:rsidRPr="0022585E">
        <w:rPr>
          <w:rFonts w:asciiTheme="majorBidi" w:hAnsiTheme="majorBidi" w:cstheme="majorBidi"/>
          <w:sz w:val="24"/>
          <w:szCs w:val="24"/>
        </w:rPr>
        <w:t>Sinai,</w:t>
      </w:r>
      <w:r>
        <w:rPr>
          <w:rFonts w:asciiTheme="majorBidi" w:hAnsiTheme="majorBidi" w:cstheme="majorBidi"/>
          <w:sz w:val="24"/>
          <w:szCs w:val="24"/>
        </w:rPr>
        <w:br/>
      </w:r>
      <w:r w:rsidRPr="0022585E">
        <w:rPr>
          <w:rFonts w:asciiTheme="majorBidi" w:hAnsiTheme="majorBidi" w:cstheme="majorBidi"/>
          <w:sz w:val="24"/>
          <w:szCs w:val="24"/>
        </w:rPr>
        <w:t xml:space="preserve">and now </w:t>
      </w:r>
      <w:r w:rsidRPr="0022585E">
        <w:rPr>
          <w:rFonts w:asciiTheme="majorBidi" w:hAnsiTheme="majorBidi" w:cstheme="majorBidi"/>
          <w:i/>
          <w:iCs/>
          <w:sz w:val="24"/>
          <w:szCs w:val="24"/>
        </w:rPr>
        <w:t>…Y”</w:t>
      </w:r>
      <w:r>
        <w:rPr>
          <w:rFonts w:asciiTheme="majorBidi" w:hAnsiTheme="majorBidi" w:cstheme="majorBidi"/>
          <w:i/>
          <w:iCs/>
          <w:sz w:val="24"/>
          <w:szCs w:val="24"/>
        </w:rPr>
        <w:t>Y</w:t>
      </w:r>
      <w:r w:rsidRPr="0022585E">
        <w:rPr>
          <w:rFonts w:asciiTheme="majorBidi" w:hAnsiTheme="majorBidi" w:cstheme="majorBidi"/>
          <w:i/>
          <w:iCs/>
          <w:sz w:val="24"/>
          <w:szCs w:val="24"/>
        </w:rPr>
        <w:t xml:space="preserve"> has returned me empty…</w:t>
      </w:r>
    </w:p>
    <w:p w14:paraId="5DC57ABB" w14:textId="77777777" w:rsidR="00191018" w:rsidRPr="00B4657A" w:rsidRDefault="00191018" w:rsidP="00B4657A">
      <w:pPr>
        <w:contextualSpacing/>
        <w:rPr>
          <w:rFonts w:asciiTheme="majorBidi" w:hAnsiTheme="majorBidi" w:cstheme="majorBidi"/>
          <w:sz w:val="24"/>
          <w:szCs w:val="24"/>
        </w:rPr>
      </w:pPr>
    </w:p>
    <w:p w14:paraId="7C0238AA" w14:textId="77777777" w:rsidR="00191018" w:rsidRDefault="00191018" w:rsidP="00B4657A">
      <w:pPr>
        <w:contextualSpacing/>
        <w:rPr>
          <w:rFonts w:asciiTheme="majorBidi" w:hAnsiTheme="majorBidi" w:cstheme="majorBidi"/>
          <w:sz w:val="24"/>
          <w:szCs w:val="24"/>
        </w:rPr>
      </w:pPr>
      <w:proofErr w:type="spellStart"/>
      <w:r w:rsidRPr="002C320C">
        <w:rPr>
          <w:rFonts w:asciiTheme="majorBidi" w:hAnsiTheme="majorBidi" w:cstheme="majorBidi"/>
          <w:i/>
          <w:iCs/>
          <w:sz w:val="24"/>
          <w:szCs w:val="24"/>
        </w:rPr>
        <w:t>M</w:t>
      </w:r>
      <w:r>
        <w:rPr>
          <w:rFonts w:asciiTheme="majorBidi" w:hAnsiTheme="majorBidi" w:cstheme="majorBidi"/>
          <w:i/>
          <w:iCs/>
          <w:sz w:val="24"/>
          <w:szCs w:val="24"/>
        </w:rPr>
        <w:t>e</w:t>
      </w:r>
      <w:r w:rsidRPr="002C320C">
        <w:rPr>
          <w:rFonts w:asciiTheme="majorBidi" w:hAnsiTheme="majorBidi" w:cstheme="majorBidi"/>
          <w:i/>
          <w:iCs/>
          <w:sz w:val="24"/>
          <w:szCs w:val="24"/>
        </w:rPr>
        <w:t>LEiYaH</w:t>
      </w:r>
      <w:proofErr w:type="spellEnd"/>
      <w:r w:rsidRPr="0022585E">
        <w:rPr>
          <w:rFonts w:asciiTheme="majorBidi" w:hAnsiTheme="majorBidi" w:cstheme="majorBidi"/>
          <w:sz w:val="24"/>
          <w:szCs w:val="24"/>
        </w:rPr>
        <w:t xml:space="preserve"> </w:t>
      </w:r>
      <w:r w:rsidRPr="0022585E">
        <w:rPr>
          <w:rStyle w:val="EndnoteReference"/>
          <w:rFonts w:asciiTheme="majorBidi" w:hAnsiTheme="majorBidi" w:cstheme="majorBidi"/>
          <w:sz w:val="24"/>
          <w:szCs w:val="24"/>
        </w:rPr>
        <w:endnoteReference w:id="434"/>
      </w:r>
      <w:r w:rsidRPr="0022585E">
        <w:rPr>
          <w:rFonts w:asciiTheme="majorBidi" w:hAnsiTheme="majorBidi" w:cstheme="majorBidi"/>
          <w:sz w:val="24"/>
          <w:szCs w:val="24"/>
        </w:rPr>
        <w:t xml:space="preserve"> is </w:t>
      </w:r>
      <w:r w:rsidRPr="00205399">
        <w:rPr>
          <w:rFonts w:asciiTheme="majorBidi" w:hAnsiTheme="majorBidi" w:cstheme="majorBidi"/>
          <w:color w:val="808080" w:themeColor="background1" w:themeShade="80"/>
          <w:sz w:val="24"/>
          <w:szCs w:val="24"/>
        </w:rPr>
        <w:t>composed of</w:t>
      </w:r>
      <w:r w:rsidRPr="0022585E">
        <w:rPr>
          <w:rFonts w:asciiTheme="majorBidi" w:hAnsiTheme="majorBidi" w:cstheme="majorBidi"/>
          <w:sz w:val="24"/>
          <w:szCs w:val="24"/>
        </w:rPr>
        <w:t xml:space="preserve"> </w:t>
      </w:r>
      <w:proofErr w:type="spellStart"/>
      <w:r w:rsidRPr="0022585E">
        <w:rPr>
          <w:rFonts w:asciiTheme="majorBidi" w:hAnsiTheme="majorBidi" w:cstheme="majorBidi"/>
          <w:i/>
          <w:iCs/>
          <w:sz w:val="24"/>
          <w:szCs w:val="24"/>
        </w:rPr>
        <w:t>malei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sz w:val="24"/>
          <w:szCs w:val="24"/>
        </w:rPr>
        <w:t>full of</w:t>
      </w:r>
      <w:r w:rsidRPr="00970BB5">
        <w:rPr>
          <w:rFonts w:asciiTheme="majorBidi" w:hAnsiTheme="majorBidi" w:cstheme="majorBidi"/>
          <w:sz w:val="24"/>
          <w:szCs w:val="24"/>
        </w:rPr>
        <w:t>›</w:t>
      </w:r>
      <w:r w:rsidRPr="0022585E">
        <w:rPr>
          <w:rFonts w:asciiTheme="majorBidi" w:hAnsiTheme="majorBidi" w:cstheme="majorBidi"/>
          <w:sz w:val="24"/>
          <w:szCs w:val="24"/>
        </w:rPr>
        <w:t xml:space="preserve"> Y</w:t>
      </w:r>
      <w:r>
        <w:rPr>
          <w:rFonts w:asciiTheme="majorBidi" w:hAnsiTheme="majorBidi" w:cstheme="majorBidi"/>
          <w:sz w:val="24"/>
          <w:szCs w:val="24"/>
        </w:rPr>
        <w:t>-Q</w:t>
      </w:r>
      <w:r w:rsidRPr="0022585E">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 xml:space="preserve">and now </w:t>
      </w:r>
      <w:proofErr w:type="spellStart"/>
      <w:r w:rsidRPr="0022585E">
        <w:rPr>
          <w:rFonts w:asciiTheme="majorBidi" w:hAnsiTheme="majorBidi" w:cstheme="majorBidi"/>
          <w:i/>
          <w:iCs/>
          <w:sz w:val="24"/>
          <w:szCs w:val="24"/>
        </w:rPr>
        <w:t>Malei</w:t>
      </w:r>
      <w:proofErr w:type="spellEnd"/>
      <w:r w:rsidRPr="0022585E">
        <w:rPr>
          <w:rFonts w:asciiTheme="majorBidi" w:hAnsiTheme="majorBidi" w:cstheme="majorBidi"/>
          <w:i/>
          <w:iCs/>
          <w:sz w:val="24"/>
          <w:szCs w:val="24"/>
        </w:rPr>
        <w:t xml:space="preserve"> Y</w:t>
      </w:r>
      <w:r>
        <w:rPr>
          <w:rFonts w:asciiTheme="majorBidi" w:hAnsiTheme="majorBidi" w:cstheme="majorBidi"/>
          <w:i/>
          <w:iCs/>
          <w:sz w:val="24"/>
          <w:szCs w:val="24"/>
        </w:rPr>
        <w:t>-</w:t>
      </w:r>
      <w:r w:rsidRPr="0022585E">
        <w:rPr>
          <w:rFonts w:asciiTheme="majorBidi" w:hAnsiTheme="majorBidi" w:cstheme="majorBidi"/>
          <w:i/>
          <w:iCs/>
          <w:sz w:val="24"/>
          <w:szCs w:val="24"/>
        </w:rPr>
        <w:t>H</w:t>
      </w:r>
      <w:r w:rsidRPr="0022585E">
        <w:rPr>
          <w:rFonts w:asciiTheme="majorBidi" w:hAnsiTheme="majorBidi" w:cstheme="majorBidi"/>
          <w:sz w:val="24"/>
          <w:szCs w:val="24"/>
        </w:rPr>
        <w:t xml:space="preserve"> has flown away from me,</w:t>
      </w:r>
      <w:r>
        <w:rPr>
          <w:rFonts w:asciiTheme="majorBidi" w:hAnsiTheme="majorBidi" w:cstheme="majorBidi"/>
          <w:sz w:val="24"/>
          <w:szCs w:val="24"/>
        </w:rPr>
        <w:br/>
      </w:r>
      <w:r w:rsidRPr="0022585E">
        <w:rPr>
          <w:rFonts w:asciiTheme="majorBidi" w:hAnsiTheme="majorBidi" w:cstheme="majorBidi"/>
          <w:sz w:val="24"/>
          <w:szCs w:val="24"/>
        </w:rPr>
        <w:t>which is Y</w:t>
      </w:r>
      <w:r>
        <w:rPr>
          <w:rFonts w:asciiTheme="majorBidi" w:hAnsiTheme="majorBidi" w:cstheme="majorBidi"/>
          <w:sz w:val="24"/>
          <w:szCs w:val="24"/>
        </w:rPr>
        <w:t>Q-</w:t>
      </w:r>
      <w:r w:rsidRPr="0022585E">
        <w:rPr>
          <w:rFonts w:asciiTheme="majorBidi" w:hAnsiTheme="majorBidi" w:cstheme="majorBidi"/>
          <w:sz w:val="24"/>
          <w:szCs w:val="24"/>
        </w:rPr>
        <w:t>V.</w:t>
      </w:r>
      <w:r>
        <w:rPr>
          <w:rStyle w:val="EndnoteReference"/>
          <w:rFonts w:asciiTheme="majorBidi" w:hAnsiTheme="majorBidi" w:cstheme="majorBidi"/>
          <w:sz w:val="24"/>
          <w:szCs w:val="24"/>
        </w:rPr>
        <w:endnoteReference w:id="435"/>
      </w:r>
      <w:r>
        <w:rPr>
          <w:rFonts w:asciiTheme="majorBidi" w:hAnsiTheme="majorBidi" w:cstheme="majorBidi"/>
          <w:sz w:val="24"/>
          <w:szCs w:val="24"/>
        </w:rPr>
        <w:br/>
      </w:r>
      <w:r w:rsidRPr="0022585E">
        <w:rPr>
          <w:rFonts w:asciiTheme="majorBidi" w:hAnsiTheme="majorBidi" w:cstheme="majorBidi"/>
          <w:sz w:val="24"/>
          <w:szCs w:val="24"/>
        </w:rPr>
        <w:lastRenderedPageBreak/>
        <w:t xml:space="preserve">And the </w:t>
      </w:r>
      <w:proofErr w:type="spellStart"/>
      <w:r w:rsidRPr="0022585E">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2585E">
        <w:rPr>
          <w:rFonts w:asciiTheme="majorBidi" w:hAnsiTheme="majorBidi" w:cstheme="majorBidi"/>
          <w:sz w:val="24"/>
          <w:szCs w:val="24"/>
        </w:rPr>
        <w:t xml:space="preserve"> is left alone</w:t>
      </w:r>
      <w:r w:rsidRPr="0022585E">
        <w:rPr>
          <w:rStyle w:val="EndnoteReference"/>
          <w:rFonts w:asciiTheme="majorBidi" w:hAnsiTheme="majorBidi" w:cstheme="majorBidi"/>
          <w:sz w:val="24"/>
          <w:szCs w:val="24"/>
        </w:rPr>
        <w:endnoteReference w:id="436"/>
      </w:r>
      <w:r>
        <w:rPr>
          <w:rFonts w:asciiTheme="majorBidi" w:hAnsiTheme="majorBidi" w:cstheme="majorBidi"/>
          <w:sz w:val="24"/>
          <w:szCs w:val="24"/>
        </w:rPr>
        <w:br/>
      </w:r>
      <w:r w:rsidRPr="00CB00CA">
        <w:rPr>
          <w:rFonts w:asciiTheme="majorBidi" w:hAnsiTheme="majorBidi" w:cstheme="majorBidi"/>
          <w:color w:val="808080" w:themeColor="background1" w:themeShade="80"/>
          <w:sz w:val="24"/>
          <w:szCs w:val="24"/>
        </w:rPr>
        <w:t>making</w:t>
      </w:r>
      <w:r w:rsidRPr="0022585E">
        <w:rPr>
          <w:rFonts w:asciiTheme="majorBidi" w:hAnsiTheme="majorBidi" w:cstheme="majorBidi"/>
          <w:sz w:val="24"/>
          <w:szCs w:val="24"/>
        </w:rPr>
        <w:t xml:space="preserve"> </w:t>
      </w:r>
      <w:r w:rsidRPr="0022585E">
        <w:rPr>
          <w:rFonts w:asciiTheme="majorBidi" w:hAnsiTheme="majorBidi" w:cstheme="majorBidi"/>
          <w:i/>
          <w:iCs/>
          <w:sz w:val="24"/>
          <w:szCs w:val="24"/>
        </w:rPr>
        <w:t>ILEM</w:t>
      </w:r>
      <w:r w:rsidRPr="0022585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sz w:val="24"/>
          <w:szCs w:val="24"/>
        </w:rPr>
        <w:t>dumb</w:t>
      </w:r>
      <w:r w:rsidRPr="00970BB5">
        <w:rPr>
          <w:rFonts w:asciiTheme="majorBidi" w:hAnsiTheme="majorBidi" w:cstheme="majorBidi"/>
          <w:sz w:val="24"/>
          <w:szCs w:val="24"/>
        </w:rPr>
        <w:t>›</w:t>
      </w:r>
      <w:r w:rsidRPr="0022585E">
        <w:rPr>
          <w:rFonts w:asciiTheme="majorBidi" w:hAnsiTheme="majorBidi" w:cstheme="majorBidi"/>
          <w:sz w:val="24"/>
          <w:szCs w:val="24"/>
        </w:rPr>
        <w:t>,</w:t>
      </w:r>
      <w:r>
        <w:rPr>
          <w:rFonts w:asciiTheme="majorBidi" w:hAnsiTheme="majorBidi" w:cstheme="majorBidi"/>
          <w:sz w:val="24"/>
          <w:szCs w:val="24"/>
        </w:rPr>
        <w:t xml:space="preserve"> </w:t>
      </w:r>
      <w:r w:rsidRPr="00CB00CA">
        <w:rPr>
          <w:rFonts w:asciiTheme="majorBidi" w:hAnsiTheme="majorBidi" w:cstheme="majorBidi"/>
          <w:color w:val="808080" w:themeColor="background1" w:themeShade="80"/>
          <w:sz w:val="24"/>
          <w:szCs w:val="24"/>
        </w:rPr>
        <w:t>as in</w:t>
      </w:r>
      <w:r w:rsidRPr="0022585E">
        <w:rPr>
          <w:rFonts w:asciiTheme="majorBidi" w:hAnsiTheme="majorBidi" w:cstheme="majorBidi"/>
          <w:sz w:val="24"/>
          <w:szCs w:val="24"/>
        </w:rPr>
        <w:t>:</w:t>
      </w:r>
      <w:r>
        <w:rPr>
          <w:rFonts w:asciiTheme="majorBidi" w:hAnsiTheme="majorBidi" w:cstheme="majorBidi"/>
          <w:sz w:val="24"/>
          <w:szCs w:val="24"/>
        </w:rPr>
        <w:br/>
        <w:t>{</w:t>
      </w:r>
      <w:r w:rsidRPr="0022585E">
        <w:rPr>
          <w:rFonts w:asciiTheme="majorBidi" w:hAnsiTheme="majorBidi" w:cstheme="majorBidi"/>
          <w:sz w:val="24"/>
          <w:szCs w:val="24"/>
        </w:rPr>
        <w:t>Ps</w:t>
      </w:r>
      <w:r>
        <w:rPr>
          <w:rFonts w:asciiTheme="majorBidi" w:hAnsiTheme="majorBidi" w:cstheme="majorBidi"/>
          <w:sz w:val="24"/>
          <w:szCs w:val="24"/>
        </w:rPr>
        <w:t>.</w:t>
      </w:r>
      <w:r w:rsidRPr="0022585E">
        <w:rPr>
          <w:rFonts w:asciiTheme="majorBidi" w:hAnsiTheme="majorBidi" w:cstheme="majorBidi"/>
          <w:sz w:val="24"/>
          <w:szCs w:val="24"/>
        </w:rPr>
        <w:t xml:space="preserve"> 39:3</w:t>
      </w:r>
      <w:r>
        <w:rPr>
          <w:rFonts w:asciiTheme="majorBidi" w:hAnsiTheme="majorBidi" w:cstheme="majorBidi"/>
          <w:sz w:val="24"/>
          <w:szCs w:val="24"/>
        </w:rPr>
        <w:t>}</w:t>
      </w:r>
      <w:r w:rsidRPr="0022585E">
        <w:rPr>
          <w:rFonts w:asciiTheme="majorBidi" w:hAnsiTheme="majorBidi" w:cstheme="majorBidi"/>
          <w:i/>
          <w:iCs/>
          <w:sz w:val="24"/>
          <w:szCs w:val="24"/>
        </w:rPr>
        <w:t>I was dumb</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i/>
          <w:iCs/>
          <w:sz w:val="24"/>
          <w:szCs w:val="24"/>
        </w:rPr>
        <w:t>ne-</w:t>
      </w:r>
      <w:proofErr w:type="spellStart"/>
      <w:r w:rsidRPr="0022585E">
        <w:rPr>
          <w:rFonts w:asciiTheme="majorBidi" w:hAnsiTheme="majorBidi" w:cstheme="majorBidi"/>
          <w:i/>
          <w:iCs/>
          <w:sz w:val="24"/>
          <w:szCs w:val="24"/>
        </w:rPr>
        <w:t>elamti</w:t>
      </w:r>
      <w:proofErr w:type="spellEnd"/>
      <w:r w:rsidRPr="00970BB5">
        <w:rPr>
          <w:rFonts w:asciiTheme="majorBidi" w:hAnsiTheme="majorBidi" w:cstheme="majorBidi"/>
          <w:sz w:val="24"/>
          <w:szCs w:val="24"/>
        </w:rPr>
        <w:t>›</w:t>
      </w:r>
      <w:r w:rsidRPr="0022585E">
        <w:rPr>
          <w:rFonts w:asciiTheme="majorBidi" w:hAnsiTheme="majorBidi" w:cstheme="majorBidi"/>
          <w:i/>
          <w:iCs/>
          <w:sz w:val="24"/>
          <w:szCs w:val="24"/>
        </w:rPr>
        <w:t xml:space="preserve"> with silence…</w:t>
      </w:r>
      <w:r>
        <w:rPr>
          <w:rFonts w:asciiTheme="majorBidi" w:hAnsiTheme="majorBidi" w:cstheme="majorBidi"/>
          <w:i/>
          <w:iCs/>
          <w:sz w:val="24"/>
          <w:szCs w:val="24"/>
        </w:rPr>
        <w:br/>
      </w:r>
      <w:r w:rsidRPr="0022585E">
        <w:rPr>
          <w:rFonts w:asciiTheme="majorBidi" w:hAnsiTheme="majorBidi" w:cstheme="majorBidi"/>
          <w:i/>
          <w:iCs/>
          <w:sz w:val="24"/>
          <w:szCs w:val="24"/>
        </w:rPr>
        <w:t>silence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2585E">
        <w:rPr>
          <w:rFonts w:asciiTheme="majorBidi" w:hAnsiTheme="majorBidi" w:cstheme="majorBidi"/>
          <w:i/>
          <w:iCs/>
          <w:sz w:val="24"/>
          <w:szCs w:val="24"/>
        </w:rPr>
        <w:t>dumiyah</w:t>
      </w:r>
      <w:proofErr w:type="spellEnd"/>
      <w:r w:rsidRPr="00970BB5">
        <w:rPr>
          <w:rFonts w:asciiTheme="majorBidi" w:hAnsiTheme="majorBidi" w:cstheme="majorBidi"/>
          <w:sz w:val="24"/>
          <w:szCs w:val="24"/>
        </w:rPr>
        <w:t>›</w:t>
      </w:r>
      <w:r w:rsidRPr="0022585E">
        <w:rPr>
          <w:rFonts w:asciiTheme="majorBidi" w:hAnsiTheme="majorBidi" w:cstheme="majorBidi"/>
          <w:sz w:val="24"/>
          <w:szCs w:val="24"/>
        </w:rPr>
        <w:t xml:space="preserve"> which is </w:t>
      </w:r>
      <w:proofErr w:type="spellStart"/>
      <w:r w:rsidRPr="0022585E">
        <w:rPr>
          <w:rFonts w:asciiTheme="majorBidi" w:hAnsiTheme="majorBidi" w:cstheme="majorBidi"/>
          <w:sz w:val="24"/>
          <w:szCs w:val="24"/>
        </w:rPr>
        <w:t>Du</w:t>
      </w:r>
      <w:r>
        <w:rPr>
          <w:rFonts w:asciiTheme="majorBidi" w:hAnsiTheme="majorBidi" w:cstheme="majorBidi"/>
          <w:sz w:val="24"/>
          <w:szCs w:val="24"/>
        </w:rPr>
        <w:t>M</w:t>
      </w:r>
      <w:proofErr w:type="spellEnd"/>
      <w:r w:rsidRPr="0022585E">
        <w:rPr>
          <w:rFonts w:asciiTheme="majorBidi" w:hAnsiTheme="majorBidi" w:cstheme="majorBidi"/>
          <w:sz w:val="24"/>
          <w:szCs w:val="24"/>
        </w:rPr>
        <w:t xml:space="preserve"> </w:t>
      </w:r>
      <w:proofErr w:type="spellStart"/>
      <w:r w:rsidRPr="0022585E">
        <w:rPr>
          <w:rFonts w:asciiTheme="majorBidi" w:hAnsiTheme="majorBidi" w:cstheme="majorBidi"/>
          <w:sz w:val="24"/>
          <w:szCs w:val="24"/>
        </w:rPr>
        <w:t>Ya</w:t>
      </w:r>
      <w:r>
        <w:rPr>
          <w:rFonts w:asciiTheme="majorBidi" w:hAnsiTheme="majorBidi" w:cstheme="majorBidi"/>
          <w:sz w:val="24"/>
          <w:szCs w:val="24"/>
        </w:rPr>
        <w:t>Q</w:t>
      </w:r>
      <w:proofErr w:type="spellEnd"/>
      <w:r>
        <w:rPr>
          <w:rFonts w:asciiTheme="majorBidi" w:hAnsiTheme="majorBidi" w:cstheme="majorBidi"/>
          <w:sz w:val="24"/>
          <w:szCs w:val="24"/>
        </w:rPr>
        <w:t>,</w:t>
      </w:r>
      <w:r>
        <w:rPr>
          <w:rFonts w:asciiTheme="majorBidi" w:hAnsiTheme="majorBidi" w:cstheme="majorBidi"/>
          <w:sz w:val="24"/>
          <w:szCs w:val="24"/>
        </w:rPr>
        <w:br/>
      </w:r>
      <w:r w:rsidRPr="006C44AA">
        <w:rPr>
          <w:rFonts w:asciiTheme="majorBidi" w:hAnsiTheme="majorBidi" w:cstheme="majorBidi"/>
          <w:color w:val="808080" w:themeColor="background1" w:themeShade="80"/>
          <w:sz w:val="24"/>
          <w:szCs w:val="24"/>
        </w:rPr>
        <w:t>followed by</w:t>
      </w:r>
      <w:r w:rsidRPr="00CB00CA">
        <w:rPr>
          <w:rFonts w:asciiTheme="majorBidi" w:hAnsiTheme="majorBidi" w:cstheme="majorBidi"/>
          <w:i/>
          <w:iCs/>
          <w:sz w:val="24"/>
          <w:szCs w:val="24"/>
        </w:rPr>
        <w:t>…</w:t>
      </w:r>
      <w:r w:rsidRPr="0022585E">
        <w:rPr>
          <w:rFonts w:asciiTheme="majorBidi" w:hAnsiTheme="majorBidi" w:cstheme="majorBidi"/>
          <w:i/>
          <w:iCs/>
          <w:sz w:val="24"/>
          <w:szCs w:val="24"/>
        </w:rPr>
        <w:t>and I was silent from good…</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22585E">
        <w:rPr>
          <w:rFonts w:asciiTheme="majorBidi" w:hAnsiTheme="majorBidi" w:cstheme="majorBidi"/>
          <w:sz w:val="24"/>
          <w:szCs w:val="24"/>
        </w:rPr>
        <w:t>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22585E">
        <w:rPr>
          <w:rFonts w:asciiTheme="majorBidi" w:hAnsiTheme="majorBidi" w:cstheme="majorBidi"/>
          <w:sz w:val="24"/>
          <w:szCs w:val="24"/>
        </w:rPr>
        <w:t>.</w:t>
      </w:r>
    </w:p>
    <w:p w14:paraId="7C44BEB3" w14:textId="77777777" w:rsidR="00191018" w:rsidRPr="0022585E" w:rsidRDefault="00191018" w:rsidP="00B4657A">
      <w:pPr>
        <w:contextualSpacing/>
        <w:rPr>
          <w:rFonts w:asciiTheme="majorBidi" w:hAnsiTheme="majorBidi" w:cstheme="majorBidi"/>
          <w:sz w:val="24"/>
          <w:szCs w:val="24"/>
        </w:rPr>
      </w:pPr>
    </w:p>
    <w:p w14:paraId="7454DD6C" w14:textId="77777777" w:rsidR="00191018" w:rsidRDefault="00191018" w:rsidP="00B4657A">
      <w:pPr>
        <w:contextualSpacing/>
        <w:rPr>
          <w:rFonts w:asciiTheme="majorBidi" w:hAnsiTheme="majorBidi" w:cstheme="majorBidi"/>
          <w:sz w:val="24"/>
          <w:szCs w:val="24"/>
        </w:rPr>
      </w:pPr>
      <w:r w:rsidRPr="0022585E">
        <w:rPr>
          <w:rFonts w:asciiTheme="majorBidi" w:hAnsiTheme="majorBidi" w:cstheme="majorBidi"/>
          <w:sz w:val="24"/>
          <w:szCs w:val="24"/>
        </w:rPr>
        <w:t>Another word:</w:t>
      </w:r>
      <w:r>
        <w:rPr>
          <w:rFonts w:asciiTheme="majorBidi" w:hAnsiTheme="majorBidi" w:cstheme="majorBidi"/>
          <w:sz w:val="24"/>
          <w:szCs w:val="24"/>
        </w:rPr>
        <w:br/>
      </w:r>
      <w:r w:rsidRPr="0022585E">
        <w:rPr>
          <w:rFonts w:asciiTheme="majorBidi" w:hAnsiTheme="majorBidi" w:cstheme="majorBidi"/>
          <w:i/>
          <w:iCs/>
          <w:sz w:val="24"/>
          <w:szCs w:val="24"/>
        </w:rPr>
        <w:t>and they went, the two of them…</w:t>
      </w:r>
      <w:r>
        <w:rPr>
          <w:rFonts w:asciiTheme="majorBidi" w:hAnsiTheme="majorBidi" w:cstheme="majorBidi"/>
          <w:i/>
          <w:iCs/>
          <w:sz w:val="24"/>
          <w:szCs w:val="24"/>
        </w:rPr>
        <w:br/>
      </w:r>
      <w:r w:rsidRPr="008F0DC9">
        <w:rPr>
          <w:rFonts w:asciiTheme="majorBidi" w:hAnsiTheme="majorBidi" w:cstheme="majorBidi"/>
          <w:sz w:val="24"/>
          <w:szCs w:val="24"/>
        </w:rPr>
        <w:t>–</w:t>
      </w:r>
      <w:r w:rsidRPr="0022585E">
        <w:rPr>
          <w:rFonts w:asciiTheme="majorBidi" w:hAnsiTheme="majorBidi" w:cstheme="majorBidi"/>
          <w:sz w:val="24"/>
          <w:szCs w:val="24"/>
        </w:rPr>
        <w:t xml:space="preserve"> body and soul.</w:t>
      </w:r>
      <w:r>
        <w:rPr>
          <w:rFonts w:asciiTheme="majorBidi" w:hAnsiTheme="majorBidi" w:cstheme="majorBidi"/>
          <w:sz w:val="24"/>
          <w:szCs w:val="24"/>
        </w:rPr>
        <w:br/>
      </w:r>
      <w:r w:rsidRPr="0022585E">
        <w:rPr>
          <w:rFonts w:asciiTheme="majorBidi" w:hAnsiTheme="majorBidi" w:cstheme="majorBidi"/>
          <w:sz w:val="24"/>
          <w:szCs w:val="24"/>
        </w:rPr>
        <w:t>To which place did they go?</w:t>
      </w:r>
      <w:r>
        <w:rPr>
          <w:rFonts w:asciiTheme="majorBidi" w:hAnsiTheme="majorBidi" w:cstheme="majorBidi"/>
          <w:sz w:val="24"/>
          <w:szCs w:val="24"/>
        </w:rPr>
        <w:br/>
      </w:r>
      <w:r w:rsidRPr="0022585E">
        <w:rPr>
          <w:rFonts w:asciiTheme="majorBidi" w:hAnsiTheme="majorBidi" w:cstheme="majorBidi"/>
          <w:sz w:val="24"/>
          <w:szCs w:val="24"/>
        </w:rPr>
        <w:t>To the cemetery,</w:t>
      </w:r>
      <w:r>
        <w:rPr>
          <w:rFonts w:asciiTheme="majorBidi" w:hAnsiTheme="majorBidi" w:cstheme="majorBidi"/>
          <w:sz w:val="24"/>
          <w:szCs w:val="24"/>
        </w:rPr>
        <w:br/>
      </w:r>
      <w:r w:rsidRPr="00CB00CA">
        <w:rPr>
          <w:rFonts w:asciiTheme="majorBidi" w:hAnsiTheme="majorBidi" w:cstheme="majorBidi"/>
          <w:color w:val="808080" w:themeColor="background1" w:themeShade="80"/>
          <w:sz w:val="24"/>
          <w:szCs w:val="24"/>
        </w:rPr>
        <w:t>where</w:t>
      </w:r>
      <w:r w:rsidRPr="0022585E">
        <w:rPr>
          <w:rFonts w:asciiTheme="majorBidi" w:hAnsiTheme="majorBidi" w:cstheme="majorBidi"/>
          <w:sz w:val="24"/>
          <w:szCs w:val="24"/>
        </w:rPr>
        <w:t xml:space="preserve"> the body is judged and decomposes</w:t>
      </w:r>
      <w:r>
        <w:rPr>
          <w:rFonts w:asciiTheme="majorBidi" w:hAnsiTheme="majorBidi" w:cstheme="majorBidi"/>
          <w:sz w:val="24"/>
          <w:szCs w:val="24"/>
        </w:rPr>
        <w:t>,</w:t>
      </w:r>
      <w:r>
        <w:rPr>
          <w:rFonts w:asciiTheme="majorBidi" w:hAnsiTheme="majorBidi" w:cstheme="majorBidi"/>
          <w:sz w:val="24"/>
          <w:szCs w:val="24"/>
        </w:rPr>
        <w:br/>
      </w:r>
      <w:r w:rsidRPr="006C44AA">
        <w:rPr>
          <w:rFonts w:asciiTheme="majorBidi" w:hAnsiTheme="majorBidi" w:cstheme="majorBidi"/>
          <w:color w:val="808080" w:themeColor="background1" w:themeShade="80"/>
          <w:sz w:val="24"/>
          <w:szCs w:val="24"/>
        </w:rPr>
        <w:t>while</w:t>
      </w:r>
      <w:r w:rsidRPr="0022585E">
        <w:rPr>
          <w:rFonts w:asciiTheme="majorBidi" w:hAnsiTheme="majorBidi" w:cstheme="majorBidi"/>
          <w:sz w:val="24"/>
          <w:szCs w:val="24"/>
        </w:rPr>
        <w:t xml:space="preserve"> of the </w:t>
      </w:r>
      <w:r>
        <w:rPr>
          <w:rFonts w:asciiTheme="majorBidi" w:hAnsiTheme="majorBidi" w:cstheme="majorBidi"/>
          <w:sz w:val="24"/>
          <w:szCs w:val="24"/>
        </w:rPr>
        <w:t>animating-</w:t>
      </w:r>
      <w:r w:rsidRPr="0022585E">
        <w:rPr>
          <w:rFonts w:asciiTheme="majorBidi" w:hAnsiTheme="majorBidi" w:cstheme="majorBidi"/>
          <w:sz w:val="24"/>
          <w:szCs w:val="24"/>
        </w:rPr>
        <w:t>soul it is stated:</w:t>
      </w:r>
      <w:r>
        <w:rPr>
          <w:rFonts w:asciiTheme="majorBidi" w:hAnsiTheme="majorBidi" w:cstheme="majorBidi"/>
          <w:sz w:val="24"/>
          <w:szCs w:val="24"/>
        </w:rPr>
        <w:br/>
        <w:t>{</w:t>
      </w:r>
      <w:r w:rsidRPr="0022585E">
        <w:rPr>
          <w:rFonts w:asciiTheme="majorBidi" w:hAnsiTheme="majorBidi" w:cstheme="majorBidi"/>
          <w:sz w:val="24"/>
          <w:szCs w:val="24"/>
        </w:rPr>
        <w:t>Ruth 3:7</w:t>
      </w:r>
      <w:r>
        <w:rPr>
          <w:rFonts w:asciiTheme="majorBidi" w:hAnsiTheme="majorBidi" w:cstheme="majorBidi"/>
          <w:sz w:val="24"/>
          <w:szCs w:val="24"/>
        </w:rPr>
        <w:t>}</w:t>
      </w:r>
      <w:r w:rsidRPr="0022585E">
        <w:rPr>
          <w:rFonts w:asciiTheme="majorBidi" w:hAnsiTheme="majorBidi" w:cstheme="majorBidi"/>
          <w:i/>
          <w:iCs/>
          <w:sz w:val="24"/>
          <w:szCs w:val="24"/>
        </w:rPr>
        <w:t>…and she uncovered his feet and lay down</w:t>
      </w:r>
      <w:r w:rsidRPr="0022585E">
        <w:rPr>
          <w:rFonts w:asciiTheme="majorBidi" w:hAnsiTheme="majorBidi" w:cstheme="majorBidi"/>
          <w:sz w:val="24"/>
          <w:szCs w:val="24"/>
        </w:rPr>
        <w:t>.</w:t>
      </w:r>
    </w:p>
    <w:p w14:paraId="76BF76EF" w14:textId="77777777" w:rsidR="00191018" w:rsidRPr="0022585E" w:rsidRDefault="00191018" w:rsidP="00B4657A">
      <w:pPr>
        <w:contextualSpacing/>
        <w:rPr>
          <w:rFonts w:asciiTheme="majorBidi" w:hAnsiTheme="majorBidi" w:cstheme="majorBidi"/>
          <w:sz w:val="24"/>
          <w:szCs w:val="24"/>
        </w:rPr>
      </w:pPr>
    </w:p>
    <w:p w14:paraId="2A42B506" w14:textId="77777777" w:rsidR="00191018" w:rsidRDefault="00191018" w:rsidP="00B233C7">
      <w:pPr>
        <w:contextualSpacing/>
        <w:rPr>
          <w:rFonts w:asciiTheme="majorBidi" w:hAnsiTheme="majorBidi" w:cstheme="majorBidi"/>
          <w:sz w:val="24"/>
          <w:szCs w:val="24"/>
        </w:rPr>
      </w:pPr>
      <w:r w:rsidRPr="009710A1">
        <w:rPr>
          <w:rFonts w:asciiTheme="majorBidi" w:hAnsiTheme="majorBidi" w:cstheme="majorBidi"/>
          <w:b/>
          <w:bCs/>
          <w:sz w:val="24"/>
          <w:szCs w:val="24"/>
        </w:rPr>
        <w:t>Arose</w:t>
      </w:r>
      <w:r w:rsidRPr="009710A1">
        <w:rPr>
          <w:rFonts w:asciiTheme="majorBidi" w:hAnsiTheme="majorBidi" w:cstheme="majorBidi"/>
          <w:sz w:val="24"/>
          <w:szCs w:val="24"/>
        </w:rPr>
        <w:t xml:space="preserve"> one Elder and said</w:t>
      </w:r>
      <w:r w:rsidRPr="0022585E">
        <w:rPr>
          <w:rFonts w:asciiTheme="majorBidi" w:hAnsiTheme="majorBidi" w:cstheme="majorBidi"/>
          <w:sz w:val="24"/>
          <w:szCs w:val="24"/>
        </w:rPr>
        <w:t>:</w:t>
      </w:r>
      <w:r>
        <w:rPr>
          <w:rFonts w:asciiTheme="majorBidi" w:hAnsiTheme="majorBidi" w:cstheme="majorBidi"/>
          <w:sz w:val="24"/>
          <w:szCs w:val="24"/>
        </w:rPr>
        <w:br/>
        <w:t>‘</w:t>
      </w:r>
      <w:r w:rsidRPr="0022585E">
        <w:rPr>
          <w:rFonts w:asciiTheme="majorBidi" w:hAnsiTheme="majorBidi" w:cstheme="majorBidi"/>
          <w:sz w:val="24"/>
          <w:szCs w:val="24"/>
        </w:rPr>
        <w:t xml:space="preserve">Holy Lamp, go back </w:t>
      </w:r>
      <w:r w:rsidRPr="006C44AA">
        <w:rPr>
          <w:rFonts w:asciiTheme="majorBidi" w:hAnsiTheme="majorBidi" w:cstheme="majorBidi"/>
          <w:color w:val="808080" w:themeColor="background1" w:themeShade="80"/>
          <w:sz w:val="24"/>
          <w:szCs w:val="24"/>
        </w:rPr>
        <w:t>upon what you have said</w:t>
      </w:r>
      <w:r w:rsidRPr="0022585E">
        <w:rPr>
          <w:rFonts w:asciiTheme="majorBidi" w:hAnsiTheme="majorBidi" w:cstheme="majorBidi"/>
          <w:sz w:val="24"/>
          <w:szCs w:val="24"/>
        </w:rPr>
        <w:t>!</w:t>
      </w:r>
      <w:r w:rsidRPr="0022585E">
        <w:rPr>
          <w:rStyle w:val="EndnoteReference"/>
          <w:rFonts w:asciiTheme="majorBidi" w:hAnsiTheme="majorBidi" w:cstheme="majorBidi"/>
          <w:sz w:val="24"/>
          <w:szCs w:val="24"/>
        </w:rPr>
        <w:endnoteReference w:id="437"/>
      </w:r>
      <w:r>
        <w:rPr>
          <w:rFonts w:asciiTheme="majorBidi" w:hAnsiTheme="majorBidi" w:cstheme="majorBidi"/>
          <w:sz w:val="24"/>
          <w:szCs w:val="24"/>
        </w:rPr>
        <w:br/>
        <w:t>’</w:t>
      </w:r>
      <w:r w:rsidRPr="0022585E">
        <w:rPr>
          <w:rFonts w:asciiTheme="majorBidi" w:hAnsiTheme="majorBidi" w:cstheme="majorBidi"/>
          <w:sz w:val="24"/>
          <w:szCs w:val="24"/>
        </w:rPr>
        <w:t>Orpah is the body,</w:t>
      </w:r>
      <w:r>
        <w:rPr>
          <w:rFonts w:asciiTheme="majorBidi" w:hAnsiTheme="majorBidi" w:cstheme="majorBidi"/>
          <w:sz w:val="24"/>
          <w:szCs w:val="24"/>
        </w:rPr>
        <w:br/>
      </w:r>
      <w:r w:rsidRPr="0022585E">
        <w:rPr>
          <w:rFonts w:asciiTheme="majorBidi" w:hAnsiTheme="majorBidi" w:cstheme="majorBidi"/>
          <w:sz w:val="24"/>
          <w:szCs w:val="24"/>
        </w:rPr>
        <w:t xml:space="preserve">Ruth is the </w:t>
      </w:r>
      <w:r>
        <w:rPr>
          <w:rFonts w:asciiTheme="majorBidi" w:hAnsiTheme="majorBidi" w:cstheme="majorBidi"/>
          <w:sz w:val="24"/>
          <w:szCs w:val="24"/>
        </w:rPr>
        <w:t>animating-</w:t>
      </w:r>
      <w:r w:rsidRPr="0022585E">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i/>
          <w:iCs/>
          <w:sz w:val="24"/>
          <w:szCs w:val="24"/>
        </w:rPr>
        <w:t>nephesh</w:t>
      </w:r>
      <w:r w:rsidRPr="00970BB5">
        <w:rPr>
          <w:rFonts w:asciiTheme="majorBidi" w:hAnsiTheme="majorBidi" w:cstheme="majorBidi"/>
          <w:sz w:val="24"/>
          <w:szCs w:val="24"/>
        </w:rPr>
        <w:t>›</w:t>
      </w:r>
      <w:r w:rsidRPr="0022585E">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Her partner Naomi is:</w:t>
      </w:r>
      <w:r>
        <w:rPr>
          <w:rFonts w:asciiTheme="majorBidi" w:hAnsiTheme="majorBidi" w:cstheme="majorBidi"/>
          <w:sz w:val="24"/>
          <w:szCs w:val="24"/>
        </w:rPr>
        <w:br/>
        <w:t>{</w:t>
      </w:r>
      <w:r w:rsidRPr="0022585E">
        <w:rPr>
          <w:rFonts w:asciiTheme="majorBidi" w:hAnsiTheme="majorBidi" w:cstheme="majorBidi"/>
          <w:sz w:val="24"/>
          <w:szCs w:val="24"/>
        </w:rPr>
        <w:t>Gen</w:t>
      </w:r>
      <w:r>
        <w:rPr>
          <w:rFonts w:asciiTheme="majorBidi" w:hAnsiTheme="majorBidi" w:cstheme="majorBidi"/>
          <w:sz w:val="24"/>
          <w:szCs w:val="24"/>
        </w:rPr>
        <w:t>.</w:t>
      </w:r>
      <w:r w:rsidRPr="0022585E">
        <w:rPr>
          <w:rFonts w:asciiTheme="majorBidi" w:hAnsiTheme="majorBidi" w:cstheme="majorBidi"/>
          <w:sz w:val="24"/>
          <w:szCs w:val="24"/>
        </w:rPr>
        <w:t xml:space="preserve"> 2:7</w:t>
      </w:r>
      <w:r>
        <w:rPr>
          <w:rFonts w:asciiTheme="majorBidi" w:hAnsiTheme="majorBidi" w:cstheme="majorBidi"/>
          <w:sz w:val="24"/>
          <w:szCs w:val="24"/>
        </w:rPr>
        <w:t>}</w:t>
      </w:r>
      <w:r w:rsidRPr="0022585E">
        <w:rPr>
          <w:rFonts w:asciiTheme="majorBidi" w:hAnsiTheme="majorBidi" w:cstheme="majorBidi"/>
          <w:i/>
          <w:iCs/>
          <w:sz w:val="24"/>
          <w:szCs w:val="24"/>
        </w:rPr>
        <w:t>the</w:t>
      </w:r>
      <w:r w:rsidRPr="0022585E">
        <w:rPr>
          <w:rFonts w:asciiTheme="majorBidi" w:hAnsiTheme="majorBidi" w:cstheme="majorBidi"/>
          <w:sz w:val="24"/>
          <w:szCs w:val="24"/>
        </w:rPr>
        <w:t xml:space="preserve"> </w:t>
      </w:r>
      <w:r w:rsidRPr="0022585E">
        <w:rPr>
          <w:rFonts w:asciiTheme="majorBidi" w:hAnsiTheme="majorBidi" w:cstheme="majorBidi"/>
          <w:i/>
          <w:iCs/>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2585E">
        <w:rPr>
          <w:rFonts w:asciiTheme="majorBidi" w:hAnsiTheme="majorBidi" w:cstheme="majorBidi"/>
          <w:i/>
          <w:iCs/>
          <w:sz w:val="24"/>
          <w:szCs w:val="24"/>
        </w:rPr>
        <w:t>neshamah</w:t>
      </w:r>
      <w:proofErr w:type="spellEnd"/>
      <w:r w:rsidRPr="00970BB5">
        <w:rPr>
          <w:rFonts w:asciiTheme="majorBidi" w:hAnsiTheme="majorBidi" w:cstheme="majorBidi"/>
          <w:sz w:val="24"/>
          <w:szCs w:val="24"/>
        </w:rPr>
        <w:t>›</w:t>
      </w:r>
      <w:r w:rsidRPr="0022585E">
        <w:rPr>
          <w:rFonts w:asciiTheme="majorBidi" w:hAnsiTheme="majorBidi" w:cstheme="majorBidi"/>
          <w:i/>
          <w:iCs/>
          <w:sz w:val="24"/>
          <w:szCs w:val="24"/>
        </w:rPr>
        <w:t xml:space="preserve"> of life</w:t>
      </w:r>
      <w:r>
        <w:rPr>
          <w:rFonts w:asciiTheme="majorBidi" w:hAnsiTheme="majorBidi" w:cstheme="majorBidi"/>
          <w:sz w:val="24"/>
          <w:szCs w:val="24"/>
        </w:rPr>
        <w:t>,</w:t>
      </w:r>
      <w:r>
        <w:rPr>
          <w:rFonts w:asciiTheme="majorBidi" w:hAnsiTheme="majorBidi" w:cstheme="majorBidi"/>
          <w:sz w:val="24"/>
          <w:szCs w:val="24"/>
        </w:rPr>
        <w:br/>
      </w:r>
      <w:proofErr w:type="spellStart"/>
      <w:r w:rsidRPr="0022585E">
        <w:rPr>
          <w:rFonts w:asciiTheme="majorBidi" w:hAnsiTheme="majorBidi" w:cstheme="majorBidi"/>
          <w:sz w:val="24"/>
          <w:szCs w:val="24"/>
        </w:rPr>
        <w:t>Ma</w:t>
      </w:r>
      <w:r w:rsidRPr="0022585E">
        <w:rPr>
          <w:rFonts w:asciiTheme="majorBidi" w:hAnsiTheme="majorBidi" w:cstheme="majorBidi"/>
          <w:color w:val="252525"/>
          <w:sz w:val="24"/>
          <w:szCs w:val="24"/>
          <w:shd w:val="clear" w:color="auto" w:fill="FFFFFF"/>
        </w:rPr>
        <w:t>ḥ</w:t>
      </w:r>
      <w:r w:rsidRPr="0022585E">
        <w:rPr>
          <w:rFonts w:asciiTheme="majorBidi" w:hAnsiTheme="majorBidi" w:cstheme="majorBidi"/>
          <w:sz w:val="24"/>
          <w:szCs w:val="24"/>
        </w:rPr>
        <w:t>lon</w:t>
      </w:r>
      <w:proofErr w:type="spellEnd"/>
      <w:r w:rsidRPr="0022585E">
        <w:rPr>
          <w:rFonts w:asciiTheme="majorBidi" w:hAnsiTheme="majorBidi" w:cstheme="majorBidi"/>
          <w:sz w:val="24"/>
          <w:szCs w:val="24"/>
        </w:rPr>
        <w:t xml:space="preserve"> is the spirit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2585E">
        <w:rPr>
          <w:rFonts w:asciiTheme="majorBidi" w:hAnsiTheme="majorBidi" w:cstheme="majorBidi"/>
          <w:i/>
          <w:iCs/>
          <w:sz w:val="24"/>
          <w:szCs w:val="24"/>
        </w:rPr>
        <w:t>ru</w:t>
      </w:r>
      <w:r w:rsidRPr="0022585E">
        <w:rPr>
          <w:rFonts w:asciiTheme="majorBidi" w:hAnsiTheme="majorBidi" w:cstheme="majorBidi"/>
          <w:i/>
          <w:iCs/>
          <w:color w:val="252525"/>
          <w:sz w:val="24"/>
          <w:szCs w:val="24"/>
          <w:shd w:val="clear" w:color="auto" w:fill="FFFFFF"/>
        </w:rPr>
        <w:t>ḥ</w:t>
      </w:r>
      <w:r w:rsidRPr="0022585E">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22585E">
        <w:rPr>
          <w:rFonts w:asciiTheme="majorBidi" w:hAnsiTheme="majorBidi" w:cstheme="majorBidi"/>
          <w:sz w:val="24"/>
          <w:szCs w:val="24"/>
        </w:rPr>
        <w:t>.</w:t>
      </w:r>
      <w:r>
        <w:rPr>
          <w:rFonts w:asciiTheme="majorBidi" w:hAnsiTheme="majorBidi" w:cstheme="majorBidi"/>
          <w:sz w:val="24"/>
          <w:szCs w:val="24"/>
        </w:rPr>
        <w:br/>
        <w:t>The ‘b</w:t>
      </w:r>
      <w:r w:rsidRPr="0022585E">
        <w:rPr>
          <w:rFonts w:asciiTheme="majorBidi" w:hAnsiTheme="majorBidi" w:cstheme="majorBidi"/>
          <w:sz w:val="24"/>
          <w:szCs w:val="24"/>
        </w:rPr>
        <w:t>ody</w:t>
      </w:r>
      <w:r>
        <w:rPr>
          <w:rFonts w:asciiTheme="majorBidi" w:hAnsiTheme="majorBidi" w:cstheme="majorBidi"/>
          <w:sz w:val="24"/>
          <w:szCs w:val="24"/>
        </w:rPr>
        <w:t>’</w:t>
      </w:r>
      <w:r w:rsidRPr="0022585E">
        <w:rPr>
          <w:rFonts w:asciiTheme="majorBidi" w:hAnsiTheme="majorBidi" w:cstheme="majorBidi"/>
          <w:sz w:val="24"/>
          <w:szCs w:val="24"/>
        </w:rPr>
        <w:t>, which is Orpah, ‘turned her neck’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4465">
        <w:rPr>
          <w:rFonts w:asciiTheme="majorBidi" w:hAnsiTheme="majorBidi" w:cstheme="majorBidi"/>
          <w:i/>
          <w:iCs/>
          <w:sz w:val="24"/>
          <w:szCs w:val="24"/>
        </w:rPr>
        <w:t>’</w:t>
      </w:r>
      <w:proofErr w:type="spellStart"/>
      <w:r w:rsidRPr="0022585E">
        <w:rPr>
          <w:rFonts w:asciiTheme="majorBidi" w:hAnsiTheme="majorBidi" w:cstheme="majorBidi"/>
          <w:i/>
          <w:iCs/>
          <w:sz w:val="24"/>
          <w:szCs w:val="24"/>
        </w:rPr>
        <w:t>oreph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towards the soul</w:t>
      </w:r>
      <w:r w:rsidRPr="0022585E">
        <w:rPr>
          <w:rStyle w:val="EndnoteReference"/>
          <w:rFonts w:asciiTheme="majorBidi" w:hAnsiTheme="majorBidi" w:cstheme="majorBidi"/>
          <w:sz w:val="24"/>
          <w:szCs w:val="24"/>
        </w:rPr>
        <w:endnoteReference w:id="438"/>
      </w:r>
      <w:r w:rsidRPr="0022585E">
        <w:rPr>
          <w:rFonts w:asciiTheme="majorBidi" w:hAnsiTheme="majorBidi" w:cstheme="majorBidi"/>
          <w:sz w:val="24"/>
          <w:szCs w:val="24"/>
        </w:rPr>
        <w:t xml:space="preserve"> </w:t>
      </w:r>
      <w:r>
        <w:rPr>
          <w:rFonts w:asciiTheme="majorBidi" w:hAnsiTheme="majorBidi" w:cstheme="majorBidi"/>
          <w:sz w:val="24"/>
          <w:szCs w:val="24"/>
        </w:rPr>
        <w:t>[Var</w:t>
      </w:r>
      <w:r w:rsidRPr="0022585E">
        <w:rPr>
          <w:rFonts w:asciiTheme="majorBidi" w:hAnsiTheme="majorBidi" w:cstheme="majorBidi"/>
          <w:sz w:val="24"/>
          <w:szCs w:val="24"/>
        </w:rPr>
        <w:t>. Shekhinah</w:t>
      </w:r>
      <w:r>
        <w:rPr>
          <w:rFonts w:asciiTheme="majorBidi" w:hAnsiTheme="majorBidi" w:cstheme="majorBidi"/>
          <w:sz w:val="24"/>
          <w:szCs w:val="24"/>
        </w:rPr>
        <w:t>],</w:t>
      </w:r>
      <w:r>
        <w:rPr>
          <w:rFonts w:asciiTheme="majorBidi" w:hAnsiTheme="majorBidi" w:cstheme="majorBidi"/>
          <w:sz w:val="24"/>
          <w:szCs w:val="24"/>
        </w:rPr>
        <w:br/>
      </w:r>
      <w:r w:rsidRPr="006C44AA">
        <w:rPr>
          <w:rFonts w:asciiTheme="majorBidi" w:hAnsiTheme="majorBidi" w:cstheme="majorBidi"/>
          <w:color w:val="808080" w:themeColor="background1" w:themeShade="80"/>
          <w:sz w:val="24"/>
          <w:szCs w:val="24"/>
        </w:rPr>
        <w:t>whereas</w:t>
      </w:r>
      <w:r w:rsidRPr="0022585E">
        <w:rPr>
          <w:rFonts w:asciiTheme="majorBidi" w:hAnsiTheme="majorBidi" w:cstheme="majorBidi"/>
          <w:sz w:val="24"/>
          <w:szCs w:val="24"/>
        </w:rPr>
        <w:t xml:space="preserve"> animating</w:t>
      </w:r>
      <w:r>
        <w:rPr>
          <w:rFonts w:asciiTheme="majorBidi" w:hAnsiTheme="majorBidi" w:cstheme="majorBidi"/>
          <w:sz w:val="24"/>
          <w:szCs w:val="24"/>
        </w:rPr>
        <w:t>-</w:t>
      </w:r>
      <w:r w:rsidRPr="0022585E">
        <w:rPr>
          <w:rFonts w:asciiTheme="majorBidi" w:hAnsiTheme="majorBidi" w:cstheme="majorBidi"/>
          <w:sz w:val="24"/>
          <w:szCs w:val="24"/>
        </w:rPr>
        <w:t>soul cleaved to soul.</w:t>
      </w:r>
      <w:r>
        <w:rPr>
          <w:rFonts w:asciiTheme="majorBidi" w:hAnsiTheme="majorBidi" w:cstheme="majorBidi"/>
          <w:sz w:val="24"/>
          <w:szCs w:val="24"/>
        </w:rPr>
        <w:br/>
        <w:t xml:space="preserve">It is this that </w:t>
      </w:r>
      <w:r w:rsidRPr="0022585E">
        <w:rPr>
          <w:rFonts w:asciiTheme="majorBidi" w:hAnsiTheme="majorBidi" w:cstheme="majorBidi"/>
          <w:sz w:val="24"/>
          <w:szCs w:val="24"/>
        </w:rPr>
        <w:t>is written:</w:t>
      </w:r>
      <w:r>
        <w:rPr>
          <w:rFonts w:asciiTheme="majorBidi" w:hAnsiTheme="majorBidi" w:cstheme="majorBidi"/>
          <w:sz w:val="24"/>
          <w:szCs w:val="24"/>
        </w:rPr>
        <w:br/>
        <w:t>{</w:t>
      </w:r>
      <w:r w:rsidRPr="0022585E">
        <w:rPr>
          <w:rFonts w:asciiTheme="majorBidi" w:hAnsiTheme="majorBidi" w:cstheme="majorBidi"/>
          <w:sz w:val="24"/>
          <w:szCs w:val="24"/>
        </w:rPr>
        <w:t>Ruth 1:16</w:t>
      </w:r>
      <w:r>
        <w:rPr>
          <w:rFonts w:asciiTheme="majorBidi" w:hAnsiTheme="majorBidi" w:cstheme="majorBidi"/>
          <w:sz w:val="24"/>
          <w:szCs w:val="24"/>
        </w:rPr>
        <w:t>}</w:t>
      </w:r>
      <w:r w:rsidRPr="0022585E">
        <w:rPr>
          <w:rFonts w:asciiTheme="majorBidi" w:hAnsiTheme="majorBidi" w:cstheme="majorBidi"/>
          <w:i/>
          <w:iCs/>
          <w:sz w:val="24"/>
          <w:szCs w:val="24"/>
        </w:rPr>
        <w:t>…wherever you shall go, I shall go…</w:t>
      </w:r>
      <w:r>
        <w:rPr>
          <w:rFonts w:asciiTheme="majorBidi" w:hAnsiTheme="majorBidi" w:cstheme="majorBidi"/>
          <w:i/>
          <w:iCs/>
          <w:sz w:val="24"/>
          <w:szCs w:val="24"/>
        </w:rPr>
        <w:br/>
      </w:r>
      <w:r w:rsidRPr="0022585E">
        <w:rPr>
          <w:rFonts w:asciiTheme="majorBidi" w:hAnsiTheme="majorBidi" w:cstheme="majorBidi"/>
          <w:sz w:val="24"/>
          <w:szCs w:val="24"/>
        </w:rPr>
        <w:t>– in positive commandments</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i/>
          <w:iCs/>
          <w:sz w:val="24"/>
          <w:szCs w:val="24"/>
        </w:rPr>
        <w:t>…and wherever you shall reside, I shall reside…</w:t>
      </w:r>
      <w:r>
        <w:rPr>
          <w:rFonts w:asciiTheme="majorBidi" w:hAnsiTheme="majorBidi" w:cstheme="majorBidi"/>
          <w:i/>
          <w:iCs/>
          <w:sz w:val="24"/>
          <w:szCs w:val="24"/>
        </w:rPr>
        <w:br/>
      </w:r>
      <w:r w:rsidRPr="0022585E">
        <w:rPr>
          <w:rFonts w:asciiTheme="majorBidi" w:hAnsiTheme="majorBidi" w:cstheme="majorBidi"/>
          <w:sz w:val="24"/>
          <w:szCs w:val="24"/>
        </w:rPr>
        <w:t>– in negative commandments.</w:t>
      </w:r>
    </w:p>
    <w:p w14:paraId="5C2766F1" w14:textId="77777777" w:rsidR="00191018" w:rsidRPr="0022585E" w:rsidRDefault="00191018" w:rsidP="00B233C7">
      <w:pPr>
        <w:contextualSpacing/>
        <w:rPr>
          <w:rFonts w:asciiTheme="majorBidi" w:hAnsiTheme="majorBidi" w:cstheme="majorBidi"/>
          <w:sz w:val="24"/>
          <w:szCs w:val="24"/>
        </w:rPr>
      </w:pPr>
    </w:p>
    <w:p w14:paraId="6EA51B7E" w14:textId="77777777" w:rsidR="00191018" w:rsidRDefault="00191018" w:rsidP="002B77B9">
      <w:pPr>
        <w:contextualSpacing/>
        <w:rPr>
          <w:rFonts w:asciiTheme="majorBidi" w:hAnsiTheme="majorBidi" w:cstheme="majorBidi"/>
          <w:sz w:val="24"/>
          <w:szCs w:val="24"/>
        </w:rPr>
      </w:pPr>
      <w:r w:rsidRPr="0022585E">
        <w:rPr>
          <w:rFonts w:asciiTheme="majorBidi" w:hAnsiTheme="majorBidi" w:cstheme="majorBidi"/>
          <w:sz w:val="24"/>
          <w:szCs w:val="24"/>
        </w:rPr>
        <w:t>Another word:</w:t>
      </w:r>
      <w:r>
        <w:rPr>
          <w:rFonts w:asciiTheme="majorBidi" w:hAnsiTheme="majorBidi" w:cstheme="majorBidi"/>
          <w:sz w:val="24"/>
          <w:szCs w:val="24"/>
        </w:rPr>
        <w:br/>
      </w:r>
      <w:r w:rsidRPr="0022585E">
        <w:rPr>
          <w:rFonts w:asciiTheme="majorBidi" w:hAnsiTheme="majorBidi" w:cstheme="majorBidi"/>
          <w:sz w:val="24"/>
          <w:szCs w:val="24"/>
        </w:rPr>
        <w:t xml:space="preserve"> …</w:t>
      </w:r>
      <w:r w:rsidRPr="0022585E">
        <w:rPr>
          <w:rFonts w:asciiTheme="majorBidi" w:hAnsiTheme="majorBidi" w:cstheme="majorBidi"/>
          <w:i/>
          <w:iCs/>
          <w:sz w:val="24"/>
          <w:szCs w:val="24"/>
        </w:rPr>
        <w:t>wherever you go, I shall go</w:t>
      </w:r>
      <w:r>
        <w:rPr>
          <w:rFonts w:asciiTheme="majorBidi" w:hAnsiTheme="majorBidi" w:cstheme="majorBidi"/>
          <w:i/>
          <w:iCs/>
          <w:sz w:val="24"/>
          <w:szCs w:val="24"/>
        </w:rPr>
        <w:br/>
      </w:r>
      <w:r w:rsidRPr="0022585E">
        <w:rPr>
          <w:rFonts w:asciiTheme="majorBidi" w:hAnsiTheme="majorBidi" w:cstheme="majorBidi"/>
          <w:sz w:val="24"/>
          <w:szCs w:val="24"/>
        </w:rPr>
        <w:t>– in exile.</w:t>
      </w:r>
      <w:r>
        <w:rPr>
          <w:rFonts w:asciiTheme="majorBidi" w:hAnsiTheme="majorBidi" w:cstheme="majorBidi"/>
          <w:sz w:val="24"/>
          <w:szCs w:val="24"/>
        </w:rPr>
        <w:br/>
      </w:r>
      <w:r w:rsidRPr="0022585E">
        <w:rPr>
          <w:rFonts w:asciiTheme="majorBidi" w:hAnsiTheme="majorBidi" w:cstheme="majorBidi"/>
          <w:sz w:val="24"/>
          <w:szCs w:val="24"/>
        </w:rPr>
        <w:t xml:space="preserve">Of which it is stated: </w:t>
      </w:r>
      <w:r>
        <w:rPr>
          <w:rFonts w:asciiTheme="majorBidi" w:hAnsiTheme="majorBidi" w:cstheme="majorBidi"/>
          <w:sz w:val="24"/>
          <w:szCs w:val="24"/>
        </w:rPr>
        <w:t>{</w:t>
      </w:r>
      <w:r w:rsidRPr="0022585E">
        <w:rPr>
          <w:rFonts w:asciiTheme="majorBidi" w:hAnsiTheme="majorBidi" w:cstheme="majorBidi"/>
          <w:sz w:val="24"/>
          <w:szCs w:val="24"/>
        </w:rPr>
        <w:t>Is</w:t>
      </w:r>
      <w:r>
        <w:rPr>
          <w:rFonts w:asciiTheme="majorBidi" w:hAnsiTheme="majorBidi" w:cstheme="majorBidi"/>
          <w:sz w:val="24"/>
          <w:szCs w:val="24"/>
        </w:rPr>
        <w:t>.</w:t>
      </w:r>
      <w:r w:rsidRPr="0022585E">
        <w:rPr>
          <w:rFonts w:asciiTheme="majorBidi" w:hAnsiTheme="majorBidi" w:cstheme="majorBidi"/>
          <w:sz w:val="24"/>
          <w:szCs w:val="24"/>
        </w:rPr>
        <w:t xml:space="preserve"> 50:1</w:t>
      </w:r>
      <w:r>
        <w:rPr>
          <w:rFonts w:asciiTheme="majorBidi" w:hAnsiTheme="majorBidi" w:cstheme="majorBidi"/>
          <w:sz w:val="24"/>
          <w:szCs w:val="24"/>
        </w:rPr>
        <w:t>}</w:t>
      </w:r>
      <w:r w:rsidRPr="0022585E">
        <w:rPr>
          <w:rFonts w:asciiTheme="majorBidi" w:hAnsiTheme="majorBidi" w:cstheme="majorBidi"/>
          <w:i/>
          <w:iCs/>
          <w:sz w:val="24"/>
          <w:szCs w:val="24"/>
        </w:rPr>
        <w:t>…and for your crimes,</w:t>
      </w:r>
      <w:r>
        <w:rPr>
          <w:rFonts w:asciiTheme="majorBidi" w:hAnsiTheme="majorBidi" w:cstheme="majorBidi"/>
          <w:i/>
          <w:iCs/>
          <w:sz w:val="24"/>
          <w:szCs w:val="24"/>
        </w:rPr>
        <w:br/>
      </w:r>
      <w:r w:rsidRPr="0022585E">
        <w:rPr>
          <w:rFonts w:asciiTheme="majorBidi" w:hAnsiTheme="majorBidi" w:cstheme="majorBidi"/>
          <w:i/>
          <w:iCs/>
          <w:sz w:val="24"/>
          <w:szCs w:val="24"/>
        </w:rPr>
        <w:t>was your mother sent away</w:t>
      </w:r>
      <w:r w:rsidRPr="0022585E">
        <w:rPr>
          <w:rFonts w:asciiTheme="majorBidi" w:hAnsiTheme="majorBidi" w:cstheme="majorBidi"/>
          <w:sz w:val="24"/>
          <w:szCs w:val="24"/>
        </w:rPr>
        <w:t>.</w:t>
      </w:r>
    </w:p>
    <w:p w14:paraId="4F1C98D9" w14:textId="77777777" w:rsidR="00191018" w:rsidRPr="0022585E" w:rsidRDefault="00191018" w:rsidP="002B77B9">
      <w:pPr>
        <w:contextualSpacing/>
        <w:rPr>
          <w:rFonts w:asciiTheme="majorBidi" w:hAnsiTheme="majorBidi" w:cstheme="majorBidi"/>
          <w:sz w:val="24"/>
          <w:szCs w:val="24"/>
        </w:rPr>
      </w:pPr>
    </w:p>
    <w:p w14:paraId="1720A236" w14:textId="77777777" w:rsidR="00191018" w:rsidRDefault="00191018" w:rsidP="002B77B9">
      <w:pPr>
        <w:contextualSpacing/>
        <w:rPr>
          <w:rFonts w:asciiTheme="majorBidi" w:hAnsiTheme="majorBidi" w:cstheme="majorBidi"/>
          <w:i/>
          <w:iCs/>
          <w:sz w:val="24"/>
          <w:szCs w:val="24"/>
        </w:rPr>
      </w:pPr>
      <w:r>
        <w:rPr>
          <w:rFonts w:asciiTheme="majorBidi" w:hAnsiTheme="majorBidi" w:cstheme="majorBidi"/>
          <w:sz w:val="24"/>
          <w:szCs w:val="24"/>
        </w:rPr>
        <w:t>{</w:t>
      </w:r>
      <w:r w:rsidRPr="0022585E">
        <w:rPr>
          <w:rFonts w:asciiTheme="majorBidi" w:hAnsiTheme="majorBidi" w:cstheme="majorBidi"/>
          <w:sz w:val="24"/>
          <w:szCs w:val="24"/>
        </w:rPr>
        <w:t>Ruth 1:16</w:t>
      </w:r>
      <w:r>
        <w:rPr>
          <w:rFonts w:asciiTheme="majorBidi" w:hAnsiTheme="majorBidi" w:cstheme="majorBidi"/>
          <w:sz w:val="24"/>
          <w:szCs w:val="24"/>
        </w:rPr>
        <w:t>}</w:t>
      </w:r>
      <w:r w:rsidRPr="0022585E">
        <w:rPr>
          <w:rFonts w:asciiTheme="majorBidi" w:hAnsiTheme="majorBidi" w:cstheme="majorBidi"/>
          <w:i/>
          <w:iCs/>
          <w:sz w:val="24"/>
          <w:szCs w:val="24"/>
        </w:rPr>
        <w:t>…and wherever you shall reside, I shall reside</w:t>
      </w:r>
      <w:r>
        <w:rPr>
          <w:rFonts w:asciiTheme="majorBidi" w:hAnsiTheme="majorBidi" w:cstheme="majorBidi"/>
          <w:i/>
          <w:iCs/>
          <w:sz w:val="24"/>
          <w:szCs w:val="24"/>
        </w:rPr>
        <w:br/>
      </w:r>
      <w:r w:rsidRPr="0022585E">
        <w:rPr>
          <w:rFonts w:asciiTheme="majorBidi" w:hAnsiTheme="majorBidi" w:cstheme="majorBidi"/>
          <w:sz w:val="24"/>
          <w:szCs w:val="24"/>
        </w:rPr>
        <w:t xml:space="preserve">– for your lying down </w:t>
      </w:r>
      <w:r w:rsidRPr="006C44AA">
        <w:rPr>
          <w:rFonts w:asciiTheme="majorBidi" w:hAnsiTheme="majorBidi" w:cstheme="majorBidi"/>
          <w:color w:val="808080" w:themeColor="background1" w:themeShade="80"/>
          <w:sz w:val="24"/>
          <w:szCs w:val="24"/>
        </w:rPr>
        <w:t>is</w:t>
      </w:r>
      <w:r w:rsidRPr="0022585E">
        <w:rPr>
          <w:rFonts w:asciiTheme="majorBidi" w:hAnsiTheme="majorBidi" w:cstheme="majorBidi"/>
          <w:sz w:val="24"/>
          <w:szCs w:val="24"/>
        </w:rPr>
        <w:t xml:space="preserve"> in exile.</w:t>
      </w:r>
      <w:r>
        <w:rPr>
          <w:rFonts w:asciiTheme="majorBidi" w:hAnsiTheme="majorBidi" w:cstheme="majorBidi"/>
          <w:sz w:val="24"/>
          <w:szCs w:val="24"/>
        </w:rPr>
        <w:br/>
        <w:t xml:space="preserve">It is this that </w:t>
      </w:r>
      <w:r w:rsidRPr="0022585E">
        <w:rPr>
          <w:rFonts w:asciiTheme="majorBidi" w:hAnsiTheme="majorBidi" w:cstheme="majorBidi"/>
          <w:sz w:val="24"/>
          <w:szCs w:val="24"/>
        </w:rPr>
        <w:t>is written:</w:t>
      </w:r>
      <w:r>
        <w:rPr>
          <w:rFonts w:asciiTheme="majorBidi" w:hAnsiTheme="majorBidi" w:cstheme="majorBidi"/>
          <w:sz w:val="24"/>
          <w:szCs w:val="24"/>
        </w:rPr>
        <w:br/>
        <w:t>{</w:t>
      </w:r>
      <w:r w:rsidRPr="0022585E">
        <w:rPr>
          <w:rFonts w:asciiTheme="majorBidi" w:hAnsiTheme="majorBidi" w:cstheme="majorBidi"/>
          <w:sz w:val="24"/>
          <w:szCs w:val="24"/>
        </w:rPr>
        <w:t>Song</w:t>
      </w:r>
      <w:r>
        <w:rPr>
          <w:rFonts w:asciiTheme="majorBidi" w:hAnsiTheme="majorBidi" w:cstheme="majorBidi"/>
          <w:sz w:val="24"/>
          <w:szCs w:val="24"/>
        </w:rPr>
        <w:t>.</w:t>
      </w:r>
      <w:r w:rsidRPr="0022585E">
        <w:rPr>
          <w:rFonts w:asciiTheme="majorBidi" w:hAnsiTheme="majorBidi" w:cstheme="majorBidi"/>
          <w:sz w:val="24"/>
          <w:szCs w:val="24"/>
        </w:rPr>
        <w:t xml:space="preserve"> 3:1</w:t>
      </w:r>
      <w:r>
        <w:rPr>
          <w:rFonts w:asciiTheme="majorBidi" w:hAnsiTheme="majorBidi" w:cstheme="majorBidi"/>
          <w:sz w:val="24"/>
          <w:szCs w:val="24"/>
        </w:rPr>
        <w:t>}</w:t>
      </w:r>
      <w:r w:rsidRPr="0022585E">
        <w:rPr>
          <w:rFonts w:asciiTheme="majorBidi" w:hAnsiTheme="majorBidi" w:cstheme="majorBidi"/>
          <w:i/>
          <w:iCs/>
          <w:sz w:val="24"/>
          <w:szCs w:val="24"/>
        </w:rPr>
        <w:t>Upon my resting place at nights…</w:t>
      </w:r>
    </w:p>
    <w:p w14:paraId="59FBC23D" w14:textId="77777777" w:rsidR="00191018" w:rsidRPr="0022585E" w:rsidRDefault="00191018" w:rsidP="002B77B9">
      <w:pPr>
        <w:contextualSpacing/>
        <w:rPr>
          <w:rFonts w:asciiTheme="majorBidi" w:hAnsiTheme="majorBidi" w:cstheme="majorBidi"/>
          <w:sz w:val="24"/>
          <w:szCs w:val="24"/>
        </w:rPr>
      </w:pPr>
    </w:p>
    <w:p w14:paraId="2A578916" w14:textId="77777777" w:rsidR="00191018" w:rsidRDefault="00191018" w:rsidP="002B77B9">
      <w:pPr>
        <w:contextualSpacing/>
        <w:rPr>
          <w:rFonts w:asciiTheme="majorBidi" w:hAnsiTheme="majorBidi" w:cstheme="majorBidi"/>
          <w:sz w:val="24"/>
          <w:szCs w:val="24"/>
        </w:rPr>
      </w:pPr>
      <w:r>
        <w:rPr>
          <w:rFonts w:asciiTheme="majorBidi" w:hAnsiTheme="majorBidi" w:cstheme="majorBidi"/>
          <w:sz w:val="24"/>
          <w:szCs w:val="24"/>
        </w:rPr>
        <w:t>{</w:t>
      </w:r>
      <w:r w:rsidRPr="0022585E">
        <w:rPr>
          <w:rFonts w:asciiTheme="majorBidi" w:hAnsiTheme="majorBidi" w:cstheme="majorBidi"/>
          <w:sz w:val="24"/>
          <w:szCs w:val="24"/>
        </w:rPr>
        <w:t>Ruth 1:16</w:t>
      </w:r>
      <w:r>
        <w:rPr>
          <w:rFonts w:asciiTheme="majorBidi" w:hAnsiTheme="majorBidi" w:cstheme="majorBidi"/>
          <w:sz w:val="24"/>
          <w:szCs w:val="24"/>
        </w:rPr>
        <w:t>}</w:t>
      </w:r>
      <w:r w:rsidRPr="0022585E">
        <w:rPr>
          <w:rFonts w:asciiTheme="majorBidi" w:hAnsiTheme="majorBidi" w:cstheme="majorBidi"/>
          <w:i/>
          <w:iCs/>
          <w:sz w:val="24"/>
          <w:szCs w:val="24"/>
        </w:rPr>
        <w:t>…your people are my people</w:t>
      </w:r>
      <w:r>
        <w:rPr>
          <w:rFonts w:asciiTheme="majorBidi" w:hAnsiTheme="majorBidi" w:cstheme="majorBidi"/>
          <w:i/>
          <w:iCs/>
          <w:sz w:val="24"/>
          <w:szCs w:val="24"/>
        </w:rPr>
        <w:br/>
      </w:r>
      <w:r w:rsidRPr="008F0DC9">
        <w:rPr>
          <w:rFonts w:asciiTheme="majorBidi" w:hAnsiTheme="majorBidi" w:cstheme="majorBidi"/>
          <w:sz w:val="24"/>
          <w:szCs w:val="24"/>
        </w:rPr>
        <w:t>–</w:t>
      </w:r>
      <w:r w:rsidRPr="0022585E">
        <w:rPr>
          <w:rFonts w:asciiTheme="majorBidi" w:hAnsiTheme="majorBidi" w:cstheme="majorBidi"/>
          <w:sz w:val="24"/>
          <w:szCs w:val="24"/>
        </w:rPr>
        <w:t xml:space="preserve"> th</w:t>
      </w:r>
      <w:r>
        <w:rPr>
          <w:rFonts w:asciiTheme="majorBidi" w:hAnsiTheme="majorBidi" w:cstheme="majorBidi"/>
          <w:sz w:val="24"/>
          <w:szCs w:val="24"/>
        </w:rPr>
        <w:t>ese are</w:t>
      </w:r>
      <w:r w:rsidRPr="0022585E">
        <w:rPr>
          <w:rFonts w:asciiTheme="majorBidi" w:hAnsiTheme="majorBidi" w:cstheme="majorBidi"/>
          <w:sz w:val="24"/>
          <w:szCs w:val="24"/>
        </w:rPr>
        <w:t xml:space="preserve"> Israel</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i/>
          <w:iCs/>
          <w:sz w:val="24"/>
          <w:szCs w:val="24"/>
        </w:rPr>
        <w:t>…and your God is my God</w:t>
      </w:r>
      <w:r>
        <w:rPr>
          <w:rFonts w:asciiTheme="majorBidi" w:hAnsiTheme="majorBidi" w:cstheme="majorBidi"/>
          <w:i/>
          <w:iCs/>
          <w:sz w:val="24"/>
          <w:szCs w:val="24"/>
        </w:rPr>
        <w:br/>
      </w:r>
      <w:r w:rsidRPr="0022585E">
        <w:rPr>
          <w:rFonts w:asciiTheme="majorBidi" w:hAnsiTheme="majorBidi" w:cstheme="majorBidi"/>
          <w:sz w:val="24"/>
          <w:szCs w:val="24"/>
        </w:rPr>
        <w:lastRenderedPageBreak/>
        <w:t>– that is</w:t>
      </w:r>
      <w:r>
        <w:rPr>
          <w:rFonts w:asciiTheme="majorBidi" w:hAnsiTheme="majorBidi" w:cstheme="majorBidi"/>
          <w:sz w:val="24"/>
          <w:szCs w:val="24"/>
        </w:rPr>
        <w:t xml:space="preserve"> the blessed Holy One</w:t>
      </w:r>
      <w:r w:rsidRPr="0022585E">
        <w:rPr>
          <w:rFonts w:asciiTheme="majorBidi" w:hAnsiTheme="majorBidi" w:cstheme="majorBidi"/>
          <w:sz w:val="24"/>
          <w:szCs w:val="24"/>
        </w:rPr>
        <w:t>.</w:t>
      </w:r>
      <w:r>
        <w:rPr>
          <w:rFonts w:asciiTheme="majorBidi" w:hAnsiTheme="majorBidi" w:cstheme="majorBidi"/>
          <w:sz w:val="24"/>
          <w:szCs w:val="24"/>
        </w:rPr>
        <w:br/>
      </w:r>
      <w:proofErr w:type="spellStart"/>
      <w:r w:rsidRPr="0022585E">
        <w:rPr>
          <w:rFonts w:asciiTheme="majorBidi" w:hAnsiTheme="majorBidi" w:cstheme="majorBidi"/>
          <w:sz w:val="24"/>
          <w:szCs w:val="24"/>
        </w:rPr>
        <w:t>Elimelekh</w:t>
      </w:r>
      <w:proofErr w:type="spellEnd"/>
      <w:r w:rsidRPr="0022585E">
        <w:rPr>
          <w:rFonts w:asciiTheme="majorBidi" w:hAnsiTheme="majorBidi" w:cstheme="majorBidi"/>
          <w:sz w:val="24"/>
          <w:szCs w:val="24"/>
        </w:rPr>
        <w:t xml:space="preserve"> is Y</w:t>
      </w:r>
      <w:r>
        <w:rPr>
          <w:rFonts w:asciiTheme="majorBidi" w:hAnsiTheme="majorBidi" w:cstheme="majorBidi"/>
          <w:sz w:val="24"/>
          <w:szCs w:val="24"/>
        </w:rPr>
        <w:t>o</w:t>
      </w:r>
      <w:r w:rsidRPr="0022585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22585E">
        <w:rPr>
          <w:rFonts w:asciiTheme="majorBidi" w:hAnsiTheme="majorBidi" w:cstheme="majorBidi"/>
          <w:sz w:val="24"/>
          <w:szCs w:val="24"/>
        </w:rPr>
        <w:t>,</w:t>
      </w:r>
      <w:r w:rsidRPr="0022585E">
        <w:rPr>
          <w:rStyle w:val="EndnoteReference"/>
          <w:rFonts w:asciiTheme="majorBidi" w:hAnsiTheme="majorBidi" w:cstheme="majorBidi"/>
          <w:sz w:val="24"/>
          <w:szCs w:val="24"/>
        </w:rPr>
        <w:endnoteReference w:id="439"/>
      </w:r>
      <w:r>
        <w:rPr>
          <w:rFonts w:asciiTheme="majorBidi" w:hAnsiTheme="majorBidi" w:cstheme="majorBidi"/>
          <w:sz w:val="24"/>
          <w:szCs w:val="24"/>
        </w:rPr>
        <w:br/>
      </w:r>
      <w:r w:rsidRPr="0022585E">
        <w:rPr>
          <w:rFonts w:asciiTheme="majorBidi" w:hAnsiTheme="majorBidi" w:cstheme="majorBidi"/>
          <w:sz w:val="24"/>
          <w:szCs w:val="24"/>
        </w:rPr>
        <w:t xml:space="preserve">Naomi is </w:t>
      </w:r>
      <w:proofErr w:type="spellStart"/>
      <w:r w:rsidRPr="0022585E">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sidRPr="0022585E">
        <w:rPr>
          <w:rStyle w:val="EndnoteReference"/>
          <w:rFonts w:asciiTheme="majorBidi" w:hAnsiTheme="majorBidi" w:cstheme="majorBidi"/>
          <w:sz w:val="24"/>
          <w:szCs w:val="24"/>
        </w:rPr>
        <w:endnoteReference w:id="440"/>
      </w:r>
      <w:r>
        <w:rPr>
          <w:rFonts w:asciiTheme="majorBidi" w:hAnsiTheme="majorBidi" w:cstheme="majorBidi"/>
          <w:sz w:val="24"/>
          <w:szCs w:val="24"/>
        </w:rPr>
        <w:br/>
      </w:r>
      <w:proofErr w:type="spellStart"/>
      <w:r w:rsidRPr="0022585E">
        <w:rPr>
          <w:rFonts w:asciiTheme="majorBidi" w:hAnsiTheme="majorBidi" w:cstheme="majorBidi"/>
          <w:sz w:val="24"/>
          <w:szCs w:val="24"/>
        </w:rPr>
        <w:t>Ma</w:t>
      </w:r>
      <w:r w:rsidRPr="0022585E">
        <w:rPr>
          <w:rFonts w:asciiTheme="majorBidi" w:hAnsiTheme="majorBidi" w:cstheme="majorBidi"/>
          <w:color w:val="252525"/>
          <w:sz w:val="24"/>
          <w:szCs w:val="24"/>
          <w:shd w:val="clear" w:color="auto" w:fill="FFFFFF"/>
        </w:rPr>
        <w:t>ḥ</w:t>
      </w:r>
      <w:r w:rsidRPr="0022585E">
        <w:rPr>
          <w:rFonts w:asciiTheme="majorBidi" w:hAnsiTheme="majorBidi" w:cstheme="majorBidi"/>
          <w:sz w:val="24"/>
          <w:szCs w:val="24"/>
        </w:rPr>
        <w:t>lon</w:t>
      </w:r>
      <w:proofErr w:type="spellEnd"/>
      <w:r w:rsidRPr="0022585E">
        <w:rPr>
          <w:rFonts w:asciiTheme="majorBidi" w:hAnsiTheme="majorBidi" w:cstheme="majorBidi"/>
          <w:sz w:val="24"/>
          <w:szCs w:val="24"/>
        </w:rPr>
        <w:t xml:space="preserve">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to RUT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sz w:val="24"/>
          <w:szCs w:val="24"/>
        </w:rPr>
        <w:t>Ruth</w:t>
      </w:r>
      <w:r w:rsidRPr="00970BB5">
        <w:rPr>
          <w:rFonts w:asciiTheme="majorBidi" w:hAnsiTheme="majorBidi" w:cstheme="majorBidi"/>
          <w:sz w:val="24"/>
          <w:szCs w:val="24"/>
        </w:rPr>
        <w:t>›</w:t>
      </w:r>
      <w:r w:rsidRPr="0022585E">
        <w:rPr>
          <w:rFonts w:asciiTheme="majorBidi" w:hAnsiTheme="majorBidi" w:cstheme="majorBidi"/>
          <w:sz w:val="24"/>
          <w:szCs w:val="24"/>
        </w:rPr>
        <w:t xml:space="preserve"> cleaved </w:t>
      </w:r>
      <w:proofErr w:type="spellStart"/>
      <w:r w:rsidRPr="0022585E">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22585E">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 xml:space="preserve">and </w:t>
      </w:r>
      <w:r>
        <w:rPr>
          <w:rFonts w:asciiTheme="majorBidi" w:hAnsiTheme="majorBidi" w:cstheme="majorBidi"/>
          <w:sz w:val="24"/>
          <w:szCs w:val="24"/>
        </w:rPr>
        <w:t xml:space="preserve">she </w:t>
      </w:r>
      <w:r w:rsidRPr="0022585E">
        <w:rPr>
          <w:rFonts w:asciiTheme="majorBidi" w:hAnsiTheme="majorBidi" w:cstheme="majorBidi"/>
          <w:sz w:val="24"/>
          <w:szCs w:val="24"/>
        </w:rPr>
        <w:t xml:space="preserve">is made into </w:t>
      </w:r>
      <w:r w:rsidRPr="00E52E06">
        <w:rPr>
          <w:rFonts w:asciiTheme="majorBidi" w:hAnsiTheme="majorBidi" w:cstheme="majorBidi"/>
          <w:color w:val="808080" w:themeColor="background1" w:themeShade="80"/>
          <w:sz w:val="24"/>
          <w:szCs w:val="24"/>
        </w:rPr>
        <w:t>the word</w:t>
      </w:r>
      <w:r w:rsidRPr="0022585E">
        <w:rPr>
          <w:rFonts w:asciiTheme="majorBidi" w:hAnsiTheme="majorBidi" w:cstheme="majorBidi"/>
          <w:sz w:val="24"/>
          <w:szCs w:val="24"/>
        </w:rPr>
        <w:t xml:space="preserve"> </w:t>
      </w:r>
      <w:proofErr w:type="spellStart"/>
      <w:r w:rsidRPr="0022585E">
        <w:rPr>
          <w:rFonts w:asciiTheme="majorBidi" w:hAnsiTheme="majorBidi" w:cstheme="majorBidi"/>
          <w:i/>
          <w:iCs/>
          <w:sz w:val="24"/>
          <w:szCs w:val="24"/>
        </w:rPr>
        <w:t>TORaH</w:t>
      </w:r>
      <w:proofErr w:type="spellEnd"/>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and about her it is stated:</w:t>
      </w:r>
      <w:r>
        <w:rPr>
          <w:rFonts w:asciiTheme="majorBidi" w:hAnsiTheme="majorBidi" w:cstheme="majorBidi"/>
          <w:sz w:val="24"/>
          <w:szCs w:val="24"/>
        </w:rPr>
        <w:br/>
        <w:t>{</w:t>
      </w:r>
      <w:r w:rsidRPr="0022585E">
        <w:rPr>
          <w:rFonts w:asciiTheme="majorBidi" w:hAnsiTheme="majorBidi" w:cstheme="majorBidi"/>
          <w:sz w:val="24"/>
          <w:szCs w:val="24"/>
        </w:rPr>
        <w:t>Song</w:t>
      </w:r>
      <w:r>
        <w:rPr>
          <w:rFonts w:asciiTheme="majorBidi" w:hAnsiTheme="majorBidi" w:cstheme="majorBidi"/>
          <w:sz w:val="24"/>
          <w:szCs w:val="24"/>
        </w:rPr>
        <w:t>.</w:t>
      </w:r>
      <w:r w:rsidRPr="0022585E">
        <w:rPr>
          <w:rFonts w:asciiTheme="majorBidi" w:hAnsiTheme="majorBidi" w:cstheme="majorBidi"/>
          <w:sz w:val="24"/>
          <w:szCs w:val="24"/>
        </w:rPr>
        <w:t xml:space="preserve"> 2:12</w:t>
      </w:r>
      <w:r>
        <w:rPr>
          <w:rFonts w:asciiTheme="majorBidi" w:hAnsiTheme="majorBidi" w:cstheme="majorBidi"/>
          <w:sz w:val="24"/>
          <w:szCs w:val="24"/>
        </w:rPr>
        <w:t>}</w:t>
      </w:r>
      <w:r w:rsidRPr="0022585E">
        <w:rPr>
          <w:rFonts w:asciiTheme="majorBidi" w:hAnsiTheme="majorBidi" w:cstheme="majorBidi"/>
          <w:i/>
          <w:iCs/>
          <w:sz w:val="24"/>
          <w:szCs w:val="24"/>
        </w:rPr>
        <w:t xml:space="preserve">…and the voice of </w:t>
      </w:r>
      <w:proofErr w:type="spellStart"/>
      <w:r w:rsidRPr="0022585E">
        <w:rPr>
          <w:rFonts w:asciiTheme="majorBidi" w:hAnsiTheme="majorBidi" w:cstheme="majorBidi"/>
          <w:i/>
          <w:iCs/>
          <w:sz w:val="24"/>
          <w:szCs w:val="24"/>
        </w:rPr>
        <w:t>HaTOR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i/>
          <w:iCs/>
          <w:sz w:val="24"/>
          <w:szCs w:val="24"/>
        </w:rPr>
        <w:t>the turtledove</w:t>
      </w:r>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22585E">
        <w:rPr>
          <w:rFonts w:asciiTheme="majorBidi" w:hAnsiTheme="majorBidi" w:cstheme="majorBidi"/>
          <w:i/>
          <w:iCs/>
          <w:sz w:val="24"/>
          <w:szCs w:val="24"/>
        </w:rPr>
        <w:t>is heard in our land</w:t>
      </w:r>
      <w:r w:rsidRPr="0022585E">
        <w:rPr>
          <w:rFonts w:asciiTheme="majorBidi" w:hAnsiTheme="majorBidi" w:cstheme="majorBidi"/>
          <w:sz w:val="24"/>
          <w:szCs w:val="24"/>
        </w:rPr>
        <w:t>.</w:t>
      </w:r>
    </w:p>
    <w:p w14:paraId="7B32CC2F" w14:textId="77777777" w:rsidR="00191018" w:rsidRPr="007740AE" w:rsidRDefault="00191018" w:rsidP="002B77B9">
      <w:pPr>
        <w:contextualSpacing/>
        <w:rPr>
          <w:rFonts w:asciiTheme="majorBidi" w:hAnsiTheme="majorBidi" w:cstheme="majorBidi"/>
          <w:sz w:val="24"/>
          <w:szCs w:val="24"/>
        </w:rPr>
      </w:pPr>
    </w:p>
    <w:p w14:paraId="66D013F1" w14:textId="77777777" w:rsidR="00191018" w:rsidRDefault="00191018" w:rsidP="002B77B9">
      <w:pPr>
        <w:contextualSpacing/>
        <w:rPr>
          <w:rFonts w:asciiTheme="majorBidi" w:hAnsiTheme="majorBidi" w:cstheme="majorBidi"/>
          <w:sz w:val="24"/>
          <w:szCs w:val="24"/>
        </w:rPr>
      </w:pPr>
      <w:r>
        <w:rPr>
          <w:rFonts w:asciiTheme="majorBidi" w:hAnsiTheme="majorBidi" w:cstheme="majorBidi"/>
          <w:sz w:val="24"/>
          <w:szCs w:val="24"/>
        </w:rPr>
        <w:t>’</w:t>
      </w:r>
      <w:r w:rsidRPr="0022585E">
        <w:rPr>
          <w:rFonts w:asciiTheme="majorBidi" w:hAnsiTheme="majorBidi" w:cstheme="majorBidi"/>
          <w:sz w:val="24"/>
          <w:szCs w:val="24"/>
        </w:rPr>
        <w:t xml:space="preserve">Orpah is the mother of </w:t>
      </w:r>
      <w:r>
        <w:rPr>
          <w:rFonts w:asciiTheme="majorBidi" w:hAnsiTheme="majorBidi" w:cstheme="majorBidi"/>
          <w:sz w:val="24"/>
          <w:szCs w:val="24"/>
        </w:rPr>
        <w:t>‘</w:t>
      </w:r>
      <w:r w:rsidRPr="0022585E">
        <w:rPr>
          <w:rFonts w:asciiTheme="majorBidi" w:hAnsiTheme="majorBidi" w:cstheme="majorBidi"/>
          <w:sz w:val="24"/>
          <w:szCs w:val="24"/>
        </w:rPr>
        <w:t>the mixed multitude</w:t>
      </w:r>
      <w:r>
        <w:rPr>
          <w:rFonts w:asciiTheme="majorBidi" w:hAnsiTheme="majorBidi" w:cstheme="majorBidi"/>
          <w:sz w:val="24"/>
          <w:szCs w:val="24"/>
        </w:rPr>
        <w:t>’,</w:t>
      </w:r>
      <w:r w:rsidRPr="0022585E">
        <w:rPr>
          <w:rStyle w:val="EndnoteReference"/>
          <w:rFonts w:asciiTheme="majorBidi" w:hAnsiTheme="majorBidi" w:cstheme="majorBidi"/>
          <w:sz w:val="24"/>
          <w:szCs w:val="24"/>
        </w:rPr>
        <w:endnoteReference w:id="441"/>
      </w:r>
      <w:r>
        <w:rPr>
          <w:rFonts w:asciiTheme="majorBidi" w:hAnsiTheme="majorBidi" w:cstheme="majorBidi"/>
          <w:sz w:val="24"/>
          <w:szCs w:val="24"/>
        </w:rPr>
        <w:br/>
      </w:r>
      <w:r w:rsidRPr="0022585E">
        <w:rPr>
          <w:rFonts w:asciiTheme="majorBidi" w:hAnsiTheme="majorBidi" w:cstheme="majorBidi"/>
          <w:sz w:val="24"/>
          <w:szCs w:val="24"/>
        </w:rPr>
        <w:t>of whom it is s</w:t>
      </w:r>
      <w:r>
        <w:rPr>
          <w:rFonts w:asciiTheme="majorBidi" w:hAnsiTheme="majorBidi" w:cstheme="majorBidi"/>
          <w:sz w:val="24"/>
          <w:szCs w:val="24"/>
        </w:rPr>
        <w:t>tate</w:t>
      </w:r>
      <w:r w:rsidRPr="0022585E">
        <w:rPr>
          <w:rFonts w:asciiTheme="majorBidi" w:hAnsiTheme="majorBidi" w:cstheme="majorBidi"/>
          <w:sz w:val="24"/>
          <w:szCs w:val="24"/>
        </w:rPr>
        <w:t>d:</w:t>
      </w:r>
      <w:r>
        <w:rPr>
          <w:rFonts w:asciiTheme="majorBidi" w:hAnsiTheme="majorBidi" w:cstheme="majorBidi"/>
          <w:sz w:val="24"/>
          <w:szCs w:val="24"/>
        </w:rPr>
        <w:br/>
        <w:t>{</w:t>
      </w:r>
      <w:r w:rsidRPr="0022585E">
        <w:rPr>
          <w:rFonts w:asciiTheme="majorBidi" w:hAnsiTheme="majorBidi" w:cstheme="majorBidi"/>
          <w:sz w:val="24"/>
          <w:szCs w:val="24"/>
        </w:rPr>
        <w:t>Ex</w:t>
      </w:r>
      <w:r>
        <w:rPr>
          <w:rFonts w:asciiTheme="majorBidi" w:hAnsiTheme="majorBidi" w:cstheme="majorBidi"/>
          <w:sz w:val="24"/>
          <w:szCs w:val="24"/>
        </w:rPr>
        <w:t>.</w:t>
      </w:r>
      <w:r w:rsidRPr="0022585E">
        <w:rPr>
          <w:rFonts w:asciiTheme="majorBidi" w:hAnsiTheme="majorBidi" w:cstheme="majorBidi"/>
          <w:sz w:val="24"/>
          <w:szCs w:val="24"/>
        </w:rPr>
        <w:t xml:space="preserve"> 32:9</w:t>
      </w:r>
      <w:r>
        <w:rPr>
          <w:rFonts w:asciiTheme="majorBidi" w:hAnsiTheme="majorBidi" w:cstheme="majorBidi"/>
          <w:sz w:val="24"/>
          <w:szCs w:val="24"/>
        </w:rPr>
        <w:t>}</w:t>
      </w:r>
      <w:r w:rsidRPr="0022585E">
        <w:rPr>
          <w:rFonts w:asciiTheme="majorBidi" w:hAnsiTheme="majorBidi" w:cstheme="majorBidi"/>
          <w:i/>
          <w:iCs/>
          <w:sz w:val="24"/>
          <w:szCs w:val="24"/>
        </w:rPr>
        <w:t>…for they are a stiff</w:t>
      </w:r>
      <w:r>
        <w:rPr>
          <w:rFonts w:asciiTheme="majorBidi" w:hAnsiTheme="majorBidi" w:cstheme="majorBidi"/>
          <w:i/>
          <w:iCs/>
          <w:sz w:val="24"/>
          <w:szCs w:val="24"/>
        </w:rPr>
        <w:t>-</w:t>
      </w:r>
      <w:r w:rsidRPr="0022585E">
        <w:rPr>
          <w:rFonts w:asciiTheme="majorBidi" w:hAnsiTheme="majorBidi" w:cstheme="majorBidi"/>
          <w:i/>
          <w:iCs/>
          <w:sz w:val="24"/>
          <w:szCs w:val="24"/>
        </w:rPr>
        <w:t>necked people</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for she returned to her</w:t>
      </w:r>
      <w:r>
        <w:rPr>
          <w:rFonts w:asciiTheme="majorBidi" w:hAnsiTheme="majorBidi" w:cstheme="majorBidi"/>
          <w:sz w:val="24"/>
          <w:szCs w:val="24"/>
        </w:rPr>
        <w:t xml:space="preserve"> decrepitude,</w:t>
      </w:r>
      <w:r>
        <w:rPr>
          <w:rFonts w:asciiTheme="majorBidi" w:hAnsiTheme="majorBidi" w:cstheme="majorBidi"/>
          <w:sz w:val="24"/>
          <w:szCs w:val="24"/>
        </w:rPr>
        <w:br/>
      </w:r>
      <w:r w:rsidRPr="0022585E">
        <w:rPr>
          <w:rFonts w:asciiTheme="majorBidi" w:hAnsiTheme="majorBidi" w:cstheme="majorBidi"/>
          <w:sz w:val="24"/>
          <w:szCs w:val="24"/>
        </w:rPr>
        <w:t>and she ‘turned her</w:t>
      </w:r>
      <w:r>
        <w:rPr>
          <w:rFonts w:asciiTheme="majorBidi" w:hAnsiTheme="majorBidi" w:cstheme="majorBidi"/>
          <w:sz w:val="24"/>
          <w:szCs w:val="24"/>
        </w:rPr>
        <w:t xml:space="preserve"> </w:t>
      </w:r>
      <w:r w:rsidRPr="00624465">
        <w:rPr>
          <w:rFonts w:asciiTheme="majorBidi" w:hAnsiTheme="majorBidi" w:cstheme="majorBidi"/>
          <w:i/>
          <w:iCs/>
          <w:sz w:val="24"/>
          <w:szCs w:val="24"/>
        </w:rPr>
        <w:t>’</w:t>
      </w:r>
      <w:proofErr w:type="spellStart"/>
      <w:r w:rsidRPr="0022585E">
        <w:rPr>
          <w:rFonts w:asciiTheme="majorBidi" w:hAnsiTheme="majorBidi" w:cstheme="majorBidi"/>
          <w:i/>
          <w:iCs/>
          <w:sz w:val="24"/>
          <w:szCs w:val="24"/>
        </w:rPr>
        <w:t>oreph</w:t>
      </w:r>
      <w:proofErr w:type="spellEnd"/>
      <w:r w:rsidRPr="0022585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sz w:val="24"/>
          <w:szCs w:val="24"/>
        </w:rPr>
        <w:t>neck</w:t>
      </w:r>
      <w:r w:rsidRPr="00970BB5">
        <w:rPr>
          <w:rFonts w:asciiTheme="majorBidi" w:hAnsiTheme="majorBidi" w:cstheme="majorBidi"/>
          <w:sz w:val="24"/>
          <w:szCs w:val="24"/>
        </w:rPr>
        <w:t>›</w:t>
      </w:r>
      <w:r w:rsidRPr="0022585E">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towards </w:t>
      </w:r>
      <w:r w:rsidRPr="0022585E">
        <w:rPr>
          <w:rFonts w:asciiTheme="majorBidi" w:hAnsiTheme="majorBidi" w:cstheme="majorBidi"/>
          <w:sz w:val="24"/>
          <w:szCs w:val="24"/>
        </w:rPr>
        <w:t>her mother</w:t>
      </w:r>
      <w:r>
        <w:rPr>
          <w:rFonts w:asciiTheme="majorBidi" w:hAnsiTheme="majorBidi" w:cstheme="majorBidi"/>
          <w:sz w:val="24"/>
          <w:szCs w:val="24"/>
        </w:rPr>
        <w:t>-</w:t>
      </w:r>
      <w:r w:rsidRPr="0022585E">
        <w:rPr>
          <w:rFonts w:asciiTheme="majorBidi" w:hAnsiTheme="majorBidi" w:cstheme="majorBidi"/>
          <w:sz w:val="24"/>
          <w:szCs w:val="24"/>
        </w:rPr>
        <w:t>in</w:t>
      </w:r>
      <w:r>
        <w:rPr>
          <w:rFonts w:asciiTheme="majorBidi" w:hAnsiTheme="majorBidi" w:cstheme="majorBidi"/>
          <w:sz w:val="24"/>
          <w:szCs w:val="24"/>
        </w:rPr>
        <w:t>-</w:t>
      </w:r>
      <w:r w:rsidRPr="0022585E">
        <w:rPr>
          <w:rFonts w:asciiTheme="majorBidi" w:hAnsiTheme="majorBidi" w:cstheme="majorBidi"/>
          <w:sz w:val="24"/>
          <w:szCs w:val="24"/>
        </w:rPr>
        <w:t>law.</w:t>
      </w:r>
      <w:r>
        <w:rPr>
          <w:rFonts w:asciiTheme="majorBidi" w:hAnsiTheme="majorBidi" w:cstheme="majorBidi"/>
          <w:sz w:val="24"/>
          <w:szCs w:val="24"/>
        </w:rPr>
        <w:br/>
      </w:r>
      <w:proofErr w:type="spellStart"/>
      <w:r w:rsidRPr="0022585E">
        <w:rPr>
          <w:rFonts w:asciiTheme="majorBidi" w:hAnsiTheme="majorBidi" w:cstheme="majorBidi"/>
          <w:sz w:val="24"/>
          <w:szCs w:val="24"/>
        </w:rPr>
        <w:t>Kilyon</w:t>
      </w:r>
      <w:proofErr w:type="spellEnd"/>
      <w:r w:rsidRPr="0022585E">
        <w:rPr>
          <w:rFonts w:asciiTheme="majorBidi" w:hAnsiTheme="majorBidi" w:cstheme="majorBidi"/>
          <w:sz w:val="24"/>
          <w:szCs w:val="24"/>
        </w:rPr>
        <w:t>, the husband of Orpah,</w:t>
      </w:r>
      <w:r>
        <w:rPr>
          <w:rFonts w:asciiTheme="majorBidi" w:hAnsiTheme="majorBidi" w:cstheme="majorBidi"/>
          <w:sz w:val="24"/>
          <w:szCs w:val="24"/>
        </w:rPr>
        <w:br/>
      </w:r>
      <w:r w:rsidRPr="00282701">
        <w:rPr>
          <w:rFonts w:asciiTheme="majorBidi" w:hAnsiTheme="majorBidi" w:cstheme="majorBidi"/>
          <w:color w:val="808080" w:themeColor="background1" w:themeShade="80"/>
          <w:sz w:val="24"/>
          <w:szCs w:val="24"/>
        </w:rPr>
        <w:t>is</w:t>
      </w:r>
      <w:r w:rsidRPr="0022585E">
        <w:rPr>
          <w:rFonts w:asciiTheme="majorBidi" w:hAnsiTheme="majorBidi" w:cstheme="majorBidi"/>
          <w:sz w:val="24"/>
          <w:szCs w:val="24"/>
        </w:rPr>
        <w:t xml:space="preserve"> </w:t>
      </w:r>
      <w:r>
        <w:rPr>
          <w:rFonts w:asciiTheme="majorBidi" w:hAnsiTheme="majorBidi" w:cstheme="majorBidi"/>
          <w:sz w:val="24"/>
          <w:szCs w:val="24"/>
        </w:rPr>
        <w:t>‘</w:t>
      </w:r>
      <w:r w:rsidRPr="0022585E">
        <w:rPr>
          <w:rFonts w:asciiTheme="majorBidi" w:hAnsiTheme="majorBidi" w:cstheme="majorBidi"/>
          <w:sz w:val="24"/>
          <w:szCs w:val="24"/>
        </w:rPr>
        <w:t>the evil inclination</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 xml:space="preserve">from which </w:t>
      </w:r>
      <w:proofErr w:type="spellStart"/>
      <w:r w:rsidRPr="0022585E">
        <w:rPr>
          <w:rFonts w:asciiTheme="majorBidi" w:hAnsiTheme="majorBidi" w:cstheme="majorBidi"/>
          <w:i/>
          <w:iCs/>
          <w:sz w:val="24"/>
          <w:szCs w:val="24"/>
        </w:rPr>
        <w:t>klayah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sz w:val="24"/>
          <w:szCs w:val="24"/>
        </w:rPr>
        <w:t>destruction</w:t>
      </w:r>
      <w:r w:rsidRPr="00970BB5">
        <w:rPr>
          <w:rFonts w:asciiTheme="majorBidi" w:hAnsiTheme="majorBidi" w:cstheme="majorBidi"/>
          <w:sz w:val="24"/>
          <w:szCs w:val="24"/>
        </w:rPr>
        <w:t>›</w:t>
      </w:r>
      <w:r w:rsidRPr="0022585E">
        <w:rPr>
          <w:rFonts w:asciiTheme="majorBidi" w:hAnsiTheme="majorBidi" w:cstheme="majorBidi"/>
          <w:sz w:val="24"/>
          <w:szCs w:val="24"/>
        </w:rPr>
        <w:t xml:space="preserve"> comes to the world.</w:t>
      </w:r>
      <w:r>
        <w:rPr>
          <w:rFonts w:asciiTheme="majorBidi" w:hAnsiTheme="majorBidi" w:cstheme="majorBidi"/>
          <w:sz w:val="24"/>
          <w:szCs w:val="24"/>
        </w:rPr>
        <w:br/>
      </w:r>
      <w:r w:rsidRPr="0022585E">
        <w:rPr>
          <w:rFonts w:asciiTheme="majorBidi" w:hAnsiTheme="majorBidi" w:cstheme="majorBidi"/>
          <w:sz w:val="24"/>
          <w:szCs w:val="24"/>
        </w:rPr>
        <w:t xml:space="preserve">And he is </w:t>
      </w:r>
      <w:proofErr w:type="spellStart"/>
      <w:r w:rsidRPr="0022585E">
        <w:rPr>
          <w:rFonts w:asciiTheme="majorBidi" w:hAnsiTheme="majorBidi" w:cstheme="majorBidi"/>
          <w:sz w:val="24"/>
          <w:szCs w:val="24"/>
        </w:rPr>
        <w:t>Kilyon</w:t>
      </w:r>
      <w:proofErr w:type="spellEnd"/>
      <w:r w:rsidRPr="0022585E">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 xml:space="preserve">and his wife </w:t>
      </w:r>
      <w:proofErr w:type="spellStart"/>
      <w:r w:rsidRPr="0022585E">
        <w:rPr>
          <w:rFonts w:asciiTheme="majorBidi" w:hAnsiTheme="majorBidi" w:cstheme="majorBidi"/>
          <w:sz w:val="24"/>
          <w:szCs w:val="24"/>
        </w:rPr>
        <w:t>L</w:t>
      </w:r>
      <w:r>
        <w:rPr>
          <w:rFonts w:asciiTheme="majorBidi" w:hAnsiTheme="majorBidi" w:cstheme="majorBidi"/>
          <w:sz w:val="24"/>
          <w:szCs w:val="24"/>
        </w:rPr>
        <w:t>y</w:t>
      </w:r>
      <w:r w:rsidRPr="0022585E">
        <w:rPr>
          <w:rFonts w:asciiTheme="majorBidi" w:hAnsiTheme="majorBidi" w:cstheme="majorBidi"/>
          <w:sz w:val="24"/>
          <w:szCs w:val="24"/>
        </w:rPr>
        <w:t>l</w:t>
      </w:r>
      <w:r>
        <w:rPr>
          <w:rFonts w:asciiTheme="majorBidi" w:hAnsiTheme="majorBidi" w:cstheme="majorBidi"/>
          <w:sz w:val="24"/>
          <w:szCs w:val="24"/>
        </w:rPr>
        <w:t>y</w:t>
      </w:r>
      <w:r w:rsidRPr="0022585E">
        <w:rPr>
          <w:rFonts w:asciiTheme="majorBidi" w:hAnsiTheme="majorBidi" w:cstheme="majorBidi"/>
          <w:sz w:val="24"/>
          <w:szCs w:val="24"/>
        </w:rPr>
        <w:t>t</w:t>
      </w:r>
      <w:proofErr w:type="spellEnd"/>
      <w:r w:rsidRPr="0022585E">
        <w:rPr>
          <w:rFonts w:asciiTheme="majorBidi" w:hAnsiTheme="majorBidi" w:cstheme="majorBidi"/>
          <w:sz w:val="24"/>
          <w:szCs w:val="24"/>
        </w:rPr>
        <w:t xml:space="preserve">: </w:t>
      </w:r>
      <w:r w:rsidRPr="00E9029C">
        <w:rPr>
          <w:rFonts w:asciiTheme="majorBidi" w:hAnsiTheme="majorBidi" w:cstheme="majorBidi"/>
          <w:color w:val="808080" w:themeColor="background1" w:themeShade="80"/>
          <w:sz w:val="24"/>
          <w:szCs w:val="24"/>
        </w:rPr>
        <w:t>who is</w:t>
      </w:r>
      <w:r w:rsidRPr="0022585E">
        <w:rPr>
          <w:rFonts w:asciiTheme="majorBidi" w:hAnsiTheme="majorBidi" w:cstheme="majorBidi"/>
          <w:sz w:val="24"/>
          <w:szCs w:val="24"/>
        </w:rPr>
        <w:t xml:space="preserve"> destruction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2585E">
        <w:rPr>
          <w:rFonts w:asciiTheme="majorBidi" w:hAnsiTheme="majorBidi" w:cstheme="majorBidi"/>
          <w:i/>
          <w:iCs/>
          <w:sz w:val="24"/>
          <w:szCs w:val="24"/>
        </w:rPr>
        <w:t>klaya</w:t>
      </w:r>
      <w:proofErr w:type="spellEnd"/>
      <w:r w:rsidRPr="00970BB5">
        <w:rPr>
          <w:rFonts w:asciiTheme="majorBidi" w:hAnsiTheme="majorBidi" w:cstheme="majorBidi"/>
          <w:sz w:val="24"/>
          <w:szCs w:val="24"/>
        </w:rPr>
        <w:t>›</w:t>
      </w:r>
      <w:r w:rsidRPr="0022585E">
        <w:rPr>
          <w:rFonts w:asciiTheme="majorBidi" w:hAnsiTheme="majorBidi" w:cstheme="majorBidi"/>
          <w:sz w:val="24"/>
          <w:szCs w:val="24"/>
        </w:rPr>
        <w:t>.</w:t>
      </w:r>
    </w:p>
    <w:p w14:paraId="579A01E8" w14:textId="77777777" w:rsidR="00191018" w:rsidRPr="0022585E" w:rsidRDefault="00191018" w:rsidP="002B77B9">
      <w:pPr>
        <w:contextualSpacing/>
        <w:rPr>
          <w:rFonts w:asciiTheme="majorBidi" w:hAnsiTheme="majorBidi" w:cstheme="majorBidi"/>
          <w:sz w:val="24"/>
          <w:szCs w:val="24"/>
        </w:rPr>
      </w:pPr>
    </w:p>
    <w:p w14:paraId="4A47F6B3" w14:textId="77777777" w:rsidR="00191018" w:rsidRDefault="00191018" w:rsidP="00195369">
      <w:pPr>
        <w:contextualSpacing/>
        <w:rPr>
          <w:rFonts w:asciiTheme="majorBidi" w:hAnsiTheme="majorBidi" w:cstheme="majorBidi"/>
          <w:i/>
          <w:iCs/>
          <w:sz w:val="24"/>
          <w:szCs w:val="24"/>
        </w:rPr>
      </w:pPr>
      <w:r w:rsidRPr="0022585E">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2585E">
        <w:rPr>
          <w:rFonts w:asciiTheme="majorBidi" w:hAnsiTheme="majorBidi" w:cstheme="majorBidi"/>
          <w:i/>
          <w:iCs/>
          <w:sz w:val="24"/>
          <w:szCs w:val="24"/>
        </w:rPr>
        <w:t>neshamah</w:t>
      </w:r>
      <w:proofErr w:type="spellEnd"/>
      <w:r w:rsidRPr="00970BB5">
        <w:rPr>
          <w:rFonts w:asciiTheme="majorBidi" w:hAnsiTheme="majorBidi" w:cstheme="majorBidi"/>
          <w:sz w:val="24"/>
          <w:szCs w:val="24"/>
        </w:rPr>
        <w:t>›</w:t>
      </w:r>
      <w:r w:rsidRPr="0022585E">
        <w:rPr>
          <w:rFonts w:asciiTheme="majorBidi" w:hAnsiTheme="majorBidi" w:cstheme="majorBidi"/>
          <w:sz w:val="24"/>
          <w:szCs w:val="24"/>
        </w:rPr>
        <w:t xml:space="preserve"> and animating</w:t>
      </w:r>
      <w:r>
        <w:rPr>
          <w:rFonts w:asciiTheme="majorBidi" w:hAnsiTheme="majorBidi" w:cstheme="majorBidi"/>
          <w:sz w:val="24"/>
          <w:szCs w:val="24"/>
        </w:rPr>
        <w:t>-</w:t>
      </w:r>
      <w:r w:rsidRPr="0022585E">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i/>
          <w:iCs/>
          <w:sz w:val="24"/>
          <w:szCs w:val="24"/>
        </w:rPr>
        <w:t>nephesh</w:t>
      </w:r>
      <w:r w:rsidRPr="00970BB5">
        <w:rPr>
          <w:rFonts w:asciiTheme="majorBidi" w:hAnsiTheme="majorBidi" w:cstheme="majorBidi"/>
          <w:sz w:val="24"/>
          <w:szCs w:val="24"/>
        </w:rPr>
        <w:t>›</w:t>
      </w:r>
      <w:r w:rsidRPr="0022585E">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When a man is guilty of sins,</w:t>
      </w:r>
      <w:r>
        <w:rPr>
          <w:rFonts w:asciiTheme="majorBidi" w:hAnsiTheme="majorBidi" w:cstheme="majorBidi"/>
          <w:sz w:val="24"/>
          <w:szCs w:val="24"/>
        </w:rPr>
        <w:br/>
      </w:r>
      <w:r w:rsidRPr="0022585E">
        <w:rPr>
          <w:rFonts w:asciiTheme="majorBidi" w:hAnsiTheme="majorBidi" w:cstheme="majorBidi"/>
          <w:sz w:val="24"/>
          <w:szCs w:val="24"/>
        </w:rPr>
        <w:t>and they overpower his limbs,</w:t>
      </w:r>
      <w:r>
        <w:rPr>
          <w:rFonts w:asciiTheme="majorBidi" w:hAnsiTheme="majorBidi" w:cstheme="majorBidi"/>
          <w:sz w:val="24"/>
          <w:szCs w:val="24"/>
        </w:rPr>
        <w:br/>
      </w:r>
      <w:r w:rsidRPr="00E9029C">
        <w:rPr>
          <w:rFonts w:asciiTheme="majorBidi" w:hAnsiTheme="majorBidi" w:cstheme="majorBidi"/>
          <w:color w:val="808080" w:themeColor="background1" w:themeShade="80"/>
          <w:sz w:val="24"/>
          <w:szCs w:val="24"/>
        </w:rPr>
        <w:t>then</w:t>
      </w:r>
      <w:r w:rsidRPr="0022585E">
        <w:rPr>
          <w:rFonts w:asciiTheme="majorBidi" w:hAnsiTheme="majorBidi" w:cstheme="majorBidi"/>
          <w:sz w:val="24"/>
          <w:szCs w:val="24"/>
        </w:rPr>
        <w:t xml:space="preserve"> the soul of life withdraws from the body,</w:t>
      </w:r>
      <w:r>
        <w:rPr>
          <w:rFonts w:asciiTheme="majorBidi" w:hAnsiTheme="majorBidi" w:cstheme="majorBidi"/>
          <w:sz w:val="24"/>
          <w:szCs w:val="24"/>
        </w:rPr>
        <w:br/>
      </w:r>
      <w:r w:rsidRPr="0022585E">
        <w:rPr>
          <w:rFonts w:asciiTheme="majorBidi" w:hAnsiTheme="majorBidi" w:cstheme="majorBidi"/>
          <w:sz w:val="24"/>
          <w:szCs w:val="24"/>
        </w:rPr>
        <w:t>and the animating</w:t>
      </w:r>
      <w:r>
        <w:rPr>
          <w:rFonts w:asciiTheme="majorBidi" w:hAnsiTheme="majorBidi" w:cstheme="majorBidi"/>
          <w:sz w:val="24"/>
          <w:szCs w:val="24"/>
        </w:rPr>
        <w:t>-</w:t>
      </w:r>
      <w:r w:rsidRPr="0022585E">
        <w:rPr>
          <w:rFonts w:asciiTheme="majorBidi" w:hAnsiTheme="majorBidi" w:cstheme="majorBidi"/>
          <w:sz w:val="24"/>
          <w:szCs w:val="24"/>
        </w:rPr>
        <w:t>soul remains there,</w:t>
      </w:r>
      <w:r>
        <w:rPr>
          <w:rFonts w:asciiTheme="majorBidi" w:hAnsiTheme="majorBidi" w:cstheme="majorBidi"/>
          <w:sz w:val="24"/>
          <w:szCs w:val="24"/>
        </w:rPr>
        <w:br/>
      </w:r>
      <w:r w:rsidRPr="0022585E">
        <w:rPr>
          <w:rFonts w:asciiTheme="majorBidi" w:hAnsiTheme="majorBidi" w:cstheme="majorBidi"/>
          <w:sz w:val="24"/>
          <w:szCs w:val="24"/>
        </w:rPr>
        <w:t>and it is stated of it:</w:t>
      </w:r>
      <w:r>
        <w:rPr>
          <w:rFonts w:asciiTheme="majorBidi" w:hAnsiTheme="majorBidi" w:cstheme="majorBidi"/>
          <w:sz w:val="24"/>
          <w:szCs w:val="24"/>
        </w:rPr>
        <w:br/>
        <w:t>{</w:t>
      </w:r>
      <w:r w:rsidRPr="0022585E">
        <w:rPr>
          <w:rFonts w:asciiTheme="majorBidi" w:hAnsiTheme="majorBidi" w:cstheme="majorBidi"/>
          <w:sz w:val="24"/>
          <w:szCs w:val="24"/>
        </w:rPr>
        <w:t>Ruth 3:7</w:t>
      </w:r>
      <w:r>
        <w:rPr>
          <w:rFonts w:asciiTheme="majorBidi" w:hAnsiTheme="majorBidi" w:cstheme="majorBidi"/>
          <w:sz w:val="24"/>
          <w:szCs w:val="24"/>
        </w:rPr>
        <w:t>}</w:t>
      </w:r>
      <w:r w:rsidRPr="0022585E">
        <w:rPr>
          <w:rFonts w:asciiTheme="majorBidi" w:hAnsiTheme="majorBidi" w:cstheme="majorBidi"/>
          <w:i/>
          <w:iCs/>
          <w:sz w:val="24"/>
          <w:szCs w:val="24"/>
        </w:rPr>
        <w:t>…and she uncovered his feet…</w:t>
      </w:r>
    </w:p>
    <w:p w14:paraId="45D00D90" w14:textId="77777777" w:rsidR="00191018" w:rsidRPr="0022585E" w:rsidRDefault="00191018" w:rsidP="00195369">
      <w:pPr>
        <w:contextualSpacing/>
        <w:rPr>
          <w:rFonts w:asciiTheme="majorBidi" w:hAnsiTheme="majorBidi" w:cstheme="majorBidi"/>
          <w:sz w:val="24"/>
          <w:szCs w:val="24"/>
        </w:rPr>
      </w:pPr>
    </w:p>
    <w:p w14:paraId="59A533AA" w14:textId="77777777" w:rsidR="00191018" w:rsidRPr="0022585E" w:rsidRDefault="00191018" w:rsidP="00195369">
      <w:pPr>
        <w:contextualSpacing/>
        <w:rPr>
          <w:rFonts w:asciiTheme="majorBidi" w:hAnsiTheme="majorBidi" w:cstheme="majorBidi"/>
          <w:sz w:val="24"/>
          <w:szCs w:val="24"/>
        </w:rPr>
      </w:pPr>
      <w:r w:rsidRPr="0022585E">
        <w:rPr>
          <w:rFonts w:asciiTheme="majorBidi" w:hAnsiTheme="majorBidi" w:cstheme="majorBidi"/>
          <w:sz w:val="24"/>
          <w:szCs w:val="24"/>
        </w:rPr>
        <w:t>And to whom does this refer?</w:t>
      </w:r>
      <w:r>
        <w:rPr>
          <w:rFonts w:asciiTheme="majorBidi" w:hAnsiTheme="majorBidi" w:cstheme="majorBidi"/>
          <w:sz w:val="24"/>
          <w:szCs w:val="24"/>
        </w:rPr>
        <w:br/>
      </w:r>
      <w:r w:rsidRPr="0022585E">
        <w:rPr>
          <w:rFonts w:asciiTheme="majorBidi" w:hAnsiTheme="majorBidi" w:cstheme="majorBidi"/>
          <w:sz w:val="24"/>
          <w:szCs w:val="24"/>
        </w:rPr>
        <w:t>To the Righteous</w:t>
      </w:r>
      <w:r>
        <w:rPr>
          <w:rFonts w:asciiTheme="majorBidi" w:hAnsiTheme="majorBidi" w:cstheme="majorBidi"/>
          <w:sz w:val="24"/>
          <w:szCs w:val="24"/>
        </w:rPr>
        <w:t>-</w:t>
      </w:r>
      <w:r w:rsidRPr="0022585E">
        <w:rPr>
          <w:rFonts w:asciiTheme="majorBidi" w:hAnsiTheme="majorBidi" w:cstheme="majorBidi"/>
          <w:sz w:val="24"/>
          <w:szCs w:val="24"/>
        </w:rPr>
        <w:t>One!</w:t>
      </w:r>
      <w:r>
        <w:rPr>
          <w:rFonts w:asciiTheme="majorBidi" w:hAnsiTheme="majorBidi" w:cstheme="majorBidi"/>
          <w:sz w:val="24"/>
          <w:szCs w:val="24"/>
        </w:rPr>
        <w:br/>
      </w:r>
      <w:r w:rsidRPr="0022585E">
        <w:rPr>
          <w:rFonts w:asciiTheme="majorBidi" w:hAnsiTheme="majorBidi" w:cstheme="majorBidi"/>
          <w:sz w:val="24"/>
          <w:szCs w:val="24"/>
        </w:rPr>
        <w:t>And this is the covenant of circumcision,</w:t>
      </w:r>
      <w:r>
        <w:rPr>
          <w:rFonts w:asciiTheme="majorBidi" w:hAnsiTheme="majorBidi" w:cstheme="majorBidi"/>
          <w:sz w:val="24"/>
          <w:szCs w:val="24"/>
        </w:rPr>
        <w:br/>
      </w:r>
      <w:r w:rsidRPr="0022585E">
        <w:rPr>
          <w:rFonts w:asciiTheme="majorBidi" w:hAnsiTheme="majorBidi" w:cstheme="majorBidi"/>
          <w:sz w:val="24"/>
          <w:szCs w:val="24"/>
        </w:rPr>
        <w:t xml:space="preserve">which is Boaz </w:t>
      </w:r>
      <w:r w:rsidRPr="00E9029C">
        <w:rPr>
          <w:rFonts w:asciiTheme="majorBidi" w:hAnsiTheme="majorBidi" w:cstheme="majorBidi"/>
          <w:color w:val="808080" w:themeColor="background1" w:themeShade="80"/>
          <w:sz w:val="24"/>
          <w:szCs w:val="24"/>
        </w:rPr>
        <w:t>composed of</w:t>
      </w:r>
      <w:r w:rsidRPr="00282701">
        <w:rPr>
          <w:rFonts w:asciiTheme="majorBidi" w:hAnsiTheme="majorBidi" w:cstheme="majorBidi"/>
          <w:sz w:val="24"/>
          <w:szCs w:val="24"/>
        </w:rPr>
        <w:t>:</w:t>
      </w:r>
      <w:r>
        <w:rPr>
          <w:rFonts w:asciiTheme="majorBidi" w:hAnsiTheme="majorBidi" w:cstheme="majorBidi"/>
          <w:sz w:val="24"/>
          <w:szCs w:val="24"/>
        </w:rPr>
        <w:br/>
      </w:r>
      <w:r w:rsidRPr="002C320C">
        <w:rPr>
          <w:rFonts w:asciiTheme="majorBidi" w:hAnsiTheme="majorBidi" w:cstheme="majorBidi"/>
          <w:i/>
          <w:iCs/>
          <w:sz w:val="24"/>
          <w:szCs w:val="24"/>
        </w:rPr>
        <w:t>Bo</w:t>
      </w:r>
      <w:r w:rsidRPr="0022585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22585E">
        <w:rPr>
          <w:rFonts w:asciiTheme="majorBidi" w:hAnsiTheme="majorBidi" w:cstheme="majorBidi"/>
          <w:sz w:val="24"/>
          <w:szCs w:val="24"/>
        </w:rPr>
        <w:t>in him</w:t>
      </w:r>
      <w:r>
        <w:rPr>
          <w:rFonts w:asciiTheme="majorBidi" w:hAnsiTheme="majorBidi" w:cstheme="majorBidi"/>
          <w:sz w:val="24"/>
          <w:szCs w:val="24"/>
        </w:rPr>
        <w:t>’</w:t>
      </w:r>
      <w:r w:rsidRPr="00970BB5">
        <w:rPr>
          <w:rFonts w:asciiTheme="majorBidi" w:hAnsiTheme="majorBidi" w:cstheme="majorBidi"/>
          <w:sz w:val="24"/>
          <w:szCs w:val="24"/>
        </w:rPr>
        <w:t>›</w:t>
      </w:r>
      <w:r w:rsidRPr="0022585E">
        <w:rPr>
          <w:rFonts w:asciiTheme="majorBidi" w:hAnsiTheme="majorBidi" w:cstheme="majorBidi"/>
          <w:sz w:val="24"/>
          <w:szCs w:val="24"/>
        </w:rPr>
        <w:t xml:space="preserve"> </w:t>
      </w:r>
      <w:r w:rsidRPr="00E9029C">
        <w:rPr>
          <w:rFonts w:asciiTheme="majorBidi" w:hAnsiTheme="majorBidi" w:cstheme="majorBidi"/>
          <w:color w:val="808080" w:themeColor="background1" w:themeShade="80"/>
          <w:sz w:val="24"/>
          <w:szCs w:val="24"/>
        </w:rPr>
        <w:t>and</w:t>
      </w:r>
      <w:r w:rsidRPr="0022585E">
        <w:rPr>
          <w:rFonts w:asciiTheme="majorBidi" w:hAnsiTheme="majorBidi" w:cstheme="majorBidi"/>
          <w:sz w:val="24"/>
          <w:szCs w:val="24"/>
        </w:rPr>
        <w:t xml:space="preserve"> </w:t>
      </w:r>
      <w:r w:rsidRPr="002C320C">
        <w:rPr>
          <w:rFonts w:asciiTheme="majorBidi" w:hAnsiTheme="majorBidi" w:cstheme="majorBidi"/>
          <w:i/>
          <w:iCs/>
          <w:sz w:val="24"/>
          <w:szCs w:val="24"/>
        </w:rPr>
        <w:t>‘Az</w:t>
      </w:r>
      <w:r w:rsidRPr="0022585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2585E">
        <w:rPr>
          <w:rFonts w:asciiTheme="majorBidi" w:hAnsiTheme="majorBidi" w:cstheme="majorBidi"/>
          <w:sz w:val="24"/>
          <w:szCs w:val="24"/>
        </w:rPr>
        <w:t>strength</w:t>
      </w:r>
      <w:r w:rsidRPr="00970BB5">
        <w:rPr>
          <w:rFonts w:asciiTheme="majorBidi" w:hAnsiTheme="majorBidi" w:cstheme="majorBidi"/>
          <w:sz w:val="24"/>
          <w:szCs w:val="24"/>
        </w:rPr>
        <w:t>›</w:t>
      </w:r>
      <w:r w:rsidRPr="0022585E">
        <w:rPr>
          <w:rFonts w:asciiTheme="majorBidi" w:hAnsiTheme="majorBidi" w:cstheme="majorBidi"/>
          <w:sz w:val="24"/>
          <w:szCs w:val="24"/>
        </w:rPr>
        <w:t>,</w:t>
      </w:r>
      <w:r w:rsidRPr="0022585E">
        <w:rPr>
          <w:rStyle w:val="EndnoteReference"/>
          <w:rFonts w:asciiTheme="majorBidi" w:hAnsiTheme="majorBidi" w:cstheme="majorBidi"/>
          <w:sz w:val="24"/>
          <w:szCs w:val="24"/>
        </w:rPr>
        <w:endnoteReference w:id="442"/>
      </w:r>
      <w:r>
        <w:rPr>
          <w:rFonts w:asciiTheme="majorBidi" w:hAnsiTheme="majorBidi" w:cstheme="majorBidi"/>
          <w:sz w:val="24"/>
          <w:szCs w:val="24"/>
        </w:rPr>
        <w:br/>
      </w:r>
      <w:r w:rsidRPr="0022585E">
        <w:rPr>
          <w:rFonts w:asciiTheme="majorBidi" w:hAnsiTheme="majorBidi" w:cstheme="majorBidi"/>
          <w:sz w:val="24"/>
          <w:szCs w:val="24"/>
        </w:rPr>
        <w:t>–</w:t>
      </w:r>
      <w:r>
        <w:rPr>
          <w:rFonts w:asciiTheme="majorBidi" w:hAnsiTheme="majorBidi" w:cstheme="majorBidi"/>
          <w:sz w:val="24"/>
          <w:szCs w:val="24"/>
        </w:rPr>
        <w:t xml:space="preserve"> </w:t>
      </w:r>
      <w:r w:rsidRPr="0022585E">
        <w:rPr>
          <w:rFonts w:asciiTheme="majorBidi" w:hAnsiTheme="majorBidi" w:cstheme="majorBidi"/>
          <w:sz w:val="24"/>
          <w:szCs w:val="24"/>
        </w:rPr>
        <w:t>he overcame his desire.</w:t>
      </w:r>
      <w:r w:rsidRPr="0022585E">
        <w:rPr>
          <w:rStyle w:val="EndnoteReference"/>
          <w:rFonts w:asciiTheme="majorBidi" w:hAnsiTheme="majorBidi" w:cstheme="majorBidi"/>
          <w:sz w:val="24"/>
          <w:szCs w:val="24"/>
        </w:rPr>
        <w:endnoteReference w:id="443"/>
      </w:r>
      <w:r w:rsidRPr="0022585E">
        <w:rPr>
          <w:rFonts w:asciiTheme="majorBidi" w:hAnsiTheme="majorBidi" w:cstheme="majorBidi"/>
          <w:sz w:val="24"/>
          <w:szCs w:val="24"/>
        </w:rPr>
        <w:t xml:space="preserve"> </w:t>
      </w:r>
    </w:p>
    <w:p w14:paraId="31BBDF3E" w14:textId="77777777" w:rsidR="00191018" w:rsidRPr="0022585E" w:rsidRDefault="00191018" w:rsidP="00A57C40">
      <w:pPr>
        <w:contextualSpacing/>
        <w:rPr>
          <w:rFonts w:asciiTheme="majorBidi" w:hAnsiTheme="majorBidi" w:cstheme="majorBidi"/>
          <w:sz w:val="24"/>
          <w:szCs w:val="24"/>
        </w:rPr>
      </w:pPr>
    </w:p>
    <w:p w14:paraId="0F70293D" w14:textId="77777777" w:rsidR="00191018" w:rsidRDefault="00191018" w:rsidP="00195369">
      <w:pPr>
        <w:contextualSpacing/>
        <w:rPr>
          <w:rFonts w:asciiTheme="majorBidi" w:hAnsiTheme="majorBidi" w:cstheme="majorBidi"/>
          <w:sz w:val="24"/>
          <w:szCs w:val="24"/>
        </w:rPr>
      </w:pPr>
      <w:r>
        <w:rPr>
          <w:rFonts w:asciiTheme="majorBidi" w:hAnsiTheme="majorBidi" w:cstheme="majorBidi"/>
          <w:sz w:val="24"/>
          <w:szCs w:val="24"/>
        </w:rPr>
        <w:t>{</w:t>
      </w:r>
      <w:r w:rsidRPr="0022585E">
        <w:rPr>
          <w:rFonts w:asciiTheme="majorBidi" w:hAnsiTheme="majorBidi" w:cstheme="majorBidi"/>
          <w:sz w:val="24"/>
          <w:szCs w:val="24"/>
        </w:rPr>
        <w:t>Ruth 3:15</w:t>
      </w:r>
      <w:r>
        <w:rPr>
          <w:rFonts w:asciiTheme="majorBidi" w:hAnsiTheme="majorBidi" w:cstheme="majorBidi"/>
          <w:sz w:val="24"/>
          <w:szCs w:val="24"/>
        </w:rPr>
        <w:t>}</w:t>
      </w:r>
      <w:r w:rsidRPr="0022585E">
        <w:rPr>
          <w:rFonts w:asciiTheme="majorBidi" w:hAnsiTheme="majorBidi" w:cstheme="majorBidi"/>
          <w:i/>
          <w:iCs/>
          <w:sz w:val="24"/>
          <w:szCs w:val="24"/>
        </w:rPr>
        <w:t>…and he measured out six</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2585E">
        <w:rPr>
          <w:rFonts w:asciiTheme="majorBidi" w:hAnsiTheme="majorBidi" w:cstheme="majorBidi"/>
          <w:i/>
          <w:iCs/>
          <w:sz w:val="24"/>
          <w:szCs w:val="24"/>
        </w:rPr>
        <w:t>s</w:t>
      </w:r>
      <w:r>
        <w:rPr>
          <w:rFonts w:asciiTheme="majorBidi" w:hAnsiTheme="majorBidi" w:cstheme="majorBidi"/>
          <w:i/>
          <w:iCs/>
          <w:sz w:val="24"/>
          <w:szCs w:val="24"/>
        </w:rPr>
        <w:t>h</w:t>
      </w:r>
      <w:r w:rsidRPr="0022585E">
        <w:rPr>
          <w:rFonts w:asciiTheme="majorBidi" w:hAnsiTheme="majorBidi" w:cstheme="majorBidi"/>
          <w:i/>
          <w:iCs/>
          <w:sz w:val="24"/>
          <w:szCs w:val="24"/>
        </w:rPr>
        <w:t>esh</w:t>
      </w:r>
      <w:proofErr w:type="spellEnd"/>
      <w:r w:rsidRPr="00970BB5">
        <w:rPr>
          <w:rFonts w:asciiTheme="majorBidi" w:hAnsiTheme="majorBidi" w:cstheme="majorBidi"/>
          <w:sz w:val="24"/>
          <w:szCs w:val="24"/>
        </w:rPr>
        <w:t>›</w:t>
      </w:r>
      <w:r w:rsidRPr="0022585E">
        <w:rPr>
          <w:rFonts w:asciiTheme="majorBidi" w:hAnsiTheme="majorBidi" w:cstheme="majorBidi"/>
          <w:i/>
          <w:iCs/>
          <w:sz w:val="24"/>
          <w:szCs w:val="24"/>
        </w:rPr>
        <w:t xml:space="preserve"> </w:t>
      </w:r>
      <w:r w:rsidRPr="00E9029C">
        <w:rPr>
          <w:rFonts w:asciiTheme="majorBidi" w:hAnsiTheme="majorBidi" w:cstheme="majorBidi"/>
          <w:i/>
          <w:iCs/>
          <w:color w:val="808080" w:themeColor="background1" w:themeShade="80"/>
          <w:sz w:val="24"/>
          <w:szCs w:val="24"/>
        </w:rPr>
        <w:t>measures of</w:t>
      </w:r>
      <w:r w:rsidRPr="0022585E">
        <w:rPr>
          <w:rFonts w:asciiTheme="majorBidi" w:hAnsiTheme="majorBidi" w:cstheme="majorBidi"/>
          <w:i/>
          <w:iCs/>
          <w:sz w:val="24"/>
          <w:szCs w:val="24"/>
        </w:rPr>
        <w:t xml:space="preserve"> barley</w:t>
      </w:r>
      <w:r>
        <w:rPr>
          <w:rFonts w:asciiTheme="majorBidi" w:hAnsiTheme="majorBidi" w:cstheme="majorBidi"/>
          <w:i/>
          <w:iCs/>
          <w:sz w:val="24"/>
          <w:szCs w:val="24"/>
        </w:rPr>
        <w:t>,</w:t>
      </w:r>
      <w:r>
        <w:rPr>
          <w:rFonts w:asciiTheme="majorBidi" w:hAnsiTheme="majorBidi" w:cstheme="majorBidi"/>
          <w:i/>
          <w:iCs/>
          <w:sz w:val="24"/>
          <w:szCs w:val="24"/>
        </w:rPr>
        <w:br/>
      </w:r>
      <w:r w:rsidRPr="0022585E">
        <w:rPr>
          <w:rFonts w:asciiTheme="majorBidi" w:hAnsiTheme="majorBidi" w:cstheme="majorBidi"/>
          <w:i/>
          <w:iCs/>
          <w:sz w:val="24"/>
          <w:szCs w:val="24"/>
        </w:rPr>
        <w:t>and placed it upon her…</w:t>
      </w:r>
      <w:r>
        <w:rPr>
          <w:rFonts w:asciiTheme="majorBidi" w:hAnsiTheme="majorBidi" w:cstheme="majorBidi"/>
          <w:i/>
          <w:iCs/>
          <w:sz w:val="24"/>
          <w:szCs w:val="24"/>
        </w:rPr>
        <w:br/>
      </w:r>
      <w:r>
        <w:rPr>
          <w:rFonts w:asciiTheme="majorBidi" w:hAnsiTheme="majorBidi" w:cstheme="majorBidi"/>
          <w:sz w:val="24"/>
          <w:szCs w:val="24"/>
        </w:rPr>
        <w:t>{</w:t>
      </w:r>
      <w:r w:rsidRPr="0022585E">
        <w:rPr>
          <w:rFonts w:asciiTheme="majorBidi" w:hAnsiTheme="majorBidi" w:cstheme="majorBidi"/>
          <w:sz w:val="24"/>
          <w:szCs w:val="24"/>
        </w:rPr>
        <w:t>Song</w:t>
      </w:r>
      <w:r>
        <w:rPr>
          <w:rFonts w:asciiTheme="majorBidi" w:hAnsiTheme="majorBidi" w:cstheme="majorBidi"/>
          <w:sz w:val="24"/>
          <w:szCs w:val="24"/>
        </w:rPr>
        <w:t>.</w:t>
      </w:r>
      <w:r w:rsidRPr="0022585E">
        <w:rPr>
          <w:rFonts w:asciiTheme="majorBidi" w:hAnsiTheme="majorBidi" w:cstheme="majorBidi"/>
          <w:sz w:val="24"/>
          <w:szCs w:val="24"/>
        </w:rPr>
        <w:t xml:space="preserve"> 5:15</w:t>
      </w:r>
      <w:r>
        <w:rPr>
          <w:rFonts w:asciiTheme="majorBidi" w:hAnsiTheme="majorBidi" w:cstheme="majorBidi"/>
          <w:sz w:val="24"/>
          <w:szCs w:val="24"/>
        </w:rPr>
        <w:t>}</w:t>
      </w:r>
      <w:r w:rsidRPr="0022585E">
        <w:rPr>
          <w:rFonts w:asciiTheme="majorBidi" w:hAnsiTheme="majorBidi" w:cstheme="majorBidi"/>
          <w:i/>
          <w:iCs/>
          <w:sz w:val="24"/>
          <w:szCs w:val="24"/>
        </w:rPr>
        <w:t>His thighs are pillars of marble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2585E">
        <w:rPr>
          <w:rFonts w:asciiTheme="majorBidi" w:hAnsiTheme="majorBidi" w:cstheme="majorBidi"/>
          <w:i/>
          <w:iCs/>
          <w:sz w:val="24"/>
          <w:szCs w:val="24"/>
        </w:rPr>
        <w:t>shesh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 he placed them upon her to protect her.</w:t>
      </w:r>
    </w:p>
    <w:p w14:paraId="5CEAC939" w14:textId="77777777" w:rsidR="00191018" w:rsidRPr="00195369" w:rsidRDefault="00191018" w:rsidP="00195369">
      <w:pPr>
        <w:contextualSpacing/>
        <w:rPr>
          <w:rFonts w:asciiTheme="majorBidi" w:hAnsiTheme="majorBidi" w:cstheme="majorBidi"/>
          <w:i/>
          <w:iCs/>
          <w:sz w:val="24"/>
          <w:szCs w:val="24"/>
        </w:rPr>
      </w:pPr>
    </w:p>
    <w:p w14:paraId="36367529" w14:textId="77777777" w:rsidR="00191018" w:rsidRDefault="00191018" w:rsidP="00195369">
      <w:pPr>
        <w:contextualSpacing/>
        <w:rPr>
          <w:rFonts w:asciiTheme="majorBidi" w:hAnsiTheme="majorBidi" w:cstheme="majorBidi"/>
          <w:sz w:val="24"/>
          <w:szCs w:val="24"/>
        </w:rPr>
      </w:pPr>
      <w:r w:rsidRPr="0022585E">
        <w:rPr>
          <w:rFonts w:asciiTheme="majorBidi" w:hAnsiTheme="majorBidi" w:cstheme="majorBidi"/>
          <w:sz w:val="24"/>
          <w:szCs w:val="24"/>
        </w:rPr>
        <w:t>And they have established:</w:t>
      </w:r>
      <w:r>
        <w:rPr>
          <w:rFonts w:asciiTheme="majorBidi" w:hAnsiTheme="majorBidi" w:cstheme="majorBidi"/>
          <w:sz w:val="24"/>
          <w:szCs w:val="24"/>
        </w:rPr>
        <w:br/>
        <w:t>{</w:t>
      </w:r>
      <w:r w:rsidRPr="0022585E">
        <w:rPr>
          <w:rFonts w:asciiTheme="majorBidi" w:hAnsiTheme="majorBidi" w:cstheme="majorBidi"/>
          <w:sz w:val="24"/>
          <w:szCs w:val="24"/>
        </w:rPr>
        <w:t>Ruth 1:19</w:t>
      </w:r>
      <w:r>
        <w:rPr>
          <w:rFonts w:asciiTheme="majorBidi" w:hAnsiTheme="majorBidi" w:cstheme="majorBidi"/>
          <w:sz w:val="24"/>
          <w:szCs w:val="24"/>
        </w:rPr>
        <w:t>}</w:t>
      </w:r>
      <w:r w:rsidRPr="0022585E">
        <w:rPr>
          <w:rFonts w:asciiTheme="majorBidi" w:hAnsiTheme="majorBidi" w:cstheme="majorBidi"/>
          <w:i/>
          <w:iCs/>
          <w:sz w:val="24"/>
          <w:szCs w:val="24"/>
        </w:rPr>
        <w:t>And they went, the two of them…</w:t>
      </w:r>
      <w:r>
        <w:rPr>
          <w:rFonts w:asciiTheme="majorBidi" w:hAnsiTheme="majorBidi" w:cstheme="majorBidi"/>
          <w:i/>
          <w:iCs/>
          <w:sz w:val="24"/>
          <w:szCs w:val="24"/>
        </w:rPr>
        <w:br/>
      </w:r>
      <w:r w:rsidRPr="0022585E">
        <w:rPr>
          <w:rFonts w:asciiTheme="majorBidi" w:hAnsiTheme="majorBidi" w:cstheme="majorBidi"/>
          <w:sz w:val="24"/>
          <w:szCs w:val="24"/>
        </w:rPr>
        <w:t xml:space="preserve">of </w:t>
      </w:r>
      <w:r w:rsidRPr="00237574">
        <w:rPr>
          <w:rFonts w:asciiTheme="majorBidi" w:hAnsiTheme="majorBidi" w:cstheme="majorBidi"/>
          <w:color w:val="808080" w:themeColor="background1" w:themeShade="80"/>
          <w:sz w:val="24"/>
          <w:szCs w:val="24"/>
        </w:rPr>
        <w:t>referring to</w:t>
      </w:r>
      <w:r w:rsidRPr="0022585E">
        <w:rPr>
          <w:rFonts w:asciiTheme="majorBidi" w:hAnsiTheme="majorBidi" w:cstheme="majorBidi"/>
          <w:sz w:val="24"/>
          <w:szCs w:val="24"/>
        </w:rPr>
        <w:t xml:space="preserve"> the Shekhinah, </w:t>
      </w:r>
      <w:r>
        <w:rPr>
          <w:rFonts w:asciiTheme="majorBidi" w:hAnsiTheme="majorBidi" w:cstheme="majorBidi"/>
          <w:sz w:val="24"/>
          <w:szCs w:val="24"/>
        </w:rPr>
        <w:t>h</w:t>
      </w:r>
      <w:r w:rsidRPr="0022585E">
        <w:rPr>
          <w:rFonts w:asciiTheme="majorBidi" w:hAnsiTheme="majorBidi" w:cstheme="majorBidi"/>
          <w:sz w:val="24"/>
          <w:szCs w:val="24"/>
        </w:rPr>
        <w:t>igher and lower,</w:t>
      </w:r>
      <w:r>
        <w:rPr>
          <w:rFonts w:asciiTheme="majorBidi" w:hAnsiTheme="majorBidi" w:cstheme="majorBidi"/>
          <w:sz w:val="24"/>
          <w:szCs w:val="24"/>
        </w:rPr>
        <w:br/>
      </w:r>
      <w:r w:rsidRPr="0022585E">
        <w:rPr>
          <w:rFonts w:asciiTheme="majorBidi" w:hAnsiTheme="majorBidi" w:cstheme="majorBidi"/>
          <w:sz w:val="24"/>
          <w:szCs w:val="24"/>
        </w:rPr>
        <w:t>about Whom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22585E">
        <w:rPr>
          <w:rFonts w:asciiTheme="majorBidi" w:hAnsiTheme="majorBidi" w:cstheme="majorBidi"/>
          <w:sz w:val="24"/>
          <w:szCs w:val="24"/>
        </w:rPr>
        <w:t>Ruth 4:17</w:t>
      </w:r>
      <w:r>
        <w:rPr>
          <w:rFonts w:asciiTheme="majorBidi" w:hAnsiTheme="majorBidi" w:cstheme="majorBidi"/>
          <w:sz w:val="24"/>
          <w:szCs w:val="24"/>
        </w:rPr>
        <w:t>}</w:t>
      </w:r>
      <w:r w:rsidRPr="0022585E">
        <w:rPr>
          <w:rFonts w:asciiTheme="majorBidi" w:hAnsiTheme="majorBidi" w:cstheme="majorBidi"/>
          <w:i/>
          <w:iCs/>
          <w:sz w:val="24"/>
          <w:szCs w:val="24"/>
        </w:rPr>
        <w:t>And the neighbours called him a name,</w:t>
      </w:r>
      <w:r>
        <w:rPr>
          <w:rFonts w:asciiTheme="majorBidi" w:hAnsiTheme="majorBidi" w:cstheme="majorBidi"/>
          <w:i/>
          <w:iCs/>
          <w:sz w:val="24"/>
          <w:szCs w:val="24"/>
        </w:rPr>
        <w:br/>
      </w:r>
      <w:r w:rsidRPr="0022585E">
        <w:rPr>
          <w:rFonts w:asciiTheme="majorBidi" w:hAnsiTheme="majorBidi" w:cstheme="majorBidi"/>
          <w:i/>
          <w:iCs/>
          <w:sz w:val="24"/>
          <w:szCs w:val="24"/>
        </w:rPr>
        <w:t>saying: ‘a son has been born to Naomi…’</w:t>
      </w:r>
      <w:r w:rsidRPr="0022585E">
        <w:rPr>
          <w:rFonts w:asciiTheme="majorBidi" w:hAnsiTheme="majorBidi" w:cstheme="majorBidi"/>
          <w:sz w:val="24"/>
          <w:szCs w:val="24"/>
        </w:rPr>
        <w:t xml:space="preserve"> </w:t>
      </w:r>
      <w:r w:rsidRPr="0022585E">
        <w:rPr>
          <w:rStyle w:val="EndnoteReference"/>
          <w:rFonts w:asciiTheme="majorBidi" w:hAnsiTheme="majorBidi" w:cstheme="majorBidi"/>
          <w:sz w:val="24"/>
          <w:szCs w:val="24"/>
        </w:rPr>
        <w:endnoteReference w:id="444"/>
      </w:r>
      <w:r>
        <w:rPr>
          <w:rFonts w:asciiTheme="majorBidi" w:hAnsiTheme="majorBidi" w:cstheme="majorBidi"/>
          <w:sz w:val="24"/>
          <w:szCs w:val="24"/>
        </w:rPr>
        <w:br/>
      </w:r>
      <w:r w:rsidRPr="0022585E">
        <w:rPr>
          <w:rFonts w:asciiTheme="majorBidi" w:hAnsiTheme="majorBidi" w:cstheme="majorBidi"/>
          <w:sz w:val="24"/>
          <w:szCs w:val="24"/>
        </w:rPr>
        <w:t>– this is the Middle Pillar,</w:t>
      </w:r>
      <w:r>
        <w:rPr>
          <w:rFonts w:asciiTheme="majorBidi" w:hAnsiTheme="majorBidi" w:cstheme="majorBidi"/>
          <w:sz w:val="24"/>
          <w:szCs w:val="24"/>
        </w:rPr>
        <w:t xml:space="preserve"> </w:t>
      </w:r>
      <w:r w:rsidRPr="0022585E">
        <w:rPr>
          <w:rFonts w:asciiTheme="majorBidi" w:hAnsiTheme="majorBidi" w:cstheme="majorBidi"/>
          <w:sz w:val="24"/>
          <w:szCs w:val="24"/>
        </w:rPr>
        <w:t>of which it is stated:</w:t>
      </w:r>
      <w:r>
        <w:rPr>
          <w:rFonts w:asciiTheme="majorBidi" w:hAnsiTheme="majorBidi" w:cstheme="majorBidi"/>
          <w:sz w:val="24"/>
          <w:szCs w:val="24"/>
        </w:rPr>
        <w:br/>
        <w:t>{</w:t>
      </w:r>
      <w:r w:rsidRPr="0022585E">
        <w:rPr>
          <w:rFonts w:asciiTheme="majorBidi" w:hAnsiTheme="majorBidi" w:cstheme="majorBidi"/>
          <w:sz w:val="24"/>
          <w:szCs w:val="24"/>
        </w:rPr>
        <w:t>Ex</w:t>
      </w:r>
      <w:r>
        <w:rPr>
          <w:rFonts w:asciiTheme="majorBidi" w:hAnsiTheme="majorBidi" w:cstheme="majorBidi"/>
          <w:sz w:val="24"/>
          <w:szCs w:val="24"/>
        </w:rPr>
        <w:t>.</w:t>
      </w:r>
      <w:r w:rsidRPr="0022585E">
        <w:rPr>
          <w:rFonts w:asciiTheme="majorBidi" w:hAnsiTheme="majorBidi" w:cstheme="majorBidi"/>
          <w:sz w:val="24"/>
          <w:szCs w:val="24"/>
        </w:rPr>
        <w:t xml:space="preserve"> 4:22</w:t>
      </w:r>
      <w:r>
        <w:rPr>
          <w:rFonts w:asciiTheme="majorBidi" w:hAnsiTheme="majorBidi" w:cstheme="majorBidi"/>
          <w:sz w:val="24"/>
          <w:szCs w:val="24"/>
        </w:rPr>
        <w:t>}</w:t>
      </w:r>
      <w:r w:rsidRPr="0022585E">
        <w:rPr>
          <w:rFonts w:asciiTheme="majorBidi" w:hAnsiTheme="majorBidi" w:cstheme="majorBidi"/>
          <w:i/>
          <w:iCs/>
          <w:sz w:val="24"/>
          <w:szCs w:val="24"/>
        </w:rPr>
        <w:t>…My son, my firstborn, Israel</w:t>
      </w:r>
      <w:r w:rsidRPr="0022585E">
        <w:rPr>
          <w:rFonts w:asciiTheme="majorBidi" w:hAnsiTheme="majorBidi" w:cstheme="majorBidi"/>
          <w:sz w:val="24"/>
          <w:szCs w:val="24"/>
        </w:rPr>
        <w:t>.</w:t>
      </w:r>
    </w:p>
    <w:p w14:paraId="62397D7C" w14:textId="77777777" w:rsidR="00191018" w:rsidRPr="0022585E" w:rsidRDefault="00191018" w:rsidP="00195369">
      <w:pPr>
        <w:contextualSpacing/>
        <w:rPr>
          <w:rFonts w:asciiTheme="majorBidi" w:hAnsiTheme="majorBidi" w:cstheme="majorBidi"/>
          <w:sz w:val="24"/>
          <w:szCs w:val="24"/>
        </w:rPr>
      </w:pPr>
    </w:p>
    <w:p w14:paraId="528FE4D9" w14:textId="77777777" w:rsidR="00191018" w:rsidRDefault="00191018" w:rsidP="00195369">
      <w:pPr>
        <w:contextualSpacing/>
        <w:rPr>
          <w:rFonts w:asciiTheme="majorBidi" w:hAnsiTheme="majorBidi" w:cstheme="majorBidi"/>
          <w:i/>
          <w:iCs/>
          <w:sz w:val="24"/>
          <w:szCs w:val="24"/>
        </w:rPr>
      </w:pPr>
      <w:r w:rsidRPr="0022585E">
        <w:rPr>
          <w:rFonts w:asciiTheme="majorBidi" w:hAnsiTheme="majorBidi" w:cstheme="majorBidi"/>
          <w:sz w:val="24"/>
          <w:szCs w:val="24"/>
        </w:rPr>
        <w:t>When Israel sinned</w:t>
      </w:r>
      <w:r>
        <w:rPr>
          <w:rFonts w:asciiTheme="majorBidi" w:hAnsiTheme="majorBidi" w:cstheme="majorBidi"/>
          <w:sz w:val="24"/>
          <w:szCs w:val="24"/>
        </w:rPr>
        <w:t>,</w:t>
      </w:r>
      <w:r>
        <w:rPr>
          <w:rFonts w:asciiTheme="majorBidi" w:hAnsiTheme="majorBidi" w:cstheme="majorBidi"/>
          <w:sz w:val="24"/>
          <w:szCs w:val="24"/>
        </w:rPr>
        <w:br/>
      </w:r>
      <w:r w:rsidRPr="0022585E">
        <w:rPr>
          <w:rFonts w:asciiTheme="majorBidi" w:hAnsiTheme="majorBidi" w:cstheme="majorBidi"/>
          <w:sz w:val="24"/>
          <w:szCs w:val="24"/>
        </w:rPr>
        <w:t>and caused the Shekhinah to depart,</w:t>
      </w:r>
      <w:r>
        <w:rPr>
          <w:rFonts w:asciiTheme="majorBidi" w:hAnsiTheme="majorBidi" w:cstheme="majorBidi"/>
          <w:sz w:val="24"/>
          <w:szCs w:val="24"/>
        </w:rPr>
        <w:br/>
      </w:r>
      <w:r w:rsidRPr="00E265AB">
        <w:rPr>
          <w:rFonts w:asciiTheme="majorBidi" w:hAnsiTheme="majorBidi" w:cstheme="majorBidi"/>
          <w:color w:val="808080" w:themeColor="background1" w:themeShade="80"/>
          <w:sz w:val="24"/>
          <w:szCs w:val="24"/>
        </w:rPr>
        <w:t>then</w:t>
      </w:r>
      <w:r w:rsidRPr="0022585E">
        <w:rPr>
          <w:rFonts w:asciiTheme="majorBidi" w:hAnsiTheme="majorBidi" w:cstheme="majorBidi"/>
          <w:sz w:val="24"/>
          <w:szCs w:val="24"/>
        </w:rPr>
        <w:t xml:space="preserve"> it is stated of the lower Shekhinah:</w:t>
      </w:r>
      <w:r>
        <w:rPr>
          <w:rFonts w:asciiTheme="majorBidi" w:hAnsiTheme="majorBidi" w:cstheme="majorBidi"/>
          <w:sz w:val="24"/>
          <w:szCs w:val="24"/>
        </w:rPr>
        <w:br/>
      </w:r>
      <w:r w:rsidRPr="0022585E">
        <w:rPr>
          <w:rFonts w:asciiTheme="majorBidi" w:hAnsiTheme="majorBidi" w:cstheme="majorBidi"/>
          <w:i/>
          <w:iCs/>
          <w:sz w:val="24"/>
          <w:szCs w:val="24"/>
        </w:rPr>
        <w:t>…and she uncovered his feet…</w:t>
      </w:r>
    </w:p>
    <w:p w14:paraId="754B3AC3" w14:textId="77777777" w:rsidR="00191018" w:rsidRPr="0022585E" w:rsidRDefault="00191018" w:rsidP="00195369">
      <w:pPr>
        <w:contextualSpacing/>
        <w:rPr>
          <w:rFonts w:asciiTheme="majorBidi" w:hAnsiTheme="majorBidi" w:cstheme="majorBidi"/>
          <w:sz w:val="24"/>
          <w:szCs w:val="24"/>
        </w:rPr>
      </w:pPr>
    </w:p>
    <w:p w14:paraId="621A3430" w14:textId="77777777" w:rsidR="00191018" w:rsidRPr="00195369" w:rsidRDefault="00191018" w:rsidP="00195369">
      <w:pPr>
        <w:contextualSpacing/>
        <w:rPr>
          <w:rFonts w:asciiTheme="majorBidi" w:hAnsiTheme="majorBidi" w:cstheme="majorBidi"/>
          <w:i/>
          <w:iCs/>
          <w:sz w:val="24"/>
          <w:szCs w:val="24"/>
        </w:rPr>
      </w:pPr>
      <w:r w:rsidRPr="0022585E">
        <w:rPr>
          <w:rFonts w:asciiTheme="majorBidi" w:hAnsiTheme="majorBidi" w:cstheme="majorBidi"/>
          <w:sz w:val="24"/>
          <w:szCs w:val="24"/>
        </w:rPr>
        <w:t>Another word:</w:t>
      </w:r>
      <w:r>
        <w:rPr>
          <w:rFonts w:asciiTheme="majorBidi" w:hAnsiTheme="majorBidi" w:cstheme="majorBidi"/>
          <w:sz w:val="24"/>
          <w:szCs w:val="24"/>
        </w:rPr>
        <w:br/>
        <w:t>{</w:t>
      </w:r>
      <w:r w:rsidRPr="0022585E">
        <w:rPr>
          <w:rFonts w:asciiTheme="majorBidi" w:hAnsiTheme="majorBidi" w:cstheme="majorBidi"/>
          <w:sz w:val="24"/>
          <w:szCs w:val="24"/>
        </w:rPr>
        <w:t>Ruth 1:19</w:t>
      </w:r>
      <w:r>
        <w:rPr>
          <w:rFonts w:asciiTheme="majorBidi" w:hAnsiTheme="majorBidi" w:cstheme="majorBidi"/>
          <w:sz w:val="24"/>
          <w:szCs w:val="24"/>
        </w:rPr>
        <w:t>}</w:t>
      </w:r>
      <w:r w:rsidRPr="0022585E">
        <w:rPr>
          <w:rFonts w:asciiTheme="majorBidi" w:hAnsiTheme="majorBidi" w:cstheme="majorBidi"/>
          <w:i/>
          <w:iCs/>
          <w:sz w:val="24"/>
          <w:szCs w:val="24"/>
        </w:rPr>
        <w:t>And they went, the two of them…</w:t>
      </w:r>
      <w:r>
        <w:rPr>
          <w:rFonts w:asciiTheme="majorBidi" w:hAnsiTheme="majorBidi" w:cstheme="majorBidi"/>
          <w:i/>
          <w:iCs/>
          <w:sz w:val="24"/>
          <w:szCs w:val="24"/>
        </w:rPr>
        <w:br/>
      </w:r>
      <w:r w:rsidRPr="0022585E">
        <w:rPr>
          <w:rFonts w:asciiTheme="majorBidi" w:hAnsiTheme="majorBidi" w:cstheme="majorBidi"/>
          <w:sz w:val="24"/>
          <w:szCs w:val="24"/>
        </w:rPr>
        <w:t xml:space="preserve">– it </w:t>
      </w:r>
      <w:r w:rsidRPr="00E265AB">
        <w:rPr>
          <w:rFonts w:asciiTheme="majorBidi" w:hAnsiTheme="majorBidi" w:cstheme="majorBidi"/>
          <w:color w:val="808080" w:themeColor="background1" w:themeShade="80"/>
          <w:sz w:val="24"/>
          <w:szCs w:val="24"/>
        </w:rPr>
        <w:t>the verse</w:t>
      </w:r>
      <w:r w:rsidRPr="0022585E">
        <w:rPr>
          <w:rFonts w:asciiTheme="majorBidi" w:hAnsiTheme="majorBidi" w:cstheme="majorBidi"/>
          <w:sz w:val="24"/>
          <w:szCs w:val="24"/>
        </w:rPr>
        <w:t xml:space="preserve"> speaks of the body and the animating</w:t>
      </w:r>
      <w:r>
        <w:rPr>
          <w:rFonts w:asciiTheme="majorBidi" w:hAnsiTheme="majorBidi" w:cstheme="majorBidi"/>
          <w:sz w:val="24"/>
          <w:szCs w:val="24"/>
        </w:rPr>
        <w:t>-</w:t>
      </w:r>
      <w:r w:rsidRPr="0022585E">
        <w:rPr>
          <w:rFonts w:asciiTheme="majorBidi" w:hAnsiTheme="majorBidi" w:cstheme="majorBidi"/>
          <w:sz w:val="24"/>
          <w:szCs w:val="24"/>
        </w:rPr>
        <w:t>soul</w:t>
      </w:r>
      <w:r>
        <w:rPr>
          <w:rFonts w:asciiTheme="majorBidi" w:hAnsiTheme="majorBidi" w:cstheme="majorBidi"/>
          <w:sz w:val="24"/>
          <w:szCs w:val="24"/>
        </w:rPr>
        <w:t>,</w:t>
      </w:r>
      <w:r w:rsidRPr="0022585E">
        <w:rPr>
          <w:rStyle w:val="EndnoteReference"/>
          <w:rFonts w:asciiTheme="majorBidi" w:hAnsiTheme="majorBidi" w:cstheme="majorBidi"/>
          <w:sz w:val="24"/>
          <w:szCs w:val="24"/>
        </w:rPr>
        <w:endnoteReference w:id="445"/>
      </w:r>
      <w:r>
        <w:rPr>
          <w:rFonts w:asciiTheme="majorBidi" w:hAnsiTheme="majorBidi" w:cstheme="majorBidi"/>
          <w:sz w:val="24"/>
          <w:szCs w:val="24"/>
        </w:rPr>
        <w:br/>
      </w:r>
      <w:r w:rsidRPr="0022585E">
        <w:rPr>
          <w:rFonts w:asciiTheme="majorBidi" w:hAnsiTheme="majorBidi" w:cstheme="majorBidi"/>
          <w:sz w:val="24"/>
          <w:szCs w:val="24"/>
        </w:rPr>
        <w:t>and from its love of the body,</w:t>
      </w:r>
      <w:r>
        <w:rPr>
          <w:rFonts w:asciiTheme="majorBidi" w:hAnsiTheme="majorBidi" w:cstheme="majorBidi"/>
          <w:sz w:val="24"/>
          <w:szCs w:val="24"/>
        </w:rPr>
        <w:br/>
      </w:r>
      <w:r w:rsidRPr="0022585E">
        <w:rPr>
          <w:rFonts w:asciiTheme="majorBidi" w:hAnsiTheme="majorBidi" w:cstheme="majorBidi"/>
          <w:sz w:val="24"/>
          <w:szCs w:val="24"/>
        </w:rPr>
        <w:t xml:space="preserve">when he </w:t>
      </w:r>
      <w:r w:rsidRPr="00E265AB">
        <w:rPr>
          <w:rFonts w:asciiTheme="majorBidi" w:hAnsiTheme="majorBidi" w:cstheme="majorBidi"/>
          <w:color w:val="808080" w:themeColor="background1" w:themeShade="80"/>
          <w:sz w:val="24"/>
          <w:szCs w:val="24"/>
        </w:rPr>
        <w:t>its owner</w:t>
      </w:r>
      <w:r w:rsidRPr="0022585E">
        <w:rPr>
          <w:rFonts w:asciiTheme="majorBidi" w:hAnsiTheme="majorBidi" w:cstheme="majorBidi"/>
          <w:sz w:val="24"/>
          <w:szCs w:val="24"/>
        </w:rPr>
        <w:t xml:space="preserve"> has </w:t>
      </w:r>
      <w:r>
        <w:rPr>
          <w:rFonts w:asciiTheme="majorBidi" w:hAnsiTheme="majorBidi" w:cstheme="majorBidi"/>
          <w:sz w:val="24"/>
          <w:szCs w:val="24"/>
        </w:rPr>
        <w:t xml:space="preserve">mastered </w:t>
      </w:r>
      <w:r w:rsidRPr="0022585E">
        <w:rPr>
          <w:rFonts w:asciiTheme="majorBidi" w:hAnsiTheme="majorBidi" w:cstheme="majorBidi"/>
          <w:sz w:val="24"/>
          <w:szCs w:val="24"/>
        </w:rPr>
        <w:t>repentance,</w:t>
      </w:r>
      <w:r>
        <w:rPr>
          <w:rFonts w:asciiTheme="majorBidi" w:hAnsiTheme="majorBidi" w:cstheme="majorBidi"/>
          <w:sz w:val="24"/>
          <w:szCs w:val="24"/>
        </w:rPr>
        <w:br/>
      </w:r>
      <w:r w:rsidRPr="0022585E">
        <w:rPr>
          <w:rFonts w:asciiTheme="majorBidi" w:hAnsiTheme="majorBidi" w:cstheme="majorBidi"/>
          <w:sz w:val="24"/>
          <w:szCs w:val="24"/>
        </w:rPr>
        <w:t xml:space="preserve">then the animating soul will say to it </w:t>
      </w:r>
      <w:r w:rsidRPr="00E265AB">
        <w:rPr>
          <w:rFonts w:asciiTheme="majorBidi" w:hAnsiTheme="majorBidi" w:cstheme="majorBidi"/>
          <w:color w:val="808080" w:themeColor="background1" w:themeShade="80"/>
          <w:sz w:val="24"/>
          <w:szCs w:val="24"/>
        </w:rPr>
        <w:t>the body</w:t>
      </w:r>
      <w:r w:rsidRPr="0022585E">
        <w:rPr>
          <w:rFonts w:asciiTheme="majorBidi" w:hAnsiTheme="majorBidi" w:cstheme="majorBidi"/>
          <w:sz w:val="24"/>
          <w:szCs w:val="24"/>
        </w:rPr>
        <w:t>:</w:t>
      </w:r>
      <w:r>
        <w:rPr>
          <w:rFonts w:asciiTheme="majorBidi" w:hAnsiTheme="majorBidi" w:cstheme="majorBidi"/>
          <w:sz w:val="24"/>
          <w:szCs w:val="24"/>
        </w:rPr>
        <w:br/>
        <w:t>{</w:t>
      </w:r>
      <w:r w:rsidRPr="0022585E">
        <w:rPr>
          <w:rFonts w:asciiTheme="majorBidi" w:hAnsiTheme="majorBidi" w:cstheme="majorBidi"/>
          <w:sz w:val="24"/>
          <w:szCs w:val="24"/>
        </w:rPr>
        <w:t>Ruth 1:17</w:t>
      </w:r>
      <w:r>
        <w:rPr>
          <w:rFonts w:asciiTheme="majorBidi" w:hAnsiTheme="majorBidi" w:cstheme="majorBidi"/>
          <w:sz w:val="24"/>
          <w:szCs w:val="24"/>
        </w:rPr>
        <w:t>}</w:t>
      </w:r>
      <w:r w:rsidRPr="0022585E">
        <w:rPr>
          <w:rFonts w:asciiTheme="majorBidi" w:hAnsiTheme="majorBidi" w:cstheme="majorBidi"/>
          <w:i/>
          <w:iCs/>
          <w:sz w:val="24"/>
          <w:szCs w:val="24"/>
        </w:rPr>
        <w:t>Wherever you die I will die</w:t>
      </w:r>
      <w:r>
        <w:rPr>
          <w:rFonts w:asciiTheme="majorBidi" w:hAnsiTheme="majorBidi" w:cstheme="majorBidi"/>
          <w:i/>
          <w:iCs/>
          <w:sz w:val="24"/>
          <w:szCs w:val="24"/>
        </w:rPr>
        <w:t>,</w:t>
      </w:r>
      <w:r>
        <w:rPr>
          <w:rFonts w:asciiTheme="majorBidi" w:hAnsiTheme="majorBidi" w:cstheme="majorBidi"/>
          <w:i/>
          <w:iCs/>
          <w:sz w:val="24"/>
          <w:szCs w:val="24"/>
        </w:rPr>
        <w:br/>
      </w:r>
      <w:r w:rsidRPr="0022585E">
        <w:rPr>
          <w:rFonts w:asciiTheme="majorBidi" w:hAnsiTheme="majorBidi" w:cstheme="majorBidi"/>
          <w:i/>
          <w:iCs/>
          <w:sz w:val="24"/>
          <w:szCs w:val="24"/>
        </w:rPr>
        <w:t>and there I will be buried…</w:t>
      </w:r>
      <w:r>
        <w:rPr>
          <w:rFonts w:asciiTheme="majorBidi" w:hAnsiTheme="majorBidi" w:cstheme="majorBidi"/>
          <w:sz w:val="24"/>
          <w:szCs w:val="24"/>
        </w:rPr>
        <w:br/>
      </w:r>
      <w:r w:rsidRPr="0022585E">
        <w:rPr>
          <w:rFonts w:asciiTheme="majorBidi" w:hAnsiTheme="majorBidi" w:cstheme="majorBidi"/>
          <w:sz w:val="24"/>
          <w:szCs w:val="24"/>
        </w:rPr>
        <w:t>and the soul does not depart from it in the grave,</w:t>
      </w:r>
      <w:r>
        <w:rPr>
          <w:rFonts w:asciiTheme="majorBidi" w:hAnsiTheme="majorBidi" w:cstheme="majorBidi"/>
          <w:sz w:val="24"/>
          <w:szCs w:val="24"/>
        </w:rPr>
        <w:br/>
      </w:r>
      <w:r w:rsidRPr="0022585E">
        <w:rPr>
          <w:rFonts w:asciiTheme="majorBidi" w:hAnsiTheme="majorBidi" w:cstheme="majorBidi"/>
          <w:sz w:val="24"/>
          <w:szCs w:val="24"/>
        </w:rPr>
        <w:t>and upon it is stated:</w:t>
      </w:r>
      <w:r>
        <w:rPr>
          <w:rFonts w:asciiTheme="majorBidi" w:hAnsiTheme="majorBidi" w:cstheme="majorBidi"/>
          <w:sz w:val="24"/>
          <w:szCs w:val="24"/>
        </w:rPr>
        <w:br/>
        <w:t>{</w:t>
      </w:r>
      <w:r w:rsidRPr="0022585E">
        <w:rPr>
          <w:rFonts w:asciiTheme="majorBidi" w:hAnsiTheme="majorBidi" w:cstheme="majorBidi"/>
          <w:sz w:val="24"/>
          <w:szCs w:val="24"/>
        </w:rPr>
        <w:t>Prov</w:t>
      </w:r>
      <w:r>
        <w:rPr>
          <w:rFonts w:asciiTheme="majorBidi" w:hAnsiTheme="majorBidi" w:cstheme="majorBidi"/>
          <w:sz w:val="24"/>
          <w:szCs w:val="24"/>
        </w:rPr>
        <w:t>.</w:t>
      </w:r>
      <w:r w:rsidRPr="0022585E">
        <w:rPr>
          <w:rFonts w:asciiTheme="majorBidi" w:hAnsiTheme="majorBidi" w:cstheme="majorBidi"/>
          <w:sz w:val="24"/>
          <w:szCs w:val="24"/>
        </w:rPr>
        <w:t xml:space="preserve"> 6:22</w:t>
      </w:r>
      <w:r>
        <w:rPr>
          <w:rFonts w:asciiTheme="majorBidi" w:hAnsiTheme="majorBidi" w:cstheme="majorBidi"/>
          <w:sz w:val="24"/>
          <w:szCs w:val="24"/>
        </w:rPr>
        <w:t>}</w:t>
      </w:r>
      <w:r w:rsidRPr="0022585E">
        <w:rPr>
          <w:rFonts w:asciiTheme="majorBidi" w:hAnsiTheme="majorBidi" w:cstheme="majorBidi"/>
          <w:i/>
          <w:iCs/>
          <w:sz w:val="24"/>
          <w:szCs w:val="24"/>
        </w:rPr>
        <w:t>In your walking…</w:t>
      </w:r>
    </w:p>
    <w:p w14:paraId="64CA0A81" w14:textId="77777777" w:rsidR="00191018" w:rsidRPr="00E024D0" w:rsidRDefault="00191018" w:rsidP="00F81CFC">
      <w:pPr>
        <w:bidi/>
        <w:contextualSpacing/>
        <w:rPr>
          <w:rFonts w:asciiTheme="majorBidi" w:hAnsiTheme="majorBidi" w:cstheme="majorBidi"/>
          <w:b/>
          <w:bCs/>
          <w:sz w:val="28"/>
          <w:szCs w:val="28"/>
        </w:rPr>
      </w:pPr>
      <w:r w:rsidRPr="00E024D0">
        <w:rPr>
          <w:rFonts w:asciiTheme="majorBidi" w:hAnsiTheme="majorBidi" w:cstheme="majorBidi"/>
          <w:b/>
          <w:bCs/>
          <w:sz w:val="28"/>
          <w:szCs w:val="28"/>
        </w:rPr>
        <w:t>[76a]</w:t>
      </w:r>
    </w:p>
    <w:p w14:paraId="3601E48F" w14:textId="77777777" w:rsidR="00191018" w:rsidRDefault="00191018" w:rsidP="00BB4A43">
      <w:pPr>
        <w:contextualSpacing/>
        <w:rPr>
          <w:rFonts w:asciiTheme="majorBidi" w:hAnsiTheme="majorBidi" w:cstheme="majorBidi"/>
          <w:sz w:val="24"/>
          <w:szCs w:val="24"/>
        </w:rPr>
      </w:pPr>
      <w:r>
        <w:rPr>
          <w:rFonts w:asciiTheme="majorBidi" w:hAnsiTheme="majorBidi" w:cstheme="majorBidi"/>
          <w:sz w:val="24"/>
          <w:szCs w:val="24"/>
        </w:rPr>
        <w:t>{</w:t>
      </w:r>
      <w:r w:rsidRPr="00592F90">
        <w:rPr>
          <w:rFonts w:asciiTheme="majorBidi" w:hAnsiTheme="majorBidi" w:cstheme="majorBidi"/>
          <w:sz w:val="24"/>
          <w:szCs w:val="24"/>
        </w:rPr>
        <w:t>Prov</w:t>
      </w:r>
      <w:r>
        <w:rPr>
          <w:rFonts w:asciiTheme="majorBidi" w:hAnsiTheme="majorBidi" w:cstheme="majorBidi"/>
          <w:sz w:val="24"/>
          <w:szCs w:val="24"/>
        </w:rPr>
        <w:t>.</w:t>
      </w:r>
      <w:r w:rsidRPr="00592F90">
        <w:rPr>
          <w:rFonts w:asciiTheme="majorBidi" w:hAnsiTheme="majorBidi" w:cstheme="majorBidi"/>
          <w:sz w:val="24"/>
          <w:szCs w:val="24"/>
        </w:rPr>
        <w:t xml:space="preserve"> 6:22</w:t>
      </w:r>
      <w:r>
        <w:rPr>
          <w:rFonts w:asciiTheme="majorBidi" w:hAnsiTheme="majorBidi" w:cstheme="majorBidi"/>
          <w:sz w:val="24"/>
          <w:szCs w:val="24"/>
        </w:rPr>
        <w:t>}</w:t>
      </w:r>
      <w:r w:rsidRPr="00592F90">
        <w:rPr>
          <w:rFonts w:asciiTheme="majorBidi" w:hAnsiTheme="majorBidi" w:cstheme="majorBidi"/>
          <w:i/>
          <w:iCs/>
          <w:sz w:val="24"/>
          <w:szCs w:val="24"/>
        </w:rPr>
        <w:t>…it will lead you</w:t>
      </w:r>
      <w:r w:rsidRPr="00592F90">
        <w:rPr>
          <w:rFonts w:asciiTheme="majorBidi" w:hAnsiTheme="majorBidi" w:cstheme="majorBidi"/>
          <w:sz w:val="24"/>
          <w:szCs w:val="24"/>
        </w:rPr>
        <w:t xml:space="preserve"> – in this world</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i/>
          <w:iCs/>
          <w:sz w:val="24"/>
          <w:szCs w:val="24"/>
        </w:rPr>
        <w:t>in your lying down</w:t>
      </w:r>
      <w:r>
        <w:rPr>
          <w:rFonts w:asciiTheme="majorBidi" w:hAnsiTheme="majorBidi" w:cstheme="majorBidi"/>
          <w:i/>
          <w:iCs/>
          <w:sz w:val="24"/>
          <w:szCs w:val="24"/>
        </w:rPr>
        <w:t>,</w:t>
      </w:r>
      <w:r w:rsidRPr="00592F90">
        <w:rPr>
          <w:rFonts w:asciiTheme="majorBidi" w:hAnsiTheme="majorBidi" w:cstheme="majorBidi"/>
          <w:i/>
          <w:iCs/>
          <w:sz w:val="24"/>
          <w:szCs w:val="24"/>
        </w:rPr>
        <w:t xml:space="preserve"> it will watch over you</w:t>
      </w:r>
      <w:r w:rsidRPr="00592F90">
        <w:rPr>
          <w:rFonts w:asciiTheme="majorBidi" w:hAnsiTheme="majorBidi" w:cstheme="majorBidi"/>
          <w:sz w:val="24"/>
          <w:szCs w:val="24"/>
        </w:rPr>
        <w:t xml:space="preserve"> – in the grave</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i/>
          <w:iCs/>
          <w:sz w:val="24"/>
          <w:szCs w:val="24"/>
        </w:rPr>
        <w:t>and when you will wake up</w:t>
      </w:r>
      <w:r w:rsidRPr="00592F90">
        <w:rPr>
          <w:rFonts w:asciiTheme="majorBidi" w:hAnsiTheme="majorBidi" w:cstheme="majorBidi"/>
          <w:sz w:val="24"/>
          <w:szCs w:val="24"/>
        </w:rPr>
        <w:t xml:space="preserve"> – for the resurrection of the dead</w:t>
      </w:r>
      <w:r>
        <w:rPr>
          <w:rFonts w:asciiTheme="majorBidi" w:hAnsiTheme="majorBidi" w:cstheme="majorBidi"/>
          <w:sz w:val="24"/>
          <w:szCs w:val="24"/>
        </w:rPr>
        <w:br/>
        <w:t>[Var</w:t>
      </w:r>
      <w:r w:rsidRPr="00592F90">
        <w:rPr>
          <w:rFonts w:asciiTheme="majorBidi" w:hAnsiTheme="majorBidi" w:cstheme="majorBidi"/>
          <w:sz w:val="24"/>
          <w:szCs w:val="24"/>
        </w:rPr>
        <w:t>. for the world to come</w:t>
      </w:r>
      <w:r>
        <w:rPr>
          <w:rFonts w:asciiTheme="majorBidi" w:hAnsiTheme="majorBidi" w:cstheme="majorBidi"/>
          <w:sz w:val="24"/>
          <w:szCs w:val="24"/>
        </w:rPr>
        <w:t>],</w:t>
      </w:r>
      <w:r w:rsidRPr="00592F90">
        <w:rPr>
          <w:rStyle w:val="FootnoteReference"/>
          <w:rFonts w:asciiTheme="majorBidi" w:hAnsiTheme="majorBidi" w:cstheme="majorBidi"/>
          <w:sz w:val="24"/>
          <w:szCs w:val="24"/>
        </w:rPr>
        <w:footnoteReference w:id="78"/>
      </w:r>
      <w:r>
        <w:rPr>
          <w:rFonts w:asciiTheme="majorBidi" w:hAnsiTheme="majorBidi" w:cstheme="majorBidi"/>
          <w:sz w:val="24"/>
          <w:szCs w:val="24"/>
        </w:rPr>
        <w:br/>
      </w:r>
      <w:r w:rsidRPr="00592F90">
        <w:rPr>
          <w:rFonts w:asciiTheme="majorBidi" w:hAnsiTheme="majorBidi" w:cstheme="majorBidi"/>
          <w:i/>
          <w:iCs/>
          <w:sz w:val="24"/>
          <w:szCs w:val="24"/>
        </w:rPr>
        <w:t>it is your conversation</w:t>
      </w:r>
      <w:r w:rsidRPr="00592F90">
        <w:rPr>
          <w:rFonts w:asciiTheme="majorBidi" w:hAnsiTheme="majorBidi" w:cstheme="majorBidi"/>
          <w:sz w:val="24"/>
          <w:szCs w:val="24"/>
        </w:rPr>
        <w:t xml:space="preserve"> – this is the soul in relation to the body.</w:t>
      </w:r>
    </w:p>
    <w:p w14:paraId="01AA18CC" w14:textId="77777777" w:rsidR="00191018" w:rsidRPr="00592F90" w:rsidRDefault="00191018" w:rsidP="00BB4A43">
      <w:pPr>
        <w:contextualSpacing/>
        <w:rPr>
          <w:rFonts w:asciiTheme="majorBidi" w:hAnsiTheme="majorBidi" w:cstheme="majorBidi"/>
          <w:sz w:val="24"/>
          <w:szCs w:val="24"/>
        </w:rPr>
      </w:pPr>
    </w:p>
    <w:p w14:paraId="7585EB3A" w14:textId="77777777" w:rsidR="00191018" w:rsidRDefault="00191018" w:rsidP="00BB4A43">
      <w:pPr>
        <w:contextualSpacing/>
        <w:rPr>
          <w:rFonts w:asciiTheme="majorBidi" w:hAnsiTheme="majorBidi" w:cstheme="majorBidi"/>
          <w:sz w:val="24"/>
          <w:szCs w:val="24"/>
        </w:rPr>
      </w:pPr>
      <w:r>
        <w:rPr>
          <w:rFonts w:asciiTheme="majorBidi" w:hAnsiTheme="majorBidi" w:cstheme="majorBidi"/>
          <w:sz w:val="24"/>
          <w:szCs w:val="24"/>
        </w:rPr>
        <w:t>‘</w:t>
      </w:r>
      <w:r w:rsidRPr="00592F90">
        <w:rPr>
          <w:rFonts w:asciiTheme="majorBidi" w:hAnsiTheme="majorBidi" w:cstheme="majorBidi"/>
          <w:sz w:val="24"/>
          <w:szCs w:val="24"/>
        </w:rPr>
        <w:t>And, holy lamp,</w:t>
      </w:r>
      <w:r>
        <w:rPr>
          <w:rFonts w:asciiTheme="majorBidi" w:hAnsiTheme="majorBidi" w:cstheme="majorBidi"/>
          <w:sz w:val="24"/>
          <w:szCs w:val="24"/>
        </w:rPr>
        <w:br/>
      </w:r>
      <w:r w:rsidRPr="00592F90">
        <w:rPr>
          <w:rFonts w:asciiTheme="majorBidi" w:hAnsiTheme="majorBidi" w:cstheme="majorBidi"/>
          <w:sz w:val="24"/>
          <w:szCs w:val="24"/>
        </w:rPr>
        <w:t>if the body has not returned in repentance,</w:t>
      </w:r>
      <w:r>
        <w:rPr>
          <w:rFonts w:asciiTheme="majorBidi" w:hAnsiTheme="majorBidi" w:cstheme="majorBidi"/>
          <w:sz w:val="24"/>
          <w:szCs w:val="24"/>
        </w:rPr>
        <w:br/>
      </w:r>
      <w:r w:rsidRPr="00592F90">
        <w:rPr>
          <w:rFonts w:asciiTheme="majorBidi" w:hAnsiTheme="majorBidi" w:cstheme="majorBidi"/>
          <w:sz w:val="24"/>
          <w:szCs w:val="24"/>
        </w:rPr>
        <w:t>and has ‘turned the neck’ towards repentance,</w:t>
      </w:r>
      <w:r>
        <w:rPr>
          <w:rFonts w:asciiTheme="majorBidi" w:hAnsiTheme="majorBidi" w:cstheme="majorBidi"/>
          <w:sz w:val="24"/>
          <w:szCs w:val="24"/>
        </w:rPr>
        <w:br/>
      </w:r>
      <w:r w:rsidRPr="00941316">
        <w:rPr>
          <w:rFonts w:asciiTheme="majorBidi" w:hAnsiTheme="majorBidi" w:cstheme="majorBidi"/>
          <w:color w:val="808080" w:themeColor="background1" w:themeShade="80"/>
          <w:sz w:val="24"/>
          <w:szCs w:val="24"/>
        </w:rPr>
        <w:t>then</w:t>
      </w:r>
      <w:r w:rsidRPr="00592F90">
        <w:rPr>
          <w:rFonts w:asciiTheme="majorBidi" w:hAnsiTheme="majorBidi" w:cstheme="majorBidi"/>
          <w:sz w:val="24"/>
          <w:szCs w:val="24"/>
        </w:rPr>
        <w:t xml:space="preserve"> the soul is separated from it and it is called Orpah,</w:t>
      </w:r>
      <w:r>
        <w:rPr>
          <w:rFonts w:asciiTheme="majorBidi" w:hAnsiTheme="majorBidi" w:cstheme="majorBidi"/>
          <w:sz w:val="24"/>
          <w:szCs w:val="24"/>
        </w:rPr>
        <w:br/>
      </w:r>
      <w:r w:rsidRPr="00592F90">
        <w:rPr>
          <w:rFonts w:asciiTheme="majorBidi" w:hAnsiTheme="majorBidi" w:cstheme="majorBidi"/>
          <w:sz w:val="24"/>
          <w:szCs w:val="24"/>
        </w:rPr>
        <w:t xml:space="preserve">and this body is lost </w:t>
      </w:r>
      <w:r>
        <w:rPr>
          <w:rFonts w:asciiTheme="majorBidi" w:hAnsiTheme="majorBidi" w:cstheme="majorBidi"/>
          <w:sz w:val="24"/>
          <w:szCs w:val="24"/>
        </w:rPr>
        <w:t xml:space="preserve">from </w:t>
      </w:r>
      <w:r w:rsidRPr="00592F90">
        <w:rPr>
          <w:rFonts w:asciiTheme="majorBidi" w:hAnsiTheme="majorBidi" w:cstheme="majorBidi"/>
          <w:sz w:val="24"/>
          <w:szCs w:val="24"/>
        </w:rPr>
        <w:t>both worlds.</w:t>
      </w:r>
      <w:r>
        <w:rPr>
          <w:rFonts w:asciiTheme="majorBidi" w:hAnsiTheme="majorBidi" w:cstheme="majorBidi"/>
          <w:sz w:val="24"/>
          <w:szCs w:val="24"/>
        </w:rPr>
        <w:t>’</w:t>
      </w:r>
    </w:p>
    <w:p w14:paraId="2D9DF4DA" w14:textId="77777777" w:rsidR="00191018" w:rsidRPr="00592F90" w:rsidRDefault="00191018" w:rsidP="00BB4A43">
      <w:pPr>
        <w:contextualSpacing/>
        <w:rPr>
          <w:rFonts w:asciiTheme="majorBidi" w:hAnsiTheme="majorBidi" w:cstheme="majorBidi"/>
          <w:sz w:val="24"/>
          <w:szCs w:val="24"/>
        </w:rPr>
      </w:pPr>
    </w:p>
    <w:p w14:paraId="1FC71A0D" w14:textId="77777777" w:rsidR="00191018" w:rsidRDefault="00191018" w:rsidP="00BB4A43">
      <w:pPr>
        <w:contextualSpacing/>
        <w:rPr>
          <w:rFonts w:asciiTheme="majorBidi" w:hAnsiTheme="majorBidi" w:cstheme="majorBidi"/>
          <w:sz w:val="24"/>
          <w:szCs w:val="24"/>
        </w:rPr>
      </w:pPr>
      <w:r w:rsidRPr="001E1352">
        <w:rPr>
          <w:rFonts w:asciiTheme="majorBidi" w:hAnsiTheme="majorBidi" w:cstheme="majorBidi"/>
          <w:b/>
          <w:bCs/>
          <w:sz w:val="24"/>
          <w:szCs w:val="24"/>
        </w:rPr>
        <w:t>He</w:t>
      </w:r>
      <w:r w:rsidRPr="001E1352">
        <w:rPr>
          <w:rStyle w:val="EndnoteReference"/>
          <w:rFonts w:asciiTheme="majorBidi" w:hAnsiTheme="majorBidi" w:cstheme="majorBidi"/>
          <w:sz w:val="24"/>
          <w:szCs w:val="24"/>
        </w:rPr>
        <w:endnoteReference w:id="446"/>
      </w:r>
      <w:r w:rsidRPr="001E1352">
        <w:rPr>
          <w:rFonts w:asciiTheme="majorBidi" w:hAnsiTheme="majorBidi" w:cstheme="majorBidi"/>
          <w:sz w:val="24"/>
          <w:szCs w:val="24"/>
        </w:rPr>
        <w:t xml:space="preserve"> </w:t>
      </w:r>
      <w:r w:rsidRPr="001E1352">
        <w:rPr>
          <w:rFonts w:asciiTheme="majorBidi" w:hAnsiTheme="majorBidi" w:cstheme="majorBidi"/>
          <w:b/>
          <w:bCs/>
          <w:sz w:val="24"/>
          <w:szCs w:val="24"/>
        </w:rPr>
        <w:t>said</w:t>
      </w:r>
      <w:r w:rsidRPr="001E1352">
        <w:rPr>
          <w:rFonts w:asciiTheme="majorBidi" w:hAnsiTheme="majorBidi" w:cstheme="majorBidi"/>
          <w:sz w:val="24"/>
          <w:szCs w:val="24"/>
        </w:rPr>
        <w:t xml:space="preserve"> to him: ‘Elder! Elder!</w:t>
      </w:r>
      <w:r>
        <w:rPr>
          <w:rFonts w:asciiTheme="majorBidi" w:hAnsiTheme="majorBidi" w:cstheme="majorBidi"/>
          <w:sz w:val="24"/>
          <w:szCs w:val="24"/>
        </w:rPr>
        <w:br/>
      </w:r>
      <w:r w:rsidRPr="001E1352">
        <w:rPr>
          <w:rFonts w:asciiTheme="majorBidi" w:hAnsiTheme="majorBidi" w:cstheme="majorBidi"/>
          <w:sz w:val="24"/>
          <w:szCs w:val="24"/>
        </w:rPr>
        <w:t>And so how many graves are in vain!</w:t>
      </w:r>
      <w:r>
        <w:rPr>
          <w:rFonts w:asciiTheme="majorBidi" w:hAnsiTheme="majorBidi" w:cstheme="majorBidi"/>
          <w:sz w:val="24"/>
          <w:szCs w:val="24"/>
        </w:rPr>
        <w:br/>
      </w:r>
      <w:r w:rsidRPr="00592F90">
        <w:rPr>
          <w:rFonts w:asciiTheme="majorBidi" w:hAnsiTheme="majorBidi" w:cstheme="majorBidi"/>
          <w:sz w:val="24"/>
          <w:szCs w:val="24"/>
        </w:rPr>
        <w:t>Now if the body is lost,</w:t>
      </w:r>
      <w:r>
        <w:rPr>
          <w:rFonts w:asciiTheme="majorBidi" w:hAnsiTheme="majorBidi" w:cstheme="majorBidi"/>
          <w:sz w:val="24"/>
          <w:szCs w:val="24"/>
        </w:rPr>
        <w:br/>
      </w:r>
      <w:r w:rsidRPr="00592F90">
        <w:rPr>
          <w:rFonts w:asciiTheme="majorBidi" w:hAnsiTheme="majorBidi" w:cstheme="majorBidi"/>
          <w:sz w:val="24"/>
          <w:szCs w:val="24"/>
        </w:rPr>
        <w:t>upon what will the soul rise at the resurrection of the dead?</w:t>
      </w:r>
      <w:r w:rsidRPr="00592F90">
        <w:rPr>
          <w:rStyle w:val="EndnoteReference"/>
          <w:rFonts w:asciiTheme="majorBidi" w:hAnsiTheme="majorBidi" w:cstheme="majorBidi"/>
          <w:sz w:val="24"/>
          <w:szCs w:val="24"/>
        </w:rPr>
        <w:endnoteReference w:id="447"/>
      </w:r>
      <w:r>
        <w:rPr>
          <w:rFonts w:asciiTheme="majorBidi" w:hAnsiTheme="majorBidi" w:cstheme="majorBidi"/>
          <w:sz w:val="24"/>
          <w:szCs w:val="24"/>
        </w:rPr>
        <w:br/>
      </w:r>
      <w:r w:rsidRPr="00592F90">
        <w:rPr>
          <w:rFonts w:asciiTheme="majorBidi" w:hAnsiTheme="majorBidi" w:cstheme="majorBidi"/>
          <w:sz w:val="24"/>
          <w:szCs w:val="24"/>
        </w:rPr>
        <w:t>For certainly, the body is lost,</w:t>
      </w:r>
      <w:r>
        <w:rPr>
          <w:rFonts w:asciiTheme="majorBidi" w:hAnsiTheme="majorBidi" w:cstheme="majorBidi"/>
          <w:sz w:val="24"/>
          <w:szCs w:val="24"/>
        </w:rPr>
        <w:br/>
      </w:r>
      <w:r w:rsidRPr="00592F90">
        <w:rPr>
          <w:rFonts w:asciiTheme="majorBidi" w:hAnsiTheme="majorBidi" w:cstheme="majorBidi"/>
          <w:sz w:val="24"/>
          <w:szCs w:val="24"/>
        </w:rPr>
        <w:t>and it has been stated that it is lost from both worlds!</w:t>
      </w:r>
      <w:r>
        <w:rPr>
          <w:rFonts w:asciiTheme="majorBidi" w:hAnsiTheme="majorBidi" w:cstheme="majorBidi"/>
          <w:sz w:val="24"/>
          <w:szCs w:val="24"/>
        </w:rPr>
        <w:br/>
      </w:r>
      <w:r w:rsidRPr="00592F90">
        <w:rPr>
          <w:rFonts w:asciiTheme="majorBidi" w:hAnsiTheme="majorBidi" w:cstheme="majorBidi"/>
          <w:sz w:val="24"/>
          <w:szCs w:val="24"/>
        </w:rPr>
        <w:t xml:space="preserve">And it descends to </w:t>
      </w:r>
      <w:r>
        <w:rPr>
          <w:rFonts w:asciiTheme="majorBidi" w:hAnsiTheme="majorBidi" w:cstheme="majorBidi"/>
          <w:sz w:val="24"/>
          <w:szCs w:val="24"/>
        </w:rPr>
        <w:t>‘</w:t>
      </w:r>
      <w:r w:rsidRPr="00592F90">
        <w:rPr>
          <w:rFonts w:asciiTheme="majorBidi" w:hAnsiTheme="majorBidi" w:cstheme="majorBidi"/>
          <w:sz w:val="24"/>
          <w:szCs w:val="24"/>
        </w:rPr>
        <w:t>oblivion</w:t>
      </w:r>
      <w:r>
        <w:rPr>
          <w:rFonts w:asciiTheme="majorBidi" w:hAnsiTheme="majorBidi" w:cstheme="majorBidi"/>
          <w:sz w:val="24"/>
          <w:szCs w:val="24"/>
        </w:rPr>
        <w:t>’</w:t>
      </w:r>
      <w:r w:rsidRPr="00592F90">
        <w:rPr>
          <w:rFonts w:asciiTheme="majorBidi" w:hAnsiTheme="majorBidi" w:cstheme="majorBidi"/>
          <w:sz w:val="24"/>
          <w:szCs w:val="24"/>
        </w:rPr>
        <w:t>,</w:t>
      </w:r>
      <w:r w:rsidRPr="00592F90">
        <w:rPr>
          <w:rStyle w:val="EndnoteReference"/>
          <w:rFonts w:asciiTheme="majorBidi" w:hAnsiTheme="majorBidi" w:cstheme="majorBidi"/>
          <w:sz w:val="24"/>
          <w:szCs w:val="24"/>
        </w:rPr>
        <w:endnoteReference w:id="448"/>
      </w:r>
      <w:r>
        <w:rPr>
          <w:rFonts w:asciiTheme="majorBidi" w:hAnsiTheme="majorBidi" w:cstheme="majorBidi"/>
          <w:sz w:val="24"/>
          <w:szCs w:val="24"/>
        </w:rPr>
        <w:br/>
      </w:r>
      <w:r w:rsidRPr="00592F90">
        <w:rPr>
          <w:rFonts w:asciiTheme="majorBidi" w:hAnsiTheme="majorBidi" w:cstheme="majorBidi"/>
          <w:sz w:val="24"/>
          <w:szCs w:val="24"/>
        </w:rPr>
        <w:t xml:space="preserve">where it is forgotten for </w:t>
      </w:r>
      <w:r>
        <w:rPr>
          <w:rFonts w:asciiTheme="majorBidi" w:hAnsiTheme="majorBidi" w:cstheme="majorBidi"/>
          <w:sz w:val="24"/>
          <w:szCs w:val="24"/>
        </w:rPr>
        <w:t xml:space="preserve">countless </w:t>
      </w:r>
      <w:r w:rsidRPr="00592F90">
        <w:rPr>
          <w:rFonts w:asciiTheme="majorBidi" w:hAnsiTheme="majorBidi" w:cstheme="majorBidi"/>
          <w:sz w:val="24"/>
          <w:szCs w:val="24"/>
        </w:rPr>
        <w:t>generations</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if so, how many graves are in vain!</w:t>
      </w:r>
    </w:p>
    <w:p w14:paraId="343F29CF" w14:textId="77777777" w:rsidR="00191018" w:rsidRPr="00592F90" w:rsidRDefault="00191018" w:rsidP="00BB4A43">
      <w:pPr>
        <w:contextualSpacing/>
        <w:rPr>
          <w:rFonts w:asciiTheme="majorBidi" w:hAnsiTheme="majorBidi" w:cstheme="majorBidi"/>
          <w:sz w:val="24"/>
          <w:szCs w:val="24"/>
        </w:rPr>
      </w:pPr>
    </w:p>
    <w:p w14:paraId="7633AFCE" w14:textId="77777777" w:rsidR="00191018" w:rsidRDefault="00191018" w:rsidP="00BB4A43">
      <w:pPr>
        <w:contextualSpacing/>
        <w:rPr>
          <w:rFonts w:asciiTheme="majorBidi" w:hAnsiTheme="majorBidi" w:cstheme="majorBidi"/>
          <w:i/>
          <w:iCs/>
          <w:sz w:val="24"/>
          <w:szCs w:val="24"/>
        </w:rPr>
      </w:pPr>
      <w:r w:rsidRPr="00592F90">
        <w:rPr>
          <w:rFonts w:asciiTheme="majorBidi" w:hAnsiTheme="majorBidi" w:cstheme="majorBidi"/>
          <w:sz w:val="24"/>
          <w:szCs w:val="24"/>
        </w:rPr>
        <w:lastRenderedPageBreak/>
        <w:t>‘But surely,</w:t>
      </w:r>
      <w:r w:rsidRPr="00592F90">
        <w:rPr>
          <w:rStyle w:val="EndnoteReference"/>
          <w:rFonts w:asciiTheme="majorBidi" w:hAnsiTheme="majorBidi" w:cstheme="majorBidi"/>
          <w:sz w:val="24"/>
          <w:szCs w:val="24"/>
        </w:rPr>
        <w:endnoteReference w:id="449"/>
      </w:r>
      <w:r>
        <w:rPr>
          <w:rFonts w:asciiTheme="majorBidi" w:hAnsiTheme="majorBidi" w:cstheme="majorBidi"/>
          <w:sz w:val="24"/>
          <w:szCs w:val="24"/>
        </w:rPr>
        <w:br/>
        <w:t xml:space="preserve">the blessed Holy One </w:t>
      </w:r>
      <w:r w:rsidRPr="00592F90">
        <w:rPr>
          <w:rFonts w:asciiTheme="majorBidi" w:hAnsiTheme="majorBidi" w:cstheme="majorBidi"/>
          <w:sz w:val="24"/>
          <w:szCs w:val="24"/>
        </w:rPr>
        <w:t>does not change the work of His hands!</w:t>
      </w:r>
      <w:r>
        <w:rPr>
          <w:rFonts w:asciiTheme="majorBidi" w:hAnsiTheme="majorBidi" w:cstheme="majorBidi"/>
          <w:sz w:val="24"/>
          <w:szCs w:val="24"/>
        </w:rPr>
        <w:br/>
      </w:r>
      <w:r w:rsidRPr="00592F90">
        <w:rPr>
          <w:rFonts w:asciiTheme="majorBidi" w:hAnsiTheme="majorBidi" w:cstheme="majorBidi"/>
          <w:sz w:val="24"/>
          <w:szCs w:val="24"/>
        </w:rPr>
        <w:t>For surely, this world, and the world to come,</w:t>
      </w:r>
      <w:r>
        <w:rPr>
          <w:rFonts w:asciiTheme="majorBidi" w:hAnsiTheme="majorBidi" w:cstheme="majorBidi"/>
          <w:sz w:val="24"/>
          <w:szCs w:val="24"/>
        </w:rPr>
        <w:br/>
      </w:r>
      <w:r w:rsidRPr="008F0DC9">
        <w:rPr>
          <w:rFonts w:asciiTheme="majorBidi" w:hAnsiTheme="majorBidi" w:cstheme="majorBidi"/>
          <w:sz w:val="24"/>
          <w:szCs w:val="24"/>
        </w:rPr>
        <w:t>–</w:t>
      </w:r>
      <w:r w:rsidRPr="00592F90">
        <w:rPr>
          <w:rFonts w:asciiTheme="majorBidi" w:hAnsiTheme="majorBidi" w:cstheme="majorBidi"/>
          <w:sz w:val="24"/>
          <w:szCs w:val="24"/>
        </w:rPr>
        <w:t xml:space="preserve"> which are heaven and earth </w:t>
      </w:r>
      <w:r w:rsidRPr="008F0DC9">
        <w:rPr>
          <w:rFonts w:asciiTheme="majorBidi" w:hAnsiTheme="majorBidi" w:cstheme="majorBidi"/>
          <w:sz w:val="24"/>
          <w:szCs w:val="24"/>
        </w:rPr>
        <w:t>–</w:t>
      </w:r>
      <w:r>
        <w:rPr>
          <w:rFonts w:asciiTheme="majorBidi" w:hAnsiTheme="majorBidi" w:cstheme="majorBidi"/>
          <w:sz w:val="24"/>
          <w:szCs w:val="24"/>
        </w:rPr>
        <w:br/>
      </w:r>
      <w:r w:rsidRPr="002F35D8">
        <w:rPr>
          <w:rFonts w:asciiTheme="majorBidi" w:hAnsiTheme="majorBidi" w:cstheme="majorBidi"/>
          <w:color w:val="808080" w:themeColor="background1" w:themeShade="80"/>
          <w:sz w:val="24"/>
          <w:szCs w:val="24"/>
        </w:rPr>
        <w:t>they</w:t>
      </w:r>
      <w:r>
        <w:rPr>
          <w:rFonts w:asciiTheme="majorBidi" w:hAnsiTheme="majorBidi" w:cstheme="majorBidi"/>
          <w:sz w:val="24"/>
          <w:szCs w:val="24"/>
        </w:rPr>
        <w:t xml:space="preserve"> </w:t>
      </w:r>
      <w:r w:rsidRPr="00592F90">
        <w:rPr>
          <w:rFonts w:asciiTheme="majorBidi" w:hAnsiTheme="majorBidi" w:cstheme="majorBidi"/>
          <w:sz w:val="24"/>
          <w:szCs w:val="24"/>
        </w:rPr>
        <w:t xml:space="preserve">are of </w:t>
      </w:r>
      <w:r w:rsidRPr="002F35D8">
        <w:rPr>
          <w:rFonts w:asciiTheme="majorBidi" w:hAnsiTheme="majorBidi" w:cstheme="majorBidi"/>
          <w:color w:val="808080" w:themeColor="background1" w:themeShade="80"/>
          <w:sz w:val="24"/>
          <w:szCs w:val="24"/>
        </w:rPr>
        <w:t>belong to</w:t>
      </w:r>
      <w:r w:rsidRPr="00592F90">
        <w:rPr>
          <w:rFonts w:asciiTheme="majorBidi" w:hAnsiTheme="majorBidi" w:cstheme="majorBidi"/>
          <w:sz w:val="24"/>
          <w:szCs w:val="24"/>
        </w:rPr>
        <w:t xml:space="preserve"> </w:t>
      </w:r>
      <w:r>
        <w:rPr>
          <w:rFonts w:asciiTheme="majorBidi" w:hAnsiTheme="majorBidi" w:cstheme="majorBidi"/>
          <w:sz w:val="24"/>
          <w:szCs w:val="24"/>
        </w:rPr>
        <w:t>the blessed Holy One</w:t>
      </w:r>
      <w:r w:rsidRPr="00592F90">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and about them David has stated:</w:t>
      </w:r>
      <w:r>
        <w:rPr>
          <w:rFonts w:asciiTheme="majorBidi" w:hAnsiTheme="majorBidi" w:cstheme="majorBidi"/>
          <w:sz w:val="24"/>
          <w:szCs w:val="24"/>
        </w:rPr>
        <w:br/>
        <w:t>{</w:t>
      </w:r>
      <w:r w:rsidRPr="00592F90">
        <w:rPr>
          <w:rFonts w:asciiTheme="majorBidi" w:hAnsiTheme="majorBidi" w:cstheme="majorBidi"/>
          <w:sz w:val="24"/>
          <w:szCs w:val="24"/>
        </w:rPr>
        <w:t>Ps</w:t>
      </w:r>
      <w:r>
        <w:rPr>
          <w:rFonts w:asciiTheme="majorBidi" w:hAnsiTheme="majorBidi" w:cstheme="majorBidi"/>
          <w:sz w:val="24"/>
          <w:szCs w:val="24"/>
        </w:rPr>
        <w:t>.</w:t>
      </w:r>
      <w:r w:rsidRPr="00592F90">
        <w:rPr>
          <w:rFonts w:asciiTheme="majorBidi" w:hAnsiTheme="majorBidi" w:cstheme="majorBidi"/>
          <w:sz w:val="24"/>
          <w:szCs w:val="24"/>
        </w:rPr>
        <w:t xml:space="preserve"> 115:16</w:t>
      </w:r>
      <w:r>
        <w:rPr>
          <w:rFonts w:asciiTheme="majorBidi" w:hAnsiTheme="majorBidi" w:cstheme="majorBidi"/>
          <w:sz w:val="24"/>
          <w:szCs w:val="24"/>
        </w:rPr>
        <w:t>}</w:t>
      </w:r>
      <w:r w:rsidRPr="00592F90">
        <w:rPr>
          <w:rFonts w:asciiTheme="majorBidi" w:hAnsiTheme="majorBidi" w:cstheme="majorBidi"/>
          <w:i/>
          <w:iCs/>
          <w:sz w:val="24"/>
          <w:szCs w:val="24"/>
        </w:rPr>
        <w:t>The heavens are the heavens of Y”</w:t>
      </w:r>
      <w:r>
        <w:rPr>
          <w:rFonts w:asciiTheme="majorBidi" w:hAnsiTheme="majorBidi" w:cstheme="majorBidi"/>
          <w:i/>
          <w:iCs/>
          <w:sz w:val="24"/>
          <w:szCs w:val="24"/>
        </w:rPr>
        <w:t>Y</w:t>
      </w:r>
      <w:r w:rsidRPr="00592F90">
        <w:rPr>
          <w:rFonts w:asciiTheme="majorBidi" w:hAnsiTheme="majorBidi" w:cstheme="majorBidi"/>
          <w:i/>
          <w:iCs/>
          <w:sz w:val="24"/>
          <w:szCs w:val="24"/>
        </w:rPr>
        <w:t>…</w:t>
      </w:r>
      <w:r w:rsidRPr="00592F90">
        <w:rPr>
          <w:rStyle w:val="EndnoteReference"/>
          <w:rFonts w:asciiTheme="majorBidi" w:hAnsiTheme="majorBidi" w:cstheme="majorBidi"/>
          <w:sz w:val="24"/>
          <w:szCs w:val="24"/>
        </w:rPr>
        <w:endnoteReference w:id="450"/>
      </w:r>
    </w:p>
    <w:p w14:paraId="37EC6839" w14:textId="77777777" w:rsidR="00191018" w:rsidRPr="00592F90" w:rsidRDefault="00191018" w:rsidP="00BB4A43">
      <w:pPr>
        <w:contextualSpacing/>
        <w:rPr>
          <w:rFonts w:asciiTheme="majorBidi" w:hAnsiTheme="majorBidi" w:cstheme="majorBidi"/>
          <w:sz w:val="24"/>
          <w:szCs w:val="24"/>
        </w:rPr>
      </w:pPr>
    </w:p>
    <w:p w14:paraId="03672C40" w14:textId="77777777" w:rsidR="00191018" w:rsidRDefault="00191018" w:rsidP="00BF2F12">
      <w:pPr>
        <w:contextualSpacing/>
        <w:rPr>
          <w:rFonts w:asciiTheme="majorBidi" w:hAnsiTheme="majorBidi" w:cstheme="majorBidi"/>
          <w:sz w:val="24"/>
          <w:szCs w:val="24"/>
        </w:rPr>
      </w:pPr>
      <w:r w:rsidRPr="00592F90">
        <w:rPr>
          <w:rFonts w:asciiTheme="majorBidi" w:hAnsiTheme="majorBidi" w:cstheme="majorBidi"/>
          <w:sz w:val="24"/>
          <w:szCs w:val="24"/>
        </w:rPr>
        <w:t>Of the land:</w:t>
      </w:r>
      <w:r>
        <w:rPr>
          <w:rFonts w:asciiTheme="majorBidi" w:hAnsiTheme="majorBidi" w:cstheme="majorBidi"/>
          <w:sz w:val="24"/>
          <w:szCs w:val="24"/>
        </w:rPr>
        <w:br/>
        <w:t>{</w:t>
      </w:r>
      <w:r w:rsidRPr="00592F90">
        <w:rPr>
          <w:rFonts w:asciiTheme="majorBidi" w:hAnsiTheme="majorBidi" w:cstheme="majorBidi"/>
          <w:sz w:val="24"/>
          <w:szCs w:val="24"/>
        </w:rPr>
        <w:t>Ps</w:t>
      </w:r>
      <w:r>
        <w:rPr>
          <w:rFonts w:asciiTheme="majorBidi" w:hAnsiTheme="majorBidi" w:cstheme="majorBidi"/>
          <w:sz w:val="24"/>
          <w:szCs w:val="24"/>
        </w:rPr>
        <w:t>.</w:t>
      </w:r>
      <w:r w:rsidRPr="00592F90">
        <w:rPr>
          <w:rFonts w:asciiTheme="majorBidi" w:hAnsiTheme="majorBidi" w:cstheme="majorBidi"/>
          <w:sz w:val="24"/>
          <w:szCs w:val="24"/>
        </w:rPr>
        <w:t xml:space="preserve"> 116:9</w:t>
      </w:r>
      <w:r>
        <w:rPr>
          <w:rFonts w:asciiTheme="majorBidi" w:hAnsiTheme="majorBidi" w:cstheme="majorBidi"/>
          <w:sz w:val="24"/>
          <w:szCs w:val="24"/>
        </w:rPr>
        <w:t>}</w:t>
      </w:r>
      <w:r w:rsidRPr="00592F90">
        <w:rPr>
          <w:rFonts w:asciiTheme="majorBidi" w:hAnsiTheme="majorBidi" w:cstheme="majorBidi"/>
          <w:i/>
          <w:iCs/>
          <w:sz w:val="24"/>
          <w:szCs w:val="24"/>
        </w:rPr>
        <w:t>I shall walk before Y”</w:t>
      </w:r>
      <w:r>
        <w:rPr>
          <w:rFonts w:asciiTheme="majorBidi" w:hAnsiTheme="majorBidi" w:cstheme="majorBidi"/>
          <w:i/>
          <w:iCs/>
          <w:sz w:val="24"/>
          <w:szCs w:val="24"/>
        </w:rPr>
        <w:t>Y</w:t>
      </w:r>
      <w:r w:rsidRPr="00592F90">
        <w:rPr>
          <w:rFonts w:asciiTheme="majorBidi" w:hAnsiTheme="majorBidi" w:cstheme="majorBidi"/>
          <w:i/>
          <w:iCs/>
          <w:sz w:val="24"/>
          <w:szCs w:val="24"/>
        </w:rPr>
        <w:t xml:space="preserve"> in the lands of the living</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about them it is stated:</w:t>
      </w:r>
      <w:r w:rsidRPr="00592F90">
        <w:rPr>
          <w:rStyle w:val="EndnoteReference"/>
          <w:rFonts w:asciiTheme="majorBidi" w:hAnsiTheme="majorBidi" w:cstheme="majorBidi"/>
          <w:sz w:val="24"/>
          <w:szCs w:val="24"/>
        </w:rPr>
        <w:endnoteReference w:id="451"/>
      </w:r>
      <w:r>
        <w:rPr>
          <w:rFonts w:asciiTheme="majorBidi" w:hAnsiTheme="majorBidi" w:cstheme="majorBidi"/>
          <w:sz w:val="24"/>
          <w:szCs w:val="24"/>
        </w:rPr>
        <w:br/>
      </w:r>
      <w:r w:rsidRPr="00592F90">
        <w:rPr>
          <w:rFonts w:asciiTheme="majorBidi" w:hAnsiTheme="majorBidi" w:cstheme="majorBidi"/>
          <w:sz w:val="24"/>
          <w:szCs w:val="24"/>
        </w:rPr>
        <w:t xml:space="preserve">‘this world and the next world </w:t>
      </w:r>
      <w:r w:rsidRPr="002F35D8">
        <w:rPr>
          <w:rFonts w:asciiTheme="majorBidi" w:hAnsiTheme="majorBidi" w:cstheme="majorBidi"/>
          <w:color w:val="808080" w:themeColor="background1" w:themeShade="80"/>
          <w:sz w:val="24"/>
          <w:szCs w:val="24"/>
        </w:rPr>
        <w:t>exist</w:t>
      </w:r>
      <w:r w:rsidRPr="00592F90">
        <w:rPr>
          <w:rStyle w:val="EndnoteReference"/>
          <w:rFonts w:asciiTheme="majorBidi" w:hAnsiTheme="majorBidi" w:cstheme="majorBidi"/>
          <w:sz w:val="24"/>
          <w:szCs w:val="24"/>
        </w:rPr>
        <w:endnoteReference w:id="452"/>
      </w:r>
      <w:r w:rsidRPr="00592F90">
        <w:rPr>
          <w:rFonts w:asciiTheme="majorBidi" w:hAnsiTheme="majorBidi" w:cstheme="majorBidi"/>
          <w:sz w:val="24"/>
          <w:szCs w:val="24"/>
        </w:rPr>
        <w:t xml:space="preserve"> in the Name of Y</w:t>
      </w:r>
      <w:r>
        <w:rPr>
          <w:rFonts w:asciiTheme="majorBidi" w:hAnsiTheme="majorBidi" w:cstheme="majorBidi"/>
          <w:sz w:val="24"/>
          <w:szCs w:val="24"/>
        </w:rPr>
        <w:t>Q</w:t>
      </w:r>
      <w:r w:rsidRPr="00592F90">
        <w:rPr>
          <w:rFonts w:asciiTheme="majorBidi" w:hAnsiTheme="majorBidi" w:cstheme="majorBidi"/>
          <w:sz w:val="24"/>
          <w:szCs w:val="24"/>
        </w:rPr>
        <w:t>V”</w:t>
      </w:r>
      <w:r>
        <w:rPr>
          <w:rFonts w:asciiTheme="majorBidi" w:hAnsiTheme="majorBidi" w:cstheme="majorBidi"/>
          <w:sz w:val="24"/>
          <w:szCs w:val="24"/>
        </w:rPr>
        <w:t>Q</w:t>
      </w:r>
      <w:r w:rsidRPr="00592F90">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592F90">
        <w:rPr>
          <w:rFonts w:asciiTheme="majorBidi" w:hAnsiTheme="majorBidi" w:cstheme="majorBidi"/>
          <w:sz w:val="24"/>
          <w:szCs w:val="24"/>
        </w:rPr>
        <w:t>is written:</w:t>
      </w:r>
      <w:r>
        <w:rPr>
          <w:rFonts w:asciiTheme="majorBidi" w:hAnsiTheme="majorBidi" w:cstheme="majorBidi"/>
          <w:sz w:val="24"/>
          <w:szCs w:val="24"/>
        </w:rPr>
        <w:br/>
        <w:t>{</w:t>
      </w:r>
      <w:r w:rsidRPr="00592F90">
        <w:rPr>
          <w:rFonts w:asciiTheme="majorBidi" w:hAnsiTheme="majorBidi" w:cstheme="majorBidi"/>
          <w:sz w:val="24"/>
          <w:szCs w:val="24"/>
        </w:rPr>
        <w:t>Ps</w:t>
      </w:r>
      <w:r>
        <w:rPr>
          <w:rFonts w:asciiTheme="majorBidi" w:hAnsiTheme="majorBidi" w:cstheme="majorBidi"/>
          <w:sz w:val="24"/>
          <w:szCs w:val="24"/>
        </w:rPr>
        <w:t>.</w:t>
      </w:r>
      <w:r w:rsidRPr="00592F90">
        <w:rPr>
          <w:rFonts w:asciiTheme="majorBidi" w:hAnsiTheme="majorBidi" w:cstheme="majorBidi"/>
          <w:sz w:val="24"/>
          <w:szCs w:val="24"/>
        </w:rPr>
        <w:t xml:space="preserve"> 96:11</w:t>
      </w:r>
      <w:r>
        <w:rPr>
          <w:rFonts w:asciiTheme="majorBidi" w:hAnsiTheme="majorBidi" w:cstheme="majorBidi"/>
          <w:sz w:val="24"/>
          <w:szCs w:val="24"/>
        </w:rPr>
        <w:t>}</w:t>
      </w:r>
      <w:r w:rsidRPr="00592F90">
        <w:rPr>
          <w:rFonts w:asciiTheme="majorBidi" w:hAnsiTheme="majorBidi" w:cstheme="majorBidi"/>
          <w:i/>
          <w:iCs/>
          <w:sz w:val="24"/>
          <w:szCs w:val="24"/>
        </w:rPr>
        <w:t>Let rejoice</w:t>
      </w:r>
      <w:r>
        <w:rPr>
          <w:rFonts w:asciiTheme="majorBidi" w:hAnsiTheme="majorBidi" w:cstheme="majorBidi"/>
          <w:i/>
          <w:iCs/>
          <w:sz w:val="24"/>
          <w:szCs w:val="24"/>
        </w:rPr>
        <w:br/>
      </w:r>
      <w:r w:rsidRPr="00592F90">
        <w:rPr>
          <w:rFonts w:asciiTheme="majorBidi" w:hAnsiTheme="majorBidi" w:cstheme="majorBidi"/>
          <w:i/>
          <w:iCs/>
          <w:sz w:val="24"/>
          <w:szCs w:val="24"/>
        </w:rPr>
        <w:t>the heavens</w:t>
      </w:r>
      <w:r>
        <w:rPr>
          <w:rFonts w:asciiTheme="majorBidi" w:hAnsiTheme="majorBidi" w:cstheme="majorBidi"/>
          <w:i/>
          <w:iCs/>
          <w:sz w:val="24"/>
          <w:szCs w:val="24"/>
        </w:rPr>
        <w:br/>
      </w:r>
      <w:r w:rsidRPr="00592F90">
        <w:rPr>
          <w:rFonts w:asciiTheme="majorBidi" w:hAnsiTheme="majorBidi" w:cstheme="majorBidi"/>
          <w:i/>
          <w:iCs/>
          <w:sz w:val="24"/>
          <w:szCs w:val="24"/>
        </w:rPr>
        <w:t>and be glad</w:t>
      </w:r>
      <w:r>
        <w:rPr>
          <w:rFonts w:asciiTheme="majorBidi" w:hAnsiTheme="majorBidi" w:cstheme="majorBidi"/>
          <w:i/>
          <w:iCs/>
          <w:sz w:val="24"/>
          <w:szCs w:val="24"/>
        </w:rPr>
        <w:br/>
      </w:r>
      <w:r w:rsidRPr="00592F90">
        <w:rPr>
          <w:rFonts w:asciiTheme="majorBidi" w:hAnsiTheme="majorBidi" w:cstheme="majorBidi"/>
          <w:i/>
          <w:iCs/>
          <w:sz w:val="24"/>
          <w:szCs w:val="24"/>
        </w:rPr>
        <w:t>the earth</w:t>
      </w:r>
      <w:r w:rsidRPr="00592F90">
        <w:rPr>
          <w:rFonts w:asciiTheme="majorBidi" w:hAnsiTheme="majorBidi" w:cstheme="majorBidi"/>
          <w:sz w:val="24"/>
          <w:szCs w:val="24"/>
        </w:rPr>
        <w:t>.</w:t>
      </w:r>
      <w:r>
        <w:rPr>
          <w:rStyle w:val="EndnoteReference"/>
          <w:rFonts w:asciiTheme="majorBidi" w:hAnsiTheme="majorBidi" w:cstheme="majorBidi"/>
          <w:sz w:val="24"/>
          <w:szCs w:val="24"/>
        </w:rPr>
        <w:endnoteReference w:id="453"/>
      </w:r>
    </w:p>
    <w:p w14:paraId="2819490D" w14:textId="77777777" w:rsidR="00191018" w:rsidRPr="00592F90" w:rsidRDefault="00191018" w:rsidP="00BF2F12">
      <w:pPr>
        <w:contextualSpacing/>
        <w:rPr>
          <w:rFonts w:asciiTheme="majorBidi" w:hAnsiTheme="majorBidi" w:cstheme="majorBidi"/>
          <w:sz w:val="24"/>
          <w:szCs w:val="24"/>
        </w:rPr>
      </w:pPr>
    </w:p>
    <w:p w14:paraId="6D143B3B" w14:textId="77777777" w:rsidR="00191018" w:rsidRDefault="00191018" w:rsidP="00BF2F12">
      <w:pPr>
        <w:contextualSpacing/>
        <w:rPr>
          <w:rFonts w:asciiTheme="majorBidi" w:hAnsiTheme="majorBidi" w:cstheme="majorBidi"/>
          <w:i/>
          <w:iCs/>
          <w:sz w:val="24"/>
          <w:szCs w:val="24"/>
        </w:rPr>
      </w:pPr>
      <w:r w:rsidRPr="00592F90">
        <w:rPr>
          <w:rFonts w:asciiTheme="majorBidi" w:hAnsiTheme="majorBidi" w:cstheme="majorBidi"/>
          <w:sz w:val="24"/>
          <w:szCs w:val="24"/>
        </w:rPr>
        <w:t>When? At the time when it is stated</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xml:space="preserve">of </w:t>
      </w:r>
      <w:r>
        <w:rPr>
          <w:rFonts w:asciiTheme="majorBidi" w:hAnsiTheme="majorBidi" w:cstheme="majorBidi"/>
          <w:sz w:val="24"/>
          <w:szCs w:val="24"/>
        </w:rPr>
        <w:t>‘</w:t>
      </w:r>
      <w:r w:rsidRPr="00592F90">
        <w:rPr>
          <w:rFonts w:asciiTheme="majorBidi" w:hAnsiTheme="majorBidi" w:cstheme="majorBidi"/>
          <w:sz w:val="24"/>
          <w:szCs w:val="24"/>
        </w:rPr>
        <w:t>the heaven and earth of Samael and the serpent</w:t>
      </w:r>
      <w:r>
        <w:rPr>
          <w:rFonts w:asciiTheme="majorBidi" w:hAnsiTheme="majorBidi" w:cstheme="majorBidi"/>
          <w:sz w:val="24"/>
          <w:szCs w:val="24"/>
        </w:rPr>
        <w:t>’</w:t>
      </w:r>
      <w:r w:rsidRPr="00592F90">
        <w:rPr>
          <w:rFonts w:asciiTheme="majorBidi" w:hAnsiTheme="majorBidi" w:cstheme="majorBidi"/>
          <w:sz w:val="24"/>
          <w:szCs w:val="24"/>
        </w:rPr>
        <w:t>:</w:t>
      </w:r>
      <w:r w:rsidRPr="00592F90">
        <w:rPr>
          <w:rStyle w:val="EndnoteReference"/>
          <w:rFonts w:asciiTheme="majorBidi" w:hAnsiTheme="majorBidi" w:cstheme="majorBidi"/>
          <w:sz w:val="24"/>
          <w:szCs w:val="24"/>
        </w:rPr>
        <w:endnoteReference w:id="454"/>
      </w:r>
      <w:r>
        <w:rPr>
          <w:rFonts w:asciiTheme="majorBidi" w:hAnsiTheme="majorBidi" w:cstheme="majorBidi"/>
          <w:sz w:val="24"/>
          <w:szCs w:val="24"/>
        </w:rPr>
        <w:br/>
        <w:t>{</w:t>
      </w:r>
      <w:r w:rsidRPr="00592F90">
        <w:rPr>
          <w:rFonts w:asciiTheme="majorBidi" w:hAnsiTheme="majorBidi" w:cstheme="majorBidi"/>
          <w:sz w:val="24"/>
          <w:szCs w:val="24"/>
        </w:rPr>
        <w:t>Is</w:t>
      </w:r>
      <w:r>
        <w:rPr>
          <w:rFonts w:asciiTheme="majorBidi" w:hAnsiTheme="majorBidi" w:cstheme="majorBidi"/>
          <w:sz w:val="24"/>
          <w:szCs w:val="24"/>
        </w:rPr>
        <w:t>.</w:t>
      </w:r>
      <w:r w:rsidRPr="00592F90">
        <w:rPr>
          <w:rFonts w:asciiTheme="majorBidi" w:hAnsiTheme="majorBidi" w:cstheme="majorBidi"/>
          <w:sz w:val="24"/>
          <w:szCs w:val="24"/>
        </w:rPr>
        <w:t xml:space="preserve"> 51:6</w:t>
      </w:r>
      <w:r>
        <w:rPr>
          <w:rFonts w:asciiTheme="majorBidi" w:hAnsiTheme="majorBidi" w:cstheme="majorBidi"/>
          <w:sz w:val="24"/>
          <w:szCs w:val="24"/>
        </w:rPr>
        <w:t>}</w:t>
      </w:r>
      <w:r w:rsidRPr="00592F90">
        <w:rPr>
          <w:rFonts w:asciiTheme="majorBidi" w:hAnsiTheme="majorBidi" w:cstheme="majorBidi"/>
          <w:i/>
          <w:iCs/>
          <w:sz w:val="24"/>
          <w:szCs w:val="24"/>
        </w:rPr>
        <w:t>…for the heavens like the smoke will dissolve,</w:t>
      </w:r>
      <w:r>
        <w:rPr>
          <w:rFonts w:asciiTheme="majorBidi" w:hAnsiTheme="majorBidi" w:cstheme="majorBidi"/>
          <w:i/>
          <w:iCs/>
          <w:sz w:val="24"/>
          <w:szCs w:val="24"/>
        </w:rPr>
        <w:br/>
      </w:r>
      <w:r w:rsidRPr="00592F90">
        <w:rPr>
          <w:rFonts w:asciiTheme="majorBidi" w:hAnsiTheme="majorBidi" w:cstheme="majorBidi"/>
          <w:i/>
          <w:iCs/>
          <w:sz w:val="24"/>
          <w:szCs w:val="24"/>
        </w:rPr>
        <w:t>and the earth will become worn out like a garment...</w:t>
      </w:r>
    </w:p>
    <w:p w14:paraId="3C313986" w14:textId="77777777" w:rsidR="00191018" w:rsidRPr="00592F90" w:rsidRDefault="00191018" w:rsidP="00BF2F12">
      <w:pPr>
        <w:contextualSpacing/>
        <w:rPr>
          <w:rFonts w:asciiTheme="majorBidi" w:hAnsiTheme="majorBidi" w:cstheme="majorBidi"/>
          <w:sz w:val="24"/>
          <w:szCs w:val="24"/>
        </w:rPr>
      </w:pPr>
    </w:p>
    <w:p w14:paraId="4778A385" w14:textId="77777777" w:rsidR="00191018" w:rsidRDefault="00191018" w:rsidP="00BF2F12">
      <w:pPr>
        <w:contextualSpacing/>
        <w:rPr>
          <w:rFonts w:asciiTheme="majorBidi" w:hAnsiTheme="majorBidi" w:cstheme="majorBidi"/>
          <w:sz w:val="24"/>
          <w:szCs w:val="24"/>
        </w:rPr>
      </w:pPr>
      <w:r w:rsidRPr="00592F90">
        <w:rPr>
          <w:rFonts w:asciiTheme="majorBidi" w:hAnsiTheme="majorBidi" w:cstheme="majorBidi"/>
          <w:sz w:val="24"/>
          <w:szCs w:val="24"/>
        </w:rPr>
        <w:t>And after He destroys them,</w:t>
      </w:r>
      <w:r>
        <w:rPr>
          <w:rFonts w:asciiTheme="majorBidi" w:hAnsiTheme="majorBidi" w:cstheme="majorBidi"/>
          <w:sz w:val="24"/>
          <w:szCs w:val="24"/>
        </w:rPr>
        <w:br/>
      </w:r>
      <w:r w:rsidRPr="00592F90">
        <w:rPr>
          <w:rFonts w:asciiTheme="majorBidi" w:hAnsiTheme="majorBidi" w:cstheme="majorBidi"/>
          <w:sz w:val="24"/>
          <w:szCs w:val="24"/>
        </w:rPr>
        <w:t>and smashes those who are appointed over them,</w:t>
      </w:r>
      <w:r>
        <w:rPr>
          <w:rFonts w:asciiTheme="majorBidi" w:hAnsiTheme="majorBidi" w:cstheme="majorBidi"/>
          <w:sz w:val="24"/>
          <w:szCs w:val="24"/>
        </w:rPr>
        <w:br/>
      </w:r>
      <w:r w:rsidRPr="00AE7E30">
        <w:rPr>
          <w:rFonts w:asciiTheme="majorBidi" w:hAnsiTheme="majorBidi" w:cstheme="majorBidi"/>
          <w:color w:val="808080" w:themeColor="background1" w:themeShade="80"/>
          <w:sz w:val="24"/>
          <w:szCs w:val="24"/>
        </w:rPr>
        <w:t>then</w:t>
      </w:r>
      <w:r w:rsidRPr="00592F90">
        <w:rPr>
          <w:rFonts w:asciiTheme="majorBidi" w:hAnsiTheme="majorBidi" w:cstheme="majorBidi"/>
          <w:sz w:val="24"/>
          <w:szCs w:val="24"/>
        </w:rPr>
        <w:t xml:space="preserve"> immediately,</w:t>
      </w:r>
      <w:r>
        <w:rPr>
          <w:rFonts w:asciiTheme="majorBidi" w:hAnsiTheme="majorBidi" w:cstheme="majorBidi"/>
          <w:sz w:val="24"/>
          <w:szCs w:val="24"/>
        </w:rPr>
        <w:br/>
        <w:t xml:space="preserve">the blessed Holy One </w:t>
      </w:r>
      <w:r w:rsidRPr="00592F90">
        <w:rPr>
          <w:rFonts w:asciiTheme="majorBidi" w:hAnsiTheme="majorBidi" w:cstheme="majorBidi"/>
          <w:sz w:val="24"/>
          <w:szCs w:val="24"/>
        </w:rPr>
        <w:t>will renew heaven and earth,</w:t>
      </w:r>
      <w:r>
        <w:rPr>
          <w:rFonts w:asciiTheme="majorBidi" w:hAnsiTheme="majorBidi" w:cstheme="majorBidi"/>
          <w:sz w:val="24"/>
          <w:szCs w:val="24"/>
        </w:rPr>
        <w:br/>
      </w:r>
      <w:r w:rsidRPr="00592F90">
        <w:rPr>
          <w:rFonts w:asciiTheme="majorBidi" w:hAnsiTheme="majorBidi" w:cstheme="majorBidi"/>
          <w:sz w:val="24"/>
          <w:szCs w:val="24"/>
        </w:rPr>
        <w:t>which were destroyed because of those evil appointees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592F90">
        <w:rPr>
          <w:rFonts w:asciiTheme="majorBidi" w:hAnsiTheme="majorBidi" w:cstheme="majorBidi"/>
          <w:sz w:val="24"/>
          <w:szCs w:val="24"/>
        </w:rPr>
        <w:t>is written:</w:t>
      </w:r>
      <w:r>
        <w:rPr>
          <w:rFonts w:asciiTheme="majorBidi" w:hAnsiTheme="majorBidi" w:cstheme="majorBidi"/>
          <w:sz w:val="24"/>
          <w:szCs w:val="24"/>
        </w:rPr>
        <w:br/>
        <w:t>{</w:t>
      </w:r>
      <w:r w:rsidRPr="00592F90">
        <w:rPr>
          <w:rFonts w:asciiTheme="majorBidi" w:hAnsiTheme="majorBidi" w:cstheme="majorBidi"/>
          <w:sz w:val="24"/>
          <w:szCs w:val="24"/>
        </w:rPr>
        <w:t>Is</w:t>
      </w:r>
      <w:r>
        <w:rPr>
          <w:rFonts w:asciiTheme="majorBidi" w:hAnsiTheme="majorBidi" w:cstheme="majorBidi"/>
          <w:sz w:val="24"/>
          <w:szCs w:val="24"/>
        </w:rPr>
        <w:t>.</w:t>
      </w:r>
      <w:r w:rsidRPr="00592F90">
        <w:rPr>
          <w:rFonts w:asciiTheme="majorBidi" w:hAnsiTheme="majorBidi" w:cstheme="majorBidi"/>
          <w:sz w:val="24"/>
          <w:szCs w:val="24"/>
        </w:rPr>
        <w:t xml:space="preserve"> 66:22</w:t>
      </w:r>
      <w:r>
        <w:rPr>
          <w:rFonts w:asciiTheme="majorBidi" w:hAnsiTheme="majorBidi" w:cstheme="majorBidi"/>
          <w:sz w:val="24"/>
          <w:szCs w:val="24"/>
        </w:rPr>
        <w:t>}</w:t>
      </w:r>
      <w:r w:rsidRPr="00592F90">
        <w:rPr>
          <w:rFonts w:asciiTheme="majorBidi" w:hAnsiTheme="majorBidi" w:cstheme="majorBidi"/>
          <w:i/>
          <w:iCs/>
          <w:sz w:val="24"/>
          <w:szCs w:val="24"/>
        </w:rPr>
        <w:t>For when the new heavens</w:t>
      </w:r>
      <w:r>
        <w:rPr>
          <w:rFonts w:asciiTheme="majorBidi" w:hAnsiTheme="majorBidi" w:cstheme="majorBidi"/>
          <w:i/>
          <w:iCs/>
          <w:sz w:val="24"/>
          <w:szCs w:val="24"/>
        </w:rPr>
        <w:t>,</w:t>
      </w:r>
      <w:r>
        <w:rPr>
          <w:rFonts w:asciiTheme="majorBidi" w:hAnsiTheme="majorBidi" w:cstheme="majorBidi"/>
          <w:i/>
          <w:iCs/>
          <w:sz w:val="24"/>
          <w:szCs w:val="24"/>
        </w:rPr>
        <w:br/>
      </w:r>
      <w:r w:rsidRPr="00592F90">
        <w:rPr>
          <w:rFonts w:asciiTheme="majorBidi" w:hAnsiTheme="majorBidi" w:cstheme="majorBidi"/>
          <w:i/>
          <w:iCs/>
          <w:sz w:val="24"/>
          <w:szCs w:val="24"/>
        </w:rPr>
        <w:t>and the new earth</w:t>
      </w:r>
      <w:r>
        <w:rPr>
          <w:rFonts w:asciiTheme="majorBidi" w:hAnsiTheme="majorBidi" w:cstheme="majorBidi"/>
          <w:i/>
          <w:iCs/>
          <w:sz w:val="24"/>
          <w:szCs w:val="24"/>
        </w:rPr>
        <w:t>,</w:t>
      </w:r>
      <w:r w:rsidRPr="00592F90">
        <w:rPr>
          <w:rFonts w:asciiTheme="majorBidi" w:hAnsiTheme="majorBidi" w:cstheme="majorBidi"/>
          <w:i/>
          <w:iCs/>
          <w:sz w:val="24"/>
          <w:szCs w:val="24"/>
        </w:rPr>
        <w:t xml:space="preserve"> which I am making…etc</w:t>
      </w:r>
      <w:r w:rsidRPr="00592F90">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And all so that the work of His hands be not destroyed</w:t>
      </w:r>
      <w:r>
        <w:rPr>
          <w:rFonts w:asciiTheme="majorBidi" w:hAnsiTheme="majorBidi" w:cstheme="majorBidi"/>
          <w:sz w:val="24"/>
          <w:szCs w:val="24"/>
        </w:rPr>
        <w:br/>
      </w:r>
      <w:r w:rsidRPr="00592F90">
        <w:rPr>
          <w:rFonts w:asciiTheme="majorBidi" w:hAnsiTheme="majorBidi" w:cstheme="majorBidi"/>
          <w:sz w:val="24"/>
          <w:szCs w:val="24"/>
        </w:rPr>
        <w:t>– which are the souls and bodies wh</w:t>
      </w:r>
      <w:r>
        <w:rPr>
          <w:rFonts w:asciiTheme="majorBidi" w:hAnsiTheme="majorBidi" w:cstheme="majorBidi"/>
          <w:sz w:val="24"/>
          <w:szCs w:val="24"/>
        </w:rPr>
        <w:t>o</w:t>
      </w:r>
      <w:r w:rsidRPr="00592F90">
        <w:rPr>
          <w:rFonts w:asciiTheme="majorBidi" w:hAnsiTheme="majorBidi" w:cstheme="majorBidi"/>
          <w:sz w:val="24"/>
          <w:szCs w:val="24"/>
        </w:rPr>
        <w:t xml:space="preserve"> have been lost</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from both worlds.</w:t>
      </w:r>
    </w:p>
    <w:p w14:paraId="7A25F6FC" w14:textId="77777777" w:rsidR="00191018" w:rsidRPr="00592F90" w:rsidRDefault="00191018" w:rsidP="00BF2F12">
      <w:pPr>
        <w:contextualSpacing/>
        <w:rPr>
          <w:rFonts w:asciiTheme="majorBidi" w:hAnsiTheme="majorBidi" w:cstheme="majorBidi"/>
          <w:sz w:val="24"/>
          <w:szCs w:val="24"/>
        </w:rPr>
      </w:pPr>
    </w:p>
    <w:p w14:paraId="1D81214D" w14:textId="77777777" w:rsidR="00191018" w:rsidRDefault="00191018" w:rsidP="00BF2F12">
      <w:pPr>
        <w:contextualSpacing/>
        <w:rPr>
          <w:rFonts w:asciiTheme="majorBidi" w:hAnsiTheme="majorBidi" w:cstheme="majorBidi"/>
          <w:sz w:val="24"/>
          <w:szCs w:val="24"/>
        </w:rPr>
      </w:pPr>
      <w:r w:rsidRPr="00592F90">
        <w:rPr>
          <w:rFonts w:asciiTheme="majorBidi" w:hAnsiTheme="majorBidi" w:cstheme="majorBidi"/>
          <w:sz w:val="24"/>
          <w:szCs w:val="24"/>
        </w:rPr>
        <w:t>And these are the wealthy in exile,</w:t>
      </w:r>
      <w:r w:rsidRPr="00592F90">
        <w:rPr>
          <w:rStyle w:val="EndnoteReference"/>
          <w:rFonts w:asciiTheme="majorBidi" w:hAnsiTheme="majorBidi" w:cstheme="majorBidi"/>
          <w:sz w:val="24"/>
          <w:szCs w:val="24"/>
        </w:rPr>
        <w:endnoteReference w:id="455"/>
      </w:r>
      <w:r>
        <w:rPr>
          <w:rFonts w:asciiTheme="majorBidi" w:hAnsiTheme="majorBidi" w:cstheme="majorBidi"/>
          <w:sz w:val="24"/>
          <w:szCs w:val="24"/>
        </w:rPr>
        <w:br/>
      </w:r>
      <w:r w:rsidRPr="00592F90">
        <w:rPr>
          <w:rFonts w:asciiTheme="majorBidi" w:hAnsiTheme="majorBidi" w:cstheme="majorBidi"/>
          <w:sz w:val="24"/>
          <w:szCs w:val="24"/>
        </w:rPr>
        <w:t>for this world is theirs</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but the poor who are righteous,</w:t>
      </w:r>
      <w:r>
        <w:rPr>
          <w:rFonts w:asciiTheme="majorBidi" w:hAnsiTheme="majorBidi" w:cstheme="majorBidi"/>
          <w:sz w:val="24"/>
          <w:szCs w:val="24"/>
        </w:rPr>
        <w:br/>
      </w:r>
      <w:r w:rsidRPr="00592F90">
        <w:rPr>
          <w:rFonts w:asciiTheme="majorBidi" w:hAnsiTheme="majorBidi" w:cstheme="majorBidi"/>
          <w:sz w:val="24"/>
          <w:szCs w:val="24"/>
        </w:rPr>
        <w:t>their goodness</w:t>
      </w:r>
      <w:r>
        <w:rPr>
          <w:rFonts w:asciiTheme="majorBidi" w:hAnsiTheme="majorBidi" w:cstheme="majorBidi"/>
          <w:sz w:val="24"/>
          <w:szCs w:val="24"/>
        </w:rPr>
        <w:t xml:space="preserve"> </w:t>
      </w:r>
      <w:r w:rsidRPr="00592F90">
        <w:rPr>
          <w:rFonts w:asciiTheme="majorBidi" w:hAnsiTheme="majorBidi" w:cstheme="majorBidi"/>
          <w:sz w:val="24"/>
          <w:szCs w:val="24"/>
        </w:rPr>
        <w:t>is</w:t>
      </w:r>
      <w:r>
        <w:rPr>
          <w:rFonts w:asciiTheme="majorBidi" w:hAnsiTheme="majorBidi" w:cstheme="majorBidi"/>
          <w:sz w:val="24"/>
          <w:szCs w:val="24"/>
        </w:rPr>
        <w:t xml:space="preserve"> </w:t>
      </w:r>
      <w:r w:rsidRPr="00592F90">
        <w:rPr>
          <w:rFonts w:asciiTheme="majorBidi" w:hAnsiTheme="majorBidi" w:cstheme="majorBidi"/>
          <w:sz w:val="24"/>
          <w:szCs w:val="24"/>
        </w:rPr>
        <w:t>of those</w:t>
      </w:r>
      <w:r>
        <w:rPr>
          <w:rFonts w:asciiTheme="majorBidi" w:hAnsiTheme="majorBidi" w:cstheme="majorBidi"/>
          <w:sz w:val="24"/>
          <w:szCs w:val="24"/>
        </w:rPr>
        <w:br/>
      </w:r>
      <w:r w:rsidRPr="00592F90">
        <w:rPr>
          <w:rFonts w:asciiTheme="majorBidi" w:hAnsiTheme="majorBidi" w:cstheme="majorBidi"/>
          <w:sz w:val="24"/>
          <w:szCs w:val="24"/>
        </w:rPr>
        <w:t>worlds</w:t>
      </w:r>
      <w:r>
        <w:rPr>
          <w:rFonts w:asciiTheme="majorBidi" w:hAnsiTheme="majorBidi" w:cstheme="majorBidi"/>
          <w:sz w:val="24"/>
          <w:szCs w:val="24"/>
        </w:rPr>
        <w:t xml:space="preserve"> [Var</w:t>
      </w:r>
      <w:r w:rsidRPr="00592F90">
        <w:rPr>
          <w:rFonts w:asciiTheme="majorBidi" w:hAnsiTheme="majorBidi" w:cstheme="majorBidi"/>
          <w:sz w:val="24"/>
          <w:szCs w:val="24"/>
        </w:rPr>
        <w:t>. which are deeds</w:t>
      </w:r>
      <w:r>
        <w:rPr>
          <w:rFonts w:asciiTheme="majorBidi" w:hAnsiTheme="majorBidi" w:cstheme="majorBidi"/>
          <w:sz w:val="24"/>
          <w:szCs w:val="24"/>
        </w:rPr>
        <w:t xml:space="preserve">] </w:t>
      </w:r>
      <w:r w:rsidRPr="00AE7E30">
        <w:rPr>
          <w:rFonts w:asciiTheme="majorBidi" w:hAnsiTheme="majorBidi" w:cstheme="majorBidi"/>
          <w:color w:val="808080" w:themeColor="background1" w:themeShade="80"/>
          <w:sz w:val="24"/>
          <w:szCs w:val="24"/>
        </w:rPr>
        <w:t>which are</w:t>
      </w:r>
      <w:r w:rsidRPr="00592F90">
        <w:rPr>
          <w:rFonts w:asciiTheme="majorBidi" w:hAnsiTheme="majorBidi" w:cstheme="majorBidi"/>
          <w:sz w:val="24"/>
          <w:szCs w:val="24"/>
        </w:rPr>
        <w:t xml:space="preserve"> good,</w:t>
      </w:r>
      <w:r>
        <w:rPr>
          <w:rFonts w:asciiTheme="majorBidi" w:hAnsiTheme="majorBidi" w:cstheme="majorBidi"/>
          <w:sz w:val="24"/>
          <w:szCs w:val="24"/>
        </w:rPr>
        <w:br/>
      </w:r>
      <w:r w:rsidRPr="00592F90">
        <w:rPr>
          <w:rFonts w:asciiTheme="majorBidi" w:hAnsiTheme="majorBidi" w:cstheme="majorBidi"/>
          <w:sz w:val="24"/>
          <w:szCs w:val="24"/>
        </w:rPr>
        <w:t>with which were created the two Torahs</w:t>
      </w:r>
      <w:r w:rsidRPr="00592F90">
        <w:rPr>
          <w:rStyle w:val="EndnoteReference"/>
          <w:rFonts w:asciiTheme="majorBidi" w:hAnsiTheme="majorBidi" w:cstheme="majorBidi"/>
          <w:sz w:val="24"/>
          <w:szCs w:val="24"/>
        </w:rPr>
        <w:endnoteReference w:id="456"/>
      </w:r>
      <w:r>
        <w:rPr>
          <w:rFonts w:asciiTheme="majorBidi" w:hAnsiTheme="majorBidi" w:cstheme="majorBidi"/>
          <w:sz w:val="24"/>
          <w:szCs w:val="24"/>
        </w:rPr>
        <w:br/>
      </w:r>
      <w:r w:rsidRPr="00592F90">
        <w:rPr>
          <w:rFonts w:asciiTheme="majorBidi" w:hAnsiTheme="majorBidi" w:cstheme="majorBidi"/>
          <w:sz w:val="24"/>
          <w:szCs w:val="24"/>
        </w:rPr>
        <w:t>– the written Torah and the oral Torah –</w:t>
      </w:r>
      <w:r>
        <w:rPr>
          <w:rFonts w:asciiTheme="majorBidi" w:hAnsiTheme="majorBidi" w:cstheme="majorBidi"/>
          <w:sz w:val="24"/>
          <w:szCs w:val="24"/>
        </w:rPr>
        <w:br/>
      </w:r>
      <w:r w:rsidRPr="00592F90">
        <w:rPr>
          <w:rFonts w:asciiTheme="majorBidi" w:hAnsiTheme="majorBidi" w:cstheme="majorBidi"/>
          <w:sz w:val="24"/>
          <w:szCs w:val="24"/>
        </w:rPr>
        <w:t>whose reward is there</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and for the sake of below, of the land of the living</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xml:space="preserve">there </w:t>
      </w:r>
      <w:r w:rsidRPr="00AA3936">
        <w:rPr>
          <w:rFonts w:asciiTheme="majorBidi" w:hAnsiTheme="majorBidi" w:cstheme="majorBidi"/>
          <w:color w:val="808080" w:themeColor="background1" w:themeShade="80"/>
          <w:sz w:val="24"/>
          <w:szCs w:val="24"/>
        </w:rPr>
        <w:t>are to be found</w:t>
      </w:r>
      <w:r w:rsidRPr="00592F90">
        <w:rPr>
          <w:rFonts w:asciiTheme="majorBidi" w:hAnsiTheme="majorBidi" w:cstheme="majorBidi"/>
          <w:sz w:val="24"/>
          <w:szCs w:val="24"/>
        </w:rPr>
        <w:t xml:space="preserve"> the bodies for holy souls</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which were created in the Name of Y”</w:t>
      </w:r>
      <w:r>
        <w:rPr>
          <w:rFonts w:asciiTheme="majorBidi" w:hAnsiTheme="majorBidi" w:cstheme="majorBidi"/>
          <w:sz w:val="24"/>
          <w:szCs w:val="24"/>
        </w:rPr>
        <w:t>Y</w:t>
      </w:r>
      <w:r w:rsidRPr="00592F90">
        <w:rPr>
          <w:rFonts w:asciiTheme="majorBidi" w:hAnsiTheme="majorBidi" w:cstheme="majorBidi"/>
          <w:sz w:val="24"/>
          <w:szCs w:val="24"/>
        </w:rPr>
        <w:t>.</w:t>
      </w:r>
    </w:p>
    <w:p w14:paraId="7DE75545" w14:textId="77777777" w:rsidR="00191018" w:rsidRPr="00592F90" w:rsidRDefault="00191018" w:rsidP="00BF2F12">
      <w:pPr>
        <w:contextualSpacing/>
        <w:rPr>
          <w:rFonts w:asciiTheme="majorBidi" w:hAnsiTheme="majorBidi" w:cstheme="majorBidi"/>
          <w:sz w:val="24"/>
          <w:szCs w:val="24"/>
        </w:rPr>
      </w:pPr>
    </w:p>
    <w:p w14:paraId="2EBF3127" w14:textId="77777777" w:rsidR="00191018" w:rsidRDefault="00191018" w:rsidP="00BF2F12">
      <w:pPr>
        <w:contextualSpacing/>
        <w:rPr>
          <w:rFonts w:asciiTheme="majorBidi" w:hAnsiTheme="majorBidi" w:cstheme="majorBidi"/>
          <w:i/>
          <w:iCs/>
          <w:sz w:val="24"/>
          <w:szCs w:val="24"/>
        </w:rPr>
      </w:pPr>
      <w:r w:rsidRPr="00592F90">
        <w:rPr>
          <w:rFonts w:asciiTheme="majorBidi" w:hAnsiTheme="majorBidi" w:cstheme="majorBidi"/>
          <w:sz w:val="24"/>
          <w:szCs w:val="24"/>
        </w:rPr>
        <w:t>And the body of Moses</w:t>
      </w:r>
      <w:r>
        <w:rPr>
          <w:rFonts w:asciiTheme="majorBidi" w:hAnsiTheme="majorBidi" w:cstheme="majorBidi"/>
          <w:sz w:val="24"/>
          <w:szCs w:val="24"/>
        </w:rPr>
        <w:t xml:space="preserve"> </w:t>
      </w:r>
      <w:r w:rsidRPr="00592F90">
        <w:rPr>
          <w:rFonts w:asciiTheme="majorBidi" w:hAnsiTheme="majorBidi" w:cstheme="majorBidi"/>
          <w:sz w:val="24"/>
          <w:szCs w:val="24"/>
        </w:rPr>
        <w:t>– of whom it is stated:</w:t>
      </w:r>
      <w:r>
        <w:rPr>
          <w:rFonts w:asciiTheme="majorBidi" w:hAnsiTheme="majorBidi" w:cstheme="majorBidi"/>
          <w:sz w:val="24"/>
          <w:szCs w:val="24"/>
        </w:rPr>
        <w:br/>
        <w:t>{</w:t>
      </w:r>
      <w:r w:rsidRPr="00592F90">
        <w:rPr>
          <w:rFonts w:asciiTheme="majorBidi" w:hAnsiTheme="majorBidi" w:cstheme="majorBidi"/>
          <w:sz w:val="24"/>
          <w:szCs w:val="24"/>
        </w:rPr>
        <w:t>Deut</w:t>
      </w:r>
      <w:r>
        <w:rPr>
          <w:rFonts w:asciiTheme="majorBidi" w:hAnsiTheme="majorBidi" w:cstheme="majorBidi"/>
          <w:sz w:val="24"/>
          <w:szCs w:val="24"/>
        </w:rPr>
        <w:t>.</w:t>
      </w:r>
      <w:r w:rsidRPr="00592F90">
        <w:rPr>
          <w:rFonts w:asciiTheme="majorBidi" w:hAnsiTheme="majorBidi" w:cstheme="majorBidi"/>
          <w:sz w:val="24"/>
          <w:szCs w:val="24"/>
        </w:rPr>
        <w:t xml:space="preserve"> 34:7</w:t>
      </w:r>
      <w:r>
        <w:rPr>
          <w:rFonts w:asciiTheme="majorBidi" w:hAnsiTheme="majorBidi" w:cstheme="majorBidi"/>
          <w:sz w:val="24"/>
          <w:szCs w:val="24"/>
        </w:rPr>
        <w:t>}</w:t>
      </w:r>
      <w:r w:rsidRPr="00592F90">
        <w:rPr>
          <w:rFonts w:asciiTheme="majorBidi" w:hAnsiTheme="majorBidi" w:cstheme="majorBidi"/>
          <w:i/>
          <w:iCs/>
          <w:sz w:val="24"/>
          <w:szCs w:val="24"/>
        </w:rPr>
        <w:t>…his eye had not dimmed,</w:t>
      </w:r>
      <w:r>
        <w:rPr>
          <w:rFonts w:asciiTheme="majorBidi" w:hAnsiTheme="majorBidi" w:cstheme="majorBidi"/>
          <w:i/>
          <w:iCs/>
          <w:sz w:val="24"/>
          <w:szCs w:val="24"/>
        </w:rPr>
        <w:br/>
      </w:r>
      <w:r w:rsidRPr="00592F90">
        <w:rPr>
          <w:rFonts w:asciiTheme="majorBidi" w:hAnsiTheme="majorBidi" w:cstheme="majorBidi"/>
          <w:i/>
          <w:iCs/>
          <w:sz w:val="24"/>
          <w:szCs w:val="24"/>
        </w:rPr>
        <w:t>nor his moisture dried up</w:t>
      </w:r>
      <w:r w:rsidRPr="00592F90">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it was from there,</w:t>
      </w:r>
      <w:r w:rsidRPr="00592F90">
        <w:rPr>
          <w:rStyle w:val="EndnoteReference"/>
          <w:rFonts w:asciiTheme="majorBidi" w:hAnsiTheme="majorBidi" w:cstheme="majorBidi"/>
          <w:sz w:val="24"/>
          <w:szCs w:val="24"/>
        </w:rPr>
        <w:endnoteReference w:id="457"/>
      </w:r>
      <w:r>
        <w:rPr>
          <w:rFonts w:asciiTheme="majorBidi" w:hAnsiTheme="majorBidi" w:cstheme="majorBidi"/>
          <w:sz w:val="24"/>
          <w:szCs w:val="24"/>
        </w:rPr>
        <w:br/>
      </w:r>
      <w:r w:rsidRPr="00592F90">
        <w:rPr>
          <w:rFonts w:asciiTheme="majorBidi" w:hAnsiTheme="majorBidi" w:cstheme="majorBidi"/>
          <w:sz w:val="24"/>
          <w:szCs w:val="24"/>
        </w:rPr>
        <w:t xml:space="preserve">and because of it he </w:t>
      </w:r>
      <w:r>
        <w:rPr>
          <w:rFonts w:asciiTheme="majorBidi" w:hAnsiTheme="majorBidi" w:cstheme="majorBidi"/>
          <w:sz w:val="24"/>
          <w:szCs w:val="24"/>
        </w:rPr>
        <w:t>was seeking</w:t>
      </w:r>
      <w:r w:rsidRPr="00592F90">
        <w:rPr>
          <w:rFonts w:asciiTheme="majorBidi" w:hAnsiTheme="majorBidi" w:cstheme="majorBidi"/>
          <w:sz w:val="24"/>
          <w:szCs w:val="24"/>
        </w:rPr>
        <w:t xml:space="preserve"> mercy</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that he would not die and be taken from it</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xml:space="preserve">and </w:t>
      </w:r>
      <w:r>
        <w:rPr>
          <w:rFonts w:asciiTheme="majorBidi" w:hAnsiTheme="majorBidi" w:cstheme="majorBidi"/>
          <w:color w:val="808080" w:themeColor="background1" w:themeShade="80"/>
          <w:sz w:val="24"/>
          <w:szCs w:val="24"/>
        </w:rPr>
        <w:t>this</w:t>
      </w:r>
      <w:r w:rsidRPr="009F3FE2">
        <w:rPr>
          <w:rFonts w:asciiTheme="majorBidi" w:hAnsiTheme="majorBidi" w:cstheme="majorBidi"/>
          <w:color w:val="808080" w:themeColor="background1" w:themeShade="80"/>
          <w:sz w:val="24"/>
          <w:szCs w:val="24"/>
        </w:rPr>
        <w:t xml:space="preserve"> was</w:t>
      </w:r>
      <w:r>
        <w:rPr>
          <w:rFonts w:asciiTheme="majorBidi" w:hAnsiTheme="majorBidi" w:cstheme="majorBidi"/>
          <w:sz w:val="24"/>
          <w:szCs w:val="24"/>
        </w:rPr>
        <w:t xml:space="preserve"> </w:t>
      </w:r>
      <w:r w:rsidRPr="00592F90">
        <w:rPr>
          <w:rFonts w:asciiTheme="majorBidi" w:hAnsiTheme="majorBidi" w:cstheme="majorBidi"/>
          <w:sz w:val="24"/>
          <w:szCs w:val="24"/>
        </w:rPr>
        <w:t>not</w:t>
      </w:r>
      <w:r>
        <w:rPr>
          <w:rFonts w:asciiTheme="majorBidi" w:hAnsiTheme="majorBidi" w:cstheme="majorBidi"/>
          <w:sz w:val="24"/>
          <w:szCs w:val="24"/>
        </w:rPr>
        <w:t xml:space="preserve"> </w:t>
      </w:r>
      <w:r w:rsidRPr="00592F90">
        <w:rPr>
          <w:rFonts w:asciiTheme="majorBidi" w:hAnsiTheme="majorBidi" w:cstheme="majorBidi"/>
          <w:sz w:val="24"/>
          <w:szCs w:val="24"/>
        </w:rPr>
        <w:t xml:space="preserve">about </w:t>
      </w:r>
      <w:r>
        <w:rPr>
          <w:rFonts w:asciiTheme="majorBidi" w:hAnsiTheme="majorBidi" w:cstheme="majorBidi"/>
          <w:sz w:val="24"/>
          <w:szCs w:val="24"/>
        </w:rPr>
        <w:t>the</w:t>
      </w:r>
      <w:r w:rsidRPr="00592F90">
        <w:rPr>
          <w:rFonts w:asciiTheme="majorBidi" w:hAnsiTheme="majorBidi" w:cstheme="majorBidi"/>
          <w:sz w:val="24"/>
          <w:szCs w:val="24"/>
        </w:rPr>
        <w:t xml:space="preserve"> body of this world,</w:t>
      </w:r>
      <w:r>
        <w:rPr>
          <w:rFonts w:asciiTheme="majorBidi" w:hAnsiTheme="majorBidi" w:cstheme="majorBidi"/>
          <w:sz w:val="24"/>
          <w:szCs w:val="24"/>
        </w:rPr>
        <w:br/>
      </w:r>
      <w:r w:rsidRPr="00592F90">
        <w:rPr>
          <w:rFonts w:asciiTheme="majorBidi" w:hAnsiTheme="majorBidi" w:cstheme="majorBidi"/>
          <w:sz w:val="24"/>
          <w:szCs w:val="24"/>
        </w:rPr>
        <w:t>which is called ‘</w:t>
      </w:r>
      <w:r>
        <w:rPr>
          <w:rFonts w:asciiTheme="majorBidi" w:hAnsiTheme="majorBidi" w:cstheme="majorBidi"/>
          <w:sz w:val="24"/>
          <w:szCs w:val="24"/>
        </w:rPr>
        <w:t>footwear</w:t>
      </w:r>
      <w:r w:rsidRPr="00592F90">
        <w:rPr>
          <w:rFonts w:asciiTheme="majorBidi" w:hAnsiTheme="majorBidi" w:cstheme="majorBidi"/>
          <w:sz w:val="24"/>
          <w:szCs w:val="24"/>
        </w:rPr>
        <w:t>’ in relation to it,</w:t>
      </w:r>
      <w:r>
        <w:rPr>
          <w:rFonts w:asciiTheme="majorBidi" w:hAnsiTheme="majorBidi" w:cstheme="majorBidi"/>
          <w:sz w:val="24"/>
          <w:szCs w:val="24"/>
        </w:rPr>
        <w:br/>
      </w:r>
      <w:r w:rsidRPr="00592F90">
        <w:rPr>
          <w:rFonts w:asciiTheme="majorBidi" w:hAnsiTheme="majorBidi" w:cstheme="majorBidi"/>
          <w:sz w:val="24"/>
          <w:szCs w:val="24"/>
        </w:rPr>
        <w:t>about which it was said to him:</w:t>
      </w:r>
      <w:r>
        <w:rPr>
          <w:rFonts w:asciiTheme="majorBidi" w:hAnsiTheme="majorBidi" w:cstheme="majorBidi"/>
          <w:sz w:val="24"/>
          <w:szCs w:val="24"/>
        </w:rPr>
        <w:br/>
        <w:t>{</w:t>
      </w:r>
      <w:r w:rsidRPr="00592F90">
        <w:rPr>
          <w:rFonts w:asciiTheme="majorBidi" w:hAnsiTheme="majorBidi" w:cstheme="majorBidi"/>
          <w:sz w:val="24"/>
          <w:szCs w:val="24"/>
        </w:rPr>
        <w:t>Ex</w:t>
      </w:r>
      <w:r>
        <w:rPr>
          <w:rFonts w:asciiTheme="majorBidi" w:hAnsiTheme="majorBidi" w:cstheme="majorBidi"/>
          <w:sz w:val="24"/>
          <w:szCs w:val="24"/>
        </w:rPr>
        <w:t>.</w:t>
      </w:r>
      <w:r w:rsidRPr="00592F90">
        <w:rPr>
          <w:rFonts w:asciiTheme="majorBidi" w:hAnsiTheme="majorBidi" w:cstheme="majorBidi"/>
          <w:sz w:val="24"/>
          <w:szCs w:val="24"/>
        </w:rPr>
        <w:t xml:space="preserve"> 3:5</w:t>
      </w:r>
      <w:r>
        <w:rPr>
          <w:rFonts w:asciiTheme="majorBidi" w:hAnsiTheme="majorBidi" w:cstheme="majorBidi"/>
          <w:sz w:val="24"/>
          <w:szCs w:val="24"/>
        </w:rPr>
        <w:t>}</w:t>
      </w:r>
      <w:r w:rsidRPr="00592F90">
        <w:rPr>
          <w:rFonts w:asciiTheme="majorBidi" w:hAnsiTheme="majorBidi" w:cstheme="majorBidi"/>
          <w:i/>
          <w:iCs/>
          <w:sz w:val="24"/>
          <w:szCs w:val="24"/>
        </w:rPr>
        <w:t>…Remove your shoes from off your feet...</w:t>
      </w:r>
    </w:p>
    <w:p w14:paraId="77CD6D05" w14:textId="77777777" w:rsidR="00191018" w:rsidRPr="00592F90" w:rsidRDefault="00191018" w:rsidP="00BF2F12">
      <w:pPr>
        <w:contextualSpacing/>
        <w:rPr>
          <w:rFonts w:asciiTheme="majorBidi" w:hAnsiTheme="majorBidi" w:cstheme="majorBidi"/>
          <w:sz w:val="24"/>
          <w:szCs w:val="24"/>
        </w:rPr>
      </w:pPr>
    </w:p>
    <w:p w14:paraId="1EDC6070" w14:textId="77777777" w:rsidR="00191018" w:rsidRDefault="00191018" w:rsidP="00A465FA">
      <w:pPr>
        <w:contextualSpacing/>
        <w:rPr>
          <w:rFonts w:asciiTheme="majorBidi" w:hAnsiTheme="majorBidi" w:cstheme="majorBidi"/>
          <w:sz w:val="24"/>
          <w:szCs w:val="24"/>
        </w:rPr>
      </w:pPr>
      <w:r w:rsidRPr="00592F90">
        <w:rPr>
          <w:rFonts w:asciiTheme="majorBidi" w:hAnsiTheme="majorBidi" w:cstheme="majorBidi"/>
          <w:sz w:val="24"/>
          <w:szCs w:val="24"/>
        </w:rPr>
        <w:t>And humanity,</w:t>
      </w:r>
      <w:r>
        <w:rPr>
          <w:rFonts w:asciiTheme="majorBidi" w:hAnsiTheme="majorBidi" w:cstheme="majorBidi"/>
          <w:sz w:val="24"/>
          <w:szCs w:val="24"/>
        </w:rPr>
        <w:br/>
      </w:r>
      <w:r w:rsidRPr="00592F90">
        <w:rPr>
          <w:rFonts w:asciiTheme="majorBidi" w:hAnsiTheme="majorBidi" w:cstheme="majorBidi"/>
          <w:sz w:val="24"/>
          <w:szCs w:val="24"/>
        </w:rPr>
        <w:t xml:space="preserve">and the </w:t>
      </w:r>
      <w:r>
        <w:rPr>
          <w:rFonts w:asciiTheme="majorBidi" w:hAnsiTheme="majorBidi" w:cstheme="majorBidi"/>
          <w:sz w:val="24"/>
          <w:szCs w:val="24"/>
        </w:rPr>
        <w:t>beast</w:t>
      </w:r>
      <w:r w:rsidRPr="00592F90">
        <w:rPr>
          <w:rFonts w:asciiTheme="majorBidi" w:hAnsiTheme="majorBidi" w:cstheme="majorBidi"/>
          <w:sz w:val="24"/>
          <w:szCs w:val="24"/>
        </w:rPr>
        <w:t>s and cattle and birds of there</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are the work of Creation,</w:t>
      </w:r>
      <w:r>
        <w:rPr>
          <w:rFonts w:asciiTheme="majorBidi" w:hAnsiTheme="majorBidi" w:cstheme="majorBidi"/>
          <w:sz w:val="24"/>
          <w:szCs w:val="24"/>
        </w:rPr>
        <w:br/>
      </w:r>
      <w:r w:rsidRPr="00592F90">
        <w:rPr>
          <w:rFonts w:asciiTheme="majorBidi" w:hAnsiTheme="majorBidi" w:cstheme="majorBidi"/>
          <w:sz w:val="24"/>
          <w:szCs w:val="24"/>
        </w:rPr>
        <w:t xml:space="preserve">and they are in the </w:t>
      </w:r>
      <w:r>
        <w:rPr>
          <w:rFonts w:asciiTheme="majorBidi" w:hAnsiTheme="majorBidi" w:cstheme="majorBidi"/>
          <w:sz w:val="24"/>
          <w:szCs w:val="24"/>
        </w:rPr>
        <w:t>h</w:t>
      </w:r>
      <w:r w:rsidRPr="00592F90">
        <w:rPr>
          <w:rFonts w:asciiTheme="majorBidi" w:hAnsiTheme="majorBidi" w:cstheme="majorBidi"/>
          <w:sz w:val="24"/>
          <w:szCs w:val="24"/>
        </w:rPr>
        <w:t>igher image</w:t>
      </w:r>
      <w:r>
        <w:rPr>
          <w:rFonts w:asciiTheme="majorBidi" w:hAnsiTheme="majorBidi" w:cstheme="majorBidi"/>
          <w:sz w:val="24"/>
          <w:szCs w:val="24"/>
        </w:rPr>
        <w:t>,</w:t>
      </w:r>
      <w:r w:rsidRPr="00592F90">
        <w:rPr>
          <w:rFonts w:asciiTheme="majorBidi" w:hAnsiTheme="majorBidi" w:cstheme="majorBidi"/>
          <w:sz w:val="24"/>
          <w:szCs w:val="24"/>
        </w:rPr>
        <w:t xml:space="preserve"> </w:t>
      </w:r>
      <w:r>
        <w:rPr>
          <w:rFonts w:asciiTheme="majorBidi" w:hAnsiTheme="majorBidi" w:cstheme="majorBidi"/>
          <w:sz w:val="24"/>
          <w:szCs w:val="24"/>
        </w:rPr>
        <w:br/>
      </w:r>
      <w:r w:rsidRPr="00592F90">
        <w:rPr>
          <w:rFonts w:asciiTheme="majorBidi" w:hAnsiTheme="majorBidi" w:cstheme="majorBidi"/>
          <w:sz w:val="24"/>
          <w:szCs w:val="24"/>
        </w:rPr>
        <w:t>of those of whom it is stated in the Chariot:</w:t>
      </w:r>
      <w:r>
        <w:rPr>
          <w:rFonts w:asciiTheme="majorBidi" w:hAnsiTheme="majorBidi" w:cstheme="majorBidi"/>
          <w:sz w:val="24"/>
          <w:szCs w:val="24"/>
        </w:rPr>
        <w:br/>
        <w:t>{</w:t>
      </w:r>
      <w:r w:rsidRPr="00592F90">
        <w:rPr>
          <w:rFonts w:asciiTheme="majorBidi" w:hAnsiTheme="majorBidi" w:cstheme="majorBidi"/>
          <w:sz w:val="24"/>
          <w:szCs w:val="24"/>
        </w:rPr>
        <w:t>Ez</w:t>
      </w:r>
      <w:r>
        <w:rPr>
          <w:rFonts w:asciiTheme="majorBidi" w:hAnsiTheme="majorBidi" w:cstheme="majorBidi"/>
          <w:sz w:val="24"/>
          <w:szCs w:val="24"/>
        </w:rPr>
        <w:t>.</w:t>
      </w:r>
      <w:r w:rsidRPr="00592F90">
        <w:rPr>
          <w:rFonts w:asciiTheme="majorBidi" w:hAnsiTheme="majorBidi" w:cstheme="majorBidi"/>
          <w:sz w:val="24"/>
          <w:szCs w:val="24"/>
        </w:rPr>
        <w:t xml:space="preserve"> 1:10</w:t>
      </w:r>
      <w:r>
        <w:rPr>
          <w:rFonts w:asciiTheme="majorBidi" w:hAnsiTheme="majorBidi" w:cstheme="majorBidi"/>
          <w:sz w:val="24"/>
          <w:szCs w:val="24"/>
        </w:rPr>
        <w:t>}</w:t>
      </w:r>
      <w:r w:rsidRPr="00592F90">
        <w:rPr>
          <w:rFonts w:asciiTheme="majorBidi" w:hAnsiTheme="majorBidi" w:cstheme="majorBidi"/>
          <w:i/>
          <w:iCs/>
          <w:sz w:val="24"/>
          <w:szCs w:val="24"/>
        </w:rPr>
        <w:t>And the image of their faces,</w:t>
      </w:r>
      <w:r>
        <w:rPr>
          <w:rFonts w:asciiTheme="majorBidi" w:hAnsiTheme="majorBidi" w:cstheme="majorBidi"/>
          <w:i/>
          <w:iCs/>
          <w:sz w:val="24"/>
          <w:szCs w:val="24"/>
        </w:rPr>
        <w:br/>
      </w:r>
      <w:r w:rsidRPr="00592F90">
        <w:rPr>
          <w:rFonts w:asciiTheme="majorBidi" w:hAnsiTheme="majorBidi" w:cstheme="majorBidi"/>
          <w:i/>
          <w:iCs/>
          <w:sz w:val="24"/>
          <w:szCs w:val="24"/>
        </w:rPr>
        <w:t>the face of a man…etc</w:t>
      </w:r>
      <w:r>
        <w:rPr>
          <w:rFonts w:asciiTheme="majorBidi" w:hAnsiTheme="majorBidi" w:cstheme="majorBidi"/>
          <w:i/>
          <w:iCs/>
          <w:sz w:val="24"/>
          <w:szCs w:val="24"/>
        </w:rPr>
        <w:t>.</w:t>
      </w:r>
      <w:r>
        <w:rPr>
          <w:rFonts w:asciiTheme="majorBidi" w:hAnsiTheme="majorBidi" w:cstheme="majorBidi"/>
          <w:i/>
          <w:iCs/>
          <w:sz w:val="24"/>
          <w:szCs w:val="24"/>
        </w:rPr>
        <w:br/>
      </w:r>
      <w:r w:rsidRPr="00592F90">
        <w:rPr>
          <w:rFonts w:asciiTheme="majorBidi" w:hAnsiTheme="majorBidi" w:cstheme="majorBidi"/>
          <w:sz w:val="24"/>
          <w:szCs w:val="24"/>
        </w:rPr>
        <w:t xml:space="preserve">– which are </w:t>
      </w:r>
      <w:r>
        <w:rPr>
          <w:rFonts w:asciiTheme="majorBidi" w:hAnsiTheme="majorBidi" w:cstheme="majorBidi"/>
          <w:sz w:val="24"/>
          <w:szCs w:val="24"/>
        </w:rPr>
        <w:t>h</w:t>
      </w:r>
      <w:r w:rsidRPr="00592F90">
        <w:rPr>
          <w:rFonts w:asciiTheme="majorBidi" w:hAnsiTheme="majorBidi" w:cstheme="majorBidi"/>
          <w:sz w:val="24"/>
          <w:szCs w:val="24"/>
        </w:rPr>
        <w:t>igher cattle</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about them it is stated:</w:t>
      </w:r>
      <w:r>
        <w:rPr>
          <w:rFonts w:asciiTheme="majorBidi" w:hAnsiTheme="majorBidi" w:cstheme="majorBidi"/>
          <w:sz w:val="24"/>
          <w:szCs w:val="24"/>
        </w:rPr>
        <w:br/>
        <w:t>{</w:t>
      </w:r>
      <w:r w:rsidRPr="00592F90">
        <w:rPr>
          <w:rFonts w:asciiTheme="majorBidi" w:hAnsiTheme="majorBidi" w:cstheme="majorBidi"/>
          <w:sz w:val="24"/>
          <w:szCs w:val="24"/>
        </w:rPr>
        <w:t>Is</w:t>
      </w:r>
      <w:r>
        <w:rPr>
          <w:rFonts w:asciiTheme="majorBidi" w:hAnsiTheme="majorBidi" w:cstheme="majorBidi"/>
          <w:sz w:val="24"/>
          <w:szCs w:val="24"/>
        </w:rPr>
        <w:t>.</w:t>
      </w:r>
      <w:r w:rsidRPr="00592F90">
        <w:rPr>
          <w:rFonts w:asciiTheme="majorBidi" w:hAnsiTheme="majorBidi" w:cstheme="majorBidi"/>
          <w:sz w:val="24"/>
          <w:szCs w:val="24"/>
        </w:rPr>
        <w:t xml:space="preserve"> 64:3</w:t>
      </w:r>
      <w:r>
        <w:rPr>
          <w:rFonts w:asciiTheme="majorBidi" w:hAnsiTheme="majorBidi" w:cstheme="majorBidi"/>
          <w:sz w:val="24"/>
          <w:szCs w:val="24"/>
        </w:rPr>
        <w:t>}</w:t>
      </w:r>
      <w:r w:rsidRPr="00592F90">
        <w:rPr>
          <w:rFonts w:asciiTheme="majorBidi" w:hAnsiTheme="majorBidi" w:cstheme="majorBidi"/>
          <w:i/>
          <w:iCs/>
          <w:sz w:val="24"/>
          <w:szCs w:val="24"/>
        </w:rPr>
        <w:t>…</w:t>
      </w:r>
      <w:r w:rsidRPr="00DC6E85">
        <w:rPr>
          <w:rFonts w:asciiTheme="majorBidi" w:hAnsiTheme="majorBidi" w:cstheme="majorBidi"/>
          <w:i/>
          <w:iCs/>
          <w:color w:val="808080" w:themeColor="background1" w:themeShade="80"/>
          <w:sz w:val="24"/>
          <w:szCs w:val="24"/>
        </w:rPr>
        <w:t>what</w:t>
      </w:r>
      <w:r w:rsidRPr="00592F90">
        <w:rPr>
          <w:rFonts w:asciiTheme="majorBidi" w:hAnsiTheme="majorBidi" w:cstheme="majorBidi"/>
          <w:i/>
          <w:iCs/>
          <w:sz w:val="24"/>
          <w:szCs w:val="24"/>
        </w:rPr>
        <w:t xml:space="preserve"> He will do for those who wait for him</w:t>
      </w:r>
      <w:r w:rsidRPr="00592F90">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xml:space="preserve">And there is </w:t>
      </w:r>
      <w:r w:rsidRPr="00DC6E85">
        <w:rPr>
          <w:rFonts w:asciiTheme="majorBidi" w:hAnsiTheme="majorBidi" w:cstheme="majorBidi"/>
          <w:color w:val="808080" w:themeColor="background1" w:themeShade="80"/>
          <w:sz w:val="24"/>
          <w:szCs w:val="24"/>
        </w:rPr>
        <w:t>found</w:t>
      </w:r>
      <w:r w:rsidRPr="00592F90">
        <w:rPr>
          <w:rFonts w:asciiTheme="majorBidi" w:hAnsiTheme="majorBidi" w:cstheme="majorBidi"/>
          <w:sz w:val="24"/>
          <w:szCs w:val="24"/>
        </w:rPr>
        <w:t xml:space="preserve"> the Tree of Life,</w:t>
      </w:r>
      <w:r>
        <w:rPr>
          <w:rFonts w:asciiTheme="majorBidi" w:hAnsiTheme="majorBidi" w:cstheme="majorBidi"/>
          <w:sz w:val="24"/>
          <w:szCs w:val="24"/>
        </w:rPr>
        <w:br/>
      </w:r>
      <w:r w:rsidRPr="00592F90">
        <w:rPr>
          <w:rFonts w:asciiTheme="majorBidi" w:hAnsiTheme="majorBidi" w:cstheme="majorBidi"/>
          <w:sz w:val="24"/>
          <w:szCs w:val="24"/>
        </w:rPr>
        <w:t>that of anyone who eats of it, it is stated:</w:t>
      </w:r>
      <w:r>
        <w:rPr>
          <w:rFonts w:asciiTheme="majorBidi" w:hAnsiTheme="majorBidi" w:cstheme="majorBidi"/>
          <w:sz w:val="24"/>
          <w:szCs w:val="24"/>
        </w:rPr>
        <w:br/>
        <w:t>{</w:t>
      </w:r>
      <w:r w:rsidRPr="00592F90">
        <w:rPr>
          <w:rFonts w:asciiTheme="majorBidi" w:hAnsiTheme="majorBidi" w:cstheme="majorBidi"/>
          <w:sz w:val="24"/>
          <w:szCs w:val="24"/>
        </w:rPr>
        <w:t>Gen</w:t>
      </w:r>
      <w:r>
        <w:rPr>
          <w:rFonts w:asciiTheme="majorBidi" w:hAnsiTheme="majorBidi" w:cstheme="majorBidi"/>
          <w:sz w:val="24"/>
          <w:szCs w:val="24"/>
        </w:rPr>
        <w:t>.</w:t>
      </w:r>
      <w:r w:rsidRPr="00592F90">
        <w:rPr>
          <w:rFonts w:asciiTheme="majorBidi" w:hAnsiTheme="majorBidi" w:cstheme="majorBidi"/>
          <w:sz w:val="24"/>
          <w:szCs w:val="24"/>
        </w:rPr>
        <w:t xml:space="preserve"> 3:22</w:t>
      </w:r>
      <w:r>
        <w:rPr>
          <w:rFonts w:asciiTheme="majorBidi" w:hAnsiTheme="majorBidi" w:cstheme="majorBidi"/>
          <w:sz w:val="24"/>
          <w:szCs w:val="24"/>
        </w:rPr>
        <w:t>}</w:t>
      </w:r>
      <w:r w:rsidRPr="00592F90">
        <w:rPr>
          <w:rFonts w:asciiTheme="majorBidi" w:hAnsiTheme="majorBidi" w:cstheme="majorBidi"/>
          <w:i/>
          <w:iCs/>
          <w:sz w:val="24"/>
          <w:szCs w:val="24"/>
        </w:rPr>
        <w:t>… and he shall eat and live forever</w:t>
      </w:r>
      <w:r w:rsidRPr="00592F90">
        <w:rPr>
          <w:rFonts w:asciiTheme="majorBidi" w:hAnsiTheme="majorBidi" w:cstheme="majorBidi"/>
          <w:sz w:val="24"/>
          <w:szCs w:val="24"/>
        </w:rPr>
        <w:t>.</w:t>
      </w:r>
    </w:p>
    <w:p w14:paraId="076C79D7" w14:textId="77777777" w:rsidR="00191018" w:rsidRPr="00592F90" w:rsidRDefault="00191018" w:rsidP="00BF2F12">
      <w:pPr>
        <w:contextualSpacing/>
        <w:rPr>
          <w:rFonts w:asciiTheme="majorBidi" w:hAnsiTheme="majorBidi" w:cstheme="majorBidi"/>
          <w:sz w:val="24"/>
          <w:szCs w:val="24"/>
        </w:rPr>
      </w:pPr>
    </w:p>
    <w:p w14:paraId="678AD5B7" w14:textId="77777777" w:rsidR="00191018" w:rsidRDefault="00191018" w:rsidP="00B35BBB">
      <w:pPr>
        <w:contextualSpacing/>
        <w:rPr>
          <w:rFonts w:asciiTheme="majorBidi" w:hAnsiTheme="majorBidi" w:cstheme="majorBidi"/>
          <w:sz w:val="24"/>
          <w:szCs w:val="24"/>
        </w:rPr>
      </w:pPr>
      <w:r w:rsidRPr="00592F90">
        <w:rPr>
          <w:rFonts w:asciiTheme="majorBidi" w:hAnsiTheme="majorBidi" w:cstheme="majorBidi"/>
          <w:sz w:val="24"/>
          <w:szCs w:val="24"/>
        </w:rPr>
        <w:t xml:space="preserve">And there </w:t>
      </w:r>
      <w:r w:rsidRPr="00D25032">
        <w:rPr>
          <w:rFonts w:asciiTheme="majorBidi" w:hAnsiTheme="majorBidi" w:cstheme="majorBidi"/>
          <w:color w:val="808080" w:themeColor="background1" w:themeShade="80"/>
          <w:sz w:val="24"/>
          <w:szCs w:val="24"/>
        </w:rPr>
        <w:t>is found</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throne</w:t>
      </w:r>
      <w:r>
        <w:rPr>
          <w:rFonts w:asciiTheme="majorBidi" w:hAnsiTheme="majorBidi" w:cstheme="majorBidi"/>
          <w:sz w:val="24"/>
          <w:szCs w:val="24"/>
        </w:rPr>
        <w:t>s</w:t>
      </w:r>
      <w:r w:rsidRPr="00592F90">
        <w:rPr>
          <w:rFonts w:asciiTheme="majorBidi" w:hAnsiTheme="majorBidi" w:cstheme="majorBidi"/>
          <w:sz w:val="24"/>
          <w:szCs w:val="24"/>
        </w:rPr>
        <w:t xml:space="preserve"> of gold and silver and precious stones,</w:t>
      </w:r>
      <w:r>
        <w:rPr>
          <w:rFonts w:asciiTheme="majorBidi" w:hAnsiTheme="majorBidi" w:cstheme="majorBidi"/>
          <w:sz w:val="24"/>
          <w:szCs w:val="24"/>
        </w:rPr>
        <w:br/>
      </w:r>
      <w:r w:rsidRPr="00592F90">
        <w:rPr>
          <w:rFonts w:asciiTheme="majorBidi" w:hAnsiTheme="majorBidi" w:cstheme="majorBidi"/>
          <w:sz w:val="24"/>
          <w:szCs w:val="24"/>
        </w:rPr>
        <w:t>and couches of silver and gold.</w:t>
      </w:r>
      <w:r w:rsidRPr="00592F90">
        <w:rPr>
          <w:rStyle w:val="EndnoteReference"/>
          <w:rFonts w:asciiTheme="majorBidi" w:hAnsiTheme="majorBidi" w:cstheme="majorBidi"/>
          <w:sz w:val="24"/>
          <w:szCs w:val="24"/>
        </w:rPr>
        <w:endnoteReference w:id="458"/>
      </w:r>
      <w:r>
        <w:rPr>
          <w:rFonts w:asciiTheme="majorBidi" w:hAnsiTheme="majorBidi" w:cstheme="majorBidi"/>
          <w:sz w:val="24"/>
          <w:szCs w:val="24"/>
        </w:rPr>
        <w:br/>
      </w:r>
      <w:r w:rsidRPr="00592F90">
        <w:rPr>
          <w:rFonts w:asciiTheme="majorBidi" w:hAnsiTheme="majorBidi" w:cstheme="majorBidi"/>
          <w:sz w:val="24"/>
          <w:szCs w:val="24"/>
        </w:rPr>
        <w:t xml:space="preserve">And the 248 </w:t>
      </w:r>
      <w:r w:rsidRPr="00DC6E85">
        <w:rPr>
          <w:rFonts w:asciiTheme="majorBidi" w:hAnsiTheme="majorBidi" w:cstheme="majorBidi"/>
          <w:color w:val="808080" w:themeColor="background1" w:themeShade="80"/>
          <w:sz w:val="24"/>
          <w:szCs w:val="24"/>
        </w:rPr>
        <w:t>positive</w:t>
      </w:r>
      <w:r w:rsidRPr="00592F90">
        <w:rPr>
          <w:rFonts w:asciiTheme="majorBidi" w:hAnsiTheme="majorBidi" w:cstheme="majorBidi"/>
          <w:sz w:val="24"/>
          <w:szCs w:val="24"/>
        </w:rPr>
        <w:t xml:space="preserve"> precepts that Moses commanded to Israel</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in this world,</w:t>
      </w:r>
      <w:r>
        <w:rPr>
          <w:rFonts w:asciiTheme="majorBidi" w:hAnsiTheme="majorBidi" w:cstheme="majorBidi"/>
          <w:sz w:val="24"/>
          <w:szCs w:val="24"/>
        </w:rPr>
        <w:br/>
      </w:r>
      <w:r w:rsidRPr="00DC6E85">
        <w:rPr>
          <w:rFonts w:asciiTheme="majorBidi" w:hAnsiTheme="majorBidi" w:cstheme="majorBidi"/>
          <w:color w:val="808080" w:themeColor="background1" w:themeShade="80"/>
          <w:sz w:val="24"/>
          <w:szCs w:val="24"/>
        </w:rPr>
        <w:t>are</w:t>
      </w:r>
      <w:r w:rsidRPr="00592F90">
        <w:rPr>
          <w:rFonts w:asciiTheme="majorBidi" w:hAnsiTheme="majorBidi" w:cstheme="majorBidi"/>
          <w:sz w:val="24"/>
          <w:szCs w:val="24"/>
        </w:rPr>
        <w:t xml:space="preserve"> to purify the 248 limbs of that body</w:t>
      </w:r>
      <w:r>
        <w:rPr>
          <w:rFonts w:asciiTheme="majorBidi" w:hAnsiTheme="majorBidi" w:cstheme="majorBidi"/>
          <w:sz w:val="24"/>
          <w:szCs w:val="24"/>
        </w:rPr>
        <w:t>,</w:t>
      </w:r>
      <w:r w:rsidRPr="00592F90">
        <w:rPr>
          <w:rStyle w:val="EndnoteReference"/>
          <w:rFonts w:asciiTheme="majorBidi" w:hAnsiTheme="majorBidi" w:cstheme="majorBidi"/>
          <w:sz w:val="24"/>
          <w:szCs w:val="24"/>
        </w:rPr>
        <w:endnoteReference w:id="459"/>
      </w:r>
      <w:r>
        <w:rPr>
          <w:rFonts w:asciiTheme="majorBidi" w:hAnsiTheme="majorBidi" w:cstheme="majorBidi"/>
          <w:sz w:val="24"/>
          <w:szCs w:val="24"/>
        </w:rPr>
        <w:br/>
      </w:r>
      <w:r w:rsidRPr="00592F90">
        <w:rPr>
          <w:rFonts w:asciiTheme="majorBidi" w:hAnsiTheme="majorBidi" w:cstheme="majorBidi"/>
          <w:sz w:val="24"/>
          <w:szCs w:val="24"/>
        </w:rPr>
        <w:t>and the body of this low world</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xml:space="preserve">is a </w:t>
      </w:r>
      <w:r>
        <w:rPr>
          <w:rFonts w:asciiTheme="majorBidi" w:hAnsiTheme="majorBidi" w:cstheme="majorBidi"/>
          <w:sz w:val="24"/>
          <w:szCs w:val="24"/>
        </w:rPr>
        <w:t>‘</w:t>
      </w:r>
      <w:r w:rsidRPr="00592F90">
        <w:rPr>
          <w:rFonts w:asciiTheme="majorBidi" w:hAnsiTheme="majorBidi" w:cstheme="majorBidi"/>
          <w:sz w:val="24"/>
          <w:szCs w:val="24"/>
        </w:rPr>
        <w:t>shoe</w:t>
      </w:r>
      <w:r>
        <w:rPr>
          <w:rFonts w:asciiTheme="majorBidi" w:hAnsiTheme="majorBidi" w:cstheme="majorBidi"/>
          <w:sz w:val="24"/>
          <w:szCs w:val="24"/>
        </w:rPr>
        <w:t>’</w:t>
      </w:r>
      <w:r w:rsidRPr="00592F90">
        <w:rPr>
          <w:rFonts w:asciiTheme="majorBidi" w:hAnsiTheme="majorBidi" w:cstheme="majorBidi"/>
          <w:sz w:val="24"/>
          <w:szCs w:val="24"/>
        </w:rPr>
        <w:t xml:space="preserve"> for the soul,</w:t>
      </w:r>
      <w:r>
        <w:rPr>
          <w:rStyle w:val="EndnoteReference"/>
          <w:rFonts w:asciiTheme="majorBidi" w:hAnsiTheme="majorBidi" w:cstheme="majorBidi"/>
          <w:sz w:val="24"/>
          <w:szCs w:val="24"/>
        </w:rPr>
        <w:endnoteReference w:id="460"/>
      </w:r>
      <w:r>
        <w:rPr>
          <w:rFonts w:asciiTheme="majorBidi" w:hAnsiTheme="majorBidi" w:cstheme="majorBidi"/>
          <w:sz w:val="24"/>
          <w:szCs w:val="24"/>
        </w:rPr>
        <w:br/>
      </w:r>
      <w:r w:rsidRPr="00592F90">
        <w:rPr>
          <w:rFonts w:asciiTheme="majorBidi" w:hAnsiTheme="majorBidi" w:cstheme="majorBidi"/>
          <w:sz w:val="24"/>
          <w:szCs w:val="24"/>
        </w:rPr>
        <w:t xml:space="preserve">which becomes sullied </w:t>
      </w:r>
      <w:r>
        <w:rPr>
          <w:rFonts w:asciiTheme="majorBidi" w:hAnsiTheme="majorBidi" w:cstheme="majorBidi"/>
          <w:sz w:val="24"/>
          <w:szCs w:val="24"/>
        </w:rPr>
        <w:t>[Var</w:t>
      </w:r>
      <w:r w:rsidRPr="00592F90">
        <w:rPr>
          <w:rFonts w:asciiTheme="majorBidi" w:hAnsiTheme="majorBidi" w:cstheme="majorBidi"/>
          <w:sz w:val="24"/>
          <w:szCs w:val="24"/>
        </w:rPr>
        <w:t>. and is sullied</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with the pollution of this world.</w:t>
      </w:r>
    </w:p>
    <w:p w14:paraId="5435B88D" w14:textId="77777777" w:rsidR="00191018" w:rsidRPr="00592F90" w:rsidRDefault="00191018" w:rsidP="00B35BBB">
      <w:pPr>
        <w:contextualSpacing/>
        <w:rPr>
          <w:rFonts w:asciiTheme="majorBidi" w:hAnsiTheme="majorBidi" w:cstheme="majorBidi"/>
          <w:sz w:val="24"/>
          <w:szCs w:val="24"/>
        </w:rPr>
      </w:pPr>
    </w:p>
    <w:p w14:paraId="2BF5E8B8" w14:textId="77777777" w:rsidR="00191018" w:rsidRDefault="00191018" w:rsidP="00B35BBB">
      <w:pPr>
        <w:contextualSpacing/>
        <w:rPr>
          <w:rFonts w:asciiTheme="majorBidi" w:hAnsiTheme="majorBidi" w:cstheme="majorBidi"/>
          <w:sz w:val="24"/>
          <w:szCs w:val="24"/>
        </w:rPr>
      </w:pPr>
      <w:r w:rsidRPr="00592F90">
        <w:rPr>
          <w:rFonts w:asciiTheme="majorBidi" w:hAnsiTheme="majorBidi" w:cstheme="majorBidi"/>
          <w:sz w:val="24"/>
          <w:szCs w:val="24"/>
        </w:rPr>
        <w:t>To here,</w:t>
      </w:r>
      <w:r w:rsidRPr="00592F90">
        <w:rPr>
          <w:rStyle w:val="EndnoteReference"/>
          <w:rFonts w:asciiTheme="majorBidi" w:hAnsiTheme="majorBidi" w:cstheme="majorBidi"/>
          <w:sz w:val="24"/>
          <w:szCs w:val="24"/>
        </w:rPr>
        <w:endnoteReference w:id="461"/>
      </w:r>
      <w:r>
        <w:rPr>
          <w:rFonts w:asciiTheme="majorBidi" w:hAnsiTheme="majorBidi" w:cstheme="majorBidi"/>
          <w:sz w:val="24"/>
          <w:szCs w:val="24"/>
        </w:rPr>
        <w:br/>
      </w:r>
      <w:r w:rsidRPr="00592F90">
        <w:rPr>
          <w:rFonts w:asciiTheme="majorBidi" w:hAnsiTheme="majorBidi" w:cstheme="majorBidi"/>
          <w:sz w:val="24"/>
          <w:szCs w:val="24"/>
        </w:rPr>
        <w:t>Be</w:t>
      </w:r>
      <w:r>
        <w:rPr>
          <w:rFonts w:asciiTheme="majorBidi" w:hAnsiTheme="majorBidi" w:cstheme="majorBidi"/>
          <w:sz w:val="24"/>
          <w:szCs w:val="24"/>
        </w:rPr>
        <w:t>-</w:t>
      </w:r>
      <w:proofErr w:type="spellStart"/>
      <w:r w:rsidRPr="00592F90">
        <w:rPr>
          <w:rFonts w:asciiTheme="majorBidi" w:hAnsiTheme="majorBidi" w:cstheme="majorBidi"/>
          <w:sz w:val="24"/>
          <w:szCs w:val="24"/>
        </w:rPr>
        <w:t>REiShYT</w:t>
      </w:r>
      <w:proofErr w:type="spellEnd"/>
      <w:r w:rsidRPr="00592F90">
        <w:rPr>
          <w:rFonts w:asciiTheme="majorBidi" w:hAnsiTheme="majorBidi" w:cstheme="majorBidi"/>
          <w:sz w:val="24"/>
          <w:szCs w:val="24"/>
        </w:rPr>
        <w:t xml:space="preserve"> has been explained thirty</w:t>
      </w:r>
      <w:r>
        <w:rPr>
          <w:rFonts w:asciiTheme="majorBidi" w:hAnsiTheme="majorBidi" w:cstheme="majorBidi"/>
          <w:sz w:val="24"/>
          <w:szCs w:val="24"/>
        </w:rPr>
        <w:t>-</w:t>
      </w:r>
      <w:r w:rsidRPr="00592F90">
        <w:rPr>
          <w:rFonts w:asciiTheme="majorBidi" w:hAnsiTheme="majorBidi" w:cstheme="majorBidi"/>
          <w:sz w:val="24"/>
          <w:szCs w:val="24"/>
        </w:rPr>
        <w:t>one times.</w:t>
      </w:r>
      <w:r>
        <w:rPr>
          <w:rFonts w:asciiTheme="majorBidi" w:hAnsiTheme="majorBidi" w:cstheme="majorBidi"/>
          <w:sz w:val="24"/>
          <w:szCs w:val="24"/>
        </w:rPr>
        <w:br/>
      </w:r>
      <w:r w:rsidRPr="00592F90">
        <w:rPr>
          <w:rFonts w:asciiTheme="majorBidi" w:hAnsiTheme="majorBidi" w:cstheme="majorBidi"/>
          <w:sz w:val="24"/>
          <w:szCs w:val="24"/>
        </w:rPr>
        <w:t>And ten sayings and thirty</w:t>
      </w:r>
      <w:r>
        <w:rPr>
          <w:rFonts w:asciiTheme="majorBidi" w:hAnsiTheme="majorBidi" w:cstheme="majorBidi"/>
          <w:sz w:val="24"/>
          <w:szCs w:val="24"/>
        </w:rPr>
        <w:t>-</w:t>
      </w:r>
      <w:r w:rsidRPr="00592F90">
        <w:rPr>
          <w:rFonts w:asciiTheme="majorBidi" w:hAnsiTheme="majorBidi" w:cstheme="majorBidi"/>
          <w:sz w:val="24"/>
          <w:szCs w:val="24"/>
        </w:rPr>
        <w:t>two paths</w:t>
      </w:r>
      <w:r>
        <w:rPr>
          <w:rFonts w:asciiTheme="majorBidi" w:hAnsiTheme="majorBidi" w:cstheme="majorBidi"/>
          <w:sz w:val="24"/>
          <w:szCs w:val="24"/>
        </w:rPr>
        <w:br/>
      </w:r>
      <w:r w:rsidRPr="00592F90">
        <w:rPr>
          <w:rFonts w:asciiTheme="majorBidi" w:hAnsiTheme="majorBidi" w:cstheme="majorBidi"/>
          <w:sz w:val="24"/>
          <w:szCs w:val="24"/>
        </w:rPr>
        <w:t>– behold seventy</w:t>
      </w:r>
      <w:r>
        <w:rPr>
          <w:rFonts w:asciiTheme="majorBidi" w:hAnsiTheme="majorBidi" w:cstheme="majorBidi"/>
          <w:sz w:val="24"/>
          <w:szCs w:val="24"/>
        </w:rPr>
        <w:t>-</w:t>
      </w:r>
      <w:r w:rsidRPr="00592F90">
        <w:rPr>
          <w:rFonts w:asciiTheme="majorBidi" w:hAnsiTheme="majorBidi" w:cstheme="majorBidi"/>
          <w:sz w:val="24"/>
          <w:szCs w:val="24"/>
        </w:rPr>
        <w:t>two,</w:t>
      </w:r>
      <w:r w:rsidRPr="00592F90">
        <w:rPr>
          <w:rStyle w:val="EndnoteReference"/>
          <w:rFonts w:asciiTheme="majorBidi" w:hAnsiTheme="majorBidi" w:cstheme="majorBidi"/>
          <w:sz w:val="24"/>
          <w:szCs w:val="24"/>
        </w:rPr>
        <w:endnoteReference w:id="462"/>
      </w:r>
      <w:r>
        <w:rPr>
          <w:rFonts w:asciiTheme="majorBidi" w:hAnsiTheme="majorBidi" w:cstheme="majorBidi"/>
          <w:sz w:val="24"/>
          <w:szCs w:val="24"/>
        </w:rPr>
        <w:br/>
      </w:r>
      <w:r w:rsidRPr="00592F90">
        <w:rPr>
          <w:rFonts w:asciiTheme="majorBidi" w:hAnsiTheme="majorBidi" w:cstheme="majorBidi"/>
          <w:sz w:val="24"/>
          <w:szCs w:val="24"/>
        </w:rPr>
        <w:t>and they require explanation.</w:t>
      </w:r>
    </w:p>
    <w:p w14:paraId="13ED991D" w14:textId="77777777" w:rsidR="00191018" w:rsidRDefault="00191018" w:rsidP="00B35BBB">
      <w:pPr>
        <w:contextualSpacing/>
        <w:rPr>
          <w:rFonts w:asciiTheme="majorBidi" w:hAnsiTheme="majorBidi" w:cstheme="majorBidi"/>
          <w:sz w:val="24"/>
          <w:szCs w:val="24"/>
        </w:rPr>
      </w:pPr>
    </w:p>
    <w:p w14:paraId="1D179ED7" w14:textId="77777777" w:rsidR="00191018" w:rsidRPr="00B35BBB" w:rsidRDefault="00191018" w:rsidP="00592F90">
      <w:pPr>
        <w:contextualSpacing/>
        <w:rPr>
          <w:rFonts w:asciiTheme="majorBidi" w:hAnsiTheme="majorBidi" w:cstheme="majorBidi"/>
          <w:sz w:val="24"/>
          <w:szCs w:val="24"/>
        </w:rPr>
      </w:pPr>
      <w:r w:rsidRPr="00B35BBB">
        <w:rPr>
          <w:rFonts w:asciiTheme="majorBidi" w:hAnsiTheme="majorBidi" w:cstheme="majorBidi"/>
          <w:sz w:val="24"/>
          <w:szCs w:val="24"/>
        </w:rPr>
        <w:t xml:space="preserve">He opened and said: </w:t>
      </w:r>
      <w:r w:rsidRPr="00B35BBB">
        <w:rPr>
          <w:rFonts w:asciiTheme="majorBidi" w:hAnsiTheme="majorBidi" w:cstheme="majorBidi"/>
          <w:i/>
          <w:iCs/>
          <w:sz w:val="24"/>
          <w:szCs w:val="24"/>
        </w:rPr>
        <w:t>Be</w:t>
      </w:r>
      <w:r>
        <w:rPr>
          <w:rFonts w:asciiTheme="majorBidi" w:hAnsiTheme="majorBidi" w:cstheme="majorBidi"/>
          <w:i/>
          <w:iCs/>
          <w:sz w:val="24"/>
          <w:szCs w:val="24"/>
        </w:rPr>
        <w:t>-</w:t>
      </w:r>
      <w:proofErr w:type="spellStart"/>
      <w:r w:rsidRPr="00B35BBB">
        <w:rPr>
          <w:rFonts w:asciiTheme="majorBidi" w:hAnsiTheme="majorBidi" w:cstheme="majorBidi"/>
          <w:i/>
          <w:iCs/>
          <w:sz w:val="24"/>
          <w:szCs w:val="24"/>
        </w:rPr>
        <w:t>REiShYT</w:t>
      </w:r>
      <w:proofErr w:type="spellEnd"/>
      <w:r w:rsidRPr="00B35BBB">
        <w:rPr>
          <w:rFonts w:asciiTheme="majorBidi" w:hAnsiTheme="majorBidi" w:cstheme="majorBidi"/>
          <w:sz w:val="24"/>
          <w:szCs w:val="24"/>
        </w:rPr>
        <w:t>…</w:t>
      </w:r>
    </w:p>
    <w:p w14:paraId="2E356583" w14:textId="77777777" w:rsidR="00191018" w:rsidRPr="00592F90" w:rsidRDefault="00191018" w:rsidP="00592F90">
      <w:pPr>
        <w:contextualSpacing/>
        <w:rPr>
          <w:rFonts w:asciiTheme="majorBidi" w:hAnsiTheme="majorBidi" w:cstheme="majorBidi"/>
          <w:b/>
          <w:bCs/>
          <w:sz w:val="24"/>
          <w:szCs w:val="24"/>
        </w:rPr>
      </w:pPr>
    </w:p>
    <w:p w14:paraId="51843066" w14:textId="77777777" w:rsidR="00191018" w:rsidRPr="00592F90" w:rsidRDefault="00191018" w:rsidP="00592F90">
      <w:pPr>
        <w:contextualSpacing/>
        <w:rPr>
          <w:rFonts w:asciiTheme="majorBidi" w:hAnsiTheme="majorBidi" w:cstheme="majorBidi"/>
          <w:sz w:val="24"/>
          <w:szCs w:val="24"/>
        </w:rPr>
      </w:pPr>
      <w:proofErr w:type="spellStart"/>
      <w:r w:rsidRPr="00266102">
        <w:rPr>
          <w:rFonts w:asciiTheme="majorBidi" w:hAnsiTheme="majorBidi" w:cstheme="majorBidi"/>
          <w:b/>
          <w:bCs/>
          <w:sz w:val="28"/>
          <w:szCs w:val="28"/>
        </w:rPr>
        <w:t>Tiqun</w:t>
      </w:r>
      <w:proofErr w:type="spellEnd"/>
      <w:r w:rsidRPr="00266102">
        <w:rPr>
          <w:rFonts w:asciiTheme="majorBidi" w:hAnsiTheme="majorBidi" w:cstheme="majorBidi"/>
          <w:b/>
          <w:bCs/>
          <w:sz w:val="28"/>
          <w:szCs w:val="28"/>
        </w:rPr>
        <w:t xml:space="preserve"> </w:t>
      </w:r>
      <w:r>
        <w:rPr>
          <w:rFonts w:asciiTheme="majorBidi" w:hAnsiTheme="majorBidi" w:cstheme="majorBidi"/>
          <w:b/>
          <w:bCs/>
          <w:sz w:val="28"/>
          <w:szCs w:val="28"/>
        </w:rPr>
        <w:t>Thirty-Two</w:t>
      </w:r>
      <w:r w:rsidRPr="00592F90">
        <w:rPr>
          <w:rStyle w:val="EndnoteReference"/>
          <w:rFonts w:asciiTheme="majorBidi" w:hAnsiTheme="majorBidi" w:cstheme="majorBidi"/>
          <w:sz w:val="24"/>
          <w:szCs w:val="24"/>
        </w:rPr>
        <w:endnoteReference w:id="463"/>
      </w:r>
    </w:p>
    <w:p w14:paraId="5741A2C7" w14:textId="77777777" w:rsidR="00191018" w:rsidRPr="00592F90" w:rsidRDefault="00191018" w:rsidP="00592F90">
      <w:pPr>
        <w:contextualSpacing/>
        <w:rPr>
          <w:rFonts w:asciiTheme="majorBidi" w:hAnsiTheme="majorBidi" w:cstheme="majorBidi"/>
          <w:sz w:val="24"/>
          <w:szCs w:val="24"/>
        </w:rPr>
      </w:pPr>
    </w:p>
    <w:p w14:paraId="0C0E9173" w14:textId="77777777" w:rsidR="00191018" w:rsidRDefault="00191018" w:rsidP="00B35BBB">
      <w:pPr>
        <w:contextualSpacing/>
        <w:rPr>
          <w:rFonts w:asciiTheme="majorBidi" w:hAnsiTheme="majorBidi" w:cstheme="majorBidi"/>
          <w:sz w:val="24"/>
          <w:szCs w:val="24"/>
        </w:rPr>
      </w:pPr>
      <w:r w:rsidRPr="00A465FA">
        <w:rPr>
          <w:rFonts w:asciiTheme="majorBidi" w:hAnsiTheme="majorBidi" w:cstheme="majorBidi"/>
          <w:b/>
          <w:bCs/>
          <w:sz w:val="24"/>
          <w:szCs w:val="24"/>
        </w:rPr>
        <w:t>‘In the beginning’</w:t>
      </w:r>
      <w:r w:rsidRPr="00A465FA">
        <w:rPr>
          <w:rFonts w:asciiTheme="majorBidi" w:hAnsiTheme="majorBidi" w:cstheme="majorBidi"/>
          <w:sz w:val="24"/>
          <w:szCs w:val="24"/>
        </w:rPr>
        <w:sym w:font="Wingdings" w:char="F076"/>
      </w:r>
      <w:r w:rsidRPr="00A465FA">
        <w:rPr>
          <w:rFonts w:asciiTheme="majorBidi" w:hAnsiTheme="majorBidi" w:cstheme="majorBidi"/>
          <w:sz w:val="24"/>
          <w:szCs w:val="24"/>
        </w:rPr>
        <w:t>‹</w:t>
      </w:r>
      <w:r w:rsidRPr="00A465FA">
        <w:rPr>
          <w:rFonts w:asciiTheme="majorBidi" w:hAnsiTheme="majorBidi" w:cstheme="majorBidi"/>
          <w:sz w:val="24"/>
          <w:szCs w:val="24"/>
        </w:rPr>
        <w:sym w:font="Wingdings" w:char="F076"/>
      </w:r>
      <w:r w:rsidRPr="00A465FA">
        <w:rPr>
          <w:rFonts w:asciiTheme="majorBidi" w:hAnsiTheme="majorBidi" w:cstheme="majorBidi"/>
          <w:i/>
          <w:iCs/>
          <w:sz w:val="24"/>
          <w:szCs w:val="24"/>
        </w:rPr>
        <w:t>Be-</w:t>
      </w:r>
      <w:proofErr w:type="spellStart"/>
      <w:r w:rsidRPr="00A465FA">
        <w:rPr>
          <w:rFonts w:asciiTheme="majorBidi" w:hAnsiTheme="majorBidi" w:cstheme="majorBidi"/>
          <w:i/>
          <w:iCs/>
          <w:sz w:val="24"/>
          <w:szCs w:val="24"/>
        </w:rPr>
        <w:t>REiShYT</w:t>
      </w:r>
      <w:proofErr w:type="spellEnd"/>
      <w:r w:rsidRPr="00A465FA">
        <w:rPr>
          <w:rFonts w:asciiTheme="majorBidi" w:hAnsiTheme="majorBidi" w:cstheme="majorBidi"/>
          <w:sz w:val="24"/>
          <w:szCs w:val="24"/>
        </w:rPr>
        <w:t>›:</w:t>
      </w:r>
      <w:r w:rsidRPr="00A465FA">
        <w:rPr>
          <w:rFonts w:asciiTheme="majorBidi" w:hAnsiTheme="majorBidi" w:cstheme="majorBidi"/>
          <w:sz w:val="24"/>
          <w:szCs w:val="24"/>
        </w:rPr>
        <w:br/>
      </w:r>
      <w:r w:rsidRPr="00592F90">
        <w:rPr>
          <w:rFonts w:asciiTheme="majorBidi" w:hAnsiTheme="majorBidi" w:cstheme="majorBidi"/>
          <w:sz w:val="24"/>
          <w:szCs w:val="24"/>
        </w:rPr>
        <w:t>the first statement of all,</w:t>
      </w:r>
      <w:r>
        <w:rPr>
          <w:rFonts w:asciiTheme="majorBidi" w:hAnsiTheme="majorBidi" w:cstheme="majorBidi"/>
          <w:sz w:val="24"/>
          <w:szCs w:val="24"/>
        </w:rPr>
        <w:br/>
      </w:r>
      <w:r w:rsidRPr="00592F90">
        <w:rPr>
          <w:rFonts w:asciiTheme="majorBidi" w:hAnsiTheme="majorBidi" w:cstheme="majorBidi"/>
          <w:sz w:val="24"/>
          <w:szCs w:val="24"/>
        </w:rPr>
        <w:t xml:space="preserve">and it includes two </w:t>
      </w:r>
      <w:r>
        <w:rPr>
          <w:rFonts w:asciiTheme="majorBidi" w:hAnsiTheme="majorBidi" w:cstheme="majorBidi"/>
          <w:sz w:val="24"/>
          <w:szCs w:val="24"/>
        </w:rPr>
        <w:t>‘</w:t>
      </w:r>
      <w:proofErr w:type="spellStart"/>
      <w:r w:rsidRPr="00592F90">
        <w:rPr>
          <w:rFonts w:asciiTheme="majorBidi" w:hAnsiTheme="majorBidi" w:cstheme="majorBidi"/>
          <w:sz w:val="24"/>
          <w:szCs w:val="24"/>
        </w:rPr>
        <w:t>speakings</w:t>
      </w:r>
      <w:proofErr w:type="spellEnd"/>
      <w:r>
        <w:rPr>
          <w:rFonts w:asciiTheme="majorBidi" w:hAnsiTheme="majorBidi" w:cstheme="majorBidi"/>
          <w:sz w:val="24"/>
          <w:szCs w:val="24"/>
        </w:rPr>
        <w:t>’</w:t>
      </w:r>
      <w:r w:rsidRPr="00592F90">
        <w:rPr>
          <w:rFonts w:asciiTheme="majorBidi" w:hAnsiTheme="majorBidi" w:cstheme="majorBidi"/>
          <w:sz w:val="24"/>
          <w:szCs w:val="24"/>
        </w:rPr>
        <w:t>:</w:t>
      </w:r>
      <w:r>
        <w:rPr>
          <w:rFonts w:asciiTheme="majorBidi" w:hAnsiTheme="majorBidi" w:cstheme="majorBidi"/>
          <w:sz w:val="24"/>
          <w:szCs w:val="24"/>
        </w:rPr>
        <w:br/>
        <w:t>{</w:t>
      </w:r>
      <w:r w:rsidRPr="00592F90">
        <w:rPr>
          <w:rFonts w:asciiTheme="majorBidi" w:hAnsiTheme="majorBidi" w:cstheme="majorBidi"/>
          <w:sz w:val="24"/>
          <w:szCs w:val="24"/>
        </w:rPr>
        <w:t>Ex</w:t>
      </w:r>
      <w:r>
        <w:rPr>
          <w:rFonts w:asciiTheme="majorBidi" w:hAnsiTheme="majorBidi" w:cstheme="majorBidi"/>
          <w:sz w:val="24"/>
          <w:szCs w:val="24"/>
        </w:rPr>
        <w:t>.</w:t>
      </w:r>
      <w:r w:rsidRPr="00592F90">
        <w:rPr>
          <w:rFonts w:asciiTheme="majorBidi" w:hAnsiTheme="majorBidi" w:cstheme="majorBidi"/>
          <w:sz w:val="24"/>
          <w:szCs w:val="24"/>
        </w:rPr>
        <w:t xml:space="preserve"> 20:2-3</w:t>
      </w:r>
      <w:r>
        <w:rPr>
          <w:rFonts w:asciiTheme="majorBidi" w:hAnsiTheme="majorBidi" w:cstheme="majorBidi"/>
          <w:sz w:val="24"/>
          <w:szCs w:val="24"/>
        </w:rPr>
        <w:t xml:space="preserve">} </w:t>
      </w:r>
      <w:r w:rsidRPr="0018511D">
        <w:rPr>
          <w:rFonts w:asciiTheme="majorBidi" w:hAnsiTheme="majorBidi" w:cstheme="majorBidi"/>
          <w:i/>
          <w:iCs/>
          <w:sz w:val="24"/>
          <w:szCs w:val="24"/>
        </w:rPr>
        <w:t>‘I’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92F90">
        <w:rPr>
          <w:rFonts w:asciiTheme="majorBidi" w:hAnsiTheme="majorBidi" w:cstheme="majorBidi"/>
          <w:i/>
          <w:iCs/>
          <w:sz w:val="24"/>
          <w:szCs w:val="24"/>
        </w:rPr>
        <w:t>Anokhi</w:t>
      </w:r>
      <w:proofErr w:type="spellEnd"/>
      <w:r w:rsidRPr="00970BB5">
        <w:rPr>
          <w:rFonts w:asciiTheme="majorBidi" w:hAnsiTheme="majorBidi" w:cstheme="majorBidi"/>
          <w:sz w:val="24"/>
          <w:szCs w:val="24"/>
        </w:rPr>
        <w:t>›</w:t>
      </w:r>
      <w:r w:rsidRPr="00592F90">
        <w:rPr>
          <w:rFonts w:asciiTheme="majorBidi" w:hAnsiTheme="majorBidi" w:cstheme="majorBidi"/>
          <w:i/>
          <w:iCs/>
          <w:sz w:val="24"/>
          <w:szCs w:val="24"/>
        </w:rPr>
        <w:t>…</w:t>
      </w:r>
      <w:r w:rsidRPr="00592F90">
        <w:rPr>
          <w:rFonts w:asciiTheme="majorBidi" w:hAnsiTheme="majorBidi" w:cstheme="majorBidi"/>
          <w:sz w:val="24"/>
          <w:szCs w:val="24"/>
        </w:rPr>
        <w:t xml:space="preserve"> and </w:t>
      </w:r>
      <w:r w:rsidRPr="00592F90">
        <w:rPr>
          <w:rFonts w:asciiTheme="majorBidi" w:hAnsiTheme="majorBidi" w:cstheme="majorBidi"/>
          <w:i/>
          <w:iCs/>
          <w:sz w:val="24"/>
          <w:szCs w:val="24"/>
        </w:rPr>
        <w:t>There shall not be…</w:t>
      </w:r>
      <w:r>
        <w:rPr>
          <w:rFonts w:asciiTheme="majorBidi" w:hAnsiTheme="majorBidi" w:cstheme="majorBidi"/>
          <w:i/>
          <w:iCs/>
          <w:sz w:val="24"/>
          <w:szCs w:val="24"/>
        </w:rPr>
        <w:br/>
      </w:r>
      <w:r w:rsidRPr="00592F90">
        <w:rPr>
          <w:rFonts w:asciiTheme="majorBidi" w:hAnsiTheme="majorBidi" w:cstheme="majorBidi"/>
          <w:sz w:val="24"/>
          <w:szCs w:val="24"/>
        </w:rPr>
        <w:t xml:space="preserve">– that were stated </w:t>
      </w:r>
      <w:r w:rsidRPr="0018511D">
        <w:rPr>
          <w:rFonts w:asciiTheme="majorBidi" w:hAnsiTheme="majorBidi" w:cstheme="majorBidi"/>
          <w:color w:val="808080" w:themeColor="background1" w:themeShade="80"/>
          <w:sz w:val="24"/>
          <w:szCs w:val="24"/>
        </w:rPr>
        <w:t>simultaneously</w:t>
      </w:r>
      <w:r w:rsidRPr="00592F90">
        <w:rPr>
          <w:rFonts w:asciiTheme="majorBidi" w:hAnsiTheme="majorBidi" w:cstheme="majorBidi"/>
          <w:sz w:val="24"/>
          <w:szCs w:val="24"/>
        </w:rPr>
        <w:t xml:space="preserve"> in one speaking,</w:t>
      </w:r>
      <w:r w:rsidRPr="00592F90">
        <w:rPr>
          <w:rStyle w:val="FootnoteReference"/>
          <w:rFonts w:asciiTheme="majorBidi" w:hAnsiTheme="majorBidi" w:cstheme="majorBidi"/>
          <w:sz w:val="24"/>
          <w:szCs w:val="24"/>
        </w:rPr>
        <w:footnoteReference w:id="79"/>
      </w:r>
      <w:r>
        <w:rPr>
          <w:rFonts w:asciiTheme="majorBidi" w:hAnsiTheme="majorBidi" w:cstheme="majorBidi"/>
          <w:sz w:val="24"/>
          <w:szCs w:val="24"/>
        </w:rPr>
        <w:br/>
      </w:r>
      <w:r w:rsidRPr="00592F90">
        <w:rPr>
          <w:rFonts w:asciiTheme="majorBidi" w:hAnsiTheme="majorBidi" w:cstheme="majorBidi"/>
          <w:sz w:val="24"/>
          <w:szCs w:val="24"/>
        </w:rPr>
        <w:t>and both</w:t>
      </w:r>
      <w:r>
        <w:rPr>
          <w:rFonts w:asciiTheme="majorBidi" w:hAnsiTheme="majorBidi" w:cstheme="majorBidi"/>
          <w:sz w:val="24"/>
          <w:szCs w:val="24"/>
        </w:rPr>
        <w:t>-</w:t>
      </w:r>
      <w:r w:rsidRPr="00592F90">
        <w:rPr>
          <w:rFonts w:asciiTheme="majorBidi" w:hAnsiTheme="majorBidi" w:cstheme="majorBidi"/>
          <w:sz w:val="24"/>
          <w:szCs w:val="24"/>
        </w:rPr>
        <w:t>of</w:t>
      </w:r>
      <w:r>
        <w:rPr>
          <w:rFonts w:asciiTheme="majorBidi" w:hAnsiTheme="majorBidi" w:cstheme="majorBidi"/>
          <w:sz w:val="24"/>
          <w:szCs w:val="24"/>
        </w:rPr>
        <w:t>-</w:t>
      </w:r>
      <w:r w:rsidRPr="00592F90">
        <w:rPr>
          <w:rFonts w:asciiTheme="majorBidi" w:hAnsiTheme="majorBidi" w:cstheme="majorBidi"/>
          <w:sz w:val="24"/>
          <w:szCs w:val="24"/>
        </w:rPr>
        <w:t>them are alluded to</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xml:space="preserve">in the word </w:t>
      </w:r>
      <w:r w:rsidRPr="00075BEB">
        <w:rPr>
          <w:rFonts w:asciiTheme="majorBidi" w:hAnsiTheme="majorBidi" w:cstheme="majorBidi"/>
          <w:i/>
          <w:iCs/>
          <w:sz w:val="24"/>
          <w:szCs w:val="24"/>
        </w:rPr>
        <w:t>Be</w:t>
      </w:r>
      <w:r>
        <w:rPr>
          <w:rFonts w:asciiTheme="majorBidi" w:hAnsiTheme="majorBidi" w:cstheme="majorBidi"/>
          <w:i/>
          <w:iCs/>
          <w:sz w:val="24"/>
          <w:szCs w:val="24"/>
        </w:rPr>
        <w:t>-</w:t>
      </w:r>
      <w:proofErr w:type="spellStart"/>
      <w:r w:rsidRPr="00075BEB">
        <w:rPr>
          <w:rFonts w:asciiTheme="majorBidi" w:hAnsiTheme="majorBidi" w:cstheme="majorBidi"/>
          <w:i/>
          <w:i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92F90">
        <w:rPr>
          <w:rFonts w:asciiTheme="majorBidi" w:hAnsiTheme="majorBidi" w:cstheme="majorBidi"/>
          <w:sz w:val="24"/>
          <w:szCs w:val="24"/>
        </w:rPr>
        <w:t>In the beginning</w:t>
      </w:r>
      <w:r w:rsidRPr="00970BB5">
        <w:rPr>
          <w:rFonts w:asciiTheme="majorBidi" w:hAnsiTheme="majorBidi" w:cstheme="majorBidi"/>
          <w:sz w:val="24"/>
          <w:szCs w:val="24"/>
        </w:rPr>
        <w:t>›</w:t>
      </w:r>
      <w:r w:rsidRPr="00592F90">
        <w:rPr>
          <w:rFonts w:asciiTheme="majorBidi" w:hAnsiTheme="majorBidi" w:cstheme="majorBidi"/>
          <w:sz w:val="24"/>
          <w:szCs w:val="24"/>
        </w:rPr>
        <w:t>.</w:t>
      </w:r>
    </w:p>
    <w:p w14:paraId="25EEA47F" w14:textId="77777777" w:rsidR="00191018" w:rsidRPr="00592F90" w:rsidRDefault="00191018" w:rsidP="00B35BBB">
      <w:pPr>
        <w:contextualSpacing/>
        <w:rPr>
          <w:rFonts w:asciiTheme="majorBidi" w:hAnsiTheme="majorBidi" w:cstheme="majorBidi"/>
          <w:sz w:val="24"/>
          <w:szCs w:val="24"/>
        </w:rPr>
      </w:pPr>
    </w:p>
    <w:p w14:paraId="4F296D0F" w14:textId="77777777" w:rsidR="00191018" w:rsidRDefault="00191018" w:rsidP="00B35BBB">
      <w:pPr>
        <w:contextualSpacing/>
        <w:rPr>
          <w:rFonts w:asciiTheme="majorBidi" w:hAnsiTheme="majorBidi" w:cstheme="majorBidi"/>
          <w:sz w:val="24"/>
          <w:szCs w:val="24"/>
        </w:rPr>
      </w:pPr>
      <w:r w:rsidRPr="00592F90">
        <w:rPr>
          <w:rFonts w:asciiTheme="majorBidi" w:hAnsiTheme="majorBidi" w:cstheme="majorBidi"/>
          <w:sz w:val="24"/>
          <w:szCs w:val="24"/>
        </w:rPr>
        <w:t>Because of this, Be</w:t>
      </w:r>
      <w:r>
        <w:rPr>
          <w:rFonts w:asciiTheme="majorBidi" w:hAnsiTheme="majorBidi" w:cstheme="majorBidi"/>
          <w:sz w:val="24"/>
          <w:szCs w:val="24"/>
        </w:rPr>
        <w:t>-</w:t>
      </w:r>
      <w:proofErr w:type="spellStart"/>
      <w:r w:rsidRPr="00592F90">
        <w:rPr>
          <w:rFonts w:asciiTheme="majorBidi" w:hAnsiTheme="majorBidi" w:cstheme="majorBidi"/>
          <w:sz w:val="24"/>
          <w:szCs w:val="24"/>
        </w:rPr>
        <w:t>REiShYT</w:t>
      </w:r>
      <w:proofErr w:type="spellEnd"/>
      <w:r w:rsidRPr="00592F90">
        <w:rPr>
          <w:rFonts w:asciiTheme="majorBidi" w:hAnsiTheme="majorBidi" w:cstheme="majorBidi"/>
          <w:sz w:val="24"/>
          <w:szCs w:val="24"/>
        </w:rPr>
        <w:t xml:space="preserve"> </w:t>
      </w:r>
      <w:r w:rsidRPr="0018511D">
        <w:rPr>
          <w:rFonts w:asciiTheme="majorBidi" w:hAnsiTheme="majorBidi" w:cstheme="majorBidi"/>
          <w:color w:val="808080" w:themeColor="background1" w:themeShade="80"/>
          <w:sz w:val="24"/>
          <w:szCs w:val="24"/>
        </w:rPr>
        <w:t>is composed of</w:t>
      </w:r>
      <w:r>
        <w:rPr>
          <w:rFonts w:asciiTheme="majorBidi" w:hAnsiTheme="majorBidi" w:cstheme="majorBidi"/>
          <w:color w:val="808080" w:themeColor="background1" w:themeShade="80"/>
          <w:sz w:val="24"/>
          <w:szCs w:val="24"/>
        </w:rPr>
        <w:br/>
      </w:r>
      <w:r w:rsidRPr="00592F90">
        <w:rPr>
          <w:rFonts w:asciiTheme="majorBidi" w:hAnsiTheme="majorBidi" w:cstheme="majorBidi"/>
          <w:sz w:val="24"/>
          <w:szCs w:val="24"/>
        </w:rPr>
        <w:t>A</w:t>
      </w:r>
      <w:r>
        <w:rPr>
          <w:rFonts w:asciiTheme="majorBidi" w:hAnsiTheme="majorBidi" w:cstheme="majorBidi"/>
          <w:sz w:val="24"/>
          <w:szCs w:val="24"/>
        </w:rPr>
        <w:t>B</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92F90">
        <w:rPr>
          <w:rFonts w:asciiTheme="majorBidi" w:hAnsiTheme="majorBidi" w:cstheme="majorBidi"/>
          <w:sz w:val="24"/>
          <w:szCs w:val="24"/>
        </w:rPr>
        <w:t>father</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F8030E">
        <w:rPr>
          <w:rFonts w:asciiTheme="majorBidi" w:hAnsiTheme="majorBidi" w:cstheme="majorBidi"/>
          <w:color w:val="808080" w:themeColor="background1" w:themeShade="80"/>
          <w:sz w:val="24"/>
          <w:szCs w:val="24"/>
        </w:rPr>
        <w:t>and</w:t>
      </w:r>
      <w:r w:rsidRPr="00592F90">
        <w:rPr>
          <w:rFonts w:asciiTheme="majorBidi" w:hAnsiTheme="majorBidi" w:cstheme="majorBidi"/>
          <w:sz w:val="24"/>
          <w:szCs w:val="24"/>
        </w:rPr>
        <w:t xml:space="preserve"> </w:t>
      </w:r>
      <w:proofErr w:type="spellStart"/>
      <w:r w:rsidRPr="00592F90">
        <w:rPr>
          <w:rFonts w:asciiTheme="majorBidi" w:hAnsiTheme="majorBidi" w:cstheme="majorBidi"/>
          <w:sz w:val="24"/>
          <w:szCs w:val="24"/>
        </w:rPr>
        <w:t>R</w:t>
      </w:r>
      <w:r>
        <w:rPr>
          <w:rFonts w:asciiTheme="majorBidi" w:hAnsiTheme="majorBidi" w:cstheme="majorBidi"/>
          <w:sz w:val="24"/>
          <w:szCs w:val="24"/>
        </w:rPr>
        <w:t>e</w:t>
      </w:r>
      <w:r w:rsidRPr="00592F90">
        <w:rPr>
          <w:rFonts w:asciiTheme="majorBidi" w:hAnsiTheme="majorBidi" w:cstheme="majorBidi"/>
          <w:sz w:val="24"/>
          <w:szCs w:val="24"/>
        </w:rPr>
        <w:t>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92F90">
        <w:rPr>
          <w:rFonts w:asciiTheme="majorBidi" w:hAnsiTheme="majorBidi" w:cstheme="majorBidi"/>
          <w:sz w:val="24"/>
          <w:szCs w:val="24"/>
        </w:rPr>
        <w:t>beginning</w:t>
      </w:r>
      <w:r w:rsidRPr="00970BB5">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br/>
        <w:t>A</w:t>
      </w:r>
      <w:r w:rsidRPr="00592F90">
        <w:rPr>
          <w:rFonts w:asciiTheme="majorBidi" w:hAnsiTheme="majorBidi" w:cstheme="majorBidi"/>
          <w:sz w:val="24"/>
          <w:szCs w:val="24"/>
        </w:rPr>
        <w:t>leph</w:t>
      </w:r>
      <w:r>
        <w:rPr>
          <w:rFonts w:asciiTheme="majorBidi" w:hAnsiTheme="majorBidi" w:cstheme="majorBidi"/>
          <w:sz w:val="24"/>
          <w:szCs w:val="24"/>
        </w:rPr>
        <w:t>-</w:t>
      </w:r>
      <w:proofErr w:type="spellStart"/>
      <w:r>
        <w:rPr>
          <w:rFonts w:asciiTheme="majorBidi" w:hAnsiTheme="majorBidi" w:cstheme="majorBidi"/>
          <w:sz w:val="24"/>
          <w:szCs w:val="24"/>
        </w:rPr>
        <w:t>B</w:t>
      </w:r>
      <w:r w:rsidRPr="00592F90">
        <w:rPr>
          <w:rFonts w:asciiTheme="majorBidi" w:hAnsiTheme="majorBidi" w:cstheme="majorBidi"/>
          <w:sz w:val="24"/>
          <w:szCs w:val="24"/>
        </w:rPr>
        <w:t>ei</w:t>
      </w:r>
      <w:r>
        <w:rPr>
          <w:rFonts w:asciiTheme="majorBidi" w:hAnsiTheme="majorBidi" w:cstheme="majorBidi"/>
          <w:sz w:val="24"/>
          <w:szCs w:val="24"/>
        </w:rPr>
        <w:t>y</w:t>
      </w:r>
      <w:r w:rsidRPr="00592F90">
        <w:rPr>
          <w:rFonts w:asciiTheme="majorBidi" w:hAnsiTheme="majorBidi" w:cstheme="majorBidi"/>
          <w:sz w:val="24"/>
          <w:szCs w:val="24"/>
        </w:rPr>
        <w:t>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A-B</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1-2</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א-ב</w:t>
      </w:r>
      <w:r w:rsidRPr="007904B7">
        <w:rPr>
          <w:rFonts w:asciiTheme="majorBidi" w:hAnsiTheme="majorBidi" w:cstheme="majorBidi"/>
          <w:sz w:val="24"/>
          <w:szCs w:val="24"/>
        </w:rPr>
        <w:t>›</w:t>
      </w:r>
      <w:r w:rsidRPr="00592F90">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592F90">
        <w:rPr>
          <w:rFonts w:asciiTheme="majorBidi" w:hAnsiTheme="majorBidi" w:cstheme="majorBidi"/>
          <w:sz w:val="24"/>
          <w:szCs w:val="24"/>
        </w:rPr>
        <w:t xml:space="preserve"> is</w:t>
      </w:r>
      <w:r w:rsidRPr="00463CDB">
        <w:rPr>
          <w:rFonts w:asciiTheme="majorBidi" w:hAnsiTheme="majorBidi" w:cstheme="majorBidi"/>
          <w:i/>
          <w:iCs/>
          <w:sz w:val="24"/>
          <w:szCs w:val="24"/>
        </w:rPr>
        <w:t xml:space="preserve"> </w:t>
      </w:r>
      <w:proofErr w:type="spellStart"/>
      <w:r w:rsidRPr="00592F90">
        <w:rPr>
          <w:rFonts w:asciiTheme="majorBidi" w:hAnsiTheme="majorBidi" w:cstheme="majorBidi"/>
          <w:i/>
          <w:iCs/>
          <w:sz w:val="24"/>
          <w:szCs w:val="24"/>
        </w:rPr>
        <w:t>Anokhi</w:t>
      </w:r>
      <w:r>
        <w:rPr>
          <w:rFonts w:asciiTheme="majorBidi" w:hAnsiTheme="majorBidi" w:cstheme="majorBidi"/>
          <w:i/>
          <w:iCs/>
          <w:sz w:val="24"/>
          <w:szCs w:val="24"/>
        </w:rPr>
        <w:t>y</w:t>
      </w:r>
      <w:proofErr w:type="spellEnd"/>
      <w:r w:rsidRPr="00592F90">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592F90">
        <w:rPr>
          <w:rFonts w:asciiTheme="majorBidi" w:hAnsiTheme="majorBidi" w:cstheme="majorBidi"/>
          <w:sz w:val="24"/>
          <w:szCs w:val="24"/>
        </w:rPr>
        <w:t>I</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63CDB">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proofErr w:type="spellStart"/>
      <w:r w:rsidRPr="00592F90">
        <w:rPr>
          <w:rFonts w:asciiTheme="majorBidi" w:hAnsiTheme="majorBidi" w:cstheme="majorBidi"/>
          <w:sz w:val="24"/>
          <w:szCs w:val="24"/>
        </w:rPr>
        <w:t>Bei</w:t>
      </w:r>
      <w:r>
        <w:rPr>
          <w:rFonts w:asciiTheme="majorBidi" w:hAnsiTheme="majorBidi" w:cstheme="majorBidi"/>
          <w:sz w:val="24"/>
          <w:szCs w:val="24"/>
        </w:rPr>
        <w:t>y</w:t>
      </w:r>
      <w:r w:rsidRPr="00592F90">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592F90">
        <w:rPr>
          <w:rFonts w:asciiTheme="majorBidi" w:hAnsiTheme="majorBidi" w:cstheme="majorBidi"/>
          <w:sz w:val="24"/>
          <w:szCs w:val="24"/>
        </w:rPr>
        <w:t xml:space="preserve"> is ‘</w:t>
      </w:r>
      <w:r w:rsidRPr="00592F90">
        <w:rPr>
          <w:rFonts w:asciiTheme="majorBidi" w:hAnsiTheme="majorBidi" w:cstheme="majorBidi"/>
          <w:i/>
          <w:iCs/>
          <w:sz w:val="24"/>
          <w:szCs w:val="24"/>
        </w:rPr>
        <w:t>There shall not be…</w:t>
      </w:r>
      <w:r>
        <w:rPr>
          <w:rFonts w:asciiTheme="majorBidi" w:hAnsiTheme="majorBidi" w:cstheme="majorBidi"/>
          <w:i/>
          <w:iCs/>
          <w:sz w:val="24"/>
          <w:szCs w:val="24"/>
        </w:rPr>
        <w:br/>
      </w:r>
      <w:r w:rsidRPr="00592F90">
        <w:rPr>
          <w:rFonts w:asciiTheme="majorBidi" w:hAnsiTheme="majorBidi" w:cstheme="majorBidi"/>
          <w:sz w:val="24"/>
          <w:szCs w:val="24"/>
        </w:rPr>
        <w:t>– and all through one letter:</w:t>
      </w:r>
      <w:r>
        <w:rPr>
          <w:rFonts w:asciiTheme="majorBidi" w:hAnsiTheme="majorBidi" w:cstheme="majorBidi"/>
          <w:sz w:val="24"/>
          <w:szCs w:val="24"/>
        </w:rPr>
        <w:t xml:space="preserve"> </w:t>
      </w:r>
      <w:r w:rsidRPr="00A465FA">
        <w:rPr>
          <w:rFonts w:asciiTheme="majorBidi" w:hAnsiTheme="majorBidi" w:cstheme="majorBidi" w:hint="cs"/>
          <w:sz w:val="28"/>
          <w:szCs w:val="28"/>
          <w:rtl/>
        </w:rPr>
        <w:t>ב</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592F90">
        <w:rPr>
          <w:rFonts w:asciiTheme="majorBidi" w:hAnsiTheme="majorBidi" w:cstheme="majorBidi"/>
          <w:sz w:val="24"/>
          <w:szCs w:val="24"/>
        </w:rPr>
        <w:t>Bei</w:t>
      </w:r>
      <w:r>
        <w:rPr>
          <w:rFonts w:asciiTheme="majorBidi" w:hAnsiTheme="majorBidi" w:cstheme="majorBidi"/>
          <w:sz w:val="24"/>
          <w:szCs w:val="24"/>
        </w:rPr>
        <w:t>y</w:t>
      </w:r>
      <w:r w:rsidRPr="00592F90">
        <w:rPr>
          <w:rFonts w:asciiTheme="majorBidi" w:hAnsiTheme="majorBidi" w:cstheme="majorBidi"/>
          <w:sz w:val="24"/>
          <w:szCs w:val="24"/>
        </w:rPr>
        <w:t>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2</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xml:space="preserve">and </w:t>
      </w:r>
      <w:r>
        <w:rPr>
          <w:rFonts w:asciiTheme="majorBidi" w:hAnsiTheme="majorBidi" w:cstheme="majorBidi"/>
          <w:sz w:val="24"/>
          <w:szCs w:val="24"/>
        </w:rPr>
        <w:t xml:space="preserve">that </w:t>
      </w:r>
      <w:r w:rsidRPr="00592F90">
        <w:rPr>
          <w:rFonts w:asciiTheme="majorBidi" w:hAnsiTheme="majorBidi" w:cstheme="majorBidi"/>
          <w:sz w:val="24"/>
          <w:szCs w:val="24"/>
        </w:rPr>
        <w:t xml:space="preserve">is the </w:t>
      </w:r>
      <w:proofErr w:type="spellStart"/>
      <w:r w:rsidRPr="00592F90">
        <w:rPr>
          <w:rFonts w:asciiTheme="majorBidi" w:hAnsiTheme="majorBidi" w:cstheme="majorBidi"/>
          <w:sz w:val="24"/>
          <w:szCs w:val="24"/>
        </w:rPr>
        <w:t>Bei</w:t>
      </w:r>
      <w:r>
        <w:rPr>
          <w:rFonts w:asciiTheme="majorBidi" w:hAnsiTheme="majorBidi" w:cstheme="majorBidi"/>
          <w:sz w:val="24"/>
          <w:szCs w:val="24"/>
        </w:rPr>
        <w:t>y</w:t>
      </w:r>
      <w:r w:rsidRPr="00592F90">
        <w:rPr>
          <w:rFonts w:asciiTheme="majorBidi" w:hAnsiTheme="majorBidi" w:cstheme="majorBidi"/>
          <w:sz w:val="24"/>
          <w:szCs w:val="24"/>
        </w:rPr>
        <w:t>t</w:t>
      </w:r>
      <w:proofErr w:type="spellEnd"/>
      <w:r w:rsidRPr="00592F90">
        <w:rPr>
          <w:rFonts w:asciiTheme="majorBidi" w:hAnsiTheme="majorBidi" w:cstheme="majorBidi"/>
          <w:sz w:val="24"/>
          <w:szCs w:val="24"/>
        </w:rPr>
        <w:t xml:space="preserve"> of Be</w:t>
      </w:r>
      <w:r>
        <w:rPr>
          <w:rFonts w:asciiTheme="majorBidi" w:hAnsiTheme="majorBidi" w:cstheme="majorBidi"/>
          <w:sz w:val="24"/>
          <w:szCs w:val="24"/>
        </w:rPr>
        <w:t>-</w:t>
      </w:r>
      <w:proofErr w:type="spellStart"/>
      <w:r w:rsidRPr="00592F90">
        <w:rPr>
          <w:rFonts w:asciiTheme="majorBidi" w:hAnsiTheme="majorBidi" w:cstheme="majorBidi"/>
          <w:sz w:val="24"/>
          <w:szCs w:val="24"/>
        </w:rPr>
        <w:t>REiShYT</w:t>
      </w:r>
      <w:proofErr w:type="spellEnd"/>
      <w:r w:rsidRPr="00592F90">
        <w:rPr>
          <w:rFonts w:asciiTheme="majorBidi" w:hAnsiTheme="majorBidi" w:cstheme="majorBidi"/>
          <w:sz w:val="24"/>
          <w:szCs w:val="24"/>
        </w:rPr>
        <w:t>.</w:t>
      </w:r>
    </w:p>
    <w:p w14:paraId="0349B8E3" w14:textId="77777777" w:rsidR="00191018" w:rsidRPr="00592F90" w:rsidRDefault="00191018" w:rsidP="00B35BBB">
      <w:pPr>
        <w:contextualSpacing/>
        <w:rPr>
          <w:rFonts w:asciiTheme="majorBidi" w:hAnsiTheme="majorBidi" w:cstheme="majorBidi"/>
          <w:sz w:val="24"/>
          <w:szCs w:val="24"/>
        </w:rPr>
      </w:pPr>
    </w:p>
    <w:p w14:paraId="3E46872D" w14:textId="77777777" w:rsidR="00191018" w:rsidRPr="00592F90" w:rsidRDefault="00191018" w:rsidP="00B35BBB">
      <w:pPr>
        <w:contextualSpacing/>
        <w:rPr>
          <w:rFonts w:asciiTheme="majorBidi" w:hAnsiTheme="majorBidi" w:cstheme="majorBidi"/>
          <w:sz w:val="24"/>
          <w:szCs w:val="24"/>
        </w:rPr>
      </w:pPr>
      <w:r w:rsidRPr="00592F90">
        <w:rPr>
          <w:rFonts w:asciiTheme="majorBidi" w:hAnsiTheme="majorBidi" w:cstheme="majorBidi"/>
          <w:sz w:val="24"/>
          <w:szCs w:val="24"/>
        </w:rPr>
        <w:t xml:space="preserve">Rabbi </w:t>
      </w:r>
      <w:proofErr w:type="spellStart"/>
      <w:r w:rsidRPr="00592F90">
        <w:rPr>
          <w:rFonts w:asciiTheme="majorBidi" w:hAnsiTheme="majorBidi" w:cstheme="majorBidi"/>
          <w:sz w:val="24"/>
          <w:szCs w:val="24"/>
        </w:rPr>
        <w:t>El</w:t>
      </w:r>
      <w:r>
        <w:rPr>
          <w:rFonts w:asciiTheme="majorBidi" w:hAnsiTheme="majorBidi" w:cstheme="majorBidi"/>
          <w:sz w:val="24"/>
          <w:szCs w:val="24"/>
        </w:rPr>
        <w:t>’</w:t>
      </w:r>
      <w:r w:rsidRPr="00592F90">
        <w:rPr>
          <w:rFonts w:asciiTheme="majorBidi" w:hAnsiTheme="majorBidi" w:cstheme="majorBidi"/>
          <w:sz w:val="24"/>
          <w:szCs w:val="24"/>
        </w:rPr>
        <w:t>azar</w:t>
      </w:r>
      <w:proofErr w:type="spellEnd"/>
      <w:r w:rsidRPr="00592F90">
        <w:rPr>
          <w:rFonts w:asciiTheme="majorBidi" w:hAnsiTheme="majorBidi" w:cstheme="majorBidi"/>
          <w:sz w:val="24"/>
          <w:szCs w:val="24"/>
        </w:rPr>
        <w:t xml:space="preserve"> said:</w:t>
      </w:r>
      <w:r>
        <w:rPr>
          <w:rFonts w:asciiTheme="majorBidi" w:hAnsiTheme="majorBidi" w:cstheme="majorBidi"/>
          <w:sz w:val="24"/>
          <w:szCs w:val="24"/>
        </w:rPr>
        <w:br/>
      </w:r>
      <w:r w:rsidRPr="00592F90">
        <w:rPr>
          <w:rFonts w:asciiTheme="majorBidi" w:hAnsiTheme="majorBidi" w:cstheme="majorBidi"/>
          <w:sz w:val="24"/>
          <w:szCs w:val="24"/>
        </w:rPr>
        <w:t>‘And would one who has a slave,</w:t>
      </w:r>
      <w:r>
        <w:rPr>
          <w:rFonts w:asciiTheme="majorBidi" w:hAnsiTheme="majorBidi" w:cstheme="majorBidi"/>
          <w:sz w:val="24"/>
          <w:szCs w:val="24"/>
        </w:rPr>
        <w:br/>
      </w:r>
      <w:r w:rsidRPr="00592F90">
        <w:rPr>
          <w:rFonts w:asciiTheme="majorBidi" w:hAnsiTheme="majorBidi" w:cstheme="majorBidi"/>
          <w:sz w:val="24"/>
          <w:szCs w:val="24"/>
        </w:rPr>
        <w:t xml:space="preserve">and sets him free from </w:t>
      </w:r>
      <w:r>
        <w:rPr>
          <w:rFonts w:asciiTheme="majorBidi" w:hAnsiTheme="majorBidi" w:cstheme="majorBidi"/>
          <w:sz w:val="24"/>
          <w:szCs w:val="24"/>
        </w:rPr>
        <w:t xml:space="preserve">his </w:t>
      </w:r>
      <w:r w:rsidRPr="00592F90">
        <w:rPr>
          <w:rFonts w:asciiTheme="majorBidi" w:hAnsiTheme="majorBidi" w:cstheme="majorBidi"/>
          <w:sz w:val="24"/>
          <w:szCs w:val="24"/>
        </w:rPr>
        <w:t>s</w:t>
      </w:r>
      <w:r>
        <w:rPr>
          <w:rFonts w:asciiTheme="majorBidi" w:hAnsiTheme="majorBidi" w:cstheme="majorBidi"/>
          <w:sz w:val="24"/>
          <w:szCs w:val="24"/>
        </w:rPr>
        <w:t>ervitude</w:t>
      </w:r>
      <w:r w:rsidRPr="00592F90">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is it proper for his Master to praise himself</w:t>
      </w:r>
      <w:r>
        <w:rPr>
          <w:rFonts w:asciiTheme="majorBidi" w:hAnsiTheme="majorBidi" w:cstheme="majorBidi"/>
          <w:sz w:val="24"/>
          <w:szCs w:val="24"/>
        </w:rPr>
        <w:t>,</w:t>
      </w:r>
      <w:r>
        <w:rPr>
          <w:rFonts w:asciiTheme="majorBidi" w:hAnsiTheme="majorBidi" w:cstheme="majorBidi"/>
          <w:sz w:val="24"/>
          <w:szCs w:val="24"/>
        </w:rPr>
        <w:br/>
        <w:t xml:space="preserve">in </w:t>
      </w:r>
      <w:r w:rsidRPr="00592F90">
        <w:rPr>
          <w:rFonts w:asciiTheme="majorBidi" w:hAnsiTheme="majorBidi" w:cstheme="majorBidi"/>
          <w:sz w:val="24"/>
          <w:szCs w:val="24"/>
        </w:rPr>
        <w:t>setting his servant free?</w:t>
      </w:r>
      <w:r>
        <w:rPr>
          <w:rFonts w:asciiTheme="majorBidi" w:hAnsiTheme="majorBidi" w:cstheme="majorBidi"/>
          <w:sz w:val="24"/>
          <w:szCs w:val="24"/>
        </w:rPr>
        <w:br/>
      </w:r>
      <w:r w:rsidRPr="00592F90">
        <w:rPr>
          <w:rFonts w:asciiTheme="majorBidi" w:hAnsiTheme="majorBidi" w:cstheme="majorBidi"/>
          <w:sz w:val="24"/>
          <w:szCs w:val="24"/>
        </w:rPr>
        <w:t xml:space="preserve">And yet it is </w:t>
      </w:r>
      <w:r>
        <w:rPr>
          <w:rFonts w:asciiTheme="majorBidi" w:hAnsiTheme="majorBidi" w:cstheme="majorBidi"/>
          <w:sz w:val="24"/>
          <w:szCs w:val="24"/>
        </w:rPr>
        <w:t xml:space="preserve">the blessed Holy One Who </w:t>
      </w:r>
      <w:r w:rsidRPr="00592F90">
        <w:rPr>
          <w:rFonts w:asciiTheme="majorBidi" w:hAnsiTheme="majorBidi" w:cstheme="majorBidi"/>
          <w:sz w:val="24"/>
          <w:szCs w:val="24"/>
        </w:rPr>
        <w:t>said to Abraham:</w:t>
      </w:r>
      <w:r>
        <w:rPr>
          <w:rFonts w:asciiTheme="majorBidi" w:hAnsiTheme="majorBidi" w:cstheme="majorBidi"/>
          <w:sz w:val="24"/>
          <w:szCs w:val="24"/>
        </w:rPr>
        <w:br/>
        <w:t>{</w:t>
      </w:r>
      <w:r w:rsidRPr="00592F90">
        <w:rPr>
          <w:rFonts w:asciiTheme="majorBidi" w:hAnsiTheme="majorBidi" w:cstheme="majorBidi"/>
          <w:sz w:val="24"/>
          <w:szCs w:val="24"/>
        </w:rPr>
        <w:t>Gen</w:t>
      </w:r>
      <w:r>
        <w:rPr>
          <w:rFonts w:asciiTheme="majorBidi" w:hAnsiTheme="majorBidi" w:cstheme="majorBidi"/>
          <w:sz w:val="24"/>
          <w:szCs w:val="24"/>
        </w:rPr>
        <w:t>.</w:t>
      </w:r>
      <w:r w:rsidRPr="00592F90">
        <w:rPr>
          <w:rFonts w:asciiTheme="majorBidi" w:hAnsiTheme="majorBidi" w:cstheme="majorBidi"/>
          <w:sz w:val="24"/>
          <w:szCs w:val="24"/>
        </w:rPr>
        <w:t xml:space="preserve"> 15:13</w:t>
      </w:r>
      <w:r>
        <w:rPr>
          <w:rFonts w:asciiTheme="majorBidi" w:hAnsiTheme="majorBidi" w:cstheme="majorBidi"/>
          <w:sz w:val="24"/>
          <w:szCs w:val="24"/>
        </w:rPr>
        <w:t>}</w:t>
      </w:r>
      <w:r w:rsidRPr="00592F90">
        <w:rPr>
          <w:rFonts w:asciiTheme="majorBidi" w:hAnsiTheme="majorBidi" w:cstheme="majorBidi"/>
          <w:i/>
          <w:iCs/>
          <w:sz w:val="24"/>
          <w:szCs w:val="24"/>
        </w:rPr>
        <w:t>For your seed will be a stranger etc</w:t>
      </w:r>
      <w:r w:rsidRPr="00592F90">
        <w:rPr>
          <w:rFonts w:asciiTheme="majorBidi" w:hAnsiTheme="majorBidi" w:cstheme="majorBidi"/>
          <w:sz w:val="24"/>
          <w:szCs w:val="24"/>
        </w:rPr>
        <w:t>.</w:t>
      </w:r>
      <w:r>
        <w:rPr>
          <w:rFonts w:asciiTheme="majorBidi" w:hAnsiTheme="majorBidi" w:cstheme="majorBidi"/>
          <w:sz w:val="24"/>
          <w:szCs w:val="24"/>
        </w:rPr>
        <w:br/>
      </w:r>
      <w:r w:rsidRPr="00592F90">
        <w:rPr>
          <w:rFonts w:asciiTheme="majorBidi" w:hAnsiTheme="majorBidi" w:cstheme="majorBidi"/>
          <w:sz w:val="24"/>
          <w:szCs w:val="24"/>
        </w:rPr>
        <w:t>– is it for Him to praise Himself many</w:t>
      </w:r>
    </w:p>
    <w:p w14:paraId="76108147" w14:textId="77777777" w:rsidR="00191018" w:rsidRPr="00644BF3" w:rsidRDefault="00191018" w:rsidP="00644BF3">
      <w:pPr>
        <w:bidi/>
        <w:contextualSpacing/>
        <w:rPr>
          <w:rFonts w:asciiTheme="majorBidi" w:hAnsiTheme="majorBidi" w:cstheme="majorBidi"/>
          <w:b/>
          <w:bCs/>
          <w:sz w:val="28"/>
          <w:szCs w:val="28"/>
        </w:rPr>
      </w:pPr>
      <w:r w:rsidRPr="00644BF3">
        <w:rPr>
          <w:rFonts w:asciiTheme="majorBidi" w:hAnsiTheme="majorBidi" w:cstheme="majorBidi"/>
          <w:b/>
          <w:bCs/>
          <w:sz w:val="28"/>
          <w:szCs w:val="28"/>
        </w:rPr>
        <w:t>[76b]</w:t>
      </w:r>
    </w:p>
    <w:p w14:paraId="723C741B" w14:textId="77777777" w:rsidR="00191018" w:rsidRDefault="00191018" w:rsidP="00FC7C2F">
      <w:pPr>
        <w:contextualSpacing/>
        <w:rPr>
          <w:rFonts w:asciiTheme="majorBidi" w:hAnsiTheme="majorBidi" w:cstheme="majorBidi"/>
          <w:sz w:val="24"/>
          <w:szCs w:val="24"/>
        </w:rPr>
      </w:pPr>
      <w:r w:rsidRPr="0044378C">
        <w:rPr>
          <w:rFonts w:asciiTheme="majorBidi" w:hAnsiTheme="majorBidi" w:cstheme="majorBidi"/>
          <w:sz w:val="24"/>
          <w:szCs w:val="24"/>
        </w:rPr>
        <w:t>times:</w:t>
      </w:r>
      <w:r>
        <w:rPr>
          <w:rFonts w:asciiTheme="majorBidi" w:hAnsiTheme="majorBidi" w:cstheme="majorBidi"/>
          <w:sz w:val="24"/>
          <w:szCs w:val="24"/>
        </w:rPr>
        <w:br/>
        <w:t>{</w:t>
      </w:r>
      <w:r w:rsidRPr="0044378C">
        <w:rPr>
          <w:rFonts w:asciiTheme="majorBidi" w:hAnsiTheme="majorBidi" w:cstheme="majorBidi"/>
          <w:sz w:val="24"/>
          <w:szCs w:val="24"/>
        </w:rPr>
        <w:t>Ex</w:t>
      </w:r>
      <w:r>
        <w:rPr>
          <w:rFonts w:asciiTheme="majorBidi" w:hAnsiTheme="majorBidi" w:cstheme="majorBidi"/>
          <w:sz w:val="24"/>
          <w:szCs w:val="24"/>
        </w:rPr>
        <w:t>.</w:t>
      </w:r>
      <w:r w:rsidRPr="0044378C">
        <w:rPr>
          <w:rFonts w:asciiTheme="majorBidi" w:hAnsiTheme="majorBidi" w:cstheme="majorBidi"/>
          <w:sz w:val="24"/>
          <w:szCs w:val="24"/>
        </w:rPr>
        <w:t xml:space="preserve"> 20:2</w:t>
      </w:r>
      <w:r>
        <w:rPr>
          <w:rFonts w:asciiTheme="majorBidi" w:hAnsiTheme="majorBidi" w:cstheme="majorBidi"/>
          <w:sz w:val="24"/>
          <w:szCs w:val="24"/>
        </w:rPr>
        <w:t>}</w:t>
      </w:r>
      <w:r w:rsidRPr="0044378C">
        <w:rPr>
          <w:rFonts w:asciiTheme="majorBidi" w:hAnsiTheme="majorBidi" w:cstheme="majorBidi"/>
          <w:i/>
          <w:iCs/>
          <w:sz w:val="24"/>
          <w:szCs w:val="24"/>
        </w:rPr>
        <w:t>Which I brought you out of the land of Egypt</w:t>
      </w:r>
      <w:r w:rsidRPr="0044378C">
        <w:rPr>
          <w:rFonts w:asciiTheme="majorBidi" w:hAnsiTheme="majorBidi" w:cstheme="majorBidi"/>
          <w:sz w:val="24"/>
          <w:szCs w:val="24"/>
        </w:rPr>
        <w:t>?’</w:t>
      </w:r>
    </w:p>
    <w:p w14:paraId="143F1EA1" w14:textId="77777777" w:rsidR="00191018" w:rsidRPr="0044378C" w:rsidRDefault="00191018" w:rsidP="00FC7C2F">
      <w:pPr>
        <w:contextualSpacing/>
        <w:rPr>
          <w:rFonts w:asciiTheme="majorBidi" w:hAnsiTheme="majorBidi" w:cstheme="majorBidi"/>
          <w:sz w:val="24"/>
          <w:szCs w:val="24"/>
        </w:rPr>
      </w:pPr>
    </w:p>
    <w:p w14:paraId="5486D2D7" w14:textId="77777777" w:rsidR="00191018" w:rsidRDefault="00191018" w:rsidP="00FC7C2F">
      <w:pPr>
        <w:contextualSpacing/>
        <w:rPr>
          <w:rFonts w:asciiTheme="majorBidi" w:hAnsiTheme="majorBidi" w:cstheme="majorBidi"/>
          <w:sz w:val="24"/>
          <w:szCs w:val="24"/>
        </w:rPr>
      </w:pPr>
      <w:r w:rsidRPr="0044378C">
        <w:rPr>
          <w:rFonts w:asciiTheme="majorBidi" w:hAnsiTheme="majorBidi" w:cstheme="majorBidi"/>
          <w:sz w:val="24"/>
          <w:szCs w:val="24"/>
        </w:rPr>
        <w:t xml:space="preserve">Rabbi </w:t>
      </w:r>
      <w:proofErr w:type="spellStart"/>
      <w:r w:rsidRPr="0044378C">
        <w:rPr>
          <w:rFonts w:asciiTheme="majorBidi" w:hAnsiTheme="majorBidi" w:cstheme="majorBidi"/>
          <w:sz w:val="24"/>
          <w:szCs w:val="24"/>
        </w:rPr>
        <w:t>Shim</w:t>
      </w:r>
      <w:r>
        <w:rPr>
          <w:rFonts w:asciiTheme="majorBidi" w:hAnsiTheme="majorBidi" w:cstheme="majorBidi"/>
          <w:sz w:val="24"/>
          <w:szCs w:val="24"/>
        </w:rPr>
        <w:t>’</w:t>
      </w:r>
      <w:r w:rsidRPr="0044378C">
        <w:rPr>
          <w:rFonts w:asciiTheme="majorBidi" w:hAnsiTheme="majorBidi" w:cstheme="majorBidi"/>
          <w:sz w:val="24"/>
          <w:szCs w:val="24"/>
        </w:rPr>
        <w:t>on</w:t>
      </w:r>
      <w:proofErr w:type="spellEnd"/>
      <w:r w:rsidRPr="0044378C">
        <w:rPr>
          <w:rFonts w:asciiTheme="majorBidi" w:hAnsiTheme="majorBidi" w:cstheme="majorBidi"/>
          <w:sz w:val="24"/>
          <w:szCs w:val="24"/>
        </w:rPr>
        <w:t xml:space="preserve"> said to him:</w:t>
      </w:r>
      <w:r>
        <w:rPr>
          <w:rFonts w:asciiTheme="majorBidi" w:hAnsiTheme="majorBidi" w:cstheme="majorBidi"/>
          <w:sz w:val="24"/>
          <w:szCs w:val="24"/>
        </w:rPr>
        <w:br/>
      </w:r>
      <w:r w:rsidRPr="0044378C">
        <w:rPr>
          <w:rFonts w:asciiTheme="majorBidi" w:hAnsiTheme="majorBidi" w:cstheme="majorBidi"/>
          <w:sz w:val="24"/>
          <w:szCs w:val="24"/>
        </w:rPr>
        <w:t>‘That is certainly how it is!</w:t>
      </w:r>
      <w:r>
        <w:rPr>
          <w:rFonts w:asciiTheme="majorBidi" w:hAnsiTheme="majorBidi" w:cstheme="majorBidi"/>
          <w:sz w:val="24"/>
          <w:szCs w:val="24"/>
        </w:rPr>
        <w:br/>
      </w:r>
      <w:r w:rsidRPr="0044378C">
        <w:rPr>
          <w:rFonts w:asciiTheme="majorBidi" w:hAnsiTheme="majorBidi" w:cstheme="majorBidi"/>
          <w:sz w:val="24"/>
          <w:szCs w:val="24"/>
        </w:rPr>
        <w:t>But here, the blessed Holy One does not praise Himself</w:t>
      </w:r>
      <w:r>
        <w:rPr>
          <w:rFonts w:asciiTheme="majorBidi" w:hAnsiTheme="majorBidi" w:cstheme="majorBidi"/>
          <w:sz w:val="24"/>
          <w:szCs w:val="24"/>
        </w:rPr>
        <w:br/>
      </w:r>
      <w:r w:rsidRPr="0044378C">
        <w:rPr>
          <w:rFonts w:asciiTheme="majorBidi" w:hAnsiTheme="majorBidi" w:cstheme="majorBidi"/>
          <w:sz w:val="24"/>
          <w:szCs w:val="24"/>
        </w:rPr>
        <w:t>that he brought them out of exile,</w:t>
      </w:r>
      <w:r>
        <w:rPr>
          <w:rFonts w:asciiTheme="majorBidi" w:hAnsiTheme="majorBidi" w:cstheme="majorBidi"/>
          <w:sz w:val="24"/>
          <w:szCs w:val="24"/>
        </w:rPr>
        <w:br/>
      </w:r>
      <w:r w:rsidRPr="0044378C">
        <w:rPr>
          <w:rFonts w:asciiTheme="majorBidi" w:hAnsiTheme="majorBidi" w:cstheme="majorBidi"/>
          <w:sz w:val="24"/>
          <w:szCs w:val="24"/>
        </w:rPr>
        <w:t xml:space="preserve">but </w:t>
      </w:r>
      <w:r>
        <w:rPr>
          <w:rFonts w:asciiTheme="majorBidi" w:hAnsiTheme="majorBidi" w:cstheme="majorBidi"/>
          <w:sz w:val="24"/>
          <w:szCs w:val="24"/>
        </w:rPr>
        <w:t>‘</w:t>
      </w:r>
      <w:r w:rsidRPr="0044378C">
        <w:rPr>
          <w:rFonts w:asciiTheme="majorBidi" w:hAnsiTheme="majorBidi" w:cstheme="majorBidi"/>
          <w:sz w:val="24"/>
          <w:szCs w:val="24"/>
        </w:rPr>
        <w:t>the fifty times</w:t>
      </w:r>
      <w:r>
        <w:rPr>
          <w:rFonts w:asciiTheme="majorBidi" w:hAnsiTheme="majorBidi" w:cstheme="majorBidi"/>
          <w:sz w:val="24"/>
          <w:szCs w:val="24"/>
        </w:rPr>
        <w:t>’</w:t>
      </w:r>
      <w:r>
        <w:rPr>
          <w:rFonts w:asciiTheme="majorBidi" w:hAnsiTheme="majorBidi" w:cstheme="majorBidi"/>
          <w:sz w:val="24"/>
          <w:szCs w:val="24"/>
        </w:rPr>
        <w:br/>
        <w:t xml:space="preserve">– </w:t>
      </w:r>
      <w:r w:rsidRPr="00C32E4E">
        <w:rPr>
          <w:rFonts w:asciiTheme="majorBidi" w:hAnsiTheme="majorBidi" w:cstheme="majorBidi"/>
          <w:color w:val="808080" w:themeColor="background1" w:themeShade="80"/>
          <w:sz w:val="24"/>
          <w:szCs w:val="24"/>
        </w:rPr>
        <w:t>which</w:t>
      </w:r>
      <w:r>
        <w:rPr>
          <w:rFonts w:asciiTheme="majorBidi" w:hAnsiTheme="majorBidi" w:cstheme="majorBidi"/>
          <w:sz w:val="24"/>
          <w:szCs w:val="24"/>
        </w:rPr>
        <w:t xml:space="preserve"> </w:t>
      </w:r>
      <w:r w:rsidRPr="0044378C">
        <w:rPr>
          <w:rFonts w:asciiTheme="majorBidi" w:hAnsiTheme="majorBidi" w:cstheme="majorBidi"/>
          <w:sz w:val="24"/>
          <w:szCs w:val="24"/>
        </w:rPr>
        <w:t>mention the exodus from Egypt in the Torah</w:t>
      </w:r>
      <w:r>
        <w:rPr>
          <w:rFonts w:asciiTheme="majorBidi" w:hAnsiTheme="majorBidi" w:cstheme="majorBidi"/>
          <w:sz w:val="24"/>
          <w:szCs w:val="24"/>
        </w:rPr>
        <w:t xml:space="preserve"> –</w:t>
      </w:r>
      <w:r>
        <w:rPr>
          <w:rFonts w:asciiTheme="majorBidi" w:hAnsiTheme="majorBidi" w:cstheme="majorBidi"/>
          <w:sz w:val="24"/>
          <w:szCs w:val="24"/>
        </w:rPr>
        <w:br/>
      </w:r>
      <w:r w:rsidRPr="0044378C">
        <w:rPr>
          <w:rFonts w:asciiTheme="majorBidi" w:hAnsiTheme="majorBidi" w:cstheme="majorBidi"/>
          <w:sz w:val="24"/>
          <w:szCs w:val="24"/>
        </w:rPr>
        <w:t>make known the level at which he took them out,</w:t>
      </w:r>
      <w:r>
        <w:rPr>
          <w:rFonts w:asciiTheme="majorBidi" w:hAnsiTheme="majorBidi" w:cstheme="majorBidi"/>
          <w:sz w:val="24"/>
          <w:szCs w:val="24"/>
        </w:rPr>
        <w:br/>
      </w:r>
      <w:r w:rsidRPr="0044378C">
        <w:rPr>
          <w:rFonts w:asciiTheme="majorBidi" w:hAnsiTheme="majorBidi" w:cstheme="majorBidi"/>
          <w:sz w:val="24"/>
          <w:szCs w:val="24"/>
        </w:rPr>
        <w:t xml:space="preserve">which is </w:t>
      </w:r>
      <w:r w:rsidRPr="006E591E">
        <w:rPr>
          <w:rFonts w:asciiTheme="majorBidi" w:hAnsiTheme="majorBidi" w:cstheme="majorBidi"/>
          <w:color w:val="808080" w:themeColor="background1" w:themeShade="80"/>
          <w:sz w:val="24"/>
          <w:szCs w:val="24"/>
        </w:rPr>
        <w:t>the level of</w:t>
      </w:r>
      <w:r w:rsidRPr="0044378C">
        <w:rPr>
          <w:rFonts w:asciiTheme="majorBidi" w:hAnsiTheme="majorBidi" w:cstheme="majorBidi"/>
          <w:sz w:val="24"/>
          <w:szCs w:val="24"/>
        </w:rPr>
        <w:t xml:space="preserve"> ‘jubilee’</w:t>
      </w:r>
      <w:r>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64"/>
      </w:r>
      <w:r>
        <w:rPr>
          <w:rFonts w:asciiTheme="majorBidi" w:hAnsiTheme="majorBidi" w:cstheme="majorBidi"/>
          <w:sz w:val="24"/>
          <w:szCs w:val="24"/>
        </w:rPr>
        <w:br/>
      </w:r>
      <w:r w:rsidRPr="0044378C">
        <w:rPr>
          <w:rFonts w:asciiTheme="majorBidi" w:hAnsiTheme="majorBidi" w:cstheme="majorBidi"/>
          <w:sz w:val="24"/>
          <w:szCs w:val="24"/>
        </w:rPr>
        <w:t>of which it is stated:</w:t>
      </w:r>
      <w:r>
        <w:rPr>
          <w:rFonts w:asciiTheme="majorBidi" w:hAnsiTheme="majorBidi" w:cstheme="majorBidi"/>
          <w:sz w:val="24"/>
          <w:szCs w:val="24"/>
        </w:rPr>
        <w:br/>
        <w:t>{</w:t>
      </w:r>
      <w:r w:rsidRPr="0044378C">
        <w:rPr>
          <w:rFonts w:asciiTheme="majorBidi" w:hAnsiTheme="majorBidi" w:cstheme="majorBidi"/>
          <w:sz w:val="24"/>
          <w:szCs w:val="24"/>
        </w:rPr>
        <w:t>Lev</w:t>
      </w:r>
      <w:r>
        <w:rPr>
          <w:rFonts w:asciiTheme="majorBidi" w:hAnsiTheme="majorBidi" w:cstheme="majorBidi"/>
          <w:sz w:val="24"/>
          <w:szCs w:val="24"/>
        </w:rPr>
        <w:t>.</w:t>
      </w:r>
      <w:r w:rsidRPr="0044378C">
        <w:rPr>
          <w:rFonts w:asciiTheme="majorBidi" w:hAnsiTheme="majorBidi" w:cstheme="majorBidi"/>
          <w:sz w:val="24"/>
          <w:szCs w:val="24"/>
        </w:rPr>
        <w:t xml:space="preserve"> 25:11</w:t>
      </w:r>
      <w:r>
        <w:rPr>
          <w:rFonts w:asciiTheme="majorBidi" w:hAnsiTheme="majorBidi" w:cstheme="majorBidi"/>
          <w:sz w:val="24"/>
          <w:szCs w:val="24"/>
        </w:rPr>
        <w:t>}</w:t>
      </w:r>
      <w:r w:rsidRPr="0044378C">
        <w:rPr>
          <w:rFonts w:asciiTheme="majorBidi" w:hAnsiTheme="majorBidi" w:cstheme="majorBidi"/>
          <w:i/>
          <w:iCs/>
          <w:sz w:val="24"/>
          <w:szCs w:val="24"/>
        </w:rPr>
        <w:t>It is a jubilee, the fiftieth year</w:t>
      </w:r>
      <w:r>
        <w:rPr>
          <w:rFonts w:asciiTheme="majorBidi" w:hAnsiTheme="majorBidi" w:cstheme="majorBidi"/>
          <w:i/>
          <w:iCs/>
          <w:sz w:val="24"/>
          <w:szCs w:val="24"/>
        </w:rPr>
        <w:br/>
      </w:r>
      <w:r w:rsidRPr="0044378C">
        <w:rPr>
          <w:rFonts w:asciiTheme="majorBidi" w:hAnsiTheme="majorBidi" w:cstheme="majorBidi"/>
          <w:sz w:val="24"/>
          <w:szCs w:val="24"/>
        </w:rPr>
        <w:t xml:space="preserve">– and they are </w:t>
      </w:r>
      <w:r>
        <w:rPr>
          <w:rFonts w:asciiTheme="majorBidi" w:hAnsiTheme="majorBidi" w:cstheme="majorBidi"/>
          <w:sz w:val="24"/>
          <w:szCs w:val="24"/>
        </w:rPr>
        <w:t>‘</w:t>
      </w:r>
      <w:r w:rsidRPr="0044378C">
        <w:rPr>
          <w:rFonts w:asciiTheme="majorBidi" w:hAnsiTheme="majorBidi" w:cstheme="majorBidi"/>
          <w:sz w:val="24"/>
          <w:szCs w:val="24"/>
        </w:rPr>
        <w:t>the fifty gates of Binah</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that were transmitted to Moses at Mount Sinai,</w:t>
      </w:r>
      <w:r>
        <w:rPr>
          <w:rFonts w:asciiTheme="majorBidi" w:hAnsiTheme="majorBidi" w:cstheme="majorBidi"/>
          <w:sz w:val="24"/>
          <w:szCs w:val="24"/>
        </w:rPr>
        <w:br/>
      </w:r>
      <w:r w:rsidRPr="0044378C">
        <w:rPr>
          <w:rFonts w:asciiTheme="majorBidi" w:hAnsiTheme="majorBidi" w:cstheme="majorBidi"/>
          <w:sz w:val="24"/>
          <w:szCs w:val="24"/>
        </w:rPr>
        <w:t>except for one that was not transmitted to him</w:t>
      </w:r>
      <w:r>
        <w:rPr>
          <w:rFonts w:asciiTheme="majorBidi" w:hAnsiTheme="majorBidi" w:cstheme="majorBidi"/>
          <w:sz w:val="24"/>
          <w:szCs w:val="24"/>
        </w:rPr>
        <w:t>,</w:t>
      </w:r>
      <w:r w:rsidRPr="0044378C">
        <w:rPr>
          <w:rStyle w:val="FootnoteReference"/>
          <w:rFonts w:asciiTheme="majorBidi" w:hAnsiTheme="majorBidi" w:cstheme="majorBidi"/>
          <w:sz w:val="24"/>
          <w:szCs w:val="24"/>
        </w:rPr>
        <w:footnoteReference w:id="80"/>
      </w:r>
      <w:r>
        <w:rPr>
          <w:rFonts w:asciiTheme="majorBidi" w:hAnsiTheme="majorBidi" w:cstheme="majorBidi"/>
          <w:sz w:val="24"/>
          <w:szCs w:val="24"/>
        </w:rPr>
        <w:br/>
      </w:r>
      <w:r w:rsidRPr="0044378C">
        <w:rPr>
          <w:rFonts w:asciiTheme="majorBidi" w:hAnsiTheme="majorBidi" w:cstheme="majorBidi"/>
          <w:sz w:val="24"/>
          <w:szCs w:val="24"/>
        </w:rPr>
        <w:t>and because of this,</w:t>
      </w:r>
      <w:r>
        <w:rPr>
          <w:rFonts w:asciiTheme="majorBidi" w:hAnsiTheme="majorBidi" w:cstheme="majorBidi"/>
          <w:sz w:val="24"/>
          <w:szCs w:val="24"/>
        </w:rPr>
        <w:br/>
      </w:r>
      <w:r w:rsidRPr="0044378C">
        <w:rPr>
          <w:rFonts w:asciiTheme="majorBidi" w:hAnsiTheme="majorBidi" w:cstheme="majorBidi"/>
          <w:sz w:val="24"/>
          <w:szCs w:val="24"/>
        </w:rPr>
        <w:lastRenderedPageBreak/>
        <w:t>is mentioned fifty times in the Torah</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the exodus from Egypt.’</w:t>
      </w:r>
    </w:p>
    <w:p w14:paraId="53535F77" w14:textId="77777777" w:rsidR="00191018" w:rsidRPr="0044378C" w:rsidRDefault="00191018" w:rsidP="00FC7C2F">
      <w:pPr>
        <w:contextualSpacing/>
        <w:rPr>
          <w:rFonts w:asciiTheme="majorBidi" w:hAnsiTheme="majorBidi" w:cstheme="majorBidi"/>
          <w:sz w:val="24"/>
          <w:szCs w:val="24"/>
        </w:rPr>
      </w:pPr>
    </w:p>
    <w:p w14:paraId="40823E82" w14:textId="77777777" w:rsidR="00191018" w:rsidRDefault="00191018" w:rsidP="000329BD">
      <w:pPr>
        <w:contextualSpacing/>
        <w:rPr>
          <w:rFonts w:asciiTheme="majorBidi" w:hAnsiTheme="majorBidi" w:cstheme="majorBidi"/>
          <w:sz w:val="24"/>
          <w:szCs w:val="24"/>
        </w:rPr>
      </w:pPr>
      <w:r w:rsidRPr="0044378C">
        <w:rPr>
          <w:rFonts w:asciiTheme="majorBidi" w:hAnsiTheme="majorBidi" w:cstheme="majorBidi"/>
          <w:sz w:val="24"/>
          <w:szCs w:val="24"/>
        </w:rPr>
        <w:t xml:space="preserve">He said: </w:t>
      </w:r>
      <w:r>
        <w:rPr>
          <w:rFonts w:asciiTheme="majorBidi" w:hAnsiTheme="majorBidi" w:cstheme="majorBidi"/>
          <w:sz w:val="24"/>
          <w:szCs w:val="24"/>
        </w:rPr>
        <w:t>‘</w:t>
      </w:r>
      <w:r w:rsidRPr="0044378C">
        <w:rPr>
          <w:rFonts w:asciiTheme="majorBidi" w:hAnsiTheme="majorBidi" w:cstheme="majorBidi"/>
          <w:sz w:val="24"/>
          <w:szCs w:val="24"/>
        </w:rPr>
        <w:t xml:space="preserve">My mind is definitely settled </w:t>
      </w:r>
      <w:r w:rsidRPr="00AB22BF">
        <w:rPr>
          <w:rFonts w:asciiTheme="majorBidi" w:hAnsiTheme="majorBidi" w:cstheme="majorBidi"/>
          <w:color w:val="808080" w:themeColor="background1" w:themeShade="80"/>
          <w:sz w:val="24"/>
          <w:szCs w:val="24"/>
        </w:rPr>
        <w:t>with this explanation</w:t>
      </w:r>
      <w:r w:rsidRPr="0044378C">
        <w:rPr>
          <w:rFonts w:asciiTheme="majorBidi" w:hAnsiTheme="majorBidi" w:cstheme="majorBidi"/>
          <w:sz w:val="24"/>
          <w:szCs w:val="24"/>
        </w:rPr>
        <w:t>.</w:t>
      </w:r>
      <w:r>
        <w:rPr>
          <w:rFonts w:asciiTheme="majorBidi" w:hAnsiTheme="majorBidi" w:cstheme="majorBidi"/>
          <w:sz w:val="24"/>
          <w:szCs w:val="24"/>
        </w:rPr>
        <w:t>’</w:t>
      </w:r>
    </w:p>
    <w:p w14:paraId="5FA4D8BE" w14:textId="77777777" w:rsidR="00191018" w:rsidRPr="0044378C" w:rsidRDefault="00191018" w:rsidP="000329BD">
      <w:pPr>
        <w:contextualSpacing/>
        <w:rPr>
          <w:rFonts w:asciiTheme="majorBidi" w:hAnsiTheme="majorBidi" w:cstheme="majorBidi"/>
          <w:sz w:val="24"/>
          <w:szCs w:val="24"/>
        </w:rPr>
      </w:pPr>
    </w:p>
    <w:p w14:paraId="521BD0DB" w14:textId="77777777" w:rsidR="00191018" w:rsidRDefault="00191018" w:rsidP="0044378C">
      <w:pPr>
        <w:contextualSpacing/>
        <w:rPr>
          <w:rFonts w:asciiTheme="majorBidi" w:hAnsiTheme="majorBidi" w:cstheme="majorBidi"/>
          <w:sz w:val="24"/>
          <w:szCs w:val="24"/>
        </w:rPr>
      </w:pPr>
      <w:r w:rsidRPr="0044378C">
        <w:rPr>
          <w:rFonts w:asciiTheme="majorBidi" w:hAnsiTheme="majorBidi" w:cstheme="majorBidi"/>
          <w:sz w:val="24"/>
          <w:szCs w:val="24"/>
        </w:rPr>
        <w:t xml:space="preserve">Who are: </w:t>
      </w:r>
      <w:r>
        <w:rPr>
          <w:rFonts w:asciiTheme="majorBidi" w:hAnsiTheme="majorBidi" w:cstheme="majorBidi"/>
          <w:sz w:val="24"/>
          <w:szCs w:val="24"/>
        </w:rPr>
        <w:t>{</w:t>
      </w:r>
      <w:r w:rsidRPr="0044378C">
        <w:rPr>
          <w:rFonts w:asciiTheme="majorBidi" w:hAnsiTheme="majorBidi" w:cstheme="majorBidi"/>
          <w:sz w:val="24"/>
          <w:szCs w:val="24"/>
        </w:rPr>
        <w:t>Ex</w:t>
      </w:r>
      <w:r>
        <w:rPr>
          <w:rFonts w:asciiTheme="majorBidi" w:hAnsiTheme="majorBidi" w:cstheme="majorBidi"/>
          <w:sz w:val="24"/>
          <w:szCs w:val="24"/>
        </w:rPr>
        <w:t>.</w:t>
      </w:r>
      <w:r w:rsidRPr="0044378C">
        <w:rPr>
          <w:rFonts w:asciiTheme="majorBidi" w:hAnsiTheme="majorBidi" w:cstheme="majorBidi"/>
          <w:sz w:val="24"/>
          <w:szCs w:val="24"/>
        </w:rPr>
        <w:t xml:space="preserve"> 20:3</w:t>
      </w:r>
      <w:r>
        <w:rPr>
          <w:rFonts w:asciiTheme="majorBidi" w:hAnsiTheme="majorBidi" w:cstheme="majorBidi"/>
          <w:sz w:val="24"/>
          <w:szCs w:val="24"/>
        </w:rPr>
        <w:t>}</w:t>
      </w:r>
      <w:r w:rsidRPr="0044378C">
        <w:rPr>
          <w:rFonts w:asciiTheme="majorBidi" w:hAnsiTheme="majorBidi" w:cstheme="majorBidi"/>
          <w:i/>
          <w:iCs/>
          <w:sz w:val="24"/>
          <w:szCs w:val="24"/>
        </w:rPr>
        <w:t>other gods</w:t>
      </w:r>
      <w:r w:rsidRPr="0044378C">
        <w:rPr>
          <w:rFonts w:asciiTheme="majorBidi" w:hAnsiTheme="majorBidi" w:cstheme="majorBidi"/>
          <w:sz w:val="24"/>
          <w:szCs w:val="24"/>
        </w:rPr>
        <w:t>?</w:t>
      </w:r>
    </w:p>
    <w:p w14:paraId="1028479D" w14:textId="77777777" w:rsidR="00191018" w:rsidRPr="0044378C" w:rsidRDefault="00191018" w:rsidP="0044378C">
      <w:pPr>
        <w:contextualSpacing/>
        <w:rPr>
          <w:rFonts w:asciiTheme="majorBidi" w:hAnsiTheme="majorBidi" w:cstheme="majorBidi"/>
          <w:sz w:val="24"/>
          <w:szCs w:val="24"/>
        </w:rPr>
      </w:pPr>
    </w:p>
    <w:p w14:paraId="745014A5" w14:textId="77777777" w:rsidR="00191018" w:rsidRDefault="00191018" w:rsidP="00FC7C2F">
      <w:pPr>
        <w:contextualSpacing/>
        <w:rPr>
          <w:rFonts w:asciiTheme="majorBidi" w:hAnsiTheme="majorBidi" w:cstheme="majorBidi"/>
          <w:sz w:val="24"/>
          <w:szCs w:val="24"/>
        </w:rPr>
      </w:pPr>
      <w:r w:rsidRPr="0044378C">
        <w:rPr>
          <w:rFonts w:asciiTheme="majorBidi" w:hAnsiTheme="majorBidi" w:cstheme="majorBidi"/>
          <w:sz w:val="24"/>
          <w:szCs w:val="24"/>
        </w:rPr>
        <w:t>These are the appointees of the seventy nations,</w:t>
      </w:r>
      <w:r>
        <w:rPr>
          <w:rFonts w:asciiTheme="majorBidi" w:hAnsiTheme="majorBidi" w:cstheme="majorBidi"/>
          <w:sz w:val="24"/>
          <w:szCs w:val="24"/>
        </w:rPr>
        <w:br/>
      </w:r>
      <w:r w:rsidRPr="0044378C">
        <w:rPr>
          <w:rFonts w:asciiTheme="majorBidi" w:hAnsiTheme="majorBidi" w:cstheme="majorBidi"/>
          <w:sz w:val="24"/>
          <w:szCs w:val="24"/>
        </w:rPr>
        <w:t xml:space="preserve">and </w:t>
      </w:r>
      <w:r w:rsidRPr="006E591E">
        <w:rPr>
          <w:rFonts w:asciiTheme="majorBidi" w:hAnsiTheme="majorBidi" w:cstheme="majorBidi"/>
          <w:color w:val="808080" w:themeColor="background1" w:themeShade="80"/>
          <w:sz w:val="24"/>
          <w:szCs w:val="24"/>
        </w:rPr>
        <w:t>together with</w:t>
      </w:r>
      <w:r w:rsidRPr="0044378C">
        <w:rPr>
          <w:rFonts w:asciiTheme="majorBidi" w:hAnsiTheme="majorBidi" w:cstheme="majorBidi"/>
          <w:sz w:val="24"/>
          <w:szCs w:val="24"/>
        </w:rPr>
        <w:t xml:space="preserve"> Samael and the serpent, are 72</w:t>
      </w:r>
      <w:r>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65"/>
      </w:r>
      <w:r>
        <w:rPr>
          <w:rFonts w:asciiTheme="majorBidi" w:hAnsiTheme="majorBidi" w:cstheme="majorBidi"/>
          <w:sz w:val="24"/>
          <w:szCs w:val="24"/>
        </w:rPr>
        <w:br/>
      </w:r>
      <w:r w:rsidRPr="0044378C">
        <w:rPr>
          <w:rFonts w:asciiTheme="majorBidi" w:hAnsiTheme="majorBidi" w:cstheme="majorBidi"/>
          <w:sz w:val="24"/>
          <w:szCs w:val="24"/>
        </w:rPr>
        <w:t>because of this, the blessed Holy One gave the Torah</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from the right</w:t>
      </w:r>
      <w:r w:rsidRPr="00424902">
        <w:rPr>
          <w:rFonts w:asciiTheme="majorBidi" w:hAnsiTheme="majorBidi" w:cstheme="majorBidi"/>
          <w:color w:val="808080" w:themeColor="background1" w:themeShade="80"/>
          <w:sz w:val="24"/>
          <w:szCs w:val="24"/>
        </w:rPr>
        <w:t>-hand</w:t>
      </w:r>
      <w:r w:rsidRPr="0044378C">
        <w:rPr>
          <w:rFonts w:asciiTheme="majorBidi" w:hAnsiTheme="majorBidi" w:cstheme="majorBidi"/>
          <w:sz w:val="24"/>
          <w:szCs w:val="24"/>
        </w:rPr>
        <w:t xml:space="preserve">, which is </w:t>
      </w:r>
      <w:proofErr w:type="spellStart"/>
      <w:r w:rsidRPr="0044378C">
        <w:rPr>
          <w:rFonts w:asciiTheme="majorBidi" w:hAnsiTheme="majorBidi" w:cstheme="majorBidi"/>
          <w:color w:val="252525"/>
          <w:sz w:val="24"/>
          <w:szCs w:val="24"/>
          <w:shd w:val="clear" w:color="auto" w:fill="FFFFFF"/>
        </w:rPr>
        <w:t>Ḥ</w:t>
      </w:r>
      <w:r w:rsidRPr="0044378C">
        <w:rPr>
          <w:rFonts w:asciiTheme="majorBidi" w:hAnsiTheme="majorBidi" w:cstheme="majorBidi"/>
          <w:sz w:val="24"/>
          <w:szCs w:val="24"/>
        </w:rPr>
        <w:t>esed</w:t>
      </w:r>
      <w:proofErr w:type="spellEnd"/>
      <w:r w:rsidRPr="0044378C">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and from the left</w:t>
      </w:r>
      <w:r w:rsidRPr="00424902">
        <w:rPr>
          <w:rFonts w:asciiTheme="majorBidi" w:hAnsiTheme="majorBidi" w:cstheme="majorBidi"/>
          <w:color w:val="808080" w:themeColor="background1" w:themeShade="80"/>
          <w:sz w:val="24"/>
          <w:szCs w:val="24"/>
        </w:rPr>
        <w:t>-hand</w:t>
      </w:r>
      <w:r>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66"/>
      </w:r>
      <w:r w:rsidRPr="0044378C">
        <w:rPr>
          <w:rFonts w:asciiTheme="majorBidi" w:hAnsiTheme="majorBidi" w:cstheme="majorBidi"/>
          <w:sz w:val="24"/>
          <w:szCs w:val="24"/>
        </w:rPr>
        <w:t xml:space="preserve"> which is </w:t>
      </w:r>
      <w:proofErr w:type="spellStart"/>
      <w:r w:rsidRPr="0044378C">
        <w:rPr>
          <w:rFonts w:asciiTheme="majorBidi" w:hAnsiTheme="majorBidi" w:cstheme="majorBidi"/>
          <w:sz w:val="24"/>
          <w:szCs w:val="24"/>
        </w:rPr>
        <w:t>Gevurah</w:t>
      </w:r>
      <w:proofErr w:type="spellEnd"/>
      <w:r w:rsidRPr="0044378C">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in which there are seventy faces,</w:t>
      </w:r>
      <w:r>
        <w:rPr>
          <w:rFonts w:asciiTheme="majorBidi" w:hAnsiTheme="majorBidi" w:cstheme="majorBidi"/>
          <w:sz w:val="24"/>
          <w:szCs w:val="24"/>
        </w:rPr>
        <w:br/>
      </w:r>
      <w:r w:rsidRPr="0044378C">
        <w:rPr>
          <w:rFonts w:asciiTheme="majorBidi" w:hAnsiTheme="majorBidi" w:cstheme="majorBidi"/>
          <w:sz w:val="24"/>
          <w:szCs w:val="24"/>
        </w:rPr>
        <w:t>in</w:t>
      </w:r>
      <w:r>
        <w:rPr>
          <w:rFonts w:asciiTheme="majorBidi" w:hAnsiTheme="majorBidi" w:cstheme="majorBidi"/>
          <w:sz w:val="24"/>
          <w:szCs w:val="24"/>
        </w:rPr>
        <w:t>-</w:t>
      </w:r>
      <w:r w:rsidRPr="0044378C">
        <w:rPr>
          <w:rFonts w:asciiTheme="majorBidi" w:hAnsiTheme="majorBidi" w:cstheme="majorBidi"/>
          <w:sz w:val="24"/>
          <w:szCs w:val="24"/>
        </w:rPr>
        <w:t>order</w:t>
      </w:r>
      <w:r>
        <w:rPr>
          <w:rFonts w:asciiTheme="majorBidi" w:hAnsiTheme="majorBidi" w:cstheme="majorBidi"/>
          <w:sz w:val="24"/>
          <w:szCs w:val="24"/>
        </w:rPr>
        <w:t>-</w:t>
      </w:r>
      <w:r w:rsidRPr="0044378C">
        <w:rPr>
          <w:rFonts w:asciiTheme="majorBidi" w:hAnsiTheme="majorBidi" w:cstheme="majorBidi"/>
          <w:sz w:val="24"/>
          <w:szCs w:val="24"/>
        </w:rPr>
        <w:t>to be saved from the seventy nations.</w:t>
      </w:r>
    </w:p>
    <w:p w14:paraId="3F34EA23" w14:textId="77777777" w:rsidR="00191018" w:rsidRPr="0044378C" w:rsidRDefault="00191018" w:rsidP="00FC7C2F">
      <w:pPr>
        <w:contextualSpacing/>
        <w:rPr>
          <w:rFonts w:asciiTheme="majorBidi" w:hAnsiTheme="majorBidi" w:cstheme="majorBidi"/>
          <w:sz w:val="24"/>
          <w:szCs w:val="24"/>
        </w:rPr>
      </w:pPr>
    </w:p>
    <w:p w14:paraId="6C0725A4" w14:textId="77777777" w:rsidR="00191018" w:rsidRDefault="00191018" w:rsidP="00FC7C2F">
      <w:pPr>
        <w:contextualSpacing/>
        <w:rPr>
          <w:rFonts w:asciiTheme="majorBidi" w:hAnsiTheme="majorBidi" w:cstheme="majorBidi"/>
          <w:i/>
          <w:iCs/>
          <w:sz w:val="24"/>
          <w:szCs w:val="24"/>
        </w:rPr>
      </w:pPr>
      <w:r w:rsidRPr="0044378C">
        <w:rPr>
          <w:rFonts w:asciiTheme="majorBidi" w:hAnsiTheme="majorBidi" w:cstheme="majorBidi"/>
          <w:sz w:val="24"/>
          <w:szCs w:val="24"/>
        </w:rPr>
        <w:t>And the Torah was given from water and fire,</w:t>
      </w:r>
      <w:r w:rsidRPr="0044378C">
        <w:rPr>
          <w:rStyle w:val="EndnoteReference"/>
          <w:rFonts w:asciiTheme="majorBidi" w:hAnsiTheme="majorBidi" w:cstheme="majorBidi"/>
          <w:sz w:val="24"/>
          <w:szCs w:val="24"/>
        </w:rPr>
        <w:endnoteReference w:id="467"/>
      </w:r>
      <w:r>
        <w:rPr>
          <w:rFonts w:asciiTheme="majorBidi" w:hAnsiTheme="majorBidi" w:cstheme="majorBidi"/>
          <w:sz w:val="24"/>
          <w:szCs w:val="24"/>
        </w:rPr>
        <w:br/>
      </w:r>
      <w:r w:rsidRPr="0044378C">
        <w:rPr>
          <w:rFonts w:asciiTheme="majorBidi" w:hAnsiTheme="majorBidi" w:cstheme="majorBidi"/>
          <w:sz w:val="24"/>
          <w:szCs w:val="24"/>
        </w:rPr>
        <w:t>which are two,</w:t>
      </w:r>
      <w:r>
        <w:rPr>
          <w:rFonts w:asciiTheme="majorBidi" w:hAnsiTheme="majorBidi" w:cstheme="majorBidi"/>
          <w:sz w:val="24"/>
          <w:szCs w:val="24"/>
        </w:rPr>
        <w:br/>
      </w:r>
      <w:r w:rsidRPr="0044378C">
        <w:rPr>
          <w:rFonts w:asciiTheme="majorBidi" w:hAnsiTheme="majorBidi" w:cstheme="majorBidi"/>
          <w:sz w:val="24"/>
          <w:szCs w:val="24"/>
        </w:rPr>
        <w:t>in</w:t>
      </w:r>
      <w:r>
        <w:rPr>
          <w:rFonts w:asciiTheme="majorBidi" w:hAnsiTheme="majorBidi" w:cstheme="majorBidi"/>
          <w:sz w:val="24"/>
          <w:szCs w:val="24"/>
        </w:rPr>
        <w:t>-</w:t>
      </w:r>
      <w:r w:rsidRPr="0044378C">
        <w:rPr>
          <w:rFonts w:asciiTheme="majorBidi" w:hAnsiTheme="majorBidi" w:cstheme="majorBidi"/>
          <w:sz w:val="24"/>
          <w:szCs w:val="24"/>
        </w:rPr>
        <w:t>order</w:t>
      </w:r>
      <w:r>
        <w:rPr>
          <w:rFonts w:asciiTheme="majorBidi" w:hAnsiTheme="majorBidi" w:cstheme="majorBidi"/>
          <w:sz w:val="24"/>
          <w:szCs w:val="24"/>
        </w:rPr>
        <w:t>-</w:t>
      </w:r>
      <w:r w:rsidRPr="0044378C">
        <w:rPr>
          <w:rFonts w:asciiTheme="majorBidi" w:hAnsiTheme="majorBidi" w:cstheme="majorBidi"/>
          <w:sz w:val="24"/>
          <w:szCs w:val="24"/>
        </w:rPr>
        <w:t>to be saved from Samael and serpent,</w:t>
      </w:r>
      <w:r>
        <w:rPr>
          <w:rFonts w:asciiTheme="majorBidi" w:hAnsiTheme="majorBidi" w:cstheme="majorBidi"/>
          <w:sz w:val="24"/>
          <w:szCs w:val="24"/>
        </w:rPr>
        <w:br/>
      </w:r>
      <w:r w:rsidRPr="0044378C">
        <w:rPr>
          <w:rFonts w:asciiTheme="majorBidi" w:hAnsiTheme="majorBidi" w:cstheme="majorBidi"/>
          <w:sz w:val="24"/>
          <w:szCs w:val="24"/>
        </w:rPr>
        <w:t>which are of fire and water</w:t>
      </w:r>
      <w:r>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68"/>
      </w:r>
      <w:r>
        <w:rPr>
          <w:rFonts w:asciiTheme="majorBidi" w:hAnsiTheme="majorBidi" w:cstheme="majorBidi"/>
          <w:sz w:val="24"/>
          <w:szCs w:val="24"/>
        </w:rPr>
        <w:br/>
      </w:r>
      <w:r w:rsidRPr="0044378C">
        <w:rPr>
          <w:rFonts w:asciiTheme="majorBidi" w:hAnsiTheme="majorBidi" w:cstheme="majorBidi"/>
          <w:sz w:val="24"/>
          <w:szCs w:val="24"/>
        </w:rPr>
        <w:t>and because of them it is stated:</w:t>
      </w:r>
      <w:r>
        <w:rPr>
          <w:rFonts w:asciiTheme="majorBidi" w:hAnsiTheme="majorBidi" w:cstheme="majorBidi"/>
          <w:sz w:val="24"/>
          <w:szCs w:val="24"/>
        </w:rPr>
        <w:br/>
        <w:t>{</w:t>
      </w:r>
      <w:r w:rsidRPr="0044378C">
        <w:rPr>
          <w:rFonts w:asciiTheme="majorBidi" w:hAnsiTheme="majorBidi" w:cstheme="majorBidi"/>
          <w:sz w:val="24"/>
          <w:szCs w:val="24"/>
        </w:rPr>
        <w:t>ibid</w:t>
      </w:r>
      <w:r>
        <w:rPr>
          <w:rFonts w:asciiTheme="majorBidi" w:hAnsiTheme="majorBidi" w:cstheme="majorBidi"/>
          <w:sz w:val="24"/>
          <w:szCs w:val="24"/>
        </w:rPr>
        <w:t>}</w:t>
      </w:r>
      <w:r w:rsidRPr="0044378C">
        <w:rPr>
          <w:rFonts w:asciiTheme="majorBidi" w:hAnsiTheme="majorBidi" w:cstheme="majorBidi"/>
          <w:sz w:val="24"/>
          <w:szCs w:val="24"/>
        </w:rPr>
        <w:t xml:space="preserve"> </w:t>
      </w:r>
      <w:r w:rsidRPr="0044378C">
        <w:rPr>
          <w:rFonts w:asciiTheme="majorBidi" w:hAnsiTheme="majorBidi" w:cstheme="majorBidi"/>
          <w:i/>
          <w:iCs/>
          <w:sz w:val="24"/>
          <w:szCs w:val="24"/>
        </w:rPr>
        <w:t>You shall have no other gods before me…</w:t>
      </w:r>
    </w:p>
    <w:p w14:paraId="693BF81E" w14:textId="77777777" w:rsidR="00191018" w:rsidRPr="0044378C" w:rsidRDefault="00191018" w:rsidP="00FC7C2F">
      <w:pPr>
        <w:contextualSpacing/>
        <w:rPr>
          <w:rFonts w:asciiTheme="majorBidi" w:hAnsiTheme="majorBidi" w:cstheme="majorBidi"/>
          <w:sz w:val="24"/>
          <w:szCs w:val="24"/>
        </w:rPr>
      </w:pPr>
    </w:p>
    <w:p w14:paraId="3CAA7456" w14:textId="77777777" w:rsidR="00191018" w:rsidRDefault="00191018" w:rsidP="00FC7C2F">
      <w:pPr>
        <w:contextualSpacing/>
        <w:rPr>
          <w:rFonts w:asciiTheme="majorBidi" w:hAnsiTheme="majorBidi" w:cstheme="majorBidi"/>
          <w:sz w:val="24"/>
          <w:szCs w:val="24"/>
        </w:rPr>
      </w:pPr>
      <w:r w:rsidRPr="0044378C">
        <w:rPr>
          <w:rFonts w:asciiTheme="majorBidi" w:hAnsiTheme="majorBidi" w:cstheme="majorBidi"/>
          <w:sz w:val="24"/>
          <w:szCs w:val="24"/>
        </w:rPr>
        <w:t xml:space="preserve">And corresponding to the </w:t>
      </w:r>
      <w:r>
        <w:rPr>
          <w:rFonts w:asciiTheme="majorBidi" w:hAnsiTheme="majorBidi" w:cstheme="majorBidi"/>
          <w:sz w:val="24"/>
          <w:szCs w:val="24"/>
        </w:rPr>
        <w:t xml:space="preserve">70 </w:t>
      </w:r>
      <w:r w:rsidRPr="0044378C">
        <w:rPr>
          <w:rFonts w:asciiTheme="majorBidi" w:hAnsiTheme="majorBidi" w:cstheme="majorBidi"/>
          <w:sz w:val="24"/>
          <w:szCs w:val="24"/>
        </w:rPr>
        <w:t xml:space="preserve">nations, </w:t>
      </w:r>
      <w:r w:rsidRPr="006E591E">
        <w:rPr>
          <w:rFonts w:asciiTheme="majorBidi" w:hAnsiTheme="majorBidi" w:cstheme="majorBidi"/>
          <w:color w:val="808080" w:themeColor="background1" w:themeShade="80"/>
          <w:sz w:val="24"/>
          <w:szCs w:val="24"/>
        </w:rPr>
        <w:t>are</w:t>
      </w:r>
      <w:r w:rsidRPr="0044378C">
        <w:rPr>
          <w:rFonts w:asciiTheme="majorBidi" w:hAnsiTheme="majorBidi" w:cstheme="majorBidi"/>
          <w:sz w:val="24"/>
          <w:szCs w:val="24"/>
        </w:rPr>
        <w:t xml:space="preserve"> </w:t>
      </w:r>
      <w:r>
        <w:rPr>
          <w:rFonts w:asciiTheme="majorBidi" w:hAnsiTheme="majorBidi" w:cstheme="majorBidi"/>
          <w:sz w:val="24"/>
          <w:szCs w:val="24"/>
        </w:rPr>
        <w:t xml:space="preserve">‘the 70 </w:t>
      </w:r>
      <w:r w:rsidRPr="0044378C">
        <w:rPr>
          <w:rFonts w:asciiTheme="majorBidi" w:hAnsiTheme="majorBidi" w:cstheme="majorBidi"/>
          <w:sz w:val="24"/>
          <w:szCs w:val="24"/>
        </w:rPr>
        <w:t>souls</w:t>
      </w:r>
      <w:r>
        <w:rPr>
          <w:rFonts w:asciiTheme="majorBidi" w:hAnsiTheme="majorBidi" w:cstheme="majorBidi"/>
          <w:sz w:val="24"/>
          <w:szCs w:val="24"/>
        </w:rPr>
        <w:t>’</w:t>
      </w:r>
      <w:r w:rsidRPr="0044378C">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69"/>
      </w:r>
      <w:r>
        <w:rPr>
          <w:rFonts w:asciiTheme="majorBidi" w:hAnsiTheme="majorBidi" w:cstheme="majorBidi"/>
          <w:sz w:val="24"/>
          <w:szCs w:val="24"/>
        </w:rPr>
        <w:br/>
      </w:r>
      <w:r w:rsidRPr="0044378C">
        <w:rPr>
          <w:rFonts w:asciiTheme="majorBidi" w:hAnsiTheme="majorBidi" w:cstheme="majorBidi"/>
          <w:sz w:val="24"/>
          <w:szCs w:val="24"/>
        </w:rPr>
        <w:t xml:space="preserve">and whoever transgresses upon </w:t>
      </w:r>
      <w:r>
        <w:rPr>
          <w:rFonts w:asciiTheme="majorBidi" w:hAnsiTheme="majorBidi" w:cstheme="majorBidi"/>
          <w:sz w:val="24"/>
          <w:szCs w:val="24"/>
        </w:rPr>
        <w:t>‘</w:t>
      </w:r>
      <w:r w:rsidRPr="0044378C">
        <w:rPr>
          <w:rFonts w:asciiTheme="majorBidi" w:hAnsiTheme="majorBidi" w:cstheme="majorBidi"/>
          <w:sz w:val="24"/>
          <w:szCs w:val="24"/>
        </w:rPr>
        <w:t xml:space="preserve">the </w:t>
      </w:r>
      <w:r>
        <w:rPr>
          <w:rFonts w:asciiTheme="majorBidi" w:hAnsiTheme="majorBidi" w:cstheme="majorBidi"/>
          <w:sz w:val="24"/>
          <w:szCs w:val="24"/>
        </w:rPr>
        <w:t xml:space="preserve">70 </w:t>
      </w:r>
      <w:r w:rsidRPr="0044378C">
        <w:rPr>
          <w:rFonts w:asciiTheme="majorBidi" w:hAnsiTheme="majorBidi" w:cstheme="majorBidi"/>
          <w:sz w:val="24"/>
          <w:szCs w:val="24"/>
        </w:rPr>
        <w:t>faces of the Torah</w:t>
      </w:r>
      <w:r>
        <w:rPr>
          <w:rFonts w:asciiTheme="majorBidi" w:hAnsiTheme="majorBidi" w:cstheme="majorBidi"/>
          <w:sz w:val="24"/>
          <w:szCs w:val="24"/>
        </w:rPr>
        <w:t>’</w:t>
      </w:r>
      <w:r w:rsidRPr="0044378C">
        <w:rPr>
          <w:rFonts w:asciiTheme="majorBidi" w:hAnsiTheme="majorBidi" w:cstheme="majorBidi"/>
          <w:sz w:val="24"/>
          <w:szCs w:val="24"/>
        </w:rPr>
        <w:t>,</w:t>
      </w:r>
      <w:r>
        <w:rPr>
          <w:rStyle w:val="FootnoteReference"/>
          <w:rFonts w:asciiTheme="majorBidi" w:hAnsiTheme="majorBidi" w:cstheme="majorBidi"/>
          <w:sz w:val="24"/>
          <w:szCs w:val="24"/>
        </w:rPr>
        <w:footnoteReference w:id="81"/>
      </w:r>
      <w:r>
        <w:rPr>
          <w:rFonts w:asciiTheme="majorBidi" w:hAnsiTheme="majorBidi" w:cstheme="majorBidi"/>
          <w:sz w:val="24"/>
          <w:szCs w:val="24"/>
        </w:rPr>
        <w:t xml:space="preserve"> </w:t>
      </w:r>
      <w:r>
        <w:rPr>
          <w:rFonts w:asciiTheme="majorBidi" w:hAnsiTheme="majorBidi" w:cstheme="majorBidi"/>
          <w:sz w:val="24"/>
          <w:szCs w:val="24"/>
        </w:rPr>
        <w:br/>
      </w:r>
      <w:r w:rsidRPr="0044378C">
        <w:rPr>
          <w:rFonts w:asciiTheme="majorBidi" w:hAnsiTheme="majorBidi" w:cstheme="majorBidi"/>
          <w:sz w:val="24"/>
          <w:szCs w:val="24"/>
        </w:rPr>
        <w:t xml:space="preserve">of which is stated: </w:t>
      </w:r>
      <w:r w:rsidRPr="0044378C">
        <w:rPr>
          <w:rFonts w:asciiTheme="majorBidi" w:hAnsiTheme="majorBidi" w:cstheme="majorBidi"/>
          <w:i/>
          <w:iCs/>
          <w:sz w:val="24"/>
          <w:szCs w:val="24"/>
        </w:rPr>
        <w:t>You shall have no other gods before me</w:t>
      </w:r>
      <w:r w:rsidRPr="0044378C">
        <w:rPr>
          <w:rFonts w:asciiTheme="majorBidi" w:hAnsiTheme="majorBidi" w:cstheme="majorBidi"/>
          <w:sz w:val="24"/>
          <w:szCs w:val="24"/>
        </w:rPr>
        <w:t>,</w:t>
      </w:r>
      <w:r>
        <w:rPr>
          <w:rFonts w:asciiTheme="majorBidi" w:hAnsiTheme="majorBidi" w:cstheme="majorBidi"/>
          <w:sz w:val="24"/>
          <w:szCs w:val="24"/>
        </w:rPr>
        <w:br/>
      </w:r>
      <w:r w:rsidRPr="009C5113">
        <w:rPr>
          <w:rFonts w:asciiTheme="majorBidi" w:hAnsiTheme="majorBidi" w:cstheme="majorBidi"/>
          <w:color w:val="808080" w:themeColor="background1" w:themeShade="80"/>
          <w:sz w:val="24"/>
          <w:szCs w:val="24"/>
        </w:rPr>
        <w:t>causes</w:t>
      </w:r>
      <w:r w:rsidRPr="0044378C">
        <w:rPr>
          <w:rFonts w:asciiTheme="majorBidi" w:hAnsiTheme="majorBidi" w:cstheme="majorBidi"/>
          <w:sz w:val="24"/>
          <w:szCs w:val="24"/>
        </w:rPr>
        <w:t xml:space="preserve"> the rule</w:t>
      </w:r>
      <w:r>
        <w:rPr>
          <w:rFonts w:asciiTheme="majorBidi" w:hAnsiTheme="majorBidi" w:cstheme="majorBidi"/>
          <w:sz w:val="24"/>
          <w:szCs w:val="24"/>
        </w:rPr>
        <w:t xml:space="preserve"> </w:t>
      </w:r>
      <w:r w:rsidRPr="009C5113">
        <w:rPr>
          <w:rFonts w:asciiTheme="majorBidi" w:hAnsiTheme="majorBidi" w:cstheme="majorBidi"/>
          <w:color w:val="808080" w:themeColor="background1" w:themeShade="80"/>
          <w:sz w:val="24"/>
          <w:szCs w:val="24"/>
        </w:rPr>
        <w:t>of</w:t>
      </w:r>
      <w:r w:rsidRPr="0044378C">
        <w:rPr>
          <w:rFonts w:asciiTheme="majorBidi" w:hAnsiTheme="majorBidi" w:cstheme="majorBidi"/>
          <w:sz w:val="24"/>
          <w:szCs w:val="24"/>
        </w:rPr>
        <w:t xml:space="preserve"> </w:t>
      </w:r>
      <w:r>
        <w:rPr>
          <w:rFonts w:asciiTheme="majorBidi" w:hAnsiTheme="majorBidi" w:cstheme="majorBidi"/>
          <w:sz w:val="24"/>
          <w:szCs w:val="24"/>
        </w:rPr>
        <w:t xml:space="preserve">the </w:t>
      </w:r>
      <w:r w:rsidRPr="0044378C">
        <w:rPr>
          <w:rFonts w:asciiTheme="majorBidi" w:hAnsiTheme="majorBidi" w:cstheme="majorBidi"/>
          <w:sz w:val="24"/>
          <w:szCs w:val="24"/>
        </w:rPr>
        <w:t>seventy appointees</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4378C">
        <w:rPr>
          <w:rFonts w:asciiTheme="majorBidi" w:hAnsiTheme="majorBidi" w:cstheme="majorBidi"/>
          <w:sz w:val="24"/>
          <w:szCs w:val="24"/>
        </w:rPr>
        <w:t xml:space="preserve">and </w:t>
      </w:r>
      <w:r>
        <w:rPr>
          <w:rFonts w:asciiTheme="majorBidi" w:hAnsiTheme="majorBidi" w:cstheme="majorBidi"/>
          <w:sz w:val="24"/>
          <w:szCs w:val="24"/>
        </w:rPr>
        <w:t xml:space="preserve">the </w:t>
      </w:r>
      <w:r w:rsidRPr="0044378C">
        <w:rPr>
          <w:rFonts w:asciiTheme="majorBidi" w:hAnsiTheme="majorBidi" w:cstheme="majorBidi"/>
          <w:sz w:val="24"/>
          <w:szCs w:val="24"/>
        </w:rPr>
        <w:t>nations of the evil inclination</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 xml:space="preserve">over the </w:t>
      </w:r>
      <w:r>
        <w:rPr>
          <w:rFonts w:asciiTheme="majorBidi" w:hAnsiTheme="majorBidi" w:cstheme="majorBidi"/>
          <w:sz w:val="24"/>
          <w:szCs w:val="24"/>
        </w:rPr>
        <w:t xml:space="preserve">70 </w:t>
      </w:r>
      <w:r w:rsidRPr="0044378C">
        <w:rPr>
          <w:rFonts w:asciiTheme="majorBidi" w:hAnsiTheme="majorBidi" w:cstheme="majorBidi"/>
          <w:sz w:val="24"/>
          <w:szCs w:val="24"/>
        </w:rPr>
        <w:t>souls.</w:t>
      </w:r>
      <w:r w:rsidRPr="0044378C">
        <w:rPr>
          <w:rStyle w:val="EndnoteReference"/>
          <w:rFonts w:asciiTheme="majorBidi" w:hAnsiTheme="majorBidi" w:cstheme="majorBidi"/>
          <w:sz w:val="24"/>
          <w:szCs w:val="24"/>
        </w:rPr>
        <w:endnoteReference w:id="470"/>
      </w:r>
    </w:p>
    <w:p w14:paraId="723DCE1F" w14:textId="77777777" w:rsidR="00191018" w:rsidRPr="0044378C" w:rsidRDefault="00191018" w:rsidP="00FC7C2F">
      <w:pPr>
        <w:contextualSpacing/>
        <w:rPr>
          <w:rFonts w:asciiTheme="majorBidi" w:hAnsiTheme="majorBidi" w:cstheme="majorBidi"/>
          <w:sz w:val="24"/>
          <w:szCs w:val="24"/>
        </w:rPr>
      </w:pPr>
    </w:p>
    <w:p w14:paraId="48197505" w14:textId="77777777" w:rsidR="00191018" w:rsidRDefault="00191018" w:rsidP="00FC7C2F">
      <w:pPr>
        <w:contextualSpacing/>
        <w:rPr>
          <w:rFonts w:asciiTheme="majorBidi" w:hAnsiTheme="majorBidi" w:cstheme="majorBidi"/>
          <w:sz w:val="24"/>
          <w:szCs w:val="24"/>
        </w:rPr>
      </w:pPr>
      <w:r w:rsidRPr="0044378C">
        <w:rPr>
          <w:rFonts w:asciiTheme="majorBidi" w:hAnsiTheme="majorBidi" w:cstheme="majorBidi"/>
          <w:sz w:val="24"/>
          <w:szCs w:val="24"/>
        </w:rPr>
        <w:t>And many reincarnations come upon a person</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because of these sins,</w:t>
      </w:r>
      <w:r>
        <w:rPr>
          <w:rFonts w:asciiTheme="majorBidi" w:hAnsiTheme="majorBidi" w:cstheme="majorBidi"/>
          <w:sz w:val="24"/>
          <w:szCs w:val="24"/>
        </w:rPr>
        <w:br/>
      </w:r>
      <w:r w:rsidRPr="0044378C">
        <w:rPr>
          <w:rFonts w:asciiTheme="majorBidi" w:hAnsiTheme="majorBidi" w:cstheme="majorBidi"/>
          <w:sz w:val="24"/>
          <w:szCs w:val="24"/>
        </w:rPr>
        <w:t>and if a person does not do repentance</w:t>
      </w:r>
      <w:r>
        <w:rPr>
          <w:rFonts w:asciiTheme="majorBidi" w:hAnsiTheme="majorBidi" w:cstheme="majorBidi"/>
          <w:sz w:val="24"/>
          <w:szCs w:val="24"/>
        </w:rPr>
        <w:t xml:space="preserve"> in </w:t>
      </w:r>
      <w:r w:rsidRPr="0044378C">
        <w:rPr>
          <w:rFonts w:asciiTheme="majorBidi" w:hAnsiTheme="majorBidi" w:cstheme="majorBidi"/>
          <w:sz w:val="24"/>
          <w:szCs w:val="24"/>
        </w:rPr>
        <w:t>these reincarnations,</w:t>
      </w:r>
      <w:r>
        <w:rPr>
          <w:rFonts w:asciiTheme="majorBidi" w:hAnsiTheme="majorBidi" w:cstheme="majorBidi"/>
          <w:sz w:val="24"/>
          <w:szCs w:val="24"/>
        </w:rPr>
        <w:br/>
      </w:r>
      <w:r w:rsidRPr="00D65938">
        <w:rPr>
          <w:rFonts w:asciiTheme="majorBidi" w:hAnsiTheme="majorBidi" w:cstheme="majorBidi"/>
          <w:color w:val="808080" w:themeColor="background1" w:themeShade="80"/>
          <w:sz w:val="24"/>
          <w:szCs w:val="24"/>
        </w:rPr>
        <w:t>then</w:t>
      </w:r>
      <w:r w:rsidRPr="0044378C">
        <w:rPr>
          <w:rFonts w:asciiTheme="majorBidi" w:hAnsiTheme="majorBidi" w:cstheme="majorBidi"/>
          <w:sz w:val="24"/>
          <w:szCs w:val="24"/>
        </w:rPr>
        <w:t xml:space="preserve"> that body descends into destruction.</w:t>
      </w:r>
    </w:p>
    <w:p w14:paraId="13AB211A" w14:textId="77777777" w:rsidR="00191018" w:rsidRPr="0044378C" w:rsidRDefault="00191018" w:rsidP="00FC7C2F">
      <w:pPr>
        <w:contextualSpacing/>
        <w:rPr>
          <w:rFonts w:asciiTheme="majorBidi" w:hAnsiTheme="majorBidi" w:cstheme="majorBidi"/>
          <w:sz w:val="24"/>
          <w:szCs w:val="24"/>
        </w:rPr>
      </w:pPr>
    </w:p>
    <w:p w14:paraId="2721A595" w14:textId="77777777" w:rsidR="00191018" w:rsidRDefault="00191018" w:rsidP="00B37462">
      <w:pPr>
        <w:contextualSpacing/>
        <w:rPr>
          <w:rFonts w:asciiTheme="majorBidi" w:hAnsiTheme="majorBidi" w:cstheme="majorBidi"/>
          <w:i/>
          <w:iCs/>
          <w:sz w:val="24"/>
          <w:szCs w:val="24"/>
        </w:rPr>
      </w:pPr>
      <w:r w:rsidRPr="0044378C">
        <w:rPr>
          <w:rFonts w:asciiTheme="majorBidi" w:hAnsiTheme="majorBidi" w:cstheme="majorBidi"/>
          <w:sz w:val="24"/>
          <w:szCs w:val="24"/>
        </w:rPr>
        <w:t>The first reincarnation:</w:t>
      </w:r>
      <w:r>
        <w:rPr>
          <w:rFonts w:asciiTheme="majorBidi" w:hAnsiTheme="majorBidi" w:cstheme="majorBidi"/>
          <w:sz w:val="24"/>
          <w:szCs w:val="24"/>
        </w:rPr>
        <w:br/>
      </w:r>
      <w:r w:rsidRPr="0044378C">
        <w:rPr>
          <w:rFonts w:asciiTheme="majorBidi" w:hAnsiTheme="majorBidi" w:cstheme="majorBidi"/>
          <w:sz w:val="24"/>
          <w:szCs w:val="24"/>
        </w:rPr>
        <w:t>he is ‘painted’ with the colour white,</w:t>
      </w:r>
      <w:r>
        <w:rPr>
          <w:rFonts w:asciiTheme="majorBidi" w:hAnsiTheme="majorBidi" w:cstheme="majorBidi"/>
          <w:sz w:val="24"/>
          <w:szCs w:val="24"/>
        </w:rPr>
        <w:br/>
      </w:r>
      <w:r w:rsidRPr="0044378C">
        <w:rPr>
          <w:rFonts w:asciiTheme="majorBidi" w:hAnsiTheme="majorBidi" w:cstheme="majorBidi"/>
          <w:sz w:val="24"/>
          <w:szCs w:val="24"/>
        </w:rPr>
        <w:t>and the soul rides upon a white horse</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which is the body:</w:t>
      </w:r>
      <w:r>
        <w:rPr>
          <w:rFonts w:asciiTheme="majorBidi" w:hAnsiTheme="majorBidi" w:cstheme="majorBidi"/>
          <w:sz w:val="24"/>
          <w:szCs w:val="24"/>
        </w:rPr>
        <w:br/>
      </w:r>
      <w:r w:rsidRPr="0044378C">
        <w:rPr>
          <w:rFonts w:asciiTheme="majorBidi" w:hAnsiTheme="majorBidi" w:cstheme="majorBidi"/>
          <w:sz w:val="24"/>
          <w:szCs w:val="24"/>
        </w:rPr>
        <w:t>if he returns in repentance it is stated of him:</w:t>
      </w:r>
      <w:r>
        <w:rPr>
          <w:rFonts w:asciiTheme="majorBidi" w:hAnsiTheme="majorBidi" w:cstheme="majorBidi"/>
          <w:sz w:val="24"/>
          <w:szCs w:val="24"/>
        </w:rPr>
        <w:br/>
        <w:t>{</w:t>
      </w:r>
      <w:r w:rsidRPr="0044378C">
        <w:rPr>
          <w:rFonts w:asciiTheme="majorBidi" w:hAnsiTheme="majorBidi" w:cstheme="majorBidi"/>
          <w:sz w:val="24"/>
          <w:szCs w:val="24"/>
        </w:rPr>
        <w:t>Is</w:t>
      </w:r>
      <w:r>
        <w:rPr>
          <w:rFonts w:asciiTheme="majorBidi" w:hAnsiTheme="majorBidi" w:cstheme="majorBidi"/>
          <w:sz w:val="24"/>
          <w:szCs w:val="24"/>
        </w:rPr>
        <w:t>.</w:t>
      </w:r>
      <w:r w:rsidRPr="0044378C">
        <w:rPr>
          <w:rFonts w:asciiTheme="majorBidi" w:hAnsiTheme="majorBidi" w:cstheme="majorBidi"/>
          <w:sz w:val="24"/>
          <w:szCs w:val="24"/>
        </w:rPr>
        <w:t xml:space="preserve"> 1:18</w:t>
      </w:r>
      <w:r>
        <w:rPr>
          <w:rFonts w:asciiTheme="majorBidi" w:hAnsiTheme="majorBidi" w:cstheme="majorBidi"/>
          <w:sz w:val="24"/>
          <w:szCs w:val="24"/>
        </w:rPr>
        <w:t>}</w:t>
      </w:r>
      <w:r w:rsidRPr="0044378C">
        <w:rPr>
          <w:rFonts w:asciiTheme="majorBidi" w:hAnsiTheme="majorBidi" w:cstheme="majorBidi"/>
          <w:i/>
          <w:iCs/>
          <w:sz w:val="24"/>
          <w:szCs w:val="24"/>
        </w:rPr>
        <w:t>…if your sins be as scarlet</w:t>
      </w:r>
      <w:r>
        <w:rPr>
          <w:rFonts w:asciiTheme="majorBidi" w:hAnsiTheme="majorBidi" w:cstheme="majorBidi"/>
          <w:i/>
          <w:iCs/>
          <w:sz w:val="24"/>
          <w:szCs w:val="24"/>
        </w:rPr>
        <w:t>,</w:t>
      </w:r>
      <w:r>
        <w:rPr>
          <w:rFonts w:asciiTheme="majorBidi" w:hAnsiTheme="majorBidi" w:cstheme="majorBidi"/>
          <w:i/>
          <w:iCs/>
          <w:sz w:val="24"/>
          <w:szCs w:val="24"/>
        </w:rPr>
        <w:br/>
      </w:r>
      <w:r w:rsidRPr="0044378C">
        <w:rPr>
          <w:rFonts w:asciiTheme="majorBidi" w:hAnsiTheme="majorBidi" w:cstheme="majorBidi"/>
          <w:i/>
          <w:iCs/>
          <w:sz w:val="24"/>
          <w:szCs w:val="24"/>
        </w:rPr>
        <w:t>they shall be whitened like snow…</w:t>
      </w:r>
    </w:p>
    <w:p w14:paraId="50DA1560" w14:textId="77777777" w:rsidR="00191018" w:rsidRPr="0044378C" w:rsidRDefault="00191018" w:rsidP="00B37462">
      <w:pPr>
        <w:contextualSpacing/>
        <w:rPr>
          <w:rFonts w:asciiTheme="majorBidi" w:hAnsiTheme="majorBidi" w:cstheme="majorBidi"/>
          <w:sz w:val="24"/>
          <w:szCs w:val="24"/>
        </w:rPr>
      </w:pPr>
    </w:p>
    <w:p w14:paraId="5972F251" w14:textId="77777777" w:rsidR="00191018" w:rsidRDefault="00191018" w:rsidP="00B37462">
      <w:pPr>
        <w:contextualSpacing/>
        <w:rPr>
          <w:rFonts w:asciiTheme="majorBidi" w:hAnsiTheme="majorBidi" w:cstheme="majorBidi"/>
          <w:sz w:val="24"/>
          <w:szCs w:val="24"/>
        </w:rPr>
      </w:pPr>
      <w:r w:rsidRPr="0044378C">
        <w:rPr>
          <w:rFonts w:asciiTheme="majorBidi" w:hAnsiTheme="majorBidi" w:cstheme="majorBidi"/>
          <w:sz w:val="24"/>
          <w:szCs w:val="24"/>
        </w:rPr>
        <w:t>And if not, then he comes into a second reincarnation,</w:t>
      </w:r>
      <w:r>
        <w:rPr>
          <w:rFonts w:asciiTheme="majorBidi" w:hAnsiTheme="majorBidi" w:cstheme="majorBidi"/>
          <w:sz w:val="24"/>
          <w:szCs w:val="24"/>
        </w:rPr>
        <w:br/>
      </w:r>
      <w:r w:rsidRPr="0044378C">
        <w:rPr>
          <w:rFonts w:asciiTheme="majorBidi" w:hAnsiTheme="majorBidi" w:cstheme="majorBidi"/>
          <w:sz w:val="24"/>
          <w:szCs w:val="24"/>
        </w:rPr>
        <w:t>and he rides upon a red horse</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and if he returns in repentance, it is stated of his sin:</w:t>
      </w:r>
      <w:r>
        <w:rPr>
          <w:rFonts w:asciiTheme="majorBidi" w:hAnsiTheme="majorBidi" w:cstheme="majorBidi"/>
          <w:sz w:val="24"/>
          <w:szCs w:val="24"/>
        </w:rPr>
        <w:br/>
      </w:r>
      <w:r w:rsidRPr="0044378C">
        <w:rPr>
          <w:rFonts w:asciiTheme="majorBidi" w:hAnsiTheme="majorBidi" w:cstheme="majorBidi"/>
          <w:i/>
          <w:iCs/>
          <w:sz w:val="24"/>
          <w:szCs w:val="24"/>
        </w:rPr>
        <w:lastRenderedPageBreak/>
        <w:t>…if they be red like a worm,</w:t>
      </w:r>
      <w:r>
        <w:rPr>
          <w:rFonts w:asciiTheme="majorBidi" w:hAnsiTheme="majorBidi" w:cstheme="majorBidi"/>
          <w:i/>
          <w:iCs/>
          <w:sz w:val="24"/>
          <w:szCs w:val="24"/>
        </w:rPr>
        <w:br/>
      </w:r>
      <w:r w:rsidRPr="0044378C">
        <w:rPr>
          <w:rFonts w:asciiTheme="majorBidi" w:hAnsiTheme="majorBidi" w:cstheme="majorBidi"/>
          <w:i/>
          <w:iCs/>
          <w:sz w:val="24"/>
          <w:szCs w:val="24"/>
        </w:rPr>
        <w:t>they shall be like wool</w:t>
      </w:r>
      <w:r w:rsidRPr="0044378C">
        <w:rPr>
          <w:rFonts w:asciiTheme="majorBidi" w:hAnsiTheme="majorBidi" w:cstheme="majorBidi"/>
          <w:sz w:val="24"/>
          <w:szCs w:val="24"/>
        </w:rPr>
        <w:t>.</w:t>
      </w:r>
    </w:p>
    <w:p w14:paraId="29C70397" w14:textId="77777777" w:rsidR="00191018" w:rsidRPr="0044378C" w:rsidRDefault="00191018" w:rsidP="00B37462">
      <w:pPr>
        <w:contextualSpacing/>
        <w:rPr>
          <w:rFonts w:asciiTheme="majorBidi" w:hAnsiTheme="majorBidi" w:cstheme="majorBidi"/>
          <w:sz w:val="24"/>
          <w:szCs w:val="24"/>
        </w:rPr>
      </w:pPr>
    </w:p>
    <w:p w14:paraId="52E17C7D" w14:textId="77777777" w:rsidR="00191018" w:rsidRDefault="00191018" w:rsidP="00B37462">
      <w:pPr>
        <w:contextualSpacing/>
        <w:rPr>
          <w:rFonts w:asciiTheme="majorBidi" w:hAnsiTheme="majorBidi" w:cstheme="majorBidi"/>
          <w:sz w:val="24"/>
          <w:szCs w:val="24"/>
        </w:rPr>
      </w:pPr>
      <w:r w:rsidRPr="0044378C">
        <w:rPr>
          <w:rFonts w:asciiTheme="majorBidi" w:hAnsiTheme="majorBidi" w:cstheme="majorBidi"/>
          <w:sz w:val="24"/>
          <w:szCs w:val="24"/>
        </w:rPr>
        <w:t xml:space="preserve">And if he </w:t>
      </w:r>
      <w:r w:rsidRPr="00EC5743">
        <w:rPr>
          <w:rFonts w:asciiTheme="majorBidi" w:hAnsiTheme="majorBidi" w:cstheme="majorBidi"/>
          <w:color w:val="808080" w:themeColor="background1" w:themeShade="80"/>
          <w:sz w:val="24"/>
          <w:szCs w:val="24"/>
        </w:rPr>
        <w:t>still</w:t>
      </w:r>
      <w:r w:rsidRPr="0044378C">
        <w:rPr>
          <w:rFonts w:asciiTheme="majorBidi" w:hAnsiTheme="majorBidi" w:cstheme="majorBidi"/>
          <w:sz w:val="24"/>
          <w:szCs w:val="24"/>
        </w:rPr>
        <w:t xml:space="preserve"> does not return,</w:t>
      </w:r>
      <w:r>
        <w:rPr>
          <w:rFonts w:asciiTheme="majorBidi" w:hAnsiTheme="majorBidi" w:cstheme="majorBidi"/>
          <w:sz w:val="24"/>
          <w:szCs w:val="24"/>
        </w:rPr>
        <w:br/>
      </w:r>
      <w:r w:rsidRPr="0044378C">
        <w:rPr>
          <w:rFonts w:asciiTheme="majorBidi" w:hAnsiTheme="majorBidi" w:cstheme="majorBidi"/>
          <w:sz w:val="24"/>
          <w:szCs w:val="24"/>
        </w:rPr>
        <w:t>he is reincarnated a third time,</w:t>
      </w:r>
      <w:r>
        <w:rPr>
          <w:rFonts w:asciiTheme="majorBidi" w:hAnsiTheme="majorBidi" w:cstheme="majorBidi"/>
          <w:sz w:val="24"/>
          <w:szCs w:val="24"/>
        </w:rPr>
        <w:br/>
      </w:r>
      <w:r w:rsidRPr="0044378C">
        <w:rPr>
          <w:rFonts w:asciiTheme="majorBidi" w:hAnsiTheme="majorBidi" w:cstheme="majorBidi"/>
          <w:sz w:val="24"/>
          <w:szCs w:val="24"/>
        </w:rPr>
        <w:t>and he rides upon a green horse</w:t>
      </w:r>
      <w:r w:rsidRPr="0044378C">
        <w:rPr>
          <w:rStyle w:val="EndnoteReference"/>
          <w:rFonts w:asciiTheme="majorBidi" w:hAnsiTheme="majorBidi" w:cstheme="majorBidi"/>
          <w:sz w:val="24"/>
          <w:szCs w:val="24"/>
        </w:rPr>
        <w:endnoteReference w:id="471"/>
      </w:r>
      <w:r>
        <w:rPr>
          <w:rFonts w:asciiTheme="majorBidi" w:hAnsiTheme="majorBidi" w:cstheme="majorBidi"/>
          <w:sz w:val="24"/>
          <w:szCs w:val="24"/>
        </w:rPr>
        <w:br/>
      </w:r>
      <w:r w:rsidRPr="0044378C">
        <w:rPr>
          <w:rFonts w:asciiTheme="majorBidi" w:hAnsiTheme="majorBidi" w:cstheme="majorBidi"/>
          <w:sz w:val="24"/>
          <w:szCs w:val="24"/>
        </w:rPr>
        <w:t>– and this is the body.</w:t>
      </w:r>
    </w:p>
    <w:p w14:paraId="2F71AFF0" w14:textId="77777777" w:rsidR="00191018" w:rsidRPr="0044378C" w:rsidRDefault="00191018" w:rsidP="00B37462">
      <w:pPr>
        <w:contextualSpacing/>
        <w:rPr>
          <w:rFonts w:asciiTheme="majorBidi" w:hAnsiTheme="majorBidi" w:cstheme="majorBidi"/>
          <w:sz w:val="24"/>
          <w:szCs w:val="24"/>
        </w:rPr>
      </w:pPr>
    </w:p>
    <w:p w14:paraId="37774C93" w14:textId="77777777" w:rsidR="00191018" w:rsidRDefault="00191018" w:rsidP="00FC2AEE">
      <w:pPr>
        <w:contextualSpacing/>
        <w:rPr>
          <w:rFonts w:asciiTheme="majorBidi" w:hAnsiTheme="majorBidi" w:cstheme="majorBidi"/>
          <w:sz w:val="24"/>
          <w:szCs w:val="24"/>
        </w:rPr>
      </w:pPr>
      <w:r w:rsidRPr="0044378C">
        <w:rPr>
          <w:rFonts w:asciiTheme="majorBidi" w:hAnsiTheme="majorBidi" w:cstheme="majorBidi"/>
          <w:sz w:val="24"/>
          <w:szCs w:val="24"/>
        </w:rPr>
        <w:t xml:space="preserve">And they </w:t>
      </w:r>
      <w:r w:rsidRPr="00EC5743">
        <w:rPr>
          <w:rFonts w:asciiTheme="majorBidi" w:hAnsiTheme="majorBidi" w:cstheme="majorBidi"/>
          <w:color w:val="808080" w:themeColor="background1" w:themeShade="80"/>
          <w:sz w:val="24"/>
          <w:szCs w:val="24"/>
        </w:rPr>
        <w:t>these three</w:t>
      </w:r>
      <w:r w:rsidRPr="0044378C">
        <w:rPr>
          <w:rFonts w:asciiTheme="majorBidi" w:hAnsiTheme="majorBidi" w:cstheme="majorBidi"/>
          <w:sz w:val="24"/>
          <w:szCs w:val="24"/>
        </w:rPr>
        <w:t xml:space="preserve"> are</w:t>
      </w:r>
      <w:r>
        <w:rPr>
          <w:rFonts w:asciiTheme="majorBidi" w:hAnsiTheme="majorBidi" w:cstheme="majorBidi"/>
          <w:sz w:val="24"/>
          <w:szCs w:val="24"/>
        </w:rPr>
        <w:t>:</w:t>
      </w:r>
      <w:r>
        <w:rPr>
          <w:rFonts w:asciiTheme="majorBidi" w:hAnsiTheme="majorBidi" w:cstheme="majorBidi"/>
          <w:sz w:val="24"/>
          <w:szCs w:val="24"/>
        </w:rPr>
        <w:br/>
      </w:r>
      <w:r w:rsidRPr="009630C8">
        <w:rPr>
          <w:rFonts w:asciiTheme="majorBidi" w:hAnsiTheme="majorBidi" w:cstheme="majorBidi"/>
          <w:i/>
          <w:iCs/>
          <w:sz w:val="24"/>
          <w:szCs w:val="24"/>
        </w:rPr>
        <w:t>mazal</w:t>
      </w:r>
      <w:r>
        <w:rPr>
          <w:rFonts w:asciiTheme="majorBidi" w:hAnsiTheme="majorBidi" w:cstheme="majorBidi"/>
          <w:i/>
          <w:iCs/>
          <w:sz w:val="24"/>
          <w:szCs w:val="24"/>
        </w:rPr>
        <w:t xml:space="preserve"> </w:t>
      </w:r>
      <w:r>
        <w:rPr>
          <w:rStyle w:val="EndnoteReference"/>
          <w:rFonts w:asciiTheme="majorBidi" w:hAnsiTheme="majorBidi" w:cstheme="majorBidi"/>
          <w:sz w:val="24"/>
          <w:szCs w:val="24"/>
        </w:rPr>
        <w:endnoteReference w:id="472"/>
      </w:r>
      <w:r>
        <w:rPr>
          <w:rFonts w:asciiTheme="majorBidi" w:hAnsiTheme="majorBidi" w:cstheme="majorBidi"/>
          <w:sz w:val="24"/>
          <w:szCs w:val="24"/>
        </w:rPr>
        <w:t xml:space="preserve"> </w:t>
      </w:r>
      <w:r w:rsidRPr="0044378C">
        <w:rPr>
          <w:rFonts w:asciiTheme="majorBidi" w:hAnsiTheme="majorBidi" w:cstheme="majorBidi"/>
          <w:sz w:val="24"/>
          <w:szCs w:val="24"/>
        </w:rPr>
        <w:t>of lion,</w:t>
      </w:r>
      <w:r>
        <w:rPr>
          <w:rFonts w:asciiTheme="majorBidi" w:hAnsiTheme="majorBidi" w:cstheme="majorBidi"/>
          <w:sz w:val="24"/>
          <w:szCs w:val="24"/>
        </w:rPr>
        <w:br/>
      </w:r>
      <w:r w:rsidRPr="009630C8">
        <w:rPr>
          <w:rFonts w:asciiTheme="majorBidi" w:hAnsiTheme="majorBidi" w:cstheme="majorBidi"/>
          <w:i/>
          <w:iCs/>
          <w:sz w:val="24"/>
          <w:szCs w:val="24"/>
        </w:rPr>
        <w:t>mazal</w:t>
      </w:r>
      <w:r>
        <w:rPr>
          <w:rFonts w:asciiTheme="majorBidi" w:hAnsiTheme="majorBidi" w:cstheme="majorBidi"/>
          <w:sz w:val="24"/>
          <w:szCs w:val="24"/>
        </w:rPr>
        <w:t xml:space="preserve"> of </w:t>
      </w:r>
      <w:r w:rsidRPr="0044378C">
        <w:rPr>
          <w:rFonts w:asciiTheme="majorBidi" w:hAnsiTheme="majorBidi" w:cstheme="majorBidi"/>
          <w:sz w:val="24"/>
          <w:szCs w:val="24"/>
        </w:rPr>
        <w:t>ox,</w:t>
      </w:r>
      <w:r>
        <w:rPr>
          <w:rFonts w:asciiTheme="majorBidi" w:hAnsiTheme="majorBidi" w:cstheme="majorBidi"/>
          <w:sz w:val="24"/>
          <w:szCs w:val="24"/>
        </w:rPr>
        <w:br/>
      </w:r>
      <w:r w:rsidRPr="009630C8">
        <w:rPr>
          <w:rFonts w:asciiTheme="majorBidi" w:hAnsiTheme="majorBidi" w:cstheme="majorBidi"/>
          <w:i/>
          <w:iCs/>
          <w:sz w:val="24"/>
          <w:szCs w:val="24"/>
        </w:rPr>
        <w:t>mazal</w:t>
      </w:r>
      <w:r>
        <w:rPr>
          <w:rFonts w:asciiTheme="majorBidi" w:hAnsiTheme="majorBidi" w:cstheme="majorBidi"/>
          <w:sz w:val="24"/>
          <w:szCs w:val="24"/>
        </w:rPr>
        <w:t xml:space="preserve"> of</w:t>
      </w:r>
      <w:r w:rsidRPr="0044378C">
        <w:rPr>
          <w:rFonts w:asciiTheme="majorBidi" w:hAnsiTheme="majorBidi" w:cstheme="majorBidi"/>
          <w:sz w:val="24"/>
          <w:szCs w:val="24"/>
        </w:rPr>
        <w:t xml:space="preserve"> eagle,</w:t>
      </w:r>
      <w:r w:rsidRPr="0044378C">
        <w:rPr>
          <w:rStyle w:val="EndnoteReference"/>
          <w:rFonts w:asciiTheme="majorBidi" w:hAnsiTheme="majorBidi" w:cstheme="majorBidi"/>
          <w:sz w:val="24"/>
          <w:szCs w:val="24"/>
        </w:rPr>
        <w:endnoteReference w:id="473"/>
      </w:r>
      <w:r>
        <w:rPr>
          <w:rFonts w:asciiTheme="majorBidi" w:hAnsiTheme="majorBidi" w:cstheme="majorBidi"/>
          <w:sz w:val="24"/>
          <w:szCs w:val="24"/>
        </w:rPr>
        <w:br/>
      </w:r>
      <w:r w:rsidRPr="0044378C">
        <w:rPr>
          <w:rFonts w:asciiTheme="majorBidi" w:hAnsiTheme="majorBidi" w:cstheme="majorBidi"/>
          <w:sz w:val="24"/>
          <w:szCs w:val="24"/>
        </w:rPr>
        <w:t>about which it is stated:</w:t>
      </w:r>
      <w:r>
        <w:rPr>
          <w:rFonts w:asciiTheme="majorBidi" w:hAnsiTheme="majorBidi" w:cstheme="majorBidi"/>
          <w:sz w:val="24"/>
          <w:szCs w:val="24"/>
        </w:rPr>
        <w:br/>
        <w:t>{</w:t>
      </w:r>
      <w:r w:rsidRPr="0044378C">
        <w:rPr>
          <w:rFonts w:asciiTheme="majorBidi" w:hAnsiTheme="majorBidi" w:cstheme="majorBidi"/>
          <w:sz w:val="24"/>
          <w:szCs w:val="24"/>
        </w:rPr>
        <w:t>Job 33:29</w:t>
      </w:r>
      <w:r>
        <w:rPr>
          <w:rFonts w:asciiTheme="majorBidi" w:hAnsiTheme="majorBidi" w:cstheme="majorBidi"/>
          <w:sz w:val="24"/>
          <w:szCs w:val="24"/>
        </w:rPr>
        <w:t>}</w:t>
      </w:r>
      <w:r w:rsidRPr="0044378C">
        <w:rPr>
          <w:rFonts w:asciiTheme="majorBidi" w:hAnsiTheme="majorBidi" w:cstheme="majorBidi"/>
          <w:i/>
          <w:iCs/>
          <w:sz w:val="24"/>
          <w:szCs w:val="24"/>
        </w:rPr>
        <w:t>Behold all these shall God enact,</w:t>
      </w:r>
      <w:r>
        <w:rPr>
          <w:rFonts w:asciiTheme="majorBidi" w:hAnsiTheme="majorBidi" w:cstheme="majorBidi"/>
          <w:i/>
          <w:iCs/>
          <w:sz w:val="24"/>
          <w:szCs w:val="24"/>
        </w:rPr>
        <w:br/>
      </w:r>
      <w:r w:rsidRPr="0044378C">
        <w:rPr>
          <w:rFonts w:asciiTheme="majorBidi" w:hAnsiTheme="majorBidi" w:cstheme="majorBidi"/>
          <w:i/>
          <w:iCs/>
          <w:sz w:val="24"/>
          <w:szCs w:val="24"/>
        </w:rPr>
        <w:t>twice or three times with a man</w:t>
      </w:r>
      <w:r w:rsidRPr="0044378C">
        <w:rPr>
          <w:rFonts w:asciiTheme="majorBidi" w:hAnsiTheme="majorBidi" w:cstheme="majorBidi"/>
          <w:sz w:val="24"/>
          <w:szCs w:val="24"/>
        </w:rPr>
        <w:t>.</w:t>
      </w:r>
      <w:r>
        <w:rPr>
          <w:rFonts w:asciiTheme="majorBidi" w:hAnsiTheme="majorBidi" w:cstheme="majorBidi"/>
          <w:sz w:val="24"/>
          <w:szCs w:val="24"/>
        </w:rPr>
        <w:br/>
        <w:t>{</w:t>
      </w:r>
      <w:r w:rsidRPr="0044378C">
        <w:rPr>
          <w:rFonts w:asciiTheme="majorBidi" w:hAnsiTheme="majorBidi" w:cstheme="majorBidi"/>
          <w:sz w:val="24"/>
          <w:szCs w:val="24"/>
        </w:rPr>
        <w:t>Ex</w:t>
      </w:r>
      <w:r>
        <w:rPr>
          <w:rFonts w:asciiTheme="majorBidi" w:hAnsiTheme="majorBidi" w:cstheme="majorBidi"/>
          <w:sz w:val="24"/>
          <w:szCs w:val="24"/>
        </w:rPr>
        <w:t>.</w:t>
      </w:r>
      <w:r w:rsidRPr="0044378C">
        <w:rPr>
          <w:rFonts w:asciiTheme="majorBidi" w:hAnsiTheme="majorBidi" w:cstheme="majorBidi"/>
          <w:sz w:val="24"/>
          <w:szCs w:val="24"/>
        </w:rPr>
        <w:t xml:space="preserve"> 21:11</w:t>
      </w:r>
      <w:r>
        <w:rPr>
          <w:rFonts w:asciiTheme="majorBidi" w:hAnsiTheme="majorBidi" w:cstheme="majorBidi"/>
          <w:sz w:val="24"/>
          <w:szCs w:val="24"/>
        </w:rPr>
        <w:t>}</w:t>
      </w:r>
      <w:r w:rsidRPr="0044378C">
        <w:rPr>
          <w:rFonts w:asciiTheme="majorBidi" w:hAnsiTheme="majorBidi" w:cstheme="majorBidi"/>
          <w:i/>
          <w:iCs/>
          <w:sz w:val="24"/>
          <w:szCs w:val="24"/>
        </w:rPr>
        <w:t>And if these three he does not do for her…</w:t>
      </w:r>
      <w:r>
        <w:rPr>
          <w:rFonts w:asciiTheme="majorBidi" w:hAnsiTheme="majorBidi" w:cstheme="majorBidi"/>
          <w:i/>
          <w:iCs/>
          <w:sz w:val="24"/>
          <w:szCs w:val="24"/>
        </w:rPr>
        <w:br/>
      </w:r>
      <w:r w:rsidRPr="0044378C">
        <w:rPr>
          <w:rFonts w:asciiTheme="majorBidi" w:hAnsiTheme="majorBidi" w:cstheme="majorBidi"/>
          <w:sz w:val="24"/>
          <w:szCs w:val="24"/>
        </w:rPr>
        <w:t>– for the soul, in three reincarnations,</w:t>
      </w:r>
      <w:r>
        <w:rPr>
          <w:rFonts w:asciiTheme="majorBidi" w:hAnsiTheme="majorBidi" w:cstheme="majorBidi"/>
          <w:sz w:val="24"/>
          <w:szCs w:val="24"/>
        </w:rPr>
        <w:br/>
      </w:r>
      <w:r w:rsidRPr="0044378C">
        <w:rPr>
          <w:rFonts w:asciiTheme="majorBidi" w:hAnsiTheme="majorBidi" w:cstheme="majorBidi"/>
          <w:sz w:val="24"/>
          <w:szCs w:val="24"/>
        </w:rPr>
        <w:t>to perform for her</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‘sustenance, ‘clothing,’ ‘conjugal satisfaction’</w:t>
      </w:r>
      <w:r>
        <w:rPr>
          <w:rFonts w:asciiTheme="majorBidi" w:hAnsiTheme="majorBidi" w:cstheme="majorBidi"/>
          <w:sz w:val="24"/>
          <w:szCs w:val="24"/>
        </w:rPr>
        <w:br/>
      </w:r>
      <w:r w:rsidRPr="0044378C">
        <w:rPr>
          <w:rFonts w:asciiTheme="majorBidi" w:hAnsiTheme="majorBidi" w:cstheme="majorBidi"/>
          <w:sz w:val="24"/>
          <w:szCs w:val="24"/>
        </w:rPr>
        <w:t xml:space="preserve">– </w:t>
      </w:r>
      <w:r w:rsidRPr="00D65938">
        <w:rPr>
          <w:rFonts w:asciiTheme="majorBidi" w:hAnsiTheme="majorBidi" w:cstheme="majorBidi"/>
          <w:color w:val="808080" w:themeColor="background1" w:themeShade="80"/>
          <w:sz w:val="24"/>
          <w:szCs w:val="24"/>
        </w:rPr>
        <w:t xml:space="preserve">then: </w:t>
      </w:r>
      <w:r>
        <w:rPr>
          <w:rFonts w:asciiTheme="majorBidi" w:hAnsiTheme="majorBidi" w:cstheme="majorBidi"/>
          <w:sz w:val="24"/>
          <w:szCs w:val="24"/>
        </w:rPr>
        <w:t>{</w:t>
      </w:r>
      <w:r w:rsidRPr="0044378C">
        <w:rPr>
          <w:rFonts w:asciiTheme="majorBidi" w:hAnsiTheme="majorBidi" w:cstheme="majorBidi"/>
          <w:sz w:val="24"/>
          <w:szCs w:val="24"/>
        </w:rPr>
        <w:t>ibid</w:t>
      </w:r>
      <w:r>
        <w:rPr>
          <w:rFonts w:asciiTheme="majorBidi" w:hAnsiTheme="majorBidi" w:cstheme="majorBidi"/>
          <w:sz w:val="24"/>
          <w:szCs w:val="24"/>
        </w:rPr>
        <w:t>}</w:t>
      </w:r>
      <w:r w:rsidRPr="0044378C">
        <w:rPr>
          <w:rFonts w:asciiTheme="majorBidi" w:hAnsiTheme="majorBidi" w:cstheme="majorBidi"/>
          <w:i/>
          <w:iCs/>
          <w:sz w:val="24"/>
          <w:szCs w:val="24"/>
        </w:rPr>
        <w:t>…she goes out free without money</w:t>
      </w:r>
      <w:r w:rsidRPr="0044378C">
        <w:rPr>
          <w:rFonts w:asciiTheme="majorBidi" w:hAnsiTheme="majorBidi" w:cstheme="majorBidi"/>
          <w:sz w:val="24"/>
          <w:szCs w:val="24"/>
        </w:rPr>
        <w:t>.</w:t>
      </w:r>
    </w:p>
    <w:p w14:paraId="76C17AB1" w14:textId="77777777" w:rsidR="00191018" w:rsidRPr="0044378C" w:rsidRDefault="00191018" w:rsidP="00FC2AEE">
      <w:pPr>
        <w:contextualSpacing/>
        <w:rPr>
          <w:rFonts w:asciiTheme="majorBidi" w:hAnsiTheme="majorBidi" w:cstheme="majorBidi"/>
          <w:sz w:val="24"/>
          <w:szCs w:val="24"/>
        </w:rPr>
      </w:pPr>
    </w:p>
    <w:p w14:paraId="778CC997" w14:textId="77777777" w:rsidR="00191018" w:rsidRDefault="00191018" w:rsidP="00FC2AEE">
      <w:pPr>
        <w:contextualSpacing/>
        <w:rPr>
          <w:rFonts w:asciiTheme="majorBidi" w:hAnsiTheme="majorBidi" w:cstheme="majorBidi"/>
          <w:sz w:val="24"/>
          <w:szCs w:val="24"/>
        </w:rPr>
      </w:pPr>
      <w:r>
        <w:rPr>
          <w:rFonts w:asciiTheme="majorBidi" w:hAnsiTheme="majorBidi" w:cstheme="majorBidi"/>
          <w:sz w:val="24"/>
          <w:szCs w:val="24"/>
        </w:rPr>
        <w:t>And: {</w:t>
      </w:r>
      <w:r w:rsidRPr="0044378C">
        <w:rPr>
          <w:rFonts w:asciiTheme="majorBidi" w:hAnsiTheme="majorBidi" w:cstheme="majorBidi"/>
          <w:sz w:val="24"/>
          <w:szCs w:val="24"/>
        </w:rPr>
        <w:t>Amos 2:6</w:t>
      </w:r>
      <w:r>
        <w:rPr>
          <w:rFonts w:asciiTheme="majorBidi" w:hAnsiTheme="majorBidi" w:cstheme="majorBidi"/>
          <w:sz w:val="24"/>
          <w:szCs w:val="24"/>
        </w:rPr>
        <w:t>}</w:t>
      </w:r>
      <w:r w:rsidRPr="0044378C">
        <w:rPr>
          <w:rFonts w:asciiTheme="majorBidi" w:hAnsiTheme="majorBidi" w:cstheme="majorBidi"/>
          <w:i/>
          <w:iCs/>
          <w:sz w:val="24"/>
          <w:szCs w:val="24"/>
        </w:rPr>
        <w:t>…For three sins of Israel,</w:t>
      </w:r>
      <w:r>
        <w:rPr>
          <w:rFonts w:asciiTheme="majorBidi" w:hAnsiTheme="majorBidi" w:cstheme="majorBidi"/>
          <w:i/>
          <w:iCs/>
          <w:sz w:val="24"/>
          <w:szCs w:val="24"/>
        </w:rPr>
        <w:br/>
      </w:r>
      <w:r w:rsidRPr="0044378C">
        <w:rPr>
          <w:rFonts w:asciiTheme="majorBidi" w:hAnsiTheme="majorBidi" w:cstheme="majorBidi"/>
          <w:i/>
          <w:iCs/>
          <w:sz w:val="24"/>
          <w:szCs w:val="24"/>
        </w:rPr>
        <w:t>and upon the four I shall not return him</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i/>
          <w:iCs/>
          <w:sz w:val="24"/>
          <w:szCs w:val="24"/>
        </w:rPr>
        <w:t>…and upon four…</w:t>
      </w:r>
      <w:r>
        <w:rPr>
          <w:rFonts w:asciiTheme="majorBidi" w:hAnsiTheme="majorBidi" w:cstheme="majorBidi"/>
          <w:i/>
          <w:iCs/>
          <w:sz w:val="24"/>
          <w:szCs w:val="24"/>
        </w:rPr>
        <w:br/>
      </w:r>
      <w:r w:rsidRPr="0044378C">
        <w:rPr>
          <w:rFonts w:asciiTheme="majorBidi" w:hAnsiTheme="majorBidi" w:cstheme="majorBidi"/>
          <w:sz w:val="24"/>
          <w:szCs w:val="24"/>
        </w:rPr>
        <w:t xml:space="preserve">– which is the </w:t>
      </w:r>
      <w:r w:rsidRPr="009630C8">
        <w:rPr>
          <w:rFonts w:asciiTheme="majorBidi" w:hAnsiTheme="majorBidi" w:cstheme="majorBidi"/>
          <w:i/>
          <w:iCs/>
          <w:sz w:val="24"/>
          <w:szCs w:val="24"/>
        </w:rPr>
        <w:t>mazal</w:t>
      </w:r>
      <w:r>
        <w:rPr>
          <w:rFonts w:asciiTheme="majorBidi" w:hAnsiTheme="majorBidi" w:cstheme="majorBidi"/>
          <w:sz w:val="24"/>
          <w:szCs w:val="24"/>
        </w:rPr>
        <w:t xml:space="preserve"> </w:t>
      </w:r>
      <w:r w:rsidRPr="0044378C">
        <w:rPr>
          <w:rFonts w:asciiTheme="majorBidi" w:hAnsiTheme="majorBidi" w:cstheme="majorBidi"/>
          <w:sz w:val="24"/>
          <w:szCs w:val="24"/>
        </w:rPr>
        <w:t xml:space="preserve">of the </w:t>
      </w:r>
      <w:r w:rsidRPr="0044378C">
        <w:rPr>
          <w:rFonts w:asciiTheme="majorBidi" w:hAnsiTheme="majorBidi" w:cstheme="majorBidi"/>
          <w:i/>
          <w:iCs/>
          <w:sz w:val="24"/>
          <w:szCs w:val="24"/>
        </w:rPr>
        <w:t>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378C">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44378C">
        <w:rPr>
          <w:rFonts w:asciiTheme="majorBidi" w:hAnsiTheme="majorBidi" w:cstheme="majorBidi"/>
          <w:sz w:val="24"/>
          <w:szCs w:val="24"/>
        </w:rPr>
        <w:t xml:space="preserve"> –</w:t>
      </w:r>
      <w:r>
        <w:rPr>
          <w:rFonts w:asciiTheme="majorBidi" w:hAnsiTheme="majorBidi" w:cstheme="majorBidi"/>
          <w:sz w:val="24"/>
          <w:szCs w:val="24"/>
        </w:rPr>
        <w:br/>
      </w:r>
      <w:r w:rsidRPr="00FC2AEE">
        <w:rPr>
          <w:rFonts w:asciiTheme="majorBidi" w:hAnsiTheme="majorBidi" w:cstheme="majorBidi"/>
          <w:i/>
          <w:iCs/>
          <w:sz w:val="24"/>
          <w:szCs w:val="24"/>
        </w:rPr>
        <w:t>…</w:t>
      </w:r>
      <w:r w:rsidRPr="0044378C">
        <w:rPr>
          <w:rFonts w:asciiTheme="majorBidi" w:hAnsiTheme="majorBidi" w:cstheme="majorBidi"/>
          <w:i/>
          <w:iCs/>
          <w:sz w:val="24"/>
          <w:szCs w:val="24"/>
        </w:rPr>
        <w:t>I shall not return him</w:t>
      </w:r>
      <w:r>
        <w:rPr>
          <w:rFonts w:asciiTheme="majorBidi" w:hAnsiTheme="majorBidi" w:cstheme="majorBidi"/>
          <w:i/>
          <w:iCs/>
          <w:sz w:val="24"/>
          <w:szCs w:val="24"/>
        </w:rPr>
        <w:br/>
      </w:r>
      <w:r w:rsidRPr="0044378C">
        <w:rPr>
          <w:rFonts w:asciiTheme="majorBidi" w:hAnsiTheme="majorBidi" w:cstheme="majorBidi"/>
          <w:sz w:val="24"/>
          <w:szCs w:val="24"/>
        </w:rPr>
        <w:t xml:space="preserve">– so that he </w:t>
      </w:r>
      <w:r>
        <w:rPr>
          <w:rFonts w:asciiTheme="majorBidi" w:hAnsiTheme="majorBidi" w:cstheme="majorBidi"/>
          <w:sz w:val="24"/>
          <w:szCs w:val="24"/>
        </w:rPr>
        <w:t xml:space="preserve">does </w:t>
      </w:r>
      <w:r w:rsidRPr="0044378C">
        <w:rPr>
          <w:rFonts w:asciiTheme="majorBidi" w:hAnsiTheme="majorBidi" w:cstheme="majorBidi"/>
          <w:sz w:val="24"/>
          <w:szCs w:val="24"/>
        </w:rPr>
        <w:t xml:space="preserve">not damage it </w:t>
      </w:r>
      <w:r w:rsidRPr="00EC5743">
        <w:rPr>
          <w:rFonts w:asciiTheme="majorBidi" w:hAnsiTheme="majorBidi" w:cstheme="majorBidi"/>
          <w:color w:val="808080" w:themeColor="background1" w:themeShade="80"/>
          <w:sz w:val="24"/>
          <w:szCs w:val="24"/>
        </w:rPr>
        <w:t>the higher realm</w:t>
      </w:r>
      <w:r w:rsidRPr="0044378C">
        <w:rPr>
          <w:rFonts w:asciiTheme="majorBidi" w:hAnsiTheme="majorBidi" w:cstheme="majorBidi"/>
          <w:sz w:val="24"/>
          <w:szCs w:val="24"/>
        </w:rPr>
        <w:t>.</w:t>
      </w:r>
    </w:p>
    <w:p w14:paraId="6F1E9845" w14:textId="77777777" w:rsidR="00191018" w:rsidRPr="00FC2AEE" w:rsidRDefault="00191018" w:rsidP="00FC2AEE">
      <w:pPr>
        <w:contextualSpacing/>
        <w:rPr>
          <w:rFonts w:asciiTheme="majorBidi" w:hAnsiTheme="majorBidi" w:cstheme="majorBidi"/>
          <w:i/>
          <w:iCs/>
          <w:sz w:val="24"/>
          <w:szCs w:val="24"/>
        </w:rPr>
      </w:pPr>
    </w:p>
    <w:p w14:paraId="03C476FF" w14:textId="77777777" w:rsidR="00191018" w:rsidRDefault="00191018" w:rsidP="00FC2AEE">
      <w:pPr>
        <w:contextualSpacing/>
        <w:rPr>
          <w:rFonts w:asciiTheme="majorBidi" w:hAnsiTheme="majorBidi" w:cstheme="majorBidi"/>
          <w:i/>
          <w:iCs/>
          <w:sz w:val="24"/>
          <w:szCs w:val="24"/>
        </w:rPr>
      </w:pPr>
      <w:r w:rsidRPr="0044378C">
        <w:rPr>
          <w:rFonts w:asciiTheme="majorBidi" w:hAnsiTheme="majorBidi" w:cstheme="majorBidi"/>
          <w:sz w:val="24"/>
          <w:szCs w:val="24"/>
        </w:rPr>
        <w:t>But for the righteous,</w:t>
      </w:r>
      <w:r>
        <w:rPr>
          <w:rFonts w:asciiTheme="majorBidi" w:hAnsiTheme="majorBidi" w:cstheme="majorBidi"/>
          <w:sz w:val="24"/>
          <w:szCs w:val="24"/>
        </w:rPr>
        <w:br/>
        <w:t>{</w:t>
      </w:r>
      <w:r w:rsidRPr="0044378C">
        <w:rPr>
          <w:rFonts w:asciiTheme="majorBidi" w:hAnsiTheme="majorBidi" w:cstheme="majorBidi"/>
          <w:sz w:val="24"/>
          <w:szCs w:val="24"/>
        </w:rPr>
        <w:t>Ex</w:t>
      </w:r>
      <w:r>
        <w:rPr>
          <w:rFonts w:asciiTheme="majorBidi" w:hAnsiTheme="majorBidi" w:cstheme="majorBidi"/>
          <w:sz w:val="24"/>
          <w:szCs w:val="24"/>
        </w:rPr>
        <w:t>.</w:t>
      </w:r>
      <w:r w:rsidRPr="0044378C">
        <w:rPr>
          <w:rFonts w:asciiTheme="majorBidi" w:hAnsiTheme="majorBidi" w:cstheme="majorBidi"/>
          <w:sz w:val="24"/>
          <w:szCs w:val="24"/>
        </w:rPr>
        <w:t xml:space="preserve"> 20:6</w:t>
      </w:r>
      <w:r>
        <w:rPr>
          <w:rFonts w:asciiTheme="majorBidi" w:hAnsiTheme="majorBidi" w:cstheme="majorBidi"/>
          <w:sz w:val="24"/>
          <w:szCs w:val="24"/>
        </w:rPr>
        <w:t>}</w:t>
      </w:r>
      <w:r w:rsidRPr="0044378C">
        <w:rPr>
          <w:rFonts w:asciiTheme="majorBidi" w:hAnsiTheme="majorBidi" w:cstheme="majorBidi"/>
          <w:i/>
          <w:iCs/>
          <w:sz w:val="24"/>
          <w:szCs w:val="24"/>
        </w:rPr>
        <w:t xml:space="preserve">And </w:t>
      </w:r>
      <w:r>
        <w:rPr>
          <w:rFonts w:asciiTheme="majorBidi" w:hAnsiTheme="majorBidi" w:cstheme="majorBidi"/>
          <w:i/>
          <w:iCs/>
          <w:sz w:val="24"/>
          <w:szCs w:val="24"/>
        </w:rPr>
        <w:t>He</w:t>
      </w:r>
      <w:r w:rsidRPr="0044378C">
        <w:rPr>
          <w:rFonts w:asciiTheme="majorBidi" w:hAnsiTheme="majorBidi" w:cstheme="majorBidi"/>
          <w:i/>
          <w:iCs/>
          <w:sz w:val="24"/>
          <w:szCs w:val="24"/>
        </w:rPr>
        <w:t xml:space="preserve"> performs kindness to thousands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378C">
        <w:rPr>
          <w:rFonts w:asciiTheme="majorBidi" w:hAnsiTheme="majorBidi" w:cstheme="majorBidi"/>
          <w:i/>
          <w:iCs/>
          <w:sz w:val="24"/>
          <w:szCs w:val="24"/>
        </w:rPr>
        <w:t>alaphim</w:t>
      </w:r>
      <w:proofErr w:type="spellEnd"/>
      <w:r w:rsidRPr="00970BB5">
        <w:rPr>
          <w:rFonts w:asciiTheme="majorBidi" w:hAnsiTheme="majorBidi" w:cstheme="majorBidi"/>
          <w:sz w:val="24"/>
          <w:szCs w:val="24"/>
        </w:rPr>
        <w:t>›</w:t>
      </w:r>
      <w:r w:rsidRPr="0044378C">
        <w:rPr>
          <w:rFonts w:asciiTheme="majorBidi" w:hAnsiTheme="majorBidi" w:cstheme="majorBidi"/>
          <w:i/>
          <w:iCs/>
          <w:sz w:val="24"/>
          <w:szCs w:val="24"/>
        </w:rPr>
        <w:t>…</w:t>
      </w:r>
      <w:r>
        <w:rPr>
          <w:rFonts w:asciiTheme="majorBidi" w:hAnsiTheme="majorBidi" w:cstheme="majorBidi"/>
          <w:i/>
          <w:iCs/>
          <w:sz w:val="24"/>
          <w:szCs w:val="24"/>
        </w:rPr>
        <w:br/>
      </w:r>
      <w:r w:rsidRPr="0044378C">
        <w:rPr>
          <w:rFonts w:asciiTheme="majorBidi" w:hAnsiTheme="majorBidi" w:cstheme="majorBidi"/>
          <w:sz w:val="24"/>
          <w:szCs w:val="24"/>
        </w:rPr>
        <w:t>– specifically</w:t>
      </w:r>
      <w:r>
        <w:rPr>
          <w:rFonts w:asciiTheme="majorBidi" w:hAnsiTheme="majorBidi" w:cstheme="majorBidi"/>
          <w:sz w:val="24"/>
          <w:szCs w:val="24"/>
        </w:rPr>
        <w:t>,</w:t>
      </w:r>
      <w:r w:rsidRPr="0044378C">
        <w:rPr>
          <w:rFonts w:asciiTheme="majorBidi" w:hAnsiTheme="majorBidi" w:cstheme="majorBidi"/>
          <w:sz w:val="24"/>
          <w:szCs w:val="24"/>
        </w:rPr>
        <w:t xml:space="preserve"> thousands</w:t>
      </w:r>
      <w:r>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74"/>
      </w:r>
      <w:r>
        <w:rPr>
          <w:rFonts w:asciiTheme="majorBidi" w:hAnsiTheme="majorBidi" w:cstheme="majorBidi"/>
          <w:sz w:val="24"/>
          <w:szCs w:val="24"/>
        </w:rPr>
        <w:br/>
        <w:t>t</w:t>
      </w:r>
      <w:r w:rsidRPr="0044378C">
        <w:rPr>
          <w:rFonts w:asciiTheme="majorBidi" w:hAnsiTheme="majorBidi" w:cstheme="majorBidi"/>
          <w:sz w:val="24"/>
          <w:szCs w:val="24"/>
        </w:rPr>
        <w:t>hree reincarnations</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 xml:space="preserve">in which he earns three </w:t>
      </w:r>
      <w:r>
        <w:rPr>
          <w:rFonts w:asciiTheme="majorBidi" w:hAnsiTheme="majorBidi" w:cstheme="majorBidi"/>
          <w:sz w:val="24"/>
          <w:szCs w:val="24"/>
        </w:rPr>
        <w:t>‘</w:t>
      </w:r>
      <w:r w:rsidRPr="0044378C">
        <w:rPr>
          <w:rFonts w:asciiTheme="majorBidi" w:hAnsiTheme="majorBidi" w:cstheme="majorBidi"/>
          <w:sz w:val="24"/>
          <w:szCs w:val="24"/>
        </w:rPr>
        <w:t>faces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D3C65">
        <w:rPr>
          <w:rFonts w:asciiTheme="majorBidi" w:hAnsiTheme="majorBidi" w:cstheme="majorBidi"/>
          <w:i/>
          <w:iCs/>
          <w:sz w:val="24"/>
          <w:szCs w:val="24"/>
        </w:rPr>
        <w:t>anpin</w:t>
      </w:r>
      <w:proofErr w:type="spellEnd"/>
      <w:r w:rsidRPr="00970BB5">
        <w:rPr>
          <w:rFonts w:asciiTheme="majorBidi" w:hAnsiTheme="majorBidi" w:cstheme="majorBidi"/>
          <w:sz w:val="24"/>
          <w:szCs w:val="24"/>
        </w:rPr>
        <w:t>›</w:t>
      </w:r>
      <w:r w:rsidRPr="0044378C">
        <w:rPr>
          <w:rFonts w:asciiTheme="majorBidi" w:hAnsiTheme="majorBidi" w:cstheme="majorBidi"/>
          <w:sz w:val="24"/>
          <w:szCs w:val="24"/>
        </w:rPr>
        <w:t xml:space="preserve"> </w:t>
      </w:r>
      <w:r w:rsidRPr="005D3C65">
        <w:rPr>
          <w:rFonts w:asciiTheme="majorBidi" w:hAnsiTheme="majorBidi" w:cstheme="majorBidi"/>
          <w:color w:val="808080" w:themeColor="background1" w:themeShade="80"/>
          <w:sz w:val="24"/>
          <w:szCs w:val="24"/>
        </w:rPr>
        <w:t>or ‘thousands’</w:t>
      </w:r>
      <w:r>
        <w:rPr>
          <w:rFonts w:asciiTheme="majorBidi" w:hAnsiTheme="majorBidi" w:cstheme="majorBidi"/>
          <w:color w:val="808080" w:themeColor="background1" w:themeShade="80"/>
          <w:sz w:val="24"/>
          <w:szCs w:val="24"/>
        </w:rPr>
        <w:t>,</w:t>
      </w:r>
      <w:r w:rsidRPr="0044378C">
        <w:rPr>
          <w:rStyle w:val="EndnoteReference"/>
          <w:rFonts w:asciiTheme="majorBidi" w:hAnsiTheme="majorBidi" w:cstheme="majorBidi"/>
          <w:sz w:val="24"/>
          <w:szCs w:val="24"/>
        </w:rPr>
        <w:endnoteReference w:id="475"/>
      </w:r>
      <w:r>
        <w:rPr>
          <w:rFonts w:asciiTheme="majorBidi" w:hAnsiTheme="majorBidi" w:cstheme="majorBidi"/>
          <w:sz w:val="24"/>
          <w:szCs w:val="24"/>
        </w:rPr>
        <w:br/>
      </w:r>
      <w:r w:rsidRPr="0044378C">
        <w:rPr>
          <w:rFonts w:asciiTheme="majorBidi" w:hAnsiTheme="majorBidi" w:cstheme="majorBidi"/>
          <w:sz w:val="24"/>
          <w:szCs w:val="24"/>
        </w:rPr>
        <w:t xml:space="preserve">which are </w:t>
      </w:r>
      <w:r>
        <w:rPr>
          <w:rFonts w:asciiTheme="majorBidi" w:hAnsiTheme="majorBidi" w:cstheme="majorBidi"/>
          <w:sz w:val="24"/>
          <w:szCs w:val="24"/>
        </w:rPr>
        <w:t>‘</w:t>
      </w:r>
      <w:r w:rsidRPr="0044378C">
        <w:rPr>
          <w:rFonts w:asciiTheme="majorBidi" w:hAnsiTheme="majorBidi" w:cstheme="majorBidi"/>
          <w:sz w:val="24"/>
          <w:szCs w:val="24"/>
        </w:rPr>
        <w:t>the worlds of desire</w:t>
      </w:r>
      <w:r>
        <w:rPr>
          <w:rFonts w:asciiTheme="majorBidi" w:hAnsiTheme="majorBidi" w:cstheme="majorBidi"/>
          <w:sz w:val="24"/>
          <w:szCs w:val="24"/>
        </w:rPr>
        <w:t>s’</w:t>
      </w:r>
      <w:r w:rsidRPr="0044378C">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76"/>
      </w:r>
      <w:r>
        <w:rPr>
          <w:rFonts w:asciiTheme="majorBidi" w:hAnsiTheme="majorBidi" w:cstheme="majorBidi"/>
          <w:sz w:val="24"/>
          <w:szCs w:val="24"/>
        </w:rPr>
        <w:br/>
      </w:r>
      <w:r w:rsidRPr="0044378C">
        <w:rPr>
          <w:rFonts w:asciiTheme="majorBidi" w:hAnsiTheme="majorBidi" w:cstheme="majorBidi"/>
          <w:sz w:val="24"/>
          <w:szCs w:val="24"/>
        </w:rPr>
        <w:t>And for whom?</w:t>
      </w:r>
      <w:r>
        <w:rPr>
          <w:rFonts w:asciiTheme="majorBidi" w:hAnsiTheme="majorBidi" w:cstheme="majorBidi"/>
          <w:sz w:val="24"/>
          <w:szCs w:val="24"/>
        </w:rPr>
        <w:br/>
        <w:t>{</w:t>
      </w:r>
      <w:r w:rsidRPr="0044378C">
        <w:rPr>
          <w:rFonts w:asciiTheme="majorBidi" w:hAnsiTheme="majorBidi" w:cstheme="majorBidi"/>
          <w:sz w:val="24"/>
          <w:szCs w:val="24"/>
        </w:rPr>
        <w:t>Deut</w:t>
      </w:r>
      <w:r>
        <w:rPr>
          <w:rFonts w:asciiTheme="majorBidi" w:hAnsiTheme="majorBidi" w:cstheme="majorBidi"/>
          <w:sz w:val="24"/>
          <w:szCs w:val="24"/>
        </w:rPr>
        <w:t>.</w:t>
      </w:r>
      <w:r w:rsidRPr="0044378C">
        <w:rPr>
          <w:rFonts w:asciiTheme="majorBidi" w:hAnsiTheme="majorBidi" w:cstheme="majorBidi"/>
          <w:sz w:val="24"/>
          <w:szCs w:val="24"/>
        </w:rPr>
        <w:t xml:space="preserve"> 7:9</w:t>
      </w:r>
      <w:r>
        <w:rPr>
          <w:rFonts w:asciiTheme="majorBidi" w:hAnsiTheme="majorBidi" w:cstheme="majorBidi"/>
          <w:sz w:val="24"/>
          <w:szCs w:val="24"/>
        </w:rPr>
        <w:t>}</w:t>
      </w:r>
      <w:r w:rsidRPr="0044378C">
        <w:rPr>
          <w:rFonts w:asciiTheme="majorBidi" w:hAnsiTheme="majorBidi" w:cstheme="majorBidi"/>
          <w:i/>
          <w:iCs/>
          <w:sz w:val="24"/>
          <w:szCs w:val="24"/>
        </w:rPr>
        <w:t>…for those who love Him and keep His commandments…</w:t>
      </w:r>
    </w:p>
    <w:p w14:paraId="2315C5B8" w14:textId="77777777" w:rsidR="00191018" w:rsidRPr="0044378C" w:rsidRDefault="00191018" w:rsidP="00FC2AEE">
      <w:pPr>
        <w:contextualSpacing/>
        <w:rPr>
          <w:rFonts w:asciiTheme="majorBidi" w:hAnsiTheme="majorBidi" w:cstheme="majorBidi"/>
          <w:sz w:val="24"/>
          <w:szCs w:val="24"/>
        </w:rPr>
      </w:pPr>
    </w:p>
    <w:p w14:paraId="154ED659" w14:textId="77777777" w:rsidR="00191018" w:rsidRDefault="00191018" w:rsidP="00FC2AEE">
      <w:pPr>
        <w:contextualSpacing/>
        <w:rPr>
          <w:rFonts w:asciiTheme="majorBidi" w:hAnsiTheme="majorBidi" w:cstheme="majorBidi"/>
          <w:sz w:val="24"/>
          <w:szCs w:val="24"/>
        </w:rPr>
      </w:pPr>
      <w:r w:rsidRPr="0044378C">
        <w:rPr>
          <w:rFonts w:asciiTheme="majorBidi" w:hAnsiTheme="majorBidi" w:cstheme="majorBidi"/>
          <w:sz w:val="24"/>
          <w:szCs w:val="24"/>
        </w:rPr>
        <w:t>For of the wicked,</w:t>
      </w:r>
      <w:r>
        <w:rPr>
          <w:rFonts w:asciiTheme="majorBidi" w:hAnsiTheme="majorBidi" w:cstheme="majorBidi"/>
          <w:sz w:val="24"/>
          <w:szCs w:val="24"/>
        </w:rPr>
        <w:br/>
      </w:r>
      <w:r w:rsidRPr="0044378C">
        <w:rPr>
          <w:rFonts w:asciiTheme="majorBidi" w:hAnsiTheme="majorBidi" w:cstheme="majorBidi"/>
          <w:sz w:val="24"/>
          <w:szCs w:val="24"/>
        </w:rPr>
        <w:t>who do not return in repentance</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through these three reincarnations,</w:t>
      </w:r>
      <w:r w:rsidRPr="0044378C">
        <w:rPr>
          <w:rStyle w:val="EndnoteReference"/>
          <w:rFonts w:asciiTheme="majorBidi" w:hAnsiTheme="majorBidi" w:cstheme="majorBidi"/>
          <w:sz w:val="24"/>
          <w:szCs w:val="24"/>
        </w:rPr>
        <w:endnoteReference w:id="477"/>
      </w:r>
      <w:r>
        <w:rPr>
          <w:rFonts w:asciiTheme="majorBidi" w:hAnsiTheme="majorBidi" w:cstheme="majorBidi"/>
          <w:sz w:val="24"/>
          <w:szCs w:val="24"/>
        </w:rPr>
        <w:br/>
      </w:r>
      <w:r w:rsidRPr="0044378C">
        <w:rPr>
          <w:rFonts w:asciiTheme="majorBidi" w:hAnsiTheme="majorBidi" w:cstheme="majorBidi"/>
          <w:sz w:val="24"/>
          <w:szCs w:val="24"/>
        </w:rPr>
        <w:t>it is stated</w:t>
      </w:r>
      <w:r>
        <w:rPr>
          <w:rFonts w:asciiTheme="majorBidi" w:hAnsiTheme="majorBidi" w:cstheme="majorBidi"/>
          <w:sz w:val="24"/>
          <w:szCs w:val="24"/>
        </w:rPr>
        <w:t xml:space="preserve"> of them</w:t>
      </w:r>
      <w:r w:rsidRPr="0044378C">
        <w:rPr>
          <w:rFonts w:asciiTheme="majorBidi" w:hAnsiTheme="majorBidi" w:cstheme="majorBidi"/>
          <w:sz w:val="24"/>
          <w:szCs w:val="24"/>
        </w:rPr>
        <w:t xml:space="preserve">: </w:t>
      </w:r>
      <w:r>
        <w:rPr>
          <w:rFonts w:asciiTheme="majorBidi" w:hAnsiTheme="majorBidi" w:cstheme="majorBidi"/>
          <w:sz w:val="24"/>
          <w:szCs w:val="24"/>
        </w:rPr>
        <w:t>{</w:t>
      </w:r>
      <w:r w:rsidRPr="0044378C">
        <w:rPr>
          <w:rFonts w:asciiTheme="majorBidi" w:hAnsiTheme="majorBidi" w:cstheme="majorBidi"/>
          <w:sz w:val="24"/>
          <w:szCs w:val="24"/>
        </w:rPr>
        <w:t>Lev</w:t>
      </w:r>
      <w:r>
        <w:rPr>
          <w:rFonts w:asciiTheme="majorBidi" w:hAnsiTheme="majorBidi" w:cstheme="majorBidi"/>
          <w:sz w:val="24"/>
          <w:szCs w:val="24"/>
        </w:rPr>
        <w:t>.</w:t>
      </w:r>
      <w:r w:rsidRPr="0044378C">
        <w:rPr>
          <w:rFonts w:asciiTheme="majorBidi" w:hAnsiTheme="majorBidi" w:cstheme="majorBidi"/>
          <w:sz w:val="24"/>
          <w:szCs w:val="24"/>
        </w:rPr>
        <w:t xml:space="preserve"> 23:30</w:t>
      </w:r>
      <w:r>
        <w:rPr>
          <w:rFonts w:asciiTheme="majorBidi" w:hAnsiTheme="majorBidi" w:cstheme="majorBidi"/>
          <w:sz w:val="24"/>
          <w:szCs w:val="24"/>
        </w:rPr>
        <w:t>}</w:t>
      </w:r>
      <w:r w:rsidRPr="0044378C">
        <w:rPr>
          <w:rFonts w:asciiTheme="majorBidi" w:hAnsiTheme="majorBidi" w:cstheme="majorBidi"/>
          <w:i/>
          <w:iCs/>
          <w:sz w:val="24"/>
          <w:szCs w:val="24"/>
        </w:rPr>
        <w:t>…and I shall destroy</w:t>
      </w:r>
      <w:r>
        <w:rPr>
          <w:rFonts w:asciiTheme="majorBidi" w:hAnsiTheme="majorBidi" w:cstheme="majorBidi"/>
          <w:i/>
          <w:iCs/>
          <w:sz w:val="24"/>
          <w:szCs w:val="24"/>
        </w:rPr>
        <w:br/>
      </w:r>
      <w:r w:rsidRPr="0044378C">
        <w:rPr>
          <w:rFonts w:asciiTheme="majorBidi" w:hAnsiTheme="majorBidi" w:cstheme="majorBidi"/>
          <w:i/>
          <w:iCs/>
          <w:sz w:val="24"/>
          <w:szCs w:val="24"/>
        </w:rPr>
        <w:t>that soul from the midst of its people</w:t>
      </w:r>
      <w:r w:rsidRPr="0044378C">
        <w:rPr>
          <w:rFonts w:asciiTheme="majorBidi" w:hAnsiTheme="majorBidi" w:cstheme="majorBidi"/>
          <w:sz w:val="24"/>
          <w:szCs w:val="24"/>
        </w:rPr>
        <w:t>.’</w:t>
      </w:r>
    </w:p>
    <w:p w14:paraId="0C81D825" w14:textId="77777777" w:rsidR="00191018" w:rsidRPr="0044378C" w:rsidRDefault="00191018" w:rsidP="00FC2AEE">
      <w:pPr>
        <w:contextualSpacing/>
        <w:rPr>
          <w:rFonts w:asciiTheme="majorBidi" w:hAnsiTheme="majorBidi" w:cstheme="majorBidi"/>
          <w:sz w:val="24"/>
          <w:szCs w:val="24"/>
        </w:rPr>
      </w:pPr>
    </w:p>
    <w:p w14:paraId="6C4DC5AD" w14:textId="77777777" w:rsidR="00191018" w:rsidRDefault="00191018" w:rsidP="00FC2AEE">
      <w:pPr>
        <w:contextualSpacing/>
        <w:rPr>
          <w:rFonts w:asciiTheme="majorBidi" w:hAnsiTheme="majorBidi" w:cstheme="majorBidi"/>
          <w:sz w:val="24"/>
          <w:szCs w:val="24"/>
        </w:rPr>
      </w:pPr>
      <w:r w:rsidRPr="0044378C">
        <w:rPr>
          <w:rFonts w:asciiTheme="majorBidi" w:hAnsiTheme="majorBidi" w:cstheme="majorBidi"/>
          <w:sz w:val="24"/>
          <w:szCs w:val="24"/>
        </w:rPr>
        <w:t xml:space="preserve">He </w:t>
      </w:r>
      <w:r w:rsidRPr="005D3C65">
        <w:rPr>
          <w:rFonts w:asciiTheme="majorBidi" w:hAnsiTheme="majorBidi" w:cstheme="majorBidi"/>
          <w:color w:val="808080" w:themeColor="background1" w:themeShade="80"/>
          <w:sz w:val="24"/>
          <w:szCs w:val="24"/>
        </w:rPr>
        <w:t>the Elder</w:t>
      </w:r>
      <w:r w:rsidRPr="0044378C">
        <w:rPr>
          <w:rFonts w:asciiTheme="majorBidi" w:hAnsiTheme="majorBidi" w:cstheme="majorBidi"/>
          <w:sz w:val="24"/>
          <w:szCs w:val="24"/>
        </w:rPr>
        <w:t xml:space="preserve"> said: ‘Rabbi!</w:t>
      </w:r>
      <w:r>
        <w:rPr>
          <w:rFonts w:asciiTheme="majorBidi" w:hAnsiTheme="majorBidi" w:cstheme="majorBidi"/>
          <w:sz w:val="24"/>
          <w:szCs w:val="24"/>
        </w:rPr>
        <w:br/>
      </w:r>
      <w:r w:rsidRPr="0044378C">
        <w:rPr>
          <w:rFonts w:asciiTheme="majorBidi" w:hAnsiTheme="majorBidi" w:cstheme="majorBidi"/>
          <w:sz w:val="24"/>
          <w:szCs w:val="24"/>
        </w:rPr>
        <w:t>If so, to where does it descend?</w:t>
      </w:r>
      <w:r>
        <w:rPr>
          <w:rFonts w:asciiTheme="majorBidi" w:hAnsiTheme="majorBidi" w:cstheme="majorBidi"/>
          <w:sz w:val="24"/>
          <w:szCs w:val="24"/>
        </w:rPr>
        <w:t>’</w:t>
      </w:r>
    </w:p>
    <w:p w14:paraId="7EA56D90" w14:textId="77777777" w:rsidR="00191018" w:rsidRPr="0044378C" w:rsidRDefault="00191018" w:rsidP="00FC2AEE">
      <w:pPr>
        <w:contextualSpacing/>
        <w:rPr>
          <w:rFonts w:asciiTheme="majorBidi" w:hAnsiTheme="majorBidi" w:cstheme="majorBidi"/>
          <w:sz w:val="24"/>
          <w:szCs w:val="24"/>
        </w:rPr>
      </w:pPr>
    </w:p>
    <w:p w14:paraId="2B6926EC" w14:textId="77777777" w:rsidR="00191018" w:rsidRDefault="00191018" w:rsidP="00FC2AEE">
      <w:pPr>
        <w:contextualSpacing/>
        <w:rPr>
          <w:rFonts w:asciiTheme="majorBidi" w:hAnsiTheme="majorBidi" w:cstheme="majorBidi"/>
          <w:sz w:val="24"/>
          <w:szCs w:val="24"/>
        </w:rPr>
      </w:pPr>
      <w:r w:rsidRPr="0044378C">
        <w:rPr>
          <w:rFonts w:asciiTheme="majorBidi" w:hAnsiTheme="majorBidi" w:cstheme="majorBidi"/>
          <w:sz w:val="24"/>
          <w:szCs w:val="24"/>
        </w:rPr>
        <w:lastRenderedPageBreak/>
        <w:t>But there are seven lands,</w:t>
      </w:r>
      <w:r>
        <w:rPr>
          <w:rFonts w:asciiTheme="majorBidi" w:hAnsiTheme="majorBidi" w:cstheme="majorBidi"/>
          <w:sz w:val="24"/>
          <w:szCs w:val="24"/>
        </w:rPr>
        <w:br/>
      </w:r>
      <w:r w:rsidRPr="0044378C">
        <w:rPr>
          <w:rFonts w:asciiTheme="majorBidi" w:hAnsiTheme="majorBidi" w:cstheme="majorBidi"/>
          <w:sz w:val="24"/>
          <w:szCs w:val="24"/>
        </w:rPr>
        <w:t>and they amount to seventy,</w:t>
      </w:r>
      <w:r>
        <w:rPr>
          <w:rFonts w:asciiTheme="majorBidi" w:hAnsiTheme="majorBidi" w:cstheme="majorBidi"/>
          <w:sz w:val="24"/>
          <w:szCs w:val="24"/>
        </w:rPr>
        <w:br/>
      </w:r>
      <w:r w:rsidRPr="0044378C">
        <w:rPr>
          <w:rFonts w:asciiTheme="majorBidi" w:hAnsiTheme="majorBidi" w:cstheme="majorBidi"/>
          <w:sz w:val="24"/>
          <w:szCs w:val="24"/>
        </w:rPr>
        <w:t>to correspond to the seventy souls</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and the seven lands are:</w:t>
      </w:r>
      <w:r w:rsidRPr="0044378C">
        <w:rPr>
          <w:rStyle w:val="FootnoteReference"/>
          <w:rFonts w:asciiTheme="majorBidi" w:hAnsiTheme="majorBidi" w:cstheme="majorBidi"/>
          <w:sz w:val="24"/>
          <w:szCs w:val="24"/>
        </w:rPr>
        <w:footnoteReference w:id="82"/>
      </w:r>
      <w:r w:rsidRPr="0044378C">
        <w:rPr>
          <w:rFonts w:asciiTheme="majorBidi" w:hAnsiTheme="majorBidi" w:cstheme="majorBidi"/>
          <w:sz w:val="24"/>
          <w:szCs w:val="24"/>
        </w:rPr>
        <w:t xml:space="preserve"> </w:t>
      </w:r>
      <w:r w:rsidRPr="0044378C">
        <w:rPr>
          <w:rStyle w:val="EndnoteReference"/>
          <w:rFonts w:asciiTheme="majorBidi" w:hAnsiTheme="majorBidi" w:cstheme="majorBidi"/>
          <w:sz w:val="24"/>
          <w:szCs w:val="24"/>
        </w:rPr>
        <w:endnoteReference w:id="478"/>
      </w:r>
      <w:r>
        <w:rPr>
          <w:rFonts w:asciiTheme="majorBidi" w:hAnsiTheme="majorBidi" w:cstheme="majorBidi"/>
          <w:sz w:val="24"/>
          <w:szCs w:val="24"/>
        </w:rPr>
        <w:br/>
      </w:r>
      <w:proofErr w:type="spellStart"/>
      <w:r w:rsidRPr="0044378C">
        <w:rPr>
          <w:rFonts w:asciiTheme="majorBidi" w:hAnsiTheme="majorBidi" w:cstheme="majorBidi"/>
          <w:i/>
          <w:iCs/>
          <w:sz w:val="24"/>
          <w:szCs w:val="24"/>
        </w:rPr>
        <w:t>eretz</w:t>
      </w:r>
      <w:proofErr w:type="spellEnd"/>
      <w:r w:rsidRPr="0044378C">
        <w:rPr>
          <w:rFonts w:asciiTheme="majorBidi" w:hAnsiTheme="majorBidi" w:cstheme="majorBidi"/>
          <w:sz w:val="24"/>
          <w:szCs w:val="24"/>
        </w:rPr>
        <w:t xml:space="preserve">; </w:t>
      </w:r>
      <w:proofErr w:type="spellStart"/>
      <w:r w:rsidRPr="0044378C">
        <w:rPr>
          <w:rFonts w:asciiTheme="majorBidi" w:hAnsiTheme="majorBidi" w:cstheme="majorBidi"/>
          <w:i/>
          <w:iCs/>
          <w:sz w:val="24"/>
          <w:szCs w:val="24"/>
        </w:rPr>
        <w:t>adamah</w:t>
      </w:r>
      <w:proofErr w:type="spellEnd"/>
      <w:r w:rsidRPr="0044378C">
        <w:rPr>
          <w:rFonts w:asciiTheme="majorBidi" w:hAnsiTheme="majorBidi" w:cstheme="majorBidi"/>
          <w:sz w:val="24"/>
          <w:szCs w:val="24"/>
        </w:rPr>
        <w:t xml:space="preserve">; </w:t>
      </w:r>
      <w:proofErr w:type="spellStart"/>
      <w:r w:rsidRPr="0044378C">
        <w:rPr>
          <w:rFonts w:asciiTheme="majorBidi" w:hAnsiTheme="majorBidi" w:cstheme="majorBidi"/>
          <w:i/>
          <w:iCs/>
          <w:sz w:val="24"/>
          <w:szCs w:val="24"/>
        </w:rPr>
        <w:t>arqa</w:t>
      </w:r>
      <w:proofErr w:type="spellEnd"/>
      <w:r w:rsidRPr="0044378C">
        <w:rPr>
          <w:rFonts w:asciiTheme="majorBidi" w:hAnsiTheme="majorBidi" w:cstheme="majorBidi"/>
          <w:sz w:val="24"/>
          <w:szCs w:val="24"/>
        </w:rPr>
        <w:t xml:space="preserve">; </w:t>
      </w:r>
      <w:proofErr w:type="spellStart"/>
      <w:r w:rsidRPr="0044378C">
        <w:rPr>
          <w:rFonts w:asciiTheme="majorBidi" w:hAnsiTheme="majorBidi" w:cstheme="majorBidi"/>
          <w:i/>
          <w:iCs/>
          <w:sz w:val="24"/>
          <w:szCs w:val="24"/>
        </w:rPr>
        <w:t>gei</w:t>
      </w:r>
      <w:proofErr w:type="spellEnd"/>
      <w:r w:rsidRPr="0044378C">
        <w:rPr>
          <w:rFonts w:asciiTheme="majorBidi" w:hAnsiTheme="majorBidi" w:cstheme="majorBidi"/>
          <w:sz w:val="24"/>
          <w:szCs w:val="24"/>
        </w:rPr>
        <w:t xml:space="preserve">; </w:t>
      </w:r>
      <w:proofErr w:type="spellStart"/>
      <w:r w:rsidRPr="0044378C">
        <w:rPr>
          <w:rFonts w:asciiTheme="majorBidi" w:hAnsiTheme="majorBidi" w:cstheme="majorBidi"/>
          <w:i/>
          <w:iCs/>
          <w:sz w:val="24"/>
          <w:szCs w:val="24"/>
        </w:rPr>
        <w:t>tziyah</w:t>
      </w:r>
      <w:proofErr w:type="spellEnd"/>
      <w:r w:rsidRPr="0044378C">
        <w:rPr>
          <w:rFonts w:asciiTheme="majorBidi" w:hAnsiTheme="majorBidi" w:cstheme="majorBidi"/>
          <w:sz w:val="24"/>
          <w:szCs w:val="24"/>
        </w:rPr>
        <w:t xml:space="preserve">; </w:t>
      </w:r>
      <w:proofErr w:type="spellStart"/>
      <w:r w:rsidRPr="0044378C">
        <w:rPr>
          <w:rFonts w:asciiTheme="majorBidi" w:hAnsiTheme="majorBidi" w:cstheme="majorBidi"/>
          <w:i/>
          <w:iCs/>
          <w:sz w:val="24"/>
          <w:szCs w:val="24"/>
        </w:rPr>
        <w:t>n</w:t>
      </w:r>
      <w:r>
        <w:rPr>
          <w:rFonts w:asciiTheme="majorBidi" w:hAnsiTheme="majorBidi" w:cstheme="majorBidi"/>
          <w:i/>
          <w:iCs/>
          <w:sz w:val="24"/>
          <w:szCs w:val="24"/>
        </w:rPr>
        <w:t>e</w:t>
      </w:r>
      <w:r w:rsidRPr="0044378C">
        <w:rPr>
          <w:rFonts w:asciiTheme="majorBidi" w:hAnsiTheme="majorBidi" w:cstheme="majorBidi"/>
          <w:i/>
          <w:iCs/>
          <w:sz w:val="24"/>
          <w:szCs w:val="24"/>
        </w:rPr>
        <w:t>shiyah</w:t>
      </w:r>
      <w:proofErr w:type="spellEnd"/>
      <w:r w:rsidRPr="0044378C">
        <w:rPr>
          <w:rFonts w:asciiTheme="majorBidi" w:hAnsiTheme="majorBidi" w:cstheme="majorBidi"/>
          <w:sz w:val="24"/>
          <w:szCs w:val="24"/>
        </w:rPr>
        <w:t xml:space="preserve">; </w:t>
      </w:r>
      <w:proofErr w:type="spellStart"/>
      <w:r w:rsidRPr="0044378C">
        <w:rPr>
          <w:rFonts w:asciiTheme="majorBidi" w:hAnsiTheme="majorBidi" w:cstheme="majorBidi"/>
          <w:i/>
          <w:iCs/>
          <w:sz w:val="24"/>
          <w:szCs w:val="24"/>
        </w:rPr>
        <w:t>tevel</w:t>
      </w:r>
      <w:proofErr w:type="spellEnd"/>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 xml:space="preserve">and they are ‘the seven habitations of </w:t>
      </w:r>
      <w:proofErr w:type="spellStart"/>
      <w:r w:rsidRPr="0018760E">
        <w:rPr>
          <w:rFonts w:asciiTheme="majorBidi" w:hAnsiTheme="majorBidi" w:cstheme="majorBidi"/>
          <w:i/>
          <w:iCs/>
          <w:sz w:val="24"/>
          <w:szCs w:val="24"/>
        </w:rPr>
        <w:t>Gehinom</w:t>
      </w:r>
      <w:proofErr w:type="spellEnd"/>
      <w:r w:rsidRPr="0044378C">
        <w:rPr>
          <w:rFonts w:asciiTheme="majorBidi" w:hAnsiTheme="majorBidi" w:cstheme="majorBidi"/>
          <w:sz w:val="24"/>
          <w:szCs w:val="24"/>
        </w:rPr>
        <w:t>.’</w:t>
      </w:r>
      <w:r w:rsidRPr="0044378C">
        <w:rPr>
          <w:rStyle w:val="FootnoteReference"/>
          <w:rFonts w:asciiTheme="majorBidi" w:hAnsiTheme="majorBidi" w:cstheme="majorBidi"/>
          <w:sz w:val="24"/>
          <w:szCs w:val="24"/>
        </w:rPr>
        <w:footnoteReference w:id="83"/>
      </w:r>
      <w:r w:rsidRPr="0044378C">
        <w:rPr>
          <w:rFonts w:asciiTheme="majorBidi" w:hAnsiTheme="majorBidi" w:cstheme="majorBidi"/>
          <w:sz w:val="24"/>
          <w:szCs w:val="24"/>
        </w:rPr>
        <w:t xml:space="preserve"> </w:t>
      </w:r>
      <w:r w:rsidRPr="0044378C">
        <w:rPr>
          <w:rStyle w:val="EndnoteReference"/>
          <w:rFonts w:asciiTheme="majorBidi" w:hAnsiTheme="majorBidi" w:cstheme="majorBidi"/>
          <w:sz w:val="24"/>
          <w:szCs w:val="24"/>
        </w:rPr>
        <w:endnoteReference w:id="479"/>
      </w:r>
      <w:r>
        <w:rPr>
          <w:rFonts w:asciiTheme="majorBidi" w:hAnsiTheme="majorBidi" w:cstheme="majorBidi"/>
          <w:sz w:val="24"/>
          <w:szCs w:val="24"/>
        </w:rPr>
        <w:br/>
      </w:r>
      <w:r w:rsidRPr="0044378C">
        <w:rPr>
          <w:rFonts w:asciiTheme="majorBidi" w:hAnsiTheme="majorBidi" w:cstheme="majorBidi"/>
          <w:sz w:val="24"/>
          <w:szCs w:val="24"/>
        </w:rPr>
        <w:t>The soul that does not return</w:t>
      </w:r>
      <w:r>
        <w:rPr>
          <w:rFonts w:asciiTheme="majorBidi" w:hAnsiTheme="majorBidi" w:cstheme="majorBidi"/>
          <w:sz w:val="24"/>
          <w:szCs w:val="24"/>
        </w:rPr>
        <w:t xml:space="preserve"> in repentance,</w:t>
      </w:r>
      <w:r>
        <w:rPr>
          <w:rFonts w:asciiTheme="majorBidi" w:hAnsiTheme="majorBidi" w:cstheme="majorBidi"/>
          <w:sz w:val="24"/>
          <w:szCs w:val="24"/>
        </w:rPr>
        <w:br/>
      </w:r>
      <w:r w:rsidRPr="0044378C">
        <w:rPr>
          <w:rFonts w:asciiTheme="majorBidi" w:hAnsiTheme="majorBidi" w:cstheme="majorBidi"/>
          <w:sz w:val="24"/>
          <w:szCs w:val="24"/>
        </w:rPr>
        <w:t xml:space="preserve">through these three </w:t>
      </w:r>
      <w:r w:rsidRPr="003B15EA">
        <w:rPr>
          <w:rFonts w:asciiTheme="majorBidi" w:hAnsiTheme="majorBidi" w:cstheme="majorBidi"/>
          <w:color w:val="808080" w:themeColor="background1" w:themeShade="80"/>
          <w:sz w:val="24"/>
          <w:szCs w:val="24"/>
        </w:rPr>
        <w:t>reincarnations</w:t>
      </w:r>
      <w:r w:rsidRPr="0044378C">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the blessed Holy One lowers it</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 xml:space="preserve">into these habitations of </w:t>
      </w:r>
      <w:proofErr w:type="spellStart"/>
      <w:r w:rsidRPr="0018760E">
        <w:rPr>
          <w:rFonts w:asciiTheme="majorBidi" w:hAnsiTheme="majorBidi" w:cstheme="majorBidi"/>
          <w:i/>
          <w:iCs/>
          <w:sz w:val="24"/>
          <w:szCs w:val="24"/>
        </w:rPr>
        <w:t>Gehinom</w:t>
      </w:r>
      <w:proofErr w:type="spellEnd"/>
      <w:r w:rsidRPr="0044378C">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 xml:space="preserve">and there it is forgotten for </w:t>
      </w:r>
      <w:r>
        <w:rPr>
          <w:rFonts w:asciiTheme="majorBidi" w:hAnsiTheme="majorBidi" w:cstheme="majorBidi"/>
          <w:sz w:val="24"/>
          <w:szCs w:val="24"/>
        </w:rPr>
        <w:t xml:space="preserve">countless </w:t>
      </w:r>
      <w:r w:rsidRPr="0044378C">
        <w:rPr>
          <w:rFonts w:asciiTheme="majorBidi" w:hAnsiTheme="majorBidi" w:cstheme="majorBidi"/>
          <w:sz w:val="24"/>
          <w:szCs w:val="24"/>
        </w:rPr>
        <w:t>generations.</w:t>
      </w:r>
    </w:p>
    <w:p w14:paraId="7C06FE14" w14:textId="77777777" w:rsidR="00191018" w:rsidRPr="0044378C" w:rsidRDefault="00191018" w:rsidP="00FC2AEE">
      <w:pPr>
        <w:contextualSpacing/>
        <w:rPr>
          <w:rFonts w:asciiTheme="majorBidi" w:hAnsiTheme="majorBidi" w:cstheme="majorBidi"/>
          <w:sz w:val="24"/>
          <w:szCs w:val="24"/>
        </w:rPr>
      </w:pPr>
    </w:p>
    <w:p w14:paraId="334E3702" w14:textId="77777777" w:rsidR="00191018" w:rsidRDefault="00191018" w:rsidP="00FC2AEE">
      <w:pPr>
        <w:contextualSpacing/>
        <w:rPr>
          <w:rFonts w:asciiTheme="majorBidi" w:hAnsiTheme="majorBidi" w:cstheme="majorBidi"/>
          <w:i/>
          <w:iCs/>
          <w:sz w:val="24"/>
          <w:szCs w:val="24"/>
        </w:rPr>
      </w:pPr>
      <w:r w:rsidRPr="0044378C">
        <w:rPr>
          <w:rFonts w:asciiTheme="majorBidi" w:hAnsiTheme="majorBidi" w:cstheme="majorBidi"/>
          <w:sz w:val="24"/>
          <w:szCs w:val="24"/>
        </w:rPr>
        <w:t>And if he is righteous, it is stated of him:</w:t>
      </w:r>
      <w:r>
        <w:rPr>
          <w:rFonts w:asciiTheme="majorBidi" w:hAnsiTheme="majorBidi" w:cstheme="majorBidi"/>
          <w:sz w:val="24"/>
          <w:szCs w:val="24"/>
        </w:rPr>
        <w:br/>
        <w:t>{</w:t>
      </w:r>
      <w:r w:rsidRPr="0044378C">
        <w:rPr>
          <w:rFonts w:asciiTheme="majorBidi" w:hAnsiTheme="majorBidi" w:cstheme="majorBidi"/>
          <w:sz w:val="24"/>
          <w:szCs w:val="24"/>
        </w:rPr>
        <w:t>Prov</w:t>
      </w:r>
      <w:r>
        <w:rPr>
          <w:rFonts w:asciiTheme="majorBidi" w:hAnsiTheme="majorBidi" w:cstheme="majorBidi"/>
          <w:sz w:val="24"/>
          <w:szCs w:val="24"/>
        </w:rPr>
        <w:t>.</w:t>
      </w:r>
      <w:r w:rsidRPr="0044378C">
        <w:rPr>
          <w:rFonts w:asciiTheme="majorBidi" w:hAnsiTheme="majorBidi" w:cstheme="majorBidi"/>
          <w:sz w:val="24"/>
          <w:szCs w:val="24"/>
        </w:rPr>
        <w:t xml:space="preserve"> 24:16</w:t>
      </w:r>
      <w:r>
        <w:rPr>
          <w:rFonts w:asciiTheme="majorBidi" w:hAnsiTheme="majorBidi" w:cstheme="majorBidi"/>
          <w:sz w:val="24"/>
          <w:szCs w:val="24"/>
        </w:rPr>
        <w:t>}</w:t>
      </w:r>
      <w:r w:rsidRPr="0044378C">
        <w:rPr>
          <w:rFonts w:asciiTheme="majorBidi" w:hAnsiTheme="majorBidi" w:cstheme="majorBidi"/>
          <w:i/>
          <w:iCs/>
          <w:sz w:val="24"/>
          <w:szCs w:val="24"/>
        </w:rPr>
        <w:t xml:space="preserve">For seven </w:t>
      </w:r>
      <w:r w:rsidRPr="003B15EA">
        <w:rPr>
          <w:rFonts w:asciiTheme="majorBidi" w:hAnsiTheme="majorBidi" w:cstheme="majorBidi"/>
          <w:i/>
          <w:iCs/>
          <w:color w:val="808080" w:themeColor="background1" w:themeShade="80"/>
          <w:sz w:val="24"/>
          <w:szCs w:val="24"/>
        </w:rPr>
        <w:t>times</w:t>
      </w:r>
      <w:r w:rsidRPr="0044378C">
        <w:rPr>
          <w:rFonts w:asciiTheme="majorBidi" w:hAnsiTheme="majorBidi" w:cstheme="majorBidi"/>
          <w:i/>
          <w:iCs/>
          <w:sz w:val="24"/>
          <w:szCs w:val="24"/>
        </w:rPr>
        <w:t xml:space="preserve"> shall the righteous person fall</w:t>
      </w:r>
      <w:r>
        <w:rPr>
          <w:rFonts w:asciiTheme="majorBidi" w:hAnsiTheme="majorBidi" w:cstheme="majorBidi"/>
          <w:i/>
          <w:iCs/>
          <w:sz w:val="24"/>
          <w:szCs w:val="24"/>
        </w:rPr>
        <w:t>,</w:t>
      </w:r>
      <w:r>
        <w:rPr>
          <w:rFonts w:asciiTheme="majorBidi" w:hAnsiTheme="majorBidi" w:cstheme="majorBidi"/>
          <w:i/>
          <w:iCs/>
          <w:sz w:val="24"/>
          <w:szCs w:val="24"/>
        </w:rPr>
        <w:br/>
      </w:r>
      <w:r w:rsidRPr="0044378C">
        <w:rPr>
          <w:rFonts w:asciiTheme="majorBidi" w:hAnsiTheme="majorBidi" w:cstheme="majorBidi"/>
          <w:i/>
          <w:iCs/>
          <w:sz w:val="24"/>
          <w:szCs w:val="24"/>
        </w:rPr>
        <w:t>and rise</w:t>
      </w:r>
      <w:r>
        <w:rPr>
          <w:rFonts w:asciiTheme="majorBidi" w:hAnsiTheme="majorBidi" w:cstheme="majorBidi"/>
          <w:i/>
          <w:iCs/>
          <w:sz w:val="24"/>
          <w:szCs w:val="24"/>
        </w:rPr>
        <w:t>-</w:t>
      </w:r>
      <w:r w:rsidRPr="0044378C">
        <w:rPr>
          <w:rFonts w:asciiTheme="majorBidi" w:hAnsiTheme="majorBidi" w:cstheme="majorBidi"/>
          <w:i/>
          <w:iCs/>
          <w:sz w:val="24"/>
          <w:szCs w:val="24"/>
        </w:rPr>
        <w:t>up...</w:t>
      </w:r>
    </w:p>
    <w:p w14:paraId="5AA11760" w14:textId="77777777" w:rsidR="00191018" w:rsidRPr="0044378C" w:rsidRDefault="00191018" w:rsidP="00FC2AEE">
      <w:pPr>
        <w:contextualSpacing/>
        <w:rPr>
          <w:rFonts w:asciiTheme="majorBidi" w:hAnsiTheme="majorBidi" w:cstheme="majorBidi"/>
          <w:sz w:val="24"/>
          <w:szCs w:val="24"/>
        </w:rPr>
      </w:pPr>
    </w:p>
    <w:p w14:paraId="710A9AEF" w14:textId="77777777" w:rsidR="00191018" w:rsidRDefault="00191018" w:rsidP="004F3DB8">
      <w:pPr>
        <w:contextualSpacing/>
        <w:rPr>
          <w:rFonts w:asciiTheme="majorBidi" w:hAnsiTheme="majorBidi" w:cstheme="majorBidi"/>
          <w:sz w:val="24"/>
          <w:szCs w:val="24"/>
        </w:rPr>
      </w:pPr>
      <w:r w:rsidRPr="0044378C">
        <w:rPr>
          <w:rFonts w:asciiTheme="majorBidi" w:hAnsiTheme="majorBidi" w:cstheme="majorBidi"/>
          <w:sz w:val="24"/>
          <w:szCs w:val="24"/>
        </w:rPr>
        <w:t xml:space="preserve">Rabbi </w:t>
      </w:r>
      <w:proofErr w:type="spellStart"/>
      <w:r w:rsidRPr="0044378C">
        <w:rPr>
          <w:rFonts w:asciiTheme="majorBidi" w:hAnsiTheme="majorBidi" w:cstheme="majorBidi"/>
          <w:sz w:val="24"/>
          <w:szCs w:val="24"/>
        </w:rPr>
        <w:t>El</w:t>
      </w:r>
      <w:r>
        <w:rPr>
          <w:rFonts w:asciiTheme="majorBidi" w:hAnsiTheme="majorBidi" w:cstheme="majorBidi"/>
          <w:sz w:val="24"/>
          <w:szCs w:val="24"/>
        </w:rPr>
        <w:t>’</w:t>
      </w:r>
      <w:r w:rsidRPr="0044378C">
        <w:rPr>
          <w:rFonts w:asciiTheme="majorBidi" w:hAnsiTheme="majorBidi" w:cstheme="majorBidi"/>
          <w:sz w:val="24"/>
          <w:szCs w:val="24"/>
        </w:rPr>
        <w:t>azar</w:t>
      </w:r>
      <w:proofErr w:type="spellEnd"/>
      <w:r w:rsidRPr="0044378C">
        <w:rPr>
          <w:rFonts w:asciiTheme="majorBidi" w:hAnsiTheme="majorBidi" w:cstheme="majorBidi"/>
          <w:sz w:val="24"/>
          <w:szCs w:val="24"/>
        </w:rPr>
        <w:t xml:space="preserve"> said to him:</w:t>
      </w:r>
      <w:r>
        <w:rPr>
          <w:rFonts w:asciiTheme="majorBidi" w:hAnsiTheme="majorBidi" w:cstheme="majorBidi"/>
          <w:sz w:val="24"/>
          <w:szCs w:val="24"/>
        </w:rPr>
        <w:br/>
      </w:r>
      <w:r w:rsidRPr="0044378C">
        <w:rPr>
          <w:rFonts w:asciiTheme="majorBidi" w:hAnsiTheme="majorBidi" w:cstheme="majorBidi"/>
          <w:sz w:val="24"/>
          <w:szCs w:val="24"/>
        </w:rPr>
        <w:t>‘And if he is righteous, why does he descend there?</w:t>
      </w:r>
      <w:r>
        <w:rPr>
          <w:rFonts w:asciiTheme="majorBidi" w:hAnsiTheme="majorBidi" w:cstheme="majorBidi"/>
          <w:sz w:val="24"/>
          <w:szCs w:val="24"/>
        </w:rPr>
        <w:t>’</w:t>
      </w:r>
    </w:p>
    <w:p w14:paraId="3EE6B397" w14:textId="77777777" w:rsidR="00191018" w:rsidRPr="0044378C" w:rsidRDefault="00191018" w:rsidP="004F3DB8">
      <w:pPr>
        <w:contextualSpacing/>
        <w:rPr>
          <w:rFonts w:asciiTheme="majorBidi" w:hAnsiTheme="majorBidi" w:cstheme="majorBidi"/>
          <w:sz w:val="24"/>
          <w:szCs w:val="24"/>
        </w:rPr>
      </w:pPr>
    </w:p>
    <w:p w14:paraId="33848FEF" w14:textId="77777777" w:rsidR="00191018" w:rsidRDefault="00191018" w:rsidP="004F3DB8">
      <w:pPr>
        <w:contextualSpacing/>
        <w:rPr>
          <w:rFonts w:asciiTheme="majorBidi" w:hAnsiTheme="majorBidi" w:cstheme="majorBidi"/>
          <w:sz w:val="24"/>
          <w:szCs w:val="24"/>
        </w:rPr>
      </w:pPr>
      <w:r w:rsidRPr="0044378C">
        <w:rPr>
          <w:rFonts w:asciiTheme="majorBidi" w:hAnsiTheme="majorBidi" w:cstheme="majorBidi"/>
          <w:sz w:val="24"/>
          <w:szCs w:val="24"/>
        </w:rPr>
        <w:t>But in</w:t>
      </w:r>
      <w:r>
        <w:rPr>
          <w:rFonts w:asciiTheme="majorBidi" w:hAnsiTheme="majorBidi" w:cstheme="majorBidi"/>
          <w:sz w:val="24"/>
          <w:szCs w:val="24"/>
        </w:rPr>
        <w:t>-</w:t>
      </w:r>
      <w:r w:rsidRPr="0044378C">
        <w:rPr>
          <w:rFonts w:asciiTheme="majorBidi" w:hAnsiTheme="majorBidi" w:cstheme="majorBidi"/>
          <w:sz w:val="24"/>
          <w:szCs w:val="24"/>
        </w:rPr>
        <w:t>order</w:t>
      </w:r>
      <w:r>
        <w:rPr>
          <w:rFonts w:asciiTheme="majorBidi" w:hAnsiTheme="majorBidi" w:cstheme="majorBidi"/>
          <w:sz w:val="24"/>
          <w:szCs w:val="24"/>
        </w:rPr>
        <w:t>-</w:t>
      </w:r>
      <w:r w:rsidRPr="0044378C">
        <w:rPr>
          <w:rFonts w:asciiTheme="majorBidi" w:hAnsiTheme="majorBidi" w:cstheme="majorBidi"/>
          <w:sz w:val="24"/>
          <w:szCs w:val="24"/>
        </w:rPr>
        <w:t>to bring out</w:t>
      </w:r>
      <w:r>
        <w:rPr>
          <w:rFonts w:asciiTheme="majorBidi" w:hAnsiTheme="majorBidi" w:cstheme="majorBidi"/>
          <w:sz w:val="24"/>
          <w:szCs w:val="24"/>
        </w:rPr>
        <w:t>,</w:t>
      </w:r>
      <w:r w:rsidRPr="0044378C">
        <w:rPr>
          <w:rFonts w:asciiTheme="majorBidi" w:hAnsiTheme="majorBidi" w:cstheme="majorBidi"/>
          <w:sz w:val="24"/>
          <w:szCs w:val="24"/>
        </w:rPr>
        <w:t xml:space="preserve"> from there</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each</w:t>
      </w:r>
      <w:r>
        <w:rPr>
          <w:rFonts w:asciiTheme="majorBidi" w:hAnsiTheme="majorBidi" w:cstheme="majorBidi"/>
          <w:sz w:val="24"/>
          <w:szCs w:val="24"/>
        </w:rPr>
        <w:t>-</w:t>
      </w:r>
      <w:r w:rsidRPr="0044378C">
        <w:rPr>
          <w:rFonts w:asciiTheme="majorBidi" w:hAnsiTheme="majorBidi" w:cstheme="majorBidi"/>
          <w:sz w:val="24"/>
          <w:szCs w:val="24"/>
        </w:rPr>
        <w:t>and</w:t>
      </w:r>
      <w:r>
        <w:rPr>
          <w:rFonts w:asciiTheme="majorBidi" w:hAnsiTheme="majorBidi" w:cstheme="majorBidi"/>
          <w:sz w:val="24"/>
          <w:szCs w:val="24"/>
        </w:rPr>
        <w:t>-</w:t>
      </w:r>
      <w:r w:rsidRPr="0044378C">
        <w:rPr>
          <w:rFonts w:asciiTheme="majorBidi" w:hAnsiTheme="majorBidi" w:cstheme="majorBidi"/>
          <w:sz w:val="24"/>
          <w:szCs w:val="24"/>
        </w:rPr>
        <w:t>every soul</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of those who had thoughts of repentance</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and yet died in ‘shortness of years’</w:t>
      </w:r>
      <w:r>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 xml:space="preserve">and he </w:t>
      </w:r>
      <w:r w:rsidRPr="003B15EA">
        <w:rPr>
          <w:rFonts w:asciiTheme="majorBidi" w:hAnsiTheme="majorBidi" w:cstheme="majorBidi"/>
          <w:color w:val="808080" w:themeColor="background1" w:themeShade="80"/>
          <w:sz w:val="24"/>
          <w:szCs w:val="24"/>
        </w:rPr>
        <w:t xml:space="preserve">the righteous </w:t>
      </w:r>
      <w:r>
        <w:rPr>
          <w:rFonts w:asciiTheme="majorBidi" w:hAnsiTheme="majorBidi" w:cstheme="majorBidi"/>
          <w:color w:val="808080" w:themeColor="background1" w:themeShade="80"/>
          <w:sz w:val="24"/>
          <w:szCs w:val="24"/>
        </w:rPr>
        <w:t>person</w:t>
      </w:r>
      <w:r w:rsidRPr="0044378C">
        <w:rPr>
          <w:rFonts w:asciiTheme="majorBidi" w:hAnsiTheme="majorBidi" w:cstheme="majorBidi"/>
          <w:sz w:val="24"/>
          <w:szCs w:val="24"/>
        </w:rPr>
        <w:t xml:space="preserve"> exerts himself for </w:t>
      </w:r>
      <w:r>
        <w:rPr>
          <w:rFonts w:asciiTheme="majorBidi" w:hAnsiTheme="majorBidi" w:cstheme="majorBidi"/>
          <w:sz w:val="24"/>
          <w:szCs w:val="24"/>
        </w:rPr>
        <w:t>that</w:t>
      </w:r>
      <w:r w:rsidRPr="0044378C">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80"/>
      </w:r>
    </w:p>
    <w:p w14:paraId="7F9282C3" w14:textId="77777777" w:rsidR="00191018" w:rsidRPr="0044378C" w:rsidRDefault="00191018" w:rsidP="004F3DB8">
      <w:pPr>
        <w:contextualSpacing/>
        <w:rPr>
          <w:rFonts w:asciiTheme="majorBidi" w:hAnsiTheme="majorBidi" w:cstheme="majorBidi"/>
          <w:sz w:val="24"/>
          <w:szCs w:val="24"/>
        </w:rPr>
      </w:pPr>
    </w:p>
    <w:p w14:paraId="32AF62DC" w14:textId="77777777" w:rsidR="00191018" w:rsidRDefault="00191018" w:rsidP="0044378C">
      <w:pPr>
        <w:contextualSpacing/>
        <w:rPr>
          <w:rFonts w:asciiTheme="majorBidi" w:hAnsiTheme="majorBidi" w:cstheme="majorBidi"/>
          <w:sz w:val="24"/>
          <w:szCs w:val="24"/>
        </w:rPr>
      </w:pPr>
      <w:r w:rsidRPr="0044378C">
        <w:rPr>
          <w:rFonts w:asciiTheme="majorBidi" w:hAnsiTheme="majorBidi" w:cstheme="majorBidi"/>
          <w:sz w:val="24"/>
          <w:szCs w:val="24"/>
        </w:rPr>
        <w:t>This is ‘the first statement’</w:t>
      </w:r>
      <w:r>
        <w:rPr>
          <w:rFonts w:asciiTheme="majorBidi" w:hAnsiTheme="majorBidi" w:cstheme="majorBidi"/>
          <w:sz w:val="24"/>
          <w:szCs w:val="24"/>
        </w:rPr>
        <w:t>:</w:t>
      </w:r>
      <w:r w:rsidRPr="0044378C">
        <w:rPr>
          <w:rStyle w:val="EndnoteReference"/>
          <w:rFonts w:asciiTheme="majorBidi" w:hAnsiTheme="majorBidi" w:cstheme="majorBidi"/>
          <w:sz w:val="24"/>
          <w:szCs w:val="24"/>
        </w:rPr>
        <w:endnoteReference w:id="481"/>
      </w:r>
      <w:r>
        <w:rPr>
          <w:rFonts w:asciiTheme="majorBidi" w:hAnsiTheme="majorBidi" w:cstheme="majorBidi"/>
          <w:sz w:val="24"/>
          <w:szCs w:val="24"/>
        </w:rPr>
        <w:br/>
      </w:r>
      <w:r w:rsidRPr="0044378C">
        <w:rPr>
          <w:rFonts w:asciiTheme="majorBidi" w:hAnsiTheme="majorBidi" w:cstheme="majorBidi"/>
          <w:sz w:val="24"/>
          <w:szCs w:val="24"/>
        </w:rPr>
        <w:t xml:space="preserve">which is </w:t>
      </w:r>
      <w:r w:rsidRPr="00094AE6">
        <w:rPr>
          <w:rFonts w:asciiTheme="majorBidi" w:hAnsiTheme="majorBidi" w:cstheme="majorBidi"/>
          <w:i/>
          <w:iCs/>
          <w:sz w:val="24"/>
          <w:szCs w:val="24"/>
        </w:rPr>
        <w:t>Be</w:t>
      </w:r>
      <w:r>
        <w:rPr>
          <w:rFonts w:asciiTheme="majorBidi" w:hAnsiTheme="majorBidi" w:cstheme="majorBidi"/>
          <w:i/>
          <w:iCs/>
          <w:sz w:val="24"/>
          <w:szCs w:val="24"/>
        </w:rPr>
        <w:t>-</w:t>
      </w:r>
      <w:proofErr w:type="spellStart"/>
      <w:r w:rsidRPr="00094AE6">
        <w:rPr>
          <w:rFonts w:asciiTheme="majorBidi" w:hAnsiTheme="majorBidi" w:cstheme="majorBidi"/>
          <w:i/>
          <w:i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44378C">
        <w:rPr>
          <w:rFonts w:asciiTheme="majorBidi" w:hAnsiTheme="majorBidi" w:cstheme="majorBidi"/>
          <w:sz w:val="24"/>
          <w:szCs w:val="24"/>
        </w:rPr>
        <w:t>.</w:t>
      </w:r>
    </w:p>
    <w:p w14:paraId="0D705AAE" w14:textId="77777777" w:rsidR="00191018" w:rsidRPr="0044378C" w:rsidRDefault="00191018" w:rsidP="0044378C">
      <w:pPr>
        <w:contextualSpacing/>
        <w:rPr>
          <w:rFonts w:asciiTheme="majorBidi" w:hAnsiTheme="majorBidi" w:cstheme="majorBidi"/>
          <w:sz w:val="24"/>
          <w:szCs w:val="24"/>
        </w:rPr>
      </w:pPr>
    </w:p>
    <w:p w14:paraId="2A538700" w14:textId="77777777" w:rsidR="00191018" w:rsidRPr="0044378C" w:rsidRDefault="00191018" w:rsidP="0044378C">
      <w:pPr>
        <w:contextualSpacing/>
        <w:rPr>
          <w:rFonts w:asciiTheme="majorBidi" w:hAnsiTheme="majorBidi" w:cstheme="majorBidi"/>
          <w:sz w:val="24"/>
          <w:szCs w:val="24"/>
        </w:rPr>
      </w:pPr>
      <w:proofErr w:type="spellStart"/>
      <w:r w:rsidRPr="004F3DB8">
        <w:rPr>
          <w:rFonts w:asciiTheme="majorBidi" w:hAnsiTheme="majorBidi" w:cstheme="majorBidi"/>
          <w:b/>
          <w:bCs/>
          <w:sz w:val="28"/>
          <w:szCs w:val="28"/>
        </w:rPr>
        <w:t>Tiqun</w:t>
      </w:r>
      <w:proofErr w:type="spellEnd"/>
      <w:r w:rsidRPr="004F3DB8">
        <w:rPr>
          <w:rFonts w:asciiTheme="majorBidi" w:hAnsiTheme="majorBidi" w:cstheme="majorBidi"/>
          <w:b/>
          <w:bCs/>
          <w:sz w:val="28"/>
          <w:szCs w:val="28"/>
        </w:rPr>
        <w:t xml:space="preserve"> </w:t>
      </w:r>
      <w:r>
        <w:rPr>
          <w:rFonts w:asciiTheme="majorBidi" w:hAnsiTheme="majorBidi" w:cstheme="majorBidi"/>
          <w:b/>
          <w:bCs/>
          <w:sz w:val="28"/>
          <w:szCs w:val="28"/>
        </w:rPr>
        <w:t>Thirty-Three</w:t>
      </w:r>
      <w:r w:rsidRPr="0044378C">
        <w:rPr>
          <w:rStyle w:val="EndnoteReference"/>
          <w:rFonts w:asciiTheme="majorBidi" w:hAnsiTheme="majorBidi" w:cstheme="majorBidi"/>
          <w:sz w:val="24"/>
          <w:szCs w:val="24"/>
        </w:rPr>
        <w:endnoteReference w:id="482"/>
      </w:r>
      <w:r>
        <w:rPr>
          <w:rFonts w:asciiTheme="majorBidi" w:hAnsiTheme="majorBidi" w:cstheme="majorBidi"/>
          <w:b/>
          <w:bCs/>
          <w:sz w:val="28"/>
          <w:szCs w:val="28"/>
        </w:rPr>
        <w:t xml:space="preserve"> </w:t>
      </w:r>
      <w:r>
        <w:rPr>
          <w:rFonts w:asciiTheme="majorBidi" w:hAnsiTheme="majorBidi" w:cstheme="majorBidi"/>
          <w:b/>
          <w:bCs/>
          <w:sz w:val="24"/>
          <w:szCs w:val="24"/>
        </w:rPr>
        <w:t>F</w:t>
      </w:r>
      <w:r w:rsidRPr="003B15EA">
        <w:rPr>
          <w:rFonts w:asciiTheme="majorBidi" w:hAnsiTheme="majorBidi" w:cstheme="majorBidi"/>
          <w:b/>
          <w:bCs/>
          <w:sz w:val="24"/>
          <w:szCs w:val="24"/>
        </w:rPr>
        <w:t xml:space="preserve">or </w:t>
      </w:r>
      <w:r>
        <w:rPr>
          <w:rFonts w:asciiTheme="majorBidi" w:hAnsiTheme="majorBidi" w:cstheme="majorBidi"/>
          <w:b/>
          <w:bCs/>
          <w:sz w:val="24"/>
          <w:szCs w:val="24"/>
        </w:rPr>
        <w:t>D</w:t>
      </w:r>
      <w:r w:rsidRPr="003B15EA">
        <w:rPr>
          <w:rFonts w:asciiTheme="majorBidi" w:hAnsiTheme="majorBidi" w:cstheme="majorBidi"/>
          <w:b/>
          <w:bCs/>
          <w:sz w:val="24"/>
          <w:szCs w:val="24"/>
        </w:rPr>
        <w:t>ay 17</w:t>
      </w:r>
      <w:r>
        <w:rPr>
          <w:rFonts w:asciiTheme="majorBidi" w:hAnsiTheme="majorBidi" w:cstheme="majorBidi"/>
          <w:b/>
          <w:bCs/>
          <w:sz w:val="28"/>
          <w:szCs w:val="28"/>
        </w:rPr>
        <w:t xml:space="preserve"> </w:t>
      </w:r>
    </w:p>
    <w:p w14:paraId="616ED0E8" w14:textId="77777777" w:rsidR="00191018" w:rsidRPr="0044378C" w:rsidRDefault="00191018" w:rsidP="0044378C">
      <w:pPr>
        <w:contextualSpacing/>
        <w:rPr>
          <w:rFonts w:asciiTheme="majorBidi" w:hAnsiTheme="majorBidi" w:cstheme="majorBidi"/>
          <w:sz w:val="24"/>
          <w:szCs w:val="24"/>
        </w:rPr>
      </w:pPr>
    </w:p>
    <w:p w14:paraId="7351402D" w14:textId="77777777" w:rsidR="00191018" w:rsidRDefault="00191018" w:rsidP="004F3DB8">
      <w:pPr>
        <w:contextualSpacing/>
        <w:rPr>
          <w:rFonts w:asciiTheme="majorBidi" w:hAnsiTheme="majorBidi" w:cstheme="majorBidi"/>
          <w:sz w:val="24"/>
          <w:szCs w:val="24"/>
        </w:rPr>
      </w:pPr>
      <w:r w:rsidRPr="00E70A4A">
        <w:rPr>
          <w:rFonts w:asciiTheme="majorBidi" w:hAnsiTheme="majorBidi" w:cstheme="majorBidi"/>
          <w:b/>
          <w:bCs/>
          <w:sz w:val="24"/>
          <w:szCs w:val="24"/>
        </w:rPr>
        <w:t>‘In the 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C61C3">
        <w:rPr>
          <w:rFonts w:asciiTheme="majorBidi" w:hAnsiTheme="majorBidi" w:cstheme="majorBidi"/>
          <w:i/>
          <w:iCs/>
          <w:sz w:val="24"/>
          <w:szCs w:val="24"/>
        </w:rPr>
        <w:t>Be-</w:t>
      </w:r>
      <w:proofErr w:type="spellStart"/>
      <w:r w:rsidRPr="007C61C3">
        <w:rPr>
          <w:rFonts w:asciiTheme="majorBidi" w:hAnsiTheme="majorBidi" w:cstheme="majorBidi"/>
          <w:i/>
          <w:iCs/>
          <w:sz w:val="24"/>
          <w:szCs w:val="24"/>
        </w:rPr>
        <w:t>REiShYT</w:t>
      </w:r>
      <w:proofErr w:type="spellEnd"/>
      <w:r w:rsidRPr="00970BB5">
        <w:rPr>
          <w:rFonts w:asciiTheme="majorBidi" w:hAnsiTheme="majorBidi" w:cstheme="majorBidi"/>
          <w:sz w:val="24"/>
          <w:szCs w:val="24"/>
        </w:rPr>
        <w:t>›</w:t>
      </w:r>
      <w:r w:rsidRPr="0044378C">
        <w:rPr>
          <w:rFonts w:asciiTheme="majorBidi" w:hAnsiTheme="majorBidi" w:cstheme="majorBidi"/>
          <w:sz w:val="24"/>
          <w:szCs w:val="24"/>
        </w:rPr>
        <w:t xml:space="preserve"> </w:t>
      </w:r>
      <w:r>
        <w:rPr>
          <w:rFonts w:asciiTheme="majorBidi" w:hAnsiTheme="majorBidi" w:cstheme="majorBidi"/>
          <w:sz w:val="24"/>
          <w:szCs w:val="24"/>
        </w:rPr>
        <w:br/>
      </w:r>
      <w:r w:rsidRPr="0044378C">
        <w:rPr>
          <w:rFonts w:asciiTheme="majorBidi" w:hAnsiTheme="majorBidi" w:cstheme="majorBidi"/>
          <w:sz w:val="24"/>
          <w:szCs w:val="24"/>
        </w:rPr>
        <w:t>– this is the first commandment,</w:t>
      </w:r>
      <w:r>
        <w:rPr>
          <w:rFonts w:asciiTheme="majorBidi" w:hAnsiTheme="majorBidi" w:cstheme="majorBidi"/>
          <w:sz w:val="24"/>
          <w:szCs w:val="24"/>
        </w:rPr>
        <w:br/>
      </w:r>
      <w:r w:rsidRPr="0044378C">
        <w:rPr>
          <w:rFonts w:asciiTheme="majorBidi" w:hAnsiTheme="majorBidi" w:cstheme="majorBidi"/>
          <w:sz w:val="24"/>
          <w:szCs w:val="24"/>
        </w:rPr>
        <w:t xml:space="preserve">which is alluded to in </w:t>
      </w:r>
      <w:r w:rsidRPr="007C61C3">
        <w:rPr>
          <w:rFonts w:asciiTheme="majorBidi" w:hAnsiTheme="majorBidi" w:cstheme="majorBidi"/>
          <w:color w:val="808080" w:themeColor="background1" w:themeShade="80"/>
          <w:sz w:val="24"/>
          <w:szCs w:val="24"/>
        </w:rPr>
        <w:t>all</w:t>
      </w:r>
      <w:r w:rsidRPr="0044378C">
        <w:rPr>
          <w:rFonts w:asciiTheme="majorBidi" w:hAnsiTheme="majorBidi" w:cstheme="majorBidi"/>
          <w:sz w:val="24"/>
          <w:szCs w:val="24"/>
        </w:rPr>
        <w:t xml:space="preserve"> 32 paths,</w:t>
      </w:r>
      <w:r>
        <w:rPr>
          <w:rFonts w:asciiTheme="majorBidi" w:hAnsiTheme="majorBidi" w:cstheme="majorBidi"/>
          <w:sz w:val="24"/>
          <w:szCs w:val="24"/>
        </w:rPr>
        <w:br/>
      </w:r>
      <w:r w:rsidRPr="0044378C">
        <w:rPr>
          <w:rFonts w:asciiTheme="majorBidi" w:hAnsiTheme="majorBidi" w:cstheme="majorBidi"/>
          <w:sz w:val="24"/>
          <w:szCs w:val="24"/>
        </w:rPr>
        <w:t xml:space="preserve">which are 32 </w:t>
      </w:r>
      <w:r w:rsidRPr="007C61C3">
        <w:rPr>
          <w:rFonts w:asciiTheme="majorBidi" w:hAnsiTheme="majorBidi" w:cstheme="majorBidi"/>
          <w:color w:val="808080" w:themeColor="background1" w:themeShade="80"/>
          <w:sz w:val="24"/>
          <w:szCs w:val="24"/>
        </w:rPr>
        <w:t>mentions of</w:t>
      </w:r>
      <w:r w:rsidRPr="0044378C">
        <w:rPr>
          <w:rFonts w:asciiTheme="majorBidi" w:hAnsiTheme="majorBidi" w:cstheme="majorBidi"/>
          <w:sz w:val="24"/>
          <w:szCs w:val="24"/>
        </w:rPr>
        <w:t xml:space="preserve"> EL</w:t>
      </w:r>
      <w:r>
        <w:rPr>
          <w:rFonts w:asciiTheme="majorBidi" w:hAnsiTheme="majorBidi" w:cstheme="majorBidi"/>
          <w:sz w:val="24"/>
          <w:szCs w:val="24"/>
        </w:rPr>
        <w:t>Q</w:t>
      </w:r>
      <w:r w:rsidRPr="0044378C">
        <w:rPr>
          <w:rFonts w:asciiTheme="majorBidi" w:hAnsiTheme="majorBidi" w:cstheme="majorBidi"/>
          <w:sz w:val="24"/>
          <w:szCs w:val="24"/>
        </w:rPr>
        <w:t>YM of the act of creation:</w:t>
      </w:r>
      <w:r>
        <w:rPr>
          <w:rFonts w:asciiTheme="majorBidi" w:hAnsiTheme="majorBidi" w:cstheme="majorBidi"/>
          <w:sz w:val="24"/>
          <w:szCs w:val="24"/>
        </w:rPr>
        <w:br/>
      </w:r>
      <w:r w:rsidRPr="0044378C">
        <w:rPr>
          <w:rFonts w:asciiTheme="majorBidi" w:hAnsiTheme="majorBidi" w:cstheme="majorBidi"/>
          <w:sz w:val="24"/>
          <w:szCs w:val="24"/>
        </w:rPr>
        <w:t>22 letters and ten ‘sayings’ that are included within them.</w:t>
      </w:r>
    </w:p>
    <w:p w14:paraId="0F17EDC5" w14:textId="77777777" w:rsidR="00191018" w:rsidRPr="0044378C" w:rsidRDefault="00191018" w:rsidP="004F3DB8">
      <w:pPr>
        <w:contextualSpacing/>
        <w:rPr>
          <w:rFonts w:asciiTheme="majorBidi" w:hAnsiTheme="majorBidi" w:cstheme="majorBidi"/>
          <w:sz w:val="24"/>
          <w:szCs w:val="24"/>
        </w:rPr>
      </w:pPr>
    </w:p>
    <w:p w14:paraId="240955F1" w14:textId="77777777" w:rsidR="00191018" w:rsidRPr="0044378C" w:rsidRDefault="00191018" w:rsidP="004F3DB8">
      <w:pPr>
        <w:contextualSpacing/>
        <w:rPr>
          <w:rFonts w:asciiTheme="majorBidi" w:hAnsiTheme="majorBidi" w:cstheme="majorBidi"/>
          <w:sz w:val="24"/>
          <w:szCs w:val="24"/>
        </w:rPr>
      </w:pPr>
      <w:r w:rsidRPr="0044378C">
        <w:rPr>
          <w:rFonts w:asciiTheme="majorBidi" w:hAnsiTheme="majorBidi" w:cstheme="majorBidi"/>
          <w:sz w:val="24"/>
          <w:szCs w:val="24"/>
        </w:rPr>
        <w:t xml:space="preserve">The first </w:t>
      </w:r>
      <w:proofErr w:type="spellStart"/>
      <w:r w:rsidRPr="0044378C">
        <w:rPr>
          <w:rFonts w:asciiTheme="majorBidi" w:hAnsiTheme="majorBidi" w:cstheme="majorBidi"/>
          <w:i/>
          <w:iCs/>
          <w:sz w:val="24"/>
          <w:szCs w:val="24"/>
        </w:rPr>
        <w:t>tiqun</w:t>
      </w:r>
      <w:proofErr w:type="spellEnd"/>
      <w:r w:rsidRPr="0044378C">
        <w:rPr>
          <w:rStyle w:val="EndnoteReference"/>
          <w:rFonts w:asciiTheme="majorBidi" w:hAnsiTheme="majorBidi" w:cstheme="majorBidi"/>
          <w:sz w:val="24"/>
          <w:szCs w:val="24"/>
        </w:rPr>
        <w:endnoteReference w:id="483"/>
      </w:r>
      <w:r w:rsidRPr="0044378C">
        <w:rPr>
          <w:rFonts w:asciiTheme="majorBidi" w:hAnsiTheme="majorBidi" w:cstheme="majorBidi"/>
          <w:sz w:val="24"/>
          <w:szCs w:val="24"/>
        </w:rPr>
        <w:t xml:space="preserve"> </w:t>
      </w:r>
      <w:r w:rsidRPr="007C61C3">
        <w:rPr>
          <w:rFonts w:asciiTheme="majorBidi" w:hAnsiTheme="majorBidi" w:cstheme="majorBidi"/>
          <w:color w:val="808080" w:themeColor="background1" w:themeShade="80"/>
          <w:sz w:val="24"/>
          <w:szCs w:val="24"/>
        </w:rPr>
        <w:t>is</w:t>
      </w:r>
      <w:r w:rsidRPr="0044378C">
        <w:rPr>
          <w:rFonts w:asciiTheme="majorBidi" w:hAnsiTheme="majorBidi" w:cstheme="majorBidi"/>
          <w:sz w:val="24"/>
          <w:szCs w:val="24"/>
        </w:rPr>
        <w:t xml:space="preserve"> </w:t>
      </w:r>
      <w:r>
        <w:rPr>
          <w:rFonts w:asciiTheme="majorBidi" w:hAnsiTheme="majorBidi" w:cstheme="majorBidi"/>
          <w:sz w:val="24"/>
          <w:szCs w:val="24"/>
        </w:rPr>
        <w:t>‘</w:t>
      </w:r>
      <w:r w:rsidRPr="0044378C">
        <w:rPr>
          <w:rFonts w:asciiTheme="majorBidi" w:hAnsiTheme="majorBidi" w:cstheme="majorBidi"/>
          <w:sz w:val="24"/>
          <w:szCs w:val="24"/>
        </w:rPr>
        <w:t>fear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4378C">
        <w:rPr>
          <w:rFonts w:asciiTheme="majorBidi" w:hAnsiTheme="majorBidi" w:cstheme="majorBidi"/>
          <w:i/>
          <w:iCs/>
          <w:sz w:val="24"/>
          <w:szCs w:val="24"/>
        </w:rPr>
        <w:t>yir</w:t>
      </w:r>
      <w:proofErr w:type="spellEnd"/>
      <w:r w:rsidRPr="0044378C">
        <w:rPr>
          <w:rFonts w:asciiTheme="majorBidi" w:hAnsiTheme="majorBidi" w:cstheme="majorBidi"/>
          <w:i/>
          <w:iCs/>
          <w:sz w:val="24"/>
          <w:szCs w:val="24"/>
        </w:rPr>
        <w:t>-ah</w:t>
      </w:r>
      <w:r w:rsidRPr="00970BB5">
        <w:rPr>
          <w:rFonts w:asciiTheme="majorBidi" w:hAnsiTheme="majorBidi" w:cstheme="majorBidi"/>
          <w:sz w:val="24"/>
          <w:szCs w:val="24"/>
        </w:rPr>
        <w:t>›</w:t>
      </w:r>
      <w:r w:rsidRPr="0044378C">
        <w:rPr>
          <w:rFonts w:asciiTheme="majorBidi" w:hAnsiTheme="majorBidi" w:cstheme="majorBidi"/>
          <w:sz w:val="24"/>
          <w:szCs w:val="24"/>
        </w:rPr>
        <w:t>,</w:t>
      </w:r>
      <w:r>
        <w:rPr>
          <w:rFonts w:asciiTheme="majorBidi" w:hAnsiTheme="majorBidi" w:cstheme="majorBidi"/>
          <w:sz w:val="24"/>
          <w:szCs w:val="24"/>
        </w:rPr>
        <w:br/>
      </w:r>
      <w:r w:rsidRPr="0044378C">
        <w:rPr>
          <w:rFonts w:asciiTheme="majorBidi" w:hAnsiTheme="majorBidi" w:cstheme="majorBidi"/>
          <w:sz w:val="24"/>
          <w:szCs w:val="24"/>
        </w:rPr>
        <w:t>and about it is stated:</w:t>
      </w:r>
      <w:r>
        <w:rPr>
          <w:rFonts w:asciiTheme="majorBidi" w:hAnsiTheme="majorBidi" w:cstheme="majorBidi"/>
          <w:sz w:val="24"/>
          <w:szCs w:val="24"/>
        </w:rPr>
        <w:br/>
        <w:t>{</w:t>
      </w:r>
      <w:r w:rsidRPr="0044378C">
        <w:rPr>
          <w:rFonts w:asciiTheme="majorBidi" w:hAnsiTheme="majorBidi" w:cstheme="majorBidi"/>
          <w:sz w:val="24"/>
          <w:szCs w:val="24"/>
        </w:rPr>
        <w:t>Ps</w:t>
      </w:r>
      <w:r>
        <w:rPr>
          <w:rFonts w:asciiTheme="majorBidi" w:hAnsiTheme="majorBidi" w:cstheme="majorBidi"/>
          <w:sz w:val="24"/>
          <w:szCs w:val="24"/>
        </w:rPr>
        <w:t>.</w:t>
      </w:r>
      <w:r w:rsidRPr="0044378C">
        <w:rPr>
          <w:rFonts w:asciiTheme="majorBidi" w:hAnsiTheme="majorBidi" w:cstheme="majorBidi"/>
          <w:sz w:val="24"/>
          <w:szCs w:val="24"/>
        </w:rPr>
        <w:t xml:space="preserve"> 111:10</w:t>
      </w:r>
      <w:r>
        <w:rPr>
          <w:rFonts w:asciiTheme="majorBidi" w:hAnsiTheme="majorBidi" w:cstheme="majorBidi"/>
          <w:sz w:val="24"/>
          <w:szCs w:val="24"/>
        </w:rPr>
        <w:t>}</w:t>
      </w:r>
      <w:r w:rsidRPr="0044378C">
        <w:rPr>
          <w:rFonts w:asciiTheme="majorBidi" w:hAnsiTheme="majorBidi" w:cstheme="majorBidi"/>
          <w:i/>
          <w:iCs/>
          <w:sz w:val="24"/>
          <w:szCs w:val="24"/>
        </w:rPr>
        <w:t>The beginning of wisdom is the fear of Y”</w:t>
      </w:r>
      <w:r>
        <w:rPr>
          <w:rFonts w:asciiTheme="majorBidi" w:hAnsiTheme="majorBidi" w:cstheme="majorBidi"/>
          <w:i/>
          <w:iCs/>
          <w:sz w:val="24"/>
          <w:szCs w:val="24"/>
        </w:rPr>
        <w:t>Y</w:t>
      </w:r>
      <w:r>
        <w:rPr>
          <w:rFonts w:asciiTheme="majorBidi" w:hAnsiTheme="majorBidi" w:cstheme="majorBidi"/>
          <w:i/>
          <w:iCs/>
          <w:sz w:val="24"/>
          <w:szCs w:val="24"/>
        </w:rPr>
        <w:br/>
      </w:r>
      <w:r w:rsidRPr="0044378C">
        <w:rPr>
          <w:rFonts w:asciiTheme="majorBidi" w:hAnsiTheme="majorBidi" w:cstheme="majorBidi"/>
          <w:sz w:val="24"/>
          <w:szCs w:val="24"/>
        </w:rPr>
        <w:t>– for there is fear and there is fear.</w:t>
      </w:r>
      <w:r w:rsidRPr="0044378C">
        <w:rPr>
          <w:rStyle w:val="EndnoteReference"/>
          <w:rFonts w:asciiTheme="majorBidi" w:hAnsiTheme="majorBidi" w:cstheme="majorBidi"/>
          <w:sz w:val="24"/>
          <w:szCs w:val="24"/>
        </w:rPr>
        <w:endnoteReference w:id="484"/>
      </w:r>
    </w:p>
    <w:p w14:paraId="0B21DABB" w14:textId="77777777" w:rsidR="00191018" w:rsidRPr="00AB1C7A" w:rsidRDefault="00191018" w:rsidP="00AB1C7A">
      <w:pPr>
        <w:bidi/>
        <w:contextualSpacing/>
        <w:rPr>
          <w:rFonts w:asciiTheme="majorBidi" w:hAnsiTheme="majorBidi" w:cstheme="majorBidi"/>
          <w:b/>
          <w:bCs/>
          <w:sz w:val="28"/>
          <w:szCs w:val="28"/>
        </w:rPr>
      </w:pPr>
      <w:r w:rsidRPr="00AB1C7A">
        <w:rPr>
          <w:rFonts w:asciiTheme="majorBidi" w:hAnsiTheme="majorBidi" w:cstheme="majorBidi"/>
          <w:b/>
          <w:bCs/>
          <w:sz w:val="28"/>
          <w:szCs w:val="28"/>
        </w:rPr>
        <w:t>[77a]</w:t>
      </w:r>
    </w:p>
    <w:p w14:paraId="2CD0E258" w14:textId="77777777" w:rsidR="00191018" w:rsidRDefault="00191018" w:rsidP="00E522B0">
      <w:pPr>
        <w:contextualSpacing/>
        <w:rPr>
          <w:rFonts w:asciiTheme="majorBidi" w:hAnsiTheme="majorBidi" w:cstheme="majorBidi"/>
          <w:sz w:val="24"/>
          <w:szCs w:val="24"/>
        </w:rPr>
      </w:pPr>
      <w:r>
        <w:rPr>
          <w:rFonts w:asciiTheme="majorBidi" w:hAnsiTheme="majorBidi" w:cstheme="majorBidi"/>
          <w:sz w:val="24"/>
          <w:szCs w:val="24"/>
        </w:rPr>
        <w:t>‘</w:t>
      </w:r>
      <w:r w:rsidRPr="005A1EC6">
        <w:rPr>
          <w:rFonts w:asciiTheme="majorBidi" w:hAnsiTheme="majorBidi" w:cstheme="majorBidi"/>
          <w:sz w:val="24"/>
          <w:szCs w:val="24"/>
        </w:rPr>
        <w:t>The fear of Y”</w:t>
      </w:r>
      <w:r>
        <w:rPr>
          <w:rFonts w:asciiTheme="majorBidi" w:hAnsiTheme="majorBidi" w:cstheme="majorBidi"/>
          <w:sz w:val="24"/>
          <w:szCs w:val="24"/>
        </w:rPr>
        <w:t>Y’</w:t>
      </w:r>
      <w:r w:rsidRPr="005A1EC6">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5A1EC6">
        <w:rPr>
          <w:rFonts w:asciiTheme="majorBidi" w:hAnsiTheme="majorBidi" w:cstheme="majorBidi"/>
          <w:sz w:val="24"/>
          <w:szCs w:val="24"/>
        </w:rPr>
        <w:t>Shekhina</w:t>
      </w:r>
      <w:r>
        <w:rPr>
          <w:rFonts w:asciiTheme="majorBidi" w:hAnsiTheme="majorBidi" w:cstheme="majorBidi"/>
          <w:sz w:val="24"/>
          <w:szCs w:val="24"/>
        </w:rPr>
        <w:t>h</w:t>
      </w:r>
      <w:r w:rsidRPr="005A1EC6">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the holy </w:t>
      </w:r>
      <w:proofErr w:type="spellStart"/>
      <w:r>
        <w:rPr>
          <w:rFonts w:asciiTheme="majorBidi" w:hAnsiTheme="majorBidi" w:cstheme="majorBidi"/>
          <w:sz w:val="24"/>
          <w:szCs w:val="24"/>
        </w:rPr>
        <w:t>M</w:t>
      </w:r>
      <w:r w:rsidRPr="005A1EC6">
        <w:rPr>
          <w:rFonts w:asciiTheme="majorBidi" w:hAnsiTheme="majorBidi" w:cstheme="majorBidi"/>
          <w:sz w:val="24"/>
          <w:szCs w:val="24"/>
        </w:rPr>
        <w:t>alkhut</w:t>
      </w:r>
      <w:proofErr w:type="spellEnd"/>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bad fear is </w:t>
      </w:r>
      <w:r>
        <w:rPr>
          <w:rFonts w:asciiTheme="majorBidi" w:hAnsiTheme="majorBidi" w:cstheme="majorBidi"/>
          <w:sz w:val="24"/>
          <w:szCs w:val="24"/>
        </w:rPr>
        <w:t>a</w:t>
      </w:r>
      <w:r w:rsidRPr="005A1EC6">
        <w:rPr>
          <w:rFonts w:asciiTheme="majorBidi" w:hAnsiTheme="majorBidi" w:cstheme="majorBidi"/>
          <w:sz w:val="24"/>
          <w:szCs w:val="24"/>
        </w:rPr>
        <w:t xml:space="preserve"> strap</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lastRenderedPageBreak/>
        <w:t>with which to whip the wicked.</w:t>
      </w:r>
      <w:r>
        <w:rPr>
          <w:rFonts w:asciiTheme="majorBidi" w:hAnsiTheme="majorBidi" w:cstheme="majorBidi"/>
          <w:sz w:val="24"/>
          <w:szCs w:val="24"/>
        </w:rPr>
        <w:br/>
      </w:r>
      <w:r w:rsidRPr="005A1EC6">
        <w:rPr>
          <w:rFonts w:asciiTheme="majorBidi" w:hAnsiTheme="majorBidi" w:cstheme="majorBidi"/>
          <w:sz w:val="24"/>
          <w:szCs w:val="24"/>
        </w:rPr>
        <w:t>And what is it?</w:t>
      </w:r>
      <w:r>
        <w:rPr>
          <w:rFonts w:asciiTheme="majorBidi" w:hAnsiTheme="majorBidi" w:cstheme="majorBidi"/>
          <w:sz w:val="24"/>
          <w:szCs w:val="24"/>
        </w:rPr>
        <w:br/>
      </w:r>
      <w:r w:rsidRPr="005A1EC6">
        <w:rPr>
          <w:rFonts w:asciiTheme="majorBidi" w:hAnsiTheme="majorBidi" w:cstheme="majorBidi"/>
          <w:sz w:val="24"/>
          <w:szCs w:val="24"/>
        </w:rPr>
        <w:t xml:space="preserve">The </w:t>
      </w:r>
      <w:r>
        <w:rPr>
          <w:rFonts w:asciiTheme="majorBidi" w:hAnsiTheme="majorBidi" w:cstheme="majorBidi"/>
          <w:sz w:val="24"/>
          <w:szCs w:val="24"/>
        </w:rPr>
        <w:t>‘</w:t>
      </w:r>
      <w:r w:rsidRPr="005A1EC6">
        <w:rPr>
          <w:rFonts w:asciiTheme="majorBidi" w:hAnsiTheme="majorBidi" w:cstheme="majorBidi"/>
          <w:sz w:val="24"/>
          <w:szCs w:val="24"/>
        </w:rPr>
        <w:t>el</w:t>
      </w:r>
      <w:r>
        <w:rPr>
          <w:rFonts w:asciiTheme="majorBidi" w:hAnsiTheme="majorBidi" w:cstheme="majorBidi"/>
          <w:sz w:val="24"/>
          <w:szCs w:val="24"/>
        </w:rPr>
        <w:t>i</w:t>
      </w:r>
      <w:r w:rsidRPr="005A1EC6">
        <w:rPr>
          <w:rFonts w:asciiTheme="majorBidi" w:hAnsiTheme="majorBidi" w:cstheme="majorBidi"/>
          <w:sz w:val="24"/>
          <w:szCs w:val="24"/>
        </w:rPr>
        <w:t>xir of death</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03257">
        <w:rPr>
          <w:rFonts w:asciiTheme="majorBidi" w:hAnsiTheme="majorBidi" w:cstheme="majorBidi"/>
          <w:i/>
          <w:iCs/>
          <w:sz w:val="24"/>
          <w:szCs w:val="24"/>
        </w:rPr>
        <w:t>sam</w:t>
      </w:r>
      <w:proofErr w:type="spellEnd"/>
      <w:r w:rsidRPr="00B03257">
        <w:rPr>
          <w:rFonts w:asciiTheme="majorBidi" w:hAnsiTheme="majorBidi" w:cstheme="majorBidi"/>
          <w:i/>
          <w:iCs/>
          <w:sz w:val="24"/>
          <w:szCs w:val="24"/>
        </w:rPr>
        <w:t xml:space="preserve"> ha</w:t>
      </w:r>
      <w:r>
        <w:rPr>
          <w:rFonts w:asciiTheme="majorBidi" w:hAnsiTheme="majorBidi" w:cstheme="majorBidi"/>
          <w:i/>
          <w:iCs/>
          <w:sz w:val="24"/>
          <w:szCs w:val="24"/>
        </w:rPr>
        <w:t>-</w:t>
      </w:r>
      <w:proofErr w:type="spellStart"/>
      <w:r w:rsidRPr="00B03257">
        <w:rPr>
          <w:rFonts w:asciiTheme="majorBidi" w:hAnsiTheme="majorBidi" w:cstheme="majorBidi"/>
          <w:i/>
          <w:iCs/>
          <w:sz w:val="24"/>
          <w:szCs w:val="24"/>
        </w:rPr>
        <w:t>mavet</w:t>
      </w:r>
      <w:proofErr w:type="spellEnd"/>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485"/>
      </w:r>
      <w:r w:rsidRPr="005A1EC6">
        <w:rPr>
          <w:rFonts w:asciiTheme="majorBidi" w:hAnsiTheme="majorBidi" w:cstheme="majorBidi"/>
          <w:sz w:val="24"/>
          <w:szCs w:val="24"/>
        </w:rPr>
        <w:t xml:space="preserve"> of Samael</w:t>
      </w:r>
      <w:r>
        <w:rPr>
          <w:rFonts w:asciiTheme="majorBidi" w:hAnsiTheme="majorBidi" w:cstheme="majorBidi"/>
          <w:sz w:val="24"/>
          <w:szCs w:val="24"/>
        </w:rPr>
        <w:br/>
      </w:r>
      <w:r w:rsidRPr="005A1EC6">
        <w:rPr>
          <w:rFonts w:asciiTheme="majorBidi" w:hAnsiTheme="majorBidi" w:cstheme="majorBidi"/>
          <w:sz w:val="24"/>
          <w:szCs w:val="24"/>
        </w:rPr>
        <w:t>– his female.</w:t>
      </w:r>
    </w:p>
    <w:p w14:paraId="64881C77" w14:textId="77777777" w:rsidR="00191018" w:rsidRPr="005A1EC6" w:rsidRDefault="00191018" w:rsidP="00E522B0">
      <w:pPr>
        <w:contextualSpacing/>
        <w:rPr>
          <w:rFonts w:asciiTheme="majorBidi" w:hAnsiTheme="majorBidi" w:cstheme="majorBidi"/>
          <w:sz w:val="24"/>
          <w:szCs w:val="24"/>
        </w:rPr>
      </w:pPr>
    </w:p>
    <w:p w14:paraId="54B8DA8B" w14:textId="77777777" w:rsidR="00191018" w:rsidRDefault="00191018" w:rsidP="00E522B0">
      <w:pPr>
        <w:contextualSpacing/>
        <w:rPr>
          <w:rFonts w:asciiTheme="majorBidi" w:hAnsiTheme="majorBidi" w:cstheme="majorBidi"/>
          <w:sz w:val="24"/>
          <w:szCs w:val="24"/>
        </w:rPr>
      </w:pPr>
      <w:r>
        <w:rPr>
          <w:rFonts w:asciiTheme="majorBidi" w:hAnsiTheme="majorBidi" w:cstheme="majorBidi"/>
          <w:sz w:val="24"/>
          <w:szCs w:val="24"/>
        </w:rPr>
        <w:t>‘</w:t>
      </w:r>
      <w:r w:rsidRPr="005A1EC6">
        <w:rPr>
          <w:rFonts w:asciiTheme="majorBidi" w:hAnsiTheme="majorBidi" w:cstheme="majorBidi"/>
          <w:sz w:val="24"/>
          <w:szCs w:val="24"/>
        </w:rPr>
        <w:t>The fear of Y”</w:t>
      </w:r>
      <w:r>
        <w:rPr>
          <w:rFonts w:asciiTheme="majorBidi" w:hAnsiTheme="majorBidi" w:cstheme="majorBidi"/>
          <w:sz w:val="24"/>
          <w:szCs w:val="24"/>
        </w:rPr>
        <w:t>Y’</w:t>
      </w:r>
      <w:r w:rsidRPr="005A1EC6">
        <w:rPr>
          <w:rFonts w:asciiTheme="majorBidi" w:hAnsiTheme="majorBidi" w:cstheme="majorBidi"/>
          <w:sz w:val="24"/>
          <w:szCs w:val="24"/>
        </w:rPr>
        <w:t xml:space="preserve"> is the reward</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for whoever observes the negative precepts</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bad fear is the strap</w:t>
      </w:r>
      <w:r>
        <w:rPr>
          <w:rFonts w:asciiTheme="majorBidi" w:hAnsiTheme="majorBidi" w:cstheme="majorBidi"/>
          <w:sz w:val="24"/>
          <w:szCs w:val="24"/>
        </w:rPr>
        <w:t>,</w:t>
      </w:r>
      <w:r>
        <w:rPr>
          <w:rFonts w:asciiTheme="majorBidi" w:hAnsiTheme="majorBidi" w:cstheme="majorBidi"/>
          <w:sz w:val="24"/>
          <w:szCs w:val="24"/>
        </w:rPr>
        <w:br/>
      </w:r>
      <w:r w:rsidRPr="00715C94">
        <w:rPr>
          <w:rFonts w:asciiTheme="majorBidi" w:hAnsiTheme="majorBidi" w:cstheme="majorBidi"/>
          <w:color w:val="808080" w:themeColor="background1" w:themeShade="80"/>
          <w:sz w:val="24"/>
          <w:szCs w:val="24"/>
        </w:rPr>
        <w:t xml:space="preserve">with which </w:t>
      </w:r>
      <w:r>
        <w:rPr>
          <w:rFonts w:asciiTheme="majorBidi" w:hAnsiTheme="majorBidi" w:cstheme="majorBidi"/>
          <w:sz w:val="24"/>
          <w:szCs w:val="24"/>
        </w:rPr>
        <w:t>to</w:t>
      </w:r>
      <w:r w:rsidRPr="005A1EC6">
        <w:rPr>
          <w:rFonts w:asciiTheme="majorBidi" w:hAnsiTheme="majorBidi" w:cstheme="majorBidi"/>
          <w:sz w:val="24"/>
          <w:szCs w:val="24"/>
        </w:rPr>
        <w:t xml:space="preserve"> whip those who transgress upon them.</w:t>
      </w:r>
      <w:r w:rsidRPr="005A1EC6">
        <w:rPr>
          <w:rStyle w:val="EndnoteReference"/>
          <w:rFonts w:asciiTheme="majorBidi" w:hAnsiTheme="majorBidi" w:cstheme="majorBidi"/>
          <w:sz w:val="24"/>
          <w:szCs w:val="24"/>
        </w:rPr>
        <w:endnoteReference w:id="486"/>
      </w:r>
    </w:p>
    <w:p w14:paraId="52A4F41E" w14:textId="77777777" w:rsidR="00191018" w:rsidRPr="005A1EC6" w:rsidRDefault="00191018" w:rsidP="00E522B0">
      <w:pPr>
        <w:contextualSpacing/>
        <w:rPr>
          <w:rFonts w:asciiTheme="majorBidi" w:hAnsiTheme="majorBidi" w:cstheme="majorBidi"/>
          <w:sz w:val="24"/>
          <w:szCs w:val="24"/>
        </w:rPr>
      </w:pPr>
    </w:p>
    <w:p w14:paraId="1D35F2C6" w14:textId="77777777" w:rsidR="00191018" w:rsidRDefault="00191018" w:rsidP="00942683">
      <w:pPr>
        <w:contextualSpacing/>
        <w:rPr>
          <w:rFonts w:asciiTheme="majorBidi" w:hAnsiTheme="majorBidi" w:cstheme="majorBidi"/>
          <w:sz w:val="24"/>
          <w:szCs w:val="24"/>
        </w:rPr>
      </w:pPr>
      <w:r w:rsidRPr="00B03257">
        <w:rPr>
          <w:rFonts w:asciiTheme="majorBidi" w:hAnsiTheme="majorBidi" w:cstheme="majorBidi"/>
          <w:sz w:val="24"/>
          <w:szCs w:val="24"/>
        </w:rPr>
        <w:t>A</w:t>
      </w:r>
      <w:r w:rsidRPr="00B03257">
        <w:rPr>
          <w:rFonts w:asciiTheme="majorBidi" w:hAnsiTheme="majorBidi" w:cstheme="majorBidi"/>
          <w:b/>
          <w:bCs/>
          <w:sz w:val="24"/>
          <w:szCs w:val="24"/>
        </w:rPr>
        <w:t>rose</w:t>
      </w:r>
      <w:r w:rsidRPr="00B03257">
        <w:rPr>
          <w:rFonts w:asciiTheme="majorBidi" w:hAnsiTheme="majorBidi" w:cstheme="majorBidi"/>
          <w:sz w:val="24"/>
          <w:szCs w:val="24"/>
        </w:rPr>
        <w:t xml:space="preserve"> Rabbi </w:t>
      </w:r>
      <w:proofErr w:type="spellStart"/>
      <w:r w:rsidRPr="00B03257">
        <w:rPr>
          <w:rFonts w:asciiTheme="majorBidi" w:hAnsiTheme="majorBidi" w:cstheme="majorBidi"/>
          <w:sz w:val="24"/>
          <w:szCs w:val="24"/>
        </w:rPr>
        <w:t>Shim’on</w:t>
      </w:r>
      <w:proofErr w:type="spellEnd"/>
      <w:r w:rsidRPr="00B03257">
        <w:rPr>
          <w:rFonts w:asciiTheme="majorBidi" w:hAnsiTheme="majorBidi" w:cstheme="majorBidi"/>
          <w:sz w:val="24"/>
          <w:szCs w:val="24"/>
        </w:rPr>
        <w:t xml:space="preserve"> and said:</w:t>
      </w:r>
      <w:r w:rsidRPr="00B03257">
        <w:rPr>
          <w:rFonts w:asciiTheme="majorBidi" w:hAnsiTheme="majorBidi" w:cstheme="majorBidi"/>
          <w:sz w:val="24"/>
          <w:szCs w:val="24"/>
        </w:rPr>
        <w:br/>
      </w:r>
      <w:r w:rsidRPr="005A1EC6">
        <w:rPr>
          <w:rFonts w:asciiTheme="majorBidi" w:hAnsiTheme="majorBidi" w:cstheme="majorBidi"/>
          <w:sz w:val="24"/>
          <w:szCs w:val="24"/>
        </w:rPr>
        <w:t>‘</w:t>
      </w:r>
      <w:proofErr w:type="spellStart"/>
      <w:r w:rsidRPr="005A1EC6">
        <w:rPr>
          <w:rFonts w:asciiTheme="majorBidi" w:hAnsiTheme="majorBidi" w:cstheme="majorBidi"/>
          <w:sz w:val="24"/>
          <w:szCs w:val="24"/>
        </w:rPr>
        <w:t>El</w:t>
      </w:r>
      <w:r>
        <w:rPr>
          <w:rFonts w:asciiTheme="majorBidi" w:hAnsiTheme="majorBidi" w:cstheme="majorBidi"/>
          <w:sz w:val="24"/>
          <w:szCs w:val="24"/>
        </w:rPr>
        <w:t>’</w:t>
      </w:r>
      <w:r w:rsidRPr="005A1EC6">
        <w:rPr>
          <w:rFonts w:asciiTheme="majorBidi" w:hAnsiTheme="majorBidi" w:cstheme="majorBidi"/>
          <w:sz w:val="24"/>
          <w:szCs w:val="24"/>
        </w:rPr>
        <w:t>azar</w:t>
      </w:r>
      <w:proofErr w:type="spellEnd"/>
      <w:r w:rsidRPr="005A1EC6">
        <w:rPr>
          <w:rFonts w:asciiTheme="majorBidi" w:hAnsiTheme="majorBidi" w:cstheme="majorBidi"/>
          <w:sz w:val="24"/>
          <w:szCs w:val="24"/>
        </w:rPr>
        <w:t>, my son.</w:t>
      </w:r>
      <w:r>
        <w:rPr>
          <w:rFonts w:asciiTheme="majorBidi" w:hAnsiTheme="majorBidi" w:cstheme="majorBidi"/>
          <w:sz w:val="24"/>
          <w:szCs w:val="24"/>
        </w:rPr>
        <w:br/>
      </w:r>
      <w:r w:rsidRPr="005A1EC6">
        <w:rPr>
          <w:rFonts w:asciiTheme="majorBidi" w:hAnsiTheme="majorBidi" w:cstheme="majorBidi"/>
          <w:sz w:val="24"/>
          <w:szCs w:val="24"/>
        </w:rPr>
        <w:t xml:space="preserve">There are those who fear </w:t>
      </w:r>
      <w:r>
        <w:rPr>
          <w:rFonts w:asciiTheme="majorBidi" w:hAnsiTheme="majorBidi" w:cstheme="majorBidi"/>
          <w:sz w:val="24"/>
          <w:szCs w:val="24"/>
        </w:rPr>
        <w:t>the blessed Holy One</w:t>
      </w:r>
      <w:r w:rsidRPr="005A1EC6">
        <w:rPr>
          <w:rFonts w:asciiTheme="majorBidi" w:hAnsiTheme="majorBidi" w:cstheme="majorBidi"/>
          <w:sz w:val="24"/>
          <w:szCs w:val="24"/>
        </w:rPr>
        <w:t>,</w:t>
      </w:r>
      <w:r>
        <w:rPr>
          <w:rFonts w:asciiTheme="majorBidi" w:hAnsiTheme="majorBidi" w:cstheme="majorBidi"/>
          <w:sz w:val="24"/>
          <w:szCs w:val="24"/>
        </w:rPr>
        <w:br/>
      </w:r>
      <w:r w:rsidRPr="009F69DE">
        <w:rPr>
          <w:rFonts w:asciiTheme="majorBidi" w:hAnsiTheme="majorBidi" w:cstheme="majorBidi"/>
          <w:color w:val="808080" w:themeColor="background1" w:themeShade="80"/>
          <w:sz w:val="24"/>
          <w:szCs w:val="24"/>
        </w:rPr>
        <w:t>but only</w:t>
      </w:r>
      <w:r w:rsidRPr="005A1EC6">
        <w:rPr>
          <w:rFonts w:asciiTheme="majorBidi" w:hAnsiTheme="majorBidi" w:cstheme="majorBidi"/>
          <w:sz w:val="24"/>
          <w:szCs w:val="24"/>
        </w:rPr>
        <w:t xml:space="preserve"> in order that his children may live</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and that his wealth may prosper in this world,</w:t>
      </w:r>
      <w:r>
        <w:rPr>
          <w:rFonts w:asciiTheme="majorBidi" w:hAnsiTheme="majorBidi" w:cstheme="majorBidi"/>
          <w:sz w:val="24"/>
          <w:szCs w:val="24"/>
        </w:rPr>
        <w:br/>
      </w:r>
      <w:r w:rsidRPr="005A1EC6">
        <w:rPr>
          <w:rFonts w:asciiTheme="majorBidi" w:hAnsiTheme="majorBidi" w:cstheme="majorBidi"/>
          <w:sz w:val="24"/>
          <w:szCs w:val="24"/>
        </w:rPr>
        <w:t>and if any of this is missing</w:t>
      </w:r>
      <w:r>
        <w:rPr>
          <w:rFonts w:asciiTheme="majorBidi" w:hAnsiTheme="majorBidi" w:cstheme="majorBidi"/>
          <w:sz w:val="24"/>
          <w:szCs w:val="24"/>
        </w:rPr>
        <w:t>,</w:t>
      </w:r>
      <w:r w:rsidRPr="005A1EC6">
        <w:rPr>
          <w:rFonts w:asciiTheme="majorBidi" w:hAnsiTheme="majorBidi" w:cstheme="majorBidi"/>
          <w:sz w:val="24"/>
          <w:szCs w:val="24"/>
        </w:rPr>
        <w:t xml:space="preserve"> he does not fear Him.</w:t>
      </w:r>
      <w:r>
        <w:rPr>
          <w:rFonts w:asciiTheme="majorBidi" w:hAnsiTheme="majorBidi" w:cstheme="majorBidi"/>
          <w:sz w:val="24"/>
          <w:szCs w:val="24"/>
        </w:rPr>
        <w:br/>
      </w:r>
      <w:r w:rsidRPr="005A1EC6">
        <w:rPr>
          <w:rFonts w:asciiTheme="majorBidi" w:hAnsiTheme="majorBidi" w:cstheme="majorBidi"/>
          <w:sz w:val="24"/>
          <w:szCs w:val="24"/>
        </w:rPr>
        <w:t xml:space="preserve">This </w:t>
      </w:r>
      <w:r w:rsidRPr="0081635A">
        <w:rPr>
          <w:rFonts w:asciiTheme="majorBidi" w:hAnsiTheme="majorBidi" w:cstheme="majorBidi"/>
          <w:color w:val="808080" w:themeColor="background1" w:themeShade="80"/>
          <w:sz w:val="24"/>
          <w:szCs w:val="24"/>
        </w:rPr>
        <w:t>person</w:t>
      </w:r>
      <w:r w:rsidRPr="005A1EC6">
        <w:rPr>
          <w:rFonts w:asciiTheme="majorBidi" w:hAnsiTheme="majorBidi" w:cstheme="majorBidi"/>
          <w:sz w:val="24"/>
          <w:szCs w:val="24"/>
        </w:rPr>
        <w:t xml:space="preserve"> does not place the fear of Y”</w:t>
      </w:r>
      <w:r>
        <w:rPr>
          <w:rFonts w:asciiTheme="majorBidi" w:hAnsiTheme="majorBidi" w:cstheme="majorBidi"/>
          <w:sz w:val="24"/>
          <w:szCs w:val="24"/>
        </w:rPr>
        <w:t>Y</w:t>
      </w:r>
      <w:r>
        <w:rPr>
          <w:rFonts w:asciiTheme="majorBidi" w:hAnsiTheme="majorBidi" w:cstheme="majorBidi"/>
          <w:sz w:val="24"/>
          <w:szCs w:val="24"/>
        </w:rPr>
        <w:br/>
      </w:r>
      <w:r w:rsidRPr="005A1EC6">
        <w:rPr>
          <w:rFonts w:asciiTheme="majorBidi" w:hAnsiTheme="majorBidi" w:cstheme="majorBidi"/>
          <w:sz w:val="24"/>
          <w:szCs w:val="24"/>
        </w:rPr>
        <w:t>as the main principle</w:t>
      </w:r>
      <w:r>
        <w:rPr>
          <w:rFonts w:asciiTheme="majorBidi" w:hAnsiTheme="majorBidi" w:cstheme="majorBidi"/>
          <w:sz w:val="24"/>
          <w:szCs w:val="24"/>
        </w:rPr>
        <w:t>.</w:t>
      </w:r>
      <w:r>
        <w:rPr>
          <w:rFonts w:asciiTheme="majorBidi" w:hAnsiTheme="majorBidi" w:cstheme="majorBidi"/>
          <w:sz w:val="24"/>
          <w:szCs w:val="24"/>
        </w:rPr>
        <w:br/>
        <w:t>B</w:t>
      </w:r>
      <w:r w:rsidRPr="005A1EC6">
        <w:rPr>
          <w:rFonts w:asciiTheme="majorBidi" w:hAnsiTheme="majorBidi" w:cstheme="majorBidi"/>
          <w:sz w:val="24"/>
          <w:szCs w:val="24"/>
        </w:rPr>
        <w:t>ut one who does fear</w:t>
      </w:r>
      <w:r>
        <w:rPr>
          <w:rFonts w:asciiTheme="majorBidi" w:hAnsiTheme="majorBidi" w:cstheme="majorBidi"/>
          <w:sz w:val="24"/>
          <w:szCs w:val="24"/>
        </w:rPr>
        <w:t xml:space="preserve"> the blessed Holy One,</w:t>
      </w:r>
      <w:r>
        <w:rPr>
          <w:rFonts w:asciiTheme="majorBidi" w:hAnsiTheme="majorBidi" w:cstheme="majorBidi"/>
          <w:sz w:val="24"/>
          <w:szCs w:val="24"/>
        </w:rPr>
        <w:br/>
      </w:r>
      <w:r w:rsidRPr="005A1EC6">
        <w:rPr>
          <w:rFonts w:asciiTheme="majorBidi" w:hAnsiTheme="majorBidi" w:cstheme="majorBidi"/>
          <w:sz w:val="24"/>
          <w:szCs w:val="24"/>
        </w:rPr>
        <w:t>whether in good or</w:t>
      </w:r>
      <w:r>
        <w:rPr>
          <w:rFonts w:asciiTheme="majorBidi" w:hAnsiTheme="majorBidi" w:cstheme="majorBidi"/>
          <w:sz w:val="24"/>
          <w:szCs w:val="24"/>
        </w:rPr>
        <w:t xml:space="preserve"> distress</w:t>
      </w:r>
      <w:r w:rsidRPr="005A1EC6">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places the fear of Y”</w:t>
      </w:r>
      <w:r>
        <w:rPr>
          <w:rFonts w:asciiTheme="majorBidi" w:hAnsiTheme="majorBidi" w:cstheme="majorBidi"/>
          <w:sz w:val="24"/>
          <w:szCs w:val="24"/>
        </w:rPr>
        <w:t>Y</w:t>
      </w:r>
      <w:r w:rsidRPr="005A1EC6">
        <w:rPr>
          <w:rFonts w:asciiTheme="majorBidi" w:hAnsiTheme="majorBidi" w:cstheme="majorBidi"/>
          <w:sz w:val="24"/>
          <w:szCs w:val="24"/>
        </w:rPr>
        <w:t xml:space="preserve"> as</w:t>
      </w:r>
      <w:r>
        <w:rPr>
          <w:rFonts w:asciiTheme="majorBidi" w:hAnsiTheme="majorBidi" w:cstheme="majorBidi"/>
          <w:sz w:val="24"/>
          <w:szCs w:val="24"/>
        </w:rPr>
        <w:t xml:space="preserve"> </w:t>
      </w:r>
      <w:r w:rsidRPr="005A1EC6">
        <w:rPr>
          <w:rFonts w:asciiTheme="majorBidi" w:hAnsiTheme="majorBidi" w:cstheme="majorBidi"/>
          <w:sz w:val="24"/>
          <w:szCs w:val="24"/>
        </w:rPr>
        <w:t>the main principle.</w:t>
      </w:r>
    </w:p>
    <w:p w14:paraId="39AF6188" w14:textId="77777777" w:rsidR="00191018" w:rsidRPr="005A1EC6" w:rsidRDefault="00191018" w:rsidP="00942683">
      <w:pPr>
        <w:contextualSpacing/>
        <w:rPr>
          <w:rFonts w:asciiTheme="majorBidi" w:hAnsiTheme="majorBidi" w:cstheme="majorBidi"/>
          <w:sz w:val="24"/>
          <w:szCs w:val="24"/>
        </w:rPr>
      </w:pPr>
    </w:p>
    <w:p w14:paraId="183D82D0" w14:textId="77777777" w:rsidR="00191018" w:rsidRDefault="00191018" w:rsidP="00942683">
      <w:pPr>
        <w:contextualSpacing/>
        <w:rPr>
          <w:rFonts w:asciiTheme="majorBidi" w:hAnsiTheme="majorBidi" w:cstheme="majorBidi"/>
          <w:sz w:val="24"/>
          <w:szCs w:val="24"/>
        </w:rPr>
      </w:pPr>
      <w:r w:rsidRPr="005A1EC6">
        <w:rPr>
          <w:rFonts w:asciiTheme="majorBidi" w:hAnsiTheme="majorBidi" w:cstheme="majorBidi"/>
          <w:sz w:val="24"/>
          <w:szCs w:val="24"/>
        </w:rPr>
        <w:t>For there are three levels of fear:</w:t>
      </w:r>
      <w:r>
        <w:rPr>
          <w:rFonts w:asciiTheme="majorBidi" w:hAnsiTheme="majorBidi" w:cstheme="majorBidi"/>
          <w:sz w:val="24"/>
          <w:szCs w:val="24"/>
        </w:rPr>
        <w:br/>
      </w:r>
      <w:r w:rsidRPr="005A1EC6">
        <w:rPr>
          <w:rFonts w:asciiTheme="majorBidi" w:hAnsiTheme="majorBidi" w:cstheme="majorBidi"/>
          <w:sz w:val="24"/>
          <w:szCs w:val="24"/>
        </w:rPr>
        <w:t xml:space="preserve">there is fear whether </w:t>
      </w:r>
      <w:r w:rsidRPr="009F69DE">
        <w:rPr>
          <w:rFonts w:asciiTheme="majorBidi" w:hAnsiTheme="majorBidi" w:cstheme="majorBidi"/>
          <w:color w:val="808080" w:themeColor="background1" w:themeShade="80"/>
          <w:sz w:val="24"/>
          <w:szCs w:val="24"/>
        </w:rPr>
        <w:t>conditions are</w:t>
      </w:r>
      <w:r w:rsidRPr="005A1EC6">
        <w:rPr>
          <w:rFonts w:asciiTheme="majorBidi" w:hAnsiTheme="majorBidi" w:cstheme="majorBidi"/>
          <w:sz w:val="24"/>
          <w:szCs w:val="24"/>
        </w:rPr>
        <w:t xml:space="preserve"> good or</w:t>
      </w:r>
      <w:r>
        <w:rPr>
          <w:rFonts w:asciiTheme="majorBidi" w:hAnsiTheme="majorBidi" w:cstheme="majorBidi"/>
          <w:sz w:val="24"/>
          <w:szCs w:val="24"/>
        </w:rPr>
        <w:t xml:space="preserve"> distressing,</w:t>
      </w:r>
      <w:r>
        <w:rPr>
          <w:rFonts w:asciiTheme="majorBidi" w:hAnsiTheme="majorBidi" w:cstheme="majorBidi"/>
          <w:sz w:val="24"/>
          <w:szCs w:val="24"/>
        </w:rPr>
        <w:br/>
      </w:r>
      <w:r w:rsidRPr="005A1EC6">
        <w:rPr>
          <w:rFonts w:asciiTheme="majorBidi" w:hAnsiTheme="majorBidi" w:cstheme="majorBidi"/>
          <w:sz w:val="24"/>
          <w:szCs w:val="24"/>
        </w:rPr>
        <w:t xml:space="preserve">and there is the fear of one who fears </w:t>
      </w:r>
      <w:r>
        <w:rPr>
          <w:rFonts w:asciiTheme="majorBidi" w:hAnsiTheme="majorBidi" w:cstheme="majorBidi"/>
          <w:sz w:val="24"/>
          <w:szCs w:val="24"/>
        </w:rPr>
        <w:t>the blessed Holy One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5A1EC6">
        <w:rPr>
          <w:rFonts w:asciiTheme="majorBidi" w:hAnsiTheme="majorBidi" w:cstheme="majorBidi"/>
          <w:sz w:val="24"/>
          <w:szCs w:val="24"/>
        </w:rPr>
        <w:t>in good</w:t>
      </w:r>
      <w:r>
        <w:rPr>
          <w:rFonts w:asciiTheme="majorBidi" w:hAnsiTheme="majorBidi" w:cstheme="majorBidi"/>
          <w:sz w:val="24"/>
          <w:szCs w:val="24"/>
        </w:rPr>
        <w:t xml:space="preserve">, </w:t>
      </w:r>
      <w:r w:rsidRPr="005A1EC6">
        <w:rPr>
          <w:rFonts w:asciiTheme="majorBidi" w:hAnsiTheme="majorBidi" w:cstheme="majorBidi"/>
          <w:sz w:val="24"/>
          <w:szCs w:val="24"/>
        </w:rPr>
        <w:t>but not in</w:t>
      </w:r>
      <w:r>
        <w:rPr>
          <w:rFonts w:asciiTheme="majorBidi" w:hAnsiTheme="majorBidi" w:cstheme="majorBidi"/>
          <w:sz w:val="24"/>
          <w:szCs w:val="24"/>
        </w:rPr>
        <w:t xml:space="preserve"> distress,</w:t>
      </w:r>
      <w:r>
        <w:rPr>
          <w:rFonts w:asciiTheme="majorBidi" w:hAnsiTheme="majorBidi" w:cstheme="majorBidi"/>
          <w:sz w:val="24"/>
          <w:szCs w:val="24"/>
        </w:rPr>
        <w:br/>
      </w:r>
      <w:r w:rsidRPr="005A1EC6">
        <w:rPr>
          <w:rFonts w:asciiTheme="majorBidi" w:hAnsiTheme="majorBidi" w:cstheme="majorBidi"/>
          <w:sz w:val="24"/>
          <w:szCs w:val="24"/>
        </w:rPr>
        <w:t xml:space="preserve">and there is the fear </w:t>
      </w:r>
      <w:r w:rsidRPr="00AA344F">
        <w:rPr>
          <w:rFonts w:asciiTheme="majorBidi" w:hAnsiTheme="majorBidi" w:cstheme="majorBidi"/>
          <w:color w:val="808080" w:themeColor="background1" w:themeShade="80"/>
          <w:sz w:val="24"/>
          <w:szCs w:val="24"/>
        </w:rPr>
        <w:t>of one</w:t>
      </w:r>
      <w:r>
        <w:rPr>
          <w:rFonts w:asciiTheme="majorBidi" w:hAnsiTheme="majorBidi" w:cstheme="majorBidi"/>
          <w:sz w:val="24"/>
          <w:szCs w:val="24"/>
        </w:rPr>
        <w:br/>
      </w:r>
      <w:r w:rsidRPr="005A1EC6">
        <w:rPr>
          <w:rFonts w:asciiTheme="majorBidi" w:hAnsiTheme="majorBidi" w:cstheme="majorBidi"/>
          <w:sz w:val="24"/>
          <w:szCs w:val="24"/>
        </w:rPr>
        <w:t>who</w:t>
      </w:r>
      <w:r>
        <w:rPr>
          <w:rFonts w:asciiTheme="majorBidi" w:hAnsiTheme="majorBidi" w:cstheme="majorBidi"/>
          <w:sz w:val="24"/>
          <w:szCs w:val="24"/>
        </w:rPr>
        <w:t xml:space="preserve"> </w:t>
      </w:r>
      <w:r w:rsidRPr="005A1EC6">
        <w:rPr>
          <w:rFonts w:asciiTheme="majorBidi" w:hAnsiTheme="majorBidi" w:cstheme="majorBidi"/>
          <w:sz w:val="24"/>
          <w:szCs w:val="24"/>
        </w:rPr>
        <w:t>does not place it</w:t>
      </w:r>
      <w:r>
        <w:rPr>
          <w:rFonts w:asciiTheme="majorBidi" w:hAnsiTheme="majorBidi" w:cstheme="majorBidi"/>
          <w:sz w:val="24"/>
          <w:szCs w:val="24"/>
        </w:rPr>
        <w:t xml:space="preserve"> </w:t>
      </w:r>
      <w:r w:rsidRPr="005A1EC6">
        <w:rPr>
          <w:rFonts w:asciiTheme="majorBidi" w:hAnsiTheme="majorBidi" w:cstheme="majorBidi"/>
          <w:sz w:val="24"/>
          <w:szCs w:val="24"/>
        </w:rPr>
        <w:t>as a main principle,</w:t>
      </w:r>
      <w:r>
        <w:rPr>
          <w:rFonts w:asciiTheme="majorBidi" w:hAnsiTheme="majorBidi" w:cstheme="majorBidi"/>
          <w:sz w:val="24"/>
          <w:szCs w:val="24"/>
        </w:rPr>
        <w:br/>
      </w:r>
      <w:r w:rsidRPr="005A1EC6">
        <w:rPr>
          <w:rFonts w:asciiTheme="majorBidi" w:hAnsiTheme="majorBidi" w:cstheme="majorBidi"/>
          <w:sz w:val="24"/>
          <w:szCs w:val="24"/>
        </w:rPr>
        <w:t>whether good or</w:t>
      </w:r>
      <w:r>
        <w:rPr>
          <w:rFonts w:asciiTheme="majorBidi" w:hAnsiTheme="majorBidi" w:cstheme="majorBidi"/>
          <w:sz w:val="24"/>
          <w:szCs w:val="24"/>
        </w:rPr>
        <w:t xml:space="preserve"> distressful</w:t>
      </w:r>
      <w:r w:rsidRPr="005A1EC6">
        <w:rPr>
          <w:rFonts w:asciiTheme="majorBidi" w:hAnsiTheme="majorBidi" w:cstheme="majorBidi"/>
          <w:sz w:val="24"/>
          <w:szCs w:val="24"/>
        </w:rPr>
        <w:t>.</w:t>
      </w:r>
    </w:p>
    <w:p w14:paraId="0AD02854" w14:textId="77777777" w:rsidR="00191018" w:rsidRPr="005A1EC6" w:rsidRDefault="00191018" w:rsidP="00942683">
      <w:pPr>
        <w:contextualSpacing/>
        <w:rPr>
          <w:rFonts w:asciiTheme="majorBidi" w:hAnsiTheme="majorBidi" w:cstheme="majorBidi"/>
          <w:sz w:val="24"/>
          <w:szCs w:val="24"/>
        </w:rPr>
      </w:pPr>
    </w:p>
    <w:p w14:paraId="6EA7CBEB" w14:textId="77777777" w:rsidR="00191018" w:rsidRDefault="00191018" w:rsidP="00942683">
      <w:pPr>
        <w:contextualSpacing/>
        <w:rPr>
          <w:rFonts w:asciiTheme="majorBidi" w:hAnsiTheme="majorBidi" w:cstheme="majorBidi"/>
          <w:sz w:val="24"/>
          <w:szCs w:val="24"/>
        </w:rPr>
      </w:pPr>
      <w:r w:rsidRPr="005A1EC6">
        <w:rPr>
          <w:rFonts w:asciiTheme="majorBidi" w:hAnsiTheme="majorBidi" w:cstheme="majorBidi"/>
          <w:sz w:val="24"/>
          <w:szCs w:val="24"/>
        </w:rPr>
        <w:t xml:space="preserve">The completely righteous places it </w:t>
      </w:r>
      <w:r w:rsidRPr="007D4B9D">
        <w:rPr>
          <w:rFonts w:asciiTheme="majorBidi" w:hAnsiTheme="majorBidi" w:cstheme="majorBidi"/>
          <w:color w:val="808080" w:themeColor="background1" w:themeShade="80"/>
          <w:sz w:val="24"/>
          <w:szCs w:val="24"/>
        </w:rPr>
        <w:t>fear</w:t>
      </w:r>
      <w:r w:rsidRPr="005A1EC6">
        <w:rPr>
          <w:rFonts w:asciiTheme="majorBidi" w:hAnsiTheme="majorBidi" w:cstheme="majorBidi"/>
          <w:sz w:val="24"/>
          <w:szCs w:val="24"/>
        </w:rPr>
        <w:t xml:space="preserve"> as a main principle,</w:t>
      </w:r>
      <w:r>
        <w:rPr>
          <w:rFonts w:asciiTheme="majorBidi" w:hAnsiTheme="majorBidi" w:cstheme="majorBidi"/>
          <w:sz w:val="24"/>
          <w:szCs w:val="24"/>
        </w:rPr>
        <w:br/>
      </w:r>
      <w:r w:rsidRPr="005A1EC6">
        <w:rPr>
          <w:rFonts w:asciiTheme="majorBidi" w:hAnsiTheme="majorBidi" w:cstheme="majorBidi"/>
          <w:sz w:val="24"/>
          <w:szCs w:val="24"/>
        </w:rPr>
        <w:t xml:space="preserve">whether </w:t>
      </w:r>
      <w:r>
        <w:rPr>
          <w:rFonts w:asciiTheme="majorBidi" w:hAnsiTheme="majorBidi" w:cstheme="majorBidi"/>
          <w:sz w:val="24"/>
          <w:szCs w:val="24"/>
        </w:rPr>
        <w:t xml:space="preserve">for </w:t>
      </w:r>
      <w:r w:rsidRPr="005A1EC6">
        <w:rPr>
          <w:rFonts w:asciiTheme="majorBidi" w:hAnsiTheme="majorBidi" w:cstheme="majorBidi"/>
          <w:sz w:val="24"/>
          <w:szCs w:val="24"/>
        </w:rPr>
        <w:t xml:space="preserve">good or </w:t>
      </w:r>
      <w:r>
        <w:rPr>
          <w:rFonts w:asciiTheme="majorBidi" w:hAnsiTheme="majorBidi" w:cstheme="majorBidi"/>
          <w:sz w:val="24"/>
          <w:szCs w:val="24"/>
        </w:rPr>
        <w:t>for</w:t>
      </w:r>
      <w:r w:rsidRPr="005A1EC6">
        <w:rPr>
          <w:rFonts w:asciiTheme="majorBidi" w:hAnsiTheme="majorBidi" w:cstheme="majorBidi"/>
          <w:sz w:val="24"/>
          <w:szCs w:val="24"/>
        </w:rPr>
        <w:t xml:space="preserve"> judgment</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an ‘average’ person prioritises it</w:t>
      </w:r>
      <w:r>
        <w:rPr>
          <w:rFonts w:asciiTheme="majorBidi" w:hAnsiTheme="majorBidi" w:cstheme="majorBidi"/>
          <w:sz w:val="24"/>
          <w:szCs w:val="24"/>
        </w:rPr>
        <w:t>,</w:t>
      </w:r>
      <w:r>
        <w:rPr>
          <w:rFonts w:asciiTheme="majorBidi" w:hAnsiTheme="majorBidi" w:cstheme="majorBidi"/>
          <w:sz w:val="24"/>
          <w:szCs w:val="24"/>
        </w:rPr>
        <w:br/>
        <w:t xml:space="preserve">for </w:t>
      </w:r>
      <w:r w:rsidRPr="005A1EC6">
        <w:rPr>
          <w:rFonts w:asciiTheme="majorBidi" w:hAnsiTheme="majorBidi" w:cstheme="majorBidi"/>
          <w:sz w:val="24"/>
          <w:szCs w:val="24"/>
        </w:rPr>
        <w:t xml:space="preserve">good, </w:t>
      </w:r>
      <w:r w:rsidRPr="007D4B9D">
        <w:rPr>
          <w:rFonts w:asciiTheme="majorBidi" w:hAnsiTheme="majorBidi" w:cstheme="majorBidi"/>
          <w:color w:val="A6A6A6" w:themeColor="background1" w:themeShade="A6"/>
          <w:sz w:val="24"/>
          <w:szCs w:val="24"/>
        </w:rPr>
        <w:t>but</w:t>
      </w:r>
      <w:r w:rsidRPr="005A1EC6">
        <w:rPr>
          <w:rFonts w:asciiTheme="majorBidi" w:hAnsiTheme="majorBidi" w:cstheme="majorBidi"/>
          <w:sz w:val="24"/>
          <w:szCs w:val="24"/>
        </w:rPr>
        <w:t xml:space="preserve"> not </w:t>
      </w:r>
      <w:r>
        <w:rPr>
          <w:rFonts w:asciiTheme="majorBidi" w:hAnsiTheme="majorBidi" w:cstheme="majorBidi"/>
          <w:sz w:val="24"/>
          <w:szCs w:val="24"/>
        </w:rPr>
        <w:t>for</w:t>
      </w:r>
      <w:r w:rsidRPr="005A1EC6">
        <w:rPr>
          <w:rFonts w:asciiTheme="majorBidi" w:hAnsiTheme="majorBidi" w:cstheme="majorBidi"/>
          <w:sz w:val="24"/>
          <w:szCs w:val="24"/>
        </w:rPr>
        <w:t xml:space="preserve"> judgement</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the completely wicked do not place it as a main principle</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whether </w:t>
      </w:r>
      <w:r>
        <w:rPr>
          <w:rFonts w:asciiTheme="majorBidi" w:hAnsiTheme="majorBidi" w:cstheme="majorBidi"/>
          <w:sz w:val="24"/>
          <w:szCs w:val="24"/>
        </w:rPr>
        <w:t xml:space="preserve">for </w:t>
      </w:r>
      <w:r w:rsidRPr="005A1EC6">
        <w:rPr>
          <w:rFonts w:asciiTheme="majorBidi" w:hAnsiTheme="majorBidi" w:cstheme="majorBidi"/>
          <w:sz w:val="24"/>
          <w:szCs w:val="24"/>
        </w:rPr>
        <w:t xml:space="preserve">good or </w:t>
      </w:r>
      <w:r>
        <w:rPr>
          <w:rFonts w:asciiTheme="majorBidi" w:hAnsiTheme="majorBidi" w:cstheme="majorBidi"/>
          <w:sz w:val="24"/>
          <w:szCs w:val="24"/>
        </w:rPr>
        <w:t>for</w:t>
      </w:r>
      <w:r w:rsidRPr="005A1EC6">
        <w:rPr>
          <w:rFonts w:asciiTheme="majorBidi" w:hAnsiTheme="majorBidi" w:cstheme="majorBidi"/>
          <w:sz w:val="24"/>
          <w:szCs w:val="24"/>
        </w:rPr>
        <w:t xml:space="preserve"> judgement.</w:t>
      </w:r>
    </w:p>
    <w:p w14:paraId="3646F96C" w14:textId="77777777" w:rsidR="00191018" w:rsidRPr="005A1EC6" w:rsidRDefault="00191018" w:rsidP="00942683">
      <w:pPr>
        <w:contextualSpacing/>
        <w:rPr>
          <w:rFonts w:asciiTheme="majorBidi" w:hAnsiTheme="majorBidi" w:cstheme="majorBidi"/>
          <w:sz w:val="24"/>
          <w:szCs w:val="24"/>
        </w:rPr>
      </w:pPr>
    </w:p>
    <w:p w14:paraId="5BDB723C" w14:textId="77777777" w:rsidR="00191018" w:rsidRDefault="00191018" w:rsidP="00942683">
      <w:pPr>
        <w:contextualSpacing/>
        <w:rPr>
          <w:rFonts w:asciiTheme="majorBidi" w:hAnsiTheme="majorBidi" w:cstheme="majorBidi"/>
          <w:sz w:val="24"/>
          <w:szCs w:val="24"/>
        </w:rPr>
      </w:pPr>
      <w:r w:rsidRPr="005A1EC6">
        <w:rPr>
          <w:rFonts w:asciiTheme="majorBidi" w:hAnsiTheme="majorBidi" w:cstheme="majorBidi"/>
          <w:sz w:val="24"/>
          <w:szCs w:val="24"/>
        </w:rPr>
        <w:t xml:space="preserve">And why is </w:t>
      </w:r>
      <w:r>
        <w:rPr>
          <w:rFonts w:asciiTheme="majorBidi" w:hAnsiTheme="majorBidi" w:cstheme="majorBidi"/>
          <w:sz w:val="24"/>
          <w:szCs w:val="24"/>
        </w:rPr>
        <w:t xml:space="preserve">the </w:t>
      </w:r>
      <w:r w:rsidRPr="005A1EC6">
        <w:rPr>
          <w:rFonts w:asciiTheme="majorBidi" w:hAnsiTheme="majorBidi" w:cstheme="majorBidi"/>
          <w:sz w:val="24"/>
          <w:szCs w:val="24"/>
        </w:rPr>
        <w:t>Shekhina</w:t>
      </w:r>
      <w:r>
        <w:rPr>
          <w:rFonts w:asciiTheme="majorBidi" w:hAnsiTheme="majorBidi" w:cstheme="majorBidi"/>
          <w:sz w:val="24"/>
          <w:szCs w:val="24"/>
        </w:rPr>
        <w:t>h</w:t>
      </w:r>
      <w:r w:rsidRPr="005A1EC6">
        <w:rPr>
          <w:rFonts w:asciiTheme="majorBidi" w:hAnsiTheme="majorBidi" w:cstheme="majorBidi"/>
          <w:sz w:val="24"/>
          <w:szCs w:val="24"/>
        </w:rPr>
        <w:t xml:space="preserve"> called ‘fear’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A1EC6">
        <w:rPr>
          <w:rFonts w:asciiTheme="majorBidi" w:hAnsiTheme="majorBidi" w:cstheme="majorBidi"/>
          <w:i/>
          <w:iCs/>
          <w:sz w:val="24"/>
          <w:szCs w:val="24"/>
        </w:rPr>
        <w:t>yir</w:t>
      </w:r>
      <w:proofErr w:type="spellEnd"/>
      <w:r w:rsidRPr="005A1EC6">
        <w:rPr>
          <w:rFonts w:asciiTheme="majorBidi" w:hAnsiTheme="majorBidi" w:cstheme="majorBidi"/>
          <w:i/>
          <w:iCs/>
          <w:sz w:val="24"/>
          <w:szCs w:val="24"/>
        </w:rPr>
        <w:t>-ah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since She </w:t>
      </w:r>
      <w:r>
        <w:rPr>
          <w:rFonts w:asciiTheme="majorBidi" w:hAnsiTheme="majorBidi" w:cstheme="majorBidi"/>
          <w:sz w:val="24"/>
          <w:szCs w:val="24"/>
        </w:rPr>
        <w:t xml:space="preserve">is derived </w:t>
      </w:r>
      <w:r w:rsidRPr="005A1EC6">
        <w:rPr>
          <w:rFonts w:asciiTheme="majorBidi" w:hAnsiTheme="majorBidi" w:cstheme="majorBidi"/>
          <w:sz w:val="24"/>
          <w:szCs w:val="24"/>
        </w:rPr>
        <w:t xml:space="preserve">from </w:t>
      </w:r>
      <w:r>
        <w:rPr>
          <w:rFonts w:asciiTheme="majorBidi" w:hAnsiTheme="majorBidi" w:cstheme="majorBidi"/>
          <w:sz w:val="24"/>
          <w:szCs w:val="24"/>
        </w:rPr>
        <w:t xml:space="preserve">the </w:t>
      </w:r>
      <w:r w:rsidRPr="005A1EC6">
        <w:rPr>
          <w:rFonts w:asciiTheme="majorBidi" w:hAnsiTheme="majorBidi" w:cstheme="majorBidi"/>
          <w:sz w:val="24"/>
          <w:szCs w:val="24"/>
        </w:rPr>
        <w:t>aspect of the Middle Pillar?</w:t>
      </w:r>
      <w:r>
        <w:rPr>
          <w:rFonts w:asciiTheme="majorBidi" w:hAnsiTheme="majorBidi" w:cstheme="majorBidi"/>
          <w:sz w:val="24"/>
          <w:szCs w:val="24"/>
        </w:rPr>
        <w:br/>
      </w:r>
      <w:r w:rsidRPr="005A1EC6">
        <w:rPr>
          <w:rFonts w:asciiTheme="majorBidi" w:hAnsiTheme="majorBidi" w:cstheme="majorBidi"/>
          <w:sz w:val="24"/>
          <w:szCs w:val="24"/>
        </w:rPr>
        <w:t>But just as the Middle Pillar takes from mercy and judgement</w:t>
      </w:r>
      <w:r>
        <w:rPr>
          <w:rFonts w:asciiTheme="majorBidi" w:hAnsiTheme="majorBidi" w:cstheme="majorBidi"/>
          <w:sz w:val="24"/>
          <w:szCs w:val="24"/>
        </w:rPr>
        <w:br/>
      </w:r>
      <w:r w:rsidRPr="005A1EC6">
        <w:rPr>
          <w:rFonts w:asciiTheme="majorBidi" w:hAnsiTheme="majorBidi" w:cstheme="majorBidi"/>
          <w:sz w:val="24"/>
          <w:szCs w:val="24"/>
        </w:rPr>
        <w:t>– which are right and left –</w:t>
      </w:r>
      <w:r>
        <w:rPr>
          <w:rFonts w:asciiTheme="majorBidi" w:hAnsiTheme="majorBidi" w:cstheme="majorBidi"/>
          <w:sz w:val="24"/>
          <w:szCs w:val="24"/>
        </w:rPr>
        <w:br/>
      </w:r>
      <w:r w:rsidRPr="005A1EC6">
        <w:rPr>
          <w:rFonts w:asciiTheme="majorBidi" w:hAnsiTheme="majorBidi" w:cstheme="majorBidi"/>
          <w:sz w:val="24"/>
          <w:szCs w:val="24"/>
        </w:rPr>
        <w:t xml:space="preserve">so She </w:t>
      </w:r>
      <w:r w:rsidRPr="00B4318D">
        <w:rPr>
          <w:rFonts w:asciiTheme="majorBidi" w:hAnsiTheme="majorBidi" w:cstheme="majorBidi"/>
          <w:color w:val="808080" w:themeColor="background1" w:themeShade="80"/>
          <w:sz w:val="24"/>
          <w:szCs w:val="24"/>
        </w:rPr>
        <w:t>also</w:t>
      </w:r>
      <w:r w:rsidRPr="005A1EC6">
        <w:rPr>
          <w:rFonts w:asciiTheme="majorBidi" w:hAnsiTheme="majorBidi" w:cstheme="majorBidi"/>
          <w:sz w:val="24"/>
          <w:szCs w:val="24"/>
        </w:rPr>
        <w:t xml:space="preserve"> takes from both</w:t>
      </w:r>
      <w:r>
        <w:rPr>
          <w:rFonts w:asciiTheme="majorBidi" w:hAnsiTheme="majorBidi" w:cstheme="majorBidi"/>
          <w:sz w:val="24"/>
          <w:szCs w:val="24"/>
        </w:rPr>
        <w:t>-</w:t>
      </w:r>
      <w:r w:rsidRPr="005A1EC6">
        <w:rPr>
          <w:rFonts w:asciiTheme="majorBidi" w:hAnsiTheme="majorBidi" w:cstheme="majorBidi"/>
          <w:sz w:val="24"/>
          <w:szCs w:val="24"/>
        </w:rPr>
        <w:t>of</w:t>
      </w:r>
      <w:r>
        <w:rPr>
          <w:rFonts w:asciiTheme="majorBidi" w:hAnsiTheme="majorBidi" w:cstheme="majorBidi"/>
          <w:sz w:val="24"/>
          <w:szCs w:val="24"/>
        </w:rPr>
        <w:t>-</w:t>
      </w:r>
      <w:r w:rsidRPr="005A1EC6">
        <w:rPr>
          <w:rFonts w:asciiTheme="majorBidi" w:hAnsiTheme="majorBidi" w:cstheme="majorBidi"/>
          <w:sz w:val="24"/>
          <w:szCs w:val="24"/>
        </w:rPr>
        <w:t>them.</w:t>
      </w:r>
    </w:p>
    <w:p w14:paraId="0CBA4503" w14:textId="77777777" w:rsidR="00191018" w:rsidRPr="005A1EC6" w:rsidRDefault="00191018" w:rsidP="00942683">
      <w:pPr>
        <w:contextualSpacing/>
        <w:rPr>
          <w:rFonts w:asciiTheme="majorBidi" w:hAnsiTheme="majorBidi" w:cstheme="majorBidi"/>
          <w:sz w:val="24"/>
          <w:szCs w:val="24"/>
        </w:rPr>
      </w:pPr>
    </w:p>
    <w:p w14:paraId="60F63611" w14:textId="77777777" w:rsidR="00191018" w:rsidRDefault="00191018" w:rsidP="00942683">
      <w:pPr>
        <w:contextualSpacing/>
        <w:rPr>
          <w:rFonts w:asciiTheme="majorBidi" w:hAnsiTheme="majorBidi" w:cstheme="majorBidi"/>
          <w:sz w:val="24"/>
          <w:szCs w:val="24"/>
        </w:rPr>
      </w:pPr>
      <w:r w:rsidRPr="005A1EC6">
        <w:rPr>
          <w:rFonts w:asciiTheme="majorBidi" w:hAnsiTheme="majorBidi" w:cstheme="majorBidi"/>
          <w:sz w:val="24"/>
          <w:szCs w:val="24"/>
        </w:rPr>
        <w:t>From th</w:t>
      </w:r>
      <w:r>
        <w:rPr>
          <w:rFonts w:asciiTheme="majorBidi" w:hAnsiTheme="majorBidi" w:cstheme="majorBidi"/>
          <w:sz w:val="24"/>
          <w:szCs w:val="24"/>
        </w:rPr>
        <w:t>e</w:t>
      </w:r>
      <w:r w:rsidRPr="005A1EC6">
        <w:rPr>
          <w:rFonts w:asciiTheme="majorBidi" w:hAnsiTheme="majorBidi" w:cstheme="majorBidi"/>
          <w:sz w:val="24"/>
          <w:szCs w:val="24"/>
        </w:rPr>
        <w:t xml:space="preserve"> left side, </w:t>
      </w:r>
      <w:r>
        <w:rPr>
          <w:rFonts w:asciiTheme="majorBidi" w:hAnsiTheme="majorBidi" w:cstheme="majorBidi"/>
          <w:sz w:val="24"/>
          <w:szCs w:val="24"/>
        </w:rPr>
        <w:t>this</w:t>
      </w:r>
      <w:r w:rsidRPr="005A1EC6">
        <w:rPr>
          <w:rFonts w:asciiTheme="majorBidi" w:hAnsiTheme="majorBidi" w:cstheme="majorBidi"/>
          <w:sz w:val="24"/>
          <w:szCs w:val="24"/>
        </w:rPr>
        <w:t xml:space="preserve"> is called ‘fear</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5A1EC6">
        <w:rPr>
          <w:rFonts w:asciiTheme="majorBidi" w:hAnsiTheme="majorBidi" w:cstheme="majorBidi"/>
          <w:sz w:val="24"/>
          <w:szCs w:val="24"/>
        </w:rPr>
        <w:t>Gen</w:t>
      </w:r>
      <w:r>
        <w:rPr>
          <w:rFonts w:asciiTheme="majorBidi" w:hAnsiTheme="majorBidi" w:cstheme="majorBidi"/>
          <w:sz w:val="24"/>
          <w:szCs w:val="24"/>
        </w:rPr>
        <w:t>.</w:t>
      </w:r>
      <w:r w:rsidRPr="005A1EC6">
        <w:rPr>
          <w:rFonts w:asciiTheme="majorBidi" w:hAnsiTheme="majorBidi" w:cstheme="majorBidi"/>
          <w:sz w:val="24"/>
          <w:szCs w:val="24"/>
        </w:rPr>
        <w:t xml:space="preserve"> 31:42</w:t>
      </w:r>
      <w:r>
        <w:rPr>
          <w:rFonts w:asciiTheme="majorBidi" w:hAnsiTheme="majorBidi" w:cstheme="majorBidi"/>
          <w:sz w:val="24"/>
          <w:szCs w:val="24"/>
        </w:rPr>
        <w:t>}</w:t>
      </w:r>
      <w:r w:rsidRPr="005A1EC6">
        <w:rPr>
          <w:rFonts w:asciiTheme="majorBidi" w:hAnsiTheme="majorBidi" w:cstheme="majorBidi"/>
          <w:i/>
          <w:iCs/>
          <w:sz w:val="24"/>
          <w:szCs w:val="24"/>
        </w:rPr>
        <w:t xml:space="preserve">the </w:t>
      </w:r>
      <w:r>
        <w:rPr>
          <w:rFonts w:asciiTheme="majorBidi" w:hAnsiTheme="majorBidi" w:cstheme="majorBidi"/>
          <w:i/>
          <w:iCs/>
          <w:sz w:val="24"/>
          <w:szCs w:val="24"/>
        </w:rPr>
        <w:t>terror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A1EC6">
        <w:rPr>
          <w:rFonts w:asciiTheme="majorBidi" w:hAnsiTheme="majorBidi" w:cstheme="majorBidi"/>
          <w:i/>
          <w:iCs/>
          <w:sz w:val="24"/>
          <w:szCs w:val="24"/>
        </w:rPr>
        <w:t>pa</w:t>
      </w:r>
      <w:r w:rsidRPr="00356174">
        <w:rPr>
          <w:rFonts w:ascii="Times New Roman" w:hAnsi="Times New Roman" w:cs="Times New Roman"/>
          <w:i/>
          <w:iCs/>
          <w:color w:val="252525"/>
          <w:sz w:val="24"/>
          <w:szCs w:val="24"/>
          <w:shd w:val="clear" w:color="auto" w:fill="FFFFFF"/>
        </w:rPr>
        <w:t>ḥ</w:t>
      </w:r>
      <w:r w:rsidRPr="005A1EC6">
        <w:rPr>
          <w:rFonts w:asciiTheme="majorBidi" w:hAnsiTheme="majorBidi" w:cstheme="majorBidi"/>
          <w:i/>
          <w:iCs/>
          <w:sz w:val="24"/>
          <w:szCs w:val="24"/>
        </w:rPr>
        <w:t>ad</w:t>
      </w:r>
      <w:proofErr w:type="spellEnd"/>
      <w:r w:rsidRPr="00970BB5">
        <w:rPr>
          <w:rFonts w:asciiTheme="majorBidi" w:hAnsiTheme="majorBidi" w:cstheme="majorBidi"/>
          <w:sz w:val="24"/>
          <w:szCs w:val="24"/>
        </w:rPr>
        <w:t>›</w:t>
      </w:r>
      <w:r w:rsidRPr="005A1EC6">
        <w:rPr>
          <w:rFonts w:asciiTheme="majorBidi" w:hAnsiTheme="majorBidi" w:cstheme="majorBidi"/>
          <w:i/>
          <w:iCs/>
          <w:sz w:val="24"/>
          <w:szCs w:val="24"/>
        </w:rPr>
        <w:t xml:space="preserve"> of Isaac</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for from the right side</w:t>
      </w:r>
      <w:r>
        <w:rPr>
          <w:rFonts w:asciiTheme="majorBidi" w:hAnsiTheme="majorBidi" w:cstheme="majorBidi"/>
          <w:sz w:val="24"/>
          <w:szCs w:val="24"/>
        </w:rPr>
        <w:t>,</w:t>
      </w:r>
      <w:r w:rsidRPr="005A1EC6">
        <w:rPr>
          <w:rFonts w:asciiTheme="majorBidi" w:hAnsiTheme="majorBidi" w:cstheme="majorBidi"/>
          <w:sz w:val="24"/>
          <w:szCs w:val="24"/>
        </w:rPr>
        <w:t xml:space="preserve"> it is called</w:t>
      </w:r>
      <w:r w:rsidRPr="004E7E48">
        <w:rPr>
          <w:rFonts w:asciiTheme="majorBidi" w:hAnsiTheme="majorBidi" w:cstheme="majorBidi"/>
          <w:sz w:val="24"/>
          <w:szCs w:val="24"/>
        </w:rPr>
        <w:t xml:space="preserve"> </w:t>
      </w:r>
      <w:r>
        <w:rPr>
          <w:rFonts w:asciiTheme="majorBidi" w:hAnsiTheme="majorBidi" w:cstheme="majorBidi"/>
          <w:sz w:val="24"/>
          <w:szCs w:val="24"/>
        </w:rPr>
        <w:t>‘</w:t>
      </w:r>
      <w:r w:rsidRPr="005A1EC6">
        <w:rPr>
          <w:rFonts w:asciiTheme="majorBidi" w:hAnsiTheme="majorBidi" w:cstheme="majorBidi"/>
          <w:sz w:val="24"/>
          <w:szCs w:val="24"/>
        </w:rPr>
        <w:t>love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A1EC6">
        <w:rPr>
          <w:rFonts w:asciiTheme="majorBidi" w:hAnsiTheme="majorBidi" w:cstheme="majorBidi"/>
          <w:i/>
          <w:iCs/>
          <w:sz w:val="24"/>
          <w:szCs w:val="24"/>
        </w:rPr>
        <w:t>ahavah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lastRenderedPageBreak/>
        <w:t>and this is the second commandment,</w:t>
      </w:r>
      <w:r>
        <w:rPr>
          <w:rFonts w:asciiTheme="majorBidi" w:hAnsiTheme="majorBidi" w:cstheme="majorBidi"/>
          <w:sz w:val="24"/>
          <w:szCs w:val="24"/>
        </w:rPr>
        <w:br/>
      </w:r>
      <w:r w:rsidRPr="005A1EC6">
        <w:rPr>
          <w:rFonts w:asciiTheme="majorBidi" w:hAnsiTheme="majorBidi" w:cstheme="majorBidi"/>
          <w:sz w:val="24"/>
          <w:szCs w:val="24"/>
        </w:rPr>
        <w:t>of which it is stated:</w:t>
      </w:r>
      <w:r>
        <w:rPr>
          <w:rFonts w:asciiTheme="majorBidi" w:hAnsiTheme="majorBidi" w:cstheme="majorBidi"/>
          <w:sz w:val="24"/>
          <w:szCs w:val="24"/>
        </w:rPr>
        <w:br/>
        <w:t>{</w:t>
      </w:r>
      <w:r w:rsidRPr="005A1EC6">
        <w:rPr>
          <w:rFonts w:asciiTheme="majorBidi" w:hAnsiTheme="majorBidi" w:cstheme="majorBidi"/>
          <w:sz w:val="24"/>
          <w:szCs w:val="24"/>
        </w:rPr>
        <w:t>Jer</w:t>
      </w:r>
      <w:r>
        <w:rPr>
          <w:rFonts w:asciiTheme="majorBidi" w:hAnsiTheme="majorBidi" w:cstheme="majorBidi"/>
          <w:sz w:val="24"/>
          <w:szCs w:val="24"/>
        </w:rPr>
        <w:t>.</w:t>
      </w:r>
      <w:r w:rsidRPr="005A1EC6">
        <w:rPr>
          <w:rFonts w:asciiTheme="majorBidi" w:hAnsiTheme="majorBidi" w:cstheme="majorBidi"/>
          <w:sz w:val="24"/>
          <w:szCs w:val="24"/>
        </w:rPr>
        <w:t xml:space="preserve"> 31:2</w:t>
      </w:r>
      <w:r>
        <w:rPr>
          <w:rFonts w:asciiTheme="majorBidi" w:hAnsiTheme="majorBidi" w:cstheme="majorBidi"/>
          <w:sz w:val="24"/>
          <w:szCs w:val="24"/>
        </w:rPr>
        <w:t>}</w:t>
      </w:r>
      <w:r w:rsidRPr="005A1EC6">
        <w:rPr>
          <w:rFonts w:asciiTheme="majorBidi" w:hAnsiTheme="majorBidi" w:cstheme="majorBidi"/>
          <w:i/>
          <w:iCs/>
          <w:sz w:val="24"/>
          <w:szCs w:val="24"/>
        </w:rPr>
        <w:t>…and an eternal love I have loved you,</w:t>
      </w:r>
      <w:r>
        <w:rPr>
          <w:rFonts w:asciiTheme="majorBidi" w:hAnsiTheme="majorBidi" w:cstheme="majorBidi"/>
          <w:i/>
          <w:iCs/>
          <w:sz w:val="24"/>
          <w:szCs w:val="24"/>
        </w:rPr>
        <w:br/>
        <w:t>t</w:t>
      </w:r>
      <w:r w:rsidRPr="005A1EC6">
        <w:rPr>
          <w:rFonts w:asciiTheme="majorBidi" w:hAnsiTheme="majorBidi" w:cstheme="majorBidi"/>
          <w:i/>
          <w:iCs/>
          <w:sz w:val="24"/>
          <w:szCs w:val="24"/>
        </w:rPr>
        <w:t>herefore</w:t>
      </w:r>
      <w:r>
        <w:rPr>
          <w:rFonts w:asciiTheme="majorBidi" w:hAnsiTheme="majorBidi" w:cstheme="majorBidi"/>
          <w:i/>
          <w:iCs/>
          <w:sz w:val="24"/>
          <w:szCs w:val="24"/>
        </w:rPr>
        <w:t>,</w:t>
      </w:r>
      <w:r w:rsidRPr="005A1EC6">
        <w:rPr>
          <w:rFonts w:asciiTheme="majorBidi" w:hAnsiTheme="majorBidi" w:cstheme="majorBidi"/>
          <w:i/>
          <w:iCs/>
          <w:sz w:val="24"/>
          <w:szCs w:val="24"/>
        </w:rPr>
        <w:t xml:space="preserve"> I drew you with kindness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5A1EC6">
        <w:rPr>
          <w:rFonts w:asciiTheme="majorBidi" w:hAnsiTheme="majorBidi" w:cstheme="majorBidi"/>
          <w:i/>
          <w:iCs/>
          <w:sz w:val="24"/>
          <w:szCs w:val="24"/>
        </w:rPr>
        <w:t>esed</w:t>
      </w:r>
      <w:proofErr w:type="spellEnd"/>
      <w:r w:rsidRPr="00970BB5">
        <w:rPr>
          <w:rFonts w:asciiTheme="majorBidi" w:hAnsiTheme="majorBidi" w:cstheme="majorBidi"/>
          <w:sz w:val="24"/>
          <w:szCs w:val="24"/>
        </w:rPr>
        <w:t>›</w:t>
      </w:r>
      <w:r w:rsidRPr="005A1EC6">
        <w:rPr>
          <w:rFonts w:asciiTheme="majorBidi" w:hAnsiTheme="majorBidi" w:cstheme="majorBidi"/>
          <w:sz w:val="24"/>
          <w:szCs w:val="24"/>
        </w:rPr>
        <w:t>.</w:t>
      </w:r>
    </w:p>
    <w:p w14:paraId="608509EF" w14:textId="77777777" w:rsidR="00191018" w:rsidRPr="005A1EC6" w:rsidRDefault="00191018" w:rsidP="00942683">
      <w:pPr>
        <w:contextualSpacing/>
        <w:rPr>
          <w:rFonts w:asciiTheme="majorBidi" w:hAnsiTheme="majorBidi" w:cstheme="majorBidi"/>
          <w:sz w:val="24"/>
          <w:szCs w:val="24"/>
        </w:rPr>
      </w:pPr>
    </w:p>
    <w:p w14:paraId="6ADAF4E8" w14:textId="77777777" w:rsidR="00191018" w:rsidRDefault="00191018" w:rsidP="00942683">
      <w:pPr>
        <w:contextualSpacing/>
        <w:rPr>
          <w:rFonts w:asciiTheme="majorBidi" w:hAnsiTheme="majorBidi" w:cstheme="majorBidi"/>
          <w:sz w:val="24"/>
          <w:szCs w:val="24"/>
        </w:rPr>
      </w:pPr>
      <w:r w:rsidRPr="005A1EC6">
        <w:rPr>
          <w:rFonts w:asciiTheme="majorBidi" w:hAnsiTheme="majorBidi" w:cstheme="majorBidi"/>
          <w:sz w:val="24"/>
          <w:szCs w:val="24"/>
        </w:rPr>
        <w:t>And from these two sides,</w:t>
      </w:r>
      <w:r>
        <w:rPr>
          <w:rFonts w:asciiTheme="majorBidi" w:hAnsiTheme="majorBidi" w:cstheme="majorBidi"/>
          <w:sz w:val="24"/>
          <w:szCs w:val="24"/>
        </w:rPr>
        <w:br/>
      </w:r>
      <w:r w:rsidRPr="005A1EC6">
        <w:rPr>
          <w:rFonts w:asciiTheme="majorBidi" w:hAnsiTheme="majorBidi" w:cstheme="majorBidi"/>
          <w:sz w:val="24"/>
          <w:szCs w:val="24"/>
        </w:rPr>
        <w:t xml:space="preserve">the Middle Pillar is called </w:t>
      </w:r>
      <w:r>
        <w:rPr>
          <w:rFonts w:asciiTheme="majorBidi" w:hAnsiTheme="majorBidi" w:cstheme="majorBidi"/>
          <w:sz w:val="24"/>
          <w:szCs w:val="24"/>
        </w:rPr>
        <w:t>‘</w:t>
      </w:r>
      <w:r w:rsidRPr="005A1EC6">
        <w:rPr>
          <w:rFonts w:asciiTheme="majorBidi" w:hAnsiTheme="majorBidi" w:cstheme="majorBidi"/>
          <w:sz w:val="24"/>
          <w:szCs w:val="24"/>
        </w:rPr>
        <w:t>light and candle</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and </w:t>
      </w:r>
      <w:r>
        <w:rPr>
          <w:rFonts w:asciiTheme="majorBidi" w:hAnsiTheme="majorBidi" w:cstheme="majorBidi"/>
          <w:sz w:val="24"/>
          <w:szCs w:val="24"/>
        </w:rPr>
        <w:t xml:space="preserve">the </w:t>
      </w:r>
      <w:r w:rsidRPr="005A1EC6">
        <w:rPr>
          <w:rFonts w:asciiTheme="majorBidi" w:hAnsiTheme="majorBidi" w:cstheme="majorBidi"/>
          <w:sz w:val="24"/>
          <w:szCs w:val="24"/>
        </w:rPr>
        <w:t>Shekhina</w:t>
      </w:r>
      <w:r>
        <w:rPr>
          <w:rFonts w:asciiTheme="majorBidi" w:hAnsiTheme="majorBidi" w:cstheme="majorBidi"/>
          <w:sz w:val="24"/>
          <w:szCs w:val="24"/>
        </w:rPr>
        <w:t>h</w:t>
      </w:r>
      <w:r w:rsidRPr="005A1EC6">
        <w:rPr>
          <w:rFonts w:asciiTheme="majorBidi" w:hAnsiTheme="majorBidi" w:cstheme="majorBidi"/>
          <w:sz w:val="24"/>
          <w:szCs w:val="24"/>
        </w:rPr>
        <w:t xml:space="preserve"> </w:t>
      </w:r>
      <w:r w:rsidRPr="008C4274">
        <w:rPr>
          <w:rFonts w:asciiTheme="majorBidi" w:hAnsiTheme="majorBidi" w:cstheme="majorBidi"/>
          <w:color w:val="808080" w:themeColor="background1" w:themeShade="80"/>
          <w:sz w:val="24"/>
          <w:szCs w:val="24"/>
        </w:rPr>
        <w:t>is called</w:t>
      </w:r>
      <w:r w:rsidRPr="005A1EC6">
        <w:rPr>
          <w:rFonts w:asciiTheme="majorBidi" w:hAnsiTheme="majorBidi" w:cstheme="majorBidi"/>
          <w:sz w:val="24"/>
          <w:szCs w:val="24"/>
        </w:rPr>
        <w:t xml:space="preserve"> ‘illumination’ </w:t>
      </w:r>
      <w:r w:rsidRPr="001C6060">
        <w:rPr>
          <w:rFonts w:asciiTheme="majorBidi" w:hAnsiTheme="majorBidi" w:cstheme="majorBidi"/>
          <w:color w:val="808080" w:themeColor="background1" w:themeShade="80"/>
          <w:sz w:val="24"/>
          <w:szCs w:val="24"/>
        </w:rPr>
        <w:t>and</w:t>
      </w:r>
      <w:r w:rsidRPr="005A1EC6">
        <w:rPr>
          <w:rFonts w:asciiTheme="majorBidi" w:hAnsiTheme="majorBidi" w:cstheme="majorBidi"/>
          <w:sz w:val="24"/>
          <w:szCs w:val="24"/>
        </w:rPr>
        <w:t xml:space="preserve"> ‘bonfire’</w:t>
      </w:r>
      <w:r>
        <w:rPr>
          <w:rFonts w:asciiTheme="majorBidi" w:hAnsiTheme="majorBidi" w:cstheme="majorBidi"/>
          <w:sz w:val="24"/>
          <w:szCs w:val="24"/>
        </w:rPr>
        <w:t>:</w:t>
      </w:r>
      <w:r w:rsidRPr="005A1EC6">
        <w:rPr>
          <w:rStyle w:val="EndnoteReference"/>
          <w:rFonts w:asciiTheme="majorBidi" w:hAnsiTheme="majorBidi" w:cstheme="majorBidi"/>
          <w:sz w:val="24"/>
          <w:szCs w:val="24"/>
        </w:rPr>
        <w:endnoteReference w:id="487"/>
      </w:r>
      <w:r>
        <w:rPr>
          <w:rFonts w:asciiTheme="majorBidi" w:hAnsiTheme="majorBidi" w:cstheme="majorBidi"/>
          <w:sz w:val="24"/>
          <w:szCs w:val="24"/>
        </w:rPr>
        <w:br/>
      </w:r>
      <w:proofErr w:type="spellStart"/>
      <w:r w:rsidRPr="005A1EC6">
        <w:rPr>
          <w:rFonts w:asciiTheme="majorBidi" w:hAnsiTheme="majorBidi" w:cstheme="majorBidi"/>
          <w:i/>
          <w:iCs/>
          <w:sz w:val="24"/>
          <w:szCs w:val="24"/>
        </w:rPr>
        <w:t>aurah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A1EC6">
        <w:rPr>
          <w:rFonts w:asciiTheme="majorBidi" w:hAnsiTheme="majorBidi" w:cstheme="majorBidi"/>
          <w:sz w:val="24"/>
          <w:szCs w:val="24"/>
        </w:rPr>
        <w:t>illumination</w:t>
      </w:r>
      <w:r w:rsidRPr="00970BB5">
        <w:rPr>
          <w:rFonts w:asciiTheme="majorBidi" w:hAnsiTheme="majorBidi" w:cstheme="majorBidi"/>
          <w:sz w:val="24"/>
          <w:szCs w:val="24"/>
        </w:rPr>
        <w:t>›</w:t>
      </w:r>
      <w:r w:rsidRPr="005A1EC6">
        <w:rPr>
          <w:rFonts w:asciiTheme="majorBidi" w:hAnsiTheme="majorBidi" w:cstheme="majorBidi"/>
          <w:sz w:val="24"/>
          <w:szCs w:val="24"/>
        </w:rPr>
        <w:t>:</w:t>
      </w:r>
      <w:r>
        <w:rPr>
          <w:rFonts w:asciiTheme="majorBidi" w:hAnsiTheme="majorBidi" w:cstheme="majorBidi"/>
          <w:sz w:val="24"/>
          <w:szCs w:val="24"/>
        </w:rPr>
        <w:br/>
        <w:t>{</w:t>
      </w:r>
      <w:r w:rsidRPr="005A1EC6">
        <w:rPr>
          <w:rFonts w:asciiTheme="majorBidi" w:hAnsiTheme="majorBidi" w:cstheme="majorBidi"/>
          <w:sz w:val="24"/>
          <w:szCs w:val="24"/>
        </w:rPr>
        <w:t>Esth</w:t>
      </w:r>
      <w:r>
        <w:rPr>
          <w:rFonts w:asciiTheme="majorBidi" w:hAnsiTheme="majorBidi" w:cstheme="majorBidi"/>
          <w:sz w:val="24"/>
          <w:szCs w:val="24"/>
        </w:rPr>
        <w:t>.</w:t>
      </w:r>
      <w:r w:rsidRPr="005A1EC6">
        <w:rPr>
          <w:rFonts w:asciiTheme="majorBidi" w:hAnsiTheme="majorBidi" w:cstheme="majorBidi"/>
          <w:sz w:val="24"/>
          <w:szCs w:val="24"/>
        </w:rPr>
        <w:t xml:space="preserve"> 8:16</w:t>
      </w:r>
      <w:r>
        <w:rPr>
          <w:rFonts w:asciiTheme="majorBidi" w:hAnsiTheme="majorBidi" w:cstheme="majorBidi"/>
          <w:sz w:val="24"/>
          <w:szCs w:val="24"/>
        </w:rPr>
        <w:t>}</w:t>
      </w:r>
      <w:r w:rsidRPr="005A1EC6">
        <w:rPr>
          <w:rFonts w:asciiTheme="majorBidi" w:hAnsiTheme="majorBidi" w:cstheme="majorBidi"/>
          <w:i/>
          <w:iCs/>
          <w:sz w:val="24"/>
          <w:szCs w:val="24"/>
        </w:rPr>
        <w:t>For the Jews there was illumination…</w:t>
      </w:r>
      <w:r>
        <w:rPr>
          <w:rFonts w:asciiTheme="majorBidi" w:hAnsiTheme="majorBidi" w:cstheme="majorBidi"/>
          <w:i/>
          <w:iCs/>
          <w:sz w:val="24"/>
          <w:szCs w:val="24"/>
        </w:rPr>
        <w:br/>
      </w:r>
      <w:proofErr w:type="spellStart"/>
      <w:r w:rsidRPr="005A1EC6">
        <w:rPr>
          <w:rFonts w:asciiTheme="majorBidi" w:hAnsiTheme="majorBidi" w:cstheme="majorBidi"/>
          <w:i/>
          <w:iCs/>
          <w:sz w:val="24"/>
          <w:szCs w:val="24"/>
        </w:rPr>
        <w:t>avuqah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A1EC6">
        <w:rPr>
          <w:rFonts w:asciiTheme="majorBidi" w:hAnsiTheme="majorBidi" w:cstheme="majorBidi"/>
          <w:sz w:val="24"/>
          <w:szCs w:val="24"/>
        </w:rPr>
        <w:t>bonfire</w:t>
      </w:r>
      <w:r w:rsidRPr="00970BB5">
        <w:rPr>
          <w:rFonts w:asciiTheme="majorBidi" w:hAnsiTheme="majorBidi" w:cstheme="majorBidi"/>
          <w:sz w:val="24"/>
          <w:szCs w:val="24"/>
        </w:rPr>
        <w:t>›</w:t>
      </w:r>
      <w:r w:rsidRPr="005A1EC6">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thus have the Masters of the </w:t>
      </w:r>
      <w:r w:rsidRPr="00F825CC">
        <w:rPr>
          <w:rFonts w:asciiTheme="majorBidi" w:hAnsiTheme="majorBidi" w:cstheme="majorBidi"/>
          <w:i/>
          <w:iCs/>
          <w:sz w:val="24"/>
          <w:szCs w:val="24"/>
        </w:rPr>
        <w:t>Mishnah</w:t>
      </w:r>
      <w:r w:rsidRPr="005A1EC6">
        <w:rPr>
          <w:rFonts w:asciiTheme="majorBidi" w:hAnsiTheme="majorBidi" w:cstheme="majorBidi"/>
          <w:sz w:val="24"/>
          <w:szCs w:val="24"/>
        </w:rPr>
        <w:t xml:space="preserve"> established:</w:t>
      </w:r>
      <w:r w:rsidRPr="005A1EC6">
        <w:rPr>
          <w:rStyle w:val="FootnoteReference"/>
          <w:rFonts w:asciiTheme="majorBidi" w:hAnsiTheme="majorBidi" w:cstheme="majorBidi"/>
          <w:sz w:val="24"/>
          <w:szCs w:val="24"/>
        </w:rPr>
        <w:footnoteReference w:id="84"/>
      </w:r>
      <w:r>
        <w:rPr>
          <w:rFonts w:asciiTheme="majorBidi" w:hAnsiTheme="majorBidi" w:cstheme="majorBidi"/>
          <w:sz w:val="24"/>
          <w:szCs w:val="24"/>
        </w:rPr>
        <w:br/>
      </w:r>
      <w:r w:rsidRPr="005A1EC6">
        <w:rPr>
          <w:rFonts w:asciiTheme="majorBidi" w:hAnsiTheme="majorBidi" w:cstheme="majorBidi"/>
          <w:sz w:val="24"/>
          <w:szCs w:val="24"/>
        </w:rPr>
        <w:t>‘</w:t>
      </w:r>
      <w:r>
        <w:rPr>
          <w:rFonts w:asciiTheme="majorBidi" w:hAnsiTheme="majorBidi" w:cstheme="majorBidi"/>
          <w:sz w:val="24"/>
          <w:szCs w:val="24"/>
        </w:rPr>
        <w:t>T</w:t>
      </w:r>
      <w:r w:rsidRPr="005A1EC6">
        <w:rPr>
          <w:rFonts w:asciiTheme="majorBidi" w:hAnsiTheme="majorBidi" w:cstheme="majorBidi"/>
          <w:sz w:val="24"/>
          <w:szCs w:val="24"/>
        </w:rPr>
        <w:t xml:space="preserve">he righteous stand before </w:t>
      </w:r>
      <w:r>
        <w:rPr>
          <w:rFonts w:asciiTheme="majorBidi" w:hAnsiTheme="majorBidi" w:cstheme="majorBidi"/>
          <w:sz w:val="24"/>
          <w:szCs w:val="24"/>
        </w:rPr>
        <w:t xml:space="preserve">the </w:t>
      </w:r>
      <w:r w:rsidRPr="005A1EC6">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5A1EC6">
        <w:rPr>
          <w:rFonts w:asciiTheme="majorBidi" w:hAnsiTheme="majorBidi" w:cstheme="majorBidi"/>
          <w:sz w:val="24"/>
          <w:szCs w:val="24"/>
        </w:rPr>
        <w:t>like a candle before a bonfire’</w:t>
      </w:r>
      <w:r>
        <w:rPr>
          <w:rFonts w:asciiTheme="majorBidi" w:hAnsiTheme="majorBidi" w:cstheme="majorBidi"/>
          <w:sz w:val="24"/>
          <w:szCs w:val="24"/>
        </w:rPr>
        <w:t>.</w:t>
      </w:r>
    </w:p>
    <w:p w14:paraId="6CF25560" w14:textId="77777777" w:rsidR="00191018" w:rsidRPr="005A1EC6" w:rsidRDefault="00191018" w:rsidP="00942683">
      <w:pPr>
        <w:contextualSpacing/>
        <w:rPr>
          <w:rFonts w:asciiTheme="majorBidi" w:hAnsiTheme="majorBidi" w:cstheme="majorBidi"/>
          <w:sz w:val="24"/>
          <w:szCs w:val="24"/>
        </w:rPr>
      </w:pPr>
    </w:p>
    <w:p w14:paraId="27C22FB3" w14:textId="77777777" w:rsidR="00191018" w:rsidRPr="00514347" w:rsidRDefault="00191018" w:rsidP="00514347">
      <w:pPr>
        <w:contextualSpacing/>
        <w:rPr>
          <w:rFonts w:asciiTheme="majorBidi" w:hAnsiTheme="majorBidi" w:cstheme="majorBidi"/>
          <w:sz w:val="24"/>
          <w:szCs w:val="24"/>
        </w:rPr>
      </w:pPr>
      <w:r w:rsidRPr="005A1EC6">
        <w:rPr>
          <w:rFonts w:asciiTheme="majorBidi" w:hAnsiTheme="majorBidi" w:cstheme="majorBidi"/>
          <w:sz w:val="24"/>
          <w:szCs w:val="24"/>
        </w:rPr>
        <w:t>From the right</w:t>
      </w:r>
      <w:r w:rsidRPr="001C6060">
        <w:rPr>
          <w:rFonts w:asciiTheme="majorBidi" w:hAnsiTheme="majorBidi" w:cstheme="majorBidi"/>
          <w:color w:val="808080" w:themeColor="background1" w:themeShade="80"/>
          <w:sz w:val="24"/>
          <w:szCs w:val="24"/>
        </w:rPr>
        <w:t>-hand</w:t>
      </w:r>
      <w:r w:rsidRPr="005A1EC6">
        <w:rPr>
          <w:rFonts w:asciiTheme="majorBidi" w:hAnsiTheme="majorBidi" w:cstheme="majorBidi"/>
          <w:sz w:val="24"/>
          <w:szCs w:val="24"/>
        </w:rPr>
        <w:t xml:space="preserve"> side: Y</w:t>
      </w:r>
      <w:r>
        <w:rPr>
          <w:rFonts w:asciiTheme="majorBidi" w:hAnsiTheme="majorBidi" w:cstheme="majorBidi"/>
          <w:sz w:val="24"/>
          <w:szCs w:val="24"/>
        </w:rPr>
        <w:t>Q</w:t>
      </w:r>
      <w:r w:rsidRPr="005A1EC6">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5A1EC6">
        <w:rPr>
          <w:rFonts w:asciiTheme="majorBidi" w:hAnsiTheme="majorBidi" w:cstheme="majorBidi"/>
          <w:sz w:val="24"/>
          <w:szCs w:val="24"/>
        </w:rPr>
        <w:t>and from the left</w:t>
      </w:r>
      <w:r w:rsidRPr="001C6060">
        <w:rPr>
          <w:rFonts w:asciiTheme="majorBidi" w:hAnsiTheme="majorBidi" w:cstheme="majorBidi"/>
          <w:color w:val="808080" w:themeColor="background1" w:themeShade="80"/>
          <w:sz w:val="24"/>
          <w:szCs w:val="24"/>
        </w:rPr>
        <w:t>-hand</w:t>
      </w:r>
      <w:r w:rsidRPr="005A1EC6">
        <w:rPr>
          <w:rFonts w:asciiTheme="majorBidi" w:hAnsiTheme="majorBidi" w:cstheme="majorBidi"/>
          <w:sz w:val="24"/>
          <w:szCs w:val="24"/>
        </w:rPr>
        <w:t xml:space="preserve"> side: ADNY,</w:t>
      </w:r>
      <w:r>
        <w:rPr>
          <w:rFonts w:asciiTheme="majorBidi" w:hAnsiTheme="majorBidi" w:cstheme="majorBidi"/>
          <w:sz w:val="24"/>
          <w:szCs w:val="24"/>
        </w:rPr>
        <w:br/>
      </w:r>
      <w:r w:rsidRPr="005A1EC6">
        <w:rPr>
          <w:rFonts w:asciiTheme="majorBidi" w:hAnsiTheme="majorBidi" w:cstheme="majorBidi"/>
          <w:sz w:val="24"/>
          <w:szCs w:val="24"/>
        </w:rPr>
        <w:t>for judgement is there.</w:t>
      </w:r>
      <w:r>
        <w:rPr>
          <w:rFonts w:asciiTheme="majorBidi" w:hAnsiTheme="majorBidi" w:cstheme="majorBidi"/>
          <w:sz w:val="24"/>
          <w:szCs w:val="24"/>
        </w:rPr>
        <w:br/>
      </w:r>
      <w:r w:rsidRPr="005A1EC6">
        <w:rPr>
          <w:rFonts w:asciiTheme="majorBidi" w:hAnsiTheme="majorBidi" w:cstheme="majorBidi"/>
          <w:sz w:val="24"/>
          <w:szCs w:val="24"/>
        </w:rPr>
        <w:t>And because of this, on the first day:</w:t>
      </w:r>
      <w:r>
        <w:rPr>
          <w:rFonts w:asciiTheme="majorBidi" w:hAnsiTheme="majorBidi" w:cstheme="majorBidi"/>
          <w:sz w:val="24"/>
          <w:szCs w:val="24"/>
        </w:rPr>
        <w:br/>
        <w:t>{</w:t>
      </w:r>
      <w:r w:rsidRPr="005A1EC6">
        <w:rPr>
          <w:rFonts w:asciiTheme="majorBidi" w:hAnsiTheme="majorBidi" w:cstheme="majorBidi"/>
          <w:sz w:val="24"/>
          <w:szCs w:val="24"/>
        </w:rPr>
        <w:t>Gen</w:t>
      </w:r>
      <w:r>
        <w:rPr>
          <w:rFonts w:asciiTheme="majorBidi" w:hAnsiTheme="majorBidi" w:cstheme="majorBidi"/>
          <w:sz w:val="24"/>
          <w:szCs w:val="24"/>
        </w:rPr>
        <w:t>.</w:t>
      </w:r>
      <w:r w:rsidRPr="005A1EC6">
        <w:rPr>
          <w:rFonts w:asciiTheme="majorBidi" w:hAnsiTheme="majorBidi" w:cstheme="majorBidi"/>
          <w:sz w:val="24"/>
          <w:szCs w:val="24"/>
        </w:rPr>
        <w:t xml:space="preserve"> 1:3</w:t>
      </w:r>
      <w:r>
        <w:rPr>
          <w:rFonts w:asciiTheme="majorBidi" w:hAnsiTheme="majorBidi" w:cstheme="majorBidi"/>
          <w:sz w:val="24"/>
          <w:szCs w:val="24"/>
        </w:rPr>
        <w:t>}</w:t>
      </w:r>
      <w:r w:rsidRPr="005A1EC6">
        <w:rPr>
          <w:rFonts w:asciiTheme="majorBidi" w:hAnsiTheme="majorBidi" w:cstheme="majorBidi"/>
          <w:i/>
          <w:iCs/>
          <w:sz w:val="24"/>
          <w:szCs w:val="24"/>
        </w:rPr>
        <w:t>And EL</w:t>
      </w:r>
      <w:r>
        <w:rPr>
          <w:rFonts w:asciiTheme="majorBidi" w:hAnsiTheme="majorBidi" w:cstheme="majorBidi"/>
          <w:i/>
          <w:iCs/>
          <w:sz w:val="24"/>
          <w:szCs w:val="24"/>
        </w:rPr>
        <w:t>Q</w:t>
      </w:r>
      <w:r w:rsidRPr="005A1EC6">
        <w:rPr>
          <w:rFonts w:asciiTheme="majorBidi" w:hAnsiTheme="majorBidi" w:cstheme="majorBidi"/>
          <w:i/>
          <w:iCs/>
          <w:sz w:val="24"/>
          <w:szCs w:val="24"/>
        </w:rPr>
        <w:t>YM said: ‘Let there be light…’</w:t>
      </w:r>
    </w:p>
    <w:p w14:paraId="5FACA830" w14:textId="77777777" w:rsidR="00191018" w:rsidRPr="005A1EC6" w:rsidRDefault="00191018" w:rsidP="00942683">
      <w:pPr>
        <w:contextualSpacing/>
        <w:rPr>
          <w:rFonts w:asciiTheme="majorBidi" w:hAnsiTheme="majorBidi" w:cstheme="majorBidi"/>
          <w:sz w:val="24"/>
          <w:szCs w:val="24"/>
        </w:rPr>
      </w:pPr>
    </w:p>
    <w:p w14:paraId="7DBD222F" w14:textId="77777777" w:rsidR="00191018" w:rsidRDefault="00191018" w:rsidP="00942683">
      <w:pPr>
        <w:contextualSpacing/>
        <w:rPr>
          <w:rFonts w:asciiTheme="majorBidi" w:hAnsiTheme="majorBidi" w:cstheme="majorBidi"/>
          <w:sz w:val="24"/>
          <w:szCs w:val="24"/>
        </w:rPr>
      </w:pPr>
      <w:r w:rsidRPr="005A1EC6">
        <w:rPr>
          <w:rFonts w:asciiTheme="majorBidi" w:hAnsiTheme="majorBidi" w:cstheme="majorBidi"/>
          <w:sz w:val="24"/>
          <w:szCs w:val="24"/>
        </w:rPr>
        <w:t xml:space="preserve">For there are five </w:t>
      </w:r>
      <w:r w:rsidRPr="00321F6A">
        <w:rPr>
          <w:rFonts w:asciiTheme="majorBidi" w:hAnsiTheme="majorBidi" w:cstheme="majorBidi"/>
          <w:color w:val="808080" w:themeColor="background1" w:themeShade="80"/>
          <w:sz w:val="24"/>
          <w:szCs w:val="24"/>
        </w:rPr>
        <w:t>occurrences</w:t>
      </w:r>
      <w:r w:rsidRPr="005A1EC6">
        <w:rPr>
          <w:rFonts w:asciiTheme="majorBidi" w:hAnsiTheme="majorBidi" w:cstheme="majorBidi"/>
          <w:sz w:val="24"/>
          <w:szCs w:val="24"/>
        </w:rPr>
        <w:t xml:space="preserve"> of </w:t>
      </w:r>
      <w:r>
        <w:rPr>
          <w:rFonts w:asciiTheme="majorBidi" w:hAnsiTheme="majorBidi" w:cstheme="majorBidi"/>
          <w:sz w:val="24"/>
          <w:szCs w:val="24"/>
        </w:rPr>
        <w:t>‘</w:t>
      </w:r>
      <w:r w:rsidRPr="005A1EC6">
        <w:rPr>
          <w:rFonts w:asciiTheme="majorBidi" w:hAnsiTheme="majorBidi" w:cstheme="majorBidi"/>
          <w:sz w:val="24"/>
          <w:szCs w:val="24"/>
        </w:rPr>
        <w:t>light</w:t>
      </w:r>
      <w:r>
        <w:rPr>
          <w:rFonts w:asciiTheme="majorBidi" w:hAnsiTheme="majorBidi" w:cstheme="majorBidi"/>
          <w:sz w:val="24"/>
          <w:szCs w:val="24"/>
        </w:rPr>
        <w:t>’</w:t>
      </w:r>
      <w:r w:rsidRPr="005A1EC6">
        <w:rPr>
          <w:rFonts w:asciiTheme="majorBidi" w:hAnsiTheme="majorBidi" w:cstheme="majorBidi"/>
          <w:sz w:val="24"/>
          <w:szCs w:val="24"/>
        </w:rPr>
        <w:t xml:space="preserve"> on the first day,</w:t>
      </w:r>
      <w:r>
        <w:rPr>
          <w:rFonts w:asciiTheme="majorBidi" w:hAnsiTheme="majorBidi" w:cstheme="majorBidi"/>
          <w:sz w:val="24"/>
          <w:szCs w:val="24"/>
        </w:rPr>
        <w:br/>
      </w:r>
      <w:r w:rsidRPr="005A1EC6">
        <w:rPr>
          <w:rFonts w:asciiTheme="majorBidi" w:hAnsiTheme="majorBidi" w:cstheme="majorBidi"/>
          <w:sz w:val="24"/>
          <w:szCs w:val="24"/>
        </w:rPr>
        <w:t xml:space="preserve">and they are Higher </w:t>
      </w:r>
      <w:proofErr w:type="spellStart"/>
      <w:r w:rsidRPr="005A1EC6">
        <w:rPr>
          <w:rFonts w:asciiTheme="majorBidi" w:hAnsiTheme="majorBidi" w:cstheme="majorBidi"/>
          <w:sz w:val="24"/>
          <w:szCs w:val="24"/>
        </w:rPr>
        <w:t>Hei</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A1EC6">
        <w:rPr>
          <w:rFonts w:asciiTheme="majorBidi" w:hAnsiTheme="majorBidi" w:cstheme="majorBidi"/>
          <w:sz w:val="24"/>
          <w:szCs w:val="24"/>
        </w:rPr>
        <w:t>5</w:t>
      </w:r>
      <w:r w:rsidRPr="007904B7">
        <w:rPr>
          <w:rFonts w:asciiTheme="majorBidi" w:hAnsiTheme="majorBidi" w:cstheme="majorBidi"/>
          <w:sz w:val="24"/>
          <w:szCs w:val="24"/>
        </w:rPr>
        <w:t>›</w:t>
      </w:r>
      <w:r w:rsidRPr="005A1EC6">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and from there they shine,</w:t>
      </w:r>
      <w:r>
        <w:rPr>
          <w:rFonts w:asciiTheme="majorBidi" w:hAnsiTheme="majorBidi" w:cstheme="majorBidi"/>
          <w:sz w:val="24"/>
          <w:szCs w:val="24"/>
        </w:rPr>
        <w:br/>
      </w:r>
      <w:r w:rsidRPr="005A1EC6">
        <w:rPr>
          <w:rFonts w:asciiTheme="majorBidi" w:hAnsiTheme="majorBidi" w:cstheme="majorBidi"/>
          <w:sz w:val="24"/>
          <w:szCs w:val="24"/>
        </w:rPr>
        <w:t>Y</w:t>
      </w:r>
      <w:r>
        <w:rPr>
          <w:rFonts w:asciiTheme="majorBidi" w:hAnsiTheme="majorBidi" w:cstheme="majorBidi"/>
          <w:sz w:val="24"/>
          <w:szCs w:val="24"/>
        </w:rPr>
        <w:t>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A1EC6">
        <w:rPr>
          <w:rFonts w:asciiTheme="majorBidi" w:hAnsiTheme="majorBidi" w:cstheme="majorBidi"/>
          <w:sz w:val="24"/>
          <w:szCs w:val="24"/>
        </w:rPr>
        <w:t xml:space="preserve"> in the left, and that is ‘candle’</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And this is H</w:t>
      </w:r>
      <w:r>
        <w:rPr>
          <w:rFonts w:asciiTheme="majorBidi" w:hAnsiTheme="majorBidi" w:cstheme="majorBidi"/>
          <w:sz w:val="24"/>
          <w:szCs w:val="24"/>
        </w:rPr>
        <w:t>-</w:t>
      </w:r>
      <w:r w:rsidRPr="005A1EC6">
        <w:rPr>
          <w:rFonts w:asciiTheme="majorBidi" w:hAnsiTheme="majorBidi" w:cstheme="majorBidi"/>
          <w:sz w:val="24"/>
          <w:szCs w:val="24"/>
        </w:rPr>
        <w:t>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ה-י</w:t>
      </w:r>
      <w:r w:rsidRPr="007904B7">
        <w:rPr>
          <w:rFonts w:asciiTheme="majorBidi" w:hAnsiTheme="majorBidi" w:cstheme="majorBidi"/>
          <w:sz w:val="24"/>
          <w:szCs w:val="24"/>
        </w:rPr>
        <w:t>›</w:t>
      </w:r>
      <w:r w:rsidRPr="005A1EC6">
        <w:rPr>
          <w:rFonts w:asciiTheme="majorBidi" w:hAnsiTheme="majorBidi" w:cstheme="majorBidi"/>
          <w:sz w:val="24"/>
          <w:szCs w:val="24"/>
        </w:rPr>
        <w:t xml:space="preserve"> of EL</w:t>
      </w:r>
      <w:r>
        <w:rPr>
          <w:rFonts w:asciiTheme="majorBidi" w:hAnsiTheme="majorBidi" w:cstheme="majorBidi"/>
          <w:sz w:val="24"/>
          <w:szCs w:val="24"/>
        </w:rPr>
        <w:t>Q</w:t>
      </w:r>
      <w:r w:rsidRPr="005A1EC6">
        <w:rPr>
          <w:rFonts w:asciiTheme="majorBidi" w:hAnsiTheme="majorBidi" w:cstheme="majorBidi"/>
          <w:sz w:val="24"/>
          <w:szCs w:val="24"/>
        </w:rPr>
        <w:t>YM:</w:t>
      </w:r>
      <w:r>
        <w:rPr>
          <w:rFonts w:asciiTheme="majorBidi" w:hAnsiTheme="majorBidi" w:cstheme="majorBidi"/>
          <w:sz w:val="24"/>
          <w:szCs w:val="24"/>
        </w:rPr>
        <w:br/>
      </w:r>
      <w:proofErr w:type="spellStart"/>
      <w:r w:rsidRPr="005A1EC6">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 xml:space="preserve"> ›</w:t>
      </w:r>
      <w:r w:rsidRPr="005A1EC6">
        <w:rPr>
          <w:rFonts w:asciiTheme="majorBidi" w:hAnsiTheme="majorBidi" w:cstheme="majorBidi"/>
          <w:sz w:val="24"/>
          <w:szCs w:val="24"/>
        </w:rPr>
        <w:t xml:space="preserve"> to the right,</w:t>
      </w:r>
      <w:r>
        <w:rPr>
          <w:rFonts w:asciiTheme="majorBidi" w:hAnsiTheme="majorBidi" w:cstheme="majorBidi"/>
          <w:sz w:val="24"/>
          <w:szCs w:val="24"/>
        </w:rPr>
        <w:br/>
      </w:r>
      <w:r w:rsidRPr="005A1EC6">
        <w:rPr>
          <w:rFonts w:asciiTheme="majorBidi" w:hAnsiTheme="majorBidi" w:cstheme="majorBidi"/>
          <w:sz w:val="24"/>
          <w:szCs w:val="24"/>
        </w:rPr>
        <w:t>Y</w:t>
      </w:r>
      <w:r>
        <w:rPr>
          <w:rFonts w:asciiTheme="majorBidi" w:hAnsiTheme="majorBidi" w:cstheme="majorBidi"/>
          <w:sz w:val="24"/>
          <w:szCs w:val="24"/>
        </w:rPr>
        <w:t>o</w:t>
      </w:r>
      <w:r w:rsidRPr="005A1EC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A1EC6">
        <w:rPr>
          <w:rFonts w:asciiTheme="majorBidi" w:hAnsiTheme="majorBidi" w:cstheme="majorBidi"/>
          <w:sz w:val="24"/>
          <w:szCs w:val="24"/>
        </w:rPr>
        <w:t xml:space="preserve"> to the left</w:t>
      </w:r>
      <w:r>
        <w:rPr>
          <w:rFonts w:asciiTheme="majorBidi" w:hAnsiTheme="majorBidi" w:cstheme="majorBidi"/>
          <w:sz w:val="24"/>
          <w:szCs w:val="24"/>
        </w:rPr>
        <w:t>.</w:t>
      </w:r>
    </w:p>
    <w:p w14:paraId="5BD562BA" w14:textId="77777777" w:rsidR="00191018" w:rsidRPr="005A1EC6" w:rsidRDefault="00191018" w:rsidP="00942683">
      <w:pPr>
        <w:contextualSpacing/>
        <w:rPr>
          <w:rFonts w:asciiTheme="majorBidi" w:hAnsiTheme="majorBidi" w:cstheme="majorBidi"/>
          <w:sz w:val="24"/>
          <w:szCs w:val="24"/>
        </w:rPr>
      </w:pPr>
    </w:p>
    <w:p w14:paraId="24396AF0" w14:textId="77777777" w:rsidR="00191018" w:rsidRDefault="00191018" w:rsidP="00942683">
      <w:pPr>
        <w:contextualSpacing/>
        <w:rPr>
          <w:rFonts w:asciiTheme="majorBidi" w:hAnsiTheme="majorBidi" w:cstheme="majorBidi"/>
          <w:sz w:val="24"/>
          <w:szCs w:val="24"/>
        </w:rPr>
      </w:pPr>
      <w:r w:rsidRPr="005A1EC6">
        <w:rPr>
          <w:rStyle w:val="EndnoteReference"/>
          <w:rFonts w:asciiTheme="majorBidi" w:hAnsiTheme="majorBidi" w:cstheme="majorBidi"/>
          <w:sz w:val="24"/>
          <w:szCs w:val="24"/>
        </w:rPr>
        <w:endnoteReference w:id="488"/>
      </w:r>
      <w:r>
        <w:rPr>
          <w:rFonts w:asciiTheme="majorBidi" w:hAnsiTheme="majorBidi" w:cstheme="majorBidi"/>
          <w:sz w:val="24"/>
          <w:szCs w:val="24"/>
        </w:rPr>
        <w:t>[</w:t>
      </w:r>
      <w:r w:rsidRPr="005A1EC6">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5A1EC6">
        <w:rPr>
          <w:rFonts w:asciiTheme="majorBidi" w:hAnsiTheme="majorBidi" w:cstheme="majorBidi"/>
          <w:sz w:val="24"/>
          <w:szCs w:val="24"/>
        </w:rPr>
        <w:t xml:space="preserve"> full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A1EC6">
        <w:rPr>
          <w:rFonts w:asciiTheme="majorBidi" w:hAnsiTheme="majorBidi" w:cstheme="majorBidi"/>
          <w:i/>
          <w:iCs/>
          <w:sz w:val="24"/>
          <w:szCs w:val="24"/>
        </w:rPr>
        <w:t>malei</w:t>
      </w:r>
      <w:proofErr w:type="spellEnd"/>
      <w:r w:rsidRPr="00970BB5">
        <w:rPr>
          <w:rFonts w:asciiTheme="majorBidi" w:hAnsiTheme="majorBidi" w:cstheme="majorBidi"/>
          <w:sz w:val="24"/>
          <w:szCs w:val="24"/>
        </w:rPr>
        <w:t>›</w:t>
      </w:r>
      <w:r w:rsidRPr="005A1EC6">
        <w:rPr>
          <w:rFonts w:asciiTheme="majorBidi" w:hAnsiTheme="majorBidi" w:cstheme="majorBidi"/>
          <w:sz w:val="24"/>
          <w:szCs w:val="24"/>
        </w:rPr>
        <w:t xml:space="preserve"> of both</w:t>
      </w:r>
      <w:r>
        <w:rPr>
          <w:rFonts w:asciiTheme="majorBidi" w:hAnsiTheme="majorBidi" w:cstheme="majorBidi"/>
          <w:sz w:val="24"/>
          <w:szCs w:val="24"/>
        </w:rPr>
        <w:t>-</w:t>
      </w:r>
      <w:r w:rsidRPr="005A1EC6">
        <w:rPr>
          <w:rFonts w:asciiTheme="majorBidi" w:hAnsiTheme="majorBidi" w:cstheme="majorBidi"/>
          <w:sz w:val="24"/>
          <w:szCs w:val="24"/>
        </w:rPr>
        <w:t>of</w:t>
      </w:r>
      <w:r>
        <w:rPr>
          <w:rFonts w:asciiTheme="majorBidi" w:hAnsiTheme="majorBidi" w:cstheme="majorBidi"/>
          <w:sz w:val="24"/>
          <w:szCs w:val="24"/>
        </w:rPr>
        <w:t>-</w:t>
      </w:r>
      <w:r w:rsidRPr="005A1EC6">
        <w:rPr>
          <w:rFonts w:asciiTheme="majorBidi" w:hAnsiTheme="majorBidi" w:cstheme="majorBidi"/>
          <w:sz w:val="24"/>
          <w:szCs w:val="24"/>
        </w:rPr>
        <w:t xml:space="preserve">them </w:t>
      </w:r>
      <w:r w:rsidRPr="003C505B">
        <w:rPr>
          <w:rFonts w:asciiTheme="majorBidi" w:hAnsiTheme="majorBidi" w:cstheme="majorBidi"/>
          <w:color w:val="808080" w:themeColor="background1" w:themeShade="80"/>
          <w:sz w:val="24"/>
          <w:szCs w:val="24"/>
        </w:rPr>
        <w:t>is</w:t>
      </w:r>
      <w:r w:rsidRPr="005A1EC6">
        <w:rPr>
          <w:rFonts w:asciiTheme="majorBidi" w:hAnsiTheme="majorBidi" w:cstheme="majorBidi"/>
          <w:sz w:val="24"/>
          <w:szCs w:val="24"/>
        </w:rPr>
        <w:t xml:space="preserve"> the Middle Pillar</w:t>
      </w:r>
      <w:r>
        <w:rPr>
          <w:rFonts w:asciiTheme="majorBidi" w:hAnsiTheme="majorBidi" w:cstheme="majorBidi"/>
          <w:sz w:val="24"/>
          <w:szCs w:val="24"/>
        </w:rPr>
        <w:br/>
      </w:r>
      <w:r w:rsidRPr="005A1EC6">
        <w:rPr>
          <w:rFonts w:asciiTheme="majorBidi" w:hAnsiTheme="majorBidi" w:cstheme="majorBidi"/>
          <w:sz w:val="24"/>
          <w:szCs w:val="24"/>
        </w:rPr>
        <w:t>– the son of Y</w:t>
      </w:r>
      <w:r>
        <w:rPr>
          <w:rFonts w:asciiTheme="majorBidi" w:hAnsiTheme="majorBidi" w:cstheme="majorBidi"/>
          <w:sz w:val="24"/>
          <w:szCs w:val="24"/>
        </w:rPr>
        <w:t>-Q,</w:t>
      </w:r>
      <w:r>
        <w:rPr>
          <w:rFonts w:asciiTheme="majorBidi" w:hAnsiTheme="majorBidi" w:cstheme="majorBidi"/>
          <w:sz w:val="24"/>
          <w:szCs w:val="24"/>
        </w:rPr>
        <w:br/>
      </w:r>
      <w:r w:rsidRPr="005A1EC6">
        <w:rPr>
          <w:rFonts w:asciiTheme="majorBidi" w:hAnsiTheme="majorBidi" w:cstheme="majorBidi"/>
          <w:sz w:val="24"/>
          <w:szCs w:val="24"/>
        </w:rPr>
        <w:t>and this is the mystery of</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EL</w:t>
      </w:r>
      <w:r>
        <w:rPr>
          <w:rFonts w:asciiTheme="majorBidi" w:hAnsiTheme="majorBidi" w:cstheme="majorBidi"/>
          <w:sz w:val="24"/>
          <w:szCs w:val="24"/>
        </w:rPr>
        <w:t>Q</w:t>
      </w:r>
      <w:r w:rsidRPr="005A1EC6">
        <w:rPr>
          <w:rFonts w:asciiTheme="majorBidi" w:hAnsiTheme="majorBidi" w:cstheme="majorBidi"/>
          <w:sz w:val="24"/>
          <w:szCs w:val="24"/>
        </w:rPr>
        <w:t xml:space="preserve">YM – </w:t>
      </w:r>
      <w:proofErr w:type="spellStart"/>
      <w:r w:rsidRPr="005A1EC6">
        <w:rPr>
          <w:rFonts w:asciiTheme="majorBidi" w:hAnsiTheme="majorBidi" w:cstheme="majorBidi"/>
          <w:sz w:val="24"/>
          <w:szCs w:val="24"/>
        </w:rPr>
        <w:t>MaLEi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A1EC6">
        <w:rPr>
          <w:rFonts w:asciiTheme="majorBidi" w:hAnsiTheme="majorBidi" w:cstheme="majorBidi"/>
          <w:sz w:val="24"/>
          <w:szCs w:val="24"/>
        </w:rPr>
        <w:t>full</w:t>
      </w:r>
      <w:r w:rsidRPr="00970BB5">
        <w:rPr>
          <w:rFonts w:asciiTheme="majorBidi" w:hAnsiTheme="majorBidi" w:cstheme="majorBidi"/>
          <w:sz w:val="24"/>
          <w:szCs w:val="24"/>
        </w:rPr>
        <w:t>›</w:t>
      </w:r>
      <w:r w:rsidRPr="005A1EC6">
        <w:rPr>
          <w:rFonts w:asciiTheme="majorBidi" w:hAnsiTheme="majorBidi" w:cstheme="majorBidi"/>
          <w:sz w:val="24"/>
          <w:szCs w:val="24"/>
        </w:rPr>
        <w:t xml:space="preserve"> of H</w:t>
      </w:r>
      <w:r>
        <w:rPr>
          <w:rFonts w:asciiTheme="majorBidi" w:hAnsiTheme="majorBidi" w:cstheme="majorBidi"/>
          <w:sz w:val="24"/>
          <w:szCs w:val="24"/>
        </w:rPr>
        <w:t>-</w:t>
      </w:r>
      <w:r w:rsidRPr="005A1EC6">
        <w:rPr>
          <w:rFonts w:asciiTheme="majorBidi" w:hAnsiTheme="majorBidi" w:cstheme="majorBidi"/>
          <w:sz w:val="24"/>
          <w:szCs w:val="24"/>
        </w:rPr>
        <w:t>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this is the first </w:t>
      </w:r>
      <w:r>
        <w:rPr>
          <w:rFonts w:asciiTheme="majorBidi" w:hAnsiTheme="majorBidi" w:cstheme="majorBidi"/>
          <w:sz w:val="24"/>
          <w:szCs w:val="24"/>
        </w:rPr>
        <w:t>‘</w:t>
      </w:r>
      <w:r w:rsidRPr="005A1EC6">
        <w:rPr>
          <w:rFonts w:asciiTheme="majorBidi" w:hAnsiTheme="majorBidi" w:cstheme="majorBidi"/>
          <w:sz w:val="24"/>
          <w:szCs w:val="24"/>
        </w:rPr>
        <w:t>writing</w:t>
      </w:r>
      <w:r>
        <w:rPr>
          <w:rFonts w:asciiTheme="majorBidi" w:hAnsiTheme="majorBidi" w:cstheme="majorBidi"/>
          <w:sz w:val="24"/>
          <w:szCs w:val="24"/>
        </w:rPr>
        <w:t>’</w:t>
      </w:r>
      <w:r w:rsidRPr="005A1EC6">
        <w:rPr>
          <w:rFonts w:asciiTheme="majorBidi" w:hAnsiTheme="majorBidi" w:cstheme="majorBidi"/>
          <w:sz w:val="24"/>
          <w:szCs w:val="24"/>
        </w:rPr>
        <w:t>.</w:t>
      </w:r>
      <w:r w:rsidRPr="005A1EC6">
        <w:rPr>
          <w:rStyle w:val="EndnoteReference"/>
          <w:rFonts w:asciiTheme="majorBidi" w:hAnsiTheme="majorBidi" w:cstheme="majorBidi"/>
          <w:sz w:val="24"/>
          <w:szCs w:val="24"/>
        </w:rPr>
        <w:endnoteReference w:id="489"/>
      </w:r>
    </w:p>
    <w:p w14:paraId="49C84C35" w14:textId="77777777" w:rsidR="00191018" w:rsidRPr="005A1EC6" w:rsidRDefault="00191018" w:rsidP="00942683">
      <w:pPr>
        <w:contextualSpacing/>
        <w:rPr>
          <w:rFonts w:asciiTheme="majorBidi" w:hAnsiTheme="majorBidi" w:cstheme="majorBidi"/>
          <w:sz w:val="24"/>
          <w:szCs w:val="24"/>
        </w:rPr>
      </w:pPr>
    </w:p>
    <w:p w14:paraId="242070FC" w14:textId="77777777" w:rsidR="00191018" w:rsidRDefault="00191018" w:rsidP="00672B93">
      <w:pPr>
        <w:contextualSpacing/>
        <w:rPr>
          <w:rFonts w:asciiTheme="majorBidi" w:hAnsiTheme="majorBidi" w:cstheme="majorBidi"/>
          <w:sz w:val="24"/>
          <w:szCs w:val="24"/>
        </w:rPr>
      </w:pPr>
      <w:r w:rsidRPr="005A1EC6">
        <w:rPr>
          <w:rFonts w:asciiTheme="majorBidi" w:hAnsiTheme="majorBidi" w:cstheme="majorBidi"/>
          <w:sz w:val="24"/>
          <w:szCs w:val="24"/>
        </w:rPr>
        <w:t xml:space="preserve">And the mystery of </w:t>
      </w:r>
      <w:r>
        <w:rPr>
          <w:rFonts w:asciiTheme="majorBidi" w:hAnsiTheme="majorBidi" w:cstheme="majorBidi"/>
          <w:sz w:val="24"/>
          <w:szCs w:val="24"/>
        </w:rPr>
        <w:t xml:space="preserve">the </w:t>
      </w:r>
      <w:r w:rsidRPr="005A1EC6">
        <w:rPr>
          <w:rFonts w:asciiTheme="majorBidi" w:hAnsiTheme="majorBidi" w:cstheme="majorBidi"/>
          <w:sz w:val="24"/>
          <w:szCs w:val="24"/>
        </w:rPr>
        <w:t>word</w:t>
      </w:r>
      <w:r>
        <w:rPr>
          <w:rFonts w:asciiTheme="majorBidi" w:hAnsiTheme="majorBidi" w:cstheme="majorBidi"/>
          <w:sz w:val="24"/>
          <w:szCs w:val="24"/>
        </w:rPr>
        <w:t>:</w:t>
      </w:r>
      <w:r w:rsidRPr="005A1EC6">
        <w:rPr>
          <w:rFonts w:asciiTheme="majorBidi" w:hAnsiTheme="majorBidi" w:cstheme="majorBidi"/>
          <w:sz w:val="24"/>
          <w:szCs w:val="24"/>
        </w:rPr>
        <w:t xml:space="preserve"> HE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הא</w:t>
      </w:r>
      <w:r w:rsidRPr="007904B7">
        <w:rPr>
          <w:rFonts w:asciiTheme="majorBidi" w:hAnsiTheme="majorBidi" w:cstheme="majorBidi"/>
          <w:sz w:val="24"/>
          <w:szCs w:val="24"/>
        </w:rPr>
        <w:t>›</w:t>
      </w:r>
      <w:r w:rsidRPr="005A1EC6">
        <w:rPr>
          <w:rFonts w:asciiTheme="majorBidi" w:hAnsiTheme="majorBidi" w:cstheme="majorBidi"/>
          <w:sz w:val="24"/>
          <w:szCs w:val="24"/>
        </w:rPr>
        <w:t>:</w:t>
      </w:r>
      <w:r>
        <w:rPr>
          <w:rFonts w:asciiTheme="majorBidi" w:hAnsiTheme="majorBidi" w:cstheme="majorBidi"/>
          <w:sz w:val="24"/>
          <w:szCs w:val="24"/>
        </w:rPr>
        <w:br/>
        <w:t xml:space="preserve">This </w:t>
      </w:r>
      <w:r w:rsidRPr="005A1EC6">
        <w:rPr>
          <w:rFonts w:asciiTheme="majorBidi" w:hAnsiTheme="majorBidi" w:cstheme="majorBidi"/>
          <w:sz w:val="24"/>
          <w:szCs w:val="24"/>
        </w:rPr>
        <w:t>EL</w:t>
      </w:r>
      <w:r>
        <w:rPr>
          <w:rFonts w:asciiTheme="majorBidi" w:hAnsiTheme="majorBidi" w:cstheme="majorBidi"/>
          <w:sz w:val="24"/>
          <w:szCs w:val="24"/>
        </w:rPr>
        <w:t>Q</w:t>
      </w:r>
      <w:r w:rsidRPr="005A1EC6">
        <w:rPr>
          <w:rFonts w:asciiTheme="majorBidi" w:hAnsiTheme="majorBidi" w:cstheme="majorBidi"/>
          <w:sz w:val="24"/>
          <w:szCs w:val="24"/>
        </w:rPr>
        <w:t xml:space="preserve">YM is </w:t>
      </w:r>
      <w:r>
        <w:rPr>
          <w:rFonts w:asciiTheme="majorBidi" w:hAnsiTheme="majorBidi" w:cstheme="majorBidi"/>
          <w:sz w:val="24"/>
          <w:szCs w:val="24"/>
        </w:rPr>
        <w:t>‘</w:t>
      </w:r>
      <w:r w:rsidRPr="005A1EC6">
        <w:rPr>
          <w:rFonts w:asciiTheme="majorBidi" w:hAnsiTheme="majorBidi" w:cstheme="majorBidi"/>
          <w:sz w:val="24"/>
          <w:szCs w:val="24"/>
        </w:rPr>
        <w:t>full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42B19">
        <w:rPr>
          <w:rFonts w:asciiTheme="majorBidi" w:hAnsiTheme="majorBidi" w:cstheme="majorBidi"/>
          <w:i/>
          <w:iCs/>
          <w:sz w:val="24"/>
          <w:szCs w:val="24"/>
        </w:rPr>
        <w:t>me-lei-ah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5A1EC6">
        <w:rPr>
          <w:rFonts w:asciiTheme="majorBidi" w:hAnsiTheme="majorBidi" w:cstheme="majorBidi"/>
          <w:sz w:val="24"/>
          <w:szCs w:val="24"/>
        </w:rPr>
        <w:t>with a switching of the letters,</w:t>
      </w:r>
      <w:r>
        <w:rPr>
          <w:rFonts w:asciiTheme="majorBidi" w:hAnsiTheme="majorBidi" w:cstheme="majorBidi"/>
          <w:sz w:val="24"/>
          <w:szCs w:val="24"/>
        </w:rPr>
        <w:br/>
      </w:r>
      <w:r w:rsidRPr="005A1EC6">
        <w:rPr>
          <w:rFonts w:asciiTheme="majorBidi" w:hAnsiTheme="majorBidi" w:cstheme="majorBidi"/>
          <w:sz w:val="24"/>
          <w:szCs w:val="24"/>
        </w:rPr>
        <w:t xml:space="preserve">and this is ‘small </w:t>
      </w:r>
      <w:proofErr w:type="spellStart"/>
      <w:r w:rsidRPr="005A1EC6">
        <w:rPr>
          <w:rFonts w:asciiTheme="majorBidi" w:hAnsiTheme="majorBidi" w:cstheme="majorBidi"/>
          <w:sz w:val="24"/>
          <w:szCs w:val="24"/>
        </w:rPr>
        <w:t>Hei</w:t>
      </w:r>
      <w:proofErr w:type="spellEnd"/>
      <w:r w:rsidRPr="005A1EC6">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which is ‘filled’ with three letters,</w:t>
      </w:r>
      <w:r>
        <w:rPr>
          <w:rFonts w:asciiTheme="majorBidi" w:hAnsiTheme="majorBidi" w:cstheme="majorBidi"/>
          <w:sz w:val="24"/>
          <w:szCs w:val="24"/>
        </w:rPr>
        <w:br/>
      </w:r>
      <w:r w:rsidRPr="005A1EC6">
        <w:rPr>
          <w:rFonts w:asciiTheme="majorBidi" w:hAnsiTheme="majorBidi" w:cstheme="majorBidi"/>
          <w:sz w:val="24"/>
          <w:szCs w:val="24"/>
        </w:rPr>
        <w:t xml:space="preserve">and is made </w:t>
      </w:r>
      <w:r>
        <w:rPr>
          <w:rFonts w:asciiTheme="majorBidi" w:hAnsiTheme="majorBidi" w:cstheme="majorBidi"/>
          <w:sz w:val="24"/>
          <w:szCs w:val="24"/>
        </w:rPr>
        <w:t>Q</w:t>
      </w:r>
      <w:r w:rsidRPr="005A1EC6">
        <w:rPr>
          <w:rFonts w:asciiTheme="majorBidi" w:hAnsiTheme="majorBidi" w:cstheme="majorBidi"/>
          <w:sz w:val="24"/>
          <w:szCs w:val="24"/>
        </w:rPr>
        <w:t>YV”</w:t>
      </w:r>
      <w:r>
        <w:rPr>
          <w:rFonts w:asciiTheme="majorBidi" w:hAnsiTheme="majorBidi" w:cstheme="majorBidi"/>
          <w:sz w:val="24"/>
          <w:szCs w:val="24"/>
        </w:rPr>
        <w:t>Q</w:t>
      </w:r>
      <w:r w:rsidRPr="005A1EC6">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Above, it is </w:t>
      </w:r>
      <w:r>
        <w:rPr>
          <w:rFonts w:asciiTheme="majorBidi" w:hAnsiTheme="majorBidi" w:cstheme="majorBidi"/>
          <w:sz w:val="24"/>
          <w:szCs w:val="24"/>
        </w:rPr>
        <w:t>Q</w:t>
      </w:r>
      <w:r w:rsidRPr="005A1EC6">
        <w:rPr>
          <w:rFonts w:asciiTheme="majorBidi" w:hAnsiTheme="majorBidi" w:cstheme="majorBidi"/>
          <w:sz w:val="24"/>
          <w:szCs w:val="24"/>
        </w:rPr>
        <w:t>VY”</w:t>
      </w:r>
      <w:r>
        <w:rPr>
          <w:rFonts w:asciiTheme="majorBidi" w:hAnsiTheme="majorBidi" w:cstheme="majorBidi"/>
          <w:sz w:val="24"/>
          <w:szCs w:val="24"/>
        </w:rPr>
        <w:t>Q</w:t>
      </w:r>
      <w:r w:rsidRPr="005A1EC6">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and through it begin the letters of the Torah</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H</w:t>
      </w:r>
      <w:r>
        <w:rPr>
          <w:rFonts w:asciiTheme="majorBidi" w:hAnsiTheme="majorBidi" w:cstheme="majorBidi"/>
          <w:sz w:val="24"/>
          <w:szCs w:val="24"/>
        </w:rPr>
        <w:t>-</w:t>
      </w:r>
      <w:r w:rsidRPr="005A1EC6">
        <w:rPr>
          <w:rFonts w:asciiTheme="majorBidi" w:hAnsiTheme="majorBidi" w:cstheme="majorBidi"/>
          <w:sz w:val="24"/>
          <w:szCs w:val="24"/>
        </w:rPr>
        <w:t>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ה-ו</w:t>
      </w:r>
      <w:r w:rsidRPr="007904B7">
        <w:rPr>
          <w:rFonts w:asciiTheme="majorBidi" w:hAnsiTheme="majorBidi" w:cstheme="majorBidi"/>
          <w:sz w:val="24"/>
          <w:szCs w:val="24"/>
        </w:rPr>
        <w:t>›</w:t>
      </w:r>
      <w:r w:rsidRPr="005A1EC6">
        <w:rPr>
          <w:rFonts w:asciiTheme="majorBidi" w:hAnsiTheme="majorBidi" w:cstheme="majorBidi"/>
          <w:sz w:val="24"/>
          <w:szCs w:val="24"/>
        </w:rPr>
        <w:t>, following which is T</w:t>
      </w:r>
      <w:r>
        <w:rPr>
          <w:rFonts w:asciiTheme="majorBidi" w:hAnsiTheme="majorBidi" w:cstheme="majorBidi"/>
          <w:sz w:val="24"/>
          <w:szCs w:val="24"/>
        </w:rPr>
        <w:t>-</w:t>
      </w:r>
      <w:r w:rsidRPr="005A1EC6">
        <w:rPr>
          <w:rFonts w:asciiTheme="majorBidi" w:hAnsiTheme="majorBidi" w:cstheme="majorBidi"/>
          <w:sz w:val="24"/>
          <w:szCs w:val="24"/>
        </w:rPr>
        <w:t>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ט-י</w:t>
      </w:r>
      <w:r w:rsidRPr="007904B7">
        <w:rPr>
          <w:rFonts w:asciiTheme="majorBidi" w:hAnsiTheme="majorBidi" w:cstheme="majorBidi"/>
          <w:sz w:val="24"/>
          <w:szCs w:val="24"/>
        </w:rPr>
        <w:t>›</w:t>
      </w:r>
      <w:r w:rsidRPr="005A1EC6">
        <w:rPr>
          <w:rFonts w:asciiTheme="majorBidi" w:hAnsiTheme="majorBidi" w:cstheme="majorBidi"/>
          <w:sz w:val="24"/>
          <w:szCs w:val="24"/>
        </w:rPr>
        <w:t>.</w:t>
      </w:r>
      <w:r w:rsidRPr="005A1EC6">
        <w:rPr>
          <w:rStyle w:val="EndnoteReference"/>
          <w:rFonts w:asciiTheme="majorBidi" w:hAnsiTheme="majorBidi" w:cstheme="majorBidi"/>
          <w:sz w:val="24"/>
          <w:szCs w:val="24"/>
        </w:rPr>
        <w:endnoteReference w:id="490"/>
      </w:r>
    </w:p>
    <w:p w14:paraId="0B9B4453" w14:textId="77777777" w:rsidR="00191018" w:rsidRPr="005A1EC6" w:rsidRDefault="00191018" w:rsidP="00672B93">
      <w:pPr>
        <w:contextualSpacing/>
        <w:rPr>
          <w:rFonts w:asciiTheme="majorBidi" w:hAnsiTheme="majorBidi" w:cstheme="majorBidi"/>
          <w:sz w:val="24"/>
          <w:szCs w:val="24"/>
        </w:rPr>
      </w:pPr>
    </w:p>
    <w:p w14:paraId="5E98D049" w14:textId="77777777" w:rsidR="00191018" w:rsidRDefault="00191018" w:rsidP="00672B93">
      <w:pPr>
        <w:contextualSpacing/>
        <w:rPr>
          <w:rFonts w:asciiTheme="majorBidi" w:hAnsiTheme="majorBidi" w:cstheme="majorBidi"/>
          <w:i/>
          <w:iCs/>
          <w:sz w:val="24"/>
          <w:szCs w:val="24"/>
        </w:rPr>
      </w:pPr>
      <w:r w:rsidRPr="005A1EC6">
        <w:rPr>
          <w:rFonts w:asciiTheme="majorBidi" w:hAnsiTheme="majorBidi" w:cstheme="majorBidi"/>
          <w:sz w:val="24"/>
          <w:szCs w:val="24"/>
        </w:rPr>
        <w:lastRenderedPageBreak/>
        <w:t xml:space="preserve">And where is found the final </w:t>
      </w:r>
      <w:proofErr w:type="spellStart"/>
      <w:r w:rsidRPr="005A1EC6">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5A1EC6">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But </w:t>
      </w:r>
      <w:proofErr w:type="spellStart"/>
      <w:r w:rsidRPr="005A1EC6">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5A1EC6">
        <w:rPr>
          <w:rFonts w:asciiTheme="majorBidi" w:hAnsiTheme="majorBidi" w:cstheme="majorBidi"/>
          <w:sz w:val="24"/>
          <w:szCs w:val="24"/>
        </w:rPr>
        <w:t xml:space="preserve"> should have been </w:t>
      </w:r>
      <w:proofErr w:type="spellStart"/>
      <w:r w:rsidRPr="005A1EC6">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5A1EC6">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but Who caused</w:t>
      </w:r>
      <w:r w:rsidRPr="00A42B19">
        <w:rPr>
          <w:rFonts w:asciiTheme="majorBidi" w:hAnsiTheme="majorBidi" w:cstheme="majorBidi"/>
          <w:sz w:val="24"/>
          <w:szCs w:val="24"/>
        </w:rPr>
        <w:t xml:space="preserve"> </w:t>
      </w:r>
      <w:r w:rsidRPr="005A1EC6">
        <w:rPr>
          <w:rFonts w:asciiTheme="majorBidi" w:hAnsiTheme="majorBidi" w:cstheme="majorBidi"/>
          <w:sz w:val="24"/>
          <w:szCs w:val="24"/>
        </w:rPr>
        <w:t xml:space="preserve">to fly away from </w:t>
      </w:r>
      <w:r>
        <w:rPr>
          <w:rFonts w:asciiTheme="majorBidi" w:hAnsiTheme="majorBidi" w:cstheme="majorBidi"/>
          <w:sz w:val="24"/>
          <w:szCs w:val="24"/>
        </w:rPr>
        <w:t>it</w:t>
      </w:r>
      <w:r w:rsidRPr="005A1EC6">
        <w:rPr>
          <w:rFonts w:asciiTheme="majorBidi" w:hAnsiTheme="majorBidi" w:cstheme="majorBidi"/>
          <w:sz w:val="24"/>
          <w:szCs w:val="24"/>
        </w:rPr>
        <w:t xml:space="preserve"> the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 </w:t>
      </w:r>
      <w:r w:rsidRPr="008F0DC9">
        <w:rPr>
          <w:rFonts w:asciiTheme="majorBidi" w:hAnsiTheme="majorBidi" w:cstheme="majorBidi"/>
          <w:sz w:val="24"/>
          <w:szCs w:val="24"/>
        </w:rPr>
        <w:t>–</w:t>
      </w:r>
      <w:r w:rsidRPr="005A1EC6">
        <w:rPr>
          <w:rFonts w:asciiTheme="majorBidi" w:hAnsiTheme="majorBidi" w:cstheme="majorBidi"/>
          <w:sz w:val="24"/>
          <w:szCs w:val="24"/>
        </w:rPr>
        <w:t xml:space="preserve"> which is its ‘thigh’?</w:t>
      </w:r>
      <w:r>
        <w:rPr>
          <w:rFonts w:asciiTheme="majorBidi" w:hAnsiTheme="majorBidi" w:cstheme="majorBidi"/>
          <w:sz w:val="24"/>
          <w:szCs w:val="24"/>
        </w:rPr>
        <w:br/>
      </w:r>
      <w:r w:rsidRPr="005A1EC6">
        <w:rPr>
          <w:rFonts w:asciiTheme="majorBidi" w:hAnsiTheme="majorBidi" w:cstheme="majorBidi"/>
          <w:sz w:val="24"/>
          <w:szCs w:val="24"/>
        </w:rPr>
        <w:t xml:space="preserve">But </w:t>
      </w:r>
      <w:r>
        <w:rPr>
          <w:rFonts w:asciiTheme="majorBidi" w:hAnsiTheme="majorBidi" w:cstheme="majorBidi"/>
          <w:sz w:val="24"/>
          <w:szCs w:val="24"/>
        </w:rPr>
        <w:t>{</w:t>
      </w:r>
      <w:r w:rsidRPr="005A1EC6">
        <w:rPr>
          <w:rFonts w:asciiTheme="majorBidi" w:hAnsiTheme="majorBidi" w:cstheme="majorBidi"/>
          <w:sz w:val="24"/>
          <w:szCs w:val="24"/>
        </w:rPr>
        <w:t>Lam</w:t>
      </w:r>
      <w:r>
        <w:rPr>
          <w:rFonts w:asciiTheme="majorBidi" w:hAnsiTheme="majorBidi" w:cstheme="majorBidi"/>
          <w:sz w:val="24"/>
          <w:szCs w:val="24"/>
        </w:rPr>
        <w:t>.</w:t>
      </w:r>
      <w:r w:rsidRPr="005A1EC6">
        <w:rPr>
          <w:rFonts w:asciiTheme="majorBidi" w:hAnsiTheme="majorBidi" w:cstheme="majorBidi"/>
          <w:sz w:val="24"/>
          <w:szCs w:val="24"/>
        </w:rPr>
        <w:t xml:space="preserve"> 1:13</w:t>
      </w:r>
      <w:r>
        <w:rPr>
          <w:rFonts w:asciiTheme="majorBidi" w:hAnsiTheme="majorBidi" w:cstheme="majorBidi"/>
          <w:sz w:val="24"/>
          <w:szCs w:val="24"/>
        </w:rPr>
        <w:t>}</w:t>
      </w:r>
      <w:r w:rsidRPr="005A1EC6">
        <w:rPr>
          <w:rFonts w:asciiTheme="majorBidi" w:hAnsiTheme="majorBidi" w:cstheme="majorBidi"/>
          <w:i/>
          <w:iCs/>
          <w:sz w:val="24"/>
          <w:szCs w:val="24"/>
        </w:rPr>
        <w:t>…He has made me desolate,</w:t>
      </w:r>
      <w:r>
        <w:rPr>
          <w:rFonts w:asciiTheme="majorBidi" w:hAnsiTheme="majorBidi" w:cstheme="majorBidi"/>
          <w:i/>
          <w:iCs/>
          <w:sz w:val="24"/>
          <w:szCs w:val="24"/>
        </w:rPr>
        <w:br/>
      </w:r>
      <w:r w:rsidRPr="005A1EC6">
        <w:rPr>
          <w:rFonts w:asciiTheme="majorBidi" w:hAnsiTheme="majorBidi" w:cstheme="majorBidi"/>
          <w:i/>
          <w:iCs/>
          <w:sz w:val="24"/>
          <w:szCs w:val="24"/>
        </w:rPr>
        <w:t>faint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A1EC6">
        <w:rPr>
          <w:rFonts w:asciiTheme="majorBidi" w:hAnsiTheme="majorBidi" w:cstheme="majorBidi"/>
          <w:i/>
          <w:iCs/>
          <w:sz w:val="24"/>
          <w:szCs w:val="24"/>
        </w:rPr>
        <w:t>davah</w:t>
      </w:r>
      <w:proofErr w:type="spellEnd"/>
      <w:r w:rsidRPr="00970BB5">
        <w:rPr>
          <w:rFonts w:asciiTheme="majorBidi" w:hAnsiTheme="majorBidi" w:cstheme="majorBidi"/>
          <w:sz w:val="24"/>
          <w:szCs w:val="24"/>
        </w:rPr>
        <w:t>›</w:t>
      </w:r>
      <w:r w:rsidRPr="005A1EC6">
        <w:rPr>
          <w:rFonts w:asciiTheme="majorBidi" w:hAnsiTheme="majorBidi" w:cstheme="majorBidi"/>
          <w:i/>
          <w:iCs/>
          <w:sz w:val="24"/>
          <w:szCs w:val="24"/>
        </w:rPr>
        <w:t xml:space="preserve"> all day long</w:t>
      </w:r>
      <w:r>
        <w:rPr>
          <w:rFonts w:asciiTheme="majorBidi" w:hAnsiTheme="majorBidi" w:cstheme="majorBidi"/>
          <w:i/>
          <w:iCs/>
          <w:sz w:val="24"/>
          <w:szCs w:val="24"/>
        </w:rPr>
        <w:br/>
      </w:r>
      <w:r w:rsidRPr="005A1EC6">
        <w:rPr>
          <w:rFonts w:asciiTheme="majorBidi" w:hAnsiTheme="majorBidi" w:cstheme="majorBidi"/>
          <w:sz w:val="24"/>
          <w:szCs w:val="24"/>
        </w:rPr>
        <w:t xml:space="preserve">– this is </w:t>
      </w:r>
      <w:r>
        <w:rPr>
          <w:rFonts w:asciiTheme="majorBidi" w:hAnsiTheme="majorBidi" w:cstheme="majorBidi"/>
          <w:sz w:val="24"/>
          <w:szCs w:val="24"/>
        </w:rPr>
        <w:t>H</w:t>
      </w:r>
      <w:r w:rsidRPr="005A1EC6">
        <w:rPr>
          <w:rFonts w:asciiTheme="majorBidi" w:hAnsiTheme="majorBidi" w:cstheme="majorBidi"/>
          <w:sz w:val="24"/>
          <w:szCs w:val="24"/>
        </w:rPr>
        <w:t>od, which is her thigh</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which returns to be ‘</w:t>
      </w:r>
      <w:proofErr w:type="spellStart"/>
      <w:r w:rsidRPr="005A1EC6">
        <w:rPr>
          <w:rFonts w:asciiTheme="majorBidi" w:hAnsiTheme="majorBidi" w:cstheme="majorBidi"/>
          <w:i/>
          <w:iCs/>
          <w:sz w:val="24"/>
          <w:szCs w:val="24"/>
        </w:rPr>
        <w:t>davah</w:t>
      </w:r>
      <w:proofErr w:type="spellEnd"/>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A1EC6">
        <w:rPr>
          <w:rFonts w:asciiTheme="majorBidi" w:hAnsiTheme="majorBidi" w:cstheme="majorBidi"/>
          <w:sz w:val="24"/>
          <w:szCs w:val="24"/>
        </w:rPr>
        <w:t>sick</w:t>
      </w:r>
      <w:r>
        <w:rPr>
          <w:rFonts w:asciiTheme="majorBidi" w:hAnsiTheme="majorBidi" w:cstheme="majorBidi"/>
          <w:sz w:val="24"/>
          <w:szCs w:val="24"/>
        </w:rPr>
        <w:t>ly</w:t>
      </w:r>
      <w:r w:rsidRPr="00970BB5">
        <w:rPr>
          <w:rFonts w:asciiTheme="majorBidi" w:hAnsiTheme="majorBidi" w:cstheme="majorBidi"/>
          <w:sz w:val="24"/>
          <w:szCs w:val="24"/>
        </w:rPr>
        <w:t>›</w:t>
      </w:r>
      <w:r w:rsidRPr="005A1EC6">
        <w:rPr>
          <w:rFonts w:asciiTheme="majorBidi" w:hAnsiTheme="majorBidi" w:cstheme="majorBidi"/>
          <w:sz w:val="24"/>
          <w:szCs w:val="24"/>
        </w:rPr>
        <w:t xml:space="preserve"> </w:t>
      </w:r>
      <w:r w:rsidRPr="00B4318D">
        <w:rPr>
          <w:rFonts w:asciiTheme="majorBidi" w:hAnsiTheme="majorBidi" w:cstheme="majorBidi"/>
          <w:color w:val="808080" w:themeColor="background1" w:themeShade="80"/>
          <w:sz w:val="24"/>
          <w:szCs w:val="24"/>
        </w:rPr>
        <w:t xml:space="preserve">anagram of </w:t>
      </w:r>
      <w:r>
        <w:rPr>
          <w:rFonts w:asciiTheme="majorBidi" w:hAnsiTheme="majorBidi" w:cstheme="majorBidi"/>
          <w:color w:val="808080" w:themeColor="background1" w:themeShade="80"/>
          <w:sz w:val="24"/>
          <w:szCs w:val="24"/>
        </w:rPr>
        <w:t>H</w:t>
      </w:r>
      <w:r w:rsidRPr="00A42B19">
        <w:rPr>
          <w:rFonts w:asciiTheme="majorBidi" w:hAnsiTheme="majorBidi" w:cstheme="majorBidi"/>
          <w:color w:val="808080" w:themeColor="background1" w:themeShade="80"/>
          <w:sz w:val="24"/>
          <w:szCs w:val="24"/>
        </w:rPr>
        <w:t>od</w:t>
      </w:r>
      <w:r w:rsidRPr="00A42B19">
        <w:rPr>
          <w:rFonts w:asciiTheme="majorBidi" w:hAnsiTheme="majorBidi" w:cstheme="majorBidi"/>
          <w:sz w:val="24"/>
          <w:szCs w:val="24"/>
        </w:rPr>
        <w:t>,</w:t>
      </w:r>
      <w:r>
        <w:rPr>
          <w:rFonts w:asciiTheme="majorBidi" w:hAnsiTheme="majorBidi" w:cstheme="majorBidi"/>
          <w:color w:val="808080" w:themeColor="background1" w:themeShade="80"/>
          <w:sz w:val="24"/>
          <w:szCs w:val="24"/>
        </w:rPr>
        <w:br/>
      </w:r>
      <w:r w:rsidRPr="005A1EC6">
        <w:rPr>
          <w:rFonts w:asciiTheme="majorBidi" w:hAnsiTheme="majorBidi" w:cstheme="majorBidi"/>
          <w:sz w:val="24"/>
          <w:szCs w:val="24"/>
        </w:rPr>
        <w:t>in the fifth millennium,</w:t>
      </w:r>
      <w:r w:rsidRPr="005A1EC6">
        <w:rPr>
          <w:rStyle w:val="EndnoteReference"/>
          <w:rFonts w:asciiTheme="majorBidi" w:hAnsiTheme="majorBidi" w:cstheme="majorBidi"/>
          <w:sz w:val="24"/>
          <w:szCs w:val="24"/>
        </w:rPr>
        <w:endnoteReference w:id="491"/>
      </w:r>
      <w:r>
        <w:rPr>
          <w:rFonts w:asciiTheme="majorBidi" w:hAnsiTheme="majorBidi" w:cstheme="majorBidi"/>
          <w:sz w:val="24"/>
          <w:szCs w:val="24"/>
        </w:rPr>
        <w:br/>
      </w:r>
      <w:r w:rsidRPr="005A1EC6">
        <w:rPr>
          <w:rFonts w:asciiTheme="majorBidi" w:hAnsiTheme="majorBidi" w:cstheme="majorBidi"/>
          <w:sz w:val="24"/>
          <w:szCs w:val="24"/>
        </w:rPr>
        <w:t>because the thigh has flown away</w:t>
      </w:r>
      <w:r>
        <w:rPr>
          <w:rFonts w:asciiTheme="majorBidi" w:hAnsiTheme="majorBidi" w:cstheme="majorBidi"/>
          <w:sz w:val="24"/>
          <w:szCs w:val="24"/>
        </w:rPr>
        <w:t xml:space="preserve"> from it</w:t>
      </w:r>
      <w:r w:rsidRPr="005A1EC6">
        <w:rPr>
          <w:rFonts w:asciiTheme="majorBidi" w:hAnsiTheme="majorBidi" w:cstheme="majorBidi"/>
          <w:sz w:val="24"/>
          <w:szCs w:val="24"/>
        </w:rPr>
        <w:t>,</w:t>
      </w:r>
      <w:r w:rsidRPr="005A1EC6">
        <w:rPr>
          <w:rStyle w:val="EndnoteReference"/>
          <w:rFonts w:asciiTheme="majorBidi" w:hAnsiTheme="majorBidi" w:cstheme="majorBidi"/>
          <w:sz w:val="24"/>
          <w:szCs w:val="24"/>
        </w:rPr>
        <w:endnoteReference w:id="492"/>
      </w:r>
      <w:r>
        <w:rPr>
          <w:rFonts w:asciiTheme="majorBidi" w:hAnsiTheme="majorBidi" w:cstheme="majorBidi"/>
          <w:sz w:val="24"/>
          <w:szCs w:val="24"/>
        </w:rPr>
        <w:br/>
      </w:r>
      <w:r w:rsidRPr="005A1EC6">
        <w:rPr>
          <w:rFonts w:asciiTheme="majorBidi" w:hAnsiTheme="majorBidi" w:cstheme="majorBidi"/>
          <w:sz w:val="24"/>
          <w:szCs w:val="24"/>
        </w:rPr>
        <w:t xml:space="preserve">about which </w:t>
      </w:r>
      <w:r>
        <w:rPr>
          <w:rFonts w:asciiTheme="majorBidi" w:hAnsiTheme="majorBidi" w:cstheme="majorBidi"/>
          <w:sz w:val="24"/>
          <w:szCs w:val="24"/>
        </w:rPr>
        <w:t xml:space="preserve">it </w:t>
      </w:r>
      <w:r w:rsidRPr="005A1EC6">
        <w:rPr>
          <w:rFonts w:asciiTheme="majorBidi" w:hAnsiTheme="majorBidi" w:cstheme="majorBidi"/>
          <w:sz w:val="24"/>
          <w:szCs w:val="24"/>
        </w:rPr>
        <w:t>is stated:</w:t>
      </w:r>
      <w:r>
        <w:rPr>
          <w:rFonts w:asciiTheme="majorBidi" w:hAnsiTheme="majorBidi" w:cstheme="majorBidi"/>
          <w:sz w:val="24"/>
          <w:szCs w:val="24"/>
        </w:rPr>
        <w:br/>
        <w:t>{</w:t>
      </w:r>
      <w:r w:rsidRPr="005A1EC6">
        <w:rPr>
          <w:rFonts w:asciiTheme="majorBidi" w:hAnsiTheme="majorBidi" w:cstheme="majorBidi"/>
          <w:sz w:val="24"/>
          <w:szCs w:val="24"/>
        </w:rPr>
        <w:t>Gen</w:t>
      </w:r>
      <w:r>
        <w:rPr>
          <w:rFonts w:asciiTheme="majorBidi" w:hAnsiTheme="majorBidi" w:cstheme="majorBidi"/>
          <w:sz w:val="24"/>
          <w:szCs w:val="24"/>
        </w:rPr>
        <w:t>.</w:t>
      </w:r>
      <w:r w:rsidRPr="005A1EC6">
        <w:rPr>
          <w:rFonts w:asciiTheme="majorBidi" w:hAnsiTheme="majorBidi" w:cstheme="majorBidi"/>
          <w:sz w:val="24"/>
          <w:szCs w:val="24"/>
        </w:rPr>
        <w:t xml:space="preserve"> 32:26</w:t>
      </w:r>
      <w:r>
        <w:rPr>
          <w:rFonts w:asciiTheme="majorBidi" w:hAnsiTheme="majorBidi" w:cstheme="majorBidi"/>
          <w:sz w:val="24"/>
          <w:szCs w:val="24"/>
        </w:rPr>
        <w:t>}</w:t>
      </w:r>
      <w:r w:rsidRPr="005A1EC6">
        <w:rPr>
          <w:rFonts w:asciiTheme="majorBidi" w:hAnsiTheme="majorBidi" w:cstheme="majorBidi"/>
          <w:i/>
          <w:iCs/>
          <w:sz w:val="24"/>
          <w:szCs w:val="24"/>
        </w:rPr>
        <w:t xml:space="preserve">And </w:t>
      </w:r>
      <w:r>
        <w:rPr>
          <w:rFonts w:asciiTheme="majorBidi" w:hAnsiTheme="majorBidi" w:cstheme="majorBidi"/>
          <w:i/>
          <w:iCs/>
          <w:sz w:val="24"/>
          <w:szCs w:val="24"/>
        </w:rPr>
        <w:t xml:space="preserve">it </w:t>
      </w:r>
      <w:r w:rsidRPr="005A1EC6">
        <w:rPr>
          <w:rFonts w:asciiTheme="majorBidi" w:hAnsiTheme="majorBidi" w:cstheme="majorBidi"/>
          <w:i/>
          <w:iCs/>
          <w:sz w:val="24"/>
          <w:szCs w:val="24"/>
        </w:rPr>
        <w:t>was dislocated</w:t>
      </w:r>
      <w:r>
        <w:rPr>
          <w:rFonts w:asciiTheme="majorBidi" w:hAnsiTheme="majorBidi" w:cstheme="majorBidi"/>
          <w:i/>
          <w:iCs/>
          <w:sz w:val="24"/>
          <w:szCs w:val="24"/>
        </w:rPr>
        <w:t>,</w:t>
      </w:r>
      <w:r>
        <w:rPr>
          <w:rFonts w:asciiTheme="majorBidi" w:hAnsiTheme="majorBidi" w:cstheme="majorBidi"/>
          <w:i/>
          <w:iCs/>
          <w:sz w:val="24"/>
          <w:szCs w:val="24"/>
        </w:rPr>
        <w:br/>
      </w:r>
      <w:r w:rsidRPr="005A1EC6">
        <w:rPr>
          <w:rFonts w:asciiTheme="majorBidi" w:hAnsiTheme="majorBidi" w:cstheme="majorBidi"/>
          <w:i/>
          <w:iCs/>
          <w:sz w:val="24"/>
          <w:szCs w:val="24"/>
        </w:rPr>
        <w:t>the hollow of the thigh of Jacob ….</w:t>
      </w:r>
      <w:r w:rsidRPr="005A1EC6">
        <w:rPr>
          <w:rStyle w:val="EndnoteReference"/>
          <w:rFonts w:asciiTheme="majorBidi" w:hAnsiTheme="majorBidi" w:cstheme="majorBidi"/>
          <w:sz w:val="24"/>
          <w:szCs w:val="24"/>
        </w:rPr>
        <w:endnoteReference w:id="493"/>
      </w:r>
    </w:p>
    <w:p w14:paraId="277B59D6" w14:textId="77777777" w:rsidR="00191018" w:rsidRPr="005A1EC6" w:rsidRDefault="00191018" w:rsidP="00672B93">
      <w:pPr>
        <w:contextualSpacing/>
        <w:rPr>
          <w:rFonts w:asciiTheme="majorBidi" w:hAnsiTheme="majorBidi" w:cstheme="majorBidi"/>
          <w:sz w:val="24"/>
          <w:szCs w:val="24"/>
        </w:rPr>
      </w:pPr>
    </w:p>
    <w:p w14:paraId="42322E00" w14:textId="77777777" w:rsidR="00191018" w:rsidRDefault="00191018" w:rsidP="00672B93">
      <w:pPr>
        <w:contextualSpacing/>
        <w:rPr>
          <w:rFonts w:asciiTheme="majorBidi" w:hAnsiTheme="majorBidi" w:cstheme="majorBidi"/>
          <w:sz w:val="24"/>
          <w:szCs w:val="24"/>
        </w:rPr>
      </w:pPr>
      <w:r w:rsidRPr="005A1EC6">
        <w:rPr>
          <w:rFonts w:asciiTheme="majorBidi" w:hAnsiTheme="majorBidi" w:cstheme="majorBidi"/>
          <w:sz w:val="24"/>
          <w:szCs w:val="24"/>
        </w:rPr>
        <w:t xml:space="preserve">It is </w:t>
      </w:r>
      <w:r w:rsidRPr="001B172F">
        <w:rPr>
          <w:rFonts w:asciiTheme="majorBidi" w:hAnsiTheme="majorBidi" w:cstheme="majorBidi"/>
          <w:color w:val="808080" w:themeColor="background1" w:themeShade="80"/>
          <w:sz w:val="24"/>
          <w:szCs w:val="24"/>
        </w:rPr>
        <w:t>thus</w:t>
      </w:r>
      <w:r w:rsidRPr="005A1EC6">
        <w:rPr>
          <w:rFonts w:asciiTheme="majorBidi" w:hAnsiTheme="majorBidi" w:cstheme="majorBidi"/>
          <w:sz w:val="24"/>
          <w:szCs w:val="24"/>
        </w:rPr>
        <w:t xml:space="preserve"> made known,</w:t>
      </w:r>
      <w:r>
        <w:rPr>
          <w:rFonts w:asciiTheme="majorBidi" w:hAnsiTheme="majorBidi" w:cstheme="majorBidi"/>
          <w:sz w:val="24"/>
          <w:szCs w:val="24"/>
        </w:rPr>
        <w:br/>
      </w:r>
      <w:r w:rsidRPr="005A1EC6">
        <w:rPr>
          <w:rFonts w:asciiTheme="majorBidi" w:hAnsiTheme="majorBidi" w:cstheme="majorBidi"/>
          <w:sz w:val="24"/>
          <w:szCs w:val="24"/>
        </w:rPr>
        <w:t xml:space="preserve">that </w:t>
      </w:r>
      <w:r w:rsidRPr="003C505B">
        <w:rPr>
          <w:rFonts w:asciiTheme="majorBidi" w:hAnsiTheme="majorBidi" w:cstheme="majorBidi"/>
          <w:color w:val="808080" w:themeColor="background1" w:themeShade="80"/>
          <w:sz w:val="24"/>
          <w:szCs w:val="24"/>
        </w:rPr>
        <w:t>it is</w:t>
      </w:r>
      <w:r w:rsidRPr="005A1EC6">
        <w:rPr>
          <w:rFonts w:asciiTheme="majorBidi" w:hAnsiTheme="majorBidi" w:cstheme="majorBidi"/>
          <w:sz w:val="24"/>
          <w:szCs w:val="24"/>
        </w:rPr>
        <w:t xml:space="preserve"> from the right</w:t>
      </w:r>
      <w:r w:rsidRPr="00A42B19">
        <w:rPr>
          <w:rFonts w:asciiTheme="majorBidi" w:hAnsiTheme="majorBidi" w:cstheme="majorBidi"/>
          <w:color w:val="808080" w:themeColor="background1" w:themeShade="80"/>
          <w:sz w:val="24"/>
          <w:szCs w:val="24"/>
        </w:rPr>
        <w:t>-side</w:t>
      </w:r>
      <w:r w:rsidRPr="005A1EC6">
        <w:rPr>
          <w:rFonts w:asciiTheme="majorBidi" w:hAnsiTheme="majorBidi" w:cstheme="majorBidi"/>
          <w:sz w:val="24"/>
          <w:szCs w:val="24"/>
        </w:rPr>
        <w:t xml:space="preserve"> </w:t>
      </w:r>
      <w:r w:rsidRPr="003C505B">
        <w:rPr>
          <w:rFonts w:asciiTheme="majorBidi" w:hAnsiTheme="majorBidi" w:cstheme="majorBidi"/>
          <w:color w:val="808080" w:themeColor="background1" w:themeShade="80"/>
          <w:sz w:val="24"/>
          <w:szCs w:val="24"/>
        </w:rPr>
        <w:t>that</w:t>
      </w:r>
      <w:r w:rsidRPr="005A1EC6">
        <w:rPr>
          <w:rFonts w:asciiTheme="majorBidi" w:hAnsiTheme="majorBidi" w:cstheme="majorBidi"/>
          <w:sz w:val="24"/>
          <w:szCs w:val="24"/>
        </w:rPr>
        <w:t xml:space="preserve"> one begins to count</w:t>
      </w:r>
      <w:r>
        <w:rPr>
          <w:rFonts w:asciiTheme="majorBidi" w:hAnsiTheme="majorBidi" w:cstheme="majorBidi"/>
          <w:sz w:val="24"/>
          <w:szCs w:val="24"/>
        </w:rPr>
        <w:t>,</w:t>
      </w:r>
      <w:r w:rsidRPr="005A1EC6">
        <w:rPr>
          <w:rStyle w:val="EndnoteReference"/>
          <w:rFonts w:asciiTheme="majorBidi" w:hAnsiTheme="majorBidi" w:cstheme="majorBidi"/>
          <w:sz w:val="24"/>
          <w:szCs w:val="24"/>
        </w:rPr>
        <w:endnoteReference w:id="494"/>
      </w:r>
      <w:r>
        <w:rPr>
          <w:rFonts w:asciiTheme="majorBidi" w:hAnsiTheme="majorBidi" w:cstheme="majorBidi"/>
          <w:sz w:val="24"/>
          <w:szCs w:val="24"/>
        </w:rPr>
        <w:br/>
      </w:r>
      <w:r w:rsidRPr="005A1EC6">
        <w:rPr>
          <w:rFonts w:asciiTheme="majorBidi" w:hAnsiTheme="majorBidi" w:cstheme="majorBidi"/>
          <w:sz w:val="24"/>
          <w:szCs w:val="24"/>
        </w:rPr>
        <w:t xml:space="preserve">the letter </w:t>
      </w:r>
      <w:proofErr w:type="spellStart"/>
      <w:r w:rsidRPr="005A1EC6">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5A1EC6">
        <w:rPr>
          <w:rFonts w:asciiTheme="majorBidi" w:hAnsiTheme="majorBidi" w:cstheme="majorBidi"/>
          <w:sz w:val="24"/>
          <w:szCs w:val="24"/>
        </w:rPr>
        <w:t xml:space="preserve"> </w:t>
      </w:r>
      <w:r w:rsidRPr="00B4318D">
        <w:rPr>
          <w:rFonts w:asciiTheme="majorBidi" w:hAnsiTheme="majorBidi" w:cstheme="majorBidi"/>
          <w:color w:val="808080" w:themeColor="background1" w:themeShade="80"/>
          <w:sz w:val="24"/>
          <w:szCs w:val="24"/>
        </w:rPr>
        <w:t>is related</w:t>
      </w:r>
      <w:r w:rsidRPr="005A1EC6">
        <w:rPr>
          <w:rFonts w:asciiTheme="majorBidi" w:hAnsiTheme="majorBidi" w:cstheme="majorBidi"/>
          <w:sz w:val="24"/>
          <w:szCs w:val="24"/>
        </w:rPr>
        <w:t xml:space="preserve"> to </w:t>
      </w:r>
      <w:proofErr w:type="spellStart"/>
      <w:r>
        <w:rPr>
          <w:rFonts w:asciiTheme="majorBidi" w:hAnsiTheme="majorBidi" w:cstheme="majorBidi"/>
          <w:sz w:val="24"/>
          <w:szCs w:val="24"/>
        </w:rPr>
        <w:t>N</w:t>
      </w:r>
      <w:r w:rsidRPr="005A1EC6">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xml:space="preserve">and </w:t>
      </w:r>
      <w:r>
        <w:rPr>
          <w:rFonts w:asciiTheme="majorBidi" w:hAnsiTheme="majorBidi" w:cstheme="majorBidi"/>
          <w:sz w:val="24"/>
          <w:szCs w:val="24"/>
        </w:rPr>
        <w:t>H</w:t>
      </w:r>
      <w:r w:rsidRPr="005A1EC6">
        <w:rPr>
          <w:rFonts w:asciiTheme="majorBidi" w:hAnsiTheme="majorBidi" w:cstheme="majorBidi"/>
          <w:sz w:val="24"/>
          <w:szCs w:val="24"/>
        </w:rPr>
        <w:t xml:space="preserve">od is the thigh, </w:t>
      </w:r>
      <w:proofErr w:type="spellStart"/>
      <w:r w:rsidRPr="005A1EC6">
        <w:rPr>
          <w:rFonts w:asciiTheme="majorBidi" w:hAnsiTheme="majorBidi" w:cstheme="majorBidi"/>
          <w:sz w:val="24"/>
          <w:szCs w:val="24"/>
        </w:rPr>
        <w:t>its</w:t>
      </w:r>
      <w:proofErr w:type="spellEnd"/>
      <w:r>
        <w:rPr>
          <w:rFonts w:asciiTheme="majorBidi" w:hAnsiTheme="majorBidi" w:cstheme="majorBidi"/>
          <w:sz w:val="24"/>
          <w:szCs w:val="24"/>
        </w:rPr>
        <w:t xml:space="preserve"> </w:t>
      </w:r>
      <w:r w:rsidRPr="00B4318D">
        <w:rPr>
          <w:rFonts w:asciiTheme="majorBidi" w:hAnsiTheme="majorBidi" w:cstheme="majorBidi"/>
          <w:color w:val="808080" w:themeColor="background1" w:themeShade="80"/>
          <w:sz w:val="24"/>
          <w:szCs w:val="24"/>
        </w:rPr>
        <w:t>Her</w:t>
      </w:r>
      <w:r w:rsidRPr="005A1EC6">
        <w:rPr>
          <w:rFonts w:asciiTheme="majorBidi" w:hAnsiTheme="majorBidi" w:cstheme="majorBidi"/>
          <w:sz w:val="24"/>
          <w:szCs w:val="24"/>
        </w:rPr>
        <w:t xml:space="preserve"> completion.</w:t>
      </w:r>
      <w:r>
        <w:rPr>
          <w:rFonts w:asciiTheme="majorBidi" w:hAnsiTheme="majorBidi" w:cstheme="majorBidi"/>
          <w:sz w:val="24"/>
          <w:szCs w:val="24"/>
        </w:rPr>
        <w:br/>
      </w:r>
      <w:r w:rsidRPr="005A1EC6">
        <w:rPr>
          <w:rFonts w:asciiTheme="majorBidi" w:hAnsiTheme="majorBidi" w:cstheme="majorBidi"/>
          <w:sz w:val="24"/>
          <w:szCs w:val="24"/>
        </w:rPr>
        <w:t>And it is this that was given to Moses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5A1EC6">
        <w:rPr>
          <w:rFonts w:asciiTheme="majorBidi" w:hAnsiTheme="majorBidi" w:cstheme="majorBidi"/>
          <w:sz w:val="24"/>
          <w:szCs w:val="24"/>
        </w:rPr>
        <w:t>is stated:</w:t>
      </w:r>
      <w:r w:rsidRPr="005A1EC6">
        <w:rPr>
          <w:rStyle w:val="FootnoteReference"/>
          <w:rFonts w:asciiTheme="majorBidi" w:hAnsiTheme="majorBidi" w:cstheme="majorBidi"/>
          <w:sz w:val="24"/>
          <w:szCs w:val="24"/>
        </w:rPr>
        <w:footnoteReference w:id="85"/>
      </w:r>
      <w:r w:rsidRPr="005A1EC6">
        <w:rPr>
          <w:rFonts w:asciiTheme="majorBidi" w:hAnsiTheme="majorBidi" w:cstheme="majorBidi"/>
          <w:sz w:val="24"/>
          <w:szCs w:val="24"/>
        </w:rPr>
        <w:t xml:space="preserve"> </w:t>
      </w:r>
      <w:r w:rsidRPr="005A1EC6">
        <w:rPr>
          <w:rStyle w:val="EndnoteReference"/>
          <w:rFonts w:asciiTheme="majorBidi" w:hAnsiTheme="majorBidi" w:cstheme="majorBidi"/>
          <w:sz w:val="24"/>
          <w:szCs w:val="24"/>
        </w:rPr>
        <w:endnoteReference w:id="495"/>
      </w:r>
      <w:r w:rsidRPr="005A1EC6">
        <w:rPr>
          <w:rFonts w:asciiTheme="majorBidi" w:hAnsiTheme="majorBidi" w:cstheme="majorBidi"/>
          <w:sz w:val="24"/>
          <w:szCs w:val="24"/>
        </w:rPr>
        <w:t xml:space="preserve"> that He gave </w:t>
      </w:r>
      <w:r w:rsidRPr="005A1EC6">
        <w:rPr>
          <w:rFonts w:asciiTheme="majorBidi" w:hAnsiTheme="majorBidi" w:cstheme="majorBidi"/>
          <w:i/>
          <w:iCs/>
          <w:sz w:val="24"/>
          <w:szCs w:val="24"/>
        </w:rPr>
        <w:t>hod</w:t>
      </w:r>
      <w:r w:rsidRPr="005A1EC6">
        <w:rPr>
          <w:rFonts w:asciiTheme="majorBidi" w:hAnsiTheme="majorBidi" w:cstheme="majorBidi"/>
          <w:sz w:val="24"/>
          <w:szCs w:val="24"/>
        </w:rPr>
        <w:t xml:space="preserve"> to Moses</w:t>
      </w:r>
      <w:r>
        <w:rPr>
          <w:rFonts w:asciiTheme="majorBidi" w:hAnsiTheme="majorBidi" w:cstheme="majorBidi"/>
          <w:sz w:val="24"/>
          <w:szCs w:val="24"/>
        </w:rPr>
        <w:t>]</w:t>
      </w:r>
      <w:r w:rsidRPr="005A1EC6">
        <w:rPr>
          <w:rFonts w:asciiTheme="majorBidi" w:hAnsiTheme="majorBidi" w:cstheme="majorBidi"/>
          <w:sz w:val="24"/>
          <w:szCs w:val="24"/>
        </w:rPr>
        <w:t>.</w:t>
      </w:r>
    </w:p>
    <w:p w14:paraId="1A1B85E0" w14:textId="77777777" w:rsidR="00191018" w:rsidRPr="005A1EC6" w:rsidRDefault="00191018" w:rsidP="00672B93">
      <w:pPr>
        <w:contextualSpacing/>
        <w:rPr>
          <w:rFonts w:asciiTheme="majorBidi" w:hAnsiTheme="majorBidi" w:cstheme="majorBidi"/>
          <w:sz w:val="24"/>
          <w:szCs w:val="24"/>
        </w:rPr>
      </w:pPr>
    </w:p>
    <w:p w14:paraId="2CEBADFB" w14:textId="77777777" w:rsidR="00191018" w:rsidRDefault="00191018" w:rsidP="005A1EC6">
      <w:pPr>
        <w:contextualSpacing/>
        <w:rPr>
          <w:rFonts w:asciiTheme="majorBidi" w:hAnsiTheme="majorBidi" w:cstheme="majorBidi"/>
          <w:b/>
          <w:bCs/>
          <w:sz w:val="28"/>
          <w:szCs w:val="28"/>
        </w:rPr>
      </w:pPr>
      <w:proofErr w:type="spellStart"/>
      <w:r w:rsidRPr="00672B93">
        <w:rPr>
          <w:rFonts w:asciiTheme="majorBidi" w:hAnsiTheme="majorBidi" w:cstheme="majorBidi"/>
          <w:b/>
          <w:bCs/>
          <w:sz w:val="28"/>
          <w:szCs w:val="28"/>
        </w:rPr>
        <w:t>Tiqun</w:t>
      </w:r>
      <w:proofErr w:type="spellEnd"/>
      <w:r w:rsidRPr="00672B93">
        <w:rPr>
          <w:rFonts w:asciiTheme="majorBidi" w:hAnsiTheme="majorBidi" w:cstheme="majorBidi"/>
          <w:b/>
          <w:bCs/>
          <w:sz w:val="28"/>
          <w:szCs w:val="28"/>
        </w:rPr>
        <w:t xml:space="preserve"> </w:t>
      </w:r>
      <w:r>
        <w:rPr>
          <w:rFonts w:asciiTheme="majorBidi" w:hAnsiTheme="majorBidi" w:cstheme="majorBidi"/>
          <w:b/>
          <w:bCs/>
          <w:sz w:val="28"/>
          <w:szCs w:val="28"/>
        </w:rPr>
        <w:t>Thirty-Four</w:t>
      </w:r>
      <w:r w:rsidRPr="005A1EC6">
        <w:rPr>
          <w:rStyle w:val="EndnoteReference"/>
          <w:rFonts w:asciiTheme="majorBidi" w:hAnsiTheme="majorBidi" w:cstheme="majorBidi"/>
          <w:sz w:val="24"/>
          <w:szCs w:val="24"/>
        </w:rPr>
        <w:endnoteReference w:id="496"/>
      </w:r>
    </w:p>
    <w:p w14:paraId="687E3439" w14:textId="77777777" w:rsidR="00191018" w:rsidRPr="005A1EC6" w:rsidRDefault="00191018" w:rsidP="005A1EC6">
      <w:pPr>
        <w:contextualSpacing/>
        <w:rPr>
          <w:rFonts w:asciiTheme="majorBidi" w:hAnsiTheme="majorBidi" w:cstheme="majorBidi"/>
          <w:sz w:val="24"/>
          <w:szCs w:val="24"/>
        </w:rPr>
      </w:pPr>
    </w:p>
    <w:p w14:paraId="4CA657D5" w14:textId="77777777" w:rsidR="00191018" w:rsidRDefault="00191018" w:rsidP="00672B93">
      <w:pPr>
        <w:contextualSpacing/>
        <w:rPr>
          <w:rFonts w:asciiTheme="majorBidi" w:hAnsiTheme="majorBidi" w:cstheme="majorBidi"/>
          <w:sz w:val="24"/>
          <w:szCs w:val="24"/>
        </w:rPr>
      </w:pPr>
      <w:r w:rsidRPr="00EF4486">
        <w:rPr>
          <w:rFonts w:asciiTheme="majorBidi" w:hAnsiTheme="majorBidi" w:cstheme="majorBidi"/>
          <w:b/>
          <w:bCs/>
          <w:sz w:val="24"/>
          <w:szCs w:val="24"/>
        </w:rPr>
        <w:t>Be-</w:t>
      </w:r>
      <w:proofErr w:type="spellStart"/>
      <w:r w:rsidRPr="00EF4486">
        <w:rPr>
          <w:rFonts w:asciiTheme="majorBidi" w:hAnsiTheme="majorBidi" w:cstheme="majorBidi"/>
          <w:b/>
          <w:bCs/>
          <w:sz w:val="24"/>
          <w:szCs w:val="24"/>
        </w:rPr>
        <w:t>REiShYT</w:t>
      </w:r>
      <w:proofErr w:type="spellEnd"/>
      <w:r w:rsidRPr="00EF4486">
        <w:rPr>
          <w:rFonts w:asciiTheme="majorBidi" w:hAnsiTheme="majorBidi" w:cstheme="majorBidi"/>
          <w:b/>
          <w:bCs/>
          <w:sz w:val="24"/>
          <w:szCs w:val="24"/>
        </w:rPr>
        <w:t>:</w:t>
      </w:r>
      <w:r>
        <w:rPr>
          <w:rFonts w:asciiTheme="majorBidi" w:hAnsiTheme="majorBidi" w:cstheme="majorBidi"/>
          <w:sz w:val="24"/>
          <w:szCs w:val="24"/>
        </w:rPr>
        <w:br/>
      </w:r>
      <w:proofErr w:type="spellStart"/>
      <w:r w:rsidRPr="005A1EC6">
        <w:rPr>
          <w:rFonts w:asciiTheme="majorBidi" w:hAnsiTheme="majorBidi" w:cstheme="majorBidi"/>
          <w:sz w:val="24"/>
          <w:szCs w:val="24"/>
        </w:rPr>
        <w:t>Bei</w:t>
      </w:r>
      <w:r>
        <w:rPr>
          <w:rFonts w:asciiTheme="majorBidi" w:hAnsiTheme="majorBidi" w:cstheme="majorBidi"/>
          <w:sz w:val="24"/>
          <w:szCs w:val="24"/>
        </w:rPr>
        <w:t>y</w:t>
      </w:r>
      <w:r w:rsidRPr="005A1EC6">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5A1EC6">
        <w:rPr>
          <w:rFonts w:asciiTheme="majorBidi" w:hAnsiTheme="majorBidi" w:cstheme="majorBidi"/>
          <w:sz w:val="24"/>
          <w:szCs w:val="24"/>
        </w:rPr>
        <w:t xml:space="preserve"> is female</w:t>
      </w:r>
      <w:r>
        <w:rPr>
          <w:rFonts w:asciiTheme="majorBidi" w:hAnsiTheme="majorBidi" w:cstheme="majorBidi"/>
          <w:sz w:val="24"/>
          <w:szCs w:val="24"/>
        </w:rPr>
        <w:br/>
      </w:r>
      <w:r w:rsidRPr="005A1EC6">
        <w:rPr>
          <w:rFonts w:asciiTheme="majorBidi" w:hAnsiTheme="majorBidi" w:cstheme="majorBidi"/>
          <w:sz w:val="24"/>
          <w:szCs w:val="24"/>
        </w:rPr>
        <w:t>– open to receive from the right,</w:t>
      </w:r>
      <w:r w:rsidRPr="005A1EC6">
        <w:rPr>
          <w:rStyle w:val="EndnoteReference"/>
          <w:rFonts w:asciiTheme="majorBidi" w:hAnsiTheme="majorBidi" w:cstheme="majorBidi"/>
          <w:sz w:val="24"/>
          <w:szCs w:val="24"/>
        </w:rPr>
        <w:endnoteReference w:id="497"/>
      </w:r>
      <w:r>
        <w:rPr>
          <w:rFonts w:asciiTheme="majorBidi" w:hAnsiTheme="majorBidi" w:cstheme="majorBidi"/>
          <w:sz w:val="24"/>
          <w:szCs w:val="24"/>
        </w:rPr>
        <w:br/>
      </w:r>
      <w:r w:rsidRPr="005A1EC6">
        <w:rPr>
          <w:rFonts w:asciiTheme="majorBidi" w:hAnsiTheme="majorBidi" w:cstheme="majorBidi"/>
          <w:sz w:val="24"/>
          <w:szCs w:val="24"/>
        </w:rPr>
        <w:t xml:space="preserve">to that </w:t>
      </w:r>
      <w:r>
        <w:rPr>
          <w:rFonts w:asciiTheme="majorBidi" w:hAnsiTheme="majorBidi" w:cstheme="majorBidi"/>
          <w:sz w:val="24"/>
          <w:szCs w:val="24"/>
        </w:rPr>
        <w:t>[Var</w:t>
      </w:r>
      <w:r w:rsidRPr="005A1EC6">
        <w:rPr>
          <w:rFonts w:asciiTheme="majorBidi" w:hAnsiTheme="majorBidi" w:cstheme="majorBidi"/>
          <w:sz w:val="24"/>
          <w:szCs w:val="24"/>
        </w:rPr>
        <w:t>. from that</w:t>
      </w:r>
      <w:r>
        <w:rPr>
          <w:rFonts w:asciiTheme="majorBidi" w:hAnsiTheme="majorBidi" w:cstheme="majorBidi"/>
          <w:sz w:val="24"/>
          <w:szCs w:val="24"/>
        </w:rPr>
        <w:t>]</w:t>
      </w:r>
      <w:r w:rsidRPr="005A1EC6">
        <w:rPr>
          <w:rFonts w:asciiTheme="majorBidi" w:hAnsiTheme="majorBidi" w:cstheme="majorBidi"/>
          <w:sz w:val="24"/>
          <w:szCs w:val="24"/>
        </w:rPr>
        <w:t xml:space="preserve"> one</w:t>
      </w:r>
      <w:r>
        <w:rPr>
          <w:rFonts w:asciiTheme="majorBidi" w:hAnsiTheme="majorBidi" w:cstheme="majorBidi"/>
          <w:sz w:val="24"/>
          <w:szCs w:val="24"/>
        </w:rPr>
        <w:br/>
      </w:r>
      <w:r w:rsidRPr="005A1EC6">
        <w:rPr>
          <w:rFonts w:asciiTheme="majorBidi" w:hAnsiTheme="majorBidi" w:cstheme="majorBidi"/>
          <w:sz w:val="24"/>
          <w:szCs w:val="24"/>
        </w:rPr>
        <w:t>who bestows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A1EC6">
        <w:rPr>
          <w:rFonts w:asciiTheme="majorBidi" w:hAnsiTheme="majorBidi" w:cstheme="majorBidi"/>
          <w:i/>
          <w:iCs/>
          <w:sz w:val="24"/>
          <w:szCs w:val="24"/>
        </w:rPr>
        <w:t>gamil</w:t>
      </w:r>
      <w:proofErr w:type="spellEnd"/>
      <w:r w:rsidRPr="00970BB5">
        <w:rPr>
          <w:rFonts w:asciiTheme="majorBidi" w:hAnsiTheme="majorBidi" w:cstheme="majorBidi"/>
          <w:sz w:val="24"/>
          <w:szCs w:val="24"/>
        </w:rPr>
        <w:t>›</w:t>
      </w:r>
      <w:r w:rsidRPr="005A1EC6">
        <w:rPr>
          <w:rFonts w:asciiTheme="majorBidi" w:hAnsiTheme="majorBidi" w:cstheme="majorBidi"/>
          <w:sz w:val="24"/>
          <w:szCs w:val="24"/>
        </w:rPr>
        <w:t xml:space="preserve"> kindness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A1EC6">
        <w:rPr>
          <w:rFonts w:ascii="Times New Roman" w:hAnsi="Times New Roman" w:cs="Times New Roman"/>
          <w:i/>
          <w:iCs/>
          <w:color w:val="252525"/>
          <w:sz w:val="24"/>
          <w:szCs w:val="24"/>
          <w:shd w:val="clear" w:color="auto" w:fill="FFFFFF"/>
        </w:rPr>
        <w:t>ḥ</w:t>
      </w:r>
      <w:r w:rsidRPr="005A1EC6">
        <w:rPr>
          <w:rFonts w:asciiTheme="majorBidi" w:hAnsiTheme="majorBidi" w:cstheme="majorBidi"/>
          <w:i/>
          <w:iCs/>
          <w:sz w:val="24"/>
          <w:szCs w:val="24"/>
        </w:rPr>
        <w:t>esed</w:t>
      </w:r>
      <w:proofErr w:type="spellEnd"/>
      <w:r w:rsidRPr="00970BB5">
        <w:rPr>
          <w:rFonts w:asciiTheme="majorBidi" w:hAnsiTheme="majorBidi" w:cstheme="majorBidi"/>
          <w:sz w:val="24"/>
          <w:szCs w:val="24"/>
        </w:rPr>
        <w:t>›</w:t>
      </w:r>
      <w:r w:rsidRPr="005A1EC6">
        <w:rPr>
          <w:rFonts w:asciiTheme="majorBidi" w:hAnsiTheme="majorBidi" w:cstheme="majorBidi"/>
          <w:sz w:val="24"/>
          <w:szCs w:val="24"/>
        </w:rPr>
        <w:t xml:space="preserve"> to Her</w:t>
      </w:r>
      <w:r>
        <w:rPr>
          <w:rFonts w:asciiTheme="majorBidi" w:hAnsiTheme="majorBidi" w:cstheme="majorBidi"/>
          <w:sz w:val="24"/>
          <w:szCs w:val="24"/>
        </w:rPr>
        <w:t>,</w:t>
      </w:r>
      <w:r w:rsidRPr="005A1EC6">
        <w:rPr>
          <w:rStyle w:val="EndnoteReference"/>
          <w:rFonts w:asciiTheme="majorBidi" w:hAnsiTheme="majorBidi" w:cstheme="majorBidi"/>
          <w:sz w:val="24"/>
          <w:szCs w:val="24"/>
        </w:rPr>
        <w:endnoteReference w:id="498"/>
      </w:r>
      <w:r>
        <w:rPr>
          <w:rFonts w:asciiTheme="majorBidi" w:hAnsiTheme="majorBidi" w:cstheme="majorBidi"/>
          <w:sz w:val="24"/>
          <w:szCs w:val="24"/>
        </w:rPr>
        <w:br/>
      </w:r>
      <w:r w:rsidRPr="005A1EC6">
        <w:rPr>
          <w:rFonts w:asciiTheme="majorBidi" w:hAnsiTheme="majorBidi" w:cstheme="majorBidi"/>
          <w:sz w:val="24"/>
          <w:szCs w:val="24"/>
        </w:rPr>
        <w:t>and why?</w:t>
      </w:r>
      <w:r>
        <w:rPr>
          <w:rFonts w:asciiTheme="majorBidi" w:hAnsiTheme="majorBidi" w:cstheme="majorBidi"/>
          <w:sz w:val="24"/>
          <w:szCs w:val="24"/>
        </w:rPr>
        <w:br/>
      </w:r>
      <w:r w:rsidRPr="005A1EC6">
        <w:rPr>
          <w:rFonts w:asciiTheme="majorBidi" w:hAnsiTheme="majorBidi" w:cstheme="majorBidi"/>
          <w:sz w:val="24"/>
          <w:szCs w:val="24"/>
        </w:rPr>
        <w:t>For the letter Y</w:t>
      </w:r>
      <w:r>
        <w:rPr>
          <w:rFonts w:asciiTheme="majorBidi" w:hAnsiTheme="majorBidi" w:cstheme="majorBidi"/>
          <w:sz w:val="24"/>
          <w:szCs w:val="24"/>
        </w:rPr>
        <w:t>o</w:t>
      </w:r>
      <w:r w:rsidRPr="005A1EC6">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A1EC6">
        <w:rPr>
          <w:rFonts w:asciiTheme="majorBidi" w:hAnsiTheme="majorBidi" w:cstheme="majorBidi"/>
          <w:sz w:val="24"/>
          <w:szCs w:val="24"/>
        </w:rPr>
        <w:t xml:space="preserve"> is upon its head</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like this:</w:t>
      </w:r>
      <w:r>
        <w:rPr>
          <w:rFonts w:asciiTheme="majorBidi" w:hAnsiTheme="majorBidi" w:cstheme="majorBidi"/>
          <w:sz w:val="24"/>
          <w:szCs w:val="24"/>
        </w:rPr>
        <w:t xml:space="preserve"> </w:t>
      </w:r>
      <w:r w:rsidRPr="005A1EC6">
        <w:rPr>
          <w:rFonts w:asciiTheme="majorBidi" w:hAnsiTheme="majorBidi" w:cstheme="majorBidi"/>
          <w:sz w:val="28"/>
          <w:szCs w:val="28"/>
          <w:rtl/>
        </w:rPr>
        <w:t>ג</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◘Gimmel</w:t>
      </w:r>
      <w:r w:rsidRPr="007904B7">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 and because of this:</w:t>
      </w:r>
      <w:r>
        <w:rPr>
          <w:rFonts w:asciiTheme="majorBidi" w:hAnsiTheme="majorBidi" w:cstheme="majorBidi"/>
          <w:sz w:val="24"/>
          <w:szCs w:val="24"/>
        </w:rPr>
        <w:br/>
      </w:r>
      <w:r w:rsidRPr="005A1EC6">
        <w:rPr>
          <w:rFonts w:asciiTheme="majorBidi" w:hAnsiTheme="majorBidi" w:cstheme="majorBidi"/>
          <w:sz w:val="24"/>
          <w:szCs w:val="24"/>
        </w:rPr>
        <w:t>‘one who wishes to become wise should head south.’</w:t>
      </w:r>
      <w:r w:rsidRPr="005A1EC6">
        <w:rPr>
          <w:rStyle w:val="FootnoteReference"/>
          <w:rFonts w:asciiTheme="majorBidi" w:hAnsiTheme="majorBidi" w:cstheme="majorBidi"/>
          <w:sz w:val="24"/>
          <w:szCs w:val="24"/>
        </w:rPr>
        <w:footnoteReference w:id="86"/>
      </w:r>
    </w:p>
    <w:p w14:paraId="24845A27" w14:textId="77777777" w:rsidR="00191018" w:rsidRPr="005A1EC6" w:rsidRDefault="00191018" w:rsidP="00672B93">
      <w:pPr>
        <w:contextualSpacing/>
        <w:rPr>
          <w:rFonts w:asciiTheme="majorBidi" w:hAnsiTheme="majorBidi" w:cstheme="majorBidi"/>
          <w:sz w:val="24"/>
          <w:szCs w:val="24"/>
        </w:rPr>
      </w:pPr>
    </w:p>
    <w:p w14:paraId="0483407F" w14:textId="77777777" w:rsidR="00191018" w:rsidRDefault="00191018" w:rsidP="00672B93">
      <w:pPr>
        <w:contextualSpacing/>
        <w:rPr>
          <w:rFonts w:asciiTheme="majorBidi" w:hAnsiTheme="majorBidi" w:cstheme="majorBidi"/>
          <w:sz w:val="24"/>
          <w:szCs w:val="24"/>
        </w:rPr>
      </w:pPr>
      <w:r w:rsidRPr="005A1EC6">
        <w:rPr>
          <w:rFonts w:asciiTheme="majorBidi" w:hAnsiTheme="majorBidi" w:cstheme="majorBidi"/>
          <w:sz w:val="24"/>
          <w:szCs w:val="24"/>
        </w:rPr>
        <w:t>If so,</w:t>
      </w:r>
      <w:r>
        <w:rPr>
          <w:rFonts w:asciiTheme="majorBidi" w:hAnsiTheme="majorBidi" w:cstheme="majorBidi"/>
          <w:sz w:val="24"/>
          <w:szCs w:val="24"/>
        </w:rPr>
        <w:br/>
      </w:r>
      <w:r w:rsidRPr="005A1EC6">
        <w:rPr>
          <w:rFonts w:asciiTheme="majorBidi" w:hAnsiTheme="majorBidi" w:cstheme="majorBidi"/>
          <w:sz w:val="24"/>
          <w:szCs w:val="24"/>
        </w:rPr>
        <w:t>why is Gimmel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ג</w:t>
      </w:r>
      <w:r w:rsidRPr="007904B7">
        <w:rPr>
          <w:rFonts w:asciiTheme="majorBidi" w:hAnsiTheme="majorBidi" w:cstheme="majorBidi"/>
          <w:sz w:val="24"/>
          <w:szCs w:val="24"/>
        </w:rPr>
        <w:t>›</w:t>
      </w:r>
      <w:r w:rsidRPr="005A1EC6">
        <w:rPr>
          <w:rFonts w:asciiTheme="majorBidi" w:hAnsiTheme="majorBidi" w:cstheme="majorBidi"/>
          <w:sz w:val="24"/>
          <w:szCs w:val="24"/>
        </w:rPr>
        <w:t xml:space="preserve"> facing away from </w:t>
      </w:r>
      <w:proofErr w:type="spellStart"/>
      <w:r w:rsidRPr="005A1EC6">
        <w:rPr>
          <w:rFonts w:asciiTheme="majorBidi" w:hAnsiTheme="majorBidi" w:cstheme="majorBidi"/>
          <w:sz w:val="24"/>
          <w:szCs w:val="24"/>
        </w:rPr>
        <w:t>Bei</w:t>
      </w:r>
      <w:r>
        <w:rPr>
          <w:rFonts w:asciiTheme="majorBidi" w:hAnsiTheme="majorBidi" w:cstheme="majorBidi"/>
          <w:sz w:val="24"/>
          <w:szCs w:val="24"/>
        </w:rPr>
        <w:t>y</w:t>
      </w:r>
      <w:r w:rsidRPr="005A1EC6">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5A1EC6">
        <w:rPr>
          <w:rFonts w:asciiTheme="majorBidi" w:hAnsiTheme="majorBidi" w:cstheme="majorBidi"/>
          <w:sz w:val="24"/>
          <w:szCs w:val="24"/>
        </w:rPr>
        <w:t>?</w:t>
      </w:r>
    </w:p>
    <w:p w14:paraId="3A4DEFB3" w14:textId="77777777" w:rsidR="00191018" w:rsidRPr="005A1EC6" w:rsidRDefault="00191018" w:rsidP="00672B93">
      <w:pPr>
        <w:contextualSpacing/>
        <w:rPr>
          <w:rFonts w:asciiTheme="majorBidi" w:hAnsiTheme="majorBidi" w:cstheme="majorBidi"/>
          <w:sz w:val="24"/>
          <w:szCs w:val="24"/>
        </w:rPr>
      </w:pPr>
    </w:p>
    <w:p w14:paraId="5AF17C45" w14:textId="77777777" w:rsidR="00191018" w:rsidRPr="001B172F" w:rsidRDefault="00191018" w:rsidP="00672B93">
      <w:pPr>
        <w:contextualSpacing/>
        <w:rPr>
          <w:rFonts w:asciiTheme="majorBidi" w:hAnsiTheme="majorBidi" w:cstheme="majorBidi"/>
          <w:sz w:val="24"/>
          <w:szCs w:val="24"/>
        </w:rPr>
      </w:pPr>
      <w:r w:rsidRPr="005A1EC6">
        <w:rPr>
          <w:rFonts w:asciiTheme="majorBidi" w:hAnsiTheme="majorBidi" w:cstheme="majorBidi"/>
          <w:sz w:val="24"/>
          <w:szCs w:val="24"/>
        </w:rPr>
        <w:t xml:space="preserve">But the mystery of the </w:t>
      </w:r>
      <w:r>
        <w:rPr>
          <w:rFonts w:asciiTheme="majorBidi" w:hAnsiTheme="majorBidi" w:cstheme="majorBidi"/>
          <w:sz w:val="24"/>
          <w:szCs w:val="24"/>
        </w:rPr>
        <w:t xml:space="preserve">matter </w:t>
      </w:r>
      <w:r w:rsidRPr="001B172F">
        <w:rPr>
          <w:rFonts w:asciiTheme="majorBidi" w:hAnsiTheme="majorBidi" w:cstheme="majorBidi"/>
          <w:color w:val="808080" w:themeColor="background1" w:themeShade="80"/>
          <w:sz w:val="24"/>
          <w:szCs w:val="24"/>
        </w:rPr>
        <w:t>is</w:t>
      </w:r>
      <w:r w:rsidRPr="005A1EC6">
        <w:rPr>
          <w:rFonts w:asciiTheme="majorBidi" w:hAnsiTheme="majorBidi" w:cstheme="majorBidi"/>
          <w:sz w:val="24"/>
          <w:szCs w:val="24"/>
        </w:rPr>
        <w:t>:</w:t>
      </w:r>
      <w:r>
        <w:rPr>
          <w:rFonts w:asciiTheme="majorBidi" w:hAnsiTheme="majorBidi" w:cstheme="majorBidi"/>
          <w:sz w:val="24"/>
          <w:szCs w:val="24"/>
        </w:rPr>
        <w:br/>
        <w:t>{</w:t>
      </w:r>
      <w:r w:rsidRPr="005A1EC6">
        <w:rPr>
          <w:rFonts w:asciiTheme="majorBidi" w:hAnsiTheme="majorBidi" w:cstheme="majorBidi"/>
          <w:sz w:val="24"/>
          <w:szCs w:val="24"/>
        </w:rPr>
        <w:t>Lev</w:t>
      </w:r>
      <w:r>
        <w:rPr>
          <w:rFonts w:asciiTheme="majorBidi" w:hAnsiTheme="majorBidi" w:cstheme="majorBidi"/>
          <w:sz w:val="24"/>
          <w:szCs w:val="24"/>
        </w:rPr>
        <w:t>.</w:t>
      </w:r>
      <w:r w:rsidRPr="005A1EC6">
        <w:rPr>
          <w:rFonts w:asciiTheme="majorBidi" w:hAnsiTheme="majorBidi" w:cstheme="majorBidi"/>
          <w:sz w:val="24"/>
          <w:szCs w:val="24"/>
        </w:rPr>
        <w:t xml:space="preserve"> 20:17</w:t>
      </w:r>
      <w:r>
        <w:rPr>
          <w:rFonts w:asciiTheme="majorBidi" w:hAnsiTheme="majorBidi" w:cstheme="majorBidi"/>
          <w:sz w:val="24"/>
          <w:szCs w:val="24"/>
        </w:rPr>
        <w:t>}</w:t>
      </w:r>
      <w:r w:rsidRPr="005A1EC6">
        <w:rPr>
          <w:rFonts w:asciiTheme="majorBidi" w:hAnsiTheme="majorBidi" w:cstheme="majorBidi"/>
          <w:i/>
          <w:iCs/>
          <w:sz w:val="24"/>
          <w:szCs w:val="24"/>
        </w:rPr>
        <w:t>And a man</w:t>
      </w:r>
      <w:r>
        <w:rPr>
          <w:rFonts w:asciiTheme="majorBidi" w:hAnsiTheme="majorBidi" w:cstheme="majorBidi"/>
          <w:i/>
          <w:iCs/>
          <w:sz w:val="24"/>
          <w:szCs w:val="24"/>
        </w:rPr>
        <w:t>,</w:t>
      </w:r>
      <w:r w:rsidRPr="005A1EC6">
        <w:rPr>
          <w:rFonts w:asciiTheme="majorBidi" w:hAnsiTheme="majorBidi" w:cstheme="majorBidi"/>
          <w:i/>
          <w:iCs/>
          <w:sz w:val="24"/>
          <w:szCs w:val="24"/>
        </w:rPr>
        <w:t xml:space="preserve"> </w:t>
      </w:r>
      <w:r>
        <w:rPr>
          <w:rFonts w:asciiTheme="majorBidi" w:hAnsiTheme="majorBidi" w:cstheme="majorBidi"/>
          <w:i/>
          <w:iCs/>
          <w:sz w:val="24"/>
          <w:szCs w:val="24"/>
        </w:rPr>
        <w:t>when</w:t>
      </w:r>
      <w:r w:rsidRPr="0068225F">
        <w:rPr>
          <w:rStyle w:val="EndnoteReference"/>
          <w:rFonts w:asciiTheme="majorBidi" w:hAnsiTheme="majorBidi" w:cstheme="majorBidi"/>
          <w:sz w:val="24"/>
          <w:szCs w:val="24"/>
        </w:rPr>
        <w:endnoteReference w:id="499"/>
      </w:r>
      <w:r w:rsidRPr="005A1EC6">
        <w:rPr>
          <w:rFonts w:asciiTheme="majorBidi" w:hAnsiTheme="majorBidi" w:cstheme="majorBidi"/>
          <w:i/>
          <w:iCs/>
          <w:sz w:val="24"/>
          <w:szCs w:val="24"/>
        </w:rPr>
        <w:t xml:space="preserve"> he takes his sister,</w:t>
      </w:r>
      <w:r>
        <w:rPr>
          <w:rFonts w:asciiTheme="majorBidi" w:hAnsiTheme="majorBidi" w:cstheme="majorBidi"/>
          <w:i/>
          <w:iCs/>
          <w:sz w:val="24"/>
          <w:szCs w:val="24"/>
        </w:rPr>
        <w:br/>
      </w:r>
      <w:r w:rsidRPr="005A1EC6">
        <w:rPr>
          <w:rFonts w:asciiTheme="majorBidi" w:hAnsiTheme="majorBidi" w:cstheme="majorBidi"/>
          <w:i/>
          <w:iCs/>
          <w:sz w:val="24"/>
          <w:szCs w:val="24"/>
        </w:rPr>
        <w:t>the daughter of his father or the daughter of his mother,</w:t>
      </w:r>
      <w:r>
        <w:rPr>
          <w:rFonts w:asciiTheme="majorBidi" w:hAnsiTheme="majorBidi" w:cstheme="majorBidi"/>
          <w:i/>
          <w:iCs/>
          <w:sz w:val="24"/>
          <w:szCs w:val="24"/>
        </w:rPr>
        <w:br/>
      </w:r>
      <w:r w:rsidRPr="005A1EC6">
        <w:rPr>
          <w:rFonts w:asciiTheme="majorBidi" w:hAnsiTheme="majorBidi" w:cstheme="majorBidi"/>
          <w:i/>
          <w:iCs/>
          <w:sz w:val="24"/>
          <w:szCs w:val="24"/>
        </w:rPr>
        <w:t>and sees her nakedness,</w:t>
      </w:r>
      <w:r>
        <w:rPr>
          <w:rFonts w:asciiTheme="majorBidi" w:hAnsiTheme="majorBidi" w:cstheme="majorBidi"/>
          <w:i/>
          <w:iCs/>
          <w:sz w:val="24"/>
          <w:szCs w:val="24"/>
        </w:rPr>
        <w:br/>
      </w:r>
      <w:r w:rsidRPr="005A1EC6">
        <w:rPr>
          <w:rFonts w:asciiTheme="majorBidi" w:hAnsiTheme="majorBidi" w:cstheme="majorBidi"/>
          <w:i/>
          <w:iCs/>
          <w:sz w:val="24"/>
          <w:szCs w:val="24"/>
        </w:rPr>
        <w:t>and she sees his nakedness,</w:t>
      </w:r>
      <w:r>
        <w:rPr>
          <w:rFonts w:asciiTheme="majorBidi" w:hAnsiTheme="majorBidi" w:cstheme="majorBidi"/>
          <w:i/>
          <w:iCs/>
          <w:sz w:val="24"/>
          <w:szCs w:val="24"/>
        </w:rPr>
        <w:br/>
      </w:r>
      <w:r w:rsidRPr="005A1EC6">
        <w:rPr>
          <w:rFonts w:asciiTheme="majorBidi" w:hAnsiTheme="majorBidi" w:cstheme="majorBidi"/>
          <w:i/>
          <w:iCs/>
          <w:sz w:val="24"/>
          <w:szCs w:val="24"/>
        </w:rPr>
        <w:t xml:space="preserve">it is a </w:t>
      </w:r>
      <w:r>
        <w:rPr>
          <w:rFonts w:asciiTheme="majorBidi" w:hAnsiTheme="majorBidi" w:cstheme="majorBidi"/>
          <w:i/>
          <w:iCs/>
          <w:sz w:val="24"/>
          <w:szCs w:val="24"/>
        </w:rPr>
        <w:t>‘</w:t>
      </w:r>
      <w:r w:rsidRPr="005A1EC6">
        <w:rPr>
          <w:rFonts w:asciiTheme="majorBidi" w:hAnsiTheme="majorBidi" w:cstheme="majorBidi"/>
          <w:i/>
          <w:iCs/>
          <w:sz w:val="24"/>
          <w:szCs w:val="24"/>
        </w:rPr>
        <w:t>disgrace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5A1EC6">
        <w:rPr>
          <w:rFonts w:asciiTheme="majorBidi" w:hAnsiTheme="majorBidi" w:cstheme="majorBidi"/>
          <w:i/>
          <w:iCs/>
          <w:sz w:val="24"/>
          <w:szCs w:val="24"/>
        </w:rPr>
        <w:t>esed</w:t>
      </w:r>
      <w:proofErr w:type="spellEnd"/>
      <w:r w:rsidRPr="00970BB5">
        <w:rPr>
          <w:rFonts w:asciiTheme="majorBidi" w:hAnsiTheme="majorBidi" w:cstheme="majorBidi"/>
          <w:sz w:val="24"/>
          <w:szCs w:val="24"/>
        </w:rPr>
        <w:t>›</w:t>
      </w:r>
      <w:r w:rsidRPr="00757AF3">
        <w:rPr>
          <w:rStyle w:val="EndnoteReference"/>
          <w:rFonts w:asciiTheme="majorBidi" w:hAnsiTheme="majorBidi" w:cstheme="majorBidi"/>
          <w:sz w:val="24"/>
          <w:szCs w:val="24"/>
        </w:rPr>
        <w:endnoteReference w:id="500"/>
      </w:r>
      <w:r w:rsidRPr="005A1EC6">
        <w:rPr>
          <w:rFonts w:asciiTheme="majorBidi" w:hAnsiTheme="majorBidi" w:cstheme="majorBidi"/>
          <w:i/>
          <w:iCs/>
          <w:sz w:val="24"/>
          <w:szCs w:val="24"/>
        </w:rPr>
        <w:t>...</w:t>
      </w:r>
    </w:p>
    <w:p w14:paraId="7D393F86" w14:textId="77777777" w:rsidR="00191018" w:rsidRPr="005A1EC6" w:rsidRDefault="00191018" w:rsidP="00672B93">
      <w:pPr>
        <w:contextualSpacing/>
        <w:rPr>
          <w:rFonts w:asciiTheme="majorBidi" w:hAnsiTheme="majorBidi" w:cstheme="majorBidi"/>
          <w:sz w:val="24"/>
          <w:szCs w:val="24"/>
        </w:rPr>
      </w:pPr>
    </w:p>
    <w:p w14:paraId="1846FD6E" w14:textId="77777777" w:rsidR="00191018" w:rsidRPr="005A1EC6" w:rsidRDefault="00191018" w:rsidP="00672B93">
      <w:pPr>
        <w:contextualSpacing/>
        <w:rPr>
          <w:rFonts w:asciiTheme="majorBidi" w:hAnsiTheme="majorBidi" w:cstheme="majorBidi"/>
          <w:sz w:val="24"/>
          <w:szCs w:val="24"/>
        </w:rPr>
      </w:pPr>
      <w:proofErr w:type="spellStart"/>
      <w:r w:rsidRPr="005A1EC6">
        <w:rPr>
          <w:rFonts w:asciiTheme="majorBidi" w:hAnsiTheme="majorBidi" w:cstheme="majorBidi"/>
          <w:sz w:val="24"/>
          <w:szCs w:val="24"/>
        </w:rPr>
        <w:lastRenderedPageBreak/>
        <w:t>Bei</w:t>
      </w:r>
      <w:r>
        <w:rPr>
          <w:rFonts w:asciiTheme="majorBidi" w:hAnsiTheme="majorBidi" w:cstheme="majorBidi"/>
          <w:sz w:val="24"/>
          <w:szCs w:val="24"/>
        </w:rPr>
        <w:t>y</w:t>
      </w:r>
      <w:r w:rsidRPr="005A1EC6">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5A1EC6">
        <w:rPr>
          <w:rFonts w:asciiTheme="majorBidi" w:hAnsiTheme="majorBidi" w:cstheme="majorBidi"/>
          <w:sz w:val="24"/>
          <w:szCs w:val="24"/>
        </w:rPr>
        <w:t xml:space="preserve"> turns its face away from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Gimmel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ג</w:t>
      </w:r>
      <w:r w:rsidRPr="007904B7">
        <w:rPr>
          <w:rFonts w:asciiTheme="majorBidi" w:hAnsiTheme="majorBidi" w:cstheme="majorBidi"/>
          <w:sz w:val="24"/>
          <w:szCs w:val="24"/>
        </w:rPr>
        <w:t>›</w:t>
      </w:r>
      <w:r w:rsidRPr="005A1EC6">
        <w:rPr>
          <w:rFonts w:asciiTheme="majorBidi" w:hAnsiTheme="majorBidi" w:cstheme="majorBidi"/>
          <w:sz w:val="24"/>
          <w:szCs w:val="24"/>
        </w:rPr>
        <w:t xml:space="preserve"> turns its face away from </w:t>
      </w:r>
      <w:proofErr w:type="spellStart"/>
      <w:r w:rsidRPr="005A1EC6">
        <w:rPr>
          <w:rFonts w:asciiTheme="majorBidi" w:hAnsiTheme="majorBidi" w:cstheme="majorBidi"/>
          <w:sz w:val="24"/>
          <w:szCs w:val="24"/>
        </w:rPr>
        <w:t>Bei</w:t>
      </w:r>
      <w:r>
        <w:rPr>
          <w:rFonts w:asciiTheme="majorBidi" w:hAnsiTheme="majorBidi" w:cstheme="majorBidi"/>
          <w:sz w:val="24"/>
          <w:szCs w:val="24"/>
        </w:rPr>
        <w:t>y</w:t>
      </w:r>
      <w:r w:rsidRPr="005A1EC6">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5A1EC6">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5A1EC6">
        <w:rPr>
          <w:rFonts w:asciiTheme="majorBidi" w:hAnsiTheme="majorBidi" w:cstheme="majorBidi"/>
          <w:sz w:val="24"/>
          <w:szCs w:val="24"/>
        </w:rPr>
        <w:t xml:space="preserve"> turns its face away from Gimmel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ג</w:t>
      </w:r>
      <w:r w:rsidRPr="007904B7">
        <w:rPr>
          <w:rFonts w:asciiTheme="majorBidi" w:hAnsiTheme="majorBidi" w:cstheme="majorBidi"/>
          <w:sz w:val="24"/>
          <w:szCs w:val="24"/>
        </w:rPr>
        <w:t>›</w:t>
      </w:r>
      <w:r>
        <w:rPr>
          <w:rFonts w:asciiTheme="majorBidi" w:hAnsiTheme="majorBidi" w:cstheme="majorBidi"/>
          <w:sz w:val="24"/>
          <w:szCs w:val="24"/>
        </w:rPr>
        <w:t>,</w:t>
      </w:r>
      <w:r w:rsidRPr="005A1EC6">
        <w:rPr>
          <w:rStyle w:val="FootnoteReference"/>
          <w:rFonts w:asciiTheme="majorBidi" w:hAnsiTheme="majorBidi" w:cstheme="majorBidi"/>
          <w:sz w:val="24"/>
          <w:szCs w:val="24"/>
        </w:rPr>
        <w:footnoteReference w:id="87"/>
      </w:r>
      <w:r>
        <w:rPr>
          <w:rFonts w:asciiTheme="majorBidi" w:hAnsiTheme="majorBidi" w:cstheme="majorBidi"/>
          <w:sz w:val="24"/>
          <w:szCs w:val="24"/>
        </w:rPr>
        <w:br/>
      </w:r>
      <w:proofErr w:type="spellStart"/>
      <w:r w:rsidRPr="005A1EC6">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5A1EC6">
        <w:rPr>
          <w:rFonts w:asciiTheme="majorBidi" w:hAnsiTheme="majorBidi" w:cstheme="majorBidi"/>
          <w:sz w:val="24"/>
          <w:szCs w:val="24"/>
        </w:rPr>
        <w:t xml:space="preserve"> turns its face away from </w:t>
      </w:r>
      <w:proofErr w:type="spellStart"/>
      <w:r w:rsidRPr="005A1EC6">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A1EC6">
        <w:rPr>
          <w:rFonts w:asciiTheme="majorBidi" w:hAnsiTheme="majorBidi" w:cstheme="majorBidi"/>
          <w:sz w:val="24"/>
          <w:szCs w:val="24"/>
        </w:rPr>
        <w:t>all letters turn their faces</w:t>
      </w:r>
    </w:p>
    <w:p w14:paraId="1FD3744D" w14:textId="77777777" w:rsidR="00191018" w:rsidRPr="00F43A31" w:rsidRDefault="00191018" w:rsidP="00F43A31">
      <w:pPr>
        <w:bidi/>
        <w:contextualSpacing/>
        <w:rPr>
          <w:rFonts w:asciiTheme="majorBidi" w:hAnsiTheme="majorBidi" w:cstheme="majorBidi"/>
          <w:b/>
          <w:bCs/>
          <w:sz w:val="28"/>
          <w:szCs w:val="28"/>
        </w:rPr>
      </w:pPr>
      <w:r w:rsidRPr="00F43A31">
        <w:rPr>
          <w:rFonts w:asciiTheme="majorBidi" w:hAnsiTheme="majorBidi" w:cstheme="majorBidi"/>
          <w:b/>
          <w:bCs/>
          <w:sz w:val="28"/>
          <w:szCs w:val="28"/>
        </w:rPr>
        <w:t>[77b]</w:t>
      </w:r>
    </w:p>
    <w:p w14:paraId="0E216174" w14:textId="77777777" w:rsidR="00191018" w:rsidRDefault="00191018" w:rsidP="008E009B">
      <w:pPr>
        <w:contextualSpacing/>
        <w:rPr>
          <w:rFonts w:asciiTheme="majorBidi" w:hAnsiTheme="majorBidi" w:cstheme="majorBidi"/>
          <w:sz w:val="24"/>
          <w:szCs w:val="24"/>
        </w:rPr>
      </w:pPr>
      <w:r w:rsidRPr="00D8566E">
        <w:rPr>
          <w:rFonts w:asciiTheme="majorBidi" w:hAnsiTheme="majorBidi" w:cstheme="majorBidi"/>
          <w:sz w:val="24"/>
          <w:szCs w:val="24"/>
        </w:rPr>
        <w:t>one from the other,</w:t>
      </w:r>
      <w:r w:rsidRPr="00D8566E">
        <w:rPr>
          <w:rStyle w:val="EndnoteReference"/>
          <w:rFonts w:asciiTheme="majorBidi" w:hAnsiTheme="majorBidi" w:cstheme="majorBidi"/>
          <w:sz w:val="24"/>
          <w:szCs w:val="24"/>
        </w:rPr>
        <w:endnoteReference w:id="501"/>
      </w:r>
      <w:r>
        <w:rPr>
          <w:rFonts w:asciiTheme="majorBidi" w:hAnsiTheme="majorBidi" w:cstheme="majorBidi"/>
          <w:sz w:val="24"/>
          <w:szCs w:val="24"/>
        </w:rPr>
        <w:br/>
      </w:r>
      <w:r w:rsidRPr="00D8566E">
        <w:rPr>
          <w:rFonts w:asciiTheme="majorBidi" w:hAnsiTheme="majorBidi" w:cstheme="majorBidi"/>
          <w:sz w:val="24"/>
          <w:szCs w:val="24"/>
        </w:rPr>
        <w:t>and they are not face to face</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and why?</w:t>
      </w:r>
      <w:r>
        <w:rPr>
          <w:rFonts w:asciiTheme="majorBidi" w:hAnsiTheme="majorBidi" w:cstheme="majorBidi"/>
          <w:sz w:val="24"/>
          <w:szCs w:val="24"/>
        </w:rPr>
        <w:br/>
      </w:r>
      <w:r w:rsidRPr="00D8566E">
        <w:rPr>
          <w:rFonts w:asciiTheme="majorBidi" w:hAnsiTheme="majorBidi" w:cstheme="majorBidi"/>
          <w:sz w:val="24"/>
          <w:szCs w:val="24"/>
        </w:rPr>
        <w:t xml:space="preserve">But the mystery of the matter: </w:t>
      </w:r>
      <w:r>
        <w:rPr>
          <w:rFonts w:asciiTheme="majorBidi" w:hAnsiTheme="majorBidi" w:cstheme="majorBidi"/>
          <w:sz w:val="24"/>
          <w:szCs w:val="24"/>
        </w:rPr>
        <w:br/>
        <w:t>{</w:t>
      </w:r>
      <w:r w:rsidRPr="00D8566E">
        <w:rPr>
          <w:rFonts w:asciiTheme="majorBidi" w:hAnsiTheme="majorBidi" w:cstheme="majorBidi"/>
          <w:sz w:val="24"/>
          <w:szCs w:val="24"/>
        </w:rPr>
        <w:t>Ex</w:t>
      </w:r>
      <w:r>
        <w:rPr>
          <w:rFonts w:asciiTheme="majorBidi" w:hAnsiTheme="majorBidi" w:cstheme="majorBidi"/>
          <w:sz w:val="24"/>
          <w:szCs w:val="24"/>
        </w:rPr>
        <w:t>.</w:t>
      </w:r>
      <w:r w:rsidRPr="00D8566E">
        <w:rPr>
          <w:rFonts w:asciiTheme="majorBidi" w:hAnsiTheme="majorBidi" w:cstheme="majorBidi"/>
          <w:sz w:val="24"/>
          <w:szCs w:val="24"/>
        </w:rPr>
        <w:t xml:space="preserve"> 33:23</w:t>
      </w:r>
      <w:r>
        <w:rPr>
          <w:rFonts w:asciiTheme="majorBidi" w:hAnsiTheme="majorBidi" w:cstheme="majorBidi"/>
          <w:sz w:val="24"/>
          <w:szCs w:val="24"/>
        </w:rPr>
        <w:t>}</w:t>
      </w:r>
      <w:r w:rsidRPr="00D8566E">
        <w:rPr>
          <w:rFonts w:asciiTheme="majorBidi" w:hAnsiTheme="majorBidi" w:cstheme="majorBidi"/>
          <w:i/>
          <w:iCs/>
          <w:sz w:val="24"/>
          <w:szCs w:val="24"/>
        </w:rPr>
        <w:t>…and you shall see My back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70A53">
        <w:rPr>
          <w:rFonts w:asciiTheme="majorBidi" w:hAnsiTheme="majorBidi" w:cstheme="majorBidi"/>
          <w:i/>
          <w:iCs/>
          <w:sz w:val="24"/>
          <w:szCs w:val="24"/>
        </w:rPr>
        <w:t>a</w:t>
      </w:r>
      <w:r w:rsidRPr="00F70A53">
        <w:rPr>
          <w:rFonts w:asciiTheme="majorBidi" w:hAnsiTheme="majorBidi" w:cstheme="majorBidi"/>
          <w:i/>
          <w:iCs/>
          <w:color w:val="252525"/>
          <w:sz w:val="24"/>
          <w:szCs w:val="24"/>
          <w:shd w:val="clear" w:color="auto" w:fill="FFFFFF"/>
        </w:rPr>
        <w:t>ḥ</w:t>
      </w:r>
      <w:r w:rsidRPr="00F70A53">
        <w:rPr>
          <w:rFonts w:asciiTheme="majorBidi" w:hAnsiTheme="majorBidi" w:cstheme="majorBidi"/>
          <w:i/>
          <w:iCs/>
          <w:sz w:val="24"/>
          <w:szCs w:val="24"/>
        </w:rPr>
        <w:t>oraiy</w:t>
      </w:r>
      <w:proofErr w:type="spellEnd"/>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etc</w:t>
      </w:r>
      <w:r w:rsidRPr="00D8566E">
        <w:rPr>
          <w:rFonts w:asciiTheme="majorBidi" w:hAnsiTheme="majorBidi" w:cstheme="majorBidi"/>
          <w:sz w:val="24"/>
          <w:szCs w:val="24"/>
        </w:rPr>
        <w:t>.</w:t>
      </w:r>
    </w:p>
    <w:p w14:paraId="31A44A73" w14:textId="77777777" w:rsidR="00191018" w:rsidRPr="00D8566E" w:rsidRDefault="00191018" w:rsidP="008E009B">
      <w:pPr>
        <w:contextualSpacing/>
        <w:rPr>
          <w:rFonts w:asciiTheme="majorBidi" w:hAnsiTheme="majorBidi" w:cstheme="majorBidi"/>
          <w:sz w:val="24"/>
          <w:szCs w:val="24"/>
        </w:rPr>
      </w:pPr>
    </w:p>
    <w:p w14:paraId="06C8F72C" w14:textId="77777777" w:rsidR="00191018" w:rsidRDefault="00191018" w:rsidP="00147750">
      <w:pPr>
        <w:contextualSpacing/>
        <w:rPr>
          <w:rFonts w:asciiTheme="majorBidi" w:hAnsiTheme="majorBidi" w:cstheme="majorBidi"/>
          <w:i/>
          <w:iCs/>
          <w:sz w:val="24"/>
          <w:szCs w:val="24"/>
        </w:rPr>
      </w:pPr>
      <w:r w:rsidRPr="00D8566E">
        <w:rPr>
          <w:rFonts w:asciiTheme="majorBidi" w:hAnsiTheme="majorBidi" w:cstheme="majorBidi"/>
          <w:sz w:val="24"/>
          <w:szCs w:val="24"/>
        </w:rPr>
        <w:t>And why do they turn their faces away from each other?</w:t>
      </w:r>
      <w:r>
        <w:rPr>
          <w:rFonts w:asciiTheme="majorBidi" w:hAnsiTheme="majorBidi" w:cstheme="majorBidi"/>
          <w:sz w:val="24"/>
          <w:szCs w:val="24"/>
        </w:rPr>
        <w:br/>
      </w:r>
      <w:r w:rsidRPr="00D8566E">
        <w:rPr>
          <w:rFonts w:asciiTheme="majorBidi" w:hAnsiTheme="majorBidi" w:cstheme="majorBidi"/>
          <w:sz w:val="24"/>
          <w:szCs w:val="24"/>
        </w:rPr>
        <w:t xml:space="preserve">Because of the </w:t>
      </w:r>
      <w:r w:rsidRPr="001F01F4">
        <w:rPr>
          <w:rFonts w:asciiTheme="majorBidi" w:hAnsiTheme="majorBidi" w:cstheme="majorBidi"/>
          <w:color w:val="808080" w:themeColor="background1" w:themeShade="80"/>
          <w:sz w:val="24"/>
          <w:szCs w:val="24"/>
        </w:rPr>
        <w:t>forbidden</w:t>
      </w:r>
      <w:r w:rsidRPr="00D8566E">
        <w:rPr>
          <w:rFonts w:asciiTheme="majorBidi" w:hAnsiTheme="majorBidi" w:cstheme="majorBidi"/>
          <w:sz w:val="24"/>
          <w:szCs w:val="24"/>
        </w:rPr>
        <w:t xml:space="preserve"> sexual acts that correspond to them:</w:t>
      </w:r>
      <w:r>
        <w:rPr>
          <w:rFonts w:asciiTheme="majorBidi" w:hAnsiTheme="majorBidi" w:cstheme="majorBidi"/>
          <w:sz w:val="24"/>
          <w:szCs w:val="24"/>
        </w:rPr>
        <w:br/>
      </w:r>
      <w:r w:rsidRPr="00D8566E">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D8566E">
        <w:rPr>
          <w:rFonts w:asciiTheme="majorBidi" w:hAnsiTheme="majorBidi" w:cstheme="majorBidi"/>
          <w:sz w:val="24"/>
          <w:szCs w:val="24"/>
        </w:rPr>
        <w:t xml:space="preserve"> corresponds to </w:t>
      </w:r>
      <w:r w:rsidRPr="00D8566E">
        <w:rPr>
          <w:rFonts w:asciiTheme="majorBidi" w:hAnsiTheme="majorBidi" w:cstheme="majorBidi"/>
          <w:i/>
          <w:iCs/>
          <w:sz w:val="24"/>
          <w:szCs w:val="24"/>
        </w:rPr>
        <w:t>cursed</w:t>
      </w:r>
      <w:r w:rsidRPr="00D8566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566E">
        <w:rPr>
          <w:rFonts w:asciiTheme="majorBidi" w:hAnsiTheme="majorBidi" w:cstheme="majorBidi"/>
          <w:i/>
          <w:iCs/>
          <w:sz w:val="24"/>
          <w:szCs w:val="24"/>
        </w:rPr>
        <w:t>arur</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which is </w:t>
      </w:r>
      <w:r w:rsidRPr="00F70A53">
        <w:rPr>
          <w:rFonts w:asciiTheme="majorBidi" w:hAnsiTheme="majorBidi" w:cstheme="majorBidi"/>
          <w:color w:val="808080" w:themeColor="background1" w:themeShade="80"/>
          <w:sz w:val="24"/>
          <w:szCs w:val="24"/>
        </w:rPr>
        <w:t>relates to</w:t>
      </w:r>
      <w:r w:rsidRPr="00D8566E">
        <w:rPr>
          <w:rFonts w:asciiTheme="majorBidi" w:hAnsiTheme="majorBidi" w:cstheme="majorBidi"/>
          <w:sz w:val="24"/>
          <w:szCs w:val="24"/>
        </w:rPr>
        <w:t xml:space="preserve"> a</w:t>
      </w:r>
      <w:r w:rsidRPr="00F70A53">
        <w:rPr>
          <w:rFonts w:asciiTheme="majorBidi" w:hAnsiTheme="majorBidi" w:cstheme="majorBidi"/>
          <w:sz w:val="24"/>
          <w:szCs w:val="24"/>
        </w:rPr>
        <w:t xml:space="preserve"> </w:t>
      </w:r>
      <w:r w:rsidRPr="00F70A53">
        <w:rPr>
          <w:rFonts w:asciiTheme="majorBidi" w:hAnsiTheme="majorBidi" w:cstheme="majorBidi"/>
          <w:color w:val="808080" w:themeColor="background1" w:themeShade="80"/>
          <w:sz w:val="24"/>
          <w:szCs w:val="24"/>
        </w:rPr>
        <w:t>forbidden</w:t>
      </w:r>
      <w:r w:rsidRPr="00D8566E">
        <w:rPr>
          <w:rFonts w:asciiTheme="majorBidi" w:hAnsiTheme="majorBidi" w:cstheme="majorBidi"/>
          <w:sz w:val="24"/>
          <w:szCs w:val="24"/>
        </w:rPr>
        <w:t xml:space="preserve"> sexual act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ervah</w:t>
      </w:r>
      <w:proofErr w:type="spellEnd"/>
      <w:r w:rsidRPr="00970BB5">
        <w:rPr>
          <w:rFonts w:asciiTheme="majorBidi" w:hAnsiTheme="majorBidi" w:cstheme="majorBidi"/>
          <w:sz w:val="24"/>
          <w:szCs w:val="24"/>
        </w:rPr>
        <w:t>›</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and about it is stated:</w:t>
      </w:r>
      <w:r>
        <w:rPr>
          <w:rFonts w:asciiTheme="majorBidi" w:hAnsiTheme="majorBidi" w:cstheme="majorBidi"/>
          <w:sz w:val="24"/>
          <w:szCs w:val="24"/>
        </w:rPr>
        <w:br/>
        <w:t>{</w:t>
      </w:r>
      <w:r w:rsidRPr="00D8566E">
        <w:rPr>
          <w:rFonts w:asciiTheme="majorBidi" w:hAnsiTheme="majorBidi" w:cstheme="majorBidi"/>
          <w:sz w:val="24"/>
          <w:szCs w:val="24"/>
        </w:rPr>
        <w:t>Deut</w:t>
      </w:r>
      <w:r>
        <w:rPr>
          <w:rFonts w:asciiTheme="majorBidi" w:hAnsiTheme="majorBidi" w:cstheme="majorBidi"/>
          <w:sz w:val="24"/>
          <w:szCs w:val="24"/>
        </w:rPr>
        <w:t>.</w:t>
      </w:r>
      <w:r w:rsidRPr="00D8566E">
        <w:rPr>
          <w:rFonts w:asciiTheme="majorBidi" w:hAnsiTheme="majorBidi" w:cstheme="majorBidi"/>
          <w:sz w:val="24"/>
          <w:szCs w:val="24"/>
        </w:rPr>
        <w:t xml:space="preserve"> 27:22</w:t>
      </w:r>
      <w:r>
        <w:rPr>
          <w:rFonts w:asciiTheme="majorBidi" w:hAnsiTheme="majorBidi" w:cstheme="majorBidi"/>
          <w:sz w:val="24"/>
          <w:szCs w:val="24"/>
        </w:rPr>
        <w:t>}</w:t>
      </w:r>
      <w:r w:rsidRPr="00D8566E">
        <w:rPr>
          <w:rFonts w:asciiTheme="majorBidi" w:hAnsiTheme="majorBidi" w:cstheme="majorBidi"/>
          <w:i/>
          <w:iCs/>
          <w:sz w:val="24"/>
          <w:szCs w:val="24"/>
        </w:rPr>
        <w:t>Cursed is one who cohabits with his sister…</w:t>
      </w:r>
    </w:p>
    <w:p w14:paraId="66BEFAD8" w14:textId="77777777" w:rsidR="00191018" w:rsidRPr="00D8566E" w:rsidRDefault="00191018" w:rsidP="00147750">
      <w:pPr>
        <w:contextualSpacing/>
        <w:rPr>
          <w:rFonts w:asciiTheme="majorBidi" w:hAnsiTheme="majorBidi" w:cstheme="majorBidi"/>
          <w:sz w:val="24"/>
          <w:szCs w:val="24"/>
        </w:rPr>
      </w:pPr>
    </w:p>
    <w:p w14:paraId="47AA2296" w14:textId="77777777" w:rsidR="00191018" w:rsidRDefault="00191018" w:rsidP="00147750">
      <w:pPr>
        <w:contextualSpacing/>
        <w:rPr>
          <w:rFonts w:asciiTheme="majorBidi" w:hAnsiTheme="majorBidi" w:cstheme="majorBidi"/>
          <w:sz w:val="24"/>
          <w:szCs w:val="24"/>
        </w:rPr>
      </w:pPr>
      <w:r w:rsidRPr="00D8566E">
        <w:rPr>
          <w:rFonts w:asciiTheme="majorBidi" w:hAnsiTheme="majorBidi" w:cstheme="majorBidi"/>
          <w:sz w:val="24"/>
          <w:szCs w:val="24"/>
        </w:rPr>
        <w:t xml:space="preserve">For of these </w:t>
      </w:r>
      <w:r w:rsidRPr="00F70A53">
        <w:rPr>
          <w:rFonts w:asciiTheme="majorBidi" w:hAnsiTheme="majorBidi" w:cstheme="majorBidi"/>
          <w:color w:val="808080" w:themeColor="background1" w:themeShade="80"/>
          <w:sz w:val="24"/>
          <w:szCs w:val="24"/>
        </w:rPr>
        <w:t>forbidden</w:t>
      </w:r>
      <w:r w:rsidRPr="00D8566E">
        <w:rPr>
          <w:rFonts w:asciiTheme="majorBidi" w:hAnsiTheme="majorBidi" w:cstheme="majorBidi"/>
          <w:sz w:val="24"/>
          <w:szCs w:val="24"/>
        </w:rPr>
        <w:t xml:space="preserve"> </w:t>
      </w:r>
      <w:r>
        <w:rPr>
          <w:rFonts w:asciiTheme="majorBidi" w:hAnsiTheme="majorBidi" w:cstheme="majorBidi"/>
          <w:sz w:val="24"/>
          <w:szCs w:val="24"/>
        </w:rPr>
        <w:t>‘</w:t>
      </w:r>
      <w:r w:rsidRPr="00D8566E">
        <w:rPr>
          <w:rFonts w:asciiTheme="majorBidi" w:hAnsiTheme="majorBidi" w:cstheme="majorBidi"/>
          <w:sz w:val="24"/>
          <w:szCs w:val="24"/>
        </w:rPr>
        <w:t>sexual acts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eryan</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each one </w:t>
      </w:r>
      <w:r w:rsidRPr="00D8566E">
        <w:rPr>
          <w:rFonts w:asciiTheme="majorBidi" w:hAnsiTheme="majorBidi" w:cstheme="majorBidi"/>
          <w:sz w:val="24"/>
          <w:szCs w:val="24"/>
        </w:rPr>
        <w:t>is cohabiting with his mother</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and with his sister</w:t>
      </w:r>
      <w:r>
        <w:rPr>
          <w:rFonts w:asciiTheme="majorBidi" w:hAnsiTheme="majorBidi" w:cstheme="majorBidi"/>
          <w:sz w:val="24"/>
          <w:szCs w:val="24"/>
        </w:rPr>
        <w:t>,</w:t>
      </w:r>
      <w:r w:rsidRPr="00D8566E">
        <w:rPr>
          <w:rFonts w:asciiTheme="majorBidi" w:hAnsiTheme="majorBidi" w:cstheme="majorBidi"/>
          <w:sz w:val="24"/>
          <w:szCs w:val="24"/>
        </w:rPr>
        <w:t xml:space="preserve"> and with his daughter,</w:t>
      </w:r>
      <w:r>
        <w:rPr>
          <w:rFonts w:asciiTheme="majorBidi" w:hAnsiTheme="majorBidi" w:cstheme="majorBidi"/>
          <w:sz w:val="24"/>
          <w:szCs w:val="24"/>
        </w:rPr>
        <w:br/>
      </w:r>
      <w:r w:rsidRPr="00D8566E">
        <w:rPr>
          <w:rFonts w:asciiTheme="majorBidi" w:hAnsiTheme="majorBidi" w:cstheme="majorBidi"/>
          <w:sz w:val="24"/>
          <w:szCs w:val="24"/>
        </w:rPr>
        <w:t>and they turn their faces towards them,</w:t>
      </w:r>
      <w:r>
        <w:rPr>
          <w:rFonts w:asciiTheme="majorBidi" w:hAnsiTheme="majorBidi" w:cstheme="majorBidi"/>
          <w:sz w:val="24"/>
          <w:szCs w:val="24"/>
        </w:rPr>
        <w:br/>
      </w:r>
      <w:r w:rsidRPr="00D8566E">
        <w:rPr>
          <w:rFonts w:asciiTheme="majorBidi" w:hAnsiTheme="majorBidi" w:cstheme="majorBidi"/>
          <w:sz w:val="24"/>
          <w:szCs w:val="24"/>
        </w:rPr>
        <w:t>for they have no shame;</w:t>
      </w:r>
      <w:r>
        <w:rPr>
          <w:rFonts w:asciiTheme="majorBidi" w:hAnsiTheme="majorBidi" w:cstheme="majorBidi"/>
          <w:sz w:val="24"/>
          <w:szCs w:val="24"/>
        </w:rPr>
        <w:br/>
      </w:r>
      <w:r w:rsidRPr="00D8566E">
        <w:rPr>
          <w:rFonts w:asciiTheme="majorBidi" w:hAnsiTheme="majorBidi" w:cstheme="majorBidi"/>
          <w:sz w:val="24"/>
          <w:szCs w:val="24"/>
        </w:rPr>
        <w:t>but the holy letters turn their faces away</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in shame and humility.</w:t>
      </w:r>
    </w:p>
    <w:p w14:paraId="64FDA078" w14:textId="77777777" w:rsidR="00191018" w:rsidRPr="00D8566E" w:rsidRDefault="00191018" w:rsidP="00147750">
      <w:pPr>
        <w:contextualSpacing/>
        <w:rPr>
          <w:rFonts w:asciiTheme="majorBidi" w:hAnsiTheme="majorBidi" w:cstheme="majorBidi"/>
          <w:sz w:val="24"/>
          <w:szCs w:val="24"/>
        </w:rPr>
      </w:pPr>
    </w:p>
    <w:p w14:paraId="7101FC79" w14:textId="77777777" w:rsidR="00191018" w:rsidRDefault="00191018" w:rsidP="00147750">
      <w:pPr>
        <w:contextualSpacing/>
        <w:rPr>
          <w:rFonts w:asciiTheme="majorBidi" w:hAnsiTheme="majorBidi" w:cstheme="majorBidi"/>
          <w:sz w:val="24"/>
          <w:szCs w:val="24"/>
        </w:rPr>
      </w:pPr>
      <w:r>
        <w:rPr>
          <w:rFonts w:asciiTheme="majorBidi" w:hAnsiTheme="majorBidi" w:cstheme="majorBidi"/>
          <w:sz w:val="24"/>
          <w:szCs w:val="24"/>
        </w:rPr>
        <w:t>{</w:t>
      </w:r>
      <w:proofErr w:type="spellStart"/>
      <w:r w:rsidRPr="00AD110E">
        <w:rPr>
          <w:rFonts w:ascii="Times New Roman" w:hAnsi="Times New Roman" w:cs="Times New Roman"/>
          <w:color w:val="252525"/>
          <w:sz w:val="24"/>
          <w:szCs w:val="24"/>
          <w:shd w:val="clear" w:color="auto" w:fill="FFFFFF"/>
        </w:rPr>
        <w:t>Ḥ</w:t>
      </w:r>
      <w:r w:rsidRPr="00D8566E">
        <w:rPr>
          <w:rFonts w:asciiTheme="majorBidi" w:hAnsiTheme="majorBidi" w:cstheme="majorBidi"/>
          <w:sz w:val="24"/>
          <w:szCs w:val="24"/>
        </w:rPr>
        <w:t>ab</w:t>
      </w:r>
      <w:proofErr w:type="spellEnd"/>
      <w:r>
        <w:rPr>
          <w:rFonts w:asciiTheme="majorBidi" w:hAnsiTheme="majorBidi" w:cstheme="majorBidi"/>
          <w:sz w:val="24"/>
          <w:szCs w:val="24"/>
        </w:rPr>
        <w:t>.</w:t>
      </w:r>
      <w:r w:rsidRPr="00D8566E">
        <w:rPr>
          <w:rFonts w:asciiTheme="majorBidi" w:hAnsiTheme="majorBidi" w:cstheme="majorBidi"/>
          <w:sz w:val="24"/>
          <w:szCs w:val="24"/>
        </w:rPr>
        <w:t xml:space="preserve"> 3:9</w:t>
      </w:r>
      <w:r>
        <w:rPr>
          <w:rFonts w:asciiTheme="majorBidi" w:hAnsiTheme="majorBidi" w:cstheme="majorBidi"/>
          <w:sz w:val="24"/>
          <w:szCs w:val="24"/>
        </w:rPr>
        <w:t>}</w:t>
      </w:r>
      <w:r w:rsidRPr="0085007F">
        <w:rPr>
          <w:rFonts w:asciiTheme="majorBidi" w:hAnsiTheme="majorBidi" w:cstheme="majorBidi"/>
          <w:i/>
          <w:iCs/>
          <w:color w:val="808080" w:themeColor="background1" w:themeShade="80"/>
          <w:sz w:val="24"/>
          <w:szCs w:val="24"/>
        </w:rPr>
        <w:t>Your bow</w:t>
      </w:r>
      <w:r w:rsidRPr="00D8566E">
        <w:rPr>
          <w:rFonts w:asciiTheme="majorBidi" w:hAnsiTheme="majorBidi" w:cstheme="majorBidi"/>
          <w:i/>
          <w:iCs/>
          <w:sz w:val="24"/>
          <w:szCs w:val="24"/>
        </w:rPr>
        <w:t xml:space="preserve"> bared itself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eryah</w:t>
      </w:r>
      <w:proofErr w:type="spellEnd"/>
      <w:r w:rsidRPr="00D8566E">
        <w:rPr>
          <w:rFonts w:asciiTheme="majorBidi" w:hAnsiTheme="majorBidi" w:cstheme="majorBidi"/>
          <w:i/>
          <w:iCs/>
          <w:sz w:val="24"/>
          <w:szCs w:val="24"/>
        </w:rPr>
        <w:t xml:space="preserve"> </w:t>
      </w:r>
      <w:proofErr w:type="spellStart"/>
      <w:r w:rsidRPr="00D8566E">
        <w:rPr>
          <w:rFonts w:asciiTheme="majorBidi" w:hAnsiTheme="majorBidi" w:cstheme="majorBidi"/>
          <w:i/>
          <w:iCs/>
          <w:sz w:val="24"/>
          <w:szCs w:val="24"/>
        </w:rPr>
        <w:t>tei’or</w:t>
      </w:r>
      <w:proofErr w:type="spellEnd"/>
      <w:r w:rsidRPr="00970BB5">
        <w:rPr>
          <w:rFonts w:asciiTheme="majorBidi" w:hAnsiTheme="majorBidi" w:cstheme="majorBidi"/>
          <w:sz w:val="24"/>
          <w:szCs w:val="24"/>
        </w:rPr>
        <w:t>›</w:t>
      </w:r>
      <w:r w:rsidRPr="00D8566E">
        <w:rPr>
          <w:rFonts w:asciiTheme="majorBidi" w:hAnsiTheme="majorBidi" w:cstheme="majorBidi"/>
          <w:i/>
          <w:iCs/>
          <w:sz w:val="24"/>
          <w:szCs w:val="24"/>
        </w:rPr>
        <w:t>…</w:t>
      </w:r>
      <w:r>
        <w:rPr>
          <w:rFonts w:asciiTheme="majorBidi" w:hAnsiTheme="majorBidi" w:cstheme="majorBidi"/>
          <w:i/>
          <w:iCs/>
          <w:sz w:val="24"/>
          <w:szCs w:val="24"/>
        </w:rPr>
        <w:br/>
      </w:r>
      <w:r w:rsidRPr="00D8566E">
        <w:rPr>
          <w:rFonts w:asciiTheme="majorBidi" w:hAnsiTheme="majorBidi" w:cstheme="majorBidi"/>
          <w:sz w:val="24"/>
          <w:szCs w:val="24"/>
        </w:rPr>
        <w:t>– and for its sake it is stated:</w:t>
      </w:r>
      <w:r>
        <w:rPr>
          <w:rFonts w:asciiTheme="majorBidi" w:hAnsiTheme="majorBidi" w:cstheme="majorBidi"/>
          <w:sz w:val="24"/>
          <w:szCs w:val="24"/>
        </w:rPr>
        <w:br/>
        <w:t>{</w:t>
      </w:r>
      <w:r w:rsidRPr="00D8566E">
        <w:rPr>
          <w:rFonts w:asciiTheme="majorBidi" w:hAnsiTheme="majorBidi" w:cstheme="majorBidi"/>
          <w:sz w:val="24"/>
          <w:szCs w:val="24"/>
        </w:rPr>
        <w:t>Lev</w:t>
      </w:r>
      <w:r>
        <w:rPr>
          <w:rFonts w:asciiTheme="majorBidi" w:hAnsiTheme="majorBidi" w:cstheme="majorBidi"/>
          <w:sz w:val="24"/>
          <w:szCs w:val="24"/>
        </w:rPr>
        <w:t>.</w:t>
      </w:r>
      <w:r w:rsidRPr="00D8566E">
        <w:rPr>
          <w:rFonts w:asciiTheme="majorBidi" w:hAnsiTheme="majorBidi" w:cstheme="majorBidi"/>
          <w:sz w:val="24"/>
          <w:szCs w:val="24"/>
        </w:rPr>
        <w:t xml:space="preserve"> 19:14</w:t>
      </w:r>
      <w:r>
        <w:rPr>
          <w:rFonts w:asciiTheme="majorBidi" w:hAnsiTheme="majorBidi" w:cstheme="majorBidi"/>
          <w:sz w:val="24"/>
          <w:szCs w:val="24"/>
        </w:rPr>
        <w:t>}</w:t>
      </w:r>
      <w:r w:rsidRPr="00D8566E">
        <w:rPr>
          <w:rFonts w:asciiTheme="majorBidi" w:hAnsiTheme="majorBidi" w:cstheme="majorBidi"/>
          <w:i/>
          <w:iCs/>
          <w:sz w:val="24"/>
          <w:szCs w:val="24"/>
        </w:rPr>
        <w:t>…and before the blind do not place a stumbling…</w:t>
      </w:r>
      <w:r>
        <w:rPr>
          <w:rFonts w:asciiTheme="majorBidi" w:hAnsiTheme="majorBidi" w:cstheme="majorBidi"/>
          <w:i/>
          <w:iCs/>
          <w:sz w:val="24"/>
          <w:szCs w:val="24"/>
        </w:rPr>
        <w:br/>
      </w:r>
      <w:r w:rsidRPr="00D8566E">
        <w:rPr>
          <w:rFonts w:asciiTheme="majorBidi" w:hAnsiTheme="majorBidi" w:cstheme="majorBidi"/>
          <w:sz w:val="24"/>
          <w:szCs w:val="24"/>
        </w:rPr>
        <w:t xml:space="preserve">– the </w:t>
      </w:r>
      <w:r w:rsidRPr="00D8566E">
        <w:rPr>
          <w:rFonts w:asciiTheme="majorBidi" w:hAnsiTheme="majorBidi" w:cstheme="majorBidi"/>
          <w:i/>
          <w:iCs/>
          <w:sz w:val="24"/>
          <w:szCs w:val="24"/>
        </w:rPr>
        <w:t>blind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iver</w:t>
      </w:r>
      <w:proofErr w:type="spellEnd"/>
      <w:r w:rsidRPr="00970BB5">
        <w:rPr>
          <w:rFonts w:asciiTheme="majorBidi" w:hAnsiTheme="majorBidi" w:cstheme="majorBidi"/>
          <w:sz w:val="24"/>
          <w:szCs w:val="24"/>
        </w:rPr>
        <w:t>›</w:t>
      </w:r>
      <w:r w:rsidRPr="00D8566E">
        <w:rPr>
          <w:rFonts w:asciiTheme="majorBidi" w:hAnsiTheme="majorBidi" w:cstheme="majorBidi"/>
          <w:sz w:val="24"/>
          <w:szCs w:val="24"/>
        </w:rPr>
        <w:t xml:space="preserve"> who is </w:t>
      </w:r>
      <w:r w:rsidRPr="0031415E">
        <w:rPr>
          <w:rFonts w:asciiTheme="majorBidi" w:hAnsiTheme="majorBidi" w:cstheme="majorBidi"/>
          <w:color w:val="808080" w:themeColor="background1" w:themeShade="80"/>
          <w:sz w:val="24"/>
          <w:szCs w:val="24"/>
        </w:rPr>
        <w:t>same letters as</w:t>
      </w:r>
      <w:r w:rsidRPr="00D8566E">
        <w:rPr>
          <w:rFonts w:asciiTheme="majorBidi" w:hAnsiTheme="majorBidi" w:cstheme="majorBidi"/>
          <w:sz w:val="24"/>
          <w:szCs w:val="24"/>
        </w:rPr>
        <w:t xml:space="preserve"> ‘skin’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or</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D8566E">
        <w:rPr>
          <w:rStyle w:val="EndnoteReference"/>
          <w:rFonts w:asciiTheme="majorBidi" w:hAnsiTheme="majorBidi" w:cstheme="majorBidi"/>
          <w:sz w:val="24"/>
          <w:szCs w:val="24"/>
        </w:rPr>
        <w:endnoteReference w:id="502"/>
      </w:r>
      <w:r>
        <w:rPr>
          <w:rFonts w:asciiTheme="majorBidi" w:hAnsiTheme="majorBidi" w:cstheme="majorBidi"/>
          <w:sz w:val="24"/>
          <w:szCs w:val="24"/>
        </w:rPr>
        <w:br/>
      </w:r>
      <w:r w:rsidRPr="00D8566E">
        <w:rPr>
          <w:rFonts w:asciiTheme="majorBidi" w:hAnsiTheme="majorBidi" w:cstheme="majorBidi"/>
          <w:sz w:val="24"/>
          <w:szCs w:val="24"/>
        </w:rPr>
        <w:t>And the mystery of the word:</w:t>
      </w:r>
      <w:r>
        <w:rPr>
          <w:rFonts w:asciiTheme="majorBidi" w:hAnsiTheme="majorBidi" w:cstheme="majorBidi"/>
          <w:sz w:val="24"/>
          <w:szCs w:val="24"/>
        </w:rPr>
        <w:br/>
        <w:t>{</w:t>
      </w:r>
      <w:r w:rsidRPr="00D8566E">
        <w:rPr>
          <w:rFonts w:asciiTheme="majorBidi" w:hAnsiTheme="majorBidi" w:cstheme="majorBidi"/>
          <w:sz w:val="24"/>
          <w:szCs w:val="24"/>
        </w:rPr>
        <w:t>Prov</w:t>
      </w:r>
      <w:r>
        <w:rPr>
          <w:rFonts w:asciiTheme="majorBidi" w:hAnsiTheme="majorBidi" w:cstheme="majorBidi"/>
          <w:sz w:val="24"/>
          <w:szCs w:val="24"/>
        </w:rPr>
        <w:t>.</w:t>
      </w:r>
      <w:r w:rsidRPr="00D8566E">
        <w:rPr>
          <w:rFonts w:asciiTheme="majorBidi" w:hAnsiTheme="majorBidi" w:cstheme="majorBidi"/>
          <w:sz w:val="24"/>
          <w:szCs w:val="24"/>
        </w:rPr>
        <w:t xml:space="preserve"> 22:3</w:t>
      </w:r>
      <w:r>
        <w:rPr>
          <w:rFonts w:asciiTheme="majorBidi" w:hAnsiTheme="majorBidi" w:cstheme="majorBidi"/>
          <w:sz w:val="24"/>
          <w:szCs w:val="24"/>
        </w:rPr>
        <w:t>}</w:t>
      </w:r>
      <w:r w:rsidRPr="00D8566E">
        <w:rPr>
          <w:rFonts w:asciiTheme="majorBidi" w:hAnsiTheme="majorBidi" w:cstheme="majorBidi"/>
          <w:i/>
          <w:iCs/>
          <w:sz w:val="24"/>
          <w:szCs w:val="24"/>
        </w:rPr>
        <w:t>A cunning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arum</w:t>
      </w:r>
      <w:proofErr w:type="spellEnd"/>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naked</w:t>
      </w:r>
      <w:r w:rsidRPr="00970BB5">
        <w:rPr>
          <w:rFonts w:asciiTheme="majorBidi" w:hAnsiTheme="majorBidi" w:cstheme="majorBidi"/>
          <w:sz w:val="24"/>
          <w:szCs w:val="24"/>
        </w:rPr>
        <w:t xml:space="preserve"> ›</w:t>
      </w:r>
      <w:r w:rsidRPr="00D8566E">
        <w:rPr>
          <w:rFonts w:asciiTheme="majorBidi" w:hAnsiTheme="majorBidi" w:cstheme="majorBidi"/>
          <w:i/>
          <w:iCs/>
          <w:sz w:val="24"/>
          <w:szCs w:val="24"/>
        </w:rPr>
        <w:t xml:space="preserve"> </w:t>
      </w:r>
      <w:r w:rsidRPr="00A06E3A">
        <w:rPr>
          <w:rFonts w:asciiTheme="majorBidi" w:hAnsiTheme="majorBidi" w:cstheme="majorBidi"/>
          <w:i/>
          <w:iCs/>
          <w:color w:val="808080" w:themeColor="background1" w:themeShade="80"/>
          <w:sz w:val="24"/>
          <w:szCs w:val="24"/>
        </w:rPr>
        <w:t>man</w:t>
      </w:r>
      <w:r w:rsidRPr="00D8566E">
        <w:rPr>
          <w:rFonts w:asciiTheme="majorBidi" w:hAnsiTheme="majorBidi" w:cstheme="majorBidi"/>
          <w:i/>
          <w:iCs/>
          <w:sz w:val="24"/>
          <w:szCs w:val="24"/>
        </w:rPr>
        <w:t xml:space="preserve"> sees harm and hides</w:t>
      </w:r>
      <w:r w:rsidRPr="00D8566E">
        <w:rPr>
          <w:rFonts w:asciiTheme="majorBidi" w:hAnsiTheme="majorBidi" w:cstheme="majorBidi"/>
          <w:sz w:val="24"/>
          <w:szCs w:val="24"/>
        </w:rPr>
        <w:t>.</w:t>
      </w:r>
    </w:p>
    <w:p w14:paraId="743FA8D6" w14:textId="77777777" w:rsidR="00191018" w:rsidRPr="00D8566E" w:rsidRDefault="00191018" w:rsidP="00147750">
      <w:pPr>
        <w:contextualSpacing/>
        <w:rPr>
          <w:rFonts w:asciiTheme="majorBidi" w:hAnsiTheme="majorBidi" w:cstheme="majorBidi"/>
          <w:sz w:val="24"/>
          <w:szCs w:val="24"/>
        </w:rPr>
      </w:pPr>
    </w:p>
    <w:p w14:paraId="493D15C0" w14:textId="77777777" w:rsidR="00191018" w:rsidRDefault="00191018" w:rsidP="00147750">
      <w:pPr>
        <w:contextualSpacing/>
        <w:rPr>
          <w:rFonts w:asciiTheme="majorBidi" w:hAnsiTheme="majorBidi" w:cstheme="majorBidi"/>
          <w:sz w:val="24"/>
          <w:szCs w:val="24"/>
        </w:rPr>
      </w:pPr>
      <w:r w:rsidRPr="00D8566E">
        <w:rPr>
          <w:rFonts w:asciiTheme="majorBidi" w:hAnsiTheme="majorBidi" w:cstheme="majorBidi"/>
          <w:sz w:val="24"/>
          <w:szCs w:val="24"/>
        </w:rPr>
        <w:t>But after they shall become divested of them,</w:t>
      </w:r>
      <w:r>
        <w:rPr>
          <w:rFonts w:asciiTheme="majorBidi" w:hAnsiTheme="majorBidi" w:cstheme="majorBidi"/>
          <w:sz w:val="24"/>
          <w:szCs w:val="24"/>
        </w:rPr>
        <w:br/>
      </w:r>
      <w:r w:rsidRPr="00D8566E">
        <w:rPr>
          <w:rFonts w:asciiTheme="majorBidi" w:hAnsiTheme="majorBidi" w:cstheme="majorBidi"/>
          <w:sz w:val="24"/>
          <w:szCs w:val="24"/>
        </w:rPr>
        <w:t>they all become united:</w:t>
      </w:r>
      <w:r>
        <w:rPr>
          <w:rFonts w:asciiTheme="majorBidi" w:hAnsiTheme="majorBidi" w:cstheme="majorBidi"/>
          <w:sz w:val="24"/>
          <w:szCs w:val="24"/>
        </w:rPr>
        <w:br/>
        <w:t>{</w:t>
      </w:r>
      <w:r w:rsidRPr="00D8566E">
        <w:rPr>
          <w:rFonts w:asciiTheme="majorBidi" w:hAnsiTheme="majorBidi" w:cstheme="majorBidi"/>
          <w:sz w:val="24"/>
          <w:szCs w:val="24"/>
        </w:rPr>
        <w:t>Gen</w:t>
      </w:r>
      <w:r>
        <w:rPr>
          <w:rFonts w:asciiTheme="majorBidi" w:hAnsiTheme="majorBidi" w:cstheme="majorBidi"/>
          <w:sz w:val="24"/>
          <w:szCs w:val="24"/>
        </w:rPr>
        <w:t>.</w:t>
      </w:r>
      <w:r w:rsidRPr="00D8566E">
        <w:rPr>
          <w:rFonts w:asciiTheme="majorBidi" w:hAnsiTheme="majorBidi" w:cstheme="majorBidi"/>
          <w:sz w:val="24"/>
          <w:szCs w:val="24"/>
        </w:rPr>
        <w:t xml:space="preserve"> 2:25</w:t>
      </w:r>
      <w:r>
        <w:rPr>
          <w:rFonts w:asciiTheme="majorBidi" w:hAnsiTheme="majorBidi" w:cstheme="majorBidi"/>
          <w:sz w:val="24"/>
          <w:szCs w:val="24"/>
        </w:rPr>
        <w:t>}</w:t>
      </w:r>
      <w:r w:rsidRPr="00D8566E">
        <w:rPr>
          <w:rFonts w:asciiTheme="majorBidi" w:hAnsiTheme="majorBidi" w:cstheme="majorBidi"/>
          <w:i/>
          <w:iCs/>
          <w:sz w:val="24"/>
          <w:szCs w:val="24"/>
        </w:rPr>
        <w:t>…and they were not ashamed</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And</w:t>
      </w:r>
      <w:r w:rsidRPr="00AE0C99">
        <w:rPr>
          <w:rFonts w:asciiTheme="majorBidi" w:hAnsiTheme="majorBidi" w:cstheme="majorBidi"/>
          <w:sz w:val="24"/>
          <w:szCs w:val="24"/>
        </w:rPr>
        <w:t xml:space="preserve"> </w:t>
      </w:r>
      <w:r>
        <w:rPr>
          <w:rFonts w:asciiTheme="majorBidi" w:hAnsiTheme="majorBidi" w:cstheme="majorBidi"/>
          <w:sz w:val="24"/>
          <w:szCs w:val="24"/>
        </w:rPr>
        <w:t xml:space="preserve">they become </w:t>
      </w:r>
      <w:r w:rsidRPr="00D8566E">
        <w:rPr>
          <w:rFonts w:asciiTheme="majorBidi" w:hAnsiTheme="majorBidi" w:cstheme="majorBidi"/>
          <w:sz w:val="24"/>
          <w:szCs w:val="24"/>
        </w:rPr>
        <w:t>unite</w:t>
      </w:r>
      <w:r>
        <w:rPr>
          <w:rFonts w:asciiTheme="majorBidi" w:hAnsiTheme="majorBidi" w:cstheme="majorBidi"/>
          <w:sz w:val="24"/>
          <w:szCs w:val="24"/>
        </w:rPr>
        <w:t>d:</w:t>
      </w:r>
      <w:r>
        <w:rPr>
          <w:rFonts w:asciiTheme="majorBidi" w:hAnsiTheme="majorBidi" w:cstheme="majorBidi"/>
          <w:sz w:val="24"/>
          <w:szCs w:val="24"/>
        </w:rPr>
        <w:br/>
      </w:r>
      <w:r w:rsidRPr="00D8566E">
        <w:rPr>
          <w:rFonts w:asciiTheme="majorBidi" w:hAnsiTheme="majorBidi" w:cstheme="majorBidi"/>
          <w:sz w:val="24"/>
          <w:szCs w:val="24"/>
        </w:rPr>
        <w:t>Father with Mother,</w:t>
      </w:r>
      <w:r>
        <w:rPr>
          <w:rFonts w:asciiTheme="majorBidi" w:hAnsiTheme="majorBidi" w:cstheme="majorBidi"/>
          <w:sz w:val="24"/>
          <w:szCs w:val="24"/>
        </w:rPr>
        <w:br/>
      </w:r>
      <w:r w:rsidRPr="00D8566E">
        <w:rPr>
          <w:rFonts w:asciiTheme="majorBidi" w:hAnsiTheme="majorBidi" w:cstheme="majorBidi"/>
          <w:sz w:val="24"/>
          <w:szCs w:val="24"/>
        </w:rPr>
        <w:t>brother with his sister.</w:t>
      </w:r>
    </w:p>
    <w:p w14:paraId="477831E7" w14:textId="77777777" w:rsidR="00191018" w:rsidRPr="00D8566E" w:rsidRDefault="00191018" w:rsidP="00147750">
      <w:pPr>
        <w:contextualSpacing/>
        <w:rPr>
          <w:rFonts w:asciiTheme="majorBidi" w:hAnsiTheme="majorBidi" w:cstheme="majorBidi"/>
          <w:sz w:val="24"/>
          <w:szCs w:val="24"/>
        </w:rPr>
      </w:pPr>
    </w:p>
    <w:p w14:paraId="691F4BDF" w14:textId="77777777" w:rsidR="00191018" w:rsidRDefault="00191018" w:rsidP="00147750">
      <w:pPr>
        <w:contextualSpacing/>
        <w:rPr>
          <w:rFonts w:asciiTheme="majorBidi" w:hAnsiTheme="majorBidi" w:cstheme="majorBidi"/>
          <w:sz w:val="24"/>
          <w:szCs w:val="24"/>
        </w:rPr>
      </w:pPr>
      <w:r w:rsidRPr="00D8566E">
        <w:rPr>
          <w:rFonts w:asciiTheme="majorBidi" w:hAnsiTheme="majorBidi" w:cstheme="majorBidi"/>
          <w:sz w:val="24"/>
          <w:szCs w:val="24"/>
        </w:rPr>
        <w:t xml:space="preserve">Now </w:t>
      </w:r>
      <w:r w:rsidRPr="001F01F4">
        <w:rPr>
          <w:rFonts w:asciiTheme="majorBidi" w:hAnsiTheme="majorBidi" w:cstheme="majorBidi"/>
          <w:color w:val="808080" w:themeColor="background1" w:themeShade="80"/>
          <w:sz w:val="24"/>
          <w:szCs w:val="24"/>
        </w:rPr>
        <w:t>however</w:t>
      </w:r>
      <w:r w:rsidRPr="00D8566E">
        <w:rPr>
          <w:rFonts w:asciiTheme="majorBidi" w:hAnsiTheme="majorBidi" w:cstheme="majorBidi"/>
          <w:sz w:val="24"/>
          <w:szCs w:val="24"/>
        </w:rPr>
        <w:t xml:space="preserve"> that </w:t>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ervah</w:t>
      </w:r>
      <w:proofErr w:type="spellEnd"/>
      <w:r w:rsidRPr="00D8566E">
        <w:rPr>
          <w:rFonts w:asciiTheme="majorBidi" w:hAnsiTheme="majorBidi" w:cstheme="majorBidi"/>
          <w:sz w:val="24"/>
          <w:szCs w:val="24"/>
        </w:rPr>
        <w:t xml:space="preserve"> is between them,</w:t>
      </w:r>
      <w:r>
        <w:rPr>
          <w:rFonts w:asciiTheme="majorBidi" w:hAnsiTheme="majorBidi" w:cstheme="majorBidi"/>
          <w:sz w:val="24"/>
          <w:szCs w:val="24"/>
        </w:rPr>
        <w:br/>
      </w:r>
      <w:r w:rsidRPr="00D8566E">
        <w:rPr>
          <w:rFonts w:asciiTheme="majorBidi" w:hAnsiTheme="majorBidi" w:cstheme="majorBidi"/>
          <w:sz w:val="24"/>
          <w:szCs w:val="24"/>
        </w:rPr>
        <w:t>there is separation in the letters which are Y</w:t>
      </w:r>
      <w:r>
        <w:rPr>
          <w:rFonts w:asciiTheme="majorBidi" w:hAnsiTheme="majorBidi" w:cstheme="majorBidi"/>
          <w:sz w:val="24"/>
          <w:szCs w:val="24"/>
        </w:rPr>
        <w:t>Q</w:t>
      </w:r>
      <w:r w:rsidRPr="00D8566E">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t xml:space="preserve">it is this that </w:t>
      </w:r>
      <w:r w:rsidRPr="00D8566E">
        <w:rPr>
          <w:rFonts w:asciiTheme="majorBidi" w:hAnsiTheme="majorBidi" w:cstheme="majorBidi"/>
          <w:sz w:val="24"/>
          <w:szCs w:val="24"/>
        </w:rPr>
        <w:t xml:space="preserve">is written: </w:t>
      </w:r>
      <w:r>
        <w:rPr>
          <w:rFonts w:asciiTheme="majorBidi" w:hAnsiTheme="majorBidi" w:cstheme="majorBidi"/>
          <w:sz w:val="24"/>
          <w:szCs w:val="24"/>
        </w:rPr>
        <w:t>{</w:t>
      </w:r>
      <w:r w:rsidRPr="00D8566E">
        <w:rPr>
          <w:rFonts w:asciiTheme="majorBidi" w:hAnsiTheme="majorBidi" w:cstheme="majorBidi"/>
          <w:sz w:val="24"/>
          <w:szCs w:val="24"/>
        </w:rPr>
        <w:t>Ruth 1:17</w:t>
      </w:r>
      <w:r>
        <w:rPr>
          <w:rFonts w:asciiTheme="majorBidi" w:hAnsiTheme="majorBidi" w:cstheme="majorBidi"/>
          <w:sz w:val="24"/>
          <w:szCs w:val="24"/>
        </w:rPr>
        <w:t>}</w:t>
      </w:r>
      <w:r w:rsidRPr="00D8566E">
        <w:rPr>
          <w:rFonts w:asciiTheme="majorBidi" w:hAnsiTheme="majorBidi" w:cstheme="majorBidi"/>
          <w:i/>
          <w:iCs/>
          <w:sz w:val="24"/>
          <w:szCs w:val="24"/>
        </w:rPr>
        <w:t>…for death shall separate</w:t>
      </w:r>
      <w:r>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w:t>
      </w:r>
      <w:r w:rsidRPr="00F14A89">
        <w:rPr>
          <w:rFonts w:asciiTheme="majorBidi" w:hAnsiTheme="majorBidi" w:cstheme="majorBidi"/>
          <w:color w:val="808080" w:themeColor="background1" w:themeShade="80"/>
          <w:sz w:val="24"/>
          <w:szCs w:val="24"/>
        </w:rPr>
        <w:t>see Hos</w:t>
      </w:r>
      <w:r>
        <w:rPr>
          <w:rFonts w:asciiTheme="majorBidi" w:hAnsiTheme="majorBidi" w:cstheme="majorBidi"/>
          <w:color w:val="808080" w:themeColor="background1" w:themeShade="80"/>
          <w:sz w:val="24"/>
          <w:szCs w:val="24"/>
        </w:rPr>
        <w:t>.</w:t>
      </w:r>
      <w:r w:rsidRPr="00F14A89">
        <w:rPr>
          <w:rFonts w:asciiTheme="majorBidi" w:hAnsiTheme="majorBidi" w:cstheme="majorBidi"/>
          <w:color w:val="808080" w:themeColor="background1" w:themeShade="80"/>
          <w:sz w:val="24"/>
          <w:szCs w:val="24"/>
        </w:rPr>
        <w:t xml:space="preserve"> 13:15</w:t>
      </w:r>
      <w:r>
        <w:rPr>
          <w:rFonts w:asciiTheme="majorBidi" w:hAnsiTheme="majorBidi" w:cstheme="majorBidi"/>
          <w:color w:val="808080" w:themeColor="background1" w:themeShade="80"/>
          <w:sz w:val="24"/>
          <w:szCs w:val="24"/>
        </w:rPr>
        <w:t xml:space="preserve"> “</w:t>
      </w:r>
      <w:r w:rsidRPr="00D8566E">
        <w:rPr>
          <w:rFonts w:asciiTheme="majorBidi" w:hAnsiTheme="majorBidi" w:cstheme="majorBidi"/>
          <w:sz w:val="24"/>
          <w:szCs w:val="24"/>
        </w:rPr>
        <w:t>between siblings</w:t>
      </w:r>
      <w:r>
        <w:rPr>
          <w:rFonts w:asciiTheme="majorBidi" w:hAnsiTheme="majorBidi" w:cstheme="majorBidi"/>
          <w:sz w:val="24"/>
          <w:szCs w:val="24"/>
        </w:rPr>
        <w:t>”</w:t>
      </w:r>
      <w:r>
        <w:rPr>
          <w:rStyle w:val="EndnoteReference"/>
          <w:rFonts w:asciiTheme="majorBidi" w:hAnsiTheme="majorBidi" w:cstheme="majorBidi"/>
          <w:sz w:val="24"/>
          <w:szCs w:val="24"/>
        </w:rPr>
        <w:endnoteReference w:id="503"/>
      </w:r>
      <w:r>
        <w:rPr>
          <w:rFonts w:asciiTheme="majorBidi" w:hAnsiTheme="majorBidi" w:cstheme="majorBidi"/>
          <w:sz w:val="24"/>
          <w:szCs w:val="24"/>
        </w:rPr>
        <w:t>]</w:t>
      </w:r>
      <w:r w:rsidRPr="00D8566E">
        <w:rPr>
          <w:rFonts w:asciiTheme="majorBidi" w:hAnsiTheme="majorBidi" w:cstheme="majorBidi"/>
          <w:i/>
          <w:iCs/>
          <w:sz w:val="24"/>
          <w:szCs w:val="24"/>
        </w:rPr>
        <w:t xml:space="preserve"> between me and you</w:t>
      </w:r>
      <w:r w:rsidRPr="00D8566E">
        <w:rPr>
          <w:rFonts w:asciiTheme="majorBidi" w:hAnsiTheme="majorBidi" w:cstheme="majorBidi"/>
          <w:sz w:val="24"/>
          <w:szCs w:val="24"/>
        </w:rPr>
        <w:t>.</w:t>
      </w:r>
    </w:p>
    <w:p w14:paraId="70AEABDC" w14:textId="77777777" w:rsidR="00191018" w:rsidRPr="00D8566E" w:rsidRDefault="00191018" w:rsidP="00147750">
      <w:pPr>
        <w:contextualSpacing/>
        <w:rPr>
          <w:rFonts w:asciiTheme="majorBidi" w:hAnsiTheme="majorBidi" w:cstheme="majorBidi"/>
          <w:sz w:val="24"/>
          <w:szCs w:val="24"/>
        </w:rPr>
      </w:pPr>
    </w:p>
    <w:p w14:paraId="78040ECE" w14:textId="77777777" w:rsidR="00191018" w:rsidRDefault="00191018" w:rsidP="00147750">
      <w:pPr>
        <w:contextualSpacing/>
        <w:rPr>
          <w:rFonts w:asciiTheme="majorBidi" w:hAnsiTheme="majorBidi" w:cstheme="majorBidi"/>
          <w:sz w:val="24"/>
          <w:szCs w:val="24"/>
        </w:rPr>
      </w:pPr>
      <w:r w:rsidRPr="00D8566E">
        <w:rPr>
          <w:rFonts w:asciiTheme="majorBidi" w:hAnsiTheme="majorBidi" w:cstheme="majorBidi"/>
          <w:sz w:val="24"/>
          <w:szCs w:val="24"/>
        </w:rPr>
        <w:t xml:space="preserve">But after the </w:t>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arayot</w:t>
      </w:r>
      <w:proofErr w:type="spellEnd"/>
      <w:r w:rsidRPr="00D8566E">
        <w:rPr>
          <w:rFonts w:asciiTheme="majorBidi" w:hAnsiTheme="majorBidi" w:cstheme="majorBidi"/>
          <w:sz w:val="24"/>
          <w:szCs w:val="24"/>
        </w:rPr>
        <w:t xml:space="preserve"> shall have been removed from them,</w:t>
      </w:r>
      <w:r>
        <w:rPr>
          <w:rFonts w:asciiTheme="majorBidi" w:hAnsiTheme="majorBidi" w:cstheme="majorBidi"/>
          <w:sz w:val="24"/>
          <w:szCs w:val="24"/>
        </w:rPr>
        <w:br/>
      </w:r>
      <w:r w:rsidRPr="00A62D9A">
        <w:rPr>
          <w:rFonts w:asciiTheme="majorBidi" w:hAnsiTheme="majorBidi" w:cstheme="majorBidi"/>
          <w:color w:val="808080" w:themeColor="background1" w:themeShade="80"/>
          <w:sz w:val="24"/>
          <w:szCs w:val="24"/>
        </w:rPr>
        <w:t>then</w:t>
      </w:r>
      <w:r w:rsidRPr="00D8566E">
        <w:rPr>
          <w:rFonts w:asciiTheme="majorBidi" w:hAnsiTheme="majorBidi" w:cstheme="majorBidi"/>
          <w:sz w:val="24"/>
          <w:szCs w:val="24"/>
        </w:rPr>
        <w:t xml:space="preserve"> it shall be:</w:t>
      </w:r>
      <w:r>
        <w:rPr>
          <w:rFonts w:asciiTheme="majorBidi" w:hAnsiTheme="majorBidi" w:cstheme="majorBidi"/>
          <w:sz w:val="24"/>
          <w:szCs w:val="24"/>
        </w:rPr>
        <w:br/>
        <w:t>{</w:t>
      </w:r>
      <w:r w:rsidRPr="00D8566E">
        <w:rPr>
          <w:rFonts w:asciiTheme="majorBidi" w:hAnsiTheme="majorBidi" w:cstheme="majorBidi"/>
          <w:sz w:val="24"/>
          <w:szCs w:val="24"/>
        </w:rPr>
        <w:t>Zech</w:t>
      </w:r>
      <w:r>
        <w:rPr>
          <w:rFonts w:asciiTheme="majorBidi" w:hAnsiTheme="majorBidi" w:cstheme="majorBidi"/>
          <w:sz w:val="24"/>
          <w:szCs w:val="24"/>
        </w:rPr>
        <w:t>.</w:t>
      </w:r>
      <w:r w:rsidRPr="00D8566E">
        <w:rPr>
          <w:rFonts w:asciiTheme="majorBidi" w:hAnsiTheme="majorBidi" w:cstheme="majorBidi"/>
          <w:sz w:val="24"/>
          <w:szCs w:val="24"/>
        </w:rPr>
        <w:t xml:space="preserve"> 14:9</w:t>
      </w:r>
      <w:r>
        <w:rPr>
          <w:rFonts w:asciiTheme="majorBidi" w:hAnsiTheme="majorBidi" w:cstheme="majorBidi"/>
          <w:sz w:val="24"/>
          <w:szCs w:val="24"/>
        </w:rPr>
        <w:t>}</w:t>
      </w:r>
      <w:r w:rsidRPr="00D8566E">
        <w:rPr>
          <w:rFonts w:asciiTheme="majorBidi" w:hAnsiTheme="majorBidi" w:cstheme="majorBidi"/>
          <w:i/>
          <w:iCs/>
          <w:sz w:val="24"/>
          <w:szCs w:val="24"/>
        </w:rPr>
        <w:t>…Y</w:t>
      </w:r>
      <w:r>
        <w:rPr>
          <w:rFonts w:asciiTheme="majorBidi" w:hAnsiTheme="majorBidi" w:cstheme="majorBidi"/>
          <w:i/>
          <w:iCs/>
          <w:sz w:val="24"/>
          <w:szCs w:val="24"/>
        </w:rPr>
        <w:t>Q</w:t>
      </w:r>
      <w:r w:rsidRPr="00D8566E">
        <w:rPr>
          <w:rFonts w:asciiTheme="majorBidi" w:hAnsiTheme="majorBidi" w:cstheme="majorBidi"/>
          <w:i/>
          <w:iCs/>
          <w:sz w:val="24"/>
          <w:szCs w:val="24"/>
        </w:rPr>
        <w:t>V</w:t>
      </w:r>
      <w:r>
        <w:rPr>
          <w:rFonts w:asciiTheme="majorBidi" w:hAnsiTheme="majorBidi" w:cstheme="majorBidi"/>
          <w:i/>
          <w:iCs/>
          <w:sz w:val="24"/>
          <w:szCs w:val="24"/>
        </w:rPr>
        <w:t>Q</w:t>
      </w:r>
      <w:r w:rsidRPr="00D8566E">
        <w:rPr>
          <w:rFonts w:asciiTheme="majorBidi" w:hAnsiTheme="majorBidi" w:cstheme="majorBidi"/>
          <w:i/>
          <w:iCs/>
          <w:sz w:val="24"/>
          <w:szCs w:val="24"/>
        </w:rPr>
        <w:t xml:space="preserve"> is one and His Name is one</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and the mystery of </w:t>
      </w:r>
      <w:r w:rsidRPr="001F01F4">
        <w:rPr>
          <w:rFonts w:asciiTheme="majorBidi" w:hAnsiTheme="majorBidi" w:cstheme="majorBidi"/>
          <w:color w:val="808080" w:themeColor="background1" w:themeShade="80"/>
          <w:sz w:val="24"/>
          <w:szCs w:val="24"/>
        </w:rPr>
        <w:t>the word</w:t>
      </w:r>
      <w:r w:rsidRPr="00D8566E">
        <w:rPr>
          <w:rFonts w:asciiTheme="majorBidi" w:hAnsiTheme="majorBidi" w:cstheme="majorBidi"/>
          <w:sz w:val="24"/>
          <w:szCs w:val="24"/>
        </w:rPr>
        <w:t xml:space="preserve"> </w:t>
      </w:r>
      <w:proofErr w:type="spellStart"/>
      <w:r w:rsidRPr="00D8566E">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D8566E">
        <w:rPr>
          <w:rFonts w:asciiTheme="majorBidi" w:hAnsiTheme="majorBidi" w:cstheme="majorBidi"/>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D8566E">
        <w:rPr>
          <w:rFonts w:asciiTheme="majorBidi" w:hAnsiTheme="majorBidi" w:cstheme="majorBidi"/>
          <w:sz w:val="24"/>
          <w:szCs w:val="24"/>
        </w:rPr>
        <w:t>ne</w:t>
      </w:r>
      <w:r w:rsidRPr="00970BB5">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is </w:t>
      </w:r>
      <w:proofErr w:type="spellStart"/>
      <w:r w:rsidRPr="00FC17D5">
        <w:rPr>
          <w:rFonts w:asciiTheme="majorBidi" w:hAnsiTheme="majorBidi" w:cstheme="majorBidi"/>
          <w:i/>
          <w:iCs/>
          <w:sz w:val="24"/>
          <w:szCs w:val="24"/>
        </w:rPr>
        <w:t>A</w:t>
      </w:r>
      <w:r w:rsidRPr="00FC17D5">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566E">
        <w:rPr>
          <w:rFonts w:asciiTheme="majorBidi" w:hAnsiTheme="majorBidi" w:cstheme="majorBidi"/>
          <w:sz w:val="24"/>
          <w:szCs w:val="24"/>
        </w:rPr>
        <w:t>brother</w:t>
      </w:r>
      <w:r w:rsidRPr="00970BB5">
        <w:rPr>
          <w:rFonts w:asciiTheme="majorBidi" w:hAnsiTheme="majorBidi" w:cstheme="majorBidi"/>
          <w:sz w:val="24"/>
          <w:szCs w:val="24"/>
        </w:rPr>
        <w:t>›</w:t>
      </w:r>
      <w:r w:rsidRPr="00D8566E">
        <w:rPr>
          <w:rFonts w:asciiTheme="majorBidi" w:hAnsiTheme="majorBidi" w:cstheme="majorBidi"/>
          <w:sz w:val="24"/>
          <w:szCs w:val="24"/>
        </w:rPr>
        <w:t xml:space="preserve"> </w:t>
      </w:r>
      <w:r w:rsidRPr="003A4D29">
        <w:rPr>
          <w:rFonts w:asciiTheme="majorBidi" w:hAnsiTheme="majorBidi" w:cstheme="majorBidi"/>
          <w:color w:val="808080" w:themeColor="background1" w:themeShade="80"/>
          <w:sz w:val="24"/>
          <w:szCs w:val="24"/>
        </w:rPr>
        <w:t>with</w:t>
      </w:r>
      <w:r w:rsidRPr="00D8566E">
        <w:rPr>
          <w:rFonts w:asciiTheme="majorBidi" w:hAnsiTheme="majorBidi" w:cstheme="majorBidi"/>
          <w:sz w:val="24"/>
          <w:szCs w:val="24"/>
        </w:rPr>
        <w:t xml:space="preserve"> </w:t>
      </w:r>
      <w:proofErr w:type="spellStart"/>
      <w:r w:rsidRPr="00D8566E">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the </w:t>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ervah</w:t>
      </w:r>
      <w:proofErr w:type="spellEnd"/>
      <w:r w:rsidRPr="00D8566E">
        <w:rPr>
          <w:rFonts w:asciiTheme="majorBidi" w:hAnsiTheme="majorBidi" w:cstheme="majorBidi"/>
          <w:sz w:val="24"/>
          <w:szCs w:val="24"/>
        </w:rPr>
        <w:t xml:space="preserve"> of both</w:t>
      </w:r>
      <w:r>
        <w:rPr>
          <w:rFonts w:asciiTheme="majorBidi" w:hAnsiTheme="majorBidi" w:cstheme="majorBidi"/>
          <w:sz w:val="24"/>
          <w:szCs w:val="24"/>
        </w:rPr>
        <w:t>-</w:t>
      </w:r>
      <w:r w:rsidRPr="00D8566E">
        <w:rPr>
          <w:rFonts w:asciiTheme="majorBidi" w:hAnsiTheme="majorBidi" w:cstheme="majorBidi"/>
          <w:sz w:val="24"/>
          <w:szCs w:val="24"/>
        </w:rPr>
        <w:t>of</w:t>
      </w:r>
      <w:r>
        <w:rPr>
          <w:rFonts w:asciiTheme="majorBidi" w:hAnsiTheme="majorBidi" w:cstheme="majorBidi"/>
          <w:sz w:val="24"/>
          <w:szCs w:val="24"/>
        </w:rPr>
        <w:t>-</w:t>
      </w:r>
      <w:r w:rsidRPr="00D8566E">
        <w:rPr>
          <w:rFonts w:asciiTheme="majorBidi" w:hAnsiTheme="majorBidi" w:cstheme="majorBidi"/>
          <w:sz w:val="24"/>
          <w:szCs w:val="24"/>
        </w:rPr>
        <w:t>them is ‘another’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566E">
        <w:rPr>
          <w:rFonts w:asciiTheme="majorBidi" w:hAnsiTheme="majorBidi" w:cstheme="majorBidi"/>
          <w:sz w:val="24"/>
          <w:szCs w:val="24"/>
        </w:rPr>
        <w:t>A</w:t>
      </w:r>
      <w:r w:rsidRPr="00AD110E">
        <w:rPr>
          <w:rFonts w:ascii="Times New Roman" w:hAnsi="Times New Roman" w:cs="Times New Roman"/>
          <w:color w:val="252525"/>
          <w:sz w:val="24"/>
          <w:szCs w:val="24"/>
          <w:shd w:val="clear" w:color="auto" w:fill="FFFFFF"/>
        </w:rPr>
        <w:t>Ḥ</w:t>
      </w:r>
      <w:r w:rsidRPr="00D8566E">
        <w:rPr>
          <w:rFonts w:asciiTheme="majorBidi" w:hAnsiTheme="majorBidi" w:cstheme="majorBidi"/>
          <w:sz w:val="24"/>
          <w:szCs w:val="24"/>
        </w:rPr>
        <w:t>eR</w:t>
      </w:r>
      <w:proofErr w:type="spellEnd"/>
      <w:r w:rsidRPr="00970BB5">
        <w:rPr>
          <w:rFonts w:asciiTheme="majorBidi" w:hAnsiTheme="majorBidi" w:cstheme="majorBidi"/>
          <w:sz w:val="24"/>
          <w:szCs w:val="24"/>
        </w:rPr>
        <w:t>›</w:t>
      </w:r>
      <w:r w:rsidRPr="00D8566E">
        <w:rPr>
          <w:rFonts w:asciiTheme="majorBidi" w:hAnsiTheme="majorBidi" w:cstheme="majorBidi"/>
          <w:sz w:val="24"/>
          <w:szCs w:val="24"/>
        </w:rPr>
        <w:t>.</w:t>
      </w:r>
      <w:r>
        <w:rPr>
          <w:rFonts w:asciiTheme="majorBidi" w:hAnsiTheme="majorBidi" w:cstheme="majorBidi"/>
          <w:sz w:val="24"/>
          <w:szCs w:val="24"/>
        </w:rPr>
        <w:br/>
        <w:t>W</w:t>
      </w:r>
      <w:r w:rsidRPr="00D8566E">
        <w:rPr>
          <w:rFonts w:asciiTheme="majorBidi" w:hAnsiTheme="majorBidi" w:cstheme="majorBidi"/>
          <w:sz w:val="24"/>
          <w:szCs w:val="24"/>
        </w:rPr>
        <w:t xml:space="preserve">hen the tip is removed from the </w:t>
      </w:r>
      <w:proofErr w:type="spellStart"/>
      <w:r w:rsidRPr="00D8566E">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D8566E">
        <w:rPr>
          <w:rFonts w:asciiTheme="majorBidi" w:hAnsiTheme="majorBidi" w:cstheme="majorBidi"/>
          <w:sz w:val="24"/>
          <w:szCs w:val="24"/>
        </w:rPr>
        <w:t xml:space="preserve"> of </w:t>
      </w:r>
      <w:proofErr w:type="spellStart"/>
      <w:r w:rsidRPr="00D8566E">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D8566E">
        <w:rPr>
          <w:rFonts w:asciiTheme="majorBidi" w:hAnsiTheme="majorBidi" w:cstheme="majorBidi"/>
          <w:sz w:val="24"/>
          <w:szCs w:val="24"/>
        </w:rPr>
        <w:t>aD</w:t>
      </w:r>
      <w:proofErr w:type="spellEnd"/>
      <w:r w:rsidRPr="00D8566E">
        <w:rPr>
          <w:rFonts w:asciiTheme="majorBidi" w:hAnsiTheme="majorBidi" w:cstheme="majorBidi"/>
          <w:sz w:val="24"/>
          <w:szCs w:val="24"/>
        </w:rPr>
        <w:t>,</w:t>
      </w:r>
      <w:r w:rsidRPr="00D8566E">
        <w:rPr>
          <w:rStyle w:val="EndnoteReference"/>
          <w:rFonts w:asciiTheme="majorBidi" w:hAnsiTheme="majorBidi" w:cstheme="majorBidi"/>
          <w:sz w:val="24"/>
          <w:szCs w:val="24"/>
        </w:rPr>
        <w:endnoteReference w:id="504"/>
      </w:r>
      <w:r>
        <w:rPr>
          <w:rFonts w:asciiTheme="majorBidi" w:hAnsiTheme="majorBidi" w:cstheme="majorBidi"/>
          <w:sz w:val="24"/>
          <w:szCs w:val="24"/>
        </w:rPr>
        <w:br/>
      </w:r>
      <w:r w:rsidRPr="00956593">
        <w:rPr>
          <w:rFonts w:asciiTheme="majorBidi" w:hAnsiTheme="majorBidi" w:cstheme="majorBidi"/>
          <w:color w:val="808080" w:themeColor="background1" w:themeShade="80"/>
          <w:sz w:val="24"/>
          <w:szCs w:val="24"/>
        </w:rPr>
        <w:t>then</w:t>
      </w:r>
      <w:r w:rsidRPr="00D8566E">
        <w:rPr>
          <w:rFonts w:asciiTheme="majorBidi" w:hAnsiTheme="majorBidi" w:cstheme="majorBidi"/>
          <w:sz w:val="24"/>
          <w:szCs w:val="24"/>
        </w:rPr>
        <w:t xml:space="preserve"> </w:t>
      </w:r>
      <w:proofErr w:type="spellStart"/>
      <w:r w:rsidRPr="00D8566E">
        <w:rPr>
          <w:rFonts w:asciiTheme="majorBidi" w:hAnsiTheme="majorBidi" w:cstheme="majorBidi"/>
          <w:sz w:val="24"/>
          <w:szCs w:val="24"/>
        </w:rPr>
        <w:t>A</w:t>
      </w:r>
      <w:r w:rsidRPr="00AD110E">
        <w:rPr>
          <w:rFonts w:ascii="Times New Roman" w:hAnsi="Times New Roman" w:cs="Times New Roman"/>
          <w:color w:val="252525"/>
          <w:sz w:val="24"/>
          <w:szCs w:val="24"/>
          <w:shd w:val="clear" w:color="auto" w:fill="FFFFFF"/>
        </w:rPr>
        <w:t>Ḥ</w:t>
      </w:r>
      <w:r w:rsidRPr="00D8566E">
        <w:rPr>
          <w:rFonts w:asciiTheme="majorBidi" w:hAnsiTheme="majorBidi" w:cstheme="majorBidi"/>
          <w:sz w:val="24"/>
          <w:szCs w:val="24"/>
        </w:rPr>
        <w:t>eR</w:t>
      </w:r>
      <w:proofErr w:type="spellEnd"/>
      <w:r w:rsidRPr="00D8566E">
        <w:rPr>
          <w:rFonts w:asciiTheme="majorBidi" w:hAnsiTheme="majorBidi" w:cstheme="majorBidi"/>
          <w:sz w:val="24"/>
          <w:szCs w:val="24"/>
        </w:rPr>
        <w:t xml:space="preserve"> remains</w:t>
      </w:r>
      <w:r>
        <w:rPr>
          <w:rFonts w:asciiTheme="majorBidi" w:hAnsiTheme="majorBidi" w:cstheme="majorBidi"/>
          <w:sz w:val="24"/>
          <w:szCs w:val="24"/>
        </w:rPr>
        <w:t>,</w:t>
      </w:r>
      <w:r w:rsidRPr="00D8566E">
        <w:rPr>
          <w:rStyle w:val="EndnoteReference"/>
          <w:rFonts w:asciiTheme="majorBidi" w:hAnsiTheme="majorBidi" w:cstheme="majorBidi"/>
          <w:sz w:val="24"/>
          <w:szCs w:val="24"/>
        </w:rPr>
        <w:endnoteReference w:id="505"/>
      </w:r>
      <w:r>
        <w:rPr>
          <w:rFonts w:asciiTheme="majorBidi" w:hAnsiTheme="majorBidi" w:cstheme="majorBidi"/>
          <w:sz w:val="24"/>
          <w:szCs w:val="24"/>
        </w:rPr>
        <w:br/>
      </w:r>
      <w:r w:rsidRPr="00D8566E">
        <w:rPr>
          <w:rFonts w:asciiTheme="majorBidi" w:hAnsiTheme="majorBidi" w:cstheme="majorBidi"/>
          <w:sz w:val="24"/>
          <w:szCs w:val="24"/>
        </w:rPr>
        <w:t>and about it is stated:</w:t>
      </w:r>
      <w:r>
        <w:rPr>
          <w:rFonts w:asciiTheme="majorBidi" w:hAnsiTheme="majorBidi" w:cstheme="majorBidi"/>
          <w:sz w:val="24"/>
          <w:szCs w:val="24"/>
        </w:rPr>
        <w:br/>
        <w:t>{</w:t>
      </w:r>
      <w:r w:rsidRPr="00D8566E">
        <w:rPr>
          <w:rFonts w:asciiTheme="majorBidi" w:hAnsiTheme="majorBidi" w:cstheme="majorBidi"/>
          <w:sz w:val="24"/>
          <w:szCs w:val="24"/>
        </w:rPr>
        <w:t>Prov</w:t>
      </w:r>
      <w:r>
        <w:rPr>
          <w:rFonts w:asciiTheme="majorBidi" w:hAnsiTheme="majorBidi" w:cstheme="majorBidi"/>
          <w:sz w:val="24"/>
          <w:szCs w:val="24"/>
        </w:rPr>
        <w:t>.</w:t>
      </w:r>
      <w:r w:rsidRPr="00D8566E">
        <w:rPr>
          <w:rFonts w:asciiTheme="majorBidi" w:hAnsiTheme="majorBidi" w:cstheme="majorBidi"/>
          <w:sz w:val="24"/>
          <w:szCs w:val="24"/>
        </w:rPr>
        <w:t xml:space="preserve"> 25:9</w:t>
      </w:r>
      <w:r>
        <w:rPr>
          <w:rFonts w:asciiTheme="majorBidi" w:hAnsiTheme="majorBidi" w:cstheme="majorBidi"/>
          <w:sz w:val="24"/>
          <w:szCs w:val="24"/>
        </w:rPr>
        <w:t>}</w:t>
      </w:r>
      <w:r w:rsidRPr="00D8566E">
        <w:rPr>
          <w:rFonts w:asciiTheme="majorBidi" w:hAnsiTheme="majorBidi" w:cstheme="majorBidi"/>
          <w:i/>
          <w:iCs/>
          <w:sz w:val="24"/>
          <w:szCs w:val="24"/>
        </w:rPr>
        <w:t xml:space="preserve">…and the secret of </w:t>
      </w:r>
      <w:r>
        <w:rPr>
          <w:rFonts w:asciiTheme="majorBidi" w:hAnsiTheme="majorBidi" w:cstheme="majorBidi"/>
          <w:i/>
          <w:iCs/>
          <w:sz w:val="24"/>
          <w:szCs w:val="24"/>
        </w:rPr>
        <w:t>‘</w:t>
      </w:r>
      <w:r w:rsidRPr="00D8566E">
        <w:rPr>
          <w:rFonts w:asciiTheme="majorBidi" w:hAnsiTheme="majorBidi" w:cstheme="majorBidi"/>
          <w:i/>
          <w:iCs/>
          <w:sz w:val="24"/>
          <w:szCs w:val="24"/>
        </w:rPr>
        <w:t>another</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566E">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D8566E">
        <w:rPr>
          <w:rFonts w:asciiTheme="majorBidi" w:hAnsiTheme="majorBidi" w:cstheme="majorBidi"/>
          <w:i/>
          <w:iCs/>
          <w:sz w:val="24"/>
          <w:szCs w:val="24"/>
        </w:rPr>
        <w:t>er</w:t>
      </w:r>
      <w:proofErr w:type="spellEnd"/>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do not reveal</w:t>
      </w:r>
      <w:r w:rsidRPr="00D8566E">
        <w:rPr>
          <w:rFonts w:asciiTheme="majorBidi" w:hAnsiTheme="majorBidi" w:cstheme="majorBidi"/>
          <w:sz w:val="24"/>
          <w:szCs w:val="24"/>
        </w:rPr>
        <w:t>.</w:t>
      </w:r>
    </w:p>
    <w:p w14:paraId="4EB8E6A7" w14:textId="77777777" w:rsidR="00191018" w:rsidRPr="00D8566E" w:rsidRDefault="00191018" w:rsidP="00147750">
      <w:pPr>
        <w:contextualSpacing/>
        <w:rPr>
          <w:rFonts w:asciiTheme="majorBidi" w:hAnsiTheme="majorBidi" w:cstheme="majorBidi"/>
          <w:sz w:val="24"/>
          <w:szCs w:val="24"/>
        </w:rPr>
      </w:pPr>
    </w:p>
    <w:p w14:paraId="26756B36" w14:textId="77777777" w:rsidR="00191018" w:rsidRPr="00BE7E70" w:rsidRDefault="00191018" w:rsidP="00D8566E">
      <w:pPr>
        <w:contextualSpacing/>
        <w:rPr>
          <w:rFonts w:asciiTheme="majorBidi" w:hAnsiTheme="majorBidi" w:cstheme="majorBidi"/>
          <w:b/>
          <w:bCs/>
          <w:sz w:val="24"/>
          <w:szCs w:val="24"/>
        </w:rPr>
      </w:pPr>
      <w:proofErr w:type="spellStart"/>
      <w:r w:rsidRPr="00147750">
        <w:rPr>
          <w:rFonts w:asciiTheme="majorBidi" w:hAnsiTheme="majorBidi" w:cstheme="majorBidi"/>
          <w:b/>
          <w:bCs/>
          <w:sz w:val="28"/>
          <w:szCs w:val="28"/>
        </w:rPr>
        <w:t>Tiqun</w:t>
      </w:r>
      <w:proofErr w:type="spellEnd"/>
      <w:r w:rsidRPr="00147750">
        <w:rPr>
          <w:rFonts w:asciiTheme="majorBidi" w:hAnsiTheme="majorBidi" w:cstheme="majorBidi"/>
          <w:b/>
          <w:bCs/>
          <w:sz w:val="28"/>
          <w:szCs w:val="28"/>
        </w:rPr>
        <w:t xml:space="preserve"> </w:t>
      </w:r>
      <w:r>
        <w:rPr>
          <w:rFonts w:asciiTheme="majorBidi" w:hAnsiTheme="majorBidi" w:cstheme="majorBidi"/>
          <w:b/>
          <w:bCs/>
          <w:sz w:val="28"/>
          <w:szCs w:val="28"/>
        </w:rPr>
        <w:t>Thirty-Five</w:t>
      </w:r>
      <w:r w:rsidRPr="00D8566E">
        <w:rPr>
          <w:rStyle w:val="EndnoteReference"/>
          <w:rFonts w:asciiTheme="majorBidi" w:hAnsiTheme="majorBidi" w:cstheme="majorBidi"/>
          <w:sz w:val="24"/>
          <w:szCs w:val="24"/>
        </w:rPr>
        <w:endnoteReference w:id="506"/>
      </w:r>
      <w:r>
        <w:rPr>
          <w:rFonts w:asciiTheme="majorBidi" w:hAnsiTheme="majorBidi" w:cstheme="majorBidi"/>
          <w:b/>
          <w:bCs/>
          <w:sz w:val="28"/>
          <w:szCs w:val="28"/>
        </w:rPr>
        <w:t xml:space="preserve"> </w:t>
      </w:r>
      <w:r>
        <w:rPr>
          <w:rFonts w:asciiTheme="majorBidi" w:hAnsiTheme="majorBidi" w:cstheme="majorBidi"/>
          <w:b/>
          <w:bCs/>
          <w:sz w:val="24"/>
          <w:szCs w:val="24"/>
        </w:rPr>
        <w:t>for Day 18</w:t>
      </w:r>
    </w:p>
    <w:p w14:paraId="019EC898" w14:textId="77777777" w:rsidR="00191018" w:rsidRPr="00D8566E" w:rsidRDefault="00191018" w:rsidP="00D8566E">
      <w:pPr>
        <w:contextualSpacing/>
        <w:rPr>
          <w:rFonts w:asciiTheme="majorBidi" w:hAnsiTheme="majorBidi" w:cstheme="majorBidi"/>
          <w:b/>
          <w:bCs/>
          <w:sz w:val="24"/>
          <w:szCs w:val="24"/>
        </w:rPr>
      </w:pPr>
    </w:p>
    <w:p w14:paraId="438217C1" w14:textId="77777777" w:rsidR="00191018" w:rsidRDefault="00191018" w:rsidP="00147750">
      <w:pPr>
        <w:contextualSpacing/>
        <w:rPr>
          <w:rFonts w:asciiTheme="majorBidi" w:hAnsiTheme="majorBidi" w:cstheme="majorBidi"/>
          <w:sz w:val="24"/>
          <w:szCs w:val="24"/>
        </w:rPr>
      </w:pPr>
      <w:r w:rsidRPr="008B615D">
        <w:rPr>
          <w:rFonts w:asciiTheme="majorBidi" w:hAnsiTheme="majorBidi" w:cstheme="majorBidi"/>
          <w:b/>
          <w:bCs/>
          <w:sz w:val="24"/>
          <w:szCs w:val="24"/>
        </w:rPr>
        <w:t>Be-</w:t>
      </w:r>
      <w:proofErr w:type="spellStart"/>
      <w:r w:rsidRPr="008B615D">
        <w:rPr>
          <w:rFonts w:asciiTheme="majorBidi" w:hAnsiTheme="majorBidi" w:cstheme="majorBidi"/>
          <w:b/>
          <w:bCs/>
          <w:sz w:val="24"/>
          <w:szCs w:val="24"/>
        </w:rPr>
        <w:t>REiShYT</w:t>
      </w:r>
      <w:proofErr w:type="spellEnd"/>
      <w:r w:rsidRPr="00D8566E">
        <w:rPr>
          <w:rFonts w:asciiTheme="majorBidi" w:hAnsiTheme="majorBidi" w:cstheme="majorBidi"/>
          <w:sz w:val="24"/>
          <w:szCs w:val="24"/>
        </w:rPr>
        <w:t xml:space="preserve"> </w:t>
      </w:r>
      <w:r w:rsidRPr="001D3F15">
        <w:rPr>
          <w:rFonts w:asciiTheme="majorBidi" w:hAnsiTheme="majorBidi" w:cstheme="majorBidi"/>
          <w:color w:val="808080" w:themeColor="background1" w:themeShade="80"/>
          <w:sz w:val="24"/>
          <w:szCs w:val="24"/>
        </w:rPr>
        <w:t>is the letters of</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B</w:t>
      </w:r>
      <w:r>
        <w:rPr>
          <w:rFonts w:asciiTheme="majorBidi" w:hAnsiTheme="majorBidi" w:cstheme="majorBidi"/>
          <w:sz w:val="24"/>
          <w:szCs w:val="24"/>
        </w:rPr>
        <w:t>e-</w:t>
      </w:r>
      <w:proofErr w:type="spellStart"/>
      <w:r w:rsidRPr="00D8566E">
        <w:rPr>
          <w:rFonts w:asciiTheme="majorBidi" w:hAnsiTheme="majorBidi" w:cstheme="majorBidi"/>
          <w:sz w:val="24"/>
          <w:szCs w:val="24"/>
        </w:rPr>
        <w:t>TiShR</w:t>
      </w:r>
      <w:r>
        <w:rPr>
          <w:rFonts w:asciiTheme="majorBidi" w:hAnsiTheme="majorBidi" w:cstheme="majorBidi"/>
          <w:sz w:val="24"/>
          <w:szCs w:val="24"/>
        </w:rPr>
        <w:t>eY</w:t>
      </w:r>
      <w:proofErr w:type="spellEnd"/>
      <w:r w:rsidRPr="00D8566E">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566E">
        <w:rPr>
          <w:rFonts w:asciiTheme="majorBidi" w:hAnsiTheme="majorBidi" w:cstheme="majorBidi"/>
          <w:sz w:val="24"/>
          <w:szCs w:val="24"/>
        </w:rPr>
        <w:t xml:space="preserve">in </w:t>
      </w:r>
      <w:r w:rsidRPr="008B615D">
        <w:rPr>
          <w:rFonts w:asciiTheme="majorBidi" w:hAnsiTheme="majorBidi" w:cstheme="majorBidi"/>
          <w:color w:val="808080" w:themeColor="background1" w:themeShade="80"/>
          <w:sz w:val="24"/>
          <w:szCs w:val="24"/>
        </w:rPr>
        <w:t>the month of</w:t>
      </w:r>
      <w:r w:rsidRPr="00D8566E">
        <w:rPr>
          <w:rFonts w:asciiTheme="majorBidi" w:hAnsiTheme="majorBidi" w:cstheme="majorBidi"/>
          <w:sz w:val="24"/>
          <w:szCs w:val="24"/>
        </w:rPr>
        <w:t xml:space="preserve"> </w:t>
      </w:r>
      <w:proofErr w:type="spellStart"/>
      <w:r w:rsidRPr="00D8566E">
        <w:rPr>
          <w:rFonts w:asciiTheme="majorBidi" w:hAnsiTheme="majorBidi" w:cstheme="majorBidi"/>
          <w:sz w:val="24"/>
          <w:szCs w:val="24"/>
        </w:rPr>
        <w:t>Tishre</w:t>
      </w:r>
      <w:r>
        <w:rPr>
          <w:rFonts w:asciiTheme="majorBidi" w:hAnsiTheme="majorBidi" w:cstheme="majorBidi"/>
          <w:sz w:val="24"/>
          <w:szCs w:val="24"/>
        </w:rPr>
        <w:t>y</w:t>
      </w:r>
      <w:proofErr w:type="spellEnd"/>
      <w:r w:rsidRPr="00970BB5">
        <w:rPr>
          <w:rFonts w:asciiTheme="majorBidi" w:hAnsiTheme="majorBidi" w:cstheme="majorBidi"/>
          <w:sz w:val="24"/>
          <w:szCs w:val="24"/>
        </w:rPr>
        <w:t>›</w:t>
      </w:r>
      <w:r w:rsidRPr="00D8566E">
        <w:rPr>
          <w:rFonts w:asciiTheme="majorBidi" w:hAnsiTheme="majorBidi" w:cstheme="majorBidi"/>
          <w:sz w:val="24"/>
          <w:szCs w:val="24"/>
        </w:rPr>
        <w:t xml:space="preserve"> was the world created,</w:t>
      </w:r>
      <w:r w:rsidRPr="00D8566E">
        <w:rPr>
          <w:rStyle w:val="FootnoteReference"/>
          <w:rFonts w:asciiTheme="majorBidi" w:hAnsiTheme="majorBidi" w:cstheme="majorBidi"/>
          <w:sz w:val="24"/>
          <w:szCs w:val="24"/>
        </w:rPr>
        <w:footnoteReference w:id="88"/>
      </w:r>
      <w:r w:rsidRPr="00D8566E">
        <w:rPr>
          <w:rFonts w:asciiTheme="majorBidi" w:hAnsiTheme="majorBidi" w:cstheme="majorBidi"/>
          <w:sz w:val="24"/>
          <w:szCs w:val="24"/>
        </w:rPr>
        <w:t xml:space="preserve"> </w:t>
      </w:r>
      <w:r w:rsidRPr="00D8566E">
        <w:rPr>
          <w:rStyle w:val="EndnoteReference"/>
          <w:rFonts w:asciiTheme="majorBidi" w:hAnsiTheme="majorBidi" w:cstheme="majorBidi"/>
          <w:sz w:val="24"/>
          <w:szCs w:val="24"/>
        </w:rPr>
        <w:endnoteReference w:id="507"/>
      </w:r>
      <w:r>
        <w:rPr>
          <w:rFonts w:asciiTheme="majorBidi" w:hAnsiTheme="majorBidi" w:cstheme="majorBidi"/>
          <w:sz w:val="24"/>
          <w:szCs w:val="24"/>
        </w:rPr>
        <w:br/>
      </w:r>
      <w:r w:rsidRPr="00D8566E">
        <w:rPr>
          <w:rFonts w:asciiTheme="majorBidi" w:hAnsiTheme="majorBidi" w:cstheme="majorBidi"/>
          <w:sz w:val="24"/>
          <w:szCs w:val="24"/>
        </w:rPr>
        <w:t>missing</w:t>
      </w:r>
      <w:r>
        <w:rPr>
          <w:rFonts w:asciiTheme="majorBidi" w:hAnsiTheme="majorBidi" w:cstheme="majorBidi"/>
          <w:sz w:val="24"/>
          <w:szCs w:val="24"/>
        </w:rPr>
        <w:t xml:space="preserve"> </w:t>
      </w:r>
      <w:r w:rsidRPr="008B615D">
        <w:rPr>
          <w:rFonts w:asciiTheme="majorBidi" w:hAnsiTheme="majorBidi" w:cstheme="majorBidi"/>
          <w:color w:val="808080" w:themeColor="background1" w:themeShade="80"/>
          <w:sz w:val="24"/>
          <w:szCs w:val="24"/>
        </w:rPr>
        <w:t>the letter</w:t>
      </w:r>
      <w:r w:rsidRPr="00D8566E">
        <w:rPr>
          <w:rFonts w:asciiTheme="majorBidi" w:hAnsiTheme="majorBidi" w:cstheme="majorBidi"/>
          <w:sz w:val="24"/>
          <w:szCs w:val="24"/>
        </w:rPr>
        <w:t xml:space="preserve">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D8566E">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8B615D">
        <w:rPr>
          <w:rFonts w:asciiTheme="majorBidi" w:hAnsiTheme="majorBidi" w:cstheme="majorBidi"/>
          <w:color w:val="808080" w:themeColor="background1" w:themeShade="80"/>
          <w:sz w:val="24"/>
          <w:szCs w:val="24"/>
        </w:rPr>
        <w:t xml:space="preserve">so as </w:t>
      </w:r>
      <w:r w:rsidRPr="00D8566E">
        <w:rPr>
          <w:rFonts w:asciiTheme="majorBidi" w:hAnsiTheme="majorBidi" w:cstheme="majorBidi"/>
          <w:sz w:val="24"/>
          <w:szCs w:val="24"/>
        </w:rPr>
        <w:t>to be Be</w:t>
      </w:r>
      <w:r>
        <w:rPr>
          <w:rFonts w:asciiTheme="majorBidi" w:hAnsiTheme="majorBidi" w:cstheme="majorBidi"/>
          <w:sz w:val="24"/>
          <w:szCs w:val="24"/>
        </w:rPr>
        <w:t>-</w:t>
      </w:r>
      <w:proofErr w:type="spellStart"/>
      <w:r w:rsidRPr="00D8566E">
        <w:rPr>
          <w:rFonts w:asciiTheme="majorBidi" w:hAnsiTheme="majorBidi" w:cstheme="majorBidi"/>
          <w:sz w:val="24"/>
          <w:szCs w:val="24"/>
        </w:rPr>
        <w:t>REiShYT</w:t>
      </w:r>
      <w:proofErr w:type="spellEnd"/>
      <w:r>
        <w:rPr>
          <w:rFonts w:asciiTheme="majorBidi" w:hAnsiTheme="majorBidi" w:cstheme="majorBidi"/>
          <w:sz w:val="24"/>
          <w:szCs w:val="24"/>
        </w:rPr>
        <w:t>.</w:t>
      </w:r>
      <w:r>
        <w:rPr>
          <w:rFonts w:asciiTheme="majorBidi" w:hAnsiTheme="majorBidi" w:cstheme="majorBidi"/>
          <w:sz w:val="24"/>
          <w:szCs w:val="24"/>
        </w:rPr>
        <w:br/>
        <w:t>T</w:t>
      </w:r>
      <w:r w:rsidRPr="00D8566E">
        <w:rPr>
          <w:rFonts w:asciiTheme="majorBidi" w:hAnsiTheme="majorBidi" w:cstheme="majorBidi"/>
          <w:sz w:val="24"/>
          <w:szCs w:val="24"/>
        </w:rPr>
        <w:t xml:space="preserve">his </w:t>
      </w:r>
      <w:r w:rsidRPr="00B03C83">
        <w:rPr>
          <w:rFonts w:asciiTheme="majorBidi" w:hAnsiTheme="majorBidi" w:cstheme="majorBidi"/>
          <w:color w:val="808080" w:themeColor="background1" w:themeShade="80"/>
          <w:sz w:val="24"/>
          <w:szCs w:val="24"/>
        </w:rPr>
        <w:t>Aleph</w:t>
      </w:r>
      <w:r w:rsidRPr="00D8566E">
        <w:rPr>
          <w:rFonts w:asciiTheme="majorBidi" w:hAnsiTheme="majorBidi" w:cstheme="majorBidi"/>
          <w:sz w:val="24"/>
          <w:szCs w:val="24"/>
        </w:rPr>
        <w:t xml:space="preserve"> is Adam, who was created in </w:t>
      </w:r>
      <w:proofErr w:type="spellStart"/>
      <w:r w:rsidRPr="00D8566E">
        <w:rPr>
          <w:rFonts w:asciiTheme="majorBidi" w:hAnsiTheme="majorBidi" w:cstheme="majorBidi"/>
          <w:sz w:val="24"/>
          <w:szCs w:val="24"/>
        </w:rPr>
        <w:t>Tishre</w:t>
      </w:r>
      <w:r>
        <w:rPr>
          <w:rFonts w:asciiTheme="majorBidi" w:hAnsiTheme="majorBidi" w:cstheme="majorBidi"/>
          <w:sz w:val="24"/>
          <w:szCs w:val="24"/>
        </w:rPr>
        <w:t>y</w:t>
      </w:r>
      <w:proofErr w:type="spellEnd"/>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and because the earth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03C83">
        <w:rPr>
          <w:rFonts w:asciiTheme="majorBidi" w:hAnsiTheme="majorBidi" w:cstheme="majorBidi"/>
          <w:sz w:val="24"/>
          <w:szCs w:val="24"/>
        </w:rPr>
        <w:t>A</w:t>
      </w:r>
      <w:r w:rsidRPr="00D8566E">
        <w:rPr>
          <w:rFonts w:asciiTheme="majorBidi" w:hAnsiTheme="majorBidi" w:cstheme="majorBidi"/>
          <w:i/>
          <w:iCs/>
          <w:sz w:val="24"/>
          <w:szCs w:val="24"/>
        </w:rPr>
        <w:t>retz</w:t>
      </w:r>
      <w:proofErr w:type="spellEnd"/>
      <w:r w:rsidRPr="00970BB5">
        <w:rPr>
          <w:rFonts w:asciiTheme="majorBidi" w:hAnsiTheme="majorBidi" w:cstheme="majorBidi"/>
          <w:sz w:val="24"/>
          <w:szCs w:val="24"/>
        </w:rPr>
        <w:t>›</w:t>
      </w:r>
      <w:r w:rsidRPr="00D8566E">
        <w:rPr>
          <w:rFonts w:asciiTheme="majorBidi" w:hAnsiTheme="majorBidi" w:cstheme="majorBidi"/>
          <w:sz w:val="24"/>
          <w:szCs w:val="24"/>
        </w:rPr>
        <w:t xml:space="preserve"> was destined</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to be cursed because of him</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 this is: </w:t>
      </w:r>
      <w:r>
        <w:rPr>
          <w:rFonts w:asciiTheme="majorBidi" w:hAnsiTheme="majorBidi" w:cstheme="majorBidi"/>
          <w:sz w:val="24"/>
          <w:szCs w:val="24"/>
        </w:rPr>
        <w:t>{</w:t>
      </w:r>
      <w:r w:rsidRPr="00D8566E">
        <w:rPr>
          <w:rFonts w:asciiTheme="majorBidi" w:hAnsiTheme="majorBidi" w:cstheme="majorBidi"/>
          <w:sz w:val="24"/>
          <w:szCs w:val="24"/>
        </w:rPr>
        <w:t>Gen</w:t>
      </w:r>
      <w:r>
        <w:rPr>
          <w:rFonts w:asciiTheme="majorBidi" w:hAnsiTheme="majorBidi" w:cstheme="majorBidi"/>
          <w:sz w:val="24"/>
          <w:szCs w:val="24"/>
        </w:rPr>
        <w:t>.</w:t>
      </w:r>
      <w:r w:rsidRPr="00D8566E">
        <w:rPr>
          <w:rFonts w:asciiTheme="majorBidi" w:hAnsiTheme="majorBidi" w:cstheme="majorBidi"/>
          <w:sz w:val="24"/>
          <w:szCs w:val="24"/>
        </w:rPr>
        <w:t xml:space="preserve"> 3:17</w:t>
      </w:r>
      <w:r>
        <w:rPr>
          <w:rFonts w:asciiTheme="majorBidi" w:hAnsiTheme="majorBidi" w:cstheme="majorBidi"/>
          <w:sz w:val="24"/>
          <w:szCs w:val="24"/>
        </w:rPr>
        <w:t>}</w:t>
      </w:r>
      <w:r w:rsidRPr="00D8566E">
        <w:rPr>
          <w:rFonts w:asciiTheme="majorBidi" w:hAnsiTheme="majorBidi" w:cstheme="majorBidi"/>
          <w:i/>
          <w:iCs/>
          <w:sz w:val="24"/>
          <w:szCs w:val="24"/>
        </w:rPr>
        <w:t>…cursed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03C83">
        <w:rPr>
          <w:rFonts w:asciiTheme="majorBidi" w:hAnsiTheme="majorBidi" w:cstheme="majorBidi"/>
          <w:sz w:val="24"/>
          <w:szCs w:val="24"/>
        </w:rPr>
        <w:t>A</w:t>
      </w:r>
      <w:r w:rsidRPr="00D8566E">
        <w:rPr>
          <w:rFonts w:asciiTheme="majorBidi" w:hAnsiTheme="majorBidi" w:cstheme="majorBidi"/>
          <w:i/>
          <w:iCs/>
          <w:sz w:val="24"/>
          <w:szCs w:val="24"/>
        </w:rPr>
        <w:t>rurah</w:t>
      </w:r>
      <w:proofErr w:type="spellEnd"/>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is the land for your sake…</w:t>
      </w:r>
      <w:r>
        <w:rPr>
          <w:rFonts w:asciiTheme="majorBidi" w:hAnsiTheme="majorBidi" w:cstheme="majorBidi"/>
          <w:i/>
          <w:iCs/>
          <w:sz w:val="24"/>
          <w:szCs w:val="24"/>
        </w:rPr>
        <w:t xml:space="preserve"> </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it </w:t>
      </w:r>
      <w:r w:rsidRPr="00B03C83">
        <w:rPr>
          <w:rFonts w:asciiTheme="majorBidi" w:hAnsiTheme="majorBidi" w:cstheme="majorBidi"/>
          <w:color w:val="808080" w:themeColor="background1" w:themeShade="80"/>
          <w:sz w:val="24"/>
          <w:szCs w:val="24"/>
        </w:rPr>
        <w:t>Aleph</w:t>
      </w:r>
      <w:r w:rsidRPr="00D8566E">
        <w:rPr>
          <w:rStyle w:val="EndnoteReference"/>
          <w:rFonts w:asciiTheme="majorBidi" w:hAnsiTheme="majorBidi" w:cstheme="majorBidi"/>
          <w:sz w:val="24"/>
          <w:szCs w:val="24"/>
        </w:rPr>
        <w:endnoteReference w:id="508"/>
      </w:r>
      <w:r w:rsidRPr="00D8566E">
        <w:rPr>
          <w:rFonts w:asciiTheme="majorBidi" w:hAnsiTheme="majorBidi" w:cstheme="majorBidi"/>
          <w:sz w:val="24"/>
          <w:szCs w:val="24"/>
        </w:rPr>
        <w:t xml:space="preserve"> was removed from </w:t>
      </w:r>
      <w:proofErr w:type="spellStart"/>
      <w:r w:rsidRPr="00D8566E">
        <w:rPr>
          <w:rFonts w:asciiTheme="majorBidi" w:hAnsiTheme="majorBidi" w:cstheme="majorBidi"/>
          <w:sz w:val="24"/>
          <w:szCs w:val="24"/>
        </w:rPr>
        <w:t>Tishre</w:t>
      </w:r>
      <w:r>
        <w:rPr>
          <w:rFonts w:asciiTheme="majorBidi" w:hAnsiTheme="majorBidi" w:cstheme="majorBidi"/>
          <w:sz w:val="24"/>
          <w:szCs w:val="24"/>
        </w:rPr>
        <w:t>y</w:t>
      </w:r>
      <w:proofErr w:type="spellEnd"/>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and it </w:t>
      </w:r>
      <w:r w:rsidRPr="00B03C83">
        <w:rPr>
          <w:rFonts w:asciiTheme="majorBidi" w:hAnsiTheme="majorBidi" w:cstheme="majorBidi"/>
          <w:color w:val="808080" w:themeColor="background1" w:themeShade="80"/>
          <w:sz w:val="24"/>
          <w:szCs w:val="24"/>
        </w:rPr>
        <w:t>the Torah</w:t>
      </w:r>
      <w:r w:rsidRPr="00D8566E">
        <w:rPr>
          <w:rFonts w:asciiTheme="majorBidi" w:hAnsiTheme="majorBidi" w:cstheme="majorBidi"/>
          <w:sz w:val="24"/>
          <w:szCs w:val="24"/>
        </w:rPr>
        <w:t xml:space="preserve"> began with</w:t>
      </w:r>
      <w:r>
        <w:rPr>
          <w:rFonts w:asciiTheme="majorBidi" w:hAnsiTheme="majorBidi" w:cstheme="majorBidi"/>
          <w:sz w:val="24"/>
          <w:szCs w:val="24"/>
        </w:rPr>
        <w:t xml:space="preserve"> </w:t>
      </w:r>
      <w:r w:rsidRPr="00B03C83">
        <w:rPr>
          <w:rFonts w:asciiTheme="majorBidi" w:hAnsiTheme="majorBidi" w:cstheme="majorBidi"/>
          <w:color w:val="808080" w:themeColor="background1" w:themeShade="80"/>
          <w:sz w:val="24"/>
          <w:szCs w:val="24"/>
        </w:rPr>
        <w:t>the letter</w:t>
      </w:r>
      <w:r w:rsidRPr="00D8566E">
        <w:rPr>
          <w:rFonts w:asciiTheme="majorBidi" w:hAnsiTheme="majorBidi" w:cstheme="majorBidi"/>
          <w:sz w:val="24"/>
          <w:szCs w:val="24"/>
        </w:rPr>
        <w:t xml:space="preserve"> </w:t>
      </w:r>
      <w:proofErr w:type="spellStart"/>
      <w:r w:rsidRPr="00D8566E">
        <w:rPr>
          <w:rFonts w:asciiTheme="majorBidi" w:hAnsiTheme="majorBidi" w:cstheme="majorBidi"/>
          <w:sz w:val="24"/>
          <w:szCs w:val="24"/>
        </w:rPr>
        <w:t>Bei</w:t>
      </w:r>
      <w:r>
        <w:rPr>
          <w:rFonts w:asciiTheme="majorBidi" w:hAnsiTheme="majorBidi" w:cstheme="majorBidi"/>
          <w:sz w:val="24"/>
          <w:szCs w:val="24"/>
        </w:rPr>
        <w:t>y</w:t>
      </w:r>
      <w:r w:rsidRPr="00D8566E">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which is</w:t>
      </w:r>
      <w:r>
        <w:rPr>
          <w:rFonts w:asciiTheme="majorBidi" w:hAnsiTheme="majorBidi" w:cstheme="majorBidi"/>
          <w:sz w:val="24"/>
          <w:szCs w:val="24"/>
        </w:rPr>
        <w:t xml:space="preserve"> </w:t>
      </w:r>
      <w:r w:rsidRPr="00B03C83">
        <w:rPr>
          <w:rFonts w:asciiTheme="majorBidi" w:hAnsiTheme="majorBidi" w:cstheme="majorBidi"/>
          <w:color w:val="808080" w:themeColor="background1" w:themeShade="80"/>
          <w:sz w:val="24"/>
          <w:szCs w:val="24"/>
        </w:rPr>
        <w:t>the first letter of</w:t>
      </w:r>
      <w:r w:rsidRPr="00D8566E">
        <w:rPr>
          <w:rFonts w:asciiTheme="majorBidi" w:hAnsiTheme="majorBidi" w:cstheme="majorBidi"/>
          <w:sz w:val="24"/>
          <w:szCs w:val="24"/>
        </w:rPr>
        <w:t xml:space="preserve"> </w:t>
      </w:r>
      <w:proofErr w:type="spellStart"/>
      <w:r w:rsidRPr="00506B05">
        <w:rPr>
          <w:rFonts w:asciiTheme="majorBidi" w:hAnsiTheme="majorBidi" w:cstheme="majorBidi"/>
          <w:b/>
          <w:bCs/>
          <w:i/>
          <w:iCs/>
          <w:sz w:val="24"/>
          <w:szCs w:val="24"/>
        </w:rPr>
        <w:t>B</w:t>
      </w:r>
      <w:r w:rsidRPr="00506B05">
        <w:rPr>
          <w:rFonts w:asciiTheme="majorBidi" w:hAnsiTheme="majorBidi" w:cstheme="majorBidi"/>
          <w:i/>
          <w:iCs/>
          <w:sz w:val="24"/>
          <w:szCs w:val="24"/>
        </w:rPr>
        <w:t>rakhah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566E">
        <w:rPr>
          <w:rFonts w:asciiTheme="majorBidi" w:hAnsiTheme="majorBidi" w:cstheme="majorBidi"/>
          <w:sz w:val="24"/>
          <w:szCs w:val="24"/>
        </w:rPr>
        <w:t>blessing</w:t>
      </w:r>
      <w:r w:rsidRPr="00970BB5">
        <w:rPr>
          <w:rFonts w:asciiTheme="majorBidi" w:hAnsiTheme="majorBidi" w:cstheme="majorBidi"/>
          <w:sz w:val="24"/>
          <w:szCs w:val="24"/>
        </w:rPr>
        <w:t>›</w:t>
      </w:r>
      <w:r w:rsidRPr="00D8566E">
        <w:rPr>
          <w:rFonts w:asciiTheme="majorBidi" w:hAnsiTheme="majorBidi" w:cstheme="majorBidi"/>
          <w:sz w:val="24"/>
          <w:szCs w:val="24"/>
        </w:rPr>
        <w:t>,</w:t>
      </w:r>
      <w:r w:rsidRPr="00D8566E">
        <w:rPr>
          <w:rStyle w:val="FootnoteReference"/>
          <w:rFonts w:asciiTheme="majorBidi" w:hAnsiTheme="majorBidi" w:cstheme="majorBidi"/>
          <w:sz w:val="24"/>
          <w:szCs w:val="24"/>
        </w:rPr>
        <w:footnoteReference w:id="89"/>
      </w:r>
      <w:r w:rsidRPr="00D8566E">
        <w:rPr>
          <w:rFonts w:asciiTheme="majorBidi" w:hAnsiTheme="majorBidi" w:cstheme="majorBidi"/>
          <w:sz w:val="24"/>
          <w:szCs w:val="24"/>
        </w:rPr>
        <w:t xml:space="preserve"> </w:t>
      </w:r>
      <w:r w:rsidRPr="00D8566E">
        <w:rPr>
          <w:rStyle w:val="EndnoteReference"/>
          <w:rFonts w:asciiTheme="majorBidi" w:hAnsiTheme="majorBidi" w:cstheme="majorBidi"/>
          <w:sz w:val="24"/>
          <w:szCs w:val="24"/>
        </w:rPr>
        <w:endnoteReference w:id="509"/>
      </w:r>
      <w:r>
        <w:rPr>
          <w:rFonts w:asciiTheme="majorBidi" w:hAnsiTheme="majorBidi" w:cstheme="majorBidi"/>
          <w:sz w:val="24"/>
          <w:szCs w:val="24"/>
        </w:rPr>
        <w:br/>
      </w:r>
      <w:r w:rsidRPr="00D8566E">
        <w:rPr>
          <w:rFonts w:asciiTheme="majorBidi" w:hAnsiTheme="majorBidi" w:cstheme="majorBidi"/>
          <w:sz w:val="24"/>
          <w:szCs w:val="24"/>
        </w:rPr>
        <w:t>so that the land may be blessed,</w:t>
      </w:r>
      <w:r>
        <w:rPr>
          <w:rFonts w:asciiTheme="majorBidi" w:hAnsiTheme="majorBidi" w:cstheme="majorBidi"/>
          <w:sz w:val="24"/>
          <w:szCs w:val="24"/>
        </w:rPr>
        <w:br/>
      </w:r>
      <w:r w:rsidRPr="00D8566E">
        <w:rPr>
          <w:rFonts w:asciiTheme="majorBidi" w:hAnsiTheme="majorBidi" w:cstheme="majorBidi"/>
          <w:sz w:val="24"/>
          <w:szCs w:val="24"/>
        </w:rPr>
        <w:t>and to take it out of curse.</w:t>
      </w:r>
    </w:p>
    <w:p w14:paraId="70D62B37" w14:textId="77777777" w:rsidR="00191018" w:rsidRPr="00D8566E" w:rsidRDefault="00191018" w:rsidP="00147750">
      <w:pPr>
        <w:contextualSpacing/>
        <w:rPr>
          <w:rFonts w:asciiTheme="majorBidi" w:hAnsiTheme="majorBidi" w:cstheme="majorBidi"/>
          <w:sz w:val="24"/>
          <w:szCs w:val="24"/>
        </w:rPr>
      </w:pPr>
    </w:p>
    <w:p w14:paraId="6344DC0F" w14:textId="77777777" w:rsidR="00191018" w:rsidRDefault="00191018" w:rsidP="00147750">
      <w:pPr>
        <w:contextualSpacing/>
        <w:rPr>
          <w:rFonts w:asciiTheme="majorBidi" w:hAnsiTheme="majorBidi" w:cstheme="majorBidi"/>
          <w:sz w:val="24"/>
          <w:szCs w:val="24"/>
        </w:rPr>
      </w:pPr>
      <w:r w:rsidRPr="00D8566E">
        <w:rPr>
          <w:rFonts w:asciiTheme="majorBidi" w:hAnsiTheme="majorBidi" w:cstheme="majorBidi"/>
          <w:sz w:val="24"/>
          <w:szCs w:val="24"/>
        </w:rPr>
        <w:t>And furthermore:</w:t>
      </w:r>
      <w:r>
        <w:rPr>
          <w:rFonts w:asciiTheme="majorBidi" w:hAnsiTheme="majorBidi" w:cstheme="majorBidi"/>
          <w:sz w:val="24"/>
          <w:szCs w:val="24"/>
        </w:rPr>
        <w:br/>
      </w:r>
      <w:r w:rsidRPr="00D8566E">
        <w:rPr>
          <w:rFonts w:asciiTheme="majorBidi" w:hAnsiTheme="majorBidi" w:cstheme="majorBidi"/>
          <w:sz w:val="24"/>
          <w:szCs w:val="24"/>
        </w:rPr>
        <w:t xml:space="preserve">but because </w:t>
      </w:r>
      <w:proofErr w:type="spellStart"/>
      <w:r w:rsidRPr="00D8566E">
        <w:rPr>
          <w:rFonts w:asciiTheme="majorBidi" w:hAnsiTheme="majorBidi" w:cstheme="majorBidi"/>
          <w:sz w:val="24"/>
          <w:szCs w:val="24"/>
        </w:rPr>
        <w:t>Tishre</w:t>
      </w:r>
      <w:r>
        <w:rPr>
          <w:rFonts w:asciiTheme="majorBidi" w:hAnsiTheme="majorBidi" w:cstheme="majorBidi"/>
          <w:sz w:val="24"/>
          <w:szCs w:val="24"/>
        </w:rPr>
        <w:t>y</w:t>
      </w:r>
      <w:proofErr w:type="spellEnd"/>
      <w:r w:rsidRPr="00D8566E">
        <w:rPr>
          <w:rFonts w:asciiTheme="majorBidi" w:hAnsiTheme="majorBidi" w:cstheme="majorBidi"/>
          <w:sz w:val="24"/>
          <w:szCs w:val="24"/>
        </w:rPr>
        <w:t xml:space="preserve"> is </w:t>
      </w:r>
      <w:r>
        <w:rPr>
          <w:rFonts w:asciiTheme="majorBidi" w:hAnsiTheme="majorBidi" w:cstheme="majorBidi"/>
          <w:sz w:val="24"/>
          <w:szCs w:val="24"/>
        </w:rPr>
        <w:t>‘</w:t>
      </w:r>
      <w:r w:rsidRPr="00D8566E">
        <w:rPr>
          <w:rFonts w:asciiTheme="majorBidi" w:hAnsiTheme="majorBidi" w:cstheme="majorBidi"/>
          <w:sz w:val="24"/>
          <w:szCs w:val="24"/>
        </w:rPr>
        <w:t>judgement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477F0">
        <w:rPr>
          <w:rFonts w:asciiTheme="majorBidi" w:hAnsiTheme="majorBidi" w:cstheme="majorBidi"/>
          <w:i/>
          <w:iCs/>
          <w:sz w:val="24"/>
          <w:szCs w:val="24"/>
        </w:rPr>
        <w:t>din</w:t>
      </w:r>
      <w:r w:rsidRPr="00970BB5">
        <w:rPr>
          <w:rFonts w:asciiTheme="majorBidi" w:hAnsiTheme="majorBidi" w:cstheme="majorBidi"/>
          <w:sz w:val="24"/>
          <w:szCs w:val="24"/>
        </w:rPr>
        <w:t>›</w:t>
      </w:r>
      <w:r w:rsidRPr="00D8566E">
        <w:rPr>
          <w:rFonts w:asciiTheme="majorBidi" w:hAnsiTheme="majorBidi" w:cstheme="majorBidi"/>
          <w:sz w:val="24"/>
          <w:szCs w:val="24"/>
        </w:rPr>
        <w:t>,</w:t>
      </w:r>
      <w:r w:rsidRPr="00D8566E">
        <w:rPr>
          <w:rStyle w:val="EndnoteReference"/>
          <w:rFonts w:asciiTheme="majorBidi" w:hAnsiTheme="majorBidi" w:cstheme="majorBidi"/>
          <w:sz w:val="24"/>
          <w:szCs w:val="24"/>
        </w:rPr>
        <w:endnoteReference w:id="510"/>
      </w:r>
      <w:r>
        <w:rPr>
          <w:rFonts w:asciiTheme="majorBidi" w:hAnsiTheme="majorBidi" w:cstheme="majorBidi"/>
          <w:sz w:val="24"/>
          <w:szCs w:val="24"/>
        </w:rPr>
        <w:br/>
      </w:r>
      <w:proofErr w:type="gramStart"/>
      <w:r w:rsidRPr="00D8566E">
        <w:rPr>
          <w:rFonts w:asciiTheme="majorBidi" w:hAnsiTheme="majorBidi" w:cstheme="majorBidi"/>
          <w:sz w:val="24"/>
          <w:szCs w:val="24"/>
        </w:rPr>
        <w:t>it</w:t>
      </w:r>
      <w:proofErr w:type="gramEnd"/>
      <w:r w:rsidRPr="00D8566E">
        <w:rPr>
          <w:rFonts w:asciiTheme="majorBidi" w:hAnsiTheme="majorBidi" w:cstheme="majorBidi"/>
          <w:sz w:val="24"/>
          <w:szCs w:val="24"/>
        </w:rPr>
        <w:t xml:space="preserve"> </w:t>
      </w:r>
      <w:r w:rsidRPr="008327A8">
        <w:rPr>
          <w:rFonts w:asciiTheme="majorBidi" w:hAnsiTheme="majorBidi" w:cstheme="majorBidi"/>
          <w:color w:val="808080" w:themeColor="background1" w:themeShade="80"/>
          <w:sz w:val="24"/>
          <w:szCs w:val="24"/>
        </w:rPr>
        <w:t>Aleph</w:t>
      </w:r>
      <w:r w:rsidRPr="00D8566E">
        <w:rPr>
          <w:rStyle w:val="EndnoteReference"/>
          <w:rFonts w:asciiTheme="majorBidi" w:hAnsiTheme="majorBidi" w:cstheme="majorBidi"/>
          <w:sz w:val="24"/>
          <w:szCs w:val="24"/>
        </w:rPr>
        <w:endnoteReference w:id="511"/>
      </w:r>
      <w:r w:rsidRPr="00D8566E">
        <w:rPr>
          <w:rFonts w:asciiTheme="majorBidi" w:hAnsiTheme="majorBidi" w:cstheme="majorBidi"/>
          <w:sz w:val="24"/>
          <w:szCs w:val="24"/>
        </w:rPr>
        <w:t xml:space="preserve"> was not mentioned in </w:t>
      </w:r>
      <w:proofErr w:type="spellStart"/>
      <w:r w:rsidRPr="00D8566E">
        <w:rPr>
          <w:rFonts w:asciiTheme="majorBidi" w:hAnsiTheme="majorBidi" w:cstheme="majorBidi"/>
          <w:sz w:val="24"/>
          <w:szCs w:val="24"/>
        </w:rPr>
        <w:t>Tishre</w:t>
      </w:r>
      <w:r>
        <w:rPr>
          <w:rFonts w:asciiTheme="majorBidi" w:hAnsiTheme="majorBidi" w:cstheme="majorBidi"/>
          <w:sz w:val="24"/>
          <w:szCs w:val="24"/>
        </w:rPr>
        <w:t>y</w:t>
      </w:r>
      <w:proofErr w:type="spellEnd"/>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since it would not be proper </w:t>
      </w:r>
      <w:r w:rsidRPr="00506B05">
        <w:rPr>
          <w:rFonts w:asciiTheme="majorBidi" w:hAnsiTheme="majorBidi" w:cstheme="majorBidi"/>
          <w:color w:val="808080" w:themeColor="background1" w:themeShade="80"/>
          <w:sz w:val="24"/>
          <w:szCs w:val="24"/>
        </w:rPr>
        <w:t>to mention judgement</w:t>
      </w:r>
      <w:r w:rsidRPr="00D8566E">
        <w:rPr>
          <w:rFonts w:asciiTheme="majorBidi" w:hAnsiTheme="majorBidi" w:cstheme="majorBidi"/>
          <w:sz w:val="24"/>
          <w:szCs w:val="24"/>
        </w:rPr>
        <w:t xml:space="preserve"> yet another time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8566E">
        <w:rPr>
          <w:rFonts w:asciiTheme="majorBidi" w:hAnsiTheme="majorBidi" w:cstheme="majorBidi"/>
          <w:sz w:val="24"/>
          <w:szCs w:val="24"/>
        </w:rPr>
        <w:t>is written:</w:t>
      </w:r>
      <w:r>
        <w:rPr>
          <w:rFonts w:asciiTheme="majorBidi" w:hAnsiTheme="majorBidi" w:cstheme="majorBidi"/>
          <w:sz w:val="24"/>
          <w:szCs w:val="24"/>
        </w:rPr>
        <w:br/>
        <w:t>{</w:t>
      </w:r>
      <w:r w:rsidRPr="00D8566E">
        <w:rPr>
          <w:rFonts w:asciiTheme="majorBidi" w:hAnsiTheme="majorBidi" w:cstheme="majorBidi"/>
          <w:sz w:val="24"/>
          <w:szCs w:val="24"/>
        </w:rPr>
        <w:t>Prov</w:t>
      </w:r>
      <w:r>
        <w:rPr>
          <w:rFonts w:asciiTheme="majorBidi" w:hAnsiTheme="majorBidi" w:cstheme="majorBidi"/>
          <w:sz w:val="24"/>
          <w:szCs w:val="24"/>
        </w:rPr>
        <w:t>.</w:t>
      </w:r>
      <w:r w:rsidRPr="00D8566E">
        <w:rPr>
          <w:rFonts w:asciiTheme="majorBidi" w:hAnsiTheme="majorBidi" w:cstheme="majorBidi"/>
          <w:sz w:val="24"/>
          <w:szCs w:val="24"/>
        </w:rPr>
        <w:t xml:space="preserve"> 20:27</w:t>
      </w:r>
      <w:r>
        <w:rPr>
          <w:rFonts w:asciiTheme="majorBidi" w:hAnsiTheme="majorBidi" w:cstheme="majorBidi"/>
          <w:sz w:val="24"/>
          <w:szCs w:val="24"/>
        </w:rPr>
        <w:t>}</w:t>
      </w:r>
      <w:r>
        <w:rPr>
          <w:rFonts w:asciiTheme="majorBidi" w:hAnsiTheme="majorBidi" w:cstheme="majorBidi"/>
          <w:i/>
          <w:iCs/>
          <w:sz w:val="24"/>
          <w:szCs w:val="24"/>
        </w:rPr>
        <w:t>A</w:t>
      </w:r>
      <w:r w:rsidRPr="00D8566E">
        <w:rPr>
          <w:rFonts w:asciiTheme="majorBidi" w:hAnsiTheme="majorBidi" w:cstheme="majorBidi"/>
          <w:i/>
          <w:iCs/>
          <w:sz w:val="24"/>
          <w:szCs w:val="24"/>
        </w:rPr>
        <w:t xml:space="preserve"> candle of Y”</w:t>
      </w:r>
      <w:r>
        <w:rPr>
          <w:rFonts w:asciiTheme="majorBidi" w:hAnsiTheme="majorBidi" w:cstheme="majorBidi"/>
          <w:i/>
          <w:iCs/>
          <w:sz w:val="24"/>
          <w:szCs w:val="24"/>
        </w:rPr>
        <w:t>Y</w:t>
      </w:r>
      <w:r w:rsidRPr="00D8566E">
        <w:rPr>
          <w:rFonts w:asciiTheme="majorBidi" w:hAnsiTheme="majorBidi" w:cstheme="majorBidi"/>
          <w:i/>
          <w:iCs/>
          <w:sz w:val="24"/>
          <w:szCs w:val="24"/>
        </w:rPr>
        <w:t>, is the</w:t>
      </w:r>
      <w:r w:rsidRPr="002F66CE">
        <w:rPr>
          <w:rFonts w:asciiTheme="majorBidi" w:hAnsiTheme="majorBidi" w:cstheme="majorBidi"/>
          <w:i/>
          <w:iCs/>
          <w:sz w:val="24"/>
          <w:szCs w:val="24"/>
        </w:rPr>
        <w:t xml:space="preserve"> </w:t>
      </w:r>
      <w:r>
        <w:rPr>
          <w:rFonts w:asciiTheme="majorBidi" w:hAnsiTheme="majorBidi" w:cstheme="majorBidi"/>
          <w:i/>
          <w:iCs/>
          <w:sz w:val="24"/>
          <w:szCs w:val="24"/>
        </w:rPr>
        <w:t>hu</w:t>
      </w:r>
      <w:r w:rsidRPr="00D8566E">
        <w:rPr>
          <w:rFonts w:asciiTheme="majorBidi" w:hAnsiTheme="majorBidi" w:cstheme="majorBidi"/>
          <w:i/>
          <w:iCs/>
          <w:sz w:val="24"/>
          <w:szCs w:val="24"/>
        </w:rPr>
        <w:t>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566E">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soul...</w:t>
      </w:r>
      <w:r w:rsidRPr="00D8566E">
        <w:rPr>
          <w:rStyle w:val="EndnoteReference"/>
          <w:rFonts w:asciiTheme="majorBidi" w:hAnsiTheme="majorBidi" w:cstheme="majorBidi"/>
          <w:sz w:val="24"/>
          <w:szCs w:val="24"/>
        </w:rPr>
        <w:endnoteReference w:id="512"/>
      </w:r>
    </w:p>
    <w:p w14:paraId="63BB07AF" w14:textId="77777777" w:rsidR="00191018" w:rsidRPr="00147750" w:rsidRDefault="00191018" w:rsidP="00147750">
      <w:pPr>
        <w:contextualSpacing/>
        <w:rPr>
          <w:rFonts w:asciiTheme="majorBidi" w:hAnsiTheme="majorBidi" w:cstheme="majorBidi"/>
          <w:sz w:val="24"/>
          <w:szCs w:val="24"/>
        </w:rPr>
      </w:pPr>
    </w:p>
    <w:p w14:paraId="1922B56B" w14:textId="77777777" w:rsidR="00191018" w:rsidRDefault="00191018" w:rsidP="00D8566E">
      <w:pPr>
        <w:contextualSpacing/>
        <w:rPr>
          <w:rFonts w:asciiTheme="majorBidi" w:hAnsiTheme="majorBidi" w:cstheme="majorBidi"/>
          <w:sz w:val="24"/>
          <w:szCs w:val="24"/>
        </w:rPr>
      </w:pPr>
      <w:r>
        <w:rPr>
          <w:rFonts w:asciiTheme="majorBidi" w:hAnsiTheme="majorBidi" w:cstheme="majorBidi"/>
          <w:sz w:val="24"/>
          <w:szCs w:val="24"/>
        </w:rPr>
        <w:t>[</w:t>
      </w:r>
      <w:proofErr w:type="gramStart"/>
      <w:r w:rsidRPr="00D8566E">
        <w:rPr>
          <w:rFonts w:asciiTheme="majorBidi" w:hAnsiTheme="majorBidi" w:cstheme="majorBidi"/>
          <w:sz w:val="24"/>
          <w:szCs w:val="24"/>
        </w:rPr>
        <w:t>Thus</w:t>
      </w:r>
      <w:proofErr w:type="gramEnd"/>
      <w:r w:rsidRPr="00D8566E">
        <w:rPr>
          <w:rFonts w:asciiTheme="majorBidi" w:hAnsiTheme="majorBidi" w:cstheme="majorBidi"/>
          <w:sz w:val="24"/>
          <w:szCs w:val="24"/>
        </w:rPr>
        <w:t xml:space="preserve"> I have found</w:t>
      </w:r>
      <w:r>
        <w:rPr>
          <w:rFonts w:asciiTheme="majorBidi" w:hAnsiTheme="majorBidi" w:cstheme="majorBidi"/>
          <w:sz w:val="24"/>
          <w:szCs w:val="24"/>
        </w:rPr>
        <w:t>]</w:t>
      </w:r>
      <w:r w:rsidRPr="00D8566E">
        <w:rPr>
          <w:rStyle w:val="EndnoteReference"/>
          <w:rFonts w:asciiTheme="majorBidi" w:hAnsiTheme="majorBidi" w:cstheme="majorBidi"/>
          <w:sz w:val="24"/>
          <w:szCs w:val="24"/>
        </w:rPr>
        <w:endnoteReference w:id="513"/>
      </w:r>
    </w:p>
    <w:p w14:paraId="6396927A" w14:textId="77777777" w:rsidR="00191018" w:rsidRPr="00D8566E" w:rsidRDefault="00191018" w:rsidP="00D8566E">
      <w:pPr>
        <w:contextualSpacing/>
        <w:rPr>
          <w:rFonts w:asciiTheme="majorBidi" w:hAnsiTheme="majorBidi" w:cstheme="majorBidi"/>
          <w:sz w:val="24"/>
          <w:szCs w:val="24"/>
        </w:rPr>
      </w:pPr>
    </w:p>
    <w:p w14:paraId="227E2C89" w14:textId="77777777" w:rsidR="00191018" w:rsidRDefault="00191018" w:rsidP="00D8566E">
      <w:pPr>
        <w:contextualSpacing/>
        <w:rPr>
          <w:rFonts w:asciiTheme="majorBidi" w:hAnsiTheme="majorBidi" w:cstheme="majorBidi"/>
          <w:b/>
          <w:bCs/>
          <w:sz w:val="24"/>
          <w:szCs w:val="24"/>
        </w:rPr>
      </w:pPr>
      <w:proofErr w:type="spellStart"/>
      <w:r w:rsidRPr="00147750">
        <w:rPr>
          <w:rFonts w:asciiTheme="majorBidi" w:hAnsiTheme="majorBidi" w:cstheme="majorBidi"/>
          <w:b/>
          <w:bCs/>
          <w:sz w:val="28"/>
          <w:szCs w:val="28"/>
        </w:rPr>
        <w:t>Tiqun</w:t>
      </w:r>
      <w:proofErr w:type="spellEnd"/>
      <w:r w:rsidRPr="00147750">
        <w:rPr>
          <w:rFonts w:asciiTheme="majorBidi" w:hAnsiTheme="majorBidi" w:cstheme="majorBidi"/>
          <w:b/>
          <w:bCs/>
          <w:sz w:val="28"/>
          <w:szCs w:val="28"/>
        </w:rPr>
        <w:t xml:space="preserve"> </w:t>
      </w:r>
      <w:r>
        <w:rPr>
          <w:rFonts w:asciiTheme="majorBidi" w:hAnsiTheme="majorBidi" w:cstheme="majorBidi"/>
          <w:b/>
          <w:bCs/>
          <w:sz w:val="28"/>
          <w:szCs w:val="28"/>
        </w:rPr>
        <w:t>Thirty-Six</w:t>
      </w:r>
      <w:r w:rsidRPr="00D8566E">
        <w:rPr>
          <w:rStyle w:val="EndnoteReference"/>
          <w:rFonts w:asciiTheme="majorBidi" w:hAnsiTheme="majorBidi" w:cstheme="majorBidi"/>
          <w:sz w:val="24"/>
          <w:szCs w:val="24"/>
        </w:rPr>
        <w:endnoteReference w:id="514"/>
      </w:r>
    </w:p>
    <w:p w14:paraId="5D7F51EB" w14:textId="77777777" w:rsidR="00191018" w:rsidRPr="00D8566E" w:rsidRDefault="00191018" w:rsidP="00D8566E">
      <w:pPr>
        <w:contextualSpacing/>
        <w:rPr>
          <w:rFonts w:asciiTheme="majorBidi" w:hAnsiTheme="majorBidi" w:cstheme="majorBidi"/>
          <w:b/>
          <w:bCs/>
          <w:sz w:val="24"/>
          <w:szCs w:val="24"/>
        </w:rPr>
      </w:pPr>
    </w:p>
    <w:p w14:paraId="78768F84" w14:textId="77777777" w:rsidR="00191018" w:rsidRDefault="00191018" w:rsidP="00C12FA2">
      <w:pPr>
        <w:contextualSpacing/>
        <w:rPr>
          <w:rFonts w:asciiTheme="majorBidi" w:hAnsiTheme="majorBidi" w:cstheme="majorBidi"/>
          <w:sz w:val="24"/>
          <w:szCs w:val="24"/>
        </w:rPr>
      </w:pPr>
      <w:r w:rsidRPr="006A5717">
        <w:rPr>
          <w:rFonts w:asciiTheme="majorBidi" w:hAnsiTheme="majorBidi" w:cstheme="majorBidi"/>
          <w:b/>
          <w:bCs/>
          <w:sz w:val="24"/>
          <w:szCs w:val="24"/>
        </w:rPr>
        <w:t>Be-</w:t>
      </w:r>
      <w:proofErr w:type="spellStart"/>
      <w:r w:rsidRPr="006A5717">
        <w:rPr>
          <w:rFonts w:asciiTheme="majorBidi" w:hAnsiTheme="majorBidi" w:cstheme="majorBidi"/>
          <w:b/>
          <w:bCs/>
          <w:sz w:val="24"/>
          <w:szCs w:val="24"/>
        </w:rPr>
        <w:t>REiShYT</w:t>
      </w:r>
      <w:proofErr w:type="spellEnd"/>
      <w:r>
        <w:rPr>
          <w:rFonts w:asciiTheme="majorBidi" w:hAnsiTheme="majorBidi" w:cstheme="majorBidi"/>
          <w:sz w:val="24"/>
          <w:szCs w:val="24"/>
        </w:rPr>
        <w:br/>
      </w:r>
      <w:r w:rsidRPr="00D8566E">
        <w:rPr>
          <w:rFonts w:asciiTheme="majorBidi" w:hAnsiTheme="majorBidi" w:cstheme="majorBidi"/>
          <w:sz w:val="24"/>
          <w:szCs w:val="24"/>
        </w:rPr>
        <w:t xml:space="preserve">– which is the Sabbath of creation </w:t>
      </w:r>
      <w:r w:rsidRPr="003F0398">
        <w:rPr>
          <w:rFonts w:asciiTheme="majorBidi" w:hAnsiTheme="majorBidi" w:cstheme="majorBidi"/>
          <w:color w:val="808080" w:themeColor="background1" w:themeShade="80"/>
          <w:sz w:val="24"/>
          <w:szCs w:val="24"/>
        </w:rPr>
        <w:t>the first Sabbath</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for there are seven Sabbaths,</w:t>
      </w:r>
      <w:r>
        <w:rPr>
          <w:rFonts w:asciiTheme="majorBidi" w:hAnsiTheme="majorBidi" w:cstheme="majorBidi"/>
          <w:sz w:val="24"/>
          <w:szCs w:val="24"/>
        </w:rPr>
        <w:br/>
      </w:r>
      <w:r w:rsidRPr="00D8566E">
        <w:rPr>
          <w:rFonts w:asciiTheme="majorBidi" w:hAnsiTheme="majorBidi" w:cstheme="majorBidi"/>
          <w:sz w:val="24"/>
          <w:szCs w:val="24"/>
        </w:rPr>
        <w:t>and each one has six working days.</w:t>
      </w:r>
      <w:r w:rsidRPr="00D8566E">
        <w:rPr>
          <w:rStyle w:val="EndnoteReference"/>
          <w:rFonts w:asciiTheme="majorBidi" w:hAnsiTheme="majorBidi" w:cstheme="majorBidi"/>
          <w:sz w:val="24"/>
          <w:szCs w:val="24"/>
        </w:rPr>
        <w:endnoteReference w:id="515"/>
      </w:r>
    </w:p>
    <w:p w14:paraId="776CB169" w14:textId="77777777" w:rsidR="00191018" w:rsidRPr="00D8566E" w:rsidRDefault="00191018" w:rsidP="00C12FA2">
      <w:pPr>
        <w:contextualSpacing/>
        <w:rPr>
          <w:rFonts w:asciiTheme="majorBidi" w:hAnsiTheme="majorBidi" w:cstheme="majorBidi"/>
          <w:sz w:val="24"/>
          <w:szCs w:val="24"/>
        </w:rPr>
      </w:pPr>
    </w:p>
    <w:p w14:paraId="1FDF1018" w14:textId="77777777" w:rsidR="00191018" w:rsidRDefault="00191018" w:rsidP="00C12FA2">
      <w:pPr>
        <w:contextualSpacing/>
        <w:rPr>
          <w:rFonts w:asciiTheme="majorBidi" w:hAnsiTheme="majorBidi" w:cstheme="majorBidi"/>
          <w:sz w:val="24"/>
          <w:szCs w:val="24"/>
        </w:rPr>
      </w:pPr>
      <w:r w:rsidRPr="00D8566E">
        <w:rPr>
          <w:rFonts w:asciiTheme="majorBidi" w:hAnsiTheme="majorBidi" w:cstheme="majorBidi"/>
          <w:sz w:val="24"/>
          <w:szCs w:val="24"/>
        </w:rPr>
        <w:lastRenderedPageBreak/>
        <w:t xml:space="preserve">And every day of </w:t>
      </w:r>
      <w:r>
        <w:rPr>
          <w:rFonts w:asciiTheme="majorBidi" w:hAnsiTheme="majorBidi" w:cstheme="majorBidi"/>
          <w:sz w:val="24"/>
          <w:szCs w:val="24"/>
        </w:rPr>
        <w:t>the blessed Holy One,</w:t>
      </w:r>
      <w:r>
        <w:rPr>
          <w:rFonts w:asciiTheme="majorBidi" w:hAnsiTheme="majorBidi" w:cstheme="majorBidi"/>
          <w:sz w:val="24"/>
          <w:szCs w:val="24"/>
        </w:rPr>
        <w:br/>
      </w:r>
      <w:r w:rsidRPr="00D8566E">
        <w:rPr>
          <w:rFonts w:asciiTheme="majorBidi" w:hAnsiTheme="majorBidi" w:cstheme="majorBidi"/>
          <w:sz w:val="24"/>
          <w:szCs w:val="24"/>
        </w:rPr>
        <w:t xml:space="preserve">is </w:t>
      </w:r>
      <w:r>
        <w:rPr>
          <w:rFonts w:asciiTheme="majorBidi" w:hAnsiTheme="majorBidi" w:cstheme="majorBidi"/>
          <w:sz w:val="24"/>
          <w:szCs w:val="24"/>
        </w:rPr>
        <w:t xml:space="preserve">a </w:t>
      </w:r>
      <w:r w:rsidRPr="00D8566E">
        <w:rPr>
          <w:rFonts w:asciiTheme="majorBidi" w:hAnsiTheme="majorBidi" w:cstheme="majorBidi"/>
          <w:sz w:val="24"/>
          <w:szCs w:val="24"/>
        </w:rPr>
        <w:t>thousand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06B05">
        <w:rPr>
          <w:rFonts w:asciiTheme="majorBidi" w:hAnsiTheme="majorBidi" w:cstheme="majorBidi"/>
          <w:i/>
          <w:iCs/>
          <w:sz w:val="24"/>
          <w:szCs w:val="24"/>
        </w:rPr>
        <w:t>Eleph</w:t>
      </w:r>
      <w:proofErr w:type="spellEnd"/>
      <w:r w:rsidRPr="00970BB5">
        <w:rPr>
          <w:rFonts w:asciiTheme="majorBidi" w:hAnsiTheme="majorBidi" w:cstheme="majorBidi"/>
          <w:sz w:val="24"/>
          <w:szCs w:val="24"/>
        </w:rPr>
        <w:t>›</w:t>
      </w:r>
      <w:r w:rsidRPr="00D8566E">
        <w:rPr>
          <w:rFonts w:asciiTheme="majorBidi" w:hAnsiTheme="majorBidi" w:cstheme="majorBidi"/>
          <w:sz w:val="24"/>
          <w:szCs w:val="24"/>
        </w:rPr>
        <w:t xml:space="preserve"> years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8566E">
        <w:rPr>
          <w:rFonts w:asciiTheme="majorBidi" w:hAnsiTheme="majorBidi" w:cstheme="majorBidi"/>
          <w:sz w:val="24"/>
          <w:szCs w:val="24"/>
        </w:rPr>
        <w:t>is written:</w:t>
      </w:r>
      <w:r>
        <w:rPr>
          <w:rFonts w:asciiTheme="majorBidi" w:hAnsiTheme="majorBidi" w:cstheme="majorBidi"/>
          <w:sz w:val="24"/>
          <w:szCs w:val="24"/>
        </w:rPr>
        <w:br/>
        <w:t>{</w:t>
      </w:r>
      <w:r w:rsidRPr="00D8566E">
        <w:rPr>
          <w:rFonts w:asciiTheme="majorBidi" w:hAnsiTheme="majorBidi" w:cstheme="majorBidi"/>
          <w:sz w:val="24"/>
          <w:szCs w:val="24"/>
        </w:rPr>
        <w:t>Ps</w:t>
      </w:r>
      <w:r>
        <w:rPr>
          <w:rFonts w:asciiTheme="majorBidi" w:hAnsiTheme="majorBidi" w:cstheme="majorBidi"/>
          <w:sz w:val="24"/>
          <w:szCs w:val="24"/>
        </w:rPr>
        <w:t>.</w:t>
      </w:r>
      <w:r w:rsidRPr="00D8566E">
        <w:rPr>
          <w:rFonts w:asciiTheme="majorBidi" w:hAnsiTheme="majorBidi" w:cstheme="majorBidi"/>
          <w:sz w:val="24"/>
          <w:szCs w:val="24"/>
        </w:rPr>
        <w:t xml:space="preserve"> 90:4</w:t>
      </w:r>
      <w:r>
        <w:rPr>
          <w:rFonts w:asciiTheme="majorBidi" w:hAnsiTheme="majorBidi" w:cstheme="majorBidi"/>
          <w:sz w:val="24"/>
          <w:szCs w:val="24"/>
        </w:rPr>
        <w:t>}</w:t>
      </w:r>
      <w:r w:rsidRPr="00D8566E">
        <w:rPr>
          <w:rFonts w:asciiTheme="majorBidi" w:hAnsiTheme="majorBidi" w:cstheme="majorBidi"/>
          <w:i/>
          <w:iCs/>
          <w:sz w:val="24"/>
          <w:szCs w:val="24"/>
        </w:rPr>
        <w:t>For a thousand years in your eyes etc…</w:t>
      </w:r>
      <w:r>
        <w:rPr>
          <w:rFonts w:asciiTheme="majorBidi" w:hAnsiTheme="majorBidi" w:cstheme="majorBidi"/>
          <w:i/>
          <w:iCs/>
          <w:sz w:val="24"/>
          <w:szCs w:val="24"/>
        </w:rPr>
        <w:br/>
      </w:r>
      <w:r w:rsidRPr="00D8566E">
        <w:rPr>
          <w:rFonts w:asciiTheme="majorBidi" w:hAnsiTheme="majorBidi" w:cstheme="majorBidi"/>
          <w:sz w:val="24"/>
          <w:szCs w:val="24"/>
        </w:rPr>
        <w:t>And the Sabbath of creation, its six days are:</w:t>
      </w:r>
      <w:r>
        <w:rPr>
          <w:rFonts w:asciiTheme="majorBidi" w:hAnsiTheme="majorBidi" w:cstheme="majorBidi"/>
          <w:sz w:val="24"/>
          <w:szCs w:val="24"/>
        </w:rPr>
        <w:br/>
        <w:t xml:space="preserve">2 </w:t>
      </w:r>
      <w:r w:rsidRPr="00D8566E">
        <w:rPr>
          <w:rFonts w:asciiTheme="majorBidi" w:hAnsiTheme="majorBidi" w:cstheme="majorBidi"/>
          <w:sz w:val="24"/>
          <w:szCs w:val="24"/>
        </w:rPr>
        <w:t xml:space="preserve">thousand </w:t>
      </w:r>
      <w:r w:rsidRPr="00000745">
        <w:rPr>
          <w:rFonts w:asciiTheme="majorBidi" w:hAnsiTheme="majorBidi" w:cstheme="majorBidi"/>
          <w:color w:val="808080" w:themeColor="background1" w:themeShade="80"/>
          <w:sz w:val="24"/>
          <w:szCs w:val="24"/>
        </w:rPr>
        <w:t>years</w:t>
      </w:r>
      <w:r w:rsidRPr="00D8566E">
        <w:rPr>
          <w:rFonts w:asciiTheme="majorBidi" w:hAnsiTheme="majorBidi" w:cstheme="majorBidi"/>
          <w:sz w:val="24"/>
          <w:szCs w:val="24"/>
        </w:rPr>
        <w:t xml:space="preserve"> of chaos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566E">
        <w:rPr>
          <w:rFonts w:asciiTheme="majorBidi" w:hAnsiTheme="majorBidi" w:cstheme="majorBidi"/>
          <w:i/>
          <w:iCs/>
          <w:sz w:val="24"/>
          <w:szCs w:val="24"/>
        </w:rPr>
        <w:t>tohu</w:t>
      </w:r>
      <w:proofErr w:type="spellEnd"/>
      <w:r w:rsidRPr="00970BB5">
        <w:rPr>
          <w:rFonts w:asciiTheme="majorBidi" w:hAnsiTheme="majorBidi" w:cstheme="majorBidi"/>
          <w:sz w:val="24"/>
          <w:szCs w:val="24"/>
        </w:rPr>
        <w:t>›</w:t>
      </w:r>
      <w:r w:rsidRPr="00D8566E">
        <w:rPr>
          <w:rFonts w:asciiTheme="majorBidi" w:hAnsiTheme="majorBidi" w:cstheme="majorBidi"/>
          <w:sz w:val="24"/>
          <w:szCs w:val="24"/>
        </w:rPr>
        <w:t>,</w:t>
      </w:r>
      <w:r>
        <w:rPr>
          <w:rFonts w:asciiTheme="majorBidi" w:hAnsiTheme="majorBidi" w:cstheme="majorBidi"/>
          <w:sz w:val="24"/>
          <w:szCs w:val="24"/>
        </w:rPr>
        <w:br/>
        <w:t xml:space="preserve">2 </w:t>
      </w:r>
      <w:r w:rsidRPr="00D8566E">
        <w:rPr>
          <w:rFonts w:asciiTheme="majorBidi" w:hAnsiTheme="majorBidi" w:cstheme="majorBidi"/>
          <w:sz w:val="24"/>
          <w:szCs w:val="24"/>
        </w:rPr>
        <w:t xml:space="preserve">thousand </w:t>
      </w:r>
      <w:r w:rsidRPr="00000745">
        <w:rPr>
          <w:rFonts w:asciiTheme="majorBidi" w:hAnsiTheme="majorBidi" w:cstheme="majorBidi"/>
          <w:color w:val="808080" w:themeColor="background1" w:themeShade="80"/>
          <w:sz w:val="24"/>
          <w:szCs w:val="24"/>
        </w:rPr>
        <w:t>years</w:t>
      </w:r>
      <w:r w:rsidRPr="00D8566E">
        <w:rPr>
          <w:rFonts w:asciiTheme="majorBidi" w:hAnsiTheme="majorBidi" w:cstheme="majorBidi"/>
          <w:sz w:val="24"/>
          <w:szCs w:val="24"/>
        </w:rPr>
        <w:t xml:space="preserve"> of Torah,</w:t>
      </w:r>
      <w:r>
        <w:rPr>
          <w:rFonts w:asciiTheme="majorBidi" w:hAnsiTheme="majorBidi" w:cstheme="majorBidi"/>
          <w:sz w:val="24"/>
          <w:szCs w:val="24"/>
        </w:rPr>
        <w:br/>
        <w:t xml:space="preserve">2 </w:t>
      </w:r>
      <w:r w:rsidRPr="00D8566E">
        <w:rPr>
          <w:rFonts w:asciiTheme="majorBidi" w:hAnsiTheme="majorBidi" w:cstheme="majorBidi"/>
          <w:sz w:val="24"/>
          <w:szCs w:val="24"/>
        </w:rPr>
        <w:t xml:space="preserve">thousand </w:t>
      </w:r>
      <w:r w:rsidRPr="00000745">
        <w:rPr>
          <w:rFonts w:asciiTheme="majorBidi" w:hAnsiTheme="majorBidi" w:cstheme="majorBidi"/>
          <w:color w:val="808080" w:themeColor="background1" w:themeShade="80"/>
          <w:sz w:val="24"/>
          <w:szCs w:val="24"/>
        </w:rPr>
        <w:t>years</w:t>
      </w:r>
      <w:r w:rsidRPr="00D8566E">
        <w:rPr>
          <w:rFonts w:asciiTheme="majorBidi" w:hAnsiTheme="majorBidi" w:cstheme="majorBidi"/>
          <w:sz w:val="24"/>
          <w:szCs w:val="24"/>
        </w:rPr>
        <w:t xml:space="preserve"> of the days of the Messiah.</w:t>
      </w:r>
      <w:r w:rsidRPr="00D8566E">
        <w:rPr>
          <w:rStyle w:val="FootnoteReference"/>
          <w:rFonts w:asciiTheme="majorBidi" w:hAnsiTheme="majorBidi" w:cstheme="majorBidi"/>
          <w:sz w:val="24"/>
          <w:szCs w:val="24"/>
        </w:rPr>
        <w:footnoteReference w:id="90"/>
      </w:r>
    </w:p>
    <w:p w14:paraId="4B792170" w14:textId="77777777" w:rsidR="00191018" w:rsidRPr="00D8566E" w:rsidRDefault="00191018" w:rsidP="00C12FA2">
      <w:pPr>
        <w:contextualSpacing/>
        <w:rPr>
          <w:rFonts w:asciiTheme="majorBidi" w:hAnsiTheme="majorBidi" w:cstheme="majorBidi"/>
          <w:sz w:val="24"/>
          <w:szCs w:val="24"/>
        </w:rPr>
      </w:pPr>
    </w:p>
    <w:p w14:paraId="0104B2CA" w14:textId="77777777" w:rsidR="00191018" w:rsidRDefault="00191018" w:rsidP="00C12FA2">
      <w:pPr>
        <w:contextualSpacing/>
        <w:rPr>
          <w:rFonts w:asciiTheme="majorBidi" w:hAnsiTheme="majorBidi" w:cstheme="majorBidi"/>
          <w:i/>
          <w:iCs/>
          <w:sz w:val="24"/>
          <w:szCs w:val="24"/>
        </w:rPr>
      </w:pPr>
      <w:r w:rsidRPr="00D8566E">
        <w:rPr>
          <w:rFonts w:asciiTheme="majorBidi" w:hAnsiTheme="majorBidi" w:cstheme="majorBidi"/>
          <w:sz w:val="24"/>
          <w:szCs w:val="24"/>
        </w:rPr>
        <w:t>‘</w:t>
      </w:r>
      <w:r>
        <w:rPr>
          <w:rFonts w:asciiTheme="majorBidi" w:hAnsiTheme="majorBidi" w:cstheme="majorBidi"/>
          <w:sz w:val="24"/>
          <w:szCs w:val="24"/>
        </w:rPr>
        <w:t xml:space="preserve">2 </w:t>
      </w:r>
      <w:r w:rsidRPr="00D8566E">
        <w:rPr>
          <w:rFonts w:asciiTheme="majorBidi" w:hAnsiTheme="majorBidi" w:cstheme="majorBidi"/>
          <w:sz w:val="24"/>
          <w:szCs w:val="24"/>
        </w:rPr>
        <w:t>thousand of chaos’</w:t>
      </w:r>
      <w:r>
        <w:rPr>
          <w:rFonts w:asciiTheme="majorBidi" w:hAnsiTheme="majorBidi" w:cstheme="majorBidi"/>
          <w:sz w:val="24"/>
          <w:szCs w:val="24"/>
        </w:rPr>
        <w:t>:</w:t>
      </w:r>
      <w:r>
        <w:rPr>
          <w:rFonts w:asciiTheme="majorBidi" w:hAnsiTheme="majorBidi" w:cstheme="majorBidi"/>
          <w:sz w:val="24"/>
          <w:szCs w:val="24"/>
        </w:rPr>
        <w:br/>
        <w:t>{</w:t>
      </w:r>
      <w:r w:rsidRPr="00D8566E">
        <w:rPr>
          <w:rFonts w:asciiTheme="majorBidi" w:hAnsiTheme="majorBidi" w:cstheme="majorBidi"/>
          <w:sz w:val="24"/>
          <w:szCs w:val="24"/>
        </w:rPr>
        <w:t>Gen</w:t>
      </w:r>
      <w:r>
        <w:rPr>
          <w:rFonts w:asciiTheme="majorBidi" w:hAnsiTheme="majorBidi" w:cstheme="majorBidi"/>
          <w:sz w:val="24"/>
          <w:szCs w:val="24"/>
        </w:rPr>
        <w:t>.</w:t>
      </w:r>
      <w:r w:rsidRPr="00D8566E">
        <w:rPr>
          <w:rFonts w:asciiTheme="majorBidi" w:hAnsiTheme="majorBidi" w:cstheme="majorBidi"/>
          <w:sz w:val="24"/>
          <w:szCs w:val="24"/>
        </w:rPr>
        <w:t xml:space="preserve"> 1:2</w:t>
      </w:r>
      <w:r>
        <w:rPr>
          <w:rFonts w:asciiTheme="majorBidi" w:hAnsiTheme="majorBidi" w:cstheme="majorBidi"/>
          <w:sz w:val="24"/>
          <w:szCs w:val="24"/>
        </w:rPr>
        <w:t>}</w:t>
      </w:r>
      <w:r w:rsidRPr="00D8566E">
        <w:rPr>
          <w:rFonts w:asciiTheme="majorBidi" w:hAnsiTheme="majorBidi" w:cstheme="majorBidi"/>
          <w:i/>
          <w:iCs/>
          <w:sz w:val="24"/>
          <w:szCs w:val="24"/>
        </w:rPr>
        <w:t>And the earth was chaos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566E">
        <w:rPr>
          <w:rFonts w:asciiTheme="majorBidi" w:hAnsiTheme="majorBidi" w:cstheme="majorBidi"/>
          <w:i/>
          <w:iCs/>
          <w:sz w:val="24"/>
          <w:szCs w:val="24"/>
        </w:rPr>
        <w:t>tohu</w:t>
      </w:r>
      <w:proofErr w:type="spellEnd"/>
      <w:r w:rsidRPr="00970BB5">
        <w:rPr>
          <w:rFonts w:asciiTheme="majorBidi" w:hAnsiTheme="majorBidi" w:cstheme="majorBidi"/>
          <w:sz w:val="24"/>
          <w:szCs w:val="24"/>
        </w:rPr>
        <w:t>›</w:t>
      </w:r>
      <w:r w:rsidRPr="00D8566E">
        <w:rPr>
          <w:rFonts w:asciiTheme="majorBidi" w:hAnsiTheme="majorBidi" w:cstheme="majorBidi"/>
          <w:i/>
          <w:iCs/>
          <w:sz w:val="24"/>
          <w:szCs w:val="24"/>
        </w:rPr>
        <w:t>…</w:t>
      </w:r>
    </w:p>
    <w:p w14:paraId="2C4B8E7B" w14:textId="77777777" w:rsidR="00191018" w:rsidRPr="00D8566E" w:rsidRDefault="00191018" w:rsidP="00C12FA2">
      <w:pPr>
        <w:contextualSpacing/>
        <w:rPr>
          <w:rFonts w:asciiTheme="majorBidi" w:hAnsiTheme="majorBidi" w:cstheme="majorBidi"/>
          <w:sz w:val="24"/>
          <w:szCs w:val="24"/>
        </w:rPr>
      </w:pPr>
    </w:p>
    <w:p w14:paraId="69A5C6C5" w14:textId="77777777" w:rsidR="00191018" w:rsidRDefault="00191018" w:rsidP="00C12FA2">
      <w:pPr>
        <w:contextualSpacing/>
        <w:rPr>
          <w:rFonts w:asciiTheme="majorBidi" w:hAnsiTheme="majorBidi" w:cstheme="majorBidi"/>
          <w:sz w:val="24"/>
          <w:szCs w:val="24"/>
        </w:rPr>
      </w:pPr>
      <w:r w:rsidRPr="00D8566E">
        <w:rPr>
          <w:rFonts w:asciiTheme="majorBidi" w:hAnsiTheme="majorBidi" w:cstheme="majorBidi"/>
          <w:sz w:val="24"/>
          <w:szCs w:val="24"/>
        </w:rPr>
        <w:t>‘</w:t>
      </w:r>
      <w:r>
        <w:rPr>
          <w:rFonts w:asciiTheme="majorBidi" w:hAnsiTheme="majorBidi" w:cstheme="majorBidi"/>
          <w:sz w:val="24"/>
          <w:szCs w:val="24"/>
        </w:rPr>
        <w:t xml:space="preserve">2 </w:t>
      </w:r>
      <w:r w:rsidRPr="00D8566E">
        <w:rPr>
          <w:rFonts w:asciiTheme="majorBidi" w:hAnsiTheme="majorBidi" w:cstheme="majorBidi"/>
          <w:sz w:val="24"/>
          <w:szCs w:val="24"/>
        </w:rPr>
        <w:t>thousand</w:t>
      </w:r>
      <w:r>
        <w:rPr>
          <w:rFonts w:asciiTheme="majorBidi" w:hAnsiTheme="majorBidi" w:cstheme="majorBidi"/>
          <w:sz w:val="24"/>
          <w:szCs w:val="24"/>
        </w:rPr>
        <w:t xml:space="preserve"> </w:t>
      </w:r>
      <w:r w:rsidRPr="00D8566E">
        <w:rPr>
          <w:rFonts w:asciiTheme="majorBidi" w:hAnsiTheme="majorBidi" w:cstheme="majorBidi"/>
          <w:sz w:val="24"/>
          <w:szCs w:val="24"/>
        </w:rPr>
        <w:t>of Torah</w:t>
      </w:r>
      <w:r>
        <w:rPr>
          <w:rFonts w:asciiTheme="majorBidi" w:hAnsiTheme="majorBidi" w:cstheme="majorBidi"/>
          <w:sz w:val="24"/>
          <w:szCs w:val="24"/>
        </w:rPr>
        <w:t>’</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 …</w:t>
      </w:r>
      <w:r w:rsidRPr="00D8566E">
        <w:rPr>
          <w:rFonts w:asciiTheme="majorBidi" w:hAnsiTheme="majorBidi" w:cstheme="majorBidi"/>
          <w:i/>
          <w:iCs/>
          <w:sz w:val="24"/>
          <w:szCs w:val="24"/>
        </w:rPr>
        <w:t>and the spirit of EL</w:t>
      </w:r>
      <w:r>
        <w:rPr>
          <w:rFonts w:asciiTheme="majorBidi" w:hAnsiTheme="majorBidi" w:cstheme="majorBidi"/>
          <w:i/>
          <w:iCs/>
          <w:sz w:val="24"/>
          <w:szCs w:val="24"/>
        </w:rPr>
        <w:t>Q</w:t>
      </w:r>
      <w:r w:rsidRPr="00D8566E">
        <w:rPr>
          <w:rFonts w:asciiTheme="majorBidi" w:hAnsiTheme="majorBidi" w:cstheme="majorBidi"/>
          <w:i/>
          <w:iCs/>
          <w:sz w:val="24"/>
          <w:szCs w:val="24"/>
        </w:rPr>
        <w:t xml:space="preserve">YM </w:t>
      </w:r>
      <w:r w:rsidRPr="00631A8B">
        <w:rPr>
          <w:rFonts w:asciiTheme="majorBidi" w:hAnsiTheme="majorBidi" w:cstheme="majorBidi"/>
          <w:i/>
          <w:iCs/>
          <w:color w:val="808080" w:themeColor="background1" w:themeShade="80"/>
          <w:sz w:val="24"/>
          <w:szCs w:val="24"/>
        </w:rPr>
        <w:t>was</w:t>
      </w:r>
      <w:r w:rsidRPr="00D8566E">
        <w:rPr>
          <w:rFonts w:asciiTheme="majorBidi" w:hAnsiTheme="majorBidi" w:cstheme="majorBidi"/>
          <w:i/>
          <w:iCs/>
          <w:sz w:val="24"/>
          <w:szCs w:val="24"/>
        </w:rPr>
        <w:t xml:space="preserve"> hovering</w:t>
      </w:r>
      <w:r>
        <w:rPr>
          <w:rFonts w:asciiTheme="majorBidi" w:hAnsiTheme="majorBidi" w:cstheme="majorBidi"/>
          <w:i/>
          <w:iCs/>
          <w:sz w:val="24"/>
          <w:szCs w:val="24"/>
        </w:rPr>
        <w:t>,</w:t>
      </w:r>
      <w:r>
        <w:rPr>
          <w:rFonts w:asciiTheme="majorBidi" w:hAnsiTheme="majorBidi" w:cstheme="majorBidi"/>
          <w:i/>
          <w:iCs/>
          <w:sz w:val="24"/>
          <w:szCs w:val="24"/>
        </w:rPr>
        <w:br/>
      </w:r>
      <w:r w:rsidRPr="00D8566E">
        <w:rPr>
          <w:rFonts w:asciiTheme="majorBidi" w:hAnsiTheme="majorBidi" w:cstheme="majorBidi"/>
          <w:i/>
          <w:iCs/>
          <w:sz w:val="24"/>
          <w:szCs w:val="24"/>
        </w:rPr>
        <w:t>on the face of the waters</w:t>
      </w:r>
      <w:r>
        <w:rPr>
          <w:rFonts w:asciiTheme="majorBidi" w:hAnsiTheme="majorBidi" w:cstheme="majorBidi"/>
          <w:i/>
          <w:iCs/>
          <w:sz w:val="24"/>
          <w:szCs w:val="24"/>
        </w:rPr>
        <w:br/>
      </w:r>
      <w:r w:rsidRPr="00D8566E">
        <w:rPr>
          <w:rFonts w:asciiTheme="majorBidi" w:hAnsiTheme="majorBidi" w:cstheme="majorBidi"/>
          <w:sz w:val="24"/>
          <w:szCs w:val="24"/>
        </w:rPr>
        <w:t>– and there is no water but Torah</w:t>
      </w:r>
      <w:r>
        <w:rPr>
          <w:rFonts w:asciiTheme="majorBidi" w:hAnsiTheme="majorBidi" w:cstheme="majorBidi"/>
          <w:sz w:val="24"/>
          <w:szCs w:val="24"/>
        </w:rPr>
        <w:t>,</w:t>
      </w:r>
      <w:r w:rsidRPr="00D8566E">
        <w:rPr>
          <w:rStyle w:val="FootnoteReference"/>
          <w:rFonts w:asciiTheme="majorBidi" w:hAnsiTheme="majorBidi" w:cstheme="majorBidi"/>
          <w:sz w:val="24"/>
          <w:szCs w:val="24"/>
        </w:rPr>
        <w:footnoteReference w:id="91"/>
      </w:r>
      <w:r>
        <w:rPr>
          <w:rFonts w:asciiTheme="majorBidi" w:hAnsiTheme="majorBidi" w:cstheme="majorBidi"/>
          <w:sz w:val="24"/>
          <w:szCs w:val="24"/>
        </w:rPr>
        <w:br/>
      </w:r>
      <w:r w:rsidRPr="00D8566E">
        <w:rPr>
          <w:rFonts w:asciiTheme="majorBidi" w:hAnsiTheme="majorBidi" w:cstheme="majorBidi"/>
          <w:i/>
          <w:iCs/>
          <w:sz w:val="24"/>
          <w:szCs w:val="24"/>
        </w:rPr>
        <w:t>the face of the waters</w:t>
      </w:r>
      <w:r w:rsidRPr="00D8566E">
        <w:rPr>
          <w:rFonts w:asciiTheme="majorBidi" w:hAnsiTheme="majorBidi" w:cstheme="majorBidi"/>
          <w:sz w:val="24"/>
          <w:szCs w:val="24"/>
        </w:rPr>
        <w:t xml:space="preserve"> – its two faces,</w:t>
      </w:r>
      <w:r>
        <w:rPr>
          <w:rFonts w:asciiTheme="majorBidi" w:hAnsiTheme="majorBidi" w:cstheme="majorBidi"/>
          <w:sz w:val="24"/>
          <w:szCs w:val="24"/>
        </w:rPr>
        <w:br/>
      </w:r>
      <w:r w:rsidRPr="00D8566E">
        <w:rPr>
          <w:rFonts w:asciiTheme="majorBidi" w:hAnsiTheme="majorBidi" w:cstheme="majorBidi"/>
          <w:sz w:val="24"/>
          <w:szCs w:val="24"/>
        </w:rPr>
        <w:t>which are: positive precepts and negative precepts,</w:t>
      </w:r>
      <w:r>
        <w:rPr>
          <w:rFonts w:asciiTheme="majorBidi" w:hAnsiTheme="majorBidi" w:cstheme="majorBidi"/>
          <w:sz w:val="24"/>
          <w:szCs w:val="24"/>
        </w:rPr>
        <w:br/>
      </w:r>
      <w:r w:rsidRPr="00D8566E">
        <w:rPr>
          <w:rFonts w:asciiTheme="majorBidi" w:hAnsiTheme="majorBidi" w:cstheme="majorBidi"/>
          <w:sz w:val="24"/>
          <w:szCs w:val="24"/>
        </w:rPr>
        <w:t>white and red,</w:t>
      </w:r>
      <w:r>
        <w:rPr>
          <w:rFonts w:asciiTheme="majorBidi" w:hAnsiTheme="majorBidi" w:cstheme="majorBidi"/>
          <w:sz w:val="24"/>
          <w:szCs w:val="24"/>
        </w:rPr>
        <w:br/>
      </w:r>
      <w:r w:rsidRPr="00D8566E">
        <w:rPr>
          <w:rFonts w:asciiTheme="majorBidi" w:hAnsiTheme="majorBidi" w:cstheme="majorBidi"/>
          <w:sz w:val="24"/>
          <w:szCs w:val="24"/>
        </w:rPr>
        <w:t>right and left</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and they are </w:t>
      </w:r>
      <w:r>
        <w:rPr>
          <w:rFonts w:asciiTheme="majorBidi" w:hAnsiTheme="majorBidi" w:cstheme="majorBidi"/>
          <w:sz w:val="24"/>
          <w:szCs w:val="24"/>
        </w:rPr>
        <w:t xml:space="preserve">the </w:t>
      </w:r>
      <w:r w:rsidRPr="00D8566E">
        <w:rPr>
          <w:rFonts w:asciiTheme="majorBidi" w:hAnsiTheme="majorBidi" w:cstheme="majorBidi"/>
          <w:sz w:val="24"/>
          <w:szCs w:val="24"/>
        </w:rPr>
        <w:t>‘</w:t>
      </w:r>
      <w:r>
        <w:rPr>
          <w:rFonts w:asciiTheme="majorBidi" w:hAnsiTheme="majorBidi" w:cstheme="majorBidi"/>
          <w:sz w:val="24"/>
          <w:szCs w:val="24"/>
        </w:rPr>
        <w:t xml:space="preserve">2 </w:t>
      </w:r>
      <w:r w:rsidRPr="00D8566E">
        <w:rPr>
          <w:rFonts w:asciiTheme="majorBidi" w:hAnsiTheme="majorBidi" w:cstheme="majorBidi"/>
          <w:sz w:val="24"/>
          <w:szCs w:val="24"/>
        </w:rPr>
        <w:t>thousand of Torah’</w:t>
      </w:r>
      <w:r>
        <w:rPr>
          <w:rFonts w:asciiTheme="majorBidi" w:hAnsiTheme="majorBidi" w:cstheme="majorBidi"/>
          <w:sz w:val="24"/>
          <w:szCs w:val="24"/>
        </w:rPr>
        <w:t>.</w:t>
      </w:r>
    </w:p>
    <w:p w14:paraId="17C760DA" w14:textId="77777777" w:rsidR="00191018" w:rsidRPr="00D8566E" w:rsidRDefault="00191018" w:rsidP="00C12FA2">
      <w:pPr>
        <w:contextualSpacing/>
        <w:rPr>
          <w:rFonts w:asciiTheme="majorBidi" w:hAnsiTheme="majorBidi" w:cstheme="majorBidi"/>
          <w:sz w:val="24"/>
          <w:szCs w:val="24"/>
        </w:rPr>
      </w:pPr>
    </w:p>
    <w:p w14:paraId="56DB4EEE" w14:textId="77777777" w:rsidR="00191018" w:rsidRDefault="00191018" w:rsidP="00C12FA2">
      <w:pPr>
        <w:contextualSpacing/>
        <w:rPr>
          <w:rFonts w:asciiTheme="majorBidi" w:hAnsiTheme="majorBidi" w:cstheme="majorBidi"/>
          <w:sz w:val="24"/>
          <w:szCs w:val="24"/>
        </w:rPr>
      </w:pPr>
      <w:r w:rsidRPr="00D8566E">
        <w:rPr>
          <w:rFonts w:asciiTheme="majorBidi" w:hAnsiTheme="majorBidi" w:cstheme="majorBidi"/>
          <w:sz w:val="24"/>
          <w:szCs w:val="24"/>
        </w:rPr>
        <w:t>‘Two</w:t>
      </w:r>
      <w:r>
        <w:rPr>
          <w:rFonts w:asciiTheme="majorBidi" w:hAnsiTheme="majorBidi" w:cstheme="majorBidi"/>
          <w:sz w:val="24"/>
          <w:szCs w:val="24"/>
        </w:rPr>
        <w:t>-</w:t>
      </w:r>
      <w:r w:rsidRPr="00D8566E">
        <w:rPr>
          <w:rFonts w:asciiTheme="majorBidi" w:hAnsiTheme="majorBidi" w:cstheme="majorBidi"/>
          <w:sz w:val="24"/>
          <w:szCs w:val="24"/>
        </w:rPr>
        <w:t>thousand of the days of the Messiah’</w:t>
      </w:r>
      <w:r>
        <w:rPr>
          <w:rFonts w:asciiTheme="majorBidi" w:hAnsiTheme="majorBidi" w:cstheme="majorBidi"/>
          <w:sz w:val="24"/>
          <w:szCs w:val="24"/>
        </w:rPr>
        <w:t>,</w:t>
      </w:r>
      <w:r>
        <w:rPr>
          <w:rFonts w:asciiTheme="majorBidi" w:hAnsiTheme="majorBidi" w:cstheme="majorBidi"/>
          <w:sz w:val="24"/>
          <w:szCs w:val="24"/>
        </w:rPr>
        <w:br/>
        <w:t>{</w:t>
      </w:r>
      <w:r w:rsidRPr="00D8566E">
        <w:rPr>
          <w:rFonts w:asciiTheme="majorBidi" w:hAnsiTheme="majorBidi" w:cstheme="majorBidi"/>
          <w:sz w:val="24"/>
          <w:szCs w:val="24"/>
        </w:rPr>
        <w:t>Gen</w:t>
      </w:r>
      <w:r>
        <w:rPr>
          <w:rFonts w:asciiTheme="majorBidi" w:hAnsiTheme="majorBidi" w:cstheme="majorBidi"/>
          <w:sz w:val="24"/>
          <w:szCs w:val="24"/>
        </w:rPr>
        <w:t>.</w:t>
      </w:r>
      <w:r w:rsidRPr="00D8566E">
        <w:rPr>
          <w:rFonts w:asciiTheme="majorBidi" w:hAnsiTheme="majorBidi" w:cstheme="majorBidi"/>
          <w:sz w:val="24"/>
          <w:szCs w:val="24"/>
        </w:rPr>
        <w:t xml:space="preserve"> 1:3</w:t>
      </w:r>
      <w:r>
        <w:rPr>
          <w:rFonts w:asciiTheme="majorBidi" w:hAnsiTheme="majorBidi" w:cstheme="majorBidi"/>
          <w:sz w:val="24"/>
          <w:szCs w:val="24"/>
        </w:rPr>
        <w:t>}</w:t>
      </w:r>
      <w:r w:rsidRPr="00D8566E">
        <w:rPr>
          <w:rFonts w:asciiTheme="majorBidi" w:hAnsiTheme="majorBidi" w:cstheme="majorBidi"/>
          <w:i/>
          <w:iCs/>
          <w:sz w:val="24"/>
          <w:szCs w:val="24"/>
        </w:rPr>
        <w:t>And EL</w:t>
      </w:r>
      <w:r>
        <w:rPr>
          <w:rFonts w:asciiTheme="majorBidi" w:hAnsiTheme="majorBidi" w:cstheme="majorBidi"/>
          <w:i/>
          <w:iCs/>
          <w:sz w:val="24"/>
          <w:szCs w:val="24"/>
        </w:rPr>
        <w:t>Q</w:t>
      </w:r>
      <w:r w:rsidRPr="00D8566E">
        <w:rPr>
          <w:rFonts w:asciiTheme="majorBidi" w:hAnsiTheme="majorBidi" w:cstheme="majorBidi"/>
          <w:i/>
          <w:iCs/>
          <w:sz w:val="24"/>
          <w:szCs w:val="24"/>
        </w:rPr>
        <w:t>YM said:</w:t>
      </w:r>
      <w:r>
        <w:rPr>
          <w:rFonts w:asciiTheme="majorBidi" w:hAnsiTheme="majorBidi" w:cstheme="majorBidi"/>
          <w:i/>
          <w:iCs/>
          <w:sz w:val="24"/>
          <w:szCs w:val="24"/>
        </w:rPr>
        <w:br/>
      </w:r>
      <w:r w:rsidRPr="00D8566E">
        <w:rPr>
          <w:rFonts w:asciiTheme="majorBidi" w:hAnsiTheme="majorBidi" w:cstheme="majorBidi"/>
          <w:i/>
          <w:iCs/>
          <w:sz w:val="24"/>
          <w:szCs w:val="24"/>
        </w:rPr>
        <w:t>‘Let there be light!</w:t>
      </w:r>
      <w:r w:rsidRPr="00D8566E">
        <w:rPr>
          <w:rFonts w:asciiTheme="majorBidi" w:hAnsiTheme="majorBidi" w:cstheme="majorBidi"/>
          <w:sz w:val="24"/>
          <w:szCs w:val="24"/>
        </w:rPr>
        <w:t xml:space="preserve">’ </w:t>
      </w:r>
      <w:r w:rsidRPr="00D8566E">
        <w:rPr>
          <w:rFonts w:asciiTheme="majorBidi" w:hAnsiTheme="majorBidi" w:cstheme="majorBidi"/>
          <w:i/>
          <w:iCs/>
          <w:sz w:val="24"/>
          <w:szCs w:val="24"/>
        </w:rPr>
        <w:t>And there was light</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About them it is stated: </w:t>
      </w:r>
      <w:r>
        <w:rPr>
          <w:rFonts w:asciiTheme="majorBidi" w:hAnsiTheme="majorBidi" w:cstheme="majorBidi"/>
          <w:sz w:val="24"/>
          <w:szCs w:val="24"/>
        </w:rPr>
        <w:t>{</w:t>
      </w:r>
      <w:r w:rsidRPr="00D8566E">
        <w:rPr>
          <w:rFonts w:asciiTheme="majorBidi" w:hAnsiTheme="majorBidi" w:cstheme="majorBidi"/>
          <w:sz w:val="24"/>
          <w:szCs w:val="24"/>
        </w:rPr>
        <w:t>Is</w:t>
      </w:r>
      <w:r>
        <w:rPr>
          <w:rFonts w:asciiTheme="majorBidi" w:hAnsiTheme="majorBidi" w:cstheme="majorBidi"/>
          <w:sz w:val="24"/>
          <w:szCs w:val="24"/>
        </w:rPr>
        <w:t>.</w:t>
      </w:r>
      <w:r w:rsidRPr="00D8566E">
        <w:rPr>
          <w:rFonts w:asciiTheme="majorBidi" w:hAnsiTheme="majorBidi" w:cstheme="majorBidi"/>
          <w:sz w:val="24"/>
          <w:szCs w:val="24"/>
        </w:rPr>
        <w:t xml:space="preserve"> 24:15</w:t>
      </w:r>
      <w:r>
        <w:rPr>
          <w:rFonts w:asciiTheme="majorBidi" w:hAnsiTheme="majorBidi" w:cstheme="majorBidi"/>
          <w:sz w:val="24"/>
          <w:szCs w:val="24"/>
        </w:rPr>
        <w:t>}</w:t>
      </w:r>
      <w:r w:rsidRPr="00D8566E">
        <w:rPr>
          <w:rFonts w:asciiTheme="majorBidi" w:hAnsiTheme="majorBidi" w:cstheme="majorBidi"/>
          <w:i/>
          <w:iCs/>
          <w:sz w:val="24"/>
          <w:szCs w:val="24"/>
        </w:rPr>
        <w:t>Therefore,</w:t>
      </w:r>
      <w:r>
        <w:rPr>
          <w:rFonts w:asciiTheme="majorBidi" w:hAnsiTheme="majorBidi" w:cstheme="majorBidi"/>
          <w:i/>
          <w:iCs/>
          <w:sz w:val="24"/>
          <w:szCs w:val="24"/>
        </w:rPr>
        <w:br/>
      </w:r>
      <w:r w:rsidRPr="00D8566E">
        <w:rPr>
          <w:rFonts w:asciiTheme="majorBidi" w:hAnsiTheme="majorBidi" w:cstheme="majorBidi"/>
          <w:i/>
          <w:iCs/>
          <w:sz w:val="24"/>
          <w:szCs w:val="24"/>
        </w:rPr>
        <w:t>with the lights</w:t>
      </w:r>
      <w:r w:rsidRPr="00631A8B">
        <w:rPr>
          <w:rStyle w:val="EndnoteReference"/>
          <w:rFonts w:asciiTheme="majorBidi" w:hAnsiTheme="majorBidi" w:cstheme="majorBidi"/>
          <w:sz w:val="24"/>
          <w:szCs w:val="24"/>
        </w:rPr>
        <w:endnoteReference w:id="51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8566E">
        <w:rPr>
          <w:rFonts w:asciiTheme="majorBidi" w:hAnsiTheme="majorBidi" w:cstheme="majorBidi"/>
          <w:i/>
          <w:iCs/>
          <w:sz w:val="24"/>
          <w:szCs w:val="24"/>
        </w:rPr>
        <w:t>ba-urim</w:t>
      </w:r>
      <w:proofErr w:type="spellEnd"/>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honour Y”</w:t>
      </w:r>
      <w:r>
        <w:rPr>
          <w:rFonts w:asciiTheme="majorBidi" w:hAnsiTheme="majorBidi" w:cstheme="majorBidi"/>
          <w:i/>
          <w:iCs/>
          <w:sz w:val="24"/>
          <w:szCs w:val="24"/>
        </w:rPr>
        <w:t>Y</w:t>
      </w:r>
      <w:r w:rsidRPr="00D8566E">
        <w:rPr>
          <w:rFonts w:asciiTheme="majorBidi" w:hAnsiTheme="majorBidi" w:cstheme="majorBidi"/>
          <w:i/>
          <w:iCs/>
          <w:sz w:val="24"/>
          <w:szCs w:val="24"/>
        </w:rPr>
        <w:t>...</w:t>
      </w:r>
      <w:r>
        <w:rPr>
          <w:rFonts w:asciiTheme="majorBidi" w:hAnsiTheme="majorBidi" w:cstheme="majorBidi"/>
          <w:i/>
          <w:iCs/>
          <w:sz w:val="24"/>
          <w:szCs w:val="24"/>
        </w:rPr>
        <w:br/>
      </w:r>
      <w:r w:rsidRPr="009B67B5">
        <w:rPr>
          <w:rFonts w:asciiTheme="majorBidi" w:hAnsiTheme="majorBidi" w:cstheme="majorBidi"/>
          <w:sz w:val="24"/>
          <w:szCs w:val="24"/>
        </w:rPr>
        <w:t>‘Therefore’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8566E">
        <w:rPr>
          <w:rFonts w:asciiTheme="majorBidi" w:hAnsiTheme="majorBidi" w:cstheme="majorBidi"/>
          <w:i/>
          <w:iCs/>
          <w:sz w:val="24"/>
          <w:szCs w:val="24"/>
        </w:rPr>
        <w:t>al</w:t>
      </w:r>
      <w:proofErr w:type="spellEnd"/>
      <w:r w:rsidRPr="00D8566E">
        <w:rPr>
          <w:rFonts w:asciiTheme="majorBidi" w:hAnsiTheme="majorBidi" w:cstheme="majorBidi"/>
          <w:i/>
          <w:iCs/>
          <w:sz w:val="24"/>
          <w:szCs w:val="24"/>
        </w:rPr>
        <w:t xml:space="preserve"> ken</w:t>
      </w:r>
      <w:r w:rsidRPr="00970BB5">
        <w:rPr>
          <w:rFonts w:asciiTheme="majorBidi" w:hAnsiTheme="majorBidi" w:cstheme="majorBidi"/>
          <w:sz w:val="24"/>
          <w:szCs w:val="24"/>
        </w:rPr>
        <w:t>›</w:t>
      </w:r>
      <w:r w:rsidRPr="00D8566E">
        <w:rPr>
          <w:rFonts w:asciiTheme="majorBidi" w:hAnsiTheme="majorBidi" w:cstheme="majorBidi"/>
          <w:sz w:val="24"/>
          <w:szCs w:val="24"/>
        </w:rPr>
        <w:t xml:space="preserve"> – specifically,</w:t>
      </w:r>
      <w:r>
        <w:rPr>
          <w:rFonts w:asciiTheme="majorBidi" w:hAnsiTheme="majorBidi" w:cstheme="majorBidi"/>
          <w:sz w:val="24"/>
          <w:szCs w:val="24"/>
        </w:rPr>
        <w:br/>
      </w:r>
      <w:r w:rsidRPr="00D8566E">
        <w:rPr>
          <w:rFonts w:asciiTheme="majorBidi" w:hAnsiTheme="majorBidi" w:cstheme="majorBidi"/>
          <w:sz w:val="24"/>
          <w:szCs w:val="24"/>
        </w:rPr>
        <w:t>of which it is stated:</w:t>
      </w:r>
      <w:r>
        <w:rPr>
          <w:rFonts w:asciiTheme="majorBidi" w:hAnsiTheme="majorBidi" w:cstheme="majorBidi"/>
          <w:sz w:val="24"/>
          <w:szCs w:val="24"/>
        </w:rPr>
        <w:br/>
      </w:r>
      <w:r w:rsidRPr="00D8566E">
        <w:rPr>
          <w:rFonts w:asciiTheme="majorBidi" w:hAnsiTheme="majorBidi" w:cstheme="majorBidi"/>
          <w:i/>
          <w:iCs/>
          <w:sz w:val="24"/>
          <w:szCs w:val="24"/>
        </w:rPr>
        <w:t>…and it was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B67B5">
        <w:rPr>
          <w:rFonts w:asciiTheme="majorBidi" w:hAnsiTheme="majorBidi" w:cstheme="majorBidi"/>
          <w:i/>
          <w:iCs/>
          <w:sz w:val="24"/>
          <w:szCs w:val="24"/>
        </w:rPr>
        <w:t>va</w:t>
      </w:r>
      <w:proofErr w:type="spellEnd"/>
      <w:r w:rsidRPr="009B67B5">
        <w:rPr>
          <w:rFonts w:asciiTheme="majorBidi" w:hAnsiTheme="majorBidi" w:cstheme="majorBidi"/>
          <w:i/>
          <w:iCs/>
          <w:sz w:val="24"/>
          <w:szCs w:val="24"/>
        </w:rPr>
        <w:t>-ye-hi</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D8566E">
        <w:rPr>
          <w:rFonts w:asciiTheme="majorBidi" w:hAnsiTheme="majorBidi" w:cstheme="majorBidi"/>
          <w:i/>
          <w:iCs/>
          <w:sz w:val="24"/>
          <w:szCs w:val="24"/>
        </w:rPr>
        <w:t>so</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566E">
        <w:rPr>
          <w:rFonts w:asciiTheme="majorBidi" w:hAnsiTheme="majorBidi" w:cstheme="majorBidi"/>
          <w:i/>
          <w:iCs/>
          <w:sz w:val="24"/>
          <w:szCs w:val="24"/>
        </w:rPr>
        <w:t>khen</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84484F">
        <w:rPr>
          <w:rFonts w:asciiTheme="majorBidi" w:hAnsiTheme="majorBidi" w:cstheme="majorBidi"/>
          <w:sz w:val="24"/>
          <w:szCs w:val="24"/>
        </w:rPr>
        <w:t>70</w:t>
      </w:r>
      <w:r w:rsidRPr="007904B7">
        <w:rPr>
          <w:rFonts w:asciiTheme="majorBidi" w:hAnsiTheme="majorBidi" w:cstheme="majorBidi"/>
          <w:sz w:val="24"/>
          <w:szCs w:val="24"/>
        </w:rPr>
        <w:t>›</w:t>
      </w:r>
      <w:r>
        <w:rPr>
          <w:rFonts w:asciiTheme="majorBidi" w:hAnsiTheme="majorBidi" w:cstheme="majorBidi"/>
          <w:i/>
          <w:iCs/>
          <w:sz w:val="24"/>
          <w:szCs w:val="24"/>
        </w:rPr>
        <w:br/>
      </w:r>
      <w:r w:rsidRPr="00D8566E">
        <w:rPr>
          <w:rFonts w:asciiTheme="majorBidi" w:hAnsiTheme="majorBidi" w:cstheme="majorBidi"/>
          <w:sz w:val="24"/>
          <w:szCs w:val="24"/>
        </w:rPr>
        <w:t>– and they are seventy.</w:t>
      </w:r>
      <w:r w:rsidRPr="00D8566E">
        <w:rPr>
          <w:rStyle w:val="EndnoteReference"/>
          <w:rFonts w:asciiTheme="majorBidi" w:hAnsiTheme="majorBidi" w:cstheme="majorBidi"/>
          <w:sz w:val="24"/>
          <w:szCs w:val="24"/>
        </w:rPr>
        <w:endnoteReference w:id="517"/>
      </w:r>
      <w:r>
        <w:rPr>
          <w:rFonts w:asciiTheme="majorBidi" w:hAnsiTheme="majorBidi" w:cstheme="majorBidi"/>
          <w:sz w:val="24"/>
          <w:szCs w:val="24"/>
        </w:rPr>
        <w:br/>
      </w:r>
      <w:r w:rsidRPr="00D8566E">
        <w:rPr>
          <w:rFonts w:asciiTheme="majorBidi" w:hAnsiTheme="majorBidi" w:cstheme="majorBidi"/>
          <w:sz w:val="24"/>
          <w:szCs w:val="24"/>
        </w:rPr>
        <w:t xml:space="preserve">And about these </w:t>
      </w:r>
      <w:r>
        <w:rPr>
          <w:rFonts w:asciiTheme="majorBidi" w:hAnsiTheme="majorBidi" w:cstheme="majorBidi"/>
          <w:sz w:val="24"/>
          <w:szCs w:val="24"/>
        </w:rPr>
        <w:t xml:space="preserve">2 </w:t>
      </w:r>
      <w:r w:rsidRPr="00D8566E">
        <w:rPr>
          <w:rFonts w:asciiTheme="majorBidi" w:hAnsiTheme="majorBidi" w:cstheme="majorBidi"/>
          <w:sz w:val="24"/>
          <w:szCs w:val="24"/>
        </w:rPr>
        <w:t>luminaries,</w:t>
      </w:r>
      <w:r>
        <w:rPr>
          <w:rFonts w:asciiTheme="majorBidi" w:hAnsiTheme="majorBidi" w:cstheme="majorBidi"/>
          <w:sz w:val="24"/>
          <w:szCs w:val="24"/>
        </w:rPr>
        <w:br/>
      </w:r>
      <w:r w:rsidRPr="00D8566E">
        <w:rPr>
          <w:rFonts w:asciiTheme="majorBidi" w:hAnsiTheme="majorBidi" w:cstheme="majorBidi"/>
          <w:sz w:val="24"/>
          <w:szCs w:val="24"/>
        </w:rPr>
        <w:t xml:space="preserve">it is stated </w:t>
      </w:r>
      <w:r w:rsidRPr="00631A8B">
        <w:rPr>
          <w:rFonts w:asciiTheme="majorBidi" w:hAnsiTheme="majorBidi" w:cstheme="majorBidi"/>
          <w:color w:val="808080" w:themeColor="background1" w:themeShade="80"/>
          <w:sz w:val="24"/>
          <w:szCs w:val="24"/>
        </w:rPr>
        <w:t>that they are</w:t>
      </w:r>
      <w:r w:rsidRPr="00D8566E">
        <w:rPr>
          <w:rFonts w:asciiTheme="majorBidi" w:hAnsiTheme="majorBidi" w:cstheme="majorBidi"/>
          <w:sz w:val="24"/>
          <w:szCs w:val="24"/>
        </w:rPr>
        <w:t xml:space="preserve"> two faces</w:t>
      </w:r>
      <w:r>
        <w:rPr>
          <w:rFonts w:asciiTheme="majorBidi" w:hAnsiTheme="majorBidi" w:cstheme="majorBidi"/>
          <w:sz w:val="24"/>
          <w:szCs w:val="24"/>
        </w:rPr>
        <w:t>:</w:t>
      </w:r>
      <w:r w:rsidRPr="00D8566E">
        <w:rPr>
          <w:rStyle w:val="EndnoteReference"/>
          <w:rFonts w:asciiTheme="majorBidi" w:hAnsiTheme="majorBidi" w:cstheme="majorBidi"/>
          <w:sz w:val="24"/>
          <w:szCs w:val="24"/>
        </w:rPr>
        <w:endnoteReference w:id="518"/>
      </w:r>
      <w:r>
        <w:rPr>
          <w:rFonts w:asciiTheme="majorBidi" w:hAnsiTheme="majorBidi" w:cstheme="majorBidi"/>
          <w:sz w:val="24"/>
          <w:szCs w:val="24"/>
        </w:rPr>
        <w:br/>
      </w:r>
      <w:r w:rsidRPr="00D8566E">
        <w:rPr>
          <w:rFonts w:asciiTheme="majorBidi" w:hAnsiTheme="majorBidi" w:cstheme="majorBidi"/>
          <w:sz w:val="24"/>
          <w:szCs w:val="24"/>
        </w:rPr>
        <w:t>male and female.</w:t>
      </w:r>
    </w:p>
    <w:p w14:paraId="366FE218" w14:textId="77777777" w:rsidR="00191018" w:rsidRPr="00D8566E" w:rsidRDefault="00191018" w:rsidP="00C12FA2">
      <w:pPr>
        <w:contextualSpacing/>
        <w:rPr>
          <w:rFonts w:asciiTheme="majorBidi" w:hAnsiTheme="majorBidi" w:cstheme="majorBidi"/>
          <w:sz w:val="24"/>
          <w:szCs w:val="24"/>
        </w:rPr>
      </w:pPr>
    </w:p>
    <w:p w14:paraId="7D418031" w14:textId="77777777" w:rsidR="00191018" w:rsidRDefault="00191018" w:rsidP="00C12FA2">
      <w:pPr>
        <w:contextualSpacing/>
        <w:rPr>
          <w:rFonts w:asciiTheme="majorBidi" w:hAnsiTheme="majorBidi" w:cstheme="majorBidi"/>
          <w:sz w:val="24"/>
          <w:szCs w:val="24"/>
        </w:rPr>
      </w:pPr>
      <w:r w:rsidRPr="00D8566E">
        <w:rPr>
          <w:rFonts w:asciiTheme="majorBidi" w:hAnsiTheme="majorBidi" w:cstheme="majorBidi"/>
          <w:i/>
          <w:iCs/>
          <w:sz w:val="24"/>
          <w:szCs w:val="24"/>
        </w:rPr>
        <w:t>Let there be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566E">
        <w:rPr>
          <w:rFonts w:asciiTheme="majorBidi" w:hAnsiTheme="majorBidi" w:cstheme="majorBidi"/>
          <w:i/>
          <w:iCs/>
          <w:sz w:val="24"/>
          <w:szCs w:val="24"/>
        </w:rPr>
        <w:t>y</w:t>
      </w:r>
      <w:r>
        <w:rPr>
          <w:rFonts w:asciiTheme="majorBidi" w:hAnsiTheme="majorBidi" w:cstheme="majorBidi"/>
          <w:i/>
          <w:iCs/>
          <w:sz w:val="24"/>
          <w:szCs w:val="24"/>
        </w:rPr>
        <w:t>e</w:t>
      </w:r>
      <w:r w:rsidRPr="00D8566E">
        <w:rPr>
          <w:rFonts w:asciiTheme="majorBidi" w:hAnsiTheme="majorBidi" w:cstheme="majorBidi"/>
          <w:i/>
          <w:iCs/>
          <w:sz w:val="24"/>
          <w:szCs w:val="24"/>
        </w:rPr>
        <w:t>-hi</w:t>
      </w:r>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light</w:t>
      </w:r>
      <w:r>
        <w:rPr>
          <w:rFonts w:asciiTheme="majorBidi" w:hAnsiTheme="majorBidi" w:cstheme="majorBidi"/>
          <w:i/>
          <w:iCs/>
          <w:sz w:val="24"/>
          <w:szCs w:val="24"/>
        </w:rPr>
        <w:t xml:space="preserve"> </w:t>
      </w:r>
      <w:r w:rsidRPr="00D8566E">
        <w:rPr>
          <w:rFonts w:asciiTheme="majorBidi" w:hAnsiTheme="majorBidi" w:cstheme="majorBidi"/>
          <w:sz w:val="24"/>
          <w:szCs w:val="24"/>
        </w:rPr>
        <w:t>– this is Passover:</w:t>
      </w:r>
      <w:r>
        <w:rPr>
          <w:rFonts w:asciiTheme="majorBidi" w:hAnsiTheme="majorBidi" w:cstheme="majorBidi"/>
          <w:sz w:val="24"/>
          <w:szCs w:val="24"/>
        </w:rPr>
        <w:br/>
      </w:r>
      <w:r w:rsidRPr="00D8566E">
        <w:rPr>
          <w:rFonts w:asciiTheme="majorBidi" w:hAnsiTheme="majorBidi" w:cstheme="majorBidi"/>
          <w:sz w:val="24"/>
          <w:szCs w:val="24"/>
        </w:rPr>
        <w:t>‘the light of the fourteenth</w:t>
      </w:r>
      <w:r>
        <w:rPr>
          <w:rFonts w:asciiTheme="majorBidi" w:hAnsiTheme="majorBidi" w:cstheme="majorBidi"/>
          <w:sz w:val="24"/>
          <w:szCs w:val="24"/>
        </w:rPr>
        <w:t>,</w:t>
      </w:r>
      <w:r w:rsidRPr="00D8566E">
        <w:rPr>
          <w:rFonts w:asciiTheme="majorBidi" w:hAnsiTheme="majorBidi" w:cstheme="majorBidi"/>
          <w:sz w:val="24"/>
          <w:szCs w:val="24"/>
        </w:rPr>
        <w:t>’</w:t>
      </w:r>
      <w:r w:rsidRPr="00D8566E">
        <w:rPr>
          <w:rStyle w:val="FootnoteReference"/>
          <w:rFonts w:asciiTheme="majorBidi" w:hAnsiTheme="majorBidi" w:cstheme="majorBidi"/>
          <w:sz w:val="24"/>
          <w:szCs w:val="24"/>
        </w:rPr>
        <w:footnoteReference w:id="92"/>
      </w:r>
      <w:r>
        <w:rPr>
          <w:rFonts w:asciiTheme="majorBidi" w:hAnsiTheme="majorBidi" w:cstheme="majorBidi"/>
          <w:sz w:val="24"/>
          <w:szCs w:val="24"/>
        </w:rPr>
        <w:br/>
      </w:r>
      <w:r w:rsidRPr="00D8566E">
        <w:rPr>
          <w:rFonts w:asciiTheme="majorBidi" w:hAnsiTheme="majorBidi" w:cstheme="majorBidi"/>
          <w:i/>
          <w:iCs/>
          <w:sz w:val="24"/>
          <w:szCs w:val="24"/>
        </w:rPr>
        <w:t>and there was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50F8">
        <w:rPr>
          <w:rFonts w:asciiTheme="majorBidi" w:hAnsiTheme="majorBidi" w:cstheme="majorBidi"/>
          <w:i/>
          <w:iCs/>
          <w:sz w:val="24"/>
          <w:szCs w:val="24"/>
        </w:rPr>
        <w:t>va</w:t>
      </w:r>
      <w:proofErr w:type="spellEnd"/>
      <w:r w:rsidRPr="006250F8">
        <w:rPr>
          <w:rFonts w:asciiTheme="majorBidi" w:hAnsiTheme="majorBidi" w:cstheme="majorBidi"/>
          <w:i/>
          <w:iCs/>
          <w:sz w:val="24"/>
          <w:szCs w:val="24"/>
        </w:rPr>
        <w:t>-ye-hi</w:t>
      </w:r>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light</w:t>
      </w:r>
      <w:r>
        <w:rPr>
          <w:rFonts w:asciiTheme="majorBidi" w:hAnsiTheme="majorBidi" w:cstheme="majorBidi"/>
          <w:i/>
          <w:iCs/>
          <w:sz w:val="24"/>
          <w:szCs w:val="24"/>
        </w:rPr>
        <w:t xml:space="preserve"> </w:t>
      </w:r>
      <w:r w:rsidRPr="00D8566E">
        <w:rPr>
          <w:rFonts w:asciiTheme="majorBidi" w:hAnsiTheme="majorBidi" w:cstheme="majorBidi"/>
          <w:sz w:val="24"/>
          <w:szCs w:val="24"/>
        </w:rPr>
        <w:t>– the New Year,</w:t>
      </w:r>
      <w:r w:rsidRPr="00D8566E">
        <w:rPr>
          <w:rStyle w:val="EndnoteReference"/>
          <w:rFonts w:asciiTheme="majorBidi" w:hAnsiTheme="majorBidi" w:cstheme="majorBidi"/>
          <w:sz w:val="24"/>
          <w:szCs w:val="24"/>
        </w:rPr>
        <w:endnoteReference w:id="519"/>
      </w:r>
      <w:r>
        <w:rPr>
          <w:rFonts w:asciiTheme="majorBidi" w:hAnsiTheme="majorBidi" w:cstheme="majorBidi"/>
          <w:sz w:val="24"/>
          <w:szCs w:val="24"/>
        </w:rPr>
        <w:br/>
      </w:r>
      <w:r w:rsidRPr="00D8566E">
        <w:rPr>
          <w:rFonts w:asciiTheme="majorBidi" w:hAnsiTheme="majorBidi" w:cstheme="majorBidi"/>
          <w:sz w:val="24"/>
          <w:szCs w:val="24"/>
        </w:rPr>
        <w:t>of which it is stated:</w:t>
      </w:r>
      <w:r>
        <w:rPr>
          <w:rFonts w:asciiTheme="majorBidi" w:hAnsiTheme="majorBidi" w:cstheme="majorBidi"/>
          <w:sz w:val="24"/>
          <w:szCs w:val="24"/>
        </w:rPr>
        <w:br/>
        <w:t>{</w:t>
      </w:r>
      <w:r w:rsidRPr="00D8566E">
        <w:rPr>
          <w:rFonts w:asciiTheme="majorBidi" w:hAnsiTheme="majorBidi" w:cstheme="majorBidi"/>
          <w:sz w:val="24"/>
          <w:szCs w:val="24"/>
        </w:rPr>
        <w:t>Job 1:6</w:t>
      </w:r>
      <w:r>
        <w:rPr>
          <w:rFonts w:asciiTheme="majorBidi" w:hAnsiTheme="majorBidi" w:cstheme="majorBidi"/>
          <w:sz w:val="24"/>
          <w:szCs w:val="24"/>
        </w:rPr>
        <w:t>}</w:t>
      </w:r>
      <w:r w:rsidRPr="00D8566E">
        <w:rPr>
          <w:rFonts w:asciiTheme="majorBidi" w:hAnsiTheme="majorBidi" w:cstheme="majorBidi"/>
          <w:i/>
          <w:iCs/>
          <w:sz w:val="24"/>
          <w:szCs w:val="24"/>
        </w:rPr>
        <w:t>And it was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proofErr w:type="spellStart"/>
      <w:r w:rsidRPr="00D8566E">
        <w:rPr>
          <w:rFonts w:asciiTheme="majorBidi" w:hAnsiTheme="majorBidi" w:cstheme="majorBidi"/>
          <w:i/>
          <w:iCs/>
          <w:sz w:val="24"/>
          <w:szCs w:val="24"/>
        </w:rPr>
        <w:t>va</w:t>
      </w:r>
      <w:proofErr w:type="spellEnd"/>
      <w:r>
        <w:rPr>
          <w:rFonts w:asciiTheme="majorBidi" w:hAnsiTheme="majorBidi" w:cstheme="majorBidi"/>
          <w:i/>
          <w:iCs/>
          <w:sz w:val="24"/>
          <w:szCs w:val="24"/>
        </w:rPr>
        <w:t>-</w:t>
      </w:r>
      <w:r w:rsidRPr="00D8566E">
        <w:rPr>
          <w:rFonts w:asciiTheme="majorBidi" w:hAnsiTheme="majorBidi" w:cstheme="majorBidi"/>
          <w:i/>
          <w:iCs/>
          <w:sz w:val="24"/>
          <w:szCs w:val="24"/>
        </w:rPr>
        <w:t>y</w:t>
      </w:r>
      <w:r>
        <w:rPr>
          <w:rFonts w:asciiTheme="majorBidi" w:hAnsiTheme="majorBidi" w:cstheme="majorBidi"/>
          <w:i/>
          <w:iCs/>
          <w:sz w:val="24"/>
          <w:szCs w:val="24"/>
        </w:rPr>
        <w:t>e</w:t>
      </w:r>
      <w:r w:rsidRPr="00D8566E">
        <w:rPr>
          <w:rFonts w:asciiTheme="majorBidi" w:hAnsiTheme="majorBidi" w:cstheme="majorBidi"/>
          <w:i/>
          <w:iCs/>
          <w:sz w:val="24"/>
          <w:szCs w:val="24"/>
        </w:rPr>
        <w:t>-hi</w:t>
      </w:r>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the day…</w:t>
      </w:r>
      <w:r w:rsidRPr="00D8566E">
        <w:rPr>
          <w:rStyle w:val="EndnoteReference"/>
          <w:rFonts w:asciiTheme="majorBidi" w:hAnsiTheme="majorBidi" w:cstheme="majorBidi"/>
          <w:sz w:val="24"/>
          <w:szCs w:val="24"/>
        </w:rPr>
        <w:endnoteReference w:id="520"/>
      </w:r>
      <w:r>
        <w:rPr>
          <w:rFonts w:asciiTheme="majorBidi" w:hAnsiTheme="majorBidi" w:cstheme="majorBidi"/>
          <w:i/>
          <w:iCs/>
          <w:sz w:val="24"/>
          <w:szCs w:val="24"/>
        </w:rPr>
        <w:br/>
      </w:r>
      <w:r w:rsidRPr="00D8566E">
        <w:rPr>
          <w:rFonts w:asciiTheme="majorBidi" w:hAnsiTheme="majorBidi" w:cstheme="majorBidi"/>
          <w:sz w:val="24"/>
          <w:szCs w:val="24"/>
        </w:rPr>
        <w:t xml:space="preserve">– here </w:t>
      </w:r>
      <w:r>
        <w:rPr>
          <w:rFonts w:asciiTheme="majorBidi" w:hAnsiTheme="majorBidi" w:cstheme="majorBidi"/>
          <w:sz w:val="24"/>
          <w:szCs w:val="24"/>
        </w:rPr>
        <w:t>‘</w:t>
      </w:r>
      <w:proofErr w:type="spellStart"/>
      <w:r w:rsidRPr="006A5717">
        <w:rPr>
          <w:rFonts w:asciiTheme="majorBidi" w:hAnsiTheme="majorBidi" w:cstheme="majorBidi"/>
          <w:i/>
          <w:iCs/>
          <w:sz w:val="24"/>
          <w:szCs w:val="24"/>
        </w:rPr>
        <w:t>va</w:t>
      </w:r>
      <w:proofErr w:type="spellEnd"/>
      <w:r>
        <w:rPr>
          <w:rFonts w:asciiTheme="majorBidi" w:hAnsiTheme="majorBidi" w:cstheme="majorBidi"/>
          <w:i/>
          <w:iCs/>
          <w:sz w:val="24"/>
          <w:szCs w:val="24"/>
        </w:rPr>
        <w:t>-</w:t>
      </w:r>
      <w:r w:rsidRPr="006A5717">
        <w:rPr>
          <w:rFonts w:asciiTheme="majorBidi" w:hAnsiTheme="majorBidi" w:cstheme="majorBidi"/>
          <w:i/>
          <w:iCs/>
          <w:sz w:val="24"/>
          <w:szCs w:val="24"/>
        </w:rPr>
        <w:t>ye-hi</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566E">
        <w:rPr>
          <w:rFonts w:asciiTheme="majorBidi" w:hAnsiTheme="majorBidi" w:cstheme="majorBidi"/>
          <w:sz w:val="24"/>
          <w:szCs w:val="24"/>
        </w:rPr>
        <w:t>and it was</w:t>
      </w:r>
      <w:r w:rsidRPr="00970BB5">
        <w:rPr>
          <w:rFonts w:asciiTheme="majorBidi" w:hAnsiTheme="majorBidi" w:cstheme="majorBidi"/>
          <w:sz w:val="24"/>
          <w:szCs w:val="24"/>
        </w:rPr>
        <w:t>›</w:t>
      </w:r>
      <w:r>
        <w:rPr>
          <w:rFonts w:asciiTheme="majorBidi" w:hAnsiTheme="majorBidi" w:cstheme="majorBidi"/>
          <w:sz w:val="24"/>
          <w:szCs w:val="24"/>
        </w:rPr>
        <w:t>, and</w:t>
      </w:r>
      <w:r w:rsidRPr="00D8566E">
        <w:rPr>
          <w:rFonts w:asciiTheme="majorBidi" w:hAnsiTheme="majorBidi" w:cstheme="majorBidi"/>
          <w:sz w:val="24"/>
          <w:szCs w:val="24"/>
        </w:rPr>
        <w:t xml:space="preserve"> there </w:t>
      </w:r>
      <w:r w:rsidRPr="006A5717">
        <w:rPr>
          <w:rFonts w:asciiTheme="majorBidi" w:hAnsiTheme="majorBidi" w:cstheme="majorBidi"/>
          <w:sz w:val="24"/>
          <w:szCs w:val="24"/>
        </w:rPr>
        <w:t>‘</w:t>
      </w:r>
      <w:proofErr w:type="spellStart"/>
      <w:r w:rsidRPr="006A5717">
        <w:rPr>
          <w:rFonts w:asciiTheme="majorBidi" w:hAnsiTheme="majorBidi" w:cstheme="majorBidi"/>
          <w:i/>
          <w:iCs/>
          <w:sz w:val="24"/>
          <w:szCs w:val="24"/>
        </w:rPr>
        <w:t>va</w:t>
      </w:r>
      <w:proofErr w:type="spellEnd"/>
      <w:r>
        <w:rPr>
          <w:rFonts w:asciiTheme="majorBidi" w:hAnsiTheme="majorBidi" w:cstheme="majorBidi"/>
          <w:i/>
          <w:iCs/>
          <w:sz w:val="24"/>
          <w:szCs w:val="24"/>
        </w:rPr>
        <w:t>-</w:t>
      </w:r>
      <w:r w:rsidRPr="006A5717">
        <w:rPr>
          <w:rFonts w:asciiTheme="majorBidi" w:hAnsiTheme="majorBidi" w:cstheme="majorBidi"/>
          <w:i/>
          <w:iCs/>
          <w:sz w:val="24"/>
          <w:szCs w:val="24"/>
        </w:rPr>
        <w:t>ye-hi</w:t>
      </w:r>
      <w:r w:rsidRPr="006A571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and everywhere,</w:t>
      </w:r>
    </w:p>
    <w:p w14:paraId="54DFD0F5" w14:textId="77777777" w:rsidR="00191018" w:rsidRDefault="00191018" w:rsidP="00C12FA2">
      <w:pPr>
        <w:contextualSpacing/>
        <w:rPr>
          <w:rFonts w:asciiTheme="majorBidi" w:hAnsiTheme="majorBidi" w:cstheme="majorBidi"/>
          <w:sz w:val="24"/>
          <w:szCs w:val="24"/>
        </w:rPr>
      </w:pPr>
      <w:r w:rsidRPr="00D8566E">
        <w:rPr>
          <w:rFonts w:asciiTheme="majorBidi" w:hAnsiTheme="majorBidi" w:cstheme="majorBidi"/>
          <w:sz w:val="24"/>
          <w:szCs w:val="24"/>
        </w:rPr>
        <w:lastRenderedPageBreak/>
        <w:t xml:space="preserve"> </w:t>
      </w:r>
      <w:proofErr w:type="spellStart"/>
      <w:r w:rsidRPr="00D8566E">
        <w:rPr>
          <w:rFonts w:asciiTheme="majorBidi" w:hAnsiTheme="majorBidi" w:cstheme="majorBidi"/>
          <w:i/>
          <w:iCs/>
          <w:sz w:val="24"/>
          <w:szCs w:val="24"/>
        </w:rPr>
        <w:t>va</w:t>
      </w:r>
      <w:proofErr w:type="spellEnd"/>
      <w:r>
        <w:rPr>
          <w:rFonts w:asciiTheme="majorBidi" w:hAnsiTheme="majorBidi" w:cstheme="majorBidi"/>
          <w:i/>
          <w:iCs/>
          <w:sz w:val="24"/>
          <w:szCs w:val="24"/>
        </w:rPr>
        <w:t>-</w:t>
      </w:r>
      <w:r w:rsidRPr="00D8566E">
        <w:rPr>
          <w:rFonts w:asciiTheme="majorBidi" w:hAnsiTheme="majorBidi" w:cstheme="majorBidi"/>
          <w:i/>
          <w:iCs/>
          <w:sz w:val="24"/>
          <w:szCs w:val="24"/>
        </w:rPr>
        <w:t>y</w:t>
      </w:r>
      <w:r>
        <w:rPr>
          <w:rFonts w:asciiTheme="majorBidi" w:hAnsiTheme="majorBidi" w:cstheme="majorBidi"/>
          <w:i/>
          <w:iCs/>
          <w:sz w:val="24"/>
          <w:szCs w:val="24"/>
        </w:rPr>
        <w:t>e</w:t>
      </w:r>
      <w:r w:rsidRPr="00D8566E">
        <w:rPr>
          <w:rFonts w:asciiTheme="majorBidi" w:hAnsiTheme="majorBidi" w:cstheme="majorBidi"/>
          <w:i/>
          <w:iCs/>
          <w:sz w:val="24"/>
          <w:szCs w:val="24"/>
        </w:rPr>
        <w:t>-hi</w:t>
      </w:r>
      <w:r w:rsidRPr="00D8566E">
        <w:rPr>
          <w:rFonts w:asciiTheme="majorBidi" w:hAnsiTheme="majorBidi" w:cstheme="majorBidi"/>
          <w:sz w:val="24"/>
          <w:szCs w:val="24"/>
        </w:rPr>
        <w:t xml:space="preserve"> is the language of suffering.</w:t>
      </w:r>
      <w:r w:rsidRPr="00D8566E">
        <w:rPr>
          <w:rStyle w:val="FootnoteReference"/>
          <w:rFonts w:asciiTheme="majorBidi" w:hAnsiTheme="majorBidi" w:cstheme="majorBidi"/>
          <w:sz w:val="24"/>
          <w:szCs w:val="24"/>
        </w:rPr>
        <w:footnoteReference w:id="93"/>
      </w:r>
      <w:r w:rsidRPr="00D8566E">
        <w:rPr>
          <w:rFonts w:asciiTheme="majorBidi" w:hAnsiTheme="majorBidi" w:cstheme="majorBidi"/>
          <w:sz w:val="24"/>
          <w:szCs w:val="24"/>
        </w:rPr>
        <w:t xml:space="preserve"> </w:t>
      </w:r>
      <w:r w:rsidRPr="00D8566E">
        <w:rPr>
          <w:rStyle w:val="EndnoteReference"/>
          <w:rFonts w:asciiTheme="majorBidi" w:hAnsiTheme="majorBidi" w:cstheme="majorBidi"/>
          <w:sz w:val="24"/>
          <w:szCs w:val="24"/>
        </w:rPr>
        <w:endnoteReference w:id="521"/>
      </w:r>
    </w:p>
    <w:p w14:paraId="29603C45" w14:textId="77777777" w:rsidR="00191018" w:rsidRPr="00D8566E" w:rsidRDefault="00191018" w:rsidP="00C12FA2">
      <w:pPr>
        <w:contextualSpacing/>
        <w:rPr>
          <w:rFonts w:asciiTheme="majorBidi" w:hAnsiTheme="majorBidi" w:cstheme="majorBidi"/>
          <w:sz w:val="24"/>
          <w:szCs w:val="24"/>
        </w:rPr>
      </w:pPr>
    </w:p>
    <w:p w14:paraId="6BF4E0CE" w14:textId="77777777" w:rsidR="00191018" w:rsidRDefault="00191018" w:rsidP="00C12FA2">
      <w:pPr>
        <w:contextualSpacing/>
        <w:rPr>
          <w:rFonts w:asciiTheme="majorBidi" w:hAnsiTheme="majorBidi" w:cstheme="majorBidi"/>
          <w:i/>
          <w:iCs/>
          <w:sz w:val="24"/>
          <w:szCs w:val="24"/>
        </w:rPr>
      </w:pPr>
      <w:r w:rsidRPr="00D21B93">
        <w:rPr>
          <w:rFonts w:asciiTheme="majorBidi" w:hAnsiTheme="majorBidi" w:cstheme="majorBidi"/>
          <w:sz w:val="24"/>
          <w:szCs w:val="24"/>
        </w:rPr>
        <w:t xml:space="preserve">The </w:t>
      </w:r>
      <w:r w:rsidRPr="00D21B93">
        <w:rPr>
          <w:rFonts w:asciiTheme="majorBidi" w:hAnsiTheme="majorBidi" w:cstheme="majorBidi"/>
          <w:b/>
          <w:bCs/>
          <w:sz w:val="24"/>
          <w:szCs w:val="24"/>
        </w:rPr>
        <w:t>Sabbath of creation</w:t>
      </w:r>
      <w:r w:rsidRPr="00D8566E">
        <w:rPr>
          <w:rStyle w:val="EndnoteReference"/>
          <w:rFonts w:asciiTheme="majorBidi" w:hAnsiTheme="majorBidi" w:cstheme="majorBidi"/>
          <w:sz w:val="24"/>
          <w:szCs w:val="24"/>
        </w:rPr>
        <w:endnoteReference w:id="522"/>
      </w:r>
      <w:r>
        <w:rPr>
          <w:rFonts w:asciiTheme="majorBidi" w:hAnsiTheme="majorBidi" w:cstheme="majorBidi"/>
          <w:b/>
          <w:bCs/>
          <w:sz w:val="28"/>
          <w:szCs w:val="28"/>
        </w:rPr>
        <w:br/>
      </w:r>
      <w:r w:rsidRPr="00D8566E">
        <w:rPr>
          <w:rFonts w:asciiTheme="majorBidi" w:hAnsiTheme="majorBidi" w:cstheme="majorBidi"/>
          <w:sz w:val="24"/>
          <w:szCs w:val="24"/>
        </w:rPr>
        <w:t>– the point in its space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D8566E">
        <w:rPr>
          <w:rFonts w:asciiTheme="majorBidi" w:hAnsiTheme="majorBidi" w:cstheme="majorBidi"/>
          <w:i/>
          <w:iCs/>
          <w:sz w:val="24"/>
          <w:szCs w:val="24"/>
        </w:rPr>
        <w:t>alal</w:t>
      </w:r>
      <w:proofErr w:type="spellEnd"/>
      <w:r w:rsidRPr="00970BB5">
        <w:rPr>
          <w:rFonts w:asciiTheme="majorBidi" w:hAnsiTheme="majorBidi" w:cstheme="majorBidi"/>
          <w:sz w:val="24"/>
          <w:szCs w:val="24"/>
        </w:rPr>
        <w:t>›</w:t>
      </w:r>
      <w:r>
        <w:rPr>
          <w:rFonts w:asciiTheme="majorBidi" w:hAnsiTheme="majorBidi" w:cstheme="majorBidi"/>
          <w:sz w:val="24"/>
          <w:szCs w:val="24"/>
        </w:rPr>
        <w:br/>
        <w:t>[</w:t>
      </w:r>
      <w:r w:rsidRPr="00D8566E">
        <w:rPr>
          <w:rFonts w:asciiTheme="majorBidi" w:hAnsiTheme="majorBidi" w:cstheme="majorBidi"/>
          <w:sz w:val="24"/>
          <w:szCs w:val="24"/>
        </w:rPr>
        <w:t>which is Sabbath, covenant</w:t>
      </w:r>
      <w:r>
        <w:rPr>
          <w:rFonts w:asciiTheme="majorBidi" w:hAnsiTheme="majorBidi" w:cstheme="majorBidi"/>
          <w:sz w:val="24"/>
          <w:szCs w:val="24"/>
        </w:rPr>
        <w:t>]</w:t>
      </w:r>
      <w:r w:rsidRPr="00D8566E">
        <w:rPr>
          <w:rFonts w:asciiTheme="majorBidi" w:hAnsiTheme="majorBidi" w:cstheme="majorBidi"/>
          <w:sz w:val="24"/>
          <w:szCs w:val="24"/>
        </w:rPr>
        <w:t xml:space="preserve"> </w:t>
      </w:r>
      <w:r w:rsidRPr="00E0067F">
        <w:rPr>
          <w:rFonts w:asciiTheme="majorBidi" w:hAnsiTheme="majorBidi" w:cstheme="majorBidi"/>
          <w:color w:val="808080" w:themeColor="background1" w:themeShade="80"/>
          <w:sz w:val="24"/>
          <w:szCs w:val="24"/>
        </w:rPr>
        <w:t>is</w:t>
      </w:r>
      <w:r>
        <w:rPr>
          <w:rFonts w:asciiTheme="majorBidi" w:hAnsiTheme="majorBidi" w:cstheme="majorBidi"/>
          <w:sz w:val="24"/>
          <w:szCs w:val="24"/>
        </w:rPr>
        <w:t xml:space="preserve"> </w:t>
      </w:r>
      <w:r w:rsidRPr="00D8566E">
        <w:rPr>
          <w:rFonts w:asciiTheme="majorBidi" w:hAnsiTheme="majorBidi" w:cstheme="majorBidi"/>
          <w:sz w:val="24"/>
          <w:szCs w:val="24"/>
        </w:rPr>
        <w:t>Y</w:t>
      </w:r>
      <w:r>
        <w:rPr>
          <w:rFonts w:asciiTheme="majorBidi" w:hAnsiTheme="majorBidi" w:cstheme="majorBidi"/>
          <w:sz w:val="24"/>
          <w:szCs w:val="24"/>
        </w:rPr>
        <w:t>o</w:t>
      </w:r>
      <w:r w:rsidRPr="00D8566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the Sabbath he </w:t>
      </w:r>
      <w:r w:rsidRPr="00E0067F">
        <w:rPr>
          <w:rFonts w:asciiTheme="majorBidi" w:hAnsiTheme="majorBidi" w:cstheme="majorBidi"/>
          <w:color w:val="808080" w:themeColor="background1" w:themeShade="80"/>
          <w:sz w:val="24"/>
          <w:szCs w:val="24"/>
        </w:rPr>
        <w:t>its transgressor</w:t>
      </w:r>
      <w:r w:rsidRPr="00D8566E">
        <w:rPr>
          <w:rFonts w:asciiTheme="majorBidi" w:hAnsiTheme="majorBidi" w:cstheme="majorBidi"/>
          <w:sz w:val="24"/>
          <w:szCs w:val="24"/>
        </w:rPr>
        <w:t xml:space="preserve"> </w:t>
      </w:r>
      <w:r>
        <w:rPr>
          <w:rFonts w:asciiTheme="majorBidi" w:hAnsiTheme="majorBidi" w:cstheme="majorBidi"/>
          <w:sz w:val="24"/>
          <w:szCs w:val="24"/>
        </w:rPr>
        <w:t xml:space="preserve">has </w:t>
      </w:r>
      <w:r w:rsidRPr="00D8566E">
        <w:rPr>
          <w:rFonts w:asciiTheme="majorBidi" w:hAnsiTheme="majorBidi" w:cstheme="majorBidi"/>
          <w:sz w:val="24"/>
          <w:szCs w:val="24"/>
        </w:rPr>
        <w:t>profane</w:t>
      </w:r>
      <w:r>
        <w:rPr>
          <w:rFonts w:asciiTheme="majorBidi" w:hAnsiTheme="majorBidi" w:cstheme="majorBidi"/>
          <w:sz w:val="24"/>
          <w:szCs w:val="24"/>
        </w:rPr>
        <w:t>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D8566E">
        <w:rPr>
          <w:rFonts w:asciiTheme="majorBidi" w:hAnsiTheme="majorBidi" w:cstheme="majorBidi"/>
          <w:i/>
          <w:iCs/>
          <w:sz w:val="24"/>
          <w:szCs w:val="24"/>
        </w:rPr>
        <w:t>ilel</w:t>
      </w:r>
      <w:proofErr w:type="spellEnd"/>
      <w:r w:rsidRPr="00970BB5">
        <w:rPr>
          <w:rFonts w:asciiTheme="majorBidi" w:hAnsiTheme="majorBidi" w:cstheme="majorBidi"/>
          <w:sz w:val="24"/>
          <w:szCs w:val="24"/>
        </w:rPr>
        <w:t>›</w:t>
      </w:r>
      <w:r w:rsidRPr="00D8566E">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Profaned what?</w:t>
      </w:r>
      <w:r>
        <w:rPr>
          <w:rFonts w:asciiTheme="majorBidi" w:hAnsiTheme="majorBidi" w:cstheme="majorBidi"/>
          <w:sz w:val="24"/>
          <w:szCs w:val="24"/>
        </w:rPr>
        <w:br/>
      </w:r>
      <w:r w:rsidRPr="00D8566E">
        <w:rPr>
          <w:rFonts w:asciiTheme="majorBidi" w:hAnsiTheme="majorBidi" w:cstheme="majorBidi"/>
          <w:sz w:val="24"/>
          <w:szCs w:val="24"/>
        </w:rPr>
        <w:t>That point</w:t>
      </w:r>
      <w:r>
        <w:rPr>
          <w:rFonts w:asciiTheme="majorBidi" w:hAnsiTheme="majorBidi" w:cstheme="majorBidi"/>
          <w:sz w:val="24"/>
          <w:szCs w:val="24"/>
        </w:rPr>
        <w:t>.</w:t>
      </w:r>
      <w:r>
        <w:rPr>
          <w:rFonts w:asciiTheme="majorBidi" w:hAnsiTheme="majorBidi" w:cstheme="majorBidi"/>
          <w:sz w:val="24"/>
          <w:szCs w:val="24"/>
        </w:rPr>
        <w:br/>
        <w:t>{</w:t>
      </w:r>
      <w:r w:rsidRPr="00D8566E">
        <w:rPr>
          <w:rFonts w:asciiTheme="majorBidi" w:hAnsiTheme="majorBidi" w:cstheme="majorBidi"/>
          <w:sz w:val="24"/>
          <w:szCs w:val="24"/>
        </w:rPr>
        <w:t>Ex</w:t>
      </w:r>
      <w:r>
        <w:rPr>
          <w:rFonts w:asciiTheme="majorBidi" w:hAnsiTheme="majorBidi" w:cstheme="majorBidi"/>
          <w:sz w:val="24"/>
          <w:szCs w:val="24"/>
        </w:rPr>
        <w:t>.</w:t>
      </w:r>
      <w:r w:rsidRPr="00D8566E">
        <w:rPr>
          <w:rFonts w:asciiTheme="majorBidi" w:hAnsiTheme="majorBidi" w:cstheme="majorBidi"/>
          <w:sz w:val="24"/>
          <w:szCs w:val="24"/>
        </w:rPr>
        <w:t xml:space="preserve"> 31:14</w:t>
      </w:r>
      <w:r>
        <w:rPr>
          <w:rFonts w:asciiTheme="majorBidi" w:hAnsiTheme="majorBidi" w:cstheme="majorBidi"/>
          <w:sz w:val="24"/>
          <w:szCs w:val="24"/>
        </w:rPr>
        <w:t>}</w:t>
      </w:r>
      <w:r w:rsidRPr="00D8566E">
        <w:rPr>
          <w:rFonts w:asciiTheme="majorBidi" w:hAnsiTheme="majorBidi" w:cstheme="majorBidi"/>
          <w:i/>
          <w:iCs/>
          <w:sz w:val="24"/>
          <w:szCs w:val="24"/>
        </w:rPr>
        <w:t>…its profaners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me-</w:t>
      </w:r>
      <w:proofErr w:type="spellStart"/>
      <w:r w:rsidRPr="00356174">
        <w:rPr>
          <w:rFonts w:ascii="Times New Roman" w:hAnsi="Times New Roman" w:cs="Times New Roman"/>
          <w:i/>
          <w:iCs/>
          <w:color w:val="252525"/>
          <w:sz w:val="24"/>
          <w:szCs w:val="24"/>
          <w:shd w:val="clear" w:color="auto" w:fill="FFFFFF"/>
        </w:rPr>
        <w:t>ḥ</w:t>
      </w:r>
      <w:r>
        <w:rPr>
          <w:rFonts w:asciiTheme="majorBidi" w:hAnsiTheme="majorBidi" w:cstheme="majorBidi"/>
          <w:i/>
          <w:iCs/>
          <w:sz w:val="24"/>
          <w:szCs w:val="24"/>
        </w:rPr>
        <w:t>alaleha</w:t>
      </w:r>
      <w:proofErr w:type="spellEnd"/>
      <w:r w:rsidRPr="00970BB5">
        <w:rPr>
          <w:rFonts w:asciiTheme="majorBidi" w:hAnsiTheme="majorBidi" w:cstheme="majorBidi"/>
          <w:sz w:val="24"/>
          <w:szCs w:val="24"/>
        </w:rPr>
        <w:t>›</w:t>
      </w:r>
      <w:r w:rsidRPr="00D8566E">
        <w:rPr>
          <w:rFonts w:asciiTheme="majorBidi" w:hAnsiTheme="majorBidi" w:cstheme="majorBidi"/>
          <w:i/>
          <w:iCs/>
          <w:sz w:val="24"/>
          <w:szCs w:val="24"/>
        </w:rPr>
        <w:t xml:space="preserve"> shall surely die…</w:t>
      </w:r>
      <w:r>
        <w:rPr>
          <w:rFonts w:asciiTheme="majorBidi" w:hAnsiTheme="majorBidi" w:cstheme="majorBidi"/>
          <w:i/>
          <w:iCs/>
          <w:sz w:val="24"/>
          <w:szCs w:val="24"/>
        </w:rPr>
        <w:br/>
      </w:r>
      <w:r>
        <w:rPr>
          <w:rFonts w:asciiTheme="majorBidi" w:hAnsiTheme="majorBidi" w:cstheme="majorBidi"/>
          <w:sz w:val="24"/>
          <w:szCs w:val="24"/>
        </w:rPr>
        <w:t>W</w:t>
      </w:r>
      <w:r w:rsidRPr="00D8566E">
        <w:rPr>
          <w:rFonts w:asciiTheme="majorBidi" w:hAnsiTheme="majorBidi" w:cstheme="majorBidi"/>
          <w:sz w:val="24"/>
          <w:szCs w:val="24"/>
        </w:rPr>
        <w:t>hoever causes something foreign to enter Her space,</w:t>
      </w:r>
      <w:r>
        <w:rPr>
          <w:rFonts w:asciiTheme="majorBidi" w:hAnsiTheme="majorBidi" w:cstheme="majorBidi"/>
          <w:sz w:val="24"/>
          <w:szCs w:val="24"/>
        </w:rPr>
        <w:br/>
      </w:r>
      <w:r w:rsidRPr="00D8566E">
        <w:rPr>
          <w:rFonts w:asciiTheme="majorBidi" w:hAnsiTheme="majorBidi" w:cstheme="majorBidi"/>
          <w:sz w:val="24"/>
          <w:szCs w:val="24"/>
        </w:rPr>
        <w:t>which is the public domain,</w:t>
      </w:r>
      <w:r>
        <w:rPr>
          <w:rFonts w:asciiTheme="majorBidi" w:hAnsiTheme="majorBidi" w:cstheme="majorBidi"/>
          <w:sz w:val="24"/>
          <w:szCs w:val="24"/>
        </w:rPr>
        <w:br/>
      </w:r>
      <w:r w:rsidRPr="00F62580">
        <w:rPr>
          <w:rFonts w:asciiTheme="majorBidi" w:hAnsiTheme="majorBidi" w:cstheme="majorBidi"/>
          <w:color w:val="808080" w:themeColor="background1" w:themeShade="80"/>
          <w:sz w:val="24"/>
          <w:szCs w:val="24"/>
        </w:rPr>
        <w:t>causes</w:t>
      </w:r>
      <w:r>
        <w:rPr>
          <w:rFonts w:asciiTheme="majorBidi" w:hAnsiTheme="majorBidi" w:cstheme="majorBidi"/>
          <w:sz w:val="24"/>
          <w:szCs w:val="24"/>
        </w:rPr>
        <w:t xml:space="preserve"> </w:t>
      </w:r>
      <w:r w:rsidRPr="00D8566E">
        <w:rPr>
          <w:rFonts w:asciiTheme="majorBidi" w:hAnsiTheme="majorBidi" w:cstheme="majorBidi"/>
          <w:sz w:val="24"/>
          <w:szCs w:val="24"/>
        </w:rPr>
        <w:t>the wine of idolatrous libation, a harlot</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and because of this one needs fear here,</w:t>
      </w:r>
      <w:r>
        <w:rPr>
          <w:rFonts w:asciiTheme="majorBidi" w:hAnsiTheme="majorBidi" w:cstheme="majorBidi"/>
          <w:sz w:val="24"/>
          <w:szCs w:val="24"/>
        </w:rPr>
        <w:br/>
      </w:r>
      <w:r w:rsidRPr="00D8566E">
        <w:rPr>
          <w:rFonts w:asciiTheme="majorBidi" w:hAnsiTheme="majorBidi" w:cstheme="majorBidi"/>
          <w:sz w:val="24"/>
          <w:szCs w:val="24"/>
        </w:rPr>
        <w:t>and this</w:t>
      </w:r>
      <w:r>
        <w:rPr>
          <w:rFonts w:asciiTheme="majorBidi" w:hAnsiTheme="majorBidi" w:cstheme="majorBidi"/>
          <w:sz w:val="24"/>
          <w:szCs w:val="24"/>
        </w:rPr>
        <w:t xml:space="preserve"> is</w:t>
      </w:r>
      <w:r w:rsidRPr="00D8566E">
        <w:rPr>
          <w:rFonts w:asciiTheme="majorBidi" w:hAnsiTheme="majorBidi" w:cstheme="majorBidi"/>
          <w:sz w:val="24"/>
          <w:szCs w:val="24"/>
        </w:rPr>
        <w:t xml:space="preserve"> </w:t>
      </w:r>
      <w:proofErr w:type="spellStart"/>
      <w:r w:rsidRPr="00D8566E">
        <w:rPr>
          <w:rFonts w:asciiTheme="majorBidi" w:hAnsiTheme="majorBidi" w:cstheme="majorBidi"/>
          <w:sz w:val="24"/>
          <w:szCs w:val="24"/>
        </w:rPr>
        <w:t>B</w:t>
      </w:r>
      <w:r>
        <w:rPr>
          <w:rFonts w:asciiTheme="majorBidi" w:hAnsiTheme="majorBidi" w:cstheme="majorBidi"/>
          <w:sz w:val="24"/>
          <w:szCs w:val="24"/>
        </w:rPr>
        <w:t>e</w:t>
      </w:r>
      <w:r w:rsidRPr="00D8566E">
        <w:rPr>
          <w:rFonts w:asciiTheme="majorBidi" w:hAnsiTheme="majorBidi" w:cstheme="majorBidi"/>
          <w:sz w:val="24"/>
          <w:szCs w:val="24"/>
        </w:rPr>
        <w:t>REiShYT</w:t>
      </w:r>
      <w:proofErr w:type="spellEnd"/>
      <w:r>
        <w:rPr>
          <w:rFonts w:asciiTheme="majorBidi" w:hAnsiTheme="majorBidi" w:cstheme="majorBidi"/>
          <w:sz w:val="24"/>
          <w:szCs w:val="24"/>
        </w:rPr>
        <w:t>:</w:t>
      </w:r>
      <w:r>
        <w:rPr>
          <w:rFonts w:asciiTheme="majorBidi" w:hAnsiTheme="majorBidi" w:cstheme="majorBidi"/>
          <w:sz w:val="24"/>
          <w:szCs w:val="24"/>
        </w:rPr>
        <w:br/>
      </w:r>
      <w:r w:rsidRPr="00E0067F">
        <w:rPr>
          <w:rFonts w:asciiTheme="majorBidi" w:hAnsiTheme="majorBidi" w:cstheme="majorBidi"/>
          <w:color w:val="808080" w:themeColor="background1" w:themeShade="80"/>
          <w:sz w:val="24"/>
          <w:szCs w:val="24"/>
        </w:rPr>
        <w:t xml:space="preserve">letters </w:t>
      </w:r>
      <w:r>
        <w:rPr>
          <w:rFonts w:asciiTheme="majorBidi" w:hAnsiTheme="majorBidi" w:cstheme="majorBidi"/>
          <w:color w:val="808080" w:themeColor="background1" w:themeShade="80"/>
          <w:sz w:val="24"/>
          <w:szCs w:val="24"/>
        </w:rPr>
        <w:t xml:space="preserve">of </w:t>
      </w:r>
      <w:proofErr w:type="spellStart"/>
      <w:r w:rsidRPr="00D8566E">
        <w:rPr>
          <w:rFonts w:asciiTheme="majorBidi" w:hAnsiTheme="majorBidi" w:cstheme="majorBidi"/>
          <w:sz w:val="24"/>
          <w:szCs w:val="24"/>
        </w:rPr>
        <w:t>Y</w:t>
      </w:r>
      <w:r>
        <w:rPr>
          <w:rFonts w:asciiTheme="majorBidi" w:hAnsiTheme="majorBidi" w:cstheme="majorBidi"/>
          <w:sz w:val="24"/>
          <w:szCs w:val="24"/>
        </w:rPr>
        <w:t>e</w:t>
      </w:r>
      <w:r w:rsidRPr="00D8566E">
        <w:rPr>
          <w:rFonts w:asciiTheme="majorBidi" w:hAnsiTheme="majorBidi" w:cstheme="majorBidi"/>
          <w:sz w:val="24"/>
          <w:szCs w:val="24"/>
        </w:rPr>
        <w:t>REi</w:t>
      </w:r>
      <w:proofErr w:type="spellEnd"/>
      <w:r w:rsidRPr="00D8566E">
        <w:rPr>
          <w:rFonts w:asciiTheme="majorBidi" w:hAnsiTheme="majorBidi" w:cstheme="majorBidi"/>
          <w:sz w:val="24"/>
          <w:szCs w:val="24"/>
        </w:rPr>
        <w:t xml:space="preserve"> </w:t>
      </w:r>
      <w:proofErr w:type="spellStart"/>
      <w:r w:rsidRPr="00D8566E">
        <w:rPr>
          <w:rFonts w:asciiTheme="majorBidi" w:hAnsiTheme="majorBidi" w:cstheme="majorBidi"/>
          <w:sz w:val="24"/>
          <w:szCs w:val="24"/>
        </w:rPr>
        <w:t>ShaBaT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8566E">
        <w:rPr>
          <w:rFonts w:asciiTheme="majorBidi" w:hAnsiTheme="majorBidi" w:cstheme="majorBidi"/>
          <w:sz w:val="24"/>
          <w:szCs w:val="24"/>
        </w:rPr>
        <w:t>fear Sabbath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it is this that is </w:t>
      </w:r>
      <w:r w:rsidRPr="00D8566E">
        <w:rPr>
          <w:rFonts w:asciiTheme="majorBidi" w:hAnsiTheme="majorBidi" w:cstheme="majorBidi"/>
          <w:sz w:val="24"/>
          <w:szCs w:val="24"/>
        </w:rPr>
        <w:t>written:</w:t>
      </w:r>
      <w:r>
        <w:rPr>
          <w:rFonts w:asciiTheme="majorBidi" w:hAnsiTheme="majorBidi" w:cstheme="majorBidi"/>
          <w:sz w:val="24"/>
          <w:szCs w:val="24"/>
        </w:rPr>
        <w:br/>
        <w:t>{</w:t>
      </w:r>
      <w:r w:rsidRPr="00D8566E">
        <w:rPr>
          <w:rFonts w:asciiTheme="majorBidi" w:hAnsiTheme="majorBidi" w:cstheme="majorBidi"/>
          <w:sz w:val="24"/>
          <w:szCs w:val="24"/>
        </w:rPr>
        <w:t>Lev</w:t>
      </w:r>
      <w:r>
        <w:rPr>
          <w:rFonts w:asciiTheme="majorBidi" w:hAnsiTheme="majorBidi" w:cstheme="majorBidi"/>
          <w:sz w:val="24"/>
          <w:szCs w:val="24"/>
        </w:rPr>
        <w:t>.</w:t>
      </w:r>
      <w:r w:rsidRPr="00D8566E">
        <w:rPr>
          <w:rFonts w:asciiTheme="majorBidi" w:hAnsiTheme="majorBidi" w:cstheme="majorBidi"/>
          <w:sz w:val="24"/>
          <w:szCs w:val="24"/>
        </w:rPr>
        <w:t xml:space="preserve"> 19:3</w:t>
      </w:r>
      <w:r>
        <w:rPr>
          <w:rFonts w:asciiTheme="majorBidi" w:hAnsiTheme="majorBidi" w:cstheme="majorBidi"/>
          <w:sz w:val="24"/>
          <w:szCs w:val="24"/>
        </w:rPr>
        <w:t>}</w:t>
      </w:r>
      <w:r w:rsidRPr="00D8566E">
        <w:rPr>
          <w:rFonts w:asciiTheme="majorBidi" w:hAnsiTheme="majorBidi" w:cstheme="majorBidi"/>
          <w:i/>
          <w:iCs/>
          <w:sz w:val="24"/>
          <w:szCs w:val="24"/>
        </w:rPr>
        <w:t>A man should fear his mother and his father,</w:t>
      </w:r>
      <w:r>
        <w:rPr>
          <w:rFonts w:asciiTheme="majorBidi" w:hAnsiTheme="majorBidi" w:cstheme="majorBidi"/>
          <w:i/>
          <w:iCs/>
          <w:sz w:val="24"/>
          <w:szCs w:val="24"/>
        </w:rPr>
        <w:br/>
      </w:r>
      <w:r w:rsidRPr="00D8566E">
        <w:rPr>
          <w:rFonts w:asciiTheme="majorBidi" w:hAnsiTheme="majorBidi" w:cstheme="majorBidi"/>
          <w:i/>
          <w:iCs/>
          <w:sz w:val="24"/>
          <w:szCs w:val="24"/>
        </w:rPr>
        <w:t>and you shall observe My Sabbaths...</w:t>
      </w:r>
    </w:p>
    <w:p w14:paraId="2C613274" w14:textId="77777777" w:rsidR="00191018" w:rsidRPr="00D8566E" w:rsidRDefault="00191018" w:rsidP="00C12FA2">
      <w:pPr>
        <w:contextualSpacing/>
        <w:rPr>
          <w:rFonts w:asciiTheme="majorBidi" w:hAnsiTheme="majorBidi" w:cstheme="majorBidi"/>
          <w:sz w:val="24"/>
          <w:szCs w:val="24"/>
        </w:rPr>
      </w:pPr>
    </w:p>
    <w:p w14:paraId="27D94A1C" w14:textId="77777777" w:rsidR="00191018" w:rsidRPr="00D8566E" w:rsidRDefault="00191018" w:rsidP="00C12FA2">
      <w:pPr>
        <w:contextualSpacing/>
        <w:rPr>
          <w:rFonts w:asciiTheme="majorBidi" w:hAnsiTheme="majorBidi" w:cstheme="majorBidi"/>
          <w:sz w:val="24"/>
          <w:szCs w:val="24"/>
        </w:rPr>
      </w:pPr>
      <w:r w:rsidRPr="00D8566E">
        <w:rPr>
          <w:rFonts w:asciiTheme="majorBidi" w:hAnsiTheme="majorBidi" w:cstheme="majorBidi"/>
          <w:sz w:val="24"/>
          <w:szCs w:val="24"/>
        </w:rPr>
        <w:t>And one who enters something foreign</w:t>
      </w:r>
      <w:r>
        <w:rPr>
          <w:rFonts w:asciiTheme="majorBidi" w:hAnsiTheme="majorBidi" w:cstheme="majorBidi"/>
          <w:sz w:val="24"/>
          <w:szCs w:val="24"/>
        </w:rPr>
        <w:t>,</w:t>
      </w:r>
      <w:r>
        <w:rPr>
          <w:rFonts w:asciiTheme="majorBidi" w:hAnsiTheme="majorBidi" w:cstheme="majorBidi"/>
          <w:sz w:val="24"/>
          <w:szCs w:val="24"/>
        </w:rPr>
        <w:br/>
      </w:r>
      <w:r w:rsidRPr="00D8566E">
        <w:rPr>
          <w:rFonts w:asciiTheme="majorBidi" w:hAnsiTheme="majorBidi" w:cstheme="majorBidi"/>
          <w:sz w:val="24"/>
          <w:szCs w:val="24"/>
        </w:rPr>
        <w:t xml:space="preserve">into </w:t>
      </w:r>
      <w:r w:rsidRPr="00F47FD0">
        <w:rPr>
          <w:rFonts w:asciiTheme="majorBidi" w:hAnsiTheme="majorBidi" w:cstheme="majorBidi"/>
          <w:color w:val="808080" w:themeColor="background1" w:themeShade="80"/>
          <w:sz w:val="24"/>
          <w:szCs w:val="24"/>
        </w:rPr>
        <w:t>Her</w:t>
      </w:r>
      <w:r w:rsidRPr="00D8566E">
        <w:rPr>
          <w:rFonts w:asciiTheme="majorBidi" w:hAnsiTheme="majorBidi" w:cstheme="majorBidi"/>
          <w:sz w:val="24"/>
          <w:szCs w:val="24"/>
        </w:rPr>
        <w:t xml:space="preserve"> space</w:t>
      </w:r>
      <w:r>
        <w:rPr>
          <w:rFonts w:asciiTheme="majorBidi" w:hAnsiTheme="majorBidi" w:cstheme="majorBidi"/>
          <w:sz w:val="24"/>
          <w:szCs w:val="24"/>
        </w:rPr>
        <w:t>,</w:t>
      </w:r>
    </w:p>
    <w:p w14:paraId="3B6F50BF" w14:textId="77777777" w:rsidR="00191018" w:rsidRPr="003C0E39" w:rsidRDefault="00191018" w:rsidP="003C0E39">
      <w:pPr>
        <w:bidi/>
        <w:contextualSpacing/>
        <w:rPr>
          <w:rFonts w:asciiTheme="majorBidi" w:hAnsiTheme="majorBidi" w:cstheme="majorBidi"/>
          <w:b/>
          <w:bCs/>
          <w:sz w:val="28"/>
          <w:szCs w:val="28"/>
        </w:rPr>
      </w:pPr>
      <w:r w:rsidRPr="003C0E39">
        <w:rPr>
          <w:rFonts w:asciiTheme="majorBidi" w:hAnsiTheme="majorBidi" w:cstheme="majorBidi"/>
          <w:b/>
          <w:bCs/>
          <w:sz w:val="28"/>
          <w:szCs w:val="28"/>
        </w:rPr>
        <w:t>[78a]</w:t>
      </w:r>
    </w:p>
    <w:p w14:paraId="38798E79" w14:textId="77777777" w:rsidR="00191018" w:rsidRDefault="00191018" w:rsidP="001533E3">
      <w:pPr>
        <w:contextualSpacing/>
        <w:rPr>
          <w:rFonts w:asciiTheme="majorBidi" w:hAnsiTheme="majorBidi" w:cstheme="majorBidi"/>
          <w:sz w:val="24"/>
          <w:szCs w:val="24"/>
        </w:rPr>
      </w:pPr>
      <w:r>
        <w:rPr>
          <w:rFonts w:asciiTheme="majorBidi" w:hAnsiTheme="majorBidi" w:cstheme="majorBidi"/>
          <w:sz w:val="24"/>
          <w:szCs w:val="24"/>
        </w:rPr>
        <w:t xml:space="preserve">Her </w:t>
      </w:r>
      <w:r w:rsidRPr="00B6542E">
        <w:rPr>
          <w:rFonts w:asciiTheme="majorBidi" w:hAnsiTheme="majorBidi" w:cstheme="majorBidi"/>
          <w:color w:val="808080" w:themeColor="background1" w:themeShade="80"/>
          <w:sz w:val="24"/>
          <w:szCs w:val="24"/>
        </w:rPr>
        <w:t>space</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which is the public domain,</w:t>
      </w:r>
      <w:r>
        <w:rPr>
          <w:rFonts w:asciiTheme="majorBidi" w:hAnsiTheme="majorBidi" w:cstheme="majorBidi"/>
          <w:sz w:val="24"/>
          <w:szCs w:val="24"/>
        </w:rPr>
        <w:br/>
      </w:r>
      <w:r w:rsidRPr="00550B7D">
        <w:rPr>
          <w:rFonts w:asciiTheme="majorBidi" w:hAnsiTheme="majorBidi" w:cstheme="majorBidi"/>
          <w:sz w:val="24"/>
          <w:szCs w:val="24"/>
        </w:rPr>
        <w:t xml:space="preserve">the wine of </w:t>
      </w:r>
      <w:r w:rsidRPr="00696AF3">
        <w:rPr>
          <w:rFonts w:asciiTheme="majorBidi" w:hAnsiTheme="majorBidi" w:cstheme="majorBidi"/>
          <w:color w:val="808080" w:themeColor="background1" w:themeShade="80"/>
          <w:sz w:val="24"/>
          <w:szCs w:val="24"/>
        </w:rPr>
        <w:t>idolatrous</w:t>
      </w:r>
      <w:r w:rsidRPr="00550B7D">
        <w:rPr>
          <w:rFonts w:asciiTheme="majorBidi" w:hAnsiTheme="majorBidi" w:cstheme="majorBidi"/>
          <w:sz w:val="24"/>
          <w:szCs w:val="24"/>
        </w:rPr>
        <w:t xml:space="preserve"> libation</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550B7D">
        <w:rPr>
          <w:rFonts w:asciiTheme="majorBidi" w:hAnsiTheme="majorBidi" w:cstheme="majorBidi"/>
          <w:sz w:val="24"/>
          <w:szCs w:val="24"/>
        </w:rPr>
        <w:t xml:space="preserve"> the harlot,</w:t>
      </w:r>
      <w:r>
        <w:rPr>
          <w:rFonts w:asciiTheme="majorBidi" w:hAnsiTheme="majorBidi" w:cstheme="majorBidi"/>
          <w:sz w:val="24"/>
          <w:szCs w:val="24"/>
        </w:rPr>
        <w:br/>
      </w:r>
      <w:r w:rsidRPr="00550B7D">
        <w:rPr>
          <w:rFonts w:asciiTheme="majorBidi" w:hAnsiTheme="majorBidi" w:cstheme="majorBidi"/>
          <w:sz w:val="24"/>
          <w:szCs w:val="24"/>
        </w:rPr>
        <w:t>upon him it is stated:</w:t>
      </w:r>
      <w:r>
        <w:rPr>
          <w:rFonts w:asciiTheme="majorBidi" w:hAnsiTheme="majorBidi" w:cstheme="majorBidi"/>
          <w:sz w:val="24"/>
          <w:szCs w:val="24"/>
        </w:rPr>
        <w:br/>
        <w:t>{</w:t>
      </w:r>
      <w:r w:rsidRPr="00550B7D">
        <w:rPr>
          <w:rFonts w:asciiTheme="majorBidi" w:hAnsiTheme="majorBidi" w:cstheme="majorBidi"/>
          <w:sz w:val="24"/>
          <w:szCs w:val="24"/>
        </w:rPr>
        <w:t>Num</w:t>
      </w:r>
      <w:r>
        <w:rPr>
          <w:rFonts w:asciiTheme="majorBidi" w:hAnsiTheme="majorBidi" w:cstheme="majorBidi"/>
          <w:sz w:val="24"/>
          <w:szCs w:val="24"/>
        </w:rPr>
        <w:t>.</w:t>
      </w:r>
      <w:r w:rsidRPr="00550B7D">
        <w:rPr>
          <w:rFonts w:asciiTheme="majorBidi" w:hAnsiTheme="majorBidi" w:cstheme="majorBidi"/>
          <w:sz w:val="24"/>
          <w:szCs w:val="24"/>
        </w:rPr>
        <w:t xml:space="preserve"> 19:20</w:t>
      </w:r>
      <w:r>
        <w:rPr>
          <w:rFonts w:asciiTheme="majorBidi" w:hAnsiTheme="majorBidi" w:cstheme="majorBidi"/>
          <w:sz w:val="24"/>
          <w:szCs w:val="24"/>
        </w:rPr>
        <w:t>}</w:t>
      </w:r>
      <w:r w:rsidRPr="00550B7D">
        <w:rPr>
          <w:rFonts w:asciiTheme="majorBidi" w:hAnsiTheme="majorBidi" w:cstheme="majorBidi"/>
          <w:i/>
          <w:iCs/>
          <w:sz w:val="24"/>
          <w:szCs w:val="24"/>
        </w:rPr>
        <w:t>…he has defiled the sanctuary of Y”</w:t>
      </w:r>
      <w:r>
        <w:rPr>
          <w:rFonts w:asciiTheme="majorBidi" w:hAnsiTheme="majorBidi" w:cstheme="majorBidi"/>
          <w:i/>
          <w:iCs/>
          <w:sz w:val="24"/>
          <w:szCs w:val="24"/>
        </w:rPr>
        <w:t>Y</w:t>
      </w:r>
      <w:r w:rsidRPr="00550B7D">
        <w:rPr>
          <w:rFonts w:asciiTheme="majorBidi" w:hAnsiTheme="majorBidi" w:cstheme="majorBidi"/>
          <w:i/>
          <w:iCs/>
          <w:sz w:val="24"/>
          <w:szCs w:val="24"/>
        </w:rPr>
        <w:t>,</w:t>
      </w:r>
      <w:r>
        <w:rPr>
          <w:rStyle w:val="EndnoteReference"/>
          <w:rFonts w:asciiTheme="majorBidi" w:hAnsiTheme="majorBidi" w:cstheme="majorBidi"/>
          <w:i/>
          <w:iCs/>
          <w:sz w:val="24"/>
          <w:szCs w:val="24"/>
        </w:rPr>
        <w:endnoteReference w:id="523"/>
      </w:r>
      <w:r>
        <w:rPr>
          <w:rFonts w:asciiTheme="majorBidi" w:hAnsiTheme="majorBidi" w:cstheme="majorBidi"/>
          <w:i/>
          <w:iCs/>
          <w:sz w:val="24"/>
          <w:szCs w:val="24"/>
        </w:rPr>
        <w:br/>
      </w:r>
      <w:r w:rsidRPr="00550B7D">
        <w:rPr>
          <w:rFonts w:asciiTheme="majorBidi" w:hAnsiTheme="majorBidi" w:cstheme="majorBidi"/>
          <w:i/>
          <w:iCs/>
          <w:sz w:val="24"/>
          <w:szCs w:val="24"/>
        </w:rPr>
        <w:t>and he will be cut off…etc</w:t>
      </w:r>
      <w:r w:rsidRPr="00550B7D">
        <w:rPr>
          <w:rFonts w:asciiTheme="majorBidi" w:hAnsiTheme="majorBidi" w:cstheme="majorBidi"/>
          <w:sz w:val="24"/>
          <w:szCs w:val="24"/>
        </w:rPr>
        <w:t>.</w:t>
      </w:r>
    </w:p>
    <w:p w14:paraId="2A5B7EB1" w14:textId="77777777" w:rsidR="00191018" w:rsidRPr="00550B7D" w:rsidRDefault="00191018" w:rsidP="00B94C5B">
      <w:pPr>
        <w:contextualSpacing/>
        <w:rPr>
          <w:rFonts w:asciiTheme="majorBidi" w:hAnsiTheme="majorBidi" w:cstheme="majorBidi"/>
          <w:sz w:val="24"/>
          <w:szCs w:val="24"/>
        </w:rPr>
      </w:pPr>
    </w:p>
    <w:p w14:paraId="131811C3" w14:textId="77777777" w:rsidR="00191018" w:rsidRDefault="00191018" w:rsidP="00B94C5B">
      <w:pPr>
        <w:contextualSpacing/>
        <w:rPr>
          <w:rFonts w:asciiTheme="majorBidi" w:hAnsiTheme="majorBidi" w:cstheme="majorBidi"/>
          <w:sz w:val="24"/>
          <w:szCs w:val="24"/>
        </w:rPr>
      </w:pPr>
      <w:r w:rsidRPr="00550B7D">
        <w:rPr>
          <w:rFonts w:asciiTheme="majorBidi" w:hAnsiTheme="majorBidi" w:cstheme="majorBidi"/>
          <w:sz w:val="24"/>
          <w:szCs w:val="24"/>
        </w:rPr>
        <w:t>And this point is the sign of Sabbath,</w:t>
      </w:r>
      <w:r>
        <w:rPr>
          <w:rFonts w:asciiTheme="majorBidi" w:hAnsiTheme="majorBidi" w:cstheme="majorBidi"/>
          <w:sz w:val="24"/>
          <w:szCs w:val="24"/>
        </w:rPr>
        <w:br/>
      </w:r>
      <w:r w:rsidRPr="00550B7D">
        <w:rPr>
          <w:rFonts w:asciiTheme="majorBidi" w:hAnsiTheme="majorBidi" w:cstheme="majorBidi"/>
          <w:sz w:val="24"/>
          <w:szCs w:val="24"/>
        </w:rPr>
        <w:t>the sign of Festivals,</w:t>
      </w:r>
      <w:r>
        <w:rPr>
          <w:rFonts w:asciiTheme="majorBidi" w:hAnsiTheme="majorBidi" w:cstheme="majorBidi"/>
          <w:sz w:val="24"/>
          <w:szCs w:val="24"/>
        </w:rPr>
        <w:br/>
      </w:r>
      <w:r w:rsidRPr="00550B7D">
        <w:rPr>
          <w:rFonts w:asciiTheme="majorBidi" w:hAnsiTheme="majorBidi" w:cstheme="majorBidi"/>
          <w:sz w:val="24"/>
          <w:szCs w:val="24"/>
        </w:rPr>
        <w:t xml:space="preserve">the sign of </w:t>
      </w:r>
      <w:r>
        <w:rPr>
          <w:rFonts w:asciiTheme="majorBidi" w:hAnsiTheme="majorBidi" w:cstheme="majorBidi"/>
          <w:sz w:val="24"/>
          <w:szCs w:val="24"/>
        </w:rPr>
        <w:t>phylacteries</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the sign of the covenant of circumcision,</w:t>
      </w:r>
      <w:r>
        <w:rPr>
          <w:rFonts w:asciiTheme="majorBidi" w:hAnsiTheme="majorBidi" w:cstheme="majorBidi"/>
          <w:sz w:val="24"/>
          <w:szCs w:val="24"/>
        </w:rPr>
        <w:br/>
      </w:r>
      <w:r w:rsidRPr="00550B7D">
        <w:rPr>
          <w:rFonts w:asciiTheme="majorBidi" w:hAnsiTheme="majorBidi" w:cstheme="majorBidi"/>
          <w:sz w:val="24"/>
          <w:szCs w:val="24"/>
        </w:rPr>
        <w:t xml:space="preserve">the </w:t>
      </w:r>
      <w:r>
        <w:rPr>
          <w:rFonts w:asciiTheme="majorBidi" w:hAnsiTheme="majorBidi" w:cstheme="majorBidi"/>
          <w:sz w:val="24"/>
          <w:szCs w:val="24"/>
        </w:rPr>
        <w:t>diadem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550B7D">
        <w:rPr>
          <w:rFonts w:asciiTheme="majorBidi" w:hAnsiTheme="majorBidi" w:cstheme="majorBidi"/>
          <w:i/>
          <w:iCs/>
          <w:sz w:val="24"/>
          <w:szCs w:val="24"/>
        </w:rPr>
        <w:t>ateret</w:t>
      </w:r>
      <w:proofErr w:type="spellEnd"/>
      <w:r w:rsidRPr="00970BB5">
        <w:rPr>
          <w:rFonts w:asciiTheme="majorBidi" w:hAnsiTheme="majorBidi" w:cstheme="majorBidi"/>
          <w:sz w:val="24"/>
          <w:szCs w:val="24"/>
        </w:rPr>
        <w:t>›</w:t>
      </w:r>
      <w:r w:rsidRPr="00550B7D">
        <w:rPr>
          <w:rFonts w:asciiTheme="majorBidi" w:hAnsiTheme="majorBidi" w:cstheme="majorBidi"/>
          <w:sz w:val="24"/>
          <w:szCs w:val="24"/>
        </w:rPr>
        <w:t xml:space="preserve"> of the covenant,</w:t>
      </w:r>
      <w:r>
        <w:rPr>
          <w:rFonts w:asciiTheme="majorBidi" w:hAnsiTheme="majorBidi" w:cstheme="majorBidi"/>
          <w:sz w:val="24"/>
          <w:szCs w:val="24"/>
        </w:rPr>
        <w:br/>
      </w:r>
      <w:r w:rsidRPr="00550B7D">
        <w:rPr>
          <w:rFonts w:asciiTheme="majorBidi" w:hAnsiTheme="majorBidi" w:cstheme="majorBidi"/>
          <w:sz w:val="24"/>
          <w:szCs w:val="24"/>
        </w:rPr>
        <w:t>we call it ‘the crown</w:t>
      </w:r>
      <w:r>
        <w:rPr>
          <w:rFonts w:asciiTheme="majorBidi" w:hAnsiTheme="majorBidi" w:cstheme="majorBidi"/>
          <w:sz w:val="24"/>
          <w:szCs w:val="24"/>
        </w:rPr>
        <w:t>let</w:t>
      </w:r>
      <w:r w:rsidRPr="00550B7D">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50B7D">
        <w:rPr>
          <w:rFonts w:asciiTheme="majorBidi" w:hAnsiTheme="majorBidi" w:cstheme="majorBidi"/>
          <w:i/>
          <w:iCs/>
          <w:sz w:val="24"/>
          <w:szCs w:val="24"/>
        </w:rPr>
        <w:t>taga</w:t>
      </w:r>
      <w:proofErr w:type="spellEnd"/>
      <w:r w:rsidRPr="00970BB5">
        <w:rPr>
          <w:rFonts w:asciiTheme="majorBidi" w:hAnsiTheme="majorBidi" w:cstheme="majorBidi"/>
          <w:sz w:val="24"/>
          <w:szCs w:val="24"/>
        </w:rPr>
        <w:t>›</w:t>
      </w:r>
      <w:r w:rsidRPr="00550B7D">
        <w:rPr>
          <w:rFonts w:asciiTheme="majorBidi" w:hAnsiTheme="majorBidi" w:cstheme="majorBidi"/>
          <w:sz w:val="24"/>
          <w:szCs w:val="24"/>
        </w:rPr>
        <w:t xml:space="preserve"> of the scroll of the Torah,</w:t>
      </w:r>
      <w:r>
        <w:rPr>
          <w:rFonts w:asciiTheme="majorBidi" w:hAnsiTheme="majorBidi" w:cstheme="majorBidi"/>
          <w:sz w:val="24"/>
          <w:szCs w:val="24"/>
        </w:rPr>
        <w:br/>
      </w:r>
      <w:r w:rsidRPr="00550B7D">
        <w:rPr>
          <w:rFonts w:asciiTheme="majorBidi" w:hAnsiTheme="majorBidi" w:cstheme="majorBidi"/>
          <w:sz w:val="24"/>
          <w:szCs w:val="24"/>
        </w:rPr>
        <w:t>‘the crown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50B7D">
        <w:rPr>
          <w:rFonts w:asciiTheme="majorBidi" w:hAnsiTheme="majorBidi" w:cstheme="majorBidi"/>
          <w:i/>
          <w:iCs/>
          <w:sz w:val="24"/>
          <w:szCs w:val="24"/>
        </w:rPr>
        <w:t>kitra</w:t>
      </w:r>
      <w:proofErr w:type="spellEnd"/>
      <w:r w:rsidRPr="00970BB5">
        <w:rPr>
          <w:rFonts w:asciiTheme="majorBidi" w:hAnsiTheme="majorBidi" w:cstheme="majorBidi"/>
          <w:sz w:val="24"/>
          <w:szCs w:val="24"/>
        </w:rPr>
        <w:t>›</w:t>
      </w:r>
      <w:r w:rsidRPr="00550B7D">
        <w:rPr>
          <w:rFonts w:asciiTheme="majorBidi" w:hAnsiTheme="majorBidi" w:cstheme="majorBidi"/>
          <w:sz w:val="24"/>
          <w:szCs w:val="24"/>
        </w:rPr>
        <w:t xml:space="preserve"> on the head of every righteous person’</w:t>
      </w:r>
      <w:r>
        <w:rPr>
          <w:rFonts w:asciiTheme="majorBidi" w:hAnsiTheme="majorBidi" w:cstheme="majorBidi"/>
          <w:sz w:val="24"/>
          <w:szCs w:val="24"/>
        </w:rPr>
        <w:t>.</w:t>
      </w:r>
      <w:r w:rsidRPr="00550B7D">
        <w:rPr>
          <w:rStyle w:val="FootnoteReference"/>
          <w:rFonts w:asciiTheme="majorBidi" w:hAnsiTheme="majorBidi" w:cstheme="majorBidi"/>
          <w:sz w:val="24"/>
          <w:szCs w:val="24"/>
        </w:rPr>
        <w:footnoteReference w:id="94"/>
      </w:r>
      <w:r w:rsidRPr="00550B7D">
        <w:rPr>
          <w:rFonts w:asciiTheme="majorBidi" w:hAnsiTheme="majorBidi" w:cstheme="majorBidi"/>
          <w:sz w:val="24"/>
          <w:szCs w:val="24"/>
        </w:rPr>
        <w:t xml:space="preserve"> </w:t>
      </w:r>
      <w:r w:rsidRPr="00550B7D">
        <w:rPr>
          <w:rStyle w:val="EndnoteReference"/>
          <w:rFonts w:asciiTheme="majorBidi" w:hAnsiTheme="majorBidi" w:cstheme="majorBidi"/>
          <w:sz w:val="24"/>
          <w:szCs w:val="24"/>
        </w:rPr>
        <w:endnoteReference w:id="524"/>
      </w:r>
      <w:r>
        <w:rPr>
          <w:rFonts w:asciiTheme="majorBidi" w:hAnsiTheme="majorBidi" w:cstheme="majorBidi"/>
          <w:sz w:val="24"/>
          <w:szCs w:val="24"/>
        </w:rPr>
        <w:br/>
      </w:r>
      <w:r w:rsidRPr="001A19D3">
        <w:rPr>
          <w:rFonts w:asciiTheme="majorBidi" w:hAnsiTheme="majorBidi" w:cstheme="majorBidi"/>
          <w:color w:val="808080" w:themeColor="background1" w:themeShade="80"/>
          <w:sz w:val="24"/>
          <w:szCs w:val="24"/>
        </w:rPr>
        <w:t>It is</w:t>
      </w:r>
      <w:r w:rsidRPr="00550B7D">
        <w:rPr>
          <w:rFonts w:asciiTheme="majorBidi" w:hAnsiTheme="majorBidi" w:cstheme="majorBidi"/>
          <w:sz w:val="24"/>
          <w:szCs w:val="24"/>
        </w:rPr>
        <w:t xml:space="preserve"> the point, of which it is stated:</w:t>
      </w:r>
      <w:r w:rsidRPr="00550B7D">
        <w:rPr>
          <w:rStyle w:val="FootnoteReference"/>
          <w:rFonts w:asciiTheme="majorBidi" w:hAnsiTheme="majorBidi" w:cstheme="majorBidi"/>
          <w:sz w:val="24"/>
          <w:szCs w:val="24"/>
        </w:rPr>
        <w:footnoteReference w:id="95"/>
      </w:r>
      <w:r>
        <w:rPr>
          <w:rFonts w:asciiTheme="majorBidi" w:hAnsiTheme="majorBidi" w:cstheme="majorBidi"/>
          <w:sz w:val="24"/>
          <w:szCs w:val="24"/>
        </w:rPr>
        <w:br/>
      </w:r>
      <w:r w:rsidRPr="00550B7D">
        <w:rPr>
          <w:rFonts w:asciiTheme="majorBidi" w:hAnsiTheme="majorBidi" w:cstheme="majorBidi"/>
          <w:sz w:val="24"/>
          <w:szCs w:val="24"/>
        </w:rPr>
        <w:t>‘Adam and Eve were two faces’</w:t>
      </w:r>
      <w:r>
        <w:rPr>
          <w:rFonts w:asciiTheme="majorBidi" w:hAnsiTheme="majorBidi" w:cstheme="majorBidi"/>
          <w:sz w:val="24"/>
          <w:szCs w:val="24"/>
        </w:rPr>
        <w:t>,</w:t>
      </w:r>
      <w:r w:rsidRPr="00550B7D">
        <w:rPr>
          <w:rStyle w:val="EndnoteReference"/>
          <w:rFonts w:asciiTheme="majorBidi" w:hAnsiTheme="majorBidi" w:cstheme="majorBidi"/>
          <w:sz w:val="24"/>
          <w:szCs w:val="24"/>
        </w:rPr>
        <w:endnoteReference w:id="525"/>
      </w:r>
      <w:r>
        <w:rPr>
          <w:rFonts w:asciiTheme="majorBidi" w:hAnsiTheme="majorBidi" w:cstheme="majorBidi"/>
          <w:sz w:val="24"/>
          <w:szCs w:val="24"/>
        </w:rPr>
        <w:br/>
      </w:r>
      <w:r w:rsidRPr="00550B7D">
        <w:rPr>
          <w:rFonts w:asciiTheme="majorBidi" w:hAnsiTheme="majorBidi" w:cstheme="majorBidi"/>
          <w:sz w:val="24"/>
          <w:szCs w:val="24"/>
        </w:rPr>
        <w:t>and about it the moon said:</w:t>
      </w:r>
      <w:r w:rsidRPr="00550B7D">
        <w:rPr>
          <w:rStyle w:val="FootnoteReference"/>
          <w:rFonts w:asciiTheme="majorBidi" w:hAnsiTheme="majorBidi" w:cstheme="majorBidi"/>
          <w:sz w:val="24"/>
          <w:szCs w:val="24"/>
        </w:rPr>
        <w:footnoteReference w:id="96"/>
      </w:r>
      <w:r>
        <w:rPr>
          <w:rFonts w:asciiTheme="majorBidi" w:hAnsiTheme="majorBidi" w:cstheme="majorBidi"/>
          <w:sz w:val="24"/>
          <w:szCs w:val="24"/>
        </w:rPr>
        <w:br/>
      </w:r>
      <w:r w:rsidRPr="00550B7D">
        <w:rPr>
          <w:rFonts w:asciiTheme="majorBidi" w:hAnsiTheme="majorBidi" w:cstheme="majorBidi"/>
          <w:sz w:val="24"/>
          <w:szCs w:val="24"/>
        </w:rPr>
        <w:t xml:space="preserve">‘it is impossible for </w:t>
      </w:r>
      <w:r>
        <w:rPr>
          <w:rFonts w:asciiTheme="majorBidi" w:hAnsiTheme="majorBidi" w:cstheme="majorBidi"/>
          <w:sz w:val="24"/>
          <w:szCs w:val="24"/>
        </w:rPr>
        <w:t>2</w:t>
      </w:r>
      <w:r w:rsidRPr="00550B7D">
        <w:rPr>
          <w:rFonts w:asciiTheme="majorBidi" w:hAnsiTheme="majorBidi" w:cstheme="majorBidi"/>
          <w:sz w:val="24"/>
          <w:szCs w:val="24"/>
        </w:rPr>
        <w:t xml:space="preserve"> kings to use one crown.’</w:t>
      </w:r>
    </w:p>
    <w:p w14:paraId="1D6E27EE" w14:textId="77777777" w:rsidR="00191018" w:rsidRPr="00550B7D" w:rsidRDefault="00191018" w:rsidP="00B94C5B">
      <w:pPr>
        <w:contextualSpacing/>
        <w:rPr>
          <w:rFonts w:asciiTheme="majorBidi" w:hAnsiTheme="majorBidi" w:cstheme="majorBidi"/>
          <w:sz w:val="24"/>
          <w:szCs w:val="24"/>
        </w:rPr>
      </w:pPr>
    </w:p>
    <w:p w14:paraId="25FE90E2" w14:textId="77777777" w:rsidR="00191018" w:rsidRDefault="00191018" w:rsidP="00B94C5B">
      <w:pPr>
        <w:contextualSpacing/>
        <w:rPr>
          <w:rFonts w:asciiTheme="majorBidi" w:hAnsiTheme="majorBidi" w:cstheme="majorBidi"/>
          <w:sz w:val="24"/>
          <w:szCs w:val="24"/>
        </w:rPr>
      </w:pPr>
      <w:r w:rsidRPr="00550B7D">
        <w:rPr>
          <w:rFonts w:asciiTheme="majorBidi" w:hAnsiTheme="majorBidi" w:cstheme="majorBidi"/>
          <w:sz w:val="24"/>
          <w:szCs w:val="24"/>
        </w:rPr>
        <w:lastRenderedPageBreak/>
        <w:t>This mystery was transmitted to the wise of heart,</w:t>
      </w:r>
      <w:r>
        <w:rPr>
          <w:rFonts w:asciiTheme="majorBidi" w:hAnsiTheme="majorBidi" w:cstheme="majorBidi"/>
          <w:sz w:val="24"/>
          <w:szCs w:val="24"/>
        </w:rPr>
        <w:br/>
        <w:t>[</w:t>
      </w:r>
      <w:r w:rsidRPr="00550B7D">
        <w:rPr>
          <w:rFonts w:asciiTheme="majorBidi" w:hAnsiTheme="majorBidi" w:cstheme="majorBidi"/>
          <w:sz w:val="24"/>
          <w:szCs w:val="24"/>
        </w:rPr>
        <w:t>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0B7D">
        <w:rPr>
          <w:rFonts w:asciiTheme="majorBidi" w:hAnsiTheme="majorBidi" w:cstheme="majorBidi"/>
          <w:i/>
          <w:iCs/>
          <w:sz w:val="24"/>
          <w:szCs w:val="24"/>
        </w:rPr>
        <w:t>da</w:t>
      </w:r>
      <w:r w:rsidRPr="00970BB5">
        <w:rPr>
          <w:rFonts w:asciiTheme="majorBidi" w:hAnsiTheme="majorBidi" w:cstheme="majorBidi"/>
          <w:sz w:val="24"/>
          <w:szCs w:val="24"/>
        </w:rPr>
        <w:t>›</w:t>
      </w:r>
      <w:r>
        <w:rPr>
          <w:rFonts w:asciiTheme="majorBidi" w:hAnsiTheme="majorBidi" w:cstheme="majorBidi"/>
          <w:sz w:val="24"/>
          <w:szCs w:val="24"/>
        </w:rPr>
        <w:t>]</w:t>
      </w:r>
      <w:r w:rsidRPr="00550B7D">
        <w:rPr>
          <w:rStyle w:val="EndnoteReference"/>
          <w:rFonts w:asciiTheme="majorBidi" w:hAnsiTheme="majorBidi" w:cstheme="majorBidi"/>
          <w:sz w:val="24"/>
          <w:szCs w:val="24"/>
        </w:rPr>
        <w:endnoteReference w:id="526"/>
      </w:r>
      <w:r>
        <w:rPr>
          <w:rFonts w:asciiTheme="majorBidi" w:hAnsiTheme="majorBidi" w:cstheme="majorBidi"/>
          <w:sz w:val="24"/>
          <w:szCs w:val="24"/>
        </w:rPr>
        <w:t xml:space="preserve"> [Var</w:t>
      </w:r>
      <w:r w:rsidRPr="00550B7D">
        <w:rPr>
          <w:rFonts w:asciiTheme="majorBidi" w:hAnsiTheme="majorBidi" w:cstheme="majorBidi"/>
          <w:sz w:val="24"/>
          <w:szCs w:val="24"/>
        </w:rPr>
        <w:t>. two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0B7D">
        <w:rPr>
          <w:rFonts w:asciiTheme="majorBidi" w:hAnsiTheme="majorBidi" w:cstheme="majorBidi"/>
          <w:i/>
          <w:iCs/>
          <w:sz w:val="24"/>
          <w:szCs w:val="24"/>
        </w:rPr>
        <w:t>du</w:t>
      </w:r>
      <w:r w:rsidRPr="00970BB5">
        <w:rPr>
          <w:rFonts w:asciiTheme="majorBidi" w:hAnsiTheme="majorBidi" w:cstheme="majorBidi"/>
          <w:sz w:val="24"/>
          <w:szCs w:val="24"/>
        </w:rPr>
        <w:t>›</w:t>
      </w:r>
      <w:r>
        <w:rPr>
          <w:rFonts w:asciiTheme="majorBidi" w:hAnsiTheme="majorBidi" w:cstheme="majorBidi"/>
          <w:sz w:val="24"/>
          <w:szCs w:val="24"/>
        </w:rPr>
        <w:t>]</w:t>
      </w:r>
      <w:r w:rsidRPr="00550B7D">
        <w:rPr>
          <w:rFonts w:asciiTheme="majorBidi" w:hAnsiTheme="majorBidi" w:cstheme="majorBidi"/>
          <w:sz w:val="24"/>
          <w:szCs w:val="24"/>
        </w:rPr>
        <w:t xml:space="preserve"> is the final </w:t>
      </w:r>
      <w:proofErr w:type="spellStart"/>
      <w:r w:rsidRPr="00550B7D">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for both</w:t>
      </w:r>
      <w:r>
        <w:rPr>
          <w:rFonts w:asciiTheme="majorBidi" w:hAnsiTheme="majorBidi" w:cstheme="majorBidi"/>
          <w:sz w:val="24"/>
          <w:szCs w:val="24"/>
        </w:rPr>
        <w:t>-</w:t>
      </w:r>
      <w:r w:rsidRPr="00550B7D">
        <w:rPr>
          <w:rFonts w:asciiTheme="majorBidi" w:hAnsiTheme="majorBidi" w:cstheme="majorBidi"/>
          <w:sz w:val="24"/>
          <w:szCs w:val="24"/>
        </w:rPr>
        <w:t>of</w:t>
      </w:r>
      <w:r>
        <w:rPr>
          <w:rFonts w:asciiTheme="majorBidi" w:hAnsiTheme="majorBidi" w:cstheme="majorBidi"/>
          <w:sz w:val="24"/>
          <w:szCs w:val="24"/>
        </w:rPr>
        <w:t>-</w:t>
      </w:r>
      <w:r w:rsidRPr="00550B7D">
        <w:rPr>
          <w:rFonts w:asciiTheme="majorBidi" w:hAnsiTheme="majorBidi" w:cstheme="majorBidi"/>
          <w:sz w:val="24"/>
          <w:szCs w:val="24"/>
        </w:rPr>
        <w:t>them are Y</w:t>
      </w:r>
      <w:r>
        <w:rPr>
          <w:rFonts w:asciiTheme="majorBidi" w:hAnsiTheme="majorBidi" w:cstheme="majorBidi"/>
          <w:sz w:val="24"/>
          <w:szCs w:val="24"/>
        </w:rPr>
        <w:t>o</w:t>
      </w:r>
      <w:r w:rsidRPr="00550B7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and through Her they are made into one.</w:t>
      </w:r>
      <w:r w:rsidRPr="00550B7D">
        <w:rPr>
          <w:rStyle w:val="EndnoteReference"/>
          <w:rFonts w:asciiTheme="majorBidi" w:hAnsiTheme="majorBidi" w:cstheme="majorBidi"/>
          <w:sz w:val="24"/>
          <w:szCs w:val="24"/>
        </w:rPr>
        <w:endnoteReference w:id="527"/>
      </w:r>
    </w:p>
    <w:p w14:paraId="3208E327" w14:textId="77777777" w:rsidR="00191018" w:rsidRPr="00550B7D" w:rsidRDefault="00191018" w:rsidP="00B94C5B">
      <w:pPr>
        <w:contextualSpacing/>
        <w:rPr>
          <w:rFonts w:asciiTheme="majorBidi" w:hAnsiTheme="majorBidi" w:cstheme="majorBidi"/>
          <w:sz w:val="24"/>
          <w:szCs w:val="24"/>
        </w:rPr>
      </w:pPr>
    </w:p>
    <w:p w14:paraId="19FF19B9" w14:textId="77777777" w:rsidR="00191018" w:rsidRDefault="00191018" w:rsidP="00B94C5B">
      <w:pPr>
        <w:contextualSpacing/>
        <w:rPr>
          <w:rFonts w:asciiTheme="majorBidi" w:hAnsiTheme="majorBidi" w:cstheme="majorBidi"/>
          <w:sz w:val="24"/>
          <w:szCs w:val="24"/>
        </w:rPr>
      </w:pPr>
      <w:r>
        <w:rPr>
          <w:rFonts w:asciiTheme="majorBidi" w:hAnsiTheme="majorBidi" w:cstheme="majorBidi"/>
          <w:sz w:val="24"/>
          <w:szCs w:val="24"/>
        </w:rPr>
        <w:t>And t</w:t>
      </w:r>
      <w:r w:rsidRPr="00550B7D">
        <w:rPr>
          <w:rFonts w:asciiTheme="majorBidi" w:hAnsiTheme="majorBidi" w:cstheme="majorBidi"/>
          <w:sz w:val="24"/>
          <w:szCs w:val="24"/>
        </w:rPr>
        <w:t>his point is hidden and sealed</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in the six weekdays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550B7D">
        <w:rPr>
          <w:rFonts w:asciiTheme="majorBidi" w:hAnsiTheme="majorBidi" w:cstheme="majorBidi"/>
          <w:sz w:val="24"/>
          <w:szCs w:val="24"/>
        </w:rPr>
        <w:t>is written:</w:t>
      </w:r>
      <w:r>
        <w:rPr>
          <w:rFonts w:asciiTheme="majorBidi" w:hAnsiTheme="majorBidi" w:cstheme="majorBidi"/>
          <w:sz w:val="24"/>
          <w:szCs w:val="24"/>
        </w:rPr>
        <w:br/>
        <w:t>{</w:t>
      </w:r>
      <w:r w:rsidRPr="00550B7D">
        <w:rPr>
          <w:rFonts w:asciiTheme="majorBidi" w:hAnsiTheme="majorBidi" w:cstheme="majorBidi"/>
          <w:sz w:val="24"/>
          <w:szCs w:val="24"/>
        </w:rPr>
        <w:t>Ez</w:t>
      </w:r>
      <w:r>
        <w:rPr>
          <w:rFonts w:asciiTheme="majorBidi" w:hAnsiTheme="majorBidi" w:cstheme="majorBidi"/>
          <w:sz w:val="24"/>
          <w:szCs w:val="24"/>
        </w:rPr>
        <w:t>.</w:t>
      </w:r>
      <w:r w:rsidRPr="00550B7D">
        <w:rPr>
          <w:rFonts w:asciiTheme="majorBidi" w:hAnsiTheme="majorBidi" w:cstheme="majorBidi"/>
          <w:sz w:val="24"/>
          <w:szCs w:val="24"/>
        </w:rPr>
        <w:t xml:space="preserve"> 46:1</w:t>
      </w:r>
      <w:r>
        <w:rPr>
          <w:rFonts w:asciiTheme="majorBidi" w:hAnsiTheme="majorBidi" w:cstheme="majorBidi"/>
          <w:sz w:val="24"/>
          <w:szCs w:val="24"/>
        </w:rPr>
        <w:t>}</w:t>
      </w:r>
      <w:r w:rsidRPr="00550B7D">
        <w:rPr>
          <w:rFonts w:asciiTheme="majorBidi" w:hAnsiTheme="majorBidi" w:cstheme="majorBidi"/>
          <w:i/>
          <w:iCs/>
          <w:sz w:val="24"/>
          <w:szCs w:val="24"/>
        </w:rPr>
        <w:t>…it will be closed the six working days…</w:t>
      </w:r>
      <w:r>
        <w:rPr>
          <w:rFonts w:asciiTheme="majorBidi" w:hAnsiTheme="majorBidi" w:cstheme="majorBidi"/>
          <w:i/>
          <w:iCs/>
          <w:sz w:val="24"/>
          <w:szCs w:val="24"/>
        </w:rPr>
        <w:br/>
      </w:r>
      <w:r w:rsidRPr="00550B7D">
        <w:rPr>
          <w:rFonts w:asciiTheme="majorBidi" w:hAnsiTheme="majorBidi" w:cstheme="majorBidi"/>
          <w:sz w:val="24"/>
          <w:szCs w:val="24"/>
        </w:rPr>
        <w:t>– with what?</w:t>
      </w:r>
      <w:r>
        <w:rPr>
          <w:rFonts w:asciiTheme="majorBidi" w:hAnsiTheme="majorBidi" w:cstheme="majorBidi"/>
          <w:sz w:val="24"/>
          <w:szCs w:val="24"/>
        </w:rPr>
        <w:br/>
      </w:r>
      <w:r w:rsidRPr="00550B7D">
        <w:rPr>
          <w:rFonts w:asciiTheme="majorBidi" w:hAnsiTheme="majorBidi" w:cstheme="majorBidi"/>
          <w:sz w:val="24"/>
          <w:szCs w:val="24"/>
        </w:rPr>
        <w:t>With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550B7D">
        <w:rPr>
          <w:rFonts w:asciiTheme="majorBidi" w:hAnsiTheme="majorBidi" w:cstheme="majorBidi"/>
          <w:sz w:val="24"/>
          <w:szCs w:val="24"/>
        </w:rPr>
        <w:t>,</w:t>
      </w:r>
      <w:r>
        <w:rPr>
          <w:rFonts w:asciiTheme="majorBidi" w:hAnsiTheme="majorBidi" w:cstheme="majorBidi"/>
          <w:sz w:val="24"/>
          <w:szCs w:val="24"/>
        </w:rPr>
        <w:br/>
        <w:t>[</w:t>
      </w:r>
      <w:r w:rsidRPr="003A53A5">
        <w:rPr>
          <w:rFonts w:asciiTheme="majorBidi" w:hAnsiTheme="majorBidi" w:cstheme="majorBidi" w:hint="cs"/>
          <w:sz w:val="28"/>
          <w:szCs w:val="28"/>
          <w:rtl/>
        </w:rPr>
        <w:t>ב</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550B7D">
        <w:rPr>
          <w:rFonts w:asciiTheme="majorBidi" w:hAnsiTheme="majorBidi" w:cstheme="majorBidi"/>
          <w:sz w:val="24"/>
          <w:szCs w:val="24"/>
        </w:rPr>
        <w:t>Bei</w:t>
      </w:r>
      <w:r>
        <w:rPr>
          <w:rFonts w:asciiTheme="majorBidi" w:hAnsiTheme="majorBidi" w:cstheme="majorBidi"/>
          <w:sz w:val="24"/>
          <w:szCs w:val="24"/>
        </w:rPr>
        <w:t>y</w:t>
      </w:r>
      <w:r w:rsidRPr="00550B7D">
        <w:rPr>
          <w:rFonts w:asciiTheme="majorBidi" w:hAnsiTheme="majorBidi" w:cstheme="majorBidi"/>
          <w:sz w:val="24"/>
          <w:szCs w:val="24"/>
        </w:rPr>
        <w:t>t</w:t>
      </w:r>
      <w:proofErr w:type="spellEnd"/>
      <w:r w:rsidRPr="007904B7">
        <w:rPr>
          <w:rFonts w:asciiTheme="majorBidi" w:hAnsiTheme="majorBidi" w:cstheme="majorBidi"/>
          <w:sz w:val="24"/>
          <w:szCs w:val="24"/>
        </w:rPr>
        <w:t>›</w:t>
      </w:r>
      <w:r>
        <w:rPr>
          <w:rFonts w:asciiTheme="majorBidi" w:hAnsiTheme="majorBidi" w:cstheme="majorBidi"/>
          <w:sz w:val="24"/>
          <w:szCs w:val="24"/>
        </w:rPr>
        <w:t>]</w:t>
      </w:r>
      <w:r w:rsidRPr="00550B7D">
        <w:rPr>
          <w:rFonts w:asciiTheme="majorBidi" w:hAnsiTheme="majorBidi" w:cstheme="majorBidi"/>
          <w:sz w:val="24"/>
          <w:szCs w:val="24"/>
        </w:rPr>
        <w:t xml:space="preserve"> </w:t>
      </w:r>
      <w:r w:rsidRPr="004D5C72">
        <w:rPr>
          <w:rFonts w:asciiTheme="majorBidi" w:hAnsiTheme="majorBidi" w:cstheme="majorBidi"/>
          <w:color w:val="808080" w:themeColor="background1" w:themeShade="80"/>
          <w:sz w:val="24"/>
          <w:szCs w:val="24"/>
        </w:rPr>
        <w:t>it is</w:t>
      </w:r>
      <w:r w:rsidRPr="00550B7D">
        <w:rPr>
          <w:rFonts w:asciiTheme="majorBidi" w:hAnsiTheme="majorBidi" w:cstheme="majorBidi"/>
          <w:sz w:val="24"/>
          <w:szCs w:val="24"/>
        </w:rPr>
        <w:t xml:space="preserve"> closed with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in the six weekdays.</w:t>
      </w:r>
    </w:p>
    <w:p w14:paraId="6A8A9DC7" w14:textId="77777777" w:rsidR="00191018" w:rsidRPr="00550B7D" w:rsidRDefault="00191018" w:rsidP="00B94C5B">
      <w:pPr>
        <w:contextualSpacing/>
        <w:rPr>
          <w:rFonts w:asciiTheme="majorBidi" w:hAnsiTheme="majorBidi" w:cstheme="majorBidi"/>
          <w:sz w:val="24"/>
          <w:szCs w:val="24"/>
        </w:rPr>
      </w:pPr>
    </w:p>
    <w:p w14:paraId="62D3D7BF" w14:textId="77777777" w:rsidR="00191018" w:rsidRDefault="00191018" w:rsidP="00B94C5B">
      <w:pPr>
        <w:contextualSpacing/>
        <w:rPr>
          <w:rFonts w:asciiTheme="majorBidi" w:hAnsiTheme="majorBidi" w:cstheme="majorBidi"/>
          <w:sz w:val="24"/>
          <w:szCs w:val="24"/>
        </w:rPr>
      </w:pPr>
      <w:r w:rsidRPr="00550B7D">
        <w:rPr>
          <w:rFonts w:asciiTheme="majorBidi" w:hAnsiTheme="majorBidi" w:cstheme="majorBidi"/>
          <w:sz w:val="24"/>
          <w:szCs w:val="24"/>
        </w:rPr>
        <w:t>And on the seventh day,</w:t>
      </w:r>
      <w:r>
        <w:rPr>
          <w:rFonts w:asciiTheme="majorBidi" w:hAnsiTheme="majorBidi" w:cstheme="majorBidi"/>
          <w:sz w:val="24"/>
          <w:szCs w:val="24"/>
        </w:rPr>
        <w:br/>
      </w:r>
      <w:r w:rsidRPr="00550B7D">
        <w:rPr>
          <w:rFonts w:asciiTheme="majorBidi" w:hAnsiTheme="majorBidi" w:cstheme="majorBidi"/>
          <w:sz w:val="24"/>
          <w:szCs w:val="24"/>
        </w:rPr>
        <w:t>She is opened to receive Her Husband,</w:t>
      </w:r>
      <w:r>
        <w:rPr>
          <w:rFonts w:asciiTheme="majorBidi" w:hAnsiTheme="majorBidi" w:cstheme="majorBidi"/>
          <w:sz w:val="24"/>
          <w:szCs w:val="24"/>
        </w:rPr>
        <w:br/>
      </w:r>
      <w:r w:rsidRPr="00550B7D">
        <w:rPr>
          <w:rFonts w:asciiTheme="majorBidi" w:hAnsiTheme="majorBidi" w:cstheme="majorBidi"/>
          <w:sz w:val="24"/>
          <w:szCs w:val="24"/>
        </w:rPr>
        <w:t>and because of this,</w:t>
      </w:r>
      <w:r>
        <w:rPr>
          <w:rFonts w:asciiTheme="majorBidi" w:hAnsiTheme="majorBidi" w:cstheme="majorBidi"/>
          <w:sz w:val="24"/>
          <w:szCs w:val="24"/>
        </w:rPr>
        <w:br/>
      </w:r>
      <w:r w:rsidRPr="00550B7D">
        <w:rPr>
          <w:rFonts w:asciiTheme="majorBidi" w:hAnsiTheme="majorBidi" w:cstheme="majorBidi"/>
          <w:sz w:val="24"/>
          <w:szCs w:val="24"/>
        </w:rPr>
        <w:t>the coupling of scholars is from Sabbath to Sabbath,</w:t>
      </w:r>
      <w:r w:rsidRPr="00550B7D">
        <w:rPr>
          <w:rStyle w:val="FootnoteReference"/>
          <w:rFonts w:asciiTheme="majorBidi" w:hAnsiTheme="majorBidi" w:cstheme="majorBidi"/>
          <w:sz w:val="24"/>
          <w:szCs w:val="24"/>
        </w:rPr>
        <w:footnoteReference w:id="97"/>
      </w:r>
      <w:r>
        <w:rPr>
          <w:rFonts w:asciiTheme="majorBidi" w:hAnsiTheme="majorBidi" w:cstheme="majorBidi"/>
          <w:sz w:val="24"/>
          <w:szCs w:val="24"/>
        </w:rPr>
        <w:br/>
      </w:r>
      <w:r w:rsidRPr="00550B7D">
        <w:rPr>
          <w:rFonts w:asciiTheme="majorBidi" w:hAnsiTheme="majorBidi" w:cstheme="majorBidi"/>
          <w:sz w:val="24"/>
          <w:szCs w:val="24"/>
        </w:rPr>
        <w:t>and they inherit holy new souls for their children.</w:t>
      </w:r>
    </w:p>
    <w:p w14:paraId="7408AF46" w14:textId="77777777" w:rsidR="00191018" w:rsidRPr="00550B7D" w:rsidRDefault="00191018" w:rsidP="00B94C5B">
      <w:pPr>
        <w:contextualSpacing/>
        <w:rPr>
          <w:rFonts w:asciiTheme="majorBidi" w:hAnsiTheme="majorBidi" w:cstheme="majorBidi"/>
          <w:sz w:val="24"/>
          <w:szCs w:val="24"/>
        </w:rPr>
      </w:pPr>
    </w:p>
    <w:p w14:paraId="0C38F80F" w14:textId="77777777" w:rsidR="00191018" w:rsidRDefault="00191018" w:rsidP="00A34F7B">
      <w:pPr>
        <w:contextualSpacing/>
        <w:rPr>
          <w:rFonts w:asciiTheme="majorBidi" w:hAnsiTheme="majorBidi" w:cstheme="majorBidi"/>
          <w:sz w:val="24"/>
          <w:szCs w:val="24"/>
        </w:rPr>
      </w:pPr>
      <w:r w:rsidRPr="00550B7D">
        <w:rPr>
          <w:rFonts w:asciiTheme="majorBidi" w:hAnsiTheme="majorBidi" w:cstheme="majorBidi"/>
          <w:sz w:val="24"/>
          <w:szCs w:val="24"/>
        </w:rPr>
        <w:t>And because of this,</w:t>
      </w:r>
      <w:r>
        <w:rPr>
          <w:rFonts w:asciiTheme="majorBidi" w:hAnsiTheme="majorBidi" w:cstheme="majorBidi"/>
          <w:sz w:val="24"/>
          <w:szCs w:val="24"/>
        </w:rPr>
        <w:br/>
      </w:r>
      <w:r w:rsidRPr="00550B7D">
        <w:rPr>
          <w:rFonts w:asciiTheme="majorBidi" w:hAnsiTheme="majorBidi" w:cstheme="majorBidi"/>
          <w:sz w:val="24"/>
          <w:szCs w:val="24"/>
        </w:rPr>
        <w:t>that point is called:</w:t>
      </w:r>
      <w:r>
        <w:rPr>
          <w:rFonts w:asciiTheme="majorBidi" w:hAnsiTheme="majorBidi" w:cstheme="majorBidi"/>
          <w:sz w:val="24"/>
          <w:szCs w:val="24"/>
        </w:rPr>
        <w:br/>
        <w:t>{</w:t>
      </w:r>
      <w:r w:rsidRPr="00550B7D">
        <w:rPr>
          <w:rFonts w:asciiTheme="majorBidi" w:hAnsiTheme="majorBidi" w:cstheme="majorBidi"/>
          <w:sz w:val="24"/>
          <w:szCs w:val="24"/>
        </w:rPr>
        <w:t>Gen</w:t>
      </w:r>
      <w:r>
        <w:rPr>
          <w:rFonts w:asciiTheme="majorBidi" w:hAnsiTheme="majorBidi" w:cstheme="majorBidi"/>
          <w:sz w:val="24"/>
          <w:szCs w:val="24"/>
        </w:rPr>
        <w:t>.</w:t>
      </w:r>
      <w:r w:rsidRPr="00550B7D">
        <w:rPr>
          <w:rFonts w:asciiTheme="majorBidi" w:hAnsiTheme="majorBidi" w:cstheme="majorBidi"/>
          <w:sz w:val="24"/>
          <w:szCs w:val="24"/>
        </w:rPr>
        <w:t xml:space="preserve"> 24:16</w:t>
      </w:r>
      <w:r>
        <w:rPr>
          <w:rFonts w:asciiTheme="majorBidi" w:hAnsiTheme="majorBidi" w:cstheme="majorBidi"/>
          <w:sz w:val="24"/>
          <w:szCs w:val="24"/>
        </w:rPr>
        <w:t>}</w:t>
      </w:r>
      <w:r w:rsidRPr="00550B7D">
        <w:rPr>
          <w:rFonts w:asciiTheme="majorBidi" w:hAnsiTheme="majorBidi" w:cstheme="majorBidi"/>
          <w:i/>
          <w:iCs/>
          <w:sz w:val="24"/>
          <w:szCs w:val="24"/>
        </w:rPr>
        <w:t>…a virgin, no man had known her…</w:t>
      </w:r>
      <w:r>
        <w:rPr>
          <w:rFonts w:asciiTheme="majorBidi" w:hAnsiTheme="majorBidi" w:cstheme="majorBidi"/>
          <w:i/>
          <w:iCs/>
          <w:sz w:val="24"/>
          <w:szCs w:val="24"/>
        </w:rPr>
        <w:br/>
      </w:r>
      <w:r w:rsidRPr="00550B7D">
        <w:rPr>
          <w:rFonts w:asciiTheme="majorBidi" w:hAnsiTheme="majorBidi" w:cstheme="majorBidi"/>
          <w:sz w:val="24"/>
          <w:szCs w:val="24"/>
        </w:rPr>
        <w:t>when She is:</w:t>
      </w:r>
      <w:r>
        <w:rPr>
          <w:rFonts w:asciiTheme="majorBidi" w:hAnsiTheme="majorBidi" w:cstheme="majorBidi"/>
          <w:sz w:val="24"/>
          <w:szCs w:val="24"/>
        </w:rPr>
        <w:br/>
        <w:t>{</w:t>
      </w:r>
      <w:r w:rsidRPr="00550B7D">
        <w:rPr>
          <w:rFonts w:asciiTheme="majorBidi" w:hAnsiTheme="majorBidi" w:cstheme="majorBidi"/>
          <w:sz w:val="24"/>
          <w:szCs w:val="24"/>
        </w:rPr>
        <w:t>Song</w:t>
      </w:r>
      <w:r>
        <w:rPr>
          <w:rFonts w:asciiTheme="majorBidi" w:hAnsiTheme="majorBidi" w:cstheme="majorBidi"/>
          <w:sz w:val="24"/>
          <w:szCs w:val="24"/>
        </w:rPr>
        <w:t>.</w:t>
      </w:r>
      <w:r w:rsidRPr="00550B7D">
        <w:rPr>
          <w:rFonts w:asciiTheme="majorBidi" w:hAnsiTheme="majorBidi" w:cstheme="majorBidi"/>
          <w:sz w:val="24"/>
          <w:szCs w:val="24"/>
        </w:rPr>
        <w:t xml:space="preserve"> 4:12</w:t>
      </w:r>
      <w:r>
        <w:rPr>
          <w:rFonts w:asciiTheme="majorBidi" w:hAnsiTheme="majorBidi" w:cstheme="majorBidi"/>
          <w:sz w:val="24"/>
          <w:szCs w:val="24"/>
        </w:rPr>
        <w:t>}</w:t>
      </w:r>
      <w:r w:rsidRPr="00550B7D">
        <w:rPr>
          <w:rFonts w:asciiTheme="majorBidi" w:hAnsiTheme="majorBidi" w:cstheme="majorBidi"/>
          <w:i/>
          <w:iCs/>
          <w:sz w:val="24"/>
          <w:szCs w:val="24"/>
        </w:rPr>
        <w:t>A locked</w:t>
      </w:r>
      <w:r w:rsidRPr="00495FCA">
        <w:rPr>
          <w:rFonts w:asciiTheme="majorBidi" w:hAnsiTheme="majorBidi" w:cstheme="majorBidi"/>
          <w:i/>
          <w:iCs/>
          <w:sz w:val="24"/>
          <w:szCs w:val="24"/>
        </w:rPr>
        <w:t xml:space="preserve"> </w:t>
      </w:r>
      <w:r w:rsidRPr="00550B7D">
        <w:rPr>
          <w:rFonts w:asciiTheme="majorBidi" w:hAnsiTheme="majorBidi" w:cstheme="majorBidi"/>
          <w:i/>
          <w:iCs/>
          <w:sz w:val="24"/>
          <w:szCs w:val="24"/>
        </w:rPr>
        <w:t>wave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5FCA">
        <w:rPr>
          <w:rFonts w:asciiTheme="majorBidi" w:hAnsiTheme="majorBidi" w:cstheme="majorBidi"/>
          <w:i/>
          <w:iCs/>
          <w:sz w:val="24"/>
          <w:szCs w:val="24"/>
        </w:rPr>
        <w:t>gal</w:t>
      </w:r>
      <w:r w:rsidRPr="00970BB5">
        <w:rPr>
          <w:rFonts w:asciiTheme="majorBidi" w:hAnsiTheme="majorBidi" w:cstheme="majorBidi"/>
          <w:sz w:val="24"/>
          <w:szCs w:val="24"/>
        </w:rPr>
        <w:t>›</w:t>
      </w:r>
      <w:r w:rsidRPr="00550B7D">
        <w:rPr>
          <w:rFonts w:asciiTheme="majorBidi" w:hAnsiTheme="majorBidi" w:cstheme="majorBidi"/>
          <w:i/>
          <w:iCs/>
          <w:sz w:val="24"/>
          <w:szCs w:val="24"/>
        </w:rPr>
        <w:t xml:space="preserve"> </w:t>
      </w:r>
      <w:r>
        <w:rPr>
          <w:rFonts w:asciiTheme="majorBidi" w:hAnsiTheme="majorBidi" w:cstheme="majorBidi"/>
          <w:sz w:val="24"/>
          <w:szCs w:val="24"/>
        </w:rPr>
        <w:t>[Var</w:t>
      </w:r>
      <w:r w:rsidRPr="00550B7D">
        <w:rPr>
          <w:rFonts w:asciiTheme="majorBidi" w:hAnsiTheme="majorBidi" w:cstheme="majorBidi"/>
          <w:sz w:val="24"/>
          <w:szCs w:val="24"/>
        </w:rPr>
        <w:t>.</w:t>
      </w:r>
      <w:r w:rsidRPr="00495FCA">
        <w:rPr>
          <w:rFonts w:asciiTheme="majorBidi" w:hAnsiTheme="majorBidi" w:cstheme="majorBidi"/>
          <w:i/>
          <w:iCs/>
          <w:sz w:val="24"/>
          <w:szCs w:val="24"/>
        </w:rPr>
        <w:t xml:space="preserve"> </w:t>
      </w:r>
      <w:r w:rsidRPr="00550B7D">
        <w:rPr>
          <w:rFonts w:asciiTheme="majorBidi" w:hAnsiTheme="majorBidi" w:cstheme="majorBidi"/>
          <w:i/>
          <w:iCs/>
          <w:sz w:val="24"/>
          <w:szCs w:val="24"/>
        </w:rPr>
        <w:t>garden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95FCA">
        <w:rPr>
          <w:rFonts w:asciiTheme="majorBidi" w:hAnsiTheme="majorBidi" w:cstheme="majorBidi"/>
          <w:i/>
          <w:iCs/>
          <w:sz w:val="24"/>
          <w:szCs w:val="24"/>
        </w:rPr>
        <w:t>gan</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550B7D">
        <w:rPr>
          <w:rFonts w:asciiTheme="majorBidi" w:hAnsiTheme="majorBidi" w:cstheme="majorBidi"/>
          <w:i/>
          <w:iCs/>
          <w:sz w:val="24"/>
          <w:szCs w:val="24"/>
        </w:rPr>
        <w:t>,</w:t>
      </w:r>
      <w:r>
        <w:rPr>
          <w:rFonts w:asciiTheme="majorBidi" w:hAnsiTheme="majorBidi" w:cstheme="majorBidi"/>
          <w:i/>
          <w:iCs/>
          <w:sz w:val="24"/>
          <w:szCs w:val="24"/>
        </w:rPr>
        <w:br/>
      </w:r>
      <w:r w:rsidRPr="00550B7D">
        <w:rPr>
          <w:rFonts w:asciiTheme="majorBidi" w:hAnsiTheme="majorBidi" w:cstheme="majorBidi"/>
          <w:i/>
          <w:iCs/>
          <w:sz w:val="24"/>
          <w:szCs w:val="24"/>
        </w:rPr>
        <w:t xml:space="preserve"> a sealed wellspring</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until She is opened for Her Husband.</w:t>
      </w:r>
      <w:r>
        <w:rPr>
          <w:rFonts w:asciiTheme="majorBidi" w:hAnsiTheme="majorBidi" w:cstheme="majorBidi"/>
          <w:sz w:val="24"/>
          <w:szCs w:val="24"/>
        </w:rPr>
        <w:br/>
      </w:r>
      <w:r w:rsidRPr="00550B7D">
        <w:rPr>
          <w:rFonts w:asciiTheme="majorBidi" w:hAnsiTheme="majorBidi" w:cstheme="majorBidi"/>
          <w:sz w:val="24"/>
          <w:szCs w:val="24"/>
        </w:rPr>
        <w:t>And when She is closed,</w:t>
      </w:r>
      <w:r>
        <w:rPr>
          <w:rFonts w:asciiTheme="majorBidi" w:hAnsiTheme="majorBidi" w:cstheme="majorBidi"/>
          <w:sz w:val="24"/>
          <w:szCs w:val="24"/>
        </w:rPr>
        <w:br/>
      </w:r>
      <w:r w:rsidRPr="00550B7D">
        <w:rPr>
          <w:rFonts w:asciiTheme="majorBidi" w:hAnsiTheme="majorBidi" w:cstheme="majorBidi"/>
          <w:sz w:val="24"/>
          <w:szCs w:val="24"/>
        </w:rPr>
        <w:t>She is called</w:t>
      </w:r>
      <w:r w:rsidRPr="00495FCA">
        <w:rPr>
          <w:rFonts w:asciiTheme="majorBidi" w:hAnsiTheme="majorBidi" w:cstheme="majorBidi"/>
          <w:sz w:val="24"/>
          <w:szCs w:val="24"/>
        </w:rPr>
        <w:t xml:space="preserve"> </w:t>
      </w:r>
      <w:r>
        <w:rPr>
          <w:rFonts w:asciiTheme="majorBidi" w:hAnsiTheme="majorBidi" w:cstheme="majorBidi"/>
          <w:sz w:val="24"/>
          <w:szCs w:val="24"/>
        </w:rPr>
        <w:t>‘</w:t>
      </w:r>
      <w:r w:rsidRPr="00550B7D">
        <w:rPr>
          <w:rFonts w:asciiTheme="majorBidi" w:hAnsiTheme="majorBidi" w:cstheme="majorBidi"/>
          <w:sz w:val="24"/>
          <w:szCs w:val="24"/>
        </w:rPr>
        <w:t>fear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50B7D">
        <w:rPr>
          <w:rFonts w:asciiTheme="majorBidi" w:hAnsiTheme="majorBidi" w:cstheme="majorBidi"/>
          <w:i/>
          <w:iCs/>
          <w:sz w:val="24"/>
          <w:szCs w:val="24"/>
        </w:rPr>
        <w:t>yir</w:t>
      </w:r>
      <w:proofErr w:type="spellEnd"/>
      <w:r w:rsidRPr="00550B7D">
        <w:rPr>
          <w:rFonts w:asciiTheme="majorBidi" w:hAnsiTheme="majorBidi" w:cstheme="majorBidi"/>
          <w:i/>
          <w:iCs/>
          <w:sz w:val="24"/>
          <w:szCs w:val="24"/>
        </w:rPr>
        <w:t>-ah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 xml:space="preserve">throughout the </w:t>
      </w:r>
      <w:r>
        <w:rPr>
          <w:rFonts w:asciiTheme="majorBidi" w:hAnsiTheme="majorBidi" w:cstheme="majorBidi"/>
          <w:sz w:val="24"/>
          <w:szCs w:val="24"/>
        </w:rPr>
        <w:t xml:space="preserve">6 </w:t>
      </w:r>
      <w:r w:rsidRPr="00550B7D">
        <w:rPr>
          <w:rFonts w:asciiTheme="majorBidi" w:hAnsiTheme="majorBidi" w:cstheme="majorBidi"/>
          <w:sz w:val="24"/>
          <w:szCs w:val="24"/>
        </w:rPr>
        <w:t>weekdays</w:t>
      </w:r>
      <w:r>
        <w:rPr>
          <w:rFonts w:asciiTheme="majorBidi" w:hAnsiTheme="majorBidi" w:cstheme="majorBidi"/>
          <w:sz w:val="24"/>
          <w:szCs w:val="24"/>
        </w:rPr>
        <w:t xml:space="preserve"> that </w:t>
      </w:r>
      <w:r w:rsidRPr="00550B7D">
        <w:rPr>
          <w:rFonts w:asciiTheme="majorBidi" w:hAnsiTheme="majorBidi" w:cstheme="majorBidi"/>
          <w:sz w:val="24"/>
          <w:szCs w:val="24"/>
        </w:rPr>
        <w:t>She is closed and guarded</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with the ten ‘sayings’</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 xml:space="preserve">and the 32 </w:t>
      </w:r>
      <w:r w:rsidRPr="003E343D">
        <w:rPr>
          <w:rFonts w:asciiTheme="majorBidi" w:hAnsiTheme="majorBidi" w:cstheme="majorBidi"/>
          <w:color w:val="808080" w:themeColor="background1" w:themeShade="80"/>
          <w:sz w:val="24"/>
          <w:szCs w:val="24"/>
        </w:rPr>
        <w:t>mentions</w:t>
      </w:r>
      <w:r w:rsidRPr="00550B7D">
        <w:rPr>
          <w:rFonts w:asciiTheme="majorBidi" w:hAnsiTheme="majorBidi" w:cstheme="majorBidi"/>
          <w:sz w:val="24"/>
          <w:szCs w:val="24"/>
        </w:rPr>
        <w:t xml:space="preserve"> of EL</w:t>
      </w:r>
      <w:r>
        <w:rPr>
          <w:rFonts w:asciiTheme="majorBidi" w:hAnsiTheme="majorBidi" w:cstheme="majorBidi"/>
          <w:sz w:val="24"/>
          <w:szCs w:val="24"/>
        </w:rPr>
        <w:t>Q</w:t>
      </w:r>
      <w:r w:rsidRPr="00550B7D">
        <w:rPr>
          <w:rFonts w:asciiTheme="majorBidi" w:hAnsiTheme="majorBidi" w:cstheme="majorBidi"/>
          <w:sz w:val="24"/>
          <w:szCs w:val="24"/>
        </w:rPr>
        <w:t>YM</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 xml:space="preserve">which are the 42 letters of </w:t>
      </w:r>
      <w:proofErr w:type="spellStart"/>
      <w:r>
        <w:rPr>
          <w:rFonts w:asciiTheme="majorBidi" w:hAnsiTheme="majorBidi" w:cstheme="majorBidi"/>
          <w:sz w:val="24"/>
          <w:szCs w:val="24"/>
        </w:rPr>
        <w:t>G</w:t>
      </w:r>
      <w:r w:rsidRPr="00550B7D">
        <w:rPr>
          <w:rFonts w:asciiTheme="majorBidi" w:hAnsiTheme="majorBidi" w:cstheme="majorBidi"/>
          <w:sz w:val="24"/>
          <w:szCs w:val="24"/>
        </w:rPr>
        <w:t>evurah</w:t>
      </w:r>
      <w:proofErr w:type="spellEnd"/>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 xml:space="preserve">for </w:t>
      </w:r>
      <w:r>
        <w:rPr>
          <w:rFonts w:asciiTheme="majorBidi" w:hAnsiTheme="majorBidi" w:cstheme="majorBidi"/>
          <w:sz w:val="24"/>
          <w:szCs w:val="24"/>
        </w:rPr>
        <w:t>B</w:t>
      </w:r>
      <w:r w:rsidRPr="00550B7D">
        <w:rPr>
          <w:rFonts w:asciiTheme="majorBidi" w:hAnsiTheme="majorBidi" w:cstheme="majorBidi"/>
          <w:sz w:val="24"/>
          <w:szCs w:val="24"/>
        </w:rPr>
        <w:t>inah is there.</w:t>
      </w:r>
    </w:p>
    <w:p w14:paraId="00911305" w14:textId="77777777" w:rsidR="00191018" w:rsidRPr="00550B7D" w:rsidRDefault="00191018" w:rsidP="00A34F7B">
      <w:pPr>
        <w:contextualSpacing/>
        <w:rPr>
          <w:rFonts w:asciiTheme="majorBidi" w:hAnsiTheme="majorBidi" w:cstheme="majorBidi"/>
          <w:sz w:val="24"/>
          <w:szCs w:val="24"/>
        </w:rPr>
      </w:pPr>
    </w:p>
    <w:p w14:paraId="589369CD" w14:textId="77777777" w:rsidR="00191018" w:rsidRPr="00550B7D" w:rsidRDefault="00191018" w:rsidP="002F56BC">
      <w:pPr>
        <w:contextualSpacing/>
        <w:rPr>
          <w:rFonts w:asciiTheme="majorBidi" w:hAnsiTheme="majorBidi" w:cstheme="majorBidi"/>
          <w:sz w:val="24"/>
          <w:szCs w:val="24"/>
        </w:rPr>
      </w:pPr>
      <w:r w:rsidRPr="00550B7D">
        <w:rPr>
          <w:rFonts w:asciiTheme="majorBidi" w:hAnsiTheme="majorBidi" w:cstheme="majorBidi"/>
          <w:sz w:val="24"/>
          <w:szCs w:val="24"/>
        </w:rPr>
        <w:t xml:space="preserve">On Sabbath: </w:t>
      </w:r>
      <w:r>
        <w:rPr>
          <w:rFonts w:asciiTheme="majorBidi" w:hAnsiTheme="majorBidi" w:cstheme="majorBidi"/>
          <w:sz w:val="24"/>
          <w:szCs w:val="24"/>
        </w:rPr>
        <w:t>{</w:t>
      </w:r>
      <w:r w:rsidRPr="00550B7D">
        <w:rPr>
          <w:rFonts w:asciiTheme="majorBidi" w:hAnsiTheme="majorBidi" w:cstheme="majorBidi"/>
          <w:sz w:val="24"/>
          <w:szCs w:val="24"/>
        </w:rPr>
        <w:t>Gen</w:t>
      </w:r>
      <w:r>
        <w:rPr>
          <w:rFonts w:asciiTheme="majorBidi" w:hAnsiTheme="majorBidi" w:cstheme="majorBidi"/>
          <w:sz w:val="24"/>
          <w:szCs w:val="24"/>
        </w:rPr>
        <w:t>.</w:t>
      </w:r>
      <w:r w:rsidRPr="00550B7D">
        <w:rPr>
          <w:rFonts w:asciiTheme="majorBidi" w:hAnsiTheme="majorBidi" w:cstheme="majorBidi"/>
          <w:sz w:val="24"/>
          <w:szCs w:val="24"/>
        </w:rPr>
        <w:t xml:space="preserve"> 2:1</w:t>
      </w:r>
      <w:r>
        <w:rPr>
          <w:rFonts w:asciiTheme="majorBidi" w:hAnsiTheme="majorBidi" w:cstheme="majorBidi"/>
          <w:sz w:val="24"/>
          <w:szCs w:val="24"/>
        </w:rPr>
        <w:t>}</w:t>
      </w:r>
      <w:r w:rsidRPr="00550B7D">
        <w:rPr>
          <w:rFonts w:asciiTheme="majorBidi" w:hAnsiTheme="majorBidi" w:cstheme="majorBidi"/>
          <w:i/>
          <w:iCs/>
          <w:sz w:val="24"/>
          <w:szCs w:val="24"/>
        </w:rPr>
        <w:t>And the heavens were completed…</w:t>
      </w:r>
      <w:r>
        <w:rPr>
          <w:rFonts w:asciiTheme="majorBidi" w:hAnsiTheme="majorBidi" w:cstheme="majorBidi"/>
          <w:i/>
          <w:iCs/>
          <w:sz w:val="24"/>
          <w:szCs w:val="24"/>
        </w:rPr>
        <w:br/>
      </w:r>
      <w:r w:rsidRPr="00550B7D">
        <w:rPr>
          <w:rFonts w:asciiTheme="majorBidi" w:hAnsiTheme="majorBidi" w:cstheme="majorBidi"/>
          <w:i/>
          <w:iCs/>
          <w:sz w:val="24"/>
          <w:szCs w:val="24"/>
        </w:rPr>
        <w:t>they were completed</w:t>
      </w:r>
      <w:r w:rsidRPr="00550B7D">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0B7D">
        <w:rPr>
          <w:rFonts w:asciiTheme="majorBidi" w:hAnsiTheme="majorBidi" w:cstheme="majorBidi"/>
          <w:i/>
          <w:iCs/>
          <w:sz w:val="24"/>
          <w:szCs w:val="24"/>
        </w:rPr>
        <w:t>va</w:t>
      </w:r>
      <w:r>
        <w:rPr>
          <w:rFonts w:asciiTheme="majorBidi" w:hAnsiTheme="majorBidi" w:cstheme="majorBidi"/>
          <w:i/>
          <w:iCs/>
          <w:sz w:val="24"/>
          <w:szCs w:val="24"/>
        </w:rPr>
        <w:t>-</w:t>
      </w:r>
      <w:r w:rsidRPr="00550B7D">
        <w:rPr>
          <w:rFonts w:asciiTheme="majorBidi" w:hAnsiTheme="majorBidi" w:cstheme="majorBidi"/>
          <w:i/>
          <w:iCs/>
          <w:sz w:val="24"/>
          <w:szCs w:val="24"/>
        </w:rPr>
        <w:t>y</w:t>
      </w:r>
      <w:r>
        <w:rPr>
          <w:rFonts w:asciiTheme="majorBidi" w:hAnsiTheme="majorBidi" w:cstheme="majorBidi"/>
          <w:i/>
          <w:iCs/>
          <w:sz w:val="24"/>
          <w:szCs w:val="24"/>
        </w:rPr>
        <w:t>e-</w:t>
      </w:r>
      <w:r w:rsidRPr="00550B7D">
        <w:rPr>
          <w:rFonts w:asciiTheme="majorBidi" w:hAnsiTheme="majorBidi" w:cstheme="majorBidi"/>
          <w:i/>
          <w:iCs/>
          <w:sz w:val="24"/>
          <w:szCs w:val="24"/>
        </w:rPr>
        <w:t>khulu</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550B7D">
        <w:rPr>
          <w:rFonts w:asciiTheme="majorBidi" w:hAnsiTheme="majorBidi" w:cstheme="majorBidi"/>
          <w:sz w:val="24"/>
          <w:szCs w:val="24"/>
        </w:rPr>
        <w:t>72</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6506BA">
        <w:rPr>
          <w:rFonts w:asciiTheme="majorBidi" w:hAnsiTheme="majorBidi" w:cstheme="majorBidi"/>
          <w:color w:val="808080" w:themeColor="background1" w:themeShade="80"/>
          <w:sz w:val="24"/>
          <w:szCs w:val="24"/>
        </w:rPr>
        <w:t>is</w:t>
      </w:r>
      <w:r>
        <w:rPr>
          <w:rFonts w:asciiTheme="majorBidi" w:hAnsiTheme="majorBidi" w:cstheme="majorBidi"/>
          <w:color w:val="808080" w:themeColor="background1" w:themeShade="80"/>
          <w:sz w:val="24"/>
          <w:szCs w:val="24"/>
        </w:rPr>
        <w:t xml:space="preserve"> the value of</w:t>
      </w:r>
      <w:r w:rsidRPr="00550B7D">
        <w:rPr>
          <w:rFonts w:asciiTheme="majorBidi" w:hAnsiTheme="majorBidi" w:cstheme="majorBidi"/>
          <w:sz w:val="24"/>
          <w:szCs w:val="24"/>
        </w:rPr>
        <w:t xml:space="preserve"> </w:t>
      </w:r>
      <w:proofErr w:type="spellStart"/>
      <w:r w:rsidRPr="00AD110E">
        <w:rPr>
          <w:rFonts w:ascii="Times New Roman" w:hAnsi="Times New Roman" w:cs="Times New Roman"/>
          <w:color w:val="252525"/>
          <w:sz w:val="24"/>
          <w:szCs w:val="24"/>
          <w:shd w:val="clear" w:color="auto" w:fill="FFFFFF"/>
        </w:rPr>
        <w:t>Ḥ</w:t>
      </w:r>
      <w:r w:rsidRPr="00550B7D">
        <w:rPr>
          <w:rFonts w:asciiTheme="majorBidi" w:hAnsiTheme="majorBidi" w:cstheme="majorBidi"/>
          <w:sz w:val="24"/>
          <w:szCs w:val="24"/>
        </w:rPr>
        <w:t>esed</w:t>
      </w:r>
      <w:proofErr w:type="spellEnd"/>
      <w:r w:rsidRPr="007904B7">
        <w:rPr>
          <w:rFonts w:ascii="Wingdings 3" w:hAnsi="Wingdings 3"/>
          <w:sz w:val="24"/>
          <w:szCs w:val="24"/>
        </w:rPr>
        <w:t></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for the right side comprises 72 Names,</w:t>
      </w:r>
      <w:r>
        <w:rPr>
          <w:rFonts w:asciiTheme="majorBidi" w:hAnsiTheme="majorBidi" w:cstheme="majorBidi"/>
          <w:sz w:val="24"/>
          <w:szCs w:val="24"/>
        </w:rPr>
        <w:br/>
      </w:r>
      <w:r w:rsidRPr="00550B7D">
        <w:rPr>
          <w:rFonts w:asciiTheme="majorBidi" w:hAnsiTheme="majorBidi" w:cstheme="majorBidi"/>
          <w:sz w:val="24"/>
          <w:szCs w:val="24"/>
        </w:rPr>
        <w:t xml:space="preserve">for </w:t>
      </w:r>
      <w:r w:rsidRPr="00AD110E">
        <w:rPr>
          <w:rFonts w:ascii="Times New Roman" w:hAnsi="Times New Roman" w:cs="Times New Roman"/>
          <w:color w:val="252525"/>
          <w:sz w:val="24"/>
          <w:szCs w:val="24"/>
          <w:shd w:val="clear" w:color="auto" w:fill="FFFFFF"/>
        </w:rPr>
        <w:t>Ḥ</w:t>
      </w:r>
      <w:r w:rsidRPr="00550B7D">
        <w:rPr>
          <w:rFonts w:asciiTheme="majorBidi" w:hAnsiTheme="majorBidi" w:cstheme="majorBidi"/>
          <w:sz w:val="24"/>
          <w:szCs w:val="24"/>
        </w:rPr>
        <w:t>okhmah is there,</w:t>
      </w:r>
      <w:r>
        <w:rPr>
          <w:rFonts w:asciiTheme="majorBidi" w:hAnsiTheme="majorBidi" w:cstheme="majorBidi"/>
          <w:sz w:val="24"/>
          <w:szCs w:val="24"/>
        </w:rPr>
        <w:br/>
      </w:r>
      <w:r w:rsidRPr="00550B7D">
        <w:rPr>
          <w:rFonts w:asciiTheme="majorBidi" w:hAnsiTheme="majorBidi" w:cstheme="majorBidi"/>
          <w:sz w:val="24"/>
          <w:szCs w:val="24"/>
        </w:rPr>
        <w:t>as they say:</w:t>
      </w:r>
      <w:r>
        <w:rPr>
          <w:rFonts w:asciiTheme="majorBidi" w:hAnsiTheme="majorBidi" w:cstheme="majorBidi"/>
          <w:sz w:val="24"/>
          <w:szCs w:val="24"/>
        </w:rPr>
        <w:br/>
      </w:r>
      <w:r w:rsidRPr="00550B7D">
        <w:rPr>
          <w:rFonts w:asciiTheme="majorBidi" w:hAnsiTheme="majorBidi" w:cstheme="majorBidi"/>
          <w:sz w:val="24"/>
          <w:szCs w:val="24"/>
        </w:rPr>
        <w:t>‘Whoever wishes to become wise should head south.’</w:t>
      </w:r>
      <w:r w:rsidRPr="00550B7D">
        <w:rPr>
          <w:rStyle w:val="FootnoteReference"/>
          <w:rFonts w:asciiTheme="majorBidi" w:hAnsiTheme="majorBidi" w:cstheme="majorBidi"/>
          <w:sz w:val="24"/>
          <w:szCs w:val="24"/>
        </w:rPr>
        <w:footnoteReference w:id="98"/>
      </w:r>
      <w:r w:rsidRPr="00550B7D">
        <w:rPr>
          <w:rFonts w:asciiTheme="majorBidi" w:hAnsiTheme="majorBidi" w:cstheme="majorBidi"/>
          <w:sz w:val="24"/>
          <w:szCs w:val="24"/>
        </w:rPr>
        <w:t xml:space="preserve"> </w:t>
      </w:r>
    </w:p>
    <w:p w14:paraId="2A4EC626" w14:textId="77777777" w:rsidR="00191018" w:rsidRPr="00550B7D" w:rsidRDefault="00191018" w:rsidP="00550B7D">
      <w:pPr>
        <w:contextualSpacing/>
        <w:rPr>
          <w:rFonts w:asciiTheme="majorBidi" w:hAnsiTheme="majorBidi" w:cstheme="majorBidi"/>
          <w:sz w:val="24"/>
          <w:szCs w:val="24"/>
        </w:rPr>
      </w:pPr>
    </w:p>
    <w:p w14:paraId="2B147B98" w14:textId="77777777" w:rsidR="00191018" w:rsidRDefault="00191018" w:rsidP="00D86AEC">
      <w:pPr>
        <w:contextualSpacing/>
        <w:rPr>
          <w:rFonts w:asciiTheme="majorBidi" w:hAnsiTheme="majorBidi" w:cstheme="majorBidi"/>
          <w:i/>
          <w:iCs/>
          <w:sz w:val="24"/>
          <w:szCs w:val="24"/>
        </w:rPr>
      </w:pPr>
      <w:r>
        <w:rPr>
          <w:rFonts w:asciiTheme="majorBidi" w:hAnsiTheme="majorBidi" w:cstheme="majorBidi"/>
          <w:sz w:val="24"/>
          <w:szCs w:val="24"/>
        </w:rPr>
        <w:t>‘</w:t>
      </w:r>
      <w:r w:rsidRPr="00550B7D">
        <w:rPr>
          <w:rFonts w:asciiTheme="majorBidi" w:hAnsiTheme="majorBidi" w:cstheme="majorBidi"/>
          <w:sz w:val="24"/>
          <w:szCs w:val="24"/>
        </w:rPr>
        <w:t>Fear</w:t>
      </w:r>
      <w:r>
        <w:rPr>
          <w:rFonts w:asciiTheme="majorBidi" w:hAnsiTheme="majorBidi" w:cstheme="majorBidi"/>
          <w:sz w:val="24"/>
          <w:szCs w:val="24"/>
        </w:rPr>
        <w:t>’</w:t>
      </w:r>
      <w:r w:rsidRPr="00550B7D">
        <w:rPr>
          <w:rFonts w:asciiTheme="majorBidi" w:hAnsiTheme="majorBidi" w:cstheme="majorBidi"/>
          <w:sz w:val="24"/>
          <w:szCs w:val="24"/>
        </w:rPr>
        <w:t xml:space="preserve"> is of the six weekdays:</w:t>
      </w:r>
      <w:r>
        <w:rPr>
          <w:rFonts w:asciiTheme="majorBidi" w:hAnsiTheme="majorBidi" w:cstheme="majorBidi"/>
          <w:sz w:val="24"/>
          <w:szCs w:val="24"/>
        </w:rPr>
        <w:br/>
        <w:t>{</w:t>
      </w:r>
      <w:r w:rsidRPr="00550B7D">
        <w:rPr>
          <w:rFonts w:asciiTheme="majorBidi" w:hAnsiTheme="majorBidi" w:cstheme="majorBidi"/>
          <w:sz w:val="24"/>
          <w:szCs w:val="24"/>
        </w:rPr>
        <w:t>Lev</w:t>
      </w:r>
      <w:r>
        <w:rPr>
          <w:rFonts w:asciiTheme="majorBidi" w:hAnsiTheme="majorBidi" w:cstheme="majorBidi"/>
          <w:sz w:val="24"/>
          <w:szCs w:val="24"/>
        </w:rPr>
        <w:t>.</w:t>
      </w:r>
      <w:r w:rsidRPr="00550B7D">
        <w:rPr>
          <w:rFonts w:asciiTheme="majorBidi" w:hAnsiTheme="majorBidi" w:cstheme="majorBidi"/>
          <w:sz w:val="24"/>
          <w:szCs w:val="24"/>
        </w:rPr>
        <w:t>19:3</w:t>
      </w:r>
      <w:r>
        <w:rPr>
          <w:rFonts w:asciiTheme="majorBidi" w:hAnsiTheme="majorBidi" w:cstheme="majorBidi"/>
          <w:sz w:val="24"/>
          <w:szCs w:val="24"/>
        </w:rPr>
        <w:t>}</w:t>
      </w:r>
      <w:r w:rsidRPr="00550B7D">
        <w:rPr>
          <w:rFonts w:asciiTheme="majorBidi" w:hAnsiTheme="majorBidi" w:cstheme="majorBidi"/>
          <w:i/>
          <w:iCs/>
          <w:sz w:val="24"/>
          <w:szCs w:val="24"/>
        </w:rPr>
        <w:t>A man should fear his mother and his father</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w:t>
      </w:r>
      <w:r w:rsidRPr="00550B7D">
        <w:rPr>
          <w:rFonts w:asciiTheme="majorBidi" w:hAnsiTheme="majorBidi" w:cstheme="majorBidi"/>
          <w:sz w:val="24"/>
          <w:szCs w:val="24"/>
        </w:rPr>
        <w:t>love</w:t>
      </w:r>
      <w:r>
        <w:rPr>
          <w:rFonts w:asciiTheme="majorBidi" w:hAnsiTheme="majorBidi" w:cstheme="majorBidi"/>
          <w:sz w:val="24"/>
          <w:szCs w:val="24"/>
        </w:rPr>
        <w:t>’</w:t>
      </w:r>
      <w:r w:rsidRPr="00550B7D">
        <w:rPr>
          <w:rFonts w:asciiTheme="majorBidi" w:hAnsiTheme="majorBidi" w:cstheme="majorBidi"/>
          <w:sz w:val="24"/>
          <w:szCs w:val="24"/>
        </w:rPr>
        <w:t xml:space="preserve"> is of the Sabbath:</w:t>
      </w:r>
      <w:r>
        <w:rPr>
          <w:rFonts w:asciiTheme="majorBidi" w:hAnsiTheme="majorBidi" w:cstheme="majorBidi"/>
          <w:sz w:val="24"/>
          <w:szCs w:val="24"/>
        </w:rPr>
        <w:br/>
        <w:t>{</w:t>
      </w:r>
      <w:r w:rsidRPr="00550B7D">
        <w:rPr>
          <w:rFonts w:asciiTheme="majorBidi" w:hAnsiTheme="majorBidi" w:cstheme="majorBidi"/>
          <w:sz w:val="24"/>
          <w:szCs w:val="24"/>
        </w:rPr>
        <w:t>Ex</w:t>
      </w:r>
      <w:r>
        <w:rPr>
          <w:rFonts w:asciiTheme="majorBidi" w:hAnsiTheme="majorBidi" w:cstheme="majorBidi"/>
          <w:sz w:val="24"/>
          <w:szCs w:val="24"/>
        </w:rPr>
        <w:t>.</w:t>
      </w:r>
      <w:r w:rsidRPr="00550B7D">
        <w:rPr>
          <w:rFonts w:asciiTheme="majorBidi" w:hAnsiTheme="majorBidi" w:cstheme="majorBidi"/>
          <w:sz w:val="24"/>
          <w:szCs w:val="24"/>
        </w:rPr>
        <w:t xml:space="preserve"> 20:12</w:t>
      </w:r>
      <w:r>
        <w:rPr>
          <w:rFonts w:asciiTheme="majorBidi" w:hAnsiTheme="majorBidi" w:cstheme="majorBidi"/>
          <w:sz w:val="24"/>
          <w:szCs w:val="24"/>
        </w:rPr>
        <w:t>}</w:t>
      </w:r>
      <w:r w:rsidRPr="00550B7D">
        <w:rPr>
          <w:rFonts w:asciiTheme="majorBidi" w:hAnsiTheme="majorBidi" w:cstheme="majorBidi"/>
          <w:i/>
          <w:iCs/>
          <w:sz w:val="24"/>
          <w:szCs w:val="24"/>
        </w:rPr>
        <w:t>Honour your father and your mother…</w:t>
      </w:r>
    </w:p>
    <w:p w14:paraId="4BD63D40" w14:textId="77777777" w:rsidR="00191018" w:rsidRPr="00550B7D" w:rsidRDefault="00191018" w:rsidP="00D86AEC">
      <w:pPr>
        <w:contextualSpacing/>
        <w:rPr>
          <w:rFonts w:asciiTheme="majorBidi" w:hAnsiTheme="majorBidi" w:cstheme="majorBidi"/>
          <w:sz w:val="24"/>
          <w:szCs w:val="24"/>
        </w:rPr>
      </w:pPr>
    </w:p>
    <w:p w14:paraId="74F8A194" w14:textId="77777777" w:rsidR="00191018" w:rsidRDefault="00191018" w:rsidP="00D86AEC">
      <w:pPr>
        <w:contextualSpacing/>
        <w:rPr>
          <w:rFonts w:asciiTheme="majorBidi" w:hAnsiTheme="majorBidi" w:cstheme="majorBidi"/>
          <w:sz w:val="24"/>
          <w:szCs w:val="24"/>
        </w:rPr>
      </w:pPr>
      <w:r w:rsidRPr="00550B7D">
        <w:rPr>
          <w:rFonts w:asciiTheme="majorBidi" w:hAnsiTheme="majorBidi" w:cstheme="majorBidi"/>
          <w:sz w:val="24"/>
          <w:szCs w:val="24"/>
        </w:rPr>
        <w:t>When She is opened towards Her Husband,</w:t>
      </w:r>
      <w:r>
        <w:rPr>
          <w:rFonts w:asciiTheme="majorBidi" w:hAnsiTheme="majorBidi" w:cstheme="majorBidi"/>
          <w:sz w:val="24"/>
          <w:szCs w:val="24"/>
        </w:rPr>
        <w:br/>
      </w:r>
      <w:r w:rsidRPr="00550B7D">
        <w:rPr>
          <w:rFonts w:asciiTheme="majorBidi" w:hAnsiTheme="majorBidi" w:cstheme="majorBidi"/>
          <w:sz w:val="24"/>
          <w:szCs w:val="24"/>
        </w:rPr>
        <w:t>She is called ‘love’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50B7D">
        <w:rPr>
          <w:rFonts w:asciiTheme="majorBidi" w:hAnsiTheme="majorBidi" w:cstheme="majorBidi"/>
          <w:i/>
          <w:iCs/>
          <w:sz w:val="24"/>
          <w:szCs w:val="24"/>
        </w:rPr>
        <w:t>ahavah</w:t>
      </w:r>
      <w:proofErr w:type="spellEnd"/>
      <w:r w:rsidRPr="00970BB5">
        <w:rPr>
          <w:rFonts w:asciiTheme="majorBidi" w:hAnsiTheme="majorBidi" w:cstheme="majorBidi"/>
          <w:sz w:val="24"/>
          <w:szCs w:val="24"/>
        </w:rPr>
        <w:t>›</w:t>
      </w:r>
      <w:r w:rsidRPr="00550B7D">
        <w:rPr>
          <w:rFonts w:asciiTheme="majorBidi" w:hAnsiTheme="majorBidi" w:cstheme="majorBidi"/>
          <w:sz w:val="24"/>
          <w:szCs w:val="24"/>
        </w:rPr>
        <w:t>.</w:t>
      </w:r>
      <w:r w:rsidRPr="00550B7D">
        <w:rPr>
          <w:rStyle w:val="EndnoteReference"/>
          <w:rFonts w:asciiTheme="majorBidi" w:hAnsiTheme="majorBidi" w:cstheme="majorBidi"/>
          <w:sz w:val="24"/>
          <w:szCs w:val="24"/>
        </w:rPr>
        <w:endnoteReference w:id="528"/>
      </w:r>
    </w:p>
    <w:p w14:paraId="015BA919" w14:textId="77777777" w:rsidR="00191018" w:rsidRPr="00550B7D" w:rsidRDefault="00191018" w:rsidP="00D86AEC">
      <w:pPr>
        <w:contextualSpacing/>
        <w:rPr>
          <w:rFonts w:asciiTheme="majorBidi" w:hAnsiTheme="majorBidi" w:cstheme="majorBidi"/>
          <w:sz w:val="24"/>
          <w:szCs w:val="24"/>
        </w:rPr>
      </w:pPr>
    </w:p>
    <w:p w14:paraId="3472E126" w14:textId="77777777" w:rsidR="00191018" w:rsidRDefault="00191018" w:rsidP="00D86AEC">
      <w:pPr>
        <w:contextualSpacing/>
        <w:rPr>
          <w:rFonts w:asciiTheme="majorBidi" w:hAnsiTheme="majorBidi" w:cstheme="majorBidi"/>
          <w:sz w:val="24"/>
          <w:szCs w:val="24"/>
        </w:rPr>
      </w:pPr>
      <w:r w:rsidRPr="00550B7D">
        <w:rPr>
          <w:rFonts w:asciiTheme="majorBidi" w:hAnsiTheme="majorBidi" w:cstheme="majorBidi"/>
          <w:sz w:val="24"/>
          <w:szCs w:val="24"/>
        </w:rPr>
        <w:t>And from fear and love</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were given the positive and negative commandments.</w:t>
      </w:r>
    </w:p>
    <w:p w14:paraId="36344A12" w14:textId="77777777" w:rsidR="00191018" w:rsidRPr="00550B7D" w:rsidRDefault="00191018" w:rsidP="00D86AEC">
      <w:pPr>
        <w:contextualSpacing/>
        <w:rPr>
          <w:rFonts w:asciiTheme="majorBidi" w:hAnsiTheme="majorBidi" w:cstheme="majorBidi"/>
          <w:sz w:val="24"/>
          <w:szCs w:val="24"/>
        </w:rPr>
      </w:pPr>
    </w:p>
    <w:p w14:paraId="0F0A5CA9" w14:textId="77777777" w:rsidR="00191018" w:rsidRDefault="00191018" w:rsidP="00550B7D">
      <w:pPr>
        <w:contextualSpacing/>
        <w:rPr>
          <w:rFonts w:asciiTheme="majorBidi" w:hAnsiTheme="majorBidi" w:cstheme="majorBidi"/>
          <w:sz w:val="24"/>
          <w:szCs w:val="24"/>
        </w:rPr>
      </w:pPr>
      <w:r>
        <w:rPr>
          <w:rFonts w:asciiTheme="majorBidi" w:hAnsiTheme="majorBidi" w:cstheme="majorBidi"/>
          <w:sz w:val="24"/>
          <w:szCs w:val="24"/>
        </w:rPr>
        <w:t>[Var</w:t>
      </w:r>
      <w:r w:rsidRPr="00550B7D">
        <w:rPr>
          <w:rFonts w:asciiTheme="majorBidi" w:hAnsiTheme="majorBidi" w:cstheme="majorBidi"/>
          <w:sz w:val="24"/>
          <w:szCs w:val="24"/>
        </w:rPr>
        <w:t xml:space="preserve">. </w:t>
      </w:r>
      <w:proofErr w:type="spellStart"/>
      <w:r w:rsidRPr="00550B7D">
        <w:rPr>
          <w:rFonts w:asciiTheme="majorBidi" w:hAnsiTheme="majorBidi" w:cstheme="majorBidi"/>
          <w:sz w:val="24"/>
          <w:szCs w:val="24"/>
        </w:rPr>
        <w:t>Tiqun</w:t>
      </w:r>
      <w:proofErr w:type="spellEnd"/>
      <w:r w:rsidRPr="00550B7D">
        <w:rPr>
          <w:rFonts w:asciiTheme="majorBidi" w:hAnsiTheme="majorBidi" w:cstheme="majorBidi"/>
          <w:sz w:val="24"/>
          <w:szCs w:val="24"/>
        </w:rPr>
        <w:t xml:space="preserve"> 1 belongs here,</w:t>
      </w:r>
      <w:r>
        <w:rPr>
          <w:rFonts w:asciiTheme="majorBidi" w:hAnsiTheme="majorBidi" w:cstheme="majorBidi"/>
          <w:sz w:val="24"/>
          <w:szCs w:val="24"/>
        </w:rPr>
        <w:br/>
      </w:r>
      <w:r w:rsidRPr="00550B7D">
        <w:rPr>
          <w:rFonts w:asciiTheme="majorBidi" w:hAnsiTheme="majorBidi" w:cstheme="majorBidi"/>
          <w:sz w:val="24"/>
          <w:szCs w:val="24"/>
        </w:rPr>
        <w:t>which is written on page 137</w:t>
      </w:r>
      <w:r>
        <w:rPr>
          <w:rFonts w:asciiTheme="majorBidi" w:hAnsiTheme="majorBidi" w:cstheme="majorBidi"/>
          <w:sz w:val="24"/>
          <w:szCs w:val="24"/>
        </w:rPr>
        <w:t>a</w:t>
      </w:r>
      <w:r w:rsidRPr="00550B7D">
        <w:rPr>
          <w:rStyle w:val="EndnoteReference"/>
          <w:rFonts w:asciiTheme="majorBidi" w:hAnsiTheme="majorBidi" w:cstheme="majorBidi"/>
          <w:sz w:val="24"/>
          <w:szCs w:val="24"/>
        </w:rPr>
        <w:endnoteReference w:id="529"/>
      </w:r>
      <w:r w:rsidRPr="00550B7D">
        <w:rPr>
          <w:rFonts w:asciiTheme="majorBidi" w:hAnsiTheme="majorBidi" w:cstheme="majorBidi"/>
          <w:sz w:val="24"/>
          <w:szCs w:val="24"/>
        </w:rPr>
        <w:t xml:space="preserve"> and printed on page 72b.</w:t>
      </w:r>
      <w:r w:rsidRPr="00550B7D">
        <w:rPr>
          <w:rStyle w:val="EndnoteReference"/>
          <w:rFonts w:asciiTheme="majorBidi" w:hAnsiTheme="majorBidi" w:cstheme="majorBidi"/>
          <w:sz w:val="24"/>
          <w:szCs w:val="24"/>
        </w:rPr>
        <w:endnoteReference w:id="530"/>
      </w:r>
      <w:r>
        <w:rPr>
          <w:rFonts w:asciiTheme="majorBidi" w:hAnsiTheme="majorBidi" w:cstheme="majorBidi"/>
          <w:sz w:val="24"/>
          <w:szCs w:val="24"/>
        </w:rPr>
        <w:t>]</w:t>
      </w:r>
    </w:p>
    <w:p w14:paraId="1B917F89" w14:textId="77777777" w:rsidR="00191018" w:rsidRPr="00550B7D" w:rsidRDefault="00191018" w:rsidP="00550B7D">
      <w:pPr>
        <w:contextualSpacing/>
        <w:rPr>
          <w:rFonts w:asciiTheme="majorBidi" w:hAnsiTheme="majorBidi" w:cstheme="majorBidi"/>
          <w:sz w:val="24"/>
          <w:szCs w:val="24"/>
        </w:rPr>
      </w:pPr>
    </w:p>
    <w:p w14:paraId="37D670D4" w14:textId="77777777" w:rsidR="00191018" w:rsidRDefault="00191018" w:rsidP="00550B7D">
      <w:pPr>
        <w:contextualSpacing/>
        <w:rPr>
          <w:rFonts w:asciiTheme="majorBidi" w:hAnsiTheme="majorBidi" w:cstheme="majorBidi"/>
          <w:b/>
          <w:bCs/>
          <w:sz w:val="24"/>
          <w:szCs w:val="24"/>
        </w:rPr>
      </w:pPr>
      <w:proofErr w:type="spellStart"/>
      <w:r w:rsidRPr="00D86AEC">
        <w:rPr>
          <w:rFonts w:asciiTheme="majorBidi" w:hAnsiTheme="majorBidi" w:cstheme="majorBidi"/>
          <w:b/>
          <w:bCs/>
          <w:sz w:val="28"/>
          <w:szCs w:val="28"/>
        </w:rPr>
        <w:t>Tiqun</w:t>
      </w:r>
      <w:proofErr w:type="spellEnd"/>
      <w:r w:rsidRPr="00D86AEC">
        <w:rPr>
          <w:rFonts w:asciiTheme="majorBidi" w:hAnsiTheme="majorBidi" w:cstheme="majorBidi"/>
          <w:b/>
          <w:bCs/>
          <w:sz w:val="28"/>
          <w:szCs w:val="28"/>
        </w:rPr>
        <w:t xml:space="preserve"> 37</w:t>
      </w:r>
      <w:r>
        <w:rPr>
          <w:rFonts w:asciiTheme="majorBidi" w:hAnsiTheme="majorBidi" w:cstheme="majorBidi"/>
          <w:b/>
          <w:bCs/>
          <w:sz w:val="24"/>
          <w:szCs w:val="24"/>
        </w:rPr>
        <w:t xml:space="preserve"> </w:t>
      </w:r>
      <w:r w:rsidRPr="003E343D">
        <w:rPr>
          <w:rStyle w:val="EndnoteReference"/>
          <w:rFonts w:asciiTheme="majorBidi" w:hAnsiTheme="majorBidi" w:cstheme="majorBidi"/>
          <w:sz w:val="24"/>
          <w:szCs w:val="24"/>
        </w:rPr>
        <w:endnoteReference w:id="531"/>
      </w:r>
      <w:r w:rsidRPr="003E343D">
        <w:rPr>
          <w:rFonts w:asciiTheme="majorBidi" w:hAnsiTheme="majorBidi" w:cstheme="majorBidi"/>
          <w:sz w:val="24"/>
          <w:szCs w:val="24"/>
        </w:rPr>
        <w:t xml:space="preserve"> </w:t>
      </w:r>
      <w:r w:rsidRPr="003E343D">
        <w:rPr>
          <w:rFonts w:asciiTheme="majorBidi" w:hAnsiTheme="majorBidi" w:cstheme="majorBidi"/>
          <w:b/>
          <w:bCs/>
          <w:sz w:val="24"/>
          <w:szCs w:val="24"/>
        </w:rPr>
        <w:t xml:space="preserve"> </w:t>
      </w:r>
      <w:r>
        <w:rPr>
          <w:rFonts w:asciiTheme="majorBidi" w:hAnsiTheme="majorBidi" w:cstheme="majorBidi"/>
          <w:b/>
          <w:bCs/>
          <w:sz w:val="24"/>
          <w:szCs w:val="24"/>
        </w:rPr>
        <w:t xml:space="preserve">For Day 20 </w:t>
      </w:r>
      <w:r w:rsidRPr="003E343D">
        <w:rPr>
          <w:rStyle w:val="EndnoteReference"/>
          <w:rFonts w:asciiTheme="majorBidi" w:hAnsiTheme="majorBidi" w:cstheme="majorBidi"/>
          <w:sz w:val="24"/>
          <w:szCs w:val="24"/>
        </w:rPr>
        <w:endnoteReference w:id="532"/>
      </w:r>
    </w:p>
    <w:p w14:paraId="38B3487D" w14:textId="77777777" w:rsidR="00191018" w:rsidRDefault="00191018" w:rsidP="00550B7D">
      <w:pPr>
        <w:contextualSpacing/>
        <w:rPr>
          <w:rFonts w:asciiTheme="majorBidi" w:hAnsiTheme="majorBidi" w:cstheme="majorBidi"/>
          <w:b/>
          <w:bCs/>
          <w:sz w:val="24"/>
          <w:szCs w:val="24"/>
        </w:rPr>
      </w:pPr>
    </w:p>
    <w:p w14:paraId="50F0A439" w14:textId="77777777" w:rsidR="00191018" w:rsidRDefault="00191018" w:rsidP="00F43C21">
      <w:pPr>
        <w:contextualSpacing/>
        <w:rPr>
          <w:rFonts w:asciiTheme="majorBidi" w:hAnsiTheme="majorBidi" w:cstheme="majorBidi"/>
          <w:i/>
          <w:iCs/>
          <w:sz w:val="24"/>
          <w:szCs w:val="24"/>
        </w:rPr>
      </w:pPr>
      <w:r w:rsidRPr="003E343D">
        <w:rPr>
          <w:rFonts w:asciiTheme="majorBidi" w:hAnsiTheme="majorBidi" w:cstheme="majorBidi"/>
          <w:b/>
          <w:bCs/>
          <w:sz w:val="24"/>
          <w:szCs w:val="24"/>
        </w:rPr>
        <w:t>Be-</w:t>
      </w:r>
      <w:proofErr w:type="spellStart"/>
      <w:r w:rsidRPr="003E343D">
        <w:rPr>
          <w:rFonts w:asciiTheme="majorBidi" w:hAnsiTheme="majorBidi" w:cstheme="majorBidi"/>
          <w:b/>
          <w:bCs/>
          <w:sz w:val="24"/>
          <w:szCs w:val="24"/>
        </w:rPr>
        <w:t>REiShYT</w:t>
      </w:r>
      <w:proofErr w:type="spellEnd"/>
      <w:r w:rsidRPr="00550B7D">
        <w:rPr>
          <w:rFonts w:asciiTheme="majorBidi" w:hAnsiTheme="majorBidi" w:cstheme="majorBidi"/>
          <w:sz w:val="24"/>
          <w:szCs w:val="24"/>
        </w:rPr>
        <w:t xml:space="preserve"> is </w:t>
      </w:r>
      <w:r w:rsidRPr="00791E7F">
        <w:rPr>
          <w:rFonts w:asciiTheme="majorBidi" w:hAnsiTheme="majorBidi" w:cstheme="majorBidi"/>
          <w:color w:val="808080" w:themeColor="background1" w:themeShade="80"/>
          <w:sz w:val="24"/>
          <w:szCs w:val="24"/>
        </w:rPr>
        <w:t>contains</w:t>
      </w:r>
      <w:r w:rsidRPr="00550B7D">
        <w:rPr>
          <w:rFonts w:asciiTheme="majorBidi" w:hAnsiTheme="majorBidi" w:cstheme="majorBidi"/>
          <w:sz w:val="24"/>
          <w:szCs w:val="24"/>
        </w:rPr>
        <w:t xml:space="preserve"> BRYT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0B7D">
        <w:rPr>
          <w:rFonts w:asciiTheme="majorBidi" w:hAnsiTheme="majorBidi" w:cstheme="majorBidi"/>
          <w:sz w:val="24"/>
          <w:szCs w:val="24"/>
        </w:rPr>
        <w:t>covenant</w:t>
      </w:r>
      <w:r w:rsidRPr="00970BB5">
        <w:rPr>
          <w:rFonts w:asciiTheme="majorBidi" w:hAnsiTheme="majorBidi" w:cstheme="majorBidi"/>
          <w:sz w:val="24"/>
          <w:szCs w:val="24"/>
        </w:rPr>
        <w:t>›</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precisely when it</w:t>
      </w:r>
      <w:r w:rsidRPr="00550B7D">
        <w:rPr>
          <w:rStyle w:val="EndnoteReference"/>
          <w:rFonts w:asciiTheme="majorBidi" w:hAnsiTheme="majorBidi" w:cstheme="majorBidi"/>
          <w:sz w:val="24"/>
          <w:szCs w:val="24"/>
        </w:rPr>
        <w:endnoteReference w:id="533"/>
      </w:r>
      <w:r w:rsidRPr="00550B7D">
        <w:rPr>
          <w:rFonts w:asciiTheme="majorBidi" w:hAnsiTheme="majorBidi" w:cstheme="majorBidi"/>
          <w:sz w:val="24"/>
          <w:szCs w:val="24"/>
        </w:rPr>
        <w:t xml:space="preserve"> is in the garments of these husks</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which are the foreskin and membrane,</w:t>
      </w:r>
      <w:r>
        <w:rPr>
          <w:rFonts w:asciiTheme="majorBidi" w:hAnsiTheme="majorBidi" w:cstheme="majorBidi"/>
          <w:sz w:val="24"/>
          <w:szCs w:val="24"/>
        </w:rPr>
        <w:br/>
      </w:r>
      <w:r w:rsidRPr="00550B7D">
        <w:rPr>
          <w:rFonts w:asciiTheme="majorBidi" w:hAnsiTheme="majorBidi" w:cstheme="majorBidi"/>
          <w:sz w:val="24"/>
          <w:szCs w:val="24"/>
        </w:rPr>
        <w:t xml:space="preserve">one </w:t>
      </w:r>
      <w:r>
        <w:rPr>
          <w:rFonts w:asciiTheme="majorBidi" w:hAnsiTheme="majorBidi" w:cstheme="majorBidi"/>
          <w:sz w:val="24"/>
          <w:szCs w:val="24"/>
        </w:rPr>
        <w:t>require</w:t>
      </w:r>
      <w:r w:rsidRPr="00550B7D">
        <w:rPr>
          <w:rFonts w:asciiTheme="majorBidi" w:hAnsiTheme="majorBidi" w:cstheme="majorBidi"/>
          <w:sz w:val="24"/>
          <w:szCs w:val="24"/>
        </w:rPr>
        <w:t>s fear there</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and about them it is stated:</w:t>
      </w:r>
      <w:r>
        <w:rPr>
          <w:rFonts w:asciiTheme="majorBidi" w:hAnsiTheme="majorBidi" w:cstheme="majorBidi"/>
          <w:sz w:val="24"/>
          <w:szCs w:val="24"/>
        </w:rPr>
        <w:br/>
        <w:t>{</w:t>
      </w:r>
      <w:r w:rsidRPr="00550B7D">
        <w:rPr>
          <w:rFonts w:asciiTheme="majorBidi" w:hAnsiTheme="majorBidi" w:cstheme="majorBidi"/>
          <w:sz w:val="24"/>
          <w:szCs w:val="24"/>
        </w:rPr>
        <w:t>Ex</w:t>
      </w:r>
      <w:r>
        <w:rPr>
          <w:rFonts w:asciiTheme="majorBidi" w:hAnsiTheme="majorBidi" w:cstheme="majorBidi"/>
          <w:sz w:val="24"/>
          <w:szCs w:val="24"/>
        </w:rPr>
        <w:t>.</w:t>
      </w:r>
      <w:r w:rsidRPr="00550B7D">
        <w:rPr>
          <w:rFonts w:asciiTheme="majorBidi" w:hAnsiTheme="majorBidi" w:cstheme="majorBidi"/>
          <w:sz w:val="24"/>
          <w:szCs w:val="24"/>
        </w:rPr>
        <w:t xml:space="preserve"> 20:3</w:t>
      </w:r>
      <w:r>
        <w:rPr>
          <w:rFonts w:asciiTheme="majorBidi" w:hAnsiTheme="majorBidi" w:cstheme="majorBidi"/>
          <w:sz w:val="24"/>
          <w:szCs w:val="24"/>
        </w:rPr>
        <w:t>}</w:t>
      </w:r>
      <w:r w:rsidRPr="00550B7D">
        <w:rPr>
          <w:rFonts w:asciiTheme="majorBidi" w:hAnsiTheme="majorBidi" w:cstheme="majorBidi"/>
          <w:i/>
          <w:iCs/>
          <w:sz w:val="24"/>
          <w:szCs w:val="24"/>
        </w:rPr>
        <w:t>You shall have no other gods before me…</w:t>
      </w:r>
    </w:p>
    <w:p w14:paraId="3AD8FD1E" w14:textId="77777777" w:rsidR="00191018" w:rsidRPr="00550B7D" w:rsidRDefault="00191018" w:rsidP="00F43C21">
      <w:pPr>
        <w:contextualSpacing/>
        <w:rPr>
          <w:rFonts w:asciiTheme="majorBidi" w:hAnsiTheme="majorBidi" w:cstheme="majorBidi"/>
          <w:sz w:val="24"/>
          <w:szCs w:val="24"/>
        </w:rPr>
      </w:pPr>
    </w:p>
    <w:p w14:paraId="31733CA5" w14:textId="77777777" w:rsidR="00191018" w:rsidRDefault="00191018" w:rsidP="00F43C21">
      <w:pPr>
        <w:contextualSpacing/>
        <w:rPr>
          <w:rFonts w:asciiTheme="majorBidi" w:hAnsiTheme="majorBidi" w:cstheme="majorBidi"/>
          <w:sz w:val="24"/>
          <w:szCs w:val="24"/>
        </w:rPr>
      </w:pPr>
      <w:r w:rsidRPr="00550B7D">
        <w:rPr>
          <w:rFonts w:asciiTheme="majorBidi" w:hAnsiTheme="majorBidi" w:cstheme="majorBidi"/>
          <w:sz w:val="24"/>
          <w:szCs w:val="24"/>
        </w:rPr>
        <w:t>And</w:t>
      </w:r>
      <w:r w:rsidRPr="001243C3">
        <w:rPr>
          <w:rFonts w:asciiTheme="majorBidi" w:hAnsiTheme="majorBidi" w:cstheme="majorBidi"/>
          <w:sz w:val="24"/>
          <w:szCs w:val="24"/>
        </w:rPr>
        <w:t xml:space="preserve"> </w:t>
      </w:r>
      <w:r w:rsidRPr="00550B7D">
        <w:rPr>
          <w:rFonts w:asciiTheme="majorBidi" w:hAnsiTheme="majorBidi" w:cstheme="majorBidi"/>
          <w:sz w:val="24"/>
          <w:szCs w:val="24"/>
        </w:rPr>
        <w:t>this sign,</w:t>
      </w:r>
      <w:r>
        <w:rPr>
          <w:rFonts w:asciiTheme="majorBidi" w:hAnsiTheme="majorBidi" w:cstheme="majorBidi"/>
          <w:sz w:val="24"/>
          <w:szCs w:val="24"/>
        </w:rPr>
        <w:br/>
      </w:r>
      <w:r w:rsidRPr="00550B7D">
        <w:rPr>
          <w:rFonts w:asciiTheme="majorBidi" w:hAnsiTheme="majorBidi" w:cstheme="majorBidi"/>
          <w:sz w:val="24"/>
          <w:szCs w:val="24"/>
        </w:rPr>
        <w:t xml:space="preserve">only Israel inherits </w:t>
      </w:r>
      <w:r>
        <w:rPr>
          <w:rFonts w:asciiTheme="majorBidi" w:hAnsiTheme="majorBidi" w:cstheme="majorBidi"/>
          <w:sz w:val="24"/>
          <w:szCs w:val="24"/>
        </w:rPr>
        <w:t>it,</w:t>
      </w:r>
      <w:r>
        <w:rPr>
          <w:rFonts w:asciiTheme="majorBidi" w:hAnsiTheme="majorBidi" w:cstheme="majorBidi"/>
          <w:sz w:val="24"/>
          <w:szCs w:val="24"/>
        </w:rPr>
        <w:br/>
      </w:r>
      <w:r w:rsidRPr="00550B7D">
        <w:rPr>
          <w:rFonts w:asciiTheme="majorBidi" w:hAnsiTheme="majorBidi" w:cstheme="majorBidi"/>
          <w:sz w:val="24"/>
          <w:szCs w:val="24"/>
        </w:rPr>
        <w:t>for there is no sign of the covenant</w:t>
      </w:r>
      <w:r>
        <w:rPr>
          <w:rFonts w:asciiTheme="majorBidi" w:hAnsiTheme="majorBidi" w:cstheme="majorBidi"/>
          <w:sz w:val="24"/>
          <w:szCs w:val="24"/>
        </w:rPr>
        <w:br/>
      </w:r>
      <w:r w:rsidRPr="00550B7D">
        <w:rPr>
          <w:rFonts w:asciiTheme="majorBidi" w:hAnsiTheme="majorBidi" w:cstheme="majorBidi"/>
          <w:sz w:val="24"/>
          <w:szCs w:val="24"/>
        </w:rPr>
        <w:t>until</w:t>
      </w:r>
      <w:r>
        <w:rPr>
          <w:rFonts w:asciiTheme="majorBidi" w:hAnsiTheme="majorBidi" w:cstheme="majorBidi"/>
          <w:sz w:val="24"/>
          <w:szCs w:val="24"/>
        </w:rPr>
        <w:t xml:space="preserve"> </w:t>
      </w:r>
      <w:r w:rsidRPr="00550B7D">
        <w:rPr>
          <w:rFonts w:asciiTheme="majorBidi" w:hAnsiTheme="majorBidi" w:cstheme="majorBidi"/>
          <w:sz w:val="24"/>
          <w:szCs w:val="24"/>
        </w:rPr>
        <w:t>the</w:t>
      </w:r>
      <w:r>
        <w:rPr>
          <w:rFonts w:asciiTheme="majorBidi" w:hAnsiTheme="majorBidi" w:cstheme="majorBidi"/>
          <w:sz w:val="24"/>
          <w:szCs w:val="24"/>
        </w:rPr>
        <w:t>se</w:t>
      </w:r>
      <w:r w:rsidRPr="00550B7D">
        <w:rPr>
          <w:rFonts w:asciiTheme="majorBidi" w:hAnsiTheme="majorBidi" w:cstheme="majorBidi"/>
          <w:sz w:val="24"/>
          <w:szCs w:val="24"/>
        </w:rPr>
        <w:t xml:space="preserve"> husks are removed from it,</w:t>
      </w:r>
      <w:r>
        <w:rPr>
          <w:rFonts w:asciiTheme="majorBidi" w:hAnsiTheme="majorBidi" w:cstheme="majorBidi"/>
          <w:sz w:val="24"/>
          <w:szCs w:val="24"/>
        </w:rPr>
        <w:br/>
      </w:r>
      <w:r w:rsidRPr="00550B7D">
        <w:rPr>
          <w:rFonts w:asciiTheme="majorBidi" w:hAnsiTheme="majorBidi" w:cstheme="majorBidi"/>
          <w:sz w:val="24"/>
          <w:szCs w:val="24"/>
        </w:rPr>
        <w:t>which are the foreskin and</w:t>
      </w:r>
      <w:r>
        <w:rPr>
          <w:rFonts w:asciiTheme="majorBidi" w:hAnsiTheme="majorBidi" w:cstheme="majorBidi"/>
          <w:sz w:val="24"/>
          <w:szCs w:val="24"/>
        </w:rPr>
        <w:t xml:space="preserve"> </w:t>
      </w:r>
      <w:r w:rsidRPr="00550B7D">
        <w:rPr>
          <w:rFonts w:asciiTheme="majorBidi" w:hAnsiTheme="majorBidi" w:cstheme="majorBidi"/>
          <w:sz w:val="24"/>
          <w:szCs w:val="24"/>
        </w:rPr>
        <w:t>membrane,</w:t>
      </w:r>
      <w:r>
        <w:rPr>
          <w:rFonts w:asciiTheme="majorBidi" w:hAnsiTheme="majorBidi" w:cstheme="majorBidi"/>
          <w:sz w:val="24"/>
          <w:szCs w:val="24"/>
        </w:rPr>
        <w:br/>
      </w:r>
      <w:r w:rsidRPr="00550B7D">
        <w:rPr>
          <w:rFonts w:asciiTheme="majorBidi" w:hAnsiTheme="majorBidi" w:cstheme="majorBidi"/>
          <w:sz w:val="24"/>
          <w:szCs w:val="24"/>
        </w:rPr>
        <w:t>with a drop</w:t>
      </w:r>
      <w:r>
        <w:rPr>
          <w:rFonts w:asciiTheme="majorBidi" w:hAnsiTheme="majorBidi" w:cstheme="majorBidi"/>
          <w:sz w:val="24"/>
          <w:szCs w:val="24"/>
        </w:rPr>
        <w:t>ping</w:t>
      </w:r>
      <w:r w:rsidRPr="00550B7D">
        <w:rPr>
          <w:rFonts w:asciiTheme="majorBidi" w:hAnsiTheme="majorBidi" w:cstheme="majorBidi"/>
          <w:sz w:val="24"/>
          <w:szCs w:val="24"/>
        </w:rPr>
        <w:t xml:space="preserve"> of blood.</w:t>
      </w:r>
      <w:r w:rsidRPr="00550B7D">
        <w:rPr>
          <w:rStyle w:val="EndnoteReference"/>
          <w:rFonts w:asciiTheme="majorBidi" w:hAnsiTheme="majorBidi" w:cstheme="majorBidi"/>
          <w:sz w:val="24"/>
          <w:szCs w:val="24"/>
        </w:rPr>
        <w:endnoteReference w:id="534"/>
      </w:r>
    </w:p>
    <w:p w14:paraId="2CEA4A21" w14:textId="77777777" w:rsidR="00191018" w:rsidRPr="00550B7D" w:rsidRDefault="00191018" w:rsidP="00F43C21">
      <w:pPr>
        <w:contextualSpacing/>
        <w:rPr>
          <w:rFonts w:asciiTheme="majorBidi" w:hAnsiTheme="majorBidi" w:cstheme="majorBidi"/>
          <w:sz w:val="24"/>
          <w:szCs w:val="24"/>
        </w:rPr>
      </w:pPr>
    </w:p>
    <w:p w14:paraId="332A92B4" w14:textId="77777777" w:rsidR="00191018" w:rsidRDefault="00191018" w:rsidP="00F43C21">
      <w:pPr>
        <w:contextualSpacing/>
        <w:rPr>
          <w:rFonts w:asciiTheme="majorBidi" w:hAnsiTheme="majorBidi" w:cstheme="majorBidi"/>
          <w:sz w:val="24"/>
          <w:szCs w:val="24"/>
        </w:rPr>
      </w:pPr>
      <w:r w:rsidRPr="00550B7D">
        <w:rPr>
          <w:rFonts w:asciiTheme="majorBidi" w:hAnsiTheme="majorBidi" w:cstheme="majorBidi"/>
          <w:sz w:val="24"/>
          <w:szCs w:val="24"/>
        </w:rPr>
        <w:t>The</w:t>
      </w:r>
      <w:r>
        <w:rPr>
          <w:rFonts w:asciiTheme="majorBidi" w:hAnsiTheme="majorBidi" w:cstheme="majorBidi"/>
          <w:sz w:val="24"/>
          <w:szCs w:val="24"/>
        </w:rPr>
        <w:t>r</w:t>
      </w:r>
      <w:r w:rsidRPr="00550B7D">
        <w:rPr>
          <w:rFonts w:asciiTheme="majorBidi" w:hAnsiTheme="majorBidi" w:cstheme="majorBidi"/>
          <w:sz w:val="24"/>
          <w:szCs w:val="24"/>
        </w:rPr>
        <w:t>e</w:t>
      </w:r>
      <w:r>
        <w:rPr>
          <w:rFonts w:asciiTheme="majorBidi" w:hAnsiTheme="majorBidi" w:cstheme="majorBidi"/>
          <w:sz w:val="24"/>
          <w:szCs w:val="24"/>
        </w:rPr>
        <w:t xml:space="preserve"> are</w:t>
      </w:r>
      <w:r w:rsidRPr="00550B7D">
        <w:rPr>
          <w:rFonts w:asciiTheme="majorBidi" w:hAnsiTheme="majorBidi" w:cstheme="majorBidi"/>
          <w:sz w:val="24"/>
          <w:szCs w:val="24"/>
        </w:rPr>
        <w:t xml:space="preserve"> three husks of the foreskin</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correspond</w:t>
      </w:r>
      <w:r>
        <w:rPr>
          <w:rFonts w:asciiTheme="majorBidi" w:hAnsiTheme="majorBidi" w:cstheme="majorBidi"/>
          <w:sz w:val="24"/>
          <w:szCs w:val="24"/>
        </w:rPr>
        <w:t>ing</w:t>
      </w:r>
      <w:r w:rsidRPr="00550B7D">
        <w:rPr>
          <w:rFonts w:asciiTheme="majorBidi" w:hAnsiTheme="majorBidi" w:cstheme="majorBidi"/>
          <w:sz w:val="24"/>
          <w:szCs w:val="24"/>
        </w:rPr>
        <w:t xml:space="preserve"> to the three husks of a nut,</w:t>
      </w:r>
      <w:r>
        <w:rPr>
          <w:rFonts w:asciiTheme="majorBidi" w:hAnsiTheme="majorBidi" w:cstheme="majorBidi"/>
          <w:sz w:val="24"/>
          <w:szCs w:val="24"/>
        </w:rPr>
        <w:br/>
      </w:r>
      <w:r w:rsidRPr="00550B7D">
        <w:rPr>
          <w:rFonts w:asciiTheme="majorBidi" w:hAnsiTheme="majorBidi" w:cstheme="majorBidi"/>
          <w:sz w:val="24"/>
          <w:szCs w:val="24"/>
        </w:rPr>
        <w:t>and about them it is stated:</w:t>
      </w:r>
      <w:r>
        <w:rPr>
          <w:rFonts w:asciiTheme="majorBidi" w:hAnsiTheme="majorBidi" w:cstheme="majorBidi"/>
          <w:sz w:val="24"/>
          <w:szCs w:val="24"/>
        </w:rPr>
        <w:br/>
        <w:t>{</w:t>
      </w:r>
      <w:r w:rsidRPr="00550B7D">
        <w:rPr>
          <w:rFonts w:asciiTheme="majorBidi" w:hAnsiTheme="majorBidi" w:cstheme="majorBidi"/>
          <w:sz w:val="24"/>
          <w:szCs w:val="24"/>
        </w:rPr>
        <w:t>Gen</w:t>
      </w:r>
      <w:r>
        <w:rPr>
          <w:rFonts w:asciiTheme="majorBidi" w:hAnsiTheme="majorBidi" w:cstheme="majorBidi"/>
          <w:sz w:val="24"/>
          <w:szCs w:val="24"/>
        </w:rPr>
        <w:t>.</w:t>
      </w:r>
      <w:r w:rsidRPr="00550B7D">
        <w:rPr>
          <w:rFonts w:asciiTheme="majorBidi" w:hAnsiTheme="majorBidi" w:cstheme="majorBidi"/>
          <w:sz w:val="24"/>
          <w:szCs w:val="24"/>
        </w:rPr>
        <w:t xml:space="preserve"> 1:2</w:t>
      </w:r>
      <w:r>
        <w:rPr>
          <w:rFonts w:asciiTheme="majorBidi" w:hAnsiTheme="majorBidi" w:cstheme="majorBidi"/>
          <w:sz w:val="24"/>
          <w:szCs w:val="24"/>
        </w:rPr>
        <w:t>}</w:t>
      </w:r>
      <w:r w:rsidRPr="00550B7D">
        <w:rPr>
          <w:rFonts w:asciiTheme="majorBidi" w:hAnsiTheme="majorBidi" w:cstheme="majorBidi"/>
          <w:i/>
          <w:iCs/>
          <w:sz w:val="24"/>
          <w:szCs w:val="24"/>
        </w:rPr>
        <w:t>And the earth was chaos and void and darkness</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i/>
          <w:iCs/>
          <w:sz w:val="24"/>
          <w:szCs w:val="24"/>
        </w:rPr>
        <w:t>chaos</w:t>
      </w:r>
      <w:r w:rsidRPr="00550B7D">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50B7D">
        <w:rPr>
          <w:rFonts w:asciiTheme="majorBidi" w:hAnsiTheme="majorBidi" w:cstheme="majorBidi"/>
          <w:i/>
          <w:iCs/>
          <w:sz w:val="24"/>
          <w:szCs w:val="24"/>
        </w:rPr>
        <w:t>tohu</w:t>
      </w:r>
      <w:proofErr w:type="spellEnd"/>
      <w:r w:rsidRPr="00970BB5">
        <w:rPr>
          <w:rFonts w:asciiTheme="majorBidi" w:hAnsiTheme="majorBidi" w:cstheme="majorBidi"/>
          <w:sz w:val="24"/>
          <w:szCs w:val="24"/>
        </w:rPr>
        <w:t>›</w:t>
      </w:r>
      <w:r w:rsidRPr="00550B7D">
        <w:rPr>
          <w:rFonts w:asciiTheme="majorBidi" w:hAnsiTheme="majorBidi" w:cstheme="majorBidi"/>
          <w:sz w:val="24"/>
          <w:szCs w:val="24"/>
        </w:rPr>
        <w:t xml:space="preserve"> – ‘the green line,’</w:t>
      </w:r>
      <w:r w:rsidRPr="00550B7D">
        <w:rPr>
          <w:rStyle w:val="FootnoteReference"/>
          <w:rFonts w:asciiTheme="majorBidi" w:hAnsiTheme="majorBidi" w:cstheme="majorBidi"/>
          <w:sz w:val="24"/>
          <w:szCs w:val="24"/>
        </w:rPr>
        <w:footnoteReference w:id="99"/>
      </w:r>
      <w:r w:rsidRPr="00550B7D">
        <w:rPr>
          <w:rFonts w:asciiTheme="majorBidi" w:hAnsiTheme="majorBidi" w:cstheme="majorBidi"/>
          <w:sz w:val="24"/>
          <w:szCs w:val="24"/>
        </w:rPr>
        <w:t xml:space="preserve"> </w:t>
      </w:r>
      <w:r w:rsidRPr="00550B7D">
        <w:rPr>
          <w:rStyle w:val="EndnoteReference"/>
          <w:rFonts w:asciiTheme="majorBidi" w:hAnsiTheme="majorBidi" w:cstheme="majorBidi"/>
          <w:sz w:val="24"/>
          <w:szCs w:val="24"/>
        </w:rPr>
        <w:endnoteReference w:id="535"/>
      </w:r>
      <w:r w:rsidRPr="00550B7D">
        <w:rPr>
          <w:rFonts w:asciiTheme="majorBidi" w:hAnsiTheme="majorBidi" w:cstheme="majorBidi"/>
          <w:sz w:val="24"/>
          <w:szCs w:val="24"/>
        </w:rPr>
        <w:t xml:space="preserve"> the first husk</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i/>
          <w:iCs/>
          <w:sz w:val="24"/>
          <w:szCs w:val="24"/>
        </w:rPr>
        <w:t>void</w:t>
      </w:r>
      <w:r w:rsidRPr="00550B7D">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50B7D">
        <w:rPr>
          <w:rFonts w:asciiTheme="majorBidi" w:hAnsiTheme="majorBidi" w:cstheme="majorBidi"/>
          <w:i/>
          <w:iCs/>
          <w:sz w:val="24"/>
          <w:szCs w:val="24"/>
        </w:rPr>
        <w:t>bohu</w:t>
      </w:r>
      <w:proofErr w:type="spellEnd"/>
      <w:r w:rsidRPr="00970BB5">
        <w:rPr>
          <w:rFonts w:asciiTheme="majorBidi" w:hAnsiTheme="majorBidi" w:cstheme="majorBidi"/>
          <w:sz w:val="24"/>
          <w:szCs w:val="24"/>
        </w:rPr>
        <w:t>›</w:t>
      </w:r>
      <w:r w:rsidRPr="00550B7D">
        <w:rPr>
          <w:rFonts w:asciiTheme="majorBidi" w:hAnsiTheme="majorBidi" w:cstheme="majorBidi"/>
          <w:sz w:val="24"/>
          <w:szCs w:val="24"/>
        </w:rPr>
        <w:t xml:space="preserve"> – the second husk</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i/>
          <w:iCs/>
          <w:sz w:val="24"/>
          <w:szCs w:val="24"/>
        </w:rPr>
        <w:t>darkness</w:t>
      </w:r>
      <w:r w:rsidRPr="00550B7D">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550B7D">
        <w:rPr>
          <w:rFonts w:asciiTheme="majorBidi" w:hAnsiTheme="majorBidi" w:cstheme="majorBidi"/>
          <w:i/>
          <w:iCs/>
          <w:sz w:val="24"/>
          <w:szCs w:val="24"/>
        </w:rPr>
        <w:t>oshekh</w:t>
      </w:r>
      <w:proofErr w:type="spellEnd"/>
      <w:r w:rsidRPr="00970BB5">
        <w:rPr>
          <w:rFonts w:asciiTheme="majorBidi" w:hAnsiTheme="majorBidi" w:cstheme="majorBidi"/>
          <w:sz w:val="24"/>
          <w:szCs w:val="24"/>
        </w:rPr>
        <w:t>›</w:t>
      </w:r>
      <w:r w:rsidRPr="00550B7D">
        <w:rPr>
          <w:rFonts w:asciiTheme="majorBidi" w:hAnsiTheme="majorBidi" w:cstheme="majorBidi"/>
          <w:sz w:val="24"/>
          <w:szCs w:val="24"/>
        </w:rPr>
        <w:t xml:space="preserve"> – the third husk.</w:t>
      </w:r>
    </w:p>
    <w:p w14:paraId="034ADE82" w14:textId="77777777" w:rsidR="00191018" w:rsidRPr="00550B7D" w:rsidRDefault="00191018" w:rsidP="00F43C21">
      <w:pPr>
        <w:contextualSpacing/>
        <w:rPr>
          <w:rFonts w:asciiTheme="majorBidi" w:hAnsiTheme="majorBidi" w:cstheme="majorBidi"/>
          <w:sz w:val="24"/>
          <w:szCs w:val="24"/>
        </w:rPr>
      </w:pPr>
    </w:p>
    <w:p w14:paraId="6A46CFE8" w14:textId="77777777" w:rsidR="00191018" w:rsidRDefault="00191018" w:rsidP="00F43C21">
      <w:pPr>
        <w:contextualSpacing/>
        <w:rPr>
          <w:rFonts w:asciiTheme="majorBidi" w:hAnsiTheme="majorBidi" w:cstheme="majorBidi"/>
          <w:sz w:val="24"/>
          <w:szCs w:val="24"/>
        </w:rPr>
      </w:pPr>
      <w:r w:rsidRPr="00550B7D">
        <w:rPr>
          <w:rFonts w:asciiTheme="majorBidi" w:hAnsiTheme="majorBidi" w:cstheme="majorBidi"/>
          <w:sz w:val="24"/>
          <w:szCs w:val="24"/>
        </w:rPr>
        <w:t>And these three are on top of one another,</w:t>
      </w:r>
      <w:r>
        <w:rPr>
          <w:rFonts w:asciiTheme="majorBidi" w:hAnsiTheme="majorBidi" w:cstheme="majorBidi"/>
          <w:sz w:val="24"/>
          <w:szCs w:val="24"/>
        </w:rPr>
        <w:br/>
      </w:r>
      <w:r w:rsidRPr="00550B7D">
        <w:rPr>
          <w:rFonts w:asciiTheme="majorBidi" w:hAnsiTheme="majorBidi" w:cstheme="majorBidi"/>
          <w:sz w:val="24"/>
          <w:szCs w:val="24"/>
        </w:rPr>
        <w:t>corresponding to the three colours of the eye,</w:t>
      </w:r>
      <w:r>
        <w:rPr>
          <w:rFonts w:asciiTheme="majorBidi" w:hAnsiTheme="majorBidi" w:cstheme="majorBidi"/>
          <w:sz w:val="24"/>
          <w:szCs w:val="24"/>
        </w:rPr>
        <w:br/>
      </w:r>
      <w:r w:rsidRPr="00550B7D">
        <w:rPr>
          <w:rFonts w:asciiTheme="majorBidi" w:hAnsiTheme="majorBidi" w:cstheme="majorBidi"/>
          <w:sz w:val="24"/>
          <w:szCs w:val="24"/>
        </w:rPr>
        <w:t>of which it is stated:</w:t>
      </w:r>
      <w:r>
        <w:rPr>
          <w:rFonts w:asciiTheme="majorBidi" w:hAnsiTheme="majorBidi" w:cstheme="majorBidi"/>
          <w:sz w:val="24"/>
          <w:szCs w:val="24"/>
        </w:rPr>
        <w:t xml:space="preserve"> {</w:t>
      </w:r>
      <w:r w:rsidRPr="00550B7D">
        <w:rPr>
          <w:rFonts w:asciiTheme="majorBidi" w:hAnsiTheme="majorBidi" w:cstheme="majorBidi"/>
          <w:sz w:val="24"/>
          <w:szCs w:val="24"/>
        </w:rPr>
        <w:t>Num</w:t>
      </w:r>
      <w:r>
        <w:rPr>
          <w:rFonts w:asciiTheme="majorBidi" w:hAnsiTheme="majorBidi" w:cstheme="majorBidi"/>
          <w:sz w:val="24"/>
          <w:szCs w:val="24"/>
        </w:rPr>
        <w:t>.</w:t>
      </w:r>
      <w:r w:rsidRPr="00550B7D">
        <w:rPr>
          <w:rFonts w:asciiTheme="majorBidi" w:hAnsiTheme="majorBidi" w:cstheme="majorBidi"/>
          <w:sz w:val="24"/>
          <w:szCs w:val="24"/>
        </w:rPr>
        <w:t xml:space="preserve"> 15:39</w:t>
      </w:r>
      <w:r>
        <w:rPr>
          <w:rFonts w:asciiTheme="majorBidi" w:hAnsiTheme="majorBidi" w:cstheme="majorBidi"/>
          <w:sz w:val="24"/>
          <w:szCs w:val="24"/>
        </w:rPr>
        <w:t>}</w:t>
      </w:r>
      <w:r w:rsidRPr="00550B7D">
        <w:rPr>
          <w:rFonts w:asciiTheme="majorBidi" w:hAnsiTheme="majorBidi" w:cstheme="majorBidi"/>
          <w:i/>
          <w:iCs/>
          <w:sz w:val="24"/>
          <w:szCs w:val="24"/>
        </w:rPr>
        <w:t>…and you shall not stray</w:t>
      </w:r>
      <w:r>
        <w:rPr>
          <w:rFonts w:asciiTheme="majorBidi" w:hAnsiTheme="majorBidi" w:cstheme="majorBidi"/>
          <w:i/>
          <w:iCs/>
          <w:sz w:val="24"/>
          <w:szCs w:val="24"/>
        </w:rPr>
        <w:t>,</w:t>
      </w:r>
      <w:r>
        <w:rPr>
          <w:rFonts w:asciiTheme="majorBidi" w:hAnsiTheme="majorBidi" w:cstheme="majorBidi"/>
          <w:i/>
          <w:iCs/>
          <w:sz w:val="24"/>
          <w:szCs w:val="24"/>
        </w:rPr>
        <w:br/>
      </w:r>
      <w:r w:rsidRPr="00550B7D">
        <w:rPr>
          <w:rFonts w:asciiTheme="majorBidi" w:hAnsiTheme="majorBidi" w:cstheme="majorBidi"/>
          <w:i/>
          <w:iCs/>
          <w:sz w:val="24"/>
          <w:szCs w:val="24"/>
        </w:rPr>
        <w:t>after your hearts</w:t>
      </w:r>
      <w:r>
        <w:rPr>
          <w:rFonts w:asciiTheme="majorBidi" w:hAnsiTheme="majorBidi" w:cstheme="majorBidi"/>
          <w:i/>
          <w:iCs/>
          <w:sz w:val="24"/>
          <w:szCs w:val="24"/>
        </w:rPr>
        <w:t>,</w:t>
      </w:r>
      <w:r w:rsidRPr="00550B7D">
        <w:rPr>
          <w:rFonts w:asciiTheme="majorBidi" w:hAnsiTheme="majorBidi" w:cstheme="majorBidi"/>
          <w:i/>
          <w:iCs/>
          <w:sz w:val="24"/>
          <w:szCs w:val="24"/>
        </w:rPr>
        <w:t xml:space="preserve"> and after your eyes… etc</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w:t>
      </w:r>
      <w:r>
        <w:rPr>
          <w:rFonts w:asciiTheme="majorBidi" w:hAnsiTheme="majorBidi" w:cstheme="majorBidi"/>
          <w:sz w:val="24"/>
          <w:szCs w:val="24"/>
        </w:rPr>
        <w:t xml:space="preserve"> </w:t>
      </w:r>
      <w:r w:rsidRPr="00550B7D">
        <w:rPr>
          <w:rFonts w:asciiTheme="majorBidi" w:hAnsiTheme="majorBidi" w:cstheme="majorBidi"/>
          <w:sz w:val="24"/>
          <w:szCs w:val="24"/>
        </w:rPr>
        <w:t>corresponding to the three colours of the rainbow,</w:t>
      </w:r>
      <w:r w:rsidRPr="00550B7D">
        <w:rPr>
          <w:rStyle w:val="EndnoteReference"/>
          <w:rFonts w:asciiTheme="majorBidi" w:hAnsiTheme="majorBidi" w:cstheme="majorBidi"/>
          <w:sz w:val="24"/>
          <w:szCs w:val="24"/>
        </w:rPr>
        <w:endnoteReference w:id="536"/>
      </w:r>
      <w:r>
        <w:rPr>
          <w:rFonts w:asciiTheme="majorBidi" w:hAnsiTheme="majorBidi" w:cstheme="majorBidi"/>
          <w:sz w:val="24"/>
          <w:szCs w:val="24"/>
        </w:rPr>
        <w:br/>
      </w:r>
      <w:r w:rsidRPr="00550B7D">
        <w:rPr>
          <w:rFonts w:asciiTheme="majorBidi" w:hAnsiTheme="majorBidi" w:cstheme="majorBidi"/>
          <w:sz w:val="24"/>
          <w:szCs w:val="24"/>
        </w:rPr>
        <w:t>through which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w:t>
      </w:r>
      <w:r w:rsidRPr="00550B7D">
        <w:rPr>
          <w:rFonts w:asciiTheme="majorBidi" w:hAnsiTheme="majorBidi" w:cstheme="majorBidi"/>
          <w:sz w:val="24"/>
          <w:szCs w:val="24"/>
        </w:rPr>
        <w:t>alkhut</w:t>
      </w:r>
      <w:proofErr w:type="spellEnd"/>
      <w:r w:rsidRPr="007904B7">
        <w:rPr>
          <w:rFonts w:asciiTheme="majorBidi" w:hAnsiTheme="majorBidi" w:cstheme="majorBidi"/>
          <w:sz w:val="24"/>
          <w:szCs w:val="24"/>
        </w:rPr>
        <w:t>›</w:t>
      </w:r>
      <w:r w:rsidRPr="00550B7D">
        <w:rPr>
          <w:rFonts w:asciiTheme="majorBidi" w:hAnsiTheme="majorBidi" w:cstheme="majorBidi"/>
          <w:sz w:val="24"/>
          <w:szCs w:val="24"/>
        </w:rPr>
        <w:t xml:space="preserve"> is called:</w:t>
      </w:r>
      <w:r>
        <w:rPr>
          <w:rFonts w:asciiTheme="majorBidi" w:hAnsiTheme="majorBidi" w:cstheme="majorBidi"/>
          <w:sz w:val="24"/>
          <w:szCs w:val="24"/>
        </w:rPr>
        <w:br/>
        <w:t>{</w:t>
      </w:r>
      <w:r w:rsidRPr="00550B7D">
        <w:rPr>
          <w:rFonts w:asciiTheme="majorBidi" w:hAnsiTheme="majorBidi" w:cstheme="majorBidi"/>
          <w:sz w:val="24"/>
          <w:szCs w:val="24"/>
        </w:rPr>
        <w:t>Ps</w:t>
      </w:r>
      <w:r>
        <w:rPr>
          <w:rFonts w:asciiTheme="majorBidi" w:hAnsiTheme="majorBidi" w:cstheme="majorBidi"/>
          <w:sz w:val="24"/>
          <w:szCs w:val="24"/>
        </w:rPr>
        <w:t>.</w:t>
      </w:r>
      <w:r w:rsidRPr="00550B7D">
        <w:rPr>
          <w:rFonts w:asciiTheme="majorBidi" w:hAnsiTheme="majorBidi" w:cstheme="majorBidi"/>
          <w:sz w:val="24"/>
          <w:szCs w:val="24"/>
        </w:rPr>
        <w:t xml:space="preserve"> 17:8</w:t>
      </w:r>
      <w:r>
        <w:rPr>
          <w:rFonts w:asciiTheme="majorBidi" w:hAnsiTheme="majorBidi" w:cstheme="majorBidi"/>
          <w:sz w:val="24"/>
          <w:szCs w:val="24"/>
        </w:rPr>
        <w:t>}</w:t>
      </w:r>
      <w:r w:rsidRPr="00550B7D">
        <w:rPr>
          <w:rFonts w:asciiTheme="majorBidi" w:hAnsiTheme="majorBidi" w:cstheme="majorBidi"/>
          <w:i/>
          <w:iCs/>
          <w:sz w:val="24"/>
          <w:szCs w:val="24"/>
        </w:rPr>
        <w:t>the daughter of the eye</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which is the point of the sign of the covenant</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lastRenderedPageBreak/>
        <w:t>about Her it is stated:</w:t>
      </w:r>
      <w:r>
        <w:rPr>
          <w:rFonts w:asciiTheme="majorBidi" w:hAnsiTheme="majorBidi" w:cstheme="majorBidi"/>
          <w:sz w:val="24"/>
          <w:szCs w:val="24"/>
        </w:rPr>
        <w:t xml:space="preserve"> {</w:t>
      </w:r>
      <w:r w:rsidRPr="00550B7D">
        <w:rPr>
          <w:rFonts w:asciiTheme="majorBidi" w:hAnsiTheme="majorBidi" w:cstheme="majorBidi"/>
          <w:sz w:val="24"/>
          <w:szCs w:val="24"/>
        </w:rPr>
        <w:t>Gen</w:t>
      </w:r>
      <w:r>
        <w:rPr>
          <w:rFonts w:asciiTheme="majorBidi" w:hAnsiTheme="majorBidi" w:cstheme="majorBidi"/>
          <w:sz w:val="24"/>
          <w:szCs w:val="24"/>
        </w:rPr>
        <w:t>.</w:t>
      </w:r>
      <w:r w:rsidRPr="00550B7D">
        <w:rPr>
          <w:rFonts w:asciiTheme="majorBidi" w:hAnsiTheme="majorBidi" w:cstheme="majorBidi"/>
          <w:sz w:val="24"/>
          <w:szCs w:val="24"/>
        </w:rPr>
        <w:t xml:space="preserve"> 9:16</w:t>
      </w:r>
      <w:r>
        <w:rPr>
          <w:rFonts w:asciiTheme="majorBidi" w:hAnsiTheme="majorBidi" w:cstheme="majorBidi"/>
          <w:sz w:val="24"/>
          <w:szCs w:val="24"/>
        </w:rPr>
        <w:t>}</w:t>
      </w:r>
      <w:r w:rsidRPr="00550B7D">
        <w:rPr>
          <w:rFonts w:asciiTheme="majorBidi" w:hAnsiTheme="majorBidi" w:cstheme="majorBidi"/>
          <w:i/>
          <w:iCs/>
          <w:sz w:val="24"/>
          <w:szCs w:val="24"/>
        </w:rPr>
        <w:t>And I shall see it</w:t>
      </w:r>
      <w:r>
        <w:rPr>
          <w:rFonts w:asciiTheme="majorBidi" w:hAnsiTheme="majorBidi" w:cstheme="majorBidi"/>
          <w:i/>
          <w:iCs/>
          <w:sz w:val="24"/>
          <w:szCs w:val="24"/>
        </w:rPr>
        <w:t>,</w:t>
      </w:r>
      <w:r>
        <w:rPr>
          <w:rFonts w:asciiTheme="majorBidi" w:hAnsiTheme="majorBidi" w:cstheme="majorBidi"/>
          <w:i/>
          <w:iCs/>
          <w:sz w:val="24"/>
          <w:szCs w:val="24"/>
        </w:rPr>
        <w:br/>
      </w:r>
      <w:r w:rsidRPr="00550B7D">
        <w:rPr>
          <w:rFonts w:asciiTheme="majorBidi" w:hAnsiTheme="majorBidi" w:cstheme="majorBidi"/>
          <w:i/>
          <w:iCs/>
          <w:sz w:val="24"/>
          <w:szCs w:val="24"/>
        </w:rPr>
        <w:t>to remember the eternal covenant</w:t>
      </w:r>
      <w:r w:rsidRPr="00550B7D">
        <w:rPr>
          <w:rFonts w:asciiTheme="majorBidi" w:hAnsiTheme="majorBidi" w:cstheme="majorBidi"/>
          <w:sz w:val="24"/>
          <w:szCs w:val="24"/>
        </w:rPr>
        <w:t>.</w:t>
      </w:r>
    </w:p>
    <w:p w14:paraId="39A2D758" w14:textId="77777777" w:rsidR="00191018" w:rsidRPr="00550B7D" w:rsidRDefault="00191018" w:rsidP="00F43C21">
      <w:pPr>
        <w:contextualSpacing/>
        <w:rPr>
          <w:rFonts w:asciiTheme="majorBidi" w:hAnsiTheme="majorBidi" w:cstheme="majorBidi"/>
          <w:sz w:val="24"/>
          <w:szCs w:val="24"/>
        </w:rPr>
      </w:pPr>
    </w:p>
    <w:p w14:paraId="372C1034" w14:textId="77777777" w:rsidR="00191018" w:rsidRDefault="00191018" w:rsidP="00F43C21">
      <w:pPr>
        <w:contextualSpacing/>
        <w:rPr>
          <w:rFonts w:asciiTheme="majorBidi" w:hAnsiTheme="majorBidi" w:cstheme="majorBidi"/>
          <w:sz w:val="24"/>
          <w:szCs w:val="24"/>
        </w:rPr>
      </w:pPr>
      <w:r w:rsidRPr="00550B7D">
        <w:rPr>
          <w:rFonts w:asciiTheme="majorBidi" w:hAnsiTheme="majorBidi" w:cstheme="majorBidi"/>
          <w:sz w:val="24"/>
          <w:szCs w:val="24"/>
        </w:rPr>
        <w:t>And about them it is stated, three times:</w:t>
      </w:r>
      <w:r>
        <w:rPr>
          <w:rFonts w:asciiTheme="majorBidi" w:hAnsiTheme="majorBidi" w:cstheme="majorBidi"/>
          <w:sz w:val="24"/>
          <w:szCs w:val="24"/>
        </w:rPr>
        <w:br/>
        <w:t>{</w:t>
      </w:r>
      <w:r w:rsidRPr="00550B7D">
        <w:rPr>
          <w:rFonts w:asciiTheme="majorBidi" w:hAnsiTheme="majorBidi" w:cstheme="majorBidi"/>
          <w:sz w:val="24"/>
          <w:szCs w:val="24"/>
        </w:rPr>
        <w:t>Ps</w:t>
      </w:r>
      <w:r>
        <w:rPr>
          <w:rFonts w:asciiTheme="majorBidi" w:hAnsiTheme="majorBidi" w:cstheme="majorBidi"/>
          <w:sz w:val="24"/>
          <w:szCs w:val="24"/>
        </w:rPr>
        <w:t>.</w:t>
      </w:r>
      <w:r w:rsidRPr="00550B7D">
        <w:rPr>
          <w:rFonts w:asciiTheme="majorBidi" w:hAnsiTheme="majorBidi" w:cstheme="majorBidi"/>
          <w:sz w:val="24"/>
          <w:szCs w:val="24"/>
        </w:rPr>
        <w:t xml:space="preserve"> 118: 10</w:t>
      </w:r>
      <w:r>
        <w:rPr>
          <w:rFonts w:asciiTheme="majorBidi" w:hAnsiTheme="majorBidi" w:cstheme="majorBidi"/>
          <w:sz w:val="24"/>
          <w:szCs w:val="24"/>
        </w:rPr>
        <w:t>-</w:t>
      </w:r>
      <w:r w:rsidRPr="00550B7D">
        <w:rPr>
          <w:rFonts w:asciiTheme="majorBidi" w:hAnsiTheme="majorBidi" w:cstheme="majorBidi"/>
          <w:sz w:val="24"/>
          <w:szCs w:val="24"/>
        </w:rPr>
        <w:t>12</w:t>
      </w:r>
      <w:r>
        <w:rPr>
          <w:rFonts w:asciiTheme="majorBidi" w:hAnsiTheme="majorBidi" w:cstheme="majorBidi"/>
          <w:sz w:val="24"/>
          <w:szCs w:val="24"/>
        </w:rPr>
        <w:t>}</w:t>
      </w:r>
      <w:r w:rsidRPr="00550B7D">
        <w:rPr>
          <w:rFonts w:asciiTheme="majorBidi" w:hAnsiTheme="majorBidi" w:cstheme="majorBidi"/>
          <w:i/>
          <w:iCs/>
          <w:sz w:val="24"/>
          <w:szCs w:val="24"/>
        </w:rPr>
        <w:t>All the nations…etc… I shall cut them off</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And when will</w:t>
      </w:r>
      <w:r>
        <w:rPr>
          <w:rFonts w:asciiTheme="majorBidi" w:hAnsiTheme="majorBidi" w:cstheme="majorBidi"/>
          <w:sz w:val="24"/>
          <w:szCs w:val="24"/>
        </w:rPr>
        <w:t xml:space="preserve"> the blessed Holy One </w:t>
      </w:r>
      <w:r w:rsidRPr="00550B7D">
        <w:rPr>
          <w:rFonts w:asciiTheme="majorBidi" w:hAnsiTheme="majorBidi" w:cstheme="majorBidi"/>
          <w:sz w:val="24"/>
          <w:szCs w:val="24"/>
        </w:rPr>
        <w:t>remove</w:t>
      </w:r>
      <w:r>
        <w:rPr>
          <w:rFonts w:asciiTheme="majorBidi" w:hAnsiTheme="majorBidi" w:cstheme="majorBidi"/>
          <w:sz w:val="24"/>
          <w:szCs w:val="24"/>
        </w:rPr>
        <w:br/>
      </w:r>
      <w:r w:rsidRPr="00550B7D">
        <w:rPr>
          <w:rFonts w:asciiTheme="majorBidi" w:hAnsiTheme="majorBidi" w:cstheme="majorBidi"/>
          <w:sz w:val="24"/>
          <w:szCs w:val="24"/>
        </w:rPr>
        <w:t>these husks from the world</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and remember the eternal covenant?</w:t>
      </w:r>
      <w:r>
        <w:rPr>
          <w:rFonts w:asciiTheme="majorBidi" w:hAnsiTheme="majorBidi" w:cstheme="majorBidi"/>
          <w:sz w:val="24"/>
          <w:szCs w:val="24"/>
        </w:rPr>
        <w:br/>
      </w:r>
      <w:r w:rsidRPr="00550B7D">
        <w:rPr>
          <w:rFonts w:asciiTheme="majorBidi" w:hAnsiTheme="majorBidi" w:cstheme="majorBidi"/>
          <w:sz w:val="24"/>
          <w:szCs w:val="24"/>
        </w:rPr>
        <w:t>At the time of redemption</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it is this that </w:t>
      </w:r>
      <w:r w:rsidRPr="00550B7D">
        <w:rPr>
          <w:rFonts w:asciiTheme="majorBidi" w:hAnsiTheme="majorBidi" w:cstheme="majorBidi"/>
          <w:sz w:val="24"/>
          <w:szCs w:val="24"/>
        </w:rPr>
        <w:t>is written:</w:t>
      </w:r>
      <w:r>
        <w:rPr>
          <w:rFonts w:asciiTheme="majorBidi" w:hAnsiTheme="majorBidi" w:cstheme="majorBidi"/>
          <w:sz w:val="24"/>
          <w:szCs w:val="24"/>
        </w:rPr>
        <w:br/>
        <w:t>{</w:t>
      </w:r>
      <w:r w:rsidRPr="00550B7D">
        <w:rPr>
          <w:rFonts w:asciiTheme="majorBidi" w:hAnsiTheme="majorBidi" w:cstheme="majorBidi"/>
          <w:sz w:val="24"/>
          <w:szCs w:val="24"/>
        </w:rPr>
        <w:t>Is</w:t>
      </w:r>
      <w:r>
        <w:rPr>
          <w:rFonts w:asciiTheme="majorBidi" w:hAnsiTheme="majorBidi" w:cstheme="majorBidi"/>
          <w:sz w:val="24"/>
          <w:szCs w:val="24"/>
        </w:rPr>
        <w:t>.</w:t>
      </w:r>
      <w:r w:rsidRPr="00550B7D">
        <w:rPr>
          <w:rFonts w:asciiTheme="majorBidi" w:hAnsiTheme="majorBidi" w:cstheme="majorBidi"/>
          <w:sz w:val="24"/>
          <w:szCs w:val="24"/>
        </w:rPr>
        <w:t xml:space="preserve"> 30:20</w:t>
      </w:r>
      <w:r>
        <w:rPr>
          <w:rFonts w:asciiTheme="majorBidi" w:hAnsiTheme="majorBidi" w:cstheme="majorBidi"/>
          <w:sz w:val="24"/>
          <w:szCs w:val="24"/>
        </w:rPr>
        <w:t>}</w:t>
      </w:r>
      <w:r w:rsidRPr="00550B7D">
        <w:rPr>
          <w:rFonts w:asciiTheme="majorBidi" w:hAnsiTheme="majorBidi" w:cstheme="majorBidi"/>
          <w:i/>
          <w:iCs/>
          <w:sz w:val="24"/>
          <w:szCs w:val="24"/>
        </w:rPr>
        <w:t>…and your teachers shall no longer be obscured…</w:t>
      </w:r>
      <w:r>
        <w:rPr>
          <w:rFonts w:asciiTheme="majorBidi" w:hAnsiTheme="majorBidi" w:cstheme="majorBidi"/>
          <w:i/>
          <w:iCs/>
          <w:sz w:val="24"/>
          <w:szCs w:val="24"/>
        </w:rPr>
        <w:br/>
      </w:r>
      <w:r w:rsidRPr="00550B7D">
        <w:rPr>
          <w:rFonts w:asciiTheme="majorBidi" w:hAnsiTheme="majorBidi" w:cstheme="majorBidi"/>
          <w:sz w:val="24"/>
          <w:szCs w:val="24"/>
        </w:rPr>
        <w:t>– when?</w:t>
      </w:r>
      <w:r>
        <w:rPr>
          <w:rFonts w:asciiTheme="majorBidi" w:hAnsiTheme="majorBidi" w:cstheme="majorBidi"/>
          <w:sz w:val="24"/>
          <w:szCs w:val="24"/>
        </w:rPr>
        <w:br/>
      </w:r>
      <w:r w:rsidRPr="00550B7D">
        <w:rPr>
          <w:rFonts w:asciiTheme="majorBidi" w:hAnsiTheme="majorBidi" w:cstheme="majorBidi"/>
          <w:sz w:val="24"/>
          <w:szCs w:val="24"/>
        </w:rPr>
        <w:t>After the three husks are removed from Her.</w:t>
      </w:r>
      <w:r w:rsidRPr="00550B7D">
        <w:rPr>
          <w:rStyle w:val="EndnoteReference"/>
          <w:rFonts w:asciiTheme="majorBidi" w:hAnsiTheme="majorBidi" w:cstheme="majorBidi"/>
          <w:sz w:val="24"/>
          <w:szCs w:val="24"/>
        </w:rPr>
        <w:endnoteReference w:id="537"/>
      </w:r>
    </w:p>
    <w:p w14:paraId="30766E70" w14:textId="77777777" w:rsidR="00191018" w:rsidRPr="00550B7D" w:rsidRDefault="00191018" w:rsidP="00F43C21">
      <w:pPr>
        <w:contextualSpacing/>
        <w:rPr>
          <w:rFonts w:asciiTheme="majorBidi" w:hAnsiTheme="majorBidi" w:cstheme="majorBidi"/>
          <w:sz w:val="24"/>
          <w:szCs w:val="24"/>
        </w:rPr>
      </w:pPr>
    </w:p>
    <w:p w14:paraId="4A778678" w14:textId="77777777" w:rsidR="00191018" w:rsidRDefault="00191018" w:rsidP="00F43C21">
      <w:pPr>
        <w:contextualSpacing/>
        <w:rPr>
          <w:rFonts w:asciiTheme="majorBidi" w:hAnsiTheme="majorBidi" w:cstheme="majorBidi"/>
          <w:i/>
          <w:iCs/>
          <w:sz w:val="24"/>
          <w:szCs w:val="24"/>
        </w:rPr>
      </w:pPr>
      <w:r>
        <w:rPr>
          <w:rFonts w:asciiTheme="majorBidi" w:hAnsiTheme="majorBidi" w:cstheme="majorBidi"/>
          <w:sz w:val="24"/>
          <w:szCs w:val="24"/>
        </w:rPr>
        <w:t xml:space="preserve">And </w:t>
      </w:r>
      <w:r w:rsidRPr="00550B7D">
        <w:rPr>
          <w:rFonts w:asciiTheme="majorBidi" w:hAnsiTheme="majorBidi" w:cstheme="majorBidi"/>
          <w:sz w:val="24"/>
          <w:szCs w:val="24"/>
        </w:rPr>
        <w:t>when She is enclothed in these husks,</w:t>
      </w:r>
      <w:r>
        <w:rPr>
          <w:rFonts w:asciiTheme="majorBidi" w:hAnsiTheme="majorBidi" w:cstheme="majorBidi"/>
          <w:sz w:val="24"/>
          <w:szCs w:val="24"/>
        </w:rPr>
        <w:br/>
      </w:r>
      <w:r w:rsidRPr="00550B7D">
        <w:rPr>
          <w:rFonts w:asciiTheme="majorBidi" w:hAnsiTheme="majorBidi" w:cstheme="majorBidi"/>
          <w:sz w:val="24"/>
          <w:szCs w:val="24"/>
        </w:rPr>
        <w:t xml:space="preserve">She says: </w:t>
      </w:r>
      <w:r>
        <w:rPr>
          <w:rFonts w:asciiTheme="majorBidi" w:hAnsiTheme="majorBidi" w:cstheme="majorBidi"/>
          <w:sz w:val="24"/>
          <w:szCs w:val="24"/>
        </w:rPr>
        <w:t>{</w:t>
      </w:r>
      <w:r w:rsidRPr="00550B7D">
        <w:rPr>
          <w:rFonts w:asciiTheme="majorBidi" w:hAnsiTheme="majorBidi" w:cstheme="majorBidi"/>
          <w:sz w:val="24"/>
          <w:szCs w:val="24"/>
        </w:rPr>
        <w:t>Song</w:t>
      </w:r>
      <w:r>
        <w:rPr>
          <w:rFonts w:asciiTheme="majorBidi" w:hAnsiTheme="majorBidi" w:cstheme="majorBidi"/>
          <w:sz w:val="24"/>
          <w:szCs w:val="24"/>
        </w:rPr>
        <w:t>.</w:t>
      </w:r>
      <w:r w:rsidRPr="00550B7D">
        <w:rPr>
          <w:rFonts w:asciiTheme="majorBidi" w:hAnsiTheme="majorBidi" w:cstheme="majorBidi"/>
          <w:sz w:val="24"/>
          <w:szCs w:val="24"/>
        </w:rPr>
        <w:t xml:space="preserve"> 1:6</w:t>
      </w:r>
      <w:r>
        <w:rPr>
          <w:rFonts w:asciiTheme="majorBidi" w:hAnsiTheme="majorBidi" w:cstheme="majorBidi"/>
          <w:sz w:val="24"/>
          <w:szCs w:val="24"/>
        </w:rPr>
        <w:t>}</w:t>
      </w:r>
      <w:r w:rsidRPr="00550B7D">
        <w:rPr>
          <w:rFonts w:asciiTheme="majorBidi" w:hAnsiTheme="majorBidi" w:cstheme="majorBidi"/>
          <w:i/>
          <w:iCs/>
          <w:sz w:val="24"/>
          <w:szCs w:val="24"/>
        </w:rPr>
        <w:t>Do not look upon me for I am blackened...</w:t>
      </w:r>
      <w:r>
        <w:rPr>
          <w:rFonts w:asciiTheme="majorBidi" w:hAnsiTheme="majorBidi" w:cstheme="majorBidi"/>
          <w:i/>
          <w:iCs/>
          <w:sz w:val="24"/>
          <w:szCs w:val="24"/>
        </w:rPr>
        <w:br/>
      </w:r>
      <w:r w:rsidRPr="00550B7D">
        <w:rPr>
          <w:rFonts w:asciiTheme="majorBidi" w:hAnsiTheme="majorBidi" w:cstheme="majorBidi"/>
          <w:sz w:val="24"/>
          <w:szCs w:val="24"/>
        </w:rPr>
        <w:t>For with these husks She is profaned</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 xml:space="preserve">and because of this: </w:t>
      </w:r>
      <w:r>
        <w:rPr>
          <w:rFonts w:asciiTheme="majorBidi" w:hAnsiTheme="majorBidi" w:cstheme="majorBidi"/>
          <w:sz w:val="24"/>
          <w:szCs w:val="24"/>
        </w:rPr>
        <w:t>{</w:t>
      </w:r>
      <w:r w:rsidRPr="00550B7D">
        <w:rPr>
          <w:rFonts w:asciiTheme="majorBidi" w:hAnsiTheme="majorBidi" w:cstheme="majorBidi"/>
          <w:sz w:val="24"/>
          <w:szCs w:val="24"/>
        </w:rPr>
        <w:t>Ex</w:t>
      </w:r>
      <w:r>
        <w:rPr>
          <w:rFonts w:asciiTheme="majorBidi" w:hAnsiTheme="majorBidi" w:cstheme="majorBidi"/>
          <w:sz w:val="24"/>
          <w:szCs w:val="24"/>
        </w:rPr>
        <w:t>.</w:t>
      </w:r>
      <w:r w:rsidRPr="00550B7D">
        <w:rPr>
          <w:rFonts w:asciiTheme="majorBidi" w:hAnsiTheme="majorBidi" w:cstheme="majorBidi"/>
          <w:sz w:val="24"/>
          <w:szCs w:val="24"/>
        </w:rPr>
        <w:t xml:space="preserve"> 31:14</w:t>
      </w:r>
      <w:r>
        <w:rPr>
          <w:rFonts w:asciiTheme="majorBidi" w:hAnsiTheme="majorBidi" w:cstheme="majorBidi"/>
          <w:sz w:val="24"/>
          <w:szCs w:val="24"/>
        </w:rPr>
        <w:t>}</w:t>
      </w:r>
      <w:r w:rsidRPr="00550B7D">
        <w:rPr>
          <w:rFonts w:asciiTheme="majorBidi" w:hAnsiTheme="majorBidi" w:cstheme="majorBidi"/>
          <w:i/>
          <w:iCs/>
          <w:sz w:val="24"/>
          <w:szCs w:val="24"/>
        </w:rPr>
        <w:t>Its profaners shall surely die...</w:t>
      </w:r>
    </w:p>
    <w:p w14:paraId="666E83E1" w14:textId="77777777" w:rsidR="00191018" w:rsidRPr="00550B7D" w:rsidRDefault="00191018" w:rsidP="00F43C21">
      <w:pPr>
        <w:contextualSpacing/>
        <w:rPr>
          <w:rFonts w:asciiTheme="majorBidi" w:hAnsiTheme="majorBidi" w:cstheme="majorBidi"/>
          <w:sz w:val="24"/>
          <w:szCs w:val="24"/>
        </w:rPr>
      </w:pPr>
    </w:p>
    <w:p w14:paraId="38C64A39" w14:textId="77777777" w:rsidR="00191018" w:rsidRDefault="00191018" w:rsidP="00F43C21">
      <w:pPr>
        <w:contextualSpacing/>
        <w:rPr>
          <w:rFonts w:asciiTheme="majorBidi" w:hAnsiTheme="majorBidi" w:cstheme="majorBidi"/>
          <w:sz w:val="24"/>
          <w:szCs w:val="24"/>
        </w:rPr>
      </w:pPr>
      <w:r>
        <w:rPr>
          <w:rFonts w:asciiTheme="majorBidi" w:hAnsiTheme="majorBidi" w:cstheme="majorBidi"/>
          <w:sz w:val="24"/>
          <w:szCs w:val="24"/>
        </w:rPr>
        <w:t>{</w:t>
      </w:r>
      <w:r w:rsidRPr="00550B7D">
        <w:rPr>
          <w:rFonts w:asciiTheme="majorBidi" w:hAnsiTheme="majorBidi" w:cstheme="majorBidi"/>
          <w:sz w:val="24"/>
          <w:szCs w:val="24"/>
        </w:rPr>
        <w:t>Gen</w:t>
      </w:r>
      <w:r>
        <w:rPr>
          <w:rFonts w:asciiTheme="majorBidi" w:hAnsiTheme="majorBidi" w:cstheme="majorBidi"/>
          <w:sz w:val="24"/>
          <w:szCs w:val="24"/>
        </w:rPr>
        <w:t>.</w:t>
      </w:r>
      <w:r w:rsidRPr="00550B7D">
        <w:rPr>
          <w:rFonts w:asciiTheme="majorBidi" w:hAnsiTheme="majorBidi" w:cstheme="majorBidi"/>
          <w:sz w:val="24"/>
          <w:szCs w:val="24"/>
        </w:rPr>
        <w:t xml:space="preserve"> 1:2</w:t>
      </w:r>
      <w:r>
        <w:rPr>
          <w:rFonts w:asciiTheme="majorBidi" w:hAnsiTheme="majorBidi" w:cstheme="majorBidi"/>
          <w:sz w:val="24"/>
          <w:szCs w:val="24"/>
        </w:rPr>
        <w:t>}</w:t>
      </w:r>
      <w:proofErr w:type="spellStart"/>
      <w:r w:rsidRPr="00550B7D">
        <w:rPr>
          <w:rFonts w:asciiTheme="majorBidi" w:hAnsiTheme="majorBidi" w:cstheme="majorBidi"/>
          <w:i/>
          <w:iCs/>
          <w:sz w:val="24"/>
          <w:szCs w:val="24"/>
        </w:rPr>
        <w:t>T</w:t>
      </w:r>
      <w:r>
        <w:rPr>
          <w:rFonts w:asciiTheme="majorBidi" w:hAnsiTheme="majorBidi" w:cstheme="majorBidi"/>
          <w:i/>
          <w:iCs/>
          <w:sz w:val="24"/>
          <w:szCs w:val="24"/>
        </w:rPr>
        <w:t>e</w:t>
      </w:r>
      <w:r w:rsidRPr="00550B7D">
        <w:rPr>
          <w:rFonts w:asciiTheme="majorBidi" w:hAnsiTheme="majorBidi" w:cstheme="majorBidi"/>
          <w:i/>
          <w:iCs/>
          <w:sz w:val="24"/>
          <w:szCs w:val="24"/>
        </w:rPr>
        <w:t>HOM</w:t>
      </w:r>
      <w:proofErr w:type="spellEnd"/>
      <w:r w:rsidRPr="00550B7D">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0B7D">
        <w:rPr>
          <w:rFonts w:asciiTheme="majorBidi" w:hAnsiTheme="majorBidi" w:cstheme="majorBidi"/>
          <w:sz w:val="24"/>
          <w:szCs w:val="24"/>
        </w:rPr>
        <w:t>abyss</w:t>
      </w:r>
      <w:r w:rsidRPr="00970BB5">
        <w:rPr>
          <w:rFonts w:asciiTheme="majorBidi" w:hAnsiTheme="majorBidi" w:cstheme="majorBidi"/>
          <w:sz w:val="24"/>
          <w:szCs w:val="24"/>
        </w:rPr>
        <w:t>›</w:t>
      </w:r>
      <w:r w:rsidRPr="00550B7D">
        <w:rPr>
          <w:rFonts w:asciiTheme="majorBidi" w:hAnsiTheme="majorBidi" w:cstheme="majorBidi"/>
          <w:sz w:val="24"/>
          <w:szCs w:val="24"/>
        </w:rPr>
        <w:t xml:space="preserve"> is </w:t>
      </w:r>
      <w:r w:rsidRPr="00CB538D">
        <w:rPr>
          <w:rFonts w:asciiTheme="majorBidi" w:hAnsiTheme="majorBidi" w:cstheme="majorBidi"/>
          <w:color w:val="808080" w:themeColor="background1" w:themeShade="80"/>
          <w:sz w:val="24"/>
          <w:szCs w:val="24"/>
        </w:rPr>
        <w:t>an anagram of</w:t>
      </w:r>
      <w:r w:rsidRPr="00550B7D">
        <w:rPr>
          <w:rFonts w:asciiTheme="majorBidi" w:hAnsiTheme="majorBidi" w:cstheme="majorBidi"/>
          <w:sz w:val="24"/>
          <w:szCs w:val="24"/>
        </w:rPr>
        <w:t xml:space="preserve"> </w:t>
      </w:r>
      <w:r w:rsidRPr="00550B7D">
        <w:rPr>
          <w:rFonts w:asciiTheme="majorBidi" w:hAnsiTheme="majorBidi" w:cstheme="majorBidi"/>
          <w:i/>
          <w:iCs/>
          <w:sz w:val="24"/>
          <w:szCs w:val="24"/>
        </w:rPr>
        <w:t>Ha</w:t>
      </w:r>
      <w:r>
        <w:rPr>
          <w:rFonts w:asciiTheme="majorBidi" w:hAnsiTheme="majorBidi" w:cstheme="majorBidi"/>
          <w:i/>
          <w:iCs/>
          <w:sz w:val="24"/>
          <w:szCs w:val="24"/>
        </w:rPr>
        <w:t>-</w:t>
      </w:r>
      <w:proofErr w:type="spellStart"/>
      <w:r w:rsidRPr="00550B7D">
        <w:rPr>
          <w:rFonts w:asciiTheme="majorBidi" w:hAnsiTheme="majorBidi" w:cstheme="majorBidi"/>
          <w:i/>
          <w:iCs/>
          <w:sz w:val="24"/>
          <w:szCs w:val="24"/>
        </w:rPr>
        <w:t>MaVeT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0B7D">
        <w:rPr>
          <w:rFonts w:asciiTheme="majorBidi" w:hAnsiTheme="majorBidi" w:cstheme="majorBidi"/>
          <w:sz w:val="24"/>
          <w:szCs w:val="24"/>
        </w:rPr>
        <w:t>the death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 xml:space="preserve">in relation to it one needs </w:t>
      </w:r>
      <w:r>
        <w:rPr>
          <w:rFonts w:asciiTheme="majorBidi" w:hAnsiTheme="majorBidi" w:cstheme="majorBidi"/>
          <w:sz w:val="24"/>
          <w:szCs w:val="24"/>
        </w:rPr>
        <w:t>‘</w:t>
      </w:r>
      <w:r w:rsidRPr="00550B7D">
        <w:rPr>
          <w:rFonts w:asciiTheme="majorBidi" w:hAnsiTheme="majorBidi" w:cstheme="majorBidi"/>
          <w:sz w:val="24"/>
          <w:szCs w:val="24"/>
        </w:rPr>
        <w:t>removal of membrane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50B7D">
        <w:rPr>
          <w:rFonts w:asciiTheme="majorBidi" w:hAnsiTheme="majorBidi" w:cstheme="majorBidi"/>
          <w:i/>
          <w:iCs/>
          <w:sz w:val="24"/>
          <w:szCs w:val="24"/>
        </w:rPr>
        <w:t>pri</w:t>
      </w:r>
      <w:proofErr w:type="spellEnd"/>
      <w:r>
        <w:rPr>
          <w:rFonts w:asciiTheme="majorBidi" w:hAnsiTheme="majorBidi" w:cstheme="majorBidi"/>
          <w:i/>
          <w:iCs/>
          <w:sz w:val="24"/>
          <w:szCs w:val="24"/>
        </w:rPr>
        <w:t>-</w:t>
      </w:r>
      <w:r w:rsidRPr="00550B7D">
        <w:rPr>
          <w:rFonts w:asciiTheme="majorBidi" w:hAnsiTheme="majorBidi" w:cstheme="majorBidi"/>
          <w:i/>
          <w:iCs/>
          <w:sz w:val="24"/>
          <w:szCs w:val="24"/>
        </w:rPr>
        <w:t>’ah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with a drop</w:t>
      </w:r>
      <w:r>
        <w:rPr>
          <w:rFonts w:asciiTheme="majorBidi" w:hAnsiTheme="majorBidi" w:cstheme="majorBidi"/>
          <w:sz w:val="24"/>
          <w:szCs w:val="24"/>
        </w:rPr>
        <w:t>ping</w:t>
      </w:r>
      <w:r w:rsidRPr="00550B7D">
        <w:rPr>
          <w:rFonts w:asciiTheme="majorBidi" w:hAnsiTheme="majorBidi" w:cstheme="majorBidi"/>
          <w:sz w:val="24"/>
          <w:szCs w:val="24"/>
        </w:rPr>
        <w:t xml:space="preserve"> of blood</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and until th</w:t>
      </w:r>
      <w:r>
        <w:rPr>
          <w:rFonts w:asciiTheme="majorBidi" w:hAnsiTheme="majorBidi" w:cstheme="majorBidi"/>
          <w:sz w:val="24"/>
          <w:szCs w:val="24"/>
        </w:rPr>
        <w:t>is</w:t>
      </w:r>
      <w:r w:rsidRPr="00550B7D">
        <w:rPr>
          <w:rFonts w:asciiTheme="majorBidi" w:hAnsiTheme="majorBidi" w:cstheme="majorBidi"/>
          <w:sz w:val="24"/>
          <w:szCs w:val="24"/>
        </w:rPr>
        <w:t xml:space="preserve"> membrane is </w:t>
      </w:r>
      <w:r>
        <w:rPr>
          <w:rFonts w:asciiTheme="majorBidi" w:hAnsiTheme="majorBidi" w:cstheme="majorBidi"/>
          <w:sz w:val="24"/>
          <w:szCs w:val="24"/>
        </w:rPr>
        <w:t>‘paid back’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0B7D">
        <w:rPr>
          <w:rFonts w:asciiTheme="majorBidi" w:hAnsiTheme="majorBidi" w:cstheme="majorBidi"/>
          <w:i/>
          <w:iCs/>
          <w:sz w:val="24"/>
          <w:szCs w:val="24"/>
        </w:rPr>
        <w:t>it-par</w:t>
      </w:r>
      <w:r>
        <w:rPr>
          <w:rFonts w:asciiTheme="majorBidi" w:hAnsiTheme="majorBidi" w:cstheme="majorBidi"/>
          <w:i/>
          <w:iCs/>
          <w:sz w:val="24"/>
          <w:szCs w:val="24"/>
        </w:rPr>
        <w:t>-</w:t>
      </w:r>
      <w:r w:rsidRPr="00550B7D">
        <w:rPr>
          <w:rFonts w:asciiTheme="majorBidi" w:hAnsiTheme="majorBidi" w:cstheme="majorBidi"/>
          <w:i/>
          <w:iCs/>
          <w:sz w:val="24"/>
          <w:szCs w:val="24"/>
        </w:rPr>
        <w:t>’a</w:t>
      </w:r>
      <w:r w:rsidRPr="00970BB5">
        <w:rPr>
          <w:rFonts w:asciiTheme="majorBidi" w:hAnsiTheme="majorBidi" w:cstheme="majorBidi"/>
          <w:sz w:val="24"/>
          <w:szCs w:val="24"/>
        </w:rPr>
        <w:t>›</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She is not revealed in the world</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and there will be no sign in the world.</w:t>
      </w:r>
    </w:p>
    <w:p w14:paraId="2A1A2D5F" w14:textId="77777777" w:rsidR="00191018" w:rsidRPr="00550B7D" w:rsidRDefault="00191018" w:rsidP="00F43C21">
      <w:pPr>
        <w:contextualSpacing/>
        <w:rPr>
          <w:rFonts w:asciiTheme="majorBidi" w:hAnsiTheme="majorBidi" w:cstheme="majorBidi"/>
          <w:sz w:val="24"/>
          <w:szCs w:val="24"/>
        </w:rPr>
      </w:pPr>
    </w:p>
    <w:p w14:paraId="494B65FC" w14:textId="77777777" w:rsidR="00191018" w:rsidRDefault="00191018" w:rsidP="00470AAF">
      <w:pPr>
        <w:contextualSpacing/>
        <w:rPr>
          <w:rFonts w:asciiTheme="majorBidi" w:hAnsiTheme="majorBidi" w:cstheme="majorBidi"/>
          <w:sz w:val="24"/>
          <w:szCs w:val="24"/>
        </w:rPr>
      </w:pPr>
      <w:r w:rsidRPr="00550B7D">
        <w:rPr>
          <w:rFonts w:asciiTheme="majorBidi" w:hAnsiTheme="majorBidi" w:cstheme="majorBidi"/>
          <w:sz w:val="24"/>
          <w:szCs w:val="24"/>
        </w:rPr>
        <w:t>And the mystery of the word:</w:t>
      </w:r>
      <w:r>
        <w:rPr>
          <w:rFonts w:asciiTheme="majorBidi" w:hAnsiTheme="majorBidi" w:cstheme="majorBidi"/>
          <w:sz w:val="24"/>
          <w:szCs w:val="24"/>
        </w:rPr>
        <w:br/>
      </w:r>
      <w:r w:rsidRPr="00550B7D">
        <w:rPr>
          <w:rFonts w:asciiTheme="majorBidi" w:hAnsiTheme="majorBidi" w:cstheme="majorBidi"/>
          <w:sz w:val="24"/>
          <w:szCs w:val="24"/>
        </w:rPr>
        <w:t>when the foreskin and membrane are removed from Her,</w:t>
      </w:r>
      <w:r>
        <w:rPr>
          <w:rFonts w:asciiTheme="majorBidi" w:hAnsiTheme="majorBidi" w:cstheme="majorBidi"/>
          <w:sz w:val="24"/>
          <w:szCs w:val="24"/>
        </w:rPr>
        <w:br/>
      </w:r>
      <w:bookmarkStart w:id="31" w:name="_Hlk102049392"/>
      <w:r w:rsidRPr="00122F8A">
        <w:rPr>
          <w:rFonts w:asciiTheme="majorBidi" w:hAnsiTheme="majorBidi" w:cstheme="majorBidi"/>
          <w:sz w:val="24"/>
          <w:szCs w:val="24"/>
        </w:rPr>
        <w:t>GPYM DPBNTTQMTT</w:t>
      </w:r>
      <w:bookmarkEnd w:id="31"/>
      <w:r w:rsidRPr="00550B7D">
        <w:rPr>
          <w:rStyle w:val="EndnoteReference"/>
          <w:rFonts w:asciiTheme="majorBidi" w:hAnsiTheme="majorBidi" w:cstheme="majorBidi"/>
          <w:sz w:val="24"/>
          <w:szCs w:val="24"/>
        </w:rPr>
        <w:endnoteReference w:id="538"/>
      </w:r>
      <w:r>
        <w:rPr>
          <w:rFonts w:asciiTheme="majorBidi" w:hAnsiTheme="majorBidi" w:cstheme="majorBidi"/>
          <w:sz w:val="24"/>
          <w:szCs w:val="24"/>
        </w:rPr>
        <w:br/>
      </w:r>
      <w:r w:rsidRPr="00550B7D">
        <w:rPr>
          <w:rFonts w:asciiTheme="majorBidi" w:hAnsiTheme="majorBidi" w:cstheme="majorBidi"/>
          <w:sz w:val="24"/>
          <w:szCs w:val="24"/>
        </w:rPr>
        <w:t>– then immediately</w:t>
      </w:r>
      <w:r>
        <w:rPr>
          <w:rFonts w:asciiTheme="majorBidi" w:hAnsiTheme="majorBidi" w:cstheme="majorBidi"/>
          <w:sz w:val="24"/>
          <w:szCs w:val="24"/>
        </w:rPr>
        <w:t>,</w:t>
      </w:r>
      <w:r w:rsidRPr="00550B7D">
        <w:rPr>
          <w:rFonts w:asciiTheme="majorBidi" w:hAnsiTheme="majorBidi" w:cstheme="majorBidi"/>
          <w:sz w:val="24"/>
          <w:szCs w:val="24"/>
        </w:rPr>
        <w:t xml:space="preserve"> the sign is revealed in the world</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to him</w:t>
      </w:r>
      <w:r w:rsidRPr="00550B7D">
        <w:rPr>
          <w:rStyle w:val="EndnoteReference"/>
          <w:rFonts w:asciiTheme="majorBidi" w:hAnsiTheme="majorBidi" w:cstheme="majorBidi"/>
          <w:sz w:val="24"/>
          <w:szCs w:val="24"/>
        </w:rPr>
        <w:endnoteReference w:id="539"/>
      </w:r>
      <w:r w:rsidRPr="00550B7D">
        <w:rPr>
          <w:rFonts w:asciiTheme="majorBidi" w:hAnsiTheme="majorBidi" w:cstheme="majorBidi"/>
          <w:sz w:val="24"/>
          <w:szCs w:val="24"/>
        </w:rPr>
        <w:t xml:space="preserve"> of whom it is stated:</w:t>
      </w:r>
      <w:r>
        <w:rPr>
          <w:rFonts w:asciiTheme="majorBidi" w:hAnsiTheme="majorBidi" w:cstheme="majorBidi"/>
          <w:sz w:val="24"/>
          <w:szCs w:val="24"/>
        </w:rPr>
        <w:br/>
        <w:t>{</w:t>
      </w:r>
      <w:r w:rsidRPr="00550B7D">
        <w:rPr>
          <w:rFonts w:asciiTheme="majorBidi" w:hAnsiTheme="majorBidi" w:cstheme="majorBidi"/>
          <w:sz w:val="24"/>
          <w:szCs w:val="24"/>
        </w:rPr>
        <w:t>Ex</w:t>
      </w:r>
      <w:r>
        <w:rPr>
          <w:rFonts w:asciiTheme="majorBidi" w:hAnsiTheme="majorBidi" w:cstheme="majorBidi"/>
          <w:sz w:val="24"/>
          <w:szCs w:val="24"/>
        </w:rPr>
        <w:t>.</w:t>
      </w:r>
      <w:r w:rsidRPr="00550B7D">
        <w:rPr>
          <w:rFonts w:asciiTheme="majorBidi" w:hAnsiTheme="majorBidi" w:cstheme="majorBidi"/>
          <w:sz w:val="24"/>
          <w:szCs w:val="24"/>
        </w:rPr>
        <w:t xml:space="preserve"> 3:12</w:t>
      </w:r>
      <w:r>
        <w:rPr>
          <w:rFonts w:asciiTheme="majorBidi" w:hAnsiTheme="majorBidi" w:cstheme="majorBidi"/>
          <w:sz w:val="24"/>
          <w:szCs w:val="24"/>
        </w:rPr>
        <w:t>}</w:t>
      </w:r>
      <w:r w:rsidRPr="00550B7D">
        <w:rPr>
          <w:rFonts w:asciiTheme="majorBidi" w:hAnsiTheme="majorBidi" w:cstheme="majorBidi"/>
          <w:i/>
          <w:iCs/>
          <w:sz w:val="24"/>
          <w:szCs w:val="24"/>
        </w:rPr>
        <w:t>And this is your sign that I have sent you</w:t>
      </w:r>
      <w:r w:rsidRPr="00550B7D">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 xml:space="preserve">to fulfil through it </w:t>
      </w:r>
      <w:r w:rsidRPr="004D5C72">
        <w:rPr>
          <w:rFonts w:asciiTheme="majorBidi" w:hAnsiTheme="majorBidi" w:cstheme="majorBidi"/>
          <w:color w:val="808080" w:themeColor="background1" w:themeShade="80"/>
          <w:sz w:val="24"/>
          <w:szCs w:val="24"/>
        </w:rPr>
        <w:t>him</w:t>
      </w:r>
      <w:r w:rsidRPr="00550B7D">
        <w:rPr>
          <w:rFonts w:asciiTheme="majorBidi" w:hAnsiTheme="majorBidi" w:cstheme="majorBidi"/>
          <w:sz w:val="24"/>
          <w:szCs w:val="24"/>
        </w:rPr>
        <w:t xml:space="preserve"> the verse:</w:t>
      </w:r>
      <w:r>
        <w:rPr>
          <w:rFonts w:asciiTheme="majorBidi" w:hAnsiTheme="majorBidi" w:cstheme="majorBidi"/>
          <w:sz w:val="24"/>
          <w:szCs w:val="24"/>
        </w:rPr>
        <w:br/>
        <w:t>{</w:t>
      </w:r>
      <w:r w:rsidRPr="00550B7D">
        <w:rPr>
          <w:rFonts w:asciiTheme="majorBidi" w:hAnsiTheme="majorBidi" w:cstheme="majorBidi"/>
          <w:sz w:val="24"/>
          <w:szCs w:val="24"/>
        </w:rPr>
        <w:t>Mic</w:t>
      </w:r>
      <w:r>
        <w:rPr>
          <w:rFonts w:asciiTheme="majorBidi" w:hAnsiTheme="majorBidi" w:cstheme="majorBidi"/>
          <w:sz w:val="24"/>
          <w:szCs w:val="24"/>
        </w:rPr>
        <w:t>.</w:t>
      </w:r>
      <w:r w:rsidRPr="00550B7D">
        <w:rPr>
          <w:rFonts w:asciiTheme="majorBidi" w:hAnsiTheme="majorBidi" w:cstheme="majorBidi"/>
          <w:sz w:val="24"/>
          <w:szCs w:val="24"/>
        </w:rPr>
        <w:t xml:space="preserve"> 7:15</w:t>
      </w:r>
      <w:r>
        <w:rPr>
          <w:rFonts w:asciiTheme="majorBidi" w:hAnsiTheme="majorBidi" w:cstheme="majorBidi"/>
          <w:sz w:val="24"/>
          <w:szCs w:val="24"/>
        </w:rPr>
        <w:t>}</w:t>
      </w:r>
      <w:r w:rsidRPr="00550B7D">
        <w:rPr>
          <w:rFonts w:asciiTheme="majorBidi" w:hAnsiTheme="majorBidi" w:cstheme="majorBidi"/>
          <w:i/>
          <w:iCs/>
          <w:sz w:val="24"/>
          <w:szCs w:val="24"/>
        </w:rPr>
        <w:t>Like the days of your going out of the land of Egypt,</w:t>
      </w:r>
      <w:r>
        <w:rPr>
          <w:rFonts w:asciiTheme="majorBidi" w:hAnsiTheme="majorBidi" w:cstheme="majorBidi"/>
          <w:i/>
          <w:iCs/>
          <w:sz w:val="24"/>
          <w:szCs w:val="24"/>
        </w:rPr>
        <w:br/>
      </w:r>
      <w:r w:rsidRPr="00550B7D">
        <w:rPr>
          <w:rFonts w:asciiTheme="majorBidi" w:hAnsiTheme="majorBidi" w:cstheme="majorBidi"/>
          <w:i/>
          <w:iCs/>
          <w:sz w:val="24"/>
          <w:szCs w:val="24"/>
        </w:rPr>
        <w:t>I shall show him wonders</w:t>
      </w:r>
      <w:r w:rsidRPr="00550B7D">
        <w:rPr>
          <w:rFonts w:asciiTheme="majorBidi" w:hAnsiTheme="majorBidi" w:cstheme="majorBidi"/>
          <w:sz w:val="24"/>
          <w:szCs w:val="24"/>
        </w:rPr>
        <w:t>.</w:t>
      </w:r>
    </w:p>
    <w:p w14:paraId="6C945188" w14:textId="77777777" w:rsidR="00191018" w:rsidRPr="00550B7D" w:rsidRDefault="00191018" w:rsidP="00470AAF">
      <w:pPr>
        <w:contextualSpacing/>
        <w:rPr>
          <w:rFonts w:asciiTheme="majorBidi" w:hAnsiTheme="majorBidi" w:cstheme="majorBidi"/>
          <w:sz w:val="24"/>
          <w:szCs w:val="24"/>
        </w:rPr>
      </w:pPr>
    </w:p>
    <w:p w14:paraId="1108B835" w14:textId="77777777" w:rsidR="00191018" w:rsidRDefault="00191018" w:rsidP="00470AAF">
      <w:pPr>
        <w:contextualSpacing/>
        <w:rPr>
          <w:rFonts w:asciiTheme="majorBidi" w:hAnsiTheme="majorBidi" w:cstheme="majorBidi"/>
          <w:i/>
          <w:iCs/>
          <w:sz w:val="24"/>
          <w:szCs w:val="24"/>
        </w:rPr>
      </w:pPr>
      <w:r w:rsidRPr="00550B7D">
        <w:rPr>
          <w:rFonts w:asciiTheme="majorBidi" w:hAnsiTheme="majorBidi" w:cstheme="majorBidi"/>
          <w:sz w:val="24"/>
          <w:szCs w:val="24"/>
        </w:rPr>
        <w:t xml:space="preserve">And because of this, </w:t>
      </w:r>
      <w:proofErr w:type="spellStart"/>
      <w:r w:rsidRPr="00550B7D">
        <w:rPr>
          <w:rFonts w:asciiTheme="majorBidi" w:hAnsiTheme="majorBidi" w:cstheme="majorBidi"/>
          <w:sz w:val="24"/>
          <w:szCs w:val="24"/>
        </w:rPr>
        <w:t>El</w:t>
      </w:r>
      <w:r>
        <w:rPr>
          <w:rFonts w:asciiTheme="majorBidi" w:hAnsiTheme="majorBidi" w:cstheme="majorBidi"/>
          <w:sz w:val="24"/>
          <w:szCs w:val="24"/>
        </w:rPr>
        <w:t>’</w:t>
      </w:r>
      <w:r w:rsidRPr="00550B7D">
        <w:rPr>
          <w:rFonts w:asciiTheme="majorBidi" w:hAnsiTheme="majorBidi" w:cstheme="majorBidi"/>
          <w:sz w:val="24"/>
          <w:szCs w:val="24"/>
        </w:rPr>
        <w:t>azar</w:t>
      </w:r>
      <w:proofErr w:type="spellEnd"/>
      <w:r w:rsidRPr="00550B7D">
        <w:rPr>
          <w:rFonts w:asciiTheme="majorBidi" w:hAnsiTheme="majorBidi" w:cstheme="majorBidi"/>
          <w:sz w:val="24"/>
          <w:szCs w:val="24"/>
        </w:rPr>
        <w:t xml:space="preserve"> my son,</w:t>
      </w:r>
      <w:r>
        <w:rPr>
          <w:rFonts w:asciiTheme="majorBidi" w:hAnsiTheme="majorBidi" w:cstheme="majorBidi"/>
          <w:sz w:val="24"/>
          <w:szCs w:val="24"/>
        </w:rPr>
        <w:br/>
      </w:r>
      <w:r w:rsidRPr="00550B7D">
        <w:rPr>
          <w:rFonts w:asciiTheme="majorBidi" w:hAnsiTheme="majorBidi" w:cstheme="majorBidi"/>
          <w:sz w:val="24"/>
          <w:szCs w:val="24"/>
        </w:rPr>
        <w:t>do not expect the feet of the Messiah</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until the rainbow is seen in luminous colours,</w:t>
      </w:r>
      <w:r w:rsidRPr="00550B7D">
        <w:rPr>
          <w:rStyle w:val="EndnoteReference"/>
          <w:rFonts w:asciiTheme="majorBidi" w:hAnsiTheme="majorBidi" w:cstheme="majorBidi"/>
          <w:sz w:val="24"/>
          <w:szCs w:val="24"/>
        </w:rPr>
        <w:endnoteReference w:id="540"/>
      </w:r>
      <w:r>
        <w:rPr>
          <w:rFonts w:asciiTheme="majorBidi" w:hAnsiTheme="majorBidi" w:cstheme="majorBidi"/>
          <w:sz w:val="24"/>
          <w:szCs w:val="24"/>
        </w:rPr>
        <w:br/>
      </w:r>
      <w:r w:rsidRPr="00550B7D">
        <w:rPr>
          <w:rFonts w:asciiTheme="majorBidi" w:hAnsiTheme="majorBidi" w:cstheme="majorBidi"/>
          <w:sz w:val="24"/>
          <w:szCs w:val="24"/>
        </w:rPr>
        <w:t>or until the sign is revealed in the world.</w:t>
      </w:r>
      <w:r>
        <w:rPr>
          <w:rFonts w:asciiTheme="majorBidi" w:hAnsiTheme="majorBidi" w:cstheme="majorBidi"/>
          <w:sz w:val="24"/>
          <w:szCs w:val="24"/>
        </w:rPr>
        <w:br/>
      </w:r>
      <w:r w:rsidRPr="00550B7D">
        <w:rPr>
          <w:rFonts w:asciiTheme="majorBidi" w:hAnsiTheme="majorBidi" w:cstheme="majorBidi"/>
          <w:sz w:val="24"/>
          <w:szCs w:val="24"/>
        </w:rPr>
        <w:t>What is the sign?</w:t>
      </w:r>
      <w:r>
        <w:rPr>
          <w:rFonts w:asciiTheme="majorBidi" w:hAnsiTheme="majorBidi" w:cstheme="majorBidi"/>
          <w:sz w:val="24"/>
          <w:szCs w:val="24"/>
        </w:rPr>
        <w:br/>
      </w:r>
      <w:r w:rsidRPr="00550B7D">
        <w:rPr>
          <w:rFonts w:asciiTheme="majorBidi" w:hAnsiTheme="majorBidi" w:cstheme="majorBidi"/>
          <w:sz w:val="24"/>
          <w:szCs w:val="24"/>
        </w:rPr>
        <w:t xml:space="preserve">But: </w:t>
      </w:r>
      <w:r>
        <w:rPr>
          <w:rFonts w:asciiTheme="majorBidi" w:hAnsiTheme="majorBidi" w:cstheme="majorBidi"/>
          <w:sz w:val="24"/>
          <w:szCs w:val="24"/>
        </w:rPr>
        <w:t>{</w:t>
      </w:r>
      <w:r w:rsidRPr="00550B7D">
        <w:rPr>
          <w:rFonts w:asciiTheme="majorBidi" w:hAnsiTheme="majorBidi" w:cstheme="majorBidi"/>
          <w:sz w:val="24"/>
          <w:szCs w:val="24"/>
        </w:rPr>
        <w:t>Num</w:t>
      </w:r>
      <w:r>
        <w:rPr>
          <w:rFonts w:asciiTheme="majorBidi" w:hAnsiTheme="majorBidi" w:cstheme="majorBidi"/>
          <w:sz w:val="24"/>
          <w:szCs w:val="24"/>
        </w:rPr>
        <w:t>.</w:t>
      </w:r>
      <w:r w:rsidRPr="00550B7D">
        <w:rPr>
          <w:rFonts w:asciiTheme="majorBidi" w:hAnsiTheme="majorBidi" w:cstheme="majorBidi"/>
          <w:sz w:val="24"/>
          <w:szCs w:val="24"/>
        </w:rPr>
        <w:t xml:space="preserve"> 24:17</w:t>
      </w:r>
      <w:r>
        <w:rPr>
          <w:rFonts w:asciiTheme="majorBidi" w:hAnsiTheme="majorBidi" w:cstheme="majorBidi"/>
          <w:sz w:val="24"/>
          <w:szCs w:val="24"/>
        </w:rPr>
        <w:t>}</w:t>
      </w:r>
      <w:r w:rsidRPr="00550B7D">
        <w:rPr>
          <w:rFonts w:asciiTheme="majorBidi" w:hAnsiTheme="majorBidi" w:cstheme="majorBidi"/>
          <w:i/>
          <w:iCs/>
          <w:sz w:val="24"/>
          <w:szCs w:val="24"/>
        </w:rPr>
        <w:t>A star out of Jacob shall step forth…</w:t>
      </w:r>
      <w:r>
        <w:rPr>
          <w:rFonts w:asciiTheme="majorBidi" w:hAnsiTheme="majorBidi" w:cstheme="majorBidi"/>
          <w:i/>
          <w:iCs/>
          <w:sz w:val="24"/>
          <w:szCs w:val="24"/>
        </w:rPr>
        <w:br/>
      </w:r>
      <w:r w:rsidRPr="00550B7D">
        <w:rPr>
          <w:rFonts w:asciiTheme="majorBidi" w:hAnsiTheme="majorBidi" w:cstheme="majorBidi"/>
          <w:sz w:val="24"/>
          <w:szCs w:val="24"/>
        </w:rPr>
        <w:t>– this is the letter Y</w:t>
      </w:r>
      <w:r>
        <w:rPr>
          <w:rFonts w:asciiTheme="majorBidi" w:hAnsiTheme="majorBidi" w:cstheme="majorBidi"/>
          <w:sz w:val="24"/>
          <w:szCs w:val="24"/>
        </w:rPr>
        <w:t>o</w:t>
      </w:r>
      <w:r w:rsidRPr="00550B7D">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550B7D">
        <w:rPr>
          <w:rFonts w:asciiTheme="majorBidi" w:hAnsiTheme="majorBidi" w:cstheme="majorBidi"/>
          <w:sz w:val="24"/>
          <w:szCs w:val="24"/>
        </w:rPr>
        <w:t>, the sign of the covenant</w:t>
      </w:r>
      <w:r>
        <w:rPr>
          <w:rFonts w:asciiTheme="majorBidi" w:hAnsiTheme="majorBidi" w:cstheme="majorBidi"/>
          <w:sz w:val="24"/>
          <w:szCs w:val="24"/>
        </w:rPr>
        <w:t>,</w:t>
      </w:r>
      <w:r>
        <w:rPr>
          <w:rFonts w:asciiTheme="majorBidi" w:hAnsiTheme="majorBidi" w:cstheme="majorBidi"/>
          <w:sz w:val="24"/>
          <w:szCs w:val="24"/>
        </w:rPr>
        <w:br/>
      </w:r>
      <w:r w:rsidRPr="00550B7D">
        <w:rPr>
          <w:rFonts w:asciiTheme="majorBidi" w:hAnsiTheme="majorBidi" w:cstheme="majorBidi"/>
          <w:sz w:val="24"/>
          <w:szCs w:val="24"/>
        </w:rPr>
        <w:t xml:space="preserve">and immediately: </w:t>
      </w:r>
      <w:r w:rsidRPr="00550B7D">
        <w:rPr>
          <w:rFonts w:asciiTheme="majorBidi" w:hAnsiTheme="majorBidi" w:cstheme="majorBidi"/>
          <w:i/>
          <w:iCs/>
          <w:sz w:val="24"/>
          <w:szCs w:val="24"/>
        </w:rPr>
        <w:t>…and a sceptre shall arise from Israel…</w:t>
      </w:r>
      <w:r>
        <w:rPr>
          <w:rFonts w:asciiTheme="majorBidi" w:hAnsiTheme="majorBidi" w:cstheme="majorBidi"/>
          <w:i/>
          <w:iCs/>
          <w:sz w:val="24"/>
          <w:szCs w:val="24"/>
        </w:rPr>
        <w:br/>
      </w:r>
      <w:r w:rsidRPr="00550B7D">
        <w:rPr>
          <w:rFonts w:asciiTheme="majorBidi" w:hAnsiTheme="majorBidi" w:cstheme="majorBidi"/>
          <w:sz w:val="24"/>
          <w:szCs w:val="24"/>
        </w:rPr>
        <w:t>– towards Her –</w:t>
      </w:r>
      <w:r>
        <w:rPr>
          <w:rFonts w:asciiTheme="majorBidi" w:hAnsiTheme="majorBidi" w:cstheme="majorBidi"/>
          <w:sz w:val="24"/>
          <w:szCs w:val="24"/>
        </w:rPr>
        <w:t xml:space="preserve"> </w:t>
      </w:r>
      <w:r w:rsidRPr="00550B7D">
        <w:rPr>
          <w:rStyle w:val="EndnoteReference"/>
          <w:rFonts w:asciiTheme="majorBidi" w:hAnsiTheme="majorBidi" w:cstheme="majorBidi"/>
          <w:sz w:val="24"/>
          <w:szCs w:val="24"/>
        </w:rPr>
        <w:endnoteReference w:id="541"/>
      </w:r>
      <w:r>
        <w:rPr>
          <w:rFonts w:asciiTheme="majorBidi" w:hAnsiTheme="majorBidi" w:cstheme="majorBidi"/>
          <w:sz w:val="24"/>
          <w:szCs w:val="24"/>
        </w:rPr>
        <w:br/>
      </w:r>
      <w:r w:rsidRPr="00B13A20">
        <w:rPr>
          <w:rFonts w:asciiTheme="majorBidi" w:hAnsiTheme="majorBidi" w:cstheme="majorBidi"/>
          <w:color w:val="808080" w:themeColor="background1" w:themeShade="80"/>
          <w:sz w:val="24"/>
          <w:szCs w:val="24"/>
        </w:rPr>
        <w:lastRenderedPageBreak/>
        <w:t>of</w:t>
      </w:r>
      <w:r w:rsidRPr="00550B7D">
        <w:rPr>
          <w:rFonts w:asciiTheme="majorBidi" w:hAnsiTheme="majorBidi" w:cstheme="majorBidi"/>
          <w:sz w:val="24"/>
          <w:szCs w:val="24"/>
        </w:rPr>
        <w:t xml:space="preserve"> He of Whom it is stated:</w:t>
      </w:r>
      <w:r>
        <w:rPr>
          <w:rFonts w:asciiTheme="majorBidi" w:hAnsiTheme="majorBidi" w:cstheme="majorBidi"/>
          <w:sz w:val="24"/>
          <w:szCs w:val="24"/>
        </w:rPr>
        <w:br/>
        <w:t>{</w:t>
      </w:r>
      <w:r w:rsidRPr="00550B7D">
        <w:rPr>
          <w:rFonts w:asciiTheme="majorBidi" w:hAnsiTheme="majorBidi" w:cstheme="majorBidi"/>
          <w:sz w:val="24"/>
          <w:szCs w:val="24"/>
        </w:rPr>
        <w:t>Deut</w:t>
      </w:r>
      <w:r>
        <w:rPr>
          <w:rFonts w:asciiTheme="majorBidi" w:hAnsiTheme="majorBidi" w:cstheme="majorBidi"/>
          <w:sz w:val="24"/>
          <w:szCs w:val="24"/>
        </w:rPr>
        <w:t>.</w:t>
      </w:r>
      <w:r w:rsidRPr="00550B7D">
        <w:rPr>
          <w:rFonts w:asciiTheme="majorBidi" w:hAnsiTheme="majorBidi" w:cstheme="majorBidi"/>
          <w:sz w:val="24"/>
          <w:szCs w:val="24"/>
        </w:rPr>
        <w:t xml:space="preserve"> 33:5</w:t>
      </w:r>
      <w:r>
        <w:rPr>
          <w:rFonts w:asciiTheme="majorBidi" w:hAnsiTheme="majorBidi" w:cstheme="majorBidi"/>
          <w:sz w:val="24"/>
          <w:szCs w:val="24"/>
        </w:rPr>
        <w:t>}</w:t>
      </w:r>
      <w:r w:rsidRPr="00550B7D">
        <w:rPr>
          <w:rFonts w:asciiTheme="majorBidi" w:hAnsiTheme="majorBidi" w:cstheme="majorBidi"/>
          <w:i/>
          <w:iCs/>
          <w:sz w:val="24"/>
          <w:szCs w:val="24"/>
        </w:rPr>
        <w:t>And He was King in Jeshurun…</w:t>
      </w:r>
    </w:p>
    <w:p w14:paraId="168F8F04" w14:textId="77777777" w:rsidR="00191018" w:rsidRPr="00550B7D" w:rsidRDefault="00191018" w:rsidP="00470AAF">
      <w:pPr>
        <w:contextualSpacing/>
        <w:rPr>
          <w:rFonts w:asciiTheme="majorBidi" w:hAnsiTheme="majorBidi" w:cstheme="majorBidi"/>
          <w:sz w:val="24"/>
          <w:szCs w:val="24"/>
        </w:rPr>
      </w:pPr>
    </w:p>
    <w:p w14:paraId="1C6E440D" w14:textId="77777777" w:rsidR="00191018" w:rsidRDefault="00191018" w:rsidP="00550B7D">
      <w:pPr>
        <w:contextualSpacing/>
        <w:rPr>
          <w:rFonts w:asciiTheme="majorBidi" w:hAnsiTheme="majorBidi" w:cstheme="majorBidi"/>
          <w:sz w:val="24"/>
          <w:szCs w:val="24"/>
        </w:rPr>
      </w:pPr>
      <w:r>
        <w:rPr>
          <w:rFonts w:asciiTheme="majorBidi" w:hAnsiTheme="majorBidi" w:cstheme="majorBidi"/>
          <w:sz w:val="24"/>
          <w:szCs w:val="24"/>
        </w:rPr>
        <w:t>[</w:t>
      </w:r>
      <w:r w:rsidRPr="00550B7D">
        <w:rPr>
          <w:rFonts w:asciiTheme="majorBidi" w:hAnsiTheme="majorBidi" w:cstheme="majorBidi"/>
          <w:sz w:val="24"/>
          <w:szCs w:val="24"/>
        </w:rPr>
        <w:t>missing</w:t>
      </w:r>
      <w:r>
        <w:rPr>
          <w:rFonts w:asciiTheme="majorBidi" w:hAnsiTheme="majorBidi" w:cstheme="majorBidi"/>
          <w:sz w:val="24"/>
          <w:szCs w:val="24"/>
        </w:rPr>
        <w:t>]</w:t>
      </w:r>
      <w:r w:rsidRPr="00550B7D">
        <w:rPr>
          <w:rStyle w:val="EndnoteReference"/>
          <w:rFonts w:asciiTheme="majorBidi" w:hAnsiTheme="majorBidi" w:cstheme="majorBidi"/>
          <w:sz w:val="24"/>
          <w:szCs w:val="24"/>
        </w:rPr>
        <w:endnoteReference w:id="542"/>
      </w:r>
    </w:p>
    <w:p w14:paraId="4D357805" w14:textId="77777777" w:rsidR="00191018" w:rsidRPr="00550B7D" w:rsidRDefault="00191018" w:rsidP="00550B7D">
      <w:pPr>
        <w:contextualSpacing/>
        <w:rPr>
          <w:rFonts w:asciiTheme="majorBidi" w:hAnsiTheme="majorBidi" w:cstheme="majorBidi"/>
          <w:sz w:val="24"/>
          <w:szCs w:val="24"/>
        </w:rPr>
      </w:pPr>
    </w:p>
    <w:p w14:paraId="174A34BB" w14:textId="77777777" w:rsidR="00191018" w:rsidRPr="00550B7D" w:rsidRDefault="00191018" w:rsidP="00470AAF">
      <w:pPr>
        <w:contextualSpacing/>
        <w:rPr>
          <w:rFonts w:asciiTheme="majorBidi" w:hAnsiTheme="majorBidi" w:cstheme="majorBidi"/>
          <w:sz w:val="24"/>
          <w:szCs w:val="24"/>
        </w:rPr>
      </w:pPr>
      <w:r w:rsidRPr="00550B7D">
        <w:rPr>
          <w:rFonts w:asciiTheme="majorBidi" w:hAnsiTheme="majorBidi" w:cstheme="majorBidi"/>
          <w:sz w:val="24"/>
          <w:szCs w:val="24"/>
        </w:rPr>
        <w:t>Come and see:</w:t>
      </w:r>
      <w:r>
        <w:rPr>
          <w:rFonts w:asciiTheme="majorBidi" w:hAnsiTheme="majorBidi" w:cstheme="majorBidi"/>
          <w:sz w:val="24"/>
          <w:szCs w:val="24"/>
        </w:rPr>
        <w:br/>
      </w:r>
      <w:r w:rsidRPr="00550B7D">
        <w:rPr>
          <w:rFonts w:asciiTheme="majorBidi" w:hAnsiTheme="majorBidi" w:cstheme="majorBidi"/>
          <w:sz w:val="24"/>
          <w:szCs w:val="24"/>
        </w:rPr>
        <w:t xml:space="preserve">One day, I asked </w:t>
      </w:r>
      <w:r w:rsidRPr="00603A6D">
        <w:rPr>
          <w:rFonts w:asciiTheme="majorBidi" w:hAnsiTheme="majorBidi" w:cstheme="majorBidi"/>
          <w:color w:val="808080" w:themeColor="background1" w:themeShade="80"/>
          <w:sz w:val="24"/>
          <w:szCs w:val="24"/>
        </w:rPr>
        <w:t>of Elijah</w:t>
      </w:r>
      <w:r w:rsidRPr="00550B7D">
        <w:rPr>
          <w:rFonts w:asciiTheme="majorBidi" w:hAnsiTheme="majorBidi" w:cstheme="majorBidi"/>
          <w:sz w:val="24"/>
          <w:szCs w:val="24"/>
        </w:rPr>
        <w:t>:</w:t>
      </w:r>
    </w:p>
    <w:p w14:paraId="480E7D9A" w14:textId="77777777" w:rsidR="00191018" w:rsidRPr="00CF1E18" w:rsidRDefault="00191018" w:rsidP="00CF1E18">
      <w:pPr>
        <w:bidi/>
        <w:contextualSpacing/>
        <w:rPr>
          <w:rFonts w:asciiTheme="majorBidi" w:hAnsiTheme="majorBidi" w:cstheme="majorBidi"/>
          <w:b/>
          <w:bCs/>
          <w:sz w:val="28"/>
          <w:szCs w:val="28"/>
        </w:rPr>
      </w:pPr>
      <w:r w:rsidRPr="00CF1E18">
        <w:rPr>
          <w:rFonts w:asciiTheme="majorBidi" w:hAnsiTheme="majorBidi" w:cstheme="majorBidi"/>
          <w:b/>
          <w:bCs/>
          <w:sz w:val="28"/>
          <w:szCs w:val="28"/>
        </w:rPr>
        <w:t>[78b]</w:t>
      </w:r>
    </w:p>
    <w:p w14:paraId="6EF5532F" w14:textId="77777777" w:rsidR="00191018" w:rsidRDefault="00191018" w:rsidP="00DF23FC">
      <w:pPr>
        <w:contextualSpacing/>
        <w:rPr>
          <w:rFonts w:asciiTheme="majorBidi" w:hAnsiTheme="majorBidi" w:cstheme="majorBidi"/>
          <w:sz w:val="24"/>
          <w:szCs w:val="24"/>
        </w:rPr>
      </w:pPr>
      <w:r w:rsidRPr="00047183">
        <w:rPr>
          <w:rFonts w:asciiTheme="majorBidi" w:hAnsiTheme="majorBidi" w:cstheme="majorBidi"/>
          <w:color w:val="A6A6A6" w:themeColor="background1" w:themeShade="A6"/>
          <w:sz w:val="24"/>
          <w:szCs w:val="24"/>
        </w:rPr>
        <w:t>I asked</w:t>
      </w:r>
      <w:r>
        <w:rPr>
          <w:rFonts w:asciiTheme="majorBidi" w:hAnsiTheme="majorBidi" w:cstheme="majorBidi"/>
          <w:sz w:val="24"/>
          <w:szCs w:val="24"/>
        </w:rPr>
        <w:t xml:space="preserve"> of Elijah:</w:t>
      </w:r>
    </w:p>
    <w:p w14:paraId="548534E6" w14:textId="77777777" w:rsidR="00191018" w:rsidRDefault="00191018" w:rsidP="00DF23FC">
      <w:pPr>
        <w:contextualSpacing/>
        <w:rPr>
          <w:rFonts w:asciiTheme="majorBidi" w:hAnsiTheme="majorBidi" w:cstheme="majorBidi"/>
          <w:sz w:val="24"/>
          <w:szCs w:val="24"/>
        </w:rPr>
      </w:pPr>
      <w:r w:rsidRPr="00DF23FC">
        <w:rPr>
          <w:rFonts w:asciiTheme="majorBidi" w:hAnsiTheme="majorBidi" w:cstheme="majorBidi"/>
          <w:sz w:val="24"/>
          <w:szCs w:val="24"/>
        </w:rPr>
        <w:t>Why do we place the foreskin in a bowl of earth?’</w:t>
      </w:r>
    </w:p>
    <w:p w14:paraId="154B3B17" w14:textId="77777777" w:rsidR="00191018" w:rsidRPr="00DF23FC" w:rsidRDefault="00191018" w:rsidP="00DF23FC">
      <w:pPr>
        <w:contextualSpacing/>
        <w:rPr>
          <w:rFonts w:asciiTheme="majorBidi" w:hAnsiTheme="majorBidi" w:cstheme="majorBidi"/>
          <w:sz w:val="24"/>
          <w:szCs w:val="24"/>
        </w:rPr>
      </w:pPr>
    </w:p>
    <w:p w14:paraId="0226AB8A" w14:textId="77777777" w:rsidR="00191018" w:rsidRDefault="00191018" w:rsidP="007F041B">
      <w:pPr>
        <w:contextualSpacing/>
        <w:rPr>
          <w:rFonts w:asciiTheme="majorBidi" w:hAnsiTheme="majorBidi" w:cstheme="majorBidi"/>
          <w:sz w:val="24"/>
          <w:szCs w:val="24"/>
        </w:rPr>
      </w:pPr>
      <w:r w:rsidRPr="00DF23FC">
        <w:rPr>
          <w:rFonts w:asciiTheme="majorBidi" w:hAnsiTheme="majorBidi" w:cstheme="majorBidi"/>
          <w:sz w:val="24"/>
          <w:szCs w:val="24"/>
        </w:rPr>
        <w:t>He said to me:</w:t>
      </w:r>
      <w:r>
        <w:rPr>
          <w:rFonts w:asciiTheme="majorBidi" w:hAnsiTheme="majorBidi" w:cstheme="majorBidi"/>
          <w:sz w:val="24"/>
          <w:szCs w:val="24"/>
        </w:rPr>
        <w:br/>
      </w:r>
      <w:r w:rsidRPr="00DF23FC">
        <w:rPr>
          <w:rFonts w:asciiTheme="majorBidi" w:hAnsiTheme="majorBidi" w:cstheme="majorBidi"/>
          <w:sz w:val="24"/>
          <w:szCs w:val="24"/>
        </w:rPr>
        <w:t>‘I have heard in the Academy,</w:t>
      </w:r>
      <w:r>
        <w:rPr>
          <w:rFonts w:asciiTheme="majorBidi" w:hAnsiTheme="majorBidi" w:cstheme="majorBidi"/>
          <w:sz w:val="24"/>
          <w:szCs w:val="24"/>
        </w:rPr>
        <w:br/>
      </w:r>
      <w:r w:rsidRPr="00DF23FC">
        <w:rPr>
          <w:rFonts w:asciiTheme="majorBidi" w:hAnsiTheme="majorBidi" w:cstheme="majorBidi"/>
          <w:sz w:val="24"/>
          <w:szCs w:val="24"/>
        </w:rPr>
        <w:t>that the foreskin is the serpent,</w:t>
      </w:r>
      <w:r w:rsidRPr="00DF23FC">
        <w:rPr>
          <w:rStyle w:val="EndnoteReference"/>
          <w:rFonts w:asciiTheme="majorBidi" w:hAnsiTheme="majorBidi" w:cstheme="majorBidi"/>
          <w:sz w:val="24"/>
          <w:szCs w:val="24"/>
        </w:rPr>
        <w:endnoteReference w:id="543"/>
      </w:r>
      <w:r>
        <w:rPr>
          <w:rFonts w:asciiTheme="majorBidi" w:hAnsiTheme="majorBidi" w:cstheme="majorBidi"/>
          <w:sz w:val="24"/>
          <w:szCs w:val="24"/>
        </w:rPr>
        <w:br/>
      </w:r>
      <w:r w:rsidRPr="00DF23FC">
        <w:rPr>
          <w:rFonts w:asciiTheme="majorBidi" w:hAnsiTheme="majorBidi" w:cstheme="majorBidi"/>
          <w:sz w:val="24"/>
          <w:szCs w:val="24"/>
        </w:rPr>
        <w:t>and since we remove it from its place,</w:t>
      </w:r>
      <w:r>
        <w:rPr>
          <w:rFonts w:asciiTheme="majorBidi" w:hAnsiTheme="majorBidi" w:cstheme="majorBidi"/>
          <w:sz w:val="24"/>
          <w:szCs w:val="24"/>
        </w:rPr>
        <w:br/>
      </w:r>
      <w:r w:rsidRPr="00DF23FC">
        <w:rPr>
          <w:rFonts w:asciiTheme="majorBidi" w:hAnsiTheme="majorBidi" w:cstheme="majorBidi"/>
          <w:sz w:val="24"/>
          <w:szCs w:val="24"/>
        </w:rPr>
        <w:t>one needs to grant its food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F23FC">
        <w:rPr>
          <w:rFonts w:asciiTheme="majorBidi" w:hAnsiTheme="majorBidi" w:cstheme="majorBidi"/>
          <w:sz w:val="24"/>
          <w:szCs w:val="24"/>
        </w:rPr>
        <w:t>is written:</w:t>
      </w:r>
      <w:r>
        <w:rPr>
          <w:rFonts w:asciiTheme="majorBidi" w:hAnsiTheme="majorBidi" w:cstheme="majorBidi"/>
          <w:sz w:val="24"/>
          <w:szCs w:val="24"/>
        </w:rPr>
        <w:br/>
        <w:t>{</w:t>
      </w:r>
      <w:r w:rsidRPr="00DF23FC">
        <w:rPr>
          <w:rFonts w:asciiTheme="majorBidi" w:hAnsiTheme="majorBidi" w:cstheme="majorBidi"/>
          <w:sz w:val="24"/>
          <w:szCs w:val="24"/>
        </w:rPr>
        <w:t>Is</w:t>
      </w:r>
      <w:r>
        <w:rPr>
          <w:rFonts w:asciiTheme="majorBidi" w:hAnsiTheme="majorBidi" w:cstheme="majorBidi"/>
          <w:sz w:val="24"/>
          <w:szCs w:val="24"/>
        </w:rPr>
        <w:t>.</w:t>
      </w:r>
      <w:r w:rsidRPr="00DF23FC">
        <w:rPr>
          <w:rFonts w:asciiTheme="majorBidi" w:hAnsiTheme="majorBidi" w:cstheme="majorBidi"/>
          <w:sz w:val="24"/>
          <w:szCs w:val="24"/>
        </w:rPr>
        <w:t xml:space="preserve"> 65:25</w:t>
      </w:r>
      <w:r w:rsidRPr="00DF23FC">
        <w:rPr>
          <w:rStyle w:val="EndnoteReference"/>
          <w:rFonts w:asciiTheme="majorBidi" w:hAnsiTheme="majorBidi" w:cstheme="majorBidi"/>
          <w:sz w:val="24"/>
          <w:szCs w:val="24"/>
        </w:rPr>
        <w:endnoteReference w:id="544"/>
      </w:r>
      <w:r>
        <w:rPr>
          <w:rFonts w:asciiTheme="majorBidi" w:hAnsiTheme="majorBidi" w:cstheme="majorBidi"/>
          <w:sz w:val="24"/>
          <w:szCs w:val="24"/>
        </w:rPr>
        <w:t>}</w:t>
      </w:r>
      <w:r w:rsidRPr="00DF23FC">
        <w:rPr>
          <w:rFonts w:asciiTheme="majorBidi" w:hAnsiTheme="majorBidi" w:cstheme="majorBidi"/>
          <w:i/>
          <w:iCs/>
          <w:sz w:val="24"/>
          <w:szCs w:val="24"/>
        </w:rPr>
        <w:t>and the serpent, dust is its bread</w:t>
      </w:r>
      <w:r w:rsidRPr="00DF23FC">
        <w:rPr>
          <w:rFonts w:asciiTheme="majorBidi" w:hAnsiTheme="majorBidi" w:cstheme="majorBidi"/>
          <w:sz w:val="24"/>
          <w:szCs w:val="24"/>
        </w:rPr>
        <w:t>.</w:t>
      </w:r>
    </w:p>
    <w:p w14:paraId="208F79DE" w14:textId="77777777" w:rsidR="00191018" w:rsidRPr="00DF23FC" w:rsidRDefault="00191018" w:rsidP="007F041B">
      <w:pPr>
        <w:contextualSpacing/>
        <w:rPr>
          <w:rFonts w:asciiTheme="majorBidi" w:hAnsiTheme="majorBidi" w:cstheme="majorBidi"/>
          <w:sz w:val="24"/>
          <w:szCs w:val="24"/>
        </w:rPr>
      </w:pPr>
    </w:p>
    <w:p w14:paraId="3B42FDFC" w14:textId="77777777" w:rsidR="00191018" w:rsidRDefault="00191018" w:rsidP="007F041B">
      <w:pPr>
        <w:contextualSpacing/>
        <w:rPr>
          <w:rFonts w:asciiTheme="majorBidi" w:hAnsiTheme="majorBidi" w:cstheme="majorBidi"/>
          <w:sz w:val="24"/>
          <w:szCs w:val="24"/>
        </w:rPr>
      </w:pPr>
      <w:r w:rsidRPr="00DF23FC">
        <w:rPr>
          <w:rFonts w:asciiTheme="majorBidi" w:hAnsiTheme="majorBidi" w:cstheme="majorBidi"/>
          <w:sz w:val="24"/>
          <w:szCs w:val="24"/>
        </w:rPr>
        <w:t>And certainly, my son,</w:t>
      </w:r>
      <w:r>
        <w:rPr>
          <w:rFonts w:asciiTheme="majorBidi" w:hAnsiTheme="majorBidi" w:cstheme="majorBidi"/>
          <w:sz w:val="24"/>
          <w:szCs w:val="24"/>
        </w:rPr>
        <w:br/>
      </w:r>
      <w:r w:rsidRPr="00DF23FC">
        <w:rPr>
          <w:rFonts w:asciiTheme="majorBidi" w:hAnsiTheme="majorBidi" w:cstheme="majorBidi"/>
          <w:sz w:val="24"/>
          <w:szCs w:val="24"/>
        </w:rPr>
        <w:t>with this a man is saved</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from the ‘beating of the grave’</w:t>
      </w:r>
      <w:r>
        <w:rPr>
          <w:rFonts w:asciiTheme="majorBidi" w:hAnsiTheme="majorBidi" w:cstheme="majorBidi"/>
          <w:sz w:val="24"/>
          <w:szCs w:val="24"/>
        </w:rPr>
        <w:t>,</w:t>
      </w:r>
      <w:r w:rsidRPr="00DF23FC">
        <w:rPr>
          <w:rStyle w:val="EndnoteReference"/>
          <w:rFonts w:asciiTheme="majorBidi" w:hAnsiTheme="majorBidi" w:cstheme="majorBidi"/>
          <w:sz w:val="24"/>
          <w:szCs w:val="24"/>
        </w:rPr>
        <w:endnoteReference w:id="545"/>
      </w:r>
      <w:r>
        <w:rPr>
          <w:rFonts w:asciiTheme="majorBidi" w:hAnsiTheme="majorBidi" w:cstheme="majorBidi"/>
          <w:sz w:val="24"/>
          <w:szCs w:val="24"/>
        </w:rPr>
        <w:br/>
      </w:r>
      <w:r w:rsidRPr="00DF23FC">
        <w:rPr>
          <w:rFonts w:asciiTheme="majorBidi" w:hAnsiTheme="majorBidi" w:cstheme="majorBidi"/>
          <w:sz w:val="24"/>
          <w:szCs w:val="24"/>
        </w:rPr>
        <w:t>and the blood that drips from the ‘removal of membrane’</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is to give sustenance to that dog,</w:t>
      </w:r>
      <w:r w:rsidRPr="00DF23FC">
        <w:rPr>
          <w:rStyle w:val="EndnoteReference"/>
          <w:rFonts w:asciiTheme="majorBidi" w:hAnsiTheme="majorBidi" w:cstheme="majorBidi"/>
          <w:sz w:val="24"/>
          <w:szCs w:val="24"/>
        </w:rPr>
        <w:t xml:space="preserve"> </w:t>
      </w:r>
      <w:r w:rsidRPr="00DF23FC">
        <w:rPr>
          <w:rStyle w:val="EndnoteReference"/>
          <w:rFonts w:asciiTheme="majorBidi" w:hAnsiTheme="majorBidi" w:cstheme="majorBidi"/>
          <w:sz w:val="24"/>
          <w:szCs w:val="24"/>
        </w:rPr>
        <w:endnoteReference w:id="546"/>
      </w:r>
      <w:r>
        <w:rPr>
          <w:rFonts w:asciiTheme="majorBidi" w:hAnsiTheme="majorBidi" w:cstheme="majorBidi"/>
          <w:sz w:val="24"/>
          <w:szCs w:val="24"/>
        </w:rPr>
        <w:br/>
      </w:r>
      <w:r w:rsidRPr="00DF23FC">
        <w:rPr>
          <w:rFonts w:asciiTheme="majorBidi" w:hAnsiTheme="majorBidi" w:cstheme="majorBidi"/>
          <w:sz w:val="24"/>
          <w:szCs w:val="24"/>
        </w:rPr>
        <w:t>who is a murderer,</w:t>
      </w:r>
      <w:r w:rsidRPr="00DF23FC">
        <w:rPr>
          <w:rStyle w:val="EndnoteReference"/>
          <w:rFonts w:asciiTheme="majorBidi" w:hAnsiTheme="majorBidi" w:cstheme="majorBidi"/>
          <w:sz w:val="24"/>
          <w:szCs w:val="24"/>
        </w:rPr>
        <w:endnoteReference w:id="547"/>
      </w:r>
      <w:r>
        <w:rPr>
          <w:rFonts w:asciiTheme="majorBidi" w:hAnsiTheme="majorBidi" w:cstheme="majorBidi"/>
          <w:sz w:val="24"/>
          <w:szCs w:val="24"/>
        </w:rPr>
        <w:br/>
      </w:r>
      <w:r w:rsidRPr="00DF23FC">
        <w:rPr>
          <w:rFonts w:asciiTheme="majorBidi" w:hAnsiTheme="majorBidi" w:cstheme="majorBidi"/>
          <w:sz w:val="24"/>
          <w:szCs w:val="24"/>
        </w:rPr>
        <w:t>and with this a man is saved</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from the sword of the angel of death.</w:t>
      </w:r>
    </w:p>
    <w:p w14:paraId="14169034" w14:textId="77777777" w:rsidR="00191018" w:rsidRPr="00DF23FC" w:rsidRDefault="00191018" w:rsidP="007F041B">
      <w:pPr>
        <w:contextualSpacing/>
        <w:rPr>
          <w:rFonts w:asciiTheme="majorBidi" w:hAnsiTheme="majorBidi" w:cstheme="majorBidi"/>
          <w:sz w:val="24"/>
          <w:szCs w:val="24"/>
        </w:rPr>
      </w:pPr>
    </w:p>
    <w:p w14:paraId="40A6E4B2" w14:textId="77777777" w:rsidR="00191018" w:rsidRPr="004D3D2D" w:rsidRDefault="00191018" w:rsidP="004D3D2D">
      <w:pPr>
        <w:contextualSpacing/>
        <w:rPr>
          <w:rFonts w:asciiTheme="majorBidi" w:hAnsiTheme="majorBidi" w:cstheme="majorBidi"/>
          <w:i/>
          <w:iCs/>
          <w:sz w:val="24"/>
          <w:szCs w:val="24"/>
        </w:rPr>
      </w:pPr>
      <w:r w:rsidRPr="00DF23FC">
        <w:rPr>
          <w:rStyle w:val="EndnoteReference"/>
          <w:rFonts w:asciiTheme="majorBidi" w:hAnsiTheme="majorBidi" w:cstheme="majorBidi"/>
          <w:sz w:val="24"/>
          <w:szCs w:val="24"/>
        </w:rPr>
        <w:endnoteReference w:id="548"/>
      </w:r>
      <w:r w:rsidRPr="00DF23FC">
        <w:rPr>
          <w:rFonts w:asciiTheme="majorBidi" w:hAnsiTheme="majorBidi" w:cstheme="majorBidi"/>
          <w:sz w:val="24"/>
          <w:szCs w:val="24"/>
        </w:rPr>
        <w:t>And about this did the first man</w:t>
      </w:r>
      <w:r>
        <w:rPr>
          <w:rStyle w:val="EndnoteReference"/>
          <w:rFonts w:asciiTheme="majorBidi" w:hAnsiTheme="majorBidi" w:cstheme="majorBidi"/>
          <w:sz w:val="24"/>
          <w:szCs w:val="24"/>
        </w:rPr>
        <w:endnoteReference w:id="549"/>
      </w:r>
      <w:r w:rsidRPr="00DF23FC">
        <w:rPr>
          <w:rFonts w:asciiTheme="majorBidi" w:hAnsiTheme="majorBidi" w:cstheme="majorBidi"/>
          <w:sz w:val="24"/>
          <w:szCs w:val="24"/>
        </w:rPr>
        <w:t xml:space="preserve"> say</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 xml:space="preserve">before </w:t>
      </w:r>
      <w:r>
        <w:rPr>
          <w:rFonts w:asciiTheme="majorBidi" w:hAnsiTheme="majorBidi" w:cstheme="majorBidi"/>
          <w:sz w:val="24"/>
          <w:szCs w:val="24"/>
        </w:rPr>
        <w:t>the blessed Holy One</w:t>
      </w:r>
      <w:r w:rsidRPr="00DF23FC">
        <w:rPr>
          <w:rFonts w:asciiTheme="majorBidi" w:hAnsiTheme="majorBidi" w:cstheme="majorBidi"/>
          <w:sz w:val="24"/>
          <w:szCs w:val="24"/>
        </w:rPr>
        <w:t>:</w:t>
      </w:r>
      <w:r w:rsidRPr="00DF23FC">
        <w:rPr>
          <w:rStyle w:val="FootnoteReference"/>
          <w:rFonts w:asciiTheme="majorBidi" w:hAnsiTheme="majorBidi" w:cstheme="majorBidi"/>
          <w:sz w:val="24"/>
          <w:szCs w:val="24"/>
        </w:rPr>
        <w:footnoteReference w:id="100"/>
      </w:r>
      <w:r>
        <w:rPr>
          <w:rFonts w:asciiTheme="majorBidi" w:hAnsiTheme="majorBidi" w:cstheme="majorBidi"/>
          <w:sz w:val="24"/>
          <w:szCs w:val="24"/>
        </w:rPr>
        <w:br/>
      </w:r>
      <w:r w:rsidRPr="00DF23FC">
        <w:rPr>
          <w:rFonts w:asciiTheme="majorBidi" w:hAnsiTheme="majorBidi" w:cstheme="majorBidi"/>
          <w:sz w:val="24"/>
          <w:szCs w:val="24"/>
        </w:rPr>
        <w:t xml:space="preserve">‘Who will save my son from the </w:t>
      </w:r>
      <w:r>
        <w:rPr>
          <w:rFonts w:asciiTheme="majorBidi" w:hAnsiTheme="majorBidi" w:cstheme="majorBidi"/>
          <w:sz w:val="24"/>
          <w:szCs w:val="24"/>
        </w:rPr>
        <w:t xml:space="preserve">swivelling </w:t>
      </w:r>
      <w:r w:rsidRPr="00DF23FC">
        <w:rPr>
          <w:rFonts w:asciiTheme="majorBidi" w:hAnsiTheme="majorBidi" w:cstheme="majorBidi"/>
          <w:sz w:val="24"/>
          <w:szCs w:val="24"/>
        </w:rPr>
        <w:t>sword?’</w:t>
      </w:r>
      <w:r>
        <w:rPr>
          <w:rFonts w:asciiTheme="majorBidi" w:hAnsiTheme="majorBidi" w:cstheme="majorBidi"/>
          <w:sz w:val="24"/>
          <w:szCs w:val="24"/>
        </w:rPr>
        <w:br/>
      </w:r>
      <w:r w:rsidRPr="00DF23FC">
        <w:rPr>
          <w:rFonts w:asciiTheme="majorBidi" w:hAnsiTheme="majorBidi" w:cstheme="majorBidi"/>
          <w:sz w:val="24"/>
          <w:szCs w:val="24"/>
        </w:rPr>
        <w:t>He said to him: The ‘sword of circumcision’</w:t>
      </w:r>
      <w:r>
        <w:rPr>
          <w:rFonts w:asciiTheme="majorBidi" w:hAnsiTheme="majorBidi" w:cstheme="majorBidi"/>
          <w:sz w:val="24"/>
          <w:szCs w:val="24"/>
        </w:rPr>
        <w:t>,</w:t>
      </w:r>
      <w:r>
        <w:rPr>
          <w:rStyle w:val="EndnoteReference"/>
          <w:rFonts w:asciiTheme="majorBidi" w:hAnsiTheme="majorBidi" w:cstheme="majorBidi"/>
          <w:sz w:val="24"/>
          <w:szCs w:val="24"/>
        </w:rPr>
        <w:endnoteReference w:id="550"/>
      </w:r>
      <w:r>
        <w:rPr>
          <w:rFonts w:asciiTheme="majorBidi" w:hAnsiTheme="majorBidi" w:cstheme="majorBidi"/>
          <w:sz w:val="24"/>
          <w:szCs w:val="24"/>
        </w:rPr>
        <w:br/>
      </w:r>
      <w:r w:rsidRPr="00DF23FC">
        <w:rPr>
          <w:rFonts w:asciiTheme="majorBidi" w:hAnsiTheme="majorBidi" w:cstheme="majorBidi"/>
          <w:sz w:val="24"/>
          <w:szCs w:val="24"/>
        </w:rPr>
        <w:t xml:space="preserve">as it says: </w:t>
      </w:r>
      <w:r>
        <w:rPr>
          <w:rFonts w:asciiTheme="majorBidi" w:hAnsiTheme="majorBidi" w:cstheme="majorBidi"/>
          <w:sz w:val="24"/>
          <w:szCs w:val="24"/>
        </w:rPr>
        <w:t>{</w:t>
      </w:r>
      <w:r w:rsidRPr="00DF23FC">
        <w:rPr>
          <w:rFonts w:asciiTheme="majorBidi" w:hAnsiTheme="majorBidi" w:cstheme="majorBidi"/>
          <w:sz w:val="24"/>
          <w:szCs w:val="24"/>
        </w:rPr>
        <w:t>Josh</w:t>
      </w:r>
      <w:r>
        <w:rPr>
          <w:rFonts w:asciiTheme="majorBidi" w:hAnsiTheme="majorBidi" w:cstheme="majorBidi"/>
          <w:sz w:val="24"/>
          <w:szCs w:val="24"/>
        </w:rPr>
        <w:t>.</w:t>
      </w:r>
      <w:r w:rsidRPr="00DF23FC">
        <w:rPr>
          <w:rFonts w:asciiTheme="majorBidi" w:hAnsiTheme="majorBidi" w:cstheme="majorBidi"/>
          <w:sz w:val="24"/>
          <w:szCs w:val="24"/>
        </w:rPr>
        <w:t xml:space="preserve"> 5:2</w:t>
      </w:r>
      <w:r>
        <w:rPr>
          <w:rFonts w:asciiTheme="majorBidi" w:hAnsiTheme="majorBidi" w:cstheme="majorBidi"/>
          <w:sz w:val="24"/>
          <w:szCs w:val="24"/>
        </w:rPr>
        <w:t>}</w:t>
      </w:r>
      <w:r w:rsidRPr="00DF23FC">
        <w:rPr>
          <w:rFonts w:asciiTheme="majorBidi" w:hAnsiTheme="majorBidi" w:cstheme="majorBidi"/>
          <w:i/>
          <w:iCs/>
          <w:sz w:val="24"/>
          <w:szCs w:val="24"/>
        </w:rPr>
        <w:t>…Make for yourself swords of stones...</w:t>
      </w:r>
    </w:p>
    <w:p w14:paraId="5DA05748" w14:textId="77777777" w:rsidR="00191018" w:rsidRDefault="00191018" w:rsidP="007F041B">
      <w:pPr>
        <w:contextualSpacing/>
        <w:rPr>
          <w:rFonts w:asciiTheme="majorBidi" w:hAnsiTheme="majorBidi" w:cstheme="majorBidi"/>
          <w:sz w:val="24"/>
          <w:szCs w:val="24"/>
        </w:rPr>
      </w:pPr>
      <w:r w:rsidRPr="00DF23FC">
        <w:rPr>
          <w:rFonts w:asciiTheme="majorBidi" w:hAnsiTheme="majorBidi" w:cstheme="majorBidi"/>
          <w:sz w:val="24"/>
          <w:szCs w:val="24"/>
        </w:rPr>
        <w:t xml:space="preserve">And the sword of </w:t>
      </w:r>
      <w:r>
        <w:rPr>
          <w:rFonts w:asciiTheme="majorBidi" w:hAnsiTheme="majorBidi" w:cstheme="majorBidi"/>
          <w:sz w:val="24"/>
          <w:szCs w:val="24"/>
        </w:rPr>
        <w:t xml:space="preserve">the blessed Holy One </w:t>
      </w:r>
      <w:r w:rsidRPr="00DF23FC">
        <w:rPr>
          <w:rFonts w:asciiTheme="majorBidi" w:hAnsiTheme="majorBidi" w:cstheme="majorBidi"/>
          <w:sz w:val="24"/>
          <w:szCs w:val="24"/>
        </w:rPr>
        <w:t>has</w:t>
      </w:r>
      <w:r>
        <w:rPr>
          <w:rFonts w:asciiTheme="majorBidi" w:hAnsiTheme="majorBidi" w:cstheme="majorBidi"/>
          <w:sz w:val="24"/>
          <w:szCs w:val="24"/>
        </w:rPr>
        <w:br/>
      </w:r>
      <w:r w:rsidRPr="00DF23FC">
        <w:rPr>
          <w:rFonts w:asciiTheme="majorBidi" w:hAnsiTheme="majorBidi" w:cstheme="majorBidi"/>
          <w:sz w:val="24"/>
          <w:szCs w:val="24"/>
        </w:rPr>
        <w:t>16 edges,</w:t>
      </w:r>
      <w:r>
        <w:rPr>
          <w:rFonts w:asciiTheme="majorBidi" w:hAnsiTheme="majorBidi" w:cstheme="majorBidi"/>
          <w:sz w:val="24"/>
          <w:szCs w:val="24"/>
        </w:rPr>
        <w:t xml:space="preserve"> </w:t>
      </w:r>
      <w:r w:rsidRPr="00DF23FC">
        <w:rPr>
          <w:rFonts w:asciiTheme="majorBidi" w:hAnsiTheme="majorBidi" w:cstheme="majorBidi"/>
          <w:sz w:val="24"/>
          <w:szCs w:val="24"/>
        </w:rPr>
        <w:t>corresponding to:</w:t>
      </w:r>
      <w:r>
        <w:rPr>
          <w:rFonts w:asciiTheme="majorBidi" w:hAnsiTheme="majorBidi" w:cstheme="majorBidi"/>
          <w:sz w:val="24"/>
          <w:szCs w:val="24"/>
        </w:rPr>
        <w:br/>
      </w:r>
      <w:r w:rsidRPr="00DF23FC">
        <w:rPr>
          <w:rFonts w:asciiTheme="majorBidi" w:hAnsiTheme="majorBidi" w:cstheme="majorBidi"/>
          <w:sz w:val="24"/>
          <w:szCs w:val="24"/>
        </w:rPr>
        <w:t>circumcision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202B6">
        <w:rPr>
          <w:rFonts w:asciiTheme="majorBidi" w:hAnsiTheme="majorBidi" w:cstheme="majorBidi"/>
          <w:i/>
          <w:iCs/>
          <w:sz w:val="24"/>
          <w:szCs w:val="24"/>
        </w:rPr>
        <w:t>milah</w:t>
      </w:r>
      <w:proofErr w:type="spellEnd"/>
      <w:r w:rsidRPr="00970BB5">
        <w:rPr>
          <w:rFonts w:asciiTheme="majorBidi" w:hAnsiTheme="majorBidi" w:cstheme="majorBidi"/>
          <w:sz w:val="24"/>
          <w:szCs w:val="24"/>
        </w:rPr>
        <w:t>›</w:t>
      </w:r>
      <w:r w:rsidRPr="00DF23FC">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removal of the membrane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202B6">
        <w:rPr>
          <w:rFonts w:asciiTheme="majorBidi" w:hAnsiTheme="majorBidi" w:cstheme="majorBidi"/>
          <w:i/>
          <w:iCs/>
          <w:sz w:val="24"/>
          <w:szCs w:val="24"/>
        </w:rPr>
        <w:t>priy-ʼah</w:t>
      </w:r>
      <w:proofErr w:type="spellEnd"/>
      <w:r w:rsidRPr="00970BB5">
        <w:rPr>
          <w:rFonts w:asciiTheme="majorBidi" w:hAnsiTheme="majorBidi" w:cstheme="majorBidi"/>
          <w:sz w:val="24"/>
          <w:szCs w:val="24"/>
        </w:rPr>
        <w:t>›</w:t>
      </w:r>
      <w:r w:rsidRPr="00DF23FC">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 xml:space="preserve">and </w:t>
      </w:r>
      <w:r>
        <w:rPr>
          <w:rFonts w:asciiTheme="majorBidi" w:hAnsiTheme="majorBidi" w:cstheme="majorBidi"/>
          <w:sz w:val="24"/>
          <w:szCs w:val="24"/>
        </w:rPr>
        <w:t>‘</w:t>
      </w:r>
      <w:r w:rsidRPr="00DF23FC">
        <w:rPr>
          <w:rFonts w:asciiTheme="majorBidi" w:hAnsiTheme="majorBidi" w:cstheme="majorBidi"/>
          <w:sz w:val="24"/>
          <w:szCs w:val="24"/>
        </w:rPr>
        <w:t>sucking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23FC">
        <w:rPr>
          <w:rFonts w:asciiTheme="majorBidi" w:hAnsiTheme="majorBidi" w:cstheme="majorBidi"/>
          <w:i/>
          <w:iCs/>
          <w:sz w:val="24"/>
          <w:szCs w:val="24"/>
        </w:rPr>
        <w:t>m</w:t>
      </w:r>
      <w:r>
        <w:rPr>
          <w:rFonts w:asciiTheme="majorBidi" w:hAnsiTheme="majorBidi" w:cstheme="majorBidi"/>
          <w:i/>
          <w:iCs/>
          <w:sz w:val="24"/>
          <w:szCs w:val="24"/>
        </w:rPr>
        <w:t>e-</w:t>
      </w:r>
      <w:proofErr w:type="spellStart"/>
      <w:r w:rsidRPr="00DF23FC">
        <w:rPr>
          <w:rFonts w:asciiTheme="majorBidi" w:hAnsiTheme="majorBidi" w:cstheme="majorBidi"/>
          <w:i/>
          <w:iCs/>
          <w:sz w:val="24"/>
          <w:szCs w:val="24"/>
        </w:rPr>
        <w:t>tzitzah</w:t>
      </w:r>
      <w:proofErr w:type="spellEnd"/>
      <w:r w:rsidRPr="00970BB5">
        <w:rPr>
          <w:rFonts w:asciiTheme="majorBidi" w:hAnsiTheme="majorBidi" w:cstheme="majorBidi"/>
          <w:sz w:val="24"/>
          <w:szCs w:val="24"/>
        </w:rPr>
        <w:t>›</w:t>
      </w:r>
      <w:r w:rsidRPr="00DF23FC">
        <w:rPr>
          <w:rFonts w:asciiTheme="majorBidi" w:hAnsiTheme="majorBidi" w:cstheme="majorBidi"/>
          <w:sz w:val="24"/>
          <w:szCs w:val="24"/>
        </w:rPr>
        <w:t>,</w:t>
      </w:r>
      <w:r>
        <w:rPr>
          <w:rStyle w:val="FootnoteReference"/>
          <w:rFonts w:asciiTheme="majorBidi" w:hAnsiTheme="majorBidi" w:cstheme="majorBidi"/>
          <w:sz w:val="24"/>
          <w:szCs w:val="24"/>
        </w:rPr>
        <w:footnoteReference w:id="101"/>
      </w:r>
      <w:r w:rsidRPr="00DF23FC">
        <w:rPr>
          <w:rFonts w:asciiTheme="majorBidi" w:hAnsiTheme="majorBidi" w:cstheme="majorBidi"/>
          <w:sz w:val="24"/>
          <w:szCs w:val="24"/>
        </w:rPr>
        <w:t xml:space="preserve"> </w:t>
      </w:r>
      <w:r w:rsidRPr="00DF23FC">
        <w:rPr>
          <w:rStyle w:val="EndnoteReference"/>
          <w:rFonts w:asciiTheme="majorBidi" w:hAnsiTheme="majorBidi" w:cstheme="majorBidi"/>
          <w:sz w:val="24"/>
          <w:szCs w:val="24"/>
        </w:rPr>
        <w:endnoteReference w:id="551"/>
      </w:r>
      <w:r>
        <w:rPr>
          <w:rFonts w:asciiTheme="majorBidi" w:hAnsiTheme="majorBidi" w:cstheme="majorBidi"/>
          <w:sz w:val="24"/>
          <w:szCs w:val="24"/>
        </w:rPr>
        <w:br/>
      </w:r>
      <w:r w:rsidRPr="00DF23FC">
        <w:rPr>
          <w:rFonts w:asciiTheme="majorBidi" w:hAnsiTheme="majorBidi" w:cstheme="majorBidi"/>
          <w:sz w:val="24"/>
          <w:szCs w:val="24"/>
        </w:rPr>
        <w:t>and the 13 covenants that are cut upon it</w:t>
      </w:r>
      <w:r>
        <w:rPr>
          <w:rFonts w:asciiTheme="majorBidi" w:hAnsiTheme="majorBidi" w:cstheme="majorBidi"/>
          <w:sz w:val="24"/>
          <w:szCs w:val="24"/>
        </w:rPr>
        <w:t>,</w:t>
      </w:r>
      <w:r w:rsidRPr="00DF23FC">
        <w:rPr>
          <w:rStyle w:val="FootnoteReference"/>
          <w:rFonts w:asciiTheme="majorBidi" w:hAnsiTheme="majorBidi" w:cstheme="majorBidi"/>
          <w:sz w:val="24"/>
          <w:szCs w:val="24"/>
        </w:rPr>
        <w:footnoteReference w:id="102"/>
      </w:r>
      <w:r w:rsidRPr="00DF23FC">
        <w:rPr>
          <w:rFonts w:asciiTheme="majorBidi" w:hAnsiTheme="majorBidi" w:cstheme="majorBidi"/>
          <w:sz w:val="24"/>
          <w:szCs w:val="24"/>
        </w:rPr>
        <w:t xml:space="preserve"> </w:t>
      </w:r>
      <w:r w:rsidRPr="00DF23FC">
        <w:rPr>
          <w:rStyle w:val="EndnoteReference"/>
          <w:rFonts w:asciiTheme="majorBidi" w:hAnsiTheme="majorBidi" w:cstheme="majorBidi"/>
          <w:sz w:val="24"/>
          <w:szCs w:val="24"/>
        </w:rPr>
        <w:endnoteReference w:id="552"/>
      </w:r>
      <w:r>
        <w:rPr>
          <w:rFonts w:asciiTheme="majorBidi" w:hAnsiTheme="majorBidi" w:cstheme="majorBidi"/>
          <w:sz w:val="24"/>
          <w:szCs w:val="24"/>
        </w:rPr>
        <w:br/>
      </w:r>
      <w:r w:rsidRPr="00DF23FC">
        <w:rPr>
          <w:rFonts w:asciiTheme="majorBidi" w:hAnsiTheme="majorBidi" w:cstheme="majorBidi"/>
          <w:sz w:val="24"/>
          <w:szCs w:val="24"/>
        </w:rPr>
        <w:t>and so</w:t>
      </w:r>
      <w:r>
        <w:rPr>
          <w:rFonts w:asciiTheme="majorBidi" w:hAnsiTheme="majorBidi" w:cstheme="majorBidi"/>
          <w:sz w:val="24"/>
          <w:szCs w:val="24"/>
        </w:rPr>
        <w:t>,</w:t>
      </w:r>
      <w:r w:rsidRPr="00DF23FC">
        <w:rPr>
          <w:rFonts w:asciiTheme="majorBidi" w:hAnsiTheme="majorBidi" w:cstheme="majorBidi"/>
          <w:sz w:val="24"/>
          <w:szCs w:val="24"/>
        </w:rPr>
        <w:t xml:space="preserve"> the Torah saves a person</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from the 16 edges of the sword,</w:t>
      </w:r>
      <w:r>
        <w:rPr>
          <w:rFonts w:asciiTheme="majorBidi" w:hAnsiTheme="majorBidi" w:cstheme="majorBidi"/>
          <w:sz w:val="24"/>
          <w:szCs w:val="24"/>
        </w:rPr>
        <w:br/>
      </w:r>
      <w:r w:rsidRPr="00DF23FC">
        <w:rPr>
          <w:rFonts w:asciiTheme="majorBidi" w:hAnsiTheme="majorBidi" w:cstheme="majorBidi"/>
          <w:sz w:val="24"/>
          <w:szCs w:val="24"/>
        </w:rPr>
        <w:t xml:space="preserve">as </w:t>
      </w:r>
      <w:r w:rsidRPr="00A22822">
        <w:rPr>
          <w:rFonts w:asciiTheme="majorBidi" w:hAnsiTheme="majorBidi" w:cstheme="majorBidi"/>
          <w:color w:val="808080" w:themeColor="background1" w:themeShade="80"/>
          <w:sz w:val="24"/>
          <w:szCs w:val="24"/>
        </w:rPr>
        <w:t>King</w:t>
      </w:r>
      <w:r>
        <w:rPr>
          <w:rFonts w:asciiTheme="majorBidi" w:hAnsiTheme="majorBidi" w:cstheme="majorBidi"/>
          <w:sz w:val="24"/>
          <w:szCs w:val="24"/>
        </w:rPr>
        <w:t xml:space="preserve"> </w:t>
      </w:r>
      <w:r w:rsidRPr="00DF23FC">
        <w:rPr>
          <w:rFonts w:asciiTheme="majorBidi" w:hAnsiTheme="majorBidi" w:cstheme="majorBidi"/>
          <w:sz w:val="24"/>
          <w:szCs w:val="24"/>
        </w:rPr>
        <w:t>Solomon said:</w:t>
      </w:r>
      <w:r>
        <w:rPr>
          <w:rFonts w:asciiTheme="majorBidi" w:hAnsiTheme="majorBidi" w:cstheme="majorBidi"/>
          <w:sz w:val="24"/>
          <w:szCs w:val="24"/>
        </w:rPr>
        <w:br/>
      </w:r>
      <w:r>
        <w:rPr>
          <w:rFonts w:asciiTheme="majorBidi" w:hAnsiTheme="majorBidi" w:cstheme="majorBidi"/>
          <w:sz w:val="24"/>
          <w:szCs w:val="24"/>
        </w:rPr>
        <w:lastRenderedPageBreak/>
        <w:t>{</w:t>
      </w:r>
      <w:r w:rsidRPr="00DF23FC">
        <w:rPr>
          <w:rFonts w:asciiTheme="majorBidi" w:hAnsiTheme="majorBidi" w:cstheme="majorBidi"/>
          <w:sz w:val="24"/>
          <w:szCs w:val="24"/>
        </w:rPr>
        <w:t>Prov</w:t>
      </w:r>
      <w:r>
        <w:rPr>
          <w:rFonts w:asciiTheme="majorBidi" w:hAnsiTheme="majorBidi" w:cstheme="majorBidi"/>
          <w:sz w:val="24"/>
          <w:szCs w:val="24"/>
        </w:rPr>
        <w:t>.</w:t>
      </w:r>
      <w:r w:rsidRPr="00DF23FC">
        <w:rPr>
          <w:rFonts w:asciiTheme="majorBidi" w:hAnsiTheme="majorBidi" w:cstheme="majorBidi"/>
          <w:sz w:val="24"/>
          <w:szCs w:val="24"/>
        </w:rPr>
        <w:t xml:space="preserve"> 3:18</w:t>
      </w:r>
      <w:r>
        <w:rPr>
          <w:rFonts w:asciiTheme="majorBidi" w:hAnsiTheme="majorBidi" w:cstheme="majorBidi"/>
          <w:sz w:val="24"/>
          <w:szCs w:val="24"/>
        </w:rPr>
        <w:t>}HYI</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22822">
        <w:rPr>
          <w:rFonts w:asciiTheme="majorBidi" w:hAnsiTheme="majorBidi" w:cstheme="majorBidi"/>
          <w:sz w:val="24"/>
          <w:szCs w:val="24"/>
        </w:rPr>
        <w:t>‘It’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F23FC">
        <w:rPr>
          <w:rFonts w:asciiTheme="majorBidi" w:hAnsiTheme="majorBidi" w:cstheme="majorBidi"/>
          <w:sz w:val="24"/>
          <w:szCs w:val="24"/>
        </w:rPr>
        <w:t>16</w:t>
      </w:r>
      <w:r w:rsidRPr="007904B7">
        <w:rPr>
          <w:rFonts w:asciiTheme="majorBidi" w:hAnsiTheme="majorBidi" w:cstheme="majorBidi"/>
          <w:sz w:val="24"/>
          <w:szCs w:val="24"/>
        </w:rPr>
        <w:t>›</w:t>
      </w:r>
      <w:r w:rsidRPr="00DF23FC">
        <w:rPr>
          <w:rFonts w:asciiTheme="majorBidi" w:hAnsiTheme="majorBidi" w:cstheme="majorBidi"/>
          <w:i/>
          <w:iCs/>
          <w:sz w:val="24"/>
          <w:szCs w:val="24"/>
        </w:rPr>
        <w:t xml:space="preserve"> is a tree of life…</w:t>
      </w:r>
      <w:r>
        <w:rPr>
          <w:rFonts w:asciiTheme="majorBidi" w:hAnsiTheme="majorBidi" w:cstheme="majorBidi"/>
          <w:i/>
          <w:iCs/>
          <w:sz w:val="24"/>
          <w:szCs w:val="24"/>
        </w:rPr>
        <w:br/>
      </w:r>
      <w:r w:rsidRPr="00DF23FC">
        <w:rPr>
          <w:rFonts w:asciiTheme="majorBidi" w:hAnsiTheme="majorBidi" w:cstheme="majorBidi"/>
          <w:sz w:val="24"/>
          <w:szCs w:val="24"/>
        </w:rPr>
        <w:t>which adds up to 16.</w:t>
      </w:r>
    </w:p>
    <w:p w14:paraId="6B413E18" w14:textId="77777777" w:rsidR="00191018" w:rsidRPr="00DF23FC" w:rsidRDefault="00191018" w:rsidP="007F041B">
      <w:pPr>
        <w:contextualSpacing/>
        <w:rPr>
          <w:rFonts w:asciiTheme="majorBidi" w:hAnsiTheme="majorBidi" w:cstheme="majorBidi"/>
          <w:sz w:val="24"/>
          <w:szCs w:val="24"/>
        </w:rPr>
      </w:pPr>
    </w:p>
    <w:p w14:paraId="40F80FDC" w14:textId="77777777" w:rsidR="00191018" w:rsidRDefault="00191018" w:rsidP="005F17A8">
      <w:pPr>
        <w:contextualSpacing/>
        <w:rPr>
          <w:rFonts w:asciiTheme="majorBidi" w:hAnsiTheme="majorBidi" w:cstheme="majorBidi"/>
          <w:sz w:val="24"/>
          <w:szCs w:val="24"/>
        </w:rPr>
      </w:pPr>
      <w:r w:rsidRPr="00DF23FC">
        <w:rPr>
          <w:rFonts w:asciiTheme="majorBidi" w:hAnsiTheme="majorBidi" w:cstheme="majorBidi"/>
          <w:sz w:val="24"/>
          <w:szCs w:val="24"/>
        </w:rPr>
        <w:t>And corresponding to these two</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has the Torah said:</w:t>
      </w:r>
      <w:r>
        <w:rPr>
          <w:rFonts w:asciiTheme="majorBidi" w:hAnsiTheme="majorBidi" w:cstheme="majorBidi"/>
          <w:sz w:val="24"/>
          <w:szCs w:val="24"/>
        </w:rPr>
        <w:br/>
        <w:t>{</w:t>
      </w:r>
      <w:r w:rsidRPr="00DF23FC">
        <w:rPr>
          <w:rFonts w:asciiTheme="majorBidi" w:hAnsiTheme="majorBidi" w:cstheme="majorBidi"/>
          <w:sz w:val="24"/>
          <w:szCs w:val="24"/>
        </w:rPr>
        <w:t>Ex</w:t>
      </w:r>
      <w:r>
        <w:rPr>
          <w:rFonts w:asciiTheme="majorBidi" w:hAnsiTheme="majorBidi" w:cstheme="majorBidi"/>
          <w:sz w:val="24"/>
          <w:szCs w:val="24"/>
        </w:rPr>
        <w:t>.</w:t>
      </w:r>
      <w:r w:rsidRPr="00DF23FC">
        <w:rPr>
          <w:rFonts w:asciiTheme="majorBidi" w:hAnsiTheme="majorBidi" w:cstheme="majorBidi"/>
          <w:sz w:val="24"/>
          <w:szCs w:val="24"/>
        </w:rPr>
        <w:t xml:space="preserve"> 20:13-14</w:t>
      </w:r>
      <w:r>
        <w:rPr>
          <w:rFonts w:asciiTheme="majorBidi" w:hAnsiTheme="majorBidi" w:cstheme="majorBidi"/>
          <w:sz w:val="24"/>
          <w:szCs w:val="24"/>
        </w:rPr>
        <w:t>}</w:t>
      </w:r>
      <w:r w:rsidRPr="00DF23FC">
        <w:rPr>
          <w:rFonts w:asciiTheme="majorBidi" w:hAnsiTheme="majorBidi" w:cstheme="majorBidi"/>
          <w:i/>
          <w:iCs/>
          <w:sz w:val="24"/>
          <w:szCs w:val="24"/>
        </w:rPr>
        <w:t>Do not murder</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 xml:space="preserve">and </w:t>
      </w:r>
      <w:proofErr w:type="gramStart"/>
      <w:r w:rsidRPr="00DF23FC">
        <w:rPr>
          <w:rFonts w:asciiTheme="majorBidi" w:hAnsiTheme="majorBidi" w:cstheme="majorBidi"/>
          <w:i/>
          <w:iCs/>
          <w:sz w:val="24"/>
          <w:szCs w:val="24"/>
        </w:rPr>
        <w:t>Do</w:t>
      </w:r>
      <w:proofErr w:type="gramEnd"/>
      <w:r w:rsidRPr="00DF23FC">
        <w:rPr>
          <w:rFonts w:asciiTheme="majorBidi" w:hAnsiTheme="majorBidi" w:cstheme="majorBidi"/>
          <w:i/>
          <w:iCs/>
          <w:sz w:val="24"/>
          <w:szCs w:val="24"/>
        </w:rPr>
        <w:t xml:space="preserve"> not commit adultery</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i/>
          <w:iCs/>
          <w:sz w:val="24"/>
          <w:szCs w:val="24"/>
        </w:rPr>
        <w:t>Do not commit adultery</w:t>
      </w:r>
      <w:r>
        <w:rPr>
          <w:rFonts w:asciiTheme="majorBidi" w:hAnsiTheme="majorBidi" w:cstheme="majorBidi"/>
          <w:i/>
          <w:iCs/>
          <w:sz w:val="24"/>
          <w:szCs w:val="24"/>
        </w:rPr>
        <w:br/>
      </w:r>
      <w:r w:rsidRPr="00DF23FC">
        <w:rPr>
          <w:rFonts w:asciiTheme="majorBidi" w:hAnsiTheme="majorBidi" w:cstheme="majorBidi"/>
          <w:sz w:val="24"/>
          <w:szCs w:val="24"/>
        </w:rPr>
        <w:t>– corresponding to the snake, the whoring wife</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i/>
          <w:iCs/>
          <w:sz w:val="24"/>
          <w:szCs w:val="24"/>
        </w:rPr>
        <w:t>Do not murder</w:t>
      </w:r>
      <w:r>
        <w:rPr>
          <w:rFonts w:asciiTheme="majorBidi" w:hAnsiTheme="majorBidi" w:cstheme="majorBidi"/>
          <w:i/>
          <w:iCs/>
          <w:sz w:val="24"/>
          <w:szCs w:val="24"/>
        </w:rPr>
        <w:br/>
      </w:r>
      <w:r w:rsidRPr="00DF23FC">
        <w:rPr>
          <w:rFonts w:asciiTheme="majorBidi" w:hAnsiTheme="majorBidi" w:cstheme="majorBidi"/>
          <w:sz w:val="24"/>
          <w:szCs w:val="24"/>
        </w:rPr>
        <w:t>– corresponding to Samael.</w:t>
      </w:r>
      <w:r>
        <w:rPr>
          <w:rFonts w:asciiTheme="majorBidi" w:hAnsiTheme="majorBidi" w:cstheme="majorBidi"/>
          <w:sz w:val="24"/>
          <w:szCs w:val="24"/>
        </w:rPr>
        <w:br/>
      </w:r>
      <w:r w:rsidRPr="00DF23FC">
        <w:rPr>
          <w:rFonts w:asciiTheme="majorBidi" w:hAnsiTheme="majorBidi" w:cstheme="majorBidi"/>
          <w:sz w:val="24"/>
          <w:szCs w:val="24"/>
        </w:rPr>
        <w:t>And David said about it:</w:t>
      </w:r>
      <w:r>
        <w:rPr>
          <w:rFonts w:asciiTheme="majorBidi" w:hAnsiTheme="majorBidi" w:cstheme="majorBidi"/>
          <w:sz w:val="24"/>
          <w:szCs w:val="24"/>
        </w:rPr>
        <w:br/>
        <w:t>{</w:t>
      </w:r>
      <w:r w:rsidRPr="00DF23FC">
        <w:rPr>
          <w:rFonts w:asciiTheme="majorBidi" w:hAnsiTheme="majorBidi" w:cstheme="majorBidi"/>
          <w:sz w:val="24"/>
          <w:szCs w:val="24"/>
        </w:rPr>
        <w:t>Ps</w:t>
      </w:r>
      <w:r>
        <w:rPr>
          <w:rFonts w:asciiTheme="majorBidi" w:hAnsiTheme="majorBidi" w:cstheme="majorBidi"/>
          <w:sz w:val="24"/>
          <w:szCs w:val="24"/>
        </w:rPr>
        <w:t>.</w:t>
      </w:r>
      <w:r w:rsidRPr="00DF23FC">
        <w:rPr>
          <w:rFonts w:asciiTheme="majorBidi" w:hAnsiTheme="majorBidi" w:cstheme="majorBidi"/>
          <w:sz w:val="24"/>
          <w:szCs w:val="24"/>
        </w:rPr>
        <w:t xml:space="preserve"> 22:21</w:t>
      </w:r>
      <w:r>
        <w:rPr>
          <w:rFonts w:asciiTheme="majorBidi" w:hAnsiTheme="majorBidi" w:cstheme="majorBidi"/>
          <w:sz w:val="24"/>
          <w:szCs w:val="24"/>
        </w:rPr>
        <w:t>}</w:t>
      </w:r>
      <w:r w:rsidRPr="00DF23FC">
        <w:rPr>
          <w:rFonts w:asciiTheme="majorBidi" w:hAnsiTheme="majorBidi" w:cstheme="majorBidi"/>
          <w:i/>
          <w:iCs/>
          <w:sz w:val="24"/>
          <w:szCs w:val="24"/>
        </w:rPr>
        <w:t>Save my soul from the sword,</w:t>
      </w:r>
      <w:r>
        <w:rPr>
          <w:rFonts w:asciiTheme="majorBidi" w:hAnsiTheme="majorBidi" w:cstheme="majorBidi"/>
          <w:i/>
          <w:iCs/>
          <w:sz w:val="24"/>
          <w:szCs w:val="24"/>
        </w:rPr>
        <w:br/>
      </w:r>
      <w:r w:rsidRPr="00DF23FC">
        <w:rPr>
          <w:rFonts w:asciiTheme="majorBidi" w:hAnsiTheme="majorBidi" w:cstheme="majorBidi"/>
          <w:i/>
          <w:iCs/>
          <w:sz w:val="24"/>
          <w:szCs w:val="24"/>
        </w:rPr>
        <w:t>my unique one</w:t>
      </w:r>
      <w:r>
        <w:rPr>
          <w:rFonts w:asciiTheme="majorBidi" w:hAnsiTheme="majorBidi" w:cstheme="majorBidi"/>
          <w:i/>
          <w:iCs/>
          <w:sz w:val="24"/>
          <w:szCs w:val="24"/>
        </w:rPr>
        <w:t xml:space="preserve"> </w:t>
      </w:r>
      <w:r w:rsidRPr="0001147D">
        <w:rPr>
          <w:rStyle w:val="EndnoteReference"/>
          <w:rFonts w:asciiTheme="majorBidi" w:hAnsiTheme="majorBidi" w:cstheme="majorBidi"/>
          <w:sz w:val="24"/>
          <w:szCs w:val="24"/>
        </w:rPr>
        <w:endnoteReference w:id="553"/>
      </w:r>
      <w:r w:rsidRPr="0001147D">
        <w:rPr>
          <w:rFonts w:asciiTheme="majorBidi" w:hAnsiTheme="majorBidi" w:cstheme="majorBidi"/>
          <w:sz w:val="24"/>
          <w:szCs w:val="24"/>
        </w:rPr>
        <w:t xml:space="preserve"> </w:t>
      </w:r>
      <w:r w:rsidRPr="00DF23FC">
        <w:rPr>
          <w:rFonts w:asciiTheme="majorBidi" w:hAnsiTheme="majorBidi" w:cstheme="majorBidi"/>
          <w:i/>
          <w:iCs/>
          <w:sz w:val="24"/>
          <w:szCs w:val="24"/>
        </w:rPr>
        <w:t xml:space="preserve"> from the hand of the dog</w:t>
      </w:r>
      <w:r w:rsidRPr="00DF23FC">
        <w:rPr>
          <w:rFonts w:asciiTheme="majorBidi" w:hAnsiTheme="majorBidi" w:cstheme="majorBidi"/>
          <w:sz w:val="24"/>
          <w:szCs w:val="24"/>
        </w:rPr>
        <w:t>.</w:t>
      </w:r>
    </w:p>
    <w:p w14:paraId="07854F8E" w14:textId="77777777" w:rsidR="00191018" w:rsidRPr="00DF23FC" w:rsidRDefault="00191018" w:rsidP="005F17A8">
      <w:pPr>
        <w:contextualSpacing/>
        <w:rPr>
          <w:rFonts w:asciiTheme="majorBidi" w:hAnsiTheme="majorBidi" w:cstheme="majorBidi"/>
          <w:sz w:val="24"/>
          <w:szCs w:val="24"/>
        </w:rPr>
      </w:pPr>
    </w:p>
    <w:p w14:paraId="2049ABE4" w14:textId="77777777" w:rsidR="00191018" w:rsidRDefault="00191018" w:rsidP="005F17A8">
      <w:pPr>
        <w:contextualSpacing/>
        <w:rPr>
          <w:rFonts w:asciiTheme="majorBidi" w:hAnsiTheme="majorBidi" w:cstheme="majorBidi"/>
          <w:sz w:val="24"/>
          <w:szCs w:val="24"/>
        </w:rPr>
      </w:pPr>
      <w:r w:rsidRPr="00DF23FC">
        <w:rPr>
          <w:rFonts w:asciiTheme="majorBidi" w:hAnsiTheme="majorBidi" w:cstheme="majorBidi"/>
          <w:sz w:val="24"/>
          <w:szCs w:val="24"/>
        </w:rPr>
        <w:t>There are three husks of the foreskin:</w:t>
      </w:r>
      <w:r>
        <w:rPr>
          <w:rFonts w:asciiTheme="majorBidi" w:hAnsiTheme="majorBidi" w:cstheme="majorBidi"/>
          <w:sz w:val="24"/>
          <w:szCs w:val="24"/>
        </w:rPr>
        <w:br/>
      </w:r>
      <w:r w:rsidRPr="00DF23FC">
        <w:rPr>
          <w:rFonts w:asciiTheme="majorBidi" w:hAnsiTheme="majorBidi" w:cstheme="majorBidi"/>
          <w:i/>
          <w:iCs/>
          <w:sz w:val="24"/>
          <w:szCs w:val="24"/>
        </w:rPr>
        <w:t>mash</w:t>
      </w:r>
      <w:r>
        <w:rPr>
          <w:rFonts w:asciiTheme="majorBidi" w:hAnsiTheme="majorBidi" w:cstheme="majorBidi"/>
          <w:i/>
          <w:iCs/>
          <w:sz w:val="24"/>
          <w:szCs w:val="24"/>
        </w:rPr>
        <w:t>-</w:t>
      </w:r>
      <w:proofErr w:type="spellStart"/>
      <w:r w:rsidRPr="00356174">
        <w:rPr>
          <w:rFonts w:ascii="Times New Roman" w:hAnsi="Times New Roman" w:cs="Times New Roman"/>
          <w:i/>
          <w:iCs/>
          <w:color w:val="252525"/>
          <w:sz w:val="24"/>
          <w:szCs w:val="24"/>
          <w:shd w:val="clear" w:color="auto" w:fill="FFFFFF"/>
        </w:rPr>
        <w:t>ḥ</w:t>
      </w:r>
      <w:r w:rsidRPr="00DF23FC">
        <w:rPr>
          <w:rFonts w:asciiTheme="majorBidi" w:hAnsiTheme="majorBidi" w:cstheme="majorBidi"/>
          <w:i/>
          <w:iCs/>
          <w:sz w:val="24"/>
          <w:szCs w:val="24"/>
        </w:rPr>
        <w:t>it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23FC">
        <w:rPr>
          <w:rFonts w:asciiTheme="majorBidi" w:hAnsiTheme="majorBidi" w:cstheme="majorBidi"/>
          <w:sz w:val="24"/>
          <w:szCs w:val="24"/>
        </w:rPr>
        <w:t>destroyer</w:t>
      </w:r>
      <w:r w:rsidRPr="00970BB5">
        <w:rPr>
          <w:rFonts w:asciiTheme="majorBidi" w:hAnsiTheme="majorBidi" w:cstheme="majorBidi"/>
          <w:sz w:val="24"/>
          <w:szCs w:val="24"/>
        </w:rPr>
        <w:t>›</w:t>
      </w:r>
      <w:r w:rsidRPr="00DF23FC">
        <w:rPr>
          <w:rFonts w:asciiTheme="majorBidi" w:hAnsiTheme="majorBidi" w:cstheme="majorBidi"/>
          <w:sz w:val="24"/>
          <w:szCs w:val="24"/>
        </w:rPr>
        <w:t>,</w:t>
      </w:r>
      <w:r>
        <w:rPr>
          <w:rFonts w:asciiTheme="majorBidi" w:hAnsiTheme="majorBidi" w:cstheme="majorBidi"/>
          <w:sz w:val="24"/>
          <w:szCs w:val="24"/>
        </w:rPr>
        <w:br/>
      </w:r>
      <w:proofErr w:type="spellStart"/>
      <w:r w:rsidRPr="00DF23FC">
        <w:rPr>
          <w:rFonts w:asciiTheme="majorBidi" w:hAnsiTheme="majorBidi" w:cstheme="majorBidi"/>
          <w:i/>
          <w:iCs/>
          <w:sz w:val="24"/>
          <w:szCs w:val="24"/>
        </w:rPr>
        <w:t>aph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23FC">
        <w:rPr>
          <w:rFonts w:asciiTheme="majorBidi" w:hAnsiTheme="majorBidi" w:cstheme="majorBidi"/>
          <w:sz w:val="24"/>
          <w:szCs w:val="24"/>
        </w:rPr>
        <w:t>anger</w:t>
      </w:r>
      <w:r w:rsidRPr="00970BB5">
        <w:rPr>
          <w:rFonts w:asciiTheme="majorBidi" w:hAnsiTheme="majorBidi" w:cstheme="majorBidi"/>
          <w:sz w:val="24"/>
          <w:szCs w:val="24"/>
        </w:rPr>
        <w:t>›</w:t>
      </w:r>
      <w:r w:rsidRPr="00DF23FC">
        <w:rPr>
          <w:rFonts w:asciiTheme="majorBidi" w:hAnsiTheme="majorBidi" w:cstheme="majorBidi"/>
          <w:sz w:val="24"/>
          <w:szCs w:val="24"/>
        </w:rPr>
        <w:t>,</w:t>
      </w:r>
      <w:r>
        <w:rPr>
          <w:rFonts w:asciiTheme="majorBidi" w:hAnsiTheme="majorBidi" w:cstheme="majorBidi"/>
          <w:sz w:val="24"/>
          <w:szCs w:val="24"/>
        </w:rPr>
        <w:br/>
      </w:r>
      <w:proofErr w:type="spellStart"/>
      <w:r w:rsidRPr="00356174">
        <w:rPr>
          <w:rFonts w:ascii="Times New Roman" w:hAnsi="Times New Roman" w:cs="Times New Roman"/>
          <w:i/>
          <w:iCs/>
          <w:color w:val="252525"/>
          <w:sz w:val="24"/>
          <w:szCs w:val="24"/>
          <w:shd w:val="clear" w:color="auto" w:fill="FFFFFF"/>
        </w:rPr>
        <w:t>ḥ</w:t>
      </w:r>
      <w:r w:rsidRPr="00DF23FC">
        <w:rPr>
          <w:rFonts w:asciiTheme="majorBidi" w:hAnsiTheme="majorBidi" w:cstheme="majorBidi"/>
          <w:i/>
          <w:iCs/>
          <w:sz w:val="24"/>
          <w:szCs w:val="24"/>
        </w:rPr>
        <w:t>e</w:t>
      </w:r>
      <w:r>
        <w:rPr>
          <w:rFonts w:asciiTheme="majorBidi" w:hAnsiTheme="majorBidi" w:cstheme="majorBidi"/>
          <w:i/>
          <w:iCs/>
          <w:sz w:val="24"/>
          <w:szCs w:val="24"/>
        </w:rPr>
        <w:t>i</w:t>
      </w:r>
      <w:r w:rsidRPr="00DF23FC">
        <w:rPr>
          <w:rFonts w:asciiTheme="majorBidi" w:hAnsiTheme="majorBidi" w:cstheme="majorBidi"/>
          <w:i/>
          <w:iCs/>
          <w:sz w:val="24"/>
          <w:szCs w:val="24"/>
        </w:rPr>
        <w:t>mah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23FC">
        <w:rPr>
          <w:rFonts w:asciiTheme="majorBidi" w:hAnsiTheme="majorBidi" w:cstheme="majorBidi"/>
          <w:sz w:val="24"/>
          <w:szCs w:val="24"/>
        </w:rPr>
        <w:t>fury</w:t>
      </w:r>
      <w:r w:rsidRPr="00970BB5">
        <w:rPr>
          <w:rFonts w:asciiTheme="majorBidi" w:hAnsiTheme="majorBidi" w:cstheme="majorBidi"/>
          <w:sz w:val="24"/>
          <w:szCs w:val="24"/>
        </w:rPr>
        <w:t>›</w:t>
      </w:r>
      <w:r w:rsidRPr="00DF23FC">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 xml:space="preserve">Corresponding to the foreskin is </w:t>
      </w:r>
      <w:proofErr w:type="spellStart"/>
      <w:r w:rsidRPr="00F41C61">
        <w:rPr>
          <w:rFonts w:asciiTheme="majorBidi" w:hAnsiTheme="majorBidi" w:cstheme="majorBidi"/>
          <w:i/>
          <w:iCs/>
          <w:sz w:val="24"/>
          <w:szCs w:val="24"/>
        </w:rPr>
        <w:t>ʼ</w:t>
      </w:r>
      <w:r w:rsidRPr="00DF23FC">
        <w:rPr>
          <w:rFonts w:asciiTheme="majorBidi" w:hAnsiTheme="majorBidi" w:cstheme="majorBidi"/>
          <w:i/>
          <w:iCs/>
          <w:sz w:val="24"/>
          <w:szCs w:val="24"/>
        </w:rPr>
        <w:t>avon</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23FC">
        <w:rPr>
          <w:rFonts w:asciiTheme="majorBidi" w:hAnsiTheme="majorBidi" w:cstheme="majorBidi"/>
          <w:sz w:val="24"/>
          <w:szCs w:val="24"/>
        </w:rPr>
        <w:t>iniquity</w:t>
      </w:r>
      <w:r w:rsidRPr="00970BB5">
        <w:rPr>
          <w:rFonts w:asciiTheme="majorBidi" w:hAnsiTheme="majorBidi" w:cstheme="majorBidi"/>
          <w:sz w:val="24"/>
          <w:szCs w:val="24"/>
        </w:rPr>
        <w:t>›</w:t>
      </w:r>
      <w:r>
        <w:rPr>
          <w:rFonts w:asciiTheme="majorBidi" w:hAnsiTheme="majorBidi" w:cstheme="majorBidi"/>
          <w:sz w:val="24"/>
          <w:szCs w:val="24"/>
        </w:rPr>
        <w:t>.</w:t>
      </w:r>
    </w:p>
    <w:p w14:paraId="4554113C" w14:textId="77777777" w:rsidR="00191018" w:rsidRPr="00DF23FC" w:rsidRDefault="00191018" w:rsidP="005F17A8">
      <w:pPr>
        <w:contextualSpacing/>
        <w:rPr>
          <w:rFonts w:asciiTheme="majorBidi" w:hAnsiTheme="majorBidi" w:cstheme="majorBidi"/>
          <w:sz w:val="24"/>
          <w:szCs w:val="24"/>
        </w:rPr>
      </w:pPr>
    </w:p>
    <w:p w14:paraId="4526089B" w14:textId="77777777" w:rsidR="00191018" w:rsidRDefault="00191018" w:rsidP="005F17A8">
      <w:pPr>
        <w:contextualSpacing/>
        <w:rPr>
          <w:rFonts w:asciiTheme="majorBidi" w:hAnsiTheme="majorBidi" w:cstheme="majorBidi"/>
          <w:sz w:val="24"/>
          <w:szCs w:val="24"/>
        </w:rPr>
      </w:pPr>
      <w:r>
        <w:rPr>
          <w:rFonts w:asciiTheme="majorBidi" w:hAnsiTheme="majorBidi" w:cstheme="majorBidi"/>
          <w:sz w:val="24"/>
          <w:szCs w:val="24"/>
        </w:rPr>
        <w:t>A</w:t>
      </w:r>
      <w:r w:rsidRPr="00DF23FC">
        <w:rPr>
          <w:rFonts w:asciiTheme="majorBidi" w:hAnsiTheme="majorBidi" w:cstheme="majorBidi"/>
          <w:sz w:val="24"/>
          <w:szCs w:val="24"/>
        </w:rPr>
        <w:t xml:space="preserve">nd this is why they established in prayer, </w:t>
      </w:r>
      <w:r>
        <w:rPr>
          <w:rFonts w:asciiTheme="majorBidi" w:hAnsiTheme="majorBidi" w:cstheme="majorBidi"/>
          <w:sz w:val="24"/>
          <w:szCs w:val="24"/>
        </w:rPr>
        <w:t xml:space="preserve">regarding </w:t>
      </w:r>
      <w:r w:rsidRPr="00DF23FC">
        <w:rPr>
          <w:rFonts w:asciiTheme="majorBidi" w:hAnsiTheme="majorBidi" w:cstheme="majorBidi"/>
          <w:sz w:val="24"/>
          <w:szCs w:val="24"/>
        </w:rPr>
        <w:t>them:</w:t>
      </w:r>
      <w:r>
        <w:rPr>
          <w:rFonts w:asciiTheme="majorBidi" w:hAnsiTheme="majorBidi" w:cstheme="majorBidi"/>
          <w:sz w:val="24"/>
          <w:szCs w:val="24"/>
        </w:rPr>
        <w:br/>
        <w:t>{</w:t>
      </w:r>
      <w:r w:rsidRPr="00DF23FC">
        <w:rPr>
          <w:rFonts w:asciiTheme="majorBidi" w:hAnsiTheme="majorBidi" w:cstheme="majorBidi"/>
          <w:sz w:val="24"/>
          <w:szCs w:val="24"/>
        </w:rPr>
        <w:t>Ps</w:t>
      </w:r>
      <w:r>
        <w:rPr>
          <w:rFonts w:asciiTheme="majorBidi" w:hAnsiTheme="majorBidi" w:cstheme="majorBidi"/>
          <w:sz w:val="24"/>
          <w:szCs w:val="24"/>
        </w:rPr>
        <w:t>.</w:t>
      </w:r>
      <w:r w:rsidRPr="00DF23FC">
        <w:rPr>
          <w:rFonts w:asciiTheme="majorBidi" w:hAnsiTheme="majorBidi" w:cstheme="majorBidi"/>
          <w:sz w:val="24"/>
          <w:szCs w:val="24"/>
        </w:rPr>
        <w:t xml:space="preserve"> 78:38</w:t>
      </w:r>
      <w:r>
        <w:rPr>
          <w:rFonts w:asciiTheme="majorBidi" w:hAnsiTheme="majorBidi" w:cstheme="majorBidi"/>
          <w:sz w:val="24"/>
          <w:szCs w:val="24"/>
        </w:rPr>
        <w:t>}</w:t>
      </w:r>
      <w:r w:rsidRPr="00DF23FC">
        <w:rPr>
          <w:rFonts w:asciiTheme="majorBidi" w:hAnsiTheme="majorBidi" w:cstheme="majorBidi"/>
          <w:i/>
          <w:iCs/>
          <w:sz w:val="24"/>
          <w:szCs w:val="24"/>
        </w:rPr>
        <w:t>And He is merciful, He will atone iniquity,</w:t>
      </w:r>
      <w:r>
        <w:rPr>
          <w:rFonts w:asciiTheme="majorBidi" w:hAnsiTheme="majorBidi" w:cstheme="majorBidi"/>
          <w:i/>
          <w:iCs/>
          <w:sz w:val="24"/>
          <w:szCs w:val="24"/>
        </w:rPr>
        <w:br/>
      </w:r>
      <w:r w:rsidRPr="00DF23FC">
        <w:rPr>
          <w:rFonts w:asciiTheme="majorBidi" w:hAnsiTheme="majorBidi" w:cstheme="majorBidi"/>
          <w:sz w:val="24"/>
          <w:szCs w:val="24"/>
        </w:rPr>
        <w:t>– this is ‘iniquity’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F23FC">
        <w:rPr>
          <w:rFonts w:asciiTheme="majorBidi" w:hAnsiTheme="majorBidi" w:cstheme="majorBidi"/>
          <w:i/>
          <w:iCs/>
          <w:sz w:val="24"/>
          <w:szCs w:val="24"/>
        </w:rPr>
        <w:t>avon</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i/>
          <w:iCs/>
          <w:sz w:val="24"/>
          <w:szCs w:val="24"/>
        </w:rPr>
        <w:t>and will not destroy…</w:t>
      </w:r>
      <w:r>
        <w:rPr>
          <w:rFonts w:asciiTheme="majorBidi" w:hAnsiTheme="majorBidi" w:cstheme="majorBidi"/>
          <w:i/>
          <w:iCs/>
          <w:sz w:val="24"/>
          <w:szCs w:val="24"/>
        </w:rPr>
        <w:br/>
      </w:r>
      <w:r w:rsidRPr="00DF23FC">
        <w:rPr>
          <w:rFonts w:asciiTheme="majorBidi" w:hAnsiTheme="majorBidi" w:cstheme="majorBidi"/>
          <w:sz w:val="24"/>
          <w:szCs w:val="24"/>
        </w:rPr>
        <w:t>– this is ‘the destroyer’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23FC">
        <w:rPr>
          <w:rFonts w:asciiTheme="majorBidi" w:hAnsiTheme="majorBidi" w:cstheme="majorBidi"/>
          <w:i/>
          <w:iCs/>
          <w:sz w:val="24"/>
          <w:szCs w:val="24"/>
        </w:rPr>
        <w:t>mash</w:t>
      </w:r>
      <w:r>
        <w:rPr>
          <w:rFonts w:asciiTheme="majorBidi" w:hAnsiTheme="majorBidi" w:cstheme="majorBidi"/>
          <w:i/>
          <w:iCs/>
          <w:sz w:val="24"/>
          <w:szCs w:val="24"/>
        </w:rPr>
        <w:t>-</w:t>
      </w:r>
      <w:proofErr w:type="spellStart"/>
      <w:r w:rsidRPr="00356174">
        <w:rPr>
          <w:rFonts w:ascii="Times New Roman" w:hAnsi="Times New Roman" w:cs="Times New Roman"/>
          <w:i/>
          <w:iCs/>
          <w:color w:val="252525"/>
          <w:sz w:val="24"/>
          <w:szCs w:val="24"/>
          <w:shd w:val="clear" w:color="auto" w:fill="FFFFFF"/>
        </w:rPr>
        <w:t>ḥ</w:t>
      </w:r>
      <w:r w:rsidRPr="00DF23FC">
        <w:rPr>
          <w:rFonts w:asciiTheme="majorBidi" w:hAnsiTheme="majorBidi" w:cstheme="majorBidi"/>
          <w:i/>
          <w:iCs/>
          <w:sz w:val="24"/>
          <w:szCs w:val="24"/>
        </w:rPr>
        <w:t>it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i/>
          <w:iCs/>
          <w:sz w:val="24"/>
          <w:szCs w:val="24"/>
        </w:rPr>
        <w:t xml:space="preserve">and increases to return </w:t>
      </w:r>
      <w:r w:rsidRPr="0023026F">
        <w:rPr>
          <w:rFonts w:asciiTheme="majorBidi" w:hAnsiTheme="majorBidi" w:cstheme="majorBidi"/>
          <w:i/>
          <w:iCs/>
          <w:color w:val="808080" w:themeColor="background1" w:themeShade="80"/>
          <w:sz w:val="24"/>
          <w:szCs w:val="24"/>
        </w:rPr>
        <w:t>withhold</w:t>
      </w:r>
      <w:r w:rsidRPr="00DF23FC">
        <w:rPr>
          <w:rFonts w:asciiTheme="majorBidi" w:hAnsiTheme="majorBidi" w:cstheme="majorBidi"/>
          <w:i/>
          <w:iCs/>
          <w:sz w:val="24"/>
          <w:szCs w:val="24"/>
        </w:rPr>
        <w:t xml:space="preserve"> His anger</w:t>
      </w:r>
      <w:r>
        <w:rPr>
          <w:rFonts w:asciiTheme="majorBidi" w:hAnsiTheme="majorBidi" w:cstheme="majorBidi"/>
          <w:i/>
          <w:iCs/>
          <w:sz w:val="24"/>
          <w:szCs w:val="24"/>
        </w:rPr>
        <w:br/>
      </w:r>
      <w:r w:rsidRPr="00DF23FC">
        <w:rPr>
          <w:rFonts w:asciiTheme="majorBidi" w:hAnsiTheme="majorBidi" w:cstheme="majorBidi"/>
          <w:sz w:val="24"/>
          <w:szCs w:val="24"/>
        </w:rPr>
        <w:t>– this is ‘anger’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i/>
          <w:iCs/>
          <w:sz w:val="24"/>
          <w:szCs w:val="24"/>
        </w:rPr>
        <w:t>aph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i/>
          <w:iCs/>
          <w:sz w:val="24"/>
          <w:szCs w:val="24"/>
        </w:rPr>
        <w:t>and will not arouse his fury</w:t>
      </w:r>
      <w:r>
        <w:rPr>
          <w:rFonts w:asciiTheme="majorBidi" w:hAnsiTheme="majorBidi" w:cstheme="majorBidi"/>
          <w:i/>
          <w:iCs/>
          <w:sz w:val="24"/>
          <w:szCs w:val="24"/>
        </w:rPr>
        <w:br/>
      </w:r>
      <w:r w:rsidRPr="00DF23FC">
        <w:rPr>
          <w:rFonts w:asciiTheme="majorBidi" w:hAnsiTheme="majorBidi" w:cstheme="majorBidi"/>
          <w:sz w:val="24"/>
          <w:szCs w:val="24"/>
        </w:rPr>
        <w:t>– this is ‘fury’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DF23FC">
        <w:rPr>
          <w:rFonts w:asciiTheme="majorBidi" w:hAnsiTheme="majorBidi" w:cstheme="majorBidi"/>
          <w:i/>
          <w:iCs/>
          <w:sz w:val="24"/>
          <w:szCs w:val="24"/>
        </w:rPr>
        <w:t>e</w:t>
      </w:r>
      <w:r>
        <w:rPr>
          <w:rFonts w:asciiTheme="majorBidi" w:hAnsiTheme="majorBidi" w:cstheme="majorBidi"/>
          <w:i/>
          <w:iCs/>
          <w:sz w:val="24"/>
          <w:szCs w:val="24"/>
        </w:rPr>
        <w:t>i</w:t>
      </w:r>
      <w:r w:rsidRPr="00DF23FC">
        <w:rPr>
          <w:rFonts w:asciiTheme="majorBidi" w:hAnsiTheme="majorBidi" w:cstheme="majorBidi"/>
          <w:i/>
          <w:iCs/>
          <w:sz w:val="24"/>
          <w:szCs w:val="24"/>
        </w:rPr>
        <w:t>mah</w:t>
      </w:r>
      <w:proofErr w:type="spellEnd"/>
      <w:r w:rsidRPr="00970BB5">
        <w:rPr>
          <w:rFonts w:asciiTheme="majorBidi" w:hAnsiTheme="majorBidi" w:cstheme="majorBidi"/>
          <w:sz w:val="24"/>
          <w:szCs w:val="24"/>
        </w:rPr>
        <w:t>›</w:t>
      </w:r>
      <w:r w:rsidRPr="00DF23FC">
        <w:rPr>
          <w:rFonts w:asciiTheme="majorBidi" w:hAnsiTheme="majorBidi" w:cstheme="majorBidi"/>
          <w:sz w:val="24"/>
          <w:szCs w:val="24"/>
        </w:rPr>
        <w:t>.</w:t>
      </w:r>
    </w:p>
    <w:p w14:paraId="5F250C08" w14:textId="77777777" w:rsidR="00191018" w:rsidRPr="00DF23FC" w:rsidRDefault="00191018" w:rsidP="005F17A8">
      <w:pPr>
        <w:contextualSpacing/>
        <w:rPr>
          <w:rFonts w:asciiTheme="majorBidi" w:hAnsiTheme="majorBidi" w:cstheme="majorBidi"/>
          <w:sz w:val="24"/>
          <w:szCs w:val="24"/>
        </w:rPr>
      </w:pPr>
    </w:p>
    <w:p w14:paraId="2B4B7410" w14:textId="77777777" w:rsidR="00191018" w:rsidRDefault="00191018" w:rsidP="005F17A8">
      <w:pPr>
        <w:contextualSpacing/>
        <w:rPr>
          <w:rFonts w:asciiTheme="majorBidi" w:hAnsiTheme="majorBidi" w:cstheme="majorBidi"/>
          <w:sz w:val="24"/>
          <w:szCs w:val="24"/>
        </w:rPr>
      </w:pPr>
      <w:r w:rsidRPr="00DF23FC">
        <w:rPr>
          <w:rFonts w:asciiTheme="majorBidi" w:hAnsiTheme="majorBidi" w:cstheme="majorBidi"/>
          <w:sz w:val="24"/>
          <w:szCs w:val="24"/>
        </w:rPr>
        <w:t>And one who enters the sign of the covenant</w:t>
      </w:r>
      <w:r>
        <w:rPr>
          <w:rFonts w:asciiTheme="majorBidi" w:hAnsiTheme="majorBidi" w:cstheme="majorBidi"/>
          <w:sz w:val="24"/>
          <w:szCs w:val="24"/>
        </w:rPr>
        <w:br/>
      </w:r>
      <w:r w:rsidRPr="00DF23FC">
        <w:rPr>
          <w:rFonts w:asciiTheme="majorBidi" w:hAnsiTheme="majorBidi" w:cstheme="majorBidi"/>
          <w:sz w:val="24"/>
          <w:szCs w:val="24"/>
        </w:rPr>
        <w:t>into a foreign domain,</w:t>
      </w:r>
      <w:r>
        <w:rPr>
          <w:rFonts w:asciiTheme="majorBidi" w:hAnsiTheme="majorBidi" w:cstheme="majorBidi"/>
          <w:sz w:val="24"/>
          <w:szCs w:val="24"/>
        </w:rPr>
        <w:br/>
      </w:r>
      <w:r w:rsidRPr="00C5671D">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w:t>
      </w:r>
      <w:r w:rsidRPr="00DF23FC">
        <w:rPr>
          <w:rFonts w:asciiTheme="majorBidi" w:hAnsiTheme="majorBidi" w:cstheme="majorBidi"/>
          <w:sz w:val="24"/>
          <w:szCs w:val="24"/>
        </w:rPr>
        <w:t>these four rule over him</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F23FC">
        <w:rPr>
          <w:rFonts w:asciiTheme="majorBidi" w:hAnsiTheme="majorBidi" w:cstheme="majorBidi"/>
          <w:sz w:val="24"/>
          <w:szCs w:val="24"/>
        </w:rPr>
        <w:t>is written:</w:t>
      </w:r>
      <w:r>
        <w:rPr>
          <w:rFonts w:asciiTheme="majorBidi" w:hAnsiTheme="majorBidi" w:cstheme="majorBidi"/>
          <w:sz w:val="24"/>
          <w:szCs w:val="24"/>
        </w:rPr>
        <w:br/>
        <w:t>{</w:t>
      </w:r>
      <w:r w:rsidRPr="00DF23FC">
        <w:rPr>
          <w:rFonts w:asciiTheme="majorBidi" w:hAnsiTheme="majorBidi" w:cstheme="majorBidi"/>
          <w:sz w:val="24"/>
          <w:szCs w:val="24"/>
        </w:rPr>
        <w:t>Gen</w:t>
      </w:r>
      <w:r>
        <w:rPr>
          <w:rFonts w:asciiTheme="majorBidi" w:hAnsiTheme="majorBidi" w:cstheme="majorBidi"/>
          <w:sz w:val="24"/>
          <w:szCs w:val="24"/>
        </w:rPr>
        <w:t>.</w:t>
      </w:r>
      <w:r w:rsidRPr="00DF23FC">
        <w:rPr>
          <w:rFonts w:asciiTheme="majorBidi" w:hAnsiTheme="majorBidi" w:cstheme="majorBidi"/>
          <w:sz w:val="24"/>
          <w:szCs w:val="24"/>
        </w:rPr>
        <w:t xml:space="preserve"> 7:19</w:t>
      </w:r>
      <w:r>
        <w:rPr>
          <w:rFonts w:asciiTheme="majorBidi" w:hAnsiTheme="majorBidi" w:cstheme="majorBidi"/>
          <w:sz w:val="24"/>
          <w:szCs w:val="24"/>
        </w:rPr>
        <w:t>}</w:t>
      </w:r>
      <w:r w:rsidRPr="00DF23FC">
        <w:rPr>
          <w:rFonts w:asciiTheme="majorBidi" w:hAnsiTheme="majorBidi" w:cstheme="majorBidi"/>
          <w:i/>
          <w:iCs/>
          <w:sz w:val="24"/>
          <w:szCs w:val="24"/>
        </w:rPr>
        <w:t>And the waters</w:t>
      </w:r>
      <w:r>
        <w:rPr>
          <w:rFonts w:asciiTheme="majorBidi" w:hAnsiTheme="majorBidi" w:cstheme="majorBidi"/>
          <w:i/>
          <w:iCs/>
          <w:sz w:val="24"/>
          <w:szCs w:val="24"/>
        </w:rPr>
        <w:t xml:space="preserve"> </w:t>
      </w:r>
      <w:r w:rsidRPr="001019CC">
        <w:rPr>
          <w:rFonts w:asciiTheme="majorBidi" w:hAnsiTheme="majorBidi" w:cstheme="majorBidi"/>
          <w:i/>
          <w:iCs/>
          <w:color w:val="808080" w:themeColor="background1" w:themeShade="80"/>
          <w:sz w:val="24"/>
          <w:szCs w:val="24"/>
        </w:rPr>
        <w:t>were</w:t>
      </w:r>
      <w:r w:rsidRPr="00DF23FC">
        <w:rPr>
          <w:rFonts w:asciiTheme="majorBidi" w:hAnsiTheme="majorBidi" w:cstheme="majorBidi"/>
          <w:i/>
          <w:iCs/>
          <w:sz w:val="24"/>
          <w:szCs w:val="24"/>
        </w:rPr>
        <w:t xml:space="preserve"> very</w:t>
      </w:r>
      <w:r>
        <w:rPr>
          <w:rFonts w:asciiTheme="majorBidi" w:hAnsiTheme="majorBidi" w:cstheme="majorBidi"/>
          <w:i/>
          <w:iCs/>
          <w:sz w:val="24"/>
          <w:szCs w:val="24"/>
        </w:rPr>
        <w:t xml:space="preserve">, </w:t>
      </w:r>
      <w:r w:rsidRPr="00DF23FC">
        <w:rPr>
          <w:rFonts w:asciiTheme="majorBidi" w:hAnsiTheme="majorBidi" w:cstheme="majorBidi"/>
          <w:i/>
          <w:iCs/>
          <w:sz w:val="24"/>
          <w:szCs w:val="24"/>
        </w:rPr>
        <w:t>very</w:t>
      </w:r>
      <w:r>
        <w:rPr>
          <w:rFonts w:asciiTheme="majorBidi" w:hAnsiTheme="majorBidi" w:cstheme="majorBidi"/>
          <w:i/>
          <w:iCs/>
          <w:sz w:val="24"/>
          <w:szCs w:val="24"/>
        </w:rPr>
        <w:t xml:space="preserve"> mighty,</w:t>
      </w:r>
      <w:r>
        <w:rPr>
          <w:rFonts w:asciiTheme="majorBidi" w:hAnsiTheme="majorBidi" w:cstheme="majorBidi"/>
          <w:i/>
          <w:iCs/>
          <w:sz w:val="24"/>
          <w:szCs w:val="24"/>
        </w:rPr>
        <w:br/>
      </w:r>
      <w:r w:rsidRPr="00DF23FC">
        <w:rPr>
          <w:rFonts w:asciiTheme="majorBidi" w:hAnsiTheme="majorBidi" w:cstheme="majorBidi"/>
          <w:i/>
          <w:iCs/>
          <w:sz w:val="24"/>
          <w:szCs w:val="24"/>
        </w:rPr>
        <w:t>upon the earth…</w:t>
      </w:r>
      <w:r>
        <w:rPr>
          <w:rFonts w:asciiTheme="majorBidi" w:hAnsiTheme="majorBidi" w:cstheme="majorBidi"/>
          <w:i/>
          <w:iCs/>
          <w:sz w:val="24"/>
          <w:szCs w:val="24"/>
        </w:rPr>
        <w:br/>
      </w:r>
      <w:r w:rsidRPr="00DF23FC">
        <w:rPr>
          <w:rFonts w:asciiTheme="majorBidi" w:hAnsiTheme="majorBidi" w:cstheme="majorBidi"/>
          <w:i/>
          <w:iCs/>
          <w:sz w:val="24"/>
          <w:szCs w:val="24"/>
        </w:rPr>
        <w:t>upon the earth</w:t>
      </w:r>
      <w:r w:rsidRPr="00DF23FC">
        <w:rPr>
          <w:rFonts w:asciiTheme="majorBidi" w:hAnsiTheme="majorBidi" w:cstheme="majorBidi"/>
          <w:sz w:val="24"/>
          <w:szCs w:val="24"/>
        </w:rPr>
        <w:t xml:space="preserve"> – this is his body</w:t>
      </w:r>
      <w:r>
        <w:rPr>
          <w:rFonts w:asciiTheme="majorBidi" w:hAnsiTheme="majorBidi" w:cstheme="majorBidi"/>
          <w:sz w:val="24"/>
          <w:szCs w:val="24"/>
        </w:rPr>
        <w:t>,</w:t>
      </w:r>
      <w:r w:rsidRPr="00DF23FC">
        <w:rPr>
          <w:rStyle w:val="FootnoteReference"/>
          <w:rFonts w:asciiTheme="majorBidi" w:hAnsiTheme="majorBidi" w:cstheme="majorBidi"/>
          <w:sz w:val="24"/>
          <w:szCs w:val="24"/>
        </w:rPr>
        <w:footnoteReference w:id="103"/>
      </w:r>
      <w:r>
        <w:rPr>
          <w:rFonts w:asciiTheme="majorBidi" w:hAnsiTheme="majorBidi" w:cstheme="majorBidi"/>
          <w:sz w:val="24"/>
          <w:szCs w:val="24"/>
        </w:rPr>
        <w:br/>
      </w:r>
      <w:r w:rsidRPr="00DF23FC">
        <w:rPr>
          <w:rFonts w:asciiTheme="majorBidi" w:hAnsiTheme="majorBidi" w:cstheme="majorBidi"/>
          <w:sz w:val="24"/>
          <w:szCs w:val="24"/>
        </w:rPr>
        <w:t>and four times it is stated,</w:t>
      </w:r>
      <w:r>
        <w:rPr>
          <w:rFonts w:asciiTheme="majorBidi" w:hAnsiTheme="majorBidi" w:cstheme="majorBidi"/>
          <w:sz w:val="24"/>
          <w:szCs w:val="24"/>
        </w:rPr>
        <w:br/>
      </w:r>
      <w:r w:rsidRPr="00DF23FC">
        <w:rPr>
          <w:rFonts w:asciiTheme="majorBidi" w:hAnsiTheme="majorBidi" w:cstheme="majorBidi"/>
          <w:sz w:val="24"/>
          <w:szCs w:val="24"/>
        </w:rPr>
        <w:t>in the scriptural passage of Noah:</w:t>
      </w:r>
      <w:r>
        <w:rPr>
          <w:rFonts w:asciiTheme="majorBidi" w:hAnsiTheme="majorBidi" w:cstheme="majorBidi"/>
          <w:sz w:val="24"/>
          <w:szCs w:val="24"/>
        </w:rPr>
        <w:br/>
      </w:r>
      <w:r w:rsidRPr="00DF23FC">
        <w:rPr>
          <w:rFonts w:asciiTheme="majorBidi" w:hAnsiTheme="majorBidi" w:cstheme="majorBidi"/>
          <w:i/>
          <w:iCs/>
          <w:sz w:val="24"/>
          <w:szCs w:val="24"/>
        </w:rPr>
        <w:t xml:space="preserve">and the waters </w:t>
      </w:r>
      <w:r>
        <w:rPr>
          <w:rFonts w:asciiTheme="majorBidi" w:hAnsiTheme="majorBidi" w:cstheme="majorBidi"/>
          <w:i/>
          <w:iCs/>
          <w:sz w:val="24"/>
          <w:szCs w:val="24"/>
        </w:rPr>
        <w:t>became mighty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i/>
          <w:iCs/>
          <w:sz w:val="24"/>
          <w:szCs w:val="24"/>
        </w:rPr>
        <w:t>va</w:t>
      </w:r>
      <w:r>
        <w:rPr>
          <w:rFonts w:asciiTheme="majorBidi" w:hAnsiTheme="majorBidi" w:cstheme="majorBidi"/>
          <w:i/>
          <w:iCs/>
          <w:sz w:val="24"/>
          <w:szCs w:val="24"/>
        </w:rPr>
        <w:t>-</w:t>
      </w:r>
      <w:r w:rsidRPr="00DF23FC">
        <w:rPr>
          <w:rFonts w:asciiTheme="majorBidi" w:hAnsiTheme="majorBidi" w:cstheme="majorBidi"/>
          <w:i/>
          <w:iCs/>
          <w:sz w:val="24"/>
          <w:szCs w:val="24"/>
        </w:rPr>
        <w:t>yigb</w:t>
      </w:r>
      <w:r>
        <w:rPr>
          <w:rFonts w:asciiTheme="majorBidi" w:hAnsiTheme="majorBidi" w:cstheme="majorBidi"/>
          <w:i/>
          <w:iCs/>
          <w:sz w:val="24"/>
          <w:szCs w:val="24"/>
        </w:rPr>
        <w:t>e-</w:t>
      </w:r>
      <w:r w:rsidRPr="00DF23FC">
        <w:rPr>
          <w:rFonts w:asciiTheme="majorBidi" w:hAnsiTheme="majorBidi" w:cstheme="majorBidi"/>
          <w:i/>
          <w:iCs/>
          <w:sz w:val="24"/>
          <w:szCs w:val="24"/>
        </w:rPr>
        <w:t>ru</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DF23FC">
        <w:rPr>
          <w:rStyle w:val="EndnoteReference"/>
          <w:rFonts w:asciiTheme="majorBidi" w:hAnsiTheme="majorBidi" w:cstheme="majorBidi"/>
          <w:sz w:val="24"/>
          <w:szCs w:val="24"/>
        </w:rPr>
        <w:endnoteReference w:id="554"/>
      </w:r>
      <w:r>
        <w:rPr>
          <w:rFonts w:asciiTheme="majorBidi" w:hAnsiTheme="majorBidi" w:cstheme="majorBidi"/>
          <w:sz w:val="24"/>
          <w:szCs w:val="24"/>
        </w:rPr>
        <w:br/>
      </w:r>
      <w:r w:rsidRPr="00DF23FC">
        <w:rPr>
          <w:rFonts w:asciiTheme="majorBidi" w:hAnsiTheme="majorBidi" w:cstheme="majorBidi"/>
          <w:i/>
          <w:iCs/>
          <w:sz w:val="24"/>
          <w:szCs w:val="24"/>
        </w:rPr>
        <w:t xml:space="preserve">they </w:t>
      </w:r>
      <w:r>
        <w:rPr>
          <w:rFonts w:asciiTheme="majorBidi" w:hAnsiTheme="majorBidi" w:cstheme="majorBidi"/>
          <w:i/>
          <w:iCs/>
          <w:sz w:val="24"/>
          <w:szCs w:val="24"/>
        </w:rPr>
        <w:t>were mighty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i/>
          <w:iCs/>
          <w:sz w:val="24"/>
          <w:szCs w:val="24"/>
        </w:rPr>
        <w:t>gavru</w:t>
      </w:r>
      <w:proofErr w:type="spellEnd"/>
      <w:r w:rsidRPr="00970BB5">
        <w:rPr>
          <w:rFonts w:asciiTheme="majorBidi" w:hAnsiTheme="majorBidi" w:cstheme="majorBidi"/>
          <w:sz w:val="24"/>
          <w:szCs w:val="24"/>
        </w:rPr>
        <w:t>›</w:t>
      </w:r>
      <w:r w:rsidRPr="00DF23FC">
        <w:rPr>
          <w:rFonts w:asciiTheme="majorBidi" w:hAnsiTheme="majorBidi" w:cstheme="majorBidi"/>
          <w:sz w:val="24"/>
          <w:szCs w:val="24"/>
        </w:rPr>
        <w:t xml:space="preserve"> – to correspond to them </w:t>
      </w:r>
      <w:r w:rsidRPr="0023026F">
        <w:rPr>
          <w:rFonts w:asciiTheme="majorBidi" w:hAnsiTheme="majorBidi" w:cstheme="majorBidi"/>
          <w:color w:val="808080" w:themeColor="background1" w:themeShade="80"/>
          <w:sz w:val="24"/>
          <w:szCs w:val="24"/>
        </w:rPr>
        <w:t>the four husks</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 xml:space="preserve">and </w:t>
      </w:r>
      <w:r>
        <w:rPr>
          <w:rFonts w:asciiTheme="majorBidi" w:hAnsiTheme="majorBidi" w:cstheme="majorBidi"/>
          <w:sz w:val="24"/>
          <w:szCs w:val="24"/>
        </w:rPr>
        <w:t>so</w:t>
      </w:r>
      <w:r w:rsidRPr="00DF23FC">
        <w:rPr>
          <w:rFonts w:asciiTheme="majorBidi" w:hAnsiTheme="majorBidi" w:cstheme="majorBidi"/>
          <w:sz w:val="24"/>
          <w:szCs w:val="24"/>
        </w:rPr>
        <w:t xml:space="preserve"> it is established.’</w:t>
      </w:r>
    </w:p>
    <w:p w14:paraId="08B04589" w14:textId="77777777" w:rsidR="00191018" w:rsidRPr="00DF23FC" w:rsidRDefault="00191018" w:rsidP="005F17A8">
      <w:pPr>
        <w:contextualSpacing/>
        <w:rPr>
          <w:rFonts w:asciiTheme="majorBidi" w:hAnsiTheme="majorBidi" w:cstheme="majorBidi"/>
          <w:sz w:val="24"/>
          <w:szCs w:val="24"/>
        </w:rPr>
      </w:pPr>
    </w:p>
    <w:p w14:paraId="6D684354" w14:textId="77777777" w:rsidR="00191018" w:rsidRDefault="00191018" w:rsidP="005F17A8">
      <w:pPr>
        <w:contextualSpacing/>
        <w:rPr>
          <w:rFonts w:asciiTheme="majorBidi" w:hAnsiTheme="majorBidi" w:cstheme="majorBidi"/>
          <w:sz w:val="24"/>
          <w:szCs w:val="24"/>
        </w:rPr>
      </w:pPr>
      <w:r w:rsidRPr="00DF23FC">
        <w:rPr>
          <w:rFonts w:asciiTheme="majorBidi" w:hAnsiTheme="majorBidi" w:cstheme="majorBidi"/>
          <w:sz w:val="24"/>
          <w:szCs w:val="24"/>
        </w:rPr>
        <w:lastRenderedPageBreak/>
        <w:t>‘I have heard that ‘foreskin and membrane’</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which </w:t>
      </w:r>
      <w:r w:rsidRPr="00DF23FC">
        <w:rPr>
          <w:rFonts w:asciiTheme="majorBidi" w:hAnsiTheme="majorBidi" w:cstheme="majorBidi"/>
          <w:sz w:val="24"/>
          <w:szCs w:val="24"/>
        </w:rPr>
        <w:t xml:space="preserve">are </w:t>
      </w:r>
      <w:r>
        <w:rPr>
          <w:rFonts w:asciiTheme="majorBidi" w:hAnsiTheme="majorBidi" w:cstheme="majorBidi"/>
          <w:sz w:val="24"/>
          <w:szCs w:val="24"/>
        </w:rPr>
        <w:t>‘</w:t>
      </w:r>
      <w:r w:rsidRPr="00DF23FC">
        <w:rPr>
          <w:rFonts w:asciiTheme="majorBidi" w:hAnsiTheme="majorBidi" w:cstheme="majorBidi"/>
          <w:sz w:val="24"/>
          <w:szCs w:val="24"/>
        </w:rPr>
        <w:t>greater Rome</w:t>
      </w:r>
      <w:r>
        <w:rPr>
          <w:rFonts w:asciiTheme="majorBidi" w:hAnsiTheme="majorBidi" w:cstheme="majorBidi"/>
          <w:sz w:val="24"/>
          <w:szCs w:val="24"/>
        </w:rPr>
        <w:t>’</w:t>
      </w:r>
      <w:r w:rsidRPr="00DF23FC">
        <w:rPr>
          <w:rFonts w:asciiTheme="majorBidi" w:hAnsiTheme="majorBidi" w:cstheme="majorBidi"/>
          <w:sz w:val="24"/>
          <w:szCs w:val="24"/>
        </w:rPr>
        <w:t xml:space="preserve"> and </w:t>
      </w:r>
      <w:r>
        <w:rPr>
          <w:rFonts w:asciiTheme="majorBidi" w:hAnsiTheme="majorBidi" w:cstheme="majorBidi"/>
          <w:sz w:val="24"/>
          <w:szCs w:val="24"/>
        </w:rPr>
        <w:t>‘</w:t>
      </w:r>
      <w:r w:rsidRPr="00DF23FC">
        <w:rPr>
          <w:rFonts w:asciiTheme="majorBidi" w:hAnsiTheme="majorBidi" w:cstheme="majorBidi"/>
          <w:sz w:val="24"/>
          <w:szCs w:val="24"/>
        </w:rPr>
        <w:t>lesser Rome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at the time when they are removed from the world,</w:t>
      </w:r>
      <w:r>
        <w:rPr>
          <w:rFonts w:asciiTheme="majorBidi" w:hAnsiTheme="majorBidi" w:cstheme="majorBidi"/>
          <w:sz w:val="24"/>
          <w:szCs w:val="24"/>
        </w:rPr>
        <w:br/>
      </w:r>
      <w:r w:rsidRPr="00DF23FC">
        <w:rPr>
          <w:rFonts w:asciiTheme="majorBidi" w:hAnsiTheme="majorBidi" w:cstheme="majorBidi"/>
          <w:sz w:val="24"/>
          <w:szCs w:val="24"/>
        </w:rPr>
        <w:t>the sign of the covenant is revealed,</w:t>
      </w:r>
      <w:r>
        <w:rPr>
          <w:rFonts w:asciiTheme="majorBidi" w:hAnsiTheme="majorBidi" w:cstheme="majorBidi"/>
          <w:sz w:val="24"/>
          <w:szCs w:val="24"/>
        </w:rPr>
        <w:br/>
      </w:r>
      <w:r w:rsidRPr="00DF23FC">
        <w:rPr>
          <w:rFonts w:asciiTheme="majorBidi" w:hAnsiTheme="majorBidi" w:cstheme="majorBidi"/>
          <w:sz w:val="24"/>
          <w:szCs w:val="24"/>
        </w:rPr>
        <w:t>which is ‘the daughter of the eye’</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w:t>
      </w:r>
      <w:r>
        <w:rPr>
          <w:rFonts w:asciiTheme="majorBidi" w:hAnsiTheme="majorBidi" w:cstheme="majorBidi"/>
          <w:sz w:val="24"/>
          <w:szCs w:val="24"/>
        </w:rPr>
        <w:t xml:space="preserve"> </w:t>
      </w:r>
      <w:r w:rsidRPr="00DF23FC">
        <w:rPr>
          <w:rFonts w:asciiTheme="majorBidi" w:hAnsiTheme="majorBidi" w:cstheme="majorBidi"/>
          <w:sz w:val="24"/>
          <w:szCs w:val="24"/>
        </w:rPr>
        <w:t>Zion, which is the point of the world.</w:t>
      </w:r>
      <w:r w:rsidRPr="00DF23FC">
        <w:rPr>
          <w:rStyle w:val="EndnoteReference"/>
          <w:rFonts w:asciiTheme="majorBidi" w:hAnsiTheme="majorBidi" w:cstheme="majorBidi"/>
          <w:sz w:val="24"/>
          <w:szCs w:val="24"/>
        </w:rPr>
        <w:endnoteReference w:id="555"/>
      </w:r>
    </w:p>
    <w:p w14:paraId="53EBCDF3" w14:textId="77777777" w:rsidR="00191018" w:rsidRPr="00DF23FC" w:rsidRDefault="00191018" w:rsidP="005F17A8">
      <w:pPr>
        <w:contextualSpacing/>
        <w:rPr>
          <w:rFonts w:asciiTheme="majorBidi" w:hAnsiTheme="majorBidi" w:cstheme="majorBidi"/>
          <w:sz w:val="24"/>
          <w:szCs w:val="24"/>
        </w:rPr>
      </w:pPr>
    </w:p>
    <w:p w14:paraId="1848B46D" w14:textId="77777777" w:rsidR="00191018" w:rsidRDefault="00191018" w:rsidP="00724971">
      <w:pPr>
        <w:contextualSpacing/>
        <w:rPr>
          <w:rFonts w:asciiTheme="majorBidi" w:hAnsiTheme="majorBidi" w:cstheme="majorBidi"/>
          <w:i/>
          <w:iCs/>
          <w:sz w:val="24"/>
          <w:szCs w:val="24"/>
        </w:rPr>
      </w:pPr>
      <w:r w:rsidRPr="00DF23FC">
        <w:rPr>
          <w:rFonts w:asciiTheme="majorBidi" w:hAnsiTheme="majorBidi" w:cstheme="majorBidi"/>
          <w:sz w:val="24"/>
          <w:szCs w:val="24"/>
        </w:rPr>
        <w:t>For at the time that these husks rule in the world,</w:t>
      </w:r>
      <w:r>
        <w:rPr>
          <w:rFonts w:asciiTheme="majorBidi" w:hAnsiTheme="majorBidi" w:cstheme="majorBidi"/>
          <w:sz w:val="24"/>
          <w:szCs w:val="24"/>
        </w:rPr>
        <w:br/>
      </w:r>
      <w:r w:rsidRPr="00DF23FC">
        <w:rPr>
          <w:rFonts w:asciiTheme="majorBidi" w:hAnsiTheme="majorBidi" w:cstheme="majorBidi"/>
          <w:sz w:val="24"/>
          <w:szCs w:val="24"/>
        </w:rPr>
        <w:t>the world returns to chaos and void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F23FC">
        <w:rPr>
          <w:rFonts w:asciiTheme="majorBidi" w:hAnsiTheme="majorBidi" w:cstheme="majorBidi"/>
          <w:sz w:val="24"/>
          <w:szCs w:val="24"/>
        </w:rPr>
        <w:t>is written:</w:t>
      </w:r>
      <w:r>
        <w:rPr>
          <w:rFonts w:asciiTheme="majorBidi" w:hAnsiTheme="majorBidi" w:cstheme="majorBidi"/>
          <w:sz w:val="24"/>
          <w:szCs w:val="24"/>
        </w:rPr>
        <w:br/>
        <w:t>{</w:t>
      </w:r>
      <w:r w:rsidRPr="00DF23FC">
        <w:rPr>
          <w:rFonts w:asciiTheme="majorBidi" w:hAnsiTheme="majorBidi" w:cstheme="majorBidi"/>
          <w:sz w:val="24"/>
          <w:szCs w:val="24"/>
        </w:rPr>
        <w:t>Gen</w:t>
      </w:r>
      <w:r>
        <w:rPr>
          <w:rFonts w:asciiTheme="majorBidi" w:hAnsiTheme="majorBidi" w:cstheme="majorBidi"/>
          <w:sz w:val="24"/>
          <w:szCs w:val="24"/>
        </w:rPr>
        <w:t>.</w:t>
      </w:r>
      <w:r w:rsidRPr="00DF23FC">
        <w:rPr>
          <w:rFonts w:asciiTheme="majorBidi" w:hAnsiTheme="majorBidi" w:cstheme="majorBidi"/>
          <w:sz w:val="24"/>
          <w:szCs w:val="24"/>
        </w:rPr>
        <w:t xml:space="preserve"> 1:2</w:t>
      </w:r>
      <w:r>
        <w:rPr>
          <w:rFonts w:asciiTheme="majorBidi" w:hAnsiTheme="majorBidi" w:cstheme="majorBidi"/>
          <w:sz w:val="24"/>
          <w:szCs w:val="24"/>
        </w:rPr>
        <w:t>}</w:t>
      </w:r>
      <w:r w:rsidRPr="00DF23FC">
        <w:rPr>
          <w:rFonts w:asciiTheme="majorBidi" w:hAnsiTheme="majorBidi" w:cstheme="majorBidi"/>
          <w:i/>
          <w:iCs/>
          <w:sz w:val="24"/>
          <w:szCs w:val="24"/>
        </w:rPr>
        <w:t>And the earth was chaos and void…</w:t>
      </w:r>
    </w:p>
    <w:p w14:paraId="383E8893" w14:textId="77777777" w:rsidR="00191018" w:rsidRPr="00DF23FC" w:rsidRDefault="00191018" w:rsidP="00724971">
      <w:pPr>
        <w:contextualSpacing/>
        <w:rPr>
          <w:rFonts w:asciiTheme="majorBidi" w:hAnsiTheme="majorBidi" w:cstheme="majorBidi"/>
          <w:sz w:val="24"/>
          <w:szCs w:val="24"/>
        </w:rPr>
      </w:pPr>
    </w:p>
    <w:p w14:paraId="520A341C" w14:textId="77777777" w:rsidR="00191018" w:rsidRDefault="00191018" w:rsidP="00724971">
      <w:pPr>
        <w:contextualSpacing/>
        <w:rPr>
          <w:rFonts w:asciiTheme="majorBidi" w:hAnsiTheme="majorBidi" w:cstheme="majorBidi"/>
          <w:sz w:val="24"/>
          <w:szCs w:val="24"/>
        </w:rPr>
      </w:pPr>
      <w:r w:rsidRPr="00DF23FC">
        <w:rPr>
          <w:rFonts w:asciiTheme="majorBidi" w:hAnsiTheme="majorBidi" w:cstheme="majorBidi"/>
          <w:sz w:val="24"/>
          <w:szCs w:val="24"/>
        </w:rPr>
        <w:t>At the time when the redemption shall come,</w:t>
      </w:r>
      <w:r>
        <w:rPr>
          <w:rFonts w:asciiTheme="majorBidi" w:hAnsiTheme="majorBidi" w:cstheme="majorBidi"/>
          <w:sz w:val="24"/>
          <w:szCs w:val="24"/>
        </w:rPr>
        <w:br/>
      </w:r>
      <w:r w:rsidRPr="00DF23FC">
        <w:rPr>
          <w:rFonts w:asciiTheme="majorBidi" w:hAnsiTheme="majorBidi" w:cstheme="majorBidi"/>
          <w:sz w:val="24"/>
          <w:szCs w:val="24"/>
        </w:rPr>
        <w:t>immediately:</w:t>
      </w:r>
      <w:r>
        <w:rPr>
          <w:rFonts w:asciiTheme="majorBidi" w:hAnsiTheme="majorBidi" w:cstheme="majorBidi"/>
          <w:sz w:val="24"/>
          <w:szCs w:val="24"/>
        </w:rPr>
        <w:br/>
        <w:t>{</w:t>
      </w:r>
      <w:r w:rsidRPr="00DF23FC">
        <w:rPr>
          <w:rFonts w:asciiTheme="majorBidi" w:hAnsiTheme="majorBidi" w:cstheme="majorBidi"/>
          <w:sz w:val="24"/>
          <w:szCs w:val="24"/>
        </w:rPr>
        <w:t>Gen</w:t>
      </w:r>
      <w:r>
        <w:rPr>
          <w:rFonts w:asciiTheme="majorBidi" w:hAnsiTheme="majorBidi" w:cstheme="majorBidi"/>
          <w:sz w:val="24"/>
          <w:szCs w:val="24"/>
        </w:rPr>
        <w:t>.</w:t>
      </w:r>
      <w:r w:rsidRPr="00DF23FC">
        <w:rPr>
          <w:rFonts w:asciiTheme="majorBidi" w:hAnsiTheme="majorBidi" w:cstheme="majorBidi"/>
          <w:sz w:val="24"/>
          <w:szCs w:val="24"/>
        </w:rPr>
        <w:t xml:space="preserve"> 1:3</w:t>
      </w:r>
      <w:r>
        <w:rPr>
          <w:rFonts w:asciiTheme="majorBidi" w:hAnsiTheme="majorBidi" w:cstheme="majorBidi"/>
          <w:sz w:val="24"/>
          <w:szCs w:val="24"/>
        </w:rPr>
        <w:t>}</w:t>
      </w:r>
      <w:r w:rsidRPr="00DF23FC">
        <w:rPr>
          <w:rFonts w:asciiTheme="majorBidi" w:hAnsiTheme="majorBidi" w:cstheme="majorBidi"/>
          <w:i/>
          <w:iCs/>
          <w:sz w:val="24"/>
          <w:szCs w:val="24"/>
        </w:rPr>
        <w:t>And EL</w:t>
      </w:r>
      <w:r>
        <w:rPr>
          <w:rFonts w:asciiTheme="majorBidi" w:hAnsiTheme="majorBidi" w:cstheme="majorBidi"/>
          <w:i/>
          <w:iCs/>
          <w:sz w:val="24"/>
          <w:szCs w:val="24"/>
        </w:rPr>
        <w:t>Q</w:t>
      </w:r>
      <w:r w:rsidRPr="00DF23FC">
        <w:rPr>
          <w:rFonts w:asciiTheme="majorBidi" w:hAnsiTheme="majorBidi" w:cstheme="majorBidi"/>
          <w:i/>
          <w:iCs/>
          <w:sz w:val="24"/>
          <w:szCs w:val="24"/>
        </w:rPr>
        <w:t>YM said:</w:t>
      </w:r>
      <w:r>
        <w:rPr>
          <w:rFonts w:asciiTheme="majorBidi" w:hAnsiTheme="majorBidi" w:cstheme="majorBidi"/>
          <w:i/>
          <w:iCs/>
          <w:sz w:val="24"/>
          <w:szCs w:val="24"/>
        </w:rPr>
        <w:br/>
      </w:r>
      <w:r w:rsidRPr="00DF23FC">
        <w:rPr>
          <w:rFonts w:asciiTheme="majorBidi" w:hAnsiTheme="majorBidi" w:cstheme="majorBidi"/>
          <w:i/>
          <w:iCs/>
          <w:sz w:val="24"/>
          <w:szCs w:val="24"/>
        </w:rPr>
        <w:t>‘</w:t>
      </w:r>
      <w:r>
        <w:rPr>
          <w:rFonts w:asciiTheme="majorBidi" w:hAnsiTheme="majorBidi" w:cstheme="majorBidi"/>
          <w:i/>
          <w:iCs/>
          <w:sz w:val="24"/>
          <w:szCs w:val="24"/>
        </w:rPr>
        <w:t>L</w:t>
      </w:r>
      <w:r w:rsidRPr="00DF23FC">
        <w:rPr>
          <w:rFonts w:asciiTheme="majorBidi" w:hAnsiTheme="majorBidi" w:cstheme="majorBidi"/>
          <w:i/>
          <w:iCs/>
          <w:sz w:val="24"/>
          <w:szCs w:val="24"/>
        </w:rPr>
        <w:t>et there be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23FC">
        <w:rPr>
          <w:rFonts w:asciiTheme="majorBidi" w:hAnsiTheme="majorBidi" w:cstheme="majorBidi"/>
          <w:i/>
          <w:iCs/>
          <w:sz w:val="24"/>
          <w:szCs w:val="24"/>
        </w:rPr>
        <w:t>y</w:t>
      </w:r>
      <w:r>
        <w:rPr>
          <w:rFonts w:asciiTheme="majorBidi" w:hAnsiTheme="majorBidi" w:cstheme="majorBidi"/>
          <w:i/>
          <w:iCs/>
          <w:sz w:val="24"/>
          <w:szCs w:val="24"/>
        </w:rPr>
        <w:t>e</w:t>
      </w:r>
      <w:r w:rsidRPr="00DF23FC">
        <w:rPr>
          <w:rFonts w:asciiTheme="majorBidi" w:hAnsiTheme="majorBidi" w:cstheme="majorBidi"/>
          <w:i/>
          <w:iCs/>
          <w:sz w:val="24"/>
          <w:szCs w:val="24"/>
        </w:rPr>
        <w:t>-hi</w:t>
      </w:r>
      <w:r w:rsidRPr="00970BB5">
        <w:rPr>
          <w:rFonts w:asciiTheme="majorBidi" w:hAnsiTheme="majorBidi" w:cstheme="majorBidi"/>
          <w:sz w:val="24"/>
          <w:szCs w:val="24"/>
        </w:rPr>
        <w:t>›</w:t>
      </w:r>
      <w:r w:rsidRPr="00DF23FC">
        <w:rPr>
          <w:rFonts w:asciiTheme="majorBidi" w:hAnsiTheme="majorBidi" w:cstheme="majorBidi"/>
          <w:i/>
          <w:iCs/>
          <w:sz w:val="24"/>
          <w:szCs w:val="24"/>
        </w:rPr>
        <w:t xml:space="preserve"> light!’</w:t>
      </w:r>
      <w:r>
        <w:rPr>
          <w:rFonts w:asciiTheme="majorBidi" w:hAnsiTheme="majorBidi" w:cstheme="majorBidi"/>
          <w:i/>
          <w:iCs/>
          <w:sz w:val="24"/>
          <w:szCs w:val="24"/>
        </w:rPr>
        <w:br/>
      </w:r>
      <w:r w:rsidRPr="00DF23FC">
        <w:rPr>
          <w:rFonts w:asciiTheme="majorBidi" w:hAnsiTheme="majorBidi" w:cstheme="majorBidi"/>
          <w:i/>
          <w:iCs/>
          <w:sz w:val="24"/>
          <w:szCs w:val="24"/>
        </w:rPr>
        <w:t>and there was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i/>
          <w:iCs/>
          <w:sz w:val="24"/>
          <w:szCs w:val="24"/>
        </w:rPr>
        <w:t>va</w:t>
      </w:r>
      <w:proofErr w:type="spellEnd"/>
      <w:r>
        <w:rPr>
          <w:rFonts w:asciiTheme="majorBidi" w:hAnsiTheme="majorBidi" w:cstheme="majorBidi"/>
          <w:i/>
          <w:iCs/>
          <w:sz w:val="24"/>
          <w:szCs w:val="24"/>
        </w:rPr>
        <w:t>-</w:t>
      </w:r>
      <w:r w:rsidRPr="00DF23FC">
        <w:rPr>
          <w:rFonts w:asciiTheme="majorBidi" w:hAnsiTheme="majorBidi" w:cstheme="majorBidi"/>
          <w:i/>
          <w:iCs/>
          <w:sz w:val="24"/>
          <w:szCs w:val="24"/>
        </w:rPr>
        <w:t>y</w:t>
      </w:r>
      <w:r>
        <w:rPr>
          <w:rFonts w:asciiTheme="majorBidi" w:hAnsiTheme="majorBidi" w:cstheme="majorBidi"/>
          <w:i/>
          <w:iCs/>
          <w:sz w:val="24"/>
          <w:szCs w:val="24"/>
        </w:rPr>
        <w:t>e-</w:t>
      </w:r>
      <w:r w:rsidRPr="00DF23FC">
        <w:rPr>
          <w:rFonts w:asciiTheme="majorBidi" w:hAnsiTheme="majorBidi" w:cstheme="majorBidi"/>
          <w:i/>
          <w:iCs/>
          <w:sz w:val="24"/>
          <w:szCs w:val="24"/>
        </w:rPr>
        <w:t>hi</w:t>
      </w:r>
      <w:r w:rsidRPr="00970BB5">
        <w:rPr>
          <w:rFonts w:asciiTheme="majorBidi" w:hAnsiTheme="majorBidi" w:cstheme="majorBidi"/>
          <w:sz w:val="24"/>
          <w:szCs w:val="24"/>
        </w:rPr>
        <w:t>›</w:t>
      </w:r>
      <w:r w:rsidRPr="00DF23FC">
        <w:rPr>
          <w:rFonts w:asciiTheme="majorBidi" w:hAnsiTheme="majorBidi" w:cstheme="majorBidi"/>
          <w:i/>
          <w:iCs/>
          <w:sz w:val="24"/>
          <w:szCs w:val="24"/>
        </w:rPr>
        <w:t xml:space="preserve"> light</w:t>
      </w:r>
      <w:r>
        <w:rPr>
          <w:rFonts w:asciiTheme="majorBidi" w:hAnsiTheme="majorBidi" w:cstheme="majorBidi"/>
          <w:sz w:val="24"/>
          <w:szCs w:val="24"/>
        </w:rPr>
        <w:t>,</w:t>
      </w:r>
      <w:r w:rsidRPr="00DF23FC">
        <w:rPr>
          <w:rStyle w:val="EndnoteReference"/>
          <w:rFonts w:asciiTheme="majorBidi" w:hAnsiTheme="majorBidi" w:cstheme="majorBidi"/>
          <w:sz w:val="24"/>
          <w:szCs w:val="24"/>
        </w:rPr>
        <w:endnoteReference w:id="556"/>
      </w:r>
      <w:r>
        <w:rPr>
          <w:rFonts w:asciiTheme="majorBidi" w:hAnsiTheme="majorBidi" w:cstheme="majorBidi"/>
          <w:sz w:val="24"/>
          <w:szCs w:val="24"/>
        </w:rPr>
        <w:br/>
        <w:t>“</w:t>
      </w:r>
      <w:r w:rsidRPr="00DF23FC">
        <w:rPr>
          <w:rFonts w:asciiTheme="majorBidi" w:hAnsiTheme="majorBidi" w:cstheme="majorBidi"/>
          <w:sz w:val="24"/>
          <w:szCs w:val="24"/>
        </w:rPr>
        <w:t>There was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i/>
          <w:iCs/>
          <w:sz w:val="24"/>
          <w:szCs w:val="24"/>
        </w:rPr>
        <w:t>hayah</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DF23FC">
        <w:rPr>
          <w:rFonts w:asciiTheme="majorBidi" w:hAnsiTheme="majorBidi" w:cstheme="majorBidi"/>
          <w:sz w:val="24"/>
          <w:szCs w:val="24"/>
        </w:rPr>
        <w:t>light</w:t>
      </w:r>
      <w:r>
        <w:rPr>
          <w:rFonts w:asciiTheme="majorBidi" w:hAnsiTheme="majorBidi" w:cstheme="majorBidi"/>
          <w:sz w:val="24"/>
          <w:szCs w:val="24"/>
        </w:rPr>
        <w:t>”</w:t>
      </w:r>
      <w:r w:rsidRPr="00DF23FC">
        <w:rPr>
          <w:rFonts w:asciiTheme="majorBidi" w:hAnsiTheme="majorBidi" w:cstheme="majorBidi"/>
          <w:sz w:val="24"/>
          <w:szCs w:val="24"/>
        </w:rPr>
        <w:t xml:space="preserve"> is not written,</w:t>
      </w:r>
      <w:r>
        <w:rPr>
          <w:rFonts w:asciiTheme="majorBidi" w:hAnsiTheme="majorBidi" w:cstheme="majorBidi"/>
          <w:sz w:val="24"/>
          <w:szCs w:val="24"/>
        </w:rPr>
        <w:br/>
      </w:r>
      <w:r w:rsidRPr="00DF23FC">
        <w:rPr>
          <w:rFonts w:asciiTheme="majorBidi" w:hAnsiTheme="majorBidi" w:cstheme="majorBidi"/>
          <w:sz w:val="24"/>
          <w:szCs w:val="24"/>
        </w:rPr>
        <w:t xml:space="preserve">but rather: </w:t>
      </w:r>
      <w:r>
        <w:rPr>
          <w:rFonts w:asciiTheme="majorBidi" w:hAnsiTheme="majorBidi" w:cstheme="majorBidi"/>
          <w:i/>
          <w:iCs/>
          <w:sz w:val="24"/>
          <w:szCs w:val="24"/>
        </w:rPr>
        <w:t>L</w:t>
      </w:r>
      <w:r w:rsidRPr="00AE6A65">
        <w:rPr>
          <w:rFonts w:asciiTheme="majorBidi" w:hAnsiTheme="majorBidi" w:cstheme="majorBidi"/>
          <w:i/>
          <w:iCs/>
          <w:sz w:val="24"/>
          <w:szCs w:val="24"/>
        </w:rPr>
        <w:t xml:space="preserve">et </w:t>
      </w:r>
      <w:r w:rsidRPr="00DF23FC">
        <w:rPr>
          <w:rFonts w:asciiTheme="majorBidi" w:hAnsiTheme="majorBidi" w:cstheme="majorBidi"/>
          <w:i/>
          <w:iCs/>
          <w:sz w:val="24"/>
          <w:szCs w:val="24"/>
        </w:rPr>
        <w:t>there be</w:t>
      </w:r>
      <w:r>
        <w:rPr>
          <w:rFonts w:asciiTheme="majorBidi" w:hAnsiTheme="majorBidi" w:cstheme="majorBidi"/>
          <w:i/>
          <w:iCs/>
          <w:sz w:val="24"/>
          <w:szCs w:val="24"/>
        </w:rPr>
        <w:br/>
      </w:r>
      <w:r>
        <w:rPr>
          <w:rFonts w:asciiTheme="majorBidi" w:hAnsiTheme="majorBidi" w:cstheme="majorBidi"/>
          <w:sz w:val="24"/>
          <w:szCs w:val="24"/>
        </w:rPr>
        <w:t>[</w:t>
      </w:r>
      <w:r w:rsidRPr="00DF23FC">
        <w:rPr>
          <w:rFonts w:asciiTheme="majorBidi" w:hAnsiTheme="majorBidi" w:cstheme="majorBidi"/>
          <w:i/>
          <w:iCs/>
          <w:sz w:val="24"/>
          <w:szCs w:val="24"/>
        </w:rPr>
        <w:t>light</w:t>
      </w:r>
      <w:r>
        <w:rPr>
          <w:rFonts w:asciiTheme="majorBidi" w:hAnsiTheme="majorBidi" w:cstheme="majorBidi"/>
          <w:sz w:val="24"/>
          <w:szCs w:val="24"/>
        </w:rPr>
        <w:t>,</w:t>
      </w:r>
      <w:r w:rsidRPr="00DF23FC">
        <w:rPr>
          <w:rFonts w:asciiTheme="majorBidi" w:hAnsiTheme="majorBidi" w:cstheme="majorBidi"/>
          <w:sz w:val="24"/>
          <w:szCs w:val="24"/>
        </w:rPr>
        <w:t xml:space="preserve"> </w:t>
      </w:r>
      <w:r w:rsidRPr="00DF23FC">
        <w:rPr>
          <w:rFonts w:asciiTheme="majorBidi" w:hAnsiTheme="majorBidi" w:cstheme="majorBidi"/>
          <w:i/>
          <w:iCs/>
          <w:sz w:val="24"/>
          <w:szCs w:val="24"/>
        </w:rPr>
        <w:t>and there was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i/>
          <w:iCs/>
          <w:sz w:val="24"/>
          <w:szCs w:val="24"/>
        </w:rPr>
        <w:t>va</w:t>
      </w:r>
      <w:proofErr w:type="spellEnd"/>
      <w:r>
        <w:rPr>
          <w:rFonts w:asciiTheme="majorBidi" w:hAnsiTheme="majorBidi" w:cstheme="majorBidi"/>
          <w:i/>
          <w:iCs/>
          <w:sz w:val="24"/>
          <w:szCs w:val="24"/>
        </w:rPr>
        <w:t>-</w:t>
      </w:r>
      <w:r w:rsidRPr="00DF23FC">
        <w:rPr>
          <w:rFonts w:asciiTheme="majorBidi" w:hAnsiTheme="majorBidi" w:cstheme="majorBidi"/>
          <w:i/>
          <w:iCs/>
          <w:sz w:val="24"/>
          <w:szCs w:val="24"/>
        </w:rPr>
        <w:t>y</w:t>
      </w:r>
      <w:r>
        <w:rPr>
          <w:rFonts w:asciiTheme="majorBidi" w:hAnsiTheme="majorBidi" w:cstheme="majorBidi"/>
          <w:i/>
          <w:iCs/>
          <w:sz w:val="24"/>
          <w:szCs w:val="24"/>
        </w:rPr>
        <w:t>e-</w:t>
      </w:r>
      <w:r w:rsidRPr="00DF23FC">
        <w:rPr>
          <w:rFonts w:asciiTheme="majorBidi" w:hAnsiTheme="majorBidi" w:cstheme="majorBidi"/>
          <w:i/>
          <w:iCs/>
          <w:sz w:val="24"/>
          <w:szCs w:val="24"/>
        </w:rPr>
        <w:t>hi</w:t>
      </w:r>
      <w:r w:rsidRPr="00970BB5">
        <w:rPr>
          <w:rFonts w:asciiTheme="majorBidi" w:hAnsiTheme="majorBidi" w:cstheme="majorBidi"/>
          <w:sz w:val="24"/>
          <w:szCs w:val="24"/>
        </w:rPr>
        <w:t>›</w:t>
      </w:r>
      <w:r w:rsidRPr="00DF23FC">
        <w:rPr>
          <w:rFonts w:asciiTheme="majorBidi" w:hAnsiTheme="majorBidi" w:cstheme="majorBidi"/>
          <w:i/>
          <w:iCs/>
          <w:sz w:val="24"/>
          <w:szCs w:val="24"/>
        </w:rPr>
        <w:t xml:space="preserve"> light</w:t>
      </w:r>
      <w:r>
        <w:rPr>
          <w:rFonts w:asciiTheme="majorBidi" w:hAnsiTheme="majorBidi" w:cstheme="majorBidi"/>
          <w:sz w:val="24"/>
          <w:szCs w:val="24"/>
        </w:rPr>
        <w:t>]</w:t>
      </w:r>
      <w:r>
        <w:rPr>
          <w:rStyle w:val="EndnoteReference"/>
          <w:rFonts w:asciiTheme="majorBidi" w:hAnsiTheme="majorBidi" w:cstheme="majorBidi"/>
          <w:sz w:val="24"/>
          <w:szCs w:val="24"/>
        </w:rPr>
        <w:endnoteReference w:id="557"/>
      </w:r>
      <w:r>
        <w:rPr>
          <w:rFonts w:asciiTheme="majorBidi" w:hAnsiTheme="majorBidi" w:cstheme="majorBidi"/>
          <w:sz w:val="24"/>
          <w:szCs w:val="24"/>
        </w:rPr>
        <w:br/>
        <w:t>{</w:t>
      </w:r>
      <w:r w:rsidRPr="00DF23FC">
        <w:rPr>
          <w:rFonts w:asciiTheme="majorBidi" w:hAnsiTheme="majorBidi" w:cstheme="majorBidi"/>
          <w:sz w:val="24"/>
          <w:szCs w:val="24"/>
        </w:rPr>
        <w:t>Gen</w:t>
      </w:r>
      <w:r>
        <w:rPr>
          <w:rFonts w:asciiTheme="majorBidi" w:hAnsiTheme="majorBidi" w:cstheme="majorBidi"/>
          <w:sz w:val="24"/>
          <w:szCs w:val="24"/>
        </w:rPr>
        <w:t>.</w:t>
      </w:r>
      <w:r w:rsidRPr="00DF23FC">
        <w:rPr>
          <w:rFonts w:asciiTheme="majorBidi" w:hAnsiTheme="majorBidi" w:cstheme="majorBidi"/>
          <w:sz w:val="24"/>
          <w:szCs w:val="24"/>
        </w:rPr>
        <w:t xml:space="preserve"> 1:5</w:t>
      </w:r>
      <w:r>
        <w:rPr>
          <w:rFonts w:asciiTheme="majorBidi" w:hAnsiTheme="majorBidi" w:cstheme="majorBidi"/>
          <w:sz w:val="24"/>
          <w:szCs w:val="24"/>
        </w:rPr>
        <w:t>}</w:t>
      </w:r>
      <w:r w:rsidRPr="00DF23FC">
        <w:rPr>
          <w:rFonts w:asciiTheme="majorBidi" w:hAnsiTheme="majorBidi" w:cstheme="majorBidi"/>
          <w:i/>
          <w:iCs/>
          <w:sz w:val="24"/>
          <w:szCs w:val="24"/>
        </w:rPr>
        <w:t>…and it was evening and it was morning,</w:t>
      </w:r>
      <w:r>
        <w:rPr>
          <w:rFonts w:asciiTheme="majorBidi" w:hAnsiTheme="majorBidi" w:cstheme="majorBidi"/>
          <w:i/>
          <w:iCs/>
          <w:sz w:val="24"/>
          <w:szCs w:val="24"/>
        </w:rPr>
        <w:br/>
      </w:r>
      <w:r w:rsidRPr="00DF23FC">
        <w:rPr>
          <w:rFonts w:asciiTheme="majorBidi" w:hAnsiTheme="majorBidi" w:cstheme="majorBidi"/>
          <w:i/>
          <w:iCs/>
          <w:sz w:val="24"/>
          <w:szCs w:val="24"/>
        </w:rPr>
        <w:t>one day</w:t>
      </w:r>
      <w:r w:rsidRPr="00DF23FC">
        <w:rPr>
          <w:rFonts w:asciiTheme="majorBidi" w:hAnsiTheme="majorBidi" w:cstheme="majorBidi"/>
          <w:sz w:val="24"/>
          <w:szCs w:val="24"/>
        </w:rPr>
        <w:t>.</w:t>
      </w:r>
      <w:r>
        <w:rPr>
          <w:rFonts w:asciiTheme="majorBidi" w:hAnsiTheme="majorBidi" w:cstheme="majorBidi"/>
          <w:sz w:val="24"/>
          <w:szCs w:val="24"/>
        </w:rPr>
        <w:br/>
        <w:t>{</w:t>
      </w:r>
      <w:r w:rsidRPr="00DF23FC">
        <w:rPr>
          <w:rFonts w:asciiTheme="majorBidi" w:hAnsiTheme="majorBidi" w:cstheme="majorBidi"/>
          <w:sz w:val="24"/>
          <w:szCs w:val="24"/>
        </w:rPr>
        <w:t>Zech</w:t>
      </w:r>
      <w:r>
        <w:rPr>
          <w:rFonts w:asciiTheme="majorBidi" w:hAnsiTheme="majorBidi" w:cstheme="majorBidi"/>
          <w:sz w:val="24"/>
          <w:szCs w:val="24"/>
        </w:rPr>
        <w:t>.</w:t>
      </w:r>
      <w:r w:rsidRPr="00DF23FC">
        <w:rPr>
          <w:rFonts w:asciiTheme="majorBidi" w:hAnsiTheme="majorBidi" w:cstheme="majorBidi"/>
          <w:sz w:val="24"/>
          <w:szCs w:val="24"/>
        </w:rPr>
        <w:t xml:space="preserve"> 14:9</w:t>
      </w:r>
      <w:r>
        <w:rPr>
          <w:rFonts w:asciiTheme="majorBidi" w:hAnsiTheme="majorBidi" w:cstheme="majorBidi"/>
          <w:sz w:val="24"/>
          <w:szCs w:val="24"/>
        </w:rPr>
        <w:t>}</w:t>
      </w:r>
      <w:r w:rsidRPr="00DF23FC">
        <w:rPr>
          <w:rFonts w:asciiTheme="majorBidi" w:hAnsiTheme="majorBidi" w:cstheme="majorBidi"/>
          <w:i/>
          <w:iCs/>
          <w:sz w:val="24"/>
          <w:szCs w:val="24"/>
        </w:rPr>
        <w:t>…on that day,</w:t>
      </w:r>
      <w:r>
        <w:rPr>
          <w:rFonts w:asciiTheme="majorBidi" w:hAnsiTheme="majorBidi" w:cstheme="majorBidi"/>
          <w:i/>
          <w:iCs/>
          <w:sz w:val="24"/>
          <w:szCs w:val="24"/>
        </w:rPr>
        <w:br/>
      </w:r>
      <w:r w:rsidRPr="00DF23FC">
        <w:rPr>
          <w:rFonts w:asciiTheme="majorBidi" w:hAnsiTheme="majorBidi" w:cstheme="majorBidi"/>
          <w:i/>
          <w:iCs/>
          <w:sz w:val="24"/>
          <w:szCs w:val="24"/>
        </w:rPr>
        <w:t>Y”</w:t>
      </w:r>
      <w:r>
        <w:rPr>
          <w:rFonts w:asciiTheme="majorBidi" w:hAnsiTheme="majorBidi" w:cstheme="majorBidi"/>
          <w:i/>
          <w:iCs/>
          <w:sz w:val="24"/>
          <w:szCs w:val="24"/>
        </w:rPr>
        <w:t>Y</w:t>
      </w:r>
      <w:r w:rsidRPr="00DF23FC">
        <w:rPr>
          <w:rFonts w:asciiTheme="majorBidi" w:hAnsiTheme="majorBidi" w:cstheme="majorBidi"/>
          <w:i/>
          <w:iCs/>
          <w:sz w:val="24"/>
          <w:szCs w:val="24"/>
        </w:rPr>
        <w:t xml:space="preserve"> will be one and His Name one</w:t>
      </w:r>
      <w:r w:rsidRPr="00DF23FC">
        <w:rPr>
          <w:rFonts w:asciiTheme="majorBidi" w:hAnsiTheme="majorBidi" w:cstheme="majorBidi"/>
          <w:sz w:val="24"/>
          <w:szCs w:val="24"/>
        </w:rPr>
        <w:t>.</w:t>
      </w:r>
    </w:p>
    <w:p w14:paraId="6C7E05AA" w14:textId="77777777" w:rsidR="00191018" w:rsidRPr="00DF23FC" w:rsidRDefault="00191018" w:rsidP="00724971">
      <w:pPr>
        <w:contextualSpacing/>
        <w:rPr>
          <w:rFonts w:asciiTheme="majorBidi" w:hAnsiTheme="majorBidi" w:cstheme="majorBidi"/>
          <w:sz w:val="24"/>
          <w:szCs w:val="24"/>
        </w:rPr>
      </w:pPr>
    </w:p>
    <w:p w14:paraId="39AC2F63" w14:textId="77777777" w:rsidR="00191018" w:rsidRDefault="00191018" w:rsidP="00DF23FC">
      <w:pPr>
        <w:contextualSpacing/>
        <w:rPr>
          <w:rFonts w:asciiTheme="majorBidi" w:hAnsiTheme="majorBidi" w:cstheme="majorBidi"/>
          <w:b/>
          <w:bCs/>
          <w:sz w:val="28"/>
          <w:szCs w:val="28"/>
        </w:rPr>
      </w:pPr>
      <w:proofErr w:type="spellStart"/>
      <w:r w:rsidRPr="00724971">
        <w:rPr>
          <w:rFonts w:asciiTheme="majorBidi" w:hAnsiTheme="majorBidi" w:cstheme="majorBidi"/>
          <w:b/>
          <w:bCs/>
          <w:sz w:val="28"/>
          <w:szCs w:val="28"/>
        </w:rPr>
        <w:t>Tiqun</w:t>
      </w:r>
      <w:proofErr w:type="spellEnd"/>
      <w:r w:rsidRPr="00724971">
        <w:rPr>
          <w:rFonts w:asciiTheme="majorBidi" w:hAnsiTheme="majorBidi" w:cstheme="majorBidi"/>
          <w:b/>
          <w:bCs/>
          <w:sz w:val="28"/>
          <w:szCs w:val="28"/>
        </w:rPr>
        <w:t xml:space="preserve"> </w:t>
      </w:r>
      <w:r>
        <w:rPr>
          <w:rFonts w:asciiTheme="majorBidi" w:hAnsiTheme="majorBidi" w:cstheme="majorBidi"/>
          <w:b/>
          <w:bCs/>
          <w:sz w:val="28"/>
          <w:szCs w:val="28"/>
        </w:rPr>
        <w:t>Thirty-Eight</w:t>
      </w:r>
      <w:r w:rsidRPr="00DF23FC">
        <w:rPr>
          <w:rStyle w:val="EndnoteReference"/>
          <w:rFonts w:asciiTheme="majorBidi" w:hAnsiTheme="majorBidi" w:cstheme="majorBidi"/>
          <w:sz w:val="24"/>
          <w:szCs w:val="24"/>
        </w:rPr>
        <w:endnoteReference w:id="558"/>
      </w:r>
    </w:p>
    <w:p w14:paraId="1DA2C0B5" w14:textId="77777777" w:rsidR="00191018" w:rsidRPr="00DF23FC" w:rsidRDefault="00191018" w:rsidP="00DF23FC">
      <w:pPr>
        <w:contextualSpacing/>
        <w:rPr>
          <w:rFonts w:asciiTheme="majorBidi" w:hAnsiTheme="majorBidi" w:cstheme="majorBidi"/>
          <w:b/>
          <w:bCs/>
          <w:sz w:val="24"/>
          <w:szCs w:val="24"/>
        </w:rPr>
      </w:pPr>
    </w:p>
    <w:p w14:paraId="07C7AE22" w14:textId="77777777" w:rsidR="00191018" w:rsidRDefault="00191018" w:rsidP="00724971">
      <w:pPr>
        <w:contextualSpacing/>
        <w:rPr>
          <w:rFonts w:asciiTheme="majorBidi" w:hAnsiTheme="majorBidi" w:cstheme="majorBidi"/>
          <w:sz w:val="24"/>
          <w:szCs w:val="24"/>
        </w:rPr>
      </w:pPr>
      <w:r>
        <w:rPr>
          <w:rFonts w:asciiTheme="majorBidi" w:hAnsiTheme="majorBidi" w:cstheme="majorBidi"/>
          <w:sz w:val="24"/>
          <w:szCs w:val="24"/>
        </w:rPr>
        <w:t>{</w:t>
      </w:r>
      <w:r w:rsidRPr="00DF23FC">
        <w:rPr>
          <w:rFonts w:asciiTheme="majorBidi" w:hAnsiTheme="majorBidi" w:cstheme="majorBidi"/>
          <w:sz w:val="24"/>
          <w:szCs w:val="24"/>
        </w:rPr>
        <w:t>Gen</w:t>
      </w:r>
      <w:r>
        <w:rPr>
          <w:rFonts w:asciiTheme="majorBidi" w:hAnsiTheme="majorBidi" w:cstheme="majorBidi"/>
          <w:sz w:val="24"/>
          <w:szCs w:val="24"/>
        </w:rPr>
        <w:t>.</w:t>
      </w:r>
      <w:r w:rsidRPr="00DF23FC">
        <w:rPr>
          <w:rFonts w:asciiTheme="majorBidi" w:hAnsiTheme="majorBidi" w:cstheme="majorBidi"/>
          <w:sz w:val="24"/>
          <w:szCs w:val="24"/>
        </w:rPr>
        <w:t xml:space="preserve"> 1:1</w:t>
      </w:r>
      <w:r>
        <w:rPr>
          <w:rFonts w:asciiTheme="majorBidi" w:hAnsiTheme="majorBidi" w:cstheme="majorBidi"/>
          <w:sz w:val="24"/>
          <w:szCs w:val="24"/>
        </w:rPr>
        <w:t>}</w:t>
      </w:r>
      <w:r w:rsidRPr="00783395">
        <w:rPr>
          <w:rFonts w:asciiTheme="majorBidi" w:hAnsiTheme="majorBidi" w:cstheme="majorBidi"/>
          <w:b/>
          <w:bCs/>
          <w:i/>
          <w:iCs/>
          <w:sz w:val="24"/>
          <w:szCs w:val="24"/>
        </w:rPr>
        <w:t>In the 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84FAF">
        <w:rPr>
          <w:rFonts w:asciiTheme="majorBidi" w:hAnsiTheme="majorBidi" w:cstheme="majorBidi"/>
          <w:i/>
          <w:iCs/>
          <w:sz w:val="24"/>
          <w:szCs w:val="24"/>
        </w:rPr>
        <w:t>Be-</w:t>
      </w:r>
      <w:proofErr w:type="spellStart"/>
      <w:r>
        <w:rPr>
          <w:rFonts w:asciiTheme="majorBidi" w:hAnsiTheme="majorBidi" w:cstheme="majorBidi"/>
          <w:i/>
          <w:iCs/>
          <w:sz w:val="24"/>
          <w:szCs w:val="24"/>
        </w:rPr>
        <w:t>r</w:t>
      </w:r>
      <w:r w:rsidRPr="00384FAF">
        <w:rPr>
          <w:rFonts w:asciiTheme="majorBidi" w:hAnsiTheme="majorBidi" w:cstheme="majorBidi"/>
          <w:i/>
          <w:iCs/>
          <w:sz w:val="24"/>
          <w:szCs w:val="24"/>
        </w:rPr>
        <w:t>eishyt</w:t>
      </w:r>
      <w:proofErr w:type="spellEnd"/>
      <w:r w:rsidRPr="00970BB5">
        <w:rPr>
          <w:rFonts w:asciiTheme="majorBidi" w:hAnsiTheme="majorBidi" w:cstheme="majorBidi"/>
          <w:sz w:val="24"/>
          <w:szCs w:val="24"/>
        </w:rPr>
        <w:t>›</w:t>
      </w:r>
      <w:r>
        <w:rPr>
          <w:rFonts w:asciiTheme="majorBidi" w:hAnsiTheme="majorBidi" w:cstheme="majorBidi"/>
          <w:i/>
          <w:iCs/>
          <w:sz w:val="24"/>
          <w:szCs w:val="24"/>
        </w:rPr>
        <w:t xml:space="preserve"> ELQYM created</w:t>
      </w:r>
      <w:r w:rsidRPr="00DF23FC">
        <w:rPr>
          <w:rFonts w:asciiTheme="majorBidi" w:hAnsiTheme="majorBidi" w:cstheme="majorBidi"/>
          <w:i/>
          <w:iCs/>
          <w:sz w:val="24"/>
          <w:szCs w:val="24"/>
        </w:rPr>
        <w:t>…</w:t>
      </w:r>
      <w:r>
        <w:rPr>
          <w:rFonts w:asciiTheme="majorBidi" w:hAnsiTheme="majorBidi" w:cstheme="majorBidi"/>
          <w:i/>
          <w:iCs/>
          <w:sz w:val="24"/>
          <w:szCs w:val="24"/>
        </w:rPr>
        <w:br/>
      </w:r>
      <w:r w:rsidRPr="00DF23FC">
        <w:rPr>
          <w:rFonts w:asciiTheme="majorBidi" w:hAnsiTheme="majorBidi" w:cstheme="majorBidi"/>
          <w:sz w:val="24"/>
          <w:szCs w:val="24"/>
        </w:rPr>
        <w:t xml:space="preserve">He began </w:t>
      </w:r>
      <w:r w:rsidRPr="00320C38">
        <w:rPr>
          <w:rFonts w:asciiTheme="majorBidi" w:hAnsiTheme="majorBidi" w:cstheme="majorBidi"/>
          <w:color w:val="808080" w:themeColor="background1" w:themeShade="80"/>
          <w:sz w:val="24"/>
          <w:szCs w:val="24"/>
        </w:rPr>
        <w:t>a discourse</w:t>
      </w:r>
      <w:r w:rsidRPr="00DF23FC">
        <w:rPr>
          <w:rFonts w:asciiTheme="majorBidi" w:hAnsiTheme="majorBidi" w:cstheme="majorBidi"/>
          <w:sz w:val="24"/>
          <w:szCs w:val="24"/>
        </w:rPr>
        <w:t xml:space="preserve"> and said:</w:t>
      </w:r>
      <w:r>
        <w:rPr>
          <w:rFonts w:asciiTheme="majorBidi" w:hAnsiTheme="majorBidi" w:cstheme="majorBidi"/>
          <w:sz w:val="24"/>
          <w:szCs w:val="24"/>
        </w:rPr>
        <w:br/>
        <w:t>{</w:t>
      </w:r>
      <w:r w:rsidRPr="00DF23FC">
        <w:rPr>
          <w:rFonts w:asciiTheme="majorBidi" w:hAnsiTheme="majorBidi" w:cstheme="majorBidi"/>
          <w:sz w:val="24"/>
          <w:szCs w:val="24"/>
        </w:rPr>
        <w:t>Song</w:t>
      </w:r>
      <w:r>
        <w:rPr>
          <w:rFonts w:asciiTheme="majorBidi" w:hAnsiTheme="majorBidi" w:cstheme="majorBidi"/>
          <w:sz w:val="24"/>
          <w:szCs w:val="24"/>
        </w:rPr>
        <w:t>.</w:t>
      </w:r>
      <w:r w:rsidRPr="00DF23FC">
        <w:rPr>
          <w:rFonts w:asciiTheme="majorBidi" w:hAnsiTheme="majorBidi" w:cstheme="majorBidi"/>
          <w:sz w:val="24"/>
          <w:szCs w:val="24"/>
        </w:rPr>
        <w:t xml:space="preserve"> 2:2</w:t>
      </w:r>
      <w:r>
        <w:rPr>
          <w:rFonts w:asciiTheme="majorBidi" w:hAnsiTheme="majorBidi" w:cstheme="majorBidi"/>
          <w:sz w:val="24"/>
          <w:szCs w:val="24"/>
        </w:rPr>
        <w:t>}</w:t>
      </w:r>
      <w:r w:rsidRPr="00DF23FC">
        <w:rPr>
          <w:rFonts w:asciiTheme="majorBidi" w:hAnsiTheme="majorBidi" w:cstheme="majorBidi"/>
          <w:i/>
          <w:iCs/>
          <w:sz w:val="24"/>
          <w:szCs w:val="24"/>
        </w:rPr>
        <w:t>Like a rose among the thorns… etc</w:t>
      </w:r>
      <w:r w:rsidRPr="00DF23FC">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A rose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i/>
          <w:iCs/>
          <w:sz w:val="24"/>
          <w:szCs w:val="24"/>
        </w:rPr>
        <w:t>shoshanah</w:t>
      </w:r>
      <w:proofErr w:type="spellEnd"/>
      <w:r w:rsidRPr="00970BB5">
        <w:rPr>
          <w:rFonts w:asciiTheme="majorBidi" w:hAnsiTheme="majorBidi" w:cstheme="majorBidi"/>
          <w:sz w:val="24"/>
          <w:szCs w:val="24"/>
        </w:rPr>
        <w:t>›</w:t>
      </w:r>
      <w:r w:rsidRPr="00DF23FC">
        <w:rPr>
          <w:rFonts w:asciiTheme="majorBidi" w:hAnsiTheme="majorBidi" w:cstheme="majorBidi"/>
          <w:sz w:val="24"/>
          <w:szCs w:val="24"/>
        </w:rPr>
        <w:t xml:space="preserve"> has five leaves on the inside,</w:t>
      </w:r>
      <w:r>
        <w:rPr>
          <w:rFonts w:asciiTheme="majorBidi" w:hAnsiTheme="majorBidi" w:cstheme="majorBidi"/>
          <w:sz w:val="24"/>
          <w:szCs w:val="24"/>
        </w:rPr>
        <w:br/>
      </w:r>
      <w:r w:rsidRPr="00DF23FC">
        <w:rPr>
          <w:rFonts w:asciiTheme="majorBidi" w:hAnsiTheme="majorBidi" w:cstheme="majorBidi"/>
          <w:sz w:val="24"/>
          <w:szCs w:val="24"/>
        </w:rPr>
        <w:t>and five leaves on the outside,</w:t>
      </w:r>
      <w:r>
        <w:rPr>
          <w:rFonts w:asciiTheme="majorBidi" w:hAnsiTheme="majorBidi" w:cstheme="majorBidi"/>
          <w:sz w:val="24"/>
          <w:szCs w:val="24"/>
        </w:rPr>
        <w:br/>
      </w:r>
      <w:r w:rsidRPr="00DF23FC">
        <w:rPr>
          <w:rFonts w:asciiTheme="majorBidi" w:hAnsiTheme="majorBidi" w:cstheme="majorBidi"/>
          <w:sz w:val="24"/>
          <w:szCs w:val="24"/>
        </w:rPr>
        <w:t xml:space="preserve">and they are </w:t>
      </w:r>
      <w:proofErr w:type="spellStart"/>
      <w:r w:rsidRPr="00DF23FC">
        <w:rPr>
          <w:rFonts w:asciiTheme="majorBidi" w:hAnsiTheme="majorBidi" w:cstheme="majorBidi"/>
          <w:sz w:val="24"/>
          <w:szCs w:val="24"/>
        </w:rPr>
        <w:t>Hei</w:t>
      </w:r>
      <w:proofErr w:type="spellEnd"/>
      <w:r>
        <w:rPr>
          <w:rFonts w:asciiTheme="majorBidi" w:hAnsiTheme="majorBidi" w:cstheme="majorBidi"/>
          <w:sz w:val="24"/>
          <w:szCs w:val="24"/>
        </w:rPr>
        <w:t>-</w:t>
      </w:r>
      <w:r w:rsidRPr="00E277ED">
        <w:rPr>
          <w:rFonts w:asciiTheme="majorBidi" w:hAnsiTheme="majorBidi" w:cstheme="majorBidi"/>
          <w:sz w:val="24"/>
          <w:szCs w:val="24"/>
        </w:rPr>
        <w:t xml:space="preserve"> </w:t>
      </w:r>
      <w:proofErr w:type="spellStart"/>
      <w:r w:rsidRPr="00DF23FC">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7904B7">
        <w:rPr>
          <w:rFonts w:ascii="Wingdings 3" w:hAnsi="Wingdings 3"/>
          <w:sz w:val="24"/>
          <w:szCs w:val="24"/>
        </w:rPr>
        <w:t></w:t>
      </w:r>
      <w:r w:rsidRPr="00DF23FC">
        <w:rPr>
          <w:rFonts w:asciiTheme="majorBidi" w:hAnsiTheme="majorBidi" w:cstheme="majorBidi"/>
          <w:sz w:val="24"/>
          <w:szCs w:val="24"/>
        </w:rPr>
        <w:t>5</w:t>
      </w:r>
      <w:r>
        <w:rPr>
          <w:rFonts w:asciiTheme="majorBidi" w:hAnsiTheme="majorBidi" w:cstheme="majorBidi"/>
          <w:sz w:val="24"/>
          <w:szCs w:val="24"/>
        </w:rPr>
        <w:t>-</w:t>
      </w:r>
      <w:r w:rsidRPr="00DF23FC">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its stem</w:t>
      </w:r>
      <w:r>
        <w:rPr>
          <w:rFonts w:asciiTheme="majorBidi" w:hAnsiTheme="majorBidi" w:cstheme="majorBidi"/>
          <w:sz w:val="24"/>
          <w:szCs w:val="24"/>
        </w:rPr>
        <w:t xml:space="preserve"> </w:t>
      </w:r>
      <w:r w:rsidRPr="00DF23FC">
        <w:rPr>
          <w:rFonts w:asciiTheme="majorBidi" w:hAnsiTheme="majorBidi" w:cstheme="majorBidi"/>
          <w:sz w:val="24"/>
          <w:szCs w:val="24"/>
        </w:rPr>
        <w:t>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its apple is Y</w:t>
      </w:r>
      <w:r>
        <w:rPr>
          <w:rFonts w:asciiTheme="majorBidi" w:hAnsiTheme="majorBidi" w:cstheme="majorBidi"/>
          <w:sz w:val="24"/>
          <w:szCs w:val="24"/>
        </w:rPr>
        <w:t>o</w:t>
      </w:r>
      <w:r w:rsidRPr="00DF23F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F23FC">
        <w:rPr>
          <w:rFonts w:asciiTheme="majorBidi" w:hAnsiTheme="majorBidi" w:cstheme="majorBidi"/>
          <w:sz w:val="24"/>
          <w:szCs w:val="24"/>
        </w:rPr>
        <w:t>.</w:t>
      </w:r>
    </w:p>
    <w:p w14:paraId="127001AE" w14:textId="77777777" w:rsidR="00191018" w:rsidRPr="00DF23FC" w:rsidRDefault="00191018" w:rsidP="00724971">
      <w:pPr>
        <w:contextualSpacing/>
        <w:rPr>
          <w:rFonts w:asciiTheme="majorBidi" w:hAnsiTheme="majorBidi" w:cstheme="majorBidi"/>
          <w:sz w:val="24"/>
          <w:szCs w:val="24"/>
        </w:rPr>
      </w:pPr>
    </w:p>
    <w:p w14:paraId="6DFD33F2" w14:textId="77777777" w:rsidR="00191018" w:rsidRDefault="00191018" w:rsidP="00724971">
      <w:pPr>
        <w:contextualSpacing/>
        <w:rPr>
          <w:rFonts w:asciiTheme="majorBidi" w:hAnsiTheme="majorBidi" w:cstheme="majorBidi"/>
          <w:sz w:val="24"/>
          <w:szCs w:val="24"/>
        </w:rPr>
      </w:pPr>
      <w:r w:rsidRPr="00DF23FC">
        <w:rPr>
          <w:rFonts w:asciiTheme="majorBidi" w:hAnsiTheme="majorBidi" w:cstheme="majorBidi"/>
          <w:sz w:val="24"/>
          <w:szCs w:val="24"/>
        </w:rPr>
        <w:t>And all is EL</w:t>
      </w:r>
      <w:r>
        <w:rPr>
          <w:rFonts w:asciiTheme="majorBidi" w:hAnsiTheme="majorBidi" w:cstheme="majorBidi"/>
          <w:sz w:val="24"/>
          <w:szCs w:val="24"/>
        </w:rPr>
        <w:t>Q</w:t>
      </w:r>
      <w:r w:rsidRPr="00DF23FC">
        <w:rPr>
          <w:rFonts w:asciiTheme="majorBidi" w:hAnsiTheme="majorBidi" w:cstheme="majorBidi"/>
          <w:sz w:val="24"/>
          <w:szCs w:val="24"/>
        </w:rPr>
        <w:t>YM</w:t>
      </w:r>
      <w:r>
        <w:rPr>
          <w:rFonts w:asciiTheme="majorBidi" w:hAnsiTheme="majorBidi" w:cstheme="majorBidi"/>
          <w:sz w:val="24"/>
          <w:szCs w:val="24"/>
        </w:rPr>
        <w:br/>
      </w:r>
      <w:r w:rsidRPr="00DF23FC">
        <w:rPr>
          <w:rFonts w:asciiTheme="majorBidi" w:hAnsiTheme="majorBidi" w:cstheme="majorBidi"/>
          <w:sz w:val="24"/>
          <w:szCs w:val="24"/>
        </w:rPr>
        <w:t>– Its five letters are:</w:t>
      </w:r>
      <w:r>
        <w:rPr>
          <w:rFonts w:asciiTheme="majorBidi" w:hAnsiTheme="majorBidi" w:cstheme="majorBidi"/>
          <w:sz w:val="24"/>
          <w:szCs w:val="24"/>
        </w:rPr>
        <w:br/>
      </w:r>
      <w:proofErr w:type="spellStart"/>
      <w:r w:rsidRPr="00DF23FC">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F23FC">
        <w:rPr>
          <w:rFonts w:asciiTheme="majorBidi" w:hAnsiTheme="majorBidi" w:cstheme="majorBidi"/>
          <w:sz w:val="24"/>
          <w:szCs w:val="24"/>
        </w:rPr>
        <w:t>5</w:t>
      </w:r>
      <w:r w:rsidRPr="007904B7">
        <w:rPr>
          <w:rFonts w:asciiTheme="majorBidi" w:hAnsiTheme="majorBidi" w:cstheme="majorBidi"/>
          <w:sz w:val="24"/>
          <w:szCs w:val="24"/>
        </w:rPr>
        <w:t>›</w:t>
      </w:r>
      <w:r w:rsidRPr="00DF23FC">
        <w:rPr>
          <w:rFonts w:asciiTheme="majorBidi" w:hAnsiTheme="majorBidi" w:cstheme="majorBidi"/>
          <w:sz w:val="24"/>
          <w:szCs w:val="24"/>
        </w:rPr>
        <w:t xml:space="preserve"> </w:t>
      </w:r>
      <w:r w:rsidRPr="008F0DC9">
        <w:rPr>
          <w:rFonts w:asciiTheme="majorBidi" w:hAnsiTheme="majorBidi" w:cstheme="majorBidi"/>
          <w:sz w:val="24"/>
          <w:szCs w:val="24"/>
        </w:rPr>
        <w:t>–</w:t>
      </w:r>
      <w:r w:rsidRPr="00DF23FC">
        <w:rPr>
          <w:rFonts w:asciiTheme="majorBidi" w:hAnsiTheme="majorBidi" w:cstheme="majorBidi"/>
          <w:sz w:val="24"/>
          <w:szCs w:val="24"/>
        </w:rPr>
        <w:t xml:space="preserve"> five leaves on the outside,</w:t>
      </w:r>
      <w:r>
        <w:rPr>
          <w:rFonts w:asciiTheme="majorBidi" w:hAnsiTheme="majorBidi" w:cstheme="majorBidi"/>
          <w:sz w:val="24"/>
          <w:szCs w:val="24"/>
        </w:rPr>
        <w:br/>
      </w:r>
      <w:proofErr w:type="spellStart"/>
      <w:r w:rsidRPr="00DF23FC">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F23FC">
        <w:rPr>
          <w:rFonts w:asciiTheme="majorBidi" w:hAnsiTheme="majorBidi" w:cstheme="majorBidi"/>
          <w:sz w:val="24"/>
          <w:szCs w:val="24"/>
        </w:rPr>
        <w:t>5</w:t>
      </w:r>
      <w:r w:rsidRPr="007904B7">
        <w:rPr>
          <w:rFonts w:asciiTheme="majorBidi" w:hAnsiTheme="majorBidi" w:cstheme="majorBidi"/>
          <w:sz w:val="24"/>
          <w:szCs w:val="24"/>
        </w:rPr>
        <w:t>›</w:t>
      </w:r>
      <w:r w:rsidRPr="00DF23FC">
        <w:rPr>
          <w:rFonts w:asciiTheme="majorBidi" w:hAnsiTheme="majorBidi" w:cstheme="majorBidi"/>
          <w:sz w:val="24"/>
          <w:szCs w:val="24"/>
        </w:rPr>
        <w:t xml:space="preserve"> </w:t>
      </w:r>
      <w:r w:rsidRPr="008F0DC9">
        <w:rPr>
          <w:rFonts w:asciiTheme="majorBidi" w:hAnsiTheme="majorBidi" w:cstheme="majorBidi"/>
          <w:sz w:val="24"/>
          <w:szCs w:val="24"/>
        </w:rPr>
        <w:t>–</w:t>
      </w:r>
      <w:r w:rsidRPr="00DF23FC">
        <w:rPr>
          <w:rFonts w:asciiTheme="majorBidi" w:hAnsiTheme="majorBidi" w:cstheme="majorBidi"/>
          <w:sz w:val="24"/>
          <w:szCs w:val="24"/>
        </w:rPr>
        <w:t xml:space="preserve"> five leaves on the inside,</w:t>
      </w:r>
      <w:r>
        <w:rPr>
          <w:rFonts w:asciiTheme="majorBidi" w:hAnsiTheme="majorBidi" w:cstheme="majorBidi"/>
          <w:sz w:val="24"/>
          <w:szCs w:val="24"/>
        </w:rPr>
        <w:br/>
      </w:r>
      <w:r w:rsidRPr="00DF23FC">
        <w:rPr>
          <w:rFonts w:asciiTheme="majorBidi" w:hAnsiTheme="majorBidi" w:cstheme="majorBidi"/>
          <w:sz w:val="24"/>
          <w:szCs w:val="24"/>
        </w:rPr>
        <w:t>Y</w:t>
      </w:r>
      <w:r>
        <w:rPr>
          <w:rFonts w:asciiTheme="majorBidi" w:hAnsiTheme="majorBidi" w:cstheme="majorBidi"/>
          <w:sz w:val="24"/>
          <w:szCs w:val="24"/>
        </w:rPr>
        <w:t>o</w:t>
      </w:r>
      <w:r w:rsidRPr="00DF23FC">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F23FC">
        <w:rPr>
          <w:rFonts w:asciiTheme="majorBidi" w:hAnsiTheme="majorBidi" w:cstheme="majorBidi"/>
          <w:sz w:val="24"/>
          <w:szCs w:val="24"/>
        </w:rPr>
        <w:t xml:space="preserve"> is the apple</w:t>
      </w:r>
      <w:r>
        <w:rPr>
          <w:rFonts w:asciiTheme="majorBidi" w:hAnsiTheme="majorBidi" w:cstheme="majorBidi"/>
          <w:sz w:val="24"/>
          <w:szCs w:val="24"/>
        </w:rPr>
        <w:br/>
      </w:r>
      <w:r w:rsidRPr="00DF23FC">
        <w:rPr>
          <w:rFonts w:asciiTheme="majorBidi" w:hAnsiTheme="majorBidi" w:cstheme="majorBidi"/>
          <w:sz w:val="24"/>
          <w:szCs w:val="24"/>
        </w:rPr>
        <w:t xml:space="preserve">– the </w:t>
      </w:r>
      <w:r>
        <w:rPr>
          <w:rFonts w:asciiTheme="majorBidi" w:hAnsiTheme="majorBidi" w:cstheme="majorBidi"/>
          <w:sz w:val="24"/>
          <w:szCs w:val="24"/>
        </w:rPr>
        <w:t>‘</w:t>
      </w:r>
      <w:r w:rsidRPr="00DF23FC">
        <w:rPr>
          <w:rFonts w:asciiTheme="majorBidi" w:hAnsiTheme="majorBidi" w:cstheme="majorBidi"/>
          <w:sz w:val="24"/>
          <w:szCs w:val="24"/>
        </w:rPr>
        <w:t>full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sz w:val="24"/>
          <w:szCs w:val="24"/>
        </w:rPr>
        <w:t>MaLEi</w:t>
      </w:r>
      <w:proofErr w:type="spellEnd"/>
      <w:r w:rsidRPr="00970BB5">
        <w:rPr>
          <w:rFonts w:asciiTheme="majorBidi" w:hAnsiTheme="majorBidi" w:cstheme="majorBidi"/>
          <w:sz w:val="24"/>
          <w:szCs w:val="24"/>
        </w:rPr>
        <w:t>›</w:t>
      </w:r>
      <w:r w:rsidRPr="00DF23FC">
        <w:rPr>
          <w:rStyle w:val="EndnoteReference"/>
          <w:rFonts w:asciiTheme="majorBidi" w:hAnsiTheme="majorBidi" w:cstheme="majorBidi"/>
          <w:sz w:val="24"/>
          <w:szCs w:val="24"/>
        </w:rPr>
        <w:endnoteReference w:id="559"/>
      </w:r>
      <w:r w:rsidRPr="00DF23FC">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F23FC">
        <w:rPr>
          <w:rFonts w:asciiTheme="majorBidi" w:hAnsiTheme="majorBidi" w:cstheme="majorBidi"/>
          <w:sz w:val="24"/>
          <w:szCs w:val="24"/>
        </w:rPr>
        <w:t xml:space="preserve"> is the stem.</w:t>
      </w:r>
      <w:r>
        <w:rPr>
          <w:rStyle w:val="EndnoteReference"/>
          <w:rFonts w:asciiTheme="majorBidi" w:hAnsiTheme="majorBidi" w:cstheme="majorBidi"/>
          <w:sz w:val="24"/>
          <w:szCs w:val="24"/>
        </w:rPr>
        <w:endnoteReference w:id="560"/>
      </w:r>
    </w:p>
    <w:p w14:paraId="25BEAC8C" w14:textId="77777777" w:rsidR="00191018" w:rsidRPr="00DF23FC" w:rsidRDefault="00191018" w:rsidP="00724971">
      <w:pPr>
        <w:contextualSpacing/>
        <w:rPr>
          <w:rFonts w:asciiTheme="majorBidi" w:hAnsiTheme="majorBidi" w:cstheme="majorBidi"/>
          <w:sz w:val="24"/>
          <w:szCs w:val="24"/>
        </w:rPr>
      </w:pPr>
    </w:p>
    <w:p w14:paraId="1EEE446A" w14:textId="77777777" w:rsidR="00191018" w:rsidRDefault="00191018" w:rsidP="00F32167">
      <w:pPr>
        <w:contextualSpacing/>
        <w:rPr>
          <w:rFonts w:asciiTheme="majorBidi" w:hAnsiTheme="majorBidi" w:cstheme="majorBidi"/>
          <w:sz w:val="24"/>
          <w:szCs w:val="24"/>
        </w:rPr>
      </w:pPr>
      <w:r w:rsidRPr="00DF23FC">
        <w:rPr>
          <w:rFonts w:asciiTheme="majorBidi" w:hAnsiTheme="majorBidi" w:cstheme="majorBidi"/>
          <w:sz w:val="24"/>
          <w:szCs w:val="24"/>
        </w:rPr>
        <w:t>When this rose is in exile</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 xml:space="preserve">it is </w:t>
      </w:r>
      <w:r>
        <w:rPr>
          <w:rFonts w:asciiTheme="majorBidi" w:hAnsiTheme="majorBidi" w:cstheme="majorBidi"/>
          <w:sz w:val="24"/>
          <w:szCs w:val="24"/>
        </w:rPr>
        <w:t>closed-up</w:t>
      </w:r>
      <w:r w:rsidRPr="00DF23FC">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When redemption shall come into the world,</w:t>
      </w:r>
      <w:r>
        <w:rPr>
          <w:rFonts w:asciiTheme="majorBidi" w:hAnsiTheme="majorBidi" w:cstheme="majorBidi"/>
          <w:sz w:val="24"/>
          <w:szCs w:val="24"/>
        </w:rPr>
        <w:br/>
      </w:r>
      <w:r w:rsidRPr="00DF23FC">
        <w:rPr>
          <w:rFonts w:asciiTheme="majorBidi" w:hAnsiTheme="majorBidi" w:cstheme="majorBidi"/>
          <w:sz w:val="24"/>
          <w:szCs w:val="24"/>
        </w:rPr>
        <w:lastRenderedPageBreak/>
        <w:t xml:space="preserve">She opens with five </w:t>
      </w:r>
      <w:r w:rsidRPr="000F46F4">
        <w:rPr>
          <w:rFonts w:asciiTheme="majorBidi" w:hAnsiTheme="majorBidi" w:cstheme="majorBidi"/>
          <w:color w:val="808080" w:themeColor="background1" w:themeShade="80"/>
          <w:sz w:val="24"/>
          <w:szCs w:val="24"/>
        </w:rPr>
        <w:t>times</w:t>
      </w:r>
      <w:r w:rsidRPr="00DF23FC">
        <w:rPr>
          <w:rFonts w:asciiTheme="majorBidi" w:hAnsiTheme="majorBidi" w:cstheme="majorBidi"/>
          <w:sz w:val="24"/>
          <w:szCs w:val="24"/>
        </w:rPr>
        <w:t xml:space="preserve"> light</w:t>
      </w:r>
      <w:r>
        <w:rPr>
          <w:rFonts w:asciiTheme="majorBidi" w:hAnsiTheme="majorBidi" w:cstheme="majorBidi"/>
          <w:sz w:val="24"/>
          <w:szCs w:val="24"/>
        </w:rPr>
        <w:t>,</w:t>
      </w:r>
      <w:r w:rsidRPr="00DF23FC">
        <w:rPr>
          <w:rStyle w:val="EndnoteReference"/>
          <w:rFonts w:asciiTheme="majorBidi" w:hAnsiTheme="majorBidi" w:cstheme="majorBidi"/>
          <w:sz w:val="24"/>
          <w:szCs w:val="24"/>
        </w:rPr>
        <w:endnoteReference w:id="561"/>
      </w:r>
      <w:r>
        <w:rPr>
          <w:rFonts w:asciiTheme="majorBidi" w:hAnsiTheme="majorBidi" w:cstheme="majorBidi"/>
          <w:sz w:val="24"/>
          <w:szCs w:val="24"/>
        </w:rPr>
        <w:br/>
        <w:t xml:space="preserve">it is this that </w:t>
      </w:r>
      <w:r w:rsidRPr="00DF23FC">
        <w:rPr>
          <w:rFonts w:asciiTheme="majorBidi" w:hAnsiTheme="majorBidi" w:cstheme="majorBidi"/>
          <w:sz w:val="24"/>
          <w:szCs w:val="24"/>
        </w:rPr>
        <w:t>is written:</w:t>
      </w:r>
      <w:r>
        <w:rPr>
          <w:rFonts w:asciiTheme="majorBidi" w:hAnsiTheme="majorBidi" w:cstheme="majorBidi"/>
          <w:sz w:val="24"/>
          <w:szCs w:val="24"/>
        </w:rPr>
        <w:br/>
        <w:t>{</w:t>
      </w:r>
      <w:r w:rsidRPr="00DF23FC">
        <w:rPr>
          <w:rFonts w:asciiTheme="majorBidi" w:hAnsiTheme="majorBidi" w:cstheme="majorBidi"/>
          <w:sz w:val="24"/>
          <w:szCs w:val="24"/>
        </w:rPr>
        <w:t>Gen</w:t>
      </w:r>
      <w:r>
        <w:rPr>
          <w:rFonts w:asciiTheme="majorBidi" w:hAnsiTheme="majorBidi" w:cstheme="majorBidi"/>
          <w:sz w:val="24"/>
          <w:szCs w:val="24"/>
        </w:rPr>
        <w:t>.</w:t>
      </w:r>
      <w:r w:rsidRPr="00DF23FC">
        <w:rPr>
          <w:rFonts w:asciiTheme="majorBidi" w:hAnsiTheme="majorBidi" w:cstheme="majorBidi"/>
          <w:sz w:val="24"/>
          <w:szCs w:val="24"/>
        </w:rPr>
        <w:t xml:space="preserve"> 1:3</w:t>
      </w:r>
      <w:r>
        <w:rPr>
          <w:rFonts w:asciiTheme="majorBidi" w:hAnsiTheme="majorBidi" w:cstheme="majorBidi"/>
          <w:sz w:val="24"/>
          <w:szCs w:val="24"/>
        </w:rPr>
        <w:t>}</w:t>
      </w:r>
      <w:r w:rsidRPr="00DF23FC">
        <w:rPr>
          <w:rFonts w:asciiTheme="majorBidi" w:hAnsiTheme="majorBidi" w:cstheme="majorBidi"/>
          <w:i/>
          <w:iCs/>
          <w:sz w:val="24"/>
          <w:szCs w:val="24"/>
        </w:rPr>
        <w:t>And EL</w:t>
      </w:r>
      <w:r>
        <w:rPr>
          <w:rFonts w:asciiTheme="majorBidi" w:hAnsiTheme="majorBidi" w:cstheme="majorBidi"/>
          <w:i/>
          <w:iCs/>
          <w:sz w:val="24"/>
          <w:szCs w:val="24"/>
        </w:rPr>
        <w:t>Q</w:t>
      </w:r>
      <w:r w:rsidRPr="00DF23FC">
        <w:rPr>
          <w:rFonts w:asciiTheme="majorBidi" w:hAnsiTheme="majorBidi" w:cstheme="majorBidi"/>
          <w:i/>
          <w:iCs/>
          <w:sz w:val="24"/>
          <w:szCs w:val="24"/>
        </w:rPr>
        <w:t>YM said: ‘Let there be light!</w:t>
      </w:r>
      <w:r w:rsidRPr="00DF23FC">
        <w:rPr>
          <w:rFonts w:asciiTheme="majorBidi" w:hAnsiTheme="majorBidi" w:cstheme="majorBidi"/>
          <w:sz w:val="24"/>
          <w:szCs w:val="24"/>
        </w:rPr>
        <w:t>’</w:t>
      </w:r>
    </w:p>
    <w:p w14:paraId="35C349E9" w14:textId="77777777" w:rsidR="00191018" w:rsidRPr="00DF23FC" w:rsidRDefault="00191018" w:rsidP="00724971">
      <w:pPr>
        <w:contextualSpacing/>
        <w:rPr>
          <w:rFonts w:asciiTheme="majorBidi" w:hAnsiTheme="majorBidi" w:cstheme="majorBidi"/>
          <w:sz w:val="24"/>
          <w:szCs w:val="24"/>
        </w:rPr>
      </w:pPr>
    </w:p>
    <w:p w14:paraId="1FF73A5A" w14:textId="77777777" w:rsidR="00191018" w:rsidRDefault="00191018" w:rsidP="00724971">
      <w:pPr>
        <w:contextualSpacing/>
        <w:rPr>
          <w:rFonts w:asciiTheme="majorBidi" w:hAnsiTheme="majorBidi" w:cstheme="majorBidi"/>
          <w:sz w:val="24"/>
          <w:szCs w:val="24"/>
        </w:rPr>
      </w:pPr>
      <w:r w:rsidRPr="00DF23FC">
        <w:rPr>
          <w:rFonts w:asciiTheme="majorBidi" w:hAnsiTheme="majorBidi" w:cstheme="majorBidi"/>
          <w:sz w:val="24"/>
          <w:szCs w:val="24"/>
        </w:rPr>
        <w:t>And at that time</w:t>
      </w:r>
      <w:r>
        <w:rPr>
          <w:rFonts w:asciiTheme="majorBidi" w:hAnsiTheme="majorBidi" w:cstheme="majorBidi"/>
          <w:sz w:val="24"/>
          <w:szCs w:val="24"/>
        </w:rPr>
        <w:t xml:space="preserve"> </w:t>
      </w:r>
      <w:r w:rsidRPr="00DF23FC">
        <w:rPr>
          <w:rFonts w:asciiTheme="majorBidi" w:hAnsiTheme="majorBidi" w:cstheme="majorBidi"/>
          <w:sz w:val="24"/>
          <w:szCs w:val="24"/>
        </w:rPr>
        <w:t>when She opens</w:t>
      </w:r>
      <w:r>
        <w:rPr>
          <w:rFonts w:asciiTheme="majorBidi" w:hAnsiTheme="majorBidi" w:cstheme="majorBidi"/>
          <w:sz w:val="24"/>
          <w:szCs w:val="24"/>
        </w:rPr>
        <w:t>-</w:t>
      </w:r>
      <w:r w:rsidRPr="00DF23FC">
        <w:rPr>
          <w:rFonts w:asciiTheme="majorBidi" w:hAnsiTheme="majorBidi" w:cstheme="majorBidi"/>
          <w:sz w:val="24"/>
          <w:szCs w:val="24"/>
        </w:rPr>
        <w:t>up,</w:t>
      </w:r>
      <w:r>
        <w:rPr>
          <w:rFonts w:asciiTheme="majorBidi" w:hAnsiTheme="majorBidi" w:cstheme="majorBidi"/>
          <w:sz w:val="24"/>
          <w:szCs w:val="24"/>
        </w:rPr>
        <w:br/>
      </w:r>
      <w:r w:rsidRPr="00DF23FC">
        <w:rPr>
          <w:rFonts w:asciiTheme="majorBidi" w:hAnsiTheme="majorBidi" w:cstheme="majorBidi"/>
          <w:sz w:val="24"/>
          <w:szCs w:val="24"/>
        </w:rPr>
        <w:t>She is enclothed in many garments</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of the lights of the Torah,</w:t>
      </w:r>
      <w:r>
        <w:rPr>
          <w:rFonts w:asciiTheme="majorBidi" w:hAnsiTheme="majorBidi" w:cstheme="majorBidi"/>
          <w:sz w:val="24"/>
          <w:szCs w:val="24"/>
        </w:rPr>
        <w:br/>
      </w:r>
      <w:r w:rsidRPr="00DF23FC">
        <w:rPr>
          <w:rFonts w:asciiTheme="majorBidi" w:hAnsiTheme="majorBidi" w:cstheme="majorBidi"/>
          <w:sz w:val="24"/>
          <w:szCs w:val="24"/>
        </w:rPr>
        <w:t>and She is adorned with many adornments</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of the positive precepts.</w:t>
      </w:r>
    </w:p>
    <w:p w14:paraId="6A8645D7" w14:textId="77777777" w:rsidR="00191018" w:rsidRPr="00DF23FC" w:rsidRDefault="00191018" w:rsidP="00724971">
      <w:pPr>
        <w:contextualSpacing/>
        <w:rPr>
          <w:rFonts w:asciiTheme="majorBidi" w:hAnsiTheme="majorBidi" w:cstheme="majorBidi"/>
          <w:sz w:val="24"/>
          <w:szCs w:val="24"/>
        </w:rPr>
      </w:pPr>
    </w:p>
    <w:p w14:paraId="3C323D52" w14:textId="77777777" w:rsidR="00191018" w:rsidRDefault="00191018" w:rsidP="00233B65">
      <w:pPr>
        <w:contextualSpacing/>
        <w:rPr>
          <w:rFonts w:asciiTheme="majorBidi" w:hAnsiTheme="majorBidi" w:cstheme="majorBidi"/>
          <w:sz w:val="24"/>
          <w:szCs w:val="24"/>
        </w:rPr>
      </w:pPr>
      <w:r w:rsidRPr="00DF23FC">
        <w:rPr>
          <w:rFonts w:asciiTheme="majorBidi" w:hAnsiTheme="majorBidi" w:cstheme="majorBidi"/>
          <w:sz w:val="24"/>
          <w:szCs w:val="24"/>
        </w:rPr>
        <w:t>And when She opens</w:t>
      </w:r>
      <w:r>
        <w:rPr>
          <w:rFonts w:asciiTheme="majorBidi" w:hAnsiTheme="majorBidi" w:cstheme="majorBidi"/>
          <w:sz w:val="24"/>
          <w:szCs w:val="24"/>
        </w:rPr>
        <w:t>-</w:t>
      </w:r>
      <w:r w:rsidRPr="00DF23FC">
        <w:rPr>
          <w:rFonts w:asciiTheme="majorBidi" w:hAnsiTheme="majorBidi" w:cstheme="majorBidi"/>
          <w:sz w:val="24"/>
          <w:szCs w:val="24"/>
        </w:rPr>
        <w:t>up</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and is adorned in Her adornment,</w:t>
      </w:r>
      <w:r>
        <w:rPr>
          <w:rFonts w:asciiTheme="majorBidi" w:hAnsiTheme="majorBidi" w:cstheme="majorBidi"/>
          <w:sz w:val="24"/>
          <w:szCs w:val="24"/>
        </w:rPr>
        <w:br/>
      </w:r>
      <w:r w:rsidRPr="00DF23FC">
        <w:rPr>
          <w:rFonts w:asciiTheme="majorBidi" w:hAnsiTheme="majorBidi" w:cstheme="majorBidi"/>
          <w:sz w:val="24"/>
          <w:szCs w:val="24"/>
        </w:rPr>
        <w:t>in the four white garments</w:t>
      </w:r>
      <w:r>
        <w:rPr>
          <w:rFonts w:asciiTheme="majorBidi" w:hAnsiTheme="majorBidi" w:cstheme="majorBidi"/>
          <w:sz w:val="24"/>
          <w:szCs w:val="24"/>
        </w:rPr>
        <w:br/>
      </w:r>
      <w:r w:rsidRPr="008F0DC9">
        <w:rPr>
          <w:rFonts w:asciiTheme="majorBidi" w:hAnsiTheme="majorBidi" w:cstheme="majorBidi"/>
          <w:sz w:val="24"/>
          <w:szCs w:val="24"/>
        </w:rPr>
        <w:t>–</w:t>
      </w:r>
      <w:r w:rsidRPr="00DF23FC">
        <w:rPr>
          <w:rFonts w:asciiTheme="majorBidi" w:hAnsiTheme="majorBidi" w:cstheme="majorBidi"/>
          <w:sz w:val="24"/>
          <w:szCs w:val="24"/>
        </w:rPr>
        <w:t xml:space="preserve"> which are Y</w:t>
      </w:r>
      <w:r>
        <w:rPr>
          <w:rFonts w:asciiTheme="majorBidi" w:hAnsiTheme="majorBidi" w:cstheme="majorBidi"/>
          <w:sz w:val="24"/>
          <w:szCs w:val="24"/>
        </w:rPr>
        <w:t>Q</w:t>
      </w:r>
      <w:r w:rsidRPr="00DF23FC">
        <w:rPr>
          <w:rFonts w:asciiTheme="majorBidi" w:hAnsiTheme="majorBidi" w:cstheme="majorBidi"/>
          <w:sz w:val="24"/>
          <w:szCs w:val="24"/>
        </w:rPr>
        <w:t>V</w:t>
      </w:r>
      <w:r>
        <w:rPr>
          <w:rFonts w:asciiTheme="majorBidi" w:hAnsiTheme="majorBidi" w:cstheme="majorBidi"/>
          <w:sz w:val="24"/>
          <w:szCs w:val="24"/>
        </w:rPr>
        <w:t>Q</w:t>
      </w:r>
      <w:r w:rsidRPr="00DF23FC">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and in the four garments of gold</w:t>
      </w:r>
      <w:r>
        <w:rPr>
          <w:rFonts w:asciiTheme="majorBidi" w:hAnsiTheme="majorBidi" w:cstheme="majorBidi"/>
          <w:sz w:val="24"/>
          <w:szCs w:val="24"/>
        </w:rPr>
        <w:br/>
      </w:r>
      <w:r w:rsidRPr="008F0DC9">
        <w:rPr>
          <w:rFonts w:asciiTheme="majorBidi" w:hAnsiTheme="majorBidi" w:cstheme="majorBidi"/>
          <w:sz w:val="24"/>
          <w:szCs w:val="24"/>
        </w:rPr>
        <w:t>–</w:t>
      </w:r>
      <w:r w:rsidRPr="00DF23FC">
        <w:rPr>
          <w:rFonts w:asciiTheme="majorBidi" w:hAnsiTheme="majorBidi" w:cstheme="majorBidi"/>
          <w:sz w:val="24"/>
          <w:szCs w:val="24"/>
        </w:rPr>
        <w:t xml:space="preserve"> which are ADNY,</w:t>
      </w:r>
      <w:r w:rsidRPr="00DF23FC">
        <w:rPr>
          <w:rStyle w:val="EndnoteReference"/>
          <w:rFonts w:asciiTheme="majorBidi" w:hAnsiTheme="majorBidi" w:cstheme="majorBidi"/>
          <w:sz w:val="24"/>
          <w:szCs w:val="24"/>
        </w:rPr>
        <w:endnoteReference w:id="562"/>
      </w:r>
      <w:r>
        <w:rPr>
          <w:rFonts w:asciiTheme="majorBidi" w:hAnsiTheme="majorBidi" w:cstheme="majorBidi"/>
          <w:sz w:val="24"/>
          <w:szCs w:val="24"/>
        </w:rPr>
        <w:br/>
      </w:r>
      <w:r w:rsidRPr="00DF23FC">
        <w:rPr>
          <w:rFonts w:asciiTheme="majorBidi" w:hAnsiTheme="majorBidi" w:cstheme="majorBidi"/>
          <w:sz w:val="24"/>
          <w:szCs w:val="24"/>
        </w:rPr>
        <w:t xml:space="preserve">in the four housings of </w:t>
      </w:r>
      <w:r>
        <w:rPr>
          <w:rFonts w:asciiTheme="majorBidi" w:hAnsiTheme="majorBidi" w:cstheme="majorBidi"/>
          <w:sz w:val="24"/>
          <w:szCs w:val="24"/>
        </w:rPr>
        <w:t>phylacteries◘</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DF23FC">
        <w:rPr>
          <w:rFonts w:asciiTheme="majorBidi" w:hAnsiTheme="majorBidi" w:cstheme="majorBidi"/>
          <w:i/>
          <w:iCs/>
          <w:sz w:val="24"/>
          <w:szCs w:val="24"/>
        </w:rPr>
        <w:t>tephilin</w:t>
      </w:r>
      <w:proofErr w:type="spellEnd"/>
      <w:r w:rsidRPr="007904B7">
        <w:rPr>
          <w:rFonts w:asciiTheme="majorBidi" w:hAnsiTheme="majorBidi" w:cstheme="majorBidi"/>
          <w:sz w:val="24"/>
          <w:szCs w:val="24"/>
        </w:rPr>
        <w:t>›</w:t>
      </w:r>
      <w:r w:rsidRPr="00DF23FC">
        <w:rPr>
          <w:rFonts w:asciiTheme="majorBidi" w:hAnsiTheme="majorBidi" w:cstheme="majorBidi"/>
          <w:sz w:val="24"/>
          <w:szCs w:val="24"/>
        </w:rPr>
        <w:t xml:space="preserve"> of the hand,</w:t>
      </w:r>
      <w:r>
        <w:rPr>
          <w:rFonts w:asciiTheme="majorBidi" w:hAnsiTheme="majorBidi" w:cstheme="majorBidi"/>
          <w:sz w:val="24"/>
          <w:szCs w:val="24"/>
        </w:rPr>
        <w:br/>
      </w:r>
      <w:r w:rsidRPr="00DF23FC">
        <w:rPr>
          <w:rFonts w:asciiTheme="majorBidi" w:hAnsiTheme="majorBidi" w:cstheme="majorBidi"/>
          <w:sz w:val="24"/>
          <w:szCs w:val="24"/>
        </w:rPr>
        <w:t xml:space="preserve">and in the four housings of </w:t>
      </w:r>
      <w:r>
        <w:rPr>
          <w:rFonts w:asciiTheme="majorBidi" w:hAnsiTheme="majorBidi" w:cstheme="majorBidi"/>
          <w:sz w:val="24"/>
          <w:szCs w:val="24"/>
        </w:rPr>
        <w:t xml:space="preserve">phylacteries </w:t>
      </w:r>
      <w:r w:rsidRPr="00DF23FC">
        <w:rPr>
          <w:rFonts w:asciiTheme="majorBidi" w:hAnsiTheme="majorBidi" w:cstheme="majorBidi"/>
          <w:sz w:val="24"/>
          <w:szCs w:val="24"/>
        </w:rPr>
        <w:t>of the head,</w:t>
      </w:r>
      <w:r>
        <w:rPr>
          <w:rFonts w:asciiTheme="majorBidi" w:hAnsiTheme="majorBidi" w:cstheme="majorBidi"/>
          <w:sz w:val="24"/>
          <w:szCs w:val="24"/>
        </w:rPr>
        <w:br/>
      </w:r>
      <w:r w:rsidRPr="00DF23FC">
        <w:rPr>
          <w:rFonts w:asciiTheme="majorBidi" w:hAnsiTheme="majorBidi" w:cstheme="majorBidi"/>
          <w:sz w:val="24"/>
          <w:szCs w:val="24"/>
        </w:rPr>
        <w:t xml:space="preserve">which </w:t>
      </w:r>
      <w:r>
        <w:rPr>
          <w:rFonts w:asciiTheme="majorBidi" w:hAnsiTheme="majorBidi" w:cstheme="majorBidi"/>
          <w:sz w:val="24"/>
          <w:szCs w:val="24"/>
        </w:rPr>
        <w:t xml:space="preserve">are </w:t>
      </w:r>
      <w:r w:rsidRPr="00DF23FC">
        <w:rPr>
          <w:rFonts w:asciiTheme="majorBidi" w:hAnsiTheme="majorBidi" w:cstheme="majorBidi"/>
          <w:sz w:val="24"/>
          <w:szCs w:val="24"/>
        </w:rPr>
        <w:t>correspond</w:t>
      </w:r>
      <w:r>
        <w:rPr>
          <w:rFonts w:asciiTheme="majorBidi" w:hAnsiTheme="majorBidi" w:cstheme="majorBidi"/>
          <w:sz w:val="24"/>
          <w:szCs w:val="24"/>
        </w:rPr>
        <w:t>ing</w:t>
      </w:r>
      <w:r w:rsidRPr="00DF23FC">
        <w:rPr>
          <w:rFonts w:asciiTheme="majorBidi" w:hAnsiTheme="majorBidi" w:cstheme="majorBidi"/>
          <w:sz w:val="24"/>
          <w:szCs w:val="24"/>
        </w:rPr>
        <w:t xml:space="preserve"> to them</w:t>
      </w:r>
      <w:r>
        <w:rPr>
          <w:rFonts w:asciiTheme="majorBidi" w:hAnsiTheme="majorBidi" w:cstheme="majorBidi"/>
          <w:sz w:val="24"/>
          <w:szCs w:val="24"/>
        </w:rPr>
        <w:t>.</w:t>
      </w:r>
      <w:r>
        <w:rPr>
          <w:rFonts w:asciiTheme="majorBidi" w:hAnsiTheme="majorBidi" w:cstheme="majorBidi"/>
          <w:sz w:val="24"/>
          <w:szCs w:val="24"/>
        </w:rPr>
        <w:br/>
        <w:t>T</w:t>
      </w:r>
      <w:r w:rsidRPr="00DF23FC">
        <w:rPr>
          <w:rFonts w:asciiTheme="majorBidi" w:hAnsiTheme="majorBidi" w:cstheme="majorBidi"/>
          <w:sz w:val="24"/>
          <w:szCs w:val="24"/>
        </w:rPr>
        <w:t xml:space="preserve">he four garments of the ordinary </w:t>
      </w:r>
      <w:r>
        <w:rPr>
          <w:rFonts w:asciiTheme="majorBidi" w:hAnsiTheme="majorBidi" w:cstheme="majorBidi"/>
          <w:sz w:val="24"/>
          <w:szCs w:val="24"/>
        </w:rPr>
        <w:t>priest</w:t>
      </w:r>
      <w:r>
        <w:rPr>
          <w:rFonts w:asciiTheme="majorBidi" w:hAnsiTheme="majorBidi" w:cstheme="majorBidi"/>
          <w:sz w:val="24"/>
          <w:szCs w:val="24"/>
        </w:rPr>
        <w:br/>
        <w:t xml:space="preserve">are to </w:t>
      </w:r>
      <w:r w:rsidRPr="00DF23FC">
        <w:rPr>
          <w:rFonts w:asciiTheme="majorBidi" w:hAnsiTheme="majorBidi" w:cstheme="majorBidi"/>
          <w:sz w:val="24"/>
          <w:szCs w:val="24"/>
        </w:rPr>
        <w:t>correspond to:</w:t>
      </w:r>
      <w:r>
        <w:rPr>
          <w:rFonts w:asciiTheme="majorBidi" w:hAnsiTheme="majorBidi" w:cstheme="majorBidi"/>
          <w:sz w:val="24"/>
          <w:szCs w:val="24"/>
        </w:rPr>
        <w:br/>
        <w:t>{</w:t>
      </w:r>
      <w:r w:rsidRPr="00DF23FC">
        <w:rPr>
          <w:rFonts w:asciiTheme="majorBidi" w:hAnsiTheme="majorBidi" w:cstheme="majorBidi"/>
          <w:sz w:val="24"/>
          <w:szCs w:val="24"/>
        </w:rPr>
        <w:t>Deut</w:t>
      </w:r>
      <w:r>
        <w:rPr>
          <w:rFonts w:asciiTheme="majorBidi" w:hAnsiTheme="majorBidi" w:cstheme="majorBidi"/>
          <w:sz w:val="24"/>
          <w:szCs w:val="24"/>
        </w:rPr>
        <w:t>.</w:t>
      </w:r>
      <w:r w:rsidRPr="00DF23FC">
        <w:rPr>
          <w:rFonts w:asciiTheme="majorBidi" w:hAnsiTheme="majorBidi" w:cstheme="majorBidi"/>
          <w:sz w:val="24"/>
          <w:szCs w:val="24"/>
        </w:rPr>
        <w:t xml:space="preserve"> 22:12</w:t>
      </w:r>
      <w:r>
        <w:rPr>
          <w:rFonts w:asciiTheme="majorBidi" w:hAnsiTheme="majorBidi" w:cstheme="majorBidi"/>
          <w:sz w:val="24"/>
          <w:szCs w:val="24"/>
        </w:rPr>
        <w:t>}</w:t>
      </w:r>
      <w:r w:rsidRPr="00DF23FC">
        <w:rPr>
          <w:rFonts w:asciiTheme="majorBidi" w:hAnsiTheme="majorBidi" w:cstheme="majorBidi"/>
          <w:i/>
          <w:iCs/>
          <w:sz w:val="24"/>
          <w:szCs w:val="24"/>
        </w:rPr>
        <w:t>…the four corners of your garment</w:t>
      </w:r>
      <w:r>
        <w:rPr>
          <w:rFonts w:asciiTheme="majorBidi" w:hAnsiTheme="majorBidi" w:cstheme="majorBidi"/>
          <w:i/>
          <w:iCs/>
          <w:sz w:val="24"/>
          <w:szCs w:val="24"/>
        </w:rPr>
        <w:t>,</w:t>
      </w:r>
      <w:r>
        <w:rPr>
          <w:rFonts w:asciiTheme="majorBidi" w:hAnsiTheme="majorBidi" w:cstheme="majorBidi"/>
          <w:i/>
          <w:iCs/>
          <w:sz w:val="24"/>
          <w:szCs w:val="24"/>
        </w:rPr>
        <w:br/>
      </w:r>
      <w:r w:rsidRPr="00DF23FC">
        <w:rPr>
          <w:rFonts w:asciiTheme="majorBidi" w:hAnsiTheme="majorBidi" w:cstheme="majorBidi"/>
          <w:i/>
          <w:iCs/>
          <w:sz w:val="24"/>
          <w:szCs w:val="24"/>
        </w:rPr>
        <w:t>with which you cover yourself</w:t>
      </w:r>
      <w:r w:rsidRPr="00DF23FC">
        <w:rPr>
          <w:rFonts w:asciiTheme="majorBidi" w:hAnsiTheme="majorBidi" w:cstheme="majorBidi"/>
          <w:sz w:val="24"/>
          <w:szCs w:val="24"/>
        </w:rPr>
        <w:t>.</w:t>
      </w:r>
      <w:r w:rsidRPr="00DF23FC">
        <w:rPr>
          <w:rStyle w:val="EndnoteReference"/>
          <w:rFonts w:asciiTheme="majorBidi" w:hAnsiTheme="majorBidi" w:cstheme="majorBidi"/>
          <w:sz w:val="24"/>
          <w:szCs w:val="24"/>
        </w:rPr>
        <w:endnoteReference w:id="563"/>
      </w:r>
    </w:p>
    <w:p w14:paraId="6E674210" w14:textId="77777777" w:rsidR="00191018" w:rsidRPr="00DF23FC" w:rsidRDefault="00191018" w:rsidP="00233B65">
      <w:pPr>
        <w:contextualSpacing/>
        <w:rPr>
          <w:rFonts w:asciiTheme="majorBidi" w:hAnsiTheme="majorBidi" w:cstheme="majorBidi"/>
          <w:sz w:val="24"/>
          <w:szCs w:val="24"/>
        </w:rPr>
      </w:pPr>
    </w:p>
    <w:p w14:paraId="0A5E4066" w14:textId="77777777" w:rsidR="00191018" w:rsidRDefault="00191018" w:rsidP="00233B65">
      <w:pPr>
        <w:contextualSpacing/>
        <w:rPr>
          <w:rFonts w:asciiTheme="majorBidi" w:hAnsiTheme="majorBidi" w:cstheme="majorBidi"/>
          <w:i/>
          <w:iCs/>
          <w:sz w:val="24"/>
          <w:szCs w:val="24"/>
        </w:rPr>
      </w:pPr>
      <w:r w:rsidRPr="00DF23FC">
        <w:rPr>
          <w:rFonts w:asciiTheme="majorBidi" w:hAnsiTheme="majorBidi" w:cstheme="majorBidi"/>
          <w:sz w:val="24"/>
          <w:szCs w:val="24"/>
        </w:rPr>
        <w:t>And when She becomes arranged</w:t>
      </w:r>
      <w:r>
        <w:rPr>
          <w:rStyle w:val="EndnoteReference"/>
          <w:rFonts w:asciiTheme="majorBidi" w:hAnsiTheme="majorBidi" w:cstheme="majorBidi"/>
          <w:sz w:val="24"/>
          <w:szCs w:val="24"/>
        </w:rPr>
        <w:endnoteReference w:id="564"/>
      </w:r>
      <w:r w:rsidRPr="00DF23FC">
        <w:rPr>
          <w:rFonts w:asciiTheme="majorBidi" w:hAnsiTheme="majorBidi" w:cstheme="majorBidi"/>
          <w:sz w:val="24"/>
          <w:szCs w:val="24"/>
        </w:rPr>
        <w:t xml:space="preserve"> in these garments,</w:t>
      </w:r>
      <w:r>
        <w:rPr>
          <w:rFonts w:asciiTheme="majorBidi" w:hAnsiTheme="majorBidi" w:cstheme="majorBidi"/>
          <w:sz w:val="24"/>
          <w:szCs w:val="24"/>
        </w:rPr>
        <w:br/>
      </w:r>
      <w:r w:rsidRPr="00DF23FC">
        <w:rPr>
          <w:rFonts w:asciiTheme="majorBidi" w:hAnsiTheme="majorBidi" w:cstheme="majorBidi"/>
          <w:sz w:val="24"/>
          <w:szCs w:val="24"/>
        </w:rPr>
        <w:t>then, immediately, the chamber is opened towards Her</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F23FC">
        <w:rPr>
          <w:rFonts w:asciiTheme="majorBidi" w:hAnsiTheme="majorBidi" w:cstheme="majorBidi"/>
          <w:sz w:val="24"/>
          <w:szCs w:val="24"/>
        </w:rPr>
        <w:t xml:space="preserve">is written: </w:t>
      </w:r>
      <w:r>
        <w:rPr>
          <w:rFonts w:asciiTheme="majorBidi" w:hAnsiTheme="majorBidi" w:cstheme="majorBidi"/>
          <w:sz w:val="24"/>
          <w:szCs w:val="24"/>
        </w:rPr>
        <w:t>{</w:t>
      </w:r>
      <w:r w:rsidRPr="00DF23FC">
        <w:rPr>
          <w:rFonts w:asciiTheme="majorBidi" w:hAnsiTheme="majorBidi" w:cstheme="majorBidi"/>
          <w:sz w:val="24"/>
          <w:szCs w:val="24"/>
        </w:rPr>
        <w:t>Ps</w:t>
      </w:r>
      <w:r>
        <w:rPr>
          <w:rFonts w:asciiTheme="majorBidi" w:hAnsiTheme="majorBidi" w:cstheme="majorBidi"/>
          <w:sz w:val="24"/>
          <w:szCs w:val="24"/>
        </w:rPr>
        <w:t>.</w:t>
      </w:r>
      <w:r w:rsidRPr="00DF23FC">
        <w:rPr>
          <w:rFonts w:asciiTheme="majorBidi" w:hAnsiTheme="majorBidi" w:cstheme="majorBidi"/>
          <w:sz w:val="24"/>
          <w:szCs w:val="24"/>
        </w:rPr>
        <w:t xml:space="preserve"> 51:17</w:t>
      </w:r>
      <w:r>
        <w:rPr>
          <w:rFonts w:asciiTheme="majorBidi" w:hAnsiTheme="majorBidi" w:cstheme="majorBidi"/>
          <w:sz w:val="24"/>
          <w:szCs w:val="24"/>
        </w:rPr>
        <w:t>}</w:t>
      </w:r>
      <w:r w:rsidRPr="00DF23FC">
        <w:rPr>
          <w:rFonts w:asciiTheme="majorBidi" w:hAnsiTheme="majorBidi" w:cstheme="majorBidi"/>
          <w:i/>
          <w:iCs/>
          <w:sz w:val="24"/>
          <w:szCs w:val="24"/>
        </w:rPr>
        <w:t>ADNY! Open my lips…</w:t>
      </w:r>
    </w:p>
    <w:p w14:paraId="5CD941C6" w14:textId="77777777" w:rsidR="00191018" w:rsidRPr="00DF23FC" w:rsidRDefault="00191018" w:rsidP="00233B65">
      <w:pPr>
        <w:contextualSpacing/>
        <w:rPr>
          <w:rFonts w:asciiTheme="majorBidi" w:hAnsiTheme="majorBidi" w:cstheme="majorBidi"/>
          <w:sz w:val="24"/>
          <w:szCs w:val="24"/>
        </w:rPr>
      </w:pPr>
    </w:p>
    <w:p w14:paraId="15BD3607" w14:textId="77777777" w:rsidR="00191018" w:rsidRDefault="00191018" w:rsidP="00233B65">
      <w:pPr>
        <w:contextualSpacing/>
        <w:rPr>
          <w:rFonts w:asciiTheme="majorBidi" w:hAnsiTheme="majorBidi" w:cstheme="majorBidi"/>
          <w:i/>
          <w:iCs/>
          <w:sz w:val="24"/>
          <w:szCs w:val="24"/>
        </w:rPr>
      </w:pPr>
      <w:r>
        <w:rPr>
          <w:rFonts w:asciiTheme="majorBidi" w:hAnsiTheme="majorBidi" w:cstheme="majorBidi"/>
          <w:sz w:val="24"/>
          <w:szCs w:val="24"/>
        </w:rPr>
        <w:t>And o</w:t>
      </w:r>
      <w:r w:rsidRPr="00DF23FC">
        <w:rPr>
          <w:rFonts w:asciiTheme="majorBidi" w:hAnsiTheme="majorBidi" w:cstheme="majorBidi"/>
          <w:sz w:val="24"/>
          <w:szCs w:val="24"/>
        </w:rPr>
        <w:t>f the pleasant sound of the ‘pomegranates and bells’</w:t>
      </w:r>
      <w:r>
        <w:rPr>
          <w:rFonts w:asciiTheme="majorBidi" w:hAnsiTheme="majorBidi" w:cstheme="majorBidi"/>
          <w:sz w:val="24"/>
          <w:szCs w:val="24"/>
        </w:rPr>
        <w:t>,</w:t>
      </w:r>
      <w:r w:rsidRPr="00DF23FC">
        <w:rPr>
          <w:rStyle w:val="EndnoteReference"/>
          <w:rFonts w:asciiTheme="majorBidi" w:hAnsiTheme="majorBidi" w:cstheme="majorBidi"/>
          <w:sz w:val="24"/>
          <w:szCs w:val="24"/>
        </w:rPr>
        <w:endnoteReference w:id="565"/>
      </w:r>
      <w:r>
        <w:rPr>
          <w:rFonts w:asciiTheme="majorBidi" w:hAnsiTheme="majorBidi" w:cstheme="majorBidi"/>
          <w:sz w:val="24"/>
          <w:szCs w:val="24"/>
        </w:rPr>
        <w:br/>
      </w:r>
      <w:r w:rsidRPr="00DF23FC">
        <w:rPr>
          <w:rFonts w:asciiTheme="majorBidi" w:hAnsiTheme="majorBidi" w:cstheme="majorBidi"/>
          <w:sz w:val="24"/>
          <w:szCs w:val="24"/>
        </w:rPr>
        <w:t>of Her clothing,</w:t>
      </w:r>
      <w:r>
        <w:rPr>
          <w:rFonts w:asciiTheme="majorBidi" w:hAnsiTheme="majorBidi" w:cstheme="majorBidi"/>
          <w:sz w:val="24"/>
          <w:szCs w:val="24"/>
        </w:rPr>
        <w:br/>
      </w:r>
      <w:r w:rsidRPr="00DF23FC">
        <w:rPr>
          <w:rFonts w:asciiTheme="majorBidi" w:hAnsiTheme="majorBidi" w:cstheme="majorBidi"/>
          <w:sz w:val="24"/>
          <w:szCs w:val="24"/>
        </w:rPr>
        <w:t xml:space="preserve">it is stated of the </w:t>
      </w:r>
      <w:proofErr w:type="gramStart"/>
      <w:r w:rsidRPr="00A925C6">
        <w:rPr>
          <w:rFonts w:asciiTheme="majorBidi" w:hAnsiTheme="majorBidi" w:cstheme="majorBidi"/>
          <w:color w:val="808080" w:themeColor="background1" w:themeShade="80"/>
          <w:sz w:val="24"/>
          <w:szCs w:val="24"/>
        </w:rPr>
        <w:t>angelic-</w:t>
      </w:r>
      <w:r w:rsidRPr="00DF23FC">
        <w:rPr>
          <w:rFonts w:asciiTheme="majorBidi" w:hAnsiTheme="majorBidi" w:cstheme="majorBidi"/>
          <w:sz w:val="24"/>
          <w:szCs w:val="24"/>
        </w:rPr>
        <w:t>be</w:t>
      </w:r>
      <w:r>
        <w:rPr>
          <w:rFonts w:asciiTheme="majorBidi" w:hAnsiTheme="majorBidi" w:cstheme="majorBidi"/>
          <w:sz w:val="24"/>
          <w:szCs w:val="24"/>
        </w:rPr>
        <w:t>ast</w:t>
      </w:r>
      <w:r w:rsidRPr="00DF23FC">
        <w:rPr>
          <w:rFonts w:asciiTheme="majorBidi" w:hAnsiTheme="majorBidi" w:cstheme="majorBidi"/>
          <w:sz w:val="24"/>
          <w:szCs w:val="24"/>
        </w:rPr>
        <w:t>s</w:t>
      </w:r>
      <w:proofErr w:type="gramEnd"/>
      <w:r w:rsidRPr="00DF23FC">
        <w:rPr>
          <w:rFonts w:asciiTheme="majorBidi" w:hAnsiTheme="majorBidi" w:cstheme="majorBidi"/>
          <w:sz w:val="24"/>
          <w:szCs w:val="24"/>
        </w:rPr>
        <w:t>:</w:t>
      </w:r>
      <w:r>
        <w:rPr>
          <w:rFonts w:asciiTheme="majorBidi" w:hAnsiTheme="majorBidi" w:cstheme="majorBidi"/>
          <w:sz w:val="24"/>
          <w:szCs w:val="24"/>
        </w:rPr>
        <w:br/>
        <w:t>{</w:t>
      </w:r>
      <w:r w:rsidRPr="00DF23FC">
        <w:rPr>
          <w:rFonts w:asciiTheme="majorBidi" w:hAnsiTheme="majorBidi" w:cstheme="majorBidi"/>
          <w:sz w:val="24"/>
          <w:szCs w:val="24"/>
        </w:rPr>
        <w:t>Ez</w:t>
      </w:r>
      <w:r>
        <w:rPr>
          <w:rFonts w:asciiTheme="majorBidi" w:hAnsiTheme="majorBidi" w:cstheme="majorBidi"/>
          <w:sz w:val="24"/>
          <w:szCs w:val="24"/>
        </w:rPr>
        <w:t>.</w:t>
      </w:r>
      <w:r w:rsidRPr="00DF23FC">
        <w:rPr>
          <w:rFonts w:asciiTheme="majorBidi" w:hAnsiTheme="majorBidi" w:cstheme="majorBidi"/>
          <w:sz w:val="24"/>
          <w:szCs w:val="24"/>
        </w:rPr>
        <w:t xml:space="preserve"> 1:24</w:t>
      </w:r>
      <w:r>
        <w:rPr>
          <w:rFonts w:asciiTheme="majorBidi" w:hAnsiTheme="majorBidi" w:cstheme="majorBidi"/>
          <w:sz w:val="24"/>
          <w:szCs w:val="24"/>
        </w:rPr>
        <w:t>}</w:t>
      </w:r>
      <w:r w:rsidRPr="00DF23FC">
        <w:rPr>
          <w:rFonts w:asciiTheme="majorBidi" w:hAnsiTheme="majorBidi" w:cstheme="majorBidi"/>
          <w:i/>
          <w:iCs/>
          <w:sz w:val="24"/>
          <w:szCs w:val="24"/>
        </w:rPr>
        <w:t>And I heard the voice of their wings…</w:t>
      </w:r>
    </w:p>
    <w:p w14:paraId="16CE7001" w14:textId="77777777" w:rsidR="00191018" w:rsidRPr="00DF23FC" w:rsidRDefault="00191018" w:rsidP="00233B65">
      <w:pPr>
        <w:contextualSpacing/>
        <w:rPr>
          <w:rFonts w:asciiTheme="majorBidi" w:hAnsiTheme="majorBidi" w:cstheme="majorBidi"/>
          <w:sz w:val="24"/>
          <w:szCs w:val="24"/>
        </w:rPr>
      </w:pPr>
    </w:p>
    <w:p w14:paraId="08AB9874" w14:textId="77777777" w:rsidR="00191018" w:rsidRDefault="00191018" w:rsidP="00233B65">
      <w:pPr>
        <w:contextualSpacing/>
        <w:rPr>
          <w:rFonts w:asciiTheme="majorBidi" w:hAnsiTheme="majorBidi" w:cstheme="majorBidi"/>
          <w:sz w:val="24"/>
          <w:szCs w:val="24"/>
        </w:rPr>
      </w:pPr>
      <w:r w:rsidRPr="00DF23FC">
        <w:rPr>
          <w:rFonts w:asciiTheme="majorBidi" w:hAnsiTheme="majorBidi" w:cstheme="majorBidi"/>
          <w:sz w:val="24"/>
          <w:szCs w:val="24"/>
        </w:rPr>
        <w:t xml:space="preserve">And when </w:t>
      </w:r>
      <w:r w:rsidRPr="00421FCD">
        <w:rPr>
          <w:rFonts w:asciiTheme="majorBidi" w:hAnsiTheme="majorBidi" w:cstheme="majorBidi"/>
          <w:color w:val="808080" w:themeColor="background1" w:themeShade="80"/>
          <w:sz w:val="24"/>
          <w:szCs w:val="24"/>
        </w:rPr>
        <w:t>the People of</w:t>
      </w:r>
      <w:r w:rsidRPr="00DF23FC">
        <w:rPr>
          <w:rFonts w:asciiTheme="majorBidi" w:hAnsiTheme="majorBidi" w:cstheme="majorBidi"/>
          <w:sz w:val="24"/>
          <w:szCs w:val="24"/>
        </w:rPr>
        <w:t xml:space="preserve"> Israel say the recital of the </w:t>
      </w:r>
      <w:proofErr w:type="spellStart"/>
      <w:r w:rsidRPr="00576780">
        <w:rPr>
          <w:rFonts w:asciiTheme="majorBidi" w:hAnsiTheme="majorBidi" w:cstheme="majorBidi"/>
          <w:i/>
          <w:iCs/>
          <w:sz w:val="24"/>
          <w:szCs w:val="24"/>
        </w:rPr>
        <w:t>Shm’a</w:t>
      </w:r>
      <w:proofErr w:type="spellEnd"/>
      <w:r w:rsidRPr="00DF23FC">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what is written of Her?</w:t>
      </w:r>
      <w:r>
        <w:rPr>
          <w:rFonts w:asciiTheme="majorBidi" w:hAnsiTheme="majorBidi" w:cstheme="majorBidi"/>
          <w:sz w:val="24"/>
          <w:szCs w:val="24"/>
        </w:rPr>
        <w:br/>
        <w:t>{</w:t>
      </w:r>
      <w:r w:rsidRPr="00DF23FC">
        <w:rPr>
          <w:rFonts w:asciiTheme="majorBidi" w:hAnsiTheme="majorBidi" w:cstheme="majorBidi"/>
          <w:sz w:val="24"/>
          <w:szCs w:val="24"/>
        </w:rPr>
        <w:t>Num</w:t>
      </w:r>
      <w:r>
        <w:rPr>
          <w:rFonts w:asciiTheme="majorBidi" w:hAnsiTheme="majorBidi" w:cstheme="majorBidi"/>
          <w:sz w:val="24"/>
          <w:szCs w:val="24"/>
        </w:rPr>
        <w:t>.</w:t>
      </w:r>
      <w:r w:rsidRPr="00DF23FC">
        <w:rPr>
          <w:rFonts w:asciiTheme="majorBidi" w:hAnsiTheme="majorBidi" w:cstheme="majorBidi"/>
          <w:sz w:val="24"/>
          <w:szCs w:val="24"/>
        </w:rPr>
        <w:t xml:space="preserve"> 7:89</w:t>
      </w:r>
      <w:r>
        <w:rPr>
          <w:rFonts w:asciiTheme="majorBidi" w:hAnsiTheme="majorBidi" w:cstheme="majorBidi"/>
          <w:sz w:val="24"/>
          <w:szCs w:val="24"/>
        </w:rPr>
        <w:t>}</w:t>
      </w:r>
      <w:r w:rsidRPr="00DF23FC">
        <w:rPr>
          <w:rFonts w:asciiTheme="majorBidi" w:hAnsiTheme="majorBidi" w:cstheme="majorBidi"/>
          <w:i/>
          <w:iCs/>
          <w:sz w:val="24"/>
          <w:szCs w:val="24"/>
        </w:rPr>
        <w:t>…and he heard the voice speaking to him…</w:t>
      </w:r>
      <w:r>
        <w:rPr>
          <w:rFonts w:asciiTheme="majorBidi" w:hAnsiTheme="majorBidi" w:cstheme="majorBidi"/>
          <w:i/>
          <w:iCs/>
          <w:sz w:val="24"/>
          <w:szCs w:val="24"/>
        </w:rPr>
        <w:br/>
      </w:r>
      <w:r w:rsidRPr="00DF23FC">
        <w:rPr>
          <w:rFonts w:asciiTheme="majorBidi" w:hAnsiTheme="majorBidi" w:cstheme="majorBidi"/>
          <w:sz w:val="24"/>
          <w:szCs w:val="24"/>
        </w:rPr>
        <w:t>– the voice</w:t>
      </w:r>
      <w:r w:rsidRPr="00677333">
        <w:rPr>
          <w:rFonts w:asciiTheme="majorBidi" w:hAnsiTheme="majorBidi" w:cstheme="majorBidi"/>
          <w:sz w:val="24"/>
          <w:szCs w:val="24"/>
        </w:rPr>
        <w:t xml:space="preserve"> </w:t>
      </w:r>
      <w:r w:rsidRPr="00DF23FC">
        <w:rPr>
          <w:rFonts w:asciiTheme="majorBidi" w:hAnsiTheme="majorBidi" w:cstheme="majorBidi"/>
          <w:sz w:val="24"/>
          <w:szCs w:val="24"/>
        </w:rPr>
        <w:t xml:space="preserve">to </w:t>
      </w:r>
      <w:r>
        <w:rPr>
          <w:rFonts w:asciiTheme="majorBidi" w:hAnsiTheme="majorBidi" w:cstheme="majorBidi"/>
          <w:sz w:val="24"/>
          <w:szCs w:val="24"/>
        </w:rPr>
        <w:t>Her</w:t>
      </w:r>
      <w:r w:rsidRPr="00DF23FC">
        <w:rPr>
          <w:rFonts w:asciiTheme="majorBidi" w:hAnsiTheme="majorBidi" w:cstheme="majorBidi"/>
          <w:sz w:val="24"/>
          <w:szCs w:val="24"/>
        </w:rPr>
        <w:t xml:space="preserve"> was </w:t>
      </w:r>
      <w:r>
        <w:rPr>
          <w:rFonts w:asciiTheme="majorBidi" w:hAnsiTheme="majorBidi" w:cstheme="majorBidi"/>
          <w:sz w:val="24"/>
          <w:szCs w:val="24"/>
        </w:rPr>
        <w:t>heard,</w:t>
      </w:r>
      <w:r>
        <w:rPr>
          <w:rStyle w:val="EndnoteReference"/>
          <w:rFonts w:asciiTheme="majorBidi" w:hAnsiTheme="majorBidi" w:cstheme="majorBidi"/>
          <w:sz w:val="24"/>
          <w:szCs w:val="24"/>
        </w:rPr>
        <w:endnoteReference w:id="566"/>
      </w:r>
      <w:r>
        <w:rPr>
          <w:rFonts w:asciiTheme="majorBidi" w:hAnsiTheme="majorBidi" w:cstheme="majorBidi"/>
          <w:sz w:val="24"/>
          <w:szCs w:val="24"/>
        </w:rPr>
        <w:br/>
      </w:r>
      <w:r w:rsidRPr="00DF23FC">
        <w:rPr>
          <w:rFonts w:asciiTheme="majorBidi" w:hAnsiTheme="majorBidi" w:cstheme="majorBidi"/>
          <w:sz w:val="24"/>
          <w:szCs w:val="24"/>
        </w:rPr>
        <w:t>from between the two cherubs</w:t>
      </w:r>
      <w:r>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which are ‘the two faces’</w:t>
      </w:r>
      <w:r>
        <w:rPr>
          <w:rFonts w:asciiTheme="majorBidi" w:hAnsiTheme="majorBidi" w:cstheme="majorBidi"/>
          <w:sz w:val="24"/>
          <w:szCs w:val="24"/>
        </w:rPr>
        <w:t>.</w:t>
      </w:r>
    </w:p>
    <w:p w14:paraId="3A04558F" w14:textId="77777777" w:rsidR="00191018" w:rsidRPr="00DF23FC" w:rsidRDefault="00191018" w:rsidP="00233B65">
      <w:pPr>
        <w:contextualSpacing/>
        <w:rPr>
          <w:rFonts w:asciiTheme="majorBidi" w:hAnsiTheme="majorBidi" w:cstheme="majorBidi"/>
          <w:sz w:val="24"/>
          <w:szCs w:val="24"/>
        </w:rPr>
      </w:pPr>
    </w:p>
    <w:p w14:paraId="53532A5C" w14:textId="77777777" w:rsidR="00191018" w:rsidRDefault="00191018" w:rsidP="00233B65">
      <w:pPr>
        <w:contextualSpacing/>
        <w:rPr>
          <w:rFonts w:asciiTheme="majorBidi" w:hAnsiTheme="majorBidi" w:cstheme="majorBidi"/>
          <w:sz w:val="24"/>
          <w:szCs w:val="24"/>
        </w:rPr>
      </w:pPr>
      <w:r w:rsidRPr="00DF23FC">
        <w:rPr>
          <w:rFonts w:asciiTheme="majorBidi" w:hAnsiTheme="majorBidi" w:cstheme="majorBidi"/>
          <w:sz w:val="24"/>
          <w:szCs w:val="24"/>
        </w:rPr>
        <w:t>And when speech is united with voice,</w:t>
      </w:r>
      <w:r>
        <w:rPr>
          <w:rFonts w:asciiTheme="majorBidi" w:hAnsiTheme="majorBidi" w:cstheme="majorBidi"/>
          <w:sz w:val="24"/>
          <w:szCs w:val="24"/>
        </w:rPr>
        <w:br/>
      </w:r>
      <w:r w:rsidRPr="00DF23FC">
        <w:rPr>
          <w:rFonts w:asciiTheme="majorBidi" w:hAnsiTheme="majorBidi" w:cstheme="majorBidi"/>
          <w:sz w:val="24"/>
          <w:szCs w:val="24"/>
        </w:rPr>
        <w:t xml:space="preserve">they are made into: </w:t>
      </w:r>
      <w:r>
        <w:rPr>
          <w:rFonts w:asciiTheme="majorBidi" w:hAnsiTheme="majorBidi" w:cstheme="majorBidi"/>
          <w:sz w:val="24"/>
          <w:szCs w:val="24"/>
        </w:rPr>
        <w:t>{</w:t>
      </w:r>
      <w:r w:rsidRPr="00DF23FC">
        <w:rPr>
          <w:rFonts w:asciiTheme="majorBidi" w:hAnsiTheme="majorBidi" w:cstheme="majorBidi"/>
          <w:sz w:val="24"/>
          <w:szCs w:val="24"/>
        </w:rPr>
        <w:t>1 King</w:t>
      </w:r>
      <w:r>
        <w:rPr>
          <w:rFonts w:asciiTheme="majorBidi" w:hAnsiTheme="majorBidi" w:cstheme="majorBidi"/>
          <w:sz w:val="24"/>
          <w:szCs w:val="24"/>
        </w:rPr>
        <w:t>.</w:t>
      </w:r>
      <w:r w:rsidRPr="00DF23FC">
        <w:rPr>
          <w:rFonts w:asciiTheme="majorBidi" w:hAnsiTheme="majorBidi" w:cstheme="majorBidi"/>
          <w:sz w:val="24"/>
          <w:szCs w:val="24"/>
        </w:rPr>
        <w:t xml:space="preserve"> 19:12</w:t>
      </w:r>
      <w:r>
        <w:rPr>
          <w:rFonts w:asciiTheme="majorBidi" w:hAnsiTheme="majorBidi" w:cstheme="majorBidi"/>
          <w:sz w:val="24"/>
          <w:szCs w:val="24"/>
        </w:rPr>
        <w:t>}</w:t>
      </w:r>
      <w:r w:rsidRPr="00DF23FC">
        <w:rPr>
          <w:rFonts w:asciiTheme="majorBidi" w:hAnsiTheme="majorBidi" w:cstheme="majorBidi"/>
          <w:i/>
          <w:iCs/>
          <w:sz w:val="24"/>
          <w:szCs w:val="24"/>
        </w:rPr>
        <w:t>…the still thin voice</w:t>
      </w:r>
      <w:r>
        <w:rPr>
          <w:rFonts w:asciiTheme="majorBidi" w:hAnsiTheme="majorBidi" w:cstheme="majorBidi"/>
          <w:i/>
          <w:iCs/>
          <w:sz w:val="24"/>
          <w:szCs w:val="24"/>
        </w:rPr>
        <w:br/>
      </w:r>
      <w:r w:rsidRPr="00DF23FC">
        <w:rPr>
          <w:rFonts w:asciiTheme="majorBidi" w:hAnsiTheme="majorBidi" w:cstheme="majorBidi"/>
          <w:sz w:val="24"/>
          <w:szCs w:val="24"/>
        </w:rPr>
        <w:t>– and this is silent prayer.</w:t>
      </w:r>
      <w:r w:rsidRPr="00DF23FC">
        <w:rPr>
          <w:rStyle w:val="EndnoteReference"/>
          <w:rFonts w:asciiTheme="majorBidi" w:hAnsiTheme="majorBidi" w:cstheme="majorBidi"/>
          <w:sz w:val="24"/>
          <w:szCs w:val="24"/>
        </w:rPr>
        <w:endnoteReference w:id="567"/>
      </w:r>
    </w:p>
    <w:p w14:paraId="388CFC57" w14:textId="77777777" w:rsidR="00191018" w:rsidRPr="00DF23FC" w:rsidRDefault="00191018" w:rsidP="00233B65">
      <w:pPr>
        <w:contextualSpacing/>
        <w:rPr>
          <w:rFonts w:asciiTheme="majorBidi" w:hAnsiTheme="majorBidi" w:cstheme="majorBidi"/>
          <w:sz w:val="24"/>
          <w:szCs w:val="24"/>
        </w:rPr>
      </w:pPr>
    </w:p>
    <w:p w14:paraId="13B9652F" w14:textId="77777777" w:rsidR="00191018" w:rsidRDefault="00191018" w:rsidP="00233B65">
      <w:pPr>
        <w:contextualSpacing/>
        <w:rPr>
          <w:rFonts w:asciiTheme="majorBidi" w:hAnsiTheme="majorBidi" w:cstheme="majorBidi"/>
          <w:sz w:val="24"/>
          <w:szCs w:val="24"/>
        </w:rPr>
      </w:pPr>
      <w:r w:rsidRPr="00DF23FC">
        <w:rPr>
          <w:rFonts w:asciiTheme="majorBidi" w:hAnsiTheme="majorBidi" w:cstheme="majorBidi"/>
          <w:sz w:val="24"/>
          <w:szCs w:val="24"/>
        </w:rPr>
        <w:t>And at that time,</w:t>
      </w:r>
      <w:r>
        <w:rPr>
          <w:rFonts w:asciiTheme="majorBidi" w:hAnsiTheme="majorBidi" w:cstheme="majorBidi"/>
          <w:sz w:val="24"/>
          <w:szCs w:val="24"/>
        </w:rPr>
        <w:br/>
      </w:r>
      <w:r w:rsidRPr="00DF23FC">
        <w:rPr>
          <w:rFonts w:asciiTheme="majorBidi" w:hAnsiTheme="majorBidi" w:cstheme="majorBidi"/>
          <w:sz w:val="24"/>
          <w:szCs w:val="24"/>
        </w:rPr>
        <w:t>whoever wishes to ask a request may ask,</w:t>
      </w:r>
      <w:r>
        <w:rPr>
          <w:rFonts w:asciiTheme="majorBidi" w:hAnsiTheme="majorBidi" w:cstheme="majorBidi"/>
          <w:sz w:val="24"/>
          <w:szCs w:val="24"/>
        </w:rPr>
        <w:br/>
      </w:r>
      <w:r w:rsidRPr="00DF23FC">
        <w:rPr>
          <w:rFonts w:asciiTheme="majorBidi" w:hAnsiTheme="majorBidi" w:cstheme="majorBidi"/>
          <w:sz w:val="24"/>
          <w:szCs w:val="24"/>
        </w:rPr>
        <w:lastRenderedPageBreak/>
        <w:t>for at that time it will be:</w:t>
      </w:r>
      <w:r>
        <w:rPr>
          <w:rFonts w:asciiTheme="majorBidi" w:hAnsiTheme="majorBidi" w:cstheme="majorBidi"/>
          <w:sz w:val="24"/>
          <w:szCs w:val="24"/>
        </w:rPr>
        <w:br/>
        <w:t>{</w:t>
      </w:r>
      <w:r w:rsidRPr="00DF23FC">
        <w:rPr>
          <w:rFonts w:asciiTheme="majorBidi" w:hAnsiTheme="majorBidi" w:cstheme="majorBidi"/>
          <w:sz w:val="24"/>
          <w:szCs w:val="24"/>
        </w:rPr>
        <w:t>Ps</w:t>
      </w:r>
      <w:r>
        <w:rPr>
          <w:rFonts w:asciiTheme="majorBidi" w:hAnsiTheme="majorBidi" w:cstheme="majorBidi"/>
          <w:sz w:val="24"/>
          <w:szCs w:val="24"/>
        </w:rPr>
        <w:t>.</w:t>
      </w:r>
      <w:r w:rsidRPr="00DF23FC">
        <w:rPr>
          <w:rFonts w:asciiTheme="majorBidi" w:hAnsiTheme="majorBidi" w:cstheme="majorBidi"/>
          <w:sz w:val="24"/>
          <w:szCs w:val="24"/>
        </w:rPr>
        <w:t xml:space="preserve"> 69:14</w:t>
      </w:r>
      <w:r>
        <w:rPr>
          <w:rFonts w:asciiTheme="majorBidi" w:hAnsiTheme="majorBidi" w:cstheme="majorBidi"/>
          <w:sz w:val="24"/>
          <w:szCs w:val="24"/>
        </w:rPr>
        <w:t>}</w:t>
      </w:r>
      <w:r w:rsidRPr="00DF23FC">
        <w:rPr>
          <w:rFonts w:asciiTheme="majorBidi" w:hAnsiTheme="majorBidi" w:cstheme="majorBidi"/>
          <w:i/>
          <w:iCs/>
          <w:sz w:val="24"/>
          <w:szCs w:val="24"/>
        </w:rPr>
        <w:t>…a time of favour...</w:t>
      </w:r>
      <w:r>
        <w:rPr>
          <w:rFonts w:asciiTheme="majorBidi" w:hAnsiTheme="majorBidi" w:cstheme="majorBidi"/>
          <w:i/>
          <w:iCs/>
          <w:sz w:val="24"/>
          <w:szCs w:val="24"/>
        </w:rPr>
        <w:br/>
      </w:r>
      <w:r w:rsidRPr="00DF23FC">
        <w:rPr>
          <w:rFonts w:asciiTheme="majorBidi" w:hAnsiTheme="majorBidi" w:cstheme="majorBidi"/>
          <w:sz w:val="24"/>
          <w:szCs w:val="24"/>
        </w:rPr>
        <w:t>For the two Names are as one: Y</w:t>
      </w:r>
      <w:r>
        <w:rPr>
          <w:rFonts w:asciiTheme="majorBidi" w:hAnsiTheme="majorBidi" w:cstheme="majorBidi"/>
          <w:sz w:val="24"/>
          <w:szCs w:val="24"/>
        </w:rPr>
        <w:t>-</w:t>
      </w:r>
      <w:r w:rsidRPr="00DF23FC">
        <w:rPr>
          <w:rFonts w:asciiTheme="majorBidi" w:hAnsiTheme="majorBidi" w:cstheme="majorBidi"/>
          <w:sz w:val="24"/>
          <w:szCs w:val="24"/>
        </w:rPr>
        <w:t>A</w:t>
      </w:r>
      <w:r>
        <w:rPr>
          <w:rFonts w:asciiTheme="majorBidi" w:hAnsiTheme="majorBidi" w:cstheme="majorBidi"/>
          <w:sz w:val="24"/>
          <w:szCs w:val="24"/>
        </w:rPr>
        <w:t>-Q-</w:t>
      </w:r>
      <w:r w:rsidRPr="00DF23FC">
        <w:rPr>
          <w:rFonts w:asciiTheme="majorBidi" w:hAnsiTheme="majorBidi" w:cstheme="majorBidi"/>
          <w:sz w:val="24"/>
          <w:szCs w:val="24"/>
        </w:rPr>
        <w:t>D</w:t>
      </w:r>
      <w:r>
        <w:rPr>
          <w:rFonts w:asciiTheme="majorBidi" w:hAnsiTheme="majorBidi" w:cstheme="majorBidi"/>
          <w:sz w:val="24"/>
          <w:szCs w:val="24"/>
        </w:rPr>
        <w:t>-</w:t>
      </w:r>
      <w:r w:rsidRPr="00DF23FC">
        <w:rPr>
          <w:rFonts w:asciiTheme="majorBidi" w:hAnsiTheme="majorBidi" w:cstheme="majorBidi"/>
          <w:sz w:val="24"/>
          <w:szCs w:val="24"/>
        </w:rPr>
        <w:t>V</w:t>
      </w:r>
      <w:r>
        <w:rPr>
          <w:rFonts w:asciiTheme="majorBidi" w:hAnsiTheme="majorBidi" w:cstheme="majorBidi"/>
          <w:sz w:val="24"/>
          <w:szCs w:val="24"/>
        </w:rPr>
        <w:t>-</w:t>
      </w:r>
      <w:r w:rsidRPr="00DF23FC">
        <w:rPr>
          <w:rFonts w:asciiTheme="majorBidi" w:hAnsiTheme="majorBidi" w:cstheme="majorBidi"/>
          <w:sz w:val="24"/>
          <w:szCs w:val="24"/>
        </w:rPr>
        <w:t>N</w:t>
      </w:r>
      <w:r>
        <w:rPr>
          <w:rFonts w:asciiTheme="majorBidi" w:hAnsiTheme="majorBidi" w:cstheme="majorBidi"/>
          <w:sz w:val="24"/>
          <w:szCs w:val="24"/>
        </w:rPr>
        <w:t>-Q-</w:t>
      </w:r>
      <w:r w:rsidRPr="00DF23FC">
        <w:rPr>
          <w:rFonts w:asciiTheme="majorBidi" w:hAnsiTheme="majorBidi" w:cstheme="majorBidi"/>
          <w:sz w:val="24"/>
          <w:szCs w:val="24"/>
        </w:rPr>
        <w:t>Y</w:t>
      </w:r>
      <w:r>
        <w:rPr>
          <w:rFonts w:asciiTheme="majorBidi" w:hAnsiTheme="majorBidi" w:cstheme="majorBidi"/>
          <w:sz w:val="24"/>
          <w:szCs w:val="24"/>
        </w:rPr>
        <w:t>,</w:t>
      </w:r>
      <w:r>
        <w:rPr>
          <w:rFonts w:asciiTheme="majorBidi" w:hAnsiTheme="majorBidi" w:cstheme="majorBidi"/>
          <w:sz w:val="24"/>
          <w:szCs w:val="24"/>
        </w:rPr>
        <w:br/>
        <w:t>{</w:t>
      </w:r>
      <w:r w:rsidRPr="00DF23FC">
        <w:rPr>
          <w:rFonts w:asciiTheme="majorBidi" w:hAnsiTheme="majorBidi" w:cstheme="majorBidi"/>
          <w:sz w:val="24"/>
          <w:szCs w:val="24"/>
        </w:rPr>
        <w:t>Is</w:t>
      </w:r>
      <w:r>
        <w:rPr>
          <w:rFonts w:asciiTheme="majorBidi" w:hAnsiTheme="majorBidi" w:cstheme="majorBidi"/>
          <w:sz w:val="24"/>
          <w:szCs w:val="24"/>
        </w:rPr>
        <w:t>.</w:t>
      </w:r>
      <w:r w:rsidRPr="00DF23FC">
        <w:rPr>
          <w:rFonts w:asciiTheme="majorBidi" w:hAnsiTheme="majorBidi" w:cstheme="majorBidi"/>
          <w:sz w:val="24"/>
          <w:szCs w:val="24"/>
        </w:rPr>
        <w:t xml:space="preserve"> 58:9</w:t>
      </w:r>
      <w:r>
        <w:rPr>
          <w:rFonts w:asciiTheme="majorBidi" w:hAnsiTheme="majorBidi" w:cstheme="majorBidi"/>
          <w:sz w:val="24"/>
          <w:szCs w:val="24"/>
        </w:rPr>
        <w:t>}</w:t>
      </w:r>
      <w:r w:rsidRPr="00DF23FC">
        <w:rPr>
          <w:rFonts w:asciiTheme="majorBidi" w:hAnsiTheme="majorBidi" w:cstheme="majorBidi"/>
          <w:i/>
          <w:iCs/>
          <w:sz w:val="24"/>
          <w:szCs w:val="24"/>
        </w:rPr>
        <w:t>Then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F23FC">
        <w:rPr>
          <w:rFonts w:asciiTheme="majorBidi" w:hAnsiTheme="majorBidi" w:cstheme="majorBidi"/>
          <w:i/>
          <w:iCs/>
          <w:sz w:val="24"/>
          <w:szCs w:val="24"/>
        </w:rPr>
        <w:t>az</w:t>
      </w:r>
      <w:proofErr w:type="spellEnd"/>
      <w:r w:rsidRPr="00970BB5">
        <w:rPr>
          <w:rFonts w:asciiTheme="majorBidi" w:hAnsiTheme="majorBidi" w:cstheme="majorBidi"/>
          <w:sz w:val="24"/>
          <w:szCs w:val="24"/>
        </w:rPr>
        <w:t>›</w:t>
      </w:r>
      <w:r w:rsidRPr="00DF23FC">
        <w:rPr>
          <w:rFonts w:asciiTheme="majorBidi" w:hAnsiTheme="majorBidi" w:cstheme="majorBidi"/>
          <w:i/>
          <w:iCs/>
          <w:sz w:val="24"/>
          <w:szCs w:val="24"/>
        </w:rPr>
        <w:t xml:space="preserve"> shall you call and Y”</w:t>
      </w:r>
      <w:r>
        <w:rPr>
          <w:rFonts w:asciiTheme="majorBidi" w:hAnsiTheme="majorBidi" w:cstheme="majorBidi"/>
          <w:i/>
          <w:iCs/>
          <w:sz w:val="24"/>
          <w:szCs w:val="24"/>
        </w:rPr>
        <w:t>Y</w:t>
      </w:r>
      <w:r w:rsidRPr="00DF23FC">
        <w:rPr>
          <w:rFonts w:asciiTheme="majorBidi" w:hAnsiTheme="majorBidi" w:cstheme="majorBidi"/>
          <w:i/>
          <w:iCs/>
          <w:sz w:val="24"/>
          <w:szCs w:val="24"/>
        </w:rPr>
        <w:t xml:space="preserve"> shall answer</w:t>
      </w:r>
      <w:r w:rsidRPr="00DF23FC">
        <w:rPr>
          <w:rFonts w:asciiTheme="majorBidi" w:hAnsiTheme="majorBidi" w:cstheme="majorBidi"/>
          <w:sz w:val="24"/>
          <w:szCs w:val="24"/>
        </w:rPr>
        <w:t>…</w:t>
      </w:r>
    </w:p>
    <w:p w14:paraId="4A6B6BCE" w14:textId="77777777" w:rsidR="00191018" w:rsidRPr="00DF23FC" w:rsidRDefault="00191018" w:rsidP="00233B65">
      <w:pPr>
        <w:contextualSpacing/>
        <w:rPr>
          <w:rFonts w:asciiTheme="majorBidi" w:hAnsiTheme="majorBidi" w:cstheme="majorBidi"/>
          <w:sz w:val="24"/>
          <w:szCs w:val="24"/>
        </w:rPr>
      </w:pPr>
    </w:p>
    <w:p w14:paraId="16138C5D" w14:textId="77777777" w:rsidR="00191018" w:rsidRDefault="00191018" w:rsidP="00233B65">
      <w:pPr>
        <w:contextualSpacing/>
        <w:rPr>
          <w:rFonts w:asciiTheme="majorBidi" w:hAnsiTheme="majorBidi" w:cstheme="majorBidi"/>
          <w:sz w:val="24"/>
          <w:szCs w:val="24"/>
        </w:rPr>
      </w:pPr>
      <w:r w:rsidRPr="00DF23FC">
        <w:rPr>
          <w:rFonts w:asciiTheme="majorBidi" w:hAnsiTheme="majorBidi" w:cstheme="majorBidi"/>
          <w:sz w:val="24"/>
          <w:szCs w:val="24"/>
        </w:rPr>
        <w:t>Immediately:</w:t>
      </w:r>
      <w:r>
        <w:rPr>
          <w:rFonts w:asciiTheme="majorBidi" w:hAnsiTheme="majorBidi" w:cstheme="majorBidi"/>
          <w:sz w:val="24"/>
          <w:szCs w:val="24"/>
        </w:rPr>
        <w:br/>
      </w:r>
      <w:r w:rsidRPr="00E855A3">
        <w:rPr>
          <w:rFonts w:asciiTheme="majorBidi" w:hAnsiTheme="majorBidi" w:cstheme="majorBidi"/>
          <w:i/>
          <w:iCs/>
          <w:sz w:val="24"/>
          <w:szCs w:val="24"/>
        </w:rPr>
        <w:t>A</w:t>
      </w:r>
      <w:r>
        <w:rPr>
          <w:rFonts w:asciiTheme="majorBidi" w:hAnsiTheme="majorBidi" w:cstheme="majorBidi"/>
          <w:i/>
          <w:iCs/>
          <w:sz w:val="24"/>
          <w:szCs w:val="24"/>
        </w:rPr>
        <w:t>”</w:t>
      </w:r>
      <w:r w:rsidRPr="00E855A3">
        <w:rPr>
          <w:rFonts w:asciiTheme="majorBidi" w:hAnsiTheme="majorBidi" w:cstheme="majorBidi"/>
          <w:i/>
          <w:iCs/>
          <w:sz w:val="24"/>
          <w:szCs w:val="24"/>
        </w:rPr>
        <w:t>Z</w:t>
      </w:r>
      <w:r w:rsidRPr="00DF23FC">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DF23FC">
        <w:rPr>
          <w:rFonts w:asciiTheme="majorBidi" w:hAnsiTheme="majorBidi" w:cstheme="majorBidi"/>
          <w:sz w:val="24"/>
          <w:szCs w:val="24"/>
        </w:rPr>
        <w:t>then</w:t>
      </w:r>
      <w:r>
        <w:rPr>
          <w:rFonts w:asciiTheme="majorBidi" w:hAnsiTheme="majorBidi" w:cstheme="majorBidi"/>
          <w:sz w:val="24"/>
          <w:szCs w:val="24"/>
        </w:rPr>
        <w: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F23FC">
        <w:rPr>
          <w:rFonts w:asciiTheme="majorBidi" w:hAnsiTheme="majorBidi" w:cstheme="majorBidi"/>
          <w:sz w:val="24"/>
          <w:szCs w:val="24"/>
        </w:rPr>
        <w:t>8</w:t>
      </w:r>
      <w:r w:rsidRPr="007904B7">
        <w:rPr>
          <w:rFonts w:asciiTheme="majorBidi" w:hAnsiTheme="majorBidi" w:cstheme="majorBidi"/>
          <w:sz w:val="24"/>
          <w:szCs w:val="24"/>
        </w:rPr>
        <w:t>›</w:t>
      </w:r>
      <w:r w:rsidRPr="00DF23FC">
        <w:rPr>
          <w:rFonts w:asciiTheme="majorBidi" w:hAnsiTheme="majorBidi" w:cstheme="majorBidi"/>
          <w:sz w:val="24"/>
          <w:szCs w:val="24"/>
        </w:rPr>
        <w:t xml:space="preserve"> – Y</w:t>
      </w:r>
      <w:r>
        <w:rPr>
          <w:rFonts w:asciiTheme="majorBidi" w:hAnsiTheme="majorBidi" w:cstheme="majorBidi"/>
          <w:sz w:val="24"/>
          <w:szCs w:val="24"/>
        </w:rPr>
        <w:t>-</w:t>
      </w:r>
      <w:r w:rsidRPr="00DF23FC">
        <w:rPr>
          <w:rFonts w:asciiTheme="majorBidi" w:hAnsiTheme="majorBidi" w:cstheme="majorBidi"/>
          <w:sz w:val="24"/>
          <w:szCs w:val="24"/>
        </w:rPr>
        <w:t>A</w:t>
      </w:r>
      <w:r>
        <w:rPr>
          <w:rFonts w:asciiTheme="majorBidi" w:hAnsiTheme="majorBidi" w:cstheme="majorBidi"/>
          <w:sz w:val="24"/>
          <w:szCs w:val="24"/>
        </w:rPr>
        <w:t>-Q-</w:t>
      </w:r>
      <w:r w:rsidRPr="00DF23FC">
        <w:rPr>
          <w:rFonts w:asciiTheme="majorBidi" w:hAnsiTheme="majorBidi" w:cstheme="majorBidi"/>
          <w:sz w:val="24"/>
          <w:szCs w:val="24"/>
        </w:rPr>
        <w:t>D</w:t>
      </w:r>
      <w:r>
        <w:rPr>
          <w:rFonts w:asciiTheme="majorBidi" w:hAnsiTheme="majorBidi" w:cstheme="majorBidi"/>
          <w:sz w:val="24"/>
          <w:szCs w:val="24"/>
        </w:rPr>
        <w:t>-</w:t>
      </w:r>
      <w:r w:rsidRPr="00DF23FC">
        <w:rPr>
          <w:rFonts w:asciiTheme="majorBidi" w:hAnsiTheme="majorBidi" w:cstheme="majorBidi"/>
          <w:sz w:val="24"/>
          <w:szCs w:val="24"/>
        </w:rPr>
        <w:t>V</w:t>
      </w:r>
      <w:r>
        <w:rPr>
          <w:rFonts w:asciiTheme="majorBidi" w:hAnsiTheme="majorBidi" w:cstheme="majorBidi"/>
          <w:sz w:val="24"/>
          <w:szCs w:val="24"/>
        </w:rPr>
        <w:t>-</w:t>
      </w:r>
      <w:r w:rsidRPr="00DF23FC">
        <w:rPr>
          <w:rFonts w:asciiTheme="majorBidi" w:hAnsiTheme="majorBidi" w:cstheme="majorBidi"/>
          <w:sz w:val="24"/>
          <w:szCs w:val="24"/>
        </w:rPr>
        <w:t>N</w:t>
      </w:r>
      <w:r>
        <w:rPr>
          <w:rFonts w:asciiTheme="majorBidi" w:hAnsiTheme="majorBidi" w:cstheme="majorBidi"/>
          <w:sz w:val="24"/>
          <w:szCs w:val="24"/>
        </w:rPr>
        <w:t>-Q-</w:t>
      </w:r>
      <w:r w:rsidRPr="00DF23FC">
        <w:rPr>
          <w:rFonts w:asciiTheme="majorBidi" w:hAnsiTheme="majorBidi" w:cstheme="majorBidi"/>
          <w:sz w:val="24"/>
          <w:szCs w:val="24"/>
        </w:rPr>
        <w:t>Y:</w:t>
      </w:r>
      <w:r>
        <w:rPr>
          <w:rFonts w:asciiTheme="majorBidi" w:hAnsiTheme="majorBidi" w:cstheme="majorBidi"/>
          <w:sz w:val="24"/>
          <w:szCs w:val="24"/>
        </w:rPr>
        <w:br/>
      </w:r>
      <w:r w:rsidRPr="00DF23FC">
        <w:rPr>
          <w:rFonts w:asciiTheme="majorBidi" w:hAnsiTheme="majorBidi" w:cstheme="majorBidi"/>
          <w:sz w:val="24"/>
          <w:szCs w:val="24"/>
        </w:rPr>
        <w:t>two Names and eight letters,</w:t>
      </w:r>
      <w:r>
        <w:rPr>
          <w:rFonts w:asciiTheme="majorBidi" w:hAnsiTheme="majorBidi" w:cstheme="majorBidi"/>
          <w:sz w:val="24"/>
          <w:szCs w:val="24"/>
        </w:rPr>
        <w:br/>
      </w:r>
      <w:r w:rsidRPr="00DF23FC">
        <w:rPr>
          <w:rFonts w:asciiTheme="majorBidi" w:hAnsiTheme="majorBidi" w:cstheme="majorBidi"/>
          <w:sz w:val="24"/>
          <w:szCs w:val="24"/>
        </w:rPr>
        <w:t xml:space="preserve">in which, behold, </w:t>
      </w:r>
      <w:r w:rsidRPr="00B35621">
        <w:rPr>
          <w:rFonts w:asciiTheme="majorBidi" w:hAnsiTheme="majorBidi" w:cstheme="majorBidi"/>
          <w:color w:val="808080" w:themeColor="background1" w:themeShade="80"/>
          <w:sz w:val="24"/>
          <w:szCs w:val="24"/>
        </w:rPr>
        <w:t>there are</w:t>
      </w:r>
      <w:r w:rsidRPr="00DF23FC">
        <w:rPr>
          <w:rFonts w:asciiTheme="majorBidi" w:hAnsiTheme="majorBidi" w:cstheme="majorBidi"/>
          <w:sz w:val="24"/>
          <w:szCs w:val="24"/>
        </w:rPr>
        <w:t xml:space="preserve"> ten.</w:t>
      </w:r>
    </w:p>
    <w:p w14:paraId="06FC8D0D" w14:textId="77777777" w:rsidR="00191018" w:rsidRPr="00DF23FC" w:rsidRDefault="00191018" w:rsidP="00233B65">
      <w:pPr>
        <w:contextualSpacing/>
        <w:rPr>
          <w:rFonts w:asciiTheme="majorBidi" w:hAnsiTheme="majorBidi" w:cstheme="majorBidi"/>
          <w:sz w:val="24"/>
          <w:szCs w:val="24"/>
        </w:rPr>
      </w:pPr>
    </w:p>
    <w:p w14:paraId="21BBE738" w14:textId="77777777" w:rsidR="00191018" w:rsidRPr="00DF23FC" w:rsidRDefault="00191018" w:rsidP="00233B65">
      <w:pPr>
        <w:contextualSpacing/>
        <w:rPr>
          <w:rFonts w:asciiTheme="majorBidi" w:hAnsiTheme="majorBidi" w:cstheme="majorBidi"/>
          <w:sz w:val="24"/>
          <w:szCs w:val="24"/>
        </w:rPr>
      </w:pPr>
      <w:r>
        <w:rPr>
          <w:rFonts w:asciiTheme="majorBidi" w:hAnsiTheme="majorBidi" w:cstheme="majorBidi"/>
          <w:sz w:val="24"/>
          <w:szCs w:val="24"/>
        </w:rPr>
        <w:t>[Var</w:t>
      </w:r>
      <w:r w:rsidRPr="00DF23FC">
        <w:rPr>
          <w:rFonts w:asciiTheme="majorBidi" w:hAnsiTheme="majorBidi" w:cstheme="majorBidi"/>
          <w:sz w:val="24"/>
          <w:szCs w:val="24"/>
        </w:rPr>
        <w:t xml:space="preserve">. and this </w:t>
      </w:r>
      <w:r w:rsidRPr="00A925C6">
        <w:rPr>
          <w:rFonts w:asciiTheme="majorBidi" w:hAnsiTheme="majorBidi" w:cstheme="majorBidi"/>
          <w:color w:val="808080" w:themeColor="background1" w:themeShade="80"/>
          <w:sz w:val="24"/>
          <w:szCs w:val="24"/>
        </w:rPr>
        <w:t>is</w:t>
      </w:r>
      <w:r w:rsidRPr="00DF23FC">
        <w:rPr>
          <w:rFonts w:asciiTheme="majorBidi" w:hAnsiTheme="majorBidi" w:cstheme="majorBidi"/>
          <w:sz w:val="24"/>
          <w:szCs w:val="24"/>
        </w:rPr>
        <w:t xml:space="preserve"> the mystery of:</w:t>
      </w:r>
      <w:r>
        <w:rPr>
          <w:rFonts w:asciiTheme="majorBidi" w:hAnsiTheme="majorBidi" w:cstheme="majorBidi"/>
          <w:sz w:val="24"/>
          <w:szCs w:val="24"/>
        </w:rPr>
        <w:br/>
        <w:t>{</w:t>
      </w:r>
      <w:r w:rsidRPr="00DF23FC">
        <w:rPr>
          <w:rFonts w:asciiTheme="majorBidi" w:hAnsiTheme="majorBidi" w:cstheme="majorBidi"/>
          <w:sz w:val="24"/>
          <w:szCs w:val="24"/>
        </w:rPr>
        <w:t>Deut</w:t>
      </w:r>
      <w:r>
        <w:rPr>
          <w:rFonts w:asciiTheme="majorBidi" w:hAnsiTheme="majorBidi" w:cstheme="majorBidi"/>
          <w:sz w:val="24"/>
          <w:szCs w:val="24"/>
        </w:rPr>
        <w:t>.</w:t>
      </w:r>
      <w:r w:rsidRPr="00DF23FC">
        <w:rPr>
          <w:rFonts w:asciiTheme="majorBidi" w:hAnsiTheme="majorBidi" w:cstheme="majorBidi"/>
          <w:sz w:val="24"/>
          <w:szCs w:val="24"/>
        </w:rPr>
        <w:t xml:space="preserve"> 27:26</w:t>
      </w:r>
      <w:r>
        <w:rPr>
          <w:rFonts w:asciiTheme="majorBidi" w:hAnsiTheme="majorBidi" w:cstheme="majorBidi"/>
          <w:sz w:val="24"/>
          <w:szCs w:val="24"/>
        </w:rPr>
        <w:t>}</w:t>
      </w:r>
      <w:r w:rsidRPr="00DF23FC">
        <w:rPr>
          <w:rFonts w:asciiTheme="majorBidi" w:hAnsiTheme="majorBidi" w:cstheme="majorBidi"/>
          <w:i/>
          <w:iCs/>
          <w:sz w:val="24"/>
          <w:szCs w:val="24"/>
        </w:rPr>
        <w:t>Cursed is he</w:t>
      </w:r>
      <w:r>
        <w:rPr>
          <w:rFonts w:asciiTheme="majorBidi" w:hAnsiTheme="majorBidi" w:cstheme="majorBidi"/>
          <w:i/>
          <w:iCs/>
          <w:sz w:val="24"/>
          <w:szCs w:val="24"/>
        </w:rPr>
        <w:t xml:space="preserve"> </w:t>
      </w:r>
      <w:r w:rsidRPr="00DF23FC">
        <w:rPr>
          <w:rFonts w:asciiTheme="majorBidi" w:hAnsiTheme="majorBidi" w:cstheme="majorBidi"/>
          <w:i/>
          <w:iCs/>
          <w:sz w:val="24"/>
          <w:szCs w:val="24"/>
        </w:rPr>
        <w:t>who shall not fulfil</w:t>
      </w:r>
      <w:r>
        <w:rPr>
          <w:rFonts w:asciiTheme="majorBidi" w:hAnsiTheme="majorBidi" w:cstheme="majorBidi"/>
          <w:i/>
          <w:iCs/>
          <w:sz w:val="24"/>
          <w:szCs w:val="24"/>
        </w:rPr>
        <w:t>,</w:t>
      </w:r>
      <w:r>
        <w:rPr>
          <w:rFonts w:asciiTheme="majorBidi" w:hAnsiTheme="majorBidi" w:cstheme="majorBidi"/>
          <w:i/>
          <w:iCs/>
          <w:sz w:val="24"/>
          <w:szCs w:val="24"/>
        </w:rPr>
        <w:br/>
      </w:r>
      <w:r w:rsidRPr="00DF23FC">
        <w:rPr>
          <w:rFonts w:asciiTheme="majorBidi" w:hAnsiTheme="majorBidi" w:cstheme="majorBidi"/>
          <w:i/>
          <w:iCs/>
          <w:sz w:val="24"/>
          <w:szCs w:val="24"/>
        </w:rPr>
        <w:t>the words of this Torah…etc</w:t>
      </w:r>
      <w:r w:rsidRPr="00DF23FC">
        <w:rPr>
          <w:rFonts w:asciiTheme="majorBidi" w:hAnsiTheme="majorBidi" w:cstheme="majorBidi"/>
          <w:sz w:val="24"/>
          <w:szCs w:val="24"/>
        </w:rPr>
        <w:t>.</w:t>
      </w:r>
      <w:r>
        <w:rPr>
          <w:rFonts w:asciiTheme="majorBidi" w:hAnsiTheme="majorBidi" w:cstheme="majorBidi"/>
          <w:sz w:val="24"/>
          <w:szCs w:val="24"/>
        </w:rPr>
        <w:br/>
      </w:r>
      <w:r w:rsidRPr="00DF23FC">
        <w:rPr>
          <w:rFonts w:asciiTheme="majorBidi" w:hAnsiTheme="majorBidi" w:cstheme="majorBidi"/>
          <w:sz w:val="24"/>
          <w:szCs w:val="24"/>
        </w:rPr>
        <w:t xml:space="preserve">– this is the joining of groom </w:t>
      </w:r>
      <w:r w:rsidRPr="00E31D62">
        <w:rPr>
          <w:rFonts w:asciiTheme="majorBidi" w:hAnsiTheme="majorBidi" w:cstheme="majorBidi"/>
          <w:color w:val="808080" w:themeColor="background1" w:themeShade="80"/>
          <w:sz w:val="24"/>
          <w:szCs w:val="24"/>
        </w:rPr>
        <w:t>and bride</w:t>
      </w:r>
      <w:r w:rsidRPr="00DF23FC">
        <w:rPr>
          <w:rFonts w:asciiTheme="majorBidi" w:hAnsiTheme="majorBidi" w:cstheme="majorBidi"/>
          <w:sz w:val="24"/>
          <w:szCs w:val="24"/>
        </w:rPr>
        <w:t>:</w:t>
      </w:r>
      <w:r w:rsidRPr="00DF23FC">
        <w:rPr>
          <w:rStyle w:val="EndnoteReference"/>
          <w:rFonts w:asciiTheme="majorBidi" w:hAnsiTheme="majorBidi" w:cstheme="majorBidi"/>
          <w:sz w:val="24"/>
          <w:szCs w:val="24"/>
        </w:rPr>
        <w:endnoteReference w:id="568"/>
      </w:r>
      <w:r w:rsidRPr="00DF23FC">
        <w:rPr>
          <w:rFonts w:asciiTheme="majorBidi" w:hAnsiTheme="majorBidi" w:cstheme="majorBidi"/>
          <w:sz w:val="24"/>
          <w:szCs w:val="24"/>
        </w:rPr>
        <w:t xml:space="preserve"> </w:t>
      </w:r>
    </w:p>
    <w:p w14:paraId="16CB1524" w14:textId="77777777" w:rsidR="00191018" w:rsidRPr="00133687" w:rsidRDefault="00191018" w:rsidP="00133687">
      <w:pPr>
        <w:bidi/>
        <w:contextualSpacing/>
        <w:rPr>
          <w:rFonts w:asciiTheme="majorBidi" w:hAnsiTheme="majorBidi" w:cstheme="majorBidi"/>
          <w:b/>
          <w:bCs/>
          <w:sz w:val="28"/>
          <w:szCs w:val="28"/>
        </w:rPr>
      </w:pPr>
      <w:r w:rsidRPr="00133687">
        <w:rPr>
          <w:rFonts w:asciiTheme="majorBidi" w:hAnsiTheme="majorBidi" w:cstheme="majorBidi"/>
          <w:b/>
          <w:bCs/>
          <w:sz w:val="28"/>
          <w:szCs w:val="28"/>
        </w:rPr>
        <w:t>[79a]</w:t>
      </w:r>
    </w:p>
    <w:p w14:paraId="07F6CEC3" w14:textId="77777777" w:rsidR="00191018" w:rsidRDefault="00191018" w:rsidP="00F0643C">
      <w:pPr>
        <w:contextualSpacing/>
        <w:rPr>
          <w:rFonts w:asciiTheme="majorBidi" w:hAnsiTheme="majorBidi" w:cstheme="majorBidi"/>
          <w:sz w:val="24"/>
          <w:szCs w:val="24"/>
        </w:rPr>
      </w:pPr>
      <w:r w:rsidRPr="004B4EFE">
        <w:rPr>
          <w:rFonts w:asciiTheme="majorBidi" w:hAnsiTheme="majorBidi" w:cstheme="majorBidi"/>
          <w:color w:val="808080" w:themeColor="background1" w:themeShade="80"/>
          <w:sz w:val="24"/>
          <w:szCs w:val="24"/>
        </w:rPr>
        <w:t>the groom</w:t>
      </w:r>
      <w:r>
        <w:rPr>
          <w:rFonts w:asciiTheme="majorBidi" w:hAnsiTheme="majorBidi" w:cstheme="majorBidi"/>
          <w:sz w:val="24"/>
          <w:szCs w:val="24"/>
        </w:rPr>
        <w:t xml:space="preserve"> and the bride.</w:t>
      </w:r>
      <w:r>
        <w:rPr>
          <w:rFonts w:asciiTheme="majorBidi" w:hAnsiTheme="majorBidi" w:cstheme="majorBidi"/>
          <w:sz w:val="24"/>
          <w:szCs w:val="24"/>
        </w:rPr>
        <w:br/>
        <w:t>{</w:t>
      </w:r>
      <w:proofErr w:type="spellStart"/>
      <w:r w:rsidRPr="00627A4D">
        <w:rPr>
          <w:rFonts w:asciiTheme="majorBidi" w:hAnsiTheme="majorBidi" w:cstheme="majorBidi"/>
          <w:sz w:val="24"/>
          <w:szCs w:val="24"/>
        </w:rPr>
        <w:t>Tzeph</w:t>
      </w:r>
      <w:proofErr w:type="spellEnd"/>
      <w:r>
        <w:rPr>
          <w:rFonts w:asciiTheme="majorBidi" w:hAnsiTheme="majorBidi" w:cstheme="majorBidi"/>
          <w:sz w:val="24"/>
          <w:szCs w:val="24"/>
        </w:rPr>
        <w:t>.</w:t>
      </w:r>
      <w:r w:rsidRPr="00627A4D">
        <w:rPr>
          <w:rFonts w:asciiTheme="majorBidi" w:hAnsiTheme="majorBidi" w:cstheme="majorBidi"/>
          <w:sz w:val="24"/>
          <w:szCs w:val="24"/>
        </w:rPr>
        <w:t xml:space="preserve"> 3:9</w:t>
      </w:r>
      <w:r>
        <w:rPr>
          <w:rFonts w:asciiTheme="majorBidi" w:hAnsiTheme="majorBidi" w:cstheme="majorBidi"/>
          <w:sz w:val="24"/>
          <w:szCs w:val="24"/>
        </w:rPr>
        <w:t>}</w:t>
      </w:r>
      <w:r w:rsidRPr="00627A4D">
        <w:rPr>
          <w:rFonts w:asciiTheme="majorBidi" w:hAnsiTheme="majorBidi" w:cstheme="majorBidi"/>
          <w:i/>
          <w:iCs/>
          <w:sz w:val="24"/>
          <w:szCs w:val="24"/>
        </w:rPr>
        <w:t>For then I shall transform</w:t>
      </w:r>
      <w:r>
        <w:rPr>
          <w:rFonts w:asciiTheme="majorBidi" w:hAnsiTheme="majorBidi" w:cstheme="majorBidi"/>
          <w:i/>
          <w:iCs/>
          <w:sz w:val="24"/>
          <w:szCs w:val="24"/>
        </w:rPr>
        <w:t>,</w:t>
      </w:r>
      <w:r w:rsidRPr="00627A4D">
        <w:rPr>
          <w:rFonts w:asciiTheme="majorBidi" w:hAnsiTheme="majorBidi" w:cstheme="majorBidi"/>
          <w:i/>
          <w:iCs/>
          <w:sz w:val="24"/>
          <w:szCs w:val="24"/>
        </w:rPr>
        <w:t xml:space="preserve"> for the nations</w:t>
      </w:r>
      <w:r>
        <w:rPr>
          <w:rFonts w:asciiTheme="majorBidi" w:hAnsiTheme="majorBidi" w:cstheme="majorBidi"/>
          <w:i/>
          <w:iCs/>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a pure speech… etc</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and this is the mystery of:</w:t>
      </w:r>
      <w:r>
        <w:rPr>
          <w:rFonts w:asciiTheme="majorBidi" w:hAnsiTheme="majorBidi" w:cstheme="majorBidi"/>
          <w:sz w:val="24"/>
          <w:szCs w:val="24"/>
        </w:rPr>
        <w:br/>
        <w:t>{</w:t>
      </w:r>
      <w:r w:rsidRPr="00627A4D">
        <w:rPr>
          <w:rFonts w:asciiTheme="majorBidi" w:hAnsiTheme="majorBidi" w:cstheme="majorBidi"/>
          <w:sz w:val="24"/>
          <w:szCs w:val="24"/>
        </w:rPr>
        <w:t>Deut</w:t>
      </w:r>
      <w:r>
        <w:rPr>
          <w:rFonts w:asciiTheme="majorBidi" w:hAnsiTheme="majorBidi" w:cstheme="majorBidi"/>
          <w:sz w:val="24"/>
          <w:szCs w:val="24"/>
        </w:rPr>
        <w:t>.</w:t>
      </w:r>
      <w:r w:rsidRPr="00627A4D">
        <w:rPr>
          <w:rFonts w:asciiTheme="majorBidi" w:hAnsiTheme="majorBidi" w:cstheme="majorBidi"/>
          <w:sz w:val="24"/>
          <w:szCs w:val="24"/>
        </w:rPr>
        <w:t xml:space="preserve"> 27:26</w:t>
      </w:r>
      <w:r>
        <w:rPr>
          <w:rFonts w:asciiTheme="majorBidi" w:hAnsiTheme="majorBidi" w:cstheme="majorBidi"/>
          <w:sz w:val="24"/>
          <w:szCs w:val="24"/>
        </w:rPr>
        <w:t>}</w:t>
      </w:r>
      <w:r w:rsidRPr="00627A4D">
        <w:rPr>
          <w:rFonts w:asciiTheme="majorBidi" w:hAnsiTheme="majorBidi" w:cstheme="majorBidi"/>
          <w:i/>
          <w:iCs/>
          <w:sz w:val="24"/>
          <w:szCs w:val="24"/>
        </w:rPr>
        <w:t>…and all the People said:</w:t>
      </w:r>
      <w:r>
        <w:rPr>
          <w:rFonts w:asciiTheme="majorBidi" w:hAnsiTheme="majorBidi" w:cstheme="majorBidi"/>
          <w:i/>
          <w:iCs/>
          <w:sz w:val="24"/>
          <w:szCs w:val="24"/>
        </w:rPr>
        <w:t xml:space="preserve"> </w:t>
      </w:r>
      <w:r w:rsidRPr="00627A4D">
        <w:rPr>
          <w:rFonts w:asciiTheme="majorBidi" w:hAnsiTheme="majorBidi" w:cstheme="majorBidi"/>
          <w:i/>
          <w:iCs/>
          <w:sz w:val="24"/>
          <w:szCs w:val="24"/>
        </w:rPr>
        <w:t>‘Amen.’</w:t>
      </w:r>
      <w:r>
        <w:rPr>
          <w:rFonts w:asciiTheme="majorBidi" w:hAnsiTheme="majorBidi" w:cstheme="majorBidi"/>
          <w:sz w:val="24"/>
          <w:szCs w:val="24"/>
        </w:rPr>
        <w:t>]</w:t>
      </w:r>
    </w:p>
    <w:p w14:paraId="2266C9A9" w14:textId="77777777" w:rsidR="00191018" w:rsidRPr="00373483" w:rsidRDefault="00191018" w:rsidP="00373483">
      <w:pPr>
        <w:contextualSpacing/>
        <w:rPr>
          <w:rFonts w:asciiTheme="majorBidi" w:hAnsiTheme="majorBidi" w:cstheme="majorBidi"/>
          <w:i/>
          <w:iCs/>
          <w:sz w:val="24"/>
          <w:szCs w:val="24"/>
        </w:rPr>
      </w:pPr>
    </w:p>
    <w:p w14:paraId="5C53226C" w14:textId="77777777" w:rsidR="00191018" w:rsidRDefault="00191018" w:rsidP="00373483">
      <w:pPr>
        <w:contextualSpacing/>
        <w:rPr>
          <w:rFonts w:asciiTheme="majorBidi" w:hAnsiTheme="majorBidi" w:cstheme="majorBidi"/>
          <w:sz w:val="24"/>
          <w:szCs w:val="24"/>
        </w:rPr>
      </w:pPr>
      <w:r w:rsidRPr="00627A4D">
        <w:rPr>
          <w:rFonts w:asciiTheme="majorBidi" w:hAnsiTheme="majorBidi" w:cstheme="majorBidi"/>
          <w:sz w:val="24"/>
          <w:szCs w:val="24"/>
        </w:rPr>
        <w:t>And until Israel emerge from exile,</w:t>
      </w:r>
      <w:r>
        <w:rPr>
          <w:rFonts w:asciiTheme="majorBidi" w:hAnsiTheme="majorBidi" w:cstheme="majorBidi"/>
          <w:sz w:val="24"/>
          <w:szCs w:val="24"/>
        </w:rPr>
        <w:br/>
      </w:r>
      <w:r w:rsidRPr="00627A4D">
        <w:rPr>
          <w:rFonts w:asciiTheme="majorBidi" w:hAnsiTheme="majorBidi" w:cstheme="majorBidi"/>
          <w:sz w:val="24"/>
          <w:szCs w:val="24"/>
        </w:rPr>
        <w:t>They</w:t>
      </w:r>
      <w:r w:rsidRPr="00627A4D">
        <w:rPr>
          <w:rStyle w:val="EndnoteReference"/>
          <w:rFonts w:asciiTheme="majorBidi" w:hAnsiTheme="majorBidi" w:cstheme="majorBidi"/>
          <w:sz w:val="24"/>
          <w:szCs w:val="24"/>
        </w:rPr>
        <w:endnoteReference w:id="569"/>
      </w:r>
      <w:r w:rsidRPr="00627A4D">
        <w:rPr>
          <w:rFonts w:asciiTheme="majorBidi" w:hAnsiTheme="majorBidi" w:cstheme="majorBidi"/>
          <w:sz w:val="24"/>
          <w:szCs w:val="24"/>
        </w:rPr>
        <w:t xml:space="preserve"> will not be of one coupling</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and when Israel shall emerge from exile,</w:t>
      </w:r>
      <w:r>
        <w:rPr>
          <w:rFonts w:asciiTheme="majorBidi" w:hAnsiTheme="majorBidi" w:cstheme="majorBidi"/>
          <w:sz w:val="24"/>
          <w:szCs w:val="24"/>
        </w:rPr>
        <w:br/>
      </w:r>
      <w:r w:rsidRPr="00627A4D">
        <w:rPr>
          <w:rFonts w:asciiTheme="majorBidi" w:hAnsiTheme="majorBidi" w:cstheme="majorBidi"/>
          <w:sz w:val="24"/>
          <w:szCs w:val="24"/>
        </w:rPr>
        <w:t>They will join as one.</w:t>
      </w:r>
    </w:p>
    <w:p w14:paraId="7C5C74C1" w14:textId="77777777" w:rsidR="00191018" w:rsidRPr="00627A4D" w:rsidRDefault="00191018" w:rsidP="00373483">
      <w:pPr>
        <w:contextualSpacing/>
        <w:rPr>
          <w:rFonts w:asciiTheme="majorBidi" w:hAnsiTheme="majorBidi" w:cstheme="majorBidi"/>
          <w:sz w:val="24"/>
          <w:szCs w:val="24"/>
        </w:rPr>
      </w:pPr>
    </w:p>
    <w:p w14:paraId="01F8030F" w14:textId="77777777" w:rsidR="00191018" w:rsidRDefault="00191018" w:rsidP="00373483">
      <w:pPr>
        <w:contextualSpacing/>
        <w:rPr>
          <w:rFonts w:asciiTheme="majorBidi" w:hAnsiTheme="majorBidi" w:cstheme="majorBidi"/>
          <w:sz w:val="24"/>
          <w:szCs w:val="24"/>
        </w:rPr>
      </w:pPr>
      <w:r w:rsidRPr="00627A4D">
        <w:rPr>
          <w:rFonts w:asciiTheme="majorBidi" w:hAnsiTheme="majorBidi" w:cstheme="majorBidi"/>
          <w:sz w:val="24"/>
          <w:szCs w:val="24"/>
        </w:rPr>
        <w:t>At that time,</w:t>
      </w:r>
      <w:r>
        <w:rPr>
          <w:rFonts w:asciiTheme="majorBidi" w:hAnsiTheme="majorBidi" w:cstheme="majorBidi"/>
          <w:sz w:val="24"/>
          <w:szCs w:val="24"/>
        </w:rPr>
        <w:br/>
        <w:t>{</w:t>
      </w:r>
      <w:r w:rsidRPr="00627A4D">
        <w:rPr>
          <w:rFonts w:asciiTheme="majorBidi" w:hAnsiTheme="majorBidi" w:cstheme="majorBidi"/>
          <w:sz w:val="24"/>
          <w:szCs w:val="24"/>
        </w:rPr>
        <w:t>Ex</w:t>
      </w:r>
      <w:r>
        <w:rPr>
          <w:rFonts w:asciiTheme="majorBidi" w:hAnsiTheme="majorBidi" w:cstheme="majorBidi"/>
          <w:sz w:val="24"/>
          <w:szCs w:val="24"/>
        </w:rPr>
        <w:t>.</w:t>
      </w:r>
      <w:r w:rsidRPr="00627A4D">
        <w:rPr>
          <w:rFonts w:asciiTheme="majorBidi" w:hAnsiTheme="majorBidi" w:cstheme="majorBidi"/>
          <w:sz w:val="24"/>
          <w:szCs w:val="24"/>
        </w:rPr>
        <w:t xml:space="preserve"> 15:1</w:t>
      </w:r>
      <w:r>
        <w:rPr>
          <w:rFonts w:asciiTheme="majorBidi" w:hAnsiTheme="majorBidi" w:cstheme="majorBidi"/>
          <w:sz w:val="24"/>
          <w:szCs w:val="24"/>
        </w:rPr>
        <w:t>}</w:t>
      </w:r>
      <w:r w:rsidRPr="00627A4D">
        <w:rPr>
          <w:rFonts w:asciiTheme="majorBidi" w:hAnsiTheme="majorBidi" w:cstheme="majorBidi"/>
          <w:i/>
          <w:iCs/>
          <w:sz w:val="24"/>
          <w:szCs w:val="24"/>
        </w:rPr>
        <w:t xml:space="preserve">Then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az</w:t>
      </w:r>
      <w:proofErr w:type="spellEnd"/>
      <w:r w:rsidRPr="00970BB5">
        <w:rPr>
          <w:rFonts w:asciiTheme="majorBidi" w:hAnsiTheme="majorBidi" w:cstheme="majorBidi"/>
          <w:sz w:val="24"/>
          <w:szCs w:val="24"/>
        </w:rPr>
        <w:t>›</w:t>
      </w:r>
      <w:r w:rsidRPr="00627A4D">
        <w:rPr>
          <w:rFonts w:asciiTheme="majorBidi" w:hAnsiTheme="majorBidi" w:cstheme="majorBidi"/>
          <w:i/>
          <w:iCs/>
          <w:sz w:val="24"/>
          <w:szCs w:val="24"/>
        </w:rPr>
        <w:t xml:space="preserve"> shall </w:t>
      </w:r>
      <w:proofErr w:type="gramStart"/>
      <w:r w:rsidRPr="00627A4D">
        <w:rPr>
          <w:rFonts w:asciiTheme="majorBidi" w:hAnsiTheme="majorBidi" w:cstheme="majorBidi"/>
          <w:i/>
          <w:iCs/>
          <w:sz w:val="24"/>
          <w:szCs w:val="24"/>
        </w:rPr>
        <w:t>Moses</w:t>
      </w:r>
      <w:proofErr w:type="gramEnd"/>
      <w:r w:rsidRPr="00627A4D">
        <w:rPr>
          <w:rFonts w:asciiTheme="majorBidi" w:hAnsiTheme="majorBidi" w:cstheme="majorBidi"/>
          <w:i/>
          <w:iCs/>
          <w:sz w:val="24"/>
          <w:szCs w:val="24"/>
        </w:rPr>
        <w:t xml:space="preserve"> sing</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and immediately:</w:t>
      </w:r>
      <w:r>
        <w:rPr>
          <w:rFonts w:asciiTheme="majorBidi" w:hAnsiTheme="majorBidi" w:cstheme="majorBidi"/>
          <w:sz w:val="24"/>
          <w:szCs w:val="24"/>
        </w:rPr>
        <w:br/>
        <w:t>{</w:t>
      </w:r>
      <w:r w:rsidRPr="00627A4D">
        <w:rPr>
          <w:rFonts w:asciiTheme="majorBidi" w:hAnsiTheme="majorBidi" w:cstheme="majorBidi"/>
          <w:sz w:val="24"/>
          <w:szCs w:val="24"/>
        </w:rPr>
        <w:t>Gen</w:t>
      </w:r>
      <w:r>
        <w:rPr>
          <w:rFonts w:asciiTheme="majorBidi" w:hAnsiTheme="majorBidi" w:cstheme="majorBidi"/>
          <w:sz w:val="24"/>
          <w:szCs w:val="24"/>
        </w:rPr>
        <w:t>.</w:t>
      </w:r>
      <w:r w:rsidRPr="00627A4D">
        <w:rPr>
          <w:rFonts w:asciiTheme="majorBidi" w:hAnsiTheme="majorBidi" w:cstheme="majorBidi"/>
          <w:sz w:val="24"/>
          <w:szCs w:val="24"/>
        </w:rPr>
        <w:t xml:space="preserve"> 1:3</w:t>
      </w:r>
      <w:r>
        <w:rPr>
          <w:rFonts w:asciiTheme="majorBidi" w:hAnsiTheme="majorBidi" w:cstheme="majorBidi"/>
          <w:sz w:val="24"/>
          <w:szCs w:val="24"/>
        </w:rPr>
        <w:t>}</w:t>
      </w:r>
      <w:r w:rsidRPr="00627A4D">
        <w:rPr>
          <w:rFonts w:asciiTheme="majorBidi" w:hAnsiTheme="majorBidi" w:cstheme="majorBidi"/>
          <w:i/>
          <w:iCs/>
          <w:sz w:val="24"/>
          <w:szCs w:val="24"/>
        </w:rPr>
        <w:t>And EL</w:t>
      </w:r>
      <w:r>
        <w:rPr>
          <w:rFonts w:asciiTheme="majorBidi" w:hAnsiTheme="majorBidi" w:cstheme="majorBidi"/>
          <w:i/>
          <w:iCs/>
          <w:sz w:val="24"/>
          <w:szCs w:val="24"/>
        </w:rPr>
        <w:t>Q</w:t>
      </w:r>
      <w:r w:rsidRPr="00627A4D">
        <w:rPr>
          <w:rFonts w:asciiTheme="majorBidi" w:hAnsiTheme="majorBidi" w:cstheme="majorBidi"/>
          <w:i/>
          <w:iCs/>
          <w:sz w:val="24"/>
          <w:szCs w:val="24"/>
        </w:rPr>
        <w:t>YM said: ‘Let there be light!’</w:t>
      </w:r>
      <w:r>
        <w:rPr>
          <w:rFonts w:asciiTheme="majorBidi" w:hAnsiTheme="majorBidi" w:cstheme="majorBidi"/>
          <w:i/>
          <w:iCs/>
          <w:sz w:val="24"/>
          <w:szCs w:val="24"/>
        </w:rPr>
        <w:br/>
      </w:r>
      <w:r w:rsidRPr="00627A4D">
        <w:rPr>
          <w:rFonts w:asciiTheme="majorBidi" w:hAnsiTheme="majorBidi" w:cstheme="majorBidi"/>
          <w:sz w:val="24"/>
          <w:szCs w:val="24"/>
        </w:rPr>
        <w:t>– which is the going out of exile.</w:t>
      </w:r>
    </w:p>
    <w:p w14:paraId="2299FC24" w14:textId="77777777" w:rsidR="00191018" w:rsidRPr="00627A4D" w:rsidRDefault="00191018" w:rsidP="00373483">
      <w:pPr>
        <w:contextualSpacing/>
        <w:rPr>
          <w:rFonts w:asciiTheme="majorBidi" w:hAnsiTheme="majorBidi" w:cstheme="majorBidi"/>
          <w:sz w:val="24"/>
          <w:szCs w:val="24"/>
        </w:rPr>
      </w:pPr>
    </w:p>
    <w:p w14:paraId="086AB292" w14:textId="77777777" w:rsidR="00191018" w:rsidRDefault="00191018" w:rsidP="00373483">
      <w:pPr>
        <w:contextualSpacing/>
        <w:rPr>
          <w:rFonts w:asciiTheme="majorBidi" w:hAnsiTheme="majorBidi" w:cstheme="majorBidi"/>
          <w:sz w:val="24"/>
          <w:szCs w:val="24"/>
        </w:rPr>
      </w:pPr>
      <w:r w:rsidRPr="00627A4D">
        <w:rPr>
          <w:rFonts w:asciiTheme="majorBidi" w:hAnsiTheme="majorBidi" w:cstheme="majorBidi"/>
          <w:sz w:val="24"/>
          <w:szCs w:val="24"/>
        </w:rPr>
        <w:t>At th</w:t>
      </w:r>
      <w:r>
        <w:rPr>
          <w:rFonts w:asciiTheme="majorBidi" w:hAnsiTheme="majorBidi" w:cstheme="majorBidi"/>
          <w:sz w:val="24"/>
          <w:szCs w:val="24"/>
        </w:rPr>
        <w:t>at</w:t>
      </w:r>
      <w:r w:rsidRPr="00627A4D">
        <w:rPr>
          <w:rFonts w:asciiTheme="majorBidi" w:hAnsiTheme="majorBidi" w:cstheme="majorBidi"/>
          <w:sz w:val="24"/>
          <w:szCs w:val="24"/>
        </w:rPr>
        <w:t xml:space="preserve"> time</w:t>
      </w:r>
      <w:r>
        <w:rPr>
          <w:rFonts w:asciiTheme="majorBidi" w:hAnsiTheme="majorBidi" w:cstheme="majorBidi"/>
          <w:sz w:val="24"/>
          <w:szCs w:val="24"/>
        </w:rPr>
        <w:t>,</w:t>
      </w:r>
      <w:r>
        <w:rPr>
          <w:rFonts w:asciiTheme="majorBidi" w:hAnsiTheme="majorBidi" w:cstheme="majorBidi"/>
          <w:sz w:val="24"/>
          <w:szCs w:val="24"/>
        </w:rPr>
        <w:br/>
        <w:t>when</w:t>
      </w:r>
      <w:r w:rsidRPr="00627A4D">
        <w:rPr>
          <w:rFonts w:asciiTheme="majorBidi" w:hAnsiTheme="majorBidi" w:cstheme="majorBidi"/>
          <w:sz w:val="24"/>
          <w:szCs w:val="24"/>
        </w:rPr>
        <w:t xml:space="preserve"> the Queen wishes to enter Her chamber,</w:t>
      </w:r>
      <w:r>
        <w:rPr>
          <w:rFonts w:asciiTheme="majorBidi" w:hAnsiTheme="majorBidi" w:cstheme="majorBidi"/>
          <w:sz w:val="24"/>
          <w:szCs w:val="24"/>
        </w:rPr>
        <w:br/>
      </w:r>
      <w:r w:rsidRPr="00627A4D">
        <w:rPr>
          <w:rFonts w:asciiTheme="majorBidi" w:hAnsiTheme="majorBidi" w:cstheme="majorBidi"/>
          <w:sz w:val="24"/>
          <w:szCs w:val="24"/>
        </w:rPr>
        <w:t>a voice ascends in the heights of the firmaments,</w:t>
      </w:r>
      <w:r>
        <w:rPr>
          <w:rFonts w:asciiTheme="majorBidi" w:hAnsiTheme="majorBidi" w:cstheme="majorBidi"/>
          <w:sz w:val="24"/>
          <w:szCs w:val="24"/>
        </w:rPr>
        <w:br/>
      </w:r>
      <w:r w:rsidRPr="00627A4D">
        <w:rPr>
          <w:rFonts w:asciiTheme="majorBidi" w:hAnsiTheme="majorBidi" w:cstheme="majorBidi"/>
          <w:sz w:val="24"/>
          <w:szCs w:val="24"/>
        </w:rPr>
        <w:t>and says thus:</w:t>
      </w:r>
      <w:r>
        <w:rPr>
          <w:rFonts w:asciiTheme="majorBidi" w:hAnsiTheme="majorBidi" w:cstheme="majorBidi"/>
          <w:sz w:val="24"/>
          <w:szCs w:val="24"/>
        </w:rPr>
        <w:br/>
      </w:r>
      <w:r w:rsidRPr="00627A4D">
        <w:rPr>
          <w:rFonts w:asciiTheme="majorBidi" w:hAnsiTheme="majorBidi" w:cstheme="majorBidi"/>
          <w:sz w:val="24"/>
          <w:szCs w:val="24"/>
        </w:rPr>
        <w:t>‘O numerous camps,</w:t>
      </w:r>
      <w:r>
        <w:rPr>
          <w:rFonts w:asciiTheme="majorBidi" w:hAnsiTheme="majorBidi" w:cstheme="majorBidi"/>
          <w:sz w:val="24"/>
          <w:szCs w:val="24"/>
        </w:rPr>
        <w:br/>
      </w:r>
      <w:r w:rsidRPr="00627A4D">
        <w:rPr>
          <w:rFonts w:asciiTheme="majorBidi" w:hAnsiTheme="majorBidi" w:cstheme="majorBidi"/>
          <w:sz w:val="24"/>
          <w:szCs w:val="24"/>
        </w:rPr>
        <w:t>of the Higher and lower Academy of holy souls!</w:t>
      </w:r>
      <w:r>
        <w:rPr>
          <w:rFonts w:asciiTheme="majorBidi" w:hAnsiTheme="majorBidi" w:cstheme="majorBidi"/>
          <w:sz w:val="24"/>
          <w:szCs w:val="24"/>
        </w:rPr>
        <w:br/>
      </w:r>
      <w:r w:rsidRPr="00627A4D">
        <w:rPr>
          <w:rFonts w:asciiTheme="majorBidi" w:hAnsiTheme="majorBidi" w:cstheme="majorBidi"/>
          <w:sz w:val="24"/>
          <w:szCs w:val="24"/>
        </w:rPr>
        <w:t>Become prepared to greet the Queen</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who is coming to be made ready</w:t>
      </w:r>
      <w:r>
        <w:rPr>
          <w:rFonts w:asciiTheme="majorBidi" w:hAnsiTheme="majorBidi" w:cstheme="majorBidi"/>
          <w:sz w:val="24"/>
          <w:szCs w:val="24"/>
        </w:rPr>
        <w:t>,</w:t>
      </w:r>
      <w:r>
        <w:rPr>
          <w:rStyle w:val="EndnoteReference"/>
          <w:rFonts w:asciiTheme="majorBidi" w:hAnsiTheme="majorBidi" w:cstheme="majorBidi"/>
          <w:sz w:val="24"/>
          <w:szCs w:val="24"/>
        </w:rPr>
        <w:endnoteReference w:id="570"/>
      </w:r>
      <w:r>
        <w:rPr>
          <w:rFonts w:asciiTheme="majorBidi" w:hAnsiTheme="majorBidi" w:cstheme="majorBidi"/>
          <w:sz w:val="24"/>
          <w:szCs w:val="24"/>
        </w:rPr>
        <w:br/>
      </w:r>
      <w:r w:rsidRPr="00627A4D">
        <w:rPr>
          <w:rFonts w:asciiTheme="majorBidi" w:hAnsiTheme="majorBidi" w:cstheme="majorBidi"/>
          <w:sz w:val="24"/>
          <w:szCs w:val="24"/>
        </w:rPr>
        <w:t>to redeem her children from exile’</w:t>
      </w:r>
      <w:r>
        <w:rPr>
          <w:rFonts w:asciiTheme="majorBidi" w:hAnsiTheme="majorBidi" w:cstheme="majorBidi"/>
          <w:sz w:val="24"/>
          <w:szCs w:val="24"/>
        </w:rPr>
        <w:t>.</w:t>
      </w:r>
    </w:p>
    <w:p w14:paraId="00514C15" w14:textId="77777777" w:rsidR="00191018" w:rsidRPr="00627A4D" w:rsidRDefault="00191018" w:rsidP="00373483">
      <w:pPr>
        <w:contextualSpacing/>
        <w:rPr>
          <w:rFonts w:asciiTheme="majorBidi" w:hAnsiTheme="majorBidi" w:cstheme="majorBidi"/>
          <w:sz w:val="24"/>
          <w:szCs w:val="24"/>
        </w:rPr>
      </w:pPr>
    </w:p>
    <w:p w14:paraId="49E06837" w14:textId="77777777" w:rsidR="00191018" w:rsidRDefault="00191018" w:rsidP="00373483">
      <w:pPr>
        <w:contextualSpacing/>
        <w:rPr>
          <w:rFonts w:asciiTheme="majorBidi" w:hAnsiTheme="majorBidi" w:cstheme="majorBidi"/>
          <w:sz w:val="24"/>
          <w:szCs w:val="24"/>
        </w:rPr>
      </w:pPr>
      <w:r w:rsidRPr="00627A4D">
        <w:rPr>
          <w:rFonts w:asciiTheme="majorBidi" w:hAnsiTheme="majorBidi" w:cstheme="majorBidi"/>
          <w:sz w:val="24"/>
          <w:szCs w:val="24"/>
        </w:rPr>
        <w:t>At that time,</w:t>
      </w:r>
      <w:r>
        <w:rPr>
          <w:rFonts w:asciiTheme="majorBidi" w:hAnsiTheme="majorBidi" w:cstheme="majorBidi"/>
          <w:sz w:val="24"/>
          <w:szCs w:val="24"/>
        </w:rPr>
        <w:br/>
      </w:r>
      <w:r w:rsidRPr="00AD6B43">
        <w:rPr>
          <w:rFonts w:asciiTheme="majorBidi" w:hAnsiTheme="majorBidi" w:cstheme="majorBidi"/>
          <w:color w:val="808080" w:themeColor="background1" w:themeShade="80"/>
          <w:sz w:val="24"/>
          <w:szCs w:val="24"/>
        </w:rPr>
        <w:t>there are</w:t>
      </w:r>
      <w:r>
        <w:rPr>
          <w:rFonts w:asciiTheme="majorBidi" w:hAnsiTheme="majorBidi" w:cstheme="majorBidi"/>
          <w:sz w:val="24"/>
          <w:szCs w:val="24"/>
        </w:rPr>
        <w:t xml:space="preserve"> </w:t>
      </w:r>
      <w:r w:rsidRPr="00627A4D">
        <w:rPr>
          <w:rFonts w:asciiTheme="majorBidi" w:hAnsiTheme="majorBidi" w:cstheme="majorBidi"/>
          <w:sz w:val="24"/>
          <w:szCs w:val="24"/>
        </w:rPr>
        <w:t>many masters of the rams’ horns</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and masters of sounds</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and masters of lightning,</w:t>
      </w:r>
      <w:r>
        <w:rPr>
          <w:rFonts w:asciiTheme="majorBidi" w:hAnsiTheme="majorBidi" w:cstheme="majorBidi"/>
          <w:sz w:val="24"/>
          <w:szCs w:val="24"/>
        </w:rPr>
        <w:br/>
      </w:r>
      <w:r w:rsidRPr="00627A4D">
        <w:rPr>
          <w:rFonts w:asciiTheme="majorBidi" w:hAnsiTheme="majorBidi" w:cstheme="majorBidi"/>
          <w:sz w:val="24"/>
          <w:szCs w:val="24"/>
        </w:rPr>
        <w:lastRenderedPageBreak/>
        <w:t>of whom it is stated:</w:t>
      </w:r>
      <w:r>
        <w:rPr>
          <w:rFonts w:asciiTheme="majorBidi" w:hAnsiTheme="majorBidi" w:cstheme="majorBidi"/>
          <w:sz w:val="24"/>
          <w:szCs w:val="24"/>
        </w:rPr>
        <w:br/>
        <w:t>{</w:t>
      </w:r>
      <w:r w:rsidRPr="00627A4D">
        <w:rPr>
          <w:rFonts w:asciiTheme="majorBidi" w:hAnsiTheme="majorBidi" w:cstheme="majorBidi"/>
          <w:sz w:val="24"/>
          <w:szCs w:val="24"/>
        </w:rPr>
        <w:t>Ex</w:t>
      </w:r>
      <w:r>
        <w:rPr>
          <w:rFonts w:asciiTheme="majorBidi" w:hAnsiTheme="majorBidi" w:cstheme="majorBidi"/>
          <w:sz w:val="24"/>
          <w:szCs w:val="24"/>
        </w:rPr>
        <w:t>.</w:t>
      </w:r>
      <w:r w:rsidRPr="00627A4D">
        <w:rPr>
          <w:rFonts w:asciiTheme="majorBidi" w:hAnsiTheme="majorBidi" w:cstheme="majorBidi"/>
          <w:sz w:val="24"/>
          <w:szCs w:val="24"/>
        </w:rPr>
        <w:t xml:space="preserve"> 19:16</w:t>
      </w:r>
      <w:r>
        <w:rPr>
          <w:rFonts w:asciiTheme="majorBidi" w:hAnsiTheme="majorBidi" w:cstheme="majorBidi"/>
          <w:sz w:val="24"/>
          <w:szCs w:val="24"/>
        </w:rPr>
        <w:t>}</w:t>
      </w:r>
      <w:r w:rsidRPr="00627A4D">
        <w:rPr>
          <w:rFonts w:asciiTheme="majorBidi" w:hAnsiTheme="majorBidi" w:cstheme="majorBidi"/>
          <w:i/>
          <w:iCs/>
          <w:sz w:val="24"/>
          <w:szCs w:val="24"/>
        </w:rPr>
        <w:t>…and there were sounds and lightning</w:t>
      </w:r>
      <w:r>
        <w:rPr>
          <w:rFonts w:asciiTheme="majorBidi" w:hAnsiTheme="majorBidi" w:cstheme="majorBidi"/>
          <w:i/>
          <w:iCs/>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and a heavy cloud upon the mountain,</w:t>
      </w:r>
      <w:r>
        <w:rPr>
          <w:rFonts w:asciiTheme="majorBidi" w:hAnsiTheme="majorBidi" w:cstheme="majorBidi"/>
          <w:i/>
          <w:iCs/>
          <w:sz w:val="24"/>
          <w:szCs w:val="24"/>
        </w:rPr>
        <w:br/>
      </w:r>
      <w:r w:rsidRPr="00627A4D">
        <w:rPr>
          <w:rFonts w:asciiTheme="majorBidi" w:hAnsiTheme="majorBidi" w:cstheme="majorBidi"/>
          <w:i/>
          <w:iCs/>
          <w:sz w:val="24"/>
          <w:szCs w:val="24"/>
        </w:rPr>
        <w:t>and the voice of the shophar grew very strong… etc</w:t>
      </w:r>
      <w:r w:rsidRPr="00627A4D">
        <w:rPr>
          <w:rFonts w:asciiTheme="majorBidi" w:hAnsiTheme="majorBidi" w:cstheme="majorBidi"/>
          <w:sz w:val="24"/>
          <w:szCs w:val="24"/>
        </w:rPr>
        <w:t>.</w:t>
      </w:r>
      <w:r>
        <w:rPr>
          <w:rFonts w:asciiTheme="majorBidi" w:hAnsiTheme="majorBidi" w:cstheme="majorBidi"/>
          <w:sz w:val="24"/>
          <w:szCs w:val="24"/>
        </w:rPr>
        <w:br/>
        <w:t>{</w:t>
      </w:r>
      <w:r w:rsidRPr="00627A4D">
        <w:rPr>
          <w:rFonts w:asciiTheme="majorBidi" w:hAnsiTheme="majorBidi" w:cstheme="majorBidi"/>
          <w:sz w:val="24"/>
          <w:szCs w:val="24"/>
        </w:rPr>
        <w:t>Ex</w:t>
      </w:r>
      <w:r>
        <w:rPr>
          <w:rFonts w:asciiTheme="majorBidi" w:hAnsiTheme="majorBidi" w:cstheme="majorBidi"/>
          <w:sz w:val="24"/>
          <w:szCs w:val="24"/>
        </w:rPr>
        <w:t>.</w:t>
      </w:r>
      <w:r w:rsidRPr="00627A4D">
        <w:rPr>
          <w:rFonts w:asciiTheme="majorBidi" w:hAnsiTheme="majorBidi" w:cstheme="majorBidi"/>
          <w:sz w:val="24"/>
          <w:szCs w:val="24"/>
        </w:rPr>
        <w:t xml:space="preserve"> 19:19</w:t>
      </w:r>
      <w:r>
        <w:rPr>
          <w:rFonts w:asciiTheme="majorBidi" w:hAnsiTheme="majorBidi" w:cstheme="majorBidi"/>
          <w:sz w:val="24"/>
          <w:szCs w:val="24"/>
        </w:rPr>
        <w:t>}</w:t>
      </w:r>
      <w:r w:rsidRPr="00627A4D">
        <w:rPr>
          <w:rFonts w:asciiTheme="majorBidi" w:hAnsiTheme="majorBidi" w:cstheme="majorBidi"/>
          <w:i/>
          <w:iCs/>
          <w:sz w:val="24"/>
          <w:szCs w:val="24"/>
        </w:rPr>
        <w:t>…Moses would speak</w:t>
      </w:r>
      <w:r>
        <w:rPr>
          <w:rFonts w:asciiTheme="majorBidi" w:hAnsiTheme="majorBidi" w:cstheme="majorBidi"/>
          <w:i/>
          <w:iCs/>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 xml:space="preserve">and </w:t>
      </w:r>
      <w:r>
        <w:rPr>
          <w:rFonts w:asciiTheme="majorBidi" w:hAnsiTheme="majorBidi" w:cstheme="majorBidi"/>
          <w:i/>
          <w:iCs/>
          <w:sz w:val="24"/>
          <w:szCs w:val="24"/>
        </w:rPr>
        <w:t xml:space="preserve">The </w:t>
      </w:r>
      <w:r w:rsidRPr="00627A4D">
        <w:rPr>
          <w:rFonts w:asciiTheme="majorBidi" w:hAnsiTheme="majorBidi" w:cstheme="majorBidi"/>
          <w:i/>
          <w:iCs/>
          <w:sz w:val="24"/>
          <w:szCs w:val="24"/>
        </w:rPr>
        <w:t>EL</w:t>
      </w:r>
      <w:r>
        <w:rPr>
          <w:rFonts w:asciiTheme="majorBidi" w:hAnsiTheme="majorBidi" w:cstheme="majorBidi"/>
          <w:i/>
          <w:iCs/>
          <w:sz w:val="24"/>
          <w:szCs w:val="24"/>
        </w:rPr>
        <w:t>Q</w:t>
      </w:r>
      <w:r w:rsidRPr="00627A4D">
        <w:rPr>
          <w:rFonts w:asciiTheme="majorBidi" w:hAnsiTheme="majorBidi" w:cstheme="majorBidi"/>
          <w:i/>
          <w:iCs/>
          <w:sz w:val="24"/>
          <w:szCs w:val="24"/>
        </w:rPr>
        <w:t>YM would answer him in voice</w:t>
      </w:r>
      <w:r w:rsidRPr="00627A4D">
        <w:rPr>
          <w:rFonts w:asciiTheme="majorBidi" w:hAnsiTheme="majorBidi" w:cstheme="majorBidi"/>
          <w:sz w:val="24"/>
          <w:szCs w:val="24"/>
        </w:rPr>
        <w:t>.</w:t>
      </w:r>
    </w:p>
    <w:p w14:paraId="410AF4BA" w14:textId="77777777" w:rsidR="00191018" w:rsidRPr="00627A4D" w:rsidRDefault="00191018" w:rsidP="00373483">
      <w:pPr>
        <w:contextualSpacing/>
        <w:rPr>
          <w:rFonts w:asciiTheme="majorBidi" w:hAnsiTheme="majorBidi" w:cstheme="majorBidi"/>
          <w:sz w:val="24"/>
          <w:szCs w:val="24"/>
        </w:rPr>
      </w:pPr>
    </w:p>
    <w:p w14:paraId="5C5B5744" w14:textId="77777777" w:rsidR="00191018" w:rsidRDefault="00191018" w:rsidP="00373483">
      <w:pPr>
        <w:contextualSpacing/>
        <w:rPr>
          <w:rFonts w:asciiTheme="majorBidi" w:hAnsiTheme="majorBidi" w:cstheme="majorBidi"/>
          <w:sz w:val="24"/>
          <w:szCs w:val="24"/>
        </w:rPr>
      </w:pPr>
      <w:r w:rsidRPr="00627A4D">
        <w:rPr>
          <w:rFonts w:asciiTheme="majorBidi" w:hAnsiTheme="majorBidi" w:cstheme="majorBidi"/>
          <w:sz w:val="24"/>
          <w:szCs w:val="24"/>
        </w:rPr>
        <w:t>At that time,</w:t>
      </w:r>
      <w:r>
        <w:rPr>
          <w:rFonts w:asciiTheme="majorBidi" w:hAnsiTheme="majorBidi" w:cstheme="majorBidi"/>
          <w:sz w:val="24"/>
          <w:szCs w:val="24"/>
        </w:rPr>
        <w:br/>
      </w:r>
      <w:r w:rsidRPr="00627A4D">
        <w:rPr>
          <w:rFonts w:asciiTheme="majorBidi" w:hAnsiTheme="majorBidi" w:cstheme="majorBidi"/>
          <w:sz w:val="24"/>
          <w:szCs w:val="24"/>
        </w:rPr>
        <w:t>Moses will speak</w:t>
      </w:r>
      <w:r w:rsidRPr="00627A4D">
        <w:rPr>
          <w:rStyle w:val="EndnoteReference"/>
          <w:rFonts w:asciiTheme="majorBidi" w:hAnsiTheme="majorBidi" w:cstheme="majorBidi"/>
          <w:sz w:val="24"/>
          <w:szCs w:val="24"/>
        </w:rPr>
        <w:endnoteReference w:id="571"/>
      </w:r>
      <w:r w:rsidRPr="00627A4D">
        <w:rPr>
          <w:rFonts w:asciiTheme="majorBidi" w:hAnsiTheme="majorBidi" w:cstheme="majorBidi"/>
          <w:sz w:val="24"/>
          <w:szCs w:val="24"/>
        </w:rPr>
        <w:t xml:space="preserve"> with </w:t>
      </w:r>
      <w:r>
        <w:rPr>
          <w:rFonts w:asciiTheme="majorBidi" w:hAnsiTheme="majorBidi" w:cstheme="majorBidi"/>
          <w:sz w:val="24"/>
          <w:szCs w:val="24"/>
        </w:rPr>
        <w:t xml:space="preserve">the </w:t>
      </w:r>
      <w:r w:rsidRPr="00627A4D">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t xml:space="preserve">it is this that </w:t>
      </w:r>
      <w:r w:rsidRPr="00627A4D">
        <w:rPr>
          <w:rFonts w:asciiTheme="majorBidi" w:hAnsiTheme="majorBidi" w:cstheme="majorBidi"/>
          <w:sz w:val="24"/>
          <w:szCs w:val="24"/>
        </w:rPr>
        <w:t>is written:</w:t>
      </w:r>
      <w:r>
        <w:rPr>
          <w:rFonts w:asciiTheme="majorBidi" w:hAnsiTheme="majorBidi" w:cstheme="majorBidi"/>
          <w:sz w:val="24"/>
          <w:szCs w:val="24"/>
        </w:rPr>
        <w:br/>
        <w:t>{</w:t>
      </w:r>
      <w:r w:rsidRPr="00627A4D">
        <w:rPr>
          <w:rFonts w:asciiTheme="majorBidi" w:hAnsiTheme="majorBidi" w:cstheme="majorBidi"/>
          <w:sz w:val="24"/>
          <w:szCs w:val="24"/>
        </w:rPr>
        <w:t>Num</w:t>
      </w:r>
      <w:r>
        <w:rPr>
          <w:rFonts w:asciiTheme="majorBidi" w:hAnsiTheme="majorBidi" w:cstheme="majorBidi"/>
          <w:sz w:val="24"/>
          <w:szCs w:val="24"/>
        </w:rPr>
        <w:t>.</w:t>
      </w:r>
      <w:r w:rsidRPr="00627A4D">
        <w:rPr>
          <w:rFonts w:asciiTheme="majorBidi" w:hAnsiTheme="majorBidi" w:cstheme="majorBidi"/>
          <w:sz w:val="24"/>
          <w:szCs w:val="24"/>
        </w:rPr>
        <w:t xml:space="preserve"> 12:8</w:t>
      </w:r>
      <w:r>
        <w:rPr>
          <w:rFonts w:asciiTheme="majorBidi" w:hAnsiTheme="majorBidi" w:cstheme="majorBidi"/>
          <w:sz w:val="24"/>
          <w:szCs w:val="24"/>
        </w:rPr>
        <w:t>}</w:t>
      </w:r>
      <w:r w:rsidRPr="00627A4D">
        <w:rPr>
          <w:rFonts w:asciiTheme="majorBidi" w:hAnsiTheme="majorBidi" w:cstheme="majorBidi"/>
          <w:i/>
          <w:iCs/>
          <w:sz w:val="24"/>
          <w:szCs w:val="24"/>
        </w:rPr>
        <w:t>Mouth to mouth I shall speak with him…</w:t>
      </w:r>
      <w:r>
        <w:rPr>
          <w:rFonts w:asciiTheme="majorBidi" w:hAnsiTheme="majorBidi" w:cstheme="majorBidi"/>
          <w:i/>
          <w:iCs/>
          <w:sz w:val="24"/>
          <w:szCs w:val="24"/>
        </w:rPr>
        <w:br/>
      </w:r>
      <w:r w:rsidRPr="00627A4D">
        <w:rPr>
          <w:rFonts w:asciiTheme="majorBidi" w:hAnsiTheme="majorBidi" w:cstheme="majorBidi"/>
          <w:i/>
          <w:iCs/>
          <w:sz w:val="24"/>
          <w:szCs w:val="24"/>
        </w:rPr>
        <w:t xml:space="preserve">…and </w:t>
      </w:r>
      <w:proofErr w:type="gramStart"/>
      <w:r>
        <w:rPr>
          <w:rFonts w:asciiTheme="majorBidi" w:hAnsiTheme="majorBidi" w:cstheme="majorBidi"/>
          <w:i/>
          <w:iCs/>
          <w:sz w:val="24"/>
          <w:szCs w:val="24"/>
        </w:rPr>
        <w:t>The</w:t>
      </w:r>
      <w:proofErr w:type="gramEnd"/>
      <w:r>
        <w:rPr>
          <w:rFonts w:asciiTheme="majorBidi" w:hAnsiTheme="majorBidi" w:cstheme="majorBidi"/>
          <w:i/>
          <w:iCs/>
          <w:sz w:val="24"/>
          <w:szCs w:val="24"/>
        </w:rPr>
        <w:t xml:space="preserve"> </w:t>
      </w:r>
      <w:r w:rsidRPr="00627A4D">
        <w:rPr>
          <w:rFonts w:asciiTheme="majorBidi" w:hAnsiTheme="majorBidi" w:cstheme="majorBidi"/>
          <w:i/>
          <w:iCs/>
          <w:sz w:val="24"/>
          <w:szCs w:val="24"/>
        </w:rPr>
        <w:t>EL</w:t>
      </w:r>
      <w:r>
        <w:rPr>
          <w:rFonts w:asciiTheme="majorBidi" w:hAnsiTheme="majorBidi" w:cstheme="majorBidi"/>
          <w:i/>
          <w:iCs/>
          <w:sz w:val="24"/>
          <w:szCs w:val="24"/>
        </w:rPr>
        <w:t>Q</w:t>
      </w:r>
      <w:r w:rsidRPr="00627A4D">
        <w:rPr>
          <w:rFonts w:asciiTheme="majorBidi" w:hAnsiTheme="majorBidi" w:cstheme="majorBidi"/>
          <w:i/>
          <w:iCs/>
          <w:sz w:val="24"/>
          <w:szCs w:val="24"/>
        </w:rPr>
        <w:t>YM</w:t>
      </w:r>
      <w:r>
        <w:rPr>
          <w:rFonts w:asciiTheme="majorBidi" w:hAnsiTheme="majorBidi" w:cstheme="majorBidi"/>
          <w:i/>
          <w:iCs/>
          <w:sz w:val="24"/>
          <w:szCs w:val="24"/>
        </w:rPr>
        <w:br/>
      </w:r>
      <w:r w:rsidRPr="00627A4D">
        <w:rPr>
          <w:rFonts w:asciiTheme="majorBidi" w:hAnsiTheme="majorBidi" w:cstheme="majorBidi"/>
          <w:sz w:val="24"/>
          <w:szCs w:val="24"/>
        </w:rPr>
        <w:t>– who is Higher Mother</w:t>
      </w:r>
      <w:r>
        <w:rPr>
          <w:rFonts w:asciiTheme="majorBidi" w:hAnsiTheme="majorBidi" w:cstheme="majorBidi"/>
          <w:sz w:val="24"/>
          <w:szCs w:val="24"/>
        </w:rPr>
        <w:br/>
      </w:r>
      <w:r w:rsidRPr="00627A4D">
        <w:rPr>
          <w:rFonts w:asciiTheme="majorBidi" w:hAnsiTheme="majorBidi" w:cstheme="majorBidi"/>
          <w:sz w:val="24"/>
          <w:szCs w:val="24"/>
        </w:rPr>
        <w:t xml:space="preserve">– </w:t>
      </w:r>
      <w:r w:rsidRPr="00627A4D">
        <w:rPr>
          <w:rFonts w:asciiTheme="majorBidi" w:hAnsiTheme="majorBidi" w:cstheme="majorBidi"/>
          <w:i/>
          <w:iCs/>
          <w:sz w:val="24"/>
          <w:szCs w:val="24"/>
        </w:rPr>
        <w:t>would answer him in sound</w:t>
      </w:r>
      <w:r>
        <w:rPr>
          <w:rFonts w:asciiTheme="majorBidi" w:hAnsiTheme="majorBidi" w:cstheme="majorBidi"/>
          <w:i/>
          <w:iCs/>
          <w:sz w:val="24"/>
          <w:szCs w:val="24"/>
        </w:rPr>
        <w:br/>
      </w:r>
      <w:r w:rsidRPr="00627A4D">
        <w:rPr>
          <w:rFonts w:asciiTheme="majorBidi" w:hAnsiTheme="majorBidi" w:cstheme="majorBidi"/>
          <w:sz w:val="24"/>
          <w:szCs w:val="24"/>
        </w:rPr>
        <w:t>– which is the Middle Pillar</w:t>
      </w:r>
      <w:r>
        <w:rPr>
          <w:rFonts w:asciiTheme="majorBidi" w:hAnsiTheme="majorBidi" w:cstheme="majorBidi"/>
          <w:sz w:val="24"/>
          <w:szCs w:val="24"/>
        </w:rPr>
        <w:t>,</w:t>
      </w:r>
      <w:r w:rsidRPr="00627A4D">
        <w:rPr>
          <w:rStyle w:val="EndnoteReference"/>
          <w:rFonts w:asciiTheme="majorBidi" w:hAnsiTheme="majorBidi" w:cstheme="majorBidi"/>
          <w:sz w:val="24"/>
          <w:szCs w:val="24"/>
        </w:rPr>
        <w:endnoteReference w:id="572"/>
      </w:r>
      <w:r>
        <w:rPr>
          <w:rFonts w:asciiTheme="majorBidi" w:hAnsiTheme="majorBidi" w:cstheme="majorBidi"/>
          <w:sz w:val="24"/>
          <w:szCs w:val="24"/>
        </w:rPr>
        <w:br/>
      </w:r>
      <w:r w:rsidRPr="00627A4D">
        <w:rPr>
          <w:rFonts w:asciiTheme="majorBidi" w:hAnsiTheme="majorBidi" w:cstheme="majorBidi"/>
          <w:sz w:val="24"/>
          <w:szCs w:val="24"/>
        </w:rPr>
        <w:t xml:space="preserve">and the Masters of the </w:t>
      </w:r>
      <w:r w:rsidRPr="0038775F">
        <w:rPr>
          <w:rFonts w:asciiTheme="majorBidi" w:hAnsiTheme="majorBidi" w:cstheme="majorBidi"/>
          <w:i/>
          <w:iCs/>
          <w:sz w:val="24"/>
          <w:szCs w:val="24"/>
        </w:rPr>
        <w:t>Mishnah</w:t>
      </w:r>
      <w:r w:rsidRPr="00627A4D">
        <w:rPr>
          <w:rFonts w:asciiTheme="majorBidi" w:hAnsiTheme="majorBidi" w:cstheme="majorBidi"/>
          <w:sz w:val="24"/>
          <w:szCs w:val="24"/>
        </w:rPr>
        <w:t xml:space="preserve"> have indeed established:</w:t>
      </w:r>
      <w:r w:rsidRPr="00627A4D">
        <w:rPr>
          <w:rStyle w:val="FootnoteReference"/>
          <w:rFonts w:asciiTheme="majorBidi" w:hAnsiTheme="majorBidi" w:cstheme="majorBidi"/>
          <w:sz w:val="24"/>
          <w:szCs w:val="24"/>
        </w:rPr>
        <w:footnoteReference w:id="104"/>
      </w:r>
      <w:r>
        <w:rPr>
          <w:rFonts w:asciiTheme="majorBidi" w:hAnsiTheme="majorBidi" w:cstheme="majorBidi"/>
          <w:sz w:val="24"/>
          <w:szCs w:val="24"/>
        </w:rPr>
        <w:br/>
      </w:r>
      <w:r w:rsidRPr="00627A4D">
        <w:rPr>
          <w:rFonts w:asciiTheme="majorBidi" w:hAnsiTheme="majorBidi" w:cstheme="majorBidi"/>
          <w:sz w:val="24"/>
          <w:szCs w:val="24"/>
        </w:rPr>
        <w:t>‘with the voice of Moses’</w:t>
      </w:r>
      <w:r>
        <w:rPr>
          <w:rFonts w:asciiTheme="majorBidi" w:hAnsiTheme="majorBidi" w:cstheme="majorBidi"/>
          <w:sz w:val="24"/>
          <w:szCs w:val="24"/>
        </w:rPr>
        <w:t>.</w:t>
      </w:r>
    </w:p>
    <w:p w14:paraId="372FA16C" w14:textId="77777777" w:rsidR="00191018" w:rsidRPr="00627A4D" w:rsidRDefault="00191018" w:rsidP="00373483">
      <w:pPr>
        <w:contextualSpacing/>
        <w:rPr>
          <w:rFonts w:asciiTheme="majorBidi" w:hAnsiTheme="majorBidi" w:cstheme="majorBidi"/>
          <w:sz w:val="24"/>
          <w:szCs w:val="24"/>
        </w:rPr>
      </w:pPr>
    </w:p>
    <w:p w14:paraId="39507E48" w14:textId="77777777" w:rsidR="00191018" w:rsidRDefault="00191018" w:rsidP="00373483">
      <w:pPr>
        <w:contextualSpacing/>
        <w:rPr>
          <w:rFonts w:asciiTheme="majorBidi" w:hAnsiTheme="majorBidi" w:cstheme="majorBidi"/>
          <w:sz w:val="24"/>
          <w:szCs w:val="24"/>
        </w:rPr>
      </w:pPr>
      <w:r w:rsidRPr="00627A4D">
        <w:rPr>
          <w:rFonts w:asciiTheme="majorBidi" w:hAnsiTheme="majorBidi" w:cstheme="majorBidi"/>
          <w:sz w:val="24"/>
          <w:szCs w:val="24"/>
        </w:rPr>
        <w:t>And at that time,</w:t>
      </w:r>
      <w:r>
        <w:rPr>
          <w:rFonts w:asciiTheme="majorBidi" w:hAnsiTheme="majorBidi" w:cstheme="majorBidi"/>
          <w:sz w:val="24"/>
          <w:szCs w:val="24"/>
        </w:rPr>
        <w:br/>
        <w:t xml:space="preserve">the </w:t>
      </w:r>
      <w:r w:rsidRPr="00627A4D">
        <w:rPr>
          <w:rFonts w:asciiTheme="majorBidi" w:hAnsiTheme="majorBidi" w:cstheme="majorBidi"/>
          <w:sz w:val="24"/>
          <w:szCs w:val="24"/>
        </w:rPr>
        <w:t>Higher and lower Shekhina</w:t>
      </w:r>
      <w:r>
        <w:rPr>
          <w:rFonts w:asciiTheme="majorBidi" w:hAnsiTheme="majorBidi" w:cstheme="majorBidi"/>
          <w:sz w:val="24"/>
          <w:szCs w:val="24"/>
        </w:rPr>
        <w:t>h</w:t>
      </w:r>
      <w:r w:rsidRPr="00627A4D">
        <w:rPr>
          <w:rFonts w:asciiTheme="majorBidi" w:hAnsiTheme="majorBidi" w:cstheme="majorBidi"/>
          <w:sz w:val="24"/>
          <w:szCs w:val="24"/>
        </w:rPr>
        <w:t xml:space="preserve"> ascend</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one upon the other,</w:t>
      </w:r>
      <w:r>
        <w:rPr>
          <w:rFonts w:asciiTheme="majorBidi" w:hAnsiTheme="majorBidi" w:cstheme="majorBidi"/>
          <w:sz w:val="24"/>
          <w:szCs w:val="24"/>
        </w:rPr>
        <w:br/>
      </w:r>
      <w:r w:rsidRPr="00627A4D">
        <w:rPr>
          <w:rFonts w:asciiTheme="majorBidi" w:hAnsiTheme="majorBidi" w:cstheme="majorBidi"/>
          <w:sz w:val="24"/>
          <w:szCs w:val="24"/>
        </w:rPr>
        <w:t>as is the case that is stated at Mount Sinai,</w:t>
      </w:r>
      <w:r>
        <w:rPr>
          <w:rFonts w:asciiTheme="majorBidi" w:hAnsiTheme="majorBidi" w:cstheme="majorBidi"/>
          <w:sz w:val="24"/>
          <w:szCs w:val="24"/>
        </w:rPr>
        <w:br/>
      </w:r>
      <w:r w:rsidRPr="00627A4D">
        <w:rPr>
          <w:rFonts w:asciiTheme="majorBidi" w:hAnsiTheme="majorBidi" w:cstheme="majorBidi"/>
          <w:sz w:val="24"/>
          <w:szCs w:val="24"/>
        </w:rPr>
        <w:t>for it is stated there:</w:t>
      </w:r>
      <w:r>
        <w:rPr>
          <w:rFonts w:asciiTheme="majorBidi" w:hAnsiTheme="majorBidi" w:cstheme="majorBidi"/>
          <w:sz w:val="24"/>
          <w:szCs w:val="24"/>
        </w:rPr>
        <w:br/>
        <w:t>{</w:t>
      </w:r>
      <w:r w:rsidRPr="00627A4D">
        <w:rPr>
          <w:rFonts w:asciiTheme="majorBidi" w:hAnsiTheme="majorBidi" w:cstheme="majorBidi"/>
          <w:sz w:val="24"/>
          <w:szCs w:val="24"/>
        </w:rPr>
        <w:t>Song</w:t>
      </w:r>
      <w:r>
        <w:rPr>
          <w:rFonts w:asciiTheme="majorBidi" w:hAnsiTheme="majorBidi" w:cstheme="majorBidi"/>
          <w:sz w:val="24"/>
          <w:szCs w:val="24"/>
        </w:rPr>
        <w:t>.</w:t>
      </w:r>
      <w:r w:rsidRPr="00627A4D">
        <w:rPr>
          <w:rFonts w:asciiTheme="majorBidi" w:hAnsiTheme="majorBidi" w:cstheme="majorBidi"/>
          <w:sz w:val="24"/>
          <w:szCs w:val="24"/>
        </w:rPr>
        <w:t xml:space="preserve"> 3:6</w:t>
      </w:r>
      <w:r>
        <w:rPr>
          <w:rFonts w:asciiTheme="majorBidi" w:hAnsiTheme="majorBidi" w:cstheme="majorBidi"/>
          <w:sz w:val="24"/>
          <w:szCs w:val="24"/>
        </w:rPr>
        <w:t>}</w:t>
      </w:r>
      <w:r w:rsidRPr="00491342">
        <w:rPr>
          <w:rFonts w:asciiTheme="majorBidi" w:hAnsiTheme="majorBidi" w:cstheme="majorBidi"/>
          <w:i/>
          <w:iCs/>
          <w:sz w:val="24"/>
          <w:szCs w:val="24"/>
        </w:rPr>
        <w:t>‘Who’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MiY</w:t>
      </w:r>
      <w:proofErr w:type="spellEnd"/>
      <w:r w:rsidRPr="00970BB5">
        <w:rPr>
          <w:rFonts w:asciiTheme="majorBidi" w:hAnsiTheme="majorBidi" w:cstheme="majorBidi"/>
          <w:sz w:val="24"/>
          <w:szCs w:val="24"/>
        </w:rPr>
        <w:t>›</w:t>
      </w:r>
      <w:r w:rsidRPr="00627A4D">
        <w:rPr>
          <w:rFonts w:asciiTheme="majorBidi" w:hAnsiTheme="majorBidi" w:cstheme="majorBidi"/>
          <w:i/>
          <w:iCs/>
          <w:sz w:val="24"/>
          <w:szCs w:val="24"/>
        </w:rPr>
        <w:t xml:space="preserve"> is </w:t>
      </w:r>
      <w:r>
        <w:rPr>
          <w:rFonts w:asciiTheme="majorBidi" w:hAnsiTheme="majorBidi" w:cstheme="majorBidi"/>
          <w:i/>
          <w:iCs/>
          <w:sz w:val="24"/>
          <w:szCs w:val="24"/>
        </w:rPr>
        <w:t>‘</w:t>
      </w:r>
      <w:r w:rsidRPr="00627A4D">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Z</w:t>
      </w:r>
      <w:r w:rsidRPr="00627A4D">
        <w:rPr>
          <w:rFonts w:asciiTheme="majorBidi" w:hAnsiTheme="majorBidi" w:cstheme="majorBidi"/>
          <w:i/>
          <w:iCs/>
          <w:sz w:val="24"/>
          <w:szCs w:val="24"/>
        </w:rPr>
        <w:t>o</w:t>
      </w:r>
      <w:r>
        <w:rPr>
          <w:rFonts w:asciiTheme="majorBidi" w:hAnsiTheme="majorBidi" w:cstheme="majorBidi"/>
          <w:i/>
          <w:iCs/>
          <w:sz w:val="24"/>
          <w:szCs w:val="24"/>
        </w:rPr>
        <w:t>T</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ascending from the desert?</w:t>
      </w:r>
      <w:r>
        <w:rPr>
          <w:rFonts w:asciiTheme="majorBidi" w:hAnsiTheme="majorBidi" w:cstheme="majorBidi"/>
          <w:i/>
          <w:iCs/>
          <w:sz w:val="24"/>
          <w:szCs w:val="24"/>
        </w:rPr>
        <w:br/>
      </w:r>
      <w:proofErr w:type="spellStart"/>
      <w:r w:rsidRPr="00627A4D">
        <w:rPr>
          <w:rFonts w:asciiTheme="majorBidi" w:hAnsiTheme="majorBidi" w:cstheme="majorBidi"/>
          <w:sz w:val="24"/>
          <w:szCs w:val="24"/>
        </w:rPr>
        <w:t>M</w:t>
      </w:r>
      <w:r>
        <w:rPr>
          <w:rFonts w:asciiTheme="majorBidi" w:hAnsiTheme="majorBidi" w:cstheme="majorBidi"/>
          <w:sz w:val="24"/>
          <w:szCs w:val="24"/>
        </w:rPr>
        <w:t>iY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w:t>
      </w:r>
      <w:r w:rsidRPr="00627A4D">
        <w:rPr>
          <w:rFonts w:asciiTheme="majorBidi" w:hAnsiTheme="majorBidi" w:cstheme="majorBidi"/>
          <w:sz w:val="24"/>
          <w:szCs w:val="24"/>
        </w:rPr>
        <w:t>ho</w:t>
      </w:r>
      <w:r w:rsidRPr="00970BB5">
        <w:rPr>
          <w:rFonts w:asciiTheme="majorBidi" w:hAnsiTheme="majorBidi" w:cstheme="majorBidi"/>
          <w:sz w:val="24"/>
          <w:szCs w:val="24"/>
        </w:rPr>
        <w:t>›</w:t>
      </w:r>
      <w:r w:rsidRPr="00627A4D">
        <w:rPr>
          <w:rFonts w:asciiTheme="majorBidi" w:hAnsiTheme="majorBidi" w:cstheme="majorBidi"/>
          <w:sz w:val="24"/>
          <w:szCs w:val="24"/>
        </w:rPr>
        <w:t xml:space="preserve"> with ZOT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627A4D">
        <w:rPr>
          <w:rFonts w:asciiTheme="majorBidi" w:hAnsiTheme="majorBidi" w:cstheme="majorBidi"/>
          <w:sz w:val="24"/>
          <w:szCs w:val="24"/>
        </w:rPr>
        <w:t>this</w:t>
      </w:r>
      <w:r>
        <w:rPr>
          <w:rFonts w:asciiTheme="majorBidi" w:hAnsiTheme="majorBidi" w:cstheme="majorBidi"/>
          <w:sz w:val="24"/>
          <w:szCs w:val="24"/>
        </w:rPr>
        <w:t>’</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Malkhut</w:t>
      </w:r>
      <w:proofErr w:type="spellEnd"/>
      <w:r w:rsidRPr="007904B7">
        <w:rPr>
          <w:rFonts w:asciiTheme="majorBidi" w:hAnsiTheme="majorBidi" w:cstheme="majorBidi"/>
          <w:sz w:val="24"/>
          <w:szCs w:val="24"/>
        </w:rPr>
        <w:t>›</w:t>
      </w:r>
      <w:r w:rsidRPr="00627A4D">
        <w:rPr>
          <w:rFonts w:asciiTheme="majorBidi" w:hAnsiTheme="majorBidi" w:cstheme="majorBidi"/>
          <w:sz w:val="24"/>
          <w:szCs w:val="24"/>
        </w:rPr>
        <w:t xml:space="preserve"> is arising.</w:t>
      </w:r>
      <w:r>
        <w:rPr>
          <w:rFonts w:asciiTheme="majorBidi" w:hAnsiTheme="majorBidi" w:cstheme="majorBidi"/>
          <w:sz w:val="24"/>
          <w:szCs w:val="24"/>
        </w:rPr>
        <w:br/>
      </w:r>
      <w:proofErr w:type="spellStart"/>
      <w:r w:rsidRPr="00627A4D">
        <w:rPr>
          <w:rFonts w:asciiTheme="majorBidi" w:hAnsiTheme="majorBidi" w:cstheme="majorBidi"/>
          <w:sz w:val="24"/>
          <w:szCs w:val="24"/>
        </w:rPr>
        <w:t>M</w:t>
      </w:r>
      <w:r>
        <w:rPr>
          <w:rFonts w:asciiTheme="majorBidi" w:hAnsiTheme="majorBidi" w:cstheme="majorBidi"/>
          <w:sz w:val="24"/>
          <w:szCs w:val="24"/>
        </w:rPr>
        <w:t>iY</w:t>
      </w:r>
      <w:proofErr w:type="spellEnd"/>
      <w:r w:rsidRPr="007904B7">
        <w:rPr>
          <w:rFonts w:ascii="Wingdings 3" w:hAnsi="Wingdings 3"/>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50</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627A4D">
        <w:rPr>
          <w:rFonts w:asciiTheme="majorBidi" w:hAnsiTheme="majorBidi" w:cstheme="majorBidi"/>
          <w:sz w:val="24"/>
          <w:szCs w:val="24"/>
        </w:rPr>
        <w:t xml:space="preserve"> is Higher Mother,</w:t>
      </w:r>
      <w:r>
        <w:rPr>
          <w:rFonts w:asciiTheme="majorBidi" w:hAnsiTheme="majorBidi" w:cstheme="majorBidi"/>
          <w:sz w:val="24"/>
          <w:szCs w:val="24"/>
        </w:rPr>
        <w:br/>
      </w:r>
      <w:r w:rsidRPr="00627A4D">
        <w:rPr>
          <w:rFonts w:asciiTheme="majorBidi" w:hAnsiTheme="majorBidi" w:cstheme="majorBidi"/>
          <w:sz w:val="24"/>
          <w:szCs w:val="24"/>
        </w:rPr>
        <w:t xml:space="preserve">through Whom </w:t>
      </w:r>
      <w:r>
        <w:rPr>
          <w:rFonts w:asciiTheme="majorBidi" w:hAnsiTheme="majorBidi" w:cstheme="majorBidi"/>
          <w:sz w:val="24"/>
          <w:szCs w:val="24"/>
        </w:rPr>
        <w:t xml:space="preserve">the blessed Holy One </w:t>
      </w:r>
      <w:r w:rsidRPr="00627A4D">
        <w:rPr>
          <w:rFonts w:asciiTheme="majorBidi" w:hAnsiTheme="majorBidi" w:cstheme="majorBidi"/>
          <w:sz w:val="24"/>
          <w:szCs w:val="24"/>
        </w:rPr>
        <w:t>began at Mount Sinai:</w:t>
      </w:r>
      <w:r>
        <w:rPr>
          <w:rFonts w:asciiTheme="majorBidi" w:hAnsiTheme="majorBidi" w:cstheme="majorBidi"/>
          <w:sz w:val="24"/>
          <w:szCs w:val="24"/>
        </w:rPr>
        <w:br/>
        <w:t>{</w:t>
      </w:r>
      <w:r w:rsidRPr="00627A4D">
        <w:rPr>
          <w:rFonts w:asciiTheme="majorBidi" w:hAnsiTheme="majorBidi" w:cstheme="majorBidi"/>
          <w:sz w:val="24"/>
          <w:szCs w:val="24"/>
        </w:rPr>
        <w:t>Ex</w:t>
      </w:r>
      <w:r>
        <w:rPr>
          <w:rFonts w:asciiTheme="majorBidi" w:hAnsiTheme="majorBidi" w:cstheme="majorBidi"/>
          <w:sz w:val="24"/>
          <w:szCs w:val="24"/>
        </w:rPr>
        <w:t>.</w:t>
      </w:r>
      <w:r w:rsidRPr="00627A4D">
        <w:rPr>
          <w:rFonts w:asciiTheme="majorBidi" w:hAnsiTheme="majorBidi" w:cstheme="majorBidi"/>
          <w:sz w:val="24"/>
          <w:szCs w:val="24"/>
        </w:rPr>
        <w:t xml:space="preserve"> 20:2</w:t>
      </w:r>
      <w:r>
        <w:rPr>
          <w:rFonts w:asciiTheme="majorBidi" w:hAnsiTheme="majorBidi" w:cstheme="majorBidi"/>
          <w:sz w:val="24"/>
          <w:szCs w:val="24"/>
        </w:rPr>
        <w:t>}‘</w:t>
      </w:r>
      <w:r w:rsidRPr="00491342">
        <w:rPr>
          <w:rFonts w:asciiTheme="majorBidi" w:hAnsiTheme="majorBidi" w:cstheme="majorBidi"/>
          <w:i/>
          <w:iCs/>
          <w:sz w:val="24"/>
          <w:szCs w:val="24"/>
        </w:rPr>
        <w:t>I</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Anokhi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627A4D">
        <w:rPr>
          <w:rFonts w:asciiTheme="majorBidi" w:hAnsiTheme="majorBidi" w:cstheme="majorBidi"/>
          <w:sz w:val="24"/>
          <w:szCs w:val="24"/>
        </w:rPr>
        <w:t>…’</w:t>
      </w:r>
    </w:p>
    <w:p w14:paraId="60096606" w14:textId="77777777" w:rsidR="00191018" w:rsidRPr="00627A4D" w:rsidRDefault="00191018" w:rsidP="00373483">
      <w:pPr>
        <w:contextualSpacing/>
        <w:rPr>
          <w:rFonts w:asciiTheme="majorBidi" w:hAnsiTheme="majorBidi" w:cstheme="majorBidi"/>
          <w:sz w:val="24"/>
          <w:szCs w:val="24"/>
        </w:rPr>
      </w:pPr>
    </w:p>
    <w:p w14:paraId="639BD429" w14:textId="77777777" w:rsidR="00191018" w:rsidRDefault="00191018" w:rsidP="00A743F7">
      <w:pPr>
        <w:contextualSpacing/>
        <w:rPr>
          <w:rFonts w:asciiTheme="majorBidi" w:hAnsiTheme="majorBidi" w:cstheme="majorBidi"/>
          <w:sz w:val="24"/>
          <w:szCs w:val="24"/>
        </w:rPr>
      </w:pPr>
      <w:r w:rsidRPr="00945304">
        <w:rPr>
          <w:rFonts w:asciiTheme="majorBidi" w:hAnsiTheme="majorBidi" w:cstheme="majorBidi"/>
          <w:b/>
          <w:bCs/>
          <w:sz w:val="24"/>
          <w:szCs w:val="24"/>
        </w:rPr>
        <w:t>Arose</w:t>
      </w:r>
      <w:r w:rsidRPr="00945304">
        <w:rPr>
          <w:rFonts w:asciiTheme="majorBidi" w:hAnsiTheme="majorBidi" w:cstheme="majorBidi"/>
          <w:sz w:val="24"/>
          <w:szCs w:val="24"/>
        </w:rPr>
        <w:t xml:space="preserve"> an Elder</w:t>
      </w:r>
      <w:r>
        <w:rPr>
          <w:rFonts w:asciiTheme="majorBidi" w:hAnsiTheme="majorBidi" w:cstheme="majorBidi"/>
          <w:sz w:val="24"/>
          <w:szCs w:val="24"/>
        </w:rPr>
        <w:t>,</w:t>
      </w:r>
      <w:r>
        <w:rPr>
          <w:rFonts w:asciiTheme="majorBidi" w:hAnsiTheme="majorBidi" w:cstheme="majorBidi"/>
          <w:sz w:val="24"/>
          <w:szCs w:val="24"/>
        </w:rPr>
        <w:br/>
      </w:r>
      <w:r w:rsidRPr="00945304">
        <w:rPr>
          <w:rFonts w:asciiTheme="majorBidi" w:hAnsiTheme="majorBidi" w:cstheme="majorBidi"/>
          <w:sz w:val="24"/>
          <w:szCs w:val="24"/>
        </w:rPr>
        <w:t>from behind the shade of Rabbi Shimon</w:t>
      </w:r>
      <w:r>
        <w:rPr>
          <w:rFonts w:asciiTheme="majorBidi" w:hAnsiTheme="majorBidi" w:cstheme="majorBidi"/>
          <w:sz w:val="24"/>
          <w:szCs w:val="24"/>
        </w:rPr>
        <w:t>,</w:t>
      </w:r>
      <w:r>
        <w:rPr>
          <w:rFonts w:asciiTheme="majorBidi" w:hAnsiTheme="majorBidi" w:cstheme="majorBidi"/>
          <w:sz w:val="24"/>
          <w:szCs w:val="24"/>
        </w:rPr>
        <w:br/>
      </w:r>
      <w:r w:rsidRPr="00945304">
        <w:rPr>
          <w:rFonts w:asciiTheme="majorBidi" w:hAnsiTheme="majorBidi" w:cstheme="majorBidi"/>
          <w:sz w:val="24"/>
          <w:szCs w:val="24"/>
        </w:rPr>
        <w:t>and</w:t>
      </w:r>
      <w:r>
        <w:rPr>
          <w:rFonts w:asciiTheme="majorBidi" w:hAnsiTheme="majorBidi" w:cstheme="majorBidi"/>
          <w:sz w:val="24"/>
          <w:szCs w:val="24"/>
        </w:rPr>
        <w:t xml:space="preserve"> he</w:t>
      </w:r>
      <w:r w:rsidRPr="00945304">
        <w:rPr>
          <w:rFonts w:asciiTheme="majorBidi" w:hAnsiTheme="majorBidi" w:cstheme="majorBidi"/>
          <w:sz w:val="24"/>
          <w:szCs w:val="24"/>
        </w:rPr>
        <w:t xml:space="preserve"> said:</w:t>
      </w:r>
      <w:r>
        <w:rPr>
          <w:rFonts w:asciiTheme="majorBidi" w:hAnsiTheme="majorBidi" w:cstheme="majorBidi"/>
          <w:sz w:val="24"/>
          <w:szCs w:val="24"/>
        </w:rPr>
        <w:t xml:space="preserve"> </w:t>
      </w:r>
      <w:r w:rsidRPr="00627A4D">
        <w:rPr>
          <w:rFonts w:asciiTheme="majorBidi" w:hAnsiTheme="majorBidi" w:cstheme="majorBidi"/>
          <w:sz w:val="24"/>
          <w:szCs w:val="24"/>
        </w:rPr>
        <w:t>‘Rabbi! Rabbi!</w:t>
      </w:r>
      <w:r>
        <w:rPr>
          <w:rFonts w:asciiTheme="majorBidi" w:hAnsiTheme="majorBidi" w:cstheme="majorBidi"/>
          <w:sz w:val="24"/>
          <w:szCs w:val="24"/>
        </w:rPr>
        <w:br/>
      </w:r>
      <w:r w:rsidRPr="00627A4D">
        <w:rPr>
          <w:rFonts w:asciiTheme="majorBidi" w:hAnsiTheme="majorBidi" w:cstheme="majorBidi"/>
          <w:sz w:val="24"/>
          <w:szCs w:val="24"/>
        </w:rPr>
        <w:t>We have seen that it is stated:</w:t>
      </w:r>
      <w:r>
        <w:rPr>
          <w:rFonts w:asciiTheme="majorBidi" w:hAnsiTheme="majorBidi" w:cstheme="majorBidi"/>
          <w:sz w:val="24"/>
          <w:szCs w:val="24"/>
        </w:rPr>
        <w:br/>
        <w:t>{</w:t>
      </w:r>
      <w:r w:rsidRPr="00627A4D">
        <w:rPr>
          <w:rFonts w:asciiTheme="majorBidi" w:hAnsiTheme="majorBidi" w:cstheme="majorBidi"/>
          <w:sz w:val="24"/>
          <w:szCs w:val="24"/>
        </w:rPr>
        <w:t>Deut</w:t>
      </w:r>
      <w:r>
        <w:rPr>
          <w:rFonts w:asciiTheme="majorBidi" w:hAnsiTheme="majorBidi" w:cstheme="majorBidi"/>
          <w:sz w:val="24"/>
          <w:szCs w:val="24"/>
        </w:rPr>
        <w:t>.</w:t>
      </w:r>
      <w:r w:rsidRPr="00627A4D">
        <w:rPr>
          <w:rFonts w:asciiTheme="majorBidi" w:hAnsiTheme="majorBidi" w:cstheme="majorBidi"/>
          <w:sz w:val="24"/>
          <w:szCs w:val="24"/>
        </w:rPr>
        <w:t xml:space="preserve"> 4:36</w:t>
      </w:r>
      <w:r>
        <w:rPr>
          <w:rFonts w:asciiTheme="majorBidi" w:hAnsiTheme="majorBidi" w:cstheme="majorBidi"/>
          <w:sz w:val="24"/>
          <w:szCs w:val="24"/>
        </w:rPr>
        <w:t>}</w:t>
      </w:r>
      <w:r w:rsidRPr="00627A4D">
        <w:rPr>
          <w:rFonts w:asciiTheme="majorBidi" w:hAnsiTheme="majorBidi" w:cstheme="majorBidi"/>
          <w:i/>
          <w:iCs/>
          <w:sz w:val="24"/>
          <w:szCs w:val="24"/>
        </w:rPr>
        <w:t>From the heavens</w:t>
      </w:r>
      <w:r>
        <w:rPr>
          <w:rFonts w:asciiTheme="majorBidi" w:hAnsiTheme="majorBidi" w:cstheme="majorBidi"/>
          <w:i/>
          <w:iCs/>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He has caused you to hear His voice</w:t>
      </w:r>
      <w:r>
        <w:rPr>
          <w:rFonts w:asciiTheme="majorBidi" w:hAnsiTheme="majorBidi" w:cstheme="majorBidi"/>
          <w:i/>
          <w:iCs/>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to chastise you… etc</w:t>
      </w:r>
      <w:r w:rsidRPr="00627A4D">
        <w:rPr>
          <w:rFonts w:asciiTheme="majorBidi" w:hAnsiTheme="majorBidi" w:cstheme="majorBidi"/>
          <w:sz w:val="24"/>
          <w:szCs w:val="24"/>
        </w:rPr>
        <w:t>.</w:t>
      </w:r>
    </w:p>
    <w:p w14:paraId="6C271CE2" w14:textId="77777777" w:rsidR="00191018" w:rsidRDefault="00191018" w:rsidP="00A743F7">
      <w:pPr>
        <w:contextualSpacing/>
        <w:rPr>
          <w:rFonts w:asciiTheme="majorBidi" w:hAnsiTheme="majorBidi" w:cstheme="majorBidi"/>
          <w:sz w:val="24"/>
          <w:szCs w:val="24"/>
        </w:rPr>
      </w:pPr>
    </w:p>
    <w:p w14:paraId="338BEAD6" w14:textId="77777777" w:rsidR="00191018" w:rsidRDefault="00191018" w:rsidP="00A743F7">
      <w:pPr>
        <w:contextualSpacing/>
        <w:rPr>
          <w:rFonts w:asciiTheme="majorBidi" w:hAnsiTheme="majorBidi" w:cstheme="majorBidi"/>
          <w:sz w:val="24"/>
          <w:szCs w:val="24"/>
        </w:rPr>
      </w:pPr>
      <w:r>
        <w:rPr>
          <w:rFonts w:asciiTheme="majorBidi" w:hAnsiTheme="majorBidi" w:cstheme="majorBidi"/>
          <w:sz w:val="24"/>
          <w:szCs w:val="24"/>
        </w:rPr>
        <w:t>A</w:t>
      </w:r>
      <w:r w:rsidRPr="00627A4D">
        <w:rPr>
          <w:rFonts w:asciiTheme="majorBidi" w:hAnsiTheme="majorBidi" w:cstheme="majorBidi"/>
          <w:sz w:val="24"/>
          <w:szCs w:val="24"/>
        </w:rPr>
        <w:t>nd</w:t>
      </w:r>
      <w:r>
        <w:rPr>
          <w:rFonts w:asciiTheme="majorBidi" w:hAnsiTheme="majorBidi" w:cstheme="majorBidi"/>
          <w:sz w:val="24"/>
          <w:szCs w:val="24"/>
        </w:rPr>
        <w:t>,</w:t>
      </w:r>
      <w:r w:rsidRPr="00627A4D">
        <w:rPr>
          <w:rFonts w:asciiTheme="majorBidi" w:hAnsiTheme="majorBidi" w:cstheme="majorBidi"/>
          <w:sz w:val="24"/>
          <w:szCs w:val="24"/>
        </w:rPr>
        <w:t xml:space="preserve"> in another place</w:t>
      </w:r>
      <w:r>
        <w:rPr>
          <w:rFonts w:asciiTheme="majorBidi" w:hAnsiTheme="majorBidi" w:cstheme="majorBidi"/>
          <w:sz w:val="24"/>
          <w:szCs w:val="24"/>
        </w:rPr>
        <w:t>,</w:t>
      </w:r>
      <w:r w:rsidRPr="00627A4D">
        <w:rPr>
          <w:rFonts w:asciiTheme="majorBidi" w:hAnsiTheme="majorBidi" w:cstheme="majorBidi"/>
          <w:sz w:val="24"/>
          <w:szCs w:val="24"/>
        </w:rPr>
        <w:t xml:space="preserve"> we have heard</w:t>
      </w:r>
      <w:r>
        <w:rPr>
          <w:rFonts w:asciiTheme="majorBidi" w:hAnsiTheme="majorBidi" w:cstheme="majorBidi"/>
          <w:sz w:val="24"/>
          <w:szCs w:val="24"/>
        </w:rPr>
        <w:t>,</w:t>
      </w:r>
      <w:r w:rsidRPr="00627A4D">
        <w:rPr>
          <w:rStyle w:val="EndnoteReference"/>
          <w:rFonts w:asciiTheme="majorBidi" w:hAnsiTheme="majorBidi" w:cstheme="majorBidi"/>
          <w:sz w:val="24"/>
          <w:szCs w:val="24"/>
        </w:rPr>
        <w:endnoteReference w:id="573"/>
      </w:r>
      <w:r>
        <w:rPr>
          <w:rFonts w:asciiTheme="majorBidi" w:hAnsiTheme="majorBidi" w:cstheme="majorBidi"/>
          <w:sz w:val="24"/>
          <w:szCs w:val="24"/>
        </w:rPr>
        <w:br/>
      </w:r>
      <w:r w:rsidRPr="00627A4D">
        <w:rPr>
          <w:rFonts w:asciiTheme="majorBidi" w:hAnsiTheme="majorBidi" w:cstheme="majorBidi"/>
          <w:sz w:val="24"/>
          <w:szCs w:val="24"/>
        </w:rPr>
        <w:t>that He spoke to Israel from the aspect of angels</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for thus did they establish:</w:t>
      </w:r>
      <w:r w:rsidRPr="00627A4D">
        <w:rPr>
          <w:rStyle w:val="FootnoteReference"/>
          <w:rFonts w:asciiTheme="majorBidi" w:hAnsiTheme="majorBidi" w:cstheme="majorBidi"/>
          <w:sz w:val="24"/>
          <w:szCs w:val="24"/>
        </w:rPr>
        <w:footnoteReference w:id="105"/>
      </w:r>
      <w:r>
        <w:rPr>
          <w:rFonts w:asciiTheme="majorBidi" w:hAnsiTheme="majorBidi" w:cstheme="majorBidi"/>
          <w:sz w:val="24"/>
          <w:szCs w:val="24"/>
        </w:rPr>
        <w:br/>
      </w:r>
      <w:r w:rsidRPr="00627A4D">
        <w:rPr>
          <w:rFonts w:asciiTheme="majorBidi" w:hAnsiTheme="majorBidi" w:cstheme="majorBidi"/>
          <w:sz w:val="24"/>
          <w:szCs w:val="24"/>
        </w:rPr>
        <w:t>that ‘each</w:t>
      </w:r>
      <w:r>
        <w:rPr>
          <w:rFonts w:asciiTheme="majorBidi" w:hAnsiTheme="majorBidi" w:cstheme="majorBidi"/>
          <w:sz w:val="24"/>
          <w:szCs w:val="24"/>
        </w:rPr>
        <w:t>-</w:t>
      </w:r>
      <w:r w:rsidRPr="00627A4D">
        <w:rPr>
          <w:rFonts w:asciiTheme="majorBidi" w:hAnsiTheme="majorBidi" w:cstheme="majorBidi"/>
          <w:sz w:val="24"/>
          <w:szCs w:val="24"/>
        </w:rPr>
        <w:t>and</w:t>
      </w:r>
      <w:r>
        <w:rPr>
          <w:rFonts w:asciiTheme="majorBidi" w:hAnsiTheme="majorBidi" w:cstheme="majorBidi"/>
          <w:sz w:val="24"/>
          <w:szCs w:val="24"/>
        </w:rPr>
        <w:t>-</w:t>
      </w:r>
      <w:r w:rsidRPr="00627A4D">
        <w:rPr>
          <w:rFonts w:asciiTheme="majorBidi" w:hAnsiTheme="majorBidi" w:cstheme="majorBidi"/>
          <w:sz w:val="24"/>
          <w:szCs w:val="24"/>
        </w:rPr>
        <w:t xml:space="preserve">every speech </w:t>
      </w:r>
      <w:r>
        <w:rPr>
          <w:rFonts w:asciiTheme="majorBidi" w:hAnsiTheme="majorBidi" w:cstheme="majorBidi"/>
          <w:sz w:val="24"/>
          <w:szCs w:val="24"/>
        </w:rPr>
        <w:t xml:space="preserve">which </w:t>
      </w:r>
      <w:r w:rsidRPr="00627A4D">
        <w:rPr>
          <w:rFonts w:asciiTheme="majorBidi" w:hAnsiTheme="majorBidi" w:cstheme="majorBidi"/>
          <w:sz w:val="24"/>
          <w:szCs w:val="24"/>
        </w:rPr>
        <w:t>emerged from His mouth</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was made an angel’</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and this is:</w:t>
      </w:r>
      <w:r>
        <w:rPr>
          <w:rFonts w:asciiTheme="majorBidi" w:hAnsiTheme="majorBidi" w:cstheme="majorBidi"/>
          <w:sz w:val="24"/>
          <w:szCs w:val="24"/>
        </w:rPr>
        <w:br/>
      </w:r>
      <w:r>
        <w:rPr>
          <w:rFonts w:asciiTheme="majorBidi" w:hAnsiTheme="majorBidi" w:cstheme="majorBidi"/>
          <w:sz w:val="24"/>
          <w:szCs w:val="24"/>
        </w:rPr>
        <w:lastRenderedPageBreak/>
        <w:t>{</w:t>
      </w:r>
      <w:r w:rsidRPr="00627A4D">
        <w:rPr>
          <w:rFonts w:asciiTheme="majorBidi" w:hAnsiTheme="majorBidi" w:cstheme="majorBidi"/>
          <w:sz w:val="24"/>
          <w:szCs w:val="24"/>
        </w:rPr>
        <w:t>Ex</w:t>
      </w:r>
      <w:r>
        <w:rPr>
          <w:rFonts w:asciiTheme="majorBidi" w:hAnsiTheme="majorBidi" w:cstheme="majorBidi"/>
          <w:sz w:val="24"/>
          <w:szCs w:val="24"/>
        </w:rPr>
        <w:t>.</w:t>
      </w:r>
      <w:r w:rsidRPr="00627A4D">
        <w:rPr>
          <w:rFonts w:asciiTheme="majorBidi" w:hAnsiTheme="majorBidi" w:cstheme="majorBidi"/>
          <w:sz w:val="24"/>
          <w:szCs w:val="24"/>
        </w:rPr>
        <w:t xml:space="preserve"> 20:18</w:t>
      </w:r>
      <w:r>
        <w:rPr>
          <w:rFonts w:asciiTheme="majorBidi" w:hAnsiTheme="majorBidi" w:cstheme="majorBidi"/>
          <w:sz w:val="24"/>
          <w:szCs w:val="24"/>
        </w:rPr>
        <w:t>}</w:t>
      </w:r>
      <w:r w:rsidRPr="00627A4D">
        <w:rPr>
          <w:rFonts w:asciiTheme="majorBidi" w:hAnsiTheme="majorBidi" w:cstheme="majorBidi"/>
          <w:i/>
          <w:iCs/>
          <w:sz w:val="24"/>
          <w:szCs w:val="24"/>
        </w:rPr>
        <w:t xml:space="preserve">And all the People </w:t>
      </w:r>
      <w:r w:rsidRPr="00075B63">
        <w:rPr>
          <w:rFonts w:asciiTheme="majorBidi" w:hAnsiTheme="majorBidi" w:cstheme="majorBidi"/>
          <w:i/>
          <w:iCs/>
          <w:color w:val="808080" w:themeColor="background1" w:themeShade="80"/>
          <w:sz w:val="24"/>
          <w:szCs w:val="24"/>
        </w:rPr>
        <w:t>were</w:t>
      </w:r>
      <w:r w:rsidRPr="00627A4D">
        <w:rPr>
          <w:rFonts w:asciiTheme="majorBidi" w:hAnsiTheme="majorBidi" w:cstheme="majorBidi"/>
          <w:i/>
          <w:iCs/>
          <w:sz w:val="24"/>
          <w:szCs w:val="24"/>
        </w:rPr>
        <w:t xml:space="preserve"> seeing the voices</w:t>
      </w:r>
      <w:r>
        <w:rPr>
          <w:rFonts w:asciiTheme="majorBidi" w:hAnsiTheme="majorBidi" w:cstheme="majorBidi"/>
          <w:i/>
          <w:iCs/>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and the flames…</w:t>
      </w:r>
      <w:r>
        <w:rPr>
          <w:rFonts w:asciiTheme="majorBidi" w:hAnsiTheme="majorBidi" w:cstheme="majorBidi"/>
          <w:sz w:val="24"/>
          <w:szCs w:val="24"/>
        </w:rPr>
        <w:br/>
      </w:r>
      <w:r w:rsidRPr="00627A4D">
        <w:rPr>
          <w:rFonts w:asciiTheme="majorBidi" w:hAnsiTheme="majorBidi" w:cstheme="majorBidi"/>
          <w:sz w:val="24"/>
          <w:szCs w:val="24"/>
        </w:rPr>
        <w:t>and in another place the verse has said:</w:t>
      </w:r>
      <w:r>
        <w:rPr>
          <w:rFonts w:asciiTheme="majorBidi" w:hAnsiTheme="majorBidi" w:cstheme="majorBidi"/>
          <w:sz w:val="24"/>
          <w:szCs w:val="24"/>
        </w:rPr>
        <w:br/>
        <w:t>{</w:t>
      </w:r>
      <w:r w:rsidRPr="00627A4D">
        <w:rPr>
          <w:rFonts w:asciiTheme="majorBidi" w:hAnsiTheme="majorBidi" w:cstheme="majorBidi"/>
          <w:sz w:val="24"/>
          <w:szCs w:val="24"/>
        </w:rPr>
        <w:t>Ps</w:t>
      </w:r>
      <w:r>
        <w:rPr>
          <w:rFonts w:asciiTheme="majorBidi" w:hAnsiTheme="majorBidi" w:cstheme="majorBidi"/>
          <w:sz w:val="24"/>
          <w:szCs w:val="24"/>
        </w:rPr>
        <w:t>.</w:t>
      </w:r>
      <w:r w:rsidRPr="00627A4D">
        <w:rPr>
          <w:rFonts w:asciiTheme="majorBidi" w:hAnsiTheme="majorBidi" w:cstheme="majorBidi"/>
          <w:sz w:val="24"/>
          <w:szCs w:val="24"/>
        </w:rPr>
        <w:t xml:space="preserve"> 62:12</w:t>
      </w:r>
      <w:r>
        <w:rPr>
          <w:rFonts w:asciiTheme="majorBidi" w:hAnsiTheme="majorBidi" w:cstheme="majorBidi"/>
          <w:sz w:val="24"/>
          <w:szCs w:val="24"/>
        </w:rPr>
        <w:t>}</w:t>
      </w:r>
      <w:r w:rsidRPr="00627A4D">
        <w:rPr>
          <w:rFonts w:asciiTheme="majorBidi" w:hAnsiTheme="majorBidi" w:cstheme="majorBidi"/>
          <w:i/>
          <w:iCs/>
          <w:sz w:val="24"/>
          <w:szCs w:val="24"/>
        </w:rPr>
        <w:t>One</w:t>
      </w:r>
      <w:r w:rsidRPr="00627A4D">
        <w:rPr>
          <w:rFonts w:asciiTheme="majorBidi" w:hAnsiTheme="majorBidi" w:cstheme="majorBidi"/>
          <w:sz w:val="24"/>
          <w:szCs w:val="24"/>
        </w:rPr>
        <w:t xml:space="preserve"> </w:t>
      </w:r>
      <w:r w:rsidRPr="00AD6B43">
        <w:rPr>
          <w:rFonts w:asciiTheme="majorBidi" w:hAnsiTheme="majorBidi" w:cstheme="majorBidi"/>
          <w:color w:val="808080" w:themeColor="background1" w:themeShade="80"/>
          <w:sz w:val="24"/>
          <w:szCs w:val="24"/>
        </w:rPr>
        <w:t>thing</w:t>
      </w:r>
      <w:r w:rsidRPr="00627A4D">
        <w:rPr>
          <w:rFonts w:asciiTheme="majorBidi" w:hAnsiTheme="majorBidi" w:cstheme="majorBidi"/>
          <w:i/>
          <w:iCs/>
          <w:sz w:val="24"/>
          <w:szCs w:val="24"/>
        </w:rPr>
        <w:t xml:space="preserve"> has EL</w:t>
      </w:r>
      <w:r>
        <w:rPr>
          <w:rFonts w:asciiTheme="majorBidi" w:hAnsiTheme="majorBidi" w:cstheme="majorBidi"/>
          <w:i/>
          <w:iCs/>
          <w:sz w:val="24"/>
          <w:szCs w:val="24"/>
        </w:rPr>
        <w:t>Q</w:t>
      </w:r>
      <w:r w:rsidRPr="00627A4D">
        <w:rPr>
          <w:rFonts w:asciiTheme="majorBidi" w:hAnsiTheme="majorBidi" w:cstheme="majorBidi"/>
          <w:i/>
          <w:iCs/>
          <w:sz w:val="24"/>
          <w:szCs w:val="24"/>
        </w:rPr>
        <w:t>YM spoken,</w:t>
      </w:r>
      <w:r>
        <w:rPr>
          <w:rFonts w:asciiTheme="majorBidi" w:hAnsiTheme="majorBidi" w:cstheme="majorBidi"/>
          <w:i/>
          <w:iCs/>
          <w:sz w:val="24"/>
          <w:szCs w:val="24"/>
        </w:rPr>
        <w:br/>
        <w:t>t</w:t>
      </w:r>
      <w:r w:rsidRPr="00627A4D">
        <w:rPr>
          <w:rFonts w:asciiTheme="majorBidi" w:hAnsiTheme="majorBidi" w:cstheme="majorBidi"/>
          <w:i/>
          <w:iCs/>
          <w:sz w:val="24"/>
          <w:szCs w:val="24"/>
        </w:rPr>
        <w:t>wo</w:t>
      </w:r>
      <w:r>
        <w:rPr>
          <w:rFonts w:asciiTheme="majorBidi" w:hAnsiTheme="majorBidi" w:cstheme="majorBidi"/>
          <w:i/>
          <w:iCs/>
          <w:sz w:val="24"/>
          <w:szCs w:val="24"/>
        </w:rPr>
        <w:t xml:space="preserve"> </w:t>
      </w:r>
      <w:r w:rsidRPr="00627A4D">
        <w:rPr>
          <w:rFonts w:asciiTheme="majorBidi" w:hAnsiTheme="majorBidi" w:cstheme="majorBidi"/>
          <w:i/>
          <w:iCs/>
          <w:sz w:val="24"/>
          <w:szCs w:val="24"/>
        </w:rPr>
        <w:t>- this have I heard</w:t>
      </w:r>
      <w:r w:rsidRPr="00627A4D">
        <w:rPr>
          <w:rFonts w:asciiTheme="majorBidi" w:hAnsiTheme="majorBidi" w:cstheme="majorBidi"/>
          <w:sz w:val="24"/>
          <w:szCs w:val="24"/>
        </w:rPr>
        <w:t>.</w:t>
      </w:r>
      <w:r w:rsidRPr="00627A4D">
        <w:rPr>
          <w:rStyle w:val="EndnoteReference"/>
          <w:rFonts w:asciiTheme="majorBidi" w:hAnsiTheme="majorBidi" w:cstheme="majorBidi"/>
          <w:sz w:val="24"/>
          <w:szCs w:val="24"/>
        </w:rPr>
        <w:endnoteReference w:id="574"/>
      </w:r>
      <w:r>
        <w:rPr>
          <w:rFonts w:asciiTheme="majorBidi" w:hAnsiTheme="majorBidi" w:cstheme="majorBidi"/>
          <w:sz w:val="24"/>
          <w:szCs w:val="24"/>
        </w:rPr>
        <w:br/>
      </w:r>
      <w:r w:rsidRPr="00627A4D">
        <w:rPr>
          <w:rFonts w:asciiTheme="majorBidi" w:hAnsiTheme="majorBidi" w:cstheme="majorBidi"/>
          <w:sz w:val="24"/>
          <w:szCs w:val="24"/>
        </w:rPr>
        <w:t xml:space="preserve">What is </w:t>
      </w:r>
      <w:r w:rsidRPr="00945304">
        <w:rPr>
          <w:rFonts w:asciiTheme="majorBidi" w:hAnsiTheme="majorBidi" w:cstheme="majorBidi"/>
          <w:sz w:val="24"/>
          <w:szCs w:val="24"/>
        </w:rPr>
        <w:t>this</w:t>
      </w:r>
      <w:r w:rsidRPr="00627A4D">
        <w:rPr>
          <w:rFonts w:asciiTheme="majorBidi" w:hAnsiTheme="majorBidi" w:cstheme="majorBidi"/>
          <w:sz w:val="24"/>
          <w:szCs w:val="24"/>
        </w:rPr>
        <w:t>?’</w:t>
      </w:r>
      <w:r w:rsidRPr="00627A4D">
        <w:rPr>
          <w:rStyle w:val="EndnoteReference"/>
          <w:rFonts w:asciiTheme="majorBidi" w:hAnsiTheme="majorBidi" w:cstheme="majorBidi"/>
          <w:sz w:val="24"/>
          <w:szCs w:val="24"/>
        </w:rPr>
        <w:endnoteReference w:id="575"/>
      </w:r>
    </w:p>
    <w:p w14:paraId="19BCDA67" w14:textId="77777777" w:rsidR="00191018" w:rsidRPr="00627A4D" w:rsidRDefault="00191018" w:rsidP="00A743F7">
      <w:pPr>
        <w:contextualSpacing/>
        <w:rPr>
          <w:rFonts w:asciiTheme="majorBidi" w:hAnsiTheme="majorBidi" w:cstheme="majorBidi"/>
          <w:sz w:val="24"/>
          <w:szCs w:val="24"/>
        </w:rPr>
      </w:pPr>
    </w:p>
    <w:p w14:paraId="7D135FE8" w14:textId="77777777" w:rsidR="00191018" w:rsidRDefault="00191018" w:rsidP="00A743F7">
      <w:pPr>
        <w:contextualSpacing/>
        <w:rPr>
          <w:rFonts w:asciiTheme="majorBidi" w:hAnsiTheme="majorBidi" w:cstheme="majorBidi"/>
          <w:sz w:val="24"/>
          <w:szCs w:val="24"/>
        </w:rPr>
      </w:pPr>
      <w:r w:rsidRPr="00627A4D">
        <w:rPr>
          <w:rFonts w:asciiTheme="majorBidi" w:hAnsiTheme="majorBidi" w:cstheme="majorBidi"/>
          <w:sz w:val="24"/>
          <w:szCs w:val="24"/>
        </w:rPr>
        <w:t xml:space="preserve">Rabbi </w:t>
      </w:r>
      <w:proofErr w:type="spellStart"/>
      <w:r w:rsidRPr="00627A4D">
        <w:rPr>
          <w:rFonts w:asciiTheme="majorBidi" w:hAnsiTheme="majorBidi" w:cstheme="majorBidi"/>
          <w:sz w:val="24"/>
          <w:szCs w:val="24"/>
        </w:rPr>
        <w:t>Shim</w:t>
      </w:r>
      <w:r>
        <w:rPr>
          <w:rFonts w:asciiTheme="majorBidi" w:hAnsiTheme="majorBidi" w:cstheme="majorBidi"/>
          <w:sz w:val="24"/>
          <w:szCs w:val="24"/>
        </w:rPr>
        <w:t>’</w:t>
      </w:r>
      <w:r w:rsidRPr="00627A4D">
        <w:rPr>
          <w:rFonts w:asciiTheme="majorBidi" w:hAnsiTheme="majorBidi" w:cstheme="majorBidi"/>
          <w:sz w:val="24"/>
          <w:szCs w:val="24"/>
        </w:rPr>
        <w:t>on</w:t>
      </w:r>
      <w:proofErr w:type="spellEnd"/>
      <w:r w:rsidRPr="00627A4D">
        <w:rPr>
          <w:rFonts w:asciiTheme="majorBidi" w:hAnsiTheme="majorBidi" w:cstheme="majorBidi"/>
          <w:sz w:val="24"/>
          <w:szCs w:val="24"/>
        </w:rPr>
        <w:t xml:space="preserve"> said:</w:t>
      </w:r>
      <w:r w:rsidRPr="00627A4D">
        <w:rPr>
          <w:rStyle w:val="EndnoteReference"/>
          <w:rFonts w:asciiTheme="majorBidi" w:hAnsiTheme="majorBidi" w:cstheme="majorBidi"/>
          <w:sz w:val="24"/>
          <w:szCs w:val="24"/>
        </w:rPr>
        <w:endnoteReference w:id="576"/>
      </w:r>
      <w:r w:rsidRPr="00627A4D">
        <w:rPr>
          <w:rFonts w:asciiTheme="majorBidi" w:hAnsiTheme="majorBidi" w:cstheme="majorBidi"/>
          <w:sz w:val="24"/>
          <w:szCs w:val="24"/>
        </w:rPr>
        <w:t xml:space="preserve"> ‘Sava! Sava!</w:t>
      </w:r>
      <w:r>
        <w:rPr>
          <w:rFonts w:asciiTheme="majorBidi" w:hAnsiTheme="majorBidi" w:cstheme="majorBidi"/>
          <w:sz w:val="24"/>
          <w:szCs w:val="24"/>
        </w:rPr>
        <w:br/>
      </w:r>
      <w:r w:rsidRPr="00627A4D">
        <w:rPr>
          <w:rFonts w:asciiTheme="majorBidi" w:hAnsiTheme="majorBidi" w:cstheme="majorBidi"/>
          <w:sz w:val="24"/>
          <w:szCs w:val="24"/>
        </w:rPr>
        <w:t>We have heard</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 xml:space="preserve">that </w:t>
      </w:r>
      <w:r>
        <w:rPr>
          <w:rFonts w:asciiTheme="majorBidi" w:hAnsiTheme="majorBidi" w:cstheme="majorBidi"/>
          <w:sz w:val="24"/>
          <w:szCs w:val="24"/>
        </w:rPr>
        <w:t xml:space="preserve">the blessed Holy One </w:t>
      </w:r>
      <w:r w:rsidRPr="00627A4D">
        <w:rPr>
          <w:rFonts w:asciiTheme="majorBidi" w:hAnsiTheme="majorBidi" w:cstheme="majorBidi"/>
          <w:sz w:val="24"/>
          <w:szCs w:val="24"/>
        </w:rPr>
        <w:t>gives a person</w:t>
      </w:r>
      <w:r>
        <w:rPr>
          <w:rFonts w:asciiTheme="majorBidi" w:hAnsiTheme="majorBidi" w:cstheme="majorBidi"/>
          <w:sz w:val="24"/>
          <w:szCs w:val="24"/>
        </w:rPr>
        <w:br/>
      </w:r>
      <w:r w:rsidRPr="00627A4D">
        <w:rPr>
          <w:rFonts w:asciiTheme="majorBidi" w:hAnsiTheme="majorBidi" w:cstheme="majorBidi"/>
          <w:sz w:val="24"/>
          <w:szCs w:val="24"/>
        </w:rPr>
        <w:t>three ‘bindings:’</w:t>
      </w:r>
      <w:r w:rsidRPr="00627A4D">
        <w:rPr>
          <w:rStyle w:val="EndnoteReference"/>
          <w:rFonts w:asciiTheme="majorBidi" w:hAnsiTheme="majorBidi" w:cstheme="majorBidi"/>
          <w:sz w:val="24"/>
          <w:szCs w:val="24"/>
        </w:rPr>
        <w:endnoteReference w:id="577"/>
      </w:r>
      <w:r>
        <w:rPr>
          <w:rFonts w:asciiTheme="majorBidi" w:hAnsiTheme="majorBidi" w:cstheme="majorBidi"/>
          <w:sz w:val="24"/>
          <w:szCs w:val="24"/>
        </w:rPr>
        <w:br/>
        <w:t>‘</w:t>
      </w:r>
      <w:r w:rsidRPr="00627A4D">
        <w:rPr>
          <w:rFonts w:asciiTheme="majorBidi" w:hAnsiTheme="majorBidi" w:cstheme="majorBidi"/>
          <w:sz w:val="24"/>
          <w:szCs w:val="24"/>
        </w:rPr>
        <w:t>soul</w:t>
      </w:r>
      <w:r>
        <w:rPr>
          <w:rFonts w:asciiTheme="majorBidi" w:hAnsiTheme="majorBidi" w:cstheme="majorBidi"/>
          <w:sz w:val="24"/>
          <w:szCs w:val="24"/>
        </w:rPr>
        <w:t xml:space="preserve">’, </w:t>
      </w:r>
      <w:r w:rsidRPr="00627A4D">
        <w:rPr>
          <w:rFonts w:asciiTheme="majorBidi" w:hAnsiTheme="majorBidi" w:cstheme="majorBidi"/>
          <w:sz w:val="24"/>
          <w:szCs w:val="24"/>
        </w:rPr>
        <w:t xml:space="preserve">and </w:t>
      </w:r>
      <w:r>
        <w:rPr>
          <w:rFonts w:asciiTheme="majorBidi" w:hAnsiTheme="majorBidi" w:cstheme="majorBidi"/>
          <w:sz w:val="24"/>
          <w:szCs w:val="24"/>
        </w:rPr>
        <w:t>‘</w:t>
      </w:r>
      <w:r w:rsidRPr="00627A4D">
        <w:rPr>
          <w:rFonts w:asciiTheme="majorBidi" w:hAnsiTheme="majorBidi" w:cstheme="majorBidi"/>
          <w:sz w:val="24"/>
          <w:szCs w:val="24"/>
        </w:rPr>
        <w:t>spirit</w:t>
      </w:r>
      <w:r>
        <w:rPr>
          <w:rFonts w:asciiTheme="majorBidi" w:hAnsiTheme="majorBidi" w:cstheme="majorBidi"/>
          <w:sz w:val="24"/>
          <w:szCs w:val="24"/>
        </w:rPr>
        <w:t xml:space="preserve">’, </w:t>
      </w:r>
      <w:r w:rsidRPr="00627A4D">
        <w:rPr>
          <w:rFonts w:asciiTheme="majorBidi" w:hAnsiTheme="majorBidi" w:cstheme="majorBidi"/>
          <w:sz w:val="24"/>
          <w:szCs w:val="24"/>
        </w:rPr>
        <w:t xml:space="preserve">and </w:t>
      </w:r>
      <w:r>
        <w:rPr>
          <w:rFonts w:asciiTheme="majorBidi" w:hAnsiTheme="majorBidi" w:cstheme="majorBidi"/>
          <w:sz w:val="24"/>
          <w:szCs w:val="24"/>
        </w:rPr>
        <w:t>‘</w:t>
      </w:r>
      <w:r w:rsidRPr="00627A4D">
        <w:rPr>
          <w:rFonts w:asciiTheme="majorBidi" w:hAnsiTheme="majorBidi" w:cstheme="majorBidi"/>
          <w:sz w:val="24"/>
          <w:szCs w:val="24"/>
        </w:rPr>
        <w:t>animating</w:t>
      </w:r>
      <w:r>
        <w:rPr>
          <w:rFonts w:asciiTheme="majorBidi" w:hAnsiTheme="majorBidi" w:cstheme="majorBidi"/>
          <w:sz w:val="24"/>
          <w:szCs w:val="24"/>
        </w:rPr>
        <w:t>-</w:t>
      </w:r>
      <w:r w:rsidRPr="00627A4D">
        <w:rPr>
          <w:rFonts w:asciiTheme="majorBidi" w:hAnsiTheme="majorBidi" w:cstheme="majorBidi"/>
          <w:sz w:val="24"/>
          <w:szCs w:val="24"/>
        </w:rPr>
        <w:t>soul</w:t>
      </w:r>
      <w:r>
        <w:rPr>
          <w:rFonts w:asciiTheme="majorBidi" w:hAnsiTheme="majorBidi" w:cstheme="majorBidi"/>
          <w:sz w:val="24"/>
          <w:szCs w:val="24"/>
        </w:rPr>
        <w:t>’</w:t>
      </w:r>
      <w:r w:rsidRPr="00627A4D">
        <w:rPr>
          <w:rFonts w:asciiTheme="majorBidi" w:hAnsiTheme="majorBidi" w:cstheme="majorBidi"/>
          <w:sz w:val="24"/>
          <w:szCs w:val="24"/>
        </w:rPr>
        <w:t>.</w:t>
      </w:r>
    </w:p>
    <w:p w14:paraId="6B5333DA" w14:textId="77777777" w:rsidR="00191018" w:rsidRPr="00627A4D" w:rsidRDefault="00191018" w:rsidP="00A743F7">
      <w:pPr>
        <w:contextualSpacing/>
        <w:rPr>
          <w:rFonts w:asciiTheme="majorBidi" w:hAnsiTheme="majorBidi" w:cstheme="majorBidi"/>
          <w:sz w:val="24"/>
          <w:szCs w:val="24"/>
        </w:rPr>
      </w:pPr>
    </w:p>
    <w:p w14:paraId="71F913AD" w14:textId="77777777" w:rsidR="00191018" w:rsidRDefault="00191018" w:rsidP="00A743F7">
      <w:pPr>
        <w:contextualSpacing/>
        <w:rPr>
          <w:rFonts w:asciiTheme="majorBidi" w:hAnsiTheme="majorBidi" w:cstheme="majorBidi"/>
          <w:sz w:val="24"/>
          <w:szCs w:val="24"/>
        </w:rPr>
      </w:pPr>
      <w:r>
        <w:rPr>
          <w:rFonts w:asciiTheme="majorBidi" w:hAnsiTheme="majorBidi" w:cstheme="majorBidi"/>
          <w:sz w:val="24"/>
          <w:szCs w:val="24"/>
        </w:rPr>
        <w:t>‘</w:t>
      </w:r>
      <w:r w:rsidRPr="00627A4D">
        <w:rPr>
          <w:rFonts w:asciiTheme="majorBidi" w:hAnsiTheme="majorBidi" w:cstheme="majorBidi"/>
          <w:sz w:val="24"/>
          <w:szCs w:val="24"/>
        </w:rPr>
        <w:t>Soul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nishmata</w:t>
      </w:r>
      <w:proofErr w:type="spellEnd"/>
      <w:r w:rsidRPr="00970BB5">
        <w:rPr>
          <w:rFonts w:asciiTheme="majorBidi" w:hAnsiTheme="majorBidi" w:cstheme="majorBidi"/>
          <w:sz w:val="24"/>
          <w:szCs w:val="24"/>
        </w:rPr>
        <w:t>›</w:t>
      </w:r>
      <w:r w:rsidRPr="00627A4D">
        <w:rPr>
          <w:rFonts w:asciiTheme="majorBidi" w:hAnsiTheme="majorBidi" w:cstheme="majorBidi"/>
          <w:sz w:val="24"/>
          <w:szCs w:val="24"/>
        </w:rPr>
        <w:t xml:space="preserve"> is from the throne of glory,</w:t>
      </w:r>
      <w:r w:rsidRPr="00627A4D">
        <w:rPr>
          <w:rStyle w:val="EndnoteReference"/>
          <w:rFonts w:asciiTheme="majorBidi" w:hAnsiTheme="majorBidi" w:cstheme="majorBidi"/>
          <w:sz w:val="24"/>
          <w:szCs w:val="24"/>
        </w:rPr>
        <w:endnoteReference w:id="578"/>
      </w:r>
      <w:r>
        <w:rPr>
          <w:rFonts w:asciiTheme="majorBidi" w:hAnsiTheme="majorBidi" w:cstheme="majorBidi"/>
          <w:sz w:val="24"/>
          <w:szCs w:val="24"/>
        </w:rPr>
        <w:br/>
      </w:r>
      <w:r w:rsidRPr="00627A4D">
        <w:rPr>
          <w:rFonts w:asciiTheme="majorBidi" w:hAnsiTheme="majorBidi" w:cstheme="majorBidi"/>
          <w:sz w:val="24"/>
          <w:szCs w:val="24"/>
        </w:rPr>
        <w:t xml:space="preserve">there </w:t>
      </w:r>
      <w:r>
        <w:rPr>
          <w:rFonts w:asciiTheme="majorBidi" w:hAnsiTheme="majorBidi" w:cstheme="majorBidi"/>
          <w:sz w:val="24"/>
          <w:szCs w:val="24"/>
        </w:rPr>
        <w:t xml:space="preserve">the </w:t>
      </w:r>
      <w:r w:rsidRPr="00627A4D">
        <w:rPr>
          <w:rFonts w:asciiTheme="majorBidi" w:hAnsiTheme="majorBidi" w:cstheme="majorBidi"/>
          <w:sz w:val="24"/>
          <w:szCs w:val="24"/>
        </w:rPr>
        <w:t>Higher Shekhina</w:t>
      </w:r>
      <w:r>
        <w:rPr>
          <w:rFonts w:asciiTheme="majorBidi" w:hAnsiTheme="majorBidi" w:cstheme="majorBidi"/>
          <w:sz w:val="24"/>
          <w:szCs w:val="24"/>
        </w:rPr>
        <w:t>h</w:t>
      </w:r>
      <w:r w:rsidRPr="00627A4D">
        <w:rPr>
          <w:rFonts w:asciiTheme="majorBidi" w:hAnsiTheme="majorBidi" w:cstheme="majorBidi"/>
          <w:sz w:val="24"/>
          <w:szCs w:val="24"/>
        </w:rPr>
        <w:t xml:space="preserve"> descends,</w:t>
      </w:r>
      <w:r>
        <w:rPr>
          <w:rFonts w:asciiTheme="majorBidi" w:hAnsiTheme="majorBidi" w:cstheme="majorBidi"/>
          <w:sz w:val="24"/>
          <w:szCs w:val="24"/>
        </w:rPr>
        <w:br/>
      </w:r>
      <w:r w:rsidRPr="00627A4D">
        <w:rPr>
          <w:rFonts w:asciiTheme="majorBidi" w:hAnsiTheme="majorBidi" w:cstheme="majorBidi"/>
          <w:sz w:val="24"/>
          <w:szCs w:val="24"/>
        </w:rPr>
        <w:t xml:space="preserve">comprising three higher </w:t>
      </w:r>
      <w:r w:rsidRPr="0038775F">
        <w:rPr>
          <w:rFonts w:asciiTheme="majorBidi" w:hAnsiTheme="majorBidi" w:cstheme="majorBidi"/>
          <w:i/>
          <w:iCs/>
          <w:sz w:val="24"/>
          <w:szCs w:val="24"/>
        </w:rPr>
        <w:t>sephirot</w:t>
      </w:r>
      <w:r w:rsidRPr="00627A4D">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and about them it is stated:</w:t>
      </w:r>
      <w:r>
        <w:rPr>
          <w:rFonts w:asciiTheme="majorBidi" w:hAnsiTheme="majorBidi" w:cstheme="majorBidi"/>
          <w:sz w:val="24"/>
          <w:szCs w:val="24"/>
        </w:rPr>
        <w:br/>
      </w:r>
      <w:r w:rsidRPr="00627A4D">
        <w:rPr>
          <w:rFonts w:asciiTheme="majorBidi" w:hAnsiTheme="majorBidi" w:cstheme="majorBidi"/>
          <w:i/>
          <w:iCs/>
          <w:sz w:val="24"/>
          <w:szCs w:val="24"/>
        </w:rPr>
        <w:t xml:space="preserve">One </w:t>
      </w:r>
      <w:r w:rsidRPr="00AD6B43">
        <w:rPr>
          <w:rFonts w:asciiTheme="majorBidi" w:hAnsiTheme="majorBidi" w:cstheme="majorBidi"/>
          <w:i/>
          <w:iCs/>
          <w:color w:val="808080" w:themeColor="background1" w:themeShade="80"/>
          <w:sz w:val="24"/>
          <w:szCs w:val="24"/>
        </w:rPr>
        <w:t>thing</w:t>
      </w:r>
      <w:r w:rsidRPr="00627A4D">
        <w:rPr>
          <w:rFonts w:asciiTheme="majorBidi" w:hAnsiTheme="majorBidi" w:cstheme="majorBidi"/>
          <w:i/>
          <w:iCs/>
          <w:sz w:val="24"/>
          <w:szCs w:val="24"/>
        </w:rPr>
        <w:t xml:space="preserve"> has EL</w:t>
      </w:r>
      <w:r>
        <w:rPr>
          <w:rFonts w:asciiTheme="majorBidi" w:hAnsiTheme="majorBidi" w:cstheme="majorBidi"/>
          <w:i/>
          <w:iCs/>
          <w:sz w:val="24"/>
          <w:szCs w:val="24"/>
        </w:rPr>
        <w:t>Q</w:t>
      </w:r>
      <w:r w:rsidRPr="00627A4D">
        <w:rPr>
          <w:rFonts w:asciiTheme="majorBidi" w:hAnsiTheme="majorBidi" w:cstheme="majorBidi"/>
          <w:i/>
          <w:iCs/>
          <w:sz w:val="24"/>
          <w:szCs w:val="24"/>
        </w:rPr>
        <w:t>YM spoken,</w:t>
      </w:r>
      <w:r>
        <w:rPr>
          <w:rFonts w:asciiTheme="majorBidi" w:hAnsiTheme="majorBidi" w:cstheme="majorBidi"/>
          <w:i/>
          <w:iCs/>
          <w:sz w:val="24"/>
          <w:szCs w:val="24"/>
        </w:rPr>
        <w:br/>
      </w:r>
      <w:r w:rsidRPr="00627A4D">
        <w:rPr>
          <w:rFonts w:asciiTheme="majorBidi" w:hAnsiTheme="majorBidi" w:cstheme="majorBidi"/>
          <w:i/>
          <w:iCs/>
          <w:sz w:val="24"/>
          <w:szCs w:val="24"/>
        </w:rPr>
        <w:t xml:space="preserve">two </w:t>
      </w:r>
      <w:r w:rsidRPr="00AD6B43">
        <w:rPr>
          <w:rFonts w:asciiTheme="majorBidi" w:hAnsiTheme="majorBidi" w:cstheme="majorBidi"/>
          <w:i/>
          <w:iCs/>
          <w:color w:val="808080" w:themeColor="background1" w:themeShade="80"/>
          <w:sz w:val="24"/>
          <w:szCs w:val="24"/>
        </w:rPr>
        <w:t>things</w:t>
      </w:r>
      <w:r w:rsidRPr="00627A4D">
        <w:rPr>
          <w:rFonts w:asciiTheme="majorBidi" w:hAnsiTheme="majorBidi" w:cstheme="majorBidi"/>
          <w:i/>
          <w:iCs/>
          <w:sz w:val="24"/>
          <w:szCs w:val="24"/>
        </w:rPr>
        <w:t xml:space="preserve"> this have I heard</w:t>
      </w:r>
      <w:r>
        <w:rPr>
          <w:rFonts w:asciiTheme="majorBidi" w:hAnsiTheme="majorBidi" w:cstheme="majorBidi"/>
          <w:i/>
          <w:iCs/>
          <w:sz w:val="24"/>
          <w:szCs w:val="24"/>
        </w:rPr>
        <w:br/>
      </w:r>
      <w:r w:rsidRPr="00627A4D">
        <w:rPr>
          <w:rFonts w:asciiTheme="majorBidi" w:hAnsiTheme="majorBidi" w:cstheme="majorBidi"/>
          <w:sz w:val="24"/>
          <w:szCs w:val="24"/>
        </w:rPr>
        <w:t xml:space="preserve">– one and two make three higher </w:t>
      </w:r>
      <w:r w:rsidRPr="007A5815">
        <w:rPr>
          <w:rFonts w:asciiTheme="majorBidi" w:hAnsiTheme="majorBidi" w:cstheme="majorBidi"/>
          <w:i/>
          <w:iCs/>
          <w:sz w:val="24"/>
          <w:szCs w:val="24"/>
        </w:rPr>
        <w:t>sephirot</w:t>
      </w:r>
      <w:r w:rsidRPr="00627A4D">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of which it is stated:</w:t>
      </w:r>
      <w:r w:rsidRPr="00627A4D">
        <w:rPr>
          <w:rStyle w:val="FootnoteReference"/>
          <w:rFonts w:asciiTheme="majorBidi" w:hAnsiTheme="majorBidi" w:cstheme="majorBidi"/>
          <w:sz w:val="24"/>
          <w:szCs w:val="24"/>
        </w:rPr>
        <w:footnoteReference w:id="106"/>
      </w:r>
      <w:r>
        <w:rPr>
          <w:rFonts w:asciiTheme="majorBidi" w:hAnsiTheme="majorBidi" w:cstheme="majorBidi"/>
          <w:sz w:val="24"/>
          <w:szCs w:val="24"/>
        </w:rPr>
        <w:br/>
      </w:r>
      <w:r w:rsidRPr="00627A4D">
        <w:rPr>
          <w:rFonts w:asciiTheme="majorBidi" w:hAnsiTheme="majorBidi" w:cstheme="majorBidi"/>
          <w:sz w:val="24"/>
          <w:szCs w:val="24"/>
        </w:rPr>
        <w:t xml:space="preserve">‘one, one and one’ – three </w:t>
      </w:r>
      <w:r>
        <w:rPr>
          <w:rFonts w:asciiTheme="majorBidi" w:hAnsiTheme="majorBidi" w:cstheme="majorBidi"/>
          <w:sz w:val="24"/>
          <w:szCs w:val="24"/>
        </w:rPr>
        <w:t>‘</w:t>
      </w:r>
      <w:r w:rsidRPr="00627A4D">
        <w:rPr>
          <w:rFonts w:asciiTheme="majorBidi" w:hAnsiTheme="majorBidi" w:cstheme="majorBidi"/>
          <w:sz w:val="24"/>
          <w:szCs w:val="24"/>
        </w:rPr>
        <w:t>ones</w:t>
      </w:r>
      <w:r>
        <w:rPr>
          <w:rFonts w:asciiTheme="majorBidi" w:hAnsiTheme="majorBidi" w:cstheme="majorBidi"/>
          <w:sz w:val="24"/>
          <w:szCs w:val="24"/>
        </w:rPr>
        <w:t>’,</w:t>
      </w:r>
      <w:r w:rsidRPr="00627A4D">
        <w:rPr>
          <w:rStyle w:val="EndnoteReference"/>
          <w:rFonts w:asciiTheme="majorBidi" w:hAnsiTheme="majorBidi" w:cstheme="majorBidi"/>
          <w:sz w:val="24"/>
          <w:szCs w:val="24"/>
        </w:rPr>
        <w:endnoteReference w:id="579"/>
      </w:r>
      <w:r>
        <w:rPr>
          <w:rFonts w:asciiTheme="majorBidi" w:hAnsiTheme="majorBidi" w:cstheme="majorBidi"/>
          <w:sz w:val="24"/>
          <w:szCs w:val="24"/>
        </w:rPr>
        <w:br/>
      </w:r>
      <w:r w:rsidRPr="00627A4D">
        <w:rPr>
          <w:rFonts w:asciiTheme="majorBidi" w:hAnsiTheme="majorBidi" w:cstheme="majorBidi"/>
          <w:sz w:val="24"/>
          <w:szCs w:val="24"/>
        </w:rPr>
        <w:t>and this is:</w:t>
      </w:r>
      <w:r>
        <w:rPr>
          <w:rFonts w:asciiTheme="majorBidi" w:hAnsiTheme="majorBidi" w:cstheme="majorBidi"/>
          <w:sz w:val="24"/>
          <w:szCs w:val="24"/>
        </w:rPr>
        <w:br/>
      </w:r>
      <w:r w:rsidRPr="00627A4D">
        <w:rPr>
          <w:rFonts w:asciiTheme="majorBidi" w:hAnsiTheme="majorBidi" w:cstheme="majorBidi"/>
          <w:i/>
          <w:iCs/>
          <w:sz w:val="24"/>
          <w:szCs w:val="24"/>
        </w:rPr>
        <w:t>Once has EL</w:t>
      </w:r>
      <w:r>
        <w:rPr>
          <w:rFonts w:asciiTheme="majorBidi" w:hAnsiTheme="majorBidi" w:cstheme="majorBidi"/>
          <w:i/>
          <w:iCs/>
          <w:sz w:val="24"/>
          <w:szCs w:val="24"/>
        </w:rPr>
        <w:t>Q</w:t>
      </w:r>
      <w:r w:rsidRPr="00627A4D">
        <w:rPr>
          <w:rFonts w:asciiTheme="majorBidi" w:hAnsiTheme="majorBidi" w:cstheme="majorBidi"/>
          <w:i/>
          <w:iCs/>
          <w:sz w:val="24"/>
          <w:szCs w:val="24"/>
        </w:rPr>
        <w:t>YM spoken,</w:t>
      </w:r>
      <w:r>
        <w:rPr>
          <w:rFonts w:asciiTheme="majorBidi" w:hAnsiTheme="majorBidi" w:cstheme="majorBidi"/>
          <w:i/>
          <w:iCs/>
          <w:sz w:val="24"/>
          <w:szCs w:val="24"/>
        </w:rPr>
        <w:br/>
      </w:r>
      <w:r w:rsidRPr="00627A4D">
        <w:rPr>
          <w:rFonts w:asciiTheme="majorBidi" w:hAnsiTheme="majorBidi" w:cstheme="majorBidi"/>
          <w:i/>
          <w:iCs/>
          <w:sz w:val="24"/>
          <w:szCs w:val="24"/>
        </w:rPr>
        <w:t xml:space="preserve">twice have I heard </w:t>
      </w:r>
      <w:r>
        <w:rPr>
          <w:rFonts w:asciiTheme="majorBidi" w:hAnsiTheme="majorBidi" w:cstheme="majorBidi"/>
          <w:i/>
          <w:iCs/>
          <w:sz w:val="24"/>
          <w:szCs w:val="24"/>
        </w:rPr>
        <w:t>‘</w:t>
      </w:r>
      <w:r w:rsidRPr="00627A4D">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zu</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627A4D">
        <w:rPr>
          <w:rFonts w:asciiTheme="majorBidi" w:hAnsiTheme="majorBidi" w:cstheme="majorBidi"/>
          <w:sz w:val="24"/>
          <w:szCs w:val="24"/>
        </w:rPr>
        <w:t xml:space="preserve">– </w:t>
      </w:r>
      <w:proofErr w:type="spellStart"/>
      <w:r w:rsidRPr="00627A4D">
        <w:rPr>
          <w:rFonts w:asciiTheme="majorBidi" w:hAnsiTheme="majorBidi" w:cstheme="majorBidi"/>
          <w:i/>
          <w:iCs/>
          <w:sz w:val="24"/>
          <w:szCs w:val="24"/>
        </w:rPr>
        <w:t>zu</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627A4D">
        <w:rPr>
          <w:rFonts w:asciiTheme="majorBidi" w:hAnsiTheme="majorBidi" w:cstheme="majorBidi"/>
          <w:sz w:val="24"/>
          <w:szCs w:val="24"/>
        </w:rPr>
        <w:t>this</w:t>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7+6</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627A4D">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through it</w:t>
      </w:r>
      <w:r>
        <w:rPr>
          <w:rFonts w:asciiTheme="majorBidi" w:hAnsiTheme="majorBidi" w:cstheme="majorBidi"/>
          <w:sz w:val="24"/>
          <w:szCs w:val="24"/>
        </w:rPr>
        <w:t xml:space="preserve">, </w:t>
      </w:r>
      <w:r w:rsidRPr="00627A4D">
        <w:rPr>
          <w:rFonts w:asciiTheme="majorBidi" w:hAnsiTheme="majorBidi" w:cstheme="majorBidi"/>
          <w:sz w:val="24"/>
          <w:szCs w:val="24"/>
        </w:rPr>
        <w:t xml:space="preserve">He made them </w:t>
      </w:r>
      <w:r>
        <w:rPr>
          <w:rFonts w:asciiTheme="majorBidi" w:hAnsiTheme="majorBidi" w:cstheme="majorBidi"/>
          <w:sz w:val="24"/>
          <w:szCs w:val="24"/>
        </w:rPr>
        <w:t>‘O</w:t>
      </w:r>
      <w:r w:rsidRPr="00627A4D">
        <w:rPr>
          <w:rFonts w:asciiTheme="majorBidi" w:hAnsiTheme="majorBidi" w:cstheme="majorBidi"/>
          <w:sz w:val="24"/>
          <w:szCs w:val="24"/>
        </w:rPr>
        <w:t>ne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627A4D">
        <w:rPr>
          <w:rFonts w:asciiTheme="majorBidi" w:hAnsiTheme="majorBidi" w:cstheme="majorBidi"/>
          <w:i/>
          <w:iCs/>
          <w:sz w:val="24"/>
          <w:szCs w:val="24"/>
        </w:rPr>
        <w:t>ad</w:t>
      </w:r>
      <w:proofErr w:type="spellEnd"/>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627A4D">
        <w:rPr>
          <w:rFonts w:asciiTheme="majorBidi" w:hAnsiTheme="majorBidi" w:cstheme="majorBidi"/>
          <w:sz w:val="24"/>
          <w:szCs w:val="24"/>
        </w:rPr>
        <w:t>13</w:t>
      </w:r>
      <w:r w:rsidRPr="007904B7">
        <w:rPr>
          <w:rFonts w:asciiTheme="majorBidi" w:hAnsiTheme="majorBidi" w:cstheme="majorBidi"/>
          <w:sz w:val="24"/>
          <w:szCs w:val="24"/>
        </w:rPr>
        <w:t>›</w:t>
      </w:r>
      <w:r w:rsidRPr="00627A4D">
        <w:rPr>
          <w:rFonts w:asciiTheme="majorBidi" w:hAnsiTheme="majorBidi" w:cstheme="majorBidi"/>
          <w:sz w:val="24"/>
          <w:szCs w:val="24"/>
        </w:rPr>
        <w:t>.</w:t>
      </w:r>
    </w:p>
    <w:p w14:paraId="7B74B9D2" w14:textId="77777777" w:rsidR="00191018" w:rsidRPr="00627A4D" w:rsidRDefault="00191018" w:rsidP="00A743F7">
      <w:pPr>
        <w:contextualSpacing/>
        <w:rPr>
          <w:rFonts w:asciiTheme="majorBidi" w:hAnsiTheme="majorBidi" w:cstheme="majorBidi"/>
          <w:sz w:val="24"/>
          <w:szCs w:val="24"/>
        </w:rPr>
      </w:pPr>
    </w:p>
    <w:p w14:paraId="4809B5BC" w14:textId="77777777" w:rsidR="00191018" w:rsidRDefault="00191018" w:rsidP="00A743F7">
      <w:pPr>
        <w:contextualSpacing/>
        <w:rPr>
          <w:rFonts w:asciiTheme="majorBidi" w:hAnsiTheme="majorBidi" w:cstheme="majorBidi"/>
          <w:sz w:val="24"/>
          <w:szCs w:val="24"/>
        </w:rPr>
      </w:pPr>
      <w:r w:rsidRPr="00627A4D">
        <w:rPr>
          <w:rFonts w:asciiTheme="majorBidi" w:hAnsiTheme="majorBidi" w:cstheme="majorBidi"/>
          <w:sz w:val="24"/>
          <w:szCs w:val="24"/>
        </w:rPr>
        <w:t>After which,</w:t>
      </w:r>
      <w:r>
        <w:rPr>
          <w:rFonts w:asciiTheme="majorBidi" w:hAnsiTheme="majorBidi" w:cstheme="majorBidi"/>
          <w:sz w:val="24"/>
          <w:szCs w:val="24"/>
        </w:rPr>
        <w:br/>
      </w:r>
      <w:r w:rsidRPr="00627A4D">
        <w:rPr>
          <w:rFonts w:asciiTheme="majorBidi" w:hAnsiTheme="majorBidi" w:cstheme="majorBidi"/>
          <w:sz w:val="24"/>
          <w:szCs w:val="24"/>
        </w:rPr>
        <w:t xml:space="preserve">He spoke with them from </w:t>
      </w:r>
      <w:r>
        <w:rPr>
          <w:rFonts w:asciiTheme="majorBidi" w:hAnsiTheme="majorBidi" w:cstheme="majorBidi"/>
          <w:sz w:val="24"/>
          <w:szCs w:val="24"/>
        </w:rPr>
        <w:t>‘</w:t>
      </w:r>
      <w:r w:rsidRPr="00627A4D">
        <w:rPr>
          <w:rFonts w:asciiTheme="majorBidi" w:hAnsiTheme="majorBidi" w:cstheme="majorBidi"/>
          <w:sz w:val="24"/>
          <w:szCs w:val="24"/>
        </w:rPr>
        <w:t>sp</w:t>
      </w:r>
      <w:r>
        <w:rPr>
          <w:rFonts w:asciiTheme="majorBidi" w:hAnsiTheme="majorBidi" w:cstheme="majorBidi"/>
          <w:sz w:val="24"/>
          <w:szCs w:val="24"/>
        </w:rPr>
        <w:t>i</w:t>
      </w:r>
      <w:r w:rsidRPr="00627A4D">
        <w:rPr>
          <w:rFonts w:asciiTheme="majorBidi" w:hAnsiTheme="majorBidi" w:cstheme="majorBidi"/>
          <w:sz w:val="24"/>
          <w:szCs w:val="24"/>
        </w:rPr>
        <w:t>rit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627A4D">
        <w:rPr>
          <w:rFonts w:asciiTheme="majorBidi" w:hAnsiTheme="majorBidi" w:cstheme="majorBidi"/>
          <w:i/>
          <w:iCs/>
          <w:sz w:val="24"/>
          <w:szCs w:val="24"/>
        </w:rPr>
        <w:t>a</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which is Metatron</w:t>
      </w:r>
      <w:r w:rsidRPr="00627A4D">
        <w:rPr>
          <w:rStyle w:val="EndnoteReference"/>
          <w:rFonts w:asciiTheme="majorBidi" w:hAnsiTheme="majorBidi" w:cstheme="majorBidi"/>
          <w:sz w:val="24"/>
          <w:szCs w:val="24"/>
        </w:rPr>
        <w:endnoteReference w:id="580"/>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627A4D">
        <w:rPr>
          <w:rFonts w:asciiTheme="majorBidi" w:hAnsiTheme="majorBidi" w:cstheme="majorBidi"/>
          <w:sz w:val="24"/>
          <w:szCs w:val="24"/>
        </w:rPr>
        <w:t>comprising all the Host of the Heavens below,</w:t>
      </w:r>
      <w:r w:rsidRPr="00627A4D">
        <w:rPr>
          <w:rStyle w:val="EndnoteReference"/>
          <w:rFonts w:asciiTheme="majorBidi" w:hAnsiTheme="majorBidi" w:cstheme="majorBidi"/>
          <w:sz w:val="24"/>
          <w:szCs w:val="24"/>
        </w:rPr>
        <w:endnoteReference w:id="581"/>
      </w:r>
      <w:r>
        <w:rPr>
          <w:rFonts w:asciiTheme="majorBidi" w:hAnsiTheme="majorBidi" w:cstheme="majorBidi"/>
          <w:sz w:val="24"/>
          <w:szCs w:val="24"/>
        </w:rPr>
        <w:br/>
      </w:r>
      <w:r w:rsidRPr="00627A4D">
        <w:rPr>
          <w:rFonts w:asciiTheme="majorBidi" w:hAnsiTheme="majorBidi" w:cstheme="majorBidi"/>
          <w:sz w:val="24"/>
          <w:szCs w:val="24"/>
        </w:rPr>
        <w:t xml:space="preserve">because enclothed </w:t>
      </w:r>
      <w:r>
        <w:rPr>
          <w:rFonts w:asciiTheme="majorBidi" w:hAnsiTheme="majorBidi" w:cstheme="majorBidi"/>
          <w:sz w:val="24"/>
          <w:szCs w:val="24"/>
        </w:rPr>
        <w:t>with</w:t>
      </w:r>
      <w:r w:rsidRPr="00627A4D">
        <w:rPr>
          <w:rFonts w:asciiTheme="majorBidi" w:hAnsiTheme="majorBidi" w:cstheme="majorBidi"/>
          <w:sz w:val="24"/>
          <w:szCs w:val="24"/>
        </w:rPr>
        <w:t>in it</w:t>
      </w:r>
      <w:r>
        <w:rPr>
          <w:rFonts w:asciiTheme="majorBidi" w:hAnsiTheme="majorBidi" w:cstheme="majorBidi"/>
          <w:sz w:val="24"/>
          <w:szCs w:val="24"/>
        </w:rPr>
        <w:br/>
      </w:r>
      <w:r w:rsidRPr="008F0DC9">
        <w:rPr>
          <w:rFonts w:asciiTheme="majorBidi" w:hAnsiTheme="majorBidi" w:cstheme="majorBidi"/>
          <w:sz w:val="24"/>
          <w:szCs w:val="24"/>
        </w:rPr>
        <w:t>–</w:t>
      </w:r>
      <w:r w:rsidRPr="00627A4D">
        <w:rPr>
          <w:rFonts w:asciiTheme="majorBidi" w:hAnsiTheme="majorBidi" w:cstheme="majorBidi"/>
          <w:sz w:val="24"/>
          <w:szCs w:val="24"/>
        </w:rPr>
        <w:t xml:space="preserve"> and rid</w:t>
      </w:r>
      <w:r>
        <w:rPr>
          <w:rFonts w:asciiTheme="majorBidi" w:hAnsiTheme="majorBidi" w:cstheme="majorBidi"/>
          <w:sz w:val="24"/>
          <w:szCs w:val="24"/>
        </w:rPr>
        <w:t>ing upon</w:t>
      </w:r>
      <w:r w:rsidRPr="00627A4D">
        <w:rPr>
          <w:rFonts w:asciiTheme="majorBidi" w:hAnsiTheme="majorBidi" w:cstheme="majorBidi"/>
          <w:sz w:val="24"/>
          <w:szCs w:val="24"/>
        </w:rPr>
        <w:t xml:space="preserve"> it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 xml:space="preserve">is </w:t>
      </w:r>
      <w:r w:rsidRPr="00627A4D">
        <w:rPr>
          <w:rFonts w:asciiTheme="majorBidi" w:hAnsiTheme="majorBidi" w:cstheme="majorBidi"/>
          <w:sz w:val="24"/>
          <w:szCs w:val="24"/>
        </w:rPr>
        <w:t xml:space="preserve">the Middle Pillar, comprising six </w:t>
      </w:r>
      <w:r w:rsidRPr="0038775F">
        <w:rPr>
          <w:rFonts w:asciiTheme="majorBidi" w:hAnsiTheme="majorBidi" w:cstheme="majorBidi"/>
          <w:i/>
          <w:iCs/>
          <w:sz w:val="24"/>
          <w:szCs w:val="24"/>
        </w:rPr>
        <w:t>sephirot</w:t>
      </w:r>
      <w:r>
        <w:rPr>
          <w:rFonts w:asciiTheme="majorBidi" w:hAnsiTheme="majorBidi" w:cstheme="majorBidi"/>
          <w:sz w:val="24"/>
          <w:szCs w:val="24"/>
        </w:rPr>
        <w:t>.</w:t>
      </w:r>
    </w:p>
    <w:p w14:paraId="378DBE4C" w14:textId="77777777" w:rsidR="00191018" w:rsidRPr="00627A4D" w:rsidRDefault="00191018" w:rsidP="00A743F7">
      <w:pPr>
        <w:contextualSpacing/>
        <w:rPr>
          <w:rFonts w:asciiTheme="majorBidi" w:hAnsiTheme="majorBidi" w:cstheme="majorBidi"/>
          <w:sz w:val="24"/>
          <w:szCs w:val="24"/>
        </w:rPr>
      </w:pPr>
    </w:p>
    <w:p w14:paraId="53CA2AA5" w14:textId="77777777" w:rsidR="00191018" w:rsidRDefault="00191018" w:rsidP="00A743F7">
      <w:pPr>
        <w:contextualSpacing/>
        <w:rPr>
          <w:rFonts w:asciiTheme="majorBidi" w:hAnsiTheme="majorBidi" w:cstheme="majorBidi"/>
          <w:sz w:val="24"/>
          <w:szCs w:val="24"/>
        </w:rPr>
      </w:pPr>
      <w:r w:rsidRPr="00627A4D">
        <w:rPr>
          <w:rFonts w:asciiTheme="majorBidi" w:hAnsiTheme="majorBidi" w:cstheme="majorBidi"/>
          <w:sz w:val="24"/>
          <w:szCs w:val="24"/>
        </w:rPr>
        <w:t>And because of this,</w:t>
      </w:r>
      <w:r>
        <w:rPr>
          <w:rFonts w:asciiTheme="majorBidi" w:hAnsiTheme="majorBidi" w:cstheme="majorBidi"/>
          <w:sz w:val="24"/>
          <w:szCs w:val="24"/>
        </w:rPr>
        <w:br/>
      </w:r>
      <w:r w:rsidRPr="00627A4D">
        <w:rPr>
          <w:rFonts w:asciiTheme="majorBidi" w:hAnsiTheme="majorBidi" w:cstheme="majorBidi"/>
          <w:sz w:val="24"/>
          <w:szCs w:val="24"/>
        </w:rPr>
        <w:t>with each</w:t>
      </w:r>
      <w:r>
        <w:rPr>
          <w:rFonts w:asciiTheme="majorBidi" w:hAnsiTheme="majorBidi" w:cstheme="majorBidi"/>
          <w:sz w:val="24"/>
          <w:szCs w:val="24"/>
        </w:rPr>
        <w:t>-</w:t>
      </w:r>
      <w:r w:rsidRPr="00627A4D">
        <w:rPr>
          <w:rFonts w:asciiTheme="majorBidi" w:hAnsiTheme="majorBidi" w:cstheme="majorBidi"/>
          <w:sz w:val="24"/>
          <w:szCs w:val="24"/>
        </w:rPr>
        <w:t>and</w:t>
      </w:r>
      <w:r>
        <w:rPr>
          <w:rFonts w:asciiTheme="majorBidi" w:hAnsiTheme="majorBidi" w:cstheme="majorBidi"/>
          <w:sz w:val="24"/>
          <w:szCs w:val="24"/>
        </w:rPr>
        <w:t>-</w:t>
      </w:r>
      <w:r w:rsidRPr="00627A4D">
        <w:rPr>
          <w:rFonts w:asciiTheme="majorBidi" w:hAnsiTheme="majorBidi" w:cstheme="majorBidi"/>
          <w:sz w:val="24"/>
          <w:szCs w:val="24"/>
        </w:rPr>
        <w:t>every speaking that emerged from Him,</w:t>
      </w:r>
      <w:r>
        <w:rPr>
          <w:rFonts w:asciiTheme="majorBidi" w:hAnsiTheme="majorBidi" w:cstheme="majorBidi"/>
          <w:sz w:val="24"/>
          <w:szCs w:val="24"/>
        </w:rPr>
        <w:br/>
      </w:r>
      <w:r w:rsidRPr="00627A4D">
        <w:rPr>
          <w:rFonts w:asciiTheme="majorBidi" w:hAnsiTheme="majorBidi" w:cstheme="majorBidi"/>
          <w:sz w:val="24"/>
          <w:szCs w:val="24"/>
        </w:rPr>
        <w:t xml:space="preserve">there emerged from </w:t>
      </w:r>
      <w:r>
        <w:rPr>
          <w:rFonts w:asciiTheme="majorBidi" w:hAnsiTheme="majorBidi" w:cstheme="majorBidi"/>
          <w:sz w:val="24"/>
          <w:szCs w:val="24"/>
        </w:rPr>
        <w:t>Him</w:t>
      </w:r>
      <w:r w:rsidRPr="00627A4D">
        <w:rPr>
          <w:rFonts w:asciiTheme="majorBidi" w:hAnsiTheme="majorBidi" w:cstheme="majorBidi"/>
          <w:sz w:val="24"/>
          <w:szCs w:val="24"/>
        </w:rPr>
        <w:t xml:space="preserve"> an angel,</w:t>
      </w:r>
      <w:r>
        <w:rPr>
          <w:rFonts w:asciiTheme="majorBidi" w:hAnsiTheme="majorBidi" w:cstheme="majorBidi"/>
          <w:sz w:val="24"/>
          <w:szCs w:val="24"/>
        </w:rPr>
        <w:br/>
      </w:r>
      <w:r w:rsidRPr="00627A4D">
        <w:rPr>
          <w:rFonts w:asciiTheme="majorBidi" w:hAnsiTheme="majorBidi" w:cstheme="majorBidi"/>
          <w:sz w:val="24"/>
          <w:szCs w:val="24"/>
        </w:rPr>
        <w:t>and this is:</w:t>
      </w:r>
      <w:r>
        <w:rPr>
          <w:rFonts w:asciiTheme="majorBidi" w:hAnsiTheme="majorBidi" w:cstheme="majorBidi"/>
          <w:sz w:val="24"/>
          <w:szCs w:val="24"/>
        </w:rPr>
        <w:br/>
      </w:r>
      <w:r w:rsidRPr="00627A4D">
        <w:rPr>
          <w:rFonts w:asciiTheme="majorBidi" w:hAnsiTheme="majorBidi" w:cstheme="majorBidi"/>
          <w:i/>
          <w:iCs/>
          <w:sz w:val="24"/>
          <w:szCs w:val="24"/>
        </w:rPr>
        <w:t xml:space="preserve">And all the People </w:t>
      </w:r>
      <w:r w:rsidRPr="0024388E">
        <w:rPr>
          <w:rFonts w:asciiTheme="majorBidi" w:hAnsiTheme="majorBidi" w:cstheme="majorBidi"/>
          <w:i/>
          <w:iCs/>
          <w:color w:val="808080" w:themeColor="background1" w:themeShade="80"/>
          <w:sz w:val="24"/>
          <w:szCs w:val="24"/>
        </w:rPr>
        <w:t>were</w:t>
      </w:r>
      <w:r w:rsidRPr="00627A4D">
        <w:rPr>
          <w:rFonts w:asciiTheme="majorBidi" w:hAnsiTheme="majorBidi" w:cstheme="majorBidi"/>
          <w:i/>
          <w:iCs/>
          <w:sz w:val="24"/>
          <w:szCs w:val="24"/>
        </w:rPr>
        <w:t xml:space="preserve"> seeing the voices</w:t>
      </w:r>
      <w:r w:rsidRPr="00627A4D">
        <w:rPr>
          <w:rFonts w:asciiTheme="majorBidi" w:hAnsiTheme="majorBidi" w:cstheme="majorBidi"/>
          <w:sz w:val="24"/>
          <w:szCs w:val="24"/>
        </w:rPr>
        <w:t>.</w:t>
      </w:r>
    </w:p>
    <w:p w14:paraId="0DD2EF42" w14:textId="77777777" w:rsidR="00191018" w:rsidRPr="00627A4D" w:rsidRDefault="00191018" w:rsidP="00A743F7">
      <w:pPr>
        <w:contextualSpacing/>
        <w:rPr>
          <w:rFonts w:asciiTheme="majorBidi" w:hAnsiTheme="majorBidi" w:cstheme="majorBidi"/>
          <w:sz w:val="24"/>
          <w:szCs w:val="24"/>
        </w:rPr>
      </w:pPr>
    </w:p>
    <w:p w14:paraId="70317F5B" w14:textId="77777777" w:rsidR="00191018" w:rsidRDefault="00191018" w:rsidP="00A743F7">
      <w:pPr>
        <w:contextualSpacing/>
        <w:rPr>
          <w:rFonts w:asciiTheme="majorBidi" w:hAnsiTheme="majorBidi" w:cstheme="majorBidi"/>
          <w:sz w:val="24"/>
          <w:szCs w:val="24"/>
        </w:rPr>
      </w:pPr>
      <w:r w:rsidRPr="00627A4D">
        <w:rPr>
          <w:rFonts w:asciiTheme="majorBidi" w:hAnsiTheme="majorBidi" w:cstheme="majorBidi"/>
          <w:sz w:val="24"/>
          <w:szCs w:val="24"/>
        </w:rPr>
        <w:t>After which,</w:t>
      </w:r>
      <w:r>
        <w:rPr>
          <w:rFonts w:asciiTheme="majorBidi" w:hAnsiTheme="majorBidi" w:cstheme="majorBidi"/>
          <w:sz w:val="24"/>
          <w:szCs w:val="24"/>
        </w:rPr>
        <w:br/>
        <w:t xml:space="preserve">the </w:t>
      </w:r>
      <w:r w:rsidRPr="00627A4D">
        <w:rPr>
          <w:rFonts w:asciiTheme="majorBidi" w:hAnsiTheme="majorBidi" w:cstheme="majorBidi"/>
          <w:sz w:val="24"/>
          <w:szCs w:val="24"/>
        </w:rPr>
        <w:t>lower Shekhina</w:t>
      </w:r>
      <w:r>
        <w:rPr>
          <w:rFonts w:asciiTheme="majorBidi" w:hAnsiTheme="majorBidi" w:cstheme="majorBidi"/>
          <w:sz w:val="24"/>
          <w:szCs w:val="24"/>
        </w:rPr>
        <w:t>h</w:t>
      </w:r>
      <w:r w:rsidRPr="00627A4D">
        <w:rPr>
          <w:rFonts w:asciiTheme="majorBidi" w:hAnsiTheme="majorBidi" w:cstheme="majorBidi"/>
          <w:sz w:val="24"/>
          <w:szCs w:val="24"/>
        </w:rPr>
        <w:t xml:space="preserve"> descends,</w:t>
      </w:r>
      <w:r>
        <w:rPr>
          <w:rFonts w:asciiTheme="majorBidi" w:hAnsiTheme="majorBidi" w:cstheme="majorBidi"/>
          <w:sz w:val="24"/>
          <w:szCs w:val="24"/>
        </w:rPr>
        <w:br/>
      </w:r>
      <w:r w:rsidRPr="00627A4D">
        <w:rPr>
          <w:rFonts w:asciiTheme="majorBidi" w:hAnsiTheme="majorBidi" w:cstheme="majorBidi"/>
          <w:sz w:val="24"/>
          <w:szCs w:val="24"/>
        </w:rPr>
        <w:t xml:space="preserve">a tenth in </w:t>
      </w:r>
      <w:proofErr w:type="spellStart"/>
      <w:r>
        <w:rPr>
          <w:rFonts w:asciiTheme="majorBidi" w:hAnsiTheme="majorBidi" w:cstheme="majorBidi"/>
          <w:i/>
          <w:iCs/>
          <w:sz w:val="24"/>
          <w:szCs w:val="24"/>
        </w:rPr>
        <w:t>o</w:t>
      </w:r>
      <w:r w:rsidRPr="00627A4D">
        <w:rPr>
          <w:rFonts w:asciiTheme="majorBidi" w:hAnsiTheme="majorBidi" w:cstheme="majorBidi"/>
          <w:i/>
          <w:iCs/>
          <w:sz w:val="24"/>
          <w:szCs w:val="24"/>
        </w:rPr>
        <w:t>phan</w:t>
      </w:r>
      <w:proofErr w:type="spellEnd"/>
      <w:r w:rsidRPr="00627A4D">
        <w:rPr>
          <w:rFonts w:asciiTheme="majorBidi" w:hAnsiTheme="majorBidi" w:cstheme="majorBidi"/>
          <w:sz w:val="24"/>
          <w:szCs w:val="24"/>
        </w:rPr>
        <w:t>,</w:t>
      </w:r>
      <w:r w:rsidRPr="00627A4D">
        <w:rPr>
          <w:rStyle w:val="EndnoteReference"/>
          <w:rFonts w:asciiTheme="majorBidi" w:hAnsiTheme="majorBidi" w:cstheme="majorBidi"/>
          <w:sz w:val="24"/>
          <w:szCs w:val="24"/>
        </w:rPr>
        <w:endnoteReference w:id="582"/>
      </w:r>
      <w:r>
        <w:rPr>
          <w:rFonts w:asciiTheme="majorBidi" w:hAnsiTheme="majorBidi" w:cstheme="majorBidi"/>
          <w:sz w:val="24"/>
          <w:szCs w:val="24"/>
        </w:rPr>
        <w:br/>
      </w:r>
      <w:r w:rsidRPr="00627A4D">
        <w:rPr>
          <w:rFonts w:asciiTheme="majorBidi" w:hAnsiTheme="majorBidi" w:cstheme="majorBidi"/>
          <w:sz w:val="24"/>
          <w:szCs w:val="24"/>
        </w:rPr>
        <w:lastRenderedPageBreak/>
        <w:t>from where is the animating</w:t>
      </w:r>
      <w:r>
        <w:rPr>
          <w:rFonts w:asciiTheme="majorBidi" w:hAnsiTheme="majorBidi" w:cstheme="majorBidi"/>
          <w:sz w:val="24"/>
          <w:szCs w:val="24"/>
        </w:rPr>
        <w:t>-</w:t>
      </w:r>
      <w:r w:rsidRPr="00627A4D">
        <w:rPr>
          <w:rFonts w:asciiTheme="majorBidi" w:hAnsiTheme="majorBidi" w:cstheme="majorBidi"/>
          <w:sz w:val="24"/>
          <w:szCs w:val="24"/>
        </w:rPr>
        <w:t>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A4D">
        <w:rPr>
          <w:rFonts w:asciiTheme="majorBidi" w:hAnsiTheme="majorBidi" w:cstheme="majorBidi"/>
          <w:i/>
          <w:iCs/>
          <w:sz w:val="24"/>
          <w:szCs w:val="24"/>
        </w:rPr>
        <w:t>nephesh</w:t>
      </w:r>
      <w:r w:rsidRPr="00970BB5">
        <w:rPr>
          <w:rFonts w:asciiTheme="majorBidi" w:hAnsiTheme="majorBidi" w:cstheme="majorBidi"/>
          <w:sz w:val="24"/>
          <w:szCs w:val="24"/>
        </w:rPr>
        <w:t>›</w:t>
      </w:r>
      <w:r w:rsidRPr="00627A4D">
        <w:rPr>
          <w:rFonts w:asciiTheme="majorBidi" w:hAnsiTheme="majorBidi" w:cstheme="majorBidi"/>
          <w:sz w:val="24"/>
          <w:szCs w:val="24"/>
        </w:rPr>
        <w:t xml:space="preserve"> of a person,</w:t>
      </w:r>
      <w:r>
        <w:rPr>
          <w:rFonts w:asciiTheme="majorBidi" w:hAnsiTheme="majorBidi" w:cstheme="majorBidi"/>
          <w:sz w:val="24"/>
          <w:szCs w:val="24"/>
        </w:rPr>
        <w:br/>
      </w:r>
      <w:r w:rsidRPr="00627A4D">
        <w:rPr>
          <w:rFonts w:asciiTheme="majorBidi" w:hAnsiTheme="majorBidi" w:cstheme="majorBidi"/>
          <w:sz w:val="24"/>
          <w:szCs w:val="24"/>
        </w:rPr>
        <w:t>and it is stated of it:</w:t>
      </w:r>
      <w:r>
        <w:rPr>
          <w:rFonts w:asciiTheme="majorBidi" w:hAnsiTheme="majorBidi" w:cstheme="majorBidi"/>
          <w:sz w:val="24"/>
          <w:szCs w:val="24"/>
        </w:rPr>
        <w:br/>
        <w:t>{</w:t>
      </w:r>
      <w:r w:rsidRPr="00627A4D">
        <w:rPr>
          <w:rFonts w:asciiTheme="majorBidi" w:hAnsiTheme="majorBidi" w:cstheme="majorBidi"/>
          <w:sz w:val="24"/>
          <w:szCs w:val="24"/>
        </w:rPr>
        <w:t>Deut</w:t>
      </w:r>
      <w:r>
        <w:rPr>
          <w:rFonts w:asciiTheme="majorBidi" w:hAnsiTheme="majorBidi" w:cstheme="majorBidi"/>
          <w:sz w:val="24"/>
          <w:szCs w:val="24"/>
        </w:rPr>
        <w:t>.</w:t>
      </w:r>
      <w:r w:rsidRPr="00627A4D">
        <w:rPr>
          <w:rFonts w:asciiTheme="majorBidi" w:hAnsiTheme="majorBidi" w:cstheme="majorBidi"/>
          <w:sz w:val="24"/>
          <w:szCs w:val="24"/>
        </w:rPr>
        <w:t xml:space="preserve"> 4:36</w:t>
      </w:r>
      <w:r>
        <w:rPr>
          <w:rFonts w:asciiTheme="majorBidi" w:hAnsiTheme="majorBidi" w:cstheme="majorBidi"/>
          <w:sz w:val="24"/>
          <w:szCs w:val="24"/>
        </w:rPr>
        <w:t>}</w:t>
      </w:r>
      <w:r w:rsidRPr="00627A4D">
        <w:rPr>
          <w:rFonts w:asciiTheme="majorBidi" w:hAnsiTheme="majorBidi" w:cstheme="majorBidi"/>
          <w:i/>
          <w:iCs/>
          <w:sz w:val="24"/>
          <w:szCs w:val="24"/>
        </w:rPr>
        <w:t>…and upon the earth</w:t>
      </w:r>
      <w:r>
        <w:rPr>
          <w:rFonts w:asciiTheme="majorBidi" w:hAnsiTheme="majorBidi" w:cstheme="majorBidi"/>
          <w:i/>
          <w:iCs/>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He has shown you His great fire…</w:t>
      </w:r>
      <w:r>
        <w:rPr>
          <w:rFonts w:asciiTheme="majorBidi" w:hAnsiTheme="majorBidi" w:cstheme="majorBidi"/>
          <w:i/>
          <w:iCs/>
          <w:sz w:val="24"/>
          <w:szCs w:val="24"/>
        </w:rPr>
        <w:br/>
      </w:r>
      <w:r>
        <w:rPr>
          <w:rFonts w:asciiTheme="majorBidi" w:hAnsiTheme="majorBidi" w:cstheme="majorBidi" w:hint="cs"/>
          <w:sz w:val="24"/>
          <w:szCs w:val="24"/>
        </w:rPr>
        <w:t>B</w:t>
      </w:r>
      <w:r w:rsidRPr="00627A4D">
        <w:rPr>
          <w:rFonts w:asciiTheme="majorBidi" w:hAnsiTheme="majorBidi" w:cstheme="majorBidi"/>
          <w:sz w:val="24"/>
          <w:szCs w:val="24"/>
        </w:rPr>
        <w:t>ecause about it is stated:</w:t>
      </w:r>
      <w:r>
        <w:rPr>
          <w:rFonts w:asciiTheme="majorBidi" w:hAnsiTheme="majorBidi" w:cstheme="majorBidi"/>
          <w:sz w:val="24"/>
          <w:szCs w:val="24"/>
          <w:rtl/>
        </w:rPr>
        <w:br/>
      </w:r>
      <w:r>
        <w:rPr>
          <w:rFonts w:asciiTheme="majorBidi" w:hAnsiTheme="majorBidi" w:cstheme="majorBidi"/>
          <w:sz w:val="24"/>
          <w:szCs w:val="24"/>
        </w:rPr>
        <w:t>{</w:t>
      </w:r>
      <w:r w:rsidRPr="00627A4D">
        <w:rPr>
          <w:rFonts w:asciiTheme="majorBidi" w:hAnsiTheme="majorBidi" w:cstheme="majorBidi"/>
          <w:sz w:val="24"/>
          <w:szCs w:val="24"/>
        </w:rPr>
        <w:t>Ez</w:t>
      </w:r>
      <w:r>
        <w:rPr>
          <w:rFonts w:asciiTheme="majorBidi" w:hAnsiTheme="majorBidi" w:cstheme="majorBidi"/>
          <w:sz w:val="24"/>
          <w:szCs w:val="24"/>
        </w:rPr>
        <w:t>.</w:t>
      </w:r>
      <w:r w:rsidRPr="00627A4D">
        <w:rPr>
          <w:rFonts w:asciiTheme="majorBidi" w:hAnsiTheme="majorBidi" w:cstheme="majorBidi"/>
          <w:sz w:val="24"/>
          <w:szCs w:val="24"/>
        </w:rPr>
        <w:t xml:space="preserve"> 1:15</w:t>
      </w:r>
      <w:r>
        <w:rPr>
          <w:rFonts w:asciiTheme="majorBidi" w:hAnsiTheme="majorBidi" w:cstheme="majorBidi"/>
          <w:sz w:val="24"/>
          <w:szCs w:val="24"/>
        </w:rPr>
        <w:t>}</w:t>
      </w:r>
      <w:r w:rsidRPr="00627A4D">
        <w:rPr>
          <w:rFonts w:asciiTheme="majorBidi" w:hAnsiTheme="majorBidi" w:cstheme="majorBidi"/>
          <w:i/>
          <w:iCs/>
          <w:sz w:val="24"/>
          <w:szCs w:val="24"/>
        </w:rPr>
        <w:t xml:space="preserve">…and behold one </w:t>
      </w:r>
      <w:proofErr w:type="spellStart"/>
      <w:r>
        <w:rPr>
          <w:rFonts w:asciiTheme="majorBidi" w:hAnsiTheme="majorBidi" w:cstheme="majorBidi"/>
          <w:i/>
          <w:iCs/>
          <w:sz w:val="24"/>
          <w:szCs w:val="24"/>
        </w:rPr>
        <w:t>o</w:t>
      </w:r>
      <w:r w:rsidRPr="00627A4D">
        <w:rPr>
          <w:rFonts w:asciiTheme="majorBidi" w:hAnsiTheme="majorBidi" w:cstheme="majorBidi"/>
          <w:i/>
          <w:iCs/>
          <w:sz w:val="24"/>
          <w:szCs w:val="24"/>
        </w:rPr>
        <w:t>phan</w:t>
      </w:r>
      <w:proofErr w:type="spellEnd"/>
      <w:r w:rsidRPr="00627A4D">
        <w:rPr>
          <w:rFonts w:asciiTheme="majorBidi" w:hAnsiTheme="majorBidi" w:cstheme="majorBidi"/>
          <w:i/>
          <w:iCs/>
          <w:sz w:val="24"/>
          <w:szCs w:val="24"/>
        </w:rPr>
        <w:t xml:space="preserve"> in the earth…</w:t>
      </w:r>
      <w:r>
        <w:rPr>
          <w:rFonts w:asciiTheme="majorBidi" w:hAnsiTheme="majorBidi" w:cstheme="majorBidi"/>
          <w:i/>
          <w:iCs/>
          <w:sz w:val="24"/>
          <w:szCs w:val="24"/>
        </w:rPr>
        <w:br/>
      </w:r>
      <w:r w:rsidRPr="00627A4D">
        <w:rPr>
          <w:rFonts w:asciiTheme="majorBidi" w:hAnsiTheme="majorBidi" w:cstheme="majorBidi"/>
          <w:sz w:val="24"/>
          <w:szCs w:val="24"/>
        </w:rPr>
        <w:t>in order that His voice and His speech be heard</w:t>
      </w:r>
      <w:r>
        <w:rPr>
          <w:rFonts w:asciiTheme="majorBidi" w:hAnsiTheme="majorBidi" w:cstheme="majorBidi"/>
          <w:sz w:val="24"/>
          <w:szCs w:val="24"/>
        </w:rPr>
        <w:br/>
      </w:r>
      <w:r w:rsidRPr="00627A4D">
        <w:rPr>
          <w:rFonts w:asciiTheme="majorBidi" w:hAnsiTheme="majorBidi" w:cstheme="majorBidi"/>
          <w:sz w:val="24"/>
          <w:szCs w:val="24"/>
        </w:rPr>
        <w:t>from the throne, and the angels,</w:t>
      </w:r>
      <w:r>
        <w:rPr>
          <w:rFonts w:asciiTheme="majorBidi" w:hAnsiTheme="majorBidi" w:cstheme="majorBidi"/>
          <w:sz w:val="24"/>
          <w:szCs w:val="24"/>
        </w:rPr>
        <w:br/>
      </w:r>
      <w:r w:rsidRPr="00627A4D">
        <w:rPr>
          <w:rFonts w:asciiTheme="majorBidi" w:hAnsiTheme="majorBidi" w:cstheme="majorBidi"/>
          <w:sz w:val="24"/>
          <w:szCs w:val="24"/>
        </w:rPr>
        <w:t>and heaven and earth</w:t>
      </w:r>
      <w:r>
        <w:rPr>
          <w:rFonts w:asciiTheme="majorBidi" w:hAnsiTheme="majorBidi" w:cstheme="majorBidi"/>
          <w:sz w:val="24"/>
          <w:szCs w:val="24"/>
        </w:rPr>
        <w:t>,</w:t>
      </w:r>
      <w:r w:rsidRPr="00627A4D">
        <w:rPr>
          <w:rStyle w:val="EndnoteReference"/>
          <w:rFonts w:asciiTheme="majorBidi" w:hAnsiTheme="majorBidi" w:cstheme="majorBidi"/>
          <w:sz w:val="24"/>
          <w:szCs w:val="24"/>
        </w:rPr>
        <w:endnoteReference w:id="583"/>
      </w:r>
      <w:r>
        <w:rPr>
          <w:rFonts w:asciiTheme="majorBidi" w:hAnsiTheme="majorBidi" w:cstheme="majorBidi"/>
          <w:sz w:val="24"/>
          <w:szCs w:val="24"/>
        </w:rPr>
        <w:br/>
      </w:r>
      <w:r w:rsidRPr="00627A4D">
        <w:rPr>
          <w:rFonts w:asciiTheme="majorBidi" w:hAnsiTheme="majorBidi" w:cstheme="majorBidi"/>
          <w:sz w:val="24"/>
          <w:szCs w:val="24"/>
        </w:rPr>
        <w:t>that He be recognised by all</w:t>
      </w:r>
      <w:r>
        <w:rPr>
          <w:rFonts w:asciiTheme="majorBidi" w:hAnsiTheme="majorBidi" w:cstheme="majorBidi"/>
          <w:sz w:val="24"/>
          <w:szCs w:val="24"/>
        </w:rPr>
        <w:t>,</w:t>
      </w:r>
      <w:r>
        <w:rPr>
          <w:rFonts w:asciiTheme="majorBidi" w:hAnsiTheme="majorBidi" w:cstheme="majorBidi"/>
          <w:sz w:val="24"/>
          <w:szCs w:val="24"/>
        </w:rPr>
        <w:br/>
        <w:t>a</w:t>
      </w:r>
      <w:r w:rsidRPr="00627A4D">
        <w:rPr>
          <w:rFonts w:asciiTheme="majorBidi" w:hAnsiTheme="majorBidi" w:cstheme="majorBidi"/>
          <w:sz w:val="24"/>
          <w:szCs w:val="24"/>
        </w:rPr>
        <w:t>bove and below,</w:t>
      </w:r>
      <w:r>
        <w:rPr>
          <w:rFonts w:asciiTheme="majorBidi" w:hAnsiTheme="majorBidi" w:cstheme="majorBidi"/>
          <w:sz w:val="24"/>
          <w:szCs w:val="24"/>
        </w:rPr>
        <w:br/>
      </w:r>
      <w:r w:rsidRPr="00627A4D">
        <w:rPr>
          <w:rFonts w:asciiTheme="majorBidi" w:hAnsiTheme="majorBidi" w:cstheme="majorBidi"/>
          <w:sz w:val="24"/>
          <w:szCs w:val="24"/>
        </w:rPr>
        <w:t>like the soul which governs the body,</w:t>
      </w:r>
      <w:r>
        <w:rPr>
          <w:rFonts w:asciiTheme="majorBidi" w:hAnsiTheme="majorBidi" w:cstheme="majorBidi"/>
          <w:sz w:val="24"/>
          <w:szCs w:val="24"/>
        </w:rPr>
        <w:br/>
      </w:r>
      <w:r w:rsidRPr="00627A4D">
        <w:rPr>
          <w:rFonts w:asciiTheme="majorBidi" w:hAnsiTheme="majorBidi" w:cstheme="majorBidi"/>
          <w:sz w:val="24"/>
          <w:szCs w:val="24"/>
        </w:rPr>
        <w:t>even to the smallest limb,</w:t>
      </w:r>
      <w:r>
        <w:rPr>
          <w:rFonts w:asciiTheme="majorBidi" w:hAnsiTheme="majorBidi" w:cstheme="majorBidi"/>
          <w:sz w:val="24"/>
          <w:szCs w:val="24"/>
        </w:rPr>
        <w:br/>
      </w:r>
      <w:r w:rsidRPr="00627A4D">
        <w:rPr>
          <w:rFonts w:asciiTheme="majorBidi" w:hAnsiTheme="majorBidi" w:cstheme="majorBidi"/>
          <w:sz w:val="24"/>
          <w:szCs w:val="24"/>
        </w:rPr>
        <w:t>and there is no limb void of it.</w:t>
      </w:r>
      <w:r w:rsidRPr="00627A4D">
        <w:rPr>
          <w:rStyle w:val="EndnoteReference"/>
          <w:rFonts w:asciiTheme="majorBidi" w:hAnsiTheme="majorBidi" w:cstheme="majorBidi"/>
          <w:sz w:val="24"/>
          <w:szCs w:val="24"/>
        </w:rPr>
        <w:endnoteReference w:id="584"/>
      </w:r>
    </w:p>
    <w:p w14:paraId="35EFB1BB" w14:textId="77777777" w:rsidR="00191018" w:rsidRPr="00627A4D" w:rsidRDefault="00191018" w:rsidP="00A743F7">
      <w:pPr>
        <w:contextualSpacing/>
        <w:rPr>
          <w:rFonts w:asciiTheme="majorBidi" w:hAnsiTheme="majorBidi" w:cstheme="majorBidi"/>
          <w:sz w:val="24"/>
          <w:szCs w:val="24"/>
        </w:rPr>
      </w:pPr>
    </w:p>
    <w:p w14:paraId="47822D86" w14:textId="77777777" w:rsidR="00191018" w:rsidRDefault="00191018" w:rsidP="00627A4D">
      <w:pPr>
        <w:contextualSpacing/>
        <w:rPr>
          <w:rFonts w:asciiTheme="majorBidi" w:hAnsiTheme="majorBidi" w:cstheme="majorBidi"/>
          <w:b/>
          <w:bCs/>
          <w:sz w:val="24"/>
          <w:szCs w:val="24"/>
        </w:rPr>
      </w:pPr>
      <w:proofErr w:type="spellStart"/>
      <w:r w:rsidRPr="00A743F7">
        <w:rPr>
          <w:rFonts w:asciiTheme="majorBidi" w:hAnsiTheme="majorBidi" w:cstheme="majorBidi"/>
          <w:b/>
          <w:bCs/>
          <w:sz w:val="28"/>
          <w:szCs w:val="28"/>
        </w:rPr>
        <w:t>Tiqun</w:t>
      </w:r>
      <w:proofErr w:type="spellEnd"/>
      <w:r w:rsidRPr="00A743F7">
        <w:rPr>
          <w:rFonts w:asciiTheme="majorBidi" w:hAnsiTheme="majorBidi" w:cstheme="majorBidi"/>
          <w:b/>
          <w:bCs/>
          <w:sz w:val="28"/>
          <w:szCs w:val="28"/>
        </w:rPr>
        <w:t xml:space="preserve"> </w:t>
      </w:r>
      <w:r>
        <w:rPr>
          <w:rFonts w:asciiTheme="majorBidi" w:hAnsiTheme="majorBidi" w:cstheme="majorBidi"/>
          <w:b/>
          <w:bCs/>
          <w:sz w:val="28"/>
          <w:szCs w:val="28"/>
        </w:rPr>
        <w:t>Thirty</w:t>
      </w:r>
      <w:r w:rsidRPr="00F42FED">
        <w:rPr>
          <w:rFonts w:asciiTheme="majorBidi" w:hAnsiTheme="majorBidi" w:cstheme="majorBidi"/>
          <w:sz w:val="28"/>
          <w:szCs w:val="28"/>
        </w:rPr>
        <w:t>-</w:t>
      </w:r>
      <w:r>
        <w:rPr>
          <w:rFonts w:asciiTheme="majorBidi" w:hAnsiTheme="majorBidi" w:cstheme="majorBidi"/>
          <w:b/>
          <w:bCs/>
          <w:sz w:val="28"/>
          <w:szCs w:val="28"/>
        </w:rPr>
        <w:t>Nine</w:t>
      </w:r>
      <w:r w:rsidRPr="002E7A87">
        <w:rPr>
          <w:rStyle w:val="EndnoteReference"/>
          <w:rFonts w:asciiTheme="majorBidi" w:hAnsiTheme="majorBidi" w:cstheme="majorBidi"/>
          <w:sz w:val="24"/>
          <w:szCs w:val="24"/>
        </w:rPr>
        <w:endnoteReference w:id="585"/>
      </w:r>
      <w:r w:rsidRPr="002E7A87">
        <w:rPr>
          <w:rFonts w:asciiTheme="majorBidi" w:hAnsiTheme="majorBidi" w:cstheme="majorBidi"/>
          <w:sz w:val="24"/>
          <w:szCs w:val="24"/>
        </w:rPr>
        <w:t xml:space="preserve"> </w:t>
      </w:r>
      <w:r>
        <w:rPr>
          <w:rFonts w:asciiTheme="majorBidi" w:hAnsiTheme="majorBidi" w:cstheme="majorBidi"/>
          <w:sz w:val="24"/>
          <w:szCs w:val="24"/>
        </w:rPr>
        <w:t xml:space="preserve"> </w:t>
      </w:r>
      <w:r w:rsidRPr="004E721D">
        <w:rPr>
          <w:rFonts w:asciiTheme="majorBidi" w:hAnsiTheme="majorBidi" w:cstheme="majorBidi"/>
          <w:b/>
          <w:bCs/>
          <w:sz w:val="24"/>
          <w:szCs w:val="24"/>
        </w:rPr>
        <w:t>For Day 19</w:t>
      </w:r>
      <w:r>
        <w:rPr>
          <w:rFonts w:asciiTheme="majorBidi" w:hAnsiTheme="majorBidi" w:cstheme="majorBidi"/>
          <w:b/>
          <w:bCs/>
          <w:sz w:val="24"/>
          <w:szCs w:val="24"/>
        </w:rPr>
        <w:t xml:space="preserve"> </w:t>
      </w:r>
      <w:r w:rsidRPr="002E7A87">
        <w:rPr>
          <w:rStyle w:val="EndnoteReference"/>
          <w:rFonts w:asciiTheme="majorBidi" w:hAnsiTheme="majorBidi" w:cstheme="majorBidi"/>
          <w:sz w:val="24"/>
          <w:szCs w:val="24"/>
        </w:rPr>
        <w:endnoteReference w:id="586"/>
      </w:r>
    </w:p>
    <w:p w14:paraId="6819384E" w14:textId="77777777" w:rsidR="00191018" w:rsidRPr="00627A4D" w:rsidRDefault="00191018" w:rsidP="00627A4D">
      <w:pPr>
        <w:contextualSpacing/>
        <w:rPr>
          <w:rFonts w:asciiTheme="majorBidi" w:hAnsiTheme="majorBidi" w:cstheme="majorBidi"/>
          <w:b/>
          <w:bCs/>
          <w:sz w:val="24"/>
          <w:szCs w:val="24"/>
        </w:rPr>
      </w:pPr>
    </w:p>
    <w:p w14:paraId="2A92053E" w14:textId="77777777" w:rsidR="00191018" w:rsidRDefault="00191018" w:rsidP="00C55C4D">
      <w:pPr>
        <w:contextualSpacing/>
        <w:rPr>
          <w:rFonts w:asciiTheme="majorBidi" w:hAnsiTheme="majorBidi" w:cstheme="majorBidi"/>
          <w:sz w:val="24"/>
          <w:szCs w:val="24"/>
        </w:rPr>
      </w:pPr>
      <w:r w:rsidRPr="00725F8F">
        <w:rPr>
          <w:rFonts w:asciiTheme="majorBidi" w:hAnsiTheme="majorBidi" w:cstheme="majorBidi"/>
          <w:b/>
          <w:bCs/>
          <w:sz w:val="24"/>
          <w:szCs w:val="24"/>
        </w:rPr>
        <w:t>Be-</w:t>
      </w:r>
      <w:proofErr w:type="spellStart"/>
      <w:r w:rsidRPr="00725F8F">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 xml:space="preserve">– </w:t>
      </w:r>
      <w:r w:rsidRPr="00177487">
        <w:rPr>
          <w:rFonts w:asciiTheme="majorBidi" w:hAnsiTheme="majorBidi" w:cstheme="majorBidi"/>
          <w:color w:val="808080" w:themeColor="background1" w:themeShade="80"/>
          <w:sz w:val="24"/>
          <w:szCs w:val="24"/>
        </w:rPr>
        <w:t>the word</w:t>
      </w:r>
      <w:r>
        <w:rPr>
          <w:rFonts w:asciiTheme="majorBidi" w:hAnsiTheme="majorBidi" w:cstheme="majorBidi"/>
          <w:sz w:val="24"/>
          <w:szCs w:val="24"/>
        </w:rPr>
        <w:t xml:space="preserve"> </w:t>
      </w:r>
      <w:proofErr w:type="spellStart"/>
      <w:r w:rsidRPr="00627A4D">
        <w:rPr>
          <w:rFonts w:asciiTheme="majorBidi" w:hAnsiTheme="majorBidi" w:cstheme="majorBidi"/>
          <w:sz w:val="24"/>
          <w:szCs w:val="24"/>
        </w:rPr>
        <w:t>A</w:t>
      </w:r>
      <w:r>
        <w:rPr>
          <w:rFonts w:asciiTheme="majorBidi" w:hAnsiTheme="majorBidi" w:cstheme="majorBidi"/>
          <w:sz w:val="24"/>
          <w:szCs w:val="24"/>
        </w:rPr>
        <w:t>S</w:t>
      </w:r>
      <w:r w:rsidRPr="00627A4D">
        <w:rPr>
          <w:rFonts w:asciiTheme="majorBidi" w:hAnsiTheme="majorBidi" w:cstheme="majorBidi"/>
          <w:sz w:val="24"/>
          <w:szCs w:val="24"/>
        </w:rPr>
        <w:t>heR</w:t>
      </w:r>
      <w:proofErr w:type="spellEnd"/>
      <w:r w:rsidRPr="00627A4D">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A4D">
        <w:rPr>
          <w:rFonts w:asciiTheme="majorBidi" w:hAnsiTheme="majorBidi" w:cstheme="majorBidi"/>
          <w:sz w:val="24"/>
          <w:szCs w:val="24"/>
        </w:rPr>
        <w:t>that/which</w:t>
      </w:r>
      <w:r w:rsidRPr="00970BB5">
        <w:rPr>
          <w:rFonts w:asciiTheme="majorBidi" w:hAnsiTheme="majorBidi" w:cstheme="majorBidi"/>
          <w:sz w:val="24"/>
          <w:szCs w:val="24"/>
        </w:rPr>
        <w:t>›</w:t>
      </w:r>
      <w:r w:rsidRPr="00627A4D">
        <w:rPr>
          <w:rFonts w:asciiTheme="majorBidi" w:hAnsiTheme="majorBidi" w:cstheme="majorBidi"/>
          <w:sz w:val="24"/>
          <w:szCs w:val="24"/>
        </w:rPr>
        <w:t xml:space="preserve"> is there,</w:t>
      </w:r>
      <w:r>
        <w:rPr>
          <w:rFonts w:asciiTheme="majorBidi" w:hAnsiTheme="majorBidi" w:cstheme="majorBidi"/>
          <w:sz w:val="24"/>
          <w:szCs w:val="24"/>
        </w:rPr>
        <w:br/>
      </w:r>
      <w:r w:rsidRPr="00627A4D">
        <w:rPr>
          <w:rFonts w:asciiTheme="majorBidi" w:hAnsiTheme="majorBidi" w:cstheme="majorBidi"/>
          <w:sz w:val="24"/>
          <w:szCs w:val="24"/>
        </w:rPr>
        <w:t>of which it is stated:</w:t>
      </w:r>
      <w:r>
        <w:rPr>
          <w:rFonts w:asciiTheme="majorBidi" w:hAnsiTheme="majorBidi" w:cstheme="majorBidi"/>
          <w:sz w:val="24"/>
          <w:szCs w:val="24"/>
        </w:rPr>
        <w:br/>
        <w:t>{</w:t>
      </w:r>
      <w:r w:rsidRPr="00627A4D">
        <w:rPr>
          <w:rFonts w:asciiTheme="majorBidi" w:hAnsiTheme="majorBidi" w:cstheme="majorBidi"/>
          <w:sz w:val="24"/>
          <w:szCs w:val="24"/>
        </w:rPr>
        <w:t>Ex</w:t>
      </w:r>
      <w:r>
        <w:rPr>
          <w:rFonts w:asciiTheme="majorBidi" w:hAnsiTheme="majorBidi" w:cstheme="majorBidi"/>
          <w:sz w:val="24"/>
          <w:szCs w:val="24"/>
        </w:rPr>
        <w:t>.</w:t>
      </w:r>
      <w:r w:rsidRPr="00627A4D">
        <w:rPr>
          <w:rFonts w:asciiTheme="majorBidi" w:hAnsiTheme="majorBidi" w:cstheme="majorBidi"/>
          <w:sz w:val="24"/>
          <w:szCs w:val="24"/>
        </w:rPr>
        <w:t xml:space="preserve"> 20:2</w:t>
      </w:r>
      <w:r>
        <w:rPr>
          <w:rFonts w:asciiTheme="majorBidi" w:hAnsiTheme="majorBidi" w:cstheme="majorBidi"/>
          <w:sz w:val="24"/>
          <w:szCs w:val="24"/>
        </w:rPr>
        <w:t>}</w:t>
      </w:r>
      <w:r w:rsidRPr="00627A4D">
        <w:rPr>
          <w:rFonts w:asciiTheme="majorBidi" w:hAnsiTheme="majorBidi" w:cstheme="majorBidi"/>
          <w:i/>
          <w:iCs/>
          <w:sz w:val="24"/>
          <w:szCs w:val="24"/>
        </w:rPr>
        <w:t>…that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627A4D">
        <w:rPr>
          <w:rFonts w:asciiTheme="majorBidi" w:hAnsiTheme="majorBidi" w:cstheme="majorBidi"/>
          <w:i/>
          <w:iCs/>
          <w:sz w:val="24"/>
          <w:szCs w:val="24"/>
        </w:rPr>
        <w:t xml:space="preserve"> I brought you out…etc</w:t>
      </w:r>
      <w:r w:rsidRPr="00627A4D">
        <w:rPr>
          <w:rFonts w:asciiTheme="majorBidi" w:hAnsiTheme="majorBidi" w:cstheme="majorBidi"/>
          <w:sz w:val="24"/>
          <w:szCs w:val="24"/>
        </w:rPr>
        <w:t>.</w:t>
      </w:r>
      <w:r>
        <w:rPr>
          <w:rFonts w:asciiTheme="majorBidi" w:hAnsiTheme="majorBidi" w:cstheme="majorBidi"/>
          <w:sz w:val="24"/>
          <w:szCs w:val="24"/>
        </w:rPr>
        <w:br/>
        <w:t>{</w:t>
      </w:r>
      <w:r w:rsidRPr="00627A4D">
        <w:rPr>
          <w:rFonts w:asciiTheme="majorBidi" w:hAnsiTheme="majorBidi" w:cstheme="majorBidi"/>
          <w:sz w:val="24"/>
          <w:szCs w:val="24"/>
        </w:rPr>
        <w:t>Ex</w:t>
      </w:r>
      <w:r>
        <w:rPr>
          <w:rFonts w:asciiTheme="majorBidi" w:hAnsiTheme="majorBidi" w:cstheme="majorBidi"/>
          <w:sz w:val="24"/>
          <w:szCs w:val="24"/>
        </w:rPr>
        <w:t>.</w:t>
      </w:r>
      <w:r w:rsidRPr="00627A4D">
        <w:rPr>
          <w:rFonts w:asciiTheme="majorBidi" w:hAnsiTheme="majorBidi" w:cstheme="majorBidi"/>
          <w:sz w:val="24"/>
          <w:szCs w:val="24"/>
        </w:rPr>
        <w:t xml:space="preserve"> 3:14</w:t>
      </w:r>
      <w:r>
        <w:rPr>
          <w:rFonts w:asciiTheme="majorBidi" w:hAnsiTheme="majorBidi" w:cstheme="majorBidi"/>
          <w:sz w:val="24"/>
          <w:szCs w:val="24"/>
        </w:rPr>
        <w:t>}</w:t>
      </w:r>
      <w:proofErr w:type="spellStart"/>
      <w:r w:rsidRPr="008B57FD">
        <w:rPr>
          <w:rFonts w:asciiTheme="majorBidi" w:hAnsiTheme="majorBidi" w:cstheme="majorBidi"/>
          <w:i/>
          <w:iCs/>
          <w:sz w:val="24"/>
          <w:szCs w:val="24"/>
        </w:rPr>
        <w:t>E</w:t>
      </w:r>
      <w:r>
        <w:rPr>
          <w:rFonts w:asciiTheme="majorBidi" w:hAnsiTheme="majorBidi" w:cstheme="majorBidi"/>
          <w:i/>
          <w:iCs/>
          <w:sz w:val="24"/>
          <w:szCs w:val="24"/>
        </w:rPr>
        <w:t>Q</w:t>
      </w:r>
      <w:r w:rsidRPr="008B57FD">
        <w:rPr>
          <w:rFonts w:asciiTheme="majorBidi" w:hAnsiTheme="majorBidi" w:cstheme="majorBidi"/>
          <w:i/>
          <w:iCs/>
          <w:sz w:val="24"/>
          <w:szCs w:val="24"/>
        </w:rPr>
        <w:t>Ye</w:t>
      </w:r>
      <w:r>
        <w:rPr>
          <w:rFonts w:asciiTheme="majorBidi" w:hAnsiTheme="majorBidi" w:cstheme="majorBidi"/>
          <w:i/>
          <w:iCs/>
          <w:sz w:val="24"/>
          <w:szCs w:val="24"/>
        </w:rPr>
        <w:t>Q</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A4D">
        <w:rPr>
          <w:rFonts w:asciiTheme="majorBidi" w:hAnsiTheme="majorBidi" w:cstheme="majorBidi"/>
          <w:sz w:val="24"/>
          <w:szCs w:val="24"/>
        </w:rPr>
        <w:t>I shall be</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8B57FD">
        <w:rPr>
          <w:rFonts w:asciiTheme="majorBidi" w:hAnsiTheme="majorBidi" w:cstheme="majorBidi"/>
          <w:i/>
          <w:iCs/>
          <w:sz w:val="24"/>
          <w:szCs w:val="24"/>
        </w:rPr>
        <w:t>ASheR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A4D">
        <w:rPr>
          <w:rFonts w:asciiTheme="majorBidi" w:hAnsiTheme="majorBidi" w:cstheme="majorBidi"/>
          <w:sz w:val="24"/>
          <w:szCs w:val="24"/>
        </w:rPr>
        <w:t>that/which</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8B57FD">
        <w:rPr>
          <w:rFonts w:asciiTheme="majorBidi" w:hAnsiTheme="majorBidi" w:cstheme="majorBidi"/>
          <w:i/>
          <w:iCs/>
          <w:sz w:val="24"/>
          <w:szCs w:val="24"/>
        </w:rPr>
        <w:t>E</w:t>
      </w:r>
      <w:r>
        <w:rPr>
          <w:rFonts w:asciiTheme="majorBidi" w:hAnsiTheme="majorBidi" w:cstheme="majorBidi"/>
          <w:i/>
          <w:iCs/>
          <w:sz w:val="24"/>
          <w:szCs w:val="24"/>
        </w:rPr>
        <w:t>Q</w:t>
      </w:r>
      <w:r w:rsidRPr="008B57FD">
        <w:rPr>
          <w:rFonts w:asciiTheme="majorBidi" w:hAnsiTheme="majorBidi" w:cstheme="majorBidi"/>
          <w:i/>
          <w:iCs/>
          <w:sz w:val="24"/>
          <w:szCs w:val="24"/>
        </w:rPr>
        <w:t>Ye</w:t>
      </w:r>
      <w:r>
        <w:rPr>
          <w:rFonts w:asciiTheme="majorBidi" w:hAnsiTheme="majorBidi" w:cstheme="majorBidi"/>
          <w:i/>
          <w:iCs/>
          <w:sz w:val="24"/>
          <w:szCs w:val="24"/>
        </w:rPr>
        <w:t>Q</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A4D">
        <w:rPr>
          <w:rFonts w:asciiTheme="majorBidi" w:hAnsiTheme="majorBidi" w:cstheme="majorBidi"/>
          <w:sz w:val="24"/>
          <w:szCs w:val="24"/>
        </w:rPr>
        <w:t>I shall be</w:t>
      </w:r>
      <w:r w:rsidRPr="00970BB5">
        <w:rPr>
          <w:rFonts w:asciiTheme="majorBidi" w:hAnsiTheme="majorBidi" w:cstheme="majorBidi"/>
          <w:sz w:val="24"/>
          <w:szCs w:val="24"/>
        </w:rPr>
        <w:t>›</w:t>
      </w:r>
      <w:r w:rsidRPr="00627A4D">
        <w:rPr>
          <w:rFonts w:asciiTheme="majorBidi" w:hAnsiTheme="majorBidi" w:cstheme="majorBidi"/>
          <w:sz w:val="24"/>
          <w:szCs w:val="24"/>
        </w:rPr>
        <w:t>…</w:t>
      </w:r>
    </w:p>
    <w:p w14:paraId="3EDFED7F" w14:textId="77777777" w:rsidR="00191018" w:rsidRDefault="00191018" w:rsidP="00C55C4D">
      <w:pPr>
        <w:contextualSpacing/>
        <w:rPr>
          <w:rFonts w:asciiTheme="majorBidi" w:hAnsiTheme="majorBidi" w:cstheme="majorBidi"/>
          <w:sz w:val="24"/>
          <w:szCs w:val="24"/>
        </w:rPr>
      </w:pPr>
    </w:p>
    <w:p w14:paraId="2FA6F00A" w14:textId="77777777" w:rsidR="00191018" w:rsidRDefault="00191018" w:rsidP="00C55C4D">
      <w:pPr>
        <w:contextualSpacing/>
        <w:rPr>
          <w:rFonts w:asciiTheme="majorBidi" w:hAnsiTheme="majorBidi" w:cstheme="majorBidi"/>
          <w:sz w:val="24"/>
          <w:szCs w:val="24"/>
        </w:rPr>
      </w:pPr>
      <w:r>
        <w:rPr>
          <w:rFonts w:asciiTheme="majorBidi" w:hAnsiTheme="majorBidi" w:cstheme="majorBidi"/>
          <w:color w:val="808080" w:themeColor="background1" w:themeShade="80"/>
          <w:sz w:val="24"/>
          <w:szCs w:val="24"/>
        </w:rPr>
        <w:t>T</w:t>
      </w:r>
      <w:r w:rsidRPr="00AD6B43">
        <w:rPr>
          <w:rFonts w:asciiTheme="majorBidi" w:hAnsiTheme="majorBidi" w:cstheme="majorBidi"/>
          <w:color w:val="808080" w:themeColor="background1" w:themeShade="80"/>
          <w:sz w:val="24"/>
          <w:szCs w:val="24"/>
        </w:rPr>
        <w:t>he name</w:t>
      </w:r>
      <w:r w:rsidRPr="00627A4D">
        <w:rPr>
          <w:rFonts w:asciiTheme="majorBidi" w:hAnsiTheme="majorBidi" w:cstheme="majorBidi"/>
          <w:sz w:val="24"/>
          <w:szCs w:val="24"/>
        </w:rPr>
        <w:t xml:space="preserve"> Asher:</w:t>
      </w:r>
      <w:r>
        <w:rPr>
          <w:rFonts w:asciiTheme="majorBidi" w:hAnsiTheme="majorBidi" w:cstheme="majorBidi"/>
          <w:sz w:val="24"/>
          <w:szCs w:val="24"/>
        </w:rPr>
        <w:br/>
        <w:t>{</w:t>
      </w:r>
      <w:r w:rsidRPr="00627A4D">
        <w:rPr>
          <w:rFonts w:asciiTheme="majorBidi" w:hAnsiTheme="majorBidi" w:cstheme="majorBidi"/>
          <w:sz w:val="24"/>
          <w:szCs w:val="24"/>
        </w:rPr>
        <w:t>Gen</w:t>
      </w:r>
      <w:r>
        <w:rPr>
          <w:rFonts w:asciiTheme="majorBidi" w:hAnsiTheme="majorBidi" w:cstheme="majorBidi"/>
          <w:sz w:val="24"/>
          <w:szCs w:val="24"/>
        </w:rPr>
        <w:t>.</w:t>
      </w:r>
      <w:r w:rsidRPr="00627A4D">
        <w:rPr>
          <w:rFonts w:asciiTheme="majorBidi" w:hAnsiTheme="majorBidi" w:cstheme="majorBidi"/>
          <w:sz w:val="24"/>
          <w:szCs w:val="24"/>
        </w:rPr>
        <w:t xml:space="preserve"> 30:13</w:t>
      </w:r>
      <w:r>
        <w:rPr>
          <w:rFonts w:asciiTheme="majorBidi" w:hAnsiTheme="majorBidi" w:cstheme="majorBidi"/>
          <w:sz w:val="24"/>
          <w:szCs w:val="24"/>
        </w:rPr>
        <w:t>}</w:t>
      </w:r>
      <w:r w:rsidRPr="00627A4D">
        <w:rPr>
          <w:rFonts w:asciiTheme="majorBidi" w:hAnsiTheme="majorBidi" w:cstheme="majorBidi"/>
          <w:i/>
          <w:iCs/>
          <w:sz w:val="24"/>
          <w:szCs w:val="24"/>
        </w:rPr>
        <w:t xml:space="preserve">…in my happiness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4757C">
        <w:rPr>
          <w:rFonts w:asciiTheme="majorBidi" w:hAnsiTheme="majorBidi" w:cstheme="majorBidi"/>
          <w:i/>
          <w:iCs/>
          <w:sz w:val="24"/>
          <w:szCs w:val="24"/>
        </w:rPr>
        <w:t xml:space="preserve"> </w:t>
      </w:r>
      <w:r w:rsidRPr="00627A4D">
        <w:rPr>
          <w:rFonts w:asciiTheme="majorBidi" w:hAnsiTheme="majorBidi" w:cstheme="majorBidi"/>
          <w:i/>
          <w:iCs/>
          <w:sz w:val="24"/>
          <w:szCs w:val="24"/>
        </w:rPr>
        <w:t>b</w:t>
      </w:r>
      <w:r>
        <w:rPr>
          <w:rFonts w:asciiTheme="majorBidi" w:hAnsiTheme="majorBidi" w:cstheme="majorBidi"/>
          <w:i/>
          <w:iCs/>
          <w:sz w:val="24"/>
          <w:szCs w:val="24"/>
        </w:rPr>
        <w:t>e</w:t>
      </w:r>
      <w:r w:rsidRPr="00627A4D">
        <w:rPr>
          <w:rFonts w:asciiTheme="majorBidi" w:hAnsiTheme="majorBidi" w:cstheme="majorBidi"/>
          <w:i/>
          <w:iCs/>
          <w:sz w:val="24"/>
          <w:szCs w:val="24"/>
        </w:rPr>
        <w:t>-</w:t>
      </w:r>
      <w:proofErr w:type="spellStart"/>
      <w:r>
        <w:rPr>
          <w:rFonts w:asciiTheme="majorBidi" w:hAnsiTheme="majorBidi" w:cstheme="majorBidi"/>
          <w:i/>
          <w:iCs/>
          <w:sz w:val="24"/>
          <w:szCs w:val="24"/>
        </w:rPr>
        <w:t>OS</w:t>
      </w:r>
      <w:r w:rsidRPr="00627A4D">
        <w:rPr>
          <w:rFonts w:asciiTheme="majorBidi" w:hAnsiTheme="majorBidi" w:cstheme="majorBidi"/>
          <w:i/>
          <w:iCs/>
          <w:sz w:val="24"/>
          <w:szCs w:val="24"/>
        </w:rPr>
        <w:t>h</w:t>
      </w:r>
      <w:r>
        <w:rPr>
          <w:rFonts w:asciiTheme="majorBidi" w:hAnsiTheme="majorBidi" w:cstheme="majorBidi"/>
          <w:i/>
          <w:iCs/>
          <w:sz w:val="24"/>
          <w:szCs w:val="24"/>
        </w:rPr>
        <w:t>R</w:t>
      </w:r>
      <w:r w:rsidRPr="00627A4D">
        <w:rPr>
          <w:rFonts w:asciiTheme="majorBidi" w:hAnsiTheme="majorBidi" w:cstheme="majorBidi"/>
          <w:i/>
          <w:iCs/>
          <w:sz w:val="24"/>
          <w:szCs w:val="24"/>
        </w:rPr>
        <w:t>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627A4D">
        <w:rPr>
          <w:rFonts w:asciiTheme="majorBidi" w:hAnsiTheme="majorBidi" w:cstheme="majorBidi"/>
          <w:i/>
          <w:iCs/>
          <w:sz w:val="24"/>
          <w:szCs w:val="24"/>
        </w:rPr>
        <w:t>,</w:t>
      </w:r>
      <w:r>
        <w:rPr>
          <w:rFonts w:asciiTheme="majorBidi" w:hAnsiTheme="majorBidi" w:cstheme="majorBidi"/>
          <w:i/>
          <w:iCs/>
          <w:sz w:val="24"/>
          <w:szCs w:val="24"/>
        </w:rPr>
        <w:br/>
      </w:r>
      <w:r w:rsidRPr="00627A4D">
        <w:rPr>
          <w:rFonts w:asciiTheme="majorBidi" w:hAnsiTheme="majorBidi" w:cstheme="majorBidi"/>
          <w:i/>
          <w:iCs/>
          <w:sz w:val="24"/>
          <w:szCs w:val="24"/>
        </w:rPr>
        <w:t>for daughters have deemed me happy…</w:t>
      </w:r>
      <w:r>
        <w:rPr>
          <w:rFonts w:asciiTheme="majorBidi" w:hAnsiTheme="majorBidi" w:cstheme="majorBidi"/>
          <w:i/>
          <w:iCs/>
          <w:sz w:val="24"/>
          <w:szCs w:val="24"/>
        </w:rPr>
        <w:br/>
      </w:r>
      <w:r w:rsidRPr="00627A4D">
        <w:rPr>
          <w:rFonts w:asciiTheme="majorBidi" w:hAnsiTheme="majorBidi" w:cstheme="majorBidi"/>
          <w:sz w:val="24"/>
          <w:szCs w:val="24"/>
        </w:rPr>
        <w:t>– and this is Higher Mother.</w:t>
      </w:r>
      <w:r>
        <w:rPr>
          <w:rFonts w:asciiTheme="majorBidi" w:hAnsiTheme="majorBidi" w:cstheme="majorBidi"/>
          <w:sz w:val="24"/>
          <w:szCs w:val="24"/>
        </w:rPr>
        <w:br/>
      </w:r>
      <w:r w:rsidRPr="00627A4D">
        <w:rPr>
          <w:rFonts w:asciiTheme="majorBidi" w:hAnsiTheme="majorBidi" w:cstheme="majorBidi"/>
          <w:sz w:val="24"/>
          <w:szCs w:val="24"/>
        </w:rPr>
        <w:t>‘Who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627A4D">
        <w:rPr>
          <w:rFonts w:asciiTheme="majorBidi" w:hAnsiTheme="majorBidi" w:cstheme="majorBidi"/>
          <w:sz w:val="24"/>
          <w:szCs w:val="24"/>
        </w:rPr>
        <w:t xml:space="preserve"> has sanctified us with His precepts</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and commanded us’</w:t>
      </w:r>
      <w:r w:rsidRPr="00627A4D">
        <w:rPr>
          <w:rStyle w:val="FootnoteReference"/>
          <w:rFonts w:asciiTheme="majorBidi" w:hAnsiTheme="majorBidi" w:cstheme="majorBidi"/>
          <w:sz w:val="24"/>
          <w:szCs w:val="24"/>
        </w:rPr>
        <w:footnoteReference w:id="107"/>
      </w:r>
      <w:r>
        <w:rPr>
          <w:rFonts w:asciiTheme="majorBidi" w:hAnsiTheme="majorBidi" w:cstheme="majorBidi"/>
          <w:sz w:val="24"/>
          <w:szCs w:val="24"/>
        </w:rPr>
        <w:br/>
      </w:r>
      <w:r w:rsidRPr="00627A4D">
        <w:rPr>
          <w:rFonts w:asciiTheme="majorBidi" w:hAnsiTheme="majorBidi" w:cstheme="majorBidi"/>
          <w:sz w:val="24"/>
          <w:szCs w:val="24"/>
        </w:rPr>
        <w:t>– on each</w:t>
      </w:r>
      <w:r>
        <w:rPr>
          <w:rFonts w:asciiTheme="majorBidi" w:hAnsiTheme="majorBidi" w:cstheme="majorBidi"/>
          <w:sz w:val="24"/>
          <w:szCs w:val="24"/>
        </w:rPr>
        <w:t>-</w:t>
      </w:r>
      <w:r w:rsidRPr="00627A4D">
        <w:rPr>
          <w:rFonts w:asciiTheme="majorBidi" w:hAnsiTheme="majorBidi" w:cstheme="majorBidi"/>
          <w:sz w:val="24"/>
          <w:szCs w:val="24"/>
        </w:rPr>
        <w:t>and</w:t>
      </w:r>
      <w:r>
        <w:rPr>
          <w:rFonts w:asciiTheme="majorBidi" w:hAnsiTheme="majorBidi" w:cstheme="majorBidi"/>
          <w:sz w:val="24"/>
          <w:szCs w:val="24"/>
        </w:rPr>
        <w:t>-</w:t>
      </w:r>
      <w:r w:rsidRPr="00627A4D">
        <w:rPr>
          <w:rFonts w:asciiTheme="majorBidi" w:hAnsiTheme="majorBidi" w:cstheme="majorBidi"/>
          <w:sz w:val="24"/>
          <w:szCs w:val="24"/>
        </w:rPr>
        <w:t>every precept, which are:</w:t>
      </w:r>
      <w:r>
        <w:rPr>
          <w:rFonts w:asciiTheme="majorBidi" w:hAnsiTheme="majorBidi" w:cstheme="majorBidi"/>
          <w:sz w:val="24"/>
          <w:szCs w:val="24"/>
        </w:rPr>
        <w:br/>
        <w:t>{</w:t>
      </w:r>
      <w:r w:rsidRPr="00627A4D">
        <w:rPr>
          <w:rFonts w:asciiTheme="majorBidi" w:hAnsiTheme="majorBidi" w:cstheme="majorBidi"/>
          <w:sz w:val="24"/>
          <w:szCs w:val="24"/>
        </w:rPr>
        <w:t>Ex</w:t>
      </w:r>
      <w:r>
        <w:rPr>
          <w:rFonts w:asciiTheme="majorBidi" w:hAnsiTheme="majorBidi" w:cstheme="majorBidi"/>
          <w:sz w:val="24"/>
          <w:szCs w:val="24"/>
        </w:rPr>
        <w:t>.</w:t>
      </w:r>
      <w:r w:rsidRPr="00627A4D">
        <w:rPr>
          <w:rFonts w:asciiTheme="majorBidi" w:hAnsiTheme="majorBidi" w:cstheme="majorBidi"/>
          <w:sz w:val="24"/>
          <w:szCs w:val="24"/>
        </w:rPr>
        <w:t xml:space="preserve"> 13:2</w:t>
      </w:r>
      <w:r>
        <w:rPr>
          <w:rFonts w:asciiTheme="majorBidi" w:hAnsiTheme="majorBidi" w:cstheme="majorBidi"/>
          <w:sz w:val="24"/>
          <w:szCs w:val="24"/>
        </w:rPr>
        <w:t>}</w:t>
      </w:r>
      <w:r w:rsidRPr="00627A4D">
        <w:rPr>
          <w:rFonts w:asciiTheme="majorBidi" w:hAnsiTheme="majorBidi" w:cstheme="majorBidi"/>
          <w:i/>
          <w:iCs/>
          <w:sz w:val="24"/>
          <w:szCs w:val="24"/>
        </w:rPr>
        <w:t>…the breach of every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kol</w:t>
      </w:r>
      <w:proofErr w:type="spellEnd"/>
      <w:r w:rsidRPr="00970BB5">
        <w:rPr>
          <w:rFonts w:asciiTheme="majorBidi" w:hAnsiTheme="majorBidi" w:cstheme="majorBidi"/>
          <w:sz w:val="24"/>
          <w:szCs w:val="24"/>
        </w:rPr>
        <w:t>›</w:t>
      </w:r>
      <w:r w:rsidRPr="00627A4D">
        <w:rPr>
          <w:rFonts w:asciiTheme="majorBidi" w:hAnsiTheme="majorBidi" w:cstheme="majorBidi"/>
          <w:i/>
          <w:iCs/>
          <w:sz w:val="24"/>
          <w:szCs w:val="24"/>
        </w:rPr>
        <w:t xml:space="preserve"> womb</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77487">
        <w:rPr>
          <w:rFonts w:asciiTheme="majorBidi" w:hAnsiTheme="majorBidi" w:cstheme="majorBidi"/>
          <w:i/>
          <w:iCs/>
          <w:sz w:val="24"/>
          <w:szCs w:val="24"/>
        </w:rPr>
        <w:t xml:space="preserve"> </w:t>
      </w:r>
      <w:proofErr w:type="spellStart"/>
      <w:r w:rsidRPr="00627A4D">
        <w:rPr>
          <w:rFonts w:asciiTheme="majorBidi" w:hAnsiTheme="majorBidi" w:cstheme="majorBidi"/>
          <w:i/>
          <w:iCs/>
          <w:sz w:val="24"/>
          <w:szCs w:val="24"/>
        </w:rPr>
        <w:t>re</w:t>
      </w:r>
      <w:r w:rsidRPr="00356174">
        <w:rPr>
          <w:rFonts w:ascii="Times New Roman" w:hAnsi="Times New Roman" w:cs="Times New Roman"/>
          <w:i/>
          <w:iCs/>
          <w:color w:val="252525"/>
          <w:sz w:val="24"/>
          <w:szCs w:val="24"/>
          <w:shd w:val="clear" w:color="auto" w:fill="FFFFFF"/>
        </w:rPr>
        <w:t>ḥ</w:t>
      </w:r>
      <w:r w:rsidRPr="00627A4D">
        <w:rPr>
          <w:rFonts w:asciiTheme="majorBidi" w:hAnsiTheme="majorBidi" w:cstheme="majorBidi"/>
          <w:i/>
          <w:iCs/>
          <w:sz w:val="24"/>
          <w:szCs w:val="24"/>
        </w:rPr>
        <w:t>em</w:t>
      </w:r>
      <w:proofErr w:type="spellEnd"/>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627A4D">
        <w:rPr>
          <w:rFonts w:asciiTheme="majorBidi" w:hAnsiTheme="majorBidi" w:cstheme="majorBidi"/>
          <w:sz w:val="24"/>
          <w:szCs w:val="24"/>
        </w:rPr>
        <w:t>248</w:t>
      </w:r>
      <w:r w:rsidRPr="007904B7">
        <w:rPr>
          <w:rFonts w:asciiTheme="majorBidi" w:hAnsiTheme="majorBidi" w:cstheme="majorBidi"/>
          <w:sz w:val="24"/>
          <w:szCs w:val="24"/>
        </w:rPr>
        <w:t>›</w:t>
      </w:r>
      <w:r w:rsidRPr="00627A4D">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which are 248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R</w:t>
      </w:r>
      <w:r w:rsidRPr="00627A4D">
        <w:rPr>
          <w:rFonts w:asciiTheme="majorBidi" w:hAnsiTheme="majorBidi" w:cstheme="majorBidi"/>
          <w:i/>
          <w:iCs/>
          <w:sz w:val="24"/>
          <w:szCs w:val="24"/>
        </w:rPr>
        <w:t>a</w:t>
      </w:r>
      <w:r>
        <w:rPr>
          <w:rFonts w:asciiTheme="majorBidi" w:hAnsiTheme="majorBidi" w:cstheme="majorBidi"/>
          <w:i/>
          <w:iCs/>
          <w:sz w:val="24"/>
          <w:szCs w:val="24"/>
        </w:rPr>
        <w:t>M</w:t>
      </w:r>
      <w:r w:rsidRPr="00627A4D">
        <w:rPr>
          <w:rFonts w:asciiTheme="majorBidi" w:hAnsiTheme="majorBidi" w:cstheme="majorBidi"/>
          <w:i/>
          <w:iCs/>
          <w:sz w:val="24"/>
          <w:szCs w:val="24"/>
        </w:rPr>
        <w:t>a</w:t>
      </w:r>
      <w:r w:rsidRPr="00AD110E">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627A4D">
        <w:rPr>
          <w:rFonts w:asciiTheme="majorBidi" w:hAnsiTheme="majorBidi" w:cstheme="majorBidi"/>
          <w:sz w:val="24"/>
          <w:szCs w:val="24"/>
        </w:rPr>
        <w:t xml:space="preserve"> </w:t>
      </w:r>
      <w:r w:rsidRPr="00177487">
        <w:rPr>
          <w:rFonts w:asciiTheme="majorBidi" w:hAnsiTheme="majorBidi" w:cstheme="majorBidi"/>
          <w:color w:val="808080" w:themeColor="background1" w:themeShade="80"/>
          <w:sz w:val="24"/>
          <w:szCs w:val="24"/>
        </w:rPr>
        <w:t>precepts</w:t>
      </w:r>
      <w:r>
        <w:rPr>
          <w:rFonts w:asciiTheme="majorBidi" w:hAnsiTheme="majorBidi" w:cstheme="majorBidi"/>
          <w:sz w:val="24"/>
          <w:szCs w:val="24"/>
        </w:rPr>
        <w:t>,</w:t>
      </w:r>
      <w:r w:rsidRPr="00627A4D">
        <w:rPr>
          <w:rStyle w:val="EndnoteReference"/>
          <w:rFonts w:asciiTheme="majorBidi" w:hAnsiTheme="majorBidi" w:cstheme="majorBidi"/>
          <w:sz w:val="24"/>
          <w:szCs w:val="24"/>
        </w:rPr>
        <w:endnoteReference w:id="587"/>
      </w:r>
      <w:r>
        <w:rPr>
          <w:rFonts w:asciiTheme="majorBidi" w:hAnsiTheme="majorBidi" w:cstheme="majorBidi"/>
          <w:sz w:val="24"/>
          <w:szCs w:val="24"/>
        </w:rPr>
        <w:br/>
      </w:r>
      <w:r w:rsidRPr="00627A4D">
        <w:rPr>
          <w:rFonts w:asciiTheme="majorBidi" w:hAnsiTheme="majorBidi" w:cstheme="majorBidi"/>
          <w:sz w:val="24"/>
          <w:szCs w:val="24"/>
        </w:rPr>
        <w:t>for all of them are bound through the Righteous One</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 xml:space="preserve">Who is </w:t>
      </w:r>
      <w:r w:rsidRPr="00177487">
        <w:rPr>
          <w:rFonts w:asciiTheme="majorBidi" w:hAnsiTheme="majorBidi" w:cstheme="majorBidi"/>
          <w:sz w:val="24"/>
          <w:szCs w:val="24"/>
        </w:rPr>
        <w:t>‘</w:t>
      </w:r>
      <w:r w:rsidRPr="00177487">
        <w:rPr>
          <w:rFonts w:asciiTheme="majorBidi" w:hAnsiTheme="majorBidi" w:cstheme="majorBidi"/>
          <w:i/>
          <w:iCs/>
          <w:sz w:val="24"/>
          <w:szCs w:val="24"/>
        </w:rPr>
        <w:t>all</w:t>
      </w:r>
      <w:r w:rsidRPr="00177487">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kol</w:t>
      </w:r>
      <w:proofErr w:type="spellEnd"/>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sidRPr="00627A4D">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which is the sign of the covenant</w:t>
      </w:r>
      <w:r>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 xml:space="preserve">which opens the </w:t>
      </w:r>
      <w:r>
        <w:rPr>
          <w:rFonts w:asciiTheme="majorBidi" w:hAnsiTheme="majorBidi" w:cstheme="majorBidi"/>
          <w:sz w:val="24"/>
          <w:szCs w:val="24"/>
        </w:rPr>
        <w:t>[</w:t>
      </w:r>
      <w:r w:rsidRPr="00627A4D">
        <w:rPr>
          <w:rFonts w:asciiTheme="majorBidi" w:hAnsiTheme="majorBidi" w:cstheme="majorBidi"/>
          <w:sz w:val="24"/>
          <w:szCs w:val="24"/>
        </w:rPr>
        <w:t>breach of every</w:t>
      </w:r>
      <w:r>
        <w:rPr>
          <w:rFonts w:asciiTheme="majorBidi" w:hAnsiTheme="majorBidi" w:cstheme="majorBidi"/>
          <w:sz w:val="24"/>
          <w:szCs w:val="24"/>
        </w:rPr>
        <w:t>]</w:t>
      </w:r>
      <w:r w:rsidRPr="00627A4D">
        <w:rPr>
          <w:rFonts w:asciiTheme="majorBidi" w:hAnsiTheme="majorBidi" w:cstheme="majorBidi"/>
          <w:sz w:val="24"/>
          <w:szCs w:val="24"/>
        </w:rPr>
        <w:t xml:space="preserve"> womb,</w:t>
      </w:r>
      <w:r>
        <w:rPr>
          <w:rFonts w:asciiTheme="majorBidi" w:hAnsiTheme="majorBidi" w:cstheme="majorBidi"/>
          <w:sz w:val="24"/>
          <w:szCs w:val="24"/>
        </w:rPr>
        <w:br/>
      </w:r>
      <w:r w:rsidRPr="00627A4D">
        <w:rPr>
          <w:rFonts w:asciiTheme="majorBidi" w:hAnsiTheme="majorBidi" w:cstheme="majorBidi"/>
          <w:sz w:val="24"/>
          <w:szCs w:val="24"/>
        </w:rPr>
        <w:t>which are 248 positive precepts.</w:t>
      </w:r>
    </w:p>
    <w:p w14:paraId="32536D60" w14:textId="77777777" w:rsidR="00191018" w:rsidRPr="00627A4D" w:rsidRDefault="00191018" w:rsidP="00C55C4D">
      <w:pPr>
        <w:contextualSpacing/>
        <w:rPr>
          <w:rFonts w:asciiTheme="majorBidi" w:hAnsiTheme="majorBidi" w:cstheme="majorBidi"/>
          <w:sz w:val="24"/>
          <w:szCs w:val="24"/>
        </w:rPr>
      </w:pPr>
    </w:p>
    <w:p w14:paraId="4597C920" w14:textId="77777777" w:rsidR="00191018" w:rsidRDefault="00191018" w:rsidP="00C55C4D">
      <w:pPr>
        <w:contextualSpacing/>
        <w:rPr>
          <w:rFonts w:asciiTheme="majorBidi" w:hAnsiTheme="majorBidi" w:cstheme="majorBidi"/>
          <w:sz w:val="24"/>
          <w:szCs w:val="24"/>
        </w:rPr>
      </w:pPr>
      <w:r w:rsidRPr="00627A4D">
        <w:rPr>
          <w:rFonts w:asciiTheme="majorBidi" w:hAnsiTheme="majorBidi" w:cstheme="majorBidi"/>
          <w:sz w:val="24"/>
          <w:szCs w:val="24"/>
        </w:rPr>
        <w:t>And about it is stated:</w:t>
      </w:r>
      <w:r>
        <w:rPr>
          <w:rFonts w:asciiTheme="majorBidi" w:hAnsiTheme="majorBidi" w:cstheme="majorBidi"/>
          <w:sz w:val="24"/>
          <w:szCs w:val="24"/>
        </w:rPr>
        <w:br/>
      </w:r>
      <w:r w:rsidRPr="00627A4D">
        <w:rPr>
          <w:rFonts w:asciiTheme="majorBidi" w:hAnsiTheme="majorBidi" w:cstheme="majorBidi"/>
          <w:sz w:val="24"/>
          <w:szCs w:val="24"/>
        </w:rPr>
        <w:t>‘Who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A4D">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627A4D">
        <w:rPr>
          <w:rFonts w:asciiTheme="majorBidi" w:hAnsiTheme="majorBidi" w:cstheme="majorBidi"/>
          <w:sz w:val="24"/>
          <w:szCs w:val="24"/>
        </w:rPr>
        <w:t>has sanctified the beloved one from the womb’</w:t>
      </w:r>
      <w:r w:rsidRPr="00627A4D">
        <w:rPr>
          <w:rStyle w:val="FootnoteReference"/>
          <w:rFonts w:asciiTheme="majorBidi" w:hAnsiTheme="majorBidi" w:cstheme="majorBidi"/>
          <w:sz w:val="24"/>
          <w:szCs w:val="24"/>
        </w:rPr>
        <w:footnoteReference w:id="108"/>
      </w:r>
      <w:r>
        <w:rPr>
          <w:rFonts w:asciiTheme="majorBidi" w:hAnsiTheme="majorBidi" w:cstheme="majorBidi"/>
          <w:sz w:val="24"/>
          <w:szCs w:val="24"/>
        </w:rPr>
        <w:br/>
      </w:r>
      <w:r w:rsidRPr="00627A4D">
        <w:rPr>
          <w:rFonts w:asciiTheme="majorBidi" w:hAnsiTheme="majorBidi" w:cstheme="majorBidi"/>
          <w:sz w:val="24"/>
          <w:szCs w:val="24"/>
        </w:rPr>
        <w:t xml:space="preserve"> – and this is Mother,</w:t>
      </w:r>
      <w:r>
        <w:rPr>
          <w:rFonts w:asciiTheme="majorBidi" w:hAnsiTheme="majorBidi" w:cstheme="majorBidi"/>
          <w:sz w:val="24"/>
          <w:szCs w:val="24"/>
        </w:rPr>
        <w:t xml:space="preserve"> </w:t>
      </w:r>
      <w:r w:rsidRPr="00627A4D">
        <w:rPr>
          <w:rFonts w:asciiTheme="majorBidi" w:hAnsiTheme="majorBidi" w:cstheme="majorBidi"/>
          <w:sz w:val="24"/>
          <w:szCs w:val="24"/>
        </w:rPr>
        <w:t>of whom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627A4D">
        <w:rPr>
          <w:rFonts w:asciiTheme="majorBidi" w:hAnsiTheme="majorBidi" w:cstheme="majorBidi"/>
          <w:sz w:val="24"/>
          <w:szCs w:val="24"/>
        </w:rPr>
        <w:t>Job 38:29</w:t>
      </w:r>
      <w:r>
        <w:rPr>
          <w:rFonts w:asciiTheme="majorBidi" w:hAnsiTheme="majorBidi" w:cstheme="majorBidi"/>
          <w:sz w:val="24"/>
          <w:szCs w:val="24"/>
        </w:rPr>
        <w:t>}</w:t>
      </w:r>
      <w:r w:rsidRPr="00627A4D">
        <w:rPr>
          <w:rFonts w:asciiTheme="majorBidi" w:hAnsiTheme="majorBidi" w:cstheme="majorBidi"/>
          <w:i/>
          <w:iCs/>
          <w:sz w:val="24"/>
          <w:szCs w:val="24"/>
        </w:rPr>
        <w:t>From whose</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627A4D">
        <w:rPr>
          <w:rFonts w:asciiTheme="majorBidi" w:hAnsiTheme="majorBidi" w:cstheme="majorBidi"/>
          <w:i/>
          <w:iCs/>
          <w:sz w:val="24"/>
          <w:szCs w:val="24"/>
        </w:rPr>
        <w:t xml:space="preserve"> womb did the ice emerge?</w:t>
      </w:r>
      <w:r>
        <w:rPr>
          <w:rFonts w:asciiTheme="majorBidi" w:hAnsiTheme="majorBidi" w:cstheme="majorBidi"/>
          <w:i/>
          <w:iCs/>
          <w:sz w:val="24"/>
          <w:szCs w:val="24"/>
        </w:rPr>
        <w:br/>
      </w:r>
      <w:r>
        <w:rPr>
          <w:rFonts w:asciiTheme="majorBidi" w:hAnsiTheme="majorBidi" w:cstheme="majorBidi"/>
          <w:sz w:val="24"/>
          <w:szCs w:val="24"/>
        </w:rPr>
        <w:t>[Var</w:t>
      </w:r>
      <w:r w:rsidRPr="00627A4D">
        <w:rPr>
          <w:rFonts w:asciiTheme="majorBidi" w:hAnsiTheme="majorBidi" w:cstheme="majorBidi"/>
          <w:sz w:val="24"/>
          <w:szCs w:val="24"/>
        </w:rPr>
        <w:t>. and this is</w:t>
      </w:r>
      <w:r>
        <w:rPr>
          <w:rFonts w:asciiTheme="majorBidi" w:hAnsiTheme="majorBidi" w:cstheme="majorBidi"/>
          <w:sz w:val="24"/>
          <w:szCs w:val="24"/>
        </w:rPr>
        <w:t>:</w:t>
      </w:r>
      <w:r w:rsidRPr="00627A4D">
        <w:rPr>
          <w:rFonts w:asciiTheme="majorBidi" w:hAnsiTheme="majorBidi" w:cstheme="majorBidi"/>
          <w:sz w:val="24"/>
          <w:szCs w:val="24"/>
        </w:rPr>
        <w:t xml:space="preserve"> </w:t>
      </w:r>
      <w:r>
        <w:rPr>
          <w:rFonts w:asciiTheme="majorBidi" w:hAnsiTheme="majorBidi" w:cstheme="majorBidi"/>
          <w:sz w:val="24"/>
          <w:szCs w:val="24"/>
        </w:rPr>
        <w:t>{</w:t>
      </w:r>
      <w:r w:rsidRPr="00627A4D">
        <w:rPr>
          <w:rFonts w:asciiTheme="majorBidi" w:hAnsiTheme="majorBidi" w:cstheme="majorBidi"/>
          <w:sz w:val="24"/>
          <w:szCs w:val="24"/>
        </w:rPr>
        <w:t>Ez</w:t>
      </w:r>
      <w:r>
        <w:rPr>
          <w:rFonts w:asciiTheme="majorBidi" w:hAnsiTheme="majorBidi" w:cstheme="majorBidi"/>
          <w:sz w:val="24"/>
          <w:szCs w:val="24"/>
        </w:rPr>
        <w:t>.</w:t>
      </w:r>
      <w:r w:rsidRPr="00627A4D">
        <w:rPr>
          <w:rFonts w:asciiTheme="majorBidi" w:hAnsiTheme="majorBidi" w:cstheme="majorBidi"/>
          <w:sz w:val="24"/>
          <w:szCs w:val="24"/>
        </w:rPr>
        <w:t xml:space="preserve"> 1:22</w:t>
      </w:r>
      <w:r>
        <w:rPr>
          <w:rFonts w:asciiTheme="majorBidi" w:hAnsiTheme="majorBidi" w:cstheme="majorBidi"/>
          <w:sz w:val="24"/>
          <w:szCs w:val="24"/>
        </w:rPr>
        <w:t>}</w:t>
      </w:r>
      <w:r w:rsidRPr="00627A4D">
        <w:rPr>
          <w:rFonts w:asciiTheme="majorBidi" w:hAnsiTheme="majorBidi" w:cstheme="majorBidi"/>
          <w:sz w:val="24"/>
          <w:szCs w:val="24"/>
        </w:rPr>
        <w:t>…</w:t>
      </w:r>
      <w:r w:rsidRPr="00627A4D">
        <w:rPr>
          <w:rFonts w:asciiTheme="majorBidi" w:hAnsiTheme="majorBidi" w:cstheme="majorBidi"/>
          <w:i/>
          <w:iCs/>
          <w:sz w:val="24"/>
          <w:szCs w:val="24"/>
        </w:rPr>
        <w:t>the awesome ice…</w:t>
      </w:r>
      <w:r>
        <w:rPr>
          <w:rFonts w:asciiTheme="majorBidi" w:hAnsiTheme="majorBidi" w:cstheme="majorBidi"/>
          <w:sz w:val="24"/>
          <w:szCs w:val="24"/>
        </w:rPr>
        <w:t>]</w:t>
      </w:r>
      <w:r w:rsidRPr="00627A4D">
        <w:rPr>
          <w:rFonts w:asciiTheme="majorBidi" w:hAnsiTheme="majorBidi" w:cstheme="majorBidi"/>
          <w:sz w:val="24"/>
          <w:szCs w:val="24"/>
        </w:rPr>
        <w:t>.</w:t>
      </w:r>
    </w:p>
    <w:p w14:paraId="6B0BB4E0" w14:textId="77777777" w:rsidR="00191018" w:rsidRPr="00627A4D" w:rsidRDefault="00191018" w:rsidP="00C55C4D">
      <w:pPr>
        <w:contextualSpacing/>
        <w:rPr>
          <w:rFonts w:asciiTheme="majorBidi" w:hAnsiTheme="majorBidi" w:cstheme="majorBidi"/>
          <w:sz w:val="24"/>
          <w:szCs w:val="24"/>
        </w:rPr>
      </w:pPr>
    </w:p>
    <w:p w14:paraId="3B26F6ED" w14:textId="77777777" w:rsidR="00191018" w:rsidRPr="004F453D" w:rsidRDefault="00191018" w:rsidP="004F453D">
      <w:pPr>
        <w:contextualSpacing/>
        <w:rPr>
          <w:rFonts w:asciiTheme="majorBidi" w:hAnsiTheme="majorBidi" w:cstheme="majorBidi"/>
          <w:sz w:val="24"/>
          <w:szCs w:val="24"/>
        </w:rPr>
      </w:pPr>
      <w:proofErr w:type="spellStart"/>
      <w:r w:rsidRPr="00627A4D">
        <w:rPr>
          <w:rFonts w:asciiTheme="majorBidi" w:hAnsiTheme="majorBidi" w:cstheme="majorBidi"/>
          <w:sz w:val="24"/>
          <w:szCs w:val="24"/>
        </w:rPr>
        <w:t>ASheR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A4D">
        <w:rPr>
          <w:rFonts w:asciiTheme="majorBidi" w:hAnsiTheme="majorBidi" w:cstheme="majorBidi"/>
          <w:sz w:val="24"/>
          <w:szCs w:val="24"/>
        </w:rPr>
        <w:t>that</w:t>
      </w:r>
      <w:r>
        <w:rPr>
          <w:rFonts w:asciiTheme="majorBidi" w:hAnsiTheme="majorBidi" w:cstheme="majorBidi"/>
          <w:sz w:val="24"/>
          <w:szCs w:val="24"/>
        </w:rPr>
        <w:t>/</w:t>
      </w:r>
      <w:r w:rsidRPr="00627A4D">
        <w:rPr>
          <w:rFonts w:asciiTheme="majorBidi" w:hAnsiTheme="majorBidi" w:cstheme="majorBidi"/>
          <w:sz w:val="24"/>
          <w:szCs w:val="24"/>
        </w:rPr>
        <w:t>which</w:t>
      </w:r>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627A4D">
        <w:rPr>
          <w:rFonts w:asciiTheme="majorBidi" w:hAnsiTheme="majorBidi" w:cstheme="majorBidi"/>
          <w:sz w:val="24"/>
          <w:szCs w:val="24"/>
        </w:rPr>
        <w:t xml:space="preserve"> which is Higher Mother</w:t>
      </w:r>
      <w:r>
        <w:rPr>
          <w:rFonts w:asciiTheme="majorBidi" w:hAnsiTheme="majorBidi" w:cstheme="majorBidi"/>
          <w:sz w:val="24"/>
          <w:szCs w:val="24"/>
        </w:rPr>
        <w:t xml:space="preserve"> </w:t>
      </w:r>
      <w:r w:rsidRPr="008F0DC9">
        <w:rPr>
          <w:rFonts w:asciiTheme="majorBidi" w:hAnsiTheme="majorBidi" w:cstheme="majorBidi"/>
          <w:sz w:val="24"/>
          <w:szCs w:val="24"/>
        </w:rPr>
        <w:t>–</w:t>
      </w:r>
    </w:p>
    <w:p w14:paraId="3ED989C6" w14:textId="77777777" w:rsidR="00191018" w:rsidRPr="00155599" w:rsidRDefault="00191018" w:rsidP="00155599">
      <w:pPr>
        <w:bidi/>
        <w:contextualSpacing/>
        <w:rPr>
          <w:rFonts w:asciiTheme="majorBidi" w:hAnsiTheme="majorBidi" w:cstheme="majorBidi"/>
          <w:b/>
          <w:bCs/>
          <w:sz w:val="28"/>
          <w:szCs w:val="28"/>
        </w:rPr>
      </w:pPr>
      <w:r w:rsidRPr="00155599">
        <w:rPr>
          <w:rFonts w:asciiTheme="majorBidi" w:hAnsiTheme="majorBidi" w:cstheme="majorBidi"/>
          <w:b/>
          <w:bCs/>
          <w:sz w:val="28"/>
          <w:szCs w:val="28"/>
        </w:rPr>
        <w:t>[79b]</w:t>
      </w:r>
    </w:p>
    <w:p w14:paraId="3A875290" w14:textId="77777777" w:rsidR="00191018" w:rsidRDefault="00191018" w:rsidP="00A25C09">
      <w:pPr>
        <w:contextualSpacing/>
        <w:rPr>
          <w:rFonts w:asciiTheme="majorBidi" w:hAnsiTheme="majorBidi" w:cstheme="majorBidi"/>
          <w:sz w:val="24"/>
          <w:szCs w:val="24"/>
        </w:rPr>
      </w:pPr>
      <w:r w:rsidRPr="00D03542">
        <w:rPr>
          <w:rFonts w:asciiTheme="majorBidi" w:hAnsiTheme="majorBidi" w:cstheme="majorBidi"/>
          <w:sz w:val="24"/>
          <w:szCs w:val="24"/>
        </w:rPr>
        <w:t>‘</w:t>
      </w:r>
      <w:proofErr w:type="gramStart"/>
      <w:r w:rsidRPr="00D03542">
        <w:rPr>
          <w:rFonts w:asciiTheme="majorBidi" w:hAnsiTheme="majorBidi" w:cstheme="majorBidi"/>
          <w:sz w:val="24"/>
          <w:szCs w:val="24"/>
        </w:rPr>
        <w:t>has</w:t>
      </w:r>
      <w:proofErr w:type="gramEnd"/>
      <w:r w:rsidRPr="00D03542">
        <w:rPr>
          <w:rFonts w:asciiTheme="majorBidi" w:hAnsiTheme="majorBidi" w:cstheme="majorBidi"/>
          <w:sz w:val="24"/>
          <w:szCs w:val="24"/>
        </w:rPr>
        <w:t xml:space="preserve"> sanctified us with His commandments’</w:t>
      </w:r>
      <w:r>
        <w:rPr>
          <w:rFonts w:asciiTheme="majorBidi" w:hAnsiTheme="majorBidi" w:cstheme="majorBidi"/>
          <w:sz w:val="24"/>
          <w:szCs w:val="24"/>
        </w:rPr>
        <w:br/>
      </w:r>
      <w:r w:rsidRPr="00D03542">
        <w:rPr>
          <w:rFonts w:asciiTheme="majorBidi" w:hAnsiTheme="majorBidi" w:cstheme="majorBidi"/>
          <w:sz w:val="24"/>
          <w:szCs w:val="24"/>
        </w:rPr>
        <w:t>– through the Righteous</w:t>
      </w:r>
      <w:r>
        <w:rPr>
          <w:rFonts w:asciiTheme="majorBidi" w:hAnsiTheme="majorBidi" w:cstheme="majorBidi"/>
          <w:sz w:val="24"/>
          <w:szCs w:val="24"/>
        </w:rPr>
        <w:t>-</w:t>
      </w:r>
      <w:r w:rsidRPr="00D03542">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sidRPr="00D03542">
        <w:rPr>
          <w:rFonts w:asciiTheme="majorBidi" w:hAnsiTheme="majorBidi" w:cstheme="majorBidi"/>
          <w:sz w:val="24"/>
          <w:szCs w:val="24"/>
        </w:rPr>
        <w:t>,</w:t>
      </w:r>
      <w:r>
        <w:rPr>
          <w:rFonts w:asciiTheme="majorBidi" w:hAnsiTheme="majorBidi" w:cstheme="majorBidi"/>
          <w:sz w:val="24"/>
          <w:szCs w:val="24"/>
        </w:rPr>
        <w:br/>
        <w:t>W</w:t>
      </w:r>
      <w:r w:rsidRPr="00D03542">
        <w:rPr>
          <w:rFonts w:asciiTheme="majorBidi" w:hAnsiTheme="majorBidi" w:cstheme="majorBidi"/>
          <w:sz w:val="24"/>
          <w:szCs w:val="24"/>
        </w:rPr>
        <w:t>h</w:t>
      </w:r>
      <w:r>
        <w:rPr>
          <w:rFonts w:asciiTheme="majorBidi" w:hAnsiTheme="majorBidi" w:cstheme="majorBidi"/>
          <w:sz w:val="24"/>
          <w:szCs w:val="24"/>
        </w:rPr>
        <w:t>o</w:t>
      </w:r>
      <w:r w:rsidRPr="00D03542">
        <w:rPr>
          <w:rFonts w:asciiTheme="majorBidi" w:hAnsiTheme="majorBidi" w:cstheme="majorBidi"/>
          <w:sz w:val="24"/>
          <w:szCs w:val="24"/>
        </w:rPr>
        <w:t xml:space="preserve"> is ‘sanctified</w:t>
      </w:r>
      <w:r>
        <w:rPr>
          <w:rFonts w:asciiTheme="majorBidi" w:hAnsiTheme="majorBidi" w:cstheme="majorBidi"/>
          <w:sz w:val="24"/>
          <w:szCs w:val="24"/>
        </w:rPr>
        <w:t xml:space="preserve"> as</w:t>
      </w:r>
      <w:r w:rsidRPr="00D03542">
        <w:rPr>
          <w:rFonts w:asciiTheme="majorBidi" w:hAnsiTheme="majorBidi" w:cstheme="majorBidi"/>
          <w:sz w:val="24"/>
          <w:szCs w:val="24"/>
        </w:rPr>
        <w:t xml:space="preserve"> the beloved from the womb’</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 has commanded us’ – about them,</w:t>
      </w:r>
      <w:r>
        <w:rPr>
          <w:rFonts w:asciiTheme="majorBidi" w:hAnsiTheme="majorBidi" w:cstheme="majorBidi"/>
          <w:sz w:val="24"/>
          <w:szCs w:val="24"/>
        </w:rPr>
        <w:br/>
      </w:r>
      <w:r w:rsidRPr="00D03542">
        <w:rPr>
          <w:rFonts w:asciiTheme="majorBidi" w:hAnsiTheme="majorBidi" w:cstheme="majorBidi"/>
          <w:sz w:val="24"/>
          <w:szCs w:val="24"/>
        </w:rPr>
        <w:t>because he is</w:t>
      </w:r>
      <w:r>
        <w:rPr>
          <w:rFonts w:asciiTheme="majorBidi" w:hAnsiTheme="majorBidi" w:cstheme="majorBidi"/>
          <w:sz w:val="24"/>
          <w:szCs w:val="24"/>
        </w:rPr>
        <w:t>:</w:t>
      </w:r>
      <w:r w:rsidRPr="00D03542">
        <w:rPr>
          <w:rFonts w:asciiTheme="majorBidi" w:hAnsiTheme="majorBidi" w:cstheme="majorBidi"/>
          <w:sz w:val="24"/>
          <w:szCs w:val="24"/>
        </w:rPr>
        <w:t xml:space="preserve"> ‘the one who is commanded and does’</w:t>
      </w:r>
      <w:r>
        <w:rPr>
          <w:rFonts w:asciiTheme="majorBidi" w:hAnsiTheme="majorBidi" w:cstheme="majorBidi"/>
          <w:sz w:val="24"/>
          <w:szCs w:val="24"/>
        </w:rPr>
        <w:t>.</w:t>
      </w:r>
      <w:r w:rsidRPr="00D03542">
        <w:rPr>
          <w:rStyle w:val="EndnoteReference"/>
          <w:rFonts w:asciiTheme="majorBidi" w:hAnsiTheme="majorBidi" w:cstheme="majorBidi"/>
          <w:sz w:val="24"/>
          <w:szCs w:val="24"/>
        </w:rPr>
        <w:endnoteReference w:id="588"/>
      </w:r>
    </w:p>
    <w:p w14:paraId="74772BC9" w14:textId="77777777" w:rsidR="00191018" w:rsidRPr="00D03542" w:rsidRDefault="00191018" w:rsidP="00A25C09">
      <w:pPr>
        <w:contextualSpacing/>
        <w:rPr>
          <w:rFonts w:asciiTheme="majorBidi" w:hAnsiTheme="majorBidi" w:cstheme="majorBidi"/>
          <w:sz w:val="24"/>
          <w:szCs w:val="24"/>
        </w:rPr>
      </w:pPr>
    </w:p>
    <w:p w14:paraId="1AD7B72E" w14:textId="77777777" w:rsidR="00191018" w:rsidRDefault="00191018" w:rsidP="00E37148">
      <w:pPr>
        <w:contextualSpacing/>
        <w:rPr>
          <w:rFonts w:asciiTheme="majorBidi" w:hAnsiTheme="majorBidi" w:cstheme="majorBidi"/>
          <w:sz w:val="24"/>
          <w:szCs w:val="24"/>
        </w:rPr>
      </w:pPr>
      <w:r w:rsidRPr="00D03542">
        <w:rPr>
          <w:rFonts w:asciiTheme="majorBidi" w:hAnsiTheme="majorBidi" w:cstheme="majorBidi"/>
          <w:sz w:val="24"/>
          <w:szCs w:val="24"/>
        </w:rPr>
        <w:t>And furthermore:</w:t>
      </w:r>
      <w:r>
        <w:rPr>
          <w:rFonts w:asciiTheme="majorBidi" w:hAnsiTheme="majorBidi" w:cstheme="majorBidi"/>
          <w:sz w:val="24"/>
          <w:szCs w:val="24"/>
        </w:rPr>
        <w:br/>
      </w:r>
      <w:r w:rsidRPr="00D03542">
        <w:rPr>
          <w:rFonts w:asciiTheme="majorBidi" w:hAnsiTheme="majorBidi" w:cstheme="majorBidi"/>
          <w:sz w:val="24"/>
          <w:szCs w:val="24"/>
        </w:rPr>
        <w:t>‘</w:t>
      </w:r>
      <w:r>
        <w:rPr>
          <w:rFonts w:asciiTheme="majorBidi" w:hAnsiTheme="majorBidi" w:cstheme="majorBidi"/>
          <w:sz w:val="24"/>
          <w:szCs w:val="24"/>
        </w:rPr>
        <w:t>W</w:t>
      </w:r>
      <w:r w:rsidRPr="00D03542">
        <w:rPr>
          <w:rFonts w:asciiTheme="majorBidi" w:hAnsiTheme="majorBidi" w:cstheme="majorBidi"/>
          <w:sz w:val="24"/>
          <w:szCs w:val="24"/>
        </w:rPr>
        <w:t>ho has sanctified us’ – this is the Middle Pillar,</w:t>
      </w:r>
      <w:r>
        <w:rPr>
          <w:rFonts w:asciiTheme="majorBidi" w:hAnsiTheme="majorBidi" w:cstheme="majorBidi"/>
          <w:sz w:val="24"/>
          <w:szCs w:val="24"/>
        </w:rPr>
        <w:br/>
      </w:r>
      <w:r w:rsidRPr="00D03542">
        <w:rPr>
          <w:rFonts w:asciiTheme="majorBidi" w:hAnsiTheme="majorBidi" w:cstheme="majorBidi"/>
          <w:sz w:val="24"/>
          <w:szCs w:val="24"/>
        </w:rPr>
        <w:t xml:space="preserve">of whom it is stated: </w:t>
      </w:r>
      <w:r>
        <w:rPr>
          <w:rFonts w:asciiTheme="majorBidi" w:hAnsiTheme="majorBidi" w:cstheme="majorBidi"/>
          <w:sz w:val="24"/>
          <w:szCs w:val="24"/>
        </w:rPr>
        <w:t>{</w:t>
      </w:r>
      <w:r w:rsidRPr="00D03542">
        <w:rPr>
          <w:rFonts w:asciiTheme="majorBidi" w:hAnsiTheme="majorBidi" w:cstheme="majorBidi"/>
          <w:sz w:val="24"/>
          <w:szCs w:val="24"/>
        </w:rPr>
        <w:t>Jer</w:t>
      </w:r>
      <w:r>
        <w:rPr>
          <w:rFonts w:asciiTheme="majorBidi" w:hAnsiTheme="majorBidi" w:cstheme="majorBidi"/>
          <w:sz w:val="24"/>
          <w:szCs w:val="24"/>
        </w:rPr>
        <w:t>.</w:t>
      </w:r>
      <w:r w:rsidRPr="00D03542">
        <w:rPr>
          <w:rFonts w:asciiTheme="majorBidi" w:hAnsiTheme="majorBidi" w:cstheme="majorBidi"/>
          <w:sz w:val="24"/>
          <w:szCs w:val="24"/>
        </w:rPr>
        <w:t xml:space="preserve"> 2:3</w:t>
      </w:r>
      <w:r>
        <w:rPr>
          <w:rFonts w:asciiTheme="majorBidi" w:hAnsiTheme="majorBidi" w:cstheme="majorBidi"/>
          <w:sz w:val="24"/>
          <w:szCs w:val="24"/>
        </w:rPr>
        <w:t>}</w:t>
      </w:r>
      <w:r w:rsidRPr="00D03542">
        <w:rPr>
          <w:rFonts w:asciiTheme="majorBidi" w:hAnsiTheme="majorBidi" w:cstheme="majorBidi"/>
          <w:i/>
          <w:iCs/>
          <w:sz w:val="24"/>
          <w:szCs w:val="24"/>
        </w:rPr>
        <w:t>Holy is Israel to Y”</w:t>
      </w:r>
      <w:r>
        <w:rPr>
          <w:rFonts w:asciiTheme="majorBidi" w:hAnsiTheme="majorBidi" w:cstheme="majorBidi"/>
          <w:i/>
          <w:iCs/>
          <w:sz w:val="24"/>
          <w:szCs w:val="24"/>
        </w:rPr>
        <w:t>Y</w:t>
      </w:r>
      <w:r w:rsidRPr="00D03542">
        <w:rPr>
          <w:rFonts w:asciiTheme="majorBidi" w:hAnsiTheme="majorBidi" w:cstheme="majorBidi"/>
          <w:i/>
          <w:iCs/>
          <w:sz w:val="24"/>
          <w:szCs w:val="24"/>
        </w:rPr>
        <w:t>…</w:t>
      </w:r>
      <w:r>
        <w:rPr>
          <w:rFonts w:asciiTheme="majorBidi" w:hAnsiTheme="majorBidi" w:cstheme="majorBidi"/>
          <w:i/>
          <w:iCs/>
          <w:sz w:val="24"/>
          <w:szCs w:val="24"/>
        </w:rPr>
        <w:br/>
      </w:r>
      <w:r w:rsidRPr="00D03542">
        <w:rPr>
          <w:rFonts w:asciiTheme="majorBidi" w:hAnsiTheme="majorBidi" w:cstheme="majorBidi"/>
          <w:sz w:val="24"/>
          <w:szCs w:val="24"/>
        </w:rPr>
        <w:t>‘and has commanded us’</w:t>
      </w:r>
      <w:r>
        <w:rPr>
          <w:rFonts w:asciiTheme="majorBidi" w:hAnsiTheme="majorBidi" w:cstheme="majorBidi"/>
          <w:sz w:val="24"/>
          <w:szCs w:val="24"/>
        </w:rPr>
        <w:br/>
      </w:r>
      <w:r w:rsidRPr="00D03542">
        <w:rPr>
          <w:rFonts w:asciiTheme="majorBidi" w:hAnsiTheme="majorBidi" w:cstheme="majorBidi"/>
          <w:sz w:val="24"/>
          <w:szCs w:val="24"/>
        </w:rPr>
        <w:t xml:space="preserve">– which is thus ‘commanded and </w:t>
      </w:r>
      <w:proofErr w:type="gramStart"/>
      <w:r w:rsidRPr="00D03542">
        <w:rPr>
          <w:rFonts w:asciiTheme="majorBidi" w:hAnsiTheme="majorBidi" w:cstheme="majorBidi"/>
          <w:sz w:val="24"/>
          <w:szCs w:val="24"/>
        </w:rPr>
        <w:t>does’</w:t>
      </w:r>
      <w:proofErr w:type="gramEnd"/>
      <w:r>
        <w:rPr>
          <w:rFonts w:asciiTheme="majorBidi" w:hAnsiTheme="majorBidi" w:cstheme="majorBidi"/>
          <w:sz w:val="24"/>
          <w:szCs w:val="24"/>
        </w:rPr>
        <w:t>.</w:t>
      </w:r>
    </w:p>
    <w:p w14:paraId="609B2E9C" w14:textId="77777777" w:rsidR="00191018" w:rsidRPr="00D03542" w:rsidRDefault="00191018" w:rsidP="00E37148">
      <w:pPr>
        <w:contextualSpacing/>
        <w:rPr>
          <w:rFonts w:asciiTheme="majorBidi" w:hAnsiTheme="majorBidi" w:cstheme="majorBidi"/>
          <w:sz w:val="24"/>
          <w:szCs w:val="24"/>
        </w:rPr>
      </w:pPr>
    </w:p>
    <w:p w14:paraId="3C57FAC7" w14:textId="77777777" w:rsidR="00191018" w:rsidRDefault="00191018" w:rsidP="00FC4A71">
      <w:pPr>
        <w:contextualSpacing/>
        <w:rPr>
          <w:rFonts w:asciiTheme="majorBidi" w:hAnsiTheme="majorBidi" w:cstheme="majorBidi"/>
          <w:sz w:val="24"/>
          <w:szCs w:val="24"/>
        </w:rPr>
      </w:pPr>
      <w:r w:rsidRPr="00D03542">
        <w:rPr>
          <w:rFonts w:asciiTheme="majorBidi" w:hAnsiTheme="majorBidi" w:cstheme="majorBidi"/>
          <w:sz w:val="24"/>
          <w:szCs w:val="24"/>
        </w:rPr>
        <w:t>And furthermore:</w:t>
      </w:r>
      <w:r>
        <w:rPr>
          <w:rFonts w:asciiTheme="majorBidi" w:hAnsiTheme="majorBidi" w:cstheme="majorBidi"/>
          <w:sz w:val="24"/>
          <w:szCs w:val="24"/>
        </w:rPr>
        <w:br/>
      </w:r>
      <w:r w:rsidRPr="00D03542">
        <w:rPr>
          <w:rFonts w:asciiTheme="majorBidi" w:hAnsiTheme="majorBidi" w:cstheme="majorBidi"/>
          <w:sz w:val="24"/>
          <w:szCs w:val="24"/>
        </w:rPr>
        <w:t>‘sanctified us’ – from the left side,</w:t>
      </w:r>
      <w:r>
        <w:rPr>
          <w:rFonts w:asciiTheme="majorBidi" w:hAnsiTheme="majorBidi" w:cstheme="majorBidi"/>
          <w:sz w:val="24"/>
          <w:szCs w:val="24"/>
        </w:rPr>
        <w:br/>
      </w:r>
      <w:r w:rsidRPr="00D03542">
        <w:rPr>
          <w:rFonts w:asciiTheme="majorBidi" w:hAnsiTheme="majorBidi" w:cstheme="majorBidi"/>
          <w:sz w:val="24"/>
          <w:szCs w:val="24"/>
        </w:rPr>
        <w:t>of which it is stated:</w:t>
      </w:r>
      <w:r>
        <w:rPr>
          <w:rFonts w:asciiTheme="majorBidi" w:hAnsiTheme="majorBidi" w:cstheme="majorBidi"/>
          <w:sz w:val="24"/>
          <w:szCs w:val="24"/>
        </w:rPr>
        <w:br/>
      </w:r>
      <w:r w:rsidRPr="00D03542">
        <w:rPr>
          <w:rFonts w:asciiTheme="majorBidi" w:hAnsiTheme="majorBidi" w:cstheme="majorBidi"/>
          <w:sz w:val="24"/>
          <w:szCs w:val="24"/>
        </w:rPr>
        <w:t>“And you shall sanctify the Levites.”</w:t>
      </w:r>
      <w:r w:rsidRPr="00D03542">
        <w:rPr>
          <w:rStyle w:val="EndnoteReference"/>
          <w:rFonts w:asciiTheme="majorBidi" w:hAnsiTheme="majorBidi" w:cstheme="majorBidi"/>
          <w:sz w:val="24"/>
          <w:szCs w:val="24"/>
        </w:rPr>
        <w:endnoteReference w:id="589"/>
      </w:r>
    </w:p>
    <w:p w14:paraId="163C718C" w14:textId="77777777" w:rsidR="00191018" w:rsidRPr="00D03542" w:rsidRDefault="00191018" w:rsidP="00FC4A71">
      <w:pPr>
        <w:contextualSpacing/>
        <w:rPr>
          <w:rFonts w:asciiTheme="majorBidi" w:hAnsiTheme="majorBidi" w:cstheme="majorBidi"/>
          <w:sz w:val="24"/>
          <w:szCs w:val="24"/>
        </w:rPr>
      </w:pPr>
    </w:p>
    <w:p w14:paraId="27DCC5C0" w14:textId="77777777" w:rsidR="00191018" w:rsidRDefault="00191018" w:rsidP="00FC4A71">
      <w:pPr>
        <w:contextualSpacing/>
        <w:rPr>
          <w:rFonts w:asciiTheme="majorBidi" w:hAnsiTheme="majorBidi" w:cstheme="majorBidi"/>
          <w:sz w:val="24"/>
          <w:szCs w:val="24"/>
        </w:rPr>
      </w:pPr>
      <w:r w:rsidRPr="00D03542">
        <w:rPr>
          <w:rFonts w:asciiTheme="majorBidi" w:hAnsiTheme="majorBidi" w:cstheme="majorBidi"/>
          <w:sz w:val="24"/>
          <w:szCs w:val="24"/>
        </w:rPr>
        <w:t>And there is no sanctity less than ten,</w:t>
      </w:r>
      <w:r w:rsidRPr="00D03542">
        <w:rPr>
          <w:rStyle w:val="FootnoteReference"/>
          <w:rFonts w:asciiTheme="majorBidi" w:hAnsiTheme="majorBidi" w:cstheme="majorBidi"/>
          <w:sz w:val="24"/>
          <w:szCs w:val="24"/>
        </w:rPr>
        <w:footnoteReference w:id="109"/>
      </w:r>
      <w:r>
        <w:rPr>
          <w:rFonts w:asciiTheme="majorBidi" w:hAnsiTheme="majorBidi" w:cstheme="majorBidi"/>
          <w:sz w:val="24"/>
          <w:szCs w:val="24"/>
        </w:rPr>
        <w:br/>
      </w:r>
      <w:r w:rsidRPr="00D03542">
        <w:rPr>
          <w:rFonts w:asciiTheme="majorBidi" w:hAnsiTheme="majorBidi" w:cstheme="majorBidi"/>
          <w:sz w:val="24"/>
          <w:szCs w:val="24"/>
        </w:rPr>
        <w:t>and th</w:t>
      </w:r>
      <w:r>
        <w:rPr>
          <w:rFonts w:asciiTheme="majorBidi" w:hAnsiTheme="majorBidi" w:cstheme="majorBidi"/>
          <w:sz w:val="24"/>
          <w:szCs w:val="24"/>
        </w:rPr>
        <w:t>ose</w:t>
      </w:r>
      <w:r w:rsidRPr="00D03542">
        <w:rPr>
          <w:rFonts w:asciiTheme="majorBidi" w:hAnsiTheme="majorBidi" w:cstheme="majorBidi"/>
          <w:sz w:val="24"/>
          <w:szCs w:val="24"/>
        </w:rPr>
        <w:t xml:space="preserve"> </w:t>
      </w:r>
      <w:r w:rsidRPr="00382823">
        <w:rPr>
          <w:rFonts w:asciiTheme="majorBidi" w:hAnsiTheme="majorBidi" w:cstheme="majorBidi"/>
          <w:color w:val="808080" w:themeColor="background1" w:themeShade="80"/>
          <w:sz w:val="24"/>
          <w:szCs w:val="24"/>
        </w:rPr>
        <w:t>are</w:t>
      </w:r>
      <w:r w:rsidRPr="00D03542">
        <w:rPr>
          <w:rFonts w:asciiTheme="majorBidi" w:hAnsiTheme="majorBidi" w:cstheme="majorBidi"/>
          <w:sz w:val="24"/>
          <w:szCs w:val="24"/>
        </w:rPr>
        <w:t xml:space="preserve"> the ten ‘sayings’</w:t>
      </w:r>
      <w:r>
        <w:rPr>
          <w:rFonts w:asciiTheme="majorBidi" w:hAnsiTheme="majorBidi" w:cstheme="majorBidi"/>
          <w:sz w:val="24"/>
          <w:szCs w:val="24"/>
        </w:rPr>
        <w:t>,</w:t>
      </w:r>
    </w:p>
    <w:p w14:paraId="5B9B31F0" w14:textId="77777777" w:rsidR="00191018" w:rsidRPr="00D03542" w:rsidRDefault="00191018" w:rsidP="00FC4A71">
      <w:pPr>
        <w:contextualSpacing/>
        <w:rPr>
          <w:rFonts w:asciiTheme="majorBidi" w:hAnsiTheme="majorBidi" w:cstheme="majorBidi"/>
          <w:sz w:val="24"/>
          <w:szCs w:val="24"/>
        </w:rPr>
      </w:pPr>
    </w:p>
    <w:p w14:paraId="6BD7A032" w14:textId="77777777" w:rsidR="00191018" w:rsidRDefault="00191018" w:rsidP="00FC4A71">
      <w:pPr>
        <w:contextualSpacing/>
        <w:rPr>
          <w:rFonts w:asciiTheme="majorBidi" w:hAnsiTheme="majorBidi" w:cstheme="majorBidi"/>
          <w:sz w:val="24"/>
          <w:szCs w:val="24"/>
        </w:rPr>
      </w:pPr>
      <w:r>
        <w:rPr>
          <w:rFonts w:asciiTheme="majorBidi" w:hAnsiTheme="majorBidi" w:cstheme="majorBidi"/>
          <w:sz w:val="24"/>
          <w:szCs w:val="24"/>
        </w:rPr>
        <w:t>[Var</w:t>
      </w:r>
      <w:r w:rsidRPr="00D03542">
        <w:rPr>
          <w:rFonts w:asciiTheme="majorBidi" w:hAnsiTheme="majorBidi" w:cstheme="majorBidi"/>
          <w:sz w:val="24"/>
          <w:szCs w:val="24"/>
        </w:rPr>
        <w:t>. which is:</w:t>
      </w:r>
      <w:r>
        <w:rPr>
          <w:rFonts w:asciiTheme="majorBidi" w:hAnsiTheme="majorBidi" w:cstheme="majorBidi"/>
          <w:sz w:val="24"/>
          <w:szCs w:val="24"/>
        </w:rPr>
        <w:br/>
        <w:t>{</w:t>
      </w:r>
      <w:r w:rsidRPr="00D03542">
        <w:rPr>
          <w:rFonts w:asciiTheme="majorBidi" w:hAnsiTheme="majorBidi" w:cstheme="majorBidi"/>
          <w:sz w:val="24"/>
          <w:szCs w:val="24"/>
        </w:rPr>
        <w:t>Ex</w:t>
      </w:r>
      <w:r>
        <w:rPr>
          <w:rFonts w:asciiTheme="majorBidi" w:hAnsiTheme="majorBidi" w:cstheme="majorBidi"/>
          <w:sz w:val="24"/>
          <w:szCs w:val="24"/>
        </w:rPr>
        <w:t>.</w:t>
      </w:r>
      <w:r w:rsidRPr="00D03542">
        <w:rPr>
          <w:rFonts w:asciiTheme="majorBidi" w:hAnsiTheme="majorBidi" w:cstheme="majorBidi"/>
          <w:sz w:val="24"/>
          <w:szCs w:val="24"/>
        </w:rPr>
        <w:t xml:space="preserve"> 13:2</w:t>
      </w:r>
      <w:r>
        <w:rPr>
          <w:rFonts w:asciiTheme="majorBidi" w:hAnsiTheme="majorBidi" w:cstheme="majorBidi"/>
          <w:sz w:val="24"/>
          <w:szCs w:val="24"/>
        </w:rPr>
        <w:t>}</w:t>
      </w:r>
      <w:r w:rsidRPr="00D03542">
        <w:rPr>
          <w:rFonts w:asciiTheme="majorBidi" w:hAnsiTheme="majorBidi" w:cstheme="majorBidi"/>
          <w:i/>
          <w:iCs/>
          <w:sz w:val="24"/>
          <w:szCs w:val="24"/>
        </w:rPr>
        <w:t>Sanctify to Me every first born…</w:t>
      </w:r>
      <w:r>
        <w:rPr>
          <w:rFonts w:asciiTheme="majorBidi" w:hAnsiTheme="majorBidi" w:cstheme="majorBidi"/>
          <w:i/>
          <w:iCs/>
          <w:sz w:val="24"/>
          <w:szCs w:val="24"/>
        </w:rPr>
        <w:br/>
      </w:r>
      <w:r w:rsidRPr="00D03542">
        <w:rPr>
          <w:rFonts w:asciiTheme="majorBidi" w:hAnsiTheme="majorBidi" w:cstheme="majorBidi"/>
          <w:sz w:val="24"/>
          <w:szCs w:val="24"/>
        </w:rPr>
        <w:t xml:space="preserve">– which is Higher Keter and </w:t>
      </w:r>
      <w:r w:rsidRPr="00AD110E">
        <w:rPr>
          <w:rFonts w:ascii="Times New Roman" w:hAnsi="Times New Roman" w:cs="Times New Roman"/>
          <w:color w:val="252525"/>
          <w:sz w:val="24"/>
          <w:szCs w:val="24"/>
          <w:shd w:val="clear" w:color="auto" w:fill="FFFFFF"/>
        </w:rPr>
        <w:t>Ḥ</w:t>
      </w:r>
      <w:r w:rsidRPr="00D03542">
        <w:rPr>
          <w:rFonts w:asciiTheme="majorBidi" w:hAnsiTheme="majorBidi" w:cstheme="majorBidi"/>
          <w:sz w:val="24"/>
          <w:szCs w:val="24"/>
        </w:rPr>
        <w:t>okhmah,</w:t>
      </w:r>
      <w:r>
        <w:rPr>
          <w:rFonts w:asciiTheme="majorBidi" w:hAnsiTheme="majorBidi" w:cstheme="majorBidi"/>
          <w:sz w:val="24"/>
          <w:szCs w:val="24"/>
        </w:rPr>
        <w:br/>
      </w:r>
      <w:r w:rsidRPr="00D03542">
        <w:rPr>
          <w:rFonts w:asciiTheme="majorBidi" w:hAnsiTheme="majorBidi" w:cstheme="majorBidi"/>
          <w:sz w:val="24"/>
          <w:szCs w:val="24"/>
        </w:rPr>
        <w:t>which is: ‘Israel arose in thought’</w:t>
      </w:r>
      <w:r w:rsidRPr="00D03542">
        <w:rPr>
          <w:rStyle w:val="FootnoteReference"/>
          <w:rFonts w:asciiTheme="majorBidi" w:hAnsiTheme="majorBidi" w:cstheme="majorBidi"/>
          <w:sz w:val="24"/>
          <w:szCs w:val="24"/>
        </w:rPr>
        <w:footnoteReference w:id="110"/>
      </w:r>
      <w:r w:rsidRPr="00D03542">
        <w:rPr>
          <w:rFonts w:asciiTheme="majorBidi" w:hAnsiTheme="majorBidi" w:cstheme="majorBidi"/>
          <w:sz w:val="24"/>
          <w:szCs w:val="24"/>
        </w:rPr>
        <w:t xml:space="preserve"> </w:t>
      </w:r>
      <w:r w:rsidRPr="00D03542">
        <w:rPr>
          <w:rStyle w:val="EndnoteReference"/>
          <w:rFonts w:asciiTheme="majorBidi" w:hAnsiTheme="majorBidi" w:cstheme="majorBidi"/>
          <w:sz w:val="24"/>
          <w:szCs w:val="24"/>
        </w:rPr>
        <w:endnoteReference w:id="590"/>
      </w:r>
      <w:r>
        <w:rPr>
          <w:rFonts w:asciiTheme="majorBidi" w:hAnsiTheme="majorBidi" w:cstheme="majorBidi"/>
          <w:sz w:val="24"/>
          <w:szCs w:val="24"/>
        </w:rPr>
        <w:t>]</w:t>
      </w:r>
      <w:r w:rsidRPr="00D03542">
        <w:rPr>
          <w:rStyle w:val="EndnoteReference"/>
          <w:rFonts w:asciiTheme="majorBidi" w:hAnsiTheme="majorBidi" w:cstheme="majorBidi"/>
          <w:sz w:val="24"/>
          <w:szCs w:val="24"/>
        </w:rPr>
        <w:endnoteReference w:id="591"/>
      </w:r>
    </w:p>
    <w:p w14:paraId="4A29A077" w14:textId="77777777" w:rsidR="00191018" w:rsidRPr="00D03542" w:rsidRDefault="00191018" w:rsidP="00FC4A71">
      <w:pPr>
        <w:contextualSpacing/>
        <w:rPr>
          <w:rFonts w:asciiTheme="majorBidi" w:hAnsiTheme="majorBidi" w:cstheme="majorBidi"/>
          <w:sz w:val="24"/>
          <w:szCs w:val="24"/>
        </w:rPr>
      </w:pPr>
    </w:p>
    <w:p w14:paraId="39FDCA46" w14:textId="77777777" w:rsidR="00191018" w:rsidRDefault="00191018" w:rsidP="00FC4A71">
      <w:pPr>
        <w:contextualSpacing/>
        <w:rPr>
          <w:rFonts w:asciiTheme="majorBidi" w:hAnsiTheme="majorBidi" w:cstheme="majorBidi"/>
          <w:sz w:val="24"/>
          <w:szCs w:val="24"/>
        </w:rPr>
      </w:pPr>
      <w:r w:rsidRPr="00D03542">
        <w:rPr>
          <w:rFonts w:asciiTheme="majorBidi" w:hAnsiTheme="majorBidi" w:cstheme="majorBidi"/>
          <w:sz w:val="24"/>
          <w:szCs w:val="24"/>
        </w:rPr>
        <w:t>of which it is stated:</w:t>
      </w:r>
      <w:r>
        <w:rPr>
          <w:rFonts w:asciiTheme="majorBidi" w:hAnsiTheme="majorBidi" w:cstheme="majorBidi"/>
          <w:sz w:val="24"/>
          <w:szCs w:val="24"/>
        </w:rPr>
        <w:br/>
        <w:t>{</w:t>
      </w:r>
      <w:r w:rsidRPr="00D03542">
        <w:rPr>
          <w:rFonts w:asciiTheme="majorBidi" w:hAnsiTheme="majorBidi" w:cstheme="majorBidi"/>
          <w:sz w:val="24"/>
          <w:szCs w:val="24"/>
        </w:rPr>
        <w:t>Gen</w:t>
      </w:r>
      <w:r>
        <w:rPr>
          <w:rFonts w:asciiTheme="majorBidi" w:hAnsiTheme="majorBidi" w:cstheme="majorBidi"/>
          <w:sz w:val="24"/>
          <w:szCs w:val="24"/>
        </w:rPr>
        <w:t>.</w:t>
      </w:r>
      <w:r w:rsidRPr="00D03542">
        <w:rPr>
          <w:rFonts w:asciiTheme="majorBidi" w:hAnsiTheme="majorBidi" w:cstheme="majorBidi"/>
          <w:sz w:val="24"/>
          <w:szCs w:val="24"/>
        </w:rPr>
        <w:t xml:space="preserve"> 1:3</w:t>
      </w:r>
      <w:r>
        <w:rPr>
          <w:rFonts w:asciiTheme="majorBidi" w:hAnsiTheme="majorBidi" w:cstheme="majorBidi"/>
          <w:sz w:val="24"/>
          <w:szCs w:val="24"/>
        </w:rPr>
        <w:t>}</w:t>
      </w:r>
      <w:r w:rsidRPr="00D03542">
        <w:rPr>
          <w:rFonts w:asciiTheme="majorBidi" w:hAnsiTheme="majorBidi" w:cstheme="majorBidi"/>
          <w:i/>
          <w:iCs/>
          <w:sz w:val="24"/>
          <w:szCs w:val="24"/>
        </w:rPr>
        <w:t>And EL</w:t>
      </w:r>
      <w:r>
        <w:rPr>
          <w:rFonts w:asciiTheme="majorBidi" w:hAnsiTheme="majorBidi" w:cstheme="majorBidi"/>
          <w:i/>
          <w:iCs/>
          <w:sz w:val="24"/>
          <w:szCs w:val="24"/>
        </w:rPr>
        <w:t>Q</w:t>
      </w:r>
      <w:r w:rsidRPr="00D03542">
        <w:rPr>
          <w:rFonts w:asciiTheme="majorBidi" w:hAnsiTheme="majorBidi" w:cstheme="majorBidi"/>
          <w:i/>
          <w:iCs/>
          <w:sz w:val="24"/>
          <w:szCs w:val="24"/>
        </w:rPr>
        <w:t>YM said: ‘Let there be light!</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 has commanded us upon’ – from the right side,</w:t>
      </w:r>
      <w:r>
        <w:rPr>
          <w:rFonts w:asciiTheme="majorBidi" w:hAnsiTheme="majorBidi" w:cstheme="majorBidi"/>
          <w:sz w:val="24"/>
          <w:szCs w:val="24"/>
        </w:rPr>
        <w:br/>
      </w:r>
      <w:r w:rsidRPr="00D03542">
        <w:rPr>
          <w:rFonts w:asciiTheme="majorBidi" w:hAnsiTheme="majorBidi" w:cstheme="majorBidi"/>
          <w:sz w:val="24"/>
          <w:szCs w:val="24"/>
        </w:rPr>
        <w:t>of which it is stated:</w:t>
      </w:r>
      <w:r>
        <w:rPr>
          <w:rFonts w:asciiTheme="majorBidi" w:hAnsiTheme="majorBidi" w:cstheme="majorBidi"/>
          <w:sz w:val="24"/>
          <w:szCs w:val="24"/>
        </w:rPr>
        <w:br/>
        <w:t>{</w:t>
      </w:r>
      <w:r w:rsidRPr="00D03542">
        <w:rPr>
          <w:rFonts w:asciiTheme="majorBidi" w:hAnsiTheme="majorBidi" w:cstheme="majorBidi"/>
          <w:sz w:val="24"/>
          <w:szCs w:val="24"/>
        </w:rPr>
        <w:t>2 Sam</w:t>
      </w:r>
      <w:r>
        <w:rPr>
          <w:rFonts w:asciiTheme="majorBidi" w:hAnsiTheme="majorBidi" w:cstheme="majorBidi"/>
          <w:sz w:val="24"/>
          <w:szCs w:val="24"/>
        </w:rPr>
        <w:t>.</w:t>
      </w:r>
      <w:r w:rsidRPr="00D03542">
        <w:rPr>
          <w:rFonts w:asciiTheme="majorBidi" w:hAnsiTheme="majorBidi" w:cstheme="majorBidi"/>
          <w:sz w:val="24"/>
          <w:szCs w:val="24"/>
        </w:rPr>
        <w:t xml:space="preserve"> 23:1</w:t>
      </w:r>
      <w:r>
        <w:rPr>
          <w:rFonts w:asciiTheme="majorBidi" w:hAnsiTheme="majorBidi" w:cstheme="majorBidi"/>
          <w:sz w:val="24"/>
          <w:szCs w:val="24"/>
        </w:rPr>
        <w:t>}</w:t>
      </w:r>
      <w:r w:rsidRPr="00D03542">
        <w:rPr>
          <w:rFonts w:asciiTheme="majorBidi" w:hAnsiTheme="majorBidi" w:cstheme="majorBidi"/>
          <w:i/>
          <w:iCs/>
          <w:sz w:val="24"/>
          <w:szCs w:val="24"/>
        </w:rPr>
        <w:t>raised up on high</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41C61">
        <w:rPr>
          <w:rFonts w:asciiTheme="majorBidi" w:hAnsiTheme="majorBidi" w:cstheme="majorBidi"/>
          <w:i/>
          <w:iCs/>
          <w:sz w:val="24"/>
          <w:szCs w:val="24"/>
        </w:rPr>
        <w:t>ʼ</w:t>
      </w:r>
      <w:r w:rsidRPr="00D03542">
        <w:rPr>
          <w:rFonts w:asciiTheme="majorBidi" w:hAnsiTheme="majorBidi" w:cstheme="majorBidi"/>
          <w:i/>
          <w:iCs/>
          <w:sz w:val="24"/>
          <w:szCs w:val="24"/>
        </w:rPr>
        <w:t>al</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03542">
        <w:rPr>
          <w:rFonts w:asciiTheme="majorBidi" w:hAnsiTheme="majorBidi" w:cstheme="majorBidi"/>
          <w:sz w:val="24"/>
          <w:szCs w:val="24"/>
        </w:rPr>
        <w:t>100</w:t>
      </w:r>
      <w:r w:rsidRPr="007904B7">
        <w:rPr>
          <w:rFonts w:asciiTheme="majorBidi" w:hAnsiTheme="majorBidi" w:cstheme="majorBidi"/>
          <w:sz w:val="24"/>
          <w:szCs w:val="24"/>
        </w:rPr>
        <w:t>›</w:t>
      </w:r>
      <w:r w:rsidRPr="00D03542">
        <w:rPr>
          <w:rFonts w:asciiTheme="majorBidi" w:hAnsiTheme="majorBidi" w:cstheme="majorBidi"/>
          <w:i/>
          <w:iCs/>
          <w:sz w:val="24"/>
          <w:szCs w:val="24"/>
        </w:rPr>
        <w:t>…</w:t>
      </w:r>
      <w:r>
        <w:rPr>
          <w:rFonts w:asciiTheme="majorBidi" w:hAnsiTheme="majorBidi" w:cstheme="majorBidi"/>
          <w:sz w:val="24"/>
          <w:szCs w:val="24"/>
        </w:rPr>
        <w:br/>
      </w:r>
      <w:r w:rsidRPr="00D03542">
        <w:rPr>
          <w:rFonts w:asciiTheme="majorBidi" w:hAnsiTheme="majorBidi" w:cstheme="majorBidi"/>
          <w:sz w:val="24"/>
          <w:szCs w:val="24"/>
        </w:rPr>
        <w:t>for it is there that all blessings are to the right,</w:t>
      </w:r>
      <w:r>
        <w:rPr>
          <w:rFonts w:asciiTheme="majorBidi" w:hAnsiTheme="majorBidi" w:cstheme="majorBidi"/>
          <w:sz w:val="24"/>
          <w:szCs w:val="24"/>
        </w:rPr>
        <w:br/>
      </w:r>
      <w:r w:rsidRPr="00D03542">
        <w:rPr>
          <w:rFonts w:asciiTheme="majorBidi" w:hAnsiTheme="majorBidi" w:cstheme="majorBidi"/>
          <w:sz w:val="24"/>
          <w:szCs w:val="24"/>
        </w:rPr>
        <w:t>which are ‘the one hundred blessings’</w:t>
      </w:r>
      <w:r w:rsidRPr="00D03542">
        <w:rPr>
          <w:rStyle w:val="FootnoteReference"/>
          <w:rFonts w:asciiTheme="majorBidi" w:hAnsiTheme="majorBidi" w:cstheme="majorBidi"/>
          <w:sz w:val="24"/>
          <w:szCs w:val="24"/>
        </w:rPr>
        <w:footnoteReference w:id="111"/>
      </w:r>
      <w:r>
        <w:rPr>
          <w:rFonts w:asciiTheme="majorBidi" w:hAnsiTheme="majorBidi" w:cstheme="majorBidi"/>
          <w:sz w:val="24"/>
          <w:szCs w:val="24"/>
        </w:rPr>
        <w:br/>
      </w:r>
      <w:r w:rsidRPr="00D03542">
        <w:rPr>
          <w:rFonts w:asciiTheme="majorBidi" w:hAnsiTheme="majorBidi" w:cstheme="majorBidi"/>
          <w:sz w:val="24"/>
          <w:szCs w:val="24"/>
        </w:rPr>
        <w:t xml:space="preserve">– like the numerical value of </w:t>
      </w:r>
      <w:proofErr w:type="spellStart"/>
      <w:r w:rsidRPr="00F41C61">
        <w:rPr>
          <w:rFonts w:asciiTheme="majorBidi" w:hAnsiTheme="majorBidi" w:cstheme="majorBidi"/>
          <w:i/>
          <w:iCs/>
          <w:sz w:val="24"/>
          <w:szCs w:val="24"/>
        </w:rPr>
        <w:t>ʼ</w:t>
      </w:r>
      <w:r w:rsidRPr="00D03542">
        <w:rPr>
          <w:rFonts w:asciiTheme="majorBidi" w:hAnsiTheme="majorBidi" w:cstheme="majorBidi"/>
          <w:i/>
          <w:iCs/>
          <w:sz w:val="24"/>
          <w:szCs w:val="24"/>
        </w:rPr>
        <w:t>al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03542">
        <w:rPr>
          <w:rFonts w:asciiTheme="majorBidi" w:hAnsiTheme="majorBidi" w:cstheme="majorBidi"/>
          <w:sz w:val="24"/>
          <w:szCs w:val="24"/>
        </w:rPr>
        <w:t>upon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for the letter Y</w:t>
      </w:r>
      <w:r>
        <w:rPr>
          <w:rFonts w:asciiTheme="majorBidi" w:hAnsiTheme="majorBidi" w:cstheme="majorBidi"/>
          <w:sz w:val="24"/>
          <w:szCs w:val="24"/>
        </w:rPr>
        <w:t>o</w:t>
      </w:r>
      <w:r w:rsidRPr="00D03542">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D03542">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br/>
      </w:r>
      <w:r w:rsidRPr="004A4E82">
        <w:rPr>
          <w:rFonts w:asciiTheme="majorBidi" w:hAnsiTheme="majorBidi" w:cstheme="majorBidi"/>
          <w:color w:val="808080" w:themeColor="background1" w:themeShade="80"/>
          <w:sz w:val="24"/>
          <w:szCs w:val="24"/>
        </w:rPr>
        <w:t>represented</w:t>
      </w:r>
      <w:r w:rsidRPr="00D03542">
        <w:rPr>
          <w:rFonts w:asciiTheme="majorBidi" w:hAnsiTheme="majorBidi" w:cstheme="majorBidi"/>
          <w:sz w:val="24"/>
          <w:szCs w:val="24"/>
        </w:rPr>
        <w:t xml:space="preserve"> through </w:t>
      </w:r>
      <w:proofErr w:type="spellStart"/>
      <w:r w:rsidRPr="00D03542">
        <w:rPr>
          <w:rFonts w:asciiTheme="majorBidi" w:hAnsiTheme="majorBidi" w:cstheme="majorBidi"/>
          <w:sz w:val="24"/>
          <w:szCs w:val="24"/>
        </w:rPr>
        <w:t>Quph</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ק</w:t>
      </w:r>
      <w:r w:rsidRPr="007904B7">
        <w:rPr>
          <w:rFonts w:asciiTheme="majorBidi" w:hAnsiTheme="majorBidi" w:cstheme="majorBidi"/>
          <w:sz w:val="24"/>
          <w:szCs w:val="24"/>
        </w:rPr>
        <w:t>›‹</w:t>
      </w:r>
      <w:r w:rsidRPr="007904B7">
        <w:rPr>
          <w:rFonts w:ascii="Wingdings 3" w:hAnsi="Wingdings 3"/>
          <w:sz w:val="24"/>
          <w:szCs w:val="24"/>
        </w:rPr>
        <w:t></w:t>
      </w:r>
      <w:r w:rsidRPr="00D03542">
        <w:rPr>
          <w:rFonts w:asciiTheme="majorBidi" w:hAnsiTheme="majorBidi" w:cstheme="majorBidi"/>
          <w:sz w:val="24"/>
          <w:szCs w:val="24"/>
        </w:rPr>
        <w:t>100</w:t>
      </w:r>
      <w:r w:rsidRPr="007904B7">
        <w:rPr>
          <w:rFonts w:asciiTheme="majorBidi" w:hAnsiTheme="majorBidi" w:cstheme="majorBidi"/>
          <w:sz w:val="24"/>
          <w:szCs w:val="24"/>
        </w:rPr>
        <w:t>›</w:t>
      </w:r>
      <w:r>
        <w:rPr>
          <w:rFonts w:asciiTheme="majorBidi" w:hAnsiTheme="majorBidi" w:cstheme="majorBidi"/>
          <w:sz w:val="24"/>
          <w:szCs w:val="24"/>
        </w:rPr>
        <w:t>,</w:t>
      </w:r>
      <w:r w:rsidRPr="00D03542">
        <w:rPr>
          <w:rStyle w:val="EndnoteReference"/>
          <w:rFonts w:asciiTheme="majorBidi" w:hAnsiTheme="majorBidi" w:cstheme="majorBidi"/>
          <w:sz w:val="24"/>
          <w:szCs w:val="24"/>
        </w:rPr>
        <w:endnoteReference w:id="592"/>
      </w:r>
      <w:r>
        <w:rPr>
          <w:rFonts w:asciiTheme="majorBidi" w:hAnsiTheme="majorBidi" w:cstheme="majorBidi"/>
          <w:sz w:val="24"/>
          <w:szCs w:val="24"/>
        </w:rPr>
        <w:br/>
      </w:r>
      <w:r w:rsidRPr="00D03542">
        <w:rPr>
          <w:rFonts w:asciiTheme="majorBidi" w:hAnsiTheme="majorBidi" w:cstheme="majorBidi"/>
          <w:sz w:val="24"/>
          <w:szCs w:val="24"/>
        </w:rPr>
        <w:t>adds up to a hundred,</w:t>
      </w:r>
      <w:r>
        <w:rPr>
          <w:rFonts w:asciiTheme="majorBidi" w:hAnsiTheme="majorBidi" w:cstheme="majorBidi"/>
          <w:sz w:val="24"/>
          <w:szCs w:val="24"/>
        </w:rPr>
        <w:br/>
      </w:r>
      <w:r w:rsidRPr="00D03542">
        <w:rPr>
          <w:rFonts w:asciiTheme="majorBidi" w:hAnsiTheme="majorBidi" w:cstheme="majorBidi"/>
          <w:sz w:val="24"/>
          <w:szCs w:val="24"/>
        </w:rPr>
        <w:t xml:space="preserve">which is the </w:t>
      </w:r>
      <w:r w:rsidRPr="004A4E82">
        <w:rPr>
          <w:rFonts w:asciiTheme="majorBidi" w:hAnsiTheme="majorBidi" w:cstheme="majorBidi"/>
          <w:color w:val="808080" w:themeColor="background1" w:themeShade="80"/>
          <w:sz w:val="24"/>
          <w:szCs w:val="24"/>
        </w:rPr>
        <w:t xml:space="preserve">sacrificial </w:t>
      </w:r>
      <w:r>
        <w:rPr>
          <w:rFonts w:asciiTheme="majorBidi" w:hAnsiTheme="majorBidi" w:cstheme="majorBidi"/>
          <w:sz w:val="24"/>
          <w:szCs w:val="24"/>
        </w:rPr>
        <w:t>‘</w:t>
      </w:r>
      <w:r w:rsidRPr="00D03542">
        <w:rPr>
          <w:rFonts w:asciiTheme="majorBidi" w:hAnsiTheme="majorBidi" w:cstheme="majorBidi"/>
          <w:sz w:val="24"/>
          <w:szCs w:val="24"/>
        </w:rPr>
        <w:t>offering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03542">
        <w:rPr>
          <w:rFonts w:asciiTheme="majorBidi" w:hAnsiTheme="majorBidi" w:cstheme="majorBidi"/>
          <w:i/>
          <w:iCs/>
          <w:sz w:val="24"/>
          <w:szCs w:val="24"/>
        </w:rPr>
        <w:t>qorbana</w:t>
      </w:r>
      <w:proofErr w:type="spellEnd"/>
      <w:r w:rsidRPr="00970BB5">
        <w:rPr>
          <w:rFonts w:asciiTheme="majorBidi" w:hAnsiTheme="majorBidi" w:cstheme="majorBidi"/>
          <w:sz w:val="24"/>
          <w:szCs w:val="24"/>
        </w:rPr>
        <w:t>›</w:t>
      </w:r>
      <w:r w:rsidRPr="00D03542">
        <w:rPr>
          <w:rFonts w:asciiTheme="majorBidi" w:hAnsiTheme="majorBidi" w:cstheme="majorBidi"/>
          <w:sz w:val="24"/>
          <w:szCs w:val="24"/>
        </w:rPr>
        <w:t xml:space="preserve"> of everything.</w:t>
      </w:r>
    </w:p>
    <w:p w14:paraId="5845BF7D" w14:textId="77777777" w:rsidR="00191018" w:rsidRPr="00D03542" w:rsidRDefault="00191018" w:rsidP="00FC4A71">
      <w:pPr>
        <w:contextualSpacing/>
        <w:rPr>
          <w:rFonts w:asciiTheme="majorBidi" w:hAnsiTheme="majorBidi" w:cstheme="majorBidi"/>
          <w:sz w:val="24"/>
          <w:szCs w:val="24"/>
        </w:rPr>
      </w:pPr>
    </w:p>
    <w:p w14:paraId="06CFF302" w14:textId="77777777" w:rsidR="00191018" w:rsidRDefault="00191018" w:rsidP="00084E84">
      <w:pPr>
        <w:contextualSpacing/>
        <w:rPr>
          <w:rFonts w:asciiTheme="majorBidi" w:hAnsiTheme="majorBidi" w:cstheme="majorBidi"/>
          <w:i/>
          <w:iCs/>
          <w:sz w:val="24"/>
          <w:szCs w:val="24"/>
        </w:rPr>
      </w:pPr>
      <w:r w:rsidRPr="00D03542">
        <w:rPr>
          <w:rFonts w:asciiTheme="majorBidi" w:hAnsiTheme="majorBidi" w:cstheme="majorBidi"/>
          <w:sz w:val="24"/>
          <w:szCs w:val="24"/>
        </w:rPr>
        <w:t>From the aspect of Father</w:t>
      </w:r>
      <w:r>
        <w:rPr>
          <w:rFonts w:asciiTheme="majorBidi" w:hAnsiTheme="majorBidi" w:cstheme="majorBidi"/>
          <w:sz w:val="24"/>
          <w:szCs w:val="24"/>
        </w:rPr>
        <w:t>,</w:t>
      </w:r>
      <w:r w:rsidRPr="00D03542">
        <w:rPr>
          <w:rFonts w:asciiTheme="majorBidi" w:hAnsiTheme="majorBidi" w:cstheme="majorBidi"/>
          <w:sz w:val="24"/>
          <w:szCs w:val="24"/>
        </w:rPr>
        <w:t xml:space="preserve"> </w:t>
      </w:r>
      <w:r w:rsidRPr="004A4E82">
        <w:rPr>
          <w:rFonts w:asciiTheme="majorBidi" w:hAnsiTheme="majorBidi" w:cstheme="majorBidi"/>
          <w:color w:val="808080" w:themeColor="background1" w:themeShade="80"/>
          <w:sz w:val="24"/>
          <w:szCs w:val="24"/>
        </w:rPr>
        <w:t>it is</w:t>
      </w:r>
      <w:r w:rsidRPr="00D03542">
        <w:rPr>
          <w:rFonts w:asciiTheme="majorBidi" w:hAnsiTheme="majorBidi" w:cstheme="majorBidi"/>
          <w:sz w:val="24"/>
          <w:szCs w:val="24"/>
        </w:rPr>
        <w:t xml:space="preserve"> </w:t>
      </w:r>
      <w:proofErr w:type="spellStart"/>
      <w:r w:rsidRPr="00D03542">
        <w:rPr>
          <w:rFonts w:asciiTheme="majorBidi" w:hAnsiTheme="majorBidi" w:cstheme="majorBidi"/>
          <w:sz w:val="24"/>
          <w:szCs w:val="24"/>
        </w:rPr>
        <w:t>ROSh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03542">
        <w:rPr>
          <w:rFonts w:asciiTheme="majorBidi" w:hAnsiTheme="majorBidi" w:cstheme="majorBidi"/>
          <w:sz w:val="24"/>
          <w:szCs w:val="24"/>
        </w:rPr>
        <w:t>head</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from the aspect of Mother</w:t>
      </w:r>
      <w:r>
        <w:rPr>
          <w:rFonts w:asciiTheme="majorBidi" w:hAnsiTheme="majorBidi" w:cstheme="majorBidi"/>
          <w:sz w:val="24"/>
          <w:szCs w:val="24"/>
        </w:rPr>
        <w:t>,</w:t>
      </w:r>
      <w:r w:rsidRPr="00D03542">
        <w:rPr>
          <w:rFonts w:asciiTheme="majorBidi" w:hAnsiTheme="majorBidi" w:cstheme="majorBidi"/>
          <w:sz w:val="24"/>
          <w:szCs w:val="24"/>
        </w:rPr>
        <w:t xml:space="preserve"> </w:t>
      </w:r>
      <w:r w:rsidRPr="004A4E82">
        <w:rPr>
          <w:rFonts w:asciiTheme="majorBidi" w:hAnsiTheme="majorBidi" w:cstheme="majorBidi"/>
          <w:color w:val="808080" w:themeColor="background1" w:themeShade="80"/>
          <w:sz w:val="24"/>
          <w:szCs w:val="24"/>
        </w:rPr>
        <w:t>it is</w:t>
      </w:r>
      <w:r w:rsidRPr="00D03542">
        <w:rPr>
          <w:rFonts w:asciiTheme="majorBidi" w:hAnsiTheme="majorBidi" w:cstheme="majorBidi"/>
          <w:sz w:val="24"/>
          <w:szCs w:val="24"/>
        </w:rPr>
        <w:t xml:space="preserve"> </w:t>
      </w:r>
      <w:proofErr w:type="spellStart"/>
      <w:r w:rsidRPr="00D03542">
        <w:rPr>
          <w:rFonts w:asciiTheme="majorBidi" w:hAnsiTheme="majorBidi" w:cstheme="majorBidi"/>
          <w:sz w:val="24"/>
          <w:szCs w:val="24"/>
        </w:rPr>
        <w:t>ASheR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that/which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from the aspect of Father</w:t>
      </w:r>
      <w:r>
        <w:rPr>
          <w:rFonts w:asciiTheme="majorBidi" w:hAnsiTheme="majorBidi" w:cstheme="majorBidi"/>
          <w:sz w:val="24"/>
          <w:szCs w:val="24"/>
        </w:rPr>
        <w:t>,</w:t>
      </w:r>
      <w:r w:rsidRPr="00D03542">
        <w:rPr>
          <w:rFonts w:asciiTheme="majorBidi" w:hAnsiTheme="majorBidi" w:cstheme="majorBidi"/>
          <w:sz w:val="24"/>
          <w:szCs w:val="24"/>
        </w:rPr>
        <w:t xml:space="preserve"> </w:t>
      </w:r>
      <w:r w:rsidRPr="004A4E82">
        <w:rPr>
          <w:rFonts w:asciiTheme="majorBidi" w:hAnsiTheme="majorBidi" w:cstheme="majorBidi"/>
          <w:color w:val="808080" w:themeColor="background1" w:themeShade="80"/>
          <w:sz w:val="24"/>
          <w:szCs w:val="24"/>
        </w:rPr>
        <w:t xml:space="preserve">one is </w:t>
      </w:r>
      <w:r w:rsidRPr="00D03542">
        <w:rPr>
          <w:rFonts w:asciiTheme="majorBidi" w:hAnsiTheme="majorBidi" w:cstheme="majorBidi"/>
          <w:sz w:val="24"/>
          <w:szCs w:val="24"/>
        </w:rPr>
        <w:t>‘commanded’</w:t>
      </w:r>
      <w:r>
        <w:rPr>
          <w:rFonts w:asciiTheme="majorBidi" w:hAnsiTheme="majorBidi" w:cstheme="majorBidi"/>
          <w:sz w:val="24"/>
          <w:szCs w:val="24"/>
        </w:rPr>
        <w:t>,</w:t>
      </w:r>
      <w:r>
        <w:rPr>
          <w:rFonts w:asciiTheme="majorBidi" w:hAnsiTheme="majorBidi" w:cstheme="majorBidi"/>
          <w:sz w:val="24"/>
          <w:szCs w:val="24"/>
        </w:rPr>
        <w:br/>
        <w:t xml:space="preserve">and </w:t>
      </w:r>
      <w:r w:rsidRPr="00D03542">
        <w:rPr>
          <w:rFonts w:asciiTheme="majorBidi" w:hAnsiTheme="majorBidi" w:cstheme="majorBidi"/>
          <w:sz w:val="24"/>
          <w:szCs w:val="24"/>
        </w:rPr>
        <w:t xml:space="preserve">from the aspect of Mother: </w:t>
      </w:r>
      <w:r w:rsidRPr="004A4E82">
        <w:rPr>
          <w:rFonts w:asciiTheme="majorBidi" w:hAnsiTheme="majorBidi" w:cstheme="majorBidi"/>
          <w:color w:val="808080" w:themeColor="background1" w:themeShade="80"/>
          <w:sz w:val="24"/>
          <w:szCs w:val="24"/>
        </w:rPr>
        <w:t>one</w:t>
      </w:r>
      <w:r w:rsidRPr="00D03542">
        <w:rPr>
          <w:rFonts w:asciiTheme="majorBidi" w:hAnsiTheme="majorBidi" w:cstheme="majorBidi"/>
          <w:sz w:val="24"/>
          <w:szCs w:val="24"/>
        </w:rPr>
        <w:t xml:space="preserve"> ‘does’</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and ‘commanded’ </w:t>
      </w:r>
      <w:r w:rsidRPr="008F0DC9">
        <w:rPr>
          <w:rFonts w:asciiTheme="majorBidi" w:hAnsiTheme="majorBidi" w:cstheme="majorBidi"/>
          <w:sz w:val="24"/>
          <w:szCs w:val="24"/>
        </w:rPr>
        <w:t>–</w:t>
      </w:r>
      <w:r>
        <w:rPr>
          <w:rFonts w:asciiTheme="majorBidi" w:hAnsiTheme="majorBidi" w:cstheme="majorBidi"/>
          <w:sz w:val="24"/>
          <w:szCs w:val="24"/>
        </w:rPr>
        <w:t xml:space="preserve"> this </w:t>
      </w:r>
      <w:r w:rsidRPr="00D03542">
        <w:rPr>
          <w:rFonts w:asciiTheme="majorBidi" w:hAnsiTheme="majorBidi" w:cstheme="majorBidi"/>
          <w:sz w:val="24"/>
          <w:szCs w:val="24"/>
        </w:rPr>
        <w:t xml:space="preserve">is </w:t>
      </w:r>
      <w:r>
        <w:rPr>
          <w:rFonts w:asciiTheme="majorBidi" w:hAnsiTheme="majorBidi" w:cstheme="majorBidi"/>
          <w:sz w:val="24"/>
          <w:szCs w:val="24"/>
        </w:rPr>
        <w:t>{</w:t>
      </w:r>
      <w:r w:rsidRPr="00D03542">
        <w:rPr>
          <w:rFonts w:asciiTheme="majorBidi" w:hAnsiTheme="majorBidi" w:cstheme="majorBidi"/>
          <w:sz w:val="24"/>
          <w:szCs w:val="24"/>
        </w:rPr>
        <w:t>Gen</w:t>
      </w:r>
      <w:r>
        <w:rPr>
          <w:rFonts w:asciiTheme="majorBidi" w:hAnsiTheme="majorBidi" w:cstheme="majorBidi"/>
          <w:sz w:val="24"/>
          <w:szCs w:val="24"/>
        </w:rPr>
        <w:t>.</w:t>
      </w:r>
      <w:r w:rsidRPr="00D03542">
        <w:rPr>
          <w:rFonts w:asciiTheme="majorBidi" w:hAnsiTheme="majorBidi" w:cstheme="majorBidi"/>
          <w:sz w:val="24"/>
          <w:szCs w:val="24"/>
        </w:rPr>
        <w:t xml:space="preserve"> 1:11</w:t>
      </w:r>
      <w:r>
        <w:rPr>
          <w:rFonts w:asciiTheme="majorBidi" w:hAnsiTheme="majorBidi" w:cstheme="majorBidi"/>
          <w:sz w:val="24"/>
          <w:szCs w:val="24"/>
        </w:rPr>
        <w:t>}</w:t>
      </w:r>
      <w:r w:rsidRPr="00D03542">
        <w:rPr>
          <w:rFonts w:asciiTheme="majorBidi" w:hAnsiTheme="majorBidi" w:cstheme="majorBidi"/>
          <w:i/>
          <w:iCs/>
          <w:sz w:val="24"/>
          <w:szCs w:val="24"/>
        </w:rPr>
        <w:t>fruit tree</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‘and does’ is </w:t>
      </w:r>
      <w:r w:rsidRPr="00D03542">
        <w:rPr>
          <w:rFonts w:asciiTheme="majorBidi" w:hAnsiTheme="majorBidi" w:cstheme="majorBidi"/>
          <w:i/>
          <w:iCs/>
          <w:sz w:val="24"/>
          <w:szCs w:val="24"/>
        </w:rPr>
        <w:t>making fruit</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 we have heard that they are ‘body and covenant’</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which are considered one.</w:t>
      </w:r>
      <w:r>
        <w:rPr>
          <w:rStyle w:val="EndnoteReference"/>
          <w:rFonts w:asciiTheme="majorBidi" w:hAnsiTheme="majorBidi" w:cstheme="majorBidi"/>
          <w:sz w:val="24"/>
          <w:szCs w:val="24"/>
        </w:rPr>
        <w:endnoteReference w:id="593"/>
      </w:r>
      <w:r>
        <w:rPr>
          <w:rFonts w:asciiTheme="majorBidi" w:hAnsiTheme="majorBidi" w:cstheme="majorBidi"/>
          <w:sz w:val="24"/>
          <w:szCs w:val="24"/>
        </w:rPr>
        <w:br/>
      </w:r>
      <w:r w:rsidRPr="00D03542">
        <w:rPr>
          <w:rFonts w:asciiTheme="majorBidi" w:hAnsiTheme="majorBidi" w:cstheme="majorBidi"/>
          <w:sz w:val="24"/>
          <w:szCs w:val="24"/>
        </w:rPr>
        <w:t>About them it is stated:</w:t>
      </w:r>
      <w:r>
        <w:rPr>
          <w:rFonts w:asciiTheme="majorBidi" w:hAnsiTheme="majorBidi" w:cstheme="majorBidi"/>
          <w:sz w:val="24"/>
          <w:szCs w:val="24"/>
        </w:rPr>
        <w:br/>
        <w:t>{</w:t>
      </w:r>
      <w:r w:rsidRPr="00D03542">
        <w:rPr>
          <w:rFonts w:asciiTheme="majorBidi" w:hAnsiTheme="majorBidi" w:cstheme="majorBidi"/>
          <w:sz w:val="24"/>
          <w:szCs w:val="24"/>
        </w:rPr>
        <w:t>Ex</w:t>
      </w:r>
      <w:r>
        <w:rPr>
          <w:rFonts w:asciiTheme="majorBidi" w:hAnsiTheme="majorBidi" w:cstheme="majorBidi"/>
          <w:sz w:val="24"/>
          <w:szCs w:val="24"/>
        </w:rPr>
        <w:t>.</w:t>
      </w:r>
      <w:r w:rsidRPr="00D03542">
        <w:rPr>
          <w:rFonts w:asciiTheme="majorBidi" w:hAnsiTheme="majorBidi" w:cstheme="majorBidi"/>
          <w:sz w:val="24"/>
          <w:szCs w:val="24"/>
        </w:rPr>
        <w:t xml:space="preserve"> 28:7</w:t>
      </w:r>
      <w:r>
        <w:rPr>
          <w:rFonts w:asciiTheme="majorBidi" w:hAnsiTheme="majorBidi" w:cstheme="majorBidi"/>
          <w:sz w:val="24"/>
          <w:szCs w:val="24"/>
        </w:rPr>
        <w:t>}</w:t>
      </w:r>
      <w:r w:rsidRPr="00D03542">
        <w:rPr>
          <w:rFonts w:asciiTheme="majorBidi" w:hAnsiTheme="majorBidi" w:cstheme="majorBidi"/>
          <w:i/>
          <w:iCs/>
          <w:sz w:val="24"/>
          <w:szCs w:val="24"/>
        </w:rPr>
        <w:t>…Two shoulders joining…</w:t>
      </w:r>
      <w:r>
        <w:rPr>
          <w:rFonts w:asciiTheme="majorBidi" w:hAnsiTheme="majorBidi" w:cstheme="majorBidi"/>
          <w:i/>
          <w:iCs/>
          <w:sz w:val="24"/>
          <w:szCs w:val="24"/>
        </w:rPr>
        <w:br/>
      </w:r>
      <w:r w:rsidRPr="00D03542">
        <w:rPr>
          <w:rFonts w:asciiTheme="majorBidi" w:hAnsiTheme="majorBidi" w:cstheme="majorBidi"/>
          <w:sz w:val="24"/>
          <w:szCs w:val="24"/>
        </w:rPr>
        <w:t xml:space="preserve">– just as </w:t>
      </w:r>
      <w:r w:rsidRPr="00D91C53">
        <w:rPr>
          <w:rFonts w:asciiTheme="majorBidi" w:hAnsiTheme="majorBidi" w:cstheme="majorBidi"/>
          <w:i/>
          <w:iCs/>
          <w:sz w:val="24"/>
          <w:szCs w:val="24"/>
        </w:rPr>
        <w:t>they</w:t>
      </w:r>
      <w:r w:rsidRPr="00D03542">
        <w:rPr>
          <w:rFonts w:asciiTheme="majorBidi" w:hAnsiTheme="majorBidi" w:cstheme="majorBidi"/>
          <w:sz w:val="24"/>
          <w:szCs w:val="24"/>
        </w:rPr>
        <w:t xml:space="preserve"> are joined,</w:t>
      </w:r>
      <w:r>
        <w:rPr>
          <w:rFonts w:asciiTheme="majorBidi" w:hAnsiTheme="majorBidi" w:cstheme="majorBidi"/>
          <w:sz w:val="24"/>
          <w:szCs w:val="24"/>
        </w:rPr>
        <w:br/>
      </w:r>
      <w:r w:rsidRPr="00D03542">
        <w:rPr>
          <w:rFonts w:asciiTheme="majorBidi" w:hAnsiTheme="majorBidi" w:cstheme="majorBidi"/>
          <w:sz w:val="24"/>
          <w:szCs w:val="24"/>
        </w:rPr>
        <w:t xml:space="preserve">so are </w:t>
      </w:r>
      <w:r>
        <w:rPr>
          <w:rFonts w:asciiTheme="majorBidi" w:hAnsiTheme="majorBidi" w:cstheme="majorBidi"/>
          <w:sz w:val="24"/>
          <w:szCs w:val="24"/>
        </w:rPr>
        <w:t xml:space="preserve">the </w:t>
      </w:r>
      <w:r w:rsidRPr="00D03542">
        <w:rPr>
          <w:rFonts w:asciiTheme="majorBidi" w:hAnsiTheme="majorBidi" w:cstheme="majorBidi"/>
          <w:sz w:val="24"/>
          <w:szCs w:val="24"/>
        </w:rPr>
        <w:t>Higher and lower Shekhina</w:t>
      </w:r>
      <w:r>
        <w:rPr>
          <w:rFonts w:asciiTheme="majorBidi" w:hAnsiTheme="majorBidi" w:cstheme="majorBidi"/>
          <w:sz w:val="24"/>
          <w:szCs w:val="24"/>
        </w:rPr>
        <w:t>h,</w:t>
      </w:r>
      <w:r>
        <w:rPr>
          <w:rFonts w:asciiTheme="majorBidi" w:hAnsiTheme="majorBidi" w:cstheme="majorBidi"/>
          <w:sz w:val="24"/>
          <w:szCs w:val="24"/>
        </w:rPr>
        <w:br/>
        <w:t>{</w:t>
      </w:r>
      <w:r w:rsidRPr="00D03542">
        <w:rPr>
          <w:rFonts w:asciiTheme="majorBidi" w:hAnsiTheme="majorBidi" w:cstheme="majorBidi"/>
          <w:sz w:val="24"/>
          <w:szCs w:val="24"/>
        </w:rPr>
        <w:t>Ex</w:t>
      </w:r>
      <w:r>
        <w:rPr>
          <w:rFonts w:asciiTheme="majorBidi" w:hAnsiTheme="majorBidi" w:cstheme="majorBidi"/>
          <w:sz w:val="24"/>
          <w:szCs w:val="24"/>
        </w:rPr>
        <w:t>.</w:t>
      </w:r>
      <w:r w:rsidRPr="00D03542">
        <w:rPr>
          <w:rFonts w:asciiTheme="majorBidi" w:hAnsiTheme="majorBidi" w:cstheme="majorBidi"/>
          <w:sz w:val="24"/>
          <w:szCs w:val="24"/>
        </w:rPr>
        <w:t xml:space="preserve"> 26:3</w:t>
      </w:r>
      <w:r>
        <w:rPr>
          <w:rFonts w:asciiTheme="majorBidi" w:hAnsiTheme="majorBidi" w:cstheme="majorBidi"/>
          <w:sz w:val="24"/>
          <w:szCs w:val="24"/>
        </w:rPr>
        <w:t>}</w:t>
      </w:r>
      <w:r w:rsidRPr="00D03542">
        <w:rPr>
          <w:rFonts w:asciiTheme="majorBidi" w:hAnsiTheme="majorBidi" w:cstheme="majorBidi"/>
          <w:i/>
          <w:iCs/>
          <w:sz w:val="24"/>
          <w:szCs w:val="24"/>
        </w:rPr>
        <w:t>…joining one to the other…</w:t>
      </w:r>
      <w:r w:rsidRPr="00D03542">
        <w:rPr>
          <w:rStyle w:val="EndnoteReference"/>
          <w:rFonts w:asciiTheme="majorBidi" w:hAnsiTheme="majorBidi" w:cstheme="majorBidi"/>
          <w:sz w:val="24"/>
          <w:szCs w:val="24"/>
        </w:rPr>
        <w:endnoteReference w:id="594"/>
      </w:r>
    </w:p>
    <w:p w14:paraId="72AA49F9" w14:textId="77777777" w:rsidR="00191018" w:rsidRPr="00D03542" w:rsidRDefault="00191018" w:rsidP="00084E84">
      <w:pPr>
        <w:contextualSpacing/>
        <w:rPr>
          <w:rFonts w:asciiTheme="majorBidi" w:hAnsiTheme="majorBidi" w:cstheme="majorBidi"/>
          <w:sz w:val="24"/>
          <w:szCs w:val="24"/>
        </w:rPr>
      </w:pPr>
    </w:p>
    <w:p w14:paraId="09E4C2C8" w14:textId="77777777" w:rsidR="00191018" w:rsidRDefault="00191018" w:rsidP="00084E84">
      <w:pPr>
        <w:contextualSpacing/>
        <w:rPr>
          <w:rFonts w:asciiTheme="majorBidi" w:hAnsiTheme="majorBidi" w:cstheme="majorBidi"/>
          <w:sz w:val="24"/>
          <w:szCs w:val="24"/>
        </w:rPr>
      </w:pPr>
      <w:r w:rsidRPr="00D03542">
        <w:rPr>
          <w:rFonts w:asciiTheme="majorBidi" w:hAnsiTheme="majorBidi" w:cstheme="majorBidi"/>
          <w:sz w:val="24"/>
          <w:szCs w:val="24"/>
        </w:rPr>
        <w:t>And furthermore:</w:t>
      </w:r>
      <w:r>
        <w:rPr>
          <w:rFonts w:asciiTheme="majorBidi" w:hAnsiTheme="majorBidi" w:cstheme="majorBidi"/>
          <w:sz w:val="24"/>
          <w:szCs w:val="24"/>
        </w:rPr>
        <w:br/>
      </w:r>
      <w:r w:rsidRPr="00D03542">
        <w:rPr>
          <w:rFonts w:asciiTheme="majorBidi" w:hAnsiTheme="majorBidi" w:cstheme="majorBidi"/>
          <w:sz w:val="24"/>
          <w:szCs w:val="24"/>
        </w:rPr>
        <w:t>‘Who has sanctified us with His precepts</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 has commanded us’</w:t>
      </w:r>
      <w:r>
        <w:rPr>
          <w:rFonts w:asciiTheme="majorBidi" w:hAnsiTheme="majorBidi" w:cstheme="majorBidi"/>
          <w:sz w:val="24"/>
          <w:szCs w:val="24"/>
        </w:rPr>
        <w:t>,</w:t>
      </w:r>
      <w:r w:rsidRPr="00D03542">
        <w:rPr>
          <w:rStyle w:val="FootnoteReference"/>
          <w:rFonts w:asciiTheme="majorBidi" w:hAnsiTheme="majorBidi" w:cstheme="majorBidi"/>
          <w:sz w:val="24"/>
          <w:szCs w:val="24"/>
        </w:rPr>
        <w:footnoteReference w:id="112"/>
      </w:r>
      <w:r>
        <w:rPr>
          <w:rFonts w:asciiTheme="majorBidi" w:hAnsiTheme="majorBidi" w:cstheme="majorBidi"/>
          <w:sz w:val="24"/>
          <w:szCs w:val="24"/>
        </w:rPr>
        <w:br/>
      </w:r>
      <w:r w:rsidRPr="00D03542">
        <w:rPr>
          <w:rFonts w:asciiTheme="majorBidi" w:hAnsiTheme="majorBidi" w:cstheme="majorBidi"/>
          <w:sz w:val="24"/>
          <w:szCs w:val="24"/>
        </w:rPr>
        <w:t xml:space="preserve">and it </w:t>
      </w:r>
      <w:r w:rsidRPr="00C90A01">
        <w:rPr>
          <w:rFonts w:asciiTheme="majorBidi" w:hAnsiTheme="majorBidi" w:cstheme="majorBidi"/>
          <w:color w:val="808080" w:themeColor="background1" w:themeShade="80"/>
          <w:sz w:val="24"/>
          <w:szCs w:val="24"/>
        </w:rPr>
        <w:t>the liturgy</w:t>
      </w:r>
      <w:r w:rsidRPr="00D03542">
        <w:rPr>
          <w:rFonts w:asciiTheme="majorBidi" w:hAnsiTheme="majorBidi" w:cstheme="majorBidi"/>
          <w:sz w:val="24"/>
          <w:szCs w:val="24"/>
        </w:rPr>
        <w:t xml:space="preserve"> does not say:</w:t>
      </w:r>
      <w:r>
        <w:rPr>
          <w:rFonts w:asciiTheme="majorBidi" w:hAnsiTheme="majorBidi" w:cstheme="majorBidi"/>
          <w:sz w:val="24"/>
          <w:szCs w:val="24"/>
        </w:rPr>
        <w:br/>
      </w:r>
      <w:r w:rsidRPr="00D03542">
        <w:rPr>
          <w:rFonts w:asciiTheme="majorBidi" w:hAnsiTheme="majorBidi" w:cstheme="majorBidi"/>
          <w:sz w:val="24"/>
          <w:szCs w:val="24"/>
        </w:rPr>
        <w:t>‘You have sanctified us</w:t>
      </w:r>
      <w:r>
        <w:rPr>
          <w:rFonts w:asciiTheme="majorBidi" w:hAnsiTheme="majorBidi" w:cstheme="majorBidi"/>
          <w:sz w:val="24"/>
          <w:szCs w:val="24"/>
        </w:rPr>
        <w:t>,</w:t>
      </w:r>
      <w:r w:rsidRPr="00D03542">
        <w:rPr>
          <w:rFonts w:asciiTheme="majorBidi" w:hAnsiTheme="majorBidi" w:cstheme="majorBidi"/>
          <w:sz w:val="24"/>
          <w:szCs w:val="24"/>
        </w:rPr>
        <w:t xml:space="preserve"> and You have commanded us’</w:t>
      </w:r>
      <w:r>
        <w:rPr>
          <w:rFonts w:asciiTheme="majorBidi" w:hAnsiTheme="majorBidi" w:cstheme="majorBidi"/>
          <w:sz w:val="24"/>
          <w:szCs w:val="24"/>
        </w:rPr>
        <w:t>,</w:t>
      </w:r>
      <w:r w:rsidRPr="00D03542">
        <w:rPr>
          <w:rStyle w:val="EndnoteReference"/>
          <w:rFonts w:asciiTheme="majorBidi" w:hAnsiTheme="majorBidi" w:cstheme="majorBidi"/>
          <w:sz w:val="24"/>
          <w:szCs w:val="24"/>
        </w:rPr>
        <w:endnoteReference w:id="595"/>
      </w:r>
      <w:r>
        <w:rPr>
          <w:rFonts w:asciiTheme="majorBidi" w:hAnsiTheme="majorBidi" w:cstheme="majorBidi"/>
          <w:sz w:val="24"/>
          <w:szCs w:val="24"/>
        </w:rPr>
        <w:br/>
      </w:r>
      <w:proofErr w:type="spellStart"/>
      <w:r w:rsidRPr="00D03542">
        <w:rPr>
          <w:rFonts w:asciiTheme="majorBidi" w:hAnsiTheme="majorBidi" w:cstheme="majorBidi"/>
          <w:sz w:val="24"/>
          <w:szCs w:val="24"/>
        </w:rPr>
        <w:t>ASheR</w:t>
      </w:r>
      <w:proofErr w:type="spellEnd"/>
      <w:r w:rsidRPr="00D03542">
        <w:rPr>
          <w:rFonts w:asciiTheme="majorBidi" w:hAnsiTheme="majorBidi" w:cstheme="majorBidi"/>
          <w:sz w:val="24"/>
          <w:szCs w:val="24"/>
        </w:rPr>
        <w:t xml:space="preserve"> is certainly </w:t>
      </w:r>
      <w:proofErr w:type="spellStart"/>
      <w:r w:rsidRPr="00D03542">
        <w:rPr>
          <w:rFonts w:asciiTheme="majorBidi" w:hAnsiTheme="majorBidi" w:cstheme="majorBidi"/>
          <w:sz w:val="24"/>
          <w:szCs w:val="24"/>
        </w:rPr>
        <w:t>ASheR</w:t>
      </w:r>
      <w:proofErr w:type="spellEnd"/>
      <w:r w:rsidRPr="00D03542">
        <w:rPr>
          <w:rFonts w:asciiTheme="majorBidi" w:hAnsiTheme="majorBidi" w:cstheme="majorBidi"/>
          <w:sz w:val="24"/>
          <w:szCs w:val="24"/>
        </w:rPr>
        <w:t xml:space="preserve"> </w:t>
      </w:r>
      <w:proofErr w:type="spellStart"/>
      <w:r w:rsidRPr="00D03542">
        <w:rPr>
          <w:rFonts w:asciiTheme="majorBidi" w:hAnsiTheme="majorBidi" w:cstheme="majorBidi"/>
          <w:sz w:val="24"/>
          <w:szCs w:val="24"/>
        </w:rPr>
        <w:t>EHY</w:t>
      </w:r>
      <w:r>
        <w:rPr>
          <w:rFonts w:asciiTheme="majorBidi" w:hAnsiTheme="majorBidi" w:cstheme="majorBidi"/>
          <w:sz w:val="24"/>
          <w:szCs w:val="24"/>
        </w:rPr>
        <w:t>e</w:t>
      </w:r>
      <w:r w:rsidRPr="00D03542">
        <w:rPr>
          <w:rFonts w:asciiTheme="majorBidi" w:hAnsiTheme="majorBidi" w:cstheme="majorBidi"/>
          <w:sz w:val="24"/>
          <w:szCs w:val="24"/>
        </w:rPr>
        <w:t>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03542">
        <w:rPr>
          <w:rFonts w:asciiTheme="majorBidi" w:hAnsiTheme="majorBidi" w:cstheme="majorBidi"/>
          <w:sz w:val="24"/>
          <w:szCs w:val="24"/>
        </w:rPr>
        <w:t>that which I shall be</w:t>
      </w:r>
      <w:r w:rsidRPr="00970BB5">
        <w:rPr>
          <w:rFonts w:asciiTheme="majorBidi" w:hAnsiTheme="majorBidi" w:cstheme="majorBidi"/>
          <w:sz w:val="24"/>
          <w:szCs w:val="24"/>
        </w:rPr>
        <w:t>›</w:t>
      </w:r>
      <w:r w:rsidRPr="00D03542">
        <w:rPr>
          <w:rFonts w:asciiTheme="majorBidi" w:hAnsiTheme="majorBidi" w:cstheme="majorBidi"/>
          <w:sz w:val="24"/>
          <w:szCs w:val="24"/>
        </w:rPr>
        <w:t xml:space="preserve"> </w:t>
      </w:r>
      <w:r>
        <w:rPr>
          <w:rFonts w:asciiTheme="majorBidi" w:hAnsiTheme="majorBidi" w:cstheme="majorBidi"/>
          <w:sz w:val="24"/>
          <w:szCs w:val="24"/>
        </w:rPr>
        <w:br/>
      </w:r>
      <w:r w:rsidRPr="00D03542">
        <w:rPr>
          <w:rFonts w:asciiTheme="majorBidi" w:hAnsiTheme="majorBidi" w:cstheme="majorBidi"/>
          <w:sz w:val="24"/>
          <w:szCs w:val="24"/>
        </w:rPr>
        <w:t xml:space="preserve">– and this is Higher </w:t>
      </w:r>
      <w:r>
        <w:rPr>
          <w:rFonts w:asciiTheme="majorBidi" w:hAnsiTheme="majorBidi" w:cstheme="majorBidi"/>
          <w:sz w:val="24"/>
          <w:szCs w:val="24"/>
        </w:rPr>
        <w:t>K</w:t>
      </w:r>
      <w:r w:rsidRPr="00D03542">
        <w:rPr>
          <w:rFonts w:asciiTheme="majorBidi" w:hAnsiTheme="majorBidi" w:cstheme="majorBidi"/>
          <w:sz w:val="24"/>
          <w:szCs w:val="24"/>
        </w:rPr>
        <w:t>eter</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from the aspect of female, </w:t>
      </w:r>
      <w:r>
        <w:rPr>
          <w:rFonts w:asciiTheme="majorBidi" w:hAnsiTheme="majorBidi" w:cstheme="majorBidi"/>
          <w:sz w:val="24"/>
          <w:szCs w:val="24"/>
        </w:rPr>
        <w:t xml:space="preserve">it </w:t>
      </w:r>
      <w:r w:rsidRPr="00D03542">
        <w:rPr>
          <w:rFonts w:asciiTheme="majorBidi" w:hAnsiTheme="majorBidi" w:cstheme="majorBidi"/>
          <w:sz w:val="24"/>
          <w:szCs w:val="24"/>
        </w:rPr>
        <w:t xml:space="preserve">is called </w:t>
      </w:r>
      <w:proofErr w:type="spellStart"/>
      <w:r w:rsidRPr="00D03542">
        <w:rPr>
          <w:rFonts w:asciiTheme="majorBidi" w:hAnsiTheme="majorBidi" w:cstheme="majorBidi"/>
          <w:sz w:val="24"/>
          <w:szCs w:val="24"/>
        </w:rPr>
        <w:t>ASheR</w:t>
      </w:r>
      <w:proofErr w:type="spellEnd"/>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and from the aspect of male </w:t>
      </w:r>
      <w:r>
        <w:rPr>
          <w:rFonts w:asciiTheme="majorBidi" w:hAnsiTheme="majorBidi" w:cstheme="majorBidi"/>
          <w:sz w:val="24"/>
          <w:szCs w:val="24"/>
        </w:rPr>
        <w:t xml:space="preserve">it </w:t>
      </w:r>
      <w:r w:rsidRPr="00D03542">
        <w:rPr>
          <w:rFonts w:asciiTheme="majorBidi" w:hAnsiTheme="majorBidi" w:cstheme="majorBidi"/>
          <w:sz w:val="24"/>
          <w:szCs w:val="24"/>
        </w:rPr>
        <w:t xml:space="preserve">is called </w:t>
      </w:r>
      <w:proofErr w:type="spellStart"/>
      <w:r w:rsidRPr="00D03542">
        <w:rPr>
          <w:rFonts w:asciiTheme="majorBidi" w:hAnsiTheme="majorBidi" w:cstheme="majorBidi"/>
          <w:sz w:val="24"/>
          <w:szCs w:val="24"/>
        </w:rPr>
        <w:t>ROSh</w:t>
      </w:r>
      <w:proofErr w:type="spellEnd"/>
      <w:r>
        <w:rPr>
          <w:rFonts w:asciiTheme="majorBidi" w:hAnsiTheme="majorBidi" w:cstheme="majorBidi"/>
          <w:sz w:val="24"/>
          <w:szCs w:val="24"/>
        </w:rPr>
        <w:br/>
      </w:r>
      <w:r w:rsidRPr="00D03542">
        <w:rPr>
          <w:rFonts w:asciiTheme="majorBidi" w:hAnsiTheme="majorBidi" w:cstheme="majorBidi"/>
          <w:sz w:val="24"/>
          <w:szCs w:val="24"/>
        </w:rPr>
        <w:t>– the ‘head of all heads’</w:t>
      </w:r>
      <w:r>
        <w:rPr>
          <w:rFonts w:asciiTheme="majorBidi" w:hAnsiTheme="majorBidi" w:cstheme="majorBidi"/>
          <w:sz w:val="24"/>
          <w:szCs w:val="24"/>
        </w:rPr>
        <w:t>.</w:t>
      </w:r>
    </w:p>
    <w:p w14:paraId="281126BC" w14:textId="77777777" w:rsidR="00191018" w:rsidRPr="00D03542" w:rsidRDefault="00191018" w:rsidP="00084E84">
      <w:pPr>
        <w:contextualSpacing/>
        <w:rPr>
          <w:rFonts w:asciiTheme="majorBidi" w:hAnsiTheme="majorBidi" w:cstheme="majorBidi"/>
          <w:sz w:val="24"/>
          <w:szCs w:val="24"/>
        </w:rPr>
      </w:pPr>
    </w:p>
    <w:p w14:paraId="3507B6FD" w14:textId="77777777" w:rsidR="00191018" w:rsidRDefault="00191018" w:rsidP="00DC632C">
      <w:pPr>
        <w:contextualSpacing/>
        <w:rPr>
          <w:rFonts w:asciiTheme="majorBidi" w:hAnsiTheme="majorBidi" w:cstheme="majorBidi"/>
          <w:sz w:val="24"/>
          <w:szCs w:val="24"/>
        </w:rPr>
      </w:pPr>
      <w:r w:rsidRPr="00D03542">
        <w:rPr>
          <w:rFonts w:asciiTheme="majorBidi" w:hAnsiTheme="majorBidi" w:cstheme="majorBidi"/>
          <w:sz w:val="24"/>
          <w:szCs w:val="24"/>
        </w:rPr>
        <w:t xml:space="preserve">‘Has sanctified us’ – this is Father </w:t>
      </w:r>
      <w:r>
        <w:rPr>
          <w:rFonts w:asciiTheme="majorBidi" w:hAnsiTheme="majorBidi" w:cstheme="majorBidi"/>
          <w:sz w:val="24"/>
          <w:szCs w:val="24"/>
        </w:rPr>
        <w:t>[</w:t>
      </w:r>
      <w:r w:rsidRPr="00D03542">
        <w:rPr>
          <w:rFonts w:asciiTheme="majorBidi" w:hAnsiTheme="majorBidi" w:cstheme="majorBidi"/>
          <w:sz w:val="24"/>
          <w:szCs w:val="24"/>
        </w:rPr>
        <w:t>Elder</w:t>
      </w:r>
      <w:r>
        <w:rPr>
          <w:rFonts w:asciiTheme="majorBidi" w:hAnsiTheme="majorBidi" w:cstheme="majorBidi"/>
          <w:sz w:val="24"/>
          <w:szCs w:val="24"/>
        </w:rPr>
        <w:t>]</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of Whom it is stated:</w:t>
      </w:r>
      <w:r>
        <w:rPr>
          <w:rFonts w:asciiTheme="majorBidi" w:hAnsiTheme="majorBidi" w:cstheme="majorBidi"/>
          <w:sz w:val="24"/>
          <w:szCs w:val="24"/>
        </w:rPr>
        <w:br/>
      </w:r>
      <w:r w:rsidRPr="00D03542">
        <w:rPr>
          <w:rFonts w:asciiTheme="majorBidi" w:hAnsiTheme="majorBidi" w:cstheme="majorBidi"/>
          <w:i/>
          <w:iCs/>
          <w:sz w:val="24"/>
          <w:szCs w:val="24"/>
        </w:rPr>
        <w:t>And EL</w:t>
      </w:r>
      <w:r>
        <w:rPr>
          <w:rFonts w:asciiTheme="majorBidi" w:hAnsiTheme="majorBidi" w:cstheme="majorBidi"/>
          <w:i/>
          <w:iCs/>
          <w:sz w:val="24"/>
          <w:szCs w:val="24"/>
        </w:rPr>
        <w:t>Q</w:t>
      </w:r>
      <w:r w:rsidRPr="00D03542">
        <w:rPr>
          <w:rFonts w:asciiTheme="majorBidi" w:hAnsiTheme="majorBidi" w:cstheme="majorBidi"/>
          <w:i/>
          <w:iCs/>
          <w:sz w:val="24"/>
          <w:szCs w:val="24"/>
        </w:rPr>
        <w:t>YM said: ‘Let there be light!’</w:t>
      </w:r>
      <w:r>
        <w:rPr>
          <w:rFonts w:asciiTheme="majorBidi" w:hAnsiTheme="majorBidi" w:cstheme="majorBidi"/>
          <w:i/>
          <w:iCs/>
          <w:sz w:val="24"/>
          <w:szCs w:val="24"/>
        </w:rPr>
        <w:br/>
      </w:r>
      <w:r w:rsidRPr="00D03542">
        <w:rPr>
          <w:rFonts w:asciiTheme="majorBidi" w:hAnsiTheme="majorBidi" w:cstheme="majorBidi"/>
          <w:sz w:val="24"/>
          <w:szCs w:val="24"/>
        </w:rPr>
        <w:t>‘And has commanded us’ – this is Mother,</w:t>
      </w:r>
      <w:r>
        <w:rPr>
          <w:rFonts w:asciiTheme="majorBidi" w:hAnsiTheme="majorBidi" w:cstheme="majorBidi"/>
          <w:sz w:val="24"/>
          <w:szCs w:val="24"/>
        </w:rPr>
        <w:br/>
      </w:r>
      <w:r w:rsidRPr="00D03542">
        <w:rPr>
          <w:rFonts w:asciiTheme="majorBidi" w:hAnsiTheme="majorBidi" w:cstheme="majorBidi"/>
          <w:sz w:val="24"/>
          <w:szCs w:val="24"/>
        </w:rPr>
        <w:t xml:space="preserve">of Whom it is stated: </w:t>
      </w:r>
      <w:r w:rsidRPr="00D03542">
        <w:rPr>
          <w:rFonts w:asciiTheme="majorBidi" w:hAnsiTheme="majorBidi" w:cstheme="majorBidi"/>
          <w:i/>
          <w:iCs/>
          <w:sz w:val="24"/>
          <w:szCs w:val="24"/>
        </w:rPr>
        <w:t>and there was light</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 there is no ‘being’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03542">
        <w:rPr>
          <w:rFonts w:asciiTheme="majorBidi" w:hAnsiTheme="majorBidi" w:cstheme="majorBidi"/>
          <w:i/>
          <w:iCs/>
          <w:sz w:val="24"/>
          <w:szCs w:val="24"/>
        </w:rPr>
        <w:t>hav</w:t>
      </w:r>
      <w:r>
        <w:rPr>
          <w:rFonts w:asciiTheme="majorBidi" w:hAnsiTheme="majorBidi" w:cstheme="majorBidi"/>
          <w:i/>
          <w:iCs/>
          <w:sz w:val="24"/>
          <w:szCs w:val="24"/>
        </w:rPr>
        <w:t>v</w:t>
      </w:r>
      <w:r w:rsidRPr="00D03542">
        <w:rPr>
          <w:rFonts w:asciiTheme="majorBidi" w:hAnsiTheme="majorBidi" w:cstheme="majorBidi"/>
          <w:i/>
          <w:iCs/>
          <w:sz w:val="24"/>
          <w:szCs w:val="24"/>
        </w:rPr>
        <w:t>ayah</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except by way of ‘doing’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03542">
        <w:rPr>
          <w:rFonts w:asciiTheme="majorBidi" w:hAnsiTheme="majorBidi" w:cstheme="majorBidi"/>
          <w:i/>
          <w:iCs/>
          <w:sz w:val="24"/>
          <w:szCs w:val="24"/>
        </w:rPr>
        <w:t>asiyah</w:t>
      </w:r>
      <w:proofErr w:type="spellEnd"/>
      <w:r w:rsidRPr="00970BB5">
        <w:rPr>
          <w:rFonts w:asciiTheme="majorBidi" w:hAnsiTheme="majorBidi" w:cstheme="majorBidi"/>
          <w:sz w:val="24"/>
          <w:szCs w:val="24"/>
        </w:rPr>
        <w:t>›</w:t>
      </w:r>
      <w:r w:rsidRPr="00D03542">
        <w:rPr>
          <w:rStyle w:val="EndnoteReference"/>
          <w:rFonts w:asciiTheme="majorBidi" w:hAnsiTheme="majorBidi" w:cstheme="majorBidi"/>
          <w:sz w:val="24"/>
          <w:szCs w:val="24"/>
        </w:rPr>
        <w:endnoteReference w:id="596"/>
      </w:r>
      <w:r>
        <w:rPr>
          <w:rFonts w:asciiTheme="majorBidi" w:hAnsiTheme="majorBidi" w:cstheme="majorBidi"/>
          <w:sz w:val="24"/>
          <w:szCs w:val="24"/>
        </w:rPr>
        <w:br/>
      </w:r>
      <w:r w:rsidRPr="00D03542">
        <w:rPr>
          <w:rFonts w:asciiTheme="majorBidi" w:hAnsiTheme="majorBidi" w:cstheme="majorBidi"/>
          <w:sz w:val="24"/>
          <w:szCs w:val="24"/>
        </w:rPr>
        <w:t>and both</w:t>
      </w:r>
      <w:r>
        <w:rPr>
          <w:rFonts w:asciiTheme="majorBidi" w:hAnsiTheme="majorBidi" w:cstheme="majorBidi"/>
          <w:sz w:val="24"/>
          <w:szCs w:val="24"/>
        </w:rPr>
        <w:t>-</w:t>
      </w:r>
      <w:r w:rsidRPr="00D03542">
        <w:rPr>
          <w:rFonts w:asciiTheme="majorBidi" w:hAnsiTheme="majorBidi" w:cstheme="majorBidi"/>
          <w:sz w:val="24"/>
          <w:szCs w:val="24"/>
        </w:rPr>
        <w:t>of</w:t>
      </w:r>
      <w:r>
        <w:rPr>
          <w:rFonts w:asciiTheme="majorBidi" w:hAnsiTheme="majorBidi" w:cstheme="majorBidi"/>
          <w:sz w:val="24"/>
          <w:szCs w:val="24"/>
        </w:rPr>
        <w:t>-</w:t>
      </w:r>
      <w:r w:rsidRPr="00D03542">
        <w:rPr>
          <w:rFonts w:asciiTheme="majorBidi" w:hAnsiTheme="majorBidi" w:cstheme="majorBidi"/>
          <w:sz w:val="24"/>
          <w:szCs w:val="24"/>
        </w:rPr>
        <w:t>them are to the right and left.</w:t>
      </w:r>
    </w:p>
    <w:p w14:paraId="0403E6B3" w14:textId="77777777" w:rsidR="00191018" w:rsidRPr="00D03542" w:rsidRDefault="00191018" w:rsidP="00DC632C">
      <w:pPr>
        <w:contextualSpacing/>
        <w:rPr>
          <w:rFonts w:asciiTheme="majorBidi" w:hAnsiTheme="majorBidi" w:cstheme="majorBidi"/>
          <w:sz w:val="24"/>
          <w:szCs w:val="24"/>
        </w:rPr>
      </w:pPr>
    </w:p>
    <w:p w14:paraId="24B60BE3" w14:textId="77777777" w:rsidR="00191018" w:rsidRDefault="00191018" w:rsidP="00DC632C">
      <w:pPr>
        <w:contextualSpacing/>
        <w:rPr>
          <w:rFonts w:asciiTheme="majorBidi" w:hAnsiTheme="majorBidi" w:cstheme="majorBidi"/>
          <w:i/>
          <w:iCs/>
          <w:sz w:val="24"/>
          <w:szCs w:val="24"/>
        </w:rPr>
      </w:pPr>
      <w:r w:rsidRPr="00D03542">
        <w:rPr>
          <w:rFonts w:asciiTheme="majorBidi" w:hAnsiTheme="majorBidi" w:cstheme="majorBidi"/>
          <w:sz w:val="24"/>
          <w:szCs w:val="24"/>
        </w:rPr>
        <w:t xml:space="preserve">And who is </w:t>
      </w:r>
      <w:r w:rsidRPr="00DB3FCF">
        <w:rPr>
          <w:rFonts w:asciiTheme="majorBidi" w:hAnsiTheme="majorBidi" w:cstheme="majorBidi"/>
          <w:color w:val="808080" w:themeColor="background1" w:themeShade="80"/>
          <w:sz w:val="24"/>
          <w:szCs w:val="24"/>
        </w:rPr>
        <w:t>the one who is</w:t>
      </w:r>
      <w:r w:rsidRPr="00D03542">
        <w:rPr>
          <w:rFonts w:asciiTheme="majorBidi" w:hAnsiTheme="majorBidi" w:cstheme="majorBidi"/>
          <w:sz w:val="24"/>
          <w:szCs w:val="24"/>
        </w:rPr>
        <w:t xml:space="preserve"> ‘commanded and does’</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upon precept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D03542">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D03542">
        <w:rPr>
          <w:rFonts w:asciiTheme="majorBidi" w:hAnsiTheme="majorBidi" w:cstheme="majorBidi"/>
          <w:sz w:val="24"/>
          <w:szCs w:val="24"/>
        </w:rPr>
        <w:t>Shekhina</w:t>
      </w:r>
      <w:r>
        <w:rPr>
          <w:rFonts w:asciiTheme="majorBidi" w:hAnsiTheme="majorBidi" w:cstheme="majorBidi"/>
          <w:sz w:val="24"/>
          <w:szCs w:val="24"/>
        </w:rPr>
        <w:t>h</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It is the Middle Pillar.</w:t>
      </w:r>
      <w:r>
        <w:rPr>
          <w:rFonts w:asciiTheme="majorBidi" w:hAnsiTheme="majorBidi" w:cstheme="majorBidi"/>
          <w:sz w:val="24"/>
          <w:szCs w:val="24"/>
        </w:rPr>
        <w:br/>
      </w:r>
      <w:r w:rsidRPr="00D03542">
        <w:rPr>
          <w:rFonts w:asciiTheme="majorBidi" w:hAnsiTheme="majorBidi" w:cstheme="majorBidi"/>
          <w:sz w:val="24"/>
          <w:szCs w:val="24"/>
        </w:rPr>
        <w:t>And thus is the Righteous</w:t>
      </w:r>
      <w:r>
        <w:rPr>
          <w:rFonts w:asciiTheme="majorBidi" w:hAnsiTheme="majorBidi" w:cstheme="majorBidi"/>
          <w:sz w:val="24"/>
          <w:szCs w:val="24"/>
        </w:rPr>
        <w:t>-</w:t>
      </w:r>
      <w:r w:rsidRPr="00D03542">
        <w:rPr>
          <w:rFonts w:asciiTheme="majorBidi" w:hAnsiTheme="majorBidi" w:cstheme="majorBidi"/>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03542">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in its image and </w:t>
      </w:r>
      <w:r>
        <w:rPr>
          <w:rFonts w:asciiTheme="majorBidi" w:hAnsiTheme="majorBidi" w:cstheme="majorBidi"/>
          <w:sz w:val="24"/>
          <w:szCs w:val="24"/>
        </w:rPr>
        <w:t xml:space="preserve">as </w:t>
      </w:r>
      <w:r w:rsidRPr="00D03542">
        <w:rPr>
          <w:rFonts w:asciiTheme="majorBidi" w:hAnsiTheme="majorBidi" w:cstheme="majorBidi"/>
          <w:sz w:val="24"/>
          <w:szCs w:val="24"/>
        </w:rPr>
        <w:t>its likeness,</w:t>
      </w:r>
      <w:r>
        <w:rPr>
          <w:rFonts w:asciiTheme="majorBidi" w:hAnsiTheme="majorBidi" w:cstheme="majorBidi"/>
          <w:sz w:val="24"/>
          <w:szCs w:val="24"/>
        </w:rPr>
        <w:br/>
      </w:r>
      <w:r w:rsidRPr="00D03542">
        <w:rPr>
          <w:rFonts w:asciiTheme="majorBidi" w:hAnsiTheme="majorBidi" w:cstheme="majorBidi"/>
          <w:sz w:val="24"/>
          <w:szCs w:val="24"/>
        </w:rPr>
        <w:t>and upon Its name are Israel called:</w:t>
      </w:r>
      <w:r>
        <w:rPr>
          <w:rFonts w:asciiTheme="majorBidi" w:hAnsiTheme="majorBidi" w:cstheme="majorBidi"/>
          <w:sz w:val="24"/>
          <w:szCs w:val="24"/>
        </w:rPr>
        <w:br/>
        <w:t>{</w:t>
      </w:r>
      <w:r w:rsidRPr="00D03542">
        <w:rPr>
          <w:rFonts w:asciiTheme="majorBidi" w:hAnsiTheme="majorBidi" w:cstheme="majorBidi"/>
          <w:sz w:val="24"/>
          <w:szCs w:val="24"/>
        </w:rPr>
        <w:t>Ex</w:t>
      </w:r>
      <w:r>
        <w:rPr>
          <w:rFonts w:asciiTheme="majorBidi" w:hAnsiTheme="majorBidi" w:cstheme="majorBidi"/>
          <w:sz w:val="24"/>
          <w:szCs w:val="24"/>
        </w:rPr>
        <w:t>.</w:t>
      </w:r>
      <w:r w:rsidRPr="00D03542">
        <w:rPr>
          <w:rFonts w:asciiTheme="majorBidi" w:hAnsiTheme="majorBidi" w:cstheme="majorBidi"/>
          <w:sz w:val="24"/>
          <w:szCs w:val="24"/>
        </w:rPr>
        <w:t xml:space="preserve"> 4:22</w:t>
      </w:r>
      <w:r>
        <w:rPr>
          <w:rFonts w:asciiTheme="majorBidi" w:hAnsiTheme="majorBidi" w:cstheme="majorBidi"/>
          <w:sz w:val="24"/>
          <w:szCs w:val="24"/>
        </w:rPr>
        <w:t>}</w:t>
      </w:r>
      <w:r w:rsidRPr="00D03542">
        <w:rPr>
          <w:rFonts w:asciiTheme="majorBidi" w:hAnsiTheme="majorBidi" w:cstheme="majorBidi"/>
          <w:i/>
          <w:iCs/>
          <w:sz w:val="24"/>
          <w:szCs w:val="24"/>
        </w:rPr>
        <w:t>…My son, My firstborn Israel</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 upon the name of the Righteous</w:t>
      </w:r>
      <w:r>
        <w:rPr>
          <w:rFonts w:asciiTheme="majorBidi" w:hAnsiTheme="majorBidi" w:cstheme="majorBidi"/>
          <w:sz w:val="24"/>
          <w:szCs w:val="24"/>
        </w:rPr>
        <w:t>-</w:t>
      </w:r>
      <w:r w:rsidRPr="00D03542">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are they called </w:t>
      </w:r>
      <w:r>
        <w:rPr>
          <w:rFonts w:asciiTheme="majorBidi" w:hAnsiTheme="majorBidi" w:cstheme="majorBidi"/>
          <w:sz w:val="24"/>
          <w:szCs w:val="24"/>
        </w:rPr>
        <w:t>‘</w:t>
      </w:r>
      <w:r w:rsidRPr="00D03542">
        <w:rPr>
          <w:rFonts w:asciiTheme="majorBidi" w:hAnsiTheme="majorBidi" w:cstheme="majorBidi"/>
          <w:sz w:val="24"/>
          <w:szCs w:val="24"/>
        </w:rPr>
        <w:t>righteous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03542">
        <w:rPr>
          <w:rFonts w:asciiTheme="majorBidi" w:hAnsiTheme="majorBidi" w:cstheme="majorBidi"/>
          <w:sz w:val="24"/>
          <w:szCs w:val="24"/>
        </w:rPr>
        <w:t>is written:</w:t>
      </w:r>
      <w:r>
        <w:rPr>
          <w:rFonts w:asciiTheme="majorBidi" w:hAnsiTheme="majorBidi" w:cstheme="majorBidi"/>
          <w:sz w:val="24"/>
          <w:szCs w:val="24"/>
        </w:rPr>
        <w:br/>
      </w:r>
      <w:r>
        <w:rPr>
          <w:rFonts w:asciiTheme="majorBidi" w:hAnsiTheme="majorBidi" w:cstheme="majorBidi"/>
          <w:sz w:val="24"/>
          <w:szCs w:val="24"/>
        </w:rPr>
        <w:lastRenderedPageBreak/>
        <w:t>{</w:t>
      </w:r>
      <w:r w:rsidRPr="00D03542">
        <w:rPr>
          <w:rFonts w:asciiTheme="majorBidi" w:hAnsiTheme="majorBidi" w:cstheme="majorBidi"/>
          <w:sz w:val="24"/>
          <w:szCs w:val="24"/>
        </w:rPr>
        <w:t>Is</w:t>
      </w:r>
      <w:r>
        <w:rPr>
          <w:rFonts w:asciiTheme="majorBidi" w:hAnsiTheme="majorBidi" w:cstheme="majorBidi"/>
          <w:sz w:val="24"/>
          <w:szCs w:val="24"/>
        </w:rPr>
        <w:t>.</w:t>
      </w:r>
      <w:r w:rsidRPr="00D03542">
        <w:rPr>
          <w:rFonts w:asciiTheme="majorBidi" w:hAnsiTheme="majorBidi" w:cstheme="majorBidi"/>
          <w:sz w:val="24"/>
          <w:szCs w:val="24"/>
        </w:rPr>
        <w:t xml:space="preserve"> 60:21</w:t>
      </w:r>
      <w:r>
        <w:rPr>
          <w:rFonts w:asciiTheme="majorBidi" w:hAnsiTheme="majorBidi" w:cstheme="majorBidi"/>
          <w:sz w:val="24"/>
          <w:szCs w:val="24"/>
        </w:rPr>
        <w:t>}</w:t>
      </w:r>
      <w:r w:rsidRPr="00D03542">
        <w:rPr>
          <w:rFonts w:asciiTheme="majorBidi" w:hAnsiTheme="majorBidi" w:cstheme="majorBidi"/>
          <w:i/>
          <w:iCs/>
          <w:sz w:val="24"/>
          <w:szCs w:val="24"/>
        </w:rPr>
        <w:t>And your people are all righteous,</w:t>
      </w:r>
      <w:r>
        <w:rPr>
          <w:rFonts w:asciiTheme="majorBidi" w:hAnsiTheme="majorBidi" w:cstheme="majorBidi"/>
          <w:i/>
          <w:iCs/>
          <w:sz w:val="24"/>
          <w:szCs w:val="24"/>
        </w:rPr>
        <w:br/>
      </w:r>
      <w:r w:rsidRPr="00D03542">
        <w:rPr>
          <w:rFonts w:asciiTheme="majorBidi" w:hAnsiTheme="majorBidi" w:cstheme="majorBidi"/>
          <w:i/>
          <w:iCs/>
          <w:sz w:val="24"/>
          <w:szCs w:val="24"/>
        </w:rPr>
        <w:t>they shall inherit the earth forever...</w:t>
      </w:r>
    </w:p>
    <w:p w14:paraId="76F2D968" w14:textId="77777777" w:rsidR="00191018" w:rsidRPr="00D03542" w:rsidRDefault="00191018" w:rsidP="00DC632C">
      <w:pPr>
        <w:contextualSpacing/>
        <w:rPr>
          <w:rFonts w:asciiTheme="majorBidi" w:hAnsiTheme="majorBidi" w:cstheme="majorBidi"/>
          <w:sz w:val="24"/>
          <w:szCs w:val="24"/>
        </w:rPr>
      </w:pPr>
    </w:p>
    <w:p w14:paraId="5D8B51BB" w14:textId="77777777" w:rsidR="00191018" w:rsidRDefault="00191018" w:rsidP="00DC632C">
      <w:pPr>
        <w:contextualSpacing/>
        <w:rPr>
          <w:rFonts w:asciiTheme="majorBidi" w:hAnsiTheme="majorBidi" w:cstheme="majorBidi"/>
          <w:sz w:val="24"/>
          <w:szCs w:val="24"/>
        </w:rPr>
      </w:pPr>
      <w:r w:rsidRPr="00D03542">
        <w:rPr>
          <w:rFonts w:asciiTheme="majorBidi" w:hAnsiTheme="majorBidi" w:cstheme="majorBidi"/>
          <w:sz w:val="24"/>
          <w:szCs w:val="24"/>
        </w:rPr>
        <w:t>And furthermore:</w:t>
      </w:r>
      <w:r>
        <w:rPr>
          <w:rFonts w:asciiTheme="majorBidi" w:hAnsiTheme="majorBidi" w:cstheme="majorBidi"/>
          <w:sz w:val="24"/>
          <w:szCs w:val="24"/>
        </w:rPr>
        <w:br/>
        <w:t>{</w:t>
      </w:r>
      <w:r w:rsidRPr="00D03542">
        <w:rPr>
          <w:rFonts w:asciiTheme="majorBidi" w:hAnsiTheme="majorBidi" w:cstheme="majorBidi"/>
          <w:sz w:val="24"/>
          <w:szCs w:val="24"/>
        </w:rPr>
        <w:t>Ex</w:t>
      </w:r>
      <w:r>
        <w:rPr>
          <w:rFonts w:asciiTheme="majorBidi" w:hAnsiTheme="majorBidi" w:cstheme="majorBidi"/>
          <w:sz w:val="24"/>
          <w:szCs w:val="24"/>
        </w:rPr>
        <w:t>.</w:t>
      </w:r>
      <w:r w:rsidRPr="00D03542">
        <w:rPr>
          <w:rFonts w:asciiTheme="majorBidi" w:hAnsiTheme="majorBidi" w:cstheme="majorBidi"/>
          <w:sz w:val="24"/>
          <w:szCs w:val="24"/>
        </w:rPr>
        <w:t xml:space="preserve"> 20:2</w:t>
      </w:r>
      <w:r>
        <w:rPr>
          <w:rFonts w:asciiTheme="majorBidi" w:hAnsiTheme="majorBidi" w:cstheme="majorBidi"/>
          <w:sz w:val="24"/>
          <w:szCs w:val="24"/>
        </w:rPr>
        <w:t>}</w:t>
      </w:r>
      <w:r w:rsidRPr="00330630">
        <w:rPr>
          <w:rFonts w:asciiTheme="majorBidi" w:hAnsiTheme="majorBidi" w:cstheme="majorBidi"/>
          <w:i/>
          <w:iCs/>
          <w:sz w:val="24"/>
          <w:szCs w:val="24"/>
        </w:rPr>
        <w:t>‘I’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A</w:t>
      </w:r>
      <w:r w:rsidRPr="00D03542">
        <w:rPr>
          <w:rFonts w:asciiTheme="majorBidi" w:hAnsiTheme="majorBidi" w:cstheme="majorBidi"/>
          <w:i/>
          <w:iCs/>
          <w:sz w:val="24"/>
          <w:szCs w:val="24"/>
        </w:rPr>
        <w:t>nokhi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D03542">
        <w:rPr>
          <w:rFonts w:asciiTheme="majorBidi" w:hAnsiTheme="majorBidi" w:cstheme="majorBidi"/>
          <w:i/>
          <w:iCs/>
          <w:sz w:val="24"/>
          <w:szCs w:val="24"/>
        </w:rPr>
        <w:t xml:space="preserve"> am Y”</w:t>
      </w:r>
      <w:r>
        <w:rPr>
          <w:rFonts w:asciiTheme="majorBidi" w:hAnsiTheme="majorBidi" w:cstheme="majorBidi"/>
          <w:i/>
          <w:iCs/>
          <w:sz w:val="24"/>
          <w:szCs w:val="24"/>
        </w:rPr>
        <w:t>Y</w:t>
      </w:r>
      <w:r w:rsidRPr="00D03542">
        <w:rPr>
          <w:rFonts w:asciiTheme="majorBidi" w:hAnsiTheme="majorBidi" w:cstheme="majorBidi"/>
          <w:i/>
          <w:iCs/>
          <w:sz w:val="24"/>
          <w:szCs w:val="24"/>
        </w:rPr>
        <w:t xml:space="preserve"> </w:t>
      </w:r>
      <w:proofErr w:type="spellStart"/>
      <w:r w:rsidRPr="00D03542">
        <w:rPr>
          <w:rFonts w:asciiTheme="majorBidi" w:hAnsiTheme="majorBidi" w:cstheme="majorBidi"/>
          <w:i/>
          <w:iCs/>
          <w:sz w:val="24"/>
          <w:szCs w:val="24"/>
        </w:rPr>
        <w:t>E</w:t>
      </w:r>
      <w:r>
        <w:rPr>
          <w:rFonts w:asciiTheme="majorBidi" w:hAnsiTheme="majorBidi" w:cstheme="majorBidi"/>
          <w:i/>
          <w:iCs/>
          <w:sz w:val="24"/>
          <w:szCs w:val="24"/>
        </w:rPr>
        <w:t>LoQe</w:t>
      </w:r>
      <w:r w:rsidRPr="00D03542">
        <w:rPr>
          <w:rFonts w:asciiTheme="majorBidi" w:hAnsiTheme="majorBidi" w:cstheme="majorBidi"/>
          <w:i/>
          <w:iCs/>
          <w:sz w:val="24"/>
          <w:szCs w:val="24"/>
        </w:rPr>
        <w:t>Y</w:t>
      </w:r>
      <w:r>
        <w:rPr>
          <w:rFonts w:asciiTheme="majorBidi" w:hAnsiTheme="majorBidi" w:cstheme="majorBidi"/>
          <w:i/>
          <w:iCs/>
          <w:sz w:val="24"/>
          <w:szCs w:val="24"/>
        </w:rPr>
        <w:t>K</w:t>
      </w:r>
      <w:r w:rsidRPr="00D03542">
        <w:rPr>
          <w:rFonts w:asciiTheme="majorBidi" w:hAnsiTheme="majorBidi" w:cstheme="majorBidi"/>
          <w:i/>
          <w:iCs/>
          <w:sz w:val="24"/>
          <w:szCs w:val="24"/>
        </w:rPr>
        <w:t>ha</w:t>
      </w:r>
      <w:proofErr w:type="spellEnd"/>
      <w:r>
        <w:rPr>
          <w:rFonts w:asciiTheme="majorBidi" w:hAnsiTheme="majorBidi" w:cstheme="majorBidi"/>
          <w:i/>
          <w:iCs/>
          <w:sz w:val="24"/>
          <w:szCs w:val="24"/>
        </w:rPr>
        <w:t>,</w:t>
      </w:r>
      <w:r>
        <w:rPr>
          <w:rFonts w:asciiTheme="majorBidi" w:hAnsiTheme="majorBidi" w:cstheme="majorBidi"/>
          <w:i/>
          <w:iCs/>
          <w:sz w:val="24"/>
          <w:szCs w:val="24"/>
        </w:rPr>
        <w:br/>
      </w:r>
      <w:r w:rsidRPr="00D03542">
        <w:rPr>
          <w:rFonts w:asciiTheme="majorBidi" w:hAnsiTheme="majorBidi" w:cstheme="majorBidi"/>
          <w:i/>
          <w:iCs/>
          <w:sz w:val="24"/>
          <w:szCs w:val="24"/>
        </w:rPr>
        <w:t xml:space="preserve">Who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03542">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D03542">
        <w:rPr>
          <w:rFonts w:asciiTheme="majorBidi" w:hAnsiTheme="majorBidi" w:cstheme="majorBidi"/>
          <w:i/>
          <w:iCs/>
          <w:sz w:val="24"/>
          <w:szCs w:val="24"/>
        </w:rPr>
        <w:t xml:space="preserve"> brought you out of the land of Egypt</w:t>
      </w:r>
      <w:r w:rsidRPr="00D03542">
        <w:rPr>
          <w:rFonts w:asciiTheme="majorBidi" w:hAnsiTheme="majorBidi" w:cstheme="majorBidi"/>
          <w:sz w:val="24"/>
          <w:szCs w:val="24"/>
        </w:rPr>
        <w:t>.</w:t>
      </w:r>
    </w:p>
    <w:p w14:paraId="44CB62F4" w14:textId="77777777" w:rsidR="00191018" w:rsidRDefault="00191018" w:rsidP="00DC632C">
      <w:pPr>
        <w:contextualSpacing/>
        <w:rPr>
          <w:rFonts w:asciiTheme="majorBidi" w:hAnsiTheme="majorBidi" w:cstheme="majorBidi"/>
          <w:sz w:val="24"/>
          <w:szCs w:val="24"/>
        </w:rPr>
      </w:pPr>
    </w:p>
    <w:p w14:paraId="499FF352" w14:textId="77777777" w:rsidR="00191018" w:rsidRDefault="00191018" w:rsidP="00DC632C">
      <w:pPr>
        <w:contextualSpacing/>
        <w:rPr>
          <w:rFonts w:asciiTheme="majorBidi" w:hAnsiTheme="majorBidi" w:cstheme="majorBidi"/>
          <w:sz w:val="24"/>
          <w:szCs w:val="24"/>
        </w:rPr>
      </w:pPr>
      <w:r w:rsidRPr="00D03542">
        <w:rPr>
          <w:rFonts w:asciiTheme="majorBidi" w:hAnsiTheme="majorBidi" w:cstheme="majorBidi"/>
          <w:sz w:val="24"/>
          <w:szCs w:val="24"/>
        </w:rPr>
        <w:t xml:space="preserve">Rabbi </w:t>
      </w:r>
      <w:proofErr w:type="spellStart"/>
      <w:r w:rsidRPr="00D03542">
        <w:rPr>
          <w:rFonts w:asciiTheme="majorBidi" w:hAnsiTheme="majorBidi" w:cstheme="majorBidi"/>
          <w:sz w:val="24"/>
          <w:szCs w:val="24"/>
        </w:rPr>
        <w:t>El</w:t>
      </w:r>
      <w:r>
        <w:rPr>
          <w:rFonts w:asciiTheme="majorBidi" w:hAnsiTheme="majorBidi" w:cstheme="majorBidi"/>
          <w:sz w:val="24"/>
          <w:szCs w:val="24"/>
        </w:rPr>
        <w:t>’</w:t>
      </w:r>
      <w:r w:rsidRPr="00D03542">
        <w:rPr>
          <w:rFonts w:asciiTheme="majorBidi" w:hAnsiTheme="majorBidi" w:cstheme="majorBidi"/>
          <w:sz w:val="24"/>
          <w:szCs w:val="24"/>
        </w:rPr>
        <w:t>azar</w:t>
      </w:r>
      <w:proofErr w:type="spellEnd"/>
      <w:r w:rsidRPr="00D03542">
        <w:rPr>
          <w:rFonts w:asciiTheme="majorBidi" w:hAnsiTheme="majorBidi" w:cstheme="majorBidi"/>
          <w:sz w:val="24"/>
          <w:szCs w:val="24"/>
        </w:rPr>
        <w:t xml:space="preserve"> said:</w:t>
      </w:r>
      <w:r w:rsidRPr="00D03542">
        <w:rPr>
          <w:rStyle w:val="EndnoteReference"/>
          <w:rFonts w:asciiTheme="majorBidi" w:hAnsiTheme="majorBidi" w:cstheme="majorBidi"/>
          <w:sz w:val="24"/>
          <w:szCs w:val="24"/>
        </w:rPr>
        <w:endnoteReference w:id="597"/>
      </w:r>
      <w:r w:rsidRPr="00D03542">
        <w:rPr>
          <w:rFonts w:asciiTheme="majorBidi" w:hAnsiTheme="majorBidi" w:cstheme="majorBidi"/>
          <w:sz w:val="24"/>
          <w:szCs w:val="24"/>
        </w:rPr>
        <w:t xml:space="preserve"> ‘Father!</w:t>
      </w:r>
      <w:r>
        <w:rPr>
          <w:rFonts w:asciiTheme="majorBidi" w:hAnsiTheme="majorBidi" w:cstheme="majorBidi"/>
          <w:sz w:val="24"/>
          <w:szCs w:val="24"/>
        </w:rPr>
        <w:br/>
      </w:r>
      <w:r w:rsidRPr="00D03542">
        <w:rPr>
          <w:rFonts w:asciiTheme="majorBidi" w:hAnsiTheme="majorBidi" w:cstheme="majorBidi"/>
          <w:sz w:val="24"/>
          <w:szCs w:val="24"/>
        </w:rPr>
        <w:t>And is it the case that one who is</w:t>
      </w:r>
      <w:r>
        <w:rPr>
          <w:rFonts w:asciiTheme="majorBidi" w:hAnsiTheme="majorBidi" w:cstheme="majorBidi"/>
          <w:sz w:val="24"/>
          <w:szCs w:val="24"/>
        </w:rPr>
        <w:br/>
      </w:r>
      <w:r w:rsidRPr="00D03542">
        <w:rPr>
          <w:rFonts w:asciiTheme="majorBidi" w:hAnsiTheme="majorBidi" w:cstheme="majorBidi"/>
          <w:sz w:val="24"/>
          <w:szCs w:val="24"/>
        </w:rPr>
        <w:t>under servitude of his Master,</w:t>
      </w:r>
      <w:r>
        <w:rPr>
          <w:rFonts w:asciiTheme="majorBidi" w:hAnsiTheme="majorBidi" w:cstheme="majorBidi"/>
          <w:sz w:val="24"/>
          <w:szCs w:val="24"/>
        </w:rPr>
        <w:br/>
      </w:r>
      <w:r w:rsidRPr="00D03542">
        <w:rPr>
          <w:rFonts w:asciiTheme="majorBidi" w:hAnsiTheme="majorBidi" w:cstheme="majorBidi"/>
          <w:sz w:val="24"/>
          <w:szCs w:val="24"/>
        </w:rPr>
        <w:t>and his Master has promised him</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to take him out to freedom,</w:t>
      </w:r>
      <w:r>
        <w:rPr>
          <w:rFonts w:asciiTheme="majorBidi" w:hAnsiTheme="majorBidi" w:cstheme="majorBidi"/>
          <w:sz w:val="24"/>
          <w:szCs w:val="24"/>
        </w:rPr>
        <w:br/>
      </w:r>
      <w:r w:rsidRPr="00D03542">
        <w:rPr>
          <w:rFonts w:asciiTheme="majorBidi" w:hAnsiTheme="majorBidi" w:cstheme="majorBidi"/>
          <w:sz w:val="24"/>
          <w:szCs w:val="24"/>
        </w:rPr>
        <w:t>and he takes him out</w:t>
      </w:r>
      <w:r>
        <w:rPr>
          <w:rFonts w:asciiTheme="majorBidi" w:hAnsiTheme="majorBidi" w:cstheme="majorBidi"/>
          <w:sz w:val="24"/>
          <w:szCs w:val="24"/>
        </w:rPr>
        <w:br/>
      </w:r>
      <w:r w:rsidRPr="00D03542">
        <w:rPr>
          <w:rFonts w:asciiTheme="majorBidi" w:hAnsiTheme="majorBidi" w:cstheme="majorBidi"/>
          <w:sz w:val="24"/>
          <w:szCs w:val="24"/>
        </w:rPr>
        <w:t>– is it for him to praise himself</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that he took him out of slavery?</w:t>
      </w:r>
      <w:r>
        <w:rPr>
          <w:rFonts w:asciiTheme="majorBidi" w:hAnsiTheme="majorBidi" w:cstheme="majorBidi"/>
          <w:sz w:val="24"/>
          <w:szCs w:val="24"/>
        </w:rPr>
        <w:br/>
      </w:r>
      <w:r w:rsidRPr="00D03542">
        <w:rPr>
          <w:rFonts w:asciiTheme="majorBidi" w:hAnsiTheme="majorBidi" w:cstheme="majorBidi"/>
          <w:sz w:val="24"/>
          <w:szCs w:val="24"/>
        </w:rPr>
        <w:t>And yet,</w:t>
      </w:r>
      <w:r>
        <w:rPr>
          <w:rFonts w:asciiTheme="majorBidi" w:hAnsiTheme="majorBidi" w:cstheme="majorBidi"/>
          <w:sz w:val="24"/>
          <w:szCs w:val="24"/>
        </w:rPr>
        <w:t xml:space="preserve"> the blessed Holy One</w:t>
      </w:r>
      <w:r w:rsidRPr="00D03542">
        <w:rPr>
          <w:rFonts w:asciiTheme="majorBidi" w:hAnsiTheme="majorBidi" w:cstheme="majorBidi"/>
          <w:sz w:val="24"/>
          <w:szCs w:val="24"/>
        </w:rPr>
        <w:t xml:space="preserve"> said to Abraham:</w:t>
      </w:r>
      <w:r>
        <w:rPr>
          <w:rFonts w:asciiTheme="majorBidi" w:hAnsiTheme="majorBidi" w:cstheme="majorBidi"/>
          <w:sz w:val="24"/>
          <w:szCs w:val="24"/>
        </w:rPr>
        <w:br/>
        <w:t>{</w:t>
      </w:r>
      <w:r w:rsidRPr="00D03542">
        <w:rPr>
          <w:rFonts w:asciiTheme="majorBidi" w:hAnsiTheme="majorBidi" w:cstheme="majorBidi"/>
          <w:sz w:val="24"/>
          <w:szCs w:val="24"/>
        </w:rPr>
        <w:t>Gen</w:t>
      </w:r>
      <w:r>
        <w:rPr>
          <w:rFonts w:asciiTheme="majorBidi" w:hAnsiTheme="majorBidi" w:cstheme="majorBidi"/>
          <w:sz w:val="24"/>
          <w:szCs w:val="24"/>
        </w:rPr>
        <w:t>.</w:t>
      </w:r>
      <w:r w:rsidRPr="00D03542">
        <w:rPr>
          <w:rFonts w:asciiTheme="majorBidi" w:hAnsiTheme="majorBidi" w:cstheme="majorBidi"/>
          <w:sz w:val="24"/>
          <w:szCs w:val="24"/>
        </w:rPr>
        <w:t xml:space="preserve"> 15:13</w:t>
      </w:r>
      <w:r>
        <w:rPr>
          <w:rFonts w:asciiTheme="majorBidi" w:hAnsiTheme="majorBidi" w:cstheme="majorBidi"/>
          <w:sz w:val="24"/>
          <w:szCs w:val="24"/>
        </w:rPr>
        <w:t>}</w:t>
      </w:r>
      <w:r w:rsidRPr="00D03542">
        <w:rPr>
          <w:rFonts w:asciiTheme="majorBidi" w:hAnsiTheme="majorBidi" w:cstheme="majorBidi"/>
          <w:i/>
          <w:iCs/>
          <w:sz w:val="24"/>
          <w:szCs w:val="24"/>
        </w:rPr>
        <w:t>…that your seed will be a stranger</w:t>
      </w:r>
      <w:r>
        <w:rPr>
          <w:rFonts w:asciiTheme="majorBidi" w:hAnsiTheme="majorBidi" w:cstheme="majorBidi"/>
          <w:i/>
          <w:iCs/>
          <w:sz w:val="24"/>
          <w:szCs w:val="24"/>
        </w:rPr>
        <w:t>,</w:t>
      </w:r>
      <w:r>
        <w:rPr>
          <w:rFonts w:asciiTheme="majorBidi" w:hAnsiTheme="majorBidi" w:cstheme="majorBidi"/>
          <w:i/>
          <w:iCs/>
          <w:sz w:val="24"/>
          <w:szCs w:val="24"/>
        </w:rPr>
        <w:br/>
      </w:r>
      <w:r w:rsidRPr="00D03542">
        <w:rPr>
          <w:rFonts w:asciiTheme="majorBidi" w:hAnsiTheme="majorBidi" w:cstheme="majorBidi"/>
          <w:i/>
          <w:iCs/>
          <w:sz w:val="24"/>
          <w:szCs w:val="24"/>
        </w:rPr>
        <w:t>in a land that is not theirs…</w:t>
      </w:r>
      <w:r>
        <w:rPr>
          <w:rFonts w:asciiTheme="majorBidi" w:hAnsiTheme="majorBidi" w:cstheme="majorBidi"/>
          <w:i/>
          <w:iCs/>
          <w:sz w:val="24"/>
          <w:szCs w:val="24"/>
        </w:rPr>
        <w:br/>
      </w:r>
      <w:r w:rsidRPr="00D03542">
        <w:rPr>
          <w:rFonts w:asciiTheme="majorBidi" w:hAnsiTheme="majorBidi" w:cstheme="majorBidi"/>
          <w:sz w:val="24"/>
          <w:szCs w:val="24"/>
        </w:rPr>
        <w:t>– and behold He promised</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to take his children out of exile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D03542">
        <w:rPr>
          <w:rFonts w:asciiTheme="majorBidi" w:hAnsiTheme="majorBidi" w:cstheme="majorBidi"/>
          <w:sz w:val="24"/>
          <w:szCs w:val="24"/>
        </w:rPr>
        <w:t>is written:</w:t>
      </w:r>
      <w:r>
        <w:rPr>
          <w:rFonts w:asciiTheme="majorBidi" w:hAnsiTheme="majorBidi" w:cstheme="majorBidi"/>
          <w:sz w:val="24"/>
          <w:szCs w:val="24"/>
        </w:rPr>
        <w:t xml:space="preserve"> {</w:t>
      </w:r>
      <w:r w:rsidRPr="00D03542">
        <w:rPr>
          <w:rFonts w:asciiTheme="majorBidi" w:hAnsiTheme="majorBidi" w:cstheme="majorBidi"/>
          <w:sz w:val="24"/>
          <w:szCs w:val="24"/>
        </w:rPr>
        <w:t>Gen</w:t>
      </w:r>
      <w:r>
        <w:rPr>
          <w:rFonts w:asciiTheme="majorBidi" w:hAnsiTheme="majorBidi" w:cstheme="majorBidi"/>
          <w:sz w:val="24"/>
          <w:szCs w:val="24"/>
        </w:rPr>
        <w:t>.</w:t>
      </w:r>
      <w:r w:rsidRPr="00D03542">
        <w:rPr>
          <w:rFonts w:asciiTheme="majorBidi" w:hAnsiTheme="majorBidi" w:cstheme="majorBidi"/>
          <w:sz w:val="24"/>
          <w:szCs w:val="24"/>
        </w:rPr>
        <w:t xml:space="preserve"> 15:14</w:t>
      </w:r>
      <w:r>
        <w:rPr>
          <w:rFonts w:asciiTheme="majorBidi" w:hAnsiTheme="majorBidi" w:cstheme="majorBidi"/>
          <w:sz w:val="24"/>
          <w:szCs w:val="24"/>
        </w:rPr>
        <w:t>}</w:t>
      </w:r>
      <w:r w:rsidRPr="00D03542">
        <w:rPr>
          <w:rFonts w:asciiTheme="majorBidi" w:hAnsiTheme="majorBidi" w:cstheme="majorBidi"/>
          <w:i/>
          <w:iCs/>
          <w:sz w:val="24"/>
          <w:szCs w:val="24"/>
        </w:rPr>
        <w:t>…and afterwards</w:t>
      </w:r>
      <w:r>
        <w:rPr>
          <w:rFonts w:asciiTheme="majorBidi" w:hAnsiTheme="majorBidi" w:cstheme="majorBidi"/>
          <w:i/>
          <w:iCs/>
          <w:sz w:val="24"/>
          <w:szCs w:val="24"/>
        </w:rPr>
        <w:t>,</w:t>
      </w:r>
      <w:r>
        <w:rPr>
          <w:rFonts w:asciiTheme="majorBidi" w:hAnsiTheme="majorBidi" w:cstheme="majorBidi"/>
          <w:i/>
          <w:iCs/>
          <w:sz w:val="24"/>
          <w:szCs w:val="24"/>
        </w:rPr>
        <w:br/>
      </w:r>
      <w:r w:rsidRPr="00D03542">
        <w:rPr>
          <w:rFonts w:asciiTheme="majorBidi" w:hAnsiTheme="majorBidi" w:cstheme="majorBidi"/>
          <w:i/>
          <w:iCs/>
          <w:sz w:val="24"/>
          <w:szCs w:val="24"/>
        </w:rPr>
        <w:t>they shall go out</w:t>
      </w:r>
      <w:r>
        <w:rPr>
          <w:rFonts w:asciiTheme="majorBidi" w:hAnsiTheme="majorBidi" w:cstheme="majorBidi"/>
          <w:i/>
          <w:iCs/>
          <w:sz w:val="24"/>
          <w:szCs w:val="24"/>
        </w:rPr>
        <w:t xml:space="preserve"> </w:t>
      </w:r>
      <w:r w:rsidRPr="00D03542">
        <w:rPr>
          <w:rFonts w:asciiTheme="majorBidi" w:hAnsiTheme="majorBidi" w:cstheme="majorBidi"/>
          <w:i/>
          <w:iCs/>
          <w:sz w:val="24"/>
          <w:szCs w:val="24"/>
        </w:rPr>
        <w:t>with great possession…</w:t>
      </w:r>
      <w:r>
        <w:rPr>
          <w:rFonts w:asciiTheme="majorBidi" w:hAnsiTheme="majorBidi" w:cstheme="majorBidi"/>
          <w:i/>
          <w:iCs/>
          <w:sz w:val="24"/>
          <w:szCs w:val="24"/>
        </w:rPr>
        <w:br/>
      </w:r>
      <w:r w:rsidRPr="00D03542">
        <w:rPr>
          <w:rFonts w:asciiTheme="majorBidi" w:hAnsiTheme="majorBidi" w:cstheme="majorBidi"/>
          <w:sz w:val="24"/>
          <w:szCs w:val="24"/>
        </w:rPr>
        <w:t xml:space="preserve">and </w:t>
      </w:r>
      <w:r w:rsidRPr="00294C96">
        <w:rPr>
          <w:rFonts w:asciiTheme="majorBidi" w:hAnsiTheme="majorBidi" w:cstheme="majorBidi"/>
          <w:color w:val="808080" w:themeColor="background1" w:themeShade="80"/>
          <w:sz w:val="24"/>
          <w:szCs w:val="24"/>
        </w:rPr>
        <w:t>yet</w:t>
      </w:r>
      <w:r w:rsidRPr="00D03542">
        <w:rPr>
          <w:rFonts w:asciiTheme="majorBidi" w:hAnsiTheme="majorBidi" w:cstheme="majorBidi"/>
          <w:sz w:val="24"/>
          <w:szCs w:val="24"/>
        </w:rPr>
        <w:t xml:space="preserve"> He praises Himself many times:</w:t>
      </w:r>
      <w:r>
        <w:rPr>
          <w:rFonts w:asciiTheme="majorBidi" w:hAnsiTheme="majorBidi" w:cstheme="majorBidi"/>
          <w:sz w:val="24"/>
          <w:szCs w:val="24"/>
        </w:rPr>
        <w:br/>
      </w:r>
      <w:r w:rsidRPr="00D03542">
        <w:rPr>
          <w:rFonts w:asciiTheme="majorBidi" w:hAnsiTheme="majorBidi" w:cstheme="majorBidi"/>
          <w:i/>
          <w:iCs/>
          <w:sz w:val="24"/>
          <w:szCs w:val="24"/>
        </w:rPr>
        <w:t>that I brought you out of the land of Egypt</w:t>
      </w:r>
      <w:r w:rsidRPr="00D03542">
        <w:rPr>
          <w:rFonts w:asciiTheme="majorBidi" w:hAnsiTheme="majorBidi" w:cstheme="majorBidi"/>
          <w:sz w:val="24"/>
          <w:szCs w:val="24"/>
        </w:rPr>
        <w:t>!’</w:t>
      </w:r>
    </w:p>
    <w:p w14:paraId="184671F9" w14:textId="77777777" w:rsidR="00191018" w:rsidRPr="00D03542" w:rsidRDefault="00191018" w:rsidP="00DC632C">
      <w:pPr>
        <w:contextualSpacing/>
        <w:rPr>
          <w:rFonts w:asciiTheme="majorBidi" w:hAnsiTheme="majorBidi" w:cstheme="majorBidi"/>
          <w:sz w:val="24"/>
          <w:szCs w:val="24"/>
        </w:rPr>
      </w:pPr>
    </w:p>
    <w:p w14:paraId="618F277C" w14:textId="77777777" w:rsidR="00191018" w:rsidRDefault="00191018" w:rsidP="00F351A8">
      <w:pPr>
        <w:contextualSpacing/>
        <w:rPr>
          <w:rFonts w:asciiTheme="majorBidi" w:hAnsiTheme="majorBidi" w:cstheme="majorBidi"/>
          <w:sz w:val="24"/>
          <w:szCs w:val="24"/>
        </w:rPr>
      </w:pPr>
      <w:r w:rsidRPr="00D03542">
        <w:rPr>
          <w:rFonts w:asciiTheme="majorBidi" w:hAnsiTheme="majorBidi" w:cstheme="majorBidi"/>
          <w:sz w:val="24"/>
          <w:szCs w:val="24"/>
        </w:rPr>
        <w:t>He said to him:</w:t>
      </w:r>
      <w:r>
        <w:rPr>
          <w:rFonts w:asciiTheme="majorBidi" w:hAnsiTheme="majorBidi" w:cstheme="majorBidi"/>
          <w:sz w:val="24"/>
          <w:szCs w:val="24"/>
        </w:rPr>
        <w:t xml:space="preserve"> </w:t>
      </w:r>
      <w:r w:rsidRPr="00D03542">
        <w:rPr>
          <w:rFonts w:asciiTheme="majorBidi" w:hAnsiTheme="majorBidi" w:cstheme="majorBidi"/>
          <w:sz w:val="24"/>
          <w:szCs w:val="24"/>
        </w:rPr>
        <w:t>My son,</w:t>
      </w:r>
      <w:r>
        <w:rPr>
          <w:rFonts w:asciiTheme="majorBidi" w:hAnsiTheme="majorBidi" w:cstheme="majorBidi"/>
          <w:sz w:val="24"/>
          <w:szCs w:val="24"/>
        </w:rPr>
        <w:br/>
      </w:r>
      <w:r w:rsidRPr="00D03542">
        <w:rPr>
          <w:rFonts w:asciiTheme="majorBidi" w:hAnsiTheme="majorBidi" w:cstheme="majorBidi"/>
          <w:sz w:val="24"/>
          <w:szCs w:val="24"/>
        </w:rPr>
        <w:t>you have said well.</w:t>
      </w:r>
      <w:r>
        <w:rPr>
          <w:rFonts w:asciiTheme="majorBidi" w:hAnsiTheme="majorBidi" w:cstheme="majorBidi"/>
          <w:sz w:val="24"/>
          <w:szCs w:val="24"/>
        </w:rPr>
        <w:br/>
      </w:r>
      <w:r w:rsidRPr="00D03542">
        <w:rPr>
          <w:rFonts w:asciiTheme="majorBidi" w:hAnsiTheme="majorBidi" w:cstheme="majorBidi"/>
          <w:sz w:val="24"/>
          <w:szCs w:val="24"/>
        </w:rPr>
        <w:t xml:space="preserve">But this </w:t>
      </w:r>
      <w:r w:rsidRPr="00DB3FCF">
        <w:rPr>
          <w:rFonts w:asciiTheme="majorBidi" w:hAnsiTheme="majorBidi" w:cstheme="majorBidi"/>
          <w:color w:val="808080" w:themeColor="background1" w:themeShade="80"/>
          <w:sz w:val="24"/>
          <w:szCs w:val="24"/>
        </w:rPr>
        <w:t>verse</w:t>
      </w:r>
      <w:r w:rsidRPr="00D03542">
        <w:rPr>
          <w:rFonts w:asciiTheme="majorBidi" w:hAnsiTheme="majorBidi" w:cstheme="majorBidi"/>
          <w:sz w:val="24"/>
          <w:szCs w:val="24"/>
        </w:rPr>
        <w:t xml:space="preserve"> is not </w:t>
      </w:r>
      <w:r w:rsidRPr="00DB3FCF">
        <w:rPr>
          <w:rFonts w:asciiTheme="majorBidi" w:hAnsiTheme="majorBidi" w:cstheme="majorBidi"/>
          <w:color w:val="808080" w:themeColor="background1" w:themeShade="80"/>
          <w:sz w:val="24"/>
          <w:szCs w:val="24"/>
        </w:rPr>
        <w:t>in order</w:t>
      </w:r>
      <w:r w:rsidRPr="00D03542">
        <w:rPr>
          <w:rFonts w:asciiTheme="majorBidi" w:hAnsiTheme="majorBidi" w:cstheme="majorBidi"/>
          <w:sz w:val="24"/>
          <w:szCs w:val="24"/>
        </w:rPr>
        <w:t xml:space="preserve"> to praise Himself.</w:t>
      </w:r>
      <w:r>
        <w:rPr>
          <w:rFonts w:asciiTheme="majorBidi" w:hAnsiTheme="majorBidi" w:cstheme="majorBidi"/>
          <w:sz w:val="24"/>
          <w:szCs w:val="24"/>
        </w:rPr>
        <w:br/>
      </w:r>
      <w:r w:rsidRPr="00D03542">
        <w:rPr>
          <w:rFonts w:asciiTheme="majorBidi" w:hAnsiTheme="majorBidi" w:cstheme="majorBidi"/>
          <w:sz w:val="24"/>
          <w:szCs w:val="24"/>
        </w:rPr>
        <w:t>But each</w:t>
      </w:r>
      <w:r>
        <w:rPr>
          <w:rFonts w:asciiTheme="majorBidi" w:hAnsiTheme="majorBidi" w:cstheme="majorBidi"/>
          <w:sz w:val="24"/>
          <w:szCs w:val="24"/>
        </w:rPr>
        <w:t>-</w:t>
      </w:r>
      <w:r w:rsidRPr="00D03542">
        <w:rPr>
          <w:rFonts w:asciiTheme="majorBidi" w:hAnsiTheme="majorBidi" w:cstheme="majorBidi"/>
          <w:sz w:val="24"/>
          <w:szCs w:val="24"/>
        </w:rPr>
        <w:t>and</w:t>
      </w:r>
      <w:r>
        <w:rPr>
          <w:rFonts w:asciiTheme="majorBidi" w:hAnsiTheme="majorBidi" w:cstheme="majorBidi"/>
          <w:sz w:val="24"/>
          <w:szCs w:val="24"/>
        </w:rPr>
        <w:t>-</w:t>
      </w:r>
      <w:r w:rsidRPr="00D03542">
        <w:rPr>
          <w:rFonts w:asciiTheme="majorBidi" w:hAnsiTheme="majorBidi" w:cstheme="majorBidi"/>
          <w:sz w:val="24"/>
          <w:szCs w:val="24"/>
        </w:rPr>
        <w:t xml:space="preserve">every </w:t>
      </w:r>
      <w:r w:rsidRPr="00D03542">
        <w:rPr>
          <w:rFonts w:asciiTheme="majorBidi" w:hAnsiTheme="majorBidi" w:cstheme="majorBidi"/>
          <w:i/>
          <w:iCs/>
          <w:sz w:val="24"/>
          <w:szCs w:val="24"/>
        </w:rPr>
        <w:t>sephirah</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is called the ‘head’ of the next one,</w:t>
      </w:r>
      <w:r>
        <w:rPr>
          <w:rFonts w:asciiTheme="majorBidi" w:hAnsiTheme="majorBidi" w:cstheme="majorBidi"/>
          <w:sz w:val="24"/>
          <w:szCs w:val="24"/>
        </w:rPr>
        <w:br/>
      </w:r>
      <w:r w:rsidRPr="00D03542">
        <w:rPr>
          <w:rFonts w:asciiTheme="majorBidi" w:hAnsiTheme="majorBidi" w:cstheme="majorBidi"/>
          <w:sz w:val="24"/>
          <w:szCs w:val="24"/>
        </w:rPr>
        <w:t>and in order to make known to them</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from which place He took them out of slavery,</w:t>
      </w:r>
      <w:r>
        <w:rPr>
          <w:rFonts w:asciiTheme="majorBidi" w:hAnsiTheme="majorBidi" w:cstheme="majorBidi"/>
          <w:sz w:val="24"/>
          <w:szCs w:val="24"/>
        </w:rPr>
        <w:br/>
      </w:r>
      <w:r w:rsidRPr="00D03542">
        <w:rPr>
          <w:rFonts w:asciiTheme="majorBidi" w:hAnsiTheme="majorBidi" w:cstheme="majorBidi"/>
          <w:sz w:val="24"/>
          <w:szCs w:val="24"/>
        </w:rPr>
        <w:t xml:space="preserve">He began with </w:t>
      </w:r>
      <w:proofErr w:type="spellStart"/>
      <w:r>
        <w:rPr>
          <w:rFonts w:asciiTheme="majorBidi" w:hAnsiTheme="majorBidi" w:cstheme="majorBidi"/>
          <w:i/>
          <w:iCs/>
          <w:sz w:val="24"/>
          <w:szCs w:val="24"/>
        </w:rPr>
        <w:t>A</w:t>
      </w:r>
      <w:r w:rsidRPr="00D03542">
        <w:rPr>
          <w:rFonts w:asciiTheme="majorBidi" w:hAnsiTheme="majorBidi" w:cstheme="majorBidi"/>
          <w:i/>
          <w:iCs/>
          <w:sz w:val="24"/>
          <w:szCs w:val="24"/>
        </w:rPr>
        <w:t>nokhi</w:t>
      </w:r>
      <w:r>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D03542">
        <w:rPr>
          <w:rFonts w:asciiTheme="majorBidi" w:hAnsiTheme="majorBidi" w:cstheme="majorBidi"/>
          <w:sz w:val="24"/>
          <w:szCs w:val="24"/>
        </w:rPr>
        <w:t>I</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 He mentioned with it,</w:t>
      </w:r>
      <w:r>
        <w:rPr>
          <w:rFonts w:asciiTheme="majorBidi" w:hAnsiTheme="majorBidi" w:cstheme="majorBidi"/>
          <w:sz w:val="24"/>
          <w:szCs w:val="24"/>
        </w:rPr>
        <w:br/>
      </w:r>
      <w:r w:rsidRPr="00D03542">
        <w:rPr>
          <w:rFonts w:asciiTheme="majorBidi" w:hAnsiTheme="majorBidi" w:cstheme="majorBidi"/>
          <w:sz w:val="24"/>
          <w:szCs w:val="24"/>
        </w:rPr>
        <w:t>…</w:t>
      </w:r>
      <w:r w:rsidRPr="00D03542">
        <w:rPr>
          <w:rFonts w:asciiTheme="majorBidi" w:hAnsiTheme="majorBidi" w:cstheme="majorBidi"/>
          <w:i/>
          <w:iCs/>
          <w:sz w:val="24"/>
          <w:szCs w:val="24"/>
        </w:rPr>
        <w:t>who took you out of the land of Egypt etc</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fifty times,</w:t>
      </w:r>
      <w:r>
        <w:rPr>
          <w:rStyle w:val="EndnoteReference"/>
          <w:rFonts w:asciiTheme="majorBidi" w:hAnsiTheme="majorBidi" w:cstheme="majorBidi"/>
          <w:sz w:val="24"/>
          <w:szCs w:val="24"/>
        </w:rPr>
        <w:endnoteReference w:id="598"/>
      </w:r>
      <w:r>
        <w:rPr>
          <w:rFonts w:asciiTheme="majorBidi" w:hAnsiTheme="majorBidi" w:cstheme="majorBidi"/>
          <w:sz w:val="24"/>
          <w:szCs w:val="24"/>
        </w:rPr>
        <w:br/>
      </w:r>
      <w:r w:rsidRPr="00D03542">
        <w:rPr>
          <w:rFonts w:asciiTheme="majorBidi" w:hAnsiTheme="majorBidi" w:cstheme="majorBidi"/>
          <w:sz w:val="24"/>
          <w:szCs w:val="24"/>
        </w:rPr>
        <w:t xml:space="preserve">corresponding to: ‘the fifty gates of </w:t>
      </w:r>
      <w:r>
        <w:rPr>
          <w:rFonts w:asciiTheme="majorBidi" w:hAnsiTheme="majorBidi" w:cstheme="majorBidi"/>
          <w:sz w:val="24"/>
          <w:szCs w:val="24"/>
        </w:rPr>
        <w:t>B</w:t>
      </w:r>
      <w:r w:rsidRPr="00D03542">
        <w:rPr>
          <w:rFonts w:asciiTheme="majorBidi" w:hAnsiTheme="majorBidi" w:cstheme="majorBidi"/>
          <w:sz w:val="24"/>
          <w:szCs w:val="24"/>
        </w:rPr>
        <w:t>inah.’</w:t>
      </w:r>
      <w:r w:rsidRPr="00D03542">
        <w:rPr>
          <w:rStyle w:val="FootnoteReference"/>
          <w:rFonts w:asciiTheme="majorBidi" w:hAnsiTheme="majorBidi" w:cstheme="majorBidi"/>
          <w:sz w:val="24"/>
          <w:szCs w:val="24"/>
        </w:rPr>
        <w:footnoteReference w:id="113"/>
      </w:r>
      <w:r w:rsidRPr="00D03542">
        <w:rPr>
          <w:rFonts w:asciiTheme="majorBidi" w:hAnsiTheme="majorBidi" w:cstheme="majorBidi"/>
          <w:sz w:val="24"/>
          <w:szCs w:val="24"/>
        </w:rPr>
        <w:t xml:space="preserve"> </w:t>
      </w:r>
      <w:r w:rsidRPr="00D03542">
        <w:rPr>
          <w:rStyle w:val="EndnoteReference"/>
          <w:rFonts w:asciiTheme="majorBidi" w:hAnsiTheme="majorBidi" w:cstheme="majorBidi"/>
          <w:sz w:val="24"/>
          <w:szCs w:val="24"/>
        </w:rPr>
        <w:endnoteReference w:id="599"/>
      </w:r>
    </w:p>
    <w:p w14:paraId="4BEAAB92" w14:textId="77777777" w:rsidR="00191018" w:rsidRPr="00D03542" w:rsidRDefault="00191018" w:rsidP="00F351A8">
      <w:pPr>
        <w:contextualSpacing/>
        <w:rPr>
          <w:rFonts w:asciiTheme="majorBidi" w:hAnsiTheme="majorBidi" w:cstheme="majorBidi"/>
          <w:sz w:val="24"/>
          <w:szCs w:val="24"/>
        </w:rPr>
      </w:pPr>
    </w:p>
    <w:p w14:paraId="04C4CC9F" w14:textId="77777777" w:rsidR="00191018" w:rsidRDefault="00191018" w:rsidP="00F351A8">
      <w:pPr>
        <w:contextualSpacing/>
        <w:rPr>
          <w:rFonts w:asciiTheme="majorBidi" w:hAnsiTheme="majorBidi" w:cstheme="majorBidi"/>
          <w:sz w:val="24"/>
          <w:szCs w:val="24"/>
        </w:rPr>
      </w:pPr>
      <w:r w:rsidRPr="00D03542">
        <w:rPr>
          <w:rFonts w:asciiTheme="majorBidi" w:hAnsiTheme="majorBidi" w:cstheme="majorBidi"/>
          <w:sz w:val="24"/>
          <w:szCs w:val="24"/>
        </w:rPr>
        <w:t>And furthermore:</w:t>
      </w:r>
      <w:r>
        <w:rPr>
          <w:rFonts w:asciiTheme="majorBidi" w:hAnsiTheme="majorBidi" w:cstheme="majorBidi"/>
          <w:sz w:val="24"/>
          <w:szCs w:val="24"/>
        </w:rPr>
        <w:br/>
      </w:r>
      <w:r w:rsidRPr="00D03542">
        <w:rPr>
          <w:rFonts w:asciiTheme="majorBidi" w:hAnsiTheme="majorBidi" w:cstheme="majorBidi"/>
          <w:sz w:val="24"/>
          <w:szCs w:val="24"/>
        </w:rPr>
        <w:t>‘Who has sanctified us’</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Rabbi </w:t>
      </w:r>
      <w:proofErr w:type="spellStart"/>
      <w:r w:rsidRPr="00D03542">
        <w:rPr>
          <w:rFonts w:asciiTheme="majorBidi" w:hAnsiTheme="majorBidi" w:cstheme="majorBidi"/>
          <w:sz w:val="24"/>
          <w:szCs w:val="24"/>
        </w:rPr>
        <w:t>El</w:t>
      </w:r>
      <w:r>
        <w:rPr>
          <w:rFonts w:asciiTheme="majorBidi" w:hAnsiTheme="majorBidi" w:cstheme="majorBidi"/>
          <w:sz w:val="24"/>
          <w:szCs w:val="24"/>
        </w:rPr>
        <w:t>’</w:t>
      </w:r>
      <w:r w:rsidRPr="00D03542">
        <w:rPr>
          <w:rFonts w:asciiTheme="majorBidi" w:hAnsiTheme="majorBidi" w:cstheme="majorBidi"/>
          <w:sz w:val="24"/>
          <w:szCs w:val="24"/>
        </w:rPr>
        <w:t>azar</w:t>
      </w:r>
      <w:proofErr w:type="spellEnd"/>
      <w:r w:rsidRPr="00D03542">
        <w:rPr>
          <w:rFonts w:asciiTheme="majorBidi" w:hAnsiTheme="majorBidi" w:cstheme="majorBidi"/>
          <w:sz w:val="24"/>
          <w:szCs w:val="24"/>
        </w:rPr>
        <w:t xml:space="preserve"> said: ‘Father!</w:t>
      </w:r>
      <w:r>
        <w:rPr>
          <w:rFonts w:asciiTheme="majorBidi" w:hAnsiTheme="majorBidi" w:cstheme="majorBidi"/>
          <w:sz w:val="24"/>
          <w:szCs w:val="24"/>
        </w:rPr>
        <w:br/>
      </w:r>
      <w:r w:rsidRPr="00D03542">
        <w:rPr>
          <w:rFonts w:asciiTheme="majorBidi" w:hAnsiTheme="majorBidi" w:cstheme="majorBidi"/>
          <w:sz w:val="24"/>
          <w:szCs w:val="24"/>
        </w:rPr>
        <w:t xml:space="preserve">If the Middle Pillar is </w:t>
      </w:r>
      <w:r w:rsidRPr="00DB3FCF">
        <w:rPr>
          <w:rFonts w:asciiTheme="majorBidi" w:hAnsiTheme="majorBidi" w:cstheme="majorBidi"/>
          <w:color w:val="808080" w:themeColor="background1" w:themeShade="80"/>
          <w:sz w:val="24"/>
          <w:szCs w:val="24"/>
        </w:rPr>
        <w:t>the one who is</w:t>
      </w:r>
      <w:r w:rsidRPr="00D03542">
        <w:rPr>
          <w:rFonts w:asciiTheme="majorBidi" w:hAnsiTheme="majorBidi" w:cstheme="majorBidi"/>
          <w:sz w:val="24"/>
          <w:szCs w:val="24"/>
        </w:rPr>
        <w:t xml:space="preserve"> ‘commanded and does’</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it should thus say:</w:t>
      </w:r>
      <w:r>
        <w:rPr>
          <w:rFonts w:asciiTheme="majorBidi" w:hAnsiTheme="majorBidi" w:cstheme="majorBidi"/>
          <w:sz w:val="24"/>
          <w:szCs w:val="24"/>
        </w:rPr>
        <w:br/>
      </w:r>
      <w:r w:rsidRPr="00D03542">
        <w:rPr>
          <w:rFonts w:asciiTheme="majorBidi" w:hAnsiTheme="majorBidi" w:cstheme="majorBidi"/>
          <w:sz w:val="24"/>
          <w:szCs w:val="24"/>
        </w:rPr>
        <w:t>‘who has sanctified me and commanded me’</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why </w:t>
      </w:r>
      <w:r w:rsidRPr="00DB3FCF">
        <w:rPr>
          <w:rFonts w:asciiTheme="majorBidi" w:hAnsiTheme="majorBidi" w:cstheme="majorBidi"/>
          <w:color w:val="808080" w:themeColor="background1" w:themeShade="80"/>
          <w:sz w:val="24"/>
          <w:szCs w:val="24"/>
        </w:rPr>
        <w:t>does it say</w:t>
      </w:r>
      <w:r w:rsidRPr="00D03542">
        <w:rPr>
          <w:rFonts w:asciiTheme="majorBidi" w:hAnsiTheme="majorBidi" w:cstheme="majorBidi"/>
          <w:sz w:val="24"/>
          <w:szCs w:val="24"/>
        </w:rPr>
        <w:t xml:space="preserve">: ‘who has sanctified us and commanded </w:t>
      </w:r>
      <w:proofErr w:type="gramStart"/>
      <w:r w:rsidRPr="00D03542">
        <w:rPr>
          <w:rFonts w:asciiTheme="majorBidi" w:hAnsiTheme="majorBidi" w:cstheme="majorBidi"/>
          <w:sz w:val="24"/>
          <w:szCs w:val="24"/>
        </w:rPr>
        <w:t>us’</w:t>
      </w:r>
      <w:proofErr w:type="gramEnd"/>
      <w:r w:rsidRPr="00D03542">
        <w:rPr>
          <w:rFonts w:asciiTheme="majorBidi" w:hAnsiTheme="majorBidi" w:cstheme="majorBidi"/>
          <w:sz w:val="24"/>
          <w:szCs w:val="24"/>
        </w:rPr>
        <w:t>?’</w:t>
      </w:r>
    </w:p>
    <w:p w14:paraId="0CEA954E" w14:textId="77777777" w:rsidR="00191018" w:rsidRPr="00D03542" w:rsidRDefault="00191018" w:rsidP="00F351A8">
      <w:pPr>
        <w:contextualSpacing/>
        <w:rPr>
          <w:rFonts w:asciiTheme="majorBidi" w:hAnsiTheme="majorBidi" w:cstheme="majorBidi"/>
          <w:sz w:val="24"/>
          <w:szCs w:val="24"/>
        </w:rPr>
      </w:pPr>
    </w:p>
    <w:p w14:paraId="1E6E84E4" w14:textId="77777777" w:rsidR="00191018" w:rsidRDefault="00191018" w:rsidP="00F351A8">
      <w:pPr>
        <w:contextualSpacing/>
        <w:rPr>
          <w:rFonts w:asciiTheme="majorBidi" w:hAnsiTheme="majorBidi" w:cstheme="majorBidi"/>
          <w:sz w:val="24"/>
          <w:szCs w:val="24"/>
        </w:rPr>
      </w:pPr>
      <w:r w:rsidRPr="00D03542">
        <w:rPr>
          <w:rFonts w:asciiTheme="majorBidi" w:hAnsiTheme="majorBidi" w:cstheme="majorBidi"/>
          <w:sz w:val="24"/>
          <w:szCs w:val="24"/>
        </w:rPr>
        <w:t>He said to him:</w:t>
      </w:r>
      <w:r>
        <w:rPr>
          <w:rFonts w:asciiTheme="majorBidi" w:hAnsiTheme="majorBidi" w:cstheme="majorBidi"/>
          <w:sz w:val="24"/>
          <w:szCs w:val="24"/>
        </w:rPr>
        <w:br/>
      </w:r>
      <w:r w:rsidRPr="00D03542">
        <w:rPr>
          <w:rFonts w:asciiTheme="majorBidi" w:hAnsiTheme="majorBidi" w:cstheme="majorBidi"/>
          <w:sz w:val="24"/>
          <w:szCs w:val="24"/>
        </w:rPr>
        <w:t xml:space="preserve">‘You have </w:t>
      </w:r>
      <w:r>
        <w:rPr>
          <w:rFonts w:asciiTheme="majorBidi" w:hAnsiTheme="majorBidi" w:cstheme="majorBidi"/>
          <w:sz w:val="24"/>
          <w:szCs w:val="24"/>
        </w:rPr>
        <w:t xml:space="preserve">definitely </w:t>
      </w:r>
      <w:r w:rsidRPr="00D03542">
        <w:rPr>
          <w:rFonts w:asciiTheme="majorBidi" w:hAnsiTheme="majorBidi" w:cstheme="majorBidi"/>
          <w:sz w:val="24"/>
          <w:szCs w:val="24"/>
        </w:rPr>
        <w:t>said well.</w:t>
      </w:r>
      <w:r>
        <w:rPr>
          <w:rFonts w:asciiTheme="majorBidi" w:hAnsiTheme="majorBidi" w:cstheme="majorBidi"/>
          <w:sz w:val="24"/>
          <w:szCs w:val="24"/>
        </w:rPr>
        <w:br/>
      </w:r>
      <w:r w:rsidRPr="00D03542">
        <w:rPr>
          <w:rFonts w:asciiTheme="majorBidi" w:hAnsiTheme="majorBidi" w:cstheme="majorBidi"/>
          <w:sz w:val="24"/>
          <w:szCs w:val="24"/>
        </w:rPr>
        <w:t>For</w:t>
      </w:r>
      <w:r>
        <w:rPr>
          <w:rFonts w:asciiTheme="majorBidi" w:hAnsiTheme="majorBidi" w:cstheme="majorBidi"/>
          <w:sz w:val="24"/>
          <w:szCs w:val="24"/>
        </w:rPr>
        <w:t xml:space="preserve"> certainly</w:t>
      </w:r>
      <w:r w:rsidRPr="00D03542">
        <w:rPr>
          <w:rFonts w:asciiTheme="majorBidi" w:hAnsiTheme="majorBidi" w:cstheme="majorBidi"/>
          <w:sz w:val="24"/>
          <w:szCs w:val="24"/>
        </w:rPr>
        <w:t xml:space="preserve">, </w:t>
      </w:r>
      <w:r>
        <w:rPr>
          <w:rFonts w:asciiTheme="majorBidi" w:hAnsiTheme="majorBidi" w:cstheme="majorBidi"/>
          <w:sz w:val="24"/>
          <w:szCs w:val="24"/>
        </w:rPr>
        <w:t xml:space="preserve">of </w:t>
      </w:r>
      <w:r w:rsidRPr="00D03542">
        <w:rPr>
          <w:rFonts w:asciiTheme="majorBidi" w:hAnsiTheme="majorBidi" w:cstheme="majorBidi"/>
          <w:sz w:val="24"/>
          <w:szCs w:val="24"/>
        </w:rPr>
        <w:t>the Middle Pillar and the Righteous</w:t>
      </w:r>
      <w:r>
        <w:rPr>
          <w:rFonts w:asciiTheme="majorBidi" w:hAnsiTheme="majorBidi" w:cstheme="majorBidi"/>
          <w:sz w:val="24"/>
          <w:szCs w:val="24"/>
        </w:rPr>
        <w:t>-</w:t>
      </w:r>
      <w:r w:rsidRPr="00D03542">
        <w:rPr>
          <w:rFonts w:asciiTheme="majorBidi" w:hAnsiTheme="majorBidi" w:cstheme="majorBidi"/>
          <w:sz w:val="24"/>
          <w:szCs w:val="24"/>
        </w:rPr>
        <w:t>One,</w:t>
      </w:r>
      <w:r>
        <w:rPr>
          <w:rFonts w:asciiTheme="majorBidi" w:hAnsiTheme="majorBidi" w:cstheme="majorBidi"/>
          <w:sz w:val="24"/>
          <w:szCs w:val="24"/>
        </w:rPr>
        <w:br/>
      </w:r>
      <w:r w:rsidRPr="00D03542">
        <w:rPr>
          <w:rFonts w:asciiTheme="majorBidi" w:hAnsiTheme="majorBidi" w:cstheme="majorBidi"/>
          <w:sz w:val="24"/>
          <w:szCs w:val="24"/>
        </w:rPr>
        <w:t>it is stated of both</w:t>
      </w:r>
      <w:r>
        <w:rPr>
          <w:rFonts w:asciiTheme="majorBidi" w:hAnsiTheme="majorBidi" w:cstheme="majorBidi"/>
          <w:sz w:val="24"/>
          <w:szCs w:val="24"/>
        </w:rPr>
        <w:t>-</w:t>
      </w:r>
      <w:r w:rsidRPr="00D03542">
        <w:rPr>
          <w:rFonts w:asciiTheme="majorBidi" w:hAnsiTheme="majorBidi" w:cstheme="majorBidi"/>
          <w:sz w:val="24"/>
          <w:szCs w:val="24"/>
        </w:rPr>
        <w:t>of</w:t>
      </w:r>
      <w:r>
        <w:rPr>
          <w:rFonts w:asciiTheme="majorBidi" w:hAnsiTheme="majorBidi" w:cstheme="majorBidi"/>
          <w:sz w:val="24"/>
          <w:szCs w:val="24"/>
        </w:rPr>
        <w:t>-</w:t>
      </w:r>
      <w:r w:rsidRPr="00D03542">
        <w:rPr>
          <w:rFonts w:asciiTheme="majorBidi" w:hAnsiTheme="majorBidi" w:cstheme="majorBidi"/>
          <w:sz w:val="24"/>
          <w:szCs w:val="24"/>
        </w:rPr>
        <w:t>them:</w:t>
      </w:r>
      <w:r>
        <w:rPr>
          <w:rFonts w:asciiTheme="majorBidi" w:hAnsiTheme="majorBidi" w:cstheme="majorBidi"/>
          <w:sz w:val="24"/>
          <w:szCs w:val="24"/>
        </w:rPr>
        <w:br/>
      </w:r>
      <w:r w:rsidRPr="00D03542">
        <w:rPr>
          <w:rFonts w:asciiTheme="majorBidi" w:hAnsiTheme="majorBidi" w:cstheme="majorBidi"/>
          <w:sz w:val="24"/>
          <w:szCs w:val="24"/>
        </w:rPr>
        <w:t>‘Who has sanctified us with His precepts and has commanded us…’</w:t>
      </w:r>
      <w:r>
        <w:rPr>
          <w:rFonts w:asciiTheme="majorBidi" w:hAnsiTheme="majorBidi" w:cstheme="majorBidi"/>
          <w:sz w:val="24"/>
          <w:szCs w:val="24"/>
        </w:rPr>
        <w:br/>
      </w:r>
      <w:r w:rsidRPr="00D03542">
        <w:rPr>
          <w:rFonts w:asciiTheme="majorBidi" w:hAnsiTheme="majorBidi" w:cstheme="majorBidi"/>
          <w:sz w:val="24"/>
          <w:szCs w:val="24"/>
        </w:rPr>
        <w:t xml:space="preserve">Specifically </w:t>
      </w:r>
      <w:proofErr w:type="spellStart"/>
      <w:r w:rsidRPr="00D03542">
        <w:rPr>
          <w:rFonts w:asciiTheme="majorBidi" w:hAnsiTheme="majorBidi" w:cstheme="majorBidi"/>
          <w:sz w:val="24"/>
          <w:szCs w:val="24"/>
        </w:rPr>
        <w:t>AShER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03542">
        <w:rPr>
          <w:rFonts w:asciiTheme="majorBidi" w:hAnsiTheme="majorBidi" w:cstheme="majorBidi"/>
          <w:sz w:val="24"/>
          <w:szCs w:val="24"/>
        </w:rPr>
        <w:t>that/which</w:t>
      </w:r>
      <w:r w:rsidRPr="00970BB5">
        <w:rPr>
          <w:rFonts w:asciiTheme="majorBidi" w:hAnsiTheme="majorBidi" w:cstheme="majorBidi"/>
          <w:sz w:val="24"/>
          <w:szCs w:val="24"/>
        </w:rPr>
        <w:t>›</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which is </w:t>
      </w:r>
      <w:proofErr w:type="spellStart"/>
      <w:r w:rsidRPr="00D03542">
        <w:rPr>
          <w:rFonts w:asciiTheme="majorBidi" w:hAnsiTheme="majorBidi" w:cstheme="majorBidi"/>
          <w:sz w:val="24"/>
          <w:szCs w:val="24"/>
        </w:rPr>
        <w:t>ASheR</w:t>
      </w:r>
      <w:proofErr w:type="spellEnd"/>
      <w:r w:rsidRPr="00D03542">
        <w:rPr>
          <w:rFonts w:asciiTheme="majorBidi" w:hAnsiTheme="majorBidi" w:cstheme="majorBidi"/>
          <w:sz w:val="24"/>
          <w:szCs w:val="24"/>
        </w:rPr>
        <w:t xml:space="preserve"> </w:t>
      </w:r>
      <w:proofErr w:type="spellStart"/>
      <w:r w:rsidRPr="00D03542">
        <w:rPr>
          <w:rFonts w:asciiTheme="majorBidi" w:hAnsiTheme="majorBidi" w:cstheme="majorBidi"/>
          <w:sz w:val="24"/>
          <w:szCs w:val="24"/>
        </w:rPr>
        <w:t>EHY</w:t>
      </w:r>
      <w:r>
        <w:rPr>
          <w:rFonts w:asciiTheme="majorBidi" w:hAnsiTheme="majorBidi" w:cstheme="majorBidi"/>
          <w:sz w:val="24"/>
          <w:szCs w:val="24"/>
        </w:rPr>
        <w:t>e</w:t>
      </w:r>
      <w:r w:rsidRPr="00D03542">
        <w:rPr>
          <w:rFonts w:asciiTheme="majorBidi" w:hAnsiTheme="majorBidi" w:cstheme="majorBidi"/>
          <w:sz w:val="24"/>
          <w:szCs w:val="24"/>
        </w:rPr>
        <w:t>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94C96">
        <w:rPr>
          <w:rFonts w:asciiTheme="majorBidi" w:hAnsiTheme="majorBidi" w:cstheme="majorBidi"/>
          <w:sz w:val="24"/>
          <w:szCs w:val="24"/>
        </w:rPr>
        <w:t xml:space="preserve"> </w:t>
      </w:r>
      <w:r w:rsidRPr="00D03542">
        <w:rPr>
          <w:rFonts w:asciiTheme="majorBidi" w:hAnsiTheme="majorBidi" w:cstheme="majorBidi"/>
          <w:sz w:val="24"/>
          <w:szCs w:val="24"/>
        </w:rPr>
        <w:t>that which I shall be</w:t>
      </w:r>
      <w:r w:rsidRPr="00970BB5">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Higher Mother</w:t>
      </w:r>
      <w:r>
        <w:rPr>
          <w:rFonts w:asciiTheme="majorBidi" w:hAnsiTheme="majorBidi" w:cstheme="majorBidi"/>
          <w:sz w:val="24"/>
          <w:szCs w:val="24"/>
        </w:rPr>
        <w:t xml:space="preserve"> </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 xml:space="preserve">commanded them regarding </w:t>
      </w:r>
      <w:r>
        <w:rPr>
          <w:rFonts w:asciiTheme="majorBidi" w:hAnsiTheme="majorBidi" w:cstheme="majorBidi"/>
          <w:sz w:val="24"/>
          <w:szCs w:val="24"/>
        </w:rPr>
        <w:t xml:space="preserve">the </w:t>
      </w:r>
      <w:r w:rsidRPr="00D03542">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t>W</w:t>
      </w:r>
      <w:r w:rsidRPr="00D03542">
        <w:rPr>
          <w:rFonts w:asciiTheme="majorBidi" w:hAnsiTheme="majorBidi" w:cstheme="majorBidi"/>
          <w:sz w:val="24"/>
          <w:szCs w:val="24"/>
        </w:rPr>
        <w:t>ho is precept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03542">
        <w:rPr>
          <w:rFonts w:asciiTheme="majorBidi" w:hAnsiTheme="majorBidi" w:cstheme="majorBidi"/>
          <w:i/>
          <w:iCs/>
          <w:sz w:val="24"/>
          <w:szCs w:val="24"/>
        </w:rPr>
        <w:t>mitzvah</w:t>
      </w:r>
      <w:r w:rsidRPr="00970BB5">
        <w:rPr>
          <w:rFonts w:asciiTheme="majorBidi" w:hAnsiTheme="majorBidi" w:cstheme="majorBidi"/>
          <w:sz w:val="24"/>
          <w:szCs w:val="24"/>
        </w:rPr>
        <w:t>›</w:t>
      </w:r>
      <w:r w:rsidRPr="00D03542">
        <w:rPr>
          <w:rFonts w:asciiTheme="majorBidi" w:hAnsiTheme="majorBidi" w:cstheme="majorBidi"/>
          <w:sz w:val="24"/>
          <w:szCs w:val="24"/>
        </w:rPr>
        <w:t xml:space="preserve"> to each one of them.’</w:t>
      </w:r>
    </w:p>
    <w:p w14:paraId="10ECD11C" w14:textId="77777777" w:rsidR="00191018" w:rsidRPr="00D03542" w:rsidRDefault="00191018" w:rsidP="00F351A8">
      <w:pPr>
        <w:contextualSpacing/>
        <w:rPr>
          <w:rFonts w:asciiTheme="majorBidi" w:hAnsiTheme="majorBidi" w:cstheme="majorBidi"/>
          <w:sz w:val="24"/>
          <w:szCs w:val="24"/>
        </w:rPr>
      </w:pPr>
    </w:p>
    <w:p w14:paraId="681ECE13" w14:textId="77777777" w:rsidR="00191018" w:rsidRDefault="00191018" w:rsidP="00F351A8">
      <w:pPr>
        <w:contextualSpacing/>
        <w:rPr>
          <w:rFonts w:asciiTheme="majorBidi" w:hAnsiTheme="majorBidi" w:cstheme="majorBidi"/>
          <w:sz w:val="24"/>
          <w:szCs w:val="24"/>
        </w:rPr>
      </w:pPr>
      <w:r w:rsidRPr="00D03542">
        <w:rPr>
          <w:rFonts w:asciiTheme="majorBidi" w:hAnsiTheme="majorBidi" w:cstheme="majorBidi"/>
          <w:sz w:val="24"/>
          <w:szCs w:val="24"/>
        </w:rPr>
        <w:t>And they are two above,</w:t>
      </w:r>
      <w:r>
        <w:rPr>
          <w:rFonts w:asciiTheme="majorBidi" w:hAnsiTheme="majorBidi" w:cstheme="majorBidi"/>
          <w:sz w:val="24"/>
          <w:szCs w:val="24"/>
        </w:rPr>
        <w:br/>
      </w:r>
      <w:r w:rsidRPr="00D03542">
        <w:rPr>
          <w:rFonts w:asciiTheme="majorBidi" w:hAnsiTheme="majorBidi" w:cstheme="majorBidi"/>
          <w:sz w:val="24"/>
          <w:szCs w:val="24"/>
        </w:rPr>
        <w:t>like the branches of a tree,</w:t>
      </w:r>
      <w:r>
        <w:rPr>
          <w:rFonts w:asciiTheme="majorBidi" w:hAnsiTheme="majorBidi" w:cstheme="majorBidi"/>
          <w:sz w:val="24"/>
          <w:szCs w:val="24"/>
        </w:rPr>
        <w:br/>
      </w:r>
      <w:r w:rsidRPr="00D03542">
        <w:rPr>
          <w:rFonts w:asciiTheme="majorBidi" w:hAnsiTheme="majorBidi" w:cstheme="majorBidi"/>
          <w:sz w:val="24"/>
          <w:szCs w:val="24"/>
        </w:rPr>
        <w:t>which divides to the right and to the left,</w:t>
      </w:r>
      <w:r>
        <w:rPr>
          <w:rFonts w:asciiTheme="majorBidi" w:hAnsiTheme="majorBidi" w:cstheme="majorBidi"/>
          <w:sz w:val="24"/>
          <w:szCs w:val="24"/>
        </w:rPr>
        <w:br/>
      </w:r>
      <w:r w:rsidRPr="00D03542">
        <w:rPr>
          <w:rFonts w:asciiTheme="majorBidi" w:hAnsiTheme="majorBidi" w:cstheme="majorBidi"/>
          <w:sz w:val="24"/>
          <w:szCs w:val="24"/>
        </w:rPr>
        <w:t xml:space="preserve">and below they are made into one </w:t>
      </w:r>
      <w:r>
        <w:rPr>
          <w:rFonts w:asciiTheme="majorBidi" w:hAnsiTheme="majorBidi" w:cstheme="majorBidi"/>
          <w:sz w:val="24"/>
          <w:szCs w:val="24"/>
        </w:rPr>
        <w:t>‘</w:t>
      </w:r>
      <w:r w:rsidRPr="00D03542">
        <w:rPr>
          <w:rFonts w:asciiTheme="majorBidi" w:hAnsiTheme="majorBidi" w:cstheme="majorBidi"/>
          <w:sz w:val="24"/>
          <w:szCs w:val="24"/>
        </w:rPr>
        <w:t>collective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B001F">
        <w:rPr>
          <w:rFonts w:asciiTheme="majorBidi" w:hAnsiTheme="majorBidi" w:cstheme="majorBidi"/>
          <w:i/>
          <w:iCs/>
          <w:sz w:val="24"/>
          <w:szCs w:val="24"/>
        </w:rPr>
        <w:t>agudah</w:t>
      </w:r>
      <w:proofErr w:type="spellEnd"/>
      <w:r w:rsidRPr="00970BB5">
        <w:rPr>
          <w:rFonts w:asciiTheme="majorBidi" w:hAnsiTheme="majorBidi" w:cstheme="majorBidi"/>
          <w:sz w:val="24"/>
          <w:szCs w:val="24"/>
        </w:rPr>
        <w:t>›</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 because of this,</w:t>
      </w:r>
      <w:r>
        <w:rPr>
          <w:rFonts w:asciiTheme="majorBidi" w:hAnsiTheme="majorBidi" w:cstheme="majorBidi"/>
          <w:sz w:val="24"/>
          <w:szCs w:val="24"/>
        </w:rPr>
        <w:br/>
      </w:r>
      <w:r w:rsidRPr="00D03542">
        <w:rPr>
          <w:rFonts w:asciiTheme="majorBidi" w:hAnsiTheme="majorBidi" w:cstheme="majorBidi"/>
          <w:sz w:val="24"/>
          <w:szCs w:val="24"/>
        </w:rPr>
        <w:t>they are two above and one below,</w:t>
      </w:r>
      <w:r>
        <w:rPr>
          <w:rFonts w:asciiTheme="majorBidi" w:hAnsiTheme="majorBidi" w:cstheme="majorBidi"/>
          <w:sz w:val="24"/>
          <w:szCs w:val="24"/>
        </w:rPr>
        <w:br/>
      </w:r>
      <w:r w:rsidRPr="00D03542">
        <w:rPr>
          <w:rFonts w:asciiTheme="majorBidi" w:hAnsiTheme="majorBidi" w:cstheme="majorBidi"/>
          <w:sz w:val="24"/>
          <w:szCs w:val="24"/>
        </w:rPr>
        <w:t>for there is no unity</w:t>
      </w:r>
      <w:r>
        <w:rPr>
          <w:rFonts w:asciiTheme="majorBidi" w:hAnsiTheme="majorBidi" w:cstheme="majorBidi"/>
          <w:sz w:val="24"/>
          <w:szCs w:val="24"/>
        </w:rPr>
        <w:t>,</w:t>
      </w:r>
      <w:r w:rsidRPr="00D03542">
        <w:rPr>
          <w:rFonts w:asciiTheme="majorBidi" w:hAnsiTheme="majorBidi" w:cstheme="majorBidi"/>
          <w:sz w:val="24"/>
          <w:szCs w:val="24"/>
        </w:rPr>
        <w:t xml:space="preserve"> in all the branches of the tree</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except through 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Malkhut</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For S</w:t>
      </w:r>
      <w:r w:rsidRPr="00D03542">
        <w:rPr>
          <w:rFonts w:asciiTheme="majorBidi" w:hAnsiTheme="majorBidi" w:cstheme="majorBidi"/>
          <w:sz w:val="24"/>
          <w:szCs w:val="24"/>
        </w:rPr>
        <w:t xml:space="preserve">he is the </w:t>
      </w:r>
      <w:r>
        <w:rPr>
          <w:rFonts w:asciiTheme="majorBidi" w:hAnsiTheme="majorBidi" w:cstheme="majorBidi"/>
          <w:sz w:val="24"/>
          <w:szCs w:val="24"/>
        </w:rPr>
        <w:t>‘</w:t>
      </w:r>
      <w:r w:rsidRPr="00D03542">
        <w:rPr>
          <w:rFonts w:asciiTheme="majorBidi" w:hAnsiTheme="majorBidi" w:cstheme="majorBidi"/>
          <w:sz w:val="24"/>
          <w:szCs w:val="24"/>
        </w:rPr>
        <w:t>grouping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03542">
        <w:rPr>
          <w:rFonts w:asciiTheme="majorBidi" w:hAnsiTheme="majorBidi" w:cstheme="majorBidi"/>
          <w:i/>
          <w:iCs/>
          <w:sz w:val="24"/>
          <w:szCs w:val="24"/>
        </w:rPr>
        <w:t>agad</w:t>
      </w:r>
      <w:proofErr w:type="spellEnd"/>
      <w:r w:rsidRPr="00970BB5">
        <w:rPr>
          <w:rFonts w:asciiTheme="majorBidi" w:hAnsiTheme="majorBidi" w:cstheme="majorBidi"/>
          <w:sz w:val="24"/>
          <w:szCs w:val="24"/>
        </w:rPr>
        <w:t>›</w:t>
      </w:r>
      <w:r w:rsidRPr="00D03542">
        <w:rPr>
          <w:rFonts w:asciiTheme="majorBidi" w:hAnsiTheme="majorBidi" w:cstheme="majorBidi"/>
          <w:sz w:val="24"/>
          <w:szCs w:val="24"/>
        </w:rPr>
        <w:t xml:space="preserve"> of all of them</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She is the collective of each</w:t>
      </w:r>
      <w:r>
        <w:rPr>
          <w:rFonts w:asciiTheme="majorBidi" w:hAnsiTheme="majorBidi" w:cstheme="majorBidi"/>
          <w:sz w:val="24"/>
          <w:szCs w:val="24"/>
        </w:rPr>
        <w:t>-</w:t>
      </w:r>
      <w:r w:rsidRPr="00D03542">
        <w:rPr>
          <w:rFonts w:asciiTheme="majorBidi" w:hAnsiTheme="majorBidi" w:cstheme="majorBidi"/>
          <w:sz w:val="24"/>
          <w:szCs w:val="24"/>
        </w:rPr>
        <w:t>and</w:t>
      </w:r>
      <w:r>
        <w:rPr>
          <w:rFonts w:asciiTheme="majorBidi" w:hAnsiTheme="majorBidi" w:cstheme="majorBidi"/>
          <w:sz w:val="24"/>
          <w:szCs w:val="24"/>
        </w:rPr>
        <w:t>-</w:t>
      </w:r>
      <w:r w:rsidRPr="00D03542">
        <w:rPr>
          <w:rFonts w:asciiTheme="majorBidi" w:hAnsiTheme="majorBidi" w:cstheme="majorBidi"/>
          <w:sz w:val="24"/>
          <w:szCs w:val="24"/>
        </w:rPr>
        <w:t>every limb,</w:t>
      </w:r>
      <w:r>
        <w:rPr>
          <w:rFonts w:asciiTheme="majorBidi" w:hAnsiTheme="majorBidi" w:cstheme="majorBidi"/>
          <w:sz w:val="24"/>
          <w:szCs w:val="24"/>
        </w:rPr>
        <w:br/>
      </w:r>
      <w:r w:rsidRPr="00D03542">
        <w:rPr>
          <w:rFonts w:asciiTheme="majorBidi" w:hAnsiTheme="majorBidi" w:cstheme="majorBidi"/>
          <w:sz w:val="24"/>
          <w:szCs w:val="24"/>
        </w:rPr>
        <w:t>and through Her they are all made into one.</w:t>
      </w:r>
    </w:p>
    <w:p w14:paraId="00D4A3DF" w14:textId="77777777" w:rsidR="00191018" w:rsidRPr="00D03542" w:rsidRDefault="00191018" w:rsidP="00F351A8">
      <w:pPr>
        <w:contextualSpacing/>
        <w:rPr>
          <w:rFonts w:asciiTheme="majorBidi" w:hAnsiTheme="majorBidi" w:cstheme="majorBidi"/>
          <w:sz w:val="24"/>
          <w:szCs w:val="24"/>
        </w:rPr>
      </w:pPr>
    </w:p>
    <w:p w14:paraId="789F43E0" w14:textId="77777777" w:rsidR="00191018" w:rsidRDefault="00191018" w:rsidP="00F351A8">
      <w:pPr>
        <w:contextualSpacing/>
        <w:rPr>
          <w:rFonts w:asciiTheme="majorBidi" w:hAnsiTheme="majorBidi" w:cstheme="majorBidi"/>
          <w:sz w:val="24"/>
          <w:szCs w:val="24"/>
        </w:rPr>
      </w:pPr>
      <w:r w:rsidRPr="00D03542">
        <w:rPr>
          <w:rFonts w:asciiTheme="majorBidi" w:hAnsiTheme="majorBidi" w:cstheme="majorBidi"/>
          <w:sz w:val="24"/>
          <w:szCs w:val="24"/>
        </w:rPr>
        <w:t>And furthermore:</w:t>
      </w:r>
      <w:r>
        <w:rPr>
          <w:rFonts w:asciiTheme="majorBidi" w:hAnsiTheme="majorBidi" w:cstheme="majorBidi"/>
          <w:sz w:val="24"/>
          <w:szCs w:val="24"/>
        </w:rPr>
        <w:br/>
      </w:r>
      <w:r w:rsidRPr="00D03542">
        <w:rPr>
          <w:rFonts w:asciiTheme="majorBidi" w:hAnsiTheme="majorBidi" w:cstheme="majorBidi"/>
          <w:i/>
          <w:iCs/>
          <w:sz w:val="24"/>
          <w:szCs w:val="24"/>
        </w:rPr>
        <w:t>And EL</w:t>
      </w:r>
      <w:r>
        <w:rPr>
          <w:rFonts w:asciiTheme="majorBidi" w:hAnsiTheme="majorBidi" w:cstheme="majorBidi"/>
          <w:i/>
          <w:iCs/>
          <w:sz w:val="24"/>
          <w:szCs w:val="24"/>
        </w:rPr>
        <w:t>Q</w:t>
      </w:r>
      <w:r w:rsidRPr="00D03542">
        <w:rPr>
          <w:rFonts w:asciiTheme="majorBidi" w:hAnsiTheme="majorBidi" w:cstheme="majorBidi"/>
          <w:i/>
          <w:iCs/>
          <w:sz w:val="24"/>
          <w:szCs w:val="24"/>
        </w:rPr>
        <w:t>YM said: ‘Let there be light!’</w:t>
      </w:r>
      <w:r>
        <w:rPr>
          <w:rFonts w:asciiTheme="majorBidi" w:hAnsiTheme="majorBidi" w:cstheme="majorBidi"/>
          <w:i/>
          <w:iCs/>
          <w:sz w:val="24"/>
          <w:szCs w:val="24"/>
        </w:rPr>
        <w:br/>
      </w:r>
      <w:r w:rsidRPr="00D03542">
        <w:rPr>
          <w:rFonts w:asciiTheme="majorBidi" w:hAnsiTheme="majorBidi" w:cstheme="majorBidi"/>
          <w:sz w:val="24"/>
          <w:szCs w:val="24"/>
        </w:rPr>
        <w:t xml:space="preserve">– this is prophecy through </w:t>
      </w:r>
      <w:r>
        <w:rPr>
          <w:rFonts w:asciiTheme="majorBidi" w:hAnsiTheme="majorBidi" w:cstheme="majorBidi"/>
          <w:sz w:val="24"/>
          <w:szCs w:val="24"/>
        </w:rPr>
        <w:t>‘apparition’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03542">
        <w:rPr>
          <w:rFonts w:asciiTheme="majorBidi" w:hAnsiTheme="majorBidi" w:cstheme="majorBidi"/>
          <w:i/>
          <w:iCs/>
          <w:sz w:val="24"/>
          <w:szCs w:val="24"/>
        </w:rPr>
        <w:t>mar</w:t>
      </w:r>
      <w:r>
        <w:rPr>
          <w:rFonts w:asciiTheme="majorBidi" w:hAnsiTheme="majorBidi" w:cstheme="majorBidi"/>
          <w:i/>
          <w:iCs/>
          <w:sz w:val="24"/>
          <w:szCs w:val="24"/>
        </w:rPr>
        <w:t>-</w:t>
      </w:r>
      <w:r w:rsidRPr="00D03542">
        <w:rPr>
          <w:rFonts w:asciiTheme="majorBidi" w:hAnsiTheme="majorBidi" w:cstheme="majorBidi"/>
          <w:i/>
          <w:iCs/>
          <w:sz w:val="24"/>
          <w:szCs w:val="24"/>
        </w:rPr>
        <w:t>ah</w:t>
      </w:r>
      <w:r w:rsidRPr="00970BB5">
        <w:rPr>
          <w:rFonts w:asciiTheme="majorBidi" w:hAnsiTheme="majorBidi" w:cstheme="majorBidi"/>
          <w:sz w:val="24"/>
          <w:szCs w:val="24"/>
        </w:rPr>
        <w:t>›</w:t>
      </w:r>
      <w:r w:rsidRPr="00D03542">
        <w:rPr>
          <w:rFonts w:asciiTheme="majorBidi" w:hAnsiTheme="majorBidi" w:cstheme="majorBidi"/>
          <w:sz w:val="24"/>
          <w:szCs w:val="24"/>
        </w:rPr>
        <w:t>,</w:t>
      </w:r>
      <w:r w:rsidRPr="00D03542">
        <w:rPr>
          <w:rStyle w:val="EndnoteReference"/>
          <w:rFonts w:asciiTheme="majorBidi" w:hAnsiTheme="majorBidi" w:cstheme="majorBidi"/>
          <w:sz w:val="24"/>
          <w:szCs w:val="24"/>
        </w:rPr>
        <w:endnoteReference w:id="600"/>
      </w:r>
      <w:r>
        <w:rPr>
          <w:rFonts w:asciiTheme="majorBidi" w:hAnsiTheme="majorBidi" w:cstheme="majorBidi"/>
          <w:sz w:val="24"/>
          <w:szCs w:val="24"/>
        </w:rPr>
        <w:br/>
      </w:r>
      <w:r w:rsidRPr="00D03542">
        <w:rPr>
          <w:rFonts w:asciiTheme="majorBidi" w:hAnsiTheme="majorBidi" w:cstheme="majorBidi"/>
          <w:sz w:val="24"/>
          <w:szCs w:val="24"/>
        </w:rPr>
        <w:t>of which it is stated:</w:t>
      </w:r>
      <w:r>
        <w:rPr>
          <w:rFonts w:asciiTheme="majorBidi" w:hAnsiTheme="majorBidi" w:cstheme="majorBidi"/>
          <w:sz w:val="24"/>
          <w:szCs w:val="24"/>
        </w:rPr>
        <w:br/>
        <w:t>{</w:t>
      </w:r>
      <w:r w:rsidRPr="00D03542">
        <w:rPr>
          <w:rFonts w:asciiTheme="majorBidi" w:hAnsiTheme="majorBidi" w:cstheme="majorBidi"/>
          <w:sz w:val="24"/>
          <w:szCs w:val="24"/>
        </w:rPr>
        <w:t>Num</w:t>
      </w:r>
      <w:r>
        <w:rPr>
          <w:rFonts w:asciiTheme="majorBidi" w:hAnsiTheme="majorBidi" w:cstheme="majorBidi"/>
          <w:sz w:val="24"/>
          <w:szCs w:val="24"/>
        </w:rPr>
        <w:t>.</w:t>
      </w:r>
      <w:r w:rsidRPr="00D03542">
        <w:rPr>
          <w:rFonts w:asciiTheme="majorBidi" w:hAnsiTheme="majorBidi" w:cstheme="majorBidi"/>
          <w:sz w:val="24"/>
          <w:szCs w:val="24"/>
        </w:rPr>
        <w:t xml:space="preserve"> 12:6</w:t>
      </w:r>
      <w:r>
        <w:rPr>
          <w:rFonts w:asciiTheme="majorBidi" w:hAnsiTheme="majorBidi" w:cstheme="majorBidi"/>
          <w:sz w:val="24"/>
          <w:szCs w:val="24"/>
        </w:rPr>
        <w:t>}</w:t>
      </w:r>
      <w:r w:rsidRPr="00D03542">
        <w:rPr>
          <w:rFonts w:asciiTheme="majorBidi" w:hAnsiTheme="majorBidi" w:cstheme="majorBidi"/>
          <w:i/>
          <w:iCs/>
          <w:sz w:val="24"/>
          <w:szCs w:val="24"/>
        </w:rPr>
        <w:t>…in a</w:t>
      </w:r>
      <w:r>
        <w:rPr>
          <w:rFonts w:asciiTheme="majorBidi" w:hAnsiTheme="majorBidi" w:cstheme="majorBidi"/>
          <w:i/>
          <w:iCs/>
          <w:sz w:val="24"/>
          <w:szCs w:val="24"/>
        </w:rPr>
        <w:t xml:space="preserve">n apparition </w:t>
      </w:r>
      <w:r w:rsidRPr="00D03542">
        <w:rPr>
          <w:rFonts w:asciiTheme="majorBidi" w:hAnsiTheme="majorBidi" w:cstheme="majorBidi"/>
          <w:i/>
          <w:iCs/>
          <w:sz w:val="24"/>
          <w:szCs w:val="24"/>
        </w:rPr>
        <w:t>I shall become known to him…</w:t>
      </w:r>
      <w:r>
        <w:rPr>
          <w:rFonts w:asciiTheme="majorBidi" w:hAnsiTheme="majorBidi" w:cstheme="majorBidi"/>
          <w:i/>
          <w:iCs/>
          <w:sz w:val="24"/>
          <w:szCs w:val="24"/>
        </w:rPr>
        <w:br/>
      </w:r>
      <w:r w:rsidRPr="00D03542">
        <w:rPr>
          <w:rFonts w:asciiTheme="majorBidi" w:hAnsiTheme="majorBidi" w:cstheme="majorBidi"/>
          <w:sz w:val="24"/>
          <w:szCs w:val="24"/>
        </w:rPr>
        <w:t xml:space="preserve">– and it is the </w:t>
      </w:r>
      <w:r>
        <w:rPr>
          <w:rFonts w:asciiTheme="majorBidi" w:hAnsiTheme="majorBidi" w:cstheme="majorBidi"/>
          <w:sz w:val="24"/>
          <w:szCs w:val="24"/>
        </w:rPr>
        <w:t>‘</w:t>
      </w:r>
      <w:r w:rsidRPr="00D03542">
        <w:rPr>
          <w:rFonts w:asciiTheme="majorBidi" w:hAnsiTheme="majorBidi" w:cstheme="majorBidi"/>
          <w:sz w:val="24"/>
          <w:szCs w:val="24"/>
        </w:rPr>
        <w:t>vision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D03542">
        <w:rPr>
          <w:rFonts w:asciiTheme="majorBidi" w:hAnsiTheme="majorBidi" w:cstheme="majorBidi"/>
          <w:i/>
          <w:iCs/>
          <w:sz w:val="24"/>
          <w:szCs w:val="24"/>
        </w:rPr>
        <w:t>azon</w:t>
      </w:r>
      <w:proofErr w:type="spellEnd"/>
      <w:r w:rsidRPr="00970BB5">
        <w:rPr>
          <w:rFonts w:asciiTheme="majorBidi" w:hAnsiTheme="majorBidi" w:cstheme="majorBidi"/>
          <w:sz w:val="24"/>
          <w:szCs w:val="24"/>
        </w:rPr>
        <w:t>›</w:t>
      </w:r>
      <w:r w:rsidRPr="00D03542">
        <w:rPr>
          <w:rFonts w:asciiTheme="majorBidi" w:hAnsiTheme="majorBidi" w:cstheme="majorBidi"/>
          <w:sz w:val="24"/>
          <w:szCs w:val="24"/>
        </w:rPr>
        <w:t xml:space="preserve"> of the prophets.</w:t>
      </w:r>
      <w:r w:rsidRPr="00D03542">
        <w:rPr>
          <w:rStyle w:val="EndnoteReference"/>
          <w:rFonts w:asciiTheme="majorBidi" w:hAnsiTheme="majorBidi" w:cstheme="majorBidi"/>
          <w:sz w:val="24"/>
          <w:szCs w:val="24"/>
        </w:rPr>
        <w:endnoteReference w:id="601"/>
      </w:r>
    </w:p>
    <w:p w14:paraId="10FBEC7A" w14:textId="77777777" w:rsidR="00191018" w:rsidRPr="00D03542" w:rsidRDefault="00191018" w:rsidP="00F351A8">
      <w:pPr>
        <w:contextualSpacing/>
        <w:rPr>
          <w:rFonts w:asciiTheme="majorBidi" w:hAnsiTheme="majorBidi" w:cstheme="majorBidi"/>
          <w:sz w:val="24"/>
          <w:szCs w:val="24"/>
        </w:rPr>
      </w:pPr>
    </w:p>
    <w:p w14:paraId="2BABCC54" w14:textId="77777777" w:rsidR="00191018" w:rsidRPr="00D03542" w:rsidRDefault="00191018" w:rsidP="00D941E2">
      <w:pPr>
        <w:contextualSpacing/>
        <w:rPr>
          <w:rFonts w:asciiTheme="majorBidi" w:hAnsiTheme="majorBidi" w:cstheme="majorBidi"/>
          <w:sz w:val="24"/>
          <w:szCs w:val="24"/>
        </w:rPr>
      </w:pPr>
      <w:r w:rsidRPr="00D03542">
        <w:rPr>
          <w:rFonts w:asciiTheme="majorBidi" w:hAnsiTheme="majorBidi" w:cstheme="majorBidi"/>
          <w:sz w:val="24"/>
          <w:szCs w:val="24"/>
        </w:rPr>
        <w:t xml:space="preserve">She is </w:t>
      </w:r>
      <w:r>
        <w:rPr>
          <w:rFonts w:asciiTheme="majorBidi" w:hAnsiTheme="majorBidi" w:cstheme="majorBidi"/>
          <w:sz w:val="24"/>
          <w:szCs w:val="24"/>
        </w:rPr>
        <w:t xml:space="preserve">the </w:t>
      </w:r>
      <w:r w:rsidRPr="00D03542">
        <w:rPr>
          <w:rFonts w:asciiTheme="majorBidi" w:hAnsiTheme="majorBidi" w:cstheme="majorBidi"/>
          <w:sz w:val="24"/>
          <w:szCs w:val="24"/>
        </w:rPr>
        <w:t>‘vision’</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And</w:t>
      </w:r>
      <w:r>
        <w:rPr>
          <w:rFonts w:asciiTheme="majorBidi" w:hAnsiTheme="majorBidi" w:cstheme="majorBidi"/>
          <w:sz w:val="24"/>
          <w:szCs w:val="24"/>
        </w:rPr>
        <w:t xml:space="preserve"> the blessed Holy One</w:t>
      </w:r>
      <w:r w:rsidRPr="00D03542">
        <w:rPr>
          <w:rFonts w:asciiTheme="majorBidi" w:hAnsiTheme="majorBidi" w:cstheme="majorBidi"/>
          <w:sz w:val="24"/>
          <w:szCs w:val="24"/>
        </w:rPr>
        <w:t xml:space="preserve"> is ‘the seer’</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56174">
        <w:rPr>
          <w:rFonts w:ascii="Times New Roman" w:hAnsi="Times New Roman" w:cs="Times New Roman"/>
          <w:i/>
          <w:iCs/>
          <w:color w:val="252525"/>
          <w:sz w:val="24"/>
          <w:szCs w:val="24"/>
          <w:shd w:val="clear" w:color="auto" w:fill="FFFFFF"/>
        </w:rPr>
        <w:t>ḥ</w:t>
      </w:r>
      <w:r w:rsidRPr="00D03542">
        <w:rPr>
          <w:rFonts w:asciiTheme="majorBidi" w:hAnsiTheme="majorBidi" w:cstheme="majorBidi"/>
          <w:i/>
          <w:iCs/>
          <w:sz w:val="24"/>
          <w:szCs w:val="24"/>
        </w:rPr>
        <w:t>ozeh</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03542">
        <w:rPr>
          <w:rFonts w:asciiTheme="majorBidi" w:hAnsiTheme="majorBidi" w:cstheme="majorBidi"/>
          <w:sz w:val="24"/>
          <w:szCs w:val="24"/>
        </w:rPr>
        <w:t>26</w:t>
      </w:r>
      <w:r w:rsidRPr="007904B7">
        <w:rPr>
          <w:rFonts w:asciiTheme="majorBidi" w:hAnsiTheme="majorBidi" w:cstheme="majorBidi"/>
          <w:sz w:val="24"/>
          <w:szCs w:val="24"/>
        </w:rPr>
        <w:t>›</w:t>
      </w:r>
      <w:r w:rsidRPr="00D03542">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sz w:val="24"/>
          <w:szCs w:val="24"/>
        </w:rPr>
        <w:t>which is Y</w:t>
      </w:r>
      <w:r>
        <w:rPr>
          <w:rFonts w:asciiTheme="majorBidi" w:hAnsiTheme="majorBidi" w:cstheme="majorBidi"/>
          <w:sz w:val="24"/>
          <w:szCs w:val="24"/>
        </w:rPr>
        <w:t>Q</w:t>
      </w:r>
      <w:r w:rsidRPr="00D03542">
        <w:rPr>
          <w:rFonts w:asciiTheme="majorBidi" w:hAnsiTheme="majorBidi" w:cstheme="majorBidi"/>
          <w:sz w:val="24"/>
          <w:szCs w:val="24"/>
        </w:rPr>
        <w:t>V</w:t>
      </w:r>
      <w:r>
        <w:rPr>
          <w:rFonts w:asciiTheme="majorBidi" w:hAnsiTheme="majorBidi" w:cstheme="majorBidi"/>
          <w:sz w:val="24"/>
          <w:szCs w:val="24"/>
        </w:rPr>
        <w:t>”Q</w:t>
      </w:r>
      <w:r w:rsidRPr="00D03542">
        <w:rPr>
          <w:rFonts w:asciiTheme="majorBidi" w:hAnsiTheme="majorBidi" w:cstheme="majorBidi"/>
          <w:sz w:val="24"/>
          <w:szCs w:val="24"/>
        </w:rPr>
        <w:t>, ADNY,</w:t>
      </w:r>
      <w:r>
        <w:rPr>
          <w:rFonts w:asciiTheme="majorBidi" w:hAnsiTheme="majorBidi" w:cstheme="majorBidi"/>
          <w:sz w:val="24"/>
          <w:szCs w:val="24"/>
        </w:rPr>
        <w:br/>
      </w:r>
      <w:r w:rsidRPr="00D03542">
        <w:rPr>
          <w:rFonts w:asciiTheme="majorBidi" w:hAnsiTheme="majorBidi" w:cstheme="majorBidi"/>
          <w:sz w:val="24"/>
          <w:szCs w:val="24"/>
        </w:rPr>
        <w:t xml:space="preserve">for thus </w:t>
      </w:r>
      <w:r>
        <w:rPr>
          <w:rFonts w:asciiTheme="majorBidi" w:hAnsiTheme="majorBidi" w:cstheme="majorBidi"/>
          <w:sz w:val="24"/>
          <w:szCs w:val="24"/>
        </w:rPr>
        <w:t>amounts</w:t>
      </w:r>
      <w:r w:rsidRPr="00BE36A1">
        <w:rPr>
          <w:rFonts w:ascii="Times New Roman" w:hAnsi="Times New Roman" w:cs="Times New Roman"/>
          <w:i/>
          <w:iCs/>
          <w:color w:val="252525"/>
          <w:sz w:val="24"/>
          <w:szCs w:val="24"/>
          <w:shd w:val="clear" w:color="auto" w:fill="FFFFFF"/>
        </w:rPr>
        <w:t xml:space="preserve"> </w:t>
      </w:r>
      <w:proofErr w:type="spellStart"/>
      <w:r w:rsidRPr="00BE36A1">
        <w:rPr>
          <w:rFonts w:ascii="Times New Roman" w:hAnsi="Times New Roman" w:cs="Times New Roman"/>
          <w:i/>
          <w:iCs/>
          <w:color w:val="252525"/>
          <w:sz w:val="24"/>
          <w:szCs w:val="24"/>
          <w:shd w:val="clear" w:color="auto" w:fill="FFFFFF"/>
        </w:rPr>
        <w:t>Ḥ</w:t>
      </w:r>
      <w:r w:rsidRPr="00BE36A1">
        <w:rPr>
          <w:rFonts w:asciiTheme="majorBidi" w:hAnsiTheme="majorBidi" w:cstheme="majorBidi"/>
          <w:i/>
          <w:iCs/>
          <w:sz w:val="24"/>
          <w:szCs w:val="24"/>
        </w:rPr>
        <w:t>aZoN</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03542">
        <w:rPr>
          <w:rFonts w:asciiTheme="majorBidi" w:hAnsiTheme="majorBidi" w:cstheme="majorBidi"/>
          <w:sz w:val="24"/>
          <w:szCs w:val="24"/>
        </w:rPr>
        <w:t>vision</w:t>
      </w:r>
      <w:r w:rsidRPr="00970BB5">
        <w:rPr>
          <w:rFonts w:asciiTheme="majorBidi" w:hAnsiTheme="majorBidi" w:cstheme="majorBidi"/>
          <w:sz w:val="24"/>
          <w:szCs w:val="24"/>
        </w:rPr>
        <w:t>›</w:t>
      </w:r>
      <w:r w:rsidRPr="00D03542">
        <w:rPr>
          <w:rFonts w:asciiTheme="majorBidi" w:hAnsiTheme="majorBidi" w:cstheme="majorBidi"/>
          <w:sz w:val="24"/>
          <w:szCs w:val="24"/>
        </w:rPr>
        <w:t xml:space="preserve"> without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03542">
        <w:rPr>
          <w:rFonts w:asciiTheme="majorBidi" w:hAnsiTheme="majorBidi" w:cstheme="majorBidi"/>
          <w:sz w:val="24"/>
          <w:szCs w:val="24"/>
        </w:rPr>
        <w:t>,</w:t>
      </w:r>
      <w:r>
        <w:rPr>
          <w:rFonts w:asciiTheme="majorBidi" w:hAnsiTheme="majorBidi" w:cstheme="majorBidi"/>
          <w:sz w:val="24"/>
          <w:szCs w:val="24"/>
        </w:rPr>
        <w:br/>
      </w:r>
      <w:r w:rsidRPr="00C2245A">
        <w:rPr>
          <w:rFonts w:asciiTheme="majorBidi" w:hAnsiTheme="majorBidi" w:cstheme="majorBidi"/>
          <w:color w:val="808080" w:themeColor="background1" w:themeShade="80"/>
          <w:sz w:val="24"/>
          <w:szCs w:val="24"/>
        </w:rPr>
        <w:t>to</w:t>
      </w:r>
      <w:r w:rsidRPr="00D03542">
        <w:rPr>
          <w:rFonts w:asciiTheme="majorBidi" w:hAnsiTheme="majorBidi" w:cstheme="majorBidi"/>
          <w:sz w:val="24"/>
          <w:szCs w:val="24"/>
        </w:rPr>
        <w:t xml:space="preserve"> sixty</w:t>
      </w:r>
      <w:r>
        <w:rPr>
          <w:rFonts w:asciiTheme="majorBidi" w:hAnsiTheme="majorBidi" w:cstheme="majorBidi"/>
          <w:sz w:val="24"/>
          <w:szCs w:val="24"/>
        </w:rPr>
        <w:t>-</w:t>
      </w:r>
      <w:r w:rsidRPr="00D03542">
        <w:rPr>
          <w:rFonts w:asciiTheme="majorBidi" w:hAnsiTheme="majorBidi" w:cstheme="majorBidi"/>
          <w:sz w:val="24"/>
          <w:szCs w:val="24"/>
        </w:rPr>
        <w:t>five,</w:t>
      </w:r>
      <w:r>
        <w:rPr>
          <w:rFonts w:asciiTheme="majorBidi" w:hAnsiTheme="majorBidi" w:cstheme="majorBidi"/>
          <w:sz w:val="24"/>
          <w:szCs w:val="24"/>
        </w:rPr>
        <w:br/>
      </w:r>
      <w:r w:rsidRPr="00D03542">
        <w:rPr>
          <w:rFonts w:asciiTheme="majorBidi" w:hAnsiTheme="majorBidi" w:cstheme="majorBidi"/>
          <w:sz w:val="24"/>
          <w:szCs w:val="24"/>
        </w:rPr>
        <w:t xml:space="preserve">like the </w:t>
      </w:r>
      <w:r w:rsidRPr="00C2245A">
        <w:rPr>
          <w:rFonts w:asciiTheme="majorBidi" w:hAnsiTheme="majorBidi" w:cstheme="majorBidi"/>
          <w:color w:val="808080" w:themeColor="background1" w:themeShade="80"/>
          <w:sz w:val="24"/>
          <w:szCs w:val="24"/>
        </w:rPr>
        <w:t>numeric-</w:t>
      </w:r>
      <w:r w:rsidRPr="00D03542">
        <w:rPr>
          <w:rFonts w:asciiTheme="majorBidi" w:hAnsiTheme="majorBidi" w:cstheme="majorBidi"/>
          <w:sz w:val="24"/>
          <w:szCs w:val="24"/>
        </w:rPr>
        <w:t>value of ADNY</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03542">
        <w:rPr>
          <w:rFonts w:asciiTheme="majorBidi" w:hAnsiTheme="majorBidi" w:cstheme="majorBidi"/>
          <w:i/>
          <w:iCs/>
          <w:sz w:val="24"/>
          <w:szCs w:val="24"/>
        </w:rPr>
        <w:t>…</w:t>
      </w:r>
      <w:r>
        <w:rPr>
          <w:rFonts w:asciiTheme="majorBidi" w:hAnsiTheme="majorBidi" w:cstheme="majorBidi"/>
          <w:i/>
          <w:iCs/>
          <w:sz w:val="24"/>
          <w:szCs w:val="24"/>
        </w:rPr>
        <w:t>‘</w:t>
      </w:r>
      <w:r w:rsidRPr="00D03542">
        <w:rPr>
          <w:rFonts w:asciiTheme="majorBidi" w:hAnsiTheme="majorBidi" w:cstheme="majorBidi"/>
          <w:i/>
          <w:iCs/>
          <w:sz w:val="24"/>
          <w:szCs w:val="24"/>
        </w:rPr>
        <w:t>in prophecy</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847DF">
        <w:rPr>
          <w:rFonts w:asciiTheme="majorBidi" w:hAnsiTheme="majorBidi" w:cstheme="majorBidi"/>
          <w:i/>
          <w:iCs/>
          <w:sz w:val="24"/>
          <w:szCs w:val="24"/>
        </w:rPr>
        <w:t>bi-ne-vu-ah</w:t>
      </w:r>
      <w:r w:rsidRPr="00970BB5">
        <w:rPr>
          <w:rFonts w:asciiTheme="majorBidi" w:hAnsiTheme="majorBidi" w:cstheme="majorBidi"/>
          <w:sz w:val="24"/>
          <w:szCs w:val="24"/>
        </w:rPr>
        <w:t>›</w:t>
      </w:r>
      <w:r w:rsidRPr="00D03542">
        <w:rPr>
          <w:rFonts w:asciiTheme="majorBidi" w:hAnsiTheme="majorBidi" w:cstheme="majorBidi"/>
          <w:sz w:val="24"/>
          <w:szCs w:val="24"/>
        </w:rPr>
        <w:t xml:space="preserve">” </w:t>
      </w:r>
      <w:r w:rsidRPr="00A711B3">
        <w:rPr>
          <w:rFonts w:asciiTheme="majorBidi" w:hAnsiTheme="majorBidi" w:cstheme="majorBidi"/>
          <w:color w:val="808080" w:themeColor="background1" w:themeShade="80"/>
          <w:sz w:val="24"/>
          <w:szCs w:val="24"/>
        </w:rPr>
        <w:t>is</w:t>
      </w:r>
      <w:r w:rsidRPr="00D03542">
        <w:rPr>
          <w:rFonts w:asciiTheme="majorBidi" w:hAnsiTheme="majorBidi" w:cstheme="majorBidi"/>
          <w:sz w:val="24"/>
          <w:szCs w:val="24"/>
        </w:rPr>
        <w:t xml:space="preserve"> 66</w:t>
      </w:r>
      <w:r>
        <w:rPr>
          <w:rFonts w:asciiTheme="majorBidi" w:hAnsiTheme="majorBidi" w:cstheme="majorBidi"/>
          <w:sz w:val="24"/>
          <w:szCs w:val="24"/>
        </w:rPr>
        <w:t>.</w:t>
      </w:r>
      <w:r w:rsidRPr="00D03542">
        <w:rPr>
          <w:rStyle w:val="EndnoteReference"/>
          <w:rFonts w:asciiTheme="majorBidi" w:hAnsiTheme="majorBidi" w:cstheme="majorBidi"/>
          <w:sz w:val="24"/>
          <w:szCs w:val="24"/>
        </w:rPr>
        <w:endnoteReference w:id="602"/>
      </w:r>
      <w:r>
        <w:rPr>
          <w:rFonts w:asciiTheme="majorBidi" w:hAnsiTheme="majorBidi" w:cstheme="majorBidi"/>
          <w:sz w:val="24"/>
          <w:szCs w:val="24"/>
        </w:rPr>
        <w:br/>
      </w:r>
      <w:r w:rsidRPr="00D03542">
        <w:rPr>
          <w:rFonts w:asciiTheme="majorBidi" w:hAnsiTheme="majorBidi" w:cstheme="majorBidi"/>
          <w:sz w:val="24"/>
          <w:szCs w:val="24"/>
        </w:rPr>
        <w:t>65 like the number of ADNY</w:t>
      </w:r>
      <w:r>
        <w:rPr>
          <w:rFonts w:asciiTheme="majorBidi" w:hAnsiTheme="majorBidi" w:cstheme="majorBidi"/>
          <w:sz w:val="24"/>
          <w:szCs w:val="24"/>
        </w:rPr>
        <w:t>,</w:t>
      </w:r>
      <w:r>
        <w:rPr>
          <w:rFonts w:asciiTheme="majorBidi" w:hAnsiTheme="majorBidi" w:cstheme="majorBidi"/>
          <w:sz w:val="24"/>
          <w:szCs w:val="24"/>
        </w:rPr>
        <w:br/>
      </w:r>
      <w:r w:rsidRPr="00831904">
        <w:rPr>
          <w:rFonts w:asciiTheme="majorBidi" w:hAnsiTheme="majorBidi" w:cstheme="majorBidi"/>
          <w:color w:val="808080" w:themeColor="background1" w:themeShade="80"/>
          <w:sz w:val="24"/>
          <w:szCs w:val="24"/>
        </w:rPr>
        <w:t>plus one</w:t>
      </w:r>
      <w:r>
        <w:rPr>
          <w:rFonts w:asciiTheme="majorBidi" w:hAnsiTheme="majorBidi" w:cstheme="majorBidi"/>
          <w:sz w:val="24"/>
          <w:szCs w:val="24"/>
        </w:rPr>
        <w:t xml:space="preserve"> for </w:t>
      </w:r>
      <w:r w:rsidRPr="00D03542">
        <w:rPr>
          <w:rFonts w:asciiTheme="majorBidi" w:hAnsiTheme="majorBidi" w:cstheme="majorBidi"/>
          <w:sz w:val="24"/>
          <w:szCs w:val="24"/>
        </w:rPr>
        <w:t>the word, is</w:t>
      </w:r>
    </w:p>
    <w:p w14:paraId="56E26E84" w14:textId="77777777" w:rsidR="00191018" w:rsidRPr="003F7F45" w:rsidRDefault="00191018" w:rsidP="003F7F45">
      <w:pPr>
        <w:bidi/>
        <w:contextualSpacing/>
        <w:rPr>
          <w:rFonts w:asciiTheme="majorBidi" w:hAnsiTheme="majorBidi" w:cstheme="majorBidi"/>
          <w:b/>
          <w:bCs/>
          <w:sz w:val="28"/>
          <w:szCs w:val="28"/>
        </w:rPr>
      </w:pPr>
      <w:r w:rsidRPr="003F7F45">
        <w:rPr>
          <w:rFonts w:asciiTheme="majorBidi" w:hAnsiTheme="majorBidi" w:cstheme="majorBidi"/>
          <w:b/>
          <w:bCs/>
          <w:sz w:val="28"/>
          <w:szCs w:val="28"/>
        </w:rPr>
        <w:t>[80a]</w:t>
      </w:r>
    </w:p>
    <w:p w14:paraId="47B6A847" w14:textId="77777777" w:rsidR="00191018" w:rsidRDefault="00191018" w:rsidP="007B0C50">
      <w:pPr>
        <w:contextualSpacing/>
        <w:rPr>
          <w:rFonts w:asciiTheme="majorBidi" w:hAnsiTheme="majorBidi" w:cstheme="majorBidi"/>
          <w:sz w:val="24"/>
          <w:szCs w:val="24"/>
        </w:rPr>
      </w:pPr>
      <w:r>
        <w:rPr>
          <w:rFonts w:asciiTheme="majorBidi" w:hAnsiTheme="majorBidi" w:cstheme="majorBidi"/>
          <w:sz w:val="24"/>
          <w:szCs w:val="24"/>
        </w:rPr>
        <w:t>66.</w:t>
      </w:r>
      <w:r>
        <w:rPr>
          <w:rFonts w:asciiTheme="majorBidi" w:hAnsiTheme="majorBidi" w:cstheme="majorBidi"/>
          <w:sz w:val="24"/>
          <w:szCs w:val="24"/>
        </w:rPr>
        <w:br/>
      </w:r>
      <w:r w:rsidRPr="00E32345">
        <w:rPr>
          <w:rFonts w:asciiTheme="majorBidi" w:hAnsiTheme="majorBidi" w:cstheme="majorBidi"/>
          <w:sz w:val="24"/>
          <w:szCs w:val="24"/>
        </w:rPr>
        <w:t xml:space="preserve">And with what is She </w:t>
      </w:r>
      <w:r w:rsidRPr="009E3CFD">
        <w:rPr>
          <w:rFonts w:asciiTheme="majorBidi" w:hAnsiTheme="majorBidi" w:cstheme="majorBidi"/>
          <w:color w:val="808080" w:themeColor="background1" w:themeShade="80"/>
          <w:sz w:val="24"/>
          <w:szCs w:val="24"/>
        </w:rPr>
        <w:t>called</w:t>
      </w:r>
      <w:r w:rsidRPr="00E32345">
        <w:rPr>
          <w:rFonts w:asciiTheme="majorBidi" w:hAnsiTheme="majorBidi" w:cstheme="majorBidi"/>
          <w:sz w:val="24"/>
          <w:szCs w:val="24"/>
        </w:rPr>
        <w:t xml:space="preserve"> </w:t>
      </w:r>
      <w:r>
        <w:rPr>
          <w:rFonts w:asciiTheme="majorBidi" w:hAnsiTheme="majorBidi" w:cstheme="majorBidi"/>
          <w:sz w:val="24"/>
          <w:szCs w:val="24"/>
        </w:rPr>
        <w:t>‘</w:t>
      </w:r>
      <w:r w:rsidRPr="00E32345">
        <w:rPr>
          <w:rFonts w:asciiTheme="majorBidi" w:hAnsiTheme="majorBidi" w:cstheme="majorBidi"/>
          <w:sz w:val="24"/>
          <w:szCs w:val="24"/>
        </w:rPr>
        <w:t>vision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32345">
        <w:rPr>
          <w:rFonts w:asciiTheme="majorBidi" w:hAnsiTheme="majorBidi" w:cstheme="majorBidi"/>
          <w:i/>
          <w:iCs/>
          <w:color w:val="252525"/>
          <w:sz w:val="24"/>
          <w:szCs w:val="24"/>
          <w:shd w:val="clear" w:color="auto" w:fill="FFFFFF"/>
        </w:rPr>
        <w:t>ḥ</w:t>
      </w:r>
      <w:r w:rsidRPr="00E32345">
        <w:rPr>
          <w:rFonts w:asciiTheme="majorBidi" w:hAnsiTheme="majorBidi" w:cstheme="majorBidi"/>
          <w:i/>
          <w:iCs/>
          <w:sz w:val="24"/>
          <w:szCs w:val="24"/>
        </w:rPr>
        <w:t>azon</w:t>
      </w:r>
      <w:proofErr w:type="spellEnd"/>
      <w:r w:rsidRPr="00970BB5">
        <w:rPr>
          <w:rFonts w:asciiTheme="majorBidi" w:hAnsiTheme="majorBidi" w:cstheme="majorBidi"/>
          <w:sz w:val="24"/>
          <w:szCs w:val="24"/>
        </w:rPr>
        <w:t>›</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With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through which She is made into</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w:t>
      </w:r>
      <w:r w:rsidRPr="00E32345">
        <w:rPr>
          <w:rFonts w:asciiTheme="majorBidi" w:hAnsiTheme="majorBidi" w:cstheme="majorBidi"/>
          <w:sz w:val="24"/>
          <w:szCs w:val="24"/>
        </w:rPr>
        <w:t>the speculum that shines</w:t>
      </w:r>
      <w:r>
        <w:rPr>
          <w:rFonts w:asciiTheme="majorBidi" w:hAnsiTheme="majorBidi" w:cstheme="majorBidi"/>
          <w:sz w:val="24"/>
          <w:szCs w:val="24"/>
        </w:rPr>
        <w:t>’</w:t>
      </w:r>
      <w:r>
        <w:rPr>
          <w:rFonts w:asciiTheme="majorBidi" w:hAnsiTheme="majorBidi" w:cstheme="majorBidi"/>
          <w:sz w:val="24"/>
          <w:szCs w:val="24"/>
        </w:rPr>
        <w:br/>
        <w:t>–</w:t>
      </w:r>
      <w:r w:rsidRPr="00E32345">
        <w:rPr>
          <w:rFonts w:asciiTheme="majorBidi" w:hAnsiTheme="majorBidi" w:cstheme="majorBidi"/>
          <w:sz w:val="24"/>
          <w:szCs w:val="24"/>
        </w:rPr>
        <w:t xml:space="preserve"> Her </w:t>
      </w:r>
      <w:r>
        <w:rPr>
          <w:rFonts w:asciiTheme="majorBidi" w:hAnsiTheme="majorBidi" w:cstheme="majorBidi"/>
          <w:sz w:val="24"/>
          <w:szCs w:val="24"/>
        </w:rPr>
        <w:t>ADON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 xml:space="preserve"> ‘Lord’</w:t>
      </w:r>
      <w:r w:rsidRPr="00970BB5">
        <w:rPr>
          <w:rFonts w:asciiTheme="majorBidi" w:hAnsiTheme="majorBidi" w:cstheme="majorBidi"/>
          <w:sz w:val="24"/>
          <w:szCs w:val="24"/>
        </w:rPr>
        <w:t>›</w:t>
      </w:r>
      <w:r w:rsidRPr="00E32345">
        <w:rPr>
          <w:rFonts w:asciiTheme="majorBidi" w:hAnsiTheme="majorBidi" w:cstheme="majorBidi"/>
          <w:sz w:val="24"/>
          <w:szCs w:val="24"/>
        </w:rPr>
        <w:t>.</w:t>
      </w:r>
    </w:p>
    <w:p w14:paraId="45627BF7" w14:textId="77777777" w:rsidR="00191018" w:rsidRPr="00E32345" w:rsidRDefault="00191018" w:rsidP="007B0C50">
      <w:pPr>
        <w:contextualSpacing/>
        <w:rPr>
          <w:rFonts w:asciiTheme="majorBidi" w:hAnsiTheme="majorBidi" w:cstheme="majorBidi"/>
          <w:sz w:val="24"/>
          <w:szCs w:val="24"/>
        </w:rPr>
      </w:pPr>
    </w:p>
    <w:p w14:paraId="6E3A9A34" w14:textId="77777777" w:rsidR="00191018" w:rsidRPr="00E32345" w:rsidRDefault="00191018" w:rsidP="00E32345">
      <w:pPr>
        <w:contextualSpacing/>
        <w:rPr>
          <w:rFonts w:asciiTheme="majorBidi" w:hAnsiTheme="majorBidi" w:cstheme="majorBidi"/>
          <w:b/>
          <w:bCs/>
          <w:sz w:val="24"/>
          <w:szCs w:val="24"/>
        </w:rPr>
      </w:pPr>
      <w:proofErr w:type="spellStart"/>
      <w:r w:rsidRPr="007B0C50">
        <w:rPr>
          <w:rFonts w:asciiTheme="majorBidi" w:hAnsiTheme="majorBidi" w:cstheme="majorBidi"/>
          <w:b/>
          <w:bCs/>
          <w:sz w:val="28"/>
          <w:szCs w:val="28"/>
        </w:rPr>
        <w:t>Tiqun</w:t>
      </w:r>
      <w:proofErr w:type="spellEnd"/>
      <w:r w:rsidRPr="007B0C50">
        <w:rPr>
          <w:rFonts w:asciiTheme="majorBidi" w:hAnsiTheme="majorBidi" w:cstheme="majorBidi"/>
          <w:b/>
          <w:bCs/>
          <w:sz w:val="28"/>
          <w:szCs w:val="28"/>
        </w:rPr>
        <w:t xml:space="preserve"> Forty</w:t>
      </w:r>
      <w:r w:rsidRPr="00E32345">
        <w:rPr>
          <w:rStyle w:val="EndnoteReference"/>
          <w:rFonts w:asciiTheme="majorBidi" w:hAnsiTheme="majorBidi" w:cstheme="majorBidi"/>
          <w:sz w:val="24"/>
          <w:szCs w:val="24"/>
        </w:rPr>
        <w:endnoteReference w:id="603"/>
      </w:r>
    </w:p>
    <w:p w14:paraId="593AB72C" w14:textId="77777777" w:rsidR="00191018" w:rsidRPr="00E32345" w:rsidRDefault="00191018" w:rsidP="00E32345">
      <w:pPr>
        <w:contextualSpacing/>
        <w:rPr>
          <w:rFonts w:asciiTheme="majorBidi" w:hAnsiTheme="majorBidi" w:cstheme="majorBidi"/>
          <w:sz w:val="24"/>
          <w:szCs w:val="24"/>
        </w:rPr>
      </w:pPr>
    </w:p>
    <w:p w14:paraId="3C91FD9C" w14:textId="77777777" w:rsidR="00191018" w:rsidRDefault="00191018" w:rsidP="00F82F88">
      <w:pPr>
        <w:contextualSpacing/>
        <w:rPr>
          <w:rFonts w:asciiTheme="majorBidi" w:hAnsiTheme="majorBidi" w:cstheme="majorBidi"/>
          <w:sz w:val="24"/>
          <w:szCs w:val="24"/>
        </w:rPr>
      </w:pPr>
      <w:r w:rsidRPr="00EA676D">
        <w:rPr>
          <w:rFonts w:asciiTheme="majorBidi" w:hAnsiTheme="majorBidi" w:cstheme="majorBidi"/>
          <w:b/>
          <w:bCs/>
          <w:sz w:val="24"/>
          <w:szCs w:val="24"/>
        </w:rPr>
        <w:t>Be-</w:t>
      </w:r>
      <w:proofErr w:type="spellStart"/>
      <w:r w:rsidRPr="00EA676D">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3A7FD9">
        <w:rPr>
          <w:rFonts w:asciiTheme="majorBidi" w:hAnsiTheme="majorBidi" w:cstheme="majorBidi"/>
          <w:sz w:val="24"/>
          <w:szCs w:val="24"/>
        </w:rPr>
        <w:t>:</w:t>
      </w:r>
      <w:r>
        <w:rPr>
          <w:rFonts w:asciiTheme="majorBidi" w:hAnsiTheme="majorBidi" w:cstheme="majorBidi"/>
          <w:sz w:val="24"/>
          <w:szCs w:val="24"/>
        </w:rPr>
        <w:br/>
        <w:t>{</w:t>
      </w:r>
      <w:r w:rsidRPr="00E32345">
        <w:rPr>
          <w:rFonts w:asciiTheme="majorBidi" w:hAnsiTheme="majorBidi" w:cstheme="majorBidi"/>
          <w:sz w:val="24"/>
          <w:szCs w:val="24"/>
        </w:rPr>
        <w:t>Ps</w:t>
      </w:r>
      <w:r>
        <w:rPr>
          <w:rFonts w:asciiTheme="majorBidi" w:hAnsiTheme="majorBidi" w:cstheme="majorBidi"/>
          <w:sz w:val="24"/>
          <w:szCs w:val="24"/>
        </w:rPr>
        <w:t>.</w:t>
      </w:r>
      <w:r w:rsidRPr="00E32345">
        <w:rPr>
          <w:rFonts w:asciiTheme="majorBidi" w:hAnsiTheme="majorBidi" w:cstheme="majorBidi"/>
          <w:sz w:val="24"/>
          <w:szCs w:val="24"/>
        </w:rPr>
        <w:t xml:space="preserve"> 45:11</w:t>
      </w:r>
      <w:r>
        <w:rPr>
          <w:rFonts w:asciiTheme="majorBidi" w:hAnsiTheme="majorBidi" w:cstheme="majorBidi"/>
          <w:sz w:val="24"/>
          <w:szCs w:val="24"/>
        </w:rPr>
        <w:t>}</w:t>
      </w:r>
      <w:r w:rsidRPr="00E32345">
        <w:rPr>
          <w:rFonts w:asciiTheme="majorBidi" w:hAnsiTheme="majorBidi" w:cstheme="majorBidi"/>
          <w:i/>
          <w:iCs/>
          <w:sz w:val="24"/>
          <w:szCs w:val="24"/>
        </w:rPr>
        <w:t>Hear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32345">
        <w:rPr>
          <w:rFonts w:asciiTheme="majorBidi" w:hAnsiTheme="majorBidi" w:cstheme="majorBidi"/>
          <w:i/>
          <w:iCs/>
          <w:sz w:val="24"/>
          <w:szCs w:val="24"/>
        </w:rPr>
        <w:t>shim’i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E32345">
        <w:rPr>
          <w:rFonts w:asciiTheme="majorBidi" w:hAnsiTheme="majorBidi" w:cstheme="majorBidi"/>
          <w:i/>
          <w:iCs/>
          <w:sz w:val="24"/>
          <w:szCs w:val="24"/>
        </w:rPr>
        <w:t xml:space="preserve"> O daughter</w:t>
      </w:r>
      <w:r>
        <w:rPr>
          <w:rFonts w:asciiTheme="majorBidi" w:hAnsiTheme="majorBidi" w:cstheme="majorBidi"/>
          <w:i/>
          <w:iCs/>
          <w:sz w:val="24"/>
          <w:szCs w:val="24"/>
        </w:rPr>
        <w:t>,</w:t>
      </w:r>
      <w:r>
        <w:rPr>
          <w:rFonts w:asciiTheme="majorBidi" w:hAnsiTheme="majorBidi" w:cstheme="majorBidi"/>
          <w:i/>
          <w:iCs/>
          <w:sz w:val="24"/>
          <w:szCs w:val="24"/>
        </w:rPr>
        <w:br/>
      </w:r>
      <w:r w:rsidRPr="00E32345">
        <w:rPr>
          <w:rFonts w:asciiTheme="majorBidi" w:hAnsiTheme="majorBidi" w:cstheme="majorBidi"/>
          <w:i/>
          <w:iCs/>
          <w:sz w:val="24"/>
          <w:szCs w:val="24"/>
        </w:rPr>
        <w:t>and see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2345">
        <w:rPr>
          <w:rFonts w:asciiTheme="majorBidi" w:hAnsiTheme="majorBidi" w:cstheme="majorBidi"/>
          <w:i/>
          <w:iCs/>
          <w:sz w:val="24"/>
          <w:szCs w:val="24"/>
        </w:rPr>
        <w:t>r</w:t>
      </w:r>
      <w:r>
        <w:rPr>
          <w:rFonts w:asciiTheme="majorBidi" w:hAnsiTheme="majorBidi" w:cstheme="majorBidi"/>
          <w:i/>
          <w:iCs/>
          <w:sz w:val="24"/>
          <w:szCs w:val="24"/>
        </w:rPr>
        <w:t>e</w:t>
      </w:r>
      <w:r w:rsidRPr="00E32345">
        <w:rPr>
          <w:rFonts w:asciiTheme="majorBidi" w:hAnsiTheme="majorBidi" w:cstheme="majorBidi"/>
          <w:i/>
          <w:iCs/>
          <w:sz w:val="24"/>
          <w:szCs w:val="24"/>
        </w:rPr>
        <w:t>-</w:t>
      </w:r>
      <w:proofErr w:type="spellStart"/>
      <w:r w:rsidRPr="00E32345">
        <w:rPr>
          <w:rFonts w:asciiTheme="majorBidi" w:hAnsiTheme="majorBidi" w:cstheme="majorBidi"/>
          <w:i/>
          <w:iCs/>
          <w:sz w:val="24"/>
          <w:szCs w:val="24"/>
        </w:rPr>
        <w:t>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E32345">
        <w:rPr>
          <w:rFonts w:asciiTheme="majorBidi" w:hAnsiTheme="majorBidi" w:cstheme="majorBidi"/>
          <w:i/>
          <w:iCs/>
          <w:sz w:val="24"/>
          <w:szCs w:val="24"/>
        </w:rPr>
        <w:t>,</w:t>
      </w:r>
      <w:r>
        <w:rPr>
          <w:rFonts w:asciiTheme="majorBidi" w:hAnsiTheme="majorBidi" w:cstheme="majorBidi"/>
          <w:i/>
          <w:iCs/>
          <w:sz w:val="24"/>
          <w:szCs w:val="24"/>
        </w:rPr>
        <w:t xml:space="preserve"> </w:t>
      </w:r>
      <w:r w:rsidRPr="00E32345">
        <w:rPr>
          <w:rFonts w:asciiTheme="majorBidi" w:hAnsiTheme="majorBidi" w:cstheme="majorBidi"/>
          <w:i/>
          <w:iCs/>
          <w:sz w:val="24"/>
          <w:szCs w:val="24"/>
        </w:rPr>
        <w:t>and turn your ear etc</w:t>
      </w:r>
      <w:r w:rsidRPr="00E32345">
        <w:rPr>
          <w:rFonts w:asciiTheme="majorBidi" w:hAnsiTheme="majorBidi" w:cstheme="majorBidi"/>
          <w:sz w:val="24"/>
          <w:szCs w:val="24"/>
        </w:rPr>
        <w:t>.</w:t>
      </w:r>
      <w:r>
        <w:rPr>
          <w:rFonts w:asciiTheme="majorBidi" w:hAnsiTheme="majorBidi" w:cstheme="majorBidi"/>
          <w:sz w:val="24"/>
          <w:szCs w:val="24"/>
        </w:rPr>
        <w:br/>
      </w:r>
      <w:r w:rsidRPr="00686A40">
        <w:rPr>
          <w:rFonts w:asciiTheme="majorBidi" w:hAnsiTheme="majorBidi" w:cstheme="majorBidi"/>
          <w:color w:val="808080" w:themeColor="background1" w:themeShade="80"/>
          <w:sz w:val="24"/>
          <w:szCs w:val="24"/>
        </w:rPr>
        <w:t>In the word</w:t>
      </w:r>
      <w:r w:rsidRPr="00E32345">
        <w:rPr>
          <w:rFonts w:asciiTheme="majorBidi" w:hAnsiTheme="majorBidi" w:cstheme="majorBidi"/>
          <w:sz w:val="24"/>
          <w:szCs w:val="24"/>
        </w:rPr>
        <w:t xml:space="preserve"> B</w:t>
      </w:r>
      <w:r>
        <w:rPr>
          <w:rFonts w:asciiTheme="majorBidi" w:hAnsiTheme="majorBidi" w:cstheme="majorBidi"/>
          <w:sz w:val="24"/>
          <w:szCs w:val="24"/>
        </w:rPr>
        <w:t>e-</w:t>
      </w:r>
      <w:proofErr w:type="spellStart"/>
      <w:r w:rsidRPr="00E32345">
        <w:rPr>
          <w:rFonts w:asciiTheme="majorBidi" w:hAnsiTheme="majorBidi" w:cstheme="majorBidi"/>
          <w:sz w:val="24"/>
          <w:szCs w:val="24"/>
        </w:rPr>
        <w:t>REiShYT</w:t>
      </w:r>
      <w:proofErr w:type="spellEnd"/>
      <w:r w:rsidRPr="00E32345">
        <w:rPr>
          <w:rFonts w:asciiTheme="majorBidi" w:hAnsiTheme="majorBidi" w:cstheme="majorBidi"/>
          <w:sz w:val="24"/>
          <w:szCs w:val="24"/>
        </w:rPr>
        <w:t xml:space="preserve">  </w:t>
      </w:r>
      <w:r w:rsidRPr="00686A40">
        <w:rPr>
          <w:rFonts w:asciiTheme="majorBidi" w:hAnsiTheme="majorBidi" w:cstheme="majorBidi"/>
          <w:color w:val="808080" w:themeColor="background1" w:themeShade="80"/>
          <w:sz w:val="24"/>
          <w:szCs w:val="24"/>
        </w:rPr>
        <w:t>are the following words</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there is</w:t>
      </w:r>
      <w:r w:rsidRPr="00C026D5">
        <w:rPr>
          <w:rFonts w:asciiTheme="majorBidi" w:hAnsiTheme="majorBidi" w:cstheme="majorBidi"/>
          <w:sz w:val="24"/>
          <w:szCs w:val="24"/>
        </w:rPr>
        <w:t xml:space="preserve"> </w:t>
      </w:r>
      <w:r>
        <w:rPr>
          <w:rFonts w:asciiTheme="majorBidi" w:hAnsiTheme="majorBidi" w:cstheme="majorBidi"/>
          <w:sz w:val="24"/>
          <w:szCs w:val="24"/>
        </w:rPr>
        <w:t>H</w:t>
      </w:r>
      <w:r w:rsidRPr="00E32345">
        <w:rPr>
          <w:rFonts w:asciiTheme="majorBidi" w:hAnsiTheme="majorBidi" w:cstheme="majorBidi"/>
          <w:sz w:val="24"/>
          <w:szCs w:val="24"/>
        </w:rPr>
        <w:t>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s</w:t>
      </w:r>
      <w:r w:rsidRPr="00686A40">
        <w:rPr>
          <w:rFonts w:asciiTheme="majorBidi" w:hAnsiTheme="majorBidi" w:cstheme="majorBidi"/>
          <w:i/>
          <w:iCs/>
          <w:sz w:val="24"/>
          <w:szCs w:val="24"/>
        </w:rPr>
        <w:t>hi’</w:t>
      </w:r>
      <w:r>
        <w:rPr>
          <w:rFonts w:asciiTheme="majorBidi" w:hAnsiTheme="majorBidi" w:cstheme="majorBidi"/>
          <w:i/>
          <w:iCs/>
          <w:sz w:val="24"/>
          <w:szCs w:val="24"/>
        </w:rPr>
        <w:t>m-iy</w:t>
      </w:r>
      <w:proofErr w:type="spellEnd"/>
      <w:r w:rsidRPr="00970BB5">
        <w:rPr>
          <w:rFonts w:asciiTheme="majorBidi" w:hAnsiTheme="majorBidi" w:cstheme="majorBidi"/>
          <w:sz w:val="24"/>
          <w:szCs w:val="24"/>
        </w:rPr>
        <w:t>›</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there is</w:t>
      </w:r>
      <w:r w:rsidRPr="00C026D5">
        <w:rPr>
          <w:rFonts w:asciiTheme="majorBidi" w:hAnsiTheme="majorBidi" w:cstheme="majorBidi"/>
          <w:sz w:val="24"/>
          <w:szCs w:val="24"/>
        </w:rPr>
        <w:t xml:space="preserve"> </w:t>
      </w:r>
      <w:r w:rsidRPr="00E32345">
        <w:rPr>
          <w:rFonts w:asciiTheme="majorBidi" w:hAnsiTheme="majorBidi" w:cstheme="majorBidi"/>
          <w:sz w:val="24"/>
          <w:szCs w:val="24"/>
        </w:rPr>
        <w:t>daughter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b</w:t>
      </w:r>
      <w:r w:rsidRPr="00686A40">
        <w:rPr>
          <w:rFonts w:asciiTheme="majorBidi" w:hAnsiTheme="majorBidi" w:cstheme="majorBidi"/>
          <w:i/>
          <w:iCs/>
          <w:sz w:val="24"/>
          <w:szCs w:val="24"/>
        </w:rPr>
        <w:t>a</w:t>
      </w:r>
      <w:r>
        <w:rPr>
          <w:rFonts w:asciiTheme="majorBidi" w:hAnsiTheme="majorBidi" w:cstheme="majorBidi"/>
          <w:i/>
          <w:iCs/>
          <w:sz w:val="24"/>
          <w:szCs w:val="24"/>
        </w:rPr>
        <w:t>t</w:t>
      </w:r>
      <w:r w:rsidRPr="00970BB5">
        <w:rPr>
          <w:rFonts w:asciiTheme="majorBidi" w:hAnsiTheme="majorBidi" w:cstheme="majorBidi"/>
          <w:sz w:val="24"/>
          <w:szCs w:val="24"/>
        </w:rPr>
        <w:t>›</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there is</w:t>
      </w:r>
      <w:r w:rsidRPr="00C026D5">
        <w:rPr>
          <w:rFonts w:asciiTheme="majorBidi" w:hAnsiTheme="majorBidi" w:cstheme="majorBidi"/>
          <w:sz w:val="24"/>
          <w:szCs w:val="24"/>
        </w:rPr>
        <w:t xml:space="preserve"> </w:t>
      </w:r>
      <w:r>
        <w:rPr>
          <w:rFonts w:asciiTheme="majorBidi" w:hAnsiTheme="majorBidi" w:cstheme="majorBidi"/>
          <w:sz w:val="24"/>
          <w:szCs w:val="24"/>
        </w:rPr>
        <w:t>S</w:t>
      </w:r>
      <w:r w:rsidRPr="00E32345">
        <w:rPr>
          <w:rFonts w:asciiTheme="majorBidi" w:hAnsiTheme="majorBidi" w:cstheme="majorBidi"/>
          <w:sz w:val="24"/>
          <w:szCs w:val="24"/>
        </w:rPr>
        <w:t>ee!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re</w:t>
      </w:r>
      <w:r w:rsidRPr="00C026D5">
        <w:rPr>
          <w:rFonts w:asciiTheme="majorBidi" w:hAnsiTheme="majorBidi" w:cstheme="majorBidi"/>
          <w:i/>
          <w:iCs/>
          <w:sz w:val="24"/>
          <w:szCs w:val="24"/>
        </w:rPr>
        <w:t>-</w:t>
      </w:r>
      <w:proofErr w:type="spellStart"/>
      <w:r w:rsidRPr="00C026D5">
        <w:rPr>
          <w:rFonts w:asciiTheme="majorBidi" w:hAnsiTheme="majorBidi" w:cstheme="majorBidi"/>
          <w:i/>
          <w:iCs/>
          <w:sz w:val="24"/>
          <w:szCs w:val="24"/>
        </w:rPr>
        <w:t>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C026D5">
        <w:rPr>
          <w:rFonts w:asciiTheme="majorBidi" w:hAnsiTheme="majorBidi" w:cstheme="majorBidi"/>
          <w:b/>
          <w:bCs/>
          <w:sz w:val="24"/>
          <w:szCs w:val="24"/>
        </w:rPr>
        <w:t>Sh</w:t>
      </w:r>
      <w:r w:rsidRPr="00C026D5">
        <w:rPr>
          <w:rFonts w:asciiTheme="majorBidi" w:hAnsiTheme="majorBidi" w:cstheme="majorBidi"/>
          <w:sz w:val="24"/>
          <w:szCs w:val="24"/>
        </w:rPr>
        <w:t>i</w:t>
      </w:r>
      <w:r>
        <w:rPr>
          <w:rFonts w:asciiTheme="majorBidi" w:hAnsiTheme="majorBidi" w:cstheme="majorBidi"/>
          <w:sz w:val="24"/>
          <w:szCs w:val="24"/>
        </w:rPr>
        <w:t>M</w:t>
      </w:r>
      <w:proofErr w:type="spellEnd"/>
      <w:r>
        <w:rPr>
          <w:rFonts w:asciiTheme="majorBidi" w:hAnsiTheme="majorBidi" w:cstheme="majorBidi"/>
          <w:sz w:val="24"/>
          <w:szCs w:val="24"/>
        </w:rPr>
        <w:t>-</w:t>
      </w:r>
      <w:r w:rsidRPr="00C026D5">
        <w:rPr>
          <w:rFonts w:asciiTheme="majorBidi" w:hAnsiTheme="majorBidi" w:cstheme="majorBidi"/>
          <w:sz w:val="24"/>
          <w:szCs w:val="24"/>
        </w:rPr>
        <w:t>’</w:t>
      </w:r>
      <w:r>
        <w:rPr>
          <w:rFonts w:asciiTheme="majorBidi" w:hAnsiTheme="majorBidi" w:cstheme="majorBidi"/>
          <w:sz w:val="24"/>
          <w:szCs w:val="24"/>
        </w:rPr>
        <w:t>IY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2345">
        <w:rPr>
          <w:rFonts w:asciiTheme="majorBidi" w:hAnsiTheme="majorBidi" w:cstheme="majorBidi"/>
          <w:sz w:val="24"/>
          <w:szCs w:val="24"/>
        </w:rPr>
        <w:t>hear</w:t>
      </w:r>
      <w:r w:rsidRPr="00970BB5">
        <w:rPr>
          <w:rFonts w:asciiTheme="majorBidi" w:hAnsiTheme="majorBidi" w:cstheme="majorBidi"/>
          <w:sz w:val="24"/>
          <w:szCs w:val="24"/>
        </w:rPr>
        <w:t>›</w:t>
      </w:r>
      <w:r w:rsidRPr="00E32345">
        <w:rPr>
          <w:rFonts w:asciiTheme="majorBidi" w:hAnsiTheme="majorBidi" w:cstheme="majorBidi"/>
          <w:sz w:val="24"/>
          <w:szCs w:val="24"/>
        </w:rPr>
        <w:t xml:space="preserve"> is the </w:t>
      </w:r>
      <w:proofErr w:type="spellStart"/>
      <w:r w:rsidRPr="00E32345">
        <w:rPr>
          <w:rFonts w:asciiTheme="majorBidi" w:hAnsiTheme="majorBidi" w:cstheme="majorBidi"/>
          <w:sz w:val="24"/>
          <w:szCs w:val="24"/>
        </w:rPr>
        <w:t>Sh</w:t>
      </w:r>
      <w:r>
        <w:rPr>
          <w:rFonts w:asciiTheme="majorBidi" w:hAnsiTheme="majorBidi" w:cstheme="majorBidi"/>
          <w:sz w:val="24"/>
          <w:szCs w:val="24"/>
        </w:rPr>
        <w:t>y</w:t>
      </w:r>
      <w:r w:rsidRPr="00E32345">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E32345">
        <w:rPr>
          <w:rFonts w:asciiTheme="majorBidi" w:hAnsiTheme="majorBidi" w:cstheme="majorBidi"/>
          <w:sz w:val="24"/>
          <w:szCs w:val="24"/>
        </w:rPr>
        <w:t xml:space="preserve"> of B</w:t>
      </w:r>
      <w:r>
        <w:rPr>
          <w:rFonts w:asciiTheme="majorBidi" w:hAnsiTheme="majorBidi" w:cstheme="majorBidi"/>
          <w:sz w:val="24"/>
          <w:szCs w:val="24"/>
        </w:rPr>
        <w:t>e-</w:t>
      </w:r>
      <w:proofErr w:type="spellStart"/>
      <w:r w:rsidRPr="00E32345">
        <w:rPr>
          <w:rFonts w:asciiTheme="majorBidi" w:hAnsiTheme="majorBidi" w:cstheme="majorBidi"/>
          <w:sz w:val="24"/>
          <w:szCs w:val="24"/>
        </w:rPr>
        <w:t>REiShYT</w:t>
      </w:r>
      <w:proofErr w:type="spellEnd"/>
      <w:r>
        <w:rPr>
          <w:rFonts w:asciiTheme="majorBidi" w:hAnsiTheme="majorBidi" w:cstheme="majorBidi"/>
          <w:sz w:val="24"/>
          <w:szCs w:val="24"/>
        </w:rPr>
        <w:t>,</w:t>
      </w:r>
      <w:r>
        <w:rPr>
          <w:rFonts w:asciiTheme="majorBidi" w:hAnsiTheme="majorBidi" w:cstheme="majorBidi"/>
          <w:sz w:val="24"/>
          <w:szCs w:val="24"/>
        </w:rPr>
        <w:br/>
      </w:r>
      <w:proofErr w:type="spellStart"/>
      <w:r w:rsidRPr="00C026D5">
        <w:rPr>
          <w:rFonts w:asciiTheme="majorBidi" w:hAnsiTheme="majorBidi" w:cstheme="majorBidi"/>
          <w:b/>
          <w:bCs/>
          <w:sz w:val="24"/>
          <w:szCs w:val="24"/>
        </w:rPr>
        <w:t>B</w:t>
      </w:r>
      <w:r w:rsidRPr="00C026D5">
        <w:rPr>
          <w:rFonts w:asciiTheme="majorBidi" w:hAnsiTheme="majorBidi" w:cstheme="majorBidi"/>
          <w:sz w:val="24"/>
          <w:szCs w:val="24"/>
        </w:rPr>
        <w:t>a</w:t>
      </w:r>
      <w:r w:rsidRPr="00C026D5">
        <w:rPr>
          <w:rFonts w:asciiTheme="majorBidi" w:hAnsiTheme="majorBidi" w:cstheme="majorBidi"/>
          <w:b/>
          <w:bCs/>
          <w:sz w:val="24"/>
          <w:szCs w:val="24"/>
        </w:rPr>
        <w:t>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2345">
        <w:rPr>
          <w:rFonts w:asciiTheme="majorBidi" w:hAnsiTheme="majorBidi" w:cstheme="majorBidi"/>
          <w:sz w:val="24"/>
          <w:szCs w:val="24"/>
        </w:rPr>
        <w:t>daughter</w:t>
      </w:r>
      <w:r w:rsidRPr="00970BB5">
        <w:rPr>
          <w:rFonts w:asciiTheme="majorBidi" w:hAnsiTheme="majorBidi" w:cstheme="majorBidi"/>
          <w:sz w:val="24"/>
          <w:szCs w:val="24"/>
        </w:rPr>
        <w:t>›</w:t>
      </w:r>
      <w:r w:rsidRPr="00E32345">
        <w:rPr>
          <w:rFonts w:asciiTheme="majorBidi" w:hAnsiTheme="majorBidi" w:cstheme="majorBidi"/>
          <w:sz w:val="24"/>
          <w:szCs w:val="24"/>
        </w:rPr>
        <w:t xml:space="preserve"> is made known</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through the beginning and end of the word</w:t>
      </w:r>
      <w:r>
        <w:rPr>
          <w:rFonts w:asciiTheme="majorBidi" w:hAnsiTheme="majorBidi" w:cstheme="majorBidi"/>
          <w:sz w:val="24"/>
          <w:szCs w:val="24"/>
        </w:rPr>
        <w:t>,</w:t>
      </w:r>
      <w:r>
        <w:rPr>
          <w:rFonts w:asciiTheme="majorBidi" w:hAnsiTheme="majorBidi" w:cstheme="majorBidi"/>
          <w:sz w:val="24"/>
          <w:szCs w:val="24"/>
        </w:rPr>
        <w:br/>
      </w:r>
      <w:r w:rsidRPr="00C026D5">
        <w:rPr>
          <w:rFonts w:asciiTheme="majorBidi" w:hAnsiTheme="majorBidi" w:cstheme="majorBidi"/>
          <w:b/>
          <w:bCs/>
          <w:i/>
          <w:iCs/>
          <w:sz w:val="24"/>
          <w:szCs w:val="24"/>
        </w:rPr>
        <w:t>RE</w:t>
      </w:r>
      <w:r w:rsidRPr="00E32345">
        <w:rPr>
          <w:rFonts w:asciiTheme="majorBidi" w:hAnsiTheme="majorBidi" w:cstheme="majorBidi"/>
          <w:i/>
          <w:iCs/>
          <w:sz w:val="24"/>
          <w:szCs w:val="24"/>
        </w:rPr>
        <w:t>-</w:t>
      </w:r>
      <w:proofErr w:type="spellStart"/>
      <w:r w:rsidRPr="00E32345">
        <w:rPr>
          <w:rFonts w:asciiTheme="majorBidi" w:hAnsiTheme="majorBidi" w:cstheme="majorBidi"/>
          <w:i/>
          <w:iCs/>
          <w:sz w:val="24"/>
          <w:szCs w:val="24"/>
        </w:rPr>
        <w:t>i</w:t>
      </w:r>
      <w:r w:rsidRPr="00C026D5">
        <w:rPr>
          <w:rFonts w:asciiTheme="majorBidi" w:hAnsiTheme="majorBidi" w:cstheme="majorBidi"/>
          <w:b/>
          <w:bCs/>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32345">
        <w:rPr>
          <w:rFonts w:asciiTheme="majorBidi" w:hAnsiTheme="majorBidi" w:cstheme="majorBidi"/>
          <w:sz w:val="24"/>
          <w:szCs w:val="24"/>
        </w:rPr>
        <w:t>see</w:t>
      </w:r>
      <w:r w:rsidRPr="00970BB5">
        <w:rPr>
          <w:rFonts w:asciiTheme="majorBidi" w:hAnsiTheme="majorBidi" w:cstheme="majorBidi"/>
          <w:sz w:val="24"/>
          <w:szCs w:val="24"/>
        </w:rPr>
        <w:t>›</w:t>
      </w:r>
      <w:r w:rsidRPr="00E32345">
        <w:rPr>
          <w:rFonts w:asciiTheme="majorBidi" w:hAnsiTheme="majorBidi" w:cstheme="majorBidi"/>
          <w:sz w:val="24"/>
          <w:szCs w:val="24"/>
        </w:rPr>
        <w:t xml:space="preserve"> is made known, there, in the middle,</w:t>
      </w:r>
      <w:r>
        <w:rPr>
          <w:rFonts w:asciiTheme="majorBidi" w:hAnsiTheme="majorBidi" w:cstheme="majorBidi"/>
          <w:sz w:val="24"/>
          <w:szCs w:val="24"/>
        </w:rPr>
        <w:br/>
      </w:r>
      <w:r w:rsidRPr="00E32345">
        <w:rPr>
          <w:rFonts w:asciiTheme="majorBidi" w:hAnsiTheme="majorBidi" w:cstheme="majorBidi"/>
          <w:sz w:val="24"/>
          <w:szCs w:val="24"/>
        </w:rPr>
        <w:t>like this: B</w:t>
      </w:r>
      <w:r>
        <w:rPr>
          <w:rFonts w:asciiTheme="majorBidi" w:hAnsiTheme="majorBidi" w:cstheme="majorBidi"/>
          <w:sz w:val="24"/>
          <w:szCs w:val="24"/>
        </w:rPr>
        <w:t>e-</w:t>
      </w:r>
      <w:proofErr w:type="spellStart"/>
      <w:r w:rsidRPr="00E32345">
        <w:rPr>
          <w:rFonts w:asciiTheme="majorBidi" w:hAnsiTheme="majorBidi" w:cstheme="majorBidi"/>
          <w:sz w:val="24"/>
          <w:szCs w:val="24"/>
        </w:rPr>
        <w:t>REiShYT</w:t>
      </w:r>
      <w:proofErr w:type="spellEnd"/>
      <w:r w:rsidRPr="00E32345">
        <w:rPr>
          <w:rFonts w:asciiTheme="majorBidi" w:hAnsiTheme="majorBidi" w:cstheme="majorBidi"/>
          <w:sz w:val="24"/>
          <w:szCs w:val="24"/>
        </w:rPr>
        <w:t>.</w:t>
      </w:r>
    </w:p>
    <w:p w14:paraId="47BB0F5B" w14:textId="77777777" w:rsidR="00191018" w:rsidRPr="00E32345" w:rsidRDefault="00191018" w:rsidP="00F82F88">
      <w:pPr>
        <w:contextualSpacing/>
        <w:rPr>
          <w:rFonts w:asciiTheme="majorBidi" w:hAnsiTheme="majorBidi" w:cstheme="majorBidi"/>
          <w:sz w:val="24"/>
          <w:szCs w:val="24"/>
        </w:rPr>
      </w:pPr>
    </w:p>
    <w:p w14:paraId="6E48ED0C" w14:textId="77777777" w:rsidR="00191018" w:rsidRDefault="00191018" w:rsidP="00F82F88">
      <w:pPr>
        <w:contextualSpacing/>
        <w:rPr>
          <w:rFonts w:asciiTheme="majorBidi" w:hAnsiTheme="majorBidi" w:cstheme="majorBidi"/>
          <w:sz w:val="24"/>
          <w:szCs w:val="24"/>
        </w:rPr>
      </w:pPr>
      <w:r w:rsidRPr="00E32345">
        <w:rPr>
          <w:rFonts w:asciiTheme="majorBidi" w:hAnsiTheme="majorBidi" w:cstheme="majorBidi"/>
          <w:sz w:val="24"/>
          <w:szCs w:val="24"/>
        </w:rPr>
        <w:t>And when She shall be joined with Him</w:t>
      </w:r>
      <w:r>
        <w:rPr>
          <w:rFonts w:asciiTheme="majorBidi" w:hAnsiTheme="majorBidi" w:cstheme="majorBidi"/>
          <w:sz w:val="24"/>
          <w:szCs w:val="24"/>
        </w:rPr>
        <w:br/>
        <w:t xml:space="preserve">– </w:t>
      </w:r>
      <w:r w:rsidRPr="00E32345">
        <w:rPr>
          <w:rFonts w:asciiTheme="majorBidi" w:hAnsiTheme="majorBidi" w:cstheme="majorBidi"/>
          <w:sz w:val="24"/>
          <w:szCs w:val="24"/>
        </w:rPr>
        <w:t>like this: Y</w:t>
      </w:r>
      <w:r>
        <w:rPr>
          <w:rFonts w:asciiTheme="majorBidi" w:hAnsiTheme="majorBidi" w:cstheme="majorBidi"/>
          <w:sz w:val="24"/>
          <w:szCs w:val="24"/>
        </w:rPr>
        <w:t>-</w:t>
      </w:r>
      <w:r w:rsidRPr="00E32345">
        <w:rPr>
          <w:rFonts w:asciiTheme="majorBidi" w:hAnsiTheme="majorBidi" w:cstheme="majorBidi"/>
          <w:sz w:val="24"/>
          <w:szCs w:val="24"/>
        </w:rPr>
        <w:t>A</w:t>
      </w:r>
      <w:r>
        <w:rPr>
          <w:rFonts w:asciiTheme="majorBidi" w:hAnsiTheme="majorBidi" w:cstheme="majorBidi"/>
          <w:sz w:val="24"/>
          <w:szCs w:val="24"/>
        </w:rPr>
        <w:t>-</w:t>
      </w:r>
      <w:r w:rsidRPr="00E32345">
        <w:rPr>
          <w:rFonts w:asciiTheme="majorBidi" w:hAnsiTheme="majorBidi" w:cstheme="majorBidi"/>
          <w:sz w:val="24"/>
          <w:szCs w:val="24"/>
        </w:rPr>
        <w:t>H</w:t>
      </w:r>
      <w:r>
        <w:rPr>
          <w:rFonts w:asciiTheme="majorBidi" w:hAnsiTheme="majorBidi" w:cstheme="majorBidi"/>
          <w:sz w:val="24"/>
          <w:szCs w:val="24"/>
        </w:rPr>
        <w:t>-</w:t>
      </w:r>
      <w:r w:rsidRPr="00E32345">
        <w:rPr>
          <w:rFonts w:asciiTheme="majorBidi" w:hAnsiTheme="majorBidi" w:cstheme="majorBidi"/>
          <w:sz w:val="24"/>
          <w:szCs w:val="24"/>
        </w:rPr>
        <w:t>D</w:t>
      </w:r>
      <w:r>
        <w:rPr>
          <w:rFonts w:asciiTheme="majorBidi" w:hAnsiTheme="majorBidi" w:cstheme="majorBidi"/>
          <w:sz w:val="24"/>
          <w:szCs w:val="24"/>
        </w:rPr>
        <w:t>-</w:t>
      </w:r>
      <w:r w:rsidRPr="00E32345">
        <w:rPr>
          <w:rFonts w:asciiTheme="majorBidi" w:hAnsiTheme="majorBidi" w:cstheme="majorBidi"/>
          <w:sz w:val="24"/>
          <w:szCs w:val="24"/>
        </w:rPr>
        <w:t>V</w:t>
      </w:r>
      <w:r>
        <w:rPr>
          <w:rFonts w:asciiTheme="majorBidi" w:hAnsiTheme="majorBidi" w:cstheme="majorBidi"/>
          <w:sz w:val="24"/>
          <w:szCs w:val="24"/>
        </w:rPr>
        <w:t>-</w:t>
      </w:r>
      <w:r w:rsidRPr="00E32345">
        <w:rPr>
          <w:rFonts w:asciiTheme="majorBidi" w:hAnsiTheme="majorBidi" w:cstheme="majorBidi"/>
          <w:sz w:val="24"/>
          <w:szCs w:val="24"/>
        </w:rPr>
        <w:t>N</w:t>
      </w:r>
      <w:r>
        <w:rPr>
          <w:rFonts w:asciiTheme="majorBidi" w:hAnsiTheme="majorBidi" w:cstheme="majorBidi"/>
          <w:sz w:val="24"/>
          <w:szCs w:val="24"/>
        </w:rPr>
        <w:t>-</w:t>
      </w:r>
      <w:r w:rsidRPr="00E32345">
        <w:rPr>
          <w:rFonts w:asciiTheme="majorBidi" w:hAnsiTheme="majorBidi" w:cstheme="majorBidi"/>
          <w:sz w:val="24"/>
          <w:szCs w:val="24"/>
        </w:rPr>
        <w:t>H</w:t>
      </w:r>
      <w:r>
        <w:rPr>
          <w:rFonts w:asciiTheme="majorBidi" w:hAnsiTheme="majorBidi" w:cstheme="majorBidi"/>
          <w:sz w:val="24"/>
          <w:szCs w:val="24"/>
        </w:rPr>
        <w:t>-</w:t>
      </w:r>
      <w:r w:rsidRPr="00E32345">
        <w:rPr>
          <w:rFonts w:asciiTheme="majorBidi" w:hAnsiTheme="majorBidi" w:cstheme="majorBidi"/>
          <w:sz w:val="24"/>
          <w:szCs w:val="24"/>
        </w:rPr>
        <w:t>Y</w:t>
      </w:r>
      <w:r>
        <w:rPr>
          <w:rFonts w:asciiTheme="majorBidi" w:hAnsiTheme="majorBidi" w:cstheme="majorBidi"/>
          <w:sz w:val="24"/>
          <w:szCs w:val="24"/>
        </w:rPr>
        <w:t xml:space="preserve"> –</w:t>
      </w:r>
      <w:r>
        <w:rPr>
          <w:rFonts w:asciiTheme="majorBidi" w:hAnsiTheme="majorBidi" w:cstheme="majorBidi"/>
          <w:sz w:val="24"/>
          <w:szCs w:val="24"/>
        </w:rPr>
        <w:br/>
      </w:r>
      <w:r w:rsidRPr="00E32345">
        <w:rPr>
          <w:rFonts w:asciiTheme="majorBidi" w:hAnsiTheme="majorBidi" w:cstheme="majorBidi"/>
          <w:sz w:val="24"/>
          <w:szCs w:val="24"/>
        </w:rPr>
        <w:t>He says to Her</w:t>
      </w:r>
      <w:r>
        <w:rPr>
          <w:rFonts w:asciiTheme="majorBidi" w:hAnsiTheme="majorBidi" w:cstheme="majorBidi"/>
          <w:sz w:val="24"/>
          <w:szCs w:val="24"/>
        </w:rPr>
        <w:t>:</w:t>
      </w:r>
      <w:r>
        <w:rPr>
          <w:rFonts w:asciiTheme="majorBidi" w:hAnsiTheme="majorBidi" w:cstheme="majorBidi"/>
          <w:sz w:val="24"/>
          <w:szCs w:val="24"/>
        </w:rPr>
        <w:br/>
        <w:t>{ibid}</w:t>
      </w:r>
      <w:r w:rsidRPr="00E32345">
        <w:rPr>
          <w:rFonts w:asciiTheme="majorBidi" w:hAnsiTheme="majorBidi" w:cstheme="majorBidi"/>
          <w:i/>
          <w:iCs/>
          <w:sz w:val="24"/>
          <w:szCs w:val="24"/>
        </w:rPr>
        <w:t>…and forget your people and the house of your father</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 xml:space="preserve">for: </w:t>
      </w:r>
      <w:r>
        <w:rPr>
          <w:rFonts w:asciiTheme="majorBidi" w:hAnsiTheme="majorBidi" w:cstheme="majorBidi"/>
          <w:sz w:val="24"/>
          <w:szCs w:val="24"/>
        </w:rPr>
        <w:t>{</w:t>
      </w:r>
      <w:r w:rsidRPr="00E32345">
        <w:rPr>
          <w:rFonts w:asciiTheme="majorBidi" w:hAnsiTheme="majorBidi" w:cstheme="majorBidi"/>
          <w:sz w:val="24"/>
          <w:szCs w:val="24"/>
        </w:rPr>
        <w:t>Gen</w:t>
      </w:r>
      <w:r>
        <w:rPr>
          <w:rFonts w:asciiTheme="majorBidi" w:hAnsiTheme="majorBidi" w:cstheme="majorBidi"/>
          <w:sz w:val="24"/>
          <w:szCs w:val="24"/>
        </w:rPr>
        <w:t>.</w:t>
      </w:r>
      <w:r w:rsidRPr="00E32345">
        <w:rPr>
          <w:rFonts w:asciiTheme="majorBidi" w:hAnsiTheme="majorBidi" w:cstheme="majorBidi"/>
          <w:sz w:val="24"/>
          <w:szCs w:val="24"/>
        </w:rPr>
        <w:t xml:space="preserve"> 2:24</w:t>
      </w:r>
      <w:r>
        <w:rPr>
          <w:rFonts w:asciiTheme="majorBidi" w:hAnsiTheme="majorBidi" w:cstheme="majorBidi"/>
          <w:sz w:val="24"/>
          <w:szCs w:val="24"/>
        </w:rPr>
        <w:t>}</w:t>
      </w:r>
      <w:r w:rsidRPr="00E32345">
        <w:rPr>
          <w:rFonts w:asciiTheme="majorBidi" w:hAnsiTheme="majorBidi" w:cstheme="majorBidi"/>
          <w:i/>
          <w:iCs/>
          <w:sz w:val="24"/>
          <w:szCs w:val="24"/>
        </w:rPr>
        <w:t>Therefore</w:t>
      </w:r>
      <w:r>
        <w:rPr>
          <w:rFonts w:asciiTheme="majorBidi" w:hAnsiTheme="majorBidi" w:cstheme="majorBidi"/>
          <w:i/>
          <w:iCs/>
          <w:sz w:val="24"/>
          <w:szCs w:val="24"/>
        </w:rPr>
        <w:t>,</w:t>
      </w:r>
      <w:r>
        <w:rPr>
          <w:rFonts w:asciiTheme="majorBidi" w:hAnsiTheme="majorBidi" w:cstheme="majorBidi"/>
          <w:i/>
          <w:iCs/>
          <w:sz w:val="24"/>
          <w:szCs w:val="24"/>
        </w:rPr>
        <w:br/>
      </w:r>
      <w:r w:rsidRPr="00E32345">
        <w:rPr>
          <w:rFonts w:asciiTheme="majorBidi" w:hAnsiTheme="majorBidi" w:cstheme="majorBidi"/>
          <w:i/>
          <w:iCs/>
          <w:sz w:val="24"/>
          <w:szCs w:val="24"/>
        </w:rPr>
        <w:t>shall a man leave his father and his mother</w:t>
      </w:r>
      <w:r>
        <w:rPr>
          <w:rFonts w:asciiTheme="majorBidi" w:hAnsiTheme="majorBidi" w:cstheme="majorBidi"/>
          <w:i/>
          <w:iCs/>
          <w:sz w:val="24"/>
          <w:szCs w:val="24"/>
        </w:rPr>
        <w:br/>
      </w:r>
      <w:r w:rsidRPr="00E32345">
        <w:rPr>
          <w:rFonts w:asciiTheme="majorBidi" w:hAnsiTheme="majorBidi" w:cstheme="majorBidi"/>
          <w:i/>
          <w:iCs/>
          <w:sz w:val="24"/>
          <w:szCs w:val="24"/>
        </w:rPr>
        <w:t>and cleave to his wife, and they shall be as one flesh</w:t>
      </w:r>
      <w:r>
        <w:rPr>
          <w:rFonts w:asciiTheme="majorBidi" w:hAnsiTheme="majorBidi" w:cstheme="majorBidi"/>
          <w:sz w:val="24"/>
          <w:szCs w:val="24"/>
        </w:rPr>
        <w:t>,</w:t>
      </w:r>
      <w:r>
        <w:rPr>
          <w:rFonts w:asciiTheme="majorBidi" w:hAnsiTheme="majorBidi" w:cstheme="majorBidi"/>
          <w:sz w:val="24"/>
          <w:szCs w:val="24"/>
        </w:rPr>
        <w:br/>
        <w:t>{</w:t>
      </w:r>
      <w:r w:rsidRPr="00E32345">
        <w:rPr>
          <w:rFonts w:asciiTheme="majorBidi" w:hAnsiTheme="majorBidi" w:cstheme="majorBidi"/>
          <w:sz w:val="24"/>
          <w:szCs w:val="24"/>
        </w:rPr>
        <w:t>Ps</w:t>
      </w:r>
      <w:r>
        <w:rPr>
          <w:rFonts w:asciiTheme="majorBidi" w:hAnsiTheme="majorBidi" w:cstheme="majorBidi"/>
          <w:sz w:val="24"/>
          <w:szCs w:val="24"/>
        </w:rPr>
        <w:t>.</w:t>
      </w:r>
      <w:r w:rsidRPr="00E32345">
        <w:rPr>
          <w:rFonts w:asciiTheme="majorBidi" w:hAnsiTheme="majorBidi" w:cstheme="majorBidi"/>
          <w:sz w:val="24"/>
          <w:szCs w:val="24"/>
        </w:rPr>
        <w:t xml:space="preserve"> 45:12</w:t>
      </w:r>
      <w:r>
        <w:rPr>
          <w:rFonts w:asciiTheme="majorBidi" w:hAnsiTheme="majorBidi" w:cstheme="majorBidi"/>
          <w:sz w:val="24"/>
          <w:szCs w:val="24"/>
        </w:rPr>
        <w:t>}</w:t>
      </w:r>
      <w:r w:rsidRPr="00E32345">
        <w:rPr>
          <w:rFonts w:asciiTheme="majorBidi" w:hAnsiTheme="majorBidi" w:cstheme="majorBidi"/>
          <w:i/>
          <w:iCs/>
          <w:sz w:val="24"/>
          <w:szCs w:val="24"/>
        </w:rPr>
        <w:t>…for He is your Lord, and bow down to Him</w:t>
      </w:r>
      <w:r>
        <w:rPr>
          <w:rFonts w:asciiTheme="majorBidi" w:hAnsiTheme="majorBidi" w:cstheme="majorBidi"/>
          <w:sz w:val="24"/>
          <w:szCs w:val="24"/>
        </w:rPr>
        <w:t>,</w:t>
      </w:r>
      <w:r>
        <w:rPr>
          <w:rFonts w:asciiTheme="majorBidi" w:hAnsiTheme="majorBidi" w:cstheme="majorBidi"/>
          <w:sz w:val="24"/>
          <w:szCs w:val="24"/>
        </w:rPr>
        <w:br/>
        <w:t>{</w:t>
      </w:r>
      <w:r w:rsidRPr="00E32345">
        <w:rPr>
          <w:rFonts w:asciiTheme="majorBidi" w:hAnsiTheme="majorBidi" w:cstheme="majorBidi"/>
          <w:sz w:val="24"/>
          <w:szCs w:val="24"/>
        </w:rPr>
        <w:t>Ps</w:t>
      </w:r>
      <w:r>
        <w:rPr>
          <w:rFonts w:asciiTheme="majorBidi" w:hAnsiTheme="majorBidi" w:cstheme="majorBidi"/>
          <w:sz w:val="24"/>
          <w:szCs w:val="24"/>
        </w:rPr>
        <w:t>.</w:t>
      </w:r>
      <w:r w:rsidRPr="00E32345">
        <w:rPr>
          <w:rFonts w:asciiTheme="majorBidi" w:hAnsiTheme="majorBidi" w:cstheme="majorBidi"/>
          <w:sz w:val="24"/>
          <w:szCs w:val="24"/>
        </w:rPr>
        <w:t xml:space="preserve"> 97:5</w:t>
      </w:r>
      <w:r>
        <w:rPr>
          <w:rFonts w:asciiTheme="majorBidi" w:hAnsiTheme="majorBidi" w:cstheme="majorBidi"/>
          <w:sz w:val="24"/>
          <w:szCs w:val="24"/>
        </w:rPr>
        <w:t>}</w:t>
      </w:r>
      <w:r w:rsidRPr="00E32345">
        <w:rPr>
          <w:rFonts w:asciiTheme="majorBidi" w:hAnsiTheme="majorBidi" w:cstheme="majorBidi"/>
          <w:i/>
          <w:iCs/>
          <w:sz w:val="24"/>
          <w:szCs w:val="24"/>
        </w:rPr>
        <w:t>Lord of all the earth</w:t>
      </w:r>
      <w:r w:rsidRPr="00E32345">
        <w:rPr>
          <w:rFonts w:asciiTheme="majorBidi" w:hAnsiTheme="majorBidi" w:cstheme="majorBidi"/>
          <w:sz w:val="24"/>
          <w:szCs w:val="24"/>
        </w:rPr>
        <w:t>, specifically.</w:t>
      </w:r>
    </w:p>
    <w:p w14:paraId="7EBAE123" w14:textId="77777777" w:rsidR="00191018" w:rsidRPr="00E32345" w:rsidRDefault="00191018" w:rsidP="00F82F88">
      <w:pPr>
        <w:contextualSpacing/>
        <w:rPr>
          <w:rFonts w:asciiTheme="majorBidi" w:hAnsiTheme="majorBidi" w:cstheme="majorBidi"/>
          <w:sz w:val="24"/>
          <w:szCs w:val="24"/>
        </w:rPr>
      </w:pPr>
    </w:p>
    <w:p w14:paraId="625BFE9D" w14:textId="77777777" w:rsidR="00191018" w:rsidRDefault="00191018" w:rsidP="00F82F88">
      <w:pPr>
        <w:contextualSpacing/>
        <w:rPr>
          <w:rFonts w:asciiTheme="majorBidi" w:hAnsiTheme="majorBidi" w:cstheme="majorBidi"/>
          <w:sz w:val="24"/>
          <w:szCs w:val="24"/>
        </w:rPr>
      </w:pPr>
      <w:r w:rsidRPr="00E32345">
        <w:rPr>
          <w:rFonts w:asciiTheme="majorBidi" w:hAnsiTheme="majorBidi" w:cstheme="majorBidi"/>
          <w:sz w:val="24"/>
          <w:szCs w:val="24"/>
        </w:rPr>
        <w:t>And thus, from the aspect of Y</w:t>
      </w:r>
      <w:r>
        <w:rPr>
          <w:rFonts w:asciiTheme="majorBidi" w:hAnsiTheme="majorBidi" w:cstheme="majorBidi"/>
          <w:sz w:val="24"/>
          <w:szCs w:val="24"/>
        </w:rPr>
        <w:t>Q</w:t>
      </w:r>
      <w:r w:rsidRPr="00E32345">
        <w:rPr>
          <w:rFonts w:asciiTheme="majorBidi" w:hAnsiTheme="majorBidi" w:cstheme="majorBidi"/>
          <w:sz w:val="24"/>
          <w:szCs w:val="24"/>
        </w:rPr>
        <w:t>V</w:t>
      </w:r>
      <w:r>
        <w:rPr>
          <w:rFonts w:asciiTheme="majorBidi" w:hAnsiTheme="majorBidi" w:cstheme="majorBidi"/>
          <w:sz w:val="24"/>
          <w:szCs w:val="24"/>
        </w:rPr>
        <w:t>Q</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She is called the speculum that shines</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and when She is ADNY, without Her Husband,</w:t>
      </w:r>
      <w:r>
        <w:rPr>
          <w:rFonts w:asciiTheme="majorBidi" w:hAnsiTheme="majorBidi" w:cstheme="majorBidi"/>
          <w:sz w:val="24"/>
          <w:szCs w:val="24"/>
        </w:rPr>
        <w:br/>
      </w:r>
      <w:r w:rsidRPr="00E32345">
        <w:rPr>
          <w:rFonts w:asciiTheme="majorBidi" w:hAnsiTheme="majorBidi" w:cstheme="majorBidi"/>
          <w:sz w:val="24"/>
          <w:szCs w:val="24"/>
        </w:rPr>
        <w:t>She is called the speculum that does not shine.</w:t>
      </w:r>
      <w:r w:rsidRPr="00E32345">
        <w:rPr>
          <w:rStyle w:val="EndnoteReference"/>
          <w:rFonts w:asciiTheme="majorBidi" w:hAnsiTheme="majorBidi" w:cstheme="majorBidi"/>
          <w:sz w:val="24"/>
          <w:szCs w:val="24"/>
        </w:rPr>
        <w:endnoteReference w:id="604"/>
      </w:r>
    </w:p>
    <w:p w14:paraId="7E43B375" w14:textId="77777777" w:rsidR="00191018" w:rsidRPr="00E32345" w:rsidRDefault="00191018" w:rsidP="00F82F88">
      <w:pPr>
        <w:contextualSpacing/>
        <w:rPr>
          <w:rFonts w:asciiTheme="majorBidi" w:hAnsiTheme="majorBidi" w:cstheme="majorBidi"/>
          <w:sz w:val="24"/>
          <w:szCs w:val="24"/>
        </w:rPr>
      </w:pPr>
    </w:p>
    <w:p w14:paraId="06489B53" w14:textId="77777777" w:rsidR="00191018" w:rsidRDefault="00191018" w:rsidP="00F82F88">
      <w:pPr>
        <w:contextualSpacing/>
        <w:rPr>
          <w:rFonts w:asciiTheme="majorBidi" w:hAnsiTheme="majorBidi" w:cstheme="majorBidi"/>
          <w:sz w:val="24"/>
          <w:szCs w:val="24"/>
        </w:rPr>
      </w:pPr>
      <w:r w:rsidRPr="00E32345">
        <w:rPr>
          <w:rFonts w:asciiTheme="majorBidi" w:hAnsiTheme="majorBidi" w:cstheme="majorBidi"/>
          <w:sz w:val="24"/>
          <w:szCs w:val="24"/>
        </w:rPr>
        <w:t>And prophets from the aspect of Y</w:t>
      </w:r>
      <w:r>
        <w:rPr>
          <w:rFonts w:asciiTheme="majorBidi" w:hAnsiTheme="majorBidi" w:cstheme="majorBidi"/>
          <w:sz w:val="24"/>
          <w:szCs w:val="24"/>
        </w:rPr>
        <w:t>Q</w:t>
      </w:r>
      <w:r w:rsidRPr="00E32345">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E32345">
        <w:rPr>
          <w:rFonts w:asciiTheme="majorBidi" w:hAnsiTheme="majorBidi" w:cstheme="majorBidi"/>
          <w:sz w:val="24"/>
          <w:szCs w:val="24"/>
        </w:rPr>
        <w:t>are from the speculum that shines,</w:t>
      </w:r>
      <w:r>
        <w:rPr>
          <w:rFonts w:asciiTheme="majorBidi" w:hAnsiTheme="majorBidi" w:cstheme="majorBidi"/>
          <w:sz w:val="24"/>
          <w:szCs w:val="24"/>
        </w:rPr>
        <w:br/>
      </w:r>
      <w:r w:rsidRPr="00E32345">
        <w:rPr>
          <w:rFonts w:asciiTheme="majorBidi" w:hAnsiTheme="majorBidi" w:cstheme="majorBidi"/>
          <w:sz w:val="24"/>
          <w:szCs w:val="24"/>
        </w:rPr>
        <w:t>and prophets from the aspect of ADNY</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are from the speculum that does not shine,</w:t>
      </w:r>
      <w:r>
        <w:rPr>
          <w:rFonts w:asciiTheme="majorBidi" w:hAnsiTheme="majorBidi" w:cstheme="majorBidi"/>
          <w:sz w:val="24"/>
          <w:szCs w:val="24"/>
        </w:rPr>
        <w:br/>
      </w:r>
      <w:r w:rsidRPr="00E32345">
        <w:rPr>
          <w:rFonts w:asciiTheme="majorBidi" w:hAnsiTheme="majorBidi" w:cstheme="majorBidi"/>
          <w:sz w:val="24"/>
          <w:szCs w:val="24"/>
        </w:rPr>
        <w:t>for these ones prophesy mercies,</w:t>
      </w:r>
      <w:r>
        <w:rPr>
          <w:rFonts w:asciiTheme="majorBidi" w:hAnsiTheme="majorBidi" w:cstheme="majorBidi"/>
          <w:sz w:val="24"/>
          <w:szCs w:val="24"/>
        </w:rPr>
        <w:br/>
      </w:r>
      <w:r w:rsidRPr="00E32345">
        <w:rPr>
          <w:rFonts w:asciiTheme="majorBidi" w:hAnsiTheme="majorBidi" w:cstheme="majorBidi"/>
          <w:sz w:val="24"/>
          <w:szCs w:val="24"/>
        </w:rPr>
        <w:t>and these ones prophesy judgement</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 xml:space="preserve">for prophecy is </w:t>
      </w:r>
      <w:r w:rsidRPr="00DB40CF">
        <w:rPr>
          <w:rFonts w:asciiTheme="majorBidi" w:hAnsiTheme="majorBidi" w:cstheme="majorBidi"/>
          <w:color w:val="808080" w:themeColor="background1" w:themeShade="80"/>
          <w:sz w:val="24"/>
          <w:szCs w:val="24"/>
        </w:rPr>
        <w:t>considered</w:t>
      </w:r>
      <w:r>
        <w:rPr>
          <w:rFonts w:asciiTheme="majorBidi" w:hAnsiTheme="majorBidi" w:cstheme="majorBidi"/>
          <w:sz w:val="24"/>
          <w:szCs w:val="24"/>
        </w:rPr>
        <w:t xml:space="preserve"> </w:t>
      </w:r>
      <w:r w:rsidRPr="00E32345">
        <w:rPr>
          <w:rFonts w:asciiTheme="majorBidi" w:hAnsiTheme="majorBidi" w:cstheme="majorBidi"/>
          <w:sz w:val="24"/>
          <w:szCs w:val="24"/>
        </w:rPr>
        <w:t>equal</w:t>
      </w:r>
      <w:r>
        <w:rPr>
          <w:rFonts w:asciiTheme="majorBidi" w:hAnsiTheme="majorBidi" w:cstheme="majorBidi"/>
          <w:sz w:val="24"/>
          <w:szCs w:val="24"/>
        </w:rPr>
        <w:br/>
      </w:r>
      <w:r w:rsidRPr="00E32345">
        <w:rPr>
          <w:rFonts w:asciiTheme="majorBidi" w:hAnsiTheme="majorBidi" w:cstheme="majorBidi"/>
          <w:sz w:val="24"/>
          <w:szCs w:val="24"/>
        </w:rPr>
        <w:t>to the written Torah and to the Oral Torah.</w:t>
      </w:r>
      <w:r w:rsidRPr="00E32345">
        <w:rPr>
          <w:rStyle w:val="EndnoteReference"/>
          <w:rFonts w:asciiTheme="majorBidi" w:hAnsiTheme="majorBidi" w:cstheme="majorBidi"/>
          <w:sz w:val="24"/>
          <w:szCs w:val="24"/>
        </w:rPr>
        <w:endnoteReference w:id="605"/>
      </w:r>
    </w:p>
    <w:p w14:paraId="2A7B7088" w14:textId="77777777" w:rsidR="00191018" w:rsidRPr="00E32345" w:rsidRDefault="00191018" w:rsidP="00F82F88">
      <w:pPr>
        <w:contextualSpacing/>
        <w:rPr>
          <w:rFonts w:asciiTheme="majorBidi" w:hAnsiTheme="majorBidi" w:cstheme="majorBidi"/>
          <w:sz w:val="24"/>
          <w:szCs w:val="24"/>
        </w:rPr>
      </w:pPr>
    </w:p>
    <w:p w14:paraId="5C98DFC8" w14:textId="77777777" w:rsidR="00191018" w:rsidRDefault="00191018" w:rsidP="0031579C">
      <w:pPr>
        <w:contextualSpacing/>
        <w:rPr>
          <w:rFonts w:asciiTheme="majorBidi" w:hAnsiTheme="majorBidi" w:cstheme="majorBidi"/>
          <w:sz w:val="24"/>
          <w:szCs w:val="24"/>
        </w:rPr>
      </w:pPr>
      <w:r w:rsidRPr="00E32345">
        <w:rPr>
          <w:rFonts w:asciiTheme="majorBidi" w:hAnsiTheme="majorBidi" w:cstheme="majorBidi"/>
          <w:sz w:val="24"/>
          <w:szCs w:val="24"/>
        </w:rPr>
        <w:t>And at that time,</w:t>
      </w:r>
      <w:r>
        <w:rPr>
          <w:rFonts w:asciiTheme="majorBidi" w:hAnsiTheme="majorBidi" w:cstheme="majorBidi"/>
          <w:sz w:val="24"/>
          <w:szCs w:val="24"/>
        </w:rPr>
        <w:br/>
      </w:r>
      <w:r w:rsidRPr="00E32345">
        <w:rPr>
          <w:rFonts w:asciiTheme="majorBidi" w:hAnsiTheme="majorBidi" w:cstheme="majorBidi"/>
          <w:sz w:val="24"/>
          <w:szCs w:val="24"/>
        </w:rPr>
        <w:t>when the Chambers of Prophecy</w:t>
      </w:r>
      <w:r>
        <w:rPr>
          <w:rFonts w:asciiTheme="majorBidi" w:hAnsiTheme="majorBidi" w:cstheme="majorBidi"/>
          <w:sz w:val="24"/>
          <w:szCs w:val="24"/>
        </w:rPr>
        <w:t xml:space="preserve"> </w:t>
      </w:r>
      <w:r w:rsidRPr="00E32345">
        <w:rPr>
          <w:rStyle w:val="EndnoteReference"/>
          <w:rFonts w:asciiTheme="majorBidi" w:hAnsiTheme="majorBidi" w:cstheme="majorBidi"/>
          <w:sz w:val="24"/>
          <w:szCs w:val="24"/>
        </w:rPr>
        <w:endnoteReference w:id="606"/>
      </w:r>
      <w:r w:rsidRPr="00E32345">
        <w:rPr>
          <w:rFonts w:asciiTheme="majorBidi" w:hAnsiTheme="majorBidi" w:cstheme="majorBidi"/>
          <w:sz w:val="24"/>
          <w:szCs w:val="24"/>
        </w:rPr>
        <w:t xml:space="preserve"> are opened,</w:t>
      </w:r>
      <w:r>
        <w:rPr>
          <w:rFonts w:asciiTheme="majorBidi" w:hAnsiTheme="majorBidi" w:cstheme="majorBidi"/>
          <w:sz w:val="24"/>
          <w:szCs w:val="24"/>
        </w:rPr>
        <w:br/>
      </w:r>
      <w:r w:rsidRPr="00E32345">
        <w:rPr>
          <w:rFonts w:asciiTheme="majorBidi" w:hAnsiTheme="majorBidi" w:cstheme="majorBidi"/>
          <w:sz w:val="24"/>
          <w:szCs w:val="24"/>
        </w:rPr>
        <w:t xml:space="preserve">many Masters of </w:t>
      </w:r>
      <w:r w:rsidRPr="000F3B68">
        <w:rPr>
          <w:rFonts w:asciiTheme="majorBidi" w:hAnsiTheme="majorBidi" w:cstheme="majorBidi"/>
          <w:color w:val="808080" w:themeColor="background1" w:themeShade="80"/>
          <w:sz w:val="24"/>
          <w:szCs w:val="24"/>
        </w:rPr>
        <w:t>telling</w:t>
      </w:r>
      <w:r w:rsidRPr="00E32345">
        <w:rPr>
          <w:rFonts w:asciiTheme="majorBidi" w:hAnsiTheme="majorBidi" w:cstheme="majorBidi"/>
          <w:sz w:val="24"/>
          <w:szCs w:val="24"/>
        </w:rPr>
        <w:t xml:space="preserve"> Futures will be aroused in the world</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it is this t</w:t>
      </w:r>
      <w:r w:rsidRPr="00E32345">
        <w:rPr>
          <w:rFonts w:asciiTheme="majorBidi" w:hAnsiTheme="majorBidi" w:cstheme="majorBidi"/>
          <w:sz w:val="24"/>
          <w:szCs w:val="24"/>
        </w:rPr>
        <w:t>hat is written:</w:t>
      </w:r>
      <w:r>
        <w:rPr>
          <w:rFonts w:asciiTheme="majorBidi" w:hAnsiTheme="majorBidi" w:cstheme="majorBidi"/>
          <w:sz w:val="24"/>
          <w:szCs w:val="24"/>
        </w:rPr>
        <w:br/>
        <w:t>{</w:t>
      </w:r>
      <w:r w:rsidRPr="00E32345">
        <w:rPr>
          <w:rFonts w:asciiTheme="majorBidi" w:hAnsiTheme="majorBidi" w:cstheme="majorBidi"/>
          <w:sz w:val="24"/>
          <w:szCs w:val="24"/>
        </w:rPr>
        <w:t>Joel 3:1</w:t>
      </w:r>
      <w:r>
        <w:rPr>
          <w:rFonts w:asciiTheme="majorBidi" w:hAnsiTheme="majorBidi" w:cstheme="majorBidi"/>
          <w:sz w:val="24"/>
          <w:szCs w:val="24"/>
        </w:rPr>
        <w:t>}</w:t>
      </w:r>
      <w:r w:rsidRPr="00E32345">
        <w:rPr>
          <w:rFonts w:asciiTheme="majorBidi" w:hAnsiTheme="majorBidi" w:cstheme="majorBidi"/>
          <w:i/>
          <w:iCs/>
          <w:sz w:val="24"/>
          <w:szCs w:val="24"/>
        </w:rPr>
        <w:t>…and your sons and your daughters shall prophesy</w:t>
      </w:r>
      <w:r w:rsidRPr="00E32345">
        <w:rPr>
          <w:rFonts w:asciiTheme="majorBidi" w:hAnsiTheme="majorBidi" w:cstheme="majorBidi"/>
          <w:sz w:val="24"/>
          <w:szCs w:val="24"/>
        </w:rPr>
        <w:t>.</w:t>
      </w:r>
    </w:p>
    <w:p w14:paraId="6FCDD558" w14:textId="77777777" w:rsidR="00191018" w:rsidRPr="00E32345" w:rsidRDefault="00191018" w:rsidP="0031579C">
      <w:pPr>
        <w:contextualSpacing/>
        <w:rPr>
          <w:rFonts w:asciiTheme="majorBidi" w:hAnsiTheme="majorBidi" w:cstheme="majorBidi"/>
          <w:sz w:val="24"/>
          <w:szCs w:val="24"/>
        </w:rPr>
      </w:pPr>
    </w:p>
    <w:p w14:paraId="467E7B11" w14:textId="77777777" w:rsidR="00191018" w:rsidRDefault="00191018" w:rsidP="0031579C">
      <w:pPr>
        <w:contextualSpacing/>
        <w:rPr>
          <w:rFonts w:asciiTheme="majorBidi" w:hAnsiTheme="majorBidi" w:cstheme="majorBidi"/>
          <w:i/>
          <w:iCs/>
          <w:sz w:val="24"/>
          <w:szCs w:val="24"/>
        </w:rPr>
      </w:pPr>
      <w:r w:rsidRPr="00E32345">
        <w:rPr>
          <w:rFonts w:asciiTheme="majorBidi" w:hAnsiTheme="majorBidi" w:cstheme="majorBidi"/>
          <w:sz w:val="24"/>
          <w:szCs w:val="24"/>
        </w:rPr>
        <w:t>And many Masters of Signs, and Masters of Futures</w:t>
      </w:r>
      <w:r>
        <w:rPr>
          <w:rFonts w:asciiTheme="majorBidi" w:hAnsiTheme="majorBidi" w:cstheme="majorBidi"/>
          <w:sz w:val="24"/>
          <w:szCs w:val="24"/>
        </w:rPr>
        <w:br/>
      </w:r>
      <w:r w:rsidRPr="00E32345">
        <w:rPr>
          <w:rFonts w:asciiTheme="majorBidi" w:hAnsiTheme="majorBidi" w:cstheme="majorBidi"/>
          <w:sz w:val="24"/>
          <w:szCs w:val="24"/>
        </w:rPr>
        <w:t>– of that which has been and is destined to be</w:t>
      </w:r>
      <w:r>
        <w:rPr>
          <w:rFonts w:asciiTheme="majorBidi" w:hAnsiTheme="majorBidi" w:cstheme="majorBidi"/>
          <w:sz w:val="24"/>
          <w:szCs w:val="24"/>
        </w:rPr>
        <w:t>.</w:t>
      </w:r>
      <w:r>
        <w:rPr>
          <w:rFonts w:asciiTheme="majorBidi" w:hAnsiTheme="majorBidi" w:cstheme="majorBidi"/>
          <w:sz w:val="24"/>
          <w:szCs w:val="24"/>
        </w:rPr>
        <w:br/>
        <w:t>O</w:t>
      </w:r>
      <w:r w:rsidRPr="00E32345">
        <w:rPr>
          <w:rFonts w:asciiTheme="majorBidi" w:hAnsiTheme="majorBidi" w:cstheme="majorBidi"/>
          <w:sz w:val="24"/>
          <w:szCs w:val="24"/>
        </w:rPr>
        <w:t>f that which has been</w:t>
      </w:r>
      <w:r>
        <w:rPr>
          <w:rFonts w:asciiTheme="majorBidi" w:hAnsiTheme="majorBidi" w:cstheme="majorBidi"/>
          <w:sz w:val="24"/>
          <w:szCs w:val="24"/>
        </w:rPr>
        <w:br/>
      </w:r>
      <w:r w:rsidRPr="00E32345">
        <w:rPr>
          <w:rFonts w:asciiTheme="majorBidi" w:hAnsiTheme="majorBidi" w:cstheme="majorBidi"/>
          <w:sz w:val="24"/>
          <w:szCs w:val="24"/>
        </w:rPr>
        <w:t xml:space="preserve">– from the aspect of </w:t>
      </w:r>
      <w:r>
        <w:rPr>
          <w:rFonts w:asciiTheme="majorBidi" w:hAnsiTheme="majorBidi" w:cstheme="majorBidi"/>
          <w:sz w:val="24"/>
          <w:szCs w:val="24"/>
        </w:rPr>
        <w:t>‘t</w:t>
      </w:r>
      <w:r w:rsidRPr="00E32345">
        <w:rPr>
          <w:rFonts w:asciiTheme="majorBidi" w:hAnsiTheme="majorBidi" w:cstheme="majorBidi"/>
          <w:sz w:val="24"/>
          <w:szCs w:val="24"/>
        </w:rPr>
        <w:t>hought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32345">
        <w:rPr>
          <w:rFonts w:asciiTheme="majorBidi" w:hAnsiTheme="majorBidi" w:cstheme="majorBidi"/>
          <w:i/>
          <w:iCs/>
          <w:sz w:val="24"/>
          <w:szCs w:val="24"/>
        </w:rPr>
        <w:t>ma</w:t>
      </w:r>
      <w:r w:rsidRPr="00356174">
        <w:rPr>
          <w:rFonts w:ascii="Times New Roman" w:hAnsi="Times New Roman" w:cs="Times New Roman"/>
          <w:i/>
          <w:iCs/>
          <w:color w:val="252525"/>
          <w:sz w:val="24"/>
          <w:szCs w:val="24"/>
          <w:shd w:val="clear" w:color="auto" w:fill="FFFFFF"/>
        </w:rPr>
        <w:t>ḥ</w:t>
      </w:r>
      <w:r w:rsidRPr="00E32345">
        <w:rPr>
          <w:rFonts w:asciiTheme="majorBidi" w:hAnsiTheme="majorBidi" w:cstheme="majorBidi"/>
          <w:i/>
          <w:iCs/>
          <w:sz w:val="24"/>
          <w:szCs w:val="24"/>
        </w:rPr>
        <w:t>shavah</w:t>
      </w:r>
      <w:proofErr w:type="spellEnd"/>
      <w:r w:rsidRPr="00970BB5">
        <w:rPr>
          <w:rFonts w:asciiTheme="majorBidi" w:hAnsiTheme="majorBidi" w:cstheme="majorBidi"/>
          <w:sz w:val="24"/>
          <w:szCs w:val="24"/>
        </w:rPr>
        <w:t>›</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of which it is stated:</w:t>
      </w:r>
      <w:r>
        <w:rPr>
          <w:rFonts w:asciiTheme="majorBidi" w:hAnsiTheme="majorBidi" w:cstheme="majorBidi"/>
          <w:sz w:val="24"/>
          <w:szCs w:val="24"/>
        </w:rPr>
        <w:t xml:space="preserve"> </w:t>
      </w:r>
      <w:r w:rsidRPr="00E32345">
        <w:rPr>
          <w:rFonts w:asciiTheme="majorBidi" w:hAnsiTheme="majorBidi" w:cstheme="majorBidi"/>
          <w:sz w:val="24"/>
          <w:szCs w:val="24"/>
        </w:rPr>
        <w:t>‘Israel arose in thought’</w:t>
      </w:r>
      <w:r>
        <w:rPr>
          <w:rFonts w:asciiTheme="majorBidi" w:hAnsiTheme="majorBidi" w:cstheme="majorBidi"/>
          <w:sz w:val="24"/>
          <w:szCs w:val="24"/>
        </w:rPr>
        <w:t>.</w:t>
      </w:r>
      <w:r w:rsidRPr="00E32345">
        <w:rPr>
          <w:rStyle w:val="FootnoteReference"/>
          <w:rFonts w:asciiTheme="majorBidi" w:hAnsiTheme="majorBidi" w:cstheme="majorBidi"/>
          <w:sz w:val="24"/>
          <w:szCs w:val="24"/>
        </w:rPr>
        <w:footnoteReference w:id="114"/>
      </w:r>
      <w:r>
        <w:rPr>
          <w:rFonts w:asciiTheme="majorBidi" w:hAnsiTheme="majorBidi" w:cstheme="majorBidi"/>
          <w:sz w:val="24"/>
          <w:szCs w:val="24"/>
        </w:rPr>
        <w:br/>
        <w:t>A</w:t>
      </w:r>
      <w:r w:rsidRPr="00E32345">
        <w:rPr>
          <w:rFonts w:asciiTheme="majorBidi" w:hAnsiTheme="majorBidi" w:cstheme="majorBidi"/>
          <w:sz w:val="24"/>
          <w:szCs w:val="24"/>
        </w:rPr>
        <w:t>nd of what is destined to be</w:t>
      </w:r>
      <w:r>
        <w:rPr>
          <w:rFonts w:asciiTheme="majorBidi" w:hAnsiTheme="majorBidi" w:cstheme="majorBidi"/>
          <w:sz w:val="24"/>
          <w:szCs w:val="24"/>
        </w:rPr>
        <w:br/>
      </w:r>
      <w:r w:rsidRPr="00E32345">
        <w:rPr>
          <w:rFonts w:asciiTheme="majorBidi" w:hAnsiTheme="majorBidi" w:cstheme="majorBidi"/>
          <w:sz w:val="24"/>
          <w:szCs w:val="24"/>
        </w:rPr>
        <w:t xml:space="preserve">– from the aspect of </w:t>
      </w:r>
      <w:r>
        <w:rPr>
          <w:rFonts w:asciiTheme="majorBidi" w:hAnsiTheme="majorBidi" w:cstheme="majorBidi"/>
          <w:sz w:val="24"/>
          <w:szCs w:val="24"/>
        </w:rPr>
        <w:t>h</w:t>
      </w:r>
      <w:r w:rsidRPr="00E32345">
        <w:rPr>
          <w:rFonts w:asciiTheme="majorBidi" w:hAnsiTheme="majorBidi" w:cstheme="majorBidi"/>
          <w:sz w:val="24"/>
          <w:szCs w:val="24"/>
        </w:rPr>
        <w:t>igher Mother</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and the mystery of the word:</w:t>
      </w:r>
      <w:r>
        <w:rPr>
          <w:rFonts w:asciiTheme="majorBidi" w:hAnsiTheme="majorBidi" w:cstheme="majorBidi"/>
          <w:sz w:val="24"/>
          <w:szCs w:val="24"/>
        </w:rPr>
        <w:br/>
        <w:t>{</w:t>
      </w:r>
      <w:proofErr w:type="spellStart"/>
      <w:r w:rsidRPr="00E32345">
        <w:rPr>
          <w:rFonts w:asciiTheme="majorBidi" w:hAnsiTheme="majorBidi" w:cstheme="majorBidi"/>
          <w:sz w:val="24"/>
          <w:szCs w:val="24"/>
        </w:rPr>
        <w:t>Ecc</w:t>
      </w:r>
      <w:proofErr w:type="spellEnd"/>
      <w:r>
        <w:rPr>
          <w:rFonts w:asciiTheme="majorBidi" w:hAnsiTheme="majorBidi" w:cstheme="majorBidi"/>
          <w:sz w:val="24"/>
          <w:szCs w:val="24"/>
        </w:rPr>
        <w:t>.</w:t>
      </w:r>
      <w:r w:rsidRPr="00E32345">
        <w:rPr>
          <w:rFonts w:asciiTheme="majorBidi" w:hAnsiTheme="majorBidi" w:cstheme="majorBidi"/>
          <w:sz w:val="24"/>
          <w:szCs w:val="24"/>
        </w:rPr>
        <w:t xml:space="preserve"> 3:15</w:t>
      </w:r>
      <w:r>
        <w:rPr>
          <w:rFonts w:asciiTheme="majorBidi" w:hAnsiTheme="majorBidi" w:cstheme="majorBidi"/>
          <w:sz w:val="24"/>
          <w:szCs w:val="24"/>
        </w:rPr>
        <w:t>}</w:t>
      </w:r>
      <w:r w:rsidRPr="00E32345">
        <w:rPr>
          <w:rFonts w:asciiTheme="majorBidi" w:hAnsiTheme="majorBidi" w:cstheme="majorBidi"/>
          <w:i/>
          <w:iCs/>
          <w:sz w:val="24"/>
          <w:szCs w:val="24"/>
        </w:rPr>
        <w:t>That which was - already is,</w:t>
      </w:r>
      <w:r>
        <w:rPr>
          <w:rFonts w:asciiTheme="majorBidi" w:hAnsiTheme="majorBidi" w:cstheme="majorBidi"/>
          <w:i/>
          <w:iCs/>
          <w:sz w:val="24"/>
          <w:szCs w:val="24"/>
        </w:rPr>
        <w:br/>
      </w:r>
      <w:r w:rsidRPr="00E32345">
        <w:rPr>
          <w:rFonts w:asciiTheme="majorBidi" w:hAnsiTheme="majorBidi" w:cstheme="majorBidi"/>
          <w:i/>
          <w:iCs/>
          <w:sz w:val="24"/>
          <w:szCs w:val="24"/>
        </w:rPr>
        <w:t>and that which is to be - has already been…</w:t>
      </w:r>
    </w:p>
    <w:p w14:paraId="7D441CCE" w14:textId="77777777" w:rsidR="00191018" w:rsidRPr="00E32345" w:rsidRDefault="00191018" w:rsidP="0031579C">
      <w:pPr>
        <w:contextualSpacing/>
        <w:rPr>
          <w:rFonts w:asciiTheme="majorBidi" w:hAnsiTheme="majorBidi" w:cstheme="majorBidi"/>
          <w:sz w:val="24"/>
          <w:szCs w:val="24"/>
        </w:rPr>
      </w:pPr>
    </w:p>
    <w:p w14:paraId="3911FEAD" w14:textId="77777777" w:rsidR="00191018" w:rsidRDefault="00191018" w:rsidP="000B0881">
      <w:pPr>
        <w:contextualSpacing/>
        <w:rPr>
          <w:rFonts w:asciiTheme="majorBidi" w:hAnsiTheme="majorBidi" w:cstheme="majorBidi"/>
          <w:sz w:val="24"/>
          <w:szCs w:val="24"/>
        </w:rPr>
      </w:pPr>
      <w:r w:rsidRPr="00E32345">
        <w:rPr>
          <w:rFonts w:asciiTheme="majorBidi" w:hAnsiTheme="majorBidi" w:cstheme="majorBidi"/>
          <w:sz w:val="24"/>
          <w:szCs w:val="24"/>
        </w:rPr>
        <w:t>And many Masters of the Eyes,</w:t>
      </w:r>
      <w:r>
        <w:rPr>
          <w:rFonts w:asciiTheme="majorBidi" w:hAnsiTheme="majorBidi" w:cstheme="majorBidi"/>
          <w:sz w:val="24"/>
          <w:szCs w:val="24"/>
        </w:rPr>
        <w:br/>
      </w:r>
      <w:r w:rsidRPr="00E32345">
        <w:rPr>
          <w:rFonts w:asciiTheme="majorBidi" w:hAnsiTheme="majorBidi" w:cstheme="majorBidi"/>
          <w:sz w:val="24"/>
          <w:szCs w:val="24"/>
        </w:rPr>
        <w:t>who are seers and prophets,</w:t>
      </w:r>
      <w:r>
        <w:rPr>
          <w:rFonts w:asciiTheme="majorBidi" w:hAnsiTheme="majorBidi" w:cstheme="majorBidi"/>
          <w:sz w:val="24"/>
          <w:szCs w:val="24"/>
        </w:rPr>
        <w:br/>
      </w:r>
      <w:r w:rsidRPr="00E32345">
        <w:rPr>
          <w:rFonts w:asciiTheme="majorBidi" w:hAnsiTheme="majorBidi" w:cstheme="majorBidi"/>
          <w:sz w:val="24"/>
          <w:szCs w:val="24"/>
        </w:rPr>
        <w:t>will be aroused in the world</w:t>
      </w:r>
      <w:r>
        <w:rPr>
          <w:rFonts w:asciiTheme="majorBidi" w:hAnsiTheme="majorBidi" w:cstheme="majorBidi"/>
          <w:sz w:val="24"/>
          <w:szCs w:val="24"/>
        </w:rPr>
        <w:br/>
      </w:r>
      <w:r w:rsidRPr="00E32345">
        <w:rPr>
          <w:rFonts w:asciiTheme="majorBidi" w:hAnsiTheme="majorBidi" w:cstheme="majorBidi"/>
          <w:sz w:val="24"/>
          <w:szCs w:val="24"/>
        </w:rPr>
        <w:t xml:space="preserve">– which are </w:t>
      </w:r>
      <w:r>
        <w:rPr>
          <w:rFonts w:asciiTheme="majorBidi" w:hAnsiTheme="majorBidi" w:cstheme="majorBidi"/>
          <w:sz w:val="24"/>
          <w:szCs w:val="24"/>
        </w:rPr>
        <w:t>‘</w:t>
      </w:r>
      <w:r w:rsidRPr="00E32345">
        <w:rPr>
          <w:rFonts w:asciiTheme="majorBidi" w:hAnsiTheme="majorBidi" w:cstheme="majorBidi"/>
          <w:sz w:val="24"/>
          <w:szCs w:val="24"/>
        </w:rPr>
        <w:t>the eyes of Y”</w:t>
      </w:r>
      <w:r>
        <w:rPr>
          <w:rFonts w:asciiTheme="majorBidi" w:hAnsiTheme="majorBidi" w:cstheme="majorBidi"/>
          <w:sz w:val="24"/>
          <w:szCs w:val="24"/>
        </w:rPr>
        <w:t>Y’,</w:t>
      </w:r>
      <w:r>
        <w:rPr>
          <w:rFonts w:asciiTheme="majorBidi" w:hAnsiTheme="majorBidi" w:cstheme="majorBidi"/>
          <w:sz w:val="24"/>
          <w:szCs w:val="24"/>
        </w:rPr>
        <w:br/>
      </w:r>
      <w:r w:rsidRPr="00E32345">
        <w:rPr>
          <w:rFonts w:asciiTheme="majorBidi" w:hAnsiTheme="majorBidi" w:cstheme="majorBidi"/>
          <w:sz w:val="24"/>
          <w:szCs w:val="24"/>
        </w:rPr>
        <w:t>and many Masters of the Ears where there is hearing,</w:t>
      </w:r>
      <w:r>
        <w:rPr>
          <w:rFonts w:asciiTheme="majorBidi" w:hAnsiTheme="majorBidi" w:cstheme="majorBidi"/>
          <w:sz w:val="24"/>
          <w:szCs w:val="24"/>
        </w:rPr>
        <w:br/>
      </w:r>
      <w:r w:rsidRPr="00E32345">
        <w:rPr>
          <w:rFonts w:asciiTheme="majorBidi" w:hAnsiTheme="majorBidi" w:cstheme="majorBidi"/>
          <w:sz w:val="24"/>
          <w:szCs w:val="24"/>
        </w:rPr>
        <w:t>of which it is stated:</w:t>
      </w:r>
      <w:r>
        <w:rPr>
          <w:rFonts w:asciiTheme="majorBidi" w:hAnsiTheme="majorBidi" w:cstheme="majorBidi"/>
          <w:sz w:val="24"/>
          <w:szCs w:val="24"/>
        </w:rPr>
        <w:br/>
        <w:t>{</w:t>
      </w:r>
      <w:r w:rsidRPr="00E32345">
        <w:rPr>
          <w:rFonts w:asciiTheme="majorBidi" w:hAnsiTheme="majorBidi" w:cstheme="majorBidi"/>
          <w:sz w:val="24"/>
          <w:szCs w:val="24"/>
        </w:rPr>
        <w:t>Ez</w:t>
      </w:r>
      <w:r>
        <w:rPr>
          <w:rFonts w:asciiTheme="majorBidi" w:hAnsiTheme="majorBidi" w:cstheme="majorBidi"/>
          <w:sz w:val="24"/>
          <w:szCs w:val="24"/>
        </w:rPr>
        <w:t>.</w:t>
      </w:r>
      <w:r w:rsidRPr="00E32345">
        <w:rPr>
          <w:rFonts w:asciiTheme="majorBidi" w:hAnsiTheme="majorBidi" w:cstheme="majorBidi"/>
          <w:sz w:val="24"/>
          <w:szCs w:val="24"/>
        </w:rPr>
        <w:t xml:space="preserve"> 1:24</w:t>
      </w:r>
      <w:r>
        <w:rPr>
          <w:rFonts w:asciiTheme="majorBidi" w:hAnsiTheme="majorBidi" w:cstheme="majorBidi"/>
          <w:sz w:val="24"/>
          <w:szCs w:val="24"/>
        </w:rPr>
        <w:t>}</w:t>
      </w:r>
      <w:r w:rsidRPr="00E32345">
        <w:rPr>
          <w:rFonts w:asciiTheme="majorBidi" w:hAnsiTheme="majorBidi" w:cstheme="majorBidi"/>
          <w:i/>
          <w:iCs/>
          <w:sz w:val="24"/>
          <w:szCs w:val="24"/>
        </w:rPr>
        <w:t>And I heard</w:t>
      </w:r>
      <w:r>
        <w:rPr>
          <w:rFonts w:asciiTheme="majorBidi" w:hAnsiTheme="majorBidi" w:cstheme="majorBidi"/>
          <w:i/>
          <w:iCs/>
          <w:sz w:val="24"/>
          <w:szCs w:val="24"/>
        </w:rPr>
        <w:t>,</w:t>
      </w:r>
      <w:r w:rsidRPr="00E32345">
        <w:rPr>
          <w:rFonts w:asciiTheme="majorBidi" w:hAnsiTheme="majorBidi" w:cstheme="majorBidi"/>
          <w:i/>
          <w:iCs/>
          <w:sz w:val="24"/>
          <w:szCs w:val="24"/>
        </w:rPr>
        <w:t xml:space="preserve"> the sound of their wings</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And Masters of faces,</w:t>
      </w:r>
      <w:r>
        <w:rPr>
          <w:rFonts w:asciiTheme="majorBidi" w:hAnsiTheme="majorBidi" w:cstheme="majorBidi"/>
          <w:sz w:val="24"/>
          <w:szCs w:val="24"/>
        </w:rPr>
        <w:br/>
      </w:r>
      <w:r w:rsidRPr="00E32345">
        <w:rPr>
          <w:rFonts w:asciiTheme="majorBidi" w:hAnsiTheme="majorBidi" w:cstheme="majorBidi"/>
          <w:sz w:val="24"/>
          <w:szCs w:val="24"/>
        </w:rPr>
        <w:t xml:space="preserve">of whom it is stated: </w:t>
      </w:r>
      <w:r>
        <w:rPr>
          <w:rFonts w:asciiTheme="majorBidi" w:hAnsiTheme="majorBidi" w:cstheme="majorBidi"/>
          <w:sz w:val="24"/>
          <w:szCs w:val="24"/>
        </w:rPr>
        <w:t>{</w:t>
      </w:r>
      <w:r w:rsidRPr="00E32345">
        <w:rPr>
          <w:rFonts w:asciiTheme="majorBidi" w:hAnsiTheme="majorBidi" w:cstheme="majorBidi"/>
          <w:sz w:val="24"/>
          <w:szCs w:val="24"/>
        </w:rPr>
        <w:t>Ez</w:t>
      </w:r>
      <w:r>
        <w:rPr>
          <w:rFonts w:asciiTheme="majorBidi" w:hAnsiTheme="majorBidi" w:cstheme="majorBidi"/>
          <w:sz w:val="24"/>
          <w:szCs w:val="24"/>
        </w:rPr>
        <w:t>.</w:t>
      </w:r>
      <w:r w:rsidRPr="00E32345">
        <w:rPr>
          <w:rFonts w:asciiTheme="majorBidi" w:hAnsiTheme="majorBidi" w:cstheme="majorBidi"/>
          <w:sz w:val="24"/>
          <w:szCs w:val="24"/>
        </w:rPr>
        <w:t xml:space="preserve"> 1:6</w:t>
      </w:r>
      <w:r>
        <w:rPr>
          <w:rFonts w:asciiTheme="majorBidi" w:hAnsiTheme="majorBidi" w:cstheme="majorBidi"/>
          <w:sz w:val="24"/>
          <w:szCs w:val="24"/>
        </w:rPr>
        <w:t>}</w:t>
      </w:r>
      <w:r w:rsidRPr="00E32345">
        <w:rPr>
          <w:rFonts w:asciiTheme="majorBidi" w:hAnsiTheme="majorBidi" w:cstheme="majorBidi"/>
          <w:i/>
          <w:iCs/>
          <w:sz w:val="24"/>
          <w:szCs w:val="24"/>
        </w:rPr>
        <w:t>And four faces… etc</w:t>
      </w:r>
      <w:r w:rsidRPr="00E32345">
        <w:rPr>
          <w:rFonts w:asciiTheme="majorBidi" w:hAnsiTheme="majorBidi" w:cstheme="majorBidi"/>
          <w:sz w:val="24"/>
          <w:szCs w:val="24"/>
        </w:rPr>
        <w:t>.</w:t>
      </w:r>
    </w:p>
    <w:p w14:paraId="026405CC" w14:textId="77777777" w:rsidR="00191018" w:rsidRPr="00E32345" w:rsidRDefault="00191018" w:rsidP="000B0881">
      <w:pPr>
        <w:contextualSpacing/>
        <w:rPr>
          <w:rFonts w:asciiTheme="majorBidi" w:hAnsiTheme="majorBidi" w:cstheme="majorBidi"/>
          <w:sz w:val="24"/>
          <w:szCs w:val="24"/>
        </w:rPr>
      </w:pPr>
    </w:p>
    <w:p w14:paraId="523F1982" w14:textId="77777777" w:rsidR="00191018" w:rsidRDefault="00191018" w:rsidP="000B0881">
      <w:pPr>
        <w:contextualSpacing/>
        <w:rPr>
          <w:rFonts w:asciiTheme="majorBidi" w:hAnsiTheme="majorBidi" w:cstheme="majorBidi"/>
          <w:sz w:val="24"/>
          <w:szCs w:val="24"/>
        </w:rPr>
      </w:pPr>
      <w:r w:rsidRPr="00E32345">
        <w:rPr>
          <w:rFonts w:asciiTheme="majorBidi" w:hAnsiTheme="majorBidi" w:cstheme="majorBidi"/>
          <w:sz w:val="24"/>
          <w:szCs w:val="24"/>
        </w:rPr>
        <w:t xml:space="preserve">And </w:t>
      </w:r>
      <w:r w:rsidRPr="00B84D4B">
        <w:rPr>
          <w:rFonts w:asciiTheme="majorBidi" w:hAnsiTheme="majorBidi" w:cstheme="majorBidi"/>
          <w:color w:val="808080" w:themeColor="background1" w:themeShade="80"/>
          <w:sz w:val="24"/>
          <w:szCs w:val="24"/>
        </w:rPr>
        <w:t>there are</w:t>
      </w:r>
      <w:r w:rsidRPr="00E32345">
        <w:rPr>
          <w:rFonts w:asciiTheme="majorBidi" w:hAnsiTheme="majorBidi" w:cstheme="majorBidi"/>
          <w:sz w:val="24"/>
          <w:szCs w:val="24"/>
        </w:rPr>
        <w:t xml:space="preserve"> Masters of Voices,</w:t>
      </w:r>
      <w:r>
        <w:rPr>
          <w:rFonts w:asciiTheme="majorBidi" w:hAnsiTheme="majorBidi" w:cstheme="majorBidi"/>
          <w:sz w:val="24"/>
          <w:szCs w:val="24"/>
        </w:rPr>
        <w:br/>
      </w:r>
      <w:r w:rsidRPr="00E32345">
        <w:rPr>
          <w:rFonts w:asciiTheme="majorBidi" w:hAnsiTheme="majorBidi" w:cstheme="majorBidi"/>
          <w:sz w:val="24"/>
          <w:szCs w:val="24"/>
        </w:rPr>
        <w:t>and Masters of Speaking,</w:t>
      </w:r>
      <w:r>
        <w:rPr>
          <w:rFonts w:asciiTheme="majorBidi" w:hAnsiTheme="majorBidi" w:cstheme="majorBidi"/>
          <w:sz w:val="24"/>
          <w:szCs w:val="24"/>
        </w:rPr>
        <w:br/>
      </w:r>
      <w:r w:rsidRPr="00E32345">
        <w:rPr>
          <w:rFonts w:asciiTheme="majorBidi" w:hAnsiTheme="majorBidi" w:cstheme="majorBidi"/>
          <w:sz w:val="24"/>
          <w:szCs w:val="24"/>
        </w:rPr>
        <w:t>and Masters of the Spirit of Holiness.</w:t>
      </w:r>
      <w:r>
        <w:rPr>
          <w:rFonts w:asciiTheme="majorBidi" w:hAnsiTheme="majorBidi" w:cstheme="majorBidi"/>
          <w:sz w:val="24"/>
          <w:szCs w:val="24"/>
        </w:rPr>
        <w:br/>
      </w:r>
      <w:r w:rsidRPr="00E32345">
        <w:rPr>
          <w:rFonts w:asciiTheme="majorBidi" w:hAnsiTheme="majorBidi" w:cstheme="majorBidi"/>
          <w:sz w:val="24"/>
          <w:szCs w:val="24"/>
        </w:rPr>
        <w:t>And Masters of the Hands,</w:t>
      </w:r>
      <w:r>
        <w:rPr>
          <w:rFonts w:asciiTheme="majorBidi" w:hAnsiTheme="majorBidi" w:cstheme="majorBidi"/>
          <w:sz w:val="24"/>
          <w:szCs w:val="24"/>
        </w:rPr>
        <w:t xml:space="preserve"> </w:t>
      </w:r>
      <w:r w:rsidRPr="00E32345">
        <w:rPr>
          <w:rFonts w:asciiTheme="majorBidi" w:hAnsiTheme="majorBidi" w:cstheme="majorBidi"/>
          <w:sz w:val="24"/>
          <w:szCs w:val="24"/>
        </w:rPr>
        <w:t>of whom it is stated:</w:t>
      </w:r>
      <w:r>
        <w:rPr>
          <w:rFonts w:asciiTheme="majorBidi" w:hAnsiTheme="majorBidi" w:cstheme="majorBidi"/>
          <w:sz w:val="24"/>
          <w:szCs w:val="24"/>
        </w:rPr>
        <w:br/>
        <w:t>{</w:t>
      </w:r>
      <w:r w:rsidRPr="00E32345">
        <w:rPr>
          <w:rFonts w:asciiTheme="majorBidi" w:hAnsiTheme="majorBidi" w:cstheme="majorBidi"/>
          <w:sz w:val="24"/>
          <w:szCs w:val="24"/>
        </w:rPr>
        <w:t>Ez</w:t>
      </w:r>
      <w:r>
        <w:rPr>
          <w:rFonts w:asciiTheme="majorBidi" w:hAnsiTheme="majorBidi" w:cstheme="majorBidi"/>
          <w:sz w:val="24"/>
          <w:szCs w:val="24"/>
        </w:rPr>
        <w:t>.</w:t>
      </w:r>
      <w:r w:rsidRPr="00E32345">
        <w:rPr>
          <w:rFonts w:asciiTheme="majorBidi" w:hAnsiTheme="majorBidi" w:cstheme="majorBidi"/>
          <w:sz w:val="24"/>
          <w:szCs w:val="24"/>
        </w:rPr>
        <w:t xml:space="preserve"> 1:8</w:t>
      </w:r>
      <w:r>
        <w:rPr>
          <w:rFonts w:asciiTheme="majorBidi" w:hAnsiTheme="majorBidi" w:cstheme="majorBidi"/>
          <w:sz w:val="24"/>
          <w:szCs w:val="24"/>
        </w:rPr>
        <w:t>}</w:t>
      </w:r>
      <w:r w:rsidRPr="00E32345">
        <w:rPr>
          <w:rFonts w:asciiTheme="majorBidi" w:hAnsiTheme="majorBidi" w:cstheme="majorBidi"/>
          <w:i/>
          <w:iCs/>
          <w:sz w:val="24"/>
          <w:szCs w:val="24"/>
        </w:rPr>
        <w:t>And the hands of a man… etc</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And Masters of Stature,</w:t>
      </w:r>
      <w:r>
        <w:rPr>
          <w:rFonts w:asciiTheme="majorBidi" w:hAnsiTheme="majorBidi" w:cstheme="majorBidi"/>
          <w:sz w:val="24"/>
          <w:szCs w:val="24"/>
        </w:rPr>
        <w:br/>
      </w:r>
      <w:r w:rsidRPr="00E32345">
        <w:rPr>
          <w:rFonts w:asciiTheme="majorBidi" w:hAnsiTheme="majorBidi" w:cstheme="majorBidi"/>
          <w:sz w:val="24"/>
          <w:szCs w:val="24"/>
        </w:rPr>
        <w:t>and Masters of the Sign,</w:t>
      </w:r>
      <w:r>
        <w:rPr>
          <w:rFonts w:asciiTheme="majorBidi" w:hAnsiTheme="majorBidi" w:cstheme="majorBidi"/>
          <w:sz w:val="24"/>
          <w:szCs w:val="24"/>
        </w:rPr>
        <w:br/>
      </w:r>
      <w:r w:rsidRPr="00E32345">
        <w:rPr>
          <w:rFonts w:asciiTheme="majorBidi" w:hAnsiTheme="majorBidi" w:cstheme="majorBidi"/>
          <w:sz w:val="24"/>
          <w:szCs w:val="24"/>
        </w:rPr>
        <w:t>and Masters of the Feet,</w:t>
      </w:r>
      <w:r>
        <w:rPr>
          <w:rFonts w:asciiTheme="majorBidi" w:hAnsiTheme="majorBidi" w:cstheme="majorBidi"/>
          <w:sz w:val="24"/>
          <w:szCs w:val="24"/>
        </w:rPr>
        <w:t xml:space="preserve"> </w:t>
      </w:r>
      <w:r w:rsidRPr="00E32345">
        <w:rPr>
          <w:rFonts w:asciiTheme="majorBidi" w:hAnsiTheme="majorBidi" w:cstheme="majorBidi"/>
          <w:sz w:val="24"/>
          <w:szCs w:val="24"/>
        </w:rPr>
        <w:t>of which it is stated:</w:t>
      </w:r>
      <w:r>
        <w:rPr>
          <w:rFonts w:asciiTheme="majorBidi" w:hAnsiTheme="majorBidi" w:cstheme="majorBidi"/>
          <w:sz w:val="24"/>
          <w:szCs w:val="24"/>
        </w:rPr>
        <w:br/>
        <w:t>{</w:t>
      </w:r>
      <w:r w:rsidRPr="00E32345">
        <w:rPr>
          <w:rFonts w:asciiTheme="majorBidi" w:hAnsiTheme="majorBidi" w:cstheme="majorBidi"/>
          <w:sz w:val="24"/>
          <w:szCs w:val="24"/>
        </w:rPr>
        <w:t>Ez</w:t>
      </w:r>
      <w:r>
        <w:rPr>
          <w:rFonts w:asciiTheme="majorBidi" w:hAnsiTheme="majorBidi" w:cstheme="majorBidi"/>
          <w:sz w:val="24"/>
          <w:szCs w:val="24"/>
        </w:rPr>
        <w:t>.</w:t>
      </w:r>
      <w:r w:rsidRPr="00E32345">
        <w:rPr>
          <w:rFonts w:asciiTheme="majorBidi" w:hAnsiTheme="majorBidi" w:cstheme="majorBidi"/>
          <w:sz w:val="24"/>
          <w:szCs w:val="24"/>
        </w:rPr>
        <w:t xml:space="preserve"> 1:14</w:t>
      </w:r>
      <w:r>
        <w:rPr>
          <w:rFonts w:asciiTheme="majorBidi" w:hAnsiTheme="majorBidi" w:cstheme="majorBidi"/>
          <w:sz w:val="24"/>
          <w:szCs w:val="24"/>
        </w:rPr>
        <w:t>}</w:t>
      </w:r>
      <w:r w:rsidRPr="00E32345">
        <w:rPr>
          <w:rFonts w:asciiTheme="majorBidi" w:hAnsiTheme="majorBidi" w:cstheme="majorBidi"/>
          <w:i/>
          <w:iCs/>
          <w:sz w:val="24"/>
          <w:szCs w:val="24"/>
        </w:rPr>
        <w:t xml:space="preserve">And the </w:t>
      </w:r>
      <w:proofErr w:type="spellStart"/>
      <w:r w:rsidRPr="00356174">
        <w:rPr>
          <w:rFonts w:ascii="Times New Roman" w:hAnsi="Times New Roman" w:cs="Times New Roman"/>
          <w:i/>
          <w:iCs/>
          <w:color w:val="252525"/>
          <w:sz w:val="24"/>
          <w:szCs w:val="24"/>
          <w:shd w:val="clear" w:color="auto" w:fill="FFFFFF"/>
        </w:rPr>
        <w:t>ḥ</w:t>
      </w:r>
      <w:r w:rsidRPr="00E32345">
        <w:rPr>
          <w:rFonts w:asciiTheme="majorBidi" w:hAnsiTheme="majorBidi" w:cstheme="majorBidi"/>
          <w:i/>
          <w:iCs/>
          <w:sz w:val="24"/>
          <w:szCs w:val="24"/>
        </w:rPr>
        <w:t>ayot</w:t>
      </w:r>
      <w:proofErr w:type="spellEnd"/>
      <w:r w:rsidRPr="00E32345">
        <w:rPr>
          <w:rFonts w:asciiTheme="majorBidi" w:hAnsiTheme="majorBidi" w:cstheme="majorBidi"/>
          <w:i/>
          <w:iCs/>
          <w:sz w:val="24"/>
          <w:szCs w:val="24"/>
        </w:rPr>
        <w:t xml:space="preserve"> </w:t>
      </w:r>
      <w:r w:rsidRPr="008053A5">
        <w:rPr>
          <w:rFonts w:asciiTheme="majorBidi" w:hAnsiTheme="majorBidi" w:cstheme="majorBidi"/>
          <w:i/>
          <w:iCs/>
          <w:color w:val="808080" w:themeColor="background1" w:themeShade="80"/>
          <w:sz w:val="24"/>
          <w:szCs w:val="24"/>
        </w:rPr>
        <w:t>were</w:t>
      </w:r>
      <w:r w:rsidRPr="00E32345">
        <w:rPr>
          <w:rFonts w:asciiTheme="majorBidi" w:hAnsiTheme="majorBidi" w:cstheme="majorBidi"/>
          <w:i/>
          <w:iCs/>
          <w:sz w:val="24"/>
          <w:szCs w:val="24"/>
        </w:rPr>
        <w:t xml:space="preserve"> rushing and returning</w:t>
      </w:r>
      <w:r w:rsidRPr="00E32345">
        <w:rPr>
          <w:rFonts w:asciiTheme="majorBidi" w:hAnsiTheme="majorBidi" w:cstheme="majorBidi"/>
          <w:sz w:val="24"/>
          <w:szCs w:val="24"/>
        </w:rPr>
        <w:t>…</w:t>
      </w:r>
    </w:p>
    <w:p w14:paraId="59C2651F" w14:textId="77777777" w:rsidR="00191018" w:rsidRPr="00E32345" w:rsidRDefault="00191018" w:rsidP="000B0881">
      <w:pPr>
        <w:contextualSpacing/>
        <w:rPr>
          <w:rFonts w:asciiTheme="majorBidi" w:hAnsiTheme="majorBidi" w:cstheme="majorBidi"/>
          <w:sz w:val="24"/>
          <w:szCs w:val="24"/>
        </w:rPr>
      </w:pPr>
    </w:p>
    <w:p w14:paraId="11AE3F64" w14:textId="77777777" w:rsidR="00191018" w:rsidRDefault="00191018" w:rsidP="000B0881">
      <w:pPr>
        <w:contextualSpacing/>
        <w:rPr>
          <w:rFonts w:asciiTheme="majorBidi" w:hAnsiTheme="majorBidi" w:cstheme="majorBidi"/>
          <w:sz w:val="24"/>
          <w:szCs w:val="24"/>
        </w:rPr>
      </w:pPr>
      <w:r w:rsidRPr="00E32345">
        <w:rPr>
          <w:rFonts w:asciiTheme="majorBidi" w:hAnsiTheme="majorBidi" w:cstheme="majorBidi"/>
          <w:sz w:val="24"/>
          <w:szCs w:val="24"/>
        </w:rPr>
        <w:t>At that time:</w:t>
      </w:r>
      <w:r>
        <w:rPr>
          <w:rFonts w:asciiTheme="majorBidi" w:hAnsiTheme="majorBidi" w:cstheme="majorBidi"/>
          <w:sz w:val="24"/>
          <w:szCs w:val="24"/>
        </w:rPr>
        <w:br/>
        <w:t>{</w:t>
      </w:r>
      <w:r w:rsidRPr="00E32345">
        <w:rPr>
          <w:rFonts w:asciiTheme="majorBidi" w:hAnsiTheme="majorBidi" w:cstheme="majorBidi"/>
          <w:sz w:val="24"/>
          <w:szCs w:val="24"/>
        </w:rPr>
        <w:t>Gen</w:t>
      </w:r>
      <w:r>
        <w:rPr>
          <w:rFonts w:asciiTheme="majorBidi" w:hAnsiTheme="majorBidi" w:cstheme="majorBidi"/>
          <w:sz w:val="24"/>
          <w:szCs w:val="24"/>
        </w:rPr>
        <w:t>.</w:t>
      </w:r>
      <w:r w:rsidRPr="00E32345">
        <w:rPr>
          <w:rFonts w:asciiTheme="majorBidi" w:hAnsiTheme="majorBidi" w:cstheme="majorBidi"/>
          <w:sz w:val="24"/>
          <w:szCs w:val="24"/>
        </w:rPr>
        <w:t xml:space="preserve"> 1:4</w:t>
      </w:r>
      <w:r>
        <w:rPr>
          <w:rFonts w:asciiTheme="majorBidi" w:hAnsiTheme="majorBidi" w:cstheme="majorBidi"/>
          <w:sz w:val="24"/>
          <w:szCs w:val="24"/>
        </w:rPr>
        <w:t>}</w:t>
      </w:r>
      <w:r w:rsidRPr="00E32345">
        <w:rPr>
          <w:rFonts w:asciiTheme="majorBidi" w:hAnsiTheme="majorBidi" w:cstheme="majorBidi"/>
          <w:i/>
          <w:iCs/>
          <w:sz w:val="24"/>
          <w:szCs w:val="24"/>
        </w:rPr>
        <w:t>…and EL</w:t>
      </w:r>
      <w:r>
        <w:rPr>
          <w:rFonts w:asciiTheme="majorBidi" w:hAnsiTheme="majorBidi" w:cstheme="majorBidi"/>
          <w:i/>
          <w:iCs/>
          <w:sz w:val="24"/>
          <w:szCs w:val="24"/>
        </w:rPr>
        <w:t>Q</w:t>
      </w:r>
      <w:r w:rsidRPr="00E32345">
        <w:rPr>
          <w:rFonts w:asciiTheme="majorBidi" w:hAnsiTheme="majorBidi" w:cstheme="majorBidi"/>
          <w:i/>
          <w:iCs/>
          <w:sz w:val="24"/>
          <w:szCs w:val="24"/>
        </w:rPr>
        <w:t>YM divided</w:t>
      </w:r>
      <w:r>
        <w:rPr>
          <w:rFonts w:asciiTheme="majorBidi" w:hAnsiTheme="majorBidi" w:cstheme="majorBidi"/>
          <w:i/>
          <w:iCs/>
          <w:sz w:val="24"/>
          <w:szCs w:val="24"/>
        </w:rPr>
        <w:br/>
      </w:r>
      <w:r w:rsidRPr="00E32345">
        <w:rPr>
          <w:rFonts w:asciiTheme="majorBidi" w:hAnsiTheme="majorBidi" w:cstheme="majorBidi"/>
          <w:i/>
          <w:iCs/>
          <w:sz w:val="24"/>
          <w:szCs w:val="24"/>
        </w:rPr>
        <w:t>between the light and between the darkness</w:t>
      </w:r>
      <w:r>
        <w:rPr>
          <w:rFonts w:asciiTheme="majorBidi" w:hAnsiTheme="majorBidi" w:cstheme="majorBidi"/>
          <w:i/>
          <w:iCs/>
          <w:sz w:val="24"/>
          <w:szCs w:val="24"/>
        </w:rPr>
        <w:br/>
      </w:r>
      <w:r w:rsidRPr="00E32345">
        <w:rPr>
          <w:rFonts w:asciiTheme="majorBidi" w:hAnsiTheme="majorBidi" w:cstheme="majorBidi"/>
          <w:sz w:val="24"/>
          <w:szCs w:val="24"/>
        </w:rPr>
        <w:t>– these are the prophets of falsehood,</w:t>
      </w:r>
      <w:r>
        <w:rPr>
          <w:rFonts w:asciiTheme="majorBidi" w:hAnsiTheme="majorBidi" w:cstheme="majorBidi"/>
          <w:sz w:val="24"/>
          <w:szCs w:val="24"/>
        </w:rPr>
        <w:br/>
      </w:r>
      <w:r w:rsidRPr="00E32345">
        <w:rPr>
          <w:rFonts w:asciiTheme="majorBidi" w:hAnsiTheme="majorBidi" w:cstheme="majorBidi"/>
          <w:sz w:val="24"/>
          <w:szCs w:val="24"/>
        </w:rPr>
        <w:t>of whom it is stated:</w:t>
      </w:r>
      <w:r>
        <w:rPr>
          <w:rFonts w:asciiTheme="majorBidi" w:hAnsiTheme="majorBidi" w:cstheme="majorBidi"/>
          <w:sz w:val="24"/>
          <w:szCs w:val="24"/>
        </w:rPr>
        <w:br/>
        <w:t>{</w:t>
      </w:r>
      <w:r w:rsidRPr="00E32345">
        <w:rPr>
          <w:rFonts w:asciiTheme="majorBidi" w:hAnsiTheme="majorBidi" w:cstheme="majorBidi"/>
          <w:sz w:val="24"/>
          <w:szCs w:val="24"/>
        </w:rPr>
        <w:t>Ex</w:t>
      </w:r>
      <w:r>
        <w:rPr>
          <w:rFonts w:asciiTheme="majorBidi" w:hAnsiTheme="majorBidi" w:cstheme="majorBidi"/>
          <w:sz w:val="24"/>
          <w:szCs w:val="24"/>
        </w:rPr>
        <w:t>.</w:t>
      </w:r>
      <w:r w:rsidRPr="00E32345">
        <w:rPr>
          <w:rFonts w:asciiTheme="majorBidi" w:hAnsiTheme="majorBidi" w:cstheme="majorBidi"/>
          <w:sz w:val="24"/>
          <w:szCs w:val="24"/>
        </w:rPr>
        <w:t xml:space="preserve"> 7:11</w:t>
      </w:r>
      <w:r>
        <w:rPr>
          <w:rFonts w:asciiTheme="majorBidi" w:hAnsiTheme="majorBidi" w:cstheme="majorBidi"/>
          <w:sz w:val="24"/>
          <w:szCs w:val="24"/>
        </w:rPr>
        <w:t>}</w:t>
      </w:r>
      <w:r w:rsidRPr="00E32345">
        <w:rPr>
          <w:rFonts w:asciiTheme="majorBidi" w:hAnsiTheme="majorBidi" w:cstheme="majorBidi"/>
          <w:i/>
          <w:iCs/>
          <w:sz w:val="24"/>
          <w:szCs w:val="24"/>
        </w:rPr>
        <w:t>…and the magicians of Egypt also did… etc</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 xml:space="preserve">– for </w:t>
      </w:r>
      <w:r>
        <w:rPr>
          <w:rFonts w:asciiTheme="majorBidi" w:hAnsiTheme="majorBidi" w:cstheme="majorBidi"/>
          <w:sz w:val="24"/>
          <w:szCs w:val="24"/>
        </w:rPr>
        <w:t xml:space="preserve">the blessed Holy One </w:t>
      </w:r>
      <w:r w:rsidRPr="00E32345">
        <w:rPr>
          <w:rFonts w:asciiTheme="majorBidi" w:hAnsiTheme="majorBidi" w:cstheme="majorBidi"/>
          <w:sz w:val="24"/>
          <w:szCs w:val="24"/>
        </w:rPr>
        <w:t>separated them</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from the prophets of truth.</w:t>
      </w:r>
    </w:p>
    <w:p w14:paraId="64C28CBC" w14:textId="77777777" w:rsidR="00191018" w:rsidRPr="00E32345" w:rsidRDefault="00191018" w:rsidP="000B0881">
      <w:pPr>
        <w:contextualSpacing/>
        <w:rPr>
          <w:rFonts w:asciiTheme="majorBidi" w:hAnsiTheme="majorBidi" w:cstheme="majorBidi"/>
          <w:sz w:val="24"/>
          <w:szCs w:val="24"/>
        </w:rPr>
      </w:pPr>
    </w:p>
    <w:p w14:paraId="169DE4FC" w14:textId="77777777" w:rsidR="00191018" w:rsidRDefault="00191018" w:rsidP="000B0881">
      <w:pPr>
        <w:contextualSpacing/>
        <w:rPr>
          <w:rFonts w:asciiTheme="majorBidi" w:hAnsiTheme="majorBidi" w:cstheme="majorBidi"/>
          <w:i/>
          <w:iCs/>
          <w:sz w:val="24"/>
          <w:szCs w:val="24"/>
        </w:rPr>
      </w:pPr>
      <w:r>
        <w:rPr>
          <w:rFonts w:asciiTheme="majorBidi" w:hAnsiTheme="majorBidi" w:cstheme="majorBidi"/>
          <w:sz w:val="24"/>
          <w:szCs w:val="24"/>
        </w:rPr>
        <w:t>{</w:t>
      </w:r>
      <w:r w:rsidRPr="00E32345">
        <w:rPr>
          <w:rFonts w:asciiTheme="majorBidi" w:hAnsiTheme="majorBidi" w:cstheme="majorBidi"/>
          <w:sz w:val="24"/>
          <w:szCs w:val="24"/>
        </w:rPr>
        <w:t>Gen</w:t>
      </w:r>
      <w:r>
        <w:rPr>
          <w:rFonts w:asciiTheme="majorBidi" w:hAnsiTheme="majorBidi" w:cstheme="majorBidi"/>
          <w:sz w:val="24"/>
          <w:szCs w:val="24"/>
        </w:rPr>
        <w:t>.</w:t>
      </w:r>
      <w:r w:rsidRPr="00E32345">
        <w:rPr>
          <w:rFonts w:asciiTheme="majorBidi" w:hAnsiTheme="majorBidi" w:cstheme="majorBidi"/>
          <w:sz w:val="24"/>
          <w:szCs w:val="24"/>
        </w:rPr>
        <w:t xml:space="preserve"> 1:6</w:t>
      </w:r>
      <w:r>
        <w:rPr>
          <w:rFonts w:asciiTheme="majorBidi" w:hAnsiTheme="majorBidi" w:cstheme="majorBidi"/>
          <w:sz w:val="24"/>
          <w:szCs w:val="24"/>
        </w:rPr>
        <w:t>}</w:t>
      </w:r>
      <w:r w:rsidRPr="00E32345">
        <w:rPr>
          <w:rFonts w:asciiTheme="majorBidi" w:hAnsiTheme="majorBidi" w:cstheme="majorBidi"/>
          <w:i/>
          <w:iCs/>
          <w:sz w:val="24"/>
          <w:szCs w:val="24"/>
        </w:rPr>
        <w:t>And EL</w:t>
      </w:r>
      <w:r>
        <w:rPr>
          <w:rFonts w:asciiTheme="majorBidi" w:hAnsiTheme="majorBidi" w:cstheme="majorBidi"/>
          <w:i/>
          <w:iCs/>
          <w:sz w:val="24"/>
          <w:szCs w:val="24"/>
        </w:rPr>
        <w:t>Q</w:t>
      </w:r>
      <w:r w:rsidRPr="00E32345">
        <w:rPr>
          <w:rFonts w:asciiTheme="majorBidi" w:hAnsiTheme="majorBidi" w:cstheme="majorBidi"/>
          <w:i/>
          <w:iCs/>
          <w:sz w:val="24"/>
          <w:szCs w:val="24"/>
        </w:rPr>
        <w:t>YM said:</w:t>
      </w:r>
      <w:r>
        <w:rPr>
          <w:rFonts w:asciiTheme="majorBidi" w:hAnsiTheme="majorBidi" w:cstheme="majorBidi"/>
          <w:i/>
          <w:iCs/>
          <w:sz w:val="24"/>
          <w:szCs w:val="24"/>
        </w:rPr>
        <w:br/>
      </w:r>
      <w:r w:rsidRPr="00E32345">
        <w:rPr>
          <w:rFonts w:asciiTheme="majorBidi" w:hAnsiTheme="majorBidi" w:cstheme="majorBidi"/>
          <w:i/>
          <w:iCs/>
          <w:sz w:val="24"/>
          <w:szCs w:val="24"/>
        </w:rPr>
        <w:t>‘Let there be a firmament in the waters,</w:t>
      </w:r>
      <w:r>
        <w:rPr>
          <w:rFonts w:asciiTheme="majorBidi" w:hAnsiTheme="majorBidi" w:cstheme="majorBidi"/>
          <w:i/>
          <w:iCs/>
          <w:sz w:val="24"/>
          <w:szCs w:val="24"/>
        </w:rPr>
        <w:br/>
      </w:r>
      <w:r w:rsidRPr="00E32345">
        <w:rPr>
          <w:rFonts w:asciiTheme="majorBidi" w:hAnsiTheme="majorBidi" w:cstheme="majorBidi"/>
          <w:i/>
          <w:iCs/>
          <w:sz w:val="24"/>
          <w:szCs w:val="24"/>
        </w:rPr>
        <w:lastRenderedPageBreak/>
        <w:t>and let it separate between the waters and the waters</w:t>
      </w:r>
      <w:r>
        <w:rPr>
          <w:rFonts w:asciiTheme="majorBidi" w:hAnsiTheme="majorBidi" w:cstheme="majorBidi"/>
          <w:i/>
          <w:iCs/>
          <w:sz w:val="24"/>
          <w:szCs w:val="24"/>
        </w:rPr>
        <w:br/>
      </w:r>
      <w:r w:rsidRPr="00E32345">
        <w:rPr>
          <w:rFonts w:asciiTheme="majorBidi" w:hAnsiTheme="majorBidi" w:cstheme="majorBidi"/>
          <w:sz w:val="24"/>
          <w:szCs w:val="24"/>
        </w:rPr>
        <w:t>– here is the mystery of being occupied in the Oral Torah,</w:t>
      </w:r>
      <w:r>
        <w:rPr>
          <w:rFonts w:asciiTheme="majorBidi" w:hAnsiTheme="majorBidi" w:cstheme="majorBidi"/>
          <w:sz w:val="24"/>
          <w:szCs w:val="24"/>
        </w:rPr>
        <w:br/>
      </w:r>
      <w:r w:rsidRPr="00E32345">
        <w:rPr>
          <w:rFonts w:asciiTheme="majorBidi" w:hAnsiTheme="majorBidi" w:cstheme="majorBidi"/>
          <w:sz w:val="24"/>
          <w:szCs w:val="24"/>
        </w:rPr>
        <w:t>and of separating between the forbidden and the permitted,</w:t>
      </w:r>
      <w:r>
        <w:rPr>
          <w:rFonts w:asciiTheme="majorBidi" w:hAnsiTheme="majorBidi" w:cstheme="majorBidi"/>
          <w:sz w:val="24"/>
          <w:szCs w:val="24"/>
        </w:rPr>
        <w:br/>
      </w:r>
      <w:r w:rsidRPr="00E32345">
        <w:rPr>
          <w:rFonts w:asciiTheme="majorBidi" w:hAnsiTheme="majorBidi" w:cstheme="majorBidi"/>
          <w:sz w:val="24"/>
          <w:szCs w:val="24"/>
        </w:rPr>
        <w:t>which are the sweet waters,</w:t>
      </w:r>
      <w:r>
        <w:rPr>
          <w:rFonts w:asciiTheme="majorBidi" w:hAnsiTheme="majorBidi" w:cstheme="majorBidi"/>
          <w:sz w:val="24"/>
          <w:szCs w:val="24"/>
        </w:rPr>
        <w:br/>
      </w:r>
      <w:r w:rsidRPr="00E32345">
        <w:rPr>
          <w:rFonts w:asciiTheme="majorBidi" w:hAnsiTheme="majorBidi" w:cstheme="majorBidi"/>
          <w:sz w:val="24"/>
          <w:szCs w:val="24"/>
        </w:rPr>
        <w:t>and the bitter waters of the left side:</w:t>
      </w:r>
      <w:r>
        <w:rPr>
          <w:rFonts w:asciiTheme="majorBidi" w:hAnsiTheme="majorBidi" w:cstheme="majorBidi"/>
          <w:sz w:val="24"/>
          <w:szCs w:val="24"/>
        </w:rPr>
        <w:br/>
        <w:t>{</w:t>
      </w:r>
      <w:r w:rsidRPr="00E32345">
        <w:rPr>
          <w:rFonts w:asciiTheme="majorBidi" w:hAnsiTheme="majorBidi" w:cstheme="majorBidi"/>
          <w:sz w:val="24"/>
          <w:szCs w:val="24"/>
        </w:rPr>
        <w:t>Ex</w:t>
      </w:r>
      <w:r>
        <w:rPr>
          <w:rFonts w:asciiTheme="majorBidi" w:hAnsiTheme="majorBidi" w:cstheme="majorBidi"/>
          <w:sz w:val="24"/>
          <w:szCs w:val="24"/>
        </w:rPr>
        <w:t>.</w:t>
      </w:r>
      <w:r w:rsidRPr="00E32345">
        <w:rPr>
          <w:rFonts w:asciiTheme="majorBidi" w:hAnsiTheme="majorBidi" w:cstheme="majorBidi"/>
          <w:sz w:val="24"/>
          <w:szCs w:val="24"/>
        </w:rPr>
        <w:t xml:space="preserve"> 15:23</w:t>
      </w:r>
      <w:r>
        <w:rPr>
          <w:rFonts w:asciiTheme="majorBidi" w:hAnsiTheme="majorBidi" w:cstheme="majorBidi"/>
          <w:sz w:val="24"/>
          <w:szCs w:val="24"/>
        </w:rPr>
        <w:t>}</w:t>
      </w:r>
      <w:r w:rsidRPr="00E32345">
        <w:rPr>
          <w:rFonts w:asciiTheme="majorBidi" w:hAnsiTheme="majorBidi" w:cstheme="majorBidi"/>
          <w:i/>
          <w:iCs/>
          <w:sz w:val="24"/>
          <w:szCs w:val="24"/>
        </w:rPr>
        <w:t>…and they could not drink the waters of Marah,</w:t>
      </w:r>
      <w:r>
        <w:rPr>
          <w:rFonts w:asciiTheme="majorBidi" w:hAnsiTheme="majorBidi" w:cstheme="majorBidi"/>
          <w:i/>
          <w:iCs/>
          <w:sz w:val="24"/>
          <w:szCs w:val="24"/>
        </w:rPr>
        <w:br/>
      </w:r>
      <w:r w:rsidRPr="00E32345">
        <w:rPr>
          <w:rFonts w:asciiTheme="majorBidi" w:hAnsiTheme="majorBidi" w:cstheme="majorBidi"/>
          <w:i/>
          <w:iCs/>
          <w:sz w:val="24"/>
          <w:szCs w:val="24"/>
        </w:rPr>
        <w:t>for they were bitter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32345">
        <w:rPr>
          <w:rFonts w:asciiTheme="majorBidi" w:hAnsiTheme="majorBidi" w:cstheme="majorBidi"/>
          <w:i/>
          <w:iCs/>
          <w:sz w:val="24"/>
          <w:szCs w:val="24"/>
        </w:rPr>
        <w:t>marim</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and from the right</w:t>
      </w:r>
      <w:r>
        <w:rPr>
          <w:rFonts w:asciiTheme="majorBidi" w:hAnsiTheme="majorBidi" w:cstheme="majorBidi"/>
          <w:sz w:val="24"/>
          <w:szCs w:val="24"/>
        </w:rPr>
        <w:t xml:space="preserve"> side</w:t>
      </w:r>
      <w:r w:rsidRPr="00E32345">
        <w:rPr>
          <w:rFonts w:asciiTheme="majorBidi" w:hAnsiTheme="majorBidi" w:cstheme="majorBidi"/>
          <w:sz w:val="24"/>
          <w:szCs w:val="24"/>
        </w:rPr>
        <w:t>:</w:t>
      </w:r>
      <w:r>
        <w:rPr>
          <w:rFonts w:asciiTheme="majorBidi" w:hAnsiTheme="majorBidi" w:cstheme="majorBidi"/>
          <w:sz w:val="24"/>
          <w:szCs w:val="24"/>
        </w:rPr>
        <w:br/>
        <w:t>{</w:t>
      </w:r>
      <w:r w:rsidRPr="00E32345">
        <w:rPr>
          <w:rFonts w:asciiTheme="majorBidi" w:hAnsiTheme="majorBidi" w:cstheme="majorBidi"/>
          <w:sz w:val="24"/>
          <w:szCs w:val="24"/>
        </w:rPr>
        <w:t>Ex</w:t>
      </w:r>
      <w:r>
        <w:rPr>
          <w:rFonts w:asciiTheme="majorBidi" w:hAnsiTheme="majorBidi" w:cstheme="majorBidi"/>
          <w:sz w:val="24"/>
          <w:szCs w:val="24"/>
        </w:rPr>
        <w:t>.</w:t>
      </w:r>
      <w:r w:rsidRPr="00E32345">
        <w:rPr>
          <w:rFonts w:asciiTheme="majorBidi" w:hAnsiTheme="majorBidi" w:cstheme="majorBidi"/>
          <w:sz w:val="24"/>
          <w:szCs w:val="24"/>
        </w:rPr>
        <w:t xml:space="preserve"> 15:25</w:t>
      </w:r>
      <w:r>
        <w:rPr>
          <w:rFonts w:asciiTheme="majorBidi" w:hAnsiTheme="majorBidi" w:cstheme="majorBidi"/>
          <w:sz w:val="24"/>
          <w:szCs w:val="24"/>
        </w:rPr>
        <w:t>}</w:t>
      </w:r>
      <w:r w:rsidRPr="00E32345">
        <w:rPr>
          <w:rFonts w:asciiTheme="majorBidi" w:hAnsiTheme="majorBidi" w:cstheme="majorBidi"/>
          <w:i/>
          <w:iCs/>
          <w:sz w:val="24"/>
          <w:szCs w:val="24"/>
        </w:rPr>
        <w:t>…and the waters were made sweet…</w:t>
      </w:r>
    </w:p>
    <w:p w14:paraId="42666579" w14:textId="77777777" w:rsidR="00191018" w:rsidRPr="000B0881" w:rsidRDefault="00191018" w:rsidP="000B0881">
      <w:pPr>
        <w:contextualSpacing/>
        <w:rPr>
          <w:rFonts w:asciiTheme="majorBidi" w:hAnsiTheme="majorBidi" w:cstheme="majorBidi"/>
          <w:i/>
          <w:iCs/>
          <w:sz w:val="24"/>
          <w:szCs w:val="24"/>
        </w:rPr>
      </w:pPr>
    </w:p>
    <w:p w14:paraId="6D4FA932" w14:textId="77777777" w:rsidR="00191018" w:rsidRDefault="00191018" w:rsidP="000B0881">
      <w:pPr>
        <w:contextualSpacing/>
        <w:rPr>
          <w:rFonts w:asciiTheme="majorBidi" w:hAnsiTheme="majorBidi" w:cstheme="majorBidi"/>
          <w:sz w:val="24"/>
          <w:szCs w:val="24"/>
        </w:rPr>
      </w:pPr>
      <w:r w:rsidRPr="00E32345">
        <w:rPr>
          <w:rFonts w:asciiTheme="majorBidi" w:hAnsiTheme="majorBidi" w:cstheme="majorBidi"/>
          <w:sz w:val="24"/>
          <w:szCs w:val="24"/>
        </w:rPr>
        <w:t>And the</w:t>
      </w:r>
      <w:r>
        <w:rPr>
          <w:rFonts w:asciiTheme="majorBidi" w:hAnsiTheme="majorBidi" w:cstheme="majorBidi"/>
          <w:sz w:val="24"/>
          <w:szCs w:val="24"/>
        </w:rPr>
        <w:t>y</w:t>
      </w:r>
      <w:r w:rsidRPr="00E32345">
        <w:rPr>
          <w:rFonts w:asciiTheme="majorBidi" w:hAnsiTheme="majorBidi" w:cstheme="majorBidi"/>
          <w:sz w:val="24"/>
          <w:szCs w:val="24"/>
        </w:rPr>
        <w:t xml:space="preserve"> are like</w:t>
      </w:r>
      <w:r>
        <w:rPr>
          <w:rFonts w:asciiTheme="majorBidi" w:hAnsiTheme="majorBidi" w:cstheme="majorBidi"/>
          <w:sz w:val="24"/>
          <w:szCs w:val="24"/>
        </w:rPr>
        <w:t>:</w:t>
      </w:r>
      <w:r>
        <w:rPr>
          <w:rFonts w:asciiTheme="majorBidi" w:hAnsiTheme="majorBidi" w:cstheme="majorBidi"/>
          <w:sz w:val="24"/>
          <w:szCs w:val="24"/>
        </w:rPr>
        <w:br/>
        <w:t>of ‘</w:t>
      </w:r>
      <w:r w:rsidRPr="00E32345">
        <w:rPr>
          <w:rFonts w:asciiTheme="majorBidi" w:hAnsiTheme="majorBidi" w:cstheme="majorBidi"/>
          <w:sz w:val="24"/>
          <w:szCs w:val="24"/>
        </w:rPr>
        <w:t>the blood of purity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32345">
        <w:rPr>
          <w:rFonts w:asciiTheme="majorBidi" w:hAnsiTheme="majorBidi" w:cstheme="majorBidi"/>
          <w:i/>
          <w:iCs/>
          <w:sz w:val="24"/>
          <w:szCs w:val="24"/>
        </w:rPr>
        <w:t>tohar</w:t>
      </w:r>
      <w:proofErr w:type="spellEnd"/>
      <w:r w:rsidRPr="00970BB5">
        <w:rPr>
          <w:rFonts w:asciiTheme="majorBidi" w:hAnsiTheme="majorBidi" w:cstheme="majorBidi"/>
          <w:sz w:val="24"/>
          <w:szCs w:val="24"/>
        </w:rPr>
        <w:t>›</w:t>
      </w:r>
      <w:r w:rsidRPr="00E32345">
        <w:rPr>
          <w:rFonts w:asciiTheme="majorBidi" w:hAnsiTheme="majorBidi" w:cstheme="majorBidi"/>
          <w:sz w:val="24"/>
          <w:szCs w:val="24"/>
        </w:rPr>
        <w:t xml:space="preserve">’ and ‘blood of </w:t>
      </w:r>
      <w:proofErr w:type="spellStart"/>
      <w:r w:rsidRPr="00E32345">
        <w:rPr>
          <w:rFonts w:asciiTheme="majorBidi" w:hAnsiTheme="majorBidi" w:cstheme="majorBidi"/>
          <w:i/>
          <w:iCs/>
          <w:sz w:val="24"/>
          <w:szCs w:val="24"/>
        </w:rPr>
        <w:t>nidah</w:t>
      </w:r>
      <w:proofErr w:type="spellEnd"/>
      <w:r w:rsidRPr="00E32345">
        <w:rPr>
          <w:rFonts w:asciiTheme="majorBidi" w:hAnsiTheme="majorBidi" w:cstheme="majorBidi"/>
          <w:sz w:val="24"/>
          <w:szCs w:val="24"/>
        </w:rPr>
        <w:t>’</w:t>
      </w:r>
      <w:r>
        <w:rPr>
          <w:rFonts w:asciiTheme="majorBidi" w:hAnsiTheme="majorBidi" w:cstheme="majorBidi"/>
          <w:sz w:val="24"/>
          <w:szCs w:val="24"/>
        </w:rPr>
        <w:t>,</w:t>
      </w:r>
      <w:r w:rsidRPr="00E32345">
        <w:rPr>
          <w:rStyle w:val="EndnoteReference"/>
          <w:rFonts w:asciiTheme="majorBidi" w:hAnsiTheme="majorBidi" w:cstheme="majorBidi"/>
          <w:sz w:val="24"/>
          <w:szCs w:val="24"/>
        </w:rPr>
        <w:endnoteReference w:id="607"/>
      </w:r>
      <w:r>
        <w:rPr>
          <w:rFonts w:asciiTheme="majorBidi" w:hAnsiTheme="majorBidi" w:cstheme="majorBidi"/>
          <w:sz w:val="24"/>
          <w:szCs w:val="24"/>
        </w:rPr>
        <w:br/>
      </w:r>
      <w:r w:rsidRPr="00E32345">
        <w:rPr>
          <w:rFonts w:asciiTheme="majorBidi" w:hAnsiTheme="majorBidi" w:cstheme="majorBidi"/>
          <w:sz w:val="24"/>
          <w:szCs w:val="24"/>
        </w:rPr>
        <w:t>between which one is required to separate.</w:t>
      </w:r>
      <w:r>
        <w:rPr>
          <w:rFonts w:asciiTheme="majorBidi" w:hAnsiTheme="majorBidi" w:cstheme="majorBidi"/>
          <w:sz w:val="24"/>
          <w:szCs w:val="24"/>
        </w:rPr>
        <w:br/>
      </w:r>
      <w:r w:rsidRPr="00E32345">
        <w:rPr>
          <w:rFonts w:asciiTheme="majorBidi" w:hAnsiTheme="majorBidi" w:cstheme="majorBidi"/>
          <w:sz w:val="24"/>
          <w:szCs w:val="24"/>
        </w:rPr>
        <w:t xml:space="preserve">Because, that pollution </w:t>
      </w:r>
      <w:r>
        <w:rPr>
          <w:rFonts w:asciiTheme="majorBidi" w:hAnsiTheme="majorBidi" w:cstheme="majorBidi"/>
          <w:sz w:val="24"/>
          <w:szCs w:val="24"/>
        </w:rPr>
        <w:t>which</w:t>
      </w:r>
      <w:r w:rsidRPr="00E32345">
        <w:rPr>
          <w:rFonts w:asciiTheme="majorBidi" w:hAnsiTheme="majorBidi" w:cstheme="majorBidi"/>
          <w:sz w:val="24"/>
          <w:szCs w:val="24"/>
        </w:rPr>
        <w:t xml:space="preserve"> the snake cast upon Eve</w:t>
      </w:r>
      <w:r>
        <w:rPr>
          <w:rFonts w:asciiTheme="majorBidi" w:hAnsiTheme="majorBidi" w:cstheme="majorBidi"/>
          <w:sz w:val="24"/>
          <w:szCs w:val="24"/>
        </w:rPr>
        <w:t>,</w:t>
      </w:r>
      <w:r w:rsidRPr="00E32345">
        <w:rPr>
          <w:rStyle w:val="FootnoteReference"/>
          <w:rFonts w:asciiTheme="majorBidi" w:hAnsiTheme="majorBidi" w:cstheme="majorBidi"/>
          <w:sz w:val="24"/>
          <w:szCs w:val="24"/>
        </w:rPr>
        <w:footnoteReference w:id="115"/>
      </w:r>
      <w:r>
        <w:rPr>
          <w:rFonts w:asciiTheme="majorBidi" w:hAnsiTheme="majorBidi" w:cstheme="majorBidi"/>
          <w:sz w:val="24"/>
          <w:szCs w:val="24"/>
        </w:rPr>
        <w:br/>
      </w:r>
      <w:r w:rsidRPr="00E32345">
        <w:rPr>
          <w:rFonts w:asciiTheme="majorBidi" w:hAnsiTheme="majorBidi" w:cstheme="majorBidi"/>
          <w:sz w:val="24"/>
          <w:szCs w:val="24"/>
        </w:rPr>
        <w:t>caused</w:t>
      </w:r>
      <w:r w:rsidRPr="00D44687">
        <w:rPr>
          <w:rFonts w:asciiTheme="majorBidi" w:hAnsiTheme="majorBidi" w:cstheme="majorBidi"/>
          <w:sz w:val="24"/>
          <w:szCs w:val="24"/>
        </w:rPr>
        <w:t xml:space="preserve"> </w:t>
      </w:r>
      <w:r w:rsidRPr="00E32345">
        <w:rPr>
          <w:rFonts w:asciiTheme="majorBidi" w:hAnsiTheme="majorBidi" w:cstheme="majorBidi"/>
          <w:sz w:val="24"/>
          <w:szCs w:val="24"/>
        </w:rPr>
        <w:t>to become mixed</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the waters of purity with the waters of filthiness,</w:t>
      </w:r>
      <w:r>
        <w:rPr>
          <w:rFonts w:asciiTheme="majorBidi" w:hAnsiTheme="majorBidi" w:cstheme="majorBidi"/>
          <w:sz w:val="24"/>
          <w:szCs w:val="24"/>
        </w:rPr>
        <w:br/>
      </w:r>
      <w:r w:rsidRPr="00E32345">
        <w:rPr>
          <w:rFonts w:asciiTheme="majorBidi" w:hAnsiTheme="majorBidi" w:cstheme="majorBidi"/>
          <w:sz w:val="24"/>
          <w:szCs w:val="24"/>
        </w:rPr>
        <w:t>and because of this, they established this enactment</w:t>
      </w:r>
      <w:r>
        <w:rPr>
          <w:rFonts w:asciiTheme="majorBidi" w:hAnsiTheme="majorBidi" w:cstheme="majorBidi"/>
          <w:sz w:val="24"/>
          <w:szCs w:val="24"/>
        </w:rPr>
        <w:t>,</w:t>
      </w:r>
      <w:r>
        <w:rPr>
          <w:rStyle w:val="EndnoteReference"/>
          <w:rFonts w:asciiTheme="majorBidi" w:hAnsiTheme="majorBidi" w:cstheme="majorBidi"/>
          <w:sz w:val="24"/>
          <w:szCs w:val="24"/>
        </w:rPr>
        <w:endnoteReference w:id="608"/>
      </w:r>
      <w:r>
        <w:rPr>
          <w:rFonts w:asciiTheme="majorBidi" w:hAnsiTheme="majorBidi" w:cstheme="majorBidi"/>
          <w:sz w:val="24"/>
          <w:szCs w:val="24"/>
        </w:rPr>
        <w:br/>
      </w:r>
      <w:r w:rsidRPr="00E32345">
        <w:rPr>
          <w:rFonts w:asciiTheme="majorBidi" w:hAnsiTheme="majorBidi" w:cstheme="majorBidi"/>
          <w:sz w:val="24"/>
          <w:szCs w:val="24"/>
        </w:rPr>
        <w:t>obligating separation between them.</w:t>
      </w:r>
    </w:p>
    <w:p w14:paraId="241AE5FE" w14:textId="77777777" w:rsidR="00191018" w:rsidRPr="00E32345" w:rsidRDefault="00191018" w:rsidP="000B0881">
      <w:pPr>
        <w:contextualSpacing/>
        <w:rPr>
          <w:rFonts w:asciiTheme="majorBidi" w:hAnsiTheme="majorBidi" w:cstheme="majorBidi"/>
          <w:sz w:val="24"/>
          <w:szCs w:val="24"/>
        </w:rPr>
      </w:pPr>
    </w:p>
    <w:p w14:paraId="36F5FA72" w14:textId="77777777" w:rsidR="00191018" w:rsidRDefault="00191018" w:rsidP="00906C18">
      <w:pPr>
        <w:contextualSpacing/>
        <w:rPr>
          <w:rFonts w:asciiTheme="majorBidi" w:hAnsiTheme="majorBidi" w:cstheme="majorBidi"/>
          <w:sz w:val="24"/>
          <w:szCs w:val="24"/>
        </w:rPr>
      </w:pPr>
      <w:r w:rsidRPr="00E32345">
        <w:rPr>
          <w:rFonts w:asciiTheme="majorBidi" w:hAnsiTheme="majorBidi" w:cstheme="majorBidi"/>
          <w:sz w:val="24"/>
          <w:szCs w:val="24"/>
        </w:rPr>
        <w:t>And that which separates between them</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is the firmament above the heads of the</w:t>
      </w:r>
      <w:r>
        <w:rPr>
          <w:rFonts w:asciiTheme="majorBidi" w:hAnsiTheme="majorBidi" w:cstheme="majorBidi"/>
          <w:sz w:val="24"/>
          <w:szCs w:val="24"/>
        </w:rPr>
        <w:t xml:space="preserve"> </w:t>
      </w:r>
      <w:r w:rsidRPr="00D44687">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E32345">
        <w:rPr>
          <w:rFonts w:asciiTheme="majorBidi" w:hAnsiTheme="majorBidi" w:cstheme="majorBidi"/>
          <w:i/>
          <w:iCs/>
          <w:sz w:val="24"/>
          <w:szCs w:val="24"/>
        </w:rPr>
        <w:t>ayot</w:t>
      </w:r>
      <w:proofErr w:type="spellEnd"/>
      <w:r w:rsidRPr="00970BB5">
        <w:rPr>
          <w:rFonts w:asciiTheme="majorBidi" w:hAnsiTheme="majorBidi" w:cstheme="majorBidi"/>
          <w:sz w:val="24"/>
          <w:szCs w:val="24"/>
        </w:rPr>
        <w:t>›</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of which it is stated:</w:t>
      </w:r>
      <w:r>
        <w:rPr>
          <w:rFonts w:asciiTheme="majorBidi" w:hAnsiTheme="majorBidi" w:cstheme="majorBidi"/>
          <w:sz w:val="24"/>
          <w:szCs w:val="24"/>
        </w:rPr>
        <w:br/>
        <w:t>{</w:t>
      </w:r>
      <w:r w:rsidRPr="00E32345">
        <w:rPr>
          <w:rFonts w:asciiTheme="majorBidi" w:hAnsiTheme="majorBidi" w:cstheme="majorBidi"/>
          <w:sz w:val="24"/>
          <w:szCs w:val="24"/>
        </w:rPr>
        <w:t>Ez</w:t>
      </w:r>
      <w:r>
        <w:rPr>
          <w:rFonts w:asciiTheme="majorBidi" w:hAnsiTheme="majorBidi" w:cstheme="majorBidi"/>
          <w:sz w:val="24"/>
          <w:szCs w:val="24"/>
        </w:rPr>
        <w:t>.</w:t>
      </w:r>
      <w:r w:rsidRPr="00E32345">
        <w:rPr>
          <w:rFonts w:asciiTheme="majorBidi" w:hAnsiTheme="majorBidi" w:cstheme="majorBidi"/>
          <w:sz w:val="24"/>
          <w:szCs w:val="24"/>
        </w:rPr>
        <w:t xml:space="preserve"> 1:22</w:t>
      </w:r>
      <w:r>
        <w:rPr>
          <w:rFonts w:asciiTheme="majorBidi" w:hAnsiTheme="majorBidi" w:cstheme="majorBidi"/>
          <w:sz w:val="24"/>
          <w:szCs w:val="24"/>
        </w:rPr>
        <w:t xml:space="preserve"> }</w:t>
      </w:r>
      <w:r w:rsidRPr="00E32345">
        <w:rPr>
          <w:rFonts w:asciiTheme="majorBidi" w:hAnsiTheme="majorBidi" w:cstheme="majorBidi"/>
          <w:i/>
          <w:iCs/>
          <w:sz w:val="24"/>
          <w:szCs w:val="24"/>
        </w:rPr>
        <w:t xml:space="preserve">And the image above the heads of the </w:t>
      </w:r>
      <w:proofErr w:type="spellStart"/>
      <w:r w:rsidRPr="00356174">
        <w:rPr>
          <w:rFonts w:ascii="Times New Roman" w:hAnsi="Times New Roman" w:cs="Times New Roman"/>
          <w:i/>
          <w:iCs/>
          <w:color w:val="252525"/>
          <w:sz w:val="24"/>
          <w:szCs w:val="24"/>
          <w:shd w:val="clear" w:color="auto" w:fill="FFFFFF"/>
        </w:rPr>
        <w:t>ḥ</w:t>
      </w:r>
      <w:r w:rsidRPr="00E32345">
        <w:rPr>
          <w:rFonts w:asciiTheme="majorBidi" w:hAnsiTheme="majorBidi" w:cstheme="majorBidi"/>
          <w:i/>
          <w:iCs/>
          <w:sz w:val="24"/>
          <w:szCs w:val="24"/>
        </w:rPr>
        <w:t>ayah</w:t>
      </w:r>
      <w:proofErr w:type="spellEnd"/>
      <w:r w:rsidRPr="00E32345">
        <w:rPr>
          <w:rFonts w:asciiTheme="majorBidi" w:hAnsiTheme="majorBidi" w:cstheme="majorBidi"/>
          <w:i/>
          <w:iCs/>
          <w:sz w:val="24"/>
          <w:szCs w:val="24"/>
        </w:rPr>
        <w:t>,</w:t>
      </w:r>
      <w:r>
        <w:rPr>
          <w:rFonts w:asciiTheme="majorBidi" w:hAnsiTheme="majorBidi" w:cstheme="majorBidi"/>
          <w:i/>
          <w:iCs/>
          <w:sz w:val="24"/>
          <w:szCs w:val="24"/>
        </w:rPr>
        <w:br/>
      </w:r>
      <w:r w:rsidRPr="00E32345">
        <w:rPr>
          <w:rFonts w:asciiTheme="majorBidi" w:hAnsiTheme="majorBidi" w:cstheme="majorBidi"/>
          <w:i/>
          <w:iCs/>
          <w:sz w:val="24"/>
          <w:szCs w:val="24"/>
        </w:rPr>
        <w:t>a firmament</w:t>
      </w:r>
      <w:r w:rsidRPr="00E32345">
        <w:rPr>
          <w:rFonts w:asciiTheme="majorBidi" w:hAnsiTheme="majorBidi" w:cstheme="majorBidi"/>
          <w:sz w:val="24"/>
          <w:szCs w:val="24"/>
        </w:rPr>
        <w:t xml:space="preserve"> – this is Metatron.</w:t>
      </w:r>
    </w:p>
    <w:p w14:paraId="1595B199" w14:textId="77777777" w:rsidR="00191018" w:rsidRPr="00E32345" w:rsidRDefault="00191018" w:rsidP="00906C18">
      <w:pPr>
        <w:contextualSpacing/>
        <w:rPr>
          <w:rFonts w:asciiTheme="majorBidi" w:hAnsiTheme="majorBidi" w:cstheme="majorBidi"/>
          <w:sz w:val="24"/>
          <w:szCs w:val="24"/>
        </w:rPr>
      </w:pPr>
    </w:p>
    <w:p w14:paraId="2ACAE751" w14:textId="77777777" w:rsidR="00191018" w:rsidRDefault="00191018" w:rsidP="00906C18">
      <w:pPr>
        <w:contextualSpacing/>
        <w:rPr>
          <w:rFonts w:asciiTheme="majorBidi" w:hAnsiTheme="majorBidi" w:cstheme="majorBidi"/>
          <w:sz w:val="24"/>
          <w:szCs w:val="24"/>
        </w:rPr>
      </w:pPr>
      <w:r>
        <w:rPr>
          <w:rFonts w:asciiTheme="majorBidi" w:hAnsiTheme="majorBidi" w:cstheme="majorBidi"/>
          <w:sz w:val="24"/>
          <w:szCs w:val="24"/>
        </w:rPr>
        <w:t>{</w:t>
      </w:r>
      <w:r w:rsidRPr="00E32345">
        <w:rPr>
          <w:rFonts w:asciiTheme="majorBidi" w:hAnsiTheme="majorBidi" w:cstheme="majorBidi"/>
          <w:sz w:val="24"/>
          <w:szCs w:val="24"/>
        </w:rPr>
        <w:t>Gen</w:t>
      </w:r>
      <w:r>
        <w:rPr>
          <w:rFonts w:asciiTheme="majorBidi" w:hAnsiTheme="majorBidi" w:cstheme="majorBidi"/>
          <w:sz w:val="24"/>
          <w:szCs w:val="24"/>
        </w:rPr>
        <w:t>.</w:t>
      </w:r>
      <w:r w:rsidRPr="00E32345">
        <w:rPr>
          <w:rFonts w:asciiTheme="majorBidi" w:hAnsiTheme="majorBidi" w:cstheme="majorBidi"/>
          <w:sz w:val="24"/>
          <w:szCs w:val="24"/>
        </w:rPr>
        <w:t xml:space="preserve"> 1:7</w:t>
      </w:r>
      <w:r>
        <w:rPr>
          <w:rFonts w:asciiTheme="majorBidi" w:hAnsiTheme="majorBidi" w:cstheme="majorBidi"/>
          <w:sz w:val="24"/>
          <w:szCs w:val="24"/>
        </w:rPr>
        <w:t>}</w:t>
      </w:r>
      <w:r w:rsidRPr="00E32345">
        <w:rPr>
          <w:rFonts w:asciiTheme="majorBidi" w:hAnsiTheme="majorBidi" w:cstheme="majorBidi"/>
          <w:i/>
          <w:iCs/>
          <w:sz w:val="24"/>
          <w:szCs w:val="24"/>
        </w:rPr>
        <w:t>And EL</w:t>
      </w:r>
      <w:r>
        <w:rPr>
          <w:rFonts w:asciiTheme="majorBidi" w:hAnsiTheme="majorBidi" w:cstheme="majorBidi"/>
          <w:i/>
          <w:iCs/>
          <w:sz w:val="24"/>
          <w:szCs w:val="24"/>
        </w:rPr>
        <w:t>Q</w:t>
      </w:r>
      <w:r w:rsidRPr="00E32345">
        <w:rPr>
          <w:rFonts w:asciiTheme="majorBidi" w:hAnsiTheme="majorBidi" w:cstheme="majorBidi"/>
          <w:i/>
          <w:iCs/>
          <w:sz w:val="24"/>
          <w:szCs w:val="24"/>
        </w:rPr>
        <w:t>YM made the firmament,</w:t>
      </w:r>
      <w:r>
        <w:rPr>
          <w:rFonts w:asciiTheme="majorBidi" w:hAnsiTheme="majorBidi" w:cstheme="majorBidi"/>
          <w:i/>
          <w:iCs/>
          <w:sz w:val="24"/>
          <w:szCs w:val="24"/>
        </w:rPr>
        <w:br/>
      </w:r>
      <w:r w:rsidRPr="00E32345">
        <w:rPr>
          <w:rFonts w:asciiTheme="majorBidi" w:hAnsiTheme="majorBidi" w:cstheme="majorBidi"/>
          <w:i/>
          <w:iCs/>
          <w:sz w:val="24"/>
          <w:szCs w:val="24"/>
        </w:rPr>
        <w:t>and He separated etc</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 here there is no water from the side of uncleanliness,</w:t>
      </w:r>
      <w:r w:rsidRPr="00E32345">
        <w:rPr>
          <w:rStyle w:val="EndnoteReference"/>
          <w:rFonts w:asciiTheme="majorBidi" w:hAnsiTheme="majorBidi" w:cstheme="majorBidi"/>
          <w:sz w:val="24"/>
          <w:szCs w:val="24"/>
        </w:rPr>
        <w:endnoteReference w:id="609"/>
      </w:r>
      <w:r>
        <w:rPr>
          <w:rFonts w:asciiTheme="majorBidi" w:hAnsiTheme="majorBidi" w:cstheme="majorBidi"/>
          <w:sz w:val="24"/>
          <w:szCs w:val="24"/>
        </w:rPr>
        <w:br/>
      </w:r>
      <w:r w:rsidRPr="00E32345">
        <w:rPr>
          <w:rFonts w:asciiTheme="majorBidi" w:hAnsiTheme="majorBidi" w:cstheme="majorBidi"/>
          <w:sz w:val="24"/>
          <w:szCs w:val="24"/>
        </w:rPr>
        <w:t>but the waters of the left side</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were seeking to grow great,</w:t>
      </w:r>
      <w:r>
        <w:rPr>
          <w:rFonts w:asciiTheme="majorBidi" w:hAnsiTheme="majorBidi" w:cstheme="majorBidi"/>
          <w:sz w:val="24"/>
          <w:szCs w:val="24"/>
        </w:rPr>
        <w:br/>
      </w:r>
      <w:r w:rsidRPr="00E32345">
        <w:rPr>
          <w:rFonts w:asciiTheme="majorBidi" w:hAnsiTheme="majorBidi" w:cstheme="majorBidi"/>
          <w:sz w:val="24"/>
          <w:szCs w:val="24"/>
        </w:rPr>
        <w:t>and the waters of the right side</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were seeking to ascend above them,</w:t>
      </w:r>
      <w:r w:rsidRPr="00E32345">
        <w:rPr>
          <w:rStyle w:val="EndnoteReference"/>
          <w:rFonts w:asciiTheme="majorBidi" w:hAnsiTheme="majorBidi" w:cstheme="majorBidi"/>
          <w:sz w:val="24"/>
          <w:szCs w:val="24"/>
        </w:rPr>
        <w:endnoteReference w:id="610"/>
      </w:r>
      <w:r>
        <w:rPr>
          <w:rFonts w:asciiTheme="majorBidi" w:hAnsiTheme="majorBidi" w:cstheme="majorBidi"/>
          <w:sz w:val="24"/>
          <w:szCs w:val="24"/>
        </w:rPr>
        <w:br/>
      </w:r>
      <w:r w:rsidRPr="00E32345">
        <w:rPr>
          <w:rFonts w:asciiTheme="majorBidi" w:hAnsiTheme="majorBidi" w:cstheme="majorBidi"/>
          <w:sz w:val="24"/>
          <w:szCs w:val="24"/>
        </w:rPr>
        <w:t xml:space="preserve">until these ones </w:t>
      </w:r>
      <w:r w:rsidRPr="000A64D9">
        <w:rPr>
          <w:rFonts w:asciiTheme="majorBidi" w:hAnsiTheme="majorBidi" w:cstheme="majorBidi"/>
          <w:color w:val="808080" w:themeColor="background1" w:themeShade="80"/>
          <w:sz w:val="24"/>
          <w:szCs w:val="24"/>
        </w:rPr>
        <w:t>the waters of the left</w:t>
      </w:r>
      <w:r w:rsidRPr="00E32345">
        <w:rPr>
          <w:rFonts w:asciiTheme="majorBidi" w:hAnsiTheme="majorBidi" w:cstheme="majorBidi"/>
          <w:sz w:val="24"/>
          <w:szCs w:val="24"/>
        </w:rPr>
        <w:t xml:space="preserve"> said:</w:t>
      </w:r>
      <w:r>
        <w:rPr>
          <w:rFonts w:asciiTheme="majorBidi" w:hAnsiTheme="majorBidi" w:cstheme="majorBidi"/>
          <w:sz w:val="24"/>
          <w:szCs w:val="24"/>
        </w:rPr>
        <w:br/>
      </w:r>
      <w:r w:rsidRPr="00E32345">
        <w:rPr>
          <w:rFonts w:asciiTheme="majorBidi" w:hAnsiTheme="majorBidi" w:cstheme="majorBidi"/>
          <w:sz w:val="24"/>
          <w:szCs w:val="24"/>
        </w:rPr>
        <w:t>‘we wish to be before the King,’</w:t>
      </w:r>
      <w:r w:rsidRPr="00E32345">
        <w:rPr>
          <w:rStyle w:val="EndnoteReference"/>
          <w:rFonts w:asciiTheme="majorBidi" w:hAnsiTheme="majorBidi" w:cstheme="majorBidi"/>
          <w:sz w:val="24"/>
          <w:szCs w:val="24"/>
        </w:rPr>
        <w:endnoteReference w:id="611"/>
      </w:r>
      <w:r>
        <w:rPr>
          <w:rFonts w:asciiTheme="majorBidi" w:hAnsiTheme="majorBidi" w:cstheme="majorBidi"/>
          <w:sz w:val="24"/>
          <w:szCs w:val="24"/>
        </w:rPr>
        <w:br/>
      </w:r>
      <w:r w:rsidRPr="00E32345">
        <w:rPr>
          <w:rFonts w:asciiTheme="majorBidi" w:hAnsiTheme="majorBidi" w:cstheme="majorBidi"/>
          <w:sz w:val="24"/>
          <w:szCs w:val="24"/>
        </w:rPr>
        <w:t xml:space="preserve">and these ones </w:t>
      </w:r>
      <w:r w:rsidRPr="000F3B68">
        <w:rPr>
          <w:rFonts w:asciiTheme="majorBidi" w:hAnsiTheme="majorBidi" w:cstheme="majorBidi"/>
          <w:color w:val="808080" w:themeColor="background1" w:themeShade="80"/>
          <w:sz w:val="24"/>
          <w:szCs w:val="24"/>
        </w:rPr>
        <w:t>the waters of the right</w:t>
      </w:r>
      <w:r w:rsidRPr="00E32345">
        <w:rPr>
          <w:rFonts w:asciiTheme="majorBidi" w:hAnsiTheme="majorBidi" w:cstheme="majorBidi"/>
          <w:sz w:val="24"/>
          <w:szCs w:val="24"/>
        </w:rPr>
        <w:t xml:space="preserve"> said:</w:t>
      </w:r>
      <w:r>
        <w:rPr>
          <w:rFonts w:asciiTheme="majorBidi" w:hAnsiTheme="majorBidi" w:cstheme="majorBidi"/>
          <w:sz w:val="24"/>
          <w:szCs w:val="24"/>
        </w:rPr>
        <w:br/>
      </w:r>
      <w:r w:rsidRPr="00E32345">
        <w:rPr>
          <w:rFonts w:asciiTheme="majorBidi" w:hAnsiTheme="majorBidi" w:cstheme="majorBidi"/>
          <w:sz w:val="24"/>
          <w:szCs w:val="24"/>
        </w:rPr>
        <w:t>‘we wish to be before the King</w:t>
      </w:r>
      <w:r>
        <w:rPr>
          <w:rFonts w:asciiTheme="majorBidi" w:hAnsiTheme="majorBidi" w:cstheme="majorBidi"/>
          <w:sz w:val="24"/>
          <w:szCs w:val="24"/>
        </w:rPr>
        <w:t>,</w:t>
      </w:r>
      <w:r w:rsidRPr="00E32345">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until the Middle Pillar arrived</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and entered peace among them,</w:t>
      </w:r>
      <w:r>
        <w:rPr>
          <w:rFonts w:asciiTheme="majorBidi" w:hAnsiTheme="majorBidi" w:cstheme="majorBidi"/>
          <w:sz w:val="24"/>
          <w:szCs w:val="24"/>
        </w:rPr>
        <w:br/>
      </w:r>
      <w:r w:rsidRPr="00E32345">
        <w:rPr>
          <w:rFonts w:asciiTheme="majorBidi" w:hAnsiTheme="majorBidi" w:cstheme="majorBidi"/>
          <w:sz w:val="24"/>
          <w:szCs w:val="24"/>
        </w:rPr>
        <w:t xml:space="preserve">and bound them </w:t>
      </w:r>
      <w:r w:rsidRPr="000F3B68">
        <w:rPr>
          <w:rFonts w:asciiTheme="majorBidi" w:hAnsiTheme="majorBidi" w:cstheme="majorBidi"/>
          <w:color w:val="808080" w:themeColor="background1" w:themeShade="80"/>
          <w:sz w:val="24"/>
          <w:szCs w:val="24"/>
        </w:rPr>
        <w:t>together</w:t>
      </w:r>
      <w:r>
        <w:rPr>
          <w:rFonts w:asciiTheme="majorBidi" w:hAnsiTheme="majorBidi" w:cstheme="majorBidi"/>
          <w:sz w:val="24"/>
          <w:szCs w:val="24"/>
        </w:rPr>
        <w:t>,</w:t>
      </w:r>
      <w:r>
        <w:rPr>
          <w:rFonts w:asciiTheme="majorBidi" w:hAnsiTheme="majorBidi" w:cstheme="majorBidi"/>
          <w:sz w:val="24"/>
          <w:szCs w:val="24"/>
        </w:rPr>
        <w:br/>
      </w:r>
      <w:r w:rsidRPr="00E32345">
        <w:rPr>
          <w:rFonts w:asciiTheme="majorBidi" w:hAnsiTheme="majorBidi" w:cstheme="majorBidi"/>
          <w:sz w:val="24"/>
          <w:szCs w:val="24"/>
        </w:rPr>
        <w:t>a balance</w:t>
      </w:r>
      <w:r w:rsidRPr="00E32345">
        <w:rPr>
          <w:rStyle w:val="EndnoteReference"/>
          <w:rFonts w:asciiTheme="majorBidi" w:hAnsiTheme="majorBidi" w:cstheme="majorBidi"/>
          <w:sz w:val="24"/>
          <w:szCs w:val="24"/>
        </w:rPr>
        <w:endnoteReference w:id="612"/>
      </w:r>
      <w:r w:rsidRPr="00E32345">
        <w:rPr>
          <w:rFonts w:asciiTheme="majorBidi" w:hAnsiTheme="majorBidi" w:cstheme="majorBidi"/>
          <w:sz w:val="24"/>
          <w:szCs w:val="24"/>
        </w:rPr>
        <w:t xml:space="preserve"> </w:t>
      </w:r>
      <w:r>
        <w:rPr>
          <w:rFonts w:asciiTheme="majorBidi" w:hAnsiTheme="majorBidi" w:cstheme="majorBidi"/>
          <w:sz w:val="24"/>
          <w:szCs w:val="24"/>
        </w:rPr>
        <w:t>[Var</w:t>
      </w:r>
      <w:r w:rsidRPr="00E32345">
        <w:rPr>
          <w:rFonts w:asciiTheme="majorBidi" w:hAnsiTheme="majorBidi" w:cstheme="majorBidi"/>
          <w:sz w:val="24"/>
          <w:szCs w:val="24"/>
        </w:rPr>
        <w:t>. peace</w:t>
      </w:r>
      <w:r>
        <w:rPr>
          <w:rFonts w:asciiTheme="majorBidi" w:hAnsiTheme="majorBidi" w:cstheme="majorBidi"/>
          <w:sz w:val="24"/>
          <w:szCs w:val="24"/>
        </w:rPr>
        <w:t>]</w:t>
      </w:r>
      <w:r w:rsidRPr="00E32345">
        <w:rPr>
          <w:rFonts w:asciiTheme="majorBidi" w:hAnsiTheme="majorBidi" w:cstheme="majorBidi"/>
          <w:sz w:val="24"/>
          <w:szCs w:val="24"/>
        </w:rPr>
        <w:t xml:space="preserve"> was made between them.</w:t>
      </w:r>
    </w:p>
    <w:p w14:paraId="4518D2C3" w14:textId="77777777" w:rsidR="00191018" w:rsidRPr="00E32345" w:rsidRDefault="00191018" w:rsidP="00906C18">
      <w:pPr>
        <w:contextualSpacing/>
        <w:rPr>
          <w:rFonts w:asciiTheme="majorBidi" w:hAnsiTheme="majorBidi" w:cstheme="majorBidi"/>
          <w:sz w:val="24"/>
          <w:szCs w:val="24"/>
        </w:rPr>
      </w:pPr>
    </w:p>
    <w:p w14:paraId="645A4F7D" w14:textId="77777777" w:rsidR="00191018" w:rsidRDefault="00191018" w:rsidP="00906C18">
      <w:pPr>
        <w:contextualSpacing/>
        <w:rPr>
          <w:rFonts w:asciiTheme="majorBidi" w:hAnsiTheme="majorBidi" w:cstheme="majorBidi"/>
          <w:sz w:val="24"/>
          <w:szCs w:val="24"/>
        </w:rPr>
      </w:pPr>
      <w:r w:rsidRPr="00E32345">
        <w:rPr>
          <w:rFonts w:asciiTheme="majorBidi" w:hAnsiTheme="majorBidi" w:cstheme="majorBidi"/>
          <w:sz w:val="24"/>
          <w:szCs w:val="24"/>
        </w:rPr>
        <w:t xml:space="preserve">And this is </w:t>
      </w:r>
      <w:r w:rsidRPr="000F3B68">
        <w:rPr>
          <w:rFonts w:asciiTheme="majorBidi" w:hAnsiTheme="majorBidi" w:cstheme="majorBidi"/>
          <w:color w:val="808080" w:themeColor="background1" w:themeShade="80"/>
          <w:sz w:val="24"/>
          <w:szCs w:val="24"/>
        </w:rPr>
        <w:t>the meaning of</w:t>
      </w:r>
      <w:r w:rsidRPr="00E32345">
        <w:rPr>
          <w:rFonts w:asciiTheme="majorBidi" w:hAnsiTheme="majorBidi" w:cstheme="majorBidi"/>
          <w:sz w:val="24"/>
          <w:szCs w:val="24"/>
        </w:rPr>
        <w:t>:</w:t>
      </w:r>
      <w:r>
        <w:rPr>
          <w:rFonts w:asciiTheme="majorBidi" w:hAnsiTheme="majorBidi" w:cstheme="majorBidi"/>
          <w:sz w:val="24"/>
          <w:szCs w:val="24"/>
        </w:rPr>
        <w:t xml:space="preserve"> </w:t>
      </w:r>
      <w:r w:rsidRPr="00E32345">
        <w:rPr>
          <w:rFonts w:asciiTheme="majorBidi" w:hAnsiTheme="majorBidi" w:cstheme="majorBidi"/>
          <w:sz w:val="24"/>
          <w:szCs w:val="24"/>
        </w:rPr>
        <w:t>‘a dispute for the sake of heaven.’</w:t>
      </w:r>
      <w:r w:rsidRPr="00E32345">
        <w:rPr>
          <w:rStyle w:val="FootnoteReference"/>
          <w:rFonts w:asciiTheme="majorBidi" w:hAnsiTheme="majorBidi" w:cstheme="majorBidi"/>
          <w:sz w:val="24"/>
          <w:szCs w:val="24"/>
        </w:rPr>
        <w:footnoteReference w:id="116"/>
      </w:r>
    </w:p>
    <w:p w14:paraId="77A867A4" w14:textId="77777777" w:rsidR="00191018" w:rsidRPr="00E32345" w:rsidRDefault="00191018" w:rsidP="00906C18">
      <w:pPr>
        <w:contextualSpacing/>
        <w:rPr>
          <w:rFonts w:asciiTheme="majorBidi" w:hAnsiTheme="majorBidi" w:cstheme="majorBidi"/>
          <w:sz w:val="24"/>
          <w:szCs w:val="24"/>
        </w:rPr>
      </w:pPr>
    </w:p>
    <w:p w14:paraId="129CFABD" w14:textId="77777777" w:rsidR="00191018" w:rsidRPr="00E32345" w:rsidRDefault="00191018" w:rsidP="00906C18">
      <w:pPr>
        <w:contextualSpacing/>
        <w:rPr>
          <w:rFonts w:asciiTheme="majorBidi" w:hAnsiTheme="majorBidi" w:cstheme="majorBidi"/>
          <w:sz w:val="24"/>
          <w:szCs w:val="24"/>
        </w:rPr>
      </w:pPr>
      <w:r w:rsidRPr="00E32345">
        <w:rPr>
          <w:rFonts w:asciiTheme="majorBidi" w:hAnsiTheme="majorBidi" w:cstheme="majorBidi"/>
          <w:sz w:val="24"/>
          <w:szCs w:val="24"/>
        </w:rPr>
        <w:lastRenderedPageBreak/>
        <w:t>Like Leah and Rachel:</w:t>
      </w:r>
      <w:r>
        <w:rPr>
          <w:rFonts w:asciiTheme="majorBidi" w:hAnsiTheme="majorBidi" w:cstheme="majorBidi"/>
          <w:sz w:val="24"/>
          <w:szCs w:val="24"/>
        </w:rPr>
        <w:br/>
      </w:r>
      <w:r w:rsidRPr="00E32345">
        <w:rPr>
          <w:rFonts w:asciiTheme="majorBidi" w:hAnsiTheme="majorBidi" w:cstheme="majorBidi"/>
          <w:sz w:val="24"/>
          <w:szCs w:val="24"/>
        </w:rPr>
        <w:t>for this one wished to join with her husband,</w:t>
      </w:r>
      <w:r>
        <w:rPr>
          <w:rFonts w:asciiTheme="majorBidi" w:hAnsiTheme="majorBidi" w:cstheme="majorBidi"/>
          <w:sz w:val="24"/>
          <w:szCs w:val="24"/>
        </w:rPr>
        <w:br/>
      </w:r>
      <w:r w:rsidRPr="00E32345">
        <w:rPr>
          <w:rFonts w:asciiTheme="majorBidi" w:hAnsiTheme="majorBidi" w:cstheme="majorBidi"/>
          <w:sz w:val="24"/>
          <w:szCs w:val="24"/>
        </w:rPr>
        <w:t>and this one wished to join with her husband,</w:t>
      </w:r>
      <w:r>
        <w:rPr>
          <w:rFonts w:asciiTheme="majorBidi" w:hAnsiTheme="majorBidi" w:cstheme="majorBidi"/>
          <w:sz w:val="24"/>
          <w:szCs w:val="24"/>
        </w:rPr>
        <w:br/>
      </w:r>
      <w:r w:rsidRPr="00E32345">
        <w:rPr>
          <w:rFonts w:asciiTheme="majorBidi" w:hAnsiTheme="majorBidi" w:cstheme="majorBidi"/>
          <w:sz w:val="24"/>
          <w:szCs w:val="24"/>
        </w:rPr>
        <w:t>and Jacob took them</w:t>
      </w:r>
      <w:r>
        <w:rPr>
          <w:rFonts w:asciiTheme="majorBidi" w:hAnsiTheme="majorBidi" w:cstheme="majorBidi"/>
          <w:sz w:val="24"/>
          <w:szCs w:val="24"/>
        </w:rPr>
        <w:t>,</w:t>
      </w:r>
      <w:r w:rsidRPr="00E32345">
        <w:rPr>
          <w:rFonts w:asciiTheme="majorBidi" w:hAnsiTheme="majorBidi" w:cstheme="majorBidi"/>
          <w:sz w:val="24"/>
          <w:szCs w:val="24"/>
        </w:rPr>
        <w:t xml:space="preserve"> and bound</w:t>
      </w:r>
      <w:r>
        <w:rPr>
          <w:rFonts w:asciiTheme="majorBidi" w:hAnsiTheme="majorBidi" w:cstheme="majorBidi"/>
          <w:sz w:val="24"/>
          <w:szCs w:val="24"/>
        </w:rPr>
        <w:t xml:space="preserve"> them</w:t>
      </w:r>
      <w:r w:rsidRPr="00E32345">
        <w:rPr>
          <w:rFonts w:asciiTheme="majorBidi" w:hAnsiTheme="majorBidi" w:cstheme="majorBidi"/>
          <w:sz w:val="24"/>
          <w:szCs w:val="24"/>
        </w:rPr>
        <w:t xml:space="preserve"> to him</w:t>
      </w:r>
      <w:r>
        <w:rPr>
          <w:rFonts w:asciiTheme="majorBidi" w:hAnsiTheme="majorBidi" w:cstheme="majorBidi"/>
          <w:sz w:val="24"/>
          <w:szCs w:val="24"/>
        </w:rPr>
        <w:t xml:space="preserve">, </w:t>
      </w:r>
    </w:p>
    <w:p w14:paraId="5B7DDF51" w14:textId="77777777" w:rsidR="00191018" w:rsidRPr="00726EA1" w:rsidRDefault="00191018" w:rsidP="00726EA1">
      <w:pPr>
        <w:bidi/>
        <w:contextualSpacing/>
        <w:rPr>
          <w:rFonts w:asciiTheme="majorBidi" w:hAnsiTheme="majorBidi" w:cstheme="majorBidi"/>
          <w:b/>
          <w:bCs/>
          <w:sz w:val="28"/>
          <w:szCs w:val="28"/>
        </w:rPr>
      </w:pPr>
      <w:r w:rsidRPr="00726EA1">
        <w:rPr>
          <w:rFonts w:asciiTheme="majorBidi" w:hAnsiTheme="majorBidi" w:cstheme="majorBidi"/>
          <w:b/>
          <w:bCs/>
          <w:sz w:val="28"/>
          <w:szCs w:val="28"/>
        </w:rPr>
        <w:t>[80b]</w:t>
      </w:r>
    </w:p>
    <w:p w14:paraId="06ED1074" w14:textId="77777777" w:rsidR="00191018" w:rsidRDefault="00191018" w:rsidP="00437483">
      <w:pPr>
        <w:contextualSpacing/>
        <w:rPr>
          <w:rFonts w:asciiTheme="majorBidi" w:hAnsiTheme="majorBidi" w:cstheme="majorBidi"/>
          <w:sz w:val="24"/>
          <w:szCs w:val="24"/>
        </w:rPr>
      </w:pPr>
      <w:r>
        <w:rPr>
          <w:rFonts w:asciiTheme="majorBidi" w:hAnsiTheme="majorBidi" w:cstheme="majorBidi"/>
          <w:sz w:val="24"/>
          <w:szCs w:val="24"/>
        </w:rPr>
        <w:t>both-of-them.</w:t>
      </w:r>
    </w:p>
    <w:p w14:paraId="4F9CE671" w14:textId="77777777" w:rsidR="00191018" w:rsidRDefault="00191018" w:rsidP="00437483">
      <w:pPr>
        <w:contextualSpacing/>
        <w:rPr>
          <w:rFonts w:asciiTheme="majorBidi" w:hAnsiTheme="majorBidi" w:cstheme="majorBidi"/>
          <w:sz w:val="24"/>
          <w:szCs w:val="24"/>
        </w:rPr>
      </w:pPr>
    </w:p>
    <w:p w14:paraId="51414EA6" w14:textId="77777777" w:rsidR="00191018" w:rsidRDefault="00191018" w:rsidP="00913639">
      <w:pPr>
        <w:contextualSpacing/>
        <w:rPr>
          <w:rFonts w:asciiTheme="majorBidi" w:hAnsiTheme="majorBidi" w:cstheme="majorBidi"/>
          <w:sz w:val="24"/>
          <w:szCs w:val="24"/>
        </w:rPr>
      </w:pPr>
      <w:r w:rsidRPr="00437483">
        <w:rPr>
          <w:rFonts w:asciiTheme="majorBidi" w:hAnsiTheme="majorBidi" w:cstheme="majorBidi"/>
          <w:sz w:val="24"/>
          <w:szCs w:val="24"/>
        </w:rPr>
        <w:t>Because Leah was thinking in her heart:</w:t>
      </w:r>
      <w:r>
        <w:rPr>
          <w:rFonts w:asciiTheme="majorBidi" w:hAnsiTheme="majorBidi" w:cstheme="majorBidi"/>
          <w:sz w:val="24"/>
          <w:szCs w:val="24"/>
        </w:rPr>
        <w:br/>
      </w:r>
      <w:r w:rsidRPr="00437483">
        <w:rPr>
          <w:rFonts w:asciiTheme="majorBidi" w:hAnsiTheme="majorBidi" w:cstheme="majorBidi"/>
          <w:sz w:val="24"/>
          <w:szCs w:val="24"/>
        </w:rPr>
        <w:t>‘If Jacob takes my sister,</w:t>
      </w:r>
      <w:r>
        <w:rPr>
          <w:rFonts w:asciiTheme="majorBidi" w:hAnsiTheme="majorBidi" w:cstheme="majorBidi"/>
          <w:sz w:val="24"/>
          <w:szCs w:val="24"/>
        </w:rPr>
        <w:br/>
      </w:r>
      <w:r w:rsidRPr="00437483">
        <w:rPr>
          <w:rFonts w:asciiTheme="majorBidi" w:hAnsiTheme="majorBidi" w:cstheme="majorBidi"/>
          <w:sz w:val="24"/>
          <w:szCs w:val="24"/>
        </w:rPr>
        <w:t xml:space="preserve">then Esau the wicked will take me </w:t>
      </w:r>
      <w:r w:rsidRPr="00951A26">
        <w:rPr>
          <w:rFonts w:asciiTheme="majorBidi" w:hAnsiTheme="majorBidi" w:cstheme="majorBidi"/>
          <w:color w:val="808080" w:themeColor="background1" w:themeShade="80"/>
          <w:sz w:val="24"/>
          <w:szCs w:val="24"/>
        </w:rPr>
        <w:t>for a wife</w:t>
      </w:r>
      <w:r w:rsidRPr="00437483">
        <w:rPr>
          <w:rFonts w:asciiTheme="majorBidi" w:hAnsiTheme="majorBidi" w:cstheme="majorBidi"/>
          <w:sz w:val="24"/>
          <w:szCs w:val="24"/>
        </w:rPr>
        <w:t>,’</w:t>
      </w:r>
      <w:r w:rsidRPr="00437483">
        <w:rPr>
          <w:rStyle w:val="FootnoteReference"/>
          <w:rFonts w:asciiTheme="majorBidi" w:hAnsiTheme="majorBidi" w:cstheme="majorBidi"/>
          <w:sz w:val="24"/>
          <w:szCs w:val="24"/>
        </w:rPr>
        <w:footnoteReference w:id="117"/>
      </w:r>
      <w:r>
        <w:rPr>
          <w:rFonts w:asciiTheme="majorBidi" w:hAnsiTheme="majorBidi" w:cstheme="majorBidi"/>
          <w:sz w:val="24"/>
          <w:szCs w:val="24"/>
        </w:rPr>
        <w:br/>
      </w:r>
      <w:r w:rsidRPr="00437483">
        <w:rPr>
          <w:rFonts w:asciiTheme="majorBidi" w:hAnsiTheme="majorBidi" w:cstheme="majorBidi"/>
          <w:sz w:val="24"/>
          <w:szCs w:val="24"/>
        </w:rPr>
        <w:t>thus was Rachel also thinking, in similar fashion.</w:t>
      </w:r>
    </w:p>
    <w:p w14:paraId="517308BA" w14:textId="77777777" w:rsidR="00191018" w:rsidRPr="00437483" w:rsidRDefault="00191018" w:rsidP="00913639">
      <w:pPr>
        <w:contextualSpacing/>
        <w:rPr>
          <w:rFonts w:asciiTheme="majorBidi" w:hAnsiTheme="majorBidi" w:cstheme="majorBidi"/>
          <w:sz w:val="24"/>
          <w:szCs w:val="24"/>
        </w:rPr>
      </w:pPr>
    </w:p>
    <w:p w14:paraId="452299EB" w14:textId="77777777" w:rsidR="00191018" w:rsidRDefault="00191018" w:rsidP="00913639">
      <w:pPr>
        <w:contextualSpacing/>
        <w:rPr>
          <w:rFonts w:asciiTheme="majorBidi" w:hAnsiTheme="majorBidi" w:cstheme="majorBidi"/>
          <w:sz w:val="24"/>
          <w:szCs w:val="24"/>
        </w:rPr>
      </w:pPr>
      <w:r>
        <w:rPr>
          <w:rFonts w:asciiTheme="majorBidi" w:hAnsiTheme="majorBidi" w:cstheme="majorBidi"/>
          <w:sz w:val="24"/>
          <w:szCs w:val="24"/>
        </w:rPr>
        <w:t>Therefore</w:t>
      </w:r>
      <w:r w:rsidRPr="00437483">
        <w:rPr>
          <w:rFonts w:asciiTheme="majorBidi" w:hAnsiTheme="majorBidi" w:cstheme="majorBidi"/>
          <w:sz w:val="24"/>
          <w:szCs w:val="24"/>
        </w:rPr>
        <w:t>, the blessed Holy One gave both</w:t>
      </w:r>
      <w:r>
        <w:rPr>
          <w:rFonts w:asciiTheme="majorBidi" w:hAnsiTheme="majorBidi" w:cstheme="majorBidi"/>
          <w:sz w:val="24"/>
          <w:szCs w:val="24"/>
        </w:rPr>
        <w:t>-</w:t>
      </w:r>
      <w:r w:rsidRPr="00437483">
        <w:rPr>
          <w:rFonts w:asciiTheme="majorBidi" w:hAnsiTheme="majorBidi" w:cstheme="majorBidi"/>
          <w:sz w:val="24"/>
          <w:szCs w:val="24"/>
        </w:rPr>
        <w:t>of</w:t>
      </w:r>
      <w:r>
        <w:rPr>
          <w:rFonts w:asciiTheme="majorBidi" w:hAnsiTheme="majorBidi" w:cstheme="majorBidi"/>
          <w:sz w:val="24"/>
          <w:szCs w:val="24"/>
        </w:rPr>
        <w:t>-</w:t>
      </w:r>
      <w:r w:rsidRPr="00437483">
        <w:rPr>
          <w:rFonts w:asciiTheme="majorBidi" w:hAnsiTheme="majorBidi" w:cstheme="majorBidi"/>
          <w:sz w:val="24"/>
          <w:szCs w:val="24"/>
        </w:rPr>
        <w:t>them to Jacob,</w:t>
      </w:r>
      <w:r>
        <w:rPr>
          <w:rFonts w:asciiTheme="majorBidi" w:hAnsiTheme="majorBidi" w:cstheme="majorBidi"/>
          <w:sz w:val="24"/>
          <w:szCs w:val="24"/>
        </w:rPr>
        <w:br/>
      </w:r>
      <w:r w:rsidRPr="00437483">
        <w:rPr>
          <w:rFonts w:asciiTheme="majorBidi" w:hAnsiTheme="majorBidi" w:cstheme="majorBidi"/>
          <w:sz w:val="24"/>
          <w:szCs w:val="24"/>
        </w:rPr>
        <w:t>and saved them from that wicked one,</w:t>
      </w:r>
      <w:r>
        <w:rPr>
          <w:rFonts w:asciiTheme="majorBidi" w:hAnsiTheme="majorBidi" w:cstheme="majorBidi"/>
          <w:sz w:val="24"/>
          <w:szCs w:val="24"/>
        </w:rPr>
        <w:br/>
      </w:r>
      <w:r w:rsidRPr="00437483">
        <w:rPr>
          <w:rFonts w:asciiTheme="majorBidi" w:hAnsiTheme="majorBidi" w:cstheme="majorBidi"/>
          <w:sz w:val="24"/>
          <w:szCs w:val="24"/>
        </w:rPr>
        <w:t>and they were joined to the righteous one.</w:t>
      </w:r>
      <w:r w:rsidRPr="00437483">
        <w:rPr>
          <w:rStyle w:val="EndnoteReference"/>
          <w:rFonts w:asciiTheme="majorBidi" w:hAnsiTheme="majorBidi" w:cstheme="majorBidi"/>
          <w:sz w:val="24"/>
          <w:szCs w:val="24"/>
        </w:rPr>
        <w:endnoteReference w:id="613"/>
      </w:r>
    </w:p>
    <w:p w14:paraId="5B7797BF" w14:textId="77777777" w:rsidR="00191018" w:rsidRPr="00437483" w:rsidRDefault="00191018" w:rsidP="00913639">
      <w:pPr>
        <w:contextualSpacing/>
        <w:rPr>
          <w:rFonts w:asciiTheme="majorBidi" w:hAnsiTheme="majorBidi" w:cstheme="majorBidi"/>
          <w:sz w:val="24"/>
          <w:szCs w:val="24"/>
        </w:rPr>
      </w:pPr>
    </w:p>
    <w:p w14:paraId="16057040" w14:textId="77777777" w:rsidR="00191018" w:rsidRDefault="00191018" w:rsidP="00913639">
      <w:pPr>
        <w:contextualSpacing/>
        <w:rPr>
          <w:rFonts w:asciiTheme="majorBidi" w:hAnsiTheme="majorBidi" w:cstheme="majorBidi"/>
          <w:sz w:val="24"/>
          <w:szCs w:val="24"/>
        </w:rPr>
      </w:pPr>
      <w:r w:rsidRPr="004268B6">
        <w:rPr>
          <w:rFonts w:asciiTheme="majorBidi" w:hAnsiTheme="majorBidi" w:cstheme="majorBidi"/>
          <w:b/>
          <w:bCs/>
          <w:sz w:val="24"/>
          <w:szCs w:val="24"/>
        </w:rPr>
        <w:t>Said</w:t>
      </w:r>
      <w:r w:rsidRPr="004268B6">
        <w:rPr>
          <w:rFonts w:asciiTheme="majorBidi" w:hAnsiTheme="majorBidi" w:cstheme="majorBidi"/>
          <w:sz w:val="24"/>
          <w:szCs w:val="24"/>
        </w:rPr>
        <w:t xml:space="preserve"> Rabbi </w:t>
      </w:r>
      <w:proofErr w:type="spellStart"/>
      <w:r w:rsidRPr="004268B6">
        <w:rPr>
          <w:rFonts w:asciiTheme="majorBidi" w:hAnsiTheme="majorBidi" w:cstheme="majorBidi"/>
          <w:sz w:val="24"/>
          <w:szCs w:val="24"/>
        </w:rPr>
        <w:t>El’azar</w:t>
      </w:r>
      <w:proofErr w:type="spellEnd"/>
      <w:r w:rsidRPr="004268B6">
        <w:rPr>
          <w:rFonts w:asciiTheme="majorBidi" w:hAnsiTheme="majorBidi" w:cstheme="majorBidi"/>
          <w:sz w:val="24"/>
          <w:szCs w:val="24"/>
        </w:rPr>
        <w:t>,</w:t>
      </w:r>
      <w:r w:rsidRPr="004268B6">
        <w:rPr>
          <w:rStyle w:val="EndnoteReference"/>
          <w:rFonts w:asciiTheme="majorBidi" w:hAnsiTheme="majorBidi" w:cstheme="majorBidi"/>
          <w:sz w:val="24"/>
          <w:szCs w:val="24"/>
        </w:rPr>
        <w:endnoteReference w:id="614"/>
      </w:r>
      <w:r w:rsidRPr="004268B6">
        <w:rPr>
          <w:rFonts w:asciiTheme="majorBidi" w:hAnsiTheme="majorBidi" w:cstheme="majorBidi"/>
          <w:sz w:val="24"/>
          <w:szCs w:val="24"/>
        </w:rPr>
        <w:t xml:space="preserve"> ‘Father!</w:t>
      </w:r>
      <w:r>
        <w:rPr>
          <w:rFonts w:asciiTheme="majorBidi" w:hAnsiTheme="majorBidi" w:cstheme="majorBidi"/>
          <w:sz w:val="24"/>
          <w:szCs w:val="24"/>
        </w:rPr>
        <w:br/>
      </w:r>
      <w:r w:rsidRPr="00437483">
        <w:rPr>
          <w:rFonts w:asciiTheme="majorBidi" w:hAnsiTheme="majorBidi" w:cstheme="majorBidi"/>
          <w:sz w:val="24"/>
          <w:szCs w:val="24"/>
        </w:rPr>
        <w:t xml:space="preserve">One day, </w:t>
      </w:r>
      <w:r>
        <w:rPr>
          <w:rFonts w:asciiTheme="majorBidi" w:hAnsiTheme="majorBidi" w:cstheme="majorBidi"/>
          <w:sz w:val="24"/>
          <w:szCs w:val="24"/>
        </w:rPr>
        <w:t>we were</w:t>
      </w:r>
      <w:r w:rsidRPr="00437483">
        <w:rPr>
          <w:rFonts w:asciiTheme="majorBidi" w:hAnsiTheme="majorBidi" w:cstheme="majorBidi"/>
          <w:sz w:val="24"/>
          <w:szCs w:val="24"/>
        </w:rPr>
        <w:t xml:space="preserve"> in the house of study,</w:t>
      </w:r>
      <w:r>
        <w:rPr>
          <w:rFonts w:asciiTheme="majorBidi" w:hAnsiTheme="majorBidi" w:cstheme="majorBidi"/>
          <w:sz w:val="24"/>
          <w:szCs w:val="24"/>
        </w:rPr>
        <w:br/>
      </w:r>
      <w:r w:rsidRPr="00437483">
        <w:rPr>
          <w:rFonts w:asciiTheme="majorBidi" w:hAnsiTheme="majorBidi" w:cstheme="majorBidi"/>
          <w:sz w:val="24"/>
          <w:szCs w:val="24"/>
        </w:rPr>
        <w:t>and the companions were asking:</w:t>
      </w:r>
      <w:r>
        <w:rPr>
          <w:rFonts w:asciiTheme="majorBidi" w:hAnsiTheme="majorBidi" w:cstheme="majorBidi"/>
          <w:sz w:val="24"/>
          <w:szCs w:val="24"/>
        </w:rPr>
        <w:br/>
      </w:r>
      <w:r w:rsidRPr="00437483">
        <w:rPr>
          <w:rFonts w:asciiTheme="majorBidi" w:hAnsiTheme="majorBidi" w:cstheme="majorBidi"/>
          <w:sz w:val="24"/>
          <w:szCs w:val="24"/>
        </w:rPr>
        <w:t>‘</w:t>
      </w:r>
      <w:r>
        <w:rPr>
          <w:rFonts w:asciiTheme="majorBidi" w:hAnsiTheme="majorBidi" w:cstheme="majorBidi"/>
          <w:sz w:val="24"/>
          <w:szCs w:val="24"/>
        </w:rPr>
        <w:t>W</w:t>
      </w:r>
      <w:r w:rsidRPr="00437483">
        <w:rPr>
          <w:rFonts w:asciiTheme="majorBidi" w:hAnsiTheme="majorBidi" w:cstheme="majorBidi"/>
          <w:sz w:val="24"/>
          <w:szCs w:val="24"/>
        </w:rPr>
        <w:t xml:space="preserve">hat is that which Rabbi </w:t>
      </w:r>
      <w:proofErr w:type="spellStart"/>
      <w:r w:rsidRPr="00437483">
        <w:rPr>
          <w:rFonts w:asciiTheme="majorBidi" w:hAnsiTheme="majorBidi" w:cstheme="majorBidi"/>
          <w:sz w:val="24"/>
          <w:szCs w:val="24"/>
        </w:rPr>
        <w:t>Aqiva</w:t>
      </w:r>
      <w:proofErr w:type="spellEnd"/>
      <w:r w:rsidRPr="00437483">
        <w:rPr>
          <w:rFonts w:asciiTheme="majorBidi" w:hAnsiTheme="majorBidi" w:cstheme="majorBidi"/>
          <w:sz w:val="24"/>
          <w:szCs w:val="24"/>
        </w:rPr>
        <w:t xml:space="preserve"> said to his students:</w:t>
      </w:r>
      <w:r w:rsidRPr="00437483">
        <w:rPr>
          <w:rStyle w:val="FootnoteReference"/>
          <w:rFonts w:asciiTheme="majorBidi" w:hAnsiTheme="majorBidi" w:cstheme="majorBidi"/>
          <w:sz w:val="24"/>
          <w:szCs w:val="24"/>
        </w:rPr>
        <w:footnoteReference w:id="118"/>
      </w:r>
      <w:r>
        <w:rPr>
          <w:rFonts w:asciiTheme="majorBidi" w:hAnsiTheme="majorBidi" w:cstheme="majorBidi"/>
          <w:sz w:val="24"/>
          <w:szCs w:val="24"/>
        </w:rPr>
        <w:br/>
      </w:r>
      <w:r w:rsidRPr="00437483">
        <w:rPr>
          <w:rFonts w:asciiTheme="majorBidi" w:hAnsiTheme="majorBidi" w:cstheme="majorBidi"/>
          <w:sz w:val="24"/>
          <w:szCs w:val="24"/>
        </w:rPr>
        <w:t>‘When you arrive at the stones of pure marble,</w:t>
      </w:r>
      <w:r>
        <w:rPr>
          <w:rFonts w:asciiTheme="majorBidi" w:hAnsiTheme="majorBidi" w:cstheme="majorBidi"/>
          <w:sz w:val="24"/>
          <w:szCs w:val="24"/>
        </w:rPr>
        <w:br/>
      </w:r>
      <w:r w:rsidRPr="00437483">
        <w:rPr>
          <w:rFonts w:asciiTheme="majorBidi" w:hAnsiTheme="majorBidi" w:cstheme="majorBidi"/>
          <w:sz w:val="24"/>
          <w:szCs w:val="24"/>
        </w:rPr>
        <w:t>do not say “water, water”</w:t>
      </w:r>
      <w:r>
        <w:rPr>
          <w:rFonts w:asciiTheme="majorBidi" w:hAnsiTheme="majorBidi" w:cstheme="majorBidi"/>
          <w:sz w:val="24"/>
          <w:szCs w:val="24"/>
        </w:rPr>
        <w:br/>
      </w:r>
      <w:r w:rsidRPr="00437483">
        <w:rPr>
          <w:rFonts w:asciiTheme="majorBidi" w:hAnsiTheme="majorBidi" w:cstheme="majorBidi"/>
          <w:sz w:val="24"/>
          <w:szCs w:val="24"/>
        </w:rPr>
        <w:t>– you may endanger yourselves</w:t>
      </w:r>
      <w:r>
        <w:rPr>
          <w:rFonts w:asciiTheme="majorBidi" w:hAnsiTheme="majorBidi" w:cstheme="majorBidi"/>
          <w:sz w:val="24"/>
          <w:szCs w:val="24"/>
        </w:rPr>
        <w:t xml:space="preserve"> </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for it says:</w:t>
      </w:r>
      <w:r>
        <w:rPr>
          <w:rFonts w:asciiTheme="majorBidi" w:hAnsiTheme="majorBidi" w:cstheme="majorBidi"/>
          <w:sz w:val="24"/>
          <w:szCs w:val="24"/>
        </w:rPr>
        <w:t xml:space="preserve"> {</w:t>
      </w:r>
      <w:r w:rsidRPr="00437483">
        <w:rPr>
          <w:rFonts w:asciiTheme="majorBidi" w:hAnsiTheme="majorBidi" w:cstheme="majorBidi"/>
          <w:sz w:val="24"/>
          <w:szCs w:val="24"/>
        </w:rPr>
        <w:t>Ps</w:t>
      </w:r>
      <w:r>
        <w:rPr>
          <w:rFonts w:asciiTheme="majorBidi" w:hAnsiTheme="majorBidi" w:cstheme="majorBidi"/>
          <w:sz w:val="24"/>
          <w:szCs w:val="24"/>
        </w:rPr>
        <w:t>.</w:t>
      </w:r>
      <w:r w:rsidRPr="00437483">
        <w:rPr>
          <w:rFonts w:asciiTheme="majorBidi" w:hAnsiTheme="majorBidi" w:cstheme="majorBidi"/>
          <w:sz w:val="24"/>
          <w:szCs w:val="24"/>
        </w:rPr>
        <w:t xml:space="preserve"> 101:7</w:t>
      </w:r>
      <w:r>
        <w:rPr>
          <w:rFonts w:asciiTheme="majorBidi" w:hAnsiTheme="majorBidi" w:cstheme="majorBidi"/>
          <w:sz w:val="24"/>
          <w:szCs w:val="24"/>
        </w:rPr>
        <w:t>}</w:t>
      </w:r>
      <w:r w:rsidRPr="00437483">
        <w:rPr>
          <w:rFonts w:asciiTheme="majorBidi" w:hAnsiTheme="majorBidi" w:cstheme="majorBidi"/>
          <w:i/>
          <w:iCs/>
          <w:sz w:val="24"/>
          <w:szCs w:val="24"/>
        </w:rPr>
        <w:t>…the speaker of falsehoods</w:t>
      </w:r>
      <w:r>
        <w:rPr>
          <w:rFonts w:asciiTheme="majorBidi" w:hAnsiTheme="majorBidi" w:cstheme="majorBidi"/>
          <w:i/>
          <w:iCs/>
          <w:sz w:val="24"/>
          <w:szCs w:val="24"/>
        </w:rPr>
        <w:t>,</w:t>
      </w:r>
      <w:r>
        <w:rPr>
          <w:rFonts w:asciiTheme="majorBidi" w:hAnsiTheme="majorBidi" w:cstheme="majorBidi"/>
          <w:i/>
          <w:iCs/>
          <w:sz w:val="24"/>
          <w:szCs w:val="24"/>
        </w:rPr>
        <w:br/>
      </w:r>
      <w:r w:rsidRPr="00437483">
        <w:rPr>
          <w:rFonts w:asciiTheme="majorBidi" w:hAnsiTheme="majorBidi" w:cstheme="majorBidi"/>
          <w:i/>
          <w:iCs/>
          <w:sz w:val="24"/>
          <w:szCs w:val="24"/>
        </w:rPr>
        <w:t>will not be established in my eyes</w:t>
      </w:r>
      <w:r w:rsidRPr="00437483">
        <w:rPr>
          <w:rFonts w:asciiTheme="majorBidi" w:hAnsiTheme="majorBidi" w:cstheme="majorBidi"/>
          <w:sz w:val="24"/>
          <w:szCs w:val="24"/>
        </w:rPr>
        <w:t>?’</w:t>
      </w:r>
    </w:p>
    <w:p w14:paraId="69B0165F" w14:textId="77777777" w:rsidR="00191018" w:rsidRPr="00913639" w:rsidRDefault="00191018" w:rsidP="00913639">
      <w:pPr>
        <w:contextualSpacing/>
        <w:rPr>
          <w:rFonts w:asciiTheme="majorBidi" w:hAnsiTheme="majorBidi" w:cstheme="majorBidi"/>
          <w:sz w:val="24"/>
          <w:szCs w:val="24"/>
        </w:rPr>
      </w:pPr>
    </w:p>
    <w:p w14:paraId="23573386" w14:textId="77777777" w:rsidR="00191018" w:rsidRDefault="00191018" w:rsidP="00913639">
      <w:pPr>
        <w:contextualSpacing/>
        <w:rPr>
          <w:rFonts w:asciiTheme="majorBidi" w:hAnsiTheme="majorBidi" w:cstheme="majorBidi"/>
          <w:sz w:val="24"/>
          <w:szCs w:val="24"/>
        </w:rPr>
      </w:pPr>
      <w:r w:rsidRPr="00917943">
        <w:rPr>
          <w:rFonts w:asciiTheme="majorBidi" w:hAnsiTheme="majorBidi" w:cstheme="majorBidi"/>
          <w:b/>
          <w:bCs/>
          <w:sz w:val="24"/>
          <w:szCs w:val="24"/>
        </w:rPr>
        <w:t>Meanwhile</w:t>
      </w:r>
      <w:r w:rsidRPr="00917943">
        <w:rPr>
          <w:rFonts w:asciiTheme="majorBidi" w:hAnsiTheme="majorBidi" w:cstheme="majorBidi"/>
          <w:sz w:val="24"/>
          <w:szCs w:val="24"/>
        </w:rPr>
        <w:t>,</w:t>
      </w:r>
      <w:r w:rsidRPr="00917943">
        <w:rPr>
          <w:rFonts w:asciiTheme="majorBidi" w:hAnsiTheme="majorBidi" w:cstheme="majorBidi"/>
          <w:sz w:val="24"/>
          <w:szCs w:val="24"/>
        </w:rPr>
        <w:br/>
      </w:r>
      <w:r w:rsidRPr="00437483">
        <w:rPr>
          <w:rFonts w:asciiTheme="majorBidi" w:hAnsiTheme="majorBidi" w:cstheme="majorBidi"/>
          <w:sz w:val="24"/>
          <w:szCs w:val="24"/>
        </w:rPr>
        <w:t>an Elder of Elders, an Ancient of Ancients,</w:t>
      </w:r>
      <w:r w:rsidRPr="00437483">
        <w:rPr>
          <w:rStyle w:val="EndnoteReference"/>
          <w:rFonts w:asciiTheme="majorBidi" w:hAnsiTheme="majorBidi" w:cstheme="majorBidi"/>
          <w:sz w:val="24"/>
          <w:szCs w:val="24"/>
        </w:rPr>
        <w:endnoteReference w:id="615"/>
      </w:r>
      <w:r>
        <w:rPr>
          <w:rFonts w:asciiTheme="majorBidi" w:hAnsiTheme="majorBidi" w:cstheme="majorBidi"/>
          <w:sz w:val="24"/>
          <w:szCs w:val="24"/>
        </w:rPr>
        <w:br/>
      </w:r>
      <w:r w:rsidRPr="00437483">
        <w:rPr>
          <w:rFonts w:asciiTheme="majorBidi" w:hAnsiTheme="majorBidi" w:cstheme="majorBidi"/>
          <w:sz w:val="24"/>
          <w:szCs w:val="24"/>
        </w:rPr>
        <w:t>descended and said to them:</w:t>
      </w:r>
      <w:r>
        <w:rPr>
          <w:rFonts w:asciiTheme="majorBidi" w:hAnsiTheme="majorBidi" w:cstheme="majorBidi"/>
          <w:sz w:val="24"/>
          <w:szCs w:val="24"/>
        </w:rPr>
        <w:br/>
      </w:r>
      <w:r w:rsidRPr="00437483">
        <w:rPr>
          <w:rFonts w:asciiTheme="majorBidi" w:hAnsiTheme="majorBidi" w:cstheme="majorBidi"/>
          <w:sz w:val="24"/>
          <w:szCs w:val="24"/>
        </w:rPr>
        <w:t>‘Rabbi</w:t>
      </w:r>
      <w:r>
        <w:rPr>
          <w:rFonts w:asciiTheme="majorBidi" w:hAnsiTheme="majorBidi" w:cstheme="majorBidi"/>
          <w:sz w:val="24"/>
          <w:szCs w:val="24"/>
        </w:rPr>
        <w:t>s</w:t>
      </w:r>
      <w:r w:rsidRPr="00437483">
        <w:rPr>
          <w:rFonts w:asciiTheme="majorBidi" w:hAnsiTheme="majorBidi" w:cstheme="majorBidi"/>
          <w:sz w:val="24"/>
          <w:szCs w:val="24"/>
        </w:rPr>
        <w:t>! With what are you occupied?’</w:t>
      </w:r>
      <w:r w:rsidRPr="00437483">
        <w:rPr>
          <w:rStyle w:val="EndnoteReference"/>
          <w:rFonts w:asciiTheme="majorBidi" w:hAnsiTheme="majorBidi" w:cstheme="majorBidi"/>
          <w:sz w:val="24"/>
          <w:szCs w:val="24"/>
        </w:rPr>
        <w:endnoteReference w:id="616"/>
      </w:r>
    </w:p>
    <w:p w14:paraId="63605C91" w14:textId="77777777" w:rsidR="00191018" w:rsidRPr="00437483" w:rsidRDefault="00191018" w:rsidP="00913639">
      <w:pPr>
        <w:contextualSpacing/>
        <w:rPr>
          <w:rFonts w:asciiTheme="majorBidi" w:hAnsiTheme="majorBidi" w:cstheme="majorBidi"/>
          <w:sz w:val="24"/>
          <w:szCs w:val="24"/>
        </w:rPr>
      </w:pPr>
    </w:p>
    <w:p w14:paraId="02CC0C0F" w14:textId="77777777" w:rsidR="00191018" w:rsidRDefault="00191018" w:rsidP="00913639">
      <w:pPr>
        <w:contextualSpacing/>
        <w:rPr>
          <w:rFonts w:asciiTheme="majorBidi" w:hAnsiTheme="majorBidi" w:cstheme="majorBidi"/>
          <w:sz w:val="24"/>
          <w:szCs w:val="24"/>
        </w:rPr>
      </w:pPr>
      <w:r w:rsidRPr="00437483">
        <w:rPr>
          <w:rFonts w:asciiTheme="majorBidi" w:hAnsiTheme="majorBidi" w:cstheme="majorBidi"/>
          <w:sz w:val="24"/>
          <w:szCs w:val="24"/>
        </w:rPr>
        <w:t>They said to him:</w:t>
      </w:r>
      <w:r>
        <w:rPr>
          <w:rFonts w:asciiTheme="majorBidi" w:hAnsiTheme="majorBidi" w:cstheme="majorBidi"/>
          <w:sz w:val="24"/>
          <w:szCs w:val="24"/>
        </w:rPr>
        <w:t xml:space="preserve"> </w:t>
      </w:r>
      <w:r w:rsidRPr="00437483">
        <w:rPr>
          <w:rFonts w:asciiTheme="majorBidi" w:hAnsiTheme="majorBidi" w:cstheme="majorBidi"/>
          <w:sz w:val="24"/>
          <w:szCs w:val="24"/>
        </w:rPr>
        <w:t>‘Specifically,</w:t>
      </w:r>
      <w:r>
        <w:rPr>
          <w:rFonts w:asciiTheme="majorBidi" w:hAnsiTheme="majorBidi" w:cstheme="majorBidi"/>
          <w:sz w:val="24"/>
          <w:szCs w:val="24"/>
        </w:rPr>
        <w:br/>
      </w:r>
      <w:r w:rsidRPr="00437483">
        <w:rPr>
          <w:rFonts w:asciiTheme="majorBidi" w:hAnsiTheme="majorBidi" w:cstheme="majorBidi"/>
          <w:sz w:val="24"/>
          <w:szCs w:val="24"/>
        </w:rPr>
        <w:t xml:space="preserve">with that which Rabbi </w:t>
      </w:r>
      <w:proofErr w:type="spellStart"/>
      <w:r w:rsidRPr="00437483">
        <w:rPr>
          <w:rFonts w:asciiTheme="majorBidi" w:hAnsiTheme="majorBidi" w:cstheme="majorBidi"/>
          <w:sz w:val="24"/>
          <w:szCs w:val="24"/>
        </w:rPr>
        <w:t>Aqiva</w:t>
      </w:r>
      <w:proofErr w:type="spellEnd"/>
      <w:r w:rsidRPr="00437483">
        <w:rPr>
          <w:rFonts w:asciiTheme="majorBidi" w:hAnsiTheme="majorBidi" w:cstheme="majorBidi"/>
          <w:sz w:val="24"/>
          <w:szCs w:val="24"/>
        </w:rPr>
        <w:t xml:space="preserve"> said to his students:</w:t>
      </w:r>
      <w:r>
        <w:rPr>
          <w:rFonts w:asciiTheme="majorBidi" w:hAnsiTheme="majorBidi" w:cstheme="majorBidi"/>
          <w:sz w:val="24"/>
          <w:szCs w:val="24"/>
        </w:rPr>
        <w:br/>
      </w:r>
      <w:r w:rsidRPr="00437483">
        <w:rPr>
          <w:rFonts w:asciiTheme="majorBidi" w:hAnsiTheme="majorBidi" w:cstheme="majorBidi"/>
          <w:sz w:val="24"/>
          <w:szCs w:val="24"/>
        </w:rPr>
        <w:t>when you arrive at the stones</w:t>
      </w:r>
      <w:r w:rsidRPr="00437483">
        <w:rPr>
          <w:rStyle w:val="EndnoteReference"/>
          <w:rFonts w:asciiTheme="majorBidi" w:hAnsiTheme="majorBidi" w:cstheme="majorBidi"/>
          <w:sz w:val="24"/>
          <w:szCs w:val="24"/>
        </w:rPr>
        <w:endnoteReference w:id="617"/>
      </w:r>
      <w:r w:rsidRPr="00437483">
        <w:rPr>
          <w:rFonts w:asciiTheme="majorBidi" w:hAnsiTheme="majorBidi" w:cstheme="majorBidi"/>
          <w:sz w:val="24"/>
          <w:szCs w:val="24"/>
        </w:rPr>
        <w:t xml:space="preserve"> of pure marble</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do not say “water, water.”</w:t>
      </w:r>
    </w:p>
    <w:p w14:paraId="68F745B5" w14:textId="77777777" w:rsidR="00191018" w:rsidRPr="00437483" w:rsidRDefault="00191018" w:rsidP="00913639">
      <w:pPr>
        <w:contextualSpacing/>
        <w:rPr>
          <w:rFonts w:asciiTheme="majorBidi" w:hAnsiTheme="majorBidi" w:cstheme="majorBidi"/>
          <w:sz w:val="24"/>
          <w:szCs w:val="24"/>
        </w:rPr>
      </w:pPr>
    </w:p>
    <w:p w14:paraId="713A1BAD" w14:textId="77777777" w:rsidR="00191018" w:rsidRDefault="00191018" w:rsidP="00913639">
      <w:pPr>
        <w:contextualSpacing/>
        <w:rPr>
          <w:rFonts w:asciiTheme="majorBidi" w:hAnsiTheme="majorBidi" w:cstheme="majorBidi"/>
          <w:sz w:val="24"/>
          <w:szCs w:val="24"/>
        </w:rPr>
      </w:pPr>
      <w:r w:rsidRPr="00437483">
        <w:rPr>
          <w:rFonts w:asciiTheme="majorBidi" w:hAnsiTheme="majorBidi" w:cstheme="majorBidi"/>
          <w:sz w:val="24"/>
          <w:szCs w:val="24"/>
        </w:rPr>
        <w:t>And he said to them:</w:t>
      </w:r>
      <w:r>
        <w:rPr>
          <w:rFonts w:asciiTheme="majorBidi" w:hAnsiTheme="majorBidi" w:cstheme="majorBidi"/>
          <w:sz w:val="24"/>
          <w:szCs w:val="24"/>
        </w:rPr>
        <w:t xml:space="preserve"> </w:t>
      </w:r>
      <w:r w:rsidRPr="00437483">
        <w:rPr>
          <w:rFonts w:asciiTheme="majorBidi" w:hAnsiTheme="majorBidi" w:cstheme="majorBidi"/>
          <w:sz w:val="24"/>
          <w:szCs w:val="24"/>
        </w:rPr>
        <w:t>‘Surely,</w:t>
      </w:r>
      <w:r>
        <w:rPr>
          <w:rFonts w:asciiTheme="majorBidi" w:hAnsiTheme="majorBidi" w:cstheme="majorBidi"/>
          <w:sz w:val="24"/>
          <w:szCs w:val="24"/>
        </w:rPr>
        <w:br/>
      </w:r>
      <w:r w:rsidRPr="00437483">
        <w:rPr>
          <w:rFonts w:asciiTheme="majorBidi" w:hAnsiTheme="majorBidi" w:cstheme="majorBidi"/>
          <w:sz w:val="24"/>
          <w:szCs w:val="24"/>
        </w:rPr>
        <w:t>there is a higher mystery</w:t>
      </w:r>
      <w:r>
        <w:rPr>
          <w:rStyle w:val="EndnoteReference"/>
          <w:rFonts w:asciiTheme="majorBidi" w:hAnsiTheme="majorBidi" w:cstheme="majorBidi"/>
          <w:sz w:val="24"/>
          <w:szCs w:val="24"/>
        </w:rPr>
        <w:endnoteReference w:id="618"/>
      </w:r>
      <w:r w:rsidRPr="00437483">
        <w:rPr>
          <w:rFonts w:asciiTheme="majorBidi" w:hAnsiTheme="majorBidi" w:cstheme="majorBidi"/>
          <w:sz w:val="24"/>
          <w:szCs w:val="24"/>
        </w:rPr>
        <w:t xml:space="preserve"> here,</w:t>
      </w:r>
      <w:r>
        <w:rPr>
          <w:rFonts w:asciiTheme="majorBidi" w:hAnsiTheme="majorBidi" w:cstheme="majorBidi"/>
          <w:sz w:val="24"/>
          <w:szCs w:val="24"/>
        </w:rPr>
        <w:br/>
      </w:r>
      <w:r w:rsidRPr="00437483">
        <w:rPr>
          <w:rFonts w:asciiTheme="majorBidi" w:hAnsiTheme="majorBidi" w:cstheme="majorBidi"/>
          <w:sz w:val="24"/>
          <w:szCs w:val="24"/>
        </w:rPr>
        <w:t>and thus</w:t>
      </w:r>
      <w:r>
        <w:rPr>
          <w:rFonts w:asciiTheme="majorBidi" w:hAnsiTheme="majorBidi" w:cstheme="majorBidi"/>
          <w:sz w:val="24"/>
          <w:szCs w:val="24"/>
        </w:rPr>
        <w:t>,</w:t>
      </w:r>
      <w:r w:rsidRPr="00437483">
        <w:rPr>
          <w:rFonts w:asciiTheme="majorBidi" w:hAnsiTheme="majorBidi" w:cstheme="majorBidi"/>
          <w:sz w:val="24"/>
          <w:szCs w:val="24"/>
        </w:rPr>
        <w:t xml:space="preserve"> have they established in the </w:t>
      </w:r>
      <w:r>
        <w:rPr>
          <w:rFonts w:asciiTheme="majorBidi" w:hAnsiTheme="majorBidi" w:cstheme="majorBidi"/>
          <w:sz w:val="24"/>
          <w:szCs w:val="24"/>
        </w:rPr>
        <w:t>h</w:t>
      </w:r>
      <w:r w:rsidRPr="00437483">
        <w:rPr>
          <w:rFonts w:asciiTheme="majorBidi" w:hAnsiTheme="majorBidi" w:cstheme="majorBidi"/>
          <w:sz w:val="24"/>
          <w:szCs w:val="24"/>
        </w:rPr>
        <w:t>igher Academy</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and so that you do not err,</w:t>
      </w:r>
      <w:r>
        <w:rPr>
          <w:rFonts w:asciiTheme="majorBidi" w:hAnsiTheme="majorBidi" w:cstheme="majorBidi"/>
          <w:sz w:val="24"/>
          <w:szCs w:val="24"/>
        </w:rPr>
        <w:br/>
      </w:r>
      <w:r w:rsidRPr="00437483">
        <w:rPr>
          <w:rFonts w:asciiTheme="majorBidi" w:hAnsiTheme="majorBidi" w:cstheme="majorBidi"/>
          <w:sz w:val="24"/>
          <w:szCs w:val="24"/>
        </w:rPr>
        <w:t>I have descended to you,</w:t>
      </w:r>
      <w:r>
        <w:rPr>
          <w:rFonts w:asciiTheme="majorBidi" w:hAnsiTheme="majorBidi" w:cstheme="majorBidi"/>
          <w:sz w:val="24"/>
          <w:szCs w:val="24"/>
        </w:rPr>
        <w:br/>
      </w:r>
      <w:r w:rsidRPr="00437483">
        <w:rPr>
          <w:rFonts w:asciiTheme="majorBidi" w:hAnsiTheme="majorBidi" w:cstheme="majorBidi"/>
          <w:sz w:val="24"/>
          <w:szCs w:val="24"/>
        </w:rPr>
        <w:t>in order that this mystery be revealed amongst you,</w:t>
      </w:r>
      <w:r>
        <w:rPr>
          <w:rFonts w:asciiTheme="majorBidi" w:hAnsiTheme="majorBidi" w:cstheme="majorBidi"/>
          <w:sz w:val="24"/>
          <w:szCs w:val="24"/>
        </w:rPr>
        <w:br/>
      </w:r>
      <w:r w:rsidRPr="00437483">
        <w:rPr>
          <w:rFonts w:asciiTheme="majorBidi" w:hAnsiTheme="majorBidi" w:cstheme="majorBidi"/>
          <w:sz w:val="24"/>
          <w:szCs w:val="24"/>
        </w:rPr>
        <w:t xml:space="preserve">for it is a </w:t>
      </w:r>
      <w:r>
        <w:rPr>
          <w:rFonts w:asciiTheme="majorBidi" w:hAnsiTheme="majorBidi" w:cstheme="majorBidi"/>
          <w:sz w:val="24"/>
          <w:szCs w:val="24"/>
        </w:rPr>
        <w:t>h</w:t>
      </w:r>
      <w:r w:rsidRPr="00437483">
        <w:rPr>
          <w:rFonts w:asciiTheme="majorBidi" w:hAnsiTheme="majorBidi" w:cstheme="majorBidi"/>
          <w:sz w:val="24"/>
          <w:szCs w:val="24"/>
        </w:rPr>
        <w:t>igher mystery,</w:t>
      </w:r>
      <w:r>
        <w:rPr>
          <w:rFonts w:asciiTheme="majorBidi" w:hAnsiTheme="majorBidi" w:cstheme="majorBidi"/>
          <w:sz w:val="24"/>
          <w:szCs w:val="24"/>
        </w:rPr>
        <w:br/>
      </w:r>
      <w:r w:rsidRPr="00437483">
        <w:rPr>
          <w:rFonts w:asciiTheme="majorBidi" w:hAnsiTheme="majorBidi" w:cstheme="majorBidi"/>
          <w:sz w:val="24"/>
          <w:szCs w:val="24"/>
        </w:rPr>
        <w:t xml:space="preserve">hidden from people </w:t>
      </w:r>
      <w:r>
        <w:rPr>
          <w:rFonts w:asciiTheme="majorBidi" w:hAnsiTheme="majorBidi" w:cstheme="majorBidi"/>
          <w:sz w:val="24"/>
          <w:szCs w:val="24"/>
        </w:rPr>
        <w:t>[Var</w:t>
      </w:r>
      <w:r w:rsidRPr="00437483">
        <w:rPr>
          <w:rFonts w:asciiTheme="majorBidi" w:hAnsiTheme="majorBidi" w:cstheme="majorBidi"/>
          <w:sz w:val="24"/>
          <w:szCs w:val="24"/>
        </w:rPr>
        <w:t>. the generation</w:t>
      </w:r>
      <w:r>
        <w:rPr>
          <w:rFonts w:asciiTheme="majorBidi" w:hAnsiTheme="majorBidi" w:cstheme="majorBidi"/>
          <w:sz w:val="24"/>
          <w:szCs w:val="24"/>
        </w:rPr>
        <w:t>]</w:t>
      </w:r>
      <w:r w:rsidRPr="00437483">
        <w:rPr>
          <w:rFonts w:asciiTheme="majorBidi" w:hAnsiTheme="majorBidi" w:cstheme="majorBidi"/>
          <w:sz w:val="24"/>
          <w:szCs w:val="24"/>
        </w:rPr>
        <w:t>.</w:t>
      </w:r>
    </w:p>
    <w:p w14:paraId="5D44B468" w14:textId="77777777" w:rsidR="00191018" w:rsidRPr="00437483" w:rsidRDefault="00191018" w:rsidP="00913639">
      <w:pPr>
        <w:contextualSpacing/>
        <w:rPr>
          <w:rFonts w:asciiTheme="majorBidi" w:hAnsiTheme="majorBidi" w:cstheme="majorBidi"/>
          <w:sz w:val="24"/>
          <w:szCs w:val="24"/>
        </w:rPr>
      </w:pPr>
    </w:p>
    <w:p w14:paraId="2FC9DDA9" w14:textId="77777777" w:rsidR="00191018" w:rsidRDefault="00191018" w:rsidP="00913639">
      <w:pPr>
        <w:contextualSpacing/>
        <w:rPr>
          <w:rFonts w:asciiTheme="majorBidi" w:hAnsiTheme="majorBidi" w:cstheme="majorBidi"/>
          <w:sz w:val="24"/>
          <w:szCs w:val="24"/>
        </w:rPr>
      </w:pPr>
      <w:r w:rsidRPr="00437483">
        <w:rPr>
          <w:rFonts w:asciiTheme="majorBidi" w:hAnsiTheme="majorBidi" w:cstheme="majorBidi"/>
          <w:sz w:val="24"/>
          <w:szCs w:val="24"/>
        </w:rPr>
        <w:t>Surely, the stones of pure marble are Y</w:t>
      </w:r>
      <w:r>
        <w:rPr>
          <w:rFonts w:asciiTheme="majorBidi" w:hAnsiTheme="majorBidi" w:cstheme="majorBidi"/>
          <w:sz w:val="24"/>
          <w:szCs w:val="24"/>
        </w:rPr>
        <w:t>o</w:t>
      </w:r>
      <w:r w:rsidRPr="00437483">
        <w:rPr>
          <w:rFonts w:asciiTheme="majorBidi" w:hAnsiTheme="majorBidi" w:cstheme="majorBidi"/>
          <w:sz w:val="24"/>
          <w:szCs w:val="24"/>
        </w:rPr>
        <w:t>d</w:t>
      </w:r>
      <w:r>
        <w:rPr>
          <w:rFonts w:asciiTheme="majorBidi" w:hAnsiTheme="majorBidi" w:cstheme="majorBidi"/>
          <w:sz w:val="24"/>
          <w:szCs w:val="24"/>
        </w:rPr>
        <w:t>-</w:t>
      </w:r>
      <w:r w:rsidRPr="00437483">
        <w:rPr>
          <w:rFonts w:asciiTheme="majorBidi" w:hAnsiTheme="majorBidi" w:cstheme="majorBidi"/>
          <w:sz w:val="24"/>
          <w:szCs w:val="24"/>
        </w:rPr>
        <w:t>Y</w:t>
      </w:r>
      <w:r>
        <w:rPr>
          <w:rFonts w:asciiTheme="majorBidi" w:hAnsiTheme="majorBidi" w:cstheme="majorBidi"/>
          <w:sz w:val="24"/>
          <w:szCs w:val="24"/>
        </w:rPr>
        <w:t>o</w:t>
      </w:r>
      <w:r w:rsidRPr="0043748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w:t>
      </w:r>
      <w:r w:rsidRPr="007904B7">
        <w:rPr>
          <w:rFonts w:asciiTheme="majorBidi" w:hAnsiTheme="majorBidi" w:cstheme="majorBidi"/>
          <w:sz w:val="24"/>
          <w:szCs w:val="24"/>
        </w:rPr>
        <w:t>›</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from where pure waters emerge</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and they are alluded to in the letter </w:t>
      </w:r>
      <w:r w:rsidRPr="00917943">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37483">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51A26">
        <w:rPr>
          <w:rFonts w:asciiTheme="majorBidi" w:hAnsiTheme="majorBidi" w:cstheme="majorBidi"/>
          <w:color w:val="808080" w:themeColor="background1" w:themeShade="80"/>
          <w:sz w:val="24"/>
          <w:szCs w:val="24"/>
        </w:rPr>
        <w:t>whose</w:t>
      </w:r>
      <w:r w:rsidRPr="00437483">
        <w:rPr>
          <w:rFonts w:asciiTheme="majorBidi" w:hAnsiTheme="majorBidi" w:cstheme="majorBidi"/>
          <w:sz w:val="24"/>
          <w:szCs w:val="24"/>
        </w:rPr>
        <w:t xml:space="preserve"> beginning and end </w:t>
      </w:r>
      <w:r w:rsidRPr="00951A26">
        <w:rPr>
          <w:rFonts w:asciiTheme="majorBidi" w:hAnsiTheme="majorBidi" w:cstheme="majorBidi"/>
          <w:color w:val="808080" w:themeColor="background1" w:themeShade="80"/>
          <w:sz w:val="24"/>
          <w:szCs w:val="24"/>
        </w:rPr>
        <w:t>are</w:t>
      </w:r>
      <w:r w:rsidRPr="00437483">
        <w:rPr>
          <w:rFonts w:asciiTheme="majorBidi" w:hAnsiTheme="majorBidi" w:cstheme="majorBidi"/>
          <w:sz w:val="24"/>
          <w:szCs w:val="24"/>
        </w:rPr>
        <w:t xml:space="preserve"> </w:t>
      </w:r>
      <w:r>
        <w:rPr>
          <w:rFonts w:asciiTheme="majorBidi" w:hAnsiTheme="majorBidi" w:cstheme="majorBidi" w:hint="cs"/>
          <w:sz w:val="24"/>
          <w:szCs w:val="24"/>
          <w:rtl/>
        </w:rPr>
        <w:t>י-י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37483">
        <w:rPr>
          <w:rFonts w:asciiTheme="majorBidi" w:hAnsiTheme="majorBidi" w:cstheme="majorBidi"/>
          <w:sz w:val="24"/>
          <w:szCs w:val="24"/>
        </w:rPr>
        <w:t>Y</w:t>
      </w:r>
      <w:r>
        <w:rPr>
          <w:rFonts w:asciiTheme="majorBidi" w:hAnsiTheme="majorBidi" w:cstheme="majorBidi"/>
          <w:sz w:val="24"/>
          <w:szCs w:val="24"/>
        </w:rPr>
        <w:t>o</w:t>
      </w:r>
      <w:r w:rsidRPr="00437483">
        <w:rPr>
          <w:rFonts w:asciiTheme="majorBidi" w:hAnsiTheme="majorBidi" w:cstheme="majorBidi"/>
          <w:sz w:val="24"/>
          <w:szCs w:val="24"/>
        </w:rPr>
        <w:t>d</w:t>
      </w:r>
      <w:r>
        <w:rPr>
          <w:rFonts w:asciiTheme="majorBidi" w:hAnsiTheme="majorBidi" w:cstheme="majorBidi"/>
          <w:sz w:val="24"/>
          <w:szCs w:val="24"/>
        </w:rPr>
        <w:t>-</w:t>
      </w:r>
      <w:r w:rsidRPr="00437483">
        <w:rPr>
          <w:rFonts w:asciiTheme="majorBidi" w:hAnsiTheme="majorBidi" w:cstheme="majorBidi"/>
          <w:sz w:val="24"/>
          <w:szCs w:val="24"/>
        </w:rPr>
        <w:t>Y</w:t>
      </w:r>
      <w:r>
        <w:rPr>
          <w:rFonts w:asciiTheme="majorBidi" w:hAnsiTheme="majorBidi" w:cstheme="majorBidi"/>
          <w:sz w:val="24"/>
          <w:szCs w:val="24"/>
        </w:rPr>
        <w:t>o</w:t>
      </w:r>
      <w:r w:rsidRPr="00437483">
        <w:rPr>
          <w:rFonts w:asciiTheme="majorBidi" w:hAnsiTheme="majorBidi" w:cstheme="majorBidi"/>
          <w:sz w:val="24"/>
          <w:szCs w:val="24"/>
        </w:rPr>
        <w:t>d</w:t>
      </w:r>
      <w:r w:rsidRPr="007904B7">
        <w:rPr>
          <w:rFonts w:asciiTheme="majorBidi" w:hAnsiTheme="majorBidi" w:cstheme="majorBidi"/>
          <w:sz w:val="24"/>
          <w:szCs w:val="24"/>
        </w:rPr>
        <w:t>›</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The </w:t>
      </w:r>
      <w:r w:rsidRPr="00951A26">
        <w:rPr>
          <w:rFonts w:asciiTheme="majorBidi" w:hAnsiTheme="majorBidi" w:cstheme="majorBidi" w:hint="cs"/>
          <w:b/>
          <w:bCs/>
          <w:sz w:val="28"/>
          <w:szCs w:val="28"/>
          <w:rtl/>
        </w:rPr>
        <w:t>ו</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37483">
        <w:rPr>
          <w:rFonts w:asciiTheme="majorBidi" w:hAnsiTheme="majorBidi" w:cstheme="majorBidi"/>
          <w:sz w:val="24"/>
          <w:szCs w:val="24"/>
        </w:rPr>
        <w:t>Vav</w:t>
      </w:r>
      <w:r w:rsidRPr="007904B7">
        <w:rPr>
          <w:rFonts w:asciiTheme="majorBidi" w:hAnsiTheme="majorBidi" w:cstheme="majorBidi"/>
          <w:sz w:val="24"/>
          <w:szCs w:val="24"/>
        </w:rPr>
        <w:t>›</w:t>
      </w:r>
      <w:r w:rsidRPr="00437483">
        <w:rPr>
          <w:rFonts w:asciiTheme="majorBidi" w:hAnsiTheme="majorBidi" w:cstheme="majorBidi"/>
          <w:sz w:val="24"/>
          <w:szCs w:val="24"/>
        </w:rPr>
        <w:t>, that is stretched between them,</w:t>
      </w:r>
      <w:r>
        <w:rPr>
          <w:rFonts w:asciiTheme="majorBidi" w:hAnsiTheme="majorBidi" w:cstheme="majorBidi"/>
          <w:sz w:val="24"/>
          <w:szCs w:val="24"/>
        </w:rPr>
        <w:br/>
      </w:r>
      <w:r w:rsidRPr="00437483">
        <w:rPr>
          <w:rFonts w:asciiTheme="majorBidi" w:hAnsiTheme="majorBidi" w:cstheme="majorBidi"/>
          <w:sz w:val="24"/>
          <w:szCs w:val="24"/>
        </w:rPr>
        <w:t xml:space="preserve">is the </w:t>
      </w:r>
      <w:r>
        <w:rPr>
          <w:rFonts w:asciiTheme="majorBidi" w:hAnsiTheme="majorBidi" w:cstheme="majorBidi"/>
          <w:sz w:val="24"/>
          <w:szCs w:val="24"/>
        </w:rPr>
        <w:t>T</w:t>
      </w:r>
      <w:r w:rsidRPr="00437483">
        <w:rPr>
          <w:rFonts w:asciiTheme="majorBidi" w:hAnsiTheme="majorBidi" w:cstheme="majorBidi"/>
          <w:sz w:val="24"/>
          <w:szCs w:val="24"/>
        </w:rPr>
        <w:t xml:space="preserve">ree of </w:t>
      </w:r>
      <w:r>
        <w:rPr>
          <w:rFonts w:asciiTheme="majorBidi" w:hAnsiTheme="majorBidi" w:cstheme="majorBidi"/>
          <w:sz w:val="24"/>
          <w:szCs w:val="24"/>
        </w:rPr>
        <w:t>L</w:t>
      </w:r>
      <w:r w:rsidRPr="00437483">
        <w:rPr>
          <w:rFonts w:asciiTheme="majorBidi" w:hAnsiTheme="majorBidi" w:cstheme="majorBidi"/>
          <w:sz w:val="24"/>
          <w:szCs w:val="24"/>
        </w:rPr>
        <w:t>ife</w:t>
      </w:r>
      <w:r>
        <w:rPr>
          <w:rFonts w:asciiTheme="majorBidi" w:hAnsiTheme="majorBidi" w:cstheme="majorBidi"/>
          <w:sz w:val="24"/>
          <w:szCs w:val="24"/>
        </w:rPr>
        <w:br/>
        <w:t>–</w:t>
      </w:r>
      <w:r w:rsidRPr="00437483">
        <w:rPr>
          <w:rFonts w:asciiTheme="majorBidi" w:hAnsiTheme="majorBidi" w:cstheme="majorBidi"/>
          <w:sz w:val="24"/>
          <w:szCs w:val="24"/>
        </w:rPr>
        <w:t xml:space="preserve"> whoever eats of it:</w:t>
      </w:r>
      <w:r>
        <w:rPr>
          <w:rFonts w:asciiTheme="majorBidi" w:hAnsiTheme="majorBidi" w:cstheme="majorBidi"/>
          <w:sz w:val="24"/>
          <w:szCs w:val="24"/>
        </w:rPr>
        <w:br/>
        <w:t>{</w:t>
      </w:r>
      <w:r w:rsidRPr="00437483">
        <w:rPr>
          <w:rFonts w:asciiTheme="majorBidi" w:hAnsiTheme="majorBidi" w:cstheme="majorBidi"/>
          <w:sz w:val="24"/>
          <w:szCs w:val="24"/>
        </w:rPr>
        <w:t>Gen</w:t>
      </w:r>
      <w:r>
        <w:rPr>
          <w:rFonts w:asciiTheme="majorBidi" w:hAnsiTheme="majorBidi" w:cstheme="majorBidi"/>
          <w:sz w:val="24"/>
          <w:szCs w:val="24"/>
        </w:rPr>
        <w:t>.</w:t>
      </w:r>
      <w:r w:rsidRPr="00437483">
        <w:rPr>
          <w:rFonts w:asciiTheme="majorBidi" w:hAnsiTheme="majorBidi" w:cstheme="majorBidi"/>
          <w:sz w:val="24"/>
          <w:szCs w:val="24"/>
        </w:rPr>
        <w:t xml:space="preserve"> 3:22</w:t>
      </w:r>
      <w:r>
        <w:rPr>
          <w:rFonts w:asciiTheme="majorBidi" w:hAnsiTheme="majorBidi" w:cstheme="majorBidi"/>
          <w:sz w:val="24"/>
          <w:szCs w:val="24"/>
        </w:rPr>
        <w:t>}</w:t>
      </w:r>
      <w:r w:rsidRPr="00437483">
        <w:rPr>
          <w:rFonts w:asciiTheme="majorBidi" w:hAnsiTheme="majorBidi" w:cstheme="majorBidi"/>
          <w:i/>
          <w:iCs/>
          <w:sz w:val="24"/>
          <w:szCs w:val="24"/>
        </w:rPr>
        <w:t>…and he shall live forever</w:t>
      </w:r>
      <w:r w:rsidRPr="00437483">
        <w:rPr>
          <w:rFonts w:asciiTheme="majorBidi" w:hAnsiTheme="majorBidi" w:cstheme="majorBidi"/>
          <w:sz w:val="24"/>
          <w:szCs w:val="24"/>
        </w:rPr>
        <w:t>.</w:t>
      </w:r>
    </w:p>
    <w:p w14:paraId="6E497B1A" w14:textId="77777777" w:rsidR="00191018" w:rsidRPr="00437483" w:rsidRDefault="00191018" w:rsidP="00913639">
      <w:pPr>
        <w:contextualSpacing/>
        <w:rPr>
          <w:rFonts w:asciiTheme="majorBidi" w:hAnsiTheme="majorBidi" w:cstheme="majorBidi"/>
          <w:sz w:val="24"/>
          <w:szCs w:val="24"/>
        </w:rPr>
      </w:pPr>
    </w:p>
    <w:p w14:paraId="14048511" w14:textId="77777777" w:rsidR="00191018" w:rsidRDefault="00191018" w:rsidP="00913639">
      <w:pPr>
        <w:contextualSpacing/>
        <w:rPr>
          <w:rFonts w:asciiTheme="majorBidi" w:hAnsiTheme="majorBidi" w:cstheme="majorBidi"/>
          <w:sz w:val="24"/>
          <w:szCs w:val="24"/>
        </w:rPr>
      </w:pPr>
      <w:r w:rsidRPr="00437483">
        <w:rPr>
          <w:rFonts w:asciiTheme="majorBidi" w:hAnsiTheme="majorBidi" w:cstheme="majorBidi"/>
          <w:sz w:val="24"/>
          <w:szCs w:val="24"/>
        </w:rPr>
        <w:t>And these two Y</w:t>
      </w:r>
      <w:r>
        <w:rPr>
          <w:rFonts w:asciiTheme="majorBidi" w:hAnsiTheme="majorBidi" w:cstheme="majorBidi"/>
          <w:sz w:val="24"/>
          <w:szCs w:val="24"/>
        </w:rPr>
        <w:t>o</w:t>
      </w:r>
      <w:r w:rsidRPr="00437483">
        <w:rPr>
          <w:rFonts w:asciiTheme="majorBidi" w:hAnsiTheme="majorBidi" w:cstheme="majorBidi"/>
          <w:sz w:val="24"/>
          <w:szCs w:val="24"/>
        </w:rPr>
        <w:t>ds</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are alluded to in: </w:t>
      </w:r>
      <w:r>
        <w:rPr>
          <w:rFonts w:asciiTheme="majorBidi" w:hAnsiTheme="majorBidi" w:cstheme="majorBidi"/>
          <w:sz w:val="24"/>
          <w:szCs w:val="24"/>
        </w:rPr>
        <w:t>{</w:t>
      </w:r>
      <w:r w:rsidRPr="00437483">
        <w:rPr>
          <w:rFonts w:asciiTheme="majorBidi" w:hAnsiTheme="majorBidi" w:cstheme="majorBidi"/>
          <w:sz w:val="24"/>
          <w:szCs w:val="24"/>
        </w:rPr>
        <w:t>Gen</w:t>
      </w:r>
      <w:r>
        <w:rPr>
          <w:rFonts w:asciiTheme="majorBidi" w:hAnsiTheme="majorBidi" w:cstheme="majorBidi"/>
          <w:sz w:val="24"/>
          <w:szCs w:val="24"/>
        </w:rPr>
        <w:t>.</w:t>
      </w:r>
      <w:r w:rsidRPr="00437483">
        <w:rPr>
          <w:rFonts w:asciiTheme="majorBidi" w:hAnsiTheme="majorBidi" w:cstheme="majorBidi"/>
          <w:sz w:val="24"/>
          <w:szCs w:val="24"/>
        </w:rPr>
        <w:t xml:space="preserve"> 2:7</w:t>
      </w:r>
      <w:r>
        <w:rPr>
          <w:rFonts w:asciiTheme="majorBidi" w:hAnsiTheme="majorBidi" w:cstheme="majorBidi"/>
          <w:sz w:val="24"/>
          <w:szCs w:val="24"/>
        </w:rPr>
        <w:t>}</w:t>
      </w:r>
      <w:proofErr w:type="spellStart"/>
      <w:r>
        <w:rPr>
          <w:rFonts w:asciiTheme="majorBidi" w:hAnsiTheme="majorBidi" w:cstheme="majorBidi"/>
          <w:i/>
          <w:iCs/>
          <w:sz w:val="24"/>
          <w:szCs w:val="24"/>
        </w:rPr>
        <w:t>v</w:t>
      </w:r>
      <w:r w:rsidRPr="00437483">
        <w:rPr>
          <w:rFonts w:asciiTheme="majorBidi" w:hAnsiTheme="majorBidi" w:cstheme="majorBidi"/>
          <w:i/>
          <w:iCs/>
          <w:sz w:val="24"/>
          <w:szCs w:val="24"/>
        </w:rPr>
        <w:t>a</w:t>
      </w:r>
      <w:r>
        <w:rPr>
          <w:rFonts w:asciiTheme="majorBidi" w:hAnsiTheme="majorBidi" w:cstheme="majorBidi"/>
          <w:i/>
          <w:iCs/>
          <w:sz w:val="24"/>
          <w:szCs w:val="24"/>
        </w:rPr>
        <w:t>-</w:t>
      </w:r>
      <w:r w:rsidRPr="00255B5F">
        <w:rPr>
          <w:rFonts w:asciiTheme="majorBidi" w:hAnsiTheme="majorBidi" w:cstheme="majorBidi"/>
          <w:b/>
          <w:bCs/>
          <w:i/>
          <w:iCs/>
          <w:sz w:val="24"/>
          <w:szCs w:val="24"/>
        </w:rPr>
        <w:t>Y</w:t>
      </w:r>
      <w:r w:rsidRPr="00437483">
        <w:rPr>
          <w:rFonts w:asciiTheme="majorBidi" w:hAnsiTheme="majorBidi" w:cstheme="majorBidi"/>
          <w:i/>
          <w:iCs/>
          <w:sz w:val="24"/>
          <w:szCs w:val="24"/>
        </w:rPr>
        <w:t>i</w:t>
      </w:r>
      <w:r w:rsidRPr="00255B5F">
        <w:rPr>
          <w:rFonts w:asciiTheme="majorBidi" w:hAnsiTheme="majorBidi" w:cstheme="majorBidi"/>
          <w:b/>
          <w:bCs/>
          <w:i/>
          <w:iCs/>
          <w:sz w:val="24"/>
          <w:szCs w:val="24"/>
        </w:rPr>
        <w:t>Y</w:t>
      </w:r>
      <w:r w:rsidRPr="00437483">
        <w:rPr>
          <w:rFonts w:asciiTheme="majorBidi" w:hAnsiTheme="majorBidi" w:cstheme="majorBidi"/>
          <w:i/>
          <w:iCs/>
          <w:sz w:val="24"/>
          <w:szCs w:val="24"/>
        </w:rPr>
        <w:t>tze</w:t>
      </w:r>
      <w:r>
        <w:rPr>
          <w:rFonts w:asciiTheme="majorBidi" w:hAnsiTheme="majorBidi" w:cstheme="majorBidi"/>
          <w:i/>
          <w:iCs/>
          <w:sz w:val="24"/>
          <w:szCs w:val="24"/>
        </w:rPr>
        <w:t>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37483">
        <w:rPr>
          <w:rFonts w:asciiTheme="majorBidi" w:hAnsiTheme="majorBidi" w:cstheme="majorBidi"/>
          <w:i/>
          <w:iCs/>
          <w:sz w:val="24"/>
          <w:szCs w:val="24"/>
        </w:rPr>
        <w:t>and He formed</w:t>
      </w:r>
      <w:r w:rsidRPr="00970BB5">
        <w:rPr>
          <w:rFonts w:asciiTheme="majorBidi" w:hAnsiTheme="majorBidi" w:cstheme="majorBidi"/>
          <w:sz w:val="24"/>
          <w:szCs w:val="24"/>
        </w:rPr>
        <w:t>›</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and they are the two </w:t>
      </w:r>
      <w:r>
        <w:rPr>
          <w:rFonts w:asciiTheme="majorBidi" w:hAnsiTheme="majorBidi" w:cstheme="majorBidi"/>
          <w:sz w:val="24"/>
          <w:szCs w:val="24"/>
        </w:rPr>
        <w:t>‘</w:t>
      </w:r>
      <w:r w:rsidRPr="00437483">
        <w:rPr>
          <w:rFonts w:asciiTheme="majorBidi" w:hAnsiTheme="majorBidi" w:cstheme="majorBidi"/>
          <w:sz w:val="24"/>
          <w:szCs w:val="24"/>
        </w:rPr>
        <w:t>formations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37483">
        <w:rPr>
          <w:rFonts w:asciiTheme="majorBidi" w:hAnsiTheme="majorBidi" w:cstheme="majorBidi"/>
          <w:i/>
          <w:iCs/>
          <w:sz w:val="24"/>
          <w:szCs w:val="24"/>
        </w:rPr>
        <w:t>y</w:t>
      </w:r>
      <w:r>
        <w:rPr>
          <w:rFonts w:asciiTheme="majorBidi" w:hAnsiTheme="majorBidi" w:cstheme="majorBidi"/>
          <w:i/>
          <w:iCs/>
          <w:sz w:val="24"/>
          <w:szCs w:val="24"/>
        </w:rPr>
        <w:t>e</w:t>
      </w:r>
      <w:r w:rsidRPr="00437483">
        <w:rPr>
          <w:rFonts w:asciiTheme="majorBidi" w:hAnsiTheme="majorBidi" w:cstheme="majorBidi"/>
          <w:i/>
          <w:iCs/>
          <w:sz w:val="24"/>
          <w:szCs w:val="24"/>
        </w:rPr>
        <w:t>tzirot</w:t>
      </w:r>
      <w:proofErr w:type="spellEnd"/>
      <w:r w:rsidRPr="00970BB5">
        <w:rPr>
          <w:rFonts w:asciiTheme="majorBidi" w:hAnsiTheme="majorBidi" w:cstheme="majorBidi"/>
          <w:sz w:val="24"/>
          <w:szCs w:val="24"/>
        </w:rPr>
        <w:t>›</w:t>
      </w:r>
      <w:r w:rsidRPr="00437483">
        <w:rPr>
          <w:rFonts w:asciiTheme="majorBidi" w:hAnsiTheme="majorBidi" w:cstheme="majorBidi"/>
          <w:sz w:val="24"/>
          <w:szCs w:val="24"/>
        </w:rPr>
        <w:t>:</w:t>
      </w:r>
      <w:r w:rsidRPr="00437483">
        <w:rPr>
          <w:rStyle w:val="FootnoteReference"/>
          <w:rFonts w:asciiTheme="majorBidi" w:hAnsiTheme="majorBidi" w:cstheme="majorBidi"/>
          <w:sz w:val="24"/>
          <w:szCs w:val="24"/>
        </w:rPr>
        <w:footnoteReference w:id="119"/>
      </w:r>
      <w:r>
        <w:rPr>
          <w:rFonts w:asciiTheme="majorBidi" w:hAnsiTheme="majorBidi" w:cstheme="majorBidi"/>
          <w:sz w:val="24"/>
          <w:szCs w:val="24"/>
        </w:rPr>
        <w:br/>
      </w:r>
      <w:r w:rsidRPr="00437483">
        <w:rPr>
          <w:rFonts w:asciiTheme="majorBidi" w:hAnsiTheme="majorBidi" w:cstheme="majorBidi"/>
          <w:sz w:val="24"/>
          <w:szCs w:val="24"/>
        </w:rPr>
        <w:t xml:space="preserve">the formation of those on </w:t>
      </w:r>
      <w:r>
        <w:rPr>
          <w:rFonts w:asciiTheme="majorBidi" w:hAnsiTheme="majorBidi" w:cstheme="majorBidi"/>
          <w:sz w:val="24"/>
          <w:szCs w:val="24"/>
        </w:rPr>
        <w:t>h</w:t>
      </w:r>
      <w:r w:rsidRPr="00437483">
        <w:rPr>
          <w:rFonts w:asciiTheme="majorBidi" w:hAnsiTheme="majorBidi" w:cstheme="majorBidi"/>
          <w:sz w:val="24"/>
          <w:szCs w:val="24"/>
        </w:rPr>
        <w:t>igh,</w:t>
      </w:r>
      <w:r>
        <w:rPr>
          <w:rFonts w:asciiTheme="majorBidi" w:hAnsiTheme="majorBidi" w:cstheme="majorBidi"/>
          <w:sz w:val="24"/>
          <w:szCs w:val="24"/>
        </w:rPr>
        <w:br/>
      </w:r>
      <w:r w:rsidRPr="00437483">
        <w:rPr>
          <w:rFonts w:asciiTheme="majorBidi" w:hAnsiTheme="majorBidi" w:cstheme="majorBidi"/>
          <w:sz w:val="24"/>
          <w:szCs w:val="24"/>
        </w:rPr>
        <w:t>and the formation of those below,</w:t>
      </w:r>
      <w:r>
        <w:rPr>
          <w:rFonts w:asciiTheme="majorBidi" w:hAnsiTheme="majorBidi" w:cstheme="majorBidi"/>
          <w:sz w:val="24"/>
          <w:szCs w:val="24"/>
        </w:rPr>
        <w:br/>
      </w:r>
      <w:r w:rsidRPr="00437483">
        <w:rPr>
          <w:rFonts w:asciiTheme="majorBidi" w:hAnsiTheme="majorBidi" w:cstheme="majorBidi"/>
          <w:sz w:val="24"/>
          <w:szCs w:val="24"/>
        </w:rPr>
        <w:t xml:space="preserve">and they are </w:t>
      </w:r>
      <w:r w:rsidRPr="00437483">
        <w:rPr>
          <w:rFonts w:asciiTheme="majorBidi" w:hAnsiTheme="majorBidi" w:cstheme="majorBidi"/>
          <w:color w:val="252525"/>
          <w:sz w:val="24"/>
          <w:szCs w:val="24"/>
          <w:shd w:val="clear" w:color="auto" w:fill="FFFFFF"/>
        </w:rPr>
        <w:t>Ḥ</w:t>
      </w:r>
      <w:r w:rsidRPr="00437483">
        <w:rPr>
          <w:rFonts w:asciiTheme="majorBidi" w:hAnsiTheme="majorBidi" w:cstheme="majorBidi"/>
          <w:sz w:val="24"/>
          <w:szCs w:val="24"/>
        </w:rPr>
        <w:t>okhmah at the beginning</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and </w:t>
      </w:r>
      <w:r w:rsidRPr="00437483">
        <w:rPr>
          <w:rFonts w:asciiTheme="majorBidi" w:hAnsiTheme="majorBidi" w:cstheme="majorBidi"/>
          <w:color w:val="252525"/>
          <w:sz w:val="24"/>
          <w:szCs w:val="24"/>
          <w:shd w:val="clear" w:color="auto" w:fill="FFFFFF"/>
        </w:rPr>
        <w:t>Ḥ</w:t>
      </w:r>
      <w:r w:rsidRPr="00437483">
        <w:rPr>
          <w:rFonts w:asciiTheme="majorBidi" w:hAnsiTheme="majorBidi" w:cstheme="majorBidi"/>
          <w:sz w:val="24"/>
          <w:szCs w:val="24"/>
        </w:rPr>
        <w:t>okhmah at the end</w:t>
      </w:r>
      <w:r>
        <w:rPr>
          <w:rFonts w:asciiTheme="majorBidi" w:hAnsiTheme="majorBidi" w:cstheme="majorBidi"/>
          <w:sz w:val="24"/>
          <w:szCs w:val="24"/>
        </w:rPr>
        <w:br/>
      </w:r>
      <w:r w:rsidRPr="00437483">
        <w:rPr>
          <w:rFonts w:asciiTheme="majorBidi" w:hAnsiTheme="majorBidi" w:cstheme="majorBidi"/>
          <w:sz w:val="24"/>
          <w:szCs w:val="24"/>
        </w:rPr>
        <w:t>–</w:t>
      </w:r>
      <w:r>
        <w:rPr>
          <w:rFonts w:asciiTheme="majorBidi" w:hAnsiTheme="majorBidi" w:cstheme="majorBidi"/>
          <w:sz w:val="24"/>
          <w:szCs w:val="24"/>
        </w:rPr>
        <w:t xml:space="preserve"> </w:t>
      </w:r>
      <w:r w:rsidRPr="00437483">
        <w:rPr>
          <w:rFonts w:asciiTheme="majorBidi" w:hAnsiTheme="majorBidi" w:cstheme="majorBidi"/>
          <w:sz w:val="24"/>
          <w:szCs w:val="24"/>
        </w:rPr>
        <w:t xml:space="preserve">‘the hidden ones of </w:t>
      </w:r>
      <w:r w:rsidRPr="00437483">
        <w:rPr>
          <w:rFonts w:asciiTheme="majorBidi" w:hAnsiTheme="majorBidi" w:cstheme="majorBidi"/>
          <w:color w:val="252525"/>
          <w:sz w:val="24"/>
          <w:szCs w:val="24"/>
          <w:shd w:val="clear" w:color="auto" w:fill="FFFFFF"/>
        </w:rPr>
        <w:t>Ḥ</w:t>
      </w:r>
      <w:r w:rsidRPr="00437483">
        <w:rPr>
          <w:rFonts w:asciiTheme="majorBidi" w:hAnsiTheme="majorBidi" w:cstheme="majorBidi"/>
          <w:sz w:val="24"/>
          <w:szCs w:val="24"/>
        </w:rPr>
        <w:t>okhmah’</w:t>
      </w:r>
      <w:r>
        <w:rPr>
          <w:rFonts w:asciiTheme="majorBidi" w:hAnsiTheme="majorBidi" w:cstheme="majorBidi"/>
          <w:sz w:val="24"/>
          <w:szCs w:val="24"/>
        </w:rPr>
        <w:t>,</w:t>
      </w:r>
      <w:r w:rsidRPr="00437483">
        <w:rPr>
          <w:rStyle w:val="EndnoteReference"/>
          <w:rFonts w:asciiTheme="majorBidi" w:hAnsiTheme="majorBidi" w:cstheme="majorBidi"/>
          <w:sz w:val="24"/>
          <w:szCs w:val="24"/>
        </w:rPr>
        <w:endnoteReference w:id="619"/>
      </w:r>
      <w:r w:rsidRPr="00437483">
        <w:rPr>
          <w:rFonts w:asciiTheme="majorBidi" w:hAnsiTheme="majorBidi" w:cstheme="majorBidi"/>
          <w:sz w:val="24"/>
          <w:szCs w:val="24"/>
        </w:rPr>
        <w:t xml:space="preserve"> they surely</w:t>
      </w:r>
      <w:r w:rsidRPr="004F475C">
        <w:rPr>
          <w:rFonts w:asciiTheme="majorBidi" w:hAnsiTheme="majorBidi" w:cstheme="majorBidi"/>
          <w:sz w:val="24"/>
          <w:szCs w:val="24"/>
        </w:rPr>
        <w:t xml:space="preserve"> </w:t>
      </w:r>
      <w:r w:rsidRPr="00437483">
        <w:rPr>
          <w:rFonts w:asciiTheme="majorBidi" w:hAnsiTheme="majorBidi" w:cstheme="majorBidi"/>
          <w:sz w:val="24"/>
          <w:szCs w:val="24"/>
        </w:rPr>
        <w:t>are</w:t>
      </w:r>
      <w:r>
        <w:rPr>
          <w:rFonts w:asciiTheme="majorBidi" w:hAnsiTheme="majorBidi" w:cstheme="majorBidi"/>
          <w:sz w:val="24"/>
          <w:szCs w:val="24"/>
        </w:rPr>
        <w:t xml:space="preserve"> </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the </w:t>
      </w:r>
      <w:r>
        <w:rPr>
          <w:rFonts w:asciiTheme="majorBidi" w:hAnsiTheme="majorBidi" w:cstheme="majorBidi"/>
          <w:sz w:val="24"/>
          <w:szCs w:val="24"/>
        </w:rPr>
        <w:t>‘</w:t>
      </w:r>
      <w:r w:rsidRPr="00437483">
        <w:rPr>
          <w:rFonts w:asciiTheme="majorBidi" w:hAnsiTheme="majorBidi" w:cstheme="majorBidi"/>
          <w:sz w:val="24"/>
          <w:szCs w:val="24"/>
        </w:rPr>
        <w:t>hidden things</w:t>
      </w:r>
      <w:r>
        <w:rPr>
          <w:rFonts w:asciiTheme="majorBidi" w:hAnsiTheme="majorBidi" w:cstheme="majorBidi"/>
          <w:sz w:val="24"/>
          <w:szCs w:val="24"/>
        </w:rPr>
        <w:t>’</w:t>
      </w:r>
      <w:r w:rsidRPr="00437483">
        <w:rPr>
          <w:rFonts w:asciiTheme="majorBidi" w:hAnsiTheme="majorBidi" w:cstheme="majorBidi"/>
          <w:sz w:val="24"/>
          <w:szCs w:val="24"/>
        </w:rPr>
        <w:t xml:space="preserve"> of </w:t>
      </w:r>
      <w:r>
        <w:rPr>
          <w:rFonts w:asciiTheme="majorBidi" w:hAnsiTheme="majorBidi" w:cstheme="majorBidi"/>
          <w:sz w:val="24"/>
          <w:szCs w:val="24"/>
        </w:rPr>
        <w:t>h</w:t>
      </w:r>
      <w:r w:rsidRPr="00437483">
        <w:rPr>
          <w:rFonts w:asciiTheme="majorBidi" w:hAnsiTheme="majorBidi" w:cstheme="majorBidi"/>
          <w:sz w:val="24"/>
          <w:szCs w:val="24"/>
        </w:rPr>
        <w:t xml:space="preserve">igher </w:t>
      </w:r>
      <w:r w:rsidRPr="00437483">
        <w:rPr>
          <w:rFonts w:asciiTheme="majorBidi" w:hAnsiTheme="majorBidi" w:cstheme="majorBidi"/>
          <w:color w:val="252525"/>
          <w:sz w:val="24"/>
          <w:szCs w:val="24"/>
          <w:shd w:val="clear" w:color="auto" w:fill="FFFFFF"/>
        </w:rPr>
        <w:t>Ḥ</w:t>
      </w:r>
      <w:r w:rsidRPr="00437483">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t>[</w:t>
      </w:r>
      <w:r w:rsidRPr="00437483">
        <w:rPr>
          <w:rFonts w:asciiTheme="majorBidi" w:hAnsiTheme="majorBidi" w:cstheme="majorBidi"/>
          <w:sz w:val="24"/>
          <w:szCs w:val="24"/>
        </w:rPr>
        <w:t>which is</w:t>
      </w:r>
      <w:r>
        <w:rPr>
          <w:rFonts w:asciiTheme="majorBidi" w:hAnsiTheme="majorBidi" w:cstheme="majorBidi"/>
          <w:sz w:val="24"/>
          <w:szCs w:val="24"/>
        </w:rPr>
        <w:t>]</w:t>
      </w:r>
      <w:r w:rsidRPr="00437483">
        <w:rPr>
          <w:rFonts w:asciiTheme="majorBidi" w:hAnsiTheme="majorBidi" w:cstheme="majorBidi"/>
          <w:sz w:val="24"/>
          <w:szCs w:val="24"/>
        </w:rPr>
        <w:t xml:space="preserve"> beneath </w:t>
      </w:r>
      <w:r>
        <w:rPr>
          <w:rFonts w:asciiTheme="majorBidi" w:hAnsiTheme="majorBidi" w:cstheme="majorBidi"/>
          <w:sz w:val="24"/>
          <w:szCs w:val="24"/>
        </w:rPr>
        <w:t>h</w:t>
      </w:r>
      <w:r w:rsidRPr="00437483">
        <w:rPr>
          <w:rFonts w:asciiTheme="majorBidi" w:hAnsiTheme="majorBidi" w:cstheme="majorBidi"/>
          <w:sz w:val="24"/>
          <w:szCs w:val="24"/>
        </w:rPr>
        <w:t>igher Keter.</w:t>
      </w:r>
    </w:p>
    <w:p w14:paraId="0C7190F4" w14:textId="77777777" w:rsidR="00191018" w:rsidRPr="00437483" w:rsidRDefault="00191018" w:rsidP="00913639">
      <w:pPr>
        <w:contextualSpacing/>
        <w:rPr>
          <w:rFonts w:asciiTheme="majorBidi" w:hAnsiTheme="majorBidi" w:cstheme="majorBidi"/>
          <w:sz w:val="24"/>
          <w:szCs w:val="24"/>
        </w:rPr>
      </w:pPr>
    </w:p>
    <w:p w14:paraId="7BD2A7D2" w14:textId="77777777" w:rsidR="00191018" w:rsidRDefault="00191018" w:rsidP="00913639">
      <w:pPr>
        <w:contextualSpacing/>
        <w:rPr>
          <w:rFonts w:asciiTheme="majorBidi" w:hAnsiTheme="majorBidi" w:cstheme="majorBidi"/>
          <w:sz w:val="24"/>
          <w:szCs w:val="24"/>
        </w:rPr>
      </w:pPr>
      <w:r w:rsidRPr="00437483">
        <w:rPr>
          <w:rFonts w:asciiTheme="majorBidi" w:hAnsiTheme="majorBidi" w:cstheme="majorBidi"/>
          <w:sz w:val="24"/>
          <w:szCs w:val="24"/>
        </w:rPr>
        <w:t>And the</w:t>
      </w:r>
      <w:r>
        <w:rPr>
          <w:rFonts w:asciiTheme="majorBidi" w:hAnsiTheme="majorBidi" w:cstheme="majorBidi"/>
          <w:sz w:val="24"/>
          <w:szCs w:val="24"/>
        </w:rPr>
        <w:t>y are</w:t>
      </w:r>
      <w:r w:rsidRPr="00437483">
        <w:rPr>
          <w:rFonts w:asciiTheme="majorBidi" w:hAnsiTheme="majorBidi" w:cstheme="majorBidi"/>
          <w:sz w:val="24"/>
          <w:szCs w:val="24"/>
        </w:rPr>
        <w:t xml:space="preserve"> correspond</w:t>
      </w:r>
      <w:r>
        <w:rPr>
          <w:rFonts w:asciiTheme="majorBidi" w:hAnsiTheme="majorBidi" w:cstheme="majorBidi"/>
          <w:sz w:val="24"/>
          <w:szCs w:val="24"/>
        </w:rPr>
        <w:t>ing</w:t>
      </w:r>
      <w:r w:rsidRPr="00437483">
        <w:rPr>
          <w:rFonts w:asciiTheme="majorBidi" w:hAnsiTheme="majorBidi" w:cstheme="majorBidi"/>
          <w:sz w:val="24"/>
          <w:szCs w:val="24"/>
        </w:rPr>
        <w:t xml:space="preserve"> to the two eyes,</w:t>
      </w:r>
      <w:r>
        <w:rPr>
          <w:rFonts w:asciiTheme="majorBidi" w:hAnsiTheme="majorBidi" w:cstheme="majorBidi"/>
          <w:sz w:val="24"/>
          <w:szCs w:val="24"/>
        </w:rPr>
        <w:br/>
        <w:t xml:space="preserve">through </w:t>
      </w:r>
      <w:r w:rsidRPr="00437483">
        <w:rPr>
          <w:rFonts w:asciiTheme="majorBidi" w:hAnsiTheme="majorBidi" w:cstheme="majorBidi"/>
          <w:sz w:val="24"/>
          <w:szCs w:val="24"/>
        </w:rPr>
        <w:t>which two tears</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descend into the great sea.</w:t>
      </w:r>
      <w:r w:rsidRPr="00437483">
        <w:rPr>
          <w:rStyle w:val="FootnoteReference"/>
          <w:rFonts w:asciiTheme="majorBidi" w:hAnsiTheme="majorBidi" w:cstheme="majorBidi"/>
          <w:sz w:val="24"/>
          <w:szCs w:val="24"/>
        </w:rPr>
        <w:footnoteReference w:id="120"/>
      </w:r>
      <w:r w:rsidRPr="00437483">
        <w:rPr>
          <w:rFonts w:asciiTheme="majorBidi" w:hAnsiTheme="majorBidi" w:cstheme="majorBidi"/>
          <w:sz w:val="24"/>
          <w:szCs w:val="24"/>
        </w:rPr>
        <w:t xml:space="preserve"> </w:t>
      </w:r>
      <w:r w:rsidRPr="00437483">
        <w:rPr>
          <w:rStyle w:val="EndnoteReference"/>
          <w:rFonts w:asciiTheme="majorBidi" w:hAnsiTheme="majorBidi" w:cstheme="majorBidi"/>
          <w:sz w:val="24"/>
          <w:szCs w:val="24"/>
        </w:rPr>
        <w:endnoteReference w:id="620"/>
      </w:r>
    </w:p>
    <w:p w14:paraId="5B7D128E" w14:textId="77777777" w:rsidR="00191018" w:rsidRPr="00437483" w:rsidRDefault="00191018" w:rsidP="00913639">
      <w:pPr>
        <w:contextualSpacing/>
        <w:rPr>
          <w:rFonts w:asciiTheme="majorBidi" w:hAnsiTheme="majorBidi" w:cstheme="majorBidi"/>
          <w:sz w:val="24"/>
          <w:szCs w:val="24"/>
        </w:rPr>
      </w:pPr>
    </w:p>
    <w:p w14:paraId="683DC7BF" w14:textId="77777777" w:rsidR="00191018" w:rsidRDefault="00191018" w:rsidP="006F759F">
      <w:pPr>
        <w:contextualSpacing/>
        <w:rPr>
          <w:rFonts w:asciiTheme="majorBidi" w:hAnsiTheme="majorBidi" w:cstheme="majorBidi"/>
          <w:sz w:val="24"/>
          <w:szCs w:val="24"/>
        </w:rPr>
      </w:pPr>
      <w:r w:rsidRPr="00437483">
        <w:rPr>
          <w:rFonts w:asciiTheme="majorBidi" w:hAnsiTheme="majorBidi" w:cstheme="majorBidi"/>
          <w:sz w:val="24"/>
          <w:szCs w:val="24"/>
        </w:rPr>
        <w:t>And why d</w:t>
      </w:r>
      <w:r>
        <w:rPr>
          <w:rFonts w:asciiTheme="majorBidi" w:hAnsiTheme="majorBidi" w:cstheme="majorBidi"/>
          <w:sz w:val="24"/>
          <w:szCs w:val="24"/>
        </w:rPr>
        <w:t>id</w:t>
      </w:r>
      <w:r w:rsidRPr="00437483">
        <w:rPr>
          <w:rFonts w:asciiTheme="majorBidi" w:hAnsiTheme="majorBidi" w:cstheme="majorBidi"/>
          <w:sz w:val="24"/>
          <w:szCs w:val="24"/>
        </w:rPr>
        <w:t xml:space="preserve"> they descend?</w:t>
      </w:r>
      <w:r>
        <w:rPr>
          <w:rFonts w:asciiTheme="majorBidi" w:hAnsiTheme="majorBidi" w:cstheme="majorBidi"/>
          <w:sz w:val="24"/>
          <w:szCs w:val="24"/>
        </w:rPr>
        <w:br/>
      </w:r>
      <w:r w:rsidRPr="00437483">
        <w:rPr>
          <w:rFonts w:asciiTheme="majorBidi" w:hAnsiTheme="majorBidi" w:cstheme="majorBidi"/>
          <w:sz w:val="24"/>
          <w:szCs w:val="24"/>
        </w:rPr>
        <w:t>Because the Torah, from these two tablets,</w:t>
      </w:r>
      <w:r>
        <w:rPr>
          <w:rFonts w:asciiTheme="majorBidi" w:hAnsiTheme="majorBidi" w:cstheme="majorBidi"/>
          <w:sz w:val="24"/>
          <w:szCs w:val="24"/>
        </w:rPr>
        <w:br/>
      </w:r>
      <w:r w:rsidRPr="00437483">
        <w:rPr>
          <w:rFonts w:asciiTheme="majorBidi" w:hAnsiTheme="majorBidi" w:cstheme="majorBidi"/>
          <w:sz w:val="24"/>
          <w:szCs w:val="24"/>
        </w:rPr>
        <w:t>did Moses bring down to Israel,</w:t>
      </w:r>
      <w:r>
        <w:rPr>
          <w:rFonts w:asciiTheme="majorBidi" w:hAnsiTheme="majorBidi" w:cstheme="majorBidi"/>
          <w:sz w:val="24"/>
          <w:szCs w:val="24"/>
        </w:rPr>
        <w:br/>
      </w:r>
      <w:r w:rsidRPr="00437483">
        <w:rPr>
          <w:rFonts w:asciiTheme="majorBidi" w:hAnsiTheme="majorBidi" w:cstheme="majorBidi"/>
          <w:sz w:val="24"/>
          <w:szCs w:val="24"/>
        </w:rPr>
        <w:t>who were not worthy</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and they</w:t>
      </w:r>
      <w:r>
        <w:rPr>
          <w:rFonts w:asciiTheme="majorBidi" w:hAnsiTheme="majorBidi" w:cstheme="majorBidi"/>
          <w:sz w:val="24"/>
          <w:szCs w:val="24"/>
        </w:rPr>
        <w:t xml:space="preserve"> </w:t>
      </w:r>
      <w:r w:rsidRPr="004B05F8">
        <w:rPr>
          <w:rFonts w:asciiTheme="majorBidi" w:hAnsiTheme="majorBidi" w:cstheme="majorBidi"/>
          <w:color w:val="808080" w:themeColor="background1" w:themeShade="80"/>
          <w:sz w:val="24"/>
          <w:szCs w:val="24"/>
        </w:rPr>
        <w:t>the tablets</w:t>
      </w:r>
      <w:r w:rsidRPr="00437483">
        <w:rPr>
          <w:rFonts w:asciiTheme="majorBidi" w:hAnsiTheme="majorBidi" w:cstheme="majorBidi"/>
          <w:sz w:val="24"/>
          <w:szCs w:val="24"/>
        </w:rPr>
        <w:t xml:space="preserve"> smashed and they fell,</w:t>
      </w:r>
      <w:r>
        <w:rPr>
          <w:rStyle w:val="EndnoteReference"/>
          <w:rFonts w:asciiTheme="majorBidi" w:hAnsiTheme="majorBidi" w:cstheme="majorBidi"/>
          <w:sz w:val="24"/>
          <w:szCs w:val="24"/>
        </w:rPr>
        <w:endnoteReference w:id="621"/>
      </w:r>
      <w:r>
        <w:rPr>
          <w:rFonts w:asciiTheme="majorBidi" w:hAnsiTheme="majorBidi" w:cstheme="majorBidi"/>
          <w:sz w:val="24"/>
          <w:szCs w:val="24"/>
        </w:rPr>
        <w:br/>
      </w:r>
      <w:r w:rsidRPr="00437483">
        <w:rPr>
          <w:rFonts w:asciiTheme="majorBidi" w:hAnsiTheme="majorBidi" w:cstheme="majorBidi"/>
          <w:sz w:val="24"/>
          <w:szCs w:val="24"/>
        </w:rPr>
        <w:t xml:space="preserve">and </w:t>
      </w:r>
      <w:r>
        <w:rPr>
          <w:rFonts w:asciiTheme="majorBidi" w:hAnsiTheme="majorBidi" w:cstheme="majorBidi"/>
          <w:sz w:val="24"/>
          <w:szCs w:val="24"/>
        </w:rPr>
        <w:t xml:space="preserve">this </w:t>
      </w:r>
      <w:r w:rsidRPr="00437483">
        <w:rPr>
          <w:rFonts w:asciiTheme="majorBidi" w:hAnsiTheme="majorBidi" w:cstheme="majorBidi"/>
          <w:sz w:val="24"/>
          <w:szCs w:val="24"/>
        </w:rPr>
        <w:t>caused the destruction</w:t>
      </w:r>
      <w:r>
        <w:rPr>
          <w:rFonts w:asciiTheme="majorBidi" w:hAnsiTheme="majorBidi" w:cstheme="majorBidi"/>
          <w:sz w:val="24"/>
          <w:szCs w:val="24"/>
        </w:rPr>
        <w:br/>
      </w:r>
      <w:r w:rsidRPr="00437483">
        <w:rPr>
          <w:rFonts w:asciiTheme="majorBidi" w:hAnsiTheme="majorBidi" w:cstheme="majorBidi"/>
          <w:sz w:val="24"/>
          <w:szCs w:val="24"/>
        </w:rPr>
        <w:t>of the First and Second Temples.</w:t>
      </w:r>
      <w:r w:rsidRPr="00437483">
        <w:rPr>
          <w:rStyle w:val="EndnoteReference"/>
          <w:rFonts w:asciiTheme="majorBidi" w:hAnsiTheme="majorBidi" w:cstheme="majorBidi"/>
          <w:sz w:val="24"/>
          <w:szCs w:val="24"/>
        </w:rPr>
        <w:endnoteReference w:id="622"/>
      </w:r>
      <w:r>
        <w:rPr>
          <w:rFonts w:asciiTheme="majorBidi" w:hAnsiTheme="majorBidi" w:cstheme="majorBidi"/>
          <w:sz w:val="24"/>
          <w:szCs w:val="24"/>
        </w:rPr>
        <w:br/>
      </w:r>
      <w:r w:rsidRPr="00437483">
        <w:rPr>
          <w:rFonts w:asciiTheme="majorBidi" w:hAnsiTheme="majorBidi" w:cstheme="majorBidi"/>
          <w:sz w:val="24"/>
          <w:szCs w:val="24"/>
        </w:rPr>
        <w:t>And why did they fall?</w:t>
      </w:r>
      <w:r>
        <w:rPr>
          <w:rFonts w:asciiTheme="majorBidi" w:hAnsiTheme="majorBidi" w:cstheme="majorBidi"/>
          <w:sz w:val="24"/>
          <w:szCs w:val="24"/>
        </w:rPr>
        <w:br/>
      </w:r>
      <w:r w:rsidRPr="00437483">
        <w:rPr>
          <w:rFonts w:asciiTheme="majorBidi" w:hAnsiTheme="majorBidi" w:cstheme="majorBidi"/>
          <w:sz w:val="24"/>
          <w:szCs w:val="24"/>
        </w:rPr>
        <w:t>Because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437483">
        <w:rPr>
          <w:rFonts w:asciiTheme="majorBidi" w:hAnsiTheme="majorBidi" w:cstheme="majorBidi"/>
          <w:sz w:val="24"/>
          <w:szCs w:val="24"/>
        </w:rPr>
        <w:t xml:space="preserve"> flew away from them,</w:t>
      </w:r>
      <w:r w:rsidRPr="00437483">
        <w:rPr>
          <w:rStyle w:val="EndnoteReference"/>
          <w:rFonts w:asciiTheme="majorBidi" w:hAnsiTheme="majorBidi" w:cstheme="majorBidi"/>
          <w:sz w:val="24"/>
          <w:szCs w:val="24"/>
        </w:rPr>
        <w:endnoteReference w:id="623"/>
      </w:r>
      <w:r>
        <w:rPr>
          <w:rFonts w:asciiTheme="majorBidi" w:hAnsiTheme="majorBidi" w:cstheme="majorBidi"/>
          <w:sz w:val="24"/>
          <w:szCs w:val="24"/>
        </w:rPr>
        <w:br/>
      </w:r>
      <w:r w:rsidRPr="00437483">
        <w:rPr>
          <w:rFonts w:asciiTheme="majorBidi" w:hAnsiTheme="majorBidi" w:cstheme="majorBidi"/>
          <w:sz w:val="24"/>
          <w:szCs w:val="24"/>
        </w:rPr>
        <w:t>which is the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437483">
        <w:rPr>
          <w:rFonts w:asciiTheme="majorBidi" w:hAnsiTheme="majorBidi" w:cstheme="majorBidi"/>
          <w:sz w:val="24"/>
          <w:szCs w:val="24"/>
        </w:rPr>
        <w:t xml:space="preserve"> of </w:t>
      </w:r>
      <w:proofErr w:type="spellStart"/>
      <w:r w:rsidRPr="004B05F8">
        <w:rPr>
          <w:rFonts w:asciiTheme="majorBidi" w:hAnsiTheme="majorBidi" w:cstheme="majorBidi"/>
          <w:b/>
          <w:bCs/>
          <w:i/>
          <w:iCs/>
          <w:sz w:val="24"/>
          <w:szCs w:val="24"/>
        </w:rPr>
        <w:t>V</w:t>
      </w:r>
      <w:r w:rsidRPr="00437483">
        <w:rPr>
          <w:rFonts w:asciiTheme="majorBidi" w:hAnsiTheme="majorBidi" w:cstheme="majorBidi"/>
          <w:i/>
          <w:iCs/>
          <w:sz w:val="24"/>
          <w:szCs w:val="24"/>
        </w:rPr>
        <w:t>aYiYTzeR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37483">
        <w:rPr>
          <w:rFonts w:asciiTheme="majorBidi" w:hAnsiTheme="majorBidi" w:cstheme="majorBidi"/>
          <w:i/>
          <w:iCs/>
          <w:sz w:val="24"/>
          <w:szCs w:val="24"/>
        </w:rPr>
        <w:t>and He formed</w:t>
      </w:r>
      <w:r w:rsidRPr="00970BB5">
        <w:rPr>
          <w:rFonts w:asciiTheme="majorBidi" w:hAnsiTheme="majorBidi" w:cstheme="majorBidi"/>
          <w:sz w:val="24"/>
          <w:szCs w:val="24"/>
        </w:rPr>
        <w:t>›</w:t>
      </w:r>
      <w:r w:rsidRPr="00437483">
        <w:rPr>
          <w:rFonts w:asciiTheme="majorBidi" w:hAnsiTheme="majorBidi" w:cstheme="majorBidi"/>
          <w:sz w:val="24"/>
          <w:szCs w:val="24"/>
        </w:rPr>
        <w:t>.</w:t>
      </w:r>
    </w:p>
    <w:p w14:paraId="2524D563" w14:textId="77777777" w:rsidR="00191018" w:rsidRPr="00437483" w:rsidRDefault="00191018" w:rsidP="006F759F">
      <w:pPr>
        <w:contextualSpacing/>
        <w:rPr>
          <w:rFonts w:asciiTheme="majorBidi" w:hAnsiTheme="majorBidi" w:cstheme="majorBidi"/>
          <w:sz w:val="24"/>
          <w:szCs w:val="24"/>
        </w:rPr>
      </w:pPr>
    </w:p>
    <w:p w14:paraId="111AF921" w14:textId="77777777" w:rsidR="00191018" w:rsidRDefault="00191018" w:rsidP="006F759F">
      <w:pPr>
        <w:contextualSpacing/>
        <w:rPr>
          <w:rFonts w:asciiTheme="majorBidi" w:hAnsiTheme="majorBidi" w:cstheme="majorBidi"/>
          <w:sz w:val="24"/>
          <w:szCs w:val="24"/>
        </w:rPr>
      </w:pPr>
      <w:r w:rsidRPr="00437483">
        <w:rPr>
          <w:rFonts w:asciiTheme="majorBidi" w:hAnsiTheme="majorBidi" w:cstheme="majorBidi"/>
          <w:sz w:val="24"/>
          <w:szCs w:val="24"/>
        </w:rPr>
        <w:t xml:space="preserve">And He gave them other </w:t>
      </w:r>
      <w:r w:rsidRPr="004B05F8">
        <w:rPr>
          <w:rFonts w:asciiTheme="majorBidi" w:hAnsiTheme="majorBidi" w:cstheme="majorBidi"/>
          <w:color w:val="808080" w:themeColor="background1" w:themeShade="80"/>
          <w:sz w:val="24"/>
          <w:szCs w:val="24"/>
        </w:rPr>
        <w:t>tablets</w:t>
      </w:r>
      <w:r>
        <w:rPr>
          <w:rFonts w:asciiTheme="majorBidi" w:hAnsiTheme="majorBidi" w:cstheme="majorBidi"/>
          <w:sz w:val="24"/>
          <w:szCs w:val="24"/>
        </w:rPr>
        <w:t>,</w:t>
      </w:r>
      <w:r w:rsidRPr="00437483">
        <w:rPr>
          <w:rStyle w:val="EndnoteReference"/>
          <w:rFonts w:asciiTheme="majorBidi" w:hAnsiTheme="majorBidi" w:cstheme="majorBidi"/>
          <w:sz w:val="24"/>
          <w:szCs w:val="24"/>
        </w:rPr>
        <w:endnoteReference w:id="624"/>
      </w:r>
      <w:r>
        <w:rPr>
          <w:rFonts w:asciiTheme="majorBidi" w:hAnsiTheme="majorBidi" w:cstheme="majorBidi"/>
          <w:sz w:val="24"/>
          <w:szCs w:val="24"/>
        </w:rPr>
        <w:br/>
      </w:r>
      <w:r w:rsidRPr="00437483">
        <w:rPr>
          <w:rFonts w:asciiTheme="majorBidi" w:hAnsiTheme="majorBidi" w:cstheme="majorBidi"/>
          <w:sz w:val="24"/>
          <w:szCs w:val="24"/>
        </w:rPr>
        <w:t xml:space="preserve">from the aspect of the </w:t>
      </w:r>
      <w:r>
        <w:rPr>
          <w:rFonts w:asciiTheme="majorBidi" w:hAnsiTheme="majorBidi" w:cstheme="majorBidi"/>
          <w:sz w:val="24"/>
          <w:szCs w:val="24"/>
        </w:rPr>
        <w:t>T</w:t>
      </w:r>
      <w:r w:rsidRPr="00437483">
        <w:rPr>
          <w:rFonts w:asciiTheme="majorBidi" w:hAnsiTheme="majorBidi" w:cstheme="majorBidi"/>
          <w:sz w:val="24"/>
          <w:szCs w:val="24"/>
        </w:rPr>
        <w:t xml:space="preserve">ree of </w:t>
      </w:r>
      <w:r>
        <w:rPr>
          <w:rFonts w:asciiTheme="majorBidi" w:hAnsiTheme="majorBidi" w:cstheme="majorBidi"/>
          <w:sz w:val="24"/>
          <w:szCs w:val="24"/>
        </w:rPr>
        <w:t>K</w:t>
      </w:r>
      <w:r w:rsidRPr="00437483">
        <w:rPr>
          <w:rFonts w:asciiTheme="majorBidi" w:hAnsiTheme="majorBidi" w:cstheme="majorBidi"/>
          <w:sz w:val="24"/>
          <w:szCs w:val="24"/>
        </w:rPr>
        <w:t>nowledge of good and evil,</w:t>
      </w:r>
      <w:r w:rsidRPr="00437483">
        <w:rPr>
          <w:rStyle w:val="EndnoteReference"/>
          <w:rFonts w:asciiTheme="majorBidi" w:hAnsiTheme="majorBidi" w:cstheme="majorBidi"/>
          <w:sz w:val="24"/>
          <w:szCs w:val="24"/>
        </w:rPr>
        <w:endnoteReference w:id="625"/>
      </w:r>
      <w:r>
        <w:rPr>
          <w:rFonts w:asciiTheme="majorBidi" w:hAnsiTheme="majorBidi" w:cstheme="majorBidi"/>
          <w:sz w:val="24"/>
          <w:szCs w:val="24"/>
        </w:rPr>
        <w:br/>
      </w:r>
      <w:r w:rsidRPr="00437483">
        <w:rPr>
          <w:rFonts w:asciiTheme="majorBidi" w:hAnsiTheme="majorBidi" w:cstheme="majorBidi"/>
          <w:sz w:val="24"/>
          <w:szCs w:val="24"/>
        </w:rPr>
        <w:t xml:space="preserve">for from there is given the Torah in </w:t>
      </w:r>
      <w:r w:rsidRPr="00363908">
        <w:rPr>
          <w:rFonts w:asciiTheme="majorBidi" w:hAnsiTheme="majorBidi" w:cstheme="majorBidi"/>
          <w:color w:val="808080" w:themeColor="background1" w:themeShade="80"/>
          <w:sz w:val="24"/>
          <w:szCs w:val="24"/>
        </w:rPr>
        <w:t>concepts of</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437483">
        <w:rPr>
          <w:rFonts w:asciiTheme="majorBidi" w:hAnsiTheme="majorBidi" w:cstheme="majorBidi"/>
          <w:sz w:val="24"/>
          <w:szCs w:val="24"/>
        </w:rPr>
        <w:t>‘forbidden and permitted,’</w:t>
      </w:r>
      <w:r w:rsidRPr="00437483">
        <w:rPr>
          <w:rStyle w:val="EndnoteReference"/>
          <w:rFonts w:asciiTheme="majorBidi" w:hAnsiTheme="majorBidi" w:cstheme="majorBidi"/>
          <w:sz w:val="24"/>
          <w:szCs w:val="24"/>
        </w:rPr>
        <w:endnoteReference w:id="626"/>
      </w:r>
      <w:r>
        <w:rPr>
          <w:rFonts w:asciiTheme="majorBidi" w:hAnsiTheme="majorBidi" w:cstheme="majorBidi"/>
          <w:sz w:val="24"/>
          <w:szCs w:val="24"/>
        </w:rPr>
        <w:br/>
      </w:r>
      <w:r w:rsidRPr="00437483">
        <w:rPr>
          <w:rFonts w:asciiTheme="majorBidi" w:hAnsiTheme="majorBidi" w:cstheme="majorBidi"/>
          <w:sz w:val="24"/>
          <w:szCs w:val="24"/>
        </w:rPr>
        <w:t>from the right</w:t>
      </w:r>
      <w:r w:rsidRPr="00363908">
        <w:rPr>
          <w:rFonts w:asciiTheme="majorBidi" w:hAnsiTheme="majorBidi" w:cstheme="majorBidi"/>
          <w:color w:val="808080" w:themeColor="background1" w:themeShade="80"/>
          <w:sz w:val="24"/>
          <w:szCs w:val="24"/>
        </w:rPr>
        <w:t>-hand</w:t>
      </w:r>
      <w:r w:rsidRPr="00437483">
        <w:rPr>
          <w:rFonts w:asciiTheme="majorBidi" w:hAnsiTheme="majorBidi" w:cstheme="majorBidi"/>
          <w:sz w:val="24"/>
          <w:szCs w:val="24"/>
        </w:rPr>
        <w:t xml:space="preserve"> life,</w:t>
      </w:r>
      <w:r>
        <w:rPr>
          <w:rFonts w:asciiTheme="majorBidi" w:hAnsiTheme="majorBidi" w:cstheme="majorBidi"/>
          <w:sz w:val="24"/>
          <w:szCs w:val="24"/>
        </w:rPr>
        <w:br/>
      </w:r>
      <w:r w:rsidRPr="00437483">
        <w:rPr>
          <w:rFonts w:asciiTheme="majorBidi" w:hAnsiTheme="majorBidi" w:cstheme="majorBidi"/>
          <w:sz w:val="24"/>
          <w:szCs w:val="24"/>
        </w:rPr>
        <w:t>and from the left</w:t>
      </w:r>
      <w:r w:rsidRPr="00363908">
        <w:rPr>
          <w:rFonts w:asciiTheme="majorBidi" w:hAnsiTheme="majorBidi" w:cstheme="majorBidi"/>
          <w:color w:val="808080" w:themeColor="background1" w:themeShade="80"/>
          <w:sz w:val="24"/>
          <w:szCs w:val="24"/>
        </w:rPr>
        <w:t xml:space="preserve">-hand </w:t>
      </w:r>
      <w:r w:rsidRPr="00437483">
        <w:rPr>
          <w:rFonts w:asciiTheme="majorBidi" w:hAnsiTheme="majorBidi" w:cstheme="majorBidi"/>
          <w:sz w:val="24"/>
          <w:szCs w:val="24"/>
        </w:rPr>
        <w:t>death.</w:t>
      </w:r>
    </w:p>
    <w:p w14:paraId="52D42960" w14:textId="77777777" w:rsidR="00191018" w:rsidRPr="00437483" w:rsidRDefault="00191018" w:rsidP="006F759F">
      <w:pPr>
        <w:contextualSpacing/>
        <w:rPr>
          <w:rFonts w:asciiTheme="majorBidi" w:hAnsiTheme="majorBidi" w:cstheme="majorBidi"/>
          <w:sz w:val="24"/>
          <w:szCs w:val="24"/>
        </w:rPr>
      </w:pPr>
    </w:p>
    <w:p w14:paraId="30441F2B" w14:textId="77777777" w:rsidR="00191018" w:rsidRDefault="00191018" w:rsidP="006F759F">
      <w:pPr>
        <w:contextualSpacing/>
        <w:rPr>
          <w:rFonts w:asciiTheme="majorBidi" w:hAnsiTheme="majorBidi" w:cstheme="majorBidi"/>
          <w:sz w:val="24"/>
          <w:szCs w:val="24"/>
        </w:rPr>
      </w:pPr>
      <w:r w:rsidRPr="00437483">
        <w:rPr>
          <w:rFonts w:asciiTheme="majorBidi" w:hAnsiTheme="majorBidi" w:cstheme="majorBidi"/>
          <w:sz w:val="24"/>
          <w:szCs w:val="24"/>
        </w:rPr>
        <w:lastRenderedPageBreak/>
        <w:t>And because of this,</w:t>
      </w:r>
      <w:r>
        <w:rPr>
          <w:rFonts w:asciiTheme="majorBidi" w:hAnsiTheme="majorBidi" w:cstheme="majorBidi"/>
          <w:sz w:val="24"/>
          <w:szCs w:val="24"/>
        </w:rPr>
        <w:br/>
        <w:t xml:space="preserve">did </w:t>
      </w:r>
      <w:r w:rsidRPr="00437483">
        <w:rPr>
          <w:rFonts w:asciiTheme="majorBidi" w:hAnsiTheme="majorBidi" w:cstheme="majorBidi"/>
          <w:sz w:val="24"/>
          <w:szCs w:val="24"/>
        </w:rPr>
        <w:t xml:space="preserve">Rabbi </w:t>
      </w:r>
      <w:proofErr w:type="spellStart"/>
      <w:r w:rsidRPr="00437483">
        <w:rPr>
          <w:rFonts w:asciiTheme="majorBidi" w:hAnsiTheme="majorBidi" w:cstheme="majorBidi"/>
          <w:sz w:val="24"/>
          <w:szCs w:val="24"/>
        </w:rPr>
        <w:t>Aqiva</w:t>
      </w:r>
      <w:proofErr w:type="spellEnd"/>
      <w:r w:rsidRPr="00437483">
        <w:rPr>
          <w:rFonts w:asciiTheme="majorBidi" w:hAnsiTheme="majorBidi" w:cstheme="majorBidi"/>
          <w:sz w:val="24"/>
          <w:szCs w:val="24"/>
        </w:rPr>
        <w:t xml:space="preserve"> sa</w:t>
      </w:r>
      <w:r>
        <w:rPr>
          <w:rFonts w:asciiTheme="majorBidi" w:hAnsiTheme="majorBidi" w:cstheme="majorBidi"/>
          <w:sz w:val="24"/>
          <w:szCs w:val="24"/>
        </w:rPr>
        <w:t>y</w:t>
      </w:r>
      <w:r w:rsidRPr="00437483">
        <w:rPr>
          <w:rFonts w:asciiTheme="majorBidi" w:hAnsiTheme="majorBidi" w:cstheme="majorBidi"/>
          <w:sz w:val="24"/>
          <w:szCs w:val="24"/>
        </w:rPr>
        <w:t xml:space="preserve"> to his students:</w:t>
      </w:r>
      <w:r>
        <w:rPr>
          <w:rFonts w:asciiTheme="majorBidi" w:hAnsiTheme="majorBidi" w:cstheme="majorBidi"/>
          <w:sz w:val="24"/>
          <w:szCs w:val="24"/>
        </w:rPr>
        <w:br/>
      </w:r>
      <w:r w:rsidRPr="00437483">
        <w:rPr>
          <w:rFonts w:asciiTheme="majorBidi" w:hAnsiTheme="majorBidi" w:cstheme="majorBidi"/>
          <w:sz w:val="24"/>
          <w:szCs w:val="24"/>
        </w:rPr>
        <w:t>when you arrive at the stones of pure marble,</w:t>
      </w:r>
      <w:r>
        <w:rPr>
          <w:rFonts w:asciiTheme="majorBidi" w:hAnsiTheme="majorBidi" w:cstheme="majorBidi"/>
          <w:sz w:val="24"/>
          <w:szCs w:val="24"/>
        </w:rPr>
        <w:br/>
      </w:r>
      <w:r w:rsidRPr="00437483">
        <w:rPr>
          <w:rFonts w:asciiTheme="majorBidi" w:hAnsiTheme="majorBidi" w:cstheme="majorBidi"/>
          <w:sz w:val="24"/>
          <w:szCs w:val="24"/>
        </w:rPr>
        <w:t>do not say: “water, water”</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and do not equate the stones of pure marble</w:t>
      </w:r>
      <w:r>
        <w:rPr>
          <w:rFonts w:asciiTheme="majorBidi" w:hAnsiTheme="majorBidi" w:cstheme="majorBidi"/>
          <w:sz w:val="24"/>
          <w:szCs w:val="24"/>
        </w:rPr>
        <w:br/>
      </w:r>
      <w:r w:rsidRPr="00437483">
        <w:rPr>
          <w:rFonts w:asciiTheme="majorBidi" w:hAnsiTheme="majorBidi" w:cstheme="majorBidi"/>
          <w:sz w:val="24"/>
          <w:szCs w:val="24"/>
        </w:rPr>
        <w:t>to other stones,</w:t>
      </w:r>
      <w:r>
        <w:rPr>
          <w:rFonts w:asciiTheme="majorBidi" w:hAnsiTheme="majorBidi" w:cstheme="majorBidi"/>
          <w:sz w:val="24"/>
          <w:szCs w:val="24"/>
        </w:rPr>
        <w:br/>
      </w:r>
      <w:r w:rsidRPr="00437483">
        <w:rPr>
          <w:rFonts w:asciiTheme="majorBidi" w:hAnsiTheme="majorBidi" w:cstheme="majorBidi"/>
          <w:sz w:val="24"/>
          <w:szCs w:val="24"/>
        </w:rPr>
        <w:t>which are life and death,</w:t>
      </w:r>
      <w:r w:rsidRPr="00437483">
        <w:rPr>
          <w:rStyle w:val="EndnoteReference"/>
          <w:rFonts w:asciiTheme="majorBidi" w:hAnsiTheme="majorBidi" w:cstheme="majorBidi"/>
          <w:sz w:val="24"/>
          <w:szCs w:val="24"/>
        </w:rPr>
        <w:endnoteReference w:id="627"/>
      </w:r>
      <w:r>
        <w:rPr>
          <w:rFonts w:asciiTheme="majorBidi" w:hAnsiTheme="majorBidi" w:cstheme="majorBidi"/>
          <w:sz w:val="24"/>
          <w:szCs w:val="24"/>
        </w:rPr>
        <w:br/>
      </w:r>
      <w:r w:rsidRPr="00437483">
        <w:rPr>
          <w:rFonts w:asciiTheme="majorBidi" w:hAnsiTheme="majorBidi" w:cstheme="majorBidi"/>
          <w:sz w:val="24"/>
          <w:szCs w:val="24"/>
        </w:rPr>
        <w:t>for from there:</w:t>
      </w:r>
      <w:r>
        <w:rPr>
          <w:rFonts w:asciiTheme="majorBidi" w:hAnsiTheme="majorBidi" w:cstheme="majorBidi"/>
          <w:sz w:val="24"/>
          <w:szCs w:val="24"/>
        </w:rPr>
        <w:t xml:space="preserve"> {</w:t>
      </w:r>
      <w:proofErr w:type="spellStart"/>
      <w:r w:rsidRPr="00437483">
        <w:rPr>
          <w:rFonts w:asciiTheme="majorBidi" w:hAnsiTheme="majorBidi" w:cstheme="majorBidi"/>
          <w:sz w:val="24"/>
          <w:szCs w:val="24"/>
        </w:rPr>
        <w:t>Ecc</w:t>
      </w:r>
      <w:proofErr w:type="spellEnd"/>
      <w:r>
        <w:rPr>
          <w:rFonts w:asciiTheme="majorBidi" w:hAnsiTheme="majorBidi" w:cstheme="majorBidi"/>
          <w:sz w:val="24"/>
          <w:szCs w:val="24"/>
        </w:rPr>
        <w:t>.</w:t>
      </w:r>
      <w:r w:rsidRPr="00437483">
        <w:rPr>
          <w:rFonts w:asciiTheme="majorBidi" w:hAnsiTheme="majorBidi" w:cstheme="majorBidi"/>
          <w:sz w:val="24"/>
          <w:szCs w:val="24"/>
        </w:rPr>
        <w:t xml:space="preserve"> 10:2</w:t>
      </w:r>
      <w:r>
        <w:rPr>
          <w:rFonts w:asciiTheme="majorBidi" w:hAnsiTheme="majorBidi" w:cstheme="majorBidi"/>
          <w:sz w:val="24"/>
          <w:szCs w:val="24"/>
        </w:rPr>
        <w:t>}</w:t>
      </w:r>
      <w:r w:rsidRPr="00437483">
        <w:rPr>
          <w:rFonts w:asciiTheme="majorBidi" w:hAnsiTheme="majorBidi" w:cstheme="majorBidi"/>
          <w:i/>
          <w:iCs/>
          <w:sz w:val="24"/>
          <w:szCs w:val="24"/>
        </w:rPr>
        <w:t>The heart of the wise man</w:t>
      </w:r>
      <w:r>
        <w:rPr>
          <w:rFonts w:asciiTheme="majorBidi" w:hAnsiTheme="majorBidi" w:cstheme="majorBidi"/>
          <w:i/>
          <w:iCs/>
          <w:sz w:val="24"/>
          <w:szCs w:val="24"/>
        </w:rPr>
        <w:t>,</w:t>
      </w:r>
      <w:r>
        <w:rPr>
          <w:rFonts w:asciiTheme="majorBidi" w:hAnsiTheme="majorBidi" w:cstheme="majorBidi"/>
          <w:i/>
          <w:iCs/>
          <w:sz w:val="24"/>
          <w:szCs w:val="24"/>
        </w:rPr>
        <w:br/>
      </w:r>
      <w:r w:rsidRPr="00437483">
        <w:rPr>
          <w:rFonts w:asciiTheme="majorBidi" w:hAnsiTheme="majorBidi" w:cstheme="majorBidi"/>
          <w:i/>
          <w:iCs/>
          <w:sz w:val="24"/>
          <w:szCs w:val="24"/>
        </w:rPr>
        <w:t>is to his right…</w:t>
      </w:r>
      <w:r>
        <w:rPr>
          <w:rFonts w:asciiTheme="majorBidi" w:hAnsiTheme="majorBidi" w:cstheme="majorBidi"/>
          <w:i/>
          <w:iCs/>
          <w:sz w:val="24"/>
          <w:szCs w:val="24"/>
        </w:rPr>
        <w:t xml:space="preserve"> </w:t>
      </w:r>
      <w:r w:rsidRPr="00437483">
        <w:rPr>
          <w:rFonts w:asciiTheme="majorBidi" w:hAnsiTheme="majorBidi" w:cstheme="majorBidi"/>
          <w:sz w:val="24"/>
          <w:szCs w:val="24"/>
        </w:rPr>
        <w:t>– of a person,</w:t>
      </w:r>
      <w:r>
        <w:rPr>
          <w:rFonts w:asciiTheme="majorBidi" w:hAnsiTheme="majorBidi" w:cstheme="majorBidi"/>
          <w:sz w:val="24"/>
          <w:szCs w:val="24"/>
        </w:rPr>
        <w:br/>
      </w:r>
      <w:r w:rsidRPr="00437483">
        <w:rPr>
          <w:rFonts w:asciiTheme="majorBidi" w:hAnsiTheme="majorBidi" w:cstheme="majorBidi"/>
          <w:i/>
          <w:iCs/>
          <w:sz w:val="24"/>
          <w:szCs w:val="24"/>
        </w:rPr>
        <w:t>…and the heart of a fool is to his left</w:t>
      </w:r>
      <w:r w:rsidRPr="00437483">
        <w:rPr>
          <w:rFonts w:asciiTheme="majorBidi" w:hAnsiTheme="majorBidi" w:cstheme="majorBidi"/>
          <w:sz w:val="24"/>
          <w:szCs w:val="24"/>
        </w:rPr>
        <w:t>.</w:t>
      </w:r>
    </w:p>
    <w:p w14:paraId="406C7F8D" w14:textId="77777777" w:rsidR="00191018" w:rsidRPr="00437483" w:rsidRDefault="00191018" w:rsidP="006F759F">
      <w:pPr>
        <w:contextualSpacing/>
        <w:rPr>
          <w:rFonts w:asciiTheme="majorBidi" w:hAnsiTheme="majorBidi" w:cstheme="majorBidi"/>
          <w:sz w:val="24"/>
          <w:szCs w:val="24"/>
        </w:rPr>
      </w:pPr>
    </w:p>
    <w:p w14:paraId="1D661047" w14:textId="77777777" w:rsidR="00191018" w:rsidRDefault="00191018" w:rsidP="006F759F">
      <w:pPr>
        <w:contextualSpacing/>
        <w:rPr>
          <w:rFonts w:asciiTheme="majorBidi" w:hAnsiTheme="majorBidi" w:cstheme="majorBidi"/>
          <w:sz w:val="24"/>
          <w:szCs w:val="24"/>
        </w:rPr>
      </w:pPr>
      <w:r w:rsidRPr="00437483">
        <w:rPr>
          <w:rFonts w:asciiTheme="majorBidi" w:hAnsiTheme="majorBidi" w:cstheme="majorBidi"/>
          <w:sz w:val="24"/>
          <w:szCs w:val="24"/>
        </w:rPr>
        <w:t>And not only that,</w:t>
      </w:r>
      <w:r>
        <w:rPr>
          <w:rFonts w:asciiTheme="majorBidi" w:hAnsiTheme="majorBidi" w:cstheme="majorBidi"/>
          <w:sz w:val="24"/>
          <w:szCs w:val="24"/>
        </w:rPr>
        <w:br/>
      </w:r>
      <w:r w:rsidRPr="00437483">
        <w:rPr>
          <w:rFonts w:asciiTheme="majorBidi" w:hAnsiTheme="majorBidi" w:cstheme="majorBidi"/>
          <w:sz w:val="24"/>
          <w:szCs w:val="24"/>
        </w:rPr>
        <w:t>but you will endanger yourselves,</w:t>
      </w:r>
      <w:r>
        <w:rPr>
          <w:rFonts w:asciiTheme="majorBidi" w:hAnsiTheme="majorBidi" w:cstheme="majorBidi"/>
          <w:sz w:val="24"/>
          <w:szCs w:val="24"/>
        </w:rPr>
        <w:br/>
      </w:r>
      <w:r w:rsidRPr="00437483">
        <w:rPr>
          <w:rFonts w:asciiTheme="majorBidi" w:hAnsiTheme="majorBidi" w:cstheme="majorBidi"/>
          <w:sz w:val="24"/>
          <w:szCs w:val="24"/>
        </w:rPr>
        <w:t xml:space="preserve">because those </w:t>
      </w:r>
      <w:r w:rsidRPr="00363908">
        <w:rPr>
          <w:rFonts w:asciiTheme="majorBidi" w:hAnsiTheme="majorBidi" w:cstheme="majorBidi"/>
          <w:color w:val="808080" w:themeColor="background1" w:themeShade="80"/>
          <w:sz w:val="24"/>
          <w:szCs w:val="24"/>
        </w:rPr>
        <w:t>other</w:t>
      </w:r>
      <w:r w:rsidRPr="00437483">
        <w:rPr>
          <w:rFonts w:asciiTheme="majorBidi" w:hAnsiTheme="majorBidi" w:cstheme="majorBidi"/>
          <w:sz w:val="24"/>
          <w:szCs w:val="24"/>
        </w:rPr>
        <w:t xml:space="preserve"> stones,</w:t>
      </w:r>
      <w:r>
        <w:rPr>
          <w:rFonts w:asciiTheme="majorBidi" w:hAnsiTheme="majorBidi" w:cstheme="majorBidi"/>
          <w:sz w:val="24"/>
          <w:szCs w:val="24"/>
        </w:rPr>
        <w:br/>
      </w:r>
      <w:r w:rsidRPr="00437483">
        <w:rPr>
          <w:rFonts w:asciiTheme="majorBidi" w:hAnsiTheme="majorBidi" w:cstheme="majorBidi"/>
          <w:sz w:val="24"/>
          <w:szCs w:val="24"/>
        </w:rPr>
        <w:t xml:space="preserve">of the </w:t>
      </w:r>
      <w:r>
        <w:rPr>
          <w:rFonts w:asciiTheme="majorBidi" w:hAnsiTheme="majorBidi" w:cstheme="majorBidi"/>
          <w:sz w:val="24"/>
          <w:szCs w:val="24"/>
        </w:rPr>
        <w:t>T</w:t>
      </w:r>
      <w:r w:rsidRPr="00437483">
        <w:rPr>
          <w:rFonts w:asciiTheme="majorBidi" w:hAnsiTheme="majorBidi" w:cstheme="majorBidi"/>
          <w:sz w:val="24"/>
          <w:szCs w:val="24"/>
        </w:rPr>
        <w:t xml:space="preserve">ree of </w:t>
      </w:r>
      <w:r>
        <w:rPr>
          <w:rFonts w:asciiTheme="majorBidi" w:hAnsiTheme="majorBidi" w:cstheme="majorBidi"/>
          <w:sz w:val="24"/>
          <w:szCs w:val="24"/>
        </w:rPr>
        <w:t>K</w:t>
      </w:r>
      <w:r w:rsidRPr="00437483">
        <w:rPr>
          <w:rFonts w:asciiTheme="majorBidi" w:hAnsiTheme="majorBidi" w:cstheme="majorBidi"/>
          <w:sz w:val="24"/>
          <w:szCs w:val="24"/>
        </w:rPr>
        <w:t>nowledge of good and evil,</w:t>
      </w:r>
      <w:r>
        <w:rPr>
          <w:rFonts w:asciiTheme="majorBidi" w:hAnsiTheme="majorBidi" w:cstheme="majorBidi"/>
          <w:sz w:val="24"/>
          <w:szCs w:val="24"/>
        </w:rPr>
        <w:br/>
      </w:r>
      <w:r w:rsidRPr="00437483">
        <w:rPr>
          <w:rFonts w:asciiTheme="majorBidi" w:hAnsiTheme="majorBidi" w:cstheme="majorBidi"/>
          <w:sz w:val="24"/>
          <w:szCs w:val="24"/>
        </w:rPr>
        <w:t xml:space="preserve">are in </w:t>
      </w:r>
      <w:r w:rsidRPr="00363908">
        <w:rPr>
          <w:rFonts w:asciiTheme="majorBidi" w:hAnsiTheme="majorBidi" w:cstheme="majorBidi"/>
          <w:color w:val="808080" w:themeColor="background1" w:themeShade="80"/>
          <w:sz w:val="24"/>
          <w:szCs w:val="24"/>
        </w:rPr>
        <w:t>a state of</w:t>
      </w:r>
      <w:r w:rsidRPr="00437483">
        <w:rPr>
          <w:rFonts w:asciiTheme="majorBidi" w:hAnsiTheme="majorBidi" w:cstheme="majorBidi"/>
          <w:sz w:val="24"/>
          <w:szCs w:val="24"/>
        </w:rPr>
        <w:t xml:space="preserve"> </w:t>
      </w:r>
      <w:r>
        <w:rPr>
          <w:rFonts w:asciiTheme="majorBidi" w:hAnsiTheme="majorBidi" w:cstheme="majorBidi"/>
          <w:sz w:val="24"/>
          <w:szCs w:val="24"/>
        </w:rPr>
        <w:t>‘</w:t>
      </w:r>
      <w:r w:rsidRPr="00437483">
        <w:rPr>
          <w:rFonts w:asciiTheme="majorBidi" w:hAnsiTheme="majorBidi" w:cstheme="majorBidi"/>
          <w:sz w:val="24"/>
          <w:szCs w:val="24"/>
        </w:rPr>
        <w:t>separation</w:t>
      </w:r>
      <w:r>
        <w:rPr>
          <w:rFonts w:asciiTheme="majorBidi" w:hAnsiTheme="majorBidi" w:cstheme="majorBidi"/>
          <w:sz w:val="24"/>
          <w:szCs w:val="24"/>
        </w:rPr>
        <w:t>’,</w:t>
      </w:r>
      <w:r>
        <w:rPr>
          <w:rFonts w:asciiTheme="majorBidi" w:hAnsiTheme="majorBidi" w:cstheme="majorBidi"/>
          <w:sz w:val="24"/>
          <w:szCs w:val="24"/>
        </w:rPr>
        <w:br/>
        <w:t xml:space="preserve">whereas </w:t>
      </w:r>
      <w:r w:rsidRPr="00437483">
        <w:rPr>
          <w:rFonts w:asciiTheme="majorBidi" w:hAnsiTheme="majorBidi" w:cstheme="majorBidi"/>
          <w:sz w:val="24"/>
          <w:szCs w:val="24"/>
        </w:rPr>
        <w:t>these stones, of pure marble,</w:t>
      </w:r>
      <w:r>
        <w:rPr>
          <w:rFonts w:asciiTheme="majorBidi" w:hAnsiTheme="majorBidi" w:cstheme="majorBidi"/>
          <w:sz w:val="24"/>
          <w:szCs w:val="24"/>
        </w:rPr>
        <w:br/>
      </w:r>
      <w:r w:rsidRPr="00437483">
        <w:rPr>
          <w:rFonts w:asciiTheme="majorBidi" w:hAnsiTheme="majorBidi" w:cstheme="majorBidi"/>
          <w:sz w:val="24"/>
          <w:szCs w:val="24"/>
        </w:rPr>
        <w:t xml:space="preserve">are in </w:t>
      </w:r>
      <w:r w:rsidRPr="00363908">
        <w:rPr>
          <w:rFonts w:asciiTheme="majorBidi" w:hAnsiTheme="majorBidi" w:cstheme="majorBidi"/>
          <w:color w:val="808080" w:themeColor="background1" w:themeShade="80"/>
          <w:sz w:val="24"/>
          <w:szCs w:val="24"/>
        </w:rPr>
        <w:t>a state of</w:t>
      </w:r>
      <w:r w:rsidRPr="00437483">
        <w:rPr>
          <w:rFonts w:asciiTheme="majorBidi" w:hAnsiTheme="majorBidi" w:cstheme="majorBidi"/>
          <w:sz w:val="24"/>
          <w:szCs w:val="24"/>
        </w:rPr>
        <w:t xml:space="preserve"> unity,</w:t>
      </w:r>
      <w:r w:rsidRPr="00437483">
        <w:rPr>
          <w:rStyle w:val="EndnoteReference"/>
          <w:rFonts w:asciiTheme="majorBidi" w:hAnsiTheme="majorBidi" w:cstheme="majorBidi"/>
          <w:sz w:val="24"/>
          <w:szCs w:val="24"/>
        </w:rPr>
        <w:endnoteReference w:id="628"/>
      </w:r>
      <w:r>
        <w:rPr>
          <w:rFonts w:asciiTheme="majorBidi" w:hAnsiTheme="majorBidi" w:cstheme="majorBidi"/>
          <w:sz w:val="24"/>
          <w:szCs w:val="24"/>
        </w:rPr>
        <w:br/>
      </w:r>
      <w:r w:rsidRPr="00437483">
        <w:rPr>
          <w:rFonts w:asciiTheme="majorBidi" w:hAnsiTheme="majorBidi" w:cstheme="majorBidi"/>
          <w:sz w:val="24"/>
          <w:szCs w:val="24"/>
        </w:rPr>
        <w:t>without separation at all</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and if you say </w:t>
      </w:r>
      <w:r w:rsidRPr="00363908">
        <w:rPr>
          <w:rFonts w:asciiTheme="majorBidi" w:hAnsiTheme="majorBidi" w:cstheme="majorBidi"/>
          <w:color w:val="808080" w:themeColor="background1" w:themeShade="80"/>
          <w:sz w:val="24"/>
          <w:szCs w:val="24"/>
        </w:rPr>
        <w:t>of these</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that the </w:t>
      </w:r>
      <w:r>
        <w:rPr>
          <w:rFonts w:asciiTheme="majorBidi" w:hAnsiTheme="majorBidi" w:cstheme="majorBidi"/>
          <w:sz w:val="24"/>
          <w:szCs w:val="24"/>
        </w:rPr>
        <w:t>T</w:t>
      </w:r>
      <w:r w:rsidRPr="00437483">
        <w:rPr>
          <w:rFonts w:asciiTheme="majorBidi" w:hAnsiTheme="majorBidi" w:cstheme="majorBidi"/>
          <w:sz w:val="24"/>
          <w:szCs w:val="24"/>
        </w:rPr>
        <w:t xml:space="preserve">ree of </w:t>
      </w:r>
      <w:r>
        <w:rPr>
          <w:rFonts w:asciiTheme="majorBidi" w:hAnsiTheme="majorBidi" w:cstheme="majorBidi"/>
          <w:sz w:val="24"/>
          <w:szCs w:val="24"/>
        </w:rPr>
        <w:t>L</w:t>
      </w:r>
      <w:r w:rsidRPr="00437483">
        <w:rPr>
          <w:rFonts w:asciiTheme="majorBidi" w:hAnsiTheme="majorBidi" w:cstheme="majorBidi"/>
          <w:sz w:val="24"/>
          <w:szCs w:val="24"/>
        </w:rPr>
        <w:t>ife withdrew from them</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and they fell,</w:t>
      </w:r>
      <w:r>
        <w:rPr>
          <w:rFonts w:asciiTheme="majorBidi" w:hAnsiTheme="majorBidi" w:cstheme="majorBidi"/>
          <w:sz w:val="24"/>
          <w:szCs w:val="24"/>
        </w:rPr>
        <w:br/>
      </w:r>
      <w:r w:rsidRPr="00437483">
        <w:rPr>
          <w:rFonts w:asciiTheme="majorBidi" w:hAnsiTheme="majorBidi" w:cstheme="majorBidi"/>
          <w:sz w:val="24"/>
          <w:szCs w:val="24"/>
        </w:rPr>
        <w:t xml:space="preserve">and there is </w:t>
      </w:r>
      <w:r w:rsidRPr="00363908">
        <w:rPr>
          <w:rFonts w:asciiTheme="majorBidi" w:hAnsiTheme="majorBidi" w:cstheme="majorBidi"/>
          <w:color w:val="808080" w:themeColor="background1" w:themeShade="80"/>
          <w:sz w:val="24"/>
          <w:szCs w:val="24"/>
        </w:rPr>
        <w:t>now</w:t>
      </w:r>
      <w:r w:rsidRPr="00437483">
        <w:rPr>
          <w:rFonts w:asciiTheme="majorBidi" w:hAnsiTheme="majorBidi" w:cstheme="majorBidi"/>
          <w:sz w:val="24"/>
          <w:szCs w:val="24"/>
        </w:rPr>
        <w:t xml:space="preserve"> separation between them, </w:t>
      </w:r>
      <w:r w:rsidRPr="00363908">
        <w:rPr>
          <w:rFonts w:asciiTheme="majorBidi" w:hAnsiTheme="majorBidi" w:cstheme="majorBidi"/>
          <w:color w:val="808080" w:themeColor="background1" w:themeShade="80"/>
          <w:sz w:val="24"/>
          <w:szCs w:val="24"/>
        </w:rPr>
        <w:t>then</w:t>
      </w:r>
      <w:r w:rsidRPr="00437483">
        <w:rPr>
          <w:rFonts w:asciiTheme="majorBidi" w:hAnsiTheme="majorBidi" w:cstheme="majorBidi"/>
          <w:sz w:val="24"/>
          <w:szCs w:val="24"/>
        </w:rPr>
        <w:t>:</w:t>
      </w:r>
      <w:r>
        <w:rPr>
          <w:rFonts w:asciiTheme="majorBidi" w:hAnsiTheme="majorBidi" w:cstheme="majorBidi"/>
          <w:sz w:val="24"/>
          <w:szCs w:val="24"/>
        </w:rPr>
        <w:br/>
        <w:t>{</w:t>
      </w:r>
      <w:r w:rsidRPr="00437483">
        <w:rPr>
          <w:rFonts w:asciiTheme="majorBidi" w:hAnsiTheme="majorBidi" w:cstheme="majorBidi"/>
          <w:sz w:val="24"/>
          <w:szCs w:val="24"/>
        </w:rPr>
        <w:t>Ps</w:t>
      </w:r>
      <w:r>
        <w:rPr>
          <w:rFonts w:asciiTheme="majorBidi" w:hAnsiTheme="majorBidi" w:cstheme="majorBidi"/>
          <w:sz w:val="24"/>
          <w:szCs w:val="24"/>
        </w:rPr>
        <w:t>.</w:t>
      </w:r>
      <w:r w:rsidRPr="00437483">
        <w:rPr>
          <w:rFonts w:asciiTheme="majorBidi" w:hAnsiTheme="majorBidi" w:cstheme="majorBidi"/>
          <w:sz w:val="24"/>
          <w:szCs w:val="24"/>
        </w:rPr>
        <w:t xml:space="preserve"> 101:7</w:t>
      </w:r>
      <w:r>
        <w:rPr>
          <w:rFonts w:asciiTheme="majorBidi" w:hAnsiTheme="majorBidi" w:cstheme="majorBidi"/>
          <w:sz w:val="24"/>
          <w:szCs w:val="24"/>
        </w:rPr>
        <w:t>}</w:t>
      </w:r>
      <w:r w:rsidRPr="00437483">
        <w:rPr>
          <w:rFonts w:asciiTheme="majorBidi" w:hAnsiTheme="majorBidi" w:cstheme="majorBidi"/>
          <w:i/>
          <w:iCs/>
          <w:sz w:val="24"/>
          <w:szCs w:val="24"/>
        </w:rPr>
        <w:t>…the speaker of falsehoods</w:t>
      </w:r>
      <w:r>
        <w:rPr>
          <w:rFonts w:asciiTheme="majorBidi" w:hAnsiTheme="majorBidi" w:cstheme="majorBidi"/>
          <w:i/>
          <w:iCs/>
          <w:sz w:val="24"/>
          <w:szCs w:val="24"/>
        </w:rPr>
        <w:br/>
      </w:r>
      <w:r w:rsidRPr="00437483">
        <w:rPr>
          <w:rFonts w:asciiTheme="majorBidi" w:hAnsiTheme="majorBidi" w:cstheme="majorBidi"/>
          <w:i/>
          <w:iCs/>
          <w:sz w:val="24"/>
          <w:szCs w:val="24"/>
        </w:rPr>
        <w:t>will not be established before my eyes</w:t>
      </w:r>
      <w:r>
        <w:rPr>
          <w:rFonts w:asciiTheme="majorBidi" w:hAnsiTheme="majorBidi" w:cstheme="majorBidi"/>
          <w:i/>
          <w:iCs/>
          <w:sz w:val="24"/>
          <w:szCs w:val="24"/>
        </w:rPr>
        <w:br/>
      </w:r>
      <w:r w:rsidRPr="00437483">
        <w:rPr>
          <w:rFonts w:asciiTheme="majorBidi" w:hAnsiTheme="majorBidi" w:cstheme="majorBidi"/>
          <w:sz w:val="24"/>
          <w:szCs w:val="24"/>
        </w:rPr>
        <w:t xml:space="preserve">– for there is no separation, there, </w:t>
      </w:r>
      <w:r>
        <w:rPr>
          <w:rFonts w:asciiTheme="majorBidi" w:hAnsiTheme="majorBidi" w:cstheme="majorBidi"/>
          <w:sz w:val="24"/>
          <w:szCs w:val="24"/>
        </w:rPr>
        <w:t>a</w:t>
      </w:r>
      <w:r w:rsidRPr="00437483">
        <w:rPr>
          <w:rFonts w:asciiTheme="majorBidi" w:hAnsiTheme="majorBidi" w:cstheme="majorBidi"/>
          <w:sz w:val="24"/>
          <w:szCs w:val="24"/>
        </w:rPr>
        <w:t>bove,</w:t>
      </w:r>
      <w:r>
        <w:rPr>
          <w:rFonts w:asciiTheme="majorBidi" w:hAnsiTheme="majorBidi" w:cstheme="majorBidi"/>
          <w:sz w:val="24"/>
          <w:szCs w:val="24"/>
        </w:rPr>
        <w:br/>
      </w:r>
      <w:r w:rsidRPr="00437483">
        <w:rPr>
          <w:rFonts w:asciiTheme="majorBidi" w:hAnsiTheme="majorBidi" w:cstheme="majorBidi"/>
          <w:sz w:val="24"/>
          <w:szCs w:val="24"/>
        </w:rPr>
        <w:t xml:space="preserve">and they that smashed were of those </w:t>
      </w:r>
      <w:r w:rsidRPr="00437483">
        <w:rPr>
          <w:rStyle w:val="EndnoteReference"/>
          <w:rFonts w:asciiTheme="majorBidi" w:hAnsiTheme="majorBidi" w:cstheme="majorBidi"/>
          <w:sz w:val="24"/>
          <w:szCs w:val="24"/>
        </w:rPr>
        <w:endnoteReference w:id="629"/>
      </w:r>
      <w:r>
        <w:rPr>
          <w:rFonts w:asciiTheme="majorBidi" w:hAnsiTheme="majorBidi" w:cstheme="majorBidi"/>
          <w:sz w:val="24"/>
          <w:szCs w:val="24"/>
        </w:rPr>
        <w:t xml:space="preserve"> [</w:t>
      </w:r>
      <w:r w:rsidRPr="00437483">
        <w:rPr>
          <w:rFonts w:asciiTheme="majorBidi" w:hAnsiTheme="majorBidi" w:cstheme="majorBidi"/>
          <w:sz w:val="24"/>
          <w:szCs w:val="24"/>
        </w:rPr>
        <w:t>vessels</w:t>
      </w:r>
      <w:r>
        <w:rPr>
          <w:rFonts w:asciiTheme="majorBidi" w:hAnsiTheme="majorBidi" w:cstheme="majorBidi"/>
          <w:sz w:val="24"/>
          <w:szCs w:val="24"/>
        </w:rPr>
        <w:t>]</w:t>
      </w:r>
      <w:r w:rsidRPr="00437483">
        <w:rPr>
          <w:rFonts w:asciiTheme="majorBidi" w:hAnsiTheme="majorBidi" w:cstheme="majorBidi"/>
          <w:sz w:val="24"/>
          <w:szCs w:val="24"/>
        </w:rPr>
        <w:t>.’</w:t>
      </w:r>
    </w:p>
    <w:p w14:paraId="6F8B3547" w14:textId="77777777" w:rsidR="00191018" w:rsidRPr="00437483" w:rsidRDefault="00191018" w:rsidP="006F759F">
      <w:pPr>
        <w:contextualSpacing/>
        <w:rPr>
          <w:rFonts w:asciiTheme="majorBidi" w:hAnsiTheme="majorBidi" w:cstheme="majorBidi"/>
          <w:sz w:val="24"/>
          <w:szCs w:val="24"/>
        </w:rPr>
      </w:pPr>
    </w:p>
    <w:p w14:paraId="4A87DB8E" w14:textId="77777777" w:rsidR="00191018" w:rsidRDefault="00191018" w:rsidP="006F759F">
      <w:pPr>
        <w:contextualSpacing/>
        <w:rPr>
          <w:rFonts w:asciiTheme="majorBidi" w:hAnsiTheme="majorBidi" w:cstheme="majorBidi"/>
          <w:sz w:val="24"/>
          <w:szCs w:val="24"/>
        </w:rPr>
      </w:pPr>
      <w:r w:rsidRPr="00437483">
        <w:rPr>
          <w:rFonts w:asciiTheme="majorBidi" w:hAnsiTheme="majorBidi" w:cstheme="majorBidi"/>
          <w:sz w:val="24"/>
          <w:szCs w:val="24"/>
        </w:rPr>
        <w:t>They came over to kiss him,</w:t>
      </w:r>
      <w:r>
        <w:rPr>
          <w:rFonts w:asciiTheme="majorBidi" w:hAnsiTheme="majorBidi" w:cstheme="majorBidi"/>
          <w:sz w:val="24"/>
          <w:szCs w:val="24"/>
        </w:rPr>
        <w:br/>
      </w:r>
      <w:r w:rsidRPr="00437483">
        <w:rPr>
          <w:rFonts w:asciiTheme="majorBidi" w:hAnsiTheme="majorBidi" w:cstheme="majorBidi"/>
          <w:sz w:val="24"/>
          <w:szCs w:val="24"/>
        </w:rPr>
        <w:t xml:space="preserve">but he flew away and ascended </w:t>
      </w:r>
      <w:r w:rsidRPr="00363908">
        <w:rPr>
          <w:rFonts w:asciiTheme="majorBidi" w:hAnsiTheme="majorBidi" w:cstheme="majorBidi"/>
          <w:color w:val="808080" w:themeColor="background1" w:themeShade="80"/>
          <w:sz w:val="24"/>
          <w:szCs w:val="24"/>
        </w:rPr>
        <w:t>withdr</w:t>
      </w:r>
      <w:r>
        <w:rPr>
          <w:rFonts w:asciiTheme="majorBidi" w:hAnsiTheme="majorBidi" w:cstheme="majorBidi"/>
          <w:color w:val="808080" w:themeColor="background1" w:themeShade="80"/>
          <w:sz w:val="24"/>
          <w:szCs w:val="24"/>
        </w:rPr>
        <w:t>awing</w:t>
      </w:r>
      <w:r w:rsidRPr="00437483">
        <w:rPr>
          <w:rFonts w:asciiTheme="majorBidi" w:hAnsiTheme="majorBidi" w:cstheme="majorBidi"/>
          <w:sz w:val="24"/>
          <w:szCs w:val="24"/>
        </w:rPr>
        <w:t xml:space="preserve"> from them.</w:t>
      </w:r>
    </w:p>
    <w:p w14:paraId="58FEACAD" w14:textId="77777777" w:rsidR="00191018" w:rsidRDefault="00191018" w:rsidP="006F759F">
      <w:pPr>
        <w:contextualSpacing/>
        <w:rPr>
          <w:rFonts w:asciiTheme="majorBidi" w:hAnsiTheme="majorBidi" w:cstheme="majorBidi"/>
          <w:sz w:val="24"/>
          <w:szCs w:val="24"/>
        </w:rPr>
      </w:pPr>
    </w:p>
    <w:p w14:paraId="3D335DBC" w14:textId="77777777" w:rsidR="00191018" w:rsidRDefault="00191018" w:rsidP="00FD3E49">
      <w:pPr>
        <w:contextualSpacing/>
        <w:rPr>
          <w:rFonts w:asciiTheme="majorBidi" w:hAnsiTheme="majorBidi" w:cstheme="majorBidi"/>
          <w:sz w:val="24"/>
          <w:szCs w:val="24"/>
        </w:rPr>
      </w:pPr>
      <w:r>
        <w:rPr>
          <w:rFonts w:asciiTheme="majorBidi" w:hAnsiTheme="majorBidi" w:cstheme="majorBidi"/>
          <w:sz w:val="24"/>
          <w:szCs w:val="24"/>
        </w:rPr>
        <w:t xml:space="preserve">[Said Rabbi </w:t>
      </w:r>
      <w:proofErr w:type="spellStart"/>
      <w:r w:rsidRPr="00363908">
        <w:rPr>
          <w:rFonts w:asciiTheme="majorBidi" w:hAnsiTheme="majorBidi" w:cstheme="majorBidi"/>
          <w:color w:val="808080" w:themeColor="background1" w:themeShade="80"/>
          <w:sz w:val="24"/>
          <w:szCs w:val="24"/>
        </w:rPr>
        <w:t>Yitz</w:t>
      </w:r>
      <w:r w:rsidRPr="00363908">
        <w:rPr>
          <w:rFonts w:asciiTheme="majorBidi" w:hAnsiTheme="majorBidi" w:cstheme="majorBidi"/>
          <w:color w:val="808080" w:themeColor="background1" w:themeShade="80"/>
          <w:sz w:val="24"/>
          <w:szCs w:val="24"/>
          <w:shd w:val="clear" w:color="auto" w:fill="FFFFFF"/>
        </w:rPr>
        <w:t>ḥ</w:t>
      </w:r>
      <w:r w:rsidRPr="00363908">
        <w:rPr>
          <w:rFonts w:asciiTheme="majorBidi" w:hAnsiTheme="majorBidi" w:cstheme="majorBidi"/>
          <w:color w:val="808080" w:themeColor="background1" w:themeShade="80"/>
          <w:sz w:val="24"/>
          <w:szCs w:val="24"/>
        </w:rPr>
        <w:t>aq</w:t>
      </w:r>
      <w:proofErr w:type="spellEnd"/>
      <w:r>
        <w:rPr>
          <w:rFonts w:asciiTheme="majorBidi" w:hAnsiTheme="majorBidi" w:cstheme="majorBidi"/>
          <w:color w:val="808080" w:themeColor="background1" w:themeShade="80"/>
          <w:sz w:val="24"/>
          <w:szCs w:val="24"/>
        </w:rPr>
        <w:t xml:space="preserve">… text </w:t>
      </w:r>
      <w:proofErr w:type="gramStart"/>
      <w:r>
        <w:rPr>
          <w:rFonts w:asciiTheme="majorBidi" w:hAnsiTheme="majorBidi" w:cstheme="majorBidi"/>
          <w:color w:val="808080" w:themeColor="background1" w:themeShade="80"/>
          <w:sz w:val="24"/>
          <w:szCs w:val="24"/>
        </w:rPr>
        <w:t>continues on</w:t>
      </w:r>
      <w:proofErr w:type="gramEnd"/>
      <w:r>
        <w:rPr>
          <w:rFonts w:asciiTheme="majorBidi" w:hAnsiTheme="majorBidi" w:cstheme="majorBidi"/>
          <w:color w:val="808080" w:themeColor="background1" w:themeShade="80"/>
          <w:sz w:val="24"/>
          <w:szCs w:val="24"/>
        </w:rPr>
        <w:t xml:space="preserve"> 81a</w:t>
      </w:r>
    </w:p>
    <w:p w14:paraId="769FDCEB" w14:textId="77777777" w:rsidR="00191018" w:rsidRPr="00437483" w:rsidRDefault="00191018" w:rsidP="00FD3E49">
      <w:pPr>
        <w:contextualSpacing/>
        <w:rPr>
          <w:rFonts w:asciiTheme="majorBidi" w:hAnsiTheme="majorBidi" w:cstheme="majorBidi"/>
          <w:sz w:val="24"/>
          <w:szCs w:val="24"/>
        </w:rPr>
      </w:pPr>
    </w:p>
    <w:p w14:paraId="6DEB2B97" w14:textId="77777777" w:rsidR="00191018" w:rsidRDefault="00191018" w:rsidP="006F759F">
      <w:pPr>
        <w:contextualSpacing/>
        <w:rPr>
          <w:rFonts w:asciiTheme="majorBidi" w:hAnsiTheme="majorBidi" w:cstheme="majorBidi"/>
          <w:sz w:val="24"/>
          <w:szCs w:val="24"/>
        </w:rPr>
      </w:pPr>
      <w:r w:rsidRPr="00437483">
        <w:rPr>
          <w:rStyle w:val="EndnoteReference"/>
          <w:rFonts w:asciiTheme="majorBidi" w:hAnsiTheme="majorBidi" w:cstheme="majorBidi"/>
          <w:sz w:val="24"/>
          <w:szCs w:val="24"/>
        </w:rPr>
        <w:endnoteReference w:id="630"/>
      </w:r>
      <w:r>
        <w:rPr>
          <w:rFonts w:asciiTheme="majorBidi" w:hAnsiTheme="majorBidi" w:cstheme="majorBidi"/>
          <w:sz w:val="24"/>
          <w:szCs w:val="24"/>
        </w:rPr>
        <w:t>[Var</w:t>
      </w:r>
      <w:r w:rsidRPr="00437483">
        <w:rPr>
          <w:rFonts w:asciiTheme="majorBidi" w:hAnsiTheme="majorBidi" w:cstheme="majorBidi"/>
          <w:sz w:val="24"/>
          <w:szCs w:val="24"/>
        </w:rPr>
        <w:t>. An Elder of Elders, Ancient of Ancients arose,</w:t>
      </w:r>
      <w:r>
        <w:rPr>
          <w:rFonts w:asciiTheme="majorBidi" w:hAnsiTheme="majorBidi" w:cstheme="majorBidi"/>
          <w:sz w:val="24"/>
          <w:szCs w:val="24"/>
        </w:rPr>
        <w:br/>
      </w:r>
      <w:r w:rsidRPr="00437483">
        <w:rPr>
          <w:rFonts w:asciiTheme="majorBidi" w:hAnsiTheme="majorBidi" w:cstheme="majorBidi"/>
          <w:sz w:val="24"/>
          <w:szCs w:val="24"/>
        </w:rPr>
        <w:t xml:space="preserve">and </w:t>
      </w:r>
      <w:r>
        <w:rPr>
          <w:rFonts w:asciiTheme="majorBidi" w:hAnsiTheme="majorBidi" w:cstheme="majorBidi"/>
          <w:sz w:val="24"/>
          <w:szCs w:val="24"/>
        </w:rPr>
        <w:t xml:space="preserve">he </w:t>
      </w:r>
      <w:r w:rsidRPr="00437483">
        <w:rPr>
          <w:rFonts w:asciiTheme="majorBidi" w:hAnsiTheme="majorBidi" w:cstheme="majorBidi"/>
          <w:sz w:val="24"/>
          <w:szCs w:val="24"/>
        </w:rPr>
        <w:t>said:</w:t>
      </w:r>
      <w:r>
        <w:rPr>
          <w:rFonts w:asciiTheme="majorBidi" w:hAnsiTheme="majorBidi" w:cstheme="majorBidi"/>
          <w:sz w:val="24"/>
          <w:szCs w:val="24"/>
        </w:rPr>
        <w:t xml:space="preserve"> </w:t>
      </w:r>
      <w:r w:rsidRPr="00437483">
        <w:rPr>
          <w:rFonts w:asciiTheme="majorBidi" w:hAnsiTheme="majorBidi" w:cstheme="majorBidi"/>
          <w:sz w:val="24"/>
          <w:szCs w:val="24"/>
        </w:rPr>
        <w:t>Rabbi! Rabbi!</w:t>
      </w:r>
      <w:r>
        <w:rPr>
          <w:rFonts w:asciiTheme="majorBidi" w:hAnsiTheme="majorBidi" w:cstheme="majorBidi"/>
          <w:sz w:val="24"/>
          <w:szCs w:val="24"/>
        </w:rPr>
        <w:br/>
      </w:r>
      <w:r w:rsidRPr="00437483">
        <w:rPr>
          <w:rFonts w:asciiTheme="majorBidi" w:hAnsiTheme="majorBidi" w:cstheme="majorBidi"/>
          <w:sz w:val="24"/>
          <w:szCs w:val="24"/>
        </w:rPr>
        <w:t xml:space="preserve">What is it that Rabbi </w:t>
      </w:r>
      <w:proofErr w:type="spellStart"/>
      <w:r w:rsidRPr="00437483">
        <w:rPr>
          <w:rFonts w:asciiTheme="majorBidi" w:hAnsiTheme="majorBidi" w:cstheme="majorBidi"/>
          <w:sz w:val="24"/>
          <w:szCs w:val="24"/>
        </w:rPr>
        <w:t>Aqiva</w:t>
      </w:r>
      <w:proofErr w:type="spellEnd"/>
      <w:r w:rsidRPr="00437483">
        <w:rPr>
          <w:rFonts w:asciiTheme="majorBidi" w:hAnsiTheme="majorBidi" w:cstheme="majorBidi"/>
          <w:sz w:val="24"/>
          <w:szCs w:val="24"/>
        </w:rPr>
        <w:t xml:space="preserve"> said to his students:</w:t>
      </w:r>
      <w:r>
        <w:rPr>
          <w:rFonts w:asciiTheme="majorBidi" w:hAnsiTheme="majorBidi" w:cstheme="majorBidi"/>
          <w:sz w:val="24"/>
          <w:szCs w:val="24"/>
        </w:rPr>
        <w:br/>
      </w:r>
      <w:r w:rsidRPr="00437483">
        <w:rPr>
          <w:rFonts w:asciiTheme="majorBidi" w:hAnsiTheme="majorBidi" w:cstheme="majorBidi"/>
          <w:sz w:val="24"/>
          <w:szCs w:val="24"/>
        </w:rPr>
        <w:t>when you arrive at the stones of pure marble,</w:t>
      </w:r>
      <w:r>
        <w:rPr>
          <w:rFonts w:asciiTheme="majorBidi" w:hAnsiTheme="majorBidi" w:cstheme="majorBidi"/>
          <w:sz w:val="24"/>
          <w:szCs w:val="24"/>
        </w:rPr>
        <w:br/>
      </w:r>
      <w:r w:rsidRPr="00437483">
        <w:rPr>
          <w:rFonts w:asciiTheme="majorBidi" w:hAnsiTheme="majorBidi" w:cstheme="majorBidi"/>
          <w:sz w:val="24"/>
          <w:szCs w:val="24"/>
        </w:rPr>
        <w:t>do not say: “water, water,”</w:t>
      </w:r>
      <w:r>
        <w:rPr>
          <w:rFonts w:asciiTheme="majorBidi" w:hAnsiTheme="majorBidi" w:cstheme="majorBidi"/>
          <w:sz w:val="24"/>
          <w:szCs w:val="24"/>
        </w:rPr>
        <w:br/>
      </w:r>
      <w:r w:rsidRPr="00437483">
        <w:rPr>
          <w:rFonts w:asciiTheme="majorBidi" w:hAnsiTheme="majorBidi" w:cstheme="majorBidi"/>
          <w:sz w:val="24"/>
          <w:szCs w:val="24"/>
        </w:rPr>
        <w:t>–</w:t>
      </w:r>
      <w:r>
        <w:rPr>
          <w:rFonts w:asciiTheme="majorBidi" w:hAnsiTheme="majorBidi" w:cstheme="majorBidi"/>
          <w:sz w:val="24"/>
          <w:szCs w:val="24"/>
        </w:rPr>
        <w:t xml:space="preserve"> </w:t>
      </w:r>
      <w:r w:rsidRPr="00437483">
        <w:rPr>
          <w:rFonts w:asciiTheme="majorBidi" w:hAnsiTheme="majorBidi" w:cstheme="majorBidi"/>
          <w:sz w:val="24"/>
          <w:szCs w:val="24"/>
        </w:rPr>
        <w:t>you might endanger yourselves.</w:t>
      </w:r>
      <w:r>
        <w:rPr>
          <w:rFonts w:asciiTheme="majorBidi" w:hAnsiTheme="majorBidi" w:cstheme="majorBidi"/>
          <w:sz w:val="24"/>
          <w:szCs w:val="24"/>
        </w:rPr>
        <w:br/>
        <w:t>It is this that</w:t>
      </w:r>
      <w:r w:rsidRPr="00437483">
        <w:rPr>
          <w:rFonts w:asciiTheme="majorBidi" w:hAnsiTheme="majorBidi" w:cstheme="majorBidi"/>
          <w:sz w:val="24"/>
          <w:szCs w:val="24"/>
        </w:rPr>
        <w:t xml:space="preserve"> is written:</w:t>
      </w:r>
      <w:r>
        <w:rPr>
          <w:rFonts w:asciiTheme="majorBidi" w:hAnsiTheme="majorBidi" w:cstheme="majorBidi"/>
          <w:sz w:val="24"/>
          <w:szCs w:val="24"/>
        </w:rPr>
        <w:t xml:space="preserve"> {</w:t>
      </w:r>
      <w:r w:rsidRPr="00437483">
        <w:rPr>
          <w:rFonts w:asciiTheme="majorBidi" w:hAnsiTheme="majorBidi" w:cstheme="majorBidi"/>
          <w:sz w:val="24"/>
          <w:szCs w:val="24"/>
        </w:rPr>
        <w:t>Ps</w:t>
      </w:r>
      <w:r>
        <w:rPr>
          <w:rFonts w:asciiTheme="majorBidi" w:hAnsiTheme="majorBidi" w:cstheme="majorBidi"/>
          <w:sz w:val="24"/>
          <w:szCs w:val="24"/>
        </w:rPr>
        <w:t>.</w:t>
      </w:r>
      <w:r w:rsidRPr="00437483">
        <w:rPr>
          <w:rFonts w:asciiTheme="majorBidi" w:hAnsiTheme="majorBidi" w:cstheme="majorBidi"/>
          <w:sz w:val="24"/>
          <w:szCs w:val="24"/>
        </w:rPr>
        <w:t xml:space="preserve"> 101: 7</w:t>
      </w:r>
      <w:r>
        <w:rPr>
          <w:rFonts w:asciiTheme="majorBidi" w:hAnsiTheme="majorBidi" w:cstheme="majorBidi"/>
          <w:sz w:val="24"/>
          <w:szCs w:val="24"/>
        </w:rPr>
        <w:t>}</w:t>
      </w:r>
      <w:r w:rsidRPr="00437483">
        <w:rPr>
          <w:rFonts w:asciiTheme="majorBidi" w:hAnsiTheme="majorBidi" w:cstheme="majorBidi"/>
          <w:i/>
          <w:iCs/>
          <w:sz w:val="24"/>
          <w:szCs w:val="24"/>
        </w:rPr>
        <w:t>The speaker of lies</w:t>
      </w:r>
      <w:r>
        <w:rPr>
          <w:rFonts w:asciiTheme="majorBidi" w:hAnsiTheme="majorBidi" w:cstheme="majorBidi"/>
          <w:i/>
          <w:iCs/>
          <w:sz w:val="24"/>
          <w:szCs w:val="24"/>
        </w:rPr>
        <w:t>,</w:t>
      </w:r>
      <w:r>
        <w:rPr>
          <w:rFonts w:asciiTheme="majorBidi" w:hAnsiTheme="majorBidi" w:cstheme="majorBidi"/>
          <w:i/>
          <w:iCs/>
          <w:sz w:val="24"/>
          <w:szCs w:val="24"/>
        </w:rPr>
        <w:br/>
      </w:r>
      <w:r w:rsidRPr="00437483">
        <w:rPr>
          <w:rFonts w:asciiTheme="majorBidi" w:hAnsiTheme="majorBidi" w:cstheme="majorBidi"/>
          <w:i/>
          <w:iCs/>
          <w:sz w:val="24"/>
          <w:szCs w:val="24"/>
        </w:rPr>
        <w:t>will not be established before my eyes</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And yet it is written:</w:t>
      </w:r>
      <w:r>
        <w:rPr>
          <w:rFonts w:asciiTheme="majorBidi" w:hAnsiTheme="majorBidi" w:cstheme="majorBidi"/>
          <w:sz w:val="24"/>
          <w:szCs w:val="24"/>
        </w:rPr>
        <w:br/>
        <w:t>{</w:t>
      </w:r>
      <w:r w:rsidRPr="00437483">
        <w:rPr>
          <w:rFonts w:asciiTheme="majorBidi" w:hAnsiTheme="majorBidi" w:cstheme="majorBidi"/>
          <w:sz w:val="24"/>
          <w:szCs w:val="24"/>
        </w:rPr>
        <w:t>Gen</w:t>
      </w:r>
      <w:r>
        <w:rPr>
          <w:rFonts w:asciiTheme="majorBidi" w:hAnsiTheme="majorBidi" w:cstheme="majorBidi"/>
          <w:sz w:val="24"/>
          <w:szCs w:val="24"/>
        </w:rPr>
        <w:t>.</w:t>
      </w:r>
      <w:r w:rsidRPr="00437483">
        <w:rPr>
          <w:rFonts w:asciiTheme="majorBidi" w:hAnsiTheme="majorBidi" w:cstheme="majorBidi"/>
          <w:sz w:val="24"/>
          <w:szCs w:val="24"/>
        </w:rPr>
        <w:t xml:space="preserve"> 1:6</w:t>
      </w:r>
      <w:r>
        <w:rPr>
          <w:rFonts w:asciiTheme="majorBidi" w:hAnsiTheme="majorBidi" w:cstheme="majorBidi"/>
          <w:sz w:val="24"/>
          <w:szCs w:val="24"/>
        </w:rPr>
        <w:t>}</w:t>
      </w:r>
      <w:r w:rsidRPr="00437483">
        <w:rPr>
          <w:rFonts w:asciiTheme="majorBidi" w:hAnsiTheme="majorBidi" w:cstheme="majorBidi"/>
          <w:i/>
          <w:iCs/>
          <w:sz w:val="24"/>
          <w:szCs w:val="24"/>
        </w:rPr>
        <w:t>Let there be a firmament in the midst of the waters,</w:t>
      </w:r>
      <w:r>
        <w:rPr>
          <w:rFonts w:asciiTheme="majorBidi" w:hAnsiTheme="majorBidi" w:cstheme="majorBidi"/>
          <w:i/>
          <w:iCs/>
          <w:sz w:val="24"/>
          <w:szCs w:val="24"/>
        </w:rPr>
        <w:br/>
      </w:r>
      <w:r w:rsidRPr="00437483">
        <w:rPr>
          <w:rFonts w:asciiTheme="majorBidi" w:hAnsiTheme="majorBidi" w:cstheme="majorBidi"/>
          <w:i/>
          <w:iCs/>
          <w:sz w:val="24"/>
          <w:szCs w:val="24"/>
        </w:rPr>
        <w:t>and let it separate between the waters</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And furthermore:</w:t>
      </w:r>
      <w:r>
        <w:rPr>
          <w:rFonts w:asciiTheme="majorBidi" w:hAnsiTheme="majorBidi" w:cstheme="majorBidi"/>
          <w:sz w:val="24"/>
          <w:szCs w:val="24"/>
        </w:rPr>
        <w:br/>
      </w:r>
      <w:r w:rsidRPr="00437483">
        <w:rPr>
          <w:rFonts w:asciiTheme="majorBidi" w:hAnsiTheme="majorBidi" w:cstheme="majorBidi"/>
          <w:sz w:val="24"/>
          <w:szCs w:val="24"/>
        </w:rPr>
        <w:lastRenderedPageBreak/>
        <w:t>there are upper waters and lower waters there,</w:t>
      </w:r>
      <w:r>
        <w:rPr>
          <w:rFonts w:asciiTheme="majorBidi" w:hAnsiTheme="majorBidi" w:cstheme="majorBidi"/>
          <w:sz w:val="24"/>
          <w:szCs w:val="24"/>
        </w:rPr>
        <w:br/>
      </w:r>
      <w:r w:rsidRPr="008606FA">
        <w:rPr>
          <w:rFonts w:asciiTheme="majorBidi" w:hAnsiTheme="majorBidi" w:cstheme="majorBidi"/>
          <w:color w:val="808080" w:themeColor="background1" w:themeShade="80"/>
          <w:sz w:val="24"/>
          <w:szCs w:val="24"/>
        </w:rPr>
        <w:t>so</w:t>
      </w:r>
      <w:r w:rsidRPr="00437483">
        <w:rPr>
          <w:rFonts w:asciiTheme="majorBidi" w:hAnsiTheme="majorBidi" w:cstheme="majorBidi"/>
          <w:sz w:val="24"/>
          <w:szCs w:val="24"/>
        </w:rPr>
        <w:t xml:space="preserve"> why did he say: </w:t>
      </w:r>
      <w:r>
        <w:rPr>
          <w:rFonts w:asciiTheme="majorBidi" w:hAnsiTheme="majorBidi" w:cstheme="majorBidi"/>
          <w:sz w:val="24"/>
          <w:szCs w:val="24"/>
        </w:rPr>
        <w:t>‘</w:t>
      </w:r>
      <w:r w:rsidRPr="00437483">
        <w:rPr>
          <w:rFonts w:asciiTheme="majorBidi" w:hAnsiTheme="majorBidi" w:cstheme="majorBidi"/>
          <w:sz w:val="24"/>
          <w:szCs w:val="24"/>
        </w:rPr>
        <w:t xml:space="preserve">Do not say </w:t>
      </w:r>
      <w:r>
        <w:rPr>
          <w:rFonts w:asciiTheme="majorBidi" w:hAnsiTheme="majorBidi" w:cstheme="majorBidi"/>
          <w:sz w:val="24"/>
          <w:szCs w:val="24"/>
        </w:rPr>
        <w:t>“</w:t>
      </w:r>
      <w:r w:rsidRPr="00437483">
        <w:rPr>
          <w:rFonts w:asciiTheme="majorBidi" w:hAnsiTheme="majorBidi" w:cstheme="majorBidi"/>
          <w:sz w:val="24"/>
          <w:szCs w:val="24"/>
        </w:rPr>
        <w:t>water, water</w:t>
      </w:r>
      <w:r>
        <w:rPr>
          <w:rFonts w:asciiTheme="majorBidi" w:hAnsiTheme="majorBidi" w:cstheme="majorBidi"/>
          <w:sz w:val="24"/>
          <w:szCs w:val="24"/>
        </w:rPr>
        <w:t>”’</w:t>
      </w:r>
      <w:r w:rsidRPr="00437483">
        <w:rPr>
          <w:rFonts w:asciiTheme="majorBidi" w:hAnsiTheme="majorBidi" w:cstheme="majorBidi"/>
          <w:sz w:val="24"/>
          <w:szCs w:val="24"/>
        </w:rPr>
        <w:t>?</w:t>
      </w:r>
    </w:p>
    <w:p w14:paraId="71F42262" w14:textId="77777777" w:rsidR="00191018" w:rsidRDefault="00191018" w:rsidP="006F759F">
      <w:pPr>
        <w:contextualSpacing/>
        <w:rPr>
          <w:rFonts w:asciiTheme="majorBidi" w:hAnsiTheme="majorBidi" w:cstheme="majorBidi"/>
          <w:sz w:val="24"/>
          <w:szCs w:val="24"/>
        </w:rPr>
      </w:pPr>
    </w:p>
    <w:p w14:paraId="3DD80469" w14:textId="77777777" w:rsidR="00191018" w:rsidRPr="006F759F" w:rsidRDefault="00191018" w:rsidP="006F759F">
      <w:pPr>
        <w:contextualSpacing/>
        <w:rPr>
          <w:rFonts w:asciiTheme="majorBidi" w:hAnsiTheme="majorBidi" w:cstheme="majorBidi"/>
          <w:sz w:val="24"/>
          <w:szCs w:val="24"/>
        </w:rPr>
      </w:pPr>
      <w:r w:rsidRPr="00437483">
        <w:rPr>
          <w:rFonts w:asciiTheme="majorBidi" w:hAnsiTheme="majorBidi" w:cstheme="majorBidi"/>
          <w:sz w:val="24"/>
          <w:szCs w:val="24"/>
        </w:rPr>
        <w:t>The holy lamp said to him:</w:t>
      </w:r>
      <w:r>
        <w:rPr>
          <w:rFonts w:asciiTheme="majorBidi" w:hAnsiTheme="majorBidi" w:cstheme="majorBidi"/>
          <w:sz w:val="24"/>
          <w:szCs w:val="24"/>
        </w:rPr>
        <w:br/>
      </w:r>
      <w:r w:rsidRPr="00437483">
        <w:rPr>
          <w:rFonts w:asciiTheme="majorBidi" w:hAnsiTheme="majorBidi" w:cstheme="majorBidi"/>
          <w:sz w:val="24"/>
          <w:szCs w:val="24"/>
        </w:rPr>
        <w:t>‘Elder of Elders!</w:t>
      </w:r>
      <w:r>
        <w:rPr>
          <w:rFonts w:asciiTheme="majorBidi" w:hAnsiTheme="majorBidi" w:cstheme="majorBidi"/>
          <w:sz w:val="24"/>
          <w:szCs w:val="24"/>
        </w:rPr>
        <w:br/>
      </w:r>
      <w:r w:rsidRPr="00437483">
        <w:rPr>
          <w:rFonts w:asciiTheme="majorBidi" w:hAnsiTheme="majorBidi" w:cstheme="majorBidi"/>
          <w:sz w:val="24"/>
          <w:szCs w:val="24"/>
        </w:rPr>
        <w:t>It is fitting for you to reveal this mystery,</w:t>
      </w:r>
      <w:r>
        <w:rPr>
          <w:rFonts w:asciiTheme="majorBidi" w:hAnsiTheme="majorBidi" w:cstheme="majorBidi"/>
          <w:sz w:val="24"/>
          <w:szCs w:val="24"/>
        </w:rPr>
        <w:br/>
      </w:r>
      <w:r w:rsidRPr="00437483">
        <w:rPr>
          <w:rFonts w:asciiTheme="majorBidi" w:hAnsiTheme="majorBidi" w:cstheme="majorBidi"/>
          <w:sz w:val="24"/>
          <w:szCs w:val="24"/>
        </w:rPr>
        <w:t xml:space="preserve">for the companions are unable to </w:t>
      </w:r>
      <w:r>
        <w:rPr>
          <w:rFonts w:asciiTheme="majorBidi" w:hAnsiTheme="majorBidi" w:cstheme="majorBidi"/>
          <w:sz w:val="24"/>
          <w:szCs w:val="24"/>
        </w:rPr>
        <w:t xml:space="preserve">establish </w:t>
      </w:r>
      <w:r w:rsidRPr="00437483">
        <w:rPr>
          <w:rFonts w:asciiTheme="majorBidi" w:hAnsiTheme="majorBidi" w:cstheme="majorBidi"/>
          <w:sz w:val="24"/>
          <w:szCs w:val="24"/>
        </w:rPr>
        <w:t>it clearly.’</w:t>
      </w:r>
      <w:r>
        <w:rPr>
          <w:rFonts w:asciiTheme="majorBidi" w:hAnsiTheme="majorBidi" w:cstheme="majorBidi"/>
          <w:sz w:val="24"/>
          <w:szCs w:val="24"/>
        </w:rPr>
        <w:br/>
      </w:r>
      <w:r w:rsidRPr="00437483">
        <w:rPr>
          <w:rFonts w:asciiTheme="majorBidi" w:hAnsiTheme="majorBidi" w:cstheme="majorBidi"/>
          <w:sz w:val="24"/>
          <w:szCs w:val="24"/>
        </w:rPr>
        <w:t>The Elder of Elders said to him:</w:t>
      </w:r>
      <w:r>
        <w:rPr>
          <w:rFonts w:asciiTheme="majorBidi" w:hAnsiTheme="majorBidi" w:cstheme="majorBidi"/>
          <w:sz w:val="24"/>
          <w:szCs w:val="24"/>
        </w:rPr>
        <w:br/>
      </w:r>
      <w:r w:rsidRPr="00437483">
        <w:rPr>
          <w:rFonts w:asciiTheme="majorBidi" w:hAnsiTheme="majorBidi" w:cstheme="majorBidi"/>
          <w:sz w:val="24"/>
          <w:szCs w:val="24"/>
        </w:rPr>
        <w:t>‘Rabbi! Rabbi! Holy lamp!</w:t>
      </w:r>
      <w:r>
        <w:rPr>
          <w:rFonts w:asciiTheme="majorBidi" w:hAnsiTheme="majorBidi" w:cstheme="majorBidi"/>
          <w:sz w:val="24"/>
          <w:szCs w:val="24"/>
        </w:rPr>
        <w:br/>
      </w:r>
      <w:r w:rsidRPr="00437483">
        <w:rPr>
          <w:rFonts w:asciiTheme="majorBidi" w:hAnsiTheme="majorBidi" w:cstheme="majorBidi"/>
          <w:sz w:val="24"/>
          <w:szCs w:val="24"/>
        </w:rPr>
        <w:t>Surely the stones of pure marble are Y</w:t>
      </w:r>
      <w:r>
        <w:rPr>
          <w:rFonts w:asciiTheme="majorBidi" w:hAnsiTheme="majorBidi" w:cstheme="majorBidi"/>
          <w:sz w:val="24"/>
          <w:szCs w:val="24"/>
        </w:rPr>
        <w:t>o</w:t>
      </w:r>
      <w:r w:rsidRPr="00437483">
        <w:rPr>
          <w:rFonts w:asciiTheme="majorBidi" w:hAnsiTheme="majorBidi" w:cstheme="majorBidi"/>
          <w:sz w:val="24"/>
          <w:szCs w:val="24"/>
        </w:rPr>
        <w:t>d</w:t>
      </w:r>
      <w:r>
        <w:rPr>
          <w:rFonts w:asciiTheme="majorBidi" w:hAnsiTheme="majorBidi" w:cstheme="majorBidi"/>
          <w:sz w:val="24"/>
          <w:szCs w:val="24"/>
        </w:rPr>
        <w:t>-</w:t>
      </w:r>
      <w:r w:rsidRPr="00437483">
        <w:rPr>
          <w:rFonts w:asciiTheme="majorBidi" w:hAnsiTheme="majorBidi" w:cstheme="majorBidi"/>
          <w:sz w:val="24"/>
          <w:szCs w:val="24"/>
        </w:rPr>
        <w:t>Y</w:t>
      </w:r>
      <w:r>
        <w:rPr>
          <w:rFonts w:asciiTheme="majorBidi" w:hAnsiTheme="majorBidi" w:cstheme="majorBidi"/>
          <w:sz w:val="24"/>
          <w:szCs w:val="24"/>
        </w:rPr>
        <w:t>o</w:t>
      </w:r>
      <w:r w:rsidRPr="0043748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w:t>
      </w:r>
      <w:r w:rsidRPr="007904B7">
        <w:rPr>
          <w:rFonts w:asciiTheme="majorBidi" w:hAnsiTheme="majorBidi" w:cstheme="majorBidi"/>
          <w:sz w:val="24"/>
          <w:szCs w:val="24"/>
        </w:rPr>
        <w:t>›</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which are one </w:t>
      </w:r>
      <w:r w:rsidRPr="008F3B5A">
        <w:rPr>
          <w:rFonts w:asciiTheme="majorBidi" w:hAnsiTheme="majorBidi" w:cstheme="majorBidi" w:hint="cs"/>
          <w:sz w:val="28"/>
          <w:szCs w:val="28"/>
          <w:rtl/>
        </w:rPr>
        <w:t>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37483">
        <w:rPr>
          <w:rFonts w:asciiTheme="majorBidi" w:hAnsiTheme="majorBidi" w:cstheme="majorBidi"/>
          <w:sz w:val="24"/>
          <w:szCs w:val="24"/>
        </w:rPr>
        <w:t>Y</w:t>
      </w:r>
      <w:r>
        <w:rPr>
          <w:rFonts w:asciiTheme="majorBidi" w:hAnsiTheme="majorBidi" w:cstheme="majorBidi"/>
          <w:sz w:val="24"/>
          <w:szCs w:val="24"/>
        </w:rPr>
        <w:t>o</w:t>
      </w:r>
      <w:r w:rsidRPr="00437483">
        <w:rPr>
          <w:rFonts w:asciiTheme="majorBidi" w:hAnsiTheme="majorBidi" w:cstheme="majorBidi"/>
          <w:sz w:val="24"/>
          <w:szCs w:val="24"/>
        </w:rPr>
        <w:t>d</w:t>
      </w:r>
      <w:r w:rsidRPr="007904B7">
        <w:rPr>
          <w:rFonts w:asciiTheme="majorBidi" w:hAnsiTheme="majorBidi" w:cstheme="majorBidi"/>
          <w:sz w:val="24"/>
          <w:szCs w:val="24"/>
        </w:rPr>
        <w:t>›</w:t>
      </w:r>
      <w:r w:rsidRPr="00437483">
        <w:rPr>
          <w:rFonts w:asciiTheme="majorBidi" w:hAnsiTheme="majorBidi" w:cstheme="majorBidi"/>
          <w:sz w:val="24"/>
          <w:szCs w:val="24"/>
        </w:rPr>
        <w:t xml:space="preserve"> above the </w:t>
      </w:r>
      <w:r w:rsidRPr="008F3B5A">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37483">
        <w:rPr>
          <w:rFonts w:asciiTheme="majorBidi" w:hAnsiTheme="majorBidi" w:cstheme="majorBidi"/>
          <w:sz w:val="24"/>
          <w:szCs w:val="24"/>
        </w:rPr>
        <w:t>Aleph</w:t>
      </w:r>
      <w:r w:rsidRPr="007904B7">
        <w:rPr>
          <w:rFonts w:asciiTheme="majorBidi" w:hAnsiTheme="majorBidi" w:cstheme="majorBidi"/>
          <w:sz w:val="24"/>
          <w:szCs w:val="24"/>
        </w:rPr>
        <w:t>›</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 xml:space="preserve">and a second </w:t>
      </w:r>
      <w:r w:rsidRPr="008F3B5A">
        <w:rPr>
          <w:rFonts w:asciiTheme="majorBidi" w:hAnsiTheme="majorBidi" w:cstheme="majorBidi" w:hint="cs"/>
          <w:sz w:val="28"/>
          <w:szCs w:val="28"/>
          <w:rtl/>
        </w:rPr>
        <w:t>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37483">
        <w:rPr>
          <w:rFonts w:asciiTheme="majorBidi" w:hAnsiTheme="majorBidi" w:cstheme="majorBidi"/>
          <w:sz w:val="24"/>
          <w:szCs w:val="24"/>
        </w:rPr>
        <w:t>Y</w:t>
      </w:r>
      <w:r>
        <w:rPr>
          <w:rFonts w:asciiTheme="majorBidi" w:hAnsiTheme="majorBidi" w:cstheme="majorBidi"/>
          <w:sz w:val="24"/>
          <w:szCs w:val="24"/>
        </w:rPr>
        <w:t>o</w:t>
      </w:r>
      <w:r w:rsidRPr="00437483">
        <w:rPr>
          <w:rFonts w:asciiTheme="majorBidi" w:hAnsiTheme="majorBidi" w:cstheme="majorBidi"/>
          <w:sz w:val="24"/>
          <w:szCs w:val="24"/>
        </w:rPr>
        <w:t>d</w:t>
      </w:r>
      <w:r w:rsidRPr="007904B7">
        <w:rPr>
          <w:rFonts w:asciiTheme="majorBidi" w:hAnsiTheme="majorBidi" w:cstheme="majorBidi"/>
          <w:sz w:val="24"/>
          <w:szCs w:val="24"/>
        </w:rPr>
        <w:t>›</w:t>
      </w:r>
      <w:r w:rsidRPr="00437483">
        <w:rPr>
          <w:rFonts w:asciiTheme="majorBidi" w:hAnsiTheme="majorBidi" w:cstheme="majorBidi"/>
          <w:sz w:val="24"/>
          <w:szCs w:val="24"/>
        </w:rPr>
        <w:t xml:space="preserve"> beneath it</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and here there is no impurity,</w:t>
      </w:r>
      <w:r>
        <w:rPr>
          <w:rFonts w:asciiTheme="majorBidi" w:hAnsiTheme="majorBidi" w:cstheme="majorBidi"/>
          <w:sz w:val="24"/>
          <w:szCs w:val="24"/>
        </w:rPr>
        <w:br/>
      </w:r>
      <w:r w:rsidRPr="00437483">
        <w:rPr>
          <w:rFonts w:asciiTheme="majorBidi" w:hAnsiTheme="majorBidi" w:cstheme="majorBidi"/>
          <w:sz w:val="24"/>
          <w:szCs w:val="24"/>
        </w:rPr>
        <w:t>only the stones of pure marble,</w:t>
      </w:r>
      <w:r>
        <w:rPr>
          <w:rFonts w:asciiTheme="majorBidi" w:hAnsiTheme="majorBidi" w:cstheme="majorBidi"/>
          <w:sz w:val="24"/>
          <w:szCs w:val="24"/>
        </w:rPr>
        <w:br/>
      </w:r>
      <w:r w:rsidRPr="00437483">
        <w:rPr>
          <w:rFonts w:asciiTheme="majorBidi" w:hAnsiTheme="majorBidi" w:cstheme="majorBidi"/>
          <w:sz w:val="24"/>
          <w:szCs w:val="24"/>
        </w:rPr>
        <w:t>and there is no separation between the waters,</w:t>
      </w:r>
      <w:r>
        <w:rPr>
          <w:rFonts w:asciiTheme="majorBidi" w:hAnsiTheme="majorBidi" w:cstheme="majorBidi"/>
          <w:sz w:val="24"/>
          <w:szCs w:val="24"/>
        </w:rPr>
        <w:br/>
      </w:r>
      <w:r w:rsidRPr="00437483">
        <w:rPr>
          <w:rFonts w:asciiTheme="majorBidi" w:hAnsiTheme="majorBidi" w:cstheme="majorBidi"/>
          <w:sz w:val="24"/>
          <w:szCs w:val="24"/>
        </w:rPr>
        <w:t>for all is one unity,</w:t>
      </w:r>
      <w:r>
        <w:rPr>
          <w:rFonts w:asciiTheme="majorBidi" w:hAnsiTheme="majorBidi" w:cstheme="majorBidi"/>
          <w:sz w:val="24"/>
          <w:szCs w:val="24"/>
        </w:rPr>
        <w:br/>
      </w:r>
      <w:r w:rsidRPr="00437483">
        <w:rPr>
          <w:rFonts w:asciiTheme="majorBidi" w:hAnsiTheme="majorBidi" w:cstheme="majorBidi"/>
          <w:sz w:val="24"/>
          <w:szCs w:val="24"/>
        </w:rPr>
        <w:t>for they are from the aspect of the tree of life,</w:t>
      </w:r>
      <w:r>
        <w:rPr>
          <w:rFonts w:asciiTheme="majorBidi" w:hAnsiTheme="majorBidi" w:cstheme="majorBidi"/>
          <w:sz w:val="24"/>
          <w:szCs w:val="24"/>
        </w:rPr>
        <w:br/>
      </w:r>
      <w:r w:rsidRPr="00437483">
        <w:rPr>
          <w:rFonts w:asciiTheme="majorBidi" w:hAnsiTheme="majorBidi" w:cstheme="majorBidi"/>
          <w:sz w:val="24"/>
          <w:szCs w:val="24"/>
        </w:rPr>
        <w:t>which is the</w:t>
      </w:r>
      <w:r>
        <w:rPr>
          <w:rFonts w:asciiTheme="majorBidi" w:hAnsiTheme="majorBidi" w:cstheme="majorBidi"/>
          <w:sz w:val="24"/>
          <w:szCs w:val="24"/>
        </w:rPr>
        <w:t xml:space="preserve"> </w:t>
      </w:r>
      <w:r w:rsidRPr="00933F14">
        <w:rPr>
          <w:rFonts w:asciiTheme="majorBidi" w:hAnsiTheme="majorBidi" w:cstheme="majorBidi"/>
          <w:b/>
          <w:bCs/>
          <w:sz w:val="28"/>
          <w:szCs w:val="28"/>
          <w:rtl/>
        </w:rPr>
        <w:t>ו</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◘Vav</w:t>
      </w:r>
      <w:r w:rsidRPr="007904B7">
        <w:rPr>
          <w:rFonts w:asciiTheme="majorBidi" w:hAnsiTheme="majorBidi" w:cstheme="majorBidi"/>
          <w:sz w:val="24"/>
          <w:szCs w:val="24"/>
        </w:rPr>
        <w:t>›</w:t>
      </w:r>
      <w:r w:rsidRPr="00437483">
        <w:rPr>
          <w:rFonts w:asciiTheme="majorBidi" w:hAnsiTheme="majorBidi" w:cstheme="majorBidi"/>
          <w:sz w:val="24"/>
          <w:szCs w:val="24"/>
        </w:rPr>
        <w:t xml:space="preserve"> in the middle of </w:t>
      </w:r>
      <w:r w:rsidRPr="00933F14">
        <w:rPr>
          <w:rFonts w:asciiTheme="majorBidi" w:hAnsiTheme="majorBidi" w:cstheme="majorBidi"/>
          <w:b/>
          <w:b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sidRPr="00437483">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of which it is stated:</w:t>
      </w:r>
      <w:r>
        <w:rPr>
          <w:rFonts w:asciiTheme="majorBidi" w:hAnsiTheme="majorBidi" w:cstheme="majorBidi"/>
          <w:sz w:val="24"/>
          <w:szCs w:val="24"/>
        </w:rPr>
        <w:br/>
        <w:t>{</w:t>
      </w:r>
      <w:r w:rsidRPr="00437483">
        <w:rPr>
          <w:rFonts w:asciiTheme="majorBidi" w:hAnsiTheme="majorBidi" w:cstheme="majorBidi"/>
          <w:sz w:val="24"/>
          <w:szCs w:val="24"/>
        </w:rPr>
        <w:t>Gen</w:t>
      </w:r>
      <w:r>
        <w:rPr>
          <w:rFonts w:asciiTheme="majorBidi" w:hAnsiTheme="majorBidi" w:cstheme="majorBidi"/>
          <w:sz w:val="24"/>
          <w:szCs w:val="24"/>
        </w:rPr>
        <w:t>.</w:t>
      </w:r>
      <w:r w:rsidRPr="00437483">
        <w:rPr>
          <w:rFonts w:asciiTheme="majorBidi" w:hAnsiTheme="majorBidi" w:cstheme="majorBidi"/>
          <w:sz w:val="24"/>
          <w:szCs w:val="24"/>
        </w:rPr>
        <w:t xml:space="preserve"> 3:22</w:t>
      </w:r>
      <w:r>
        <w:rPr>
          <w:rFonts w:asciiTheme="majorBidi" w:hAnsiTheme="majorBidi" w:cstheme="majorBidi"/>
          <w:sz w:val="24"/>
          <w:szCs w:val="24"/>
        </w:rPr>
        <w:t>}</w:t>
      </w:r>
      <w:r w:rsidRPr="00437483">
        <w:rPr>
          <w:rFonts w:asciiTheme="majorBidi" w:hAnsiTheme="majorBidi" w:cstheme="majorBidi"/>
          <w:i/>
          <w:iCs/>
          <w:sz w:val="24"/>
          <w:szCs w:val="24"/>
        </w:rPr>
        <w:t xml:space="preserve">…and he shall take also of the </w:t>
      </w:r>
      <w:r>
        <w:rPr>
          <w:rFonts w:asciiTheme="majorBidi" w:hAnsiTheme="majorBidi" w:cstheme="majorBidi"/>
          <w:i/>
          <w:iCs/>
          <w:sz w:val="24"/>
          <w:szCs w:val="24"/>
        </w:rPr>
        <w:t>T</w:t>
      </w:r>
      <w:r w:rsidRPr="00437483">
        <w:rPr>
          <w:rFonts w:asciiTheme="majorBidi" w:hAnsiTheme="majorBidi" w:cstheme="majorBidi"/>
          <w:i/>
          <w:iCs/>
          <w:sz w:val="24"/>
          <w:szCs w:val="24"/>
        </w:rPr>
        <w:t xml:space="preserve">ree of </w:t>
      </w:r>
      <w:r>
        <w:rPr>
          <w:rFonts w:asciiTheme="majorBidi" w:hAnsiTheme="majorBidi" w:cstheme="majorBidi"/>
          <w:i/>
          <w:iCs/>
          <w:sz w:val="24"/>
          <w:szCs w:val="24"/>
        </w:rPr>
        <w:t>L</w:t>
      </w:r>
      <w:r w:rsidRPr="00437483">
        <w:rPr>
          <w:rFonts w:asciiTheme="majorBidi" w:hAnsiTheme="majorBidi" w:cstheme="majorBidi"/>
          <w:i/>
          <w:iCs/>
          <w:sz w:val="24"/>
          <w:szCs w:val="24"/>
        </w:rPr>
        <w:t>ife</w:t>
      </w:r>
      <w:r>
        <w:rPr>
          <w:rFonts w:asciiTheme="majorBidi" w:hAnsiTheme="majorBidi" w:cstheme="majorBidi"/>
          <w:i/>
          <w:iCs/>
          <w:sz w:val="24"/>
          <w:szCs w:val="24"/>
        </w:rPr>
        <w:t>,</w:t>
      </w:r>
      <w:r>
        <w:rPr>
          <w:rFonts w:asciiTheme="majorBidi" w:hAnsiTheme="majorBidi" w:cstheme="majorBidi"/>
          <w:i/>
          <w:iCs/>
          <w:sz w:val="24"/>
          <w:szCs w:val="24"/>
        </w:rPr>
        <w:br/>
      </w:r>
      <w:r w:rsidRPr="00437483">
        <w:rPr>
          <w:rFonts w:asciiTheme="majorBidi" w:hAnsiTheme="majorBidi" w:cstheme="majorBidi"/>
          <w:i/>
          <w:iCs/>
          <w:sz w:val="24"/>
          <w:szCs w:val="24"/>
        </w:rPr>
        <w:t>and</w:t>
      </w:r>
      <w:r>
        <w:rPr>
          <w:rFonts w:asciiTheme="majorBidi" w:hAnsiTheme="majorBidi" w:cstheme="majorBidi"/>
          <w:i/>
          <w:iCs/>
          <w:sz w:val="24"/>
          <w:szCs w:val="24"/>
        </w:rPr>
        <w:t xml:space="preserve"> shall eat and</w:t>
      </w:r>
      <w:r w:rsidRPr="00437483">
        <w:rPr>
          <w:rFonts w:asciiTheme="majorBidi" w:hAnsiTheme="majorBidi" w:cstheme="majorBidi"/>
          <w:i/>
          <w:iCs/>
          <w:sz w:val="24"/>
          <w:szCs w:val="24"/>
        </w:rPr>
        <w:t xml:space="preserve"> live forever</w:t>
      </w:r>
      <w:r>
        <w:rPr>
          <w:rFonts w:asciiTheme="majorBidi" w:hAnsiTheme="majorBidi" w:cstheme="majorBidi"/>
          <w:sz w:val="24"/>
          <w:szCs w:val="24"/>
        </w:rPr>
        <w:t>,</w:t>
      </w:r>
      <w:r>
        <w:rPr>
          <w:rFonts w:asciiTheme="majorBidi" w:hAnsiTheme="majorBidi" w:cstheme="majorBidi"/>
          <w:sz w:val="24"/>
          <w:szCs w:val="24"/>
        </w:rPr>
        <w:br/>
      </w:r>
      <w:r w:rsidRPr="00437483">
        <w:rPr>
          <w:rFonts w:asciiTheme="majorBidi" w:hAnsiTheme="majorBidi" w:cstheme="majorBidi"/>
          <w:sz w:val="24"/>
          <w:szCs w:val="24"/>
        </w:rPr>
        <w:t>but the tree of knowledge is below.</w:t>
      </w:r>
      <w:r>
        <w:rPr>
          <w:rFonts w:asciiTheme="majorBidi" w:hAnsiTheme="majorBidi" w:cstheme="majorBidi"/>
          <w:sz w:val="24"/>
          <w:szCs w:val="24"/>
        </w:rPr>
        <w:t>]</w:t>
      </w:r>
    </w:p>
    <w:p w14:paraId="2BAF4490" w14:textId="77777777" w:rsidR="00191018" w:rsidRPr="008A3E67" w:rsidRDefault="00191018" w:rsidP="008A3E67">
      <w:pPr>
        <w:bidi/>
        <w:contextualSpacing/>
        <w:rPr>
          <w:rFonts w:asciiTheme="majorBidi" w:hAnsiTheme="majorBidi" w:cstheme="majorBidi"/>
          <w:b/>
          <w:bCs/>
          <w:sz w:val="28"/>
          <w:szCs w:val="28"/>
        </w:rPr>
      </w:pPr>
      <w:r w:rsidRPr="008A3E67">
        <w:rPr>
          <w:rFonts w:asciiTheme="majorBidi" w:hAnsiTheme="majorBidi" w:cstheme="majorBidi"/>
          <w:b/>
          <w:bCs/>
          <w:sz w:val="28"/>
          <w:szCs w:val="28"/>
        </w:rPr>
        <w:t>[81a]</w:t>
      </w:r>
    </w:p>
    <w:p w14:paraId="7DE60081" w14:textId="77777777" w:rsidR="00191018" w:rsidRDefault="00191018" w:rsidP="007C4DAF">
      <w:pPr>
        <w:contextualSpacing/>
        <w:rPr>
          <w:rFonts w:asciiTheme="majorBidi" w:hAnsiTheme="majorBidi" w:cstheme="majorBidi"/>
          <w:sz w:val="24"/>
          <w:szCs w:val="24"/>
        </w:rPr>
      </w:pPr>
      <w:r>
        <w:rPr>
          <w:rFonts w:asciiTheme="majorBidi" w:hAnsiTheme="majorBidi" w:cstheme="majorBidi"/>
          <w:sz w:val="24"/>
          <w:szCs w:val="24"/>
        </w:rPr>
        <w:t>[</w:t>
      </w:r>
      <w:r w:rsidRPr="003E291A">
        <w:rPr>
          <w:rFonts w:asciiTheme="majorBidi" w:hAnsiTheme="majorBidi" w:cstheme="majorBidi"/>
          <w:color w:val="808080" w:themeColor="background1" w:themeShade="80"/>
          <w:sz w:val="24"/>
          <w:szCs w:val="24"/>
        </w:rPr>
        <w:t>Said</w:t>
      </w:r>
      <w:r w:rsidRPr="003E291A">
        <w:rPr>
          <w:rStyle w:val="EndnoteReference"/>
          <w:rFonts w:asciiTheme="majorBidi" w:hAnsiTheme="majorBidi" w:cstheme="majorBidi"/>
          <w:color w:val="808080" w:themeColor="background1" w:themeShade="80"/>
          <w:sz w:val="24"/>
          <w:szCs w:val="24"/>
        </w:rPr>
        <w:endnoteReference w:id="631"/>
      </w:r>
      <w:r w:rsidRPr="003E291A">
        <w:rPr>
          <w:rFonts w:asciiTheme="majorBidi" w:hAnsiTheme="majorBidi" w:cstheme="majorBidi"/>
          <w:color w:val="808080" w:themeColor="background1" w:themeShade="80"/>
          <w:sz w:val="24"/>
          <w:szCs w:val="24"/>
        </w:rPr>
        <w:t xml:space="preserve"> Rabbi</w:t>
      </w:r>
      <w:r w:rsidRPr="00970824">
        <w:rPr>
          <w:rFonts w:asciiTheme="majorBidi" w:hAnsiTheme="majorBidi" w:cstheme="majorBidi"/>
          <w:sz w:val="24"/>
          <w:szCs w:val="24"/>
        </w:rPr>
        <w:t xml:space="preserve"> Isaac:</w:t>
      </w:r>
      <w:r w:rsidRPr="00970824">
        <w:rPr>
          <w:rStyle w:val="EndnoteReference"/>
          <w:rFonts w:asciiTheme="majorBidi" w:hAnsiTheme="majorBidi" w:cstheme="majorBidi"/>
          <w:sz w:val="24"/>
          <w:szCs w:val="24"/>
        </w:rPr>
        <w:endnoteReference w:id="632"/>
      </w:r>
      <w:r>
        <w:rPr>
          <w:rFonts w:asciiTheme="majorBidi" w:hAnsiTheme="majorBidi" w:cstheme="majorBidi"/>
          <w:sz w:val="24"/>
          <w:szCs w:val="24"/>
        </w:rPr>
        <w:br/>
      </w:r>
      <w:r w:rsidRPr="00970824">
        <w:rPr>
          <w:rFonts w:asciiTheme="majorBidi" w:hAnsiTheme="majorBidi" w:cstheme="majorBidi"/>
          <w:sz w:val="24"/>
          <w:szCs w:val="24"/>
        </w:rPr>
        <w:t xml:space="preserve">All those dead </w:t>
      </w:r>
      <w:r w:rsidRPr="001B2317">
        <w:rPr>
          <w:rFonts w:asciiTheme="majorBidi" w:hAnsiTheme="majorBidi" w:cstheme="majorBidi"/>
          <w:color w:val="808080" w:themeColor="background1" w:themeShade="80"/>
          <w:sz w:val="24"/>
          <w:szCs w:val="24"/>
        </w:rPr>
        <w:t>bodies</w:t>
      </w:r>
      <w:r w:rsidRPr="00970824">
        <w:rPr>
          <w:rFonts w:asciiTheme="majorBidi" w:hAnsiTheme="majorBidi" w:cstheme="majorBidi"/>
          <w:sz w:val="24"/>
          <w:szCs w:val="24"/>
        </w:rPr>
        <w:t xml:space="preserve"> of the Land of Israel,</w:t>
      </w:r>
      <w:r>
        <w:rPr>
          <w:rFonts w:asciiTheme="majorBidi" w:hAnsiTheme="majorBidi" w:cstheme="majorBidi"/>
          <w:sz w:val="24"/>
          <w:szCs w:val="24"/>
        </w:rPr>
        <w:br/>
      </w:r>
      <w:r w:rsidRPr="00970824">
        <w:rPr>
          <w:rFonts w:asciiTheme="majorBidi" w:hAnsiTheme="majorBidi" w:cstheme="majorBidi"/>
          <w:sz w:val="24"/>
          <w:szCs w:val="24"/>
        </w:rPr>
        <w:t>shall be revived and will rise</w:t>
      </w:r>
      <w:r>
        <w:rPr>
          <w:rFonts w:asciiTheme="majorBidi" w:hAnsiTheme="majorBidi" w:cstheme="majorBidi"/>
          <w:sz w:val="24"/>
          <w:szCs w:val="24"/>
        </w:rPr>
        <w:t>-</w:t>
      </w:r>
      <w:r w:rsidRPr="00970824">
        <w:rPr>
          <w:rFonts w:asciiTheme="majorBidi" w:hAnsiTheme="majorBidi" w:cstheme="majorBidi"/>
          <w:sz w:val="24"/>
          <w:szCs w:val="24"/>
        </w:rPr>
        <w:t>up first,</w:t>
      </w:r>
      <w:r w:rsidRPr="00970824">
        <w:rPr>
          <w:rStyle w:val="FootnoteReference"/>
          <w:rFonts w:asciiTheme="majorBidi" w:hAnsiTheme="majorBidi" w:cstheme="majorBidi"/>
          <w:sz w:val="24"/>
          <w:szCs w:val="24"/>
        </w:rPr>
        <w:footnoteReference w:id="121"/>
      </w:r>
      <w:r w:rsidRPr="00970824">
        <w:rPr>
          <w:rFonts w:asciiTheme="majorBidi" w:hAnsiTheme="majorBidi" w:cstheme="majorBidi"/>
          <w:sz w:val="24"/>
          <w:szCs w:val="24"/>
        </w:rPr>
        <w:t xml:space="preserve"> </w:t>
      </w:r>
      <w:r w:rsidRPr="00970824">
        <w:rPr>
          <w:rStyle w:val="EndnoteReference"/>
          <w:rFonts w:asciiTheme="majorBidi" w:hAnsiTheme="majorBidi" w:cstheme="majorBidi"/>
          <w:sz w:val="24"/>
          <w:szCs w:val="24"/>
        </w:rPr>
        <w:endnoteReference w:id="633"/>
      </w:r>
      <w:r>
        <w:rPr>
          <w:rFonts w:asciiTheme="majorBidi" w:hAnsiTheme="majorBidi" w:cstheme="majorBidi"/>
          <w:sz w:val="24"/>
          <w:szCs w:val="24"/>
        </w:rPr>
        <w:br/>
      </w:r>
      <w:r w:rsidRPr="00970824">
        <w:rPr>
          <w:rFonts w:asciiTheme="majorBidi" w:hAnsiTheme="majorBidi" w:cstheme="majorBidi"/>
          <w:sz w:val="24"/>
          <w:szCs w:val="24"/>
        </w:rPr>
        <w:t xml:space="preserve">for the era when </w:t>
      </w:r>
      <w:r>
        <w:rPr>
          <w:rFonts w:asciiTheme="majorBidi" w:hAnsiTheme="majorBidi" w:cstheme="majorBidi"/>
          <w:sz w:val="24"/>
          <w:szCs w:val="24"/>
        </w:rPr>
        <w:t xml:space="preserve">the blessed Holy One </w:t>
      </w:r>
      <w:r w:rsidRPr="00970824">
        <w:rPr>
          <w:rFonts w:asciiTheme="majorBidi" w:hAnsiTheme="majorBidi" w:cstheme="majorBidi"/>
          <w:sz w:val="24"/>
          <w:szCs w:val="24"/>
        </w:rPr>
        <w:t>shall revive the dead,</w:t>
      </w:r>
      <w:r>
        <w:rPr>
          <w:rFonts w:asciiTheme="majorBidi" w:hAnsiTheme="majorBidi" w:cstheme="majorBidi"/>
          <w:sz w:val="24"/>
          <w:szCs w:val="24"/>
        </w:rPr>
        <w:br/>
      </w:r>
      <w:r w:rsidRPr="00970824">
        <w:rPr>
          <w:rFonts w:asciiTheme="majorBidi" w:hAnsiTheme="majorBidi" w:cstheme="majorBidi"/>
          <w:sz w:val="24"/>
          <w:szCs w:val="24"/>
        </w:rPr>
        <w:t xml:space="preserve">because </w:t>
      </w:r>
      <w:r>
        <w:rPr>
          <w:rFonts w:asciiTheme="majorBidi" w:hAnsiTheme="majorBidi" w:cstheme="majorBidi"/>
          <w:sz w:val="24"/>
          <w:szCs w:val="24"/>
        </w:rPr>
        <w:t xml:space="preserve">the blessed Holy One </w:t>
      </w:r>
      <w:r w:rsidRPr="00970824">
        <w:rPr>
          <w:rFonts w:asciiTheme="majorBidi" w:hAnsiTheme="majorBidi" w:cstheme="majorBidi"/>
          <w:i/>
          <w:iCs/>
          <w:sz w:val="24"/>
          <w:szCs w:val="24"/>
        </w:rPr>
        <w:t>will</w:t>
      </w:r>
      <w:r w:rsidRPr="00970824">
        <w:rPr>
          <w:rFonts w:asciiTheme="majorBidi" w:hAnsiTheme="majorBidi" w:cstheme="majorBidi"/>
          <w:sz w:val="24"/>
          <w:szCs w:val="24"/>
        </w:rPr>
        <w:t xml:space="preserve"> be aroused over them</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970824">
        <w:rPr>
          <w:rFonts w:asciiTheme="majorBidi" w:hAnsiTheme="majorBidi" w:cstheme="majorBidi"/>
          <w:sz w:val="24"/>
          <w:szCs w:val="24"/>
        </w:rPr>
        <w:t>is written:</w:t>
      </w:r>
      <w:r>
        <w:rPr>
          <w:rFonts w:asciiTheme="majorBidi" w:hAnsiTheme="majorBidi" w:cstheme="majorBidi"/>
          <w:sz w:val="24"/>
          <w:szCs w:val="24"/>
        </w:rPr>
        <w:br/>
      </w:r>
      <w:r w:rsidRPr="00970824">
        <w:rPr>
          <w:rFonts w:asciiTheme="majorBidi" w:hAnsiTheme="majorBidi" w:cstheme="majorBidi"/>
          <w:sz w:val="24"/>
          <w:szCs w:val="24"/>
        </w:rPr>
        <w:t xml:space="preserve"> </w:t>
      </w:r>
      <w:r>
        <w:rPr>
          <w:rFonts w:asciiTheme="majorBidi" w:hAnsiTheme="majorBidi" w:cstheme="majorBidi"/>
          <w:sz w:val="24"/>
          <w:szCs w:val="24"/>
        </w:rPr>
        <w:t>{</w:t>
      </w:r>
      <w:r w:rsidRPr="00970824">
        <w:rPr>
          <w:rFonts w:asciiTheme="majorBidi" w:hAnsiTheme="majorBidi" w:cstheme="majorBidi"/>
          <w:sz w:val="24"/>
          <w:szCs w:val="24"/>
        </w:rPr>
        <w:t>Is</w:t>
      </w:r>
      <w:r>
        <w:rPr>
          <w:rFonts w:asciiTheme="majorBidi" w:hAnsiTheme="majorBidi" w:cstheme="majorBidi"/>
          <w:sz w:val="24"/>
          <w:szCs w:val="24"/>
        </w:rPr>
        <w:t>.</w:t>
      </w:r>
      <w:r w:rsidRPr="00970824">
        <w:rPr>
          <w:rFonts w:asciiTheme="majorBidi" w:hAnsiTheme="majorBidi" w:cstheme="majorBidi"/>
          <w:sz w:val="24"/>
          <w:szCs w:val="24"/>
        </w:rPr>
        <w:t xml:space="preserve"> 26:19</w:t>
      </w:r>
      <w:r>
        <w:rPr>
          <w:rFonts w:asciiTheme="majorBidi" w:hAnsiTheme="majorBidi" w:cstheme="majorBidi"/>
          <w:sz w:val="24"/>
          <w:szCs w:val="24"/>
        </w:rPr>
        <w:t>}</w:t>
      </w:r>
      <w:r w:rsidRPr="00970824">
        <w:rPr>
          <w:rFonts w:asciiTheme="majorBidi" w:hAnsiTheme="majorBidi" w:cstheme="majorBidi"/>
          <w:i/>
          <w:iCs/>
          <w:sz w:val="24"/>
          <w:szCs w:val="24"/>
        </w:rPr>
        <w:t>Your dead will live: my corpses will rise…</w:t>
      </w:r>
      <w:r>
        <w:rPr>
          <w:rFonts w:asciiTheme="majorBidi" w:hAnsiTheme="majorBidi" w:cstheme="majorBidi"/>
          <w:i/>
          <w:iCs/>
          <w:sz w:val="24"/>
          <w:szCs w:val="24"/>
        </w:rPr>
        <w:br/>
      </w:r>
      <w:r w:rsidRPr="00970824">
        <w:rPr>
          <w:rFonts w:asciiTheme="majorBidi" w:hAnsiTheme="majorBidi" w:cstheme="majorBidi"/>
          <w:i/>
          <w:iCs/>
          <w:sz w:val="24"/>
          <w:szCs w:val="24"/>
        </w:rPr>
        <w:t>Your dead will live</w:t>
      </w:r>
      <w:r w:rsidRPr="00970824">
        <w:rPr>
          <w:rFonts w:asciiTheme="majorBidi" w:hAnsiTheme="majorBidi" w:cstheme="majorBidi"/>
          <w:sz w:val="24"/>
          <w:szCs w:val="24"/>
        </w:rPr>
        <w:t xml:space="preserve"> – these are those of the Land of Israel</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i/>
          <w:iCs/>
          <w:sz w:val="24"/>
          <w:szCs w:val="24"/>
        </w:rPr>
        <w:t>my corpses will rise</w:t>
      </w:r>
      <w:r w:rsidRPr="00970824">
        <w:rPr>
          <w:rFonts w:asciiTheme="majorBidi" w:hAnsiTheme="majorBidi" w:cstheme="majorBidi"/>
          <w:sz w:val="24"/>
          <w:szCs w:val="24"/>
        </w:rPr>
        <w:t xml:space="preserve"> – these are those of a foreign land</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for ‘revival’ is not written of them, but ‘rising up’.</w:t>
      </w:r>
    </w:p>
    <w:p w14:paraId="7BAE5DE7" w14:textId="77777777" w:rsidR="00191018" w:rsidRPr="00970824" w:rsidRDefault="00191018" w:rsidP="007C4DAF">
      <w:pPr>
        <w:contextualSpacing/>
        <w:rPr>
          <w:rFonts w:asciiTheme="majorBidi" w:hAnsiTheme="majorBidi" w:cstheme="majorBidi"/>
          <w:sz w:val="24"/>
          <w:szCs w:val="24"/>
        </w:rPr>
      </w:pPr>
    </w:p>
    <w:p w14:paraId="6B556FA9"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t>For the spirit of life does not reside upon them</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except in the Land of Israel,</w:t>
      </w:r>
      <w:r>
        <w:rPr>
          <w:rFonts w:asciiTheme="majorBidi" w:hAnsiTheme="majorBidi" w:cstheme="majorBidi"/>
          <w:sz w:val="24"/>
          <w:szCs w:val="24"/>
        </w:rPr>
        <w:br/>
      </w:r>
      <w:r w:rsidRPr="00970824">
        <w:rPr>
          <w:rFonts w:asciiTheme="majorBidi" w:hAnsiTheme="majorBidi" w:cstheme="majorBidi"/>
          <w:sz w:val="24"/>
          <w:szCs w:val="24"/>
        </w:rPr>
        <w:t>and thus</w:t>
      </w:r>
      <w:r>
        <w:rPr>
          <w:rFonts w:asciiTheme="majorBidi" w:hAnsiTheme="majorBidi" w:cstheme="majorBidi"/>
          <w:sz w:val="24"/>
          <w:szCs w:val="24"/>
        </w:rPr>
        <w:t>,</w:t>
      </w:r>
      <w:r w:rsidRPr="00970824">
        <w:rPr>
          <w:rFonts w:asciiTheme="majorBidi" w:hAnsiTheme="majorBidi" w:cstheme="majorBidi"/>
          <w:sz w:val="24"/>
          <w:szCs w:val="24"/>
        </w:rPr>
        <w:t xml:space="preserve"> it is written of them: </w:t>
      </w:r>
      <w:r w:rsidRPr="00CE04C2">
        <w:rPr>
          <w:rFonts w:asciiTheme="majorBidi" w:hAnsiTheme="majorBidi" w:cstheme="majorBidi"/>
          <w:i/>
          <w:iCs/>
          <w:color w:val="808080" w:themeColor="background1" w:themeShade="80"/>
          <w:sz w:val="24"/>
          <w:szCs w:val="24"/>
        </w:rPr>
        <w:t>they</w:t>
      </w:r>
      <w:r w:rsidRPr="00970824">
        <w:rPr>
          <w:rFonts w:asciiTheme="majorBidi" w:hAnsiTheme="majorBidi" w:cstheme="majorBidi"/>
          <w:i/>
          <w:iCs/>
          <w:sz w:val="24"/>
          <w:szCs w:val="24"/>
        </w:rPr>
        <w:t xml:space="preserve"> will live!…</w:t>
      </w:r>
      <w:r>
        <w:rPr>
          <w:rFonts w:asciiTheme="majorBidi" w:hAnsiTheme="majorBidi" w:cstheme="majorBidi"/>
          <w:i/>
          <w:iCs/>
          <w:sz w:val="24"/>
          <w:szCs w:val="24"/>
        </w:rPr>
        <w:br/>
      </w:r>
      <w:r w:rsidRPr="00970824">
        <w:rPr>
          <w:rFonts w:asciiTheme="majorBidi" w:hAnsiTheme="majorBidi" w:cstheme="majorBidi"/>
          <w:i/>
          <w:iCs/>
          <w:sz w:val="24"/>
          <w:szCs w:val="24"/>
        </w:rPr>
        <w:t>…my corpses will rise…</w:t>
      </w:r>
      <w:r w:rsidRPr="00970824">
        <w:rPr>
          <w:rFonts w:asciiTheme="majorBidi" w:hAnsiTheme="majorBidi" w:cstheme="majorBidi"/>
          <w:sz w:val="24"/>
          <w:szCs w:val="24"/>
        </w:rPr>
        <w:t xml:space="preserve"> – </w:t>
      </w:r>
      <w:r w:rsidRPr="00CE04C2">
        <w:rPr>
          <w:rFonts w:asciiTheme="majorBidi" w:hAnsiTheme="majorBidi" w:cstheme="majorBidi"/>
          <w:color w:val="808080" w:themeColor="background1" w:themeShade="80"/>
          <w:sz w:val="24"/>
          <w:szCs w:val="24"/>
        </w:rPr>
        <w:t>are</w:t>
      </w:r>
      <w:r w:rsidRPr="00970824">
        <w:rPr>
          <w:rFonts w:asciiTheme="majorBidi" w:hAnsiTheme="majorBidi" w:cstheme="majorBidi"/>
          <w:sz w:val="24"/>
          <w:szCs w:val="24"/>
        </w:rPr>
        <w:t xml:space="preserve"> those of the outside,</w:t>
      </w:r>
      <w:r>
        <w:rPr>
          <w:rFonts w:asciiTheme="majorBidi" w:hAnsiTheme="majorBidi" w:cstheme="majorBidi"/>
          <w:sz w:val="24"/>
          <w:szCs w:val="24"/>
        </w:rPr>
        <w:br/>
      </w:r>
      <w:r w:rsidRPr="00970824">
        <w:rPr>
          <w:rFonts w:asciiTheme="majorBidi" w:hAnsiTheme="majorBidi" w:cstheme="majorBidi"/>
          <w:sz w:val="24"/>
          <w:szCs w:val="24"/>
        </w:rPr>
        <w:t>their body will be created,</w:t>
      </w:r>
      <w:r w:rsidRPr="00970824">
        <w:rPr>
          <w:rStyle w:val="EndnoteReference"/>
          <w:rFonts w:asciiTheme="majorBidi" w:hAnsiTheme="majorBidi" w:cstheme="majorBidi"/>
          <w:sz w:val="24"/>
          <w:szCs w:val="24"/>
        </w:rPr>
        <w:endnoteReference w:id="634"/>
      </w:r>
      <w:r>
        <w:rPr>
          <w:rFonts w:asciiTheme="majorBidi" w:hAnsiTheme="majorBidi" w:cstheme="majorBidi"/>
          <w:sz w:val="24"/>
          <w:szCs w:val="24"/>
        </w:rPr>
        <w:br/>
      </w:r>
      <w:r w:rsidRPr="00970824">
        <w:rPr>
          <w:rFonts w:asciiTheme="majorBidi" w:hAnsiTheme="majorBidi" w:cstheme="majorBidi"/>
          <w:sz w:val="24"/>
          <w:szCs w:val="24"/>
        </w:rPr>
        <w:t xml:space="preserve">and they will rise </w:t>
      </w:r>
      <w:r w:rsidRPr="001B2317">
        <w:rPr>
          <w:rFonts w:asciiTheme="majorBidi" w:hAnsiTheme="majorBidi" w:cstheme="majorBidi"/>
          <w:color w:val="808080" w:themeColor="background1" w:themeShade="80"/>
          <w:sz w:val="24"/>
          <w:szCs w:val="24"/>
        </w:rPr>
        <w:t>a</w:t>
      </w:r>
      <w:r>
        <w:rPr>
          <w:rFonts w:asciiTheme="majorBidi" w:hAnsiTheme="majorBidi" w:cstheme="majorBidi"/>
          <w:color w:val="808080" w:themeColor="background1" w:themeShade="80"/>
          <w:sz w:val="24"/>
          <w:szCs w:val="24"/>
        </w:rPr>
        <w:t>s</w:t>
      </w:r>
      <w:r w:rsidRPr="00970824">
        <w:rPr>
          <w:rFonts w:asciiTheme="majorBidi" w:hAnsiTheme="majorBidi" w:cstheme="majorBidi"/>
          <w:sz w:val="24"/>
          <w:szCs w:val="24"/>
        </w:rPr>
        <w:t xml:space="preserve"> body without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70824">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970824">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970824">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after which, they will roll under the ground</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until they reach the Land of Israel,</w:t>
      </w:r>
      <w:r w:rsidRPr="00970824">
        <w:rPr>
          <w:rStyle w:val="FootnoteReference"/>
          <w:rFonts w:asciiTheme="majorBidi" w:hAnsiTheme="majorBidi" w:cstheme="majorBidi"/>
          <w:sz w:val="24"/>
          <w:szCs w:val="24"/>
        </w:rPr>
        <w:footnoteReference w:id="122"/>
      </w:r>
      <w:r>
        <w:rPr>
          <w:rFonts w:asciiTheme="majorBidi" w:hAnsiTheme="majorBidi" w:cstheme="majorBidi"/>
          <w:sz w:val="24"/>
          <w:szCs w:val="24"/>
        </w:rPr>
        <w:br/>
      </w:r>
      <w:r w:rsidRPr="00970824">
        <w:rPr>
          <w:rFonts w:asciiTheme="majorBidi" w:hAnsiTheme="majorBidi" w:cstheme="majorBidi"/>
          <w:sz w:val="24"/>
          <w:szCs w:val="24"/>
        </w:rPr>
        <w:t>and there they will receive a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70824">
        <w:rPr>
          <w:rFonts w:asciiTheme="majorBidi" w:hAnsiTheme="majorBidi" w:cstheme="majorBidi"/>
          <w:i/>
          <w:iCs/>
          <w:sz w:val="24"/>
          <w:szCs w:val="24"/>
        </w:rPr>
        <w:t>nishmata</w:t>
      </w:r>
      <w:proofErr w:type="spellEnd"/>
      <w:r w:rsidRPr="00970BB5">
        <w:rPr>
          <w:rFonts w:asciiTheme="majorBidi" w:hAnsiTheme="majorBidi" w:cstheme="majorBidi"/>
          <w:sz w:val="24"/>
          <w:szCs w:val="24"/>
        </w:rPr>
        <w:t>›</w:t>
      </w:r>
      <w:r w:rsidRPr="00970824">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lastRenderedPageBreak/>
        <w:t>and not in another domain,</w:t>
      </w:r>
      <w:r>
        <w:rPr>
          <w:rFonts w:asciiTheme="majorBidi" w:hAnsiTheme="majorBidi" w:cstheme="majorBidi"/>
          <w:sz w:val="24"/>
          <w:szCs w:val="24"/>
        </w:rPr>
        <w:br/>
      </w:r>
      <w:r w:rsidRPr="00970824">
        <w:rPr>
          <w:rFonts w:asciiTheme="majorBidi" w:hAnsiTheme="majorBidi" w:cstheme="majorBidi"/>
          <w:sz w:val="24"/>
          <w:szCs w:val="24"/>
        </w:rPr>
        <w:t>in order that they should exist in the world as is fitting.</w:t>
      </w:r>
    </w:p>
    <w:p w14:paraId="47A99344" w14:textId="77777777" w:rsidR="00191018" w:rsidRPr="00970824" w:rsidRDefault="00191018" w:rsidP="007C4DAF">
      <w:pPr>
        <w:contextualSpacing/>
        <w:rPr>
          <w:rFonts w:asciiTheme="majorBidi" w:hAnsiTheme="majorBidi" w:cstheme="majorBidi"/>
          <w:sz w:val="24"/>
          <w:szCs w:val="24"/>
        </w:rPr>
      </w:pPr>
    </w:p>
    <w:p w14:paraId="4F836EB2" w14:textId="77777777" w:rsidR="00191018" w:rsidRDefault="00191018" w:rsidP="007C4DAF">
      <w:pPr>
        <w:contextualSpacing/>
        <w:rPr>
          <w:rFonts w:asciiTheme="majorBidi" w:hAnsiTheme="majorBidi" w:cstheme="majorBidi"/>
          <w:i/>
          <w:iCs/>
          <w:sz w:val="24"/>
          <w:szCs w:val="24"/>
        </w:rPr>
      </w:pPr>
      <w:r w:rsidRPr="00970824">
        <w:rPr>
          <w:rFonts w:asciiTheme="majorBidi" w:hAnsiTheme="majorBidi" w:cstheme="majorBidi"/>
          <w:sz w:val="24"/>
          <w:szCs w:val="24"/>
        </w:rPr>
        <w:t xml:space="preserve">Rabbi </w:t>
      </w:r>
      <w:proofErr w:type="spellStart"/>
      <w:r w:rsidRPr="00970824">
        <w:rPr>
          <w:rFonts w:asciiTheme="majorBidi" w:hAnsiTheme="majorBidi" w:cstheme="majorBidi"/>
          <w:sz w:val="24"/>
          <w:szCs w:val="24"/>
        </w:rPr>
        <w:t>El</w:t>
      </w:r>
      <w:r>
        <w:rPr>
          <w:rFonts w:asciiTheme="majorBidi" w:hAnsiTheme="majorBidi" w:cstheme="majorBidi"/>
          <w:sz w:val="24"/>
          <w:szCs w:val="24"/>
        </w:rPr>
        <w:t>’</w:t>
      </w:r>
      <w:r w:rsidRPr="00970824">
        <w:rPr>
          <w:rFonts w:asciiTheme="majorBidi" w:hAnsiTheme="majorBidi" w:cstheme="majorBidi"/>
          <w:sz w:val="24"/>
          <w:szCs w:val="24"/>
        </w:rPr>
        <w:t>azar</w:t>
      </w:r>
      <w:proofErr w:type="spellEnd"/>
      <w:r w:rsidRPr="00970824">
        <w:rPr>
          <w:rFonts w:asciiTheme="majorBidi" w:hAnsiTheme="majorBidi" w:cstheme="majorBidi"/>
          <w:sz w:val="24"/>
          <w:szCs w:val="24"/>
        </w:rPr>
        <w:t xml:space="preserve"> said:</w:t>
      </w:r>
      <w:r>
        <w:rPr>
          <w:rFonts w:asciiTheme="majorBidi" w:hAnsiTheme="majorBidi" w:cstheme="majorBidi"/>
          <w:sz w:val="24"/>
          <w:szCs w:val="24"/>
        </w:rPr>
        <w:t xml:space="preserve"> </w:t>
      </w:r>
      <w:r w:rsidRPr="00970824">
        <w:rPr>
          <w:rFonts w:asciiTheme="majorBidi" w:hAnsiTheme="majorBidi" w:cstheme="majorBidi"/>
          <w:sz w:val="24"/>
          <w:szCs w:val="24"/>
        </w:rPr>
        <w:t>‘Come and see:</w:t>
      </w:r>
      <w:r>
        <w:rPr>
          <w:rFonts w:asciiTheme="majorBidi" w:hAnsiTheme="majorBidi" w:cstheme="majorBidi"/>
          <w:sz w:val="24"/>
          <w:szCs w:val="24"/>
        </w:rPr>
        <w:br/>
      </w:r>
      <w:r w:rsidRPr="00970824">
        <w:rPr>
          <w:rFonts w:asciiTheme="majorBidi" w:hAnsiTheme="majorBidi" w:cstheme="majorBidi"/>
          <w:sz w:val="24"/>
          <w:szCs w:val="24"/>
        </w:rPr>
        <w:t xml:space="preserve">At the time when </w:t>
      </w:r>
      <w:r>
        <w:rPr>
          <w:rFonts w:asciiTheme="majorBidi" w:hAnsiTheme="majorBidi" w:cstheme="majorBidi"/>
          <w:sz w:val="24"/>
          <w:szCs w:val="24"/>
        </w:rPr>
        <w:t xml:space="preserve">the blessed Holy One </w:t>
      </w:r>
      <w:r w:rsidRPr="00970824">
        <w:rPr>
          <w:rFonts w:asciiTheme="majorBidi" w:hAnsiTheme="majorBidi" w:cstheme="majorBidi"/>
          <w:sz w:val="24"/>
          <w:szCs w:val="24"/>
        </w:rPr>
        <w:t>is ready</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to revive the dead,</w:t>
      </w:r>
      <w:r>
        <w:rPr>
          <w:rFonts w:asciiTheme="majorBidi" w:hAnsiTheme="majorBidi" w:cstheme="majorBidi"/>
          <w:sz w:val="24"/>
          <w:szCs w:val="24"/>
        </w:rPr>
        <w:br/>
      </w:r>
      <w:r w:rsidRPr="00970824">
        <w:rPr>
          <w:rFonts w:asciiTheme="majorBidi" w:hAnsiTheme="majorBidi" w:cstheme="majorBidi"/>
          <w:sz w:val="24"/>
          <w:szCs w:val="24"/>
        </w:rPr>
        <w:t>all those souls that will be aroused</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70824">
        <w:rPr>
          <w:rFonts w:asciiTheme="majorBidi" w:hAnsiTheme="majorBidi" w:cstheme="majorBidi"/>
          <w:sz w:val="24"/>
          <w:szCs w:val="24"/>
        </w:rPr>
        <w:t>they will all rise</w:t>
      </w:r>
      <w:r>
        <w:rPr>
          <w:rFonts w:asciiTheme="majorBidi" w:hAnsiTheme="majorBidi" w:cstheme="majorBidi"/>
          <w:sz w:val="24"/>
          <w:szCs w:val="24"/>
        </w:rPr>
        <w:t xml:space="preserve"> </w:t>
      </w:r>
      <w:r w:rsidRPr="00970824">
        <w:rPr>
          <w:rFonts w:asciiTheme="majorBidi" w:hAnsiTheme="majorBidi" w:cstheme="majorBidi"/>
          <w:sz w:val="24"/>
          <w:szCs w:val="24"/>
        </w:rPr>
        <w:t>in that very image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 xml:space="preserve">in which they </w:t>
      </w:r>
      <w:r w:rsidRPr="00CE04C2">
        <w:rPr>
          <w:rFonts w:asciiTheme="majorBidi" w:hAnsiTheme="majorBidi" w:cstheme="majorBidi"/>
          <w:color w:val="808080" w:themeColor="background1" w:themeShade="80"/>
          <w:sz w:val="24"/>
          <w:szCs w:val="24"/>
        </w:rPr>
        <w:t>previously</w:t>
      </w:r>
      <w:r w:rsidRPr="00970824">
        <w:rPr>
          <w:rFonts w:asciiTheme="majorBidi" w:hAnsiTheme="majorBidi" w:cstheme="majorBidi"/>
          <w:sz w:val="24"/>
          <w:szCs w:val="24"/>
        </w:rPr>
        <w:t xml:space="preserve"> existed in this world,</w:t>
      </w:r>
      <w:r w:rsidRPr="00970824">
        <w:rPr>
          <w:rStyle w:val="EndnoteReference"/>
          <w:rFonts w:asciiTheme="majorBidi" w:hAnsiTheme="majorBidi" w:cstheme="majorBidi"/>
          <w:sz w:val="24"/>
          <w:szCs w:val="24"/>
        </w:rPr>
        <w:endnoteReference w:id="635"/>
      </w:r>
      <w:r>
        <w:rPr>
          <w:rFonts w:asciiTheme="majorBidi" w:hAnsiTheme="majorBidi" w:cstheme="majorBidi"/>
          <w:sz w:val="24"/>
          <w:szCs w:val="24"/>
        </w:rPr>
        <w:br/>
      </w:r>
      <w:r w:rsidRPr="00970824">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970824">
        <w:rPr>
          <w:rFonts w:asciiTheme="majorBidi" w:hAnsiTheme="majorBidi" w:cstheme="majorBidi"/>
          <w:sz w:val="24"/>
          <w:szCs w:val="24"/>
        </w:rPr>
        <w:t>descends</w:t>
      </w:r>
      <w:r w:rsidRPr="00970824">
        <w:rPr>
          <w:rStyle w:val="EndnoteReference"/>
          <w:rFonts w:asciiTheme="majorBidi" w:hAnsiTheme="majorBidi" w:cstheme="majorBidi"/>
          <w:sz w:val="24"/>
          <w:szCs w:val="24"/>
        </w:rPr>
        <w:endnoteReference w:id="636"/>
      </w:r>
      <w:r w:rsidRPr="00970824">
        <w:rPr>
          <w:rFonts w:asciiTheme="majorBidi" w:hAnsiTheme="majorBidi" w:cstheme="majorBidi"/>
          <w:sz w:val="24"/>
          <w:szCs w:val="24"/>
        </w:rPr>
        <w:t xml:space="preserve"> to them</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and calls them by their names</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this is what is written:</w:t>
      </w:r>
      <w:r>
        <w:rPr>
          <w:rFonts w:asciiTheme="majorBidi" w:hAnsiTheme="majorBidi" w:cstheme="majorBidi"/>
          <w:sz w:val="24"/>
          <w:szCs w:val="24"/>
        </w:rPr>
        <w:br/>
        <w:t>{</w:t>
      </w:r>
      <w:r w:rsidRPr="00970824">
        <w:rPr>
          <w:rFonts w:asciiTheme="majorBidi" w:hAnsiTheme="majorBidi" w:cstheme="majorBidi"/>
          <w:sz w:val="24"/>
          <w:szCs w:val="24"/>
        </w:rPr>
        <w:t>Is</w:t>
      </w:r>
      <w:r>
        <w:rPr>
          <w:rFonts w:asciiTheme="majorBidi" w:hAnsiTheme="majorBidi" w:cstheme="majorBidi"/>
          <w:sz w:val="24"/>
          <w:szCs w:val="24"/>
        </w:rPr>
        <w:t>.</w:t>
      </w:r>
      <w:r w:rsidRPr="00970824">
        <w:rPr>
          <w:rFonts w:asciiTheme="majorBidi" w:hAnsiTheme="majorBidi" w:cstheme="majorBidi"/>
          <w:sz w:val="24"/>
          <w:szCs w:val="24"/>
        </w:rPr>
        <w:t xml:space="preserve"> 40:26</w:t>
      </w:r>
      <w:r>
        <w:rPr>
          <w:rFonts w:asciiTheme="majorBidi" w:hAnsiTheme="majorBidi" w:cstheme="majorBidi"/>
          <w:sz w:val="24"/>
          <w:szCs w:val="24"/>
        </w:rPr>
        <w:t>}</w:t>
      </w:r>
      <w:r w:rsidRPr="00970824">
        <w:rPr>
          <w:rFonts w:asciiTheme="majorBidi" w:hAnsiTheme="majorBidi" w:cstheme="majorBidi"/>
          <w:i/>
          <w:iCs/>
          <w:sz w:val="24"/>
          <w:szCs w:val="24"/>
        </w:rPr>
        <w:t>…He calls them all by name…</w:t>
      </w:r>
    </w:p>
    <w:p w14:paraId="003A7816" w14:textId="77777777" w:rsidR="00191018" w:rsidRPr="00970824" w:rsidRDefault="00191018" w:rsidP="007C4DAF">
      <w:pPr>
        <w:contextualSpacing/>
        <w:rPr>
          <w:rFonts w:asciiTheme="majorBidi" w:hAnsiTheme="majorBidi" w:cstheme="majorBidi"/>
          <w:sz w:val="24"/>
          <w:szCs w:val="24"/>
        </w:rPr>
      </w:pPr>
    </w:p>
    <w:p w14:paraId="5E1D9A2A"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t>And every soul will enter its place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and they will rise</w:t>
      </w:r>
      <w:r>
        <w:rPr>
          <w:rFonts w:asciiTheme="majorBidi" w:hAnsiTheme="majorBidi" w:cstheme="majorBidi"/>
          <w:sz w:val="24"/>
          <w:szCs w:val="24"/>
        </w:rPr>
        <w:t>-</w:t>
      </w:r>
      <w:r w:rsidRPr="00970824">
        <w:rPr>
          <w:rFonts w:asciiTheme="majorBidi" w:hAnsiTheme="majorBidi" w:cstheme="majorBidi"/>
          <w:sz w:val="24"/>
          <w:szCs w:val="24"/>
        </w:rPr>
        <w:t>up</w:t>
      </w:r>
      <w:r>
        <w:rPr>
          <w:rFonts w:asciiTheme="majorBidi" w:hAnsiTheme="majorBidi" w:cstheme="majorBidi"/>
          <w:sz w:val="24"/>
          <w:szCs w:val="24"/>
        </w:rPr>
        <w:t>,</w:t>
      </w:r>
      <w:r w:rsidRPr="00970824">
        <w:rPr>
          <w:rFonts w:asciiTheme="majorBidi" w:hAnsiTheme="majorBidi" w:cstheme="majorBidi"/>
          <w:sz w:val="24"/>
          <w:szCs w:val="24"/>
        </w:rPr>
        <w:t xml:space="preserve"> standing in the world, as is fitting.</w:t>
      </w:r>
      <w:r>
        <w:rPr>
          <w:rFonts w:asciiTheme="majorBidi" w:hAnsiTheme="majorBidi" w:cstheme="majorBidi"/>
          <w:sz w:val="24"/>
          <w:szCs w:val="24"/>
        </w:rPr>
        <w:br/>
      </w:r>
      <w:r w:rsidRPr="00970824">
        <w:rPr>
          <w:rFonts w:asciiTheme="majorBidi" w:hAnsiTheme="majorBidi" w:cstheme="majorBidi"/>
          <w:sz w:val="24"/>
          <w:szCs w:val="24"/>
        </w:rPr>
        <w:t>And then the world will be whole.</w:t>
      </w:r>
    </w:p>
    <w:p w14:paraId="30B0239D" w14:textId="77777777" w:rsidR="00191018" w:rsidRPr="00970824" w:rsidRDefault="00191018" w:rsidP="007C4DAF">
      <w:pPr>
        <w:contextualSpacing/>
        <w:rPr>
          <w:rFonts w:asciiTheme="majorBidi" w:hAnsiTheme="majorBidi" w:cstheme="majorBidi"/>
          <w:sz w:val="24"/>
          <w:szCs w:val="24"/>
        </w:rPr>
      </w:pPr>
    </w:p>
    <w:p w14:paraId="7053048A"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t>And of that time</w:t>
      </w:r>
      <w:r>
        <w:rPr>
          <w:rFonts w:asciiTheme="majorBidi" w:hAnsiTheme="majorBidi" w:cstheme="majorBidi"/>
          <w:sz w:val="24"/>
          <w:szCs w:val="24"/>
        </w:rPr>
        <w:t>,</w:t>
      </w:r>
      <w:r w:rsidRPr="00970824">
        <w:rPr>
          <w:rFonts w:asciiTheme="majorBidi" w:hAnsiTheme="majorBidi" w:cstheme="majorBidi"/>
          <w:sz w:val="24"/>
          <w:szCs w:val="24"/>
        </w:rPr>
        <w:t xml:space="preserve"> it is written:</w:t>
      </w:r>
      <w:r>
        <w:rPr>
          <w:rFonts w:asciiTheme="majorBidi" w:hAnsiTheme="majorBidi" w:cstheme="majorBidi"/>
          <w:sz w:val="24"/>
          <w:szCs w:val="24"/>
        </w:rPr>
        <w:br/>
        <w:t>{</w:t>
      </w:r>
      <w:r w:rsidRPr="00970824">
        <w:rPr>
          <w:rFonts w:asciiTheme="majorBidi" w:hAnsiTheme="majorBidi" w:cstheme="majorBidi"/>
          <w:sz w:val="24"/>
          <w:szCs w:val="24"/>
        </w:rPr>
        <w:t>Is</w:t>
      </w:r>
      <w:r>
        <w:rPr>
          <w:rFonts w:asciiTheme="majorBidi" w:hAnsiTheme="majorBidi" w:cstheme="majorBidi"/>
          <w:sz w:val="24"/>
          <w:szCs w:val="24"/>
        </w:rPr>
        <w:t>.</w:t>
      </w:r>
      <w:r w:rsidRPr="00970824">
        <w:rPr>
          <w:rFonts w:asciiTheme="majorBidi" w:hAnsiTheme="majorBidi" w:cstheme="majorBidi"/>
          <w:sz w:val="24"/>
          <w:szCs w:val="24"/>
        </w:rPr>
        <w:t xml:space="preserve"> 25:8</w:t>
      </w:r>
      <w:r>
        <w:rPr>
          <w:rFonts w:asciiTheme="majorBidi" w:hAnsiTheme="majorBidi" w:cstheme="majorBidi"/>
          <w:sz w:val="24"/>
          <w:szCs w:val="24"/>
        </w:rPr>
        <w:t>}</w:t>
      </w:r>
      <w:r w:rsidRPr="00970824">
        <w:rPr>
          <w:rFonts w:asciiTheme="majorBidi" w:hAnsiTheme="majorBidi" w:cstheme="majorBidi"/>
          <w:i/>
          <w:iCs/>
          <w:sz w:val="24"/>
          <w:szCs w:val="24"/>
        </w:rPr>
        <w:t>…and the shame of his people He will remove…</w:t>
      </w:r>
      <w:r>
        <w:rPr>
          <w:rFonts w:asciiTheme="majorBidi" w:hAnsiTheme="majorBidi" w:cstheme="majorBidi"/>
          <w:i/>
          <w:iCs/>
          <w:sz w:val="24"/>
          <w:szCs w:val="24"/>
        </w:rPr>
        <w:br/>
      </w:r>
      <w:r w:rsidRPr="00970824">
        <w:rPr>
          <w:rFonts w:asciiTheme="majorBidi" w:hAnsiTheme="majorBidi" w:cstheme="majorBidi"/>
          <w:sz w:val="24"/>
          <w:szCs w:val="24"/>
        </w:rPr>
        <w:t>– this is the evil inclination,</w:t>
      </w:r>
      <w:r>
        <w:rPr>
          <w:rFonts w:asciiTheme="majorBidi" w:hAnsiTheme="majorBidi" w:cstheme="majorBidi"/>
          <w:sz w:val="24"/>
          <w:szCs w:val="24"/>
        </w:rPr>
        <w:br/>
      </w:r>
      <w:r w:rsidRPr="00970824">
        <w:rPr>
          <w:rFonts w:asciiTheme="majorBidi" w:hAnsiTheme="majorBidi" w:cstheme="majorBidi"/>
          <w:sz w:val="24"/>
          <w:szCs w:val="24"/>
        </w:rPr>
        <w:t>which darkens a person’s face and controls him.</w:t>
      </w:r>
    </w:p>
    <w:p w14:paraId="3BE21F6A" w14:textId="77777777" w:rsidR="00191018" w:rsidRPr="00970824" w:rsidRDefault="00191018" w:rsidP="007C4DAF">
      <w:pPr>
        <w:contextualSpacing/>
        <w:rPr>
          <w:rFonts w:asciiTheme="majorBidi" w:hAnsiTheme="majorBidi" w:cstheme="majorBidi"/>
          <w:sz w:val="24"/>
          <w:szCs w:val="24"/>
        </w:rPr>
      </w:pPr>
    </w:p>
    <w:p w14:paraId="6CDBF3F5"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t xml:space="preserve">Rabbi </w:t>
      </w:r>
      <w:proofErr w:type="spellStart"/>
      <w:r w:rsidRPr="00AD110E">
        <w:rPr>
          <w:rFonts w:ascii="Times New Roman" w:hAnsi="Times New Roman" w:cs="Times New Roman"/>
          <w:color w:val="252525"/>
          <w:sz w:val="24"/>
          <w:szCs w:val="24"/>
          <w:shd w:val="clear" w:color="auto" w:fill="FFFFFF"/>
        </w:rPr>
        <w:t>Ḥ</w:t>
      </w:r>
      <w:r w:rsidRPr="00970824">
        <w:rPr>
          <w:rFonts w:asciiTheme="majorBidi" w:hAnsiTheme="majorBidi" w:cstheme="majorBidi"/>
          <w:sz w:val="24"/>
          <w:szCs w:val="24"/>
        </w:rPr>
        <w:t>izqiyah</w:t>
      </w:r>
      <w:proofErr w:type="spellEnd"/>
      <w:r w:rsidRPr="00970824">
        <w:rPr>
          <w:rFonts w:asciiTheme="majorBidi" w:hAnsiTheme="majorBidi" w:cstheme="majorBidi"/>
          <w:sz w:val="24"/>
          <w:szCs w:val="24"/>
        </w:rPr>
        <w:t xml:space="preserve"> said:</w:t>
      </w:r>
      <w:r w:rsidRPr="00970824">
        <w:rPr>
          <w:rStyle w:val="EndnoteReference"/>
          <w:rFonts w:asciiTheme="majorBidi" w:hAnsiTheme="majorBidi" w:cstheme="majorBidi"/>
          <w:sz w:val="24"/>
          <w:szCs w:val="24"/>
        </w:rPr>
        <w:endnoteReference w:id="637"/>
      </w:r>
      <w:r>
        <w:rPr>
          <w:rFonts w:asciiTheme="majorBidi" w:hAnsiTheme="majorBidi" w:cstheme="majorBidi"/>
          <w:sz w:val="24"/>
          <w:szCs w:val="24"/>
        </w:rPr>
        <w:br/>
      </w:r>
      <w:r w:rsidRPr="00970824">
        <w:rPr>
          <w:rFonts w:asciiTheme="majorBidi" w:hAnsiTheme="majorBidi" w:cstheme="majorBidi"/>
          <w:sz w:val="24"/>
          <w:szCs w:val="24"/>
        </w:rPr>
        <w:t>‘If you say</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that all the bodies in the world will rise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and</w:t>
      </w:r>
      <w:r>
        <w:rPr>
          <w:rFonts w:asciiTheme="majorBidi" w:hAnsiTheme="majorBidi" w:cstheme="majorBidi"/>
          <w:sz w:val="24"/>
          <w:szCs w:val="24"/>
        </w:rPr>
        <w:t xml:space="preserve"> </w:t>
      </w:r>
      <w:r w:rsidRPr="00970824">
        <w:rPr>
          <w:rFonts w:asciiTheme="majorBidi" w:hAnsiTheme="majorBidi" w:cstheme="majorBidi"/>
          <w:sz w:val="24"/>
          <w:szCs w:val="24"/>
        </w:rPr>
        <w:t>be aroused from the dust,</w:t>
      </w:r>
      <w:r>
        <w:rPr>
          <w:rFonts w:asciiTheme="majorBidi" w:hAnsiTheme="majorBidi" w:cstheme="majorBidi"/>
          <w:sz w:val="24"/>
          <w:szCs w:val="24"/>
        </w:rPr>
        <w:br/>
      </w:r>
      <w:r w:rsidRPr="00432CD3">
        <w:rPr>
          <w:rFonts w:asciiTheme="majorBidi" w:hAnsiTheme="majorBidi" w:cstheme="majorBidi"/>
          <w:color w:val="808080" w:themeColor="background1" w:themeShade="80"/>
          <w:sz w:val="24"/>
          <w:szCs w:val="24"/>
        </w:rPr>
        <w:t>then</w:t>
      </w:r>
      <w:r w:rsidRPr="00970824">
        <w:rPr>
          <w:rFonts w:asciiTheme="majorBidi" w:hAnsiTheme="majorBidi" w:cstheme="majorBidi"/>
          <w:sz w:val="24"/>
          <w:szCs w:val="24"/>
        </w:rPr>
        <w:t xml:space="preserve"> those </w:t>
      </w:r>
      <w:r w:rsidRPr="004423DA">
        <w:rPr>
          <w:rFonts w:asciiTheme="majorBidi" w:hAnsiTheme="majorBidi" w:cstheme="majorBidi"/>
          <w:color w:val="808080" w:themeColor="background1" w:themeShade="80"/>
          <w:sz w:val="24"/>
          <w:szCs w:val="24"/>
        </w:rPr>
        <w:t xml:space="preserve">different </w:t>
      </w:r>
      <w:r w:rsidRPr="00970824">
        <w:rPr>
          <w:rFonts w:asciiTheme="majorBidi" w:hAnsiTheme="majorBidi" w:cstheme="majorBidi"/>
          <w:sz w:val="24"/>
          <w:szCs w:val="24"/>
        </w:rPr>
        <w:t>bodies that are planted in one soul,</w:t>
      </w:r>
      <w:r>
        <w:rPr>
          <w:rFonts w:asciiTheme="majorBidi" w:hAnsiTheme="majorBidi" w:cstheme="majorBidi"/>
          <w:sz w:val="24"/>
          <w:szCs w:val="24"/>
        </w:rPr>
        <w:br/>
      </w:r>
      <w:r w:rsidRPr="00970824">
        <w:rPr>
          <w:rFonts w:asciiTheme="majorBidi" w:hAnsiTheme="majorBidi" w:cstheme="majorBidi"/>
          <w:sz w:val="24"/>
          <w:szCs w:val="24"/>
        </w:rPr>
        <w:t>what will be of them?’</w:t>
      </w:r>
      <w:r w:rsidRPr="00970824">
        <w:rPr>
          <w:rStyle w:val="EndnoteReference"/>
          <w:rFonts w:asciiTheme="majorBidi" w:hAnsiTheme="majorBidi" w:cstheme="majorBidi"/>
          <w:sz w:val="24"/>
          <w:szCs w:val="24"/>
        </w:rPr>
        <w:endnoteReference w:id="638"/>
      </w:r>
    </w:p>
    <w:p w14:paraId="4D2ADEA9" w14:textId="77777777" w:rsidR="00191018" w:rsidRPr="00970824" w:rsidRDefault="00191018" w:rsidP="007C4DAF">
      <w:pPr>
        <w:contextualSpacing/>
        <w:rPr>
          <w:rFonts w:asciiTheme="majorBidi" w:hAnsiTheme="majorBidi" w:cstheme="majorBidi"/>
          <w:sz w:val="24"/>
          <w:szCs w:val="24"/>
        </w:rPr>
      </w:pPr>
    </w:p>
    <w:p w14:paraId="00ACDF87"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t>Rabbi Yose said: ‘Those bodies</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that were not worthy and succeed</w:t>
      </w:r>
      <w:r>
        <w:rPr>
          <w:rFonts w:asciiTheme="majorBidi" w:hAnsiTheme="majorBidi" w:cstheme="majorBidi"/>
          <w:sz w:val="24"/>
          <w:szCs w:val="24"/>
        </w:rPr>
        <w:t>ed</w:t>
      </w:r>
      <w:r w:rsidRPr="00970824">
        <w:rPr>
          <w:rFonts w:asciiTheme="majorBidi" w:hAnsiTheme="majorBidi" w:cstheme="majorBidi"/>
          <w:sz w:val="24"/>
          <w:szCs w:val="24"/>
        </w:rPr>
        <w:t xml:space="preserve"> not,</w:t>
      </w:r>
      <w:r>
        <w:rPr>
          <w:rFonts w:asciiTheme="majorBidi" w:hAnsiTheme="majorBidi" w:cstheme="majorBidi"/>
          <w:sz w:val="24"/>
          <w:szCs w:val="24"/>
        </w:rPr>
        <w:br/>
        <w:t xml:space="preserve">they </w:t>
      </w:r>
      <w:r w:rsidRPr="00970824">
        <w:rPr>
          <w:rFonts w:asciiTheme="majorBidi" w:hAnsiTheme="majorBidi" w:cstheme="majorBidi"/>
          <w:sz w:val="24"/>
          <w:szCs w:val="24"/>
        </w:rPr>
        <w:t>are as if they never were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 xml:space="preserve">and they are like </w:t>
      </w:r>
      <w:r>
        <w:rPr>
          <w:rFonts w:asciiTheme="majorBidi" w:hAnsiTheme="majorBidi" w:cstheme="majorBidi"/>
          <w:sz w:val="24"/>
          <w:szCs w:val="24"/>
        </w:rPr>
        <w:t>‘</w:t>
      </w:r>
      <w:r w:rsidRPr="00970824">
        <w:rPr>
          <w:rFonts w:asciiTheme="majorBidi" w:hAnsiTheme="majorBidi" w:cstheme="majorBidi"/>
          <w:sz w:val="24"/>
          <w:szCs w:val="24"/>
        </w:rPr>
        <w:t>a dry tree</w:t>
      </w:r>
      <w:r>
        <w:rPr>
          <w:rFonts w:asciiTheme="majorBidi" w:hAnsiTheme="majorBidi" w:cstheme="majorBidi"/>
          <w:sz w:val="24"/>
          <w:szCs w:val="24"/>
        </w:rPr>
        <w:t>’</w:t>
      </w:r>
      <w:r w:rsidRPr="00970824">
        <w:rPr>
          <w:rFonts w:asciiTheme="majorBidi" w:hAnsiTheme="majorBidi" w:cstheme="majorBidi"/>
          <w:sz w:val="24"/>
          <w:szCs w:val="24"/>
        </w:rPr>
        <w:t xml:space="preserve"> in this world.</w:t>
      </w:r>
      <w:r w:rsidRPr="00970824">
        <w:rPr>
          <w:rStyle w:val="EndnoteReference"/>
          <w:rFonts w:asciiTheme="majorBidi" w:hAnsiTheme="majorBidi" w:cstheme="majorBidi"/>
          <w:sz w:val="24"/>
          <w:szCs w:val="24"/>
        </w:rPr>
        <w:endnoteReference w:id="639"/>
      </w:r>
      <w:r>
        <w:rPr>
          <w:rFonts w:asciiTheme="majorBidi" w:hAnsiTheme="majorBidi" w:cstheme="majorBidi"/>
          <w:sz w:val="24"/>
          <w:szCs w:val="24"/>
        </w:rPr>
        <w:br/>
      </w:r>
      <w:r w:rsidRPr="00970824">
        <w:rPr>
          <w:rFonts w:asciiTheme="majorBidi" w:hAnsiTheme="majorBidi" w:cstheme="majorBidi"/>
          <w:sz w:val="24"/>
          <w:szCs w:val="24"/>
        </w:rPr>
        <w:t>So also, at that time,</w:t>
      </w:r>
      <w:r>
        <w:rPr>
          <w:rFonts w:asciiTheme="majorBidi" w:hAnsiTheme="majorBidi" w:cstheme="majorBidi"/>
          <w:sz w:val="24"/>
          <w:szCs w:val="24"/>
        </w:rPr>
        <w:br/>
        <w:t xml:space="preserve">when </w:t>
      </w:r>
      <w:r w:rsidRPr="00970824">
        <w:rPr>
          <w:rFonts w:asciiTheme="majorBidi" w:hAnsiTheme="majorBidi" w:cstheme="majorBidi"/>
          <w:sz w:val="24"/>
          <w:szCs w:val="24"/>
        </w:rPr>
        <w:t xml:space="preserve">the last body </w:t>
      </w:r>
      <w:r w:rsidRPr="00432CD3">
        <w:rPr>
          <w:rFonts w:asciiTheme="majorBidi" w:hAnsiTheme="majorBidi" w:cstheme="majorBidi"/>
          <w:color w:val="808080" w:themeColor="background1" w:themeShade="80"/>
          <w:sz w:val="24"/>
          <w:szCs w:val="24"/>
        </w:rPr>
        <w:t xml:space="preserve">of </w:t>
      </w:r>
      <w:proofErr w:type="gramStart"/>
      <w:r w:rsidRPr="00432CD3">
        <w:rPr>
          <w:rFonts w:asciiTheme="majorBidi" w:hAnsiTheme="majorBidi" w:cstheme="majorBidi"/>
          <w:color w:val="808080" w:themeColor="background1" w:themeShade="80"/>
          <w:sz w:val="24"/>
          <w:szCs w:val="24"/>
        </w:rPr>
        <w:t>each individual</w:t>
      </w:r>
      <w:proofErr w:type="gramEnd"/>
      <w:r w:rsidRPr="00970824">
        <w:rPr>
          <w:rFonts w:asciiTheme="majorBidi" w:hAnsiTheme="majorBidi" w:cstheme="majorBidi"/>
          <w:sz w:val="24"/>
          <w:szCs w:val="24"/>
        </w:rPr>
        <w:t xml:space="preserve"> will rise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that which was planted</w:t>
      </w:r>
      <w:r>
        <w:rPr>
          <w:rFonts w:asciiTheme="majorBidi" w:hAnsiTheme="majorBidi" w:cstheme="majorBidi"/>
          <w:sz w:val="24"/>
          <w:szCs w:val="24"/>
        </w:rPr>
        <w:t xml:space="preserve"> </w:t>
      </w:r>
      <w:r w:rsidRPr="00970824">
        <w:rPr>
          <w:rFonts w:asciiTheme="majorBidi" w:hAnsiTheme="majorBidi" w:cstheme="majorBidi"/>
          <w:sz w:val="24"/>
          <w:szCs w:val="24"/>
        </w:rPr>
        <w:t xml:space="preserve">and </w:t>
      </w:r>
      <w:r>
        <w:rPr>
          <w:rFonts w:asciiTheme="majorBidi" w:hAnsiTheme="majorBidi" w:cstheme="majorBidi"/>
          <w:sz w:val="24"/>
          <w:szCs w:val="24"/>
        </w:rPr>
        <w:t xml:space="preserve">which </w:t>
      </w:r>
      <w:r w:rsidRPr="00970824">
        <w:rPr>
          <w:rFonts w:asciiTheme="majorBidi" w:hAnsiTheme="majorBidi" w:cstheme="majorBidi"/>
          <w:sz w:val="24"/>
          <w:szCs w:val="24"/>
        </w:rPr>
        <w:t>succeeded</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in plant</w:t>
      </w:r>
      <w:r>
        <w:rPr>
          <w:rFonts w:asciiTheme="majorBidi" w:hAnsiTheme="majorBidi" w:cstheme="majorBidi"/>
          <w:sz w:val="24"/>
          <w:szCs w:val="24"/>
        </w:rPr>
        <w:t>ed</w:t>
      </w:r>
      <w:r w:rsidRPr="00970824">
        <w:rPr>
          <w:rFonts w:asciiTheme="majorBidi" w:hAnsiTheme="majorBidi" w:cstheme="majorBidi"/>
          <w:sz w:val="24"/>
          <w:szCs w:val="24"/>
        </w:rPr>
        <w:t xml:space="preserve"> its roots appropriately.</w:t>
      </w:r>
      <w:r w:rsidRPr="00970824">
        <w:rPr>
          <w:rStyle w:val="EndnoteReference"/>
          <w:rFonts w:asciiTheme="majorBidi" w:hAnsiTheme="majorBidi" w:cstheme="majorBidi"/>
          <w:sz w:val="24"/>
          <w:szCs w:val="24"/>
        </w:rPr>
        <w:endnoteReference w:id="640"/>
      </w:r>
    </w:p>
    <w:p w14:paraId="0307E143" w14:textId="77777777" w:rsidR="00191018" w:rsidRPr="00970824" w:rsidRDefault="00191018" w:rsidP="007C4DAF">
      <w:pPr>
        <w:contextualSpacing/>
        <w:rPr>
          <w:rFonts w:asciiTheme="majorBidi" w:hAnsiTheme="majorBidi" w:cstheme="majorBidi"/>
          <w:sz w:val="24"/>
          <w:szCs w:val="24"/>
        </w:rPr>
      </w:pPr>
    </w:p>
    <w:p w14:paraId="6059890D"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t>And about that last body it is written:</w:t>
      </w:r>
      <w:r>
        <w:rPr>
          <w:rFonts w:asciiTheme="majorBidi" w:hAnsiTheme="majorBidi" w:cstheme="majorBidi"/>
          <w:sz w:val="24"/>
          <w:szCs w:val="24"/>
        </w:rPr>
        <w:br/>
        <w:t>{</w:t>
      </w:r>
      <w:r w:rsidRPr="00970824">
        <w:rPr>
          <w:rFonts w:asciiTheme="majorBidi" w:hAnsiTheme="majorBidi" w:cstheme="majorBidi"/>
          <w:sz w:val="24"/>
          <w:szCs w:val="24"/>
        </w:rPr>
        <w:t>Ps</w:t>
      </w:r>
      <w:r>
        <w:rPr>
          <w:rFonts w:asciiTheme="majorBidi" w:hAnsiTheme="majorBidi" w:cstheme="majorBidi"/>
          <w:sz w:val="24"/>
          <w:szCs w:val="24"/>
        </w:rPr>
        <w:t>.</w:t>
      </w:r>
      <w:r w:rsidRPr="00970824">
        <w:rPr>
          <w:rFonts w:asciiTheme="majorBidi" w:hAnsiTheme="majorBidi" w:cstheme="majorBidi"/>
          <w:sz w:val="24"/>
          <w:szCs w:val="24"/>
        </w:rPr>
        <w:t xml:space="preserve"> 1:3</w:t>
      </w:r>
      <w:r>
        <w:rPr>
          <w:rFonts w:asciiTheme="majorBidi" w:hAnsiTheme="majorBidi" w:cstheme="majorBidi"/>
          <w:sz w:val="24"/>
          <w:szCs w:val="24"/>
        </w:rPr>
        <w:t>}</w:t>
      </w:r>
      <w:r w:rsidRPr="00970824">
        <w:rPr>
          <w:rFonts w:asciiTheme="majorBidi" w:hAnsiTheme="majorBidi" w:cstheme="majorBidi"/>
          <w:i/>
          <w:iCs/>
          <w:sz w:val="24"/>
          <w:szCs w:val="24"/>
        </w:rPr>
        <w:t>And he shall be as a tree</w:t>
      </w:r>
      <w:r>
        <w:rPr>
          <w:rFonts w:asciiTheme="majorBidi" w:hAnsiTheme="majorBidi" w:cstheme="majorBidi"/>
          <w:i/>
          <w:iCs/>
          <w:sz w:val="24"/>
          <w:szCs w:val="24"/>
        </w:rPr>
        <w:t>,</w:t>
      </w:r>
      <w:r>
        <w:rPr>
          <w:rFonts w:asciiTheme="majorBidi" w:hAnsiTheme="majorBidi" w:cstheme="majorBidi"/>
          <w:i/>
          <w:iCs/>
          <w:sz w:val="24"/>
          <w:szCs w:val="24"/>
        </w:rPr>
        <w:br/>
      </w:r>
      <w:r w:rsidRPr="00970824">
        <w:rPr>
          <w:rFonts w:asciiTheme="majorBidi" w:hAnsiTheme="majorBidi" w:cstheme="majorBidi"/>
          <w:i/>
          <w:iCs/>
          <w:sz w:val="24"/>
          <w:szCs w:val="24"/>
        </w:rPr>
        <w:t>planted by rivulets of waters…</w:t>
      </w:r>
      <w:r>
        <w:rPr>
          <w:rFonts w:asciiTheme="majorBidi" w:hAnsiTheme="majorBidi" w:cstheme="majorBidi"/>
          <w:i/>
          <w:iCs/>
          <w:sz w:val="24"/>
          <w:szCs w:val="24"/>
        </w:rPr>
        <w:br/>
      </w:r>
      <w:r w:rsidRPr="00970824">
        <w:rPr>
          <w:rFonts w:asciiTheme="majorBidi" w:hAnsiTheme="majorBidi" w:cstheme="majorBidi"/>
          <w:sz w:val="24"/>
          <w:szCs w:val="24"/>
        </w:rPr>
        <w:t>which makes fruits, and plants roots</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and succeeds appropriately.</w:t>
      </w:r>
    </w:p>
    <w:p w14:paraId="65EBA886" w14:textId="77777777" w:rsidR="00191018" w:rsidRPr="00970824" w:rsidRDefault="00191018" w:rsidP="007C4DAF">
      <w:pPr>
        <w:contextualSpacing/>
        <w:rPr>
          <w:rFonts w:asciiTheme="majorBidi" w:hAnsiTheme="majorBidi" w:cstheme="majorBidi"/>
          <w:sz w:val="24"/>
          <w:szCs w:val="24"/>
        </w:rPr>
      </w:pPr>
    </w:p>
    <w:p w14:paraId="1CAD0462"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lastRenderedPageBreak/>
        <w:t>And about that first body, it is written:</w:t>
      </w:r>
      <w:r>
        <w:rPr>
          <w:rFonts w:asciiTheme="majorBidi" w:hAnsiTheme="majorBidi" w:cstheme="majorBidi"/>
          <w:sz w:val="24"/>
          <w:szCs w:val="24"/>
        </w:rPr>
        <w:br/>
        <w:t>{</w:t>
      </w:r>
      <w:r w:rsidRPr="00970824">
        <w:rPr>
          <w:rFonts w:asciiTheme="majorBidi" w:hAnsiTheme="majorBidi" w:cstheme="majorBidi"/>
          <w:sz w:val="24"/>
          <w:szCs w:val="24"/>
        </w:rPr>
        <w:t>Jer</w:t>
      </w:r>
      <w:r>
        <w:rPr>
          <w:rFonts w:asciiTheme="majorBidi" w:hAnsiTheme="majorBidi" w:cstheme="majorBidi"/>
          <w:sz w:val="24"/>
          <w:szCs w:val="24"/>
        </w:rPr>
        <w:t>.</w:t>
      </w:r>
      <w:r w:rsidRPr="00970824">
        <w:rPr>
          <w:rFonts w:asciiTheme="majorBidi" w:hAnsiTheme="majorBidi" w:cstheme="majorBidi"/>
          <w:sz w:val="24"/>
          <w:szCs w:val="24"/>
        </w:rPr>
        <w:t xml:space="preserve"> 17:6</w:t>
      </w:r>
      <w:r>
        <w:rPr>
          <w:rFonts w:asciiTheme="majorBidi" w:hAnsiTheme="majorBidi" w:cstheme="majorBidi"/>
          <w:sz w:val="24"/>
          <w:szCs w:val="24"/>
        </w:rPr>
        <w:t>}</w:t>
      </w:r>
      <w:r w:rsidRPr="00970824">
        <w:rPr>
          <w:rFonts w:asciiTheme="majorBidi" w:hAnsiTheme="majorBidi" w:cstheme="majorBidi"/>
          <w:i/>
          <w:iCs/>
          <w:sz w:val="24"/>
          <w:szCs w:val="24"/>
        </w:rPr>
        <w:t>And he shall be like a lone tree in the plain,</w:t>
      </w:r>
      <w:r>
        <w:rPr>
          <w:rFonts w:asciiTheme="majorBidi" w:hAnsiTheme="majorBidi" w:cstheme="majorBidi"/>
          <w:i/>
          <w:iCs/>
          <w:sz w:val="24"/>
          <w:szCs w:val="24"/>
        </w:rPr>
        <w:br/>
      </w:r>
      <w:r w:rsidRPr="00970824">
        <w:rPr>
          <w:rFonts w:asciiTheme="majorBidi" w:hAnsiTheme="majorBidi" w:cstheme="majorBidi"/>
          <w:i/>
          <w:iCs/>
          <w:sz w:val="24"/>
          <w:szCs w:val="24"/>
        </w:rPr>
        <w:t>and he will not see the good when it comes</w:t>
      </w:r>
      <w:r w:rsidRPr="00970824">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i/>
          <w:iCs/>
          <w:sz w:val="24"/>
          <w:szCs w:val="24"/>
        </w:rPr>
        <w:t>…the good when it comes…</w:t>
      </w:r>
      <w:r>
        <w:rPr>
          <w:rFonts w:asciiTheme="majorBidi" w:hAnsiTheme="majorBidi" w:cstheme="majorBidi"/>
          <w:i/>
          <w:iCs/>
          <w:sz w:val="24"/>
          <w:szCs w:val="24"/>
        </w:rPr>
        <w:br/>
      </w:r>
      <w:r w:rsidRPr="00970824">
        <w:rPr>
          <w:rFonts w:asciiTheme="majorBidi" w:hAnsiTheme="majorBidi" w:cstheme="majorBidi"/>
          <w:sz w:val="24"/>
          <w:szCs w:val="24"/>
        </w:rPr>
        <w:t>– th</w:t>
      </w:r>
      <w:r>
        <w:rPr>
          <w:rFonts w:asciiTheme="majorBidi" w:hAnsiTheme="majorBidi" w:cstheme="majorBidi"/>
          <w:sz w:val="24"/>
          <w:szCs w:val="24"/>
        </w:rPr>
        <w:t>at</w:t>
      </w:r>
      <w:r w:rsidRPr="00970824">
        <w:rPr>
          <w:rFonts w:asciiTheme="majorBidi" w:hAnsiTheme="majorBidi" w:cstheme="majorBidi"/>
          <w:sz w:val="24"/>
          <w:szCs w:val="24"/>
        </w:rPr>
        <w:t xml:space="preserve"> is the resurrection of the dead.</w:t>
      </w:r>
    </w:p>
    <w:p w14:paraId="348DE610" w14:textId="77777777" w:rsidR="00191018" w:rsidRPr="00970824" w:rsidRDefault="00191018" w:rsidP="007C4DAF">
      <w:pPr>
        <w:contextualSpacing/>
        <w:rPr>
          <w:rFonts w:asciiTheme="majorBidi" w:hAnsiTheme="majorBidi" w:cstheme="majorBidi"/>
          <w:sz w:val="24"/>
          <w:szCs w:val="24"/>
        </w:rPr>
      </w:pPr>
    </w:p>
    <w:p w14:paraId="42BFD213"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t>And there will shine that light</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that is prepared to shine for the righteous,</w:t>
      </w:r>
      <w:r>
        <w:rPr>
          <w:rFonts w:asciiTheme="majorBidi" w:hAnsiTheme="majorBidi" w:cstheme="majorBidi"/>
          <w:sz w:val="24"/>
          <w:szCs w:val="24"/>
        </w:rPr>
        <w:br/>
      </w:r>
      <w:r w:rsidRPr="00970824">
        <w:rPr>
          <w:rFonts w:asciiTheme="majorBidi" w:hAnsiTheme="majorBidi" w:cstheme="majorBidi"/>
          <w:sz w:val="24"/>
          <w:szCs w:val="24"/>
        </w:rPr>
        <w:t>which has been hidden before Him</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from the day the world was created</w:t>
      </w:r>
      <w:r>
        <w:rPr>
          <w:rFonts w:asciiTheme="majorBidi" w:hAnsiTheme="majorBidi" w:cstheme="majorBidi"/>
          <w:sz w:val="24"/>
          <w:szCs w:val="24"/>
        </w:rPr>
        <w:t>,</w:t>
      </w:r>
      <w:r w:rsidRPr="00970824">
        <w:rPr>
          <w:rStyle w:val="FootnoteReference"/>
          <w:rFonts w:asciiTheme="majorBidi" w:hAnsiTheme="majorBidi" w:cstheme="majorBidi"/>
          <w:sz w:val="24"/>
          <w:szCs w:val="24"/>
        </w:rPr>
        <w:footnoteReference w:id="123"/>
      </w:r>
      <w:r>
        <w:rPr>
          <w:rFonts w:asciiTheme="majorBidi" w:hAnsiTheme="majorBidi" w:cstheme="majorBidi"/>
          <w:sz w:val="24"/>
          <w:szCs w:val="24"/>
        </w:rPr>
        <w:br/>
        <w:t xml:space="preserve">it is this that </w:t>
      </w:r>
      <w:r w:rsidRPr="00970824">
        <w:rPr>
          <w:rFonts w:asciiTheme="majorBidi" w:hAnsiTheme="majorBidi" w:cstheme="majorBidi"/>
          <w:sz w:val="24"/>
          <w:szCs w:val="24"/>
        </w:rPr>
        <w:t>is written:</w:t>
      </w:r>
      <w:r>
        <w:rPr>
          <w:rFonts w:asciiTheme="majorBidi" w:hAnsiTheme="majorBidi" w:cstheme="majorBidi"/>
          <w:sz w:val="24"/>
          <w:szCs w:val="24"/>
        </w:rPr>
        <w:br/>
        <w:t>{</w:t>
      </w:r>
      <w:r w:rsidRPr="00970824">
        <w:rPr>
          <w:rFonts w:asciiTheme="majorBidi" w:hAnsiTheme="majorBidi" w:cstheme="majorBidi"/>
          <w:sz w:val="24"/>
          <w:szCs w:val="24"/>
        </w:rPr>
        <w:t>Gen</w:t>
      </w:r>
      <w:r>
        <w:rPr>
          <w:rFonts w:asciiTheme="majorBidi" w:hAnsiTheme="majorBidi" w:cstheme="majorBidi"/>
          <w:sz w:val="24"/>
          <w:szCs w:val="24"/>
        </w:rPr>
        <w:t>.</w:t>
      </w:r>
      <w:r w:rsidRPr="00970824">
        <w:rPr>
          <w:rFonts w:asciiTheme="majorBidi" w:hAnsiTheme="majorBidi" w:cstheme="majorBidi"/>
          <w:sz w:val="24"/>
          <w:szCs w:val="24"/>
        </w:rPr>
        <w:t xml:space="preserve"> 1:4</w:t>
      </w:r>
      <w:r>
        <w:rPr>
          <w:rFonts w:asciiTheme="majorBidi" w:hAnsiTheme="majorBidi" w:cstheme="majorBidi"/>
          <w:sz w:val="24"/>
          <w:szCs w:val="24"/>
        </w:rPr>
        <w:t>}</w:t>
      </w:r>
      <w:r w:rsidRPr="00970824">
        <w:rPr>
          <w:rFonts w:asciiTheme="majorBidi" w:hAnsiTheme="majorBidi" w:cstheme="majorBidi"/>
          <w:i/>
          <w:iCs/>
          <w:sz w:val="24"/>
          <w:szCs w:val="24"/>
        </w:rPr>
        <w:t>And EL</w:t>
      </w:r>
      <w:r>
        <w:rPr>
          <w:rFonts w:asciiTheme="majorBidi" w:hAnsiTheme="majorBidi" w:cstheme="majorBidi"/>
          <w:i/>
          <w:iCs/>
          <w:sz w:val="24"/>
          <w:szCs w:val="24"/>
        </w:rPr>
        <w:t>Q</w:t>
      </w:r>
      <w:r w:rsidRPr="00970824">
        <w:rPr>
          <w:rFonts w:asciiTheme="majorBidi" w:hAnsiTheme="majorBidi" w:cstheme="majorBidi"/>
          <w:i/>
          <w:iCs/>
          <w:sz w:val="24"/>
          <w:szCs w:val="24"/>
        </w:rPr>
        <w:t>YM saw that the light was good…</w:t>
      </w:r>
      <w:r>
        <w:rPr>
          <w:rFonts w:asciiTheme="majorBidi" w:hAnsiTheme="majorBidi" w:cstheme="majorBidi"/>
          <w:i/>
          <w:iCs/>
          <w:sz w:val="24"/>
          <w:szCs w:val="24"/>
        </w:rPr>
        <w:br/>
      </w:r>
      <w:r>
        <w:rPr>
          <w:rFonts w:asciiTheme="majorBidi" w:hAnsiTheme="majorBidi" w:cstheme="majorBidi"/>
          <w:sz w:val="24"/>
          <w:szCs w:val="24"/>
        </w:rPr>
        <w:t xml:space="preserve">The blessed Holy One </w:t>
      </w:r>
      <w:r w:rsidRPr="00970824">
        <w:rPr>
          <w:rFonts w:asciiTheme="majorBidi" w:hAnsiTheme="majorBidi" w:cstheme="majorBidi"/>
          <w:sz w:val="24"/>
          <w:szCs w:val="24"/>
        </w:rPr>
        <w:t>has prepared it to revive the dead</w:t>
      </w:r>
      <w:r>
        <w:rPr>
          <w:rFonts w:asciiTheme="majorBidi" w:hAnsiTheme="majorBidi" w:cstheme="majorBidi"/>
          <w:sz w:val="24"/>
          <w:szCs w:val="24"/>
        </w:rPr>
        <w:t>,</w:t>
      </w:r>
      <w:r w:rsidRPr="00970824">
        <w:rPr>
          <w:rStyle w:val="FootnoteReference"/>
          <w:rFonts w:asciiTheme="majorBidi" w:hAnsiTheme="majorBidi" w:cstheme="majorBidi"/>
          <w:sz w:val="24"/>
          <w:szCs w:val="24"/>
        </w:rPr>
        <w:footnoteReference w:id="124"/>
      </w:r>
      <w:r>
        <w:rPr>
          <w:rFonts w:asciiTheme="majorBidi" w:hAnsiTheme="majorBidi" w:cstheme="majorBidi"/>
          <w:sz w:val="24"/>
          <w:szCs w:val="24"/>
        </w:rPr>
        <w:br/>
        <w:t xml:space="preserve">it is this that </w:t>
      </w:r>
      <w:r w:rsidRPr="00970824">
        <w:rPr>
          <w:rFonts w:asciiTheme="majorBidi" w:hAnsiTheme="majorBidi" w:cstheme="majorBidi"/>
          <w:sz w:val="24"/>
          <w:szCs w:val="24"/>
        </w:rPr>
        <w:t>is written:</w:t>
      </w:r>
      <w:r>
        <w:rPr>
          <w:rFonts w:asciiTheme="majorBidi" w:hAnsiTheme="majorBidi" w:cstheme="majorBidi"/>
          <w:sz w:val="24"/>
          <w:szCs w:val="24"/>
        </w:rPr>
        <w:br/>
        <w:t>{</w:t>
      </w:r>
      <w:r w:rsidRPr="00970824">
        <w:rPr>
          <w:rFonts w:asciiTheme="majorBidi" w:hAnsiTheme="majorBidi" w:cstheme="majorBidi"/>
          <w:sz w:val="24"/>
          <w:szCs w:val="24"/>
        </w:rPr>
        <w:t>Mal</w:t>
      </w:r>
      <w:r>
        <w:rPr>
          <w:rFonts w:asciiTheme="majorBidi" w:hAnsiTheme="majorBidi" w:cstheme="majorBidi"/>
          <w:sz w:val="24"/>
          <w:szCs w:val="24"/>
        </w:rPr>
        <w:t>.</w:t>
      </w:r>
      <w:r w:rsidRPr="00970824">
        <w:rPr>
          <w:rFonts w:asciiTheme="majorBidi" w:hAnsiTheme="majorBidi" w:cstheme="majorBidi"/>
          <w:sz w:val="24"/>
          <w:szCs w:val="24"/>
        </w:rPr>
        <w:t xml:space="preserve"> 3:20</w:t>
      </w:r>
      <w:r>
        <w:rPr>
          <w:rFonts w:asciiTheme="majorBidi" w:hAnsiTheme="majorBidi" w:cstheme="majorBidi"/>
          <w:sz w:val="24"/>
          <w:szCs w:val="24"/>
        </w:rPr>
        <w:t>}</w:t>
      </w:r>
      <w:r w:rsidRPr="00970824">
        <w:rPr>
          <w:rFonts w:asciiTheme="majorBidi" w:hAnsiTheme="majorBidi" w:cstheme="majorBidi"/>
          <w:i/>
          <w:iCs/>
          <w:sz w:val="24"/>
          <w:szCs w:val="24"/>
        </w:rPr>
        <w:t>And there will shine for you</w:t>
      </w:r>
      <w:r>
        <w:rPr>
          <w:rFonts w:asciiTheme="majorBidi" w:hAnsiTheme="majorBidi" w:cstheme="majorBidi"/>
          <w:i/>
          <w:iCs/>
          <w:sz w:val="24"/>
          <w:szCs w:val="24"/>
        </w:rPr>
        <w:t>,</w:t>
      </w:r>
      <w:r>
        <w:rPr>
          <w:rFonts w:asciiTheme="majorBidi" w:hAnsiTheme="majorBidi" w:cstheme="majorBidi"/>
          <w:i/>
          <w:iCs/>
          <w:sz w:val="24"/>
          <w:szCs w:val="24"/>
        </w:rPr>
        <w:br/>
      </w:r>
      <w:r w:rsidRPr="00970824">
        <w:rPr>
          <w:rFonts w:asciiTheme="majorBidi" w:hAnsiTheme="majorBidi" w:cstheme="majorBidi"/>
          <w:i/>
          <w:iCs/>
          <w:sz w:val="24"/>
          <w:szCs w:val="24"/>
        </w:rPr>
        <w:t>who fear My Name,</w:t>
      </w:r>
      <w:r>
        <w:rPr>
          <w:rFonts w:asciiTheme="majorBidi" w:hAnsiTheme="majorBidi" w:cstheme="majorBidi"/>
          <w:i/>
          <w:iCs/>
          <w:sz w:val="24"/>
          <w:szCs w:val="24"/>
        </w:rPr>
        <w:br/>
      </w:r>
      <w:r w:rsidRPr="00970824">
        <w:rPr>
          <w:rFonts w:asciiTheme="majorBidi" w:hAnsiTheme="majorBidi" w:cstheme="majorBidi"/>
          <w:i/>
          <w:iCs/>
          <w:sz w:val="24"/>
          <w:szCs w:val="24"/>
        </w:rPr>
        <w:t>the sun of righteousness, and healing…</w:t>
      </w:r>
      <w:r>
        <w:rPr>
          <w:rFonts w:asciiTheme="majorBidi" w:hAnsiTheme="majorBidi" w:cstheme="majorBidi"/>
          <w:i/>
          <w:iCs/>
          <w:sz w:val="24"/>
          <w:szCs w:val="24"/>
        </w:rPr>
        <w:br/>
      </w:r>
      <w:r w:rsidRPr="00970824">
        <w:rPr>
          <w:rFonts w:asciiTheme="majorBidi" w:hAnsiTheme="majorBidi" w:cstheme="majorBidi"/>
          <w:sz w:val="24"/>
          <w:szCs w:val="24"/>
        </w:rPr>
        <w:t>and then good shall overcome the world,</w:t>
      </w:r>
      <w:r>
        <w:rPr>
          <w:rFonts w:asciiTheme="majorBidi" w:hAnsiTheme="majorBidi" w:cstheme="majorBidi"/>
          <w:sz w:val="24"/>
          <w:szCs w:val="24"/>
        </w:rPr>
        <w:br/>
      </w:r>
      <w:r w:rsidRPr="00970824">
        <w:rPr>
          <w:rFonts w:asciiTheme="majorBidi" w:hAnsiTheme="majorBidi" w:cstheme="majorBidi"/>
          <w:sz w:val="24"/>
          <w:szCs w:val="24"/>
        </w:rPr>
        <w:t>and that which is called evil</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will be removed from the world,</w:t>
      </w:r>
      <w:r>
        <w:rPr>
          <w:rFonts w:asciiTheme="majorBidi" w:hAnsiTheme="majorBidi" w:cstheme="majorBidi"/>
          <w:sz w:val="24"/>
          <w:szCs w:val="24"/>
        </w:rPr>
        <w:br/>
      </w:r>
      <w:r w:rsidRPr="00970824">
        <w:rPr>
          <w:rFonts w:asciiTheme="majorBidi" w:hAnsiTheme="majorBidi" w:cstheme="majorBidi"/>
          <w:sz w:val="24"/>
          <w:szCs w:val="24"/>
        </w:rPr>
        <w:t>and then</w:t>
      </w:r>
      <w:r>
        <w:rPr>
          <w:rFonts w:asciiTheme="majorBidi" w:hAnsiTheme="majorBidi" w:cstheme="majorBidi"/>
          <w:sz w:val="24"/>
          <w:szCs w:val="24"/>
        </w:rPr>
        <w:t>,</w:t>
      </w:r>
      <w:r w:rsidRPr="00970824">
        <w:rPr>
          <w:rFonts w:asciiTheme="majorBidi" w:hAnsiTheme="majorBidi" w:cstheme="majorBidi"/>
          <w:sz w:val="24"/>
          <w:szCs w:val="24"/>
        </w:rPr>
        <w:t xml:space="preserve"> those earlier bodies</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will be as if they never were.’</w:t>
      </w:r>
    </w:p>
    <w:p w14:paraId="53EAE9B5" w14:textId="77777777" w:rsidR="00191018" w:rsidRPr="00970824" w:rsidRDefault="00191018" w:rsidP="007C4DAF">
      <w:pPr>
        <w:contextualSpacing/>
        <w:rPr>
          <w:rFonts w:asciiTheme="majorBidi" w:hAnsiTheme="majorBidi" w:cstheme="majorBidi"/>
          <w:sz w:val="24"/>
          <w:szCs w:val="24"/>
        </w:rPr>
      </w:pPr>
    </w:p>
    <w:p w14:paraId="7614B78B" w14:textId="77777777" w:rsidR="00191018" w:rsidRDefault="00191018" w:rsidP="007C4DAF">
      <w:pPr>
        <w:contextualSpacing/>
        <w:rPr>
          <w:rFonts w:asciiTheme="majorBidi" w:hAnsiTheme="majorBidi" w:cstheme="majorBidi"/>
          <w:sz w:val="24"/>
          <w:szCs w:val="24"/>
        </w:rPr>
      </w:pPr>
      <w:r w:rsidRPr="00970824">
        <w:rPr>
          <w:rFonts w:asciiTheme="majorBidi" w:hAnsiTheme="majorBidi" w:cstheme="majorBidi"/>
          <w:sz w:val="24"/>
          <w:szCs w:val="24"/>
        </w:rPr>
        <w:t>Rabbi Isaac said:</w:t>
      </w:r>
      <w:r>
        <w:rPr>
          <w:rFonts w:asciiTheme="majorBidi" w:hAnsiTheme="majorBidi" w:cstheme="majorBidi"/>
          <w:sz w:val="24"/>
          <w:szCs w:val="24"/>
        </w:rPr>
        <w:br/>
        <w:t xml:space="preserve">The blessed Holy One </w:t>
      </w:r>
      <w:r w:rsidRPr="00970824">
        <w:rPr>
          <w:rFonts w:asciiTheme="majorBidi" w:hAnsiTheme="majorBidi" w:cstheme="majorBidi"/>
          <w:sz w:val="24"/>
          <w:szCs w:val="24"/>
        </w:rPr>
        <w:t>is</w:t>
      </w:r>
      <w:r>
        <w:rPr>
          <w:rFonts w:asciiTheme="majorBidi" w:hAnsiTheme="majorBidi" w:cstheme="majorBidi"/>
          <w:sz w:val="24"/>
          <w:szCs w:val="24"/>
        </w:rPr>
        <w:t xml:space="preserve"> destined,</w:t>
      </w:r>
      <w:r>
        <w:rPr>
          <w:rFonts w:asciiTheme="majorBidi" w:hAnsiTheme="majorBidi" w:cstheme="majorBidi"/>
          <w:sz w:val="24"/>
          <w:szCs w:val="24"/>
        </w:rPr>
        <w:br/>
      </w:r>
      <w:r w:rsidRPr="00970824">
        <w:rPr>
          <w:rFonts w:asciiTheme="majorBidi" w:hAnsiTheme="majorBidi" w:cstheme="majorBidi"/>
          <w:sz w:val="24"/>
          <w:szCs w:val="24"/>
        </w:rPr>
        <w:t xml:space="preserve">to </w:t>
      </w:r>
      <w:r>
        <w:rPr>
          <w:rFonts w:asciiTheme="majorBidi" w:hAnsiTheme="majorBidi" w:cstheme="majorBidi"/>
          <w:sz w:val="24"/>
          <w:szCs w:val="24"/>
        </w:rPr>
        <w:t>pour-out</w:t>
      </w:r>
      <w:r>
        <w:rPr>
          <w:rStyle w:val="EndnoteReference"/>
          <w:rFonts w:asciiTheme="majorBidi" w:hAnsiTheme="majorBidi" w:cstheme="majorBidi"/>
          <w:sz w:val="24"/>
          <w:szCs w:val="24"/>
        </w:rPr>
        <w:endnoteReference w:id="641"/>
      </w:r>
      <w:r>
        <w:rPr>
          <w:rFonts w:asciiTheme="majorBidi" w:hAnsiTheme="majorBidi" w:cstheme="majorBidi"/>
          <w:sz w:val="24"/>
          <w:szCs w:val="24"/>
        </w:rPr>
        <w:t xml:space="preserve"> </w:t>
      </w:r>
      <w:r w:rsidRPr="00970824">
        <w:rPr>
          <w:rFonts w:asciiTheme="majorBidi" w:hAnsiTheme="majorBidi" w:cstheme="majorBidi"/>
          <w:sz w:val="24"/>
          <w:szCs w:val="24"/>
        </w:rPr>
        <w:t>sp</w:t>
      </w:r>
      <w:r>
        <w:rPr>
          <w:rFonts w:asciiTheme="majorBidi" w:hAnsiTheme="majorBidi" w:cstheme="majorBidi"/>
          <w:sz w:val="24"/>
          <w:szCs w:val="24"/>
        </w:rPr>
        <w:t>i</w:t>
      </w:r>
      <w:r w:rsidRPr="00970824">
        <w:rPr>
          <w:rFonts w:asciiTheme="majorBidi" w:hAnsiTheme="majorBidi" w:cstheme="majorBidi"/>
          <w:sz w:val="24"/>
          <w:szCs w:val="24"/>
        </w:rPr>
        <w:t>rits upon those bodies:</w:t>
      </w:r>
      <w:r>
        <w:rPr>
          <w:rFonts w:asciiTheme="majorBidi" w:hAnsiTheme="majorBidi" w:cstheme="majorBidi"/>
          <w:sz w:val="24"/>
          <w:szCs w:val="24"/>
        </w:rPr>
        <w:br/>
      </w:r>
      <w:r w:rsidRPr="00970824">
        <w:rPr>
          <w:rFonts w:asciiTheme="majorBidi" w:hAnsiTheme="majorBidi" w:cstheme="majorBidi"/>
          <w:sz w:val="24"/>
          <w:szCs w:val="24"/>
        </w:rPr>
        <w:t>if they are worthy of them,</w:t>
      </w:r>
      <w:r>
        <w:rPr>
          <w:rFonts w:asciiTheme="majorBidi" w:hAnsiTheme="majorBidi" w:cstheme="majorBidi"/>
          <w:sz w:val="24"/>
          <w:szCs w:val="24"/>
        </w:rPr>
        <w:br/>
      </w:r>
      <w:r w:rsidRPr="00970824">
        <w:rPr>
          <w:rFonts w:asciiTheme="majorBidi" w:hAnsiTheme="majorBidi" w:cstheme="majorBidi"/>
          <w:sz w:val="24"/>
          <w:szCs w:val="24"/>
        </w:rPr>
        <w:t>then they will rise in the world appropriately,</w:t>
      </w:r>
      <w:r>
        <w:rPr>
          <w:rFonts w:asciiTheme="majorBidi" w:hAnsiTheme="majorBidi" w:cstheme="majorBidi"/>
          <w:sz w:val="24"/>
          <w:szCs w:val="24"/>
        </w:rPr>
        <w:br/>
      </w:r>
      <w:r w:rsidRPr="00970824">
        <w:rPr>
          <w:rFonts w:asciiTheme="majorBidi" w:hAnsiTheme="majorBidi" w:cstheme="majorBidi"/>
          <w:sz w:val="24"/>
          <w:szCs w:val="24"/>
        </w:rPr>
        <w:t>and if not,</w:t>
      </w:r>
      <w:r>
        <w:rPr>
          <w:rFonts w:asciiTheme="majorBidi" w:hAnsiTheme="majorBidi" w:cstheme="majorBidi"/>
          <w:sz w:val="24"/>
          <w:szCs w:val="24"/>
        </w:rPr>
        <w:br/>
      </w:r>
      <w:r w:rsidRPr="00970824">
        <w:rPr>
          <w:rFonts w:asciiTheme="majorBidi" w:hAnsiTheme="majorBidi" w:cstheme="majorBidi"/>
          <w:sz w:val="24"/>
          <w:szCs w:val="24"/>
        </w:rPr>
        <w:t>then they will be ash</w:t>
      </w:r>
      <w:r w:rsidRPr="00970824">
        <w:rPr>
          <w:rStyle w:val="EndnoteReference"/>
          <w:rFonts w:asciiTheme="majorBidi" w:hAnsiTheme="majorBidi" w:cstheme="majorBidi"/>
          <w:sz w:val="24"/>
          <w:szCs w:val="24"/>
        </w:rPr>
        <w:endnoteReference w:id="642"/>
      </w:r>
      <w:r>
        <w:rPr>
          <w:rFonts w:asciiTheme="majorBidi" w:hAnsiTheme="majorBidi" w:cstheme="majorBidi"/>
          <w:sz w:val="24"/>
          <w:szCs w:val="24"/>
        </w:rPr>
        <w:t xml:space="preserve"> </w:t>
      </w:r>
      <w:r w:rsidRPr="00970824">
        <w:rPr>
          <w:rFonts w:asciiTheme="majorBidi" w:hAnsiTheme="majorBidi" w:cstheme="majorBidi"/>
          <w:sz w:val="24"/>
          <w:szCs w:val="24"/>
        </w:rPr>
        <w:t>beneath the feet of the righteous</w:t>
      </w:r>
      <w:r>
        <w:rPr>
          <w:rFonts w:asciiTheme="majorBidi" w:hAnsiTheme="majorBidi" w:cstheme="majorBidi"/>
          <w:sz w:val="24"/>
          <w:szCs w:val="24"/>
        </w:rPr>
        <w:t>,</w:t>
      </w:r>
      <w:r w:rsidRPr="00970824">
        <w:rPr>
          <w:rStyle w:val="FootnoteReference"/>
          <w:rFonts w:asciiTheme="majorBidi" w:hAnsiTheme="majorBidi" w:cstheme="majorBidi"/>
          <w:sz w:val="24"/>
          <w:szCs w:val="24"/>
        </w:rPr>
        <w:footnoteReference w:id="125"/>
      </w:r>
      <w:r>
        <w:rPr>
          <w:rFonts w:asciiTheme="majorBidi" w:hAnsiTheme="majorBidi" w:cstheme="majorBidi"/>
          <w:sz w:val="24"/>
          <w:szCs w:val="24"/>
        </w:rPr>
        <w:br/>
        <w:t xml:space="preserve">it is this that </w:t>
      </w:r>
      <w:r w:rsidRPr="00970824">
        <w:rPr>
          <w:rFonts w:asciiTheme="majorBidi" w:hAnsiTheme="majorBidi" w:cstheme="majorBidi"/>
          <w:sz w:val="24"/>
          <w:szCs w:val="24"/>
        </w:rPr>
        <w:t>is written:</w:t>
      </w:r>
      <w:r>
        <w:rPr>
          <w:rFonts w:asciiTheme="majorBidi" w:hAnsiTheme="majorBidi" w:cstheme="majorBidi"/>
          <w:sz w:val="24"/>
          <w:szCs w:val="24"/>
        </w:rPr>
        <w:br/>
        <w:t>{</w:t>
      </w:r>
      <w:r w:rsidRPr="00970824">
        <w:rPr>
          <w:rFonts w:asciiTheme="majorBidi" w:hAnsiTheme="majorBidi" w:cstheme="majorBidi"/>
          <w:sz w:val="24"/>
          <w:szCs w:val="24"/>
        </w:rPr>
        <w:t>Dan</w:t>
      </w:r>
      <w:r>
        <w:rPr>
          <w:rFonts w:asciiTheme="majorBidi" w:hAnsiTheme="majorBidi" w:cstheme="majorBidi"/>
          <w:sz w:val="24"/>
          <w:szCs w:val="24"/>
        </w:rPr>
        <w:t>.</w:t>
      </w:r>
      <w:r w:rsidRPr="00970824">
        <w:rPr>
          <w:rFonts w:asciiTheme="majorBidi" w:hAnsiTheme="majorBidi" w:cstheme="majorBidi"/>
          <w:sz w:val="24"/>
          <w:szCs w:val="24"/>
        </w:rPr>
        <w:t xml:space="preserve"> 12:2</w:t>
      </w:r>
      <w:r>
        <w:rPr>
          <w:rFonts w:asciiTheme="majorBidi" w:hAnsiTheme="majorBidi" w:cstheme="majorBidi"/>
          <w:sz w:val="24"/>
          <w:szCs w:val="24"/>
        </w:rPr>
        <w:t>}</w:t>
      </w:r>
      <w:r w:rsidRPr="00970824">
        <w:rPr>
          <w:rFonts w:asciiTheme="majorBidi" w:hAnsiTheme="majorBidi" w:cstheme="majorBidi"/>
          <w:i/>
          <w:iCs/>
          <w:sz w:val="24"/>
          <w:szCs w:val="24"/>
        </w:rPr>
        <w:t xml:space="preserve">And many sleepers of the </w:t>
      </w:r>
      <w:r>
        <w:rPr>
          <w:rFonts w:asciiTheme="majorBidi" w:hAnsiTheme="majorBidi" w:cstheme="majorBidi"/>
          <w:i/>
          <w:iCs/>
          <w:sz w:val="24"/>
          <w:szCs w:val="24"/>
        </w:rPr>
        <w:t>ground-</w:t>
      </w:r>
      <w:r w:rsidRPr="00970824">
        <w:rPr>
          <w:rFonts w:asciiTheme="majorBidi" w:hAnsiTheme="majorBidi" w:cstheme="majorBidi"/>
          <w:i/>
          <w:iCs/>
          <w:sz w:val="24"/>
          <w:szCs w:val="24"/>
        </w:rPr>
        <w:t>dust</w:t>
      </w:r>
      <w:r>
        <w:rPr>
          <w:rFonts w:asciiTheme="majorBidi" w:hAnsiTheme="majorBidi" w:cstheme="majorBidi"/>
          <w:i/>
          <w:iCs/>
          <w:sz w:val="24"/>
          <w:szCs w:val="24"/>
        </w:rPr>
        <w:t>,</w:t>
      </w:r>
      <w:r>
        <w:rPr>
          <w:rFonts w:asciiTheme="majorBidi" w:hAnsiTheme="majorBidi" w:cstheme="majorBidi"/>
          <w:i/>
          <w:iCs/>
          <w:sz w:val="24"/>
          <w:szCs w:val="24"/>
        </w:rPr>
        <w:br/>
        <w:t>they</w:t>
      </w:r>
      <w:r w:rsidRPr="00970824">
        <w:rPr>
          <w:rFonts w:asciiTheme="majorBidi" w:hAnsiTheme="majorBidi" w:cstheme="majorBidi"/>
          <w:i/>
          <w:iCs/>
          <w:sz w:val="24"/>
          <w:szCs w:val="24"/>
        </w:rPr>
        <w:t xml:space="preserve"> </w:t>
      </w:r>
      <w:r>
        <w:rPr>
          <w:rFonts w:asciiTheme="majorBidi" w:hAnsiTheme="majorBidi" w:cstheme="majorBidi"/>
          <w:i/>
          <w:iCs/>
          <w:sz w:val="24"/>
          <w:szCs w:val="24"/>
        </w:rPr>
        <w:t>shall</w:t>
      </w:r>
      <w:r w:rsidRPr="00970824">
        <w:rPr>
          <w:rFonts w:asciiTheme="majorBidi" w:hAnsiTheme="majorBidi" w:cstheme="majorBidi"/>
          <w:i/>
          <w:iCs/>
          <w:sz w:val="24"/>
          <w:szCs w:val="24"/>
        </w:rPr>
        <w:t xml:space="preserve"> wake</w:t>
      </w:r>
      <w:r>
        <w:rPr>
          <w:rFonts w:asciiTheme="majorBidi" w:hAnsiTheme="majorBidi" w:cstheme="majorBidi"/>
          <w:i/>
          <w:iCs/>
          <w:sz w:val="24"/>
          <w:szCs w:val="24"/>
        </w:rPr>
        <w:t>-up</w:t>
      </w:r>
      <w:r w:rsidRPr="00970824">
        <w:rPr>
          <w:rFonts w:asciiTheme="majorBidi" w:hAnsiTheme="majorBidi" w:cstheme="majorBidi"/>
          <w:i/>
          <w:iCs/>
          <w:sz w:val="24"/>
          <w:szCs w:val="24"/>
        </w:rPr>
        <w:t>…etc</w:t>
      </w:r>
      <w:r w:rsidRPr="00970824">
        <w:rPr>
          <w:rFonts w:asciiTheme="majorBidi" w:hAnsiTheme="majorBidi" w:cstheme="majorBidi"/>
          <w:sz w:val="24"/>
          <w:szCs w:val="24"/>
        </w:rPr>
        <w:t>.’</w:t>
      </w:r>
    </w:p>
    <w:p w14:paraId="13D233D4" w14:textId="77777777" w:rsidR="00191018" w:rsidRPr="007C4DAF" w:rsidRDefault="00191018" w:rsidP="007C4DAF">
      <w:pPr>
        <w:contextualSpacing/>
        <w:rPr>
          <w:rFonts w:asciiTheme="majorBidi" w:hAnsiTheme="majorBidi" w:cstheme="majorBidi"/>
          <w:sz w:val="24"/>
          <w:szCs w:val="24"/>
        </w:rPr>
      </w:pPr>
    </w:p>
    <w:p w14:paraId="021B07E3" w14:textId="77777777" w:rsidR="00191018" w:rsidRDefault="00191018" w:rsidP="00F00345">
      <w:pPr>
        <w:contextualSpacing/>
        <w:rPr>
          <w:rFonts w:asciiTheme="majorBidi" w:hAnsiTheme="majorBidi" w:cstheme="majorBidi"/>
          <w:sz w:val="24"/>
          <w:szCs w:val="24"/>
        </w:rPr>
      </w:pPr>
      <w:r w:rsidRPr="00970824">
        <w:rPr>
          <w:rFonts w:asciiTheme="majorBidi" w:hAnsiTheme="majorBidi" w:cstheme="majorBidi"/>
          <w:sz w:val="24"/>
          <w:szCs w:val="24"/>
        </w:rPr>
        <w:t xml:space="preserve">Rabbi </w:t>
      </w:r>
      <w:proofErr w:type="spellStart"/>
      <w:r w:rsidRPr="00970824">
        <w:rPr>
          <w:rFonts w:asciiTheme="majorBidi" w:hAnsiTheme="majorBidi" w:cstheme="majorBidi"/>
          <w:sz w:val="24"/>
          <w:szCs w:val="24"/>
        </w:rPr>
        <w:t>El</w:t>
      </w:r>
      <w:r>
        <w:rPr>
          <w:rFonts w:asciiTheme="majorBidi" w:hAnsiTheme="majorBidi" w:cstheme="majorBidi"/>
          <w:sz w:val="24"/>
          <w:szCs w:val="24"/>
        </w:rPr>
        <w:t>’</w:t>
      </w:r>
      <w:r w:rsidRPr="00970824">
        <w:rPr>
          <w:rFonts w:asciiTheme="majorBidi" w:hAnsiTheme="majorBidi" w:cstheme="majorBidi"/>
          <w:sz w:val="24"/>
          <w:szCs w:val="24"/>
        </w:rPr>
        <w:t>azar</w:t>
      </w:r>
      <w:proofErr w:type="spellEnd"/>
      <w:r w:rsidRPr="00970824">
        <w:rPr>
          <w:rFonts w:asciiTheme="majorBidi" w:hAnsiTheme="majorBidi" w:cstheme="majorBidi"/>
          <w:sz w:val="24"/>
          <w:szCs w:val="24"/>
        </w:rPr>
        <w:t xml:space="preserve"> said:</w:t>
      </w:r>
      <w:r w:rsidRPr="00970824">
        <w:rPr>
          <w:rStyle w:val="EndnoteReference"/>
          <w:rFonts w:asciiTheme="majorBidi" w:hAnsiTheme="majorBidi" w:cstheme="majorBidi"/>
          <w:sz w:val="24"/>
          <w:szCs w:val="24"/>
        </w:rPr>
        <w:endnoteReference w:id="643"/>
      </w:r>
      <w:r>
        <w:rPr>
          <w:rFonts w:asciiTheme="majorBidi" w:hAnsiTheme="majorBidi" w:cstheme="majorBidi"/>
          <w:sz w:val="24"/>
          <w:szCs w:val="24"/>
        </w:rPr>
        <w:br/>
      </w:r>
      <w:r w:rsidRPr="00970824">
        <w:rPr>
          <w:rFonts w:asciiTheme="majorBidi" w:hAnsiTheme="majorBidi" w:cstheme="majorBidi"/>
          <w:sz w:val="24"/>
          <w:szCs w:val="24"/>
        </w:rPr>
        <w:t>‘And one who departs from this world</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before reaching the age of twenty years,</w:t>
      </w:r>
      <w:r w:rsidRPr="00970824">
        <w:rPr>
          <w:rStyle w:val="FootnoteReference"/>
          <w:rFonts w:asciiTheme="majorBidi" w:hAnsiTheme="majorBidi" w:cstheme="majorBidi"/>
          <w:sz w:val="24"/>
          <w:szCs w:val="24"/>
        </w:rPr>
        <w:footnoteReference w:id="126"/>
      </w:r>
      <w:r>
        <w:rPr>
          <w:rFonts w:asciiTheme="majorBidi" w:hAnsiTheme="majorBidi" w:cstheme="majorBidi"/>
          <w:sz w:val="24"/>
          <w:szCs w:val="24"/>
        </w:rPr>
        <w:br/>
      </w:r>
      <w:r w:rsidRPr="00970824">
        <w:rPr>
          <w:rFonts w:asciiTheme="majorBidi" w:hAnsiTheme="majorBidi" w:cstheme="majorBidi"/>
          <w:sz w:val="24"/>
          <w:szCs w:val="24"/>
        </w:rPr>
        <w:t xml:space="preserve">from where </w:t>
      </w:r>
      <w:proofErr w:type="gramStart"/>
      <w:r w:rsidRPr="00970824">
        <w:rPr>
          <w:rFonts w:asciiTheme="majorBidi" w:hAnsiTheme="majorBidi" w:cstheme="majorBidi"/>
          <w:sz w:val="24"/>
          <w:szCs w:val="24"/>
        </w:rPr>
        <w:t>is he</w:t>
      </w:r>
      <w:proofErr w:type="gramEnd"/>
      <w:r w:rsidRPr="00970824">
        <w:rPr>
          <w:rFonts w:asciiTheme="majorBidi" w:hAnsiTheme="majorBidi" w:cstheme="majorBidi"/>
          <w:sz w:val="24"/>
          <w:szCs w:val="24"/>
        </w:rPr>
        <w:t xml:space="preserve"> punished?</w:t>
      </w:r>
      <w:r>
        <w:rPr>
          <w:rFonts w:asciiTheme="majorBidi" w:hAnsiTheme="majorBidi" w:cstheme="majorBidi"/>
          <w:sz w:val="24"/>
          <w:szCs w:val="24"/>
        </w:rPr>
        <w:br/>
      </w:r>
      <w:r w:rsidRPr="00970824">
        <w:rPr>
          <w:rFonts w:asciiTheme="majorBidi" w:hAnsiTheme="majorBidi" w:cstheme="majorBidi"/>
          <w:sz w:val="24"/>
          <w:szCs w:val="24"/>
        </w:rPr>
        <w:t xml:space="preserve">Because </w:t>
      </w:r>
      <w:r>
        <w:rPr>
          <w:rFonts w:asciiTheme="majorBidi" w:hAnsiTheme="majorBidi" w:cstheme="majorBidi"/>
          <w:sz w:val="24"/>
          <w:szCs w:val="24"/>
        </w:rPr>
        <w:t>[</w:t>
      </w:r>
      <w:r w:rsidRPr="00970824">
        <w:rPr>
          <w:rFonts w:asciiTheme="majorBidi" w:hAnsiTheme="majorBidi" w:cstheme="majorBidi"/>
          <w:sz w:val="24"/>
          <w:szCs w:val="24"/>
        </w:rPr>
        <w:t>when he is thirteen years and above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 xml:space="preserve">below </w:t>
      </w:r>
      <w:r w:rsidRPr="008C3879">
        <w:rPr>
          <w:rFonts w:asciiTheme="majorBidi" w:hAnsiTheme="majorBidi" w:cstheme="majorBidi"/>
          <w:color w:val="808080" w:themeColor="background1" w:themeShade="80"/>
          <w:sz w:val="24"/>
          <w:szCs w:val="24"/>
        </w:rPr>
        <w:t>the age of</w:t>
      </w:r>
      <w:r w:rsidRPr="00970824">
        <w:rPr>
          <w:rFonts w:asciiTheme="majorBidi" w:hAnsiTheme="majorBidi" w:cstheme="majorBidi"/>
          <w:sz w:val="24"/>
          <w:szCs w:val="24"/>
        </w:rPr>
        <w:t xml:space="preserve"> thirteen, he is not culpable for punishment,</w:t>
      </w:r>
      <w:r>
        <w:rPr>
          <w:rFonts w:asciiTheme="majorBidi" w:hAnsiTheme="majorBidi" w:cstheme="majorBidi"/>
          <w:sz w:val="24"/>
          <w:szCs w:val="24"/>
        </w:rPr>
        <w:br/>
      </w:r>
      <w:r w:rsidRPr="00970824">
        <w:rPr>
          <w:rFonts w:asciiTheme="majorBidi" w:hAnsiTheme="majorBidi" w:cstheme="majorBidi"/>
          <w:sz w:val="24"/>
          <w:szCs w:val="24"/>
        </w:rPr>
        <w:t>except for the sins of his father;</w:t>
      </w:r>
      <w:r w:rsidRPr="00970824">
        <w:rPr>
          <w:rStyle w:val="FootnoteReference"/>
          <w:rFonts w:asciiTheme="majorBidi" w:hAnsiTheme="majorBidi" w:cstheme="majorBidi"/>
          <w:sz w:val="24"/>
          <w:szCs w:val="24"/>
        </w:rPr>
        <w:footnoteReference w:id="127"/>
      </w:r>
      <w:r w:rsidRPr="00970824">
        <w:rPr>
          <w:rFonts w:asciiTheme="majorBidi" w:hAnsiTheme="majorBidi" w:cstheme="majorBidi"/>
          <w:sz w:val="24"/>
          <w:szCs w:val="24"/>
        </w:rPr>
        <w:t xml:space="preserve"> </w:t>
      </w:r>
      <w:r w:rsidRPr="00970824">
        <w:rPr>
          <w:rStyle w:val="EndnoteReference"/>
          <w:rFonts w:asciiTheme="majorBidi" w:hAnsiTheme="majorBidi" w:cstheme="majorBidi"/>
          <w:sz w:val="24"/>
          <w:szCs w:val="24"/>
        </w:rPr>
        <w:endnoteReference w:id="644"/>
      </w:r>
      <w:r>
        <w:rPr>
          <w:rFonts w:asciiTheme="majorBidi" w:hAnsiTheme="majorBidi" w:cstheme="majorBidi"/>
          <w:sz w:val="24"/>
          <w:szCs w:val="24"/>
        </w:rPr>
        <w:br/>
      </w:r>
      <w:r w:rsidRPr="00970824">
        <w:rPr>
          <w:rFonts w:asciiTheme="majorBidi" w:hAnsiTheme="majorBidi" w:cstheme="majorBidi"/>
          <w:sz w:val="24"/>
          <w:szCs w:val="24"/>
        </w:rPr>
        <w:lastRenderedPageBreak/>
        <w:t xml:space="preserve">but from </w:t>
      </w:r>
      <w:r w:rsidRPr="00CE04C2">
        <w:rPr>
          <w:rFonts w:asciiTheme="majorBidi" w:hAnsiTheme="majorBidi" w:cstheme="majorBidi"/>
          <w:color w:val="808080" w:themeColor="background1" w:themeShade="80"/>
          <w:sz w:val="24"/>
          <w:szCs w:val="24"/>
        </w:rPr>
        <w:t>the age of</w:t>
      </w:r>
      <w:r w:rsidRPr="00970824">
        <w:rPr>
          <w:rFonts w:asciiTheme="majorBidi" w:hAnsiTheme="majorBidi" w:cstheme="majorBidi"/>
          <w:sz w:val="24"/>
          <w:szCs w:val="24"/>
        </w:rPr>
        <w:t xml:space="preserve"> thirteen and above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 xml:space="preserve">what </w:t>
      </w:r>
      <w:r w:rsidRPr="00B27B29">
        <w:rPr>
          <w:rFonts w:asciiTheme="majorBidi" w:hAnsiTheme="majorBidi" w:cstheme="majorBidi"/>
          <w:color w:val="808080" w:themeColor="background1" w:themeShade="80"/>
          <w:sz w:val="24"/>
          <w:szCs w:val="24"/>
        </w:rPr>
        <w:t>is the rule</w:t>
      </w:r>
      <w:r w:rsidRPr="00970824">
        <w:rPr>
          <w:rFonts w:asciiTheme="majorBidi" w:hAnsiTheme="majorBidi" w:cstheme="majorBidi"/>
          <w:sz w:val="24"/>
          <w:szCs w:val="24"/>
        </w:rPr>
        <w:t xml:space="preserve">?’ </w:t>
      </w:r>
      <w:r w:rsidRPr="00970824">
        <w:rPr>
          <w:rStyle w:val="EndnoteReference"/>
          <w:rFonts w:asciiTheme="majorBidi" w:hAnsiTheme="majorBidi" w:cstheme="majorBidi"/>
          <w:sz w:val="24"/>
          <w:szCs w:val="24"/>
        </w:rPr>
        <w:endnoteReference w:id="645"/>
      </w:r>
    </w:p>
    <w:p w14:paraId="620A47F6" w14:textId="77777777" w:rsidR="00191018" w:rsidRPr="00970824" w:rsidRDefault="00191018" w:rsidP="00F00345">
      <w:pPr>
        <w:contextualSpacing/>
        <w:rPr>
          <w:rFonts w:asciiTheme="majorBidi" w:hAnsiTheme="majorBidi" w:cstheme="majorBidi"/>
          <w:sz w:val="24"/>
          <w:szCs w:val="24"/>
        </w:rPr>
      </w:pPr>
    </w:p>
    <w:p w14:paraId="3F77808F" w14:textId="77777777" w:rsidR="00191018" w:rsidRDefault="00191018" w:rsidP="00F00345">
      <w:pPr>
        <w:contextualSpacing/>
        <w:rPr>
          <w:rFonts w:asciiTheme="majorBidi" w:hAnsiTheme="majorBidi" w:cstheme="majorBidi"/>
          <w:sz w:val="24"/>
          <w:szCs w:val="24"/>
        </w:rPr>
      </w:pPr>
      <w:r w:rsidRPr="00970824">
        <w:rPr>
          <w:rFonts w:asciiTheme="majorBidi" w:hAnsiTheme="majorBidi" w:cstheme="majorBidi"/>
          <w:sz w:val="24"/>
          <w:szCs w:val="24"/>
        </w:rPr>
        <w:t>He said to him:</w:t>
      </w:r>
      <w:r>
        <w:rPr>
          <w:rFonts w:asciiTheme="majorBidi" w:hAnsiTheme="majorBidi" w:cstheme="majorBidi"/>
          <w:sz w:val="24"/>
          <w:szCs w:val="24"/>
        </w:rPr>
        <w:br/>
      </w:r>
      <w:r w:rsidRPr="00970824">
        <w:rPr>
          <w:rFonts w:asciiTheme="majorBidi" w:hAnsiTheme="majorBidi" w:cstheme="majorBidi"/>
          <w:sz w:val="24"/>
          <w:szCs w:val="24"/>
        </w:rPr>
        <w:t>‘</w:t>
      </w:r>
      <w:r>
        <w:rPr>
          <w:rFonts w:asciiTheme="majorBidi" w:hAnsiTheme="majorBidi" w:cstheme="majorBidi"/>
          <w:sz w:val="24"/>
          <w:szCs w:val="24"/>
        </w:rPr>
        <w:t xml:space="preserve">The blessed Holy One </w:t>
      </w:r>
      <w:r w:rsidRPr="00970824">
        <w:rPr>
          <w:rFonts w:asciiTheme="majorBidi" w:hAnsiTheme="majorBidi" w:cstheme="majorBidi"/>
          <w:sz w:val="24"/>
          <w:szCs w:val="24"/>
        </w:rPr>
        <w:t>takes pity upon him</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 xml:space="preserve">so that he dies as worthy </w:t>
      </w:r>
      <w:r w:rsidRPr="00CE04C2">
        <w:rPr>
          <w:rFonts w:asciiTheme="majorBidi" w:hAnsiTheme="majorBidi" w:cstheme="majorBidi"/>
          <w:color w:val="808080" w:themeColor="background1" w:themeShade="80"/>
          <w:sz w:val="24"/>
          <w:szCs w:val="24"/>
        </w:rPr>
        <w:t>blameless</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 xml:space="preserve">and He gives him a good reward in </w:t>
      </w:r>
      <w:r>
        <w:rPr>
          <w:rFonts w:asciiTheme="majorBidi" w:hAnsiTheme="majorBidi" w:cstheme="majorBidi"/>
          <w:sz w:val="24"/>
          <w:szCs w:val="24"/>
        </w:rPr>
        <w:t xml:space="preserve"> that </w:t>
      </w:r>
      <w:r w:rsidRPr="00B27B29">
        <w:rPr>
          <w:rFonts w:asciiTheme="majorBidi" w:hAnsiTheme="majorBidi" w:cstheme="majorBidi"/>
          <w:color w:val="808080" w:themeColor="background1" w:themeShade="80"/>
          <w:sz w:val="24"/>
          <w:szCs w:val="24"/>
        </w:rPr>
        <w:t>next</w:t>
      </w:r>
      <w:r w:rsidRPr="00970824">
        <w:rPr>
          <w:rFonts w:asciiTheme="majorBidi" w:hAnsiTheme="majorBidi" w:cstheme="majorBidi"/>
          <w:sz w:val="24"/>
          <w:szCs w:val="24"/>
        </w:rPr>
        <w:t xml:space="preserve"> world,</w:t>
      </w:r>
      <w:r>
        <w:rPr>
          <w:rFonts w:asciiTheme="majorBidi" w:hAnsiTheme="majorBidi" w:cstheme="majorBidi"/>
          <w:sz w:val="24"/>
          <w:szCs w:val="24"/>
        </w:rPr>
        <w:br/>
      </w:r>
      <w:r w:rsidRPr="00970824">
        <w:rPr>
          <w:rFonts w:asciiTheme="majorBidi" w:hAnsiTheme="majorBidi" w:cstheme="majorBidi"/>
          <w:sz w:val="24"/>
          <w:szCs w:val="24"/>
        </w:rPr>
        <w:t>and he will not die guilty and be punished in that world</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and this is how they have established it.’</w:t>
      </w:r>
      <w:r w:rsidRPr="00970824">
        <w:rPr>
          <w:rStyle w:val="FootnoteReference"/>
          <w:rFonts w:asciiTheme="majorBidi" w:hAnsiTheme="majorBidi" w:cstheme="majorBidi"/>
          <w:sz w:val="24"/>
          <w:szCs w:val="24"/>
        </w:rPr>
        <w:footnoteReference w:id="128"/>
      </w:r>
      <w:r w:rsidRPr="00970824">
        <w:rPr>
          <w:rFonts w:asciiTheme="majorBidi" w:hAnsiTheme="majorBidi" w:cstheme="majorBidi"/>
          <w:sz w:val="24"/>
          <w:szCs w:val="24"/>
        </w:rPr>
        <w:t xml:space="preserve"> </w:t>
      </w:r>
      <w:r w:rsidRPr="00970824">
        <w:rPr>
          <w:rStyle w:val="EndnoteReference"/>
          <w:rFonts w:asciiTheme="majorBidi" w:hAnsiTheme="majorBidi" w:cstheme="majorBidi"/>
          <w:sz w:val="24"/>
          <w:szCs w:val="24"/>
        </w:rPr>
        <w:endnoteReference w:id="646"/>
      </w:r>
    </w:p>
    <w:p w14:paraId="668BD6C6" w14:textId="77777777" w:rsidR="00191018" w:rsidRPr="00970824" w:rsidRDefault="00191018" w:rsidP="00F00345">
      <w:pPr>
        <w:contextualSpacing/>
        <w:rPr>
          <w:rFonts w:asciiTheme="majorBidi" w:hAnsiTheme="majorBidi" w:cstheme="majorBidi"/>
          <w:sz w:val="24"/>
          <w:szCs w:val="24"/>
        </w:rPr>
      </w:pPr>
    </w:p>
    <w:p w14:paraId="1DBB4831" w14:textId="77777777" w:rsidR="00191018" w:rsidRDefault="00191018" w:rsidP="00F00345">
      <w:pPr>
        <w:contextualSpacing/>
        <w:rPr>
          <w:rFonts w:asciiTheme="majorBidi" w:hAnsiTheme="majorBidi" w:cstheme="majorBidi"/>
          <w:sz w:val="24"/>
          <w:szCs w:val="24"/>
        </w:rPr>
      </w:pPr>
      <w:r w:rsidRPr="00970824">
        <w:rPr>
          <w:rFonts w:asciiTheme="majorBidi" w:hAnsiTheme="majorBidi" w:cstheme="majorBidi"/>
          <w:sz w:val="24"/>
          <w:szCs w:val="24"/>
        </w:rPr>
        <w:t>He said to him: ‘</w:t>
      </w:r>
      <w:r w:rsidRPr="00CE04C2">
        <w:rPr>
          <w:rFonts w:asciiTheme="majorBidi" w:hAnsiTheme="majorBidi" w:cstheme="majorBidi"/>
          <w:color w:val="808080" w:themeColor="background1" w:themeShade="80"/>
          <w:sz w:val="24"/>
          <w:szCs w:val="24"/>
        </w:rPr>
        <w:t>But</w:t>
      </w:r>
      <w:r w:rsidRPr="00970824">
        <w:rPr>
          <w:rFonts w:asciiTheme="majorBidi" w:hAnsiTheme="majorBidi" w:cstheme="majorBidi"/>
          <w:sz w:val="24"/>
          <w:szCs w:val="24"/>
        </w:rPr>
        <w:t xml:space="preserve"> if he is guilty</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and has not reached the age of twenty years,</w:t>
      </w:r>
      <w:r>
        <w:rPr>
          <w:rFonts w:asciiTheme="majorBidi" w:hAnsiTheme="majorBidi" w:cstheme="majorBidi"/>
          <w:sz w:val="24"/>
          <w:szCs w:val="24"/>
        </w:rPr>
        <w:br/>
      </w:r>
      <w:r w:rsidRPr="00970824">
        <w:rPr>
          <w:rFonts w:asciiTheme="majorBidi" w:hAnsiTheme="majorBidi" w:cstheme="majorBidi"/>
          <w:sz w:val="24"/>
          <w:szCs w:val="24"/>
        </w:rPr>
        <w:t xml:space="preserve">what </w:t>
      </w:r>
      <w:r w:rsidRPr="00B27B29">
        <w:rPr>
          <w:rFonts w:asciiTheme="majorBidi" w:hAnsiTheme="majorBidi" w:cstheme="majorBidi"/>
          <w:color w:val="808080" w:themeColor="background1" w:themeShade="80"/>
          <w:sz w:val="24"/>
          <w:szCs w:val="24"/>
        </w:rPr>
        <w:t>is the rule</w:t>
      </w:r>
      <w:r w:rsidRPr="00970824">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Since he has departed from the world,</w:t>
      </w:r>
      <w:r>
        <w:rPr>
          <w:rFonts w:asciiTheme="majorBidi" w:hAnsiTheme="majorBidi" w:cstheme="majorBidi"/>
          <w:sz w:val="24"/>
          <w:szCs w:val="24"/>
        </w:rPr>
        <w:br/>
      </w:r>
      <w:r w:rsidRPr="00970824">
        <w:rPr>
          <w:rFonts w:asciiTheme="majorBidi" w:hAnsiTheme="majorBidi" w:cstheme="majorBidi"/>
          <w:sz w:val="24"/>
          <w:szCs w:val="24"/>
        </w:rPr>
        <w:t>with what is he punished?’</w:t>
      </w:r>
    </w:p>
    <w:p w14:paraId="34CD469C" w14:textId="77777777" w:rsidR="00191018" w:rsidRPr="00970824" w:rsidRDefault="00191018" w:rsidP="00F00345">
      <w:pPr>
        <w:contextualSpacing/>
        <w:rPr>
          <w:rFonts w:asciiTheme="majorBidi" w:hAnsiTheme="majorBidi" w:cstheme="majorBidi"/>
          <w:sz w:val="24"/>
          <w:szCs w:val="24"/>
        </w:rPr>
      </w:pPr>
    </w:p>
    <w:p w14:paraId="421A9B19" w14:textId="77777777" w:rsidR="00191018" w:rsidRPr="00884B67" w:rsidRDefault="00191018" w:rsidP="00884B67">
      <w:pPr>
        <w:contextualSpacing/>
        <w:rPr>
          <w:rFonts w:asciiTheme="majorBidi" w:hAnsiTheme="majorBidi" w:cstheme="majorBidi"/>
          <w:i/>
          <w:iCs/>
          <w:sz w:val="24"/>
          <w:szCs w:val="24"/>
        </w:rPr>
      </w:pPr>
      <w:r w:rsidRPr="00970824">
        <w:rPr>
          <w:rFonts w:asciiTheme="majorBidi" w:hAnsiTheme="majorBidi" w:cstheme="majorBidi"/>
          <w:sz w:val="24"/>
          <w:szCs w:val="24"/>
        </w:rPr>
        <w:t>He said to him: ‘With this is fulfilled:</w:t>
      </w:r>
      <w:r>
        <w:rPr>
          <w:rFonts w:asciiTheme="majorBidi" w:hAnsiTheme="majorBidi" w:cstheme="majorBidi"/>
          <w:sz w:val="24"/>
          <w:szCs w:val="24"/>
        </w:rPr>
        <w:br/>
        <w:t>{</w:t>
      </w:r>
      <w:r w:rsidRPr="00970824">
        <w:rPr>
          <w:rFonts w:asciiTheme="majorBidi" w:hAnsiTheme="majorBidi" w:cstheme="majorBidi"/>
          <w:sz w:val="24"/>
          <w:szCs w:val="24"/>
        </w:rPr>
        <w:t>Prov</w:t>
      </w:r>
      <w:r>
        <w:rPr>
          <w:rFonts w:asciiTheme="majorBidi" w:hAnsiTheme="majorBidi" w:cstheme="majorBidi"/>
          <w:sz w:val="24"/>
          <w:szCs w:val="24"/>
        </w:rPr>
        <w:t>.</w:t>
      </w:r>
      <w:r w:rsidRPr="00970824">
        <w:rPr>
          <w:rFonts w:asciiTheme="majorBidi" w:hAnsiTheme="majorBidi" w:cstheme="majorBidi"/>
          <w:sz w:val="24"/>
          <w:szCs w:val="24"/>
        </w:rPr>
        <w:t xml:space="preserve"> 13:23</w:t>
      </w:r>
      <w:r>
        <w:rPr>
          <w:rFonts w:asciiTheme="majorBidi" w:hAnsiTheme="majorBidi" w:cstheme="majorBidi"/>
          <w:sz w:val="24"/>
          <w:szCs w:val="24"/>
        </w:rPr>
        <w:t>}</w:t>
      </w:r>
      <w:r w:rsidRPr="00970824">
        <w:rPr>
          <w:rFonts w:asciiTheme="majorBidi" w:hAnsiTheme="majorBidi" w:cstheme="majorBidi"/>
          <w:i/>
          <w:iCs/>
          <w:sz w:val="24"/>
          <w:szCs w:val="24"/>
        </w:rPr>
        <w:t>…and there is one who perishes without judgement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70824">
        <w:rPr>
          <w:rFonts w:asciiTheme="majorBidi" w:hAnsiTheme="majorBidi" w:cstheme="majorBidi"/>
          <w:i/>
          <w:iCs/>
          <w:sz w:val="24"/>
          <w:szCs w:val="24"/>
        </w:rPr>
        <w:t>mishpat</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 for when punishment descends to the world,</w:t>
      </w:r>
      <w:r>
        <w:rPr>
          <w:rFonts w:asciiTheme="majorBidi" w:hAnsiTheme="majorBidi" w:cstheme="majorBidi"/>
          <w:sz w:val="24"/>
          <w:szCs w:val="24"/>
        </w:rPr>
        <w:br/>
      </w:r>
      <w:r w:rsidRPr="00970824">
        <w:rPr>
          <w:rFonts w:asciiTheme="majorBidi" w:hAnsiTheme="majorBidi" w:cstheme="majorBidi"/>
          <w:sz w:val="24"/>
          <w:szCs w:val="24"/>
        </w:rPr>
        <w:t xml:space="preserve">whoever encounters that </w:t>
      </w:r>
      <w:r w:rsidRPr="00CE04C2">
        <w:rPr>
          <w:rFonts w:asciiTheme="majorBidi" w:hAnsiTheme="majorBidi" w:cstheme="majorBidi"/>
          <w:color w:val="808080" w:themeColor="background1" w:themeShade="80"/>
          <w:sz w:val="24"/>
          <w:szCs w:val="24"/>
        </w:rPr>
        <w:t>angel of</w:t>
      </w:r>
      <w:r w:rsidRPr="00970824">
        <w:rPr>
          <w:rFonts w:asciiTheme="majorBidi" w:hAnsiTheme="majorBidi" w:cstheme="majorBidi"/>
          <w:sz w:val="24"/>
          <w:szCs w:val="24"/>
        </w:rPr>
        <w:t xml:space="preserve"> destruction is punished,</w:t>
      </w:r>
      <w:r w:rsidRPr="00970824">
        <w:rPr>
          <w:rStyle w:val="EndnoteReference"/>
          <w:rFonts w:asciiTheme="majorBidi" w:hAnsiTheme="majorBidi" w:cstheme="majorBidi"/>
          <w:sz w:val="24"/>
          <w:szCs w:val="24"/>
        </w:rPr>
        <w:endnoteReference w:id="647"/>
      </w:r>
      <w:r>
        <w:rPr>
          <w:rFonts w:asciiTheme="majorBidi" w:hAnsiTheme="majorBidi" w:cstheme="majorBidi"/>
          <w:sz w:val="24"/>
          <w:szCs w:val="24"/>
        </w:rPr>
        <w:br/>
      </w:r>
      <w:r w:rsidRPr="00970824">
        <w:rPr>
          <w:rFonts w:asciiTheme="majorBidi" w:hAnsiTheme="majorBidi" w:cstheme="majorBidi"/>
          <w:sz w:val="24"/>
          <w:szCs w:val="24"/>
        </w:rPr>
        <w:t xml:space="preserve">for they did not look out for him from </w:t>
      </w:r>
      <w:r>
        <w:rPr>
          <w:rFonts w:asciiTheme="majorBidi" w:hAnsiTheme="majorBidi" w:cstheme="majorBidi"/>
          <w:sz w:val="24"/>
          <w:szCs w:val="24"/>
        </w:rPr>
        <w:t>a</w:t>
      </w:r>
      <w:r w:rsidRPr="00970824">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sz w:val="24"/>
          <w:szCs w:val="24"/>
        </w:rPr>
        <w:t>and about him is written:</w:t>
      </w:r>
      <w:r>
        <w:rPr>
          <w:rFonts w:asciiTheme="majorBidi" w:hAnsiTheme="majorBidi" w:cstheme="majorBidi"/>
          <w:sz w:val="24"/>
          <w:szCs w:val="24"/>
        </w:rPr>
        <w:br/>
        <w:t>{</w:t>
      </w:r>
      <w:r w:rsidRPr="00970824">
        <w:rPr>
          <w:rFonts w:asciiTheme="majorBidi" w:hAnsiTheme="majorBidi" w:cstheme="majorBidi"/>
          <w:sz w:val="24"/>
          <w:szCs w:val="24"/>
        </w:rPr>
        <w:t>Prov</w:t>
      </w:r>
      <w:r>
        <w:rPr>
          <w:rFonts w:asciiTheme="majorBidi" w:hAnsiTheme="majorBidi" w:cstheme="majorBidi"/>
          <w:sz w:val="24"/>
          <w:szCs w:val="24"/>
        </w:rPr>
        <w:t>.</w:t>
      </w:r>
      <w:r w:rsidRPr="00970824">
        <w:rPr>
          <w:rFonts w:asciiTheme="majorBidi" w:hAnsiTheme="majorBidi" w:cstheme="majorBidi"/>
          <w:sz w:val="24"/>
          <w:szCs w:val="24"/>
        </w:rPr>
        <w:t xml:space="preserve"> 5:22</w:t>
      </w:r>
      <w:r>
        <w:rPr>
          <w:rFonts w:asciiTheme="majorBidi" w:hAnsiTheme="majorBidi" w:cstheme="majorBidi"/>
          <w:sz w:val="24"/>
          <w:szCs w:val="24"/>
        </w:rPr>
        <w:t>}</w:t>
      </w:r>
      <w:r w:rsidRPr="00EC22FE">
        <w:rPr>
          <w:rFonts w:asciiTheme="majorBidi" w:hAnsiTheme="majorBidi" w:cstheme="majorBidi"/>
          <w:i/>
          <w:iCs/>
          <w:sz w:val="24"/>
          <w:szCs w:val="24"/>
        </w:rPr>
        <w:t xml:space="preserve"> </w:t>
      </w:r>
      <w:r>
        <w:rPr>
          <w:rFonts w:asciiTheme="majorBidi" w:hAnsiTheme="majorBidi" w:cstheme="majorBidi"/>
          <w:i/>
          <w:iCs/>
          <w:sz w:val="24"/>
          <w:szCs w:val="24"/>
        </w:rPr>
        <w:t xml:space="preserve">His </w:t>
      </w:r>
      <w:r w:rsidRPr="00970824">
        <w:rPr>
          <w:rFonts w:asciiTheme="majorBidi" w:hAnsiTheme="majorBidi" w:cstheme="majorBidi"/>
          <w:i/>
          <w:iCs/>
          <w:sz w:val="24"/>
          <w:szCs w:val="24"/>
        </w:rPr>
        <w:t>sins will capture</w:t>
      </w:r>
      <w:r>
        <w:rPr>
          <w:rFonts w:asciiTheme="majorBidi" w:hAnsiTheme="majorBidi" w:cstheme="majorBidi"/>
          <w:i/>
          <w:iCs/>
          <w:sz w:val="24"/>
          <w:szCs w:val="24"/>
        </w:rPr>
        <w:t xml:space="preserve"> him, t</w:t>
      </w:r>
      <w:r w:rsidRPr="00970824">
        <w:rPr>
          <w:rFonts w:asciiTheme="majorBidi" w:hAnsiTheme="majorBidi" w:cstheme="majorBidi"/>
          <w:i/>
          <w:iCs/>
          <w:sz w:val="24"/>
          <w:szCs w:val="24"/>
        </w:rPr>
        <w:t>he wicked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824">
        <w:rPr>
          <w:rFonts w:asciiTheme="majorBidi" w:hAnsiTheme="majorBidi" w:cstheme="majorBidi"/>
          <w:i/>
          <w:iCs/>
          <w:sz w:val="24"/>
          <w:szCs w:val="24"/>
        </w:rPr>
        <w:t>et ha</w:t>
      </w:r>
      <w:r>
        <w:rPr>
          <w:rFonts w:asciiTheme="majorBidi" w:hAnsiTheme="majorBidi" w:cstheme="majorBidi"/>
          <w:i/>
          <w:iCs/>
          <w:sz w:val="24"/>
          <w:szCs w:val="24"/>
        </w:rPr>
        <w:t>-</w:t>
      </w:r>
      <w:proofErr w:type="spellStart"/>
      <w:r w:rsidRPr="00970824">
        <w:rPr>
          <w:rFonts w:asciiTheme="majorBidi" w:hAnsiTheme="majorBidi" w:cstheme="majorBidi"/>
          <w:i/>
          <w:iCs/>
          <w:sz w:val="24"/>
          <w:szCs w:val="24"/>
        </w:rPr>
        <w:t>rash</w:t>
      </w:r>
      <w:r>
        <w:rPr>
          <w:rFonts w:asciiTheme="majorBidi" w:hAnsiTheme="majorBidi" w:cstheme="majorBidi"/>
          <w:i/>
          <w:iCs/>
          <w:sz w:val="24"/>
          <w:szCs w:val="24"/>
        </w:rPr>
        <w:t>’</w:t>
      </w:r>
      <w:r w:rsidRPr="00970824">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970824">
        <w:rPr>
          <w:rFonts w:asciiTheme="majorBidi" w:hAnsiTheme="majorBidi" w:cstheme="majorBidi"/>
          <w:i/>
          <w:iCs/>
          <w:sz w:val="24"/>
          <w:szCs w:val="24"/>
        </w:rPr>
        <w:t xml:space="preserve"> </w:t>
      </w:r>
      <w:r>
        <w:rPr>
          <w:rFonts w:asciiTheme="majorBidi" w:hAnsiTheme="majorBidi" w:cstheme="majorBidi"/>
          <w:i/>
          <w:iCs/>
          <w:sz w:val="24"/>
          <w:szCs w:val="24"/>
        </w:rPr>
        <w:br/>
      </w:r>
      <w:r w:rsidRPr="00970824">
        <w:rPr>
          <w:rFonts w:asciiTheme="majorBidi" w:hAnsiTheme="majorBidi" w:cstheme="majorBidi"/>
          <w:sz w:val="24"/>
          <w:szCs w:val="24"/>
        </w:rPr>
        <w:t>–</w:t>
      </w:r>
      <w:r>
        <w:rPr>
          <w:rFonts w:asciiTheme="majorBidi" w:hAnsiTheme="majorBidi" w:cstheme="majorBidi"/>
          <w:sz w:val="24"/>
          <w:szCs w:val="24"/>
        </w:rPr>
        <w:t xml:space="preserve"> </w:t>
      </w:r>
      <w:r w:rsidRPr="00CE04C2">
        <w:rPr>
          <w:rFonts w:asciiTheme="majorBidi" w:hAnsiTheme="majorBidi" w:cstheme="majorBidi"/>
          <w:color w:val="808080" w:themeColor="background1" w:themeShade="80"/>
          <w:sz w:val="24"/>
          <w:szCs w:val="24"/>
        </w:rPr>
        <w:t>the direct-object indicator</w:t>
      </w:r>
      <w:r w:rsidRPr="00970824">
        <w:rPr>
          <w:rFonts w:asciiTheme="majorBidi" w:hAnsiTheme="majorBidi" w:cstheme="majorBidi"/>
          <w:sz w:val="24"/>
          <w:szCs w:val="24"/>
        </w:rPr>
        <w:t xml:space="preserve"> </w:t>
      </w:r>
      <w:r w:rsidRPr="00970824">
        <w:rPr>
          <w:rFonts w:asciiTheme="majorBidi" w:hAnsiTheme="majorBidi" w:cstheme="majorBidi"/>
          <w:i/>
          <w:iCs/>
          <w:sz w:val="24"/>
          <w:szCs w:val="24"/>
        </w:rPr>
        <w:t>et</w:t>
      </w:r>
      <w:r w:rsidRPr="00970824">
        <w:rPr>
          <w:rFonts w:asciiTheme="majorBidi" w:hAnsiTheme="majorBidi" w:cstheme="majorBidi"/>
          <w:sz w:val="24"/>
          <w:szCs w:val="24"/>
        </w:rPr>
        <w:t xml:space="preserve"> comes to include</w:t>
      </w:r>
      <w:r>
        <w:rPr>
          <w:rFonts w:asciiTheme="majorBidi" w:hAnsiTheme="majorBidi" w:cstheme="majorBidi"/>
          <w:sz w:val="24"/>
          <w:szCs w:val="24"/>
        </w:rPr>
        <w:br/>
      </w:r>
      <w:r w:rsidRPr="00970824">
        <w:rPr>
          <w:rFonts w:asciiTheme="majorBidi" w:hAnsiTheme="majorBidi" w:cstheme="majorBidi"/>
          <w:sz w:val="24"/>
          <w:szCs w:val="24"/>
        </w:rPr>
        <w:t>one who had not reached the age of punishment</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i/>
          <w:iCs/>
          <w:sz w:val="24"/>
          <w:szCs w:val="24"/>
        </w:rPr>
        <w:t>his sins will capture him</w:t>
      </w:r>
      <w:r>
        <w:rPr>
          <w:rFonts w:asciiTheme="majorBidi" w:hAnsiTheme="majorBidi" w:cstheme="majorBidi"/>
          <w:i/>
          <w:iCs/>
          <w:sz w:val="24"/>
          <w:szCs w:val="24"/>
        </w:rPr>
        <w:br/>
      </w:r>
      <w:r w:rsidRPr="00970824">
        <w:rPr>
          <w:rFonts w:asciiTheme="majorBidi" w:hAnsiTheme="majorBidi" w:cstheme="majorBidi"/>
          <w:sz w:val="24"/>
          <w:szCs w:val="24"/>
        </w:rPr>
        <w:t>– and not the Court of Judgement above</w:t>
      </w:r>
      <w:r>
        <w:rPr>
          <w:rFonts w:asciiTheme="majorBidi" w:hAnsiTheme="majorBidi" w:cstheme="majorBidi"/>
          <w:sz w:val="24"/>
          <w:szCs w:val="24"/>
        </w:rPr>
        <w:t>,</w:t>
      </w:r>
      <w:r>
        <w:rPr>
          <w:rFonts w:asciiTheme="majorBidi" w:hAnsiTheme="majorBidi" w:cstheme="majorBidi"/>
          <w:sz w:val="24"/>
          <w:szCs w:val="24"/>
        </w:rPr>
        <w:br/>
      </w:r>
      <w:r w:rsidRPr="00970824">
        <w:rPr>
          <w:rFonts w:asciiTheme="majorBidi" w:hAnsiTheme="majorBidi" w:cstheme="majorBidi"/>
          <w:i/>
          <w:iCs/>
          <w:sz w:val="24"/>
          <w:szCs w:val="24"/>
        </w:rPr>
        <w:t>…and in the ropes of his sin he shall be hanged</w:t>
      </w:r>
      <w:r>
        <w:rPr>
          <w:rFonts w:asciiTheme="majorBidi" w:hAnsiTheme="majorBidi" w:cstheme="majorBidi"/>
          <w:i/>
          <w:iCs/>
          <w:sz w:val="24"/>
          <w:szCs w:val="24"/>
        </w:rPr>
        <w:br/>
      </w:r>
      <w:r w:rsidRPr="00970824">
        <w:rPr>
          <w:rFonts w:asciiTheme="majorBidi" w:hAnsiTheme="majorBidi" w:cstheme="majorBidi"/>
          <w:sz w:val="24"/>
          <w:szCs w:val="24"/>
        </w:rPr>
        <w:t>– and not the Court of Judgement below.</w:t>
      </w:r>
    </w:p>
    <w:p w14:paraId="11BCF26A" w14:textId="77777777" w:rsidR="00191018" w:rsidRPr="00970824" w:rsidRDefault="00191018" w:rsidP="00F00345">
      <w:pPr>
        <w:contextualSpacing/>
        <w:rPr>
          <w:rFonts w:asciiTheme="majorBidi" w:hAnsiTheme="majorBidi" w:cstheme="majorBidi"/>
          <w:sz w:val="24"/>
          <w:szCs w:val="24"/>
        </w:rPr>
      </w:pPr>
    </w:p>
    <w:p w14:paraId="18AC884E" w14:textId="77777777" w:rsidR="00191018" w:rsidRPr="00970824" w:rsidRDefault="00191018" w:rsidP="00970824">
      <w:pPr>
        <w:contextualSpacing/>
        <w:rPr>
          <w:rFonts w:asciiTheme="majorBidi" w:hAnsiTheme="majorBidi" w:cstheme="majorBidi"/>
          <w:b/>
          <w:bCs/>
          <w:sz w:val="24"/>
          <w:szCs w:val="24"/>
        </w:rPr>
      </w:pPr>
      <w:proofErr w:type="spellStart"/>
      <w:r w:rsidRPr="00F00345">
        <w:rPr>
          <w:rFonts w:asciiTheme="majorBidi" w:hAnsiTheme="majorBidi" w:cstheme="majorBidi"/>
          <w:b/>
          <w:bCs/>
          <w:sz w:val="28"/>
          <w:szCs w:val="28"/>
        </w:rPr>
        <w:t>Tiqun</w:t>
      </w:r>
      <w:proofErr w:type="spellEnd"/>
      <w:r w:rsidRPr="00F00345">
        <w:rPr>
          <w:rFonts w:asciiTheme="majorBidi" w:hAnsiTheme="majorBidi" w:cstheme="majorBidi"/>
          <w:b/>
          <w:bCs/>
          <w:sz w:val="28"/>
          <w:szCs w:val="28"/>
        </w:rPr>
        <w:t xml:space="preserve"> </w:t>
      </w:r>
      <w:r>
        <w:rPr>
          <w:rFonts w:asciiTheme="majorBidi" w:hAnsiTheme="majorBidi" w:cstheme="majorBidi"/>
          <w:b/>
          <w:bCs/>
          <w:sz w:val="28"/>
          <w:szCs w:val="28"/>
        </w:rPr>
        <w:t>Forty-One</w:t>
      </w:r>
      <w:r w:rsidRPr="00970824">
        <w:rPr>
          <w:rStyle w:val="EndnoteReference"/>
          <w:rFonts w:asciiTheme="majorBidi" w:hAnsiTheme="majorBidi" w:cstheme="majorBidi"/>
          <w:sz w:val="24"/>
          <w:szCs w:val="24"/>
        </w:rPr>
        <w:endnoteReference w:id="648"/>
      </w:r>
      <w:r>
        <w:rPr>
          <w:rFonts w:asciiTheme="majorBidi" w:hAnsiTheme="majorBidi" w:cstheme="majorBidi"/>
          <w:b/>
          <w:bCs/>
          <w:sz w:val="28"/>
          <w:szCs w:val="28"/>
        </w:rPr>
        <w:t xml:space="preserve"> </w:t>
      </w:r>
      <w:r w:rsidRPr="00F00345">
        <w:rPr>
          <w:rFonts w:asciiTheme="majorBidi" w:hAnsiTheme="majorBidi" w:cstheme="majorBidi"/>
          <w:b/>
          <w:bCs/>
          <w:sz w:val="24"/>
          <w:szCs w:val="24"/>
        </w:rPr>
        <w:t>For Day 21</w:t>
      </w:r>
    </w:p>
    <w:p w14:paraId="2DF5C9DD" w14:textId="77777777" w:rsidR="00191018" w:rsidRPr="00970824" w:rsidRDefault="00191018" w:rsidP="00970824">
      <w:pPr>
        <w:contextualSpacing/>
        <w:rPr>
          <w:rFonts w:asciiTheme="majorBidi" w:hAnsiTheme="majorBidi" w:cstheme="majorBidi"/>
          <w:sz w:val="24"/>
          <w:szCs w:val="24"/>
        </w:rPr>
      </w:pPr>
    </w:p>
    <w:p w14:paraId="494DFF99" w14:textId="77777777" w:rsidR="00191018" w:rsidRPr="00884B67" w:rsidRDefault="00191018" w:rsidP="00884B67">
      <w:pPr>
        <w:contextualSpacing/>
        <w:rPr>
          <w:rFonts w:asciiTheme="majorBidi" w:hAnsiTheme="majorBidi" w:cstheme="majorBidi"/>
          <w:i/>
          <w:iCs/>
          <w:sz w:val="24"/>
          <w:szCs w:val="24"/>
        </w:rPr>
      </w:pPr>
      <w:proofErr w:type="spellStart"/>
      <w:r w:rsidRPr="00F00345">
        <w:rPr>
          <w:rFonts w:asciiTheme="majorBidi" w:hAnsiTheme="majorBidi" w:cstheme="majorBidi"/>
          <w:b/>
          <w:bCs/>
          <w:sz w:val="24"/>
          <w:szCs w:val="24"/>
        </w:rPr>
        <w:t>BeREiShYT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970824">
        <w:rPr>
          <w:rFonts w:asciiTheme="majorBidi" w:hAnsiTheme="majorBidi" w:cstheme="majorBidi"/>
          <w:sz w:val="24"/>
          <w:szCs w:val="24"/>
        </w:rPr>
        <w:t>:</w:t>
      </w:r>
      <w:r>
        <w:rPr>
          <w:rFonts w:asciiTheme="majorBidi" w:hAnsiTheme="majorBidi" w:cstheme="majorBidi"/>
          <w:sz w:val="24"/>
          <w:szCs w:val="24"/>
        </w:rPr>
        <w:br/>
      </w:r>
      <w:r w:rsidRPr="00CE04C2">
        <w:rPr>
          <w:rFonts w:asciiTheme="majorBidi" w:hAnsiTheme="majorBidi" w:cstheme="majorBidi"/>
          <w:color w:val="808080" w:themeColor="background1" w:themeShade="80"/>
          <w:sz w:val="24"/>
          <w:szCs w:val="24"/>
        </w:rPr>
        <w:t>the month of</w:t>
      </w:r>
      <w:r w:rsidRPr="00970824">
        <w:rPr>
          <w:rFonts w:asciiTheme="majorBidi" w:hAnsiTheme="majorBidi" w:cstheme="majorBidi"/>
          <w:sz w:val="24"/>
          <w:szCs w:val="24"/>
        </w:rPr>
        <w:t xml:space="preserve"> </w:t>
      </w:r>
      <w:proofErr w:type="spellStart"/>
      <w:r w:rsidRPr="00970824">
        <w:rPr>
          <w:rFonts w:asciiTheme="majorBidi" w:hAnsiTheme="majorBidi" w:cstheme="majorBidi"/>
          <w:sz w:val="24"/>
          <w:szCs w:val="24"/>
        </w:rPr>
        <w:t>TiShR</w:t>
      </w:r>
      <w:r>
        <w:rPr>
          <w:rFonts w:asciiTheme="majorBidi" w:hAnsiTheme="majorBidi" w:cstheme="majorBidi"/>
          <w:sz w:val="24"/>
          <w:szCs w:val="24"/>
        </w:rPr>
        <w:t>eY</w:t>
      </w:r>
      <w:proofErr w:type="spellEnd"/>
      <w:r w:rsidRPr="00970824">
        <w:rPr>
          <w:rFonts w:asciiTheme="majorBidi" w:hAnsiTheme="majorBidi" w:cstheme="majorBidi"/>
          <w:sz w:val="24"/>
          <w:szCs w:val="24"/>
        </w:rPr>
        <w:t xml:space="preserve"> is there,</w:t>
      </w:r>
      <w:r w:rsidRPr="00970824">
        <w:rPr>
          <w:rStyle w:val="EndnoteReference"/>
          <w:rFonts w:asciiTheme="majorBidi" w:hAnsiTheme="majorBidi" w:cstheme="majorBidi"/>
          <w:sz w:val="24"/>
          <w:szCs w:val="24"/>
        </w:rPr>
        <w:endnoteReference w:id="649"/>
      </w:r>
      <w:r>
        <w:rPr>
          <w:rFonts w:asciiTheme="majorBidi" w:hAnsiTheme="majorBidi" w:cstheme="majorBidi"/>
          <w:sz w:val="24"/>
          <w:szCs w:val="24"/>
        </w:rPr>
        <w:br/>
      </w:r>
      <w:r w:rsidRPr="00970824">
        <w:rPr>
          <w:rFonts w:asciiTheme="majorBidi" w:hAnsiTheme="majorBidi" w:cstheme="majorBidi"/>
          <w:sz w:val="24"/>
          <w:szCs w:val="24"/>
        </w:rPr>
        <w:t>and this is the second arm</w:t>
      </w:r>
      <w:r w:rsidRPr="00970824">
        <w:rPr>
          <w:rStyle w:val="EndnoteReference"/>
          <w:rFonts w:asciiTheme="majorBidi" w:hAnsiTheme="majorBidi" w:cstheme="majorBidi"/>
          <w:sz w:val="24"/>
          <w:szCs w:val="24"/>
        </w:rPr>
        <w:endnoteReference w:id="650"/>
      </w:r>
      <w:r w:rsidRPr="00970824">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970824">
        <w:rPr>
          <w:rFonts w:asciiTheme="majorBidi" w:hAnsiTheme="majorBidi" w:cstheme="majorBidi"/>
          <w:sz w:val="24"/>
          <w:szCs w:val="24"/>
        </w:rPr>
        <w:t>the second day:</w:t>
      </w:r>
      <w:r>
        <w:rPr>
          <w:rFonts w:asciiTheme="majorBidi" w:hAnsiTheme="majorBidi" w:cstheme="majorBidi"/>
          <w:sz w:val="24"/>
          <w:szCs w:val="24"/>
        </w:rPr>
        <w:br/>
        <w:t>{</w:t>
      </w:r>
      <w:r w:rsidRPr="00970824">
        <w:rPr>
          <w:rFonts w:asciiTheme="majorBidi" w:hAnsiTheme="majorBidi" w:cstheme="majorBidi"/>
          <w:sz w:val="24"/>
          <w:szCs w:val="24"/>
        </w:rPr>
        <w:t>Ps</w:t>
      </w:r>
      <w:r>
        <w:rPr>
          <w:rFonts w:asciiTheme="majorBidi" w:hAnsiTheme="majorBidi" w:cstheme="majorBidi"/>
          <w:sz w:val="24"/>
          <w:szCs w:val="24"/>
        </w:rPr>
        <w:t>.</w:t>
      </w:r>
      <w:r w:rsidRPr="00970824">
        <w:rPr>
          <w:rFonts w:asciiTheme="majorBidi" w:hAnsiTheme="majorBidi" w:cstheme="majorBidi"/>
          <w:sz w:val="24"/>
          <w:szCs w:val="24"/>
        </w:rPr>
        <w:t xml:space="preserve"> 18:12</w:t>
      </w:r>
      <w:r>
        <w:rPr>
          <w:rFonts w:asciiTheme="majorBidi" w:hAnsiTheme="majorBidi" w:cstheme="majorBidi"/>
          <w:sz w:val="24"/>
          <w:szCs w:val="24"/>
        </w:rPr>
        <w:t>}</w:t>
      </w:r>
      <w:r w:rsidRPr="00970824">
        <w:rPr>
          <w:rFonts w:asciiTheme="majorBidi" w:hAnsiTheme="majorBidi" w:cstheme="majorBidi"/>
          <w:i/>
          <w:iCs/>
          <w:sz w:val="24"/>
          <w:szCs w:val="24"/>
        </w:rPr>
        <w:t>He makes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70824">
        <w:rPr>
          <w:rFonts w:asciiTheme="majorBidi" w:hAnsiTheme="majorBidi" w:cstheme="majorBidi"/>
          <w:i/>
          <w:iCs/>
          <w:sz w:val="24"/>
          <w:szCs w:val="24"/>
        </w:rPr>
        <w:t>YaSheT</w:t>
      </w:r>
      <w:proofErr w:type="spellEnd"/>
      <w:r w:rsidRPr="00970BB5">
        <w:rPr>
          <w:rFonts w:asciiTheme="majorBidi" w:hAnsiTheme="majorBidi" w:cstheme="majorBidi"/>
          <w:sz w:val="24"/>
          <w:szCs w:val="24"/>
        </w:rPr>
        <w:t>›</w:t>
      </w:r>
      <w:r w:rsidRPr="00970824">
        <w:rPr>
          <w:rFonts w:asciiTheme="majorBidi" w:hAnsiTheme="majorBidi" w:cstheme="majorBidi"/>
          <w:i/>
          <w:iCs/>
          <w:sz w:val="24"/>
          <w:szCs w:val="24"/>
        </w:rPr>
        <w:t xml:space="preserve"> darkness His concealment</w:t>
      </w:r>
      <w:r>
        <w:rPr>
          <w:rFonts w:asciiTheme="majorBidi" w:hAnsiTheme="majorBidi" w:cstheme="majorBidi"/>
          <w:i/>
          <w:iCs/>
          <w:sz w:val="24"/>
          <w:szCs w:val="24"/>
        </w:rPr>
        <w:t>…</w:t>
      </w:r>
    </w:p>
    <w:p w14:paraId="7F632850" w14:textId="77777777" w:rsidR="00191018" w:rsidRPr="00720ABE" w:rsidRDefault="00191018" w:rsidP="00720ABE">
      <w:pPr>
        <w:bidi/>
        <w:contextualSpacing/>
        <w:rPr>
          <w:rFonts w:asciiTheme="majorBidi" w:hAnsiTheme="majorBidi" w:cstheme="majorBidi"/>
          <w:b/>
          <w:bCs/>
          <w:sz w:val="28"/>
          <w:szCs w:val="28"/>
        </w:rPr>
      </w:pPr>
      <w:r w:rsidRPr="00720ABE">
        <w:rPr>
          <w:rFonts w:asciiTheme="majorBidi" w:hAnsiTheme="majorBidi" w:cstheme="majorBidi"/>
          <w:b/>
          <w:bCs/>
          <w:sz w:val="28"/>
          <w:szCs w:val="28"/>
        </w:rPr>
        <w:t>[81b]</w:t>
      </w:r>
    </w:p>
    <w:p w14:paraId="1A0E7E13" w14:textId="77777777" w:rsidR="00191018" w:rsidRDefault="00191018" w:rsidP="005810B6">
      <w:pPr>
        <w:contextualSpacing/>
        <w:rPr>
          <w:rFonts w:asciiTheme="majorBidi" w:hAnsiTheme="majorBidi" w:cstheme="majorBidi"/>
          <w:sz w:val="24"/>
          <w:szCs w:val="24"/>
        </w:rPr>
      </w:pPr>
      <w:r w:rsidRPr="00901E0A">
        <w:rPr>
          <w:rFonts w:asciiTheme="majorBidi" w:hAnsiTheme="majorBidi" w:cstheme="majorBidi"/>
          <w:sz w:val="24"/>
          <w:szCs w:val="24"/>
        </w:rPr>
        <w:t xml:space="preserve">the </w:t>
      </w:r>
      <w:proofErr w:type="spellStart"/>
      <w:r w:rsidRPr="00901E0A">
        <w:rPr>
          <w:rFonts w:asciiTheme="majorBidi" w:hAnsiTheme="majorBidi" w:cstheme="majorBidi"/>
          <w:sz w:val="24"/>
          <w:szCs w:val="24"/>
        </w:rPr>
        <w:t>Reish</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ר</w:t>
      </w:r>
      <w:r w:rsidRPr="007904B7">
        <w:rPr>
          <w:rFonts w:asciiTheme="majorBidi" w:hAnsiTheme="majorBidi" w:cstheme="majorBidi"/>
          <w:sz w:val="24"/>
          <w:szCs w:val="24"/>
        </w:rPr>
        <w:t>›</w:t>
      </w:r>
      <w:r w:rsidRPr="00901E0A">
        <w:rPr>
          <w:rFonts w:asciiTheme="majorBidi" w:hAnsiTheme="majorBidi" w:cstheme="majorBidi"/>
          <w:sz w:val="24"/>
          <w:szCs w:val="24"/>
        </w:rPr>
        <w:t xml:space="preserve"> remaining </w:t>
      </w:r>
      <w:r w:rsidRPr="005B4C35">
        <w:rPr>
          <w:rFonts w:asciiTheme="majorBidi" w:hAnsiTheme="majorBidi" w:cstheme="majorBidi"/>
          <w:color w:val="808080" w:themeColor="background1" w:themeShade="80"/>
          <w:sz w:val="24"/>
          <w:szCs w:val="24"/>
        </w:rPr>
        <w:t xml:space="preserve">after </w:t>
      </w:r>
      <w:proofErr w:type="spellStart"/>
      <w:r w:rsidRPr="005B4C35">
        <w:rPr>
          <w:rFonts w:asciiTheme="majorBidi" w:hAnsiTheme="majorBidi" w:cstheme="majorBidi"/>
          <w:color w:val="808080" w:themeColor="background1" w:themeShade="80"/>
          <w:sz w:val="24"/>
          <w:szCs w:val="24"/>
        </w:rPr>
        <w:t>YaSheT</w:t>
      </w:r>
      <w:proofErr w:type="spellEnd"/>
      <w:r w:rsidRPr="005B4C35">
        <w:rPr>
          <w:rFonts w:asciiTheme="majorBidi" w:hAnsiTheme="majorBidi" w:cstheme="majorBidi"/>
          <w:color w:val="808080" w:themeColor="background1" w:themeShade="80"/>
          <w:sz w:val="24"/>
          <w:szCs w:val="24"/>
        </w:rPr>
        <w:t xml:space="preserve"> from </w:t>
      </w:r>
      <w:proofErr w:type="spellStart"/>
      <w:r w:rsidRPr="005B4C35">
        <w:rPr>
          <w:rFonts w:asciiTheme="majorBidi" w:hAnsiTheme="majorBidi" w:cstheme="majorBidi"/>
          <w:color w:val="808080" w:themeColor="background1" w:themeShade="80"/>
          <w:sz w:val="24"/>
          <w:szCs w:val="24"/>
        </w:rPr>
        <w:t>TiShReY</w:t>
      </w:r>
      <w:proofErr w:type="spellEnd"/>
      <w:r>
        <w:rPr>
          <w:rFonts w:asciiTheme="majorBidi" w:hAnsiTheme="majorBidi" w:cstheme="majorBidi"/>
          <w:sz w:val="24"/>
          <w:szCs w:val="24"/>
        </w:rPr>
        <w:br/>
      </w:r>
      <w:r w:rsidRPr="00901E0A">
        <w:rPr>
          <w:rFonts w:asciiTheme="majorBidi" w:hAnsiTheme="majorBidi" w:cstheme="majorBidi"/>
          <w:sz w:val="24"/>
          <w:szCs w:val="24"/>
        </w:rPr>
        <w:t xml:space="preserve">is </w:t>
      </w:r>
      <w:r w:rsidRPr="005B4C35">
        <w:rPr>
          <w:rFonts w:asciiTheme="majorBidi" w:hAnsiTheme="majorBidi" w:cstheme="majorBidi"/>
          <w:b/>
          <w:bCs/>
          <w:i/>
          <w:iCs/>
          <w:sz w:val="24"/>
          <w:szCs w:val="24"/>
        </w:rPr>
        <w:t>R</w:t>
      </w:r>
      <w:r w:rsidRPr="00901E0A">
        <w:rPr>
          <w:rFonts w:asciiTheme="majorBidi" w:hAnsiTheme="majorBidi" w:cstheme="majorBidi"/>
          <w:i/>
          <w:iCs/>
          <w:sz w:val="24"/>
          <w:szCs w:val="24"/>
        </w:rPr>
        <w:t>osh Hashanah</w:t>
      </w:r>
      <w:r w:rsidRPr="00901E0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New Year</w:t>
      </w:r>
      <w:r w:rsidRPr="00970BB5">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and the division between good and evil is there.</w:t>
      </w:r>
      <w:r w:rsidRPr="00901E0A">
        <w:rPr>
          <w:rStyle w:val="EndnoteReference"/>
          <w:rFonts w:asciiTheme="majorBidi" w:hAnsiTheme="majorBidi" w:cstheme="majorBidi"/>
          <w:sz w:val="24"/>
          <w:szCs w:val="24"/>
        </w:rPr>
        <w:endnoteReference w:id="651"/>
      </w:r>
    </w:p>
    <w:p w14:paraId="39075FDE" w14:textId="77777777" w:rsidR="00191018" w:rsidRPr="00901E0A" w:rsidRDefault="00191018" w:rsidP="005810B6">
      <w:pPr>
        <w:contextualSpacing/>
        <w:rPr>
          <w:rFonts w:asciiTheme="majorBidi" w:hAnsiTheme="majorBidi" w:cstheme="majorBidi"/>
          <w:sz w:val="24"/>
          <w:szCs w:val="24"/>
        </w:rPr>
      </w:pPr>
    </w:p>
    <w:p w14:paraId="6AF58DA1" w14:textId="77777777" w:rsidR="00191018" w:rsidRDefault="00191018" w:rsidP="005810B6">
      <w:pPr>
        <w:contextualSpacing/>
        <w:rPr>
          <w:rFonts w:asciiTheme="majorBidi" w:hAnsiTheme="majorBidi" w:cstheme="majorBidi"/>
          <w:sz w:val="24"/>
          <w:szCs w:val="24"/>
        </w:rPr>
      </w:pPr>
      <w:r>
        <w:rPr>
          <w:rFonts w:asciiTheme="majorBidi" w:hAnsiTheme="majorBidi" w:cstheme="majorBidi"/>
          <w:sz w:val="24"/>
          <w:szCs w:val="24"/>
        </w:rPr>
        <w:t>And o</w:t>
      </w:r>
      <w:r w:rsidRPr="00901E0A">
        <w:rPr>
          <w:rFonts w:asciiTheme="majorBidi" w:hAnsiTheme="majorBidi" w:cstheme="majorBidi"/>
          <w:sz w:val="24"/>
          <w:szCs w:val="24"/>
        </w:rPr>
        <w:t>n the New Year,</w:t>
      </w:r>
      <w:r>
        <w:rPr>
          <w:rFonts w:asciiTheme="majorBidi" w:hAnsiTheme="majorBidi" w:cstheme="majorBidi"/>
          <w:sz w:val="24"/>
          <w:szCs w:val="24"/>
        </w:rPr>
        <w:br/>
      </w:r>
      <w:r w:rsidRPr="00901E0A">
        <w:rPr>
          <w:rFonts w:asciiTheme="majorBidi" w:hAnsiTheme="majorBidi" w:cstheme="majorBidi"/>
          <w:sz w:val="24"/>
          <w:szCs w:val="24"/>
        </w:rPr>
        <w:t xml:space="preserve">the King is </w:t>
      </w:r>
      <w:r w:rsidRPr="005B4C35">
        <w:rPr>
          <w:rFonts w:asciiTheme="majorBidi" w:hAnsiTheme="majorBidi" w:cstheme="majorBidi"/>
          <w:color w:val="808080" w:themeColor="background1" w:themeShade="80"/>
          <w:sz w:val="24"/>
          <w:szCs w:val="24"/>
        </w:rPr>
        <w:t>in</w:t>
      </w:r>
      <w:r w:rsidRPr="00901E0A">
        <w:rPr>
          <w:rFonts w:asciiTheme="majorBidi" w:hAnsiTheme="majorBidi" w:cstheme="majorBidi"/>
          <w:sz w:val="24"/>
          <w:szCs w:val="24"/>
        </w:rPr>
        <w:t xml:space="preserve"> Judgement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31EC6">
        <w:rPr>
          <w:rFonts w:asciiTheme="majorBidi" w:hAnsiTheme="majorBidi" w:cstheme="majorBidi"/>
          <w:i/>
          <w:iCs/>
          <w:sz w:val="24"/>
          <w:szCs w:val="24"/>
        </w:rPr>
        <w:t>din</w:t>
      </w:r>
      <w:r w:rsidRPr="00970BB5">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 xml:space="preserve">and all the </w:t>
      </w:r>
      <w:r w:rsidRPr="0004310B">
        <w:rPr>
          <w:rFonts w:asciiTheme="majorBidi" w:hAnsiTheme="majorBidi" w:cstheme="majorBidi"/>
          <w:i/>
          <w:iCs/>
          <w:sz w:val="24"/>
          <w:szCs w:val="24"/>
        </w:rPr>
        <w:t>sephirot</w:t>
      </w:r>
      <w:r w:rsidRPr="00901E0A">
        <w:rPr>
          <w:rFonts w:asciiTheme="majorBidi" w:hAnsiTheme="majorBidi" w:cstheme="majorBidi"/>
          <w:sz w:val="24"/>
          <w:szCs w:val="24"/>
        </w:rPr>
        <w:t xml:space="preserve"> are called</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lastRenderedPageBreak/>
        <w:t>‘judgements’</w:t>
      </w:r>
      <w:r>
        <w:rPr>
          <w:rFonts w:asciiTheme="majorBidi" w:hAnsiTheme="majorBidi" w:cstheme="majorBidi"/>
          <w:sz w:val="24"/>
          <w:szCs w:val="24"/>
        </w:rPr>
        <w:t xml:space="preserve"> </w:t>
      </w:r>
      <w:r w:rsidRPr="00901E0A">
        <w:rPr>
          <w:rFonts w:asciiTheme="majorBidi" w:hAnsiTheme="majorBidi" w:cstheme="majorBidi"/>
          <w:sz w:val="24"/>
          <w:szCs w:val="24"/>
        </w:rPr>
        <w:t>and ‘rules of law’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01E0A">
        <w:rPr>
          <w:rFonts w:asciiTheme="majorBidi" w:hAnsiTheme="majorBidi" w:cstheme="majorBidi"/>
          <w:i/>
          <w:iCs/>
          <w:sz w:val="24"/>
          <w:szCs w:val="24"/>
        </w:rPr>
        <w:t>mishpat</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901E0A">
        <w:rPr>
          <w:rFonts w:asciiTheme="majorBidi" w:hAnsiTheme="majorBidi" w:cstheme="majorBidi"/>
          <w:sz w:val="24"/>
          <w:szCs w:val="24"/>
        </w:rPr>
        <w:t>from His aspect</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and all the host of the heavens are standing by Him</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on His right and on His left:</w:t>
      </w:r>
      <w:r>
        <w:rPr>
          <w:rFonts w:asciiTheme="majorBidi" w:hAnsiTheme="majorBidi" w:cstheme="majorBidi"/>
          <w:sz w:val="24"/>
          <w:szCs w:val="24"/>
        </w:rPr>
        <w:br/>
      </w:r>
      <w:r w:rsidRPr="00901E0A">
        <w:rPr>
          <w:rFonts w:asciiTheme="majorBidi" w:hAnsiTheme="majorBidi" w:cstheme="majorBidi"/>
          <w:sz w:val="24"/>
          <w:szCs w:val="24"/>
        </w:rPr>
        <w:t>those to the right seeking merit,</w:t>
      </w:r>
      <w:r>
        <w:rPr>
          <w:rFonts w:asciiTheme="majorBidi" w:hAnsiTheme="majorBidi" w:cstheme="majorBidi"/>
          <w:sz w:val="24"/>
          <w:szCs w:val="24"/>
        </w:rPr>
        <w:br/>
      </w:r>
      <w:r w:rsidRPr="00901E0A">
        <w:rPr>
          <w:rFonts w:asciiTheme="majorBidi" w:hAnsiTheme="majorBidi" w:cstheme="majorBidi"/>
          <w:sz w:val="24"/>
          <w:szCs w:val="24"/>
        </w:rPr>
        <w:t>and those to the left seeking guilt.</w:t>
      </w:r>
    </w:p>
    <w:p w14:paraId="69474C5A" w14:textId="77777777" w:rsidR="00191018" w:rsidRPr="00901E0A" w:rsidRDefault="00191018" w:rsidP="005810B6">
      <w:pPr>
        <w:contextualSpacing/>
        <w:rPr>
          <w:rFonts w:asciiTheme="majorBidi" w:hAnsiTheme="majorBidi" w:cstheme="majorBidi"/>
          <w:sz w:val="24"/>
          <w:szCs w:val="24"/>
        </w:rPr>
      </w:pPr>
    </w:p>
    <w:p w14:paraId="6F490411" w14:textId="77777777" w:rsidR="00191018" w:rsidRPr="00901E0A" w:rsidRDefault="00191018" w:rsidP="005810B6">
      <w:pPr>
        <w:contextualSpacing/>
        <w:rPr>
          <w:rFonts w:asciiTheme="majorBidi" w:hAnsiTheme="majorBidi" w:cstheme="majorBidi"/>
          <w:sz w:val="24"/>
          <w:szCs w:val="24"/>
        </w:rPr>
      </w:pPr>
      <w:r w:rsidRPr="00901E0A">
        <w:rPr>
          <w:rFonts w:asciiTheme="majorBidi" w:hAnsiTheme="majorBidi" w:cstheme="majorBidi"/>
          <w:sz w:val="24"/>
          <w:szCs w:val="24"/>
        </w:rPr>
        <w:t xml:space="preserve">And when Israel arouse the sounds of the </w:t>
      </w:r>
      <w:r w:rsidRPr="005810B6">
        <w:rPr>
          <w:rFonts w:asciiTheme="majorBidi" w:hAnsiTheme="majorBidi" w:cstheme="majorBidi"/>
          <w:i/>
          <w:iCs/>
          <w:sz w:val="24"/>
          <w:szCs w:val="24"/>
        </w:rPr>
        <w:t>shophar</w:t>
      </w:r>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 xml:space="preserve">they raise </w:t>
      </w:r>
      <w:r>
        <w:rPr>
          <w:rFonts w:asciiTheme="majorBidi" w:hAnsiTheme="majorBidi" w:cstheme="majorBidi"/>
          <w:sz w:val="24"/>
          <w:szCs w:val="24"/>
        </w:rPr>
        <w:t xml:space="preserve">the </w:t>
      </w:r>
      <w:r w:rsidRPr="00901E0A">
        <w:rPr>
          <w:rFonts w:asciiTheme="majorBidi" w:hAnsiTheme="majorBidi" w:cstheme="majorBidi"/>
          <w:sz w:val="24"/>
          <w:szCs w:val="24"/>
        </w:rPr>
        <w:t>Shekhina</w:t>
      </w:r>
      <w:r>
        <w:rPr>
          <w:rFonts w:asciiTheme="majorBidi" w:hAnsiTheme="majorBidi" w:cstheme="majorBidi"/>
          <w:sz w:val="24"/>
          <w:szCs w:val="24"/>
        </w:rPr>
        <w:t>h</w:t>
      </w:r>
      <w:r w:rsidRPr="00901E0A">
        <w:rPr>
          <w:rFonts w:asciiTheme="majorBidi" w:hAnsiTheme="majorBidi" w:cstheme="majorBidi"/>
          <w:sz w:val="24"/>
          <w:szCs w:val="24"/>
        </w:rPr>
        <w:t xml:space="preserve"> there</w:t>
      </w:r>
      <w:r>
        <w:rPr>
          <w:rFonts w:asciiTheme="majorBidi" w:hAnsiTheme="majorBidi" w:cstheme="majorBidi"/>
          <w:sz w:val="24"/>
          <w:szCs w:val="24"/>
        </w:rPr>
        <w:br/>
      </w:r>
      <w:r w:rsidRPr="00901E0A">
        <w:rPr>
          <w:rFonts w:asciiTheme="majorBidi" w:hAnsiTheme="majorBidi" w:cstheme="majorBidi"/>
          <w:sz w:val="24"/>
          <w:szCs w:val="24"/>
        </w:rPr>
        <w:t xml:space="preserve">– for She is </w:t>
      </w:r>
      <w:r w:rsidRPr="001A744B">
        <w:rPr>
          <w:rFonts w:asciiTheme="majorBidi" w:hAnsiTheme="majorBidi" w:cstheme="majorBidi"/>
          <w:sz w:val="24"/>
          <w:szCs w:val="24"/>
        </w:rPr>
        <w:t>the</w:t>
      </w:r>
      <w:r>
        <w:rPr>
          <w:rFonts w:asciiTheme="majorBidi" w:hAnsiTheme="majorBidi" w:cstheme="majorBidi"/>
          <w:i/>
          <w:iCs/>
          <w:sz w:val="24"/>
          <w:szCs w:val="24"/>
        </w:rPr>
        <w:t xml:space="preserve"> </w:t>
      </w:r>
      <w:r w:rsidRPr="00731EC6">
        <w:rPr>
          <w:rFonts w:asciiTheme="majorBidi" w:hAnsiTheme="majorBidi" w:cstheme="majorBidi"/>
          <w:color w:val="808080" w:themeColor="background1" w:themeShade="80"/>
          <w:sz w:val="24"/>
          <w:szCs w:val="24"/>
        </w:rPr>
        <w:t>horn-blast</w:t>
      </w:r>
      <w:r w:rsidRPr="00901E0A">
        <w:rPr>
          <w:rFonts w:asciiTheme="majorBidi" w:hAnsiTheme="majorBidi" w:cstheme="majorBidi"/>
          <w:i/>
          <w:iCs/>
          <w:sz w:val="24"/>
          <w:szCs w:val="24"/>
        </w:rPr>
        <w:t xml:space="preserve"> </w:t>
      </w:r>
      <w:proofErr w:type="spellStart"/>
      <w:r w:rsidRPr="00F55FEE">
        <w:rPr>
          <w:rFonts w:asciiTheme="majorBidi" w:hAnsiTheme="majorBidi" w:cstheme="majorBidi"/>
          <w:i/>
          <w:iCs/>
          <w:sz w:val="24"/>
          <w:szCs w:val="24"/>
        </w:rPr>
        <w:t>tru</w:t>
      </w:r>
      <w:proofErr w:type="spellEnd"/>
      <w:r>
        <w:rPr>
          <w:rFonts w:asciiTheme="majorBidi" w:hAnsiTheme="majorBidi" w:cstheme="majorBidi"/>
          <w:i/>
          <w:iCs/>
          <w:sz w:val="24"/>
          <w:szCs w:val="24"/>
        </w:rPr>
        <w:t>-</w:t>
      </w:r>
      <w:r w:rsidRPr="00F55FEE">
        <w:rPr>
          <w:rFonts w:asciiTheme="majorBidi" w:hAnsiTheme="majorBidi" w:cstheme="majorBidi"/>
          <w:i/>
          <w:iCs/>
          <w:sz w:val="24"/>
          <w:szCs w:val="24"/>
        </w:rPr>
        <w:t>’ah</w:t>
      </w:r>
      <w:r w:rsidRPr="00F55FEE">
        <w:rPr>
          <w:rFonts w:asciiTheme="majorBidi" w:hAnsiTheme="majorBidi" w:cstheme="majorBidi"/>
          <w:sz w:val="24"/>
          <w:szCs w:val="24"/>
        </w:rPr>
        <w:t xml:space="preserve"> </w:t>
      </w:r>
      <w:r w:rsidRPr="00F55FEE">
        <w:rPr>
          <w:rStyle w:val="EndnoteReference"/>
          <w:rFonts w:asciiTheme="majorBidi" w:hAnsiTheme="majorBidi" w:cstheme="majorBidi"/>
          <w:sz w:val="24"/>
          <w:szCs w:val="24"/>
        </w:rPr>
        <w:endnoteReference w:id="652"/>
      </w:r>
      <w:r w:rsidRPr="00901E0A">
        <w:rPr>
          <w:rFonts w:asciiTheme="majorBidi" w:hAnsiTheme="majorBidi" w:cstheme="majorBidi"/>
          <w:i/>
          <w:iCs/>
          <w:sz w:val="24"/>
          <w:szCs w:val="24"/>
        </w:rPr>
        <w:t xml:space="preserve"> of the King</w:t>
      </w:r>
      <w:r>
        <w:rPr>
          <w:rFonts w:asciiTheme="majorBidi" w:hAnsiTheme="majorBidi" w:cstheme="majorBidi"/>
          <w:i/>
          <w:iCs/>
          <w:sz w:val="24"/>
          <w:szCs w:val="24"/>
        </w:rPr>
        <w:br/>
      </w:r>
      <w:r w:rsidRPr="00901E0A">
        <w:rPr>
          <w:rFonts w:asciiTheme="majorBidi" w:hAnsiTheme="majorBidi" w:cstheme="majorBidi"/>
          <w:sz w:val="24"/>
          <w:szCs w:val="24"/>
        </w:rPr>
        <w:t xml:space="preserve">– through ten sounds of the </w:t>
      </w:r>
      <w:r w:rsidRPr="005810B6">
        <w:rPr>
          <w:rFonts w:asciiTheme="majorBidi" w:hAnsiTheme="majorBidi" w:cstheme="majorBidi"/>
          <w:i/>
          <w:iCs/>
          <w:sz w:val="24"/>
          <w:szCs w:val="24"/>
        </w:rPr>
        <w:t>shophar</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because She does not rise less than ten.</w:t>
      </w:r>
      <w:r w:rsidRPr="00901E0A">
        <w:rPr>
          <w:rStyle w:val="EndnoteReference"/>
          <w:rFonts w:asciiTheme="majorBidi" w:hAnsiTheme="majorBidi" w:cstheme="majorBidi"/>
          <w:sz w:val="24"/>
          <w:szCs w:val="24"/>
        </w:rPr>
        <w:endnoteReference w:id="653"/>
      </w:r>
      <w:r w:rsidRPr="00901E0A">
        <w:rPr>
          <w:rFonts w:asciiTheme="majorBidi" w:hAnsiTheme="majorBidi" w:cstheme="majorBidi"/>
          <w:sz w:val="24"/>
          <w:szCs w:val="24"/>
        </w:rPr>
        <w:t xml:space="preserve"> </w:t>
      </w:r>
    </w:p>
    <w:p w14:paraId="5F2DE52D" w14:textId="77777777" w:rsidR="00191018" w:rsidRPr="00901E0A" w:rsidRDefault="00191018" w:rsidP="00901E0A">
      <w:pPr>
        <w:contextualSpacing/>
        <w:rPr>
          <w:rFonts w:asciiTheme="majorBidi" w:hAnsiTheme="majorBidi" w:cstheme="majorBidi"/>
          <w:sz w:val="24"/>
          <w:szCs w:val="24"/>
        </w:rPr>
      </w:pPr>
    </w:p>
    <w:p w14:paraId="7EBDE9DA" w14:textId="77777777" w:rsidR="00191018" w:rsidRDefault="00191018" w:rsidP="005810B6">
      <w:pPr>
        <w:contextualSpacing/>
        <w:rPr>
          <w:rFonts w:asciiTheme="majorBidi" w:hAnsiTheme="majorBidi" w:cstheme="majorBidi"/>
          <w:sz w:val="24"/>
          <w:szCs w:val="24"/>
        </w:rPr>
      </w:pPr>
      <w:r w:rsidRPr="00901E0A">
        <w:rPr>
          <w:rFonts w:asciiTheme="majorBidi" w:hAnsiTheme="majorBidi" w:cstheme="majorBidi"/>
          <w:sz w:val="24"/>
          <w:szCs w:val="24"/>
        </w:rPr>
        <w:t>At that time,</w:t>
      </w:r>
      <w:r>
        <w:rPr>
          <w:rFonts w:asciiTheme="majorBidi" w:hAnsiTheme="majorBidi" w:cstheme="majorBidi"/>
          <w:sz w:val="24"/>
          <w:szCs w:val="24"/>
        </w:rPr>
        <w:br/>
        <w:t>{</w:t>
      </w:r>
      <w:r w:rsidRPr="00901E0A">
        <w:rPr>
          <w:rFonts w:asciiTheme="majorBidi" w:hAnsiTheme="majorBidi" w:cstheme="majorBidi"/>
          <w:sz w:val="24"/>
          <w:szCs w:val="24"/>
        </w:rPr>
        <w:t>Gen</w:t>
      </w:r>
      <w:r>
        <w:rPr>
          <w:rFonts w:asciiTheme="majorBidi" w:hAnsiTheme="majorBidi" w:cstheme="majorBidi"/>
          <w:sz w:val="24"/>
          <w:szCs w:val="24"/>
        </w:rPr>
        <w:t>.</w:t>
      </w:r>
      <w:r w:rsidRPr="00901E0A">
        <w:rPr>
          <w:rFonts w:asciiTheme="majorBidi" w:hAnsiTheme="majorBidi" w:cstheme="majorBidi"/>
          <w:sz w:val="24"/>
          <w:szCs w:val="24"/>
        </w:rPr>
        <w:t xml:space="preserve"> 1:6</w:t>
      </w:r>
      <w:r>
        <w:rPr>
          <w:rFonts w:asciiTheme="majorBidi" w:hAnsiTheme="majorBidi" w:cstheme="majorBidi"/>
          <w:sz w:val="24"/>
          <w:szCs w:val="24"/>
        </w:rPr>
        <w:t>}</w:t>
      </w:r>
      <w:r w:rsidRPr="00901E0A">
        <w:rPr>
          <w:rFonts w:asciiTheme="majorBidi" w:hAnsiTheme="majorBidi" w:cstheme="majorBidi"/>
          <w:i/>
          <w:iCs/>
          <w:sz w:val="24"/>
          <w:szCs w:val="24"/>
        </w:rPr>
        <w:t>…and let it divide between the waters and the waters</w:t>
      </w:r>
      <w:r>
        <w:rPr>
          <w:rFonts w:asciiTheme="majorBidi" w:hAnsiTheme="majorBidi" w:cstheme="majorBidi"/>
          <w:i/>
          <w:iCs/>
          <w:sz w:val="24"/>
          <w:szCs w:val="24"/>
        </w:rPr>
        <w:br/>
      </w:r>
      <w:r w:rsidRPr="00901E0A">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901E0A">
        <w:rPr>
          <w:rFonts w:asciiTheme="majorBidi" w:hAnsiTheme="majorBidi" w:cstheme="majorBidi"/>
          <w:sz w:val="24"/>
          <w:szCs w:val="24"/>
        </w:rPr>
        <w:t>separated between</w:t>
      </w:r>
      <w:r>
        <w:rPr>
          <w:rFonts w:asciiTheme="majorBidi" w:hAnsiTheme="majorBidi" w:cstheme="majorBidi"/>
          <w:sz w:val="24"/>
          <w:szCs w:val="24"/>
        </w:rPr>
        <w:t>:</w:t>
      </w:r>
      <w:r w:rsidRPr="00901E0A">
        <w:rPr>
          <w:rFonts w:asciiTheme="majorBidi" w:hAnsiTheme="majorBidi" w:cstheme="majorBidi"/>
          <w:sz w:val="24"/>
          <w:szCs w:val="24"/>
        </w:rPr>
        <w:t xml:space="preserve"> </w:t>
      </w:r>
      <w:r>
        <w:rPr>
          <w:rFonts w:asciiTheme="majorBidi" w:hAnsiTheme="majorBidi" w:cstheme="majorBidi"/>
          <w:sz w:val="24"/>
          <w:szCs w:val="24"/>
        </w:rPr>
        <w:br/>
      </w:r>
      <w:r w:rsidRPr="00901E0A">
        <w:rPr>
          <w:rFonts w:asciiTheme="majorBidi" w:hAnsiTheme="majorBidi" w:cstheme="majorBidi"/>
          <w:sz w:val="24"/>
          <w:szCs w:val="24"/>
        </w:rPr>
        <w:t>those on the right seeking merit</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and those on the left seeking guilt</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and it is stated:</w:t>
      </w:r>
      <w:r>
        <w:rPr>
          <w:rFonts w:asciiTheme="majorBidi" w:hAnsiTheme="majorBidi" w:cstheme="majorBidi"/>
          <w:sz w:val="24"/>
          <w:szCs w:val="24"/>
        </w:rPr>
        <w:br/>
        <w:t>{</w:t>
      </w:r>
      <w:r w:rsidRPr="00901E0A">
        <w:rPr>
          <w:rFonts w:asciiTheme="majorBidi" w:hAnsiTheme="majorBidi" w:cstheme="majorBidi"/>
          <w:sz w:val="24"/>
          <w:szCs w:val="24"/>
        </w:rPr>
        <w:t>Num</w:t>
      </w:r>
      <w:r>
        <w:rPr>
          <w:rFonts w:asciiTheme="majorBidi" w:hAnsiTheme="majorBidi" w:cstheme="majorBidi"/>
          <w:sz w:val="24"/>
          <w:szCs w:val="24"/>
        </w:rPr>
        <w:t>.</w:t>
      </w:r>
      <w:r w:rsidRPr="00901E0A">
        <w:rPr>
          <w:rFonts w:asciiTheme="majorBidi" w:hAnsiTheme="majorBidi" w:cstheme="majorBidi"/>
          <w:sz w:val="24"/>
          <w:szCs w:val="24"/>
        </w:rPr>
        <w:t xml:space="preserve"> 16:21</w:t>
      </w:r>
      <w:r>
        <w:rPr>
          <w:rFonts w:asciiTheme="majorBidi" w:hAnsiTheme="majorBidi" w:cstheme="majorBidi"/>
          <w:sz w:val="24"/>
          <w:szCs w:val="24"/>
        </w:rPr>
        <w:t>}</w:t>
      </w:r>
      <w:r w:rsidRPr="00901E0A">
        <w:rPr>
          <w:rFonts w:asciiTheme="majorBidi" w:hAnsiTheme="majorBidi" w:cstheme="majorBidi"/>
          <w:i/>
          <w:iCs/>
          <w:sz w:val="24"/>
          <w:szCs w:val="24"/>
        </w:rPr>
        <w:t>Separate yourselves from this assembly,</w:t>
      </w:r>
      <w:r>
        <w:rPr>
          <w:rFonts w:asciiTheme="majorBidi" w:hAnsiTheme="majorBidi" w:cstheme="majorBidi"/>
          <w:i/>
          <w:iCs/>
          <w:sz w:val="24"/>
          <w:szCs w:val="24"/>
        </w:rPr>
        <w:br/>
      </w:r>
      <w:r w:rsidRPr="00901E0A">
        <w:rPr>
          <w:rFonts w:asciiTheme="majorBidi" w:hAnsiTheme="majorBidi" w:cstheme="majorBidi"/>
          <w:i/>
          <w:iCs/>
          <w:sz w:val="24"/>
          <w:szCs w:val="24"/>
        </w:rPr>
        <w:t>and I shall destroy them in a moment</w:t>
      </w:r>
      <w:r w:rsidRPr="00901E0A">
        <w:rPr>
          <w:rFonts w:asciiTheme="majorBidi" w:hAnsiTheme="majorBidi" w:cstheme="majorBidi"/>
          <w:sz w:val="24"/>
          <w:szCs w:val="24"/>
        </w:rPr>
        <w:t>.</w:t>
      </w:r>
    </w:p>
    <w:p w14:paraId="56C14FB9" w14:textId="77777777" w:rsidR="00191018" w:rsidRPr="00901E0A" w:rsidRDefault="00191018" w:rsidP="005810B6">
      <w:pPr>
        <w:contextualSpacing/>
        <w:rPr>
          <w:rFonts w:asciiTheme="majorBidi" w:hAnsiTheme="majorBidi" w:cstheme="majorBidi"/>
          <w:sz w:val="24"/>
          <w:szCs w:val="24"/>
        </w:rPr>
      </w:pPr>
    </w:p>
    <w:p w14:paraId="511C4C0A" w14:textId="77777777" w:rsidR="00191018" w:rsidRDefault="00191018" w:rsidP="005810B6">
      <w:pPr>
        <w:contextualSpacing/>
        <w:rPr>
          <w:rFonts w:asciiTheme="majorBidi" w:hAnsiTheme="majorBidi" w:cstheme="majorBidi"/>
          <w:sz w:val="24"/>
          <w:szCs w:val="24"/>
        </w:rPr>
      </w:pPr>
      <w:r w:rsidRPr="00901E0A">
        <w:rPr>
          <w:rFonts w:asciiTheme="majorBidi" w:hAnsiTheme="majorBidi" w:cstheme="majorBidi"/>
          <w:sz w:val="24"/>
          <w:szCs w:val="24"/>
        </w:rPr>
        <w:t xml:space="preserve">And about this </w:t>
      </w:r>
      <w:proofErr w:type="spellStart"/>
      <w:r w:rsidRPr="00901E0A">
        <w:rPr>
          <w:rFonts w:asciiTheme="majorBidi" w:hAnsiTheme="majorBidi" w:cstheme="majorBidi"/>
          <w:sz w:val="24"/>
          <w:szCs w:val="24"/>
        </w:rPr>
        <w:t>Tishre</w:t>
      </w:r>
      <w:r>
        <w:rPr>
          <w:rFonts w:asciiTheme="majorBidi" w:hAnsiTheme="majorBidi" w:cstheme="majorBidi"/>
          <w:sz w:val="24"/>
          <w:szCs w:val="24"/>
        </w:rPr>
        <w:t>y</w:t>
      </w:r>
      <w:proofErr w:type="spellEnd"/>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it is stated:</w:t>
      </w:r>
      <w:r w:rsidRPr="00901E0A">
        <w:rPr>
          <w:rStyle w:val="FootnoteReference"/>
          <w:rFonts w:asciiTheme="majorBidi" w:hAnsiTheme="majorBidi" w:cstheme="majorBidi"/>
          <w:sz w:val="24"/>
          <w:szCs w:val="24"/>
        </w:rPr>
        <w:footnoteReference w:id="129"/>
      </w:r>
      <w:r w:rsidRPr="00901E0A">
        <w:rPr>
          <w:rFonts w:asciiTheme="majorBidi" w:hAnsiTheme="majorBidi" w:cstheme="majorBidi"/>
          <w:sz w:val="24"/>
          <w:szCs w:val="24"/>
        </w:rPr>
        <w:t xml:space="preserve"> ‘The world was created in </w:t>
      </w:r>
      <w:proofErr w:type="spellStart"/>
      <w:r w:rsidRPr="00901E0A">
        <w:rPr>
          <w:rFonts w:asciiTheme="majorBidi" w:hAnsiTheme="majorBidi" w:cstheme="majorBidi"/>
          <w:sz w:val="24"/>
          <w:szCs w:val="24"/>
        </w:rPr>
        <w:t>Tishre</w:t>
      </w:r>
      <w:r>
        <w:rPr>
          <w:rFonts w:asciiTheme="majorBidi" w:hAnsiTheme="majorBidi" w:cstheme="majorBidi"/>
          <w:sz w:val="24"/>
          <w:szCs w:val="24"/>
        </w:rPr>
        <w:t>y</w:t>
      </w:r>
      <w:proofErr w:type="spellEnd"/>
      <w:r w:rsidRPr="00901E0A">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 xml:space="preserve">and there </w:t>
      </w:r>
      <w:r w:rsidRPr="0014726F">
        <w:rPr>
          <w:rFonts w:asciiTheme="majorBidi" w:hAnsiTheme="majorBidi" w:cstheme="majorBidi"/>
          <w:color w:val="808080" w:themeColor="background1" w:themeShade="80"/>
          <w:sz w:val="24"/>
          <w:szCs w:val="24"/>
        </w:rPr>
        <w:t>is where is</w:t>
      </w:r>
      <w:r>
        <w:rPr>
          <w:rFonts w:asciiTheme="majorBidi" w:hAnsiTheme="majorBidi" w:cstheme="majorBidi"/>
          <w:color w:val="808080" w:themeColor="background1" w:themeShade="80"/>
          <w:sz w:val="24"/>
          <w:szCs w:val="24"/>
        </w:rPr>
        <w:br/>
      </w:r>
      <w:r>
        <w:rPr>
          <w:rFonts w:asciiTheme="majorBidi" w:hAnsiTheme="majorBidi" w:cstheme="majorBidi"/>
          <w:sz w:val="24"/>
          <w:szCs w:val="24"/>
        </w:rPr>
        <w:t>[</w:t>
      </w:r>
      <w:r w:rsidRPr="00901E0A">
        <w:rPr>
          <w:rFonts w:asciiTheme="majorBidi" w:hAnsiTheme="majorBidi" w:cstheme="majorBidi"/>
          <w:sz w:val="24"/>
          <w:szCs w:val="24"/>
        </w:rPr>
        <w:t>the second Sabbath of those seven Sabbaths</w:t>
      </w:r>
      <w:r w:rsidRPr="00901E0A">
        <w:rPr>
          <w:rStyle w:val="EndnoteReference"/>
          <w:rFonts w:asciiTheme="majorBidi" w:hAnsiTheme="majorBidi" w:cstheme="majorBidi"/>
          <w:sz w:val="24"/>
          <w:szCs w:val="24"/>
        </w:rPr>
        <w:endnoteReference w:id="654"/>
      </w:r>
      <w:r>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t>[Var</w:t>
      </w:r>
      <w:r w:rsidRPr="00901E0A">
        <w:rPr>
          <w:rFonts w:asciiTheme="majorBidi" w:hAnsiTheme="majorBidi" w:cstheme="majorBidi"/>
          <w:sz w:val="24"/>
          <w:szCs w:val="24"/>
        </w:rPr>
        <w:t xml:space="preserve">. and </w:t>
      </w:r>
      <w:r w:rsidRPr="00901E0A">
        <w:rPr>
          <w:rFonts w:asciiTheme="majorBidi" w:hAnsiTheme="majorBidi" w:cstheme="majorBidi"/>
          <w:i/>
          <w:iCs/>
          <w:sz w:val="24"/>
          <w:szCs w:val="24"/>
        </w:rPr>
        <w:t xml:space="preserve">bat </w:t>
      </w:r>
      <w:proofErr w:type="spellStart"/>
      <w:r w:rsidRPr="00901E0A">
        <w:rPr>
          <w:rFonts w:asciiTheme="majorBidi" w:hAnsiTheme="majorBidi" w:cstheme="majorBidi"/>
          <w:i/>
          <w:iCs/>
          <w:sz w:val="24"/>
          <w:szCs w:val="24"/>
        </w:rPr>
        <w:t>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‘the daughter of six’</w:t>
      </w:r>
      <w:r w:rsidRPr="00970BB5">
        <w:rPr>
          <w:rFonts w:asciiTheme="majorBidi" w:hAnsiTheme="majorBidi" w:cstheme="majorBidi"/>
          <w:sz w:val="24"/>
          <w:szCs w:val="24"/>
        </w:rPr>
        <w:t>›</w:t>
      </w:r>
      <w:r w:rsidRPr="00901E0A">
        <w:rPr>
          <w:rStyle w:val="EndnoteReference"/>
          <w:rFonts w:asciiTheme="majorBidi" w:hAnsiTheme="majorBidi" w:cstheme="majorBidi"/>
          <w:sz w:val="24"/>
          <w:szCs w:val="24"/>
        </w:rPr>
        <w:endnoteReference w:id="655"/>
      </w:r>
      <w:r w:rsidRPr="00901E0A">
        <w:rPr>
          <w:rFonts w:asciiTheme="majorBidi" w:hAnsiTheme="majorBidi" w:cstheme="majorBidi"/>
          <w:sz w:val="24"/>
          <w:szCs w:val="24"/>
        </w:rPr>
        <w:t xml:space="preserve"> is there</w:t>
      </w:r>
      <w:r>
        <w:rPr>
          <w:rFonts w:asciiTheme="majorBidi" w:hAnsiTheme="majorBidi" w:cstheme="majorBidi"/>
          <w:sz w:val="24"/>
          <w:szCs w:val="24"/>
        </w:rPr>
        <w:br/>
      </w:r>
      <w:r w:rsidRPr="00901E0A">
        <w:rPr>
          <w:rFonts w:asciiTheme="majorBidi" w:hAnsiTheme="majorBidi" w:cstheme="majorBidi"/>
          <w:sz w:val="24"/>
          <w:szCs w:val="24"/>
        </w:rPr>
        <w:t>– the daughter of those six</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and five firmaments,</w:t>
      </w:r>
      <w:r w:rsidRPr="00901E0A">
        <w:rPr>
          <w:rStyle w:val="EndnoteReference"/>
          <w:rFonts w:asciiTheme="majorBidi" w:hAnsiTheme="majorBidi" w:cstheme="majorBidi"/>
          <w:sz w:val="24"/>
          <w:szCs w:val="24"/>
        </w:rPr>
        <w:endnoteReference w:id="656"/>
      </w:r>
      <w:r>
        <w:rPr>
          <w:rFonts w:asciiTheme="majorBidi" w:hAnsiTheme="majorBidi" w:cstheme="majorBidi"/>
          <w:sz w:val="24"/>
          <w:szCs w:val="24"/>
        </w:rPr>
        <w:br/>
      </w:r>
      <w:r w:rsidRPr="00901E0A">
        <w:rPr>
          <w:rFonts w:asciiTheme="majorBidi" w:hAnsiTheme="majorBidi" w:cstheme="majorBidi"/>
          <w:sz w:val="24"/>
          <w:szCs w:val="24"/>
        </w:rPr>
        <w:t>and the sixth</w:t>
      </w:r>
      <w:r w:rsidRPr="00901E0A">
        <w:rPr>
          <w:rStyle w:val="EndnoteReference"/>
          <w:rFonts w:asciiTheme="majorBidi" w:hAnsiTheme="majorBidi" w:cstheme="majorBidi"/>
          <w:sz w:val="24"/>
          <w:szCs w:val="24"/>
        </w:rPr>
        <w:endnoteReference w:id="657"/>
      </w:r>
      <w:r w:rsidRPr="00901E0A">
        <w:rPr>
          <w:rFonts w:asciiTheme="majorBidi" w:hAnsiTheme="majorBidi" w:cstheme="majorBidi"/>
          <w:sz w:val="24"/>
          <w:szCs w:val="24"/>
        </w:rPr>
        <w:t xml:space="preserve"> is </w:t>
      </w:r>
      <w:proofErr w:type="spellStart"/>
      <w:r w:rsidRPr="00901E0A">
        <w:rPr>
          <w:rFonts w:asciiTheme="majorBidi" w:hAnsiTheme="majorBidi" w:cstheme="majorBidi"/>
          <w:i/>
          <w:iCs/>
          <w:sz w:val="24"/>
          <w:szCs w:val="24"/>
        </w:rPr>
        <w:t>shamayim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heavens</w:t>
      </w:r>
      <w:r w:rsidRPr="00970BB5">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t xml:space="preserve">they </w:t>
      </w:r>
      <w:r w:rsidRPr="00901E0A">
        <w:rPr>
          <w:rFonts w:asciiTheme="majorBidi" w:hAnsiTheme="majorBidi" w:cstheme="majorBidi"/>
          <w:sz w:val="24"/>
          <w:szCs w:val="24"/>
        </w:rPr>
        <w:t>correspond to the six days of creation.</w:t>
      </w:r>
    </w:p>
    <w:p w14:paraId="459E01AF" w14:textId="77777777" w:rsidR="00191018" w:rsidRPr="00901E0A" w:rsidRDefault="00191018" w:rsidP="005810B6">
      <w:pPr>
        <w:contextualSpacing/>
        <w:rPr>
          <w:rFonts w:asciiTheme="majorBidi" w:hAnsiTheme="majorBidi" w:cstheme="majorBidi"/>
          <w:sz w:val="24"/>
          <w:szCs w:val="24"/>
        </w:rPr>
      </w:pPr>
    </w:p>
    <w:p w14:paraId="59B37F8C" w14:textId="77777777" w:rsidR="00191018" w:rsidRDefault="00191018" w:rsidP="005810B6">
      <w:pPr>
        <w:contextualSpacing/>
        <w:rPr>
          <w:rFonts w:asciiTheme="majorBidi" w:hAnsiTheme="majorBidi" w:cstheme="majorBidi"/>
          <w:sz w:val="24"/>
          <w:szCs w:val="24"/>
        </w:rPr>
      </w:pPr>
      <w:r w:rsidRPr="00901E0A">
        <w:rPr>
          <w:rFonts w:asciiTheme="majorBidi" w:hAnsiTheme="majorBidi" w:cstheme="majorBidi"/>
          <w:sz w:val="24"/>
          <w:szCs w:val="24"/>
        </w:rPr>
        <w:t xml:space="preserve">And of all of them He said </w:t>
      </w:r>
      <w:r w:rsidRPr="00901E0A">
        <w:rPr>
          <w:rFonts w:asciiTheme="majorBidi" w:hAnsiTheme="majorBidi" w:cstheme="majorBidi"/>
          <w:i/>
          <w:iCs/>
          <w:sz w:val="24"/>
          <w:szCs w:val="24"/>
        </w:rPr>
        <w:t>good</w:t>
      </w:r>
      <w:r w:rsidRPr="00901E0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tov</w:t>
      </w:r>
      <w:r w:rsidRPr="00970BB5">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except for the second day,</w:t>
      </w:r>
      <w:r w:rsidRPr="00901E0A">
        <w:rPr>
          <w:rStyle w:val="EndnoteReference"/>
          <w:rFonts w:asciiTheme="majorBidi" w:hAnsiTheme="majorBidi" w:cstheme="majorBidi"/>
          <w:sz w:val="24"/>
          <w:szCs w:val="24"/>
        </w:rPr>
        <w:endnoteReference w:id="658"/>
      </w:r>
      <w:r>
        <w:rPr>
          <w:rFonts w:asciiTheme="majorBidi" w:hAnsiTheme="majorBidi" w:cstheme="majorBidi"/>
          <w:sz w:val="24"/>
          <w:szCs w:val="24"/>
        </w:rPr>
        <w:br/>
      </w:r>
      <w:r w:rsidRPr="00901E0A">
        <w:rPr>
          <w:rFonts w:asciiTheme="majorBidi" w:hAnsiTheme="majorBidi" w:cstheme="majorBidi"/>
          <w:sz w:val="24"/>
          <w:szCs w:val="24"/>
        </w:rPr>
        <w:t>because the letter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901E0A">
        <w:rPr>
          <w:rFonts w:asciiTheme="majorBidi" w:hAnsiTheme="majorBidi" w:cstheme="majorBidi"/>
          <w:sz w:val="24"/>
          <w:szCs w:val="24"/>
        </w:rPr>
        <w:t xml:space="preserve">is not in </w:t>
      </w:r>
      <w:proofErr w:type="spellStart"/>
      <w:r w:rsidRPr="00901E0A">
        <w:rPr>
          <w:rFonts w:asciiTheme="majorBidi" w:hAnsiTheme="majorBidi" w:cstheme="majorBidi"/>
          <w:sz w:val="24"/>
          <w:szCs w:val="24"/>
        </w:rPr>
        <w:t>Tishrei</w:t>
      </w:r>
      <w:proofErr w:type="spellEnd"/>
      <w:r>
        <w:rPr>
          <w:rFonts w:asciiTheme="majorBidi" w:hAnsiTheme="majorBidi" w:cstheme="majorBidi"/>
          <w:sz w:val="24"/>
          <w:szCs w:val="24"/>
        </w:rPr>
        <w:t>,</w:t>
      </w:r>
      <w:r>
        <w:rPr>
          <w:rStyle w:val="EndnoteReference"/>
          <w:rFonts w:asciiTheme="majorBidi" w:hAnsiTheme="majorBidi" w:cstheme="majorBidi"/>
          <w:sz w:val="24"/>
          <w:szCs w:val="24"/>
        </w:rPr>
        <w:endnoteReference w:id="659"/>
      </w:r>
      <w:r>
        <w:rPr>
          <w:rFonts w:asciiTheme="majorBidi" w:hAnsiTheme="majorBidi" w:cstheme="majorBidi"/>
          <w:sz w:val="24"/>
          <w:szCs w:val="24"/>
        </w:rPr>
        <w:br/>
      </w:r>
      <w:r w:rsidRPr="00901E0A">
        <w:rPr>
          <w:rFonts w:asciiTheme="majorBidi" w:hAnsiTheme="majorBidi" w:cstheme="majorBidi"/>
          <w:sz w:val="24"/>
          <w:szCs w:val="24"/>
        </w:rPr>
        <w:t>in</w:t>
      </w:r>
      <w:r>
        <w:rPr>
          <w:rFonts w:asciiTheme="majorBidi" w:hAnsiTheme="majorBidi" w:cstheme="majorBidi"/>
          <w:sz w:val="24"/>
          <w:szCs w:val="24"/>
        </w:rPr>
        <w:t>-</w:t>
      </w:r>
      <w:r w:rsidRPr="00901E0A">
        <w:rPr>
          <w:rFonts w:asciiTheme="majorBidi" w:hAnsiTheme="majorBidi" w:cstheme="majorBidi"/>
          <w:sz w:val="24"/>
          <w:szCs w:val="24"/>
        </w:rPr>
        <w:t>order</w:t>
      </w:r>
      <w:r>
        <w:rPr>
          <w:rFonts w:asciiTheme="majorBidi" w:hAnsiTheme="majorBidi" w:cstheme="majorBidi"/>
          <w:sz w:val="24"/>
          <w:szCs w:val="24"/>
        </w:rPr>
        <w:t>-</w:t>
      </w:r>
      <w:r w:rsidRPr="00901E0A">
        <w:rPr>
          <w:rFonts w:asciiTheme="majorBidi" w:hAnsiTheme="majorBidi" w:cstheme="majorBidi"/>
          <w:sz w:val="24"/>
          <w:szCs w:val="24"/>
        </w:rPr>
        <w:t>to complete it to B</w:t>
      </w:r>
      <w:r>
        <w:rPr>
          <w:rFonts w:asciiTheme="majorBidi" w:hAnsiTheme="majorBidi" w:cstheme="majorBidi"/>
          <w:sz w:val="24"/>
          <w:szCs w:val="24"/>
        </w:rPr>
        <w:t>e-</w:t>
      </w:r>
      <w:proofErr w:type="spellStart"/>
      <w:r w:rsidRPr="00901E0A">
        <w:rPr>
          <w:rFonts w:asciiTheme="majorBidi" w:hAnsiTheme="majorBidi" w:cstheme="majorBidi"/>
          <w:sz w:val="24"/>
          <w:szCs w:val="24"/>
        </w:rPr>
        <w:t>REiShYT</w:t>
      </w:r>
      <w:proofErr w:type="spellEnd"/>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because it was withdrawn through the sin of Adam.</w:t>
      </w:r>
      <w:r w:rsidRPr="00901E0A">
        <w:rPr>
          <w:rStyle w:val="EndnoteReference"/>
          <w:rFonts w:asciiTheme="majorBidi" w:hAnsiTheme="majorBidi" w:cstheme="majorBidi"/>
          <w:sz w:val="24"/>
          <w:szCs w:val="24"/>
        </w:rPr>
        <w:endnoteReference w:id="660"/>
      </w:r>
    </w:p>
    <w:p w14:paraId="56310A0E" w14:textId="77777777" w:rsidR="00191018" w:rsidRPr="00901E0A" w:rsidRDefault="00191018" w:rsidP="005810B6">
      <w:pPr>
        <w:contextualSpacing/>
        <w:rPr>
          <w:rFonts w:asciiTheme="majorBidi" w:hAnsiTheme="majorBidi" w:cstheme="majorBidi"/>
          <w:sz w:val="24"/>
          <w:szCs w:val="24"/>
        </w:rPr>
      </w:pPr>
    </w:p>
    <w:p w14:paraId="325BA004" w14:textId="77777777" w:rsidR="00191018" w:rsidRDefault="00191018" w:rsidP="005810B6">
      <w:pPr>
        <w:contextualSpacing/>
        <w:rPr>
          <w:rFonts w:asciiTheme="majorBidi" w:hAnsiTheme="majorBidi" w:cstheme="majorBidi"/>
          <w:sz w:val="24"/>
          <w:szCs w:val="24"/>
        </w:rPr>
      </w:pPr>
      <w:r w:rsidRPr="00901E0A">
        <w:rPr>
          <w:rFonts w:asciiTheme="majorBidi" w:hAnsiTheme="majorBidi" w:cstheme="majorBidi"/>
          <w:sz w:val="24"/>
          <w:szCs w:val="24"/>
        </w:rPr>
        <w:t>And because of this: ‘north is defective’</w:t>
      </w:r>
      <w:r>
        <w:rPr>
          <w:rFonts w:asciiTheme="majorBidi" w:hAnsiTheme="majorBidi" w:cstheme="majorBidi"/>
          <w:sz w:val="24"/>
          <w:szCs w:val="24"/>
        </w:rPr>
        <w:t>,</w:t>
      </w:r>
      <w:r w:rsidRPr="00901E0A">
        <w:rPr>
          <w:rStyle w:val="EndnoteReference"/>
          <w:rFonts w:asciiTheme="majorBidi" w:hAnsiTheme="majorBidi" w:cstheme="majorBidi"/>
          <w:sz w:val="24"/>
          <w:szCs w:val="24"/>
        </w:rPr>
        <w:endnoteReference w:id="661"/>
      </w:r>
      <w:r>
        <w:rPr>
          <w:rFonts w:asciiTheme="majorBidi" w:hAnsiTheme="majorBidi" w:cstheme="majorBidi"/>
          <w:sz w:val="24"/>
          <w:szCs w:val="24"/>
        </w:rPr>
        <w:br/>
      </w:r>
      <w:r w:rsidRPr="00901E0A">
        <w:rPr>
          <w:rFonts w:asciiTheme="majorBidi" w:hAnsiTheme="majorBidi" w:cstheme="majorBidi"/>
          <w:sz w:val="24"/>
          <w:szCs w:val="24"/>
        </w:rPr>
        <w:t>and because of this:</w:t>
      </w:r>
      <w:r>
        <w:rPr>
          <w:rFonts w:asciiTheme="majorBidi" w:hAnsiTheme="majorBidi" w:cstheme="majorBidi"/>
          <w:sz w:val="24"/>
          <w:szCs w:val="24"/>
        </w:rPr>
        <w:br/>
        <w:t>{</w:t>
      </w:r>
      <w:r w:rsidRPr="00901E0A">
        <w:rPr>
          <w:rFonts w:asciiTheme="majorBidi" w:hAnsiTheme="majorBidi" w:cstheme="majorBidi"/>
          <w:sz w:val="24"/>
          <w:szCs w:val="24"/>
        </w:rPr>
        <w:t>Jer</w:t>
      </w:r>
      <w:r>
        <w:rPr>
          <w:rFonts w:asciiTheme="majorBidi" w:hAnsiTheme="majorBidi" w:cstheme="majorBidi"/>
          <w:sz w:val="24"/>
          <w:szCs w:val="24"/>
        </w:rPr>
        <w:t>.</w:t>
      </w:r>
      <w:r w:rsidRPr="00901E0A">
        <w:rPr>
          <w:rFonts w:asciiTheme="majorBidi" w:hAnsiTheme="majorBidi" w:cstheme="majorBidi"/>
          <w:sz w:val="24"/>
          <w:szCs w:val="24"/>
        </w:rPr>
        <w:t xml:space="preserve"> 1:14</w:t>
      </w:r>
      <w:r>
        <w:rPr>
          <w:rFonts w:asciiTheme="majorBidi" w:hAnsiTheme="majorBidi" w:cstheme="majorBidi"/>
          <w:sz w:val="24"/>
          <w:szCs w:val="24"/>
        </w:rPr>
        <w:t>}</w:t>
      </w:r>
      <w:r w:rsidRPr="00901E0A">
        <w:rPr>
          <w:rFonts w:asciiTheme="majorBidi" w:hAnsiTheme="majorBidi" w:cstheme="majorBidi"/>
          <w:i/>
          <w:iCs/>
          <w:sz w:val="24"/>
          <w:szCs w:val="24"/>
        </w:rPr>
        <w:t>…from the north will evil begin…</w:t>
      </w:r>
      <w:r>
        <w:rPr>
          <w:rFonts w:asciiTheme="majorBidi" w:hAnsiTheme="majorBidi" w:cstheme="majorBidi"/>
          <w:i/>
          <w:iCs/>
          <w:sz w:val="24"/>
          <w:szCs w:val="24"/>
        </w:rPr>
        <w:br/>
      </w:r>
      <w:r w:rsidRPr="00901E0A">
        <w:rPr>
          <w:rFonts w:asciiTheme="majorBidi" w:hAnsiTheme="majorBidi" w:cstheme="majorBidi"/>
          <w:sz w:val="24"/>
          <w:szCs w:val="24"/>
        </w:rPr>
        <w:t>– until it will be perfected.</w:t>
      </w:r>
    </w:p>
    <w:p w14:paraId="001686A2" w14:textId="77777777" w:rsidR="00191018" w:rsidRPr="00901E0A" w:rsidRDefault="00191018" w:rsidP="005810B6">
      <w:pPr>
        <w:contextualSpacing/>
        <w:rPr>
          <w:rFonts w:asciiTheme="majorBidi" w:hAnsiTheme="majorBidi" w:cstheme="majorBidi"/>
          <w:sz w:val="24"/>
          <w:szCs w:val="24"/>
        </w:rPr>
      </w:pPr>
    </w:p>
    <w:p w14:paraId="7B37ABC5"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And just like Abraham</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who is the right</w:t>
      </w:r>
      <w:r w:rsidRPr="0014726F">
        <w:rPr>
          <w:rFonts w:asciiTheme="majorBidi" w:hAnsiTheme="majorBidi" w:cstheme="majorBidi"/>
          <w:color w:val="808080" w:themeColor="background1" w:themeShade="80"/>
          <w:sz w:val="24"/>
          <w:szCs w:val="24"/>
        </w:rPr>
        <w:t>-hand</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901E0A">
        <w:rPr>
          <w:rFonts w:asciiTheme="majorBidi" w:hAnsiTheme="majorBidi" w:cstheme="majorBidi"/>
          <w:sz w:val="24"/>
          <w:szCs w:val="24"/>
        </w:rPr>
        <w:t xml:space="preserve"> the first day</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in him are included and suspended</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 xml:space="preserve">the </w:t>
      </w:r>
      <w:r w:rsidRPr="00901E0A">
        <w:rPr>
          <w:rFonts w:asciiTheme="majorBidi" w:hAnsiTheme="majorBidi" w:cstheme="majorBidi"/>
          <w:sz w:val="24"/>
          <w:szCs w:val="24"/>
        </w:rPr>
        <w:t>two</w:t>
      </w:r>
      <w:r>
        <w:rPr>
          <w:rFonts w:asciiTheme="majorBidi" w:hAnsiTheme="majorBidi" w:cstheme="majorBidi"/>
          <w:sz w:val="24"/>
          <w:szCs w:val="24"/>
        </w:rPr>
        <w:t>-</w:t>
      </w:r>
      <w:r w:rsidRPr="00901E0A">
        <w:rPr>
          <w:rFonts w:asciiTheme="majorBidi" w:hAnsiTheme="majorBidi" w:cstheme="majorBidi"/>
          <w:sz w:val="24"/>
          <w:szCs w:val="24"/>
        </w:rPr>
        <w:t>hundred and forty</w:t>
      </w:r>
      <w:r>
        <w:rPr>
          <w:rFonts w:asciiTheme="majorBidi" w:hAnsiTheme="majorBidi" w:cstheme="majorBidi"/>
          <w:sz w:val="24"/>
          <w:szCs w:val="24"/>
        </w:rPr>
        <w:t>-</w:t>
      </w:r>
      <w:r w:rsidRPr="00901E0A">
        <w:rPr>
          <w:rFonts w:asciiTheme="majorBidi" w:hAnsiTheme="majorBidi" w:cstheme="majorBidi"/>
          <w:sz w:val="24"/>
          <w:szCs w:val="24"/>
        </w:rPr>
        <w:t>eight positive precepts</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so also, from Isaac,</w:t>
      </w:r>
      <w:r>
        <w:rPr>
          <w:rFonts w:asciiTheme="majorBidi" w:hAnsiTheme="majorBidi" w:cstheme="majorBidi"/>
          <w:sz w:val="24"/>
          <w:szCs w:val="24"/>
        </w:rPr>
        <w:br/>
      </w:r>
      <w:r w:rsidRPr="00901E0A">
        <w:rPr>
          <w:rFonts w:asciiTheme="majorBidi" w:hAnsiTheme="majorBidi" w:cstheme="majorBidi"/>
          <w:sz w:val="24"/>
          <w:szCs w:val="24"/>
        </w:rPr>
        <w:t>who is like the second day,</w:t>
      </w:r>
      <w:r>
        <w:rPr>
          <w:rFonts w:asciiTheme="majorBidi" w:hAnsiTheme="majorBidi" w:cstheme="majorBidi"/>
          <w:sz w:val="24"/>
          <w:szCs w:val="24"/>
        </w:rPr>
        <w:br/>
      </w:r>
      <w:r w:rsidRPr="00901E0A">
        <w:rPr>
          <w:rFonts w:asciiTheme="majorBidi" w:hAnsiTheme="majorBidi" w:cstheme="majorBidi"/>
          <w:sz w:val="24"/>
          <w:szCs w:val="24"/>
        </w:rPr>
        <w:t xml:space="preserve">are suspended </w:t>
      </w:r>
      <w:r>
        <w:rPr>
          <w:rFonts w:asciiTheme="majorBidi" w:hAnsiTheme="majorBidi" w:cstheme="majorBidi"/>
          <w:sz w:val="24"/>
          <w:szCs w:val="24"/>
        </w:rPr>
        <w:t xml:space="preserve">the </w:t>
      </w:r>
      <w:r w:rsidRPr="00901E0A">
        <w:rPr>
          <w:rFonts w:asciiTheme="majorBidi" w:hAnsiTheme="majorBidi" w:cstheme="majorBidi"/>
          <w:sz w:val="24"/>
          <w:szCs w:val="24"/>
        </w:rPr>
        <w:t>365 negative precepts</w:t>
      </w:r>
      <w:r>
        <w:rPr>
          <w:rFonts w:asciiTheme="majorBidi" w:hAnsiTheme="majorBidi" w:cstheme="majorBidi"/>
          <w:sz w:val="24"/>
          <w:szCs w:val="24"/>
        </w:rPr>
        <w:t>.</w:t>
      </w:r>
      <w:r>
        <w:rPr>
          <w:rFonts w:asciiTheme="majorBidi" w:hAnsiTheme="majorBidi" w:cstheme="majorBidi"/>
          <w:sz w:val="24"/>
          <w:szCs w:val="24"/>
        </w:rPr>
        <w:br/>
        <w:t>I</w:t>
      </w:r>
      <w:r w:rsidRPr="00901E0A">
        <w:rPr>
          <w:rFonts w:asciiTheme="majorBidi" w:hAnsiTheme="majorBidi" w:cstheme="majorBidi"/>
          <w:sz w:val="24"/>
          <w:szCs w:val="24"/>
        </w:rPr>
        <w:t>n the third day is included everything:</w:t>
      </w:r>
      <w:r>
        <w:rPr>
          <w:rFonts w:asciiTheme="majorBidi" w:hAnsiTheme="majorBidi" w:cstheme="majorBidi"/>
          <w:sz w:val="24"/>
          <w:szCs w:val="24"/>
        </w:rPr>
        <w:br/>
      </w:r>
      <w:r w:rsidRPr="00901E0A">
        <w:rPr>
          <w:rFonts w:asciiTheme="majorBidi" w:hAnsiTheme="majorBidi" w:cstheme="majorBidi"/>
          <w:sz w:val="24"/>
          <w:szCs w:val="24"/>
        </w:rPr>
        <w:t>from it are suspended</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positive and negative commandments,</w:t>
      </w:r>
      <w:r>
        <w:rPr>
          <w:rFonts w:asciiTheme="majorBidi" w:hAnsiTheme="majorBidi" w:cstheme="majorBidi"/>
          <w:sz w:val="24"/>
          <w:szCs w:val="24"/>
        </w:rPr>
        <w:br/>
      </w:r>
      <w:r w:rsidRPr="00901E0A">
        <w:rPr>
          <w:rFonts w:asciiTheme="majorBidi" w:hAnsiTheme="majorBidi" w:cstheme="majorBidi"/>
          <w:sz w:val="24"/>
          <w:szCs w:val="24"/>
        </w:rPr>
        <w:t>like grapes in a cluster.</w:t>
      </w:r>
      <w:r w:rsidRPr="00901E0A">
        <w:rPr>
          <w:rStyle w:val="EndnoteReference"/>
          <w:rFonts w:asciiTheme="majorBidi" w:hAnsiTheme="majorBidi" w:cstheme="majorBidi"/>
          <w:sz w:val="24"/>
          <w:szCs w:val="24"/>
        </w:rPr>
        <w:endnoteReference w:id="662"/>
      </w:r>
    </w:p>
    <w:p w14:paraId="21C5AA3E" w14:textId="77777777" w:rsidR="00191018" w:rsidRPr="00901E0A" w:rsidRDefault="00191018" w:rsidP="00A102FF">
      <w:pPr>
        <w:contextualSpacing/>
        <w:rPr>
          <w:rFonts w:asciiTheme="majorBidi" w:hAnsiTheme="majorBidi" w:cstheme="majorBidi"/>
          <w:sz w:val="24"/>
          <w:szCs w:val="24"/>
        </w:rPr>
      </w:pPr>
    </w:p>
    <w:p w14:paraId="3720CF96" w14:textId="77777777" w:rsidR="00191018" w:rsidRDefault="00191018" w:rsidP="00901E0A">
      <w:pPr>
        <w:contextualSpacing/>
        <w:rPr>
          <w:rFonts w:asciiTheme="majorBidi" w:hAnsiTheme="majorBidi" w:cstheme="majorBidi"/>
          <w:b/>
          <w:bCs/>
          <w:sz w:val="28"/>
          <w:szCs w:val="28"/>
        </w:rPr>
      </w:pPr>
      <w:proofErr w:type="spellStart"/>
      <w:r w:rsidRPr="00A102FF">
        <w:rPr>
          <w:rFonts w:asciiTheme="majorBidi" w:hAnsiTheme="majorBidi" w:cstheme="majorBidi"/>
          <w:b/>
          <w:bCs/>
          <w:sz w:val="28"/>
          <w:szCs w:val="28"/>
        </w:rPr>
        <w:t>Tiqun</w:t>
      </w:r>
      <w:proofErr w:type="spellEnd"/>
      <w:r w:rsidRPr="00A102FF">
        <w:rPr>
          <w:rFonts w:asciiTheme="majorBidi" w:hAnsiTheme="majorBidi" w:cstheme="majorBidi"/>
          <w:b/>
          <w:bCs/>
          <w:sz w:val="28"/>
          <w:szCs w:val="28"/>
        </w:rPr>
        <w:t xml:space="preserve"> </w:t>
      </w:r>
      <w:r>
        <w:rPr>
          <w:rFonts w:asciiTheme="majorBidi" w:hAnsiTheme="majorBidi" w:cstheme="majorBidi"/>
          <w:b/>
          <w:bCs/>
          <w:sz w:val="28"/>
          <w:szCs w:val="28"/>
        </w:rPr>
        <w:t>Forty-Two</w:t>
      </w:r>
      <w:r w:rsidRPr="00901E0A">
        <w:rPr>
          <w:rStyle w:val="EndnoteReference"/>
          <w:rFonts w:asciiTheme="majorBidi" w:hAnsiTheme="majorBidi" w:cstheme="majorBidi"/>
          <w:sz w:val="24"/>
          <w:szCs w:val="24"/>
        </w:rPr>
        <w:endnoteReference w:id="663"/>
      </w:r>
    </w:p>
    <w:p w14:paraId="00C876C7" w14:textId="77777777" w:rsidR="00191018" w:rsidRPr="00901E0A" w:rsidRDefault="00191018" w:rsidP="00901E0A">
      <w:pPr>
        <w:contextualSpacing/>
        <w:rPr>
          <w:rFonts w:asciiTheme="majorBidi" w:hAnsiTheme="majorBidi" w:cstheme="majorBidi"/>
          <w:b/>
          <w:bCs/>
          <w:sz w:val="24"/>
          <w:szCs w:val="24"/>
        </w:rPr>
      </w:pPr>
    </w:p>
    <w:p w14:paraId="25815622" w14:textId="77777777" w:rsidR="00191018" w:rsidRDefault="00191018" w:rsidP="00A102FF">
      <w:pPr>
        <w:contextualSpacing/>
        <w:rPr>
          <w:rFonts w:asciiTheme="majorBidi" w:hAnsiTheme="majorBidi" w:cstheme="majorBidi"/>
          <w:sz w:val="24"/>
          <w:szCs w:val="24"/>
        </w:rPr>
      </w:pPr>
      <w:r w:rsidRPr="00EE6019">
        <w:rPr>
          <w:rFonts w:asciiTheme="majorBidi" w:hAnsiTheme="majorBidi" w:cstheme="majorBidi"/>
          <w:b/>
          <w:bCs/>
          <w:sz w:val="24"/>
          <w:szCs w:val="24"/>
        </w:rPr>
        <w:t>Be-</w:t>
      </w:r>
      <w:proofErr w:type="spellStart"/>
      <w:r w:rsidRPr="00EE6019">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r>
      <w:proofErr w:type="spellStart"/>
      <w:r w:rsidRPr="00901E0A">
        <w:rPr>
          <w:rFonts w:asciiTheme="majorBidi" w:hAnsiTheme="majorBidi" w:cstheme="majorBidi"/>
          <w:sz w:val="24"/>
          <w:szCs w:val="24"/>
        </w:rPr>
        <w:t>IYSh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man</w:t>
      </w:r>
      <w:r w:rsidRPr="00970BB5">
        <w:rPr>
          <w:rFonts w:asciiTheme="majorBidi" w:hAnsiTheme="majorBidi" w:cstheme="majorBidi"/>
          <w:sz w:val="24"/>
          <w:szCs w:val="24"/>
        </w:rPr>
        <w:t>›</w:t>
      </w:r>
      <w:r w:rsidRPr="00901E0A">
        <w:rPr>
          <w:rFonts w:asciiTheme="majorBidi" w:hAnsiTheme="majorBidi" w:cstheme="majorBidi"/>
          <w:sz w:val="24"/>
          <w:szCs w:val="24"/>
        </w:rPr>
        <w:t xml:space="preserve"> is there,</w:t>
      </w:r>
      <w:r>
        <w:rPr>
          <w:rFonts w:asciiTheme="majorBidi" w:hAnsiTheme="majorBidi" w:cstheme="majorBidi"/>
          <w:sz w:val="24"/>
          <w:szCs w:val="24"/>
        </w:rPr>
        <w:br/>
      </w:r>
      <w:r w:rsidRPr="00901E0A">
        <w:rPr>
          <w:rFonts w:asciiTheme="majorBidi" w:hAnsiTheme="majorBidi" w:cstheme="majorBidi"/>
          <w:sz w:val="24"/>
          <w:szCs w:val="24"/>
        </w:rPr>
        <w:t>of whom it is stated:</w:t>
      </w:r>
      <w:r>
        <w:rPr>
          <w:rFonts w:asciiTheme="majorBidi" w:hAnsiTheme="majorBidi" w:cstheme="majorBidi"/>
          <w:sz w:val="24"/>
          <w:szCs w:val="24"/>
        </w:rPr>
        <w:br/>
        <w:t>{</w:t>
      </w:r>
      <w:r w:rsidRPr="00901E0A">
        <w:rPr>
          <w:rFonts w:asciiTheme="majorBidi" w:hAnsiTheme="majorBidi" w:cstheme="majorBidi"/>
          <w:sz w:val="24"/>
          <w:szCs w:val="24"/>
        </w:rPr>
        <w:t>Gen</w:t>
      </w:r>
      <w:r>
        <w:rPr>
          <w:rFonts w:asciiTheme="majorBidi" w:hAnsiTheme="majorBidi" w:cstheme="majorBidi"/>
          <w:sz w:val="24"/>
          <w:szCs w:val="24"/>
        </w:rPr>
        <w:t>.</w:t>
      </w:r>
      <w:r w:rsidRPr="00901E0A">
        <w:rPr>
          <w:rFonts w:asciiTheme="majorBidi" w:hAnsiTheme="majorBidi" w:cstheme="majorBidi"/>
          <w:sz w:val="24"/>
          <w:szCs w:val="24"/>
        </w:rPr>
        <w:t xml:space="preserve"> 25:27</w:t>
      </w:r>
      <w:r>
        <w:rPr>
          <w:rFonts w:asciiTheme="majorBidi" w:hAnsiTheme="majorBidi" w:cstheme="majorBidi"/>
          <w:sz w:val="24"/>
          <w:szCs w:val="24"/>
        </w:rPr>
        <w:t>}</w:t>
      </w:r>
      <w:r w:rsidRPr="00901E0A">
        <w:rPr>
          <w:rFonts w:asciiTheme="majorBidi" w:hAnsiTheme="majorBidi" w:cstheme="majorBidi"/>
          <w:i/>
          <w:iCs/>
          <w:sz w:val="24"/>
          <w:szCs w:val="24"/>
        </w:rPr>
        <w:t>…and Jacob was a perfect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01E0A">
        <w:rPr>
          <w:rFonts w:asciiTheme="majorBidi" w:hAnsiTheme="majorBidi" w:cstheme="majorBidi"/>
          <w:i/>
          <w:iCs/>
          <w:sz w:val="24"/>
          <w:szCs w:val="24"/>
        </w:rPr>
        <w:t>i</w:t>
      </w:r>
      <w:r>
        <w:rPr>
          <w:rFonts w:asciiTheme="majorBidi" w:hAnsiTheme="majorBidi" w:cstheme="majorBidi"/>
          <w:i/>
          <w:iCs/>
          <w:sz w:val="24"/>
          <w:szCs w:val="24"/>
        </w:rPr>
        <w:t>y</w:t>
      </w:r>
      <w:r w:rsidRPr="00901E0A">
        <w:rPr>
          <w:rFonts w:asciiTheme="majorBidi" w:hAnsiTheme="majorBidi" w:cstheme="majorBidi"/>
          <w:i/>
          <w:iCs/>
          <w:sz w:val="24"/>
          <w:szCs w:val="24"/>
        </w:rPr>
        <w:t>sh</w:t>
      </w:r>
      <w:proofErr w:type="spellEnd"/>
      <w:r w:rsidRPr="00970BB5">
        <w:rPr>
          <w:rFonts w:asciiTheme="majorBidi" w:hAnsiTheme="majorBidi" w:cstheme="majorBidi"/>
          <w:sz w:val="24"/>
          <w:szCs w:val="24"/>
        </w:rPr>
        <w:t>›</w:t>
      </w:r>
      <w:r w:rsidRPr="00901E0A">
        <w:rPr>
          <w:rFonts w:asciiTheme="majorBidi" w:hAnsiTheme="majorBidi" w:cstheme="majorBidi"/>
          <w:i/>
          <w:iCs/>
          <w:sz w:val="24"/>
          <w:szCs w:val="24"/>
        </w:rPr>
        <w:t>…</w:t>
      </w:r>
      <w:r>
        <w:rPr>
          <w:rFonts w:asciiTheme="majorBidi" w:hAnsiTheme="majorBidi" w:cstheme="majorBidi"/>
          <w:sz w:val="24"/>
          <w:szCs w:val="24"/>
        </w:rPr>
        <w:br/>
      </w:r>
      <w:r w:rsidRPr="00901E0A">
        <w:rPr>
          <w:rFonts w:asciiTheme="majorBidi" w:hAnsiTheme="majorBidi" w:cstheme="majorBidi"/>
          <w:sz w:val="24"/>
          <w:szCs w:val="24"/>
        </w:rPr>
        <w:t>– and this is the third day,</w:t>
      </w:r>
      <w:r>
        <w:rPr>
          <w:rFonts w:asciiTheme="majorBidi" w:hAnsiTheme="majorBidi" w:cstheme="majorBidi"/>
          <w:sz w:val="24"/>
          <w:szCs w:val="24"/>
        </w:rPr>
        <w:br/>
      </w:r>
      <w:r w:rsidRPr="00901E0A">
        <w:rPr>
          <w:rFonts w:asciiTheme="majorBidi" w:hAnsiTheme="majorBidi" w:cstheme="majorBidi"/>
          <w:sz w:val="24"/>
          <w:szCs w:val="24"/>
        </w:rPr>
        <w:t xml:space="preserve">for there were three </w:t>
      </w:r>
      <w:r>
        <w:rPr>
          <w:rFonts w:asciiTheme="majorBidi" w:hAnsiTheme="majorBidi" w:cstheme="majorBidi"/>
          <w:sz w:val="24"/>
          <w:szCs w:val="24"/>
        </w:rPr>
        <w:t>‘</w:t>
      </w:r>
      <w:r w:rsidRPr="00901E0A">
        <w:rPr>
          <w:rFonts w:asciiTheme="majorBidi" w:hAnsiTheme="majorBidi" w:cstheme="majorBidi"/>
          <w:sz w:val="24"/>
          <w:szCs w:val="24"/>
        </w:rPr>
        <w:t>artisans</w:t>
      </w:r>
      <w:r>
        <w:rPr>
          <w:rFonts w:asciiTheme="majorBidi" w:hAnsiTheme="majorBidi" w:cstheme="majorBidi"/>
          <w:sz w:val="24"/>
          <w:szCs w:val="24"/>
        </w:rPr>
        <w:t xml:space="preserve">’ </w:t>
      </w:r>
      <w:r w:rsidRPr="00901E0A">
        <w:rPr>
          <w:rFonts w:asciiTheme="majorBidi" w:hAnsiTheme="majorBidi" w:cstheme="majorBidi"/>
          <w:sz w:val="24"/>
          <w:szCs w:val="24"/>
        </w:rPr>
        <w:t>to here:</w:t>
      </w:r>
      <w:r>
        <w:rPr>
          <w:rFonts w:asciiTheme="majorBidi" w:hAnsiTheme="majorBidi" w:cstheme="majorBidi"/>
          <w:sz w:val="24"/>
          <w:szCs w:val="24"/>
        </w:rPr>
        <w:br/>
      </w:r>
      <w:r w:rsidRPr="00901E0A">
        <w:rPr>
          <w:rFonts w:asciiTheme="majorBidi" w:hAnsiTheme="majorBidi" w:cstheme="majorBidi"/>
          <w:sz w:val="24"/>
          <w:szCs w:val="24"/>
        </w:rPr>
        <w:t>the first day, and the second day, and the third day</w:t>
      </w:r>
      <w:r>
        <w:rPr>
          <w:rFonts w:asciiTheme="majorBidi" w:hAnsiTheme="majorBidi" w:cstheme="majorBidi"/>
          <w:sz w:val="24"/>
          <w:szCs w:val="24"/>
        </w:rPr>
        <w:br/>
      </w:r>
      <w:r w:rsidRPr="00901E0A">
        <w:rPr>
          <w:rFonts w:asciiTheme="majorBidi" w:hAnsiTheme="majorBidi" w:cstheme="majorBidi"/>
          <w:sz w:val="24"/>
          <w:szCs w:val="24"/>
        </w:rPr>
        <w:t>– each one produced its art.</w:t>
      </w:r>
      <w:r w:rsidRPr="00901E0A">
        <w:rPr>
          <w:rStyle w:val="EndnoteReference"/>
          <w:rFonts w:asciiTheme="majorBidi" w:hAnsiTheme="majorBidi" w:cstheme="majorBidi"/>
          <w:sz w:val="24"/>
          <w:szCs w:val="24"/>
        </w:rPr>
        <w:endnoteReference w:id="664"/>
      </w:r>
    </w:p>
    <w:p w14:paraId="6DD225C6" w14:textId="77777777" w:rsidR="00191018" w:rsidRPr="00901E0A" w:rsidRDefault="00191018" w:rsidP="00A102FF">
      <w:pPr>
        <w:contextualSpacing/>
        <w:rPr>
          <w:rFonts w:asciiTheme="majorBidi" w:hAnsiTheme="majorBidi" w:cstheme="majorBidi"/>
          <w:sz w:val="24"/>
          <w:szCs w:val="24"/>
        </w:rPr>
      </w:pPr>
    </w:p>
    <w:p w14:paraId="320016F4" w14:textId="77777777" w:rsidR="00191018" w:rsidRDefault="00191018" w:rsidP="00A102FF">
      <w:pPr>
        <w:contextualSpacing/>
        <w:rPr>
          <w:rFonts w:asciiTheme="majorBidi" w:hAnsiTheme="majorBidi" w:cstheme="majorBidi"/>
          <w:sz w:val="24"/>
          <w:szCs w:val="24"/>
        </w:rPr>
      </w:pPr>
      <w:r w:rsidRPr="00901E0A">
        <w:rPr>
          <w:rStyle w:val="EndnoteReference"/>
          <w:rFonts w:asciiTheme="majorBidi" w:hAnsiTheme="majorBidi" w:cstheme="majorBidi"/>
          <w:sz w:val="24"/>
          <w:szCs w:val="24"/>
        </w:rPr>
        <w:endnoteReference w:id="665"/>
      </w:r>
      <w:r w:rsidRPr="00901E0A">
        <w:rPr>
          <w:rFonts w:asciiTheme="majorBidi" w:hAnsiTheme="majorBidi" w:cstheme="majorBidi"/>
          <w:sz w:val="24"/>
          <w:szCs w:val="24"/>
        </w:rPr>
        <w:t>He spoke to the first day</w:t>
      </w:r>
      <w:r>
        <w:rPr>
          <w:rFonts w:asciiTheme="majorBidi" w:hAnsiTheme="majorBidi" w:cstheme="majorBidi"/>
          <w:sz w:val="24"/>
          <w:szCs w:val="24"/>
        </w:rPr>
        <w:br/>
      </w:r>
      <w:r w:rsidRPr="00901E0A">
        <w:rPr>
          <w:rFonts w:asciiTheme="majorBidi" w:hAnsiTheme="majorBidi" w:cstheme="majorBidi"/>
          <w:sz w:val="24"/>
          <w:szCs w:val="24"/>
        </w:rPr>
        <w:t>– that</w:t>
      </w:r>
      <w:r>
        <w:rPr>
          <w:rFonts w:asciiTheme="majorBidi" w:hAnsiTheme="majorBidi" w:cstheme="majorBidi"/>
          <w:sz w:val="24"/>
          <w:szCs w:val="24"/>
        </w:rPr>
        <w:t xml:space="preserve"> inconceivable</w:t>
      </w:r>
      <w:r>
        <w:rPr>
          <w:rStyle w:val="EndnoteReference"/>
          <w:rFonts w:asciiTheme="majorBidi" w:hAnsiTheme="majorBidi" w:cstheme="majorBidi"/>
          <w:sz w:val="24"/>
          <w:szCs w:val="24"/>
        </w:rPr>
        <w:endnoteReference w:id="666"/>
      </w:r>
      <w:r w:rsidRPr="00901E0A">
        <w:rPr>
          <w:rFonts w:asciiTheme="majorBidi" w:hAnsiTheme="majorBidi" w:cstheme="majorBidi"/>
          <w:sz w:val="24"/>
          <w:szCs w:val="24"/>
        </w:rPr>
        <w:t xml:space="preserve"> and hidden Artis</w:t>
      </w:r>
      <w:r>
        <w:rPr>
          <w:rFonts w:asciiTheme="majorBidi" w:hAnsiTheme="majorBidi" w:cstheme="majorBidi"/>
          <w:sz w:val="24"/>
          <w:szCs w:val="24"/>
        </w:rPr>
        <w:t>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Pr>
          <w:rFonts w:asciiTheme="majorBidi" w:hAnsiTheme="majorBidi" w:cstheme="majorBidi"/>
          <w:sz w:val="24"/>
          <w:szCs w:val="24"/>
        </w:rPr>
        <w:t>,</w:t>
      </w:r>
      <w:r w:rsidRPr="00901E0A">
        <w:rPr>
          <w:rStyle w:val="EndnoteReference"/>
          <w:rFonts w:asciiTheme="majorBidi" w:hAnsiTheme="majorBidi" w:cstheme="majorBidi"/>
          <w:sz w:val="24"/>
          <w:szCs w:val="24"/>
        </w:rPr>
        <w:endnoteReference w:id="667"/>
      </w:r>
      <w:r>
        <w:rPr>
          <w:rFonts w:asciiTheme="majorBidi" w:hAnsiTheme="majorBidi" w:cstheme="majorBidi"/>
          <w:sz w:val="24"/>
          <w:szCs w:val="24"/>
        </w:rPr>
        <w:br/>
      </w:r>
      <w:r w:rsidRPr="00901E0A">
        <w:rPr>
          <w:rFonts w:asciiTheme="majorBidi" w:hAnsiTheme="majorBidi" w:cstheme="majorBidi"/>
          <w:sz w:val="24"/>
          <w:szCs w:val="24"/>
        </w:rPr>
        <w:t xml:space="preserve">who is </w:t>
      </w:r>
      <w:proofErr w:type="spellStart"/>
      <w:r w:rsidRPr="00901E0A">
        <w:rPr>
          <w:rFonts w:asciiTheme="majorBidi" w:hAnsiTheme="majorBidi" w:cstheme="majorBidi"/>
          <w:sz w:val="24"/>
          <w:szCs w:val="24"/>
        </w:rPr>
        <w:t>AYiN</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nothingness</w:t>
      </w:r>
      <w:r w:rsidRPr="00970BB5">
        <w:rPr>
          <w:rFonts w:asciiTheme="majorBidi" w:hAnsiTheme="majorBidi" w:cstheme="majorBidi"/>
          <w:sz w:val="24"/>
          <w:szCs w:val="24"/>
        </w:rPr>
        <w:t>›</w:t>
      </w:r>
      <w:r w:rsidRPr="00901E0A">
        <w:rPr>
          <w:rStyle w:val="EndnoteReference"/>
          <w:rFonts w:asciiTheme="majorBidi" w:hAnsiTheme="majorBidi" w:cstheme="majorBidi"/>
          <w:sz w:val="24"/>
          <w:szCs w:val="24"/>
        </w:rPr>
        <w:endnoteReference w:id="668"/>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901E0A">
        <w:rPr>
          <w:rFonts w:asciiTheme="majorBidi" w:hAnsiTheme="majorBidi" w:cstheme="majorBidi"/>
          <w:sz w:val="24"/>
          <w:szCs w:val="24"/>
        </w:rPr>
        <w:t xml:space="preserve">comprising three </w:t>
      </w:r>
      <w:r w:rsidRPr="00096CD6">
        <w:rPr>
          <w:rFonts w:asciiTheme="majorBidi" w:hAnsiTheme="majorBidi" w:cstheme="majorBidi"/>
          <w:i/>
          <w:iCs/>
          <w:sz w:val="24"/>
          <w:szCs w:val="24"/>
        </w:rPr>
        <w:t>sephirot</w:t>
      </w:r>
      <w:r w:rsidRPr="00901E0A">
        <w:rPr>
          <w:rFonts w:asciiTheme="majorBidi" w:hAnsiTheme="majorBidi" w:cstheme="majorBidi"/>
          <w:sz w:val="24"/>
          <w:szCs w:val="24"/>
        </w:rPr>
        <w:t>:</w:t>
      </w:r>
      <w:r w:rsidRPr="00901E0A">
        <w:rPr>
          <w:rStyle w:val="EndnoteReference"/>
          <w:rFonts w:asciiTheme="majorBidi" w:hAnsiTheme="majorBidi" w:cstheme="majorBidi"/>
          <w:sz w:val="24"/>
          <w:szCs w:val="24"/>
        </w:rPr>
        <w:endnoteReference w:id="669"/>
      </w:r>
      <w:r>
        <w:rPr>
          <w:rFonts w:asciiTheme="majorBidi" w:hAnsiTheme="majorBidi" w:cstheme="majorBidi"/>
          <w:sz w:val="24"/>
          <w:szCs w:val="24"/>
          <w:rtl/>
        </w:rPr>
        <w:br/>
      </w:r>
      <w:r w:rsidRPr="005C4681">
        <w:rPr>
          <w:rFonts w:asciiTheme="majorBidi" w:hAnsiTheme="majorBidi" w:cstheme="majorBidi"/>
          <w:color w:val="808080" w:themeColor="background1" w:themeShade="80"/>
          <w:sz w:val="24"/>
          <w:szCs w:val="24"/>
        </w:rPr>
        <w:t>AYIN</w:t>
      </w:r>
      <w:r>
        <w:rPr>
          <w:rFonts w:asciiTheme="majorBidi" w:hAnsiTheme="majorBidi" w:cstheme="majorBidi"/>
          <w:color w:val="808080" w:themeColor="background1" w:themeShade="80"/>
          <w:sz w:val="24"/>
          <w:szCs w:val="24"/>
        </w:rPr>
        <w:t xml:space="preserve"> is</w:t>
      </w:r>
      <w:r>
        <w:rPr>
          <w:rFonts w:asciiTheme="majorBidi" w:hAnsiTheme="majorBidi" w:cstheme="majorBidi"/>
          <w:sz w:val="24"/>
          <w:szCs w:val="24"/>
        </w:rPr>
        <w:t xml:space="preserve">: </w:t>
      </w:r>
      <w:r w:rsidRPr="00901E0A">
        <w:rPr>
          <w:rFonts w:asciiTheme="majorBidi" w:hAnsiTheme="majorBidi" w:cstheme="majorBidi"/>
          <w:sz w:val="24"/>
          <w:szCs w:val="24"/>
        </w:rPr>
        <w:t>Aleph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hint="cs"/>
          <w:sz w:val="24"/>
          <w:szCs w:val="24"/>
          <w:rtl/>
        </w:rPr>
        <w:t>א</w:t>
      </w:r>
      <w:r w:rsidRPr="00970BB5">
        <w:rPr>
          <w:rFonts w:asciiTheme="majorBidi" w:hAnsiTheme="majorBidi" w:cstheme="majorBidi"/>
          <w:sz w:val="24"/>
          <w:szCs w:val="24"/>
        </w:rPr>
        <w:t>›</w:t>
      </w:r>
      <w:r w:rsidRPr="00901E0A">
        <w:rPr>
          <w:rFonts w:asciiTheme="majorBidi" w:hAnsiTheme="majorBidi" w:cstheme="majorBidi"/>
          <w:sz w:val="24"/>
          <w:szCs w:val="24"/>
        </w:rPr>
        <w:t xml:space="preserve"> </w:t>
      </w:r>
      <w:r w:rsidRPr="005C4681">
        <w:rPr>
          <w:rFonts w:asciiTheme="majorBidi" w:hAnsiTheme="majorBidi" w:cstheme="majorBidi"/>
          <w:color w:val="808080" w:themeColor="background1" w:themeShade="80"/>
          <w:sz w:val="24"/>
          <w:szCs w:val="24"/>
        </w:rPr>
        <w:t>is</w:t>
      </w:r>
      <w:r w:rsidRPr="00901E0A">
        <w:rPr>
          <w:rFonts w:asciiTheme="majorBidi" w:hAnsiTheme="majorBidi" w:cstheme="majorBidi"/>
          <w:sz w:val="24"/>
          <w:szCs w:val="24"/>
        </w:rPr>
        <w:t xml:space="preserve"> </w:t>
      </w:r>
      <w:r>
        <w:rPr>
          <w:rFonts w:asciiTheme="majorBidi" w:hAnsiTheme="majorBidi" w:cstheme="majorBidi"/>
          <w:sz w:val="24"/>
          <w:szCs w:val="24"/>
        </w:rPr>
        <w:t>K</w:t>
      </w:r>
      <w:r w:rsidRPr="00901E0A">
        <w:rPr>
          <w:rFonts w:asciiTheme="majorBidi" w:hAnsiTheme="majorBidi" w:cstheme="majorBidi"/>
          <w:sz w:val="24"/>
          <w:szCs w:val="24"/>
        </w:rPr>
        <w:t>eter,</w:t>
      </w:r>
      <w:r>
        <w:rPr>
          <w:rFonts w:asciiTheme="majorBidi" w:hAnsiTheme="majorBidi" w:cstheme="majorBidi"/>
          <w:sz w:val="24"/>
          <w:szCs w:val="24"/>
          <w:rtl/>
        </w:rPr>
        <w:br/>
      </w:r>
      <w:r w:rsidRPr="00901E0A">
        <w:rPr>
          <w:rFonts w:asciiTheme="majorBidi" w:hAnsiTheme="majorBidi" w:cstheme="majorBidi"/>
          <w:sz w:val="24"/>
          <w:szCs w:val="24"/>
        </w:rPr>
        <w:t>Y</w:t>
      </w:r>
      <w:r>
        <w:rPr>
          <w:rFonts w:asciiTheme="majorBidi" w:hAnsiTheme="majorBidi" w:cstheme="majorBidi"/>
          <w:sz w:val="24"/>
          <w:szCs w:val="24"/>
        </w:rPr>
        <w:t>o</w:t>
      </w:r>
      <w:r w:rsidRPr="00901E0A">
        <w:rPr>
          <w:rFonts w:asciiTheme="majorBidi" w:hAnsiTheme="majorBidi" w:cstheme="majorBidi"/>
          <w:sz w:val="24"/>
          <w:szCs w:val="24"/>
        </w:rPr>
        <w:t>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hint="cs"/>
          <w:sz w:val="24"/>
          <w:szCs w:val="24"/>
          <w:rtl/>
        </w:rPr>
        <w:t>י</w:t>
      </w:r>
      <w:r w:rsidRPr="00970BB5">
        <w:rPr>
          <w:rFonts w:asciiTheme="majorBidi" w:hAnsiTheme="majorBidi" w:cstheme="majorBidi"/>
          <w:sz w:val="24"/>
          <w:szCs w:val="24"/>
        </w:rPr>
        <w:t>›</w:t>
      </w:r>
      <w:r w:rsidRPr="00901E0A">
        <w:rPr>
          <w:rFonts w:asciiTheme="majorBidi" w:hAnsiTheme="majorBidi" w:cstheme="majorBidi"/>
          <w:sz w:val="24"/>
          <w:szCs w:val="24"/>
        </w:rPr>
        <w:t xml:space="preserve"> </w:t>
      </w:r>
      <w:r w:rsidRPr="005C4681">
        <w:rPr>
          <w:rFonts w:asciiTheme="majorBidi" w:hAnsiTheme="majorBidi" w:cstheme="majorBidi"/>
          <w:color w:val="808080" w:themeColor="background1" w:themeShade="80"/>
          <w:sz w:val="24"/>
          <w:szCs w:val="24"/>
        </w:rPr>
        <w:t>is</w:t>
      </w:r>
      <w:r w:rsidRPr="00901E0A">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901E0A">
        <w:rPr>
          <w:rFonts w:asciiTheme="majorBidi" w:hAnsiTheme="majorBidi" w:cstheme="majorBidi"/>
          <w:sz w:val="24"/>
          <w:szCs w:val="24"/>
        </w:rPr>
        <w:t>okhmah,</w:t>
      </w:r>
      <w:r>
        <w:rPr>
          <w:rFonts w:asciiTheme="majorBidi" w:hAnsiTheme="majorBidi" w:cstheme="majorBidi"/>
          <w:sz w:val="24"/>
          <w:szCs w:val="24"/>
          <w:rtl/>
        </w:rPr>
        <w:br/>
      </w:r>
      <w:r w:rsidRPr="00901E0A">
        <w:rPr>
          <w:rFonts w:asciiTheme="majorBidi" w:hAnsiTheme="majorBidi" w:cstheme="majorBidi"/>
          <w:sz w:val="24"/>
          <w:szCs w:val="24"/>
        </w:rPr>
        <w:t>Nun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hint="cs"/>
          <w:sz w:val="24"/>
          <w:szCs w:val="24"/>
          <w:rtl/>
        </w:rPr>
        <w:t>ן</w:t>
      </w:r>
      <w:r w:rsidRPr="00970BB5">
        <w:rPr>
          <w:rFonts w:asciiTheme="majorBidi" w:hAnsiTheme="majorBidi" w:cstheme="majorBidi"/>
          <w:sz w:val="24"/>
          <w:szCs w:val="24"/>
        </w:rPr>
        <w:t>›</w:t>
      </w:r>
      <w:r w:rsidRPr="00901E0A">
        <w:rPr>
          <w:rFonts w:asciiTheme="majorBidi" w:hAnsiTheme="majorBidi" w:cstheme="majorBidi"/>
          <w:sz w:val="24"/>
          <w:szCs w:val="24"/>
        </w:rPr>
        <w:t xml:space="preserve"> </w:t>
      </w:r>
      <w:r w:rsidRPr="005C4681">
        <w:rPr>
          <w:rFonts w:asciiTheme="majorBidi" w:hAnsiTheme="majorBidi" w:cstheme="majorBidi"/>
          <w:color w:val="808080" w:themeColor="background1" w:themeShade="80"/>
          <w:sz w:val="24"/>
          <w:szCs w:val="24"/>
        </w:rPr>
        <w:t>is</w:t>
      </w:r>
      <w:r w:rsidRPr="00901E0A">
        <w:rPr>
          <w:rFonts w:asciiTheme="majorBidi" w:hAnsiTheme="majorBidi" w:cstheme="majorBidi"/>
          <w:sz w:val="24"/>
          <w:szCs w:val="24"/>
        </w:rPr>
        <w:t xml:space="preserve"> </w:t>
      </w:r>
      <w:r>
        <w:rPr>
          <w:rFonts w:asciiTheme="majorBidi" w:hAnsiTheme="majorBidi" w:cstheme="majorBidi"/>
          <w:sz w:val="24"/>
          <w:szCs w:val="24"/>
        </w:rPr>
        <w:t>B</w:t>
      </w:r>
      <w:r w:rsidRPr="00901E0A">
        <w:rPr>
          <w:rFonts w:asciiTheme="majorBidi" w:hAnsiTheme="majorBidi" w:cstheme="majorBidi"/>
          <w:sz w:val="24"/>
          <w:szCs w:val="24"/>
        </w:rPr>
        <w:t>inah</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 xml:space="preserve">and the </w:t>
      </w:r>
      <w:r>
        <w:rPr>
          <w:rFonts w:asciiTheme="majorBidi" w:hAnsiTheme="majorBidi" w:cstheme="majorBidi"/>
          <w:sz w:val="24"/>
          <w:szCs w:val="24"/>
        </w:rPr>
        <w:t xml:space="preserve">5 </w:t>
      </w:r>
      <w:r w:rsidRPr="00901E0A">
        <w:rPr>
          <w:rFonts w:asciiTheme="majorBidi" w:hAnsiTheme="majorBidi" w:cstheme="majorBidi"/>
          <w:sz w:val="24"/>
          <w:szCs w:val="24"/>
        </w:rPr>
        <w:t>letters of M</w:t>
      </w:r>
      <w:r>
        <w:rPr>
          <w:rFonts w:asciiTheme="majorBidi" w:hAnsiTheme="majorBidi" w:cstheme="majorBidi"/>
          <w:sz w:val="24"/>
          <w:szCs w:val="24"/>
        </w:rPr>
        <w:t>-</w:t>
      </w:r>
      <w:r w:rsidRPr="00901E0A">
        <w:rPr>
          <w:rFonts w:asciiTheme="majorBidi" w:hAnsiTheme="majorBidi" w:cstheme="majorBidi"/>
          <w:sz w:val="24"/>
          <w:szCs w:val="24"/>
        </w:rPr>
        <w:t>N</w:t>
      </w:r>
      <w:r>
        <w:rPr>
          <w:rFonts w:asciiTheme="majorBidi" w:hAnsiTheme="majorBidi" w:cstheme="majorBidi"/>
          <w:sz w:val="24"/>
          <w:szCs w:val="24"/>
        </w:rPr>
        <w:t>-</w:t>
      </w:r>
      <w:proofErr w:type="spellStart"/>
      <w:r w:rsidRPr="00901E0A">
        <w:rPr>
          <w:rFonts w:asciiTheme="majorBidi" w:hAnsiTheme="majorBidi" w:cstheme="majorBidi"/>
          <w:sz w:val="24"/>
          <w:szCs w:val="24"/>
        </w:rPr>
        <w:t>Tz</w:t>
      </w:r>
      <w:proofErr w:type="spellEnd"/>
      <w:r>
        <w:rPr>
          <w:rFonts w:asciiTheme="majorBidi" w:hAnsiTheme="majorBidi" w:cstheme="majorBidi"/>
          <w:sz w:val="24"/>
          <w:szCs w:val="24"/>
        </w:rPr>
        <w:t>-</w:t>
      </w:r>
      <w:r w:rsidRPr="00901E0A">
        <w:rPr>
          <w:rFonts w:asciiTheme="majorBidi" w:hAnsiTheme="majorBidi" w:cstheme="majorBidi"/>
          <w:sz w:val="24"/>
          <w:szCs w:val="24"/>
        </w:rPr>
        <w:t>P</w:t>
      </w:r>
      <w:r>
        <w:rPr>
          <w:rFonts w:asciiTheme="majorBidi" w:hAnsiTheme="majorBidi" w:cstheme="majorBidi"/>
          <w:sz w:val="24"/>
          <w:szCs w:val="24"/>
        </w:rPr>
        <w:t>-</w:t>
      </w:r>
      <w:proofErr w:type="spellStart"/>
      <w:r w:rsidRPr="00901E0A">
        <w:rPr>
          <w:rFonts w:asciiTheme="majorBidi" w:hAnsiTheme="majorBidi" w:cstheme="majorBidi"/>
          <w:sz w:val="24"/>
          <w:szCs w:val="24"/>
        </w:rPr>
        <w:t>Kh</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מ-נ-צ-פ-ך</w:t>
      </w:r>
      <w:r w:rsidRPr="007904B7">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670"/>
      </w:r>
      <w:r>
        <w:rPr>
          <w:rFonts w:asciiTheme="majorBidi" w:hAnsiTheme="majorBidi" w:cstheme="majorBidi"/>
          <w:sz w:val="24"/>
          <w:szCs w:val="24"/>
        </w:rPr>
        <w:br/>
      </w:r>
      <w:r w:rsidRPr="00901E0A">
        <w:rPr>
          <w:rFonts w:asciiTheme="majorBidi" w:hAnsiTheme="majorBidi" w:cstheme="majorBidi"/>
          <w:sz w:val="24"/>
          <w:szCs w:val="24"/>
        </w:rPr>
        <w:t>of the world to come,</w:t>
      </w:r>
      <w:r>
        <w:rPr>
          <w:rFonts w:asciiTheme="majorBidi" w:hAnsiTheme="majorBidi" w:cstheme="majorBidi"/>
          <w:sz w:val="24"/>
          <w:szCs w:val="24"/>
        </w:rPr>
        <w:br/>
        <w:t xml:space="preserve">are </w:t>
      </w:r>
      <w:r w:rsidRPr="00901E0A">
        <w:rPr>
          <w:rFonts w:asciiTheme="majorBidi" w:hAnsiTheme="majorBidi" w:cstheme="majorBidi"/>
          <w:sz w:val="24"/>
          <w:szCs w:val="24"/>
        </w:rPr>
        <w:t xml:space="preserve">corresponding to </w:t>
      </w:r>
      <w:r>
        <w:rPr>
          <w:rFonts w:asciiTheme="majorBidi" w:hAnsiTheme="majorBidi" w:cstheme="majorBidi"/>
          <w:sz w:val="24"/>
          <w:szCs w:val="24"/>
        </w:rPr>
        <w:t>h</w:t>
      </w:r>
      <w:r w:rsidRPr="00901E0A">
        <w:rPr>
          <w:rFonts w:asciiTheme="majorBidi" w:hAnsiTheme="majorBidi" w:cstheme="majorBidi"/>
          <w:sz w:val="24"/>
          <w:szCs w:val="24"/>
        </w:rPr>
        <w:t xml:space="preserve">igher </w:t>
      </w:r>
      <w:proofErr w:type="spellStart"/>
      <w:r w:rsidRPr="00901E0A">
        <w:rPr>
          <w:rFonts w:asciiTheme="majorBidi" w:hAnsiTheme="majorBidi" w:cstheme="majorBidi"/>
          <w:sz w:val="24"/>
          <w:szCs w:val="24"/>
        </w:rPr>
        <w:t>Hei</w:t>
      </w:r>
      <w:proofErr w:type="spellEnd"/>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He</w:t>
      </w:r>
      <w:r w:rsidRPr="00901E0A">
        <w:rPr>
          <w:rStyle w:val="EndnoteReference"/>
          <w:rFonts w:asciiTheme="majorBidi" w:hAnsiTheme="majorBidi" w:cstheme="majorBidi"/>
          <w:sz w:val="24"/>
          <w:szCs w:val="24"/>
        </w:rPr>
        <w:endnoteReference w:id="671"/>
      </w:r>
      <w:r w:rsidRPr="00901E0A">
        <w:rPr>
          <w:rFonts w:asciiTheme="majorBidi" w:hAnsiTheme="majorBidi" w:cstheme="majorBidi"/>
          <w:sz w:val="24"/>
          <w:szCs w:val="24"/>
        </w:rPr>
        <w:t xml:space="preserve"> told each one of the three days</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to produce its art.</w:t>
      </w:r>
    </w:p>
    <w:p w14:paraId="487D4DCE" w14:textId="77777777" w:rsidR="00191018" w:rsidRPr="00901E0A" w:rsidRDefault="00191018" w:rsidP="00A102FF">
      <w:pPr>
        <w:contextualSpacing/>
        <w:rPr>
          <w:rFonts w:asciiTheme="majorBidi" w:hAnsiTheme="majorBidi" w:cstheme="majorBidi"/>
          <w:sz w:val="24"/>
          <w:szCs w:val="24"/>
        </w:rPr>
      </w:pPr>
    </w:p>
    <w:p w14:paraId="0A1EB666"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 xml:space="preserve">He said to the first day: </w:t>
      </w:r>
      <w:r w:rsidRPr="00901E0A">
        <w:rPr>
          <w:rFonts w:asciiTheme="majorBidi" w:hAnsiTheme="majorBidi" w:cstheme="majorBidi"/>
          <w:i/>
          <w:iCs/>
          <w:sz w:val="24"/>
          <w:szCs w:val="24"/>
        </w:rPr>
        <w:t>Let there be light!</w:t>
      </w:r>
      <w:r>
        <w:rPr>
          <w:rFonts w:asciiTheme="majorBidi" w:hAnsiTheme="majorBidi" w:cstheme="majorBidi"/>
          <w:i/>
          <w:iCs/>
          <w:sz w:val="24"/>
          <w:szCs w:val="24"/>
        </w:rPr>
        <w:br/>
      </w:r>
      <w:r w:rsidRPr="00901E0A">
        <w:rPr>
          <w:rFonts w:asciiTheme="majorBidi" w:hAnsiTheme="majorBidi" w:cstheme="majorBidi"/>
          <w:sz w:val="24"/>
          <w:szCs w:val="24"/>
        </w:rPr>
        <w:t>Immediately, it produced its art and made it</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901E0A">
        <w:rPr>
          <w:rFonts w:asciiTheme="majorBidi" w:hAnsiTheme="majorBidi" w:cstheme="majorBidi"/>
          <w:sz w:val="24"/>
          <w:szCs w:val="24"/>
        </w:rPr>
        <w:t xml:space="preserve">is written: </w:t>
      </w:r>
      <w:r>
        <w:rPr>
          <w:rFonts w:asciiTheme="majorBidi" w:hAnsiTheme="majorBidi" w:cstheme="majorBidi"/>
          <w:sz w:val="24"/>
          <w:szCs w:val="24"/>
        </w:rPr>
        <w:t>{</w:t>
      </w:r>
      <w:r w:rsidRPr="00901E0A">
        <w:rPr>
          <w:rFonts w:asciiTheme="majorBidi" w:hAnsiTheme="majorBidi" w:cstheme="majorBidi"/>
          <w:sz w:val="24"/>
          <w:szCs w:val="24"/>
        </w:rPr>
        <w:t>Gen</w:t>
      </w:r>
      <w:r>
        <w:rPr>
          <w:rFonts w:asciiTheme="majorBidi" w:hAnsiTheme="majorBidi" w:cstheme="majorBidi"/>
          <w:sz w:val="24"/>
          <w:szCs w:val="24"/>
        </w:rPr>
        <w:t>.</w:t>
      </w:r>
      <w:r w:rsidRPr="00901E0A">
        <w:rPr>
          <w:rFonts w:asciiTheme="majorBidi" w:hAnsiTheme="majorBidi" w:cstheme="majorBidi"/>
          <w:sz w:val="24"/>
          <w:szCs w:val="24"/>
        </w:rPr>
        <w:t xml:space="preserve"> 1:3</w:t>
      </w:r>
      <w:r>
        <w:rPr>
          <w:rFonts w:asciiTheme="majorBidi" w:hAnsiTheme="majorBidi" w:cstheme="majorBidi"/>
          <w:sz w:val="24"/>
          <w:szCs w:val="24"/>
        </w:rPr>
        <w:t>}</w:t>
      </w:r>
      <w:r w:rsidRPr="00901E0A">
        <w:rPr>
          <w:rFonts w:asciiTheme="majorBidi" w:hAnsiTheme="majorBidi" w:cstheme="majorBidi"/>
          <w:i/>
          <w:iCs/>
          <w:sz w:val="24"/>
          <w:szCs w:val="24"/>
        </w:rPr>
        <w:t>…and there was light...</w:t>
      </w:r>
      <w:r>
        <w:rPr>
          <w:rFonts w:asciiTheme="majorBidi" w:hAnsiTheme="majorBidi" w:cstheme="majorBidi"/>
          <w:i/>
          <w:iCs/>
          <w:sz w:val="24"/>
          <w:szCs w:val="24"/>
        </w:rPr>
        <w:br/>
      </w:r>
      <w:r w:rsidRPr="00901E0A">
        <w:rPr>
          <w:rFonts w:asciiTheme="majorBidi" w:hAnsiTheme="majorBidi" w:cstheme="majorBidi"/>
          <w:sz w:val="24"/>
          <w:szCs w:val="24"/>
        </w:rPr>
        <w:t>And thus</w:t>
      </w:r>
      <w:r>
        <w:rPr>
          <w:rFonts w:asciiTheme="majorBidi" w:hAnsiTheme="majorBidi" w:cstheme="majorBidi"/>
          <w:sz w:val="24"/>
          <w:szCs w:val="24"/>
        </w:rPr>
        <w:t>,</w:t>
      </w:r>
      <w:r w:rsidRPr="00901E0A">
        <w:rPr>
          <w:rFonts w:asciiTheme="majorBidi" w:hAnsiTheme="majorBidi" w:cstheme="majorBidi"/>
          <w:sz w:val="24"/>
          <w:szCs w:val="24"/>
        </w:rPr>
        <w:t xml:space="preserve"> they have established:</w:t>
      </w:r>
      <w:r w:rsidRPr="00901E0A">
        <w:rPr>
          <w:rStyle w:val="FootnoteReference"/>
          <w:rFonts w:asciiTheme="majorBidi" w:hAnsiTheme="majorBidi" w:cstheme="majorBidi"/>
          <w:sz w:val="24"/>
          <w:szCs w:val="24"/>
        </w:rPr>
        <w:footnoteReference w:id="130"/>
      </w:r>
      <w:r>
        <w:rPr>
          <w:rFonts w:asciiTheme="majorBidi" w:hAnsiTheme="majorBidi" w:cstheme="majorBidi"/>
          <w:sz w:val="24"/>
          <w:szCs w:val="24"/>
        </w:rPr>
        <w:br/>
      </w:r>
      <w:r w:rsidRPr="00901E0A">
        <w:rPr>
          <w:rFonts w:asciiTheme="majorBidi" w:hAnsiTheme="majorBidi" w:cstheme="majorBidi"/>
          <w:sz w:val="24"/>
          <w:szCs w:val="24"/>
        </w:rPr>
        <w:t xml:space="preserve">that there is no ‘being’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01E0A">
        <w:rPr>
          <w:rFonts w:asciiTheme="majorBidi" w:hAnsiTheme="majorBidi" w:cstheme="majorBidi"/>
          <w:i/>
          <w:iCs/>
          <w:sz w:val="24"/>
          <w:szCs w:val="24"/>
        </w:rPr>
        <w:t>havayah</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 xml:space="preserve">except by </w:t>
      </w:r>
      <w:r>
        <w:rPr>
          <w:rFonts w:asciiTheme="majorBidi" w:hAnsiTheme="majorBidi" w:cstheme="majorBidi"/>
          <w:sz w:val="24"/>
          <w:szCs w:val="24"/>
        </w:rPr>
        <w:t xml:space="preserve">means </w:t>
      </w:r>
      <w:r w:rsidRPr="00901E0A">
        <w:rPr>
          <w:rFonts w:asciiTheme="majorBidi" w:hAnsiTheme="majorBidi" w:cstheme="majorBidi"/>
          <w:sz w:val="24"/>
          <w:szCs w:val="24"/>
        </w:rPr>
        <w:t xml:space="preserve">of </w:t>
      </w:r>
      <w:r>
        <w:rPr>
          <w:rFonts w:asciiTheme="majorBidi" w:hAnsiTheme="majorBidi" w:cstheme="majorBidi"/>
          <w:sz w:val="24"/>
          <w:szCs w:val="24"/>
        </w:rPr>
        <w:t>‘</w:t>
      </w:r>
      <w:r w:rsidRPr="00901E0A">
        <w:rPr>
          <w:rFonts w:asciiTheme="majorBidi" w:hAnsiTheme="majorBidi" w:cstheme="majorBidi"/>
          <w:sz w:val="24"/>
          <w:szCs w:val="24"/>
        </w:rPr>
        <w:t>action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901E0A">
        <w:rPr>
          <w:rFonts w:asciiTheme="majorBidi" w:hAnsiTheme="majorBidi" w:cstheme="majorBidi"/>
          <w:i/>
          <w:iCs/>
          <w:sz w:val="24"/>
          <w:szCs w:val="24"/>
        </w:rPr>
        <w:t>asiyah</w:t>
      </w:r>
      <w:proofErr w:type="spellEnd"/>
      <w:r w:rsidRPr="00970BB5">
        <w:rPr>
          <w:rFonts w:asciiTheme="majorBidi" w:hAnsiTheme="majorBidi" w:cstheme="majorBidi"/>
          <w:sz w:val="24"/>
          <w:szCs w:val="24"/>
        </w:rPr>
        <w:t>›</w:t>
      </w:r>
      <w:r w:rsidRPr="00901E0A">
        <w:rPr>
          <w:rFonts w:asciiTheme="majorBidi" w:hAnsiTheme="majorBidi" w:cstheme="majorBidi"/>
          <w:sz w:val="24"/>
          <w:szCs w:val="24"/>
        </w:rPr>
        <w:t>.</w:t>
      </w:r>
      <w:r w:rsidRPr="00901E0A">
        <w:rPr>
          <w:rStyle w:val="EndnoteReference"/>
          <w:rFonts w:asciiTheme="majorBidi" w:hAnsiTheme="majorBidi" w:cstheme="majorBidi"/>
          <w:sz w:val="24"/>
          <w:szCs w:val="24"/>
        </w:rPr>
        <w:endnoteReference w:id="672"/>
      </w:r>
    </w:p>
    <w:p w14:paraId="5748235F" w14:textId="77777777" w:rsidR="00191018" w:rsidRPr="00901E0A" w:rsidRDefault="00191018" w:rsidP="00A102FF">
      <w:pPr>
        <w:contextualSpacing/>
        <w:rPr>
          <w:rFonts w:asciiTheme="majorBidi" w:hAnsiTheme="majorBidi" w:cstheme="majorBidi"/>
          <w:sz w:val="24"/>
          <w:szCs w:val="24"/>
        </w:rPr>
      </w:pPr>
    </w:p>
    <w:p w14:paraId="0581D5D2"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901E0A">
        <w:rPr>
          <w:rFonts w:asciiTheme="majorBidi" w:hAnsiTheme="majorBidi" w:cstheme="majorBidi"/>
          <w:sz w:val="24"/>
          <w:szCs w:val="24"/>
        </w:rPr>
        <w:t xml:space="preserve"> of </w:t>
      </w:r>
      <w:proofErr w:type="spellStart"/>
      <w:r w:rsidRPr="00901E0A">
        <w:rPr>
          <w:rFonts w:asciiTheme="majorBidi" w:hAnsiTheme="majorBidi" w:cstheme="majorBidi"/>
          <w:i/>
          <w:iCs/>
          <w:sz w:val="24"/>
          <w:szCs w:val="24"/>
        </w:rPr>
        <w:t>AYiN</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nothingness</w:t>
      </w:r>
      <w:r w:rsidRPr="00970BB5">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which flew into the air, produced light</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Y</w:t>
      </w:r>
      <w:r>
        <w:rPr>
          <w:rFonts w:asciiTheme="majorBidi" w:hAnsiTheme="majorBidi" w:cstheme="majorBidi"/>
          <w:sz w:val="24"/>
          <w:szCs w:val="24"/>
        </w:rPr>
        <w:t>o</w:t>
      </w:r>
      <w:r w:rsidRPr="00901E0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01E0A">
        <w:rPr>
          <w:rFonts w:asciiTheme="majorBidi" w:hAnsiTheme="majorBidi" w:cstheme="majorBidi"/>
          <w:sz w:val="24"/>
          <w:szCs w:val="24"/>
        </w:rPr>
        <w:t xml:space="preserve"> produced the firmament</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Nun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ן</w:t>
      </w:r>
      <w:r w:rsidRPr="007904B7">
        <w:rPr>
          <w:rFonts w:asciiTheme="majorBidi" w:hAnsiTheme="majorBidi" w:cstheme="majorBidi"/>
          <w:sz w:val="24"/>
          <w:szCs w:val="24"/>
        </w:rPr>
        <w:t>›</w:t>
      </w:r>
      <w:r w:rsidRPr="00901E0A">
        <w:rPr>
          <w:rFonts w:asciiTheme="majorBidi" w:hAnsiTheme="majorBidi" w:cstheme="majorBidi"/>
          <w:sz w:val="24"/>
          <w:szCs w:val="24"/>
        </w:rPr>
        <w:t xml:space="preserve"> of </w:t>
      </w:r>
      <w:proofErr w:type="spellStart"/>
      <w:r>
        <w:rPr>
          <w:rFonts w:asciiTheme="majorBidi" w:hAnsiTheme="majorBidi" w:cstheme="majorBidi"/>
          <w:i/>
          <w:iCs/>
          <w:sz w:val="24"/>
          <w:szCs w:val="24"/>
        </w:rPr>
        <w:t>AY</w:t>
      </w:r>
      <w:r w:rsidRPr="00096CD6">
        <w:rPr>
          <w:rFonts w:asciiTheme="majorBidi" w:hAnsiTheme="majorBidi" w:cstheme="majorBidi"/>
          <w:i/>
          <w:iCs/>
          <w:sz w:val="24"/>
          <w:szCs w:val="24"/>
        </w:rPr>
        <w:t>i</w:t>
      </w:r>
      <w:r>
        <w:rPr>
          <w:rFonts w:asciiTheme="majorBidi" w:hAnsiTheme="majorBidi" w:cstheme="majorBidi"/>
          <w:i/>
          <w:iCs/>
          <w:sz w:val="24"/>
          <w:szCs w:val="24"/>
        </w:rPr>
        <w:t>N</w:t>
      </w:r>
      <w:proofErr w:type="spellEnd"/>
      <w:r w:rsidRPr="00901E0A">
        <w:rPr>
          <w:rFonts w:asciiTheme="majorBidi" w:hAnsiTheme="majorBidi" w:cstheme="majorBidi"/>
          <w:sz w:val="24"/>
          <w:szCs w:val="24"/>
        </w:rPr>
        <w:t xml:space="preserve"> produced the dry land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901E0A">
        <w:rPr>
          <w:rFonts w:asciiTheme="majorBidi" w:hAnsiTheme="majorBidi" w:cstheme="majorBidi"/>
          <w:sz w:val="24"/>
          <w:szCs w:val="24"/>
        </w:rPr>
        <w:t>is written:</w:t>
      </w:r>
      <w:r>
        <w:rPr>
          <w:rFonts w:asciiTheme="majorBidi" w:hAnsiTheme="majorBidi" w:cstheme="majorBidi"/>
          <w:sz w:val="24"/>
          <w:szCs w:val="24"/>
        </w:rPr>
        <w:t xml:space="preserve"> {</w:t>
      </w:r>
      <w:r w:rsidRPr="00901E0A">
        <w:rPr>
          <w:rFonts w:asciiTheme="majorBidi" w:hAnsiTheme="majorBidi" w:cstheme="majorBidi"/>
          <w:sz w:val="24"/>
          <w:szCs w:val="24"/>
        </w:rPr>
        <w:t>Gen</w:t>
      </w:r>
      <w:r>
        <w:rPr>
          <w:rFonts w:asciiTheme="majorBidi" w:hAnsiTheme="majorBidi" w:cstheme="majorBidi"/>
          <w:sz w:val="24"/>
          <w:szCs w:val="24"/>
        </w:rPr>
        <w:t>.</w:t>
      </w:r>
      <w:r w:rsidRPr="00901E0A">
        <w:rPr>
          <w:rFonts w:asciiTheme="majorBidi" w:hAnsiTheme="majorBidi" w:cstheme="majorBidi"/>
          <w:sz w:val="24"/>
          <w:szCs w:val="24"/>
        </w:rPr>
        <w:t xml:space="preserve"> 1:9</w:t>
      </w:r>
      <w:r>
        <w:rPr>
          <w:rFonts w:asciiTheme="majorBidi" w:hAnsiTheme="majorBidi" w:cstheme="majorBidi"/>
          <w:sz w:val="24"/>
          <w:szCs w:val="24"/>
        </w:rPr>
        <w:t>}</w:t>
      </w:r>
      <w:r w:rsidRPr="00901E0A">
        <w:rPr>
          <w:rFonts w:asciiTheme="majorBidi" w:hAnsiTheme="majorBidi" w:cstheme="majorBidi"/>
          <w:i/>
          <w:iCs/>
          <w:sz w:val="24"/>
          <w:szCs w:val="24"/>
        </w:rPr>
        <w:t>And EL</w:t>
      </w:r>
      <w:r>
        <w:rPr>
          <w:rFonts w:asciiTheme="majorBidi" w:hAnsiTheme="majorBidi" w:cstheme="majorBidi"/>
          <w:i/>
          <w:iCs/>
          <w:sz w:val="24"/>
          <w:szCs w:val="24"/>
        </w:rPr>
        <w:t>Q</w:t>
      </w:r>
      <w:r w:rsidRPr="00901E0A">
        <w:rPr>
          <w:rFonts w:asciiTheme="majorBidi" w:hAnsiTheme="majorBidi" w:cstheme="majorBidi"/>
          <w:i/>
          <w:iCs/>
          <w:sz w:val="24"/>
          <w:szCs w:val="24"/>
        </w:rPr>
        <w:t>YM said:</w:t>
      </w:r>
      <w:r>
        <w:rPr>
          <w:rFonts w:asciiTheme="majorBidi" w:hAnsiTheme="majorBidi" w:cstheme="majorBidi"/>
          <w:i/>
          <w:iCs/>
          <w:sz w:val="24"/>
          <w:szCs w:val="24"/>
        </w:rPr>
        <w:br/>
      </w:r>
      <w:r w:rsidRPr="00901E0A">
        <w:rPr>
          <w:rFonts w:asciiTheme="majorBidi" w:hAnsiTheme="majorBidi" w:cstheme="majorBidi"/>
          <w:i/>
          <w:iCs/>
          <w:sz w:val="24"/>
          <w:szCs w:val="24"/>
        </w:rPr>
        <w:t xml:space="preserve">‘Let the waters be gathered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01E0A">
        <w:rPr>
          <w:rFonts w:asciiTheme="majorBidi" w:hAnsiTheme="majorBidi" w:cstheme="majorBidi"/>
          <w:i/>
          <w:iCs/>
          <w:sz w:val="24"/>
          <w:szCs w:val="24"/>
        </w:rPr>
        <w:t>yiqavu</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901E0A">
        <w:rPr>
          <w:rFonts w:asciiTheme="majorBidi" w:hAnsiTheme="majorBidi" w:cstheme="majorBidi"/>
          <w:i/>
          <w:iCs/>
          <w:sz w:val="24"/>
          <w:szCs w:val="24"/>
        </w:rPr>
        <w:lastRenderedPageBreak/>
        <w:t>from under the heavens to one place,</w:t>
      </w:r>
      <w:r>
        <w:rPr>
          <w:rFonts w:asciiTheme="majorBidi" w:hAnsiTheme="majorBidi" w:cstheme="majorBidi"/>
          <w:i/>
          <w:iCs/>
          <w:sz w:val="24"/>
          <w:szCs w:val="24"/>
        </w:rPr>
        <w:br/>
      </w:r>
      <w:r w:rsidRPr="00901E0A">
        <w:rPr>
          <w:rFonts w:asciiTheme="majorBidi" w:hAnsiTheme="majorBidi" w:cstheme="majorBidi"/>
          <w:i/>
          <w:iCs/>
          <w:sz w:val="24"/>
          <w:szCs w:val="24"/>
        </w:rPr>
        <w:t>and the dry land shall be visible</w:t>
      </w:r>
      <w:r w:rsidRPr="00901E0A">
        <w:rPr>
          <w:rFonts w:asciiTheme="majorBidi" w:hAnsiTheme="majorBidi" w:cstheme="majorBidi"/>
          <w:sz w:val="24"/>
          <w:szCs w:val="24"/>
        </w:rPr>
        <w:t>.</w:t>
      </w:r>
    </w:p>
    <w:p w14:paraId="60F498C0" w14:textId="77777777" w:rsidR="00191018" w:rsidRPr="00901E0A" w:rsidRDefault="00191018" w:rsidP="00A102FF">
      <w:pPr>
        <w:contextualSpacing/>
        <w:rPr>
          <w:rFonts w:asciiTheme="majorBidi" w:hAnsiTheme="majorBidi" w:cstheme="majorBidi"/>
          <w:sz w:val="24"/>
          <w:szCs w:val="24"/>
        </w:rPr>
      </w:pPr>
    </w:p>
    <w:p w14:paraId="2294F82F"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i/>
          <w:iCs/>
          <w:sz w:val="24"/>
          <w:szCs w:val="24"/>
        </w:rPr>
        <w:t>And EL</w:t>
      </w:r>
      <w:r>
        <w:rPr>
          <w:rFonts w:asciiTheme="majorBidi" w:hAnsiTheme="majorBidi" w:cstheme="majorBidi"/>
          <w:i/>
          <w:iCs/>
          <w:sz w:val="24"/>
          <w:szCs w:val="24"/>
        </w:rPr>
        <w:t>Q</w:t>
      </w:r>
      <w:r w:rsidRPr="00901E0A">
        <w:rPr>
          <w:rFonts w:asciiTheme="majorBidi" w:hAnsiTheme="majorBidi" w:cstheme="majorBidi"/>
          <w:i/>
          <w:iCs/>
          <w:sz w:val="24"/>
          <w:szCs w:val="24"/>
        </w:rPr>
        <w:t>YM said: ‘let the waters be gathered</w:t>
      </w:r>
      <w:r>
        <w:rPr>
          <w:rFonts w:asciiTheme="majorBidi" w:hAnsiTheme="majorBidi" w:cstheme="majorBidi"/>
          <w:i/>
          <w:iCs/>
          <w:sz w:val="24"/>
          <w:szCs w:val="24"/>
        </w:rPr>
        <w:br/>
      </w:r>
      <w:r w:rsidRPr="00901E0A">
        <w:rPr>
          <w:rFonts w:asciiTheme="majorBidi" w:hAnsiTheme="majorBidi" w:cstheme="majorBidi"/>
          <w:sz w:val="24"/>
          <w:szCs w:val="24"/>
        </w:rPr>
        <w:t>– here are several precepts:</w:t>
      </w:r>
      <w:r>
        <w:rPr>
          <w:rFonts w:asciiTheme="majorBidi" w:hAnsiTheme="majorBidi" w:cstheme="majorBidi"/>
          <w:sz w:val="24"/>
          <w:szCs w:val="24"/>
        </w:rPr>
        <w:br/>
      </w:r>
      <w:r w:rsidRPr="00901E0A">
        <w:rPr>
          <w:rFonts w:asciiTheme="majorBidi" w:hAnsiTheme="majorBidi" w:cstheme="majorBidi"/>
          <w:sz w:val="24"/>
          <w:szCs w:val="24"/>
        </w:rPr>
        <w:t>the precept of unity</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and the precept to be fruitful and multiply.</w:t>
      </w:r>
    </w:p>
    <w:p w14:paraId="4801F545" w14:textId="77777777" w:rsidR="00191018" w:rsidRPr="00901E0A"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 xml:space="preserve"> </w:t>
      </w:r>
    </w:p>
    <w:p w14:paraId="0E2B3BE0" w14:textId="77777777" w:rsidR="00191018" w:rsidRPr="00143EE6" w:rsidRDefault="00191018" w:rsidP="00143EE6">
      <w:pPr>
        <w:contextualSpacing/>
        <w:rPr>
          <w:rFonts w:asciiTheme="majorBidi" w:hAnsiTheme="majorBidi" w:cstheme="majorBidi"/>
          <w:sz w:val="24"/>
          <w:szCs w:val="24"/>
        </w:rPr>
      </w:pPr>
      <w:r w:rsidRPr="00901E0A">
        <w:rPr>
          <w:rFonts w:asciiTheme="majorBidi" w:hAnsiTheme="majorBidi" w:cstheme="majorBidi"/>
          <w:sz w:val="24"/>
          <w:szCs w:val="24"/>
        </w:rPr>
        <w:t>The precept of unity,</w:t>
      </w:r>
      <w:r>
        <w:rPr>
          <w:rFonts w:asciiTheme="majorBidi" w:hAnsiTheme="majorBidi" w:cstheme="majorBidi"/>
          <w:sz w:val="24"/>
          <w:szCs w:val="24"/>
        </w:rPr>
        <w:t xml:space="preserve"> </w:t>
      </w:r>
      <w:r w:rsidRPr="00901E0A">
        <w:rPr>
          <w:rFonts w:asciiTheme="majorBidi" w:hAnsiTheme="majorBidi" w:cstheme="majorBidi"/>
          <w:sz w:val="24"/>
          <w:szCs w:val="24"/>
        </w:rPr>
        <w:t>which is:</w:t>
      </w:r>
      <w:r>
        <w:rPr>
          <w:rFonts w:asciiTheme="majorBidi" w:hAnsiTheme="majorBidi" w:cstheme="majorBidi"/>
          <w:sz w:val="24"/>
          <w:szCs w:val="24"/>
        </w:rPr>
        <w:br/>
      </w:r>
      <w:r w:rsidRPr="00901E0A">
        <w:rPr>
          <w:rFonts w:asciiTheme="majorBidi" w:hAnsiTheme="majorBidi" w:cstheme="majorBidi"/>
          <w:i/>
          <w:iCs/>
          <w:sz w:val="24"/>
          <w:szCs w:val="24"/>
        </w:rPr>
        <w:t xml:space="preserve">Let the waters be </w:t>
      </w:r>
      <w:r w:rsidRPr="00143EE6">
        <w:rPr>
          <w:rFonts w:asciiTheme="majorBidi" w:hAnsiTheme="majorBidi" w:cstheme="majorBidi"/>
          <w:i/>
          <w:iCs/>
          <w:sz w:val="24"/>
          <w:szCs w:val="24"/>
        </w:rPr>
        <w:t>gathered</w:t>
      </w:r>
      <w:r>
        <w:rPr>
          <w:rFonts w:asciiTheme="majorBidi" w:hAnsiTheme="majorBidi" w:cstheme="majorBidi"/>
          <w:sz w:val="24"/>
          <w:szCs w:val="24"/>
        </w:rPr>
        <w:t>,</w:t>
      </w:r>
      <w:r>
        <w:rPr>
          <w:rFonts w:asciiTheme="majorBidi" w:hAnsiTheme="majorBidi" w:cstheme="majorBidi"/>
          <w:sz w:val="24"/>
          <w:szCs w:val="24"/>
        </w:rPr>
        <w:br/>
      </w:r>
      <w:r w:rsidRPr="00143EE6">
        <w:rPr>
          <w:rFonts w:asciiTheme="majorBidi" w:hAnsiTheme="majorBidi" w:cstheme="majorBidi"/>
          <w:sz w:val="24"/>
          <w:szCs w:val="24"/>
        </w:rPr>
        <w:t>they</w:t>
      </w:r>
      <w:r>
        <w:rPr>
          <w:rFonts w:asciiTheme="majorBidi" w:hAnsiTheme="majorBidi" w:cstheme="majorBidi"/>
          <w:sz w:val="24"/>
          <w:szCs w:val="24"/>
        </w:rPr>
        <w:t xml:space="preserve"> </w:t>
      </w:r>
      <w:r w:rsidRPr="00901E0A">
        <w:rPr>
          <w:rFonts w:asciiTheme="majorBidi" w:hAnsiTheme="majorBidi" w:cstheme="majorBidi"/>
          <w:sz w:val="24"/>
          <w:szCs w:val="24"/>
        </w:rPr>
        <w:t>are gathered</w:t>
      </w:r>
      <w:r>
        <w:rPr>
          <w:rFonts w:asciiTheme="majorBidi" w:hAnsiTheme="majorBidi" w:cstheme="majorBidi"/>
          <w:sz w:val="24"/>
          <w:szCs w:val="24"/>
        </w:rPr>
        <w:t xml:space="preserve"> </w:t>
      </w:r>
      <w:r w:rsidRPr="00901E0A">
        <w:rPr>
          <w:rFonts w:asciiTheme="majorBidi" w:hAnsiTheme="majorBidi" w:cstheme="majorBidi"/>
          <w:sz w:val="24"/>
          <w:szCs w:val="24"/>
        </w:rPr>
        <w:t>–</w:t>
      </w:r>
      <w:r>
        <w:rPr>
          <w:rFonts w:asciiTheme="majorBidi" w:hAnsiTheme="majorBidi" w:cstheme="majorBidi"/>
          <w:sz w:val="24"/>
          <w:szCs w:val="24"/>
        </w:rPr>
        <w:t xml:space="preserve"> </w:t>
      </w:r>
      <w:r w:rsidRPr="00901E0A">
        <w:rPr>
          <w:rFonts w:asciiTheme="majorBidi" w:hAnsiTheme="majorBidi" w:cstheme="majorBidi"/>
          <w:sz w:val="24"/>
          <w:szCs w:val="24"/>
        </w:rPr>
        <w:t>the unity of each</w:t>
      </w:r>
      <w:r>
        <w:rPr>
          <w:rFonts w:asciiTheme="majorBidi" w:hAnsiTheme="majorBidi" w:cstheme="majorBidi"/>
          <w:sz w:val="24"/>
          <w:szCs w:val="24"/>
        </w:rPr>
        <w:t>-</w:t>
      </w:r>
      <w:r w:rsidRPr="00901E0A">
        <w:rPr>
          <w:rFonts w:asciiTheme="majorBidi" w:hAnsiTheme="majorBidi" w:cstheme="majorBidi"/>
          <w:sz w:val="24"/>
          <w:szCs w:val="24"/>
        </w:rPr>
        <w:t>and</w:t>
      </w:r>
      <w:r>
        <w:rPr>
          <w:rFonts w:asciiTheme="majorBidi" w:hAnsiTheme="majorBidi" w:cstheme="majorBidi"/>
          <w:sz w:val="24"/>
          <w:szCs w:val="24"/>
        </w:rPr>
        <w:t>-</w:t>
      </w:r>
      <w:r w:rsidRPr="00901E0A">
        <w:rPr>
          <w:rFonts w:asciiTheme="majorBidi" w:hAnsiTheme="majorBidi" w:cstheme="majorBidi"/>
          <w:sz w:val="24"/>
          <w:szCs w:val="24"/>
        </w:rPr>
        <w:t xml:space="preserve">every </w:t>
      </w:r>
      <w:r w:rsidRPr="00096CD6">
        <w:rPr>
          <w:rFonts w:asciiTheme="majorBidi" w:hAnsiTheme="majorBidi" w:cstheme="majorBidi"/>
          <w:i/>
          <w:iCs/>
          <w:sz w:val="24"/>
          <w:szCs w:val="24"/>
        </w:rPr>
        <w:t>sephirah</w:t>
      </w:r>
      <w:r w:rsidRPr="00901E0A">
        <w:rPr>
          <w:rFonts w:asciiTheme="majorBidi" w:hAnsiTheme="majorBidi" w:cstheme="majorBidi"/>
          <w:sz w:val="24"/>
          <w:szCs w:val="24"/>
        </w:rPr>
        <w:t xml:space="preserve"> –</w:t>
      </w:r>
      <w:r>
        <w:rPr>
          <w:rFonts w:asciiTheme="majorBidi" w:hAnsiTheme="majorBidi" w:cstheme="majorBidi"/>
          <w:sz w:val="24"/>
          <w:szCs w:val="24"/>
        </w:rPr>
        <w:br/>
      </w:r>
      <w:r w:rsidRPr="00901E0A">
        <w:rPr>
          <w:rFonts w:asciiTheme="majorBidi" w:hAnsiTheme="majorBidi" w:cstheme="majorBidi"/>
          <w:sz w:val="24"/>
          <w:szCs w:val="24"/>
        </w:rPr>
        <w:t>to one place,</w:t>
      </w:r>
      <w:r>
        <w:rPr>
          <w:rFonts w:asciiTheme="majorBidi" w:hAnsiTheme="majorBidi" w:cstheme="majorBidi"/>
          <w:sz w:val="24"/>
          <w:szCs w:val="24"/>
        </w:rPr>
        <w:br/>
      </w:r>
      <w:r w:rsidRPr="00901E0A">
        <w:rPr>
          <w:rFonts w:asciiTheme="majorBidi" w:hAnsiTheme="majorBidi" w:cstheme="majorBidi"/>
          <w:sz w:val="24"/>
          <w:szCs w:val="24"/>
        </w:rPr>
        <w:t>which is the gathering of all</w:t>
      </w:r>
      <w:r>
        <w:rPr>
          <w:rFonts w:asciiTheme="majorBidi" w:hAnsiTheme="majorBidi" w:cstheme="majorBidi"/>
          <w:sz w:val="24"/>
          <w:szCs w:val="24"/>
        </w:rPr>
        <w:t xml:space="preserve"> -</w:t>
      </w:r>
      <w:r w:rsidRPr="00901E0A">
        <w:rPr>
          <w:rFonts w:asciiTheme="majorBidi" w:hAnsiTheme="majorBidi" w:cstheme="majorBidi"/>
          <w:sz w:val="24"/>
          <w:szCs w:val="24"/>
        </w:rPr>
        <w:t xml:space="preserve"> </w:t>
      </w:r>
      <w:r w:rsidRPr="00901E0A">
        <w:rPr>
          <w:rFonts w:asciiTheme="majorBidi" w:hAnsiTheme="majorBidi" w:cstheme="majorBidi"/>
          <w:i/>
          <w:iCs/>
          <w:sz w:val="24"/>
          <w:szCs w:val="24"/>
        </w:rPr>
        <w:t>to one place</w:t>
      </w:r>
      <w:r>
        <w:rPr>
          <w:rFonts w:asciiTheme="majorBidi" w:hAnsiTheme="majorBidi" w:cstheme="majorBidi"/>
          <w:i/>
          <w:iCs/>
          <w:sz w:val="24"/>
          <w:szCs w:val="24"/>
        </w:rPr>
        <w:t>,</w:t>
      </w:r>
      <w:r>
        <w:rPr>
          <w:rFonts w:asciiTheme="majorBidi" w:hAnsiTheme="majorBidi" w:cstheme="majorBidi"/>
          <w:i/>
          <w:iCs/>
          <w:sz w:val="24"/>
          <w:szCs w:val="24"/>
        </w:rPr>
        <w:br/>
      </w:r>
      <w:r w:rsidRPr="00901E0A">
        <w:rPr>
          <w:rFonts w:asciiTheme="majorBidi" w:hAnsiTheme="majorBidi" w:cstheme="majorBidi"/>
          <w:sz w:val="24"/>
          <w:szCs w:val="24"/>
        </w:rPr>
        <w:t>which is:</w:t>
      </w:r>
      <w:r>
        <w:rPr>
          <w:rFonts w:asciiTheme="majorBidi" w:hAnsiTheme="majorBidi" w:cstheme="majorBidi"/>
          <w:sz w:val="24"/>
          <w:szCs w:val="24"/>
        </w:rPr>
        <w:t xml:space="preserve"> {</w:t>
      </w:r>
      <w:r w:rsidRPr="00901E0A">
        <w:rPr>
          <w:rFonts w:asciiTheme="majorBidi" w:hAnsiTheme="majorBidi" w:cstheme="majorBidi"/>
          <w:sz w:val="24"/>
          <w:szCs w:val="24"/>
        </w:rPr>
        <w:t>Jer</w:t>
      </w:r>
      <w:r>
        <w:rPr>
          <w:rFonts w:asciiTheme="majorBidi" w:hAnsiTheme="majorBidi" w:cstheme="majorBidi"/>
          <w:sz w:val="24"/>
          <w:szCs w:val="24"/>
        </w:rPr>
        <w:t>.</w:t>
      </w:r>
      <w:r w:rsidRPr="00901E0A">
        <w:rPr>
          <w:rFonts w:asciiTheme="majorBidi" w:hAnsiTheme="majorBidi" w:cstheme="majorBidi"/>
          <w:sz w:val="24"/>
          <w:szCs w:val="24"/>
        </w:rPr>
        <w:t xml:space="preserve"> 17:13</w:t>
      </w:r>
      <w:r>
        <w:rPr>
          <w:rFonts w:asciiTheme="majorBidi" w:hAnsiTheme="majorBidi" w:cstheme="majorBidi"/>
          <w:sz w:val="24"/>
          <w:szCs w:val="24"/>
        </w:rPr>
        <w:t>}</w:t>
      </w:r>
      <w:r w:rsidRPr="00901E0A">
        <w:rPr>
          <w:rFonts w:asciiTheme="majorBidi" w:hAnsiTheme="majorBidi" w:cstheme="majorBidi"/>
          <w:i/>
          <w:iCs/>
          <w:sz w:val="24"/>
          <w:szCs w:val="24"/>
        </w:rPr>
        <w:t>The hope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01E0A">
        <w:rPr>
          <w:rFonts w:asciiTheme="majorBidi" w:hAnsiTheme="majorBidi" w:cstheme="majorBidi"/>
          <w:i/>
          <w:iCs/>
          <w:sz w:val="24"/>
          <w:szCs w:val="24"/>
        </w:rPr>
        <w:t>miqveh</w:t>
      </w:r>
      <w:proofErr w:type="spellEnd"/>
      <w:r w:rsidRPr="00970BB5">
        <w:rPr>
          <w:rFonts w:asciiTheme="majorBidi" w:hAnsiTheme="majorBidi" w:cstheme="majorBidi"/>
          <w:sz w:val="24"/>
          <w:szCs w:val="24"/>
        </w:rPr>
        <w:t>›</w:t>
      </w:r>
      <w:r w:rsidRPr="00901E0A">
        <w:rPr>
          <w:rFonts w:asciiTheme="majorBidi" w:hAnsiTheme="majorBidi" w:cstheme="majorBidi"/>
          <w:i/>
          <w:iCs/>
          <w:sz w:val="24"/>
          <w:szCs w:val="24"/>
        </w:rPr>
        <w:t xml:space="preserve"> of Israel is Y”</w:t>
      </w:r>
      <w:r>
        <w:rPr>
          <w:rFonts w:asciiTheme="majorBidi" w:hAnsiTheme="majorBidi" w:cstheme="majorBidi"/>
          <w:i/>
          <w:iCs/>
          <w:sz w:val="24"/>
          <w:szCs w:val="24"/>
        </w:rPr>
        <w:t>Y</w:t>
      </w:r>
      <w:r w:rsidRPr="00901E0A">
        <w:rPr>
          <w:rFonts w:asciiTheme="majorBidi" w:hAnsiTheme="majorBidi" w:cstheme="majorBidi"/>
          <w:i/>
          <w:iCs/>
          <w:sz w:val="24"/>
          <w:szCs w:val="24"/>
        </w:rPr>
        <w:t>…</w:t>
      </w:r>
      <w:r w:rsidRPr="00901E0A">
        <w:rPr>
          <w:rStyle w:val="EndnoteReference"/>
          <w:rFonts w:asciiTheme="majorBidi" w:hAnsiTheme="majorBidi" w:cstheme="majorBidi"/>
          <w:sz w:val="24"/>
          <w:szCs w:val="24"/>
        </w:rPr>
        <w:endnoteReference w:id="673"/>
      </w:r>
    </w:p>
    <w:p w14:paraId="2BA4B1C1" w14:textId="77777777" w:rsidR="00191018" w:rsidRPr="00901E0A" w:rsidRDefault="00191018" w:rsidP="00A102FF">
      <w:pPr>
        <w:contextualSpacing/>
        <w:rPr>
          <w:rFonts w:asciiTheme="majorBidi" w:hAnsiTheme="majorBidi" w:cstheme="majorBidi"/>
          <w:sz w:val="24"/>
          <w:szCs w:val="24"/>
        </w:rPr>
      </w:pPr>
    </w:p>
    <w:p w14:paraId="6844077C"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The third day:</w:t>
      </w:r>
      <w:r>
        <w:rPr>
          <w:rFonts w:asciiTheme="majorBidi" w:hAnsiTheme="majorBidi" w:cstheme="majorBidi"/>
          <w:sz w:val="24"/>
          <w:szCs w:val="24"/>
        </w:rPr>
        <w:br/>
        <w:t>{</w:t>
      </w:r>
      <w:r w:rsidRPr="00901E0A">
        <w:rPr>
          <w:rFonts w:asciiTheme="majorBidi" w:hAnsiTheme="majorBidi" w:cstheme="majorBidi"/>
          <w:sz w:val="24"/>
          <w:szCs w:val="24"/>
        </w:rPr>
        <w:t>Deut</w:t>
      </w:r>
      <w:r>
        <w:rPr>
          <w:rFonts w:asciiTheme="majorBidi" w:hAnsiTheme="majorBidi" w:cstheme="majorBidi"/>
          <w:sz w:val="24"/>
          <w:szCs w:val="24"/>
        </w:rPr>
        <w:t>.</w:t>
      </w:r>
      <w:r w:rsidRPr="00901E0A">
        <w:rPr>
          <w:rFonts w:asciiTheme="majorBidi" w:hAnsiTheme="majorBidi" w:cstheme="majorBidi"/>
          <w:sz w:val="24"/>
          <w:szCs w:val="24"/>
        </w:rPr>
        <w:t xml:space="preserve"> 6:4</w:t>
      </w:r>
      <w:r>
        <w:rPr>
          <w:rFonts w:asciiTheme="majorBidi" w:hAnsiTheme="majorBidi" w:cstheme="majorBidi"/>
          <w:sz w:val="24"/>
          <w:szCs w:val="24"/>
        </w:rPr>
        <w:t>}</w:t>
      </w:r>
      <w:r w:rsidRPr="00901E0A">
        <w:rPr>
          <w:rFonts w:asciiTheme="majorBidi" w:hAnsiTheme="majorBidi" w:cstheme="majorBidi"/>
          <w:i/>
          <w:iCs/>
          <w:sz w:val="24"/>
          <w:szCs w:val="24"/>
        </w:rPr>
        <w:t>Hear O Israel Y”</w:t>
      </w:r>
      <w:r>
        <w:rPr>
          <w:rFonts w:asciiTheme="majorBidi" w:hAnsiTheme="majorBidi" w:cstheme="majorBidi"/>
          <w:i/>
          <w:iCs/>
          <w:sz w:val="24"/>
          <w:szCs w:val="24"/>
        </w:rPr>
        <w:t>Y</w:t>
      </w:r>
      <w:r w:rsidRPr="00901E0A">
        <w:rPr>
          <w:rFonts w:asciiTheme="majorBidi" w:hAnsiTheme="majorBidi" w:cstheme="majorBidi"/>
          <w:i/>
          <w:iCs/>
          <w:sz w:val="24"/>
          <w:szCs w:val="24"/>
        </w:rPr>
        <w:t xml:space="preserve"> </w:t>
      </w:r>
      <w:proofErr w:type="spellStart"/>
      <w:r w:rsidRPr="00901E0A">
        <w:rPr>
          <w:rFonts w:asciiTheme="majorBidi" w:hAnsiTheme="majorBidi" w:cstheme="majorBidi"/>
          <w:i/>
          <w:iCs/>
          <w:sz w:val="24"/>
          <w:szCs w:val="24"/>
        </w:rPr>
        <w:t>EL</w:t>
      </w:r>
      <w:r>
        <w:rPr>
          <w:rFonts w:asciiTheme="majorBidi" w:hAnsiTheme="majorBidi" w:cstheme="majorBidi"/>
          <w:i/>
          <w:iCs/>
          <w:sz w:val="24"/>
          <w:szCs w:val="24"/>
        </w:rPr>
        <w:t>oQe</w:t>
      </w:r>
      <w:r w:rsidRPr="00901E0A">
        <w:rPr>
          <w:rFonts w:asciiTheme="majorBidi" w:hAnsiTheme="majorBidi" w:cstheme="majorBidi"/>
          <w:i/>
          <w:iCs/>
          <w:sz w:val="24"/>
          <w:szCs w:val="24"/>
        </w:rPr>
        <w:t>YNU</w:t>
      </w:r>
      <w:proofErr w:type="spellEnd"/>
      <w:r w:rsidRPr="00901E0A">
        <w:rPr>
          <w:rFonts w:asciiTheme="majorBidi" w:hAnsiTheme="majorBidi" w:cstheme="majorBidi"/>
          <w:i/>
          <w:iCs/>
          <w:sz w:val="24"/>
          <w:szCs w:val="24"/>
        </w:rPr>
        <w:t xml:space="preserve"> Y”</w:t>
      </w:r>
      <w:r>
        <w:rPr>
          <w:rFonts w:asciiTheme="majorBidi" w:hAnsiTheme="majorBidi" w:cstheme="majorBidi"/>
          <w:i/>
          <w:iCs/>
          <w:sz w:val="24"/>
          <w:szCs w:val="24"/>
        </w:rPr>
        <w:t>Y</w:t>
      </w:r>
      <w:r w:rsidRPr="00901E0A">
        <w:rPr>
          <w:rFonts w:asciiTheme="majorBidi" w:hAnsiTheme="majorBidi" w:cstheme="majorBidi"/>
          <w:i/>
          <w:iCs/>
          <w:sz w:val="24"/>
          <w:szCs w:val="24"/>
        </w:rPr>
        <w:t xml:space="preserve"> is One</w:t>
      </w:r>
      <w:r>
        <w:rPr>
          <w:rFonts w:asciiTheme="majorBidi" w:hAnsiTheme="majorBidi" w:cstheme="majorBidi"/>
          <w:i/>
          <w:iCs/>
          <w:sz w:val="24"/>
          <w:szCs w:val="24"/>
        </w:rPr>
        <w:br/>
      </w:r>
      <w:r w:rsidRPr="00901E0A">
        <w:rPr>
          <w:rFonts w:asciiTheme="majorBidi" w:hAnsiTheme="majorBidi" w:cstheme="majorBidi"/>
          <w:sz w:val="24"/>
          <w:szCs w:val="24"/>
        </w:rPr>
        <w:t>– and He, Y</w:t>
      </w:r>
      <w:r>
        <w:rPr>
          <w:rFonts w:asciiTheme="majorBidi" w:hAnsiTheme="majorBidi" w:cstheme="majorBidi"/>
          <w:sz w:val="24"/>
          <w:szCs w:val="24"/>
        </w:rPr>
        <w:t>Q</w:t>
      </w:r>
      <w:r w:rsidRPr="00901E0A">
        <w:rPr>
          <w:rFonts w:asciiTheme="majorBidi" w:hAnsiTheme="majorBidi" w:cstheme="majorBidi"/>
          <w:sz w:val="24"/>
          <w:szCs w:val="24"/>
        </w:rPr>
        <w:t>V</w:t>
      </w:r>
      <w:r>
        <w:rPr>
          <w:rFonts w:asciiTheme="majorBidi" w:hAnsiTheme="majorBidi" w:cstheme="majorBidi"/>
          <w:sz w:val="24"/>
          <w:szCs w:val="24"/>
        </w:rPr>
        <w:t>Q</w:t>
      </w:r>
      <w:r w:rsidRPr="00901E0A">
        <w:rPr>
          <w:rFonts w:asciiTheme="majorBidi" w:hAnsiTheme="majorBidi" w:cstheme="majorBidi"/>
          <w:sz w:val="24"/>
          <w:szCs w:val="24"/>
        </w:rPr>
        <w:t>, is called</w:t>
      </w:r>
      <w:r w:rsidRPr="00F77040">
        <w:rPr>
          <w:rFonts w:asciiTheme="majorBidi" w:hAnsiTheme="majorBidi" w:cstheme="majorBidi"/>
          <w:i/>
          <w:iCs/>
          <w:sz w:val="24"/>
          <w:szCs w:val="24"/>
        </w:rPr>
        <w:t xml:space="preserve"> </w:t>
      </w:r>
      <w:r w:rsidRPr="00901E0A">
        <w:rPr>
          <w:rFonts w:asciiTheme="majorBidi" w:hAnsiTheme="majorBidi" w:cstheme="majorBidi"/>
          <w:sz w:val="24"/>
          <w:szCs w:val="24"/>
        </w:rPr>
        <w:t>‘</w:t>
      </w:r>
      <w:proofErr w:type="spellStart"/>
      <w:r w:rsidRPr="00F77040">
        <w:rPr>
          <w:rFonts w:asciiTheme="majorBidi" w:hAnsiTheme="majorBidi" w:cstheme="majorBidi"/>
          <w:sz w:val="24"/>
          <w:szCs w:val="24"/>
        </w:rPr>
        <w:t>MaQ</w:t>
      </w:r>
      <w:r>
        <w:rPr>
          <w:rFonts w:asciiTheme="majorBidi" w:hAnsiTheme="majorBidi" w:cstheme="majorBidi"/>
          <w:sz w:val="24"/>
          <w:szCs w:val="24"/>
        </w:rPr>
        <w:t>O</w:t>
      </w:r>
      <w:r w:rsidRPr="00F77040">
        <w:rPr>
          <w:rFonts w:asciiTheme="majorBidi" w:hAnsiTheme="majorBidi" w:cstheme="majorBidi"/>
          <w:sz w:val="24"/>
          <w:szCs w:val="24"/>
        </w:rPr>
        <w:t>M</w:t>
      </w:r>
      <w:proofErr w:type="spellEnd"/>
      <w:r w:rsidRPr="00901E0A">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place</w:t>
      </w:r>
      <w:r w:rsidRPr="00970BB5">
        <w:rPr>
          <w:rFonts w:asciiTheme="majorBidi" w:hAnsiTheme="majorBidi" w:cstheme="majorBidi"/>
          <w:sz w:val="24"/>
          <w:szCs w:val="24"/>
        </w:rPr>
        <w:t>›</w:t>
      </w:r>
      <w:r w:rsidRPr="00901E0A">
        <w:rPr>
          <w:rFonts w:asciiTheme="majorBidi" w:hAnsiTheme="majorBidi" w:cstheme="majorBidi"/>
          <w:sz w:val="24"/>
          <w:szCs w:val="24"/>
        </w:rPr>
        <w:t>.</w:t>
      </w:r>
      <w:r w:rsidRPr="00901E0A">
        <w:rPr>
          <w:rStyle w:val="EndnoteReference"/>
          <w:rFonts w:asciiTheme="majorBidi" w:hAnsiTheme="majorBidi" w:cstheme="majorBidi"/>
          <w:sz w:val="24"/>
          <w:szCs w:val="24"/>
        </w:rPr>
        <w:endnoteReference w:id="674"/>
      </w:r>
    </w:p>
    <w:p w14:paraId="14E0201A" w14:textId="77777777" w:rsidR="00191018" w:rsidRPr="00901E0A" w:rsidRDefault="00191018" w:rsidP="00A102FF">
      <w:pPr>
        <w:contextualSpacing/>
        <w:rPr>
          <w:rFonts w:asciiTheme="majorBidi" w:hAnsiTheme="majorBidi" w:cstheme="majorBidi"/>
          <w:sz w:val="24"/>
          <w:szCs w:val="24"/>
        </w:rPr>
      </w:pPr>
    </w:p>
    <w:p w14:paraId="753C492D"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 xml:space="preserve">And thus did the Masters of the </w:t>
      </w:r>
      <w:r w:rsidRPr="00096CD6">
        <w:rPr>
          <w:rFonts w:asciiTheme="majorBidi" w:hAnsiTheme="majorBidi" w:cstheme="majorBidi"/>
          <w:i/>
          <w:iCs/>
          <w:sz w:val="24"/>
          <w:szCs w:val="24"/>
        </w:rPr>
        <w:t>Mishnah</w:t>
      </w:r>
      <w:r w:rsidRPr="00901E0A">
        <w:rPr>
          <w:rFonts w:asciiTheme="majorBidi" w:hAnsiTheme="majorBidi" w:cstheme="majorBidi"/>
          <w:sz w:val="24"/>
          <w:szCs w:val="24"/>
        </w:rPr>
        <w:t xml:space="preserve"> establish:</w:t>
      </w:r>
      <w:r w:rsidRPr="00901E0A">
        <w:rPr>
          <w:rStyle w:val="FootnoteReference"/>
          <w:rFonts w:asciiTheme="majorBidi" w:hAnsiTheme="majorBidi" w:cstheme="majorBidi"/>
          <w:sz w:val="24"/>
          <w:szCs w:val="24"/>
        </w:rPr>
        <w:footnoteReference w:id="131"/>
      </w:r>
      <w:r>
        <w:rPr>
          <w:rFonts w:asciiTheme="majorBidi" w:hAnsiTheme="majorBidi" w:cstheme="majorBidi"/>
          <w:sz w:val="24"/>
          <w:szCs w:val="24"/>
        </w:rPr>
        <w:br/>
      </w:r>
      <w:r w:rsidRPr="00901E0A">
        <w:rPr>
          <w:rFonts w:asciiTheme="majorBidi" w:hAnsiTheme="majorBidi" w:cstheme="majorBidi"/>
          <w:sz w:val="24"/>
          <w:szCs w:val="24"/>
        </w:rPr>
        <w:t>that ‘</w:t>
      </w:r>
      <w:r>
        <w:rPr>
          <w:rFonts w:asciiTheme="majorBidi" w:hAnsiTheme="majorBidi" w:cstheme="majorBidi"/>
          <w:sz w:val="24"/>
          <w:szCs w:val="24"/>
        </w:rPr>
        <w:t xml:space="preserve">The blessed Holy One </w:t>
      </w:r>
      <w:r w:rsidRPr="00901E0A">
        <w:rPr>
          <w:rFonts w:asciiTheme="majorBidi" w:hAnsiTheme="majorBidi" w:cstheme="majorBidi"/>
          <w:sz w:val="24"/>
          <w:szCs w:val="24"/>
        </w:rPr>
        <w:t xml:space="preserve">is called </w:t>
      </w:r>
      <w:r>
        <w:rPr>
          <w:rFonts w:asciiTheme="majorBidi" w:hAnsiTheme="majorBidi" w:cstheme="majorBidi"/>
          <w:sz w:val="24"/>
          <w:szCs w:val="24"/>
        </w:rPr>
        <w:t>‘</w:t>
      </w:r>
      <w:r w:rsidRPr="00901E0A">
        <w:rPr>
          <w:rFonts w:asciiTheme="majorBidi" w:hAnsiTheme="majorBidi" w:cstheme="majorBidi"/>
          <w:sz w:val="24"/>
          <w:szCs w:val="24"/>
        </w:rPr>
        <w:t>place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01E0A">
        <w:rPr>
          <w:rFonts w:asciiTheme="majorBidi" w:hAnsiTheme="majorBidi" w:cstheme="majorBidi"/>
          <w:i/>
          <w:iCs/>
          <w:sz w:val="24"/>
          <w:szCs w:val="24"/>
        </w:rPr>
        <w:t>maqom</w:t>
      </w:r>
      <w:proofErr w:type="spellEnd"/>
      <w:r w:rsidRPr="00970BB5">
        <w:rPr>
          <w:rFonts w:asciiTheme="majorBidi" w:hAnsiTheme="majorBidi" w:cstheme="majorBidi"/>
          <w:sz w:val="24"/>
          <w:szCs w:val="24"/>
        </w:rPr>
        <w:t>›</w:t>
      </w:r>
      <w:r w:rsidRPr="00901E0A">
        <w:rPr>
          <w:rFonts w:asciiTheme="majorBidi" w:hAnsiTheme="majorBidi" w:cstheme="majorBidi"/>
          <w:sz w:val="24"/>
          <w:szCs w:val="24"/>
        </w:rPr>
        <w:t xml:space="preserve"> of the world</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and the world is not His place’</w:t>
      </w:r>
      <w:r>
        <w:rPr>
          <w:rFonts w:asciiTheme="majorBidi" w:hAnsiTheme="majorBidi" w:cstheme="majorBidi"/>
          <w:sz w:val="24"/>
          <w:szCs w:val="24"/>
        </w:rPr>
        <w:t>.</w:t>
      </w:r>
    </w:p>
    <w:p w14:paraId="24D04B58" w14:textId="77777777" w:rsidR="00191018" w:rsidRPr="00901E0A" w:rsidRDefault="00191018" w:rsidP="00A102FF">
      <w:pPr>
        <w:contextualSpacing/>
        <w:rPr>
          <w:rFonts w:asciiTheme="majorBidi" w:hAnsiTheme="majorBidi" w:cstheme="majorBidi"/>
          <w:sz w:val="24"/>
          <w:szCs w:val="24"/>
        </w:rPr>
      </w:pPr>
    </w:p>
    <w:p w14:paraId="65E73C84"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It is like this:</w:t>
      </w:r>
      <w:r>
        <w:rPr>
          <w:rFonts w:asciiTheme="majorBidi" w:hAnsiTheme="majorBidi" w:cstheme="majorBidi"/>
          <w:sz w:val="24"/>
          <w:szCs w:val="24"/>
        </w:rPr>
        <w:br/>
      </w:r>
      <w:r w:rsidRPr="00901E0A">
        <w:rPr>
          <w:rFonts w:asciiTheme="majorBidi" w:hAnsiTheme="majorBidi" w:cstheme="majorBidi"/>
          <w:sz w:val="24"/>
          <w:szCs w:val="24"/>
        </w:rPr>
        <w:t>Y</w:t>
      </w:r>
      <w:r>
        <w:rPr>
          <w:rFonts w:asciiTheme="majorBidi" w:hAnsiTheme="majorBidi" w:cstheme="majorBidi"/>
          <w:sz w:val="24"/>
          <w:szCs w:val="24"/>
        </w:rPr>
        <w:t>o</w:t>
      </w:r>
      <w:r w:rsidRPr="00901E0A">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901E0A">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901E0A">
        <w:rPr>
          <w:rFonts w:asciiTheme="majorBidi" w:hAnsiTheme="majorBidi" w:cstheme="majorBidi"/>
          <w:sz w:val="24"/>
          <w:szCs w:val="24"/>
        </w:rPr>
        <w:t>times ten</w:t>
      </w:r>
      <w:r>
        <w:rPr>
          <w:rFonts w:asciiTheme="majorBidi" w:hAnsiTheme="majorBidi" w:cstheme="majorBidi"/>
          <w:sz w:val="24"/>
          <w:szCs w:val="24"/>
        </w:rPr>
        <w:br/>
      </w:r>
      <w:r w:rsidRPr="00901E0A">
        <w:rPr>
          <w:rFonts w:asciiTheme="majorBidi" w:hAnsiTheme="majorBidi" w:cstheme="majorBidi"/>
          <w:sz w:val="24"/>
          <w:szCs w:val="24"/>
        </w:rPr>
        <w:t xml:space="preserve">is </w:t>
      </w:r>
      <w:proofErr w:type="spellStart"/>
      <w:r w:rsidRPr="00901E0A">
        <w:rPr>
          <w:rFonts w:asciiTheme="majorBidi" w:hAnsiTheme="majorBidi" w:cstheme="majorBidi"/>
          <w:sz w:val="24"/>
          <w:szCs w:val="24"/>
        </w:rPr>
        <w:t>Quph</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ק</w:t>
      </w:r>
      <w:r w:rsidRPr="007904B7">
        <w:rPr>
          <w:rFonts w:asciiTheme="majorBidi" w:hAnsiTheme="majorBidi" w:cstheme="majorBidi"/>
          <w:sz w:val="24"/>
          <w:szCs w:val="24"/>
        </w:rPr>
        <w:t>›‹</w:t>
      </w:r>
      <w:r w:rsidRPr="007904B7">
        <w:rPr>
          <w:rFonts w:ascii="Wingdings 3" w:hAnsi="Wingdings 3"/>
          <w:sz w:val="24"/>
          <w:szCs w:val="24"/>
        </w:rPr>
        <w:t></w:t>
      </w:r>
      <w:r w:rsidRPr="00901E0A">
        <w:rPr>
          <w:rFonts w:asciiTheme="majorBidi" w:hAnsiTheme="majorBidi" w:cstheme="majorBidi"/>
          <w:sz w:val="24"/>
          <w:szCs w:val="24"/>
        </w:rPr>
        <w:t>100</w:t>
      </w:r>
      <w:r w:rsidRPr="007904B7">
        <w:rPr>
          <w:rFonts w:asciiTheme="majorBidi" w:hAnsiTheme="majorBidi" w:cstheme="majorBidi"/>
          <w:sz w:val="24"/>
          <w:szCs w:val="24"/>
        </w:rPr>
        <w:t>›</w:t>
      </w:r>
      <w:r w:rsidRPr="00901E0A">
        <w:rPr>
          <w:rFonts w:asciiTheme="majorBidi" w:hAnsiTheme="majorBidi" w:cstheme="majorBidi"/>
          <w:sz w:val="24"/>
          <w:szCs w:val="24"/>
        </w:rPr>
        <w:t xml:space="preserve"> of </w:t>
      </w:r>
      <w:proofErr w:type="spellStart"/>
      <w:r w:rsidRPr="00901E0A">
        <w:rPr>
          <w:rFonts w:asciiTheme="majorBidi" w:hAnsiTheme="majorBidi" w:cstheme="majorBidi"/>
          <w:sz w:val="24"/>
          <w:szCs w:val="24"/>
        </w:rPr>
        <w:t>MaQOM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01E0A">
        <w:rPr>
          <w:rFonts w:asciiTheme="majorBidi" w:hAnsiTheme="majorBidi" w:cstheme="majorBidi"/>
          <w:sz w:val="24"/>
          <w:szCs w:val="24"/>
        </w:rPr>
        <w:t>place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901E0A">
        <w:rPr>
          <w:rFonts w:asciiTheme="majorBidi" w:hAnsiTheme="majorBidi" w:cstheme="majorBidi"/>
          <w:sz w:val="24"/>
          <w:szCs w:val="24"/>
        </w:rPr>
        <w:t>Hei</w:t>
      </w:r>
      <w:r>
        <w:rPr>
          <w:rFonts w:asciiTheme="majorBidi" w:hAnsiTheme="majorBidi" w:cstheme="majorBidi"/>
          <w:sz w:val="24"/>
          <w:szCs w:val="24"/>
        </w:rPr>
        <w:t>-</w:t>
      </w:r>
      <w:r w:rsidRPr="00901E0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5-5</w:t>
      </w:r>
      <w:r w:rsidRPr="007904B7">
        <w:rPr>
          <w:rFonts w:asciiTheme="majorBidi" w:hAnsiTheme="majorBidi" w:cstheme="majorBidi"/>
          <w:sz w:val="24"/>
          <w:szCs w:val="24"/>
        </w:rPr>
        <w:t>›</w:t>
      </w:r>
      <w:r w:rsidRPr="00901E0A">
        <w:rPr>
          <w:rFonts w:asciiTheme="majorBidi" w:hAnsiTheme="majorBidi" w:cstheme="majorBidi"/>
          <w:sz w:val="24"/>
          <w:szCs w:val="24"/>
        </w:rPr>
        <w:t>, each one five times,</w:t>
      </w:r>
      <w:r>
        <w:rPr>
          <w:rFonts w:asciiTheme="majorBidi" w:hAnsiTheme="majorBidi" w:cstheme="majorBidi"/>
          <w:sz w:val="24"/>
          <w:szCs w:val="24"/>
        </w:rPr>
        <w:br/>
      </w:r>
      <w:r w:rsidRPr="00901E0A">
        <w:rPr>
          <w:rFonts w:asciiTheme="majorBidi" w:hAnsiTheme="majorBidi" w:cstheme="majorBidi"/>
          <w:sz w:val="24"/>
          <w:szCs w:val="24"/>
        </w:rPr>
        <w:t xml:space="preserve">add up to 25 </w:t>
      </w:r>
      <w:r w:rsidRPr="00875B53">
        <w:rPr>
          <w:rFonts w:asciiTheme="majorBidi" w:hAnsiTheme="majorBidi" w:cstheme="majorBidi"/>
          <w:color w:val="808080" w:themeColor="background1" w:themeShade="80"/>
          <w:sz w:val="24"/>
          <w:szCs w:val="24"/>
        </w:rPr>
        <w:t>and</w:t>
      </w:r>
      <w:r w:rsidRPr="00901E0A">
        <w:rPr>
          <w:rFonts w:asciiTheme="majorBidi" w:hAnsiTheme="majorBidi" w:cstheme="majorBidi"/>
          <w:sz w:val="24"/>
          <w:szCs w:val="24"/>
        </w:rPr>
        <w:t xml:space="preserve"> 25,</w:t>
      </w:r>
      <w:r>
        <w:rPr>
          <w:rFonts w:asciiTheme="majorBidi" w:hAnsiTheme="majorBidi" w:cstheme="majorBidi"/>
          <w:sz w:val="24"/>
          <w:szCs w:val="24"/>
        </w:rPr>
        <w:br/>
      </w:r>
      <w:r w:rsidRPr="00901E0A">
        <w:rPr>
          <w:rFonts w:asciiTheme="majorBidi" w:hAnsiTheme="majorBidi" w:cstheme="majorBidi"/>
          <w:sz w:val="24"/>
          <w:szCs w:val="24"/>
        </w:rPr>
        <w:t>like the numbers of the letters of the unity,</w:t>
      </w:r>
      <w:r>
        <w:rPr>
          <w:rFonts w:asciiTheme="majorBidi" w:hAnsiTheme="majorBidi" w:cstheme="majorBidi"/>
          <w:sz w:val="24"/>
          <w:szCs w:val="24"/>
        </w:rPr>
        <w:br/>
      </w:r>
      <w:r w:rsidRPr="00901E0A">
        <w:rPr>
          <w:rFonts w:asciiTheme="majorBidi" w:hAnsiTheme="majorBidi" w:cstheme="majorBidi"/>
          <w:sz w:val="24"/>
          <w:szCs w:val="24"/>
        </w:rPr>
        <w:t xml:space="preserve">twice </w:t>
      </w:r>
      <w:r w:rsidRPr="00875B53">
        <w:rPr>
          <w:rFonts w:asciiTheme="majorBidi" w:hAnsiTheme="majorBidi" w:cstheme="majorBidi"/>
          <w:color w:val="808080" w:themeColor="background1" w:themeShade="80"/>
          <w:sz w:val="24"/>
          <w:szCs w:val="24"/>
        </w:rPr>
        <w:t>per day</w:t>
      </w:r>
      <w:r w:rsidRPr="00901E0A">
        <w:rPr>
          <w:rFonts w:asciiTheme="majorBidi" w:hAnsiTheme="majorBidi" w:cstheme="majorBidi"/>
          <w:sz w:val="24"/>
          <w:szCs w:val="24"/>
        </w:rPr>
        <w:t xml:space="preserve"> that they unify </w:t>
      </w:r>
      <w:r w:rsidRPr="00875B53">
        <w:rPr>
          <w:rFonts w:asciiTheme="majorBidi" w:hAnsiTheme="majorBidi" w:cstheme="majorBidi"/>
          <w:color w:val="808080" w:themeColor="background1" w:themeShade="80"/>
          <w:sz w:val="24"/>
          <w:szCs w:val="24"/>
        </w:rPr>
        <w:t>through</w:t>
      </w:r>
      <w:r w:rsidRPr="00901E0A">
        <w:rPr>
          <w:rFonts w:asciiTheme="majorBidi" w:hAnsiTheme="majorBidi" w:cstheme="majorBidi"/>
          <w:sz w:val="24"/>
          <w:szCs w:val="24"/>
        </w:rPr>
        <w:t xml:space="preserve"> </w:t>
      </w:r>
      <w:r w:rsidRPr="00901E0A">
        <w:rPr>
          <w:rFonts w:asciiTheme="majorBidi" w:hAnsiTheme="majorBidi" w:cstheme="majorBidi"/>
          <w:i/>
          <w:iCs/>
          <w:sz w:val="24"/>
          <w:szCs w:val="24"/>
        </w:rPr>
        <w:t>Hear O Israel</w:t>
      </w:r>
      <w:r>
        <w:rPr>
          <w:rFonts w:asciiTheme="majorBidi" w:hAnsiTheme="majorBidi" w:cstheme="majorBidi"/>
          <w:sz w:val="24"/>
          <w:szCs w:val="24"/>
        </w:rPr>
        <w:br/>
      </w:r>
      <w:r w:rsidRPr="00901E0A">
        <w:rPr>
          <w:rFonts w:asciiTheme="majorBidi" w:hAnsiTheme="majorBidi" w:cstheme="majorBidi"/>
          <w:sz w:val="24"/>
          <w:szCs w:val="24"/>
        </w:rPr>
        <w:t>– which are six words,</w:t>
      </w:r>
      <w:r>
        <w:rPr>
          <w:rFonts w:asciiTheme="majorBidi" w:hAnsiTheme="majorBidi" w:cstheme="majorBidi"/>
          <w:sz w:val="24"/>
          <w:szCs w:val="24"/>
        </w:rPr>
        <w:br/>
      </w:r>
      <w:r w:rsidRPr="00901E0A">
        <w:rPr>
          <w:rFonts w:asciiTheme="majorBidi" w:hAnsiTheme="majorBidi" w:cstheme="majorBidi"/>
          <w:sz w:val="24"/>
          <w:szCs w:val="24"/>
        </w:rPr>
        <w:t xml:space="preserve">in which are 25 </w:t>
      </w:r>
      <w:r w:rsidRPr="00875B53">
        <w:rPr>
          <w:rFonts w:asciiTheme="majorBidi" w:hAnsiTheme="majorBidi" w:cstheme="majorBidi"/>
          <w:color w:val="808080" w:themeColor="background1" w:themeShade="80"/>
          <w:sz w:val="24"/>
          <w:szCs w:val="24"/>
        </w:rPr>
        <w:t>and</w:t>
      </w:r>
      <w:r w:rsidRPr="00901E0A">
        <w:rPr>
          <w:rFonts w:asciiTheme="majorBidi" w:hAnsiTheme="majorBidi" w:cstheme="majorBidi"/>
          <w:sz w:val="24"/>
          <w:szCs w:val="24"/>
        </w:rPr>
        <w:t xml:space="preserve"> 25 letters.</w:t>
      </w:r>
    </w:p>
    <w:p w14:paraId="73099414" w14:textId="77777777" w:rsidR="00191018" w:rsidRPr="00901E0A" w:rsidRDefault="00191018" w:rsidP="00A102FF">
      <w:pPr>
        <w:contextualSpacing/>
        <w:rPr>
          <w:rFonts w:asciiTheme="majorBidi" w:hAnsiTheme="majorBidi" w:cstheme="majorBidi"/>
          <w:sz w:val="24"/>
          <w:szCs w:val="24"/>
        </w:rPr>
      </w:pPr>
    </w:p>
    <w:p w14:paraId="5182B455"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 xml:space="preserve">If so, what is </w:t>
      </w:r>
      <w:proofErr w:type="spellStart"/>
      <w:r w:rsidRPr="00901E0A">
        <w:rPr>
          <w:rFonts w:asciiTheme="majorBidi" w:hAnsiTheme="majorBidi" w:cstheme="majorBidi"/>
          <w:sz w:val="24"/>
          <w:szCs w:val="24"/>
        </w:rPr>
        <w:t>Quph</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ק</w:t>
      </w:r>
      <w:r w:rsidRPr="007904B7">
        <w:rPr>
          <w:rFonts w:asciiTheme="majorBidi" w:hAnsiTheme="majorBidi" w:cstheme="majorBidi"/>
          <w:sz w:val="24"/>
          <w:szCs w:val="24"/>
        </w:rPr>
        <w:t>›‹</w:t>
      </w:r>
      <w:r w:rsidRPr="007904B7">
        <w:rPr>
          <w:rFonts w:ascii="Wingdings 3" w:hAnsi="Wingdings 3"/>
          <w:sz w:val="24"/>
          <w:szCs w:val="24"/>
        </w:rPr>
        <w:t></w:t>
      </w:r>
      <w:r w:rsidRPr="00901E0A">
        <w:rPr>
          <w:rFonts w:asciiTheme="majorBidi" w:hAnsiTheme="majorBidi" w:cstheme="majorBidi"/>
          <w:sz w:val="24"/>
          <w:szCs w:val="24"/>
        </w:rPr>
        <w:t>100</w:t>
      </w:r>
      <w:r w:rsidRPr="007904B7">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r>
      <w:r w:rsidRPr="00875B53">
        <w:rPr>
          <w:rFonts w:asciiTheme="majorBidi" w:hAnsiTheme="majorBidi" w:cstheme="majorBidi"/>
          <w:color w:val="808080" w:themeColor="background1" w:themeShade="80"/>
          <w:sz w:val="24"/>
          <w:szCs w:val="24"/>
        </w:rPr>
        <w:t>They are</w:t>
      </w:r>
      <w:r w:rsidRPr="00901E0A">
        <w:rPr>
          <w:rFonts w:asciiTheme="majorBidi" w:hAnsiTheme="majorBidi" w:cstheme="majorBidi"/>
          <w:sz w:val="24"/>
          <w:szCs w:val="24"/>
        </w:rPr>
        <w:t xml:space="preserve"> the one hundred blessings,</w:t>
      </w:r>
      <w:r>
        <w:rPr>
          <w:rFonts w:asciiTheme="majorBidi" w:hAnsiTheme="majorBidi" w:cstheme="majorBidi"/>
          <w:sz w:val="24"/>
          <w:szCs w:val="24"/>
        </w:rPr>
        <w:br/>
      </w:r>
      <w:r w:rsidRPr="00901E0A">
        <w:rPr>
          <w:rFonts w:asciiTheme="majorBidi" w:hAnsiTheme="majorBidi" w:cstheme="majorBidi"/>
          <w:sz w:val="24"/>
          <w:szCs w:val="24"/>
        </w:rPr>
        <w:t>with which a person is obligated</w:t>
      </w:r>
      <w:r>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to bless</w:t>
      </w:r>
      <w:r>
        <w:rPr>
          <w:rFonts w:asciiTheme="majorBidi" w:hAnsiTheme="majorBidi" w:cstheme="majorBidi"/>
          <w:sz w:val="24"/>
          <w:szCs w:val="24"/>
        </w:rPr>
        <w:t xml:space="preserve"> the blessed Holy One </w:t>
      </w:r>
      <w:r w:rsidRPr="00901E0A">
        <w:rPr>
          <w:rFonts w:asciiTheme="majorBidi" w:hAnsiTheme="majorBidi" w:cstheme="majorBidi"/>
          <w:sz w:val="24"/>
          <w:szCs w:val="24"/>
        </w:rPr>
        <w:t>every day.</w:t>
      </w:r>
    </w:p>
    <w:p w14:paraId="1E4CFE77" w14:textId="77777777" w:rsidR="00191018" w:rsidRPr="00901E0A" w:rsidRDefault="00191018" w:rsidP="00A102FF">
      <w:pPr>
        <w:contextualSpacing/>
        <w:rPr>
          <w:rFonts w:asciiTheme="majorBidi" w:hAnsiTheme="majorBidi" w:cstheme="majorBidi"/>
          <w:sz w:val="24"/>
          <w:szCs w:val="24"/>
        </w:rPr>
      </w:pPr>
    </w:p>
    <w:p w14:paraId="0ACAF00E" w14:textId="77777777" w:rsidR="00191018" w:rsidRDefault="00191018" w:rsidP="00A102FF">
      <w:pPr>
        <w:contextualSpacing/>
        <w:rPr>
          <w:rFonts w:asciiTheme="majorBidi" w:hAnsiTheme="majorBidi" w:cstheme="majorBidi"/>
          <w:sz w:val="24"/>
          <w:szCs w:val="24"/>
        </w:rPr>
      </w:pPr>
      <w:r w:rsidRPr="00901E0A">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sidRPr="00901E0A">
        <w:rPr>
          <w:rFonts w:asciiTheme="majorBidi" w:hAnsiTheme="majorBidi" w:cstheme="majorBidi"/>
          <w:sz w:val="24"/>
          <w:szCs w:val="24"/>
        </w:rPr>
        <w:t xml:space="preserve"> remains:</w:t>
      </w:r>
      <w:r>
        <w:rPr>
          <w:rFonts w:asciiTheme="majorBidi" w:hAnsiTheme="majorBidi" w:cstheme="majorBidi"/>
          <w:sz w:val="24"/>
          <w:szCs w:val="24"/>
        </w:rPr>
        <w:br/>
      </w:r>
      <w:r w:rsidRPr="00901E0A">
        <w:rPr>
          <w:rFonts w:asciiTheme="majorBidi" w:hAnsiTheme="majorBidi" w:cstheme="majorBidi"/>
          <w:sz w:val="24"/>
          <w:szCs w:val="24"/>
        </w:rPr>
        <w:t>six times six add up to thirty</w:t>
      </w:r>
      <w:r>
        <w:rPr>
          <w:rFonts w:asciiTheme="majorBidi" w:hAnsiTheme="majorBidi" w:cstheme="majorBidi"/>
          <w:sz w:val="24"/>
          <w:szCs w:val="24"/>
        </w:rPr>
        <w:t>-</w:t>
      </w:r>
      <w:r w:rsidRPr="00901E0A">
        <w:rPr>
          <w:rFonts w:asciiTheme="majorBidi" w:hAnsiTheme="majorBidi" w:cstheme="majorBidi"/>
          <w:sz w:val="24"/>
          <w:szCs w:val="24"/>
        </w:rPr>
        <w:t>six,</w:t>
      </w:r>
      <w:r>
        <w:rPr>
          <w:rFonts w:asciiTheme="majorBidi" w:hAnsiTheme="majorBidi" w:cstheme="majorBidi"/>
          <w:sz w:val="24"/>
          <w:szCs w:val="24"/>
        </w:rPr>
        <w:br/>
      </w:r>
      <w:r w:rsidRPr="00901E0A">
        <w:rPr>
          <w:rFonts w:asciiTheme="majorBidi" w:hAnsiTheme="majorBidi" w:cstheme="majorBidi"/>
          <w:sz w:val="24"/>
          <w:szCs w:val="24"/>
        </w:rPr>
        <w:t xml:space="preserve">like the number of wings of the </w:t>
      </w:r>
      <w:r w:rsidRPr="00096CD6">
        <w:rPr>
          <w:rFonts w:asciiTheme="majorBidi" w:hAnsiTheme="majorBidi" w:cstheme="majorBidi"/>
          <w:i/>
          <w:iCs/>
          <w:sz w:val="24"/>
          <w:szCs w:val="24"/>
        </w:rPr>
        <w:t>seraphim</w:t>
      </w:r>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of whom it is stated:</w:t>
      </w:r>
      <w:r>
        <w:rPr>
          <w:rFonts w:asciiTheme="majorBidi" w:hAnsiTheme="majorBidi" w:cstheme="majorBidi"/>
          <w:sz w:val="24"/>
          <w:szCs w:val="24"/>
        </w:rPr>
        <w:br/>
        <w:t>{</w:t>
      </w:r>
      <w:r w:rsidRPr="00901E0A">
        <w:rPr>
          <w:rFonts w:asciiTheme="majorBidi" w:hAnsiTheme="majorBidi" w:cstheme="majorBidi"/>
          <w:sz w:val="24"/>
          <w:szCs w:val="24"/>
        </w:rPr>
        <w:t>Is</w:t>
      </w:r>
      <w:r>
        <w:rPr>
          <w:rFonts w:asciiTheme="majorBidi" w:hAnsiTheme="majorBidi" w:cstheme="majorBidi"/>
          <w:sz w:val="24"/>
          <w:szCs w:val="24"/>
        </w:rPr>
        <w:t>.</w:t>
      </w:r>
      <w:r w:rsidRPr="00901E0A">
        <w:rPr>
          <w:rFonts w:asciiTheme="majorBidi" w:hAnsiTheme="majorBidi" w:cstheme="majorBidi"/>
          <w:sz w:val="24"/>
          <w:szCs w:val="24"/>
        </w:rPr>
        <w:t xml:space="preserve"> 6:2</w:t>
      </w:r>
      <w:r>
        <w:rPr>
          <w:rFonts w:asciiTheme="majorBidi" w:hAnsiTheme="majorBidi" w:cstheme="majorBidi"/>
          <w:sz w:val="24"/>
          <w:szCs w:val="24"/>
        </w:rPr>
        <w:t>}</w:t>
      </w:r>
      <w:r w:rsidRPr="00901E0A">
        <w:rPr>
          <w:rFonts w:asciiTheme="majorBidi" w:hAnsiTheme="majorBidi" w:cstheme="majorBidi"/>
          <w:i/>
          <w:iCs/>
          <w:sz w:val="24"/>
          <w:szCs w:val="24"/>
        </w:rPr>
        <w:t xml:space="preserve">Seraphim standing above </w:t>
      </w:r>
      <w:r>
        <w:rPr>
          <w:rFonts w:asciiTheme="majorBidi" w:hAnsiTheme="majorBidi" w:cstheme="majorBidi"/>
          <w:i/>
          <w:iCs/>
          <w:sz w:val="24"/>
          <w:szCs w:val="24"/>
        </w:rPr>
        <w:t>‘</w:t>
      </w:r>
      <w:r w:rsidRPr="00092FDB">
        <w:rPr>
          <w:rFonts w:asciiTheme="majorBidi" w:hAnsiTheme="majorBidi" w:cstheme="majorBidi"/>
          <w:i/>
          <w:iCs/>
          <w:sz w:val="24"/>
          <w:szCs w:val="24"/>
        </w:rPr>
        <w:t>of it</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1AF7">
        <w:rPr>
          <w:rFonts w:asciiTheme="majorBidi" w:hAnsiTheme="majorBidi" w:cstheme="majorBidi"/>
          <w:i/>
          <w:iCs/>
          <w:sz w:val="24"/>
          <w:szCs w:val="24"/>
        </w:rPr>
        <w:t>lo</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01E0A">
        <w:rPr>
          <w:rFonts w:asciiTheme="majorBidi" w:hAnsiTheme="majorBidi" w:cstheme="majorBidi"/>
          <w:sz w:val="24"/>
          <w:szCs w:val="24"/>
        </w:rPr>
        <w:t>36</w:t>
      </w:r>
      <w:r w:rsidRPr="007904B7">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 and those wings are suspended from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sidRPr="00901E0A">
        <w:rPr>
          <w:rFonts w:asciiTheme="majorBidi" w:hAnsiTheme="majorBidi" w:cstheme="majorBidi"/>
          <w:sz w:val="24"/>
          <w:szCs w:val="24"/>
        </w:rPr>
        <w:t>6</w:t>
      </w:r>
      <w:r w:rsidRPr="007904B7">
        <w:rPr>
          <w:rFonts w:asciiTheme="majorBidi" w:hAnsiTheme="majorBidi" w:cstheme="majorBidi"/>
          <w:sz w:val="24"/>
          <w:szCs w:val="24"/>
        </w:rPr>
        <w:t>›</w:t>
      </w:r>
      <w:r w:rsidRPr="00901E0A">
        <w:rPr>
          <w:rFonts w:asciiTheme="majorBidi" w:hAnsiTheme="majorBidi" w:cstheme="majorBidi"/>
          <w:sz w:val="24"/>
          <w:szCs w:val="24"/>
        </w:rPr>
        <w:t>,</w:t>
      </w:r>
      <w:r>
        <w:rPr>
          <w:rFonts w:asciiTheme="majorBidi" w:hAnsiTheme="majorBidi" w:cstheme="majorBidi"/>
          <w:sz w:val="24"/>
          <w:szCs w:val="24"/>
        </w:rPr>
        <w:br/>
      </w:r>
      <w:r w:rsidRPr="00901E0A">
        <w:rPr>
          <w:rFonts w:asciiTheme="majorBidi" w:hAnsiTheme="majorBidi" w:cstheme="majorBidi"/>
          <w:sz w:val="24"/>
          <w:szCs w:val="24"/>
        </w:rPr>
        <w:t>which are the six words of the unity</w:t>
      </w:r>
      <w:r>
        <w:rPr>
          <w:rFonts w:asciiTheme="majorBidi" w:hAnsiTheme="majorBidi" w:cstheme="majorBidi"/>
          <w:sz w:val="24"/>
          <w:szCs w:val="24"/>
        </w:rPr>
        <w:br/>
      </w:r>
      <w:r w:rsidRPr="00901E0A">
        <w:rPr>
          <w:rFonts w:asciiTheme="majorBidi" w:hAnsiTheme="majorBidi" w:cstheme="majorBidi"/>
          <w:sz w:val="24"/>
          <w:szCs w:val="24"/>
        </w:rPr>
        <w:lastRenderedPageBreak/>
        <w:t xml:space="preserve">– and they </w:t>
      </w:r>
      <w:r w:rsidRPr="00875B53">
        <w:rPr>
          <w:rFonts w:asciiTheme="majorBidi" w:hAnsiTheme="majorBidi" w:cstheme="majorBidi"/>
          <w:color w:val="808080" w:themeColor="background1" w:themeShade="80"/>
          <w:sz w:val="24"/>
          <w:szCs w:val="24"/>
        </w:rPr>
        <w:t>36 + 6</w:t>
      </w:r>
      <w:r w:rsidRPr="00901E0A">
        <w:rPr>
          <w:rFonts w:asciiTheme="majorBidi" w:hAnsiTheme="majorBidi" w:cstheme="majorBidi"/>
          <w:sz w:val="24"/>
          <w:szCs w:val="24"/>
        </w:rPr>
        <w:t xml:space="preserve"> add up to </w:t>
      </w:r>
      <w:r>
        <w:rPr>
          <w:rFonts w:asciiTheme="majorBidi" w:hAnsiTheme="majorBidi" w:cstheme="majorBidi"/>
          <w:sz w:val="24"/>
          <w:szCs w:val="24"/>
        </w:rPr>
        <w:t xml:space="preserve">the </w:t>
      </w:r>
      <w:r w:rsidRPr="00901E0A">
        <w:rPr>
          <w:rFonts w:asciiTheme="majorBidi" w:hAnsiTheme="majorBidi" w:cstheme="majorBidi"/>
          <w:sz w:val="24"/>
          <w:szCs w:val="24"/>
        </w:rPr>
        <w:t>forty</w:t>
      </w:r>
      <w:r>
        <w:rPr>
          <w:rFonts w:asciiTheme="majorBidi" w:hAnsiTheme="majorBidi" w:cstheme="majorBidi"/>
          <w:sz w:val="24"/>
          <w:szCs w:val="24"/>
        </w:rPr>
        <w:t>-</w:t>
      </w:r>
      <w:r w:rsidRPr="00901E0A">
        <w:rPr>
          <w:rFonts w:asciiTheme="majorBidi" w:hAnsiTheme="majorBidi" w:cstheme="majorBidi"/>
          <w:sz w:val="24"/>
          <w:szCs w:val="24"/>
        </w:rPr>
        <w:t>two letters,</w:t>
      </w:r>
      <w:r>
        <w:rPr>
          <w:rFonts w:asciiTheme="majorBidi" w:hAnsiTheme="majorBidi" w:cstheme="majorBidi"/>
          <w:sz w:val="24"/>
          <w:szCs w:val="24"/>
        </w:rPr>
        <w:br/>
      </w:r>
      <w:r w:rsidRPr="00901E0A">
        <w:rPr>
          <w:rFonts w:asciiTheme="majorBidi" w:hAnsiTheme="majorBidi" w:cstheme="majorBidi"/>
          <w:sz w:val="24"/>
          <w:szCs w:val="24"/>
        </w:rPr>
        <w:t>with which were created heaven and earth.</w:t>
      </w:r>
    </w:p>
    <w:p w14:paraId="2667EDE1" w14:textId="77777777" w:rsidR="00191018" w:rsidRPr="00901E0A" w:rsidRDefault="00191018" w:rsidP="00A102FF">
      <w:pPr>
        <w:contextualSpacing/>
        <w:rPr>
          <w:rFonts w:asciiTheme="majorBidi" w:hAnsiTheme="majorBidi" w:cstheme="majorBidi"/>
          <w:sz w:val="24"/>
          <w:szCs w:val="24"/>
        </w:rPr>
      </w:pPr>
    </w:p>
    <w:p w14:paraId="7C1D8B54" w14:textId="77777777" w:rsidR="00191018" w:rsidRPr="008C2578" w:rsidRDefault="00191018" w:rsidP="008C2578">
      <w:pPr>
        <w:contextualSpacing/>
        <w:rPr>
          <w:rFonts w:asciiTheme="majorBidi" w:hAnsiTheme="majorBidi" w:cstheme="majorBidi"/>
          <w:sz w:val="24"/>
          <w:szCs w:val="24"/>
        </w:rPr>
      </w:pPr>
      <w:r w:rsidRPr="00901E0A">
        <w:rPr>
          <w:rFonts w:asciiTheme="majorBidi" w:hAnsiTheme="majorBidi" w:cstheme="majorBidi"/>
          <w:sz w:val="24"/>
          <w:szCs w:val="24"/>
        </w:rPr>
        <w:t>You will find</w:t>
      </w:r>
    </w:p>
    <w:p w14:paraId="2E975776" w14:textId="77777777" w:rsidR="00191018" w:rsidRPr="002E6A7C" w:rsidRDefault="00191018" w:rsidP="002E6A7C">
      <w:pPr>
        <w:bidi/>
        <w:contextualSpacing/>
        <w:rPr>
          <w:rFonts w:asciiTheme="majorBidi" w:hAnsiTheme="majorBidi" w:cstheme="majorBidi"/>
          <w:b/>
          <w:bCs/>
          <w:sz w:val="28"/>
          <w:szCs w:val="28"/>
        </w:rPr>
      </w:pPr>
      <w:r w:rsidRPr="002E6A7C">
        <w:rPr>
          <w:rFonts w:asciiTheme="majorBidi" w:hAnsiTheme="majorBidi" w:cstheme="majorBidi"/>
          <w:b/>
          <w:bCs/>
          <w:sz w:val="28"/>
          <w:szCs w:val="28"/>
        </w:rPr>
        <w:t>[82a]</w:t>
      </w:r>
    </w:p>
    <w:p w14:paraId="7F031AC9" w14:textId="77777777" w:rsidR="00191018" w:rsidRDefault="00191018" w:rsidP="00C622F0">
      <w:pPr>
        <w:contextualSpacing/>
        <w:rPr>
          <w:rFonts w:asciiTheme="majorBidi" w:hAnsiTheme="majorBidi" w:cstheme="majorBidi"/>
          <w:sz w:val="24"/>
          <w:szCs w:val="24"/>
        </w:rPr>
      </w:pPr>
      <w:proofErr w:type="spellStart"/>
      <w:r w:rsidRPr="00183EF6">
        <w:rPr>
          <w:rFonts w:asciiTheme="majorBidi" w:hAnsiTheme="majorBidi" w:cstheme="majorBidi"/>
          <w:i/>
          <w:iCs/>
          <w:sz w:val="24"/>
          <w:szCs w:val="24"/>
        </w:rPr>
        <w:t>MaQoM</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83EF6">
        <w:rPr>
          <w:rFonts w:asciiTheme="majorBidi" w:hAnsiTheme="majorBidi" w:cstheme="majorBidi"/>
          <w:sz w:val="24"/>
          <w:szCs w:val="24"/>
        </w:rPr>
        <w:t>place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186</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which amounts </w:t>
      </w:r>
      <w:r w:rsidRPr="00183EF6">
        <w:rPr>
          <w:rFonts w:asciiTheme="majorBidi" w:hAnsiTheme="majorBidi" w:cstheme="majorBidi"/>
          <w:sz w:val="24"/>
          <w:szCs w:val="24"/>
        </w:rPr>
        <w:t>to Y</w:t>
      </w:r>
      <w:r>
        <w:rPr>
          <w:rFonts w:asciiTheme="majorBidi" w:hAnsiTheme="majorBidi" w:cstheme="majorBidi"/>
          <w:sz w:val="24"/>
          <w:szCs w:val="24"/>
        </w:rPr>
        <w:t>Q</w:t>
      </w:r>
      <w:r w:rsidRPr="00183EF6">
        <w:rPr>
          <w:rFonts w:asciiTheme="majorBidi" w:hAnsiTheme="majorBidi" w:cstheme="majorBidi"/>
          <w:sz w:val="24"/>
          <w:szCs w:val="24"/>
        </w:rPr>
        <w:t>V”</w:t>
      </w:r>
      <w:r>
        <w:rPr>
          <w:rFonts w:asciiTheme="majorBidi" w:hAnsiTheme="majorBidi" w:cstheme="majorBidi"/>
          <w:sz w:val="24"/>
          <w:szCs w:val="24"/>
        </w:rPr>
        <w:t>Q</w:t>
      </w:r>
      <w:r w:rsidRPr="00183EF6">
        <w:rPr>
          <w:rFonts w:asciiTheme="majorBidi" w:hAnsiTheme="majorBidi" w:cstheme="majorBidi"/>
          <w:sz w:val="24"/>
          <w:szCs w:val="24"/>
        </w:rPr>
        <w:t xml:space="preserve"> in </w:t>
      </w:r>
      <w:r w:rsidRPr="00B755D4">
        <w:rPr>
          <w:rFonts w:asciiTheme="majorBidi" w:hAnsiTheme="majorBidi" w:cstheme="majorBidi"/>
          <w:color w:val="808080" w:themeColor="background1" w:themeShade="80"/>
          <w:sz w:val="24"/>
          <w:szCs w:val="24"/>
        </w:rPr>
        <w:t>numeric-</w:t>
      </w:r>
      <w:r w:rsidRPr="00183EF6">
        <w:rPr>
          <w:rFonts w:asciiTheme="majorBidi" w:hAnsiTheme="majorBidi" w:cstheme="majorBidi"/>
          <w:sz w:val="24"/>
          <w:szCs w:val="24"/>
        </w:rPr>
        <w:t>value,</w:t>
      </w:r>
      <w:r>
        <w:rPr>
          <w:rFonts w:asciiTheme="majorBidi" w:hAnsiTheme="majorBidi" w:cstheme="majorBidi"/>
          <w:sz w:val="24"/>
          <w:szCs w:val="24"/>
        </w:rPr>
        <w:br/>
      </w:r>
      <w:r w:rsidRPr="00183EF6">
        <w:rPr>
          <w:rFonts w:asciiTheme="majorBidi" w:hAnsiTheme="majorBidi" w:cstheme="majorBidi"/>
          <w:sz w:val="24"/>
          <w:szCs w:val="24"/>
        </w:rPr>
        <w:t>like this:</w:t>
      </w:r>
      <w:r w:rsidRPr="00183EF6">
        <w:rPr>
          <w:rStyle w:val="EndnoteReference"/>
          <w:rFonts w:asciiTheme="majorBidi" w:hAnsiTheme="majorBidi" w:cstheme="majorBidi"/>
          <w:sz w:val="24"/>
          <w:szCs w:val="24"/>
        </w:rPr>
        <w:endnoteReference w:id="675"/>
      </w:r>
      <w:r>
        <w:rPr>
          <w:rFonts w:asciiTheme="majorBidi" w:hAnsiTheme="majorBidi" w:cstheme="majorBidi"/>
          <w:sz w:val="24"/>
          <w:szCs w:val="24"/>
        </w:rPr>
        <w:br/>
      </w:r>
      <w:r w:rsidRPr="00183EF6">
        <w:rPr>
          <w:rFonts w:asciiTheme="majorBidi" w:hAnsiTheme="majorBidi" w:cstheme="majorBidi"/>
          <w:sz w:val="24"/>
          <w:szCs w:val="24"/>
        </w:rPr>
        <w:t>Y</w:t>
      </w:r>
      <w:r>
        <w:rPr>
          <w:rFonts w:asciiTheme="majorBidi" w:hAnsiTheme="majorBidi" w:cstheme="majorBidi"/>
          <w:sz w:val="24"/>
          <w:szCs w:val="24"/>
        </w:rPr>
        <w:t>o</w:t>
      </w:r>
      <w:r w:rsidRPr="00183EF6">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83EF6">
        <w:rPr>
          <w:rFonts w:asciiTheme="majorBidi" w:hAnsiTheme="majorBidi" w:cstheme="majorBidi"/>
          <w:sz w:val="24"/>
          <w:szCs w:val="24"/>
        </w:rPr>
        <w:t>10</w:t>
      </w:r>
      <w:r w:rsidRPr="007904B7">
        <w:rPr>
          <w:rFonts w:asciiTheme="majorBidi" w:hAnsiTheme="majorBidi" w:cstheme="majorBidi"/>
          <w:sz w:val="24"/>
          <w:szCs w:val="24"/>
        </w:rPr>
        <w:t>›</w:t>
      </w:r>
      <w:r w:rsidRPr="00183EF6">
        <w:rPr>
          <w:rFonts w:asciiTheme="majorBidi" w:hAnsiTheme="majorBidi" w:cstheme="majorBidi"/>
          <w:sz w:val="24"/>
          <w:szCs w:val="24"/>
        </w:rPr>
        <w:t xml:space="preserve"> </w:t>
      </w:r>
      <w:r w:rsidRPr="00664469">
        <w:rPr>
          <w:rFonts w:asciiTheme="majorBidi" w:hAnsiTheme="majorBidi" w:cstheme="majorBidi"/>
          <w:color w:val="808080" w:themeColor="background1" w:themeShade="80"/>
          <w:sz w:val="24"/>
          <w:szCs w:val="24"/>
        </w:rPr>
        <w:t xml:space="preserve">squared </w:t>
      </w:r>
      <w:r>
        <w:rPr>
          <w:rFonts w:asciiTheme="majorBidi" w:hAnsiTheme="majorBidi" w:cstheme="majorBidi"/>
          <w:color w:val="808080" w:themeColor="background1" w:themeShade="80"/>
          <w:sz w:val="24"/>
          <w:szCs w:val="24"/>
        </w:rPr>
        <w:t>equals</w:t>
      </w:r>
      <w:r w:rsidRPr="00183EF6">
        <w:rPr>
          <w:rFonts w:asciiTheme="majorBidi" w:hAnsiTheme="majorBidi" w:cstheme="majorBidi"/>
          <w:sz w:val="24"/>
          <w:szCs w:val="24"/>
        </w:rPr>
        <w:t xml:space="preserve"> 100</w:t>
      </w:r>
      <w:r>
        <w:rPr>
          <w:rFonts w:asciiTheme="majorBidi" w:hAnsiTheme="majorBidi" w:cstheme="majorBidi"/>
          <w:sz w:val="24"/>
          <w:szCs w:val="24"/>
        </w:rPr>
        <w:t>,</w:t>
      </w:r>
      <w:r>
        <w:rPr>
          <w:rFonts w:asciiTheme="majorBidi" w:hAnsiTheme="majorBidi" w:cstheme="majorBidi"/>
          <w:sz w:val="24"/>
          <w:szCs w:val="24"/>
        </w:rPr>
        <w:br/>
      </w:r>
      <w:proofErr w:type="spellStart"/>
      <w:r w:rsidRPr="00183EF6">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83EF6">
        <w:rPr>
          <w:rFonts w:asciiTheme="majorBidi" w:hAnsiTheme="majorBidi" w:cstheme="majorBidi"/>
          <w:sz w:val="24"/>
          <w:szCs w:val="24"/>
        </w:rPr>
        <w:t>5</w:t>
      </w:r>
      <w:r w:rsidRPr="007904B7">
        <w:rPr>
          <w:rFonts w:asciiTheme="majorBidi" w:hAnsiTheme="majorBidi" w:cstheme="majorBidi"/>
          <w:sz w:val="24"/>
          <w:szCs w:val="24"/>
        </w:rPr>
        <w:t>›</w:t>
      </w:r>
      <w:r w:rsidRPr="00183EF6">
        <w:rPr>
          <w:rFonts w:asciiTheme="majorBidi" w:hAnsiTheme="majorBidi" w:cstheme="majorBidi"/>
          <w:sz w:val="24"/>
          <w:szCs w:val="24"/>
        </w:rPr>
        <w:t xml:space="preserve"> </w:t>
      </w:r>
      <w:r w:rsidRPr="00664469">
        <w:rPr>
          <w:rFonts w:asciiTheme="majorBidi" w:hAnsiTheme="majorBidi" w:cstheme="majorBidi"/>
          <w:color w:val="808080" w:themeColor="background1" w:themeShade="80"/>
          <w:sz w:val="24"/>
          <w:szCs w:val="24"/>
        </w:rPr>
        <w:t>and</w:t>
      </w:r>
      <w:r w:rsidRPr="00183EF6">
        <w:rPr>
          <w:rFonts w:asciiTheme="majorBidi" w:hAnsiTheme="majorBidi" w:cstheme="majorBidi"/>
          <w:sz w:val="24"/>
          <w:szCs w:val="24"/>
        </w:rPr>
        <w:t xml:space="preserve"> </w:t>
      </w:r>
      <w:proofErr w:type="spellStart"/>
      <w:r w:rsidRPr="00183EF6">
        <w:rPr>
          <w:rFonts w:asciiTheme="majorBidi" w:hAnsiTheme="majorBidi" w:cstheme="majorBidi"/>
          <w:sz w:val="24"/>
          <w:szCs w:val="24"/>
        </w:rPr>
        <w:t>Hei</w:t>
      </w:r>
      <w:proofErr w:type="spellEnd"/>
      <w:r w:rsidRPr="00183EF6">
        <w:rPr>
          <w:rFonts w:asciiTheme="majorBidi" w:hAnsiTheme="majorBidi" w:cstheme="majorBidi"/>
          <w:sz w:val="24"/>
          <w:szCs w:val="24"/>
        </w:rPr>
        <w:t xml:space="preserve"> </w:t>
      </w:r>
      <w:r w:rsidRPr="00664469">
        <w:rPr>
          <w:rFonts w:asciiTheme="majorBidi" w:hAnsiTheme="majorBidi" w:cstheme="majorBidi"/>
          <w:color w:val="808080" w:themeColor="background1" w:themeShade="80"/>
          <w:sz w:val="24"/>
          <w:szCs w:val="24"/>
        </w:rPr>
        <w:t>each squared</w:t>
      </w:r>
      <w:r>
        <w:rPr>
          <w:rFonts w:asciiTheme="majorBidi" w:hAnsiTheme="majorBidi" w:cstheme="majorBidi"/>
          <w:sz w:val="24"/>
          <w:szCs w:val="24"/>
        </w:rPr>
        <w:t>:</w:t>
      </w:r>
      <w:r w:rsidRPr="00183EF6">
        <w:rPr>
          <w:rFonts w:asciiTheme="majorBidi" w:hAnsiTheme="majorBidi" w:cstheme="majorBidi"/>
          <w:sz w:val="24"/>
          <w:szCs w:val="24"/>
        </w:rPr>
        <w:t xml:space="preserve"> 25 </w:t>
      </w:r>
      <w:r w:rsidRPr="00664469">
        <w:rPr>
          <w:rFonts w:asciiTheme="majorBidi" w:hAnsiTheme="majorBidi" w:cstheme="majorBidi"/>
          <w:color w:val="808080" w:themeColor="background1" w:themeShade="80"/>
          <w:sz w:val="24"/>
          <w:szCs w:val="24"/>
        </w:rPr>
        <w:t>and</w:t>
      </w:r>
      <w:r w:rsidRPr="00183EF6">
        <w:rPr>
          <w:rFonts w:asciiTheme="majorBidi" w:hAnsiTheme="majorBidi" w:cstheme="majorBidi"/>
          <w:sz w:val="24"/>
          <w:szCs w:val="24"/>
        </w:rPr>
        <w:t xml:space="preserve"> 25</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83EF6">
        <w:rPr>
          <w:rFonts w:asciiTheme="majorBidi" w:hAnsiTheme="majorBidi" w:cstheme="majorBidi"/>
          <w:sz w:val="24"/>
          <w:szCs w:val="24"/>
        </w:rPr>
        <w:t>6</w:t>
      </w:r>
      <w:r w:rsidRPr="007904B7">
        <w:rPr>
          <w:rFonts w:asciiTheme="majorBidi" w:hAnsiTheme="majorBidi" w:cstheme="majorBidi"/>
          <w:sz w:val="24"/>
          <w:szCs w:val="24"/>
        </w:rPr>
        <w:t>›</w:t>
      </w:r>
      <w:r w:rsidRPr="00183EF6">
        <w:rPr>
          <w:rFonts w:asciiTheme="majorBidi" w:hAnsiTheme="majorBidi" w:cstheme="majorBidi"/>
          <w:sz w:val="24"/>
          <w:szCs w:val="24"/>
        </w:rPr>
        <w:t xml:space="preserve"> </w:t>
      </w:r>
      <w:r>
        <w:rPr>
          <w:rFonts w:asciiTheme="majorBidi" w:hAnsiTheme="majorBidi" w:cstheme="majorBidi"/>
          <w:color w:val="808080" w:themeColor="background1" w:themeShade="80"/>
          <w:sz w:val="24"/>
          <w:szCs w:val="24"/>
        </w:rPr>
        <w:t>squared equals</w:t>
      </w:r>
      <w:r w:rsidRPr="00183EF6">
        <w:rPr>
          <w:rFonts w:asciiTheme="majorBidi" w:hAnsiTheme="majorBidi" w:cstheme="majorBidi"/>
          <w:sz w:val="24"/>
          <w:szCs w:val="24"/>
        </w:rPr>
        <w:t xml:space="preserve"> 36</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all </w:t>
      </w:r>
      <w:r>
        <w:rPr>
          <w:rFonts w:asciiTheme="majorBidi" w:hAnsiTheme="majorBidi" w:cstheme="majorBidi"/>
          <w:sz w:val="24"/>
          <w:szCs w:val="24"/>
        </w:rPr>
        <w:t xml:space="preserve">amounting </w:t>
      </w:r>
      <w:r w:rsidRPr="00183EF6">
        <w:rPr>
          <w:rFonts w:asciiTheme="majorBidi" w:hAnsiTheme="majorBidi" w:cstheme="majorBidi"/>
          <w:sz w:val="24"/>
          <w:szCs w:val="24"/>
        </w:rPr>
        <w:t>to 186</w:t>
      </w:r>
      <w:r>
        <w:rPr>
          <w:rFonts w:asciiTheme="majorBidi" w:hAnsiTheme="majorBidi" w:cstheme="majorBidi"/>
          <w:sz w:val="24"/>
          <w:szCs w:val="24"/>
        </w:rPr>
        <w:br/>
      </w:r>
      <w:r w:rsidRPr="008F0DC9">
        <w:rPr>
          <w:rFonts w:asciiTheme="majorBidi" w:hAnsiTheme="majorBidi" w:cstheme="majorBidi"/>
          <w:sz w:val="24"/>
          <w:szCs w:val="24"/>
        </w:rPr>
        <w:t>–</w:t>
      </w:r>
      <w:r w:rsidRPr="00183EF6">
        <w:rPr>
          <w:rFonts w:asciiTheme="majorBidi" w:hAnsiTheme="majorBidi" w:cstheme="majorBidi"/>
          <w:sz w:val="24"/>
          <w:szCs w:val="24"/>
        </w:rPr>
        <w:t xml:space="preserve"> as the numerical value of</w:t>
      </w:r>
      <w:r w:rsidRPr="00AD3E7C">
        <w:rPr>
          <w:rFonts w:asciiTheme="majorBidi" w:hAnsiTheme="majorBidi" w:cstheme="majorBidi"/>
          <w:sz w:val="24"/>
          <w:szCs w:val="24"/>
        </w:rPr>
        <w:t xml:space="preserve"> </w:t>
      </w:r>
      <w:r>
        <w:rPr>
          <w:rFonts w:asciiTheme="majorBidi" w:hAnsiTheme="majorBidi" w:cstheme="majorBidi"/>
          <w:sz w:val="24"/>
          <w:szCs w:val="24"/>
        </w:rPr>
        <w:t>‘</w:t>
      </w:r>
      <w:r w:rsidRPr="00183EF6">
        <w:rPr>
          <w:rFonts w:asciiTheme="majorBidi" w:hAnsiTheme="majorBidi" w:cstheme="majorBidi"/>
          <w:sz w:val="24"/>
          <w:szCs w:val="24"/>
        </w:rPr>
        <w:t>place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83EF6">
        <w:rPr>
          <w:rFonts w:asciiTheme="majorBidi" w:hAnsiTheme="majorBidi" w:cstheme="majorBidi"/>
          <w:sz w:val="24"/>
          <w:szCs w:val="24"/>
        </w:rPr>
        <w:t>MaQOM</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and through it:</w:t>
      </w:r>
      <w:r w:rsidRPr="00183EF6">
        <w:rPr>
          <w:rStyle w:val="EndnoteReference"/>
          <w:rFonts w:asciiTheme="majorBidi" w:hAnsiTheme="majorBidi" w:cstheme="majorBidi"/>
          <w:sz w:val="24"/>
          <w:szCs w:val="24"/>
        </w:rPr>
        <w:endnoteReference w:id="676"/>
      </w:r>
    </w:p>
    <w:p w14:paraId="352797D1" w14:textId="77777777" w:rsidR="00191018" w:rsidRDefault="00191018" w:rsidP="00C622F0">
      <w:pPr>
        <w:contextualSpacing/>
        <w:rPr>
          <w:rFonts w:asciiTheme="majorBidi" w:hAnsiTheme="majorBidi" w:cstheme="majorBidi"/>
          <w:sz w:val="24"/>
          <w:szCs w:val="24"/>
        </w:rPr>
      </w:pPr>
      <w:r>
        <w:rPr>
          <w:rFonts w:asciiTheme="majorBidi" w:hAnsiTheme="majorBidi" w:cstheme="majorBidi"/>
          <w:sz w:val="24"/>
          <w:szCs w:val="24"/>
        </w:rPr>
        <w:t>{</w:t>
      </w:r>
      <w:r w:rsidRPr="00183EF6">
        <w:rPr>
          <w:rFonts w:asciiTheme="majorBidi" w:hAnsiTheme="majorBidi" w:cstheme="majorBidi"/>
          <w:sz w:val="24"/>
          <w:szCs w:val="24"/>
        </w:rPr>
        <w:t>Is</w:t>
      </w:r>
      <w:r>
        <w:rPr>
          <w:rFonts w:asciiTheme="majorBidi" w:hAnsiTheme="majorBidi" w:cstheme="majorBidi"/>
          <w:sz w:val="24"/>
          <w:szCs w:val="24"/>
        </w:rPr>
        <w:t>.</w:t>
      </w:r>
      <w:r w:rsidRPr="00183EF6">
        <w:rPr>
          <w:rFonts w:asciiTheme="majorBidi" w:hAnsiTheme="majorBidi" w:cstheme="majorBidi"/>
          <w:sz w:val="24"/>
          <w:szCs w:val="24"/>
        </w:rPr>
        <w:t xml:space="preserve"> 28:7</w:t>
      </w:r>
      <w:r>
        <w:rPr>
          <w:rFonts w:asciiTheme="majorBidi" w:hAnsiTheme="majorBidi" w:cstheme="majorBidi"/>
          <w:sz w:val="24"/>
          <w:szCs w:val="24"/>
        </w:rPr>
        <w:t>}</w:t>
      </w:r>
      <w:r w:rsidRPr="00183EF6">
        <w:rPr>
          <w:rFonts w:asciiTheme="majorBidi" w:hAnsiTheme="majorBidi" w:cstheme="majorBidi"/>
          <w:i/>
          <w:iCs/>
          <w:sz w:val="24"/>
          <w:szCs w:val="24"/>
        </w:rPr>
        <w:t>…they caused justice to stumble</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83EF6">
        <w:rPr>
          <w:rFonts w:asciiTheme="majorBidi" w:hAnsiTheme="majorBidi" w:cstheme="majorBidi"/>
          <w:i/>
          <w:iCs/>
          <w:sz w:val="24"/>
          <w:szCs w:val="24"/>
        </w:rPr>
        <w:t>paqu</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183EF6">
        <w:rPr>
          <w:rFonts w:asciiTheme="majorBidi" w:hAnsiTheme="majorBidi" w:cstheme="majorBidi"/>
          <w:sz w:val="24"/>
          <w:szCs w:val="24"/>
        </w:rPr>
        <w:t>186</w:t>
      </w:r>
      <w:r w:rsidRPr="007904B7">
        <w:rPr>
          <w:rFonts w:asciiTheme="majorBidi" w:hAnsiTheme="majorBidi" w:cstheme="majorBidi"/>
          <w:sz w:val="24"/>
          <w:szCs w:val="24"/>
        </w:rPr>
        <w:t>›</w:t>
      </w:r>
      <w:r w:rsidRPr="00183EF6">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and with it</w:t>
      </w:r>
      <w:r w:rsidRPr="00AD3E7C">
        <w:rPr>
          <w:rFonts w:asciiTheme="majorBidi" w:hAnsiTheme="majorBidi" w:cstheme="majorBidi"/>
          <w:sz w:val="24"/>
          <w:szCs w:val="24"/>
        </w:rPr>
        <w:t>:</w:t>
      </w:r>
      <w:r>
        <w:rPr>
          <w:rFonts w:asciiTheme="majorBidi" w:hAnsiTheme="majorBidi" w:cstheme="majorBidi"/>
          <w:sz w:val="24"/>
          <w:szCs w:val="24"/>
        </w:rPr>
        <w:br/>
      </w:r>
      <w:r w:rsidRPr="00AD3E7C">
        <w:rPr>
          <w:rFonts w:asciiTheme="majorBidi" w:hAnsiTheme="majorBidi" w:cstheme="majorBidi"/>
          <w:sz w:val="24"/>
          <w:szCs w:val="24"/>
        </w:rPr>
        <w:t xml:space="preserve">“…the depths </w:t>
      </w:r>
      <w:r>
        <w:rPr>
          <w:rFonts w:asciiTheme="majorBidi" w:hAnsiTheme="majorBidi" w:cstheme="majorBidi"/>
          <w:sz w:val="24"/>
          <w:szCs w:val="24"/>
        </w:rPr>
        <w:t>‘</w:t>
      </w:r>
      <w:r w:rsidRPr="00AD3E7C">
        <w:rPr>
          <w:rFonts w:asciiTheme="majorBidi" w:hAnsiTheme="majorBidi" w:cstheme="majorBidi"/>
          <w:sz w:val="24"/>
          <w:szCs w:val="24"/>
        </w:rPr>
        <w:t>congealed</w:t>
      </w:r>
      <w:r>
        <w:rPr>
          <w:rFonts w:asciiTheme="majorBidi" w:hAnsiTheme="majorBidi" w:cstheme="majorBidi"/>
          <w:sz w:val="24"/>
          <w:szCs w:val="24"/>
        </w:rPr>
        <w:t>’</w:t>
      </w:r>
      <w:r w:rsidRPr="00AD3E7C">
        <w:rPr>
          <w:rFonts w:asciiTheme="majorBidi" w:hAnsiTheme="majorBidi" w:cstheme="majorBidi"/>
          <w:sz w:val="24"/>
          <w:szCs w:val="24"/>
        </w:rPr>
        <w:sym w:font="Wingdings" w:char="F076"/>
      </w:r>
      <w:r w:rsidRPr="00AD3E7C">
        <w:rPr>
          <w:rFonts w:ascii="Wingdings 3" w:hAnsi="Wingdings 3"/>
          <w:sz w:val="24"/>
          <w:szCs w:val="24"/>
        </w:rPr>
        <w:t></w:t>
      </w:r>
      <w:r w:rsidRPr="00AD3E7C">
        <w:rPr>
          <w:rFonts w:asciiTheme="majorBidi" w:hAnsiTheme="majorBidi" w:cstheme="majorBidi"/>
          <w:sz w:val="24"/>
          <w:szCs w:val="24"/>
        </w:rPr>
        <w:t>‹</w:t>
      </w:r>
      <w:r w:rsidRPr="00AD3E7C">
        <w:rPr>
          <w:rFonts w:asciiTheme="majorBidi" w:hAnsiTheme="majorBidi" w:cstheme="majorBidi"/>
          <w:sz w:val="24"/>
          <w:szCs w:val="24"/>
        </w:rPr>
        <w:sym w:font="Wingdings" w:char="F076"/>
      </w:r>
      <w:r w:rsidRPr="00AD3E7C">
        <w:rPr>
          <w:rFonts w:asciiTheme="majorBidi" w:hAnsiTheme="majorBidi" w:cstheme="majorBidi"/>
          <w:i/>
          <w:iCs/>
          <w:sz w:val="24"/>
          <w:szCs w:val="24"/>
        </w:rPr>
        <w:t>qaphu</w:t>
      </w:r>
      <w:r w:rsidRPr="00AD3E7C">
        <w:rPr>
          <w:rFonts w:asciiTheme="majorBidi" w:hAnsiTheme="majorBidi" w:cstheme="majorBidi"/>
          <w:sz w:val="24"/>
          <w:szCs w:val="24"/>
        </w:rPr>
        <w:t>›‹</w:t>
      </w:r>
      <w:r w:rsidRPr="00AD3E7C">
        <w:rPr>
          <w:rFonts w:ascii="Wingdings 3" w:hAnsi="Wingdings 3"/>
          <w:sz w:val="24"/>
          <w:szCs w:val="24"/>
        </w:rPr>
        <w:t></w:t>
      </w:r>
      <w:r w:rsidRPr="00AD3E7C">
        <w:rPr>
          <w:rFonts w:asciiTheme="majorBidi" w:hAnsiTheme="majorBidi" w:cstheme="majorBidi"/>
          <w:sz w:val="24"/>
          <w:szCs w:val="24"/>
        </w:rPr>
        <w:t>186› in the heart of the sea.</w:t>
      </w:r>
      <w:r>
        <w:rPr>
          <w:rFonts w:asciiTheme="majorBidi" w:hAnsiTheme="majorBidi" w:cstheme="majorBidi"/>
          <w:sz w:val="24"/>
          <w:szCs w:val="24"/>
        </w:rPr>
        <w:t>”</w:t>
      </w:r>
      <w:r>
        <w:rPr>
          <w:rStyle w:val="FootnoteReference"/>
          <w:rFonts w:asciiTheme="majorBidi" w:hAnsiTheme="majorBidi" w:cstheme="majorBidi"/>
          <w:sz w:val="24"/>
          <w:szCs w:val="24"/>
        </w:rPr>
        <w:footnoteReference w:id="132"/>
      </w:r>
    </w:p>
    <w:p w14:paraId="4AF7FE13" w14:textId="77777777" w:rsidR="00191018" w:rsidRPr="00183EF6" w:rsidRDefault="00191018" w:rsidP="00610156">
      <w:pPr>
        <w:contextualSpacing/>
        <w:rPr>
          <w:rFonts w:asciiTheme="majorBidi" w:hAnsiTheme="majorBidi" w:cstheme="majorBidi"/>
          <w:sz w:val="24"/>
          <w:szCs w:val="24"/>
        </w:rPr>
      </w:pPr>
    </w:p>
    <w:p w14:paraId="26DAEDE1" w14:textId="77777777" w:rsidR="00191018" w:rsidRDefault="00191018" w:rsidP="00610156">
      <w:pPr>
        <w:contextualSpacing/>
        <w:rPr>
          <w:rFonts w:asciiTheme="majorBidi" w:hAnsiTheme="majorBidi" w:cstheme="majorBidi"/>
          <w:sz w:val="24"/>
          <w:szCs w:val="24"/>
        </w:rPr>
      </w:pPr>
      <w:r w:rsidRPr="00183EF6">
        <w:rPr>
          <w:rFonts w:asciiTheme="majorBidi" w:hAnsiTheme="majorBidi" w:cstheme="majorBidi"/>
          <w:sz w:val="24"/>
          <w:szCs w:val="24"/>
        </w:rPr>
        <w:t>With this Name,</w:t>
      </w:r>
      <w:r>
        <w:rPr>
          <w:rFonts w:asciiTheme="majorBidi" w:hAnsiTheme="majorBidi" w:cstheme="majorBidi"/>
          <w:sz w:val="24"/>
          <w:szCs w:val="24"/>
        </w:rPr>
        <w:br/>
      </w:r>
      <w:r w:rsidRPr="00183EF6">
        <w:rPr>
          <w:rFonts w:asciiTheme="majorBidi" w:hAnsiTheme="majorBidi" w:cstheme="majorBidi"/>
          <w:sz w:val="24"/>
          <w:szCs w:val="24"/>
        </w:rPr>
        <w:t>which is Y</w:t>
      </w:r>
      <w:r>
        <w:rPr>
          <w:rFonts w:asciiTheme="majorBidi" w:hAnsiTheme="majorBidi" w:cstheme="majorBidi"/>
          <w:sz w:val="24"/>
          <w:szCs w:val="24"/>
        </w:rPr>
        <w:t>Q</w:t>
      </w:r>
      <w:r w:rsidRPr="00183EF6">
        <w:rPr>
          <w:rFonts w:asciiTheme="majorBidi" w:hAnsiTheme="majorBidi" w:cstheme="majorBidi"/>
          <w:sz w:val="24"/>
          <w:szCs w:val="24"/>
        </w:rPr>
        <w:t>V”</w:t>
      </w:r>
      <w:r>
        <w:rPr>
          <w:rFonts w:asciiTheme="majorBidi" w:hAnsiTheme="majorBidi" w:cstheme="majorBidi"/>
          <w:sz w:val="24"/>
          <w:szCs w:val="24"/>
        </w:rPr>
        <w:t>Q</w:t>
      </w:r>
      <w:r w:rsidRPr="00183EF6">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one is required to gather the levels of unity,</w:t>
      </w:r>
      <w:r>
        <w:rPr>
          <w:rFonts w:asciiTheme="majorBidi" w:hAnsiTheme="majorBidi" w:cstheme="majorBidi"/>
          <w:sz w:val="24"/>
          <w:szCs w:val="24"/>
        </w:rPr>
        <w:br/>
      </w:r>
      <w:r w:rsidRPr="00183EF6">
        <w:rPr>
          <w:rFonts w:asciiTheme="majorBidi" w:hAnsiTheme="majorBidi" w:cstheme="majorBidi"/>
          <w:sz w:val="24"/>
          <w:szCs w:val="24"/>
        </w:rPr>
        <w:t xml:space="preserve">and to include in it the ten </w:t>
      </w:r>
      <w:r w:rsidRPr="00F81EB0">
        <w:rPr>
          <w:rFonts w:asciiTheme="majorBidi" w:hAnsiTheme="majorBidi" w:cstheme="majorBidi"/>
          <w:i/>
          <w:iCs/>
          <w:sz w:val="24"/>
          <w:szCs w:val="24"/>
        </w:rPr>
        <w:t>sephirot</w:t>
      </w:r>
      <w:r w:rsidRPr="00183EF6">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like this: Y</w:t>
      </w:r>
      <w:r>
        <w:rPr>
          <w:rFonts w:asciiTheme="majorBidi" w:hAnsiTheme="majorBidi" w:cstheme="majorBidi"/>
          <w:sz w:val="24"/>
          <w:szCs w:val="24"/>
        </w:rPr>
        <w:t>O</w:t>
      </w:r>
      <w:r w:rsidRPr="00183EF6">
        <w:rPr>
          <w:rFonts w:asciiTheme="majorBidi" w:hAnsiTheme="majorBidi" w:cstheme="majorBidi"/>
          <w:sz w:val="24"/>
          <w:szCs w:val="24"/>
        </w:rPr>
        <w:t xml:space="preserve">D </w:t>
      </w:r>
      <w:r>
        <w:rPr>
          <w:rFonts w:asciiTheme="majorBidi" w:hAnsiTheme="majorBidi" w:cstheme="majorBidi"/>
          <w:sz w:val="24"/>
          <w:szCs w:val="24"/>
        </w:rPr>
        <w:t>Q</w:t>
      </w:r>
      <w:r w:rsidRPr="00183EF6">
        <w:rPr>
          <w:rFonts w:asciiTheme="majorBidi" w:hAnsiTheme="majorBidi" w:cstheme="majorBidi"/>
          <w:sz w:val="24"/>
          <w:szCs w:val="24"/>
        </w:rPr>
        <w:t xml:space="preserve">E VAV </w:t>
      </w:r>
      <w:r>
        <w:rPr>
          <w:rFonts w:asciiTheme="majorBidi" w:hAnsiTheme="majorBidi" w:cstheme="majorBidi"/>
          <w:sz w:val="24"/>
          <w:szCs w:val="24"/>
        </w:rPr>
        <w:t>Q</w:t>
      </w:r>
      <w:r w:rsidRPr="00183EF6">
        <w:rPr>
          <w:rFonts w:asciiTheme="majorBidi" w:hAnsiTheme="majorBidi" w:cstheme="majorBidi"/>
          <w:sz w:val="24"/>
          <w:szCs w:val="24"/>
        </w:rPr>
        <w:t>E,</w:t>
      </w:r>
      <w:r>
        <w:rPr>
          <w:rFonts w:asciiTheme="majorBidi" w:hAnsiTheme="majorBidi" w:cstheme="majorBidi"/>
          <w:sz w:val="24"/>
          <w:szCs w:val="24"/>
        </w:rPr>
        <w:br/>
      </w:r>
      <w:r w:rsidRPr="00183EF6">
        <w:rPr>
          <w:rFonts w:asciiTheme="majorBidi" w:hAnsiTheme="majorBidi" w:cstheme="majorBidi"/>
          <w:sz w:val="24"/>
          <w:szCs w:val="24"/>
        </w:rPr>
        <w:t xml:space="preserve">which are ‘the ten </w:t>
      </w:r>
      <w:r w:rsidRPr="00183EF6">
        <w:rPr>
          <w:rFonts w:asciiTheme="majorBidi" w:hAnsiTheme="majorBidi" w:cstheme="majorBidi"/>
          <w:i/>
          <w:iCs/>
          <w:sz w:val="24"/>
          <w:szCs w:val="24"/>
        </w:rPr>
        <w:t>sephirot</w:t>
      </w:r>
      <w:r w:rsidRPr="00183EF6">
        <w:rPr>
          <w:rFonts w:asciiTheme="majorBidi" w:hAnsiTheme="majorBidi" w:cstheme="majorBidi"/>
          <w:sz w:val="24"/>
          <w:szCs w:val="24"/>
        </w:rPr>
        <w:t xml:space="preserve"> of </w:t>
      </w:r>
      <w:proofErr w:type="spellStart"/>
      <w:r w:rsidRPr="00183EF6">
        <w:rPr>
          <w:rFonts w:asciiTheme="majorBidi" w:hAnsiTheme="majorBidi" w:cstheme="majorBidi"/>
          <w:i/>
          <w:iCs/>
          <w:sz w:val="24"/>
          <w:szCs w:val="24"/>
        </w:rPr>
        <w:t>blimah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83EF6">
        <w:rPr>
          <w:rFonts w:asciiTheme="majorBidi" w:hAnsiTheme="majorBidi" w:cstheme="majorBidi"/>
          <w:sz w:val="24"/>
          <w:szCs w:val="24"/>
        </w:rPr>
        <w:t>no</w:t>
      </w:r>
      <w:r>
        <w:rPr>
          <w:rFonts w:asciiTheme="majorBidi" w:hAnsiTheme="majorBidi" w:cstheme="majorBidi"/>
          <w:sz w:val="24"/>
          <w:szCs w:val="24"/>
        </w:rPr>
        <w:t>thing’</w:t>
      </w:r>
      <w:r w:rsidRPr="00970BB5">
        <w:rPr>
          <w:rFonts w:asciiTheme="majorBidi" w:hAnsiTheme="majorBidi" w:cstheme="majorBidi"/>
          <w:sz w:val="24"/>
          <w:szCs w:val="24"/>
        </w:rPr>
        <w:t>›</w:t>
      </w:r>
      <w:r w:rsidRPr="00183EF6">
        <w:rPr>
          <w:rFonts w:asciiTheme="majorBidi" w:hAnsiTheme="majorBidi" w:cstheme="majorBidi"/>
          <w:sz w:val="24"/>
          <w:szCs w:val="24"/>
        </w:rPr>
        <w:t>.’</w:t>
      </w:r>
      <w:r w:rsidRPr="00183EF6">
        <w:rPr>
          <w:rStyle w:val="FootnoteReference"/>
          <w:rFonts w:asciiTheme="majorBidi" w:hAnsiTheme="majorBidi" w:cstheme="majorBidi"/>
          <w:sz w:val="24"/>
          <w:szCs w:val="24"/>
        </w:rPr>
        <w:footnoteReference w:id="133"/>
      </w:r>
    </w:p>
    <w:p w14:paraId="37E49573" w14:textId="77777777" w:rsidR="00191018" w:rsidRPr="00183EF6" w:rsidRDefault="00191018" w:rsidP="00610156">
      <w:pPr>
        <w:contextualSpacing/>
        <w:rPr>
          <w:rFonts w:asciiTheme="majorBidi" w:hAnsiTheme="majorBidi" w:cstheme="majorBidi"/>
          <w:sz w:val="24"/>
          <w:szCs w:val="24"/>
        </w:rPr>
      </w:pPr>
    </w:p>
    <w:p w14:paraId="574625E8" w14:textId="77777777" w:rsidR="00191018" w:rsidRPr="00183EF6" w:rsidRDefault="00191018" w:rsidP="00610156">
      <w:pPr>
        <w:contextualSpacing/>
        <w:rPr>
          <w:rFonts w:asciiTheme="majorBidi" w:hAnsiTheme="majorBidi" w:cstheme="majorBidi"/>
          <w:sz w:val="24"/>
          <w:szCs w:val="24"/>
        </w:rPr>
      </w:pPr>
      <w:r w:rsidRPr="00183EF6">
        <w:rPr>
          <w:rFonts w:asciiTheme="majorBidi" w:hAnsiTheme="majorBidi" w:cstheme="majorBidi"/>
          <w:sz w:val="24"/>
          <w:szCs w:val="24"/>
        </w:rPr>
        <w:t>Y</w:t>
      </w:r>
      <w:r>
        <w:rPr>
          <w:rFonts w:asciiTheme="majorBidi" w:hAnsiTheme="majorBidi" w:cstheme="majorBidi"/>
          <w:sz w:val="24"/>
          <w:szCs w:val="24"/>
        </w:rPr>
        <w:t>Q</w:t>
      </w:r>
      <w:r w:rsidRPr="00183EF6">
        <w:rPr>
          <w:rFonts w:asciiTheme="majorBidi" w:hAnsiTheme="majorBidi" w:cstheme="majorBidi"/>
          <w:sz w:val="24"/>
          <w:szCs w:val="24"/>
        </w:rPr>
        <w:t>V”</w:t>
      </w:r>
      <w:r>
        <w:rPr>
          <w:rFonts w:asciiTheme="majorBidi" w:hAnsiTheme="majorBidi" w:cstheme="majorBidi"/>
          <w:sz w:val="24"/>
          <w:szCs w:val="24"/>
        </w:rPr>
        <w:t>Q</w:t>
      </w:r>
      <w:r w:rsidRPr="00183EF6">
        <w:rPr>
          <w:rFonts w:asciiTheme="majorBidi" w:hAnsiTheme="majorBidi" w:cstheme="majorBidi"/>
          <w:sz w:val="24"/>
          <w:szCs w:val="24"/>
        </w:rPr>
        <w:t xml:space="preserve"> is the place of Y</w:t>
      </w:r>
      <w:r>
        <w:rPr>
          <w:rFonts w:asciiTheme="majorBidi" w:hAnsiTheme="majorBidi" w:cstheme="majorBidi"/>
          <w:sz w:val="24"/>
          <w:szCs w:val="24"/>
        </w:rPr>
        <w:t>O</w:t>
      </w:r>
      <w:r w:rsidRPr="00183EF6">
        <w:rPr>
          <w:rFonts w:asciiTheme="majorBidi" w:hAnsiTheme="majorBidi" w:cstheme="majorBidi"/>
          <w:sz w:val="24"/>
          <w:szCs w:val="24"/>
        </w:rPr>
        <w:t xml:space="preserve">D </w:t>
      </w:r>
      <w:r>
        <w:rPr>
          <w:rFonts w:asciiTheme="majorBidi" w:hAnsiTheme="majorBidi" w:cstheme="majorBidi"/>
          <w:sz w:val="24"/>
          <w:szCs w:val="24"/>
        </w:rPr>
        <w:t>Q</w:t>
      </w:r>
      <w:r w:rsidRPr="00183EF6">
        <w:rPr>
          <w:rFonts w:asciiTheme="majorBidi" w:hAnsiTheme="majorBidi" w:cstheme="majorBidi"/>
          <w:sz w:val="24"/>
          <w:szCs w:val="24"/>
        </w:rPr>
        <w:t xml:space="preserve">E VAV </w:t>
      </w:r>
      <w:r>
        <w:rPr>
          <w:rFonts w:asciiTheme="majorBidi" w:hAnsiTheme="majorBidi" w:cstheme="majorBidi"/>
          <w:sz w:val="24"/>
          <w:szCs w:val="24"/>
        </w:rPr>
        <w:t>Q</w:t>
      </w:r>
      <w:r w:rsidRPr="00183EF6">
        <w:rPr>
          <w:rFonts w:asciiTheme="majorBidi" w:hAnsiTheme="majorBidi" w:cstheme="majorBidi"/>
          <w:sz w:val="24"/>
          <w:szCs w:val="24"/>
        </w:rPr>
        <w:t>E,</w:t>
      </w:r>
      <w:r>
        <w:rPr>
          <w:rFonts w:asciiTheme="majorBidi" w:hAnsiTheme="majorBidi" w:cstheme="majorBidi"/>
          <w:sz w:val="24"/>
          <w:szCs w:val="24"/>
        </w:rPr>
        <w:br/>
      </w:r>
      <w:r w:rsidRPr="00183EF6">
        <w:rPr>
          <w:rFonts w:asciiTheme="majorBidi" w:hAnsiTheme="majorBidi" w:cstheme="majorBidi"/>
          <w:sz w:val="24"/>
          <w:szCs w:val="24"/>
        </w:rPr>
        <w:t>which is hidden and concealed</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and because of this,</w:t>
      </w:r>
      <w:r>
        <w:rPr>
          <w:rFonts w:asciiTheme="majorBidi" w:hAnsiTheme="majorBidi" w:cstheme="majorBidi"/>
          <w:sz w:val="24"/>
          <w:szCs w:val="24"/>
        </w:rPr>
        <w:br/>
      </w:r>
      <w:r w:rsidRPr="00183EF6">
        <w:rPr>
          <w:rFonts w:asciiTheme="majorBidi" w:hAnsiTheme="majorBidi" w:cstheme="majorBidi"/>
          <w:sz w:val="24"/>
          <w:szCs w:val="24"/>
        </w:rPr>
        <w:t xml:space="preserve">it is called </w:t>
      </w:r>
      <w:proofErr w:type="spellStart"/>
      <w:r w:rsidRPr="00F41C61">
        <w:rPr>
          <w:rFonts w:asciiTheme="majorBidi" w:hAnsiTheme="majorBidi" w:cstheme="majorBidi"/>
          <w:i/>
          <w:iCs/>
          <w:sz w:val="24"/>
          <w:szCs w:val="24"/>
        </w:rPr>
        <w:t>ʼ</w:t>
      </w:r>
      <w:r w:rsidRPr="00183EF6">
        <w:rPr>
          <w:rFonts w:asciiTheme="majorBidi" w:hAnsiTheme="majorBidi" w:cstheme="majorBidi"/>
          <w:i/>
          <w:iCs/>
          <w:sz w:val="24"/>
          <w:szCs w:val="24"/>
        </w:rPr>
        <w:t>olam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83EF6">
        <w:rPr>
          <w:rFonts w:asciiTheme="majorBidi" w:hAnsiTheme="majorBidi" w:cstheme="majorBidi"/>
          <w:sz w:val="24"/>
          <w:szCs w:val="24"/>
        </w:rPr>
        <w:t>world</w:t>
      </w:r>
      <w:r w:rsidRPr="00970BB5">
        <w:rPr>
          <w:rFonts w:asciiTheme="majorBidi" w:hAnsiTheme="majorBidi" w:cstheme="majorBidi"/>
          <w:sz w:val="24"/>
          <w:szCs w:val="24"/>
        </w:rPr>
        <w:t>›</w:t>
      </w:r>
      <w:r w:rsidRPr="00183EF6">
        <w:rPr>
          <w:rFonts w:asciiTheme="majorBidi" w:hAnsiTheme="majorBidi" w:cstheme="majorBidi"/>
          <w:sz w:val="24"/>
          <w:szCs w:val="24"/>
        </w:rPr>
        <w:t xml:space="preserve"> </w:t>
      </w:r>
      <w:r w:rsidRPr="008F0DC9">
        <w:rPr>
          <w:rFonts w:asciiTheme="majorBidi" w:hAnsiTheme="majorBidi" w:cstheme="majorBidi"/>
          <w:sz w:val="24"/>
          <w:szCs w:val="24"/>
        </w:rPr>
        <w:t>–</w:t>
      </w:r>
      <w:r w:rsidRPr="00183EF6">
        <w:rPr>
          <w:rFonts w:asciiTheme="majorBidi" w:hAnsiTheme="majorBidi" w:cstheme="majorBidi"/>
          <w:sz w:val="24"/>
          <w:szCs w:val="24"/>
        </w:rPr>
        <w:t xml:space="preserve"> </w:t>
      </w:r>
      <w:r w:rsidRPr="00664469">
        <w:rPr>
          <w:rFonts w:asciiTheme="majorBidi" w:hAnsiTheme="majorBidi" w:cstheme="majorBidi"/>
          <w:color w:val="808080" w:themeColor="background1" w:themeShade="80"/>
          <w:sz w:val="24"/>
          <w:szCs w:val="24"/>
        </w:rPr>
        <w:t>from</w:t>
      </w:r>
      <w:r w:rsidRPr="00183EF6">
        <w:rPr>
          <w:rFonts w:asciiTheme="majorBidi" w:hAnsiTheme="majorBidi" w:cstheme="majorBidi"/>
          <w:sz w:val="24"/>
          <w:szCs w:val="24"/>
        </w:rPr>
        <w:t xml:space="preserve"> </w:t>
      </w:r>
      <w:r>
        <w:rPr>
          <w:rFonts w:asciiTheme="majorBidi" w:hAnsiTheme="majorBidi" w:cstheme="majorBidi"/>
          <w:sz w:val="24"/>
          <w:szCs w:val="24"/>
        </w:rPr>
        <w:t>’</w:t>
      </w:r>
      <w:proofErr w:type="spellStart"/>
      <w:r w:rsidRPr="000014E2">
        <w:rPr>
          <w:rFonts w:asciiTheme="majorBidi" w:hAnsiTheme="majorBidi" w:cstheme="majorBidi"/>
          <w:sz w:val="24"/>
          <w:szCs w:val="24"/>
        </w:rPr>
        <w:t>ELeM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concealment</w:t>
      </w:r>
      <w:r w:rsidRPr="00970BB5">
        <w:rPr>
          <w:rFonts w:asciiTheme="majorBidi" w:hAnsiTheme="majorBidi" w:cstheme="majorBidi"/>
          <w:sz w:val="24"/>
          <w:szCs w:val="24"/>
        </w:rPr>
        <w:t>›</w:t>
      </w:r>
      <w:r w:rsidRPr="00183EF6">
        <w:rPr>
          <w:rFonts w:asciiTheme="majorBidi" w:hAnsiTheme="majorBidi" w:cstheme="majorBidi"/>
          <w:sz w:val="24"/>
          <w:szCs w:val="24"/>
        </w:rPr>
        <w:t>,</w:t>
      </w:r>
      <w:r w:rsidRPr="00183EF6">
        <w:rPr>
          <w:rStyle w:val="FootnoteReference"/>
          <w:rFonts w:asciiTheme="majorBidi" w:hAnsiTheme="majorBidi" w:cstheme="majorBidi"/>
          <w:sz w:val="24"/>
          <w:szCs w:val="24"/>
        </w:rPr>
        <w:footnoteReference w:id="134"/>
      </w:r>
      <w:r w:rsidRPr="00183EF6">
        <w:rPr>
          <w:rFonts w:asciiTheme="majorBidi" w:hAnsiTheme="majorBidi" w:cstheme="majorBidi"/>
          <w:sz w:val="24"/>
          <w:szCs w:val="24"/>
        </w:rPr>
        <w:t xml:space="preserve"> </w:t>
      </w:r>
      <w:r w:rsidRPr="00183EF6">
        <w:rPr>
          <w:rStyle w:val="EndnoteReference"/>
          <w:rFonts w:asciiTheme="majorBidi" w:hAnsiTheme="majorBidi" w:cstheme="majorBidi"/>
          <w:sz w:val="24"/>
          <w:szCs w:val="24"/>
        </w:rPr>
        <w:endnoteReference w:id="677"/>
      </w:r>
      <w:r>
        <w:rPr>
          <w:rFonts w:asciiTheme="majorBidi" w:hAnsiTheme="majorBidi" w:cstheme="majorBidi"/>
          <w:sz w:val="24"/>
          <w:szCs w:val="24"/>
        </w:rPr>
        <w:br/>
      </w:r>
      <w:r w:rsidRPr="00183EF6">
        <w:rPr>
          <w:rFonts w:asciiTheme="majorBidi" w:hAnsiTheme="majorBidi" w:cstheme="majorBidi"/>
          <w:sz w:val="24"/>
          <w:szCs w:val="24"/>
        </w:rPr>
        <w:t>for one is required to hide it from the whole world</w:t>
      </w:r>
      <w:r>
        <w:rPr>
          <w:rFonts w:asciiTheme="majorBidi" w:hAnsiTheme="majorBidi" w:cstheme="majorBidi"/>
          <w:sz w:val="24"/>
          <w:szCs w:val="24"/>
        </w:rPr>
        <w:t>,</w:t>
      </w:r>
      <w:r w:rsidRPr="00183EF6">
        <w:rPr>
          <w:rStyle w:val="EndnoteReference"/>
          <w:rFonts w:asciiTheme="majorBidi" w:hAnsiTheme="majorBidi" w:cstheme="majorBidi"/>
          <w:sz w:val="24"/>
          <w:szCs w:val="24"/>
        </w:rPr>
        <w:endnoteReference w:id="678"/>
      </w:r>
      <w:r>
        <w:rPr>
          <w:rFonts w:asciiTheme="majorBidi" w:hAnsiTheme="majorBidi" w:cstheme="majorBidi"/>
          <w:sz w:val="24"/>
          <w:szCs w:val="24"/>
        </w:rPr>
        <w:br/>
      </w:r>
      <w:r w:rsidRPr="00183EF6">
        <w:rPr>
          <w:rFonts w:asciiTheme="majorBidi" w:hAnsiTheme="majorBidi" w:cstheme="majorBidi"/>
          <w:sz w:val="24"/>
          <w:szCs w:val="24"/>
        </w:rPr>
        <w:t xml:space="preserve">for He is </w:t>
      </w:r>
      <w:r w:rsidRPr="00BA3B8F">
        <w:rPr>
          <w:rFonts w:asciiTheme="majorBidi" w:hAnsiTheme="majorBidi" w:cstheme="majorBidi"/>
          <w:color w:val="808080" w:themeColor="background1" w:themeShade="80"/>
          <w:sz w:val="24"/>
          <w:szCs w:val="24"/>
        </w:rPr>
        <w:t>called</w:t>
      </w:r>
      <w:r w:rsidRPr="00183EF6">
        <w:rPr>
          <w:rFonts w:asciiTheme="majorBidi" w:hAnsiTheme="majorBidi" w:cstheme="majorBidi"/>
          <w:sz w:val="24"/>
          <w:szCs w:val="24"/>
        </w:rPr>
        <w:t xml:space="preserve"> </w:t>
      </w:r>
      <w:proofErr w:type="spellStart"/>
      <w:r w:rsidRPr="00F41C61">
        <w:rPr>
          <w:rFonts w:asciiTheme="majorBidi" w:hAnsiTheme="majorBidi" w:cstheme="majorBidi"/>
          <w:i/>
          <w:iCs/>
          <w:sz w:val="24"/>
          <w:szCs w:val="24"/>
        </w:rPr>
        <w:t>ʼ</w:t>
      </w:r>
      <w:r w:rsidRPr="000014E2">
        <w:rPr>
          <w:rFonts w:asciiTheme="majorBidi" w:hAnsiTheme="majorBidi" w:cstheme="majorBidi"/>
          <w:i/>
          <w:iCs/>
          <w:sz w:val="24"/>
          <w:szCs w:val="24"/>
        </w:rPr>
        <w:t>elem</w:t>
      </w:r>
      <w:proofErr w:type="spellEnd"/>
      <w:r w:rsidRPr="00183EF6">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And </w:t>
      </w:r>
      <w:r>
        <w:rPr>
          <w:rFonts w:asciiTheme="majorBidi" w:hAnsiTheme="majorBidi" w:cstheme="majorBidi"/>
          <w:sz w:val="24"/>
          <w:szCs w:val="24"/>
        </w:rPr>
        <w:t xml:space="preserve">the </w:t>
      </w:r>
      <w:r w:rsidRPr="00183EF6">
        <w:rPr>
          <w:rFonts w:asciiTheme="majorBidi" w:hAnsiTheme="majorBidi" w:cstheme="majorBidi"/>
          <w:sz w:val="24"/>
          <w:szCs w:val="24"/>
        </w:rPr>
        <w:t>Shekhina</w:t>
      </w:r>
      <w:r>
        <w:rPr>
          <w:rFonts w:asciiTheme="majorBidi" w:hAnsiTheme="majorBidi" w:cstheme="majorBidi"/>
          <w:sz w:val="24"/>
          <w:szCs w:val="24"/>
        </w:rPr>
        <w:t>h</w:t>
      </w:r>
      <w:r w:rsidRPr="00183EF6">
        <w:rPr>
          <w:rFonts w:asciiTheme="majorBidi" w:hAnsiTheme="majorBidi" w:cstheme="majorBidi"/>
          <w:sz w:val="24"/>
          <w:szCs w:val="24"/>
        </w:rPr>
        <w:t xml:space="preserve"> is hidden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83EF6">
        <w:rPr>
          <w:rFonts w:asciiTheme="majorBidi" w:hAnsiTheme="majorBidi" w:cstheme="majorBidi"/>
          <w:i/>
          <w:iCs/>
          <w:sz w:val="24"/>
          <w:szCs w:val="24"/>
        </w:rPr>
        <w:t>ne</w:t>
      </w:r>
      <w:r>
        <w:rPr>
          <w:rFonts w:asciiTheme="majorBidi" w:hAnsiTheme="majorBidi" w:cstheme="majorBidi"/>
          <w:i/>
          <w:iCs/>
          <w:sz w:val="24"/>
          <w:szCs w:val="24"/>
        </w:rPr>
        <w:t>-</w:t>
      </w:r>
      <w:r w:rsidRPr="00183EF6">
        <w:rPr>
          <w:rFonts w:asciiTheme="majorBidi" w:hAnsiTheme="majorBidi" w:cstheme="majorBidi"/>
          <w:i/>
          <w:iCs/>
          <w:sz w:val="24"/>
          <w:szCs w:val="24"/>
        </w:rPr>
        <w:t>’</w:t>
      </w:r>
      <w:proofErr w:type="spellStart"/>
      <w:r w:rsidRPr="00183EF6">
        <w:rPr>
          <w:rFonts w:asciiTheme="majorBidi" w:hAnsiTheme="majorBidi" w:cstheme="majorBidi"/>
          <w:i/>
          <w:iCs/>
          <w:sz w:val="24"/>
          <w:szCs w:val="24"/>
        </w:rPr>
        <w:t>elmah</w:t>
      </w:r>
      <w:proofErr w:type="spellEnd"/>
      <w:r w:rsidRPr="00970BB5">
        <w:rPr>
          <w:rFonts w:asciiTheme="majorBidi" w:hAnsiTheme="majorBidi" w:cstheme="majorBidi"/>
          <w:sz w:val="24"/>
          <w:szCs w:val="24"/>
        </w:rPr>
        <w:t>›</w:t>
      </w:r>
      <w:r w:rsidRPr="00183EF6">
        <w:rPr>
          <w:rFonts w:asciiTheme="majorBidi" w:hAnsiTheme="majorBidi" w:cstheme="majorBidi"/>
          <w:sz w:val="24"/>
          <w:szCs w:val="24"/>
        </w:rPr>
        <w:t>.</w:t>
      </w:r>
      <w:r>
        <w:rPr>
          <w:rFonts w:asciiTheme="majorBidi" w:hAnsiTheme="majorBidi" w:cstheme="majorBidi"/>
          <w:sz w:val="24"/>
          <w:szCs w:val="24"/>
        </w:rPr>
        <w:br/>
        <w:t xml:space="preserve">It is this that </w:t>
      </w:r>
      <w:r w:rsidRPr="00183EF6">
        <w:rPr>
          <w:rFonts w:asciiTheme="majorBidi" w:hAnsiTheme="majorBidi" w:cstheme="majorBidi"/>
          <w:sz w:val="24"/>
          <w:szCs w:val="24"/>
        </w:rPr>
        <w:t>is written:</w:t>
      </w:r>
      <w:r>
        <w:rPr>
          <w:rFonts w:asciiTheme="majorBidi" w:hAnsiTheme="majorBidi" w:cstheme="majorBidi"/>
          <w:sz w:val="24"/>
          <w:szCs w:val="24"/>
        </w:rPr>
        <w:br/>
        <w:t>{</w:t>
      </w:r>
      <w:r w:rsidRPr="00183EF6">
        <w:rPr>
          <w:rFonts w:asciiTheme="majorBidi" w:hAnsiTheme="majorBidi" w:cstheme="majorBidi"/>
          <w:sz w:val="24"/>
          <w:szCs w:val="24"/>
        </w:rPr>
        <w:t>Job 28:21</w:t>
      </w:r>
      <w:r>
        <w:rPr>
          <w:rFonts w:asciiTheme="majorBidi" w:hAnsiTheme="majorBidi" w:cstheme="majorBidi"/>
          <w:sz w:val="24"/>
          <w:szCs w:val="24"/>
        </w:rPr>
        <w:t>}</w:t>
      </w:r>
      <w:r w:rsidRPr="00183EF6">
        <w:rPr>
          <w:rFonts w:asciiTheme="majorBidi" w:hAnsiTheme="majorBidi" w:cstheme="majorBidi"/>
          <w:i/>
          <w:iCs/>
          <w:sz w:val="24"/>
          <w:szCs w:val="24"/>
        </w:rPr>
        <w:t>And it is hidden from the eyes of all life...</w:t>
      </w:r>
    </w:p>
    <w:p w14:paraId="392919E9" w14:textId="77777777" w:rsidR="00191018" w:rsidRPr="00183EF6" w:rsidRDefault="00191018" w:rsidP="00183EF6">
      <w:pPr>
        <w:contextualSpacing/>
        <w:rPr>
          <w:rFonts w:asciiTheme="majorBidi" w:hAnsiTheme="majorBidi" w:cstheme="majorBidi"/>
          <w:sz w:val="24"/>
          <w:szCs w:val="24"/>
        </w:rPr>
      </w:pPr>
    </w:p>
    <w:p w14:paraId="78D3D74F" w14:textId="77777777" w:rsidR="00191018" w:rsidRDefault="00191018" w:rsidP="00610156">
      <w:pPr>
        <w:contextualSpacing/>
        <w:rPr>
          <w:rFonts w:asciiTheme="majorBidi" w:hAnsiTheme="majorBidi" w:cstheme="majorBidi"/>
          <w:sz w:val="24"/>
          <w:szCs w:val="24"/>
        </w:rPr>
      </w:pPr>
      <w:r w:rsidRPr="00183EF6">
        <w:rPr>
          <w:rFonts w:asciiTheme="majorBidi" w:hAnsiTheme="majorBidi" w:cstheme="majorBidi"/>
          <w:sz w:val="24"/>
          <w:szCs w:val="24"/>
        </w:rPr>
        <w:t xml:space="preserve">There is no </w:t>
      </w:r>
      <w:r w:rsidRPr="00F81EB0">
        <w:rPr>
          <w:rFonts w:asciiTheme="majorBidi" w:hAnsiTheme="majorBidi" w:cstheme="majorBidi"/>
          <w:i/>
          <w:iCs/>
          <w:sz w:val="24"/>
          <w:szCs w:val="24"/>
        </w:rPr>
        <w:t>sephirah</w:t>
      </w:r>
      <w:r w:rsidRPr="00183EF6">
        <w:rPr>
          <w:rFonts w:asciiTheme="majorBidi" w:hAnsiTheme="majorBidi" w:cstheme="majorBidi"/>
          <w:sz w:val="24"/>
          <w:szCs w:val="24"/>
        </w:rPr>
        <w:t xml:space="preserve"> where there is not</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Y</w:t>
      </w:r>
      <w:r>
        <w:rPr>
          <w:rFonts w:asciiTheme="majorBidi" w:hAnsiTheme="majorBidi" w:cstheme="majorBidi"/>
          <w:sz w:val="24"/>
          <w:szCs w:val="24"/>
        </w:rPr>
        <w:t>Q</w:t>
      </w:r>
      <w:r w:rsidRPr="00183EF6">
        <w:rPr>
          <w:rFonts w:asciiTheme="majorBidi" w:hAnsiTheme="majorBidi" w:cstheme="majorBidi"/>
          <w:sz w:val="24"/>
          <w:szCs w:val="24"/>
        </w:rPr>
        <w:t>V”</w:t>
      </w:r>
      <w:r>
        <w:rPr>
          <w:rFonts w:asciiTheme="majorBidi" w:hAnsiTheme="majorBidi" w:cstheme="majorBidi"/>
          <w:sz w:val="24"/>
          <w:szCs w:val="24"/>
        </w:rPr>
        <w:t>Q</w:t>
      </w:r>
      <w:r w:rsidRPr="00183EF6">
        <w:rPr>
          <w:rFonts w:asciiTheme="majorBidi" w:hAnsiTheme="majorBidi" w:cstheme="majorBidi"/>
          <w:sz w:val="24"/>
          <w:szCs w:val="24"/>
        </w:rPr>
        <w:t>, Y</w:t>
      </w:r>
      <w:r>
        <w:rPr>
          <w:rFonts w:asciiTheme="majorBidi" w:hAnsiTheme="majorBidi" w:cstheme="majorBidi"/>
          <w:sz w:val="24"/>
          <w:szCs w:val="24"/>
        </w:rPr>
        <w:t>O</w:t>
      </w:r>
      <w:r w:rsidRPr="00183EF6">
        <w:rPr>
          <w:rFonts w:asciiTheme="majorBidi" w:hAnsiTheme="majorBidi" w:cstheme="majorBidi"/>
          <w:sz w:val="24"/>
          <w:szCs w:val="24"/>
        </w:rPr>
        <w:t>D HE VAV HE,</w:t>
      </w:r>
      <w:r>
        <w:rPr>
          <w:rFonts w:asciiTheme="majorBidi" w:hAnsiTheme="majorBidi" w:cstheme="majorBidi"/>
          <w:sz w:val="24"/>
          <w:szCs w:val="24"/>
        </w:rPr>
        <w:br/>
      </w:r>
      <w:r w:rsidRPr="00183EF6">
        <w:rPr>
          <w:rFonts w:asciiTheme="majorBidi" w:hAnsiTheme="majorBidi" w:cstheme="majorBidi"/>
          <w:sz w:val="24"/>
          <w:szCs w:val="24"/>
        </w:rPr>
        <w:t>and thus one needs to gather all within it</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in every place.</w:t>
      </w:r>
      <w:r>
        <w:rPr>
          <w:rFonts w:asciiTheme="majorBidi" w:hAnsiTheme="majorBidi" w:cstheme="majorBidi"/>
          <w:sz w:val="24"/>
          <w:szCs w:val="24"/>
        </w:rPr>
        <w:br/>
      </w:r>
      <w:r w:rsidRPr="00183EF6">
        <w:rPr>
          <w:rFonts w:asciiTheme="majorBidi" w:hAnsiTheme="majorBidi" w:cstheme="majorBidi"/>
          <w:sz w:val="24"/>
          <w:szCs w:val="24"/>
        </w:rPr>
        <w:t>For all Names are euphemisms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83EF6">
        <w:rPr>
          <w:rFonts w:asciiTheme="majorBidi" w:hAnsiTheme="majorBidi" w:cstheme="majorBidi"/>
          <w:i/>
          <w:iCs/>
          <w:sz w:val="24"/>
          <w:szCs w:val="24"/>
        </w:rPr>
        <w:t>kinuyin</w:t>
      </w:r>
      <w:proofErr w:type="spellEnd"/>
      <w:r w:rsidRPr="00970BB5">
        <w:rPr>
          <w:rFonts w:asciiTheme="majorBidi" w:hAnsiTheme="majorBidi" w:cstheme="majorBidi"/>
          <w:sz w:val="24"/>
          <w:szCs w:val="24"/>
        </w:rPr>
        <w:t>›</w:t>
      </w:r>
      <w:r w:rsidRPr="00183EF6">
        <w:rPr>
          <w:rFonts w:asciiTheme="majorBidi" w:hAnsiTheme="majorBidi" w:cstheme="majorBidi"/>
          <w:sz w:val="24"/>
          <w:szCs w:val="24"/>
        </w:rPr>
        <w:t xml:space="preserve"> for It.</w:t>
      </w:r>
    </w:p>
    <w:p w14:paraId="71F7DF77" w14:textId="77777777" w:rsidR="00191018" w:rsidRPr="00183EF6" w:rsidRDefault="00191018" w:rsidP="00610156">
      <w:pPr>
        <w:contextualSpacing/>
        <w:rPr>
          <w:rFonts w:asciiTheme="majorBidi" w:hAnsiTheme="majorBidi" w:cstheme="majorBidi"/>
          <w:sz w:val="24"/>
          <w:szCs w:val="24"/>
        </w:rPr>
      </w:pPr>
    </w:p>
    <w:p w14:paraId="4D44DC7A" w14:textId="77777777" w:rsidR="00191018" w:rsidRDefault="00191018" w:rsidP="00610156">
      <w:pPr>
        <w:contextualSpacing/>
        <w:rPr>
          <w:rFonts w:asciiTheme="majorBidi" w:hAnsiTheme="majorBidi" w:cstheme="majorBidi"/>
          <w:sz w:val="24"/>
          <w:szCs w:val="24"/>
        </w:rPr>
      </w:pPr>
      <w:r w:rsidRPr="00183EF6">
        <w:rPr>
          <w:rFonts w:asciiTheme="majorBidi" w:hAnsiTheme="majorBidi" w:cstheme="majorBidi"/>
          <w:sz w:val="24"/>
          <w:szCs w:val="24"/>
        </w:rPr>
        <w:t>And His Shekhina</w:t>
      </w:r>
      <w:r>
        <w:rPr>
          <w:rFonts w:asciiTheme="majorBidi" w:hAnsiTheme="majorBidi" w:cstheme="majorBidi"/>
          <w:sz w:val="24"/>
          <w:szCs w:val="24"/>
        </w:rPr>
        <w:t>h</w:t>
      </w:r>
      <w:r w:rsidRPr="00183EF6">
        <w:rPr>
          <w:rFonts w:asciiTheme="majorBidi" w:hAnsiTheme="majorBidi" w:cstheme="majorBidi"/>
          <w:sz w:val="24"/>
          <w:szCs w:val="24"/>
        </w:rPr>
        <w:t xml:space="preserve"> is Y</w:t>
      </w:r>
      <w:r>
        <w:rPr>
          <w:rFonts w:asciiTheme="majorBidi" w:hAnsiTheme="majorBidi" w:cstheme="majorBidi"/>
          <w:sz w:val="24"/>
          <w:szCs w:val="24"/>
        </w:rPr>
        <w:t>Q</w:t>
      </w:r>
      <w:r w:rsidRPr="00183EF6">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183EF6">
        <w:rPr>
          <w:rFonts w:asciiTheme="majorBidi" w:hAnsiTheme="majorBidi" w:cstheme="majorBidi"/>
          <w:sz w:val="24"/>
          <w:szCs w:val="24"/>
        </w:rPr>
        <w:t>She is comprised of four letters</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lastRenderedPageBreak/>
        <w:t>and He is not called ‘place’ except through Her</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specifically</w:t>
      </w:r>
      <w:r>
        <w:rPr>
          <w:rFonts w:asciiTheme="majorBidi" w:hAnsiTheme="majorBidi" w:cstheme="majorBidi"/>
          <w:sz w:val="24"/>
          <w:szCs w:val="24"/>
        </w:rPr>
        <w:t>,</w:t>
      </w:r>
      <w:r w:rsidRPr="00183EF6">
        <w:rPr>
          <w:rFonts w:asciiTheme="majorBidi" w:hAnsiTheme="majorBidi" w:cstheme="majorBidi"/>
          <w:sz w:val="24"/>
          <w:szCs w:val="24"/>
        </w:rPr>
        <w:t xml:space="preserve"> one place</w:t>
      </w:r>
      <w:r>
        <w:rPr>
          <w:rFonts w:asciiTheme="majorBidi" w:hAnsiTheme="majorBidi" w:cstheme="majorBidi"/>
          <w:sz w:val="24"/>
          <w:szCs w:val="24"/>
        </w:rPr>
        <w:t>.</w:t>
      </w:r>
    </w:p>
    <w:p w14:paraId="65CB2516" w14:textId="77777777" w:rsidR="00191018" w:rsidRPr="00183EF6" w:rsidRDefault="00191018" w:rsidP="00183EF6">
      <w:pPr>
        <w:contextualSpacing/>
        <w:rPr>
          <w:rFonts w:asciiTheme="majorBidi" w:hAnsiTheme="majorBidi" w:cstheme="majorBidi"/>
          <w:sz w:val="24"/>
          <w:szCs w:val="24"/>
        </w:rPr>
      </w:pPr>
    </w:p>
    <w:p w14:paraId="3D5AA4FE" w14:textId="77777777" w:rsidR="00191018" w:rsidRPr="009A4C94" w:rsidRDefault="00191018" w:rsidP="009A4C94">
      <w:pPr>
        <w:contextualSpacing/>
        <w:rPr>
          <w:rFonts w:asciiTheme="majorBidi" w:hAnsiTheme="majorBidi" w:cstheme="majorBidi"/>
          <w:sz w:val="24"/>
          <w:szCs w:val="24"/>
        </w:rPr>
      </w:pPr>
      <w:r w:rsidRPr="00183EF6">
        <w:rPr>
          <w:rFonts w:asciiTheme="majorBidi" w:hAnsiTheme="majorBidi" w:cstheme="majorBidi"/>
          <w:sz w:val="24"/>
          <w:szCs w:val="24"/>
        </w:rPr>
        <w:t>He is not called ‘</w:t>
      </w:r>
      <w:r>
        <w:rPr>
          <w:rFonts w:asciiTheme="majorBidi" w:hAnsiTheme="majorBidi" w:cstheme="majorBidi"/>
          <w:sz w:val="24"/>
          <w:szCs w:val="24"/>
        </w:rPr>
        <w:t>Hum</w:t>
      </w:r>
      <w:r w:rsidRPr="00183EF6">
        <w:rPr>
          <w:rFonts w:asciiTheme="majorBidi" w:hAnsiTheme="majorBidi" w:cstheme="majorBidi"/>
          <w:sz w:val="24"/>
          <w:szCs w:val="24"/>
        </w:rPr>
        <w:t>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83EF6">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183EF6">
        <w:rPr>
          <w:rFonts w:asciiTheme="majorBidi" w:hAnsiTheme="majorBidi" w:cstheme="majorBidi"/>
          <w:sz w:val="24"/>
          <w:szCs w:val="24"/>
        </w:rPr>
        <w:t xml:space="preserve"> </w:t>
      </w:r>
      <w:r>
        <w:rPr>
          <w:rFonts w:asciiTheme="majorBidi" w:hAnsiTheme="majorBidi" w:cstheme="majorBidi"/>
          <w:sz w:val="24"/>
          <w:szCs w:val="24"/>
        </w:rPr>
        <w:t>[Var.</w:t>
      </w:r>
      <w:r w:rsidRPr="00183EF6">
        <w:rPr>
          <w:rFonts w:asciiTheme="majorBidi" w:hAnsiTheme="majorBidi" w:cstheme="majorBidi"/>
          <w:sz w:val="24"/>
          <w:szCs w:val="24"/>
        </w:rPr>
        <w:t xml:space="preserve"> </w:t>
      </w:r>
      <w:r>
        <w:rPr>
          <w:rFonts w:asciiTheme="majorBidi" w:hAnsiTheme="majorBidi" w:cstheme="majorBidi"/>
          <w:sz w:val="24"/>
          <w:szCs w:val="24"/>
        </w:rPr>
        <w:t>O</w:t>
      </w:r>
      <w:r w:rsidRPr="00183EF6">
        <w:rPr>
          <w:rFonts w:asciiTheme="majorBidi" w:hAnsiTheme="majorBidi" w:cstheme="majorBidi"/>
          <w:sz w:val="24"/>
          <w:szCs w:val="24"/>
        </w:rPr>
        <w:t>ne</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except through Her</w:t>
      </w:r>
      <w:r>
        <w:rPr>
          <w:rFonts w:asciiTheme="majorBidi" w:hAnsiTheme="majorBidi" w:cstheme="majorBidi"/>
          <w:sz w:val="24"/>
          <w:szCs w:val="24"/>
        </w:rPr>
        <w:t>,</w:t>
      </w:r>
      <w:r w:rsidRPr="00183EF6">
        <w:rPr>
          <w:rStyle w:val="EndnoteReference"/>
          <w:rFonts w:asciiTheme="majorBidi" w:hAnsiTheme="majorBidi" w:cstheme="majorBidi"/>
          <w:sz w:val="24"/>
          <w:szCs w:val="24"/>
        </w:rPr>
        <w:endnoteReference w:id="679"/>
      </w:r>
      <w:r>
        <w:rPr>
          <w:rFonts w:asciiTheme="majorBidi" w:hAnsiTheme="majorBidi" w:cstheme="majorBidi"/>
          <w:sz w:val="24"/>
          <w:szCs w:val="24"/>
        </w:rPr>
        <w:br/>
      </w:r>
      <w:r w:rsidRPr="00183EF6">
        <w:rPr>
          <w:rFonts w:asciiTheme="majorBidi" w:hAnsiTheme="majorBidi" w:cstheme="majorBidi"/>
          <w:sz w:val="24"/>
          <w:szCs w:val="24"/>
        </w:rPr>
        <w:t>just like the man below</w:t>
      </w:r>
      <w:r>
        <w:rPr>
          <w:rFonts w:asciiTheme="majorBidi" w:hAnsiTheme="majorBidi" w:cstheme="majorBidi"/>
          <w:sz w:val="24"/>
          <w:szCs w:val="24"/>
        </w:rPr>
        <w:t>,</w:t>
      </w:r>
      <w:r w:rsidRPr="00183EF6">
        <w:rPr>
          <w:rStyle w:val="EndnoteReference"/>
          <w:rFonts w:asciiTheme="majorBidi" w:hAnsiTheme="majorBidi" w:cstheme="majorBidi"/>
          <w:sz w:val="24"/>
          <w:szCs w:val="24"/>
        </w:rPr>
        <w:endnoteReference w:id="680"/>
      </w:r>
      <w:r>
        <w:rPr>
          <w:rFonts w:asciiTheme="majorBidi" w:hAnsiTheme="majorBidi" w:cstheme="majorBidi"/>
          <w:sz w:val="24"/>
          <w:szCs w:val="24"/>
        </w:rPr>
        <w:br/>
      </w:r>
      <w:r w:rsidRPr="00183EF6">
        <w:rPr>
          <w:rFonts w:asciiTheme="majorBidi" w:hAnsiTheme="majorBidi" w:cstheme="majorBidi"/>
          <w:sz w:val="24"/>
          <w:szCs w:val="24"/>
        </w:rPr>
        <w:t>whom He created in His image,</w:t>
      </w:r>
      <w:r>
        <w:rPr>
          <w:rFonts w:asciiTheme="majorBidi" w:hAnsiTheme="majorBidi" w:cstheme="majorBidi"/>
          <w:sz w:val="24"/>
          <w:szCs w:val="24"/>
        </w:rPr>
        <w:br/>
      </w:r>
      <w:r w:rsidRPr="00183EF6">
        <w:rPr>
          <w:rFonts w:asciiTheme="majorBidi" w:hAnsiTheme="majorBidi" w:cstheme="majorBidi"/>
          <w:sz w:val="24"/>
          <w:szCs w:val="24"/>
        </w:rPr>
        <w:t>of which it is stated:</w:t>
      </w:r>
      <w:r>
        <w:rPr>
          <w:rFonts w:asciiTheme="majorBidi" w:hAnsiTheme="majorBidi" w:cstheme="majorBidi"/>
          <w:sz w:val="24"/>
          <w:szCs w:val="24"/>
        </w:rPr>
        <w:br/>
        <w:t>{</w:t>
      </w:r>
      <w:r w:rsidRPr="00183EF6">
        <w:rPr>
          <w:rFonts w:asciiTheme="majorBidi" w:hAnsiTheme="majorBidi" w:cstheme="majorBidi"/>
          <w:sz w:val="24"/>
          <w:szCs w:val="24"/>
        </w:rPr>
        <w:t>Gen</w:t>
      </w:r>
      <w:r>
        <w:rPr>
          <w:rFonts w:asciiTheme="majorBidi" w:hAnsiTheme="majorBidi" w:cstheme="majorBidi"/>
          <w:sz w:val="24"/>
          <w:szCs w:val="24"/>
        </w:rPr>
        <w:t>.</w:t>
      </w:r>
      <w:r w:rsidRPr="00183EF6">
        <w:rPr>
          <w:rFonts w:asciiTheme="majorBidi" w:hAnsiTheme="majorBidi" w:cstheme="majorBidi"/>
          <w:sz w:val="24"/>
          <w:szCs w:val="24"/>
        </w:rPr>
        <w:t xml:space="preserve"> 5:2</w:t>
      </w:r>
      <w:r>
        <w:rPr>
          <w:rFonts w:asciiTheme="majorBidi" w:hAnsiTheme="majorBidi" w:cstheme="majorBidi"/>
          <w:sz w:val="24"/>
          <w:szCs w:val="24"/>
        </w:rPr>
        <w:t>}</w:t>
      </w:r>
      <w:r w:rsidRPr="00183EF6">
        <w:rPr>
          <w:rFonts w:asciiTheme="majorBidi" w:hAnsiTheme="majorBidi" w:cstheme="majorBidi"/>
          <w:i/>
          <w:iCs/>
          <w:sz w:val="24"/>
          <w:szCs w:val="24"/>
        </w:rPr>
        <w:t>Male and female He created them,</w:t>
      </w:r>
      <w:r>
        <w:rPr>
          <w:rFonts w:asciiTheme="majorBidi" w:hAnsiTheme="majorBidi" w:cstheme="majorBidi"/>
          <w:i/>
          <w:iCs/>
          <w:sz w:val="24"/>
          <w:szCs w:val="24"/>
        </w:rPr>
        <w:br/>
      </w:r>
      <w:r w:rsidRPr="00183EF6">
        <w:rPr>
          <w:rFonts w:asciiTheme="majorBidi" w:hAnsiTheme="majorBidi" w:cstheme="majorBidi"/>
          <w:i/>
          <w:iCs/>
          <w:sz w:val="24"/>
          <w:szCs w:val="24"/>
        </w:rPr>
        <w:t>and He blessed them,</w:t>
      </w:r>
      <w:r>
        <w:rPr>
          <w:rFonts w:asciiTheme="majorBidi" w:hAnsiTheme="majorBidi" w:cstheme="majorBidi"/>
          <w:i/>
          <w:iCs/>
          <w:sz w:val="24"/>
          <w:szCs w:val="24"/>
        </w:rPr>
        <w:br/>
      </w:r>
      <w:r w:rsidRPr="00183EF6">
        <w:rPr>
          <w:rFonts w:asciiTheme="majorBidi" w:hAnsiTheme="majorBidi" w:cstheme="majorBidi"/>
          <w:i/>
          <w:iCs/>
          <w:sz w:val="24"/>
          <w:szCs w:val="24"/>
        </w:rPr>
        <w:t>and He called their names Adam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00741">
        <w:rPr>
          <w:rFonts w:asciiTheme="majorBidi" w:hAnsiTheme="majorBidi" w:cstheme="majorBidi"/>
          <w:sz w:val="24"/>
          <w:szCs w:val="24"/>
        </w:rPr>
        <w:t>human</w:t>
      </w:r>
      <w:r w:rsidRPr="00970BB5">
        <w:rPr>
          <w:rFonts w:asciiTheme="majorBidi" w:hAnsiTheme="majorBidi" w:cstheme="majorBidi"/>
          <w:sz w:val="24"/>
          <w:szCs w:val="24"/>
        </w:rPr>
        <w:t>›</w:t>
      </w:r>
      <w:r w:rsidRPr="00183EF6">
        <w:rPr>
          <w:rFonts w:asciiTheme="majorBidi" w:hAnsiTheme="majorBidi" w:cstheme="majorBidi"/>
          <w:i/>
          <w:iCs/>
          <w:sz w:val="24"/>
          <w:szCs w:val="24"/>
        </w:rPr>
        <w:t>…</w:t>
      </w:r>
    </w:p>
    <w:p w14:paraId="5978829B" w14:textId="77777777" w:rsidR="00191018" w:rsidRPr="00183EF6" w:rsidRDefault="00191018" w:rsidP="00610156">
      <w:pPr>
        <w:contextualSpacing/>
        <w:rPr>
          <w:rFonts w:asciiTheme="majorBidi" w:hAnsiTheme="majorBidi" w:cstheme="majorBidi"/>
          <w:sz w:val="24"/>
          <w:szCs w:val="24"/>
        </w:rPr>
      </w:pPr>
    </w:p>
    <w:p w14:paraId="7F376872" w14:textId="77777777" w:rsidR="00191018" w:rsidRDefault="00191018" w:rsidP="00610156">
      <w:pPr>
        <w:contextualSpacing/>
        <w:rPr>
          <w:rFonts w:asciiTheme="majorBidi" w:hAnsiTheme="majorBidi" w:cstheme="majorBidi"/>
          <w:i/>
          <w:iCs/>
          <w:sz w:val="24"/>
          <w:szCs w:val="24"/>
        </w:rPr>
      </w:pPr>
      <w:r w:rsidRPr="00183EF6">
        <w:rPr>
          <w:rFonts w:asciiTheme="majorBidi" w:hAnsiTheme="majorBidi" w:cstheme="majorBidi"/>
          <w:sz w:val="24"/>
          <w:szCs w:val="24"/>
        </w:rPr>
        <w:t>And furthermore:</w:t>
      </w:r>
      <w:r>
        <w:rPr>
          <w:rFonts w:asciiTheme="majorBidi" w:hAnsiTheme="majorBidi" w:cstheme="majorBidi"/>
          <w:sz w:val="24"/>
          <w:szCs w:val="24"/>
        </w:rPr>
        <w:br/>
        <w:t>{</w:t>
      </w:r>
      <w:r w:rsidRPr="00183EF6">
        <w:rPr>
          <w:rFonts w:asciiTheme="majorBidi" w:hAnsiTheme="majorBidi" w:cstheme="majorBidi"/>
          <w:sz w:val="24"/>
          <w:szCs w:val="24"/>
        </w:rPr>
        <w:t>Is</w:t>
      </w:r>
      <w:r>
        <w:rPr>
          <w:rFonts w:asciiTheme="majorBidi" w:hAnsiTheme="majorBidi" w:cstheme="majorBidi"/>
          <w:sz w:val="24"/>
          <w:szCs w:val="24"/>
        </w:rPr>
        <w:t>.</w:t>
      </w:r>
      <w:r w:rsidRPr="00183EF6">
        <w:rPr>
          <w:rFonts w:asciiTheme="majorBidi" w:hAnsiTheme="majorBidi" w:cstheme="majorBidi"/>
          <w:sz w:val="24"/>
          <w:szCs w:val="24"/>
        </w:rPr>
        <w:t xml:space="preserve"> 51:2</w:t>
      </w:r>
      <w:r>
        <w:rPr>
          <w:rFonts w:asciiTheme="majorBidi" w:hAnsiTheme="majorBidi" w:cstheme="majorBidi"/>
          <w:sz w:val="24"/>
          <w:szCs w:val="24"/>
        </w:rPr>
        <w:t>}</w:t>
      </w:r>
      <w:r w:rsidRPr="00183EF6">
        <w:rPr>
          <w:rFonts w:asciiTheme="majorBidi" w:hAnsiTheme="majorBidi" w:cstheme="majorBidi"/>
          <w:i/>
          <w:iCs/>
          <w:sz w:val="24"/>
          <w:szCs w:val="24"/>
        </w:rPr>
        <w:t>…for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00741">
        <w:rPr>
          <w:rFonts w:asciiTheme="majorBidi" w:hAnsiTheme="majorBidi" w:cstheme="majorBidi"/>
          <w:sz w:val="24"/>
          <w:szCs w:val="24"/>
        </w:rPr>
        <w:t>E</w:t>
      </w:r>
      <w:r w:rsidRPr="00C00741">
        <w:rPr>
          <w:rFonts w:ascii="Times New Roman" w:hAnsi="Times New Roman" w:cs="Times New Roman"/>
          <w:color w:val="252525"/>
          <w:sz w:val="24"/>
          <w:szCs w:val="24"/>
          <w:shd w:val="clear" w:color="auto" w:fill="FFFFFF"/>
        </w:rPr>
        <w:t>Ḥ</w:t>
      </w:r>
      <w:r w:rsidRPr="00C00741">
        <w:rPr>
          <w:rFonts w:asciiTheme="majorBidi" w:hAnsiTheme="majorBidi" w:cstheme="majorBidi"/>
          <w:sz w:val="24"/>
          <w:szCs w:val="24"/>
        </w:rPr>
        <w:t>aD</w:t>
      </w:r>
      <w:proofErr w:type="spellEnd"/>
      <w:r w:rsidRPr="00970BB5">
        <w:rPr>
          <w:rFonts w:asciiTheme="majorBidi" w:hAnsiTheme="majorBidi" w:cstheme="majorBidi"/>
          <w:sz w:val="24"/>
          <w:szCs w:val="24"/>
        </w:rPr>
        <w:t>›</w:t>
      </w:r>
      <w:r w:rsidRPr="00183EF6">
        <w:rPr>
          <w:rFonts w:asciiTheme="majorBidi" w:hAnsiTheme="majorBidi" w:cstheme="majorBidi"/>
          <w:i/>
          <w:iCs/>
          <w:sz w:val="24"/>
          <w:szCs w:val="24"/>
        </w:rPr>
        <w:t xml:space="preserve"> have I called him…</w:t>
      </w:r>
      <w:r>
        <w:rPr>
          <w:rFonts w:asciiTheme="majorBidi" w:hAnsiTheme="majorBidi" w:cstheme="majorBidi"/>
          <w:i/>
          <w:iCs/>
          <w:sz w:val="24"/>
          <w:szCs w:val="24"/>
        </w:rPr>
        <w:br/>
      </w:r>
      <w:r w:rsidRPr="00183EF6">
        <w:rPr>
          <w:rFonts w:asciiTheme="majorBidi" w:hAnsiTheme="majorBidi" w:cstheme="majorBidi"/>
          <w:sz w:val="24"/>
          <w:szCs w:val="24"/>
        </w:rPr>
        <w:t xml:space="preserve">like the ten </w:t>
      </w:r>
      <w:r w:rsidRPr="00183EF6">
        <w:rPr>
          <w:rFonts w:asciiTheme="majorBidi" w:hAnsiTheme="majorBidi" w:cstheme="majorBidi"/>
          <w:i/>
          <w:iCs/>
          <w:sz w:val="24"/>
          <w:szCs w:val="24"/>
        </w:rPr>
        <w:t>sephirot</w:t>
      </w:r>
      <w:r w:rsidRPr="00183EF6">
        <w:rPr>
          <w:rFonts w:asciiTheme="majorBidi" w:hAnsiTheme="majorBidi" w:cstheme="majorBidi"/>
          <w:sz w:val="24"/>
          <w:szCs w:val="24"/>
        </w:rPr>
        <w:t>, which are:</w:t>
      </w:r>
      <w:r>
        <w:rPr>
          <w:rFonts w:asciiTheme="majorBidi" w:hAnsiTheme="majorBidi" w:cstheme="majorBidi"/>
          <w:sz w:val="24"/>
          <w:szCs w:val="24"/>
        </w:rPr>
        <w:br/>
      </w:r>
      <w:r w:rsidRPr="00183EF6">
        <w:rPr>
          <w:rFonts w:asciiTheme="majorBidi" w:hAnsiTheme="majorBidi" w:cstheme="majorBidi"/>
          <w:sz w:val="24"/>
          <w:szCs w:val="24"/>
        </w:rPr>
        <w:t>Aleph</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7904B7">
        <w:rPr>
          <w:rFonts w:ascii="Wingdings 3" w:hAnsi="Wingdings 3"/>
          <w:sz w:val="24"/>
          <w:szCs w:val="24"/>
        </w:rPr>
        <w:t></w:t>
      </w:r>
      <w:r w:rsidRPr="00183EF6">
        <w:rPr>
          <w:rFonts w:asciiTheme="majorBidi" w:hAnsiTheme="majorBidi" w:cstheme="majorBidi"/>
          <w:sz w:val="24"/>
          <w:szCs w:val="24"/>
        </w:rPr>
        <w:t>1</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183EF6">
        <w:rPr>
          <w:rFonts w:asciiTheme="majorBidi" w:hAnsiTheme="majorBidi" w:cstheme="majorBidi"/>
          <w:sz w:val="24"/>
          <w:szCs w:val="24"/>
        </w:rPr>
        <w:t xml:space="preserve">Higher </w:t>
      </w:r>
      <w:r>
        <w:rPr>
          <w:rFonts w:asciiTheme="majorBidi" w:hAnsiTheme="majorBidi" w:cstheme="majorBidi"/>
          <w:sz w:val="24"/>
          <w:szCs w:val="24"/>
        </w:rPr>
        <w:t>K</w:t>
      </w:r>
      <w:r w:rsidRPr="00183EF6">
        <w:rPr>
          <w:rFonts w:asciiTheme="majorBidi" w:hAnsiTheme="majorBidi" w:cstheme="majorBidi"/>
          <w:sz w:val="24"/>
          <w:szCs w:val="24"/>
        </w:rPr>
        <w:t>eter</w:t>
      </w:r>
      <w:r>
        <w:rPr>
          <w:rFonts w:asciiTheme="majorBidi" w:hAnsiTheme="majorBidi" w:cstheme="majorBidi"/>
          <w:sz w:val="24"/>
          <w:szCs w:val="24"/>
        </w:rPr>
        <w:t>,</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183EF6">
        <w:rPr>
          <w:rFonts w:asciiTheme="majorBidi" w:hAnsiTheme="majorBidi" w:cstheme="majorBidi"/>
          <w:sz w:val="24"/>
          <w:szCs w:val="24"/>
        </w:rPr>
        <w:t>et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7904B7">
        <w:rPr>
          <w:rFonts w:ascii="Wingdings 3" w:hAnsi="Wingdings 3"/>
          <w:sz w:val="24"/>
          <w:szCs w:val="24"/>
        </w:rPr>
        <w:t></w:t>
      </w:r>
      <w:r w:rsidRPr="00183EF6">
        <w:rPr>
          <w:rFonts w:asciiTheme="majorBidi" w:hAnsiTheme="majorBidi" w:cstheme="majorBidi"/>
          <w:sz w:val="24"/>
          <w:szCs w:val="24"/>
        </w:rPr>
        <w:t>8</w:t>
      </w:r>
      <w:r w:rsidRPr="007904B7">
        <w:rPr>
          <w:rFonts w:asciiTheme="majorBidi" w:hAnsiTheme="majorBidi" w:cstheme="majorBidi"/>
          <w:sz w:val="24"/>
          <w:szCs w:val="24"/>
        </w:rPr>
        <w:t>›</w:t>
      </w:r>
      <w:r>
        <w:rPr>
          <w:rFonts w:asciiTheme="majorBidi" w:hAnsiTheme="majorBidi" w:cstheme="majorBidi"/>
          <w:sz w:val="24"/>
          <w:szCs w:val="24"/>
        </w:rPr>
        <w:t xml:space="preserve">: 8 </w:t>
      </w:r>
      <w:r w:rsidRPr="00183EF6">
        <w:rPr>
          <w:rFonts w:asciiTheme="majorBidi" w:hAnsiTheme="majorBidi" w:cstheme="majorBidi"/>
          <w:i/>
          <w:iCs/>
          <w:sz w:val="24"/>
          <w:szCs w:val="24"/>
        </w:rPr>
        <w:t>sephirot</w:t>
      </w:r>
      <w:r>
        <w:rPr>
          <w:rFonts w:asciiTheme="majorBidi" w:hAnsiTheme="majorBidi" w:cstheme="majorBidi"/>
          <w:sz w:val="24"/>
          <w:szCs w:val="24"/>
        </w:rPr>
        <w:t xml:space="preserve"> </w:t>
      </w:r>
      <w:r w:rsidRPr="00183EF6">
        <w:rPr>
          <w:rFonts w:asciiTheme="majorBidi" w:hAnsiTheme="majorBidi" w:cstheme="majorBidi"/>
          <w:sz w:val="24"/>
          <w:szCs w:val="24"/>
        </w:rPr>
        <w:t xml:space="preserve">from </w:t>
      </w:r>
      <w:r w:rsidRPr="00AD110E">
        <w:rPr>
          <w:rFonts w:ascii="Times New Roman" w:hAnsi="Times New Roman" w:cs="Times New Roman"/>
          <w:color w:val="252525"/>
          <w:sz w:val="24"/>
          <w:szCs w:val="24"/>
          <w:shd w:val="clear" w:color="auto" w:fill="FFFFFF"/>
        </w:rPr>
        <w:t>Ḥ</w:t>
      </w:r>
      <w:r w:rsidRPr="00183EF6">
        <w:rPr>
          <w:rFonts w:asciiTheme="majorBidi" w:hAnsiTheme="majorBidi" w:cstheme="majorBidi"/>
          <w:sz w:val="24"/>
          <w:szCs w:val="24"/>
        </w:rPr>
        <w:t>okhmah to the Righteous</w:t>
      </w:r>
      <w:r>
        <w:rPr>
          <w:rFonts w:asciiTheme="majorBidi" w:hAnsiTheme="majorBidi" w:cstheme="majorBidi"/>
          <w:sz w:val="24"/>
          <w:szCs w:val="24"/>
        </w:rPr>
        <w:t>-</w:t>
      </w:r>
      <w:r w:rsidRPr="00183EF6">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w:t>
      </w:r>
      <w:r w:rsidRPr="00183EF6">
        <w:rPr>
          <w:rFonts w:asciiTheme="majorBidi" w:hAnsiTheme="majorBidi" w:cstheme="majorBidi"/>
          <w:sz w:val="24"/>
          <w:szCs w:val="24"/>
        </w:rPr>
        <w:t>sod</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183EF6">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183EF6">
        <w:rPr>
          <w:rFonts w:asciiTheme="majorBidi" w:hAnsiTheme="majorBidi" w:cstheme="majorBidi"/>
          <w:sz w:val="24"/>
          <w:szCs w:val="24"/>
        </w:rPr>
        <w:t xml:space="preserve"> the </w:t>
      </w:r>
      <w:r>
        <w:rPr>
          <w:rFonts w:asciiTheme="majorBidi" w:hAnsiTheme="majorBidi" w:cstheme="majorBidi" w:hint="cs"/>
          <w:sz w:val="24"/>
          <w:szCs w:val="24"/>
        </w:rPr>
        <w:t>H</w:t>
      </w:r>
      <w:r w:rsidRPr="00183EF6">
        <w:rPr>
          <w:rFonts w:asciiTheme="majorBidi" w:hAnsiTheme="majorBidi" w:cstheme="majorBidi"/>
          <w:sz w:val="24"/>
          <w:szCs w:val="24"/>
        </w:rPr>
        <w:t xml:space="preserve">oly </w:t>
      </w:r>
      <w:r>
        <w:rPr>
          <w:rFonts w:asciiTheme="majorBidi" w:hAnsiTheme="majorBidi" w:cstheme="majorBidi" w:hint="cs"/>
          <w:sz w:val="24"/>
          <w:szCs w:val="24"/>
        </w:rPr>
        <w:t>K</w:t>
      </w:r>
      <w:r w:rsidRPr="00183EF6">
        <w:rPr>
          <w:rFonts w:asciiTheme="majorBidi" w:hAnsiTheme="majorBidi" w:cstheme="majorBidi"/>
          <w:sz w:val="24"/>
          <w:szCs w:val="24"/>
        </w:rPr>
        <w:t>ingdom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Malkhut</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about Her it is stated:</w:t>
      </w:r>
      <w:r>
        <w:rPr>
          <w:rFonts w:asciiTheme="majorBidi" w:hAnsiTheme="majorBidi" w:cstheme="majorBidi"/>
          <w:sz w:val="24"/>
          <w:szCs w:val="24"/>
        </w:rPr>
        <w:br/>
        <w:t>{</w:t>
      </w:r>
      <w:r w:rsidRPr="00183EF6">
        <w:rPr>
          <w:rFonts w:asciiTheme="majorBidi" w:hAnsiTheme="majorBidi" w:cstheme="majorBidi"/>
          <w:sz w:val="24"/>
          <w:szCs w:val="24"/>
        </w:rPr>
        <w:t>Deut</w:t>
      </w:r>
      <w:r>
        <w:rPr>
          <w:rFonts w:asciiTheme="majorBidi" w:hAnsiTheme="majorBidi" w:cstheme="majorBidi"/>
          <w:sz w:val="24"/>
          <w:szCs w:val="24"/>
        </w:rPr>
        <w:t>.</w:t>
      </w:r>
      <w:r w:rsidRPr="00183EF6">
        <w:rPr>
          <w:rFonts w:asciiTheme="majorBidi" w:hAnsiTheme="majorBidi" w:cstheme="majorBidi"/>
          <w:sz w:val="24"/>
          <w:szCs w:val="24"/>
        </w:rPr>
        <w:t xml:space="preserve"> 17:20</w:t>
      </w:r>
      <w:r>
        <w:rPr>
          <w:rFonts w:asciiTheme="majorBidi" w:hAnsiTheme="majorBidi" w:cstheme="majorBidi"/>
          <w:sz w:val="24"/>
          <w:szCs w:val="24"/>
        </w:rPr>
        <w:t>}</w:t>
      </w:r>
      <w:r w:rsidRPr="00183EF6">
        <w:rPr>
          <w:rFonts w:asciiTheme="majorBidi" w:hAnsiTheme="majorBidi" w:cstheme="majorBidi"/>
          <w:i/>
          <w:iCs/>
          <w:sz w:val="24"/>
          <w:szCs w:val="24"/>
        </w:rPr>
        <w:t>…</w:t>
      </w:r>
      <w:r>
        <w:rPr>
          <w:rFonts w:asciiTheme="majorBidi" w:hAnsiTheme="majorBidi" w:cstheme="majorBidi"/>
          <w:i/>
          <w:iCs/>
          <w:sz w:val="24"/>
          <w:szCs w:val="24"/>
        </w:rPr>
        <w:t>so</w:t>
      </w:r>
      <w:r w:rsidRPr="00183EF6">
        <w:rPr>
          <w:rFonts w:asciiTheme="majorBidi" w:hAnsiTheme="majorBidi" w:cstheme="majorBidi"/>
          <w:i/>
          <w:iCs/>
          <w:sz w:val="24"/>
          <w:szCs w:val="24"/>
        </w:rPr>
        <w:t xml:space="preserve"> that lengthen</w:t>
      </w:r>
      <w:r w:rsidRPr="00C00741">
        <w:rPr>
          <w:rFonts w:asciiTheme="majorBidi" w:hAnsiTheme="majorBidi" w:cstheme="majorBidi"/>
          <w:i/>
          <w:iCs/>
          <w:color w:val="808080" w:themeColor="background1" w:themeShade="80"/>
          <w:sz w:val="24"/>
          <w:szCs w:val="24"/>
        </w:rPr>
        <w:t xml:space="preserve"> his</w:t>
      </w:r>
      <w:r>
        <w:rPr>
          <w:rFonts w:asciiTheme="majorBidi" w:hAnsiTheme="majorBidi" w:cstheme="majorBidi"/>
          <w:i/>
          <w:iCs/>
          <w:sz w:val="24"/>
          <w:szCs w:val="24"/>
        </w:rPr>
        <w:t xml:space="preserve"> </w:t>
      </w:r>
      <w:r w:rsidRPr="00183EF6">
        <w:rPr>
          <w:rFonts w:asciiTheme="majorBidi" w:hAnsiTheme="majorBidi" w:cstheme="majorBidi"/>
          <w:i/>
          <w:iCs/>
          <w:sz w:val="24"/>
          <w:szCs w:val="24"/>
        </w:rPr>
        <w:t>days upon his kingdom…</w:t>
      </w:r>
    </w:p>
    <w:p w14:paraId="0BAECC16" w14:textId="77777777" w:rsidR="00191018" w:rsidRPr="00183EF6" w:rsidRDefault="00191018" w:rsidP="00610156">
      <w:pPr>
        <w:contextualSpacing/>
        <w:rPr>
          <w:rFonts w:asciiTheme="majorBidi" w:hAnsiTheme="majorBidi" w:cstheme="majorBidi"/>
          <w:sz w:val="24"/>
          <w:szCs w:val="24"/>
        </w:rPr>
      </w:pPr>
    </w:p>
    <w:p w14:paraId="4BD82668" w14:textId="77777777" w:rsidR="00191018" w:rsidRDefault="00191018" w:rsidP="0082283C">
      <w:pPr>
        <w:contextualSpacing/>
        <w:rPr>
          <w:rFonts w:asciiTheme="majorBidi" w:hAnsiTheme="majorBidi" w:cstheme="majorBidi"/>
          <w:sz w:val="24"/>
          <w:szCs w:val="24"/>
        </w:rPr>
      </w:pPr>
      <w:r w:rsidRPr="00183EF6">
        <w:rPr>
          <w:rFonts w:asciiTheme="majorBidi" w:hAnsiTheme="majorBidi" w:cstheme="majorBidi"/>
          <w:sz w:val="24"/>
          <w:szCs w:val="24"/>
        </w:rPr>
        <w:t xml:space="preserve">And if, Heaven </w:t>
      </w:r>
      <w:proofErr w:type="gramStart"/>
      <w:r w:rsidRPr="00183EF6">
        <w:rPr>
          <w:rFonts w:asciiTheme="majorBidi" w:hAnsiTheme="majorBidi" w:cstheme="majorBidi"/>
          <w:sz w:val="24"/>
          <w:szCs w:val="24"/>
        </w:rPr>
        <w:t>forfend!,</w:t>
      </w:r>
      <w:proofErr w:type="gramEnd"/>
      <w:r w:rsidRPr="00183EF6">
        <w:rPr>
          <w:rStyle w:val="EndnoteReference"/>
          <w:rFonts w:asciiTheme="majorBidi" w:hAnsiTheme="majorBidi" w:cstheme="majorBidi"/>
          <w:sz w:val="24"/>
          <w:szCs w:val="24"/>
        </w:rPr>
        <w:endnoteReference w:id="681"/>
      </w:r>
      <w:r>
        <w:rPr>
          <w:rFonts w:asciiTheme="majorBidi" w:hAnsiTheme="majorBidi" w:cstheme="majorBidi"/>
          <w:sz w:val="24"/>
          <w:szCs w:val="24"/>
        </w:rPr>
        <w:br/>
      </w:r>
      <w:r w:rsidRPr="00183EF6">
        <w:rPr>
          <w:rFonts w:asciiTheme="majorBidi" w:hAnsiTheme="majorBidi" w:cstheme="majorBidi"/>
          <w:sz w:val="24"/>
          <w:szCs w:val="24"/>
        </w:rPr>
        <w:t xml:space="preserve">a person detracts from ten to unify it </w:t>
      </w:r>
      <w:r w:rsidRPr="00C00741">
        <w:rPr>
          <w:rFonts w:asciiTheme="majorBidi" w:hAnsiTheme="majorBidi" w:cstheme="majorBidi"/>
          <w:color w:val="808080" w:themeColor="background1" w:themeShade="80"/>
          <w:sz w:val="24"/>
          <w:szCs w:val="24"/>
        </w:rPr>
        <w:t xml:space="preserve">the </w:t>
      </w:r>
      <w:proofErr w:type="spellStart"/>
      <w:r w:rsidRPr="00C00741">
        <w:rPr>
          <w:rFonts w:asciiTheme="majorBidi" w:hAnsiTheme="majorBidi" w:cstheme="majorBidi"/>
          <w:i/>
          <w:iCs/>
          <w:color w:val="808080" w:themeColor="background1" w:themeShade="80"/>
          <w:sz w:val="24"/>
          <w:szCs w:val="24"/>
        </w:rPr>
        <w:t>Shm’a</w:t>
      </w:r>
      <w:proofErr w:type="spellEnd"/>
      <w:r w:rsidRPr="00183EF6">
        <w:rPr>
          <w:rFonts w:asciiTheme="majorBidi" w:hAnsiTheme="majorBidi" w:cstheme="majorBidi"/>
          <w:sz w:val="24"/>
          <w:szCs w:val="24"/>
        </w:rPr>
        <w:t>,</w:t>
      </w:r>
      <w:r w:rsidRPr="00183EF6">
        <w:rPr>
          <w:rStyle w:val="EndnoteReference"/>
          <w:rFonts w:asciiTheme="majorBidi" w:hAnsiTheme="majorBidi" w:cstheme="majorBidi"/>
          <w:sz w:val="24"/>
          <w:szCs w:val="24"/>
        </w:rPr>
        <w:endnoteReference w:id="682"/>
      </w:r>
      <w:r>
        <w:rPr>
          <w:rFonts w:asciiTheme="majorBidi" w:hAnsiTheme="majorBidi" w:cstheme="majorBidi"/>
          <w:sz w:val="24"/>
          <w:szCs w:val="24"/>
        </w:rPr>
        <w:br/>
      </w:r>
      <w:r w:rsidRPr="00183EF6">
        <w:rPr>
          <w:rFonts w:asciiTheme="majorBidi" w:hAnsiTheme="majorBidi" w:cstheme="majorBidi"/>
          <w:sz w:val="24"/>
          <w:szCs w:val="24"/>
        </w:rPr>
        <w:t xml:space="preserve">the tip of the </w:t>
      </w:r>
      <w:proofErr w:type="spellStart"/>
      <w:r w:rsidRPr="00183EF6">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183EF6">
        <w:rPr>
          <w:rFonts w:asciiTheme="majorBidi" w:hAnsiTheme="majorBidi" w:cstheme="majorBidi"/>
          <w:sz w:val="24"/>
          <w:szCs w:val="24"/>
        </w:rPr>
        <w:t xml:space="preserve"> of </w:t>
      </w:r>
      <w:proofErr w:type="spellStart"/>
      <w:r w:rsidRPr="00183EF6">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183EF6">
        <w:rPr>
          <w:rFonts w:asciiTheme="majorBidi" w:hAnsiTheme="majorBidi" w:cstheme="majorBidi"/>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One</w:t>
      </w:r>
      <w:r w:rsidRPr="00970BB5">
        <w:rPr>
          <w:rFonts w:asciiTheme="majorBidi" w:hAnsiTheme="majorBidi" w:cstheme="majorBidi"/>
          <w:sz w:val="24"/>
          <w:szCs w:val="24"/>
        </w:rPr>
        <w:t>›</w:t>
      </w:r>
      <w:r w:rsidRPr="00183EF6">
        <w:rPr>
          <w:rFonts w:asciiTheme="majorBidi" w:hAnsiTheme="majorBidi" w:cstheme="majorBidi"/>
          <w:sz w:val="24"/>
          <w:szCs w:val="24"/>
        </w:rPr>
        <w:t xml:space="preserve"> is removed,</w:t>
      </w:r>
      <w:r>
        <w:rPr>
          <w:rStyle w:val="EndnoteReference"/>
          <w:rFonts w:asciiTheme="majorBidi" w:hAnsiTheme="majorBidi" w:cstheme="majorBidi"/>
          <w:sz w:val="24"/>
          <w:szCs w:val="24"/>
        </w:rPr>
        <w:endnoteReference w:id="683"/>
      </w:r>
      <w:r>
        <w:rPr>
          <w:rFonts w:asciiTheme="majorBidi" w:hAnsiTheme="majorBidi" w:cstheme="majorBidi"/>
          <w:sz w:val="24"/>
          <w:szCs w:val="24"/>
        </w:rPr>
        <w:br/>
      </w:r>
      <w:r w:rsidRPr="00183EF6">
        <w:rPr>
          <w:rFonts w:asciiTheme="majorBidi" w:hAnsiTheme="majorBidi" w:cstheme="majorBidi"/>
          <w:sz w:val="24"/>
          <w:szCs w:val="24"/>
        </w:rPr>
        <w:t>and She remains dry.</w:t>
      </w:r>
    </w:p>
    <w:p w14:paraId="3E464962" w14:textId="77777777" w:rsidR="00191018" w:rsidRPr="00183EF6" w:rsidRDefault="00191018" w:rsidP="0082283C">
      <w:pPr>
        <w:contextualSpacing/>
        <w:rPr>
          <w:rFonts w:asciiTheme="majorBidi" w:hAnsiTheme="majorBidi" w:cstheme="majorBidi"/>
          <w:sz w:val="24"/>
          <w:szCs w:val="24"/>
        </w:rPr>
      </w:pPr>
    </w:p>
    <w:p w14:paraId="297A1A22" w14:textId="77777777" w:rsidR="00191018" w:rsidRDefault="00191018" w:rsidP="0082283C">
      <w:pPr>
        <w:contextualSpacing/>
        <w:rPr>
          <w:rFonts w:asciiTheme="majorBidi" w:hAnsiTheme="majorBidi" w:cstheme="majorBidi"/>
          <w:sz w:val="24"/>
          <w:szCs w:val="24"/>
        </w:rPr>
      </w:pPr>
      <w:r w:rsidRPr="00183EF6">
        <w:rPr>
          <w:rFonts w:asciiTheme="majorBidi" w:hAnsiTheme="majorBidi" w:cstheme="majorBidi"/>
          <w:sz w:val="24"/>
          <w:szCs w:val="24"/>
        </w:rPr>
        <w:t>And the mystery of the word:</w:t>
      </w:r>
      <w:r>
        <w:rPr>
          <w:rFonts w:asciiTheme="majorBidi" w:hAnsiTheme="majorBidi" w:cstheme="majorBidi"/>
          <w:sz w:val="24"/>
          <w:szCs w:val="24"/>
        </w:rPr>
        <w:br/>
        <w:t>{</w:t>
      </w:r>
      <w:r w:rsidRPr="00183EF6">
        <w:rPr>
          <w:rFonts w:asciiTheme="majorBidi" w:hAnsiTheme="majorBidi" w:cstheme="majorBidi"/>
          <w:sz w:val="24"/>
          <w:szCs w:val="24"/>
        </w:rPr>
        <w:t>Gen</w:t>
      </w:r>
      <w:r>
        <w:rPr>
          <w:rFonts w:asciiTheme="majorBidi" w:hAnsiTheme="majorBidi" w:cstheme="majorBidi"/>
          <w:sz w:val="24"/>
          <w:szCs w:val="24"/>
        </w:rPr>
        <w:t>.</w:t>
      </w:r>
      <w:r w:rsidRPr="00183EF6">
        <w:rPr>
          <w:rFonts w:asciiTheme="majorBidi" w:hAnsiTheme="majorBidi" w:cstheme="majorBidi"/>
          <w:sz w:val="24"/>
          <w:szCs w:val="24"/>
        </w:rPr>
        <w:t xml:space="preserve"> 1:9</w:t>
      </w:r>
      <w:r>
        <w:rPr>
          <w:rFonts w:asciiTheme="majorBidi" w:hAnsiTheme="majorBidi" w:cstheme="majorBidi"/>
          <w:sz w:val="24"/>
          <w:szCs w:val="24"/>
        </w:rPr>
        <w:t>}</w:t>
      </w:r>
      <w:r w:rsidRPr="00183EF6">
        <w:rPr>
          <w:rFonts w:asciiTheme="majorBidi" w:hAnsiTheme="majorBidi" w:cstheme="majorBidi"/>
          <w:i/>
          <w:iCs/>
          <w:sz w:val="24"/>
          <w:szCs w:val="24"/>
        </w:rPr>
        <w:t>Let the waters be gathered beneath the heavens</w:t>
      </w:r>
      <w:r>
        <w:rPr>
          <w:rFonts w:asciiTheme="majorBidi" w:hAnsiTheme="majorBidi" w:cstheme="majorBidi"/>
          <w:i/>
          <w:iCs/>
          <w:sz w:val="24"/>
          <w:szCs w:val="24"/>
        </w:rPr>
        <w:br/>
      </w:r>
      <w:bookmarkStart w:id="32" w:name="_Hlk2189894"/>
      <w:r w:rsidRPr="00183EF6">
        <w:rPr>
          <w:rFonts w:asciiTheme="majorBidi" w:hAnsiTheme="majorBidi" w:cstheme="majorBidi"/>
          <w:sz w:val="24"/>
          <w:szCs w:val="24"/>
        </w:rPr>
        <w:t xml:space="preserve">– for She is </w:t>
      </w:r>
      <w:r w:rsidRPr="00183EF6">
        <w:rPr>
          <w:rFonts w:asciiTheme="majorBidi" w:hAnsiTheme="majorBidi" w:cstheme="majorBidi"/>
          <w:i/>
          <w:iCs/>
          <w:sz w:val="24"/>
          <w:szCs w:val="24"/>
        </w:rPr>
        <w:t xml:space="preserve">beneath </w:t>
      </w:r>
      <w:r>
        <w:rPr>
          <w:rFonts w:asciiTheme="majorBidi" w:hAnsiTheme="majorBidi" w:cstheme="majorBidi"/>
          <w:i/>
          <w:iCs/>
          <w:sz w:val="24"/>
          <w:szCs w:val="24"/>
        </w:rPr>
        <w:t>‘</w:t>
      </w:r>
      <w:r w:rsidRPr="00183EF6">
        <w:rPr>
          <w:rFonts w:asciiTheme="majorBidi" w:hAnsiTheme="majorBidi" w:cstheme="majorBidi"/>
          <w:i/>
          <w:iCs/>
          <w:sz w:val="24"/>
          <w:szCs w:val="24"/>
        </w:rPr>
        <w:t>the heavens</w:t>
      </w:r>
      <w:r>
        <w:rPr>
          <w:rFonts w:asciiTheme="majorBidi" w:hAnsiTheme="majorBidi" w:cstheme="majorBidi"/>
          <w:i/>
          <w:iCs/>
          <w:sz w:val="24"/>
          <w:szCs w:val="24"/>
        </w:rPr>
        <w:t>’</w:t>
      </w:r>
      <w:r w:rsidRPr="00183EF6">
        <w:rPr>
          <w:rFonts w:asciiTheme="majorBidi" w:hAnsiTheme="majorBidi" w:cstheme="majorBidi"/>
          <w:sz w:val="24"/>
          <w:szCs w:val="24"/>
        </w:rPr>
        <w:t>,</w:t>
      </w:r>
      <w:r>
        <w:rPr>
          <w:rFonts w:asciiTheme="majorBidi" w:hAnsiTheme="majorBidi" w:cstheme="majorBidi"/>
          <w:sz w:val="24"/>
          <w:szCs w:val="24"/>
        </w:rPr>
        <w:br/>
        <w:t xml:space="preserve">Who </w:t>
      </w:r>
      <w:r w:rsidRPr="00183EF6">
        <w:rPr>
          <w:rFonts w:asciiTheme="majorBidi" w:hAnsiTheme="majorBidi" w:cstheme="majorBidi"/>
          <w:sz w:val="24"/>
          <w:szCs w:val="24"/>
        </w:rPr>
        <w:t>is</w:t>
      </w:r>
      <w:r>
        <w:rPr>
          <w:rFonts w:asciiTheme="majorBidi" w:hAnsiTheme="majorBidi" w:cstheme="majorBidi"/>
          <w:sz w:val="24"/>
          <w:szCs w:val="24"/>
        </w:rPr>
        <w:t xml:space="preserve"> the blessed Holy One</w:t>
      </w:r>
      <w:r w:rsidRPr="00183EF6">
        <w:rPr>
          <w:rFonts w:asciiTheme="majorBidi" w:hAnsiTheme="majorBidi" w:cstheme="majorBidi"/>
          <w:sz w:val="24"/>
          <w:szCs w:val="24"/>
        </w:rPr>
        <w:t>,</w:t>
      </w:r>
      <w:r w:rsidRPr="00183EF6">
        <w:rPr>
          <w:rStyle w:val="FootnoteReference"/>
          <w:rFonts w:asciiTheme="majorBidi" w:hAnsiTheme="majorBidi" w:cstheme="majorBidi"/>
          <w:sz w:val="24"/>
          <w:szCs w:val="24"/>
        </w:rPr>
        <w:footnoteReference w:id="135"/>
      </w:r>
      <w:r>
        <w:rPr>
          <w:rFonts w:asciiTheme="majorBidi" w:hAnsiTheme="majorBidi" w:cstheme="majorBidi"/>
          <w:sz w:val="24"/>
          <w:szCs w:val="24"/>
        </w:rPr>
        <w:br/>
      </w:r>
      <w:bookmarkEnd w:id="32"/>
      <w:r w:rsidRPr="00183EF6">
        <w:rPr>
          <w:rFonts w:asciiTheme="majorBidi" w:hAnsiTheme="majorBidi" w:cstheme="majorBidi"/>
          <w:sz w:val="24"/>
          <w:szCs w:val="24"/>
        </w:rPr>
        <w:t xml:space="preserve">of whom it is stated: </w:t>
      </w:r>
      <w:r>
        <w:rPr>
          <w:rFonts w:asciiTheme="majorBidi" w:hAnsiTheme="majorBidi" w:cstheme="majorBidi"/>
          <w:sz w:val="24"/>
          <w:szCs w:val="24"/>
        </w:rPr>
        <w:t>{</w:t>
      </w:r>
      <w:r w:rsidRPr="00183EF6">
        <w:rPr>
          <w:rFonts w:asciiTheme="majorBidi" w:hAnsiTheme="majorBidi" w:cstheme="majorBidi"/>
          <w:sz w:val="24"/>
          <w:szCs w:val="24"/>
        </w:rPr>
        <w:t>1 King</w:t>
      </w:r>
      <w:r>
        <w:rPr>
          <w:rFonts w:asciiTheme="majorBidi" w:hAnsiTheme="majorBidi" w:cstheme="majorBidi"/>
          <w:sz w:val="24"/>
          <w:szCs w:val="24"/>
        </w:rPr>
        <w:t>.</w:t>
      </w:r>
      <w:r w:rsidRPr="00183EF6">
        <w:rPr>
          <w:rFonts w:asciiTheme="majorBidi" w:hAnsiTheme="majorBidi" w:cstheme="majorBidi"/>
          <w:sz w:val="24"/>
          <w:szCs w:val="24"/>
        </w:rPr>
        <w:t xml:space="preserve"> 8:32</w:t>
      </w:r>
      <w:r>
        <w:rPr>
          <w:rFonts w:asciiTheme="majorBidi" w:hAnsiTheme="majorBidi" w:cstheme="majorBidi"/>
          <w:sz w:val="24"/>
          <w:szCs w:val="24"/>
        </w:rPr>
        <w:t>}</w:t>
      </w:r>
      <w:r w:rsidRPr="00183EF6">
        <w:rPr>
          <w:rFonts w:asciiTheme="majorBidi" w:hAnsiTheme="majorBidi" w:cstheme="majorBidi"/>
          <w:i/>
          <w:iCs/>
          <w:sz w:val="24"/>
          <w:szCs w:val="24"/>
        </w:rPr>
        <w:t>And You</w:t>
      </w:r>
      <w:r>
        <w:rPr>
          <w:rFonts w:asciiTheme="majorBidi" w:hAnsiTheme="majorBidi" w:cstheme="majorBidi"/>
          <w:i/>
          <w:iCs/>
          <w:sz w:val="24"/>
          <w:szCs w:val="24"/>
        </w:rPr>
        <w:t>,</w:t>
      </w:r>
      <w:r w:rsidRPr="00183EF6">
        <w:rPr>
          <w:rFonts w:asciiTheme="majorBidi" w:hAnsiTheme="majorBidi" w:cstheme="majorBidi"/>
          <w:i/>
          <w:iCs/>
          <w:sz w:val="24"/>
          <w:szCs w:val="24"/>
        </w:rPr>
        <w:t xml:space="preserve"> hear</w:t>
      </w:r>
      <w:r>
        <w:rPr>
          <w:rFonts w:asciiTheme="majorBidi" w:hAnsiTheme="majorBidi" w:cstheme="majorBidi"/>
          <w:i/>
          <w:iCs/>
          <w:sz w:val="24"/>
          <w:szCs w:val="24"/>
        </w:rPr>
        <w:t>,</w:t>
      </w:r>
      <w:r w:rsidRPr="00183EF6">
        <w:rPr>
          <w:rFonts w:asciiTheme="majorBidi" w:hAnsiTheme="majorBidi" w:cstheme="majorBidi"/>
          <w:i/>
          <w:iCs/>
          <w:sz w:val="24"/>
          <w:szCs w:val="24"/>
        </w:rPr>
        <w:t xml:space="preserve"> O heavens…</w:t>
      </w:r>
      <w:r>
        <w:rPr>
          <w:rFonts w:asciiTheme="majorBidi" w:hAnsiTheme="majorBidi" w:cstheme="majorBidi"/>
          <w:i/>
          <w:iCs/>
          <w:sz w:val="24"/>
          <w:szCs w:val="24"/>
        </w:rPr>
        <w:br/>
      </w:r>
      <w:r w:rsidRPr="00183EF6">
        <w:rPr>
          <w:rFonts w:asciiTheme="majorBidi" w:hAnsiTheme="majorBidi" w:cstheme="majorBidi"/>
          <w:sz w:val="24"/>
          <w:szCs w:val="24"/>
        </w:rPr>
        <w:t>for the female is beneath Her husband.</w:t>
      </w:r>
      <w:r w:rsidRPr="00183EF6">
        <w:rPr>
          <w:rStyle w:val="EndnoteReference"/>
          <w:rFonts w:asciiTheme="majorBidi" w:hAnsiTheme="majorBidi" w:cstheme="majorBidi"/>
          <w:sz w:val="24"/>
          <w:szCs w:val="24"/>
        </w:rPr>
        <w:endnoteReference w:id="684"/>
      </w:r>
    </w:p>
    <w:p w14:paraId="4C49428C" w14:textId="77777777" w:rsidR="00191018" w:rsidRPr="00183EF6" w:rsidRDefault="00191018" w:rsidP="0082283C">
      <w:pPr>
        <w:contextualSpacing/>
        <w:rPr>
          <w:rFonts w:asciiTheme="majorBidi" w:hAnsiTheme="majorBidi" w:cstheme="majorBidi"/>
          <w:sz w:val="24"/>
          <w:szCs w:val="24"/>
        </w:rPr>
      </w:pPr>
    </w:p>
    <w:p w14:paraId="318AD78B" w14:textId="77777777" w:rsidR="00191018" w:rsidRDefault="00191018" w:rsidP="0082283C">
      <w:pPr>
        <w:contextualSpacing/>
        <w:rPr>
          <w:rFonts w:asciiTheme="majorBidi" w:hAnsiTheme="majorBidi" w:cstheme="majorBidi"/>
          <w:sz w:val="24"/>
          <w:szCs w:val="24"/>
        </w:rPr>
      </w:pPr>
      <w:r w:rsidRPr="00183EF6">
        <w:rPr>
          <w:rFonts w:asciiTheme="majorBidi" w:hAnsiTheme="majorBidi" w:cstheme="majorBidi"/>
          <w:sz w:val="24"/>
          <w:szCs w:val="24"/>
        </w:rPr>
        <w:t>And thus,</w:t>
      </w:r>
      <w:r>
        <w:rPr>
          <w:rFonts w:asciiTheme="majorBidi" w:hAnsiTheme="majorBidi" w:cstheme="majorBidi"/>
          <w:sz w:val="24"/>
          <w:szCs w:val="24"/>
        </w:rPr>
        <w:br/>
      </w:r>
      <w:r w:rsidRPr="00183EF6">
        <w:rPr>
          <w:rFonts w:asciiTheme="majorBidi" w:hAnsiTheme="majorBidi" w:cstheme="majorBidi"/>
          <w:sz w:val="24"/>
          <w:szCs w:val="24"/>
        </w:rPr>
        <w:t>anyone who abuses the sign of the covenant,</w:t>
      </w:r>
      <w:r>
        <w:rPr>
          <w:rFonts w:asciiTheme="majorBidi" w:hAnsiTheme="majorBidi" w:cstheme="majorBidi"/>
          <w:sz w:val="24"/>
          <w:szCs w:val="24"/>
        </w:rPr>
        <w:br/>
      </w:r>
      <w:r w:rsidRPr="00183EF6">
        <w:rPr>
          <w:rFonts w:asciiTheme="majorBidi" w:hAnsiTheme="majorBidi" w:cstheme="majorBidi"/>
          <w:sz w:val="24"/>
          <w:szCs w:val="24"/>
        </w:rPr>
        <w:t>with that drop</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183EF6">
        <w:rPr>
          <w:rFonts w:asciiTheme="majorBidi" w:hAnsiTheme="majorBidi" w:cstheme="majorBidi"/>
          <w:sz w:val="24"/>
          <w:szCs w:val="24"/>
        </w:rPr>
        <w:t xml:space="preserve"> which is the unity</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and throws it into another place,</w:t>
      </w:r>
      <w:r w:rsidRPr="00183EF6">
        <w:rPr>
          <w:rStyle w:val="EndnoteReference"/>
          <w:rFonts w:asciiTheme="majorBidi" w:hAnsiTheme="majorBidi" w:cstheme="majorBidi"/>
          <w:sz w:val="24"/>
          <w:szCs w:val="24"/>
        </w:rPr>
        <w:endnoteReference w:id="685"/>
      </w:r>
      <w:r>
        <w:rPr>
          <w:rFonts w:asciiTheme="majorBidi" w:hAnsiTheme="majorBidi" w:cstheme="majorBidi"/>
          <w:sz w:val="24"/>
          <w:szCs w:val="24"/>
        </w:rPr>
        <w:br/>
      </w:r>
      <w:r w:rsidRPr="00183EF6">
        <w:rPr>
          <w:rFonts w:asciiTheme="majorBidi" w:hAnsiTheme="majorBidi" w:cstheme="majorBidi"/>
          <w:sz w:val="24"/>
          <w:szCs w:val="24"/>
        </w:rPr>
        <w:t>causes Her to be dry from his</w:t>
      </w:r>
      <w:r w:rsidRPr="00183EF6">
        <w:rPr>
          <w:rStyle w:val="EndnoteReference"/>
          <w:rFonts w:asciiTheme="majorBidi" w:hAnsiTheme="majorBidi" w:cstheme="majorBidi"/>
          <w:sz w:val="24"/>
          <w:szCs w:val="24"/>
        </w:rPr>
        <w:endnoteReference w:id="686"/>
      </w:r>
      <w:r w:rsidRPr="00183EF6">
        <w:rPr>
          <w:rFonts w:asciiTheme="majorBidi" w:hAnsiTheme="majorBidi" w:cstheme="majorBidi"/>
          <w:sz w:val="24"/>
          <w:szCs w:val="24"/>
        </w:rPr>
        <w:t xml:space="preserve"> aspect</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for the wellspring of unity is withdrawn from Her,</w:t>
      </w:r>
      <w:r>
        <w:rPr>
          <w:rFonts w:asciiTheme="majorBidi" w:hAnsiTheme="majorBidi" w:cstheme="majorBidi"/>
          <w:sz w:val="24"/>
          <w:szCs w:val="24"/>
        </w:rPr>
        <w:br/>
      </w:r>
      <w:r w:rsidRPr="00183EF6">
        <w:rPr>
          <w:rFonts w:asciiTheme="majorBidi" w:hAnsiTheme="majorBidi" w:cstheme="majorBidi"/>
          <w:sz w:val="24"/>
          <w:szCs w:val="24"/>
        </w:rPr>
        <w:t>and She remains dry,</w:t>
      </w:r>
      <w:r>
        <w:rPr>
          <w:rFonts w:asciiTheme="majorBidi" w:hAnsiTheme="majorBidi" w:cstheme="majorBidi"/>
          <w:sz w:val="24"/>
          <w:szCs w:val="24"/>
        </w:rPr>
        <w:br/>
      </w:r>
      <w:r w:rsidRPr="00183EF6">
        <w:rPr>
          <w:rFonts w:asciiTheme="majorBidi" w:hAnsiTheme="majorBidi" w:cstheme="majorBidi"/>
          <w:sz w:val="24"/>
          <w:szCs w:val="24"/>
        </w:rPr>
        <w:t>and this causes the destruction of the world.</w:t>
      </w:r>
      <w:r w:rsidRPr="00183EF6">
        <w:rPr>
          <w:rStyle w:val="EndnoteReference"/>
          <w:rFonts w:asciiTheme="majorBidi" w:hAnsiTheme="majorBidi" w:cstheme="majorBidi"/>
          <w:sz w:val="24"/>
          <w:szCs w:val="24"/>
        </w:rPr>
        <w:endnoteReference w:id="687"/>
      </w:r>
    </w:p>
    <w:p w14:paraId="367BAB71" w14:textId="77777777" w:rsidR="00191018" w:rsidRPr="00183EF6" w:rsidRDefault="00191018" w:rsidP="0082283C">
      <w:pPr>
        <w:contextualSpacing/>
        <w:rPr>
          <w:rFonts w:asciiTheme="majorBidi" w:hAnsiTheme="majorBidi" w:cstheme="majorBidi"/>
          <w:sz w:val="24"/>
          <w:szCs w:val="24"/>
        </w:rPr>
      </w:pPr>
    </w:p>
    <w:p w14:paraId="416CCD84" w14:textId="77777777" w:rsidR="00191018" w:rsidRDefault="00191018" w:rsidP="0082283C">
      <w:pPr>
        <w:contextualSpacing/>
        <w:rPr>
          <w:rFonts w:asciiTheme="majorBidi" w:hAnsiTheme="majorBidi" w:cstheme="majorBidi"/>
          <w:sz w:val="24"/>
          <w:szCs w:val="24"/>
        </w:rPr>
      </w:pPr>
      <w:r w:rsidRPr="00183EF6">
        <w:rPr>
          <w:rFonts w:asciiTheme="majorBidi" w:hAnsiTheme="majorBidi" w:cstheme="majorBidi"/>
          <w:sz w:val="24"/>
          <w:szCs w:val="24"/>
        </w:rPr>
        <w:t>And immediately, it is stated:</w:t>
      </w:r>
      <w:r>
        <w:rPr>
          <w:rFonts w:asciiTheme="majorBidi" w:hAnsiTheme="majorBidi" w:cstheme="majorBidi"/>
          <w:sz w:val="24"/>
          <w:szCs w:val="24"/>
        </w:rPr>
        <w:br/>
        <w:t>{</w:t>
      </w:r>
      <w:r w:rsidRPr="00183EF6">
        <w:rPr>
          <w:rFonts w:asciiTheme="majorBidi" w:hAnsiTheme="majorBidi" w:cstheme="majorBidi"/>
          <w:sz w:val="24"/>
          <w:szCs w:val="24"/>
        </w:rPr>
        <w:t>Is</w:t>
      </w:r>
      <w:r>
        <w:rPr>
          <w:rFonts w:asciiTheme="majorBidi" w:hAnsiTheme="majorBidi" w:cstheme="majorBidi"/>
          <w:sz w:val="24"/>
          <w:szCs w:val="24"/>
        </w:rPr>
        <w:t>.</w:t>
      </w:r>
      <w:r w:rsidRPr="00183EF6">
        <w:rPr>
          <w:rFonts w:asciiTheme="majorBidi" w:hAnsiTheme="majorBidi" w:cstheme="majorBidi"/>
          <w:sz w:val="24"/>
          <w:szCs w:val="24"/>
        </w:rPr>
        <w:t xml:space="preserve"> 19:5</w:t>
      </w:r>
      <w:r>
        <w:rPr>
          <w:rFonts w:asciiTheme="majorBidi" w:hAnsiTheme="majorBidi" w:cstheme="majorBidi"/>
          <w:sz w:val="24"/>
          <w:szCs w:val="24"/>
        </w:rPr>
        <w:t>}</w:t>
      </w:r>
      <w:r w:rsidRPr="00183EF6">
        <w:rPr>
          <w:rFonts w:asciiTheme="majorBidi" w:hAnsiTheme="majorBidi" w:cstheme="majorBidi"/>
          <w:i/>
          <w:iCs/>
          <w:sz w:val="24"/>
          <w:szCs w:val="24"/>
        </w:rPr>
        <w:t>…and the river is parched and dried up</w:t>
      </w:r>
      <w:r>
        <w:rPr>
          <w:rFonts w:asciiTheme="majorBidi" w:hAnsiTheme="majorBidi" w:cstheme="majorBidi"/>
          <w:i/>
          <w:iCs/>
          <w:sz w:val="24"/>
          <w:szCs w:val="24"/>
        </w:rPr>
        <w:br/>
      </w:r>
      <w:r w:rsidRPr="00183EF6">
        <w:rPr>
          <w:rFonts w:asciiTheme="majorBidi" w:hAnsiTheme="majorBidi" w:cstheme="majorBidi"/>
          <w:sz w:val="24"/>
          <w:szCs w:val="24"/>
        </w:rPr>
        <w:t>– for it is the river that emerges from Eden</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lastRenderedPageBreak/>
        <w:t>that waters the garden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00741">
        <w:rPr>
          <w:rFonts w:asciiTheme="majorBidi" w:hAnsiTheme="majorBidi" w:cstheme="majorBidi"/>
          <w:i/>
          <w:iCs/>
          <w:sz w:val="24"/>
          <w:szCs w:val="24"/>
        </w:rPr>
        <w:t>gan</w:t>
      </w:r>
      <w:proofErr w:type="spellEnd"/>
      <w:r w:rsidRPr="00970BB5">
        <w:rPr>
          <w:rFonts w:asciiTheme="majorBidi" w:hAnsiTheme="majorBidi" w:cstheme="majorBidi"/>
          <w:sz w:val="24"/>
          <w:szCs w:val="24"/>
        </w:rPr>
        <w:t>›</w:t>
      </w:r>
      <w:r w:rsidRPr="00183EF6">
        <w:rPr>
          <w:rFonts w:asciiTheme="majorBidi" w:hAnsiTheme="majorBidi" w:cstheme="majorBidi"/>
          <w:sz w:val="24"/>
          <w:szCs w:val="24"/>
        </w:rPr>
        <w:t xml:space="preserve"> which is the </w:t>
      </w:r>
      <w:r>
        <w:rPr>
          <w:rFonts w:asciiTheme="majorBidi" w:hAnsiTheme="majorBidi" w:cstheme="majorBidi"/>
          <w:sz w:val="24"/>
          <w:szCs w:val="24"/>
        </w:rPr>
        <w:t>‘O</w:t>
      </w:r>
      <w:r w:rsidRPr="00183EF6">
        <w:rPr>
          <w:rFonts w:asciiTheme="majorBidi" w:hAnsiTheme="majorBidi" w:cstheme="majorBidi"/>
          <w:sz w:val="24"/>
          <w:szCs w:val="24"/>
        </w:rPr>
        <w:t>ral Torah</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for She is irrigated by the </w:t>
      </w:r>
      <w:r>
        <w:rPr>
          <w:rFonts w:asciiTheme="majorBidi" w:hAnsiTheme="majorBidi" w:cstheme="majorBidi"/>
          <w:sz w:val="24"/>
          <w:szCs w:val="24"/>
        </w:rPr>
        <w:t>‘W</w:t>
      </w:r>
      <w:r w:rsidRPr="00183EF6">
        <w:rPr>
          <w:rFonts w:asciiTheme="majorBidi" w:hAnsiTheme="majorBidi" w:cstheme="majorBidi"/>
          <w:sz w:val="24"/>
          <w:szCs w:val="24"/>
        </w:rPr>
        <w:t>ritten Torah</w:t>
      </w:r>
      <w:r>
        <w:rPr>
          <w:rFonts w:asciiTheme="majorBidi" w:hAnsiTheme="majorBidi" w:cstheme="majorBidi"/>
          <w:sz w:val="24"/>
          <w:szCs w:val="24"/>
        </w:rPr>
        <w:t>’</w:t>
      </w:r>
      <w:r w:rsidRPr="00183EF6">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which comprises 53</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83EF6">
        <w:rPr>
          <w:rFonts w:asciiTheme="majorBidi" w:hAnsiTheme="majorBidi" w:cstheme="majorBidi"/>
          <w:i/>
          <w:iCs/>
          <w:sz w:val="24"/>
          <w:szCs w:val="24"/>
        </w:rPr>
        <w:t>gan</w:t>
      </w:r>
      <w:r w:rsidRPr="00970BB5">
        <w:rPr>
          <w:rFonts w:asciiTheme="majorBidi" w:hAnsiTheme="majorBidi" w:cstheme="majorBidi"/>
          <w:sz w:val="24"/>
          <w:szCs w:val="24"/>
        </w:rPr>
        <w:t>›</w:t>
      </w:r>
      <w:r w:rsidRPr="00183EF6">
        <w:rPr>
          <w:rFonts w:asciiTheme="majorBidi" w:hAnsiTheme="majorBidi" w:cstheme="majorBidi"/>
          <w:sz w:val="24"/>
          <w:szCs w:val="24"/>
        </w:rPr>
        <w:t>portions</w:t>
      </w:r>
      <w:proofErr w:type="spellEnd"/>
      <w:r w:rsidRPr="00183EF6">
        <w:rPr>
          <w:rFonts w:asciiTheme="majorBidi" w:hAnsiTheme="majorBidi" w:cstheme="majorBidi"/>
          <w:sz w:val="24"/>
          <w:szCs w:val="24"/>
        </w:rPr>
        <w:t xml:space="preserve"> of the Torah.</w:t>
      </w:r>
    </w:p>
    <w:p w14:paraId="06151507" w14:textId="77777777" w:rsidR="00191018" w:rsidRPr="00183EF6" w:rsidRDefault="00191018" w:rsidP="0082283C">
      <w:pPr>
        <w:contextualSpacing/>
        <w:rPr>
          <w:rFonts w:asciiTheme="majorBidi" w:hAnsiTheme="majorBidi" w:cstheme="majorBidi"/>
          <w:sz w:val="24"/>
          <w:szCs w:val="24"/>
        </w:rPr>
      </w:pPr>
    </w:p>
    <w:p w14:paraId="71D45960" w14:textId="77777777" w:rsidR="00191018" w:rsidRDefault="00191018" w:rsidP="00183EF6">
      <w:pPr>
        <w:contextualSpacing/>
        <w:rPr>
          <w:rFonts w:asciiTheme="majorBidi" w:hAnsiTheme="majorBidi" w:cstheme="majorBidi"/>
          <w:b/>
          <w:bCs/>
          <w:sz w:val="24"/>
          <w:szCs w:val="24"/>
        </w:rPr>
      </w:pPr>
      <w:proofErr w:type="spellStart"/>
      <w:r w:rsidRPr="0082283C">
        <w:rPr>
          <w:rFonts w:asciiTheme="majorBidi" w:hAnsiTheme="majorBidi" w:cstheme="majorBidi"/>
          <w:b/>
          <w:bCs/>
          <w:sz w:val="28"/>
          <w:szCs w:val="28"/>
        </w:rPr>
        <w:t>Tiqun</w:t>
      </w:r>
      <w:proofErr w:type="spellEnd"/>
      <w:r w:rsidRPr="0082283C">
        <w:rPr>
          <w:rFonts w:asciiTheme="majorBidi" w:hAnsiTheme="majorBidi" w:cstheme="majorBidi"/>
          <w:b/>
          <w:bCs/>
          <w:sz w:val="28"/>
          <w:szCs w:val="28"/>
        </w:rPr>
        <w:t xml:space="preserve"> </w:t>
      </w:r>
      <w:r>
        <w:rPr>
          <w:rFonts w:asciiTheme="majorBidi" w:hAnsiTheme="majorBidi" w:cstheme="majorBidi"/>
          <w:b/>
          <w:bCs/>
          <w:sz w:val="28"/>
          <w:szCs w:val="28"/>
        </w:rPr>
        <w:t>Forty-Three</w:t>
      </w:r>
      <w:r w:rsidRPr="00183EF6">
        <w:rPr>
          <w:rStyle w:val="EndnoteReference"/>
          <w:rFonts w:asciiTheme="majorBidi" w:hAnsiTheme="majorBidi" w:cstheme="majorBidi"/>
          <w:sz w:val="24"/>
          <w:szCs w:val="24"/>
        </w:rPr>
        <w:endnoteReference w:id="688"/>
      </w:r>
      <w:r>
        <w:rPr>
          <w:rFonts w:asciiTheme="majorBidi" w:hAnsiTheme="majorBidi" w:cstheme="majorBidi"/>
          <w:b/>
          <w:bCs/>
          <w:sz w:val="24"/>
          <w:szCs w:val="24"/>
        </w:rPr>
        <w:t xml:space="preserve"> For Day 22</w:t>
      </w:r>
    </w:p>
    <w:p w14:paraId="7A759BAD" w14:textId="77777777" w:rsidR="00191018" w:rsidRPr="00183EF6" w:rsidRDefault="00191018" w:rsidP="00183EF6">
      <w:pPr>
        <w:contextualSpacing/>
        <w:rPr>
          <w:rFonts w:asciiTheme="majorBidi" w:hAnsiTheme="majorBidi" w:cstheme="majorBidi"/>
          <w:b/>
          <w:bCs/>
          <w:sz w:val="24"/>
          <w:szCs w:val="24"/>
        </w:rPr>
      </w:pPr>
    </w:p>
    <w:p w14:paraId="0CE239F5" w14:textId="77777777" w:rsidR="00191018" w:rsidRDefault="00191018" w:rsidP="0082283C">
      <w:pPr>
        <w:contextualSpacing/>
        <w:rPr>
          <w:rFonts w:asciiTheme="majorBidi" w:hAnsiTheme="majorBidi" w:cstheme="majorBidi"/>
          <w:sz w:val="24"/>
          <w:szCs w:val="24"/>
        </w:rPr>
      </w:pPr>
      <w:r w:rsidRPr="0082283C">
        <w:rPr>
          <w:rFonts w:asciiTheme="majorBidi" w:hAnsiTheme="majorBidi" w:cstheme="majorBidi"/>
          <w:b/>
          <w:bCs/>
          <w:sz w:val="24"/>
          <w:szCs w:val="24"/>
        </w:rPr>
        <w:t>Be-</w:t>
      </w:r>
      <w:proofErr w:type="spellStart"/>
      <w:r w:rsidRPr="0082283C">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183EF6">
        <w:rPr>
          <w:rFonts w:asciiTheme="majorBidi" w:hAnsiTheme="majorBidi" w:cstheme="majorBidi"/>
          <w:sz w:val="24"/>
          <w:szCs w:val="24"/>
        </w:rPr>
        <w:t>:</w:t>
      </w:r>
      <w:r>
        <w:rPr>
          <w:rFonts w:asciiTheme="majorBidi" w:hAnsiTheme="majorBidi" w:cstheme="majorBidi"/>
          <w:sz w:val="24"/>
          <w:szCs w:val="24"/>
        </w:rPr>
        <w:br/>
      </w:r>
      <w:proofErr w:type="spellStart"/>
      <w:r w:rsidRPr="00183EF6">
        <w:rPr>
          <w:rFonts w:asciiTheme="majorBidi" w:hAnsiTheme="majorBidi" w:cstheme="majorBidi"/>
          <w:sz w:val="24"/>
          <w:szCs w:val="24"/>
        </w:rPr>
        <w:t>ATaR</w:t>
      </w:r>
      <w:proofErr w:type="spellEnd"/>
      <w:r w:rsidRPr="00183EF6">
        <w:rPr>
          <w:rFonts w:asciiTheme="majorBidi" w:hAnsiTheme="majorBidi" w:cstheme="majorBidi"/>
          <w:sz w:val="24"/>
          <w:szCs w:val="24"/>
        </w:rPr>
        <w:t xml:space="preserve"> </w:t>
      </w:r>
      <w:proofErr w:type="spellStart"/>
      <w:r w:rsidRPr="00183EF6">
        <w:rPr>
          <w:rFonts w:asciiTheme="majorBidi" w:hAnsiTheme="majorBidi" w:cstheme="majorBidi"/>
          <w:sz w:val="24"/>
          <w:szCs w:val="24"/>
        </w:rPr>
        <w:t>YaVeSh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83EF6">
        <w:rPr>
          <w:rFonts w:asciiTheme="majorBidi" w:hAnsiTheme="majorBidi" w:cstheme="majorBidi"/>
          <w:sz w:val="24"/>
          <w:szCs w:val="24"/>
        </w:rPr>
        <w:t>a dry place</w:t>
      </w:r>
      <w:r>
        <w:rPr>
          <w:rFonts w:asciiTheme="majorBidi" w:hAnsiTheme="majorBidi" w:cstheme="majorBidi"/>
          <w:sz w:val="24"/>
          <w:szCs w:val="24"/>
        </w:rPr>
        <w:t>’</w:t>
      </w:r>
      <w:r w:rsidRPr="00970BB5">
        <w:rPr>
          <w:rFonts w:asciiTheme="majorBidi" w:hAnsiTheme="majorBidi" w:cstheme="majorBidi"/>
          <w:sz w:val="24"/>
          <w:szCs w:val="24"/>
        </w:rPr>
        <w:t>›</w:t>
      </w:r>
      <w:r w:rsidRPr="00183EF6">
        <w:rPr>
          <w:rFonts w:asciiTheme="majorBidi" w:hAnsiTheme="majorBidi" w:cstheme="majorBidi"/>
          <w:sz w:val="24"/>
          <w:szCs w:val="24"/>
        </w:rPr>
        <w:t xml:space="preserve"> is there</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and this is:</w:t>
      </w:r>
      <w:r>
        <w:rPr>
          <w:rFonts w:asciiTheme="majorBidi" w:hAnsiTheme="majorBidi" w:cstheme="majorBidi"/>
          <w:sz w:val="24"/>
          <w:szCs w:val="24"/>
        </w:rPr>
        <w:br/>
        <w:t>{</w:t>
      </w:r>
      <w:r w:rsidRPr="00183EF6">
        <w:rPr>
          <w:rFonts w:asciiTheme="majorBidi" w:hAnsiTheme="majorBidi" w:cstheme="majorBidi"/>
          <w:sz w:val="24"/>
          <w:szCs w:val="24"/>
        </w:rPr>
        <w:t>Is</w:t>
      </w:r>
      <w:r>
        <w:rPr>
          <w:rFonts w:asciiTheme="majorBidi" w:hAnsiTheme="majorBidi" w:cstheme="majorBidi"/>
          <w:sz w:val="24"/>
          <w:szCs w:val="24"/>
        </w:rPr>
        <w:t>.</w:t>
      </w:r>
      <w:r w:rsidRPr="00183EF6">
        <w:rPr>
          <w:rFonts w:asciiTheme="majorBidi" w:hAnsiTheme="majorBidi" w:cstheme="majorBidi"/>
          <w:sz w:val="24"/>
          <w:szCs w:val="24"/>
        </w:rPr>
        <w:t xml:space="preserve"> 19:5</w:t>
      </w:r>
      <w:r>
        <w:rPr>
          <w:rFonts w:asciiTheme="majorBidi" w:hAnsiTheme="majorBidi" w:cstheme="majorBidi"/>
          <w:sz w:val="24"/>
          <w:szCs w:val="24"/>
        </w:rPr>
        <w:t>}</w:t>
      </w:r>
      <w:r w:rsidRPr="00183EF6">
        <w:rPr>
          <w:rFonts w:asciiTheme="majorBidi" w:hAnsiTheme="majorBidi" w:cstheme="majorBidi"/>
          <w:i/>
          <w:iCs/>
          <w:sz w:val="24"/>
          <w:szCs w:val="24"/>
        </w:rPr>
        <w:t>…and the river is parched and dried up</w:t>
      </w:r>
      <w:r w:rsidRPr="00183EF6">
        <w:rPr>
          <w:rFonts w:asciiTheme="majorBidi" w:hAnsiTheme="majorBidi" w:cstheme="majorBidi"/>
          <w:sz w:val="24"/>
          <w:szCs w:val="24"/>
        </w:rPr>
        <w:t>.</w:t>
      </w:r>
      <w:r w:rsidRPr="00183EF6">
        <w:rPr>
          <w:rStyle w:val="EndnoteReference"/>
          <w:rFonts w:asciiTheme="majorBidi" w:hAnsiTheme="majorBidi" w:cstheme="majorBidi"/>
          <w:sz w:val="24"/>
          <w:szCs w:val="24"/>
        </w:rPr>
        <w:endnoteReference w:id="689"/>
      </w:r>
    </w:p>
    <w:p w14:paraId="5DD61417" w14:textId="77777777" w:rsidR="00191018" w:rsidRPr="00183EF6" w:rsidRDefault="00191018" w:rsidP="0082283C">
      <w:pPr>
        <w:contextualSpacing/>
        <w:rPr>
          <w:rFonts w:asciiTheme="majorBidi" w:hAnsiTheme="majorBidi" w:cstheme="majorBidi"/>
          <w:sz w:val="24"/>
          <w:szCs w:val="24"/>
        </w:rPr>
      </w:pPr>
    </w:p>
    <w:p w14:paraId="78CD9703" w14:textId="77777777" w:rsidR="00191018" w:rsidRDefault="00191018" w:rsidP="0082283C">
      <w:pPr>
        <w:contextualSpacing/>
        <w:rPr>
          <w:rFonts w:asciiTheme="majorBidi" w:hAnsiTheme="majorBidi" w:cstheme="majorBidi"/>
          <w:i/>
          <w:iCs/>
          <w:sz w:val="24"/>
          <w:szCs w:val="24"/>
        </w:rPr>
      </w:pPr>
      <w:r w:rsidRPr="00183EF6">
        <w:rPr>
          <w:rFonts w:asciiTheme="majorBidi" w:hAnsiTheme="majorBidi" w:cstheme="majorBidi"/>
          <w:sz w:val="24"/>
          <w:szCs w:val="24"/>
        </w:rPr>
        <w:t>At that time,</w:t>
      </w:r>
      <w:r>
        <w:rPr>
          <w:rFonts w:asciiTheme="majorBidi" w:hAnsiTheme="majorBidi" w:cstheme="majorBidi"/>
          <w:sz w:val="24"/>
          <w:szCs w:val="24"/>
        </w:rPr>
        <w:br/>
      </w:r>
      <w:r w:rsidRPr="00183EF6">
        <w:rPr>
          <w:rFonts w:asciiTheme="majorBidi" w:hAnsiTheme="majorBidi" w:cstheme="majorBidi"/>
          <w:sz w:val="24"/>
          <w:szCs w:val="24"/>
        </w:rPr>
        <w:t>when He is ‘dry’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83EF6">
        <w:rPr>
          <w:rFonts w:asciiTheme="majorBidi" w:hAnsiTheme="majorBidi" w:cstheme="majorBidi"/>
          <w:i/>
          <w:iCs/>
          <w:sz w:val="24"/>
          <w:szCs w:val="24"/>
        </w:rPr>
        <w:t>yavesh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and She is ‘dry land’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83EF6">
        <w:rPr>
          <w:rFonts w:asciiTheme="majorBidi" w:hAnsiTheme="majorBidi" w:cstheme="majorBidi"/>
          <w:i/>
          <w:iCs/>
          <w:sz w:val="24"/>
          <w:szCs w:val="24"/>
        </w:rPr>
        <w:t>yabashah</w:t>
      </w:r>
      <w:proofErr w:type="spellEnd"/>
      <w:r w:rsidRPr="00970BB5">
        <w:rPr>
          <w:rFonts w:asciiTheme="majorBidi" w:hAnsiTheme="majorBidi" w:cstheme="majorBidi"/>
          <w:sz w:val="24"/>
          <w:szCs w:val="24"/>
        </w:rPr>
        <w:t>›</w:t>
      </w:r>
      <w:r w:rsidRPr="00183EF6">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the children below cry out in ‘the unity’</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and</w:t>
      </w:r>
      <w:r>
        <w:rPr>
          <w:rFonts w:asciiTheme="majorBidi" w:hAnsiTheme="majorBidi" w:cstheme="majorBidi"/>
          <w:sz w:val="24"/>
          <w:szCs w:val="24"/>
        </w:rPr>
        <w:t xml:space="preserve"> they</w:t>
      </w:r>
      <w:r w:rsidRPr="00183EF6">
        <w:rPr>
          <w:rFonts w:asciiTheme="majorBidi" w:hAnsiTheme="majorBidi" w:cstheme="majorBidi"/>
          <w:sz w:val="24"/>
          <w:szCs w:val="24"/>
        </w:rPr>
        <w:t xml:space="preserve"> say: </w:t>
      </w:r>
      <w:r>
        <w:rPr>
          <w:rFonts w:asciiTheme="majorBidi" w:hAnsiTheme="majorBidi" w:cstheme="majorBidi"/>
          <w:sz w:val="24"/>
          <w:szCs w:val="24"/>
        </w:rPr>
        <w:t>{</w:t>
      </w:r>
      <w:r w:rsidRPr="00183EF6">
        <w:rPr>
          <w:rFonts w:asciiTheme="majorBidi" w:hAnsiTheme="majorBidi" w:cstheme="majorBidi"/>
          <w:sz w:val="24"/>
          <w:szCs w:val="24"/>
        </w:rPr>
        <w:t>Deut</w:t>
      </w:r>
      <w:r>
        <w:rPr>
          <w:rFonts w:asciiTheme="majorBidi" w:hAnsiTheme="majorBidi" w:cstheme="majorBidi"/>
          <w:sz w:val="24"/>
          <w:szCs w:val="24"/>
        </w:rPr>
        <w:t>.</w:t>
      </w:r>
      <w:r w:rsidRPr="00183EF6">
        <w:rPr>
          <w:rFonts w:asciiTheme="majorBidi" w:hAnsiTheme="majorBidi" w:cstheme="majorBidi"/>
          <w:sz w:val="24"/>
          <w:szCs w:val="24"/>
        </w:rPr>
        <w:t xml:space="preserve"> 6:4</w:t>
      </w:r>
      <w:r>
        <w:rPr>
          <w:rFonts w:asciiTheme="majorBidi" w:hAnsiTheme="majorBidi" w:cstheme="majorBidi"/>
          <w:sz w:val="24"/>
          <w:szCs w:val="24"/>
        </w:rPr>
        <w:t>}</w:t>
      </w:r>
      <w:r w:rsidRPr="00183EF6">
        <w:rPr>
          <w:rFonts w:asciiTheme="majorBidi" w:hAnsiTheme="majorBidi" w:cstheme="majorBidi"/>
          <w:i/>
          <w:iCs/>
          <w:sz w:val="24"/>
          <w:szCs w:val="24"/>
        </w:rPr>
        <w:t xml:space="preserve">Hear O </w:t>
      </w:r>
      <w:proofErr w:type="gramStart"/>
      <w:r w:rsidRPr="00183EF6">
        <w:rPr>
          <w:rFonts w:asciiTheme="majorBidi" w:hAnsiTheme="majorBidi" w:cstheme="majorBidi"/>
          <w:i/>
          <w:iCs/>
          <w:sz w:val="24"/>
          <w:szCs w:val="24"/>
        </w:rPr>
        <w:t>Israel!</w:t>
      </w:r>
      <w:r w:rsidRPr="00183EF6">
        <w:rPr>
          <w:rFonts w:asciiTheme="majorBidi" w:hAnsiTheme="majorBidi" w:cstheme="majorBidi"/>
          <w:sz w:val="24"/>
          <w:szCs w:val="24"/>
        </w:rPr>
        <w:t>...</w:t>
      </w:r>
      <w:proofErr w:type="gramEnd"/>
      <w:r>
        <w:rPr>
          <w:rFonts w:asciiTheme="majorBidi" w:hAnsiTheme="majorBidi" w:cstheme="majorBidi"/>
          <w:sz w:val="24"/>
          <w:szCs w:val="24"/>
        </w:rPr>
        <w:br/>
        <w:t>{</w:t>
      </w:r>
      <w:r w:rsidRPr="00183EF6">
        <w:rPr>
          <w:rFonts w:asciiTheme="majorBidi" w:hAnsiTheme="majorBidi" w:cstheme="majorBidi"/>
          <w:sz w:val="24"/>
          <w:szCs w:val="24"/>
        </w:rPr>
        <w:t>1 King</w:t>
      </w:r>
      <w:r>
        <w:rPr>
          <w:rFonts w:asciiTheme="majorBidi" w:hAnsiTheme="majorBidi" w:cstheme="majorBidi"/>
          <w:sz w:val="24"/>
          <w:szCs w:val="24"/>
        </w:rPr>
        <w:t>.</w:t>
      </w:r>
      <w:r w:rsidRPr="00183EF6">
        <w:rPr>
          <w:rFonts w:asciiTheme="majorBidi" w:hAnsiTheme="majorBidi" w:cstheme="majorBidi"/>
          <w:sz w:val="24"/>
          <w:szCs w:val="24"/>
        </w:rPr>
        <w:t xml:space="preserve"> 18:26</w:t>
      </w:r>
      <w:r>
        <w:rPr>
          <w:rFonts w:asciiTheme="majorBidi" w:hAnsiTheme="majorBidi" w:cstheme="majorBidi"/>
          <w:sz w:val="24"/>
          <w:szCs w:val="24"/>
        </w:rPr>
        <w:t>}</w:t>
      </w:r>
      <w:r w:rsidRPr="00183EF6">
        <w:rPr>
          <w:rFonts w:asciiTheme="majorBidi" w:hAnsiTheme="majorBidi" w:cstheme="majorBidi"/>
          <w:i/>
          <w:iCs/>
          <w:sz w:val="24"/>
          <w:szCs w:val="24"/>
        </w:rPr>
        <w:t>…and there was no voice and no answer…</w:t>
      </w:r>
      <w:r w:rsidRPr="000014E2">
        <w:rPr>
          <w:rStyle w:val="EndnoteReference"/>
          <w:rFonts w:asciiTheme="majorBidi" w:hAnsiTheme="majorBidi" w:cstheme="majorBidi"/>
          <w:sz w:val="24"/>
          <w:szCs w:val="24"/>
        </w:rPr>
        <w:endnoteReference w:id="690"/>
      </w:r>
      <w:r>
        <w:rPr>
          <w:rFonts w:asciiTheme="majorBidi" w:hAnsiTheme="majorBidi" w:cstheme="majorBidi"/>
          <w:i/>
          <w:iCs/>
          <w:sz w:val="24"/>
          <w:szCs w:val="24"/>
        </w:rPr>
        <w:br/>
      </w:r>
      <w:r>
        <w:rPr>
          <w:rFonts w:asciiTheme="majorBidi" w:hAnsiTheme="majorBidi" w:cstheme="majorBidi"/>
          <w:sz w:val="24"/>
          <w:szCs w:val="24"/>
        </w:rPr>
        <w:t xml:space="preserve">It is this that </w:t>
      </w:r>
      <w:r w:rsidRPr="00183EF6">
        <w:rPr>
          <w:rFonts w:asciiTheme="majorBidi" w:hAnsiTheme="majorBidi" w:cstheme="majorBidi"/>
          <w:sz w:val="24"/>
          <w:szCs w:val="24"/>
        </w:rPr>
        <w:t>is written:</w:t>
      </w:r>
      <w:r>
        <w:rPr>
          <w:rFonts w:asciiTheme="majorBidi" w:hAnsiTheme="majorBidi" w:cstheme="majorBidi"/>
          <w:sz w:val="24"/>
          <w:szCs w:val="24"/>
        </w:rPr>
        <w:br/>
        <w:t>{</w:t>
      </w:r>
      <w:r w:rsidRPr="00183EF6">
        <w:rPr>
          <w:rFonts w:asciiTheme="majorBidi" w:hAnsiTheme="majorBidi" w:cstheme="majorBidi"/>
          <w:sz w:val="24"/>
          <w:szCs w:val="24"/>
        </w:rPr>
        <w:t>Prov</w:t>
      </w:r>
      <w:r>
        <w:rPr>
          <w:rFonts w:asciiTheme="majorBidi" w:hAnsiTheme="majorBidi" w:cstheme="majorBidi"/>
          <w:sz w:val="24"/>
          <w:szCs w:val="24"/>
        </w:rPr>
        <w:t>.</w:t>
      </w:r>
      <w:r w:rsidRPr="00183EF6">
        <w:rPr>
          <w:rFonts w:asciiTheme="majorBidi" w:hAnsiTheme="majorBidi" w:cstheme="majorBidi"/>
          <w:sz w:val="24"/>
          <w:szCs w:val="24"/>
        </w:rPr>
        <w:t xml:space="preserve"> 1:28</w:t>
      </w:r>
      <w:r>
        <w:rPr>
          <w:rFonts w:asciiTheme="majorBidi" w:hAnsiTheme="majorBidi" w:cstheme="majorBidi"/>
          <w:sz w:val="24"/>
          <w:szCs w:val="24"/>
        </w:rPr>
        <w:t>}</w:t>
      </w:r>
      <w:r w:rsidRPr="00183EF6">
        <w:rPr>
          <w:rFonts w:asciiTheme="majorBidi" w:hAnsiTheme="majorBidi" w:cstheme="majorBidi"/>
          <w:i/>
          <w:iCs/>
          <w:sz w:val="24"/>
          <w:szCs w:val="24"/>
        </w:rPr>
        <w:t>Then they shall call upon Me and I shall not answer…</w:t>
      </w:r>
    </w:p>
    <w:p w14:paraId="02273412" w14:textId="77777777" w:rsidR="00191018" w:rsidRPr="00183EF6" w:rsidRDefault="00191018" w:rsidP="0082283C">
      <w:pPr>
        <w:contextualSpacing/>
        <w:rPr>
          <w:rFonts w:asciiTheme="majorBidi" w:hAnsiTheme="majorBidi" w:cstheme="majorBidi"/>
          <w:sz w:val="24"/>
          <w:szCs w:val="24"/>
        </w:rPr>
      </w:pPr>
    </w:p>
    <w:p w14:paraId="35055242" w14:textId="77777777" w:rsidR="00191018" w:rsidRDefault="00191018" w:rsidP="0082283C">
      <w:pPr>
        <w:contextualSpacing/>
        <w:rPr>
          <w:rFonts w:asciiTheme="majorBidi" w:hAnsiTheme="majorBidi" w:cstheme="majorBidi"/>
          <w:sz w:val="24"/>
          <w:szCs w:val="24"/>
        </w:rPr>
      </w:pPr>
      <w:r w:rsidRPr="00183EF6">
        <w:rPr>
          <w:rFonts w:asciiTheme="majorBidi" w:hAnsiTheme="majorBidi" w:cstheme="majorBidi"/>
          <w:sz w:val="24"/>
          <w:szCs w:val="24"/>
        </w:rPr>
        <w:t>And thus,</w:t>
      </w:r>
      <w:r>
        <w:rPr>
          <w:rFonts w:asciiTheme="majorBidi" w:hAnsiTheme="majorBidi" w:cstheme="majorBidi"/>
          <w:sz w:val="24"/>
          <w:szCs w:val="24"/>
        </w:rPr>
        <w:br/>
      </w:r>
      <w:r w:rsidRPr="00183EF6">
        <w:rPr>
          <w:rFonts w:asciiTheme="majorBidi" w:hAnsiTheme="majorBidi" w:cstheme="majorBidi"/>
          <w:sz w:val="24"/>
          <w:szCs w:val="24"/>
        </w:rPr>
        <w:t>one who causes Qabalah and wisdom to depart,</w:t>
      </w:r>
      <w:r>
        <w:rPr>
          <w:rFonts w:asciiTheme="majorBidi" w:hAnsiTheme="majorBidi" w:cstheme="majorBidi"/>
          <w:sz w:val="24"/>
          <w:szCs w:val="24"/>
        </w:rPr>
        <w:br/>
      </w:r>
      <w:r w:rsidRPr="00183EF6">
        <w:rPr>
          <w:rFonts w:asciiTheme="majorBidi" w:hAnsiTheme="majorBidi" w:cstheme="majorBidi"/>
          <w:sz w:val="24"/>
          <w:szCs w:val="24"/>
        </w:rPr>
        <w:t xml:space="preserve">from the </w:t>
      </w:r>
      <w:r>
        <w:rPr>
          <w:rFonts w:asciiTheme="majorBidi" w:hAnsiTheme="majorBidi" w:cstheme="majorBidi"/>
          <w:sz w:val="24"/>
          <w:szCs w:val="24"/>
        </w:rPr>
        <w:t>O</w:t>
      </w:r>
      <w:r w:rsidRPr="00183EF6">
        <w:rPr>
          <w:rFonts w:asciiTheme="majorBidi" w:hAnsiTheme="majorBidi" w:cstheme="majorBidi"/>
          <w:sz w:val="24"/>
          <w:szCs w:val="24"/>
        </w:rPr>
        <w:t xml:space="preserve">ral Torah and from the </w:t>
      </w:r>
      <w:r>
        <w:rPr>
          <w:rFonts w:asciiTheme="majorBidi" w:hAnsiTheme="majorBidi" w:cstheme="majorBidi"/>
          <w:sz w:val="24"/>
          <w:szCs w:val="24"/>
        </w:rPr>
        <w:t>W</w:t>
      </w:r>
      <w:r w:rsidRPr="00183EF6">
        <w:rPr>
          <w:rFonts w:asciiTheme="majorBidi" w:hAnsiTheme="majorBidi" w:cstheme="majorBidi"/>
          <w:sz w:val="24"/>
          <w:szCs w:val="24"/>
        </w:rPr>
        <w:t>ritten Torah,</w:t>
      </w:r>
      <w:r>
        <w:rPr>
          <w:rFonts w:asciiTheme="majorBidi" w:hAnsiTheme="majorBidi" w:cstheme="majorBidi"/>
          <w:sz w:val="24"/>
          <w:szCs w:val="24"/>
        </w:rPr>
        <w:br/>
      </w:r>
      <w:r w:rsidRPr="00183EF6">
        <w:rPr>
          <w:rFonts w:asciiTheme="majorBidi" w:hAnsiTheme="majorBidi" w:cstheme="majorBidi"/>
          <w:sz w:val="24"/>
          <w:szCs w:val="24"/>
        </w:rPr>
        <w:t xml:space="preserve">and causes </w:t>
      </w:r>
      <w:r w:rsidRPr="00BA3B8F">
        <w:rPr>
          <w:rFonts w:asciiTheme="majorBidi" w:hAnsiTheme="majorBidi" w:cstheme="majorBidi"/>
          <w:color w:val="808080" w:themeColor="background1" w:themeShade="80"/>
          <w:sz w:val="24"/>
          <w:szCs w:val="24"/>
        </w:rPr>
        <w:t>people</w:t>
      </w:r>
      <w:r w:rsidRPr="00183EF6">
        <w:rPr>
          <w:rFonts w:asciiTheme="majorBidi" w:hAnsiTheme="majorBidi" w:cstheme="majorBidi"/>
          <w:sz w:val="24"/>
          <w:szCs w:val="24"/>
        </w:rPr>
        <w:t xml:space="preserve"> not to strive in them</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and </w:t>
      </w:r>
      <w:r>
        <w:rPr>
          <w:rFonts w:asciiTheme="majorBidi" w:hAnsiTheme="majorBidi" w:cstheme="majorBidi"/>
          <w:sz w:val="24"/>
          <w:szCs w:val="24"/>
        </w:rPr>
        <w:t xml:space="preserve">they </w:t>
      </w:r>
      <w:r w:rsidRPr="00183EF6">
        <w:rPr>
          <w:rFonts w:asciiTheme="majorBidi" w:hAnsiTheme="majorBidi" w:cstheme="majorBidi"/>
          <w:sz w:val="24"/>
          <w:szCs w:val="24"/>
        </w:rPr>
        <w:t>say that there is only the simple literal meaning</w:t>
      </w:r>
      <w:r>
        <w:rPr>
          <w:rFonts w:asciiTheme="majorBidi" w:hAnsiTheme="majorBidi" w:cstheme="majorBidi"/>
          <w:sz w:val="24"/>
          <w:szCs w:val="24"/>
        </w:rPr>
        <w:br/>
      </w:r>
      <w:r w:rsidRPr="00183EF6">
        <w:rPr>
          <w:rFonts w:asciiTheme="majorBidi" w:hAnsiTheme="majorBidi" w:cstheme="majorBidi"/>
          <w:sz w:val="24"/>
          <w:szCs w:val="24"/>
        </w:rPr>
        <w:t>of the Torah and the Talmud,</w:t>
      </w:r>
      <w:r>
        <w:rPr>
          <w:rFonts w:asciiTheme="majorBidi" w:hAnsiTheme="majorBidi" w:cstheme="majorBidi"/>
          <w:sz w:val="24"/>
          <w:szCs w:val="24"/>
        </w:rPr>
        <w:br/>
      </w:r>
      <w:r w:rsidRPr="00183EF6">
        <w:rPr>
          <w:rFonts w:asciiTheme="majorBidi" w:hAnsiTheme="majorBidi" w:cstheme="majorBidi"/>
          <w:sz w:val="24"/>
          <w:szCs w:val="24"/>
        </w:rPr>
        <w:t>then surely, it is as if he removes the wellspring</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from that river and from that garden.</w:t>
      </w:r>
    </w:p>
    <w:p w14:paraId="28317EE7" w14:textId="77777777" w:rsidR="00191018" w:rsidRPr="00183EF6" w:rsidRDefault="00191018" w:rsidP="0082283C">
      <w:pPr>
        <w:contextualSpacing/>
        <w:rPr>
          <w:rFonts w:asciiTheme="majorBidi" w:hAnsiTheme="majorBidi" w:cstheme="majorBidi"/>
          <w:sz w:val="24"/>
          <w:szCs w:val="24"/>
        </w:rPr>
      </w:pPr>
    </w:p>
    <w:p w14:paraId="0DDE34FE" w14:textId="77777777" w:rsidR="00191018" w:rsidRDefault="00191018" w:rsidP="00CC1C6A">
      <w:pPr>
        <w:contextualSpacing/>
        <w:rPr>
          <w:rFonts w:asciiTheme="majorBidi" w:hAnsiTheme="majorBidi" w:cstheme="majorBidi"/>
          <w:sz w:val="24"/>
          <w:szCs w:val="24"/>
        </w:rPr>
      </w:pPr>
      <w:r w:rsidRPr="00183EF6">
        <w:rPr>
          <w:rFonts w:asciiTheme="majorBidi" w:hAnsiTheme="majorBidi" w:cstheme="majorBidi"/>
          <w:sz w:val="24"/>
          <w:szCs w:val="24"/>
        </w:rPr>
        <w:t>Woe is to him!</w:t>
      </w:r>
      <w:r>
        <w:rPr>
          <w:rFonts w:asciiTheme="majorBidi" w:hAnsiTheme="majorBidi" w:cstheme="majorBidi"/>
          <w:sz w:val="24"/>
          <w:szCs w:val="24"/>
        </w:rPr>
        <w:br/>
      </w:r>
      <w:r w:rsidRPr="00183EF6">
        <w:rPr>
          <w:rFonts w:asciiTheme="majorBidi" w:hAnsiTheme="majorBidi" w:cstheme="majorBidi"/>
          <w:sz w:val="24"/>
          <w:szCs w:val="24"/>
        </w:rPr>
        <w:t>It were better had he not been created in the world,</w:t>
      </w:r>
      <w:r w:rsidRPr="00183EF6">
        <w:rPr>
          <w:rStyle w:val="EndnoteReference"/>
          <w:rFonts w:asciiTheme="majorBidi" w:hAnsiTheme="majorBidi" w:cstheme="majorBidi"/>
          <w:sz w:val="24"/>
          <w:szCs w:val="24"/>
        </w:rPr>
        <w:endnoteReference w:id="691"/>
      </w:r>
      <w:r>
        <w:rPr>
          <w:rFonts w:asciiTheme="majorBidi" w:hAnsiTheme="majorBidi" w:cstheme="majorBidi"/>
          <w:sz w:val="24"/>
          <w:szCs w:val="24"/>
        </w:rPr>
        <w:br/>
      </w:r>
      <w:r w:rsidRPr="00183EF6">
        <w:rPr>
          <w:rFonts w:asciiTheme="majorBidi" w:hAnsiTheme="majorBidi" w:cstheme="majorBidi"/>
          <w:sz w:val="24"/>
          <w:szCs w:val="24"/>
        </w:rPr>
        <w:t>and had not learnt</w:t>
      </w:r>
      <w:r>
        <w:rPr>
          <w:rFonts w:asciiTheme="majorBidi" w:hAnsiTheme="majorBidi" w:cstheme="majorBidi"/>
          <w:sz w:val="24"/>
          <w:szCs w:val="24"/>
        </w:rPr>
        <w:t xml:space="preserve"> </w:t>
      </w:r>
      <w:r w:rsidRPr="00183EF6">
        <w:rPr>
          <w:rFonts w:asciiTheme="majorBidi" w:hAnsiTheme="majorBidi" w:cstheme="majorBidi"/>
          <w:sz w:val="24"/>
          <w:szCs w:val="24"/>
        </w:rPr>
        <w:t>that written Torah and the oral Torah</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for </w:t>
      </w:r>
      <w:r>
        <w:rPr>
          <w:rFonts w:asciiTheme="majorBidi" w:hAnsiTheme="majorBidi" w:cstheme="majorBidi"/>
          <w:sz w:val="24"/>
          <w:szCs w:val="24"/>
        </w:rPr>
        <w:t xml:space="preserve">he </w:t>
      </w:r>
      <w:r w:rsidRPr="00183EF6">
        <w:rPr>
          <w:rFonts w:asciiTheme="majorBidi" w:hAnsiTheme="majorBidi" w:cstheme="majorBidi"/>
          <w:sz w:val="24"/>
          <w:szCs w:val="24"/>
        </w:rPr>
        <w:t>is considered as though he re</w:t>
      </w:r>
      <w:r>
        <w:rPr>
          <w:rFonts w:asciiTheme="majorBidi" w:hAnsiTheme="majorBidi" w:cstheme="majorBidi"/>
          <w:sz w:val="24"/>
          <w:szCs w:val="24"/>
        </w:rPr>
        <w:t>vert</w:t>
      </w:r>
      <w:r w:rsidRPr="00183EF6">
        <w:rPr>
          <w:rFonts w:asciiTheme="majorBidi" w:hAnsiTheme="majorBidi" w:cstheme="majorBidi"/>
          <w:sz w:val="24"/>
          <w:szCs w:val="24"/>
        </w:rPr>
        <w:t>s the world</w:t>
      </w:r>
      <w:r>
        <w:rPr>
          <w:rFonts w:asciiTheme="majorBidi" w:hAnsiTheme="majorBidi" w:cstheme="majorBidi"/>
          <w:sz w:val="24"/>
          <w:szCs w:val="24"/>
        </w:rPr>
        <w:t>,</w:t>
      </w:r>
    </w:p>
    <w:p w14:paraId="20A3BC48" w14:textId="77777777" w:rsidR="00191018" w:rsidRDefault="00191018" w:rsidP="00CC1C6A">
      <w:pPr>
        <w:contextualSpacing/>
        <w:rPr>
          <w:rFonts w:asciiTheme="majorBidi" w:hAnsiTheme="majorBidi" w:cstheme="majorBidi"/>
          <w:sz w:val="24"/>
          <w:szCs w:val="24"/>
        </w:rPr>
      </w:pPr>
      <w:r w:rsidRPr="00183EF6">
        <w:rPr>
          <w:rFonts w:asciiTheme="majorBidi" w:hAnsiTheme="majorBidi" w:cstheme="majorBidi"/>
          <w:sz w:val="24"/>
          <w:szCs w:val="24"/>
        </w:rPr>
        <w:t xml:space="preserve">to </w:t>
      </w:r>
      <w:r>
        <w:rPr>
          <w:rFonts w:asciiTheme="majorBidi" w:hAnsiTheme="majorBidi" w:cstheme="majorBidi"/>
          <w:sz w:val="24"/>
          <w:szCs w:val="24"/>
        </w:rPr>
        <w:t>‘</w:t>
      </w:r>
      <w:r w:rsidRPr="00183EF6">
        <w:rPr>
          <w:rFonts w:asciiTheme="majorBidi" w:hAnsiTheme="majorBidi" w:cstheme="majorBidi"/>
          <w:sz w:val="24"/>
          <w:szCs w:val="24"/>
        </w:rPr>
        <w:t>chaos and void</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and </w:t>
      </w:r>
      <w:r>
        <w:rPr>
          <w:rFonts w:asciiTheme="majorBidi" w:hAnsiTheme="majorBidi" w:cstheme="majorBidi"/>
          <w:sz w:val="24"/>
          <w:szCs w:val="24"/>
        </w:rPr>
        <w:t xml:space="preserve">he </w:t>
      </w:r>
      <w:r w:rsidRPr="00183EF6">
        <w:rPr>
          <w:rFonts w:asciiTheme="majorBidi" w:hAnsiTheme="majorBidi" w:cstheme="majorBidi"/>
          <w:sz w:val="24"/>
          <w:szCs w:val="24"/>
        </w:rPr>
        <w:t>causes poverty in the world</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and </w:t>
      </w:r>
      <w:r>
        <w:rPr>
          <w:rFonts w:asciiTheme="majorBidi" w:hAnsiTheme="majorBidi" w:cstheme="majorBidi"/>
          <w:sz w:val="24"/>
          <w:szCs w:val="24"/>
        </w:rPr>
        <w:t xml:space="preserve">the </w:t>
      </w:r>
      <w:r w:rsidRPr="00183EF6">
        <w:rPr>
          <w:rFonts w:asciiTheme="majorBidi" w:hAnsiTheme="majorBidi" w:cstheme="majorBidi"/>
          <w:sz w:val="24"/>
          <w:szCs w:val="24"/>
        </w:rPr>
        <w:t>prolong</w:t>
      </w:r>
      <w:r>
        <w:rPr>
          <w:rFonts w:asciiTheme="majorBidi" w:hAnsiTheme="majorBidi" w:cstheme="majorBidi"/>
          <w:sz w:val="24"/>
          <w:szCs w:val="24"/>
        </w:rPr>
        <w:t>ing of</w:t>
      </w:r>
      <w:r w:rsidRPr="00183EF6">
        <w:rPr>
          <w:rFonts w:asciiTheme="majorBidi" w:hAnsiTheme="majorBidi" w:cstheme="majorBidi"/>
          <w:sz w:val="24"/>
          <w:szCs w:val="24"/>
        </w:rPr>
        <w:t xml:space="preserve"> exile.</w:t>
      </w:r>
      <w:r w:rsidRPr="00183EF6">
        <w:rPr>
          <w:rStyle w:val="EndnoteReference"/>
          <w:rFonts w:asciiTheme="majorBidi" w:hAnsiTheme="majorBidi" w:cstheme="majorBidi"/>
          <w:sz w:val="24"/>
          <w:szCs w:val="24"/>
        </w:rPr>
        <w:endnoteReference w:id="692"/>
      </w:r>
    </w:p>
    <w:p w14:paraId="447ADEFD" w14:textId="77777777" w:rsidR="00191018" w:rsidRPr="00183EF6" w:rsidRDefault="00191018" w:rsidP="00CC1C6A">
      <w:pPr>
        <w:contextualSpacing/>
        <w:rPr>
          <w:rFonts w:asciiTheme="majorBidi" w:hAnsiTheme="majorBidi" w:cstheme="majorBidi"/>
          <w:sz w:val="24"/>
          <w:szCs w:val="24"/>
        </w:rPr>
      </w:pPr>
    </w:p>
    <w:p w14:paraId="38C958AB" w14:textId="77777777" w:rsidR="00191018" w:rsidRPr="00CB4316" w:rsidRDefault="00191018" w:rsidP="00CB4316">
      <w:pPr>
        <w:contextualSpacing/>
        <w:rPr>
          <w:rFonts w:asciiTheme="majorBidi" w:hAnsiTheme="majorBidi" w:cstheme="majorBidi"/>
          <w:i/>
          <w:iCs/>
          <w:sz w:val="24"/>
          <w:szCs w:val="24"/>
        </w:rPr>
      </w:pPr>
      <w:r>
        <w:rPr>
          <w:rFonts w:asciiTheme="majorBidi" w:hAnsiTheme="majorBidi" w:cstheme="majorBidi"/>
          <w:sz w:val="24"/>
          <w:szCs w:val="24"/>
        </w:rPr>
        <w:t>{</w:t>
      </w:r>
      <w:r w:rsidRPr="00183EF6">
        <w:rPr>
          <w:rFonts w:asciiTheme="majorBidi" w:hAnsiTheme="majorBidi" w:cstheme="majorBidi"/>
          <w:sz w:val="24"/>
          <w:szCs w:val="24"/>
        </w:rPr>
        <w:t>Gen</w:t>
      </w:r>
      <w:r>
        <w:rPr>
          <w:rFonts w:asciiTheme="majorBidi" w:hAnsiTheme="majorBidi" w:cstheme="majorBidi"/>
          <w:sz w:val="24"/>
          <w:szCs w:val="24"/>
        </w:rPr>
        <w:t>.</w:t>
      </w:r>
      <w:r w:rsidRPr="00183EF6">
        <w:rPr>
          <w:rFonts w:asciiTheme="majorBidi" w:hAnsiTheme="majorBidi" w:cstheme="majorBidi"/>
          <w:sz w:val="24"/>
          <w:szCs w:val="24"/>
        </w:rPr>
        <w:t xml:space="preserve"> 1:11</w:t>
      </w:r>
      <w:r>
        <w:rPr>
          <w:rFonts w:asciiTheme="majorBidi" w:hAnsiTheme="majorBidi" w:cstheme="majorBidi"/>
          <w:sz w:val="24"/>
          <w:szCs w:val="24"/>
        </w:rPr>
        <w:t>}</w:t>
      </w:r>
      <w:r w:rsidRPr="00183EF6">
        <w:rPr>
          <w:rFonts w:asciiTheme="majorBidi" w:hAnsiTheme="majorBidi" w:cstheme="majorBidi"/>
          <w:i/>
          <w:iCs/>
          <w:sz w:val="24"/>
          <w:szCs w:val="24"/>
        </w:rPr>
        <w:t>And EL</w:t>
      </w:r>
      <w:r>
        <w:rPr>
          <w:rFonts w:asciiTheme="majorBidi" w:hAnsiTheme="majorBidi" w:cstheme="majorBidi"/>
          <w:i/>
          <w:iCs/>
          <w:sz w:val="24"/>
          <w:szCs w:val="24"/>
        </w:rPr>
        <w:t>Q</w:t>
      </w:r>
      <w:r w:rsidRPr="00183EF6">
        <w:rPr>
          <w:rFonts w:asciiTheme="majorBidi" w:hAnsiTheme="majorBidi" w:cstheme="majorBidi"/>
          <w:i/>
          <w:iCs/>
          <w:sz w:val="24"/>
          <w:szCs w:val="24"/>
        </w:rPr>
        <w:t>YM said:</w:t>
      </w:r>
      <w:r>
        <w:rPr>
          <w:rFonts w:asciiTheme="majorBidi" w:hAnsiTheme="majorBidi" w:cstheme="majorBidi"/>
          <w:i/>
          <w:iCs/>
          <w:sz w:val="24"/>
          <w:szCs w:val="24"/>
        </w:rPr>
        <w:br/>
      </w:r>
      <w:r w:rsidRPr="00183EF6">
        <w:rPr>
          <w:rFonts w:asciiTheme="majorBidi" w:hAnsiTheme="majorBidi" w:cstheme="majorBidi"/>
          <w:i/>
          <w:iCs/>
          <w:sz w:val="24"/>
          <w:szCs w:val="24"/>
        </w:rPr>
        <w:t>‘Let the earth bring forth vegetation… etc</w:t>
      </w:r>
      <w:r w:rsidRPr="00183EF6">
        <w:rPr>
          <w:rFonts w:asciiTheme="majorBidi" w:hAnsiTheme="majorBidi" w:cstheme="majorBidi"/>
          <w:sz w:val="24"/>
          <w:szCs w:val="24"/>
        </w:rPr>
        <w:t>.</w:t>
      </w:r>
      <w:r>
        <w:rPr>
          <w:rFonts w:asciiTheme="majorBidi" w:hAnsiTheme="majorBidi" w:cstheme="majorBidi"/>
          <w:sz w:val="24"/>
          <w:szCs w:val="24"/>
        </w:rPr>
        <w:br/>
      </w:r>
    </w:p>
    <w:p w14:paraId="1F5B59E9" w14:textId="77777777" w:rsidR="00191018" w:rsidRDefault="00191018" w:rsidP="00CC1C6A">
      <w:pPr>
        <w:contextualSpacing/>
        <w:rPr>
          <w:rFonts w:asciiTheme="majorBidi" w:hAnsiTheme="majorBidi" w:cstheme="majorBidi"/>
          <w:sz w:val="24"/>
          <w:szCs w:val="24"/>
        </w:rPr>
      </w:pPr>
      <w:r w:rsidRPr="00183EF6">
        <w:rPr>
          <w:rFonts w:asciiTheme="majorBidi" w:hAnsiTheme="majorBidi" w:cstheme="majorBidi"/>
          <w:sz w:val="24"/>
          <w:szCs w:val="24"/>
        </w:rPr>
        <w:t xml:space="preserve">Rabbi </w:t>
      </w:r>
      <w:proofErr w:type="spellStart"/>
      <w:r w:rsidRPr="00183EF6">
        <w:rPr>
          <w:rFonts w:asciiTheme="majorBidi" w:hAnsiTheme="majorBidi" w:cstheme="majorBidi"/>
          <w:sz w:val="24"/>
          <w:szCs w:val="24"/>
        </w:rPr>
        <w:t>El’azar</w:t>
      </w:r>
      <w:proofErr w:type="spellEnd"/>
      <w:r w:rsidRPr="00183EF6">
        <w:rPr>
          <w:rFonts w:asciiTheme="majorBidi" w:hAnsiTheme="majorBidi" w:cstheme="majorBidi"/>
          <w:sz w:val="24"/>
          <w:szCs w:val="24"/>
        </w:rPr>
        <w:t xml:space="preserve"> said:</w:t>
      </w:r>
      <w:r>
        <w:rPr>
          <w:rFonts w:asciiTheme="majorBidi" w:hAnsiTheme="majorBidi" w:cstheme="majorBidi"/>
          <w:sz w:val="24"/>
          <w:szCs w:val="24"/>
        </w:rPr>
        <w:t xml:space="preserve"> </w:t>
      </w:r>
      <w:r w:rsidRPr="00183EF6">
        <w:rPr>
          <w:rFonts w:asciiTheme="majorBidi" w:hAnsiTheme="majorBidi" w:cstheme="majorBidi"/>
          <w:sz w:val="24"/>
          <w:szCs w:val="24"/>
        </w:rPr>
        <w:t>‘Father!</w:t>
      </w:r>
      <w:r>
        <w:rPr>
          <w:rFonts w:asciiTheme="majorBidi" w:hAnsiTheme="majorBidi" w:cstheme="majorBidi"/>
          <w:sz w:val="24"/>
          <w:szCs w:val="24"/>
        </w:rPr>
        <w:br/>
      </w:r>
      <w:r w:rsidRPr="00183EF6">
        <w:rPr>
          <w:rFonts w:asciiTheme="majorBidi" w:hAnsiTheme="majorBidi" w:cstheme="majorBidi"/>
          <w:sz w:val="24"/>
          <w:szCs w:val="24"/>
        </w:rPr>
        <w:t xml:space="preserve">And yet He called it </w:t>
      </w:r>
      <w:r w:rsidRPr="00BA3B8F">
        <w:rPr>
          <w:rFonts w:asciiTheme="majorBidi" w:hAnsiTheme="majorBidi" w:cstheme="majorBidi"/>
          <w:color w:val="808080" w:themeColor="background1" w:themeShade="80"/>
          <w:sz w:val="24"/>
          <w:szCs w:val="24"/>
        </w:rPr>
        <w:t>the earth</w:t>
      </w:r>
      <w:r w:rsidRPr="00183EF6">
        <w:rPr>
          <w:rFonts w:asciiTheme="majorBidi" w:hAnsiTheme="majorBidi" w:cstheme="majorBidi"/>
          <w:sz w:val="24"/>
          <w:szCs w:val="24"/>
        </w:rPr>
        <w:t xml:space="preserve"> dry</w:t>
      </w:r>
      <w:r>
        <w:rPr>
          <w:rFonts w:asciiTheme="majorBidi" w:hAnsiTheme="majorBidi" w:cstheme="majorBidi"/>
          <w:sz w:val="24"/>
          <w:szCs w:val="24"/>
        </w:rPr>
        <w:t>-</w:t>
      </w:r>
      <w:r w:rsidRPr="00183EF6">
        <w:rPr>
          <w:rFonts w:asciiTheme="majorBidi" w:hAnsiTheme="majorBidi" w:cstheme="majorBidi"/>
          <w:sz w:val="24"/>
          <w:szCs w:val="24"/>
        </w:rPr>
        <w:t>land!</w:t>
      </w:r>
      <w:r>
        <w:rPr>
          <w:rFonts w:asciiTheme="majorBidi" w:hAnsiTheme="majorBidi" w:cstheme="majorBidi"/>
          <w:sz w:val="24"/>
          <w:szCs w:val="24"/>
        </w:rPr>
        <w:br/>
      </w:r>
      <w:r w:rsidRPr="00183EF6">
        <w:rPr>
          <w:rFonts w:asciiTheme="majorBidi" w:hAnsiTheme="majorBidi" w:cstheme="majorBidi"/>
          <w:sz w:val="24"/>
          <w:szCs w:val="24"/>
        </w:rPr>
        <w:t>What is</w:t>
      </w:r>
      <w:r>
        <w:rPr>
          <w:rFonts w:asciiTheme="majorBidi" w:hAnsiTheme="majorBidi" w:cstheme="majorBidi"/>
          <w:sz w:val="24"/>
          <w:szCs w:val="24"/>
        </w:rPr>
        <w:t>:</w:t>
      </w:r>
      <w:r w:rsidRPr="00183EF6">
        <w:rPr>
          <w:rFonts w:asciiTheme="majorBidi" w:hAnsiTheme="majorBidi" w:cstheme="majorBidi"/>
          <w:sz w:val="24"/>
          <w:szCs w:val="24"/>
        </w:rPr>
        <w:t xml:space="preserve"> </w:t>
      </w:r>
      <w:r w:rsidRPr="00183EF6">
        <w:rPr>
          <w:rFonts w:asciiTheme="majorBidi" w:hAnsiTheme="majorBidi" w:cstheme="majorBidi"/>
          <w:i/>
          <w:iCs/>
          <w:sz w:val="24"/>
          <w:szCs w:val="24"/>
        </w:rPr>
        <w:t>Let the earth bring forth vegetation</w:t>
      </w:r>
      <w:r w:rsidRPr="00183EF6">
        <w:rPr>
          <w:rFonts w:asciiTheme="majorBidi" w:hAnsiTheme="majorBidi" w:cstheme="majorBidi"/>
          <w:sz w:val="24"/>
          <w:szCs w:val="24"/>
        </w:rPr>
        <w:t>?’</w:t>
      </w:r>
      <w:r w:rsidRPr="00183EF6">
        <w:rPr>
          <w:rStyle w:val="EndnoteReference"/>
          <w:rFonts w:asciiTheme="majorBidi" w:hAnsiTheme="majorBidi" w:cstheme="majorBidi"/>
          <w:sz w:val="24"/>
          <w:szCs w:val="24"/>
        </w:rPr>
        <w:endnoteReference w:id="693"/>
      </w:r>
    </w:p>
    <w:p w14:paraId="0E95058E" w14:textId="77777777" w:rsidR="00191018" w:rsidRPr="00183EF6" w:rsidRDefault="00191018" w:rsidP="00CC1C6A">
      <w:pPr>
        <w:contextualSpacing/>
        <w:rPr>
          <w:rFonts w:asciiTheme="majorBidi" w:hAnsiTheme="majorBidi" w:cstheme="majorBidi"/>
          <w:sz w:val="24"/>
          <w:szCs w:val="24"/>
        </w:rPr>
      </w:pPr>
    </w:p>
    <w:p w14:paraId="0602DE20" w14:textId="77777777" w:rsidR="00191018" w:rsidRDefault="00191018" w:rsidP="00CC1C6A">
      <w:pPr>
        <w:contextualSpacing/>
        <w:rPr>
          <w:rFonts w:asciiTheme="majorBidi" w:hAnsiTheme="majorBidi" w:cstheme="majorBidi"/>
          <w:sz w:val="24"/>
          <w:szCs w:val="24"/>
        </w:rPr>
      </w:pPr>
      <w:r w:rsidRPr="00183EF6">
        <w:rPr>
          <w:rFonts w:asciiTheme="majorBidi" w:hAnsiTheme="majorBidi" w:cstheme="majorBidi"/>
          <w:sz w:val="24"/>
          <w:szCs w:val="24"/>
        </w:rPr>
        <w:t xml:space="preserve">He </w:t>
      </w:r>
      <w:r w:rsidRPr="00C00741">
        <w:rPr>
          <w:rFonts w:asciiTheme="majorBidi" w:hAnsiTheme="majorBidi" w:cstheme="majorBidi"/>
          <w:color w:val="808080" w:themeColor="background1" w:themeShade="80"/>
          <w:sz w:val="24"/>
          <w:szCs w:val="24"/>
        </w:rPr>
        <w:t xml:space="preserve">Rabbi </w:t>
      </w:r>
      <w:proofErr w:type="spellStart"/>
      <w:r w:rsidRPr="00C00741">
        <w:rPr>
          <w:rFonts w:asciiTheme="majorBidi" w:hAnsiTheme="majorBidi" w:cstheme="majorBidi"/>
          <w:color w:val="808080" w:themeColor="background1" w:themeShade="80"/>
          <w:sz w:val="24"/>
          <w:szCs w:val="24"/>
        </w:rPr>
        <w:t>Shim’on</w:t>
      </w:r>
      <w:proofErr w:type="spellEnd"/>
      <w:r w:rsidRPr="00183EF6">
        <w:rPr>
          <w:rFonts w:asciiTheme="majorBidi" w:hAnsiTheme="majorBidi" w:cstheme="majorBidi"/>
          <w:sz w:val="24"/>
          <w:szCs w:val="24"/>
        </w:rPr>
        <w:t xml:space="preserve"> said to him:</w:t>
      </w:r>
      <w:r>
        <w:rPr>
          <w:rFonts w:asciiTheme="majorBidi" w:hAnsiTheme="majorBidi" w:cstheme="majorBidi"/>
          <w:sz w:val="24"/>
          <w:szCs w:val="24"/>
        </w:rPr>
        <w:t xml:space="preserve"> </w:t>
      </w:r>
      <w:r w:rsidRPr="00183EF6">
        <w:rPr>
          <w:rFonts w:asciiTheme="majorBidi" w:hAnsiTheme="majorBidi" w:cstheme="majorBidi"/>
          <w:sz w:val="24"/>
          <w:szCs w:val="24"/>
        </w:rPr>
        <w:t>‘My son</w:t>
      </w:r>
      <w:r>
        <w:rPr>
          <w:rFonts w:asciiTheme="majorBidi" w:hAnsiTheme="majorBidi" w:cstheme="majorBidi"/>
          <w:sz w:val="24"/>
          <w:szCs w:val="24"/>
        </w:rPr>
        <w:t>,</w:t>
      </w:r>
      <w:r>
        <w:rPr>
          <w:rFonts w:asciiTheme="majorBidi" w:hAnsiTheme="majorBidi" w:cstheme="majorBidi"/>
          <w:sz w:val="24"/>
          <w:szCs w:val="24"/>
        </w:rPr>
        <w:br/>
        <w:t>t</w:t>
      </w:r>
      <w:r w:rsidRPr="00183EF6">
        <w:rPr>
          <w:rFonts w:asciiTheme="majorBidi" w:hAnsiTheme="majorBidi" w:cstheme="majorBidi"/>
          <w:sz w:val="24"/>
          <w:szCs w:val="24"/>
        </w:rPr>
        <w:t>hus</w:t>
      </w:r>
      <w:r>
        <w:rPr>
          <w:rFonts w:asciiTheme="majorBidi" w:hAnsiTheme="majorBidi" w:cstheme="majorBidi"/>
          <w:sz w:val="24"/>
          <w:szCs w:val="24"/>
        </w:rPr>
        <w:t>,</w:t>
      </w:r>
      <w:r w:rsidRPr="00183EF6">
        <w:rPr>
          <w:rFonts w:asciiTheme="majorBidi" w:hAnsiTheme="majorBidi" w:cstheme="majorBidi"/>
          <w:sz w:val="24"/>
          <w:szCs w:val="24"/>
        </w:rPr>
        <w:t xml:space="preserve"> it instructs repentance</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lastRenderedPageBreak/>
        <w:t>to all the inhabitants of the world</w:t>
      </w:r>
      <w:r>
        <w:rPr>
          <w:rFonts w:asciiTheme="majorBidi" w:hAnsiTheme="majorBidi" w:cstheme="majorBidi"/>
          <w:sz w:val="24"/>
          <w:szCs w:val="24"/>
        </w:rPr>
        <w:t>!</w:t>
      </w:r>
      <w:r w:rsidRPr="00183EF6">
        <w:rPr>
          <w:rStyle w:val="EndnoteReference"/>
          <w:rFonts w:asciiTheme="majorBidi" w:hAnsiTheme="majorBidi" w:cstheme="majorBidi"/>
          <w:sz w:val="24"/>
          <w:szCs w:val="24"/>
        </w:rPr>
        <w:endnoteReference w:id="694"/>
      </w:r>
      <w:r>
        <w:rPr>
          <w:rFonts w:asciiTheme="majorBidi" w:hAnsiTheme="majorBidi" w:cstheme="majorBidi"/>
          <w:sz w:val="24"/>
          <w:szCs w:val="24"/>
        </w:rPr>
        <w:br/>
      </w:r>
      <w:r w:rsidRPr="00183EF6">
        <w:rPr>
          <w:rFonts w:asciiTheme="majorBidi" w:hAnsiTheme="majorBidi" w:cstheme="majorBidi"/>
          <w:sz w:val="24"/>
          <w:szCs w:val="24"/>
        </w:rPr>
        <w:t>For if a person shall return in repentance,</w:t>
      </w:r>
      <w:r>
        <w:rPr>
          <w:rFonts w:asciiTheme="majorBidi" w:hAnsiTheme="majorBidi" w:cstheme="majorBidi"/>
          <w:sz w:val="24"/>
          <w:szCs w:val="24"/>
        </w:rPr>
        <w:br/>
      </w:r>
      <w:r w:rsidRPr="00183EF6">
        <w:rPr>
          <w:rFonts w:asciiTheme="majorBidi" w:hAnsiTheme="majorBidi" w:cstheme="majorBidi"/>
          <w:sz w:val="24"/>
          <w:szCs w:val="24"/>
        </w:rPr>
        <w:t>that wellspring that ha</w:t>
      </w:r>
      <w:r>
        <w:rPr>
          <w:rFonts w:asciiTheme="majorBidi" w:hAnsiTheme="majorBidi" w:cstheme="majorBidi"/>
          <w:sz w:val="24"/>
          <w:szCs w:val="24"/>
        </w:rPr>
        <w:t>d</w:t>
      </w:r>
      <w:r w:rsidRPr="00183EF6">
        <w:rPr>
          <w:rFonts w:asciiTheme="majorBidi" w:hAnsiTheme="majorBidi" w:cstheme="majorBidi"/>
          <w:sz w:val="24"/>
          <w:szCs w:val="24"/>
        </w:rPr>
        <w:t xml:space="preserve"> departed descends,</w:t>
      </w:r>
      <w:r w:rsidRPr="00183EF6">
        <w:rPr>
          <w:rStyle w:val="EndnoteReference"/>
          <w:rFonts w:asciiTheme="majorBidi" w:hAnsiTheme="majorBidi" w:cstheme="majorBidi"/>
          <w:sz w:val="24"/>
          <w:szCs w:val="24"/>
        </w:rPr>
        <w:endnoteReference w:id="695"/>
      </w:r>
      <w:r>
        <w:rPr>
          <w:rFonts w:asciiTheme="majorBidi" w:hAnsiTheme="majorBidi" w:cstheme="majorBidi"/>
          <w:sz w:val="24"/>
          <w:szCs w:val="24"/>
        </w:rPr>
        <w:br/>
      </w:r>
      <w:r w:rsidRPr="00183EF6">
        <w:rPr>
          <w:rFonts w:asciiTheme="majorBidi" w:hAnsiTheme="majorBidi" w:cstheme="majorBidi"/>
          <w:sz w:val="24"/>
          <w:szCs w:val="24"/>
        </w:rPr>
        <w:t xml:space="preserve">and that which was ‘dry land’ is </w:t>
      </w:r>
      <w:r w:rsidRPr="00BA3B8F">
        <w:rPr>
          <w:rFonts w:asciiTheme="majorBidi" w:hAnsiTheme="majorBidi" w:cstheme="majorBidi"/>
          <w:color w:val="808080" w:themeColor="background1" w:themeShade="80"/>
          <w:sz w:val="24"/>
          <w:szCs w:val="24"/>
        </w:rPr>
        <w:t>now</w:t>
      </w:r>
      <w:r w:rsidRPr="00183EF6">
        <w:rPr>
          <w:rFonts w:asciiTheme="majorBidi" w:hAnsiTheme="majorBidi" w:cstheme="majorBidi"/>
          <w:sz w:val="24"/>
          <w:szCs w:val="24"/>
        </w:rPr>
        <w:t xml:space="preserve"> called ‘earth’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83EF6">
        <w:rPr>
          <w:rFonts w:asciiTheme="majorBidi" w:hAnsiTheme="majorBidi" w:cstheme="majorBidi"/>
          <w:i/>
          <w:iCs/>
          <w:sz w:val="24"/>
          <w:szCs w:val="24"/>
        </w:rPr>
        <w:t>eretz</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and the river that was </w:t>
      </w:r>
      <w:r w:rsidRPr="00183EF6">
        <w:rPr>
          <w:rFonts w:asciiTheme="majorBidi" w:hAnsiTheme="majorBidi" w:cstheme="majorBidi"/>
          <w:i/>
          <w:iCs/>
          <w:sz w:val="24"/>
          <w:szCs w:val="24"/>
        </w:rPr>
        <w:t>parched and dried up</w:t>
      </w:r>
      <w:r>
        <w:rPr>
          <w:rFonts w:asciiTheme="majorBidi" w:hAnsiTheme="majorBidi" w:cstheme="majorBidi"/>
          <w:sz w:val="24"/>
          <w:szCs w:val="24"/>
        </w:rPr>
        <w:t>,</w:t>
      </w:r>
      <w:r>
        <w:rPr>
          <w:rFonts w:asciiTheme="majorBidi" w:hAnsiTheme="majorBidi" w:cstheme="majorBidi"/>
          <w:sz w:val="24"/>
          <w:szCs w:val="24"/>
        </w:rPr>
        <w:br/>
      </w:r>
      <w:r w:rsidRPr="00183EF6">
        <w:rPr>
          <w:rFonts w:asciiTheme="majorBidi" w:hAnsiTheme="majorBidi" w:cstheme="majorBidi"/>
          <w:sz w:val="24"/>
          <w:szCs w:val="24"/>
        </w:rPr>
        <w:t xml:space="preserve">is </w:t>
      </w:r>
      <w:r w:rsidRPr="00BA3B8F">
        <w:rPr>
          <w:rFonts w:asciiTheme="majorBidi" w:hAnsiTheme="majorBidi" w:cstheme="majorBidi"/>
          <w:color w:val="808080" w:themeColor="background1" w:themeShade="80"/>
          <w:sz w:val="24"/>
          <w:szCs w:val="24"/>
        </w:rPr>
        <w:t>now</w:t>
      </w:r>
      <w:r w:rsidRPr="00183EF6">
        <w:rPr>
          <w:rFonts w:asciiTheme="majorBidi" w:hAnsiTheme="majorBidi" w:cstheme="majorBidi"/>
          <w:sz w:val="24"/>
          <w:szCs w:val="24"/>
        </w:rPr>
        <w:t xml:space="preserve"> called </w:t>
      </w:r>
      <w:proofErr w:type="spellStart"/>
      <w:r w:rsidRPr="00183EF6">
        <w:rPr>
          <w:rFonts w:asciiTheme="majorBidi" w:hAnsiTheme="majorBidi" w:cstheme="majorBidi"/>
          <w:i/>
          <w:iCs/>
          <w:sz w:val="24"/>
          <w:szCs w:val="24"/>
        </w:rPr>
        <w:t>miqveh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83EF6">
        <w:rPr>
          <w:rFonts w:asciiTheme="majorBidi" w:hAnsiTheme="majorBidi" w:cstheme="majorBidi"/>
          <w:sz w:val="24"/>
          <w:szCs w:val="24"/>
        </w:rPr>
        <w:t>gathering</w:t>
      </w:r>
      <w:r>
        <w:rPr>
          <w:rFonts w:asciiTheme="majorBidi" w:hAnsiTheme="majorBidi" w:cstheme="majorBidi"/>
          <w:sz w:val="24"/>
          <w:szCs w:val="24"/>
        </w:rPr>
        <w:t>’</w:t>
      </w:r>
      <w:r w:rsidRPr="00970BB5">
        <w:rPr>
          <w:rFonts w:asciiTheme="majorBidi" w:hAnsiTheme="majorBidi" w:cstheme="majorBidi"/>
          <w:sz w:val="24"/>
          <w:szCs w:val="24"/>
        </w:rPr>
        <w:t>›</w:t>
      </w:r>
      <w:r w:rsidRPr="00183EF6">
        <w:rPr>
          <w:rFonts w:asciiTheme="majorBidi" w:hAnsiTheme="majorBidi" w:cstheme="majorBidi"/>
          <w:sz w:val="24"/>
          <w:szCs w:val="24"/>
        </w:rPr>
        <w:t xml:space="preserve"> of the waters and seas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183EF6">
        <w:rPr>
          <w:rFonts w:asciiTheme="majorBidi" w:hAnsiTheme="majorBidi" w:cstheme="majorBidi"/>
          <w:sz w:val="24"/>
          <w:szCs w:val="24"/>
        </w:rPr>
        <w:t>is written:</w:t>
      </w:r>
      <w:r>
        <w:rPr>
          <w:rFonts w:asciiTheme="majorBidi" w:hAnsiTheme="majorBidi" w:cstheme="majorBidi"/>
          <w:sz w:val="24"/>
          <w:szCs w:val="24"/>
        </w:rPr>
        <w:br/>
        <w:t>{</w:t>
      </w:r>
      <w:r w:rsidRPr="00183EF6">
        <w:rPr>
          <w:rFonts w:asciiTheme="majorBidi" w:hAnsiTheme="majorBidi" w:cstheme="majorBidi"/>
          <w:sz w:val="24"/>
          <w:szCs w:val="24"/>
        </w:rPr>
        <w:t>Gen</w:t>
      </w:r>
      <w:r>
        <w:rPr>
          <w:rFonts w:asciiTheme="majorBidi" w:hAnsiTheme="majorBidi" w:cstheme="majorBidi"/>
          <w:sz w:val="24"/>
          <w:szCs w:val="24"/>
        </w:rPr>
        <w:t>.</w:t>
      </w:r>
      <w:r w:rsidRPr="00183EF6">
        <w:rPr>
          <w:rFonts w:asciiTheme="majorBidi" w:hAnsiTheme="majorBidi" w:cstheme="majorBidi"/>
          <w:sz w:val="24"/>
          <w:szCs w:val="24"/>
        </w:rPr>
        <w:t xml:space="preserve"> 1:10</w:t>
      </w:r>
      <w:r>
        <w:rPr>
          <w:rFonts w:asciiTheme="majorBidi" w:hAnsiTheme="majorBidi" w:cstheme="majorBidi"/>
          <w:sz w:val="24"/>
          <w:szCs w:val="24"/>
        </w:rPr>
        <w:t>}</w:t>
      </w:r>
      <w:r w:rsidRPr="00183EF6">
        <w:rPr>
          <w:rFonts w:asciiTheme="majorBidi" w:hAnsiTheme="majorBidi" w:cstheme="majorBidi"/>
          <w:i/>
          <w:iCs/>
          <w:sz w:val="24"/>
          <w:szCs w:val="24"/>
        </w:rPr>
        <w:t>And EL</w:t>
      </w:r>
      <w:r>
        <w:rPr>
          <w:rFonts w:asciiTheme="majorBidi" w:hAnsiTheme="majorBidi" w:cstheme="majorBidi"/>
          <w:i/>
          <w:iCs/>
          <w:sz w:val="24"/>
          <w:szCs w:val="24"/>
        </w:rPr>
        <w:t>Q</w:t>
      </w:r>
      <w:r w:rsidRPr="00183EF6">
        <w:rPr>
          <w:rFonts w:asciiTheme="majorBidi" w:hAnsiTheme="majorBidi" w:cstheme="majorBidi"/>
          <w:i/>
          <w:iCs/>
          <w:sz w:val="24"/>
          <w:szCs w:val="24"/>
        </w:rPr>
        <w:t>YM called the dry land ‘earth’</w:t>
      </w:r>
      <w:r>
        <w:rPr>
          <w:rFonts w:asciiTheme="majorBidi" w:hAnsiTheme="majorBidi" w:cstheme="majorBidi"/>
          <w:i/>
          <w:iCs/>
          <w:sz w:val="24"/>
          <w:szCs w:val="24"/>
        </w:rPr>
        <w:t>,</w:t>
      </w:r>
      <w:r>
        <w:rPr>
          <w:rFonts w:asciiTheme="majorBidi" w:hAnsiTheme="majorBidi" w:cstheme="majorBidi"/>
          <w:i/>
          <w:iCs/>
          <w:sz w:val="24"/>
          <w:szCs w:val="24"/>
        </w:rPr>
        <w:br/>
      </w:r>
      <w:r w:rsidRPr="00183EF6">
        <w:rPr>
          <w:rFonts w:asciiTheme="majorBidi" w:hAnsiTheme="majorBidi" w:cstheme="majorBidi"/>
          <w:i/>
          <w:iCs/>
          <w:sz w:val="24"/>
          <w:szCs w:val="24"/>
        </w:rPr>
        <w:t>and the gathering of the waters He called ‘seas’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83EF6">
        <w:rPr>
          <w:rFonts w:asciiTheme="majorBidi" w:hAnsiTheme="majorBidi" w:cstheme="majorBidi"/>
          <w:i/>
          <w:iCs/>
          <w:sz w:val="24"/>
          <w:szCs w:val="24"/>
        </w:rPr>
        <w:t>yamim</w:t>
      </w:r>
      <w:proofErr w:type="spellEnd"/>
      <w:r w:rsidRPr="00970BB5">
        <w:rPr>
          <w:rFonts w:asciiTheme="majorBidi" w:hAnsiTheme="majorBidi" w:cstheme="majorBidi"/>
          <w:sz w:val="24"/>
          <w:szCs w:val="24"/>
        </w:rPr>
        <w:t>›</w:t>
      </w:r>
      <w:r w:rsidRPr="00183EF6">
        <w:rPr>
          <w:rFonts w:asciiTheme="majorBidi" w:hAnsiTheme="majorBidi" w:cstheme="majorBidi"/>
          <w:sz w:val="24"/>
          <w:szCs w:val="24"/>
        </w:rPr>
        <w:t>…</w:t>
      </w:r>
    </w:p>
    <w:p w14:paraId="37101451" w14:textId="77777777" w:rsidR="00191018" w:rsidRPr="00183EF6" w:rsidRDefault="00191018" w:rsidP="00CC1C6A">
      <w:pPr>
        <w:contextualSpacing/>
        <w:rPr>
          <w:rFonts w:asciiTheme="majorBidi" w:hAnsiTheme="majorBidi" w:cstheme="majorBidi"/>
          <w:sz w:val="24"/>
          <w:szCs w:val="24"/>
        </w:rPr>
      </w:pPr>
    </w:p>
    <w:p w14:paraId="7EE84515" w14:textId="77777777" w:rsidR="00191018" w:rsidRPr="00183EF6" w:rsidRDefault="00191018" w:rsidP="00CC1C6A">
      <w:pPr>
        <w:contextualSpacing/>
        <w:rPr>
          <w:rFonts w:asciiTheme="majorBidi" w:hAnsiTheme="majorBidi" w:cstheme="majorBidi"/>
          <w:sz w:val="24"/>
          <w:szCs w:val="24"/>
        </w:rPr>
      </w:pPr>
      <w:r w:rsidRPr="00183EF6">
        <w:rPr>
          <w:rFonts w:asciiTheme="majorBidi" w:hAnsiTheme="majorBidi" w:cstheme="majorBidi"/>
          <w:sz w:val="24"/>
          <w:szCs w:val="24"/>
        </w:rPr>
        <w:t>At that time,</w:t>
      </w:r>
      <w:r>
        <w:rPr>
          <w:rFonts w:asciiTheme="majorBidi" w:hAnsiTheme="majorBidi" w:cstheme="majorBidi"/>
          <w:sz w:val="24"/>
          <w:szCs w:val="24"/>
        </w:rPr>
        <w:br/>
      </w:r>
      <w:r w:rsidRPr="00183EF6">
        <w:rPr>
          <w:rFonts w:asciiTheme="majorBidi" w:hAnsiTheme="majorBidi" w:cstheme="majorBidi"/>
          <w:sz w:val="24"/>
          <w:szCs w:val="24"/>
        </w:rPr>
        <w:t xml:space="preserve">when it is called ‘earth,’ </w:t>
      </w:r>
      <w:r w:rsidRPr="00183EF6">
        <w:rPr>
          <w:rStyle w:val="EndnoteReference"/>
          <w:rFonts w:asciiTheme="majorBidi" w:hAnsiTheme="majorBidi" w:cstheme="majorBidi"/>
          <w:sz w:val="24"/>
          <w:szCs w:val="24"/>
        </w:rPr>
        <w:endnoteReference w:id="696"/>
      </w:r>
      <w:r w:rsidRPr="00183EF6">
        <w:rPr>
          <w:rFonts w:asciiTheme="majorBidi" w:hAnsiTheme="majorBidi" w:cstheme="majorBidi"/>
          <w:sz w:val="24"/>
          <w:szCs w:val="24"/>
        </w:rPr>
        <w:t>what is written?</w:t>
      </w:r>
      <w:r>
        <w:rPr>
          <w:rFonts w:asciiTheme="majorBidi" w:hAnsiTheme="majorBidi" w:cstheme="majorBidi"/>
          <w:sz w:val="24"/>
          <w:szCs w:val="24"/>
        </w:rPr>
        <w:br/>
        <w:t>{</w:t>
      </w:r>
      <w:r w:rsidRPr="00183EF6">
        <w:rPr>
          <w:rFonts w:asciiTheme="majorBidi" w:hAnsiTheme="majorBidi" w:cstheme="majorBidi"/>
          <w:sz w:val="24"/>
          <w:szCs w:val="24"/>
        </w:rPr>
        <w:t>Gen</w:t>
      </w:r>
      <w:r>
        <w:rPr>
          <w:rFonts w:asciiTheme="majorBidi" w:hAnsiTheme="majorBidi" w:cstheme="majorBidi"/>
          <w:sz w:val="24"/>
          <w:szCs w:val="24"/>
        </w:rPr>
        <w:t>.</w:t>
      </w:r>
      <w:r w:rsidRPr="00183EF6">
        <w:rPr>
          <w:rFonts w:asciiTheme="majorBidi" w:hAnsiTheme="majorBidi" w:cstheme="majorBidi"/>
          <w:sz w:val="24"/>
          <w:szCs w:val="24"/>
        </w:rPr>
        <w:t xml:space="preserve"> 1:11</w:t>
      </w:r>
      <w:r>
        <w:rPr>
          <w:rFonts w:asciiTheme="majorBidi" w:hAnsiTheme="majorBidi" w:cstheme="majorBidi"/>
          <w:sz w:val="24"/>
          <w:szCs w:val="24"/>
        </w:rPr>
        <w:t>}</w:t>
      </w:r>
      <w:r w:rsidRPr="00183EF6">
        <w:rPr>
          <w:rFonts w:asciiTheme="majorBidi" w:hAnsiTheme="majorBidi" w:cstheme="majorBidi"/>
          <w:i/>
          <w:iCs/>
          <w:sz w:val="24"/>
          <w:szCs w:val="24"/>
        </w:rPr>
        <w:t>And EL</w:t>
      </w:r>
      <w:r>
        <w:rPr>
          <w:rFonts w:asciiTheme="majorBidi" w:hAnsiTheme="majorBidi" w:cstheme="majorBidi"/>
          <w:i/>
          <w:iCs/>
          <w:sz w:val="24"/>
          <w:szCs w:val="24"/>
        </w:rPr>
        <w:t>Q</w:t>
      </w:r>
      <w:r w:rsidRPr="00183EF6">
        <w:rPr>
          <w:rFonts w:asciiTheme="majorBidi" w:hAnsiTheme="majorBidi" w:cstheme="majorBidi"/>
          <w:i/>
          <w:iCs/>
          <w:sz w:val="24"/>
          <w:szCs w:val="24"/>
        </w:rPr>
        <w:t>YM said:</w:t>
      </w:r>
      <w:r>
        <w:rPr>
          <w:rFonts w:asciiTheme="majorBidi" w:hAnsiTheme="majorBidi" w:cstheme="majorBidi"/>
          <w:i/>
          <w:iCs/>
          <w:sz w:val="24"/>
          <w:szCs w:val="24"/>
        </w:rPr>
        <w:br/>
      </w:r>
      <w:r w:rsidRPr="00183EF6">
        <w:rPr>
          <w:rFonts w:asciiTheme="majorBidi" w:hAnsiTheme="majorBidi" w:cstheme="majorBidi"/>
          <w:i/>
          <w:iCs/>
          <w:sz w:val="24"/>
          <w:szCs w:val="24"/>
        </w:rPr>
        <w:t>‘Let the earth bring forth vegetation…</w:t>
      </w:r>
      <w:r>
        <w:rPr>
          <w:rFonts w:asciiTheme="majorBidi" w:hAnsiTheme="majorBidi" w:cstheme="majorBidi"/>
          <w:i/>
          <w:iCs/>
          <w:sz w:val="24"/>
          <w:szCs w:val="24"/>
        </w:rPr>
        <w:br/>
      </w:r>
      <w:r w:rsidRPr="00183EF6">
        <w:rPr>
          <w:rFonts w:asciiTheme="majorBidi" w:hAnsiTheme="majorBidi" w:cstheme="majorBidi"/>
          <w:sz w:val="24"/>
          <w:szCs w:val="24"/>
        </w:rPr>
        <w:t>– to produce seeds and fruits,</w:t>
      </w:r>
      <w:r w:rsidRPr="00183EF6">
        <w:rPr>
          <w:rStyle w:val="EndnoteReference"/>
          <w:rFonts w:asciiTheme="majorBidi" w:hAnsiTheme="majorBidi" w:cstheme="majorBidi"/>
          <w:sz w:val="24"/>
          <w:szCs w:val="24"/>
        </w:rPr>
        <w:endnoteReference w:id="697"/>
      </w:r>
      <w:r>
        <w:rPr>
          <w:rFonts w:asciiTheme="majorBidi" w:hAnsiTheme="majorBidi" w:cstheme="majorBidi"/>
          <w:sz w:val="24"/>
          <w:szCs w:val="24"/>
        </w:rPr>
        <w:br/>
      </w:r>
      <w:r w:rsidRPr="00183EF6">
        <w:rPr>
          <w:rFonts w:asciiTheme="majorBidi" w:hAnsiTheme="majorBidi" w:cstheme="majorBidi"/>
          <w:sz w:val="24"/>
          <w:szCs w:val="24"/>
        </w:rPr>
        <w:t xml:space="preserve">which are souls – </w:t>
      </w:r>
    </w:p>
    <w:p w14:paraId="1F17A20F" w14:textId="77777777" w:rsidR="00191018" w:rsidRPr="000D2FDB" w:rsidRDefault="00191018" w:rsidP="000D2FDB">
      <w:pPr>
        <w:bidi/>
        <w:contextualSpacing/>
        <w:rPr>
          <w:rFonts w:asciiTheme="majorBidi" w:hAnsiTheme="majorBidi" w:cstheme="majorBidi"/>
          <w:b/>
          <w:bCs/>
          <w:sz w:val="28"/>
          <w:szCs w:val="28"/>
        </w:rPr>
      </w:pPr>
      <w:r w:rsidRPr="000D2FDB">
        <w:rPr>
          <w:rFonts w:asciiTheme="majorBidi" w:hAnsiTheme="majorBidi" w:cstheme="majorBidi"/>
          <w:b/>
          <w:bCs/>
          <w:sz w:val="28"/>
          <w:szCs w:val="28"/>
        </w:rPr>
        <w:t>[82b]</w:t>
      </w:r>
    </w:p>
    <w:p w14:paraId="68B0D53D" w14:textId="77777777" w:rsidR="00191018" w:rsidRDefault="00191018" w:rsidP="00910EFF">
      <w:pPr>
        <w:contextualSpacing/>
        <w:rPr>
          <w:rFonts w:asciiTheme="majorBidi" w:hAnsiTheme="majorBidi" w:cstheme="majorBidi"/>
          <w:sz w:val="24"/>
          <w:szCs w:val="24"/>
        </w:rPr>
      </w:pPr>
      <w:r w:rsidRPr="00910EFF">
        <w:rPr>
          <w:rFonts w:asciiTheme="majorBidi" w:hAnsiTheme="majorBidi" w:cstheme="majorBidi"/>
          <w:sz w:val="24"/>
          <w:szCs w:val="24"/>
        </w:rPr>
        <w:t>each one according to its type.</w:t>
      </w:r>
    </w:p>
    <w:p w14:paraId="62F1836A" w14:textId="77777777" w:rsidR="00191018" w:rsidRPr="00910EFF" w:rsidRDefault="00191018" w:rsidP="00910EFF">
      <w:pPr>
        <w:contextualSpacing/>
        <w:rPr>
          <w:rFonts w:asciiTheme="majorBidi" w:hAnsiTheme="majorBidi" w:cstheme="majorBidi"/>
          <w:sz w:val="24"/>
          <w:szCs w:val="24"/>
        </w:rPr>
      </w:pPr>
    </w:p>
    <w:p w14:paraId="664B55D1" w14:textId="77777777" w:rsidR="00191018" w:rsidRDefault="00191018" w:rsidP="00BA59F1">
      <w:pPr>
        <w:contextualSpacing/>
        <w:rPr>
          <w:rFonts w:asciiTheme="majorBidi" w:hAnsiTheme="majorBidi" w:cstheme="majorBidi"/>
          <w:sz w:val="24"/>
          <w:szCs w:val="24"/>
        </w:rPr>
      </w:pPr>
      <w:r w:rsidRPr="00910EFF">
        <w:rPr>
          <w:rFonts w:asciiTheme="majorBidi" w:hAnsiTheme="majorBidi" w:cstheme="majorBidi"/>
          <w:sz w:val="24"/>
          <w:szCs w:val="24"/>
        </w:rPr>
        <w:t>Th</w:t>
      </w:r>
      <w:r>
        <w:rPr>
          <w:rFonts w:asciiTheme="majorBidi" w:hAnsiTheme="majorBidi" w:cstheme="majorBidi"/>
          <w:sz w:val="24"/>
          <w:szCs w:val="24"/>
        </w:rPr>
        <w:t>e</w:t>
      </w:r>
      <w:r w:rsidRPr="00910EFF">
        <w:rPr>
          <w:rFonts w:asciiTheme="majorBidi" w:hAnsiTheme="majorBidi" w:cstheme="majorBidi"/>
          <w:sz w:val="24"/>
          <w:szCs w:val="24"/>
        </w:rPr>
        <w:t xml:space="preserve">se </w:t>
      </w:r>
      <w:r>
        <w:rPr>
          <w:rFonts w:asciiTheme="majorBidi" w:hAnsiTheme="majorBidi" w:cstheme="majorBidi"/>
          <w:sz w:val="24"/>
          <w:szCs w:val="24"/>
        </w:rPr>
        <w:t>are ‘</w:t>
      </w:r>
      <w:r w:rsidRPr="00910EFF">
        <w:rPr>
          <w:rFonts w:asciiTheme="majorBidi" w:hAnsiTheme="majorBidi" w:cstheme="majorBidi"/>
          <w:sz w:val="24"/>
          <w:szCs w:val="24"/>
        </w:rPr>
        <w:t>souls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10EFF">
        <w:rPr>
          <w:rFonts w:asciiTheme="majorBidi" w:hAnsiTheme="majorBidi" w:cstheme="majorBidi"/>
          <w:i/>
          <w:iCs/>
          <w:sz w:val="24"/>
          <w:szCs w:val="24"/>
        </w:rPr>
        <w:t>nishmatin</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that </w:t>
      </w:r>
      <w:r w:rsidRPr="00910EFF">
        <w:rPr>
          <w:rFonts w:asciiTheme="majorBidi" w:hAnsiTheme="majorBidi" w:cstheme="majorBidi"/>
          <w:sz w:val="24"/>
          <w:szCs w:val="24"/>
        </w:rPr>
        <w:t>are hewn from His throne of glory,</w:t>
      </w:r>
      <w:r>
        <w:rPr>
          <w:rFonts w:asciiTheme="majorBidi" w:hAnsiTheme="majorBidi" w:cstheme="majorBidi"/>
          <w:sz w:val="24"/>
          <w:szCs w:val="24"/>
        </w:rPr>
        <w:br/>
      </w:r>
      <w:r w:rsidRPr="00910EFF">
        <w:rPr>
          <w:rFonts w:asciiTheme="majorBidi" w:hAnsiTheme="majorBidi" w:cstheme="majorBidi"/>
          <w:sz w:val="24"/>
          <w:szCs w:val="24"/>
        </w:rPr>
        <w:t>and the</w:t>
      </w:r>
      <w:r>
        <w:rPr>
          <w:rFonts w:asciiTheme="majorBidi" w:hAnsiTheme="majorBidi" w:cstheme="majorBidi"/>
          <w:sz w:val="24"/>
          <w:szCs w:val="24"/>
        </w:rPr>
        <w:t>se</w:t>
      </w:r>
      <w:r w:rsidRPr="00910EFF">
        <w:rPr>
          <w:rFonts w:asciiTheme="majorBidi" w:hAnsiTheme="majorBidi" w:cstheme="majorBidi"/>
          <w:sz w:val="24"/>
          <w:szCs w:val="24"/>
        </w:rPr>
        <w:t xml:space="preserve"> are </w:t>
      </w:r>
      <w:r>
        <w:rPr>
          <w:rFonts w:asciiTheme="majorBidi" w:hAnsiTheme="majorBidi" w:cstheme="majorBidi"/>
          <w:sz w:val="24"/>
          <w:szCs w:val="24"/>
        </w:rPr>
        <w:t>‘</w:t>
      </w:r>
      <w:r w:rsidRPr="00910EFF">
        <w:rPr>
          <w:rFonts w:asciiTheme="majorBidi" w:hAnsiTheme="majorBidi" w:cstheme="majorBidi"/>
          <w:sz w:val="24"/>
          <w:szCs w:val="24"/>
        </w:rPr>
        <w:t>spirits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10EFF">
        <w:rPr>
          <w:rFonts w:asciiTheme="majorBidi" w:hAnsiTheme="majorBidi" w:cstheme="majorBidi"/>
          <w:i/>
          <w:iCs/>
          <w:sz w:val="24"/>
          <w:szCs w:val="24"/>
        </w:rPr>
        <w:t>ru</w:t>
      </w:r>
      <w:r w:rsidRPr="00910EFF">
        <w:rPr>
          <w:rFonts w:asciiTheme="majorBidi" w:hAnsiTheme="majorBidi" w:cstheme="majorBidi"/>
          <w:i/>
          <w:iCs/>
          <w:color w:val="252525"/>
          <w:sz w:val="24"/>
          <w:szCs w:val="24"/>
          <w:shd w:val="clear" w:color="auto" w:fill="FFFFFF"/>
        </w:rPr>
        <w:t>ḥ</w:t>
      </w:r>
      <w:r w:rsidRPr="00910EFF">
        <w:rPr>
          <w:rFonts w:asciiTheme="majorBidi" w:hAnsiTheme="majorBidi" w:cstheme="majorBidi"/>
          <w:i/>
          <w:iCs/>
          <w:sz w:val="24"/>
          <w:szCs w:val="24"/>
        </w:rPr>
        <w:t>in</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that were hewn from the angels,</w:t>
      </w:r>
      <w:r>
        <w:rPr>
          <w:rFonts w:asciiTheme="majorBidi" w:hAnsiTheme="majorBidi" w:cstheme="majorBidi"/>
          <w:sz w:val="24"/>
          <w:szCs w:val="24"/>
        </w:rPr>
        <w:br/>
      </w:r>
      <w:r w:rsidRPr="00910EFF">
        <w:rPr>
          <w:rFonts w:asciiTheme="majorBidi" w:hAnsiTheme="majorBidi" w:cstheme="majorBidi"/>
          <w:sz w:val="24"/>
          <w:szCs w:val="24"/>
        </w:rPr>
        <w:t>and the</w:t>
      </w:r>
      <w:r>
        <w:rPr>
          <w:rFonts w:asciiTheme="majorBidi" w:hAnsiTheme="majorBidi" w:cstheme="majorBidi"/>
          <w:sz w:val="24"/>
          <w:szCs w:val="24"/>
        </w:rPr>
        <w:t>se</w:t>
      </w:r>
      <w:r w:rsidRPr="00910EFF">
        <w:rPr>
          <w:rFonts w:asciiTheme="majorBidi" w:hAnsiTheme="majorBidi" w:cstheme="majorBidi"/>
          <w:sz w:val="24"/>
          <w:szCs w:val="24"/>
        </w:rPr>
        <w:t xml:space="preserve"> are </w:t>
      </w:r>
      <w:r>
        <w:rPr>
          <w:rFonts w:asciiTheme="majorBidi" w:hAnsiTheme="majorBidi" w:cstheme="majorBidi"/>
          <w:sz w:val="24"/>
          <w:szCs w:val="24"/>
        </w:rPr>
        <w:t>‘</w:t>
      </w:r>
      <w:r w:rsidRPr="00910EFF">
        <w:rPr>
          <w:rFonts w:asciiTheme="majorBidi" w:hAnsiTheme="majorBidi" w:cstheme="majorBidi"/>
          <w:sz w:val="24"/>
          <w:szCs w:val="24"/>
        </w:rPr>
        <w:t>animating</w:t>
      </w:r>
      <w:r>
        <w:rPr>
          <w:rFonts w:asciiTheme="majorBidi" w:hAnsiTheme="majorBidi" w:cstheme="majorBidi"/>
          <w:sz w:val="24"/>
          <w:szCs w:val="24"/>
        </w:rPr>
        <w:t>-</w:t>
      </w:r>
      <w:r w:rsidRPr="00910EFF">
        <w:rPr>
          <w:rFonts w:asciiTheme="majorBidi" w:hAnsiTheme="majorBidi" w:cstheme="majorBidi"/>
          <w:sz w:val="24"/>
          <w:szCs w:val="24"/>
        </w:rPr>
        <w:t>souls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10EFF">
        <w:rPr>
          <w:rFonts w:asciiTheme="majorBidi" w:hAnsiTheme="majorBidi" w:cstheme="majorBidi"/>
          <w:i/>
          <w:iCs/>
          <w:sz w:val="24"/>
          <w:szCs w:val="24"/>
        </w:rPr>
        <w:t>naphshin</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 xml:space="preserve">that </w:t>
      </w:r>
      <w:r>
        <w:rPr>
          <w:rFonts w:asciiTheme="majorBidi" w:hAnsiTheme="majorBidi" w:cstheme="majorBidi"/>
          <w:sz w:val="24"/>
          <w:szCs w:val="24"/>
        </w:rPr>
        <w:t>are</w:t>
      </w:r>
      <w:r w:rsidRPr="00910EFF">
        <w:rPr>
          <w:rFonts w:asciiTheme="majorBidi" w:hAnsiTheme="majorBidi" w:cstheme="majorBidi"/>
          <w:sz w:val="24"/>
          <w:szCs w:val="24"/>
        </w:rPr>
        <w:t xml:space="preserve"> hewn from the </w:t>
      </w:r>
      <w:r w:rsidRPr="00910EFF">
        <w:rPr>
          <w:rFonts w:asciiTheme="majorBidi" w:hAnsiTheme="majorBidi" w:cstheme="majorBidi"/>
          <w:i/>
          <w:iCs/>
          <w:sz w:val="24"/>
          <w:szCs w:val="24"/>
        </w:rPr>
        <w:t>ophanim</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each one produces according to its type,</w:t>
      </w:r>
      <w:r>
        <w:rPr>
          <w:rFonts w:asciiTheme="majorBidi" w:hAnsiTheme="majorBidi" w:cstheme="majorBidi"/>
          <w:sz w:val="24"/>
          <w:szCs w:val="24"/>
        </w:rPr>
        <w:br/>
        <w:t>–</w:t>
      </w:r>
      <w:r w:rsidRPr="00910EFF">
        <w:rPr>
          <w:rFonts w:asciiTheme="majorBidi" w:hAnsiTheme="majorBidi" w:cstheme="majorBidi"/>
          <w:sz w:val="24"/>
          <w:szCs w:val="24"/>
        </w:rPr>
        <w:t xml:space="preserve"> for each, that which is appropriate.</w:t>
      </w:r>
      <w:r w:rsidRPr="00910EFF">
        <w:rPr>
          <w:rStyle w:val="EndnoteReference"/>
          <w:rFonts w:asciiTheme="majorBidi" w:hAnsiTheme="majorBidi" w:cstheme="majorBidi"/>
          <w:sz w:val="24"/>
          <w:szCs w:val="24"/>
        </w:rPr>
        <w:endnoteReference w:id="698"/>
      </w:r>
    </w:p>
    <w:p w14:paraId="73282ABC" w14:textId="77777777" w:rsidR="00191018" w:rsidRPr="00910EFF" w:rsidRDefault="00191018" w:rsidP="00BA59F1">
      <w:pPr>
        <w:contextualSpacing/>
        <w:rPr>
          <w:rFonts w:asciiTheme="majorBidi" w:hAnsiTheme="majorBidi" w:cstheme="majorBidi"/>
          <w:sz w:val="24"/>
          <w:szCs w:val="24"/>
        </w:rPr>
      </w:pPr>
    </w:p>
    <w:p w14:paraId="66FC5925" w14:textId="77777777" w:rsidR="00191018" w:rsidRDefault="00191018" w:rsidP="00E75961">
      <w:pPr>
        <w:contextualSpacing/>
        <w:rPr>
          <w:rFonts w:asciiTheme="majorBidi" w:hAnsiTheme="majorBidi" w:cstheme="majorBidi"/>
          <w:sz w:val="24"/>
          <w:szCs w:val="24"/>
        </w:rPr>
      </w:pPr>
      <w:r>
        <w:rPr>
          <w:rFonts w:asciiTheme="majorBidi" w:hAnsiTheme="majorBidi" w:cstheme="majorBidi"/>
          <w:sz w:val="24"/>
          <w:szCs w:val="24"/>
        </w:rPr>
        <w:t>{</w:t>
      </w:r>
      <w:r w:rsidRPr="00910EFF">
        <w:rPr>
          <w:rFonts w:asciiTheme="majorBidi" w:hAnsiTheme="majorBidi" w:cstheme="majorBidi"/>
          <w:sz w:val="24"/>
          <w:szCs w:val="24"/>
        </w:rPr>
        <w:t>Gen</w:t>
      </w:r>
      <w:r>
        <w:rPr>
          <w:rFonts w:asciiTheme="majorBidi" w:hAnsiTheme="majorBidi" w:cstheme="majorBidi"/>
          <w:sz w:val="24"/>
          <w:szCs w:val="24"/>
        </w:rPr>
        <w:t>.</w:t>
      </w:r>
      <w:r w:rsidRPr="00910EFF">
        <w:rPr>
          <w:rFonts w:asciiTheme="majorBidi" w:hAnsiTheme="majorBidi" w:cstheme="majorBidi"/>
          <w:sz w:val="24"/>
          <w:szCs w:val="24"/>
        </w:rPr>
        <w:t xml:space="preserve"> 1:11</w:t>
      </w:r>
      <w:r>
        <w:rPr>
          <w:rFonts w:asciiTheme="majorBidi" w:hAnsiTheme="majorBidi" w:cstheme="majorBidi"/>
          <w:sz w:val="24"/>
          <w:szCs w:val="24"/>
        </w:rPr>
        <w:t>}</w:t>
      </w:r>
      <w:r w:rsidRPr="00910EFF">
        <w:rPr>
          <w:rFonts w:asciiTheme="majorBidi" w:hAnsiTheme="majorBidi" w:cstheme="majorBidi"/>
          <w:i/>
          <w:iCs/>
          <w:sz w:val="24"/>
          <w:szCs w:val="24"/>
        </w:rPr>
        <w:t>…fruit tree…</w:t>
      </w:r>
      <w:r w:rsidRPr="00910EFF">
        <w:rPr>
          <w:rFonts w:asciiTheme="majorBidi" w:hAnsiTheme="majorBidi" w:cstheme="majorBidi"/>
          <w:sz w:val="24"/>
          <w:szCs w:val="24"/>
        </w:rPr>
        <w:t xml:space="preserve"> – this is the scholar</w:t>
      </w:r>
      <w:r>
        <w:rPr>
          <w:rFonts w:asciiTheme="majorBidi" w:hAnsiTheme="majorBidi" w:cstheme="majorBidi"/>
          <w:sz w:val="24"/>
          <w:szCs w:val="24"/>
        </w:rPr>
        <w:t>,</w:t>
      </w:r>
      <w:r w:rsidRPr="00910EFF">
        <w:rPr>
          <w:rStyle w:val="FootnoteReference"/>
          <w:rFonts w:asciiTheme="majorBidi" w:hAnsiTheme="majorBidi" w:cstheme="majorBidi"/>
          <w:sz w:val="24"/>
          <w:szCs w:val="24"/>
        </w:rPr>
        <w:footnoteReference w:id="136"/>
      </w:r>
      <w:r>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699"/>
      </w:r>
      <w:r>
        <w:rPr>
          <w:rFonts w:asciiTheme="majorBidi" w:hAnsiTheme="majorBidi" w:cstheme="majorBidi"/>
          <w:sz w:val="24"/>
          <w:szCs w:val="24"/>
        </w:rPr>
        <w:br/>
      </w:r>
      <w:r w:rsidRPr="00910EFF">
        <w:rPr>
          <w:rFonts w:asciiTheme="majorBidi" w:hAnsiTheme="majorBidi" w:cstheme="majorBidi"/>
          <w:i/>
          <w:iCs/>
          <w:sz w:val="24"/>
          <w:szCs w:val="24"/>
        </w:rPr>
        <w:t>making fruit</w:t>
      </w:r>
      <w:r w:rsidRPr="00910EFF">
        <w:rPr>
          <w:rFonts w:asciiTheme="majorBidi" w:hAnsiTheme="majorBidi" w:cstheme="majorBidi"/>
          <w:sz w:val="24"/>
          <w:szCs w:val="24"/>
        </w:rPr>
        <w:t xml:space="preserve"> – this is his female partner</w:t>
      </w:r>
      <w:r>
        <w:rPr>
          <w:rFonts w:asciiTheme="majorBidi" w:hAnsiTheme="majorBidi" w:cstheme="majorBidi"/>
          <w:sz w:val="24"/>
          <w:szCs w:val="24"/>
        </w:rPr>
        <w:t>,</w:t>
      </w:r>
      <w:r>
        <w:rPr>
          <w:rFonts w:asciiTheme="majorBidi" w:hAnsiTheme="majorBidi" w:cstheme="majorBidi"/>
          <w:sz w:val="24"/>
          <w:szCs w:val="24"/>
        </w:rPr>
        <w:br/>
        <w:t>–</w:t>
      </w:r>
      <w:r w:rsidRPr="00910EFF">
        <w:rPr>
          <w:rFonts w:asciiTheme="majorBidi" w:hAnsiTheme="majorBidi" w:cstheme="majorBidi"/>
          <w:sz w:val="24"/>
          <w:szCs w:val="24"/>
        </w:rPr>
        <w:t xml:space="preserve"> for each, that which is appropriate.</w:t>
      </w:r>
      <w:r>
        <w:rPr>
          <w:rFonts w:asciiTheme="majorBidi" w:hAnsiTheme="majorBidi" w:cstheme="majorBidi"/>
          <w:sz w:val="24"/>
          <w:szCs w:val="24"/>
        </w:rPr>
        <w:br/>
        <w:t>[</w:t>
      </w:r>
      <w:r w:rsidRPr="00910EFF">
        <w:rPr>
          <w:rFonts w:asciiTheme="majorBidi" w:hAnsiTheme="majorBidi" w:cstheme="majorBidi"/>
          <w:sz w:val="24"/>
          <w:szCs w:val="24"/>
        </w:rPr>
        <w:t>each one produces to its type</w:t>
      </w:r>
      <w:r>
        <w:rPr>
          <w:rFonts w:asciiTheme="majorBidi" w:hAnsiTheme="majorBidi" w:cstheme="majorBidi"/>
          <w:sz w:val="24"/>
          <w:szCs w:val="24"/>
        </w:rPr>
        <w:t>]</w:t>
      </w:r>
    </w:p>
    <w:p w14:paraId="79F4BB2D" w14:textId="77777777" w:rsidR="00191018" w:rsidRPr="00910EFF" w:rsidRDefault="00191018" w:rsidP="00BA59F1">
      <w:pPr>
        <w:contextualSpacing/>
        <w:rPr>
          <w:rFonts w:asciiTheme="majorBidi" w:hAnsiTheme="majorBidi" w:cstheme="majorBidi"/>
          <w:sz w:val="24"/>
          <w:szCs w:val="24"/>
        </w:rPr>
      </w:pPr>
    </w:p>
    <w:p w14:paraId="3CBDAC47" w14:textId="77777777" w:rsidR="00191018" w:rsidRDefault="00191018" w:rsidP="00BA59F1">
      <w:pPr>
        <w:contextualSpacing/>
        <w:rPr>
          <w:rFonts w:asciiTheme="majorBidi" w:hAnsiTheme="majorBidi" w:cstheme="majorBidi"/>
          <w:sz w:val="24"/>
          <w:szCs w:val="24"/>
        </w:rPr>
      </w:pPr>
      <w:r w:rsidRPr="00910EFF">
        <w:rPr>
          <w:rFonts w:asciiTheme="majorBidi" w:hAnsiTheme="majorBidi" w:cstheme="majorBidi"/>
          <w:sz w:val="24"/>
          <w:szCs w:val="24"/>
        </w:rPr>
        <w:t>And furthermore:</w:t>
      </w:r>
      <w:r>
        <w:rPr>
          <w:rFonts w:asciiTheme="majorBidi" w:hAnsiTheme="majorBidi" w:cstheme="majorBidi"/>
          <w:sz w:val="24"/>
          <w:szCs w:val="24"/>
        </w:rPr>
        <w:br/>
      </w:r>
      <w:r w:rsidRPr="00910EFF">
        <w:rPr>
          <w:rFonts w:asciiTheme="majorBidi" w:hAnsiTheme="majorBidi" w:cstheme="majorBidi"/>
          <w:i/>
          <w:iCs/>
          <w:sz w:val="24"/>
          <w:szCs w:val="24"/>
        </w:rPr>
        <w:t>tree of fruit</w:t>
      </w:r>
      <w:r w:rsidRPr="00910EFF">
        <w:rPr>
          <w:rFonts w:asciiTheme="majorBidi" w:hAnsiTheme="majorBidi" w:cstheme="majorBidi"/>
          <w:sz w:val="24"/>
          <w:szCs w:val="24"/>
        </w:rPr>
        <w:t xml:space="preserve"> – this is the Middle Pillar</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i/>
          <w:iCs/>
          <w:sz w:val="24"/>
          <w:szCs w:val="24"/>
        </w:rPr>
        <w:t>making fruit</w:t>
      </w:r>
      <w:r w:rsidRPr="00910EFF">
        <w:rPr>
          <w:rFonts w:asciiTheme="majorBidi" w:hAnsiTheme="majorBidi" w:cstheme="majorBidi"/>
          <w:sz w:val="24"/>
          <w:szCs w:val="24"/>
        </w:rPr>
        <w:t xml:space="preserve"> – this is the </w:t>
      </w:r>
      <w:r>
        <w:rPr>
          <w:rFonts w:asciiTheme="majorBidi" w:hAnsiTheme="majorBidi" w:cstheme="majorBidi"/>
          <w:sz w:val="24"/>
          <w:szCs w:val="24"/>
        </w:rPr>
        <w:t>R</w:t>
      </w:r>
      <w:r w:rsidRPr="00910EFF">
        <w:rPr>
          <w:rFonts w:asciiTheme="majorBidi" w:hAnsiTheme="majorBidi" w:cstheme="majorBidi"/>
          <w:sz w:val="24"/>
          <w:szCs w:val="24"/>
        </w:rPr>
        <w:t>ighteous</w:t>
      </w:r>
      <w:r>
        <w:rPr>
          <w:rFonts w:asciiTheme="majorBidi" w:hAnsiTheme="majorBidi" w:cstheme="majorBidi"/>
          <w:sz w:val="24"/>
          <w:szCs w:val="24"/>
        </w:rPr>
        <w:t>-One,</w:t>
      </w:r>
      <w:r>
        <w:rPr>
          <w:rStyle w:val="EndnoteReference"/>
          <w:rFonts w:asciiTheme="majorBidi" w:hAnsiTheme="majorBidi" w:cstheme="majorBidi"/>
          <w:sz w:val="24"/>
          <w:szCs w:val="24"/>
        </w:rPr>
        <w:endnoteReference w:id="700"/>
      </w:r>
      <w:r>
        <w:rPr>
          <w:rFonts w:asciiTheme="majorBidi" w:hAnsiTheme="majorBidi" w:cstheme="majorBidi"/>
          <w:sz w:val="24"/>
          <w:szCs w:val="24"/>
        </w:rPr>
        <w:br/>
      </w:r>
      <w:r w:rsidRPr="00910EFF">
        <w:rPr>
          <w:rFonts w:asciiTheme="majorBidi" w:hAnsiTheme="majorBidi" w:cstheme="majorBidi"/>
          <w:i/>
          <w:iCs/>
          <w:sz w:val="24"/>
          <w:szCs w:val="24"/>
        </w:rPr>
        <w:t>which seeds with it upon the earth</w:t>
      </w:r>
      <w:r w:rsidRPr="00910EFF">
        <w:rPr>
          <w:rFonts w:asciiTheme="majorBidi" w:hAnsiTheme="majorBidi" w:cstheme="majorBidi"/>
          <w:sz w:val="24"/>
          <w:szCs w:val="24"/>
        </w:rPr>
        <w:t xml:space="preserve"> – this is the Shekhinah,</w:t>
      </w:r>
      <w:r>
        <w:rPr>
          <w:rFonts w:asciiTheme="majorBidi" w:hAnsiTheme="majorBidi" w:cstheme="majorBidi"/>
          <w:sz w:val="24"/>
          <w:szCs w:val="24"/>
        </w:rPr>
        <w:br/>
      </w:r>
      <w:r w:rsidRPr="00910EFF">
        <w:rPr>
          <w:rFonts w:asciiTheme="majorBidi" w:hAnsiTheme="majorBidi" w:cstheme="majorBidi"/>
          <w:sz w:val="24"/>
          <w:szCs w:val="24"/>
        </w:rPr>
        <w:t>for all seeds are included in Her.</w:t>
      </w:r>
    </w:p>
    <w:p w14:paraId="5386EE3E" w14:textId="77777777" w:rsidR="00191018" w:rsidRPr="00910EFF" w:rsidRDefault="00191018" w:rsidP="00BA59F1">
      <w:pPr>
        <w:contextualSpacing/>
        <w:rPr>
          <w:rFonts w:asciiTheme="majorBidi" w:hAnsiTheme="majorBidi" w:cstheme="majorBidi"/>
          <w:sz w:val="24"/>
          <w:szCs w:val="24"/>
        </w:rPr>
      </w:pPr>
    </w:p>
    <w:p w14:paraId="7A6EA12D" w14:textId="77777777" w:rsidR="00191018" w:rsidRDefault="00191018" w:rsidP="00BA59F1">
      <w:pPr>
        <w:contextualSpacing/>
        <w:rPr>
          <w:rFonts w:asciiTheme="majorBidi" w:hAnsiTheme="majorBidi" w:cstheme="majorBidi"/>
          <w:sz w:val="24"/>
          <w:szCs w:val="24"/>
        </w:rPr>
      </w:pPr>
      <w:r w:rsidRPr="00910EFF">
        <w:rPr>
          <w:rFonts w:asciiTheme="majorBidi" w:hAnsiTheme="majorBidi" w:cstheme="majorBidi"/>
          <w:sz w:val="24"/>
          <w:szCs w:val="24"/>
        </w:rPr>
        <w:t>And here is the precept of being fruitful and multiplying,</w:t>
      </w:r>
      <w:r>
        <w:rPr>
          <w:rFonts w:asciiTheme="majorBidi" w:hAnsiTheme="majorBidi" w:cstheme="majorBidi"/>
          <w:sz w:val="24"/>
          <w:szCs w:val="24"/>
        </w:rPr>
        <w:br/>
      </w:r>
      <w:r w:rsidRPr="00910EFF">
        <w:rPr>
          <w:rFonts w:asciiTheme="majorBidi" w:hAnsiTheme="majorBidi" w:cstheme="majorBidi"/>
          <w:sz w:val="24"/>
          <w:szCs w:val="24"/>
        </w:rPr>
        <w:t>to make fruits and seeds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910EFF">
        <w:rPr>
          <w:rFonts w:asciiTheme="majorBidi" w:hAnsiTheme="majorBidi" w:cstheme="majorBidi"/>
          <w:sz w:val="24"/>
          <w:szCs w:val="24"/>
        </w:rPr>
        <w:t>is written:</w:t>
      </w:r>
      <w:r>
        <w:rPr>
          <w:rFonts w:asciiTheme="majorBidi" w:hAnsiTheme="majorBidi" w:cstheme="majorBidi"/>
          <w:sz w:val="24"/>
          <w:szCs w:val="24"/>
        </w:rPr>
        <w:br/>
        <w:t>{</w:t>
      </w:r>
      <w:r w:rsidRPr="00910EFF">
        <w:rPr>
          <w:rFonts w:asciiTheme="majorBidi" w:hAnsiTheme="majorBidi" w:cstheme="majorBidi"/>
          <w:sz w:val="24"/>
          <w:szCs w:val="24"/>
        </w:rPr>
        <w:t>Is</w:t>
      </w:r>
      <w:r>
        <w:rPr>
          <w:rFonts w:asciiTheme="majorBidi" w:hAnsiTheme="majorBidi" w:cstheme="majorBidi"/>
          <w:sz w:val="24"/>
          <w:szCs w:val="24"/>
        </w:rPr>
        <w:t>.</w:t>
      </w:r>
      <w:r w:rsidRPr="00910EFF">
        <w:rPr>
          <w:rFonts w:asciiTheme="majorBidi" w:hAnsiTheme="majorBidi" w:cstheme="majorBidi"/>
          <w:sz w:val="24"/>
          <w:szCs w:val="24"/>
        </w:rPr>
        <w:t xml:space="preserve"> 45:18</w:t>
      </w:r>
      <w:r>
        <w:rPr>
          <w:rFonts w:asciiTheme="majorBidi" w:hAnsiTheme="majorBidi" w:cstheme="majorBidi"/>
          <w:sz w:val="24"/>
          <w:szCs w:val="24"/>
        </w:rPr>
        <w:t>}</w:t>
      </w:r>
      <w:r w:rsidRPr="00910EFF">
        <w:rPr>
          <w:rFonts w:asciiTheme="majorBidi" w:hAnsiTheme="majorBidi" w:cstheme="majorBidi"/>
          <w:i/>
          <w:iCs/>
          <w:sz w:val="24"/>
          <w:szCs w:val="24"/>
        </w:rPr>
        <w:t>…not for chaos did He create it,</w:t>
      </w:r>
      <w:r>
        <w:rPr>
          <w:rFonts w:asciiTheme="majorBidi" w:hAnsiTheme="majorBidi" w:cstheme="majorBidi"/>
          <w:i/>
          <w:iCs/>
          <w:sz w:val="24"/>
          <w:szCs w:val="24"/>
        </w:rPr>
        <w:br/>
      </w:r>
      <w:r w:rsidRPr="00910EFF">
        <w:rPr>
          <w:rFonts w:asciiTheme="majorBidi" w:hAnsiTheme="majorBidi" w:cstheme="majorBidi"/>
          <w:i/>
          <w:iCs/>
          <w:sz w:val="24"/>
          <w:szCs w:val="24"/>
        </w:rPr>
        <w:t>but for dwelling did He form it…</w:t>
      </w:r>
      <w:r>
        <w:rPr>
          <w:rFonts w:asciiTheme="majorBidi" w:hAnsiTheme="majorBidi" w:cstheme="majorBidi"/>
          <w:i/>
          <w:iCs/>
          <w:sz w:val="24"/>
          <w:szCs w:val="24"/>
        </w:rPr>
        <w:br/>
      </w:r>
      <w:r w:rsidRPr="00910EFF">
        <w:rPr>
          <w:rFonts w:asciiTheme="majorBidi" w:hAnsiTheme="majorBidi" w:cstheme="majorBidi"/>
          <w:sz w:val="24"/>
          <w:szCs w:val="24"/>
        </w:rPr>
        <w:t>and one who desists from being fruitful and multiplying,</w:t>
      </w:r>
      <w:r>
        <w:rPr>
          <w:rFonts w:asciiTheme="majorBidi" w:hAnsiTheme="majorBidi" w:cstheme="majorBidi"/>
          <w:sz w:val="24"/>
          <w:szCs w:val="24"/>
        </w:rPr>
        <w:br/>
      </w:r>
      <w:r w:rsidRPr="00910EFF">
        <w:rPr>
          <w:rFonts w:asciiTheme="majorBidi" w:hAnsiTheme="majorBidi" w:cstheme="majorBidi"/>
          <w:sz w:val="24"/>
          <w:szCs w:val="24"/>
        </w:rPr>
        <w:lastRenderedPageBreak/>
        <w:t xml:space="preserve">is as if he returns </w:t>
      </w:r>
      <w:r w:rsidRPr="001F6FC8">
        <w:rPr>
          <w:rFonts w:asciiTheme="majorBidi" w:hAnsiTheme="majorBidi" w:cstheme="majorBidi"/>
          <w:color w:val="808080" w:themeColor="background1" w:themeShade="80"/>
          <w:sz w:val="24"/>
          <w:szCs w:val="24"/>
        </w:rPr>
        <w:t>it</w:t>
      </w:r>
      <w:r w:rsidRPr="00910EFF">
        <w:rPr>
          <w:rFonts w:asciiTheme="majorBidi" w:hAnsiTheme="majorBidi" w:cstheme="majorBidi"/>
          <w:sz w:val="24"/>
          <w:szCs w:val="24"/>
        </w:rPr>
        <w:t xml:space="preserve"> to that dry land</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and prevents blessing from it.</w:t>
      </w:r>
      <w:r w:rsidRPr="00910EFF">
        <w:rPr>
          <w:rStyle w:val="EndnoteReference"/>
          <w:rFonts w:asciiTheme="majorBidi" w:hAnsiTheme="majorBidi" w:cstheme="majorBidi"/>
          <w:sz w:val="24"/>
          <w:szCs w:val="24"/>
        </w:rPr>
        <w:endnoteReference w:id="701"/>
      </w:r>
    </w:p>
    <w:p w14:paraId="012A47B1" w14:textId="77777777" w:rsidR="00191018" w:rsidRPr="00910EFF" w:rsidRDefault="00191018" w:rsidP="00BA59F1">
      <w:pPr>
        <w:contextualSpacing/>
        <w:rPr>
          <w:rFonts w:asciiTheme="majorBidi" w:hAnsiTheme="majorBidi" w:cstheme="majorBidi"/>
          <w:sz w:val="24"/>
          <w:szCs w:val="24"/>
        </w:rPr>
      </w:pPr>
    </w:p>
    <w:p w14:paraId="4E0D0D05" w14:textId="77777777" w:rsidR="00191018" w:rsidRDefault="00191018" w:rsidP="00BA59F1">
      <w:pPr>
        <w:contextualSpacing/>
        <w:rPr>
          <w:rFonts w:asciiTheme="majorBidi" w:hAnsiTheme="majorBidi" w:cstheme="majorBidi"/>
          <w:sz w:val="24"/>
          <w:szCs w:val="24"/>
        </w:rPr>
      </w:pPr>
      <w:r w:rsidRPr="00910EFF">
        <w:rPr>
          <w:rFonts w:asciiTheme="majorBidi" w:hAnsiTheme="majorBidi" w:cstheme="majorBidi"/>
          <w:sz w:val="24"/>
          <w:szCs w:val="24"/>
        </w:rPr>
        <w:t>Each one according to its level</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 xml:space="preserve">whoever damages </w:t>
      </w:r>
      <w:r w:rsidRPr="00793361">
        <w:rPr>
          <w:rFonts w:asciiTheme="majorBidi" w:hAnsiTheme="majorBidi" w:cstheme="majorBidi"/>
          <w:color w:val="808080" w:themeColor="background1" w:themeShade="80"/>
          <w:sz w:val="24"/>
          <w:szCs w:val="24"/>
        </w:rPr>
        <w:t>his soul</w:t>
      </w:r>
      <w:r w:rsidRPr="00910EFF">
        <w:rPr>
          <w:rFonts w:asciiTheme="majorBidi" w:hAnsiTheme="majorBidi" w:cstheme="majorBidi"/>
          <w:sz w:val="24"/>
          <w:szCs w:val="24"/>
        </w:rPr>
        <w:t xml:space="preserve"> below,</w:t>
      </w:r>
      <w:r>
        <w:rPr>
          <w:rFonts w:asciiTheme="majorBidi" w:hAnsiTheme="majorBidi" w:cstheme="majorBidi"/>
          <w:sz w:val="24"/>
          <w:szCs w:val="24"/>
        </w:rPr>
        <w:t xml:space="preserve"> </w:t>
      </w:r>
      <w:r w:rsidRPr="00910EFF">
        <w:rPr>
          <w:rFonts w:asciiTheme="majorBidi" w:hAnsiTheme="majorBidi" w:cstheme="majorBidi"/>
          <w:sz w:val="24"/>
          <w:szCs w:val="24"/>
        </w:rPr>
        <w:t xml:space="preserve">damages </w:t>
      </w:r>
      <w:r w:rsidRPr="00793361">
        <w:rPr>
          <w:rFonts w:asciiTheme="majorBidi" w:hAnsiTheme="majorBidi" w:cstheme="majorBidi"/>
          <w:color w:val="808080" w:themeColor="background1" w:themeShade="80"/>
          <w:sz w:val="24"/>
          <w:szCs w:val="24"/>
        </w:rPr>
        <w:t>also</w:t>
      </w:r>
      <w:r w:rsidRPr="00910EFF">
        <w:rPr>
          <w:rFonts w:asciiTheme="majorBidi" w:hAnsiTheme="majorBidi" w:cstheme="majorBidi"/>
          <w:sz w:val="24"/>
          <w:szCs w:val="24"/>
        </w:rPr>
        <w:t xml:space="preserve"> </w:t>
      </w:r>
      <w:r>
        <w:rPr>
          <w:rFonts w:asciiTheme="majorBidi" w:hAnsiTheme="majorBidi" w:cstheme="majorBidi"/>
          <w:sz w:val="24"/>
          <w:szCs w:val="24"/>
        </w:rPr>
        <w:t>a</w:t>
      </w:r>
      <w:r w:rsidRPr="00910EFF">
        <w:rPr>
          <w:rFonts w:asciiTheme="majorBidi" w:hAnsiTheme="majorBidi" w:cstheme="majorBidi"/>
          <w:sz w:val="24"/>
          <w:szCs w:val="24"/>
        </w:rPr>
        <w:t>bove,</w:t>
      </w:r>
      <w:r w:rsidRPr="00910EFF">
        <w:rPr>
          <w:rStyle w:val="EndnoteReference"/>
          <w:rFonts w:asciiTheme="majorBidi" w:hAnsiTheme="majorBidi" w:cstheme="majorBidi"/>
          <w:sz w:val="24"/>
          <w:szCs w:val="24"/>
        </w:rPr>
        <w:endnoteReference w:id="702"/>
      </w:r>
      <w:r>
        <w:rPr>
          <w:rFonts w:asciiTheme="majorBidi" w:hAnsiTheme="majorBidi" w:cstheme="majorBidi"/>
          <w:sz w:val="24"/>
          <w:szCs w:val="24"/>
        </w:rPr>
        <w:br/>
      </w:r>
      <w:r w:rsidRPr="00910EFF">
        <w:rPr>
          <w:rFonts w:asciiTheme="majorBidi" w:hAnsiTheme="majorBidi" w:cstheme="majorBidi"/>
          <w:sz w:val="24"/>
          <w:szCs w:val="24"/>
        </w:rPr>
        <w:t>at the place from where his soul was hewn.</w:t>
      </w:r>
    </w:p>
    <w:p w14:paraId="65B949BD" w14:textId="77777777" w:rsidR="00191018" w:rsidRPr="00910EFF" w:rsidRDefault="00191018" w:rsidP="00BA59F1">
      <w:pPr>
        <w:contextualSpacing/>
        <w:rPr>
          <w:rFonts w:asciiTheme="majorBidi" w:hAnsiTheme="majorBidi" w:cstheme="majorBidi"/>
          <w:sz w:val="24"/>
          <w:szCs w:val="24"/>
        </w:rPr>
      </w:pPr>
    </w:p>
    <w:p w14:paraId="104EC38F" w14:textId="77777777" w:rsidR="00191018" w:rsidRPr="00910EFF" w:rsidRDefault="00191018" w:rsidP="00910EFF">
      <w:pPr>
        <w:contextualSpacing/>
        <w:rPr>
          <w:rFonts w:asciiTheme="majorBidi" w:hAnsiTheme="majorBidi" w:cstheme="majorBidi"/>
          <w:b/>
          <w:bCs/>
          <w:sz w:val="24"/>
          <w:szCs w:val="24"/>
        </w:rPr>
      </w:pPr>
      <w:proofErr w:type="spellStart"/>
      <w:r w:rsidRPr="00BA59F1">
        <w:rPr>
          <w:rFonts w:asciiTheme="majorBidi" w:hAnsiTheme="majorBidi" w:cstheme="majorBidi"/>
          <w:b/>
          <w:bCs/>
          <w:sz w:val="28"/>
          <w:szCs w:val="28"/>
        </w:rPr>
        <w:t>Tiqun</w:t>
      </w:r>
      <w:proofErr w:type="spellEnd"/>
      <w:r w:rsidRPr="00BA59F1">
        <w:rPr>
          <w:rFonts w:asciiTheme="majorBidi" w:hAnsiTheme="majorBidi" w:cstheme="majorBidi"/>
          <w:b/>
          <w:bCs/>
          <w:sz w:val="28"/>
          <w:szCs w:val="28"/>
        </w:rPr>
        <w:t xml:space="preserve"> </w:t>
      </w:r>
      <w:r>
        <w:rPr>
          <w:rFonts w:asciiTheme="majorBidi" w:hAnsiTheme="majorBidi" w:cstheme="majorBidi"/>
          <w:b/>
          <w:bCs/>
          <w:sz w:val="28"/>
          <w:szCs w:val="28"/>
        </w:rPr>
        <w:t>Forty-four</w:t>
      </w:r>
      <w:r>
        <w:rPr>
          <w:rFonts w:asciiTheme="majorBidi" w:hAnsiTheme="majorBidi" w:cstheme="majorBidi"/>
          <w:b/>
          <w:bCs/>
          <w:sz w:val="24"/>
          <w:szCs w:val="24"/>
        </w:rPr>
        <w:t xml:space="preserve"> </w:t>
      </w:r>
      <w:r w:rsidRPr="00910EFF">
        <w:rPr>
          <w:rStyle w:val="EndnoteReference"/>
          <w:rFonts w:asciiTheme="majorBidi" w:hAnsiTheme="majorBidi" w:cstheme="majorBidi"/>
          <w:sz w:val="24"/>
          <w:szCs w:val="24"/>
        </w:rPr>
        <w:endnoteReference w:id="703"/>
      </w:r>
    </w:p>
    <w:p w14:paraId="38B10E01" w14:textId="77777777" w:rsidR="00191018" w:rsidRPr="00910EFF" w:rsidRDefault="00191018" w:rsidP="00910EFF">
      <w:pPr>
        <w:contextualSpacing/>
        <w:rPr>
          <w:rFonts w:asciiTheme="majorBidi" w:hAnsiTheme="majorBidi" w:cstheme="majorBidi"/>
          <w:sz w:val="24"/>
          <w:szCs w:val="24"/>
        </w:rPr>
      </w:pPr>
    </w:p>
    <w:p w14:paraId="7B731A05" w14:textId="77777777" w:rsidR="00191018" w:rsidRDefault="00191018" w:rsidP="00CF56C0">
      <w:pPr>
        <w:contextualSpacing/>
        <w:rPr>
          <w:rFonts w:asciiTheme="majorBidi" w:hAnsiTheme="majorBidi" w:cstheme="majorBidi"/>
          <w:i/>
          <w:iCs/>
          <w:sz w:val="24"/>
          <w:szCs w:val="24"/>
        </w:rPr>
      </w:pPr>
      <w:r w:rsidRPr="00BA59F1">
        <w:rPr>
          <w:rFonts w:asciiTheme="majorBidi" w:hAnsiTheme="majorBidi" w:cstheme="majorBidi"/>
          <w:b/>
          <w:bCs/>
          <w:sz w:val="24"/>
          <w:szCs w:val="24"/>
        </w:rPr>
        <w:t>Be-</w:t>
      </w:r>
      <w:proofErr w:type="spellStart"/>
      <w:r w:rsidRPr="00BA59F1">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910EFF">
        <w:rPr>
          <w:rFonts w:asciiTheme="majorBidi" w:hAnsiTheme="majorBidi" w:cstheme="majorBidi"/>
          <w:sz w:val="24"/>
          <w:szCs w:val="24"/>
        </w:rPr>
        <w:t>:</w:t>
      </w:r>
      <w:r>
        <w:rPr>
          <w:rFonts w:asciiTheme="majorBidi" w:hAnsiTheme="majorBidi" w:cstheme="majorBidi"/>
          <w:sz w:val="24"/>
          <w:szCs w:val="24"/>
        </w:rPr>
        <w:br/>
      </w:r>
      <w:proofErr w:type="spellStart"/>
      <w:r w:rsidRPr="00910EFF">
        <w:rPr>
          <w:rFonts w:asciiTheme="majorBidi" w:hAnsiTheme="majorBidi" w:cstheme="majorBidi"/>
          <w:sz w:val="24"/>
          <w:szCs w:val="24"/>
        </w:rPr>
        <w:t>TREi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0EFF">
        <w:rPr>
          <w:rFonts w:asciiTheme="majorBidi" w:hAnsiTheme="majorBidi" w:cstheme="majorBidi"/>
          <w:sz w:val="24"/>
          <w:szCs w:val="24"/>
        </w:rPr>
        <w:t>two</w:t>
      </w:r>
      <w:r w:rsidRPr="00970BB5">
        <w:rPr>
          <w:rFonts w:asciiTheme="majorBidi" w:hAnsiTheme="majorBidi" w:cstheme="majorBidi"/>
          <w:sz w:val="24"/>
          <w:szCs w:val="24"/>
        </w:rPr>
        <w:t>›</w:t>
      </w:r>
      <w:r w:rsidRPr="00910EFF">
        <w:rPr>
          <w:rFonts w:asciiTheme="majorBidi" w:hAnsiTheme="majorBidi" w:cstheme="majorBidi"/>
          <w:sz w:val="24"/>
          <w:szCs w:val="24"/>
        </w:rPr>
        <w:t xml:space="preserve"> is there</w:t>
      </w:r>
      <w:r>
        <w:rPr>
          <w:rFonts w:asciiTheme="majorBidi" w:hAnsiTheme="majorBidi" w:cstheme="majorBidi"/>
          <w:sz w:val="24"/>
          <w:szCs w:val="24"/>
        </w:rPr>
        <w:t>,</w:t>
      </w:r>
      <w:r>
        <w:rPr>
          <w:rFonts w:asciiTheme="majorBidi" w:hAnsiTheme="majorBidi" w:cstheme="majorBidi"/>
          <w:sz w:val="24"/>
          <w:szCs w:val="24"/>
        </w:rPr>
        <w:br/>
      </w:r>
      <w:proofErr w:type="spellStart"/>
      <w:r w:rsidRPr="00910EFF">
        <w:rPr>
          <w:rFonts w:asciiTheme="majorBidi" w:hAnsiTheme="majorBidi" w:cstheme="majorBidi"/>
          <w:sz w:val="24"/>
          <w:szCs w:val="24"/>
        </w:rPr>
        <w:t>EiSh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0EFF">
        <w:rPr>
          <w:rFonts w:asciiTheme="majorBidi" w:hAnsiTheme="majorBidi" w:cstheme="majorBidi"/>
          <w:sz w:val="24"/>
          <w:szCs w:val="24"/>
        </w:rPr>
        <w:t>fire</w:t>
      </w:r>
      <w:r w:rsidRPr="00970BB5">
        <w:rPr>
          <w:rFonts w:asciiTheme="majorBidi" w:hAnsiTheme="majorBidi" w:cstheme="majorBidi"/>
          <w:sz w:val="24"/>
          <w:szCs w:val="24"/>
        </w:rPr>
        <w:t>›</w:t>
      </w:r>
      <w:r w:rsidRPr="00910EFF">
        <w:rPr>
          <w:rFonts w:asciiTheme="majorBidi" w:hAnsiTheme="majorBidi" w:cstheme="majorBidi"/>
          <w:sz w:val="24"/>
          <w:szCs w:val="24"/>
        </w:rPr>
        <w:t xml:space="preserve"> is there</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and about them it is stated:</w:t>
      </w:r>
      <w:r>
        <w:rPr>
          <w:rFonts w:asciiTheme="majorBidi" w:hAnsiTheme="majorBidi" w:cstheme="majorBidi"/>
          <w:sz w:val="24"/>
          <w:szCs w:val="24"/>
        </w:rPr>
        <w:br/>
        <w:t>{</w:t>
      </w:r>
      <w:r w:rsidRPr="00910EFF">
        <w:rPr>
          <w:rFonts w:asciiTheme="majorBidi" w:hAnsiTheme="majorBidi" w:cstheme="majorBidi"/>
          <w:sz w:val="24"/>
          <w:szCs w:val="24"/>
        </w:rPr>
        <w:t>Gen</w:t>
      </w:r>
      <w:r>
        <w:rPr>
          <w:rFonts w:asciiTheme="majorBidi" w:hAnsiTheme="majorBidi" w:cstheme="majorBidi"/>
          <w:sz w:val="24"/>
          <w:szCs w:val="24"/>
        </w:rPr>
        <w:t>.</w:t>
      </w:r>
      <w:r w:rsidRPr="00910EFF">
        <w:rPr>
          <w:rFonts w:asciiTheme="majorBidi" w:hAnsiTheme="majorBidi" w:cstheme="majorBidi"/>
          <w:sz w:val="24"/>
          <w:szCs w:val="24"/>
        </w:rPr>
        <w:t xml:space="preserve"> 1:14</w:t>
      </w:r>
      <w:r>
        <w:rPr>
          <w:rFonts w:asciiTheme="majorBidi" w:hAnsiTheme="majorBidi" w:cstheme="majorBidi"/>
          <w:sz w:val="24"/>
          <w:szCs w:val="24"/>
        </w:rPr>
        <w:t>}</w:t>
      </w:r>
      <w:r w:rsidRPr="00910EFF">
        <w:rPr>
          <w:rFonts w:asciiTheme="majorBidi" w:hAnsiTheme="majorBidi" w:cstheme="majorBidi"/>
          <w:i/>
          <w:iCs/>
          <w:sz w:val="24"/>
          <w:szCs w:val="24"/>
        </w:rPr>
        <w:t>And EL</w:t>
      </w:r>
      <w:r>
        <w:rPr>
          <w:rFonts w:asciiTheme="majorBidi" w:hAnsiTheme="majorBidi" w:cstheme="majorBidi"/>
          <w:i/>
          <w:iCs/>
          <w:sz w:val="24"/>
          <w:szCs w:val="24"/>
        </w:rPr>
        <w:t>Q</w:t>
      </w:r>
      <w:r w:rsidRPr="00910EFF">
        <w:rPr>
          <w:rFonts w:asciiTheme="majorBidi" w:hAnsiTheme="majorBidi" w:cstheme="majorBidi"/>
          <w:i/>
          <w:iCs/>
          <w:sz w:val="24"/>
          <w:szCs w:val="24"/>
        </w:rPr>
        <w:t>YM said:</w:t>
      </w:r>
      <w:r>
        <w:rPr>
          <w:rFonts w:asciiTheme="majorBidi" w:hAnsiTheme="majorBidi" w:cstheme="majorBidi"/>
          <w:i/>
          <w:iCs/>
          <w:sz w:val="24"/>
          <w:szCs w:val="24"/>
        </w:rPr>
        <w:br/>
      </w:r>
      <w:r w:rsidRPr="00910EFF">
        <w:rPr>
          <w:rFonts w:asciiTheme="majorBidi" w:hAnsiTheme="majorBidi" w:cstheme="majorBidi"/>
          <w:i/>
          <w:iCs/>
          <w:sz w:val="24"/>
          <w:szCs w:val="24"/>
        </w:rPr>
        <w:t>‘Let there be luminaries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0EFF">
        <w:rPr>
          <w:rFonts w:asciiTheme="majorBidi" w:hAnsiTheme="majorBidi" w:cstheme="majorBidi"/>
          <w:i/>
          <w:iCs/>
          <w:sz w:val="24"/>
          <w:szCs w:val="24"/>
        </w:rPr>
        <w:t>m</w:t>
      </w:r>
      <w:r>
        <w:rPr>
          <w:rFonts w:asciiTheme="majorBidi" w:hAnsiTheme="majorBidi" w:cstheme="majorBidi"/>
          <w:i/>
          <w:iCs/>
          <w:sz w:val="24"/>
          <w:szCs w:val="24"/>
        </w:rPr>
        <w:t>e</w:t>
      </w:r>
      <w:r w:rsidRPr="00910EFF">
        <w:rPr>
          <w:rFonts w:asciiTheme="majorBidi" w:hAnsiTheme="majorBidi" w:cstheme="majorBidi"/>
          <w:i/>
          <w:iCs/>
          <w:sz w:val="24"/>
          <w:szCs w:val="24"/>
        </w:rPr>
        <w:t>-</w:t>
      </w:r>
      <w:proofErr w:type="spellStart"/>
      <w:r w:rsidRPr="00910EFF">
        <w:rPr>
          <w:rFonts w:asciiTheme="majorBidi" w:hAnsiTheme="majorBidi" w:cstheme="majorBidi"/>
          <w:i/>
          <w:iCs/>
          <w:sz w:val="24"/>
          <w:szCs w:val="24"/>
        </w:rPr>
        <w:t>orot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i/>
          <w:iCs/>
          <w:sz w:val="24"/>
          <w:szCs w:val="24"/>
        </w:rPr>
        <w:t>in the firmament of the heavens…</w:t>
      </w:r>
      <w:r>
        <w:rPr>
          <w:rFonts w:asciiTheme="majorBidi" w:hAnsiTheme="majorBidi" w:cstheme="majorBidi"/>
          <w:i/>
          <w:iCs/>
          <w:sz w:val="24"/>
          <w:szCs w:val="24"/>
        </w:rPr>
        <w:t>’</w:t>
      </w:r>
    </w:p>
    <w:p w14:paraId="09BA33F8" w14:textId="77777777" w:rsidR="00191018" w:rsidRDefault="00191018" w:rsidP="00152AF5">
      <w:pPr>
        <w:contextualSpacing/>
        <w:rPr>
          <w:rFonts w:asciiTheme="majorBidi" w:hAnsiTheme="majorBidi" w:cstheme="majorBidi"/>
          <w:sz w:val="24"/>
          <w:szCs w:val="24"/>
        </w:rPr>
      </w:pPr>
      <w:r w:rsidRPr="00910EFF">
        <w:rPr>
          <w:rStyle w:val="EndnoteReference"/>
          <w:rFonts w:asciiTheme="majorBidi" w:hAnsiTheme="majorBidi" w:cstheme="majorBidi"/>
          <w:sz w:val="24"/>
          <w:szCs w:val="24"/>
        </w:rPr>
        <w:endnoteReference w:id="704"/>
      </w:r>
      <w:r w:rsidRPr="00910EFF">
        <w:rPr>
          <w:rFonts w:asciiTheme="majorBidi" w:hAnsiTheme="majorBidi" w:cstheme="majorBidi"/>
          <w:i/>
          <w:iCs/>
          <w:sz w:val="24"/>
          <w:szCs w:val="24"/>
        </w:rPr>
        <w:t>M</w:t>
      </w:r>
      <w:r>
        <w:rPr>
          <w:rFonts w:asciiTheme="majorBidi" w:hAnsiTheme="majorBidi" w:cstheme="majorBidi"/>
          <w:i/>
          <w:iCs/>
          <w:sz w:val="24"/>
          <w:szCs w:val="24"/>
        </w:rPr>
        <w:t>e-</w:t>
      </w:r>
      <w:proofErr w:type="spellStart"/>
      <w:r w:rsidRPr="00910EFF">
        <w:rPr>
          <w:rFonts w:asciiTheme="majorBidi" w:hAnsiTheme="majorBidi" w:cstheme="majorBidi"/>
          <w:i/>
          <w:iCs/>
          <w:sz w:val="24"/>
          <w:szCs w:val="24"/>
        </w:rPr>
        <w:t>ORoT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0EFF">
        <w:rPr>
          <w:rFonts w:asciiTheme="majorBidi" w:hAnsiTheme="majorBidi" w:cstheme="majorBidi"/>
          <w:i/>
          <w:iCs/>
          <w:sz w:val="24"/>
          <w:szCs w:val="24"/>
        </w:rPr>
        <w:t>luminaries</w:t>
      </w:r>
      <w:r w:rsidRPr="00970BB5">
        <w:rPr>
          <w:rFonts w:asciiTheme="majorBidi" w:hAnsiTheme="majorBidi" w:cstheme="majorBidi"/>
          <w:sz w:val="24"/>
          <w:szCs w:val="24"/>
        </w:rPr>
        <w:t>›</w:t>
      </w:r>
      <w:r w:rsidRPr="00910EFF">
        <w:rPr>
          <w:rFonts w:asciiTheme="majorBidi" w:hAnsiTheme="majorBidi" w:cstheme="majorBidi"/>
          <w:sz w:val="24"/>
          <w:szCs w:val="24"/>
        </w:rPr>
        <w:t xml:space="preserve"> is written </w:t>
      </w:r>
      <w:r>
        <w:rPr>
          <w:rFonts w:asciiTheme="majorBidi" w:hAnsiTheme="majorBidi" w:cstheme="majorBidi"/>
          <w:sz w:val="24"/>
          <w:szCs w:val="24"/>
        </w:rPr>
        <w:t xml:space="preserve">lacking </w:t>
      </w:r>
      <w:r w:rsidRPr="00910EFF">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 xml:space="preserve">– this is the </w:t>
      </w:r>
      <w:r>
        <w:rPr>
          <w:rFonts w:asciiTheme="majorBidi" w:hAnsiTheme="majorBidi" w:cstheme="majorBidi" w:hint="cs"/>
          <w:sz w:val="24"/>
          <w:szCs w:val="24"/>
        </w:rPr>
        <w:t>W</w:t>
      </w:r>
      <w:r w:rsidRPr="00910EFF">
        <w:rPr>
          <w:rFonts w:asciiTheme="majorBidi" w:hAnsiTheme="majorBidi" w:cstheme="majorBidi"/>
          <w:sz w:val="24"/>
          <w:szCs w:val="24"/>
        </w:rPr>
        <w:t>ritten Torah</w:t>
      </w:r>
      <w:r>
        <w:rPr>
          <w:rFonts w:asciiTheme="majorBidi" w:hAnsiTheme="majorBidi" w:cstheme="majorBidi"/>
          <w:sz w:val="24"/>
          <w:szCs w:val="24"/>
        </w:rPr>
        <w:t>.</w:t>
      </w:r>
    </w:p>
    <w:p w14:paraId="47687833" w14:textId="77777777" w:rsidR="00191018" w:rsidRDefault="00191018" w:rsidP="00152AF5">
      <w:pPr>
        <w:contextualSpacing/>
        <w:rPr>
          <w:rFonts w:asciiTheme="majorBidi" w:hAnsiTheme="majorBidi" w:cstheme="majorBidi"/>
          <w:sz w:val="24"/>
          <w:szCs w:val="24"/>
        </w:rPr>
      </w:pPr>
    </w:p>
    <w:p w14:paraId="0DD824D5" w14:textId="77777777" w:rsidR="00191018" w:rsidRPr="00152AF5" w:rsidRDefault="00191018" w:rsidP="00152AF5">
      <w:pPr>
        <w:contextualSpacing/>
        <w:rPr>
          <w:rFonts w:asciiTheme="majorBidi" w:hAnsiTheme="majorBidi" w:cstheme="majorBidi"/>
          <w:sz w:val="24"/>
          <w:szCs w:val="24"/>
        </w:rPr>
      </w:pPr>
      <w:r>
        <w:rPr>
          <w:rFonts w:asciiTheme="majorBidi" w:hAnsiTheme="majorBidi" w:cstheme="majorBidi"/>
          <w:sz w:val="24"/>
          <w:szCs w:val="24"/>
        </w:rPr>
        <w:t>W</w:t>
      </w:r>
      <w:r w:rsidRPr="00910EFF">
        <w:rPr>
          <w:rFonts w:asciiTheme="majorBidi" w:hAnsiTheme="majorBidi" w:cstheme="majorBidi"/>
          <w:sz w:val="24"/>
          <w:szCs w:val="24"/>
        </w:rPr>
        <w:t xml:space="preserve">hat is </w:t>
      </w:r>
      <w:r w:rsidRPr="002F5F9D">
        <w:rPr>
          <w:rFonts w:asciiTheme="majorBidi" w:hAnsiTheme="majorBidi" w:cstheme="majorBidi"/>
          <w:color w:val="808080" w:themeColor="background1" w:themeShade="80"/>
          <w:sz w:val="24"/>
          <w:szCs w:val="24"/>
        </w:rPr>
        <w:t>the meaning of</w:t>
      </w:r>
      <w:r w:rsidRPr="00910EFF">
        <w:rPr>
          <w:rFonts w:asciiTheme="majorBidi" w:hAnsiTheme="majorBidi" w:cstheme="majorBidi"/>
          <w:sz w:val="24"/>
          <w:szCs w:val="24"/>
        </w:rPr>
        <w:t xml:space="preserve"> </w:t>
      </w:r>
      <w:r w:rsidRPr="00910EFF">
        <w:rPr>
          <w:rFonts w:asciiTheme="majorBidi" w:hAnsiTheme="majorBidi" w:cstheme="majorBidi"/>
          <w:i/>
          <w:iCs/>
          <w:sz w:val="24"/>
          <w:szCs w:val="24"/>
        </w:rPr>
        <w:t>luminaries</w:t>
      </w:r>
      <w:r w:rsidRPr="00910EFF">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 xml:space="preserve">It is the </w:t>
      </w:r>
      <w:r>
        <w:rPr>
          <w:rFonts w:asciiTheme="majorBidi" w:hAnsiTheme="majorBidi" w:cstheme="majorBidi" w:hint="cs"/>
          <w:sz w:val="24"/>
          <w:szCs w:val="24"/>
        </w:rPr>
        <w:t>O</w:t>
      </w:r>
      <w:r w:rsidRPr="00910EFF">
        <w:rPr>
          <w:rFonts w:asciiTheme="majorBidi" w:hAnsiTheme="majorBidi" w:cstheme="majorBidi"/>
          <w:sz w:val="24"/>
          <w:szCs w:val="24"/>
        </w:rPr>
        <w:t>ral Torah.</w:t>
      </w:r>
      <w:r>
        <w:rPr>
          <w:rFonts w:asciiTheme="majorBidi" w:hAnsiTheme="majorBidi" w:cstheme="majorBidi"/>
          <w:sz w:val="24"/>
          <w:szCs w:val="24"/>
        </w:rPr>
        <w:br/>
      </w:r>
      <w:r w:rsidRPr="00910EFF">
        <w:rPr>
          <w:rFonts w:asciiTheme="majorBidi" w:hAnsiTheme="majorBidi" w:cstheme="majorBidi"/>
          <w:sz w:val="24"/>
          <w:szCs w:val="24"/>
        </w:rPr>
        <w:t>And even though they have established</w:t>
      </w:r>
      <w:r>
        <w:rPr>
          <w:rFonts w:asciiTheme="majorBidi" w:hAnsiTheme="majorBidi" w:cstheme="majorBidi"/>
          <w:sz w:val="24"/>
          <w:szCs w:val="24"/>
        </w:rPr>
        <w:t>,</w:t>
      </w:r>
      <w:r w:rsidRPr="00910EFF">
        <w:rPr>
          <w:rStyle w:val="FootnoteReference"/>
          <w:rFonts w:asciiTheme="majorBidi" w:hAnsiTheme="majorBidi" w:cstheme="majorBidi"/>
          <w:sz w:val="24"/>
          <w:szCs w:val="24"/>
        </w:rPr>
        <w:footnoteReference w:id="137"/>
      </w:r>
      <w:r>
        <w:rPr>
          <w:rFonts w:asciiTheme="majorBidi" w:hAnsiTheme="majorBidi" w:cstheme="majorBidi"/>
          <w:sz w:val="24"/>
          <w:szCs w:val="24"/>
        </w:rPr>
        <w:br/>
      </w:r>
      <w:r w:rsidRPr="00910EFF">
        <w:rPr>
          <w:rFonts w:asciiTheme="majorBidi" w:hAnsiTheme="majorBidi" w:cstheme="majorBidi"/>
          <w:sz w:val="24"/>
          <w:szCs w:val="24"/>
        </w:rPr>
        <w:t xml:space="preserve">that </w:t>
      </w:r>
      <w:r w:rsidRPr="00910EFF">
        <w:rPr>
          <w:rFonts w:asciiTheme="majorBidi" w:hAnsiTheme="majorBidi" w:cstheme="majorBidi"/>
          <w:i/>
          <w:iCs/>
          <w:sz w:val="24"/>
          <w:szCs w:val="24"/>
        </w:rPr>
        <w:t>M</w:t>
      </w:r>
      <w:r>
        <w:rPr>
          <w:rFonts w:asciiTheme="majorBidi" w:hAnsiTheme="majorBidi" w:cstheme="majorBidi"/>
          <w:i/>
          <w:iCs/>
          <w:sz w:val="24"/>
          <w:szCs w:val="24"/>
        </w:rPr>
        <w:t>e-</w:t>
      </w:r>
      <w:proofErr w:type="spellStart"/>
      <w:r w:rsidRPr="00910EFF">
        <w:rPr>
          <w:rFonts w:asciiTheme="majorBidi" w:hAnsiTheme="majorBidi" w:cstheme="majorBidi"/>
          <w:i/>
          <w:iCs/>
          <w:sz w:val="24"/>
          <w:szCs w:val="24"/>
        </w:rPr>
        <w:t>ORoT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0EFF">
        <w:rPr>
          <w:rFonts w:asciiTheme="majorBidi" w:hAnsiTheme="majorBidi" w:cstheme="majorBidi"/>
          <w:i/>
          <w:iCs/>
          <w:sz w:val="24"/>
          <w:szCs w:val="24"/>
        </w:rPr>
        <w:t>luminaries</w:t>
      </w:r>
      <w:r w:rsidRPr="00970BB5">
        <w:rPr>
          <w:rFonts w:asciiTheme="majorBidi" w:hAnsiTheme="majorBidi" w:cstheme="majorBidi"/>
          <w:sz w:val="24"/>
          <w:szCs w:val="24"/>
        </w:rPr>
        <w:t>›</w:t>
      </w:r>
      <w:r w:rsidRPr="00910EFF">
        <w:rPr>
          <w:rFonts w:asciiTheme="majorBidi" w:hAnsiTheme="majorBidi" w:cstheme="majorBidi"/>
          <w:sz w:val="24"/>
          <w:szCs w:val="24"/>
        </w:rPr>
        <w:t xml:space="preserve"> missing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10EFF">
        <w:rPr>
          <w:rFonts w:asciiTheme="majorBidi" w:hAnsiTheme="majorBidi" w:cstheme="majorBidi"/>
          <w:sz w:val="24"/>
          <w:szCs w:val="24"/>
        </w:rPr>
        <w:t xml:space="preserve"> is </w:t>
      </w:r>
      <w:proofErr w:type="spellStart"/>
      <w:r w:rsidRPr="00910EFF">
        <w:rPr>
          <w:rFonts w:asciiTheme="majorBidi" w:hAnsiTheme="majorBidi" w:cstheme="majorBidi"/>
          <w:sz w:val="24"/>
          <w:szCs w:val="24"/>
        </w:rPr>
        <w:t>L</w:t>
      </w:r>
      <w:r>
        <w:rPr>
          <w:rFonts w:asciiTheme="majorBidi" w:hAnsiTheme="majorBidi" w:cstheme="majorBidi"/>
          <w:sz w:val="24"/>
          <w:szCs w:val="24"/>
        </w:rPr>
        <w:t>y</w:t>
      </w:r>
      <w:r w:rsidRPr="00910EFF">
        <w:rPr>
          <w:rFonts w:asciiTheme="majorBidi" w:hAnsiTheme="majorBidi" w:cstheme="majorBidi"/>
          <w:sz w:val="24"/>
          <w:szCs w:val="24"/>
        </w:rPr>
        <w:t>l</w:t>
      </w:r>
      <w:r>
        <w:rPr>
          <w:rFonts w:asciiTheme="majorBidi" w:hAnsiTheme="majorBidi" w:cstheme="majorBidi"/>
          <w:sz w:val="24"/>
          <w:szCs w:val="24"/>
        </w:rPr>
        <w:t>y</w:t>
      </w:r>
      <w:r w:rsidRPr="00910EFF">
        <w:rPr>
          <w:rFonts w:asciiTheme="majorBidi" w:hAnsiTheme="majorBidi" w:cstheme="majorBidi"/>
          <w:sz w:val="24"/>
          <w:szCs w:val="24"/>
        </w:rPr>
        <w:t>t</w:t>
      </w:r>
      <w:proofErr w:type="spellEnd"/>
      <w:r w:rsidRPr="00910EFF">
        <w:rPr>
          <w:rFonts w:asciiTheme="majorBidi" w:hAnsiTheme="majorBidi" w:cstheme="majorBidi"/>
          <w:sz w:val="24"/>
          <w:szCs w:val="24"/>
        </w:rPr>
        <w:t>,</w:t>
      </w:r>
      <w:r w:rsidRPr="00910EFF">
        <w:rPr>
          <w:rStyle w:val="EndnoteReference"/>
          <w:rFonts w:asciiTheme="majorBidi" w:hAnsiTheme="majorBidi" w:cstheme="majorBidi"/>
          <w:sz w:val="24"/>
          <w:szCs w:val="24"/>
        </w:rPr>
        <w:endnoteReference w:id="705"/>
      </w:r>
      <w:r>
        <w:rPr>
          <w:rFonts w:asciiTheme="majorBidi" w:hAnsiTheme="majorBidi" w:cstheme="majorBidi"/>
          <w:sz w:val="24"/>
          <w:szCs w:val="24"/>
        </w:rPr>
        <w:br/>
      </w:r>
      <w:r w:rsidRPr="00910EFF">
        <w:rPr>
          <w:rFonts w:asciiTheme="majorBidi" w:hAnsiTheme="majorBidi" w:cstheme="majorBidi"/>
          <w:sz w:val="24"/>
          <w:szCs w:val="24"/>
        </w:rPr>
        <w:t>there are seventy faces to the Torah,</w:t>
      </w:r>
      <w:r w:rsidRPr="00910EFF">
        <w:rPr>
          <w:rStyle w:val="FootnoteReference"/>
          <w:rFonts w:asciiTheme="majorBidi" w:hAnsiTheme="majorBidi" w:cstheme="majorBidi"/>
          <w:sz w:val="24"/>
          <w:szCs w:val="24"/>
        </w:rPr>
        <w:footnoteReference w:id="138"/>
      </w:r>
      <w:r>
        <w:rPr>
          <w:rFonts w:asciiTheme="majorBidi" w:hAnsiTheme="majorBidi" w:cstheme="majorBidi"/>
          <w:sz w:val="24"/>
          <w:szCs w:val="24"/>
        </w:rPr>
        <w:br/>
      </w:r>
      <w:r w:rsidRPr="00910EFF">
        <w:rPr>
          <w:rFonts w:asciiTheme="majorBidi" w:hAnsiTheme="majorBidi" w:cstheme="majorBidi"/>
          <w:sz w:val="24"/>
          <w:szCs w:val="24"/>
        </w:rPr>
        <w:t xml:space="preserve">and thus </w:t>
      </w:r>
      <w:r w:rsidRPr="00910EFF">
        <w:rPr>
          <w:rFonts w:asciiTheme="majorBidi" w:hAnsiTheme="majorBidi" w:cstheme="majorBidi"/>
          <w:i/>
          <w:iCs/>
          <w:sz w:val="24"/>
          <w:szCs w:val="24"/>
        </w:rPr>
        <w:t>luminaries</w:t>
      </w:r>
      <w:r w:rsidRPr="00910EFF">
        <w:rPr>
          <w:rFonts w:asciiTheme="majorBidi" w:hAnsiTheme="majorBidi" w:cstheme="majorBidi"/>
          <w:sz w:val="24"/>
          <w:szCs w:val="24"/>
        </w:rPr>
        <w:t xml:space="preserve">, </w:t>
      </w:r>
      <w:r w:rsidRPr="002F5F9D">
        <w:rPr>
          <w:rFonts w:asciiTheme="majorBidi" w:hAnsiTheme="majorBidi" w:cstheme="majorBidi"/>
          <w:color w:val="808080" w:themeColor="background1" w:themeShade="80"/>
          <w:sz w:val="24"/>
          <w:szCs w:val="24"/>
        </w:rPr>
        <w:t>as discussed</w:t>
      </w:r>
      <w:r w:rsidRPr="00910EFF">
        <w:rPr>
          <w:rFonts w:asciiTheme="majorBidi" w:hAnsiTheme="majorBidi" w:cstheme="majorBidi"/>
          <w:sz w:val="24"/>
          <w:szCs w:val="24"/>
        </w:rPr>
        <w:t xml:space="preserve"> in this place </w:t>
      </w:r>
      <w:r w:rsidRPr="002F5F9D">
        <w:rPr>
          <w:rFonts w:asciiTheme="majorBidi" w:hAnsiTheme="majorBidi" w:cstheme="majorBidi"/>
          <w:color w:val="808080" w:themeColor="background1" w:themeShade="80"/>
          <w:sz w:val="24"/>
          <w:szCs w:val="24"/>
        </w:rPr>
        <w:t>context</w:t>
      </w:r>
      <w:r w:rsidRPr="00910EFF">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is that of which it is stated:</w:t>
      </w:r>
      <w:r>
        <w:rPr>
          <w:rFonts w:asciiTheme="majorBidi" w:hAnsiTheme="majorBidi" w:cstheme="majorBidi"/>
          <w:sz w:val="24"/>
          <w:szCs w:val="24"/>
        </w:rPr>
        <w:br/>
        <w:t>{</w:t>
      </w:r>
      <w:r w:rsidRPr="00910EFF">
        <w:rPr>
          <w:rFonts w:asciiTheme="majorBidi" w:hAnsiTheme="majorBidi" w:cstheme="majorBidi"/>
          <w:sz w:val="24"/>
          <w:szCs w:val="24"/>
        </w:rPr>
        <w:t>Prov</w:t>
      </w:r>
      <w:r>
        <w:rPr>
          <w:rFonts w:asciiTheme="majorBidi" w:hAnsiTheme="majorBidi" w:cstheme="majorBidi"/>
          <w:sz w:val="24"/>
          <w:szCs w:val="24"/>
        </w:rPr>
        <w:t>.</w:t>
      </w:r>
      <w:r w:rsidRPr="00910EFF">
        <w:rPr>
          <w:rFonts w:asciiTheme="majorBidi" w:hAnsiTheme="majorBidi" w:cstheme="majorBidi"/>
          <w:sz w:val="24"/>
          <w:szCs w:val="24"/>
        </w:rPr>
        <w:t xml:space="preserve"> 6:23</w:t>
      </w:r>
      <w:r>
        <w:rPr>
          <w:rFonts w:asciiTheme="majorBidi" w:hAnsiTheme="majorBidi" w:cstheme="majorBidi"/>
          <w:sz w:val="24"/>
          <w:szCs w:val="24"/>
        </w:rPr>
        <w:t>}</w:t>
      </w:r>
      <w:r w:rsidRPr="00910EFF">
        <w:rPr>
          <w:rFonts w:asciiTheme="majorBidi" w:hAnsiTheme="majorBidi" w:cstheme="majorBidi"/>
          <w:i/>
          <w:iCs/>
          <w:sz w:val="24"/>
          <w:szCs w:val="24"/>
        </w:rPr>
        <w:t>For a candle is precept,</w:t>
      </w:r>
      <w:r>
        <w:rPr>
          <w:rFonts w:asciiTheme="majorBidi" w:hAnsiTheme="majorBidi" w:cstheme="majorBidi"/>
          <w:i/>
          <w:iCs/>
          <w:sz w:val="24"/>
          <w:szCs w:val="24"/>
        </w:rPr>
        <w:br/>
      </w:r>
      <w:r w:rsidRPr="00910EFF">
        <w:rPr>
          <w:rFonts w:asciiTheme="majorBidi" w:hAnsiTheme="majorBidi" w:cstheme="majorBidi"/>
          <w:i/>
          <w:iCs/>
          <w:sz w:val="24"/>
          <w:szCs w:val="24"/>
        </w:rPr>
        <w:t>and the Torah is light…</w:t>
      </w:r>
      <w:r w:rsidRPr="00910EFF">
        <w:rPr>
          <w:rFonts w:asciiTheme="majorBidi" w:hAnsiTheme="majorBidi" w:cstheme="majorBidi"/>
          <w:sz w:val="24"/>
          <w:szCs w:val="24"/>
        </w:rPr>
        <w:t xml:space="preserve"> – the Middle Pillar</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and about Them</w:t>
      </w:r>
      <w:r w:rsidRPr="00910EFF">
        <w:rPr>
          <w:rStyle w:val="EndnoteReference"/>
          <w:rFonts w:asciiTheme="majorBidi" w:hAnsiTheme="majorBidi" w:cstheme="majorBidi"/>
          <w:sz w:val="24"/>
          <w:szCs w:val="24"/>
        </w:rPr>
        <w:endnoteReference w:id="706"/>
      </w:r>
      <w:r w:rsidRPr="00910EFF">
        <w:rPr>
          <w:rFonts w:asciiTheme="majorBidi" w:hAnsiTheme="majorBidi" w:cstheme="majorBidi"/>
          <w:sz w:val="24"/>
          <w:szCs w:val="24"/>
        </w:rPr>
        <w:t xml:space="preserve"> it is stated:</w:t>
      </w:r>
      <w:r>
        <w:rPr>
          <w:rFonts w:asciiTheme="majorBidi" w:hAnsiTheme="majorBidi" w:cstheme="majorBidi"/>
          <w:sz w:val="24"/>
          <w:szCs w:val="24"/>
        </w:rPr>
        <w:br/>
        <w:t>{</w:t>
      </w:r>
      <w:r w:rsidRPr="00910EFF">
        <w:rPr>
          <w:rFonts w:asciiTheme="majorBidi" w:hAnsiTheme="majorBidi" w:cstheme="majorBidi"/>
          <w:sz w:val="24"/>
          <w:szCs w:val="24"/>
        </w:rPr>
        <w:t>Gen</w:t>
      </w:r>
      <w:r>
        <w:rPr>
          <w:rFonts w:asciiTheme="majorBidi" w:hAnsiTheme="majorBidi" w:cstheme="majorBidi"/>
          <w:sz w:val="24"/>
          <w:szCs w:val="24"/>
        </w:rPr>
        <w:t>.</w:t>
      </w:r>
      <w:r w:rsidRPr="00910EFF">
        <w:rPr>
          <w:rFonts w:asciiTheme="majorBidi" w:hAnsiTheme="majorBidi" w:cstheme="majorBidi"/>
          <w:sz w:val="24"/>
          <w:szCs w:val="24"/>
        </w:rPr>
        <w:t xml:space="preserve"> 1:16</w:t>
      </w:r>
      <w:r>
        <w:rPr>
          <w:rFonts w:asciiTheme="majorBidi" w:hAnsiTheme="majorBidi" w:cstheme="majorBidi"/>
          <w:sz w:val="24"/>
          <w:szCs w:val="24"/>
        </w:rPr>
        <w:t>}</w:t>
      </w:r>
      <w:r w:rsidRPr="00910EFF">
        <w:rPr>
          <w:rFonts w:asciiTheme="majorBidi" w:hAnsiTheme="majorBidi" w:cstheme="majorBidi"/>
          <w:i/>
          <w:iCs/>
          <w:sz w:val="24"/>
          <w:szCs w:val="24"/>
        </w:rPr>
        <w:t>…the large luminary for the governance of the day</w:t>
      </w:r>
      <w:r>
        <w:rPr>
          <w:rFonts w:asciiTheme="majorBidi" w:hAnsiTheme="majorBidi" w:cstheme="majorBidi"/>
          <w:i/>
          <w:iCs/>
          <w:sz w:val="24"/>
          <w:szCs w:val="24"/>
        </w:rPr>
        <w:t>,</w:t>
      </w:r>
      <w:r>
        <w:rPr>
          <w:rFonts w:asciiTheme="majorBidi" w:hAnsiTheme="majorBidi" w:cstheme="majorBidi"/>
          <w:i/>
          <w:iCs/>
          <w:sz w:val="24"/>
          <w:szCs w:val="24"/>
        </w:rPr>
        <w:br/>
      </w:r>
      <w:r w:rsidRPr="00910EFF">
        <w:rPr>
          <w:rFonts w:asciiTheme="majorBidi" w:hAnsiTheme="majorBidi" w:cstheme="majorBidi"/>
          <w:i/>
          <w:iCs/>
          <w:sz w:val="24"/>
          <w:szCs w:val="24"/>
        </w:rPr>
        <w:t>and the small luminary for the governance of the night…</w:t>
      </w:r>
    </w:p>
    <w:p w14:paraId="3809ACDC" w14:textId="77777777" w:rsidR="00191018" w:rsidRPr="00910EFF" w:rsidRDefault="00191018" w:rsidP="00CF56C0">
      <w:pPr>
        <w:contextualSpacing/>
        <w:rPr>
          <w:rFonts w:asciiTheme="majorBidi" w:hAnsiTheme="majorBidi" w:cstheme="majorBidi"/>
          <w:sz w:val="24"/>
          <w:szCs w:val="24"/>
        </w:rPr>
      </w:pPr>
    </w:p>
    <w:p w14:paraId="66395793" w14:textId="77777777" w:rsidR="00191018" w:rsidRDefault="00191018" w:rsidP="00CF56C0">
      <w:pPr>
        <w:contextualSpacing/>
        <w:rPr>
          <w:rFonts w:asciiTheme="majorBidi" w:hAnsiTheme="majorBidi" w:cstheme="majorBidi"/>
          <w:sz w:val="24"/>
          <w:szCs w:val="24"/>
        </w:rPr>
      </w:pPr>
      <w:r w:rsidRPr="00910EFF">
        <w:rPr>
          <w:rFonts w:asciiTheme="majorBidi" w:hAnsiTheme="majorBidi" w:cstheme="majorBidi"/>
          <w:sz w:val="24"/>
          <w:szCs w:val="24"/>
        </w:rPr>
        <w:t xml:space="preserve">Here is the precept of </w:t>
      </w:r>
      <w:r>
        <w:rPr>
          <w:rFonts w:asciiTheme="majorBidi" w:hAnsiTheme="majorBidi" w:cstheme="majorBidi"/>
          <w:sz w:val="24"/>
          <w:szCs w:val="24"/>
        </w:rPr>
        <w:t>do</w:t>
      </w:r>
      <w:r w:rsidRPr="00910EFF">
        <w:rPr>
          <w:rFonts w:asciiTheme="majorBidi" w:hAnsiTheme="majorBidi" w:cstheme="majorBidi"/>
          <w:sz w:val="24"/>
          <w:szCs w:val="24"/>
        </w:rPr>
        <w:t>ing charity:</w:t>
      </w:r>
      <w:r>
        <w:rPr>
          <w:rFonts w:asciiTheme="majorBidi" w:hAnsiTheme="majorBidi" w:cstheme="majorBidi"/>
          <w:sz w:val="24"/>
          <w:szCs w:val="24"/>
        </w:rPr>
        <w:br/>
      </w:r>
      <w:r w:rsidRPr="00910EFF">
        <w:rPr>
          <w:rFonts w:asciiTheme="majorBidi" w:hAnsiTheme="majorBidi" w:cstheme="majorBidi"/>
          <w:i/>
          <w:iCs/>
          <w:sz w:val="24"/>
          <w:szCs w:val="24"/>
        </w:rPr>
        <w:t>the large luminary</w:t>
      </w:r>
      <w:r w:rsidRPr="00910EFF">
        <w:rPr>
          <w:rFonts w:asciiTheme="majorBidi" w:hAnsiTheme="majorBidi" w:cstheme="majorBidi"/>
          <w:sz w:val="24"/>
          <w:szCs w:val="24"/>
        </w:rPr>
        <w:t xml:space="preserve"> is the mystery of the wealthy</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i/>
          <w:iCs/>
          <w:sz w:val="24"/>
          <w:szCs w:val="24"/>
        </w:rPr>
        <w:t>and the small luminary</w:t>
      </w:r>
      <w:r w:rsidRPr="00910EFF">
        <w:rPr>
          <w:rFonts w:asciiTheme="majorBidi" w:hAnsiTheme="majorBidi" w:cstheme="majorBidi"/>
          <w:sz w:val="24"/>
          <w:szCs w:val="24"/>
        </w:rPr>
        <w:t xml:space="preserve"> is the mystery of the poor</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and just as the moon ‘borrows’ from the sun</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and has no light except that which the sun gives her,</w:t>
      </w:r>
      <w:r>
        <w:rPr>
          <w:rFonts w:asciiTheme="majorBidi" w:hAnsiTheme="majorBidi" w:cstheme="majorBidi"/>
          <w:sz w:val="24"/>
          <w:szCs w:val="24"/>
        </w:rPr>
        <w:br/>
      </w:r>
      <w:r w:rsidRPr="00910EFF">
        <w:rPr>
          <w:rFonts w:asciiTheme="majorBidi" w:hAnsiTheme="majorBidi" w:cstheme="majorBidi"/>
          <w:sz w:val="24"/>
          <w:szCs w:val="24"/>
        </w:rPr>
        <w:t>so the Shekhinah says: ‘Borrow on Me, and I will pay back;’</w:t>
      </w:r>
      <w:r w:rsidRPr="00910EFF">
        <w:rPr>
          <w:rStyle w:val="FootnoteReference"/>
          <w:rFonts w:asciiTheme="majorBidi" w:hAnsiTheme="majorBidi" w:cstheme="majorBidi"/>
          <w:sz w:val="24"/>
          <w:szCs w:val="24"/>
        </w:rPr>
        <w:footnoteReference w:id="139"/>
      </w:r>
      <w:r>
        <w:rPr>
          <w:rFonts w:asciiTheme="majorBidi" w:hAnsiTheme="majorBidi" w:cstheme="majorBidi"/>
          <w:sz w:val="24"/>
          <w:szCs w:val="24"/>
        </w:rPr>
        <w:br/>
      </w:r>
      <w:r w:rsidRPr="00910EFF">
        <w:rPr>
          <w:rFonts w:asciiTheme="majorBidi" w:hAnsiTheme="majorBidi" w:cstheme="majorBidi"/>
          <w:sz w:val="24"/>
          <w:szCs w:val="24"/>
        </w:rPr>
        <w:t>for a person is thus required to be a lender to the poor.</w:t>
      </w:r>
    </w:p>
    <w:p w14:paraId="40E19292" w14:textId="77777777" w:rsidR="00191018" w:rsidRPr="00910EFF" w:rsidRDefault="00191018" w:rsidP="00CF56C0">
      <w:pPr>
        <w:contextualSpacing/>
        <w:rPr>
          <w:rFonts w:asciiTheme="majorBidi" w:hAnsiTheme="majorBidi" w:cstheme="majorBidi"/>
          <w:sz w:val="24"/>
          <w:szCs w:val="24"/>
        </w:rPr>
      </w:pPr>
    </w:p>
    <w:p w14:paraId="28C0C1A8" w14:textId="77777777" w:rsidR="00191018" w:rsidRDefault="00191018" w:rsidP="00CF56C0">
      <w:pPr>
        <w:contextualSpacing/>
        <w:rPr>
          <w:rFonts w:asciiTheme="majorBidi" w:hAnsiTheme="majorBidi" w:cstheme="majorBidi"/>
          <w:sz w:val="24"/>
          <w:szCs w:val="24"/>
        </w:rPr>
      </w:pPr>
      <w:r w:rsidRPr="00910EFF">
        <w:rPr>
          <w:rFonts w:asciiTheme="majorBidi" w:hAnsiTheme="majorBidi" w:cstheme="majorBidi"/>
          <w:sz w:val="24"/>
          <w:szCs w:val="24"/>
        </w:rPr>
        <w:t>And similarly,</w:t>
      </w:r>
      <w:r>
        <w:rPr>
          <w:rFonts w:asciiTheme="majorBidi" w:hAnsiTheme="majorBidi" w:cstheme="majorBidi"/>
          <w:sz w:val="24"/>
          <w:szCs w:val="24"/>
        </w:rPr>
        <w:br/>
      </w:r>
      <w:r w:rsidRPr="00910EFF">
        <w:rPr>
          <w:rFonts w:asciiTheme="majorBidi" w:hAnsiTheme="majorBidi" w:cstheme="majorBidi"/>
          <w:sz w:val="24"/>
          <w:szCs w:val="24"/>
        </w:rPr>
        <w:t>so do the stars and the zodiacal signs ‘borrow’ one from another,</w:t>
      </w:r>
      <w:r w:rsidRPr="00910EFF">
        <w:rPr>
          <w:rStyle w:val="EndnoteReference"/>
          <w:rFonts w:asciiTheme="majorBidi" w:hAnsiTheme="majorBidi" w:cstheme="majorBidi"/>
          <w:sz w:val="24"/>
          <w:szCs w:val="24"/>
        </w:rPr>
        <w:endnoteReference w:id="707"/>
      </w:r>
      <w:r>
        <w:rPr>
          <w:rFonts w:asciiTheme="majorBidi" w:hAnsiTheme="majorBidi" w:cstheme="majorBidi"/>
          <w:sz w:val="24"/>
          <w:szCs w:val="24"/>
        </w:rPr>
        <w:br/>
      </w:r>
      <w:r w:rsidRPr="00910EFF">
        <w:rPr>
          <w:rFonts w:asciiTheme="majorBidi" w:hAnsiTheme="majorBidi" w:cstheme="majorBidi"/>
          <w:sz w:val="24"/>
          <w:szCs w:val="24"/>
        </w:rPr>
        <w:t>and angels, one from another</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lastRenderedPageBreak/>
        <w:t>and the mystery of the word:</w:t>
      </w:r>
      <w:r>
        <w:rPr>
          <w:rFonts w:asciiTheme="majorBidi" w:hAnsiTheme="majorBidi" w:cstheme="majorBidi"/>
          <w:sz w:val="24"/>
          <w:szCs w:val="24"/>
        </w:rPr>
        <w:br/>
      </w:r>
      <w:r w:rsidRPr="00910EFF">
        <w:rPr>
          <w:rFonts w:asciiTheme="majorBidi" w:hAnsiTheme="majorBidi" w:cstheme="majorBidi"/>
          <w:sz w:val="24"/>
          <w:szCs w:val="24"/>
        </w:rPr>
        <w:t>“and they receive one from the other”</w:t>
      </w:r>
      <w:r>
        <w:rPr>
          <w:rFonts w:asciiTheme="majorBidi" w:hAnsiTheme="majorBidi" w:cstheme="majorBidi"/>
          <w:sz w:val="24"/>
          <w:szCs w:val="24"/>
        </w:rPr>
        <w:t>.</w:t>
      </w:r>
      <w:r w:rsidRPr="00910EFF">
        <w:rPr>
          <w:rStyle w:val="FootnoteReference"/>
          <w:rFonts w:asciiTheme="majorBidi" w:hAnsiTheme="majorBidi" w:cstheme="majorBidi"/>
          <w:sz w:val="24"/>
          <w:szCs w:val="24"/>
        </w:rPr>
        <w:footnoteReference w:id="140"/>
      </w:r>
    </w:p>
    <w:p w14:paraId="05D222FA" w14:textId="77777777" w:rsidR="00191018" w:rsidRPr="00910EFF" w:rsidRDefault="00191018" w:rsidP="00CF56C0">
      <w:pPr>
        <w:contextualSpacing/>
        <w:rPr>
          <w:rFonts w:asciiTheme="majorBidi" w:hAnsiTheme="majorBidi" w:cstheme="majorBidi"/>
          <w:sz w:val="24"/>
          <w:szCs w:val="24"/>
        </w:rPr>
      </w:pPr>
    </w:p>
    <w:p w14:paraId="6994753C" w14:textId="77777777" w:rsidR="00191018" w:rsidRDefault="00191018" w:rsidP="00CF56C0">
      <w:pPr>
        <w:contextualSpacing/>
        <w:rPr>
          <w:rFonts w:asciiTheme="majorBidi" w:hAnsiTheme="majorBidi" w:cstheme="majorBidi"/>
          <w:sz w:val="24"/>
          <w:szCs w:val="24"/>
        </w:rPr>
      </w:pPr>
      <w:r w:rsidRPr="00910EFF">
        <w:rPr>
          <w:rFonts w:asciiTheme="majorBidi" w:hAnsiTheme="majorBidi" w:cstheme="majorBidi"/>
          <w:sz w:val="24"/>
          <w:szCs w:val="24"/>
        </w:rPr>
        <w:t>And thus does the Shekhinah</w:t>
      </w:r>
      <w:r>
        <w:rPr>
          <w:rFonts w:asciiTheme="majorBidi" w:hAnsiTheme="majorBidi" w:cstheme="majorBidi"/>
          <w:sz w:val="24"/>
          <w:szCs w:val="24"/>
        </w:rPr>
        <w:t xml:space="preserve"> borrow</w:t>
      </w:r>
      <w:r>
        <w:rPr>
          <w:rFonts w:asciiTheme="majorBidi" w:hAnsiTheme="majorBidi" w:cstheme="majorBidi"/>
          <w:sz w:val="24"/>
          <w:szCs w:val="24"/>
        </w:rPr>
        <w:br/>
        <w:t xml:space="preserve">– </w:t>
      </w:r>
      <w:r w:rsidRPr="00910EFF">
        <w:rPr>
          <w:rFonts w:asciiTheme="majorBidi" w:hAnsiTheme="majorBidi" w:cstheme="majorBidi"/>
          <w:sz w:val="24"/>
          <w:szCs w:val="24"/>
        </w:rPr>
        <w:t xml:space="preserve"> who is the holy moon</w:t>
      </w:r>
      <w:r>
        <w:rPr>
          <w:rFonts w:asciiTheme="majorBidi" w:hAnsiTheme="majorBidi" w:cstheme="majorBidi"/>
          <w:sz w:val="24"/>
          <w:szCs w:val="24"/>
        </w:rPr>
        <w:t xml:space="preserve"> – </w:t>
      </w:r>
      <w:r w:rsidRPr="00910EFF">
        <w:rPr>
          <w:rStyle w:val="EndnoteReference"/>
          <w:rFonts w:asciiTheme="majorBidi" w:hAnsiTheme="majorBidi" w:cstheme="majorBidi"/>
          <w:sz w:val="24"/>
          <w:szCs w:val="24"/>
        </w:rPr>
        <w:endnoteReference w:id="708"/>
      </w:r>
      <w:r>
        <w:rPr>
          <w:rFonts w:asciiTheme="majorBidi" w:hAnsiTheme="majorBidi" w:cstheme="majorBidi"/>
          <w:sz w:val="24"/>
          <w:szCs w:val="24"/>
        </w:rPr>
        <w:br/>
      </w:r>
      <w:r w:rsidRPr="00910EFF">
        <w:rPr>
          <w:rFonts w:asciiTheme="majorBidi" w:hAnsiTheme="majorBidi" w:cstheme="majorBidi"/>
          <w:sz w:val="24"/>
          <w:szCs w:val="24"/>
        </w:rPr>
        <w:t>from the blessed Holy One,</w:t>
      </w:r>
      <w:r>
        <w:rPr>
          <w:rFonts w:asciiTheme="majorBidi" w:hAnsiTheme="majorBidi" w:cstheme="majorBidi"/>
          <w:sz w:val="24"/>
          <w:szCs w:val="24"/>
        </w:rPr>
        <w:br/>
      </w:r>
      <w:r w:rsidRPr="00910EFF">
        <w:rPr>
          <w:rFonts w:asciiTheme="majorBidi" w:hAnsiTheme="majorBidi" w:cstheme="majorBidi"/>
          <w:sz w:val="24"/>
          <w:szCs w:val="24"/>
        </w:rPr>
        <w:t>and She receives from Him,</w:t>
      </w:r>
      <w:r>
        <w:rPr>
          <w:rFonts w:asciiTheme="majorBidi" w:hAnsiTheme="majorBidi" w:cstheme="majorBidi"/>
          <w:sz w:val="24"/>
          <w:szCs w:val="24"/>
        </w:rPr>
        <w:br/>
      </w:r>
      <w:r w:rsidRPr="00910EFF">
        <w:rPr>
          <w:rFonts w:asciiTheme="majorBidi" w:hAnsiTheme="majorBidi" w:cstheme="majorBidi"/>
          <w:sz w:val="24"/>
          <w:szCs w:val="24"/>
        </w:rPr>
        <w:t>of which it is stated:</w:t>
      </w:r>
      <w:r>
        <w:rPr>
          <w:rFonts w:asciiTheme="majorBidi" w:hAnsiTheme="majorBidi" w:cstheme="majorBidi"/>
          <w:sz w:val="24"/>
          <w:szCs w:val="24"/>
        </w:rPr>
        <w:br/>
        <w:t>{</w:t>
      </w:r>
      <w:r w:rsidRPr="00910EFF">
        <w:rPr>
          <w:rFonts w:asciiTheme="majorBidi" w:hAnsiTheme="majorBidi" w:cstheme="majorBidi"/>
          <w:sz w:val="24"/>
          <w:szCs w:val="24"/>
        </w:rPr>
        <w:t>Ps</w:t>
      </w:r>
      <w:r>
        <w:rPr>
          <w:rFonts w:asciiTheme="majorBidi" w:hAnsiTheme="majorBidi" w:cstheme="majorBidi"/>
          <w:sz w:val="24"/>
          <w:szCs w:val="24"/>
        </w:rPr>
        <w:t>.</w:t>
      </w:r>
      <w:r w:rsidRPr="00910EFF">
        <w:rPr>
          <w:rFonts w:asciiTheme="majorBidi" w:hAnsiTheme="majorBidi" w:cstheme="majorBidi"/>
          <w:sz w:val="24"/>
          <w:szCs w:val="24"/>
        </w:rPr>
        <w:t xml:space="preserve"> 84:12</w:t>
      </w:r>
      <w:r>
        <w:rPr>
          <w:rFonts w:asciiTheme="majorBidi" w:hAnsiTheme="majorBidi" w:cstheme="majorBidi"/>
          <w:sz w:val="24"/>
          <w:szCs w:val="24"/>
        </w:rPr>
        <w:t>}</w:t>
      </w:r>
      <w:r w:rsidRPr="00910EFF">
        <w:rPr>
          <w:rFonts w:asciiTheme="majorBidi" w:hAnsiTheme="majorBidi" w:cstheme="majorBidi"/>
          <w:i/>
          <w:iCs/>
          <w:sz w:val="24"/>
          <w:szCs w:val="24"/>
        </w:rPr>
        <w:t xml:space="preserve">For a sun and shield </w:t>
      </w:r>
      <w:r w:rsidRPr="00553827">
        <w:rPr>
          <w:rFonts w:asciiTheme="majorBidi" w:hAnsiTheme="majorBidi" w:cstheme="majorBidi"/>
          <w:i/>
          <w:iCs/>
          <w:color w:val="808080" w:themeColor="background1" w:themeShade="80"/>
          <w:sz w:val="24"/>
          <w:szCs w:val="24"/>
        </w:rPr>
        <w:t>are</w:t>
      </w:r>
      <w:r w:rsidRPr="00910EFF">
        <w:rPr>
          <w:rFonts w:asciiTheme="majorBidi" w:hAnsiTheme="majorBidi" w:cstheme="majorBidi"/>
          <w:i/>
          <w:iCs/>
          <w:sz w:val="24"/>
          <w:szCs w:val="24"/>
        </w:rPr>
        <w:t xml:space="preserve"> Y”</w:t>
      </w:r>
      <w:r>
        <w:rPr>
          <w:rFonts w:asciiTheme="majorBidi" w:hAnsiTheme="majorBidi" w:cstheme="majorBidi"/>
          <w:i/>
          <w:iCs/>
          <w:sz w:val="24"/>
          <w:szCs w:val="24"/>
        </w:rPr>
        <w:t>Y</w:t>
      </w:r>
      <w:r w:rsidRPr="00910EFF">
        <w:rPr>
          <w:rFonts w:asciiTheme="majorBidi" w:hAnsiTheme="majorBidi" w:cstheme="majorBidi"/>
          <w:i/>
          <w:iCs/>
          <w:sz w:val="24"/>
          <w:szCs w:val="24"/>
        </w:rPr>
        <w:t xml:space="preserve"> EL</w:t>
      </w:r>
      <w:r>
        <w:rPr>
          <w:rFonts w:asciiTheme="majorBidi" w:hAnsiTheme="majorBidi" w:cstheme="majorBidi"/>
          <w:i/>
          <w:iCs/>
          <w:sz w:val="24"/>
          <w:szCs w:val="24"/>
        </w:rPr>
        <w:t>Q</w:t>
      </w:r>
      <w:r w:rsidRPr="00910EFF">
        <w:rPr>
          <w:rFonts w:asciiTheme="majorBidi" w:hAnsiTheme="majorBidi" w:cstheme="majorBidi"/>
          <w:i/>
          <w:iCs/>
          <w:sz w:val="24"/>
          <w:szCs w:val="24"/>
        </w:rPr>
        <w:t>YM</w:t>
      </w:r>
      <w:r w:rsidRPr="00910EFF">
        <w:rPr>
          <w:rFonts w:asciiTheme="majorBidi" w:hAnsiTheme="majorBidi" w:cstheme="majorBidi"/>
          <w:sz w:val="24"/>
          <w:szCs w:val="24"/>
        </w:rPr>
        <w:t>.</w:t>
      </w:r>
    </w:p>
    <w:p w14:paraId="7F626346" w14:textId="77777777" w:rsidR="00191018" w:rsidRPr="00910EFF" w:rsidRDefault="00191018" w:rsidP="00CF56C0">
      <w:pPr>
        <w:contextualSpacing/>
        <w:rPr>
          <w:rFonts w:asciiTheme="majorBidi" w:hAnsiTheme="majorBidi" w:cstheme="majorBidi"/>
          <w:sz w:val="24"/>
          <w:szCs w:val="24"/>
        </w:rPr>
      </w:pPr>
    </w:p>
    <w:p w14:paraId="7C876485" w14:textId="77777777" w:rsidR="00191018" w:rsidRDefault="00191018" w:rsidP="00CF56C0">
      <w:pPr>
        <w:contextualSpacing/>
        <w:rPr>
          <w:rFonts w:asciiTheme="majorBidi" w:hAnsiTheme="majorBidi" w:cstheme="majorBidi"/>
          <w:sz w:val="24"/>
          <w:szCs w:val="24"/>
        </w:rPr>
      </w:pPr>
      <w:r w:rsidRPr="00910EFF">
        <w:rPr>
          <w:rFonts w:asciiTheme="majorBidi" w:hAnsiTheme="majorBidi" w:cstheme="majorBidi"/>
          <w:sz w:val="24"/>
          <w:szCs w:val="24"/>
        </w:rPr>
        <w:t>And thus did Joshua receive from Moses,</w:t>
      </w:r>
      <w:r>
        <w:rPr>
          <w:rFonts w:asciiTheme="majorBidi" w:hAnsiTheme="majorBidi" w:cstheme="majorBidi"/>
          <w:sz w:val="24"/>
          <w:szCs w:val="24"/>
        </w:rPr>
        <w:br/>
      </w:r>
      <w:r w:rsidRPr="00910EFF">
        <w:rPr>
          <w:rFonts w:asciiTheme="majorBidi" w:hAnsiTheme="majorBidi" w:cstheme="majorBidi"/>
          <w:sz w:val="24"/>
          <w:szCs w:val="24"/>
        </w:rPr>
        <w:t xml:space="preserve">as they </w:t>
      </w:r>
      <w:r w:rsidRPr="001217AF">
        <w:rPr>
          <w:rFonts w:asciiTheme="majorBidi" w:hAnsiTheme="majorBidi" w:cstheme="majorBidi"/>
          <w:color w:val="808080" w:themeColor="background1" w:themeShade="80"/>
          <w:sz w:val="24"/>
          <w:szCs w:val="24"/>
        </w:rPr>
        <w:t>the sages</w:t>
      </w:r>
      <w:r w:rsidRPr="00910EFF">
        <w:rPr>
          <w:rFonts w:asciiTheme="majorBidi" w:hAnsiTheme="majorBidi" w:cstheme="majorBidi"/>
          <w:sz w:val="24"/>
          <w:szCs w:val="24"/>
        </w:rPr>
        <w:t xml:space="preserve"> established:</w:t>
      </w:r>
      <w:r w:rsidRPr="00910EFF">
        <w:rPr>
          <w:rStyle w:val="FootnoteReference"/>
          <w:rFonts w:asciiTheme="majorBidi" w:hAnsiTheme="majorBidi" w:cstheme="majorBidi"/>
          <w:sz w:val="24"/>
          <w:szCs w:val="24"/>
        </w:rPr>
        <w:footnoteReference w:id="141"/>
      </w:r>
      <w:r>
        <w:rPr>
          <w:rFonts w:asciiTheme="majorBidi" w:hAnsiTheme="majorBidi" w:cstheme="majorBidi"/>
          <w:sz w:val="24"/>
          <w:szCs w:val="24"/>
        </w:rPr>
        <w:br/>
      </w:r>
      <w:r w:rsidRPr="00910EFF">
        <w:rPr>
          <w:rFonts w:asciiTheme="majorBidi" w:hAnsiTheme="majorBidi" w:cstheme="majorBidi"/>
          <w:sz w:val="24"/>
          <w:szCs w:val="24"/>
        </w:rPr>
        <w:t xml:space="preserve">‘the face of Moses </w:t>
      </w:r>
      <w:r w:rsidRPr="001217AF">
        <w:rPr>
          <w:rFonts w:asciiTheme="majorBidi" w:hAnsiTheme="majorBidi" w:cstheme="majorBidi"/>
          <w:color w:val="808080" w:themeColor="background1" w:themeShade="80"/>
          <w:sz w:val="24"/>
          <w:szCs w:val="24"/>
        </w:rPr>
        <w:t>was</w:t>
      </w:r>
      <w:r w:rsidRPr="00910EFF">
        <w:rPr>
          <w:rFonts w:asciiTheme="majorBidi" w:hAnsiTheme="majorBidi" w:cstheme="majorBidi"/>
          <w:sz w:val="24"/>
          <w:szCs w:val="24"/>
        </w:rPr>
        <w:t xml:space="preserve"> as the face of the sun,</w:t>
      </w:r>
      <w:r>
        <w:rPr>
          <w:rFonts w:asciiTheme="majorBidi" w:hAnsiTheme="majorBidi" w:cstheme="majorBidi"/>
          <w:sz w:val="24"/>
          <w:szCs w:val="24"/>
        </w:rPr>
        <w:br/>
      </w:r>
      <w:r w:rsidRPr="00910EFF">
        <w:rPr>
          <w:rFonts w:asciiTheme="majorBidi" w:hAnsiTheme="majorBidi" w:cstheme="majorBidi"/>
          <w:sz w:val="24"/>
          <w:szCs w:val="24"/>
        </w:rPr>
        <w:t xml:space="preserve">and the face of Joshua </w:t>
      </w:r>
      <w:r w:rsidRPr="001217AF">
        <w:rPr>
          <w:rFonts w:asciiTheme="majorBidi" w:hAnsiTheme="majorBidi" w:cstheme="majorBidi"/>
          <w:color w:val="808080" w:themeColor="background1" w:themeShade="80"/>
          <w:sz w:val="24"/>
          <w:szCs w:val="24"/>
        </w:rPr>
        <w:t>was</w:t>
      </w:r>
      <w:r w:rsidRPr="00910EFF">
        <w:rPr>
          <w:rFonts w:asciiTheme="majorBidi" w:hAnsiTheme="majorBidi" w:cstheme="majorBidi"/>
          <w:sz w:val="24"/>
          <w:szCs w:val="24"/>
        </w:rPr>
        <w:t xml:space="preserve"> as the face of the moon’</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And thus</w:t>
      </w:r>
      <w:r>
        <w:rPr>
          <w:rFonts w:asciiTheme="majorBidi" w:hAnsiTheme="majorBidi" w:cstheme="majorBidi"/>
          <w:sz w:val="24"/>
          <w:szCs w:val="24"/>
        </w:rPr>
        <w:t xml:space="preserve"> </w:t>
      </w:r>
      <w:r w:rsidRPr="00910EFF">
        <w:rPr>
          <w:rFonts w:asciiTheme="majorBidi" w:hAnsiTheme="majorBidi" w:cstheme="majorBidi"/>
          <w:sz w:val="24"/>
          <w:szCs w:val="24"/>
        </w:rPr>
        <w:t>are all prophets, in relation to Moses,</w:t>
      </w:r>
      <w:r>
        <w:rPr>
          <w:rFonts w:asciiTheme="majorBidi" w:hAnsiTheme="majorBidi" w:cstheme="majorBidi"/>
          <w:sz w:val="24"/>
          <w:szCs w:val="24"/>
        </w:rPr>
        <w:br/>
      </w:r>
      <w:r w:rsidRPr="00910EFF">
        <w:rPr>
          <w:rFonts w:asciiTheme="majorBidi" w:hAnsiTheme="majorBidi" w:cstheme="majorBidi"/>
          <w:sz w:val="24"/>
          <w:szCs w:val="24"/>
        </w:rPr>
        <w:t>like the moon and stars before the sun,</w:t>
      </w:r>
      <w:r>
        <w:rPr>
          <w:rFonts w:asciiTheme="majorBidi" w:hAnsiTheme="majorBidi" w:cstheme="majorBidi"/>
          <w:sz w:val="24"/>
          <w:szCs w:val="24"/>
        </w:rPr>
        <w:br/>
      </w:r>
      <w:r w:rsidRPr="00910EFF">
        <w:rPr>
          <w:rFonts w:asciiTheme="majorBidi" w:hAnsiTheme="majorBidi" w:cstheme="majorBidi"/>
          <w:sz w:val="24"/>
          <w:szCs w:val="24"/>
        </w:rPr>
        <w:t>for they only have light from the sun.</w:t>
      </w:r>
      <w:r w:rsidRPr="00910EFF">
        <w:rPr>
          <w:rStyle w:val="EndnoteReference"/>
          <w:rFonts w:asciiTheme="majorBidi" w:hAnsiTheme="majorBidi" w:cstheme="majorBidi"/>
          <w:sz w:val="24"/>
          <w:szCs w:val="24"/>
        </w:rPr>
        <w:endnoteReference w:id="709"/>
      </w:r>
    </w:p>
    <w:p w14:paraId="71283853" w14:textId="77777777" w:rsidR="00191018" w:rsidRPr="00910EFF" w:rsidRDefault="00191018" w:rsidP="00CF56C0">
      <w:pPr>
        <w:contextualSpacing/>
        <w:rPr>
          <w:rFonts w:asciiTheme="majorBidi" w:hAnsiTheme="majorBidi" w:cstheme="majorBidi"/>
          <w:sz w:val="24"/>
          <w:szCs w:val="24"/>
        </w:rPr>
      </w:pPr>
    </w:p>
    <w:p w14:paraId="2F05CBA7" w14:textId="77777777" w:rsidR="00191018" w:rsidRDefault="00191018" w:rsidP="00910EFF">
      <w:pPr>
        <w:contextualSpacing/>
        <w:rPr>
          <w:rFonts w:asciiTheme="majorBidi" w:hAnsiTheme="majorBidi" w:cstheme="majorBidi"/>
          <w:b/>
          <w:bCs/>
          <w:sz w:val="28"/>
          <w:szCs w:val="28"/>
        </w:rPr>
      </w:pPr>
      <w:proofErr w:type="spellStart"/>
      <w:r w:rsidRPr="00CF56C0">
        <w:rPr>
          <w:rFonts w:asciiTheme="majorBidi" w:hAnsiTheme="majorBidi" w:cstheme="majorBidi"/>
          <w:b/>
          <w:bCs/>
          <w:sz w:val="28"/>
          <w:szCs w:val="28"/>
        </w:rPr>
        <w:t>Tiqun</w:t>
      </w:r>
      <w:proofErr w:type="spellEnd"/>
      <w:r w:rsidRPr="00CF56C0">
        <w:rPr>
          <w:rFonts w:asciiTheme="majorBidi" w:hAnsiTheme="majorBidi" w:cstheme="majorBidi"/>
          <w:b/>
          <w:bCs/>
          <w:sz w:val="28"/>
          <w:szCs w:val="28"/>
        </w:rPr>
        <w:t xml:space="preserve"> Forty-five</w:t>
      </w:r>
      <w:r w:rsidRPr="00910EFF">
        <w:rPr>
          <w:rStyle w:val="EndnoteReference"/>
          <w:rFonts w:asciiTheme="majorBidi" w:hAnsiTheme="majorBidi" w:cstheme="majorBidi"/>
          <w:sz w:val="24"/>
          <w:szCs w:val="24"/>
        </w:rPr>
        <w:endnoteReference w:id="710"/>
      </w:r>
      <w:r>
        <w:rPr>
          <w:rFonts w:asciiTheme="majorBidi" w:hAnsiTheme="majorBidi" w:cstheme="majorBidi"/>
          <w:b/>
          <w:bCs/>
          <w:sz w:val="28"/>
          <w:szCs w:val="28"/>
        </w:rPr>
        <w:t xml:space="preserve"> </w:t>
      </w:r>
      <w:r w:rsidRPr="00BB738A">
        <w:rPr>
          <w:rFonts w:asciiTheme="majorBidi" w:hAnsiTheme="majorBidi" w:cstheme="majorBidi"/>
          <w:b/>
          <w:bCs/>
          <w:sz w:val="24"/>
          <w:szCs w:val="24"/>
        </w:rPr>
        <w:t>for Day 23</w:t>
      </w:r>
    </w:p>
    <w:p w14:paraId="0C62971E" w14:textId="77777777" w:rsidR="00191018" w:rsidRPr="00FE7169" w:rsidRDefault="00191018" w:rsidP="00910EFF">
      <w:pPr>
        <w:contextualSpacing/>
        <w:rPr>
          <w:rFonts w:asciiTheme="majorBidi" w:hAnsiTheme="majorBidi" w:cstheme="majorBidi"/>
          <w:sz w:val="24"/>
          <w:szCs w:val="24"/>
        </w:rPr>
      </w:pPr>
    </w:p>
    <w:p w14:paraId="3D4C1E62" w14:textId="77777777" w:rsidR="00191018" w:rsidRPr="001217AF" w:rsidRDefault="00191018" w:rsidP="001217AF">
      <w:pPr>
        <w:rPr>
          <w:rFonts w:asciiTheme="majorBidi" w:hAnsiTheme="majorBidi" w:cstheme="majorBidi"/>
          <w:sz w:val="24"/>
          <w:szCs w:val="24"/>
        </w:rPr>
      </w:pPr>
      <w:r w:rsidRPr="00BB738A">
        <w:rPr>
          <w:rFonts w:asciiTheme="majorBidi" w:hAnsiTheme="majorBidi" w:cstheme="majorBidi"/>
          <w:sz w:val="24"/>
          <w:szCs w:val="24"/>
        </w:rPr>
        <w:t>{Gen. 1:1}</w:t>
      </w:r>
      <w:r w:rsidRPr="00BB738A">
        <w:rPr>
          <w:rFonts w:asciiTheme="majorBidi" w:hAnsiTheme="majorBidi" w:cstheme="majorBidi"/>
          <w:b/>
          <w:bCs/>
          <w:i/>
          <w:iCs/>
          <w:sz w:val="24"/>
          <w:szCs w:val="24"/>
        </w:rPr>
        <w:t>In the 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BB738A">
        <w:rPr>
          <w:rFonts w:asciiTheme="majorBidi" w:hAnsiTheme="majorBidi" w:cstheme="majorBidi"/>
          <w:i/>
          <w:iCs/>
          <w:sz w:val="24"/>
          <w:szCs w:val="24"/>
        </w:rPr>
        <w:t xml:space="preserve"> ELQYM created…</w:t>
      </w:r>
      <w:r>
        <w:rPr>
          <w:rFonts w:asciiTheme="majorBidi" w:hAnsiTheme="majorBidi" w:cstheme="majorBidi"/>
          <w:i/>
          <w:iCs/>
          <w:sz w:val="24"/>
          <w:szCs w:val="24"/>
        </w:rPr>
        <w:br/>
      </w:r>
      <w:r w:rsidRPr="001217AF">
        <w:rPr>
          <w:rFonts w:asciiTheme="majorBidi" w:hAnsiTheme="majorBidi" w:cstheme="majorBidi"/>
          <w:color w:val="808080" w:themeColor="background1" w:themeShade="80"/>
          <w:sz w:val="24"/>
          <w:szCs w:val="24"/>
        </w:rPr>
        <w:t xml:space="preserve">ELHYM is </w:t>
      </w:r>
      <w:r>
        <w:rPr>
          <w:rFonts w:asciiTheme="majorBidi" w:hAnsiTheme="majorBidi" w:cstheme="majorBidi"/>
          <w:color w:val="808080" w:themeColor="background1" w:themeShade="80"/>
          <w:sz w:val="24"/>
          <w:szCs w:val="24"/>
        </w:rPr>
        <w:t xml:space="preserve">of </w:t>
      </w:r>
      <w:r w:rsidRPr="001217AF">
        <w:rPr>
          <w:rFonts w:asciiTheme="majorBidi" w:hAnsiTheme="majorBidi" w:cstheme="majorBidi"/>
          <w:color w:val="808080" w:themeColor="background1" w:themeShade="80"/>
          <w:sz w:val="24"/>
          <w:szCs w:val="24"/>
        </w:rPr>
        <w:t>letters</w:t>
      </w:r>
      <w:r>
        <w:rPr>
          <w:rFonts w:asciiTheme="majorBidi" w:hAnsiTheme="majorBidi" w:cstheme="majorBidi"/>
          <w:color w:val="808080" w:themeColor="background1" w:themeShade="80"/>
          <w:sz w:val="24"/>
          <w:szCs w:val="24"/>
        </w:rPr>
        <w:t>:</w:t>
      </w:r>
      <w:r w:rsidRPr="00910EFF">
        <w:rPr>
          <w:rFonts w:asciiTheme="majorBidi" w:hAnsiTheme="majorBidi" w:cstheme="majorBidi"/>
          <w:sz w:val="24"/>
          <w:szCs w:val="24"/>
        </w:rPr>
        <w:t xml:space="preserve"> EL </w:t>
      </w:r>
      <w:proofErr w:type="spellStart"/>
      <w:r w:rsidRPr="00910EFF">
        <w:rPr>
          <w:rFonts w:asciiTheme="majorBidi" w:hAnsiTheme="majorBidi" w:cstheme="majorBidi"/>
          <w:sz w:val="24"/>
          <w:szCs w:val="24"/>
        </w:rPr>
        <w:t>HaYaM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0EFF">
        <w:rPr>
          <w:rFonts w:asciiTheme="majorBidi" w:hAnsiTheme="majorBidi" w:cstheme="majorBidi"/>
          <w:sz w:val="24"/>
          <w:szCs w:val="24"/>
        </w:rPr>
        <w:t>God of the sea</w:t>
      </w:r>
      <w:r w:rsidRPr="00970BB5">
        <w:rPr>
          <w:rFonts w:asciiTheme="majorBidi" w:hAnsiTheme="majorBidi" w:cstheme="majorBidi"/>
          <w:sz w:val="24"/>
          <w:szCs w:val="24"/>
        </w:rPr>
        <w:t>›</w:t>
      </w:r>
      <w:r w:rsidRPr="00910EFF">
        <w:rPr>
          <w:rStyle w:val="EndnoteReference"/>
          <w:rFonts w:asciiTheme="majorBidi" w:hAnsiTheme="majorBidi" w:cstheme="majorBidi"/>
          <w:sz w:val="24"/>
          <w:szCs w:val="24"/>
        </w:rPr>
        <w:endnoteReference w:id="711"/>
      </w:r>
      <w:r>
        <w:rPr>
          <w:rFonts w:asciiTheme="majorBidi" w:hAnsiTheme="majorBidi" w:cstheme="majorBidi"/>
          <w:sz w:val="24"/>
          <w:szCs w:val="24"/>
        </w:rPr>
        <w:br/>
      </w:r>
      <w:r w:rsidRPr="00910EFF">
        <w:rPr>
          <w:rFonts w:asciiTheme="majorBidi" w:hAnsiTheme="majorBidi" w:cstheme="majorBidi"/>
          <w:sz w:val="24"/>
          <w:szCs w:val="24"/>
        </w:rPr>
        <w:t>– the sea of Torah,</w:t>
      </w:r>
      <w:r w:rsidRPr="00910EFF">
        <w:rPr>
          <w:rStyle w:val="EndnoteReference"/>
          <w:rFonts w:asciiTheme="majorBidi" w:hAnsiTheme="majorBidi" w:cstheme="majorBidi"/>
          <w:sz w:val="24"/>
          <w:szCs w:val="24"/>
        </w:rPr>
        <w:endnoteReference w:id="712"/>
      </w:r>
      <w:r>
        <w:rPr>
          <w:rFonts w:asciiTheme="majorBidi" w:hAnsiTheme="majorBidi" w:cstheme="majorBidi"/>
          <w:sz w:val="24"/>
          <w:szCs w:val="24"/>
        </w:rPr>
        <w:br/>
      </w:r>
      <w:r w:rsidRPr="00910EFF">
        <w:rPr>
          <w:rFonts w:asciiTheme="majorBidi" w:hAnsiTheme="majorBidi" w:cstheme="majorBidi"/>
          <w:sz w:val="24"/>
          <w:szCs w:val="24"/>
        </w:rPr>
        <w:t xml:space="preserve">and about it is stated: </w:t>
      </w:r>
      <w:r>
        <w:rPr>
          <w:rFonts w:asciiTheme="majorBidi" w:hAnsiTheme="majorBidi" w:cstheme="majorBidi"/>
          <w:sz w:val="24"/>
          <w:szCs w:val="24"/>
        </w:rPr>
        <w:t>{</w:t>
      </w:r>
      <w:r w:rsidRPr="00910EFF">
        <w:rPr>
          <w:rFonts w:asciiTheme="majorBidi" w:hAnsiTheme="majorBidi" w:cstheme="majorBidi"/>
          <w:sz w:val="24"/>
          <w:szCs w:val="24"/>
        </w:rPr>
        <w:t>Gen</w:t>
      </w:r>
      <w:r>
        <w:rPr>
          <w:rFonts w:asciiTheme="majorBidi" w:hAnsiTheme="majorBidi" w:cstheme="majorBidi"/>
          <w:sz w:val="24"/>
          <w:szCs w:val="24"/>
        </w:rPr>
        <w:t>.</w:t>
      </w:r>
      <w:r w:rsidRPr="00910EFF">
        <w:rPr>
          <w:rFonts w:asciiTheme="majorBidi" w:hAnsiTheme="majorBidi" w:cstheme="majorBidi"/>
          <w:sz w:val="24"/>
          <w:szCs w:val="24"/>
        </w:rPr>
        <w:t xml:space="preserve"> 1:20</w:t>
      </w:r>
      <w:r>
        <w:rPr>
          <w:rFonts w:asciiTheme="majorBidi" w:hAnsiTheme="majorBidi" w:cstheme="majorBidi"/>
          <w:sz w:val="24"/>
          <w:szCs w:val="24"/>
        </w:rPr>
        <w:t>}</w:t>
      </w:r>
      <w:r w:rsidRPr="00910EFF">
        <w:rPr>
          <w:rFonts w:asciiTheme="majorBidi" w:hAnsiTheme="majorBidi" w:cstheme="majorBidi"/>
          <w:i/>
          <w:iCs/>
          <w:sz w:val="24"/>
          <w:szCs w:val="24"/>
        </w:rPr>
        <w:t>And EL</w:t>
      </w:r>
      <w:r>
        <w:rPr>
          <w:rFonts w:asciiTheme="majorBidi" w:hAnsiTheme="majorBidi" w:cstheme="majorBidi"/>
          <w:i/>
          <w:iCs/>
          <w:sz w:val="24"/>
          <w:szCs w:val="24"/>
        </w:rPr>
        <w:t>Q</w:t>
      </w:r>
      <w:r w:rsidRPr="00910EFF">
        <w:rPr>
          <w:rFonts w:asciiTheme="majorBidi" w:hAnsiTheme="majorBidi" w:cstheme="majorBidi"/>
          <w:i/>
          <w:iCs/>
          <w:sz w:val="24"/>
          <w:szCs w:val="24"/>
        </w:rPr>
        <w:t>YM said:</w:t>
      </w:r>
      <w:r>
        <w:rPr>
          <w:rFonts w:asciiTheme="majorBidi" w:hAnsiTheme="majorBidi" w:cstheme="majorBidi"/>
          <w:i/>
          <w:iCs/>
          <w:sz w:val="24"/>
          <w:szCs w:val="24"/>
        </w:rPr>
        <w:br/>
      </w:r>
      <w:r w:rsidRPr="00910EFF">
        <w:rPr>
          <w:rFonts w:asciiTheme="majorBidi" w:hAnsiTheme="majorBidi" w:cstheme="majorBidi"/>
          <w:i/>
          <w:iCs/>
          <w:sz w:val="24"/>
          <w:szCs w:val="24"/>
        </w:rPr>
        <w:t>Let the waters swarm with the swarming of living things,</w:t>
      </w:r>
      <w:r>
        <w:rPr>
          <w:rFonts w:asciiTheme="majorBidi" w:hAnsiTheme="majorBidi" w:cstheme="majorBidi"/>
          <w:i/>
          <w:iCs/>
          <w:sz w:val="24"/>
          <w:szCs w:val="24"/>
        </w:rPr>
        <w:br/>
      </w:r>
      <w:r w:rsidRPr="00910EFF">
        <w:rPr>
          <w:rFonts w:asciiTheme="majorBidi" w:hAnsiTheme="majorBidi" w:cstheme="majorBidi"/>
          <w:i/>
          <w:iCs/>
          <w:sz w:val="24"/>
          <w:szCs w:val="24"/>
        </w:rPr>
        <w:t>and birds shall fly over the earth…</w:t>
      </w:r>
    </w:p>
    <w:p w14:paraId="2C367031" w14:textId="77777777" w:rsidR="00191018" w:rsidRPr="00910EFF" w:rsidRDefault="00191018" w:rsidP="00FE7169">
      <w:pPr>
        <w:contextualSpacing/>
        <w:rPr>
          <w:rFonts w:asciiTheme="majorBidi" w:hAnsiTheme="majorBidi" w:cstheme="majorBidi"/>
          <w:sz w:val="24"/>
          <w:szCs w:val="24"/>
        </w:rPr>
      </w:pPr>
    </w:p>
    <w:p w14:paraId="3F7AD26E" w14:textId="77777777" w:rsidR="00191018" w:rsidRDefault="00191018" w:rsidP="00FE7169">
      <w:pPr>
        <w:contextualSpacing/>
        <w:rPr>
          <w:rFonts w:asciiTheme="majorBidi" w:hAnsiTheme="majorBidi" w:cstheme="majorBidi"/>
          <w:sz w:val="24"/>
          <w:szCs w:val="24"/>
        </w:rPr>
      </w:pPr>
      <w:r w:rsidRPr="00910EFF">
        <w:rPr>
          <w:rFonts w:asciiTheme="majorBidi" w:hAnsiTheme="majorBidi" w:cstheme="majorBidi"/>
          <w:sz w:val="24"/>
          <w:szCs w:val="24"/>
        </w:rPr>
        <w:t>Here is the precept to engage in Torah,</w:t>
      </w:r>
      <w:r w:rsidRPr="00910EFF">
        <w:rPr>
          <w:rStyle w:val="EndnoteReference"/>
          <w:rFonts w:asciiTheme="majorBidi" w:hAnsiTheme="majorBidi" w:cstheme="majorBidi"/>
          <w:sz w:val="24"/>
          <w:szCs w:val="24"/>
        </w:rPr>
        <w:endnoteReference w:id="713"/>
      </w:r>
      <w:r>
        <w:rPr>
          <w:rFonts w:asciiTheme="majorBidi" w:hAnsiTheme="majorBidi" w:cstheme="majorBidi"/>
          <w:sz w:val="24"/>
          <w:szCs w:val="24"/>
        </w:rPr>
        <w:br/>
      </w:r>
      <w:r w:rsidRPr="00910EFF">
        <w:rPr>
          <w:rFonts w:asciiTheme="majorBidi" w:hAnsiTheme="majorBidi" w:cstheme="majorBidi"/>
          <w:sz w:val="24"/>
          <w:szCs w:val="24"/>
        </w:rPr>
        <w:t>of which it is stated:</w:t>
      </w:r>
      <w:r>
        <w:rPr>
          <w:rFonts w:asciiTheme="majorBidi" w:hAnsiTheme="majorBidi" w:cstheme="majorBidi"/>
          <w:sz w:val="24"/>
          <w:szCs w:val="24"/>
        </w:rPr>
        <w:br/>
        <w:t>{</w:t>
      </w:r>
      <w:r w:rsidRPr="00910EFF">
        <w:rPr>
          <w:rFonts w:asciiTheme="majorBidi" w:hAnsiTheme="majorBidi" w:cstheme="majorBidi"/>
          <w:sz w:val="24"/>
          <w:szCs w:val="24"/>
        </w:rPr>
        <w:t>Is</w:t>
      </w:r>
      <w:r>
        <w:rPr>
          <w:rFonts w:asciiTheme="majorBidi" w:hAnsiTheme="majorBidi" w:cstheme="majorBidi"/>
          <w:sz w:val="24"/>
          <w:szCs w:val="24"/>
        </w:rPr>
        <w:t>.</w:t>
      </w:r>
      <w:r w:rsidRPr="00910EFF">
        <w:rPr>
          <w:rFonts w:asciiTheme="majorBidi" w:hAnsiTheme="majorBidi" w:cstheme="majorBidi"/>
          <w:sz w:val="24"/>
          <w:szCs w:val="24"/>
        </w:rPr>
        <w:t xml:space="preserve"> 55:1</w:t>
      </w:r>
      <w:r>
        <w:rPr>
          <w:rFonts w:asciiTheme="majorBidi" w:hAnsiTheme="majorBidi" w:cstheme="majorBidi"/>
          <w:sz w:val="24"/>
          <w:szCs w:val="24"/>
        </w:rPr>
        <w:t>}</w:t>
      </w:r>
      <w:r w:rsidRPr="00910EFF">
        <w:rPr>
          <w:rFonts w:asciiTheme="majorBidi" w:hAnsiTheme="majorBidi" w:cstheme="majorBidi"/>
          <w:i/>
          <w:iCs/>
          <w:sz w:val="24"/>
          <w:szCs w:val="24"/>
        </w:rPr>
        <w:t>Ho, let all who are thirsty go to the waters…</w:t>
      </w:r>
      <w:r>
        <w:rPr>
          <w:rFonts w:asciiTheme="majorBidi" w:hAnsiTheme="majorBidi" w:cstheme="majorBidi"/>
          <w:i/>
          <w:iCs/>
          <w:sz w:val="24"/>
          <w:szCs w:val="24"/>
        </w:rPr>
        <w:br/>
      </w:r>
      <w:r w:rsidRPr="00910EFF">
        <w:rPr>
          <w:rFonts w:asciiTheme="majorBidi" w:hAnsiTheme="majorBidi" w:cstheme="majorBidi"/>
          <w:sz w:val="24"/>
          <w:szCs w:val="24"/>
        </w:rPr>
        <w:t>And they that are occupied in Torah,</w:t>
      </w:r>
      <w:r>
        <w:rPr>
          <w:rFonts w:asciiTheme="majorBidi" w:hAnsiTheme="majorBidi" w:cstheme="majorBidi"/>
          <w:sz w:val="24"/>
          <w:szCs w:val="24"/>
        </w:rPr>
        <w:br/>
        <w:t xml:space="preserve">they </w:t>
      </w:r>
      <w:r w:rsidRPr="00910EFF">
        <w:rPr>
          <w:rFonts w:asciiTheme="majorBidi" w:hAnsiTheme="majorBidi" w:cstheme="majorBidi"/>
          <w:sz w:val="24"/>
          <w:szCs w:val="24"/>
        </w:rPr>
        <w:t xml:space="preserve">inherit </w:t>
      </w:r>
      <w:r>
        <w:rPr>
          <w:rFonts w:asciiTheme="majorBidi" w:hAnsiTheme="majorBidi" w:cstheme="majorBidi"/>
          <w:i/>
          <w:iCs/>
          <w:sz w:val="24"/>
          <w:szCs w:val="24"/>
        </w:rPr>
        <w:t>‘</w:t>
      </w:r>
      <w:r w:rsidRPr="00910EFF">
        <w:rPr>
          <w:rFonts w:asciiTheme="majorBidi" w:hAnsiTheme="majorBidi" w:cstheme="majorBidi"/>
          <w:i/>
          <w:iCs/>
          <w:sz w:val="24"/>
          <w:szCs w:val="24"/>
        </w:rPr>
        <w:t>living soul</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10EFF">
        <w:rPr>
          <w:rFonts w:asciiTheme="majorBidi" w:hAnsiTheme="majorBidi" w:cstheme="majorBidi"/>
          <w:i/>
          <w:iCs/>
          <w:sz w:val="24"/>
          <w:szCs w:val="24"/>
        </w:rPr>
        <w:t>nephesh</w:t>
      </w:r>
      <w:r w:rsidRPr="005218C0">
        <w:rPr>
          <w:rFonts w:asciiTheme="majorBidi" w:hAnsiTheme="majorBidi" w:cstheme="majorBidi"/>
          <w:i/>
          <w:iCs/>
          <w:color w:val="252525"/>
          <w:sz w:val="24"/>
          <w:szCs w:val="24"/>
          <w:shd w:val="clear" w:color="auto" w:fill="FFFFFF"/>
        </w:rPr>
        <w:t xml:space="preserve"> </w:t>
      </w:r>
      <w:proofErr w:type="spellStart"/>
      <w:r w:rsidRPr="00910EFF">
        <w:rPr>
          <w:rFonts w:asciiTheme="majorBidi" w:hAnsiTheme="majorBidi" w:cstheme="majorBidi"/>
          <w:i/>
          <w:iCs/>
          <w:color w:val="252525"/>
          <w:sz w:val="24"/>
          <w:szCs w:val="24"/>
          <w:shd w:val="clear" w:color="auto" w:fill="FFFFFF"/>
        </w:rPr>
        <w:t>ḥ</w:t>
      </w:r>
      <w:r w:rsidRPr="00910EFF">
        <w:rPr>
          <w:rFonts w:asciiTheme="majorBidi" w:hAnsiTheme="majorBidi" w:cstheme="majorBidi"/>
          <w:i/>
          <w:iCs/>
          <w:sz w:val="24"/>
          <w:szCs w:val="24"/>
        </w:rPr>
        <w:t>ayah</w:t>
      </w:r>
      <w:proofErr w:type="spellEnd"/>
      <w:r w:rsidRPr="00970BB5">
        <w:rPr>
          <w:rFonts w:asciiTheme="majorBidi" w:hAnsiTheme="majorBidi" w:cstheme="majorBidi"/>
          <w:sz w:val="24"/>
          <w:szCs w:val="24"/>
        </w:rPr>
        <w:t>›</w:t>
      </w:r>
      <w:r w:rsidRPr="00910EFF">
        <w:rPr>
          <w:rFonts w:asciiTheme="majorBidi" w:hAnsiTheme="majorBidi" w:cstheme="majorBidi"/>
          <w:sz w:val="24"/>
          <w:szCs w:val="24"/>
        </w:rPr>
        <w:t xml:space="preserve"> from the Shekhinah</w:t>
      </w:r>
      <w:r>
        <w:rPr>
          <w:rFonts w:asciiTheme="majorBidi" w:hAnsiTheme="majorBidi" w:cstheme="majorBidi"/>
          <w:sz w:val="24"/>
          <w:szCs w:val="24"/>
        </w:rPr>
        <w:t>,</w:t>
      </w:r>
      <w:r w:rsidRPr="00910EFF">
        <w:rPr>
          <w:rStyle w:val="EndnoteReference"/>
          <w:rFonts w:asciiTheme="majorBidi" w:hAnsiTheme="majorBidi" w:cstheme="majorBidi"/>
          <w:sz w:val="24"/>
          <w:szCs w:val="24"/>
        </w:rPr>
        <w:endnoteReference w:id="714"/>
      </w:r>
      <w:r>
        <w:rPr>
          <w:rFonts w:asciiTheme="majorBidi" w:hAnsiTheme="majorBidi" w:cstheme="majorBidi"/>
          <w:sz w:val="24"/>
          <w:szCs w:val="24"/>
        </w:rPr>
        <w:br/>
        <w:t xml:space="preserve">it is this that </w:t>
      </w:r>
      <w:r w:rsidRPr="00910EFF">
        <w:rPr>
          <w:rFonts w:asciiTheme="majorBidi" w:hAnsiTheme="majorBidi" w:cstheme="majorBidi"/>
          <w:sz w:val="24"/>
          <w:szCs w:val="24"/>
        </w:rPr>
        <w:t>is written:</w:t>
      </w:r>
      <w:r>
        <w:rPr>
          <w:rFonts w:asciiTheme="majorBidi" w:hAnsiTheme="majorBidi" w:cstheme="majorBidi"/>
          <w:sz w:val="24"/>
          <w:szCs w:val="24"/>
        </w:rPr>
        <w:br/>
      </w:r>
      <w:r w:rsidRPr="00910EFF">
        <w:rPr>
          <w:rFonts w:asciiTheme="majorBidi" w:hAnsiTheme="majorBidi" w:cstheme="majorBidi"/>
          <w:i/>
          <w:iCs/>
          <w:sz w:val="24"/>
          <w:szCs w:val="24"/>
        </w:rPr>
        <w:t>Let the waters swarm with swarming of living things</w:t>
      </w:r>
      <w:r w:rsidRPr="00910EFF">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i/>
          <w:iCs/>
          <w:sz w:val="24"/>
          <w:szCs w:val="24"/>
        </w:rPr>
        <w:t>…and birds shall fly</w:t>
      </w:r>
      <w:r w:rsidRPr="00910EFF">
        <w:rPr>
          <w:rFonts w:asciiTheme="majorBidi" w:hAnsiTheme="majorBidi" w:cstheme="majorBidi"/>
          <w:sz w:val="24"/>
          <w:szCs w:val="24"/>
        </w:rPr>
        <w:t xml:space="preserve"> – this is ‘spirit’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10EFF">
        <w:rPr>
          <w:rFonts w:asciiTheme="majorBidi" w:hAnsiTheme="majorBidi" w:cstheme="majorBidi"/>
          <w:i/>
          <w:iCs/>
          <w:sz w:val="24"/>
          <w:szCs w:val="24"/>
        </w:rPr>
        <w:t>ru</w:t>
      </w:r>
      <w:proofErr w:type="spellEnd"/>
      <w:r>
        <w:rPr>
          <w:rFonts w:asciiTheme="majorBidi" w:hAnsiTheme="majorBidi" w:cstheme="majorBidi" w:hint="cs"/>
          <w:i/>
          <w:iCs/>
          <w:sz w:val="24"/>
          <w:szCs w:val="24"/>
          <w:rtl/>
        </w:rPr>
        <w:t>-</w:t>
      </w:r>
      <w:proofErr w:type="spellStart"/>
      <w:r w:rsidRPr="00910EFF">
        <w:rPr>
          <w:rFonts w:asciiTheme="majorBidi" w:hAnsiTheme="majorBidi" w:cstheme="majorBidi"/>
          <w:i/>
          <w:iCs/>
          <w:sz w:val="24"/>
          <w:szCs w:val="24"/>
        </w:rPr>
        <w:t>a</w:t>
      </w:r>
      <w:r w:rsidRPr="00910EFF">
        <w:rPr>
          <w:rFonts w:asciiTheme="majorBidi" w:hAnsiTheme="majorBidi" w:cstheme="majorBidi"/>
          <w:i/>
          <w:iCs/>
          <w:color w:val="252525"/>
          <w:sz w:val="24"/>
          <w:szCs w:val="24"/>
          <w:shd w:val="clear" w:color="auto" w:fill="FFFFFF"/>
        </w:rPr>
        <w:t>ḥ</w:t>
      </w:r>
      <w:proofErr w:type="spellEnd"/>
      <w:r w:rsidRPr="00970BB5">
        <w:rPr>
          <w:rFonts w:asciiTheme="majorBidi" w:hAnsiTheme="majorBidi" w:cstheme="majorBidi"/>
          <w:sz w:val="24"/>
          <w:szCs w:val="24"/>
        </w:rPr>
        <w:t>›</w:t>
      </w:r>
      <w:r w:rsidRPr="00910EFF">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of which it is stated:</w:t>
      </w:r>
      <w:r>
        <w:rPr>
          <w:rFonts w:asciiTheme="majorBidi" w:hAnsiTheme="majorBidi" w:cstheme="majorBidi"/>
          <w:sz w:val="24"/>
          <w:szCs w:val="24"/>
        </w:rPr>
        <w:br/>
        <w:t>{</w:t>
      </w:r>
      <w:proofErr w:type="spellStart"/>
      <w:r w:rsidRPr="00910EFF">
        <w:rPr>
          <w:rFonts w:asciiTheme="majorBidi" w:hAnsiTheme="majorBidi" w:cstheme="majorBidi"/>
          <w:sz w:val="24"/>
          <w:szCs w:val="24"/>
        </w:rPr>
        <w:t>Ecc</w:t>
      </w:r>
      <w:proofErr w:type="spellEnd"/>
      <w:r>
        <w:rPr>
          <w:rFonts w:asciiTheme="majorBidi" w:hAnsiTheme="majorBidi" w:cstheme="majorBidi"/>
          <w:sz w:val="24"/>
          <w:szCs w:val="24"/>
        </w:rPr>
        <w:t>.</w:t>
      </w:r>
      <w:r w:rsidRPr="00910EFF">
        <w:rPr>
          <w:rFonts w:asciiTheme="majorBidi" w:hAnsiTheme="majorBidi" w:cstheme="majorBidi"/>
          <w:sz w:val="24"/>
          <w:szCs w:val="24"/>
        </w:rPr>
        <w:t xml:space="preserve"> 10:20</w:t>
      </w:r>
      <w:r>
        <w:rPr>
          <w:rFonts w:asciiTheme="majorBidi" w:hAnsiTheme="majorBidi" w:cstheme="majorBidi"/>
          <w:sz w:val="24"/>
          <w:szCs w:val="24"/>
        </w:rPr>
        <w:t>}</w:t>
      </w:r>
      <w:r w:rsidRPr="00910EFF">
        <w:rPr>
          <w:rFonts w:asciiTheme="majorBidi" w:hAnsiTheme="majorBidi" w:cstheme="majorBidi"/>
          <w:i/>
          <w:iCs/>
          <w:sz w:val="24"/>
          <w:szCs w:val="24"/>
        </w:rPr>
        <w:t>…for a bird of the heavens will carry the voice,</w:t>
      </w:r>
      <w:r>
        <w:rPr>
          <w:rFonts w:asciiTheme="majorBidi" w:hAnsiTheme="majorBidi" w:cstheme="majorBidi"/>
          <w:i/>
          <w:iCs/>
          <w:sz w:val="24"/>
          <w:szCs w:val="24"/>
        </w:rPr>
        <w:br/>
      </w:r>
      <w:r w:rsidRPr="00910EFF">
        <w:rPr>
          <w:rFonts w:asciiTheme="majorBidi" w:hAnsiTheme="majorBidi" w:cstheme="majorBidi"/>
          <w:i/>
          <w:iCs/>
          <w:sz w:val="24"/>
          <w:szCs w:val="24"/>
        </w:rPr>
        <w:t>and one with wings will tell a thing</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and this is Y</w:t>
      </w:r>
      <w:r>
        <w:rPr>
          <w:rFonts w:asciiTheme="majorBidi" w:hAnsiTheme="majorBidi" w:cstheme="majorBidi"/>
          <w:sz w:val="24"/>
          <w:szCs w:val="24"/>
        </w:rPr>
        <w:t>Q</w:t>
      </w:r>
      <w:r w:rsidRPr="00910EFF">
        <w:rPr>
          <w:rFonts w:asciiTheme="majorBidi" w:hAnsiTheme="majorBidi" w:cstheme="majorBidi"/>
          <w:sz w:val="24"/>
          <w:szCs w:val="24"/>
        </w:rPr>
        <w:t>V</w:t>
      </w:r>
      <w:r>
        <w:rPr>
          <w:rFonts w:asciiTheme="majorBidi" w:hAnsiTheme="majorBidi" w:cstheme="majorBidi"/>
          <w:sz w:val="24"/>
          <w:szCs w:val="24"/>
        </w:rPr>
        <w:t>Q</w:t>
      </w:r>
      <w:r w:rsidRPr="00910EFF">
        <w:rPr>
          <w:rFonts w:asciiTheme="majorBidi" w:hAnsiTheme="majorBidi" w:cstheme="majorBidi"/>
          <w:sz w:val="24"/>
          <w:szCs w:val="24"/>
        </w:rPr>
        <w:t>, the Middle Pillar.</w:t>
      </w:r>
    </w:p>
    <w:p w14:paraId="65E79C80" w14:textId="77777777" w:rsidR="00191018" w:rsidRPr="00910EFF" w:rsidRDefault="00191018" w:rsidP="00FE7169">
      <w:pPr>
        <w:contextualSpacing/>
        <w:rPr>
          <w:rFonts w:asciiTheme="majorBidi" w:hAnsiTheme="majorBidi" w:cstheme="majorBidi"/>
          <w:sz w:val="24"/>
          <w:szCs w:val="24"/>
        </w:rPr>
      </w:pPr>
    </w:p>
    <w:p w14:paraId="016BD2D7" w14:textId="77777777" w:rsidR="00191018" w:rsidRDefault="00191018" w:rsidP="00FE7169">
      <w:pPr>
        <w:contextualSpacing/>
        <w:rPr>
          <w:rFonts w:asciiTheme="majorBidi" w:hAnsiTheme="majorBidi" w:cstheme="majorBidi"/>
          <w:sz w:val="24"/>
          <w:szCs w:val="24"/>
        </w:rPr>
      </w:pPr>
      <w:r w:rsidRPr="00910EFF">
        <w:rPr>
          <w:rFonts w:asciiTheme="majorBidi" w:hAnsiTheme="majorBidi" w:cstheme="majorBidi"/>
          <w:sz w:val="24"/>
          <w:szCs w:val="24"/>
        </w:rPr>
        <w:t>Corresponding to which is Metatron,</w:t>
      </w:r>
      <w:r>
        <w:rPr>
          <w:rFonts w:asciiTheme="majorBidi" w:hAnsiTheme="majorBidi" w:cstheme="majorBidi"/>
          <w:sz w:val="24"/>
          <w:szCs w:val="24"/>
        </w:rPr>
        <w:br/>
      </w:r>
      <w:r w:rsidRPr="00910EFF">
        <w:rPr>
          <w:rFonts w:asciiTheme="majorBidi" w:hAnsiTheme="majorBidi" w:cstheme="majorBidi"/>
          <w:sz w:val="24"/>
          <w:szCs w:val="24"/>
        </w:rPr>
        <w:t xml:space="preserve">whose </w:t>
      </w:r>
      <w:r>
        <w:rPr>
          <w:rFonts w:asciiTheme="majorBidi" w:hAnsiTheme="majorBidi" w:cstheme="majorBidi"/>
          <w:sz w:val="24"/>
          <w:szCs w:val="24"/>
        </w:rPr>
        <w:t>‘</w:t>
      </w:r>
      <w:r w:rsidRPr="00910EFF">
        <w:rPr>
          <w:rFonts w:asciiTheme="majorBidi" w:hAnsiTheme="majorBidi" w:cstheme="majorBidi"/>
          <w:sz w:val="24"/>
          <w:szCs w:val="24"/>
        </w:rPr>
        <w:t>name is like the Name of his Master</w:t>
      </w:r>
      <w:r>
        <w:rPr>
          <w:rFonts w:asciiTheme="majorBidi" w:hAnsiTheme="majorBidi" w:cstheme="majorBidi"/>
          <w:sz w:val="24"/>
          <w:szCs w:val="24"/>
        </w:rPr>
        <w:t>’</w:t>
      </w:r>
      <w:r w:rsidRPr="00910EFF">
        <w:rPr>
          <w:rFonts w:asciiTheme="majorBidi" w:hAnsiTheme="majorBidi" w:cstheme="majorBidi"/>
          <w:sz w:val="24"/>
          <w:szCs w:val="24"/>
        </w:rPr>
        <w:t>:</w:t>
      </w:r>
      <w:r w:rsidRPr="00910EFF">
        <w:rPr>
          <w:rStyle w:val="FootnoteReference"/>
          <w:rFonts w:asciiTheme="majorBidi" w:hAnsiTheme="majorBidi" w:cstheme="majorBidi"/>
          <w:sz w:val="24"/>
          <w:szCs w:val="24"/>
        </w:rPr>
        <w:footnoteReference w:id="142"/>
      </w:r>
      <w:r>
        <w:rPr>
          <w:rFonts w:asciiTheme="majorBidi" w:hAnsiTheme="majorBidi" w:cstheme="majorBidi"/>
          <w:sz w:val="24"/>
          <w:szCs w:val="24"/>
        </w:rPr>
        <w:br/>
      </w:r>
      <w:r w:rsidRPr="00910EFF">
        <w:rPr>
          <w:rFonts w:asciiTheme="majorBidi" w:hAnsiTheme="majorBidi" w:cstheme="majorBidi"/>
          <w:sz w:val="24"/>
          <w:szCs w:val="24"/>
        </w:rPr>
        <w:lastRenderedPageBreak/>
        <w:t>Y</w:t>
      </w:r>
      <w:r>
        <w:rPr>
          <w:rFonts w:asciiTheme="majorBidi" w:hAnsiTheme="majorBidi" w:cstheme="majorBidi"/>
          <w:sz w:val="24"/>
          <w:szCs w:val="24"/>
        </w:rPr>
        <w:t>o</w:t>
      </w:r>
      <w:r w:rsidRPr="00910EF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10EFF">
        <w:rPr>
          <w:rFonts w:asciiTheme="majorBidi" w:hAnsiTheme="majorBidi" w:cstheme="majorBidi"/>
          <w:sz w:val="24"/>
          <w:szCs w:val="24"/>
        </w:rPr>
        <w:t xml:space="preserve"> is the head of the bird,</w:t>
      </w:r>
      <w:r>
        <w:rPr>
          <w:rFonts w:asciiTheme="majorBidi" w:hAnsiTheme="majorBidi" w:cstheme="majorBidi"/>
          <w:sz w:val="24"/>
          <w:szCs w:val="24"/>
        </w:rPr>
        <w:br/>
      </w:r>
      <w:r w:rsidRPr="00910EFF">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10EFF">
        <w:rPr>
          <w:rFonts w:asciiTheme="majorBidi" w:hAnsiTheme="majorBidi" w:cstheme="majorBidi"/>
          <w:sz w:val="24"/>
          <w:szCs w:val="24"/>
        </w:rPr>
        <w:t xml:space="preserve"> is its body</w:t>
      </w:r>
      <w:r>
        <w:rPr>
          <w:rFonts w:asciiTheme="majorBidi" w:hAnsiTheme="majorBidi" w:cstheme="majorBidi"/>
          <w:sz w:val="24"/>
          <w:szCs w:val="24"/>
        </w:rPr>
        <w:t>,</w:t>
      </w:r>
      <w:r>
        <w:rPr>
          <w:rFonts w:asciiTheme="majorBidi" w:hAnsiTheme="majorBidi" w:cstheme="majorBidi"/>
          <w:sz w:val="24"/>
          <w:szCs w:val="24"/>
        </w:rPr>
        <w:br/>
      </w:r>
      <w:proofErr w:type="spellStart"/>
      <w:r w:rsidRPr="00910EFF">
        <w:rPr>
          <w:rFonts w:asciiTheme="majorBidi" w:hAnsiTheme="majorBidi" w:cstheme="majorBidi"/>
          <w:sz w:val="24"/>
          <w:szCs w:val="24"/>
        </w:rPr>
        <w:t>Hei</w:t>
      </w:r>
      <w:r>
        <w:rPr>
          <w:rFonts w:asciiTheme="majorBidi" w:hAnsiTheme="majorBidi" w:cstheme="majorBidi"/>
          <w:sz w:val="24"/>
          <w:szCs w:val="24"/>
        </w:rPr>
        <w:t>-</w:t>
      </w:r>
      <w:r w:rsidRPr="00910EFF">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910EFF">
        <w:rPr>
          <w:rFonts w:asciiTheme="majorBidi" w:hAnsiTheme="majorBidi" w:cstheme="majorBidi"/>
          <w:sz w:val="24"/>
          <w:szCs w:val="24"/>
        </w:rPr>
        <w:t xml:space="preserve"> are its two wings,</w:t>
      </w:r>
      <w:r>
        <w:rPr>
          <w:rFonts w:asciiTheme="majorBidi" w:hAnsiTheme="majorBidi" w:cstheme="majorBidi"/>
          <w:sz w:val="24"/>
          <w:szCs w:val="24"/>
        </w:rPr>
        <w:br/>
      </w:r>
      <w:r w:rsidRPr="00910EFF">
        <w:rPr>
          <w:rFonts w:asciiTheme="majorBidi" w:hAnsiTheme="majorBidi" w:cstheme="majorBidi"/>
          <w:sz w:val="24"/>
          <w:szCs w:val="24"/>
        </w:rPr>
        <w:t>with which it flies above</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and descends below.</w:t>
      </w:r>
      <w:r w:rsidRPr="00910EFF">
        <w:rPr>
          <w:rStyle w:val="EndnoteReference"/>
          <w:rFonts w:asciiTheme="majorBidi" w:hAnsiTheme="majorBidi" w:cstheme="majorBidi"/>
          <w:sz w:val="24"/>
          <w:szCs w:val="24"/>
        </w:rPr>
        <w:endnoteReference w:id="715"/>
      </w:r>
    </w:p>
    <w:p w14:paraId="20842AA5" w14:textId="77777777" w:rsidR="00191018" w:rsidRPr="00910EFF" w:rsidRDefault="00191018" w:rsidP="00FE7169">
      <w:pPr>
        <w:contextualSpacing/>
        <w:rPr>
          <w:rFonts w:asciiTheme="majorBidi" w:hAnsiTheme="majorBidi" w:cstheme="majorBidi"/>
          <w:sz w:val="24"/>
          <w:szCs w:val="24"/>
        </w:rPr>
      </w:pPr>
    </w:p>
    <w:p w14:paraId="0964B9B0" w14:textId="77777777" w:rsidR="00191018" w:rsidRDefault="00191018" w:rsidP="00FE7169">
      <w:pPr>
        <w:contextualSpacing/>
        <w:rPr>
          <w:rFonts w:asciiTheme="majorBidi" w:hAnsiTheme="majorBidi" w:cstheme="majorBidi"/>
          <w:sz w:val="24"/>
          <w:szCs w:val="24"/>
        </w:rPr>
      </w:pPr>
      <w:r w:rsidRPr="00910EFF">
        <w:rPr>
          <w:rFonts w:asciiTheme="majorBidi" w:hAnsiTheme="majorBidi" w:cstheme="majorBidi"/>
          <w:sz w:val="24"/>
          <w:szCs w:val="24"/>
        </w:rPr>
        <w:t>And those two wings</w:t>
      </w:r>
      <w:r>
        <w:rPr>
          <w:rFonts w:asciiTheme="majorBidi" w:hAnsiTheme="majorBidi" w:cstheme="majorBidi"/>
          <w:sz w:val="24"/>
          <w:szCs w:val="24"/>
        </w:rPr>
        <w:t>,</w:t>
      </w:r>
      <w:r>
        <w:rPr>
          <w:rFonts w:asciiTheme="majorBidi" w:hAnsiTheme="majorBidi" w:cstheme="majorBidi"/>
          <w:sz w:val="24"/>
          <w:szCs w:val="24"/>
        </w:rPr>
        <w:br/>
        <w:t xml:space="preserve">they </w:t>
      </w:r>
      <w:r w:rsidRPr="00910EFF">
        <w:rPr>
          <w:rFonts w:asciiTheme="majorBidi" w:hAnsiTheme="majorBidi" w:cstheme="majorBidi"/>
          <w:sz w:val="24"/>
          <w:szCs w:val="24"/>
        </w:rPr>
        <w:t xml:space="preserve">are two </w:t>
      </w:r>
      <w:r>
        <w:rPr>
          <w:rFonts w:asciiTheme="majorBidi" w:hAnsiTheme="majorBidi" w:cstheme="majorBidi"/>
          <w:sz w:val="24"/>
          <w:szCs w:val="24"/>
        </w:rPr>
        <w:t>‘</w:t>
      </w:r>
      <w:r w:rsidRPr="00910EFF">
        <w:rPr>
          <w:rFonts w:asciiTheme="majorBidi" w:hAnsiTheme="majorBidi" w:cstheme="majorBidi"/>
          <w:sz w:val="24"/>
          <w:szCs w:val="24"/>
        </w:rPr>
        <w:t>breaths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10EFF">
        <w:rPr>
          <w:rFonts w:asciiTheme="majorBidi" w:hAnsiTheme="majorBidi" w:cstheme="majorBidi"/>
          <w:i/>
          <w:iCs/>
          <w:sz w:val="24"/>
          <w:szCs w:val="24"/>
        </w:rPr>
        <w:t>havalim</w:t>
      </w:r>
      <w:proofErr w:type="spellEnd"/>
      <w:r w:rsidRPr="00970BB5">
        <w:rPr>
          <w:rFonts w:asciiTheme="majorBidi" w:hAnsiTheme="majorBidi" w:cstheme="majorBidi"/>
          <w:sz w:val="24"/>
          <w:szCs w:val="24"/>
        </w:rPr>
        <w:t>›</w:t>
      </w:r>
      <w:r w:rsidRPr="00910EFF">
        <w:rPr>
          <w:rFonts w:asciiTheme="majorBidi" w:hAnsiTheme="majorBidi" w:cstheme="majorBidi"/>
          <w:sz w:val="24"/>
          <w:szCs w:val="24"/>
        </w:rPr>
        <w:t>:</w:t>
      </w:r>
      <w:r>
        <w:rPr>
          <w:rFonts w:asciiTheme="majorBidi" w:hAnsiTheme="majorBidi" w:cstheme="majorBidi"/>
          <w:sz w:val="24"/>
          <w:szCs w:val="24"/>
        </w:rPr>
        <w:br/>
      </w:r>
      <w:proofErr w:type="spellStart"/>
      <w:r w:rsidRPr="00910EFF">
        <w:rPr>
          <w:rFonts w:asciiTheme="majorBidi" w:hAnsiTheme="majorBidi" w:cstheme="majorBidi"/>
          <w:sz w:val="24"/>
          <w:szCs w:val="24"/>
        </w:rPr>
        <w:t>Hei</w:t>
      </w:r>
      <w:r>
        <w:rPr>
          <w:rFonts w:asciiTheme="majorBidi" w:hAnsiTheme="majorBidi" w:cstheme="majorBidi"/>
          <w:sz w:val="24"/>
          <w:szCs w:val="24"/>
        </w:rPr>
        <w:t>-</w:t>
      </w:r>
      <w:r w:rsidRPr="00910EFF">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910EFF">
        <w:rPr>
          <w:rFonts w:asciiTheme="majorBidi" w:hAnsiTheme="majorBidi" w:cstheme="majorBidi"/>
          <w:sz w:val="24"/>
          <w:szCs w:val="24"/>
        </w:rPr>
        <w:t>,</w:t>
      </w:r>
      <w:r w:rsidRPr="00910EFF">
        <w:rPr>
          <w:rStyle w:val="EndnoteReference"/>
          <w:rFonts w:asciiTheme="majorBidi" w:hAnsiTheme="majorBidi" w:cstheme="majorBidi"/>
          <w:sz w:val="24"/>
          <w:szCs w:val="24"/>
        </w:rPr>
        <w:endnoteReference w:id="716"/>
      </w:r>
      <w:r>
        <w:rPr>
          <w:rFonts w:asciiTheme="majorBidi" w:hAnsiTheme="majorBidi" w:cstheme="majorBidi"/>
          <w:sz w:val="24"/>
          <w:szCs w:val="24"/>
        </w:rPr>
        <w:br/>
      </w:r>
      <w:r w:rsidRPr="00910EFF">
        <w:rPr>
          <w:rFonts w:asciiTheme="majorBidi" w:hAnsiTheme="majorBidi" w:cstheme="majorBidi"/>
          <w:sz w:val="24"/>
          <w:szCs w:val="24"/>
        </w:rPr>
        <w:t>of which it is stated:</w:t>
      </w:r>
      <w:r>
        <w:rPr>
          <w:rFonts w:asciiTheme="majorBidi" w:hAnsiTheme="majorBidi" w:cstheme="majorBidi"/>
          <w:sz w:val="24"/>
          <w:szCs w:val="24"/>
        </w:rPr>
        <w:br/>
        <w:t>{</w:t>
      </w:r>
      <w:r w:rsidRPr="00910EFF">
        <w:rPr>
          <w:rFonts w:asciiTheme="majorBidi" w:hAnsiTheme="majorBidi" w:cstheme="majorBidi"/>
          <w:sz w:val="24"/>
          <w:szCs w:val="24"/>
        </w:rPr>
        <w:t>Ez</w:t>
      </w:r>
      <w:r>
        <w:rPr>
          <w:rFonts w:asciiTheme="majorBidi" w:hAnsiTheme="majorBidi" w:cstheme="majorBidi"/>
          <w:sz w:val="24"/>
          <w:szCs w:val="24"/>
        </w:rPr>
        <w:t>.</w:t>
      </w:r>
      <w:r w:rsidRPr="00910EFF">
        <w:rPr>
          <w:rFonts w:asciiTheme="majorBidi" w:hAnsiTheme="majorBidi" w:cstheme="majorBidi"/>
          <w:sz w:val="24"/>
          <w:szCs w:val="24"/>
        </w:rPr>
        <w:t xml:space="preserve"> 1:14</w:t>
      </w:r>
      <w:r>
        <w:rPr>
          <w:rFonts w:asciiTheme="majorBidi" w:hAnsiTheme="majorBidi" w:cstheme="majorBidi"/>
          <w:sz w:val="24"/>
          <w:szCs w:val="24"/>
        </w:rPr>
        <w:t>}</w:t>
      </w:r>
      <w:r w:rsidRPr="00910EFF">
        <w:rPr>
          <w:rFonts w:asciiTheme="majorBidi" w:hAnsiTheme="majorBidi" w:cstheme="majorBidi"/>
          <w:i/>
          <w:iCs/>
          <w:sz w:val="24"/>
          <w:szCs w:val="24"/>
        </w:rPr>
        <w:t xml:space="preserve">And the </w:t>
      </w:r>
      <w:proofErr w:type="spellStart"/>
      <w:r w:rsidRPr="00910EFF">
        <w:rPr>
          <w:rFonts w:asciiTheme="majorBidi" w:hAnsiTheme="majorBidi" w:cstheme="majorBidi"/>
          <w:i/>
          <w:iCs/>
          <w:color w:val="252525"/>
          <w:sz w:val="24"/>
          <w:szCs w:val="24"/>
          <w:shd w:val="clear" w:color="auto" w:fill="FFFFFF"/>
        </w:rPr>
        <w:t>ḥ</w:t>
      </w:r>
      <w:r w:rsidRPr="00910EFF">
        <w:rPr>
          <w:rFonts w:asciiTheme="majorBidi" w:hAnsiTheme="majorBidi" w:cstheme="majorBidi"/>
          <w:i/>
          <w:iCs/>
          <w:sz w:val="24"/>
          <w:szCs w:val="24"/>
        </w:rPr>
        <w:t>ayot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F6519">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beasts</w:t>
      </w:r>
      <w:r w:rsidRPr="00970BB5">
        <w:rPr>
          <w:rFonts w:asciiTheme="majorBidi" w:hAnsiTheme="majorBidi" w:cstheme="majorBidi"/>
          <w:sz w:val="24"/>
          <w:szCs w:val="24"/>
        </w:rPr>
        <w:t>›</w:t>
      </w:r>
      <w:r w:rsidRPr="00910EFF">
        <w:rPr>
          <w:rFonts w:asciiTheme="majorBidi" w:hAnsiTheme="majorBidi" w:cstheme="majorBidi"/>
          <w:i/>
          <w:iCs/>
          <w:sz w:val="24"/>
          <w:szCs w:val="24"/>
        </w:rPr>
        <w:t xml:space="preserve"> were running and returning…</w:t>
      </w:r>
      <w:r>
        <w:rPr>
          <w:rFonts w:asciiTheme="majorBidi" w:hAnsiTheme="majorBidi" w:cstheme="majorBidi"/>
          <w:i/>
          <w:iCs/>
          <w:sz w:val="24"/>
          <w:szCs w:val="24"/>
        </w:rPr>
        <w:br/>
      </w:r>
      <w:r w:rsidRPr="00910EFF">
        <w:rPr>
          <w:rFonts w:asciiTheme="majorBidi" w:hAnsiTheme="majorBidi" w:cstheme="majorBidi"/>
          <w:sz w:val="24"/>
          <w:szCs w:val="24"/>
        </w:rPr>
        <w:t>– which are Y</w:t>
      </w:r>
      <w:r>
        <w:rPr>
          <w:rFonts w:asciiTheme="majorBidi" w:hAnsiTheme="majorBidi" w:cstheme="majorBidi"/>
          <w:sz w:val="24"/>
          <w:szCs w:val="24"/>
        </w:rPr>
        <w:t>o</w:t>
      </w:r>
      <w:r w:rsidRPr="00910EFF">
        <w:rPr>
          <w:rFonts w:asciiTheme="majorBidi" w:hAnsiTheme="majorBidi" w:cstheme="majorBidi"/>
          <w:sz w:val="24"/>
          <w:szCs w:val="24"/>
        </w:rPr>
        <w:t>d</w:t>
      </w:r>
      <w:r>
        <w:rPr>
          <w:rFonts w:asciiTheme="majorBidi" w:hAnsiTheme="majorBidi" w:cstheme="majorBidi"/>
          <w:sz w:val="24"/>
          <w:szCs w:val="24"/>
        </w:rPr>
        <w:t>-</w:t>
      </w:r>
      <w:r w:rsidRPr="00910EFF">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breath</w:t>
      </w:r>
      <w:r>
        <w:rPr>
          <w:rFonts w:asciiTheme="majorBidi" w:hAnsiTheme="majorBidi" w:cstheme="majorBidi"/>
          <w:sz w:val="24"/>
          <w:szCs w:val="24"/>
        </w:rPr>
        <w:t xml:space="preserve"> </w:t>
      </w:r>
      <w:r w:rsidRPr="00910EFF">
        <w:rPr>
          <w:rFonts w:asciiTheme="majorBidi" w:hAnsiTheme="majorBidi" w:cstheme="majorBidi"/>
          <w:sz w:val="24"/>
          <w:szCs w:val="24"/>
        </w:rPr>
        <w:t xml:space="preserve">ascends </w:t>
      </w:r>
      <w:r>
        <w:rPr>
          <w:rFonts w:asciiTheme="majorBidi" w:hAnsiTheme="majorBidi" w:cstheme="majorBidi"/>
          <w:sz w:val="24"/>
          <w:szCs w:val="24"/>
        </w:rPr>
        <w:t xml:space="preserve">through </w:t>
      </w:r>
      <w:r w:rsidRPr="00910EFF">
        <w:rPr>
          <w:rFonts w:asciiTheme="majorBidi" w:hAnsiTheme="majorBidi" w:cstheme="majorBidi"/>
          <w:sz w:val="24"/>
          <w:szCs w:val="24"/>
        </w:rPr>
        <w:t>Y</w:t>
      </w:r>
      <w:r>
        <w:rPr>
          <w:rFonts w:asciiTheme="majorBidi" w:hAnsiTheme="majorBidi" w:cstheme="majorBidi"/>
          <w:sz w:val="24"/>
          <w:szCs w:val="24"/>
        </w:rPr>
        <w:t>o</w:t>
      </w:r>
      <w:r w:rsidRPr="00910EF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10EFF">
        <w:rPr>
          <w:rFonts w:asciiTheme="majorBidi" w:hAnsiTheme="majorBidi" w:cstheme="majorBidi"/>
          <w:sz w:val="24"/>
          <w:szCs w:val="24"/>
        </w:rPr>
        <w:t>,</w:t>
      </w:r>
      <w:r>
        <w:rPr>
          <w:rFonts w:asciiTheme="majorBidi" w:hAnsiTheme="majorBidi" w:cstheme="majorBidi"/>
          <w:sz w:val="24"/>
          <w:szCs w:val="24"/>
        </w:rPr>
        <w:br/>
        <w:t xml:space="preserve">breath </w:t>
      </w:r>
      <w:r w:rsidRPr="00910EFF">
        <w:rPr>
          <w:rFonts w:asciiTheme="majorBidi" w:hAnsiTheme="majorBidi" w:cstheme="majorBidi"/>
          <w:sz w:val="24"/>
          <w:szCs w:val="24"/>
        </w:rPr>
        <w:t>descend</w:t>
      </w:r>
      <w:r>
        <w:rPr>
          <w:rFonts w:asciiTheme="majorBidi" w:hAnsiTheme="majorBidi" w:cstheme="majorBidi"/>
          <w:sz w:val="24"/>
          <w:szCs w:val="24"/>
        </w:rPr>
        <w:t>s</w:t>
      </w:r>
      <w:r w:rsidRPr="00910EFF">
        <w:rPr>
          <w:rFonts w:asciiTheme="majorBidi" w:hAnsiTheme="majorBidi" w:cstheme="majorBidi"/>
          <w:sz w:val="24"/>
          <w:szCs w:val="24"/>
        </w:rPr>
        <w:t xml:space="preserve"> </w:t>
      </w:r>
      <w:r>
        <w:rPr>
          <w:rFonts w:asciiTheme="majorBidi" w:hAnsiTheme="majorBidi" w:cstheme="majorBidi"/>
          <w:sz w:val="24"/>
          <w:szCs w:val="24"/>
        </w:rPr>
        <w:t>through</w:t>
      </w:r>
      <w:r w:rsidRPr="00910EFF">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10EFF">
        <w:rPr>
          <w:rFonts w:asciiTheme="majorBidi" w:hAnsiTheme="majorBidi" w:cstheme="majorBidi"/>
          <w:sz w:val="24"/>
          <w:szCs w:val="24"/>
        </w:rPr>
        <w:t>,</w:t>
      </w:r>
      <w:r>
        <w:rPr>
          <w:rFonts w:asciiTheme="majorBidi" w:hAnsiTheme="majorBidi" w:cstheme="majorBidi"/>
          <w:sz w:val="24"/>
          <w:szCs w:val="24"/>
        </w:rPr>
        <w:br/>
      </w:r>
      <w:r w:rsidRPr="00910EFF">
        <w:rPr>
          <w:rFonts w:asciiTheme="majorBidi" w:hAnsiTheme="majorBidi" w:cstheme="majorBidi"/>
          <w:sz w:val="24"/>
          <w:szCs w:val="24"/>
        </w:rPr>
        <w:t>like the breath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F6519">
        <w:rPr>
          <w:rFonts w:asciiTheme="majorBidi" w:hAnsiTheme="majorBidi" w:cstheme="majorBidi"/>
          <w:i/>
          <w:iCs/>
          <w:sz w:val="24"/>
          <w:szCs w:val="24"/>
        </w:rPr>
        <w:t>hevel</w:t>
      </w:r>
      <w:proofErr w:type="spellEnd"/>
      <w:r w:rsidRPr="00970BB5">
        <w:rPr>
          <w:rFonts w:asciiTheme="majorBidi" w:hAnsiTheme="majorBidi" w:cstheme="majorBidi"/>
          <w:sz w:val="24"/>
          <w:szCs w:val="24"/>
        </w:rPr>
        <w:t>›</w:t>
      </w:r>
      <w:r w:rsidRPr="00910EFF">
        <w:rPr>
          <w:rFonts w:asciiTheme="majorBidi" w:hAnsiTheme="majorBidi" w:cstheme="majorBidi"/>
          <w:sz w:val="24"/>
          <w:szCs w:val="24"/>
        </w:rPr>
        <w:t xml:space="preserve"> which emerges from the mouth of a furnace.</w:t>
      </w:r>
    </w:p>
    <w:p w14:paraId="78344753" w14:textId="77777777" w:rsidR="00191018" w:rsidRPr="00910EFF" w:rsidRDefault="00191018" w:rsidP="00FE7169">
      <w:pPr>
        <w:contextualSpacing/>
        <w:rPr>
          <w:rFonts w:asciiTheme="majorBidi" w:hAnsiTheme="majorBidi" w:cstheme="majorBidi"/>
          <w:sz w:val="24"/>
          <w:szCs w:val="24"/>
        </w:rPr>
      </w:pPr>
    </w:p>
    <w:p w14:paraId="08A12E0F" w14:textId="77777777" w:rsidR="00191018" w:rsidRPr="004242EA" w:rsidRDefault="00191018" w:rsidP="00FE7169">
      <w:pPr>
        <w:contextualSpacing/>
        <w:rPr>
          <w:rFonts w:asciiTheme="majorBidi" w:hAnsiTheme="majorBidi" w:cstheme="majorBidi"/>
          <w:sz w:val="24"/>
          <w:szCs w:val="24"/>
        </w:rPr>
      </w:pPr>
      <w:r w:rsidRPr="004242EA">
        <w:rPr>
          <w:rFonts w:asciiTheme="majorBidi" w:hAnsiTheme="majorBidi" w:cstheme="majorBidi"/>
          <w:sz w:val="24"/>
          <w:szCs w:val="24"/>
        </w:rPr>
        <w:t>And thus does the sea rise and fall,</w:t>
      </w:r>
      <w:r>
        <w:rPr>
          <w:rFonts w:asciiTheme="majorBidi" w:hAnsiTheme="majorBidi" w:cstheme="majorBidi"/>
          <w:sz w:val="24"/>
          <w:szCs w:val="24"/>
        </w:rPr>
        <w:br/>
      </w:r>
      <w:r w:rsidRPr="004242EA">
        <w:rPr>
          <w:rFonts w:asciiTheme="majorBidi" w:hAnsiTheme="majorBidi" w:cstheme="majorBidi"/>
          <w:sz w:val="24"/>
          <w:szCs w:val="24"/>
        </w:rPr>
        <w:t>and its waves are running and returning</w:t>
      </w:r>
      <w:r>
        <w:rPr>
          <w:rFonts w:asciiTheme="majorBidi" w:hAnsiTheme="majorBidi" w:cstheme="majorBidi"/>
          <w:sz w:val="24"/>
          <w:szCs w:val="24"/>
        </w:rPr>
        <w:t>,</w:t>
      </w:r>
    </w:p>
    <w:p w14:paraId="0144E46D" w14:textId="77777777" w:rsidR="00191018" w:rsidRPr="00E97026" w:rsidRDefault="00191018" w:rsidP="00E97026">
      <w:pPr>
        <w:bidi/>
        <w:contextualSpacing/>
        <w:rPr>
          <w:rFonts w:asciiTheme="majorBidi" w:hAnsiTheme="majorBidi" w:cstheme="majorBidi"/>
          <w:b/>
          <w:bCs/>
          <w:sz w:val="28"/>
          <w:szCs w:val="28"/>
        </w:rPr>
      </w:pPr>
      <w:r w:rsidRPr="00E97026">
        <w:rPr>
          <w:rFonts w:asciiTheme="majorBidi" w:hAnsiTheme="majorBidi" w:cstheme="majorBidi"/>
          <w:b/>
          <w:bCs/>
          <w:sz w:val="28"/>
          <w:szCs w:val="28"/>
        </w:rPr>
        <w:t>[83a]</w:t>
      </w:r>
    </w:p>
    <w:p w14:paraId="4AFBD98D" w14:textId="77777777" w:rsidR="00191018" w:rsidRDefault="00191018" w:rsidP="00CA14D1">
      <w:pPr>
        <w:contextualSpacing/>
        <w:rPr>
          <w:rFonts w:asciiTheme="majorBidi" w:hAnsiTheme="majorBidi" w:cstheme="majorBidi"/>
          <w:sz w:val="24"/>
          <w:szCs w:val="24"/>
        </w:rPr>
      </w:pPr>
      <w:r w:rsidRPr="0098756E">
        <w:rPr>
          <w:rFonts w:asciiTheme="majorBidi" w:hAnsiTheme="majorBidi" w:cstheme="majorBidi"/>
          <w:sz w:val="24"/>
          <w:szCs w:val="24"/>
        </w:rPr>
        <w:t xml:space="preserve">and they wish to return the world to </w:t>
      </w:r>
      <w:r w:rsidRPr="0098756E">
        <w:rPr>
          <w:rFonts w:asciiTheme="majorBidi" w:hAnsiTheme="majorBidi" w:cstheme="majorBidi"/>
          <w:i/>
          <w:iCs/>
          <w:sz w:val="24"/>
          <w:szCs w:val="24"/>
        </w:rPr>
        <w:t>chaos and void</w:t>
      </w:r>
      <w:r>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but when they look at the Shekhinah,</w:t>
      </w:r>
      <w:r>
        <w:rPr>
          <w:rFonts w:asciiTheme="majorBidi" w:hAnsiTheme="majorBidi" w:cstheme="majorBidi"/>
          <w:sz w:val="24"/>
          <w:szCs w:val="24"/>
        </w:rPr>
        <w:br/>
      </w:r>
      <w:r w:rsidRPr="0098756E">
        <w:rPr>
          <w:rFonts w:asciiTheme="majorBidi" w:hAnsiTheme="majorBidi" w:cstheme="majorBidi"/>
          <w:sz w:val="24"/>
          <w:szCs w:val="24"/>
        </w:rPr>
        <w:t>who is the domain of the sea,</w:t>
      </w:r>
      <w:r>
        <w:rPr>
          <w:rFonts w:asciiTheme="majorBidi" w:hAnsiTheme="majorBidi" w:cstheme="majorBidi"/>
          <w:sz w:val="24"/>
          <w:szCs w:val="24"/>
        </w:rPr>
        <w:br/>
      </w:r>
      <w:r w:rsidRPr="0098756E">
        <w:rPr>
          <w:rFonts w:asciiTheme="majorBidi" w:hAnsiTheme="majorBidi" w:cstheme="majorBidi"/>
          <w:sz w:val="24"/>
          <w:szCs w:val="24"/>
        </w:rPr>
        <w:t>they return to their place.</w:t>
      </w:r>
      <w:r w:rsidRPr="0098756E">
        <w:rPr>
          <w:rStyle w:val="EndnoteReference"/>
          <w:rFonts w:asciiTheme="majorBidi" w:hAnsiTheme="majorBidi" w:cstheme="majorBidi"/>
          <w:sz w:val="24"/>
          <w:szCs w:val="24"/>
        </w:rPr>
        <w:endnoteReference w:id="717"/>
      </w:r>
    </w:p>
    <w:p w14:paraId="3AD5D9A8" w14:textId="77777777" w:rsidR="00191018" w:rsidRPr="0098756E" w:rsidRDefault="00191018" w:rsidP="00CA14D1">
      <w:pPr>
        <w:contextualSpacing/>
        <w:rPr>
          <w:rFonts w:asciiTheme="majorBidi" w:hAnsiTheme="majorBidi" w:cstheme="majorBidi"/>
          <w:sz w:val="24"/>
          <w:szCs w:val="24"/>
        </w:rPr>
      </w:pPr>
    </w:p>
    <w:p w14:paraId="390BC265" w14:textId="77777777" w:rsidR="00191018" w:rsidRDefault="00191018" w:rsidP="00F16C64">
      <w:pPr>
        <w:contextualSpacing/>
        <w:rPr>
          <w:rFonts w:asciiTheme="majorBidi" w:hAnsiTheme="majorBidi" w:cstheme="majorBidi"/>
          <w:sz w:val="24"/>
          <w:szCs w:val="24"/>
        </w:rPr>
      </w:pPr>
      <w:r w:rsidRPr="0098756E">
        <w:rPr>
          <w:rFonts w:asciiTheme="majorBidi" w:hAnsiTheme="majorBidi" w:cstheme="majorBidi"/>
          <w:sz w:val="24"/>
          <w:szCs w:val="24"/>
        </w:rPr>
        <w:t>Come and see:</w:t>
      </w:r>
      <w:r>
        <w:rPr>
          <w:rFonts w:asciiTheme="majorBidi" w:hAnsiTheme="majorBidi" w:cstheme="majorBidi"/>
          <w:sz w:val="24"/>
          <w:szCs w:val="24"/>
        </w:rPr>
        <w:br/>
      </w:r>
      <w:r w:rsidRPr="0098756E">
        <w:rPr>
          <w:rFonts w:asciiTheme="majorBidi" w:hAnsiTheme="majorBidi" w:cstheme="majorBidi"/>
          <w:sz w:val="24"/>
          <w:szCs w:val="24"/>
        </w:rPr>
        <w:t>Y</w:t>
      </w:r>
      <w:r>
        <w:rPr>
          <w:rFonts w:asciiTheme="majorBidi" w:hAnsiTheme="majorBidi" w:cstheme="majorBidi"/>
          <w:sz w:val="24"/>
          <w:szCs w:val="24"/>
        </w:rPr>
        <w:t>o</w:t>
      </w:r>
      <w:r w:rsidRPr="0098756E">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98756E">
        <w:rPr>
          <w:rFonts w:asciiTheme="majorBidi" w:hAnsiTheme="majorBidi" w:cstheme="majorBidi"/>
          <w:sz w:val="24"/>
          <w:szCs w:val="24"/>
        </w:rPr>
        <w:t>10</w:t>
      </w:r>
      <w:r w:rsidRPr="007904B7">
        <w:rPr>
          <w:rFonts w:asciiTheme="majorBidi" w:hAnsiTheme="majorBidi" w:cstheme="majorBidi"/>
          <w:sz w:val="24"/>
          <w:szCs w:val="24"/>
        </w:rPr>
        <w:t>›</w:t>
      </w:r>
      <w:r w:rsidRPr="0098756E">
        <w:rPr>
          <w:rFonts w:asciiTheme="majorBidi" w:hAnsiTheme="majorBidi" w:cstheme="majorBidi"/>
          <w:sz w:val="24"/>
          <w:szCs w:val="24"/>
        </w:rPr>
        <w:t xml:space="preserve"> is:</w:t>
      </w:r>
      <w:r>
        <w:rPr>
          <w:rFonts w:asciiTheme="majorBidi" w:hAnsiTheme="majorBidi" w:cstheme="majorBidi"/>
          <w:sz w:val="24"/>
          <w:szCs w:val="24"/>
        </w:rPr>
        <w:br/>
        <w:t>‘</w:t>
      </w:r>
      <w:r w:rsidRPr="0098756E">
        <w:rPr>
          <w:rFonts w:asciiTheme="majorBidi" w:hAnsiTheme="majorBidi" w:cstheme="majorBidi"/>
          <w:sz w:val="24"/>
          <w:szCs w:val="24"/>
        </w:rPr>
        <w:t>saying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8756E">
        <w:rPr>
          <w:rFonts w:asciiTheme="majorBidi" w:hAnsiTheme="majorBidi" w:cstheme="majorBidi"/>
          <w:i/>
          <w:iCs/>
          <w:sz w:val="24"/>
          <w:szCs w:val="24"/>
        </w:rPr>
        <w:t>amirah</w:t>
      </w:r>
      <w:proofErr w:type="spellEnd"/>
      <w:r w:rsidRPr="00970BB5">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18"/>
      </w:r>
      <w:r w:rsidRPr="0098756E">
        <w:rPr>
          <w:rFonts w:asciiTheme="majorBidi" w:hAnsiTheme="majorBidi" w:cstheme="majorBidi"/>
          <w:sz w:val="24"/>
          <w:szCs w:val="24"/>
        </w:rPr>
        <w:t xml:space="preserve"> </w:t>
      </w:r>
      <w:r>
        <w:rPr>
          <w:rFonts w:asciiTheme="majorBidi" w:hAnsiTheme="majorBidi" w:cstheme="majorBidi"/>
          <w:sz w:val="24"/>
          <w:szCs w:val="24"/>
        </w:rPr>
        <w:br/>
      </w:r>
      <w:r w:rsidRPr="0098756E">
        <w:rPr>
          <w:rFonts w:asciiTheme="majorBidi" w:hAnsiTheme="majorBidi" w:cstheme="majorBidi"/>
          <w:sz w:val="24"/>
          <w:szCs w:val="24"/>
        </w:rPr>
        <w:t xml:space="preserve">and </w:t>
      </w:r>
      <w:r>
        <w:rPr>
          <w:rFonts w:asciiTheme="majorBidi" w:hAnsiTheme="majorBidi" w:cstheme="majorBidi"/>
          <w:sz w:val="24"/>
          <w:szCs w:val="24"/>
        </w:rPr>
        <w:t>‘</w:t>
      </w:r>
      <w:r w:rsidRPr="0098756E">
        <w:rPr>
          <w:rFonts w:asciiTheme="majorBidi" w:hAnsiTheme="majorBidi" w:cstheme="majorBidi"/>
          <w:sz w:val="24"/>
          <w:szCs w:val="24"/>
        </w:rPr>
        <w:t>speaking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8756E">
        <w:rPr>
          <w:rFonts w:asciiTheme="majorBidi" w:hAnsiTheme="majorBidi" w:cstheme="majorBidi"/>
          <w:i/>
          <w:iCs/>
          <w:sz w:val="24"/>
          <w:szCs w:val="24"/>
        </w:rPr>
        <w:t>dibur</w:t>
      </w:r>
      <w:proofErr w:type="spellEnd"/>
      <w:r w:rsidRPr="00970BB5">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19"/>
      </w:r>
      <w:r w:rsidRPr="0098756E">
        <w:rPr>
          <w:rFonts w:asciiTheme="majorBidi" w:hAnsiTheme="majorBidi" w:cstheme="majorBidi"/>
          <w:sz w:val="24"/>
          <w:szCs w:val="24"/>
        </w:rPr>
        <w:t xml:space="preserve"> </w:t>
      </w:r>
      <w:r>
        <w:rPr>
          <w:rFonts w:asciiTheme="majorBidi" w:hAnsiTheme="majorBidi" w:cstheme="majorBidi"/>
          <w:sz w:val="24"/>
          <w:szCs w:val="24"/>
        </w:rPr>
        <w:br/>
      </w:r>
      <w:r w:rsidRPr="0098756E">
        <w:rPr>
          <w:rFonts w:asciiTheme="majorBidi" w:hAnsiTheme="majorBidi" w:cstheme="majorBidi"/>
          <w:sz w:val="24"/>
          <w:szCs w:val="24"/>
        </w:rPr>
        <w:t xml:space="preserve">and </w:t>
      </w:r>
      <w:r>
        <w:rPr>
          <w:rFonts w:asciiTheme="majorBidi" w:hAnsiTheme="majorBidi" w:cstheme="majorBidi"/>
          <w:sz w:val="24"/>
          <w:szCs w:val="24"/>
        </w:rPr>
        <w:t>‘</w:t>
      </w:r>
      <w:r w:rsidRPr="0098756E">
        <w:rPr>
          <w:rFonts w:asciiTheme="majorBidi" w:hAnsiTheme="majorBidi" w:cstheme="majorBidi"/>
          <w:sz w:val="24"/>
          <w:szCs w:val="24"/>
        </w:rPr>
        <w:t>calling</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8756E">
        <w:rPr>
          <w:rFonts w:asciiTheme="majorBidi" w:hAnsiTheme="majorBidi" w:cstheme="majorBidi"/>
          <w:i/>
          <w:iCs/>
          <w:sz w:val="24"/>
          <w:szCs w:val="24"/>
        </w:rPr>
        <w:t>qri</w:t>
      </w:r>
      <w:proofErr w:type="spellEnd"/>
      <w:r w:rsidRPr="0098756E">
        <w:rPr>
          <w:rFonts w:asciiTheme="majorBidi" w:hAnsiTheme="majorBidi" w:cstheme="majorBidi"/>
          <w:i/>
          <w:iCs/>
          <w:sz w:val="24"/>
          <w:szCs w:val="24"/>
        </w:rPr>
        <w:t>-ah</w:t>
      </w:r>
      <w:r w:rsidRPr="00970BB5">
        <w:rPr>
          <w:rFonts w:asciiTheme="majorBidi" w:hAnsiTheme="majorBidi" w:cstheme="majorBidi"/>
          <w:sz w:val="24"/>
          <w:szCs w:val="24"/>
        </w:rPr>
        <w:t>›</w:t>
      </w:r>
      <w:r>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20"/>
      </w:r>
      <w:r>
        <w:rPr>
          <w:rFonts w:asciiTheme="majorBidi" w:hAnsiTheme="majorBidi" w:cstheme="majorBidi"/>
          <w:sz w:val="24"/>
          <w:szCs w:val="24"/>
        </w:rPr>
        <w:br/>
      </w:r>
      <w:r w:rsidRPr="0098756E">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8756E">
        <w:rPr>
          <w:rFonts w:asciiTheme="majorBidi" w:hAnsiTheme="majorBidi" w:cstheme="majorBidi"/>
          <w:sz w:val="24"/>
          <w:szCs w:val="24"/>
        </w:rPr>
        <w:t xml:space="preserve"> is voice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C64">
        <w:rPr>
          <w:rFonts w:asciiTheme="majorBidi" w:hAnsiTheme="majorBidi" w:cstheme="majorBidi"/>
          <w:i/>
          <w:iCs/>
          <w:sz w:val="24"/>
          <w:szCs w:val="24"/>
        </w:rPr>
        <w:t>qol</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98756E">
        <w:rPr>
          <w:rFonts w:asciiTheme="majorBidi" w:hAnsiTheme="majorBidi" w:cstheme="majorBidi"/>
          <w:sz w:val="24"/>
          <w:szCs w:val="24"/>
        </w:rPr>
        <w:t>Hei</w:t>
      </w:r>
      <w:proofErr w:type="spellEnd"/>
      <w:r>
        <w:rPr>
          <w:rFonts w:asciiTheme="majorBidi" w:hAnsiTheme="majorBidi" w:cstheme="majorBidi" w:hint="cs"/>
          <w:sz w:val="24"/>
          <w:szCs w:val="24"/>
          <w:rtl/>
        </w:rPr>
        <w:t>-</w:t>
      </w:r>
      <w:proofErr w:type="spellStart"/>
      <w:r w:rsidRPr="0098756E">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98756E">
        <w:rPr>
          <w:rFonts w:asciiTheme="majorBidi" w:hAnsiTheme="majorBidi" w:cstheme="majorBidi"/>
          <w:sz w:val="24"/>
          <w:szCs w:val="24"/>
        </w:rPr>
        <w:t xml:space="preserve"> is:</w:t>
      </w:r>
      <w:r>
        <w:rPr>
          <w:rFonts w:asciiTheme="majorBidi" w:hAnsiTheme="majorBidi" w:cstheme="majorBidi"/>
          <w:sz w:val="24"/>
          <w:szCs w:val="24"/>
        </w:rPr>
        <w:br/>
      </w:r>
      <w:r w:rsidRPr="0098756E">
        <w:rPr>
          <w:rFonts w:asciiTheme="majorBidi" w:hAnsiTheme="majorBidi" w:cstheme="majorBidi"/>
          <w:sz w:val="24"/>
          <w:szCs w:val="24"/>
        </w:rPr>
        <w:t>breath descending in speech,</w:t>
      </w:r>
      <w:r>
        <w:rPr>
          <w:rFonts w:asciiTheme="majorBidi" w:hAnsiTheme="majorBidi" w:cstheme="majorBidi"/>
          <w:sz w:val="24"/>
          <w:szCs w:val="24"/>
        </w:rPr>
        <w:br/>
      </w:r>
      <w:r w:rsidRPr="0098756E">
        <w:rPr>
          <w:rFonts w:asciiTheme="majorBidi" w:hAnsiTheme="majorBidi" w:cstheme="majorBidi"/>
          <w:sz w:val="24"/>
          <w:szCs w:val="24"/>
        </w:rPr>
        <w:t>breath rising in voice</w:t>
      </w:r>
      <w:r>
        <w:rPr>
          <w:rFonts w:asciiTheme="majorBidi" w:hAnsiTheme="majorBidi" w:cstheme="majorBidi"/>
          <w:sz w:val="24"/>
          <w:szCs w:val="24"/>
        </w:rPr>
        <w:t>.</w:t>
      </w:r>
    </w:p>
    <w:p w14:paraId="132D77A8" w14:textId="77777777" w:rsidR="00191018" w:rsidRDefault="00191018" w:rsidP="00F16C64">
      <w:pPr>
        <w:contextualSpacing/>
        <w:rPr>
          <w:rFonts w:asciiTheme="majorBidi" w:hAnsiTheme="majorBidi" w:cstheme="majorBidi"/>
          <w:sz w:val="24"/>
          <w:szCs w:val="24"/>
        </w:rPr>
      </w:pPr>
    </w:p>
    <w:p w14:paraId="52542F23" w14:textId="77777777" w:rsidR="00191018" w:rsidRPr="00F16C64" w:rsidRDefault="00191018" w:rsidP="00F16C64">
      <w:pPr>
        <w:contextualSpacing/>
        <w:rPr>
          <w:rFonts w:asciiTheme="majorBidi" w:hAnsiTheme="majorBidi" w:cstheme="majorBidi"/>
          <w:sz w:val="24"/>
          <w:szCs w:val="24"/>
        </w:rPr>
      </w:pPr>
      <w:r>
        <w:rPr>
          <w:rFonts w:asciiTheme="majorBidi" w:hAnsiTheme="majorBidi" w:cstheme="majorBidi"/>
          <w:sz w:val="24"/>
          <w:szCs w:val="24"/>
        </w:rPr>
        <w:t>V</w:t>
      </w:r>
      <w:r w:rsidRPr="0098756E">
        <w:rPr>
          <w:rFonts w:asciiTheme="majorBidi" w:hAnsiTheme="majorBidi" w:cstheme="majorBidi"/>
          <w:sz w:val="24"/>
          <w:szCs w:val="24"/>
        </w:rPr>
        <w:t>oice rises, speech descends</w:t>
      </w:r>
      <w:r>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and when it rises and descends,</w:t>
      </w:r>
      <w:r>
        <w:rPr>
          <w:rFonts w:asciiTheme="majorBidi" w:hAnsiTheme="majorBidi" w:cstheme="majorBidi"/>
          <w:sz w:val="24"/>
          <w:szCs w:val="24"/>
        </w:rPr>
        <w:br/>
      </w:r>
      <w:r w:rsidRPr="0098756E">
        <w:rPr>
          <w:rFonts w:asciiTheme="majorBidi" w:hAnsiTheme="majorBidi" w:cstheme="majorBidi"/>
          <w:sz w:val="24"/>
          <w:szCs w:val="24"/>
        </w:rPr>
        <w:t>the ang</w:t>
      </w:r>
      <w:r>
        <w:rPr>
          <w:rFonts w:asciiTheme="majorBidi" w:hAnsiTheme="majorBidi" w:cstheme="majorBidi"/>
          <w:sz w:val="24"/>
          <w:szCs w:val="24"/>
        </w:rPr>
        <w:t>el</w:t>
      </w:r>
      <w:r w:rsidRPr="0098756E">
        <w:rPr>
          <w:rFonts w:asciiTheme="majorBidi" w:hAnsiTheme="majorBidi" w:cstheme="majorBidi"/>
          <w:sz w:val="24"/>
          <w:szCs w:val="24"/>
        </w:rPr>
        <w:t>s of EL</w:t>
      </w:r>
      <w:r>
        <w:rPr>
          <w:rFonts w:asciiTheme="majorBidi" w:hAnsiTheme="majorBidi" w:cstheme="majorBidi"/>
          <w:sz w:val="24"/>
          <w:szCs w:val="24"/>
        </w:rPr>
        <w:t>Q</w:t>
      </w:r>
      <w:r w:rsidRPr="0098756E">
        <w:rPr>
          <w:rFonts w:asciiTheme="majorBidi" w:hAnsiTheme="majorBidi" w:cstheme="majorBidi"/>
          <w:sz w:val="24"/>
          <w:szCs w:val="24"/>
        </w:rPr>
        <w:t>YM rise and descend with it,</w:t>
      </w:r>
      <w:r>
        <w:rPr>
          <w:rFonts w:asciiTheme="majorBidi" w:hAnsiTheme="majorBidi" w:cstheme="majorBidi"/>
          <w:sz w:val="24"/>
          <w:szCs w:val="24"/>
        </w:rPr>
        <w:br/>
      </w:r>
      <w:r w:rsidRPr="0098756E">
        <w:rPr>
          <w:rFonts w:asciiTheme="majorBidi" w:hAnsiTheme="majorBidi" w:cstheme="majorBidi"/>
          <w:sz w:val="24"/>
          <w:szCs w:val="24"/>
        </w:rPr>
        <w:t>for they are His camps and armies.</w:t>
      </w:r>
      <w:r>
        <w:rPr>
          <w:rFonts w:asciiTheme="majorBidi" w:hAnsiTheme="majorBidi" w:cstheme="majorBidi"/>
          <w:sz w:val="24"/>
          <w:szCs w:val="24"/>
        </w:rPr>
        <w:br/>
      </w:r>
      <w:r w:rsidRPr="0098756E">
        <w:rPr>
          <w:rFonts w:asciiTheme="majorBidi" w:hAnsiTheme="majorBidi" w:cstheme="majorBidi"/>
          <w:sz w:val="24"/>
          <w:szCs w:val="24"/>
        </w:rPr>
        <w:t>And this is the mystery of:</w:t>
      </w:r>
      <w:r>
        <w:rPr>
          <w:rFonts w:asciiTheme="majorBidi" w:hAnsiTheme="majorBidi" w:cstheme="majorBidi"/>
          <w:sz w:val="24"/>
          <w:szCs w:val="24"/>
        </w:rPr>
        <w:br/>
        <w:t>{</w:t>
      </w:r>
      <w:r w:rsidRPr="0098756E">
        <w:rPr>
          <w:rFonts w:asciiTheme="majorBidi" w:hAnsiTheme="majorBidi" w:cstheme="majorBidi"/>
          <w:sz w:val="24"/>
          <w:szCs w:val="24"/>
        </w:rPr>
        <w:t>Prov</w:t>
      </w:r>
      <w:r>
        <w:rPr>
          <w:rFonts w:asciiTheme="majorBidi" w:hAnsiTheme="majorBidi" w:cstheme="majorBidi"/>
          <w:sz w:val="24"/>
          <w:szCs w:val="24"/>
        </w:rPr>
        <w:t>.</w:t>
      </w:r>
      <w:r w:rsidRPr="0098756E">
        <w:rPr>
          <w:rFonts w:asciiTheme="majorBidi" w:hAnsiTheme="majorBidi" w:cstheme="majorBidi"/>
          <w:sz w:val="24"/>
          <w:szCs w:val="24"/>
        </w:rPr>
        <w:t xml:space="preserve"> 30:4</w:t>
      </w:r>
      <w:r>
        <w:rPr>
          <w:rFonts w:asciiTheme="majorBidi" w:hAnsiTheme="majorBidi" w:cstheme="majorBidi"/>
          <w:sz w:val="24"/>
          <w:szCs w:val="24"/>
        </w:rPr>
        <w:t>}</w:t>
      </w:r>
      <w:r w:rsidRPr="0098756E">
        <w:rPr>
          <w:rFonts w:asciiTheme="majorBidi" w:hAnsiTheme="majorBidi" w:cstheme="majorBidi"/>
          <w:i/>
          <w:iCs/>
          <w:sz w:val="24"/>
          <w:szCs w:val="24"/>
        </w:rPr>
        <w:t xml:space="preserve">Who has ascended </w:t>
      </w:r>
      <w:r w:rsidRPr="004D0EF7">
        <w:rPr>
          <w:rFonts w:asciiTheme="majorBidi" w:hAnsiTheme="majorBidi" w:cstheme="majorBidi"/>
          <w:i/>
          <w:iCs/>
          <w:color w:val="808080" w:themeColor="background1" w:themeShade="80"/>
          <w:sz w:val="24"/>
          <w:szCs w:val="24"/>
        </w:rPr>
        <w:t>to</w:t>
      </w:r>
      <w:r w:rsidRPr="0098756E">
        <w:rPr>
          <w:rFonts w:asciiTheme="majorBidi" w:hAnsiTheme="majorBidi" w:cstheme="majorBidi"/>
          <w:i/>
          <w:iCs/>
          <w:sz w:val="24"/>
          <w:szCs w:val="24"/>
        </w:rPr>
        <w:t xml:space="preserve"> the heavens and descended?...</w:t>
      </w:r>
    </w:p>
    <w:p w14:paraId="02A13A05" w14:textId="77777777" w:rsidR="00191018" w:rsidRPr="0098756E" w:rsidRDefault="00191018" w:rsidP="00CA14D1">
      <w:pPr>
        <w:contextualSpacing/>
        <w:rPr>
          <w:rFonts w:asciiTheme="majorBidi" w:hAnsiTheme="majorBidi" w:cstheme="majorBidi"/>
          <w:sz w:val="24"/>
          <w:szCs w:val="24"/>
        </w:rPr>
      </w:pPr>
    </w:p>
    <w:p w14:paraId="7E3B7F4B" w14:textId="77777777" w:rsidR="00191018" w:rsidRDefault="00191018" w:rsidP="00CA14D1">
      <w:pPr>
        <w:contextualSpacing/>
        <w:rPr>
          <w:rFonts w:asciiTheme="majorBidi" w:hAnsiTheme="majorBidi" w:cstheme="majorBidi"/>
          <w:sz w:val="24"/>
          <w:szCs w:val="24"/>
        </w:rPr>
      </w:pPr>
      <w:r w:rsidRPr="0098756E">
        <w:rPr>
          <w:rFonts w:asciiTheme="majorBidi" w:hAnsiTheme="majorBidi" w:cstheme="majorBidi"/>
          <w:sz w:val="24"/>
          <w:szCs w:val="24"/>
        </w:rPr>
        <w:t>Worthy is he who raises</w:t>
      </w:r>
      <w:r w:rsidRPr="0098756E">
        <w:rPr>
          <w:rStyle w:val="EndnoteReference"/>
          <w:rFonts w:asciiTheme="majorBidi" w:hAnsiTheme="majorBidi" w:cstheme="majorBidi"/>
          <w:sz w:val="24"/>
          <w:szCs w:val="24"/>
        </w:rPr>
        <w:endnoteReference w:id="721"/>
      </w:r>
      <w:r w:rsidRPr="0098756E">
        <w:rPr>
          <w:rFonts w:asciiTheme="majorBidi" w:hAnsiTheme="majorBidi" w:cstheme="majorBidi"/>
          <w:sz w:val="24"/>
          <w:szCs w:val="24"/>
        </w:rPr>
        <w:t xml:space="preserve"> prayer through It</w:t>
      </w:r>
      <w:r>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22"/>
      </w:r>
      <w:r>
        <w:rPr>
          <w:rFonts w:asciiTheme="majorBidi" w:hAnsiTheme="majorBidi" w:cstheme="majorBidi"/>
          <w:sz w:val="24"/>
          <w:szCs w:val="24"/>
        </w:rPr>
        <w:br/>
      </w:r>
      <w:r w:rsidRPr="0098756E">
        <w:rPr>
          <w:rFonts w:asciiTheme="majorBidi" w:hAnsiTheme="majorBidi" w:cstheme="majorBidi"/>
          <w:sz w:val="24"/>
          <w:szCs w:val="24"/>
        </w:rPr>
        <w:t>for prayer is a ladder</w:t>
      </w:r>
      <w:r>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23"/>
      </w:r>
      <w:r>
        <w:rPr>
          <w:rFonts w:asciiTheme="majorBidi" w:hAnsiTheme="majorBidi" w:cstheme="majorBidi"/>
          <w:sz w:val="24"/>
          <w:szCs w:val="24"/>
        </w:rPr>
        <w:br/>
      </w:r>
      <w:r w:rsidRPr="0098756E">
        <w:rPr>
          <w:rFonts w:asciiTheme="majorBidi" w:hAnsiTheme="majorBidi" w:cstheme="majorBidi"/>
          <w:sz w:val="24"/>
          <w:szCs w:val="24"/>
        </w:rPr>
        <w:t>with which angels of EL</w:t>
      </w:r>
      <w:r>
        <w:rPr>
          <w:rFonts w:asciiTheme="majorBidi" w:hAnsiTheme="majorBidi" w:cstheme="majorBidi"/>
          <w:sz w:val="24"/>
          <w:szCs w:val="24"/>
        </w:rPr>
        <w:t>Q</w:t>
      </w:r>
      <w:r w:rsidRPr="0098756E">
        <w:rPr>
          <w:rFonts w:asciiTheme="majorBidi" w:hAnsiTheme="majorBidi" w:cstheme="majorBidi"/>
          <w:sz w:val="24"/>
          <w:szCs w:val="24"/>
        </w:rPr>
        <w:t>YM raise and lower Her.</w:t>
      </w:r>
    </w:p>
    <w:p w14:paraId="4B8F6A44" w14:textId="77777777" w:rsidR="00191018" w:rsidRPr="0098756E" w:rsidRDefault="00191018" w:rsidP="00CA14D1">
      <w:pPr>
        <w:contextualSpacing/>
        <w:rPr>
          <w:rFonts w:asciiTheme="majorBidi" w:hAnsiTheme="majorBidi" w:cstheme="majorBidi"/>
          <w:sz w:val="24"/>
          <w:szCs w:val="24"/>
        </w:rPr>
      </w:pPr>
    </w:p>
    <w:p w14:paraId="57EC9396" w14:textId="77777777" w:rsidR="00191018" w:rsidRDefault="00191018" w:rsidP="00CA14D1">
      <w:pPr>
        <w:contextualSpacing/>
        <w:rPr>
          <w:rFonts w:asciiTheme="majorBidi" w:hAnsiTheme="majorBidi" w:cstheme="majorBidi"/>
          <w:sz w:val="24"/>
          <w:szCs w:val="24"/>
        </w:rPr>
      </w:pPr>
      <w:r w:rsidRPr="0098756E">
        <w:rPr>
          <w:rFonts w:asciiTheme="majorBidi" w:hAnsiTheme="majorBidi" w:cstheme="majorBidi"/>
          <w:sz w:val="24"/>
          <w:szCs w:val="24"/>
        </w:rPr>
        <w:lastRenderedPageBreak/>
        <w:t>There are those for whom they raise Her Above,</w:t>
      </w:r>
      <w:r>
        <w:rPr>
          <w:rFonts w:asciiTheme="majorBidi" w:hAnsiTheme="majorBidi" w:cstheme="majorBidi"/>
          <w:sz w:val="24"/>
          <w:szCs w:val="24"/>
        </w:rPr>
        <w:br/>
      </w:r>
      <w:r w:rsidRPr="0098756E">
        <w:rPr>
          <w:rFonts w:asciiTheme="majorBidi" w:hAnsiTheme="majorBidi" w:cstheme="majorBidi"/>
          <w:sz w:val="24"/>
          <w:szCs w:val="24"/>
        </w:rPr>
        <w:t>and there are those for whom they lower Her below.</w:t>
      </w:r>
    </w:p>
    <w:p w14:paraId="29E6B603" w14:textId="77777777" w:rsidR="00191018" w:rsidRPr="0098756E" w:rsidRDefault="00191018" w:rsidP="00CA14D1">
      <w:pPr>
        <w:contextualSpacing/>
        <w:rPr>
          <w:rFonts w:asciiTheme="majorBidi" w:hAnsiTheme="majorBidi" w:cstheme="majorBidi"/>
          <w:sz w:val="24"/>
          <w:szCs w:val="24"/>
        </w:rPr>
      </w:pPr>
    </w:p>
    <w:p w14:paraId="12E166BC" w14:textId="77777777" w:rsidR="00191018" w:rsidRDefault="00191018" w:rsidP="00CA14D1">
      <w:pPr>
        <w:contextualSpacing/>
        <w:rPr>
          <w:rFonts w:asciiTheme="majorBidi" w:hAnsiTheme="majorBidi" w:cstheme="majorBidi"/>
          <w:sz w:val="24"/>
          <w:szCs w:val="24"/>
        </w:rPr>
      </w:pPr>
      <w:r w:rsidRPr="0098756E">
        <w:rPr>
          <w:rFonts w:asciiTheme="majorBidi" w:hAnsiTheme="majorBidi" w:cstheme="majorBidi"/>
          <w:sz w:val="24"/>
          <w:szCs w:val="24"/>
        </w:rPr>
        <w:t xml:space="preserve">When they raise Her on </w:t>
      </w:r>
      <w:r>
        <w:rPr>
          <w:rFonts w:asciiTheme="majorBidi" w:hAnsiTheme="majorBidi" w:cstheme="majorBidi"/>
          <w:sz w:val="24"/>
          <w:szCs w:val="24"/>
        </w:rPr>
        <w:t>h</w:t>
      </w:r>
      <w:r w:rsidRPr="0098756E">
        <w:rPr>
          <w:rFonts w:asciiTheme="majorBidi" w:hAnsiTheme="majorBidi" w:cstheme="majorBidi"/>
          <w:sz w:val="24"/>
          <w:szCs w:val="24"/>
        </w:rPr>
        <w:t>igh,</w:t>
      </w:r>
      <w:r>
        <w:rPr>
          <w:rFonts w:asciiTheme="majorBidi" w:hAnsiTheme="majorBidi" w:cstheme="majorBidi"/>
          <w:sz w:val="24"/>
          <w:szCs w:val="24"/>
        </w:rPr>
        <w:br/>
      </w:r>
      <w:r w:rsidRPr="0098756E">
        <w:rPr>
          <w:rFonts w:asciiTheme="majorBidi" w:hAnsiTheme="majorBidi" w:cstheme="majorBidi"/>
          <w:sz w:val="24"/>
          <w:szCs w:val="24"/>
        </w:rPr>
        <w:t>they raise Her through merits</w:t>
      </w:r>
      <w:r>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and when She descends,</w:t>
      </w:r>
      <w:r>
        <w:rPr>
          <w:rFonts w:asciiTheme="majorBidi" w:hAnsiTheme="majorBidi" w:cstheme="majorBidi"/>
          <w:sz w:val="24"/>
          <w:szCs w:val="24"/>
        </w:rPr>
        <w:br/>
      </w:r>
      <w:r w:rsidRPr="0098756E">
        <w:rPr>
          <w:rFonts w:asciiTheme="majorBidi" w:hAnsiTheme="majorBidi" w:cstheme="majorBidi"/>
          <w:sz w:val="24"/>
          <w:szCs w:val="24"/>
        </w:rPr>
        <w:t>She descends through merits.</w:t>
      </w:r>
    </w:p>
    <w:p w14:paraId="6C2F055F" w14:textId="77777777" w:rsidR="00191018" w:rsidRPr="0098756E" w:rsidRDefault="00191018" w:rsidP="00CA14D1">
      <w:pPr>
        <w:contextualSpacing/>
        <w:rPr>
          <w:rFonts w:asciiTheme="majorBidi" w:hAnsiTheme="majorBidi" w:cstheme="majorBidi"/>
          <w:sz w:val="24"/>
          <w:szCs w:val="24"/>
        </w:rPr>
      </w:pPr>
    </w:p>
    <w:p w14:paraId="62EE0DDD" w14:textId="77777777" w:rsidR="00191018" w:rsidRDefault="00191018" w:rsidP="00CA14D1">
      <w:pPr>
        <w:contextualSpacing/>
        <w:rPr>
          <w:rFonts w:asciiTheme="majorBidi" w:hAnsiTheme="majorBidi" w:cstheme="majorBidi"/>
          <w:sz w:val="24"/>
          <w:szCs w:val="24"/>
        </w:rPr>
      </w:pPr>
      <w:r w:rsidRPr="0098756E">
        <w:rPr>
          <w:rFonts w:asciiTheme="majorBidi" w:hAnsiTheme="majorBidi" w:cstheme="majorBidi"/>
          <w:sz w:val="24"/>
          <w:szCs w:val="24"/>
        </w:rPr>
        <w:t>This is for the completely righteous:</w:t>
      </w:r>
      <w:r>
        <w:rPr>
          <w:rFonts w:asciiTheme="majorBidi" w:hAnsiTheme="majorBidi" w:cstheme="majorBidi"/>
          <w:sz w:val="24"/>
          <w:szCs w:val="24"/>
        </w:rPr>
        <w:br/>
      </w:r>
      <w:r w:rsidRPr="0098756E">
        <w:rPr>
          <w:rFonts w:asciiTheme="majorBidi" w:hAnsiTheme="majorBidi" w:cstheme="majorBidi"/>
          <w:sz w:val="24"/>
          <w:szCs w:val="24"/>
        </w:rPr>
        <w:t>She ascends from him in merits,</w:t>
      </w:r>
      <w:r>
        <w:rPr>
          <w:rFonts w:asciiTheme="majorBidi" w:hAnsiTheme="majorBidi" w:cstheme="majorBidi"/>
          <w:sz w:val="24"/>
          <w:szCs w:val="24"/>
        </w:rPr>
        <w:br/>
      </w:r>
      <w:r w:rsidRPr="0098756E">
        <w:rPr>
          <w:rFonts w:asciiTheme="majorBidi" w:hAnsiTheme="majorBidi" w:cstheme="majorBidi"/>
          <w:sz w:val="24"/>
          <w:szCs w:val="24"/>
        </w:rPr>
        <w:t>and She descends through him in merits.</w:t>
      </w:r>
      <w:r>
        <w:rPr>
          <w:rFonts w:asciiTheme="majorBidi" w:hAnsiTheme="majorBidi" w:cstheme="majorBidi"/>
          <w:sz w:val="24"/>
          <w:szCs w:val="24"/>
        </w:rPr>
        <w:br/>
      </w:r>
      <w:r w:rsidRPr="0098756E">
        <w:rPr>
          <w:rFonts w:asciiTheme="majorBidi" w:hAnsiTheme="majorBidi" w:cstheme="majorBidi"/>
          <w:sz w:val="24"/>
          <w:szCs w:val="24"/>
        </w:rPr>
        <w:t xml:space="preserve">For an </w:t>
      </w:r>
      <w:r>
        <w:rPr>
          <w:rFonts w:asciiTheme="majorBidi" w:hAnsiTheme="majorBidi" w:cstheme="majorBidi"/>
          <w:sz w:val="24"/>
          <w:szCs w:val="24"/>
        </w:rPr>
        <w:t xml:space="preserve">average </w:t>
      </w:r>
      <w:r w:rsidRPr="0098756E">
        <w:rPr>
          <w:rFonts w:asciiTheme="majorBidi" w:hAnsiTheme="majorBidi" w:cstheme="majorBidi"/>
          <w:sz w:val="24"/>
          <w:szCs w:val="24"/>
        </w:rPr>
        <w:t>person,</w:t>
      </w:r>
      <w:r>
        <w:rPr>
          <w:rFonts w:asciiTheme="majorBidi" w:hAnsiTheme="majorBidi" w:cstheme="majorBidi"/>
          <w:sz w:val="24"/>
          <w:szCs w:val="24"/>
        </w:rPr>
        <w:br/>
      </w:r>
      <w:r w:rsidRPr="0098756E">
        <w:rPr>
          <w:rFonts w:asciiTheme="majorBidi" w:hAnsiTheme="majorBidi" w:cstheme="majorBidi"/>
          <w:sz w:val="24"/>
          <w:szCs w:val="24"/>
        </w:rPr>
        <w:t>whose merits are equal to his sins,</w:t>
      </w:r>
      <w:r>
        <w:rPr>
          <w:rFonts w:asciiTheme="majorBidi" w:hAnsiTheme="majorBidi" w:cstheme="majorBidi"/>
          <w:sz w:val="24"/>
          <w:szCs w:val="24"/>
        </w:rPr>
        <w:br/>
      </w:r>
      <w:r w:rsidRPr="0098756E">
        <w:rPr>
          <w:rFonts w:asciiTheme="majorBidi" w:hAnsiTheme="majorBidi" w:cstheme="majorBidi"/>
          <w:sz w:val="24"/>
          <w:szCs w:val="24"/>
        </w:rPr>
        <w:t>She is suspended in the air.</w:t>
      </w:r>
      <w:r w:rsidRPr="0098756E">
        <w:rPr>
          <w:rStyle w:val="EndnoteReference"/>
          <w:rFonts w:asciiTheme="majorBidi" w:hAnsiTheme="majorBidi" w:cstheme="majorBidi"/>
          <w:sz w:val="24"/>
          <w:szCs w:val="24"/>
        </w:rPr>
        <w:endnoteReference w:id="724"/>
      </w:r>
      <w:r>
        <w:rPr>
          <w:rFonts w:asciiTheme="majorBidi" w:hAnsiTheme="majorBidi" w:cstheme="majorBidi"/>
          <w:sz w:val="24"/>
          <w:szCs w:val="24"/>
        </w:rPr>
        <w:br/>
      </w:r>
      <w:r w:rsidRPr="0098756E">
        <w:rPr>
          <w:rFonts w:asciiTheme="majorBidi" w:hAnsiTheme="majorBidi" w:cstheme="majorBidi"/>
          <w:sz w:val="24"/>
          <w:szCs w:val="24"/>
        </w:rPr>
        <w:t xml:space="preserve">If sins increase over merit </w:t>
      </w:r>
      <w:r>
        <w:rPr>
          <w:rFonts w:asciiTheme="majorBidi" w:hAnsiTheme="majorBidi" w:cstheme="majorBidi"/>
          <w:sz w:val="24"/>
          <w:szCs w:val="24"/>
        </w:rPr>
        <w:t>[Var</w:t>
      </w:r>
      <w:r w:rsidRPr="0098756E">
        <w:rPr>
          <w:rFonts w:asciiTheme="majorBidi" w:hAnsiTheme="majorBidi" w:cstheme="majorBidi"/>
          <w:sz w:val="24"/>
          <w:szCs w:val="24"/>
        </w:rPr>
        <w:t xml:space="preserve">. by </w:t>
      </w:r>
      <w:r w:rsidRPr="00C76AC7">
        <w:rPr>
          <w:rFonts w:asciiTheme="majorBidi" w:hAnsiTheme="majorBidi" w:cstheme="majorBidi"/>
          <w:color w:val="808080" w:themeColor="background1" w:themeShade="80"/>
          <w:sz w:val="24"/>
          <w:szCs w:val="24"/>
        </w:rPr>
        <w:t>even</w:t>
      </w:r>
      <w:r>
        <w:rPr>
          <w:rFonts w:asciiTheme="majorBidi" w:hAnsiTheme="majorBidi" w:cstheme="majorBidi"/>
          <w:sz w:val="24"/>
          <w:szCs w:val="24"/>
        </w:rPr>
        <w:t xml:space="preserve"> </w:t>
      </w:r>
      <w:r w:rsidRPr="0098756E">
        <w:rPr>
          <w:rFonts w:asciiTheme="majorBidi" w:hAnsiTheme="majorBidi" w:cstheme="majorBidi"/>
          <w:sz w:val="24"/>
          <w:szCs w:val="24"/>
        </w:rPr>
        <w:t>a hair’s breadth</w:t>
      </w:r>
      <w:r>
        <w:rPr>
          <w:rFonts w:asciiTheme="majorBidi" w:hAnsiTheme="majorBidi" w:cstheme="majorBidi"/>
          <w:sz w:val="24"/>
          <w:szCs w:val="24"/>
        </w:rPr>
        <w:t>]</w:t>
      </w:r>
      <w:r w:rsidRPr="0098756E">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She ascends for him with sins</w:t>
      </w:r>
      <w:r>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and descends for him with merits,</w:t>
      </w:r>
      <w:r>
        <w:rPr>
          <w:rFonts w:asciiTheme="majorBidi" w:hAnsiTheme="majorBidi" w:cstheme="majorBidi"/>
          <w:sz w:val="24"/>
          <w:szCs w:val="24"/>
        </w:rPr>
        <w:br/>
      </w:r>
      <w:r w:rsidRPr="0098756E">
        <w:rPr>
          <w:rFonts w:asciiTheme="majorBidi" w:hAnsiTheme="majorBidi" w:cstheme="majorBidi"/>
          <w:sz w:val="24"/>
          <w:szCs w:val="24"/>
        </w:rPr>
        <w:t>and he takes his reward in Her in this world.</w:t>
      </w:r>
    </w:p>
    <w:p w14:paraId="6196B6F8" w14:textId="77777777" w:rsidR="00191018" w:rsidRPr="0098756E" w:rsidRDefault="00191018" w:rsidP="00CA14D1">
      <w:pPr>
        <w:contextualSpacing/>
        <w:rPr>
          <w:rFonts w:asciiTheme="majorBidi" w:hAnsiTheme="majorBidi" w:cstheme="majorBidi"/>
          <w:sz w:val="24"/>
          <w:szCs w:val="24"/>
        </w:rPr>
      </w:pPr>
    </w:p>
    <w:p w14:paraId="6DF62035" w14:textId="77777777" w:rsidR="00191018" w:rsidRDefault="00191018" w:rsidP="00CA14D1">
      <w:pPr>
        <w:contextualSpacing/>
        <w:rPr>
          <w:rFonts w:asciiTheme="majorBidi" w:hAnsiTheme="majorBidi" w:cstheme="majorBidi"/>
          <w:i/>
          <w:iCs/>
          <w:sz w:val="24"/>
          <w:szCs w:val="24"/>
        </w:rPr>
      </w:pPr>
      <w:r w:rsidRPr="0098756E">
        <w:rPr>
          <w:rFonts w:asciiTheme="majorBidi" w:hAnsiTheme="majorBidi" w:cstheme="majorBidi"/>
          <w:sz w:val="24"/>
          <w:szCs w:val="24"/>
        </w:rPr>
        <w:t>For the completely wicked,</w:t>
      </w:r>
      <w:r>
        <w:rPr>
          <w:rFonts w:asciiTheme="majorBidi" w:hAnsiTheme="majorBidi" w:cstheme="majorBidi"/>
          <w:sz w:val="24"/>
          <w:szCs w:val="24"/>
        </w:rPr>
        <w:br/>
      </w:r>
      <w:r w:rsidRPr="0098756E">
        <w:rPr>
          <w:rFonts w:asciiTheme="majorBidi" w:hAnsiTheme="majorBidi" w:cstheme="majorBidi"/>
          <w:sz w:val="24"/>
          <w:szCs w:val="24"/>
        </w:rPr>
        <w:t>who has no merit in the world</w:t>
      </w:r>
      <w:r>
        <w:rPr>
          <w:rFonts w:asciiTheme="majorBidi" w:hAnsiTheme="majorBidi" w:cstheme="majorBidi"/>
          <w:sz w:val="24"/>
          <w:szCs w:val="24"/>
        </w:rPr>
        <w:br/>
      </w:r>
      <w:r w:rsidRPr="0098756E">
        <w:rPr>
          <w:rFonts w:asciiTheme="majorBidi" w:hAnsiTheme="majorBidi" w:cstheme="majorBidi"/>
          <w:sz w:val="24"/>
          <w:szCs w:val="24"/>
        </w:rPr>
        <w:t xml:space="preserve">– not </w:t>
      </w:r>
      <w:r>
        <w:rPr>
          <w:rFonts w:asciiTheme="majorBidi" w:hAnsiTheme="majorBidi" w:cstheme="majorBidi"/>
          <w:sz w:val="24"/>
          <w:szCs w:val="24"/>
        </w:rPr>
        <w:t>a</w:t>
      </w:r>
      <w:r w:rsidRPr="0098756E">
        <w:rPr>
          <w:rFonts w:asciiTheme="majorBidi" w:hAnsiTheme="majorBidi" w:cstheme="majorBidi"/>
          <w:sz w:val="24"/>
          <w:szCs w:val="24"/>
        </w:rPr>
        <w:t>bove and not below</w:t>
      </w:r>
      <w:r>
        <w:rPr>
          <w:rFonts w:asciiTheme="majorBidi" w:hAnsiTheme="majorBidi" w:cstheme="majorBidi"/>
          <w:sz w:val="24"/>
          <w:szCs w:val="24"/>
        </w:rPr>
        <w:t xml:space="preserve"> </w:t>
      </w:r>
      <w:r w:rsidRPr="0098756E">
        <w:rPr>
          <w:rFonts w:asciiTheme="majorBidi" w:hAnsiTheme="majorBidi" w:cstheme="majorBidi"/>
          <w:sz w:val="24"/>
          <w:szCs w:val="24"/>
        </w:rPr>
        <w:t>–</w:t>
      </w:r>
      <w:r>
        <w:rPr>
          <w:rFonts w:asciiTheme="majorBidi" w:hAnsiTheme="majorBidi" w:cstheme="majorBidi"/>
          <w:sz w:val="24"/>
          <w:szCs w:val="24"/>
        </w:rPr>
        <w:br/>
      </w:r>
      <w:r w:rsidRPr="00A933B7">
        <w:rPr>
          <w:rFonts w:asciiTheme="majorBidi" w:hAnsiTheme="majorBidi" w:cstheme="majorBidi"/>
          <w:color w:val="808080" w:themeColor="background1" w:themeShade="80"/>
          <w:sz w:val="24"/>
          <w:szCs w:val="24"/>
        </w:rPr>
        <w:t>his prayer</w:t>
      </w:r>
      <w:r w:rsidRPr="0098756E">
        <w:rPr>
          <w:rFonts w:asciiTheme="majorBidi" w:hAnsiTheme="majorBidi" w:cstheme="majorBidi"/>
          <w:sz w:val="24"/>
          <w:szCs w:val="24"/>
        </w:rPr>
        <w:t xml:space="preserve"> ascends from him in sins,</w:t>
      </w:r>
      <w:r>
        <w:rPr>
          <w:rFonts w:asciiTheme="majorBidi" w:hAnsiTheme="majorBidi" w:cstheme="majorBidi"/>
          <w:sz w:val="24"/>
          <w:szCs w:val="24"/>
        </w:rPr>
        <w:br/>
      </w:r>
      <w:r w:rsidRPr="0098756E">
        <w:rPr>
          <w:rFonts w:asciiTheme="majorBidi" w:hAnsiTheme="majorBidi" w:cstheme="majorBidi"/>
          <w:sz w:val="24"/>
          <w:szCs w:val="24"/>
        </w:rPr>
        <w:t>and descends upon him in sins.</w:t>
      </w:r>
      <w:r w:rsidRPr="0098756E">
        <w:rPr>
          <w:rStyle w:val="EndnoteReference"/>
          <w:rFonts w:asciiTheme="majorBidi" w:hAnsiTheme="majorBidi" w:cstheme="majorBidi"/>
          <w:sz w:val="24"/>
          <w:szCs w:val="24"/>
        </w:rPr>
        <w:endnoteReference w:id="725"/>
      </w:r>
      <w:r>
        <w:rPr>
          <w:rFonts w:asciiTheme="majorBidi" w:hAnsiTheme="majorBidi" w:cstheme="majorBidi"/>
          <w:sz w:val="24"/>
          <w:szCs w:val="24"/>
        </w:rPr>
        <w:br/>
      </w:r>
      <w:r w:rsidRPr="0098756E">
        <w:rPr>
          <w:rFonts w:asciiTheme="majorBidi" w:hAnsiTheme="majorBidi" w:cstheme="majorBidi"/>
          <w:sz w:val="24"/>
          <w:szCs w:val="24"/>
        </w:rPr>
        <w:t>Here is:</w:t>
      </w:r>
      <w:r>
        <w:rPr>
          <w:rFonts w:asciiTheme="majorBidi" w:hAnsiTheme="majorBidi" w:cstheme="majorBidi"/>
          <w:sz w:val="24"/>
          <w:szCs w:val="24"/>
        </w:rPr>
        <w:br/>
        <w:t>{</w:t>
      </w:r>
      <w:proofErr w:type="spellStart"/>
      <w:r w:rsidRPr="0098756E">
        <w:rPr>
          <w:rFonts w:asciiTheme="majorBidi" w:hAnsiTheme="majorBidi" w:cstheme="majorBidi"/>
          <w:sz w:val="24"/>
          <w:szCs w:val="24"/>
        </w:rPr>
        <w:t>Ecc</w:t>
      </w:r>
      <w:proofErr w:type="spellEnd"/>
      <w:r>
        <w:rPr>
          <w:rFonts w:asciiTheme="majorBidi" w:hAnsiTheme="majorBidi" w:cstheme="majorBidi"/>
          <w:sz w:val="24"/>
          <w:szCs w:val="24"/>
        </w:rPr>
        <w:t>.</w:t>
      </w:r>
      <w:r w:rsidRPr="0098756E">
        <w:rPr>
          <w:rFonts w:asciiTheme="majorBidi" w:hAnsiTheme="majorBidi" w:cstheme="majorBidi"/>
          <w:sz w:val="24"/>
          <w:szCs w:val="24"/>
        </w:rPr>
        <w:t xml:space="preserve"> 10:20</w:t>
      </w:r>
      <w:r>
        <w:rPr>
          <w:rFonts w:asciiTheme="majorBidi" w:hAnsiTheme="majorBidi" w:cstheme="majorBidi"/>
          <w:sz w:val="24"/>
          <w:szCs w:val="24"/>
        </w:rPr>
        <w:t>}</w:t>
      </w:r>
      <w:r w:rsidRPr="0098756E">
        <w:rPr>
          <w:rFonts w:asciiTheme="majorBidi" w:hAnsiTheme="majorBidi" w:cstheme="majorBidi"/>
          <w:i/>
          <w:iCs/>
          <w:sz w:val="24"/>
          <w:szCs w:val="24"/>
        </w:rPr>
        <w:t>…for the bird of the heavens will carry the voice…</w:t>
      </w:r>
      <w:r>
        <w:rPr>
          <w:rFonts w:asciiTheme="majorBidi" w:hAnsiTheme="majorBidi" w:cstheme="majorBidi"/>
          <w:i/>
          <w:iCs/>
          <w:sz w:val="24"/>
          <w:szCs w:val="24"/>
        </w:rPr>
        <w:br/>
      </w:r>
      <w:r w:rsidRPr="0098756E">
        <w:rPr>
          <w:rFonts w:asciiTheme="majorBidi" w:hAnsiTheme="majorBidi" w:cstheme="majorBidi"/>
          <w:sz w:val="24"/>
          <w:szCs w:val="24"/>
        </w:rPr>
        <w:t xml:space="preserve">of which it is stated: </w:t>
      </w:r>
      <w:r>
        <w:rPr>
          <w:rFonts w:asciiTheme="majorBidi" w:hAnsiTheme="majorBidi" w:cstheme="majorBidi"/>
          <w:sz w:val="24"/>
          <w:szCs w:val="24"/>
        </w:rP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1:20</w:t>
      </w:r>
      <w:r>
        <w:rPr>
          <w:rFonts w:asciiTheme="majorBidi" w:hAnsiTheme="majorBidi" w:cstheme="majorBidi"/>
          <w:sz w:val="24"/>
          <w:szCs w:val="24"/>
        </w:rPr>
        <w:t>}</w:t>
      </w:r>
      <w:r w:rsidRPr="0098756E">
        <w:rPr>
          <w:rFonts w:asciiTheme="majorBidi" w:hAnsiTheme="majorBidi" w:cstheme="majorBidi"/>
          <w:i/>
          <w:iCs/>
          <w:sz w:val="24"/>
          <w:szCs w:val="24"/>
        </w:rPr>
        <w:t>…and the bird shall fly…</w:t>
      </w:r>
      <w:r>
        <w:rPr>
          <w:rFonts w:asciiTheme="majorBidi" w:hAnsiTheme="majorBidi" w:cstheme="majorBidi"/>
          <w:i/>
          <w:iCs/>
          <w:sz w:val="24"/>
          <w:szCs w:val="24"/>
        </w:rPr>
        <w:br/>
      </w:r>
      <w:r w:rsidRPr="0098756E">
        <w:rPr>
          <w:rFonts w:asciiTheme="majorBidi" w:hAnsiTheme="majorBidi" w:cstheme="majorBidi"/>
          <w:sz w:val="24"/>
          <w:szCs w:val="24"/>
        </w:rPr>
        <w:t xml:space="preserve">like: </w:t>
      </w:r>
      <w:r>
        <w:rPr>
          <w:rFonts w:asciiTheme="majorBidi" w:hAnsiTheme="majorBidi" w:cstheme="majorBidi"/>
          <w:sz w:val="24"/>
          <w:szCs w:val="24"/>
        </w:rPr>
        <w:t>{</w:t>
      </w:r>
      <w:r w:rsidRPr="0098756E">
        <w:rPr>
          <w:rFonts w:asciiTheme="majorBidi" w:hAnsiTheme="majorBidi" w:cstheme="majorBidi"/>
          <w:sz w:val="24"/>
          <w:szCs w:val="24"/>
        </w:rPr>
        <w:t>Dan</w:t>
      </w:r>
      <w:r>
        <w:rPr>
          <w:rFonts w:asciiTheme="majorBidi" w:hAnsiTheme="majorBidi" w:cstheme="majorBidi"/>
          <w:sz w:val="24"/>
          <w:szCs w:val="24"/>
        </w:rPr>
        <w:t>.</w:t>
      </w:r>
      <w:r w:rsidRPr="0098756E">
        <w:rPr>
          <w:rFonts w:asciiTheme="majorBidi" w:hAnsiTheme="majorBidi" w:cstheme="majorBidi"/>
          <w:sz w:val="24"/>
          <w:szCs w:val="24"/>
        </w:rPr>
        <w:t xml:space="preserve"> 9:21</w:t>
      </w:r>
      <w:r>
        <w:rPr>
          <w:rFonts w:asciiTheme="majorBidi" w:hAnsiTheme="majorBidi" w:cstheme="majorBidi"/>
          <w:sz w:val="24"/>
          <w:szCs w:val="24"/>
        </w:rPr>
        <w:t>}</w:t>
      </w:r>
      <w:r w:rsidRPr="0098756E">
        <w:rPr>
          <w:rFonts w:asciiTheme="majorBidi" w:hAnsiTheme="majorBidi" w:cstheme="majorBidi"/>
          <w:i/>
          <w:iCs/>
          <w:sz w:val="24"/>
          <w:szCs w:val="24"/>
        </w:rPr>
        <w:t>…in swift flight…</w:t>
      </w:r>
    </w:p>
    <w:p w14:paraId="163E8279" w14:textId="77777777" w:rsidR="00191018" w:rsidRPr="0098756E" w:rsidRDefault="00191018" w:rsidP="00CA14D1">
      <w:pPr>
        <w:contextualSpacing/>
        <w:rPr>
          <w:rFonts w:asciiTheme="majorBidi" w:hAnsiTheme="majorBidi" w:cstheme="majorBidi"/>
          <w:sz w:val="24"/>
          <w:szCs w:val="24"/>
        </w:rPr>
      </w:pPr>
    </w:p>
    <w:p w14:paraId="7720211D" w14:textId="77777777" w:rsidR="00191018" w:rsidRDefault="00191018" w:rsidP="00CA14D1">
      <w:pPr>
        <w:contextualSpacing/>
        <w:rPr>
          <w:rFonts w:asciiTheme="majorBidi" w:hAnsiTheme="majorBidi" w:cstheme="majorBidi"/>
          <w:sz w:val="24"/>
          <w:szCs w:val="24"/>
        </w:rPr>
      </w:pPr>
      <w:r>
        <w:rPr>
          <w:rFonts w:asciiTheme="majorBidi" w:hAnsiTheme="majorBidi" w:cstheme="majorBidi"/>
          <w:sz w:val="24"/>
          <w:szCs w:val="24"/>
        </w:rP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1:20</w:t>
      </w:r>
      <w:r>
        <w:rPr>
          <w:rFonts w:asciiTheme="majorBidi" w:hAnsiTheme="majorBidi" w:cstheme="majorBidi"/>
          <w:sz w:val="24"/>
          <w:szCs w:val="24"/>
        </w:rPr>
        <w:t>}</w:t>
      </w:r>
      <w:r w:rsidRPr="0098756E">
        <w:rPr>
          <w:rFonts w:asciiTheme="majorBidi" w:hAnsiTheme="majorBidi" w:cstheme="majorBidi"/>
          <w:i/>
          <w:iCs/>
          <w:sz w:val="24"/>
          <w:szCs w:val="24"/>
        </w:rPr>
        <w:t>…on the face of the firmament of the heavens</w:t>
      </w:r>
      <w:r>
        <w:rPr>
          <w:rFonts w:asciiTheme="majorBidi" w:hAnsiTheme="majorBidi" w:cstheme="majorBidi"/>
          <w:i/>
          <w:iCs/>
          <w:sz w:val="24"/>
          <w:szCs w:val="24"/>
        </w:rPr>
        <w:br/>
      </w:r>
      <w:r w:rsidRPr="0098756E">
        <w:rPr>
          <w:rFonts w:asciiTheme="majorBidi" w:hAnsiTheme="majorBidi" w:cstheme="majorBidi"/>
          <w:sz w:val="24"/>
          <w:szCs w:val="24"/>
        </w:rPr>
        <w:t>– this is the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8756E">
        <w:rPr>
          <w:rFonts w:asciiTheme="majorBidi" w:hAnsiTheme="majorBidi" w:cstheme="majorBidi"/>
          <w:i/>
          <w:iCs/>
          <w:sz w:val="24"/>
          <w:szCs w:val="24"/>
        </w:rPr>
        <w:t>neshamah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of those who are worthy in Torah</w:t>
      </w:r>
      <w:r>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26"/>
      </w:r>
      <w:r>
        <w:rPr>
          <w:rFonts w:asciiTheme="majorBidi" w:hAnsiTheme="majorBidi" w:cstheme="majorBidi"/>
          <w:sz w:val="24"/>
          <w:szCs w:val="24"/>
        </w:rPr>
        <w:br/>
      </w:r>
      <w:r w:rsidRPr="0098756E">
        <w:rPr>
          <w:rFonts w:asciiTheme="majorBidi" w:hAnsiTheme="majorBidi" w:cstheme="majorBidi"/>
          <w:sz w:val="24"/>
          <w:szCs w:val="24"/>
        </w:rPr>
        <w:t>it is stated of them:</w:t>
      </w:r>
      <w:r>
        <w:rPr>
          <w:rFonts w:asciiTheme="majorBidi" w:hAnsiTheme="majorBidi" w:cstheme="majorBidi"/>
          <w:sz w:val="24"/>
          <w:szCs w:val="24"/>
        </w:rPr>
        <w:br/>
      </w:r>
      <w:r w:rsidRPr="0098756E">
        <w:rPr>
          <w:rFonts w:asciiTheme="majorBidi" w:hAnsiTheme="majorBidi" w:cstheme="majorBidi"/>
          <w:i/>
          <w:iCs/>
          <w:sz w:val="24"/>
          <w:szCs w:val="24"/>
        </w:rPr>
        <w:t>Let the waters swarm with the swarming of living souls etc</w:t>
      </w:r>
      <w:r w:rsidRPr="0098756E">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For they inherit souls from the Torah.</w:t>
      </w:r>
    </w:p>
    <w:p w14:paraId="26A3487A" w14:textId="77777777" w:rsidR="00191018" w:rsidRPr="0098756E" w:rsidRDefault="00191018" w:rsidP="00CA14D1">
      <w:pPr>
        <w:contextualSpacing/>
        <w:rPr>
          <w:rFonts w:asciiTheme="majorBidi" w:hAnsiTheme="majorBidi" w:cstheme="majorBidi"/>
          <w:sz w:val="24"/>
          <w:szCs w:val="24"/>
        </w:rPr>
      </w:pPr>
    </w:p>
    <w:p w14:paraId="61203C5F" w14:textId="77777777" w:rsidR="00191018" w:rsidRDefault="00191018" w:rsidP="00FB61B8">
      <w:pPr>
        <w:contextualSpacing/>
        <w:rPr>
          <w:rFonts w:asciiTheme="majorBidi" w:hAnsiTheme="majorBidi" w:cstheme="majorBidi"/>
          <w:i/>
          <w:iCs/>
          <w:sz w:val="24"/>
          <w:szCs w:val="24"/>
        </w:rPr>
      </w:pPr>
      <w:r w:rsidRPr="0098756E">
        <w:rPr>
          <w:rFonts w:asciiTheme="majorBidi" w:hAnsiTheme="majorBidi" w:cstheme="majorBidi"/>
          <w:sz w:val="24"/>
          <w:szCs w:val="24"/>
        </w:rPr>
        <w:t>But for others, it is each one according to his type,</w:t>
      </w:r>
      <w:r>
        <w:rPr>
          <w:rFonts w:asciiTheme="majorBidi" w:hAnsiTheme="majorBidi" w:cstheme="majorBidi"/>
          <w:sz w:val="24"/>
          <w:szCs w:val="24"/>
        </w:rPr>
        <w:br/>
      </w:r>
      <w:r w:rsidRPr="0098756E">
        <w:rPr>
          <w:rFonts w:asciiTheme="majorBidi" w:hAnsiTheme="majorBidi" w:cstheme="majorBidi"/>
          <w:sz w:val="24"/>
          <w:szCs w:val="24"/>
        </w:rPr>
        <w:t>according to his deeds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98756E">
        <w:rPr>
          <w:rFonts w:asciiTheme="majorBidi" w:hAnsiTheme="majorBidi" w:cstheme="majorBidi"/>
          <w:sz w:val="24"/>
          <w:szCs w:val="24"/>
        </w:rPr>
        <w:t>is written on the sixth day:</w:t>
      </w:r>
      <w:r>
        <w:rPr>
          <w:rFonts w:asciiTheme="majorBidi" w:hAnsiTheme="majorBidi" w:cstheme="majorBidi"/>
          <w:sz w:val="24"/>
          <w:szCs w:val="24"/>
        </w:rPr>
        <w:b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1:24</w:t>
      </w:r>
      <w:r>
        <w:rPr>
          <w:rFonts w:asciiTheme="majorBidi" w:hAnsiTheme="majorBidi" w:cstheme="majorBidi"/>
          <w:sz w:val="24"/>
          <w:szCs w:val="24"/>
        </w:rPr>
        <w:t>}</w:t>
      </w:r>
      <w:r w:rsidRPr="0098756E">
        <w:rPr>
          <w:rFonts w:asciiTheme="majorBidi" w:hAnsiTheme="majorBidi" w:cstheme="majorBidi"/>
          <w:i/>
          <w:iCs/>
          <w:sz w:val="24"/>
          <w:szCs w:val="24"/>
        </w:rPr>
        <w:t>And EL</w:t>
      </w:r>
      <w:r>
        <w:rPr>
          <w:rFonts w:asciiTheme="majorBidi" w:hAnsiTheme="majorBidi" w:cstheme="majorBidi"/>
          <w:i/>
          <w:iCs/>
          <w:sz w:val="24"/>
          <w:szCs w:val="24"/>
        </w:rPr>
        <w:t>Q</w:t>
      </w:r>
      <w:r w:rsidRPr="0098756E">
        <w:rPr>
          <w:rFonts w:asciiTheme="majorBidi" w:hAnsiTheme="majorBidi" w:cstheme="majorBidi"/>
          <w:i/>
          <w:iCs/>
          <w:sz w:val="24"/>
          <w:szCs w:val="24"/>
        </w:rPr>
        <w:t>YM said:</w:t>
      </w:r>
      <w:r>
        <w:rPr>
          <w:rFonts w:asciiTheme="majorBidi" w:hAnsiTheme="majorBidi" w:cstheme="majorBidi"/>
          <w:i/>
          <w:iCs/>
          <w:sz w:val="24"/>
          <w:szCs w:val="24"/>
        </w:rPr>
        <w:br/>
      </w:r>
      <w:r w:rsidRPr="0098756E">
        <w:rPr>
          <w:rFonts w:asciiTheme="majorBidi" w:hAnsiTheme="majorBidi" w:cstheme="majorBidi"/>
          <w:i/>
          <w:iCs/>
          <w:sz w:val="24"/>
          <w:szCs w:val="24"/>
        </w:rPr>
        <w:t>‘Let the earth bring forth each living soul for its type,</w:t>
      </w:r>
      <w:r>
        <w:rPr>
          <w:rFonts w:asciiTheme="majorBidi" w:hAnsiTheme="majorBidi" w:cstheme="majorBidi"/>
          <w:i/>
          <w:iCs/>
          <w:sz w:val="24"/>
          <w:szCs w:val="24"/>
        </w:rPr>
        <w:br/>
      </w:r>
      <w:r w:rsidRPr="0098756E">
        <w:rPr>
          <w:rFonts w:asciiTheme="majorBidi" w:hAnsiTheme="majorBidi" w:cstheme="majorBidi"/>
          <w:i/>
          <w:iCs/>
          <w:sz w:val="24"/>
          <w:szCs w:val="24"/>
        </w:rPr>
        <w:t>animal and crawling thing etc</w:t>
      </w:r>
      <w:r w:rsidRPr="0098756E">
        <w:rPr>
          <w:rFonts w:asciiTheme="majorBidi" w:hAnsiTheme="majorBidi" w:cstheme="majorBidi"/>
          <w:sz w:val="24"/>
          <w:szCs w:val="24"/>
        </w:rPr>
        <w:t>.</w:t>
      </w:r>
      <w:r w:rsidRPr="00412FCA">
        <w:rPr>
          <w:rFonts w:asciiTheme="majorBidi" w:hAnsiTheme="majorBidi" w:cstheme="majorBidi"/>
          <w:i/>
          <w:iCs/>
          <w:sz w:val="24"/>
          <w:szCs w:val="24"/>
        </w:rPr>
        <w:t>’</w:t>
      </w:r>
    </w:p>
    <w:p w14:paraId="2CB8F05D" w14:textId="77777777" w:rsidR="00191018" w:rsidRPr="0098756E" w:rsidRDefault="00191018" w:rsidP="00FB61B8">
      <w:pPr>
        <w:contextualSpacing/>
        <w:rPr>
          <w:rFonts w:asciiTheme="majorBidi" w:hAnsiTheme="majorBidi" w:cstheme="majorBidi"/>
          <w:sz w:val="24"/>
          <w:szCs w:val="24"/>
        </w:rPr>
      </w:pPr>
    </w:p>
    <w:p w14:paraId="4DE9F02F" w14:textId="77777777" w:rsidR="00191018" w:rsidRDefault="00191018" w:rsidP="00FB61B8">
      <w:pPr>
        <w:contextualSpacing/>
        <w:rPr>
          <w:rFonts w:asciiTheme="majorBidi" w:hAnsiTheme="majorBidi" w:cstheme="majorBidi"/>
          <w:sz w:val="24"/>
          <w:szCs w:val="24"/>
        </w:rPr>
      </w:pPr>
      <w:r w:rsidRPr="0098756E">
        <w:rPr>
          <w:rFonts w:asciiTheme="majorBidi" w:hAnsiTheme="majorBidi" w:cstheme="majorBidi"/>
          <w:i/>
          <w:iCs/>
          <w:sz w:val="24"/>
          <w:szCs w:val="24"/>
        </w:rPr>
        <w:t>…animal…</w:t>
      </w:r>
      <w:r w:rsidRPr="0098756E">
        <w:rPr>
          <w:rFonts w:asciiTheme="majorBidi" w:hAnsiTheme="majorBidi" w:cstheme="majorBidi"/>
          <w:sz w:val="24"/>
          <w:szCs w:val="24"/>
        </w:rPr>
        <w:t xml:space="preserve"> – these are ignorant people</w:t>
      </w:r>
      <w:r>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whose actions are like animals</w:t>
      </w:r>
      <w:r>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27"/>
      </w:r>
      <w:r>
        <w:rPr>
          <w:rFonts w:asciiTheme="majorBidi" w:hAnsiTheme="majorBidi" w:cstheme="majorBidi"/>
          <w:sz w:val="24"/>
          <w:szCs w:val="24"/>
        </w:rPr>
        <w:br/>
      </w:r>
      <w:r w:rsidRPr="0098756E">
        <w:rPr>
          <w:rFonts w:asciiTheme="majorBidi" w:hAnsiTheme="majorBidi" w:cstheme="majorBidi"/>
          <w:sz w:val="24"/>
          <w:szCs w:val="24"/>
        </w:rPr>
        <w:t>about them it is stated:</w:t>
      </w:r>
      <w:r>
        <w:rPr>
          <w:rFonts w:asciiTheme="majorBidi" w:hAnsiTheme="majorBidi" w:cstheme="majorBidi"/>
          <w:sz w:val="24"/>
          <w:szCs w:val="24"/>
        </w:rPr>
        <w:br/>
      </w:r>
      <w:r w:rsidRPr="0098756E">
        <w:rPr>
          <w:rFonts w:asciiTheme="majorBidi" w:hAnsiTheme="majorBidi" w:cstheme="majorBidi"/>
          <w:i/>
          <w:iCs/>
          <w:sz w:val="24"/>
          <w:szCs w:val="24"/>
        </w:rPr>
        <w:lastRenderedPageBreak/>
        <w:t>Let the earth bring forth each living soul for its type,</w:t>
      </w:r>
      <w:r>
        <w:rPr>
          <w:rFonts w:asciiTheme="majorBidi" w:hAnsiTheme="majorBidi" w:cstheme="majorBidi"/>
          <w:i/>
          <w:iCs/>
          <w:sz w:val="24"/>
          <w:szCs w:val="24"/>
        </w:rPr>
        <w:br/>
      </w:r>
      <w:r w:rsidRPr="0098756E">
        <w:rPr>
          <w:rFonts w:asciiTheme="majorBidi" w:hAnsiTheme="majorBidi" w:cstheme="majorBidi"/>
          <w:i/>
          <w:iCs/>
          <w:sz w:val="24"/>
          <w:szCs w:val="24"/>
        </w:rPr>
        <w:t>animal and crawling thing</w:t>
      </w:r>
      <w:r w:rsidRPr="0098756E">
        <w:rPr>
          <w:rFonts w:asciiTheme="majorBidi" w:hAnsiTheme="majorBidi" w:cstheme="majorBidi"/>
          <w:sz w:val="24"/>
          <w:szCs w:val="24"/>
        </w:rPr>
        <w:t>.</w:t>
      </w:r>
    </w:p>
    <w:p w14:paraId="22B01118" w14:textId="77777777" w:rsidR="00191018" w:rsidRPr="0098756E" w:rsidRDefault="00191018" w:rsidP="00FB61B8">
      <w:pPr>
        <w:contextualSpacing/>
        <w:rPr>
          <w:rFonts w:asciiTheme="majorBidi" w:hAnsiTheme="majorBidi" w:cstheme="majorBidi"/>
          <w:sz w:val="24"/>
          <w:szCs w:val="24"/>
        </w:rPr>
      </w:pPr>
    </w:p>
    <w:p w14:paraId="578C8D46" w14:textId="77777777" w:rsidR="00191018" w:rsidRDefault="00191018" w:rsidP="0098756E">
      <w:pPr>
        <w:contextualSpacing/>
        <w:rPr>
          <w:rFonts w:asciiTheme="majorBidi" w:hAnsiTheme="majorBidi" w:cstheme="majorBidi"/>
          <w:b/>
          <w:bCs/>
          <w:sz w:val="24"/>
          <w:szCs w:val="24"/>
        </w:rPr>
      </w:pPr>
      <w:proofErr w:type="spellStart"/>
      <w:r w:rsidRPr="00FB61B8">
        <w:rPr>
          <w:rFonts w:asciiTheme="majorBidi" w:hAnsiTheme="majorBidi" w:cstheme="majorBidi"/>
          <w:b/>
          <w:bCs/>
          <w:sz w:val="28"/>
          <w:szCs w:val="28"/>
        </w:rPr>
        <w:t>Tiqun</w:t>
      </w:r>
      <w:proofErr w:type="spellEnd"/>
      <w:r w:rsidRPr="00FB61B8">
        <w:rPr>
          <w:rFonts w:asciiTheme="majorBidi" w:hAnsiTheme="majorBidi" w:cstheme="majorBidi"/>
          <w:b/>
          <w:bCs/>
          <w:sz w:val="28"/>
          <w:szCs w:val="28"/>
        </w:rPr>
        <w:t xml:space="preserve"> Forty-Six</w:t>
      </w:r>
      <w:r w:rsidRPr="0098756E">
        <w:rPr>
          <w:rFonts w:asciiTheme="majorBidi" w:hAnsiTheme="majorBidi" w:cstheme="majorBidi"/>
          <w:b/>
          <w:bCs/>
          <w:sz w:val="24"/>
          <w:szCs w:val="24"/>
        </w:rPr>
        <w:t xml:space="preserve"> </w:t>
      </w:r>
      <w:r w:rsidRPr="0098756E">
        <w:rPr>
          <w:rStyle w:val="EndnoteReference"/>
          <w:rFonts w:asciiTheme="majorBidi" w:hAnsiTheme="majorBidi" w:cstheme="majorBidi"/>
          <w:sz w:val="24"/>
          <w:szCs w:val="24"/>
        </w:rPr>
        <w:endnoteReference w:id="728"/>
      </w:r>
    </w:p>
    <w:p w14:paraId="4614A22D" w14:textId="77777777" w:rsidR="00191018" w:rsidRPr="0098756E" w:rsidRDefault="00191018" w:rsidP="0098756E">
      <w:pPr>
        <w:contextualSpacing/>
        <w:rPr>
          <w:rFonts w:asciiTheme="majorBidi" w:hAnsiTheme="majorBidi" w:cstheme="majorBidi"/>
          <w:b/>
          <w:bCs/>
          <w:sz w:val="24"/>
          <w:szCs w:val="24"/>
        </w:rPr>
      </w:pPr>
    </w:p>
    <w:p w14:paraId="209E79D5" w14:textId="77777777" w:rsidR="00191018" w:rsidRDefault="00191018" w:rsidP="00FB61B8">
      <w:pPr>
        <w:contextualSpacing/>
        <w:rPr>
          <w:rFonts w:asciiTheme="majorBidi" w:hAnsiTheme="majorBidi" w:cstheme="majorBidi"/>
          <w:sz w:val="24"/>
          <w:szCs w:val="24"/>
        </w:rPr>
      </w:pPr>
      <w:r w:rsidRPr="00B23CD6">
        <w:rPr>
          <w:rFonts w:asciiTheme="majorBidi" w:hAnsiTheme="majorBidi" w:cstheme="majorBidi"/>
          <w:color w:val="808080" w:themeColor="background1" w:themeShade="80"/>
          <w:sz w:val="24"/>
          <w:szCs w:val="24"/>
        </w:rPr>
        <w:t>The word</w:t>
      </w:r>
      <w:r>
        <w:rPr>
          <w:rFonts w:asciiTheme="majorBidi" w:hAnsiTheme="majorBidi" w:cstheme="majorBidi"/>
          <w:b/>
          <w:bCs/>
          <w:sz w:val="24"/>
          <w:szCs w:val="24"/>
        </w:rPr>
        <w:t xml:space="preserve"> </w:t>
      </w:r>
      <w:r w:rsidRPr="004D0EF7">
        <w:rPr>
          <w:rFonts w:asciiTheme="majorBidi" w:hAnsiTheme="majorBidi" w:cstheme="majorBidi"/>
          <w:b/>
          <w:bCs/>
          <w:sz w:val="24"/>
          <w:szCs w:val="24"/>
        </w:rPr>
        <w:t>Be-</w:t>
      </w:r>
      <w:proofErr w:type="spellStart"/>
      <w:r w:rsidRPr="004D0EF7">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98756E">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 xml:space="preserve">is </w:t>
      </w:r>
      <w:proofErr w:type="spellStart"/>
      <w:r w:rsidRPr="0098756E">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756E">
        <w:rPr>
          <w:rFonts w:asciiTheme="majorBidi" w:hAnsiTheme="majorBidi" w:cstheme="majorBidi"/>
          <w:sz w:val="24"/>
          <w:szCs w:val="24"/>
        </w:rPr>
        <w:t>He</w:t>
      </w:r>
      <w:r>
        <w:rPr>
          <w:rFonts w:asciiTheme="majorBidi" w:hAnsiTheme="majorBidi" w:cstheme="majorBidi"/>
          <w:sz w:val="24"/>
          <w:szCs w:val="24"/>
        </w:rPr>
        <w:t>-</w:t>
      </w:r>
      <w:r w:rsidRPr="0098756E">
        <w:rPr>
          <w:rFonts w:asciiTheme="majorBidi" w:hAnsiTheme="majorBidi" w:cstheme="majorBidi"/>
          <w:sz w:val="24"/>
          <w:szCs w:val="24"/>
        </w:rPr>
        <w:t>created</w:t>
      </w:r>
      <w:r w:rsidRPr="00970BB5">
        <w:rPr>
          <w:rFonts w:asciiTheme="majorBidi" w:hAnsiTheme="majorBidi" w:cstheme="majorBidi"/>
          <w:sz w:val="24"/>
          <w:szCs w:val="24"/>
        </w:rPr>
        <w:t>›</w:t>
      </w:r>
      <w:r w:rsidRPr="0098756E">
        <w:rPr>
          <w:rFonts w:asciiTheme="majorBidi" w:hAnsiTheme="majorBidi" w:cstheme="majorBidi"/>
          <w:sz w:val="24"/>
          <w:szCs w:val="24"/>
        </w:rPr>
        <w:t xml:space="preserve"> </w:t>
      </w:r>
      <w:proofErr w:type="spellStart"/>
      <w:r w:rsidRPr="0098756E">
        <w:rPr>
          <w:rFonts w:asciiTheme="majorBidi" w:hAnsiTheme="majorBidi" w:cstheme="majorBidi"/>
          <w:sz w:val="24"/>
          <w:szCs w:val="24"/>
        </w:rPr>
        <w:t>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756E">
        <w:rPr>
          <w:rFonts w:asciiTheme="majorBidi" w:hAnsiTheme="majorBidi" w:cstheme="majorBidi"/>
          <w:sz w:val="24"/>
          <w:szCs w:val="24"/>
        </w:rPr>
        <w:t>six</w:t>
      </w:r>
      <w:r w:rsidRPr="00970BB5">
        <w:rPr>
          <w:rFonts w:asciiTheme="majorBidi" w:hAnsiTheme="majorBidi" w:cstheme="majorBidi"/>
          <w:sz w:val="24"/>
          <w:szCs w:val="24"/>
        </w:rPr>
        <w:t>›</w:t>
      </w:r>
      <w:r w:rsidRPr="0098756E">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and they are the six wings of the</w:t>
      </w:r>
      <w:r>
        <w:rPr>
          <w:rFonts w:asciiTheme="majorBidi" w:hAnsiTheme="majorBidi" w:cstheme="majorBidi"/>
          <w:sz w:val="24"/>
          <w:szCs w:val="24"/>
        </w:rPr>
        <w:t xml:space="preserve"> </w:t>
      </w:r>
      <w:r w:rsidRPr="006D5543">
        <w:rPr>
          <w:rFonts w:asciiTheme="majorBidi" w:hAnsiTheme="majorBidi" w:cstheme="majorBidi"/>
          <w:color w:val="808080" w:themeColor="background1" w:themeShade="80"/>
          <w:sz w:val="24"/>
          <w:szCs w:val="24"/>
        </w:rPr>
        <w:t>angelic-</w:t>
      </w:r>
      <w:r>
        <w:rPr>
          <w:rFonts w:asciiTheme="majorBidi" w:hAnsiTheme="majorBidi" w:cstheme="majorBidi"/>
          <w:sz w:val="24"/>
          <w:szCs w:val="24"/>
        </w:rPr>
        <w:t>beast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8756E">
        <w:rPr>
          <w:rFonts w:asciiTheme="majorBidi" w:hAnsiTheme="majorBidi" w:cstheme="majorBidi"/>
          <w:i/>
          <w:iCs/>
          <w:color w:val="252525"/>
          <w:sz w:val="24"/>
          <w:szCs w:val="24"/>
          <w:shd w:val="clear" w:color="auto" w:fill="FFFFFF"/>
        </w:rPr>
        <w:t>ḥ</w:t>
      </w:r>
      <w:r w:rsidRPr="0098756E">
        <w:rPr>
          <w:rFonts w:asciiTheme="majorBidi" w:hAnsiTheme="majorBidi" w:cstheme="majorBidi"/>
          <w:i/>
          <w:iCs/>
          <w:sz w:val="24"/>
          <w:szCs w:val="24"/>
        </w:rPr>
        <w:t>ayah</w:t>
      </w:r>
      <w:proofErr w:type="spellEnd"/>
      <w:r w:rsidRPr="00970BB5">
        <w:rPr>
          <w:rFonts w:asciiTheme="majorBidi" w:hAnsiTheme="majorBidi" w:cstheme="majorBidi"/>
          <w:sz w:val="24"/>
          <w:szCs w:val="24"/>
        </w:rPr>
        <w:t>›</w:t>
      </w:r>
      <w:r w:rsidRPr="0098756E">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of whom it is stated:</w:t>
      </w:r>
      <w:r>
        <w:rPr>
          <w:rFonts w:asciiTheme="majorBidi" w:hAnsiTheme="majorBidi" w:cstheme="majorBidi"/>
          <w:sz w:val="24"/>
          <w:szCs w:val="24"/>
        </w:rPr>
        <w:b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1:20</w:t>
      </w:r>
      <w:r>
        <w:rPr>
          <w:rFonts w:asciiTheme="majorBidi" w:hAnsiTheme="majorBidi" w:cstheme="majorBidi"/>
          <w:sz w:val="24"/>
          <w:szCs w:val="24"/>
        </w:rPr>
        <w:t>}</w:t>
      </w:r>
      <w:r w:rsidRPr="0098756E">
        <w:rPr>
          <w:rFonts w:asciiTheme="majorBidi" w:hAnsiTheme="majorBidi" w:cstheme="majorBidi"/>
          <w:i/>
          <w:iCs/>
          <w:sz w:val="24"/>
          <w:szCs w:val="24"/>
        </w:rPr>
        <w:t>…and the bird shall fly over the earth,</w:t>
      </w:r>
      <w:r>
        <w:rPr>
          <w:rFonts w:asciiTheme="majorBidi" w:hAnsiTheme="majorBidi" w:cstheme="majorBidi"/>
          <w:i/>
          <w:iCs/>
          <w:sz w:val="24"/>
          <w:szCs w:val="24"/>
        </w:rPr>
        <w:br/>
      </w:r>
      <w:r w:rsidRPr="0098756E">
        <w:rPr>
          <w:rFonts w:asciiTheme="majorBidi" w:hAnsiTheme="majorBidi" w:cstheme="majorBidi"/>
          <w:i/>
          <w:iCs/>
          <w:sz w:val="24"/>
          <w:szCs w:val="24"/>
        </w:rPr>
        <w:t>upon the face of the firmament of the heavens</w:t>
      </w:r>
      <w:r w:rsidRPr="0098756E">
        <w:rPr>
          <w:rFonts w:asciiTheme="majorBidi" w:hAnsiTheme="majorBidi" w:cstheme="majorBidi"/>
          <w:sz w:val="24"/>
          <w:szCs w:val="24"/>
        </w:rPr>
        <w:t>.</w:t>
      </w:r>
    </w:p>
    <w:p w14:paraId="7AB49FEA" w14:textId="77777777" w:rsidR="00191018" w:rsidRPr="0098756E" w:rsidRDefault="00191018" w:rsidP="00FB61B8">
      <w:pPr>
        <w:contextualSpacing/>
        <w:rPr>
          <w:rFonts w:asciiTheme="majorBidi" w:hAnsiTheme="majorBidi" w:cstheme="majorBidi"/>
          <w:sz w:val="24"/>
          <w:szCs w:val="24"/>
        </w:rPr>
      </w:pPr>
    </w:p>
    <w:p w14:paraId="7E67D568" w14:textId="77777777" w:rsidR="00191018" w:rsidRDefault="00191018" w:rsidP="00FB61B8">
      <w:pPr>
        <w:contextualSpacing/>
        <w:rPr>
          <w:rFonts w:asciiTheme="majorBidi" w:hAnsiTheme="majorBidi" w:cstheme="majorBidi"/>
          <w:sz w:val="24"/>
          <w:szCs w:val="24"/>
        </w:rPr>
      </w:pPr>
      <w:r w:rsidRPr="0098756E">
        <w:rPr>
          <w:rFonts w:asciiTheme="majorBidi" w:hAnsiTheme="majorBidi" w:cstheme="majorBidi"/>
          <w:sz w:val="24"/>
          <w:szCs w:val="24"/>
        </w:rPr>
        <w:t xml:space="preserve">Those </w:t>
      </w:r>
      <w:r w:rsidRPr="004D0EF7">
        <w:rPr>
          <w:rFonts w:asciiTheme="majorBidi" w:hAnsiTheme="majorBidi" w:cstheme="majorBidi"/>
          <w:color w:val="808080" w:themeColor="background1" w:themeShade="80"/>
          <w:sz w:val="24"/>
          <w:szCs w:val="24"/>
        </w:rPr>
        <w:t>six wings</w:t>
      </w:r>
      <w:r w:rsidRPr="0098756E">
        <w:rPr>
          <w:rFonts w:asciiTheme="majorBidi" w:hAnsiTheme="majorBidi" w:cstheme="majorBidi"/>
          <w:sz w:val="24"/>
          <w:szCs w:val="24"/>
        </w:rPr>
        <w:t xml:space="preserve"> are the six </w:t>
      </w:r>
      <w:r w:rsidRPr="0098756E">
        <w:rPr>
          <w:rFonts w:asciiTheme="majorBidi" w:hAnsiTheme="majorBidi" w:cstheme="majorBidi"/>
          <w:i/>
          <w:iCs/>
          <w:sz w:val="24"/>
          <w:szCs w:val="24"/>
        </w:rPr>
        <w:t>sephirot</w:t>
      </w:r>
      <w:r w:rsidRPr="0098756E">
        <w:rPr>
          <w:rFonts w:asciiTheme="majorBidi" w:hAnsiTheme="majorBidi" w:cstheme="majorBidi"/>
          <w:sz w:val="24"/>
          <w:szCs w:val="24"/>
        </w:rPr>
        <w:t xml:space="preserve"> that comprise this bird,</w:t>
      </w:r>
      <w:r>
        <w:rPr>
          <w:rFonts w:asciiTheme="majorBidi" w:hAnsiTheme="majorBidi" w:cstheme="majorBidi"/>
          <w:sz w:val="24"/>
          <w:szCs w:val="24"/>
        </w:rPr>
        <w:br/>
      </w:r>
      <w:r w:rsidRPr="0098756E">
        <w:rPr>
          <w:rFonts w:asciiTheme="majorBidi" w:hAnsiTheme="majorBidi" w:cstheme="majorBidi"/>
          <w:sz w:val="24"/>
          <w:szCs w:val="24"/>
        </w:rPr>
        <w:t>which is the Middle Pillar.</w:t>
      </w:r>
    </w:p>
    <w:p w14:paraId="7072EB4B" w14:textId="77777777" w:rsidR="00191018" w:rsidRPr="0098756E" w:rsidRDefault="00191018" w:rsidP="00FB61B8">
      <w:pPr>
        <w:contextualSpacing/>
        <w:rPr>
          <w:rFonts w:asciiTheme="majorBidi" w:hAnsiTheme="majorBidi" w:cstheme="majorBidi"/>
          <w:sz w:val="24"/>
          <w:szCs w:val="24"/>
        </w:rPr>
      </w:pPr>
    </w:p>
    <w:p w14:paraId="03B98779" w14:textId="77777777" w:rsidR="00191018" w:rsidRDefault="00191018" w:rsidP="00FB61B8">
      <w:pPr>
        <w:contextualSpacing/>
        <w:rPr>
          <w:rFonts w:asciiTheme="majorBidi" w:hAnsiTheme="majorBidi" w:cstheme="majorBidi"/>
          <w:sz w:val="24"/>
          <w:szCs w:val="24"/>
        </w:rPr>
      </w:pPr>
      <w:r w:rsidRPr="0098756E">
        <w:rPr>
          <w:rFonts w:asciiTheme="majorBidi" w:hAnsiTheme="majorBidi" w:cstheme="majorBidi"/>
          <w:sz w:val="24"/>
          <w:szCs w:val="24"/>
        </w:rPr>
        <w:t>There are those who inherit a spirit of holiness,</w:t>
      </w:r>
      <w:r>
        <w:rPr>
          <w:rFonts w:asciiTheme="majorBidi" w:hAnsiTheme="majorBidi" w:cstheme="majorBidi"/>
          <w:sz w:val="24"/>
          <w:szCs w:val="24"/>
        </w:rPr>
        <w:br/>
      </w:r>
      <w:r w:rsidRPr="0098756E">
        <w:rPr>
          <w:rFonts w:asciiTheme="majorBidi" w:hAnsiTheme="majorBidi" w:cstheme="majorBidi"/>
          <w:sz w:val="24"/>
          <w:szCs w:val="24"/>
        </w:rPr>
        <w:t>by ‘way of emanation,’</w:t>
      </w:r>
      <w:r w:rsidRPr="0098756E">
        <w:rPr>
          <w:rStyle w:val="EndnoteReference"/>
          <w:rFonts w:asciiTheme="majorBidi" w:hAnsiTheme="majorBidi" w:cstheme="majorBidi"/>
          <w:sz w:val="24"/>
          <w:szCs w:val="24"/>
        </w:rPr>
        <w:endnoteReference w:id="729"/>
      </w:r>
      <w:r w:rsidRPr="0098756E">
        <w:rPr>
          <w:rFonts w:asciiTheme="majorBidi" w:hAnsiTheme="majorBidi" w:cstheme="majorBidi"/>
          <w:sz w:val="24"/>
          <w:szCs w:val="24"/>
        </w:rPr>
        <w:t xml:space="preserve"> from that bird.</w:t>
      </w:r>
    </w:p>
    <w:p w14:paraId="7F8EDDBB" w14:textId="77777777" w:rsidR="00191018" w:rsidRPr="0098756E" w:rsidRDefault="00191018" w:rsidP="00FB61B8">
      <w:pPr>
        <w:contextualSpacing/>
        <w:rPr>
          <w:rFonts w:asciiTheme="majorBidi" w:hAnsiTheme="majorBidi" w:cstheme="majorBidi"/>
          <w:sz w:val="24"/>
          <w:szCs w:val="24"/>
        </w:rPr>
      </w:pPr>
    </w:p>
    <w:p w14:paraId="26DD58A7" w14:textId="77777777" w:rsidR="00191018" w:rsidRDefault="00191018" w:rsidP="00FB61B8">
      <w:pPr>
        <w:contextualSpacing/>
        <w:rPr>
          <w:rFonts w:asciiTheme="majorBidi" w:hAnsiTheme="majorBidi" w:cstheme="majorBidi"/>
          <w:sz w:val="24"/>
          <w:szCs w:val="24"/>
        </w:rPr>
      </w:pPr>
      <w:r w:rsidRPr="0098756E">
        <w:rPr>
          <w:rFonts w:asciiTheme="majorBidi" w:hAnsiTheme="majorBidi" w:cstheme="majorBidi"/>
          <w:sz w:val="24"/>
          <w:szCs w:val="24"/>
        </w:rPr>
        <w:t>And there are those who inherit a spirit,</w:t>
      </w:r>
      <w:r>
        <w:rPr>
          <w:rFonts w:asciiTheme="majorBidi" w:hAnsiTheme="majorBidi" w:cstheme="majorBidi"/>
          <w:sz w:val="24"/>
          <w:szCs w:val="24"/>
        </w:rPr>
        <w:br/>
      </w:r>
      <w:r w:rsidRPr="0098756E">
        <w:rPr>
          <w:rFonts w:asciiTheme="majorBidi" w:hAnsiTheme="majorBidi" w:cstheme="majorBidi"/>
          <w:sz w:val="24"/>
          <w:szCs w:val="24"/>
        </w:rPr>
        <w:t>from the bird that is ‘the youth’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8756E">
        <w:rPr>
          <w:rFonts w:asciiTheme="majorBidi" w:hAnsiTheme="majorBidi" w:cstheme="majorBidi"/>
          <w:i/>
          <w:iCs/>
          <w:sz w:val="24"/>
          <w:szCs w:val="24"/>
        </w:rPr>
        <w:t>na’ar</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30"/>
      </w:r>
      <w:r>
        <w:rPr>
          <w:rFonts w:asciiTheme="majorBidi" w:hAnsiTheme="majorBidi" w:cstheme="majorBidi"/>
          <w:sz w:val="24"/>
          <w:szCs w:val="24"/>
        </w:rPr>
        <w:br/>
      </w:r>
      <w:r w:rsidRPr="0098756E">
        <w:rPr>
          <w:rFonts w:asciiTheme="majorBidi" w:hAnsiTheme="majorBidi" w:cstheme="majorBidi"/>
          <w:sz w:val="24"/>
          <w:szCs w:val="24"/>
        </w:rPr>
        <w:t>whose ‘name is as the Name of his Master’</w:t>
      </w:r>
      <w:r>
        <w:rPr>
          <w:rFonts w:asciiTheme="majorBidi" w:hAnsiTheme="majorBidi" w:cstheme="majorBidi"/>
          <w:sz w:val="24"/>
          <w:szCs w:val="24"/>
        </w:rPr>
        <w:t>.</w:t>
      </w:r>
      <w:r w:rsidRPr="0098756E">
        <w:rPr>
          <w:rStyle w:val="FootnoteReference"/>
          <w:rFonts w:asciiTheme="majorBidi" w:hAnsiTheme="majorBidi" w:cstheme="majorBidi"/>
          <w:sz w:val="24"/>
          <w:szCs w:val="24"/>
        </w:rPr>
        <w:footnoteReference w:id="143"/>
      </w:r>
    </w:p>
    <w:p w14:paraId="149ED31D" w14:textId="77777777" w:rsidR="00191018" w:rsidRPr="0098756E" w:rsidRDefault="00191018" w:rsidP="00FB61B8">
      <w:pPr>
        <w:contextualSpacing/>
        <w:rPr>
          <w:rFonts w:asciiTheme="majorBidi" w:hAnsiTheme="majorBidi" w:cstheme="majorBidi"/>
          <w:sz w:val="24"/>
          <w:szCs w:val="24"/>
        </w:rPr>
      </w:pPr>
    </w:p>
    <w:p w14:paraId="2C15CE36" w14:textId="77777777" w:rsidR="00191018" w:rsidRDefault="00191018" w:rsidP="00FB61B8">
      <w:pPr>
        <w:contextualSpacing/>
        <w:rPr>
          <w:rFonts w:asciiTheme="majorBidi" w:hAnsiTheme="majorBidi" w:cstheme="majorBidi"/>
          <w:sz w:val="24"/>
          <w:szCs w:val="24"/>
        </w:rPr>
      </w:pPr>
      <w:r>
        <w:rPr>
          <w:rFonts w:asciiTheme="majorBidi" w:hAnsiTheme="majorBidi" w:cstheme="majorBidi"/>
          <w:sz w:val="24"/>
          <w:szCs w:val="24"/>
        </w:rPr>
        <w:t>A</w:t>
      </w:r>
      <w:r w:rsidRPr="0098756E">
        <w:rPr>
          <w:rFonts w:asciiTheme="majorBidi" w:hAnsiTheme="majorBidi" w:cstheme="majorBidi"/>
          <w:sz w:val="24"/>
          <w:szCs w:val="24"/>
        </w:rPr>
        <w:t>nd there are those who inherit a spirit from the earth below,</w:t>
      </w:r>
      <w:r>
        <w:rPr>
          <w:rFonts w:asciiTheme="majorBidi" w:hAnsiTheme="majorBidi" w:cstheme="majorBidi"/>
          <w:sz w:val="24"/>
          <w:szCs w:val="24"/>
        </w:rPr>
        <w:br/>
      </w:r>
      <w:r w:rsidRPr="0098756E">
        <w:rPr>
          <w:rFonts w:asciiTheme="majorBidi" w:hAnsiTheme="majorBidi" w:cstheme="majorBidi"/>
          <w:sz w:val="24"/>
          <w:szCs w:val="24"/>
        </w:rPr>
        <w:t xml:space="preserve">as </w:t>
      </w:r>
      <w:proofErr w:type="spellStart"/>
      <w:r w:rsidRPr="0098756E">
        <w:rPr>
          <w:rFonts w:asciiTheme="majorBidi" w:hAnsiTheme="majorBidi" w:cstheme="majorBidi"/>
          <w:sz w:val="24"/>
          <w:szCs w:val="24"/>
        </w:rPr>
        <w:t>Qohelet</w:t>
      </w:r>
      <w:proofErr w:type="spellEnd"/>
      <w:r w:rsidRPr="0098756E">
        <w:rPr>
          <w:rFonts w:asciiTheme="majorBidi" w:hAnsiTheme="majorBidi" w:cstheme="majorBidi"/>
          <w:sz w:val="24"/>
          <w:szCs w:val="24"/>
        </w:rPr>
        <w:t xml:space="preserve"> said: </w:t>
      </w:r>
      <w:r>
        <w:rPr>
          <w:rFonts w:asciiTheme="majorBidi" w:hAnsiTheme="majorBidi" w:cstheme="majorBidi"/>
          <w:sz w:val="24"/>
          <w:szCs w:val="24"/>
        </w:rPr>
        <w:t>{</w:t>
      </w:r>
      <w:proofErr w:type="spellStart"/>
      <w:r w:rsidRPr="0098756E">
        <w:rPr>
          <w:rFonts w:asciiTheme="majorBidi" w:hAnsiTheme="majorBidi" w:cstheme="majorBidi"/>
          <w:sz w:val="24"/>
          <w:szCs w:val="24"/>
        </w:rPr>
        <w:t>Ecc</w:t>
      </w:r>
      <w:proofErr w:type="spellEnd"/>
      <w:r>
        <w:rPr>
          <w:rFonts w:asciiTheme="majorBidi" w:hAnsiTheme="majorBidi" w:cstheme="majorBidi"/>
          <w:sz w:val="24"/>
          <w:szCs w:val="24"/>
        </w:rPr>
        <w:t>.</w:t>
      </w:r>
      <w:r w:rsidRPr="0098756E">
        <w:rPr>
          <w:rFonts w:asciiTheme="majorBidi" w:hAnsiTheme="majorBidi" w:cstheme="majorBidi"/>
          <w:sz w:val="24"/>
          <w:szCs w:val="24"/>
        </w:rPr>
        <w:t xml:space="preserve"> 3:21</w:t>
      </w:r>
      <w:r>
        <w:rPr>
          <w:rFonts w:asciiTheme="majorBidi" w:hAnsiTheme="majorBidi" w:cstheme="majorBidi"/>
          <w:sz w:val="24"/>
          <w:szCs w:val="24"/>
        </w:rPr>
        <w:t>}</w:t>
      </w:r>
      <w:r w:rsidRPr="0098756E">
        <w:rPr>
          <w:rFonts w:asciiTheme="majorBidi" w:hAnsiTheme="majorBidi" w:cstheme="majorBidi"/>
          <w:i/>
          <w:iCs/>
          <w:sz w:val="24"/>
          <w:szCs w:val="24"/>
        </w:rPr>
        <w:t>Who knows the spirit of humanity</w:t>
      </w:r>
      <w:r>
        <w:rPr>
          <w:rFonts w:asciiTheme="majorBidi" w:hAnsiTheme="majorBidi" w:cstheme="majorBidi"/>
          <w:i/>
          <w:iCs/>
          <w:sz w:val="24"/>
          <w:szCs w:val="24"/>
        </w:rPr>
        <w:t>,</w:t>
      </w:r>
      <w:r>
        <w:rPr>
          <w:rFonts w:asciiTheme="majorBidi" w:hAnsiTheme="majorBidi" w:cstheme="majorBidi"/>
          <w:i/>
          <w:iCs/>
          <w:sz w:val="24"/>
          <w:szCs w:val="24"/>
        </w:rPr>
        <w:br/>
      </w:r>
      <w:r w:rsidRPr="0098756E">
        <w:rPr>
          <w:rFonts w:asciiTheme="majorBidi" w:hAnsiTheme="majorBidi" w:cstheme="majorBidi"/>
          <w:i/>
          <w:iCs/>
          <w:sz w:val="24"/>
          <w:szCs w:val="24"/>
        </w:rPr>
        <w:t>which ascends on high,</w:t>
      </w:r>
      <w:r>
        <w:rPr>
          <w:rFonts w:asciiTheme="majorBidi" w:hAnsiTheme="majorBidi" w:cstheme="majorBidi"/>
          <w:i/>
          <w:iCs/>
          <w:sz w:val="24"/>
          <w:szCs w:val="24"/>
        </w:rPr>
        <w:br/>
      </w:r>
      <w:r w:rsidRPr="0098756E">
        <w:rPr>
          <w:rFonts w:asciiTheme="majorBidi" w:hAnsiTheme="majorBidi" w:cstheme="majorBidi"/>
          <w:i/>
          <w:iCs/>
          <w:sz w:val="24"/>
          <w:szCs w:val="24"/>
        </w:rPr>
        <w:t>and the spirit of the animal,</w:t>
      </w:r>
      <w:r>
        <w:rPr>
          <w:rFonts w:asciiTheme="majorBidi" w:hAnsiTheme="majorBidi" w:cstheme="majorBidi"/>
          <w:i/>
          <w:iCs/>
          <w:sz w:val="24"/>
          <w:szCs w:val="24"/>
        </w:rPr>
        <w:br/>
      </w:r>
      <w:r w:rsidRPr="0098756E">
        <w:rPr>
          <w:rFonts w:asciiTheme="majorBidi" w:hAnsiTheme="majorBidi" w:cstheme="majorBidi"/>
          <w:i/>
          <w:iCs/>
          <w:sz w:val="24"/>
          <w:szCs w:val="24"/>
        </w:rPr>
        <w:t>which descends below to the earth</w:t>
      </w:r>
      <w:r w:rsidRPr="0098756E">
        <w:rPr>
          <w:rFonts w:asciiTheme="majorBidi" w:hAnsiTheme="majorBidi" w:cstheme="majorBidi"/>
          <w:sz w:val="24"/>
          <w:szCs w:val="24"/>
        </w:rPr>
        <w:t>?</w:t>
      </w:r>
    </w:p>
    <w:p w14:paraId="5B94BCD1" w14:textId="77777777" w:rsidR="00191018" w:rsidRPr="0098756E" w:rsidRDefault="00191018" w:rsidP="00FB61B8">
      <w:pPr>
        <w:contextualSpacing/>
        <w:rPr>
          <w:rFonts w:asciiTheme="majorBidi" w:hAnsiTheme="majorBidi" w:cstheme="majorBidi"/>
          <w:sz w:val="24"/>
          <w:szCs w:val="24"/>
        </w:rPr>
      </w:pPr>
    </w:p>
    <w:p w14:paraId="741C778A" w14:textId="77777777" w:rsidR="00191018" w:rsidRDefault="00191018" w:rsidP="0098756E">
      <w:pPr>
        <w:contextualSpacing/>
        <w:rPr>
          <w:rFonts w:asciiTheme="majorBidi" w:hAnsiTheme="majorBidi" w:cstheme="majorBidi"/>
          <w:b/>
          <w:bCs/>
          <w:sz w:val="28"/>
          <w:szCs w:val="28"/>
        </w:rPr>
      </w:pPr>
      <w:r w:rsidRPr="0098756E">
        <w:rPr>
          <w:rStyle w:val="EndnoteReference"/>
          <w:rFonts w:asciiTheme="majorBidi" w:hAnsiTheme="majorBidi" w:cstheme="majorBidi"/>
          <w:sz w:val="24"/>
          <w:szCs w:val="24"/>
        </w:rPr>
        <w:endnoteReference w:id="731"/>
      </w:r>
      <w:proofErr w:type="spellStart"/>
      <w:r w:rsidRPr="00FB61B8">
        <w:rPr>
          <w:rFonts w:asciiTheme="majorBidi" w:hAnsiTheme="majorBidi" w:cstheme="majorBidi"/>
          <w:b/>
          <w:bCs/>
          <w:sz w:val="28"/>
          <w:szCs w:val="28"/>
        </w:rPr>
        <w:t>Tiqun</w:t>
      </w:r>
      <w:proofErr w:type="spellEnd"/>
      <w:r w:rsidRPr="00FB61B8">
        <w:rPr>
          <w:rFonts w:asciiTheme="majorBidi" w:hAnsiTheme="majorBidi" w:cstheme="majorBidi"/>
          <w:b/>
          <w:bCs/>
          <w:sz w:val="28"/>
          <w:szCs w:val="28"/>
        </w:rPr>
        <w:t xml:space="preserve"> </w:t>
      </w:r>
      <w:r>
        <w:rPr>
          <w:rFonts w:asciiTheme="majorBidi" w:hAnsiTheme="majorBidi" w:cstheme="majorBidi"/>
          <w:b/>
          <w:bCs/>
          <w:sz w:val="28"/>
          <w:szCs w:val="28"/>
        </w:rPr>
        <w:t>Forty-Seven</w:t>
      </w:r>
      <w:r w:rsidRPr="0098756E">
        <w:rPr>
          <w:rStyle w:val="EndnoteReference"/>
          <w:rFonts w:asciiTheme="majorBidi" w:hAnsiTheme="majorBidi" w:cstheme="majorBidi"/>
          <w:sz w:val="24"/>
          <w:szCs w:val="24"/>
        </w:rPr>
        <w:endnoteReference w:id="732"/>
      </w:r>
      <w:r>
        <w:rPr>
          <w:rFonts w:asciiTheme="majorBidi" w:hAnsiTheme="majorBidi" w:cstheme="majorBidi"/>
          <w:b/>
          <w:bCs/>
          <w:sz w:val="28"/>
          <w:szCs w:val="28"/>
        </w:rPr>
        <w:t xml:space="preserve"> </w:t>
      </w:r>
      <w:r w:rsidRPr="004D0EF7">
        <w:rPr>
          <w:rFonts w:asciiTheme="majorBidi" w:hAnsiTheme="majorBidi" w:cstheme="majorBidi"/>
          <w:b/>
          <w:bCs/>
          <w:sz w:val="24"/>
          <w:szCs w:val="24"/>
        </w:rPr>
        <w:t>For Day 24</w:t>
      </w:r>
    </w:p>
    <w:p w14:paraId="0322CC44" w14:textId="77777777" w:rsidR="00191018" w:rsidRPr="0098756E" w:rsidRDefault="00191018" w:rsidP="0098756E">
      <w:pPr>
        <w:contextualSpacing/>
        <w:rPr>
          <w:rFonts w:asciiTheme="majorBidi" w:hAnsiTheme="majorBidi" w:cstheme="majorBidi"/>
          <w:b/>
          <w:bCs/>
          <w:sz w:val="24"/>
          <w:szCs w:val="24"/>
        </w:rPr>
      </w:pPr>
    </w:p>
    <w:p w14:paraId="69030C2A" w14:textId="77777777" w:rsidR="00191018" w:rsidRDefault="00191018" w:rsidP="00FB61B8">
      <w:pPr>
        <w:contextualSpacing/>
        <w:rPr>
          <w:rFonts w:asciiTheme="majorBidi" w:hAnsiTheme="majorBidi" w:cstheme="majorBidi"/>
          <w:sz w:val="24"/>
          <w:szCs w:val="24"/>
        </w:rPr>
      </w:pPr>
      <w:r w:rsidRPr="00BC5102">
        <w:rPr>
          <w:rFonts w:asciiTheme="majorBidi" w:hAnsiTheme="majorBidi" w:cstheme="majorBidi"/>
          <w:color w:val="808080" w:themeColor="background1" w:themeShade="80"/>
          <w:sz w:val="24"/>
          <w:szCs w:val="24"/>
        </w:rPr>
        <w:t>The word</w:t>
      </w:r>
      <w:r>
        <w:rPr>
          <w:rFonts w:asciiTheme="majorBidi" w:hAnsiTheme="majorBidi" w:cstheme="majorBidi"/>
          <w:b/>
          <w:bCs/>
          <w:sz w:val="24"/>
          <w:szCs w:val="24"/>
        </w:rPr>
        <w:t xml:space="preserve"> </w:t>
      </w:r>
      <w:r w:rsidRPr="00B23CD6">
        <w:rPr>
          <w:rFonts w:asciiTheme="majorBidi" w:hAnsiTheme="majorBidi" w:cstheme="majorBidi"/>
          <w:b/>
          <w:bCs/>
          <w:sz w:val="24"/>
          <w:szCs w:val="24"/>
        </w:rPr>
        <w:t>Be-</w:t>
      </w:r>
      <w:proofErr w:type="spellStart"/>
      <w:r w:rsidRPr="00B23CD6">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sidRPr="0098756E">
        <w:rPr>
          <w:rFonts w:asciiTheme="majorBidi" w:hAnsiTheme="majorBidi" w:cstheme="majorBidi"/>
          <w:sz w:val="24"/>
          <w:szCs w:val="24"/>
        </w:rPr>
        <w:t>:</w:t>
      </w:r>
      <w:r>
        <w:rPr>
          <w:rFonts w:asciiTheme="majorBidi" w:hAnsiTheme="majorBidi" w:cstheme="majorBidi"/>
          <w:sz w:val="24"/>
          <w:szCs w:val="24"/>
        </w:rPr>
        <w:br/>
      </w:r>
      <w:r w:rsidRPr="00B23CD6">
        <w:rPr>
          <w:rFonts w:asciiTheme="majorBidi" w:hAnsiTheme="majorBidi" w:cstheme="majorBidi"/>
          <w:color w:val="808080" w:themeColor="background1" w:themeShade="80"/>
          <w:sz w:val="24"/>
          <w:szCs w:val="24"/>
        </w:rPr>
        <w:t xml:space="preserve">is </w:t>
      </w:r>
      <w:proofErr w:type="spellStart"/>
      <w:r w:rsidRPr="0098756E">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756E">
        <w:rPr>
          <w:rFonts w:asciiTheme="majorBidi" w:hAnsiTheme="majorBidi" w:cstheme="majorBidi"/>
          <w:sz w:val="24"/>
          <w:szCs w:val="24"/>
        </w:rPr>
        <w:t>He</w:t>
      </w:r>
      <w:r>
        <w:rPr>
          <w:rFonts w:asciiTheme="majorBidi" w:hAnsiTheme="majorBidi" w:cstheme="majorBidi"/>
          <w:sz w:val="24"/>
          <w:szCs w:val="24"/>
        </w:rPr>
        <w:t>-</w:t>
      </w:r>
      <w:r w:rsidRPr="0098756E">
        <w:rPr>
          <w:rFonts w:asciiTheme="majorBidi" w:hAnsiTheme="majorBidi" w:cstheme="majorBidi"/>
          <w:sz w:val="24"/>
          <w:szCs w:val="24"/>
        </w:rPr>
        <w:t>created</w:t>
      </w:r>
      <w:r w:rsidRPr="00970BB5">
        <w:rPr>
          <w:rFonts w:asciiTheme="majorBidi" w:hAnsiTheme="majorBidi" w:cstheme="majorBidi"/>
          <w:sz w:val="24"/>
          <w:szCs w:val="24"/>
        </w:rPr>
        <w:t>›</w:t>
      </w:r>
      <w:r w:rsidRPr="0098756E">
        <w:rPr>
          <w:rFonts w:asciiTheme="majorBidi" w:hAnsiTheme="majorBidi" w:cstheme="majorBidi"/>
          <w:sz w:val="24"/>
          <w:szCs w:val="24"/>
        </w:rPr>
        <w:t xml:space="preserve"> </w:t>
      </w:r>
      <w:proofErr w:type="spellStart"/>
      <w:r w:rsidRPr="0098756E">
        <w:rPr>
          <w:rFonts w:asciiTheme="majorBidi" w:hAnsiTheme="majorBidi" w:cstheme="majorBidi"/>
          <w:sz w:val="24"/>
          <w:szCs w:val="24"/>
        </w:rPr>
        <w:t>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8756E">
        <w:rPr>
          <w:rFonts w:asciiTheme="majorBidi" w:hAnsiTheme="majorBidi" w:cstheme="majorBidi"/>
          <w:sz w:val="24"/>
          <w:szCs w:val="24"/>
        </w:rPr>
        <w:t>six</w:t>
      </w:r>
      <w:r w:rsidRPr="00970BB5">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 this is the sixth day,</w:t>
      </w:r>
      <w:r>
        <w:rPr>
          <w:rFonts w:asciiTheme="majorBidi" w:hAnsiTheme="majorBidi" w:cstheme="majorBidi"/>
          <w:sz w:val="24"/>
          <w:szCs w:val="24"/>
        </w:rPr>
        <w:br/>
      </w:r>
      <w:r w:rsidRPr="0098756E">
        <w:rPr>
          <w:rFonts w:asciiTheme="majorBidi" w:hAnsiTheme="majorBidi" w:cstheme="majorBidi"/>
          <w:sz w:val="24"/>
          <w:szCs w:val="24"/>
        </w:rPr>
        <w:t>of which it is stated:</w:t>
      </w:r>
      <w:r>
        <w:rPr>
          <w:rFonts w:asciiTheme="majorBidi" w:hAnsiTheme="majorBidi" w:cstheme="majorBidi"/>
          <w:sz w:val="24"/>
          <w:szCs w:val="24"/>
        </w:rPr>
        <w:b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1:31</w:t>
      </w:r>
      <w:r>
        <w:rPr>
          <w:rFonts w:asciiTheme="majorBidi" w:hAnsiTheme="majorBidi" w:cstheme="majorBidi"/>
          <w:sz w:val="24"/>
          <w:szCs w:val="24"/>
        </w:rPr>
        <w:t>}</w:t>
      </w:r>
      <w:r w:rsidRPr="0098756E">
        <w:rPr>
          <w:rFonts w:asciiTheme="majorBidi" w:hAnsiTheme="majorBidi" w:cstheme="majorBidi"/>
          <w:i/>
          <w:iCs/>
          <w:sz w:val="24"/>
          <w:szCs w:val="24"/>
        </w:rPr>
        <w:t>…and it was evening</w:t>
      </w:r>
      <w:r>
        <w:rPr>
          <w:rFonts w:asciiTheme="majorBidi" w:hAnsiTheme="majorBidi" w:cstheme="majorBidi"/>
          <w:i/>
          <w:iCs/>
          <w:sz w:val="24"/>
          <w:szCs w:val="24"/>
        </w:rPr>
        <w:t>,</w:t>
      </w:r>
      <w:r w:rsidRPr="0098756E">
        <w:rPr>
          <w:rFonts w:asciiTheme="majorBidi" w:hAnsiTheme="majorBidi" w:cstheme="majorBidi"/>
          <w:i/>
          <w:iCs/>
          <w:sz w:val="24"/>
          <w:szCs w:val="24"/>
        </w:rPr>
        <w:t xml:space="preserve"> and it was morning,</w:t>
      </w:r>
      <w:r>
        <w:rPr>
          <w:rFonts w:asciiTheme="majorBidi" w:hAnsiTheme="majorBidi" w:cstheme="majorBidi"/>
          <w:i/>
          <w:iCs/>
          <w:sz w:val="24"/>
          <w:szCs w:val="24"/>
        </w:rPr>
        <w:br/>
      </w:r>
      <w:r w:rsidRPr="0098756E">
        <w:rPr>
          <w:rFonts w:asciiTheme="majorBidi" w:hAnsiTheme="majorBidi" w:cstheme="majorBidi"/>
          <w:i/>
          <w:iCs/>
          <w:sz w:val="24"/>
          <w:szCs w:val="24"/>
        </w:rPr>
        <w:t>the sixth day</w:t>
      </w:r>
      <w:r w:rsidRPr="0098756E">
        <w:rPr>
          <w:rFonts w:asciiTheme="majorBidi" w:hAnsiTheme="majorBidi" w:cstheme="majorBidi"/>
          <w:sz w:val="24"/>
          <w:szCs w:val="24"/>
        </w:rPr>
        <w:t>.</w:t>
      </w:r>
      <w:r w:rsidRPr="0098756E">
        <w:rPr>
          <w:rStyle w:val="EndnoteReference"/>
          <w:rFonts w:asciiTheme="majorBidi" w:hAnsiTheme="majorBidi" w:cstheme="majorBidi"/>
          <w:sz w:val="24"/>
          <w:szCs w:val="24"/>
        </w:rPr>
        <w:endnoteReference w:id="733"/>
      </w:r>
    </w:p>
    <w:p w14:paraId="34F6A1B2" w14:textId="77777777" w:rsidR="00191018" w:rsidRPr="0098756E" w:rsidRDefault="00191018" w:rsidP="00FB61B8">
      <w:pPr>
        <w:contextualSpacing/>
        <w:rPr>
          <w:rFonts w:asciiTheme="majorBidi" w:hAnsiTheme="majorBidi" w:cstheme="majorBidi"/>
          <w:sz w:val="24"/>
          <w:szCs w:val="24"/>
        </w:rPr>
      </w:pPr>
    </w:p>
    <w:p w14:paraId="74A5EC7F" w14:textId="77777777" w:rsidR="00191018" w:rsidRDefault="00191018" w:rsidP="00FB61B8">
      <w:pPr>
        <w:contextualSpacing/>
        <w:rPr>
          <w:rFonts w:asciiTheme="majorBidi" w:hAnsiTheme="majorBidi" w:cstheme="majorBidi"/>
          <w:sz w:val="24"/>
          <w:szCs w:val="24"/>
        </w:rPr>
      </w:pPr>
      <w:r w:rsidRPr="0098756E">
        <w:rPr>
          <w:rFonts w:asciiTheme="majorBidi" w:hAnsiTheme="majorBidi" w:cstheme="majorBidi"/>
          <w:sz w:val="24"/>
          <w:szCs w:val="24"/>
        </w:rPr>
        <w:t xml:space="preserve">Here are the second </w:t>
      </w:r>
      <w:r w:rsidRPr="004D0EF7">
        <w:rPr>
          <w:rFonts w:asciiTheme="majorBidi" w:hAnsiTheme="majorBidi" w:cstheme="majorBidi"/>
          <w:color w:val="808080" w:themeColor="background1" w:themeShade="80"/>
          <w:sz w:val="24"/>
          <w:szCs w:val="24"/>
        </w:rPr>
        <w:t>set of</w:t>
      </w:r>
      <w:r w:rsidRPr="0098756E">
        <w:rPr>
          <w:rFonts w:asciiTheme="majorBidi" w:hAnsiTheme="majorBidi" w:cstheme="majorBidi"/>
          <w:sz w:val="24"/>
          <w:szCs w:val="24"/>
        </w:rPr>
        <w:t xml:space="preserve"> three artisans:</w:t>
      </w:r>
      <w:r w:rsidRPr="0098756E">
        <w:rPr>
          <w:rStyle w:val="EndnoteReference"/>
          <w:rFonts w:asciiTheme="majorBidi" w:hAnsiTheme="majorBidi" w:cstheme="majorBidi"/>
          <w:sz w:val="24"/>
          <w:szCs w:val="24"/>
        </w:rPr>
        <w:endnoteReference w:id="734"/>
      </w:r>
      <w:r>
        <w:rPr>
          <w:rFonts w:asciiTheme="majorBidi" w:hAnsiTheme="majorBidi" w:cstheme="majorBidi"/>
          <w:sz w:val="24"/>
          <w:szCs w:val="24"/>
        </w:rPr>
        <w:br/>
      </w:r>
      <w:r w:rsidRPr="0098756E">
        <w:rPr>
          <w:rFonts w:asciiTheme="majorBidi" w:hAnsiTheme="majorBidi" w:cstheme="majorBidi"/>
          <w:sz w:val="24"/>
          <w:szCs w:val="24"/>
        </w:rPr>
        <w:t>One artisan produced lights on the fourth day,</w:t>
      </w:r>
      <w:r>
        <w:rPr>
          <w:rFonts w:asciiTheme="majorBidi" w:hAnsiTheme="majorBidi" w:cstheme="majorBidi"/>
          <w:sz w:val="24"/>
          <w:szCs w:val="24"/>
        </w:rPr>
        <w:br/>
      </w:r>
      <w:r w:rsidRPr="0098756E">
        <w:rPr>
          <w:rFonts w:asciiTheme="majorBidi" w:hAnsiTheme="majorBidi" w:cstheme="majorBidi"/>
          <w:sz w:val="24"/>
          <w:szCs w:val="24"/>
        </w:rPr>
        <w:t>for they were suspended on the first day</w:t>
      </w:r>
      <w:r>
        <w:rPr>
          <w:rFonts w:asciiTheme="majorBidi" w:hAnsiTheme="majorBidi" w:cstheme="majorBidi"/>
          <w:sz w:val="24"/>
          <w:szCs w:val="24"/>
        </w:rPr>
        <w:br/>
        <w:t>–</w:t>
      </w:r>
      <w:r w:rsidRPr="0098756E">
        <w:rPr>
          <w:rFonts w:asciiTheme="majorBidi" w:hAnsiTheme="majorBidi" w:cstheme="majorBidi"/>
          <w:sz w:val="24"/>
          <w:szCs w:val="24"/>
        </w:rPr>
        <w:t xml:space="preserve"> of which it was stated: </w:t>
      </w:r>
      <w:r w:rsidRPr="0098756E">
        <w:rPr>
          <w:rFonts w:asciiTheme="majorBidi" w:hAnsiTheme="majorBidi" w:cstheme="majorBidi"/>
          <w:i/>
          <w:iCs/>
          <w:sz w:val="24"/>
          <w:szCs w:val="24"/>
        </w:rPr>
        <w:t>light</w:t>
      </w:r>
      <w:r w:rsidRPr="0098756E">
        <w:rPr>
          <w:rFonts w:asciiTheme="majorBidi" w:hAnsiTheme="majorBidi" w:cstheme="majorBidi"/>
          <w:sz w:val="24"/>
          <w:szCs w:val="24"/>
        </w:rPr>
        <w:t>.</w:t>
      </w:r>
    </w:p>
    <w:p w14:paraId="1C6EC53E" w14:textId="77777777" w:rsidR="00191018" w:rsidRPr="0098756E" w:rsidRDefault="00191018" w:rsidP="00FB61B8">
      <w:pPr>
        <w:contextualSpacing/>
        <w:rPr>
          <w:rFonts w:asciiTheme="majorBidi" w:hAnsiTheme="majorBidi" w:cstheme="majorBidi"/>
          <w:sz w:val="24"/>
          <w:szCs w:val="24"/>
        </w:rPr>
      </w:pPr>
    </w:p>
    <w:p w14:paraId="60918DCC" w14:textId="77777777" w:rsidR="00191018" w:rsidRDefault="00191018" w:rsidP="00FB61B8">
      <w:pPr>
        <w:contextualSpacing/>
        <w:rPr>
          <w:rFonts w:asciiTheme="majorBidi" w:hAnsiTheme="majorBidi" w:cstheme="majorBidi"/>
          <w:sz w:val="24"/>
          <w:szCs w:val="24"/>
        </w:rPr>
      </w:pPr>
      <w:r w:rsidRPr="0098756E">
        <w:rPr>
          <w:rFonts w:asciiTheme="majorBidi" w:hAnsiTheme="majorBidi" w:cstheme="majorBidi"/>
          <w:sz w:val="24"/>
          <w:szCs w:val="24"/>
        </w:rPr>
        <w:t xml:space="preserve">The second artist produced </w:t>
      </w:r>
      <w:r>
        <w:rPr>
          <w:rFonts w:asciiTheme="majorBidi" w:hAnsiTheme="majorBidi" w:cstheme="majorBidi"/>
          <w:sz w:val="24"/>
          <w:szCs w:val="24"/>
        </w:rPr>
        <w:t>‘</w:t>
      </w:r>
      <w:r w:rsidRPr="0098756E">
        <w:rPr>
          <w:rFonts w:asciiTheme="majorBidi" w:hAnsiTheme="majorBidi" w:cstheme="majorBidi"/>
          <w:sz w:val="24"/>
          <w:szCs w:val="24"/>
        </w:rPr>
        <w:t>swarming things</w:t>
      </w:r>
      <w:r>
        <w:rPr>
          <w:rFonts w:asciiTheme="majorBidi" w:hAnsiTheme="majorBidi" w:cstheme="majorBidi"/>
          <w:sz w:val="24"/>
          <w:szCs w:val="24"/>
        </w:rPr>
        <w:t>’</w:t>
      </w:r>
      <w:r>
        <w:rPr>
          <w:rStyle w:val="EndnoteReference"/>
          <w:rFonts w:asciiTheme="majorBidi" w:hAnsiTheme="majorBidi" w:cstheme="majorBidi"/>
          <w:sz w:val="24"/>
          <w:szCs w:val="24"/>
        </w:rPr>
        <w:endnoteReference w:id="735"/>
      </w:r>
      <w:r w:rsidRPr="0098756E">
        <w:rPr>
          <w:rFonts w:asciiTheme="majorBidi" w:hAnsiTheme="majorBidi" w:cstheme="majorBidi"/>
          <w:sz w:val="24"/>
          <w:szCs w:val="24"/>
        </w:rPr>
        <w:t xml:space="preserve"> from the water</w:t>
      </w:r>
      <w:r>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w:t>
      </w:r>
      <w:r>
        <w:rPr>
          <w:rFonts w:asciiTheme="majorBidi" w:hAnsiTheme="majorBidi" w:cstheme="majorBidi"/>
          <w:sz w:val="24"/>
          <w:szCs w:val="24"/>
        </w:rPr>
        <w:t xml:space="preserve"> it is this that </w:t>
      </w:r>
      <w:r w:rsidRPr="0098756E">
        <w:rPr>
          <w:rFonts w:asciiTheme="majorBidi" w:hAnsiTheme="majorBidi" w:cstheme="majorBidi"/>
          <w:sz w:val="24"/>
          <w:szCs w:val="24"/>
        </w:rPr>
        <w:t xml:space="preserve">is written: </w:t>
      </w:r>
      <w:r>
        <w:rPr>
          <w:rFonts w:asciiTheme="majorBidi" w:hAnsiTheme="majorBidi" w:cstheme="majorBidi"/>
          <w:sz w:val="24"/>
          <w:szCs w:val="24"/>
        </w:rP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1:20</w:t>
      </w:r>
      <w:r>
        <w:rPr>
          <w:rFonts w:asciiTheme="majorBidi" w:hAnsiTheme="majorBidi" w:cstheme="majorBidi"/>
          <w:sz w:val="24"/>
          <w:szCs w:val="24"/>
        </w:rPr>
        <w:t>}</w:t>
      </w:r>
      <w:r w:rsidRPr="0098756E">
        <w:rPr>
          <w:rFonts w:asciiTheme="majorBidi" w:hAnsiTheme="majorBidi" w:cstheme="majorBidi"/>
          <w:i/>
          <w:iCs/>
          <w:sz w:val="24"/>
          <w:szCs w:val="24"/>
        </w:rPr>
        <w:t>Let the waters swarm</w:t>
      </w:r>
      <w:r>
        <w:rPr>
          <w:rFonts w:asciiTheme="majorBidi" w:hAnsiTheme="majorBidi" w:cstheme="majorBidi"/>
          <w:sz w:val="24"/>
          <w:szCs w:val="24"/>
        </w:rPr>
        <w:t xml:space="preserve"> </w:t>
      </w:r>
      <w:r w:rsidRPr="0098756E">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lastRenderedPageBreak/>
        <w:t>and this was suspended on the second day</w:t>
      </w:r>
      <w:r>
        <w:rPr>
          <w:rFonts w:asciiTheme="majorBidi" w:hAnsiTheme="majorBidi" w:cstheme="majorBidi"/>
          <w:sz w:val="24"/>
          <w:szCs w:val="24"/>
        </w:rPr>
        <w:br/>
        <w:t>–</w:t>
      </w:r>
      <w:r w:rsidRPr="0098756E">
        <w:rPr>
          <w:rFonts w:asciiTheme="majorBidi" w:hAnsiTheme="majorBidi" w:cstheme="majorBidi"/>
          <w:sz w:val="24"/>
          <w:szCs w:val="24"/>
        </w:rPr>
        <w:t xml:space="preserve"> of which it was stated: </w:t>
      </w:r>
      <w:r w:rsidRPr="0098756E">
        <w:rPr>
          <w:rFonts w:asciiTheme="majorBidi" w:hAnsiTheme="majorBidi" w:cstheme="majorBidi"/>
          <w:i/>
          <w:iCs/>
          <w:sz w:val="24"/>
          <w:szCs w:val="24"/>
        </w:rPr>
        <w:t>water</w:t>
      </w:r>
      <w:r w:rsidRPr="0098756E">
        <w:rPr>
          <w:rFonts w:asciiTheme="majorBidi" w:hAnsiTheme="majorBidi" w:cstheme="majorBidi"/>
          <w:sz w:val="24"/>
          <w:szCs w:val="24"/>
        </w:rPr>
        <w:t>.</w:t>
      </w:r>
      <w:r>
        <w:rPr>
          <w:rFonts w:asciiTheme="majorBidi" w:hAnsiTheme="majorBidi" w:cstheme="majorBidi"/>
          <w:sz w:val="24"/>
          <w:szCs w:val="24"/>
        </w:rPr>
        <w:br/>
        <w:t xml:space="preserve">It is this that </w:t>
      </w:r>
      <w:r w:rsidRPr="0098756E">
        <w:rPr>
          <w:rFonts w:asciiTheme="majorBidi" w:hAnsiTheme="majorBidi" w:cstheme="majorBidi"/>
          <w:sz w:val="24"/>
          <w:szCs w:val="24"/>
        </w:rPr>
        <w:t>is written:</w:t>
      </w:r>
      <w:r>
        <w:rPr>
          <w:rFonts w:asciiTheme="majorBidi" w:hAnsiTheme="majorBidi" w:cstheme="majorBidi"/>
          <w:sz w:val="24"/>
          <w:szCs w:val="24"/>
        </w:rPr>
        <w:b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1:6</w:t>
      </w:r>
      <w:r>
        <w:rPr>
          <w:rFonts w:asciiTheme="majorBidi" w:hAnsiTheme="majorBidi" w:cstheme="majorBidi"/>
          <w:sz w:val="24"/>
          <w:szCs w:val="24"/>
        </w:rPr>
        <w:t>}</w:t>
      </w:r>
      <w:r w:rsidRPr="0098756E">
        <w:rPr>
          <w:rFonts w:asciiTheme="majorBidi" w:hAnsiTheme="majorBidi" w:cstheme="majorBidi"/>
          <w:i/>
          <w:iCs/>
          <w:sz w:val="24"/>
          <w:szCs w:val="24"/>
        </w:rPr>
        <w:t>Let there be a firmament in</w:t>
      </w:r>
      <w:r>
        <w:rPr>
          <w:rFonts w:asciiTheme="majorBidi" w:hAnsiTheme="majorBidi" w:cstheme="majorBidi"/>
          <w:i/>
          <w:iCs/>
          <w:sz w:val="24"/>
          <w:szCs w:val="24"/>
        </w:rPr>
        <w:t>-</w:t>
      </w:r>
      <w:r w:rsidRPr="0098756E">
        <w:rPr>
          <w:rFonts w:asciiTheme="majorBidi" w:hAnsiTheme="majorBidi" w:cstheme="majorBidi"/>
          <w:i/>
          <w:iCs/>
          <w:sz w:val="24"/>
          <w:szCs w:val="24"/>
        </w:rPr>
        <w:t>the</w:t>
      </w:r>
      <w:r>
        <w:rPr>
          <w:rFonts w:asciiTheme="majorBidi" w:hAnsiTheme="majorBidi" w:cstheme="majorBidi"/>
          <w:i/>
          <w:iCs/>
          <w:sz w:val="24"/>
          <w:szCs w:val="24"/>
        </w:rPr>
        <w:t>-</w:t>
      </w:r>
      <w:r w:rsidRPr="0098756E">
        <w:rPr>
          <w:rFonts w:asciiTheme="majorBidi" w:hAnsiTheme="majorBidi" w:cstheme="majorBidi"/>
          <w:i/>
          <w:iCs/>
          <w:sz w:val="24"/>
          <w:szCs w:val="24"/>
        </w:rPr>
        <w:t>midst of the waters</w:t>
      </w:r>
      <w:r>
        <w:rPr>
          <w:rFonts w:asciiTheme="majorBidi" w:hAnsiTheme="majorBidi" w:cstheme="majorBidi"/>
          <w:i/>
          <w:iCs/>
          <w:sz w:val="24"/>
          <w:szCs w:val="24"/>
        </w:rPr>
        <w:br/>
      </w:r>
      <w:r w:rsidRPr="0098756E">
        <w:rPr>
          <w:rFonts w:asciiTheme="majorBidi" w:hAnsiTheme="majorBidi" w:cstheme="majorBidi"/>
          <w:sz w:val="24"/>
          <w:szCs w:val="24"/>
        </w:rPr>
        <w:t>– here is water</w:t>
      </w:r>
      <w:r>
        <w:rPr>
          <w:rFonts w:asciiTheme="majorBidi" w:hAnsiTheme="majorBidi" w:cstheme="majorBidi"/>
          <w:sz w:val="24"/>
          <w:szCs w:val="24"/>
        </w:rPr>
        <w:t>,</w:t>
      </w:r>
      <w:r w:rsidRPr="0098756E">
        <w:rPr>
          <w:rFonts w:asciiTheme="majorBidi" w:hAnsiTheme="majorBidi" w:cstheme="majorBidi"/>
          <w:sz w:val="24"/>
          <w:szCs w:val="24"/>
        </w:rPr>
        <w:t xml:space="preserve"> and here is water.</w:t>
      </w:r>
    </w:p>
    <w:p w14:paraId="4AF9C6BE" w14:textId="77777777" w:rsidR="00191018" w:rsidRPr="0098756E" w:rsidRDefault="00191018" w:rsidP="00FB61B8">
      <w:pPr>
        <w:contextualSpacing/>
        <w:rPr>
          <w:rFonts w:asciiTheme="majorBidi" w:hAnsiTheme="majorBidi" w:cstheme="majorBidi"/>
          <w:sz w:val="24"/>
          <w:szCs w:val="24"/>
        </w:rPr>
      </w:pPr>
    </w:p>
    <w:p w14:paraId="6B4A359F" w14:textId="77777777" w:rsidR="00191018" w:rsidRDefault="00191018" w:rsidP="008F0B2B">
      <w:pPr>
        <w:contextualSpacing/>
        <w:rPr>
          <w:rFonts w:asciiTheme="majorBidi" w:hAnsiTheme="majorBidi" w:cstheme="majorBidi"/>
          <w:i/>
          <w:iCs/>
          <w:sz w:val="24"/>
          <w:szCs w:val="24"/>
        </w:rPr>
      </w:pPr>
      <w:r w:rsidRPr="0098756E">
        <w:rPr>
          <w:rFonts w:asciiTheme="majorBidi" w:hAnsiTheme="majorBidi" w:cstheme="majorBidi"/>
          <w:sz w:val="24"/>
          <w:szCs w:val="24"/>
        </w:rPr>
        <w:t>The third artist corresponds to the third day,</w:t>
      </w:r>
      <w:r>
        <w:rPr>
          <w:rFonts w:asciiTheme="majorBidi" w:hAnsiTheme="majorBidi" w:cstheme="majorBidi"/>
          <w:sz w:val="24"/>
          <w:szCs w:val="24"/>
        </w:rPr>
        <w:br/>
      </w:r>
      <w:r w:rsidRPr="0098756E">
        <w:rPr>
          <w:rFonts w:asciiTheme="majorBidi" w:hAnsiTheme="majorBidi" w:cstheme="majorBidi"/>
          <w:sz w:val="24"/>
          <w:szCs w:val="24"/>
        </w:rPr>
        <w:t>of which it is stated:</w:t>
      </w:r>
      <w:r>
        <w:rPr>
          <w:rFonts w:asciiTheme="majorBidi" w:hAnsiTheme="majorBidi" w:cstheme="majorBidi"/>
          <w:sz w:val="24"/>
          <w:szCs w:val="24"/>
        </w:rPr>
        <w:b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1:11</w:t>
      </w:r>
      <w:r>
        <w:rPr>
          <w:rFonts w:asciiTheme="majorBidi" w:hAnsiTheme="majorBidi" w:cstheme="majorBidi"/>
          <w:sz w:val="24"/>
          <w:szCs w:val="24"/>
        </w:rPr>
        <w:t>}</w:t>
      </w:r>
      <w:r w:rsidRPr="0098756E">
        <w:rPr>
          <w:rFonts w:asciiTheme="majorBidi" w:hAnsiTheme="majorBidi" w:cstheme="majorBidi"/>
          <w:i/>
          <w:iCs/>
          <w:sz w:val="24"/>
          <w:szCs w:val="24"/>
        </w:rPr>
        <w:t>Let the earth bring forth vegetation,</w:t>
      </w:r>
      <w:r>
        <w:rPr>
          <w:rFonts w:asciiTheme="majorBidi" w:hAnsiTheme="majorBidi" w:cstheme="majorBidi"/>
          <w:i/>
          <w:iCs/>
          <w:sz w:val="24"/>
          <w:szCs w:val="24"/>
        </w:rPr>
        <w:br/>
      </w:r>
      <w:r w:rsidRPr="0098756E">
        <w:rPr>
          <w:rFonts w:asciiTheme="majorBidi" w:hAnsiTheme="majorBidi" w:cstheme="majorBidi"/>
          <w:i/>
          <w:iCs/>
          <w:sz w:val="24"/>
          <w:szCs w:val="24"/>
        </w:rPr>
        <w:t>grass seeding seed to its type</w:t>
      </w:r>
      <w:r>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and it is stated of the sixth day:</w:t>
      </w:r>
      <w:r>
        <w:rPr>
          <w:rFonts w:asciiTheme="majorBidi" w:hAnsiTheme="majorBidi" w:cstheme="majorBidi"/>
          <w:sz w:val="24"/>
          <w:szCs w:val="24"/>
        </w:rPr>
        <w:br/>
        <w:t>{</w:t>
      </w:r>
      <w:r w:rsidRPr="0098756E">
        <w:rPr>
          <w:rFonts w:asciiTheme="majorBidi" w:hAnsiTheme="majorBidi" w:cstheme="majorBidi"/>
          <w:sz w:val="24"/>
          <w:szCs w:val="24"/>
        </w:rPr>
        <w:t>Gen</w:t>
      </w:r>
      <w:r>
        <w:rPr>
          <w:rFonts w:asciiTheme="majorBidi" w:hAnsiTheme="majorBidi" w:cstheme="majorBidi"/>
          <w:sz w:val="24"/>
          <w:szCs w:val="24"/>
        </w:rPr>
        <w:t>.</w:t>
      </w:r>
      <w:r w:rsidRPr="0098756E">
        <w:rPr>
          <w:rFonts w:asciiTheme="majorBidi" w:hAnsiTheme="majorBidi" w:cstheme="majorBidi"/>
          <w:sz w:val="24"/>
          <w:szCs w:val="24"/>
        </w:rPr>
        <w:t xml:space="preserve"> 1:28</w:t>
      </w:r>
      <w:r>
        <w:rPr>
          <w:rFonts w:asciiTheme="majorBidi" w:hAnsiTheme="majorBidi" w:cstheme="majorBidi"/>
          <w:sz w:val="24"/>
          <w:szCs w:val="24"/>
        </w:rPr>
        <w:t>}</w:t>
      </w:r>
      <w:r w:rsidRPr="0098756E">
        <w:rPr>
          <w:rFonts w:asciiTheme="majorBidi" w:hAnsiTheme="majorBidi" w:cstheme="majorBidi"/>
          <w:i/>
          <w:iCs/>
          <w:sz w:val="24"/>
          <w:szCs w:val="24"/>
        </w:rPr>
        <w:t>Be fruitful and multiply</w:t>
      </w:r>
      <w:r>
        <w:rPr>
          <w:rFonts w:asciiTheme="majorBidi" w:hAnsiTheme="majorBidi" w:cstheme="majorBidi"/>
          <w:i/>
          <w:iCs/>
          <w:sz w:val="24"/>
          <w:szCs w:val="24"/>
        </w:rPr>
        <w:t>,</w:t>
      </w:r>
      <w:r>
        <w:rPr>
          <w:rFonts w:asciiTheme="majorBidi" w:hAnsiTheme="majorBidi" w:cstheme="majorBidi"/>
          <w:i/>
          <w:iCs/>
          <w:sz w:val="24"/>
          <w:szCs w:val="24"/>
        </w:rPr>
        <w:br/>
      </w:r>
      <w:r w:rsidRPr="0098756E">
        <w:rPr>
          <w:rFonts w:asciiTheme="majorBidi" w:hAnsiTheme="majorBidi" w:cstheme="majorBidi"/>
          <w:i/>
          <w:iCs/>
          <w:sz w:val="24"/>
          <w:szCs w:val="24"/>
        </w:rPr>
        <w:t>and fill the earth…</w:t>
      </w:r>
    </w:p>
    <w:p w14:paraId="18F8035C" w14:textId="77777777" w:rsidR="00191018" w:rsidRPr="0098756E" w:rsidRDefault="00191018" w:rsidP="008F0B2B">
      <w:pPr>
        <w:contextualSpacing/>
        <w:rPr>
          <w:rFonts w:asciiTheme="majorBidi" w:hAnsiTheme="majorBidi" w:cstheme="majorBidi"/>
          <w:sz w:val="24"/>
          <w:szCs w:val="24"/>
        </w:rPr>
      </w:pPr>
    </w:p>
    <w:p w14:paraId="7DA597CA" w14:textId="77777777" w:rsidR="00191018" w:rsidRPr="0098756E" w:rsidRDefault="00191018" w:rsidP="008F0B2B">
      <w:pPr>
        <w:contextualSpacing/>
        <w:rPr>
          <w:rFonts w:asciiTheme="majorBidi" w:hAnsiTheme="majorBidi" w:cstheme="majorBidi"/>
          <w:sz w:val="24"/>
          <w:szCs w:val="24"/>
        </w:rPr>
      </w:pPr>
      <w:r w:rsidRPr="0098756E">
        <w:rPr>
          <w:rFonts w:asciiTheme="majorBidi" w:hAnsiTheme="majorBidi" w:cstheme="majorBidi"/>
          <w:sz w:val="24"/>
          <w:szCs w:val="24"/>
        </w:rPr>
        <w:t xml:space="preserve">What is: </w:t>
      </w:r>
      <w:r w:rsidRPr="0098756E">
        <w:rPr>
          <w:rFonts w:asciiTheme="majorBidi" w:hAnsiTheme="majorBidi" w:cstheme="majorBidi"/>
          <w:i/>
          <w:iCs/>
          <w:sz w:val="24"/>
          <w:szCs w:val="24"/>
        </w:rPr>
        <w:t>…and fill the earth</w:t>
      </w:r>
      <w:r w:rsidRPr="0098756E">
        <w:rPr>
          <w:rFonts w:asciiTheme="majorBidi" w:hAnsiTheme="majorBidi" w:cstheme="majorBidi"/>
          <w:sz w:val="24"/>
          <w:szCs w:val="24"/>
        </w:rPr>
        <w:t>?</w:t>
      </w:r>
      <w:r>
        <w:rPr>
          <w:rFonts w:asciiTheme="majorBidi" w:hAnsiTheme="majorBidi" w:cstheme="majorBidi"/>
          <w:sz w:val="24"/>
          <w:szCs w:val="24"/>
        </w:rPr>
        <w:br/>
      </w:r>
      <w:r w:rsidRPr="0098756E">
        <w:rPr>
          <w:rFonts w:asciiTheme="majorBidi" w:hAnsiTheme="majorBidi" w:cstheme="majorBidi"/>
          <w:sz w:val="24"/>
          <w:szCs w:val="24"/>
        </w:rPr>
        <w:t>But of that which was dry land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8756E">
        <w:rPr>
          <w:rFonts w:asciiTheme="majorBidi" w:hAnsiTheme="majorBidi" w:cstheme="majorBidi"/>
          <w:i/>
          <w:iCs/>
          <w:sz w:val="24"/>
          <w:szCs w:val="24"/>
        </w:rPr>
        <w:t>yabashah</w:t>
      </w:r>
      <w:proofErr w:type="spellEnd"/>
      <w:r w:rsidRPr="00970BB5">
        <w:rPr>
          <w:rFonts w:asciiTheme="majorBidi" w:hAnsiTheme="majorBidi" w:cstheme="majorBidi"/>
          <w:sz w:val="24"/>
          <w:szCs w:val="24"/>
        </w:rPr>
        <w:t>›</w:t>
      </w:r>
      <w:r w:rsidRPr="0098756E">
        <w:rPr>
          <w:rFonts w:asciiTheme="majorBidi" w:hAnsiTheme="majorBidi" w:cstheme="majorBidi"/>
          <w:sz w:val="24"/>
          <w:szCs w:val="24"/>
        </w:rPr>
        <w:t xml:space="preserve"> on the third day,</w:t>
      </w:r>
      <w:r>
        <w:rPr>
          <w:rFonts w:asciiTheme="majorBidi" w:hAnsiTheme="majorBidi" w:cstheme="majorBidi"/>
          <w:sz w:val="24"/>
          <w:szCs w:val="24"/>
        </w:rPr>
        <w:br/>
      </w:r>
      <w:r w:rsidRPr="0098756E">
        <w:rPr>
          <w:rFonts w:asciiTheme="majorBidi" w:hAnsiTheme="majorBidi" w:cstheme="majorBidi"/>
          <w:sz w:val="24"/>
          <w:szCs w:val="24"/>
        </w:rPr>
        <w:t xml:space="preserve">it is stated here: </w:t>
      </w:r>
      <w:r w:rsidRPr="0098756E">
        <w:rPr>
          <w:rFonts w:asciiTheme="majorBidi" w:hAnsiTheme="majorBidi" w:cstheme="majorBidi"/>
          <w:i/>
          <w:iCs/>
          <w:sz w:val="24"/>
          <w:szCs w:val="24"/>
        </w:rPr>
        <w:t>and fill the earth</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98756E">
        <w:rPr>
          <w:rFonts w:asciiTheme="majorBidi" w:hAnsiTheme="majorBidi" w:cstheme="majorBidi"/>
          <w:sz w:val="24"/>
          <w:szCs w:val="24"/>
        </w:rPr>
        <w:t xml:space="preserve">is written: </w:t>
      </w:r>
      <w:r>
        <w:rPr>
          <w:rFonts w:asciiTheme="majorBidi" w:hAnsiTheme="majorBidi" w:cstheme="majorBidi"/>
          <w:sz w:val="24"/>
          <w:szCs w:val="24"/>
        </w:rPr>
        <w:t>{</w:t>
      </w:r>
      <w:r w:rsidRPr="0098756E">
        <w:rPr>
          <w:rFonts w:asciiTheme="majorBidi" w:hAnsiTheme="majorBidi" w:cstheme="majorBidi"/>
          <w:sz w:val="24"/>
          <w:szCs w:val="24"/>
        </w:rPr>
        <w:t>Is</w:t>
      </w:r>
      <w:r>
        <w:rPr>
          <w:rFonts w:asciiTheme="majorBidi" w:hAnsiTheme="majorBidi" w:cstheme="majorBidi"/>
          <w:sz w:val="24"/>
          <w:szCs w:val="24"/>
        </w:rPr>
        <w:t>.</w:t>
      </w:r>
      <w:r w:rsidRPr="0098756E">
        <w:rPr>
          <w:rFonts w:asciiTheme="majorBidi" w:hAnsiTheme="majorBidi" w:cstheme="majorBidi"/>
          <w:sz w:val="24"/>
          <w:szCs w:val="24"/>
        </w:rPr>
        <w:t xml:space="preserve"> 6:3</w:t>
      </w:r>
      <w:r>
        <w:rPr>
          <w:rFonts w:asciiTheme="majorBidi" w:hAnsiTheme="majorBidi" w:cstheme="majorBidi"/>
          <w:sz w:val="24"/>
          <w:szCs w:val="24"/>
        </w:rPr>
        <w:t>}</w:t>
      </w:r>
      <w:r w:rsidRPr="00E37FE2">
        <w:rPr>
          <w:rFonts w:asciiTheme="majorBidi" w:hAnsiTheme="majorBidi" w:cstheme="majorBidi"/>
          <w:i/>
          <w:iCs/>
          <w:sz w:val="24"/>
          <w:szCs w:val="24"/>
        </w:rPr>
        <w:t>Full is the earth of…</w:t>
      </w:r>
    </w:p>
    <w:p w14:paraId="6497BA0D" w14:textId="77777777" w:rsidR="00191018" w:rsidRPr="00EB03E7" w:rsidRDefault="00191018" w:rsidP="00EB03E7">
      <w:pPr>
        <w:bidi/>
        <w:contextualSpacing/>
        <w:rPr>
          <w:rFonts w:asciiTheme="majorBidi" w:hAnsiTheme="majorBidi" w:cstheme="majorBidi"/>
          <w:b/>
          <w:bCs/>
          <w:sz w:val="28"/>
          <w:szCs w:val="28"/>
        </w:rPr>
      </w:pPr>
      <w:r w:rsidRPr="00EB03E7">
        <w:rPr>
          <w:rFonts w:asciiTheme="majorBidi" w:hAnsiTheme="majorBidi" w:cstheme="majorBidi"/>
          <w:b/>
          <w:bCs/>
          <w:sz w:val="28"/>
          <w:szCs w:val="28"/>
        </w:rPr>
        <w:t>[83b]</w:t>
      </w:r>
    </w:p>
    <w:p w14:paraId="2BC9762A" w14:textId="77777777" w:rsidR="00191018" w:rsidRDefault="00191018" w:rsidP="00EE068F">
      <w:pPr>
        <w:contextualSpacing/>
        <w:rPr>
          <w:rFonts w:asciiTheme="majorBidi" w:hAnsiTheme="majorBidi" w:cstheme="majorBidi"/>
          <w:sz w:val="24"/>
          <w:szCs w:val="24"/>
        </w:rPr>
      </w:pPr>
      <w:r w:rsidRPr="001639A3">
        <w:rPr>
          <w:rFonts w:asciiTheme="majorBidi" w:hAnsiTheme="majorBidi" w:cstheme="majorBidi"/>
          <w:i/>
          <w:iCs/>
          <w:sz w:val="24"/>
          <w:szCs w:val="24"/>
        </w:rPr>
        <w:t>His glory.</w:t>
      </w:r>
      <w:r>
        <w:rPr>
          <w:rFonts w:asciiTheme="majorBidi" w:hAnsiTheme="majorBidi" w:cstheme="majorBidi"/>
          <w:i/>
          <w:iCs/>
          <w:sz w:val="24"/>
          <w:szCs w:val="24"/>
        </w:rPr>
        <w:br/>
      </w:r>
      <w:r>
        <w:rPr>
          <w:rFonts w:asciiTheme="majorBidi" w:hAnsiTheme="majorBidi" w:cstheme="majorBidi"/>
          <w:sz w:val="24"/>
          <w:szCs w:val="24"/>
        </w:rPr>
        <w:t>–</w:t>
      </w:r>
      <w:r w:rsidRPr="00496545">
        <w:rPr>
          <w:rFonts w:asciiTheme="majorBidi" w:hAnsiTheme="majorBidi" w:cstheme="majorBidi"/>
          <w:sz w:val="24"/>
          <w:szCs w:val="24"/>
        </w:rPr>
        <w:t xml:space="preserve"> and this is:</w:t>
      </w:r>
      <w:r>
        <w:rPr>
          <w:rFonts w:asciiTheme="majorBidi" w:hAnsiTheme="majorBidi" w:cstheme="majorBidi"/>
          <w:sz w:val="24"/>
          <w:szCs w:val="24"/>
        </w:rPr>
        <w:br/>
      </w:r>
      <w:r w:rsidRPr="00496545">
        <w:rPr>
          <w:rFonts w:asciiTheme="majorBidi" w:hAnsiTheme="majorBidi" w:cstheme="majorBidi"/>
          <w:sz w:val="24"/>
          <w:szCs w:val="24"/>
        </w:rPr>
        <w:t>‘Blessed be the Name of the glory of His kingdom</w:t>
      </w:r>
      <w:r>
        <w:rPr>
          <w:rFonts w:asciiTheme="majorBidi" w:hAnsiTheme="majorBidi" w:cstheme="majorBidi"/>
          <w:sz w:val="24"/>
          <w:szCs w:val="24"/>
        </w:rPr>
        <w:t xml:space="preserve"> </w:t>
      </w:r>
      <w:r w:rsidRPr="00496545">
        <w:rPr>
          <w:rFonts w:asciiTheme="majorBidi" w:hAnsiTheme="majorBidi" w:cstheme="majorBidi"/>
          <w:sz w:val="24"/>
          <w:szCs w:val="24"/>
        </w:rPr>
        <w:t>for ever and ever.’</w:t>
      </w:r>
      <w:r w:rsidRPr="00496545">
        <w:rPr>
          <w:rStyle w:val="FootnoteReference"/>
          <w:rFonts w:asciiTheme="majorBidi" w:hAnsiTheme="majorBidi" w:cstheme="majorBidi"/>
          <w:sz w:val="24"/>
          <w:szCs w:val="24"/>
        </w:rPr>
        <w:footnoteReference w:id="144"/>
      </w:r>
    </w:p>
    <w:p w14:paraId="6AC7033F" w14:textId="77777777" w:rsidR="00191018" w:rsidRPr="00EE068F" w:rsidRDefault="00191018" w:rsidP="00EE068F">
      <w:pPr>
        <w:contextualSpacing/>
        <w:rPr>
          <w:rFonts w:asciiTheme="majorBidi" w:hAnsiTheme="majorBidi" w:cstheme="majorBidi"/>
          <w:i/>
          <w:iCs/>
          <w:sz w:val="24"/>
          <w:szCs w:val="24"/>
        </w:rPr>
      </w:pPr>
    </w:p>
    <w:p w14:paraId="6FD4677E" w14:textId="77777777" w:rsidR="00191018" w:rsidRDefault="00191018" w:rsidP="00EE068F">
      <w:pPr>
        <w:contextualSpacing/>
        <w:rPr>
          <w:rFonts w:asciiTheme="majorBidi" w:hAnsiTheme="majorBidi" w:cstheme="majorBidi"/>
          <w:sz w:val="24"/>
          <w:szCs w:val="24"/>
        </w:rPr>
      </w:pPr>
      <w:r>
        <w:rPr>
          <w:rFonts w:asciiTheme="majorBidi" w:hAnsiTheme="majorBidi" w:cstheme="majorBidi"/>
          <w:sz w:val="24"/>
          <w:szCs w:val="24"/>
        </w:rPr>
        <w:t>{</w:t>
      </w:r>
      <w:r w:rsidRPr="00496545">
        <w:rPr>
          <w:rFonts w:asciiTheme="majorBidi" w:hAnsiTheme="majorBidi" w:cstheme="majorBidi"/>
          <w:sz w:val="24"/>
          <w:szCs w:val="24"/>
        </w:rPr>
        <w:t>Is</w:t>
      </w:r>
      <w:r>
        <w:rPr>
          <w:rFonts w:asciiTheme="majorBidi" w:hAnsiTheme="majorBidi" w:cstheme="majorBidi"/>
          <w:sz w:val="24"/>
          <w:szCs w:val="24"/>
        </w:rPr>
        <w:t>.</w:t>
      </w:r>
      <w:r w:rsidRPr="00496545">
        <w:rPr>
          <w:rFonts w:asciiTheme="majorBidi" w:hAnsiTheme="majorBidi" w:cstheme="majorBidi"/>
          <w:sz w:val="24"/>
          <w:szCs w:val="24"/>
        </w:rPr>
        <w:t xml:space="preserve"> 6:3</w:t>
      </w:r>
      <w:r>
        <w:rPr>
          <w:rFonts w:asciiTheme="majorBidi" w:hAnsiTheme="majorBidi" w:cstheme="majorBidi"/>
          <w:sz w:val="24"/>
          <w:szCs w:val="24"/>
        </w:rPr>
        <w:t>}</w:t>
      </w:r>
      <w:r w:rsidRPr="00496545">
        <w:rPr>
          <w:rFonts w:asciiTheme="majorBidi" w:hAnsiTheme="majorBidi" w:cstheme="majorBidi"/>
          <w:i/>
          <w:iCs/>
          <w:sz w:val="24"/>
          <w:szCs w:val="24"/>
        </w:rPr>
        <w:t>Holy, Holy, Holy, is Y”</w:t>
      </w:r>
      <w:r>
        <w:rPr>
          <w:rFonts w:asciiTheme="majorBidi" w:hAnsiTheme="majorBidi" w:cstheme="majorBidi"/>
          <w:i/>
          <w:iCs/>
          <w:sz w:val="24"/>
          <w:szCs w:val="24"/>
        </w:rPr>
        <w:t>Y</w:t>
      </w:r>
      <w:r w:rsidRPr="00496545">
        <w:rPr>
          <w:rFonts w:asciiTheme="majorBidi" w:hAnsiTheme="majorBidi" w:cstheme="majorBidi"/>
          <w:i/>
          <w:iCs/>
          <w:sz w:val="24"/>
          <w:szCs w:val="24"/>
        </w:rPr>
        <w:t xml:space="preserve"> of Hosts…</w:t>
      </w:r>
      <w:r>
        <w:rPr>
          <w:rFonts w:asciiTheme="majorBidi" w:hAnsiTheme="majorBidi" w:cstheme="majorBidi"/>
          <w:i/>
          <w:iCs/>
          <w:sz w:val="24"/>
          <w:szCs w:val="24"/>
        </w:rPr>
        <w:br/>
      </w:r>
      <w:r w:rsidRPr="00496545">
        <w:rPr>
          <w:rFonts w:asciiTheme="majorBidi" w:hAnsiTheme="majorBidi" w:cstheme="majorBidi"/>
          <w:sz w:val="24"/>
          <w:szCs w:val="24"/>
        </w:rPr>
        <w:t>corresponds to:</w:t>
      </w:r>
      <w:r>
        <w:rPr>
          <w:rFonts w:asciiTheme="majorBidi" w:hAnsiTheme="majorBidi" w:cstheme="majorBidi"/>
          <w:sz w:val="24"/>
          <w:szCs w:val="24"/>
        </w:rPr>
        <w:br/>
        <w:t>{</w:t>
      </w:r>
      <w:r w:rsidRPr="00496545">
        <w:rPr>
          <w:rFonts w:asciiTheme="majorBidi" w:hAnsiTheme="majorBidi" w:cstheme="majorBidi"/>
          <w:sz w:val="24"/>
          <w:szCs w:val="24"/>
        </w:rPr>
        <w:t>Gen</w:t>
      </w:r>
      <w:r>
        <w:rPr>
          <w:rFonts w:asciiTheme="majorBidi" w:hAnsiTheme="majorBidi" w:cstheme="majorBidi"/>
          <w:sz w:val="24"/>
          <w:szCs w:val="24"/>
        </w:rPr>
        <w:t>.</w:t>
      </w:r>
      <w:r w:rsidRPr="00496545">
        <w:rPr>
          <w:rFonts w:asciiTheme="majorBidi" w:hAnsiTheme="majorBidi" w:cstheme="majorBidi"/>
          <w:sz w:val="24"/>
          <w:szCs w:val="24"/>
        </w:rPr>
        <w:t xml:space="preserve"> 1:9</w:t>
      </w:r>
      <w:r>
        <w:rPr>
          <w:rFonts w:asciiTheme="majorBidi" w:hAnsiTheme="majorBidi" w:cstheme="majorBidi"/>
          <w:sz w:val="24"/>
          <w:szCs w:val="24"/>
        </w:rPr>
        <w:t>}</w:t>
      </w:r>
      <w:r w:rsidRPr="00496545">
        <w:rPr>
          <w:rFonts w:asciiTheme="majorBidi" w:hAnsiTheme="majorBidi" w:cstheme="majorBidi"/>
          <w:i/>
          <w:iCs/>
          <w:sz w:val="24"/>
          <w:szCs w:val="24"/>
        </w:rPr>
        <w:t>Let the waters be gathered from beneath the heavens</w:t>
      </w:r>
      <w:r>
        <w:rPr>
          <w:rFonts w:asciiTheme="majorBidi" w:hAnsiTheme="majorBidi" w:cstheme="majorBidi"/>
          <w:i/>
          <w:iCs/>
          <w:sz w:val="24"/>
          <w:szCs w:val="24"/>
        </w:rPr>
        <w:t>,</w:t>
      </w:r>
      <w:r>
        <w:rPr>
          <w:rFonts w:asciiTheme="majorBidi" w:hAnsiTheme="majorBidi" w:cstheme="majorBidi"/>
          <w:i/>
          <w:iCs/>
          <w:sz w:val="24"/>
          <w:szCs w:val="24"/>
        </w:rPr>
        <w:br/>
      </w:r>
      <w:r w:rsidRPr="00496545">
        <w:rPr>
          <w:rFonts w:asciiTheme="majorBidi" w:hAnsiTheme="majorBidi" w:cstheme="majorBidi"/>
          <w:i/>
          <w:iCs/>
          <w:sz w:val="24"/>
          <w:szCs w:val="24"/>
        </w:rPr>
        <w:t>to one place,</w:t>
      </w:r>
      <w:r>
        <w:rPr>
          <w:rFonts w:asciiTheme="majorBidi" w:hAnsiTheme="majorBidi" w:cstheme="majorBidi"/>
          <w:i/>
          <w:iCs/>
          <w:sz w:val="24"/>
          <w:szCs w:val="24"/>
        </w:rPr>
        <w:br/>
      </w:r>
      <w:r w:rsidRPr="00496545">
        <w:rPr>
          <w:rFonts w:asciiTheme="majorBidi" w:hAnsiTheme="majorBidi" w:cstheme="majorBidi"/>
          <w:i/>
          <w:iCs/>
          <w:sz w:val="24"/>
          <w:szCs w:val="24"/>
        </w:rPr>
        <w:t>and let the dry land be visible</w:t>
      </w:r>
      <w:r>
        <w:rPr>
          <w:rFonts w:asciiTheme="majorBidi" w:hAnsiTheme="majorBidi" w:cstheme="majorBidi"/>
          <w:i/>
          <w:iCs/>
          <w:sz w:val="24"/>
          <w:szCs w:val="24"/>
        </w:rPr>
        <w:br/>
      </w:r>
      <w:r w:rsidRPr="00496545">
        <w:rPr>
          <w:rFonts w:asciiTheme="majorBidi" w:hAnsiTheme="majorBidi" w:cstheme="majorBidi"/>
          <w:sz w:val="24"/>
          <w:szCs w:val="24"/>
        </w:rPr>
        <w:t xml:space="preserve">– corresponding to: </w:t>
      </w:r>
      <w:r w:rsidRPr="00496545">
        <w:rPr>
          <w:rFonts w:asciiTheme="majorBidi" w:hAnsiTheme="majorBidi" w:cstheme="majorBidi"/>
          <w:i/>
          <w:iCs/>
          <w:sz w:val="24"/>
          <w:szCs w:val="24"/>
        </w:rPr>
        <w:t>…all the earth is filled with His glory</w:t>
      </w:r>
      <w:r w:rsidRPr="00496545">
        <w:rPr>
          <w:rFonts w:asciiTheme="majorBidi" w:hAnsiTheme="majorBidi" w:cstheme="majorBidi"/>
          <w:sz w:val="24"/>
          <w:szCs w:val="24"/>
        </w:rPr>
        <w:t>.</w:t>
      </w:r>
    </w:p>
    <w:p w14:paraId="42934449" w14:textId="77777777" w:rsidR="00191018" w:rsidRPr="00496545" w:rsidRDefault="00191018" w:rsidP="00EE068F">
      <w:pPr>
        <w:contextualSpacing/>
        <w:rPr>
          <w:rFonts w:asciiTheme="majorBidi" w:hAnsiTheme="majorBidi" w:cstheme="majorBidi"/>
          <w:sz w:val="24"/>
          <w:szCs w:val="24"/>
        </w:rPr>
      </w:pPr>
    </w:p>
    <w:p w14:paraId="26AF7392" w14:textId="77777777" w:rsidR="00191018" w:rsidRDefault="00191018" w:rsidP="00EE068F">
      <w:pPr>
        <w:contextualSpacing/>
        <w:rPr>
          <w:rFonts w:asciiTheme="majorBidi" w:hAnsiTheme="majorBidi" w:cstheme="majorBidi"/>
          <w:i/>
          <w:iCs/>
          <w:sz w:val="24"/>
          <w:szCs w:val="24"/>
        </w:rPr>
      </w:pPr>
      <w:r w:rsidRPr="00496545">
        <w:rPr>
          <w:rFonts w:asciiTheme="majorBidi" w:hAnsiTheme="majorBidi" w:cstheme="majorBidi"/>
          <w:sz w:val="24"/>
          <w:szCs w:val="24"/>
        </w:rPr>
        <w:t>On the sixth day,</w:t>
      </w:r>
      <w:r>
        <w:rPr>
          <w:rFonts w:asciiTheme="majorBidi" w:hAnsiTheme="majorBidi" w:cstheme="majorBidi"/>
          <w:sz w:val="24"/>
          <w:szCs w:val="24"/>
        </w:rPr>
        <w:br/>
      </w:r>
      <w:r w:rsidRPr="00496545">
        <w:rPr>
          <w:rFonts w:asciiTheme="majorBidi" w:hAnsiTheme="majorBidi" w:cstheme="majorBidi"/>
          <w:sz w:val="24"/>
          <w:szCs w:val="24"/>
        </w:rPr>
        <w:t>the six levels of the throne were arranged,</w:t>
      </w:r>
      <w:r>
        <w:rPr>
          <w:rStyle w:val="EndnoteReference"/>
          <w:rFonts w:asciiTheme="majorBidi" w:hAnsiTheme="majorBidi" w:cstheme="majorBidi"/>
          <w:sz w:val="24"/>
          <w:szCs w:val="24"/>
        </w:rPr>
        <w:endnoteReference w:id="736"/>
      </w:r>
      <w:r>
        <w:rPr>
          <w:rFonts w:asciiTheme="majorBidi" w:hAnsiTheme="majorBidi" w:cstheme="majorBidi"/>
          <w:sz w:val="24"/>
          <w:szCs w:val="24"/>
        </w:rPr>
        <w:br/>
      </w:r>
      <w:r w:rsidRPr="00496545">
        <w:rPr>
          <w:rFonts w:asciiTheme="majorBidi" w:hAnsiTheme="majorBidi" w:cstheme="majorBidi"/>
          <w:sz w:val="24"/>
          <w:szCs w:val="24"/>
        </w:rPr>
        <w:t xml:space="preserve">and on it </w:t>
      </w:r>
      <w:r w:rsidRPr="00697F86">
        <w:rPr>
          <w:rFonts w:asciiTheme="majorBidi" w:hAnsiTheme="majorBidi" w:cstheme="majorBidi"/>
          <w:color w:val="808080" w:themeColor="background1" w:themeShade="80"/>
          <w:sz w:val="24"/>
          <w:szCs w:val="24"/>
        </w:rPr>
        <w:t>the sixth day</w:t>
      </w:r>
      <w:r w:rsidRPr="00496545">
        <w:rPr>
          <w:rFonts w:asciiTheme="majorBidi" w:hAnsiTheme="majorBidi" w:cstheme="majorBidi"/>
          <w:sz w:val="24"/>
          <w:szCs w:val="24"/>
        </w:rPr>
        <w:t>,</w:t>
      </w:r>
      <w:r w:rsidRPr="00496545">
        <w:rPr>
          <w:rStyle w:val="EndnoteReference"/>
          <w:rFonts w:asciiTheme="majorBidi" w:hAnsiTheme="majorBidi" w:cstheme="majorBidi"/>
          <w:sz w:val="24"/>
          <w:szCs w:val="24"/>
        </w:rPr>
        <w:endnoteReference w:id="737"/>
      </w:r>
      <w:r w:rsidRPr="00496545">
        <w:rPr>
          <w:rFonts w:asciiTheme="majorBidi" w:hAnsiTheme="majorBidi" w:cstheme="majorBidi"/>
          <w:sz w:val="24"/>
          <w:szCs w:val="24"/>
        </w:rPr>
        <w:t xml:space="preserve"> Adam was created </w:t>
      </w:r>
      <w:r w:rsidRPr="00496545">
        <w:rPr>
          <w:rFonts w:asciiTheme="majorBidi" w:hAnsiTheme="majorBidi" w:cstheme="majorBidi"/>
          <w:i/>
          <w:iCs/>
          <w:sz w:val="24"/>
          <w:szCs w:val="24"/>
        </w:rPr>
        <w:t>in His image</w:t>
      </w:r>
      <w:r w:rsidRPr="00496545">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for he was made ready to sit upon the throne</w:t>
      </w:r>
      <w:r>
        <w:rPr>
          <w:rFonts w:asciiTheme="majorBidi" w:hAnsiTheme="majorBidi" w:cstheme="majorBidi"/>
          <w:sz w:val="24"/>
          <w:szCs w:val="24"/>
        </w:rPr>
        <w:t>,</w:t>
      </w:r>
      <w:r w:rsidRPr="00496545">
        <w:rPr>
          <w:rStyle w:val="EndnoteReference"/>
          <w:rFonts w:asciiTheme="majorBidi" w:hAnsiTheme="majorBidi" w:cstheme="majorBidi"/>
          <w:sz w:val="24"/>
          <w:szCs w:val="24"/>
        </w:rPr>
        <w:endnoteReference w:id="738"/>
      </w:r>
      <w:r>
        <w:rPr>
          <w:rFonts w:asciiTheme="majorBidi" w:hAnsiTheme="majorBidi" w:cstheme="majorBidi"/>
          <w:sz w:val="24"/>
          <w:szCs w:val="24"/>
        </w:rPr>
        <w:br/>
        <w:t xml:space="preserve">it is this that </w:t>
      </w:r>
      <w:r w:rsidRPr="00496545">
        <w:rPr>
          <w:rFonts w:asciiTheme="majorBidi" w:hAnsiTheme="majorBidi" w:cstheme="majorBidi"/>
          <w:sz w:val="24"/>
          <w:szCs w:val="24"/>
        </w:rPr>
        <w:t>is written:</w:t>
      </w:r>
      <w:r>
        <w:rPr>
          <w:rFonts w:asciiTheme="majorBidi" w:hAnsiTheme="majorBidi" w:cstheme="majorBidi"/>
          <w:sz w:val="24"/>
          <w:szCs w:val="24"/>
        </w:rPr>
        <w:br/>
        <w:t>{</w:t>
      </w:r>
      <w:r w:rsidRPr="00496545">
        <w:rPr>
          <w:rFonts w:asciiTheme="majorBidi" w:hAnsiTheme="majorBidi" w:cstheme="majorBidi"/>
          <w:sz w:val="24"/>
          <w:szCs w:val="24"/>
        </w:rPr>
        <w:t>Gen</w:t>
      </w:r>
      <w:r>
        <w:rPr>
          <w:rFonts w:asciiTheme="majorBidi" w:hAnsiTheme="majorBidi" w:cstheme="majorBidi"/>
          <w:sz w:val="24"/>
          <w:szCs w:val="24"/>
        </w:rPr>
        <w:t>.</w:t>
      </w:r>
      <w:r w:rsidRPr="00496545">
        <w:rPr>
          <w:rFonts w:asciiTheme="majorBidi" w:hAnsiTheme="majorBidi" w:cstheme="majorBidi"/>
          <w:sz w:val="24"/>
          <w:szCs w:val="24"/>
        </w:rPr>
        <w:t xml:space="preserve"> 1:27</w:t>
      </w:r>
      <w:r>
        <w:rPr>
          <w:rFonts w:asciiTheme="majorBidi" w:hAnsiTheme="majorBidi" w:cstheme="majorBidi"/>
          <w:sz w:val="24"/>
          <w:szCs w:val="24"/>
        </w:rPr>
        <w:t>}</w:t>
      </w:r>
      <w:r w:rsidRPr="00496545">
        <w:rPr>
          <w:rFonts w:asciiTheme="majorBidi" w:hAnsiTheme="majorBidi" w:cstheme="majorBidi"/>
          <w:i/>
          <w:iCs/>
          <w:sz w:val="24"/>
          <w:szCs w:val="24"/>
        </w:rPr>
        <w:t>And EL</w:t>
      </w:r>
      <w:r>
        <w:rPr>
          <w:rFonts w:asciiTheme="majorBidi" w:hAnsiTheme="majorBidi" w:cstheme="majorBidi"/>
          <w:i/>
          <w:iCs/>
          <w:sz w:val="24"/>
          <w:szCs w:val="24"/>
        </w:rPr>
        <w:t>Q</w:t>
      </w:r>
      <w:r w:rsidRPr="00496545">
        <w:rPr>
          <w:rFonts w:asciiTheme="majorBidi" w:hAnsiTheme="majorBidi" w:cstheme="majorBidi"/>
          <w:i/>
          <w:iCs/>
          <w:sz w:val="24"/>
          <w:szCs w:val="24"/>
        </w:rPr>
        <w:t>YM created the human in His image...</w:t>
      </w:r>
    </w:p>
    <w:p w14:paraId="33F173B8" w14:textId="77777777" w:rsidR="00191018" w:rsidRPr="00496545" w:rsidRDefault="00191018" w:rsidP="00EE068F">
      <w:pPr>
        <w:contextualSpacing/>
        <w:rPr>
          <w:rFonts w:asciiTheme="majorBidi" w:hAnsiTheme="majorBidi" w:cstheme="majorBidi"/>
          <w:sz w:val="24"/>
          <w:szCs w:val="24"/>
        </w:rPr>
      </w:pPr>
    </w:p>
    <w:p w14:paraId="50F11EDA" w14:textId="77777777" w:rsidR="00191018" w:rsidRDefault="00191018" w:rsidP="00EE068F">
      <w:pPr>
        <w:contextualSpacing/>
        <w:rPr>
          <w:rFonts w:asciiTheme="majorBidi" w:hAnsiTheme="majorBidi" w:cstheme="majorBidi"/>
          <w:i/>
          <w:iCs/>
          <w:sz w:val="24"/>
          <w:szCs w:val="24"/>
        </w:rPr>
      </w:pPr>
      <w:r w:rsidRPr="00496545">
        <w:rPr>
          <w:rFonts w:asciiTheme="majorBidi" w:hAnsiTheme="majorBidi" w:cstheme="majorBidi"/>
          <w:sz w:val="24"/>
          <w:szCs w:val="24"/>
        </w:rPr>
        <w:t>And here are two precepts:</w:t>
      </w:r>
      <w:r>
        <w:rPr>
          <w:rFonts w:asciiTheme="majorBidi" w:hAnsiTheme="majorBidi" w:cstheme="majorBidi"/>
          <w:sz w:val="24"/>
          <w:szCs w:val="24"/>
        </w:rPr>
        <w:br/>
      </w:r>
      <w:r w:rsidRPr="00496545">
        <w:rPr>
          <w:rFonts w:asciiTheme="majorBidi" w:hAnsiTheme="majorBidi" w:cstheme="majorBidi"/>
          <w:sz w:val="24"/>
          <w:szCs w:val="24"/>
        </w:rPr>
        <w:t xml:space="preserve">one is: </w:t>
      </w:r>
      <w:r>
        <w:rPr>
          <w:rFonts w:asciiTheme="majorBidi" w:hAnsiTheme="majorBidi" w:cstheme="majorBidi"/>
          <w:sz w:val="24"/>
          <w:szCs w:val="24"/>
        </w:rPr>
        <w:t>{</w:t>
      </w:r>
      <w:r w:rsidRPr="00496545">
        <w:rPr>
          <w:rFonts w:asciiTheme="majorBidi" w:hAnsiTheme="majorBidi" w:cstheme="majorBidi"/>
          <w:sz w:val="24"/>
          <w:szCs w:val="24"/>
        </w:rPr>
        <w:t>Gen</w:t>
      </w:r>
      <w:r>
        <w:rPr>
          <w:rFonts w:asciiTheme="majorBidi" w:hAnsiTheme="majorBidi" w:cstheme="majorBidi"/>
          <w:sz w:val="24"/>
          <w:szCs w:val="24"/>
        </w:rPr>
        <w:t>.</w:t>
      </w:r>
      <w:r w:rsidRPr="00496545">
        <w:rPr>
          <w:rFonts w:asciiTheme="majorBidi" w:hAnsiTheme="majorBidi" w:cstheme="majorBidi"/>
          <w:sz w:val="24"/>
          <w:szCs w:val="24"/>
        </w:rPr>
        <w:t xml:space="preserve"> 1:26</w:t>
      </w:r>
      <w:r>
        <w:rPr>
          <w:rFonts w:asciiTheme="majorBidi" w:hAnsiTheme="majorBidi" w:cstheme="majorBidi"/>
          <w:sz w:val="24"/>
          <w:szCs w:val="24"/>
        </w:rPr>
        <w:t>}</w:t>
      </w:r>
      <w:r w:rsidRPr="00496545">
        <w:rPr>
          <w:rFonts w:asciiTheme="majorBidi" w:hAnsiTheme="majorBidi" w:cstheme="majorBidi"/>
          <w:i/>
          <w:iCs/>
          <w:sz w:val="24"/>
          <w:szCs w:val="24"/>
        </w:rPr>
        <w:t>…Let Us make a human</w:t>
      </w:r>
      <w:r>
        <w:rPr>
          <w:rFonts w:asciiTheme="majorBidi" w:hAnsiTheme="majorBidi" w:cstheme="majorBidi"/>
          <w:i/>
          <w:iCs/>
          <w:sz w:val="24"/>
          <w:szCs w:val="24"/>
        </w:rPr>
        <w:t>,</w:t>
      </w:r>
      <w:r>
        <w:rPr>
          <w:rFonts w:asciiTheme="majorBidi" w:hAnsiTheme="majorBidi" w:cstheme="majorBidi"/>
          <w:i/>
          <w:iCs/>
          <w:sz w:val="24"/>
          <w:szCs w:val="24"/>
        </w:rPr>
        <w:br/>
      </w:r>
      <w:r w:rsidRPr="00496545">
        <w:rPr>
          <w:rFonts w:asciiTheme="majorBidi" w:hAnsiTheme="majorBidi" w:cstheme="majorBidi"/>
          <w:i/>
          <w:iCs/>
          <w:sz w:val="24"/>
          <w:szCs w:val="24"/>
        </w:rPr>
        <w:t>in Our image,</w:t>
      </w:r>
      <w:r>
        <w:rPr>
          <w:rFonts w:asciiTheme="majorBidi" w:hAnsiTheme="majorBidi" w:cstheme="majorBidi"/>
          <w:i/>
          <w:iCs/>
          <w:sz w:val="24"/>
          <w:szCs w:val="24"/>
        </w:rPr>
        <w:t xml:space="preserve"> </w:t>
      </w:r>
      <w:r w:rsidRPr="00496545">
        <w:rPr>
          <w:rFonts w:asciiTheme="majorBidi" w:hAnsiTheme="majorBidi" w:cstheme="majorBidi"/>
          <w:i/>
          <w:iCs/>
          <w:sz w:val="24"/>
          <w:szCs w:val="24"/>
        </w:rPr>
        <w:t>like Our form…</w:t>
      </w:r>
      <w:r>
        <w:rPr>
          <w:rFonts w:asciiTheme="majorBidi" w:hAnsiTheme="majorBidi" w:cstheme="majorBidi"/>
          <w:i/>
          <w:iCs/>
          <w:sz w:val="24"/>
          <w:szCs w:val="24"/>
        </w:rPr>
        <w:br/>
      </w:r>
      <w:r w:rsidRPr="00496545">
        <w:rPr>
          <w:rFonts w:asciiTheme="majorBidi" w:hAnsiTheme="majorBidi" w:cstheme="majorBidi"/>
          <w:sz w:val="24"/>
          <w:szCs w:val="24"/>
        </w:rPr>
        <w:t>and the second is:</w:t>
      </w:r>
      <w:r>
        <w:rPr>
          <w:rFonts w:asciiTheme="majorBidi" w:hAnsiTheme="majorBidi" w:cstheme="majorBidi"/>
          <w:sz w:val="24"/>
          <w:szCs w:val="24"/>
        </w:rPr>
        <w:br/>
      </w:r>
      <w:r w:rsidRPr="00496545">
        <w:rPr>
          <w:rFonts w:asciiTheme="majorBidi" w:hAnsiTheme="majorBidi" w:cstheme="majorBidi"/>
          <w:i/>
          <w:iCs/>
          <w:sz w:val="24"/>
          <w:szCs w:val="24"/>
        </w:rPr>
        <w:t>And EL</w:t>
      </w:r>
      <w:r>
        <w:rPr>
          <w:rFonts w:asciiTheme="majorBidi" w:hAnsiTheme="majorBidi" w:cstheme="majorBidi"/>
          <w:i/>
          <w:iCs/>
          <w:sz w:val="24"/>
          <w:szCs w:val="24"/>
        </w:rPr>
        <w:t>Q</w:t>
      </w:r>
      <w:r w:rsidRPr="00496545">
        <w:rPr>
          <w:rFonts w:asciiTheme="majorBidi" w:hAnsiTheme="majorBidi" w:cstheme="majorBidi"/>
          <w:i/>
          <w:iCs/>
          <w:sz w:val="24"/>
          <w:szCs w:val="24"/>
        </w:rPr>
        <w:t>YM created the human in His image…</w:t>
      </w:r>
    </w:p>
    <w:p w14:paraId="4D397633" w14:textId="77777777" w:rsidR="00191018" w:rsidRPr="00496545" w:rsidRDefault="00191018" w:rsidP="00EE068F">
      <w:pPr>
        <w:contextualSpacing/>
        <w:rPr>
          <w:rFonts w:asciiTheme="majorBidi" w:hAnsiTheme="majorBidi" w:cstheme="majorBidi"/>
          <w:sz w:val="24"/>
          <w:szCs w:val="24"/>
        </w:rPr>
      </w:pPr>
    </w:p>
    <w:p w14:paraId="307856AC" w14:textId="77777777" w:rsidR="00191018" w:rsidRDefault="00191018" w:rsidP="00EE068F">
      <w:pPr>
        <w:contextualSpacing/>
        <w:rPr>
          <w:rFonts w:asciiTheme="majorBidi" w:hAnsiTheme="majorBidi" w:cstheme="majorBidi"/>
          <w:sz w:val="24"/>
          <w:szCs w:val="24"/>
        </w:rPr>
      </w:pPr>
      <w:r w:rsidRPr="00496545">
        <w:rPr>
          <w:rFonts w:asciiTheme="majorBidi" w:hAnsiTheme="majorBidi" w:cstheme="majorBidi"/>
          <w:i/>
          <w:iCs/>
          <w:sz w:val="24"/>
          <w:szCs w:val="24"/>
        </w:rPr>
        <w:t>Let us make a 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96545">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496545">
        <w:rPr>
          <w:rFonts w:asciiTheme="majorBidi" w:hAnsiTheme="majorBidi" w:cstheme="majorBidi"/>
          <w:sz w:val="24"/>
          <w:szCs w:val="24"/>
        </w:rPr>
        <w:t>– this is the commandment to circumcise the convert:</w:t>
      </w:r>
      <w:r>
        <w:rPr>
          <w:rStyle w:val="EndnoteReference"/>
          <w:rFonts w:asciiTheme="majorBidi" w:hAnsiTheme="majorBidi" w:cstheme="majorBidi"/>
          <w:sz w:val="24"/>
          <w:szCs w:val="24"/>
        </w:rPr>
        <w:endnoteReference w:id="739"/>
      </w:r>
      <w:r>
        <w:rPr>
          <w:rFonts w:asciiTheme="majorBidi" w:hAnsiTheme="majorBidi" w:cstheme="majorBidi"/>
          <w:sz w:val="24"/>
          <w:szCs w:val="24"/>
        </w:rPr>
        <w:br/>
      </w:r>
      <w:r w:rsidRPr="00496545">
        <w:rPr>
          <w:rFonts w:asciiTheme="majorBidi" w:hAnsiTheme="majorBidi" w:cstheme="majorBidi"/>
          <w:sz w:val="24"/>
          <w:szCs w:val="24"/>
        </w:rPr>
        <w:lastRenderedPageBreak/>
        <w:t xml:space="preserve">to be </w:t>
      </w:r>
      <w:r w:rsidRPr="00496545">
        <w:rPr>
          <w:rFonts w:asciiTheme="majorBidi" w:hAnsiTheme="majorBidi" w:cstheme="majorBidi"/>
          <w:i/>
          <w:iCs/>
          <w:sz w:val="24"/>
          <w:szCs w:val="24"/>
        </w:rPr>
        <w:t>in Our image</w:t>
      </w:r>
      <w:r w:rsidRPr="00496545">
        <w:rPr>
          <w:rFonts w:asciiTheme="majorBidi" w:hAnsiTheme="majorBidi" w:cstheme="majorBidi"/>
          <w:sz w:val="24"/>
          <w:szCs w:val="24"/>
        </w:rPr>
        <w:t xml:space="preserve"> - through the cutting away of the foreskin</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i/>
          <w:iCs/>
          <w:sz w:val="24"/>
          <w:szCs w:val="24"/>
        </w:rPr>
        <w:t>like Our form</w:t>
      </w:r>
      <w:r w:rsidRPr="00496545">
        <w:rPr>
          <w:rFonts w:asciiTheme="majorBidi" w:hAnsiTheme="majorBidi" w:cstheme="majorBidi"/>
          <w:sz w:val="24"/>
          <w:szCs w:val="24"/>
        </w:rPr>
        <w:t xml:space="preserve"> – through </w:t>
      </w:r>
      <w:r w:rsidRPr="00972F65">
        <w:rPr>
          <w:rFonts w:asciiTheme="majorBidi" w:hAnsiTheme="majorBidi" w:cstheme="majorBidi"/>
          <w:color w:val="808080" w:themeColor="background1" w:themeShade="80"/>
          <w:sz w:val="24"/>
          <w:szCs w:val="24"/>
        </w:rPr>
        <w:t>removal of</w:t>
      </w:r>
      <w:r w:rsidRPr="00496545">
        <w:rPr>
          <w:rFonts w:asciiTheme="majorBidi" w:hAnsiTheme="majorBidi" w:cstheme="majorBidi"/>
          <w:sz w:val="24"/>
          <w:szCs w:val="24"/>
        </w:rPr>
        <w:t xml:space="preserve"> the membrane.</w:t>
      </w:r>
      <w:r>
        <w:rPr>
          <w:rFonts w:asciiTheme="majorBidi" w:hAnsiTheme="majorBidi" w:cstheme="majorBidi"/>
          <w:sz w:val="24"/>
          <w:szCs w:val="24"/>
        </w:rPr>
        <w:br/>
      </w:r>
      <w:r w:rsidRPr="00496545">
        <w:rPr>
          <w:rFonts w:asciiTheme="majorBidi" w:hAnsiTheme="majorBidi" w:cstheme="majorBidi"/>
          <w:sz w:val="24"/>
          <w:szCs w:val="24"/>
        </w:rPr>
        <w:t>And if he preserves the sign of the covenant in both</w:t>
      </w:r>
      <w:r>
        <w:rPr>
          <w:rFonts w:asciiTheme="majorBidi" w:hAnsiTheme="majorBidi" w:cstheme="majorBidi"/>
          <w:sz w:val="24"/>
          <w:szCs w:val="24"/>
        </w:rPr>
        <w:t>-</w:t>
      </w:r>
      <w:r w:rsidRPr="00496545">
        <w:rPr>
          <w:rFonts w:asciiTheme="majorBidi" w:hAnsiTheme="majorBidi" w:cstheme="majorBidi"/>
          <w:sz w:val="24"/>
          <w:szCs w:val="24"/>
        </w:rPr>
        <w:t>of</w:t>
      </w:r>
      <w:r>
        <w:rPr>
          <w:rFonts w:asciiTheme="majorBidi" w:hAnsiTheme="majorBidi" w:cstheme="majorBidi"/>
          <w:sz w:val="24"/>
          <w:szCs w:val="24"/>
        </w:rPr>
        <w:t>-</w:t>
      </w:r>
      <w:r w:rsidRPr="00496545">
        <w:rPr>
          <w:rFonts w:asciiTheme="majorBidi" w:hAnsiTheme="majorBidi" w:cstheme="majorBidi"/>
          <w:sz w:val="24"/>
          <w:szCs w:val="24"/>
        </w:rPr>
        <w:t>them,</w:t>
      </w:r>
      <w:r>
        <w:rPr>
          <w:rFonts w:asciiTheme="majorBidi" w:hAnsiTheme="majorBidi" w:cstheme="majorBidi"/>
          <w:sz w:val="24"/>
          <w:szCs w:val="24"/>
        </w:rPr>
        <w:br/>
      </w:r>
      <w:r w:rsidRPr="00496545">
        <w:rPr>
          <w:rFonts w:asciiTheme="majorBidi" w:hAnsiTheme="majorBidi" w:cstheme="majorBidi"/>
          <w:sz w:val="24"/>
          <w:szCs w:val="24"/>
        </w:rPr>
        <w:t xml:space="preserve">then he is </w:t>
      </w:r>
      <w:r w:rsidRPr="00496545">
        <w:rPr>
          <w:rFonts w:asciiTheme="majorBidi" w:hAnsiTheme="majorBidi" w:cstheme="majorBidi"/>
          <w:i/>
          <w:iCs/>
          <w:sz w:val="24"/>
          <w:szCs w:val="24"/>
        </w:rPr>
        <w:t>in Our image, like Our form</w:t>
      </w:r>
      <w:r>
        <w:rPr>
          <w:rFonts w:asciiTheme="majorBidi" w:hAnsiTheme="majorBidi" w:cstheme="majorBidi"/>
          <w:i/>
          <w:iCs/>
          <w:sz w:val="24"/>
          <w:szCs w:val="24"/>
        </w:rPr>
        <w:br/>
      </w:r>
      <w:r w:rsidRPr="00496545">
        <w:rPr>
          <w:rFonts w:asciiTheme="majorBidi" w:hAnsiTheme="majorBidi" w:cstheme="majorBidi"/>
          <w:sz w:val="24"/>
          <w:szCs w:val="24"/>
        </w:rPr>
        <w:t>– but if not, then not.</w:t>
      </w:r>
    </w:p>
    <w:p w14:paraId="13A1DDA7" w14:textId="77777777" w:rsidR="00191018" w:rsidRPr="00496545" w:rsidRDefault="00191018" w:rsidP="00EE068F">
      <w:pPr>
        <w:contextualSpacing/>
        <w:rPr>
          <w:rFonts w:asciiTheme="majorBidi" w:hAnsiTheme="majorBidi" w:cstheme="majorBidi"/>
          <w:sz w:val="24"/>
          <w:szCs w:val="24"/>
        </w:rPr>
      </w:pPr>
    </w:p>
    <w:p w14:paraId="43C108FD" w14:textId="77777777" w:rsidR="00191018" w:rsidRDefault="00191018" w:rsidP="00EE068F">
      <w:pPr>
        <w:contextualSpacing/>
        <w:rPr>
          <w:rFonts w:asciiTheme="majorBidi" w:hAnsiTheme="majorBidi" w:cstheme="majorBidi"/>
          <w:sz w:val="24"/>
          <w:szCs w:val="24"/>
        </w:rPr>
      </w:pPr>
      <w:r w:rsidRPr="00496545">
        <w:rPr>
          <w:rFonts w:asciiTheme="majorBidi" w:hAnsiTheme="majorBidi" w:cstheme="majorBidi"/>
          <w:sz w:val="24"/>
          <w:szCs w:val="24"/>
        </w:rPr>
        <w:t>And if he</w:t>
      </w:r>
      <w:r>
        <w:rPr>
          <w:rStyle w:val="EndnoteReference"/>
          <w:rFonts w:asciiTheme="majorBidi" w:hAnsiTheme="majorBidi" w:cstheme="majorBidi"/>
          <w:sz w:val="24"/>
          <w:szCs w:val="24"/>
        </w:rPr>
        <w:endnoteReference w:id="740"/>
      </w:r>
      <w:r w:rsidRPr="00496545">
        <w:rPr>
          <w:rFonts w:asciiTheme="majorBidi" w:hAnsiTheme="majorBidi" w:cstheme="majorBidi"/>
          <w:sz w:val="24"/>
          <w:szCs w:val="24"/>
        </w:rPr>
        <w:t xml:space="preserve"> fulfils:</w:t>
      </w:r>
      <w:r>
        <w:rPr>
          <w:rFonts w:asciiTheme="majorBidi" w:hAnsiTheme="majorBidi" w:cstheme="majorBidi"/>
          <w:sz w:val="24"/>
          <w:szCs w:val="24"/>
        </w:rPr>
        <w:br/>
        <w:t>{</w:t>
      </w:r>
      <w:r w:rsidRPr="00496545">
        <w:rPr>
          <w:rFonts w:asciiTheme="majorBidi" w:hAnsiTheme="majorBidi" w:cstheme="majorBidi"/>
          <w:sz w:val="24"/>
          <w:szCs w:val="24"/>
        </w:rPr>
        <w:t>Ex</w:t>
      </w:r>
      <w:r>
        <w:rPr>
          <w:rFonts w:asciiTheme="majorBidi" w:hAnsiTheme="majorBidi" w:cstheme="majorBidi"/>
          <w:sz w:val="24"/>
          <w:szCs w:val="24"/>
        </w:rPr>
        <w:t>.</w:t>
      </w:r>
      <w:r w:rsidRPr="00496545">
        <w:rPr>
          <w:rFonts w:asciiTheme="majorBidi" w:hAnsiTheme="majorBidi" w:cstheme="majorBidi"/>
          <w:sz w:val="24"/>
          <w:szCs w:val="24"/>
        </w:rPr>
        <w:t xml:space="preserve"> 20:8</w:t>
      </w:r>
      <w:r>
        <w:rPr>
          <w:rFonts w:asciiTheme="majorBidi" w:hAnsiTheme="majorBidi" w:cstheme="majorBidi"/>
          <w:sz w:val="24"/>
          <w:szCs w:val="24"/>
        </w:rPr>
        <w:t>}</w:t>
      </w:r>
      <w:r w:rsidRPr="00496545">
        <w:rPr>
          <w:rFonts w:asciiTheme="majorBidi" w:hAnsiTheme="majorBidi" w:cstheme="majorBidi"/>
          <w:i/>
          <w:iCs/>
          <w:sz w:val="24"/>
          <w:szCs w:val="24"/>
        </w:rPr>
        <w:t>Remember</w:t>
      </w:r>
      <w:r w:rsidRPr="00496545">
        <w:rPr>
          <w:rFonts w:asciiTheme="majorBidi" w:hAnsiTheme="majorBidi" w:cstheme="majorBidi"/>
          <w:sz w:val="24"/>
          <w:szCs w:val="24"/>
        </w:rPr>
        <w:t xml:space="preserve"> and </w:t>
      </w:r>
      <w:r>
        <w:rPr>
          <w:rFonts w:asciiTheme="majorBidi" w:hAnsiTheme="majorBidi" w:cstheme="majorBidi"/>
          <w:sz w:val="24"/>
          <w:szCs w:val="24"/>
        </w:rPr>
        <w:t>{</w:t>
      </w:r>
      <w:r w:rsidRPr="00496545">
        <w:rPr>
          <w:rFonts w:asciiTheme="majorBidi" w:hAnsiTheme="majorBidi" w:cstheme="majorBidi"/>
          <w:sz w:val="24"/>
          <w:szCs w:val="24"/>
        </w:rPr>
        <w:t>Deut</w:t>
      </w:r>
      <w:r>
        <w:rPr>
          <w:rFonts w:asciiTheme="majorBidi" w:hAnsiTheme="majorBidi" w:cstheme="majorBidi"/>
          <w:sz w:val="24"/>
          <w:szCs w:val="24"/>
        </w:rPr>
        <w:t>.</w:t>
      </w:r>
      <w:r w:rsidRPr="00496545">
        <w:rPr>
          <w:rFonts w:asciiTheme="majorBidi" w:hAnsiTheme="majorBidi" w:cstheme="majorBidi"/>
          <w:sz w:val="24"/>
          <w:szCs w:val="24"/>
        </w:rPr>
        <w:t xml:space="preserve"> 5:12</w:t>
      </w:r>
      <w:r>
        <w:rPr>
          <w:rFonts w:asciiTheme="majorBidi" w:hAnsiTheme="majorBidi" w:cstheme="majorBidi"/>
          <w:sz w:val="24"/>
          <w:szCs w:val="24"/>
        </w:rPr>
        <w:t>}</w:t>
      </w:r>
      <w:r w:rsidRPr="00496545">
        <w:rPr>
          <w:rFonts w:asciiTheme="majorBidi" w:hAnsiTheme="majorBidi" w:cstheme="majorBidi"/>
          <w:i/>
          <w:iCs/>
          <w:sz w:val="24"/>
          <w:szCs w:val="24"/>
        </w:rPr>
        <w:t>Observe</w:t>
      </w:r>
      <w:r w:rsidRPr="00496545">
        <w:rPr>
          <w:rFonts w:asciiTheme="majorBidi" w:hAnsiTheme="majorBidi" w:cstheme="majorBidi"/>
          <w:sz w:val="24"/>
          <w:szCs w:val="24"/>
        </w:rPr>
        <w:t xml:space="preserve"> on the Sabbath,</w:t>
      </w:r>
      <w:r>
        <w:rPr>
          <w:rFonts w:asciiTheme="majorBidi" w:hAnsiTheme="majorBidi" w:cstheme="majorBidi"/>
          <w:sz w:val="24"/>
          <w:szCs w:val="24"/>
        </w:rPr>
        <w:br/>
      </w:r>
      <w:r w:rsidRPr="00496545">
        <w:rPr>
          <w:rFonts w:asciiTheme="majorBidi" w:hAnsiTheme="majorBidi" w:cstheme="majorBidi"/>
          <w:sz w:val="24"/>
          <w:szCs w:val="24"/>
        </w:rPr>
        <w:t xml:space="preserve">he is </w:t>
      </w:r>
      <w:r w:rsidRPr="00496545">
        <w:rPr>
          <w:rFonts w:asciiTheme="majorBidi" w:hAnsiTheme="majorBidi" w:cstheme="majorBidi"/>
          <w:i/>
          <w:iCs/>
          <w:sz w:val="24"/>
          <w:szCs w:val="24"/>
        </w:rPr>
        <w:t>in Our image, like Our form</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but if not, then not,</w:t>
      </w:r>
      <w:r>
        <w:rPr>
          <w:rFonts w:asciiTheme="majorBidi" w:hAnsiTheme="majorBidi" w:cstheme="majorBidi"/>
          <w:sz w:val="24"/>
          <w:szCs w:val="24"/>
        </w:rPr>
        <w:br/>
      </w:r>
      <w:r w:rsidRPr="00496545">
        <w:rPr>
          <w:rFonts w:asciiTheme="majorBidi" w:hAnsiTheme="majorBidi" w:cstheme="majorBidi"/>
          <w:sz w:val="24"/>
          <w:szCs w:val="24"/>
        </w:rPr>
        <w:t>and he has no part in the seed of Israel.</w:t>
      </w:r>
    </w:p>
    <w:p w14:paraId="5F82AA06" w14:textId="77777777" w:rsidR="00191018" w:rsidRPr="00496545" w:rsidRDefault="00191018" w:rsidP="00EE068F">
      <w:pPr>
        <w:contextualSpacing/>
        <w:rPr>
          <w:rFonts w:asciiTheme="majorBidi" w:hAnsiTheme="majorBidi" w:cstheme="majorBidi"/>
          <w:sz w:val="24"/>
          <w:szCs w:val="24"/>
        </w:rPr>
      </w:pPr>
    </w:p>
    <w:p w14:paraId="32C19966" w14:textId="77777777" w:rsidR="00191018" w:rsidRDefault="00191018" w:rsidP="00EE068F">
      <w:pPr>
        <w:contextualSpacing/>
        <w:rPr>
          <w:rFonts w:asciiTheme="majorBidi" w:hAnsiTheme="majorBidi" w:cstheme="majorBidi"/>
          <w:sz w:val="24"/>
          <w:szCs w:val="24"/>
        </w:rPr>
      </w:pPr>
      <w:r w:rsidRPr="00496545">
        <w:rPr>
          <w:rFonts w:asciiTheme="majorBidi" w:hAnsiTheme="majorBidi" w:cstheme="majorBidi"/>
          <w:sz w:val="24"/>
          <w:szCs w:val="24"/>
        </w:rPr>
        <w:t>And if he declares the unity of the blessed Holy One</w:t>
      </w:r>
      <w:r>
        <w:rPr>
          <w:rFonts w:asciiTheme="majorBidi" w:hAnsiTheme="majorBidi" w:cstheme="majorBidi"/>
          <w:sz w:val="24"/>
          <w:szCs w:val="24"/>
        </w:rPr>
        <w:br/>
      </w:r>
      <w:r w:rsidRPr="00496545">
        <w:rPr>
          <w:rFonts w:asciiTheme="majorBidi" w:hAnsiTheme="majorBidi" w:cstheme="majorBidi"/>
          <w:sz w:val="24"/>
          <w:szCs w:val="24"/>
        </w:rPr>
        <w:t>– twice each day</w:t>
      </w:r>
      <w:r>
        <w:rPr>
          <w:rFonts w:asciiTheme="majorBidi" w:hAnsiTheme="majorBidi" w:cstheme="majorBidi"/>
          <w:sz w:val="24"/>
          <w:szCs w:val="24"/>
        </w:rPr>
        <w:t xml:space="preserve"> </w:t>
      </w:r>
      <w:r w:rsidRPr="00496545">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 xml:space="preserve">through the recital of </w:t>
      </w:r>
      <w:proofErr w:type="spellStart"/>
      <w:r w:rsidRPr="00496545">
        <w:rPr>
          <w:rFonts w:asciiTheme="majorBidi" w:hAnsiTheme="majorBidi" w:cstheme="majorBidi"/>
          <w:i/>
          <w:iCs/>
          <w:sz w:val="24"/>
          <w:szCs w:val="24"/>
        </w:rPr>
        <w:t>Shm’a</w:t>
      </w:r>
      <w:proofErr w:type="spellEnd"/>
      <w:r w:rsidRPr="00496545">
        <w:rPr>
          <w:rFonts w:asciiTheme="majorBidi" w:hAnsiTheme="majorBidi" w:cstheme="majorBidi"/>
          <w:sz w:val="24"/>
          <w:szCs w:val="24"/>
        </w:rPr>
        <w:t>, day and night,</w:t>
      </w:r>
      <w:r>
        <w:rPr>
          <w:rFonts w:asciiTheme="majorBidi" w:hAnsiTheme="majorBidi" w:cstheme="majorBidi"/>
          <w:sz w:val="24"/>
          <w:szCs w:val="24"/>
        </w:rPr>
        <w:br/>
      </w:r>
      <w:r w:rsidRPr="00496545">
        <w:rPr>
          <w:rFonts w:asciiTheme="majorBidi" w:hAnsiTheme="majorBidi" w:cstheme="majorBidi"/>
          <w:sz w:val="24"/>
          <w:szCs w:val="24"/>
        </w:rPr>
        <w:t xml:space="preserve">then he is </w:t>
      </w:r>
      <w:r w:rsidRPr="00496545">
        <w:rPr>
          <w:rFonts w:asciiTheme="majorBidi" w:hAnsiTheme="majorBidi" w:cstheme="majorBidi"/>
          <w:i/>
          <w:iCs/>
          <w:sz w:val="24"/>
          <w:szCs w:val="24"/>
        </w:rPr>
        <w:t>in Our image, like Our form</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but if not, then not.</w:t>
      </w:r>
    </w:p>
    <w:p w14:paraId="4826A323" w14:textId="77777777" w:rsidR="00191018" w:rsidRPr="00496545" w:rsidRDefault="00191018" w:rsidP="00EE068F">
      <w:pPr>
        <w:contextualSpacing/>
        <w:rPr>
          <w:rFonts w:asciiTheme="majorBidi" w:hAnsiTheme="majorBidi" w:cstheme="majorBidi"/>
          <w:sz w:val="24"/>
          <w:szCs w:val="24"/>
        </w:rPr>
      </w:pPr>
    </w:p>
    <w:p w14:paraId="0D4D61B1" w14:textId="77777777" w:rsidR="00191018" w:rsidRDefault="00191018" w:rsidP="00EE068F">
      <w:pPr>
        <w:contextualSpacing/>
        <w:rPr>
          <w:rFonts w:asciiTheme="majorBidi" w:hAnsiTheme="majorBidi" w:cstheme="majorBidi"/>
          <w:sz w:val="24"/>
          <w:szCs w:val="24"/>
        </w:rPr>
      </w:pPr>
      <w:r w:rsidRPr="00496545">
        <w:rPr>
          <w:rFonts w:asciiTheme="majorBidi" w:hAnsiTheme="majorBidi" w:cstheme="majorBidi"/>
          <w:sz w:val="24"/>
          <w:szCs w:val="24"/>
        </w:rPr>
        <w:t>And if he dons phylacteries of the hand</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and phylacteries of the head</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each day,</w:t>
      </w:r>
      <w:r>
        <w:rPr>
          <w:rFonts w:asciiTheme="majorBidi" w:hAnsiTheme="majorBidi" w:cstheme="majorBidi"/>
          <w:sz w:val="24"/>
          <w:szCs w:val="24"/>
        </w:rPr>
        <w:br/>
      </w:r>
      <w:r w:rsidRPr="00496545">
        <w:rPr>
          <w:rFonts w:asciiTheme="majorBidi" w:hAnsiTheme="majorBidi" w:cstheme="majorBidi"/>
          <w:sz w:val="24"/>
          <w:szCs w:val="24"/>
        </w:rPr>
        <w:t xml:space="preserve">which correspond to </w:t>
      </w:r>
      <w:r w:rsidRPr="00496545">
        <w:rPr>
          <w:rFonts w:asciiTheme="majorBidi" w:hAnsiTheme="majorBidi" w:cstheme="majorBidi"/>
          <w:i/>
          <w:iCs/>
          <w:sz w:val="24"/>
          <w:szCs w:val="24"/>
        </w:rPr>
        <w:t>Remember</w:t>
      </w:r>
      <w:r w:rsidRPr="00496545">
        <w:rPr>
          <w:rFonts w:asciiTheme="majorBidi" w:hAnsiTheme="majorBidi" w:cstheme="majorBidi"/>
          <w:sz w:val="24"/>
          <w:szCs w:val="24"/>
        </w:rPr>
        <w:t xml:space="preserve"> and </w:t>
      </w:r>
      <w:r w:rsidRPr="00496545">
        <w:rPr>
          <w:rFonts w:asciiTheme="majorBidi" w:hAnsiTheme="majorBidi" w:cstheme="majorBidi"/>
          <w:i/>
          <w:iCs/>
          <w:sz w:val="24"/>
          <w:szCs w:val="24"/>
        </w:rPr>
        <w:t>Observe</w:t>
      </w:r>
      <w:r>
        <w:rPr>
          <w:rFonts w:asciiTheme="majorBidi" w:hAnsiTheme="majorBidi" w:cstheme="majorBidi"/>
          <w:i/>
          <w:iCs/>
          <w:sz w:val="24"/>
          <w:szCs w:val="24"/>
        </w:rPr>
        <w:br/>
      </w:r>
      <w:r w:rsidRPr="00496545">
        <w:rPr>
          <w:rFonts w:asciiTheme="majorBidi" w:hAnsiTheme="majorBidi" w:cstheme="majorBidi"/>
          <w:sz w:val="24"/>
          <w:szCs w:val="24"/>
        </w:rPr>
        <w:t xml:space="preserve">– then he is </w:t>
      </w:r>
      <w:r w:rsidRPr="00496545">
        <w:rPr>
          <w:rFonts w:asciiTheme="majorBidi" w:hAnsiTheme="majorBidi" w:cstheme="majorBidi"/>
          <w:i/>
          <w:iCs/>
          <w:sz w:val="24"/>
          <w:szCs w:val="24"/>
        </w:rPr>
        <w:t>in Our image, like Our form</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but if not, then not.</w:t>
      </w:r>
    </w:p>
    <w:p w14:paraId="6CA96CF5" w14:textId="77777777" w:rsidR="00191018" w:rsidRPr="00496545" w:rsidRDefault="00191018" w:rsidP="00EE068F">
      <w:pPr>
        <w:contextualSpacing/>
        <w:rPr>
          <w:rFonts w:asciiTheme="majorBidi" w:hAnsiTheme="majorBidi" w:cstheme="majorBidi"/>
          <w:sz w:val="24"/>
          <w:szCs w:val="24"/>
        </w:rPr>
      </w:pPr>
    </w:p>
    <w:p w14:paraId="3AC5F2E8" w14:textId="77777777" w:rsidR="00191018" w:rsidRDefault="00191018" w:rsidP="00EE068F">
      <w:pPr>
        <w:contextualSpacing/>
        <w:rPr>
          <w:rFonts w:asciiTheme="majorBidi" w:hAnsiTheme="majorBidi" w:cstheme="majorBidi"/>
          <w:sz w:val="24"/>
          <w:szCs w:val="24"/>
        </w:rPr>
      </w:pPr>
      <w:r w:rsidRPr="00496545">
        <w:rPr>
          <w:rFonts w:asciiTheme="majorBidi" w:hAnsiTheme="majorBidi" w:cstheme="majorBidi"/>
          <w:sz w:val="24"/>
          <w:szCs w:val="24"/>
        </w:rPr>
        <w:t>And if he fulfils</w:t>
      </w:r>
      <w:r w:rsidRPr="00496545">
        <w:rPr>
          <w:rStyle w:val="EndnoteReference"/>
          <w:rFonts w:asciiTheme="majorBidi" w:hAnsiTheme="majorBidi" w:cstheme="majorBidi"/>
          <w:sz w:val="24"/>
          <w:szCs w:val="24"/>
        </w:rPr>
        <w:endnoteReference w:id="741"/>
      </w:r>
      <w:r w:rsidRPr="00496545">
        <w:rPr>
          <w:rFonts w:asciiTheme="majorBidi" w:hAnsiTheme="majorBidi" w:cstheme="majorBidi"/>
          <w:sz w:val="24"/>
          <w:szCs w:val="24"/>
        </w:rPr>
        <w:t xml:space="preserve"> levirate marriage and </w:t>
      </w:r>
      <w:r w:rsidRPr="005375F0">
        <w:rPr>
          <w:rFonts w:asciiTheme="majorBidi" w:hAnsiTheme="majorBidi" w:cstheme="majorBidi"/>
          <w:color w:val="808080" w:themeColor="background1" w:themeShade="80"/>
          <w:sz w:val="24"/>
          <w:szCs w:val="24"/>
        </w:rPr>
        <w:t>the ceremony of</w:t>
      </w:r>
      <w:r w:rsidRPr="00496545">
        <w:rPr>
          <w:rFonts w:asciiTheme="majorBidi" w:hAnsiTheme="majorBidi" w:cstheme="majorBidi"/>
          <w:sz w:val="24"/>
          <w:szCs w:val="24"/>
        </w:rPr>
        <w:t xml:space="preserve"> </w:t>
      </w:r>
      <w:proofErr w:type="spellStart"/>
      <w:r w:rsidRPr="00496545">
        <w:rPr>
          <w:rFonts w:asciiTheme="majorBidi" w:hAnsiTheme="majorBidi" w:cstheme="majorBidi"/>
          <w:i/>
          <w:iCs/>
          <w:color w:val="252525"/>
          <w:sz w:val="24"/>
          <w:szCs w:val="24"/>
          <w:shd w:val="clear" w:color="auto" w:fill="FFFFFF"/>
        </w:rPr>
        <w:t>ḥ</w:t>
      </w:r>
      <w:r w:rsidRPr="00496545">
        <w:rPr>
          <w:rFonts w:asciiTheme="majorBidi" w:hAnsiTheme="majorBidi" w:cstheme="majorBidi"/>
          <w:i/>
          <w:iCs/>
          <w:sz w:val="24"/>
          <w:szCs w:val="24"/>
        </w:rPr>
        <w:t>alitzah</w:t>
      </w:r>
      <w:proofErr w:type="spellEnd"/>
      <w:r w:rsidRPr="00496545">
        <w:rPr>
          <w:rFonts w:asciiTheme="majorBidi" w:hAnsiTheme="majorBidi" w:cstheme="majorBidi"/>
          <w:sz w:val="24"/>
          <w:szCs w:val="24"/>
        </w:rPr>
        <w:t>,</w:t>
      </w:r>
      <w:r>
        <w:rPr>
          <w:rStyle w:val="EndnoteReference"/>
          <w:rFonts w:asciiTheme="majorBidi" w:hAnsiTheme="majorBidi" w:cstheme="majorBidi"/>
          <w:sz w:val="24"/>
          <w:szCs w:val="24"/>
        </w:rPr>
        <w:endnoteReference w:id="742"/>
      </w:r>
      <w:r w:rsidRPr="005375F0">
        <w:rPr>
          <w:rFonts w:asciiTheme="majorBidi" w:hAnsiTheme="majorBidi" w:cstheme="majorBidi"/>
          <w:i/>
          <w:iCs/>
          <w:color w:val="252525"/>
          <w:sz w:val="24"/>
          <w:szCs w:val="24"/>
          <w:shd w:val="clear" w:color="auto" w:fill="FFFFFF"/>
        </w:rPr>
        <w:t xml:space="preserve"> </w:t>
      </w:r>
      <w:r>
        <w:rPr>
          <w:rFonts w:asciiTheme="majorBidi" w:hAnsiTheme="majorBidi" w:cstheme="majorBidi"/>
          <w:sz w:val="24"/>
          <w:szCs w:val="24"/>
        </w:rPr>
        <w:br/>
      </w:r>
      <w:r w:rsidRPr="00496545">
        <w:rPr>
          <w:rFonts w:asciiTheme="majorBidi" w:hAnsiTheme="majorBidi" w:cstheme="majorBidi"/>
          <w:sz w:val="24"/>
          <w:szCs w:val="24"/>
        </w:rPr>
        <w:t xml:space="preserve">then he is </w:t>
      </w:r>
      <w:r w:rsidRPr="00496545">
        <w:rPr>
          <w:rFonts w:asciiTheme="majorBidi" w:hAnsiTheme="majorBidi" w:cstheme="majorBidi"/>
          <w:i/>
          <w:iCs/>
          <w:sz w:val="24"/>
          <w:szCs w:val="24"/>
        </w:rPr>
        <w:t>in Our image, like Our form</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but if not, then not.</w:t>
      </w:r>
    </w:p>
    <w:p w14:paraId="57048A84" w14:textId="77777777" w:rsidR="00191018" w:rsidRPr="00496545" w:rsidRDefault="00191018" w:rsidP="00EE068F">
      <w:pPr>
        <w:contextualSpacing/>
        <w:rPr>
          <w:rFonts w:asciiTheme="majorBidi" w:hAnsiTheme="majorBidi" w:cstheme="majorBidi"/>
          <w:sz w:val="24"/>
          <w:szCs w:val="24"/>
        </w:rPr>
      </w:pPr>
    </w:p>
    <w:p w14:paraId="6442DACB" w14:textId="77777777" w:rsidR="00191018" w:rsidRDefault="00191018" w:rsidP="00496545">
      <w:pPr>
        <w:contextualSpacing/>
        <w:rPr>
          <w:rFonts w:asciiTheme="majorBidi" w:hAnsiTheme="majorBidi" w:cstheme="majorBidi"/>
          <w:sz w:val="24"/>
          <w:szCs w:val="24"/>
        </w:rPr>
      </w:pPr>
      <w:r w:rsidRPr="00496545">
        <w:rPr>
          <w:rFonts w:asciiTheme="majorBidi" w:hAnsiTheme="majorBidi" w:cstheme="majorBidi"/>
          <w:sz w:val="24"/>
          <w:szCs w:val="24"/>
        </w:rPr>
        <w:t>And all is through the love and fear of the blessed Holy One.</w:t>
      </w:r>
    </w:p>
    <w:p w14:paraId="73D08CB6" w14:textId="77777777" w:rsidR="00191018" w:rsidRPr="00496545" w:rsidRDefault="00191018" w:rsidP="00496545">
      <w:pPr>
        <w:contextualSpacing/>
        <w:rPr>
          <w:rFonts w:asciiTheme="majorBidi" w:hAnsiTheme="majorBidi" w:cstheme="majorBidi"/>
          <w:sz w:val="24"/>
          <w:szCs w:val="24"/>
        </w:rPr>
      </w:pPr>
    </w:p>
    <w:p w14:paraId="22B322B2" w14:textId="77777777" w:rsidR="00191018" w:rsidRDefault="00191018" w:rsidP="00EE068F">
      <w:pPr>
        <w:contextualSpacing/>
        <w:rPr>
          <w:rFonts w:asciiTheme="majorBidi" w:hAnsiTheme="majorBidi" w:cstheme="majorBidi"/>
          <w:i/>
          <w:iCs/>
          <w:sz w:val="24"/>
          <w:szCs w:val="24"/>
        </w:rPr>
      </w:pPr>
      <w:r w:rsidRPr="00496545">
        <w:rPr>
          <w:rFonts w:asciiTheme="majorBidi" w:hAnsiTheme="majorBidi" w:cstheme="majorBidi"/>
          <w:sz w:val="24"/>
          <w:szCs w:val="24"/>
        </w:rPr>
        <w:t>And furthermore:</w:t>
      </w:r>
      <w:r>
        <w:rPr>
          <w:rFonts w:asciiTheme="majorBidi" w:hAnsiTheme="majorBidi" w:cstheme="majorBidi"/>
          <w:sz w:val="24"/>
          <w:szCs w:val="24"/>
        </w:rPr>
        <w:br/>
      </w:r>
      <w:r w:rsidRPr="00496545">
        <w:rPr>
          <w:rFonts w:asciiTheme="majorBidi" w:hAnsiTheme="majorBidi" w:cstheme="majorBidi"/>
          <w:i/>
          <w:iCs/>
          <w:sz w:val="24"/>
          <w:szCs w:val="24"/>
        </w:rPr>
        <w:t>Let Us make a human in Our image, like Our form</w:t>
      </w:r>
      <w:r>
        <w:rPr>
          <w:rFonts w:asciiTheme="majorBidi" w:hAnsiTheme="majorBidi" w:cstheme="majorBidi"/>
          <w:i/>
          <w:iCs/>
          <w:sz w:val="24"/>
          <w:szCs w:val="24"/>
        </w:rPr>
        <w:br/>
      </w:r>
      <w:r w:rsidRPr="00496545">
        <w:rPr>
          <w:rFonts w:asciiTheme="majorBidi" w:hAnsiTheme="majorBidi" w:cstheme="majorBidi"/>
          <w:sz w:val="24"/>
          <w:szCs w:val="24"/>
        </w:rPr>
        <w:t xml:space="preserve">– to whom did He say this </w:t>
      </w:r>
      <w:r>
        <w:rPr>
          <w:rFonts w:asciiTheme="majorBidi" w:hAnsiTheme="majorBidi" w:cstheme="majorBidi"/>
          <w:sz w:val="24"/>
          <w:szCs w:val="24"/>
        </w:rPr>
        <w:t>[a</w:t>
      </w:r>
      <w:r w:rsidRPr="00496545">
        <w:rPr>
          <w:rFonts w:asciiTheme="majorBidi" w:hAnsiTheme="majorBidi" w:cstheme="majorBidi"/>
          <w:sz w:val="24"/>
          <w:szCs w:val="24"/>
        </w:rPr>
        <w:t>bove</w:t>
      </w:r>
      <w:r>
        <w:rPr>
          <w:rFonts w:asciiTheme="majorBidi" w:hAnsiTheme="majorBidi" w:cstheme="majorBidi"/>
          <w:sz w:val="24"/>
          <w:szCs w:val="24"/>
        </w:rPr>
        <w:t>]</w:t>
      </w:r>
      <w:r w:rsidRPr="00496545">
        <w:rPr>
          <w:rFonts w:asciiTheme="majorBidi" w:hAnsiTheme="majorBidi" w:cstheme="majorBidi"/>
          <w:sz w:val="24"/>
          <w:szCs w:val="24"/>
        </w:rPr>
        <w:t>?</w:t>
      </w:r>
      <w:r>
        <w:rPr>
          <w:rFonts w:asciiTheme="majorBidi" w:hAnsiTheme="majorBidi" w:cstheme="majorBidi"/>
          <w:sz w:val="24"/>
          <w:szCs w:val="24"/>
        </w:rPr>
        <w:br/>
      </w:r>
      <w:r w:rsidRPr="00935036">
        <w:rPr>
          <w:rFonts w:asciiTheme="majorBidi" w:hAnsiTheme="majorBidi" w:cstheme="majorBidi"/>
          <w:color w:val="808080" w:themeColor="background1" w:themeShade="80"/>
          <w:sz w:val="24"/>
          <w:szCs w:val="24"/>
        </w:rPr>
        <w:t>He spoke</w:t>
      </w:r>
      <w:r w:rsidRPr="00496545">
        <w:rPr>
          <w:rFonts w:asciiTheme="majorBidi" w:hAnsiTheme="majorBidi" w:cstheme="majorBidi"/>
          <w:sz w:val="24"/>
          <w:szCs w:val="24"/>
        </w:rPr>
        <w:t xml:space="preserve"> to those angels,</w:t>
      </w:r>
      <w:r>
        <w:rPr>
          <w:rFonts w:asciiTheme="majorBidi" w:hAnsiTheme="majorBidi" w:cstheme="majorBidi"/>
          <w:sz w:val="24"/>
          <w:szCs w:val="24"/>
        </w:rPr>
        <w:br/>
      </w:r>
      <w:r w:rsidRPr="00496545">
        <w:rPr>
          <w:rFonts w:asciiTheme="majorBidi" w:hAnsiTheme="majorBidi" w:cstheme="majorBidi"/>
          <w:sz w:val="24"/>
          <w:szCs w:val="24"/>
        </w:rPr>
        <w:t>who bless and sanctify the blessed Holy One on High</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every day,</w:t>
      </w:r>
      <w:r>
        <w:rPr>
          <w:rFonts w:asciiTheme="majorBidi" w:hAnsiTheme="majorBidi" w:cstheme="majorBidi"/>
          <w:sz w:val="24"/>
          <w:szCs w:val="24"/>
        </w:rPr>
        <w:t xml:space="preserve"> </w:t>
      </w:r>
      <w:r w:rsidRPr="00496545">
        <w:rPr>
          <w:rFonts w:asciiTheme="majorBidi" w:hAnsiTheme="majorBidi" w:cstheme="majorBidi"/>
          <w:sz w:val="24"/>
          <w:szCs w:val="24"/>
        </w:rPr>
        <w:t xml:space="preserve">with: </w:t>
      </w:r>
      <w:r w:rsidRPr="00496545">
        <w:rPr>
          <w:rFonts w:asciiTheme="majorBidi" w:hAnsiTheme="majorBidi" w:cstheme="majorBidi"/>
          <w:i/>
          <w:iCs/>
          <w:sz w:val="24"/>
          <w:szCs w:val="24"/>
        </w:rPr>
        <w:t>Blessed…</w:t>
      </w:r>
      <w:r w:rsidRPr="00496545">
        <w:rPr>
          <w:rFonts w:asciiTheme="majorBidi" w:hAnsiTheme="majorBidi" w:cstheme="majorBidi"/>
          <w:sz w:val="24"/>
          <w:szCs w:val="24"/>
        </w:rPr>
        <w:t xml:space="preserve"> and </w:t>
      </w:r>
      <w:r w:rsidRPr="00496545">
        <w:rPr>
          <w:rFonts w:asciiTheme="majorBidi" w:hAnsiTheme="majorBidi" w:cstheme="majorBidi"/>
          <w:i/>
          <w:iCs/>
          <w:sz w:val="24"/>
          <w:szCs w:val="24"/>
        </w:rPr>
        <w:t>Holy, Holy, Holy…</w:t>
      </w:r>
      <w:r>
        <w:rPr>
          <w:rFonts w:asciiTheme="majorBidi" w:hAnsiTheme="majorBidi" w:cstheme="majorBidi"/>
          <w:i/>
          <w:iCs/>
          <w:sz w:val="24"/>
          <w:szCs w:val="24"/>
        </w:rPr>
        <w:br/>
      </w:r>
      <w:r>
        <w:rPr>
          <w:rFonts w:asciiTheme="majorBidi" w:hAnsiTheme="majorBidi" w:cstheme="majorBidi"/>
          <w:sz w:val="24"/>
          <w:szCs w:val="24"/>
        </w:rPr>
        <w:t xml:space="preserve">It is this that </w:t>
      </w:r>
      <w:r w:rsidRPr="00496545">
        <w:rPr>
          <w:rFonts w:asciiTheme="majorBidi" w:hAnsiTheme="majorBidi" w:cstheme="majorBidi"/>
          <w:sz w:val="24"/>
          <w:szCs w:val="24"/>
        </w:rPr>
        <w:t xml:space="preserve">is written: </w:t>
      </w:r>
      <w:r>
        <w:rPr>
          <w:rFonts w:asciiTheme="majorBidi" w:hAnsiTheme="majorBidi" w:cstheme="majorBidi"/>
          <w:sz w:val="24"/>
          <w:szCs w:val="24"/>
        </w:rPr>
        <w:t>{</w:t>
      </w:r>
      <w:r w:rsidRPr="00496545">
        <w:rPr>
          <w:rFonts w:asciiTheme="majorBidi" w:hAnsiTheme="majorBidi" w:cstheme="majorBidi"/>
          <w:sz w:val="24"/>
          <w:szCs w:val="24"/>
        </w:rPr>
        <w:t>Is</w:t>
      </w:r>
      <w:r>
        <w:rPr>
          <w:rFonts w:asciiTheme="majorBidi" w:hAnsiTheme="majorBidi" w:cstheme="majorBidi"/>
          <w:sz w:val="24"/>
          <w:szCs w:val="24"/>
        </w:rPr>
        <w:t>.</w:t>
      </w:r>
      <w:r w:rsidRPr="00496545">
        <w:rPr>
          <w:rFonts w:asciiTheme="majorBidi" w:hAnsiTheme="majorBidi" w:cstheme="majorBidi"/>
          <w:sz w:val="24"/>
          <w:szCs w:val="24"/>
        </w:rPr>
        <w:t xml:space="preserve"> 6:3</w:t>
      </w:r>
      <w:r>
        <w:rPr>
          <w:rFonts w:asciiTheme="majorBidi" w:hAnsiTheme="majorBidi" w:cstheme="majorBidi"/>
          <w:sz w:val="24"/>
          <w:szCs w:val="24"/>
        </w:rPr>
        <w:t>}</w:t>
      </w:r>
      <w:r w:rsidRPr="00496545">
        <w:rPr>
          <w:rFonts w:asciiTheme="majorBidi" w:hAnsiTheme="majorBidi" w:cstheme="majorBidi"/>
          <w:i/>
          <w:iCs/>
          <w:sz w:val="24"/>
          <w:szCs w:val="24"/>
        </w:rPr>
        <w:t>And each one calls to the other</w:t>
      </w:r>
      <w:r>
        <w:rPr>
          <w:rFonts w:asciiTheme="majorBidi" w:hAnsiTheme="majorBidi" w:cstheme="majorBidi"/>
          <w:i/>
          <w:iCs/>
          <w:sz w:val="24"/>
          <w:szCs w:val="24"/>
        </w:rPr>
        <w:t>:</w:t>
      </w:r>
      <w:r>
        <w:rPr>
          <w:rFonts w:asciiTheme="majorBidi" w:hAnsiTheme="majorBidi" w:cstheme="majorBidi"/>
          <w:i/>
          <w:iCs/>
          <w:sz w:val="24"/>
          <w:szCs w:val="24"/>
        </w:rPr>
        <w:br/>
      </w:r>
      <w:r w:rsidRPr="00496545">
        <w:rPr>
          <w:rFonts w:asciiTheme="majorBidi" w:hAnsiTheme="majorBidi" w:cstheme="majorBidi"/>
          <w:i/>
          <w:iCs/>
          <w:sz w:val="24"/>
          <w:szCs w:val="24"/>
        </w:rPr>
        <w:t>‘Holy, Holy, Holy…’</w:t>
      </w:r>
    </w:p>
    <w:p w14:paraId="4D46D4D0" w14:textId="77777777" w:rsidR="00191018" w:rsidRPr="00496545" w:rsidRDefault="00191018" w:rsidP="00EE068F">
      <w:pPr>
        <w:contextualSpacing/>
        <w:rPr>
          <w:rFonts w:asciiTheme="majorBidi" w:hAnsiTheme="majorBidi" w:cstheme="majorBidi"/>
          <w:sz w:val="24"/>
          <w:szCs w:val="24"/>
        </w:rPr>
      </w:pPr>
    </w:p>
    <w:p w14:paraId="315F1AB6" w14:textId="77777777" w:rsidR="00191018" w:rsidRDefault="00191018" w:rsidP="00EE068F">
      <w:pPr>
        <w:contextualSpacing/>
        <w:rPr>
          <w:rFonts w:asciiTheme="majorBidi" w:hAnsiTheme="majorBidi" w:cstheme="majorBidi"/>
          <w:sz w:val="24"/>
          <w:szCs w:val="24"/>
        </w:rPr>
      </w:pPr>
      <w:r w:rsidRPr="00496545">
        <w:rPr>
          <w:rFonts w:asciiTheme="majorBidi" w:hAnsiTheme="majorBidi" w:cstheme="majorBidi"/>
          <w:sz w:val="24"/>
          <w:szCs w:val="24"/>
        </w:rPr>
        <w:t>And from where do we know that they bless Him?</w:t>
      </w:r>
      <w:r>
        <w:rPr>
          <w:rFonts w:asciiTheme="majorBidi" w:hAnsiTheme="majorBidi" w:cstheme="majorBidi"/>
          <w:sz w:val="24"/>
          <w:szCs w:val="24"/>
        </w:rPr>
        <w:br/>
      </w:r>
      <w:r w:rsidRPr="00496545">
        <w:rPr>
          <w:rFonts w:asciiTheme="majorBidi" w:hAnsiTheme="majorBidi" w:cstheme="majorBidi"/>
          <w:sz w:val="24"/>
          <w:szCs w:val="24"/>
        </w:rPr>
        <w:t>But when they ask: ‘Where is the place of His glory to praise Him?’</w:t>
      </w:r>
      <w:r w:rsidRPr="00496545">
        <w:rPr>
          <w:rStyle w:val="EndnoteReference"/>
          <w:rFonts w:asciiTheme="majorBidi" w:hAnsiTheme="majorBidi" w:cstheme="majorBidi"/>
          <w:sz w:val="24"/>
          <w:szCs w:val="24"/>
        </w:rPr>
        <w:endnoteReference w:id="743"/>
      </w:r>
      <w:r>
        <w:rPr>
          <w:rFonts w:asciiTheme="majorBidi" w:hAnsiTheme="majorBidi" w:cstheme="majorBidi"/>
          <w:sz w:val="24"/>
          <w:szCs w:val="24"/>
        </w:rPr>
        <w:br/>
      </w:r>
      <w:r w:rsidRPr="00496545">
        <w:rPr>
          <w:rFonts w:asciiTheme="majorBidi" w:hAnsiTheme="majorBidi" w:cstheme="majorBidi"/>
          <w:sz w:val="24"/>
          <w:szCs w:val="24"/>
        </w:rPr>
        <w:t xml:space="preserve">they say: </w:t>
      </w:r>
      <w:r>
        <w:rPr>
          <w:rFonts w:asciiTheme="majorBidi" w:hAnsiTheme="majorBidi" w:cstheme="majorBidi"/>
          <w:sz w:val="24"/>
          <w:szCs w:val="24"/>
        </w:rPr>
        <w:t>{</w:t>
      </w:r>
      <w:r w:rsidRPr="00496545">
        <w:rPr>
          <w:rFonts w:asciiTheme="majorBidi" w:hAnsiTheme="majorBidi" w:cstheme="majorBidi"/>
          <w:sz w:val="24"/>
          <w:szCs w:val="24"/>
        </w:rPr>
        <w:t>Ez</w:t>
      </w:r>
      <w:r>
        <w:rPr>
          <w:rFonts w:asciiTheme="majorBidi" w:hAnsiTheme="majorBidi" w:cstheme="majorBidi"/>
          <w:sz w:val="24"/>
          <w:szCs w:val="24"/>
        </w:rPr>
        <w:t>.</w:t>
      </w:r>
      <w:r w:rsidRPr="00496545">
        <w:rPr>
          <w:rFonts w:asciiTheme="majorBidi" w:hAnsiTheme="majorBidi" w:cstheme="majorBidi"/>
          <w:sz w:val="24"/>
          <w:szCs w:val="24"/>
        </w:rPr>
        <w:t xml:space="preserve"> 3:12</w:t>
      </w:r>
      <w:r>
        <w:rPr>
          <w:rFonts w:asciiTheme="majorBidi" w:hAnsiTheme="majorBidi" w:cstheme="majorBidi"/>
          <w:sz w:val="24"/>
          <w:szCs w:val="24"/>
        </w:rPr>
        <w:t>}</w:t>
      </w:r>
      <w:r w:rsidRPr="00496545">
        <w:rPr>
          <w:rFonts w:asciiTheme="majorBidi" w:hAnsiTheme="majorBidi" w:cstheme="majorBidi"/>
          <w:i/>
          <w:iCs/>
          <w:sz w:val="24"/>
          <w:szCs w:val="24"/>
        </w:rPr>
        <w:t>Blessed is the glory of Y”</w:t>
      </w:r>
      <w:r>
        <w:rPr>
          <w:rFonts w:asciiTheme="majorBidi" w:hAnsiTheme="majorBidi" w:cstheme="majorBidi"/>
          <w:i/>
          <w:iCs/>
          <w:sz w:val="24"/>
          <w:szCs w:val="24"/>
        </w:rPr>
        <w:t>Y</w:t>
      </w:r>
      <w:r w:rsidRPr="00496545">
        <w:rPr>
          <w:rFonts w:asciiTheme="majorBidi" w:hAnsiTheme="majorBidi" w:cstheme="majorBidi"/>
          <w:i/>
          <w:iCs/>
          <w:sz w:val="24"/>
          <w:szCs w:val="24"/>
        </w:rPr>
        <w:t xml:space="preserve"> from His place</w:t>
      </w:r>
      <w:r w:rsidRPr="00496545">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And we, correspond</w:t>
      </w:r>
      <w:r>
        <w:rPr>
          <w:rFonts w:asciiTheme="majorBidi" w:hAnsiTheme="majorBidi" w:cstheme="majorBidi"/>
          <w:sz w:val="24"/>
          <w:szCs w:val="24"/>
        </w:rPr>
        <w:t>ing</w:t>
      </w:r>
      <w:r w:rsidRPr="00496545">
        <w:rPr>
          <w:rFonts w:asciiTheme="majorBidi" w:hAnsiTheme="majorBidi" w:cstheme="majorBidi"/>
          <w:sz w:val="24"/>
          <w:szCs w:val="24"/>
        </w:rPr>
        <w:t xml:space="preserve"> to them, sanctify Him with </w:t>
      </w:r>
      <w:r w:rsidRPr="00496545">
        <w:rPr>
          <w:rFonts w:asciiTheme="majorBidi" w:hAnsiTheme="majorBidi" w:cstheme="majorBidi"/>
          <w:i/>
          <w:iCs/>
          <w:sz w:val="24"/>
          <w:szCs w:val="24"/>
        </w:rPr>
        <w:t>Holy, Holy, Holy</w:t>
      </w:r>
      <w:r w:rsidRPr="00496545">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and we bless Him with</w:t>
      </w:r>
      <w:r>
        <w:rPr>
          <w:rFonts w:asciiTheme="majorBidi" w:hAnsiTheme="majorBidi" w:cstheme="majorBidi"/>
          <w:sz w:val="24"/>
          <w:szCs w:val="24"/>
        </w:rPr>
        <w:t>:</w:t>
      </w:r>
      <w:r w:rsidRPr="00496545">
        <w:rPr>
          <w:rFonts w:asciiTheme="majorBidi" w:hAnsiTheme="majorBidi" w:cstheme="majorBidi"/>
          <w:sz w:val="24"/>
          <w:szCs w:val="24"/>
        </w:rPr>
        <w:t xml:space="preserve"> ‘Blessed is the glory of Y”</w:t>
      </w:r>
      <w:r>
        <w:rPr>
          <w:rFonts w:asciiTheme="majorBidi" w:hAnsiTheme="majorBidi" w:cstheme="majorBidi"/>
          <w:sz w:val="24"/>
          <w:szCs w:val="24"/>
        </w:rPr>
        <w:t>Y</w:t>
      </w:r>
      <w:r w:rsidRPr="00496545">
        <w:rPr>
          <w:rFonts w:asciiTheme="majorBidi" w:hAnsiTheme="majorBidi" w:cstheme="majorBidi"/>
          <w:sz w:val="24"/>
          <w:szCs w:val="24"/>
        </w:rPr>
        <w:t xml:space="preserve"> from His place.’</w:t>
      </w:r>
    </w:p>
    <w:p w14:paraId="28908838" w14:textId="77777777" w:rsidR="00191018" w:rsidRPr="00496545" w:rsidRDefault="00191018" w:rsidP="00EE068F">
      <w:pPr>
        <w:contextualSpacing/>
        <w:rPr>
          <w:rFonts w:asciiTheme="majorBidi" w:hAnsiTheme="majorBidi" w:cstheme="majorBidi"/>
          <w:sz w:val="24"/>
          <w:szCs w:val="24"/>
        </w:rPr>
      </w:pPr>
    </w:p>
    <w:p w14:paraId="4BC6867D" w14:textId="77777777" w:rsidR="00191018" w:rsidRDefault="00191018" w:rsidP="00764C40">
      <w:pPr>
        <w:contextualSpacing/>
        <w:rPr>
          <w:rFonts w:asciiTheme="majorBidi" w:hAnsiTheme="majorBidi" w:cstheme="majorBidi"/>
          <w:sz w:val="24"/>
          <w:szCs w:val="24"/>
        </w:rPr>
      </w:pPr>
      <w:r w:rsidRPr="00496545">
        <w:rPr>
          <w:rFonts w:asciiTheme="majorBidi" w:hAnsiTheme="majorBidi" w:cstheme="majorBidi"/>
          <w:sz w:val="24"/>
          <w:szCs w:val="24"/>
        </w:rPr>
        <w:lastRenderedPageBreak/>
        <w:t xml:space="preserve">And they </w:t>
      </w:r>
      <w:r w:rsidRPr="00935036">
        <w:rPr>
          <w:rFonts w:asciiTheme="majorBidi" w:hAnsiTheme="majorBidi" w:cstheme="majorBidi"/>
          <w:color w:val="808080" w:themeColor="background1" w:themeShade="80"/>
          <w:sz w:val="24"/>
          <w:szCs w:val="24"/>
        </w:rPr>
        <w:t>the angels</w:t>
      </w:r>
      <w:r w:rsidRPr="00496545">
        <w:rPr>
          <w:rFonts w:asciiTheme="majorBidi" w:hAnsiTheme="majorBidi" w:cstheme="majorBidi"/>
          <w:sz w:val="24"/>
          <w:szCs w:val="24"/>
        </w:rPr>
        <w:t xml:space="preserve"> say about Israel:</w:t>
      </w:r>
      <w:r>
        <w:rPr>
          <w:rFonts w:asciiTheme="majorBidi" w:hAnsiTheme="majorBidi" w:cstheme="majorBidi"/>
          <w:sz w:val="24"/>
          <w:szCs w:val="24"/>
        </w:rPr>
        <w:br/>
      </w:r>
      <w:r w:rsidRPr="00496545">
        <w:rPr>
          <w:rFonts w:asciiTheme="majorBidi" w:hAnsiTheme="majorBidi" w:cstheme="majorBidi"/>
          <w:i/>
          <w:iCs/>
          <w:sz w:val="24"/>
          <w:szCs w:val="24"/>
        </w:rPr>
        <w:t>Let Us make a human in Our image, like Our form</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i/>
          <w:iCs/>
          <w:sz w:val="24"/>
          <w:szCs w:val="24"/>
        </w:rPr>
        <w:t>…in Our image</w:t>
      </w:r>
      <w:r w:rsidRPr="00496545">
        <w:rPr>
          <w:rFonts w:asciiTheme="majorBidi" w:hAnsiTheme="majorBidi" w:cstheme="majorBidi"/>
          <w:sz w:val="24"/>
          <w:szCs w:val="24"/>
        </w:rPr>
        <w:t xml:space="preserve"> – for we sanctify the blessed Holy One,</w:t>
      </w:r>
      <w:r>
        <w:rPr>
          <w:rFonts w:asciiTheme="majorBidi" w:hAnsiTheme="majorBidi" w:cstheme="majorBidi"/>
          <w:sz w:val="24"/>
          <w:szCs w:val="24"/>
        </w:rPr>
        <w:br/>
      </w:r>
      <w:r w:rsidRPr="00496545">
        <w:rPr>
          <w:rFonts w:asciiTheme="majorBidi" w:hAnsiTheme="majorBidi" w:cstheme="majorBidi"/>
          <w:sz w:val="24"/>
          <w:szCs w:val="24"/>
        </w:rPr>
        <w:t>as we have established:</w:t>
      </w:r>
      <w:r>
        <w:rPr>
          <w:rFonts w:asciiTheme="majorBidi" w:hAnsiTheme="majorBidi" w:cstheme="majorBidi"/>
          <w:sz w:val="24"/>
          <w:szCs w:val="24"/>
        </w:rPr>
        <w:br/>
      </w:r>
      <w:r w:rsidRPr="00496545">
        <w:rPr>
          <w:rFonts w:asciiTheme="majorBidi" w:hAnsiTheme="majorBidi" w:cstheme="majorBidi"/>
          <w:i/>
          <w:iCs/>
          <w:sz w:val="24"/>
          <w:szCs w:val="24"/>
        </w:rPr>
        <w:t>And each one calls to the other and says: ‘Holy, Holy, Holy…’</w:t>
      </w:r>
      <w:r>
        <w:rPr>
          <w:rFonts w:asciiTheme="majorBidi" w:hAnsiTheme="majorBidi" w:cstheme="majorBidi"/>
          <w:sz w:val="24"/>
          <w:szCs w:val="24"/>
        </w:rPr>
        <w:br/>
      </w:r>
      <w:r w:rsidRPr="00496545">
        <w:rPr>
          <w:rFonts w:asciiTheme="majorBidi" w:hAnsiTheme="majorBidi" w:cstheme="majorBidi"/>
          <w:i/>
          <w:iCs/>
          <w:sz w:val="24"/>
          <w:szCs w:val="24"/>
        </w:rPr>
        <w:t>…like Our form</w:t>
      </w:r>
      <w:r w:rsidRPr="00496545">
        <w:rPr>
          <w:rFonts w:asciiTheme="majorBidi" w:hAnsiTheme="majorBidi" w:cstheme="majorBidi"/>
          <w:sz w:val="24"/>
          <w:szCs w:val="24"/>
        </w:rPr>
        <w:t xml:space="preserve"> – </w:t>
      </w:r>
      <w:r>
        <w:rPr>
          <w:rFonts w:asciiTheme="majorBidi" w:hAnsiTheme="majorBidi" w:cstheme="majorBidi"/>
          <w:sz w:val="24"/>
          <w:szCs w:val="24"/>
        </w:rPr>
        <w:t>‘C</w:t>
      </w:r>
      <w:r w:rsidRPr="00496545">
        <w:rPr>
          <w:rFonts w:asciiTheme="majorBidi" w:hAnsiTheme="majorBidi" w:cstheme="majorBidi"/>
          <w:sz w:val="24"/>
          <w:szCs w:val="24"/>
        </w:rPr>
        <w:t>orresponding to them, they praise and say:</w:t>
      </w:r>
      <w:r>
        <w:rPr>
          <w:rFonts w:asciiTheme="majorBidi" w:hAnsiTheme="majorBidi" w:cstheme="majorBidi"/>
          <w:sz w:val="24"/>
          <w:szCs w:val="24"/>
        </w:rPr>
        <w:br/>
      </w:r>
      <w:r w:rsidRPr="00496545">
        <w:rPr>
          <w:rFonts w:asciiTheme="majorBidi" w:hAnsiTheme="majorBidi" w:cstheme="majorBidi"/>
          <w:sz w:val="24"/>
          <w:szCs w:val="24"/>
        </w:rPr>
        <w:t xml:space="preserve">Blessed is the glory of </w:t>
      </w:r>
      <w:r w:rsidRPr="00CD232B">
        <w:rPr>
          <w:rFonts w:asciiTheme="majorBidi" w:hAnsiTheme="majorBidi" w:cstheme="majorBidi"/>
          <w:sz w:val="24"/>
          <w:szCs w:val="24"/>
        </w:rPr>
        <w:t>H</w:t>
      </w:r>
      <w:r>
        <w:rPr>
          <w:rFonts w:asciiTheme="majorBidi" w:hAnsiTheme="majorBidi" w:cstheme="majorBidi"/>
          <w:sz w:val="24"/>
          <w:szCs w:val="24"/>
        </w:rPr>
        <w:t>’</w:t>
      </w:r>
      <w:r w:rsidRPr="00496545">
        <w:rPr>
          <w:rFonts w:asciiTheme="majorBidi" w:hAnsiTheme="majorBidi" w:cstheme="majorBidi"/>
          <w:sz w:val="24"/>
          <w:szCs w:val="24"/>
        </w:rPr>
        <w:t xml:space="preserve"> from His place.’</w:t>
      </w:r>
      <w:r w:rsidRPr="00496545">
        <w:rPr>
          <w:rStyle w:val="FootnoteReference"/>
          <w:rFonts w:asciiTheme="majorBidi" w:hAnsiTheme="majorBidi" w:cstheme="majorBidi"/>
          <w:sz w:val="24"/>
          <w:szCs w:val="24"/>
        </w:rPr>
        <w:footnoteReference w:id="145"/>
      </w:r>
    </w:p>
    <w:p w14:paraId="1A224174" w14:textId="77777777" w:rsidR="00191018" w:rsidRPr="00496545" w:rsidRDefault="00191018" w:rsidP="00764C40">
      <w:pPr>
        <w:contextualSpacing/>
        <w:rPr>
          <w:rFonts w:asciiTheme="majorBidi" w:hAnsiTheme="majorBidi" w:cstheme="majorBidi"/>
          <w:sz w:val="24"/>
          <w:szCs w:val="24"/>
        </w:rPr>
      </w:pPr>
    </w:p>
    <w:p w14:paraId="2F35C307" w14:textId="77777777" w:rsidR="00191018" w:rsidRDefault="00191018" w:rsidP="00764C40">
      <w:pPr>
        <w:contextualSpacing/>
        <w:rPr>
          <w:rFonts w:asciiTheme="majorBidi" w:hAnsiTheme="majorBidi" w:cstheme="majorBidi"/>
          <w:sz w:val="24"/>
          <w:szCs w:val="24"/>
        </w:rPr>
      </w:pPr>
      <w:r w:rsidRPr="00496545">
        <w:rPr>
          <w:rFonts w:asciiTheme="majorBidi" w:hAnsiTheme="majorBidi" w:cstheme="majorBidi"/>
          <w:sz w:val="24"/>
          <w:szCs w:val="24"/>
        </w:rPr>
        <w:t>And furthermore,</w:t>
      </w:r>
      <w:r>
        <w:rPr>
          <w:rFonts w:asciiTheme="majorBidi" w:hAnsiTheme="majorBidi" w:cstheme="majorBidi"/>
          <w:sz w:val="24"/>
          <w:szCs w:val="24"/>
        </w:rPr>
        <w:br/>
      </w:r>
      <w:r w:rsidRPr="00496545">
        <w:rPr>
          <w:rFonts w:asciiTheme="majorBidi" w:hAnsiTheme="majorBidi" w:cstheme="majorBidi"/>
          <w:sz w:val="24"/>
          <w:szCs w:val="24"/>
        </w:rPr>
        <w:t xml:space="preserve">On High: </w:t>
      </w:r>
      <w:r w:rsidRPr="00496545">
        <w:rPr>
          <w:rFonts w:asciiTheme="majorBidi" w:hAnsiTheme="majorBidi" w:cstheme="majorBidi"/>
          <w:i/>
          <w:iCs/>
          <w:sz w:val="24"/>
          <w:szCs w:val="24"/>
        </w:rPr>
        <w:t>Let Us make a human</w:t>
      </w:r>
      <w:r>
        <w:rPr>
          <w:rFonts w:asciiTheme="majorBidi" w:hAnsiTheme="majorBidi" w:cstheme="majorBidi"/>
          <w:i/>
          <w:iCs/>
          <w:sz w:val="24"/>
          <w:szCs w:val="24"/>
        </w:rPr>
        <w:br/>
      </w:r>
      <w:r w:rsidRPr="00496545">
        <w:rPr>
          <w:rFonts w:asciiTheme="majorBidi" w:hAnsiTheme="majorBidi" w:cstheme="majorBidi"/>
          <w:sz w:val="24"/>
          <w:szCs w:val="24"/>
        </w:rPr>
        <w:t xml:space="preserve">– here are included all the </w:t>
      </w:r>
      <w:r w:rsidRPr="00496545">
        <w:rPr>
          <w:rFonts w:asciiTheme="majorBidi" w:hAnsiTheme="majorBidi" w:cstheme="majorBidi"/>
          <w:i/>
          <w:iCs/>
          <w:sz w:val="24"/>
          <w:szCs w:val="24"/>
        </w:rPr>
        <w:t>sephirot</w:t>
      </w:r>
      <w:r w:rsidRPr="00496545">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which are Y</w:t>
      </w:r>
      <w:r>
        <w:rPr>
          <w:rFonts w:asciiTheme="majorBidi" w:hAnsiTheme="majorBidi" w:cstheme="majorBidi"/>
          <w:sz w:val="24"/>
          <w:szCs w:val="24"/>
        </w:rPr>
        <w:t>O</w:t>
      </w:r>
      <w:r w:rsidRPr="00496545">
        <w:rPr>
          <w:rFonts w:asciiTheme="majorBidi" w:hAnsiTheme="majorBidi" w:cstheme="majorBidi"/>
          <w:sz w:val="24"/>
          <w:szCs w:val="24"/>
        </w:rPr>
        <w:t xml:space="preserve">D </w:t>
      </w:r>
      <w:r>
        <w:rPr>
          <w:rFonts w:asciiTheme="majorBidi" w:hAnsiTheme="majorBidi" w:cstheme="majorBidi"/>
          <w:sz w:val="24"/>
          <w:szCs w:val="24"/>
        </w:rPr>
        <w:t>Q</w:t>
      </w:r>
      <w:r w:rsidRPr="00496545">
        <w:rPr>
          <w:rFonts w:asciiTheme="majorBidi" w:hAnsiTheme="majorBidi" w:cstheme="majorBidi"/>
          <w:sz w:val="24"/>
          <w:szCs w:val="24"/>
        </w:rPr>
        <w:t xml:space="preserve">E VAV </w:t>
      </w:r>
      <w:r>
        <w:rPr>
          <w:rFonts w:asciiTheme="majorBidi" w:hAnsiTheme="majorBidi" w:cstheme="majorBidi"/>
          <w:sz w:val="24"/>
          <w:szCs w:val="24"/>
        </w:rPr>
        <w:t>Q</w:t>
      </w:r>
      <w:r w:rsidRPr="00496545">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which are ten,</w:t>
      </w:r>
      <w:r>
        <w:rPr>
          <w:rFonts w:asciiTheme="majorBidi" w:hAnsiTheme="majorBidi" w:cstheme="majorBidi"/>
          <w:sz w:val="24"/>
          <w:szCs w:val="24"/>
        </w:rPr>
        <w:br/>
      </w:r>
      <w:r w:rsidRPr="00496545">
        <w:rPr>
          <w:rFonts w:asciiTheme="majorBidi" w:hAnsiTheme="majorBidi" w:cstheme="majorBidi"/>
          <w:sz w:val="24"/>
          <w:szCs w:val="24"/>
        </w:rPr>
        <w:t xml:space="preserve">and which add up to the </w:t>
      </w:r>
      <w:r w:rsidRPr="00762A0C">
        <w:rPr>
          <w:rFonts w:asciiTheme="majorBidi" w:hAnsiTheme="majorBidi" w:cstheme="majorBidi"/>
          <w:color w:val="808080" w:themeColor="background1" w:themeShade="80"/>
          <w:sz w:val="24"/>
          <w:szCs w:val="24"/>
        </w:rPr>
        <w:t>numeric-</w:t>
      </w:r>
      <w:r w:rsidRPr="00496545">
        <w:rPr>
          <w:rFonts w:asciiTheme="majorBidi" w:hAnsiTheme="majorBidi" w:cstheme="majorBidi"/>
          <w:sz w:val="24"/>
          <w:szCs w:val="24"/>
        </w:rPr>
        <w:t>value of Adam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6545">
        <w:rPr>
          <w:rFonts w:asciiTheme="majorBidi" w:hAnsiTheme="majorBidi" w:cstheme="majorBidi"/>
          <w:sz w:val="24"/>
          <w:szCs w:val="24"/>
        </w:rPr>
        <w:t>human</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96545">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and They said: ‘because of Israel below:</w:t>
      </w:r>
      <w:r w:rsidRPr="00496545">
        <w:rPr>
          <w:rStyle w:val="EndnoteReference"/>
          <w:rFonts w:asciiTheme="majorBidi" w:hAnsiTheme="majorBidi" w:cstheme="majorBidi"/>
          <w:sz w:val="24"/>
          <w:szCs w:val="24"/>
        </w:rPr>
        <w:endnoteReference w:id="744"/>
      </w:r>
      <w:r>
        <w:rPr>
          <w:rFonts w:asciiTheme="majorBidi" w:hAnsiTheme="majorBidi" w:cstheme="majorBidi"/>
          <w:sz w:val="24"/>
          <w:szCs w:val="24"/>
        </w:rPr>
        <w:br/>
      </w:r>
      <w:r w:rsidRPr="00496545">
        <w:rPr>
          <w:rFonts w:asciiTheme="majorBidi" w:hAnsiTheme="majorBidi" w:cstheme="majorBidi"/>
          <w:i/>
          <w:iCs/>
          <w:sz w:val="24"/>
          <w:szCs w:val="24"/>
        </w:rPr>
        <w:t>Let Us make a human in Our image, like Our form</w:t>
      </w:r>
      <w:r w:rsidRPr="00496545">
        <w:rPr>
          <w:rFonts w:asciiTheme="majorBidi" w:hAnsiTheme="majorBidi" w:cstheme="majorBidi"/>
          <w:sz w:val="24"/>
          <w:szCs w:val="24"/>
        </w:rPr>
        <w:t>.’</w:t>
      </w:r>
    </w:p>
    <w:p w14:paraId="3C87ACC0" w14:textId="77777777" w:rsidR="00191018" w:rsidRPr="00496545" w:rsidRDefault="00191018" w:rsidP="00764C40">
      <w:pPr>
        <w:contextualSpacing/>
        <w:rPr>
          <w:rFonts w:asciiTheme="majorBidi" w:hAnsiTheme="majorBidi" w:cstheme="majorBidi"/>
          <w:sz w:val="24"/>
          <w:szCs w:val="24"/>
        </w:rPr>
      </w:pPr>
    </w:p>
    <w:p w14:paraId="3BFB06FC" w14:textId="77777777" w:rsidR="00191018" w:rsidRDefault="00191018" w:rsidP="00764C40">
      <w:pPr>
        <w:contextualSpacing/>
        <w:rPr>
          <w:rFonts w:asciiTheme="majorBidi" w:hAnsiTheme="majorBidi" w:cstheme="majorBidi"/>
          <w:sz w:val="24"/>
          <w:szCs w:val="24"/>
        </w:rPr>
      </w:pPr>
      <w:r>
        <w:rPr>
          <w:rFonts w:asciiTheme="majorBidi" w:hAnsiTheme="majorBidi" w:cstheme="majorBidi"/>
          <w:sz w:val="24"/>
          <w:szCs w:val="24"/>
        </w:rPr>
        <w:t>[</w:t>
      </w:r>
      <w:r w:rsidRPr="00496545">
        <w:rPr>
          <w:rFonts w:asciiTheme="majorBidi" w:hAnsiTheme="majorBidi" w:cstheme="majorBidi"/>
          <w:sz w:val="24"/>
          <w:szCs w:val="24"/>
        </w:rPr>
        <w:t>Here belongs that which is written on 116a:</w:t>
      </w:r>
      <w:r>
        <w:rPr>
          <w:rFonts w:asciiTheme="majorBidi" w:hAnsiTheme="majorBidi" w:cstheme="majorBidi"/>
          <w:sz w:val="24"/>
          <w:szCs w:val="24"/>
        </w:rPr>
        <w:br/>
      </w:r>
      <w:r w:rsidRPr="00496545">
        <w:rPr>
          <w:rFonts w:asciiTheme="majorBidi" w:hAnsiTheme="majorBidi" w:cstheme="majorBidi"/>
          <w:sz w:val="24"/>
          <w:szCs w:val="24"/>
        </w:rPr>
        <w:t>“And furthermore:</w:t>
      </w:r>
      <w:r>
        <w:rPr>
          <w:rFonts w:asciiTheme="majorBidi" w:hAnsiTheme="majorBidi" w:cstheme="majorBidi"/>
          <w:sz w:val="24"/>
          <w:szCs w:val="24"/>
        </w:rPr>
        <w:br/>
      </w:r>
      <w:r w:rsidRPr="00496545">
        <w:rPr>
          <w:rFonts w:asciiTheme="majorBidi" w:hAnsiTheme="majorBidi" w:cstheme="majorBidi"/>
          <w:i/>
          <w:iCs/>
          <w:sz w:val="24"/>
          <w:szCs w:val="24"/>
        </w:rPr>
        <w:t>Let Us make a human…</w:t>
      </w:r>
      <w:r w:rsidRPr="00496545">
        <w:rPr>
          <w:rFonts w:asciiTheme="majorBidi" w:hAnsiTheme="majorBidi" w:cstheme="majorBidi"/>
          <w:sz w:val="24"/>
          <w:szCs w:val="24"/>
        </w:rPr>
        <w:t xml:space="preserve"> until </w:t>
      </w:r>
      <w:proofErr w:type="gramStart"/>
      <w:r w:rsidRPr="00496545">
        <w:rPr>
          <w:rFonts w:asciiTheme="majorBidi" w:hAnsiTheme="majorBidi" w:cstheme="majorBidi"/>
          <w:i/>
          <w:iCs/>
          <w:sz w:val="24"/>
          <w:szCs w:val="24"/>
        </w:rPr>
        <w:t>And</w:t>
      </w:r>
      <w:proofErr w:type="gramEnd"/>
      <w:r w:rsidRPr="00496545">
        <w:rPr>
          <w:rFonts w:asciiTheme="majorBidi" w:hAnsiTheme="majorBidi" w:cstheme="majorBidi"/>
          <w:i/>
          <w:iCs/>
          <w:sz w:val="24"/>
          <w:szCs w:val="24"/>
        </w:rPr>
        <w:t xml:space="preserve"> the man knew…</w:t>
      </w:r>
      <w:r w:rsidRPr="00496545">
        <w:rPr>
          <w:rFonts w:asciiTheme="majorBidi" w:hAnsiTheme="majorBidi" w:cstheme="majorBidi"/>
          <w:sz w:val="24"/>
          <w:szCs w:val="24"/>
        </w:rPr>
        <w:t>”</w:t>
      </w:r>
      <w:r>
        <w:rPr>
          <w:rFonts w:asciiTheme="majorBidi" w:hAnsiTheme="majorBidi" w:cstheme="majorBidi"/>
          <w:sz w:val="24"/>
          <w:szCs w:val="24"/>
        </w:rPr>
        <w:t>]</w:t>
      </w:r>
      <w:r w:rsidRPr="00496545">
        <w:rPr>
          <w:rStyle w:val="EndnoteReference"/>
          <w:rFonts w:asciiTheme="majorBidi" w:hAnsiTheme="majorBidi" w:cstheme="majorBidi"/>
          <w:sz w:val="24"/>
          <w:szCs w:val="24"/>
        </w:rPr>
        <w:endnoteReference w:id="745"/>
      </w:r>
    </w:p>
    <w:p w14:paraId="2847C518" w14:textId="77777777" w:rsidR="00191018" w:rsidRPr="00496545" w:rsidRDefault="00191018" w:rsidP="00764C40">
      <w:pPr>
        <w:contextualSpacing/>
        <w:rPr>
          <w:rFonts w:asciiTheme="majorBidi" w:hAnsiTheme="majorBidi" w:cstheme="majorBidi"/>
          <w:sz w:val="24"/>
          <w:szCs w:val="24"/>
        </w:rPr>
      </w:pPr>
    </w:p>
    <w:p w14:paraId="6460F180" w14:textId="77777777" w:rsidR="00191018" w:rsidRDefault="00191018" w:rsidP="00764C40">
      <w:pPr>
        <w:contextualSpacing/>
        <w:rPr>
          <w:rFonts w:asciiTheme="majorBidi" w:hAnsiTheme="majorBidi" w:cstheme="majorBidi"/>
          <w:i/>
          <w:iCs/>
          <w:sz w:val="24"/>
          <w:szCs w:val="24"/>
        </w:rPr>
      </w:pPr>
      <w:r>
        <w:rPr>
          <w:rFonts w:asciiTheme="majorBidi" w:hAnsiTheme="majorBidi" w:cstheme="majorBidi"/>
          <w:sz w:val="24"/>
          <w:szCs w:val="24"/>
        </w:rPr>
        <w:t>{</w:t>
      </w:r>
      <w:r w:rsidRPr="00496545">
        <w:rPr>
          <w:rFonts w:asciiTheme="majorBidi" w:hAnsiTheme="majorBidi" w:cstheme="majorBidi"/>
          <w:sz w:val="24"/>
          <w:szCs w:val="24"/>
        </w:rPr>
        <w:t>Gen</w:t>
      </w:r>
      <w:r>
        <w:rPr>
          <w:rFonts w:asciiTheme="majorBidi" w:hAnsiTheme="majorBidi" w:cstheme="majorBidi"/>
          <w:sz w:val="24"/>
          <w:szCs w:val="24"/>
        </w:rPr>
        <w:t>.</w:t>
      </w:r>
      <w:r w:rsidRPr="00496545">
        <w:rPr>
          <w:rFonts w:asciiTheme="majorBidi" w:hAnsiTheme="majorBidi" w:cstheme="majorBidi"/>
          <w:sz w:val="24"/>
          <w:szCs w:val="24"/>
        </w:rPr>
        <w:t xml:space="preserve"> 1:26</w:t>
      </w:r>
      <w:r>
        <w:rPr>
          <w:rFonts w:asciiTheme="majorBidi" w:hAnsiTheme="majorBidi" w:cstheme="majorBidi"/>
          <w:sz w:val="24"/>
          <w:szCs w:val="24"/>
        </w:rPr>
        <w:t>}</w:t>
      </w:r>
      <w:r w:rsidRPr="00496545">
        <w:rPr>
          <w:rFonts w:asciiTheme="majorBidi" w:hAnsiTheme="majorBidi" w:cstheme="majorBidi"/>
          <w:i/>
          <w:iCs/>
          <w:sz w:val="24"/>
          <w:szCs w:val="24"/>
        </w:rPr>
        <w:t>…and they shall rule over the fish of the sea…</w:t>
      </w:r>
      <w:r>
        <w:rPr>
          <w:rFonts w:asciiTheme="majorBidi" w:hAnsiTheme="majorBidi" w:cstheme="majorBidi"/>
          <w:i/>
          <w:iCs/>
          <w:sz w:val="24"/>
          <w:szCs w:val="24"/>
        </w:rPr>
        <w:br/>
      </w:r>
      <w:r w:rsidRPr="00496545">
        <w:rPr>
          <w:rFonts w:asciiTheme="majorBidi" w:hAnsiTheme="majorBidi" w:cstheme="majorBidi"/>
          <w:sz w:val="24"/>
          <w:szCs w:val="24"/>
        </w:rPr>
        <w:t>– these are the scholars</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who multiply in the sea of the Torah,</w:t>
      </w:r>
      <w:r>
        <w:rPr>
          <w:rFonts w:asciiTheme="majorBidi" w:hAnsiTheme="majorBidi" w:cstheme="majorBidi"/>
          <w:sz w:val="24"/>
          <w:szCs w:val="24"/>
        </w:rPr>
        <w:br/>
      </w:r>
      <w:r w:rsidRPr="00496545">
        <w:rPr>
          <w:rFonts w:asciiTheme="majorBidi" w:hAnsiTheme="majorBidi" w:cstheme="majorBidi"/>
          <w:sz w:val="24"/>
          <w:szCs w:val="24"/>
        </w:rPr>
        <w:t xml:space="preserve">from where they inherit </w:t>
      </w:r>
      <w:r w:rsidRPr="00496545">
        <w:rPr>
          <w:rFonts w:asciiTheme="majorBidi" w:hAnsiTheme="majorBidi" w:cstheme="majorBidi"/>
          <w:i/>
          <w:iCs/>
          <w:sz w:val="24"/>
          <w:szCs w:val="24"/>
        </w:rPr>
        <w:t>a living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6545">
        <w:rPr>
          <w:rFonts w:asciiTheme="majorBidi" w:hAnsiTheme="majorBidi" w:cstheme="majorBidi"/>
          <w:i/>
          <w:iCs/>
          <w:sz w:val="24"/>
          <w:szCs w:val="24"/>
        </w:rPr>
        <w:t xml:space="preserve">nephesh </w:t>
      </w:r>
      <w:proofErr w:type="spellStart"/>
      <w:r w:rsidRPr="00496545">
        <w:rPr>
          <w:rFonts w:asciiTheme="majorBidi" w:hAnsiTheme="majorBidi" w:cstheme="majorBidi"/>
          <w:i/>
          <w:iCs/>
          <w:color w:val="252525"/>
          <w:sz w:val="24"/>
          <w:szCs w:val="24"/>
          <w:shd w:val="clear" w:color="auto" w:fill="FFFFFF"/>
        </w:rPr>
        <w:t>ḥ</w:t>
      </w:r>
      <w:r w:rsidRPr="00496545">
        <w:rPr>
          <w:rFonts w:asciiTheme="majorBidi" w:hAnsiTheme="majorBidi" w:cstheme="majorBidi"/>
          <w:i/>
          <w:iCs/>
          <w:sz w:val="24"/>
          <w:szCs w:val="24"/>
        </w:rPr>
        <w:t>ayah</w:t>
      </w:r>
      <w:proofErr w:type="spellEnd"/>
      <w:r w:rsidRPr="00970BB5">
        <w:rPr>
          <w:rFonts w:asciiTheme="majorBidi" w:hAnsiTheme="majorBidi" w:cstheme="majorBidi"/>
          <w:sz w:val="24"/>
          <w:szCs w:val="24"/>
        </w:rPr>
        <w:t>›</w:t>
      </w:r>
      <w:r w:rsidRPr="00496545">
        <w:rPr>
          <w:rFonts w:asciiTheme="majorBidi" w:hAnsiTheme="majorBidi" w:cstheme="majorBidi"/>
          <w:sz w:val="24"/>
          <w:szCs w:val="24"/>
        </w:rPr>
        <w:t>.</w:t>
      </w:r>
      <w:r w:rsidRPr="00496545">
        <w:rPr>
          <w:rStyle w:val="EndnoteReference"/>
          <w:rFonts w:asciiTheme="majorBidi" w:hAnsiTheme="majorBidi" w:cstheme="majorBidi"/>
          <w:sz w:val="24"/>
          <w:szCs w:val="24"/>
        </w:rPr>
        <w:endnoteReference w:id="746"/>
      </w:r>
      <w:r>
        <w:rPr>
          <w:rFonts w:asciiTheme="majorBidi" w:hAnsiTheme="majorBidi" w:cstheme="majorBidi"/>
          <w:sz w:val="24"/>
          <w:szCs w:val="24"/>
        </w:rPr>
        <w:br/>
      </w:r>
      <w:r w:rsidRPr="00496545">
        <w:rPr>
          <w:rFonts w:asciiTheme="majorBidi" w:hAnsiTheme="majorBidi" w:cstheme="majorBidi"/>
          <w:i/>
          <w:iCs/>
          <w:sz w:val="24"/>
          <w:szCs w:val="24"/>
        </w:rPr>
        <w:t>…and over the birds of the skies</w:t>
      </w:r>
      <w:r>
        <w:rPr>
          <w:rFonts w:asciiTheme="majorBidi" w:hAnsiTheme="majorBidi" w:cstheme="majorBidi"/>
          <w:i/>
          <w:iCs/>
          <w:sz w:val="24"/>
          <w:szCs w:val="24"/>
        </w:rPr>
        <w:br/>
      </w:r>
      <w:r w:rsidRPr="00496545">
        <w:rPr>
          <w:rFonts w:asciiTheme="majorBidi" w:hAnsiTheme="majorBidi" w:cstheme="majorBidi"/>
          <w:sz w:val="24"/>
          <w:szCs w:val="24"/>
        </w:rPr>
        <w:t>– these are those who possess merits,</w:t>
      </w:r>
      <w:r>
        <w:rPr>
          <w:rFonts w:asciiTheme="majorBidi" w:hAnsiTheme="majorBidi" w:cstheme="majorBidi"/>
          <w:sz w:val="24"/>
          <w:szCs w:val="24"/>
        </w:rPr>
        <w:br/>
      </w:r>
      <w:r w:rsidRPr="00496545">
        <w:rPr>
          <w:rFonts w:asciiTheme="majorBidi" w:hAnsiTheme="majorBidi" w:cstheme="majorBidi"/>
          <w:sz w:val="24"/>
          <w:szCs w:val="24"/>
        </w:rPr>
        <w:t xml:space="preserve">who, through their merits </w:t>
      </w:r>
      <w:r>
        <w:rPr>
          <w:rFonts w:asciiTheme="majorBidi" w:hAnsiTheme="majorBidi" w:cstheme="majorBidi"/>
          <w:sz w:val="24"/>
          <w:szCs w:val="24"/>
        </w:rPr>
        <w:t>[Var</w:t>
      </w:r>
      <w:r w:rsidRPr="00496545">
        <w:rPr>
          <w:rFonts w:asciiTheme="majorBidi" w:hAnsiTheme="majorBidi" w:cstheme="majorBidi"/>
          <w:sz w:val="24"/>
          <w:szCs w:val="24"/>
        </w:rPr>
        <w:t>. whose merits</w:t>
      </w:r>
      <w:r>
        <w:rPr>
          <w:rFonts w:asciiTheme="majorBidi" w:hAnsiTheme="majorBidi" w:cstheme="majorBidi"/>
          <w:sz w:val="24"/>
          <w:szCs w:val="24"/>
        </w:rPr>
        <w:t>]</w:t>
      </w:r>
      <w:r w:rsidRPr="00496545">
        <w:rPr>
          <w:rFonts w:asciiTheme="majorBidi" w:hAnsiTheme="majorBidi" w:cstheme="majorBidi"/>
          <w:sz w:val="24"/>
          <w:szCs w:val="24"/>
        </w:rPr>
        <w:t xml:space="preserve"> fly upwards,</w:t>
      </w:r>
      <w:r>
        <w:rPr>
          <w:rFonts w:asciiTheme="majorBidi" w:hAnsiTheme="majorBidi" w:cstheme="majorBidi"/>
          <w:sz w:val="24"/>
          <w:szCs w:val="24"/>
        </w:rPr>
        <w:br/>
      </w:r>
      <w:r w:rsidRPr="00496545">
        <w:rPr>
          <w:rFonts w:asciiTheme="majorBidi" w:hAnsiTheme="majorBidi" w:cstheme="majorBidi"/>
          <w:sz w:val="24"/>
          <w:szCs w:val="24"/>
        </w:rPr>
        <w:t xml:space="preserve">and they inherit </w:t>
      </w:r>
      <w:r>
        <w:rPr>
          <w:rFonts w:asciiTheme="majorBidi" w:hAnsiTheme="majorBidi" w:cstheme="majorBidi"/>
          <w:sz w:val="24"/>
          <w:szCs w:val="24"/>
        </w:rPr>
        <w:t>‘</w:t>
      </w:r>
      <w:r w:rsidRPr="00496545">
        <w:rPr>
          <w:rFonts w:asciiTheme="majorBidi" w:hAnsiTheme="majorBidi" w:cstheme="majorBidi"/>
          <w:sz w:val="24"/>
          <w:szCs w:val="24"/>
        </w:rPr>
        <w:t>spirit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96545">
        <w:rPr>
          <w:rFonts w:asciiTheme="majorBidi" w:hAnsiTheme="majorBidi" w:cstheme="majorBidi"/>
          <w:i/>
          <w:iCs/>
          <w:sz w:val="24"/>
          <w:szCs w:val="24"/>
        </w:rPr>
        <w:t>ru</w:t>
      </w:r>
      <w:r w:rsidRPr="00496545">
        <w:rPr>
          <w:rFonts w:asciiTheme="majorBidi" w:hAnsiTheme="majorBidi" w:cstheme="majorBidi"/>
          <w:i/>
          <w:iCs/>
          <w:color w:val="252525"/>
          <w:sz w:val="24"/>
          <w:szCs w:val="24"/>
          <w:shd w:val="clear" w:color="auto" w:fill="FFFFFF"/>
        </w:rPr>
        <w:t>ḥ</w:t>
      </w:r>
      <w:r w:rsidRPr="00496545">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496545">
        <w:rPr>
          <w:rFonts w:asciiTheme="majorBidi" w:hAnsiTheme="majorBidi" w:cstheme="majorBidi"/>
          <w:sz w:val="24"/>
          <w:szCs w:val="24"/>
        </w:rPr>
        <w:t xml:space="preserve"> from there,</w:t>
      </w:r>
      <w:r>
        <w:rPr>
          <w:rFonts w:asciiTheme="majorBidi" w:hAnsiTheme="majorBidi" w:cstheme="majorBidi"/>
          <w:sz w:val="24"/>
          <w:szCs w:val="24"/>
        </w:rPr>
        <w:br/>
      </w:r>
      <w:r w:rsidRPr="00496545">
        <w:rPr>
          <w:rFonts w:asciiTheme="majorBidi" w:hAnsiTheme="majorBidi" w:cstheme="majorBidi"/>
          <w:sz w:val="24"/>
          <w:szCs w:val="24"/>
        </w:rPr>
        <w:t xml:space="preserve">which is: </w:t>
      </w:r>
      <w:r w:rsidRPr="00496545">
        <w:rPr>
          <w:rFonts w:asciiTheme="majorBidi" w:hAnsiTheme="majorBidi" w:cstheme="majorBidi"/>
          <w:i/>
          <w:iCs/>
          <w:sz w:val="24"/>
          <w:szCs w:val="24"/>
        </w:rPr>
        <w:t>the birds shall fly</w:t>
      </w:r>
      <w:r>
        <w:rPr>
          <w:rFonts w:asciiTheme="majorBidi" w:hAnsiTheme="majorBidi" w:cstheme="majorBidi"/>
          <w:i/>
          <w:iCs/>
          <w:sz w:val="24"/>
          <w:szCs w:val="24"/>
        </w:rPr>
        <w:br/>
      </w:r>
      <w:r w:rsidRPr="00496545">
        <w:rPr>
          <w:rFonts w:asciiTheme="majorBidi" w:hAnsiTheme="majorBidi" w:cstheme="majorBidi"/>
          <w:sz w:val="24"/>
          <w:szCs w:val="24"/>
        </w:rPr>
        <w:t>– with the wings of positive precepts</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i/>
          <w:iCs/>
          <w:sz w:val="24"/>
          <w:szCs w:val="24"/>
        </w:rPr>
        <w:t>…and over animals</w:t>
      </w:r>
      <w:r w:rsidRPr="00496545">
        <w:rPr>
          <w:rFonts w:asciiTheme="majorBidi" w:hAnsiTheme="majorBidi" w:cstheme="majorBidi"/>
          <w:sz w:val="24"/>
          <w:szCs w:val="24"/>
        </w:rPr>
        <w:t xml:space="preserve"> – these are </w:t>
      </w:r>
      <w:r>
        <w:rPr>
          <w:rFonts w:asciiTheme="majorBidi" w:hAnsiTheme="majorBidi" w:cstheme="majorBidi"/>
          <w:sz w:val="24"/>
          <w:szCs w:val="24"/>
        </w:rPr>
        <w:t>‘</w:t>
      </w:r>
      <w:r w:rsidRPr="00496545">
        <w:rPr>
          <w:rFonts w:asciiTheme="majorBidi" w:hAnsiTheme="majorBidi" w:cstheme="majorBidi"/>
          <w:sz w:val="24"/>
          <w:szCs w:val="24"/>
        </w:rPr>
        <w:t>the ignorant</w:t>
      </w:r>
      <w:r>
        <w:rPr>
          <w:rFonts w:asciiTheme="majorBidi" w:hAnsiTheme="majorBidi" w:cstheme="majorBidi"/>
          <w:sz w:val="24"/>
          <w:szCs w:val="24"/>
        </w:rPr>
        <w:t>’,</w:t>
      </w:r>
      <w:r w:rsidRPr="00496545">
        <w:rPr>
          <w:rStyle w:val="EndnoteReference"/>
          <w:rFonts w:asciiTheme="majorBidi" w:hAnsiTheme="majorBidi" w:cstheme="majorBidi"/>
          <w:sz w:val="24"/>
          <w:szCs w:val="24"/>
        </w:rPr>
        <w:endnoteReference w:id="747"/>
      </w:r>
      <w:r>
        <w:rPr>
          <w:rFonts w:asciiTheme="majorBidi" w:hAnsiTheme="majorBidi" w:cstheme="majorBidi"/>
          <w:sz w:val="24"/>
          <w:szCs w:val="24"/>
        </w:rPr>
        <w:br/>
      </w:r>
      <w:r w:rsidRPr="00496545">
        <w:rPr>
          <w:rFonts w:asciiTheme="majorBidi" w:hAnsiTheme="majorBidi" w:cstheme="majorBidi"/>
          <w:sz w:val="24"/>
          <w:szCs w:val="24"/>
        </w:rPr>
        <w:t>of whom it is stated:</w:t>
      </w:r>
      <w:r>
        <w:rPr>
          <w:rFonts w:asciiTheme="majorBidi" w:hAnsiTheme="majorBidi" w:cstheme="majorBidi"/>
          <w:sz w:val="24"/>
          <w:szCs w:val="24"/>
        </w:rPr>
        <w:br/>
        <w:t>{</w:t>
      </w:r>
      <w:r w:rsidRPr="00496545">
        <w:rPr>
          <w:rFonts w:asciiTheme="majorBidi" w:hAnsiTheme="majorBidi" w:cstheme="majorBidi"/>
          <w:sz w:val="24"/>
          <w:szCs w:val="24"/>
        </w:rPr>
        <w:t>Num</w:t>
      </w:r>
      <w:r>
        <w:rPr>
          <w:rFonts w:asciiTheme="majorBidi" w:hAnsiTheme="majorBidi" w:cstheme="majorBidi"/>
          <w:sz w:val="24"/>
          <w:szCs w:val="24"/>
        </w:rPr>
        <w:t>.</w:t>
      </w:r>
      <w:r w:rsidRPr="00496545">
        <w:rPr>
          <w:rFonts w:asciiTheme="majorBidi" w:hAnsiTheme="majorBidi" w:cstheme="majorBidi"/>
          <w:sz w:val="24"/>
          <w:szCs w:val="24"/>
        </w:rPr>
        <w:t xml:space="preserve"> 14:9</w:t>
      </w:r>
      <w:r>
        <w:rPr>
          <w:rFonts w:asciiTheme="majorBidi" w:hAnsiTheme="majorBidi" w:cstheme="majorBidi"/>
          <w:sz w:val="24"/>
          <w:szCs w:val="24"/>
        </w:rPr>
        <w:t>}</w:t>
      </w:r>
      <w:r w:rsidRPr="00496545">
        <w:rPr>
          <w:rFonts w:asciiTheme="majorBidi" w:hAnsiTheme="majorBidi" w:cstheme="majorBidi"/>
          <w:i/>
          <w:iCs/>
          <w:sz w:val="24"/>
          <w:szCs w:val="24"/>
        </w:rPr>
        <w:t xml:space="preserve">…do not fear </w:t>
      </w:r>
      <w:r>
        <w:rPr>
          <w:rFonts w:asciiTheme="majorBidi" w:hAnsiTheme="majorBidi" w:cstheme="majorBidi"/>
          <w:i/>
          <w:iCs/>
          <w:sz w:val="24"/>
          <w:szCs w:val="24"/>
        </w:rPr>
        <w:t>‘</w:t>
      </w:r>
      <w:r w:rsidRPr="00496545">
        <w:rPr>
          <w:rFonts w:asciiTheme="majorBidi" w:hAnsiTheme="majorBidi" w:cstheme="majorBidi"/>
          <w:i/>
          <w:iCs/>
          <w:sz w:val="24"/>
          <w:szCs w:val="24"/>
        </w:rPr>
        <w:t>the people of the land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50701">
        <w:rPr>
          <w:rFonts w:asciiTheme="majorBidi" w:hAnsiTheme="majorBidi" w:cstheme="majorBidi"/>
          <w:i/>
          <w:iCs/>
          <w:sz w:val="24"/>
          <w:szCs w:val="24"/>
        </w:rPr>
        <w:t>ʼam</w:t>
      </w:r>
      <w:proofErr w:type="spellEnd"/>
      <w:r w:rsidRPr="00050701">
        <w:rPr>
          <w:rFonts w:asciiTheme="majorBidi" w:hAnsiTheme="majorBidi" w:cstheme="majorBidi"/>
          <w:i/>
          <w:iCs/>
          <w:sz w:val="24"/>
          <w:szCs w:val="24"/>
        </w:rPr>
        <w:t xml:space="preserve"> ha</w:t>
      </w:r>
      <w:r w:rsidRPr="00496545">
        <w:rPr>
          <w:rFonts w:asciiTheme="majorBidi" w:hAnsiTheme="majorBidi" w:cstheme="majorBidi"/>
          <w:i/>
          <w:iCs/>
          <w:sz w:val="24"/>
          <w:szCs w:val="24"/>
        </w:rPr>
        <w:t>-</w:t>
      </w:r>
      <w:proofErr w:type="spellStart"/>
      <w:r w:rsidRPr="00496545">
        <w:rPr>
          <w:rFonts w:asciiTheme="majorBidi" w:hAnsiTheme="majorBidi" w:cstheme="majorBidi"/>
          <w:i/>
          <w:iCs/>
          <w:sz w:val="24"/>
          <w:szCs w:val="24"/>
        </w:rPr>
        <w:t>aretz</w:t>
      </w:r>
      <w:proofErr w:type="spellEnd"/>
      <w:r w:rsidRPr="00970BB5">
        <w:rPr>
          <w:rFonts w:asciiTheme="majorBidi" w:hAnsiTheme="majorBidi" w:cstheme="majorBidi"/>
          <w:sz w:val="24"/>
          <w:szCs w:val="24"/>
        </w:rPr>
        <w:t>›</w:t>
      </w:r>
      <w:r w:rsidRPr="00496545">
        <w:rPr>
          <w:rFonts w:asciiTheme="majorBidi" w:hAnsiTheme="majorBidi" w:cstheme="majorBidi"/>
          <w:i/>
          <w:iCs/>
          <w:sz w:val="24"/>
          <w:szCs w:val="24"/>
        </w:rPr>
        <w:t>,</w:t>
      </w:r>
      <w:r>
        <w:rPr>
          <w:rFonts w:asciiTheme="majorBidi" w:hAnsiTheme="majorBidi" w:cstheme="majorBidi"/>
          <w:i/>
          <w:iCs/>
          <w:sz w:val="24"/>
          <w:szCs w:val="24"/>
        </w:rPr>
        <w:br/>
      </w:r>
      <w:r w:rsidRPr="00496545">
        <w:rPr>
          <w:rFonts w:asciiTheme="majorBidi" w:hAnsiTheme="majorBidi" w:cstheme="majorBidi"/>
          <w:i/>
          <w:iCs/>
          <w:sz w:val="24"/>
          <w:szCs w:val="24"/>
        </w:rPr>
        <w:t>for they are our bread...</w:t>
      </w:r>
    </w:p>
    <w:p w14:paraId="761D95C9" w14:textId="77777777" w:rsidR="00191018" w:rsidRPr="00496545" w:rsidRDefault="00191018" w:rsidP="00764C40">
      <w:pPr>
        <w:contextualSpacing/>
        <w:rPr>
          <w:rFonts w:asciiTheme="majorBidi" w:hAnsiTheme="majorBidi" w:cstheme="majorBidi"/>
          <w:sz w:val="24"/>
          <w:szCs w:val="24"/>
        </w:rPr>
      </w:pPr>
    </w:p>
    <w:p w14:paraId="68083B80" w14:textId="77777777" w:rsidR="00191018" w:rsidRDefault="00191018" w:rsidP="00764C40">
      <w:pPr>
        <w:contextualSpacing/>
        <w:rPr>
          <w:rFonts w:asciiTheme="majorBidi" w:hAnsiTheme="majorBidi" w:cstheme="majorBidi"/>
          <w:sz w:val="24"/>
          <w:szCs w:val="24"/>
        </w:rPr>
      </w:pPr>
      <w:r w:rsidRPr="00496545">
        <w:rPr>
          <w:rFonts w:asciiTheme="majorBidi" w:hAnsiTheme="majorBidi" w:cstheme="majorBidi"/>
          <w:sz w:val="24"/>
          <w:szCs w:val="24"/>
        </w:rPr>
        <w:t>And furthermore:</w:t>
      </w:r>
      <w:r>
        <w:rPr>
          <w:rFonts w:asciiTheme="majorBidi" w:hAnsiTheme="majorBidi" w:cstheme="majorBidi"/>
          <w:sz w:val="24"/>
          <w:szCs w:val="24"/>
        </w:rPr>
        <w:br/>
      </w:r>
      <w:r w:rsidRPr="00496545">
        <w:rPr>
          <w:rFonts w:asciiTheme="majorBidi" w:hAnsiTheme="majorBidi" w:cstheme="majorBidi"/>
          <w:i/>
          <w:iCs/>
          <w:sz w:val="24"/>
          <w:szCs w:val="24"/>
        </w:rPr>
        <w:t>Let Us make a human…</w:t>
      </w:r>
      <w:r>
        <w:rPr>
          <w:rFonts w:asciiTheme="majorBidi" w:hAnsiTheme="majorBidi" w:cstheme="majorBidi"/>
          <w:i/>
          <w:iCs/>
          <w:sz w:val="24"/>
          <w:szCs w:val="24"/>
        </w:rPr>
        <w:br/>
      </w:r>
      <w:r>
        <w:rPr>
          <w:rFonts w:asciiTheme="majorBidi" w:hAnsiTheme="majorBidi" w:cstheme="majorBidi"/>
          <w:sz w:val="24"/>
          <w:szCs w:val="24"/>
        </w:rPr>
        <w:t>–</w:t>
      </w:r>
      <w:r w:rsidRPr="00496545">
        <w:rPr>
          <w:rFonts w:asciiTheme="majorBidi" w:hAnsiTheme="majorBidi" w:cstheme="majorBidi"/>
          <w:sz w:val="24"/>
          <w:szCs w:val="24"/>
        </w:rPr>
        <w:t xml:space="preserve"> the lower Shekhinah consulted</w:t>
      </w:r>
      <w:r w:rsidRPr="00496545">
        <w:rPr>
          <w:rStyle w:val="EndnoteReference"/>
          <w:rFonts w:asciiTheme="majorBidi" w:hAnsiTheme="majorBidi" w:cstheme="majorBidi"/>
          <w:sz w:val="24"/>
          <w:szCs w:val="24"/>
        </w:rPr>
        <w:endnoteReference w:id="748"/>
      </w:r>
      <w:r w:rsidRPr="00496545">
        <w:rPr>
          <w:rFonts w:asciiTheme="majorBidi" w:hAnsiTheme="majorBidi" w:cstheme="majorBidi"/>
          <w:sz w:val="24"/>
          <w:szCs w:val="24"/>
        </w:rPr>
        <w:t xml:space="preserve"> with the blessed Holy One,</w:t>
      </w:r>
      <w:r>
        <w:rPr>
          <w:rFonts w:asciiTheme="majorBidi" w:hAnsiTheme="majorBidi" w:cstheme="majorBidi"/>
          <w:sz w:val="24"/>
          <w:szCs w:val="24"/>
        </w:rPr>
        <w:br/>
      </w:r>
      <w:r w:rsidRPr="00496545">
        <w:rPr>
          <w:rFonts w:asciiTheme="majorBidi" w:hAnsiTheme="majorBidi" w:cstheme="majorBidi"/>
          <w:sz w:val="24"/>
          <w:szCs w:val="24"/>
        </w:rPr>
        <w:t xml:space="preserve">of whom it is stated: </w:t>
      </w:r>
      <w:r>
        <w:rPr>
          <w:rFonts w:asciiTheme="majorBidi" w:hAnsiTheme="majorBidi" w:cstheme="majorBidi"/>
          <w:sz w:val="24"/>
          <w:szCs w:val="24"/>
        </w:rPr>
        <w:t>{</w:t>
      </w:r>
      <w:r w:rsidRPr="00496545">
        <w:rPr>
          <w:rFonts w:asciiTheme="majorBidi" w:hAnsiTheme="majorBidi" w:cstheme="majorBidi"/>
          <w:sz w:val="24"/>
          <w:szCs w:val="24"/>
        </w:rPr>
        <w:t>Is</w:t>
      </w:r>
      <w:r>
        <w:rPr>
          <w:rFonts w:asciiTheme="majorBidi" w:hAnsiTheme="majorBidi" w:cstheme="majorBidi"/>
          <w:sz w:val="24"/>
          <w:szCs w:val="24"/>
        </w:rPr>
        <w:t>.</w:t>
      </w:r>
      <w:r w:rsidRPr="00496545">
        <w:rPr>
          <w:rFonts w:asciiTheme="majorBidi" w:hAnsiTheme="majorBidi" w:cstheme="majorBidi"/>
          <w:sz w:val="24"/>
          <w:szCs w:val="24"/>
        </w:rPr>
        <w:t xml:space="preserve"> 44:13</w:t>
      </w:r>
      <w:r>
        <w:rPr>
          <w:rFonts w:asciiTheme="majorBidi" w:hAnsiTheme="majorBidi" w:cstheme="majorBidi"/>
          <w:sz w:val="24"/>
          <w:szCs w:val="24"/>
        </w:rPr>
        <w:t>}</w:t>
      </w:r>
      <w:r w:rsidRPr="00496545">
        <w:rPr>
          <w:rFonts w:asciiTheme="majorBidi" w:hAnsiTheme="majorBidi" w:cstheme="majorBidi"/>
          <w:i/>
          <w:iCs/>
          <w:sz w:val="24"/>
          <w:szCs w:val="24"/>
        </w:rPr>
        <w:t>Like the glory of a man, to dwell in the house</w:t>
      </w:r>
      <w:r w:rsidRPr="00496545">
        <w:rPr>
          <w:rFonts w:asciiTheme="majorBidi" w:hAnsiTheme="majorBidi" w:cstheme="majorBidi"/>
          <w:sz w:val="24"/>
          <w:szCs w:val="24"/>
        </w:rPr>
        <w:t>.</w:t>
      </w:r>
    </w:p>
    <w:p w14:paraId="1EDF8487" w14:textId="77777777" w:rsidR="00191018" w:rsidRPr="00496545" w:rsidRDefault="00191018" w:rsidP="00764C40">
      <w:pPr>
        <w:contextualSpacing/>
        <w:rPr>
          <w:rFonts w:asciiTheme="majorBidi" w:hAnsiTheme="majorBidi" w:cstheme="majorBidi"/>
          <w:sz w:val="24"/>
          <w:szCs w:val="24"/>
        </w:rPr>
      </w:pPr>
    </w:p>
    <w:p w14:paraId="7FEBFF83" w14:textId="77777777" w:rsidR="00191018" w:rsidRDefault="00191018" w:rsidP="00764C40">
      <w:pPr>
        <w:contextualSpacing/>
        <w:rPr>
          <w:rFonts w:asciiTheme="majorBidi" w:hAnsiTheme="majorBidi" w:cstheme="majorBidi"/>
          <w:sz w:val="24"/>
          <w:szCs w:val="24"/>
        </w:rPr>
      </w:pPr>
      <w:r w:rsidRPr="00496545">
        <w:rPr>
          <w:rFonts w:asciiTheme="majorBidi" w:hAnsiTheme="majorBidi" w:cstheme="majorBidi"/>
          <w:sz w:val="24"/>
          <w:szCs w:val="24"/>
        </w:rPr>
        <w:t>For about the Middle Pillar and the Shekhinah it is stated:</w:t>
      </w:r>
      <w:r>
        <w:rPr>
          <w:rFonts w:asciiTheme="majorBidi" w:hAnsiTheme="majorBidi" w:cstheme="majorBidi"/>
          <w:sz w:val="24"/>
          <w:szCs w:val="24"/>
        </w:rPr>
        <w:br/>
        <w:t>{</w:t>
      </w:r>
      <w:r w:rsidRPr="00496545">
        <w:rPr>
          <w:rFonts w:asciiTheme="majorBidi" w:hAnsiTheme="majorBidi" w:cstheme="majorBidi"/>
          <w:sz w:val="24"/>
          <w:szCs w:val="24"/>
        </w:rPr>
        <w:t>Gen</w:t>
      </w:r>
      <w:r>
        <w:rPr>
          <w:rFonts w:asciiTheme="majorBidi" w:hAnsiTheme="majorBidi" w:cstheme="majorBidi"/>
          <w:sz w:val="24"/>
          <w:szCs w:val="24"/>
        </w:rPr>
        <w:t>.</w:t>
      </w:r>
      <w:r w:rsidRPr="00496545">
        <w:rPr>
          <w:rFonts w:asciiTheme="majorBidi" w:hAnsiTheme="majorBidi" w:cstheme="majorBidi"/>
          <w:sz w:val="24"/>
          <w:szCs w:val="24"/>
        </w:rPr>
        <w:t xml:space="preserve"> 5:2</w:t>
      </w:r>
      <w:r>
        <w:rPr>
          <w:rFonts w:asciiTheme="majorBidi" w:hAnsiTheme="majorBidi" w:cstheme="majorBidi"/>
          <w:sz w:val="24"/>
          <w:szCs w:val="24"/>
        </w:rPr>
        <w:t>}</w:t>
      </w:r>
      <w:r w:rsidRPr="00496545">
        <w:rPr>
          <w:rFonts w:asciiTheme="majorBidi" w:hAnsiTheme="majorBidi" w:cstheme="majorBidi"/>
          <w:i/>
          <w:iCs/>
          <w:sz w:val="24"/>
          <w:szCs w:val="24"/>
        </w:rPr>
        <w:t>Male and female He created them</w:t>
      </w:r>
      <w:r>
        <w:rPr>
          <w:rFonts w:asciiTheme="majorBidi" w:hAnsiTheme="majorBidi" w:cstheme="majorBidi"/>
          <w:i/>
          <w:iCs/>
          <w:sz w:val="24"/>
          <w:szCs w:val="24"/>
        </w:rPr>
        <w:br/>
      </w:r>
      <w:r w:rsidRPr="00496545">
        <w:rPr>
          <w:rFonts w:asciiTheme="majorBidi" w:hAnsiTheme="majorBidi" w:cstheme="majorBidi"/>
          <w:sz w:val="24"/>
          <w:szCs w:val="24"/>
        </w:rPr>
        <w:t>– and they are called ‘Adam’</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And</w:t>
      </w:r>
      <w:r>
        <w:rPr>
          <w:rFonts w:asciiTheme="majorBidi" w:hAnsiTheme="majorBidi" w:cstheme="majorBidi"/>
          <w:sz w:val="24"/>
          <w:szCs w:val="24"/>
        </w:rPr>
        <w:t xml:space="preserve"> similarly</w:t>
      </w:r>
      <w:r w:rsidRPr="00496545">
        <w:rPr>
          <w:rFonts w:asciiTheme="majorBidi" w:hAnsiTheme="majorBidi" w:cstheme="majorBidi"/>
          <w:sz w:val="24"/>
          <w:szCs w:val="24"/>
        </w:rPr>
        <w:t>,</w:t>
      </w:r>
      <w:r>
        <w:rPr>
          <w:rFonts w:asciiTheme="majorBidi" w:hAnsiTheme="majorBidi" w:cstheme="majorBidi"/>
          <w:sz w:val="24"/>
          <w:szCs w:val="24"/>
        </w:rPr>
        <w:t xml:space="preserve"> </w:t>
      </w:r>
      <w:r w:rsidRPr="00050701">
        <w:rPr>
          <w:rFonts w:asciiTheme="majorBidi" w:hAnsiTheme="majorBidi" w:cstheme="majorBidi"/>
          <w:color w:val="808080" w:themeColor="background1" w:themeShade="80"/>
          <w:sz w:val="24"/>
          <w:szCs w:val="24"/>
        </w:rPr>
        <w:t>Scripture</w:t>
      </w:r>
      <w:r w:rsidRPr="00496545">
        <w:rPr>
          <w:rFonts w:asciiTheme="majorBidi" w:hAnsiTheme="majorBidi" w:cstheme="majorBidi"/>
          <w:sz w:val="24"/>
          <w:szCs w:val="24"/>
        </w:rPr>
        <w:t xml:space="preserve"> it says of Adam and Eve below:</w:t>
      </w:r>
      <w:r>
        <w:rPr>
          <w:rFonts w:asciiTheme="majorBidi" w:hAnsiTheme="majorBidi" w:cstheme="majorBidi"/>
          <w:sz w:val="24"/>
          <w:szCs w:val="24"/>
        </w:rPr>
        <w:br/>
      </w:r>
      <w:r w:rsidRPr="00496545">
        <w:rPr>
          <w:rFonts w:asciiTheme="majorBidi" w:hAnsiTheme="majorBidi" w:cstheme="majorBidi"/>
          <w:i/>
          <w:iCs/>
          <w:sz w:val="24"/>
          <w:szCs w:val="24"/>
        </w:rPr>
        <w:lastRenderedPageBreak/>
        <w:t>Male and female He created them,</w:t>
      </w:r>
      <w:r>
        <w:rPr>
          <w:rFonts w:asciiTheme="majorBidi" w:hAnsiTheme="majorBidi" w:cstheme="majorBidi"/>
          <w:i/>
          <w:iCs/>
          <w:sz w:val="24"/>
          <w:szCs w:val="24"/>
        </w:rPr>
        <w:br/>
      </w:r>
      <w:r w:rsidRPr="00496545">
        <w:rPr>
          <w:rFonts w:asciiTheme="majorBidi" w:hAnsiTheme="majorBidi" w:cstheme="majorBidi"/>
          <w:i/>
          <w:iCs/>
          <w:sz w:val="24"/>
          <w:szCs w:val="24"/>
        </w:rPr>
        <w:t>and He called their name Adam</w:t>
      </w:r>
      <w:r w:rsidRPr="00496545">
        <w:rPr>
          <w:rFonts w:asciiTheme="majorBidi" w:hAnsiTheme="majorBidi" w:cstheme="majorBidi"/>
          <w:sz w:val="24"/>
          <w:szCs w:val="24"/>
        </w:rPr>
        <w:t>.</w:t>
      </w:r>
    </w:p>
    <w:p w14:paraId="1BB647F1" w14:textId="77777777" w:rsidR="00191018" w:rsidRPr="00496545" w:rsidRDefault="00191018" w:rsidP="00764C40">
      <w:pPr>
        <w:contextualSpacing/>
        <w:rPr>
          <w:rFonts w:asciiTheme="majorBidi" w:hAnsiTheme="majorBidi" w:cstheme="majorBidi"/>
          <w:sz w:val="24"/>
          <w:szCs w:val="24"/>
        </w:rPr>
      </w:pPr>
    </w:p>
    <w:p w14:paraId="3AF2AC10" w14:textId="77777777" w:rsidR="00191018" w:rsidRDefault="00191018" w:rsidP="00764C40">
      <w:pPr>
        <w:contextualSpacing/>
        <w:rPr>
          <w:rFonts w:asciiTheme="majorBidi" w:hAnsiTheme="majorBidi" w:cstheme="majorBidi"/>
          <w:sz w:val="24"/>
          <w:szCs w:val="24"/>
        </w:rPr>
      </w:pPr>
      <w:r w:rsidRPr="00496545">
        <w:rPr>
          <w:rFonts w:asciiTheme="majorBidi" w:hAnsiTheme="majorBidi" w:cstheme="majorBidi"/>
          <w:sz w:val="24"/>
          <w:szCs w:val="24"/>
        </w:rPr>
        <w:t>And just as the blessed Holy One and His Shekhinah</w:t>
      </w:r>
      <w:r>
        <w:rPr>
          <w:rFonts w:asciiTheme="majorBidi" w:hAnsiTheme="majorBidi" w:cstheme="majorBidi"/>
          <w:sz w:val="24"/>
          <w:szCs w:val="24"/>
        </w:rPr>
        <w:br/>
      </w:r>
      <w:r w:rsidRPr="00496545">
        <w:rPr>
          <w:rFonts w:asciiTheme="majorBidi" w:hAnsiTheme="majorBidi" w:cstheme="majorBidi"/>
          <w:sz w:val="24"/>
          <w:szCs w:val="24"/>
        </w:rPr>
        <w:t>are called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96545">
        <w:rPr>
          <w:rFonts w:asciiTheme="majorBidi" w:hAnsiTheme="majorBidi" w:cstheme="majorBidi"/>
          <w:i/>
          <w:iCs/>
          <w:sz w:val="24"/>
          <w:szCs w:val="24"/>
        </w:rPr>
        <w:t>e</w:t>
      </w:r>
      <w:r w:rsidRPr="00496545">
        <w:rPr>
          <w:rFonts w:asciiTheme="majorBidi" w:hAnsiTheme="majorBidi" w:cstheme="majorBidi"/>
          <w:i/>
          <w:iCs/>
          <w:color w:val="252525"/>
          <w:sz w:val="24"/>
          <w:szCs w:val="24"/>
          <w:shd w:val="clear" w:color="auto" w:fill="FFFFFF"/>
        </w:rPr>
        <w:t>ḥ</w:t>
      </w:r>
      <w:r w:rsidRPr="00496545">
        <w:rPr>
          <w:rFonts w:asciiTheme="majorBidi" w:hAnsiTheme="majorBidi" w:cstheme="majorBidi"/>
          <w:i/>
          <w:iCs/>
          <w:sz w:val="24"/>
          <w:szCs w:val="24"/>
        </w:rPr>
        <w:t>ad</w:t>
      </w:r>
      <w:proofErr w:type="spellEnd"/>
      <w:r w:rsidRPr="00970BB5">
        <w:rPr>
          <w:rFonts w:asciiTheme="majorBidi" w:hAnsiTheme="majorBidi" w:cstheme="majorBidi"/>
          <w:sz w:val="24"/>
          <w:szCs w:val="24"/>
        </w:rPr>
        <w:t>›</w:t>
      </w:r>
      <w:r w:rsidRPr="00496545">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 xml:space="preserve">so it </w:t>
      </w:r>
      <w:r w:rsidRPr="00481DBE">
        <w:rPr>
          <w:rFonts w:asciiTheme="majorBidi" w:hAnsiTheme="majorBidi" w:cstheme="majorBidi"/>
          <w:color w:val="808080" w:themeColor="background1" w:themeShade="80"/>
          <w:sz w:val="24"/>
          <w:szCs w:val="24"/>
        </w:rPr>
        <w:t>Scripture</w:t>
      </w:r>
      <w:r w:rsidRPr="00496545">
        <w:rPr>
          <w:rFonts w:asciiTheme="majorBidi" w:hAnsiTheme="majorBidi" w:cstheme="majorBidi"/>
          <w:sz w:val="24"/>
          <w:szCs w:val="24"/>
        </w:rPr>
        <w:t xml:space="preserve"> called Adam and his wife ‘one’</w:t>
      </w:r>
      <w:r>
        <w:rPr>
          <w:rFonts w:asciiTheme="majorBidi" w:hAnsiTheme="majorBidi" w:cstheme="majorBidi"/>
          <w:sz w:val="24"/>
          <w:szCs w:val="24"/>
        </w:rPr>
        <w:t>,</w:t>
      </w:r>
      <w:r>
        <w:rPr>
          <w:rFonts w:asciiTheme="majorBidi" w:hAnsiTheme="majorBidi" w:cstheme="majorBidi"/>
          <w:sz w:val="24"/>
          <w:szCs w:val="24"/>
        </w:rPr>
        <w:br/>
        <w:t>it is this that is written</w:t>
      </w:r>
      <w:r w:rsidRPr="00496545">
        <w:rPr>
          <w:rFonts w:asciiTheme="majorBidi" w:hAnsiTheme="majorBidi" w:cstheme="majorBidi"/>
          <w:sz w:val="24"/>
          <w:szCs w:val="24"/>
        </w:rPr>
        <w:t>:</w:t>
      </w:r>
      <w:r>
        <w:rPr>
          <w:rFonts w:asciiTheme="majorBidi" w:hAnsiTheme="majorBidi" w:cstheme="majorBidi"/>
          <w:sz w:val="24"/>
          <w:szCs w:val="24"/>
        </w:rPr>
        <w:br/>
        <w:t>{</w:t>
      </w:r>
      <w:r w:rsidRPr="00496545">
        <w:rPr>
          <w:rFonts w:asciiTheme="majorBidi" w:hAnsiTheme="majorBidi" w:cstheme="majorBidi"/>
          <w:sz w:val="24"/>
          <w:szCs w:val="24"/>
        </w:rPr>
        <w:t>Is</w:t>
      </w:r>
      <w:r>
        <w:rPr>
          <w:rFonts w:asciiTheme="majorBidi" w:hAnsiTheme="majorBidi" w:cstheme="majorBidi"/>
          <w:sz w:val="24"/>
          <w:szCs w:val="24"/>
        </w:rPr>
        <w:t>.</w:t>
      </w:r>
      <w:r w:rsidRPr="00496545">
        <w:rPr>
          <w:rFonts w:asciiTheme="majorBidi" w:hAnsiTheme="majorBidi" w:cstheme="majorBidi"/>
          <w:sz w:val="24"/>
          <w:szCs w:val="24"/>
        </w:rPr>
        <w:t xml:space="preserve"> 51:2</w:t>
      </w:r>
      <w:r>
        <w:rPr>
          <w:rFonts w:asciiTheme="majorBidi" w:hAnsiTheme="majorBidi" w:cstheme="majorBidi"/>
          <w:sz w:val="24"/>
          <w:szCs w:val="24"/>
        </w:rPr>
        <w:t>}</w:t>
      </w:r>
      <w:r w:rsidRPr="00496545">
        <w:rPr>
          <w:rFonts w:asciiTheme="majorBidi" w:hAnsiTheme="majorBidi" w:cstheme="majorBidi"/>
          <w:i/>
          <w:iCs/>
          <w:sz w:val="24"/>
          <w:szCs w:val="24"/>
        </w:rPr>
        <w:t xml:space="preserve">…for </w:t>
      </w:r>
      <w:proofErr w:type="spellStart"/>
      <w:r w:rsidRPr="00496545">
        <w:rPr>
          <w:rFonts w:asciiTheme="majorBidi" w:hAnsiTheme="majorBidi" w:cstheme="majorBidi"/>
          <w:i/>
          <w:iCs/>
          <w:sz w:val="24"/>
          <w:szCs w:val="24"/>
        </w:rPr>
        <w:t>e</w:t>
      </w:r>
      <w:r w:rsidRPr="00496545">
        <w:rPr>
          <w:rFonts w:asciiTheme="majorBidi" w:hAnsiTheme="majorBidi" w:cstheme="majorBidi"/>
          <w:i/>
          <w:iCs/>
          <w:color w:val="252525"/>
          <w:sz w:val="24"/>
          <w:szCs w:val="24"/>
          <w:shd w:val="clear" w:color="auto" w:fill="FFFFFF"/>
        </w:rPr>
        <w:t>ḥ</w:t>
      </w:r>
      <w:r w:rsidRPr="00496545">
        <w:rPr>
          <w:rFonts w:asciiTheme="majorBidi" w:hAnsiTheme="majorBidi" w:cstheme="majorBidi"/>
          <w:i/>
          <w:iCs/>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96545">
        <w:rPr>
          <w:rFonts w:asciiTheme="majorBidi" w:hAnsiTheme="majorBidi" w:cstheme="majorBidi"/>
          <w:i/>
          <w:iCs/>
          <w:sz w:val="24"/>
          <w:szCs w:val="24"/>
        </w:rPr>
        <w:t>one</w:t>
      </w:r>
      <w:r w:rsidRPr="00970BB5">
        <w:rPr>
          <w:rFonts w:asciiTheme="majorBidi" w:hAnsiTheme="majorBidi" w:cstheme="majorBidi"/>
          <w:sz w:val="24"/>
          <w:szCs w:val="24"/>
        </w:rPr>
        <w:t>›</w:t>
      </w:r>
      <w:r w:rsidRPr="00496545">
        <w:rPr>
          <w:rFonts w:asciiTheme="majorBidi" w:hAnsiTheme="majorBidi" w:cstheme="majorBidi"/>
          <w:i/>
          <w:iCs/>
          <w:sz w:val="24"/>
          <w:szCs w:val="24"/>
        </w:rPr>
        <w:t xml:space="preserve"> have I called him…</w:t>
      </w:r>
      <w:r w:rsidRPr="00496545">
        <w:rPr>
          <w:rStyle w:val="EndnoteReference"/>
          <w:rFonts w:asciiTheme="majorBidi" w:hAnsiTheme="majorBidi" w:cstheme="majorBidi"/>
          <w:sz w:val="24"/>
          <w:szCs w:val="24"/>
        </w:rPr>
        <w:endnoteReference w:id="749"/>
      </w:r>
      <w:r>
        <w:rPr>
          <w:rFonts w:asciiTheme="majorBidi" w:hAnsiTheme="majorBidi" w:cstheme="majorBidi"/>
          <w:i/>
          <w:iCs/>
          <w:sz w:val="24"/>
          <w:szCs w:val="24"/>
        </w:rPr>
        <w:br/>
      </w:r>
      <w:r w:rsidRPr="00496545">
        <w:rPr>
          <w:rFonts w:asciiTheme="majorBidi" w:hAnsiTheme="majorBidi" w:cstheme="majorBidi"/>
          <w:sz w:val="24"/>
          <w:szCs w:val="24"/>
        </w:rPr>
        <w:t xml:space="preserve">for </w:t>
      </w:r>
      <w:proofErr w:type="spellStart"/>
      <w:r w:rsidRPr="00496545">
        <w:rPr>
          <w:rFonts w:asciiTheme="majorBidi" w:hAnsiTheme="majorBidi" w:cstheme="majorBidi"/>
          <w:sz w:val="24"/>
          <w:szCs w:val="24"/>
        </w:rPr>
        <w:t>Tipheret</w:t>
      </w:r>
      <w:proofErr w:type="spellEnd"/>
      <w:r w:rsidRPr="00496545">
        <w:rPr>
          <w:rFonts w:asciiTheme="majorBidi" w:hAnsiTheme="majorBidi" w:cstheme="majorBidi"/>
          <w:sz w:val="24"/>
          <w:szCs w:val="24"/>
        </w:rPr>
        <w:t xml:space="preserve"> is A</w:t>
      </w:r>
      <w:r>
        <w:rPr>
          <w:rFonts w:asciiTheme="majorBidi" w:hAnsiTheme="majorBidi" w:cstheme="majorBidi"/>
          <w:sz w:val="24"/>
          <w:szCs w:val="24"/>
        </w:rPr>
        <w:t>-</w:t>
      </w:r>
      <w:r w:rsidRPr="00496545">
        <w:rPr>
          <w:rFonts w:asciiTheme="majorBidi" w:hAnsiTheme="majorBidi" w:cstheme="majorBidi"/>
          <w:color w:val="252525"/>
          <w:sz w:val="24"/>
          <w:szCs w:val="24"/>
          <w:shd w:val="clear" w:color="auto" w:fill="FFFFFF"/>
        </w:rPr>
        <w:t>Ḥ</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א-ח</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96545">
        <w:rPr>
          <w:rFonts w:asciiTheme="majorBidi" w:hAnsiTheme="majorBidi" w:cstheme="majorBidi"/>
          <w:sz w:val="24"/>
          <w:szCs w:val="24"/>
        </w:rPr>
        <w:t>9</w:t>
      </w:r>
      <w:r w:rsidRPr="007904B7">
        <w:rPr>
          <w:rFonts w:asciiTheme="majorBidi" w:hAnsiTheme="majorBidi" w:cstheme="majorBidi"/>
          <w:sz w:val="24"/>
          <w:szCs w:val="24"/>
        </w:rPr>
        <w:t>›</w:t>
      </w:r>
      <w:r w:rsidRPr="00496545">
        <w:rPr>
          <w:rFonts w:asciiTheme="majorBidi" w:hAnsiTheme="majorBidi" w:cstheme="majorBidi"/>
          <w:sz w:val="24"/>
          <w:szCs w:val="24"/>
        </w:rPr>
        <w:t xml:space="preserve"> of </w:t>
      </w:r>
      <w:proofErr w:type="spellStart"/>
      <w:r w:rsidRPr="00481DBE">
        <w:rPr>
          <w:rFonts w:asciiTheme="majorBidi" w:hAnsiTheme="majorBidi" w:cstheme="majorBidi"/>
          <w:color w:val="808080" w:themeColor="background1" w:themeShade="80"/>
          <w:sz w:val="24"/>
          <w:szCs w:val="24"/>
        </w:rPr>
        <w:t>E</w:t>
      </w:r>
      <w:r w:rsidRPr="00481DBE">
        <w:rPr>
          <w:rFonts w:asciiTheme="majorBidi" w:hAnsiTheme="majorBidi" w:cstheme="majorBidi"/>
          <w:color w:val="808080" w:themeColor="background1" w:themeShade="80"/>
          <w:sz w:val="24"/>
          <w:szCs w:val="24"/>
          <w:shd w:val="clear" w:color="auto" w:fill="FFFFFF"/>
        </w:rPr>
        <w:t>Ḥ</w:t>
      </w:r>
      <w:r w:rsidRPr="00481DBE">
        <w:rPr>
          <w:rFonts w:asciiTheme="majorBidi" w:hAnsiTheme="majorBidi" w:cstheme="majorBidi"/>
          <w:color w:val="808080" w:themeColor="background1" w:themeShade="80"/>
          <w:sz w:val="24"/>
          <w:szCs w:val="24"/>
        </w:rPr>
        <w:t>aD</w:t>
      </w:r>
      <w:proofErr w:type="spellEnd"/>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 xml:space="preserve">comprising nine </w:t>
      </w:r>
      <w:r w:rsidRPr="00496545">
        <w:rPr>
          <w:rFonts w:asciiTheme="majorBidi" w:hAnsiTheme="majorBidi" w:cstheme="majorBidi"/>
          <w:i/>
          <w:iCs/>
          <w:sz w:val="24"/>
          <w:szCs w:val="24"/>
        </w:rPr>
        <w:t>sephirot</w:t>
      </w:r>
      <w:r>
        <w:rPr>
          <w:rFonts w:asciiTheme="majorBidi" w:hAnsiTheme="majorBidi" w:cstheme="majorBidi"/>
          <w:sz w:val="24"/>
          <w:szCs w:val="24"/>
        </w:rPr>
        <w:t>,</w:t>
      </w:r>
      <w:r w:rsidRPr="00496545">
        <w:rPr>
          <w:rStyle w:val="EndnoteReference"/>
          <w:rFonts w:asciiTheme="majorBidi" w:hAnsiTheme="majorBidi" w:cstheme="majorBidi"/>
          <w:sz w:val="24"/>
          <w:szCs w:val="24"/>
        </w:rPr>
        <w:endnoteReference w:id="750"/>
      </w:r>
      <w:r>
        <w:rPr>
          <w:rFonts w:asciiTheme="majorBidi" w:hAnsiTheme="majorBidi" w:cstheme="majorBidi"/>
          <w:sz w:val="24"/>
          <w:szCs w:val="24"/>
        </w:rPr>
        <w:br/>
      </w:r>
      <w:proofErr w:type="spellStart"/>
      <w:r w:rsidRPr="00496545">
        <w:rPr>
          <w:rFonts w:asciiTheme="majorBidi" w:hAnsiTheme="majorBidi" w:cstheme="majorBidi"/>
          <w:sz w:val="24"/>
          <w:szCs w:val="24"/>
        </w:rPr>
        <w:t>Malkhut</w:t>
      </w:r>
      <w:proofErr w:type="spellEnd"/>
      <w:r w:rsidRPr="00496545">
        <w:rPr>
          <w:rFonts w:asciiTheme="majorBidi" w:hAnsiTheme="majorBidi" w:cstheme="majorBidi"/>
          <w:sz w:val="24"/>
          <w:szCs w:val="24"/>
        </w:rPr>
        <w:t xml:space="preserve"> is </w:t>
      </w:r>
      <w:proofErr w:type="spellStart"/>
      <w:r w:rsidRPr="00496545">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496545">
        <w:rPr>
          <w:rFonts w:asciiTheme="majorBidi" w:hAnsiTheme="majorBidi" w:cstheme="majorBidi"/>
          <w:sz w:val="24"/>
          <w:szCs w:val="24"/>
        </w:rPr>
        <w:t xml:space="preserve"> the tenth to It,</w:t>
      </w:r>
      <w:r>
        <w:rPr>
          <w:rFonts w:asciiTheme="majorBidi" w:hAnsiTheme="majorBidi" w:cstheme="majorBidi"/>
          <w:sz w:val="24"/>
          <w:szCs w:val="24"/>
        </w:rPr>
        <w:br/>
      </w:r>
      <w:r w:rsidRPr="00481DBE">
        <w:rPr>
          <w:rFonts w:asciiTheme="majorBidi" w:hAnsiTheme="majorBidi" w:cstheme="majorBidi"/>
          <w:color w:val="808080" w:themeColor="background1" w:themeShade="80"/>
          <w:sz w:val="24"/>
          <w:szCs w:val="24"/>
        </w:rPr>
        <w:t>thus</w:t>
      </w:r>
      <w:r w:rsidRPr="00496545">
        <w:rPr>
          <w:rFonts w:asciiTheme="majorBidi" w:hAnsiTheme="majorBidi" w:cstheme="majorBidi"/>
          <w:sz w:val="24"/>
          <w:szCs w:val="24"/>
        </w:rPr>
        <w:t xml:space="preserve"> compris</w:t>
      </w:r>
      <w:r>
        <w:rPr>
          <w:rFonts w:asciiTheme="majorBidi" w:hAnsiTheme="majorBidi" w:cstheme="majorBidi"/>
          <w:sz w:val="24"/>
          <w:szCs w:val="24"/>
        </w:rPr>
        <w:t>ing</w:t>
      </w:r>
      <w:r w:rsidRPr="00496545">
        <w:rPr>
          <w:rFonts w:asciiTheme="majorBidi" w:hAnsiTheme="majorBidi" w:cstheme="majorBidi"/>
          <w:sz w:val="24"/>
          <w:szCs w:val="24"/>
        </w:rPr>
        <w:t xml:space="preserve"> of ten which are:</w:t>
      </w:r>
      <w:r>
        <w:rPr>
          <w:rFonts w:asciiTheme="majorBidi" w:hAnsiTheme="majorBidi" w:cstheme="majorBidi"/>
          <w:sz w:val="24"/>
          <w:szCs w:val="24"/>
        </w:rPr>
        <w:br/>
      </w:r>
      <w:r w:rsidRPr="00496545">
        <w:rPr>
          <w:rFonts w:asciiTheme="majorBidi" w:hAnsiTheme="majorBidi" w:cstheme="majorBidi"/>
          <w:sz w:val="24"/>
          <w:szCs w:val="24"/>
        </w:rPr>
        <w:t>Y</w:t>
      </w:r>
      <w:r>
        <w:rPr>
          <w:rFonts w:asciiTheme="majorBidi" w:hAnsiTheme="majorBidi" w:cstheme="majorBidi"/>
          <w:sz w:val="24"/>
          <w:szCs w:val="24"/>
        </w:rPr>
        <w:t>O</w:t>
      </w:r>
      <w:r w:rsidRPr="00496545">
        <w:rPr>
          <w:rFonts w:asciiTheme="majorBidi" w:hAnsiTheme="majorBidi" w:cstheme="majorBidi"/>
          <w:sz w:val="24"/>
          <w:szCs w:val="24"/>
        </w:rPr>
        <w:t xml:space="preserve">D </w:t>
      </w:r>
      <w:r>
        <w:rPr>
          <w:rFonts w:asciiTheme="majorBidi" w:hAnsiTheme="majorBidi" w:cstheme="majorBidi"/>
          <w:sz w:val="24"/>
          <w:szCs w:val="24"/>
        </w:rPr>
        <w:t>Q</w:t>
      </w:r>
      <w:r w:rsidRPr="00496545">
        <w:rPr>
          <w:rFonts w:asciiTheme="majorBidi" w:hAnsiTheme="majorBidi" w:cstheme="majorBidi"/>
          <w:sz w:val="24"/>
          <w:szCs w:val="24"/>
        </w:rPr>
        <w:t xml:space="preserve">E VAV </w:t>
      </w:r>
      <w:r>
        <w:rPr>
          <w:rFonts w:asciiTheme="majorBidi" w:hAnsiTheme="majorBidi" w:cstheme="majorBidi"/>
          <w:sz w:val="24"/>
          <w:szCs w:val="24"/>
        </w:rPr>
        <w:t>Q</w:t>
      </w:r>
      <w:r w:rsidRPr="00496545">
        <w:rPr>
          <w:rFonts w:asciiTheme="majorBidi" w:hAnsiTheme="majorBidi" w:cstheme="majorBidi"/>
          <w:sz w:val="24"/>
          <w:szCs w:val="24"/>
        </w:rPr>
        <w:t>E.</w:t>
      </w:r>
    </w:p>
    <w:p w14:paraId="0ABFAE8B" w14:textId="77777777" w:rsidR="00191018" w:rsidRPr="00764C40" w:rsidRDefault="00191018" w:rsidP="00764C40">
      <w:pPr>
        <w:contextualSpacing/>
        <w:rPr>
          <w:rFonts w:asciiTheme="majorBidi" w:hAnsiTheme="majorBidi" w:cstheme="majorBidi"/>
          <w:i/>
          <w:iCs/>
          <w:sz w:val="24"/>
          <w:szCs w:val="24"/>
        </w:rPr>
      </w:pPr>
    </w:p>
    <w:p w14:paraId="7697BDF8" w14:textId="77777777" w:rsidR="00191018" w:rsidRDefault="00191018" w:rsidP="00764C40">
      <w:pPr>
        <w:contextualSpacing/>
        <w:rPr>
          <w:rFonts w:asciiTheme="majorBidi" w:hAnsiTheme="majorBidi" w:cstheme="majorBidi"/>
          <w:sz w:val="24"/>
          <w:szCs w:val="24"/>
        </w:rPr>
      </w:pPr>
      <w:r w:rsidRPr="00496545">
        <w:rPr>
          <w:rFonts w:asciiTheme="majorBidi" w:hAnsiTheme="majorBidi" w:cstheme="majorBidi"/>
          <w:sz w:val="24"/>
          <w:szCs w:val="24"/>
        </w:rPr>
        <w:t xml:space="preserve">And She is </w:t>
      </w:r>
      <w:proofErr w:type="spellStart"/>
      <w:r w:rsidRPr="00496545">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sidRPr="00496545">
        <w:rPr>
          <w:rFonts w:asciiTheme="majorBidi" w:hAnsiTheme="majorBidi" w:cstheme="majorBidi"/>
          <w:sz w:val="24"/>
          <w:szCs w:val="24"/>
        </w:rPr>
        <w:t>4</w:t>
      </w:r>
      <w:r w:rsidRPr="007904B7">
        <w:rPr>
          <w:rFonts w:asciiTheme="majorBidi" w:hAnsiTheme="majorBidi" w:cstheme="majorBidi"/>
          <w:sz w:val="24"/>
          <w:szCs w:val="24"/>
        </w:rPr>
        <w:t>›</w:t>
      </w:r>
      <w:r w:rsidRPr="00496545">
        <w:rPr>
          <w:rFonts w:asciiTheme="majorBidi" w:hAnsiTheme="majorBidi" w:cstheme="majorBidi"/>
          <w:sz w:val="24"/>
          <w:szCs w:val="24"/>
        </w:rPr>
        <w:t xml:space="preserve"> comprised of four letters</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which are Y</w:t>
      </w:r>
      <w:r>
        <w:rPr>
          <w:rFonts w:asciiTheme="majorBidi" w:hAnsiTheme="majorBidi" w:cstheme="majorBidi"/>
          <w:sz w:val="24"/>
          <w:szCs w:val="24"/>
        </w:rPr>
        <w:t>Q</w:t>
      </w:r>
      <w:r w:rsidRPr="00496545">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496545">
        <w:rPr>
          <w:rFonts w:asciiTheme="majorBidi" w:hAnsiTheme="majorBidi" w:cstheme="majorBidi"/>
          <w:sz w:val="24"/>
          <w:szCs w:val="24"/>
        </w:rPr>
        <w:t>the tip of the letter Y</w:t>
      </w:r>
      <w:r>
        <w:rPr>
          <w:rFonts w:asciiTheme="majorBidi" w:hAnsiTheme="majorBidi" w:cstheme="majorBidi"/>
          <w:sz w:val="24"/>
          <w:szCs w:val="24"/>
        </w:rPr>
        <w:t>o</w:t>
      </w:r>
      <w:r w:rsidRPr="00496545">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496545">
        <w:rPr>
          <w:rFonts w:asciiTheme="majorBidi" w:hAnsiTheme="majorBidi" w:cstheme="majorBidi"/>
          <w:sz w:val="24"/>
          <w:szCs w:val="24"/>
        </w:rPr>
        <w:t>10</w:t>
      </w:r>
      <w:r w:rsidRPr="007904B7">
        <w:rPr>
          <w:rFonts w:asciiTheme="majorBidi" w:hAnsiTheme="majorBidi" w:cstheme="majorBidi"/>
          <w:sz w:val="24"/>
          <w:szCs w:val="24"/>
        </w:rPr>
        <w:t>›</w:t>
      </w:r>
      <w:r w:rsidRPr="00496545">
        <w:rPr>
          <w:rFonts w:asciiTheme="majorBidi" w:hAnsiTheme="majorBidi" w:cstheme="majorBidi"/>
          <w:sz w:val="24"/>
          <w:szCs w:val="24"/>
        </w:rPr>
        <w:t xml:space="preserve"> teaches about ten,</w:t>
      </w:r>
      <w:r>
        <w:rPr>
          <w:rFonts w:asciiTheme="majorBidi" w:hAnsiTheme="majorBidi" w:cstheme="majorBidi"/>
          <w:sz w:val="24"/>
          <w:szCs w:val="24"/>
        </w:rPr>
        <w:br/>
      </w:r>
      <w:r w:rsidRPr="00496545">
        <w:rPr>
          <w:rFonts w:asciiTheme="majorBidi" w:hAnsiTheme="majorBidi" w:cstheme="majorBidi"/>
          <w:sz w:val="24"/>
          <w:szCs w:val="24"/>
        </w:rPr>
        <w:t xml:space="preserve">and the letter </w:t>
      </w:r>
      <w:proofErr w:type="spellStart"/>
      <w:r w:rsidRPr="00496545">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496545">
        <w:rPr>
          <w:rFonts w:asciiTheme="majorBidi" w:hAnsiTheme="majorBidi" w:cstheme="majorBidi"/>
          <w:sz w:val="24"/>
          <w:szCs w:val="24"/>
        </w:rPr>
        <w:t xml:space="preserve"> </w:t>
      </w:r>
      <w:r w:rsidRPr="00481DBE">
        <w:rPr>
          <w:rFonts w:asciiTheme="majorBidi" w:hAnsiTheme="majorBidi" w:cstheme="majorBidi"/>
          <w:color w:val="808080" w:themeColor="background1" w:themeShade="80"/>
          <w:sz w:val="24"/>
          <w:szCs w:val="24"/>
        </w:rPr>
        <w:t xml:space="preserve">of </w:t>
      </w:r>
      <w:proofErr w:type="spellStart"/>
      <w:r w:rsidRPr="00481DBE">
        <w:rPr>
          <w:rFonts w:asciiTheme="majorBidi" w:hAnsiTheme="majorBidi" w:cstheme="majorBidi"/>
          <w:color w:val="808080" w:themeColor="background1" w:themeShade="80"/>
          <w:sz w:val="24"/>
          <w:szCs w:val="24"/>
        </w:rPr>
        <w:t>E</w:t>
      </w:r>
      <w:r w:rsidRPr="00481DBE">
        <w:rPr>
          <w:rFonts w:asciiTheme="majorBidi" w:hAnsiTheme="majorBidi" w:cstheme="majorBidi"/>
          <w:color w:val="808080" w:themeColor="background1" w:themeShade="80"/>
          <w:sz w:val="24"/>
          <w:szCs w:val="24"/>
          <w:shd w:val="clear" w:color="auto" w:fill="FFFFFF"/>
        </w:rPr>
        <w:t>Ḥ</w:t>
      </w:r>
      <w:r w:rsidRPr="00481DBE">
        <w:rPr>
          <w:rFonts w:asciiTheme="majorBidi" w:hAnsiTheme="majorBidi" w:cstheme="majorBidi"/>
          <w:color w:val="808080" w:themeColor="background1" w:themeShade="80"/>
          <w:sz w:val="24"/>
          <w:szCs w:val="24"/>
        </w:rPr>
        <w:t>aD</w:t>
      </w:r>
      <w:proofErr w:type="spellEnd"/>
      <w:r w:rsidRPr="00496545">
        <w:rPr>
          <w:rFonts w:asciiTheme="majorBidi" w:hAnsiTheme="majorBidi" w:cstheme="majorBidi"/>
          <w:sz w:val="24"/>
          <w:szCs w:val="24"/>
        </w:rPr>
        <w:t xml:space="preserve"> about four,</w:t>
      </w:r>
      <w:r>
        <w:rPr>
          <w:rFonts w:asciiTheme="majorBidi" w:hAnsiTheme="majorBidi" w:cstheme="majorBidi"/>
          <w:sz w:val="24"/>
          <w:szCs w:val="24"/>
        </w:rPr>
        <w:br/>
      </w:r>
      <w:r w:rsidRPr="00496545">
        <w:rPr>
          <w:rFonts w:asciiTheme="majorBidi" w:hAnsiTheme="majorBidi" w:cstheme="majorBidi"/>
          <w:sz w:val="24"/>
          <w:szCs w:val="24"/>
        </w:rPr>
        <w:t xml:space="preserve">for thus </w:t>
      </w:r>
      <w:r w:rsidRPr="00481DBE">
        <w:rPr>
          <w:rFonts w:asciiTheme="majorBidi" w:hAnsiTheme="majorBidi" w:cstheme="majorBidi"/>
          <w:color w:val="808080" w:themeColor="background1" w:themeShade="80"/>
          <w:sz w:val="24"/>
          <w:szCs w:val="24"/>
        </w:rPr>
        <w:t>are the dimensions of</w:t>
      </w:r>
      <w:r w:rsidRPr="00496545">
        <w:rPr>
          <w:rFonts w:asciiTheme="majorBidi" w:hAnsiTheme="majorBidi" w:cstheme="majorBidi"/>
          <w:sz w:val="24"/>
          <w:szCs w:val="24"/>
        </w:rPr>
        <w:t xml:space="preserve"> a private domain:</w:t>
      </w:r>
      <w:r>
        <w:rPr>
          <w:rFonts w:asciiTheme="majorBidi" w:hAnsiTheme="majorBidi" w:cstheme="majorBidi"/>
          <w:sz w:val="24"/>
          <w:szCs w:val="24"/>
        </w:rPr>
        <w:br/>
      </w:r>
      <w:r w:rsidRPr="00496545">
        <w:rPr>
          <w:rFonts w:asciiTheme="majorBidi" w:hAnsiTheme="majorBidi" w:cstheme="majorBidi"/>
          <w:sz w:val="24"/>
          <w:szCs w:val="24"/>
        </w:rPr>
        <w:t>its width is four</w:t>
      </w:r>
      <w:r>
        <w:rPr>
          <w:rFonts w:asciiTheme="majorBidi" w:hAnsiTheme="majorBidi" w:cstheme="majorBidi"/>
          <w:sz w:val="24"/>
          <w:szCs w:val="24"/>
        </w:rPr>
        <w:t>,</w:t>
      </w:r>
      <w:r w:rsidRPr="00496545">
        <w:rPr>
          <w:rFonts w:asciiTheme="majorBidi" w:hAnsiTheme="majorBidi" w:cstheme="majorBidi"/>
          <w:sz w:val="24"/>
          <w:szCs w:val="24"/>
        </w:rPr>
        <w:t xml:space="preserve"> and its height is ten,</w:t>
      </w:r>
      <w:r w:rsidRPr="00496545">
        <w:rPr>
          <w:rStyle w:val="FootnoteReference"/>
          <w:rFonts w:asciiTheme="majorBidi" w:hAnsiTheme="majorBidi" w:cstheme="majorBidi"/>
          <w:sz w:val="24"/>
          <w:szCs w:val="24"/>
        </w:rPr>
        <w:footnoteReference w:id="146"/>
      </w:r>
      <w:r>
        <w:rPr>
          <w:rFonts w:asciiTheme="majorBidi" w:hAnsiTheme="majorBidi" w:cstheme="majorBidi"/>
          <w:sz w:val="24"/>
          <w:szCs w:val="24"/>
        </w:rPr>
        <w:br/>
      </w:r>
      <w:r w:rsidRPr="00496545">
        <w:rPr>
          <w:rFonts w:asciiTheme="majorBidi" w:hAnsiTheme="majorBidi" w:cstheme="majorBidi"/>
          <w:sz w:val="24"/>
          <w:szCs w:val="24"/>
        </w:rPr>
        <w:t>and thus have they established.</w:t>
      </w:r>
      <w:r w:rsidRPr="00496545">
        <w:rPr>
          <w:rStyle w:val="EndnoteReference"/>
          <w:rFonts w:asciiTheme="majorBidi" w:hAnsiTheme="majorBidi" w:cstheme="majorBidi"/>
          <w:sz w:val="24"/>
          <w:szCs w:val="24"/>
        </w:rPr>
        <w:endnoteReference w:id="751"/>
      </w:r>
    </w:p>
    <w:p w14:paraId="365FCB21" w14:textId="77777777" w:rsidR="00191018" w:rsidRPr="00496545" w:rsidRDefault="00191018" w:rsidP="00764C40">
      <w:pPr>
        <w:contextualSpacing/>
        <w:rPr>
          <w:rFonts w:asciiTheme="majorBidi" w:hAnsiTheme="majorBidi" w:cstheme="majorBidi"/>
          <w:sz w:val="24"/>
          <w:szCs w:val="24"/>
        </w:rPr>
      </w:pPr>
    </w:p>
    <w:p w14:paraId="14008A88" w14:textId="77777777" w:rsidR="00191018" w:rsidRDefault="00191018" w:rsidP="00764C40">
      <w:pPr>
        <w:contextualSpacing/>
        <w:rPr>
          <w:rFonts w:asciiTheme="majorBidi" w:hAnsiTheme="majorBidi" w:cstheme="majorBidi"/>
          <w:sz w:val="24"/>
          <w:szCs w:val="24"/>
        </w:rPr>
      </w:pPr>
      <w:r>
        <w:rPr>
          <w:rFonts w:asciiTheme="majorBidi" w:hAnsiTheme="majorBidi" w:cstheme="majorBidi"/>
          <w:sz w:val="24"/>
          <w:szCs w:val="24"/>
        </w:rPr>
        <w:t>[Var</w:t>
      </w:r>
      <w:r w:rsidRPr="00496545">
        <w:rPr>
          <w:rFonts w:asciiTheme="majorBidi" w:hAnsiTheme="majorBidi" w:cstheme="majorBidi"/>
          <w:sz w:val="24"/>
          <w:szCs w:val="24"/>
        </w:rPr>
        <w:t>. here belongs that which is written on page 60:</w:t>
      </w:r>
      <w:r>
        <w:rPr>
          <w:rFonts w:asciiTheme="majorBidi" w:hAnsiTheme="majorBidi" w:cstheme="majorBidi"/>
          <w:sz w:val="24"/>
          <w:szCs w:val="24"/>
        </w:rPr>
        <w:br/>
      </w:r>
      <w:r w:rsidRPr="00496545">
        <w:rPr>
          <w:rFonts w:asciiTheme="majorBidi" w:hAnsiTheme="majorBidi" w:cstheme="majorBidi"/>
          <w:sz w:val="24"/>
          <w:szCs w:val="24"/>
        </w:rPr>
        <w:t>“And furthermore” Let Us make a man etc.</w:t>
      </w:r>
      <w:r>
        <w:rPr>
          <w:rFonts w:asciiTheme="majorBidi" w:hAnsiTheme="majorBidi" w:cstheme="majorBidi"/>
          <w:sz w:val="24"/>
          <w:szCs w:val="24"/>
        </w:rPr>
        <w:t>]</w:t>
      </w:r>
      <w:r w:rsidRPr="00496545">
        <w:rPr>
          <w:rStyle w:val="EndnoteReference"/>
          <w:rFonts w:asciiTheme="majorBidi" w:hAnsiTheme="majorBidi" w:cstheme="majorBidi"/>
          <w:sz w:val="24"/>
          <w:szCs w:val="24"/>
        </w:rPr>
        <w:endnoteReference w:id="752"/>
      </w:r>
    </w:p>
    <w:p w14:paraId="73CF3934" w14:textId="77777777" w:rsidR="00191018" w:rsidRPr="00496545" w:rsidRDefault="00191018" w:rsidP="00764C40">
      <w:pPr>
        <w:contextualSpacing/>
        <w:rPr>
          <w:rFonts w:asciiTheme="majorBidi" w:hAnsiTheme="majorBidi" w:cstheme="majorBidi"/>
          <w:sz w:val="24"/>
          <w:szCs w:val="24"/>
        </w:rPr>
      </w:pPr>
    </w:p>
    <w:p w14:paraId="6FD269C3" w14:textId="77777777" w:rsidR="00191018" w:rsidRDefault="00191018" w:rsidP="00CB7C9F">
      <w:pPr>
        <w:contextualSpacing/>
        <w:rPr>
          <w:rFonts w:asciiTheme="majorBidi" w:hAnsiTheme="majorBidi" w:cstheme="majorBidi"/>
          <w:sz w:val="24"/>
          <w:szCs w:val="24"/>
        </w:rPr>
      </w:pPr>
      <w:r>
        <w:rPr>
          <w:rFonts w:asciiTheme="majorBidi" w:hAnsiTheme="majorBidi" w:cstheme="majorBidi"/>
          <w:sz w:val="24"/>
          <w:szCs w:val="24"/>
        </w:rPr>
        <w:t>{</w:t>
      </w:r>
      <w:r w:rsidRPr="00496545">
        <w:rPr>
          <w:rFonts w:asciiTheme="majorBidi" w:hAnsiTheme="majorBidi" w:cstheme="majorBidi"/>
          <w:sz w:val="24"/>
          <w:szCs w:val="24"/>
        </w:rPr>
        <w:t>Gen</w:t>
      </w:r>
      <w:r>
        <w:rPr>
          <w:rFonts w:asciiTheme="majorBidi" w:hAnsiTheme="majorBidi" w:cstheme="majorBidi"/>
          <w:sz w:val="24"/>
          <w:szCs w:val="24"/>
        </w:rPr>
        <w:t>.</w:t>
      </w:r>
      <w:r w:rsidRPr="00496545">
        <w:rPr>
          <w:rFonts w:asciiTheme="majorBidi" w:hAnsiTheme="majorBidi" w:cstheme="majorBidi"/>
          <w:sz w:val="24"/>
          <w:szCs w:val="24"/>
        </w:rPr>
        <w:t xml:space="preserve"> 1:27</w:t>
      </w:r>
      <w:r>
        <w:rPr>
          <w:rFonts w:asciiTheme="majorBidi" w:hAnsiTheme="majorBidi" w:cstheme="majorBidi"/>
          <w:sz w:val="24"/>
          <w:szCs w:val="24"/>
        </w:rPr>
        <w:t>}</w:t>
      </w:r>
      <w:r w:rsidRPr="00496545">
        <w:rPr>
          <w:rFonts w:asciiTheme="majorBidi" w:hAnsiTheme="majorBidi" w:cstheme="majorBidi"/>
          <w:i/>
          <w:iCs/>
          <w:sz w:val="24"/>
          <w:szCs w:val="24"/>
        </w:rPr>
        <w:t>And EL</w:t>
      </w:r>
      <w:r>
        <w:rPr>
          <w:rFonts w:asciiTheme="majorBidi" w:hAnsiTheme="majorBidi" w:cstheme="majorBidi"/>
          <w:i/>
          <w:iCs/>
          <w:sz w:val="24"/>
          <w:szCs w:val="24"/>
        </w:rPr>
        <w:t>Q</w:t>
      </w:r>
      <w:r w:rsidRPr="00496545">
        <w:rPr>
          <w:rFonts w:asciiTheme="majorBidi" w:hAnsiTheme="majorBidi" w:cstheme="majorBidi"/>
          <w:i/>
          <w:iCs/>
          <w:sz w:val="24"/>
          <w:szCs w:val="24"/>
        </w:rPr>
        <w:t>YM created the human in His image,</w:t>
      </w:r>
      <w:r>
        <w:rPr>
          <w:rFonts w:asciiTheme="majorBidi" w:hAnsiTheme="majorBidi" w:cstheme="majorBidi"/>
          <w:i/>
          <w:iCs/>
          <w:sz w:val="24"/>
          <w:szCs w:val="24"/>
        </w:rPr>
        <w:br/>
      </w:r>
      <w:r w:rsidRPr="00496545">
        <w:rPr>
          <w:rFonts w:asciiTheme="majorBidi" w:hAnsiTheme="majorBidi" w:cstheme="majorBidi"/>
          <w:i/>
          <w:iCs/>
          <w:sz w:val="24"/>
          <w:szCs w:val="24"/>
        </w:rPr>
        <w:t>in the image of EL</w:t>
      </w:r>
      <w:r>
        <w:rPr>
          <w:rFonts w:asciiTheme="majorBidi" w:hAnsiTheme="majorBidi" w:cstheme="majorBidi"/>
          <w:i/>
          <w:iCs/>
          <w:sz w:val="24"/>
          <w:szCs w:val="24"/>
        </w:rPr>
        <w:t>Q</w:t>
      </w:r>
      <w:r w:rsidRPr="00496545">
        <w:rPr>
          <w:rFonts w:asciiTheme="majorBidi" w:hAnsiTheme="majorBidi" w:cstheme="majorBidi"/>
          <w:i/>
          <w:iCs/>
          <w:sz w:val="24"/>
          <w:szCs w:val="24"/>
        </w:rPr>
        <w:t>YM did He create him…</w:t>
      </w:r>
      <w:r>
        <w:rPr>
          <w:rFonts w:asciiTheme="majorBidi" w:hAnsiTheme="majorBidi" w:cstheme="majorBidi"/>
          <w:i/>
          <w:iCs/>
          <w:sz w:val="24"/>
          <w:szCs w:val="24"/>
        </w:rPr>
        <w:br/>
      </w:r>
      <w:r w:rsidRPr="00496545">
        <w:rPr>
          <w:rFonts w:asciiTheme="majorBidi" w:hAnsiTheme="majorBidi" w:cstheme="majorBidi"/>
          <w:sz w:val="24"/>
          <w:szCs w:val="24"/>
        </w:rPr>
        <w:t>– here is the precept of phylacteries.</w:t>
      </w:r>
    </w:p>
    <w:p w14:paraId="76305100" w14:textId="77777777" w:rsidR="00191018" w:rsidRPr="00CB7C9F" w:rsidRDefault="00191018" w:rsidP="00CB7C9F">
      <w:pPr>
        <w:contextualSpacing/>
        <w:rPr>
          <w:rFonts w:asciiTheme="majorBidi" w:hAnsiTheme="majorBidi" w:cstheme="majorBidi"/>
          <w:i/>
          <w:iCs/>
          <w:sz w:val="24"/>
          <w:szCs w:val="24"/>
        </w:rPr>
      </w:pPr>
    </w:p>
    <w:p w14:paraId="36A0743F" w14:textId="77777777" w:rsidR="00191018" w:rsidRPr="00496545" w:rsidRDefault="00191018" w:rsidP="00CB7C9F">
      <w:pPr>
        <w:contextualSpacing/>
        <w:rPr>
          <w:rFonts w:asciiTheme="majorBidi" w:hAnsiTheme="majorBidi" w:cstheme="majorBidi"/>
          <w:sz w:val="24"/>
          <w:szCs w:val="24"/>
        </w:rPr>
      </w:pPr>
      <w:r w:rsidRPr="00496545">
        <w:rPr>
          <w:rFonts w:asciiTheme="majorBidi" w:hAnsiTheme="majorBidi" w:cstheme="majorBidi"/>
          <w:sz w:val="24"/>
          <w:szCs w:val="24"/>
        </w:rPr>
        <w:t>Come and see:</w:t>
      </w:r>
      <w:r>
        <w:rPr>
          <w:rFonts w:asciiTheme="majorBidi" w:hAnsiTheme="majorBidi" w:cstheme="majorBidi"/>
          <w:sz w:val="24"/>
          <w:szCs w:val="24"/>
        </w:rPr>
        <w:br/>
      </w:r>
      <w:r w:rsidRPr="00481DBE">
        <w:rPr>
          <w:rFonts w:asciiTheme="majorBidi" w:hAnsiTheme="majorBidi" w:cstheme="majorBidi"/>
          <w:color w:val="808080" w:themeColor="background1" w:themeShade="80"/>
          <w:sz w:val="24"/>
          <w:szCs w:val="24"/>
        </w:rPr>
        <w:t>For</w:t>
      </w:r>
      <w:r w:rsidRPr="00496545">
        <w:rPr>
          <w:rFonts w:asciiTheme="majorBidi" w:hAnsiTheme="majorBidi" w:cstheme="majorBidi"/>
          <w:sz w:val="24"/>
          <w:szCs w:val="24"/>
        </w:rPr>
        <w:t xml:space="preserve"> anyone who dons phylacteries</w:t>
      </w:r>
      <w:r>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upon his head and upon his arm,</w:t>
      </w:r>
      <w:r>
        <w:rPr>
          <w:rFonts w:asciiTheme="majorBidi" w:hAnsiTheme="majorBidi" w:cstheme="majorBidi"/>
          <w:sz w:val="24"/>
          <w:szCs w:val="24"/>
        </w:rPr>
        <w:br/>
      </w:r>
      <w:r w:rsidRPr="00496545">
        <w:rPr>
          <w:rFonts w:asciiTheme="majorBidi" w:hAnsiTheme="majorBidi" w:cstheme="majorBidi"/>
          <w:sz w:val="24"/>
          <w:szCs w:val="24"/>
        </w:rPr>
        <w:t xml:space="preserve">a voice ascends each day to all the </w:t>
      </w:r>
      <w:r w:rsidRPr="00606D3F">
        <w:rPr>
          <w:rFonts w:asciiTheme="majorBidi" w:hAnsiTheme="majorBidi" w:cstheme="majorBidi"/>
          <w:color w:val="808080" w:themeColor="background1" w:themeShade="80"/>
          <w:sz w:val="24"/>
          <w:szCs w:val="24"/>
        </w:rPr>
        <w:t>angelic-</w:t>
      </w:r>
      <w:r w:rsidRPr="00496545">
        <w:rPr>
          <w:rFonts w:asciiTheme="majorBidi" w:hAnsiTheme="majorBidi" w:cstheme="majorBidi"/>
          <w:sz w:val="24"/>
          <w:szCs w:val="24"/>
        </w:rPr>
        <w:t>be</w:t>
      </w:r>
      <w:r>
        <w:rPr>
          <w:rFonts w:asciiTheme="majorBidi" w:hAnsiTheme="majorBidi" w:cstheme="majorBidi"/>
          <w:sz w:val="24"/>
          <w:szCs w:val="24"/>
        </w:rPr>
        <w:t>ast</w:t>
      </w:r>
      <w:r w:rsidRPr="00496545">
        <w:rPr>
          <w:rFonts w:asciiTheme="majorBidi" w:hAnsiTheme="majorBidi" w:cstheme="majorBidi"/>
          <w:sz w:val="24"/>
          <w:szCs w:val="24"/>
        </w:rPr>
        <w:t>s of the chariots,</w:t>
      </w:r>
      <w:r>
        <w:rPr>
          <w:rFonts w:asciiTheme="majorBidi" w:hAnsiTheme="majorBidi" w:cstheme="majorBidi"/>
          <w:sz w:val="24"/>
          <w:szCs w:val="24"/>
        </w:rPr>
        <w:br/>
      </w:r>
      <w:r w:rsidRPr="00496545">
        <w:rPr>
          <w:rFonts w:asciiTheme="majorBidi" w:hAnsiTheme="majorBidi" w:cstheme="majorBidi"/>
          <w:sz w:val="24"/>
          <w:szCs w:val="24"/>
        </w:rPr>
        <w:t xml:space="preserve">and the </w:t>
      </w:r>
      <w:r w:rsidRPr="00496545">
        <w:rPr>
          <w:rFonts w:asciiTheme="majorBidi" w:hAnsiTheme="majorBidi" w:cstheme="majorBidi"/>
          <w:i/>
          <w:iCs/>
          <w:sz w:val="24"/>
          <w:szCs w:val="24"/>
        </w:rPr>
        <w:t>ophanim</w:t>
      </w:r>
      <w:r w:rsidRPr="00496545">
        <w:rPr>
          <w:rFonts w:asciiTheme="majorBidi" w:hAnsiTheme="majorBidi" w:cstheme="majorBidi"/>
          <w:sz w:val="24"/>
          <w:szCs w:val="24"/>
        </w:rPr>
        <w:t xml:space="preserve"> and </w:t>
      </w:r>
      <w:r w:rsidRPr="00496545">
        <w:rPr>
          <w:rFonts w:asciiTheme="majorBidi" w:hAnsiTheme="majorBidi" w:cstheme="majorBidi"/>
          <w:i/>
          <w:iCs/>
          <w:sz w:val="24"/>
          <w:szCs w:val="24"/>
        </w:rPr>
        <w:t>seraphim</w:t>
      </w:r>
      <w:r w:rsidRPr="00496545">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and the angels appointed over prayer</w:t>
      </w:r>
      <w:r>
        <w:rPr>
          <w:rFonts w:asciiTheme="majorBidi" w:hAnsiTheme="majorBidi" w:cstheme="majorBidi"/>
          <w:sz w:val="24"/>
          <w:szCs w:val="24"/>
        </w:rPr>
        <w:t>s</w:t>
      </w:r>
      <w:r w:rsidRPr="00496545">
        <w:rPr>
          <w:rFonts w:asciiTheme="majorBidi" w:hAnsiTheme="majorBidi" w:cstheme="majorBidi"/>
          <w:sz w:val="24"/>
          <w:szCs w:val="24"/>
        </w:rPr>
        <w:t>:</w:t>
      </w:r>
      <w:r>
        <w:rPr>
          <w:rFonts w:asciiTheme="majorBidi" w:hAnsiTheme="majorBidi" w:cstheme="majorBidi"/>
          <w:sz w:val="24"/>
          <w:szCs w:val="24"/>
        </w:rPr>
        <w:br/>
      </w:r>
      <w:r w:rsidRPr="00496545">
        <w:rPr>
          <w:rFonts w:asciiTheme="majorBidi" w:hAnsiTheme="majorBidi" w:cstheme="majorBidi"/>
          <w:sz w:val="24"/>
          <w:szCs w:val="24"/>
        </w:rPr>
        <w:t>‘Give glory to the image of the King!’</w:t>
      </w:r>
      <w:r w:rsidRPr="00496545">
        <w:rPr>
          <w:rStyle w:val="EndnoteReference"/>
          <w:rFonts w:asciiTheme="majorBidi" w:hAnsiTheme="majorBidi" w:cstheme="majorBidi"/>
          <w:sz w:val="24"/>
          <w:szCs w:val="24"/>
        </w:rPr>
        <w:endnoteReference w:id="753"/>
      </w:r>
      <w:r>
        <w:rPr>
          <w:rFonts w:asciiTheme="majorBidi" w:hAnsiTheme="majorBidi" w:cstheme="majorBidi"/>
          <w:sz w:val="24"/>
          <w:szCs w:val="24"/>
        </w:rPr>
        <w:br/>
      </w:r>
      <w:r w:rsidRPr="00496545">
        <w:rPr>
          <w:rFonts w:asciiTheme="majorBidi" w:hAnsiTheme="majorBidi" w:cstheme="majorBidi"/>
          <w:sz w:val="24"/>
          <w:szCs w:val="24"/>
        </w:rPr>
        <w:t>for he is one who dons phylacteries,</w:t>
      </w:r>
      <w:r>
        <w:rPr>
          <w:rFonts w:asciiTheme="majorBidi" w:hAnsiTheme="majorBidi" w:cstheme="majorBidi"/>
          <w:sz w:val="24"/>
          <w:szCs w:val="24"/>
        </w:rPr>
        <w:br/>
      </w:r>
      <w:r w:rsidRPr="00496545">
        <w:rPr>
          <w:rFonts w:asciiTheme="majorBidi" w:hAnsiTheme="majorBidi" w:cstheme="majorBidi"/>
          <w:sz w:val="24"/>
          <w:szCs w:val="24"/>
        </w:rPr>
        <w:t>about which it is stated:</w:t>
      </w:r>
      <w:r>
        <w:rPr>
          <w:rFonts w:asciiTheme="majorBidi" w:hAnsiTheme="majorBidi" w:cstheme="majorBidi"/>
          <w:sz w:val="24"/>
          <w:szCs w:val="24"/>
        </w:rPr>
        <w:br/>
      </w:r>
      <w:r w:rsidRPr="00496545">
        <w:rPr>
          <w:rFonts w:asciiTheme="majorBidi" w:hAnsiTheme="majorBidi" w:cstheme="majorBidi"/>
          <w:i/>
          <w:iCs/>
          <w:sz w:val="24"/>
          <w:szCs w:val="24"/>
        </w:rPr>
        <w:t>And EL</w:t>
      </w:r>
      <w:r>
        <w:rPr>
          <w:rFonts w:asciiTheme="majorBidi" w:hAnsiTheme="majorBidi" w:cstheme="majorBidi"/>
          <w:i/>
          <w:iCs/>
          <w:sz w:val="24"/>
          <w:szCs w:val="24"/>
        </w:rPr>
        <w:t>Q</w:t>
      </w:r>
      <w:r w:rsidRPr="00496545">
        <w:rPr>
          <w:rFonts w:asciiTheme="majorBidi" w:hAnsiTheme="majorBidi" w:cstheme="majorBidi"/>
          <w:i/>
          <w:iCs/>
          <w:sz w:val="24"/>
          <w:szCs w:val="24"/>
        </w:rPr>
        <w:t>YM created the human in His image,</w:t>
      </w:r>
      <w:r>
        <w:rPr>
          <w:rFonts w:asciiTheme="majorBidi" w:hAnsiTheme="majorBidi" w:cstheme="majorBidi"/>
          <w:i/>
          <w:iCs/>
          <w:sz w:val="24"/>
          <w:szCs w:val="24"/>
        </w:rPr>
        <w:br/>
      </w:r>
      <w:r w:rsidRPr="00496545">
        <w:rPr>
          <w:rFonts w:asciiTheme="majorBidi" w:hAnsiTheme="majorBidi" w:cstheme="majorBidi"/>
          <w:i/>
          <w:iCs/>
          <w:sz w:val="24"/>
          <w:szCs w:val="24"/>
        </w:rPr>
        <w:t>in the image of EL</w:t>
      </w:r>
      <w:r>
        <w:rPr>
          <w:rFonts w:asciiTheme="majorBidi" w:hAnsiTheme="majorBidi" w:cstheme="majorBidi"/>
          <w:i/>
          <w:iCs/>
          <w:sz w:val="24"/>
          <w:szCs w:val="24"/>
        </w:rPr>
        <w:t>Q</w:t>
      </w:r>
      <w:r w:rsidRPr="00496545">
        <w:rPr>
          <w:rFonts w:asciiTheme="majorBidi" w:hAnsiTheme="majorBidi" w:cstheme="majorBidi"/>
          <w:i/>
          <w:iCs/>
          <w:sz w:val="24"/>
          <w:szCs w:val="24"/>
        </w:rPr>
        <w:t xml:space="preserve">YM did He create </w:t>
      </w:r>
      <w:r>
        <w:rPr>
          <w:rFonts w:asciiTheme="majorBidi" w:hAnsiTheme="majorBidi" w:cstheme="majorBidi"/>
          <w:i/>
          <w:iCs/>
          <w:sz w:val="24"/>
          <w:szCs w:val="24"/>
        </w:rPr>
        <w:t>h</w:t>
      </w:r>
      <w:r w:rsidRPr="00496545">
        <w:rPr>
          <w:rFonts w:asciiTheme="majorBidi" w:hAnsiTheme="majorBidi" w:cstheme="majorBidi"/>
          <w:i/>
          <w:iCs/>
          <w:sz w:val="24"/>
          <w:szCs w:val="24"/>
        </w:rPr>
        <w:t>im</w:t>
      </w:r>
      <w:r>
        <w:rPr>
          <w:rFonts w:asciiTheme="majorBidi" w:hAnsiTheme="majorBidi" w:cstheme="majorBidi"/>
          <w:i/>
          <w:iCs/>
          <w:sz w:val="24"/>
          <w:szCs w:val="24"/>
        </w:rPr>
        <w:t>…</w:t>
      </w:r>
    </w:p>
    <w:p w14:paraId="31883560" w14:textId="77777777" w:rsidR="00191018" w:rsidRPr="004A1503" w:rsidRDefault="00191018" w:rsidP="004A1503">
      <w:pPr>
        <w:bidi/>
        <w:contextualSpacing/>
        <w:rPr>
          <w:rFonts w:asciiTheme="majorBidi" w:hAnsiTheme="majorBidi" w:cstheme="majorBidi"/>
          <w:b/>
          <w:bCs/>
          <w:sz w:val="28"/>
          <w:szCs w:val="28"/>
        </w:rPr>
      </w:pPr>
      <w:r w:rsidRPr="004A1503">
        <w:rPr>
          <w:rFonts w:asciiTheme="majorBidi" w:hAnsiTheme="majorBidi" w:cstheme="majorBidi"/>
          <w:b/>
          <w:bCs/>
          <w:sz w:val="28"/>
          <w:szCs w:val="28"/>
        </w:rPr>
        <w:t>[84a]</w:t>
      </w:r>
    </w:p>
    <w:p w14:paraId="51747938" w14:textId="77777777" w:rsidR="00191018" w:rsidRDefault="00191018" w:rsidP="00D90FB3">
      <w:pPr>
        <w:contextualSpacing/>
        <w:rPr>
          <w:rFonts w:asciiTheme="majorBidi" w:hAnsiTheme="majorBidi" w:cstheme="majorBidi"/>
          <w:sz w:val="24"/>
          <w:szCs w:val="24"/>
        </w:rPr>
      </w:pPr>
      <w:r w:rsidRPr="0099321A">
        <w:rPr>
          <w:rFonts w:asciiTheme="majorBidi" w:hAnsiTheme="majorBidi" w:cstheme="majorBidi"/>
          <w:i/>
          <w:iCs/>
          <w:sz w:val="24"/>
          <w:szCs w:val="24"/>
        </w:rPr>
        <w:t>in His image</w:t>
      </w:r>
      <w:r w:rsidRPr="0099321A">
        <w:rPr>
          <w:rFonts w:asciiTheme="majorBidi" w:hAnsiTheme="majorBidi" w:cstheme="majorBidi"/>
          <w:sz w:val="24"/>
          <w:szCs w:val="24"/>
        </w:rPr>
        <w:t xml:space="preserve"> – with</w:t>
      </w:r>
      <w:r>
        <w:rPr>
          <w:rFonts w:asciiTheme="majorBidi" w:hAnsiTheme="majorBidi" w:cstheme="majorBidi"/>
          <w:sz w:val="24"/>
          <w:szCs w:val="24"/>
        </w:rPr>
        <w:t xml:space="preserve"> phylacteries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065FD">
        <w:rPr>
          <w:rFonts w:asciiTheme="majorBidi" w:hAnsiTheme="majorBidi" w:cstheme="majorBidi"/>
          <w:i/>
          <w:iCs/>
          <w:sz w:val="24"/>
          <w:szCs w:val="24"/>
        </w:rPr>
        <w:t>tephillin</w:t>
      </w:r>
      <w:proofErr w:type="spellEnd"/>
      <w:r w:rsidRPr="00970BB5">
        <w:rPr>
          <w:rFonts w:asciiTheme="majorBidi" w:hAnsiTheme="majorBidi" w:cstheme="majorBidi"/>
          <w:sz w:val="24"/>
          <w:szCs w:val="24"/>
        </w:rPr>
        <w:t>›</w:t>
      </w:r>
      <w:r w:rsidRPr="0099321A">
        <w:rPr>
          <w:rFonts w:asciiTheme="majorBidi" w:hAnsiTheme="majorBidi" w:cstheme="majorBidi"/>
          <w:sz w:val="24"/>
          <w:szCs w:val="24"/>
        </w:rPr>
        <w:t xml:space="preserve"> of the head,</w:t>
      </w:r>
      <w:r>
        <w:rPr>
          <w:rFonts w:asciiTheme="majorBidi" w:hAnsiTheme="majorBidi" w:cstheme="majorBidi"/>
          <w:sz w:val="24"/>
          <w:szCs w:val="24"/>
        </w:rPr>
        <w:br/>
      </w:r>
      <w:r w:rsidRPr="0099321A">
        <w:rPr>
          <w:rFonts w:asciiTheme="majorBidi" w:hAnsiTheme="majorBidi" w:cstheme="majorBidi"/>
          <w:sz w:val="24"/>
          <w:szCs w:val="24"/>
        </w:rPr>
        <w:t xml:space="preserve">like the </w:t>
      </w:r>
      <w:r>
        <w:rPr>
          <w:rFonts w:asciiTheme="majorBidi" w:hAnsiTheme="majorBidi" w:cstheme="majorBidi"/>
          <w:sz w:val="24"/>
          <w:szCs w:val="24"/>
        </w:rPr>
        <w:t xml:space="preserve">phylacteries </w:t>
      </w:r>
      <w:r w:rsidRPr="0099321A">
        <w:rPr>
          <w:rFonts w:asciiTheme="majorBidi" w:hAnsiTheme="majorBidi" w:cstheme="majorBidi"/>
          <w:sz w:val="24"/>
          <w:szCs w:val="24"/>
        </w:rPr>
        <w:t>of the Master of the Universe</w:t>
      </w:r>
      <w:r>
        <w:rPr>
          <w:rFonts w:asciiTheme="majorBidi" w:hAnsiTheme="majorBidi" w:cstheme="majorBidi"/>
          <w:sz w:val="24"/>
          <w:szCs w:val="24"/>
        </w:rPr>
        <w:t>,</w:t>
      </w:r>
      <w:r w:rsidRPr="0099321A">
        <w:rPr>
          <w:rStyle w:val="FootnoteReference"/>
          <w:rFonts w:asciiTheme="majorBidi" w:hAnsiTheme="majorBidi" w:cstheme="majorBidi"/>
          <w:sz w:val="24"/>
          <w:szCs w:val="24"/>
        </w:rPr>
        <w:footnoteReference w:id="147"/>
      </w:r>
      <w:r>
        <w:rPr>
          <w:rFonts w:asciiTheme="majorBidi" w:hAnsiTheme="majorBidi" w:cstheme="majorBidi"/>
          <w:sz w:val="24"/>
          <w:szCs w:val="24"/>
        </w:rPr>
        <w:br/>
      </w:r>
      <w:r w:rsidRPr="0099321A">
        <w:rPr>
          <w:rFonts w:asciiTheme="majorBidi" w:hAnsiTheme="majorBidi" w:cstheme="majorBidi"/>
          <w:sz w:val="24"/>
          <w:szCs w:val="24"/>
        </w:rPr>
        <w:t xml:space="preserve">which are </w:t>
      </w:r>
      <w:r>
        <w:rPr>
          <w:rFonts w:asciiTheme="majorBidi" w:hAnsiTheme="majorBidi" w:cstheme="majorBidi"/>
          <w:sz w:val="24"/>
          <w:szCs w:val="24"/>
        </w:rPr>
        <w:t xml:space="preserve">the </w:t>
      </w:r>
      <w:r w:rsidRPr="0099321A">
        <w:rPr>
          <w:rFonts w:asciiTheme="majorBidi" w:hAnsiTheme="majorBidi" w:cstheme="majorBidi"/>
          <w:sz w:val="24"/>
          <w:szCs w:val="24"/>
        </w:rPr>
        <w:t>Higher Shekhina</w:t>
      </w:r>
      <w:r>
        <w:rPr>
          <w:rFonts w:asciiTheme="majorBidi" w:hAnsiTheme="majorBidi" w:cstheme="majorBidi"/>
          <w:sz w:val="24"/>
          <w:szCs w:val="24"/>
        </w:rPr>
        <w:t>h</w:t>
      </w:r>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lastRenderedPageBreak/>
        <w:t xml:space="preserve">the </w:t>
      </w:r>
      <w:r>
        <w:rPr>
          <w:rFonts w:asciiTheme="majorBidi" w:hAnsiTheme="majorBidi" w:cstheme="majorBidi"/>
          <w:sz w:val="24"/>
          <w:szCs w:val="24"/>
        </w:rPr>
        <w:t xml:space="preserve">phylacteries </w:t>
      </w:r>
      <w:r w:rsidRPr="0099321A">
        <w:rPr>
          <w:rFonts w:asciiTheme="majorBidi" w:hAnsiTheme="majorBidi" w:cstheme="majorBidi"/>
          <w:sz w:val="24"/>
          <w:szCs w:val="24"/>
        </w:rPr>
        <w:t xml:space="preserve">upon the head </w:t>
      </w:r>
      <w:r>
        <w:rPr>
          <w:rFonts w:asciiTheme="majorBidi" w:hAnsiTheme="majorBidi" w:cstheme="majorBidi"/>
          <w:sz w:val="24"/>
          <w:szCs w:val="24"/>
        </w:rPr>
        <w:t>[</w:t>
      </w:r>
      <w:r w:rsidRPr="0099321A">
        <w:rPr>
          <w:rFonts w:asciiTheme="majorBidi" w:hAnsiTheme="majorBidi" w:cstheme="majorBidi"/>
          <w:sz w:val="24"/>
          <w:szCs w:val="24"/>
        </w:rPr>
        <w:t>which is</w:t>
      </w:r>
      <w:r>
        <w:rPr>
          <w:rFonts w:asciiTheme="majorBidi" w:hAnsiTheme="majorBidi" w:cstheme="majorBidi"/>
          <w:sz w:val="24"/>
          <w:szCs w:val="24"/>
        </w:rPr>
        <w:t>]</w:t>
      </w:r>
      <w:r w:rsidRPr="0099321A">
        <w:rPr>
          <w:rFonts w:asciiTheme="majorBidi" w:hAnsiTheme="majorBidi" w:cstheme="majorBidi"/>
          <w:sz w:val="24"/>
          <w:szCs w:val="24"/>
        </w:rPr>
        <w:t xml:space="preserve"> of the Middle Pillar,</w:t>
      </w:r>
      <w:r>
        <w:rPr>
          <w:rFonts w:asciiTheme="majorBidi" w:hAnsiTheme="majorBidi" w:cstheme="majorBidi"/>
          <w:sz w:val="24"/>
          <w:szCs w:val="24"/>
        </w:rPr>
        <w:br/>
      </w:r>
      <w:r w:rsidRPr="0099321A">
        <w:rPr>
          <w:rFonts w:asciiTheme="majorBidi" w:hAnsiTheme="majorBidi" w:cstheme="majorBidi"/>
          <w:sz w:val="24"/>
          <w:szCs w:val="24"/>
        </w:rPr>
        <w:t xml:space="preserve">for She is the </w:t>
      </w:r>
      <w:r>
        <w:rPr>
          <w:rFonts w:asciiTheme="majorBidi" w:hAnsiTheme="majorBidi" w:cstheme="majorBidi"/>
          <w:sz w:val="24"/>
          <w:szCs w:val="24"/>
        </w:rPr>
        <w:t xml:space="preserve">totality </w:t>
      </w:r>
      <w:r w:rsidRPr="0099321A">
        <w:rPr>
          <w:rFonts w:asciiTheme="majorBidi" w:hAnsiTheme="majorBidi" w:cstheme="majorBidi"/>
          <w:sz w:val="24"/>
          <w:szCs w:val="24"/>
        </w:rPr>
        <w:t xml:space="preserve">of the first three </w:t>
      </w:r>
      <w:r w:rsidRPr="006F6849">
        <w:rPr>
          <w:rFonts w:asciiTheme="majorBidi" w:hAnsiTheme="majorBidi" w:cstheme="majorBidi"/>
          <w:i/>
          <w:iCs/>
          <w:sz w:val="24"/>
          <w:szCs w:val="24"/>
        </w:rPr>
        <w:t>sephirot</w:t>
      </w:r>
      <w:r w:rsidRPr="0099321A">
        <w:rPr>
          <w:rFonts w:asciiTheme="majorBidi" w:hAnsiTheme="majorBidi" w:cstheme="majorBidi"/>
          <w:sz w:val="24"/>
          <w:szCs w:val="24"/>
        </w:rPr>
        <w:t>.</w:t>
      </w:r>
    </w:p>
    <w:p w14:paraId="7C5B2EE9" w14:textId="77777777" w:rsidR="00191018" w:rsidRPr="0099321A" w:rsidRDefault="00191018" w:rsidP="00D90FB3">
      <w:pPr>
        <w:contextualSpacing/>
        <w:rPr>
          <w:rFonts w:asciiTheme="majorBidi" w:hAnsiTheme="majorBidi" w:cstheme="majorBidi"/>
          <w:sz w:val="24"/>
          <w:szCs w:val="24"/>
        </w:rPr>
      </w:pPr>
    </w:p>
    <w:p w14:paraId="51238B1E" w14:textId="77777777" w:rsidR="00191018" w:rsidRDefault="00191018" w:rsidP="00D90FB3">
      <w:pPr>
        <w:contextualSpacing/>
        <w:rPr>
          <w:rFonts w:asciiTheme="majorBidi" w:hAnsiTheme="majorBidi" w:cstheme="majorBidi"/>
          <w:sz w:val="24"/>
          <w:szCs w:val="24"/>
        </w:rPr>
      </w:pPr>
      <w:r w:rsidRPr="0099321A">
        <w:rPr>
          <w:rFonts w:asciiTheme="majorBidi" w:hAnsiTheme="majorBidi" w:cstheme="majorBidi"/>
          <w:sz w:val="24"/>
          <w:szCs w:val="24"/>
        </w:rPr>
        <w:t>And the Middle Pillar inc</w:t>
      </w:r>
      <w:r>
        <w:rPr>
          <w:rFonts w:asciiTheme="majorBidi" w:hAnsiTheme="majorBidi" w:cstheme="majorBidi"/>
          <w:sz w:val="24"/>
          <w:szCs w:val="24"/>
        </w:rPr>
        <w:t>lude</w:t>
      </w:r>
      <w:r w:rsidRPr="0099321A">
        <w:rPr>
          <w:rFonts w:asciiTheme="majorBidi" w:hAnsiTheme="majorBidi" w:cstheme="majorBidi"/>
          <w:sz w:val="24"/>
          <w:szCs w:val="24"/>
        </w:rPr>
        <w:t xml:space="preserve">s six </w:t>
      </w:r>
      <w:r w:rsidRPr="00A938EB">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while Higher Mother is</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the </w:t>
      </w:r>
      <w:proofErr w:type="spellStart"/>
      <w:r w:rsidRPr="000305AC">
        <w:rPr>
          <w:rFonts w:asciiTheme="majorBidi" w:hAnsiTheme="majorBidi" w:cstheme="majorBidi"/>
          <w:i/>
          <w:iCs/>
          <w:sz w:val="24"/>
          <w:szCs w:val="24"/>
        </w:rPr>
        <w:t>tephillin</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phylacteries</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99321A">
        <w:rPr>
          <w:rFonts w:asciiTheme="majorBidi" w:hAnsiTheme="majorBidi" w:cstheme="majorBidi"/>
          <w:sz w:val="24"/>
          <w:szCs w:val="24"/>
        </w:rPr>
        <w:t xml:space="preserve">upon </w:t>
      </w:r>
      <w:r>
        <w:rPr>
          <w:rFonts w:asciiTheme="majorBidi" w:hAnsiTheme="majorBidi" w:cstheme="majorBidi"/>
          <w:sz w:val="24"/>
          <w:szCs w:val="24"/>
        </w:rPr>
        <w:t>It</w:t>
      </w:r>
      <w:r w:rsidRPr="0099321A">
        <w:rPr>
          <w:rFonts w:asciiTheme="majorBidi" w:hAnsiTheme="majorBidi" w:cstheme="majorBidi"/>
          <w:sz w:val="24"/>
          <w:szCs w:val="24"/>
        </w:rPr>
        <w:t>s head</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that is the </w:t>
      </w:r>
      <w:r>
        <w:rPr>
          <w:rFonts w:asciiTheme="majorBidi" w:hAnsiTheme="majorBidi" w:cstheme="majorBidi"/>
          <w:sz w:val="24"/>
          <w:szCs w:val="24"/>
        </w:rPr>
        <w:t xml:space="preserve">phylacteries </w:t>
      </w:r>
      <w:r w:rsidRPr="0099321A">
        <w:rPr>
          <w:rFonts w:asciiTheme="majorBidi" w:hAnsiTheme="majorBidi" w:cstheme="majorBidi"/>
          <w:sz w:val="24"/>
          <w:szCs w:val="24"/>
        </w:rPr>
        <w:t xml:space="preserve">that </w:t>
      </w:r>
      <w:r>
        <w:rPr>
          <w:rFonts w:asciiTheme="majorBidi" w:hAnsiTheme="majorBidi" w:cstheme="majorBidi"/>
          <w:sz w:val="24"/>
          <w:szCs w:val="24"/>
        </w:rPr>
        <w:t xml:space="preserve">the blessed Holy One </w:t>
      </w:r>
      <w:r w:rsidRPr="0099321A">
        <w:rPr>
          <w:rFonts w:asciiTheme="majorBidi" w:hAnsiTheme="majorBidi" w:cstheme="majorBidi"/>
          <w:sz w:val="24"/>
          <w:szCs w:val="24"/>
        </w:rPr>
        <w:t>dons every day.</w:t>
      </w:r>
      <w:r>
        <w:rPr>
          <w:rFonts w:asciiTheme="majorBidi" w:hAnsiTheme="majorBidi" w:cstheme="majorBidi"/>
          <w:sz w:val="24"/>
          <w:szCs w:val="24"/>
        </w:rPr>
        <w:br/>
      </w:r>
      <w:r w:rsidRPr="0099321A">
        <w:rPr>
          <w:rFonts w:asciiTheme="majorBidi" w:hAnsiTheme="majorBidi" w:cstheme="majorBidi"/>
          <w:i/>
          <w:iCs/>
          <w:sz w:val="24"/>
          <w:szCs w:val="24"/>
        </w:rPr>
        <w:t>…in the image of EL</w:t>
      </w:r>
      <w:r>
        <w:rPr>
          <w:rFonts w:asciiTheme="majorBidi" w:hAnsiTheme="majorBidi" w:cstheme="majorBidi"/>
          <w:i/>
          <w:iCs/>
          <w:sz w:val="24"/>
          <w:szCs w:val="24"/>
        </w:rPr>
        <w:t>Q</w:t>
      </w:r>
      <w:r w:rsidRPr="0099321A">
        <w:rPr>
          <w:rFonts w:asciiTheme="majorBidi" w:hAnsiTheme="majorBidi" w:cstheme="majorBidi"/>
          <w:i/>
          <w:iCs/>
          <w:sz w:val="24"/>
          <w:szCs w:val="24"/>
        </w:rPr>
        <w:t>YM</w:t>
      </w:r>
      <w:r>
        <w:rPr>
          <w:rFonts w:asciiTheme="majorBidi" w:hAnsiTheme="majorBidi" w:cstheme="majorBidi"/>
          <w:sz w:val="24"/>
          <w:szCs w:val="24"/>
        </w:rPr>
        <w:t>.</w:t>
      </w:r>
      <w:r>
        <w:rPr>
          <w:rStyle w:val="EndnoteReference"/>
          <w:rFonts w:asciiTheme="majorBidi" w:hAnsiTheme="majorBidi" w:cstheme="majorBidi"/>
          <w:sz w:val="24"/>
          <w:szCs w:val="24"/>
        </w:rPr>
        <w:endnoteReference w:id="754"/>
      </w:r>
    </w:p>
    <w:p w14:paraId="5B9CDC15" w14:textId="77777777" w:rsidR="00191018" w:rsidRDefault="00191018" w:rsidP="00D90FB3">
      <w:pPr>
        <w:contextualSpacing/>
        <w:rPr>
          <w:rFonts w:asciiTheme="majorBidi" w:hAnsiTheme="majorBidi" w:cstheme="majorBidi"/>
          <w:sz w:val="24"/>
          <w:szCs w:val="24"/>
        </w:rPr>
      </w:pPr>
    </w:p>
    <w:p w14:paraId="2BB3F7D5" w14:textId="77777777" w:rsidR="00191018" w:rsidRDefault="00191018" w:rsidP="004A0F8C">
      <w:pPr>
        <w:contextualSpacing/>
        <w:rPr>
          <w:rFonts w:asciiTheme="majorBidi" w:hAnsiTheme="majorBidi" w:cstheme="majorBidi"/>
          <w:sz w:val="24"/>
          <w:szCs w:val="24"/>
        </w:rPr>
      </w:pPr>
      <w:r>
        <w:rPr>
          <w:rFonts w:asciiTheme="majorBidi" w:hAnsiTheme="majorBidi" w:cstheme="majorBidi"/>
          <w:sz w:val="24"/>
          <w:szCs w:val="24"/>
        </w:rPr>
        <w:t>T</w:t>
      </w:r>
      <w:r w:rsidRPr="0099321A">
        <w:rPr>
          <w:rFonts w:asciiTheme="majorBidi" w:hAnsiTheme="majorBidi" w:cstheme="majorBidi"/>
          <w:sz w:val="24"/>
          <w:szCs w:val="24"/>
        </w:rPr>
        <w:t xml:space="preserve">he </w:t>
      </w:r>
      <w:r>
        <w:rPr>
          <w:rFonts w:asciiTheme="majorBidi" w:hAnsiTheme="majorBidi" w:cstheme="majorBidi"/>
          <w:sz w:val="24"/>
          <w:szCs w:val="24"/>
        </w:rPr>
        <w:t xml:space="preserve">phylacteries </w:t>
      </w:r>
      <w:r w:rsidRPr="0099321A">
        <w:rPr>
          <w:rFonts w:asciiTheme="majorBidi" w:hAnsiTheme="majorBidi" w:cstheme="majorBidi"/>
          <w:sz w:val="24"/>
          <w:szCs w:val="24"/>
        </w:rPr>
        <w:t>of the hand</w:t>
      </w:r>
      <w:r>
        <w:rPr>
          <w:rFonts w:asciiTheme="majorBidi" w:hAnsiTheme="majorBidi" w:cstheme="majorBidi"/>
          <w:sz w:val="24"/>
          <w:szCs w:val="24"/>
        </w:rPr>
        <w:br/>
      </w:r>
      <w:r w:rsidRPr="0099321A">
        <w:rPr>
          <w:rFonts w:asciiTheme="majorBidi" w:hAnsiTheme="majorBidi" w:cstheme="majorBidi"/>
          <w:sz w:val="24"/>
          <w:szCs w:val="24"/>
        </w:rPr>
        <w:t>–</w:t>
      </w:r>
      <w:r>
        <w:rPr>
          <w:rFonts w:asciiTheme="majorBidi" w:hAnsiTheme="majorBidi" w:cstheme="majorBidi"/>
          <w:sz w:val="24"/>
          <w:szCs w:val="24"/>
        </w:rPr>
        <w:t xml:space="preserve"> </w:t>
      </w:r>
      <w:r w:rsidRPr="0099321A">
        <w:rPr>
          <w:rFonts w:asciiTheme="majorBidi" w:hAnsiTheme="majorBidi" w:cstheme="majorBidi"/>
          <w:sz w:val="24"/>
          <w:szCs w:val="24"/>
        </w:rPr>
        <w:t xml:space="preserve">this is </w:t>
      </w:r>
      <w:r>
        <w:rPr>
          <w:rFonts w:asciiTheme="majorBidi" w:hAnsiTheme="majorBidi" w:cstheme="majorBidi"/>
          <w:sz w:val="24"/>
          <w:szCs w:val="24"/>
        </w:rPr>
        <w:t xml:space="preserve">the </w:t>
      </w:r>
      <w:r w:rsidRPr="0099321A">
        <w:rPr>
          <w:rFonts w:asciiTheme="majorBidi" w:hAnsiTheme="majorBidi" w:cstheme="majorBidi"/>
          <w:sz w:val="24"/>
          <w:szCs w:val="24"/>
        </w:rPr>
        <w:t>lower Shekhina</w:t>
      </w:r>
      <w:r>
        <w:rPr>
          <w:rFonts w:asciiTheme="majorBidi" w:hAnsiTheme="majorBidi" w:cstheme="majorBidi"/>
          <w:sz w:val="24"/>
          <w:szCs w:val="24"/>
        </w:rPr>
        <w:t>h</w:t>
      </w:r>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for She</w:t>
      </w:r>
      <w:r w:rsidRPr="000305AC">
        <w:rPr>
          <w:rFonts w:asciiTheme="majorBidi" w:hAnsiTheme="majorBidi" w:cstheme="majorBidi"/>
          <w:sz w:val="24"/>
          <w:szCs w:val="24"/>
        </w:rPr>
        <w:t xml:space="preserve"> </w:t>
      </w:r>
      <w:r w:rsidRPr="0099321A">
        <w:rPr>
          <w:rFonts w:asciiTheme="majorBidi" w:hAnsiTheme="majorBidi" w:cstheme="majorBidi"/>
          <w:sz w:val="24"/>
          <w:szCs w:val="24"/>
        </w:rPr>
        <w:t>bind</w:t>
      </w:r>
      <w:r>
        <w:rPr>
          <w:rFonts w:asciiTheme="majorBidi" w:hAnsiTheme="majorBidi" w:cstheme="majorBidi"/>
          <w:sz w:val="24"/>
          <w:szCs w:val="24"/>
        </w:rPr>
        <w:t>s</w:t>
      </w:r>
      <w:r w:rsidRPr="0099321A">
        <w:rPr>
          <w:rFonts w:asciiTheme="majorBidi" w:hAnsiTheme="majorBidi" w:cstheme="majorBidi"/>
          <w:sz w:val="24"/>
          <w:szCs w:val="24"/>
        </w:rPr>
        <w:t xml:space="preserve"> Hi</w:t>
      </w:r>
      <w:r>
        <w:rPr>
          <w:rFonts w:asciiTheme="majorBidi" w:hAnsiTheme="majorBidi" w:cstheme="majorBidi"/>
          <w:sz w:val="24"/>
          <w:szCs w:val="24"/>
        </w:rPr>
        <w:t>m</w:t>
      </w:r>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and about Her it is stated:</w:t>
      </w:r>
      <w:r>
        <w:rPr>
          <w:rFonts w:asciiTheme="majorBidi" w:hAnsiTheme="majorBidi" w:cstheme="majorBidi"/>
          <w:sz w:val="24"/>
          <w:szCs w:val="24"/>
        </w:rPr>
        <w:br/>
        <w:t>{</w:t>
      </w:r>
      <w:r w:rsidRPr="0099321A">
        <w:rPr>
          <w:rFonts w:asciiTheme="majorBidi" w:hAnsiTheme="majorBidi" w:cstheme="majorBidi"/>
          <w:sz w:val="24"/>
          <w:szCs w:val="24"/>
        </w:rPr>
        <w:t>Gen</w:t>
      </w:r>
      <w:r>
        <w:rPr>
          <w:rFonts w:asciiTheme="majorBidi" w:hAnsiTheme="majorBidi" w:cstheme="majorBidi"/>
          <w:sz w:val="24"/>
          <w:szCs w:val="24"/>
        </w:rPr>
        <w:t>.</w:t>
      </w:r>
      <w:r w:rsidRPr="0099321A">
        <w:rPr>
          <w:rFonts w:asciiTheme="majorBidi" w:hAnsiTheme="majorBidi" w:cstheme="majorBidi"/>
          <w:sz w:val="24"/>
          <w:szCs w:val="24"/>
        </w:rPr>
        <w:t xml:space="preserve"> 44:30</w:t>
      </w:r>
      <w:r>
        <w:rPr>
          <w:rFonts w:asciiTheme="majorBidi" w:hAnsiTheme="majorBidi" w:cstheme="majorBidi"/>
          <w:sz w:val="24"/>
          <w:szCs w:val="24"/>
        </w:rPr>
        <w:t>}</w:t>
      </w:r>
      <w:r w:rsidRPr="0099321A">
        <w:rPr>
          <w:rFonts w:asciiTheme="majorBidi" w:hAnsiTheme="majorBidi" w:cstheme="majorBidi"/>
          <w:i/>
          <w:iCs/>
          <w:sz w:val="24"/>
          <w:szCs w:val="24"/>
        </w:rPr>
        <w:t>…and his soul is bound up in his soul</w:t>
      </w:r>
      <w:r w:rsidRPr="0099321A">
        <w:rPr>
          <w:rFonts w:asciiTheme="majorBidi" w:hAnsiTheme="majorBidi" w:cstheme="majorBidi"/>
          <w:sz w:val="24"/>
          <w:szCs w:val="24"/>
        </w:rPr>
        <w:t xml:space="preserve"> </w:t>
      </w:r>
      <w:r w:rsidRPr="0099321A">
        <w:rPr>
          <w:rStyle w:val="EndnoteReference"/>
          <w:rFonts w:asciiTheme="majorBidi" w:hAnsiTheme="majorBidi" w:cstheme="majorBidi"/>
          <w:sz w:val="24"/>
          <w:szCs w:val="24"/>
        </w:rPr>
        <w:endnoteReference w:id="755"/>
      </w:r>
      <w:r>
        <w:rPr>
          <w:rFonts w:asciiTheme="majorBidi" w:hAnsiTheme="majorBidi" w:cstheme="majorBidi"/>
          <w:sz w:val="24"/>
          <w:szCs w:val="24"/>
        </w:rPr>
        <w:br/>
      </w:r>
      <w:r w:rsidRPr="0099321A">
        <w:rPr>
          <w:rFonts w:asciiTheme="majorBidi" w:hAnsiTheme="majorBidi" w:cstheme="majorBidi"/>
          <w:sz w:val="24"/>
          <w:szCs w:val="24"/>
        </w:rPr>
        <w:t>– both</w:t>
      </w:r>
      <w:r>
        <w:rPr>
          <w:rFonts w:asciiTheme="majorBidi" w:hAnsiTheme="majorBidi" w:cstheme="majorBidi"/>
          <w:sz w:val="24"/>
          <w:szCs w:val="24"/>
        </w:rPr>
        <w:t>-</w:t>
      </w:r>
      <w:r w:rsidRPr="0099321A">
        <w:rPr>
          <w:rFonts w:asciiTheme="majorBidi" w:hAnsiTheme="majorBidi" w:cstheme="majorBidi"/>
          <w:sz w:val="24"/>
          <w:szCs w:val="24"/>
        </w:rPr>
        <w:t>of</w:t>
      </w:r>
      <w:r>
        <w:rPr>
          <w:rFonts w:asciiTheme="majorBidi" w:hAnsiTheme="majorBidi" w:cstheme="majorBidi"/>
          <w:sz w:val="24"/>
          <w:szCs w:val="24"/>
        </w:rPr>
        <w:t>-</w:t>
      </w:r>
      <w:r w:rsidRPr="0099321A">
        <w:rPr>
          <w:rFonts w:asciiTheme="majorBidi" w:hAnsiTheme="majorBidi" w:cstheme="majorBidi"/>
          <w:sz w:val="24"/>
          <w:szCs w:val="24"/>
        </w:rPr>
        <w:t>them</w:t>
      </w:r>
      <w:r>
        <w:rPr>
          <w:rFonts w:asciiTheme="majorBidi" w:hAnsiTheme="majorBidi" w:cstheme="majorBidi"/>
          <w:sz w:val="24"/>
          <w:szCs w:val="24"/>
        </w:rPr>
        <w:t>,</w:t>
      </w:r>
      <w:r w:rsidRPr="0099321A">
        <w:rPr>
          <w:rFonts w:asciiTheme="majorBidi" w:hAnsiTheme="majorBidi" w:cstheme="majorBidi"/>
          <w:sz w:val="24"/>
          <w:szCs w:val="24"/>
        </w:rPr>
        <w:t xml:space="preserve"> in a singular unity</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in a single binding.</w:t>
      </w:r>
    </w:p>
    <w:p w14:paraId="323776EE" w14:textId="77777777" w:rsidR="00191018" w:rsidRPr="0099321A" w:rsidRDefault="00191018" w:rsidP="004A0F8C">
      <w:pPr>
        <w:contextualSpacing/>
        <w:rPr>
          <w:rFonts w:asciiTheme="majorBidi" w:hAnsiTheme="majorBidi" w:cstheme="majorBidi"/>
          <w:sz w:val="24"/>
          <w:szCs w:val="24"/>
        </w:rPr>
      </w:pPr>
    </w:p>
    <w:p w14:paraId="14DA460E" w14:textId="77777777" w:rsidR="00191018" w:rsidRDefault="00191018" w:rsidP="004A0F8C">
      <w:pPr>
        <w:contextualSpacing/>
        <w:rPr>
          <w:rFonts w:asciiTheme="majorBidi" w:hAnsiTheme="majorBidi" w:cstheme="majorBidi"/>
          <w:sz w:val="24"/>
          <w:szCs w:val="24"/>
        </w:rPr>
      </w:pPr>
      <w:r w:rsidRPr="0099321A">
        <w:rPr>
          <w:rFonts w:asciiTheme="majorBidi" w:hAnsiTheme="majorBidi" w:cstheme="majorBidi"/>
          <w:sz w:val="24"/>
          <w:szCs w:val="24"/>
        </w:rPr>
        <w:t>The strap wound upon the left finger</w:t>
      </w:r>
      <w:r>
        <w:rPr>
          <w:rFonts w:asciiTheme="majorBidi" w:hAnsiTheme="majorBidi" w:cstheme="majorBidi"/>
          <w:sz w:val="24"/>
          <w:szCs w:val="24"/>
        </w:rPr>
        <w:br/>
      </w:r>
      <w:r w:rsidRPr="0099321A">
        <w:rPr>
          <w:rFonts w:asciiTheme="majorBidi" w:hAnsiTheme="majorBidi" w:cstheme="majorBidi"/>
          <w:sz w:val="24"/>
          <w:szCs w:val="24"/>
        </w:rPr>
        <w:t xml:space="preserve">– this is Her </w:t>
      </w:r>
      <w:r w:rsidRPr="006A79CA">
        <w:rPr>
          <w:rFonts w:asciiTheme="majorBidi" w:hAnsiTheme="majorBidi" w:cstheme="majorBidi"/>
          <w:color w:val="808080" w:themeColor="background1" w:themeShade="80"/>
          <w:sz w:val="24"/>
          <w:szCs w:val="24"/>
        </w:rPr>
        <w:t>rite of</w:t>
      </w:r>
      <w:r>
        <w:rPr>
          <w:rFonts w:asciiTheme="majorBidi" w:hAnsiTheme="majorBidi" w:cstheme="majorBidi"/>
          <w:color w:val="808080" w:themeColor="background1" w:themeShade="80"/>
          <w:sz w:val="24"/>
          <w:szCs w:val="24"/>
        </w:rPr>
        <w:t xml:space="preserve"> marriage</w:t>
      </w:r>
      <w:r w:rsidRPr="0099321A">
        <w:rPr>
          <w:rFonts w:asciiTheme="majorBidi" w:hAnsiTheme="majorBidi" w:cstheme="majorBidi"/>
          <w:sz w:val="24"/>
          <w:szCs w:val="24"/>
        </w:rPr>
        <w:t xml:space="preserve"> sanctification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9321A">
        <w:rPr>
          <w:rFonts w:asciiTheme="majorBidi" w:hAnsiTheme="majorBidi" w:cstheme="majorBidi"/>
          <w:i/>
          <w:iCs/>
          <w:sz w:val="24"/>
          <w:szCs w:val="24"/>
        </w:rPr>
        <w:t>qid</w:t>
      </w:r>
      <w:r>
        <w:rPr>
          <w:rFonts w:asciiTheme="majorBidi" w:hAnsiTheme="majorBidi" w:cstheme="majorBidi"/>
          <w:i/>
          <w:iCs/>
          <w:sz w:val="24"/>
          <w:szCs w:val="24"/>
        </w:rPr>
        <w:t>d</w:t>
      </w:r>
      <w:r w:rsidRPr="0099321A">
        <w:rPr>
          <w:rFonts w:asciiTheme="majorBidi" w:hAnsiTheme="majorBidi" w:cstheme="majorBidi"/>
          <w:i/>
          <w:iCs/>
          <w:sz w:val="24"/>
          <w:szCs w:val="24"/>
        </w:rPr>
        <w:t>ushin</w:t>
      </w:r>
      <w:proofErr w:type="spellEnd"/>
      <w:r w:rsidRPr="00970BB5">
        <w:rPr>
          <w:rFonts w:asciiTheme="majorBidi" w:hAnsiTheme="majorBidi" w:cstheme="majorBidi"/>
          <w:sz w:val="24"/>
          <w:szCs w:val="24"/>
        </w:rPr>
        <w:t>›</w:t>
      </w:r>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for it is the ring wound upon Her finger,</w:t>
      </w:r>
      <w:r>
        <w:rPr>
          <w:rFonts w:asciiTheme="majorBidi" w:hAnsiTheme="majorBidi" w:cstheme="majorBidi"/>
          <w:sz w:val="24"/>
          <w:szCs w:val="24"/>
        </w:rPr>
        <w:t xml:space="preserve"> </w:t>
      </w:r>
      <w:r w:rsidRPr="0099321A">
        <w:rPr>
          <w:rFonts w:asciiTheme="majorBidi" w:hAnsiTheme="majorBidi" w:cstheme="majorBidi"/>
          <w:sz w:val="24"/>
          <w:szCs w:val="24"/>
        </w:rPr>
        <w:t>and with it</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She is bound with Him,</w:t>
      </w:r>
      <w:r>
        <w:rPr>
          <w:rFonts w:asciiTheme="majorBidi" w:hAnsiTheme="majorBidi" w:cstheme="majorBidi"/>
          <w:sz w:val="24"/>
          <w:szCs w:val="24"/>
        </w:rPr>
        <w:t xml:space="preserve"> </w:t>
      </w:r>
      <w:r w:rsidRPr="0099321A">
        <w:rPr>
          <w:rFonts w:asciiTheme="majorBidi" w:hAnsiTheme="majorBidi" w:cstheme="majorBidi"/>
          <w:sz w:val="24"/>
          <w:szCs w:val="24"/>
        </w:rPr>
        <w:t>and He with Her</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thus is holiness.</w:t>
      </w:r>
    </w:p>
    <w:p w14:paraId="14BE4667" w14:textId="77777777" w:rsidR="00191018" w:rsidRPr="0099321A" w:rsidRDefault="00191018" w:rsidP="004A0F8C">
      <w:pPr>
        <w:contextualSpacing/>
        <w:rPr>
          <w:rFonts w:asciiTheme="majorBidi" w:hAnsiTheme="majorBidi" w:cstheme="majorBidi"/>
          <w:sz w:val="24"/>
          <w:szCs w:val="24"/>
        </w:rPr>
      </w:pPr>
    </w:p>
    <w:p w14:paraId="629FA38D" w14:textId="77777777" w:rsidR="00191018" w:rsidRDefault="00191018" w:rsidP="004A0F8C">
      <w:pPr>
        <w:contextualSpacing/>
        <w:rPr>
          <w:rFonts w:asciiTheme="majorBidi" w:hAnsiTheme="majorBidi" w:cstheme="majorBidi"/>
          <w:sz w:val="24"/>
          <w:szCs w:val="24"/>
        </w:rPr>
      </w:pPr>
      <w:r w:rsidRPr="00071F88">
        <w:rPr>
          <w:rFonts w:asciiTheme="majorBidi" w:hAnsiTheme="majorBidi" w:cstheme="majorBidi"/>
          <w:b/>
          <w:bCs/>
          <w:sz w:val="24"/>
          <w:szCs w:val="24"/>
        </w:rPr>
        <w:t>Blessing</w:t>
      </w:r>
      <w:r w:rsidRPr="00071F88">
        <w:rPr>
          <w:rStyle w:val="EndnoteReference"/>
          <w:rFonts w:asciiTheme="majorBidi" w:hAnsiTheme="majorBidi" w:cstheme="majorBidi"/>
          <w:sz w:val="24"/>
          <w:szCs w:val="24"/>
        </w:rPr>
        <w:endnoteReference w:id="756"/>
      </w:r>
      <w:r w:rsidRPr="00071F88">
        <w:rPr>
          <w:rFonts w:asciiTheme="majorBidi" w:hAnsiTheme="majorBidi" w:cstheme="majorBidi"/>
          <w:sz w:val="24"/>
          <w:szCs w:val="24"/>
        </w:rPr>
        <w:t xml:space="preserve"> comprises seven </w:t>
      </w:r>
      <w:r w:rsidRPr="00071F88">
        <w:rPr>
          <w:rFonts w:asciiTheme="majorBidi" w:hAnsiTheme="majorBidi" w:cstheme="majorBidi"/>
          <w:i/>
          <w:iCs/>
          <w:sz w:val="24"/>
          <w:szCs w:val="24"/>
        </w:rPr>
        <w:t>sephirot</w:t>
      </w:r>
      <w:r w:rsidRPr="00071F88">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and they are ‘the seven blessings of the groom’</w:t>
      </w:r>
      <w:r>
        <w:rPr>
          <w:rFonts w:asciiTheme="majorBidi" w:hAnsiTheme="majorBidi" w:cstheme="majorBidi"/>
          <w:sz w:val="24"/>
          <w:szCs w:val="24"/>
        </w:rPr>
        <w:t>,</w:t>
      </w:r>
      <w:r w:rsidRPr="0099321A">
        <w:rPr>
          <w:rStyle w:val="FootnoteReference"/>
          <w:rFonts w:asciiTheme="majorBidi" w:hAnsiTheme="majorBidi" w:cstheme="majorBidi"/>
          <w:sz w:val="24"/>
          <w:szCs w:val="24"/>
        </w:rPr>
        <w:footnoteReference w:id="148"/>
      </w:r>
      <w:r>
        <w:rPr>
          <w:rFonts w:asciiTheme="majorBidi" w:hAnsiTheme="majorBidi" w:cstheme="majorBidi"/>
          <w:sz w:val="24"/>
          <w:szCs w:val="24"/>
        </w:rPr>
        <w:br/>
      </w:r>
      <w:r w:rsidRPr="0099321A">
        <w:rPr>
          <w:rFonts w:asciiTheme="majorBidi" w:hAnsiTheme="majorBidi" w:cstheme="majorBidi"/>
          <w:sz w:val="24"/>
          <w:szCs w:val="24"/>
        </w:rPr>
        <w:t>which are the</w:t>
      </w:r>
      <w:r>
        <w:rPr>
          <w:rFonts w:asciiTheme="majorBidi" w:hAnsiTheme="majorBidi" w:cstheme="majorBidi"/>
          <w:sz w:val="24"/>
          <w:szCs w:val="24"/>
        </w:rPr>
        <w:t xml:space="preserve"> 7</w:t>
      </w:r>
      <w:r w:rsidRPr="0099321A">
        <w:rPr>
          <w:rStyle w:val="EndnoteReference"/>
          <w:rFonts w:asciiTheme="majorBidi" w:hAnsiTheme="majorBidi" w:cstheme="majorBidi"/>
          <w:sz w:val="24"/>
          <w:szCs w:val="24"/>
        </w:rPr>
        <w:endnoteReference w:id="757"/>
      </w:r>
      <w:r w:rsidRPr="0099321A">
        <w:rPr>
          <w:rFonts w:asciiTheme="majorBidi" w:hAnsiTheme="majorBidi" w:cstheme="majorBidi"/>
          <w:sz w:val="24"/>
          <w:szCs w:val="24"/>
        </w:rPr>
        <w:t xml:space="preserve"> </w:t>
      </w:r>
      <w:r w:rsidRPr="006A79CA">
        <w:rPr>
          <w:rFonts w:asciiTheme="majorBidi" w:hAnsiTheme="majorBidi" w:cstheme="majorBidi"/>
          <w:color w:val="808080" w:themeColor="background1" w:themeShade="80"/>
          <w:sz w:val="24"/>
          <w:szCs w:val="24"/>
        </w:rPr>
        <w:t>blessings</w:t>
      </w:r>
      <w:r w:rsidRPr="0099321A">
        <w:rPr>
          <w:rFonts w:asciiTheme="majorBidi" w:hAnsiTheme="majorBidi" w:cstheme="majorBidi"/>
          <w:sz w:val="24"/>
          <w:szCs w:val="24"/>
        </w:rPr>
        <w:t xml:space="preserve"> of the seventh day</w:t>
      </w:r>
      <w:r>
        <w:rPr>
          <w:rFonts w:asciiTheme="majorBidi" w:hAnsiTheme="majorBidi" w:cstheme="majorBidi"/>
          <w:sz w:val="24"/>
          <w:szCs w:val="24"/>
        </w:rPr>
        <w:br/>
      </w:r>
      <w:r w:rsidRPr="0099321A">
        <w:rPr>
          <w:rFonts w:asciiTheme="majorBidi" w:hAnsiTheme="majorBidi" w:cstheme="majorBidi"/>
          <w:sz w:val="24"/>
          <w:szCs w:val="24"/>
        </w:rPr>
        <w:t>– the Righteous</w:t>
      </w:r>
      <w:r>
        <w:rPr>
          <w:rFonts w:asciiTheme="majorBidi" w:hAnsiTheme="majorBidi" w:cstheme="majorBidi"/>
          <w:sz w:val="24"/>
          <w:szCs w:val="24"/>
        </w:rPr>
        <w:t>-</w:t>
      </w:r>
      <w:r w:rsidRPr="0099321A">
        <w:rPr>
          <w:rFonts w:asciiTheme="majorBidi" w:hAnsiTheme="majorBidi" w:cstheme="majorBidi"/>
          <w:sz w:val="24"/>
          <w:szCs w:val="24"/>
        </w:rPr>
        <w:t>One</w:t>
      </w:r>
      <w:r>
        <w:rPr>
          <w:rFonts w:asciiTheme="majorBidi" w:hAnsiTheme="majorBidi" w:cstheme="majorBidi"/>
          <w:sz w:val="24"/>
          <w:szCs w:val="24"/>
        </w:rPr>
        <w:t>,</w:t>
      </w:r>
      <w:r w:rsidRPr="0099321A">
        <w:rPr>
          <w:rStyle w:val="EndnoteReference"/>
          <w:rFonts w:asciiTheme="majorBidi" w:hAnsiTheme="majorBidi" w:cstheme="majorBidi"/>
          <w:sz w:val="24"/>
          <w:szCs w:val="24"/>
        </w:rPr>
        <w:endnoteReference w:id="758"/>
      </w:r>
      <w:r>
        <w:rPr>
          <w:rFonts w:asciiTheme="majorBidi" w:hAnsiTheme="majorBidi" w:cstheme="majorBidi"/>
          <w:sz w:val="24"/>
          <w:szCs w:val="24"/>
        </w:rPr>
        <w:br/>
      </w:r>
      <w:r w:rsidRPr="0099321A">
        <w:rPr>
          <w:rFonts w:asciiTheme="majorBidi" w:hAnsiTheme="majorBidi" w:cstheme="majorBidi"/>
          <w:sz w:val="24"/>
          <w:szCs w:val="24"/>
        </w:rPr>
        <w:t>about it is stated:</w:t>
      </w:r>
      <w:r>
        <w:rPr>
          <w:rFonts w:asciiTheme="majorBidi" w:hAnsiTheme="majorBidi" w:cstheme="majorBidi"/>
          <w:sz w:val="24"/>
          <w:szCs w:val="24"/>
        </w:rPr>
        <w:br/>
        <w:t>{</w:t>
      </w:r>
      <w:r w:rsidRPr="0099321A">
        <w:rPr>
          <w:rFonts w:asciiTheme="majorBidi" w:hAnsiTheme="majorBidi" w:cstheme="majorBidi"/>
          <w:sz w:val="24"/>
          <w:szCs w:val="24"/>
        </w:rPr>
        <w:t>Prov</w:t>
      </w:r>
      <w:r>
        <w:rPr>
          <w:rFonts w:asciiTheme="majorBidi" w:hAnsiTheme="majorBidi" w:cstheme="majorBidi"/>
          <w:sz w:val="24"/>
          <w:szCs w:val="24"/>
        </w:rPr>
        <w:t>.</w:t>
      </w:r>
      <w:r w:rsidRPr="0099321A">
        <w:rPr>
          <w:rFonts w:asciiTheme="majorBidi" w:hAnsiTheme="majorBidi" w:cstheme="majorBidi"/>
          <w:sz w:val="24"/>
          <w:szCs w:val="24"/>
        </w:rPr>
        <w:t xml:space="preserve"> 10:6</w:t>
      </w:r>
      <w:r>
        <w:rPr>
          <w:rFonts w:asciiTheme="majorBidi" w:hAnsiTheme="majorBidi" w:cstheme="majorBidi"/>
          <w:sz w:val="24"/>
          <w:szCs w:val="24"/>
        </w:rPr>
        <w:t>}</w:t>
      </w:r>
      <w:r w:rsidRPr="0099321A">
        <w:rPr>
          <w:rFonts w:asciiTheme="majorBidi" w:hAnsiTheme="majorBidi" w:cstheme="majorBidi"/>
          <w:i/>
          <w:iCs/>
          <w:sz w:val="24"/>
          <w:szCs w:val="24"/>
        </w:rPr>
        <w:t>Blessings are upon the head of the righteous…</w:t>
      </w:r>
      <w:r>
        <w:rPr>
          <w:rFonts w:asciiTheme="majorBidi" w:hAnsiTheme="majorBidi" w:cstheme="majorBidi"/>
          <w:i/>
          <w:iCs/>
          <w:sz w:val="24"/>
          <w:szCs w:val="24"/>
        </w:rPr>
        <w:br/>
      </w:r>
      <w:r w:rsidRPr="0099321A">
        <w:rPr>
          <w:rFonts w:asciiTheme="majorBidi" w:hAnsiTheme="majorBidi" w:cstheme="majorBidi"/>
          <w:sz w:val="24"/>
          <w:szCs w:val="24"/>
        </w:rPr>
        <w:t>–</w:t>
      </w:r>
      <w:r>
        <w:rPr>
          <w:rFonts w:asciiTheme="majorBidi" w:hAnsiTheme="majorBidi" w:cstheme="majorBidi"/>
          <w:sz w:val="24"/>
          <w:szCs w:val="24"/>
        </w:rPr>
        <w:t xml:space="preserve"> </w:t>
      </w:r>
      <w:r w:rsidRPr="0099321A">
        <w:rPr>
          <w:rFonts w:asciiTheme="majorBidi" w:hAnsiTheme="majorBidi" w:cstheme="majorBidi"/>
          <w:sz w:val="24"/>
          <w:szCs w:val="24"/>
        </w:rPr>
        <w:t>who inherits from Higher Mother.</w:t>
      </w:r>
    </w:p>
    <w:p w14:paraId="215232AA" w14:textId="77777777" w:rsidR="00191018" w:rsidRPr="0099321A" w:rsidRDefault="00191018" w:rsidP="004A0F8C">
      <w:pPr>
        <w:contextualSpacing/>
        <w:rPr>
          <w:rFonts w:asciiTheme="majorBidi" w:hAnsiTheme="majorBidi" w:cstheme="majorBidi"/>
          <w:sz w:val="24"/>
          <w:szCs w:val="24"/>
        </w:rPr>
      </w:pPr>
    </w:p>
    <w:p w14:paraId="696E6073" w14:textId="77777777" w:rsidR="00191018" w:rsidRDefault="00191018" w:rsidP="005211E6">
      <w:pPr>
        <w:contextualSpacing/>
        <w:rPr>
          <w:rFonts w:asciiTheme="majorBidi" w:hAnsiTheme="majorBidi" w:cstheme="majorBidi"/>
          <w:sz w:val="24"/>
          <w:szCs w:val="24"/>
        </w:rPr>
      </w:pPr>
      <w:r w:rsidRPr="0099321A">
        <w:rPr>
          <w:rFonts w:asciiTheme="majorBidi" w:hAnsiTheme="majorBidi" w:cstheme="majorBidi"/>
          <w:sz w:val="24"/>
          <w:szCs w:val="24"/>
        </w:rPr>
        <w:t>And the letter Y</w:t>
      </w:r>
      <w:r>
        <w:rPr>
          <w:rFonts w:asciiTheme="majorBidi" w:hAnsiTheme="majorBidi" w:cstheme="majorBidi"/>
          <w:sz w:val="24"/>
          <w:szCs w:val="24"/>
        </w:rPr>
        <w:t>o</w:t>
      </w:r>
      <w:r w:rsidRPr="0099321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9321A">
        <w:rPr>
          <w:rFonts w:asciiTheme="majorBidi" w:hAnsiTheme="majorBidi" w:cstheme="majorBidi"/>
          <w:sz w:val="24"/>
          <w:szCs w:val="24"/>
        </w:rPr>
        <w:t xml:space="preserve"> upon its head is </w:t>
      </w:r>
      <w:r w:rsidRPr="00AD110E">
        <w:rPr>
          <w:rFonts w:ascii="Times New Roman" w:hAnsi="Times New Roman" w:cs="Times New Roman"/>
          <w:color w:val="252525"/>
          <w:sz w:val="24"/>
          <w:szCs w:val="24"/>
          <w:shd w:val="clear" w:color="auto" w:fill="FFFFFF"/>
        </w:rPr>
        <w:t>Ḥ</w:t>
      </w:r>
      <w:r w:rsidRPr="0099321A">
        <w:rPr>
          <w:rFonts w:asciiTheme="majorBidi" w:hAnsiTheme="majorBidi" w:cstheme="majorBidi"/>
          <w:sz w:val="24"/>
          <w:szCs w:val="24"/>
        </w:rPr>
        <w:t xml:space="preserve">okhmah </w:t>
      </w:r>
      <w:r w:rsidRPr="008F0DC9">
        <w:rPr>
          <w:rFonts w:asciiTheme="majorBidi" w:hAnsiTheme="majorBidi" w:cstheme="majorBidi"/>
          <w:sz w:val="24"/>
          <w:szCs w:val="24"/>
        </w:rPr>
        <w:t>–</w:t>
      </w:r>
      <w:r w:rsidRPr="0099321A">
        <w:rPr>
          <w:rFonts w:asciiTheme="majorBidi" w:hAnsiTheme="majorBidi" w:cstheme="majorBidi"/>
          <w:sz w:val="24"/>
          <w:szCs w:val="24"/>
        </w:rPr>
        <w:t xml:space="preserve"> Y</w:t>
      </w:r>
      <w:r>
        <w:rPr>
          <w:rFonts w:asciiTheme="majorBidi" w:hAnsiTheme="majorBidi" w:cstheme="majorBidi"/>
          <w:sz w:val="24"/>
          <w:szCs w:val="24"/>
        </w:rPr>
        <w:t>o</w:t>
      </w:r>
      <w:r w:rsidRPr="0099321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with it </w:t>
      </w:r>
      <w:r w:rsidRPr="006A79CA">
        <w:rPr>
          <w:rFonts w:asciiTheme="majorBidi" w:hAnsiTheme="majorBidi" w:cstheme="majorBidi"/>
          <w:color w:val="808080" w:themeColor="background1" w:themeShade="80"/>
          <w:sz w:val="24"/>
          <w:szCs w:val="24"/>
        </w:rPr>
        <w:t>She</w:t>
      </w:r>
      <w:r w:rsidRPr="0099321A">
        <w:rPr>
          <w:rFonts w:asciiTheme="majorBidi" w:hAnsiTheme="majorBidi" w:cstheme="majorBidi"/>
          <w:sz w:val="24"/>
          <w:szCs w:val="24"/>
        </w:rPr>
        <w:t xml:space="preserve"> is made into </w:t>
      </w:r>
      <w:r>
        <w:rPr>
          <w:rFonts w:asciiTheme="majorBidi" w:hAnsiTheme="majorBidi" w:cstheme="majorBidi"/>
          <w:sz w:val="24"/>
          <w:szCs w:val="24"/>
        </w:rPr>
        <w:t>Zayin◘</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7</w:t>
      </w:r>
      <w:r w:rsidRPr="00970BB5">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the seven blessings which the groom and bride inherit</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and they are included in the Righteous</w:t>
      </w:r>
      <w:r>
        <w:rPr>
          <w:rFonts w:asciiTheme="majorBidi" w:hAnsiTheme="majorBidi" w:cstheme="majorBidi"/>
          <w:sz w:val="24"/>
          <w:szCs w:val="24"/>
        </w:rPr>
        <w:t>-</w:t>
      </w:r>
      <w:r w:rsidRPr="0099321A">
        <w:rPr>
          <w:rFonts w:asciiTheme="majorBidi" w:hAnsiTheme="majorBidi" w:cstheme="majorBidi"/>
          <w:sz w:val="24"/>
          <w:szCs w:val="24"/>
        </w:rPr>
        <w:t>One, the seventh day,</w:t>
      </w:r>
      <w:r>
        <w:rPr>
          <w:rFonts w:asciiTheme="majorBidi" w:hAnsiTheme="majorBidi" w:cstheme="majorBidi"/>
          <w:sz w:val="24"/>
          <w:szCs w:val="24"/>
        </w:rPr>
        <w:br/>
      </w:r>
      <w:r w:rsidRPr="0099321A">
        <w:rPr>
          <w:rFonts w:asciiTheme="majorBidi" w:hAnsiTheme="majorBidi" w:cstheme="majorBidi"/>
          <w:sz w:val="24"/>
          <w:szCs w:val="24"/>
        </w:rPr>
        <w:t>in which groom and bride are united,</w:t>
      </w:r>
      <w:r>
        <w:rPr>
          <w:rFonts w:asciiTheme="majorBidi" w:hAnsiTheme="majorBidi" w:cstheme="majorBidi"/>
          <w:sz w:val="24"/>
          <w:szCs w:val="24"/>
        </w:rPr>
        <w:br/>
      </w:r>
      <w:r w:rsidRPr="0099321A">
        <w:rPr>
          <w:rFonts w:asciiTheme="majorBidi" w:hAnsiTheme="majorBidi" w:cstheme="majorBidi"/>
          <w:sz w:val="24"/>
          <w:szCs w:val="24"/>
        </w:rPr>
        <w:t>which is Y</w:t>
      </w:r>
      <w:r>
        <w:rPr>
          <w:rFonts w:asciiTheme="majorBidi" w:hAnsiTheme="majorBidi" w:cstheme="majorBidi"/>
          <w:sz w:val="24"/>
          <w:szCs w:val="24"/>
        </w:rPr>
        <w:t>-</w:t>
      </w:r>
      <w:r w:rsidRPr="0099321A">
        <w:rPr>
          <w:rFonts w:asciiTheme="majorBidi" w:hAnsiTheme="majorBidi" w:cstheme="majorBidi"/>
          <w:sz w:val="24"/>
          <w:szCs w:val="24"/>
        </w:rPr>
        <w:t>A</w:t>
      </w:r>
      <w:r>
        <w:rPr>
          <w:rFonts w:asciiTheme="majorBidi" w:hAnsiTheme="majorBidi" w:cstheme="majorBidi"/>
          <w:sz w:val="24"/>
          <w:szCs w:val="24"/>
        </w:rPr>
        <w:t>-Q-</w:t>
      </w:r>
      <w:r w:rsidRPr="0099321A">
        <w:rPr>
          <w:rFonts w:asciiTheme="majorBidi" w:hAnsiTheme="majorBidi" w:cstheme="majorBidi"/>
          <w:sz w:val="24"/>
          <w:szCs w:val="24"/>
        </w:rPr>
        <w:t>D</w:t>
      </w:r>
      <w:r>
        <w:rPr>
          <w:rFonts w:asciiTheme="majorBidi" w:hAnsiTheme="majorBidi" w:cstheme="majorBidi"/>
          <w:sz w:val="24"/>
          <w:szCs w:val="24"/>
        </w:rPr>
        <w:t>-</w:t>
      </w:r>
      <w:r w:rsidRPr="0099321A">
        <w:rPr>
          <w:rFonts w:asciiTheme="majorBidi" w:hAnsiTheme="majorBidi" w:cstheme="majorBidi"/>
          <w:sz w:val="24"/>
          <w:szCs w:val="24"/>
        </w:rPr>
        <w:t>V</w:t>
      </w:r>
      <w:r>
        <w:rPr>
          <w:rFonts w:asciiTheme="majorBidi" w:hAnsiTheme="majorBidi" w:cstheme="majorBidi"/>
          <w:sz w:val="24"/>
          <w:szCs w:val="24"/>
        </w:rPr>
        <w:t>-</w:t>
      </w:r>
      <w:r w:rsidRPr="0099321A">
        <w:rPr>
          <w:rFonts w:asciiTheme="majorBidi" w:hAnsiTheme="majorBidi" w:cstheme="majorBidi"/>
          <w:sz w:val="24"/>
          <w:szCs w:val="24"/>
        </w:rPr>
        <w:t>N</w:t>
      </w:r>
      <w:r>
        <w:rPr>
          <w:rFonts w:asciiTheme="majorBidi" w:hAnsiTheme="majorBidi" w:cstheme="majorBidi"/>
          <w:sz w:val="24"/>
          <w:szCs w:val="24"/>
        </w:rPr>
        <w:t>-Q-</w:t>
      </w:r>
      <w:r w:rsidRPr="0099321A">
        <w:rPr>
          <w:rFonts w:asciiTheme="majorBidi" w:hAnsiTheme="majorBidi" w:cstheme="majorBidi"/>
          <w:sz w:val="24"/>
          <w:szCs w:val="24"/>
        </w:rPr>
        <w:t>Y</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and they have established it:</w:t>
      </w:r>
      <w:r>
        <w:rPr>
          <w:rFonts w:asciiTheme="majorBidi" w:hAnsiTheme="majorBidi" w:cstheme="majorBidi"/>
          <w:sz w:val="24"/>
          <w:szCs w:val="24"/>
        </w:rPr>
        <w:br/>
        <w:t>{</w:t>
      </w:r>
      <w:r w:rsidRPr="0099321A">
        <w:rPr>
          <w:rFonts w:asciiTheme="majorBidi" w:hAnsiTheme="majorBidi" w:cstheme="majorBidi"/>
          <w:sz w:val="24"/>
          <w:szCs w:val="24"/>
        </w:rPr>
        <w:t>1 Chron</w:t>
      </w:r>
      <w:r>
        <w:rPr>
          <w:rFonts w:asciiTheme="majorBidi" w:hAnsiTheme="majorBidi" w:cstheme="majorBidi"/>
          <w:sz w:val="24"/>
          <w:szCs w:val="24"/>
        </w:rPr>
        <w:t>.</w:t>
      </w:r>
      <w:r w:rsidRPr="0099321A">
        <w:rPr>
          <w:rFonts w:asciiTheme="majorBidi" w:hAnsiTheme="majorBidi" w:cstheme="majorBidi"/>
          <w:sz w:val="24"/>
          <w:szCs w:val="24"/>
        </w:rPr>
        <w:t xml:space="preserve"> 29:11</w:t>
      </w:r>
      <w:r>
        <w:rPr>
          <w:rFonts w:asciiTheme="majorBidi" w:hAnsiTheme="majorBidi" w:cstheme="majorBidi"/>
          <w:sz w:val="24"/>
          <w:szCs w:val="24"/>
        </w:rPr>
        <w:t>}</w:t>
      </w:r>
      <w:r w:rsidRPr="0099321A">
        <w:rPr>
          <w:rFonts w:asciiTheme="majorBidi" w:hAnsiTheme="majorBidi" w:cstheme="majorBidi"/>
          <w:i/>
          <w:iCs/>
          <w:sz w:val="24"/>
          <w:szCs w:val="24"/>
        </w:rPr>
        <w:t xml:space="preserve">…for </w:t>
      </w:r>
      <w:r>
        <w:rPr>
          <w:rFonts w:asciiTheme="majorBidi" w:hAnsiTheme="majorBidi" w:cstheme="majorBidi"/>
          <w:i/>
          <w:iCs/>
          <w:sz w:val="24"/>
          <w:szCs w:val="24"/>
        </w:rPr>
        <w:t>‘</w:t>
      </w:r>
      <w:r w:rsidRPr="0099321A">
        <w:rPr>
          <w:rFonts w:asciiTheme="majorBidi" w:hAnsiTheme="majorBidi" w:cstheme="majorBidi"/>
          <w:i/>
          <w:iCs/>
          <w:sz w:val="24"/>
          <w:szCs w:val="24"/>
        </w:rPr>
        <w:t>everything</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91416">
        <w:rPr>
          <w:rFonts w:asciiTheme="majorBidi" w:hAnsiTheme="majorBidi" w:cstheme="majorBidi"/>
          <w:i/>
          <w:iCs/>
          <w:sz w:val="24"/>
          <w:szCs w:val="24"/>
        </w:rPr>
        <w:t>khol</w:t>
      </w:r>
      <w:proofErr w:type="spellEnd"/>
      <w:r w:rsidRPr="00970BB5">
        <w:rPr>
          <w:rFonts w:asciiTheme="majorBidi" w:hAnsiTheme="majorBidi" w:cstheme="majorBidi"/>
          <w:sz w:val="24"/>
          <w:szCs w:val="24"/>
        </w:rPr>
        <w:t>›</w:t>
      </w:r>
      <w:r w:rsidRPr="0099321A">
        <w:rPr>
          <w:rFonts w:asciiTheme="majorBidi" w:hAnsiTheme="majorBidi" w:cstheme="majorBidi"/>
          <w:i/>
          <w:iCs/>
          <w:sz w:val="24"/>
          <w:szCs w:val="24"/>
        </w:rPr>
        <w:t xml:space="preserve"> in the heavens and in the earth…</w:t>
      </w:r>
      <w:r>
        <w:rPr>
          <w:rFonts w:asciiTheme="majorBidi" w:hAnsiTheme="majorBidi" w:cstheme="majorBidi"/>
          <w:i/>
          <w:iCs/>
          <w:sz w:val="24"/>
          <w:szCs w:val="24"/>
        </w:rPr>
        <w:br/>
      </w:r>
      <w:r w:rsidRPr="0099321A">
        <w:rPr>
          <w:rFonts w:asciiTheme="majorBidi" w:hAnsiTheme="majorBidi" w:cstheme="majorBidi"/>
          <w:sz w:val="24"/>
          <w:szCs w:val="24"/>
        </w:rPr>
        <w:t xml:space="preserve">And the </w:t>
      </w:r>
      <w:r w:rsidRPr="008E3B6B">
        <w:rPr>
          <w:rFonts w:asciiTheme="majorBidi" w:hAnsiTheme="majorBidi" w:cstheme="majorBidi"/>
          <w:i/>
          <w:iCs/>
          <w:sz w:val="24"/>
          <w:szCs w:val="24"/>
        </w:rPr>
        <w:t>Targum</w:t>
      </w:r>
      <w:r w:rsidRPr="0099321A">
        <w:rPr>
          <w:rFonts w:asciiTheme="majorBidi" w:hAnsiTheme="majorBidi" w:cstheme="majorBidi"/>
          <w:sz w:val="24"/>
          <w:szCs w:val="24"/>
        </w:rPr>
        <w:t xml:space="preserve"> </w:t>
      </w:r>
      <w:r w:rsidRPr="006F70C6">
        <w:rPr>
          <w:rFonts w:asciiTheme="majorBidi" w:hAnsiTheme="majorBidi" w:cstheme="majorBidi"/>
          <w:color w:val="808080" w:themeColor="background1" w:themeShade="80"/>
          <w:sz w:val="24"/>
          <w:szCs w:val="24"/>
        </w:rPr>
        <w:t>reads</w:t>
      </w:r>
      <w:r w:rsidRPr="0099321A">
        <w:rPr>
          <w:rFonts w:asciiTheme="majorBidi" w:hAnsiTheme="majorBidi" w:cstheme="majorBidi"/>
          <w:sz w:val="24"/>
          <w:szCs w:val="24"/>
        </w:rPr>
        <w:t>:</w:t>
      </w:r>
      <w:r w:rsidRPr="0099321A">
        <w:rPr>
          <w:rStyle w:val="EndnoteReference"/>
          <w:rFonts w:asciiTheme="majorBidi" w:hAnsiTheme="majorBidi" w:cstheme="majorBidi"/>
          <w:sz w:val="24"/>
          <w:szCs w:val="24"/>
        </w:rPr>
        <w:endnoteReference w:id="759"/>
      </w:r>
      <w:r w:rsidRPr="0099321A">
        <w:rPr>
          <w:rFonts w:asciiTheme="majorBidi" w:hAnsiTheme="majorBidi" w:cstheme="majorBidi"/>
          <w:sz w:val="24"/>
          <w:szCs w:val="24"/>
        </w:rPr>
        <w:t xml:space="preserve"> ‘who takes hold </w:t>
      </w:r>
      <w:r w:rsidRPr="000D4977">
        <w:rPr>
          <w:rFonts w:asciiTheme="majorBidi" w:hAnsiTheme="majorBidi" w:cstheme="majorBidi"/>
          <w:color w:val="808080" w:themeColor="background1" w:themeShade="80"/>
          <w:sz w:val="24"/>
          <w:szCs w:val="24"/>
        </w:rPr>
        <w:t>unites</w:t>
      </w:r>
      <w:r w:rsidRPr="00EC2A94">
        <w:rPr>
          <w:rStyle w:val="EndnoteReference"/>
          <w:rFonts w:asciiTheme="majorBidi" w:hAnsiTheme="majorBidi" w:cstheme="majorBidi"/>
          <w:sz w:val="24"/>
          <w:szCs w:val="24"/>
        </w:rPr>
        <w:endnoteReference w:id="760"/>
      </w:r>
      <w:r w:rsidRPr="0099321A">
        <w:rPr>
          <w:rFonts w:asciiTheme="majorBidi" w:hAnsiTheme="majorBidi" w:cstheme="majorBidi"/>
          <w:sz w:val="24"/>
          <w:szCs w:val="24"/>
        </w:rPr>
        <w:t xml:space="preserve"> of heaven and earth’</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and it is the sign of covenant,</w:t>
      </w:r>
      <w:r>
        <w:rPr>
          <w:rFonts w:asciiTheme="majorBidi" w:hAnsiTheme="majorBidi" w:cstheme="majorBidi"/>
          <w:sz w:val="24"/>
          <w:szCs w:val="24"/>
        </w:rPr>
        <w:br/>
      </w:r>
      <w:r w:rsidRPr="0099321A">
        <w:rPr>
          <w:rFonts w:asciiTheme="majorBidi" w:hAnsiTheme="majorBidi" w:cstheme="majorBidi"/>
          <w:sz w:val="24"/>
          <w:szCs w:val="24"/>
        </w:rPr>
        <w:t>for there is no unity for groom and bride without it.</w:t>
      </w:r>
    </w:p>
    <w:p w14:paraId="4A76FA90" w14:textId="77777777" w:rsidR="00191018" w:rsidRPr="0099321A" w:rsidRDefault="00191018" w:rsidP="005211E6">
      <w:pPr>
        <w:contextualSpacing/>
        <w:rPr>
          <w:rFonts w:asciiTheme="majorBidi" w:hAnsiTheme="majorBidi" w:cstheme="majorBidi"/>
          <w:sz w:val="24"/>
          <w:szCs w:val="24"/>
        </w:rPr>
      </w:pPr>
    </w:p>
    <w:p w14:paraId="51773789" w14:textId="77777777" w:rsidR="00191018" w:rsidRDefault="00191018" w:rsidP="00110E7B">
      <w:pPr>
        <w:contextualSpacing/>
        <w:rPr>
          <w:rFonts w:asciiTheme="majorBidi" w:hAnsiTheme="majorBidi" w:cstheme="majorBidi"/>
          <w:sz w:val="24"/>
          <w:szCs w:val="24"/>
        </w:rPr>
      </w:pPr>
      <w:r>
        <w:rPr>
          <w:rFonts w:asciiTheme="majorBidi" w:hAnsiTheme="majorBidi" w:cstheme="majorBidi"/>
          <w:sz w:val="24"/>
          <w:szCs w:val="24"/>
        </w:rPr>
        <w:t>{</w:t>
      </w:r>
      <w:r w:rsidRPr="0099321A">
        <w:rPr>
          <w:rFonts w:asciiTheme="majorBidi" w:hAnsiTheme="majorBidi" w:cstheme="majorBidi"/>
          <w:sz w:val="24"/>
          <w:szCs w:val="24"/>
        </w:rPr>
        <w:t>Gen</w:t>
      </w:r>
      <w:r>
        <w:rPr>
          <w:rFonts w:asciiTheme="majorBidi" w:hAnsiTheme="majorBidi" w:cstheme="majorBidi"/>
          <w:sz w:val="24"/>
          <w:szCs w:val="24"/>
        </w:rPr>
        <w:t>.</w:t>
      </w:r>
      <w:r w:rsidRPr="0099321A">
        <w:rPr>
          <w:rFonts w:asciiTheme="majorBidi" w:hAnsiTheme="majorBidi" w:cstheme="majorBidi"/>
          <w:sz w:val="24"/>
          <w:szCs w:val="24"/>
        </w:rPr>
        <w:t xml:space="preserve"> 2:1</w:t>
      </w:r>
      <w:r>
        <w:rPr>
          <w:rFonts w:asciiTheme="majorBidi" w:hAnsiTheme="majorBidi" w:cstheme="majorBidi"/>
          <w:sz w:val="24"/>
          <w:szCs w:val="24"/>
        </w:rPr>
        <w:t>}</w:t>
      </w:r>
      <w:r w:rsidRPr="0099321A">
        <w:rPr>
          <w:rFonts w:asciiTheme="majorBidi" w:hAnsiTheme="majorBidi" w:cstheme="majorBidi"/>
          <w:i/>
          <w:iCs/>
          <w:sz w:val="24"/>
          <w:szCs w:val="24"/>
        </w:rPr>
        <w:t>And they were completed:</w:t>
      </w:r>
      <w:r>
        <w:rPr>
          <w:rFonts w:asciiTheme="majorBidi" w:hAnsiTheme="majorBidi" w:cstheme="majorBidi"/>
          <w:i/>
          <w:iCs/>
          <w:sz w:val="24"/>
          <w:szCs w:val="24"/>
        </w:rPr>
        <w:br/>
      </w:r>
      <w:r w:rsidRPr="0099321A">
        <w:rPr>
          <w:rFonts w:asciiTheme="majorBidi" w:hAnsiTheme="majorBidi" w:cstheme="majorBidi"/>
          <w:i/>
          <w:iCs/>
          <w:sz w:val="24"/>
          <w:szCs w:val="24"/>
        </w:rPr>
        <w:t xml:space="preserve"> the heavens, the earth and all their host</w:t>
      </w:r>
      <w:r w:rsidRPr="0099321A">
        <w:rPr>
          <w:rFonts w:asciiTheme="majorBidi" w:hAnsiTheme="majorBidi" w:cstheme="majorBidi"/>
          <w:sz w:val="24"/>
          <w:szCs w:val="24"/>
        </w:rPr>
        <w:t>.</w:t>
      </w:r>
    </w:p>
    <w:p w14:paraId="659A58B6" w14:textId="77777777" w:rsidR="00191018" w:rsidRPr="00110E7B" w:rsidRDefault="00191018" w:rsidP="00110E7B">
      <w:pPr>
        <w:contextualSpacing/>
        <w:rPr>
          <w:rFonts w:asciiTheme="majorBidi" w:hAnsiTheme="majorBidi" w:cstheme="majorBidi"/>
          <w:i/>
          <w:iCs/>
          <w:sz w:val="24"/>
          <w:szCs w:val="24"/>
        </w:rPr>
      </w:pPr>
    </w:p>
    <w:p w14:paraId="6D4A2511" w14:textId="77777777" w:rsidR="00191018" w:rsidRDefault="00191018" w:rsidP="000D4977">
      <w:pPr>
        <w:contextualSpacing/>
        <w:rPr>
          <w:rFonts w:asciiTheme="majorBidi" w:hAnsiTheme="majorBidi" w:cstheme="majorBidi"/>
          <w:sz w:val="24"/>
          <w:szCs w:val="24"/>
        </w:rPr>
      </w:pPr>
      <w:r w:rsidRPr="0099321A">
        <w:rPr>
          <w:rFonts w:asciiTheme="majorBidi" w:hAnsiTheme="majorBidi" w:cstheme="majorBidi"/>
          <w:i/>
          <w:iCs/>
          <w:sz w:val="24"/>
          <w:szCs w:val="24"/>
        </w:rPr>
        <w:t>And they were completed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9321A">
        <w:rPr>
          <w:rFonts w:asciiTheme="majorBidi" w:hAnsiTheme="majorBidi" w:cstheme="majorBidi"/>
          <w:i/>
          <w:iCs/>
          <w:sz w:val="24"/>
          <w:szCs w:val="24"/>
        </w:rPr>
        <w:t>va</w:t>
      </w:r>
      <w:proofErr w:type="spellEnd"/>
      <w:r>
        <w:rPr>
          <w:rFonts w:asciiTheme="majorBidi" w:hAnsiTheme="majorBidi" w:cstheme="majorBidi"/>
          <w:i/>
          <w:iCs/>
          <w:sz w:val="24"/>
          <w:szCs w:val="24"/>
        </w:rPr>
        <w:t>-</w:t>
      </w:r>
      <w:r w:rsidRPr="0099321A">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99321A">
        <w:rPr>
          <w:rFonts w:asciiTheme="majorBidi" w:hAnsiTheme="majorBidi" w:cstheme="majorBidi"/>
          <w:i/>
          <w:iCs/>
          <w:sz w:val="24"/>
          <w:szCs w:val="24"/>
        </w:rPr>
        <w:t>khulu</w:t>
      </w:r>
      <w:proofErr w:type="spellEnd"/>
      <w:r w:rsidRPr="00970BB5">
        <w:rPr>
          <w:rFonts w:asciiTheme="majorBidi" w:hAnsiTheme="majorBidi" w:cstheme="majorBidi"/>
          <w:sz w:val="24"/>
          <w:szCs w:val="24"/>
        </w:rPr>
        <w:t>›</w:t>
      </w:r>
      <w:r w:rsidRPr="0099321A">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I</w:t>
      </w:r>
      <w:r w:rsidRPr="00A560E4">
        <w:rPr>
          <w:rFonts w:asciiTheme="majorBidi" w:hAnsiTheme="majorBidi" w:cstheme="majorBidi"/>
          <w:sz w:val="24"/>
          <w:szCs w:val="24"/>
        </w:rPr>
        <w:t>n</w:t>
      </w:r>
      <w:r w:rsidRPr="0099321A">
        <w:rPr>
          <w:rFonts w:asciiTheme="majorBidi" w:hAnsiTheme="majorBidi" w:cstheme="majorBidi"/>
          <w:sz w:val="24"/>
          <w:szCs w:val="24"/>
        </w:rPr>
        <w:t xml:space="preserve"> the Righteous</w:t>
      </w:r>
      <w:r>
        <w:rPr>
          <w:rFonts w:asciiTheme="majorBidi" w:hAnsiTheme="majorBidi" w:cstheme="majorBidi"/>
          <w:sz w:val="24"/>
          <w:szCs w:val="24"/>
        </w:rPr>
        <w:t>-</w:t>
      </w:r>
      <w:r w:rsidRPr="0099321A">
        <w:rPr>
          <w:rFonts w:asciiTheme="majorBidi" w:hAnsiTheme="majorBidi" w:cstheme="majorBidi"/>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9321A">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are included all limbs and all </w:t>
      </w:r>
      <w:r w:rsidRPr="00A938EB">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all the limbs, which are the positive precepts,</w:t>
      </w:r>
      <w:r>
        <w:rPr>
          <w:rFonts w:asciiTheme="majorBidi" w:hAnsiTheme="majorBidi" w:cstheme="majorBidi"/>
          <w:sz w:val="24"/>
          <w:szCs w:val="24"/>
        </w:rPr>
        <w:br/>
      </w:r>
      <w:r w:rsidRPr="0099321A">
        <w:rPr>
          <w:rFonts w:asciiTheme="majorBidi" w:hAnsiTheme="majorBidi" w:cstheme="majorBidi"/>
          <w:sz w:val="24"/>
          <w:szCs w:val="24"/>
        </w:rPr>
        <w:t xml:space="preserve">of which </w:t>
      </w:r>
      <w:r w:rsidRPr="00A560E4">
        <w:rPr>
          <w:rFonts w:asciiTheme="majorBidi" w:hAnsiTheme="majorBidi" w:cstheme="majorBidi"/>
          <w:color w:val="808080" w:themeColor="background1" w:themeShade="80"/>
          <w:sz w:val="24"/>
          <w:szCs w:val="24"/>
        </w:rPr>
        <w:t>is said:</w:t>
      </w:r>
      <w:r>
        <w:rPr>
          <w:rFonts w:asciiTheme="majorBidi" w:hAnsiTheme="majorBidi" w:cstheme="majorBidi"/>
          <w:color w:val="808080" w:themeColor="background1" w:themeShade="80"/>
          <w:sz w:val="24"/>
          <w:szCs w:val="24"/>
        </w:rPr>
        <w:br/>
      </w:r>
      <w:r w:rsidRPr="0099321A">
        <w:rPr>
          <w:rFonts w:asciiTheme="majorBidi" w:hAnsiTheme="majorBidi" w:cstheme="majorBidi"/>
          <w:sz w:val="24"/>
          <w:szCs w:val="24"/>
        </w:rPr>
        <w:t>‘Who has sanctified us with His commandments</w:t>
      </w:r>
      <w:r>
        <w:rPr>
          <w:rFonts w:asciiTheme="majorBidi" w:hAnsiTheme="majorBidi" w:cstheme="majorBidi"/>
          <w:sz w:val="24"/>
          <w:szCs w:val="24"/>
        </w:rPr>
        <w:t xml:space="preserve"> </w:t>
      </w:r>
      <w:r w:rsidRPr="0099321A">
        <w:rPr>
          <w:rFonts w:asciiTheme="majorBidi" w:hAnsiTheme="majorBidi" w:cstheme="majorBidi"/>
          <w:sz w:val="24"/>
          <w:szCs w:val="24"/>
        </w:rPr>
        <w:t>and commanded us’</w:t>
      </w:r>
      <w:r w:rsidRPr="0099321A">
        <w:rPr>
          <w:rStyle w:val="FootnoteReference"/>
          <w:rFonts w:asciiTheme="majorBidi" w:hAnsiTheme="majorBidi" w:cstheme="majorBidi"/>
          <w:sz w:val="24"/>
          <w:szCs w:val="24"/>
        </w:rPr>
        <w:footnoteReference w:id="149"/>
      </w:r>
      <w:r>
        <w:rPr>
          <w:rFonts w:asciiTheme="majorBidi" w:hAnsiTheme="majorBidi" w:cstheme="majorBidi"/>
          <w:sz w:val="24"/>
          <w:szCs w:val="24"/>
        </w:rPr>
        <w:br/>
      </w:r>
      <w:r w:rsidRPr="0099321A">
        <w:rPr>
          <w:rFonts w:asciiTheme="majorBidi" w:hAnsiTheme="majorBidi" w:cstheme="majorBidi"/>
          <w:sz w:val="24"/>
          <w:szCs w:val="24"/>
        </w:rPr>
        <w:t>to perform all precepts,</w:t>
      </w:r>
      <w:r>
        <w:rPr>
          <w:rFonts w:asciiTheme="majorBidi" w:hAnsiTheme="majorBidi" w:cstheme="majorBidi"/>
          <w:sz w:val="24"/>
          <w:szCs w:val="24"/>
        </w:rPr>
        <w:br/>
      </w:r>
      <w:r w:rsidRPr="0099321A">
        <w:rPr>
          <w:rFonts w:asciiTheme="majorBidi" w:hAnsiTheme="majorBidi" w:cstheme="majorBidi"/>
          <w:sz w:val="24"/>
          <w:szCs w:val="24"/>
        </w:rPr>
        <w:t xml:space="preserve">which are </w:t>
      </w:r>
      <w:proofErr w:type="spellStart"/>
      <w:r w:rsidRPr="0099321A">
        <w:rPr>
          <w:rFonts w:asciiTheme="majorBidi" w:hAnsiTheme="majorBidi" w:cstheme="majorBidi"/>
          <w:i/>
          <w:iCs/>
          <w:sz w:val="24"/>
          <w:szCs w:val="24"/>
        </w:rPr>
        <w:t>kol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321A">
        <w:rPr>
          <w:rFonts w:asciiTheme="majorBidi" w:hAnsiTheme="majorBidi" w:cstheme="majorBidi"/>
          <w:i/>
          <w:iCs/>
          <w:sz w:val="24"/>
          <w:szCs w:val="24"/>
        </w:rPr>
        <w:t>all</w:t>
      </w:r>
      <w:r w:rsidRPr="00970BB5">
        <w:rPr>
          <w:rFonts w:asciiTheme="majorBidi" w:hAnsiTheme="majorBidi" w:cstheme="majorBidi"/>
          <w:sz w:val="24"/>
          <w:szCs w:val="24"/>
        </w:rPr>
        <w:t>›</w:t>
      </w:r>
      <w:r w:rsidRPr="0099321A">
        <w:rPr>
          <w:rFonts w:asciiTheme="majorBidi" w:hAnsiTheme="majorBidi" w:cstheme="majorBidi"/>
          <w:sz w:val="24"/>
          <w:szCs w:val="24"/>
        </w:rPr>
        <w:t xml:space="preserve"> –</w:t>
      </w:r>
      <w:r>
        <w:rPr>
          <w:rFonts w:asciiTheme="majorBidi" w:hAnsiTheme="majorBidi" w:cstheme="majorBidi"/>
          <w:sz w:val="24"/>
          <w:szCs w:val="24"/>
        </w:rPr>
        <w:t xml:space="preserve"> </w:t>
      </w:r>
      <w:r w:rsidRPr="0099321A">
        <w:rPr>
          <w:rFonts w:asciiTheme="majorBidi" w:hAnsiTheme="majorBidi" w:cstheme="majorBidi"/>
          <w:sz w:val="24"/>
          <w:szCs w:val="24"/>
        </w:rPr>
        <w:t>comprising everything</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 </w:t>
      </w:r>
      <w:r>
        <w:rPr>
          <w:rFonts w:asciiTheme="majorBidi" w:hAnsiTheme="majorBidi" w:cstheme="majorBidi"/>
          <w:sz w:val="24"/>
          <w:szCs w:val="24"/>
        </w:rPr>
        <w:t>and</w:t>
      </w:r>
      <w:r w:rsidRPr="0099321A">
        <w:rPr>
          <w:rFonts w:asciiTheme="majorBidi" w:hAnsiTheme="majorBidi" w:cstheme="majorBidi"/>
          <w:sz w:val="24"/>
          <w:szCs w:val="24"/>
        </w:rPr>
        <w:t xml:space="preserve"> It is everything,</w:t>
      </w:r>
      <w:r>
        <w:rPr>
          <w:rFonts w:asciiTheme="majorBidi" w:hAnsiTheme="majorBidi" w:cstheme="majorBidi"/>
          <w:sz w:val="24"/>
          <w:szCs w:val="24"/>
        </w:rPr>
        <w:br/>
      </w:r>
      <w:r w:rsidRPr="0099321A">
        <w:rPr>
          <w:rFonts w:asciiTheme="majorBidi" w:hAnsiTheme="majorBidi" w:cstheme="majorBidi"/>
          <w:sz w:val="24"/>
          <w:szCs w:val="24"/>
        </w:rPr>
        <w:t>and all depends upon It.</w:t>
      </w:r>
      <w:r w:rsidRPr="0099321A">
        <w:rPr>
          <w:rStyle w:val="EndnoteReference"/>
          <w:rFonts w:asciiTheme="majorBidi" w:hAnsiTheme="majorBidi" w:cstheme="majorBidi"/>
          <w:sz w:val="24"/>
          <w:szCs w:val="24"/>
        </w:rPr>
        <w:endnoteReference w:id="761"/>
      </w:r>
    </w:p>
    <w:p w14:paraId="507CED0B" w14:textId="77777777" w:rsidR="00191018" w:rsidRPr="005211E6" w:rsidRDefault="00191018" w:rsidP="005211E6">
      <w:pPr>
        <w:contextualSpacing/>
        <w:rPr>
          <w:rFonts w:asciiTheme="majorBidi" w:hAnsiTheme="majorBidi" w:cstheme="majorBidi"/>
          <w:i/>
          <w:iCs/>
          <w:sz w:val="24"/>
          <w:szCs w:val="24"/>
        </w:rPr>
      </w:pPr>
    </w:p>
    <w:p w14:paraId="639EA02D" w14:textId="77777777" w:rsidR="00191018" w:rsidRDefault="00191018" w:rsidP="005211E6">
      <w:pPr>
        <w:contextualSpacing/>
        <w:rPr>
          <w:rFonts w:asciiTheme="majorBidi" w:hAnsiTheme="majorBidi" w:cstheme="majorBidi"/>
          <w:sz w:val="24"/>
          <w:szCs w:val="24"/>
        </w:rPr>
      </w:pPr>
      <w:r w:rsidRPr="00A560E4">
        <w:rPr>
          <w:rFonts w:asciiTheme="majorBidi" w:hAnsiTheme="majorBidi" w:cstheme="majorBidi"/>
          <w:color w:val="808080" w:themeColor="background1" w:themeShade="80"/>
          <w:sz w:val="24"/>
          <w:szCs w:val="24"/>
        </w:rPr>
        <w:t>It is</w:t>
      </w:r>
      <w:r w:rsidRPr="0099321A">
        <w:rPr>
          <w:rFonts w:asciiTheme="majorBidi" w:hAnsiTheme="majorBidi" w:cstheme="majorBidi"/>
          <w:sz w:val="24"/>
          <w:szCs w:val="24"/>
        </w:rPr>
        <w:t xml:space="preserve"> the pillar that bears heaven and earth</w:t>
      </w:r>
      <w:r w:rsidRPr="00AA5541">
        <w:rPr>
          <w:rFonts w:asciiTheme="majorBidi" w:hAnsiTheme="majorBidi" w:cstheme="majorBidi"/>
          <w:sz w:val="24"/>
          <w:szCs w:val="24"/>
        </w:rPr>
        <w:t xml:space="preserve"> </w:t>
      </w:r>
      <w:r w:rsidRPr="0099321A">
        <w:rPr>
          <w:rFonts w:asciiTheme="majorBidi" w:hAnsiTheme="majorBidi" w:cstheme="majorBidi"/>
          <w:sz w:val="24"/>
          <w:szCs w:val="24"/>
        </w:rPr>
        <w:t>upon it.</w:t>
      </w:r>
      <w:r>
        <w:rPr>
          <w:rFonts w:asciiTheme="majorBidi" w:hAnsiTheme="majorBidi" w:cstheme="majorBidi"/>
          <w:sz w:val="24"/>
          <w:szCs w:val="24"/>
        </w:rPr>
        <w:br/>
      </w:r>
      <w:r w:rsidRPr="0099321A">
        <w:rPr>
          <w:rFonts w:asciiTheme="majorBidi" w:hAnsiTheme="majorBidi" w:cstheme="majorBidi"/>
          <w:sz w:val="24"/>
          <w:szCs w:val="24"/>
        </w:rPr>
        <w:t>And in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w:t>
      </w:r>
      <w:r w:rsidRPr="0099321A">
        <w:rPr>
          <w:rFonts w:asciiTheme="majorBidi" w:hAnsiTheme="majorBidi" w:cstheme="majorBidi"/>
          <w:sz w:val="24"/>
          <w:szCs w:val="24"/>
        </w:rPr>
        <w:t>sod</w:t>
      </w:r>
      <w:proofErr w:type="spellEnd"/>
      <w:r w:rsidRPr="007904B7">
        <w:rPr>
          <w:rFonts w:asciiTheme="majorBidi" w:hAnsiTheme="majorBidi" w:cstheme="majorBidi"/>
          <w:sz w:val="24"/>
          <w:szCs w:val="24"/>
        </w:rPr>
        <w:t>›</w:t>
      </w:r>
      <w:r w:rsidRPr="0099321A">
        <w:rPr>
          <w:rFonts w:asciiTheme="majorBidi" w:hAnsiTheme="majorBidi" w:cstheme="majorBidi"/>
          <w:sz w:val="24"/>
          <w:szCs w:val="24"/>
        </w:rPr>
        <w:t xml:space="preserve">, </w:t>
      </w:r>
      <w:r>
        <w:rPr>
          <w:rFonts w:asciiTheme="majorBidi" w:hAnsiTheme="majorBidi" w:cstheme="majorBidi"/>
          <w:sz w:val="24"/>
          <w:szCs w:val="24"/>
        </w:rPr>
        <w:t>T</w:t>
      </w:r>
      <w:r w:rsidRPr="0099321A">
        <w:rPr>
          <w:rFonts w:asciiTheme="majorBidi" w:hAnsiTheme="majorBidi" w:cstheme="majorBidi"/>
          <w:sz w:val="24"/>
          <w:szCs w:val="24"/>
        </w:rPr>
        <w:t>hey</w:t>
      </w:r>
      <w:r>
        <w:rPr>
          <w:rStyle w:val="EndnoteReference"/>
          <w:rFonts w:asciiTheme="majorBidi" w:hAnsiTheme="majorBidi" w:cstheme="majorBidi"/>
          <w:sz w:val="24"/>
          <w:szCs w:val="24"/>
        </w:rPr>
        <w:endnoteReference w:id="762"/>
      </w:r>
      <w:r w:rsidRPr="0099321A">
        <w:rPr>
          <w:rFonts w:asciiTheme="majorBidi" w:hAnsiTheme="majorBidi" w:cstheme="majorBidi"/>
          <w:sz w:val="24"/>
          <w:szCs w:val="24"/>
        </w:rPr>
        <w:t xml:space="preserve"> are made into:</w:t>
      </w:r>
      <w:r>
        <w:rPr>
          <w:rFonts w:asciiTheme="majorBidi" w:hAnsiTheme="majorBidi" w:cstheme="majorBidi"/>
          <w:sz w:val="24"/>
          <w:szCs w:val="24"/>
        </w:rPr>
        <w:br/>
      </w:r>
      <w:r w:rsidRPr="0099321A">
        <w:rPr>
          <w:rFonts w:asciiTheme="majorBidi" w:hAnsiTheme="majorBidi" w:cstheme="majorBidi"/>
          <w:sz w:val="24"/>
          <w:szCs w:val="24"/>
        </w:rPr>
        <w:t>‘generality and detail and generality’.</w:t>
      </w:r>
      <w:r w:rsidRPr="0099321A">
        <w:rPr>
          <w:rStyle w:val="EndnoteReference"/>
          <w:rFonts w:asciiTheme="majorBidi" w:hAnsiTheme="majorBidi" w:cstheme="majorBidi"/>
          <w:sz w:val="24"/>
          <w:szCs w:val="24"/>
        </w:rPr>
        <w:endnoteReference w:id="763"/>
      </w:r>
    </w:p>
    <w:p w14:paraId="5773CEBD" w14:textId="77777777" w:rsidR="00191018" w:rsidRPr="0099321A" w:rsidRDefault="00191018" w:rsidP="005211E6">
      <w:pPr>
        <w:contextualSpacing/>
        <w:rPr>
          <w:rFonts w:asciiTheme="majorBidi" w:hAnsiTheme="majorBidi" w:cstheme="majorBidi"/>
          <w:sz w:val="24"/>
          <w:szCs w:val="24"/>
        </w:rPr>
      </w:pPr>
    </w:p>
    <w:p w14:paraId="10CF142F" w14:textId="77777777" w:rsidR="00191018" w:rsidRDefault="00191018" w:rsidP="005211E6">
      <w:pPr>
        <w:contextualSpacing/>
        <w:rPr>
          <w:rFonts w:asciiTheme="majorBidi" w:hAnsiTheme="majorBidi" w:cstheme="majorBidi"/>
          <w:sz w:val="24"/>
          <w:szCs w:val="24"/>
        </w:rPr>
      </w:pPr>
      <w:r w:rsidRPr="0099321A">
        <w:rPr>
          <w:rFonts w:asciiTheme="majorBidi" w:hAnsiTheme="majorBidi" w:cstheme="majorBidi"/>
          <w:sz w:val="24"/>
          <w:szCs w:val="24"/>
        </w:rPr>
        <w:t>And th</w:t>
      </w:r>
      <w:r>
        <w:rPr>
          <w:rFonts w:asciiTheme="majorBidi" w:hAnsiTheme="majorBidi" w:cstheme="majorBidi"/>
          <w:sz w:val="24"/>
          <w:szCs w:val="24"/>
        </w:rPr>
        <w:t>erefore</w:t>
      </w:r>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i/>
          <w:iCs/>
          <w:sz w:val="24"/>
          <w:szCs w:val="24"/>
        </w:rPr>
        <w:t>they were completed…</w:t>
      </w:r>
      <w:r w:rsidRPr="0099321A">
        <w:rPr>
          <w:rFonts w:asciiTheme="majorBidi" w:hAnsiTheme="majorBidi" w:cstheme="majorBidi"/>
          <w:sz w:val="24"/>
          <w:szCs w:val="24"/>
        </w:rPr>
        <w:t xml:space="preserve"> includes</w:t>
      </w:r>
      <w:r>
        <w:rPr>
          <w:rFonts w:asciiTheme="majorBidi" w:hAnsiTheme="majorBidi" w:cstheme="majorBidi"/>
          <w:sz w:val="24"/>
          <w:szCs w:val="24"/>
        </w:rPr>
        <w:t xml:space="preserve">: </w:t>
      </w:r>
      <w:r w:rsidRPr="0099321A">
        <w:rPr>
          <w:rFonts w:asciiTheme="majorBidi" w:hAnsiTheme="majorBidi" w:cstheme="majorBidi"/>
          <w:sz w:val="24"/>
          <w:szCs w:val="24"/>
        </w:rPr>
        <w:t>heaven and earth</w:t>
      </w:r>
      <w:r>
        <w:rPr>
          <w:rFonts w:asciiTheme="majorBidi" w:hAnsiTheme="majorBidi" w:cstheme="majorBidi"/>
          <w:sz w:val="24"/>
          <w:szCs w:val="24"/>
        </w:rPr>
        <w:t>.</w:t>
      </w:r>
      <w:r>
        <w:rPr>
          <w:rFonts w:asciiTheme="majorBidi" w:hAnsiTheme="majorBidi" w:cstheme="majorBidi"/>
          <w:sz w:val="24"/>
          <w:szCs w:val="24"/>
        </w:rPr>
        <w:br/>
      </w:r>
      <w:proofErr w:type="spellStart"/>
      <w:r w:rsidRPr="0099321A">
        <w:rPr>
          <w:rFonts w:asciiTheme="majorBidi" w:hAnsiTheme="majorBidi" w:cstheme="majorBidi"/>
          <w:i/>
          <w:iCs/>
          <w:sz w:val="24"/>
          <w:szCs w:val="24"/>
        </w:rPr>
        <w:t>shamayim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321A">
        <w:rPr>
          <w:rFonts w:asciiTheme="majorBidi" w:hAnsiTheme="majorBidi" w:cstheme="majorBidi"/>
          <w:sz w:val="24"/>
          <w:szCs w:val="24"/>
        </w:rPr>
        <w:t>heaven</w:t>
      </w:r>
      <w:r w:rsidRPr="00970BB5">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color w:val="808080" w:themeColor="background1" w:themeShade="80"/>
          <w:sz w:val="24"/>
          <w:szCs w:val="24"/>
        </w:rPr>
        <w:t>composed of:</w:t>
      </w:r>
      <w:r>
        <w:rPr>
          <w:rFonts w:asciiTheme="majorBidi" w:hAnsiTheme="majorBidi" w:cstheme="majorBidi"/>
          <w:color w:val="808080" w:themeColor="background1" w:themeShade="80"/>
          <w:sz w:val="24"/>
          <w:szCs w:val="24"/>
        </w:rPr>
        <w:br/>
      </w:r>
      <w:r w:rsidRPr="0099321A">
        <w:rPr>
          <w:rFonts w:asciiTheme="majorBidi" w:hAnsiTheme="majorBidi" w:cstheme="majorBidi"/>
          <w:i/>
          <w:iCs/>
          <w:sz w:val="24"/>
          <w:szCs w:val="24"/>
        </w:rPr>
        <w:t>eish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321A">
        <w:rPr>
          <w:rFonts w:asciiTheme="majorBidi" w:hAnsiTheme="majorBidi" w:cstheme="majorBidi"/>
          <w:sz w:val="24"/>
          <w:szCs w:val="24"/>
        </w:rPr>
        <w:t>fire</w:t>
      </w:r>
      <w:r w:rsidRPr="00970BB5">
        <w:rPr>
          <w:rFonts w:asciiTheme="majorBidi" w:hAnsiTheme="majorBidi" w:cstheme="majorBidi"/>
          <w:sz w:val="24"/>
          <w:szCs w:val="24"/>
        </w:rPr>
        <w:t>›</w:t>
      </w:r>
      <w:r w:rsidRPr="0099321A">
        <w:rPr>
          <w:rFonts w:asciiTheme="majorBidi" w:hAnsiTheme="majorBidi" w:cstheme="majorBidi"/>
          <w:sz w:val="24"/>
          <w:szCs w:val="24"/>
        </w:rPr>
        <w:t xml:space="preserve"> and </w:t>
      </w:r>
      <w:proofErr w:type="spellStart"/>
      <w:r w:rsidRPr="0099321A">
        <w:rPr>
          <w:rFonts w:asciiTheme="majorBidi" w:hAnsiTheme="majorBidi" w:cstheme="majorBidi"/>
          <w:i/>
          <w:iCs/>
          <w:sz w:val="24"/>
          <w:szCs w:val="24"/>
        </w:rPr>
        <w:t>mayim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321A">
        <w:rPr>
          <w:rFonts w:asciiTheme="majorBidi" w:hAnsiTheme="majorBidi" w:cstheme="majorBidi"/>
          <w:sz w:val="24"/>
          <w:szCs w:val="24"/>
        </w:rPr>
        <w:t>water</w:t>
      </w:r>
      <w:r w:rsidRPr="00970BB5">
        <w:rPr>
          <w:rFonts w:asciiTheme="majorBidi" w:hAnsiTheme="majorBidi" w:cstheme="majorBidi"/>
          <w:sz w:val="24"/>
          <w:szCs w:val="24"/>
        </w:rPr>
        <w:t>›</w:t>
      </w:r>
      <w:r>
        <w:rPr>
          <w:rFonts w:asciiTheme="majorBidi" w:hAnsiTheme="majorBidi" w:cstheme="majorBidi"/>
          <w:sz w:val="24"/>
          <w:szCs w:val="24"/>
        </w:rPr>
        <w:t>,</w:t>
      </w:r>
      <w:r w:rsidRPr="0099321A">
        <w:rPr>
          <w:rStyle w:val="FootnoteReference"/>
          <w:rFonts w:asciiTheme="majorBidi" w:hAnsiTheme="majorBidi" w:cstheme="majorBidi"/>
          <w:sz w:val="24"/>
          <w:szCs w:val="24"/>
        </w:rPr>
        <w:footnoteReference w:id="150"/>
      </w:r>
      <w:r>
        <w:rPr>
          <w:rFonts w:asciiTheme="majorBidi" w:hAnsiTheme="majorBidi" w:cstheme="majorBidi"/>
          <w:sz w:val="24"/>
          <w:szCs w:val="24"/>
        </w:rPr>
        <w:br/>
      </w:r>
      <w:r w:rsidRPr="0099321A">
        <w:rPr>
          <w:rFonts w:asciiTheme="majorBidi" w:hAnsiTheme="majorBidi" w:cstheme="majorBidi"/>
          <w:sz w:val="24"/>
          <w:szCs w:val="24"/>
        </w:rPr>
        <w:t>and this is left and right.</w:t>
      </w:r>
      <w:r>
        <w:rPr>
          <w:rFonts w:asciiTheme="majorBidi" w:hAnsiTheme="majorBidi" w:cstheme="majorBidi"/>
          <w:sz w:val="24"/>
          <w:szCs w:val="24"/>
        </w:rPr>
        <w:br/>
        <w:t xml:space="preserve">The </w:t>
      </w:r>
      <w:r w:rsidRPr="0099321A">
        <w:rPr>
          <w:rFonts w:asciiTheme="majorBidi" w:hAnsiTheme="majorBidi" w:cstheme="majorBidi"/>
          <w:i/>
          <w:iCs/>
          <w:sz w:val="24"/>
          <w:szCs w:val="24"/>
        </w:rPr>
        <w:t>heavens</w:t>
      </w:r>
      <w:r>
        <w:rPr>
          <w:rFonts w:asciiTheme="majorBidi" w:hAnsiTheme="majorBidi" w:cstheme="majorBidi"/>
          <w:sz w:val="24"/>
          <w:szCs w:val="24"/>
        </w:rPr>
        <w:t xml:space="preserve"> </w:t>
      </w:r>
      <w:r w:rsidRPr="00F052A1">
        <w:rPr>
          <w:rFonts w:asciiTheme="majorBidi" w:hAnsiTheme="majorBidi" w:cstheme="majorBidi"/>
          <w:color w:val="808080" w:themeColor="background1" w:themeShade="80"/>
          <w:sz w:val="24"/>
          <w:szCs w:val="24"/>
        </w:rPr>
        <w:t xml:space="preserve">that is </w:t>
      </w:r>
      <w:r w:rsidRPr="0099321A">
        <w:rPr>
          <w:rFonts w:asciiTheme="majorBidi" w:hAnsiTheme="majorBidi" w:cstheme="majorBidi"/>
          <w:sz w:val="24"/>
          <w:szCs w:val="24"/>
        </w:rPr>
        <w:t>the Middle Pillar</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includes both</w:t>
      </w:r>
      <w:r>
        <w:rPr>
          <w:rFonts w:asciiTheme="majorBidi" w:hAnsiTheme="majorBidi" w:cstheme="majorBidi"/>
          <w:sz w:val="24"/>
          <w:szCs w:val="24"/>
        </w:rPr>
        <w:t>-</w:t>
      </w:r>
      <w:r w:rsidRPr="0099321A">
        <w:rPr>
          <w:rFonts w:asciiTheme="majorBidi" w:hAnsiTheme="majorBidi" w:cstheme="majorBidi"/>
          <w:sz w:val="24"/>
          <w:szCs w:val="24"/>
        </w:rPr>
        <w:t>of</w:t>
      </w:r>
      <w:r>
        <w:rPr>
          <w:rFonts w:asciiTheme="majorBidi" w:hAnsiTheme="majorBidi" w:cstheme="majorBidi"/>
          <w:sz w:val="24"/>
          <w:szCs w:val="24"/>
        </w:rPr>
        <w:t>-</w:t>
      </w:r>
      <w:r w:rsidRPr="0099321A">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i/>
          <w:iCs/>
          <w:sz w:val="24"/>
          <w:szCs w:val="24"/>
        </w:rPr>
        <w:t>the earth</w:t>
      </w:r>
      <w:r w:rsidRPr="0099321A">
        <w:rPr>
          <w:rFonts w:asciiTheme="majorBidi" w:hAnsiTheme="majorBidi" w:cstheme="majorBidi"/>
          <w:sz w:val="24"/>
          <w:szCs w:val="24"/>
        </w:rPr>
        <w:t xml:space="preserve"> is </w:t>
      </w:r>
      <w:r>
        <w:rPr>
          <w:rFonts w:asciiTheme="majorBidi" w:hAnsiTheme="majorBidi" w:cstheme="majorBidi"/>
          <w:sz w:val="24"/>
          <w:szCs w:val="24"/>
        </w:rPr>
        <w:t xml:space="preserve">the </w:t>
      </w:r>
      <w:r w:rsidRPr="0099321A">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99321A">
        <w:rPr>
          <w:rFonts w:asciiTheme="majorBidi" w:hAnsiTheme="majorBidi" w:cstheme="majorBidi"/>
          <w:i/>
          <w:iCs/>
          <w:sz w:val="24"/>
          <w:szCs w:val="24"/>
        </w:rPr>
        <w:t>and all their host</w:t>
      </w:r>
      <w:r w:rsidRPr="0099321A">
        <w:rPr>
          <w:rFonts w:asciiTheme="majorBidi" w:hAnsiTheme="majorBidi" w:cstheme="majorBidi"/>
          <w:sz w:val="24"/>
          <w:szCs w:val="24"/>
        </w:rPr>
        <w:t xml:space="preserve"> is </w:t>
      </w:r>
      <w:proofErr w:type="spellStart"/>
      <w:r>
        <w:rPr>
          <w:rFonts w:asciiTheme="majorBidi" w:hAnsiTheme="majorBidi" w:cstheme="majorBidi"/>
          <w:sz w:val="24"/>
          <w:szCs w:val="24"/>
        </w:rPr>
        <w:t>N</w:t>
      </w:r>
      <w:r w:rsidRPr="0099321A">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sidRPr="0099321A">
        <w:rPr>
          <w:rFonts w:asciiTheme="majorBidi" w:hAnsiTheme="majorBidi" w:cstheme="majorBidi"/>
          <w:sz w:val="24"/>
          <w:szCs w:val="24"/>
        </w:rPr>
        <w:t xml:space="preserve"> and </w:t>
      </w:r>
      <w:r>
        <w:rPr>
          <w:rFonts w:asciiTheme="majorBidi" w:hAnsiTheme="majorBidi" w:cstheme="majorBidi"/>
          <w:sz w:val="24"/>
          <w:szCs w:val="24"/>
        </w:rPr>
        <w:t>H</w:t>
      </w:r>
      <w:r w:rsidRPr="0099321A">
        <w:rPr>
          <w:rFonts w:asciiTheme="majorBidi" w:hAnsiTheme="majorBidi" w:cstheme="majorBidi"/>
          <w:sz w:val="24"/>
          <w:szCs w:val="24"/>
        </w:rPr>
        <w:t>od,</w:t>
      </w:r>
      <w:r>
        <w:rPr>
          <w:rFonts w:asciiTheme="majorBidi" w:hAnsiTheme="majorBidi" w:cstheme="majorBidi"/>
          <w:sz w:val="24"/>
          <w:szCs w:val="24"/>
        </w:rPr>
        <w:br/>
      </w:r>
      <w:r w:rsidRPr="0099321A">
        <w:rPr>
          <w:rFonts w:asciiTheme="majorBidi" w:hAnsiTheme="majorBidi" w:cstheme="majorBidi"/>
          <w:sz w:val="24"/>
          <w:szCs w:val="24"/>
        </w:rPr>
        <w:t xml:space="preserve">which are: </w:t>
      </w:r>
      <w:r>
        <w:rPr>
          <w:rFonts w:asciiTheme="majorBidi" w:hAnsiTheme="majorBidi" w:cstheme="majorBidi"/>
          <w:sz w:val="24"/>
          <w:szCs w:val="24"/>
        </w:rPr>
        <w:t>{</w:t>
      </w:r>
      <w:r w:rsidRPr="0099321A">
        <w:rPr>
          <w:rFonts w:asciiTheme="majorBidi" w:hAnsiTheme="majorBidi" w:cstheme="majorBidi"/>
          <w:sz w:val="24"/>
          <w:szCs w:val="24"/>
        </w:rPr>
        <w:t>Deut</w:t>
      </w:r>
      <w:r>
        <w:rPr>
          <w:rFonts w:asciiTheme="majorBidi" w:hAnsiTheme="majorBidi" w:cstheme="majorBidi"/>
          <w:sz w:val="24"/>
          <w:szCs w:val="24"/>
        </w:rPr>
        <w:t>.</w:t>
      </w:r>
      <w:r w:rsidRPr="0099321A">
        <w:rPr>
          <w:rFonts w:asciiTheme="majorBidi" w:hAnsiTheme="majorBidi" w:cstheme="majorBidi"/>
          <w:sz w:val="24"/>
          <w:szCs w:val="24"/>
        </w:rPr>
        <w:t xml:space="preserve"> 4:19</w:t>
      </w:r>
      <w:r>
        <w:rPr>
          <w:rFonts w:asciiTheme="majorBidi" w:hAnsiTheme="majorBidi" w:cstheme="majorBidi"/>
          <w:sz w:val="24"/>
          <w:szCs w:val="24"/>
        </w:rPr>
        <w:t>}</w:t>
      </w:r>
      <w:r w:rsidRPr="0099321A">
        <w:rPr>
          <w:rFonts w:asciiTheme="majorBidi" w:hAnsiTheme="majorBidi" w:cstheme="majorBidi"/>
          <w:i/>
          <w:iCs/>
          <w:sz w:val="24"/>
          <w:szCs w:val="24"/>
        </w:rPr>
        <w:t>…the host of the heavens…</w:t>
      </w:r>
      <w:r>
        <w:rPr>
          <w:rFonts w:asciiTheme="majorBidi" w:hAnsiTheme="majorBidi" w:cstheme="majorBidi"/>
          <w:i/>
          <w:iCs/>
          <w:sz w:val="24"/>
          <w:szCs w:val="24"/>
        </w:rPr>
        <w:br/>
      </w:r>
      <w:r w:rsidRPr="0099321A">
        <w:rPr>
          <w:rFonts w:asciiTheme="majorBidi" w:hAnsiTheme="majorBidi" w:cstheme="majorBidi"/>
          <w:sz w:val="24"/>
          <w:szCs w:val="24"/>
        </w:rPr>
        <w:t xml:space="preserve">because it includes the seven </w:t>
      </w:r>
      <w:r w:rsidRPr="00F659AE">
        <w:rPr>
          <w:rFonts w:asciiTheme="majorBidi" w:hAnsiTheme="majorBidi" w:cstheme="majorBidi"/>
          <w:i/>
          <w:iCs/>
          <w:sz w:val="24"/>
          <w:szCs w:val="24"/>
        </w:rPr>
        <w:t>sephirot</w:t>
      </w:r>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with which David praised </w:t>
      </w:r>
      <w:r>
        <w:rPr>
          <w:rFonts w:asciiTheme="majorBidi" w:hAnsiTheme="majorBidi" w:cstheme="majorBidi"/>
          <w:sz w:val="24"/>
          <w:szCs w:val="24"/>
        </w:rPr>
        <w:t>the blessed Holy One,</w:t>
      </w:r>
      <w:r>
        <w:rPr>
          <w:rFonts w:asciiTheme="majorBidi" w:hAnsiTheme="majorBidi" w:cstheme="majorBidi"/>
          <w:sz w:val="24"/>
          <w:szCs w:val="24"/>
        </w:rPr>
        <w:br/>
        <w:t xml:space="preserve">It is this that </w:t>
      </w:r>
      <w:r w:rsidRPr="0099321A">
        <w:rPr>
          <w:rFonts w:asciiTheme="majorBidi" w:hAnsiTheme="majorBidi" w:cstheme="majorBidi"/>
          <w:sz w:val="24"/>
          <w:szCs w:val="24"/>
        </w:rPr>
        <w:t>is written:</w:t>
      </w:r>
      <w:r>
        <w:rPr>
          <w:rFonts w:asciiTheme="majorBidi" w:hAnsiTheme="majorBidi" w:cstheme="majorBidi"/>
          <w:sz w:val="24"/>
          <w:szCs w:val="24"/>
        </w:rPr>
        <w:br/>
        <w:t>{</w:t>
      </w:r>
      <w:r w:rsidRPr="0099321A">
        <w:rPr>
          <w:rFonts w:asciiTheme="majorBidi" w:hAnsiTheme="majorBidi" w:cstheme="majorBidi"/>
          <w:sz w:val="24"/>
          <w:szCs w:val="24"/>
        </w:rPr>
        <w:t>1 Chron</w:t>
      </w:r>
      <w:r>
        <w:rPr>
          <w:rFonts w:asciiTheme="majorBidi" w:hAnsiTheme="majorBidi" w:cstheme="majorBidi"/>
          <w:sz w:val="24"/>
          <w:szCs w:val="24"/>
        </w:rPr>
        <w:t>.</w:t>
      </w:r>
      <w:r w:rsidRPr="0099321A">
        <w:rPr>
          <w:rFonts w:asciiTheme="majorBidi" w:hAnsiTheme="majorBidi" w:cstheme="majorBidi"/>
          <w:sz w:val="24"/>
          <w:szCs w:val="24"/>
        </w:rPr>
        <w:t xml:space="preserve"> 29:11</w:t>
      </w:r>
      <w:r>
        <w:rPr>
          <w:rFonts w:asciiTheme="majorBidi" w:hAnsiTheme="majorBidi" w:cstheme="majorBidi"/>
          <w:sz w:val="24"/>
          <w:szCs w:val="24"/>
        </w:rPr>
        <w:t>}</w:t>
      </w:r>
      <w:r w:rsidRPr="0099321A">
        <w:rPr>
          <w:rFonts w:asciiTheme="majorBidi" w:hAnsiTheme="majorBidi" w:cstheme="majorBidi"/>
          <w:i/>
          <w:iCs/>
          <w:sz w:val="24"/>
          <w:szCs w:val="24"/>
        </w:rPr>
        <w:t>To you Y”</w:t>
      </w:r>
      <w:r>
        <w:rPr>
          <w:rFonts w:asciiTheme="majorBidi" w:hAnsiTheme="majorBidi" w:cstheme="majorBidi"/>
          <w:i/>
          <w:iCs/>
          <w:sz w:val="24"/>
          <w:szCs w:val="24"/>
        </w:rPr>
        <w:t>Y</w:t>
      </w:r>
      <w:r w:rsidRPr="0099321A">
        <w:rPr>
          <w:rFonts w:asciiTheme="majorBidi" w:hAnsiTheme="majorBidi" w:cstheme="majorBidi"/>
          <w:i/>
          <w:iCs/>
          <w:sz w:val="24"/>
          <w:szCs w:val="24"/>
        </w:rPr>
        <w:t xml:space="preserve"> is the greatness, and the might… etc</w:t>
      </w:r>
      <w:r w:rsidRPr="0099321A">
        <w:rPr>
          <w:rFonts w:asciiTheme="majorBidi" w:hAnsiTheme="majorBidi" w:cstheme="majorBidi"/>
          <w:sz w:val="24"/>
          <w:szCs w:val="24"/>
        </w:rPr>
        <w:t>.</w:t>
      </w:r>
    </w:p>
    <w:p w14:paraId="73461BA6" w14:textId="77777777" w:rsidR="00191018" w:rsidRPr="0099321A" w:rsidRDefault="00191018" w:rsidP="005211E6">
      <w:pPr>
        <w:contextualSpacing/>
        <w:rPr>
          <w:rFonts w:asciiTheme="majorBidi" w:hAnsiTheme="majorBidi" w:cstheme="majorBidi"/>
          <w:sz w:val="24"/>
          <w:szCs w:val="24"/>
        </w:rPr>
      </w:pPr>
    </w:p>
    <w:p w14:paraId="639FA192" w14:textId="77777777" w:rsidR="00191018" w:rsidRDefault="00191018" w:rsidP="005211E6">
      <w:pPr>
        <w:contextualSpacing/>
        <w:rPr>
          <w:rFonts w:asciiTheme="majorBidi" w:hAnsiTheme="majorBidi" w:cstheme="majorBidi"/>
          <w:i/>
          <w:iCs/>
          <w:sz w:val="24"/>
          <w:szCs w:val="24"/>
        </w:rPr>
      </w:pPr>
      <w:r w:rsidRPr="0099321A">
        <w:rPr>
          <w:rFonts w:asciiTheme="majorBidi" w:hAnsiTheme="majorBidi" w:cstheme="majorBidi"/>
          <w:sz w:val="24"/>
          <w:szCs w:val="24"/>
        </w:rPr>
        <w:t>Because of this,</w:t>
      </w:r>
      <w:r>
        <w:rPr>
          <w:rFonts w:asciiTheme="majorBidi" w:hAnsiTheme="majorBidi" w:cstheme="majorBidi"/>
          <w:sz w:val="24"/>
          <w:szCs w:val="24"/>
        </w:rPr>
        <w:br/>
      </w:r>
      <w:r w:rsidRPr="0099321A">
        <w:rPr>
          <w:rFonts w:asciiTheme="majorBidi" w:hAnsiTheme="majorBidi" w:cstheme="majorBidi"/>
          <w:sz w:val="24"/>
          <w:szCs w:val="24"/>
        </w:rPr>
        <w:t>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w:t>
      </w:r>
      <w:r w:rsidRPr="0099321A">
        <w:rPr>
          <w:rFonts w:asciiTheme="majorBidi" w:hAnsiTheme="majorBidi" w:cstheme="majorBidi"/>
          <w:sz w:val="24"/>
          <w:szCs w:val="24"/>
        </w:rPr>
        <w:t>sod</w:t>
      </w:r>
      <w:proofErr w:type="spellEnd"/>
      <w:r w:rsidRPr="007904B7">
        <w:rPr>
          <w:rFonts w:asciiTheme="majorBidi" w:hAnsiTheme="majorBidi" w:cstheme="majorBidi"/>
          <w:sz w:val="24"/>
          <w:szCs w:val="24"/>
        </w:rPr>
        <w:t>›</w:t>
      </w:r>
      <w:r w:rsidRPr="0099321A">
        <w:rPr>
          <w:rFonts w:asciiTheme="majorBidi" w:hAnsiTheme="majorBidi" w:cstheme="majorBidi"/>
          <w:sz w:val="24"/>
          <w:szCs w:val="24"/>
        </w:rPr>
        <w:t xml:space="preserve"> is called </w:t>
      </w:r>
      <w:r w:rsidRPr="0099321A">
        <w:rPr>
          <w:rFonts w:asciiTheme="majorBidi" w:hAnsiTheme="majorBidi" w:cstheme="majorBidi"/>
          <w:i/>
          <w:iCs/>
          <w:sz w:val="24"/>
          <w:szCs w:val="24"/>
        </w:rPr>
        <w:t>the seventh day</w:t>
      </w:r>
      <w:r w:rsidRPr="0099321A">
        <w:rPr>
          <w:rFonts w:asciiTheme="majorBidi" w:hAnsiTheme="majorBidi" w:cstheme="majorBidi"/>
          <w:sz w:val="24"/>
          <w:szCs w:val="24"/>
        </w:rPr>
        <w:t xml:space="preserve"> </w:t>
      </w:r>
      <w:r w:rsidRPr="0099321A">
        <w:rPr>
          <w:rStyle w:val="EndnoteReference"/>
          <w:rFonts w:asciiTheme="majorBidi" w:hAnsiTheme="majorBidi" w:cstheme="majorBidi"/>
          <w:sz w:val="24"/>
          <w:szCs w:val="24"/>
        </w:rPr>
        <w:endnoteReference w:id="764"/>
      </w:r>
      <w:r>
        <w:rPr>
          <w:rFonts w:asciiTheme="majorBidi" w:hAnsiTheme="majorBidi" w:cstheme="majorBidi"/>
          <w:sz w:val="24"/>
          <w:szCs w:val="24"/>
        </w:rPr>
        <w:br/>
      </w:r>
      <w:r w:rsidRPr="0099321A">
        <w:rPr>
          <w:rFonts w:asciiTheme="majorBidi" w:hAnsiTheme="majorBidi" w:cstheme="majorBidi"/>
          <w:sz w:val="24"/>
          <w:szCs w:val="24"/>
        </w:rPr>
        <w:t xml:space="preserve">– the </w:t>
      </w:r>
      <w:r>
        <w:rPr>
          <w:rFonts w:asciiTheme="majorBidi" w:hAnsiTheme="majorBidi" w:cstheme="majorBidi"/>
          <w:sz w:val="24"/>
          <w:szCs w:val="24"/>
        </w:rPr>
        <w:t>‘</w:t>
      </w:r>
      <w:r w:rsidRPr="0099321A">
        <w:rPr>
          <w:rFonts w:asciiTheme="majorBidi" w:hAnsiTheme="majorBidi" w:cstheme="majorBidi"/>
          <w:sz w:val="24"/>
          <w:szCs w:val="24"/>
        </w:rPr>
        <w:t>generality</w:t>
      </w:r>
      <w:r>
        <w:rPr>
          <w:rFonts w:asciiTheme="majorBidi" w:hAnsiTheme="majorBidi" w:cstheme="majorBidi"/>
          <w:sz w:val="24"/>
          <w:szCs w:val="24"/>
        </w:rPr>
        <w:t>’</w:t>
      </w:r>
      <w:r w:rsidRPr="0099321A">
        <w:rPr>
          <w:rFonts w:asciiTheme="majorBidi" w:hAnsiTheme="majorBidi" w:cstheme="majorBidi"/>
          <w:sz w:val="24"/>
          <w:szCs w:val="24"/>
        </w:rPr>
        <w:t xml:space="preserve"> of seven</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and they add up to seventy</w:t>
      </w:r>
      <w:r w:rsidRPr="0099321A">
        <w:rPr>
          <w:rStyle w:val="EndnoteReference"/>
          <w:rFonts w:asciiTheme="majorBidi" w:hAnsiTheme="majorBidi" w:cstheme="majorBidi"/>
          <w:sz w:val="24"/>
          <w:szCs w:val="24"/>
        </w:rPr>
        <w:endnoteReference w:id="765"/>
      </w:r>
      <w:r>
        <w:rPr>
          <w:rFonts w:asciiTheme="majorBidi" w:hAnsiTheme="majorBidi" w:cstheme="majorBidi"/>
          <w:sz w:val="24"/>
          <w:szCs w:val="24"/>
        </w:rPr>
        <w:br/>
      </w:r>
      <w:r w:rsidRPr="0099321A">
        <w:rPr>
          <w:rFonts w:asciiTheme="majorBidi" w:hAnsiTheme="majorBidi" w:cstheme="majorBidi"/>
          <w:sz w:val="24"/>
          <w:szCs w:val="24"/>
        </w:rPr>
        <w:t>–</w:t>
      </w:r>
      <w:r>
        <w:rPr>
          <w:rFonts w:asciiTheme="majorBidi" w:hAnsiTheme="majorBidi" w:cstheme="majorBidi"/>
          <w:sz w:val="24"/>
          <w:szCs w:val="24"/>
        </w:rPr>
        <w:t xml:space="preserve"> </w:t>
      </w:r>
      <w:r w:rsidRPr="0099321A">
        <w:rPr>
          <w:rFonts w:asciiTheme="majorBidi" w:hAnsiTheme="majorBidi" w:cstheme="majorBidi"/>
          <w:sz w:val="24"/>
          <w:szCs w:val="24"/>
        </w:rPr>
        <w:t>the number of words of</w:t>
      </w:r>
      <w:r w:rsidRPr="000370CF">
        <w:rPr>
          <w:rFonts w:asciiTheme="majorBidi" w:hAnsiTheme="majorBidi" w:cstheme="majorBidi"/>
          <w:sz w:val="24"/>
          <w:szCs w:val="24"/>
        </w:rPr>
        <w:t xml:space="preserve"> </w:t>
      </w:r>
      <w:r w:rsidRPr="000370CF">
        <w:rPr>
          <w:rFonts w:asciiTheme="majorBidi" w:hAnsiTheme="majorBidi" w:cstheme="majorBidi"/>
          <w:color w:val="808080" w:themeColor="background1" w:themeShade="80"/>
          <w:sz w:val="24"/>
          <w:szCs w:val="24"/>
        </w:rPr>
        <w:t xml:space="preserve">the Sabbath </w:t>
      </w:r>
      <w:r w:rsidRPr="0099321A">
        <w:rPr>
          <w:rFonts w:asciiTheme="majorBidi" w:hAnsiTheme="majorBidi" w:cstheme="majorBidi"/>
          <w:sz w:val="24"/>
          <w:szCs w:val="24"/>
        </w:rPr>
        <w:t>sanctification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9321A">
        <w:rPr>
          <w:rFonts w:asciiTheme="majorBidi" w:hAnsiTheme="majorBidi" w:cstheme="majorBidi"/>
          <w:i/>
          <w:iCs/>
          <w:sz w:val="24"/>
          <w:szCs w:val="24"/>
        </w:rPr>
        <w:t>qid</w:t>
      </w:r>
      <w:r>
        <w:rPr>
          <w:rFonts w:asciiTheme="majorBidi" w:hAnsiTheme="majorBidi" w:cstheme="majorBidi"/>
          <w:i/>
          <w:iCs/>
          <w:sz w:val="24"/>
          <w:szCs w:val="24"/>
        </w:rPr>
        <w:t>d</w:t>
      </w:r>
      <w:r w:rsidRPr="0099321A">
        <w:rPr>
          <w:rFonts w:asciiTheme="majorBidi" w:hAnsiTheme="majorBidi" w:cstheme="majorBidi"/>
          <w:i/>
          <w:iCs/>
          <w:sz w:val="24"/>
          <w:szCs w:val="24"/>
        </w:rPr>
        <w:t>ush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and </w:t>
      </w:r>
      <w:r w:rsidRPr="00961138">
        <w:rPr>
          <w:rFonts w:asciiTheme="majorBidi" w:hAnsiTheme="majorBidi" w:cstheme="majorBidi"/>
          <w:color w:val="808080" w:themeColor="background1" w:themeShade="80"/>
          <w:sz w:val="24"/>
          <w:szCs w:val="24"/>
        </w:rPr>
        <w:t xml:space="preserve">the word </w:t>
      </w:r>
      <w:proofErr w:type="spellStart"/>
      <w:r w:rsidRPr="0099321A">
        <w:rPr>
          <w:rFonts w:asciiTheme="majorBidi" w:hAnsiTheme="majorBidi" w:cstheme="majorBidi"/>
          <w:i/>
          <w:iCs/>
          <w:sz w:val="24"/>
          <w:szCs w:val="24"/>
        </w:rPr>
        <w:t>va</w:t>
      </w:r>
      <w:proofErr w:type="spellEnd"/>
      <w:r>
        <w:rPr>
          <w:rFonts w:asciiTheme="majorBidi" w:hAnsiTheme="majorBidi" w:cstheme="majorBidi"/>
          <w:i/>
          <w:iCs/>
          <w:sz w:val="24"/>
          <w:szCs w:val="24"/>
        </w:rPr>
        <w:t>-</w:t>
      </w:r>
      <w:r w:rsidRPr="0099321A">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99321A">
        <w:rPr>
          <w:rFonts w:asciiTheme="majorBidi" w:hAnsiTheme="majorBidi" w:cstheme="majorBidi"/>
          <w:i/>
          <w:iCs/>
          <w:sz w:val="24"/>
          <w:szCs w:val="24"/>
        </w:rPr>
        <w:t>khulu</w:t>
      </w:r>
      <w:proofErr w:type="spellEnd"/>
      <w:r w:rsidRPr="0099321A">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9321A">
        <w:rPr>
          <w:rFonts w:asciiTheme="majorBidi" w:hAnsiTheme="majorBidi" w:cstheme="majorBidi"/>
          <w:i/>
          <w:iCs/>
          <w:sz w:val="24"/>
          <w:szCs w:val="24"/>
        </w:rPr>
        <w:t>And they were completed…</w:t>
      </w:r>
      <w:r w:rsidRPr="00970BB5">
        <w:rPr>
          <w:rFonts w:asciiTheme="majorBidi" w:hAnsiTheme="majorBidi" w:cstheme="majorBidi"/>
          <w:sz w:val="24"/>
          <w:szCs w:val="24"/>
        </w:rPr>
        <w:t>›</w:t>
      </w:r>
    </w:p>
    <w:p w14:paraId="7E063806" w14:textId="77777777" w:rsidR="00191018" w:rsidRPr="0099321A" w:rsidRDefault="00191018" w:rsidP="005211E6">
      <w:pPr>
        <w:contextualSpacing/>
        <w:rPr>
          <w:rFonts w:asciiTheme="majorBidi" w:hAnsiTheme="majorBidi" w:cstheme="majorBidi"/>
          <w:sz w:val="24"/>
          <w:szCs w:val="24"/>
        </w:rPr>
      </w:pPr>
    </w:p>
    <w:p w14:paraId="4FA04427" w14:textId="77777777" w:rsidR="00191018" w:rsidRDefault="00191018" w:rsidP="005211E6">
      <w:pPr>
        <w:contextualSpacing/>
        <w:rPr>
          <w:rFonts w:asciiTheme="majorBidi" w:hAnsiTheme="majorBidi" w:cstheme="majorBidi"/>
          <w:i/>
          <w:iCs/>
          <w:sz w:val="24"/>
          <w:szCs w:val="24"/>
        </w:rPr>
      </w:pPr>
      <w:r>
        <w:rPr>
          <w:rFonts w:asciiTheme="majorBidi" w:hAnsiTheme="majorBidi" w:cstheme="majorBidi"/>
          <w:sz w:val="24"/>
          <w:szCs w:val="24"/>
        </w:rPr>
        <w:t>{</w:t>
      </w:r>
      <w:r w:rsidRPr="0099321A">
        <w:rPr>
          <w:rFonts w:asciiTheme="majorBidi" w:hAnsiTheme="majorBidi" w:cstheme="majorBidi"/>
          <w:sz w:val="24"/>
          <w:szCs w:val="24"/>
        </w:rPr>
        <w:t>Gen</w:t>
      </w:r>
      <w:r>
        <w:rPr>
          <w:rFonts w:asciiTheme="majorBidi" w:hAnsiTheme="majorBidi" w:cstheme="majorBidi"/>
          <w:sz w:val="24"/>
          <w:szCs w:val="24"/>
        </w:rPr>
        <w:t>.</w:t>
      </w:r>
      <w:r w:rsidRPr="0099321A">
        <w:rPr>
          <w:rFonts w:asciiTheme="majorBidi" w:hAnsiTheme="majorBidi" w:cstheme="majorBidi"/>
          <w:sz w:val="24"/>
          <w:szCs w:val="24"/>
        </w:rPr>
        <w:t xml:space="preserve"> 2:2</w:t>
      </w:r>
      <w:r>
        <w:rPr>
          <w:rFonts w:asciiTheme="majorBidi" w:hAnsiTheme="majorBidi" w:cstheme="majorBidi"/>
          <w:sz w:val="24"/>
          <w:szCs w:val="24"/>
        </w:rPr>
        <w:t>}</w:t>
      </w:r>
      <w:r w:rsidRPr="0099321A">
        <w:rPr>
          <w:rFonts w:asciiTheme="majorBidi" w:hAnsiTheme="majorBidi" w:cstheme="majorBidi"/>
          <w:i/>
          <w:iCs/>
          <w:sz w:val="24"/>
          <w:szCs w:val="24"/>
        </w:rPr>
        <w:t>And EL</w:t>
      </w:r>
      <w:r>
        <w:rPr>
          <w:rFonts w:asciiTheme="majorBidi" w:hAnsiTheme="majorBidi" w:cstheme="majorBidi"/>
          <w:i/>
          <w:iCs/>
          <w:sz w:val="24"/>
          <w:szCs w:val="24"/>
        </w:rPr>
        <w:t>Q</w:t>
      </w:r>
      <w:r w:rsidRPr="0099321A">
        <w:rPr>
          <w:rFonts w:asciiTheme="majorBidi" w:hAnsiTheme="majorBidi" w:cstheme="majorBidi"/>
          <w:i/>
          <w:iCs/>
          <w:sz w:val="24"/>
          <w:szCs w:val="24"/>
        </w:rPr>
        <w:t>YM completed on the seventh day…</w:t>
      </w:r>
      <w:r>
        <w:rPr>
          <w:rFonts w:asciiTheme="majorBidi" w:hAnsiTheme="majorBidi" w:cstheme="majorBidi"/>
          <w:i/>
          <w:iCs/>
          <w:sz w:val="24"/>
          <w:szCs w:val="24"/>
        </w:rPr>
        <w:br/>
      </w:r>
      <w:r w:rsidRPr="0099321A">
        <w:rPr>
          <w:rFonts w:asciiTheme="majorBidi" w:hAnsiTheme="majorBidi" w:cstheme="majorBidi"/>
          <w:sz w:val="24"/>
          <w:szCs w:val="24"/>
        </w:rPr>
        <w:t>– this is Higher Mother, who is EL</w:t>
      </w:r>
      <w:r>
        <w:rPr>
          <w:rFonts w:asciiTheme="majorBidi" w:hAnsiTheme="majorBidi" w:cstheme="majorBidi"/>
          <w:sz w:val="24"/>
          <w:szCs w:val="24"/>
        </w:rPr>
        <w:t>Q</w:t>
      </w:r>
      <w:r w:rsidRPr="0099321A">
        <w:rPr>
          <w:rFonts w:asciiTheme="majorBidi" w:hAnsiTheme="majorBidi" w:cstheme="majorBidi"/>
          <w:sz w:val="24"/>
          <w:szCs w:val="24"/>
        </w:rPr>
        <w:t>YM,</w:t>
      </w:r>
      <w:r>
        <w:rPr>
          <w:rFonts w:asciiTheme="majorBidi" w:hAnsiTheme="majorBidi" w:cstheme="majorBidi"/>
          <w:sz w:val="24"/>
          <w:szCs w:val="24"/>
        </w:rPr>
        <w:br/>
      </w:r>
      <w:r w:rsidRPr="0099321A">
        <w:rPr>
          <w:rFonts w:asciiTheme="majorBidi" w:hAnsiTheme="majorBidi" w:cstheme="majorBidi"/>
          <w:sz w:val="24"/>
          <w:szCs w:val="24"/>
        </w:rPr>
        <w:t xml:space="preserve">after the seven </w:t>
      </w:r>
      <w:r w:rsidRPr="00A938EB">
        <w:rPr>
          <w:rFonts w:asciiTheme="majorBidi" w:hAnsiTheme="majorBidi" w:cstheme="majorBidi"/>
          <w:i/>
          <w:iCs/>
          <w:sz w:val="24"/>
          <w:szCs w:val="24"/>
        </w:rPr>
        <w:t>sephirot</w:t>
      </w:r>
      <w:r w:rsidRPr="0099321A">
        <w:rPr>
          <w:rFonts w:asciiTheme="majorBidi" w:hAnsiTheme="majorBidi" w:cstheme="majorBidi"/>
          <w:sz w:val="24"/>
          <w:szCs w:val="24"/>
        </w:rPr>
        <w:t xml:space="preserve"> have been inc</w:t>
      </w:r>
      <w:r>
        <w:rPr>
          <w:rFonts w:asciiTheme="majorBidi" w:hAnsiTheme="majorBidi" w:cstheme="majorBidi"/>
          <w:sz w:val="24"/>
          <w:szCs w:val="24"/>
        </w:rPr>
        <w:t>luded</w:t>
      </w:r>
      <w:r w:rsidRPr="0099321A">
        <w:rPr>
          <w:rFonts w:asciiTheme="majorBidi" w:hAnsiTheme="majorBidi" w:cstheme="majorBidi"/>
          <w:sz w:val="24"/>
          <w:szCs w:val="24"/>
        </w:rPr>
        <w:t xml:space="preserve"> in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w:t>
      </w:r>
      <w:r w:rsidRPr="0099321A">
        <w:rPr>
          <w:rFonts w:asciiTheme="majorBidi" w:hAnsiTheme="majorBidi" w:cstheme="majorBidi"/>
          <w:sz w:val="24"/>
          <w:szCs w:val="24"/>
        </w:rPr>
        <w:t>sod</w:t>
      </w:r>
      <w:proofErr w:type="spellEnd"/>
      <w:r w:rsidRPr="007904B7">
        <w:rPr>
          <w:rFonts w:asciiTheme="majorBidi" w:hAnsiTheme="majorBidi" w:cstheme="majorBidi"/>
          <w:sz w:val="24"/>
          <w:szCs w:val="24"/>
        </w:rPr>
        <w:t>›</w:t>
      </w:r>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they are all called ‘Sabbaths’ after its name </w:t>
      </w:r>
      <w:r w:rsidRPr="00286555">
        <w:rPr>
          <w:rFonts w:asciiTheme="majorBidi" w:hAnsiTheme="majorBidi" w:cstheme="majorBidi"/>
          <w:color w:val="808080" w:themeColor="background1" w:themeShade="80"/>
          <w:sz w:val="24"/>
          <w:szCs w:val="24"/>
        </w:rPr>
        <w:t>for it is called Sabbath</w:t>
      </w:r>
      <w:r w:rsidRPr="0099321A">
        <w:rPr>
          <w:rFonts w:asciiTheme="majorBidi" w:hAnsiTheme="majorBidi" w:cstheme="majorBidi"/>
          <w:sz w:val="24"/>
          <w:szCs w:val="24"/>
        </w:rPr>
        <w:t>:</w:t>
      </w:r>
      <w:r>
        <w:rPr>
          <w:rFonts w:asciiTheme="majorBidi" w:hAnsiTheme="majorBidi" w:cstheme="majorBidi"/>
          <w:sz w:val="24"/>
          <w:szCs w:val="24"/>
        </w:rPr>
        <w:br/>
        <w:t>{</w:t>
      </w:r>
      <w:r w:rsidRPr="0099321A">
        <w:rPr>
          <w:rFonts w:asciiTheme="majorBidi" w:hAnsiTheme="majorBidi" w:cstheme="majorBidi"/>
          <w:sz w:val="24"/>
          <w:szCs w:val="24"/>
        </w:rPr>
        <w:t>Lev</w:t>
      </w:r>
      <w:r>
        <w:rPr>
          <w:rFonts w:asciiTheme="majorBidi" w:hAnsiTheme="majorBidi" w:cstheme="majorBidi"/>
          <w:sz w:val="24"/>
          <w:szCs w:val="24"/>
        </w:rPr>
        <w:t>.</w:t>
      </w:r>
      <w:r w:rsidRPr="0099321A">
        <w:rPr>
          <w:rFonts w:asciiTheme="majorBidi" w:hAnsiTheme="majorBidi" w:cstheme="majorBidi"/>
          <w:sz w:val="24"/>
          <w:szCs w:val="24"/>
        </w:rPr>
        <w:t xml:space="preserve"> 23:15</w:t>
      </w:r>
      <w:r>
        <w:rPr>
          <w:rFonts w:asciiTheme="majorBidi" w:hAnsiTheme="majorBidi" w:cstheme="majorBidi"/>
          <w:sz w:val="24"/>
          <w:szCs w:val="24"/>
        </w:rPr>
        <w:t>}</w:t>
      </w:r>
      <w:r w:rsidRPr="0099321A">
        <w:rPr>
          <w:rFonts w:asciiTheme="majorBidi" w:hAnsiTheme="majorBidi" w:cstheme="majorBidi"/>
          <w:i/>
          <w:iCs/>
          <w:sz w:val="24"/>
          <w:szCs w:val="24"/>
        </w:rPr>
        <w:t>…seven Sabbaths…</w:t>
      </w:r>
    </w:p>
    <w:p w14:paraId="52635D51" w14:textId="77777777" w:rsidR="00191018" w:rsidRPr="0099321A" w:rsidRDefault="00191018" w:rsidP="005211E6">
      <w:pPr>
        <w:contextualSpacing/>
        <w:rPr>
          <w:rFonts w:asciiTheme="majorBidi" w:hAnsiTheme="majorBidi" w:cstheme="majorBidi"/>
          <w:sz w:val="24"/>
          <w:szCs w:val="24"/>
        </w:rPr>
      </w:pPr>
    </w:p>
    <w:p w14:paraId="48FFBB66" w14:textId="77777777" w:rsidR="00191018" w:rsidRDefault="00191018" w:rsidP="00596349">
      <w:pPr>
        <w:contextualSpacing/>
        <w:rPr>
          <w:rFonts w:asciiTheme="majorBidi" w:hAnsiTheme="majorBidi" w:cstheme="majorBidi"/>
          <w:sz w:val="24"/>
          <w:szCs w:val="24"/>
        </w:rPr>
      </w:pPr>
      <w:r w:rsidRPr="0099321A">
        <w:rPr>
          <w:rFonts w:asciiTheme="majorBidi" w:hAnsiTheme="majorBidi" w:cstheme="majorBidi"/>
          <w:sz w:val="24"/>
          <w:szCs w:val="24"/>
        </w:rPr>
        <w:lastRenderedPageBreak/>
        <w:t>After which,</w:t>
      </w:r>
      <w:r>
        <w:rPr>
          <w:rFonts w:asciiTheme="majorBidi" w:hAnsiTheme="majorBidi" w:cstheme="majorBidi"/>
          <w:sz w:val="24"/>
          <w:szCs w:val="24"/>
        </w:rPr>
        <w:br/>
      </w:r>
      <w:r w:rsidRPr="0099321A">
        <w:rPr>
          <w:rFonts w:asciiTheme="majorBidi" w:hAnsiTheme="majorBidi" w:cstheme="majorBidi"/>
          <w:sz w:val="24"/>
          <w:szCs w:val="24"/>
        </w:rPr>
        <w:t>there are inc</w:t>
      </w:r>
      <w:r>
        <w:rPr>
          <w:rFonts w:asciiTheme="majorBidi" w:hAnsiTheme="majorBidi" w:cstheme="majorBidi"/>
          <w:sz w:val="24"/>
          <w:szCs w:val="24"/>
        </w:rPr>
        <w:t>lud</w:t>
      </w:r>
      <w:r w:rsidRPr="0099321A">
        <w:rPr>
          <w:rFonts w:asciiTheme="majorBidi" w:hAnsiTheme="majorBidi" w:cstheme="majorBidi"/>
          <w:sz w:val="24"/>
          <w:szCs w:val="24"/>
        </w:rPr>
        <w:t>ed with</w:t>
      </w:r>
      <w:r>
        <w:rPr>
          <w:rFonts w:asciiTheme="majorBidi" w:hAnsiTheme="majorBidi" w:cstheme="majorBidi"/>
          <w:sz w:val="24"/>
          <w:szCs w:val="24"/>
        </w:rPr>
        <w:t>in</w:t>
      </w:r>
      <w:r w:rsidRPr="0099321A">
        <w:rPr>
          <w:rFonts w:asciiTheme="majorBidi" w:hAnsiTheme="majorBidi" w:cstheme="majorBidi"/>
          <w:sz w:val="24"/>
          <w:szCs w:val="24"/>
        </w:rPr>
        <w:t xml:space="preserve"> it the three higher </w:t>
      </w:r>
      <w:r w:rsidRPr="008E3B6B">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which are included in Higher Mother,</w:t>
      </w:r>
      <w:r>
        <w:rPr>
          <w:rFonts w:asciiTheme="majorBidi" w:hAnsiTheme="majorBidi" w:cstheme="majorBidi"/>
          <w:sz w:val="24"/>
          <w:szCs w:val="24"/>
        </w:rPr>
        <w:br/>
      </w:r>
      <w:r w:rsidRPr="0099321A">
        <w:rPr>
          <w:rFonts w:asciiTheme="majorBidi" w:hAnsiTheme="majorBidi" w:cstheme="majorBidi"/>
          <w:sz w:val="24"/>
          <w:szCs w:val="24"/>
        </w:rPr>
        <w:t xml:space="preserve">and </w:t>
      </w:r>
      <w:proofErr w:type="gramStart"/>
      <w:r w:rsidRPr="0099321A">
        <w:rPr>
          <w:rFonts w:asciiTheme="majorBidi" w:hAnsiTheme="majorBidi" w:cstheme="majorBidi"/>
          <w:sz w:val="24"/>
          <w:szCs w:val="24"/>
        </w:rPr>
        <w:t>it</w:t>
      </w:r>
      <w:proofErr w:type="gramEnd"/>
      <w:r w:rsidRPr="0099321A">
        <w:rPr>
          <w:rFonts w:asciiTheme="majorBidi" w:hAnsiTheme="majorBidi" w:cstheme="majorBidi"/>
          <w:sz w:val="24"/>
          <w:szCs w:val="24"/>
        </w:rPr>
        <w:t xml:space="preserve"> </w:t>
      </w:r>
      <w:r w:rsidRPr="00286555">
        <w:rPr>
          <w:rFonts w:asciiTheme="majorBidi" w:hAnsiTheme="majorBidi" w:cstheme="majorBidi"/>
          <w:color w:val="808080" w:themeColor="background1" w:themeShade="80"/>
          <w:sz w:val="24"/>
          <w:szCs w:val="24"/>
        </w:rPr>
        <w:t>Scripture</w:t>
      </w:r>
      <w:r w:rsidRPr="0099321A">
        <w:rPr>
          <w:rFonts w:asciiTheme="majorBidi" w:hAnsiTheme="majorBidi" w:cstheme="majorBidi"/>
          <w:sz w:val="24"/>
          <w:szCs w:val="24"/>
        </w:rPr>
        <w:t xml:space="preserve"> calls them:</w:t>
      </w:r>
      <w:r>
        <w:rPr>
          <w:rFonts w:asciiTheme="majorBidi" w:hAnsiTheme="majorBidi" w:cstheme="majorBidi"/>
          <w:sz w:val="24"/>
          <w:szCs w:val="24"/>
        </w:rPr>
        <w:br/>
      </w:r>
      <w:r w:rsidRPr="0099321A">
        <w:rPr>
          <w:rFonts w:asciiTheme="majorBidi" w:hAnsiTheme="majorBidi" w:cstheme="majorBidi"/>
          <w:i/>
          <w:iCs/>
          <w:sz w:val="24"/>
          <w:szCs w:val="24"/>
        </w:rPr>
        <w:t>Seventh</w:t>
      </w:r>
      <w:r w:rsidRPr="0099321A">
        <w:rPr>
          <w:rFonts w:asciiTheme="majorBidi" w:hAnsiTheme="majorBidi" w:cstheme="majorBidi"/>
          <w:sz w:val="24"/>
          <w:szCs w:val="24"/>
        </w:rPr>
        <w:t xml:space="preserve">, </w:t>
      </w:r>
      <w:r w:rsidRPr="0099321A">
        <w:rPr>
          <w:rFonts w:asciiTheme="majorBidi" w:hAnsiTheme="majorBidi" w:cstheme="majorBidi"/>
          <w:i/>
          <w:iCs/>
          <w:sz w:val="24"/>
          <w:szCs w:val="24"/>
        </w:rPr>
        <w:t>Seventh</w:t>
      </w:r>
      <w:r w:rsidRPr="0099321A">
        <w:rPr>
          <w:rFonts w:asciiTheme="majorBidi" w:hAnsiTheme="majorBidi" w:cstheme="majorBidi"/>
          <w:sz w:val="24"/>
          <w:szCs w:val="24"/>
        </w:rPr>
        <w:t xml:space="preserve">, </w:t>
      </w:r>
      <w:r w:rsidRPr="0099321A">
        <w:rPr>
          <w:rFonts w:asciiTheme="majorBidi" w:hAnsiTheme="majorBidi" w:cstheme="majorBidi"/>
          <w:i/>
          <w:iCs/>
          <w:sz w:val="24"/>
          <w:szCs w:val="24"/>
        </w:rPr>
        <w:t>Seventh</w:t>
      </w:r>
      <w:r w:rsidRPr="0099321A">
        <w:rPr>
          <w:rFonts w:asciiTheme="majorBidi" w:hAnsiTheme="majorBidi" w:cstheme="majorBidi"/>
          <w:sz w:val="24"/>
          <w:szCs w:val="24"/>
        </w:rPr>
        <w:t>, after its name.</w:t>
      </w:r>
    </w:p>
    <w:p w14:paraId="15C52321" w14:textId="77777777" w:rsidR="00191018" w:rsidRPr="0099321A" w:rsidRDefault="00191018" w:rsidP="00596349">
      <w:pPr>
        <w:contextualSpacing/>
        <w:rPr>
          <w:rFonts w:asciiTheme="majorBidi" w:hAnsiTheme="majorBidi" w:cstheme="majorBidi"/>
          <w:sz w:val="24"/>
          <w:szCs w:val="24"/>
        </w:rPr>
      </w:pPr>
    </w:p>
    <w:p w14:paraId="46E1721E" w14:textId="77777777" w:rsidR="00191018" w:rsidRDefault="00191018" w:rsidP="00596349">
      <w:pPr>
        <w:contextualSpacing/>
        <w:rPr>
          <w:rFonts w:asciiTheme="majorBidi" w:hAnsiTheme="majorBidi" w:cstheme="majorBidi"/>
          <w:sz w:val="24"/>
          <w:szCs w:val="24"/>
        </w:rPr>
      </w:pPr>
      <w:r>
        <w:rPr>
          <w:rFonts w:asciiTheme="majorBidi" w:hAnsiTheme="majorBidi" w:cstheme="majorBidi"/>
          <w:sz w:val="24"/>
          <w:szCs w:val="24"/>
        </w:rPr>
        <w:t xml:space="preserve">It is this that </w:t>
      </w:r>
      <w:r w:rsidRPr="0099321A">
        <w:rPr>
          <w:rFonts w:asciiTheme="majorBidi" w:hAnsiTheme="majorBidi" w:cstheme="majorBidi"/>
          <w:sz w:val="24"/>
          <w:szCs w:val="24"/>
        </w:rPr>
        <w:t>is written:</w:t>
      </w:r>
      <w:r>
        <w:rPr>
          <w:rFonts w:asciiTheme="majorBidi" w:hAnsiTheme="majorBidi" w:cstheme="majorBidi"/>
          <w:sz w:val="24"/>
          <w:szCs w:val="24"/>
        </w:rPr>
        <w:br/>
      </w:r>
      <w:r w:rsidRPr="0099321A">
        <w:rPr>
          <w:rFonts w:asciiTheme="majorBidi" w:hAnsiTheme="majorBidi" w:cstheme="majorBidi"/>
          <w:i/>
          <w:iCs/>
          <w:sz w:val="24"/>
          <w:szCs w:val="24"/>
        </w:rPr>
        <w:t>And EL</w:t>
      </w:r>
      <w:r>
        <w:rPr>
          <w:rFonts w:asciiTheme="majorBidi" w:hAnsiTheme="majorBidi" w:cstheme="majorBidi"/>
          <w:i/>
          <w:iCs/>
          <w:sz w:val="24"/>
          <w:szCs w:val="24"/>
        </w:rPr>
        <w:t>Q</w:t>
      </w:r>
      <w:r w:rsidRPr="0099321A">
        <w:rPr>
          <w:rFonts w:asciiTheme="majorBidi" w:hAnsiTheme="majorBidi" w:cstheme="majorBidi"/>
          <w:i/>
          <w:iCs/>
          <w:sz w:val="24"/>
          <w:szCs w:val="24"/>
        </w:rPr>
        <w:t>YM completed on the seventh day</w:t>
      </w:r>
      <w:r>
        <w:rPr>
          <w:rFonts w:asciiTheme="majorBidi" w:hAnsiTheme="majorBidi" w:cstheme="majorBidi"/>
          <w:i/>
          <w:iCs/>
          <w:sz w:val="24"/>
          <w:szCs w:val="24"/>
        </w:rPr>
        <w:br/>
      </w:r>
      <w:r w:rsidRPr="0099321A">
        <w:rPr>
          <w:rFonts w:asciiTheme="majorBidi" w:hAnsiTheme="majorBidi" w:cstheme="majorBidi"/>
          <w:sz w:val="24"/>
          <w:szCs w:val="24"/>
        </w:rPr>
        <w:t>– this is one that is included in it</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i/>
          <w:iCs/>
          <w:sz w:val="24"/>
          <w:szCs w:val="24"/>
        </w:rPr>
        <w:t>And He rested on the seventh day</w:t>
      </w:r>
      <w:r>
        <w:rPr>
          <w:rFonts w:asciiTheme="majorBidi" w:hAnsiTheme="majorBidi" w:cstheme="majorBidi"/>
          <w:i/>
          <w:iCs/>
          <w:sz w:val="24"/>
          <w:szCs w:val="24"/>
        </w:rPr>
        <w:br/>
      </w:r>
      <w:r w:rsidRPr="0099321A">
        <w:rPr>
          <w:rFonts w:asciiTheme="majorBidi" w:hAnsiTheme="majorBidi" w:cstheme="majorBidi"/>
          <w:sz w:val="24"/>
          <w:szCs w:val="24"/>
        </w:rPr>
        <w:t>– this is the second</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i/>
          <w:iCs/>
          <w:sz w:val="24"/>
          <w:szCs w:val="24"/>
        </w:rPr>
        <w:t>And EL</w:t>
      </w:r>
      <w:r>
        <w:rPr>
          <w:rFonts w:asciiTheme="majorBidi" w:hAnsiTheme="majorBidi" w:cstheme="majorBidi"/>
          <w:i/>
          <w:iCs/>
          <w:sz w:val="24"/>
          <w:szCs w:val="24"/>
        </w:rPr>
        <w:t>Q</w:t>
      </w:r>
      <w:r w:rsidRPr="0099321A">
        <w:rPr>
          <w:rFonts w:asciiTheme="majorBidi" w:hAnsiTheme="majorBidi" w:cstheme="majorBidi"/>
          <w:i/>
          <w:iCs/>
          <w:sz w:val="24"/>
          <w:szCs w:val="24"/>
        </w:rPr>
        <w:t>YM blessed the seventh day</w:t>
      </w:r>
      <w:r>
        <w:rPr>
          <w:rFonts w:asciiTheme="majorBidi" w:hAnsiTheme="majorBidi" w:cstheme="majorBidi"/>
          <w:i/>
          <w:iCs/>
          <w:sz w:val="24"/>
          <w:szCs w:val="24"/>
        </w:rPr>
        <w:br/>
      </w:r>
      <w:r w:rsidRPr="0099321A">
        <w:rPr>
          <w:rFonts w:asciiTheme="majorBidi" w:hAnsiTheme="majorBidi" w:cstheme="majorBidi"/>
          <w:sz w:val="24"/>
          <w:szCs w:val="24"/>
        </w:rPr>
        <w:t>– this is</w:t>
      </w:r>
      <w:r>
        <w:rPr>
          <w:rFonts w:asciiTheme="majorBidi" w:hAnsiTheme="majorBidi" w:cstheme="majorBidi"/>
          <w:sz w:val="24"/>
          <w:szCs w:val="24"/>
        </w:rPr>
        <w:t xml:space="preserve"> three,</w:t>
      </w:r>
      <w:r>
        <w:rPr>
          <w:rFonts w:asciiTheme="majorBidi" w:hAnsiTheme="majorBidi" w:cstheme="majorBidi"/>
          <w:sz w:val="24"/>
          <w:szCs w:val="24"/>
        </w:rPr>
        <w:br/>
      </w:r>
      <w:r w:rsidRPr="0099321A">
        <w:rPr>
          <w:rFonts w:asciiTheme="majorBidi" w:hAnsiTheme="majorBidi" w:cstheme="majorBidi"/>
          <w:sz w:val="24"/>
          <w:szCs w:val="24"/>
        </w:rPr>
        <w:t xml:space="preserve">to be incorporated into ten </w:t>
      </w:r>
      <w:r w:rsidRPr="008E3B6B">
        <w:rPr>
          <w:rFonts w:asciiTheme="majorBidi" w:hAnsiTheme="majorBidi" w:cstheme="majorBidi"/>
          <w:i/>
          <w:iCs/>
          <w:sz w:val="24"/>
          <w:szCs w:val="24"/>
        </w:rPr>
        <w:t>sephirot</w:t>
      </w:r>
      <w:r w:rsidRPr="0099321A">
        <w:rPr>
          <w:rFonts w:asciiTheme="majorBidi" w:hAnsiTheme="majorBidi" w:cstheme="majorBidi"/>
          <w:sz w:val="24"/>
          <w:szCs w:val="24"/>
        </w:rPr>
        <w:t>.</w:t>
      </w:r>
    </w:p>
    <w:p w14:paraId="51E3CD87" w14:textId="77777777" w:rsidR="00191018" w:rsidRPr="0099321A" w:rsidRDefault="00191018" w:rsidP="00596349">
      <w:pPr>
        <w:contextualSpacing/>
        <w:rPr>
          <w:rFonts w:asciiTheme="majorBidi" w:hAnsiTheme="majorBidi" w:cstheme="majorBidi"/>
          <w:sz w:val="24"/>
          <w:szCs w:val="24"/>
        </w:rPr>
      </w:pPr>
    </w:p>
    <w:p w14:paraId="2B508BB6" w14:textId="77777777" w:rsidR="00191018" w:rsidRDefault="00191018" w:rsidP="00596349">
      <w:pPr>
        <w:contextualSpacing/>
        <w:rPr>
          <w:rFonts w:asciiTheme="majorBidi" w:hAnsiTheme="majorBidi" w:cstheme="majorBidi"/>
          <w:sz w:val="24"/>
          <w:szCs w:val="24"/>
        </w:rPr>
      </w:pPr>
      <w:r w:rsidRPr="0099321A">
        <w:rPr>
          <w:rFonts w:asciiTheme="majorBidi" w:hAnsiTheme="majorBidi" w:cstheme="majorBidi"/>
          <w:sz w:val="24"/>
          <w:szCs w:val="24"/>
        </w:rPr>
        <w:t xml:space="preserve">For there is no </w:t>
      </w:r>
      <w:r w:rsidRPr="00A938EB">
        <w:rPr>
          <w:rFonts w:asciiTheme="majorBidi" w:hAnsiTheme="majorBidi" w:cstheme="majorBidi"/>
          <w:i/>
          <w:iCs/>
          <w:sz w:val="24"/>
          <w:szCs w:val="24"/>
        </w:rPr>
        <w:t>sephirah</w:t>
      </w:r>
      <w:r w:rsidRPr="0099321A">
        <w:rPr>
          <w:rFonts w:asciiTheme="majorBidi" w:hAnsiTheme="majorBidi" w:cstheme="majorBidi"/>
          <w:sz w:val="24"/>
          <w:szCs w:val="24"/>
        </w:rPr>
        <w:t xml:space="preserve"> that is not comprised of ten,</w:t>
      </w:r>
      <w:r w:rsidRPr="0099321A">
        <w:rPr>
          <w:rStyle w:val="EndnoteReference"/>
          <w:rFonts w:asciiTheme="majorBidi" w:hAnsiTheme="majorBidi" w:cstheme="majorBidi"/>
          <w:sz w:val="24"/>
          <w:szCs w:val="24"/>
        </w:rPr>
        <w:endnoteReference w:id="766"/>
      </w:r>
      <w:r>
        <w:rPr>
          <w:rFonts w:asciiTheme="majorBidi" w:hAnsiTheme="majorBidi" w:cstheme="majorBidi"/>
          <w:sz w:val="24"/>
          <w:szCs w:val="24"/>
        </w:rPr>
        <w:br/>
      </w:r>
      <w:r w:rsidRPr="0099321A">
        <w:rPr>
          <w:rFonts w:asciiTheme="majorBidi" w:hAnsiTheme="majorBidi" w:cstheme="majorBidi"/>
          <w:sz w:val="24"/>
          <w:szCs w:val="24"/>
        </w:rPr>
        <w:t>each one in its own governance</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but the governance of the Righteous</w:t>
      </w:r>
      <w:r>
        <w:rPr>
          <w:rFonts w:asciiTheme="majorBidi" w:hAnsiTheme="majorBidi" w:cstheme="majorBidi"/>
          <w:sz w:val="24"/>
          <w:szCs w:val="24"/>
        </w:rPr>
        <w:t>-</w:t>
      </w:r>
      <w:r w:rsidRPr="0099321A">
        <w:rPr>
          <w:rFonts w:asciiTheme="majorBidi" w:hAnsiTheme="majorBidi" w:cstheme="majorBidi"/>
          <w:sz w:val="24"/>
          <w:szCs w:val="24"/>
        </w:rPr>
        <w:t xml:space="preserve">One </w:t>
      </w:r>
      <w:r w:rsidRPr="006A79CA">
        <w:rPr>
          <w:rFonts w:asciiTheme="majorBidi" w:hAnsiTheme="majorBidi" w:cstheme="majorBidi"/>
          <w:color w:val="808080" w:themeColor="background1" w:themeShade="80"/>
          <w:sz w:val="24"/>
          <w:szCs w:val="24"/>
        </w:rPr>
        <w:t>is</w:t>
      </w:r>
      <w:r w:rsidRPr="0099321A">
        <w:rPr>
          <w:rFonts w:asciiTheme="majorBidi" w:hAnsiTheme="majorBidi" w:cstheme="majorBidi"/>
          <w:sz w:val="24"/>
          <w:szCs w:val="24"/>
        </w:rPr>
        <w:t xml:space="preserve"> ‘the seventh day’</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through It, all the </w:t>
      </w:r>
      <w:r w:rsidRPr="00A938EB">
        <w:rPr>
          <w:rFonts w:asciiTheme="majorBidi" w:hAnsiTheme="majorBidi" w:cstheme="majorBidi"/>
          <w:i/>
          <w:iCs/>
          <w:sz w:val="24"/>
          <w:szCs w:val="24"/>
        </w:rPr>
        <w:t>sephirot</w:t>
      </w:r>
      <w:r w:rsidRPr="0099321A">
        <w:rPr>
          <w:rFonts w:asciiTheme="majorBidi" w:hAnsiTheme="majorBidi" w:cstheme="majorBidi"/>
          <w:sz w:val="24"/>
          <w:szCs w:val="24"/>
        </w:rPr>
        <w:t xml:space="preserve"> are called ‘sevenths’</w:t>
      </w:r>
      <w:r>
        <w:rPr>
          <w:rFonts w:asciiTheme="majorBidi" w:hAnsiTheme="majorBidi" w:cstheme="majorBidi"/>
          <w:sz w:val="24"/>
          <w:szCs w:val="24"/>
        </w:rPr>
        <w:t>.</w:t>
      </w:r>
    </w:p>
    <w:p w14:paraId="4C0C8C86" w14:textId="77777777" w:rsidR="00191018" w:rsidRPr="0099321A" w:rsidRDefault="00191018" w:rsidP="00596349">
      <w:pPr>
        <w:contextualSpacing/>
        <w:rPr>
          <w:rFonts w:asciiTheme="majorBidi" w:hAnsiTheme="majorBidi" w:cstheme="majorBidi"/>
          <w:sz w:val="24"/>
          <w:szCs w:val="24"/>
        </w:rPr>
      </w:pPr>
      <w:r w:rsidRPr="0099321A">
        <w:rPr>
          <w:rFonts w:asciiTheme="majorBidi" w:hAnsiTheme="majorBidi" w:cstheme="majorBidi"/>
          <w:sz w:val="24"/>
          <w:szCs w:val="24"/>
        </w:rPr>
        <w:t xml:space="preserve"> </w:t>
      </w:r>
    </w:p>
    <w:p w14:paraId="1877CE7E" w14:textId="77777777" w:rsidR="00191018" w:rsidRDefault="00191018" w:rsidP="00596349">
      <w:pPr>
        <w:contextualSpacing/>
        <w:rPr>
          <w:rFonts w:asciiTheme="majorBidi" w:hAnsiTheme="majorBidi" w:cstheme="majorBidi"/>
          <w:sz w:val="24"/>
          <w:szCs w:val="24"/>
        </w:rPr>
      </w:pPr>
      <w:r w:rsidRPr="0099321A">
        <w:rPr>
          <w:rFonts w:asciiTheme="majorBidi" w:hAnsiTheme="majorBidi" w:cstheme="majorBidi"/>
          <w:sz w:val="24"/>
          <w:szCs w:val="24"/>
        </w:rPr>
        <w:t xml:space="preserve">There are seventy words that are in the </w:t>
      </w:r>
      <w:proofErr w:type="spellStart"/>
      <w:r w:rsidRPr="0099321A">
        <w:rPr>
          <w:rFonts w:asciiTheme="majorBidi" w:hAnsiTheme="majorBidi" w:cstheme="majorBidi"/>
          <w:i/>
          <w:iCs/>
          <w:sz w:val="24"/>
          <w:szCs w:val="24"/>
        </w:rPr>
        <w:t>Qiddush</w:t>
      </w:r>
      <w:proofErr w:type="spellEnd"/>
      <w:r>
        <w:rPr>
          <w:rFonts w:asciiTheme="majorBidi" w:hAnsiTheme="majorBidi" w:cstheme="majorBidi"/>
          <w:sz w:val="24"/>
          <w:szCs w:val="24"/>
        </w:rPr>
        <w:t>,</w:t>
      </w:r>
      <w:r>
        <w:rPr>
          <w:rFonts w:asciiTheme="majorBidi" w:hAnsiTheme="majorBidi" w:cstheme="majorBidi"/>
          <w:sz w:val="24"/>
          <w:szCs w:val="24"/>
        </w:rPr>
        <w:br/>
      </w:r>
      <w:r w:rsidRPr="0022346F">
        <w:rPr>
          <w:rFonts w:asciiTheme="majorBidi" w:hAnsiTheme="majorBidi" w:cstheme="majorBidi"/>
          <w:color w:val="808080" w:themeColor="background1" w:themeShade="80"/>
          <w:sz w:val="24"/>
          <w:szCs w:val="24"/>
        </w:rPr>
        <w:t>together</w:t>
      </w:r>
      <w:r w:rsidRPr="0099321A">
        <w:rPr>
          <w:rFonts w:asciiTheme="majorBidi" w:hAnsiTheme="majorBidi" w:cstheme="majorBidi"/>
          <w:sz w:val="24"/>
          <w:szCs w:val="24"/>
        </w:rPr>
        <w:t xml:space="preserve"> with </w:t>
      </w:r>
      <w:r w:rsidRPr="0022346F">
        <w:rPr>
          <w:rFonts w:asciiTheme="majorBidi" w:hAnsiTheme="majorBidi" w:cstheme="majorBidi"/>
          <w:color w:val="808080" w:themeColor="background1" w:themeShade="80"/>
          <w:sz w:val="24"/>
          <w:szCs w:val="24"/>
        </w:rPr>
        <w:t>the word</w:t>
      </w:r>
      <w:r w:rsidRPr="0099321A">
        <w:rPr>
          <w:rFonts w:asciiTheme="majorBidi" w:hAnsiTheme="majorBidi" w:cstheme="majorBidi"/>
          <w:sz w:val="24"/>
          <w:szCs w:val="24"/>
        </w:rPr>
        <w:t xml:space="preserve"> </w:t>
      </w:r>
      <w:proofErr w:type="spellStart"/>
      <w:r w:rsidRPr="0099321A">
        <w:rPr>
          <w:rFonts w:asciiTheme="majorBidi" w:hAnsiTheme="majorBidi" w:cstheme="majorBidi"/>
          <w:i/>
          <w:iCs/>
          <w:sz w:val="24"/>
          <w:szCs w:val="24"/>
        </w:rPr>
        <w:t>va</w:t>
      </w:r>
      <w:proofErr w:type="spellEnd"/>
      <w:r>
        <w:rPr>
          <w:rFonts w:asciiTheme="majorBidi" w:hAnsiTheme="majorBidi" w:cstheme="majorBidi"/>
          <w:i/>
          <w:iCs/>
          <w:sz w:val="24"/>
          <w:szCs w:val="24"/>
        </w:rPr>
        <w:t>-</w:t>
      </w:r>
      <w:r w:rsidRPr="0099321A">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99321A">
        <w:rPr>
          <w:rFonts w:asciiTheme="majorBidi" w:hAnsiTheme="majorBidi" w:cstheme="majorBidi"/>
          <w:i/>
          <w:iCs/>
          <w:sz w:val="24"/>
          <w:szCs w:val="24"/>
        </w:rPr>
        <w:t>khulu</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56169">
        <w:rPr>
          <w:rFonts w:asciiTheme="majorBidi" w:hAnsiTheme="majorBidi" w:cstheme="majorBidi"/>
          <w:sz w:val="24"/>
          <w:szCs w:val="24"/>
        </w:rPr>
        <w:t>And-they-were-finished</w:t>
      </w:r>
      <w:r w:rsidRPr="00970BB5">
        <w:rPr>
          <w:rFonts w:asciiTheme="majorBidi" w:hAnsiTheme="majorBidi" w:cstheme="majorBidi"/>
          <w:sz w:val="24"/>
          <w:szCs w:val="24"/>
        </w:rPr>
        <w:t>›</w:t>
      </w:r>
      <w:r>
        <w:rPr>
          <w:rFonts w:asciiTheme="majorBidi" w:hAnsiTheme="majorBidi" w:cstheme="majorBidi"/>
          <w:i/>
          <w:iCs/>
          <w:sz w:val="24"/>
          <w:szCs w:val="24"/>
        </w:rPr>
        <w:br/>
      </w:r>
      <w:r w:rsidRPr="0022346F">
        <w:rPr>
          <w:rFonts w:asciiTheme="majorBidi" w:hAnsiTheme="majorBidi" w:cstheme="majorBidi"/>
          <w:color w:val="808080" w:themeColor="background1" w:themeShade="80"/>
          <w:sz w:val="24"/>
          <w:szCs w:val="24"/>
        </w:rPr>
        <w:t>together</w:t>
      </w:r>
      <w:r w:rsidRPr="0099321A">
        <w:rPr>
          <w:rFonts w:asciiTheme="majorBidi" w:hAnsiTheme="majorBidi" w:cstheme="majorBidi"/>
          <w:sz w:val="24"/>
          <w:szCs w:val="24"/>
        </w:rPr>
        <w:t xml:space="preserve"> with</w:t>
      </w:r>
      <w:r>
        <w:rPr>
          <w:rFonts w:asciiTheme="majorBidi" w:hAnsiTheme="majorBidi" w:cstheme="majorBidi"/>
          <w:sz w:val="24"/>
          <w:szCs w:val="24"/>
        </w:rPr>
        <w:t>:</w:t>
      </w:r>
      <w:r w:rsidRPr="0099321A">
        <w:rPr>
          <w:rFonts w:asciiTheme="majorBidi" w:hAnsiTheme="majorBidi" w:cstheme="majorBidi"/>
          <w:sz w:val="24"/>
          <w:szCs w:val="24"/>
        </w:rPr>
        <w:t xml:space="preserve"> </w:t>
      </w:r>
      <w:r w:rsidRPr="0099321A">
        <w:rPr>
          <w:rFonts w:asciiTheme="majorBidi" w:hAnsiTheme="majorBidi" w:cstheme="majorBidi"/>
          <w:i/>
          <w:iCs/>
          <w:sz w:val="24"/>
          <w:szCs w:val="24"/>
        </w:rPr>
        <w:t>Remember and Observe</w:t>
      </w:r>
      <w:r>
        <w:rPr>
          <w:rFonts w:asciiTheme="majorBidi" w:hAnsiTheme="majorBidi" w:cstheme="majorBidi"/>
          <w:i/>
          <w:iCs/>
          <w:sz w:val="24"/>
          <w:szCs w:val="24"/>
        </w:rPr>
        <w:br/>
      </w:r>
      <w:r w:rsidRPr="0099321A">
        <w:rPr>
          <w:rFonts w:asciiTheme="majorBidi" w:hAnsiTheme="majorBidi" w:cstheme="majorBidi"/>
          <w:sz w:val="24"/>
          <w:szCs w:val="24"/>
        </w:rPr>
        <w:t>– here are seventy</w:t>
      </w:r>
      <w:r>
        <w:rPr>
          <w:rFonts w:asciiTheme="majorBidi" w:hAnsiTheme="majorBidi" w:cstheme="majorBidi"/>
          <w:sz w:val="24"/>
          <w:szCs w:val="24"/>
        </w:rPr>
        <w:t>-</w:t>
      </w:r>
      <w:r w:rsidRPr="0099321A">
        <w:rPr>
          <w:rFonts w:asciiTheme="majorBidi" w:hAnsiTheme="majorBidi" w:cstheme="majorBidi"/>
          <w:sz w:val="24"/>
          <w:szCs w:val="24"/>
        </w:rPr>
        <w:t>two,</w:t>
      </w:r>
      <w:r>
        <w:rPr>
          <w:rFonts w:asciiTheme="majorBidi" w:hAnsiTheme="majorBidi" w:cstheme="majorBidi"/>
          <w:sz w:val="24"/>
          <w:szCs w:val="24"/>
        </w:rPr>
        <w:br/>
      </w:r>
      <w:r w:rsidRPr="0099321A">
        <w:rPr>
          <w:rFonts w:asciiTheme="majorBidi" w:hAnsiTheme="majorBidi" w:cstheme="majorBidi"/>
          <w:sz w:val="24"/>
          <w:szCs w:val="24"/>
        </w:rPr>
        <w:t xml:space="preserve">like the </w:t>
      </w:r>
      <w:r w:rsidRPr="00556169">
        <w:rPr>
          <w:rFonts w:asciiTheme="majorBidi" w:hAnsiTheme="majorBidi" w:cstheme="majorBidi"/>
          <w:color w:val="808080" w:themeColor="background1" w:themeShade="80"/>
          <w:sz w:val="24"/>
          <w:szCs w:val="24"/>
        </w:rPr>
        <w:t>numeric-</w:t>
      </w:r>
      <w:r w:rsidRPr="0099321A">
        <w:rPr>
          <w:rFonts w:asciiTheme="majorBidi" w:hAnsiTheme="majorBidi" w:cstheme="majorBidi"/>
          <w:sz w:val="24"/>
          <w:szCs w:val="24"/>
        </w:rPr>
        <w:t xml:space="preserve">value of: </w:t>
      </w:r>
      <w:proofErr w:type="spellStart"/>
      <w:r w:rsidRPr="0099321A">
        <w:rPr>
          <w:rFonts w:asciiTheme="majorBidi" w:hAnsiTheme="majorBidi" w:cstheme="majorBidi"/>
          <w:i/>
          <w:iCs/>
          <w:sz w:val="24"/>
          <w:szCs w:val="24"/>
        </w:rPr>
        <w:t>va</w:t>
      </w:r>
      <w:proofErr w:type="spellEnd"/>
      <w:r>
        <w:rPr>
          <w:rFonts w:asciiTheme="majorBidi" w:hAnsiTheme="majorBidi" w:cstheme="majorBidi"/>
          <w:i/>
          <w:iCs/>
          <w:sz w:val="24"/>
          <w:szCs w:val="24"/>
        </w:rPr>
        <w:t>-</w:t>
      </w:r>
      <w:r w:rsidRPr="0099321A">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99321A">
        <w:rPr>
          <w:rFonts w:asciiTheme="majorBidi" w:hAnsiTheme="majorBidi" w:cstheme="majorBidi"/>
          <w:i/>
          <w:iCs/>
          <w:sz w:val="24"/>
          <w:szCs w:val="24"/>
        </w:rPr>
        <w:t>khulu</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99321A">
        <w:rPr>
          <w:rFonts w:asciiTheme="majorBidi" w:hAnsiTheme="majorBidi" w:cstheme="majorBidi"/>
          <w:sz w:val="24"/>
          <w:szCs w:val="24"/>
        </w:rPr>
        <w:t>72</w:t>
      </w:r>
      <w:r w:rsidRPr="007904B7">
        <w:rPr>
          <w:rFonts w:asciiTheme="majorBidi" w:hAnsiTheme="majorBidi" w:cstheme="majorBidi"/>
          <w:sz w:val="24"/>
          <w:szCs w:val="24"/>
        </w:rPr>
        <w:t>›</w:t>
      </w:r>
      <w:r w:rsidRPr="0099321A">
        <w:rPr>
          <w:rFonts w:asciiTheme="majorBidi" w:hAnsiTheme="majorBidi" w:cstheme="majorBidi"/>
          <w:sz w:val="24"/>
          <w:szCs w:val="24"/>
        </w:rPr>
        <w:t>.</w:t>
      </w:r>
    </w:p>
    <w:p w14:paraId="47397B22" w14:textId="77777777" w:rsidR="00191018" w:rsidRPr="0099321A" w:rsidRDefault="00191018" w:rsidP="00596349">
      <w:pPr>
        <w:contextualSpacing/>
        <w:rPr>
          <w:rFonts w:asciiTheme="majorBidi" w:hAnsiTheme="majorBidi" w:cstheme="majorBidi"/>
          <w:sz w:val="24"/>
          <w:szCs w:val="24"/>
        </w:rPr>
      </w:pPr>
    </w:p>
    <w:p w14:paraId="0335AC82" w14:textId="77777777" w:rsidR="00191018" w:rsidRDefault="00191018" w:rsidP="00596349">
      <w:pPr>
        <w:contextualSpacing/>
        <w:rPr>
          <w:rFonts w:asciiTheme="majorBidi" w:hAnsiTheme="majorBidi" w:cstheme="majorBidi"/>
          <w:i/>
          <w:iCs/>
          <w:sz w:val="24"/>
          <w:szCs w:val="24"/>
        </w:rPr>
      </w:pPr>
      <w:r w:rsidRPr="00556169">
        <w:rPr>
          <w:rFonts w:asciiTheme="majorBidi" w:hAnsiTheme="majorBidi" w:cstheme="majorBidi"/>
          <w:sz w:val="24"/>
          <w:szCs w:val="24"/>
        </w:rPr>
        <w:t xml:space="preserve">And </w:t>
      </w:r>
      <w:r w:rsidRPr="00556169">
        <w:rPr>
          <w:rFonts w:asciiTheme="majorBidi" w:hAnsiTheme="majorBidi" w:cstheme="majorBidi"/>
          <w:color w:val="808080" w:themeColor="background1" w:themeShade="80"/>
          <w:sz w:val="24"/>
          <w:szCs w:val="24"/>
        </w:rPr>
        <w:t>on</w:t>
      </w:r>
      <w:r w:rsidRPr="00556169">
        <w:rPr>
          <w:rFonts w:asciiTheme="majorBidi" w:hAnsiTheme="majorBidi" w:cstheme="majorBidi"/>
          <w:sz w:val="24"/>
          <w:szCs w:val="24"/>
        </w:rPr>
        <w:t xml:space="preserve"> the </w:t>
      </w:r>
      <w:r w:rsidRPr="00556169">
        <w:rPr>
          <w:rFonts w:asciiTheme="majorBidi" w:hAnsiTheme="majorBidi" w:cstheme="majorBidi"/>
          <w:b/>
          <w:bCs/>
          <w:sz w:val="24"/>
          <w:szCs w:val="24"/>
        </w:rPr>
        <w:t>Sabbath</w:t>
      </w:r>
      <w:r w:rsidRPr="00556169">
        <w:rPr>
          <w:rFonts w:asciiTheme="majorBidi" w:hAnsiTheme="majorBidi" w:cstheme="majorBidi"/>
          <w:sz w:val="24"/>
          <w:szCs w:val="24"/>
        </w:rPr>
        <w:t>,</w:t>
      </w:r>
      <w:r w:rsidRPr="00556169">
        <w:rPr>
          <w:rFonts w:asciiTheme="majorBidi" w:hAnsiTheme="majorBidi" w:cstheme="majorBidi"/>
          <w:sz w:val="24"/>
          <w:szCs w:val="24"/>
        </w:rPr>
        <w:br/>
      </w:r>
      <w:r w:rsidRPr="0099321A">
        <w:rPr>
          <w:rFonts w:asciiTheme="majorBidi" w:hAnsiTheme="majorBidi" w:cstheme="majorBidi"/>
          <w:sz w:val="24"/>
          <w:szCs w:val="24"/>
        </w:rPr>
        <w:t>one should arrange</w:t>
      </w:r>
      <w:r>
        <w:rPr>
          <w:rStyle w:val="EndnoteReference"/>
          <w:rFonts w:asciiTheme="majorBidi" w:hAnsiTheme="majorBidi" w:cstheme="majorBidi"/>
          <w:sz w:val="24"/>
          <w:szCs w:val="24"/>
        </w:rPr>
        <w:endnoteReference w:id="767"/>
      </w:r>
      <w:r w:rsidRPr="0099321A">
        <w:rPr>
          <w:rFonts w:asciiTheme="majorBidi" w:hAnsiTheme="majorBidi" w:cstheme="majorBidi"/>
          <w:sz w:val="24"/>
          <w:szCs w:val="24"/>
        </w:rPr>
        <w:t xml:space="preserve"> a table of four legs,</w:t>
      </w:r>
      <w:r w:rsidRPr="0099321A">
        <w:rPr>
          <w:rStyle w:val="EndnoteReference"/>
          <w:rFonts w:asciiTheme="majorBidi" w:hAnsiTheme="majorBidi" w:cstheme="majorBidi"/>
          <w:sz w:val="24"/>
          <w:szCs w:val="24"/>
        </w:rPr>
        <w:endnoteReference w:id="768"/>
      </w:r>
      <w:r>
        <w:rPr>
          <w:rFonts w:asciiTheme="majorBidi" w:hAnsiTheme="majorBidi" w:cstheme="majorBidi"/>
          <w:sz w:val="24"/>
          <w:szCs w:val="24"/>
        </w:rPr>
        <w:br/>
      </w:r>
      <w:r w:rsidRPr="0099321A">
        <w:rPr>
          <w:rFonts w:asciiTheme="majorBidi" w:hAnsiTheme="majorBidi" w:cstheme="majorBidi"/>
          <w:sz w:val="24"/>
          <w:szCs w:val="24"/>
        </w:rPr>
        <w:t>like the table above,</w:t>
      </w:r>
      <w:r>
        <w:rPr>
          <w:rFonts w:asciiTheme="majorBidi" w:hAnsiTheme="majorBidi" w:cstheme="majorBidi"/>
          <w:sz w:val="24"/>
          <w:szCs w:val="24"/>
        </w:rPr>
        <w:br/>
      </w:r>
      <w:r w:rsidRPr="0099321A">
        <w:rPr>
          <w:rFonts w:asciiTheme="majorBidi" w:hAnsiTheme="majorBidi" w:cstheme="majorBidi"/>
          <w:sz w:val="24"/>
          <w:szCs w:val="24"/>
        </w:rPr>
        <w:t>of which it is stated:</w:t>
      </w:r>
      <w:r>
        <w:rPr>
          <w:rFonts w:asciiTheme="majorBidi" w:hAnsiTheme="majorBidi" w:cstheme="majorBidi"/>
          <w:sz w:val="24"/>
          <w:szCs w:val="24"/>
        </w:rPr>
        <w:br/>
        <w:t>{</w:t>
      </w:r>
      <w:r w:rsidRPr="0099321A">
        <w:rPr>
          <w:rFonts w:asciiTheme="majorBidi" w:hAnsiTheme="majorBidi" w:cstheme="majorBidi"/>
          <w:sz w:val="24"/>
          <w:szCs w:val="24"/>
        </w:rPr>
        <w:t>Ez</w:t>
      </w:r>
      <w:r>
        <w:rPr>
          <w:rFonts w:asciiTheme="majorBidi" w:hAnsiTheme="majorBidi" w:cstheme="majorBidi"/>
          <w:sz w:val="24"/>
          <w:szCs w:val="24"/>
        </w:rPr>
        <w:t>.</w:t>
      </w:r>
      <w:r w:rsidRPr="0099321A">
        <w:rPr>
          <w:rFonts w:asciiTheme="majorBidi" w:hAnsiTheme="majorBidi" w:cstheme="majorBidi"/>
          <w:sz w:val="24"/>
          <w:szCs w:val="24"/>
        </w:rPr>
        <w:t xml:space="preserve"> 41:22</w:t>
      </w:r>
      <w:r>
        <w:rPr>
          <w:rFonts w:asciiTheme="majorBidi" w:hAnsiTheme="majorBidi" w:cstheme="majorBidi"/>
          <w:sz w:val="24"/>
          <w:szCs w:val="24"/>
        </w:rPr>
        <w:t>}</w:t>
      </w:r>
      <w:r w:rsidRPr="0099321A">
        <w:rPr>
          <w:rFonts w:asciiTheme="majorBidi" w:hAnsiTheme="majorBidi" w:cstheme="majorBidi"/>
          <w:i/>
          <w:iCs/>
          <w:sz w:val="24"/>
          <w:szCs w:val="24"/>
        </w:rPr>
        <w:t>…This is the table which is before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and about it is stated:</w:t>
      </w:r>
      <w:r>
        <w:rPr>
          <w:rFonts w:asciiTheme="majorBidi" w:hAnsiTheme="majorBidi" w:cstheme="majorBidi"/>
          <w:sz w:val="24"/>
          <w:szCs w:val="24"/>
        </w:rPr>
        <w:br/>
        <w:t>{</w:t>
      </w:r>
      <w:r w:rsidRPr="0099321A">
        <w:rPr>
          <w:rFonts w:asciiTheme="majorBidi" w:hAnsiTheme="majorBidi" w:cstheme="majorBidi"/>
          <w:sz w:val="24"/>
          <w:szCs w:val="24"/>
        </w:rPr>
        <w:t>Ps</w:t>
      </w:r>
      <w:r>
        <w:rPr>
          <w:rFonts w:asciiTheme="majorBidi" w:hAnsiTheme="majorBidi" w:cstheme="majorBidi"/>
          <w:sz w:val="24"/>
          <w:szCs w:val="24"/>
        </w:rPr>
        <w:t>.</w:t>
      </w:r>
      <w:r w:rsidRPr="0099321A">
        <w:rPr>
          <w:rFonts w:asciiTheme="majorBidi" w:hAnsiTheme="majorBidi" w:cstheme="majorBidi"/>
          <w:sz w:val="24"/>
          <w:szCs w:val="24"/>
        </w:rPr>
        <w:t xml:space="preserve"> 23:5</w:t>
      </w:r>
      <w:r>
        <w:rPr>
          <w:rFonts w:asciiTheme="majorBidi" w:hAnsiTheme="majorBidi" w:cstheme="majorBidi"/>
          <w:sz w:val="24"/>
          <w:szCs w:val="24"/>
        </w:rPr>
        <w:t>}</w:t>
      </w:r>
      <w:r w:rsidRPr="0099321A">
        <w:rPr>
          <w:rFonts w:asciiTheme="majorBidi" w:hAnsiTheme="majorBidi" w:cstheme="majorBidi"/>
          <w:i/>
          <w:iCs/>
          <w:sz w:val="24"/>
          <w:szCs w:val="24"/>
        </w:rPr>
        <w:t>You set a table before me...</w:t>
      </w:r>
    </w:p>
    <w:p w14:paraId="3D27B2F2" w14:textId="77777777" w:rsidR="00191018" w:rsidRPr="0099321A" w:rsidRDefault="00191018" w:rsidP="00596349">
      <w:pPr>
        <w:contextualSpacing/>
        <w:rPr>
          <w:rFonts w:asciiTheme="majorBidi" w:hAnsiTheme="majorBidi" w:cstheme="majorBidi"/>
          <w:sz w:val="24"/>
          <w:szCs w:val="24"/>
        </w:rPr>
      </w:pPr>
    </w:p>
    <w:p w14:paraId="3708BED7" w14:textId="77777777" w:rsidR="00191018" w:rsidRDefault="00191018" w:rsidP="00596349">
      <w:pPr>
        <w:contextualSpacing/>
        <w:rPr>
          <w:rFonts w:asciiTheme="majorBidi" w:hAnsiTheme="majorBidi" w:cstheme="majorBidi"/>
          <w:sz w:val="24"/>
          <w:szCs w:val="24"/>
        </w:rPr>
      </w:pPr>
      <w:r w:rsidRPr="0099321A">
        <w:rPr>
          <w:rFonts w:asciiTheme="majorBidi" w:hAnsiTheme="majorBidi" w:cstheme="majorBidi"/>
          <w:sz w:val="24"/>
          <w:szCs w:val="24"/>
        </w:rPr>
        <w:t xml:space="preserve">The table of </w:t>
      </w:r>
      <w:r>
        <w:rPr>
          <w:rFonts w:asciiTheme="majorBidi" w:hAnsiTheme="majorBidi" w:cstheme="majorBidi"/>
          <w:sz w:val="24"/>
          <w:szCs w:val="24"/>
        </w:rPr>
        <w:t xml:space="preserve">the blessed Holy One </w:t>
      </w:r>
      <w:r w:rsidRPr="0099321A">
        <w:rPr>
          <w:rFonts w:asciiTheme="majorBidi" w:hAnsiTheme="majorBidi" w:cstheme="majorBidi"/>
          <w:sz w:val="24"/>
          <w:szCs w:val="24"/>
        </w:rPr>
        <w:t xml:space="preserve">is </w:t>
      </w:r>
      <w:r>
        <w:rPr>
          <w:rFonts w:asciiTheme="majorBidi" w:hAnsiTheme="majorBidi" w:cstheme="majorBidi"/>
          <w:sz w:val="24"/>
          <w:szCs w:val="24"/>
        </w:rPr>
        <w:t xml:space="preserve">the </w:t>
      </w:r>
      <w:r w:rsidRPr="0099321A">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99321A">
        <w:rPr>
          <w:rFonts w:asciiTheme="majorBidi" w:hAnsiTheme="majorBidi" w:cstheme="majorBidi"/>
          <w:sz w:val="24"/>
          <w:szCs w:val="24"/>
        </w:rPr>
        <w:t>She is from the aspect of the north,</w:t>
      </w:r>
      <w:r>
        <w:rPr>
          <w:rFonts w:asciiTheme="majorBidi" w:hAnsiTheme="majorBidi" w:cstheme="majorBidi"/>
          <w:sz w:val="24"/>
          <w:szCs w:val="24"/>
        </w:rPr>
        <w:br/>
      </w:r>
      <w:r w:rsidRPr="0099321A">
        <w:rPr>
          <w:rFonts w:asciiTheme="majorBidi" w:hAnsiTheme="majorBidi" w:cstheme="majorBidi"/>
          <w:sz w:val="24"/>
          <w:szCs w:val="24"/>
        </w:rPr>
        <w:t xml:space="preserve">which is </w:t>
      </w:r>
      <w:proofErr w:type="spellStart"/>
      <w:r>
        <w:rPr>
          <w:rFonts w:asciiTheme="majorBidi" w:hAnsiTheme="majorBidi" w:cstheme="majorBidi"/>
          <w:sz w:val="24"/>
          <w:szCs w:val="24"/>
        </w:rPr>
        <w:t>G</w:t>
      </w:r>
      <w:r w:rsidRPr="0099321A">
        <w:rPr>
          <w:rFonts w:asciiTheme="majorBidi" w:hAnsiTheme="majorBidi" w:cstheme="majorBidi"/>
          <w:sz w:val="24"/>
          <w:szCs w:val="24"/>
        </w:rPr>
        <w:t>evurah</w:t>
      </w:r>
      <w:proofErr w:type="spellEnd"/>
      <w:r w:rsidRPr="0099321A">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and because of this,</w:t>
      </w:r>
      <w:r>
        <w:rPr>
          <w:rFonts w:asciiTheme="majorBidi" w:hAnsiTheme="majorBidi" w:cstheme="majorBidi"/>
          <w:sz w:val="24"/>
          <w:szCs w:val="24"/>
        </w:rPr>
        <w:br/>
      </w:r>
      <w:r w:rsidRPr="0099321A">
        <w:rPr>
          <w:rFonts w:asciiTheme="majorBidi" w:hAnsiTheme="majorBidi" w:cstheme="majorBidi"/>
          <w:sz w:val="24"/>
          <w:szCs w:val="24"/>
        </w:rPr>
        <w:t xml:space="preserve">the masters of the </w:t>
      </w:r>
      <w:r w:rsidRPr="008E3B6B">
        <w:rPr>
          <w:rFonts w:asciiTheme="majorBidi" w:hAnsiTheme="majorBidi" w:cstheme="majorBidi"/>
          <w:i/>
          <w:iCs/>
          <w:sz w:val="24"/>
          <w:szCs w:val="24"/>
        </w:rPr>
        <w:t>Mishnah</w:t>
      </w:r>
      <w:r>
        <w:rPr>
          <w:rFonts w:asciiTheme="majorBidi" w:hAnsiTheme="majorBidi" w:cstheme="majorBidi"/>
          <w:i/>
          <w:iCs/>
          <w:sz w:val="24"/>
          <w:szCs w:val="24"/>
        </w:rPr>
        <w:t xml:space="preserve"> </w:t>
      </w:r>
      <w:r>
        <w:rPr>
          <w:rFonts w:asciiTheme="majorBidi" w:hAnsiTheme="majorBidi" w:cstheme="majorBidi"/>
          <w:sz w:val="24"/>
          <w:szCs w:val="24"/>
        </w:rPr>
        <w:t>enacted</w:t>
      </w:r>
      <w:r w:rsidRPr="0099321A">
        <w:rPr>
          <w:rFonts w:asciiTheme="majorBidi" w:hAnsiTheme="majorBidi" w:cstheme="majorBidi"/>
          <w:sz w:val="24"/>
          <w:szCs w:val="24"/>
        </w:rPr>
        <w:t>:</w:t>
      </w:r>
      <w:r w:rsidRPr="0099321A">
        <w:rPr>
          <w:rStyle w:val="FootnoteReference"/>
          <w:rFonts w:asciiTheme="majorBidi" w:hAnsiTheme="majorBidi" w:cstheme="majorBidi"/>
          <w:sz w:val="24"/>
          <w:szCs w:val="24"/>
        </w:rPr>
        <w:footnoteReference w:id="151"/>
      </w:r>
      <w:r w:rsidRPr="0099321A">
        <w:rPr>
          <w:rFonts w:asciiTheme="majorBidi" w:hAnsiTheme="majorBidi" w:cstheme="majorBidi"/>
          <w:sz w:val="24"/>
          <w:szCs w:val="24"/>
        </w:rPr>
        <w:t xml:space="preserve"> </w:t>
      </w:r>
      <w:r w:rsidRPr="0099321A">
        <w:rPr>
          <w:rStyle w:val="FootnoteReference"/>
          <w:rFonts w:asciiTheme="majorBidi" w:hAnsiTheme="majorBidi" w:cstheme="majorBidi"/>
          <w:sz w:val="24"/>
          <w:szCs w:val="24"/>
        </w:rPr>
        <w:t xml:space="preserve"> </w:t>
      </w:r>
      <w:r w:rsidRPr="0099321A">
        <w:rPr>
          <w:rStyle w:val="EndnoteReference"/>
          <w:rFonts w:asciiTheme="majorBidi" w:hAnsiTheme="majorBidi" w:cstheme="majorBidi"/>
          <w:sz w:val="24"/>
          <w:szCs w:val="24"/>
        </w:rPr>
        <w:endnoteReference w:id="769"/>
      </w:r>
      <w:r>
        <w:rPr>
          <w:rFonts w:asciiTheme="majorBidi" w:hAnsiTheme="majorBidi" w:cstheme="majorBidi"/>
          <w:sz w:val="24"/>
          <w:szCs w:val="24"/>
        </w:rPr>
        <w:br/>
      </w:r>
      <w:r w:rsidRPr="0099321A">
        <w:rPr>
          <w:rFonts w:asciiTheme="majorBidi" w:hAnsiTheme="majorBidi" w:cstheme="majorBidi"/>
          <w:sz w:val="24"/>
          <w:szCs w:val="24"/>
        </w:rPr>
        <w:t>that the table should be in the north,</w:t>
      </w:r>
      <w:r>
        <w:rPr>
          <w:rFonts w:asciiTheme="majorBidi" w:hAnsiTheme="majorBidi" w:cstheme="majorBidi"/>
          <w:sz w:val="24"/>
          <w:szCs w:val="24"/>
        </w:rPr>
        <w:br/>
      </w:r>
      <w:r w:rsidRPr="0099321A">
        <w:rPr>
          <w:rFonts w:asciiTheme="majorBidi" w:hAnsiTheme="majorBidi" w:cstheme="majorBidi"/>
          <w:sz w:val="24"/>
          <w:szCs w:val="24"/>
        </w:rPr>
        <w:t>with a candle burning to the right,</w:t>
      </w:r>
      <w:r w:rsidRPr="0099321A">
        <w:rPr>
          <w:rStyle w:val="EndnoteReference"/>
          <w:rFonts w:asciiTheme="majorBidi" w:hAnsiTheme="majorBidi" w:cstheme="majorBidi"/>
          <w:sz w:val="24"/>
          <w:szCs w:val="24"/>
        </w:rPr>
        <w:endnoteReference w:id="770"/>
      </w:r>
      <w:r>
        <w:rPr>
          <w:rFonts w:asciiTheme="majorBidi" w:hAnsiTheme="majorBidi" w:cstheme="majorBidi"/>
          <w:sz w:val="24"/>
          <w:szCs w:val="24"/>
        </w:rPr>
        <w:br/>
      </w:r>
      <w:r w:rsidRPr="0099321A">
        <w:rPr>
          <w:rFonts w:asciiTheme="majorBidi" w:hAnsiTheme="majorBidi" w:cstheme="majorBidi"/>
          <w:sz w:val="24"/>
          <w:szCs w:val="24"/>
        </w:rPr>
        <w:t xml:space="preserve">like it is </w:t>
      </w:r>
      <w:r>
        <w:rPr>
          <w:rFonts w:asciiTheme="majorBidi" w:hAnsiTheme="majorBidi" w:cstheme="majorBidi"/>
          <w:sz w:val="24"/>
          <w:szCs w:val="24"/>
        </w:rPr>
        <w:t>a</w:t>
      </w:r>
      <w:r w:rsidRPr="0099321A">
        <w:rPr>
          <w:rFonts w:asciiTheme="majorBidi" w:hAnsiTheme="majorBidi" w:cstheme="majorBidi"/>
          <w:sz w:val="24"/>
          <w:szCs w:val="24"/>
        </w:rPr>
        <w:t>bove, of which it is stated:</w:t>
      </w:r>
      <w:r w:rsidRPr="0099321A">
        <w:rPr>
          <w:rStyle w:val="FootnoteReference"/>
          <w:rFonts w:asciiTheme="majorBidi" w:hAnsiTheme="majorBidi" w:cstheme="majorBidi"/>
          <w:sz w:val="24"/>
          <w:szCs w:val="24"/>
        </w:rPr>
        <w:footnoteReference w:id="152"/>
      </w:r>
      <w:r>
        <w:rPr>
          <w:rFonts w:asciiTheme="majorBidi" w:hAnsiTheme="majorBidi" w:cstheme="majorBidi"/>
          <w:sz w:val="24"/>
          <w:szCs w:val="24"/>
        </w:rPr>
        <w:br/>
      </w:r>
      <w:r w:rsidRPr="0099321A">
        <w:rPr>
          <w:rFonts w:asciiTheme="majorBidi" w:hAnsiTheme="majorBidi" w:cstheme="majorBidi"/>
          <w:sz w:val="24"/>
          <w:szCs w:val="24"/>
        </w:rPr>
        <w:t>‘the lamp in the south’</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lastRenderedPageBreak/>
        <w:t>with the bed in the middle,</w:t>
      </w:r>
      <w:r>
        <w:rPr>
          <w:rFonts w:asciiTheme="majorBidi" w:hAnsiTheme="majorBidi" w:cstheme="majorBidi"/>
          <w:sz w:val="24"/>
          <w:szCs w:val="24"/>
        </w:rPr>
        <w:br/>
      </w:r>
      <w:r w:rsidRPr="0099321A">
        <w:rPr>
          <w:rFonts w:asciiTheme="majorBidi" w:hAnsiTheme="majorBidi" w:cstheme="majorBidi"/>
          <w:sz w:val="24"/>
          <w:szCs w:val="24"/>
        </w:rPr>
        <w:t>from the aspect of the Middle Pillar.</w:t>
      </w:r>
    </w:p>
    <w:p w14:paraId="658E0F2D" w14:textId="77777777" w:rsidR="00191018" w:rsidRPr="0099321A" w:rsidRDefault="00191018" w:rsidP="00596349">
      <w:pPr>
        <w:contextualSpacing/>
        <w:rPr>
          <w:rFonts w:asciiTheme="majorBidi" w:hAnsiTheme="majorBidi" w:cstheme="majorBidi"/>
          <w:sz w:val="24"/>
          <w:szCs w:val="24"/>
        </w:rPr>
      </w:pPr>
    </w:p>
    <w:p w14:paraId="15E91FB8" w14:textId="77777777" w:rsidR="00191018" w:rsidRDefault="00191018" w:rsidP="00596349">
      <w:pPr>
        <w:contextualSpacing/>
        <w:rPr>
          <w:rFonts w:asciiTheme="majorBidi" w:hAnsiTheme="majorBidi" w:cstheme="majorBidi"/>
          <w:sz w:val="24"/>
          <w:szCs w:val="24"/>
        </w:rPr>
      </w:pPr>
      <w:r w:rsidRPr="0099321A">
        <w:rPr>
          <w:rFonts w:asciiTheme="majorBidi" w:hAnsiTheme="majorBidi" w:cstheme="majorBidi"/>
          <w:sz w:val="24"/>
          <w:szCs w:val="24"/>
        </w:rPr>
        <w:t>Come see:</w:t>
      </w:r>
      <w:r>
        <w:rPr>
          <w:rFonts w:asciiTheme="majorBidi" w:hAnsiTheme="majorBidi" w:cstheme="majorBidi"/>
          <w:sz w:val="24"/>
          <w:szCs w:val="24"/>
        </w:rPr>
        <w:br/>
        <w:t xml:space="preserve">the </w:t>
      </w:r>
      <w:r w:rsidRPr="0099321A">
        <w:rPr>
          <w:rFonts w:asciiTheme="majorBidi" w:hAnsiTheme="majorBidi" w:cstheme="majorBidi"/>
          <w:sz w:val="24"/>
          <w:szCs w:val="24"/>
        </w:rPr>
        <w:t>Shekhina</w:t>
      </w:r>
      <w:r>
        <w:rPr>
          <w:rFonts w:asciiTheme="majorBidi" w:hAnsiTheme="majorBidi" w:cstheme="majorBidi"/>
          <w:sz w:val="24"/>
          <w:szCs w:val="24"/>
        </w:rPr>
        <w:t>h</w:t>
      </w:r>
      <w:r w:rsidRPr="0099321A">
        <w:rPr>
          <w:rFonts w:asciiTheme="majorBidi" w:hAnsiTheme="majorBidi" w:cstheme="majorBidi"/>
          <w:sz w:val="24"/>
          <w:szCs w:val="24"/>
        </w:rPr>
        <w:t xml:space="preserve"> is called</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‘table’ from the left side,</w:t>
      </w:r>
      <w:r>
        <w:rPr>
          <w:rFonts w:asciiTheme="majorBidi" w:hAnsiTheme="majorBidi" w:cstheme="majorBidi"/>
          <w:sz w:val="24"/>
          <w:szCs w:val="24"/>
        </w:rPr>
        <w:br/>
      </w:r>
      <w:r w:rsidRPr="0099321A">
        <w:rPr>
          <w:rFonts w:asciiTheme="majorBidi" w:hAnsiTheme="majorBidi" w:cstheme="majorBidi"/>
          <w:sz w:val="24"/>
          <w:szCs w:val="24"/>
        </w:rPr>
        <w:t>and ‘lamp’ from the right side,</w:t>
      </w:r>
      <w:r>
        <w:rPr>
          <w:rFonts w:asciiTheme="majorBidi" w:hAnsiTheme="majorBidi" w:cstheme="majorBidi"/>
          <w:sz w:val="24"/>
          <w:szCs w:val="24"/>
        </w:rPr>
        <w:br/>
      </w:r>
      <w:r w:rsidRPr="0099321A">
        <w:rPr>
          <w:rFonts w:asciiTheme="majorBidi" w:hAnsiTheme="majorBidi" w:cstheme="majorBidi"/>
          <w:sz w:val="24"/>
          <w:szCs w:val="24"/>
        </w:rPr>
        <w:t>and ‘a bed laid out’ from the aspect of the Middle Pillar.</w:t>
      </w:r>
    </w:p>
    <w:p w14:paraId="2B729EAD" w14:textId="77777777" w:rsidR="00191018" w:rsidRPr="0099321A" w:rsidRDefault="00191018" w:rsidP="00596349">
      <w:pPr>
        <w:contextualSpacing/>
        <w:rPr>
          <w:rFonts w:asciiTheme="majorBidi" w:hAnsiTheme="majorBidi" w:cstheme="majorBidi"/>
          <w:sz w:val="24"/>
          <w:szCs w:val="24"/>
        </w:rPr>
      </w:pPr>
    </w:p>
    <w:p w14:paraId="673E1B9A" w14:textId="77777777" w:rsidR="00191018" w:rsidRDefault="00191018" w:rsidP="00596349">
      <w:pPr>
        <w:contextualSpacing/>
        <w:rPr>
          <w:rFonts w:asciiTheme="majorBidi" w:hAnsiTheme="majorBidi" w:cstheme="majorBidi"/>
          <w:sz w:val="24"/>
          <w:szCs w:val="24"/>
        </w:rPr>
      </w:pPr>
      <w:r w:rsidRPr="0099321A">
        <w:rPr>
          <w:rFonts w:asciiTheme="majorBidi" w:hAnsiTheme="majorBidi" w:cstheme="majorBidi"/>
          <w:sz w:val="24"/>
          <w:szCs w:val="24"/>
        </w:rPr>
        <w:t>And therefore,</w:t>
      </w:r>
      <w:r>
        <w:rPr>
          <w:rFonts w:asciiTheme="majorBidi" w:hAnsiTheme="majorBidi" w:cstheme="majorBidi"/>
          <w:sz w:val="24"/>
          <w:szCs w:val="24"/>
        </w:rPr>
        <w:br/>
      </w:r>
      <w:r w:rsidRPr="0099321A">
        <w:rPr>
          <w:rFonts w:asciiTheme="majorBidi" w:hAnsiTheme="majorBidi" w:cstheme="majorBidi"/>
          <w:sz w:val="24"/>
          <w:szCs w:val="24"/>
        </w:rPr>
        <w:t>His coupling is in the middle, between north and south.</w:t>
      </w:r>
      <w:r>
        <w:rPr>
          <w:rFonts w:asciiTheme="majorBidi" w:hAnsiTheme="majorBidi" w:cstheme="majorBidi"/>
          <w:sz w:val="24"/>
          <w:szCs w:val="24"/>
        </w:rPr>
        <w:br/>
      </w:r>
      <w:r w:rsidRPr="0099321A">
        <w:rPr>
          <w:rFonts w:asciiTheme="majorBidi" w:hAnsiTheme="majorBidi" w:cstheme="majorBidi"/>
          <w:sz w:val="24"/>
          <w:szCs w:val="24"/>
        </w:rPr>
        <w:t>And thus have the Rabbis established:</w:t>
      </w:r>
      <w:r w:rsidRPr="0099321A">
        <w:rPr>
          <w:rStyle w:val="FootnoteReference"/>
          <w:rFonts w:asciiTheme="majorBidi" w:hAnsiTheme="majorBidi" w:cstheme="majorBidi"/>
          <w:sz w:val="24"/>
          <w:szCs w:val="24"/>
        </w:rPr>
        <w:footnoteReference w:id="153"/>
      </w:r>
      <w:r>
        <w:rPr>
          <w:rFonts w:asciiTheme="majorBidi" w:hAnsiTheme="majorBidi" w:cstheme="majorBidi"/>
          <w:sz w:val="24"/>
          <w:szCs w:val="24"/>
        </w:rPr>
        <w:br/>
      </w:r>
      <w:r w:rsidRPr="0099321A">
        <w:rPr>
          <w:rFonts w:asciiTheme="majorBidi" w:hAnsiTheme="majorBidi" w:cstheme="majorBidi"/>
          <w:sz w:val="24"/>
          <w:szCs w:val="24"/>
        </w:rPr>
        <w:t>‘Whoever places his bed between north and south</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will have male children etc.’</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A table rests upon four supports</w:t>
      </w:r>
      <w:r>
        <w:rPr>
          <w:rFonts w:asciiTheme="majorBidi" w:hAnsiTheme="majorBidi" w:cstheme="majorBidi"/>
          <w:sz w:val="24"/>
          <w:szCs w:val="24"/>
        </w:rPr>
        <w:t>,</w:t>
      </w:r>
      <w:r>
        <w:rPr>
          <w:rStyle w:val="EndnoteReference"/>
          <w:rFonts w:asciiTheme="majorBidi" w:hAnsiTheme="majorBidi" w:cstheme="majorBidi"/>
          <w:sz w:val="24"/>
          <w:szCs w:val="24"/>
        </w:rPr>
        <w:endnoteReference w:id="771"/>
      </w:r>
      <w:r>
        <w:rPr>
          <w:rFonts w:asciiTheme="majorBidi" w:hAnsiTheme="majorBidi" w:cstheme="majorBidi"/>
          <w:sz w:val="24"/>
          <w:szCs w:val="24"/>
        </w:rPr>
        <w:br/>
      </w:r>
      <w:r w:rsidRPr="0099321A">
        <w:rPr>
          <w:rFonts w:asciiTheme="majorBidi" w:hAnsiTheme="majorBidi" w:cstheme="majorBidi"/>
          <w:sz w:val="24"/>
          <w:szCs w:val="24"/>
        </w:rPr>
        <w:t>like the body</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which is supported by arms and thighs,</w:t>
      </w:r>
      <w:r>
        <w:rPr>
          <w:rFonts w:asciiTheme="majorBidi" w:hAnsiTheme="majorBidi" w:cstheme="majorBidi"/>
          <w:sz w:val="24"/>
          <w:szCs w:val="24"/>
        </w:rPr>
        <w:br/>
      </w:r>
      <w:r w:rsidRPr="0099321A">
        <w:rPr>
          <w:rFonts w:asciiTheme="majorBidi" w:hAnsiTheme="majorBidi" w:cstheme="majorBidi"/>
          <w:sz w:val="24"/>
          <w:szCs w:val="24"/>
        </w:rPr>
        <w:t>which are four.</w:t>
      </w:r>
    </w:p>
    <w:p w14:paraId="54B5CB18" w14:textId="77777777" w:rsidR="00191018" w:rsidRDefault="00191018" w:rsidP="00596349">
      <w:pPr>
        <w:contextualSpacing/>
        <w:rPr>
          <w:rFonts w:asciiTheme="majorBidi" w:hAnsiTheme="majorBidi" w:cstheme="majorBidi"/>
          <w:sz w:val="24"/>
          <w:szCs w:val="24"/>
        </w:rPr>
      </w:pPr>
    </w:p>
    <w:p w14:paraId="5D3D43FD" w14:textId="77777777" w:rsidR="00191018" w:rsidRPr="0099321A" w:rsidRDefault="00191018" w:rsidP="00596349">
      <w:pPr>
        <w:contextualSpacing/>
        <w:rPr>
          <w:rFonts w:asciiTheme="majorBidi" w:hAnsiTheme="majorBidi" w:cstheme="majorBidi"/>
          <w:sz w:val="24"/>
          <w:szCs w:val="24"/>
        </w:rPr>
      </w:pPr>
      <w:r w:rsidRPr="0099321A">
        <w:rPr>
          <w:rFonts w:asciiTheme="majorBidi" w:hAnsiTheme="majorBidi" w:cstheme="majorBidi"/>
          <w:sz w:val="24"/>
          <w:szCs w:val="24"/>
        </w:rPr>
        <w:t xml:space="preserve"> And one requires six breads on this side</w:t>
      </w:r>
      <w:r>
        <w:rPr>
          <w:rFonts w:asciiTheme="majorBidi" w:hAnsiTheme="majorBidi" w:cstheme="majorBidi"/>
          <w:sz w:val="24"/>
          <w:szCs w:val="24"/>
        </w:rPr>
        <w:t>,</w:t>
      </w:r>
      <w:r>
        <w:rPr>
          <w:rFonts w:asciiTheme="majorBidi" w:hAnsiTheme="majorBidi" w:cstheme="majorBidi"/>
          <w:sz w:val="24"/>
          <w:szCs w:val="24"/>
        </w:rPr>
        <w:br/>
      </w:r>
      <w:r w:rsidRPr="0099321A">
        <w:rPr>
          <w:rFonts w:asciiTheme="majorBidi" w:hAnsiTheme="majorBidi" w:cstheme="majorBidi"/>
          <w:sz w:val="24"/>
          <w:szCs w:val="24"/>
        </w:rPr>
        <w:t xml:space="preserve"> and six breads on this side</w:t>
      </w:r>
      <w:r>
        <w:rPr>
          <w:rFonts w:asciiTheme="majorBidi" w:hAnsiTheme="majorBidi" w:cstheme="majorBidi"/>
          <w:sz w:val="24"/>
          <w:szCs w:val="24"/>
        </w:rPr>
        <w:t>.</w:t>
      </w:r>
    </w:p>
    <w:p w14:paraId="6DC1604A" w14:textId="77777777" w:rsidR="00191018" w:rsidRPr="004A4248" w:rsidRDefault="00191018" w:rsidP="004A4248">
      <w:pPr>
        <w:bidi/>
        <w:contextualSpacing/>
        <w:rPr>
          <w:rFonts w:asciiTheme="majorBidi" w:hAnsiTheme="majorBidi" w:cstheme="majorBidi"/>
          <w:b/>
          <w:bCs/>
          <w:sz w:val="28"/>
          <w:szCs w:val="28"/>
        </w:rPr>
      </w:pPr>
      <w:r w:rsidRPr="004A4248">
        <w:rPr>
          <w:rFonts w:asciiTheme="majorBidi" w:hAnsiTheme="majorBidi" w:cstheme="majorBidi"/>
          <w:b/>
          <w:bCs/>
          <w:sz w:val="28"/>
          <w:szCs w:val="28"/>
        </w:rPr>
        <w:t>[84b]</w:t>
      </w:r>
    </w:p>
    <w:p w14:paraId="2E97D991" w14:textId="77777777" w:rsidR="00191018" w:rsidRDefault="00191018" w:rsidP="008977B9">
      <w:pPr>
        <w:contextualSpacing/>
        <w:rPr>
          <w:rFonts w:asciiTheme="majorBidi" w:hAnsiTheme="majorBidi" w:cstheme="majorBidi"/>
          <w:sz w:val="24"/>
          <w:szCs w:val="24"/>
        </w:rPr>
      </w:pPr>
      <w:r w:rsidRPr="004E13FF">
        <w:rPr>
          <w:rFonts w:asciiTheme="majorBidi" w:hAnsiTheme="majorBidi" w:cstheme="majorBidi"/>
          <w:sz w:val="24"/>
          <w:szCs w:val="24"/>
        </w:rPr>
        <w:t>And the mystery of the word:</w:t>
      </w:r>
      <w:r>
        <w:rPr>
          <w:rFonts w:asciiTheme="majorBidi" w:hAnsiTheme="majorBidi" w:cstheme="majorBidi"/>
          <w:sz w:val="24"/>
          <w:szCs w:val="24"/>
        </w:rPr>
        <w:br/>
        <w:t>{</w:t>
      </w:r>
      <w:r w:rsidRPr="004E13FF">
        <w:rPr>
          <w:rFonts w:asciiTheme="majorBidi" w:hAnsiTheme="majorBidi" w:cstheme="majorBidi"/>
          <w:sz w:val="24"/>
          <w:szCs w:val="24"/>
        </w:rPr>
        <w:t>Ez</w:t>
      </w:r>
      <w:r>
        <w:rPr>
          <w:rFonts w:asciiTheme="majorBidi" w:hAnsiTheme="majorBidi" w:cstheme="majorBidi"/>
          <w:sz w:val="24"/>
          <w:szCs w:val="24"/>
        </w:rPr>
        <w:t>.</w:t>
      </w:r>
      <w:r w:rsidRPr="004E13FF">
        <w:rPr>
          <w:rFonts w:asciiTheme="majorBidi" w:hAnsiTheme="majorBidi" w:cstheme="majorBidi"/>
          <w:sz w:val="24"/>
          <w:szCs w:val="24"/>
        </w:rPr>
        <w:t xml:space="preserve"> 41:22</w:t>
      </w:r>
      <w:r>
        <w:rPr>
          <w:rFonts w:asciiTheme="majorBidi" w:hAnsiTheme="majorBidi" w:cstheme="majorBidi"/>
          <w:sz w:val="24"/>
          <w:szCs w:val="24"/>
        </w:rPr>
        <w:t>}</w:t>
      </w:r>
      <w:r w:rsidRPr="004E13FF">
        <w:rPr>
          <w:rFonts w:asciiTheme="majorBidi" w:hAnsiTheme="majorBidi" w:cstheme="majorBidi"/>
          <w:i/>
          <w:iCs/>
          <w:sz w:val="24"/>
          <w:szCs w:val="24"/>
        </w:rPr>
        <w:t>…</w:t>
      </w:r>
      <w:r>
        <w:rPr>
          <w:rFonts w:asciiTheme="majorBidi" w:hAnsiTheme="majorBidi" w:cstheme="majorBidi"/>
          <w:i/>
          <w:iCs/>
          <w:sz w:val="24"/>
          <w:szCs w:val="24"/>
        </w:rPr>
        <w:t>‘</w:t>
      </w:r>
      <w:r w:rsidRPr="004E13FF">
        <w:rPr>
          <w:rFonts w:asciiTheme="majorBidi" w:hAnsiTheme="majorBidi" w:cstheme="majorBidi"/>
          <w:i/>
          <w:iCs/>
          <w:sz w:val="24"/>
          <w:szCs w:val="24"/>
        </w:rPr>
        <w:t>This</w:t>
      </w:r>
      <w:r>
        <w:rPr>
          <w:rFonts w:asciiTheme="majorBidi" w:hAnsiTheme="majorBidi" w:cstheme="majorBidi"/>
          <w:i/>
          <w:iCs/>
          <w:sz w:val="24"/>
          <w:szCs w:val="24"/>
        </w:rPr>
        <w:t>’</w:t>
      </w:r>
      <w:r w:rsidRPr="004E13FF">
        <w:rPr>
          <w:rFonts w:asciiTheme="majorBidi" w:hAnsiTheme="majorBidi" w:cstheme="majorBidi"/>
          <w:i/>
          <w:iCs/>
          <w:sz w:val="24"/>
          <w:szCs w:val="24"/>
        </w:rPr>
        <w:t xml:space="preserve"> is the table before Y”</w:t>
      </w:r>
      <w:r>
        <w:rPr>
          <w:rFonts w:asciiTheme="majorBidi" w:hAnsiTheme="majorBidi" w:cstheme="majorBidi"/>
          <w:i/>
          <w:iCs/>
          <w:sz w:val="24"/>
          <w:szCs w:val="24"/>
        </w:rPr>
        <w:t>Y</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i/>
          <w:iCs/>
          <w:sz w:val="24"/>
          <w:szCs w:val="24"/>
        </w:rPr>
        <w:t>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zeh</w:t>
      </w:r>
      <w:proofErr w:type="spellEnd"/>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12</w:t>
      </w:r>
      <w:r w:rsidRPr="007904B7">
        <w:rPr>
          <w:rFonts w:asciiTheme="majorBidi" w:hAnsiTheme="majorBidi" w:cstheme="majorBidi"/>
          <w:sz w:val="24"/>
          <w:szCs w:val="24"/>
        </w:rPr>
        <w:t>›</w:t>
      </w:r>
      <w:r w:rsidRPr="004E13FF">
        <w:rPr>
          <w:rFonts w:asciiTheme="majorBidi" w:hAnsiTheme="majorBidi" w:cstheme="majorBidi"/>
          <w:sz w:val="24"/>
          <w:szCs w:val="24"/>
        </w:rPr>
        <w:t xml:space="preserve"> is 6 </w:t>
      </w:r>
      <w:r w:rsidRPr="006D1BCA">
        <w:rPr>
          <w:rFonts w:asciiTheme="majorBidi" w:hAnsiTheme="majorBidi" w:cstheme="majorBidi"/>
          <w:color w:val="808080" w:themeColor="background1" w:themeShade="80"/>
          <w:sz w:val="24"/>
          <w:szCs w:val="24"/>
        </w:rPr>
        <w:t>and</w:t>
      </w:r>
      <w:r w:rsidRPr="004E13FF">
        <w:rPr>
          <w:rFonts w:asciiTheme="majorBidi" w:hAnsiTheme="majorBidi" w:cstheme="majorBidi"/>
          <w:sz w:val="24"/>
          <w:szCs w:val="24"/>
        </w:rPr>
        <w:t xml:space="preserve"> 6 in numerical value,</w:t>
      </w:r>
      <w:r>
        <w:rPr>
          <w:rFonts w:asciiTheme="majorBidi" w:hAnsiTheme="majorBidi" w:cstheme="majorBidi"/>
          <w:sz w:val="24"/>
          <w:szCs w:val="24"/>
        </w:rPr>
        <w:br/>
      </w:r>
      <w:r w:rsidRPr="004E13FF">
        <w:rPr>
          <w:rFonts w:asciiTheme="majorBidi" w:hAnsiTheme="majorBidi" w:cstheme="majorBidi"/>
          <w:sz w:val="24"/>
          <w:szCs w:val="24"/>
        </w:rPr>
        <w:t>which are the six parts of the two arms</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the six parts of the two legs.</w:t>
      </w:r>
    </w:p>
    <w:p w14:paraId="12824BB2" w14:textId="77777777" w:rsidR="00191018" w:rsidRPr="004E13FF" w:rsidRDefault="00191018" w:rsidP="008977B9">
      <w:pPr>
        <w:contextualSpacing/>
        <w:rPr>
          <w:rFonts w:asciiTheme="majorBidi" w:hAnsiTheme="majorBidi" w:cstheme="majorBidi"/>
          <w:sz w:val="24"/>
          <w:szCs w:val="24"/>
        </w:rPr>
      </w:pPr>
    </w:p>
    <w:p w14:paraId="2B9EB219" w14:textId="77777777" w:rsidR="00191018" w:rsidRDefault="00191018" w:rsidP="008977B9">
      <w:pPr>
        <w:contextualSpacing/>
        <w:rPr>
          <w:rFonts w:asciiTheme="majorBidi" w:hAnsiTheme="majorBidi" w:cstheme="majorBidi"/>
          <w:sz w:val="24"/>
          <w:szCs w:val="24"/>
        </w:rPr>
      </w:pPr>
      <w:r w:rsidRPr="004E13FF">
        <w:rPr>
          <w:rFonts w:asciiTheme="majorBidi" w:hAnsiTheme="majorBidi" w:cstheme="majorBidi"/>
          <w:sz w:val="24"/>
          <w:szCs w:val="24"/>
        </w:rPr>
        <w:t xml:space="preserve">For </w:t>
      </w:r>
      <w:r>
        <w:rPr>
          <w:rFonts w:asciiTheme="majorBidi" w:hAnsiTheme="majorBidi" w:cstheme="majorBidi"/>
          <w:sz w:val="24"/>
          <w:szCs w:val="24"/>
        </w:rPr>
        <w:t xml:space="preserve">the </w:t>
      </w:r>
      <w:r w:rsidRPr="004E13FF">
        <w:rPr>
          <w:rFonts w:asciiTheme="majorBidi" w:hAnsiTheme="majorBidi" w:cstheme="majorBidi"/>
          <w:sz w:val="24"/>
          <w:szCs w:val="24"/>
        </w:rPr>
        <w:t>Shekhina</w:t>
      </w:r>
      <w:r>
        <w:rPr>
          <w:rFonts w:asciiTheme="majorBidi" w:hAnsiTheme="majorBidi" w:cstheme="majorBidi"/>
          <w:sz w:val="24"/>
          <w:szCs w:val="24"/>
        </w:rPr>
        <w:t>h</w:t>
      </w:r>
      <w:r w:rsidRPr="004E13FF">
        <w:rPr>
          <w:rFonts w:asciiTheme="majorBidi" w:hAnsiTheme="majorBidi" w:cstheme="majorBidi"/>
          <w:sz w:val="24"/>
          <w:szCs w:val="24"/>
        </w:rPr>
        <w:t xml:space="preserve"> is made ‘a body’ for the King</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in Her entire construct</w:t>
      </w:r>
      <w:r>
        <w:rPr>
          <w:rStyle w:val="EndnoteReference"/>
          <w:rFonts w:asciiTheme="majorBidi" w:hAnsiTheme="majorBidi" w:cstheme="majorBidi"/>
          <w:sz w:val="24"/>
          <w:szCs w:val="24"/>
        </w:rPr>
        <w:endnoteReference w:id="772"/>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with those twelve parts of the female</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twelve parts of the male,</w:t>
      </w:r>
      <w:r>
        <w:rPr>
          <w:rFonts w:asciiTheme="majorBidi" w:hAnsiTheme="majorBidi" w:cstheme="majorBidi"/>
          <w:sz w:val="24"/>
          <w:szCs w:val="24"/>
        </w:rPr>
        <w:br/>
      </w:r>
      <w:r w:rsidRPr="004E13FF">
        <w:rPr>
          <w:rFonts w:asciiTheme="majorBidi" w:hAnsiTheme="majorBidi" w:cstheme="majorBidi"/>
          <w:sz w:val="24"/>
          <w:szCs w:val="24"/>
        </w:rPr>
        <w:t>the angels s</w:t>
      </w:r>
      <w:r>
        <w:rPr>
          <w:rFonts w:asciiTheme="majorBidi" w:hAnsiTheme="majorBidi" w:cstheme="majorBidi"/>
          <w:sz w:val="24"/>
          <w:szCs w:val="24"/>
        </w:rPr>
        <w:t>peak</w:t>
      </w:r>
      <w:bookmarkStart w:id="33" w:name="_Hlk14104904"/>
      <w:r w:rsidRPr="004E13FF">
        <w:rPr>
          <w:rFonts w:asciiTheme="majorBidi" w:hAnsiTheme="majorBidi" w:cstheme="majorBidi"/>
          <w:sz w:val="24"/>
          <w:szCs w:val="24"/>
        </w:rPr>
        <w:t>:</w:t>
      </w:r>
      <w:r>
        <w:rPr>
          <w:rFonts w:asciiTheme="majorBidi" w:hAnsiTheme="majorBidi" w:cstheme="majorBidi"/>
          <w:sz w:val="24"/>
          <w:szCs w:val="24"/>
        </w:rPr>
        <w:br/>
        <w:t>{Is. 6:3}</w:t>
      </w:r>
      <w:r>
        <w:rPr>
          <w:rFonts w:asciiTheme="majorBidi" w:hAnsiTheme="majorBidi" w:cstheme="majorBidi"/>
          <w:i/>
          <w:iCs/>
          <w:sz w:val="24"/>
          <w:szCs w:val="24"/>
        </w:rPr>
        <w:t>A</w:t>
      </w:r>
      <w:r w:rsidRPr="004E13FF">
        <w:rPr>
          <w:rFonts w:asciiTheme="majorBidi" w:hAnsiTheme="majorBidi" w:cstheme="majorBidi"/>
          <w:i/>
          <w:iCs/>
          <w:sz w:val="24"/>
          <w:szCs w:val="24"/>
        </w:rPr>
        <w:t>nd they call one to another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zeh</w:t>
      </w:r>
      <w:proofErr w:type="spellEnd"/>
      <w:r w:rsidRPr="004E13FF">
        <w:rPr>
          <w:rFonts w:asciiTheme="majorBidi" w:hAnsiTheme="majorBidi" w:cstheme="majorBidi"/>
          <w:i/>
          <w:iCs/>
          <w:sz w:val="24"/>
          <w:szCs w:val="24"/>
        </w:rPr>
        <w:t xml:space="preserve"> </w:t>
      </w:r>
      <w:proofErr w:type="spellStart"/>
      <w:r w:rsidRPr="004E13FF">
        <w:rPr>
          <w:rFonts w:asciiTheme="majorBidi" w:hAnsiTheme="majorBidi" w:cstheme="majorBidi"/>
          <w:i/>
          <w:iCs/>
          <w:sz w:val="24"/>
          <w:szCs w:val="24"/>
        </w:rPr>
        <w:t>el</w:t>
      </w:r>
      <w:proofErr w:type="spellEnd"/>
      <w:r w:rsidRPr="004E13FF">
        <w:rPr>
          <w:rFonts w:asciiTheme="majorBidi" w:hAnsiTheme="majorBidi" w:cstheme="majorBidi"/>
          <w:i/>
          <w:iCs/>
          <w:sz w:val="24"/>
          <w:szCs w:val="24"/>
        </w:rPr>
        <w:t xml:space="preserve"> </w:t>
      </w:r>
      <w:proofErr w:type="spellStart"/>
      <w:r w:rsidRPr="004E13FF">
        <w:rPr>
          <w:rFonts w:asciiTheme="majorBidi" w:hAnsiTheme="majorBidi" w:cstheme="majorBidi"/>
          <w:i/>
          <w:iCs/>
          <w:sz w:val="24"/>
          <w:szCs w:val="24"/>
        </w:rPr>
        <w:t>zeh</w:t>
      </w:r>
      <w:proofErr w:type="spellEnd"/>
      <w:r w:rsidRPr="00970BB5">
        <w:rPr>
          <w:rFonts w:asciiTheme="majorBidi" w:hAnsiTheme="majorBidi" w:cstheme="majorBidi"/>
          <w:sz w:val="24"/>
          <w:szCs w:val="24"/>
        </w:rPr>
        <w:t>›</w:t>
      </w:r>
      <w:r w:rsidRPr="004E13FF">
        <w:rPr>
          <w:rFonts w:asciiTheme="majorBidi" w:hAnsiTheme="majorBidi" w:cstheme="majorBidi"/>
          <w:i/>
          <w:iCs/>
          <w:sz w:val="24"/>
          <w:szCs w:val="24"/>
        </w:rPr>
        <w:t xml:space="preserve"> and say:</w:t>
      </w:r>
      <w:r>
        <w:rPr>
          <w:rFonts w:asciiTheme="majorBidi" w:hAnsiTheme="majorBidi" w:cstheme="majorBidi"/>
          <w:i/>
          <w:iCs/>
          <w:sz w:val="24"/>
          <w:szCs w:val="24"/>
        </w:rPr>
        <w:br/>
      </w:r>
      <w:r w:rsidRPr="004E13FF">
        <w:rPr>
          <w:rFonts w:asciiTheme="majorBidi" w:hAnsiTheme="majorBidi" w:cstheme="majorBidi"/>
          <w:i/>
          <w:iCs/>
          <w:sz w:val="24"/>
          <w:szCs w:val="24"/>
        </w:rPr>
        <w:t>‘Holy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34B02">
        <w:rPr>
          <w:rFonts w:asciiTheme="majorBidi" w:hAnsiTheme="majorBidi" w:cstheme="majorBidi"/>
          <w:i/>
          <w:iCs/>
          <w:sz w:val="24"/>
          <w:szCs w:val="24"/>
        </w:rPr>
        <w:t>Qadosh</w:t>
      </w:r>
      <w:proofErr w:type="spellEnd"/>
      <w:r w:rsidRPr="00970BB5">
        <w:rPr>
          <w:rFonts w:asciiTheme="majorBidi" w:hAnsiTheme="majorBidi" w:cstheme="majorBidi"/>
          <w:sz w:val="24"/>
          <w:szCs w:val="24"/>
        </w:rPr>
        <w:t>›</w:t>
      </w:r>
      <w:r w:rsidRPr="004E13FF">
        <w:rPr>
          <w:rFonts w:asciiTheme="majorBidi" w:hAnsiTheme="majorBidi" w:cstheme="majorBidi"/>
          <w:i/>
          <w:iCs/>
          <w:sz w:val="24"/>
          <w:szCs w:val="24"/>
        </w:rPr>
        <w:t>, Holy, Holy, etc</w:t>
      </w:r>
      <w:r w:rsidRPr="004E13FF">
        <w:rPr>
          <w:rFonts w:asciiTheme="majorBidi" w:hAnsiTheme="majorBidi" w:cstheme="majorBidi"/>
          <w:sz w:val="24"/>
          <w:szCs w:val="24"/>
        </w:rPr>
        <w:t>.</w:t>
      </w:r>
      <w:r>
        <w:rPr>
          <w:rStyle w:val="FootnoteReference"/>
          <w:rFonts w:asciiTheme="majorBidi" w:hAnsiTheme="majorBidi" w:cstheme="majorBidi"/>
          <w:sz w:val="24"/>
          <w:szCs w:val="24"/>
        </w:rPr>
        <w:footnoteReference w:id="154"/>
      </w:r>
    </w:p>
    <w:bookmarkEnd w:id="33"/>
    <w:p w14:paraId="02233909" w14:textId="77777777" w:rsidR="00191018" w:rsidRPr="004E13FF" w:rsidRDefault="00191018" w:rsidP="008977B9">
      <w:pPr>
        <w:contextualSpacing/>
        <w:rPr>
          <w:rFonts w:asciiTheme="majorBidi" w:hAnsiTheme="majorBidi" w:cstheme="majorBidi"/>
          <w:sz w:val="24"/>
          <w:szCs w:val="24"/>
        </w:rPr>
      </w:pPr>
    </w:p>
    <w:p w14:paraId="1C4FBA7B" w14:textId="77777777" w:rsidR="00191018" w:rsidRDefault="00191018" w:rsidP="008977B9">
      <w:pPr>
        <w:contextualSpacing/>
        <w:rPr>
          <w:rFonts w:asciiTheme="majorBidi" w:hAnsiTheme="majorBidi" w:cstheme="majorBidi"/>
          <w:sz w:val="24"/>
          <w:szCs w:val="24"/>
        </w:rPr>
      </w:pPr>
      <w:proofErr w:type="spellStart"/>
      <w:r w:rsidRPr="004E13FF">
        <w:rPr>
          <w:rFonts w:asciiTheme="majorBidi" w:hAnsiTheme="majorBidi" w:cstheme="majorBidi"/>
          <w:i/>
          <w:iCs/>
          <w:sz w:val="24"/>
          <w:szCs w:val="24"/>
        </w:rPr>
        <w:t>Zeh</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w:t>
      </w:r>
      <w:r w:rsidRPr="004E13FF">
        <w:rPr>
          <w:rFonts w:asciiTheme="majorBidi" w:hAnsiTheme="majorBidi" w:cstheme="majorBidi"/>
          <w:sz w:val="24"/>
          <w:szCs w:val="24"/>
        </w:rPr>
        <w:t>his</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12</w:t>
      </w:r>
      <w:r w:rsidRPr="007904B7">
        <w:rPr>
          <w:rFonts w:asciiTheme="majorBidi" w:hAnsiTheme="majorBidi" w:cstheme="majorBidi"/>
          <w:sz w:val="24"/>
          <w:szCs w:val="24"/>
        </w:rPr>
        <w:t>›</w:t>
      </w:r>
      <w:r w:rsidRPr="004E13FF">
        <w:rPr>
          <w:rFonts w:asciiTheme="majorBidi" w:hAnsiTheme="majorBidi" w:cstheme="majorBidi"/>
          <w:sz w:val="24"/>
          <w:szCs w:val="24"/>
        </w:rPr>
        <w:t xml:space="preserve"> together with </w:t>
      </w:r>
      <w:r>
        <w:rPr>
          <w:rFonts w:asciiTheme="majorBidi" w:hAnsiTheme="majorBidi" w:cstheme="majorBidi"/>
          <w:sz w:val="24"/>
          <w:szCs w:val="24"/>
        </w:rPr>
        <w:t xml:space="preserve">the blessed Holy One </w:t>
      </w:r>
      <w:r w:rsidRPr="004E13FF">
        <w:rPr>
          <w:rFonts w:asciiTheme="majorBidi" w:hAnsiTheme="majorBidi" w:cstheme="majorBidi"/>
          <w:sz w:val="24"/>
          <w:szCs w:val="24"/>
        </w:rPr>
        <w:t>is</w:t>
      </w:r>
      <w:r>
        <w:rPr>
          <w:rFonts w:asciiTheme="majorBidi" w:hAnsiTheme="majorBidi" w:cstheme="majorBidi"/>
          <w:sz w:val="24"/>
          <w:szCs w:val="24"/>
        </w:rPr>
        <w:t>:</w:t>
      </w:r>
      <w:r>
        <w:rPr>
          <w:rFonts w:asciiTheme="majorBidi" w:hAnsiTheme="majorBidi" w:cstheme="majorBidi"/>
          <w:sz w:val="24"/>
          <w:szCs w:val="24"/>
        </w:rPr>
        <w:br/>
      </w:r>
      <w:proofErr w:type="spellStart"/>
      <w:r w:rsidRPr="004E13FF">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4E13FF">
        <w:rPr>
          <w:rFonts w:asciiTheme="majorBidi" w:hAnsiTheme="majorBidi" w:cstheme="majorBidi"/>
          <w:sz w:val="24"/>
          <w:szCs w:val="24"/>
        </w:rPr>
        <w:t>aD</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w:t>
      </w:r>
      <w:r w:rsidRPr="004E13FF">
        <w:rPr>
          <w:rFonts w:asciiTheme="majorBidi" w:hAnsiTheme="majorBidi" w:cstheme="majorBidi"/>
          <w:sz w:val="24"/>
          <w:szCs w:val="24"/>
        </w:rPr>
        <w:t>ne</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13</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4E13FF">
        <w:rPr>
          <w:rFonts w:asciiTheme="majorBidi" w:hAnsiTheme="majorBidi" w:cstheme="majorBidi"/>
          <w:i/>
          <w:iCs/>
          <w:sz w:val="24"/>
          <w:szCs w:val="24"/>
        </w:rPr>
        <w:t>Zeh</w:t>
      </w:r>
      <w:proofErr w:type="spellEnd"/>
      <w:r w:rsidRPr="004E13FF">
        <w:rPr>
          <w:rFonts w:asciiTheme="majorBidi" w:hAnsiTheme="majorBidi" w:cstheme="majorBidi"/>
          <w:sz w:val="24"/>
          <w:szCs w:val="24"/>
        </w:rPr>
        <w:t xml:space="preserve"> with Shekhina</w:t>
      </w:r>
      <w:r>
        <w:rPr>
          <w:rFonts w:asciiTheme="majorBidi" w:hAnsiTheme="majorBidi" w:cstheme="majorBidi"/>
          <w:sz w:val="24"/>
          <w:szCs w:val="24"/>
        </w:rPr>
        <w:t>h</w:t>
      </w:r>
      <w:r w:rsidRPr="004E13FF">
        <w:rPr>
          <w:rFonts w:asciiTheme="majorBidi" w:hAnsiTheme="majorBidi" w:cstheme="majorBidi"/>
          <w:sz w:val="24"/>
          <w:szCs w:val="24"/>
        </w:rPr>
        <w:t xml:space="preserve"> is</w:t>
      </w:r>
      <w:r>
        <w:rPr>
          <w:rFonts w:asciiTheme="majorBidi" w:hAnsiTheme="majorBidi" w:cstheme="majorBidi"/>
          <w:sz w:val="24"/>
          <w:szCs w:val="24"/>
        </w:rPr>
        <w:t>:</w:t>
      </w:r>
      <w:r>
        <w:rPr>
          <w:rFonts w:asciiTheme="majorBidi" w:hAnsiTheme="majorBidi" w:cstheme="majorBidi"/>
          <w:sz w:val="24"/>
          <w:szCs w:val="24"/>
        </w:rPr>
        <w:br/>
      </w:r>
      <w:proofErr w:type="spellStart"/>
      <w:r w:rsidRPr="004E13FF">
        <w:rPr>
          <w:rFonts w:asciiTheme="majorBidi" w:hAnsiTheme="majorBidi" w:cstheme="majorBidi"/>
          <w:sz w:val="24"/>
          <w:szCs w:val="24"/>
        </w:rPr>
        <w:t>E</w:t>
      </w:r>
      <w:r w:rsidRPr="00AD110E">
        <w:rPr>
          <w:rFonts w:ascii="Times New Roman" w:hAnsi="Times New Roman" w:cs="Times New Roman"/>
          <w:color w:val="252525"/>
          <w:sz w:val="24"/>
          <w:szCs w:val="24"/>
          <w:shd w:val="clear" w:color="auto" w:fill="FFFFFF"/>
        </w:rPr>
        <w:t>Ḥ</w:t>
      </w:r>
      <w:r w:rsidRPr="004E13FF">
        <w:rPr>
          <w:rFonts w:asciiTheme="majorBidi" w:hAnsiTheme="majorBidi" w:cstheme="majorBidi"/>
          <w:sz w:val="24"/>
          <w:szCs w:val="24"/>
        </w:rPr>
        <w:t>aD</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13</w:t>
      </w:r>
      <w:r w:rsidRPr="007904B7">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all is one Y</w:t>
      </w:r>
      <w:r>
        <w:rPr>
          <w:rFonts w:asciiTheme="majorBidi" w:hAnsiTheme="majorBidi" w:cstheme="majorBidi"/>
          <w:sz w:val="24"/>
          <w:szCs w:val="24"/>
        </w:rPr>
        <w:t>Q</w:t>
      </w:r>
      <w:r w:rsidRPr="004E13FF">
        <w:rPr>
          <w:rFonts w:asciiTheme="majorBidi" w:hAnsiTheme="majorBidi" w:cstheme="majorBidi"/>
          <w:sz w:val="24"/>
          <w:szCs w:val="24"/>
        </w:rPr>
        <w:t>V”</w:t>
      </w:r>
      <w:r>
        <w:rPr>
          <w:rFonts w:asciiTheme="majorBidi" w:hAnsiTheme="majorBidi" w:cstheme="majorBidi"/>
          <w:sz w:val="24"/>
          <w:szCs w:val="24"/>
        </w:rPr>
        <w:t>Q</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26</w:t>
      </w:r>
      <w:r w:rsidRPr="007904B7">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uniting the </w:t>
      </w:r>
      <w:r>
        <w:rPr>
          <w:rFonts w:asciiTheme="majorBidi" w:hAnsiTheme="majorBidi" w:cstheme="majorBidi"/>
          <w:sz w:val="24"/>
          <w:szCs w:val="24"/>
        </w:rPr>
        <w:t>both-</w:t>
      </w:r>
      <w:r w:rsidRPr="004E13FF">
        <w:rPr>
          <w:rFonts w:asciiTheme="majorBidi" w:hAnsiTheme="majorBidi" w:cstheme="majorBidi"/>
          <w:sz w:val="24"/>
          <w:szCs w:val="24"/>
        </w:rPr>
        <w:t>of</w:t>
      </w:r>
      <w:r>
        <w:rPr>
          <w:rFonts w:asciiTheme="majorBidi" w:hAnsiTheme="majorBidi" w:cstheme="majorBidi"/>
          <w:sz w:val="24"/>
          <w:szCs w:val="24"/>
        </w:rPr>
        <w:t>-T</w:t>
      </w:r>
      <w:r w:rsidRPr="004E13FF">
        <w:rPr>
          <w:rFonts w:asciiTheme="majorBidi" w:hAnsiTheme="majorBidi" w:cstheme="majorBidi"/>
          <w:sz w:val="24"/>
          <w:szCs w:val="24"/>
        </w:rPr>
        <w:t>hem.</w:t>
      </w:r>
      <w:r>
        <w:rPr>
          <w:rFonts w:asciiTheme="majorBidi" w:hAnsiTheme="majorBidi" w:cstheme="majorBidi"/>
          <w:sz w:val="24"/>
          <w:szCs w:val="24"/>
        </w:rPr>
        <w:br/>
      </w:r>
      <w:r w:rsidRPr="004E13FF">
        <w:rPr>
          <w:rFonts w:asciiTheme="majorBidi" w:hAnsiTheme="majorBidi" w:cstheme="majorBidi"/>
          <w:sz w:val="24"/>
          <w:szCs w:val="24"/>
        </w:rPr>
        <w:t>And corresponding to</w:t>
      </w:r>
      <w:r w:rsidRPr="00334B02">
        <w:rPr>
          <w:rFonts w:asciiTheme="majorBidi" w:hAnsiTheme="majorBidi" w:cstheme="majorBidi"/>
          <w:i/>
          <w:iCs/>
          <w:sz w:val="24"/>
          <w:szCs w:val="24"/>
        </w:rPr>
        <w:t xml:space="preserve"> </w:t>
      </w:r>
      <w:proofErr w:type="spellStart"/>
      <w:r w:rsidRPr="004E13FF">
        <w:rPr>
          <w:rFonts w:asciiTheme="majorBidi" w:hAnsiTheme="majorBidi" w:cstheme="majorBidi"/>
          <w:i/>
          <w:iCs/>
          <w:sz w:val="24"/>
          <w:szCs w:val="24"/>
        </w:rPr>
        <w:t>zeh</w:t>
      </w:r>
      <w:proofErr w:type="spellEnd"/>
      <w:r w:rsidRPr="004E13FF">
        <w:rPr>
          <w:rFonts w:asciiTheme="majorBidi" w:hAnsiTheme="majorBidi" w:cstheme="majorBidi"/>
          <w:i/>
          <w:iCs/>
          <w:sz w:val="24"/>
          <w:szCs w:val="24"/>
        </w:rPr>
        <w:t xml:space="preserve"> </w:t>
      </w:r>
      <w:proofErr w:type="spellStart"/>
      <w:r w:rsidRPr="004E13FF">
        <w:rPr>
          <w:rFonts w:asciiTheme="majorBidi" w:hAnsiTheme="majorBidi" w:cstheme="majorBidi"/>
          <w:i/>
          <w:iCs/>
          <w:sz w:val="24"/>
          <w:szCs w:val="24"/>
        </w:rPr>
        <w:t>el</w:t>
      </w:r>
      <w:proofErr w:type="spellEnd"/>
      <w:r w:rsidRPr="004E13FF">
        <w:rPr>
          <w:rFonts w:asciiTheme="majorBidi" w:hAnsiTheme="majorBidi" w:cstheme="majorBidi"/>
          <w:i/>
          <w:iCs/>
          <w:sz w:val="24"/>
          <w:szCs w:val="24"/>
        </w:rPr>
        <w:t xml:space="preserve"> </w:t>
      </w:r>
      <w:proofErr w:type="spellStart"/>
      <w:r w:rsidRPr="004E13FF">
        <w:rPr>
          <w:rFonts w:asciiTheme="majorBidi" w:hAnsiTheme="majorBidi" w:cstheme="majorBidi"/>
          <w:i/>
          <w:iCs/>
          <w:sz w:val="24"/>
          <w:szCs w:val="24"/>
        </w:rPr>
        <w:t>zeh</w:t>
      </w:r>
      <w:proofErr w:type="spellEnd"/>
      <w:r w:rsidRPr="004E13FF">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i/>
          <w:iCs/>
          <w:sz w:val="24"/>
          <w:szCs w:val="24"/>
        </w:rPr>
        <w:t>one to another</w:t>
      </w:r>
      <w:r w:rsidRPr="00970BB5">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lastRenderedPageBreak/>
        <w:t>did David</w:t>
      </w:r>
      <w:r w:rsidRPr="004E13FF">
        <w:rPr>
          <w:rStyle w:val="EndnoteReference"/>
          <w:rFonts w:asciiTheme="majorBidi" w:hAnsiTheme="majorBidi" w:cstheme="majorBidi"/>
          <w:sz w:val="24"/>
          <w:szCs w:val="24"/>
        </w:rPr>
        <w:endnoteReference w:id="773"/>
      </w:r>
      <w:r w:rsidRPr="004E13FF">
        <w:rPr>
          <w:rFonts w:asciiTheme="majorBidi" w:hAnsiTheme="majorBidi" w:cstheme="majorBidi"/>
          <w:sz w:val="24"/>
          <w:szCs w:val="24"/>
        </w:rPr>
        <w:t xml:space="preserve"> say ‘twenty</w:t>
      </w:r>
      <w:r>
        <w:rPr>
          <w:rFonts w:asciiTheme="majorBidi" w:hAnsiTheme="majorBidi" w:cstheme="majorBidi"/>
          <w:sz w:val="24"/>
          <w:szCs w:val="24"/>
        </w:rPr>
        <w:t>-</w:t>
      </w:r>
      <w:r w:rsidRPr="004E13FF">
        <w:rPr>
          <w:rFonts w:asciiTheme="majorBidi" w:hAnsiTheme="majorBidi" w:cstheme="majorBidi"/>
          <w:sz w:val="24"/>
          <w:szCs w:val="24"/>
        </w:rPr>
        <w:t>four hymns of joy,’</w:t>
      </w:r>
      <w:r w:rsidRPr="004E13FF">
        <w:rPr>
          <w:rStyle w:val="FootnoteReference"/>
          <w:rFonts w:asciiTheme="majorBidi" w:hAnsiTheme="majorBidi" w:cstheme="majorBidi"/>
          <w:sz w:val="24"/>
          <w:szCs w:val="24"/>
        </w:rPr>
        <w:footnoteReference w:id="155"/>
      </w:r>
      <w:r w:rsidRPr="004E13FF">
        <w:rPr>
          <w:rFonts w:asciiTheme="majorBidi" w:hAnsiTheme="majorBidi" w:cstheme="majorBidi"/>
          <w:sz w:val="24"/>
          <w:szCs w:val="24"/>
        </w:rPr>
        <w:t xml:space="preserve"> </w:t>
      </w:r>
      <w:r w:rsidRPr="004E13FF">
        <w:rPr>
          <w:rStyle w:val="EndnoteReference"/>
          <w:rFonts w:asciiTheme="majorBidi" w:hAnsiTheme="majorBidi" w:cstheme="majorBidi"/>
          <w:sz w:val="24"/>
          <w:szCs w:val="24"/>
        </w:rPr>
        <w:endnoteReference w:id="774"/>
      </w:r>
      <w:r>
        <w:rPr>
          <w:rFonts w:asciiTheme="majorBidi" w:hAnsiTheme="majorBidi" w:cstheme="majorBidi"/>
          <w:sz w:val="24"/>
          <w:szCs w:val="24"/>
        </w:rPr>
        <w:br/>
      </w:r>
      <w:r w:rsidRPr="004E13FF">
        <w:rPr>
          <w:rFonts w:asciiTheme="majorBidi" w:hAnsiTheme="majorBidi" w:cstheme="majorBidi"/>
          <w:sz w:val="24"/>
          <w:szCs w:val="24"/>
        </w:rPr>
        <w:t>and they correspond to the twenty</w:t>
      </w:r>
      <w:r>
        <w:rPr>
          <w:rFonts w:asciiTheme="majorBidi" w:hAnsiTheme="majorBidi" w:cstheme="majorBidi"/>
          <w:sz w:val="24"/>
          <w:szCs w:val="24"/>
        </w:rPr>
        <w:t>-</w:t>
      </w:r>
      <w:r w:rsidRPr="004E13FF">
        <w:rPr>
          <w:rFonts w:asciiTheme="majorBidi" w:hAnsiTheme="majorBidi" w:cstheme="majorBidi"/>
          <w:sz w:val="24"/>
          <w:szCs w:val="24"/>
        </w:rPr>
        <w:t>four books of the Bible.</w:t>
      </w:r>
      <w:r w:rsidRPr="004E13FF">
        <w:rPr>
          <w:rStyle w:val="EndnoteReference"/>
          <w:rFonts w:asciiTheme="majorBidi" w:hAnsiTheme="majorBidi" w:cstheme="majorBidi"/>
          <w:sz w:val="24"/>
          <w:szCs w:val="24"/>
        </w:rPr>
        <w:endnoteReference w:id="775"/>
      </w:r>
    </w:p>
    <w:p w14:paraId="39B1BA9B" w14:textId="77777777" w:rsidR="00191018" w:rsidRPr="004E13FF" w:rsidRDefault="00191018" w:rsidP="008977B9">
      <w:pPr>
        <w:contextualSpacing/>
        <w:rPr>
          <w:rFonts w:asciiTheme="majorBidi" w:hAnsiTheme="majorBidi" w:cstheme="majorBidi"/>
          <w:sz w:val="24"/>
          <w:szCs w:val="24"/>
        </w:rPr>
      </w:pPr>
    </w:p>
    <w:p w14:paraId="7250A672" w14:textId="77777777" w:rsidR="00191018" w:rsidRDefault="00191018" w:rsidP="003657CB">
      <w:pPr>
        <w:contextualSpacing/>
        <w:rPr>
          <w:rFonts w:asciiTheme="majorBidi" w:hAnsiTheme="majorBidi" w:cstheme="majorBidi"/>
          <w:sz w:val="24"/>
          <w:szCs w:val="24"/>
        </w:rPr>
      </w:pPr>
      <w:proofErr w:type="spellStart"/>
      <w:r w:rsidRPr="004E13FF">
        <w:rPr>
          <w:rFonts w:asciiTheme="majorBidi" w:hAnsiTheme="majorBidi" w:cstheme="majorBidi"/>
          <w:i/>
          <w:iCs/>
          <w:sz w:val="24"/>
          <w:szCs w:val="24"/>
        </w:rPr>
        <w:t>Zeh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sz w:val="24"/>
          <w:szCs w:val="24"/>
        </w:rPr>
        <w:t>this</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12</w:t>
      </w:r>
      <w:r w:rsidRPr="007904B7">
        <w:rPr>
          <w:rFonts w:asciiTheme="majorBidi" w:hAnsiTheme="majorBidi" w:cstheme="majorBidi"/>
          <w:sz w:val="24"/>
          <w:szCs w:val="24"/>
        </w:rPr>
        <w:t>›</w:t>
      </w:r>
      <w:r w:rsidRPr="004E13FF">
        <w:rPr>
          <w:rFonts w:asciiTheme="majorBidi" w:hAnsiTheme="majorBidi" w:cstheme="majorBidi"/>
          <w:sz w:val="24"/>
          <w:szCs w:val="24"/>
        </w:rPr>
        <w:t xml:space="preserve"> corresponds to</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the </w:t>
      </w:r>
      <w:r>
        <w:rPr>
          <w:rFonts w:asciiTheme="majorBidi" w:hAnsiTheme="majorBidi" w:cstheme="majorBidi"/>
          <w:sz w:val="24"/>
          <w:szCs w:val="24"/>
        </w:rPr>
        <w:t>4</w:t>
      </w:r>
      <w:r w:rsidRPr="004E13FF">
        <w:rPr>
          <w:rFonts w:asciiTheme="majorBidi" w:hAnsiTheme="majorBidi" w:cstheme="majorBidi"/>
          <w:sz w:val="24"/>
          <w:szCs w:val="24"/>
        </w:rPr>
        <w:t xml:space="preserve"> faces of each </w:t>
      </w:r>
      <w:proofErr w:type="spellStart"/>
      <w:r w:rsidRPr="00356174">
        <w:rPr>
          <w:rFonts w:ascii="Times New Roman" w:hAnsi="Times New Roman" w:cs="Times New Roman"/>
          <w:i/>
          <w:iCs/>
          <w:color w:val="252525"/>
          <w:sz w:val="24"/>
          <w:szCs w:val="24"/>
          <w:shd w:val="clear" w:color="auto" w:fill="FFFFFF"/>
        </w:rPr>
        <w:t>ḥ</w:t>
      </w:r>
      <w:r w:rsidRPr="004E13FF">
        <w:rPr>
          <w:rFonts w:asciiTheme="majorBidi" w:hAnsiTheme="majorBidi" w:cstheme="majorBidi"/>
          <w:i/>
          <w:iCs/>
          <w:sz w:val="24"/>
          <w:szCs w:val="24"/>
        </w:rPr>
        <w:t>ayah</w:t>
      </w:r>
      <w:proofErr w:type="spellEnd"/>
      <w:r w:rsidRPr="004E13FF">
        <w:rPr>
          <w:rFonts w:asciiTheme="majorBidi" w:hAnsiTheme="majorBidi" w:cstheme="majorBidi"/>
          <w:sz w:val="24"/>
          <w:szCs w:val="24"/>
        </w:rPr>
        <w:t xml:space="preserve"> of three </w:t>
      </w:r>
      <w:proofErr w:type="spellStart"/>
      <w:r w:rsidRPr="00356174">
        <w:rPr>
          <w:rFonts w:ascii="Times New Roman" w:hAnsi="Times New Roman" w:cs="Times New Roman"/>
          <w:i/>
          <w:iCs/>
          <w:color w:val="252525"/>
          <w:sz w:val="24"/>
          <w:szCs w:val="24"/>
          <w:shd w:val="clear" w:color="auto" w:fill="FFFFFF"/>
        </w:rPr>
        <w:t>ḥ</w:t>
      </w:r>
      <w:r w:rsidRPr="004E13FF">
        <w:rPr>
          <w:rFonts w:asciiTheme="majorBidi" w:hAnsiTheme="majorBidi" w:cstheme="majorBidi"/>
          <w:i/>
          <w:iCs/>
          <w:sz w:val="24"/>
          <w:szCs w:val="24"/>
        </w:rPr>
        <w:t>ayot</w:t>
      </w:r>
      <w:proofErr w:type="spellEnd"/>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the second </w:t>
      </w:r>
      <w:proofErr w:type="spellStart"/>
      <w:r w:rsidRPr="004E13FF">
        <w:rPr>
          <w:rFonts w:asciiTheme="majorBidi" w:hAnsiTheme="majorBidi" w:cstheme="majorBidi"/>
          <w:i/>
          <w:iCs/>
          <w:sz w:val="24"/>
          <w:szCs w:val="24"/>
        </w:rPr>
        <w:t>zeh</w:t>
      </w:r>
      <w:proofErr w:type="spellEnd"/>
      <w:r w:rsidRPr="004E13FF">
        <w:rPr>
          <w:rFonts w:asciiTheme="majorBidi" w:hAnsiTheme="majorBidi" w:cstheme="majorBidi"/>
          <w:sz w:val="24"/>
          <w:szCs w:val="24"/>
        </w:rPr>
        <w:t xml:space="preserve"> corresponds to</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the </w:t>
      </w:r>
      <w:r>
        <w:rPr>
          <w:rFonts w:asciiTheme="majorBidi" w:hAnsiTheme="majorBidi" w:cstheme="majorBidi"/>
          <w:sz w:val="24"/>
          <w:szCs w:val="24"/>
        </w:rPr>
        <w:t>4</w:t>
      </w:r>
      <w:r w:rsidRPr="004E13FF">
        <w:rPr>
          <w:rFonts w:asciiTheme="majorBidi" w:hAnsiTheme="majorBidi" w:cstheme="majorBidi"/>
          <w:sz w:val="24"/>
          <w:szCs w:val="24"/>
        </w:rPr>
        <w:t xml:space="preserve"> wings of each </w:t>
      </w:r>
      <w:proofErr w:type="spellStart"/>
      <w:r w:rsidRPr="00356174">
        <w:rPr>
          <w:rFonts w:ascii="Times New Roman" w:hAnsi="Times New Roman" w:cs="Times New Roman"/>
          <w:i/>
          <w:iCs/>
          <w:color w:val="252525"/>
          <w:sz w:val="24"/>
          <w:szCs w:val="24"/>
          <w:shd w:val="clear" w:color="auto" w:fill="FFFFFF"/>
        </w:rPr>
        <w:t>ḥ</w:t>
      </w:r>
      <w:r w:rsidRPr="004E13FF">
        <w:rPr>
          <w:rFonts w:asciiTheme="majorBidi" w:hAnsiTheme="majorBidi" w:cstheme="majorBidi"/>
          <w:i/>
          <w:iCs/>
          <w:sz w:val="24"/>
          <w:szCs w:val="24"/>
        </w:rPr>
        <w:t>ayah</w:t>
      </w:r>
      <w:proofErr w:type="spellEnd"/>
      <w:r w:rsidRPr="004E13FF">
        <w:rPr>
          <w:rFonts w:asciiTheme="majorBidi" w:hAnsiTheme="majorBidi" w:cstheme="majorBidi"/>
          <w:sz w:val="24"/>
          <w:szCs w:val="24"/>
        </w:rPr>
        <w:t xml:space="preserve"> of three </w:t>
      </w:r>
      <w:proofErr w:type="spellStart"/>
      <w:r w:rsidRPr="00356174">
        <w:rPr>
          <w:rFonts w:ascii="Times New Roman" w:hAnsi="Times New Roman" w:cs="Times New Roman"/>
          <w:i/>
          <w:iCs/>
          <w:color w:val="252525"/>
          <w:sz w:val="24"/>
          <w:szCs w:val="24"/>
          <w:shd w:val="clear" w:color="auto" w:fill="FFFFFF"/>
        </w:rPr>
        <w:t>ḥ</w:t>
      </w:r>
      <w:r w:rsidRPr="004E13FF">
        <w:rPr>
          <w:rFonts w:asciiTheme="majorBidi" w:hAnsiTheme="majorBidi" w:cstheme="majorBidi"/>
          <w:i/>
          <w:iCs/>
          <w:sz w:val="24"/>
          <w:szCs w:val="24"/>
        </w:rPr>
        <w:t>ayot</w:t>
      </w:r>
      <w:proofErr w:type="spellEnd"/>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this is</w:t>
      </w:r>
      <w:r>
        <w:rPr>
          <w:rFonts w:asciiTheme="majorBidi" w:hAnsiTheme="majorBidi" w:cstheme="majorBidi"/>
          <w:sz w:val="24"/>
          <w:szCs w:val="24"/>
        </w:rPr>
        <w:t xml:space="preserve"> the mystery of the word</w:t>
      </w:r>
      <w:r w:rsidRPr="004E13FF">
        <w:rPr>
          <w:rFonts w:asciiTheme="majorBidi" w:hAnsiTheme="majorBidi" w:cstheme="majorBidi"/>
          <w:sz w:val="24"/>
          <w:szCs w:val="24"/>
        </w:rPr>
        <w:t>:</w:t>
      </w:r>
      <w:r>
        <w:rPr>
          <w:rFonts w:asciiTheme="majorBidi" w:hAnsiTheme="majorBidi" w:cstheme="majorBidi"/>
          <w:sz w:val="24"/>
          <w:szCs w:val="24"/>
        </w:rPr>
        <w:br/>
        <w:t>{</w:t>
      </w:r>
      <w:r w:rsidRPr="004E13FF">
        <w:rPr>
          <w:rFonts w:asciiTheme="majorBidi" w:hAnsiTheme="majorBidi" w:cstheme="majorBidi"/>
          <w:sz w:val="24"/>
          <w:szCs w:val="24"/>
        </w:rPr>
        <w:t>Ez</w:t>
      </w:r>
      <w:r>
        <w:rPr>
          <w:rFonts w:asciiTheme="majorBidi" w:hAnsiTheme="majorBidi" w:cstheme="majorBidi"/>
          <w:sz w:val="24"/>
          <w:szCs w:val="24"/>
        </w:rPr>
        <w:t>.</w:t>
      </w:r>
      <w:r w:rsidRPr="004E13FF">
        <w:rPr>
          <w:rFonts w:asciiTheme="majorBidi" w:hAnsiTheme="majorBidi" w:cstheme="majorBidi"/>
          <w:sz w:val="24"/>
          <w:szCs w:val="24"/>
        </w:rPr>
        <w:t xml:space="preserve"> 1:6</w:t>
      </w:r>
      <w:r>
        <w:rPr>
          <w:rFonts w:asciiTheme="majorBidi" w:hAnsiTheme="majorBidi" w:cstheme="majorBidi"/>
          <w:sz w:val="24"/>
          <w:szCs w:val="24"/>
        </w:rPr>
        <w:t>}</w:t>
      </w:r>
      <w:r w:rsidRPr="004E13FF">
        <w:rPr>
          <w:rFonts w:asciiTheme="majorBidi" w:hAnsiTheme="majorBidi" w:cstheme="majorBidi"/>
          <w:i/>
          <w:iCs/>
          <w:sz w:val="24"/>
          <w:szCs w:val="24"/>
        </w:rPr>
        <w:t>And four faces to each one and four wings to each one…</w:t>
      </w:r>
      <w:r>
        <w:rPr>
          <w:rFonts w:asciiTheme="majorBidi" w:hAnsiTheme="majorBidi" w:cstheme="majorBidi"/>
          <w:i/>
          <w:iCs/>
          <w:sz w:val="24"/>
          <w:szCs w:val="24"/>
        </w:rPr>
        <w:br/>
      </w:r>
      <w:r w:rsidRPr="004E13FF">
        <w:rPr>
          <w:rFonts w:asciiTheme="majorBidi" w:hAnsiTheme="majorBidi" w:cstheme="majorBidi"/>
          <w:sz w:val="24"/>
          <w:szCs w:val="24"/>
        </w:rPr>
        <w:t>for they all fly at the table before Y”</w:t>
      </w:r>
      <w:r>
        <w:rPr>
          <w:rFonts w:asciiTheme="majorBidi" w:hAnsiTheme="majorBidi" w:cstheme="majorBidi"/>
          <w:sz w:val="24"/>
          <w:szCs w:val="24"/>
        </w:rPr>
        <w:t>Y,</w:t>
      </w:r>
      <w:r>
        <w:rPr>
          <w:rFonts w:asciiTheme="majorBidi" w:hAnsiTheme="majorBidi" w:cstheme="majorBidi"/>
          <w:sz w:val="24"/>
          <w:szCs w:val="24"/>
        </w:rPr>
        <w:br/>
      </w:r>
      <w:r w:rsidRPr="004E13FF">
        <w:rPr>
          <w:rFonts w:asciiTheme="majorBidi" w:hAnsiTheme="majorBidi" w:cstheme="majorBidi"/>
          <w:sz w:val="24"/>
          <w:szCs w:val="24"/>
        </w:rPr>
        <w:t>with many joyous hymns.</w:t>
      </w:r>
    </w:p>
    <w:p w14:paraId="1B0E50F6" w14:textId="77777777" w:rsidR="00191018" w:rsidRPr="004E13FF" w:rsidRDefault="00191018" w:rsidP="008977B9">
      <w:pPr>
        <w:contextualSpacing/>
        <w:rPr>
          <w:rFonts w:asciiTheme="majorBidi" w:hAnsiTheme="majorBidi" w:cstheme="majorBidi"/>
          <w:sz w:val="24"/>
          <w:szCs w:val="24"/>
        </w:rPr>
      </w:pPr>
    </w:p>
    <w:p w14:paraId="0F44B66D" w14:textId="77777777" w:rsidR="00191018" w:rsidRDefault="00191018" w:rsidP="008977B9">
      <w:pPr>
        <w:contextualSpacing/>
        <w:rPr>
          <w:rFonts w:asciiTheme="majorBidi" w:hAnsiTheme="majorBidi" w:cstheme="majorBidi"/>
          <w:sz w:val="24"/>
          <w:szCs w:val="24"/>
        </w:rPr>
      </w:pPr>
      <w:r w:rsidRPr="004E13FF">
        <w:rPr>
          <w:rFonts w:asciiTheme="majorBidi" w:hAnsiTheme="majorBidi" w:cstheme="majorBidi"/>
          <w:sz w:val="24"/>
          <w:szCs w:val="24"/>
        </w:rPr>
        <w:t>And one should join</w:t>
      </w:r>
      <w:r>
        <w:rPr>
          <w:rFonts w:asciiTheme="majorBidi" w:hAnsiTheme="majorBidi" w:cstheme="majorBidi"/>
          <w:sz w:val="24"/>
          <w:szCs w:val="24"/>
        </w:rPr>
        <w:t>,</w:t>
      </w:r>
      <w:r w:rsidRPr="00B010BC">
        <w:rPr>
          <w:rFonts w:asciiTheme="majorBidi" w:hAnsiTheme="majorBidi" w:cstheme="majorBidi"/>
          <w:sz w:val="24"/>
          <w:szCs w:val="24"/>
        </w:rPr>
        <w:t xml:space="preserve"> </w:t>
      </w:r>
      <w:r w:rsidRPr="004E13FF">
        <w:rPr>
          <w:rFonts w:asciiTheme="majorBidi" w:hAnsiTheme="majorBidi" w:cstheme="majorBidi"/>
          <w:sz w:val="24"/>
          <w:szCs w:val="24"/>
        </w:rPr>
        <w:t>to this table</w:t>
      </w:r>
      <w:r>
        <w:rPr>
          <w:rFonts w:asciiTheme="majorBidi" w:hAnsiTheme="majorBidi" w:cstheme="majorBidi"/>
          <w:sz w:val="24"/>
          <w:szCs w:val="24"/>
        </w:rPr>
        <w:t xml:space="preserve">, </w:t>
      </w:r>
      <w:r w:rsidRPr="004E13FF">
        <w:rPr>
          <w:rFonts w:asciiTheme="majorBidi" w:hAnsiTheme="majorBidi" w:cstheme="majorBidi"/>
          <w:sz w:val="24"/>
          <w:szCs w:val="24"/>
        </w:rPr>
        <w:t>the Torah</w:t>
      </w:r>
      <w:r>
        <w:rPr>
          <w:rFonts w:asciiTheme="majorBidi" w:hAnsiTheme="majorBidi" w:cstheme="majorBidi"/>
          <w:sz w:val="24"/>
          <w:szCs w:val="24"/>
        </w:rPr>
        <w:br/>
      </w:r>
      <w:r w:rsidRPr="008F0DC9">
        <w:rPr>
          <w:rFonts w:asciiTheme="majorBidi" w:hAnsiTheme="majorBidi" w:cstheme="majorBidi"/>
          <w:sz w:val="24"/>
          <w:szCs w:val="24"/>
        </w:rPr>
        <w:t>–</w:t>
      </w:r>
      <w:r w:rsidRPr="004E13FF">
        <w:rPr>
          <w:rFonts w:asciiTheme="majorBidi" w:hAnsiTheme="majorBidi" w:cstheme="majorBidi"/>
          <w:sz w:val="24"/>
          <w:szCs w:val="24"/>
        </w:rPr>
        <w:t xml:space="preserve"> which is </w:t>
      </w:r>
      <w:r>
        <w:rPr>
          <w:rFonts w:asciiTheme="majorBidi" w:hAnsiTheme="majorBidi" w:cstheme="majorBidi"/>
          <w:sz w:val="24"/>
          <w:szCs w:val="24"/>
        </w:rPr>
        <w:t>the blessed Holy One,</w:t>
      </w:r>
      <w:r>
        <w:rPr>
          <w:rFonts w:asciiTheme="majorBidi" w:hAnsiTheme="majorBidi" w:cstheme="majorBidi"/>
          <w:sz w:val="24"/>
          <w:szCs w:val="24"/>
        </w:rPr>
        <w:br/>
      </w:r>
      <w:r w:rsidRPr="004E13FF">
        <w:rPr>
          <w:rFonts w:asciiTheme="majorBidi" w:hAnsiTheme="majorBidi" w:cstheme="majorBidi"/>
          <w:sz w:val="24"/>
          <w:szCs w:val="24"/>
        </w:rPr>
        <w:t xml:space="preserve">and thus did the masters of the </w:t>
      </w:r>
      <w:r w:rsidRPr="00F252DE">
        <w:rPr>
          <w:rFonts w:asciiTheme="majorBidi" w:hAnsiTheme="majorBidi" w:cstheme="majorBidi"/>
          <w:i/>
          <w:iCs/>
          <w:sz w:val="24"/>
          <w:szCs w:val="24"/>
        </w:rPr>
        <w:t>Mishnah</w:t>
      </w:r>
      <w:r w:rsidRPr="004E13FF">
        <w:rPr>
          <w:rFonts w:asciiTheme="majorBidi" w:hAnsiTheme="majorBidi" w:cstheme="majorBidi"/>
          <w:sz w:val="24"/>
          <w:szCs w:val="24"/>
        </w:rPr>
        <w:t xml:space="preserve"> establish:</w:t>
      </w:r>
      <w:r w:rsidRPr="004E13FF">
        <w:rPr>
          <w:rStyle w:val="FootnoteReference"/>
          <w:rFonts w:asciiTheme="majorBidi" w:hAnsiTheme="majorBidi" w:cstheme="majorBidi"/>
          <w:sz w:val="24"/>
          <w:szCs w:val="24"/>
        </w:rPr>
        <w:footnoteReference w:id="156"/>
      </w:r>
      <w:r>
        <w:rPr>
          <w:rFonts w:asciiTheme="majorBidi" w:hAnsiTheme="majorBidi" w:cstheme="majorBidi"/>
          <w:sz w:val="24"/>
          <w:szCs w:val="24"/>
        </w:rPr>
        <w:br/>
      </w:r>
      <w:r w:rsidRPr="004E13FF">
        <w:rPr>
          <w:rFonts w:asciiTheme="majorBidi" w:hAnsiTheme="majorBidi" w:cstheme="majorBidi"/>
          <w:sz w:val="24"/>
          <w:szCs w:val="24"/>
        </w:rPr>
        <w:t xml:space="preserve">‘two who eat at one table etc.’ </w:t>
      </w:r>
      <w:r w:rsidRPr="004E13FF">
        <w:rPr>
          <w:rStyle w:val="EndnoteReference"/>
          <w:rFonts w:asciiTheme="majorBidi" w:hAnsiTheme="majorBidi" w:cstheme="majorBidi"/>
          <w:sz w:val="24"/>
          <w:szCs w:val="24"/>
        </w:rPr>
        <w:endnoteReference w:id="776"/>
      </w:r>
      <w:r>
        <w:rPr>
          <w:rFonts w:asciiTheme="majorBidi" w:hAnsiTheme="majorBidi" w:cstheme="majorBidi"/>
          <w:sz w:val="24"/>
          <w:szCs w:val="24"/>
        </w:rPr>
        <w:br/>
      </w:r>
      <w:r w:rsidRPr="004E13FF">
        <w:rPr>
          <w:rFonts w:asciiTheme="majorBidi" w:hAnsiTheme="majorBidi" w:cstheme="majorBidi"/>
          <w:sz w:val="24"/>
          <w:szCs w:val="24"/>
        </w:rPr>
        <w:t>And if it is one guest, and one master of the house:</w:t>
      </w:r>
      <w:r>
        <w:rPr>
          <w:rFonts w:asciiTheme="majorBidi" w:hAnsiTheme="majorBidi" w:cstheme="majorBidi"/>
          <w:sz w:val="24"/>
          <w:szCs w:val="24"/>
        </w:rPr>
        <w:br/>
      </w:r>
      <w:r w:rsidRPr="004E13FF">
        <w:rPr>
          <w:rFonts w:asciiTheme="majorBidi" w:hAnsiTheme="majorBidi" w:cstheme="majorBidi"/>
          <w:sz w:val="24"/>
          <w:szCs w:val="24"/>
        </w:rPr>
        <w:t xml:space="preserve">‘the master of the houses breaks </w:t>
      </w:r>
      <w:r w:rsidRPr="00FF6F85">
        <w:rPr>
          <w:rFonts w:asciiTheme="majorBidi" w:hAnsiTheme="majorBidi" w:cstheme="majorBidi"/>
          <w:color w:val="808080" w:themeColor="background1" w:themeShade="80"/>
          <w:sz w:val="24"/>
          <w:szCs w:val="24"/>
        </w:rPr>
        <w:t>bread</w:t>
      </w:r>
      <w:r w:rsidRPr="004E13FF">
        <w:rPr>
          <w:rFonts w:asciiTheme="majorBidi" w:hAnsiTheme="majorBidi" w:cstheme="majorBidi"/>
          <w:sz w:val="24"/>
          <w:szCs w:val="24"/>
        </w:rPr>
        <w:t xml:space="preserve"> and the guest blesses.’</w:t>
      </w:r>
      <w:r w:rsidRPr="004E13FF">
        <w:rPr>
          <w:rStyle w:val="FootnoteReference"/>
          <w:rFonts w:asciiTheme="majorBidi" w:hAnsiTheme="majorBidi" w:cstheme="majorBidi"/>
          <w:sz w:val="24"/>
          <w:szCs w:val="24"/>
        </w:rPr>
        <w:footnoteReference w:id="157"/>
      </w:r>
      <w:r>
        <w:rPr>
          <w:rFonts w:asciiTheme="majorBidi" w:hAnsiTheme="majorBidi" w:cstheme="majorBidi"/>
          <w:sz w:val="24"/>
          <w:szCs w:val="24"/>
        </w:rPr>
        <w:br/>
      </w:r>
      <w:r w:rsidRPr="004E13FF">
        <w:rPr>
          <w:rFonts w:asciiTheme="majorBidi" w:hAnsiTheme="majorBidi" w:cstheme="majorBidi"/>
          <w:sz w:val="24"/>
          <w:szCs w:val="24"/>
        </w:rPr>
        <w:t>The master of the house breaks’</w:t>
      </w:r>
      <w:r>
        <w:rPr>
          <w:rFonts w:asciiTheme="majorBidi" w:hAnsiTheme="majorBidi" w:cstheme="majorBidi"/>
          <w:sz w:val="24"/>
          <w:szCs w:val="24"/>
        </w:rPr>
        <w:br/>
      </w:r>
      <w:r w:rsidRPr="004E13FF">
        <w:rPr>
          <w:rFonts w:asciiTheme="majorBidi" w:hAnsiTheme="majorBidi" w:cstheme="majorBidi"/>
          <w:sz w:val="24"/>
          <w:szCs w:val="24"/>
        </w:rPr>
        <w:t xml:space="preserve">– this is the Middle Pillar </w:t>
      </w:r>
      <w:r>
        <w:rPr>
          <w:rFonts w:asciiTheme="majorBidi" w:hAnsiTheme="majorBidi" w:cstheme="majorBidi"/>
          <w:sz w:val="24"/>
          <w:szCs w:val="24"/>
        </w:rPr>
        <w:t>a</w:t>
      </w:r>
      <w:r w:rsidRPr="004E13FF">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the guest blesses’</w:t>
      </w:r>
      <w:r>
        <w:rPr>
          <w:rFonts w:asciiTheme="majorBidi" w:hAnsiTheme="majorBidi" w:cstheme="majorBidi"/>
          <w:sz w:val="24"/>
          <w:szCs w:val="24"/>
        </w:rPr>
        <w:br/>
      </w:r>
      <w:r w:rsidRPr="004E13FF">
        <w:rPr>
          <w:rFonts w:asciiTheme="majorBidi" w:hAnsiTheme="majorBidi" w:cstheme="majorBidi"/>
          <w:sz w:val="24"/>
          <w:szCs w:val="24"/>
        </w:rPr>
        <w:t>– this is the righteous person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of whom it is stated:</w:t>
      </w:r>
      <w:r>
        <w:rPr>
          <w:rFonts w:asciiTheme="majorBidi" w:hAnsiTheme="majorBidi" w:cstheme="majorBidi"/>
          <w:sz w:val="24"/>
          <w:szCs w:val="24"/>
        </w:rPr>
        <w:br/>
        <w:t>{</w:t>
      </w:r>
      <w:r w:rsidRPr="004E13FF">
        <w:rPr>
          <w:rFonts w:asciiTheme="majorBidi" w:hAnsiTheme="majorBidi" w:cstheme="majorBidi"/>
          <w:sz w:val="24"/>
          <w:szCs w:val="24"/>
        </w:rPr>
        <w:t>Prov</w:t>
      </w:r>
      <w:r>
        <w:rPr>
          <w:rFonts w:asciiTheme="majorBidi" w:hAnsiTheme="majorBidi" w:cstheme="majorBidi"/>
          <w:sz w:val="24"/>
          <w:szCs w:val="24"/>
        </w:rPr>
        <w:t>.</w:t>
      </w:r>
      <w:r w:rsidRPr="004E13FF">
        <w:rPr>
          <w:rFonts w:asciiTheme="majorBidi" w:hAnsiTheme="majorBidi" w:cstheme="majorBidi"/>
          <w:sz w:val="24"/>
          <w:szCs w:val="24"/>
        </w:rPr>
        <w:t xml:space="preserve"> 4:18</w:t>
      </w:r>
      <w:r>
        <w:rPr>
          <w:rFonts w:asciiTheme="majorBidi" w:hAnsiTheme="majorBidi" w:cstheme="majorBidi"/>
          <w:sz w:val="24"/>
          <w:szCs w:val="24"/>
        </w:rPr>
        <w:t>}</w:t>
      </w:r>
      <w:r w:rsidRPr="004E13FF">
        <w:rPr>
          <w:rFonts w:asciiTheme="majorBidi" w:hAnsiTheme="majorBidi" w:cstheme="majorBidi"/>
          <w:i/>
          <w:iCs/>
          <w:sz w:val="24"/>
          <w:szCs w:val="24"/>
        </w:rPr>
        <w:t>And the way of the righteous is like a glowing light.. etc</w:t>
      </w:r>
      <w:r w:rsidRPr="004E13FF">
        <w:rPr>
          <w:rFonts w:asciiTheme="majorBidi" w:hAnsiTheme="majorBidi" w:cstheme="majorBidi"/>
          <w:sz w:val="24"/>
          <w:szCs w:val="24"/>
        </w:rPr>
        <w:t>.</w:t>
      </w:r>
    </w:p>
    <w:p w14:paraId="5A172AE5" w14:textId="77777777" w:rsidR="00191018" w:rsidRPr="004E13FF" w:rsidRDefault="00191018" w:rsidP="008977B9">
      <w:pPr>
        <w:contextualSpacing/>
        <w:rPr>
          <w:rFonts w:asciiTheme="majorBidi" w:hAnsiTheme="majorBidi" w:cstheme="majorBidi"/>
          <w:sz w:val="24"/>
          <w:szCs w:val="24"/>
        </w:rPr>
      </w:pPr>
    </w:p>
    <w:p w14:paraId="45D56EFB" w14:textId="77777777" w:rsidR="00191018" w:rsidRDefault="00191018" w:rsidP="008977B9">
      <w:pPr>
        <w:contextualSpacing/>
        <w:rPr>
          <w:rFonts w:asciiTheme="majorBidi" w:hAnsiTheme="majorBidi" w:cstheme="majorBidi"/>
          <w:sz w:val="24"/>
          <w:szCs w:val="24"/>
        </w:rPr>
      </w:pPr>
      <w:r w:rsidRPr="004E13FF">
        <w:rPr>
          <w:rFonts w:asciiTheme="majorBidi" w:hAnsiTheme="majorBidi" w:cstheme="majorBidi"/>
          <w:sz w:val="24"/>
          <w:szCs w:val="24"/>
        </w:rPr>
        <w:t>And the Righteous</w:t>
      </w:r>
      <w:r>
        <w:rPr>
          <w:rFonts w:asciiTheme="majorBidi" w:hAnsiTheme="majorBidi" w:cstheme="majorBidi"/>
          <w:sz w:val="24"/>
          <w:szCs w:val="24"/>
        </w:rPr>
        <w:t>-</w:t>
      </w:r>
      <w:r w:rsidRPr="004E13FF">
        <w:rPr>
          <w:rFonts w:asciiTheme="majorBidi" w:hAnsiTheme="majorBidi" w:cstheme="majorBidi"/>
          <w:sz w:val="24"/>
          <w:szCs w:val="24"/>
        </w:rPr>
        <w:t>One is as a Sabbath guest</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who comes and goes on each</w:t>
      </w:r>
      <w:r>
        <w:rPr>
          <w:rFonts w:asciiTheme="majorBidi" w:hAnsiTheme="majorBidi" w:cstheme="majorBidi"/>
          <w:sz w:val="24"/>
          <w:szCs w:val="24"/>
        </w:rPr>
        <w:t>-</w:t>
      </w:r>
      <w:r w:rsidRPr="004E13FF">
        <w:rPr>
          <w:rFonts w:asciiTheme="majorBidi" w:hAnsiTheme="majorBidi" w:cstheme="majorBidi"/>
          <w:sz w:val="24"/>
          <w:szCs w:val="24"/>
        </w:rPr>
        <w:t>and</w:t>
      </w:r>
      <w:r>
        <w:rPr>
          <w:rFonts w:asciiTheme="majorBidi" w:hAnsiTheme="majorBidi" w:cstheme="majorBidi"/>
          <w:sz w:val="24"/>
          <w:szCs w:val="24"/>
        </w:rPr>
        <w:t>-</w:t>
      </w:r>
      <w:r w:rsidRPr="004E13FF">
        <w:rPr>
          <w:rFonts w:asciiTheme="majorBidi" w:hAnsiTheme="majorBidi" w:cstheme="majorBidi"/>
          <w:sz w:val="24"/>
          <w:szCs w:val="24"/>
        </w:rPr>
        <w:t>every Sabbath.</w:t>
      </w:r>
    </w:p>
    <w:p w14:paraId="280F5A38" w14:textId="77777777" w:rsidR="00191018" w:rsidRPr="004E13FF" w:rsidRDefault="00191018" w:rsidP="008977B9">
      <w:pPr>
        <w:contextualSpacing/>
        <w:rPr>
          <w:rFonts w:asciiTheme="majorBidi" w:hAnsiTheme="majorBidi" w:cstheme="majorBidi"/>
          <w:sz w:val="24"/>
          <w:szCs w:val="24"/>
        </w:rPr>
      </w:pPr>
    </w:p>
    <w:p w14:paraId="7004D14F" w14:textId="77777777" w:rsidR="00191018" w:rsidRDefault="00191018" w:rsidP="008977B9">
      <w:pPr>
        <w:contextualSpacing/>
        <w:rPr>
          <w:rFonts w:asciiTheme="majorBidi" w:hAnsiTheme="majorBidi" w:cstheme="majorBidi"/>
          <w:sz w:val="24"/>
          <w:szCs w:val="24"/>
        </w:rPr>
      </w:pPr>
      <w:r w:rsidRPr="004E13FF">
        <w:rPr>
          <w:rFonts w:asciiTheme="majorBidi" w:hAnsiTheme="majorBidi" w:cstheme="majorBidi"/>
          <w:sz w:val="24"/>
          <w:szCs w:val="24"/>
        </w:rPr>
        <w:t xml:space="preserve">Sabbath </w:t>
      </w:r>
      <w:r w:rsidRPr="00FF6F85">
        <w:rPr>
          <w:rFonts w:asciiTheme="majorBidi" w:hAnsiTheme="majorBidi" w:cstheme="majorBidi"/>
          <w:color w:val="808080" w:themeColor="background1" w:themeShade="80"/>
          <w:sz w:val="24"/>
          <w:szCs w:val="24"/>
        </w:rPr>
        <w:t>itself</w:t>
      </w:r>
      <w:r w:rsidRPr="004E13FF">
        <w:rPr>
          <w:rFonts w:asciiTheme="majorBidi" w:hAnsiTheme="majorBidi" w:cstheme="majorBidi"/>
          <w:sz w:val="24"/>
          <w:szCs w:val="24"/>
        </w:rPr>
        <w:t xml:space="preserve"> is </w:t>
      </w:r>
      <w:r>
        <w:rPr>
          <w:rFonts w:asciiTheme="majorBidi" w:hAnsiTheme="majorBidi" w:cstheme="majorBidi"/>
          <w:sz w:val="24"/>
          <w:szCs w:val="24"/>
        </w:rPr>
        <w:t xml:space="preserve">the </w:t>
      </w:r>
      <w:r w:rsidRPr="004E13FF">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4E13FF">
        <w:rPr>
          <w:rFonts w:asciiTheme="majorBidi" w:hAnsiTheme="majorBidi" w:cstheme="majorBidi"/>
          <w:sz w:val="24"/>
          <w:szCs w:val="24"/>
        </w:rPr>
        <w:t>Her ‘Master of the House’ is the Middle Pillar,</w:t>
      </w:r>
      <w:r>
        <w:rPr>
          <w:rFonts w:asciiTheme="majorBidi" w:hAnsiTheme="majorBidi" w:cstheme="majorBidi"/>
          <w:sz w:val="24"/>
          <w:szCs w:val="24"/>
        </w:rPr>
        <w:br/>
      </w:r>
      <w:r w:rsidRPr="004E13FF">
        <w:rPr>
          <w:rFonts w:asciiTheme="majorBidi" w:hAnsiTheme="majorBidi" w:cstheme="majorBidi"/>
          <w:sz w:val="24"/>
          <w:szCs w:val="24"/>
        </w:rPr>
        <w:t>Who splits and breaks off a ‘piece of the bread’</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which is the drop,</w:t>
      </w:r>
      <w:r w:rsidRPr="004E13FF">
        <w:rPr>
          <w:rStyle w:val="EndnoteReference"/>
          <w:rFonts w:asciiTheme="majorBidi" w:hAnsiTheme="majorBidi" w:cstheme="majorBidi"/>
          <w:sz w:val="24"/>
          <w:szCs w:val="24"/>
        </w:rPr>
        <w:endnoteReference w:id="777"/>
      </w:r>
      <w:r>
        <w:rPr>
          <w:rFonts w:asciiTheme="majorBidi" w:hAnsiTheme="majorBidi" w:cstheme="majorBidi"/>
          <w:sz w:val="24"/>
          <w:szCs w:val="24"/>
        </w:rPr>
        <w:br/>
      </w:r>
      <w:r w:rsidRPr="004E13FF">
        <w:rPr>
          <w:rFonts w:asciiTheme="majorBidi" w:hAnsiTheme="majorBidi" w:cstheme="majorBidi"/>
          <w:sz w:val="24"/>
          <w:szCs w:val="24"/>
        </w:rPr>
        <w:t>and He gives it to the guest who is ‘the righteous poor’</w:t>
      </w:r>
      <w:r>
        <w:rPr>
          <w:rFonts w:asciiTheme="majorBidi" w:hAnsiTheme="majorBidi" w:cstheme="majorBidi"/>
          <w:sz w:val="24"/>
          <w:szCs w:val="24"/>
        </w:rPr>
        <w:t>.</w:t>
      </w:r>
    </w:p>
    <w:p w14:paraId="03DEC208" w14:textId="77777777" w:rsidR="00191018" w:rsidRPr="004E13FF" w:rsidRDefault="00191018" w:rsidP="008977B9">
      <w:pPr>
        <w:contextualSpacing/>
        <w:rPr>
          <w:rFonts w:asciiTheme="majorBidi" w:hAnsiTheme="majorBidi" w:cstheme="majorBidi"/>
          <w:sz w:val="24"/>
          <w:szCs w:val="24"/>
        </w:rPr>
      </w:pPr>
    </w:p>
    <w:p w14:paraId="13C669FA" w14:textId="77777777" w:rsidR="00191018" w:rsidRDefault="00191018" w:rsidP="00F92F5C">
      <w:pPr>
        <w:contextualSpacing/>
        <w:rPr>
          <w:rFonts w:asciiTheme="majorBidi" w:hAnsiTheme="majorBidi" w:cstheme="majorBidi"/>
          <w:i/>
          <w:iCs/>
          <w:sz w:val="24"/>
          <w:szCs w:val="24"/>
        </w:rPr>
      </w:pPr>
      <w:r w:rsidRPr="004E13FF">
        <w:rPr>
          <w:rFonts w:asciiTheme="majorBidi" w:hAnsiTheme="majorBidi" w:cstheme="majorBidi"/>
          <w:sz w:val="24"/>
          <w:szCs w:val="24"/>
        </w:rPr>
        <w:t>And the guest blesses the master of the house:</w:t>
      </w:r>
      <w:r>
        <w:rPr>
          <w:rFonts w:asciiTheme="majorBidi" w:hAnsiTheme="majorBidi" w:cstheme="majorBidi"/>
          <w:sz w:val="24"/>
          <w:szCs w:val="24"/>
        </w:rPr>
        <w:br/>
      </w:r>
      <w:r w:rsidRPr="004E13FF">
        <w:rPr>
          <w:rFonts w:asciiTheme="majorBidi" w:hAnsiTheme="majorBidi" w:cstheme="majorBidi"/>
          <w:sz w:val="24"/>
          <w:szCs w:val="24"/>
        </w:rPr>
        <w:t>‘in all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ba</w:t>
      </w:r>
      <w:r>
        <w:rPr>
          <w:rFonts w:asciiTheme="majorBidi" w:hAnsiTheme="majorBidi" w:cstheme="majorBidi"/>
          <w:i/>
          <w:iCs/>
          <w:sz w:val="24"/>
          <w:szCs w:val="24"/>
        </w:rPr>
        <w:t>-</w:t>
      </w:r>
      <w:r w:rsidRPr="004E13FF">
        <w:rPr>
          <w:rFonts w:asciiTheme="majorBidi" w:hAnsiTheme="majorBidi" w:cstheme="majorBidi"/>
          <w:i/>
          <w:iCs/>
          <w:sz w:val="24"/>
          <w:szCs w:val="24"/>
        </w:rPr>
        <w:t>kol</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 xml:space="preserve">, </w:t>
      </w:r>
      <w:r>
        <w:rPr>
          <w:rFonts w:asciiTheme="majorBidi" w:hAnsiTheme="majorBidi" w:cstheme="majorBidi"/>
          <w:sz w:val="24"/>
          <w:szCs w:val="24"/>
        </w:rPr>
        <w:t>‘</w:t>
      </w:r>
      <w:r w:rsidRPr="004E13FF">
        <w:rPr>
          <w:rFonts w:asciiTheme="majorBidi" w:hAnsiTheme="majorBidi" w:cstheme="majorBidi"/>
          <w:sz w:val="24"/>
          <w:szCs w:val="24"/>
        </w:rPr>
        <w:t>from all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i/>
          <w:iCs/>
          <w:sz w:val="24"/>
          <w:szCs w:val="24"/>
        </w:rPr>
        <w:t>mi</w:t>
      </w:r>
      <w:r>
        <w:rPr>
          <w:rFonts w:asciiTheme="majorBidi" w:hAnsiTheme="majorBidi" w:cstheme="majorBidi"/>
          <w:i/>
          <w:iCs/>
          <w:sz w:val="24"/>
          <w:szCs w:val="24"/>
        </w:rPr>
        <w:t>-</w:t>
      </w:r>
      <w:proofErr w:type="spellStart"/>
      <w:r w:rsidRPr="004E13FF">
        <w:rPr>
          <w:rFonts w:asciiTheme="majorBidi" w:hAnsiTheme="majorBidi" w:cstheme="majorBidi"/>
          <w:i/>
          <w:iCs/>
          <w:sz w:val="24"/>
          <w:szCs w:val="24"/>
        </w:rPr>
        <w:t>kol</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 xml:space="preserve">, </w:t>
      </w:r>
      <w:r>
        <w:rPr>
          <w:rFonts w:asciiTheme="majorBidi" w:hAnsiTheme="majorBidi" w:cstheme="majorBidi"/>
          <w:sz w:val="24"/>
          <w:szCs w:val="24"/>
        </w:rPr>
        <w:t>‘</w:t>
      </w:r>
      <w:r w:rsidRPr="004E13FF">
        <w:rPr>
          <w:rFonts w:asciiTheme="majorBidi" w:hAnsiTheme="majorBidi" w:cstheme="majorBidi"/>
          <w:sz w:val="24"/>
          <w:szCs w:val="24"/>
        </w:rPr>
        <w:t>all</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kol</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w:t>
      </w:r>
      <w:r w:rsidRPr="004E13FF">
        <w:rPr>
          <w:rStyle w:val="FootnoteReference"/>
          <w:rFonts w:asciiTheme="majorBidi" w:hAnsiTheme="majorBidi" w:cstheme="majorBidi"/>
          <w:sz w:val="24"/>
          <w:szCs w:val="24"/>
        </w:rPr>
        <w:footnoteReference w:id="158"/>
      </w:r>
      <w:r>
        <w:rPr>
          <w:rFonts w:asciiTheme="majorBidi" w:hAnsiTheme="majorBidi" w:cstheme="majorBidi"/>
          <w:sz w:val="24"/>
          <w:szCs w:val="24"/>
        </w:rPr>
        <w:br/>
      </w:r>
      <w:r w:rsidRPr="004E13FF">
        <w:rPr>
          <w:rFonts w:asciiTheme="majorBidi" w:hAnsiTheme="majorBidi" w:cstheme="majorBidi"/>
          <w:sz w:val="24"/>
          <w:szCs w:val="24"/>
        </w:rPr>
        <w:t xml:space="preserve">which are the three </w:t>
      </w:r>
      <w:r>
        <w:rPr>
          <w:rFonts w:asciiTheme="majorBidi" w:hAnsiTheme="majorBidi" w:cstheme="majorBidi"/>
          <w:sz w:val="24"/>
          <w:szCs w:val="24"/>
        </w:rPr>
        <w:t>P</w:t>
      </w:r>
      <w:r w:rsidRPr="004E13FF">
        <w:rPr>
          <w:rFonts w:asciiTheme="majorBidi" w:hAnsiTheme="majorBidi" w:cstheme="majorBidi"/>
          <w:sz w:val="24"/>
          <w:szCs w:val="24"/>
        </w:rPr>
        <w:t>atriarchs,</w:t>
      </w:r>
      <w:r w:rsidRPr="004E13FF">
        <w:rPr>
          <w:rStyle w:val="FootnoteReference"/>
          <w:rFonts w:asciiTheme="majorBidi" w:hAnsiTheme="majorBidi" w:cstheme="majorBidi"/>
          <w:sz w:val="24"/>
          <w:szCs w:val="24"/>
        </w:rPr>
        <w:footnoteReference w:id="159"/>
      </w:r>
      <w:r w:rsidRPr="004E13FF">
        <w:rPr>
          <w:rFonts w:asciiTheme="majorBidi" w:hAnsiTheme="majorBidi" w:cstheme="majorBidi"/>
          <w:sz w:val="24"/>
          <w:szCs w:val="24"/>
        </w:rPr>
        <w:t xml:space="preserve"> </w:t>
      </w:r>
      <w:r w:rsidRPr="004E13FF">
        <w:rPr>
          <w:rStyle w:val="EndnoteReference"/>
          <w:rFonts w:asciiTheme="majorBidi" w:hAnsiTheme="majorBidi" w:cstheme="majorBidi"/>
          <w:sz w:val="24"/>
          <w:szCs w:val="24"/>
        </w:rPr>
        <w:endnoteReference w:id="778"/>
      </w:r>
      <w:r>
        <w:rPr>
          <w:rFonts w:asciiTheme="majorBidi" w:hAnsiTheme="majorBidi" w:cstheme="majorBidi"/>
          <w:sz w:val="24"/>
          <w:szCs w:val="24"/>
        </w:rPr>
        <w:br/>
      </w:r>
      <w:r w:rsidRPr="004E13FF">
        <w:rPr>
          <w:rFonts w:asciiTheme="majorBidi" w:hAnsiTheme="majorBidi" w:cstheme="majorBidi"/>
          <w:sz w:val="24"/>
          <w:szCs w:val="24"/>
        </w:rPr>
        <w:t>with the blessings with which they were blessed</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for the blessings by way of the Righteous One descend to the Middle Pillar</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this is what is written: </w:t>
      </w:r>
      <w:r>
        <w:rPr>
          <w:rFonts w:asciiTheme="majorBidi" w:hAnsiTheme="majorBidi" w:cstheme="majorBidi"/>
          <w:sz w:val="24"/>
          <w:szCs w:val="24"/>
        </w:rPr>
        <w:t>{</w:t>
      </w:r>
      <w:r w:rsidRPr="004E13FF">
        <w:rPr>
          <w:rFonts w:asciiTheme="majorBidi" w:hAnsiTheme="majorBidi" w:cstheme="majorBidi"/>
          <w:sz w:val="24"/>
          <w:szCs w:val="24"/>
        </w:rPr>
        <w:t>Prov</w:t>
      </w:r>
      <w:r>
        <w:rPr>
          <w:rFonts w:asciiTheme="majorBidi" w:hAnsiTheme="majorBidi" w:cstheme="majorBidi"/>
          <w:sz w:val="24"/>
          <w:szCs w:val="24"/>
        </w:rPr>
        <w:t>.</w:t>
      </w:r>
      <w:r w:rsidRPr="004E13FF">
        <w:rPr>
          <w:rFonts w:asciiTheme="majorBidi" w:hAnsiTheme="majorBidi" w:cstheme="majorBidi"/>
          <w:sz w:val="24"/>
          <w:szCs w:val="24"/>
        </w:rPr>
        <w:t xml:space="preserve"> 10:6</w:t>
      </w:r>
      <w:r>
        <w:rPr>
          <w:rFonts w:asciiTheme="majorBidi" w:hAnsiTheme="majorBidi" w:cstheme="majorBidi"/>
          <w:sz w:val="24"/>
          <w:szCs w:val="24"/>
        </w:rPr>
        <w:t>}</w:t>
      </w:r>
      <w:r w:rsidRPr="004E13FF">
        <w:rPr>
          <w:rFonts w:asciiTheme="majorBidi" w:hAnsiTheme="majorBidi" w:cstheme="majorBidi"/>
          <w:sz w:val="24"/>
          <w:szCs w:val="24"/>
        </w:rPr>
        <w:t xml:space="preserve"> </w:t>
      </w:r>
      <w:r w:rsidRPr="004E13FF">
        <w:rPr>
          <w:rFonts w:asciiTheme="majorBidi" w:hAnsiTheme="majorBidi" w:cstheme="majorBidi"/>
          <w:i/>
          <w:iCs/>
          <w:sz w:val="24"/>
          <w:szCs w:val="24"/>
        </w:rPr>
        <w:t>Blessings are upon the head of the righteous...</w:t>
      </w:r>
    </w:p>
    <w:p w14:paraId="3DDC50B8" w14:textId="77777777" w:rsidR="00191018" w:rsidRPr="004E13FF" w:rsidRDefault="00191018" w:rsidP="00F92F5C">
      <w:pPr>
        <w:contextualSpacing/>
        <w:rPr>
          <w:rFonts w:asciiTheme="majorBidi" w:hAnsiTheme="majorBidi" w:cstheme="majorBidi"/>
          <w:sz w:val="24"/>
          <w:szCs w:val="24"/>
        </w:rPr>
      </w:pPr>
    </w:p>
    <w:p w14:paraId="481185D3" w14:textId="77777777" w:rsidR="00191018" w:rsidRDefault="00191018" w:rsidP="00F92F5C">
      <w:pPr>
        <w:contextualSpacing/>
        <w:rPr>
          <w:rFonts w:asciiTheme="majorBidi" w:hAnsiTheme="majorBidi" w:cstheme="majorBidi"/>
          <w:sz w:val="24"/>
          <w:szCs w:val="24"/>
        </w:rPr>
      </w:pPr>
      <w:r w:rsidRPr="004E13FF">
        <w:rPr>
          <w:rFonts w:asciiTheme="majorBidi" w:hAnsiTheme="majorBidi" w:cstheme="majorBidi"/>
          <w:sz w:val="24"/>
          <w:szCs w:val="24"/>
        </w:rPr>
        <w:lastRenderedPageBreak/>
        <w:t xml:space="preserve">What is </w:t>
      </w:r>
      <w:r w:rsidRPr="004E13FF">
        <w:rPr>
          <w:rFonts w:asciiTheme="majorBidi" w:hAnsiTheme="majorBidi" w:cstheme="majorBidi"/>
          <w:i/>
          <w:iCs/>
          <w:sz w:val="24"/>
          <w:szCs w:val="24"/>
        </w:rPr>
        <w:t>the head of the righteous</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It is the Middle Pillar.</w:t>
      </w:r>
    </w:p>
    <w:p w14:paraId="6347C777" w14:textId="77777777" w:rsidR="00191018" w:rsidRPr="004E13FF" w:rsidRDefault="00191018" w:rsidP="00F92F5C">
      <w:pPr>
        <w:contextualSpacing/>
        <w:rPr>
          <w:rFonts w:asciiTheme="majorBidi" w:hAnsiTheme="majorBidi" w:cstheme="majorBidi"/>
          <w:sz w:val="24"/>
          <w:szCs w:val="24"/>
        </w:rPr>
      </w:pPr>
    </w:p>
    <w:p w14:paraId="53BC1BF0" w14:textId="77777777" w:rsidR="00191018" w:rsidRDefault="00191018" w:rsidP="00F92F5C">
      <w:pPr>
        <w:contextualSpacing/>
        <w:rPr>
          <w:rFonts w:asciiTheme="majorBidi" w:hAnsiTheme="majorBidi" w:cstheme="majorBidi"/>
          <w:sz w:val="24"/>
          <w:szCs w:val="24"/>
        </w:rPr>
      </w:pPr>
      <w:r w:rsidRPr="004E13FF">
        <w:rPr>
          <w:rFonts w:asciiTheme="majorBidi" w:hAnsiTheme="majorBidi" w:cstheme="majorBidi"/>
          <w:sz w:val="24"/>
          <w:szCs w:val="24"/>
        </w:rPr>
        <w:t>There are nine blessings from above to below,</w:t>
      </w:r>
      <w:r>
        <w:rPr>
          <w:rFonts w:asciiTheme="majorBidi" w:hAnsiTheme="majorBidi" w:cstheme="majorBidi"/>
          <w:sz w:val="24"/>
          <w:szCs w:val="24"/>
        </w:rPr>
        <w:br/>
      </w:r>
      <w:r w:rsidRPr="004E13FF">
        <w:rPr>
          <w:rFonts w:asciiTheme="majorBidi" w:hAnsiTheme="majorBidi" w:cstheme="majorBidi"/>
          <w:sz w:val="24"/>
          <w:szCs w:val="24"/>
        </w:rPr>
        <w:t xml:space="preserve">from </w:t>
      </w:r>
      <w:r>
        <w:rPr>
          <w:rFonts w:asciiTheme="majorBidi" w:hAnsiTheme="majorBidi" w:cstheme="majorBidi"/>
          <w:sz w:val="24"/>
          <w:szCs w:val="24"/>
        </w:rPr>
        <w:t>K</w:t>
      </w:r>
      <w:r w:rsidRPr="004E13FF">
        <w:rPr>
          <w:rFonts w:asciiTheme="majorBidi" w:hAnsiTheme="majorBidi" w:cstheme="majorBidi"/>
          <w:sz w:val="24"/>
          <w:szCs w:val="24"/>
        </w:rPr>
        <w:t xml:space="preserve">eter to the </w:t>
      </w:r>
      <w:r>
        <w:rPr>
          <w:rFonts w:asciiTheme="majorBidi" w:hAnsiTheme="majorBidi" w:cstheme="majorBidi"/>
          <w:sz w:val="24"/>
          <w:szCs w:val="24"/>
        </w:rPr>
        <w:t>‘</w:t>
      </w:r>
      <w:r w:rsidRPr="004E13FF">
        <w:rPr>
          <w:rFonts w:asciiTheme="majorBidi" w:hAnsiTheme="majorBidi" w:cstheme="majorBidi"/>
          <w:sz w:val="24"/>
          <w:szCs w:val="24"/>
        </w:rPr>
        <w:t>Righteous 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nine there are from below to above,</w:t>
      </w:r>
      <w:r>
        <w:rPr>
          <w:rFonts w:asciiTheme="majorBidi" w:hAnsiTheme="majorBidi" w:cstheme="majorBidi"/>
          <w:sz w:val="24"/>
          <w:szCs w:val="24"/>
        </w:rPr>
        <w:br/>
      </w:r>
      <w:r w:rsidRPr="004E13FF">
        <w:rPr>
          <w:rFonts w:asciiTheme="majorBidi" w:hAnsiTheme="majorBidi" w:cstheme="majorBidi"/>
          <w:sz w:val="24"/>
          <w:szCs w:val="24"/>
        </w:rPr>
        <w:t>from the Righteous</w:t>
      </w:r>
      <w:r>
        <w:rPr>
          <w:rFonts w:asciiTheme="majorBidi" w:hAnsiTheme="majorBidi" w:cstheme="majorBidi"/>
          <w:sz w:val="24"/>
          <w:szCs w:val="24"/>
        </w:rPr>
        <w:t>-</w:t>
      </w:r>
      <w:r w:rsidRPr="004E13FF">
        <w:rPr>
          <w:rFonts w:asciiTheme="majorBidi" w:hAnsiTheme="majorBidi" w:cstheme="majorBidi"/>
          <w:sz w:val="24"/>
          <w:szCs w:val="24"/>
        </w:rPr>
        <w:t xml:space="preserve">One to Higher </w:t>
      </w:r>
      <w:r>
        <w:rPr>
          <w:rFonts w:asciiTheme="majorBidi" w:hAnsiTheme="majorBidi" w:cstheme="majorBidi"/>
          <w:sz w:val="24"/>
          <w:szCs w:val="24"/>
        </w:rPr>
        <w:t>K</w:t>
      </w:r>
      <w:r w:rsidRPr="004E13FF">
        <w:rPr>
          <w:rFonts w:asciiTheme="majorBidi" w:hAnsiTheme="majorBidi" w:cstheme="majorBidi"/>
          <w:sz w:val="24"/>
          <w:szCs w:val="24"/>
        </w:rPr>
        <w:t>eter</w:t>
      </w:r>
      <w:r>
        <w:rPr>
          <w:rFonts w:asciiTheme="majorBidi" w:hAnsiTheme="majorBidi" w:cstheme="majorBidi"/>
          <w:sz w:val="24"/>
          <w:szCs w:val="24"/>
        </w:rPr>
        <w:t>,</w:t>
      </w:r>
      <w:r w:rsidRPr="004E13FF">
        <w:rPr>
          <w:rStyle w:val="EndnoteReference"/>
          <w:rFonts w:asciiTheme="majorBidi" w:hAnsiTheme="majorBidi" w:cstheme="majorBidi"/>
          <w:sz w:val="24"/>
          <w:szCs w:val="24"/>
        </w:rPr>
        <w:endnoteReference w:id="779"/>
      </w:r>
      <w:r>
        <w:rPr>
          <w:rFonts w:asciiTheme="majorBidi" w:hAnsiTheme="majorBidi" w:cstheme="majorBidi"/>
          <w:sz w:val="24"/>
          <w:szCs w:val="24"/>
        </w:rPr>
        <w:br/>
      </w:r>
      <w:r w:rsidRPr="004E13FF">
        <w:rPr>
          <w:rFonts w:asciiTheme="majorBidi" w:hAnsiTheme="majorBidi" w:cstheme="majorBidi"/>
          <w:sz w:val="24"/>
          <w:szCs w:val="24"/>
        </w:rPr>
        <w:t>and they all add up to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4E13FF">
        <w:rPr>
          <w:rFonts w:asciiTheme="majorBidi" w:hAnsiTheme="majorBidi" w:cstheme="majorBidi"/>
          <w:i/>
          <w:iCs/>
          <w:sz w:val="24"/>
          <w:szCs w:val="24"/>
        </w:rPr>
        <w:t>a</w:t>
      </w:r>
      <w:r>
        <w:rPr>
          <w:rFonts w:asciiTheme="majorBidi" w:hAnsiTheme="majorBidi" w:cstheme="majorBidi"/>
          <w:i/>
          <w:iCs/>
          <w:sz w:val="24"/>
          <w:szCs w:val="24"/>
        </w:rPr>
        <w:t>i</w:t>
      </w:r>
      <w:r w:rsidRPr="004E13FF">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imes New Roman" w:hAnsi="Times New Roman" w:cs="Times New Roman"/>
          <w:color w:val="252525"/>
          <w:sz w:val="24"/>
          <w:szCs w:val="24"/>
          <w:shd w:val="clear" w:color="auto" w:fill="FFFFFF"/>
        </w:rPr>
        <w:t>life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the bride is composed of all of them.</w:t>
      </w:r>
    </w:p>
    <w:p w14:paraId="72889BC1" w14:textId="77777777" w:rsidR="00191018" w:rsidRPr="004E13FF" w:rsidRDefault="00191018" w:rsidP="00F92F5C">
      <w:pPr>
        <w:contextualSpacing/>
        <w:rPr>
          <w:rFonts w:asciiTheme="majorBidi" w:hAnsiTheme="majorBidi" w:cstheme="majorBidi"/>
          <w:sz w:val="24"/>
          <w:szCs w:val="24"/>
        </w:rPr>
      </w:pPr>
    </w:p>
    <w:p w14:paraId="7DCC2595" w14:textId="77777777" w:rsidR="00191018" w:rsidRDefault="00191018" w:rsidP="00F92F5C">
      <w:pPr>
        <w:contextualSpacing/>
        <w:rPr>
          <w:rFonts w:asciiTheme="majorBidi" w:hAnsiTheme="majorBidi" w:cstheme="majorBidi"/>
          <w:sz w:val="24"/>
          <w:szCs w:val="24"/>
        </w:rPr>
      </w:pPr>
      <w:r>
        <w:rPr>
          <w:rFonts w:asciiTheme="majorBidi" w:hAnsiTheme="majorBidi" w:cstheme="majorBidi"/>
          <w:sz w:val="24"/>
          <w:szCs w:val="24"/>
        </w:rPr>
        <w:t>{</w:t>
      </w:r>
      <w:r w:rsidRPr="004E13FF">
        <w:rPr>
          <w:rFonts w:asciiTheme="majorBidi" w:hAnsiTheme="majorBidi" w:cstheme="majorBidi"/>
          <w:sz w:val="24"/>
          <w:szCs w:val="24"/>
        </w:rPr>
        <w:t>Ps</w:t>
      </w:r>
      <w:r>
        <w:rPr>
          <w:rFonts w:asciiTheme="majorBidi" w:hAnsiTheme="majorBidi" w:cstheme="majorBidi"/>
          <w:sz w:val="24"/>
          <w:szCs w:val="24"/>
        </w:rPr>
        <w:t>.</w:t>
      </w:r>
      <w:r w:rsidRPr="004E13FF">
        <w:rPr>
          <w:rFonts w:asciiTheme="majorBidi" w:hAnsiTheme="majorBidi" w:cstheme="majorBidi"/>
          <w:sz w:val="24"/>
          <w:szCs w:val="24"/>
        </w:rPr>
        <w:t xml:space="preserve"> 90:1</w:t>
      </w:r>
      <w:r>
        <w:rPr>
          <w:rFonts w:asciiTheme="majorBidi" w:hAnsiTheme="majorBidi" w:cstheme="majorBidi"/>
          <w:sz w:val="24"/>
          <w:szCs w:val="24"/>
        </w:rPr>
        <w:t>}</w:t>
      </w:r>
      <w:r w:rsidRPr="004E13FF">
        <w:rPr>
          <w:rFonts w:asciiTheme="majorBidi" w:hAnsiTheme="majorBidi" w:cstheme="majorBidi"/>
          <w:i/>
          <w:iCs/>
          <w:sz w:val="24"/>
          <w:szCs w:val="24"/>
        </w:rPr>
        <w:t>A prayer of Moses…</w:t>
      </w:r>
      <w:r>
        <w:rPr>
          <w:rFonts w:asciiTheme="majorBidi" w:hAnsiTheme="majorBidi" w:cstheme="majorBidi"/>
          <w:i/>
          <w:iCs/>
          <w:sz w:val="24"/>
          <w:szCs w:val="24"/>
        </w:rPr>
        <w:br/>
      </w:r>
      <w:r>
        <w:rPr>
          <w:rFonts w:asciiTheme="majorBidi" w:hAnsiTheme="majorBidi" w:cstheme="majorBidi"/>
          <w:sz w:val="24"/>
          <w:szCs w:val="24"/>
        </w:rPr>
        <w:t>{</w:t>
      </w:r>
      <w:r w:rsidRPr="004E13FF">
        <w:rPr>
          <w:rFonts w:asciiTheme="majorBidi" w:hAnsiTheme="majorBidi" w:cstheme="majorBidi"/>
          <w:sz w:val="24"/>
          <w:szCs w:val="24"/>
        </w:rPr>
        <w:t>Ps</w:t>
      </w:r>
      <w:r>
        <w:rPr>
          <w:rFonts w:asciiTheme="majorBidi" w:hAnsiTheme="majorBidi" w:cstheme="majorBidi"/>
          <w:sz w:val="24"/>
          <w:szCs w:val="24"/>
        </w:rPr>
        <w:t>.</w:t>
      </w:r>
      <w:r w:rsidRPr="004E13FF">
        <w:rPr>
          <w:rFonts w:asciiTheme="majorBidi" w:hAnsiTheme="majorBidi" w:cstheme="majorBidi"/>
          <w:sz w:val="24"/>
          <w:szCs w:val="24"/>
        </w:rPr>
        <w:t xml:space="preserve"> 17:1</w:t>
      </w:r>
      <w:r>
        <w:rPr>
          <w:rFonts w:asciiTheme="majorBidi" w:hAnsiTheme="majorBidi" w:cstheme="majorBidi"/>
          <w:sz w:val="24"/>
          <w:szCs w:val="24"/>
        </w:rPr>
        <w:t>}</w:t>
      </w:r>
      <w:r w:rsidRPr="004E13FF">
        <w:rPr>
          <w:rFonts w:asciiTheme="majorBidi" w:hAnsiTheme="majorBidi" w:cstheme="majorBidi"/>
          <w:i/>
          <w:iCs/>
          <w:sz w:val="24"/>
          <w:szCs w:val="24"/>
        </w:rPr>
        <w:t>A prayer of David…</w:t>
      </w:r>
      <w:r>
        <w:rPr>
          <w:rFonts w:asciiTheme="majorBidi" w:hAnsiTheme="majorBidi" w:cstheme="majorBidi"/>
          <w:i/>
          <w:iCs/>
          <w:sz w:val="24"/>
          <w:szCs w:val="24"/>
        </w:rPr>
        <w:br/>
      </w:r>
      <w:r w:rsidRPr="004E13FF">
        <w:rPr>
          <w:rFonts w:asciiTheme="majorBidi" w:hAnsiTheme="majorBidi" w:cstheme="majorBidi"/>
          <w:sz w:val="24"/>
          <w:szCs w:val="24"/>
        </w:rPr>
        <w:t>The synagogue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beit</w:t>
      </w:r>
      <w:proofErr w:type="spellEnd"/>
      <w:r w:rsidRPr="004E13FF">
        <w:rPr>
          <w:rFonts w:asciiTheme="majorBidi" w:hAnsiTheme="majorBidi" w:cstheme="majorBidi"/>
          <w:i/>
          <w:iCs/>
          <w:sz w:val="24"/>
          <w:szCs w:val="24"/>
        </w:rPr>
        <w:t xml:space="preserve"> </w:t>
      </w:r>
      <w:r>
        <w:rPr>
          <w:rFonts w:asciiTheme="majorBidi" w:hAnsiTheme="majorBidi" w:cstheme="majorBidi"/>
          <w:i/>
          <w:iCs/>
          <w:sz w:val="24"/>
          <w:szCs w:val="24"/>
        </w:rPr>
        <w:t>ha-</w:t>
      </w:r>
      <w:r w:rsidRPr="004E13FF">
        <w:rPr>
          <w:rFonts w:asciiTheme="majorBidi" w:hAnsiTheme="majorBidi" w:cstheme="majorBidi"/>
          <w:i/>
          <w:iCs/>
          <w:sz w:val="24"/>
          <w:szCs w:val="24"/>
        </w:rPr>
        <w:t>k</w:t>
      </w:r>
      <w:r>
        <w:rPr>
          <w:rFonts w:asciiTheme="majorBidi" w:hAnsiTheme="majorBidi" w:cstheme="majorBidi"/>
          <w:i/>
          <w:iCs/>
          <w:sz w:val="24"/>
          <w:szCs w:val="24"/>
        </w:rPr>
        <w:t>-</w:t>
      </w:r>
      <w:proofErr w:type="spellStart"/>
      <w:r w:rsidRPr="004E13FF">
        <w:rPr>
          <w:rFonts w:asciiTheme="majorBidi" w:hAnsiTheme="majorBidi" w:cstheme="majorBidi"/>
          <w:i/>
          <w:iCs/>
          <w:sz w:val="24"/>
          <w:szCs w:val="24"/>
        </w:rPr>
        <w:t>nesset</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it</w:t>
      </w:r>
      <w:r w:rsidRPr="004E13FF">
        <w:rPr>
          <w:rFonts w:asciiTheme="majorBidi" w:hAnsiTheme="majorBidi" w:cstheme="majorBidi"/>
          <w:sz w:val="24"/>
          <w:szCs w:val="24"/>
        </w:rPr>
        <w:t xml:space="preserve"> is the ‘gathering’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kinusya</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 xml:space="preserve"> of all</w:t>
      </w:r>
      <w:r>
        <w:rPr>
          <w:rFonts w:asciiTheme="majorBidi" w:hAnsiTheme="majorBidi" w:cstheme="majorBidi"/>
          <w:sz w:val="24"/>
          <w:szCs w:val="24"/>
        </w:rPr>
        <w:t xml:space="preserve"> those</w:t>
      </w:r>
      <w:r w:rsidRPr="004E13FF">
        <w:rPr>
          <w:rFonts w:asciiTheme="majorBidi" w:hAnsiTheme="majorBidi" w:cstheme="majorBidi"/>
          <w:sz w:val="24"/>
          <w:szCs w:val="24"/>
        </w:rPr>
        <w:t xml:space="preserve"> blessings.</w:t>
      </w:r>
      <w:r>
        <w:rPr>
          <w:rStyle w:val="EndnoteReference"/>
          <w:rFonts w:asciiTheme="majorBidi" w:hAnsiTheme="majorBidi" w:cstheme="majorBidi"/>
          <w:sz w:val="24"/>
          <w:szCs w:val="24"/>
        </w:rPr>
        <w:endnoteReference w:id="780"/>
      </w:r>
    </w:p>
    <w:p w14:paraId="1BCAC9AE" w14:textId="77777777" w:rsidR="00191018" w:rsidRPr="004E13FF" w:rsidRDefault="00191018" w:rsidP="00F92F5C">
      <w:pPr>
        <w:contextualSpacing/>
        <w:rPr>
          <w:rFonts w:asciiTheme="majorBidi" w:hAnsiTheme="majorBidi" w:cstheme="majorBidi"/>
          <w:sz w:val="24"/>
          <w:szCs w:val="24"/>
        </w:rPr>
      </w:pPr>
    </w:p>
    <w:p w14:paraId="4DA7D820" w14:textId="77777777" w:rsidR="00191018" w:rsidRDefault="00191018" w:rsidP="00F92F5C">
      <w:pPr>
        <w:contextualSpacing/>
        <w:rPr>
          <w:rFonts w:asciiTheme="majorBidi" w:hAnsiTheme="majorBidi" w:cstheme="majorBidi"/>
          <w:sz w:val="24"/>
          <w:szCs w:val="24"/>
        </w:rPr>
      </w:pPr>
      <w:r w:rsidRPr="004E13FF">
        <w:rPr>
          <w:rFonts w:asciiTheme="majorBidi" w:hAnsiTheme="majorBidi" w:cstheme="majorBidi"/>
          <w:sz w:val="24"/>
          <w:szCs w:val="24"/>
        </w:rPr>
        <w:t xml:space="preserve">She is </w:t>
      </w:r>
      <w:r w:rsidRPr="00CB68B7">
        <w:rPr>
          <w:rFonts w:asciiTheme="majorBidi" w:hAnsiTheme="majorBidi" w:cstheme="majorBidi"/>
          <w:color w:val="808080" w:themeColor="background1" w:themeShade="80"/>
          <w:sz w:val="24"/>
          <w:szCs w:val="24"/>
        </w:rPr>
        <w:t>called</w:t>
      </w:r>
      <w:r w:rsidRPr="004E13FF">
        <w:rPr>
          <w:rFonts w:asciiTheme="majorBidi" w:hAnsiTheme="majorBidi" w:cstheme="majorBidi"/>
          <w:sz w:val="24"/>
          <w:szCs w:val="24"/>
        </w:rPr>
        <w:t xml:space="preserve"> ‘prayer’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t</w:t>
      </w:r>
      <w:r>
        <w:rPr>
          <w:rFonts w:asciiTheme="majorBidi" w:hAnsiTheme="majorBidi" w:cstheme="majorBidi"/>
          <w:i/>
          <w:iCs/>
          <w:sz w:val="24"/>
          <w:szCs w:val="24"/>
        </w:rPr>
        <w:t>e</w:t>
      </w:r>
      <w:r w:rsidRPr="004E13FF">
        <w:rPr>
          <w:rFonts w:asciiTheme="majorBidi" w:hAnsiTheme="majorBidi" w:cstheme="majorBidi"/>
          <w:i/>
          <w:iCs/>
          <w:sz w:val="24"/>
          <w:szCs w:val="24"/>
        </w:rPr>
        <w:t>philah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because </w:t>
      </w:r>
      <w:proofErr w:type="gramStart"/>
      <w:r w:rsidRPr="004E13FF">
        <w:rPr>
          <w:rFonts w:asciiTheme="majorBidi" w:hAnsiTheme="majorBidi" w:cstheme="majorBidi"/>
          <w:sz w:val="24"/>
          <w:szCs w:val="24"/>
        </w:rPr>
        <w:t>It</w:t>
      </w:r>
      <w:proofErr w:type="gramEnd"/>
      <w:r w:rsidRPr="004E13FF">
        <w:rPr>
          <w:rStyle w:val="EndnoteReference"/>
          <w:rFonts w:asciiTheme="majorBidi" w:hAnsiTheme="majorBidi" w:cstheme="majorBidi"/>
          <w:sz w:val="24"/>
          <w:szCs w:val="24"/>
        </w:rPr>
        <w:endnoteReference w:id="781"/>
      </w:r>
      <w:r w:rsidRPr="004E13FF">
        <w:rPr>
          <w:rFonts w:asciiTheme="majorBidi" w:hAnsiTheme="majorBidi" w:cstheme="majorBidi"/>
          <w:sz w:val="24"/>
          <w:szCs w:val="24"/>
        </w:rPr>
        <w:t xml:space="preserve"> is the </w:t>
      </w:r>
      <w:r>
        <w:rPr>
          <w:rFonts w:asciiTheme="majorBidi" w:hAnsiTheme="majorBidi" w:cstheme="majorBidi"/>
          <w:sz w:val="24"/>
          <w:szCs w:val="24"/>
        </w:rPr>
        <w:t>‘</w:t>
      </w:r>
      <w:r w:rsidRPr="004E13FF">
        <w:rPr>
          <w:rFonts w:asciiTheme="majorBidi" w:hAnsiTheme="majorBidi" w:cstheme="majorBidi"/>
          <w:sz w:val="24"/>
          <w:szCs w:val="24"/>
        </w:rPr>
        <w:t>horse</w:t>
      </w:r>
      <w:r>
        <w:rPr>
          <w:rFonts w:asciiTheme="majorBidi" w:hAnsiTheme="majorBidi" w:cstheme="majorBidi"/>
          <w:sz w:val="24"/>
          <w:szCs w:val="24"/>
        </w:rPr>
        <w:t>’</w:t>
      </w:r>
      <w:r w:rsidRPr="004E13FF">
        <w:rPr>
          <w:rStyle w:val="EndnoteReference"/>
          <w:rFonts w:asciiTheme="majorBidi" w:hAnsiTheme="majorBidi" w:cstheme="majorBidi"/>
          <w:sz w:val="24"/>
          <w:szCs w:val="24"/>
        </w:rPr>
        <w:endnoteReference w:id="782"/>
      </w:r>
      <w:r w:rsidRPr="004E13FF">
        <w:rPr>
          <w:rFonts w:asciiTheme="majorBidi" w:hAnsiTheme="majorBidi" w:cstheme="majorBidi"/>
          <w:sz w:val="24"/>
          <w:szCs w:val="24"/>
        </w:rPr>
        <w:t xml:space="preserve"> of</w:t>
      </w:r>
      <w:r>
        <w:rPr>
          <w:rFonts w:asciiTheme="majorBidi" w:hAnsiTheme="majorBidi" w:cstheme="majorBidi"/>
          <w:sz w:val="24"/>
          <w:szCs w:val="24"/>
        </w:rPr>
        <w:t xml:space="preserve"> the blessed Holy One</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and She is made </w:t>
      </w:r>
      <w:r>
        <w:rPr>
          <w:rFonts w:asciiTheme="majorBidi" w:hAnsiTheme="majorBidi" w:cstheme="majorBidi"/>
          <w:sz w:val="24"/>
          <w:szCs w:val="24"/>
        </w:rPr>
        <w:t>‘</w:t>
      </w:r>
      <w:r w:rsidRPr="004E13FF">
        <w:rPr>
          <w:rFonts w:asciiTheme="majorBidi" w:hAnsiTheme="majorBidi" w:cstheme="majorBidi"/>
          <w:sz w:val="24"/>
          <w:szCs w:val="24"/>
        </w:rPr>
        <w:t>sub</w:t>
      </w:r>
      <w:r>
        <w:rPr>
          <w:rFonts w:asciiTheme="majorBidi" w:hAnsiTheme="majorBidi" w:cstheme="majorBidi"/>
          <w:sz w:val="24"/>
          <w:szCs w:val="24"/>
        </w:rPr>
        <w:t>ordinate’</w:t>
      </w:r>
      <w:r w:rsidRPr="004E13FF">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t</w:t>
      </w:r>
      <w:r>
        <w:rPr>
          <w:rFonts w:asciiTheme="majorBidi" w:hAnsiTheme="majorBidi" w:cstheme="majorBidi"/>
          <w:i/>
          <w:iCs/>
          <w:sz w:val="24"/>
          <w:szCs w:val="24"/>
        </w:rPr>
        <w:t>e</w:t>
      </w:r>
      <w:r w:rsidRPr="004E13FF">
        <w:rPr>
          <w:rFonts w:asciiTheme="majorBidi" w:hAnsiTheme="majorBidi" w:cstheme="majorBidi"/>
          <w:i/>
          <w:iCs/>
          <w:sz w:val="24"/>
          <w:szCs w:val="24"/>
        </w:rPr>
        <w:t>-pheilah</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 xml:space="preserve"> to the rider</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thus have the masters of the </w:t>
      </w:r>
      <w:r w:rsidRPr="004D11A4">
        <w:rPr>
          <w:rFonts w:asciiTheme="majorBidi" w:hAnsiTheme="majorBidi" w:cstheme="majorBidi"/>
          <w:i/>
          <w:iCs/>
          <w:sz w:val="24"/>
          <w:szCs w:val="24"/>
        </w:rPr>
        <w:t>Mishnah</w:t>
      </w:r>
      <w:r w:rsidRPr="004E13FF">
        <w:rPr>
          <w:rFonts w:asciiTheme="majorBidi" w:hAnsiTheme="majorBidi" w:cstheme="majorBidi"/>
          <w:sz w:val="24"/>
          <w:szCs w:val="24"/>
        </w:rPr>
        <w:t xml:space="preserve"> established:</w:t>
      </w:r>
      <w:r w:rsidRPr="004E13FF">
        <w:rPr>
          <w:rStyle w:val="FootnoteReference"/>
          <w:rFonts w:asciiTheme="majorBidi" w:hAnsiTheme="majorBidi" w:cstheme="majorBidi"/>
          <w:sz w:val="24"/>
          <w:szCs w:val="24"/>
        </w:rPr>
        <w:footnoteReference w:id="160"/>
      </w:r>
      <w:r>
        <w:rPr>
          <w:rFonts w:asciiTheme="majorBidi" w:hAnsiTheme="majorBidi" w:cstheme="majorBidi"/>
          <w:sz w:val="24"/>
          <w:szCs w:val="24"/>
        </w:rPr>
        <w:br/>
      </w:r>
      <w:r w:rsidRPr="004E13FF">
        <w:rPr>
          <w:rFonts w:asciiTheme="majorBidi" w:hAnsiTheme="majorBidi" w:cstheme="majorBidi"/>
          <w:sz w:val="24"/>
          <w:szCs w:val="24"/>
        </w:rPr>
        <w:t xml:space="preserve">‘the rider is not </w:t>
      </w:r>
      <w:proofErr w:type="spellStart"/>
      <w:r w:rsidRPr="004E13FF">
        <w:rPr>
          <w:rFonts w:asciiTheme="majorBidi" w:hAnsiTheme="majorBidi" w:cstheme="majorBidi"/>
          <w:i/>
          <w:iCs/>
          <w:sz w:val="24"/>
          <w:szCs w:val="24"/>
        </w:rPr>
        <w:t>taphel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sz w:val="24"/>
          <w:szCs w:val="24"/>
        </w:rPr>
        <w:t>sub</w:t>
      </w:r>
      <w:r>
        <w:rPr>
          <w:rFonts w:asciiTheme="majorBidi" w:hAnsiTheme="majorBidi" w:cstheme="majorBidi"/>
          <w:sz w:val="24"/>
          <w:szCs w:val="24"/>
        </w:rPr>
        <w:t>ordinate</w:t>
      </w:r>
      <w:r w:rsidRPr="00970BB5">
        <w:rPr>
          <w:rFonts w:asciiTheme="majorBidi" w:hAnsiTheme="majorBidi" w:cstheme="majorBidi"/>
          <w:sz w:val="24"/>
          <w:szCs w:val="24"/>
        </w:rPr>
        <w:t>›</w:t>
      </w:r>
      <w:r w:rsidRPr="004E13FF">
        <w:rPr>
          <w:rFonts w:asciiTheme="majorBidi" w:hAnsiTheme="majorBidi" w:cstheme="majorBidi"/>
          <w:sz w:val="24"/>
          <w:szCs w:val="24"/>
        </w:rPr>
        <w:t xml:space="preserve"> to the horse,</w:t>
      </w:r>
      <w:r>
        <w:rPr>
          <w:rFonts w:asciiTheme="majorBidi" w:hAnsiTheme="majorBidi" w:cstheme="majorBidi"/>
          <w:sz w:val="24"/>
          <w:szCs w:val="24"/>
        </w:rPr>
        <w:br/>
      </w:r>
      <w:r w:rsidRPr="004E13FF">
        <w:rPr>
          <w:rFonts w:asciiTheme="majorBidi" w:hAnsiTheme="majorBidi" w:cstheme="majorBidi"/>
          <w:sz w:val="24"/>
          <w:szCs w:val="24"/>
        </w:rPr>
        <w:t>but the horse is sub</w:t>
      </w:r>
      <w:r>
        <w:rPr>
          <w:rFonts w:asciiTheme="majorBidi" w:hAnsiTheme="majorBidi" w:cstheme="majorBidi"/>
          <w:sz w:val="24"/>
          <w:szCs w:val="24"/>
        </w:rPr>
        <w:t>ordinate</w:t>
      </w:r>
      <w:r w:rsidRPr="004E13FF">
        <w:rPr>
          <w:rFonts w:asciiTheme="majorBidi" w:hAnsiTheme="majorBidi" w:cstheme="majorBidi"/>
          <w:sz w:val="24"/>
          <w:szCs w:val="24"/>
        </w:rPr>
        <w:t xml:space="preserve"> to the rider’</w:t>
      </w:r>
      <w:r>
        <w:rPr>
          <w:rFonts w:asciiTheme="majorBidi" w:hAnsiTheme="majorBidi" w:cstheme="majorBidi"/>
          <w:sz w:val="24"/>
          <w:szCs w:val="24"/>
        </w:rPr>
        <w:t>.</w:t>
      </w:r>
    </w:p>
    <w:p w14:paraId="3B1B1B24" w14:textId="77777777" w:rsidR="00191018" w:rsidRPr="004E13FF" w:rsidRDefault="00191018" w:rsidP="00F92F5C">
      <w:pPr>
        <w:contextualSpacing/>
        <w:rPr>
          <w:rFonts w:asciiTheme="majorBidi" w:hAnsiTheme="majorBidi" w:cstheme="majorBidi"/>
          <w:sz w:val="24"/>
          <w:szCs w:val="24"/>
        </w:rPr>
      </w:pPr>
    </w:p>
    <w:p w14:paraId="19ED13EA" w14:textId="77777777" w:rsidR="00191018" w:rsidRDefault="00191018" w:rsidP="00F92F5C">
      <w:pPr>
        <w:contextualSpacing/>
        <w:rPr>
          <w:rFonts w:asciiTheme="majorBidi" w:hAnsiTheme="majorBidi" w:cstheme="majorBidi"/>
          <w:sz w:val="24"/>
          <w:szCs w:val="24"/>
        </w:rPr>
      </w:pPr>
      <w:r w:rsidRPr="004E13FF">
        <w:rPr>
          <w:rFonts w:asciiTheme="majorBidi" w:hAnsiTheme="majorBidi" w:cstheme="majorBidi"/>
          <w:sz w:val="24"/>
          <w:szCs w:val="24"/>
        </w:rPr>
        <w:t xml:space="preserve">There is </w:t>
      </w:r>
      <w:proofErr w:type="spellStart"/>
      <w:r w:rsidRPr="004E13FF">
        <w:rPr>
          <w:rFonts w:asciiTheme="majorBidi" w:hAnsiTheme="majorBidi" w:cstheme="majorBidi"/>
          <w:i/>
          <w:iCs/>
          <w:sz w:val="24"/>
          <w:szCs w:val="24"/>
        </w:rPr>
        <w:t>taphel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sz w:val="24"/>
          <w:szCs w:val="24"/>
        </w:rPr>
        <w:t>sub</w:t>
      </w:r>
      <w:r>
        <w:rPr>
          <w:rFonts w:asciiTheme="majorBidi" w:hAnsiTheme="majorBidi" w:cstheme="majorBidi"/>
          <w:sz w:val="24"/>
          <w:szCs w:val="24"/>
        </w:rPr>
        <w:t>ordinate</w:t>
      </w:r>
      <w:r w:rsidRPr="00970BB5">
        <w:rPr>
          <w:rFonts w:asciiTheme="majorBidi" w:hAnsiTheme="majorBidi" w:cstheme="majorBidi"/>
          <w:sz w:val="24"/>
          <w:szCs w:val="24"/>
        </w:rPr>
        <w:t>›</w:t>
      </w:r>
      <w:r w:rsidRPr="004E13FF">
        <w:rPr>
          <w:rFonts w:asciiTheme="majorBidi" w:hAnsiTheme="majorBidi" w:cstheme="majorBidi"/>
          <w:sz w:val="24"/>
          <w:szCs w:val="24"/>
        </w:rPr>
        <w:t xml:space="preserve"> with a Tet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ט</w:t>
      </w:r>
      <w:r w:rsidRPr="007904B7">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and there is </w:t>
      </w:r>
      <w:proofErr w:type="spellStart"/>
      <w:r w:rsidRPr="004E13FF">
        <w:rPr>
          <w:rFonts w:asciiTheme="majorBidi" w:hAnsiTheme="majorBidi" w:cstheme="majorBidi"/>
          <w:i/>
          <w:iCs/>
          <w:sz w:val="24"/>
          <w:szCs w:val="24"/>
        </w:rPr>
        <w:t>taphel</w:t>
      </w:r>
      <w:proofErr w:type="spellEnd"/>
      <w:r w:rsidRPr="004E13FF">
        <w:rPr>
          <w:rFonts w:asciiTheme="majorBidi" w:hAnsiTheme="majorBidi" w:cstheme="majorBidi"/>
          <w:sz w:val="24"/>
          <w:szCs w:val="24"/>
        </w:rPr>
        <w:t xml:space="preserve"> with a </w:t>
      </w:r>
      <w:proofErr w:type="spellStart"/>
      <w:r w:rsidRPr="004E13FF">
        <w:rPr>
          <w:rFonts w:asciiTheme="majorBidi" w:hAnsiTheme="majorBidi" w:cstheme="majorBidi"/>
          <w:sz w:val="24"/>
          <w:szCs w:val="24"/>
        </w:rPr>
        <w:t>Tav</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t xml:space="preserve"> </w:t>
      </w:r>
      <w:r w:rsidRPr="004E13FF">
        <w:rPr>
          <w:rFonts w:asciiTheme="majorBidi" w:hAnsiTheme="majorBidi" w:cstheme="majorBidi"/>
          <w:sz w:val="24"/>
          <w:szCs w:val="24"/>
        </w:rPr>
        <w:t>such as:</w:t>
      </w:r>
      <w:r>
        <w:rPr>
          <w:rFonts w:asciiTheme="majorBidi" w:hAnsiTheme="majorBidi" w:cstheme="majorBidi"/>
          <w:sz w:val="24"/>
          <w:szCs w:val="24"/>
        </w:rPr>
        <w:br/>
        <w:t>{</w:t>
      </w:r>
      <w:r w:rsidRPr="004E13FF">
        <w:rPr>
          <w:rFonts w:asciiTheme="majorBidi" w:hAnsiTheme="majorBidi" w:cstheme="majorBidi"/>
          <w:sz w:val="24"/>
          <w:szCs w:val="24"/>
        </w:rPr>
        <w:t>Job 6:6</w:t>
      </w:r>
      <w:r>
        <w:rPr>
          <w:rFonts w:asciiTheme="majorBidi" w:hAnsiTheme="majorBidi" w:cstheme="majorBidi"/>
          <w:sz w:val="24"/>
          <w:szCs w:val="24"/>
        </w:rPr>
        <w:t>}</w:t>
      </w:r>
      <w:r w:rsidRPr="004E13FF">
        <w:rPr>
          <w:rFonts w:asciiTheme="majorBidi" w:hAnsiTheme="majorBidi" w:cstheme="majorBidi"/>
          <w:i/>
          <w:iCs/>
          <w:sz w:val="24"/>
          <w:szCs w:val="24"/>
        </w:rPr>
        <w:t xml:space="preserve">Shall </w:t>
      </w:r>
      <w:r>
        <w:rPr>
          <w:rFonts w:asciiTheme="majorBidi" w:hAnsiTheme="majorBidi" w:cstheme="majorBidi"/>
          <w:i/>
          <w:iCs/>
          <w:sz w:val="24"/>
          <w:szCs w:val="24"/>
        </w:rPr>
        <w:t>‘</w:t>
      </w:r>
      <w:r w:rsidRPr="004E13FF">
        <w:rPr>
          <w:rFonts w:asciiTheme="majorBidi" w:hAnsiTheme="majorBidi" w:cstheme="majorBidi"/>
          <w:i/>
          <w:iCs/>
          <w:sz w:val="24"/>
          <w:szCs w:val="24"/>
        </w:rPr>
        <w:t>bland</w:t>
      </w:r>
      <w:r>
        <w:rPr>
          <w:rFonts w:asciiTheme="majorBidi" w:hAnsiTheme="majorBidi" w:cstheme="majorBidi"/>
          <w:i/>
          <w:iCs/>
          <w:sz w:val="24"/>
          <w:szCs w:val="24"/>
        </w:rPr>
        <w:t xml:space="preserve"> </w:t>
      </w:r>
      <w:r w:rsidRPr="004E13FF">
        <w:rPr>
          <w:rFonts w:asciiTheme="majorBidi" w:hAnsiTheme="majorBidi" w:cstheme="majorBidi"/>
          <w:i/>
          <w:iCs/>
          <w:sz w:val="24"/>
          <w:szCs w:val="24"/>
        </w:rPr>
        <w:t>food</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taphel</w:t>
      </w:r>
      <w:proofErr w:type="spellEnd"/>
      <w:r w:rsidRPr="00970BB5">
        <w:rPr>
          <w:rFonts w:asciiTheme="majorBidi" w:hAnsiTheme="majorBidi" w:cstheme="majorBidi"/>
          <w:sz w:val="24"/>
          <w:szCs w:val="24"/>
        </w:rPr>
        <w:t>›</w:t>
      </w:r>
      <w:r w:rsidRPr="004E13FF">
        <w:rPr>
          <w:rFonts w:asciiTheme="majorBidi" w:hAnsiTheme="majorBidi" w:cstheme="majorBidi"/>
          <w:i/>
          <w:iCs/>
          <w:sz w:val="24"/>
          <w:szCs w:val="24"/>
        </w:rPr>
        <w:t xml:space="preserve"> be eaten without salt?</w:t>
      </w:r>
      <w:r>
        <w:rPr>
          <w:rFonts w:asciiTheme="majorBidi" w:hAnsiTheme="majorBidi" w:cstheme="majorBidi"/>
          <w:i/>
          <w:iCs/>
          <w:sz w:val="24"/>
          <w:szCs w:val="24"/>
        </w:rPr>
        <w:br/>
      </w:r>
      <w:r w:rsidRPr="004E13FF">
        <w:rPr>
          <w:rFonts w:asciiTheme="majorBidi" w:hAnsiTheme="majorBidi" w:cstheme="majorBidi"/>
          <w:sz w:val="24"/>
          <w:szCs w:val="24"/>
        </w:rPr>
        <w:t xml:space="preserve">– and this </w:t>
      </w:r>
      <w:r w:rsidRPr="006D1BCA">
        <w:rPr>
          <w:rFonts w:asciiTheme="majorBidi" w:hAnsiTheme="majorBidi" w:cstheme="majorBidi"/>
          <w:color w:val="808080" w:themeColor="background1" w:themeShade="80"/>
          <w:sz w:val="24"/>
          <w:szCs w:val="24"/>
        </w:rPr>
        <w:t>word</w:t>
      </w:r>
      <w:r w:rsidRPr="004E13FF">
        <w:rPr>
          <w:rFonts w:asciiTheme="majorBidi" w:hAnsiTheme="majorBidi" w:cstheme="majorBidi"/>
          <w:sz w:val="24"/>
          <w:szCs w:val="24"/>
        </w:rPr>
        <w:t xml:space="preserve"> </w:t>
      </w:r>
      <w:proofErr w:type="spellStart"/>
      <w:r w:rsidRPr="004E13FF">
        <w:rPr>
          <w:rFonts w:asciiTheme="majorBidi" w:hAnsiTheme="majorBidi" w:cstheme="majorBidi"/>
          <w:i/>
          <w:iCs/>
          <w:sz w:val="24"/>
          <w:szCs w:val="24"/>
        </w:rPr>
        <w:t>t</w:t>
      </w:r>
      <w:r>
        <w:rPr>
          <w:rFonts w:asciiTheme="majorBidi" w:hAnsiTheme="majorBidi" w:cstheme="majorBidi"/>
          <w:i/>
          <w:iCs/>
          <w:sz w:val="24"/>
          <w:szCs w:val="24"/>
        </w:rPr>
        <w:t>e</w:t>
      </w:r>
      <w:r w:rsidRPr="004E13FF">
        <w:rPr>
          <w:rFonts w:asciiTheme="majorBidi" w:hAnsiTheme="majorBidi" w:cstheme="majorBidi"/>
          <w:i/>
          <w:iCs/>
          <w:sz w:val="24"/>
          <w:szCs w:val="24"/>
        </w:rPr>
        <w:t>philah</w:t>
      </w:r>
      <w:proofErr w:type="spellEnd"/>
      <w:r w:rsidRPr="004E13FF">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sz w:val="24"/>
          <w:szCs w:val="24"/>
        </w:rPr>
        <w:t>prayer</w:t>
      </w:r>
      <w:r w:rsidRPr="00970BB5">
        <w:rPr>
          <w:rFonts w:asciiTheme="majorBidi" w:hAnsiTheme="majorBidi" w:cstheme="majorBidi"/>
          <w:sz w:val="24"/>
          <w:szCs w:val="24"/>
        </w:rPr>
        <w:t>›</w:t>
      </w:r>
      <w:r w:rsidRPr="004E13FF">
        <w:rPr>
          <w:rFonts w:asciiTheme="majorBidi" w:hAnsiTheme="majorBidi" w:cstheme="majorBidi"/>
          <w:sz w:val="24"/>
          <w:szCs w:val="24"/>
        </w:rPr>
        <w:t xml:space="preserve"> is thus with </w:t>
      </w:r>
      <w:proofErr w:type="spellStart"/>
      <w:r w:rsidRPr="004E13FF">
        <w:rPr>
          <w:rFonts w:asciiTheme="majorBidi" w:hAnsiTheme="majorBidi" w:cstheme="majorBidi"/>
          <w:sz w:val="24"/>
          <w:szCs w:val="24"/>
        </w:rPr>
        <w:t>Tav</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sidRPr="004E13FF">
        <w:rPr>
          <w:rFonts w:asciiTheme="majorBidi" w:hAnsiTheme="majorBidi" w:cstheme="majorBidi"/>
          <w:sz w:val="24"/>
          <w:szCs w:val="24"/>
        </w:rPr>
        <w:t>.</w:t>
      </w:r>
      <w:r w:rsidRPr="004E13FF">
        <w:rPr>
          <w:rStyle w:val="EndnoteReference"/>
          <w:rFonts w:asciiTheme="majorBidi" w:hAnsiTheme="majorBidi" w:cstheme="majorBidi"/>
          <w:sz w:val="24"/>
          <w:szCs w:val="24"/>
        </w:rPr>
        <w:endnoteReference w:id="783"/>
      </w:r>
    </w:p>
    <w:p w14:paraId="3721B7B3" w14:textId="77777777" w:rsidR="00191018" w:rsidRPr="004E13FF" w:rsidRDefault="00191018" w:rsidP="00F92F5C">
      <w:pPr>
        <w:contextualSpacing/>
        <w:rPr>
          <w:rFonts w:asciiTheme="majorBidi" w:hAnsiTheme="majorBidi" w:cstheme="majorBidi"/>
          <w:sz w:val="24"/>
          <w:szCs w:val="24"/>
        </w:rPr>
      </w:pPr>
    </w:p>
    <w:p w14:paraId="239110A4" w14:textId="77777777" w:rsidR="00191018" w:rsidRDefault="00191018" w:rsidP="00F92F5C">
      <w:pPr>
        <w:contextualSpacing/>
        <w:rPr>
          <w:rFonts w:asciiTheme="majorBidi" w:hAnsiTheme="majorBidi" w:cstheme="majorBidi"/>
          <w:sz w:val="24"/>
          <w:szCs w:val="24"/>
        </w:rPr>
      </w:pPr>
      <w:r w:rsidRPr="004E13FF">
        <w:rPr>
          <w:rFonts w:asciiTheme="majorBidi" w:hAnsiTheme="majorBidi" w:cstheme="majorBidi"/>
          <w:sz w:val="24"/>
          <w:szCs w:val="24"/>
        </w:rPr>
        <w:t>And She is the cup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i/>
          <w:iCs/>
          <w:sz w:val="24"/>
          <w:szCs w:val="24"/>
        </w:rPr>
        <w:t>kos</w:t>
      </w:r>
      <w:r w:rsidRPr="00970BB5">
        <w:rPr>
          <w:rFonts w:asciiTheme="majorBidi" w:hAnsiTheme="majorBidi" w:cstheme="majorBidi"/>
          <w:sz w:val="24"/>
          <w:szCs w:val="24"/>
        </w:rPr>
        <w:t>›</w:t>
      </w:r>
      <w:r w:rsidRPr="004E13FF">
        <w:rPr>
          <w:rFonts w:asciiTheme="majorBidi" w:hAnsiTheme="majorBidi" w:cstheme="majorBidi"/>
          <w:sz w:val="24"/>
          <w:szCs w:val="24"/>
        </w:rPr>
        <w:t xml:space="preserve"> of wine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yayin</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for He is </w:t>
      </w:r>
      <w:proofErr w:type="spellStart"/>
      <w:r>
        <w:rPr>
          <w:rFonts w:asciiTheme="majorBidi" w:hAnsiTheme="majorBidi" w:cstheme="majorBidi"/>
          <w:sz w:val="24"/>
          <w:szCs w:val="24"/>
        </w:rPr>
        <w:t>YaYiN</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wine</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70</w:t>
      </w:r>
      <w:r w:rsidRPr="007904B7">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E13FF">
        <w:rPr>
          <w:rFonts w:asciiTheme="majorBidi" w:hAnsiTheme="majorBidi" w:cstheme="majorBidi"/>
          <w:sz w:val="24"/>
          <w:szCs w:val="24"/>
        </w:rPr>
        <w:t xml:space="preserve">the </w:t>
      </w:r>
      <w:r w:rsidRPr="009F52A7">
        <w:rPr>
          <w:rFonts w:asciiTheme="majorBidi" w:hAnsiTheme="majorBidi" w:cstheme="majorBidi"/>
          <w:color w:val="808080" w:themeColor="background1" w:themeShade="80"/>
          <w:sz w:val="24"/>
          <w:szCs w:val="24"/>
        </w:rPr>
        <w:t>numeric-</w:t>
      </w:r>
      <w:r w:rsidRPr="004E13FF">
        <w:rPr>
          <w:rFonts w:asciiTheme="majorBidi" w:hAnsiTheme="majorBidi" w:cstheme="majorBidi"/>
          <w:sz w:val="24"/>
          <w:szCs w:val="24"/>
        </w:rPr>
        <w:t>value of SOD</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sz w:val="24"/>
          <w:szCs w:val="24"/>
        </w:rPr>
        <w:t>secret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70</w:t>
      </w:r>
      <w:r w:rsidRPr="007904B7">
        <w:rPr>
          <w:rFonts w:asciiTheme="majorBidi" w:hAnsiTheme="majorBidi" w:cstheme="majorBidi"/>
          <w:sz w:val="24"/>
          <w:szCs w:val="24"/>
        </w:rPr>
        <w:t>›</w:t>
      </w:r>
      <w:r w:rsidRPr="004D11A4">
        <w:rPr>
          <w:rStyle w:val="FootnoteReference"/>
          <w:rFonts w:asciiTheme="majorBidi" w:hAnsiTheme="majorBidi" w:cstheme="majorBidi"/>
          <w:sz w:val="24"/>
          <w:szCs w:val="24"/>
        </w:rPr>
        <w:t xml:space="preserve"> </w:t>
      </w:r>
      <w:r w:rsidRPr="004E13FF">
        <w:rPr>
          <w:rStyle w:val="FootnoteReference"/>
          <w:rFonts w:asciiTheme="majorBidi" w:hAnsiTheme="majorBidi" w:cstheme="majorBidi"/>
          <w:sz w:val="24"/>
          <w:szCs w:val="24"/>
        </w:rPr>
        <w:footnoteReference w:id="161"/>
      </w:r>
      <w:r w:rsidRPr="004E13FF">
        <w:rPr>
          <w:rFonts w:asciiTheme="majorBidi" w:hAnsiTheme="majorBidi" w:cstheme="majorBidi"/>
          <w:sz w:val="24"/>
          <w:szCs w:val="24"/>
        </w:rPr>
        <w:t xml:space="preserve"> of </w:t>
      </w:r>
      <w:proofErr w:type="spellStart"/>
      <w:r>
        <w:rPr>
          <w:rFonts w:asciiTheme="majorBidi" w:hAnsiTheme="majorBidi" w:cstheme="majorBidi"/>
          <w:sz w:val="24"/>
          <w:szCs w:val="24"/>
        </w:rPr>
        <w:t>YeS</w:t>
      </w:r>
      <w:r w:rsidRPr="004E13FF">
        <w:rPr>
          <w:rFonts w:asciiTheme="majorBidi" w:hAnsiTheme="majorBidi" w:cstheme="majorBidi"/>
          <w:sz w:val="24"/>
          <w:szCs w:val="24"/>
        </w:rPr>
        <w:t>o</w:t>
      </w:r>
      <w:r>
        <w:rPr>
          <w:rFonts w:asciiTheme="majorBidi" w:hAnsiTheme="majorBidi" w:cstheme="majorBidi"/>
          <w:sz w:val="24"/>
          <w:szCs w:val="24"/>
        </w:rPr>
        <w:t>D</w:t>
      </w:r>
      <w:proofErr w:type="spellEnd"/>
      <w:r w:rsidRPr="004E13FF">
        <w:rPr>
          <w:rFonts w:asciiTheme="majorBidi" w:hAnsiTheme="majorBidi" w:cstheme="majorBidi"/>
          <w:sz w:val="24"/>
          <w:szCs w:val="24"/>
        </w:rPr>
        <w:t>.</w:t>
      </w:r>
    </w:p>
    <w:p w14:paraId="0F38296A" w14:textId="77777777" w:rsidR="00191018" w:rsidRPr="004E13FF" w:rsidRDefault="00191018" w:rsidP="00F92F5C">
      <w:pPr>
        <w:contextualSpacing/>
        <w:rPr>
          <w:rFonts w:asciiTheme="majorBidi" w:hAnsiTheme="majorBidi" w:cstheme="majorBidi"/>
          <w:sz w:val="24"/>
          <w:szCs w:val="24"/>
        </w:rPr>
      </w:pPr>
    </w:p>
    <w:p w14:paraId="78998612" w14:textId="77777777" w:rsidR="00191018" w:rsidRDefault="00191018" w:rsidP="00F92F5C">
      <w:pPr>
        <w:contextualSpacing/>
        <w:rPr>
          <w:rFonts w:asciiTheme="majorBidi" w:hAnsiTheme="majorBidi" w:cstheme="majorBidi"/>
          <w:sz w:val="24"/>
          <w:szCs w:val="24"/>
        </w:rPr>
      </w:pPr>
      <w:r w:rsidRPr="004E13FF">
        <w:rPr>
          <w:rFonts w:asciiTheme="majorBidi" w:hAnsiTheme="majorBidi" w:cstheme="majorBidi"/>
          <w:sz w:val="24"/>
          <w:szCs w:val="24"/>
        </w:rPr>
        <w:t xml:space="preserve">And it </w:t>
      </w:r>
      <w:r w:rsidRPr="00CB68B7">
        <w:rPr>
          <w:rFonts w:asciiTheme="majorBidi" w:hAnsiTheme="majorBidi" w:cstheme="majorBidi"/>
          <w:color w:val="808080" w:themeColor="background1" w:themeShade="80"/>
          <w:sz w:val="24"/>
          <w:szCs w:val="24"/>
        </w:rPr>
        <w:t>the cup of blessing</w:t>
      </w:r>
      <w:r w:rsidRPr="004E13FF">
        <w:rPr>
          <w:rFonts w:asciiTheme="majorBidi" w:hAnsiTheme="majorBidi" w:cstheme="majorBidi"/>
          <w:sz w:val="24"/>
          <w:szCs w:val="24"/>
        </w:rPr>
        <w:t xml:space="preserve"> requires ten things,</w:t>
      </w:r>
      <w:r>
        <w:rPr>
          <w:rFonts w:asciiTheme="majorBidi" w:hAnsiTheme="majorBidi" w:cstheme="majorBidi"/>
          <w:sz w:val="24"/>
          <w:szCs w:val="24"/>
        </w:rPr>
        <w:br/>
      </w:r>
      <w:r w:rsidRPr="004E13FF">
        <w:rPr>
          <w:rFonts w:asciiTheme="majorBidi" w:hAnsiTheme="majorBidi" w:cstheme="majorBidi"/>
          <w:sz w:val="24"/>
          <w:szCs w:val="24"/>
        </w:rPr>
        <w:t>as the masters of the Mishnah have established,</w:t>
      </w:r>
      <w:r w:rsidRPr="004E13FF">
        <w:rPr>
          <w:rStyle w:val="FootnoteReference"/>
          <w:rFonts w:asciiTheme="majorBidi" w:hAnsiTheme="majorBidi" w:cstheme="majorBidi"/>
          <w:sz w:val="24"/>
          <w:szCs w:val="24"/>
        </w:rPr>
        <w:footnoteReference w:id="162"/>
      </w:r>
      <w:r>
        <w:rPr>
          <w:rFonts w:asciiTheme="majorBidi" w:hAnsiTheme="majorBidi" w:cstheme="majorBidi"/>
          <w:sz w:val="24"/>
          <w:szCs w:val="24"/>
        </w:rPr>
        <w:br/>
      </w:r>
      <w:r w:rsidRPr="004E13FF">
        <w:rPr>
          <w:rFonts w:asciiTheme="majorBidi" w:hAnsiTheme="majorBidi" w:cstheme="majorBidi"/>
          <w:sz w:val="24"/>
          <w:szCs w:val="24"/>
        </w:rPr>
        <w:t xml:space="preserve">and they are as the </w:t>
      </w:r>
      <w:r w:rsidRPr="00621309">
        <w:rPr>
          <w:rFonts w:asciiTheme="majorBidi" w:hAnsiTheme="majorBidi" w:cstheme="majorBidi"/>
          <w:color w:val="808080" w:themeColor="background1" w:themeShade="80"/>
          <w:sz w:val="24"/>
          <w:szCs w:val="24"/>
        </w:rPr>
        <w:t>numeric-</w:t>
      </w:r>
      <w:r w:rsidRPr="004E13FF">
        <w:rPr>
          <w:rFonts w:asciiTheme="majorBidi" w:hAnsiTheme="majorBidi" w:cstheme="majorBidi"/>
          <w:sz w:val="24"/>
          <w:szCs w:val="24"/>
        </w:rPr>
        <w:t>value of the Y</w:t>
      </w:r>
      <w:r>
        <w:rPr>
          <w:rFonts w:asciiTheme="majorBidi" w:hAnsiTheme="majorBidi" w:cstheme="majorBidi"/>
          <w:sz w:val="24"/>
          <w:szCs w:val="24"/>
        </w:rPr>
        <w:t>o</w:t>
      </w:r>
      <w:r w:rsidRPr="004E13FF">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4E13FF">
        <w:rPr>
          <w:rFonts w:asciiTheme="majorBidi" w:hAnsiTheme="majorBidi" w:cstheme="majorBidi"/>
          <w:sz w:val="24"/>
          <w:szCs w:val="24"/>
        </w:rPr>
        <w:t>10</w:t>
      </w:r>
      <w:r w:rsidRPr="007904B7">
        <w:rPr>
          <w:rFonts w:asciiTheme="majorBidi" w:hAnsiTheme="majorBidi" w:cstheme="majorBidi"/>
          <w:sz w:val="24"/>
          <w:szCs w:val="24"/>
        </w:rPr>
        <w:t>›</w:t>
      </w:r>
      <w:r w:rsidRPr="004E13FF">
        <w:rPr>
          <w:rFonts w:asciiTheme="majorBidi" w:hAnsiTheme="majorBidi" w:cstheme="majorBidi"/>
          <w:sz w:val="24"/>
          <w:szCs w:val="24"/>
        </w:rPr>
        <w:t xml:space="preserve"> of </w:t>
      </w:r>
      <w:proofErr w:type="spellStart"/>
      <w:r w:rsidRPr="004E13FF">
        <w:rPr>
          <w:rFonts w:asciiTheme="majorBidi" w:hAnsiTheme="majorBidi" w:cstheme="majorBidi"/>
          <w:sz w:val="24"/>
          <w:szCs w:val="24"/>
        </w:rPr>
        <w:t>YeSOD</w:t>
      </w:r>
      <w:proofErr w:type="spellEnd"/>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they are:</w:t>
      </w:r>
      <w:r>
        <w:rPr>
          <w:rFonts w:asciiTheme="majorBidi" w:hAnsiTheme="majorBidi" w:cstheme="majorBidi"/>
          <w:sz w:val="24"/>
          <w:szCs w:val="24"/>
        </w:rPr>
        <w:br/>
      </w:r>
      <w:r w:rsidRPr="004E13FF">
        <w:rPr>
          <w:rFonts w:asciiTheme="majorBidi" w:hAnsiTheme="majorBidi" w:cstheme="majorBidi"/>
          <w:sz w:val="24"/>
          <w:szCs w:val="24"/>
        </w:rPr>
        <w:t>crowning,</w:t>
      </w:r>
      <w:r>
        <w:rPr>
          <w:rFonts w:asciiTheme="majorBidi" w:hAnsiTheme="majorBidi" w:cstheme="majorBidi"/>
          <w:sz w:val="24"/>
          <w:szCs w:val="24"/>
        </w:rPr>
        <w:br/>
        <w:t xml:space="preserve">and </w:t>
      </w:r>
      <w:r w:rsidRPr="004E13FF">
        <w:rPr>
          <w:rFonts w:asciiTheme="majorBidi" w:hAnsiTheme="majorBidi" w:cstheme="majorBidi"/>
          <w:sz w:val="24"/>
          <w:szCs w:val="24"/>
        </w:rPr>
        <w:t>wrapping,</w:t>
      </w:r>
      <w:r>
        <w:rPr>
          <w:rFonts w:asciiTheme="majorBidi" w:hAnsiTheme="majorBidi" w:cstheme="majorBidi"/>
          <w:sz w:val="24"/>
          <w:szCs w:val="24"/>
        </w:rPr>
        <w:br/>
      </w:r>
      <w:r w:rsidRPr="004E13FF">
        <w:rPr>
          <w:rFonts w:asciiTheme="majorBidi" w:hAnsiTheme="majorBidi" w:cstheme="majorBidi"/>
          <w:sz w:val="24"/>
          <w:szCs w:val="24"/>
        </w:rPr>
        <w:t>rinsing,</w:t>
      </w:r>
      <w:r>
        <w:rPr>
          <w:rFonts w:asciiTheme="majorBidi" w:hAnsiTheme="majorBidi" w:cstheme="majorBidi"/>
          <w:sz w:val="24"/>
          <w:szCs w:val="24"/>
        </w:rPr>
        <w:br/>
        <w:t xml:space="preserve">and </w:t>
      </w:r>
      <w:r w:rsidRPr="004E13FF">
        <w:rPr>
          <w:rFonts w:asciiTheme="majorBidi" w:hAnsiTheme="majorBidi" w:cstheme="majorBidi"/>
          <w:sz w:val="24"/>
          <w:szCs w:val="24"/>
        </w:rPr>
        <w:t>wiping,</w:t>
      </w:r>
      <w:r>
        <w:rPr>
          <w:rFonts w:asciiTheme="majorBidi" w:hAnsiTheme="majorBidi" w:cstheme="majorBidi"/>
          <w:sz w:val="24"/>
          <w:szCs w:val="24"/>
        </w:rPr>
        <w:br/>
      </w:r>
      <w:r w:rsidRPr="004E13FF">
        <w:rPr>
          <w:rFonts w:asciiTheme="majorBidi" w:hAnsiTheme="majorBidi" w:cstheme="majorBidi"/>
          <w:sz w:val="24"/>
          <w:szCs w:val="24"/>
        </w:rPr>
        <w:t>living,</w:t>
      </w:r>
      <w:r>
        <w:rPr>
          <w:rFonts w:asciiTheme="majorBidi" w:hAnsiTheme="majorBidi" w:cstheme="majorBidi"/>
          <w:sz w:val="24"/>
          <w:szCs w:val="24"/>
        </w:rPr>
        <w:br/>
        <w:t xml:space="preserve">and </w:t>
      </w:r>
      <w:r w:rsidRPr="004E13FF">
        <w:rPr>
          <w:rFonts w:asciiTheme="majorBidi" w:hAnsiTheme="majorBidi" w:cstheme="majorBidi"/>
          <w:sz w:val="24"/>
          <w:szCs w:val="24"/>
        </w:rPr>
        <w:t>full,</w:t>
      </w:r>
      <w:r>
        <w:rPr>
          <w:rFonts w:asciiTheme="majorBidi" w:hAnsiTheme="majorBidi" w:cstheme="majorBidi"/>
          <w:sz w:val="24"/>
          <w:szCs w:val="24"/>
        </w:rPr>
        <w:br/>
      </w:r>
      <w:r w:rsidRPr="004E13FF">
        <w:rPr>
          <w:rFonts w:asciiTheme="majorBidi" w:hAnsiTheme="majorBidi" w:cstheme="majorBidi"/>
          <w:sz w:val="24"/>
          <w:szCs w:val="24"/>
        </w:rPr>
        <w:t xml:space="preserve">receiving it </w:t>
      </w:r>
      <w:r w:rsidRPr="003657CB">
        <w:rPr>
          <w:rFonts w:asciiTheme="majorBidi" w:hAnsiTheme="majorBidi" w:cstheme="majorBidi"/>
          <w:sz w:val="24"/>
          <w:szCs w:val="24"/>
        </w:rPr>
        <w:t>with</w:t>
      </w:r>
      <w:r w:rsidRPr="004E13FF">
        <w:rPr>
          <w:rFonts w:asciiTheme="majorBidi" w:hAnsiTheme="majorBidi" w:cstheme="majorBidi"/>
          <w:sz w:val="24"/>
          <w:szCs w:val="24"/>
        </w:rPr>
        <w:t xml:space="preserve"> both hands</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placing it in the right</w:t>
      </w:r>
      <w:r w:rsidRPr="003657CB">
        <w:rPr>
          <w:rFonts w:asciiTheme="majorBidi" w:hAnsiTheme="majorBidi" w:cstheme="majorBidi"/>
          <w:color w:val="808080" w:themeColor="background1" w:themeShade="80"/>
          <w:sz w:val="24"/>
          <w:szCs w:val="24"/>
        </w:rPr>
        <w:t>-hand</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lastRenderedPageBreak/>
        <w:t>keeping one’s eye upon it,</w:t>
      </w:r>
      <w:r>
        <w:rPr>
          <w:rFonts w:asciiTheme="majorBidi" w:hAnsiTheme="majorBidi" w:cstheme="majorBidi"/>
          <w:sz w:val="24"/>
          <w:szCs w:val="24"/>
        </w:rPr>
        <w:br/>
      </w:r>
      <w:r w:rsidRPr="004E13FF">
        <w:rPr>
          <w:rFonts w:asciiTheme="majorBidi" w:hAnsiTheme="majorBidi" w:cstheme="majorBidi"/>
          <w:sz w:val="24"/>
          <w:szCs w:val="24"/>
        </w:rPr>
        <w:t xml:space="preserve">raising it a </w:t>
      </w:r>
      <w:proofErr w:type="spellStart"/>
      <w:r w:rsidRPr="004E13FF">
        <w:rPr>
          <w:rFonts w:asciiTheme="majorBidi" w:hAnsiTheme="majorBidi" w:cstheme="majorBidi"/>
          <w:i/>
          <w:iCs/>
          <w:sz w:val="24"/>
          <w:szCs w:val="24"/>
        </w:rPr>
        <w:t>tepha</w:t>
      </w:r>
      <w:r w:rsidRPr="00356174">
        <w:rPr>
          <w:rFonts w:ascii="Times New Roman" w:hAnsi="Times New Roman" w:cs="Times New Roman"/>
          <w:i/>
          <w:iCs/>
          <w:color w:val="252525"/>
          <w:sz w:val="24"/>
          <w:szCs w:val="24"/>
          <w:shd w:val="clear" w:color="auto" w:fill="FFFFFF"/>
        </w:rPr>
        <w:t>ḥ</w:t>
      </w:r>
      <w:r w:rsidRPr="00E46D8E">
        <w:rPr>
          <w:rFonts w:asciiTheme="majorBidi" w:hAnsiTheme="majorBidi" w:cstheme="majorBidi"/>
          <w:color w:val="808080" w:themeColor="background1" w:themeShade="80"/>
          <w:sz w:val="24"/>
          <w:szCs w:val="24"/>
        </w:rPr>
        <w:t>’s</w:t>
      </w:r>
      <w:proofErr w:type="spellEnd"/>
      <w:r w:rsidRPr="00E46D8E">
        <w:rPr>
          <w:rFonts w:asciiTheme="majorBidi" w:hAnsiTheme="majorBidi" w:cstheme="majorBidi"/>
          <w:color w:val="808080" w:themeColor="background1" w:themeShade="80"/>
          <w:sz w:val="24"/>
          <w:szCs w:val="24"/>
        </w:rPr>
        <w:t xml:space="preserve"> distance </w:t>
      </w:r>
      <w:r w:rsidRPr="004E13FF">
        <w:rPr>
          <w:rFonts w:asciiTheme="majorBidi" w:hAnsiTheme="majorBidi" w:cstheme="majorBidi"/>
          <w:sz w:val="24"/>
          <w:szCs w:val="24"/>
        </w:rPr>
        <w:t>from the ground</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delivering it as a gift to the members of his household.</w:t>
      </w:r>
    </w:p>
    <w:p w14:paraId="34B95414" w14:textId="77777777" w:rsidR="00191018" w:rsidRPr="004E13FF" w:rsidRDefault="00191018" w:rsidP="00F92F5C">
      <w:pPr>
        <w:contextualSpacing/>
        <w:rPr>
          <w:rFonts w:asciiTheme="majorBidi" w:hAnsiTheme="majorBidi" w:cstheme="majorBidi"/>
          <w:sz w:val="24"/>
          <w:szCs w:val="24"/>
        </w:rPr>
      </w:pPr>
    </w:p>
    <w:p w14:paraId="44DB60B4" w14:textId="77777777" w:rsidR="00191018" w:rsidRDefault="00191018" w:rsidP="00F92F5C">
      <w:pPr>
        <w:contextualSpacing/>
        <w:rPr>
          <w:rFonts w:asciiTheme="majorBidi" w:hAnsiTheme="majorBidi" w:cstheme="majorBidi"/>
          <w:i/>
          <w:iCs/>
          <w:sz w:val="24"/>
          <w:szCs w:val="24"/>
        </w:rPr>
      </w:pPr>
      <w:r w:rsidRPr="004E13FF">
        <w:rPr>
          <w:rFonts w:asciiTheme="majorBidi" w:hAnsiTheme="majorBidi" w:cstheme="majorBidi"/>
          <w:sz w:val="24"/>
          <w:szCs w:val="24"/>
        </w:rPr>
        <w:t>‘Crowning’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4E13FF">
        <w:rPr>
          <w:rFonts w:asciiTheme="majorBidi" w:hAnsiTheme="majorBidi" w:cstheme="majorBidi"/>
          <w:i/>
          <w:iCs/>
          <w:sz w:val="24"/>
          <w:szCs w:val="24"/>
        </w:rPr>
        <w:t>itur</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CC5756">
        <w:rPr>
          <w:rFonts w:asciiTheme="majorBidi" w:hAnsiTheme="majorBidi" w:cstheme="majorBidi"/>
          <w:sz w:val="24"/>
          <w:szCs w:val="24"/>
        </w:rPr>
        <w:t>–</w:t>
      </w:r>
      <w:r>
        <w:rPr>
          <w:rFonts w:asciiTheme="majorBidi" w:hAnsiTheme="majorBidi" w:cstheme="majorBidi"/>
          <w:sz w:val="24"/>
          <w:szCs w:val="24"/>
        </w:rPr>
        <w:t xml:space="preserve"> </w:t>
      </w:r>
      <w:r w:rsidRPr="004E13FF">
        <w:rPr>
          <w:rFonts w:asciiTheme="majorBidi" w:hAnsiTheme="majorBidi" w:cstheme="majorBidi"/>
          <w:sz w:val="24"/>
          <w:szCs w:val="24"/>
        </w:rPr>
        <w:t>from the aspect of c</w:t>
      </w:r>
      <w:r>
        <w:rPr>
          <w:rFonts w:asciiTheme="majorBidi" w:hAnsiTheme="majorBidi" w:cstheme="majorBidi"/>
          <w:sz w:val="24"/>
          <w:szCs w:val="24"/>
        </w:rPr>
        <w:t>orona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4E13FF">
        <w:rPr>
          <w:rFonts w:asciiTheme="majorBidi" w:hAnsiTheme="majorBidi" w:cstheme="majorBidi"/>
          <w:i/>
          <w:iCs/>
          <w:sz w:val="24"/>
          <w:szCs w:val="24"/>
        </w:rPr>
        <w:t>atarah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of the covenant of circumcision</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w:t>
      </w:r>
      <w:r>
        <w:rPr>
          <w:rFonts w:asciiTheme="majorBidi" w:hAnsiTheme="majorBidi" w:cstheme="majorBidi"/>
          <w:sz w:val="24"/>
          <w:szCs w:val="24"/>
        </w:rPr>
        <w:t>W</w:t>
      </w:r>
      <w:r w:rsidRPr="004E13FF">
        <w:rPr>
          <w:rFonts w:asciiTheme="majorBidi" w:hAnsiTheme="majorBidi" w:cstheme="majorBidi"/>
          <w:sz w:val="24"/>
          <w:szCs w:val="24"/>
        </w:rPr>
        <w:t>rapping’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bookmarkStart w:id="34" w:name="_Hlk86269542"/>
      <w:proofErr w:type="spellStart"/>
      <w:r w:rsidRPr="00F41C61">
        <w:rPr>
          <w:rFonts w:asciiTheme="majorBidi" w:hAnsiTheme="majorBidi" w:cstheme="majorBidi"/>
          <w:i/>
          <w:iCs/>
          <w:sz w:val="24"/>
          <w:szCs w:val="24"/>
        </w:rPr>
        <w:t>ʼ</w:t>
      </w:r>
      <w:bookmarkEnd w:id="34"/>
      <w:r w:rsidRPr="004E13FF">
        <w:rPr>
          <w:rFonts w:asciiTheme="majorBidi" w:hAnsiTheme="majorBidi" w:cstheme="majorBidi"/>
          <w:i/>
          <w:iCs/>
          <w:sz w:val="24"/>
          <w:szCs w:val="24"/>
        </w:rPr>
        <w:t>ituph</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 xml:space="preserve">: </w:t>
      </w:r>
      <w:r>
        <w:rPr>
          <w:rFonts w:asciiTheme="majorBidi" w:hAnsiTheme="majorBidi" w:cstheme="majorBidi"/>
          <w:sz w:val="24"/>
          <w:szCs w:val="24"/>
        </w:rPr>
        <w:t>{</w:t>
      </w:r>
      <w:r w:rsidRPr="004E13FF">
        <w:rPr>
          <w:rFonts w:asciiTheme="majorBidi" w:hAnsiTheme="majorBidi" w:cstheme="majorBidi"/>
          <w:sz w:val="24"/>
          <w:szCs w:val="24"/>
        </w:rPr>
        <w:t>Ps</w:t>
      </w:r>
      <w:r>
        <w:rPr>
          <w:rFonts w:asciiTheme="majorBidi" w:hAnsiTheme="majorBidi" w:cstheme="majorBidi"/>
          <w:sz w:val="24"/>
          <w:szCs w:val="24"/>
        </w:rPr>
        <w:t>.</w:t>
      </w:r>
      <w:r w:rsidRPr="004E13FF">
        <w:rPr>
          <w:rFonts w:asciiTheme="majorBidi" w:hAnsiTheme="majorBidi" w:cstheme="majorBidi"/>
          <w:sz w:val="24"/>
          <w:szCs w:val="24"/>
        </w:rPr>
        <w:t xml:space="preserve"> 104:2</w:t>
      </w:r>
      <w:r>
        <w:rPr>
          <w:rFonts w:asciiTheme="majorBidi" w:hAnsiTheme="majorBidi" w:cstheme="majorBidi"/>
          <w:sz w:val="24"/>
          <w:szCs w:val="24"/>
        </w:rPr>
        <w:t>}</w:t>
      </w:r>
      <w:r w:rsidRPr="004E13FF">
        <w:rPr>
          <w:rFonts w:asciiTheme="majorBidi" w:hAnsiTheme="majorBidi" w:cstheme="majorBidi"/>
          <w:i/>
          <w:iCs/>
          <w:sz w:val="24"/>
          <w:szCs w:val="24"/>
        </w:rPr>
        <w:t>He wraps light like a garment</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if he is a poor person</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who has only ‘a quarter of a </w:t>
      </w:r>
      <w:r w:rsidRPr="004E13FF">
        <w:rPr>
          <w:rFonts w:asciiTheme="majorBidi" w:hAnsiTheme="majorBidi" w:cstheme="majorBidi"/>
          <w:i/>
          <w:iCs/>
          <w:sz w:val="24"/>
          <w:szCs w:val="24"/>
        </w:rPr>
        <w:t>log</w:t>
      </w:r>
      <w:r w:rsidRPr="004E13FF">
        <w:rPr>
          <w:rFonts w:asciiTheme="majorBidi" w:hAnsiTheme="majorBidi" w:cstheme="majorBidi"/>
          <w:sz w:val="24"/>
          <w:szCs w:val="24"/>
        </w:rPr>
        <w:t>’</w:t>
      </w:r>
      <w:r w:rsidRPr="004E13FF">
        <w:rPr>
          <w:rStyle w:val="EndnoteReference"/>
          <w:rFonts w:asciiTheme="majorBidi" w:hAnsiTheme="majorBidi" w:cstheme="majorBidi"/>
          <w:sz w:val="24"/>
          <w:szCs w:val="24"/>
        </w:rPr>
        <w:endnoteReference w:id="784"/>
      </w:r>
      <w:r>
        <w:rPr>
          <w:rFonts w:asciiTheme="majorBidi" w:hAnsiTheme="majorBidi" w:cstheme="majorBidi"/>
          <w:sz w:val="24"/>
          <w:szCs w:val="24"/>
        </w:rPr>
        <w:br/>
      </w:r>
      <w:r w:rsidRPr="00CC5756">
        <w:rPr>
          <w:rFonts w:asciiTheme="majorBidi" w:hAnsiTheme="majorBidi" w:cstheme="majorBidi"/>
          <w:sz w:val="24"/>
          <w:szCs w:val="24"/>
        </w:rPr>
        <w:t>–</w:t>
      </w:r>
      <w:r w:rsidRPr="004E13FF">
        <w:rPr>
          <w:rFonts w:asciiTheme="majorBidi" w:hAnsiTheme="majorBidi" w:cstheme="majorBidi"/>
          <w:sz w:val="24"/>
          <w:szCs w:val="24"/>
        </w:rPr>
        <w:t xml:space="preserve"> which is the measure of the letter </w:t>
      </w:r>
      <w:proofErr w:type="spellStart"/>
      <w:r w:rsidRPr="004E13FF">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4E13FF">
        <w:rPr>
          <w:rFonts w:asciiTheme="majorBidi" w:hAnsiTheme="majorBidi" w:cstheme="majorBidi"/>
          <w:sz w:val="24"/>
          <w:szCs w:val="24"/>
        </w:rPr>
        <w:t xml:space="preserve"> </w:t>
      </w:r>
      <w:r w:rsidRPr="00CC5756">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it is stated:</w:t>
      </w:r>
      <w:r>
        <w:rPr>
          <w:rFonts w:asciiTheme="majorBidi" w:hAnsiTheme="majorBidi" w:cstheme="majorBidi"/>
          <w:sz w:val="24"/>
          <w:szCs w:val="24"/>
        </w:rPr>
        <w:br/>
        <w:t>{</w:t>
      </w:r>
      <w:r w:rsidRPr="004E13FF">
        <w:rPr>
          <w:rFonts w:asciiTheme="majorBidi" w:hAnsiTheme="majorBidi" w:cstheme="majorBidi"/>
          <w:sz w:val="24"/>
          <w:szCs w:val="24"/>
        </w:rPr>
        <w:t>Ps</w:t>
      </w:r>
      <w:r>
        <w:rPr>
          <w:rFonts w:asciiTheme="majorBidi" w:hAnsiTheme="majorBidi" w:cstheme="majorBidi"/>
          <w:sz w:val="24"/>
          <w:szCs w:val="24"/>
        </w:rPr>
        <w:t>.</w:t>
      </w:r>
      <w:r w:rsidRPr="004E13FF">
        <w:rPr>
          <w:rFonts w:asciiTheme="majorBidi" w:hAnsiTheme="majorBidi" w:cstheme="majorBidi"/>
          <w:sz w:val="24"/>
          <w:szCs w:val="24"/>
        </w:rPr>
        <w:t xml:space="preserve"> 102:1</w:t>
      </w:r>
      <w:r>
        <w:rPr>
          <w:rFonts w:asciiTheme="majorBidi" w:hAnsiTheme="majorBidi" w:cstheme="majorBidi"/>
          <w:sz w:val="24"/>
          <w:szCs w:val="24"/>
        </w:rPr>
        <w:t>}</w:t>
      </w:r>
      <w:r w:rsidRPr="004E13FF">
        <w:rPr>
          <w:rFonts w:asciiTheme="majorBidi" w:hAnsiTheme="majorBidi" w:cstheme="majorBidi"/>
          <w:i/>
          <w:iCs/>
          <w:sz w:val="24"/>
          <w:szCs w:val="24"/>
        </w:rPr>
        <w:t>A prayer of the poor man when he enwraps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36065">
        <w:rPr>
          <w:rFonts w:asciiTheme="majorBidi" w:hAnsiTheme="majorBidi" w:cstheme="majorBidi"/>
          <w:i/>
          <w:iCs/>
          <w:sz w:val="24"/>
          <w:szCs w:val="24"/>
        </w:rPr>
        <w:t>ya-</w:t>
      </w:r>
      <w:r w:rsidRPr="00F41C61">
        <w:rPr>
          <w:rFonts w:asciiTheme="majorBidi" w:hAnsiTheme="majorBidi" w:cstheme="majorBidi"/>
          <w:i/>
          <w:iCs/>
          <w:sz w:val="24"/>
          <w:szCs w:val="24"/>
        </w:rPr>
        <w:t>ʼ</w:t>
      </w:r>
      <w:r w:rsidRPr="00B36065">
        <w:rPr>
          <w:rFonts w:asciiTheme="majorBidi" w:hAnsiTheme="majorBidi" w:cstheme="majorBidi"/>
          <w:i/>
          <w:iCs/>
          <w:sz w:val="24"/>
          <w:szCs w:val="24"/>
        </w:rPr>
        <w:t>atoph</w:t>
      </w:r>
      <w:proofErr w:type="spellEnd"/>
      <w:r w:rsidRPr="00970BB5">
        <w:rPr>
          <w:rFonts w:asciiTheme="majorBidi" w:hAnsiTheme="majorBidi" w:cstheme="majorBidi"/>
          <w:sz w:val="24"/>
          <w:szCs w:val="24"/>
        </w:rPr>
        <w:t>›</w:t>
      </w:r>
      <w:r w:rsidRPr="004E13FF">
        <w:rPr>
          <w:rFonts w:asciiTheme="majorBidi" w:hAnsiTheme="majorBidi" w:cstheme="majorBidi"/>
          <w:i/>
          <w:iCs/>
          <w:sz w:val="24"/>
          <w:szCs w:val="24"/>
        </w:rPr>
        <w:t>…</w:t>
      </w:r>
      <w:r>
        <w:rPr>
          <w:rFonts w:asciiTheme="majorBidi" w:hAnsiTheme="majorBidi" w:cstheme="majorBidi"/>
          <w:i/>
          <w:iCs/>
          <w:sz w:val="24"/>
          <w:szCs w:val="24"/>
        </w:rPr>
        <w:br/>
      </w:r>
      <w:r w:rsidRPr="004E13FF">
        <w:rPr>
          <w:rFonts w:asciiTheme="majorBidi" w:hAnsiTheme="majorBidi" w:cstheme="majorBidi"/>
          <w:sz w:val="24"/>
          <w:szCs w:val="24"/>
        </w:rPr>
        <w:t>‘Rinsing’ and ‘wiping’</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rinsing of the inside, wiping of the outside</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the mystery of the word:</w:t>
      </w:r>
      <w:r>
        <w:rPr>
          <w:rFonts w:asciiTheme="majorBidi" w:hAnsiTheme="majorBidi" w:cstheme="majorBidi"/>
          <w:sz w:val="24"/>
          <w:szCs w:val="24"/>
        </w:rPr>
        <w:br/>
        <w:t>{</w:t>
      </w:r>
      <w:r w:rsidRPr="004E13FF">
        <w:rPr>
          <w:rFonts w:asciiTheme="majorBidi" w:hAnsiTheme="majorBidi" w:cstheme="majorBidi"/>
          <w:sz w:val="24"/>
          <w:szCs w:val="24"/>
        </w:rPr>
        <w:t>Lev</w:t>
      </w:r>
      <w:r>
        <w:rPr>
          <w:rFonts w:asciiTheme="majorBidi" w:hAnsiTheme="majorBidi" w:cstheme="majorBidi"/>
          <w:sz w:val="24"/>
          <w:szCs w:val="24"/>
        </w:rPr>
        <w:t>.</w:t>
      </w:r>
      <w:r w:rsidRPr="004E13FF">
        <w:rPr>
          <w:rFonts w:asciiTheme="majorBidi" w:hAnsiTheme="majorBidi" w:cstheme="majorBidi"/>
          <w:sz w:val="24"/>
          <w:szCs w:val="24"/>
        </w:rPr>
        <w:t xml:space="preserve"> 16:19</w:t>
      </w:r>
      <w:r>
        <w:rPr>
          <w:rFonts w:asciiTheme="majorBidi" w:hAnsiTheme="majorBidi" w:cstheme="majorBidi"/>
          <w:sz w:val="24"/>
          <w:szCs w:val="24"/>
        </w:rPr>
        <w:t>}</w:t>
      </w:r>
      <w:r w:rsidRPr="004E13FF">
        <w:rPr>
          <w:rFonts w:asciiTheme="majorBidi" w:hAnsiTheme="majorBidi" w:cstheme="majorBidi"/>
          <w:i/>
          <w:iCs/>
          <w:sz w:val="24"/>
          <w:szCs w:val="24"/>
        </w:rPr>
        <w:t>…and he purifies it and he sanctifies it...</w:t>
      </w:r>
    </w:p>
    <w:p w14:paraId="2F19A046" w14:textId="77777777" w:rsidR="00191018" w:rsidRDefault="00191018" w:rsidP="00F92F5C">
      <w:pPr>
        <w:contextualSpacing/>
        <w:rPr>
          <w:rFonts w:asciiTheme="majorBidi" w:hAnsiTheme="majorBidi" w:cstheme="majorBidi"/>
          <w:i/>
          <w:iCs/>
          <w:sz w:val="24"/>
          <w:szCs w:val="24"/>
        </w:rPr>
      </w:pPr>
    </w:p>
    <w:p w14:paraId="052670D4" w14:textId="77777777" w:rsidR="00191018" w:rsidRPr="004E13FF" w:rsidRDefault="00191018" w:rsidP="003657CB">
      <w:pPr>
        <w:contextualSpacing/>
        <w:rPr>
          <w:rFonts w:asciiTheme="majorBidi" w:hAnsiTheme="majorBidi" w:cstheme="majorBidi"/>
          <w:sz w:val="24"/>
          <w:szCs w:val="24"/>
        </w:rPr>
      </w:pPr>
      <w:r w:rsidRPr="007E5732">
        <w:rPr>
          <w:rFonts w:asciiTheme="majorBidi" w:hAnsiTheme="majorBidi" w:cstheme="majorBidi"/>
          <w:b/>
          <w:bCs/>
          <w:sz w:val="24"/>
          <w:szCs w:val="24"/>
        </w:rPr>
        <w:t>Arose</w:t>
      </w:r>
      <w:r w:rsidRPr="007E5732">
        <w:rPr>
          <w:rFonts w:asciiTheme="majorBidi" w:hAnsiTheme="majorBidi" w:cstheme="majorBidi"/>
          <w:sz w:val="24"/>
          <w:szCs w:val="24"/>
        </w:rPr>
        <w:t xml:space="preserve"> an Elder from behind the shade of Rabbi </w:t>
      </w:r>
      <w:proofErr w:type="spellStart"/>
      <w:r w:rsidRPr="007E5732">
        <w:rPr>
          <w:rFonts w:asciiTheme="majorBidi" w:hAnsiTheme="majorBidi" w:cstheme="majorBidi"/>
          <w:sz w:val="24"/>
          <w:szCs w:val="24"/>
        </w:rPr>
        <w:t>Shim’on</w:t>
      </w:r>
      <w:proofErr w:type="spellEnd"/>
      <w:r w:rsidRPr="007E5732">
        <w:rPr>
          <w:rFonts w:asciiTheme="majorBidi" w:hAnsiTheme="majorBidi" w:cstheme="majorBidi"/>
          <w:sz w:val="24"/>
          <w:szCs w:val="24"/>
        </w:rPr>
        <w:t xml:space="preserve"> bar </w:t>
      </w:r>
      <w:proofErr w:type="spellStart"/>
      <w:r w:rsidRPr="007E5732">
        <w:rPr>
          <w:rFonts w:asciiTheme="majorBidi" w:hAnsiTheme="majorBidi" w:cstheme="majorBidi"/>
          <w:sz w:val="24"/>
          <w:szCs w:val="24"/>
        </w:rPr>
        <w:t>Yo</w:t>
      </w:r>
      <w:r w:rsidRPr="007E5732">
        <w:rPr>
          <w:rFonts w:ascii="Times New Roman" w:hAnsi="Times New Roman" w:cs="Times New Roman"/>
          <w:color w:val="252525"/>
          <w:sz w:val="24"/>
          <w:szCs w:val="24"/>
          <w:shd w:val="clear" w:color="auto" w:fill="FFFFFF"/>
        </w:rPr>
        <w:t>ḥ</w:t>
      </w:r>
      <w:r w:rsidRPr="007E5732">
        <w:rPr>
          <w:rFonts w:asciiTheme="majorBidi" w:hAnsiTheme="majorBidi" w:cstheme="majorBidi"/>
          <w:sz w:val="24"/>
          <w:szCs w:val="24"/>
        </w:rPr>
        <w:t>ai</w:t>
      </w:r>
      <w:proofErr w:type="spellEnd"/>
      <w:r>
        <w:rPr>
          <w:rFonts w:asciiTheme="majorBidi" w:hAnsiTheme="majorBidi" w:cstheme="majorBidi"/>
          <w:sz w:val="24"/>
          <w:szCs w:val="24"/>
        </w:rPr>
        <w:t>,</w:t>
      </w:r>
      <w:r w:rsidRPr="007E5732">
        <w:rPr>
          <w:rStyle w:val="EndnoteReference"/>
          <w:rFonts w:asciiTheme="majorBidi" w:hAnsiTheme="majorBidi" w:cstheme="majorBidi"/>
          <w:sz w:val="24"/>
          <w:szCs w:val="24"/>
        </w:rPr>
        <w:endnoteReference w:id="785"/>
      </w:r>
      <w:r>
        <w:rPr>
          <w:rFonts w:asciiTheme="majorBidi" w:hAnsiTheme="majorBidi" w:cstheme="majorBidi"/>
          <w:sz w:val="24"/>
          <w:szCs w:val="24"/>
        </w:rPr>
        <w:br/>
      </w:r>
      <w:r w:rsidRPr="007E5732">
        <w:rPr>
          <w:rFonts w:asciiTheme="majorBidi" w:hAnsiTheme="majorBidi" w:cstheme="majorBidi"/>
          <w:sz w:val="24"/>
          <w:szCs w:val="24"/>
        </w:rPr>
        <w:t xml:space="preserve">and </w:t>
      </w:r>
      <w:r>
        <w:rPr>
          <w:rFonts w:asciiTheme="majorBidi" w:hAnsiTheme="majorBidi" w:cstheme="majorBidi"/>
          <w:sz w:val="24"/>
          <w:szCs w:val="24"/>
        </w:rPr>
        <w:t xml:space="preserve">he </w:t>
      </w:r>
      <w:r w:rsidRPr="007E5732">
        <w:rPr>
          <w:rFonts w:asciiTheme="majorBidi" w:hAnsiTheme="majorBidi" w:cstheme="majorBidi"/>
          <w:sz w:val="24"/>
          <w:szCs w:val="24"/>
        </w:rPr>
        <w:t>said:</w:t>
      </w:r>
      <w:r>
        <w:rPr>
          <w:rFonts w:asciiTheme="majorBidi" w:hAnsiTheme="majorBidi" w:cstheme="majorBidi"/>
          <w:sz w:val="24"/>
          <w:szCs w:val="24"/>
        </w:rPr>
        <w:t xml:space="preserve"> </w:t>
      </w:r>
      <w:r w:rsidRPr="004E13FF">
        <w:rPr>
          <w:rFonts w:asciiTheme="majorBidi" w:hAnsiTheme="majorBidi" w:cstheme="majorBidi"/>
          <w:sz w:val="24"/>
          <w:szCs w:val="24"/>
        </w:rPr>
        <w:t>‘Rabbi! Rabbi!</w:t>
      </w:r>
      <w:r>
        <w:rPr>
          <w:rFonts w:asciiTheme="majorBidi" w:hAnsiTheme="majorBidi" w:cstheme="majorBidi"/>
          <w:sz w:val="24"/>
          <w:szCs w:val="24"/>
        </w:rPr>
        <w:br/>
      </w:r>
      <w:r w:rsidRPr="004E13FF">
        <w:rPr>
          <w:rFonts w:asciiTheme="majorBidi" w:hAnsiTheme="majorBidi" w:cstheme="majorBidi"/>
          <w:sz w:val="24"/>
          <w:szCs w:val="24"/>
        </w:rPr>
        <w:t xml:space="preserve">You have said </w:t>
      </w:r>
      <w:proofErr w:type="gramStart"/>
      <w:r w:rsidRPr="004E13FF">
        <w:rPr>
          <w:rFonts w:asciiTheme="majorBidi" w:hAnsiTheme="majorBidi" w:cstheme="majorBidi"/>
          <w:sz w:val="24"/>
          <w:szCs w:val="24"/>
        </w:rPr>
        <w:t>well</w:t>
      </w:r>
      <w:proofErr w:type="gramEnd"/>
      <w:r>
        <w:rPr>
          <w:rFonts w:asciiTheme="majorBidi" w:hAnsiTheme="majorBidi" w:cstheme="majorBidi"/>
          <w:sz w:val="24"/>
          <w:szCs w:val="24"/>
        </w:rPr>
        <w:t>!</w:t>
      </w:r>
      <w:r>
        <w:rPr>
          <w:rFonts w:asciiTheme="majorBidi" w:hAnsiTheme="majorBidi" w:cstheme="majorBidi"/>
          <w:sz w:val="24"/>
          <w:szCs w:val="24"/>
        </w:rPr>
        <w:br/>
        <w:t>B</w:t>
      </w:r>
      <w:r w:rsidRPr="004E13FF">
        <w:rPr>
          <w:rFonts w:asciiTheme="majorBidi" w:hAnsiTheme="majorBidi" w:cstheme="majorBidi"/>
          <w:sz w:val="24"/>
          <w:szCs w:val="24"/>
        </w:rPr>
        <w:t>ut one should raise this cup by its levels:</w:t>
      </w:r>
      <w:r>
        <w:rPr>
          <w:rFonts w:asciiTheme="majorBidi" w:hAnsiTheme="majorBidi" w:cstheme="majorBidi"/>
          <w:sz w:val="24"/>
          <w:szCs w:val="24"/>
        </w:rPr>
        <w:br/>
      </w:r>
      <w:r w:rsidRPr="004E13FF">
        <w:rPr>
          <w:rFonts w:asciiTheme="majorBidi" w:hAnsiTheme="majorBidi" w:cstheme="majorBidi"/>
          <w:sz w:val="24"/>
          <w:szCs w:val="24"/>
        </w:rPr>
        <w:t xml:space="preserve">‘crowning’ from the aspect of </w:t>
      </w:r>
      <w:r>
        <w:rPr>
          <w:rFonts w:asciiTheme="majorBidi" w:hAnsiTheme="majorBidi" w:cstheme="majorBidi"/>
          <w:sz w:val="24"/>
          <w:szCs w:val="24"/>
        </w:rPr>
        <w:t>‘</w:t>
      </w:r>
      <w:r w:rsidRPr="004E13FF">
        <w:rPr>
          <w:rFonts w:asciiTheme="majorBidi" w:hAnsiTheme="majorBidi" w:cstheme="majorBidi"/>
          <w:sz w:val="24"/>
          <w:szCs w:val="24"/>
        </w:rPr>
        <w:t>crown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proofErr w:type="spellStart"/>
      <w:r w:rsidRPr="004E13FF">
        <w:rPr>
          <w:rFonts w:asciiTheme="majorBidi" w:hAnsiTheme="majorBidi" w:cstheme="majorBidi"/>
          <w:i/>
          <w:iCs/>
          <w:sz w:val="24"/>
          <w:szCs w:val="24"/>
        </w:rPr>
        <w:t>atarah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which is Higher </w:t>
      </w:r>
      <w:r>
        <w:rPr>
          <w:rFonts w:asciiTheme="majorBidi" w:hAnsiTheme="majorBidi" w:cstheme="majorBidi"/>
          <w:sz w:val="24"/>
          <w:szCs w:val="24"/>
        </w:rPr>
        <w:t>K</w:t>
      </w:r>
      <w:r w:rsidRPr="004E13FF">
        <w:rPr>
          <w:rFonts w:asciiTheme="majorBidi" w:hAnsiTheme="majorBidi" w:cstheme="majorBidi"/>
          <w:sz w:val="24"/>
          <w:szCs w:val="24"/>
        </w:rPr>
        <w:t>eter upon the head of the Righteous</w:t>
      </w:r>
      <w:r>
        <w:rPr>
          <w:rFonts w:asciiTheme="majorBidi" w:hAnsiTheme="majorBidi" w:cstheme="majorBidi"/>
          <w:sz w:val="24"/>
          <w:szCs w:val="24"/>
        </w:rPr>
        <w:t>-</w:t>
      </w:r>
      <w:r w:rsidRPr="004E13FF">
        <w:rPr>
          <w:rFonts w:asciiTheme="majorBidi" w:hAnsiTheme="majorBidi" w:cstheme="majorBidi"/>
          <w:sz w:val="24"/>
          <w:szCs w:val="24"/>
        </w:rPr>
        <w:t>One.</w:t>
      </w:r>
      <w:r>
        <w:rPr>
          <w:rFonts w:asciiTheme="majorBidi" w:hAnsiTheme="majorBidi" w:cstheme="majorBidi"/>
          <w:sz w:val="24"/>
          <w:szCs w:val="24"/>
        </w:rPr>
        <w:br/>
      </w:r>
      <w:r w:rsidRPr="004E13FF">
        <w:rPr>
          <w:rFonts w:asciiTheme="majorBidi" w:hAnsiTheme="majorBidi" w:cstheme="majorBidi"/>
          <w:sz w:val="24"/>
          <w:szCs w:val="24"/>
        </w:rPr>
        <w:t>‘Wrapping’</w:t>
      </w:r>
      <w:r>
        <w:rPr>
          <w:rFonts w:asciiTheme="majorBidi" w:hAnsiTheme="majorBidi" w:cstheme="majorBidi"/>
          <w:sz w:val="24"/>
          <w:szCs w:val="24"/>
        </w:rPr>
        <w:t>,</w:t>
      </w:r>
      <w:r w:rsidRPr="004E13FF">
        <w:rPr>
          <w:rFonts w:asciiTheme="majorBidi" w:hAnsiTheme="majorBidi" w:cstheme="majorBidi"/>
          <w:sz w:val="24"/>
          <w:szCs w:val="24"/>
        </w:rPr>
        <w:t xml:space="preserve"> like</w:t>
      </w:r>
      <w:r>
        <w:rPr>
          <w:rFonts w:asciiTheme="majorBidi" w:hAnsiTheme="majorBidi" w:cstheme="majorBidi"/>
          <w:sz w:val="24"/>
          <w:szCs w:val="24"/>
        </w:rPr>
        <w:t>:</w:t>
      </w:r>
      <w:r w:rsidRPr="00102315">
        <w:rPr>
          <w:rFonts w:asciiTheme="majorBidi" w:hAnsiTheme="majorBidi" w:cstheme="majorBidi"/>
          <w:sz w:val="24"/>
          <w:szCs w:val="24"/>
        </w:rPr>
        <w:t xml:space="preserve"> </w:t>
      </w:r>
      <w:r>
        <w:rPr>
          <w:rFonts w:asciiTheme="majorBidi" w:hAnsiTheme="majorBidi" w:cstheme="majorBidi"/>
          <w:sz w:val="24"/>
          <w:szCs w:val="24"/>
        </w:rPr>
        <w:t>{</w:t>
      </w:r>
      <w:r w:rsidRPr="004E13FF">
        <w:rPr>
          <w:rFonts w:asciiTheme="majorBidi" w:hAnsiTheme="majorBidi" w:cstheme="majorBidi"/>
          <w:sz w:val="24"/>
          <w:szCs w:val="24"/>
        </w:rPr>
        <w:t>Ps</w:t>
      </w:r>
      <w:r>
        <w:rPr>
          <w:rFonts w:asciiTheme="majorBidi" w:hAnsiTheme="majorBidi" w:cstheme="majorBidi"/>
          <w:sz w:val="24"/>
          <w:szCs w:val="24"/>
        </w:rPr>
        <w:t>.</w:t>
      </w:r>
      <w:r w:rsidRPr="004E13FF">
        <w:rPr>
          <w:rFonts w:asciiTheme="majorBidi" w:hAnsiTheme="majorBidi" w:cstheme="majorBidi"/>
          <w:sz w:val="24"/>
          <w:szCs w:val="24"/>
        </w:rPr>
        <w:t xml:space="preserve"> 104:2</w:t>
      </w:r>
      <w:r>
        <w:rPr>
          <w:rFonts w:asciiTheme="majorBidi" w:hAnsiTheme="majorBidi" w:cstheme="majorBidi"/>
          <w:sz w:val="24"/>
          <w:szCs w:val="24"/>
        </w:rPr>
        <w:t>}</w:t>
      </w:r>
      <w:r w:rsidRPr="004E13FF">
        <w:rPr>
          <w:rFonts w:asciiTheme="majorBidi" w:hAnsiTheme="majorBidi" w:cstheme="majorBidi"/>
          <w:i/>
          <w:iCs/>
          <w:sz w:val="24"/>
          <w:szCs w:val="24"/>
        </w:rPr>
        <w:t>He wraps light like a garment</w:t>
      </w:r>
      <w:r>
        <w:rPr>
          <w:rFonts w:asciiTheme="majorBidi" w:hAnsiTheme="majorBidi" w:cstheme="majorBidi"/>
          <w:i/>
          <w:iCs/>
          <w:sz w:val="24"/>
          <w:szCs w:val="24"/>
        </w:rPr>
        <w:t>…</w:t>
      </w:r>
      <w:r>
        <w:rPr>
          <w:rFonts w:asciiTheme="majorBidi" w:hAnsiTheme="majorBidi" w:cstheme="majorBidi"/>
          <w:sz w:val="24"/>
          <w:szCs w:val="24"/>
        </w:rPr>
        <w:br/>
        <w:t>W</w:t>
      </w:r>
      <w:r w:rsidRPr="004E13FF">
        <w:rPr>
          <w:rFonts w:asciiTheme="majorBidi" w:hAnsiTheme="majorBidi" w:cstheme="majorBidi"/>
          <w:sz w:val="24"/>
          <w:szCs w:val="24"/>
        </w:rPr>
        <w:t xml:space="preserve">hat is </w:t>
      </w:r>
      <w:r w:rsidRPr="00AC554B">
        <w:rPr>
          <w:rFonts w:asciiTheme="majorBidi" w:hAnsiTheme="majorBidi" w:cstheme="majorBidi"/>
          <w:sz w:val="24"/>
          <w:szCs w:val="24"/>
        </w:rPr>
        <w:t>‘</w:t>
      </w:r>
      <w:r w:rsidRPr="00AC554B">
        <w:rPr>
          <w:rFonts w:asciiTheme="majorBidi" w:hAnsiTheme="majorBidi" w:cstheme="majorBidi"/>
          <w:i/>
          <w:iCs/>
          <w:sz w:val="24"/>
          <w:szCs w:val="24"/>
        </w:rPr>
        <w:t>wraps</w:t>
      </w:r>
      <w:r w:rsidRPr="00AC554B">
        <w:rPr>
          <w:rFonts w:asciiTheme="majorBidi" w:hAnsiTheme="majorBidi" w:cstheme="majorBidi"/>
          <w:sz w:val="24"/>
          <w:szCs w:val="24"/>
        </w:rPr>
        <w:t>’</w:t>
      </w:r>
      <w:r w:rsidRPr="004E13FF">
        <w:rPr>
          <w:rFonts w:asciiTheme="majorBidi" w:hAnsiTheme="majorBidi" w:cstheme="majorBidi"/>
          <w:sz w:val="24"/>
          <w:szCs w:val="24"/>
        </w:rPr>
        <w:t xml:space="preserve">? </w:t>
      </w:r>
    </w:p>
    <w:p w14:paraId="2EC32EDD" w14:textId="77777777" w:rsidR="00191018" w:rsidRDefault="00191018" w:rsidP="008A3DB7">
      <w:pPr>
        <w:contextualSpacing/>
        <w:rPr>
          <w:rFonts w:asciiTheme="majorBidi" w:hAnsiTheme="majorBidi" w:cstheme="majorBidi"/>
          <w:sz w:val="24"/>
          <w:szCs w:val="24"/>
        </w:rPr>
      </w:pPr>
      <w:r w:rsidRPr="004E13FF">
        <w:rPr>
          <w:rFonts w:asciiTheme="majorBidi" w:hAnsiTheme="majorBidi" w:cstheme="majorBidi"/>
          <w:sz w:val="24"/>
          <w:szCs w:val="24"/>
        </w:rPr>
        <w:t>It is the Y</w:t>
      </w:r>
      <w:r>
        <w:rPr>
          <w:rFonts w:asciiTheme="majorBidi" w:hAnsiTheme="majorBidi" w:cstheme="majorBidi"/>
          <w:sz w:val="24"/>
          <w:szCs w:val="24"/>
        </w:rPr>
        <w:t>o</w:t>
      </w:r>
      <w:r w:rsidRPr="004E13FF">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E13FF">
        <w:rPr>
          <w:rFonts w:asciiTheme="majorBidi" w:hAnsiTheme="majorBidi" w:cstheme="majorBidi"/>
          <w:sz w:val="24"/>
          <w:szCs w:val="24"/>
        </w:rPr>
        <w:t xml:space="preserve"> that is enwrapped in 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E13FF">
        <w:rPr>
          <w:rFonts w:asciiTheme="majorBidi" w:hAnsiTheme="majorBidi" w:cstheme="majorBidi"/>
          <w:i/>
          <w:iCs/>
          <w:sz w:val="24"/>
          <w:szCs w:val="24"/>
        </w:rPr>
        <w:t>aur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and is made air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avyr</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and that which is enwrapped is </w:t>
      </w:r>
      <w:r w:rsidRPr="00E443F6">
        <w:rPr>
          <w:rFonts w:ascii="Times New Roman" w:hAnsi="Times New Roman" w:cs="Times New Roman"/>
          <w:color w:val="252525"/>
          <w:sz w:val="24"/>
          <w:szCs w:val="24"/>
          <w:shd w:val="clear" w:color="auto" w:fill="FFFFFF"/>
        </w:rPr>
        <w:t>Ḥ</w:t>
      </w:r>
      <w:r w:rsidRPr="00E443F6">
        <w:rPr>
          <w:rFonts w:asciiTheme="majorBidi" w:hAnsiTheme="majorBidi" w:cstheme="majorBidi"/>
          <w:sz w:val="24"/>
          <w:szCs w:val="24"/>
        </w:rPr>
        <w:t>okhmah</w:t>
      </w:r>
      <w:r w:rsidRPr="004E13FF">
        <w:rPr>
          <w:rFonts w:asciiTheme="majorBidi" w:hAnsiTheme="majorBidi" w:cstheme="majorBidi"/>
          <w:sz w:val="24"/>
          <w:szCs w:val="24"/>
        </w:rPr>
        <w:t>.</w:t>
      </w:r>
    </w:p>
    <w:p w14:paraId="10E99075" w14:textId="77777777" w:rsidR="00191018" w:rsidRDefault="00191018" w:rsidP="008A3DB7">
      <w:pPr>
        <w:contextualSpacing/>
        <w:rPr>
          <w:rFonts w:asciiTheme="majorBidi" w:hAnsiTheme="majorBidi" w:cstheme="majorBidi"/>
          <w:sz w:val="24"/>
          <w:szCs w:val="24"/>
        </w:rPr>
      </w:pPr>
    </w:p>
    <w:p w14:paraId="6B578682" w14:textId="77777777" w:rsidR="00191018" w:rsidRDefault="00191018" w:rsidP="008A3DB7">
      <w:pPr>
        <w:contextualSpacing/>
        <w:rPr>
          <w:rFonts w:asciiTheme="majorBidi" w:hAnsiTheme="majorBidi" w:cstheme="majorBidi"/>
          <w:sz w:val="24"/>
          <w:szCs w:val="24"/>
        </w:rPr>
      </w:pPr>
      <w:r w:rsidRPr="004E13FF">
        <w:rPr>
          <w:rFonts w:asciiTheme="majorBidi" w:hAnsiTheme="majorBidi" w:cstheme="majorBidi"/>
          <w:sz w:val="24"/>
          <w:szCs w:val="24"/>
        </w:rPr>
        <w:t xml:space="preserve">‘Rinsing and wiping’ which </w:t>
      </w:r>
      <w:r>
        <w:rPr>
          <w:rFonts w:asciiTheme="majorBidi" w:hAnsiTheme="majorBidi" w:cstheme="majorBidi"/>
          <w:sz w:val="24"/>
          <w:szCs w:val="24"/>
        </w:rPr>
        <w:t>is:</w:t>
      </w:r>
      <w:r>
        <w:rPr>
          <w:rFonts w:asciiTheme="majorBidi" w:hAnsiTheme="majorBidi" w:cstheme="majorBidi"/>
          <w:sz w:val="24"/>
          <w:szCs w:val="24"/>
        </w:rPr>
        <w:br/>
        <w:t>{</w:t>
      </w:r>
      <w:r w:rsidRPr="004E13FF">
        <w:rPr>
          <w:rFonts w:asciiTheme="majorBidi" w:hAnsiTheme="majorBidi" w:cstheme="majorBidi"/>
          <w:sz w:val="24"/>
          <w:szCs w:val="24"/>
        </w:rPr>
        <w:t>Lev</w:t>
      </w:r>
      <w:r>
        <w:rPr>
          <w:rFonts w:asciiTheme="majorBidi" w:hAnsiTheme="majorBidi" w:cstheme="majorBidi"/>
          <w:sz w:val="24"/>
          <w:szCs w:val="24"/>
        </w:rPr>
        <w:t>.</w:t>
      </w:r>
      <w:r w:rsidRPr="004E13FF">
        <w:rPr>
          <w:rFonts w:asciiTheme="majorBidi" w:hAnsiTheme="majorBidi" w:cstheme="majorBidi"/>
          <w:sz w:val="24"/>
          <w:szCs w:val="24"/>
        </w:rPr>
        <w:t xml:space="preserve"> 16:19</w:t>
      </w:r>
      <w:r>
        <w:rPr>
          <w:rFonts w:asciiTheme="majorBidi" w:hAnsiTheme="majorBidi" w:cstheme="majorBidi"/>
          <w:sz w:val="24"/>
          <w:szCs w:val="24"/>
        </w:rPr>
        <w:t>}</w:t>
      </w:r>
      <w:r>
        <w:rPr>
          <w:rFonts w:asciiTheme="majorBidi" w:hAnsiTheme="majorBidi" w:cstheme="majorBidi"/>
          <w:i/>
          <w:iCs/>
          <w:sz w:val="24"/>
          <w:szCs w:val="24"/>
        </w:rPr>
        <w:t>…</w:t>
      </w:r>
      <w:r w:rsidRPr="004E13FF">
        <w:rPr>
          <w:rFonts w:asciiTheme="majorBidi" w:hAnsiTheme="majorBidi" w:cstheme="majorBidi"/>
          <w:i/>
          <w:iCs/>
          <w:sz w:val="24"/>
          <w:szCs w:val="24"/>
        </w:rPr>
        <w:t>and he purifies it</w:t>
      </w:r>
      <w:r>
        <w:rPr>
          <w:rFonts w:asciiTheme="majorBidi" w:hAnsiTheme="majorBidi" w:cstheme="majorBidi"/>
          <w:i/>
          <w:iCs/>
          <w:sz w:val="24"/>
          <w:szCs w:val="24"/>
        </w:rPr>
        <w:t>,</w:t>
      </w:r>
      <w:r w:rsidRPr="004E13FF">
        <w:rPr>
          <w:rFonts w:asciiTheme="majorBidi" w:hAnsiTheme="majorBidi" w:cstheme="majorBidi"/>
          <w:i/>
          <w:iCs/>
          <w:sz w:val="24"/>
          <w:szCs w:val="24"/>
        </w:rPr>
        <w:t xml:space="preserve"> and </w:t>
      </w:r>
      <w:r>
        <w:rPr>
          <w:rFonts w:asciiTheme="majorBidi" w:hAnsiTheme="majorBidi" w:cstheme="majorBidi"/>
          <w:i/>
          <w:iCs/>
          <w:sz w:val="24"/>
          <w:szCs w:val="24"/>
        </w:rPr>
        <w:t xml:space="preserve">he </w:t>
      </w:r>
      <w:r w:rsidRPr="004E13FF">
        <w:rPr>
          <w:rFonts w:asciiTheme="majorBidi" w:hAnsiTheme="majorBidi" w:cstheme="majorBidi"/>
          <w:i/>
          <w:iCs/>
          <w:sz w:val="24"/>
          <w:szCs w:val="24"/>
        </w:rPr>
        <w:t>sanctifies it</w:t>
      </w:r>
      <w:r>
        <w:rPr>
          <w:rFonts w:asciiTheme="majorBidi" w:hAnsiTheme="majorBidi" w:cstheme="majorBidi"/>
          <w:i/>
          <w:iCs/>
          <w:sz w:val="24"/>
          <w:szCs w:val="24"/>
        </w:rPr>
        <w:t>…</w:t>
      </w:r>
      <w:r>
        <w:rPr>
          <w:rFonts w:asciiTheme="majorBidi" w:hAnsiTheme="majorBidi" w:cstheme="majorBidi"/>
          <w:i/>
          <w:iCs/>
          <w:sz w:val="24"/>
          <w:szCs w:val="24"/>
        </w:rPr>
        <w:br/>
      </w:r>
      <w:r w:rsidRPr="004E13FF">
        <w:rPr>
          <w:rFonts w:asciiTheme="majorBidi" w:hAnsiTheme="majorBidi" w:cstheme="majorBidi"/>
          <w:sz w:val="24"/>
          <w:szCs w:val="24"/>
        </w:rPr>
        <w:t xml:space="preserve">– </w:t>
      </w:r>
      <w:r>
        <w:rPr>
          <w:rFonts w:asciiTheme="majorBidi" w:hAnsiTheme="majorBidi" w:cstheme="majorBidi"/>
          <w:sz w:val="24"/>
          <w:szCs w:val="24"/>
        </w:rPr>
        <w:t>‘</w:t>
      </w:r>
      <w:r w:rsidRPr="004E13FF">
        <w:rPr>
          <w:rFonts w:asciiTheme="majorBidi" w:hAnsiTheme="majorBidi" w:cstheme="majorBidi"/>
          <w:sz w:val="24"/>
          <w:szCs w:val="24"/>
        </w:rPr>
        <w:t>purity</w:t>
      </w:r>
      <w:r>
        <w:rPr>
          <w:rFonts w:asciiTheme="majorBidi" w:hAnsiTheme="majorBidi" w:cstheme="majorBidi"/>
          <w:sz w:val="24"/>
          <w:szCs w:val="24"/>
        </w:rPr>
        <w:t>’</w:t>
      </w:r>
      <w:r w:rsidRPr="004E13FF">
        <w:rPr>
          <w:rFonts w:asciiTheme="majorBidi" w:hAnsiTheme="majorBidi" w:cstheme="majorBidi"/>
          <w:sz w:val="24"/>
          <w:szCs w:val="24"/>
        </w:rPr>
        <w:t xml:space="preserve"> from the aspect of priesthood</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 for of the priesthood it is stated:</w:t>
      </w:r>
      <w:r w:rsidRPr="004E13FF">
        <w:rPr>
          <w:rStyle w:val="FootnoteReference"/>
          <w:rFonts w:asciiTheme="majorBidi" w:hAnsiTheme="majorBidi" w:cstheme="majorBidi"/>
          <w:sz w:val="24"/>
          <w:szCs w:val="24"/>
        </w:rPr>
        <w:t xml:space="preserve"> </w:t>
      </w:r>
      <w:r w:rsidRPr="004E13FF">
        <w:rPr>
          <w:rStyle w:val="FootnoteReference"/>
          <w:rFonts w:asciiTheme="majorBidi" w:hAnsiTheme="majorBidi" w:cstheme="majorBidi"/>
          <w:sz w:val="24"/>
          <w:szCs w:val="24"/>
        </w:rPr>
        <w:footnoteReference w:id="163"/>
      </w:r>
      <w:r>
        <w:rPr>
          <w:rFonts w:asciiTheme="majorBidi" w:hAnsiTheme="majorBidi" w:cstheme="majorBidi"/>
          <w:sz w:val="24"/>
          <w:szCs w:val="24"/>
        </w:rPr>
        <w:br/>
      </w:r>
      <w:r w:rsidRPr="004E13FF">
        <w:rPr>
          <w:rFonts w:asciiTheme="majorBidi" w:hAnsiTheme="majorBidi" w:cstheme="majorBidi"/>
          <w:sz w:val="24"/>
          <w:szCs w:val="24"/>
        </w:rPr>
        <w:t>‘</w:t>
      </w:r>
      <w:r w:rsidRPr="007C3976">
        <w:rPr>
          <w:rFonts w:asciiTheme="majorBidi" w:hAnsiTheme="majorBidi" w:cstheme="majorBidi"/>
          <w:color w:val="808080" w:themeColor="background1" w:themeShade="80"/>
          <w:sz w:val="24"/>
          <w:szCs w:val="24"/>
        </w:rPr>
        <w:t>having</w:t>
      </w:r>
      <w:r w:rsidRPr="004E13FF">
        <w:rPr>
          <w:rFonts w:asciiTheme="majorBidi" w:hAnsiTheme="majorBidi" w:cstheme="majorBidi"/>
          <w:sz w:val="24"/>
          <w:szCs w:val="24"/>
        </w:rPr>
        <w:t xml:space="preserve"> immersed and ascended,</w:t>
      </w:r>
      <w:r>
        <w:rPr>
          <w:rFonts w:asciiTheme="majorBidi" w:hAnsiTheme="majorBidi" w:cstheme="majorBidi"/>
          <w:sz w:val="24"/>
          <w:szCs w:val="24"/>
        </w:rPr>
        <w:br/>
      </w:r>
      <w:r w:rsidRPr="004E13FF">
        <w:rPr>
          <w:rFonts w:asciiTheme="majorBidi" w:hAnsiTheme="majorBidi" w:cstheme="majorBidi"/>
          <w:sz w:val="24"/>
          <w:szCs w:val="24"/>
        </w:rPr>
        <w:t xml:space="preserve">he is </w:t>
      </w:r>
      <w:r w:rsidRPr="007C3976">
        <w:rPr>
          <w:rFonts w:asciiTheme="majorBidi" w:hAnsiTheme="majorBidi" w:cstheme="majorBidi"/>
          <w:color w:val="808080" w:themeColor="background1" w:themeShade="80"/>
          <w:sz w:val="24"/>
          <w:szCs w:val="24"/>
        </w:rPr>
        <w:t>now</w:t>
      </w:r>
      <w:r w:rsidRPr="004E13FF">
        <w:rPr>
          <w:rFonts w:asciiTheme="majorBidi" w:hAnsiTheme="majorBidi" w:cstheme="majorBidi"/>
          <w:sz w:val="24"/>
          <w:szCs w:val="24"/>
        </w:rPr>
        <w:t xml:space="preserve"> purified to eat </w:t>
      </w:r>
      <w:proofErr w:type="spellStart"/>
      <w:r>
        <w:rPr>
          <w:rFonts w:asciiTheme="majorBidi" w:hAnsiTheme="majorBidi" w:cstheme="majorBidi"/>
          <w:i/>
          <w:iCs/>
          <w:sz w:val="24"/>
          <w:szCs w:val="24"/>
        </w:rPr>
        <w:t>te</w:t>
      </w:r>
      <w:r w:rsidRPr="004E13FF">
        <w:rPr>
          <w:rFonts w:asciiTheme="majorBidi" w:hAnsiTheme="majorBidi" w:cstheme="majorBidi"/>
          <w:i/>
          <w:iCs/>
          <w:sz w:val="24"/>
          <w:szCs w:val="24"/>
        </w:rPr>
        <w:t>rumah</w:t>
      </w:r>
      <w:proofErr w:type="spellEnd"/>
      <w:r w:rsidRPr="004E13FF">
        <w:rPr>
          <w:rFonts w:asciiTheme="majorBidi" w:hAnsiTheme="majorBidi" w:cstheme="majorBidi"/>
          <w:sz w:val="24"/>
          <w:szCs w:val="24"/>
        </w:rPr>
        <w:t>’</w:t>
      </w:r>
      <w:r>
        <w:rPr>
          <w:rFonts w:asciiTheme="majorBidi" w:hAnsiTheme="majorBidi" w:cstheme="majorBidi"/>
          <w:sz w:val="24"/>
          <w:szCs w:val="24"/>
        </w:rPr>
        <w:t>,</w:t>
      </w:r>
      <w:r w:rsidRPr="004E13FF">
        <w:rPr>
          <w:rStyle w:val="EndnoteReference"/>
          <w:rFonts w:asciiTheme="majorBidi" w:hAnsiTheme="majorBidi" w:cstheme="majorBidi"/>
          <w:sz w:val="24"/>
          <w:szCs w:val="24"/>
        </w:rPr>
        <w:endnoteReference w:id="786"/>
      </w:r>
      <w:r>
        <w:rPr>
          <w:rFonts w:asciiTheme="majorBidi" w:hAnsiTheme="majorBidi" w:cstheme="majorBidi"/>
          <w:sz w:val="24"/>
          <w:szCs w:val="24"/>
        </w:rPr>
        <w:br/>
      </w:r>
      <w:r w:rsidRPr="004E13FF">
        <w:rPr>
          <w:rFonts w:asciiTheme="majorBidi" w:hAnsiTheme="majorBidi" w:cstheme="majorBidi"/>
          <w:sz w:val="24"/>
          <w:szCs w:val="24"/>
        </w:rPr>
        <w:t xml:space="preserve">and </w:t>
      </w:r>
      <w:r>
        <w:rPr>
          <w:rFonts w:asciiTheme="majorBidi" w:hAnsiTheme="majorBidi" w:cstheme="majorBidi"/>
          <w:sz w:val="24"/>
          <w:szCs w:val="24"/>
        </w:rPr>
        <w:t>‘</w:t>
      </w:r>
      <w:r w:rsidRPr="004E13FF">
        <w:rPr>
          <w:rFonts w:asciiTheme="majorBidi" w:hAnsiTheme="majorBidi" w:cstheme="majorBidi"/>
          <w:i/>
          <w:iCs/>
          <w:sz w:val="24"/>
          <w:szCs w:val="24"/>
        </w:rPr>
        <w:t>sanctifies it</w:t>
      </w:r>
      <w:r>
        <w:rPr>
          <w:rFonts w:asciiTheme="majorBidi" w:hAnsiTheme="majorBidi" w:cstheme="majorBidi"/>
          <w:sz w:val="24"/>
          <w:szCs w:val="24"/>
        </w:rPr>
        <w:t>’</w:t>
      </w:r>
      <w:r w:rsidRPr="004E13FF">
        <w:rPr>
          <w:rFonts w:asciiTheme="majorBidi" w:hAnsiTheme="majorBidi" w:cstheme="majorBidi"/>
          <w:sz w:val="24"/>
          <w:szCs w:val="24"/>
        </w:rPr>
        <w:t xml:space="preserve"> </w:t>
      </w:r>
      <w:r w:rsidRPr="00503677">
        <w:rPr>
          <w:rFonts w:asciiTheme="majorBidi" w:hAnsiTheme="majorBidi" w:cstheme="majorBidi"/>
          <w:color w:val="808080" w:themeColor="background1" w:themeShade="80"/>
          <w:sz w:val="24"/>
          <w:szCs w:val="24"/>
        </w:rPr>
        <w:t>is</w:t>
      </w:r>
      <w:r>
        <w:rPr>
          <w:rFonts w:asciiTheme="majorBidi" w:hAnsiTheme="majorBidi" w:cstheme="majorBidi"/>
          <w:sz w:val="24"/>
          <w:szCs w:val="24"/>
        </w:rPr>
        <w:t xml:space="preserve"> </w:t>
      </w:r>
      <w:r w:rsidRPr="004E13FF">
        <w:rPr>
          <w:rFonts w:asciiTheme="majorBidi" w:hAnsiTheme="majorBidi" w:cstheme="majorBidi"/>
          <w:sz w:val="24"/>
          <w:szCs w:val="24"/>
        </w:rPr>
        <w:t>from the left side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4E13FF">
        <w:rPr>
          <w:rFonts w:asciiTheme="majorBidi" w:hAnsiTheme="majorBidi" w:cstheme="majorBidi"/>
          <w:sz w:val="24"/>
          <w:szCs w:val="24"/>
        </w:rPr>
        <w:t>is written: “and you shall sanctify the Levites.”</w:t>
      </w:r>
      <w:r w:rsidRPr="004E13FF">
        <w:rPr>
          <w:rStyle w:val="EndnoteReference"/>
          <w:rFonts w:asciiTheme="majorBidi" w:hAnsiTheme="majorBidi" w:cstheme="majorBidi"/>
          <w:sz w:val="24"/>
          <w:szCs w:val="24"/>
        </w:rPr>
        <w:endnoteReference w:id="787"/>
      </w:r>
    </w:p>
    <w:p w14:paraId="17D0174D" w14:textId="77777777" w:rsidR="00191018" w:rsidRPr="004E13FF" w:rsidRDefault="00191018" w:rsidP="008A3DB7">
      <w:pPr>
        <w:contextualSpacing/>
        <w:rPr>
          <w:rFonts w:asciiTheme="majorBidi" w:hAnsiTheme="majorBidi" w:cstheme="majorBidi"/>
          <w:sz w:val="24"/>
          <w:szCs w:val="24"/>
        </w:rPr>
      </w:pPr>
    </w:p>
    <w:p w14:paraId="251A9202" w14:textId="77777777" w:rsidR="00191018" w:rsidRPr="004E13FF" w:rsidRDefault="00191018" w:rsidP="008A3DB7">
      <w:pPr>
        <w:contextualSpacing/>
        <w:rPr>
          <w:rFonts w:asciiTheme="majorBidi" w:hAnsiTheme="majorBidi" w:cstheme="majorBidi"/>
          <w:sz w:val="24"/>
          <w:szCs w:val="24"/>
        </w:rPr>
      </w:pPr>
      <w:r w:rsidRPr="004E13FF">
        <w:rPr>
          <w:rFonts w:asciiTheme="majorBidi" w:hAnsiTheme="majorBidi" w:cstheme="majorBidi"/>
          <w:sz w:val="24"/>
          <w:szCs w:val="24"/>
        </w:rPr>
        <w:t>‘Living’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4E13FF">
        <w:rPr>
          <w:rFonts w:asciiTheme="majorBidi" w:hAnsiTheme="majorBidi" w:cstheme="majorBidi"/>
          <w:i/>
          <w:iCs/>
          <w:sz w:val="24"/>
          <w:szCs w:val="24"/>
        </w:rPr>
        <w:t>a</w:t>
      </w:r>
      <w:r>
        <w:rPr>
          <w:rFonts w:asciiTheme="majorBidi" w:hAnsiTheme="majorBidi" w:cstheme="majorBidi"/>
          <w:i/>
          <w:iCs/>
          <w:sz w:val="24"/>
          <w:szCs w:val="24"/>
        </w:rPr>
        <w:t>i</w:t>
      </w:r>
      <w:r w:rsidRPr="004E13FF">
        <w:rPr>
          <w:rFonts w:asciiTheme="majorBidi" w:hAnsiTheme="majorBidi" w:cstheme="majorBidi"/>
          <w:i/>
          <w:iCs/>
          <w:sz w:val="24"/>
          <w:szCs w:val="24"/>
        </w:rPr>
        <w:t>y</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4E13FF">
        <w:rPr>
          <w:rFonts w:asciiTheme="majorBidi" w:hAnsiTheme="majorBidi" w:cstheme="majorBidi"/>
          <w:sz w:val="24"/>
          <w:szCs w:val="24"/>
        </w:rPr>
        <w:t xml:space="preserve"> </w:t>
      </w:r>
      <w:r w:rsidRPr="00503677">
        <w:rPr>
          <w:rFonts w:asciiTheme="majorBidi" w:hAnsiTheme="majorBidi" w:cstheme="majorBidi"/>
          <w:color w:val="808080" w:themeColor="background1" w:themeShade="80"/>
          <w:sz w:val="24"/>
          <w:szCs w:val="24"/>
        </w:rPr>
        <w:t>is</w:t>
      </w:r>
      <w:r>
        <w:rPr>
          <w:rFonts w:asciiTheme="majorBidi" w:hAnsiTheme="majorBidi" w:cstheme="majorBidi"/>
          <w:sz w:val="24"/>
          <w:szCs w:val="24"/>
        </w:rPr>
        <w:t xml:space="preserve"> </w:t>
      </w:r>
      <w:r w:rsidRPr="004E13FF">
        <w:rPr>
          <w:rFonts w:asciiTheme="majorBidi" w:hAnsiTheme="majorBidi" w:cstheme="majorBidi"/>
          <w:sz w:val="24"/>
          <w:szCs w:val="24"/>
        </w:rPr>
        <w:t>from the aspect of</w:t>
      </w:r>
      <w:r>
        <w:rPr>
          <w:rFonts w:asciiTheme="majorBidi" w:hAnsiTheme="majorBidi" w:cstheme="majorBidi"/>
          <w:sz w:val="24"/>
          <w:szCs w:val="24"/>
        </w:rPr>
        <w:t xml:space="preserve"> the Righteous-One</w:t>
      </w:r>
      <w:r>
        <w:rPr>
          <w:rFonts w:asciiTheme="majorBidi" w:hAnsiTheme="majorBidi" w:cstheme="majorBidi"/>
          <w:sz w:val="24"/>
          <w:szCs w:val="24"/>
        </w:rPr>
        <w:br/>
      </w:r>
      <w:r w:rsidRPr="004E13FF">
        <w:rPr>
          <w:rFonts w:asciiTheme="majorBidi" w:hAnsiTheme="majorBidi" w:cstheme="majorBidi"/>
          <w:sz w:val="24"/>
          <w:szCs w:val="24"/>
        </w:rPr>
        <w:t>– ‘the life-force of the worlds’</w:t>
      </w:r>
      <w:r>
        <w:rPr>
          <w:rFonts w:asciiTheme="majorBidi" w:hAnsiTheme="majorBidi" w:cstheme="majorBidi"/>
          <w:sz w:val="24"/>
          <w:szCs w:val="24"/>
        </w:rPr>
        <w:t xml:space="preserve"> </w:t>
      </w:r>
      <w:r w:rsidRPr="004E13FF">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incorporating the 18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4E13FF">
        <w:rPr>
          <w:rFonts w:asciiTheme="majorBidi" w:hAnsiTheme="majorBidi" w:cstheme="majorBidi"/>
          <w:i/>
          <w:iCs/>
          <w:sz w:val="24"/>
          <w:szCs w:val="24"/>
        </w:rPr>
        <w:t>a</w:t>
      </w:r>
      <w:r>
        <w:rPr>
          <w:rFonts w:asciiTheme="majorBidi" w:hAnsiTheme="majorBidi" w:cstheme="majorBidi"/>
          <w:i/>
          <w:iCs/>
          <w:sz w:val="24"/>
          <w:szCs w:val="24"/>
        </w:rPr>
        <w:t>i</w:t>
      </w:r>
      <w:r w:rsidRPr="004E13FF">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 xml:space="preserve"> blessings of prayer.</w:t>
      </w:r>
      <w:r>
        <w:rPr>
          <w:rFonts w:asciiTheme="majorBidi" w:hAnsiTheme="majorBidi" w:cstheme="majorBidi"/>
          <w:sz w:val="24"/>
          <w:szCs w:val="24"/>
        </w:rPr>
        <w:br/>
      </w:r>
      <w:r w:rsidRPr="004E13FF">
        <w:rPr>
          <w:rFonts w:asciiTheme="majorBidi" w:hAnsiTheme="majorBidi" w:cstheme="majorBidi"/>
          <w:sz w:val="24"/>
          <w:szCs w:val="24"/>
        </w:rPr>
        <w:t>‘And full’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E13FF">
        <w:rPr>
          <w:rFonts w:asciiTheme="majorBidi" w:hAnsiTheme="majorBidi" w:cstheme="majorBidi"/>
          <w:i/>
          <w:iCs/>
          <w:sz w:val="24"/>
          <w:szCs w:val="24"/>
        </w:rPr>
        <w:t>malei</w:t>
      </w:r>
      <w:proofErr w:type="spellEnd"/>
      <w:r w:rsidRPr="00970BB5">
        <w:rPr>
          <w:rFonts w:asciiTheme="majorBidi" w:hAnsiTheme="majorBidi" w:cstheme="majorBidi"/>
          <w:sz w:val="24"/>
          <w:szCs w:val="24"/>
        </w:rPr>
        <w:t>›</w:t>
      </w:r>
      <w:r w:rsidRPr="004E13FF">
        <w:rPr>
          <w:rFonts w:asciiTheme="majorBidi" w:hAnsiTheme="majorBidi" w:cstheme="majorBidi"/>
          <w:sz w:val="24"/>
          <w:szCs w:val="24"/>
        </w:rPr>
        <w:t xml:space="preserve"> </w:t>
      </w:r>
      <w:r w:rsidRPr="00503677">
        <w:rPr>
          <w:rFonts w:asciiTheme="majorBidi" w:hAnsiTheme="majorBidi" w:cstheme="majorBidi"/>
          <w:color w:val="808080" w:themeColor="background1" w:themeShade="80"/>
          <w:sz w:val="24"/>
          <w:szCs w:val="24"/>
        </w:rPr>
        <w:t>is</w:t>
      </w:r>
      <w:r w:rsidRPr="004E13FF">
        <w:rPr>
          <w:rFonts w:asciiTheme="majorBidi" w:hAnsiTheme="majorBidi" w:cstheme="majorBidi"/>
          <w:sz w:val="24"/>
          <w:szCs w:val="24"/>
        </w:rPr>
        <w:t xml:space="preserve"> from the aspect of the Middle Pillar.</w:t>
      </w:r>
      <w:r>
        <w:rPr>
          <w:rFonts w:asciiTheme="majorBidi" w:hAnsiTheme="majorBidi" w:cstheme="majorBidi"/>
          <w:sz w:val="24"/>
          <w:szCs w:val="24"/>
        </w:rPr>
        <w:br/>
      </w:r>
      <w:r w:rsidRPr="004E13FF">
        <w:rPr>
          <w:rFonts w:asciiTheme="majorBidi" w:hAnsiTheme="majorBidi" w:cstheme="majorBidi"/>
          <w:sz w:val="24"/>
          <w:szCs w:val="24"/>
        </w:rPr>
        <w:t>‘Taking it with both hands’</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 xml:space="preserve"> and ‘placing it in his right hand’</w:t>
      </w:r>
      <w:r>
        <w:rPr>
          <w:rFonts w:asciiTheme="majorBidi" w:hAnsiTheme="majorBidi" w:cstheme="majorBidi"/>
          <w:sz w:val="24"/>
          <w:szCs w:val="24"/>
        </w:rPr>
        <w:br/>
      </w:r>
      <w:r w:rsidRPr="004E13FF">
        <w:rPr>
          <w:rFonts w:asciiTheme="majorBidi" w:hAnsiTheme="majorBidi" w:cstheme="majorBidi"/>
          <w:sz w:val="24"/>
          <w:szCs w:val="24"/>
        </w:rPr>
        <w:lastRenderedPageBreak/>
        <w:t>– this is that of which it is stated:</w:t>
      </w:r>
      <w:r>
        <w:rPr>
          <w:rFonts w:asciiTheme="majorBidi" w:hAnsiTheme="majorBidi" w:cstheme="majorBidi"/>
          <w:sz w:val="24"/>
          <w:szCs w:val="24"/>
        </w:rPr>
        <w:br/>
        <w:t>{</w:t>
      </w:r>
      <w:r w:rsidRPr="004E13FF">
        <w:rPr>
          <w:rFonts w:asciiTheme="majorBidi" w:hAnsiTheme="majorBidi" w:cstheme="majorBidi"/>
          <w:sz w:val="24"/>
          <w:szCs w:val="24"/>
        </w:rPr>
        <w:t>Deut</w:t>
      </w:r>
      <w:r>
        <w:rPr>
          <w:rFonts w:asciiTheme="majorBidi" w:hAnsiTheme="majorBidi" w:cstheme="majorBidi"/>
          <w:sz w:val="24"/>
          <w:szCs w:val="24"/>
        </w:rPr>
        <w:t>.</w:t>
      </w:r>
      <w:r w:rsidRPr="004E13FF">
        <w:rPr>
          <w:rFonts w:asciiTheme="majorBidi" w:hAnsiTheme="majorBidi" w:cstheme="majorBidi"/>
          <w:sz w:val="24"/>
          <w:szCs w:val="24"/>
        </w:rPr>
        <w:t xml:space="preserve"> 33:2</w:t>
      </w:r>
      <w:r>
        <w:rPr>
          <w:rFonts w:asciiTheme="majorBidi" w:hAnsiTheme="majorBidi" w:cstheme="majorBidi"/>
          <w:sz w:val="24"/>
          <w:szCs w:val="24"/>
        </w:rPr>
        <w:t>}</w:t>
      </w:r>
      <w:r w:rsidRPr="004E13FF">
        <w:rPr>
          <w:rFonts w:asciiTheme="majorBidi" w:hAnsiTheme="majorBidi" w:cstheme="majorBidi"/>
          <w:i/>
          <w:iCs/>
          <w:sz w:val="24"/>
          <w:szCs w:val="24"/>
        </w:rPr>
        <w:t>…from His right hand a fiery law for them</w:t>
      </w:r>
      <w:r>
        <w:rPr>
          <w:rFonts w:asciiTheme="majorBidi" w:hAnsiTheme="majorBidi" w:cstheme="majorBidi"/>
          <w:sz w:val="24"/>
          <w:szCs w:val="24"/>
        </w:rPr>
        <w:t>,</w:t>
      </w:r>
      <w:r>
        <w:rPr>
          <w:rFonts w:asciiTheme="majorBidi" w:hAnsiTheme="majorBidi" w:cstheme="majorBidi"/>
          <w:sz w:val="24"/>
          <w:szCs w:val="24"/>
        </w:rPr>
        <w:br/>
      </w:r>
      <w:r w:rsidRPr="004E13FF">
        <w:rPr>
          <w:rFonts w:asciiTheme="majorBidi" w:hAnsiTheme="majorBidi" w:cstheme="majorBidi"/>
          <w:sz w:val="24"/>
          <w:szCs w:val="24"/>
        </w:rPr>
        <w:t>‘for Your right hand is open to accept penitents’</w:t>
      </w:r>
      <w:r>
        <w:rPr>
          <w:rFonts w:asciiTheme="majorBidi" w:hAnsiTheme="majorBidi" w:cstheme="majorBidi"/>
          <w:sz w:val="24"/>
          <w:szCs w:val="24"/>
        </w:rPr>
        <w:t>,</w:t>
      </w:r>
      <w:r w:rsidRPr="004E13FF">
        <w:rPr>
          <w:rStyle w:val="FootnoteReference"/>
          <w:rFonts w:asciiTheme="majorBidi" w:hAnsiTheme="majorBidi" w:cstheme="majorBidi"/>
          <w:sz w:val="24"/>
          <w:szCs w:val="24"/>
        </w:rPr>
        <w:footnoteReference w:id="164"/>
      </w:r>
      <w:r>
        <w:rPr>
          <w:rFonts w:asciiTheme="majorBidi" w:hAnsiTheme="majorBidi" w:cstheme="majorBidi"/>
          <w:sz w:val="24"/>
          <w:szCs w:val="24"/>
        </w:rPr>
        <w:br/>
      </w:r>
      <w:r w:rsidRPr="004E13FF">
        <w:rPr>
          <w:rFonts w:asciiTheme="majorBidi" w:hAnsiTheme="majorBidi" w:cstheme="majorBidi"/>
          <w:sz w:val="24"/>
          <w:szCs w:val="24"/>
        </w:rPr>
        <w:t xml:space="preserve">and it is: </w:t>
      </w:r>
      <w:r>
        <w:rPr>
          <w:rFonts w:asciiTheme="majorBidi" w:hAnsiTheme="majorBidi" w:cstheme="majorBidi"/>
          <w:sz w:val="24"/>
          <w:szCs w:val="24"/>
        </w:rPr>
        <w:t>{</w:t>
      </w:r>
      <w:r w:rsidRPr="004E13FF">
        <w:rPr>
          <w:rFonts w:asciiTheme="majorBidi" w:hAnsiTheme="majorBidi" w:cstheme="majorBidi"/>
          <w:sz w:val="24"/>
          <w:szCs w:val="24"/>
        </w:rPr>
        <w:t>Ex</w:t>
      </w:r>
      <w:r>
        <w:rPr>
          <w:rFonts w:asciiTheme="majorBidi" w:hAnsiTheme="majorBidi" w:cstheme="majorBidi"/>
          <w:sz w:val="24"/>
          <w:szCs w:val="24"/>
        </w:rPr>
        <w:t>.</w:t>
      </w:r>
      <w:r w:rsidRPr="004E13FF">
        <w:rPr>
          <w:rFonts w:asciiTheme="majorBidi" w:hAnsiTheme="majorBidi" w:cstheme="majorBidi"/>
          <w:sz w:val="24"/>
          <w:szCs w:val="24"/>
        </w:rPr>
        <w:t xml:space="preserve"> 15:6</w:t>
      </w:r>
      <w:r>
        <w:rPr>
          <w:rFonts w:asciiTheme="majorBidi" w:hAnsiTheme="majorBidi" w:cstheme="majorBidi"/>
          <w:sz w:val="24"/>
          <w:szCs w:val="24"/>
        </w:rPr>
        <w:t>}</w:t>
      </w:r>
      <w:r w:rsidRPr="004E13FF">
        <w:rPr>
          <w:rFonts w:asciiTheme="majorBidi" w:hAnsiTheme="majorBidi" w:cstheme="majorBidi"/>
          <w:i/>
          <w:iCs/>
          <w:sz w:val="24"/>
          <w:szCs w:val="24"/>
        </w:rPr>
        <w:t>Your right hand, Y”</w:t>
      </w:r>
      <w:r>
        <w:rPr>
          <w:rFonts w:asciiTheme="majorBidi" w:hAnsiTheme="majorBidi" w:cstheme="majorBidi"/>
          <w:i/>
          <w:iCs/>
          <w:sz w:val="24"/>
          <w:szCs w:val="24"/>
        </w:rPr>
        <w:t>Y</w:t>
      </w:r>
      <w:r w:rsidRPr="004E13FF">
        <w:rPr>
          <w:rFonts w:asciiTheme="majorBidi" w:hAnsiTheme="majorBidi" w:cstheme="majorBidi"/>
          <w:i/>
          <w:iCs/>
          <w:sz w:val="24"/>
          <w:szCs w:val="24"/>
        </w:rPr>
        <w:t xml:space="preserve">, </w:t>
      </w:r>
    </w:p>
    <w:p w14:paraId="06F4F202" w14:textId="77777777" w:rsidR="00191018" w:rsidRPr="000F076E" w:rsidRDefault="00191018" w:rsidP="000F076E">
      <w:pPr>
        <w:bidi/>
        <w:contextualSpacing/>
        <w:rPr>
          <w:rFonts w:asciiTheme="majorBidi" w:hAnsiTheme="majorBidi" w:cstheme="majorBidi"/>
          <w:b/>
          <w:bCs/>
          <w:sz w:val="28"/>
          <w:szCs w:val="28"/>
        </w:rPr>
      </w:pPr>
      <w:r w:rsidRPr="000F076E">
        <w:rPr>
          <w:rFonts w:asciiTheme="majorBidi" w:hAnsiTheme="majorBidi" w:cstheme="majorBidi"/>
          <w:b/>
          <w:bCs/>
          <w:sz w:val="28"/>
          <w:szCs w:val="28"/>
        </w:rPr>
        <w:t>[85a]</w:t>
      </w:r>
    </w:p>
    <w:p w14:paraId="7DF4E075" w14:textId="77777777" w:rsidR="00191018" w:rsidRDefault="00191018" w:rsidP="00D63DA7">
      <w:pPr>
        <w:contextualSpacing/>
        <w:rPr>
          <w:rFonts w:asciiTheme="majorBidi" w:hAnsiTheme="majorBidi" w:cstheme="majorBidi"/>
          <w:i/>
          <w:iCs/>
          <w:sz w:val="24"/>
          <w:szCs w:val="24"/>
        </w:rPr>
      </w:pPr>
      <w:r w:rsidRPr="00D63DA7">
        <w:rPr>
          <w:rFonts w:asciiTheme="majorBidi" w:hAnsiTheme="majorBidi" w:cstheme="majorBidi"/>
          <w:i/>
          <w:iCs/>
          <w:sz w:val="24"/>
          <w:szCs w:val="24"/>
        </w:rPr>
        <w:t>is adorned with power…</w:t>
      </w:r>
    </w:p>
    <w:p w14:paraId="3653EF60" w14:textId="77777777" w:rsidR="00191018" w:rsidRPr="00D63DA7" w:rsidRDefault="00191018" w:rsidP="00D63DA7">
      <w:pPr>
        <w:contextualSpacing/>
        <w:rPr>
          <w:rFonts w:asciiTheme="majorBidi" w:hAnsiTheme="majorBidi" w:cstheme="majorBidi"/>
          <w:sz w:val="24"/>
          <w:szCs w:val="24"/>
        </w:rPr>
      </w:pPr>
    </w:p>
    <w:p w14:paraId="4D130DEA" w14:textId="77777777" w:rsidR="00191018" w:rsidRDefault="00191018" w:rsidP="001C43FF">
      <w:pPr>
        <w:contextualSpacing/>
        <w:rPr>
          <w:rFonts w:asciiTheme="majorBidi" w:hAnsiTheme="majorBidi" w:cstheme="majorBidi"/>
          <w:sz w:val="24"/>
          <w:szCs w:val="24"/>
        </w:rPr>
      </w:pPr>
      <w:r w:rsidRPr="00D63DA7">
        <w:rPr>
          <w:rFonts w:asciiTheme="majorBidi" w:hAnsiTheme="majorBidi" w:cstheme="majorBidi"/>
          <w:sz w:val="24"/>
          <w:szCs w:val="24"/>
        </w:rPr>
        <w:t xml:space="preserve">The two hands are </w:t>
      </w:r>
      <w:proofErr w:type="spellStart"/>
      <w:r w:rsidRPr="00D63DA7">
        <w:rPr>
          <w:rFonts w:asciiTheme="majorBidi" w:hAnsiTheme="majorBidi" w:cstheme="majorBidi"/>
          <w:sz w:val="24"/>
          <w:szCs w:val="24"/>
        </w:rPr>
        <w:t>Hei</w:t>
      </w:r>
      <w:r>
        <w:rPr>
          <w:rFonts w:asciiTheme="majorBidi" w:hAnsiTheme="majorBidi" w:cstheme="majorBidi"/>
          <w:sz w:val="24"/>
          <w:szCs w:val="24"/>
        </w:rPr>
        <w:t>-</w:t>
      </w:r>
      <w:r w:rsidRPr="00D63DA7">
        <w:rPr>
          <w:rFonts w:asciiTheme="majorBidi" w:hAnsiTheme="majorBidi" w:cstheme="majorBidi"/>
          <w:sz w:val="24"/>
          <w:szCs w:val="24"/>
        </w:rPr>
        <w:t>Hei</w:t>
      </w:r>
      <w:proofErr w:type="spellEnd"/>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5-5</w:t>
      </w:r>
      <w:r w:rsidRPr="00970BB5">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one left and one right,</w:t>
      </w:r>
      <w:r>
        <w:rPr>
          <w:rFonts w:asciiTheme="majorBidi" w:hAnsiTheme="majorBidi" w:cstheme="majorBidi"/>
          <w:sz w:val="24"/>
          <w:szCs w:val="24"/>
        </w:rPr>
        <w:br/>
      </w:r>
      <w:r w:rsidRPr="00D63DA7">
        <w:rPr>
          <w:rFonts w:asciiTheme="majorBidi" w:hAnsiTheme="majorBidi" w:cstheme="majorBidi"/>
          <w:sz w:val="24"/>
          <w:szCs w:val="24"/>
        </w:rPr>
        <w:t>and therefore</w:t>
      </w:r>
      <w:r>
        <w:rPr>
          <w:rFonts w:asciiTheme="majorBidi" w:hAnsiTheme="majorBidi" w:cstheme="majorBidi"/>
          <w:sz w:val="24"/>
          <w:szCs w:val="24"/>
        </w:rPr>
        <w:t>,</w:t>
      </w:r>
      <w:r w:rsidRPr="00D63DA7">
        <w:rPr>
          <w:rFonts w:asciiTheme="majorBidi" w:hAnsiTheme="majorBidi" w:cstheme="majorBidi"/>
          <w:sz w:val="24"/>
          <w:szCs w:val="24"/>
        </w:rPr>
        <w:t xml:space="preserve"> it should be </w:t>
      </w:r>
      <w:r>
        <w:rPr>
          <w:rFonts w:asciiTheme="majorBidi" w:hAnsiTheme="majorBidi" w:cstheme="majorBidi"/>
          <w:sz w:val="24"/>
          <w:szCs w:val="24"/>
        </w:rPr>
        <w:t xml:space="preserve">delivered </w:t>
      </w:r>
      <w:r w:rsidRPr="00D63DA7">
        <w:rPr>
          <w:rFonts w:asciiTheme="majorBidi" w:hAnsiTheme="majorBidi" w:cstheme="majorBidi"/>
          <w:sz w:val="24"/>
          <w:szCs w:val="24"/>
        </w:rPr>
        <w:t>with five fingers,</w:t>
      </w:r>
      <w:r w:rsidRPr="00D63DA7">
        <w:rPr>
          <w:rStyle w:val="EndnoteReference"/>
          <w:rFonts w:asciiTheme="majorBidi" w:hAnsiTheme="majorBidi" w:cstheme="majorBidi"/>
          <w:sz w:val="24"/>
          <w:szCs w:val="24"/>
        </w:rPr>
        <w:endnoteReference w:id="788"/>
      </w:r>
      <w:r>
        <w:rPr>
          <w:rFonts w:asciiTheme="majorBidi" w:hAnsiTheme="majorBidi" w:cstheme="majorBidi"/>
          <w:sz w:val="24"/>
          <w:szCs w:val="24"/>
        </w:rPr>
        <w:br/>
      </w:r>
      <w:r w:rsidRPr="00D63DA7">
        <w:rPr>
          <w:rFonts w:asciiTheme="majorBidi" w:hAnsiTheme="majorBidi" w:cstheme="majorBidi"/>
          <w:sz w:val="24"/>
          <w:szCs w:val="24"/>
        </w:rPr>
        <w:t xml:space="preserve">because of: </w:t>
      </w:r>
      <w:r>
        <w:rPr>
          <w:rFonts w:asciiTheme="majorBidi" w:hAnsiTheme="majorBidi" w:cstheme="majorBidi"/>
          <w:sz w:val="24"/>
          <w:szCs w:val="24"/>
        </w:rPr>
        <w:t>{</w:t>
      </w:r>
      <w:r w:rsidRPr="00D63DA7">
        <w:rPr>
          <w:rFonts w:asciiTheme="majorBidi" w:hAnsiTheme="majorBidi" w:cstheme="majorBidi"/>
          <w:sz w:val="24"/>
          <w:szCs w:val="24"/>
        </w:rPr>
        <w:t>Ps</w:t>
      </w:r>
      <w:r>
        <w:rPr>
          <w:rFonts w:asciiTheme="majorBidi" w:hAnsiTheme="majorBidi" w:cstheme="majorBidi"/>
          <w:sz w:val="24"/>
          <w:szCs w:val="24"/>
        </w:rPr>
        <w:t>.</w:t>
      </w:r>
      <w:r w:rsidRPr="00D63DA7">
        <w:rPr>
          <w:rFonts w:asciiTheme="majorBidi" w:hAnsiTheme="majorBidi" w:cstheme="majorBidi"/>
          <w:sz w:val="24"/>
          <w:szCs w:val="24"/>
        </w:rPr>
        <w:t xml:space="preserve"> 116:13</w:t>
      </w:r>
      <w:r>
        <w:rPr>
          <w:rFonts w:asciiTheme="majorBidi" w:hAnsiTheme="majorBidi" w:cstheme="majorBidi"/>
          <w:sz w:val="24"/>
          <w:szCs w:val="24"/>
        </w:rPr>
        <w:t>}</w:t>
      </w:r>
      <w:r w:rsidRPr="00D63DA7">
        <w:rPr>
          <w:rFonts w:asciiTheme="majorBidi" w:hAnsiTheme="majorBidi" w:cstheme="majorBidi"/>
          <w:i/>
          <w:iCs/>
          <w:sz w:val="24"/>
          <w:szCs w:val="24"/>
        </w:rPr>
        <w:t>I shall raise the cup of salvation</w:t>
      </w:r>
      <w:r w:rsidRPr="00D63DA7">
        <w:rPr>
          <w:rFonts w:asciiTheme="majorBidi" w:hAnsiTheme="majorBidi" w:cstheme="majorBidi"/>
          <w:sz w:val="24"/>
          <w:szCs w:val="24"/>
        </w:rPr>
        <w:t>.</w:t>
      </w:r>
    </w:p>
    <w:p w14:paraId="6F09B441" w14:textId="77777777" w:rsidR="00191018" w:rsidRPr="00D63DA7" w:rsidRDefault="00191018" w:rsidP="001C43FF">
      <w:pPr>
        <w:contextualSpacing/>
        <w:rPr>
          <w:rFonts w:asciiTheme="majorBidi" w:hAnsiTheme="majorBidi" w:cstheme="majorBidi"/>
          <w:sz w:val="24"/>
          <w:szCs w:val="24"/>
        </w:rPr>
      </w:pPr>
    </w:p>
    <w:p w14:paraId="6255112E" w14:textId="77777777" w:rsidR="00191018" w:rsidRDefault="00191018" w:rsidP="001C43FF">
      <w:pPr>
        <w:contextualSpacing/>
        <w:rPr>
          <w:rFonts w:asciiTheme="majorBidi" w:hAnsiTheme="majorBidi" w:cstheme="majorBidi"/>
          <w:sz w:val="24"/>
          <w:szCs w:val="24"/>
        </w:rPr>
      </w:pPr>
      <w:r w:rsidRPr="00D63DA7">
        <w:rPr>
          <w:rFonts w:asciiTheme="majorBidi" w:hAnsiTheme="majorBidi" w:cstheme="majorBidi"/>
          <w:sz w:val="24"/>
          <w:szCs w:val="24"/>
        </w:rPr>
        <w:t>‘And he keeps his eyes upon it’ – about that it is stated:</w:t>
      </w:r>
      <w:r>
        <w:rPr>
          <w:rFonts w:asciiTheme="majorBidi" w:hAnsiTheme="majorBidi" w:cstheme="majorBidi"/>
          <w:sz w:val="24"/>
          <w:szCs w:val="24"/>
        </w:rPr>
        <w:br/>
        <w:t>{</w:t>
      </w:r>
      <w:r w:rsidRPr="00D63DA7">
        <w:rPr>
          <w:rFonts w:asciiTheme="majorBidi" w:hAnsiTheme="majorBidi" w:cstheme="majorBidi"/>
          <w:sz w:val="24"/>
          <w:szCs w:val="24"/>
        </w:rPr>
        <w:t>Ps</w:t>
      </w:r>
      <w:r>
        <w:rPr>
          <w:rFonts w:asciiTheme="majorBidi" w:hAnsiTheme="majorBidi" w:cstheme="majorBidi"/>
          <w:sz w:val="24"/>
          <w:szCs w:val="24"/>
        </w:rPr>
        <w:t>.</w:t>
      </w:r>
      <w:r w:rsidRPr="00D63DA7">
        <w:rPr>
          <w:rFonts w:asciiTheme="majorBidi" w:hAnsiTheme="majorBidi" w:cstheme="majorBidi"/>
          <w:sz w:val="24"/>
          <w:szCs w:val="24"/>
        </w:rPr>
        <w:t xml:space="preserve"> 145:15</w:t>
      </w:r>
      <w:r>
        <w:rPr>
          <w:rFonts w:asciiTheme="majorBidi" w:hAnsiTheme="majorBidi" w:cstheme="majorBidi"/>
          <w:sz w:val="24"/>
          <w:szCs w:val="24"/>
        </w:rPr>
        <w:t>}</w:t>
      </w:r>
      <w:r w:rsidRPr="00D63DA7">
        <w:rPr>
          <w:rFonts w:asciiTheme="majorBidi" w:hAnsiTheme="majorBidi" w:cstheme="majorBidi"/>
          <w:i/>
          <w:iCs/>
          <w:sz w:val="24"/>
          <w:szCs w:val="24"/>
        </w:rPr>
        <w:t>The eyes of all look to you with hope…</w:t>
      </w:r>
      <w:r>
        <w:rPr>
          <w:rFonts w:asciiTheme="majorBidi" w:hAnsiTheme="majorBidi" w:cstheme="majorBidi"/>
          <w:i/>
          <w:iCs/>
          <w:sz w:val="24"/>
          <w:szCs w:val="24"/>
        </w:rPr>
        <w:br/>
      </w:r>
      <w:r w:rsidRPr="00D63DA7">
        <w:rPr>
          <w:rFonts w:asciiTheme="majorBidi" w:hAnsiTheme="majorBidi" w:cstheme="majorBidi"/>
          <w:sz w:val="24"/>
          <w:szCs w:val="24"/>
        </w:rPr>
        <w:t>and the</w:t>
      </w:r>
      <w:r>
        <w:rPr>
          <w:rFonts w:asciiTheme="majorBidi" w:hAnsiTheme="majorBidi" w:cstheme="majorBidi"/>
          <w:sz w:val="24"/>
          <w:szCs w:val="24"/>
        </w:rPr>
        <w:t>y</w:t>
      </w:r>
      <w:r w:rsidRPr="00D63DA7">
        <w:rPr>
          <w:rFonts w:asciiTheme="majorBidi" w:hAnsiTheme="majorBidi" w:cstheme="majorBidi"/>
          <w:sz w:val="24"/>
          <w:szCs w:val="24"/>
        </w:rPr>
        <w:t xml:space="preserve"> are </w:t>
      </w:r>
      <w:r>
        <w:rPr>
          <w:rFonts w:asciiTheme="majorBidi" w:hAnsiTheme="majorBidi" w:cstheme="majorBidi"/>
          <w:sz w:val="24"/>
          <w:szCs w:val="24"/>
        </w:rPr>
        <w:t>‘</w:t>
      </w:r>
      <w:r w:rsidRPr="00D63DA7">
        <w:rPr>
          <w:rFonts w:asciiTheme="majorBidi" w:hAnsiTheme="majorBidi" w:cstheme="majorBidi"/>
          <w:sz w:val="24"/>
          <w:szCs w:val="24"/>
        </w:rPr>
        <w:t>the two pillars of truth</w:t>
      </w:r>
      <w:r>
        <w:rPr>
          <w:rFonts w:asciiTheme="majorBidi" w:hAnsiTheme="majorBidi" w:cstheme="majorBidi"/>
          <w:sz w:val="24"/>
          <w:szCs w:val="24"/>
        </w:rPr>
        <w:t>’</w:t>
      </w:r>
      <w:r w:rsidRPr="00D63DA7">
        <w:rPr>
          <w:rFonts w:asciiTheme="majorBidi" w:hAnsiTheme="majorBidi" w:cstheme="majorBidi"/>
          <w:sz w:val="24"/>
          <w:szCs w:val="24"/>
        </w:rPr>
        <w:t xml:space="preserve"> which are Y</w:t>
      </w:r>
      <w:r>
        <w:rPr>
          <w:rFonts w:asciiTheme="majorBidi" w:hAnsiTheme="majorBidi" w:cstheme="majorBidi"/>
          <w:sz w:val="24"/>
          <w:szCs w:val="24"/>
        </w:rPr>
        <w:t>o</w:t>
      </w:r>
      <w:r w:rsidRPr="00D63DA7">
        <w:rPr>
          <w:rFonts w:asciiTheme="majorBidi" w:hAnsiTheme="majorBidi" w:cstheme="majorBidi"/>
          <w:sz w:val="24"/>
          <w:szCs w:val="24"/>
        </w:rPr>
        <w:t>d</w:t>
      </w:r>
      <w:r>
        <w:rPr>
          <w:rFonts w:asciiTheme="majorBidi" w:hAnsiTheme="majorBidi" w:cstheme="majorBidi"/>
          <w:sz w:val="24"/>
          <w:szCs w:val="24"/>
        </w:rPr>
        <w:t>-</w:t>
      </w:r>
      <w:r w:rsidRPr="00D63DA7">
        <w:rPr>
          <w:rFonts w:asciiTheme="majorBidi" w:hAnsiTheme="majorBidi" w:cstheme="majorBidi"/>
          <w:sz w:val="24"/>
          <w:szCs w:val="24"/>
        </w:rPr>
        <w:t>Y</w:t>
      </w:r>
      <w:r>
        <w:rPr>
          <w:rFonts w:asciiTheme="majorBidi" w:hAnsiTheme="majorBidi" w:cstheme="majorBidi"/>
          <w:sz w:val="24"/>
          <w:szCs w:val="24"/>
        </w:rPr>
        <w:t>o</w:t>
      </w:r>
      <w:r w:rsidRPr="00D63DA7">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י-י</w:t>
      </w:r>
      <w:r w:rsidRPr="007904B7">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which are ‘the daughter of the eye’</w:t>
      </w:r>
      <w:r>
        <w:rPr>
          <w:rFonts w:asciiTheme="majorBidi" w:hAnsiTheme="majorBidi" w:cstheme="majorBidi"/>
          <w:sz w:val="24"/>
          <w:szCs w:val="24"/>
        </w:rPr>
        <w:t xml:space="preserve"> </w:t>
      </w:r>
      <w:r w:rsidRPr="00CB2997">
        <w:rPr>
          <w:rFonts w:asciiTheme="majorBidi" w:hAnsiTheme="majorBidi" w:cstheme="majorBidi"/>
          <w:color w:val="808080" w:themeColor="background1" w:themeShade="80"/>
          <w:sz w:val="24"/>
          <w:szCs w:val="24"/>
        </w:rPr>
        <w:t xml:space="preserve">the pupil </w:t>
      </w:r>
      <w:r w:rsidRPr="00D63DA7">
        <w:rPr>
          <w:rFonts w:asciiTheme="majorBidi" w:hAnsiTheme="majorBidi" w:cstheme="majorBidi"/>
          <w:sz w:val="24"/>
          <w:szCs w:val="24"/>
        </w:rPr>
        <w:t>of the right,</w:t>
      </w:r>
      <w:r>
        <w:rPr>
          <w:rFonts w:asciiTheme="majorBidi" w:hAnsiTheme="majorBidi" w:cstheme="majorBidi"/>
          <w:sz w:val="24"/>
          <w:szCs w:val="24"/>
        </w:rPr>
        <w:br/>
      </w:r>
      <w:r w:rsidRPr="00D63DA7">
        <w:rPr>
          <w:rFonts w:asciiTheme="majorBidi" w:hAnsiTheme="majorBidi" w:cstheme="majorBidi"/>
          <w:sz w:val="24"/>
          <w:szCs w:val="24"/>
        </w:rPr>
        <w:t xml:space="preserve">and the ‘daughter of the eye’ </w:t>
      </w:r>
      <w:r w:rsidRPr="00CB2997">
        <w:rPr>
          <w:rFonts w:asciiTheme="majorBidi" w:hAnsiTheme="majorBidi" w:cstheme="majorBidi"/>
          <w:color w:val="808080" w:themeColor="background1" w:themeShade="80"/>
          <w:sz w:val="24"/>
          <w:szCs w:val="24"/>
        </w:rPr>
        <w:t xml:space="preserve">the pupil </w:t>
      </w:r>
      <w:r w:rsidRPr="00D63DA7">
        <w:rPr>
          <w:rFonts w:asciiTheme="majorBidi" w:hAnsiTheme="majorBidi" w:cstheme="majorBidi"/>
          <w:sz w:val="24"/>
          <w:szCs w:val="24"/>
        </w:rPr>
        <w:t>of the left</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and between them the small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 the </w:t>
      </w:r>
      <w:r>
        <w:rPr>
          <w:rFonts w:asciiTheme="majorBidi" w:hAnsiTheme="majorBidi" w:cstheme="majorBidi"/>
          <w:sz w:val="24"/>
          <w:szCs w:val="24"/>
        </w:rPr>
        <w:t>‘</w:t>
      </w:r>
      <w:r w:rsidRPr="00D63DA7">
        <w:rPr>
          <w:rFonts w:asciiTheme="majorBidi" w:hAnsiTheme="majorBidi" w:cstheme="majorBidi"/>
          <w:sz w:val="24"/>
          <w:szCs w:val="24"/>
        </w:rPr>
        <w:t>small</w:t>
      </w:r>
      <w:r>
        <w:rPr>
          <w:rFonts w:asciiTheme="majorBidi" w:hAnsiTheme="majorBidi" w:cstheme="majorBidi"/>
          <w:sz w:val="24"/>
          <w:szCs w:val="24"/>
        </w:rPr>
        <w:t>-</w:t>
      </w:r>
      <w:r w:rsidRPr="00D63DA7">
        <w:rPr>
          <w:rFonts w:asciiTheme="majorBidi" w:hAnsiTheme="majorBidi" w:cstheme="majorBidi"/>
          <w:sz w:val="24"/>
          <w:szCs w:val="24"/>
        </w:rPr>
        <w:t xml:space="preserve">one </w:t>
      </w:r>
      <w:r w:rsidRPr="007E758B">
        <w:rPr>
          <w:rFonts w:asciiTheme="majorBidi" w:hAnsiTheme="majorBidi" w:cstheme="majorBidi"/>
          <w:color w:val="808080" w:themeColor="background1" w:themeShade="80"/>
          <w:sz w:val="24"/>
          <w:szCs w:val="24"/>
        </w:rPr>
        <w:t>of</w:t>
      </w:r>
      <w:r w:rsidRPr="00D63DA7">
        <w:rPr>
          <w:rFonts w:asciiTheme="majorBidi" w:hAnsiTheme="majorBidi" w:cstheme="majorBidi"/>
          <w:sz w:val="24"/>
          <w:szCs w:val="24"/>
        </w:rPr>
        <w:t xml:space="preserve"> the face</w:t>
      </w:r>
      <w:r>
        <w:rPr>
          <w:rFonts w:asciiTheme="majorBidi" w:hAnsiTheme="majorBidi" w:cstheme="majorBidi"/>
          <w:sz w:val="24"/>
          <w:szCs w:val="24"/>
        </w:rPr>
        <w:t>’</w:t>
      </w:r>
      <w:r w:rsidRPr="00D63DA7">
        <w:rPr>
          <w:rFonts w:asciiTheme="majorBidi" w:hAnsiTheme="majorBidi" w:cstheme="majorBidi"/>
          <w:sz w:val="24"/>
          <w:szCs w:val="24"/>
        </w:rPr>
        <w:t>,</w:t>
      </w:r>
      <w:r w:rsidRPr="00D63DA7">
        <w:rPr>
          <w:rStyle w:val="EndnoteReference"/>
          <w:rFonts w:asciiTheme="majorBidi" w:hAnsiTheme="majorBidi" w:cstheme="majorBidi"/>
          <w:sz w:val="24"/>
          <w:szCs w:val="24"/>
        </w:rPr>
        <w:endnoteReference w:id="789"/>
      </w:r>
      <w:r>
        <w:rPr>
          <w:rFonts w:asciiTheme="majorBidi" w:hAnsiTheme="majorBidi" w:cstheme="majorBidi"/>
          <w:sz w:val="24"/>
          <w:szCs w:val="24"/>
        </w:rPr>
        <w:t xml:space="preserve"> </w:t>
      </w:r>
      <w:r w:rsidRPr="00D63DA7">
        <w:rPr>
          <w:rFonts w:asciiTheme="majorBidi" w:hAnsiTheme="majorBidi" w:cstheme="majorBidi"/>
          <w:sz w:val="24"/>
          <w:szCs w:val="24"/>
        </w:rPr>
        <w:t>which is:</w:t>
      </w:r>
      <w:r>
        <w:rPr>
          <w:rFonts w:asciiTheme="majorBidi" w:hAnsiTheme="majorBidi" w:cstheme="majorBidi"/>
          <w:sz w:val="24"/>
          <w:szCs w:val="24"/>
        </w:rPr>
        <w:br/>
        <w:t>{</w:t>
      </w:r>
      <w:r w:rsidRPr="00D63DA7">
        <w:rPr>
          <w:rFonts w:asciiTheme="majorBidi" w:hAnsiTheme="majorBidi" w:cstheme="majorBidi"/>
          <w:sz w:val="24"/>
          <w:szCs w:val="24"/>
        </w:rPr>
        <w:t>Song</w:t>
      </w:r>
      <w:r>
        <w:rPr>
          <w:rFonts w:asciiTheme="majorBidi" w:hAnsiTheme="majorBidi" w:cstheme="majorBidi"/>
          <w:sz w:val="24"/>
          <w:szCs w:val="24"/>
        </w:rPr>
        <w:t>.</w:t>
      </w:r>
      <w:r w:rsidRPr="00D63DA7">
        <w:rPr>
          <w:rFonts w:asciiTheme="majorBidi" w:hAnsiTheme="majorBidi" w:cstheme="majorBidi"/>
          <w:sz w:val="24"/>
          <w:szCs w:val="24"/>
        </w:rPr>
        <w:t xml:space="preserve"> 5:15</w:t>
      </w:r>
      <w:r>
        <w:rPr>
          <w:rFonts w:asciiTheme="majorBidi" w:hAnsiTheme="majorBidi" w:cstheme="majorBidi"/>
          <w:sz w:val="24"/>
          <w:szCs w:val="24"/>
        </w:rPr>
        <w:t>}</w:t>
      </w:r>
      <w:r w:rsidRPr="00D63DA7">
        <w:rPr>
          <w:rFonts w:asciiTheme="majorBidi" w:hAnsiTheme="majorBidi" w:cstheme="majorBidi"/>
          <w:i/>
          <w:iCs/>
          <w:sz w:val="24"/>
          <w:szCs w:val="24"/>
        </w:rPr>
        <w:t>His thighs are pillars of</w:t>
      </w:r>
      <w:r w:rsidRPr="007E758B">
        <w:rPr>
          <w:rFonts w:asciiTheme="majorBidi" w:hAnsiTheme="majorBidi" w:cstheme="majorBidi"/>
          <w:i/>
          <w:iCs/>
          <w:sz w:val="24"/>
          <w:szCs w:val="24"/>
        </w:rPr>
        <w:t xml:space="preserve"> </w:t>
      </w:r>
      <w:proofErr w:type="spellStart"/>
      <w:r w:rsidRPr="00D63DA7">
        <w:rPr>
          <w:rFonts w:asciiTheme="majorBidi" w:hAnsiTheme="majorBidi" w:cstheme="majorBidi"/>
          <w:i/>
          <w:iCs/>
          <w:sz w:val="24"/>
          <w:szCs w:val="24"/>
        </w:rPr>
        <w:t>shesh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i/>
          <w:iCs/>
          <w:sz w:val="24"/>
          <w:szCs w:val="24"/>
        </w:rPr>
        <w:t>marble</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six</w:t>
      </w:r>
      <w:r w:rsidRPr="00970BB5">
        <w:rPr>
          <w:rFonts w:asciiTheme="majorBidi" w:hAnsiTheme="majorBidi" w:cstheme="majorBidi"/>
          <w:sz w:val="24"/>
          <w:szCs w:val="24"/>
        </w:rPr>
        <w:t>›</w:t>
      </w:r>
      <w:r w:rsidRPr="00640B56">
        <w:rPr>
          <w:rFonts w:asciiTheme="majorBidi" w:hAnsiTheme="majorBidi" w:cstheme="majorBidi"/>
          <w:i/>
          <w:iCs/>
          <w:sz w:val="24"/>
          <w:szCs w:val="24"/>
        </w:rPr>
        <w:t>...</w:t>
      </w:r>
      <w:r w:rsidRPr="00D63DA7">
        <w:rPr>
          <w:rFonts w:asciiTheme="majorBidi" w:hAnsiTheme="majorBidi" w:cstheme="majorBidi"/>
          <w:sz w:val="24"/>
          <w:szCs w:val="24"/>
        </w:rPr>
        <w:t xml:space="preserve"> </w:t>
      </w:r>
    </w:p>
    <w:p w14:paraId="7480FD61" w14:textId="77777777" w:rsidR="00191018" w:rsidRPr="00D63DA7" w:rsidRDefault="00191018" w:rsidP="001C43FF">
      <w:pPr>
        <w:contextualSpacing/>
        <w:rPr>
          <w:rFonts w:asciiTheme="majorBidi" w:hAnsiTheme="majorBidi" w:cstheme="majorBidi"/>
          <w:sz w:val="24"/>
          <w:szCs w:val="24"/>
        </w:rPr>
      </w:pPr>
    </w:p>
    <w:p w14:paraId="1385731E" w14:textId="77777777" w:rsidR="00191018" w:rsidRDefault="00191018" w:rsidP="001C43FF">
      <w:pPr>
        <w:contextualSpacing/>
        <w:rPr>
          <w:rFonts w:asciiTheme="majorBidi" w:hAnsiTheme="majorBidi" w:cstheme="majorBidi"/>
          <w:sz w:val="24"/>
          <w:szCs w:val="24"/>
        </w:rPr>
      </w:pPr>
      <w:r w:rsidRPr="00D63DA7">
        <w:rPr>
          <w:rFonts w:asciiTheme="majorBidi" w:hAnsiTheme="majorBidi" w:cstheme="majorBidi"/>
          <w:sz w:val="24"/>
          <w:szCs w:val="24"/>
        </w:rPr>
        <w:t>‘And he raises it</w:t>
      </w:r>
      <w:r>
        <w:rPr>
          <w:rStyle w:val="EndnoteReference"/>
          <w:rFonts w:asciiTheme="majorBidi" w:hAnsiTheme="majorBidi" w:cstheme="majorBidi"/>
          <w:sz w:val="24"/>
          <w:szCs w:val="24"/>
        </w:rPr>
        <w:endnoteReference w:id="790"/>
      </w:r>
      <w:r w:rsidRPr="00D63DA7">
        <w:rPr>
          <w:rFonts w:asciiTheme="majorBidi" w:hAnsiTheme="majorBidi" w:cstheme="majorBidi"/>
          <w:sz w:val="24"/>
          <w:szCs w:val="24"/>
        </w:rPr>
        <w:t xml:space="preserve"> off the ground a </w:t>
      </w:r>
      <w:proofErr w:type="spellStart"/>
      <w:r w:rsidRPr="00D63DA7">
        <w:rPr>
          <w:rFonts w:asciiTheme="majorBidi" w:hAnsiTheme="majorBidi" w:cstheme="majorBidi"/>
          <w:i/>
          <w:iCs/>
          <w:sz w:val="24"/>
          <w:szCs w:val="24"/>
        </w:rPr>
        <w:t>tepha</w:t>
      </w:r>
      <w:r w:rsidRPr="00356174">
        <w:rPr>
          <w:rFonts w:ascii="Times New Roman" w:hAnsi="Times New Roman" w:cs="Times New Roman"/>
          <w:i/>
          <w:iCs/>
          <w:color w:val="252525"/>
          <w:sz w:val="24"/>
          <w:szCs w:val="24"/>
          <w:shd w:val="clear" w:color="auto" w:fill="FFFFFF"/>
        </w:rPr>
        <w:t>ḥ</w:t>
      </w:r>
      <w:proofErr w:type="spellEnd"/>
      <w:r w:rsidRPr="00D63DA7">
        <w:rPr>
          <w:rFonts w:asciiTheme="majorBidi" w:hAnsiTheme="majorBidi" w:cstheme="majorBidi"/>
          <w:sz w:val="24"/>
          <w:szCs w:val="24"/>
        </w:rPr>
        <w:t>’</w:t>
      </w:r>
      <w:r w:rsidRPr="00D63DA7">
        <w:rPr>
          <w:rStyle w:val="FootnoteReference"/>
          <w:rFonts w:asciiTheme="majorBidi" w:hAnsiTheme="majorBidi" w:cstheme="majorBidi"/>
          <w:sz w:val="24"/>
          <w:szCs w:val="24"/>
        </w:rPr>
        <w:footnoteReference w:id="165"/>
      </w:r>
      <w:r>
        <w:rPr>
          <w:rFonts w:asciiTheme="majorBidi" w:hAnsiTheme="majorBidi" w:cstheme="majorBidi"/>
          <w:sz w:val="24"/>
          <w:szCs w:val="24"/>
        </w:rPr>
        <w:br/>
      </w:r>
      <w:r w:rsidRPr="00D63DA7">
        <w:rPr>
          <w:rFonts w:asciiTheme="majorBidi" w:hAnsiTheme="majorBidi" w:cstheme="majorBidi"/>
          <w:sz w:val="24"/>
          <w:szCs w:val="24"/>
        </w:rPr>
        <w:t>– from the aspect of the small Y</w:t>
      </w:r>
      <w:r>
        <w:rPr>
          <w:rFonts w:asciiTheme="majorBidi" w:hAnsiTheme="majorBidi" w:cstheme="majorBidi"/>
          <w:sz w:val="24"/>
          <w:szCs w:val="24"/>
        </w:rPr>
        <w:t>o</w:t>
      </w:r>
      <w:r w:rsidRPr="00D63DA7">
        <w:rPr>
          <w:rFonts w:asciiTheme="majorBidi" w:hAnsiTheme="majorBidi" w:cstheme="majorBidi"/>
          <w:sz w:val="24"/>
          <w:szCs w:val="24"/>
        </w:rPr>
        <w:t>d:</w:t>
      </w:r>
      <w:r w:rsidRPr="00D63DA7">
        <w:rPr>
          <w:rStyle w:val="EndnoteReference"/>
          <w:rFonts w:asciiTheme="majorBidi" w:hAnsiTheme="majorBidi" w:cstheme="majorBidi"/>
          <w:sz w:val="24"/>
          <w:szCs w:val="24"/>
        </w:rPr>
        <w:endnoteReference w:id="791"/>
      </w:r>
      <w:r>
        <w:rPr>
          <w:rFonts w:asciiTheme="majorBidi" w:hAnsiTheme="majorBidi" w:cstheme="majorBidi"/>
          <w:sz w:val="24"/>
          <w:szCs w:val="24"/>
        </w:rPr>
        <w:br/>
        <w:t>{</w:t>
      </w:r>
      <w:r w:rsidRPr="00D63DA7">
        <w:rPr>
          <w:rFonts w:asciiTheme="majorBidi" w:hAnsiTheme="majorBidi" w:cstheme="majorBidi"/>
          <w:sz w:val="24"/>
          <w:szCs w:val="24"/>
        </w:rPr>
        <w:t>1 King</w:t>
      </w:r>
      <w:r>
        <w:rPr>
          <w:rFonts w:asciiTheme="majorBidi" w:hAnsiTheme="majorBidi" w:cstheme="majorBidi"/>
          <w:sz w:val="24"/>
          <w:szCs w:val="24"/>
        </w:rPr>
        <w:t>.</w:t>
      </w:r>
      <w:r w:rsidRPr="00D63DA7">
        <w:rPr>
          <w:rFonts w:asciiTheme="majorBidi" w:hAnsiTheme="majorBidi" w:cstheme="majorBidi"/>
          <w:sz w:val="24"/>
          <w:szCs w:val="24"/>
        </w:rPr>
        <w:t xml:space="preserve"> 5:10</w:t>
      </w:r>
      <w:r>
        <w:rPr>
          <w:rFonts w:asciiTheme="majorBidi" w:hAnsiTheme="majorBidi" w:cstheme="majorBidi"/>
          <w:sz w:val="24"/>
          <w:szCs w:val="24"/>
        </w:rPr>
        <w:t>}</w:t>
      </w:r>
      <w:r w:rsidRPr="00D63DA7">
        <w:rPr>
          <w:rFonts w:asciiTheme="majorBidi" w:hAnsiTheme="majorBidi" w:cstheme="majorBidi"/>
          <w:i/>
          <w:iCs/>
          <w:sz w:val="24"/>
          <w:szCs w:val="24"/>
        </w:rPr>
        <w:t>…the wisdom of Solomon…</w:t>
      </w:r>
      <w:r>
        <w:rPr>
          <w:rFonts w:asciiTheme="majorBidi" w:hAnsiTheme="majorBidi" w:cstheme="majorBidi"/>
          <w:i/>
          <w:iCs/>
          <w:sz w:val="24"/>
          <w:szCs w:val="24"/>
        </w:rPr>
        <w:br/>
      </w:r>
    </w:p>
    <w:p w14:paraId="019E0990" w14:textId="77777777" w:rsidR="00191018" w:rsidRDefault="00191018" w:rsidP="001C43FF">
      <w:pPr>
        <w:contextualSpacing/>
        <w:rPr>
          <w:rFonts w:asciiTheme="majorBidi" w:hAnsiTheme="majorBidi" w:cstheme="majorBidi"/>
          <w:sz w:val="24"/>
          <w:szCs w:val="24"/>
        </w:rPr>
      </w:pPr>
      <w:r w:rsidRPr="00D63DA7">
        <w:rPr>
          <w:rFonts w:asciiTheme="majorBidi" w:hAnsiTheme="majorBidi" w:cstheme="majorBidi"/>
          <w:sz w:val="24"/>
          <w:szCs w:val="24"/>
        </w:rPr>
        <w:t>‘And he delivers it as a gift to the members of his family’</w:t>
      </w:r>
      <w:r>
        <w:rPr>
          <w:rFonts w:asciiTheme="majorBidi" w:hAnsiTheme="majorBidi" w:cstheme="majorBidi"/>
          <w:sz w:val="24"/>
          <w:szCs w:val="24"/>
        </w:rPr>
        <w:br/>
      </w:r>
      <w:r w:rsidRPr="00D63DA7">
        <w:rPr>
          <w:rFonts w:asciiTheme="majorBidi" w:hAnsiTheme="majorBidi" w:cstheme="majorBidi"/>
          <w:sz w:val="24"/>
          <w:szCs w:val="24"/>
        </w:rPr>
        <w:t xml:space="preserve">– this is </w:t>
      </w:r>
      <w:r>
        <w:rPr>
          <w:rFonts w:asciiTheme="majorBidi" w:hAnsiTheme="majorBidi" w:cstheme="majorBidi"/>
          <w:sz w:val="24"/>
          <w:szCs w:val="24"/>
        </w:rPr>
        <w:t>h</w:t>
      </w:r>
      <w:r w:rsidRPr="00D63DA7">
        <w:rPr>
          <w:rFonts w:asciiTheme="majorBidi" w:hAnsiTheme="majorBidi" w:cstheme="majorBidi"/>
          <w:sz w:val="24"/>
          <w:szCs w:val="24"/>
        </w:rPr>
        <w:t>igher Mother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D63DA7">
        <w:rPr>
          <w:rFonts w:asciiTheme="majorBidi" w:hAnsiTheme="majorBidi" w:cstheme="majorBidi"/>
          <w:sz w:val="24"/>
          <w:szCs w:val="24"/>
        </w:rPr>
        <w:t>, of whom it is stated:</w:t>
      </w:r>
      <w:r>
        <w:rPr>
          <w:rFonts w:asciiTheme="majorBidi" w:hAnsiTheme="majorBidi" w:cstheme="majorBidi"/>
          <w:sz w:val="24"/>
          <w:szCs w:val="24"/>
        </w:rPr>
        <w:br/>
      </w:r>
      <w:r w:rsidRPr="00D63DA7">
        <w:rPr>
          <w:rFonts w:asciiTheme="majorBidi" w:hAnsiTheme="majorBidi" w:cstheme="majorBidi"/>
          <w:sz w:val="24"/>
          <w:szCs w:val="24"/>
        </w:rPr>
        <w:t>‘Moses will rejoice in the giving of his portion.’</w:t>
      </w:r>
      <w:r w:rsidRPr="00D63DA7">
        <w:rPr>
          <w:rStyle w:val="FootnoteReference"/>
          <w:rFonts w:asciiTheme="majorBidi" w:hAnsiTheme="majorBidi" w:cstheme="majorBidi"/>
          <w:sz w:val="24"/>
          <w:szCs w:val="24"/>
        </w:rPr>
        <w:footnoteReference w:id="166"/>
      </w:r>
    </w:p>
    <w:p w14:paraId="26E18D9D" w14:textId="77777777" w:rsidR="00191018" w:rsidRPr="00D63DA7" w:rsidRDefault="00191018" w:rsidP="001C43FF">
      <w:pPr>
        <w:contextualSpacing/>
        <w:rPr>
          <w:rFonts w:asciiTheme="majorBidi" w:hAnsiTheme="majorBidi" w:cstheme="majorBidi"/>
          <w:sz w:val="24"/>
          <w:szCs w:val="24"/>
        </w:rPr>
      </w:pPr>
    </w:p>
    <w:p w14:paraId="360291A2" w14:textId="77777777" w:rsidR="00191018" w:rsidRDefault="00191018" w:rsidP="001C43FF">
      <w:pPr>
        <w:contextualSpacing/>
        <w:rPr>
          <w:rFonts w:asciiTheme="majorBidi" w:hAnsiTheme="majorBidi" w:cstheme="majorBidi"/>
          <w:sz w:val="24"/>
          <w:szCs w:val="24"/>
        </w:rPr>
      </w:pPr>
      <w:r w:rsidRPr="00D63DA7">
        <w:rPr>
          <w:rFonts w:asciiTheme="majorBidi" w:hAnsiTheme="majorBidi" w:cstheme="majorBidi"/>
          <w:sz w:val="24"/>
          <w:szCs w:val="24"/>
        </w:rPr>
        <w:t>But in the exile, we have only four</w:t>
      </w:r>
      <w:r w:rsidRPr="00D63DA7">
        <w:rPr>
          <w:rStyle w:val="FootnoteReference"/>
          <w:rFonts w:asciiTheme="majorBidi" w:hAnsiTheme="majorBidi" w:cstheme="majorBidi"/>
          <w:sz w:val="24"/>
          <w:szCs w:val="24"/>
        </w:rPr>
        <w:footnoteReference w:id="167"/>
      </w:r>
      <w:r w:rsidRPr="00D63DA7">
        <w:rPr>
          <w:rFonts w:asciiTheme="majorBidi" w:hAnsiTheme="majorBidi" w:cstheme="majorBidi"/>
          <w:sz w:val="24"/>
          <w:szCs w:val="24"/>
        </w:rPr>
        <w:t xml:space="preserve"> </w:t>
      </w:r>
      <w:r w:rsidRPr="002A176F">
        <w:rPr>
          <w:rFonts w:asciiTheme="majorBidi" w:hAnsiTheme="majorBidi" w:cstheme="majorBidi"/>
          <w:color w:val="808080" w:themeColor="background1" w:themeShade="80"/>
          <w:sz w:val="24"/>
          <w:szCs w:val="24"/>
        </w:rPr>
        <w:t>of these ten</w:t>
      </w:r>
      <w:r w:rsidRPr="00D63DA7">
        <w:rPr>
          <w:rFonts w:asciiTheme="majorBidi" w:hAnsiTheme="majorBidi" w:cstheme="majorBidi"/>
          <w:sz w:val="24"/>
          <w:szCs w:val="24"/>
        </w:rPr>
        <w:t>:</w:t>
      </w:r>
      <w:r>
        <w:rPr>
          <w:rFonts w:asciiTheme="majorBidi" w:hAnsiTheme="majorBidi" w:cstheme="majorBidi"/>
          <w:sz w:val="24"/>
          <w:szCs w:val="24"/>
        </w:rPr>
        <w:br/>
      </w:r>
      <w:proofErr w:type="spellStart"/>
      <w:r w:rsidRPr="009B3557">
        <w:rPr>
          <w:rFonts w:asciiTheme="majorBidi" w:hAnsiTheme="majorBidi" w:cstheme="majorBidi"/>
          <w:b/>
          <w:bCs/>
          <w:i/>
          <w:iCs/>
          <w:color w:val="252525"/>
          <w:sz w:val="24"/>
          <w:szCs w:val="24"/>
          <w:shd w:val="clear" w:color="auto" w:fill="FFFFFF"/>
        </w:rPr>
        <w:t>Ḥ</w:t>
      </w:r>
      <w:r w:rsidRPr="00D63DA7">
        <w:rPr>
          <w:rFonts w:asciiTheme="majorBidi" w:hAnsiTheme="majorBidi" w:cstheme="majorBidi"/>
          <w:i/>
          <w:iCs/>
          <w:sz w:val="24"/>
          <w:szCs w:val="24"/>
        </w:rPr>
        <w:t>a</w:t>
      </w:r>
      <w:r>
        <w:rPr>
          <w:rFonts w:asciiTheme="majorBidi" w:hAnsiTheme="majorBidi" w:cstheme="majorBidi"/>
          <w:i/>
          <w:iCs/>
          <w:sz w:val="24"/>
          <w:szCs w:val="24"/>
        </w:rPr>
        <w:t>i</w:t>
      </w:r>
      <w:r w:rsidRPr="00D63DA7">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‘living’</w:t>
      </w:r>
      <w:r w:rsidRPr="00970BB5">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b/>
          <w:bCs/>
          <w:i/>
          <w:iCs/>
          <w:sz w:val="24"/>
          <w:szCs w:val="24"/>
        </w:rPr>
        <w:t>M</w:t>
      </w:r>
      <w:r w:rsidRPr="00D63DA7">
        <w:rPr>
          <w:rFonts w:asciiTheme="majorBidi" w:hAnsiTheme="majorBidi" w:cstheme="majorBidi"/>
          <w:i/>
          <w:iCs/>
          <w:sz w:val="24"/>
          <w:szCs w:val="24"/>
        </w:rPr>
        <w:t>alei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‘full</w:t>
      </w:r>
      <w:r>
        <w:rPr>
          <w:rFonts w:asciiTheme="majorBidi" w:hAnsiTheme="majorBidi" w:cstheme="majorBidi"/>
          <w:sz w:val="24"/>
          <w:szCs w:val="24"/>
        </w:rPr>
        <w:t>’</w:t>
      </w:r>
      <w:r w:rsidRPr="00970BB5">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b/>
          <w:bCs/>
          <w:i/>
          <w:iCs/>
          <w:sz w:val="24"/>
          <w:szCs w:val="24"/>
        </w:rPr>
        <w:t>S</w:t>
      </w:r>
      <w:r w:rsidRPr="002A176F">
        <w:rPr>
          <w:rFonts w:asciiTheme="majorBidi" w:hAnsiTheme="majorBidi" w:cstheme="majorBidi"/>
          <w:b/>
          <w:bCs/>
          <w:i/>
          <w:iCs/>
          <w:sz w:val="24"/>
          <w:szCs w:val="24"/>
        </w:rPr>
        <w:t>h</w:t>
      </w:r>
      <w:r w:rsidRPr="00D63DA7">
        <w:rPr>
          <w:rFonts w:asciiTheme="majorBidi" w:hAnsiTheme="majorBidi" w:cstheme="majorBidi"/>
          <w:i/>
          <w:iCs/>
          <w:sz w:val="24"/>
          <w:szCs w:val="24"/>
        </w:rPr>
        <w:t>tiphah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‘wiping’</w:t>
      </w:r>
      <w:r w:rsidRPr="00970BB5">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b/>
          <w:bCs/>
          <w:i/>
          <w:iCs/>
          <w:sz w:val="24"/>
          <w:szCs w:val="24"/>
        </w:rPr>
        <w:t>H</w:t>
      </w:r>
      <w:r w:rsidRPr="00D63DA7">
        <w:rPr>
          <w:rFonts w:asciiTheme="majorBidi" w:hAnsiTheme="majorBidi" w:cstheme="majorBidi"/>
          <w:i/>
          <w:iCs/>
          <w:sz w:val="24"/>
          <w:szCs w:val="24"/>
        </w:rPr>
        <w:t>ada</w:t>
      </w:r>
      <w:r w:rsidRPr="00356174">
        <w:rPr>
          <w:rFonts w:ascii="Times New Roman" w:hAnsi="Times New Roman" w:cs="Times New Roman"/>
          <w:i/>
          <w:iCs/>
          <w:color w:val="252525"/>
          <w:sz w:val="24"/>
          <w:szCs w:val="24"/>
          <w:shd w:val="clear" w:color="auto" w:fill="FFFFFF"/>
        </w:rPr>
        <w:t>ḥ</w:t>
      </w:r>
      <w:r w:rsidRPr="00D63DA7">
        <w:rPr>
          <w:rFonts w:asciiTheme="majorBidi" w:hAnsiTheme="majorBidi" w:cstheme="majorBidi"/>
          <w:i/>
          <w:iCs/>
          <w:sz w:val="24"/>
          <w:szCs w:val="24"/>
        </w:rPr>
        <w:t>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‘rinsing’</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and your sign </w:t>
      </w:r>
      <w:r w:rsidRPr="00071FE7">
        <w:rPr>
          <w:rFonts w:asciiTheme="majorBidi" w:hAnsiTheme="majorBidi" w:cstheme="majorBidi"/>
          <w:color w:val="808080" w:themeColor="background1" w:themeShade="80"/>
          <w:sz w:val="24"/>
          <w:szCs w:val="24"/>
        </w:rPr>
        <w:t>to remember this</w:t>
      </w:r>
      <w:r w:rsidRPr="00D63DA7">
        <w:rPr>
          <w:rFonts w:asciiTheme="majorBidi" w:hAnsiTheme="majorBidi" w:cstheme="majorBidi"/>
          <w:sz w:val="24"/>
          <w:szCs w:val="24"/>
        </w:rPr>
        <w:t xml:space="preserve"> is </w:t>
      </w:r>
      <w:r w:rsidRPr="007E758B">
        <w:rPr>
          <w:rFonts w:asciiTheme="majorBidi" w:hAnsiTheme="majorBidi" w:cstheme="majorBidi"/>
          <w:color w:val="808080" w:themeColor="background1" w:themeShade="80"/>
          <w:sz w:val="24"/>
          <w:szCs w:val="24"/>
        </w:rPr>
        <w:t>their acronym</w:t>
      </w:r>
      <w:r w:rsidRPr="00D63DA7">
        <w:rPr>
          <w:rFonts w:asciiTheme="majorBidi" w:hAnsiTheme="majorBidi" w:cstheme="majorBidi"/>
          <w:sz w:val="24"/>
          <w:szCs w:val="24"/>
        </w:rPr>
        <w:t xml:space="preserve"> </w:t>
      </w:r>
      <w:proofErr w:type="spellStart"/>
      <w:r w:rsidRPr="00AD110E">
        <w:rPr>
          <w:rFonts w:ascii="Times New Roman" w:hAnsi="Times New Roman" w:cs="Times New Roman"/>
          <w:color w:val="252525"/>
          <w:sz w:val="24"/>
          <w:szCs w:val="24"/>
          <w:shd w:val="clear" w:color="auto" w:fill="FFFFFF"/>
        </w:rPr>
        <w:t>Ḥ</w:t>
      </w:r>
      <w:r w:rsidRPr="00D63DA7">
        <w:rPr>
          <w:rFonts w:asciiTheme="majorBidi" w:hAnsiTheme="majorBidi" w:cstheme="majorBidi"/>
          <w:sz w:val="24"/>
          <w:szCs w:val="24"/>
        </w:rPr>
        <w:t>aMiShaH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five</w:t>
      </w:r>
      <w:r w:rsidRPr="00970BB5">
        <w:rPr>
          <w:rFonts w:asciiTheme="majorBidi" w:hAnsiTheme="majorBidi" w:cstheme="majorBidi"/>
          <w:sz w:val="24"/>
          <w:szCs w:val="24"/>
        </w:rPr>
        <w:t>›</w:t>
      </w:r>
      <w:r>
        <w:rPr>
          <w:rFonts w:asciiTheme="majorBidi" w:hAnsiTheme="majorBidi" w:cstheme="majorBidi"/>
          <w:sz w:val="24"/>
          <w:szCs w:val="24"/>
        </w:rPr>
        <w:t>,</w:t>
      </w:r>
      <w:r w:rsidRPr="00D63DA7">
        <w:rPr>
          <w:rStyle w:val="EndnoteReference"/>
          <w:rFonts w:asciiTheme="majorBidi" w:hAnsiTheme="majorBidi" w:cstheme="majorBidi"/>
          <w:sz w:val="24"/>
          <w:szCs w:val="24"/>
        </w:rPr>
        <w:endnoteReference w:id="792"/>
      </w:r>
      <w:r>
        <w:rPr>
          <w:rFonts w:asciiTheme="majorBidi" w:hAnsiTheme="majorBidi" w:cstheme="majorBidi"/>
          <w:sz w:val="24"/>
          <w:szCs w:val="24"/>
        </w:rPr>
        <w:br/>
      </w:r>
      <w:r w:rsidRPr="00D63DA7">
        <w:rPr>
          <w:rFonts w:asciiTheme="majorBidi" w:hAnsiTheme="majorBidi" w:cstheme="majorBidi"/>
          <w:sz w:val="24"/>
          <w:szCs w:val="24"/>
        </w:rPr>
        <w:t xml:space="preserve">– and they are from the aspect of the letter </w:t>
      </w:r>
      <w:proofErr w:type="spellStart"/>
      <w:r w:rsidRPr="00D63DA7">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63DA7">
        <w:rPr>
          <w:rFonts w:asciiTheme="majorBidi" w:hAnsiTheme="majorBidi" w:cstheme="majorBidi"/>
          <w:sz w:val="24"/>
          <w:szCs w:val="24"/>
        </w:rPr>
        <w:t>5</w:t>
      </w:r>
      <w:r w:rsidRPr="007904B7">
        <w:rPr>
          <w:rFonts w:asciiTheme="majorBidi" w:hAnsiTheme="majorBidi" w:cstheme="majorBidi"/>
          <w:sz w:val="24"/>
          <w:szCs w:val="24"/>
        </w:rPr>
        <w:t>›</w:t>
      </w:r>
      <w:r w:rsidRPr="00D63DA7">
        <w:rPr>
          <w:rFonts w:asciiTheme="majorBidi" w:hAnsiTheme="majorBidi" w:cstheme="majorBidi"/>
          <w:sz w:val="24"/>
          <w:szCs w:val="24"/>
        </w:rPr>
        <w:t>.</w:t>
      </w:r>
    </w:p>
    <w:p w14:paraId="1B99D1C7" w14:textId="77777777" w:rsidR="00191018" w:rsidRPr="00D63DA7" w:rsidRDefault="00191018" w:rsidP="001C43FF">
      <w:pPr>
        <w:contextualSpacing/>
        <w:rPr>
          <w:rFonts w:asciiTheme="majorBidi" w:hAnsiTheme="majorBidi" w:cstheme="majorBidi"/>
          <w:sz w:val="24"/>
          <w:szCs w:val="24"/>
        </w:rPr>
      </w:pPr>
    </w:p>
    <w:p w14:paraId="771179E2" w14:textId="77777777" w:rsidR="00191018" w:rsidRDefault="00191018" w:rsidP="001C43FF">
      <w:pPr>
        <w:contextualSpacing/>
        <w:rPr>
          <w:rFonts w:asciiTheme="majorBidi" w:hAnsiTheme="majorBidi" w:cstheme="majorBidi"/>
          <w:sz w:val="24"/>
          <w:szCs w:val="24"/>
        </w:rPr>
      </w:pPr>
      <w:r w:rsidRPr="00D63DA7">
        <w:rPr>
          <w:rFonts w:asciiTheme="majorBidi" w:hAnsiTheme="majorBidi" w:cstheme="majorBidi"/>
          <w:sz w:val="24"/>
          <w:szCs w:val="24"/>
        </w:rPr>
        <w:t>For She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w:t>
      </w:r>
      <w:r w:rsidRPr="00D63DA7">
        <w:rPr>
          <w:rFonts w:asciiTheme="majorBidi" w:hAnsiTheme="majorBidi" w:cstheme="majorBidi"/>
          <w:sz w:val="24"/>
          <w:szCs w:val="24"/>
        </w:rPr>
        <w:t>alkhut</w:t>
      </w:r>
      <w:proofErr w:type="spellEnd"/>
      <w:r w:rsidRPr="007904B7">
        <w:rPr>
          <w:rFonts w:asciiTheme="majorBidi" w:hAnsiTheme="majorBidi" w:cstheme="majorBidi"/>
          <w:sz w:val="24"/>
          <w:szCs w:val="24"/>
        </w:rPr>
        <w:t>›</w:t>
      </w:r>
      <w:r>
        <w:rPr>
          <w:rFonts w:asciiTheme="majorBidi" w:hAnsiTheme="majorBidi" w:cstheme="majorBidi"/>
          <w:sz w:val="24"/>
          <w:szCs w:val="24"/>
        </w:rPr>
        <w:t xml:space="preserve"> </w:t>
      </w:r>
      <w:r w:rsidRPr="001E69B6">
        <w:rPr>
          <w:rFonts w:asciiTheme="majorBidi" w:hAnsiTheme="majorBidi" w:cstheme="majorBidi"/>
          <w:color w:val="808080" w:themeColor="background1" w:themeShade="80"/>
          <w:sz w:val="24"/>
          <w:szCs w:val="24"/>
        </w:rPr>
        <w:t xml:space="preserve">letter </w:t>
      </w:r>
      <w:proofErr w:type="spellStart"/>
      <w:r w:rsidRPr="001E69B6">
        <w:rPr>
          <w:rFonts w:asciiTheme="majorBidi" w:hAnsiTheme="majorBidi" w:cstheme="majorBidi"/>
          <w:color w:val="808080" w:themeColor="background1" w:themeShade="80"/>
          <w:sz w:val="24"/>
          <w:szCs w:val="24"/>
        </w:rPr>
        <w:t>Hei</w:t>
      </w:r>
      <w:proofErr w:type="spellEnd"/>
      <w:r w:rsidRPr="001E69B6">
        <w:rPr>
          <w:rFonts w:asciiTheme="majorBidi" w:hAnsiTheme="majorBidi" w:cstheme="majorBidi"/>
          <w:color w:val="808080" w:themeColor="background1" w:themeShade="80"/>
          <w:sz w:val="24"/>
          <w:szCs w:val="24"/>
        </w:rPr>
        <w:t xml:space="preserve"> </w:t>
      </w:r>
      <w:r w:rsidRPr="00D63DA7">
        <w:rPr>
          <w:rFonts w:asciiTheme="majorBidi" w:hAnsiTheme="majorBidi" w:cstheme="majorBidi"/>
          <w:sz w:val="24"/>
          <w:szCs w:val="24"/>
        </w:rPr>
        <w:t xml:space="preserve">is fourth in counting </w:t>
      </w:r>
      <w:r w:rsidRPr="002A176F">
        <w:rPr>
          <w:rFonts w:asciiTheme="majorBidi" w:hAnsiTheme="majorBidi" w:cstheme="majorBidi"/>
          <w:color w:val="808080" w:themeColor="background1" w:themeShade="80"/>
          <w:sz w:val="24"/>
          <w:szCs w:val="24"/>
        </w:rPr>
        <w:t>in the Divine Name</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and She is </w:t>
      </w:r>
      <w:proofErr w:type="spellStart"/>
      <w:r w:rsidRPr="00D63DA7">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poor</w:t>
      </w:r>
      <w:r>
        <w:rPr>
          <w:rFonts w:asciiTheme="majorBidi" w:hAnsiTheme="majorBidi" w:cstheme="majorBidi"/>
          <w:sz w:val="24"/>
          <w:szCs w:val="24"/>
        </w:rPr>
        <w:t>-</w:t>
      </w:r>
      <w:r w:rsidRPr="00D63DA7">
        <w:rPr>
          <w:rFonts w:asciiTheme="majorBidi" w:hAnsiTheme="majorBidi" w:cstheme="majorBidi"/>
          <w:sz w:val="24"/>
          <w:szCs w:val="24"/>
        </w:rPr>
        <w:t>one</w:t>
      </w:r>
      <w:r w:rsidRPr="00970BB5">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 the </w:t>
      </w:r>
      <w:r>
        <w:rPr>
          <w:rFonts w:asciiTheme="majorBidi" w:hAnsiTheme="majorBidi" w:cstheme="majorBidi"/>
          <w:sz w:val="24"/>
          <w:szCs w:val="24"/>
        </w:rPr>
        <w:t>‘</w:t>
      </w:r>
      <w:r w:rsidRPr="00D63DA7">
        <w:rPr>
          <w:rFonts w:asciiTheme="majorBidi" w:hAnsiTheme="majorBidi" w:cstheme="majorBidi"/>
          <w:sz w:val="24"/>
          <w:szCs w:val="24"/>
        </w:rPr>
        <w:t>poor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63DA7">
        <w:rPr>
          <w:rFonts w:asciiTheme="majorBidi" w:hAnsiTheme="majorBidi" w:cstheme="majorBidi"/>
          <w:i/>
          <w:iCs/>
          <w:sz w:val="24"/>
          <w:szCs w:val="24"/>
        </w:rPr>
        <w:t>aniyah</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because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F75AE8">
        <w:rPr>
          <w:rFonts w:asciiTheme="majorBidi" w:hAnsiTheme="majorBidi" w:cstheme="majorBidi"/>
          <w:sz w:val="24"/>
          <w:szCs w:val="24"/>
        </w:rPr>
        <w:t xml:space="preserve"> </w:t>
      </w:r>
      <w:r w:rsidRPr="00D63DA7">
        <w:rPr>
          <w:rFonts w:asciiTheme="majorBidi" w:hAnsiTheme="majorBidi" w:cstheme="majorBidi"/>
          <w:sz w:val="24"/>
          <w:szCs w:val="24"/>
        </w:rPr>
        <w:t>has withdrawn from Her</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who is the </w:t>
      </w:r>
      <w:r w:rsidRPr="00F96B7F">
        <w:rPr>
          <w:rFonts w:asciiTheme="majorBidi" w:hAnsiTheme="majorBidi" w:cstheme="majorBidi"/>
          <w:color w:val="808080" w:themeColor="background1" w:themeShade="80"/>
          <w:sz w:val="24"/>
          <w:szCs w:val="24"/>
        </w:rPr>
        <w:t>other</w:t>
      </w:r>
      <w:r w:rsidRPr="00D63DA7">
        <w:rPr>
          <w:rFonts w:asciiTheme="majorBidi" w:hAnsiTheme="majorBidi" w:cstheme="majorBidi"/>
          <w:sz w:val="24"/>
          <w:szCs w:val="24"/>
        </w:rPr>
        <w:t xml:space="preserve"> six levels</w:t>
      </w:r>
      <w:r>
        <w:rPr>
          <w:rFonts w:asciiTheme="majorBidi" w:hAnsiTheme="majorBidi" w:cstheme="majorBidi"/>
          <w:sz w:val="24"/>
          <w:szCs w:val="24"/>
        </w:rPr>
        <w:t>.</w:t>
      </w:r>
    </w:p>
    <w:p w14:paraId="747DD4F3" w14:textId="77777777" w:rsidR="00191018" w:rsidRPr="00D63DA7" w:rsidRDefault="00191018" w:rsidP="001C43FF">
      <w:pPr>
        <w:contextualSpacing/>
        <w:rPr>
          <w:rFonts w:asciiTheme="majorBidi" w:hAnsiTheme="majorBidi" w:cstheme="majorBidi"/>
          <w:sz w:val="24"/>
          <w:szCs w:val="24"/>
        </w:rPr>
      </w:pPr>
    </w:p>
    <w:p w14:paraId="1A5F663D" w14:textId="77777777" w:rsidR="00191018" w:rsidRDefault="00191018" w:rsidP="001C43FF">
      <w:pPr>
        <w:contextualSpacing/>
        <w:rPr>
          <w:rFonts w:asciiTheme="majorBidi" w:hAnsiTheme="majorBidi" w:cstheme="majorBidi"/>
          <w:sz w:val="24"/>
          <w:szCs w:val="24"/>
        </w:rPr>
      </w:pPr>
      <w:r>
        <w:rPr>
          <w:rFonts w:asciiTheme="majorBidi" w:hAnsiTheme="majorBidi" w:cstheme="majorBidi"/>
          <w:sz w:val="24"/>
          <w:szCs w:val="24"/>
        </w:rPr>
        <w:t>‘</w:t>
      </w:r>
      <w:r w:rsidRPr="00D63DA7">
        <w:rPr>
          <w:rFonts w:asciiTheme="majorBidi" w:hAnsiTheme="majorBidi" w:cstheme="majorBidi"/>
          <w:sz w:val="24"/>
          <w:szCs w:val="24"/>
        </w:rPr>
        <w:t>The cup</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i/>
          <w:iCs/>
          <w:sz w:val="24"/>
          <w:szCs w:val="24"/>
        </w:rPr>
        <w:t>ha-kos</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91</w:t>
      </w:r>
      <w:r w:rsidRPr="007904B7">
        <w:rPr>
          <w:rFonts w:asciiTheme="majorBidi" w:hAnsiTheme="majorBidi" w:cstheme="majorBidi"/>
          <w:sz w:val="24"/>
          <w:szCs w:val="24"/>
        </w:rPr>
        <w:t>›</w:t>
      </w:r>
      <w:r w:rsidRPr="00D63DA7">
        <w:rPr>
          <w:rFonts w:asciiTheme="majorBidi" w:hAnsiTheme="majorBidi" w:cstheme="majorBidi"/>
          <w:sz w:val="24"/>
          <w:szCs w:val="24"/>
        </w:rPr>
        <w:t xml:space="preserve"> is </w:t>
      </w:r>
      <w:r>
        <w:rPr>
          <w:rFonts w:asciiTheme="majorBidi" w:hAnsiTheme="majorBidi" w:cstheme="majorBidi"/>
          <w:sz w:val="24"/>
          <w:szCs w:val="24"/>
        </w:rPr>
        <w:t xml:space="preserve">in </w:t>
      </w:r>
      <w:r w:rsidRPr="00D63DA7">
        <w:rPr>
          <w:rFonts w:asciiTheme="majorBidi" w:hAnsiTheme="majorBidi" w:cstheme="majorBidi"/>
          <w:sz w:val="24"/>
          <w:szCs w:val="24"/>
        </w:rPr>
        <w:t>the mystery of Y</w:t>
      </w:r>
      <w:r>
        <w:rPr>
          <w:rFonts w:asciiTheme="majorBidi" w:hAnsiTheme="majorBidi" w:cstheme="majorBidi"/>
          <w:sz w:val="24"/>
          <w:szCs w:val="24"/>
        </w:rPr>
        <w:t>-</w:t>
      </w:r>
      <w:r w:rsidRPr="00D63DA7">
        <w:rPr>
          <w:rFonts w:asciiTheme="majorBidi" w:hAnsiTheme="majorBidi" w:cstheme="majorBidi"/>
          <w:sz w:val="24"/>
          <w:szCs w:val="24"/>
        </w:rPr>
        <w:t>A</w:t>
      </w:r>
      <w:r>
        <w:rPr>
          <w:rFonts w:asciiTheme="majorBidi" w:hAnsiTheme="majorBidi" w:cstheme="majorBidi"/>
          <w:sz w:val="24"/>
          <w:szCs w:val="24"/>
        </w:rPr>
        <w:t>-Q-</w:t>
      </w:r>
      <w:r w:rsidRPr="00D63DA7">
        <w:rPr>
          <w:rFonts w:asciiTheme="majorBidi" w:hAnsiTheme="majorBidi" w:cstheme="majorBidi"/>
          <w:sz w:val="24"/>
          <w:szCs w:val="24"/>
        </w:rPr>
        <w:t>D</w:t>
      </w:r>
      <w:r>
        <w:rPr>
          <w:rFonts w:asciiTheme="majorBidi" w:hAnsiTheme="majorBidi" w:cstheme="majorBidi"/>
          <w:sz w:val="24"/>
          <w:szCs w:val="24"/>
        </w:rPr>
        <w:t>-</w:t>
      </w:r>
      <w:r w:rsidRPr="00D63DA7">
        <w:rPr>
          <w:rFonts w:asciiTheme="majorBidi" w:hAnsiTheme="majorBidi" w:cstheme="majorBidi"/>
          <w:sz w:val="24"/>
          <w:szCs w:val="24"/>
        </w:rPr>
        <w:t>V</w:t>
      </w:r>
      <w:r>
        <w:rPr>
          <w:rFonts w:asciiTheme="majorBidi" w:hAnsiTheme="majorBidi" w:cstheme="majorBidi"/>
          <w:sz w:val="24"/>
          <w:szCs w:val="24"/>
        </w:rPr>
        <w:t>-</w:t>
      </w:r>
      <w:r w:rsidRPr="00D63DA7">
        <w:rPr>
          <w:rFonts w:asciiTheme="majorBidi" w:hAnsiTheme="majorBidi" w:cstheme="majorBidi"/>
          <w:sz w:val="24"/>
          <w:szCs w:val="24"/>
        </w:rPr>
        <w:t>N</w:t>
      </w:r>
      <w:r>
        <w:rPr>
          <w:rFonts w:asciiTheme="majorBidi" w:hAnsiTheme="majorBidi" w:cstheme="majorBidi"/>
          <w:sz w:val="24"/>
          <w:szCs w:val="24"/>
        </w:rPr>
        <w:t>-Q-</w:t>
      </w:r>
      <w:r w:rsidRPr="00D63DA7">
        <w:rPr>
          <w:rFonts w:asciiTheme="majorBidi" w:hAnsiTheme="majorBidi" w:cstheme="majorBidi"/>
          <w:sz w:val="24"/>
          <w:szCs w:val="24"/>
        </w:rPr>
        <w:t>Y</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91</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which is </w:t>
      </w:r>
      <w:proofErr w:type="spellStart"/>
      <w:r w:rsidRPr="00D63DA7">
        <w:rPr>
          <w:rFonts w:asciiTheme="majorBidi" w:hAnsiTheme="majorBidi" w:cstheme="majorBidi"/>
          <w:sz w:val="24"/>
          <w:szCs w:val="24"/>
        </w:rPr>
        <w:t>Kh</w:t>
      </w:r>
      <w:proofErr w:type="spellEnd"/>
      <w:r>
        <w:rPr>
          <w:rFonts w:asciiTheme="majorBidi" w:hAnsiTheme="majorBidi" w:cstheme="majorBidi"/>
          <w:sz w:val="24"/>
          <w:szCs w:val="24"/>
        </w:rPr>
        <w:t>-</w:t>
      </w:r>
      <w:r w:rsidRPr="00D63DA7">
        <w:rPr>
          <w:rFonts w:asciiTheme="majorBidi" w:hAnsiTheme="majorBidi" w:cstheme="majorBidi"/>
          <w:sz w:val="24"/>
          <w:szCs w:val="24"/>
        </w:rPr>
        <w:t>V</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63DA7">
        <w:rPr>
          <w:rFonts w:asciiTheme="majorBidi" w:hAnsiTheme="majorBidi" w:cstheme="majorBidi"/>
          <w:sz w:val="24"/>
          <w:szCs w:val="24"/>
        </w:rPr>
        <w:t>26</w:t>
      </w:r>
      <w:r w:rsidRPr="007904B7">
        <w:rPr>
          <w:rFonts w:asciiTheme="majorBidi" w:hAnsiTheme="majorBidi" w:cstheme="majorBidi"/>
          <w:sz w:val="24"/>
          <w:szCs w:val="24"/>
        </w:rPr>
        <w:t>›</w:t>
      </w:r>
      <w:r w:rsidRPr="00D63DA7">
        <w:rPr>
          <w:rFonts w:asciiTheme="majorBidi" w:hAnsiTheme="majorBidi" w:cstheme="majorBidi"/>
          <w:sz w:val="24"/>
          <w:szCs w:val="24"/>
        </w:rPr>
        <w:t xml:space="preserve"> </w:t>
      </w:r>
      <w:r w:rsidRPr="002A176F">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D63DA7">
        <w:rPr>
          <w:rFonts w:asciiTheme="majorBidi" w:hAnsiTheme="majorBidi" w:cstheme="majorBidi"/>
          <w:sz w:val="24"/>
          <w:szCs w:val="24"/>
        </w:rPr>
        <w:t>H</w:t>
      </w:r>
      <w:r>
        <w:rPr>
          <w:rFonts w:asciiTheme="majorBidi" w:hAnsiTheme="majorBidi" w:cstheme="majorBidi"/>
          <w:sz w:val="24"/>
          <w:szCs w:val="24"/>
        </w:rPr>
        <w:t>-</w:t>
      </w:r>
      <w:r w:rsidRPr="00D63DA7">
        <w:rPr>
          <w:rFonts w:asciiTheme="majorBidi" w:hAnsiTheme="majorBidi" w:cstheme="majorBidi"/>
          <w:sz w:val="24"/>
          <w:szCs w:val="24"/>
        </w:rPr>
        <w:t>S</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D63DA7">
        <w:rPr>
          <w:rFonts w:asciiTheme="majorBidi" w:hAnsiTheme="majorBidi" w:cstheme="majorBidi"/>
          <w:sz w:val="24"/>
          <w:szCs w:val="24"/>
        </w:rPr>
        <w:t>65</w:t>
      </w:r>
      <w:r w:rsidRPr="007904B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 </w:t>
      </w:r>
      <w:r w:rsidRPr="00D63DA7">
        <w:rPr>
          <w:rFonts w:asciiTheme="majorBidi" w:hAnsiTheme="majorBidi" w:cstheme="majorBidi"/>
          <w:i/>
          <w:iCs/>
          <w:sz w:val="24"/>
          <w:szCs w:val="24"/>
        </w:rPr>
        <w:t>kos</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cup</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86</w:t>
      </w:r>
      <w:r w:rsidRPr="007904B7">
        <w:rPr>
          <w:rFonts w:asciiTheme="majorBidi" w:hAnsiTheme="majorBidi" w:cstheme="majorBidi"/>
          <w:sz w:val="24"/>
          <w:szCs w:val="24"/>
        </w:rPr>
        <w:t>›</w:t>
      </w:r>
      <w:r w:rsidRPr="00D63DA7">
        <w:rPr>
          <w:rFonts w:asciiTheme="majorBidi" w:hAnsiTheme="majorBidi" w:cstheme="majorBidi"/>
          <w:sz w:val="24"/>
          <w:szCs w:val="24"/>
        </w:rPr>
        <w:t xml:space="preserve"> is the numerical value of EL</w:t>
      </w:r>
      <w:r>
        <w:rPr>
          <w:rFonts w:asciiTheme="majorBidi" w:hAnsiTheme="majorBidi" w:cstheme="majorBidi"/>
          <w:sz w:val="24"/>
          <w:szCs w:val="24"/>
        </w:rPr>
        <w:t>Q</w:t>
      </w:r>
      <w:r w:rsidRPr="00D63DA7">
        <w:rPr>
          <w:rFonts w:asciiTheme="majorBidi" w:hAnsiTheme="majorBidi" w:cstheme="majorBidi"/>
          <w:sz w:val="24"/>
          <w:szCs w:val="24"/>
        </w:rPr>
        <w:t>YM.</w:t>
      </w:r>
    </w:p>
    <w:p w14:paraId="58E204A8" w14:textId="77777777" w:rsidR="00191018" w:rsidRPr="00D63DA7" w:rsidRDefault="00191018" w:rsidP="001C43FF">
      <w:pPr>
        <w:contextualSpacing/>
        <w:rPr>
          <w:rFonts w:asciiTheme="majorBidi" w:hAnsiTheme="majorBidi" w:cstheme="majorBidi"/>
          <w:sz w:val="24"/>
          <w:szCs w:val="24"/>
        </w:rPr>
      </w:pPr>
    </w:p>
    <w:p w14:paraId="71D97A58" w14:textId="77777777" w:rsidR="00191018" w:rsidRDefault="00191018" w:rsidP="00D63DA7">
      <w:pPr>
        <w:contextualSpacing/>
        <w:rPr>
          <w:rFonts w:asciiTheme="majorBidi" w:hAnsiTheme="majorBidi" w:cstheme="majorBidi"/>
          <w:b/>
          <w:bCs/>
          <w:sz w:val="24"/>
          <w:szCs w:val="24"/>
        </w:rPr>
      </w:pPr>
      <w:proofErr w:type="spellStart"/>
      <w:r w:rsidRPr="001C43FF">
        <w:rPr>
          <w:rFonts w:asciiTheme="majorBidi" w:hAnsiTheme="majorBidi" w:cstheme="majorBidi"/>
          <w:b/>
          <w:bCs/>
          <w:sz w:val="28"/>
          <w:szCs w:val="28"/>
        </w:rPr>
        <w:t>Tiqun</w:t>
      </w:r>
      <w:proofErr w:type="spellEnd"/>
      <w:r w:rsidRPr="001C43FF">
        <w:rPr>
          <w:rFonts w:asciiTheme="majorBidi" w:hAnsiTheme="majorBidi" w:cstheme="majorBidi"/>
          <w:b/>
          <w:bCs/>
          <w:sz w:val="28"/>
          <w:szCs w:val="28"/>
        </w:rPr>
        <w:t xml:space="preserve"> </w:t>
      </w:r>
      <w:r>
        <w:rPr>
          <w:rFonts w:asciiTheme="majorBidi" w:hAnsiTheme="majorBidi" w:cstheme="majorBidi"/>
          <w:b/>
          <w:bCs/>
          <w:sz w:val="28"/>
          <w:szCs w:val="28"/>
        </w:rPr>
        <w:t>Forty-Eight</w:t>
      </w:r>
      <w:r>
        <w:rPr>
          <w:rFonts w:asciiTheme="majorBidi" w:hAnsiTheme="majorBidi" w:cstheme="majorBidi"/>
          <w:b/>
          <w:bCs/>
          <w:sz w:val="24"/>
          <w:szCs w:val="24"/>
        </w:rPr>
        <w:t xml:space="preserve"> </w:t>
      </w:r>
      <w:r w:rsidRPr="00D63DA7">
        <w:rPr>
          <w:rStyle w:val="EndnoteReference"/>
          <w:rFonts w:asciiTheme="majorBidi" w:hAnsiTheme="majorBidi" w:cstheme="majorBidi"/>
          <w:sz w:val="24"/>
          <w:szCs w:val="24"/>
        </w:rPr>
        <w:endnoteReference w:id="793"/>
      </w:r>
    </w:p>
    <w:p w14:paraId="3F376F97" w14:textId="77777777" w:rsidR="00191018" w:rsidRPr="00D63DA7" w:rsidRDefault="00191018" w:rsidP="00D63DA7">
      <w:pPr>
        <w:contextualSpacing/>
        <w:rPr>
          <w:rFonts w:asciiTheme="majorBidi" w:hAnsiTheme="majorBidi" w:cstheme="majorBidi"/>
          <w:b/>
          <w:bCs/>
          <w:sz w:val="24"/>
          <w:szCs w:val="24"/>
        </w:rPr>
      </w:pPr>
    </w:p>
    <w:p w14:paraId="4CC0C3CE" w14:textId="77777777" w:rsidR="00191018" w:rsidRDefault="00191018" w:rsidP="00F373A8">
      <w:pPr>
        <w:contextualSpacing/>
        <w:rPr>
          <w:rFonts w:asciiTheme="majorBidi" w:hAnsiTheme="majorBidi" w:cstheme="majorBidi"/>
          <w:sz w:val="24"/>
          <w:szCs w:val="24"/>
        </w:rPr>
      </w:pPr>
      <w:r w:rsidRPr="004679D9">
        <w:rPr>
          <w:rFonts w:asciiTheme="majorBidi" w:hAnsiTheme="majorBidi" w:cstheme="majorBidi"/>
          <w:b/>
          <w:bCs/>
          <w:sz w:val="24"/>
          <w:szCs w:val="24"/>
        </w:rPr>
        <w:t>Be-</w:t>
      </w:r>
      <w:proofErr w:type="spellStart"/>
      <w:r w:rsidRPr="004679D9">
        <w:rPr>
          <w:rFonts w:asciiTheme="majorBidi" w:hAnsiTheme="majorBidi" w:cstheme="majorBidi"/>
          <w:b/>
          <w:bCs/>
          <w:sz w:val="24"/>
          <w:szCs w:val="24"/>
        </w:rPr>
        <w:t>REiShYT</w:t>
      </w:r>
      <w:proofErr w:type="spellEnd"/>
      <w:r w:rsidRPr="00D63DA7">
        <w:rPr>
          <w:rFonts w:asciiTheme="majorBidi" w:hAnsiTheme="majorBidi" w:cstheme="majorBidi"/>
          <w:sz w:val="24"/>
          <w:szCs w:val="24"/>
        </w:rPr>
        <w:t>:</w:t>
      </w:r>
      <w:r>
        <w:rPr>
          <w:rFonts w:asciiTheme="majorBidi" w:hAnsiTheme="majorBidi" w:cstheme="majorBidi"/>
          <w:sz w:val="24"/>
          <w:szCs w:val="24"/>
        </w:rPr>
        <w:br/>
      </w:r>
      <w:proofErr w:type="spellStart"/>
      <w:r w:rsidRPr="00D63DA7">
        <w:rPr>
          <w:rFonts w:asciiTheme="majorBidi" w:hAnsiTheme="majorBidi" w:cstheme="majorBidi"/>
          <w:sz w:val="24"/>
          <w:szCs w:val="24"/>
        </w:rPr>
        <w:t>TREi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two</w:t>
      </w:r>
      <w:r w:rsidRPr="00970BB5">
        <w:rPr>
          <w:rFonts w:asciiTheme="majorBidi" w:hAnsiTheme="majorBidi" w:cstheme="majorBidi"/>
          <w:sz w:val="24"/>
          <w:szCs w:val="24"/>
        </w:rPr>
        <w:t>›</w:t>
      </w:r>
      <w:r w:rsidRPr="00D63DA7">
        <w:rPr>
          <w:rFonts w:asciiTheme="majorBidi" w:hAnsiTheme="majorBidi" w:cstheme="majorBidi"/>
          <w:sz w:val="24"/>
          <w:szCs w:val="24"/>
        </w:rPr>
        <w:t xml:space="preserve"> is there</w:t>
      </w:r>
      <w:r>
        <w:rPr>
          <w:rFonts w:asciiTheme="majorBidi" w:hAnsiTheme="majorBidi" w:cstheme="majorBidi"/>
          <w:sz w:val="24"/>
          <w:szCs w:val="24"/>
        </w:rPr>
        <w:t>,</w:t>
      </w:r>
      <w:r>
        <w:rPr>
          <w:rFonts w:asciiTheme="majorBidi" w:hAnsiTheme="majorBidi" w:cstheme="majorBidi"/>
          <w:sz w:val="24"/>
          <w:szCs w:val="24"/>
        </w:rPr>
        <w:br/>
      </w:r>
      <w:proofErr w:type="spellStart"/>
      <w:r w:rsidRPr="00D63DA7">
        <w:rPr>
          <w:rFonts w:asciiTheme="majorBidi" w:hAnsiTheme="majorBidi" w:cstheme="majorBidi"/>
          <w:sz w:val="24"/>
          <w:szCs w:val="24"/>
        </w:rPr>
        <w:t>ShaBaT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Sabbath</w:t>
      </w:r>
      <w:r w:rsidRPr="00970BB5">
        <w:rPr>
          <w:rFonts w:asciiTheme="majorBidi" w:hAnsiTheme="majorBidi" w:cstheme="majorBidi"/>
          <w:sz w:val="24"/>
          <w:szCs w:val="24"/>
        </w:rPr>
        <w:t>›</w:t>
      </w:r>
      <w:r w:rsidRPr="00D63DA7">
        <w:rPr>
          <w:rFonts w:asciiTheme="majorBidi" w:hAnsiTheme="majorBidi" w:cstheme="majorBidi"/>
          <w:sz w:val="24"/>
          <w:szCs w:val="24"/>
        </w:rPr>
        <w:t xml:space="preserve"> is there,</w:t>
      </w:r>
      <w:r>
        <w:rPr>
          <w:rFonts w:asciiTheme="majorBidi" w:hAnsiTheme="majorBidi" w:cstheme="majorBidi"/>
          <w:sz w:val="24"/>
          <w:szCs w:val="24"/>
        </w:rPr>
        <w:br/>
      </w:r>
      <w:r w:rsidRPr="00D63DA7">
        <w:rPr>
          <w:rFonts w:asciiTheme="majorBidi" w:hAnsiTheme="majorBidi" w:cstheme="majorBidi"/>
          <w:sz w:val="24"/>
          <w:szCs w:val="24"/>
        </w:rPr>
        <w:t xml:space="preserve">like this: </w:t>
      </w:r>
      <w:proofErr w:type="spellStart"/>
      <w:r w:rsidRPr="00D63DA7">
        <w:rPr>
          <w:rFonts w:asciiTheme="majorBidi" w:hAnsiTheme="majorBidi" w:cstheme="majorBidi"/>
          <w:sz w:val="24"/>
          <w:szCs w:val="24"/>
        </w:rPr>
        <w:t>Bei</w:t>
      </w:r>
      <w:r>
        <w:rPr>
          <w:rFonts w:asciiTheme="majorBidi" w:hAnsiTheme="majorBidi" w:cstheme="majorBidi"/>
          <w:sz w:val="24"/>
          <w:szCs w:val="24"/>
        </w:rPr>
        <w:t>y</w:t>
      </w:r>
      <w:r w:rsidRPr="00D63DA7">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D63DA7">
        <w:rPr>
          <w:rFonts w:asciiTheme="majorBidi" w:hAnsiTheme="majorBidi" w:cstheme="majorBidi"/>
          <w:sz w:val="24"/>
          <w:szCs w:val="24"/>
        </w:rPr>
        <w:t>2</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4679D9">
        <w:rPr>
          <w:rFonts w:asciiTheme="majorBidi" w:hAnsiTheme="majorBidi" w:cstheme="majorBidi"/>
          <w:color w:val="808080" w:themeColor="background1" w:themeShade="80"/>
          <w:sz w:val="24"/>
          <w:szCs w:val="24"/>
        </w:rPr>
        <w:t>and</w:t>
      </w:r>
      <w:r w:rsidRPr="00D63DA7">
        <w:rPr>
          <w:rFonts w:asciiTheme="majorBidi" w:hAnsiTheme="majorBidi" w:cstheme="majorBidi"/>
          <w:sz w:val="24"/>
          <w:szCs w:val="24"/>
        </w:rPr>
        <w:t xml:space="preserve"> </w:t>
      </w:r>
      <w:proofErr w:type="spellStart"/>
      <w:r w:rsidRPr="00523ADB">
        <w:rPr>
          <w:rFonts w:asciiTheme="majorBidi" w:hAnsiTheme="majorBidi" w:cstheme="majorBidi"/>
          <w:i/>
          <w:iCs/>
          <w:sz w:val="24"/>
          <w:szCs w:val="24"/>
        </w:rPr>
        <w:t>Reishiyt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679D9">
        <w:rPr>
          <w:rFonts w:asciiTheme="majorBidi" w:hAnsiTheme="majorBidi" w:cstheme="majorBidi"/>
          <w:sz w:val="24"/>
          <w:szCs w:val="24"/>
        </w:rPr>
        <w:t xml:space="preserve"> </w:t>
      </w:r>
      <w:r w:rsidRPr="00D63DA7">
        <w:rPr>
          <w:rFonts w:asciiTheme="majorBidi" w:hAnsiTheme="majorBidi" w:cstheme="majorBidi"/>
          <w:sz w:val="24"/>
          <w:szCs w:val="24"/>
        </w:rPr>
        <w:t>beginning</w:t>
      </w:r>
      <w:r w:rsidRPr="00970BB5">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proofErr w:type="spellStart"/>
      <w:r w:rsidRPr="00D63DA7">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He</w:t>
      </w:r>
      <w:r>
        <w:rPr>
          <w:rFonts w:asciiTheme="majorBidi" w:hAnsiTheme="majorBidi" w:cstheme="majorBidi"/>
          <w:sz w:val="24"/>
          <w:szCs w:val="24"/>
        </w:rPr>
        <w:t>-</w:t>
      </w:r>
      <w:r w:rsidRPr="00D63DA7">
        <w:rPr>
          <w:rFonts w:asciiTheme="majorBidi" w:hAnsiTheme="majorBidi" w:cstheme="majorBidi"/>
          <w:sz w:val="24"/>
          <w:szCs w:val="24"/>
        </w:rPr>
        <w:t>created</w:t>
      </w:r>
      <w:r w:rsidRPr="00970BB5">
        <w:rPr>
          <w:rFonts w:asciiTheme="majorBidi" w:hAnsiTheme="majorBidi" w:cstheme="majorBidi"/>
          <w:sz w:val="24"/>
          <w:szCs w:val="24"/>
        </w:rPr>
        <w:t>›</w:t>
      </w:r>
      <w:r w:rsidRPr="00D63DA7">
        <w:rPr>
          <w:rFonts w:asciiTheme="majorBidi" w:hAnsiTheme="majorBidi" w:cstheme="majorBidi"/>
          <w:sz w:val="24"/>
          <w:szCs w:val="24"/>
        </w:rPr>
        <w:t xml:space="preserve"> </w:t>
      </w:r>
      <w:proofErr w:type="spellStart"/>
      <w:r w:rsidRPr="00D63DA7">
        <w:rPr>
          <w:rFonts w:asciiTheme="majorBidi" w:hAnsiTheme="majorBidi" w:cstheme="majorBidi"/>
          <w:sz w:val="24"/>
          <w:szCs w:val="24"/>
        </w:rPr>
        <w:t>Sh</w:t>
      </w:r>
      <w:r>
        <w:rPr>
          <w:rFonts w:asciiTheme="majorBidi" w:hAnsiTheme="majorBidi" w:cstheme="majorBidi"/>
          <w:sz w:val="24"/>
          <w:szCs w:val="24"/>
        </w:rPr>
        <w:t>i</w:t>
      </w:r>
      <w:r w:rsidRPr="00D63DA7">
        <w:rPr>
          <w:rFonts w:asciiTheme="majorBidi" w:hAnsiTheme="majorBidi" w:cstheme="majorBidi"/>
          <w:sz w:val="24"/>
          <w:szCs w:val="24"/>
        </w:rPr>
        <w:t>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sz w:val="24"/>
          <w:szCs w:val="24"/>
        </w:rPr>
        <w:t>six</w:t>
      </w:r>
      <w:r w:rsidRPr="00970BB5">
        <w:rPr>
          <w:rFonts w:asciiTheme="majorBidi" w:hAnsiTheme="majorBidi" w:cstheme="majorBidi"/>
          <w:sz w:val="24"/>
          <w:szCs w:val="24"/>
        </w:rPr>
        <w:t>›</w:t>
      </w:r>
      <w:r>
        <w:rPr>
          <w:rFonts w:asciiTheme="majorBidi" w:hAnsiTheme="majorBidi" w:cstheme="majorBidi"/>
          <w:sz w:val="24"/>
          <w:szCs w:val="24"/>
        </w:rPr>
        <w:t>,</w:t>
      </w:r>
      <w:r w:rsidRPr="00D63DA7">
        <w:rPr>
          <w:rStyle w:val="EndnoteReference"/>
          <w:rFonts w:asciiTheme="majorBidi" w:hAnsiTheme="majorBidi" w:cstheme="majorBidi"/>
          <w:sz w:val="24"/>
          <w:szCs w:val="24"/>
        </w:rPr>
        <w:endnoteReference w:id="794"/>
      </w:r>
      <w:r>
        <w:rPr>
          <w:rFonts w:asciiTheme="majorBidi" w:hAnsiTheme="majorBidi" w:cstheme="majorBidi"/>
          <w:sz w:val="24"/>
          <w:szCs w:val="24"/>
        </w:rPr>
        <w:br/>
      </w:r>
      <w:r w:rsidRPr="00D63DA7">
        <w:rPr>
          <w:rFonts w:asciiTheme="majorBidi" w:hAnsiTheme="majorBidi" w:cstheme="majorBidi"/>
          <w:sz w:val="24"/>
          <w:szCs w:val="24"/>
        </w:rPr>
        <w:t>and they are two Sabbaths,</w:t>
      </w:r>
      <w:r>
        <w:rPr>
          <w:rFonts w:asciiTheme="majorBidi" w:hAnsiTheme="majorBidi" w:cstheme="majorBidi"/>
          <w:sz w:val="24"/>
          <w:szCs w:val="24"/>
        </w:rPr>
        <w:t xml:space="preserve"> </w:t>
      </w:r>
      <w:r w:rsidRPr="00D63DA7">
        <w:rPr>
          <w:rFonts w:asciiTheme="majorBidi" w:hAnsiTheme="majorBidi" w:cstheme="majorBidi"/>
          <w:sz w:val="24"/>
          <w:szCs w:val="24"/>
        </w:rPr>
        <w:t>about which it is stated:</w:t>
      </w:r>
      <w:r>
        <w:rPr>
          <w:rFonts w:asciiTheme="majorBidi" w:hAnsiTheme="majorBidi" w:cstheme="majorBidi"/>
          <w:sz w:val="24"/>
          <w:szCs w:val="24"/>
        </w:rPr>
        <w:br/>
        <w:t>{</w:t>
      </w:r>
      <w:r w:rsidRPr="00D63DA7">
        <w:rPr>
          <w:rFonts w:asciiTheme="majorBidi" w:hAnsiTheme="majorBidi" w:cstheme="majorBidi"/>
          <w:sz w:val="24"/>
          <w:szCs w:val="24"/>
        </w:rPr>
        <w:t>Ex</w:t>
      </w:r>
      <w:r>
        <w:rPr>
          <w:rFonts w:asciiTheme="majorBidi" w:hAnsiTheme="majorBidi" w:cstheme="majorBidi"/>
          <w:sz w:val="24"/>
          <w:szCs w:val="24"/>
        </w:rPr>
        <w:t>.</w:t>
      </w:r>
      <w:r w:rsidRPr="00D63DA7">
        <w:rPr>
          <w:rFonts w:asciiTheme="majorBidi" w:hAnsiTheme="majorBidi" w:cstheme="majorBidi"/>
          <w:sz w:val="24"/>
          <w:szCs w:val="24"/>
        </w:rPr>
        <w:t xml:space="preserve"> 31:16</w:t>
      </w:r>
      <w:r>
        <w:rPr>
          <w:rFonts w:asciiTheme="majorBidi" w:hAnsiTheme="majorBidi" w:cstheme="majorBidi"/>
          <w:sz w:val="24"/>
          <w:szCs w:val="24"/>
        </w:rPr>
        <w:t>}</w:t>
      </w:r>
      <w:r w:rsidRPr="00D63DA7">
        <w:rPr>
          <w:rFonts w:asciiTheme="majorBidi" w:hAnsiTheme="majorBidi" w:cstheme="majorBidi"/>
          <w:i/>
          <w:iCs/>
          <w:sz w:val="24"/>
          <w:szCs w:val="24"/>
        </w:rPr>
        <w:t>And the Children of Israel kept the Sabbath,</w:t>
      </w:r>
      <w:r>
        <w:rPr>
          <w:rFonts w:asciiTheme="majorBidi" w:hAnsiTheme="majorBidi" w:cstheme="majorBidi"/>
          <w:i/>
          <w:iCs/>
          <w:sz w:val="24"/>
          <w:szCs w:val="24"/>
        </w:rPr>
        <w:br/>
      </w:r>
      <w:r w:rsidRPr="00D63DA7">
        <w:rPr>
          <w:rFonts w:asciiTheme="majorBidi" w:hAnsiTheme="majorBidi" w:cstheme="majorBidi"/>
          <w:i/>
          <w:iCs/>
          <w:sz w:val="24"/>
          <w:szCs w:val="24"/>
        </w:rPr>
        <w:t>to make the Sabbath etc</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i/>
          <w:iCs/>
          <w:sz w:val="24"/>
          <w:szCs w:val="24"/>
        </w:rPr>
        <w:t>Sabbath</w:t>
      </w:r>
      <w:r w:rsidRPr="00D63DA7">
        <w:rPr>
          <w:rFonts w:asciiTheme="majorBidi" w:hAnsiTheme="majorBidi" w:cstheme="majorBidi"/>
          <w:sz w:val="24"/>
          <w:szCs w:val="24"/>
        </w:rPr>
        <w:t xml:space="preserve"> is mentioned twice here,</w:t>
      </w:r>
      <w:r>
        <w:rPr>
          <w:rFonts w:asciiTheme="majorBidi" w:hAnsiTheme="majorBidi" w:cstheme="majorBidi"/>
          <w:sz w:val="24"/>
          <w:szCs w:val="24"/>
        </w:rPr>
        <w:br/>
      </w:r>
      <w:r w:rsidRPr="00D63DA7">
        <w:rPr>
          <w:rFonts w:asciiTheme="majorBidi" w:hAnsiTheme="majorBidi" w:cstheme="majorBidi"/>
          <w:sz w:val="24"/>
          <w:szCs w:val="24"/>
        </w:rPr>
        <w:t xml:space="preserve">corresponding to </w:t>
      </w:r>
      <w:r>
        <w:rPr>
          <w:rFonts w:asciiTheme="majorBidi" w:hAnsiTheme="majorBidi" w:cstheme="majorBidi"/>
          <w:sz w:val="24"/>
          <w:szCs w:val="24"/>
        </w:rPr>
        <w:t>the h</w:t>
      </w:r>
      <w:r w:rsidRPr="00D63DA7">
        <w:rPr>
          <w:rFonts w:asciiTheme="majorBidi" w:hAnsiTheme="majorBidi" w:cstheme="majorBidi"/>
          <w:sz w:val="24"/>
          <w:szCs w:val="24"/>
        </w:rPr>
        <w:t>igher and lower Shekhina</w:t>
      </w:r>
      <w:r>
        <w:rPr>
          <w:rFonts w:asciiTheme="majorBidi" w:hAnsiTheme="majorBidi" w:cstheme="majorBidi"/>
          <w:sz w:val="24"/>
          <w:szCs w:val="24"/>
        </w:rPr>
        <w:t>h</w:t>
      </w:r>
      <w:r w:rsidRPr="00D63DA7">
        <w:rPr>
          <w:rFonts w:asciiTheme="majorBidi" w:hAnsiTheme="majorBidi" w:cstheme="majorBidi"/>
          <w:sz w:val="24"/>
          <w:szCs w:val="24"/>
        </w:rPr>
        <w:t>.</w:t>
      </w:r>
    </w:p>
    <w:p w14:paraId="1A248869" w14:textId="77777777" w:rsidR="00191018" w:rsidRDefault="00191018" w:rsidP="00F373A8">
      <w:pPr>
        <w:contextualSpacing/>
        <w:rPr>
          <w:rFonts w:asciiTheme="majorBidi" w:hAnsiTheme="majorBidi" w:cstheme="majorBidi"/>
          <w:sz w:val="24"/>
          <w:szCs w:val="24"/>
        </w:rPr>
      </w:pPr>
      <w:r>
        <w:rPr>
          <w:rFonts w:asciiTheme="majorBidi" w:hAnsiTheme="majorBidi" w:cstheme="majorBidi"/>
          <w:sz w:val="24"/>
          <w:szCs w:val="24"/>
        </w:rPr>
        <w:br/>
        <w:t>{ibid}</w:t>
      </w:r>
      <w:r w:rsidRPr="00D63DA7">
        <w:rPr>
          <w:rFonts w:asciiTheme="majorBidi" w:hAnsiTheme="majorBidi" w:cstheme="majorBidi"/>
          <w:i/>
          <w:iCs/>
          <w:sz w:val="24"/>
          <w:szCs w:val="24"/>
        </w:rPr>
        <w:t>…for their generations</w:t>
      </w:r>
      <w:r w:rsidRPr="00D63DA7">
        <w:rPr>
          <w:rFonts w:asciiTheme="majorBidi" w:hAnsiTheme="majorBidi" w:cstheme="majorBidi"/>
          <w:sz w:val="24"/>
          <w:szCs w:val="24"/>
        </w:rPr>
        <w:t xml:space="preserve"> –</w:t>
      </w:r>
      <w:r>
        <w:rPr>
          <w:rFonts w:asciiTheme="majorBidi" w:hAnsiTheme="majorBidi" w:cstheme="majorBidi"/>
          <w:sz w:val="24"/>
          <w:szCs w:val="24"/>
        </w:rPr>
        <w:t xml:space="preserve"> </w:t>
      </w:r>
      <w:r w:rsidRPr="00D63DA7">
        <w:rPr>
          <w:rFonts w:asciiTheme="majorBidi" w:hAnsiTheme="majorBidi" w:cstheme="majorBidi"/>
          <w:sz w:val="24"/>
          <w:szCs w:val="24"/>
        </w:rPr>
        <w:t xml:space="preserve">what is </w:t>
      </w:r>
      <w:r w:rsidRPr="00D63DA7">
        <w:rPr>
          <w:rFonts w:asciiTheme="majorBidi" w:hAnsiTheme="majorBidi" w:cstheme="majorBidi"/>
          <w:i/>
          <w:iCs/>
          <w:sz w:val="24"/>
          <w:szCs w:val="24"/>
        </w:rPr>
        <w:t>for their generations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i/>
          <w:iCs/>
          <w:sz w:val="24"/>
          <w:szCs w:val="24"/>
        </w:rPr>
        <w:t>l</w:t>
      </w:r>
      <w:r>
        <w:rPr>
          <w:rFonts w:asciiTheme="majorBidi" w:hAnsiTheme="majorBidi" w:cstheme="majorBidi"/>
          <w:i/>
          <w:iCs/>
          <w:sz w:val="24"/>
          <w:szCs w:val="24"/>
        </w:rPr>
        <w:t>e-</w:t>
      </w:r>
      <w:proofErr w:type="spellStart"/>
      <w:r w:rsidRPr="00D63DA7">
        <w:rPr>
          <w:rFonts w:asciiTheme="majorBidi" w:hAnsiTheme="majorBidi" w:cstheme="majorBidi"/>
          <w:i/>
          <w:iCs/>
          <w:sz w:val="24"/>
          <w:szCs w:val="24"/>
        </w:rPr>
        <w:t>dorotam</w:t>
      </w:r>
      <w:proofErr w:type="spellEnd"/>
      <w:r w:rsidRPr="00970BB5">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But worthy is he</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who</w:t>
      </w:r>
      <w:r>
        <w:rPr>
          <w:rFonts w:asciiTheme="majorBidi" w:hAnsiTheme="majorBidi" w:cstheme="majorBidi"/>
          <w:sz w:val="24"/>
          <w:szCs w:val="24"/>
        </w:rPr>
        <w:t>ever</w:t>
      </w:r>
      <w:r w:rsidRPr="00D63DA7">
        <w:rPr>
          <w:rFonts w:asciiTheme="majorBidi" w:hAnsiTheme="majorBidi" w:cstheme="majorBidi"/>
          <w:sz w:val="24"/>
          <w:szCs w:val="24"/>
        </w:rPr>
        <w:t xml:space="preserve"> makes a habitation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63DA7">
        <w:rPr>
          <w:rFonts w:asciiTheme="majorBidi" w:hAnsiTheme="majorBidi" w:cstheme="majorBidi"/>
          <w:i/>
          <w:iCs/>
          <w:sz w:val="24"/>
          <w:szCs w:val="24"/>
        </w:rPr>
        <w:t>dirah</w:t>
      </w:r>
      <w:proofErr w:type="spellEnd"/>
      <w:r w:rsidRPr="00970BB5">
        <w:rPr>
          <w:rFonts w:asciiTheme="majorBidi" w:hAnsiTheme="majorBidi" w:cstheme="majorBidi"/>
          <w:sz w:val="24"/>
          <w:szCs w:val="24"/>
        </w:rPr>
        <w:t>›</w:t>
      </w:r>
      <w:r w:rsidRPr="00D63DA7">
        <w:rPr>
          <w:rFonts w:asciiTheme="majorBidi" w:hAnsiTheme="majorBidi" w:cstheme="majorBidi"/>
          <w:sz w:val="24"/>
          <w:szCs w:val="24"/>
        </w:rPr>
        <w:t xml:space="preserve"> for them on the Sabbath</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in the two </w:t>
      </w:r>
      <w:r>
        <w:rPr>
          <w:rFonts w:asciiTheme="majorBidi" w:hAnsiTheme="majorBidi" w:cstheme="majorBidi"/>
          <w:sz w:val="24"/>
          <w:szCs w:val="24"/>
        </w:rPr>
        <w:t>‘house</w:t>
      </w:r>
      <w:r w:rsidRPr="00D63DA7">
        <w:rPr>
          <w:rFonts w:asciiTheme="majorBidi" w:hAnsiTheme="majorBidi" w:cstheme="majorBidi"/>
          <w:sz w:val="24"/>
          <w:szCs w:val="24"/>
        </w:rPr>
        <w:t>s</w:t>
      </w:r>
      <w:r>
        <w:rPr>
          <w:rFonts w:asciiTheme="majorBidi" w:hAnsiTheme="majorBidi" w:cstheme="majorBidi"/>
          <w:sz w:val="24"/>
          <w:szCs w:val="24"/>
        </w:rPr>
        <w:t>’</w:t>
      </w:r>
      <w:r w:rsidRPr="00D63DA7">
        <w:rPr>
          <w:rFonts w:asciiTheme="majorBidi" w:hAnsiTheme="majorBidi" w:cstheme="majorBidi"/>
          <w:sz w:val="24"/>
          <w:szCs w:val="24"/>
        </w:rPr>
        <w:t xml:space="preserve"> of the heart,</w:t>
      </w:r>
      <w:r>
        <w:rPr>
          <w:rFonts w:asciiTheme="majorBidi" w:hAnsiTheme="majorBidi" w:cstheme="majorBidi"/>
          <w:sz w:val="24"/>
          <w:szCs w:val="24"/>
        </w:rPr>
        <w:br/>
      </w:r>
      <w:r w:rsidRPr="00D63DA7">
        <w:rPr>
          <w:rFonts w:asciiTheme="majorBidi" w:hAnsiTheme="majorBidi" w:cstheme="majorBidi"/>
          <w:sz w:val="24"/>
          <w:szCs w:val="24"/>
        </w:rPr>
        <w:t>and removes</w:t>
      </w:r>
      <w:r w:rsidRPr="00E475BD">
        <w:rPr>
          <w:rFonts w:asciiTheme="majorBidi" w:hAnsiTheme="majorBidi" w:cstheme="majorBidi"/>
          <w:sz w:val="24"/>
          <w:szCs w:val="24"/>
        </w:rPr>
        <w:t xml:space="preserve"> </w:t>
      </w:r>
      <w:r w:rsidRPr="00D63DA7">
        <w:rPr>
          <w:rFonts w:asciiTheme="majorBidi" w:hAnsiTheme="majorBidi" w:cstheme="majorBidi"/>
          <w:sz w:val="24"/>
          <w:szCs w:val="24"/>
        </w:rPr>
        <w:t>from there the evil inclination</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which is the desecration of the Sabbath</w:t>
      </w:r>
      <w:r>
        <w:rPr>
          <w:rFonts w:asciiTheme="majorBidi" w:hAnsiTheme="majorBidi" w:cstheme="majorBidi"/>
          <w:sz w:val="24"/>
          <w:szCs w:val="24"/>
        </w:rPr>
        <w:t>.</w:t>
      </w:r>
    </w:p>
    <w:p w14:paraId="0691DE11" w14:textId="77777777" w:rsidR="00191018" w:rsidRPr="00D63DA7" w:rsidRDefault="00191018" w:rsidP="00F373A8">
      <w:pPr>
        <w:contextualSpacing/>
        <w:rPr>
          <w:rFonts w:asciiTheme="majorBidi" w:hAnsiTheme="majorBidi" w:cstheme="majorBidi"/>
          <w:sz w:val="24"/>
          <w:szCs w:val="24"/>
        </w:rPr>
      </w:pPr>
    </w:p>
    <w:p w14:paraId="2500F550" w14:textId="77777777" w:rsidR="00191018" w:rsidRDefault="00191018" w:rsidP="00F373A8">
      <w:pPr>
        <w:contextualSpacing/>
        <w:rPr>
          <w:rFonts w:asciiTheme="majorBidi" w:hAnsiTheme="majorBidi" w:cstheme="majorBidi"/>
          <w:sz w:val="24"/>
          <w:szCs w:val="24"/>
        </w:rPr>
      </w:pPr>
      <w:r>
        <w:rPr>
          <w:rFonts w:asciiTheme="majorBidi" w:hAnsiTheme="majorBidi" w:cstheme="majorBidi"/>
          <w:sz w:val="24"/>
          <w:szCs w:val="24"/>
        </w:rPr>
        <w:t>{ibid}</w:t>
      </w:r>
      <w:r w:rsidRPr="00D63DA7">
        <w:rPr>
          <w:rFonts w:asciiTheme="majorBidi" w:hAnsiTheme="majorBidi" w:cstheme="majorBidi"/>
          <w:i/>
          <w:iCs/>
          <w:sz w:val="24"/>
          <w:szCs w:val="24"/>
        </w:rPr>
        <w:t>…an eternal covenant</w:t>
      </w:r>
      <w:r w:rsidRPr="00D63DA7">
        <w:rPr>
          <w:rFonts w:asciiTheme="majorBidi" w:hAnsiTheme="majorBidi" w:cstheme="majorBidi"/>
          <w:sz w:val="24"/>
          <w:szCs w:val="24"/>
        </w:rPr>
        <w:t xml:space="preserve"> – this is the Righteous</w:t>
      </w:r>
      <w:r>
        <w:rPr>
          <w:rFonts w:asciiTheme="majorBidi" w:hAnsiTheme="majorBidi" w:cstheme="majorBidi"/>
          <w:sz w:val="24"/>
          <w:szCs w:val="24"/>
        </w:rPr>
        <w:t>-</w:t>
      </w:r>
      <w:r w:rsidRPr="00D63DA7">
        <w:rPr>
          <w:rFonts w:asciiTheme="majorBidi" w:hAnsiTheme="majorBidi" w:cstheme="majorBidi"/>
          <w:sz w:val="24"/>
          <w:szCs w:val="24"/>
        </w:rPr>
        <w:t>One,</w:t>
      </w:r>
      <w:r>
        <w:rPr>
          <w:rFonts w:asciiTheme="majorBidi" w:hAnsiTheme="majorBidi" w:cstheme="majorBidi"/>
          <w:sz w:val="24"/>
          <w:szCs w:val="24"/>
        </w:rPr>
        <w:br/>
      </w:r>
      <w:r w:rsidRPr="00D63DA7">
        <w:rPr>
          <w:rFonts w:asciiTheme="majorBidi" w:hAnsiTheme="majorBidi" w:cstheme="majorBidi"/>
          <w:sz w:val="24"/>
          <w:szCs w:val="24"/>
        </w:rPr>
        <w:t>upon whom both</w:t>
      </w:r>
      <w:r>
        <w:rPr>
          <w:rFonts w:asciiTheme="majorBidi" w:hAnsiTheme="majorBidi" w:cstheme="majorBidi"/>
          <w:sz w:val="24"/>
          <w:szCs w:val="24"/>
        </w:rPr>
        <w:t>-</w:t>
      </w:r>
      <w:r w:rsidRPr="00D63DA7">
        <w:rPr>
          <w:rFonts w:asciiTheme="majorBidi" w:hAnsiTheme="majorBidi" w:cstheme="majorBidi"/>
          <w:sz w:val="24"/>
          <w:szCs w:val="24"/>
        </w:rPr>
        <w:t>of</w:t>
      </w:r>
      <w:r>
        <w:rPr>
          <w:rFonts w:asciiTheme="majorBidi" w:hAnsiTheme="majorBidi" w:cstheme="majorBidi"/>
          <w:sz w:val="24"/>
          <w:szCs w:val="24"/>
        </w:rPr>
        <w:t>-</w:t>
      </w:r>
      <w:r w:rsidRPr="00D63DA7">
        <w:rPr>
          <w:rFonts w:asciiTheme="majorBidi" w:hAnsiTheme="majorBidi" w:cstheme="majorBidi"/>
          <w:sz w:val="24"/>
          <w:szCs w:val="24"/>
        </w:rPr>
        <w:t>them</w:t>
      </w:r>
      <w:r w:rsidRPr="00D63DA7">
        <w:rPr>
          <w:rStyle w:val="EndnoteReference"/>
          <w:rFonts w:asciiTheme="majorBidi" w:hAnsiTheme="majorBidi" w:cstheme="majorBidi"/>
          <w:sz w:val="24"/>
          <w:szCs w:val="24"/>
        </w:rPr>
        <w:endnoteReference w:id="795"/>
      </w:r>
      <w:r w:rsidRPr="00D63DA7">
        <w:rPr>
          <w:rFonts w:asciiTheme="majorBidi" w:hAnsiTheme="majorBidi" w:cstheme="majorBidi"/>
          <w:sz w:val="24"/>
          <w:szCs w:val="24"/>
        </w:rPr>
        <w:t xml:space="preserve"> reside:</w:t>
      </w:r>
      <w:r>
        <w:rPr>
          <w:rFonts w:asciiTheme="majorBidi" w:hAnsiTheme="majorBidi" w:cstheme="majorBidi"/>
          <w:sz w:val="24"/>
          <w:szCs w:val="24"/>
        </w:rPr>
        <w:br/>
      </w:r>
      <w:r w:rsidRPr="00D63DA7">
        <w:rPr>
          <w:rFonts w:asciiTheme="majorBidi" w:hAnsiTheme="majorBidi" w:cstheme="majorBidi"/>
          <w:sz w:val="24"/>
          <w:szCs w:val="24"/>
        </w:rPr>
        <w:t>one to fill it</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and one to be filled from it.</w:t>
      </w:r>
      <w:r w:rsidRPr="00D63DA7">
        <w:rPr>
          <w:rStyle w:val="EndnoteReference"/>
          <w:rFonts w:asciiTheme="majorBidi" w:hAnsiTheme="majorBidi" w:cstheme="majorBidi"/>
          <w:sz w:val="24"/>
          <w:szCs w:val="24"/>
        </w:rPr>
        <w:endnoteReference w:id="796"/>
      </w:r>
    </w:p>
    <w:p w14:paraId="30CFCE50" w14:textId="77777777" w:rsidR="00191018" w:rsidRPr="00D63DA7" w:rsidRDefault="00191018" w:rsidP="00F373A8">
      <w:pPr>
        <w:contextualSpacing/>
        <w:rPr>
          <w:rFonts w:asciiTheme="majorBidi" w:hAnsiTheme="majorBidi" w:cstheme="majorBidi"/>
          <w:sz w:val="24"/>
          <w:szCs w:val="24"/>
        </w:rPr>
      </w:pPr>
    </w:p>
    <w:p w14:paraId="2F2A9B25" w14:textId="77777777" w:rsidR="00191018" w:rsidRDefault="00191018" w:rsidP="00360085">
      <w:pPr>
        <w:contextualSpacing/>
        <w:rPr>
          <w:rFonts w:asciiTheme="majorBidi" w:hAnsiTheme="majorBidi" w:cstheme="majorBidi"/>
          <w:sz w:val="24"/>
          <w:szCs w:val="24"/>
        </w:rPr>
      </w:pPr>
      <w:r w:rsidRPr="00D63DA7">
        <w:rPr>
          <w:rFonts w:asciiTheme="majorBidi" w:hAnsiTheme="majorBidi" w:cstheme="majorBidi"/>
          <w:i/>
          <w:iCs/>
          <w:sz w:val="24"/>
          <w:szCs w:val="24"/>
        </w:rPr>
        <w:t>…the Children of Israel</w:t>
      </w:r>
      <w:r>
        <w:rPr>
          <w:rFonts w:asciiTheme="majorBidi" w:hAnsiTheme="majorBidi" w:cstheme="majorBidi"/>
          <w:i/>
          <w:iCs/>
          <w:sz w:val="24"/>
          <w:szCs w:val="24"/>
        </w:rPr>
        <w:br/>
      </w:r>
      <w:r w:rsidRPr="00D63DA7">
        <w:rPr>
          <w:rFonts w:asciiTheme="majorBidi" w:hAnsiTheme="majorBidi" w:cstheme="majorBidi"/>
          <w:sz w:val="24"/>
          <w:szCs w:val="24"/>
        </w:rPr>
        <w:t>– these are the two kidneys</w:t>
      </w:r>
      <w:r>
        <w:rPr>
          <w:rFonts w:asciiTheme="majorBidi" w:hAnsiTheme="majorBidi" w:cstheme="majorBidi"/>
          <w:sz w:val="24"/>
          <w:szCs w:val="24"/>
        </w:rPr>
        <w:t xml:space="preserve"> </w:t>
      </w:r>
      <w:r w:rsidRPr="00D63DA7">
        <w:rPr>
          <w:rFonts w:asciiTheme="majorBidi" w:hAnsiTheme="majorBidi" w:cstheme="majorBidi"/>
          <w:sz w:val="24"/>
          <w:szCs w:val="24"/>
        </w:rPr>
        <w:t xml:space="preserve">– </w:t>
      </w:r>
      <w:proofErr w:type="spellStart"/>
      <w:r>
        <w:rPr>
          <w:rFonts w:asciiTheme="majorBidi" w:hAnsiTheme="majorBidi" w:cstheme="majorBidi"/>
          <w:sz w:val="24"/>
          <w:szCs w:val="24"/>
        </w:rPr>
        <w:t>N</w:t>
      </w:r>
      <w:r w:rsidRPr="00D63DA7">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sidRPr="00D63DA7">
        <w:rPr>
          <w:rFonts w:asciiTheme="majorBidi" w:hAnsiTheme="majorBidi" w:cstheme="majorBidi"/>
          <w:sz w:val="24"/>
          <w:szCs w:val="24"/>
        </w:rPr>
        <w:t xml:space="preserve"> and </w:t>
      </w:r>
      <w:r>
        <w:rPr>
          <w:rFonts w:asciiTheme="majorBidi" w:hAnsiTheme="majorBidi" w:cstheme="majorBidi"/>
          <w:sz w:val="24"/>
          <w:szCs w:val="24"/>
        </w:rPr>
        <w:t>H</w:t>
      </w:r>
      <w:r w:rsidRPr="00D63DA7">
        <w:rPr>
          <w:rFonts w:asciiTheme="majorBidi" w:hAnsiTheme="majorBidi" w:cstheme="majorBidi"/>
          <w:sz w:val="24"/>
          <w:szCs w:val="24"/>
        </w:rPr>
        <w:t>od</w:t>
      </w:r>
      <w:r>
        <w:rPr>
          <w:rFonts w:asciiTheme="majorBidi" w:hAnsiTheme="majorBidi" w:cstheme="majorBidi"/>
          <w:sz w:val="24"/>
          <w:szCs w:val="24"/>
        </w:rPr>
        <w:t xml:space="preserve"> </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the ‘children’ of Israel the Elder</w:t>
      </w:r>
      <w:r>
        <w:rPr>
          <w:rFonts w:asciiTheme="majorBidi" w:hAnsiTheme="majorBidi" w:cstheme="majorBidi"/>
          <w:sz w:val="24"/>
          <w:szCs w:val="24"/>
        </w:rPr>
        <w:t>,</w:t>
      </w:r>
      <w:r w:rsidRPr="00D63DA7">
        <w:rPr>
          <w:rStyle w:val="EndnoteReference"/>
          <w:rFonts w:asciiTheme="majorBidi" w:hAnsiTheme="majorBidi" w:cstheme="majorBidi"/>
          <w:sz w:val="24"/>
          <w:szCs w:val="24"/>
        </w:rPr>
        <w:endnoteReference w:id="797"/>
      </w:r>
      <w:r w:rsidRPr="00D63DA7">
        <w:rPr>
          <w:rFonts w:asciiTheme="majorBidi" w:hAnsiTheme="majorBidi" w:cstheme="majorBidi"/>
          <w:sz w:val="24"/>
          <w:szCs w:val="24"/>
        </w:rPr>
        <w:t xml:space="preserve"> the Middle Pillar</w:t>
      </w:r>
      <w:r>
        <w:rPr>
          <w:rFonts w:asciiTheme="majorBidi" w:hAnsiTheme="majorBidi" w:cstheme="majorBidi"/>
          <w:sz w:val="24"/>
          <w:szCs w:val="24"/>
        </w:rPr>
        <w:t>,</w:t>
      </w:r>
      <w:r w:rsidRPr="00D63DA7">
        <w:rPr>
          <w:rStyle w:val="EndnoteReference"/>
          <w:rFonts w:asciiTheme="majorBidi" w:hAnsiTheme="majorBidi" w:cstheme="majorBidi"/>
          <w:sz w:val="24"/>
          <w:szCs w:val="24"/>
        </w:rPr>
        <w:endnoteReference w:id="798"/>
      </w:r>
      <w:r>
        <w:rPr>
          <w:rFonts w:asciiTheme="majorBidi" w:hAnsiTheme="majorBidi" w:cstheme="majorBidi"/>
          <w:sz w:val="24"/>
          <w:szCs w:val="24"/>
        </w:rPr>
        <w:br/>
      </w:r>
      <w:r w:rsidRPr="00D63DA7">
        <w:rPr>
          <w:rFonts w:asciiTheme="majorBidi" w:hAnsiTheme="majorBidi" w:cstheme="majorBidi"/>
          <w:sz w:val="24"/>
          <w:szCs w:val="24"/>
        </w:rPr>
        <w:t xml:space="preserve">the three </w:t>
      </w:r>
      <w:r w:rsidRPr="00327343">
        <w:rPr>
          <w:rFonts w:asciiTheme="majorBidi" w:hAnsiTheme="majorBidi" w:cstheme="majorBidi"/>
          <w:color w:val="808080" w:themeColor="background1" w:themeShade="80"/>
          <w:sz w:val="24"/>
          <w:szCs w:val="24"/>
        </w:rPr>
        <w:t>mentions of</w:t>
      </w:r>
      <w:r w:rsidRPr="00D63DA7">
        <w:rPr>
          <w:rFonts w:asciiTheme="majorBidi" w:hAnsiTheme="majorBidi" w:cstheme="majorBidi"/>
          <w:sz w:val="24"/>
          <w:szCs w:val="24"/>
        </w:rPr>
        <w:t xml:space="preserve">: </w:t>
      </w:r>
      <w:r w:rsidRPr="00D63DA7">
        <w:rPr>
          <w:rFonts w:asciiTheme="majorBidi" w:hAnsiTheme="majorBidi" w:cstheme="majorBidi"/>
          <w:i/>
          <w:iCs/>
          <w:sz w:val="24"/>
          <w:szCs w:val="24"/>
        </w:rPr>
        <w:t>Seventh</w:t>
      </w:r>
      <w:r w:rsidRPr="00D63DA7">
        <w:rPr>
          <w:rFonts w:asciiTheme="majorBidi" w:hAnsiTheme="majorBidi" w:cstheme="majorBidi"/>
          <w:sz w:val="24"/>
          <w:szCs w:val="24"/>
        </w:rPr>
        <w:t xml:space="preserve">, </w:t>
      </w:r>
      <w:r w:rsidRPr="00D63DA7">
        <w:rPr>
          <w:rFonts w:asciiTheme="majorBidi" w:hAnsiTheme="majorBidi" w:cstheme="majorBidi"/>
          <w:i/>
          <w:iCs/>
          <w:sz w:val="24"/>
          <w:szCs w:val="24"/>
        </w:rPr>
        <w:t>Seventh</w:t>
      </w:r>
      <w:r w:rsidRPr="00D63DA7">
        <w:rPr>
          <w:rFonts w:asciiTheme="majorBidi" w:hAnsiTheme="majorBidi" w:cstheme="majorBidi"/>
          <w:sz w:val="24"/>
          <w:szCs w:val="24"/>
        </w:rPr>
        <w:t xml:space="preserve">, </w:t>
      </w:r>
      <w:r w:rsidRPr="00D63DA7">
        <w:rPr>
          <w:rFonts w:asciiTheme="majorBidi" w:hAnsiTheme="majorBidi" w:cstheme="majorBidi"/>
          <w:i/>
          <w:iCs/>
          <w:sz w:val="24"/>
          <w:szCs w:val="24"/>
        </w:rPr>
        <w:t>Seventh</w:t>
      </w:r>
      <w:r>
        <w:rPr>
          <w:rFonts w:asciiTheme="majorBidi" w:hAnsiTheme="majorBidi" w:cstheme="majorBidi"/>
          <w:sz w:val="24"/>
          <w:szCs w:val="24"/>
        </w:rPr>
        <w:t>,</w:t>
      </w:r>
      <w:r>
        <w:rPr>
          <w:rStyle w:val="EndnoteReference"/>
          <w:rFonts w:asciiTheme="majorBidi" w:hAnsiTheme="majorBidi" w:cstheme="majorBidi"/>
          <w:sz w:val="24"/>
          <w:szCs w:val="24"/>
        </w:rPr>
        <w:endnoteReference w:id="799"/>
      </w:r>
      <w:r>
        <w:rPr>
          <w:rFonts w:asciiTheme="majorBidi" w:hAnsiTheme="majorBidi" w:cstheme="majorBidi"/>
          <w:sz w:val="24"/>
          <w:szCs w:val="24"/>
        </w:rPr>
        <w:br/>
        <w:t xml:space="preserve">– these </w:t>
      </w:r>
      <w:r w:rsidRPr="00D63DA7">
        <w:rPr>
          <w:rFonts w:asciiTheme="majorBidi" w:hAnsiTheme="majorBidi" w:cstheme="majorBidi"/>
          <w:sz w:val="24"/>
          <w:szCs w:val="24"/>
        </w:rPr>
        <w:t xml:space="preserve">are the three </w:t>
      </w:r>
      <w:r>
        <w:rPr>
          <w:rFonts w:asciiTheme="majorBidi" w:hAnsiTheme="majorBidi" w:cstheme="majorBidi"/>
          <w:sz w:val="24"/>
          <w:szCs w:val="24"/>
        </w:rPr>
        <w:t>P</w:t>
      </w:r>
      <w:r w:rsidRPr="00D63DA7">
        <w:rPr>
          <w:rFonts w:asciiTheme="majorBidi" w:hAnsiTheme="majorBidi" w:cstheme="majorBidi"/>
          <w:sz w:val="24"/>
          <w:szCs w:val="24"/>
        </w:rPr>
        <w:t>atriarchs.</w:t>
      </w:r>
    </w:p>
    <w:p w14:paraId="108EAA3E" w14:textId="77777777" w:rsidR="00191018" w:rsidRPr="00D63DA7" w:rsidRDefault="00191018" w:rsidP="00D63DA7">
      <w:pPr>
        <w:contextualSpacing/>
        <w:rPr>
          <w:rFonts w:asciiTheme="majorBidi" w:hAnsiTheme="majorBidi" w:cstheme="majorBidi"/>
          <w:sz w:val="24"/>
          <w:szCs w:val="24"/>
        </w:rPr>
      </w:pPr>
    </w:p>
    <w:p w14:paraId="4C25D128" w14:textId="77777777" w:rsidR="00191018" w:rsidRDefault="00191018" w:rsidP="00F373A8">
      <w:pPr>
        <w:contextualSpacing/>
        <w:rPr>
          <w:rFonts w:asciiTheme="majorBidi" w:hAnsiTheme="majorBidi" w:cstheme="majorBidi"/>
          <w:i/>
          <w:iCs/>
          <w:sz w:val="24"/>
          <w:szCs w:val="24"/>
        </w:rPr>
      </w:pPr>
      <w:r w:rsidRPr="00D63DA7">
        <w:rPr>
          <w:rFonts w:asciiTheme="majorBidi" w:hAnsiTheme="majorBidi" w:cstheme="majorBidi"/>
          <w:sz w:val="24"/>
          <w:szCs w:val="24"/>
        </w:rPr>
        <w:t xml:space="preserve">‘The delight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63DA7">
        <w:rPr>
          <w:rFonts w:asciiTheme="majorBidi" w:hAnsiTheme="majorBidi" w:cstheme="majorBidi"/>
          <w:i/>
          <w:iCs/>
          <w:sz w:val="24"/>
          <w:szCs w:val="24"/>
        </w:rPr>
        <w:t>oneg</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D63DA7">
        <w:rPr>
          <w:rFonts w:asciiTheme="majorBidi" w:hAnsiTheme="majorBidi" w:cstheme="majorBidi"/>
          <w:sz w:val="24"/>
          <w:szCs w:val="24"/>
        </w:rPr>
        <w:t>of the Sabbath’:</w:t>
      </w:r>
      <w:r>
        <w:rPr>
          <w:rFonts w:asciiTheme="majorBidi" w:hAnsiTheme="majorBidi" w:cstheme="majorBidi"/>
          <w:sz w:val="24"/>
          <w:szCs w:val="24"/>
        </w:rPr>
        <w:br/>
        <w:t>{</w:t>
      </w:r>
      <w:r w:rsidRPr="00D63DA7">
        <w:rPr>
          <w:rFonts w:asciiTheme="majorBidi" w:hAnsiTheme="majorBidi" w:cstheme="majorBidi"/>
          <w:sz w:val="24"/>
          <w:szCs w:val="24"/>
        </w:rPr>
        <w:t>Gen</w:t>
      </w:r>
      <w:r>
        <w:rPr>
          <w:rFonts w:asciiTheme="majorBidi" w:hAnsiTheme="majorBidi" w:cstheme="majorBidi"/>
          <w:sz w:val="24"/>
          <w:szCs w:val="24"/>
        </w:rPr>
        <w:t>.</w:t>
      </w:r>
      <w:r w:rsidRPr="00D63DA7">
        <w:rPr>
          <w:rFonts w:asciiTheme="majorBidi" w:hAnsiTheme="majorBidi" w:cstheme="majorBidi"/>
          <w:sz w:val="24"/>
          <w:szCs w:val="24"/>
        </w:rPr>
        <w:t xml:space="preserve"> 2:10</w:t>
      </w:r>
      <w:r>
        <w:rPr>
          <w:rFonts w:asciiTheme="majorBidi" w:hAnsiTheme="majorBidi" w:cstheme="majorBidi"/>
          <w:sz w:val="24"/>
          <w:szCs w:val="24"/>
        </w:rPr>
        <w:t>}</w:t>
      </w:r>
      <w:r w:rsidRPr="00D63DA7">
        <w:rPr>
          <w:rFonts w:asciiTheme="majorBidi" w:hAnsiTheme="majorBidi" w:cstheme="majorBidi"/>
          <w:i/>
          <w:iCs/>
          <w:sz w:val="24"/>
          <w:szCs w:val="24"/>
        </w:rPr>
        <w:t>And a river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63DA7">
        <w:rPr>
          <w:rFonts w:asciiTheme="majorBidi" w:hAnsiTheme="majorBidi" w:cstheme="majorBidi"/>
          <w:i/>
          <w:iCs/>
          <w:sz w:val="24"/>
          <w:szCs w:val="24"/>
        </w:rPr>
        <w:t>nahar</w:t>
      </w:r>
      <w:proofErr w:type="spellEnd"/>
      <w:r w:rsidRPr="00970BB5">
        <w:rPr>
          <w:rFonts w:asciiTheme="majorBidi" w:hAnsiTheme="majorBidi" w:cstheme="majorBidi"/>
          <w:sz w:val="24"/>
          <w:szCs w:val="24"/>
        </w:rPr>
        <w:t>›</w:t>
      </w:r>
      <w:r w:rsidRPr="00D63DA7">
        <w:rPr>
          <w:rFonts w:asciiTheme="majorBidi" w:hAnsiTheme="majorBidi" w:cstheme="majorBidi"/>
          <w:i/>
          <w:iCs/>
          <w:sz w:val="24"/>
          <w:szCs w:val="24"/>
        </w:rPr>
        <w:t xml:space="preserve"> emerges from Eden to water the garden</w:t>
      </w:r>
      <w:r w:rsidRPr="00D63DA7">
        <w:rPr>
          <w:rFonts w:asciiTheme="majorBidi" w:hAnsiTheme="majorBidi" w:cstheme="majorBidi"/>
          <w:sz w:val="24"/>
          <w:szCs w:val="24"/>
        </w:rPr>
        <w:t>.</w:t>
      </w:r>
      <w:r w:rsidRPr="00D63DA7">
        <w:rPr>
          <w:rStyle w:val="EndnoteReference"/>
          <w:rFonts w:asciiTheme="majorBidi" w:hAnsiTheme="majorBidi" w:cstheme="majorBidi"/>
          <w:sz w:val="24"/>
          <w:szCs w:val="24"/>
        </w:rPr>
        <w:endnoteReference w:id="800"/>
      </w:r>
      <w:r>
        <w:rPr>
          <w:rFonts w:asciiTheme="majorBidi" w:hAnsiTheme="majorBidi" w:cstheme="majorBidi"/>
          <w:sz w:val="24"/>
          <w:szCs w:val="24"/>
        </w:rPr>
        <w:br/>
      </w:r>
      <w:r w:rsidRPr="00D63DA7">
        <w:rPr>
          <w:rFonts w:asciiTheme="majorBidi" w:hAnsiTheme="majorBidi" w:cstheme="majorBidi"/>
          <w:i/>
          <w:iCs/>
          <w:sz w:val="24"/>
          <w:szCs w:val="24"/>
        </w:rPr>
        <w:t>And a river</w:t>
      </w:r>
      <w:r>
        <w:rPr>
          <w:rFonts w:asciiTheme="majorBidi" w:hAnsiTheme="majorBidi" w:cstheme="majorBidi"/>
          <w:i/>
          <w:iCs/>
          <w:sz w:val="24"/>
          <w:szCs w:val="24"/>
        </w:rPr>
        <w:t>…</w:t>
      </w:r>
      <w:r w:rsidRPr="00D63DA7">
        <w:rPr>
          <w:rFonts w:asciiTheme="majorBidi" w:hAnsiTheme="majorBidi" w:cstheme="majorBidi"/>
          <w:sz w:val="24"/>
          <w:szCs w:val="24"/>
        </w:rPr>
        <w:t xml:space="preserve"> – there is a ‘river’</w:t>
      </w:r>
      <w:r>
        <w:rPr>
          <w:rFonts w:asciiTheme="majorBidi" w:hAnsiTheme="majorBidi" w:cstheme="majorBidi"/>
          <w:sz w:val="24"/>
          <w:szCs w:val="24"/>
        </w:rPr>
        <w:t>,</w:t>
      </w:r>
      <w:r w:rsidRPr="00D63DA7">
        <w:rPr>
          <w:rFonts w:asciiTheme="majorBidi" w:hAnsiTheme="majorBidi" w:cstheme="majorBidi"/>
          <w:sz w:val="24"/>
          <w:szCs w:val="24"/>
        </w:rPr>
        <w:t xml:space="preserve"> and there is a ‘river’</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There is a river which is called: </w:t>
      </w:r>
      <w:r>
        <w:rPr>
          <w:rFonts w:asciiTheme="majorBidi" w:hAnsiTheme="majorBidi" w:cstheme="majorBidi"/>
          <w:sz w:val="24"/>
          <w:szCs w:val="24"/>
        </w:rPr>
        <w:t>{</w:t>
      </w:r>
      <w:r w:rsidRPr="00D63DA7">
        <w:rPr>
          <w:rFonts w:asciiTheme="majorBidi" w:hAnsiTheme="majorBidi" w:cstheme="majorBidi"/>
          <w:sz w:val="24"/>
          <w:szCs w:val="24"/>
        </w:rPr>
        <w:t>Ps</w:t>
      </w:r>
      <w:r>
        <w:rPr>
          <w:rFonts w:asciiTheme="majorBidi" w:hAnsiTheme="majorBidi" w:cstheme="majorBidi"/>
          <w:sz w:val="24"/>
          <w:szCs w:val="24"/>
        </w:rPr>
        <w:t>.</w:t>
      </w:r>
      <w:r w:rsidRPr="00D63DA7">
        <w:rPr>
          <w:rFonts w:asciiTheme="majorBidi" w:hAnsiTheme="majorBidi" w:cstheme="majorBidi"/>
          <w:sz w:val="24"/>
          <w:szCs w:val="24"/>
        </w:rPr>
        <w:t xml:space="preserve"> 46:5</w:t>
      </w:r>
      <w:r w:rsidRPr="00D63DA7">
        <w:rPr>
          <w:rStyle w:val="EndnoteReference"/>
          <w:rFonts w:asciiTheme="majorBidi" w:hAnsiTheme="majorBidi" w:cstheme="majorBidi"/>
          <w:sz w:val="24"/>
          <w:szCs w:val="24"/>
        </w:rPr>
        <w:endnoteReference w:id="801"/>
      </w:r>
      <w:r>
        <w:rPr>
          <w:rFonts w:asciiTheme="majorBidi" w:hAnsiTheme="majorBidi" w:cstheme="majorBidi"/>
          <w:sz w:val="24"/>
          <w:szCs w:val="24"/>
        </w:rPr>
        <w:t>}</w:t>
      </w:r>
      <w:r w:rsidRPr="00D63DA7">
        <w:rPr>
          <w:rFonts w:asciiTheme="majorBidi" w:hAnsiTheme="majorBidi" w:cstheme="majorBidi"/>
          <w:i/>
          <w:iCs/>
          <w:sz w:val="24"/>
          <w:szCs w:val="24"/>
        </w:rPr>
        <w:t>The river, its rivulets…</w:t>
      </w:r>
      <w:r>
        <w:rPr>
          <w:rFonts w:asciiTheme="majorBidi" w:hAnsiTheme="majorBidi" w:cstheme="majorBidi"/>
          <w:i/>
          <w:iCs/>
          <w:sz w:val="24"/>
          <w:szCs w:val="24"/>
        </w:rPr>
        <w:br/>
      </w:r>
      <w:r w:rsidRPr="00D63DA7">
        <w:rPr>
          <w:rFonts w:asciiTheme="majorBidi" w:hAnsiTheme="majorBidi" w:cstheme="majorBidi"/>
          <w:sz w:val="24"/>
          <w:szCs w:val="24"/>
        </w:rPr>
        <w:t>and there is a river that is called:</w:t>
      </w:r>
      <w:r>
        <w:rPr>
          <w:rFonts w:asciiTheme="majorBidi" w:hAnsiTheme="majorBidi" w:cstheme="majorBidi"/>
          <w:sz w:val="24"/>
          <w:szCs w:val="24"/>
        </w:rPr>
        <w:br/>
        <w:t>{</w:t>
      </w:r>
      <w:r w:rsidRPr="00D63DA7">
        <w:rPr>
          <w:rFonts w:asciiTheme="majorBidi" w:hAnsiTheme="majorBidi" w:cstheme="majorBidi"/>
          <w:sz w:val="24"/>
          <w:szCs w:val="24"/>
        </w:rPr>
        <w:t>Judg</w:t>
      </w:r>
      <w:r>
        <w:rPr>
          <w:rFonts w:asciiTheme="majorBidi" w:hAnsiTheme="majorBidi" w:cstheme="majorBidi"/>
          <w:sz w:val="24"/>
          <w:szCs w:val="24"/>
        </w:rPr>
        <w:t>.</w:t>
      </w:r>
      <w:r w:rsidRPr="00D63DA7">
        <w:rPr>
          <w:rFonts w:asciiTheme="majorBidi" w:hAnsiTheme="majorBidi" w:cstheme="majorBidi"/>
          <w:sz w:val="24"/>
          <w:szCs w:val="24"/>
        </w:rPr>
        <w:t xml:space="preserve"> 5:21</w:t>
      </w:r>
      <w:r>
        <w:rPr>
          <w:rFonts w:asciiTheme="majorBidi" w:hAnsiTheme="majorBidi" w:cstheme="majorBidi"/>
          <w:sz w:val="24"/>
          <w:szCs w:val="24"/>
        </w:rPr>
        <w:t>}</w:t>
      </w:r>
      <w:r w:rsidRPr="00D63DA7">
        <w:rPr>
          <w:rFonts w:asciiTheme="majorBidi" w:hAnsiTheme="majorBidi" w:cstheme="majorBidi"/>
          <w:i/>
          <w:iCs/>
          <w:sz w:val="24"/>
          <w:szCs w:val="24"/>
        </w:rPr>
        <w:t>…that ancient brook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679D9">
        <w:rPr>
          <w:rFonts w:asciiTheme="majorBidi" w:hAnsiTheme="majorBidi" w:cstheme="majorBidi"/>
          <w:i/>
          <w:iCs/>
          <w:sz w:val="24"/>
          <w:szCs w:val="24"/>
        </w:rPr>
        <w:t>na</w:t>
      </w:r>
      <w:r w:rsidRPr="004679D9">
        <w:rPr>
          <w:rFonts w:ascii="Times New Roman" w:hAnsi="Times New Roman" w:cs="Times New Roman"/>
          <w:i/>
          <w:iCs/>
          <w:color w:val="252525"/>
          <w:sz w:val="24"/>
          <w:szCs w:val="24"/>
          <w:shd w:val="clear" w:color="auto" w:fill="FFFFFF"/>
        </w:rPr>
        <w:t>ḥ</w:t>
      </w:r>
      <w:r w:rsidRPr="004679D9">
        <w:rPr>
          <w:rFonts w:asciiTheme="majorBidi" w:hAnsiTheme="majorBidi" w:cstheme="majorBidi"/>
          <w:i/>
          <w:iCs/>
          <w:sz w:val="24"/>
          <w:szCs w:val="24"/>
        </w:rPr>
        <w:t>al</w:t>
      </w:r>
      <w:proofErr w:type="spellEnd"/>
      <w:r w:rsidRPr="004679D9">
        <w:rPr>
          <w:rFonts w:asciiTheme="majorBidi" w:hAnsiTheme="majorBidi" w:cstheme="majorBidi"/>
          <w:i/>
          <w:iCs/>
          <w:sz w:val="24"/>
          <w:szCs w:val="24"/>
        </w:rPr>
        <w:t xml:space="preserve"> </w:t>
      </w:r>
      <w:proofErr w:type="spellStart"/>
      <w:r w:rsidRPr="004679D9">
        <w:rPr>
          <w:rFonts w:asciiTheme="majorBidi" w:hAnsiTheme="majorBidi" w:cstheme="majorBidi"/>
          <w:i/>
          <w:iCs/>
          <w:sz w:val="24"/>
          <w:szCs w:val="24"/>
        </w:rPr>
        <w:t>qe</w:t>
      </w:r>
      <w:r>
        <w:rPr>
          <w:rFonts w:asciiTheme="majorBidi" w:hAnsiTheme="majorBidi" w:cstheme="majorBidi"/>
          <w:i/>
          <w:iCs/>
          <w:sz w:val="24"/>
          <w:szCs w:val="24"/>
        </w:rPr>
        <w:t>-</w:t>
      </w:r>
      <w:r w:rsidRPr="004679D9">
        <w:rPr>
          <w:rFonts w:asciiTheme="majorBidi" w:hAnsiTheme="majorBidi" w:cstheme="majorBidi"/>
          <w:i/>
          <w:iCs/>
          <w:sz w:val="24"/>
          <w:szCs w:val="24"/>
        </w:rPr>
        <w:t>dumim</w:t>
      </w:r>
      <w:proofErr w:type="spellEnd"/>
      <w:r w:rsidRPr="00970BB5">
        <w:rPr>
          <w:rFonts w:asciiTheme="majorBidi" w:hAnsiTheme="majorBidi" w:cstheme="majorBidi"/>
          <w:sz w:val="24"/>
          <w:szCs w:val="24"/>
        </w:rPr>
        <w:t>›</w:t>
      </w:r>
      <w:r w:rsidRPr="00D63DA7">
        <w:rPr>
          <w:rFonts w:asciiTheme="majorBidi" w:hAnsiTheme="majorBidi" w:cstheme="majorBidi"/>
          <w:i/>
          <w:iCs/>
          <w:sz w:val="24"/>
          <w:szCs w:val="24"/>
        </w:rPr>
        <w:t>…</w:t>
      </w:r>
    </w:p>
    <w:p w14:paraId="61D5D40E" w14:textId="77777777" w:rsidR="00191018" w:rsidRPr="00D63DA7" w:rsidRDefault="00191018" w:rsidP="00F373A8">
      <w:pPr>
        <w:contextualSpacing/>
        <w:rPr>
          <w:rFonts w:asciiTheme="majorBidi" w:hAnsiTheme="majorBidi" w:cstheme="majorBidi"/>
          <w:sz w:val="24"/>
          <w:szCs w:val="24"/>
        </w:rPr>
      </w:pPr>
    </w:p>
    <w:p w14:paraId="633505D5" w14:textId="77777777" w:rsidR="00191018" w:rsidRDefault="00191018" w:rsidP="00F373A8">
      <w:pPr>
        <w:contextualSpacing/>
        <w:rPr>
          <w:rFonts w:asciiTheme="majorBidi" w:hAnsiTheme="majorBidi" w:cstheme="majorBidi"/>
          <w:sz w:val="24"/>
          <w:szCs w:val="24"/>
        </w:rPr>
      </w:pPr>
      <w:r>
        <w:rPr>
          <w:rFonts w:asciiTheme="majorBidi" w:hAnsiTheme="majorBidi" w:cstheme="majorBidi"/>
          <w:sz w:val="24"/>
          <w:szCs w:val="24"/>
        </w:rPr>
        <w:t>Of</w:t>
      </w:r>
      <w:r w:rsidRPr="00D63DA7">
        <w:rPr>
          <w:rFonts w:asciiTheme="majorBidi" w:hAnsiTheme="majorBidi" w:cstheme="majorBidi"/>
          <w:sz w:val="24"/>
          <w:szCs w:val="24"/>
        </w:rPr>
        <w:t xml:space="preserve"> </w:t>
      </w:r>
      <w:r>
        <w:rPr>
          <w:rFonts w:asciiTheme="majorBidi" w:hAnsiTheme="majorBidi" w:cstheme="majorBidi"/>
          <w:sz w:val="24"/>
          <w:szCs w:val="24"/>
        </w:rPr>
        <w:t>h</w:t>
      </w:r>
      <w:r w:rsidRPr="00D63DA7">
        <w:rPr>
          <w:rFonts w:asciiTheme="majorBidi" w:hAnsiTheme="majorBidi" w:cstheme="majorBidi"/>
          <w:sz w:val="24"/>
          <w:szCs w:val="24"/>
        </w:rPr>
        <w:t>igher Eden</w:t>
      </w:r>
      <w:r>
        <w:rPr>
          <w:rFonts w:asciiTheme="majorBidi" w:hAnsiTheme="majorBidi" w:cstheme="majorBidi"/>
          <w:sz w:val="24"/>
          <w:szCs w:val="24"/>
        </w:rPr>
        <w:t>,</w:t>
      </w:r>
      <w:r w:rsidRPr="00D63DA7">
        <w:rPr>
          <w:rFonts w:asciiTheme="majorBidi" w:hAnsiTheme="majorBidi" w:cstheme="majorBidi"/>
          <w:sz w:val="24"/>
          <w:szCs w:val="24"/>
        </w:rPr>
        <w:t xml:space="preserve"> it is stated:</w:t>
      </w:r>
      <w:r>
        <w:rPr>
          <w:rFonts w:asciiTheme="majorBidi" w:hAnsiTheme="majorBidi" w:cstheme="majorBidi"/>
          <w:sz w:val="24"/>
          <w:szCs w:val="24"/>
        </w:rPr>
        <w:br/>
        <w:t>{</w:t>
      </w:r>
      <w:r w:rsidRPr="00D63DA7">
        <w:rPr>
          <w:rFonts w:asciiTheme="majorBidi" w:hAnsiTheme="majorBidi" w:cstheme="majorBidi"/>
          <w:sz w:val="24"/>
          <w:szCs w:val="24"/>
        </w:rPr>
        <w:t>Is</w:t>
      </w:r>
      <w:r>
        <w:rPr>
          <w:rFonts w:asciiTheme="majorBidi" w:hAnsiTheme="majorBidi" w:cstheme="majorBidi"/>
          <w:sz w:val="24"/>
          <w:szCs w:val="24"/>
        </w:rPr>
        <w:t>.</w:t>
      </w:r>
      <w:r w:rsidRPr="00D63DA7">
        <w:rPr>
          <w:rFonts w:asciiTheme="majorBidi" w:hAnsiTheme="majorBidi" w:cstheme="majorBidi"/>
          <w:sz w:val="24"/>
          <w:szCs w:val="24"/>
        </w:rPr>
        <w:t xml:space="preserve"> 64:3</w:t>
      </w:r>
      <w:r>
        <w:rPr>
          <w:rFonts w:asciiTheme="majorBidi" w:hAnsiTheme="majorBidi" w:cstheme="majorBidi"/>
          <w:sz w:val="24"/>
          <w:szCs w:val="24"/>
        </w:rPr>
        <w:t>}</w:t>
      </w:r>
      <w:r w:rsidRPr="00D63DA7">
        <w:rPr>
          <w:rFonts w:asciiTheme="majorBidi" w:hAnsiTheme="majorBidi" w:cstheme="majorBidi"/>
          <w:i/>
          <w:iCs/>
          <w:sz w:val="24"/>
          <w:szCs w:val="24"/>
        </w:rPr>
        <w:t>…no eye has seen it, EL</w:t>
      </w:r>
      <w:r>
        <w:rPr>
          <w:rFonts w:asciiTheme="majorBidi" w:hAnsiTheme="majorBidi" w:cstheme="majorBidi"/>
          <w:i/>
          <w:iCs/>
          <w:sz w:val="24"/>
          <w:szCs w:val="24"/>
        </w:rPr>
        <w:t>Q</w:t>
      </w:r>
      <w:r w:rsidRPr="00D63DA7">
        <w:rPr>
          <w:rFonts w:asciiTheme="majorBidi" w:hAnsiTheme="majorBidi" w:cstheme="majorBidi"/>
          <w:i/>
          <w:iCs/>
          <w:sz w:val="24"/>
          <w:szCs w:val="24"/>
        </w:rPr>
        <w:t>YM, except You</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This river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lastRenderedPageBreak/>
        <w:t xml:space="preserve">which emerges from </w:t>
      </w:r>
      <w:r>
        <w:rPr>
          <w:rFonts w:asciiTheme="majorBidi" w:hAnsiTheme="majorBidi" w:cstheme="majorBidi"/>
          <w:sz w:val="24"/>
          <w:szCs w:val="24"/>
        </w:rPr>
        <w:t>h</w:t>
      </w:r>
      <w:r w:rsidRPr="00D63DA7">
        <w:rPr>
          <w:rFonts w:asciiTheme="majorBidi" w:hAnsiTheme="majorBidi" w:cstheme="majorBidi"/>
          <w:sz w:val="24"/>
          <w:szCs w:val="24"/>
        </w:rPr>
        <w:t>igher Eden, which 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and passes between Father and Mother,</w:t>
      </w:r>
      <w:r>
        <w:rPr>
          <w:rFonts w:asciiTheme="majorBidi" w:hAnsiTheme="majorBidi" w:cstheme="majorBidi"/>
          <w:sz w:val="24"/>
          <w:szCs w:val="24"/>
        </w:rPr>
        <w:br/>
      </w:r>
      <w:r w:rsidRPr="00D63DA7">
        <w:rPr>
          <w:rFonts w:asciiTheme="majorBidi" w:hAnsiTheme="majorBidi" w:cstheme="majorBidi"/>
          <w:sz w:val="24"/>
          <w:szCs w:val="24"/>
        </w:rPr>
        <w:t>and goes for five hundred years,</w:t>
      </w:r>
      <w:r>
        <w:rPr>
          <w:rFonts w:asciiTheme="majorBidi" w:hAnsiTheme="majorBidi" w:cstheme="majorBidi"/>
          <w:sz w:val="24"/>
          <w:szCs w:val="24"/>
        </w:rPr>
        <w:br/>
      </w:r>
      <w:r w:rsidRPr="00D63DA7">
        <w:rPr>
          <w:rFonts w:asciiTheme="majorBidi" w:hAnsiTheme="majorBidi" w:cstheme="majorBidi"/>
          <w:sz w:val="24"/>
          <w:szCs w:val="24"/>
        </w:rPr>
        <w:t>and reaches the Righteous</w:t>
      </w:r>
      <w:r>
        <w:rPr>
          <w:rFonts w:asciiTheme="majorBidi" w:hAnsiTheme="majorBidi" w:cstheme="majorBidi"/>
          <w:sz w:val="24"/>
          <w:szCs w:val="24"/>
        </w:rPr>
        <w:t>-</w:t>
      </w:r>
      <w:r w:rsidRPr="00D63DA7">
        <w:rPr>
          <w:rFonts w:asciiTheme="majorBidi" w:hAnsiTheme="majorBidi" w:cstheme="majorBidi"/>
          <w:sz w:val="24"/>
          <w:szCs w:val="24"/>
        </w:rPr>
        <w:t>One, the seventh,</w:t>
      </w:r>
      <w:r>
        <w:rPr>
          <w:rFonts w:asciiTheme="majorBidi" w:hAnsiTheme="majorBidi" w:cstheme="majorBidi"/>
          <w:sz w:val="24"/>
          <w:szCs w:val="24"/>
        </w:rPr>
        <w:br/>
      </w:r>
      <w:r w:rsidRPr="00D63DA7">
        <w:rPr>
          <w:rFonts w:asciiTheme="majorBidi" w:hAnsiTheme="majorBidi" w:cstheme="majorBidi"/>
          <w:sz w:val="24"/>
          <w:szCs w:val="24"/>
        </w:rPr>
        <w:t>and from there it waters the garden</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D63DA7">
        <w:rPr>
          <w:rFonts w:asciiTheme="majorBidi" w:hAnsiTheme="majorBidi" w:cstheme="majorBidi"/>
          <w:sz w:val="24"/>
          <w:szCs w:val="24"/>
        </w:rPr>
        <w:t>lower Shekhina</w:t>
      </w:r>
      <w:r>
        <w:rPr>
          <w:rFonts w:asciiTheme="majorBidi" w:hAnsiTheme="majorBidi" w:cstheme="majorBidi"/>
          <w:sz w:val="24"/>
          <w:szCs w:val="24"/>
        </w:rPr>
        <w:t>h</w:t>
      </w:r>
      <w:r w:rsidRPr="00D63DA7">
        <w:rPr>
          <w:rFonts w:asciiTheme="majorBidi" w:hAnsiTheme="majorBidi" w:cstheme="majorBidi"/>
          <w:sz w:val="24"/>
          <w:szCs w:val="24"/>
        </w:rPr>
        <w:t>.</w:t>
      </w:r>
    </w:p>
    <w:p w14:paraId="042DBA0A" w14:textId="77777777" w:rsidR="00191018" w:rsidRPr="00D63DA7" w:rsidRDefault="00191018" w:rsidP="00F373A8">
      <w:pPr>
        <w:contextualSpacing/>
        <w:rPr>
          <w:rFonts w:asciiTheme="majorBidi" w:hAnsiTheme="majorBidi" w:cstheme="majorBidi"/>
          <w:sz w:val="24"/>
          <w:szCs w:val="24"/>
        </w:rPr>
      </w:pPr>
    </w:p>
    <w:p w14:paraId="6946B632" w14:textId="77777777" w:rsidR="00191018" w:rsidRDefault="00191018" w:rsidP="00F373A8">
      <w:pPr>
        <w:contextualSpacing/>
        <w:rPr>
          <w:rFonts w:asciiTheme="majorBidi" w:hAnsiTheme="majorBidi" w:cstheme="majorBidi"/>
          <w:sz w:val="24"/>
          <w:szCs w:val="24"/>
        </w:rPr>
      </w:pPr>
      <w:r w:rsidRPr="00D63DA7">
        <w:rPr>
          <w:rFonts w:asciiTheme="majorBidi" w:hAnsiTheme="majorBidi" w:cstheme="majorBidi"/>
          <w:sz w:val="24"/>
          <w:szCs w:val="24"/>
        </w:rPr>
        <w:t>Worthy is he who keeps a habitation for the Sabbath,</w:t>
      </w:r>
      <w:r>
        <w:rPr>
          <w:rFonts w:asciiTheme="majorBidi" w:hAnsiTheme="majorBidi" w:cstheme="majorBidi"/>
          <w:sz w:val="24"/>
          <w:szCs w:val="24"/>
        </w:rPr>
        <w:br/>
      </w:r>
      <w:r w:rsidRPr="00D63DA7">
        <w:rPr>
          <w:rFonts w:asciiTheme="majorBidi" w:hAnsiTheme="majorBidi" w:cstheme="majorBidi"/>
          <w:sz w:val="24"/>
          <w:szCs w:val="24"/>
        </w:rPr>
        <w:t>which is the heart,</w:t>
      </w:r>
      <w:r>
        <w:rPr>
          <w:rFonts w:asciiTheme="majorBidi" w:hAnsiTheme="majorBidi" w:cstheme="majorBidi"/>
          <w:sz w:val="24"/>
          <w:szCs w:val="24"/>
        </w:rPr>
        <w:br/>
      </w:r>
      <w:r w:rsidRPr="00D63DA7">
        <w:rPr>
          <w:rFonts w:asciiTheme="majorBidi" w:hAnsiTheme="majorBidi" w:cstheme="majorBidi"/>
          <w:sz w:val="24"/>
          <w:szCs w:val="24"/>
        </w:rPr>
        <w:t>so that ‘the sadness of the spleen’</w:t>
      </w:r>
      <w:r w:rsidRPr="00D63DA7">
        <w:rPr>
          <w:rStyle w:val="EndnoteReference"/>
          <w:rFonts w:asciiTheme="majorBidi" w:hAnsiTheme="majorBidi" w:cstheme="majorBidi"/>
          <w:sz w:val="24"/>
          <w:szCs w:val="24"/>
        </w:rPr>
        <w:endnoteReference w:id="802"/>
      </w:r>
      <w:r w:rsidRPr="00D63DA7">
        <w:rPr>
          <w:rFonts w:asciiTheme="majorBidi" w:hAnsiTheme="majorBidi" w:cstheme="majorBidi"/>
          <w:sz w:val="24"/>
          <w:szCs w:val="24"/>
        </w:rPr>
        <w:t xml:space="preserve"> does not approach,</w:t>
      </w:r>
      <w:r>
        <w:rPr>
          <w:rFonts w:asciiTheme="majorBidi" w:hAnsiTheme="majorBidi" w:cstheme="majorBidi"/>
          <w:sz w:val="24"/>
          <w:szCs w:val="24"/>
        </w:rPr>
        <w:br/>
      </w:r>
      <w:r w:rsidRPr="00D63DA7">
        <w:rPr>
          <w:rFonts w:asciiTheme="majorBidi" w:hAnsiTheme="majorBidi" w:cstheme="majorBidi"/>
          <w:sz w:val="24"/>
          <w:szCs w:val="24"/>
        </w:rPr>
        <w:t>nor ‘the anger of the gall</w:t>
      </w:r>
      <w:r>
        <w:rPr>
          <w:rFonts w:asciiTheme="majorBidi" w:hAnsiTheme="majorBidi" w:cstheme="majorBidi"/>
          <w:sz w:val="24"/>
          <w:szCs w:val="24"/>
        </w:rPr>
        <w:t>-</w:t>
      </w:r>
      <w:r w:rsidRPr="00D63DA7">
        <w:rPr>
          <w:rFonts w:asciiTheme="majorBidi" w:hAnsiTheme="majorBidi" w:cstheme="majorBidi"/>
          <w:sz w:val="24"/>
          <w:szCs w:val="24"/>
        </w:rPr>
        <w:t>bladder,’</w:t>
      </w:r>
      <w:r w:rsidRPr="00D63DA7">
        <w:rPr>
          <w:rStyle w:val="FootnoteReference"/>
          <w:rFonts w:asciiTheme="majorBidi" w:hAnsiTheme="majorBidi" w:cstheme="majorBidi"/>
          <w:sz w:val="24"/>
          <w:szCs w:val="24"/>
        </w:rPr>
        <w:footnoteReference w:id="168"/>
      </w:r>
      <w:r w:rsidRPr="00D63DA7">
        <w:rPr>
          <w:rFonts w:asciiTheme="majorBidi" w:hAnsiTheme="majorBidi" w:cstheme="majorBidi"/>
          <w:sz w:val="24"/>
          <w:szCs w:val="24"/>
        </w:rPr>
        <w:t xml:space="preserve"> which is the fire of </w:t>
      </w:r>
      <w:proofErr w:type="spellStart"/>
      <w:r w:rsidRPr="00D63DA7">
        <w:rPr>
          <w:rFonts w:asciiTheme="majorBidi" w:hAnsiTheme="majorBidi" w:cstheme="majorBidi"/>
          <w:sz w:val="24"/>
          <w:szCs w:val="24"/>
        </w:rPr>
        <w:t>Gehinom</w:t>
      </w:r>
      <w:proofErr w:type="spellEnd"/>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about which it is stated:</w:t>
      </w:r>
      <w:r>
        <w:rPr>
          <w:rFonts w:asciiTheme="majorBidi" w:hAnsiTheme="majorBidi" w:cstheme="majorBidi"/>
          <w:sz w:val="24"/>
          <w:szCs w:val="24"/>
        </w:rPr>
        <w:br/>
        <w:t>{</w:t>
      </w:r>
      <w:r w:rsidRPr="00D63DA7">
        <w:rPr>
          <w:rFonts w:asciiTheme="majorBidi" w:hAnsiTheme="majorBidi" w:cstheme="majorBidi"/>
          <w:sz w:val="24"/>
          <w:szCs w:val="24"/>
        </w:rPr>
        <w:t>Ex</w:t>
      </w:r>
      <w:r>
        <w:rPr>
          <w:rFonts w:asciiTheme="majorBidi" w:hAnsiTheme="majorBidi" w:cstheme="majorBidi"/>
          <w:sz w:val="24"/>
          <w:szCs w:val="24"/>
        </w:rPr>
        <w:t>.</w:t>
      </w:r>
      <w:r w:rsidRPr="00D63DA7">
        <w:rPr>
          <w:rFonts w:asciiTheme="majorBidi" w:hAnsiTheme="majorBidi" w:cstheme="majorBidi"/>
          <w:sz w:val="24"/>
          <w:szCs w:val="24"/>
        </w:rPr>
        <w:t xml:space="preserve"> 35:3</w:t>
      </w:r>
      <w:r>
        <w:rPr>
          <w:rFonts w:asciiTheme="majorBidi" w:hAnsiTheme="majorBidi" w:cstheme="majorBidi"/>
          <w:sz w:val="24"/>
          <w:szCs w:val="24"/>
        </w:rPr>
        <w:t>}</w:t>
      </w:r>
      <w:r w:rsidRPr="00D63DA7">
        <w:rPr>
          <w:rFonts w:asciiTheme="majorBidi" w:hAnsiTheme="majorBidi" w:cstheme="majorBidi"/>
          <w:i/>
          <w:iCs/>
          <w:sz w:val="24"/>
          <w:szCs w:val="24"/>
        </w:rPr>
        <w:t>Do not burn fire in all your habitations</w:t>
      </w:r>
      <w:r>
        <w:rPr>
          <w:rFonts w:asciiTheme="majorBidi" w:hAnsiTheme="majorBidi" w:cstheme="majorBidi"/>
          <w:i/>
          <w:iCs/>
          <w:sz w:val="24"/>
          <w:szCs w:val="24"/>
        </w:rPr>
        <w:t>,</w:t>
      </w:r>
      <w:r>
        <w:rPr>
          <w:rFonts w:asciiTheme="majorBidi" w:hAnsiTheme="majorBidi" w:cstheme="majorBidi"/>
          <w:i/>
          <w:iCs/>
          <w:sz w:val="24"/>
          <w:szCs w:val="24"/>
        </w:rPr>
        <w:br/>
      </w:r>
      <w:r w:rsidRPr="00D63DA7">
        <w:rPr>
          <w:rFonts w:asciiTheme="majorBidi" w:hAnsiTheme="majorBidi" w:cstheme="majorBidi"/>
          <w:i/>
          <w:iCs/>
          <w:sz w:val="24"/>
          <w:szCs w:val="24"/>
        </w:rPr>
        <w:t>on the Sabbath day</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And so it surely is,</w:t>
      </w:r>
      <w:r>
        <w:rPr>
          <w:rFonts w:asciiTheme="majorBidi" w:hAnsiTheme="majorBidi" w:cstheme="majorBidi"/>
          <w:sz w:val="24"/>
          <w:szCs w:val="24"/>
        </w:rPr>
        <w:br/>
      </w:r>
      <w:r w:rsidRPr="00D63DA7">
        <w:rPr>
          <w:rFonts w:asciiTheme="majorBidi" w:hAnsiTheme="majorBidi" w:cstheme="majorBidi"/>
          <w:sz w:val="24"/>
          <w:szCs w:val="24"/>
        </w:rPr>
        <w:t>that anyone who gets angry</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is as if he kindled the fire of </w:t>
      </w:r>
      <w:proofErr w:type="spellStart"/>
      <w:r w:rsidRPr="00D63DA7">
        <w:rPr>
          <w:rFonts w:asciiTheme="majorBidi" w:hAnsiTheme="majorBidi" w:cstheme="majorBidi"/>
          <w:sz w:val="24"/>
          <w:szCs w:val="24"/>
        </w:rPr>
        <w:t>Gehinom</w:t>
      </w:r>
      <w:proofErr w:type="spellEnd"/>
      <w:r w:rsidRPr="00D63DA7">
        <w:rPr>
          <w:rFonts w:asciiTheme="majorBidi" w:hAnsiTheme="majorBidi" w:cstheme="majorBidi"/>
          <w:sz w:val="24"/>
          <w:szCs w:val="24"/>
        </w:rPr>
        <w:t>.</w:t>
      </w:r>
    </w:p>
    <w:p w14:paraId="58C88E94" w14:textId="77777777" w:rsidR="00191018" w:rsidRPr="00D63DA7" w:rsidRDefault="00191018" w:rsidP="00F373A8">
      <w:pPr>
        <w:contextualSpacing/>
        <w:rPr>
          <w:rFonts w:asciiTheme="majorBidi" w:hAnsiTheme="majorBidi" w:cstheme="majorBidi"/>
          <w:sz w:val="24"/>
          <w:szCs w:val="24"/>
        </w:rPr>
      </w:pPr>
    </w:p>
    <w:p w14:paraId="2112AB9E" w14:textId="77777777" w:rsidR="00191018" w:rsidRDefault="00191018" w:rsidP="00F373A8">
      <w:pPr>
        <w:contextualSpacing/>
        <w:rPr>
          <w:rFonts w:asciiTheme="majorBidi" w:hAnsiTheme="majorBidi" w:cstheme="majorBidi"/>
          <w:sz w:val="24"/>
          <w:szCs w:val="24"/>
        </w:rPr>
      </w:pPr>
      <w:r w:rsidRPr="00D63DA7">
        <w:rPr>
          <w:rFonts w:asciiTheme="majorBidi" w:hAnsiTheme="majorBidi" w:cstheme="majorBidi"/>
          <w:sz w:val="24"/>
          <w:szCs w:val="24"/>
        </w:rPr>
        <w:t xml:space="preserve">Forty types of work minus one </w:t>
      </w:r>
      <w:r w:rsidRPr="00327343">
        <w:rPr>
          <w:rFonts w:asciiTheme="majorBidi" w:hAnsiTheme="majorBidi" w:cstheme="majorBidi"/>
          <w:color w:val="808080" w:themeColor="background1" w:themeShade="80"/>
          <w:sz w:val="24"/>
          <w:szCs w:val="24"/>
        </w:rPr>
        <w:t xml:space="preserve">= 39 </w:t>
      </w:r>
      <w:r w:rsidRPr="00D63DA7">
        <w:rPr>
          <w:rStyle w:val="FootnoteReference"/>
          <w:rFonts w:asciiTheme="majorBidi" w:hAnsiTheme="majorBidi" w:cstheme="majorBidi"/>
          <w:sz w:val="24"/>
          <w:szCs w:val="24"/>
        </w:rPr>
        <w:footnoteReference w:id="169"/>
      </w:r>
      <w:r w:rsidRPr="00D63DA7">
        <w:rPr>
          <w:rFonts w:asciiTheme="majorBidi" w:hAnsiTheme="majorBidi" w:cstheme="majorBidi"/>
          <w:sz w:val="24"/>
          <w:szCs w:val="24"/>
        </w:rPr>
        <w:t xml:space="preserve"> </w:t>
      </w:r>
      <w:r w:rsidRPr="00D63DA7">
        <w:rPr>
          <w:rStyle w:val="EndnoteReference"/>
          <w:rFonts w:asciiTheme="majorBidi" w:hAnsiTheme="majorBidi" w:cstheme="majorBidi"/>
          <w:sz w:val="24"/>
          <w:szCs w:val="24"/>
        </w:rPr>
        <w:endnoteReference w:id="803"/>
      </w:r>
      <w:r>
        <w:rPr>
          <w:rFonts w:asciiTheme="majorBidi" w:hAnsiTheme="majorBidi" w:cstheme="majorBidi"/>
          <w:sz w:val="24"/>
          <w:szCs w:val="24"/>
        </w:rPr>
        <w:br/>
      </w:r>
      <w:r w:rsidRPr="00D63DA7">
        <w:rPr>
          <w:rFonts w:asciiTheme="majorBidi" w:hAnsiTheme="majorBidi" w:cstheme="majorBidi"/>
          <w:sz w:val="24"/>
          <w:szCs w:val="24"/>
        </w:rPr>
        <w:t>correspond to the forty lashes minus one,</w:t>
      </w:r>
      <w:r w:rsidRPr="00D63DA7">
        <w:rPr>
          <w:rStyle w:val="FootnoteReference"/>
          <w:rFonts w:asciiTheme="majorBidi" w:hAnsiTheme="majorBidi" w:cstheme="majorBidi"/>
          <w:sz w:val="24"/>
          <w:szCs w:val="24"/>
        </w:rPr>
        <w:footnoteReference w:id="170"/>
      </w:r>
      <w:r w:rsidRPr="00D63DA7">
        <w:rPr>
          <w:rFonts w:asciiTheme="majorBidi" w:hAnsiTheme="majorBidi" w:cstheme="majorBidi"/>
          <w:sz w:val="24"/>
          <w:szCs w:val="24"/>
        </w:rPr>
        <w:t xml:space="preserve"> </w:t>
      </w:r>
      <w:r w:rsidRPr="00D63DA7">
        <w:rPr>
          <w:rStyle w:val="EndnoteReference"/>
          <w:rFonts w:asciiTheme="majorBidi" w:hAnsiTheme="majorBidi" w:cstheme="majorBidi"/>
          <w:sz w:val="24"/>
          <w:szCs w:val="24"/>
        </w:rPr>
        <w:endnoteReference w:id="804"/>
      </w:r>
      <w:r>
        <w:rPr>
          <w:rFonts w:asciiTheme="majorBidi" w:hAnsiTheme="majorBidi" w:cstheme="majorBidi"/>
          <w:sz w:val="24"/>
          <w:szCs w:val="24"/>
        </w:rPr>
        <w:br/>
      </w:r>
      <w:r w:rsidRPr="00365641">
        <w:rPr>
          <w:rFonts w:asciiTheme="majorBidi" w:hAnsiTheme="majorBidi" w:cstheme="majorBidi"/>
          <w:color w:val="808080" w:themeColor="background1" w:themeShade="80"/>
          <w:sz w:val="24"/>
          <w:szCs w:val="24"/>
        </w:rPr>
        <w:t>which are prohibited</w:t>
      </w:r>
      <w:r w:rsidRPr="00D63DA7">
        <w:rPr>
          <w:rFonts w:asciiTheme="majorBidi" w:hAnsiTheme="majorBidi" w:cstheme="majorBidi"/>
          <w:sz w:val="24"/>
          <w:szCs w:val="24"/>
        </w:rPr>
        <w:t xml:space="preserve"> on the Sabbath</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 xml:space="preserve">and they are the ten </w:t>
      </w:r>
      <w:r w:rsidRPr="00327343">
        <w:rPr>
          <w:rFonts w:asciiTheme="majorBidi" w:hAnsiTheme="majorBidi" w:cstheme="majorBidi"/>
          <w:color w:val="808080" w:themeColor="background1" w:themeShade="80"/>
          <w:sz w:val="24"/>
          <w:szCs w:val="24"/>
        </w:rPr>
        <w:t>things</w:t>
      </w:r>
      <w:r w:rsidRPr="00D63DA7">
        <w:rPr>
          <w:rFonts w:asciiTheme="majorBidi" w:hAnsiTheme="majorBidi" w:cstheme="majorBidi"/>
          <w:sz w:val="24"/>
          <w:szCs w:val="24"/>
        </w:rPr>
        <w:t xml:space="preserve"> with which Adam was cursed,</w:t>
      </w:r>
      <w:r>
        <w:rPr>
          <w:rFonts w:asciiTheme="majorBidi" w:hAnsiTheme="majorBidi" w:cstheme="majorBidi"/>
          <w:sz w:val="24"/>
          <w:szCs w:val="24"/>
        </w:rPr>
        <w:br/>
      </w:r>
      <w:r w:rsidRPr="00D63DA7">
        <w:rPr>
          <w:rFonts w:asciiTheme="majorBidi" w:hAnsiTheme="majorBidi" w:cstheme="majorBidi"/>
          <w:sz w:val="24"/>
          <w:szCs w:val="24"/>
        </w:rPr>
        <w:t>and ten of Eve,</w:t>
      </w:r>
      <w:r>
        <w:rPr>
          <w:rFonts w:asciiTheme="majorBidi" w:hAnsiTheme="majorBidi" w:cstheme="majorBidi"/>
          <w:sz w:val="24"/>
          <w:szCs w:val="24"/>
        </w:rPr>
        <w:br/>
      </w:r>
      <w:r w:rsidRPr="00D63DA7">
        <w:rPr>
          <w:rFonts w:asciiTheme="majorBidi" w:hAnsiTheme="majorBidi" w:cstheme="majorBidi"/>
          <w:sz w:val="24"/>
          <w:szCs w:val="24"/>
        </w:rPr>
        <w:t xml:space="preserve">and ten of the </w:t>
      </w:r>
      <w:proofErr w:type="gramStart"/>
      <w:r w:rsidRPr="00D63DA7">
        <w:rPr>
          <w:rFonts w:asciiTheme="majorBidi" w:hAnsiTheme="majorBidi" w:cstheme="majorBidi"/>
          <w:sz w:val="24"/>
          <w:szCs w:val="24"/>
        </w:rPr>
        <w:t>snake</w:t>
      </w:r>
      <w:proofErr w:type="gramEnd"/>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and nine of the earth.</w:t>
      </w:r>
      <w:r w:rsidRPr="00D63DA7">
        <w:rPr>
          <w:rStyle w:val="EndnoteReference"/>
          <w:rFonts w:asciiTheme="majorBidi" w:hAnsiTheme="majorBidi" w:cstheme="majorBidi"/>
          <w:sz w:val="24"/>
          <w:szCs w:val="24"/>
        </w:rPr>
        <w:endnoteReference w:id="805"/>
      </w:r>
    </w:p>
    <w:p w14:paraId="644E9CCB" w14:textId="77777777" w:rsidR="00191018" w:rsidRPr="00D63DA7" w:rsidRDefault="00191018" w:rsidP="00F373A8">
      <w:pPr>
        <w:contextualSpacing/>
        <w:rPr>
          <w:rFonts w:asciiTheme="majorBidi" w:hAnsiTheme="majorBidi" w:cstheme="majorBidi"/>
          <w:sz w:val="24"/>
          <w:szCs w:val="24"/>
        </w:rPr>
      </w:pPr>
    </w:p>
    <w:p w14:paraId="36E21421" w14:textId="77777777" w:rsidR="00191018" w:rsidRDefault="00191018" w:rsidP="00F373A8">
      <w:pPr>
        <w:contextualSpacing/>
        <w:rPr>
          <w:rFonts w:asciiTheme="majorBidi" w:hAnsiTheme="majorBidi" w:cstheme="majorBidi"/>
          <w:sz w:val="24"/>
          <w:szCs w:val="24"/>
        </w:rPr>
      </w:pPr>
      <w:r w:rsidRPr="00D63DA7">
        <w:rPr>
          <w:rFonts w:asciiTheme="majorBidi" w:hAnsiTheme="majorBidi" w:cstheme="majorBidi"/>
          <w:sz w:val="24"/>
          <w:szCs w:val="24"/>
        </w:rPr>
        <w:t xml:space="preserve">And </w:t>
      </w:r>
      <w:r>
        <w:rPr>
          <w:rFonts w:asciiTheme="majorBidi" w:hAnsiTheme="majorBidi" w:cstheme="majorBidi"/>
          <w:sz w:val="24"/>
          <w:szCs w:val="24"/>
        </w:rPr>
        <w:t xml:space="preserve">therefore, </w:t>
      </w:r>
      <w:r w:rsidRPr="00D63DA7">
        <w:rPr>
          <w:rFonts w:asciiTheme="majorBidi" w:hAnsiTheme="majorBidi" w:cstheme="majorBidi"/>
          <w:sz w:val="24"/>
          <w:szCs w:val="24"/>
        </w:rPr>
        <w:t xml:space="preserve">the masters of the </w:t>
      </w:r>
      <w:r w:rsidRPr="00A46770">
        <w:rPr>
          <w:rFonts w:asciiTheme="majorBidi" w:hAnsiTheme="majorBidi" w:cstheme="majorBidi"/>
          <w:i/>
          <w:iCs/>
          <w:sz w:val="24"/>
          <w:szCs w:val="24"/>
        </w:rPr>
        <w:t>Mishnah</w:t>
      </w:r>
      <w:r w:rsidRPr="00D63DA7">
        <w:rPr>
          <w:rFonts w:asciiTheme="majorBidi" w:hAnsiTheme="majorBidi" w:cstheme="majorBidi"/>
          <w:sz w:val="24"/>
          <w:szCs w:val="24"/>
        </w:rPr>
        <w:t xml:space="preserve"> have said:</w:t>
      </w:r>
      <w:r>
        <w:rPr>
          <w:rFonts w:asciiTheme="majorBidi" w:hAnsiTheme="majorBidi" w:cstheme="majorBidi"/>
          <w:sz w:val="24"/>
          <w:szCs w:val="24"/>
        </w:rPr>
        <w:br/>
      </w:r>
      <w:r w:rsidRPr="00D63DA7">
        <w:rPr>
          <w:rFonts w:asciiTheme="majorBidi" w:hAnsiTheme="majorBidi" w:cstheme="majorBidi"/>
          <w:sz w:val="24"/>
          <w:szCs w:val="24"/>
        </w:rPr>
        <w:t>‘we don’t administer lashes on the Sabbath,’</w:t>
      </w:r>
      <w:r w:rsidRPr="00D63DA7">
        <w:rPr>
          <w:rStyle w:val="FootnoteReference"/>
          <w:rFonts w:asciiTheme="majorBidi" w:hAnsiTheme="majorBidi" w:cstheme="majorBidi"/>
          <w:sz w:val="24"/>
          <w:szCs w:val="24"/>
        </w:rPr>
        <w:footnoteReference w:id="171"/>
      </w:r>
      <w:r>
        <w:rPr>
          <w:rFonts w:asciiTheme="majorBidi" w:hAnsiTheme="majorBidi" w:cstheme="majorBidi"/>
          <w:sz w:val="24"/>
          <w:szCs w:val="24"/>
        </w:rPr>
        <w:br/>
      </w:r>
      <w:r w:rsidRPr="00D63DA7">
        <w:rPr>
          <w:rFonts w:asciiTheme="majorBidi" w:hAnsiTheme="majorBidi" w:cstheme="majorBidi"/>
          <w:sz w:val="24"/>
          <w:szCs w:val="24"/>
        </w:rPr>
        <w:t xml:space="preserve">for these </w:t>
      </w:r>
      <w:r w:rsidRPr="00327343">
        <w:rPr>
          <w:rFonts w:asciiTheme="majorBidi" w:hAnsiTheme="majorBidi" w:cstheme="majorBidi"/>
          <w:color w:val="808080" w:themeColor="background1" w:themeShade="80"/>
          <w:sz w:val="24"/>
          <w:szCs w:val="24"/>
        </w:rPr>
        <w:t>forbidden</w:t>
      </w:r>
      <w:r w:rsidRPr="00D63DA7">
        <w:rPr>
          <w:rFonts w:asciiTheme="majorBidi" w:hAnsiTheme="majorBidi" w:cstheme="majorBidi"/>
          <w:sz w:val="24"/>
          <w:szCs w:val="24"/>
        </w:rPr>
        <w:t xml:space="preserve"> </w:t>
      </w:r>
      <w:r>
        <w:rPr>
          <w:rFonts w:asciiTheme="majorBidi" w:hAnsiTheme="majorBidi" w:cstheme="majorBidi"/>
          <w:sz w:val="24"/>
          <w:szCs w:val="24"/>
        </w:rPr>
        <w:t>‘labour</w:t>
      </w:r>
      <w:r w:rsidRPr="00D63DA7">
        <w:rPr>
          <w:rFonts w:asciiTheme="majorBidi" w:hAnsiTheme="majorBidi" w:cstheme="majorBidi"/>
          <w:sz w:val="24"/>
          <w:szCs w:val="24"/>
        </w:rPr>
        <w:t>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63DA7">
        <w:rPr>
          <w:rFonts w:asciiTheme="majorBidi" w:hAnsiTheme="majorBidi" w:cstheme="majorBidi"/>
          <w:i/>
          <w:iCs/>
          <w:sz w:val="24"/>
          <w:szCs w:val="24"/>
        </w:rPr>
        <w:t>m</w:t>
      </w:r>
      <w:r>
        <w:rPr>
          <w:rFonts w:asciiTheme="majorBidi" w:hAnsiTheme="majorBidi" w:cstheme="majorBidi"/>
          <w:i/>
          <w:iCs/>
          <w:sz w:val="24"/>
          <w:szCs w:val="24"/>
        </w:rPr>
        <w:t>e-</w:t>
      </w:r>
      <w:proofErr w:type="spellStart"/>
      <w:r w:rsidRPr="00D63DA7">
        <w:rPr>
          <w:rFonts w:asciiTheme="majorBidi" w:hAnsiTheme="majorBidi" w:cstheme="majorBidi"/>
          <w:i/>
          <w:iCs/>
          <w:sz w:val="24"/>
          <w:szCs w:val="24"/>
        </w:rPr>
        <w:t>lakhot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are considered for Israel as corresponding to the lashes.</w:t>
      </w:r>
    </w:p>
    <w:p w14:paraId="1A2AFD8C" w14:textId="77777777" w:rsidR="00191018" w:rsidRPr="00D63DA7" w:rsidRDefault="00191018" w:rsidP="00F373A8">
      <w:pPr>
        <w:contextualSpacing/>
        <w:rPr>
          <w:rFonts w:asciiTheme="majorBidi" w:hAnsiTheme="majorBidi" w:cstheme="majorBidi"/>
          <w:sz w:val="24"/>
          <w:szCs w:val="24"/>
        </w:rPr>
      </w:pPr>
    </w:p>
    <w:p w14:paraId="7E4DA93D" w14:textId="77777777" w:rsidR="00191018" w:rsidRDefault="00191018" w:rsidP="00F373A8">
      <w:pPr>
        <w:contextualSpacing/>
        <w:rPr>
          <w:rFonts w:asciiTheme="majorBidi" w:hAnsiTheme="majorBidi" w:cstheme="majorBidi"/>
          <w:sz w:val="24"/>
          <w:szCs w:val="24"/>
        </w:rPr>
      </w:pPr>
      <w:r w:rsidRPr="00D63DA7">
        <w:rPr>
          <w:rFonts w:asciiTheme="majorBidi" w:hAnsiTheme="majorBidi" w:cstheme="majorBidi"/>
          <w:sz w:val="24"/>
          <w:szCs w:val="24"/>
        </w:rPr>
        <w:t xml:space="preserve">‘The </w:t>
      </w:r>
      <w:r w:rsidRPr="00327343">
        <w:rPr>
          <w:rFonts w:asciiTheme="majorBidi" w:hAnsiTheme="majorBidi" w:cstheme="majorBidi"/>
          <w:color w:val="808080" w:themeColor="background1" w:themeShade="80"/>
          <w:sz w:val="24"/>
          <w:szCs w:val="24"/>
        </w:rPr>
        <w:t>forbidden</w:t>
      </w:r>
      <w:r w:rsidRPr="00D63DA7">
        <w:rPr>
          <w:rFonts w:asciiTheme="majorBidi" w:hAnsiTheme="majorBidi" w:cstheme="majorBidi"/>
          <w:sz w:val="24"/>
          <w:szCs w:val="24"/>
        </w:rPr>
        <w:t xml:space="preserve"> </w:t>
      </w:r>
      <w:r>
        <w:rPr>
          <w:rFonts w:asciiTheme="majorBidi" w:hAnsiTheme="majorBidi" w:cstheme="majorBidi"/>
          <w:sz w:val="24"/>
          <w:szCs w:val="24"/>
        </w:rPr>
        <w:t>‘</w:t>
      </w:r>
      <w:r w:rsidRPr="00D63DA7">
        <w:rPr>
          <w:rFonts w:asciiTheme="majorBidi" w:hAnsiTheme="majorBidi" w:cstheme="majorBidi"/>
          <w:sz w:val="24"/>
          <w:szCs w:val="24"/>
        </w:rPr>
        <w:t>exits</w:t>
      </w:r>
      <w:r>
        <w:rPr>
          <w:rFonts w:asciiTheme="majorBidi" w:hAnsiTheme="majorBidi" w:cstheme="majorBidi"/>
          <w:sz w:val="24"/>
          <w:szCs w:val="24"/>
        </w:rPr>
        <w:t>’</w:t>
      </w:r>
      <w:r w:rsidRPr="00D63DA7">
        <w:rPr>
          <w:rFonts w:asciiTheme="majorBidi" w:hAnsiTheme="majorBidi" w:cstheme="majorBidi"/>
          <w:sz w:val="24"/>
          <w:szCs w:val="24"/>
        </w:rPr>
        <w:t xml:space="preserve"> on the Sabbath day are two,’</w:t>
      </w:r>
      <w:r w:rsidRPr="00D63DA7">
        <w:rPr>
          <w:rStyle w:val="FootnoteReference"/>
          <w:rFonts w:asciiTheme="majorBidi" w:hAnsiTheme="majorBidi" w:cstheme="majorBidi"/>
          <w:sz w:val="24"/>
          <w:szCs w:val="24"/>
        </w:rPr>
        <w:footnoteReference w:id="172"/>
      </w:r>
      <w:r>
        <w:rPr>
          <w:rFonts w:asciiTheme="majorBidi" w:hAnsiTheme="majorBidi" w:cstheme="majorBidi"/>
          <w:sz w:val="24"/>
          <w:szCs w:val="24"/>
        </w:rPr>
        <w:br/>
      </w:r>
      <w:r w:rsidRPr="00D63DA7">
        <w:rPr>
          <w:rFonts w:asciiTheme="majorBidi" w:hAnsiTheme="majorBidi" w:cstheme="majorBidi"/>
          <w:sz w:val="24"/>
          <w:szCs w:val="24"/>
        </w:rPr>
        <w:t>which are ‘removal’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63DA7">
        <w:rPr>
          <w:rFonts w:asciiTheme="majorBidi" w:hAnsiTheme="majorBidi" w:cstheme="majorBidi"/>
          <w:i/>
          <w:iCs/>
          <w:sz w:val="24"/>
          <w:szCs w:val="24"/>
        </w:rPr>
        <w:t>aqirah</w:t>
      </w:r>
      <w:proofErr w:type="spellEnd"/>
      <w:r w:rsidRPr="00970BB5">
        <w:rPr>
          <w:rFonts w:asciiTheme="majorBidi" w:hAnsiTheme="majorBidi" w:cstheme="majorBidi"/>
          <w:sz w:val="24"/>
          <w:szCs w:val="24"/>
        </w:rPr>
        <w:t xml:space="preserve"> ›</w:t>
      </w:r>
      <w:r w:rsidRPr="00D63DA7">
        <w:rPr>
          <w:rFonts w:asciiTheme="majorBidi" w:hAnsiTheme="majorBidi" w:cstheme="majorBidi"/>
          <w:sz w:val="24"/>
          <w:szCs w:val="24"/>
        </w:rPr>
        <w:t xml:space="preserve"> and ‘placing’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63DA7">
        <w:rPr>
          <w:rFonts w:asciiTheme="majorBidi" w:hAnsiTheme="majorBidi" w:cstheme="majorBidi"/>
          <w:i/>
          <w:iCs/>
          <w:sz w:val="24"/>
          <w:szCs w:val="24"/>
        </w:rPr>
        <w:t>hana</w:t>
      </w:r>
      <w:r w:rsidRPr="00356174">
        <w:rPr>
          <w:rFonts w:ascii="Times New Roman" w:hAnsi="Times New Roman" w:cs="Times New Roman"/>
          <w:i/>
          <w:iCs/>
          <w:color w:val="252525"/>
          <w:sz w:val="24"/>
          <w:szCs w:val="24"/>
          <w:shd w:val="clear" w:color="auto" w:fill="FFFFFF"/>
        </w:rPr>
        <w:t>ḥ</w:t>
      </w:r>
      <w:r w:rsidRPr="00D63DA7">
        <w:rPr>
          <w:rFonts w:asciiTheme="majorBidi" w:hAnsiTheme="majorBidi" w:cstheme="majorBidi"/>
          <w:i/>
          <w:iCs/>
          <w:sz w:val="24"/>
          <w:szCs w:val="24"/>
        </w:rPr>
        <w:t>ah</w:t>
      </w:r>
      <w:proofErr w:type="spellEnd"/>
      <w:r w:rsidRPr="00970BB5">
        <w:rPr>
          <w:rFonts w:asciiTheme="majorBidi" w:hAnsiTheme="majorBidi" w:cstheme="majorBidi"/>
          <w:sz w:val="24"/>
          <w:szCs w:val="24"/>
        </w:rPr>
        <w:t>›</w:t>
      </w:r>
      <w:r w:rsidRPr="00D63DA7">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when performed</w:t>
      </w:r>
      <w:r>
        <w:rPr>
          <w:rFonts w:asciiTheme="majorBidi" w:hAnsiTheme="majorBidi" w:cstheme="majorBidi"/>
          <w:sz w:val="24"/>
          <w:szCs w:val="24"/>
        </w:rPr>
        <w:t xml:space="preserve"> simultaneously </w:t>
      </w:r>
      <w:r w:rsidRPr="00BF4D46">
        <w:rPr>
          <w:rFonts w:asciiTheme="majorBidi" w:hAnsiTheme="majorBidi" w:cstheme="majorBidi"/>
          <w:color w:val="808080" w:themeColor="background1" w:themeShade="80"/>
          <w:sz w:val="24"/>
          <w:szCs w:val="24"/>
        </w:rPr>
        <w:t>in the one action</w:t>
      </w:r>
      <w:r w:rsidRPr="00D63DA7">
        <w:rPr>
          <w:rFonts w:asciiTheme="majorBidi" w:hAnsiTheme="majorBidi" w:cstheme="majorBidi"/>
          <w:sz w:val="24"/>
          <w:szCs w:val="24"/>
        </w:rPr>
        <w:t>.</w:t>
      </w:r>
    </w:p>
    <w:p w14:paraId="04629102" w14:textId="77777777" w:rsidR="00191018" w:rsidRPr="00D63DA7" w:rsidRDefault="00191018" w:rsidP="00F373A8">
      <w:pPr>
        <w:contextualSpacing/>
        <w:rPr>
          <w:rFonts w:asciiTheme="majorBidi" w:hAnsiTheme="majorBidi" w:cstheme="majorBidi"/>
          <w:sz w:val="24"/>
          <w:szCs w:val="24"/>
        </w:rPr>
      </w:pPr>
    </w:p>
    <w:p w14:paraId="5461B957" w14:textId="77777777" w:rsidR="00191018" w:rsidRDefault="00191018" w:rsidP="00F373A8">
      <w:pPr>
        <w:contextualSpacing/>
        <w:rPr>
          <w:rFonts w:asciiTheme="majorBidi" w:hAnsiTheme="majorBidi" w:cstheme="majorBidi"/>
          <w:sz w:val="24"/>
          <w:szCs w:val="24"/>
        </w:rPr>
      </w:pPr>
      <w:r w:rsidRPr="00D63DA7">
        <w:rPr>
          <w:rFonts w:asciiTheme="majorBidi" w:hAnsiTheme="majorBidi" w:cstheme="majorBidi"/>
          <w:sz w:val="24"/>
          <w:szCs w:val="24"/>
        </w:rPr>
        <w:t>Whoever removes an object from its location,</w:t>
      </w:r>
      <w:r>
        <w:rPr>
          <w:rFonts w:asciiTheme="majorBidi" w:hAnsiTheme="majorBidi" w:cstheme="majorBidi"/>
          <w:sz w:val="24"/>
          <w:szCs w:val="24"/>
        </w:rPr>
        <w:br/>
      </w:r>
      <w:r w:rsidRPr="00D63DA7">
        <w:rPr>
          <w:rFonts w:asciiTheme="majorBidi" w:hAnsiTheme="majorBidi" w:cstheme="majorBidi"/>
          <w:sz w:val="24"/>
          <w:szCs w:val="24"/>
        </w:rPr>
        <w:t>and places it outside its location and its domain,</w:t>
      </w:r>
      <w:r>
        <w:rPr>
          <w:rFonts w:asciiTheme="majorBidi" w:hAnsiTheme="majorBidi" w:cstheme="majorBidi"/>
          <w:sz w:val="24"/>
          <w:szCs w:val="24"/>
        </w:rPr>
        <w:br/>
      </w:r>
      <w:r w:rsidRPr="00D63DA7">
        <w:rPr>
          <w:rFonts w:asciiTheme="majorBidi" w:hAnsiTheme="majorBidi" w:cstheme="majorBidi"/>
          <w:sz w:val="24"/>
          <w:szCs w:val="24"/>
        </w:rPr>
        <w:t xml:space="preserve">is as if he uprooted the </w:t>
      </w:r>
      <w:r>
        <w:rPr>
          <w:rFonts w:asciiTheme="majorBidi" w:hAnsiTheme="majorBidi" w:cstheme="majorBidi"/>
          <w:sz w:val="24"/>
          <w:szCs w:val="24"/>
        </w:rPr>
        <w:t>T</w:t>
      </w:r>
      <w:r w:rsidRPr="00D63DA7">
        <w:rPr>
          <w:rFonts w:asciiTheme="majorBidi" w:hAnsiTheme="majorBidi" w:cstheme="majorBidi"/>
          <w:sz w:val="24"/>
          <w:szCs w:val="24"/>
        </w:rPr>
        <w:t xml:space="preserve">ree of </w:t>
      </w:r>
      <w:r>
        <w:rPr>
          <w:rFonts w:asciiTheme="majorBidi" w:hAnsiTheme="majorBidi" w:cstheme="majorBidi"/>
          <w:sz w:val="24"/>
          <w:szCs w:val="24"/>
        </w:rPr>
        <w:t>L</w:t>
      </w:r>
      <w:r w:rsidRPr="00D63DA7">
        <w:rPr>
          <w:rFonts w:asciiTheme="majorBidi" w:hAnsiTheme="majorBidi" w:cstheme="majorBidi"/>
          <w:sz w:val="24"/>
          <w:szCs w:val="24"/>
        </w:rPr>
        <w:t>ife</w:t>
      </w:r>
      <w:r>
        <w:rPr>
          <w:rFonts w:asciiTheme="majorBidi" w:hAnsiTheme="majorBidi" w:cstheme="majorBidi"/>
          <w:sz w:val="24"/>
          <w:szCs w:val="24"/>
        </w:rPr>
        <w:br/>
      </w:r>
      <w:r w:rsidRPr="008F0DC9">
        <w:rPr>
          <w:rFonts w:asciiTheme="majorBidi" w:hAnsiTheme="majorBidi" w:cstheme="majorBidi"/>
          <w:sz w:val="24"/>
          <w:szCs w:val="24"/>
        </w:rPr>
        <w:t>–</w:t>
      </w:r>
      <w:r w:rsidRPr="00D63DA7">
        <w:rPr>
          <w:rFonts w:asciiTheme="majorBidi" w:hAnsiTheme="majorBidi" w:cstheme="majorBidi"/>
          <w:sz w:val="24"/>
          <w:szCs w:val="24"/>
        </w:rPr>
        <w:t xml:space="preserve"> which is the sign of covenant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and placed it in a foreign domain.</w:t>
      </w:r>
    </w:p>
    <w:p w14:paraId="4410209D" w14:textId="77777777" w:rsidR="00191018" w:rsidRPr="00D63DA7" w:rsidRDefault="00191018" w:rsidP="00F373A8">
      <w:pPr>
        <w:contextualSpacing/>
        <w:rPr>
          <w:rFonts w:asciiTheme="majorBidi" w:hAnsiTheme="majorBidi" w:cstheme="majorBidi"/>
          <w:sz w:val="24"/>
          <w:szCs w:val="24"/>
        </w:rPr>
      </w:pPr>
    </w:p>
    <w:p w14:paraId="39BFF0FD" w14:textId="77777777" w:rsidR="00191018" w:rsidRDefault="00191018" w:rsidP="00F373A8">
      <w:pPr>
        <w:contextualSpacing/>
        <w:rPr>
          <w:rFonts w:asciiTheme="majorBidi" w:hAnsiTheme="majorBidi" w:cstheme="majorBidi"/>
          <w:sz w:val="24"/>
          <w:szCs w:val="24"/>
        </w:rPr>
      </w:pPr>
      <w:r w:rsidRPr="00D63DA7">
        <w:rPr>
          <w:rFonts w:asciiTheme="majorBidi" w:hAnsiTheme="majorBidi" w:cstheme="majorBidi"/>
          <w:sz w:val="24"/>
          <w:szCs w:val="24"/>
        </w:rPr>
        <w:lastRenderedPageBreak/>
        <w:t>Whoever does this,</w:t>
      </w:r>
      <w:r>
        <w:rPr>
          <w:rFonts w:asciiTheme="majorBidi" w:hAnsiTheme="majorBidi" w:cstheme="majorBidi"/>
          <w:sz w:val="24"/>
          <w:szCs w:val="24"/>
        </w:rPr>
        <w:br/>
      </w:r>
      <w:r w:rsidRPr="00D63DA7">
        <w:rPr>
          <w:rFonts w:asciiTheme="majorBidi" w:hAnsiTheme="majorBidi" w:cstheme="majorBidi"/>
          <w:sz w:val="24"/>
          <w:szCs w:val="24"/>
        </w:rPr>
        <w:t>causes his soul to be uprooted from its location,</w:t>
      </w:r>
      <w:r>
        <w:rPr>
          <w:rFonts w:asciiTheme="majorBidi" w:hAnsiTheme="majorBidi" w:cstheme="majorBidi"/>
          <w:sz w:val="24"/>
          <w:szCs w:val="24"/>
        </w:rPr>
        <w:br/>
      </w:r>
      <w:r w:rsidRPr="00D63DA7">
        <w:rPr>
          <w:rFonts w:asciiTheme="majorBidi" w:hAnsiTheme="majorBidi" w:cstheme="majorBidi"/>
          <w:sz w:val="24"/>
          <w:szCs w:val="24"/>
        </w:rPr>
        <w:t>and to be placed in another domain,</w:t>
      </w:r>
      <w:r>
        <w:rPr>
          <w:rFonts w:asciiTheme="majorBidi" w:hAnsiTheme="majorBidi" w:cstheme="majorBidi"/>
          <w:sz w:val="24"/>
          <w:szCs w:val="24"/>
        </w:rPr>
        <w:br/>
      </w:r>
      <w:r w:rsidRPr="00D63DA7">
        <w:rPr>
          <w:rFonts w:asciiTheme="majorBidi" w:hAnsiTheme="majorBidi" w:cstheme="majorBidi"/>
          <w:sz w:val="24"/>
          <w:szCs w:val="24"/>
        </w:rPr>
        <w:t>which is the gall bladder and the spleen,</w:t>
      </w:r>
      <w:r>
        <w:rPr>
          <w:rFonts w:asciiTheme="majorBidi" w:hAnsiTheme="majorBidi" w:cstheme="majorBidi"/>
          <w:sz w:val="24"/>
          <w:szCs w:val="24"/>
        </w:rPr>
        <w:br/>
      </w:r>
      <w:r w:rsidRPr="00D63DA7">
        <w:rPr>
          <w:rFonts w:asciiTheme="majorBidi" w:hAnsiTheme="majorBidi" w:cstheme="majorBidi"/>
          <w:sz w:val="24"/>
          <w:szCs w:val="24"/>
        </w:rPr>
        <w:t>and this causes Israel to be uprooted from the Land of Israel,</w:t>
      </w:r>
      <w:r w:rsidRPr="00D63DA7">
        <w:rPr>
          <w:rStyle w:val="EndnoteReference"/>
          <w:rFonts w:asciiTheme="majorBidi" w:hAnsiTheme="majorBidi" w:cstheme="majorBidi"/>
          <w:sz w:val="24"/>
          <w:szCs w:val="24"/>
        </w:rPr>
        <w:endnoteReference w:id="806"/>
      </w:r>
      <w:r>
        <w:rPr>
          <w:rFonts w:asciiTheme="majorBidi" w:hAnsiTheme="majorBidi" w:cstheme="majorBidi"/>
          <w:sz w:val="24"/>
          <w:szCs w:val="24"/>
        </w:rPr>
        <w:br/>
      </w:r>
      <w:r w:rsidRPr="00D63DA7">
        <w:rPr>
          <w:rFonts w:asciiTheme="majorBidi" w:hAnsiTheme="majorBidi" w:cstheme="majorBidi"/>
          <w:sz w:val="24"/>
          <w:szCs w:val="24"/>
        </w:rPr>
        <w:t>and to be exiled into a foreign land,</w:t>
      </w:r>
      <w:r>
        <w:rPr>
          <w:rFonts w:asciiTheme="majorBidi" w:hAnsiTheme="majorBidi" w:cstheme="majorBidi"/>
          <w:sz w:val="24"/>
          <w:szCs w:val="24"/>
        </w:rPr>
        <w:br/>
      </w:r>
      <w:r w:rsidRPr="00D63DA7">
        <w:rPr>
          <w:rFonts w:asciiTheme="majorBidi" w:hAnsiTheme="majorBidi" w:cstheme="majorBidi"/>
          <w:sz w:val="24"/>
          <w:szCs w:val="24"/>
        </w:rPr>
        <w:t>which is ‘the public domain’</w:t>
      </w:r>
      <w:r>
        <w:rPr>
          <w:rFonts w:asciiTheme="majorBidi" w:hAnsiTheme="majorBidi" w:cstheme="majorBidi"/>
          <w:sz w:val="24"/>
          <w:szCs w:val="24"/>
        </w:rPr>
        <w:t>.</w:t>
      </w:r>
    </w:p>
    <w:p w14:paraId="138CFE78" w14:textId="77777777" w:rsidR="00191018" w:rsidRPr="00D63DA7" w:rsidRDefault="00191018" w:rsidP="00F373A8">
      <w:pPr>
        <w:contextualSpacing/>
        <w:rPr>
          <w:rFonts w:asciiTheme="majorBidi" w:hAnsiTheme="majorBidi" w:cstheme="majorBidi"/>
          <w:sz w:val="24"/>
          <w:szCs w:val="24"/>
        </w:rPr>
      </w:pPr>
    </w:p>
    <w:p w14:paraId="230AEBEE" w14:textId="77777777" w:rsidR="00191018" w:rsidRDefault="00191018" w:rsidP="00F373A8">
      <w:pPr>
        <w:contextualSpacing/>
        <w:rPr>
          <w:rFonts w:asciiTheme="majorBidi" w:hAnsiTheme="majorBidi" w:cstheme="majorBidi"/>
          <w:sz w:val="24"/>
          <w:szCs w:val="24"/>
        </w:rPr>
      </w:pPr>
      <w:r w:rsidRPr="00D63DA7">
        <w:rPr>
          <w:rFonts w:asciiTheme="majorBidi" w:hAnsiTheme="majorBidi" w:cstheme="majorBidi"/>
          <w:sz w:val="24"/>
          <w:szCs w:val="24"/>
        </w:rPr>
        <w:t>And so it is,</w:t>
      </w:r>
      <w:r>
        <w:rPr>
          <w:rFonts w:asciiTheme="majorBidi" w:hAnsiTheme="majorBidi" w:cstheme="majorBidi"/>
          <w:sz w:val="24"/>
          <w:szCs w:val="24"/>
        </w:rPr>
        <w:br/>
      </w:r>
      <w:r w:rsidRPr="00D63DA7">
        <w:rPr>
          <w:rFonts w:asciiTheme="majorBidi" w:hAnsiTheme="majorBidi" w:cstheme="majorBidi"/>
          <w:sz w:val="24"/>
          <w:szCs w:val="24"/>
        </w:rPr>
        <w:t xml:space="preserve">with one who </w:t>
      </w:r>
      <w:proofErr w:type="spellStart"/>
      <w:r>
        <w:rPr>
          <w:rFonts w:asciiTheme="majorBidi" w:hAnsiTheme="majorBidi" w:cstheme="majorBidi"/>
          <w:sz w:val="24"/>
          <w:szCs w:val="24"/>
        </w:rPr>
        <w:t>inerts</w:t>
      </w:r>
      <w:proofErr w:type="spellEnd"/>
      <w:r w:rsidRPr="00D63DA7">
        <w:rPr>
          <w:rFonts w:asciiTheme="majorBidi" w:hAnsiTheme="majorBidi" w:cstheme="majorBidi"/>
          <w:sz w:val="24"/>
          <w:szCs w:val="24"/>
        </w:rPr>
        <w:t xml:space="preserve"> his ‘sign of the holy covenant’</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into a foreign domain.</w:t>
      </w:r>
    </w:p>
    <w:p w14:paraId="7509D4FC" w14:textId="77777777" w:rsidR="00191018" w:rsidRPr="00D63DA7" w:rsidRDefault="00191018" w:rsidP="00F373A8">
      <w:pPr>
        <w:contextualSpacing/>
        <w:rPr>
          <w:rFonts w:asciiTheme="majorBidi" w:hAnsiTheme="majorBidi" w:cstheme="majorBidi"/>
          <w:sz w:val="24"/>
          <w:szCs w:val="24"/>
        </w:rPr>
      </w:pPr>
    </w:p>
    <w:p w14:paraId="153CCB59" w14:textId="77777777" w:rsidR="00191018" w:rsidRPr="00D63DA7" w:rsidRDefault="00191018" w:rsidP="00F463FF">
      <w:pPr>
        <w:contextualSpacing/>
        <w:rPr>
          <w:rFonts w:asciiTheme="majorBidi" w:hAnsiTheme="majorBidi" w:cstheme="majorBidi"/>
          <w:sz w:val="24"/>
          <w:szCs w:val="24"/>
        </w:rPr>
      </w:pPr>
      <w:r w:rsidRPr="00D63DA7">
        <w:rPr>
          <w:rFonts w:asciiTheme="majorBidi" w:hAnsiTheme="majorBidi" w:cstheme="majorBidi"/>
          <w:sz w:val="24"/>
          <w:szCs w:val="24"/>
        </w:rPr>
        <w:t>Saturn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63DA7">
        <w:rPr>
          <w:rFonts w:asciiTheme="majorBidi" w:hAnsiTheme="majorBidi" w:cstheme="majorBidi"/>
          <w:i/>
          <w:iCs/>
          <w:sz w:val="24"/>
          <w:szCs w:val="24"/>
        </w:rPr>
        <w:t>shabtai</w:t>
      </w:r>
      <w:proofErr w:type="spellEnd"/>
      <w:r w:rsidRPr="00970BB5">
        <w:rPr>
          <w:rFonts w:asciiTheme="majorBidi" w:hAnsiTheme="majorBidi" w:cstheme="majorBidi"/>
          <w:sz w:val="24"/>
          <w:szCs w:val="24"/>
        </w:rPr>
        <w:t>›</w:t>
      </w:r>
      <w:r w:rsidRPr="00D63DA7">
        <w:rPr>
          <w:rStyle w:val="EndnoteReference"/>
          <w:rFonts w:asciiTheme="majorBidi" w:hAnsiTheme="majorBidi" w:cstheme="majorBidi"/>
          <w:sz w:val="24"/>
          <w:szCs w:val="24"/>
        </w:rPr>
        <w:endnoteReference w:id="807"/>
      </w:r>
      <w:r w:rsidRPr="00D63DA7">
        <w:rPr>
          <w:rFonts w:asciiTheme="majorBidi" w:hAnsiTheme="majorBidi" w:cstheme="majorBidi"/>
          <w:sz w:val="24"/>
          <w:szCs w:val="24"/>
        </w:rPr>
        <w:t xml:space="preserve"> is the spleen</w:t>
      </w:r>
      <w:r>
        <w:rPr>
          <w:rFonts w:asciiTheme="majorBidi" w:hAnsiTheme="majorBidi" w:cstheme="majorBidi"/>
          <w:sz w:val="24"/>
          <w:szCs w:val="24"/>
        </w:rPr>
        <w:br/>
      </w:r>
      <w:r w:rsidRPr="00D63DA7">
        <w:rPr>
          <w:rFonts w:asciiTheme="majorBidi" w:hAnsiTheme="majorBidi" w:cstheme="majorBidi"/>
          <w:sz w:val="24"/>
          <w:szCs w:val="24"/>
        </w:rPr>
        <w:t>the sun is the evil wife, the gall bladder</w:t>
      </w:r>
      <w:r>
        <w:rPr>
          <w:rFonts w:asciiTheme="majorBidi" w:hAnsiTheme="majorBidi" w:cstheme="majorBidi"/>
          <w:sz w:val="24"/>
          <w:szCs w:val="24"/>
        </w:rPr>
        <w:t>,</w:t>
      </w:r>
      <w:r>
        <w:rPr>
          <w:rFonts w:asciiTheme="majorBidi" w:hAnsiTheme="majorBidi" w:cstheme="majorBidi"/>
          <w:sz w:val="24"/>
          <w:szCs w:val="24"/>
        </w:rPr>
        <w:br/>
      </w:r>
      <w:r w:rsidRPr="00D63DA7">
        <w:rPr>
          <w:rFonts w:asciiTheme="majorBidi" w:hAnsiTheme="majorBidi" w:cstheme="majorBidi"/>
          <w:sz w:val="24"/>
          <w:szCs w:val="24"/>
        </w:rPr>
        <w:t>about Saturn it is stated:</w:t>
      </w:r>
      <w:r>
        <w:rPr>
          <w:rFonts w:asciiTheme="majorBidi" w:hAnsiTheme="majorBidi" w:cstheme="majorBidi"/>
          <w:sz w:val="24"/>
          <w:szCs w:val="24"/>
        </w:rPr>
        <w:br/>
        <w:t>{</w:t>
      </w:r>
      <w:r w:rsidRPr="00D63DA7">
        <w:rPr>
          <w:rFonts w:asciiTheme="majorBidi" w:hAnsiTheme="majorBidi" w:cstheme="majorBidi"/>
          <w:sz w:val="24"/>
          <w:szCs w:val="24"/>
        </w:rPr>
        <w:t>Gen</w:t>
      </w:r>
      <w:r>
        <w:rPr>
          <w:rFonts w:asciiTheme="majorBidi" w:hAnsiTheme="majorBidi" w:cstheme="majorBidi"/>
          <w:sz w:val="24"/>
          <w:szCs w:val="24"/>
        </w:rPr>
        <w:t>.</w:t>
      </w:r>
      <w:r w:rsidRPr="00D63DA7">
        <w:rPr>
          <w:rFonts w:asciiTheme="majorBidi" w:hAnsiTheme="majorBidi" w:cstheme="majorBidi"/>
          <w:sz w:val="24"/>
          <w:szCs w:val="24"/>
        </w:rPr>
        <w:t xml:space="preserve"> 37:24</w:t>
      </w:r>
      <w:r>
        <w:rPr>
          <w:rFonts w:asciiTheme="majorBidi" w:hAnsiTheme="majorBidi" w:cstheme="majorBidi"/>
          <w:sz w:val="24"/>
          <w:szCs w:val="24"/>
        </w:rPr>
        <w:t>}</w:t>
      </w:r>
      <w:r w:rsidRPr="00D63DA7">
        <w:rPr>
          <w:rFonts w:asciiTheme="majorBidi" w:hAnsiTheme="majorBidi" w:cstheme="majorBidi"/>
          <w:i/>
          <w:iCs/>
          <w:sz w:val="24"/>
          <w:szCs w:val="24"/>
        </w:rPr>
        <w:t>….and the pit was empty,</w:t>
      </w:r>
      <w:r>
        <w:rPr>
          <w:rFonts w:asciiTheme="majorBidi" w:hAnsiTheme="majorBidi" w:cstheme="majorBidi"/>
          <w:i/>
          <w:iCs/>
          <w:sz w:val="24"/>
          <w:szCs w:val="24"/>
        </w:rPr>
        <w:t xml:space="preserve"> </w:t>
      </w:r>
      <w:r w:rsidRPr="00D63DA7">
        <w:rPr>
          <w:rFonts w:asciiTheme="majorBidi" w:hAnsiTheme="majorBidi" w:cstheme="majorBidi"/>
          <w:i/>
          <w:iCs/>
          <w:sz w:val="24"/>
          <w:szCs w:val="24"/>
        </w:rPr>
        <w:t>there was no water in it</w:t>
      </w:r>
      <w:r w:rsidRPr="00D63DA7">
        <w:rPr>
          <w:rFonts w:asciiTheme="majorBidi" w:hAnsiTheme="majorBidi" w:cstheme="majorBidi"/>
          <w:sz w:val="24"/>
          <w:szCs w:val="24"/>
        </w:rPr>
        <w:t xml:space="preserve"> </w:t>
      </w:r>
      <w:r w:rsidRPr="00D63DA7">
        <w:rPr>
          <w:rStyle w:val="EndnoteReference"/>
          <w:rFonts w:asciiTheme="majorBidi" w:hAnsiTheme="majorBidi" w:cstheme="majorBidi"/>
          <w:sz w:val="24"/>
          <w:szCs w:val="24"/>
        </w:rPr>
        <w:endnoteReference w:id="808"/>
      </w:r>
      <w:r>
        <w:rPr>
          <w:rFonts w:asciiTheme="majorBidi" w:hAnsiTheme="majorBidi" w:cstheme="majorBidi"/>
          <w:sz w:val="24"/>
          <w:szCs w:val="24"/>
        </w:rPr>
        <w:br/>
      </w:r>
      <w:r w:rsidRPr="00D63DA7">
        <w:rPr>
          <w:rFonts w:asciiTheme="majorBidi" w:hAnsiTheme="majorBidi" w:cstheme="majorBidi"/>
          <w:sz w:val="24"/>
          <w:szCs w:val="24"/>
        </w:rPr>
        <w:t>–</w:t>
      </w:r>
      <w:r>
        <w:rPr>
          <w:rFonts w:asciiTheme="majorBidi" w:hAnsiTheme="majorBidi" w:cstheme="majorBidi"/>
          <w:sz w:val="24"/>
          <w:szCs w:val="24"/>
        </w:rPr>
        <w:t xml:space="preserve"> </w:t>
      </w:r>
      <w:r w:rsidRPr="00D63DA7">
        <w:rPr>
          <w:rFonts w:asciiTheme="majorBidi" w:hAnsiTheme="majorBidi" w:cstheme="majorBidi"/>
          <w:sz w:val="24"/>
          <w:szCs w:val="24"/>
        </w:rPr>
        <w:t>‘water was not in it, but snakes and scorpions were in it’</w:t>
      </w:r>
      <w:r>
        <w:rPr>
          <w:rFonts w:asciiTheme="majorBidi" w:hAnsiTheme="majorBidi" w:cstheme="majorBidi"/>
          <w:sz w:val="24"/>
          <w:szCs w:val="24"/>
        </w:rPr>
        <w:t>,</w:t>
      </w:r>
      <w:r w:rsidRPr="00D63DA7">
        <w:rPr>
          <w:rStyle w:val="FootnoteReference"/>
          <w:rFonts w:asciiTheme="majorBidi" w:hAnsiTheme="majorBidi" w:cstheme="majorBidi"/>
          <w:sz w:val="24"/>
          <w:szCs w:val="24"/>
        </w:rPr>
        <w:footnoteReference w:id="173"/>
      </w:r>
      <w:r>
        <w:rPr>
          <w:rFonts w:asciiTheme="majorBidi" w:hAnsiTheme="majorBidi" w:cstheme="majorBidi"/>
          <w:sz w:val="24"/>
          <w:szCs w:val="24"/>
        </w:rPr>
        <w:br/>
      </w:r>
      <w:r w:rsidRPr="00D63DA7">
        <w:rPr>
          <w:rFonts w:asciiTheme="majorBidi" w:hAnsiTheme="majorBidi" w:cstheme="majorBidi"/>
          <w:sz w:val="24"/>
          <w:szCs w:val="24"/>
        </w:rPr>
        <w:t xml:space="preserve">and it is </w:t>
      </w:r>
      <w:r w:rsidRPr="00327343">
        <w:rPr>
          <w:rFonts w:asciiTheme="majorBidi" w:hAnsiTheme="majorBidi" w:cstheme="majorBidi"/>
          <w:color w:val="808080" w:themeColor="background1" w:themeShade="80"/>
          <w:sz w:val="24"/>
          <w:szCs w:val="24"/>
        </w:rPr>
        <w:t>responsible for</w:t>
      </w:r>
      <w:r w:rsidRPr="00D63DA7">
        <w:rPr>
          <w:rFonts w:asciiTheme="majorBidi" w:hAnsiTheme="majorBidi" w:cstheme="majorBidi"/>
          <w:sz w:val="24"/>
          <w:szCs w:val="24"/>
        </w:rPr>
        <w:t xml:space="preserve"> hunger, and thirst,</w:t>
      </w:r>
      <w:r>
        <w:rPr>
          <w:rFonts w:asciiTheme="majorBidi" w:hAnsiTheme="majorBidi" w:cstheme="majorBidi"/>
          <w:sz w:val="24"/>
          <w:szCs w:val="24"/>
        </w:rPr>
        <w:br/>
      </w:r>
      <w:r w:rsidRPr="00D63DA7">
        <w:rPr>
          <w:rFonts w:asciiTheme="majorBidi" w:hAnsiTheme="majorBidi" w:cstheme="majorBidi"/>
          <w:sz w:val="24"/>
          <w:szCs w:val="24"/>
        </w:rPr>
        <w:t>and lamentation and eulogy</w:t>
      </w:r>
      <w:r>
        <w:rPr>
          <w:rFonts w:asciiTheme="majorBidi" w:hAnsiTheme="majorBidi" w:cstheme="majorBidi"/>
          <w:sz w:val="24"/>
          <w:szCs w:val="24"/>
        </w:rPr>
        <w:t>,</w:t>
      </w:r>
    </w:p>
    <w:p w14:paraId="218F7504" w14:textId="77777777" w:rsidR="00191018" w:rsidRPr="00F403DE" w:rsidRDefault="00191018" w:rsidP="00F403DE">
      <w:pPr>
        <w:bidi/>
        <w:contextualSpacing/>
        <w:rPr>
          <w:rFonts w:asciiTheme="majorBidi" w:hAnsiTheme="majorBidi" w:cstheme="majorBidi"/>
          <w:b/>
          <w:bCs/>
          <w:sz w:val="28"/>
          <w:szCs w:val="28"/>
        </w:rPr>
      </w:pPr>
      <w:r w:rsidRPr="00F403DE">
        <w:rPr>
          <w:rFonts w:asciiTheme="majorBidi" w:hAnsiTheme="majorBidi" w:cstheme="majorBidi"/>
          <w:b/>
          <w:bCs/>
          <w:sz w:val="28"/>
          <w:szCs w:val="28"/>
        </w:rPr>
        <w:t>[85b]</w:t>
      </w:r>
    </w:p>
    <w:p w14:paraId="1788DE6A" w14:textId="77777777" w:rsidR="00191018" w:rsidRDefault="00191018" w:rsidP="00ED0F20">
      <w:pPr>
        <w:contextualSpacing/>
        <w:rPr>
          <w:rFonts w:asciiTheme="majorBidi" w:hAnsiTheme="majorBidi" w:cstheme="majorBidi"/>
          <w:sz w:val="24"/>
          <w:szCs w:val="24"/>
        </w:rPr>
      </w:pPr>
      <w:r w:rsidRPr="00BB6AE8">
        <w:rPr>
          <w:rFonts w:asciiTheme="majorBidi" w:hAnsiTheme="majorBidi" w:cstheme="majorBidi"/>
          <w:sz w:val="24"/>
          <w:szCs w:val="24"/>
        </w:rPr>
        <w:t>and darkness and obscurity</w:t>
      </w:r>
      <w:r w:rsidRPr="00BB6AE8">
        <w:rPr>
          <w:rStyle w:val="EndnoteReference"/>
          <w:rFonts w:asciiTheme="majorBidi" w:hAnsiTheme="majorBidi" w:cstheme="majorBidi"/>
          <w:sz w:val="24"/>
          <w:szCs w:val="24"/>
        </w:rPr>
        <w:endnoteReference w:id="809"/>
      </w:r>
      <w:r>
        <w:rPr>
          <w:rFonts w:asciiTheme="majorBidi" w:hAnsiTheme="majorBidi" w:cstheme="majorBidi"/>
          <w:sz w:val="24"/>
          <w:szCs w:val="24"/>
        </w:rPr>
        <w:br/>
      </w:r>
      <w:r w:rsidRPr="00BB6AE8">
        <w:rPr>
          <w:rFonts w:asciiTheme="majorBidi" w:hAnsiTheme="majorBidi" w:cstheme="majorBidi"/>
          <w:sz w:val="24"/>
          <w:szCs w:val="24"/>
        </w:rPr>
        <w:t>– and it is the exile of Israel.</w:t>
      </w:r>
    </w:p>
    <w:p w14:paraId="78C958AE" w14:textId="77777777" w:rsidR="00191018" w:rsidRPr="00BB6AE8" w:rsidRDefault="00191018" w:rsidP="00ED0F20">
      <w:pPr>
        <w:contextualSpacing/>
        <w:rPr>
          <w:rFonts w:asciiTheme="majorBidi" w:hAnsiTheme="majorBidi" w:cstheme="majorBidi"/>
          <w:sz w:val="24"/>
          <w:szCs w:val="24"/>
        </w:rPr>
      </w:pPr>
    </w:p>
    <w:p w14:paraId="5F5BF2AF" w14:textId="77777777" w:rsidR="00191018" w:rsidRDefault="00191018" w:rsidP="00ED0F20">
      <w:pPr>
        <w:contextualSpacing/>
        <w:rPr>
          <w:rFonts w:asciiTheme="majorBidi" w:hAnsiTheme="majorBidi" w:cstheme="majorBidi"/>
          <w:sz w:val="24"/>
          <w:szCs w:val="24"/>
        </w:rPr>
      </w:pPr>
      <w:r w:rsidRPr="00BB6AE8">
        <w:rPr>
          <w:rFonts w:asciiTheme="majorBidi" w:hAnsiTheme="majorBidi" w:cstheme="majorBidi"/>
          <w:sz w:val="24"/>
          <w:szCs w:val="24"/>
        </w:rPr>
        <w:t xml:space="preserve">And Israel needs to make a change for it </w:t>
      </w:r>
      <w:r w:rsidRPr="00AC29F8">
        <w:rPr>
          <w:rFonts w:asciiTheme="majorBidi" w:hAnsiTheme="majorBidi" w:cstheme="majorBidi"/>
          <w:color w:val="808080" w:themeColor="background1" w:themeShade="80"/>
          <w:sz w:val="24"/>
          <w:szCs w:val="24"/>
        </w:rPr>
        <w:t>the Sabbath</w:t>
      </w:r>
      <w:r w:rsidRPr="00BB6AE8">
        <w:rPr>
          <w:rFonts w:asciiTheme="majorBidi" w:hAnsiTheme="majorBidi" w:cstheme="majorBidi"/>
          <w:sz w:val="24"/>
          <w:szCs w:val="24"/>
        </w:rPr>
        <w:t xml:space="preserve"> in everything</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and thus they have established it.</w:t>
      </w:r>
      <w:r>
        <w:rPr>
          <w:rFonts w:asciiTheme="majorBidi" w:hAnsiTheme="majorBidi" w:cstheme="majorBidi"/>
          <w:sz w:val="24"/>
          <w:szCs w:val="24"/>
        </w:rPr>
        <w:br/>
      </w:r>
      <w:r w:rsidRPr="00BB6AE8">
        <w:rPr>
          <w:rFonts w:asciiTheme="majorBidi" w:hAnsiTheme="majorBidi" w:cstheme="majorBidi"/>
          <w:sz w:val="24"/>
          <w:szCs w:val="24"/>
        </w:rPr>
        <w:t xml:space="preserve">And it is the mundane </w:t>
      </w:r>
      <w:r w:rsidRPr="00AC29F8">
        <w:rPr>
          <w:rFonts w:asciiTheme="majorBidi" w:hAnsiTheme="majorBidi" w:cstheme="majorBidi"/>
          <w:color w:val="808080" w:themeColor="background1" w:themeShade="80"/>
          <w:sz w:val="24"/>
          <w:szCs w:val="24"/>
        </w:rPr>
        <w:t>weekday</w:t>
      </w:r>
      <w:r w:rsidRPr="00BB6AE8">
        <w:rPr>
          <w:rFonts w:asciiTheme="majorBidi" w:hAnsiTheme="majorBidi" w:cstheme="majorBidi"/>
          <w:sz w:val="24"/>
          <w:szCs w:val="24"/>
        </w:rPr>
        <w:t xml:space="preserve"> speech</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which is forbidden on the Sabbath.</w:t>
      </w:r>
      <w:r w:rsidRPr="00BB6AE8">
        <w:rPr>
          <w:rStyle w:val="FootnoteReference"/>
          <w:rFonts w:asciiTheme="majorBidi" w:hAnsiTheme="majorBidi" w:cstheme="majorBidi"/>
          <w:sz w:val="24"/>
          <w:szCs w:val="24"/>
        </w:rPr>
        <w:footnoteReference w:id="174"/>
      </w:r>
    </w:p>
    <w:p w14:paraId="657A1DEE" w14:textId="77777777" w:rsidR="00191018" w:rsidRPr="00BB6AE8" w:rsidRDefault="00191018" w:rsidP="00ED0F20">
      <w:pPr>
        <w:contextualSpacing/>
        <w:rPr>
          <w:rFonts w:asciiTheme="majorBidi" w:hAnsiTheme="majorBidi" w:cstheme="majorBidi"/>
          <w:sz w:val="24"/>
          <w:szCs w:val="24"/>
        </w:rPr>
      </w:pPr>
    </w:p>
    <w:p w14:paraId="18DB250E" w14:textId="77777777" w:rsidR="00191018" w:rsidRDefault="00191018" w:rsidP="00ED0F20">
      <w:pPr>
        <w:contextualSpacing/>
        <w:rPr>
          <w:rFonts w:asciiTheme="majorBidi" w:hAnsiTheme="majorBidi" w:cstheme="majorBidi"/>
          <w:sz w:val="24"/>
          <w:szCs w:val="24"/>
        </w:rPr>
      </w:pPr>
      <w:r w:rsidRPr="00BB6AE8">
        <w:rPr>
          <w:rFonts w:asciiTheme="majorBidi" w:hAnsiTheme="majorBidi" w:cstheme="majorBidi"/>
          <w:sz w:val="24"/>
          <w:szCs w:val="24"/>
        </w:rPr>
        <w:t xml:space="preserve">And when it </w:t>
      </w:r>
      <w:r w:rsidRPr="00AC29F8">
        <w:rPr>
          <w:rFonts w:asciiTheme="majorBidi" w:hAnsiTheme="majorBidi" w:cstheme="majorBidi"/>
          <w:color w:val="808080" w:themeColor="background1" w:themeShade="80"/>
          <w:sz w:val="24"/>
          <w:szCs w:val="24"/>
        </w:rPr>
        <w:t xml:space="preserve">the </w:t>
      </w:r>
      <w:proofErr w:type="spellStart"/>
      <w:r w:rsidRPr="00AC29F8">
        <w:rPr>
          <w:rFonts w:asciiTheme="majorBidi" w:hAnsiTheme="majorBidi" w:cstheme="majorBidi"/>
          <w:i/>
          <w:iCs/>
          <w:color w:val="808080" w:themeColor="background1" w:themeShade="80"/>
          <w:sz w:val="24"/>
          <w:szCs w:val="24"/>
        </w:rPr>
        <w:t>qlipah</w:t>
      </w:r>
      <w:proofErr w:type="spellEnd"/>
      <w:r w:rsidRPr="00BB6AE8">
        <w:rPr>
          <w:rFonts w:asciiTheme="majorBidi" w:hAnsiTheme="majorBidi" w:cstheme="majorBidi"/>
          <w:sz w:val="24"/>
          <w:szCs w:val="24"/>
        </w:rPr>
        <w:t xml:space="preserve"> does not find a place to reside there,</w:t>
      </w:r>
      <w:r>
        <w:rPr>
          <w:rFonts w:asciiTheme="majorBidi" w:hAnsiTheme="majorBidi" w:cstheme="majorBidi"/>
          <w:sz w:val="24"/>
          <w:szCs w:val="24"/>
        </w:rPr>
        <w:br/>
      </w:r>
      <w:r w:rsidRPr="00BB6AE8">
        <w:rPr>
          <w:rFonts w:asciiTheme="majorBidi" w:hAnsiTheme="majorBidi" w:cstheme="majorBidi"/>
          <w:sz w:val="24"/>
          <w:szCs w:val="24"/>
        </w:rPr>
        <w:t>it flees, like the maidservant of Abraham,</w:t>
      </w:r>
      <w:r>
        <w:rPr>
          <w:rFonts w:asciiTheme="majorBidi" w:hAnsiTheme="majorBidi" w:cstheme="majorBidi"/>
          <w:sz w:val="24"/>
          <w:szCs w:val="24"/>
        </w:rPr>
        <w:br/>
      </w:r>
      <w:r w:rsidRPr="00BB6AE8">
        <w:rPr>
          <w:rFonts w:asciiTheme="majorBidi" w:hAnsiTheme="majorBidi" w:cstheme="majorBidi"/>
          <w:sz w:val="24"/>
          <w:szCs w:val="24"/>
        </w:rPr>
        <w:t>of whom it is stated:</w:t>
      </w:r>
      <w:r>
        <w:rPr>
          <w:rFonts w:asciiTheme="majorBidi" w:hAnsiTheme="majorBidi" w:cstheme="majorBidi"/>
          <w:sz w:val="24"/>
          <w:szCs w:val="24"/>
        </w:rPr>
        <w:br/>
        <w:t>{</w:t>
      </w:r>
      <w:r w:rsidRPr="00BB6AE8">
        <w:rPr>
          <w:rFonts w:asciiTheme="majorBidi" w:hAnsiTheme="majorBidi" w:cstheme="majorBidi"/>
          <w:sz w:val="24"/>
          <w:szCs w:val="24"/>
        </w:rPr>
        <w:t>Gen</w:t>
      </w:r>
      <w:r>
        <w:rPr>
          <w:rFonts w:asciiTheme="majorBidi" w:hAnsiTheme="majorBidi" w:cstheme="majorBidi"/>
          <w:sz w:val="24"/>
          <w:szCs w:val="24"/>
        </w:rPr>
        <w:t>.</w:t>
      </w:r>
      <w:r w:rsidRPr="00BB6AE8">
        <w:rPr>
          <w:rFonts w:asciiTheme="majorBidi" w:hAnsiTheme="majorBidi" w:cstheme="majorBidi"/>
          <w:sz w:val="24"/>
          <w:szCs w:val="24"/>
        </w:rPr>
        <w:t xml:space="preserve"> 16:8</w:t>
      </w:r>
      <w:r>
        <w:rPr>
          <w:rFonts w:asciiTheme="majorBidi" w:hAnsiTheme="majorBidi" w:cstheme="majorBidi"/>
          <w:sz w:val="24"/>
          <w:szCs w:val="24"/>
        </w:rPr>
        <w:t>}</w:t>
      </w:r>
      <w:r w:rsidRPr="00BB6AE8">
        <w:rPr>
          <w:rFonts w:asciiTheme="majorBidi" w:hAnsiTheme="majorBidi" w:cstheme="majorBidi"/>
          <w:i/>
          <w:iCs/>
          <w:sz w:val="24"/>
          <w:szCs w:val="24"/>
        </w:rPr>
        <w:t>…because of Sarai, my mistress, I am fleeing</w:t>
      </w:r>
      <w:r w:rsidRPr="00BB6AE8">
        <w:rPr>
          <w:rFonts w:asciiTheme="majorBidi" w:hAnsiTheme="majorBidi" w:cstheme="majorBidi"/>
          <w:sz w:val="24"/>
          <w:szCs w:val="24"/>
        </w:rPr>
        <w:t>.</w:t>
      </w:r>
    </w:p>
    <w:p w14:paraId="2A294BA6" w14:textId="77777777" w:rsidR="00191018" w:rsidRPr="00BB6AE8" w:rsidRDefault="00191018" w:rsidP="00ED0F20">
      <w:pPr>
        <w:contextualSpacing/>
        <w:rPr>
          <w:rFonts w:asciiTheme="majorBidi" w:hAnsiTheme="majorBidi" w:cstheme="majorBidi"/>
          <w:sz w:val="24"/>
          <w:szCs w:val="24"/>
        </w:rPr>
      </w:pPr>
    </w:p>
    <w:p w14:paraId="0D47F6AD" w14:textId="77777777" w:rsidR="00191018" w:rsidRDefault="00191018" w:rsidP="00ED0F20">
      <w:pPr>
        <w:contextualSpacing/>
        <w:rPr>
          <w:rFonts w:asciiTheme="majorBidi" w:hAnsiTheme="majorBidi" w:cstheme="majorBidi"/>
          <w:i/>
          <w:iCs/>
          <w:sz w:val="24"/>
          <w:szCs w:val="24"/>
        </w:rPr>
      </w:pPr>
      <w:r>
        <w:rPr>
          <w:rFonts w:asciiTheme="majorBidi" w:hAnsiTheme="majorBidi" w:cstheme="majorBidi"/>
          <w:sz w:val="24"/>
          <w:szCs w:val="24"/>
        </w:rPr>
        <w:t>O</w:t>
      </w:r>
      <w:r w:rsidRPr="00BB6AE8">
        <w:rPr>
          <w:rFonts w:asciiTheme="majorBidi" w:hAnsiTheme="majorBidi" w:cstheme="majorBidi"/>
          <w:sz w:val="24"/>
          <w:szCs w:val="24"/>
        </w:rPr>
        <w:t xml:space="preserve">f </w:t>
      </w:r>
      <w:r>
        <w:rPr>
          <w:rFonts w:asciiTheme="majorBidi" w:hAnsiTheme="majorBidi" w:cstheme="majorBidi"/>
          <w:sz w:val="24"/>
          <w:szCs w:val="24"/>
        </w:rPr>
        <w:t>t</w:t>
      </w:r>
      <w:r w:rsidRPr="00BB6AE8">
        <w:rPr>
          <w:rFonts w:asciiTheme="majorBidi" w:hAnsiTheme="majorBidi" w:cstheme="majorBidi"/>
          <w:sz w:val="24"/>
          <w:szCs w:val="24"/>
        </w:rPr>
        <w:t>he spleen</w:t>
      </w:r>
      <w:r>
        <w:rPr>
          <w:rFonts w:asciiTheme="majorBidi" w:hAnsiTheme="majorBidi" w:cstheme="majorBidi"/>
          <w:sz w:val="24"/>
          <w:szCs w:val="24"/>
        </w:rPr>
        <w:t>,</w:t>
      </w:r>
      <w:r w:rsidRPr="00BB6AE8">
        <w:rPr>
          <w:rFonts w:asciiTheme="majorBidi" w:hAnsiTheme="majorBidi" w:cstheme="majorBidi"/>
          <w:sz w:val="24"/>
          <w:szCs w:val="24"/>
        </w:rPr>
        <w:t xml:space="preserve"> it is stated:</w:t>
      </w:r>
      <w:r>
        <w:rPr>
          <w:rFonts w:asciiTheme="majorBidi" w:hAnsiTheme="majorBidi" w:cstheme="majorBidi"/>
          <w:sz w:val="24"/>
          <w:szCs w:val="24"/>
        </w:rPr>
        <w:br/>
        <w:t>{</w:t>
      </w:r>
      <w:r w:rsidRPr="00BB6AE8">
        <w:rPr>
          <w:rFonts w:asciiTheme="majorBidi" w:hAnsiTheme="majorBidi" w:cstheme="majorBidi"/>
          <w:sz w:val="24"/>
          <w:szCs w:val="24"/>
        </w:rPr>
        <w:t>Ex</w:t>
      </w:r>
      <w:r>
        <w:rPr>
          <w:rFonts w:asciiTheme="majorBidi" w:hAnsiTheme="majorBidi" w:cstheme="majorBidi"/>
          <w:sz w:val="24"/>
          <w:szCs w:val="24"/>
        </w:rPr>
        <w:t>.</w:t>
      </w:r>
      <w:r w:rsidRPr="00BB6AE8">
        <w:rPr>
          <w:rFonts w:asciiTheme="majorBidi" w:hAnsiTheme="majorBidi" w:cstheme="majorBidi"/>
          <w:sz w:val="24"/>
          <w:szCs w:val="24"/>
        </w:rPr>
        <w:t xml:space="preserve"> 3:5</w:t>
      </w:r>
      <w:r>
        <w:rPr>
          <w:rFonts w:asciiTheme="majorBidi" w:hAnsiTheme="majorBidi" w:cstheme="majorBidi"/>
          <w:sz w:val="24"/>
          <w:szCs w:val="24"/>
        </w:rPr>
        <w:t>}</w:t>
      </w:r>
      <w:r w:rsidRPr="00BB6AE8">
        <w:rPr>
          <w:rFonts w:asciiTheme="majorBidi" w:hAnsiTheme="majorBidi" w:cstheme="majorBidi"/>
          <w:i/>
          <w:iCs/>
          <w:sz w:val="24"/>
          <w:szCs w:val="24"/>
        </w:rPr>
        <w:t>…Remove your shoes from off your feet…</w:t>
      </w:r>
      <w:r>
        <w:rPr>
          <w:rStyle w:val="EndnoteReference"/>
          <w:rFonts w:asciiTheme="majorBidi" w:hAnsiTheme="majorBidi" w:cstheme="majorBidi"/>
          <w:sz w:val="24"/>
          <w:szCs w:val="24"/>
        </w:rPr>
        <w:endnoteReference w:id="810"/>
      </w:r>
      <w:r>
        <w:rPr>
          <w:rFonts w:asciiTheme="majorBidi" w:hAnsiTheme="majorBidi" w:cstheme="majorBidi"/>
          <w:i/>
          <w:iCs/>
          <w:sz w:val="24"/>
          <w:szCs w:val="24"/>
        </w:rPr>
        <w:br/>
      </w:r>
      <w:r w:rsidRPr="00BB6AE8">
        <w:rPr>
          <w:rFonts w:asciiTheme="majorBidi" w:hAnsiTheme="majorBidi" w:cstheme="majorBidi"/>
          <w:sz w:val="24"/>
          <w:szCs w:val="24"/>
        </w:rPr>
        <w:t xml:space="preserve">– the dirty </w:t>
      </w:r>
      <w:r>
        <w:rPr>
          <w:rFonts w:asciiTheme="majorBidi" w:hAnsiTheme="majorBidi" w:cstheme="majorBidi"/>
          <w:sz w:val="24"/>
          <w:szCs w:val="24"/>
        </w:rPr>
        <w:t>‘</w:t>
      </w:r>
      <w:r w:rsidRPr="00BB6AE8">
        <w:rPr>
          <w:rFonts w:asciiTheme="majorBidi" w:hAnsiTheme="majorBidi" w:cstheme="majorBidi"/>
          <w:sz w:val="24"/>
          <w:szCs w:val="24"/>
        </w:rPr>
        <w:t>shoe</w:t>
      </w:r>
      <w:r>
        <w:rPr>
          <w:rFonts w:asciiTheme="majorBidi" w:hAnsiTheme="majorBidi" w:cstheme="majorBidi"/>
          <w:sz w:val="24"/>
          <w:szCs w:val="24"/>
        </w:rPr>
        <w:t>’</w:t>
      </w:r>
      <w:r w:rsidRPr="00BB6AE8">
        <w:rPr>
          <w:rFonts w:asciiTheme="majorBidi" w:hAnsiTheme="majorBidi" w:cstheme="majorBidi"/>
          <w:sz w:val="24"/>
          <w:szCs w:val="24"/>
        </w:rPr>
        <w:t xml:space="preserve"> of the putrid drop</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BB6AE8">
        <w:rPr>
          <w:rFonts w:asciiTheme="majorBidi" w:hAnsiTheme="majorBidi" w:cstheme="majorBidi"/>
          <w:i/>
          <w:iCs/>
          <w:sz w:val="24"/>
          <w:szCs w:val="24"/>
        </w:rPr>
        <w:t>for the place upon which you are standing is holy ground</w:t>
      </w:r>
      <w:r>
        <w:rPr>
          <w:rFonts w:asciiTheme="majorBidi" w:hAnsiTheme="majorBidi" w:cstheme="majorBidi"/>
          <w:i/>
          <w:iCs/>
          <w:sz w:val="24"/>
          <w:szCs w:val="24"/>
        </w:rPr>
        <w:br/>
      </w:r>
      <w:r w:rsidRPr="00BB6AE8">
        <w:rPr>
          <w:rFonts w:asciiTheme="majorBidi" w:hAnsiTheme="majorBidi" w:cstheme="majorBidi"/>
          <w:sz w:val="24"/>
          <w:szCs w:val="24"/>
        </w:rPr>
        <w:t>– this is the Sabbath</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and about it </w:t>
      </w:r>
      <w:r w:rsidRPr="00AC29F8">
        <w:rPr>
          <w:rFonts w:asciiTheme="majorBidi" w:hAnsiTheme="majorBidi" w:cstheme="majorBidi"/>
          <w:color w:val="808080" w:themeColor="background1" w:themeShade="80"/>
          <w:sz w:val="24"/>
          <w:szCs w:val="24"/>
        </w:rPr>
        <w:t xml:space="preserve">the </w:t>
      </w:r>
      <w:proofErr w:type="spellStart"/>
      <w:r w:rsidRPr="00AC29F8">
        <w:rPr>
          <w:rFonts w:asciiTheme="majorBidi" w:hAnsiTheme="majorBidi" w:cstheme="majorBidi"/>
          <w:i/>
          <w:iCs/>
          <w:color w:val="808080" w:themeColor="background1" w:themeShade="80"/>
          <w:sz w:val="24"/>
          <w:szCs w:val="24"/>
        </w:rPr>
        <w:t>qlipah</w:t>
      </w:r>
      <w:proofErr w:type="spellEnd"/>
      <w:r>
        <w:rPr>
          <w:rFonts w:asciiTheme="majorBidi" w:hAnsiTheme="majorBidi" w:cstheme="majorBidi"/>
          <w:sz w:val="24"/>
          <w:szCs w:val="24"/>
        </w:rPr>
        <w:t xml:space="preserve">, the </w:t>
      </w:r>
      <w:r w:rsidRPr="00BB6AE8">
        <w:rPr>
          <w:rFonts w:asciiTheme="majorBidi" w:hAnsiTheme="majorBidi" w:cstheme="majorBidi"/>
          <w:sz w:val="24"/>
          <w:szCs w:val="24"/>
        </w:rPr>
        <w:t>Shekhina</w:t>
      </w:r>
      <w:r>
        <w:rPr>
          <w:rFonts w:asciiTheme="majorBidi" w:hAnsiTheme="majorBidi" w:cstheme="majorBidi"/>
          <w:sz w:val="24"/>
          <w:szCs w:val="24"/>
        </w:rPr>
        <w:t>h</w:t>
      </w:r>
      <w:r w:rsidRPr="00BB6AE8">
        <w:rPr>
          <w:rFonts w:asciiTheme="majorBidi" w:hAnsiTheme="majorBidi" w:cstheme="majorBidi"/>
          <w:sz w:val="24"/>
          <w:szCs w:val="24"/>
        </w:rPr>
        <w:t xml:space="preserve"> said:</w:t>
      </w:r>
      <w:r>
        <w:rPr>
          <w:rFonts w:asciiTheme="majorBidi" w:hAnsiTheme="majorBidi" w:cstheme="majorBidi"/>
          <w:sz w:val="24"/>
          <w:szCs w:val="24"/>
        </w:rPr>
        <w:br/>
        <w:t>{</w:t>
      </w:r>
      <w:r w:rsidRPr="00BB6AE8">
        <w:rPr>
          <w:rFonts w:asciiTheme="majorBidi" w:hAnsiTheme="majorBidi" w:cstheme="majorBidi"/>
          <w:sz w:val="24"/>
          <w:szCs w:val="24"/>
        </w:rPr>
        <w:t>Song</w:t>
      </w:r>
      <w:r>
        <w:rPr>
          <w:rFonts w:asciiTheme="majorBidi" w:hAnsiTheme="majorBidi" w:cstheme="majorBidi"/>
          <w:sz w:val="24"/>
          <w:szCs w:val="24"/>
        </w:rPr>
        <w:t>.</w:t>
      </w:r>
      <w:r w:rsidRPr="00BB6AE8">
        <w:rPr>
          <w:rFonts w:asciiTheme="majorBidi" w:hAnsiTheme="majorBidi" w:cstheme="majorBidi"/>
          <w:sz w:val="24"/>
          <w:szCs w:val="24"/>
        </w:rPr>
        <w:t xml:space="preserve"> 5:3</w:t>
      </w:r>
      <w:r>
        <w:rPr>
          <w:rFonts w:asciiTheme="majorBidi" w:hAnsiTheme="majorBidi" w:cstheme="majorBidi"/>
          <w:sz w:val="24"/>
          <w:szCs w:val="24"/>
        </w:rPr>
        <w:t>}</w:t>
      </w:r>
      <w:r w:rsidRPr="00BB6AE8">
        <w:rPr>
          <w:rFonts w:asciiTheme="majorBidi" w:hAnsiTheme="majorBidi" w:cstheme="majorBidi"/>
          <w:i/>
          <w:iCs/>
          <w:sz w:val="24"/>
          <w:szCs w:val="24"/>
        </w:rPr>
        <w:t>I have removed my tunic, how shall I get dressed?</w:t>
      </w:r>
      <w:r>
        <w:rPr>
          <w:rFonts w:asciiTheme="majorBidi" w:hAnsiTheme="majorBidi" w:cstheme="majorBidi"/>
          <w:i/>
          <w:iCs/>
          <w:sz w:val="24"/>
          <w:szCs w:val="24"/>
        </w:rPr>
        <w:br/>
      </w:r>
      <w:r w:rsidRPr="00BB6AE8">
        <w:rPr>
          <w:rFonts w:asciiTheme="majorBidi" w:hAnsiTheme="majorBidi" w:cstheme="majorBidi"/>
          <w:i/>
          <w:iCs/>
          <w:sz w:val="24"/>
          <w:szCs w:val="24"/>
        </w:rPr>
        <w:t>I have washed my feet, how can I soil them?</w:t>
      </w:r>
    </w:p>
    <w:p w14:paraId="1CCEF662" w14:textId="77777777" w:rsidR="00191018" w:rsidRPr="00BB6AE8" w:rsidRDefault="00191018" w:rsidP="00ED0F20">
      <w:pPr>
        <w:contextualSpacing/>
        <w:rPr>
          <w:rFonts w:asciiTheme="majorBidi" w:hAnsiTheme="majorBidi" w:cstheme="majorBidi"/>
          <w:sz w:val="24"/>
          <w:szCs w:val="24"/>
        </w:rPr>
      </w:pPr>
    </w:p>
    <w:p w14:paraId="4ACED588" w14:textId="77777777" w:rsidR="00191018" w:rsidRDefault="00191018" w:rsidP="00ED0F20">
      <w:pPr>
        <w:contextualSpacing/>
        <w:rPr>
          <w:rFonts w:asciiTheme="majorBidi" w:hAnsiTheme="majorBidi" w:cstheme="majorBidi"/>
          <w:sz w:val="24"/>
          <w:szCs w:val="24"/>
        </w:rPr>
      </w:pPr>
      <w:r w:rsidRPr="00BB6AE8">
        <w:rPr>
          <w:rFonts w:asciiTheme="majorBidi" w:hAnsiTheme="majorBidi" w:cstheme="majorBidi"/>
          <w:sz w:val="24"/>
          <w:szCs w:val="24"/>
        </w:rPr>
        <w:t>And because of this,</w:t>
      </w:r>
      <w:r>
        <w:rPr>
          <w:rFonts w:asciiTheme="majorBidi" w:hAnsiTheme="majorBidi" w:cstheme="majorBidi"/>
          <w:sz w:val="24"/>
          <w:szCs w:val="24"/>
        </w:rPr>
        <w:br/>
      </w:r>
      <w:r w:rsidRPr="00BB6AE8">
        <w:rPr>
          <w:rFonts w:asciiTheme="majorBidi" w:hAnsiTheme="majorBidi" w:cstheme="majorBidi"/>
          <w:sz w:val="24"/>
          <w:szCs w:val="24"/>
        </w:rPr>
        <w:t>one is required, on the Sabbath, to make a change</w:t>
      </w:r>
      <w:r>
        <w:rPr>
          <w:rFonts w:asciiTheme="majorBidi" w:hAnsiTheme="majorBidi" w:cstheme="majorBidi"/>
          <w:sz w:val="24"/>
          <w:szCs w:val="24"/>
        </w:rPr>
        <w:br/>
      </w:r>
      <w:r>
        <w:rPr>
          <w:rFonts w:asciiTheme="majorBidi" w:hAnsiTheme="majorBidi" w:cstheme="majorBidi"/>
          <w:sz w:val="24"/>
          <w:szCs w:val="24"/>
        </w:rPr>
        <w:lastRenderedPageBreak/>
        <w:t>–</w:t>
      </w:r>
      <w:r w:rsidRPr="00BB6AE8">
        <w:rPr>
          <w:rFonts w:asciiTheme="majorBidi" w:hAnsiTheme="majorBidi" w:cstheme="majorBidi"/>
          <w:sz w:val="24"/>
          <w:szCs w:val="24"/>
        </w:rPr>
        <w:t xml:space="preserve"> in one’s garments,</w:t>
      </w:r>
      <w:r w:rsidRPr="00BB6AE8">
        <w:rPr>
          <w:rStyle w:val="FootnoteReference"/>
          <w:rFonts w:asciiTheme="majorBidi" w:hAnsiTheme="majorBidi" w:cstheme="majorBidi"/>
          <w:sz w:val="24"/>
          <w:szCs w:val="24"/>
        </w:rPr>
        <w:footnoteReference w:id="175"/>
      </w:r>
      <w:r>
        <w:rPr>
          <w:rFonts w:asciiTheme="majorBidi" w:hAnsiTheme="majorBidi" w:cstheme="majorBidi"/>
          <w:sz w:val="24"/>
          <w:szCs w:val="24"/>
        </w:rPr>
        <w:br/>
        <w:t>–</w:t>
      </w:r>
      <w:r w:rsidRPr="00BB6AE8">
        <w:rPr>
          <w:rFonts w:asciiTheme="majorBidi" w:hAnsiTheme="majorBidi" w:cstheme="majorBidi"/>
          <w:sz w:val="24"/>
          <w:szCs w:val="24"/>
        </w:rPr>
        <w:t xml:space="preserve"> in the candle,</w:t>
      </w:r>
      <w:r w:rsidRPr="00BB6AE8">
        <w:rPr>
          <w:rStyle w:val="EndnoteReference"/>
          <w:rFonts w:asciiTheme="majorBidi" w:hAnsiTheme="majorBidi" w:cstheme="majorBidi"/>
          <w:sz w:val="24"/>
          <w:szCs w:val="24"/>
        </w:rPr>
        <w:endnoteReference w:id="811"/>
      </w:r>
      <w:r>
        <w:rPr>
          <w:rFonts w:asciiTheme="majorBidi" w:hAnsiTheme="majorBidi" w:cstheme="majorBidi"/>
          <w:sz w:val="24"/>
          <w:szCs w:val="24"/>
        </w:rPr>
        <w:br/>
        <w:t>–</w:t>
      </w:r>
      <w:r w:rsidRPr="00BB6AE8">
        <w:rPr>
          <w:rFonts w:asciiTheme="majorBidi" w:hAnsiTheme="majorBidi" w:cstheme="majorBidi"/>
          <w:sz w:val="24"/>
          <w:szCs w:val="24"/>
        </w:rPr>
        <w:t xml:space="preserve"> and in food.</w:t>
      </w:r>
      <w:r w:rsidRPr="00BB6AE8">
        <w:rPr>
          <w:rStyle w:val="EndnoteReference"/>
          <w:rFonts w:asciiTheme="majorBidi" w:hAnsiTheme="majorBidi" w:cstheme="majorBidi"/>
          <w:sz w:val="24"/>
          <w:szCs w:val="24"/>
        </w:rPr>
        <w:endnoteReference w:id="812"/>
      </w:r>
    </w:p>
    <w:p w14:paraId="7BE2AAA1" w14:textId="77777777" w:rsidR="00191018" w:rsidRPr="00BB6AE8" w:rsidRDefault="00191018" w:rsidP="00ED0F20">
      <w:pPr>
        <w:contextualSpacing/>
        <w:rPr>
          <w:rFonts w:asciiTheme="majorBidi" w:hAnsiTheme="majorBidi" w:cstheme="majorBidi"/>
          <w:sz w:val="24"/>
          <w:szCs w:val="24"/>
        </w:rPr>
      </w:pPr>
    </w:p>
    <w:p w14:paraId="41B8D5BA" w14:textId="77777777" w:rsidR="00191018" w:rsidRDefault="00191018" w:rsidP="00ED0F20">
      <w:pPr>
        <w:contextualSpacing/>
        <w:rPr>
          <w:rFonts w:asciiTheme="majorBidi" w:hAnsiTheme="majorBidi" w:cstheme="majorBidi"/>
          <w:sz w:val="24"/>
          <w:szCs w:val="24"/>
        </w:rPr>
      </w:pPr>
      <w:r w:rsidRPr="00BB6AE8">
        <w:rPr>
          <w:rFonts w:asciiTheme="majorBidi" w:hAnsiTheme="majorBidi" w:cstheme="majorBidi"/>
          <w:sz w:val="24"/>
          <w:szCs w:val="24"/>
        </w:rPr>
        <w:t>And one is required to add to the holy</w:t>
      </w:r>
      <w:r>
        <w:rPr>
          <w:rFonts w:asciiTheme="majorBidi" w:hAnsiTheme="majorBidi" w:cstheme="majorBidi"/>
          <w:sz w:val="24"/>
          <w:szCs w:val="24"/>
        </w:rPr>
        <w:t xml:space="preserve"> </w:t>
      </w:r>
      <w:r w:rsidRPr="00AC29F8">
        <w:rPr>
          <w:rFonts w:asciiTheme="majorBidi" w:hAnsiTheme="majorBidi" w:cstheme="majorBidi"/>
          <w:color w:val="808080" w:themeColor="background1" w:themeShade="80"/>
          <w:sz w:val="24"/>
          <w:szCs w:val="24"/>
        </w:rPr>
        <w:t>more</w:t>
      </w:r>
      <w:r w:rsidRPr="00BB6AE8">
        <w:rPr>
          <w:rFonts w:asciiTheme="majorBidi" w:hAnsiTheme="majorBidi" w:cstheme="majorBidi"/>
          <w:sz w:val="24"/>
          <w:szCs w:val="24"/>
        </w:rPr>
        <w:t xml:space="preserve"> than the weekday</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and </w:t>
      </w:r>
      <w:r>
        <w:rPr>
          <w:rFonts w:asciiTheme="majorBidi" w:hAnsiTheme="majorBidi" w:cstheme="majorBidi"/>
          <w:sz w:val="24"/>
          <w:szCs w:val="24"/>
        </w:rPr>
        <w:t xml:space="preserve">to </w:t>
      </w:r>
      <w:r w:rsidRPr="00BB6AE8">
        <w:rPr>
          <w:rFonts w:asciiTheme="majorBidi" w:hAnsiTheme="majorBidi" w:cstheme="majorBidi"/>
          <w:sz w:val="24"/>
          <w:szCs w:val="24"/>
        </w:rPr>
        <w:t>all who add</w:t>
      </w:r>
      <w:r>
        <w:rPr>
          <w:rFonts w:asciiTheme="majorBidi" w:hAnsiTheme="majorBidi" w:cstheme="majorBidi"/>
          <w:sz w:val="24"/>
          <w:szCs w:val="24"/>
        </w:rPr>
        <w:t xml:space="preserve"> is</w:t>
      </w:r>
      <w:r w:rsidRPr="00BB6AE8">
        <w:rPr>
          <w:rFonts w:asciiTheme="majorBidi" w:hAnsiTheme="majorBidi" w:cstheme="majorBidi"/>
          <w:sz w:val="24"/>
          <w:szCs w:val="24"/>
        </w:rPr>
        <w:t xml:space="preserve"> provided</w:t>
      </w:r>
      <w:r>
        <w:rPr>
          <w:rFonts w:asciiTheme="majorBidi" w:hAnsiTheme="majorBidi" w:cstheme="majorBidi"/>
          <w:sz w:val="24"/>
          <w:szCs w:val="24"/>
        </w:rPr>
        <w:t xml:space="preserve"> </w:t>
      </w:r>
      <w:r w:rsidRPr="00BB6AE8">
        <w:rPr>
          <w:rFonts w:asciiTheme="majorBidi" w:hAnsiTheme="majorBidi" w:cstheme="majorBidi"/>
          <w:sz w:val="24"/>
          <w:szCs w:val="24"/>
        </w:rPr>
        <w:t>‘an additional soul on the Sabbath’</w:t>
      </w:r>
      <w:r>
        <w:rPr>
          <w:rFonts w:asciiTheme="majorBidi" w:hAnsiTheme="majorBidi" w:cstheme="majorBidi"/>
          <w:sz w:val="24"/>
          <w:szCs w:val="24"/>
        </w:rPr>
        <w:t>,</w:t>
      </w:r>
      <w:r w:rsidRPr="00BB6AE8">
        <w:rPr>
          <w:rStyle w:val="FootnoteReference"/>
          <w:rFonts w:asciiTheme="majorBidi" w:hAnsiTheme="majorBidi" w:cstheme="majorBidi"/>
          <w:sz w:val="24"/>
          <w:szCs w:val="24"/>
        </w:rPr>
        <w:footnoteReference w:id="176"/>
      </w:r>
      <w:r>
        <w:rPr>
          <w:rFonts w:asciiTheme="majorBidi" w:hAnsiTheme="majorBidi" w:cstheme="majorBidi"/>
          <w:sz w:val="24"/>
          <w:szCs w:val="24"/>
        </w:rPr>
        <w:br/>
      </w:r>
      <w:r w:rsidRPr="00BB6AE8">
        <w:rPr>
          <w:rFonts w:asciiTheme="majorBidi" w:hAnsiTheme="majorBidi" w:cstheme="majorBidi"/>
          <w:sz w:val="24"/>
          <w:szCs w:val="24"/>
        </w:rPr>
        <w:t xml:space="preserve">and from all who subtract </w:t>
      </w:r>
      <w:r w:rsidRPr="00D71FBA">
        <w:rPr>
          <w:rFonts w:asciiTheme="majorBidi" w:hAnsiTheme="majorBidi" w:cstheme="majorBidi"/>
          <w:color w:val="808080" w:themeColor="background1" w:themeShade="80"/>
          <w:sz w:val="24"/>
          <w:szCs w:val="24"/>
        </w:rPr>
        <w:t>from the Sabbath</w:t>
      </w:r>
      <w:r w:rsidRPr="00BB6AE8">
        <w:rPr>
          <w:rFonts w:asciiTheme="majorBidi" w:hAnsiTheme="majorBidi" w:cstheme="majorBidi"/>
          <w:sz w:val="24"/>
          <w:szCs w:val="24"/>
        </w:rPr>
        <w:t xml:space="preserve"> is subtracted that extra soul,</w:t>
      </w:r>
      <w:r>
        <w:rPr>
          <w:rFonts w:asciiTheme="majorBidi" w:hAnsiTheme="majorBidi" w:cstheme="majorBidi"/>
          <w:sz w:val="24"/>
          <w:szCs w:val="24"/>
        </w:rPr>
        <w:br/>
      </w:r>
      <w:r w:rsidRPr="00BB6AE8">
        <w:rPr>
          <w:rFonts w:asciiTheme="majorBidi" w:hAnsiTheme="majorBidi" w:cstheme="majorBidi"/>
          <w:sz w:val="24"/>
          <w:szCs w:val="24"/>
        </w:rPr>
        <w:t>God forbid</w:t>
      </w:r>
      <w:r>
        <w:rPr>
          <w:rFonts w:asciiTheme="majorBidi" w:hAnsiTheme="majorBidi" w:cstheme="majorBidi"/>
          <w:sz w:val="24"/>
          <w:szCs w:val="24"/>
        </w:rPr>
        <w:t>!</w:t>
      </w:r>
      <w:r>
        <w:rPr>
          <w:rStyle w:val="EndnoteReference"/>
          <w:rFonts w:asciiTheme="majorBidi" w:hAnsiTheme="majorBidi" w:cstheme="majorBidi"/>
          <w:sz w:val="24"/>
          <w:szCs w:val="24"/>
        </w:rPr>
        <w:endnoteReference w:id="813"/>
      </w:r>
    </w:p>
    <w:p w14:paraId="6AEC287E" w14:textId="77777777" w:rsidR="00191018" w:rsidRPr="00BB6AE8" w:rsidRDefault="00191018" w:rsidP="00ED0F20">
      <w:pPr>
        <w:contextualSpacing/>
        <w:rPr>
          <w:rFonts w:asciiTheme="majorBidi" w:hAnsiTheme="majorBidi" w:cstheme="majorBidi"/>
          <w:sz w:val="24"/>
          <w:szCs w:val="24"/>
        </w:rPr>
      </w:pPr>
    </w:p>
    <w:p w14:paraId="00DA6782" w14:textId="77777777" w:rsidR="00191018" w:rsidRDefault="00191018" w:rsidP="00BB6AE8">
      <w:pPr>
        <w:contextualSpacing/>
        <w:rPr>
          <w:rFonts w:asciiTheme="majorBidi" w:hAnsiTheme="majorBidi" w:cstheme="majorBidi"/>
          <w:b/>
          <w:bCs/>
          <w:sz w:val="24"/>
          <w:szCs w:val="24"/>
        </w:rPr>
      </w:pPr>
      <w:proofErr w:type="spellStart"/>
      <w:r w:rsidRPr="00ED0F20">
        <w:rPr>
          <w:rFonts w:asciiTheme="majorBidi" w:hAnsiTheme="majorBidi" w:cstheme="majorBidi"/>
          <w:b/>
          <w:bCs/>
          <w:sz w:val="28"/>
          <w:szCs w:val="28"/>
        </w:rPr>
        <w:t>Tiqun</w:t>
      </w:r>
      <w:proofErr w:type="spellEnd"/>
      <w:r w:rsidRPr="00ED0F20">
        <w:rPr>
          <w:rFonts w:asciiTheme="majorBidi" w:hAnsiTheme="majorBidi" w:cstheme="majorBidi"/>
          <w:b/>
          <w:bCs/>
          <w:sz w:val="28"/>
          <w:szCs w:val="28"/>
        </w:rPr>
        <w:t xml:space="preserve"> </w:t>
      </w:r>
      <w:r>
        <w:rPr>
          <w:rFonts w:asciiTheme="majorBidi" w:hAnsiTheme="majorBidi" w:cstheme="majorBidi"/>
          <w:b/>
          <w:bCs/>
          <w:sz w:val="28"/>
          <w:szCs w:val="28"/>
        </w:rPr>
        <w:t>Forty-Nine</w:t>
      </w:r>
      <w:r>
        <w:rPr>
          <w:rFonts w:asciiTheme="majorBidi" w:hAnsiTheme="majorBidi" w:cstheme="majorBidi"/>
          <w:b/>
          <w:bCs/>
          <w:sz w:val="24"/>
          <w:szCs w:val="24"/>
        </w:rPr>
        <w:t xml:space="preserve"> </w:t>
      </w:r>
      <w:r w:rsidRPr="00BB6AE8">
        <w:rPr>
          <w:rStyle w:val="EndnoteReference"/>
          <w:rFonts w:asciiTheme="majorBidi" w:hAnsiTheme="majorBidi" w:cstheme="majorBidi"/>
          <w:sz w:val="24"/>
          <w:szCs w:val="24"/>
        </w:rPr>
        <w:endnoteReference w:id="814"/>
      </w:r>
      <w:r>
        <w:rPr>
          <w:rFonts w:asciiTheme="majorBidi" w:hAnsiTheme="majorBidi" w:cstheme="majorBidi"/>
          <w:b/>
          <w:bCs/>
          <w:sz w:val="24"/>
          <w:szCs w:val="24"/>
        </w:rPr>
        <w:t xml:space="preserve"> For Day 25</w:t>
      </w:r>
    </w:p>
    <w:p w14:paraId="55C191E9" w14:textId="77777777" w:rsidR="00191018" w:rsidRPr="00BB6AE8" w:rsidRDefault="00191018" w:rsidP="00BB6AE8">
      <w:pPr>
        <w:contextualSpacing/>
        <w:rPr>
          <w:rFonts w:asciiTheme="majorBidi" w:hAnsiTheme="majorBidi" w:cstheme="majorBidi"/>
          <w:b/>
          <w:bCs/>
          <w:sz w:val="24"/>
          <w:szCs w:val="24"/>
        </w:rPr>
      </w:pPr>
    </w:p>
    <w:p w14:paraId="7E076D83" w14:textId="77777777" w:rsidR="00191018" w:rsidRDefault="00191018" w:rsidP="00ED0F20">
      <w:pPr>
        <w:contextualSpacing/>
        <w:rPr>
          <w:rFonts w:asciiTheme="majorBidi" w:hAnsiTheme="majorBidi" w:cstheme="majorBidi"/>
          <w:sz w:val="24"/>
          <w:szCs w:val="24"/>
        </w:rPr>
      </w:pPr>
      <w:r>
        <w:rPr>
          <w:rFonts w:asciiTheme="majorBidi" w:hAnsiTheme="majorBidi" w:cstheme="majorBidi"/>
          <w:sz w:val="24"/>
          <w:szCs w:val="24"/>
        </w:rPr>
        <w:t>{</w:t>
      </w:r>
      <w:r w:rsidRPr="00BB6AE8">
        <w:rPr>
          <w:rFonts w:asciiTheme="majorBidi" w:hAnsiTheme="majorBidi" w:cstheme="majorBidi"/>
          <w:sz w:val="24"/>
          <w:szCs w:val="24"/>
        </w:rPr>
        <w:t>Gen</w:t>
      </w:r>
      <w:r>
        <w:rPr>
          <w:rFonts w:asciiTheme="majorBidi" w:hAnsiTheme="majorBidi" w:cstheme="majorBidi"/>
          <w:sz w:val="24"/>
          <w:szCs w:val="24"/>
        </w:rPr>
        <w:t>.</w:t>
      </w:r>
      <w:r w:rsidRPr="00BB6AE8">
        <w:rPr>
          <w:rFonts w:asciiTheme="majorBidi" w:hAnsiTheme="majorBidi" w:cstheme="majorBidi"/>
          <w:sz w:val="24"/>
          <w:szCs w:val="24"/>
        </w:rPr>
        <w:t xml:space="preserve"> 1:1</w:t>
      </w:r>
      <w:r>
        <w:rPr>
          <w:rFonts w:asciiTheme="majorBidi" w:hAnsiTheme="majorBidi" w:cstheme="majorBidi"/>
          <w:sz w:val="24"/>
          <w:szCs w:val="24"/>
        </w:rPr>
        <w:t>}</w:t>
      </w:r>
      <w:r w:rsidRPr="007B3E0C">
        <w:rPr>
          <w:rFonts w:asciiTheme="majorBidi" w:hAnsiTheme="majorBidi" w:cstheme="majorBidi"/>
          <w:b/>
          <w:bCs/>
          <w:i/>
          <w:iCs/>
          <w:sz w:val="24"/>
          <w:szCs w:val="24"/>
        </w:rPr>
        <w:t>In the beginning</w:t>
      </w:r>
      <w:r w:rsidRPr="00BB6AE8">
        <w:rPr>
          <w:rFonts w:asciiTheme="majorBidi" w:hAnsiTheme="majorBidi" w:cstheme="majorBidi"/>
          <w:i/>
          <w:iCs/>
          <w:sz w:val="24"/>
          <w:szCs w:val="24"/>
        </w:rPr>
        <w:t xml:space="preserve"> EL</w:t>
      </w:r>
      <w:r>
        <w:rPr>
          <w:rFonts w:asciiTheme="majorBidi" w:hAnsiTheme="majorBidi" w:cstheme="majorBidi"/>
          <w:i/>
          <w:iCs/>
          <w:sz w:val="24"/>
          <w:szCs w:val="24"/>
        </w:rPr>
        <w:t>Q</w:t>
      </w:r>
      <w:r w:rsidRPr="00BB6AE8">
        <w:rPr>
          <w:rFonts w:asciiTheme="majorBidi" w:hAnsiTheme="majorBidi" w:cstheme="majorBidi"/>
          <w:i/>
          <w:iCs/>
          <w:sz w:val="24"/>
          <w:szCs w:val="24"/>
        </w:rPr>
        <w:t>YM created…</w:t>
      </w:r>
      <w:r>
        <w:rPr>
          <w:rFonts w:asciiTheme="majorBidi" w:hAnsiTheme="majorBidi" w:cstheme="majorBidi"/>
          <w:i/>
          <w:iCs/>
          <w:sz w:val="24"/>
          <w:szCs w:val="24"/>
        </w:rPr>
        <w:br/>
      </w:r>
      <w:r>
        <w:rPr>
          <w:rFonts w:asciiTheme="majorBidi" w:hAnsiTheme="majorBidi" w:cstheme="majorBidi"/>
          <w:sz w:val="24"/>
          <w:szCs w:val="24"/>
        </w:rPr>
        <w:t>{</w:t>
      </w:r>
      <w:r w:rsidRPr="00BB6AE8">
        <w:rPr>
          <w:rFonts w:asciiTheme="majorBidi" w:hAnsiTheme="majorBidi" w:cstheme="majorBidi"/>
          <w:sz w:val="24"/>
          <w:szCs w:val="24"/>
        </w:rPr>
        <w:t>Is</w:t>
      </w:r>
      <w:r>
        <w:rPr>
          <w:rFonts w:asciiTheme="majorBidi" w:hAnsiTheme="majorBidi" w:cstheme="majorBidi"/>
          <w:sz w:val="24"/>
          <w:szCs w:val="24"/>
        </w:rPr>
        <w:t>.</w:t>
      </w:r>
      <w:r w:rsidRPr="00BB6AE8">
        <w:rPr>
          <w:rFonts w:asciiTheme="majorBidi" w:hAnsiTheme="majorBidi" w:cstheme="majorBidi"/>
          <w:sz w:val="24"/>
          <w:szCs w:val="24"/>
        </w:rPr>
        <w:t xml:space="preserve"> 40:26</w:t>
      </w:r>
      <w:r>
        <w:rPr>
          <w:rFonts w:asciiTheme="majorBidi" w:hAnsiTheme="majorBidi" w:cstheme="majorBidi"/>
          <w:sz w:val="24"/>
          <w:szCs w:val="24"/>
        </w:rPr>
        <w:t>}</w:t>
      </w:r>
      <w:r w:rsidRPr="00BB6AE8">
        <w:rPr>
          <w:rFonts w:asciiTheme="majorBidi" w:hAnsiTheme="majorBidi" w:cstheme="majorBidi"/>
          <w:i/>
          <w:iCs/>
          <w:sz w:val="24"/>
          <w:szCs w:val="24"/>
        </w:rPr>
        <w:t>Lift</w:t>
      </w:r>
      <w:r>
        <w:rPr>
          <w:rFonts w:asciiTheme="majorBidi" w:hAnsiTheme="majorBidi" w:cstheme="majorBidi"/>
          <w:i/>
          <w:iCs/>
          <w:sz w:val="24"/>
          <w:szCs w:val="24"/>
        </w:rPr>
        <w:t>-</w:t>
      </w:r>
      <w:r w:rsidRPr="00BB6AE8">
        <w:rPr>
          <w:rFonts w:asciiTheme="majorBidi" w:hAnsiTheme="majorBidi" w:cstheme="majorBidi"/>
          <w:i/>
          <w:iCs/>
          <w:sz w:val="24"/>
          <w:szCs w:val="24"/>
        </w:rPr>
        <w:t>up your eyes on high</w:t>
      </w:r>
      <w:r>
        <w:rPr>
          <w:rFonts w:asciiTheme="majorBidi" w:hAnsiTheme="majorBidi" w:cstheme="majorBidi"/>
          <w:i/>
          <w:iCs/>
          <w:sz w:val="24"/>
          <w:szCs w:val="24"/>
        </w:rPr>
        <w:t>,</w:t>
      </w:r>
      <w:r>
        <w:rPr>
          <w:rFonts w:asciiTheme="majorBidi" w:hAnsiTheme="majorBidi" w:cstheme="majorBidi"/>
          <w:i/>
          <w:iCs/>
          <w:sz w:val="24"/>
          <w:szCs w:val="24"/>
        </w:rPr>
        <w:br/>
      </w:r>
      <w:r w:rsidRPr="00BB6AE8">
        <w:rPr>
          <w:rFonts w:asciiTheme="majorBidi" w:hAnsiTheme="majorBidi" w:cstheme="majorBidi"/>
          <w:i/>
          <w:iCs/>
          <w:sz w:val="24"/>
          <w:szCs w:val="24"/>
        </w:rPr>
        <w:t xml:space="preserve">and see </w:t>
      </w:r>
      <w:r>
        <w:rPr>
          <w:rFonts w:asciiTheme="majorBidi" w:hAnsiTheme="majorBidi" w:cstheme="majorBidi"/>
          <w:i/>
          <w:iCs/>
          <w:sz w:val="24"/>
          <w:szCs w:val="24"/>
        </w:rPr>
        <w:t>‘</w:t>
      </w:r>
      <w:r w:rsidRPr="00BB6AE8">
        <w:rPr>
          <w:rFonts w:asciiTheme="majorBidi" w:hAnsiTheme="majorBidi" w:cstheme="majorBidi"/>
          <w:i/>
          <w:iCs/>
          <w:sz w:val="24"/>
          <w:szCs w:val="24"/>
        </w:rPr>
        <w:t>who</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MiY</w:t>
      </w:r>
      <w:proofErr w:type="spellEnd"/>
      <w:r w:rsidRPr="00970BB5">
        <w:rPr>
          <w:rFonts w:asciiTheme="majorBidi" w:hAnsiTheme="majorBidi" w:cstheme="majorBidi"/>
          <w:sz w:val="24"/>
          <w:szCs w:val="24"/>
        </w:rPr>
        <w:t>›</w:t>
      </w:r>
      <w:r w:rsidRPr="00BB6AE8">
        <w:rPr>
          <w:rFonts w:asciiTheme="majorBidi" w:hAnsiTheme="majorBidi" w:cstheme="majorBidi"/>
          <w:i/>
          <w:iCs/>
          <w:sz w:val="24"/>
          <w:szCs w:val="24"/>
        </w:rPr>
        <w:t xml:space="preserve"> created </w:t>
      </w:r>
      <w:r>
        <w:rPr>
          <w:rFonts w:asciiTheme="majorBidi" w:hAnsiTheme="majorBidi" w:cstheme="majorBidi"/>
          <w:i/>
          <w:iCs/>
          <w:sz w:val="24"/>
          <w:szCs w:val="24"/>
        </w:rPr>
        <w:t>‘</w:t>
      </w:r>
      <w:r w:rsidRPr="00BB6AE8">
        <w:rPr>
          <w:rFonts w:asciiTheme="majorBidi" w:hAnsiTheme="majorBidi" w:cstheme="majorBidi"/>
          <w:i/>
          <w:iCs/>
          <w:sz w:val="24"/>
          <w:szCs w:val="24"/>
        </w:rPr>
        <w:t>these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ELeH</w:t>
      </w:r>
      <w:proofErr w:type="spellEnd"/>
      <w:r w:rsidRPr="00970BB5">
        <w:rPr>
          <w:rFonts w:asciiTheme="majorBidi" w:hAnsiTheme="majorBidi" w:cstheme="majorBidi"/>
          <w:sz w:val="24"/>
          <w:szCs w:val="24"/>
        </w:rPr>
        <w:t>›</w:t>
      </w:r>
      <w:r w:rsidRPr="00BB6AE8">
        <w:rPr>
          <w:rFonts w:asciiTheme="majorBidi" w:hAnsiTheme="majorBidi" w:cstheme="majorBidi"/>
          <w:sz w:val="24"/>
          <w:szCs w:val="24"/>
        </w:rPr>
        <w:t>…</w:t>
      </w:r>
      <w:r>
        <w:rPr>
          <w:rFonts w:asciiTheme="majorBidi" w:hAnsiTheme="majorBidi" w:cstheme="majorBidi"/>
          <w:sz w:val="24"/>
          <w:szCs w:val="24"/>
        </w:rPr>
        <w:br/>
      </w:r>
      <w:proofErr w:type="spellStart"/>
      <w:r w:rsidRPr="00BB6AE8">
        <w:rPr>
          <w:rFonts w:asciiTheme="majorBidi" w:hAnsiTheme="majorBidi" w:cstheme="majorBidi"/>
          <w:sz w:val="24"/>
          <w:szCs w:val="24"/>
        </w:rPr>
        <w:t>M</w:t>
      </w:r>
      <w:r>
        <w:rPr>
          <w:rFonts w:asciiTheme="majorBidi" w:hAnsiTheme="majorBidi" w:cstheme="majorBidi"/>
          <w:sz w:val="24"/>
          <w:szCs w:val="24"/>
        </w:rPr>
        <w:t>i</w:t>
      </w:r>
      <w:r w:rsidRPr="00BB6AE8">
        <w:rPr>
          <w:rFonts w:asciiTheme="majorBidi" w:hAnsiTheme="majorBidi" w:cstheme="majorBidi"/>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w:t>
      </w:r>
      <w:r w:rsidRPr="00BB6AE8">
        <w:rPr>
          <w:rFonts w:asciiTheme="majorBidi" w:hAnsiTheme="majorBidi" w:cstheme="majorBidi"/>
          <w:sz w:val="24"/>
          <w:szCs w:val="24"/>
        </w:rPr>
        <w:t>ho</w:t>
      </w:r>
      <w:r w:rsidRPr="00970BB5">
        <w:rPr>
          <w:rFonts w:asciiTheme="majorBidi" w:hAnsiTheme="majorBidi" w:cstheme="majorBidi"/>
          <w:sz w:val="24"/>
          <w:szCs w:val="24"/>
        </w:rPr>
        <w:t>›</w:t>
      </w:r>
      <w:r w:rsidRPr="00BB6AE8">
        <w:rPr>
          <w:rFonts w:asciiTheme="majorBidi" w:hAnsiTheme="majorBidi" w:cstheme="majorBidi"/>
          <w:sz w:val="24"/>
          <w:szCs w:val="24"/>
        </w:rPr>
        <w:t xml:space="preserve"> </w:t>
      </w:r>
      <w:r w:rsidRPr="00E51485">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proofErr w:type="spellStart"/>
      <w:r w:rsidRPr="00BB6AE8">
        <w:rPr>
          <w:rFonts w:asciiTheme="majorBidi" w:hAnsiTheme="majorBidi" w:cstheme="majorBidi"/>
          <w:sz w:val="24"/>
          <w:szCs w:val="24"/>
        </w:rPr>
        <w:t>ELeH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sz w:val="24"/>
          <w:szCs w:val="24"/>
        </w:rPr>
        <w:t>these</w:t>
      </w:r>
      <w:r w:rsidRPr="00970BB5">
        <w:rPr>
          <w:rFonts w:asciiTheme="majorBidi" w:hAnsiTheme="majorBidi" w:cstheme="majorBidi"/>
          <w:sz w:val="24"/>
          <w:szCs w:val="24"/>
        </w:rPr>
        <w:t>›</w:t>
      </w:r>
      <w:r w:rsidRPr="00BB6AE8">
        <w:rPr>
          <w:rFonts w:asciiTheme="majorBidi" w:hAnsiTheme="majorBidi" w:cstheme="majorBidi"/>
          <w:sz w:val="24"/>
          <w:szCs w:val="24"/>
        </w:rPr>
        <w:t xml:space="preserve"> is </w:t>
      </w:r>
      <w:r w:rsidRPr="00D71FBA">
        <w:rPr>
          <w:rFonts w:asciiTheme="majorBidi" w:hAnsiTheme="majorBidi" w:cstheme="majorBidi"/>
          <w:color w:val="808080" w:themeColor="background1" w:themeShade="80"/>
          <w:sz w:val="24"/>
          <w:szCs w:val="24"/>
        </w:rPr>
        <w:t>letters</w:t>
      </w:r>
      <w:r>
        <w:rPr>
          <w:rFonts w:asciiTheme="majorBidi" w:hAnsiTheme="majorBidi" w:cstheme="majorBidi"/>
          <w:color w:val="808080" w:themeColor="background1" w:themeShade="80"/>
          <w:sz w:val="24"/>
          <w:szCs w:val="24"/>
        </w:rPr>
        <w:t xml:space="preserve"> of</w:t>
      </w:r>
      <w:r w:rsidRPr="00BB6AE8">
        <w:rPr>
          <w:rFonts w:asciiTheme="majorBidi" w:hAnsiTheme="majorBidi" w:cstheme="majorBidi"/>
          <w:sz w:val="24"/>
          <w:szCs w:val="24"/>
        </w:rPr>
        <w:t xml:space="preserve"> EL</w:t>
      </w:r>
      <w:r>
        <w:rPr>
          <w:rFonts w:asciiTheme="majorBidi" w:hAnsiTheme="majorBidi" w:cstheme="majorBidi"/>
          <w:sz w:val="24"/>
          <w:szCs w:val="24"/>
        </w:rPr>
        <w:t>Q</w:t>
      </w:r>
      <w:r w:rsidRPr="00BB6AE8">
        <w:rPr>
          <w:rFonts w:asciiTheme="majorBidi" w:hAnsiTheme="majorBidi" w:cstheme="majorBidi"/>
          <w:sz w:val="24"/>
          <w:szCs w:val="24"/>
        </w:rPr>
        <w:t>YM</w:t>
      </w:r>
      <w:r>
        <w:rPr>
          <w:rFonts w:asciiTheme="majorBidi" w:hAnsiTheme="majorBidi" w:cstheme="majorBidi"/>
          <w:sz w:val="24"/>
          <w:szCs w:val="24"/>
        </w:rPr>
        <w:t>,</w:t>
      </w:r>
      <w:r>
        <w:rPr>
          <w:rFonts w:asciiTheme="majorBidi" w:hAnsiTheme="majorBidi" w:cstheme="majorBidi"/>
          <w:sz w:val="24"/>
          <w:szCs w:val="24"/>
        </w:rPr>
        <w:br/>
      </w:r>
      <w:proofErr w:type="spellStart"/>
      <w:r w:rsidRPr="00BB6AE8">
        <w:rPr>
          <w:rFonts w:asciiTheme="majorBidi" w:hAnsiTheme="majorBidi" w:cstheme="majorBidi"/>
          <w:sz w:val="24"/>
          <w:szCs w:val="24"/>
        </w:rPr>
        <w:t>M</w:t>
      </w:r>
      <w:r>
        <w:rPr>
          <w:rFonts w:asciiTheme="majorBidi" w:hAnsiTheme="majorBidi" w:cstheme="majorBidi"/>
          <w:sz w:val="24"/>
          <w:szCs w:val="24"/>
        </w:rPr>
        <w:t>i</w:t>
      </w:r>
      <w:r w:rsidRPr="00BB6AE8">
        <w:rPr>
          <w:rFonts w:asciiTheme="majorBidi" w:hAnsiTheme="majorBidi" w:cstheme="majorBidi"/>
          <w:sz w:val="24"/>
          <w:szCs w:val="24"/>
        </w:rPr>
        <w:t>Y</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50</w:t>
      </w:r>
      <w:r w:rsidRPr="007904B7">
        <w:rPr>
          <w:rFonts w:asciiTheme="majorBidi" w:hAnsiTheme="majorBidi" w:cstheme="majorBidi"/>
          <w:sz w:val="24"/>
          <w:szCs w:val="24"/>
        </w:rPr>
        <w:t>›</w:t>
      </w:r>
      <w:r w:rsidRPr="00BB6AE8">
        <w:rPr>
          <w:rFonts w:asciiTheme="majorBidi" w:hAnsiTheme="majorBidi" w:cstheme="majorBidi"/>
          <w:sz w:val="24"/>
          <w:szCs w:val="24"/>
        </w:rPr>
        <w:t xml:space="preserve"> created </w:t>
      </w:r>
      <w:proofErr w:type="spellStart"/>
      <w:r>
        <w:rPr>
          <w:rFonts w:asciiTheme="majorBidi" w:hAnsiTheme="majorBidi" w:cstheme="majorBidi"/>
          <w:sz w:val="24"/>
          <w:szCs w:val="24"/>
        </w:rPr>
        <w:t>ELeH</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 xml:space="preserve">∞lower </w:t>
      </w:r>
      <w:r w:rsidRPr="00E51485">
        <w:rPr>
          <w:rFonts w:asciiTheme="majorBidi" w:hAnsiTheme="majorBidi" w:cstheme="majorBidi"/>
          <w:i/>
          <w:iCs/>
          <w:sz w:val="24"/>
          <w:szCs w:val="24"/>
        </w:rPr>
        <w:t>sephirot</w:t>
      </w:r>
      <w:r w:rsidRPr="007904B7">
        <w:rPr>
          <w:rFonts w:asciiTheme="majorBidi" w:hAnsiTheme="majorBidi" w:cstheme="majorBidi"/>
          <w:sz w:val="24"/>
          <w:szCs w:val="24"/>
        </w:rPr>
        <w:t>›</w:t>
      </w:r>
      <w:r w:rsidRPr="00BB6AE8">
        <w:rPr>
          <w:rFonts w:asciiTheme="majorBidi" w:hAnsiTheme="majorBidi" w:cstheme="majorBidi"/>
          <w:sz w:val="24"/>
          <w:szCs w:val="24"/>
        </w:rPr>
        <w:t>.</w:t>
      </w:r>
    </w:p>
    <w:p w14:paraId="7E012609" w14:textId="77777777" w:rsidR="00191018" w:rsidRPr="00BB6AE8" w:rsidRDefault="00191018" w:rsidP="00ED0F20">
      <w:pPr>
        <w:contextualSpacing/>
        <w:rPr>
          <w:rFonts w:asciiTheme="majorBidi" w:hAnsiTheme="majorBidi" w:cstheme="majorBidi"/>
          <w:sz w:val="24"/>
          <w:szCs w:val="24"/>
        </w:rPr>
      </w:pPr>
    </w:p>
    <w:p w14:paraId="0D1D1365" w14:textId="77777777" w:rsidR="00191018" w:rsidRPr="00F22887" w:rsidRDefault="00191018" w:rsidP="00F22887">
      <w:pPr>
        <w:contextualSpacing/>
        <w:rPr>
          <w:rFonts w:asciiTheme="majorBidi" w:hAnsiTheme="majorBidi" w:cstheme="majorBidi"/>
          <w:i/>
          <w:iCs/>
          <w:sz w:val="24"/>
          <w:szCs w:val="24"/>
        </w:rPr>
      </w:pPr>
      <w:r w:rsidRPr="00E51485">
        <w:rPr>
          <w:rFonts w:asciiTheme="majorBidi" w:hAnsiTheme="majorBidi" w:cstheme="majorBidi"/>
          <w:b/>
          <w:bCs/>
          <w:i/>
          <w:iCs/>
          <w:sz w:val="24"/>
          <w:szCs w:val="24"/>
        </w:rPr>
        <w:t>S</w:t>
      </w:r>
      <w:r>
        <w:rPr>
          <w:rFonts w:asciiTheme="majorBidi" w:hAnsiTheme="majorBidi" w:cstheme="majorBidi"/>
          <w:i/>
          <w:iCs/>
          <w:sz w:val="24"/>
          <w:szCs w:val="24"/>
        </w:rPr>
        <w:t>e-u</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i/>
          <w:iCs/>
          <w:sz w:val="24"/>
          <w:szCs w:val="24"/>
        </w:rPr>
        <w:t>Lift up</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E51485">
        <w:rPr>
          <w:rFonts w:asciiTheme="majorBidi" w:hAnsiTheme="majorBidi" w:cstheme="majorBidi"/>
          <w:b/>
          <w:bCs/>
          <w:i/>
          <w:iCs/>
          <w:sz w:val="24"/>
          <w:szCs w:val="24"/>
        </w:rPr>
        <w:t>M</w:t>
      </w:r>
      <w:r>
        <w:rPr>
          <w:rFonts w:asciiTheme="majorBidi" w:hAnsiTheme="majorBidi" w:cstheme="majorBidi"/>
          <w:i/>
          <w:iCs/>
          <w:sz w:val="24"/>
          <w:szCs w:val="24"/>
        </w:rPr>
        <w:t>arom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i/>
          <w:iCs/>
          <w:sz w:val="24"/>
          <w:szCs w:val="24"/>
        </w:rPr>
        <w:t>your eyes</w:t>
      </w:r>
      <w:r w:rsidRPr="00970BB5">
        <w:rPr>
          <w:rFonts w:asciiTheme="majorBidi" w:hAnsiTheme="majorBidi" w:cstheme="majorBidi"/>
          <w:sz w:val="24"/>
          <w:szCs w:val="24"/>
        </w:rPr>
        <w:t>›</w:t>
      </w:r>
      <w:r>
        <w:rPr>
          <w:rFonts w:asciiTheme="majorBidi" w:hAnsiTheme="majorBidi" w:cstheme="majorBidi"/>
          <w:sz w:val="24"/>
          <w:szCs w:val="24"/>
        </w:rPr>
        <w:br/>
      </w:r>
      <w:r w:rsidRPr="00E51485">
        <w:rPr>
          <w:rFonts w:asciiTheme="majorBidi" w:hAnsiTheme="majorBidi" w:cstheme="majorBidi"/>
          <w:b/>
          <w:bCs/>
          <w:i/>
          <w:iCs/>
          <w:sz w:val="24"/>
          <w:szCs w:val="24"/>
        </w:rPr>
        <w:t>’</w:t>
      </w:r>
      <w:proofErr w:type="spellStart"/>
      <w:r w:rsidRPr="00E51485">
        <w:rPr>
          <w:rFonts w:asciiTheme="majorBidi" w:hAnsiTheme="majorBidi" w:cstheme="majorBidi"/>
          <w:b/>
          <w:bCs/>
          <w:i/>
          <w:iCs/>
          <w:sz w:val="24"/>
          <w:szCs w:val="24"/>
        </w:rPr>
        <w:t>E</w:t>
      </w:r>
      <w:r>
        <w:rPr>
          <w:rFonts w:asciiTheme="majorBidi" w:hAnsiTheme="majorBidi" w:cstheme="majorBidi"/>
          <w:i/>
          <w:iCs/>
          <w:sz w:val="24"/>
          <w:szCs w:val="24"/>
        </w:rPr>
        <w:t>ineiykhem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16254">
        <w:rPr>
          <w:rFonts w:asciiTheme="majorBidi" w:hAnsiTheme="majorBidi" w:cstheme="majorBidi"/>
          <w:i/>
          <w:iCs/>
          <w:sz w:val="24"/>
          <w:szCs w:val="24"/>
        </w:rPr>
        <w:t xml:space="preserve"> </w:t>
      </w:r>
      <w:r w:rsidRPr="00BB6AE8">
        <w:rPr>
          <w:rFonts w:asciiTheme="majorBidi" w:hAnsiTheme="majorBidi" w:cstheme="majorBidi"/>
          <w:i/>
          <w:iCs/>
          <w:sz w:val="24"/>
          <w:szCs w:val="24"/>
        </w:rPr>
        <w:t>on high...</w:t>
      </w:r>
      <w:r w:rsidRPr="00970BB5">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 this is the recital of the </w:t>
      </w:r>
      <w:proofErr w:type="spellStart"/>
      <w:r w:rsidRPr="00424459">
        <w:rPr>
          <w:rFonts w:asciiTheme="majorBidi" w:hAnsiTheme="majorBidi" w:cstheme="majorBidi"/>
          <w:i/>
          <w:iCs/>
          <w:sz w:val="24"/>
          <w:szCs w:val="24"/>
        </w:rPr>
        <w:t>Shm’a</w:t>
      </w:r>
      <w:proofErr w:type="spellEnd"/>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t</w:t>
      </w:r>
      <w:r w:rsidRPr="00BB6AE8">
        <w:rPr>
          <w:rFonts w:asciiTheme="majorBidi" w:hAnsiTheme="majorBidi" w:cstheme="majorBidi"/>
          <w:sz w:val="24"/>
          <w:szCs w:val="24"/>
        </w:rPr>
        <w:t xml:space="preserve">he initial letters are </w:t>
      </w:r>
      <w:proofErr w:type="spellStart"/>
      <w:r w:rsidRPr="00BB6AE8">
        <w:rPr>
          <w:rFonts w:asciiTheme="majorBidi" w:hAnsiTheme="majorBidi" w:cstheme="majorBidi"/>
          <w:sz w:val="24"/>
          <w:szCs w:val="24"/>
        </w:rPr>
        <w:t>ShM’A</w:t>
      </w:r>
      <w:proofErr w:type="spellEnd"/>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with which Israel unifies the blessed Holy One twice</w:t>
      </w:r>
      <w:r>
        <w:rPr>
          <w:rFonts w:asciiTheme="majorBidi" w:hAnsiTheme="majorBidi" w:cstheme="majorBidi"/>
          <w:sz w:val="24"/>
          <w:szCs w:val="24"/>
        </w:rPr>
        <w:t xml:space="preserve"> </w:t>
      </w:r>
      <w:r w:rsidRPr="007B3E0C">
        <w:rPr>
          <w:rFonts w:asciiTheme="majorBidi" w:hAnsiTheme="majorBidi" w:cstheme="majorBidi"/>
          <w:color w:val="808080" w:themeColor="background1" w:themeShade="80"/>
          <w:sz w:val="24"/>
          <w:szCs w:val="24"/>
        </w:rPr>
        <w:t>daily</w:t>
      </w:r>
      <w:r w:rsidRPr="00BB6AE8">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and you will find there </w:t>
      </w:r>
      <w:proofErr w:type="spellStart"/>
      <w:r w:rsidRPr="00BB6AE8">
        <w:rPr>
          <w:rFonts w:asciiTheme="majorBidi" w:hAnsiTheme="majorBidi" w:cstheme="majorBidi"/>
          <w:sz w:val="24"/>
          <w:szCs w:val="24"/>
        </w:rPr>
        <w:t>M</w:t>
      </w:r>
      <w:r>
        <w:rPr>
          <w:rFonts w:asciiTheme="majorBidi" w:hAnsiTheme="majorBidi" w:cstheme="majorBidi"/>
          <w:sz w:val="24"/>
          <w:szCs w:val="24"/>
        </w:rPr>
        <w:t>iY</w:t>
      </w:r>
      <w:proofErr w:type="spellEnd"/>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Pr>
          <w:rFonts w:asciiTheme="majorBidi" w:hAnsiTheme="majorBidi" w:cstheme="majorBidi"/>
          <w:sz w:val="24"/>
          <w:szCs w:val="24"/>
        </w:rPr>
        <w:t>W</w:t>
      </w:r>
      <w:r w:rsidRPr="00BB6AE8">
        <w:rPr>
          <w:rFonts w:asciiTheme="majorBidi" w:hAnsiTheme="majorBidi" w:cstheme="majorBidi"/>
          <w:sz w:val="24"/>
          <w:szCs w:val="24"/>
        </w:rPr>
        <w:t>ho</w:t>
      </w:r>
      <w:r w:rsidRPr="007904B7">
        <w:rPr>
          <w:rFonts w:asciiTheme="majorBidi" w:hAnsiTheme="majorBidi" w:cstheme="majorBidi"/>
          <w:sz w:val="24"/>
          <w:szCs w:val="24"/>
        </w:rPr>
        <w:t xml:space="preserve"> ›‹</w:t>
      </w:r>
      <w:r w:rsidRPr="007904B7">
        <w:rPr>
          <w:rFonts w:ascii="Wingdings 3" w:hAnsi="Wingdings 3"/>
          <w:sz w:val="24"/>
          <w:szCs w:val="24"/>
        </w:rPr>
        <w:t></w:t>
      </w:r>
      <w:r w:rsidRPr="00BB6AE8">
        <w:rPr>
          <w:rFonts w:asciiTheme="majorBidi" w:hAnsiTheme="majorBidi" w:cstheme="majorBidi"/>
          <w:sz w:val="24"/>
          <w:szCs w:val="24"/>
        </w:rPr>
        <w:t>50</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which is the </w:t>
      </w:r>
      <w:r>
        <w:rPr>
          <w:rFonts w:asciiTheme="majorBidi" w:hAnsiTheme="majorBidi" w:cstheme="majorBidi"/>
          <w:sz w:val="24"/>
          <w:szCs w:val="24"/>
        </w:rPr>
        <w:t xml:space="preserve">totality </w:t>
      </w:r>
      <w:r w:rsidRPr="00BB6AE8">
        <w:rPr>
          <w:rFonts w:asciiTheme="majorBidi" w:hAnsiTheme="majorBidi" w:cstheme="majorBidi"/>
          <w:sz w:val="24"/>
          <w:szCs w:val="24"/>
        </w:rPr>
        <w:t>of the fifty letters</w:t>
      </w:r>
      <w:r>
        <w:rPr>
          <w:rFonts w:asciiTheme="majorBidi" w:hAnsiTheme="majorBidi" w:cstheme="majorBidi"/>
          <w:sz w:val="24"/>
          <w:szCs w:val="24"/>
        </w:rPr>
        <w:t xml:space="preserve"> </w:t>
      </w:r>
      <w:r w:rsidRPr="00216254">
        <w:rPr>
          <w:rFonts w:asciiTheme="majorBidi" w:hAnsiTheme="majorBidi" w:cstheme="majorBidi"/>
          <w:color w:val="808080" w:themeColor="background1" w:themeShade="80"/>
          <w:sz w:val="24"/>
          <w:szCs w:val="24"/>
        </w:rPr>
        <w:t xml:space="preserve">of the verse of </w:t>
      </w:r>
      <w:proofErr w:type="spellStart"/>
      <w:r w:rsidRPr="00216254">
        <w:rPr>
          <w:rFonts w:asciiTheme="majorBidi" w:hAnsiTheme="majorBidi" w:cstheme="majorBidi"/>
          <w:i/>
          <w:iCs/>
          <w:color w:val="808080" w:themeColor="background1" w:themeShade="80"/>
          <w:sz w:val="24"/>
          <w:szCs w:val="24"/>
        </w:rPr>
        <w:t>Shm’a</w:t>
      </w:r>
      <w:proofErr w:type="spellEnd"/>
      <w:r w:rsidRPr="00216254">
        <w:rPr>
          <w:rFonts w:asciiTheme="majorBidi" w:hAnsiTheme="majorBidi" w:cstheme="majorBidi"/>
          <w:color w:val="808080" w:themeColor="background1" w:themeShade="80"/>
          <w:sz w:val="24"/>
          <w:szCs w:val="24"/>
        </w:rPr>
        <w:t xml:space="preserve"> twice</w:t>
      </w:r>
      <w:r w:rsidRPr="00BB6AE8">
        <w:rPr>
          <w:rFonts w:asciiTheme="majorBidi" w:hAnsiTheme="majorBidi" w:cstheme="majorBidi"/>
          <w:sz w:val="24"/>
          <w:szCs w:val="24"/>
        </w:rPr>
        <w:t>.</w:t>
      </w:r>
    </w:p>
    <w:p w14:paraId="2F7DC15D" w14:textId="77777777" w:rsidR="00191018" w:rsidRPr="00BB6AE8" w:rsidRDefault="00191018" w:rsidP="00ED0F20">
      <w:pPr>
        <w:contextualSpacing/>
        <w:rPr>
          <w:rFonts w:asciiTheme="majorBidi" w:hAnsiTheme="majorBidi" w:cstheme="majorBidi"/>
          <w:sz w:val="24"/>
          <w:szCs w:val="24"/>
        </w:rPr>
      </w:pPr>
    </w:p>
    <w:p w14:paraId="066FE50E" w14:textId="77777777" w:rsidR="00191018" w:rsidRDefault="00191018" w:rsidP="00391864">
      <w:pPr>
        <w:contextualSpacing/>
        <w:rPr>
          <w:rFonts w:asciiTheme="majorBidi" w:hAnsiTheme="majorBidi" w:cstheme="majorBidi"/>
          <w:i/>
          <w:iCs/>
          <w:sz w:val="24"/>
          <w:szCs w:val="24"/>
        </w:rPr>
      </w:pPr>
      <w:r w:rsidRPr="00BB6AE8">
        <w:rPr>
          <w:rFonts w:asciiTheme="majorBidi" w:hAnsiTheme="majorBidi" w:cstheme="majorBidi"/>
          <w:sz w:val="24"/>
          <w:szCs w:val="24"/>
        </w:rPr>
        <w:t>And with what is one required to unify Him</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in the morning services?</w:t>
      </w:r>
      <w:r>
        <w:rPr>
          <w:rFonts w:asciiTheme="majorBidi" w:hAnsiTheme="majorBidi" w:cstheme="majorBidi"/>
          <w:sz w:val="24"/>
          <w:szCs w:val="24"/>
        </w:rPr>
        <w:br/>
      </w:r>
      <w:r w:rsidRPr="00BB6AE8">
        <w:rPr>
          <w:rFonts w:asciiTheme="majorBidi" w:hAnsiTheme="majorBidi" w:cstheme="majorBidi"/>
          <w:sz w:val="24"/>
          <w:szCs w:val="24"/>
        </w:rPr>
        <w:t>With that of which it is stated:</w:t>
      </w:r>
      <w:r>
        <w:rPr>
          <w:rFonts w:asciiTheme="majorBidi" w:hAnsiTheme="majorBidi" w:cstheme="majorBidi"/>
          <w:sz w:val="24"/>
          <w:szCs w:val="24"/>
        </w:rPr>
        <w:br/>
        <w:t>{</w:t>
      </w:r>
      <w:proofErr w:type="spellStart"/>
      <w:r w:rsidRPr="00AD110E">
        <w:rPr>
          <w:rFonts w:ascii="Times New Roman" w:hAnsi="Times New Roman" w:cs="Times New Roman"/>
          <w:color w:val="252525"/>
          <w:sz w:val="24"/>
          <w:szCs w:val="24"/>
          <w:shd w:val="clear" w:color="auto" w:fill="FFFFFF"/>
        </w:rPr>
        <w:t>Ḥ</w:t>
      </w:r>
      <w:r w:rsidRPr="00BB6AE8">
        <w:rPr>
          <w:rFonts w:asciiTheme="majorBidi" w:hAnsiTheme="majorBidi" w:cstheme="majorBidi"/>
          <w:sz w:val="24"/>
          <w:szCs w:val="24"/>
        </w:rPr>
        <w:t>ab</w:t>
      </w:r>
      <w:proofErr w:type="spellEnd"/>
      <w:r>
        <w:rPr>
          <w:rFonts w:asciiTheme="majorBidi" w:hAnsiTheme="majorBidi" w:cstheme="majorBidi"/>
          <w:sz w:val="24"/>
          <w:szCs w:val="24"/>
        </w:rPr>
        <w:t>.</w:t>
      </w:r>
      <w:r w:rsidRPr="00BB6AE8">
        <w:rPr>
          <w:rFonts w:asciiTheme="majorBidi" w:hAnsiTheme="majorBidi" w:cstheme="majorBidi"/>
          <w:sz w:val="24"/>
          <w:szCs w:val="24"/>
        </w:rPr>
        <w:t xml:space="preserve"> 3:10</w:t>
      </w:r>
      <w:r>
        <w:rPr>
          <w:rFonts w:asciiTheme="majorBidi" w:hAnsiTheme="majorBidi" w:cstheme="majorBidi"/>
          <w:sz w:val="24"/>
          <w:szCs w:val="24"/>
        </w:rPr>
        <w:t>}</w:t>
      </w:r>
      <w:r w:rsidRPr="00BB6AE8">
        <w:rPr>
          <w:rFonts w:asciiTheme="majorBidi" w:hAnsiTheme="majorBidi" w:cstheme="majorBidi"/>
          <w:i/>
          <w:iCs/>
          <w:sz w:val="24"/>
          <w:szCs w:val="24"/>
        </w:rPr>
        <w:t>…the highness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i/>
          <w:iCs/>
          <w:sz w:val="24"/>
          <w:szCs w:val="24"/>
        </w:rPr>
        <w:t>rom</w:t>
      </w:r>
      <w:r w:rsidRPr="00970BB5">
        <w:rPr>
          <w:rFonts w:asciiTheme="majorBidi" w:hAnsiTheme="majorBidi" w:cstheme="majorBidi"/>
          <w:sz w:val="24"/>
          <w:szCs w:val="24"/>
        </w:rPr>
        <w:t>›</w:t>
      </w:r>
      <w:r w:rsidRPr="00BB6AE8">
        <w:rPr>
          <w:rFonts w:asciiTheme="majorBidi" w:hAnsiTheme="majorBidi" w:cstheme="majorBidi"/>
          <w:i/>
          <w:iCs/>
          <w:sz w:val="24"/>
          <w:szCs w:val="24"/>
        </w:rPr>
        <w:t xml:space="preserve"> of His hands has He raised</w:t>
      </w:r>
      <w:r>
        <w:rPr>
          <w:rFonts w:asciiTheme="majorBidi" w:hAnsiTheme="majorBidi" w:cstheme="majorBidi"/>
          <w:i/>
          <w:iCs/>
          <w:sz w:val="24"/>
          <w:szCs w:val="24"/>
        </w:rPr>
        <w:br/>
      </w:r>
      <w:r w:rsidRPr="00BB6AE8">
        <w:rPr>
          <w:rFonts w:asciiTheme="majorBidi" w:hAnsiTheme="majorBidi" w:cstheme="majorBidi"/>
          <w:sz w:val="24"/>
          <w:szCs w:val="24"/>
        </w:rPr>
        <w:t xml:space="preserve">– which is </w:t>
      </w:r>
      <w:proofErr w:type="spellStart"/>
      <w:r w:rsidRPr="00BB6AE8">
        <w:rPr>
          <w:rFonts w:asciiTheme="majorBidi" w:hAnsiTheme="majorBidi" w:cstheme="majorBidi"/>
          <w:i/>
          <w:iCs/>
          <w:sz w:val="24"/>
          <w:szCs w:val="24"/>
        </w:rPr>
        <w:t>marom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sz w:val="24"/>
          <w:szCs w:val="24"/>
        </w:rPr>
        <w:t>high</w:t>
      </w:r>
      <w:r w:rsidRPr="00970BB5">
        <w:rPr>
          <w:rFonts w:asciiTheme="majorBidi" w:hAnsiTheme="majorBidi" w:cstheme="majorBidi"/>
          <w:sz w:val="24"/>
          <w:szCs w:val="24"/>
        </w:rPr>
        <w:t>›</w:t>
      </w:r>
      <w:r w:rsidRPr="00BB6AE8">
        <w:rPr>
          <w:rFonts w:asciiTheme="majorBidi" w:hAnsiTheme="majorBidi" w:cstheme="majorBidi"/>
          <w:sz w:val="24"/>
          <w:szCs w:val="24"/>
        </w:rPr>
        <w:t xml:space="preserve"> </w:t>
      </w:r>
      <w:r w:rsidRPr="00216254">
        <w:rPr>
          <w:rFonts w:asciiTheme="majorBidi" w:hAnsiTheme="majorBidi" w:cstheme="majorBidi"/>
          <w:color w:val="808080" w:themeColor="background1" w:themeShade="80"/>
          <w:sz w:val="24"/>
          <w:szCs w:val="24"/>
        </w:rPr>
        <w:t>of the verse in Isaiah</w:t>
      </w:r>
      <w:r w:rsidRPr="00BB6AE8">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because it is: </w:t>
      </w:r>
      <w:r>
        <w:rPr>
          <w:rFonts w:asciiTheme="majorBidi" w:hAnsiTheme="majorBidi" w:cstheme="majorBidi"/>
          <w:sz w:val="24"/>
          <w:szCs w:val="24"/>
        </w:rPr>
        <w:t>{</w:t>
      </w:r>
      <w:r w:rsidRPr="00BB6AE8">
        <w:rPr>
          <w:rFonts w:asciiTheme="majorBidi" w:hAnsiTheme="majorBidi" w:cstheme="majorBidi"/>
          <w:sz w:val="24"/>
          <w:szCs w:val="24"/>
        </w:rPr>
        <w:t>Is</w:t>
      </w:r>
      <w:r>
        <w:rPr>
          <w:rFonts w:asciiTheme="majorBidi" w:hAnsiTheme="majorBidi" w:cstheme="majorBidi"/>
          <w:sz w:val="24"/>
          <w:szCs w:val="24"/>
        </w:rPr>
        <w:t>.</w:t>
      </w:r>
      <w:r w:rsidRPr="00BB6AE8">
        <w:rPr>
          <w:rFonts w:asciiTheme="majorBidi" w:hAnsiTheme="majorBidi" w:cstheme="majorBidi"/>
          <w:sz w:val="24"/>
          <w:szCs w:val="24"/>
        </w:rPr>
        <w:t xml:space="preserve"> 33:16</w:t>
      </w:r>
      <w:r>
        <w:rPr>
          <w:rFonts w:asciiTheme="majorBidi" w:hAnsiTheme="majorBidi" w:cstheme="majorBidi"/>
          <w:sz w:val="24"/>
          <w:szCs w:val="24"/>
        </w:rPr>
        <w:t>}</w:t>
      </w:r>
      <w:r w:rsidRPr="00BB6AE8">
        <w:rPr>
          <w:rFonts w:asciiTheme="majorBidi" w:hAnsiTheme="majorBidi" w:cstheme="majorBidi"/>
          <w:i/>
          <w:iCs/>
          <w:sz w:val="24"/>
          <w:szCs w:val="24"/>
        </w:rPr>
        <w:t>In the high places He shall reside...</w:t>
      </w:r>
    </w:p>
    <w:p w14:paraId="0DB2FC84" w14:textId="77777777" w:rsidR="00191018" w:rsidRDefault="00191018" w:rsidP="00391864">
      <w:pPr>
        <w:contextualSpacing/>
        <w:rPr>
          <w:rFonts w:asciiTheme="majorBidi" w:hAnsiTheme="majorBidi" w:cstheme="majorBidi"/>
          <w:i/>
          <w:iCs/>
          <w:sz w:val="24"/>
          <w:szCs w:val="24"/>
        </w:rPr>
      </w:pPr>
    </w:p>
    <w:p w14:paraId="268E10CC" w14:textId="77777777" w:rsidR="00191018" w:rsidRDefault="00191018" w:rsidP="00391864">
      <w:pPr>
        <w:contextualSpacing/>
        <w:rPr>
          <w:rFonts w:asciiTheme="majorBidi" w:hAnsiTheme="majorBidi" w:cstheme="majorBidi"/>
          <w:sz w:val="24"/>
          <w:szCs w:val="24"/>
        </w:rPr>
      </w:pPr>
      <w:r>
        <w:rPr>
          <w:rFonts w:asciiTheme="majorBidi" w:hAnsiTheme="majorBidi" w:cstheme="majorBidi"/>
          <w:sz w:val="24"/>
          <w:szCs w:val="24"/>
        </w:rPr>
        <w:t>{</w:t>
      </w:r>
      <w:r w:rsidRPr="00BB6AE8">
        <w:rPr>
          <w:rFonts w:asciiTheme="majorBidi" w:hAnsiTheme="majorBidi" w:cstheme="majorBidi"/>
          <w:sz w:val="24"/>
          <w:szCs w:val="24"/>
        </w:rPr>
        <w:t>Is</w:t>
      </w:r>
      <w:r>
        <w:rPr>
          <w:rFonts w:asciiTheme="majorBidi" w:hAnsiTheme="majorBidi" w:cstheme="majorBidi"/>
          <w:sz w:val="24"/>
          <w:szCs w:val="24"/>
        </w:rPr>
        <w:t>.</w:t>
      </w:r>
      <w:r w:rsidRPr="00BB6AE8">
        <w:rPr>
          <w:rFonts w:asciiTheme="majorBidi" w:hAnsiTheme="majorBidi" w:cstheme="majorBidi"/>
          <w:sz w:val="24"/>
          <w:szCs w:val="24"/>
        </w:rPr>
        <w:t xml:space="preserve"> 40:26</w:t>
      </w:r>
      <w:r>
        <w:rPr>
          <w:rFonts w:asciiTheme="majorBidi" w:hAnsiTheme="majorBidi" w:cstheme="majorBidi"/>
          <w:sz w:val="24"/>
          <w:szCs w:val="24"/>
        </w:rPr>
        <w:t>}</w:t>
      </w:r>
      <w:r w:rsidRPr="00BB6AE8">
        <w:rPr>
          <w:rFonts w:asciiTheme="majorBidi" w:hAnsiTheme="majorBidi" w:cstheme="majorBidi"/>
          <w:i/>
          <w:iCs/>
          <w:sz w:val="24"/>
          <w:szCs w:val="24"/>
        </w:rPr>
        <w:t>…and see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i/>
          <w:iCs/>
          <w:sz w:val="24"/>
          <w:szCs w:val="24"/>
        </w:rPr>
        <w:t>u</w:t>
      </w:r>
      <w:r>
        <w:rPr>
          <w:rFonts w:asciiTheme="majorBidi" w:hAnsiTheme="majorBidi" w:cstheme="majorBidi"/>
          <w:i/>
          <w:iCs/>
          <w:sz w:val="24"/>
          <w:szCs w:val="24"/>
        </w:rPr>
        <w:t>-</w:t>
      </w:r>
      <w:r w:rsidRPr="00BB6AE8">
        <w:rPr>
          <w:rFonts w:asciiTheme="majorBidi" w:hAnsiTheme="majorBidi" w:cstheme="majorBidi"/>
          <w:i/>
          <w:iCs/>
          <w:sz w:val="24"/>
          <w:szCs w:val="24"/>
        </w:rPr>
        <w:t>r</w:t>
      </w:r>
      <w:r>
        <w:rPr>
          <w:rFonts w:asciiTheme="majorBidi" w:hAnsiTheme="majorBidi" w:cstheme="majorBidi"/>
          <w:i/>
          <w:iCs/>
          <w:sz w:val="24"/>
          <w:szCs w:val="24"/>
        </w:rPr>
        <w:t>e</w:t>
      </w:r>
      <w:r w:rsidRPr="00BB6AE8">
        <w:rPr>
          <w:rFonts w:asciiTheme="majorBidi" w:hAnsiTheme="majorBidi" w:cstheme="majorBidi"/>
          <w:i/>
          <w:iCs/>
          <w:sz w:val="24"/>
          <w:szCs w:val="24"/>
        </w:rPr>
        <w:t>-u</w:t>
      </w:r>
      <w:r w:rsidRPr="00970BB5">
        <w:rPr>
          <w:rFonts w:asciiTheme="majorBidi" w:hAnsiTheme="majorBidi" w:cstheme="majorBidi"/>
          <w:sz w:val="24"/>
          <w:szCs w:val="24"/>
        </w:rPr>
        <w:t>›</w:t>
      </w:r>
      <w:r w:rsidRPr="00BB6AE8">
        <w:rPr>
          <w:rFonts w:asciiTheme="majorBidi" w:hAnsiTheme="majorBidi" w:cstheme="majorBidi"/>
          <w:i/>
          <w:iCs/>
          <w:sz w:val="24"/>
          <w:szCs w:val="24"/>
        </w:rPr>
        <w:t>…</w:t>
      </w:r>
      <w:r>
        <w:rPr>
          <w:rFonts w:asciiTheme="majorBidi" w:hAnsiTheme="majorBidi" w:cstheme="majorBidi"/>
          <w:i/>
          <w:iCs/>
          <w:sz w:val="24"/>
          <w:szCs w:val="24"/>
        </w:rPr>
        <w:br/>
      </w:r>
      <w:r w:rsidRPr="00BB6AE8">
        <w:rPr>
          <w:rFonts w:asciiTheme="majorBidi" w:hAnsiTheme="majorBidi" w:cstheme="majorBidi"/>
          <w:sz w:val="24"/>
          <w:szCs w:val="24"/>
        </w:rPr>
        <w:t>– for 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i/>
          <w:iCs/>
          <w:sz w:val="24"/>
          <w:szCs w:val="24"/>
        </w:rPr>
        <w:t>aur</w:t>
      </w:r>
      <w:r w:rsidRPr="00970BB5">
        <w:rPr>
          <w:rFonts w:asciiTheme="majorBidi" w:hAnsiTheme="majorBidi" w:cstheme="majorBidi"/>
          <w:sz w:val="24"/>
          <w:szCs w:val="24"/>
        </w:rPr>
        <w:t>›</w:t>
      </w:r>
      <w:r w:rsidRPr="00BB6AE8">
        <w:rPr>
          <w:rFonts w:asciiTheme="majorBidi" w:hAnsiTheme="majorBidi" w:cstheme="majorBidi"/>
          <w:sz w:val="24"/>
          <w:szCs w:val="24"/>
        </w:rPr>
        <w:t xml:space="preserve"> is there </w:t>
      </w:r>
      <w:r w:rsidRPr="00216254">
        <w:rPr>
          <w:rFonts w:asciiTheme="majorBidi" w:hAnsiTheme="majorBidi" w:cstheme="majorBidi"/>
          <w:color w:val="808080" w:themeColor="background1" w:themeShade="80"/>
          <w:sz w:val="24"/>
          <w:szCs w:val="24"/>
        </w:rPr>
        <w:t>in that word</w:t>
      </w:r>
      <w:r w:rsidRPr="00BB6AE8">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and this is the light of the stars,</w:t>
      </w:r>
      <w:r>
        <w:rPr>
          <w:rFonts w:asciiTheme="majorBidi" w:hAnsiTheme="majorBidi" w:cstheme="majorBidi"/>
          <w:sz w:val="24"/>
          <w:szCs w:val="24"/>
        </w:rPr>
        <w:br/>
      </w:r>
      <w:r w:rsidRPr="00BB6AE8">
        <w:rPr>
          <w:rFonts w:asciiTheme="majorBidi" w:hAnsiTheme="majorBidi" w:cstheme="majorBidi"/>
          <w:sz w:val="24"/>
          <w:szCs w:val="24"/>
        </w:rPr>
        <w:t xml:space="preserve">with which </w:t>
      </w:r>
      <w:r>
        <w:rPr>
          <w:rFonts w:asciiTheme="majorBidi" w:hAnsiTheme="majorBidi" w:cstheme="majorBidi"/>
          <w:sz w:val="24"/>
          <w:szCs w:val="24"/>
        </w:rPr>
        <w:t xml:space="preserve">the </w:t>
      </w:r>
      <w:r w:rsidRPr="00BB6AE8">
        <w:rPr>
          <w:rFonts w:asciiTheme="majorBidi" w:hAnsiTheme="majorBidi" w:cstheme="majorBidi"/>
          <w:sz w:val="24"/>
          <w:szCs w:val="24"/>
        </w:rPr>
        <w:t>Shekhina</w:t>
      </w:r>
      <w:r>
        <w:rPr>
          <w:rFonts w:asciiTheme="majorBidi" w:hAnsiTheme="majorBidi" w:cstheme="majorBidi"/>
          <w:sz w:val="24"/>
          <w:szCs w:val="24"/>
        </w:rPr>
        <w:t>h</w:t>
      </w:r>
      <w:r w:rsidRPr="00BB6AE8">
        <w:rPr>
          <w:rFonts w:asciiTheme="majorBidi" w:hAnsiTheme="majorBidi" w:cstheme="majorBidi"/>
          <w:sz w:val="24"/>
          <w:szCs w:val="24"/>
        </w:rPr>
        <w:t xml:space="preserve"> emerges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B6AE8">
        <w:rPr>
          <w:rFonts w:asciiTheme="majorBidi" w:hAnsiTheme="majorBidi" w:cstheme="majorBidi"/>
          <w:sz w:val="24"/>
          <w:szCs w:val="24"/>
        </w:rPr>
        <w:t>is written:</w:t>
      </w:r>
      <w:r>
        <w:rPr>
          <w:rFonts w:asciiTheme="majorBidi" w:hAnsiTheme="majorBidi" w:cstheme="majorBidi"/>
          <w:sz w:val="24"/>
          <w:szCs w:val="24"/>
        </w:rPr>
        <w:br/>
        <w:t>{</w:t>
      </w:r>
      <w:r w:rsidRPr="00BB6AE8">
        <w:rPr>
          <w:rFonts w:asciiTheme="majorBidi" w:hAnsiTheme="majorBidi" w:cstheme="majorBidi"/>
          <w:sz w:val="24"/>
          <w:szCs w:val="24"/>
        </w:rPr>
        <w:t>Is</w:t>
      </w:r>
      <w:r>
        <w:rPr>
          <w:rFonts w:asciiTheme="majorBidi" w:hAnsiTheme="majorBidi" w:cstheme="majorBidi"/>
          <w:sz w:val="24"/>
          <w:szCs w:val="24"/>
        </w:rPr>
        <w:t>.</w:t>
      </w:r>
      <w:r w:rsidRPr="00BB6AE8">
        <w:rPr>
          <w:rFonts w:asciiTheme="majorBidi" w:hAnsiTheme="majorBidi" w:cstheme="majorBidi"/>
          <w:sz w:val="24"/>
          <w:szCs w:val="24"/>
        </w:rPr>
        <w:t xml:space="preserve"> 40:26</w:t>
      </w:r>
      <w:r>
        <w:rPr>
          <w:rFonts w:asciiTheme="majorBidi" w:hAnsiTheme="majorBidi" w:cstheme="majorBidi"/>
          <w:sz w:val="24"/>
          <w:szCs w:val="24"/>
        </w:rPr>
        <w:t>}</w:t>
      </w:r>
      <w:r w:rsidRPr="00BB6AE8">
        <w:rPr>
          <w:rFonts w:asciiTheme="majorBidi" w:hAnsiTheme="majorBidi" w:cstheme="majorBidi"/>
          <w:i/>
          <w:iCs/>
          <w:sz w:val="24"/>
          <w:szCs w:val="24"/>
        </w:rPr>
        <w:t xml:space="preserve">…Who </w:t>
      </w:r>
      <w:r>
        <w:rPr>
          <w:rFonts w:asciiTheme="majorBidi" w:hAnsiTheme="majorBidi" w:cstheme="majorBidi"/>
          <w:i/>
          <w:iCs/>
          <w:sz w:val="24"/>
          <w:szCs w:val="24"/>
        </w:rPr>
        <w:t>brings forth</w:t>
      </w:r>
      <w:r w:rsidRPr="00BB6AE8">
        <w:rPr>
          <w:rFonts w:asciiTheme="majorBidi" w:hAnsiTheme="majorBidi" w:cstheme="majorBidi"/>
          <w:i/>
          <w:iCs/>
          <w:sz w:val="24"/>
          <w:szCs w:val="24"/>
        </w:rPr>
        <w:t xml:space="preserve"> their host by number…</w:t>
      </w:r>
      <w:r>
        <w:rPr>
          <w:rFonts w:asciiTheme="majorBidi" w:hAnsiTheme="majorBidi" w:cstheme="majorBidi"/>
          <w:i/>
          <w:iCs/>
          <w:sz w:val="24"/>
          <w:szCs w:val="24"/>
        </w:rPr>
        <w:br/>
      </w:r>
      <w:r w:rsidRPr="00BB6AE8">
        <w:rPr>
          <w:rFonts w:asciiTheme="majorBidi" w:hAnsiTheme="majorBidi" w:cstheme="majorBidi"/>
          <w:sz w:val="24"/>
          <w:szCs w:val="24"/>
        </w:rPr>
        <w:t xml:space="preserve">therefore, the recital of the </w:t>
      </w:r>
      <w:proofErr w:type="spellStart"/>
      <w:r w:rsidRPr="00424459">
        <w:rPr>
          <w:rFonts w:asciiTheme="majorBidi" w:hAnsiTheme="majorBidi" w:cstheme="majorBidi"/>
          <w:i/>
          <w:iCs/>
          <w:sz w:val="24"/>
          <w:szCs w:val="24"/>
        </w:rPr>
        <w:t>Shm’a</w:t>
      </w:r>
      <w:proofErr w:type="spellEnd"/>
      <w:r w:rsidRPr="00BB6AE8">
        <w:rPr>
          <w:rFonts w:asciiTheme="majorBidi" w:hAnsiTheme="majorBidi" w:cstheme="majorBidi"/>
          <w:sz w:val="24"/>
          <w:szCs w:val="24"/>
        </w:rPr>
        <w:t xml:space="preserve"> is at night,</w:t>
      </w:r>
      <w:r>
        <w:rPr>
          <w:rFonts w:asciiTheme="majorBidi" w:hAnsiTheme="majorBidi" w:cstheme="majorBidi"/>
          <w:sz w:val="24"/>
          <w:szCs w:val="24"/>
        </w:rPr>
        <w:br/>
      </w:r>
      <w:r w:rsidRPr="00BB6AE8">
        <w:rPr>
          <w:rFonts w:asciiTheme="majorBidi" w:hAnsiTheme="majorBidi" w:cstheme="majorBidi"/>
          <w:sz w:val="24"/>
          <w:szCs w:val="24"/>
        </w:rPr>
        <w:t xml:space="preserve">as the masters of the </w:t>
      </w:r>
      <w:r w:rsidRPr="00BB6AE8">
        <w:rPr>
          <w:rFonts w:asciiTheme="majorBidi" w:hAnsiTheme="majorBidi" w:cstheme="majorBidi"/>
          <w:i/>
          <w:iCs/>
          <w:sz w:val="24"/>
          <w:szCs w:val="24"/>
        </w:rPr>
        <w:t>Mishnah</w:t>
      </w:r>
      <w:r w:rsidRPr="00BB6AE8">
        <w:rPr>
          <w:rFonts w:asciiTheme="majorBidi" w:hAnsiTheme="majorBidi" w:cstheme="majorBidi"/>
          <w:sz w:val="24"/>
          <w:szCs w:val="24"/>
        </w:rPr>
        <w:t xml:space="preserve"> have established:</w:t>
      </w:r>
      <w:r w:rsidRPr="00BB6AE8">
        <w:rPr>
          <w:rStyle w:val="FootnoteReference"/>
          <w:rFonts w:asciiTheme="majorBidi" w:hAnsiTheme="majorBidi" w:cstheme="majorBidi"/>
          <w:sz w:val="24"/>
          <w:szCs w:val="24"/>
        </w:rPr>
        <w:footnoteReference w:id="177"/>
      </w:r>
      <w:r>
        <w:rPr>
          <w:rFonts w:asciiTheme="majorBidi" w:hAnsiTheme="majorBidi" w:cstheme="majorBidi"/>
          <w:sz w:val="24"/>
          <w:szCs w:val="24"/>
        </w:rPr>
        <w:br/>
      </w:r>
      <w:r w:rsidRPr="00BB6AE8">
        <w:rPr>
          <w:rFonts w:asciiTheme="majorBidi" w:hAnsiTheme="majorBidi" w:cstheme="majorBidi"/>
          <w:sz w:val="24"/>
          <w:szCs w:val="24"/>
        </w:rPr>
        <w:t>‘with the emergence of the stars’</w:t>
      </w:r>
      <w:r>
        <w:rPr>
          <w:rFonts w:asciiTheme="majorBidi" w:hAnsiTheme="majorBidi" w:cstheme="majorBidi"/>
          <w:sz w:val="24"/>
          <w:szCs w:val="24"/>
        </w:rPr>
        <w:t>.</w:t>
      </w:r>
    </w:p>
    <w:p w14:paraId="33272878" w14:textId="77777777" w:rsidR="00191018" w:rsidRPr="00BB6AE8" w:rsidRDefault="00191018" w:rsidP="00391864">
      <w:pPr>
        <w:contextualSpacing/>
        <w:rPr>
          <w:rFonts w:asciiTheme="majorBidi" w:hAnsiTheme="majorBidi" w:cstheme="majorBidi"/>
          <w:sz w:val="24"/>
          <w:szCs w:val="24"/>
        </w:rPr>
      </w:pPr>
    </w:p>
    <w:p w14:paraId="00484C94" w14:textId="77777777" w:rsidR="00191018" w:rsidRDefault="00191018" w:rsidP="00391864">
      <w:pPr>
        <w:contextualSpacing/>
        <w:rPr>
          <w:rFonts w:asciiTheme="majorBidi" w:hAnsiTheme="majorBidi" w:cstheme="majorBidi"/>
          <w:sz w:val="24"/>
          <w:szCs w:val="24"/>
        </w:rPr>
      </w:pPr>
      <w:r w:rsidRPr="00BB6AE8">
        <w:rPr>
          <w:rFonts w:asciiTheme="majorBidi" w:hAnsiTheme="majorBidi" w:cstheme="majorBidi"/>
          <w:sz w:val="24"/>
          <w:szCs w:val="24"/>
        </w:rPr>
        <w:lastRenderedPageBreak/>
        <w:t>Evening and morning,</w:t>
      </w:r>
      <w:r>
        <w:rPr>
          <w:rFonts w:asciiTheme="majorBidi" w:hAnsiTheme="majorBidi" w:cstheme="majorBidi"/>
          <w:sz w:val="24"/>
          <w:szCs w:val="24"/>
        </w:rPr>
        <w:br/>
      </w:r>
      <w:r w:rsidRPr="00BB6AE8">
        <w:rPr>
          <w:rFonts w:asciiTheme="majorBidi" w:hAnsiTheme="majorBidi" w:cstheme="majorBidi"/>
          <w:sz w:val="24"/>
          <w:szCs w:val="24"/>
        </w:rPr>
        <w:t>one is required to unify Her with the King,</w:t>
      </w:r>
      <w:r>
        <w:rPr>
          <w:rFonts w:asciiTheme="majorBidi" w:hAnsiTheme="majorBidi" w:cstheme="majorBidi"/>
          <w:sz w:val="24"/>
          <w:szCs w:val="24"/>
        </w:rPr>
        <w:br/>
      </w:r>
      <w:r w:rsidRPr="00BB6AE8">
        <w:rPr>
          <w:rFonts w:asciiTheme="majorBidi" w:hAnsiTheme="majorBidi" w:cstheme="majorBidi"/>
          <w:sz w:val="24"/>
          <w:szCs w:val="24"/>
        </w:rPr>
        <w:t xml:space="preserve">because: </w:t>
      </w:r>
      <w:r>
        <w:rPr>
          <w:rFonts w:asciiTheme="majorBidi" w:hAnsiTheme="majorBidi" w:cstheme="majorBidi"/>
          <w:sz w:val="24"/>
          <w:szCs w:val="24"/>
        </w:rPr>
        <w:t>{</w:t>
      </w:r>
      <w:r w:rsidRPr="00BB6AE8">
        <w:rPr>
          <w:rFonts w:asciiTheme="majorBidi" w:hAnsiTheme="majorBidi" w:cstheme="majorBidi"/>
          <w:sz w:val="24"/>
          <w:szCs w:val="24"/>
        </w:rPr>
        <w:t>Est</w:t>
      </w:r>
      <w:r>
        <w:rPr>
          <w:rFonts w:asciiTheme="majorBidi" w:hAnsiTheme="majorBidi" w:cstheme="majorBidi"/>
          <w:sz w:val="24"/>
          <w:szCs w:val="24"/>
        </w:rPr>
        <w:t>h.</w:t>
      </w:r>
      <w:r w:rsidRPr="00BB6AE8">
        <w:rPr>
          <w:rFonts w:asciiTheme="majorBidi" w:hAnsiTheme="majorBidi" w:cstheme="majorBidi"/>
          <w:sz w:val="24"/>
          <w:szCs w:val="24"/>
        </w:rPr>
        <w:t xml:space="preserve"> 2:14</w:t>
      </w:r>
      <w:r>
        <w:rPr>
          <w:rFonts w:asciiTheme="majorBidi" w:hAnsiTheme="majorBidi" w:cstheme="majorBidi"/>
          <w:sz w:val="24"/>
          <w:szCs w:val="24"/>
        </w:rPr>
        <w:t>}</w:t>
      </w:r>
      <w:r w:rsidRPr="00BB6AE8">
        <w:rPr>
          <w:rFonts w:asciiTheme="majorBidi" w:hAnsiTheme="majorBidi" w:cstheme="majorBidi"/>
          <w:i/>
          <w:iCs/>
          <w:sz w:val="24"/>
          <w:szCs w:val="24"/>
        </w:rPr>
        <w:t>…in the evening she would come…</w:t>
      </w:r>
      <w:r>
        <w:rPr>
          <w:rFonts w:asciiTheme="majorBidi" w:hAnsiTheme="majorBidi" w:cstheme="majorBidi"/>
          <w:i/>
          <w:iCs/>
          <w:sz w:val="24"/>
          <w:szCs w:val="24"/>
        </w:rPr>
        <w:br/>
      </w:r>
      <w:r w:rsidRPr="00BB6AE8">
        <w:rPr>
          <w:rFonts w:asciiTheme="majorBidi" w:hAnsiTheme="majorBidi" w:cstheme="majorBidi"/>
          <w:sz w:val="24"/>
          <w:szCs w:val="24"/>
        </w:rPr>
        <w:t>– with Him</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i/>
          <w:iCs/>
          <w:sz w:val="24"/>
          <w:szCs w:val="24"/>
        </w:rPr>
        <w:t>…and in the morning she would return…</w:t>
      </w:r>
      <w:r>
        <w:rPr>
          <w:rFonts w:asciiTheme="majorBidi" w:hAnsiTheme="majorBidi" w:cstheme="majorBidi"/>
          <w:i/>
          <w:iCs/>
          <w:sz w:val="24"/>
          <w:szCs w:val="24"/>
        </w:rPr>
        <w:br/>
      </w:r>
      <w:r w:rsidRPr="00BB6AE8">
        <w:rPr>
          <w:rFonts w:asciiTheme="majorBidi" w:hAnsiTheme="majorBidi" w:cstheme="majorBidi"/>
          <w:sz w:val="24"/>
          <w:szCs w:val="24"/>
        </w:rPr>
        <w:t>– towards</w:t>
      </w:r>
      <w:r w:rsidRPr="00BB6AE8">
        <w:rPr>
          <w:rStyle w:val="EndnoteReference"/>
          <w:rFonts w:asciiTheme="majorBidi" w:hAnsiTheme="majorBidi" w:cstheme="majorBidi"/>
          <w:sz w:val="24"/>
          <w:szCs w:val="24"/>
        </w:rPr>
        <w:endnoteReference w:id="815"/>
      </w:r>
      <w:r w:rsidRPr="00BB6AE8">
        <w:rPr>
          <w:rFonts w:asciiTheme="majorBidi" w:hAnsiTheme="majorBidi" w:cstheme="majorBidi"/>
          <w:sz w:val="24"/>
          <w:szCs w:val="24"/>
        </w:rPr>
        <w:t xml:space="preserve"> Him</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and this is ‘the evening of Isaac’</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and ‘the morning of Abraham’</w:t>
      </w:r>
      <w:r>
        <w:rPr>
          <w:rFonts w:asciiTheme="majorBidi" w:hAnsiTheme="majorBidi" w:cstheme="majorBidi"/>
          <w:sz w:val="24"/>
          <w:szCs w:val="24"/>
        </w:rPr>
        <w:br/>
      </w:r>
      <w:r w:rsidRPr="00BB6AE8">
        <w:rPr>
          <w:rFonts w:asciiTheme="majorBidi" w:hAnsiTheme="majorBidi" w:cstheme="majorBidi"/>
          <w:sz w:val="24"/>
          <w:szCs w:val="24"/>
        </w:rPr>
        <w:t>– for Her husband is there,</w:t>
      </w:r>
      <w:r>
        <w:rPr>
          <w:rFonts w:asciiTheme="majorBidi" w:hAnsiTheme="majorBidi" w:cstheme="majorBidi"/>
          <w:sz w:val="24"/>
          <w:szCs w:val="24"/>
        </w:rPr>
        <w:t xml:space="preserve"> </w:t>
      </w:r>
      <w:r w:rsidRPr="00BB6AE8">
        <w:rPr>
          <w:rFonts w:asciiTheme="majorBidi" w:hAnsiTheme="majorBidi" w:cstheme="majorBidi"/>
          <w:sz w:val="24"/>
          <w:szCs w:val="24"/>
        </w:rPr>
        <w:t>between them:</w:t>
      </w:r>
      <w:r>
        <w:rPr>
          <w:rFonts w:asciiTheme="majorBidi" w:hAnsiTheme="majorBidi" w:cstheme="majorBidi"/>
          <w:sz w:val="24"/>
          <w:szCs w:val="24"/>
        </w:rPr>
        <w:br/>
      </w:r>
      <w:r w:rsidRPr="00BB6AE8">
        <w:rPr>
          <w:rFonts w:asciiTheme="majorBidi" w:hAnsiTheme="majorBidi" w:cstheme="majorBidi"/>
          <w:sz w:val="24"/>
          <w:szCs w:val="24"/>
        </w:rPr>
        <w:t>Israel.</w:t>
      </w:r>
    </w:p>
    <w:p w14:paraId="70AE7A17" w14:textId="77777777" w:rsidR="00191018" w:rsidRPr="00BB6AE8" w:rsidRDefault="00191018" w:rsidP="00391864">
      <w:pPr>
        <w:contextualSpacing/>
        <w:rPr>
          <w:rFonts w:asciiTheme="majorBidi" w:hAnsiTheme="majorBidi" w:cstheme="majorBidi"/>
          <w:sz w:val="24"/>
          <w:szCs w:val="24"/>
        </w:rPr>
      </w:pPr>
    </w:p>
    <w:p w14:paraId="708ECAA0" w14:textId="77777777" w:rsidR="00191018" w:rsidRDefault="00191018" w:rsidP="00391864">
      <w:pPr>
        <w:contextualSpacing/>
        <w:rPr>
          <w:rFonts w:asciiTheme="majorBidi" w:hAnsiTheme="majorBidi" w:cstheme="majorBidi"/>
          <w:sz w:val="24"/>
          <w:szCs w:val="24"/>
        </w:rPr>
      </w:pPr>
      <w:r w:rsidRPr="00BB6AE8">
        <w:rPr>
          <w:rFonts w:asciiTheme="majorBidi" w:hAnsiTheme="majorBidi" w:cstheme="majorBidi"/>
          <w:sz w:val="24"/>
          <w:szCs w:val="24"/>
        </w:rPr>
        <w:t>And furthermore:</w:t>
      </w:r>
      <w:r>
        <w:rPr>
          <w:rFonts w:asciiTheme="majorBidi" w:hAnsiTheme="majorBidi" w:cstheme="majorBidi"/>
          <w:sz w:val="24"/>
          <w:szCs w:val="24"/>
        </w:rPr>
        <w:br/>
      </w:r>
      <w:r w:rsidRPr="00BB6AE8">
        <w:rPr>
          <w:rFonts w:asciiTheme="majorBidi" w:hAnsiTheme="majorBidi" w:cstheme="majorBidi"/>
          <w:i/>
          <w:iCs/>
          <w:sz w:val="24"/>
          <w:szCs w:val="24"/>
        </w:rPr>
        <w:t xml:space="preserve">…Who </w:t>
      </w:r>
      <w:r>
        <w:rPr>
          <w:rFonts w:asciiTheme="majorBidi" w:hAnsiTheme="majorBidi" w:cstheme="majorBidi"/>
          <w:i/>
          <w:iCs/>
          <w:sz w:val="24"/>
          <w:szCs w:val="24"/>
        </w:rPr>
        <w:t>bring</w:t>
      </w:r>
      <w:r w:rsidRPr="00BB6AE8">
        <w:rPr>
          <w:rFonts w:asciiTheme="majorBidi" w:hAnsiTheme="majorBidi" w:cstheme="majorBidi"/>
          <w:i/>
          <w:iCs/>
          <w:sz w:val="24"/>
          <w:szCs w:val="24"/>
        </w:rPr>
        <w:t xml:space="preserve">s </w:t>
      </w:r>
      <w:r>
        <w:rPr>
          <w:rFonts w:asciiTheme="majorBidi" w:hAnsiTheme="majorBidi" w:cstheme="majorBidi"/>
          <w:i/>
          <w:iCs/>
          <w:sz w:val="24"/>
          <w:szCs w:val="24"/>
        </w:rPr>
        <w:t>forth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46931">
        <w:rPr>
          <w:rFonts w:asciiTheme="majorBidi" w:hAnsiTheme="majorBidi" w:cstheme="majorBidi"/>
          <w:i/>
          <w:iCs/>
          <w:sz w:val="24"/>
          <w:szCs w:val="24"/>
        </w:rPr>
        <w:t>ha-</w:t>
      </w:r>
      <w:proofErr w:type="spellStart"/>
      <w:r w:rsidRPr="00A46931">
        <w:rPr>
          <w:rFonts w:asciiTheme="majorBidi" w:hAnsiTheme="majorBidi" w:cstheme="majorBidi"/>
          <w:i/>
          <w:iCs/>
          <w:sz w:val="24"/>
          <w:szCs w:val="24"/>
        </w:rPr>
        <w:t>motzi</w:t>
      </w:r>
      <w:proofErr w:type="spellEnd"/>
      <w:r w:rsidRPr="00970BB5">
        <w:rPr>
          <w:rFonts w:asciiTheme="majorBidi" w:hAnsiTheme="majorBidi" w:cstheme="majorBidi"/>
          <w:sz w:val="24"/>
          <w:szCs w:val="24"/>
        </w:rPr>
        <w:t>›</w:t>
      </w:r>
      <w:r w:rsidRPr="00BB6AE8">
        <w:rPr>
          <w:rFonts w:asciiTheme="majorBidi" w:hAnsiTheme="majorBidi" w:cstheme="majorBidi"/>
          <w:i/>
          <w:iCs/>
          <w:sz w:val="24"/>
          <w:szCs w:val="24"/>
        </w:rPr>
        <w:t>…</w:t>
      </w:r>
      <w:r w:rsidRPr="00BB6AE8">
        <w:rPr>
          <w:rFonts w:asciiTheme="majorBidi" w:hAnsiTheme="majorBidi" w:cstheme="majorBidi"/>
          <w:sz w:val="24"/>
          <w:szCs w:val="24"/>
        </w:rPr>
        <w:t xml:space="preserve"> – this is:</w:t>
      </w:r>
      <w:r>
        <w:rPr>
          <w:rFonts w:asciiTheme="majorBidi" w:hAnsiTheme="majorBidi" w:cstheme="majorBidi"/>
          <w:sz w:val="24"/>
          <w:szCs w:val="24"/>
        </w:rPr>
        <w:br/>
      </w:r>
      <w:r w:rsidRPr="00BB6AE8">
        <w:rPr>
          <w:rFonts w:asciiTheme="majorBidi" w:hAnsiTheme="majorBidi" w:cstheme="majorBidi"/>
          <w:sz w:val="24"/>
          <w:szCs w:val="24"/>
        </w:rPr>
        <w:t xml:space="preserve">‘Who </w:t>
      </w:r>
      <w:r>
        <w:rPr>
          <w:rFonts w:asciiTheme="majorBidi" w:hAnsiTheme="majorBidi" w:cstheme="majorBidi"/>
          <w:sz w:val="24"/>
          <w:szCs w:val="24"/>
        </w:rPr>
        <w:t>‘</w:t>
      </w:r>
      <w:r w:rsidRPr="00BB6AE8">
        <w:rPr>
          <w:rFonts w:asciiTheme="majorBidi" w:hAnsiTheme="majorBidi" w:cstheme="majorBidi"/>
          <w:sz w:val="24"/>
          <w:szCs w:val="24"/>
        </w:rPr>
        <w:t xml:space="preserve">brings </w:t>
      </w:r>
      <w:r>
        <w:rPr>
          <w:rFonts w:asciiTheme="majorBidi" w:hAnsiTheme="majorBidi" w:cstheme="majorBidi"/>
          <w:sz w:val="24"/>
          <w:szCs w:val="24"/>
        </w:rPr>
        <w:t>forth’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46931">
        <w:rPr>
          <w:rFonts w:asciiTheme="majorBidi" w:hAnsiTheme="majorBidi" w:cstheme="majorBidi"/>
          <w:i/>
          <w:iCs/>
          <w:sz w:val="24"/>
          <w:szCs w:val="24"/>
        </w:rPr>
        <w:t>ha-</w:t>
      </w:r>
      <w:proofErr w:type="spellStart"/>
      <w:r w:rsidRPr="00A46931">
        <w:rPr>
          <w:rFonts w:asciiTheme="majorBidi" w:hAnsiTheme="majorBidi" w:cstheme="majorBidi"/>
          <w:i/>
          <w:iCs/>
          <w:sz w:val="24"/>
          <w:szCs w:val="24"/>
        </w:rPr>
        <w:t>motzi</w:t>
      </w:r>
      <w:proofErr w:type="spellEnd"/>
      <w:r w:rsidRPr="00970BB5">
        <w:rPr>
          <w:rFonts w:asciiTheme="majorBidi" w:hAnsiTheme="majorBidi" w:cstheme="majorBidi"/>
          <w:sz w:val="24"/>
          <w:szCs w:val="24"/>
        </w:rPr>
        <w:t>›</w:t>
      </w:r>
      <w:r w:rsidRPr="00BB6AE8">
        <w:rPr>
          <w:rFonts w:asciiTheme="majorBidi" w:hAnsiTheme="majorBidi" w:cstheme="majorBidi"/>
          <w:sz w:val="24"/>
          <w:szCs w:val="24"/>
        </w:rPr>
        <w:t xml:space="preserve"> bread from the earth;’</w:t>
      </w:r>
      <w:r w:rsidRPr="00BB6AE8">
        <w:rPr>
          <w:rStyle w:val="FootnoteReference"/>
          <w:rFonts w:asciiTheme="majorBidi" w:hAnsiTheme="majorBidi" w:cstheme="majorBidi"/>
          <w:sz w:val="24"/>
          <w:szCs w:val="24"/>
        </w:rPr>
        <w:footnoteReference w:id="178"/>
      </w:r>
      <w:r>
        <w:rPr>
          <w:rFonts w:asciiTheme="majorBidi" w:hAnsiTheme="majorBidi" w:cstheme="majorBidi"/>
          <w:sz w:val="24"/>
          <w:szCs w:val="24"/>
        </w:rPr>
        <w:br/>
      </w:r>
      <w:r w:rsidRPr="00BB6AE8">
        <w:rPr>
          <w:rFonts w:asciiTheme="majorBidi" w:hAnsiTheme="majorBidi" w:cstheme="majorBidi"/>
          <w:sz w:val="24"/>
          <w:szCs w:val="24"/>
        </w:rPr>
        <w:t>because of this it is stated:</w:t>
      </w:r>
      <w:r>
        <w:rPr>
          <w:rFonts w:asciiTheme="majorBidi" w:hAnsiTheme="majorBidi" w:cstheme="majorBidi"/>
          <w:sz w:val="24"/>
          <w:szCs w:val="24"/>
        </w:rPr>
        <w:br/>
        <w:t>{</w:t>
      </w:r>
      <w:r w:rsidRPr="00BB6AE8">
        <w:rPr>
          <w:rFonts w:asciiTheme="majorBidi" w:hAnsiTheme="majorBidi" w:cstheme="majorBidi"/>
          <w:sz w:val="24"/>
          <w:szCs w:val="24"/>
        </w:rPr>
        <w:t>Is</w:t>
      </w:r>
      <w:r>
        <w:rPr>
          <w:rFonts w:asciiTheme="majorBidi" w:hAnsiTheme="majorBidi" w:cstheme="majorBidi"/>
          <w:sz w:val="24"/>
          <w:szCs w:val="24"/>
        </w:rPr>
        <w:t>.</w:t>
      </w:r>
      <w:r w:rsidRPr="00BB6AE8">
        <w:rPr>
          <w:rFonts w:asciiTheme="majorBidi" w:hAnsiTheme="majorBidi" w:cstheme="majorBidi"/>
          <w:sz w:val="24"/>
          <w:szCs w:val="24"/>
        </w:rPr>
        <w:t xml:space="preserve"> 33:16</w:t>
      </w:r>
      <w:r>
        <w:rPr>
          <w:rFonts w:asciiTheme="majorBidi" w:hAnsiTheme="majorBidi" w:cstheme="majorBidi"/>
          <w:sz w:val="24"/>
          <w:szCs w:val="24"/>
        </w:rPr>
        <w:t>}</w:t>
      </w:r>
      <w:r w:rsidRPr="00BB6AE8">
        <w:rPr>
          <w:rFonts w:asciiTheme="majorBidi" w:hAnsiTheme="majorBidi" w:cstheme="majorBidi"/>
          <w:i/>
          <w:iCs/>
          <w:sz w:val="24"/>
          <w:szCs w:val="24"/>
        </w:rPr>
        <w:t>…his bread is given…etc</w:t>
      </w:r>
      <w:r w:rsidRPr="00BB6AE8">
        <w:rPr>
          <w:rFonts w:asciiTheme="majorBidi" w:hAnsiTheme="majorBidi" w:cstheme="majorBidi"/>
          <w:sz w:val="24"/>
          <w:szCs w:val="24"/>
        </w:rPr>
        <w:t>.</w:t>
      </w:r>
    </w:p>
    <w:p w14:paraId="31005788" w14:textId="77777777" w:rsidR="00191018" w:rsidRPr="00BB6AE8" w:rsidRDefault="00191018" w:rsidP="00391864">
      <w:pPr>
        <w:contextualSpacing/>
        <w:rPr>
          <w:rFonts w:asciiTheme="majorBidi" w:hAnsiTheme="majorBidi" w:cstheme="majorBidi"/>
          <w:sz w:val="24"/>
          <w:szCs w:val="24"/>
        </w:rPr>
      </w:pPr>
    </w:p>
    <w:p w14:paraId="752ADC89" w14:textId="77777777" w:rsidR="00191018" w:rsidRDefault="00191018" w:rsidP="00391864">
      <w:pPr>
        <w:contextualSpacing/>
        <w:rPr>
          <w:rFonts w:asciiTheme="majorBidi" w:hAnsiTheme="majorBidi" w:cstheme="majorBidi"/>
          <w:sz w:val="24"/>
          <w:szCs w:val="24"/>
        </w:rPr>
      </w:pPr>
      <w:r w:rsidRPr="00BB6AE8">
        <w:rPr>
          <w:rFonts w:asciiTheme="majorBidi" w:hAnsiTheme="majorBidi" w:cstheme="majorBidi"/>
          <w:sz w:val="24"/>
          <w:szCs w:val="24"/>
        </w:rPr>
        <w:t>And furthermore:</w:t>
      </w:r>
      <w:r>
        <w:rPr>
          <w:rFonts w:asciiTheme="majorBidi" w:hAnsiTheme="majorBidi" w:cstheme="majorBidi"/>
          <w:sz w:val="24"/>
          <w:szCs w:val="24"/>
        </w:rPr>
        <w:br/>
      </w:r>
      <w:r w:rsidRPr="00BB6AE8">
        <w:rPr>
          <w:rFonts w:asciiTheme="majorBidi" w:hAnsiTheme="majorBidi" w:cstheme="majorBidi"/>
          <w:sz w:val="24"/>
          <w:szCs w:val="24"/>
        </w:rPr>
        <w:t>…</w:t>
      </w:r>
      <w:r w:rsidRPr="00BB6AE8">
        <w:rPr>
          <w:rFonts w:asciiTheme="majorBidi" w:hAnsiTheme="majorBidi" w:cstheme="majorBidi"/>
          <w:i/>
          <w:iCs/>
          <w:sz w:val="24"/>
          <w:szCs w:val="24"/>
        </w:rPr>
        <w:t xml:space="preserve">Who </w:t>
      </w:r>
      <w:r>
        <w:rPr>
          <w:rFonts w:asciiTheme="majorBidi" w:hAnsiTheme="majorBidi" w:cstheme="majorBidi"/>
          <w:i/>
          <w:iCs/>
          <w:sz w:val="24"/>
          <w:szCs w:val="24"/>
        </w:rPr>
        <w:t>bring</w:t>
      </w:r>
      <w:r w:rsidRPr="00BB6AE8">
        <w:rPr>
          <w:rFonts w:asciiTheme="majorBidi" w:hAnsiTheme="majorBidi" w:cstheme="majorBidi"/>
          <w:i/>
          <w:iCs/>
          <w:sz w:val="24"/>
          <w:szCs w:val="24"/>
        </w:rPr>
        <w:t xml:space="preserve">s </w:t>
      </w:r>
      <w:r>
        <w:rPr>
          <w:rFonts w:asciiTheme="majorBidi" w:hAnsiTheme="majorBidi" w:cstheme="majorBidi"/>
          <w:i/>
          <w:iCs/>
          <w:sz w:val="24"/>
          <w:szCs w:val="24"/>
        </w:rPr>
        <w:t>forth</w:t>
      </w:r>
      <w:r w:rsidRPr="00BB6AE8">
        <w:rPr>
          <w:rFonts w:asciiTheme="majorBidi" w:hAnsiTheme="majorBidi" w:cstheme="majorBidi"/>
          <w:i/>
          <w:iCs/>
          <w:sz w:val="24"/>
          <w:szCs w:val="24"/>
        </w:rPr>
        <w:t xml:space="preserve"> their host by number…</w:t>
      </w:r>
      <w:r>
        <w:rPr>
          <w:rFonts w:asciiTheme="majorBidi" w:hAnsiTheme="majorBidi" w:cstheme="majorBidi"/>
          <w:i/>
          <w:iCs/>
          <w:sz w:val="24"/>
          <w:szCs w:val="24"/>
        </w:rPr>
        <w:br/>
      </w:r>
      <w:r w:rsidRPr="00BB6AE8">
        <w:rPr>
          <w:rFonts w:asciiTheme="majorBidi" w:hAnsiTheme="majorBidi" w:cstheme="majorBidi"/>
          <w:sz w:val="24"/>
          <w:szCs w:val="24"/>
        </w:rPr>
        <w:t>– these are the 248 words of the recital of the Shema</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i/>
          <w:iCs/>
          <w:sz w:val="24"/>
          <w:szCs w:val="24"/>
        </w:rPr>
        <w:t>He calls them all by name</w:t>
      </w:r>
      <w:r>
        <w:rPr>
          <w:rFonts w:asciiTheme="majorBidi" w:hAnsiTheme="majorBidi" w:cstheme="majorBidi"/>
          <w:i/>
          <w:iCs/>
          <w:sz w:val="24"/>
          <w:szCs w:val="24"/>
        </w:rPr>
        <w:t xml:space="preserve"> </w:t>
      </w:r>
      <w:r w:rsidRPr="00BB6AE8">
        <w:rPr>
          <w:rFonts w:asciiTheme="majorBidi" w:hAnsiTheme="majorBidi" w:cstheme="majorBidi"/>
          <w:sz w:val="24"/>
          <w:szCs w:val="24"/>
        </w:rPr>
        <w:t>–</w:t>
      </w:r>
      <w:r>
        <w:rPr>
          <w:rFonts w:asciiTheme="majorBidi" w:hAnsiTheme="majorBidi" w:cstheme="majorBidi"/>
          <w:sz w:val="24"/>
          <w:szCs w:val="24"/>
        </w:rPr>
        <w:t xml:space="preserve"> it is this that </w:t>
      </w:r>
      <w:r w:rsidRPr="00BB6AE8">
        <w:rPr>
          <w:rFonts w:asciiTheme="majorBidi" w:hAnsiTheme="majorBidi" w:cstheme="majorBidi"/>
          <w:sz w:val="24"/>
          <w:szCs w:val="24"/>
        </w:rPr>
        <w:t>is written:</w:t>
      </w:r>
      <w:r>
        <w:rPr>
          <w:rFonts w:asciiTheme="majorBidi" w:hAnsiTheme="majorBidi" w:cstheme="majorBidi"/>
          <w:sz w:val="24"/>
          <w:szCs w:val="24"/>
        </w:rPr>
        <w:br/>
        <w:t>{</w:t>
      </w:r>
      <w:r w:rsidRPr="00BB6AE8">
        <w:rPr>
          <w:rFonts w:asciiTheme="majorBidi" w:hAnsiTheme="majorBidi" w:cstheme="majorBidi"/>
          <w:sz w:val="24"/>
          <w:szCs w:val="24"/>
        </w:rPr>
        <w:t>Gen</w:t>
      </w:r>
      <w:r>
        <w:rPr>
          <w:rFonts w:asciiTheme="majorBidi" w:hAnsiTheme="majorBidi" w:cstheme="majorBidi"/>
          <w:sz w:val="24"/>
          <w:szCs w:val="24"/>
        </w:rPr>
        <w:t>.</w:t>
      </w:r>
      <w:r w:rsidRPr="00BB6AE8">
        <w:rPr>
          <w:rFonts w:asciiTheme="majorBidi" w:hAnsiTheme="majorBidi" w:cstheme="majorBidi"/>
          <w:sz w:val="24"/>
          <w:szCs w:val="24"/>
        </w:rPr>
        <w:t xml:space="preserve"> 2:20</w:t>
      </w:r>
      <w:r>
        <w:rPr>
          <w:rFonts w:asciiTheme="majorBidi" w:hAnsiTheme="majorBidi" w:cstheme="majorBidi"/>
          <w:sz w:val="24"/>
          <w:szCs w:val="24"/>
        </w:rPr>
        <w:t>}</w:t>
      </w:r>
      <w:r w:rsidRPr="00BB6AE8">
        <w:rPr>
          <w:rFonts w:asciiTheme="majorBidi" w:hAnsiTheme="majorBidi" w:cstheme="majorBidi"/>
          <w:i/>
          <w:iCs/>
          <w:sz w:val="24"/>
          <w:szCs w:val="24"/>
        </w:rPr>
        <w:t xml:space="preserve">And Adam called by </w:t>
      </w:r>
      <w:proofErr w:type="gramStart"/>
      <w:r w:rsidRPr="00BB6AE8">
        <w:rPr>
          <w:rFonts w:asciiTheme="majorBidi" w:hAnsiTheme="majorBidi" w:cstheme="majorBidi"/>
          <w:i/>
          <w:iCs/>
          <w:sz w:val="24"/>
          <w:szCs w:val="24"/>
        </w:rPr>
        <w:t>names..</w:t>
      </w:r>
      <w:proofErr w:type="gramEnd"/>
      <w:r w:rsidRPr="00BB6AE8">
        <w:rPr>
          <w:rFonts w:asciiTheme="majorBidi" w:hAnsiTheme="majorBidi" w:cstheme="majorBidi"/>
          <w:i/>
          <w:iCs/>
          <w:sz w:val="24"/>
          <w:szCs w:val="24"/>
        </w:rPr>
        <w:t xml:space="preserve"> etc</w:t>
      </w:r>
      <w:r w:rsidRPr="00BB6AE8">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This is That </w:t>
      </w:r>
      <w:r w:rsidRPr="00216254">
        <w:rPr>
          <w:rFonts w:asciiTheme="majorBidi" w:hAnsiTheme="majorBidi" w:cstheme="majorBidi"/>
          <w:color w:val="808080" w:themeColor="background1" w:themeShade="80"/>
          <w:sz w:val="24"/>
          <w:szCs w:val="24"/>
        </w:rPr>
        <w:t>Adam</w:t>
      </w:r>
      <w:r w:rsidRPr="00BB6AE8">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BB6AE8">
        <w:rPr>
          <w:rFonts w:asciiTheme="majorBidi" w:hAnsiTheme="majorBidi" w:cstheme="majorBidi"/>
          <w:sz w:val="24"/>
          <w:szCs w:val="24"/>
        </w:rPr>
        <w:t>Is</w:t>
      </w:r>
      <w:r>
        <w:rPr>
          <w:rFonts w:asciiTheme="majorBidi" w:hAnsiTheme="majorBidi" w:cstheme="majorBidi"/>
          <w:sz w:val="24"/>
          <w:szCs w:val="24"/>
        </w:rPr>
        <w:t>.</w:t>
      </w:r>
      <w:r w:rsidRPr="00BB6AE8">
        <w:rPr>
          <w:rFonts w:asciiTheme="majorBidi" w:hAnsiTheme="majorBidi" w:cstheme="majorBidi"/>
          <w:sz w:val="24"/>
          <w:szCs w:val="24"/>
        </w:rPr>
        <w:t xml:space="preserve"> 44:13</w:t>
      </w:r>
      <w:r>
        <w:rPr>
          <w:rFonts w:asciiTheme="majorBidi" w:hAnsiTheme="majorBidi" w:cstheme="majorBidi"/>
          <w:sz w:val="24"/>
          <w:szCs w:val="24"/>
        </w:rPr>
        <w:t>}</w:t>
      </w:r>
      <w:r w:rsidRPr="00BB6AE8">
        <w:rPr>
          <w:rFonts w:asciiTheme="majorBidi" w:hAnsiTheme="majorBidi" w:cstheme="majorBidi"/>
          <w:i/>
          <w:iCs/>
          <w:sz w:val="24"/>
          <w:szCs w:val="24"/>
        </w:rPr>
        <w:t>…like the glory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sz w:val="24"/>
          <w:szCs w:val="24"/>
        </w:rPr>
        <w:t>tipheret</w:t>
      </w:r>
      <w:proofErr w:type="spellEnd"/>
      <w:r w:rsidRPr="00970BB5">
        <w:rPr>
          <w:rFonts w:asciiTheme="majorBidi" w:hAnsiTheme="majorBidi" w:cstheme="majorBidi"/>
          <w:sz w:val="24"/>
          <w:szCs w:val="24"/>
        </w:rPr>
        <w:t>›</w:t>
      </w:r>
      <w:r w:rsidRPr="00BB6AE8">
        <w:rPr>
          <w:rFonts w:asciiTheme="majorBidi" w:hAnsiTheme="majorBidi" w:cstheme="majorBidi"/>
          <w:i/>
          <w:iCs/>
          <w:sz w:val="24"/>
          <w:szCs w:val="24"/>
        </w:rPr>
        <w:t xml:space="preserve"> of a </w:t>
      </w:r>
      <w:r>
        <w:rPr>
          <w:rFonts w:asciiTheme="majorBidi" w:hAnsiTheme="majorBidi" w:cstheme="majorBidi"/>
          <w:i/>
          <w:iCs/>
          <w:sz w:val="24"/>
          <w:szCs w:val="24"/>
        </w:rPr>
        <w:t>person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BB6AE8">
        <w:rPr>
          <w:rFonts w:asciiTheme="majorBidi" w:hAnsiTheme="majorBidi" w:cstheme="majorBidi"/>
          <w:i/>
          <w:iCs/>
          <w:sz w:val="24"/>
          <w:szCs w:val="24"/>
        </w:rPr>
        <w:t>,</w:t>
      </w:r>
      <w:r>
        <w:rPr>
          <w:rFonts w:asciiTheme="majorBidi" w:hAnsiTheme="majorBidi" w:cstheme="majorBidi"/>
          <w:i/>
          <w:iCs/>
          <w:sz w:val="24"/>
          <w:szCs w:val="24"/>
        </w:rPr>
        <w:br/>
      </w:r>
      <w:r w:rsidRPr="00BB6AE8">
        <w:rPr>
          <w:rFonts w:asciiTheme="majorBidi" w:hAnsiTheme="majorBidi" w:cstheme="majorBidi"/>
          <w:i/>
          <w:iCs/>
          <w:sz w:val="24"/>
          <w:szCs w:val="24"/>
        </w:rPr>
        <w:t xml:space="preserve">to dwell in </w:t>
      </w:r>
      <w:r>
        <w:rPr>
          <w:rFonts w:asciiTheme="majorBidi" w:hAnsiTheme="majorBidi" w:cstheme="majorBidi"/>
          <w:i/>
          <w:iCs/>
          <w:sz w:val="24"/>
          <w:szCs w:val="24"/>
        </w:rPr>
        <w:t xml:space="preserve">a </w:t>
      </w:r>
      <w:r w:rsidRPr="00BB6AE8">
        <w:rPr>
          <w:rFonts w:asciiTheme="majorBidi" w:hAnsiTheme="majorBidi" w:cstheme="majorBidi"/>
          <w:i/>
          <w:iCs/>
          <w:sz w:val="24"/>
          <w:szCs w:val="24"/>
        </w:rPr>
        <w:t>ho</w:t>
      </w:r>
      <w:r>
        <w:rPr>
          <w:rFonts w:asciiTheme="majorBidi" w:hAnsiTheme="majorBidi" w:cstheme="majorBidi"/>
          <w:i/>
          <w:iCs/>
          <w:sz w:val="24"/>
          <w:szCs w:val="24"/>
        </w:rPr>
        <w:t>m</w:t>
      </w:r>
      <w:r w:rsidRPr="00BB6AE8">
        <w:rPr>
          <w:rFonts w:asciiTheme="majorBidi" w:hAnsiTheme="majorBidi" w:cstheme="majorBidi"/>
          <w:i/>
          <w:iCs/>
          <w:sz w:val="24"/>
          <w:szCs w:val="24"/>
        </w:rPr>
        <w:t>e</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for He called names to all the holy </w:t>
      </w:r>
      <w:r w:rsidRPr="00284F43">
        <w:rPr>
          <w:rFonts w:asciiTheme="majorBidi" w:hAnsiTheme="majorBidi" w:cstheme="majorBidi"/>
          <w:color w:val="808080" w:themeColor="background1" w:themeShade="80"/>
          <w:sz w:val="24"/>
          <w:szCs w:val="24"/>
        </w:rPr>
        <w:t>angelic</w:t>
      </w:r>
      <w:r w:rsidRPr="00BB6AE8">
        <w:rPr>
          <w:rFonts w:asciiTheme="majorBidi" w:hAnsiTheme="majorBidi" w:cstheme="majorBidi"/>
          <w:sz w:val="24"/>
          <w:szCs w:val="24"/>
        </w:rPr>
        <w:t xml:space="preserve"> beings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color w:val="252525"/>
          <w:sz w:val="24"/>
          <w:szCs w:val="24"/>
          <w:shd w:val="clear" w:color="auto" w:fill="FFFFFF"/>
        </w:rPr>
        <w:t>ḥ</w:t>
      </w:r>
      <w:r w:rsidRPr="00BB6AE8">
        <w:rPr>
          <w:rFonts w:asciiTheme="majorBidi" w:hAnsiTheme="majorBidi" w:cstheme="majorBidi"/>
          <w:i/>
          <w:iCs/>
          <w:sz w:val="24"/>
          <w:szCs w:val="24"/>
        </w:rPr>
        <w:t>ayot</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BB6AE8">
        <w:rPr>
          <w:rStyle w:val="EndnoteReference"/>
          <w:rFonts w:asciiTheme="majorBidi" w:hAnsiTheme="majorBidi" w:cstheme="majorBidi"/>
          <w:sz w:val="24"/>
          <w:szCs w:val="24"/>
        </w:rPr>
        <w:endnoteReference w:id="816"/>
      </w:r>
      <w:r>
        <w:rPr>
          <w:rFonts w:asciiTheme="majorBidi" w:hAnsiTheme="majorBidi" w:cstheme="majorBidi"/>
          <w:sz w:val="24"/>
          <w:szCs w:val="24"/>
        </w:rPr>
        <w:br/>
      </w:r>
      <w:r w:rsidRPr="00BB6AE8">
        <w:rPr>
          <w:rFonts w:asciiTheme="majorBidi" w:hAnsiTheme="majorBidi" w:cstheme="majorBidi"/>
          <w:sz w:val="24"/>
          <w:szCs w:val="24"/>
        </w:rPr>
        <w:t xml:space="preserve">and to all the </w:t>
      </w:r>
      <w:r w:rsidRPr="00BB6AE8">
        <w:rPr>
          <w:rFonts w:asciiTheme="majorBidi" w:hAnsiTheme="majorBidi" w:cstheme="majorBidi"/>
          <w:i/>
          <w:iCs/>
          <w:sz w:val="24"/>
          <w:szCs w:val="24"/>
        </w:rPr>
        <w:t>seraphim</w:t>
      </w:r>
      <w:r w:rsidRPr="00BB6AE8">
        <w:rPr>
          <w:rFonts w:asciiTheme="majorBidi" w:hAnsiTheme="majorBidi" w:cstheme="majorBidi"/>
          <w:sz w:val="24"/>
          <w:szCs w:val="24"/>
        </w:rPr>
        <w:t xml:space="preserve"> and the </w:t>
      </w:r>
      <w:r w:rsidRPr="00BB6AE8">
        <w:rPr>
          <w:rFonts w:asciiTheme="majorBidi" w:hAnsiTheme="majorBidi" w:cstheme="majorBidi"/>
          <w:i/>
          <w:iCs/>
          <w:sz w:val="24"/>
          <w:szCs w:val="24"/>
        </w:rPr>
        <w:t>ophanim</w:t>
      </w:r>
      <w:r w:rsidRPr="00BB6AE8">
        <w:rPr>
          <w:rFonts w:asciiTheme="majorBidi" w:hAnsiTheme="majorBidi" w:cstheme="majorBidi"/>
          <w:sz w:val="24"/>
          <w:szCs w:val="24"/>
        </w:rPr>
        <w:t xml:space="preserve"> and the host above.</w:t>
      </w:r>
    </w:p>
    <w:p w14:paraId="085B75B3" w14:textId="77777777" w:rsidR="00191018" w:rsidRDefault="00191018" w:rsidP="00391864">
      <w:pPr>
        <w:contextualSpacing/>
        <w:rPr>
          <w:rFonts w:asciiTheme="majorBidi" w:hAnsiTheme="majorBidi" w:cstheme="majorBidi"/>
          <w:sz w:val="24"/>
          <w:szCs w:val="24"/>
        </w:rPr>
      </w:pPr>
    </w:p>
    <w:p w14:paraId="37BF064E" w14:textId="77777777" w:rsidR="00191018" w:rsidRDefault="00191018" w:rsidP="00391864">
      <w:pPr>
        <w:contextualSpacing/>
        <w:rPr>
          <w:rFonts w:asciiTheme="majorBidi" w:hAnsiTheme="majorBidi" w:cstheme="majorBidi"/>
          <w:sz w:val="24"/>
          <w:szCs w:val="24"/>
        </w:rPr>
      </w:pPr>
      <w:r w:rsidRPr="00BB6AE8">
        <w:rPr>
          <w:rFonts w:asciiTheme="majorBidi" w:hAnsiTheme="majorBidi" w:cstheme="majorBidi"/>
          <w:sz w:val="24"/>
          <w:szCs w:val="24"/>
        </w:rPr>
        <w:t>To each one He called by a specific name,</w:t>
      </w:r>
      <w:r w:rsidRPr="00BB6AE8">
        <w:rPr>
          <w:rStyle w:val="FootnoteReference"/>
          <w:rFonts w:asciiTheme="majorBidi" w:hAnsiTheme="majorBidi" w:cstheme="majorBidi"/>
          <w:sz w:val="24"/>
          <w:szCs w:val="24"/>
        </w:rPr>
        <w:footnoteReference w:id="179"/>
      </w:r>
      <w:r>
        <w:rPr>
          <w:rFonts w:asciiTheme="majorBidi" w:hAnsiTheme="majorBidi" w:cstheme="majorBidi"/>
          <w:sz w:val="24"/>
          <w:szCs w:val="24"/>
        </w:rPr>
        <w:br/>
      </w:r>
      <w:r w:rsidRPr="00BB6AE8">
        <w:rPr>
          <w:rFonts w:asciiTheme="majorBidi" w:hAnsiTheme="majorBidi" w:cstheme="majorBidi"/>
          <w:sz w:val="24"/>
          <w:szCs w:val="24"/>
        </w:rPr>
        <w:t>and by a specific level,</w:t>
      </w:r>
      <w:r>
        <w:rPr>
          <w:rFonts w:asciiTheme="majorBidi" w:hAnsiTheme="majorBidi" w:cstheme="majorBidi"/>
          <w:sz w:val="24"/>
          <w:szCs w:val="24"/>
        </w:rPr>
        <w:br/>
      </w:r>
      <w:r w:rsidRPr="00BB6AE8">
        <w:rPr>
          <w:rFonts w:asciiTheme="majorBidi" w:hAnsiTheme="majorBidi" w:cstheme="majorBidi"/>
          <w:sz w:val="24"/>
          <w:szCs w:val="24"/>
        </w:rPr>
        <w:t>to make known to each one from which place it was taken.</w:t>
      </w:r>
      <w:r w:rsidRPr="00BB6AE8">
        <w:rPr>
          <w:rStyle w:val="EndnoteReference"/>
          <w:rFonts w:asciiTheme="majorBidi" w:hAnsiTheme="majorBidi" w:cstheme="majorBidi"/>
          <w:sz w:val="24"/>
          <w:szCs w:val="24"/>
        </w:rPr>
        <w:endnoteReference w:id="817"/>
      </w:r>
    </w:p>
    <w:p w14:paraId="3661B39B" w14:textId="77777777" w:rsidR="00191018" w:rsidRPr="00BB6AE8" w:rsidRDefault="00191018" w:rsidP="00391864">
      <w:pPr>
        <w:contextualSpacing/>
        <w:rPr>
          <w:rFonts w:asciiTheme="majorBidi" w:hAnsiTheme="majorBidi" w:cstheme="majorBidi"/>
          <w:sz w:val="24"/>
          <w:szCs w:val="24"/>
        </w:rPr>
      </w:pPr>
    </w:p>
    <w:p w14:paraId="5D340FE8" w14:textId="77777777" w:rsidR="00191018" w:rsidRDefault="00191018" w:rsidP="00391864">
      <w:pPr>
        <w:contextualSpacing/>
        <w:rPr>
          <w:rFonts w:asciiTheme="majorBidi" w:hAnsiTheme="majorBidi" w:cstheme="majorBidi"/>
          <w:sz w:val="24"/>
          <w:szCs w:val="24"/>
        </w:rPr>
      </w:pPr>
      <w:r w:rsidRPr="00BB6AE8">
        <w:rPr>
          <w:rFonts w:asciiTheme="majorBidi" w:hAnsiTheme="majorBidi" w:cstheme="majorBidi"/>
          <w:sz w:val="24"/>
          <w:szCs w:val="24"/>
        </w:rPr>
        <w:t>Like the rivers of the sea,</w:t>
      </w:r>
      <w:r>
        <w:rPr>
          <w:rFonts w:asciiTheme="majorBidi" w:hAnsiTheme="majorBidi" w:cstheme="majorBidi"/>
          <w:sz w:val="24"/>
          <w:szCs w:val="24"/>
        </w:rPr>
        <w:t xml:space="preserve"> </w:t>
      </w:r>
      <w:r w:rsidRPr="00BB6AE8">
        <w:rPr>
          <w:rFonts w:asciiTheme="majorBidi" w:hAnsiTheme="majorBidi" w:cstheme="majorBidi"/>
          <w:sz w:val="24"/>
          <w:szCs w:val="24"/>
        </w:rPr>
        <w:t>that are returned</w:t>
      </w:r>
      <w:r>
        <w:rPr>
          <w:rFonts w:asciiTheme="majorBidi" w:hAnsiTheme="majorBidi" w:cstheme="majorBidi"/>
          <w:sz w:val="24"/>
          <w:szCs w:val="24"/>
        </w:rPr>
        <w:br/>
      </w:r>
      <w:r w:rsidRPr="00BB6AE8">
        <w:rPr>
          <w:rFonts w:asciiTheme="majorBidi" w:hAnsiTheme="majorBidi" w:cstheme="majorBidi"/>
          <w:sz w:val="24"/>
          <w:szCs w:val="24"/>
        </w:rPr>
        <w:t xml:space="preserve"> to the place</w:t>
      </w:r>
      <w:r>
        <w:rPr>
          <w:rFonts w:asciiTheme="majorBidi" w:hAnsiTheme="majorBidi" w:cstheme="majorBidi"/>
          <w:sz w:val="24"/>
          <w:szCs w:val="24"/>
        </w:rPr>
        <w:t xml:space="preserve"> </w:t>
      </w:r>
      <w:r w:rsidRPr="0000562D">
        <w:rPr>
          <w:rFonts w:asciiTheme="majorBidi" w:hAnsiTheme="majorBidi" w:cstheme="majorBidi"/>
          <w:color w:val="808080" w:themeColor="background1" w:themeShade="80"/>
          <w:sz w:val="24"/>
          <w:szCs w:val="24"/>
        </w:rPr>
        <w:t>from</w:t>
      </w:r>
      <w:r w:rsidRPr="00BB6AE8">
        <w:rPr>
          <w:rFonts w:asciiTheme="majorBidi" w:hAnsiTheme="majorBidi" w:cstheme="majorBidi"/>
          <w:sz w:val="24"/>
          <w:szCs w:val="24"/>
        </w:rPr>
        <w:t xml:space="preserve"> where they were taken</w:t>
      </w:r>
      <w:r>
        <w:rPr>
          <w:rFonts w:asciiTheme="majorBidi" w:hAnsiTheme="majorBidi" w:cstheme="majorBidi"/>
          <w:sz w:val="24"/>
          <w:szCs w:val="24"/>
        </w:rPr>
        <w:t xml:space="preserve"> </w:t>
      </w:r>
      <w:r w:rsidRPr="00BB6AE8">
        <w:rPr>
          <w:rFonts w:asciiTheme="majorBidi" w:hAnsiTheme="majorBidi" w:cstheme="majorBidi"/>
          <w:sz w:val="24"/>
          <w:szCs w:val="24"/>
        </w:rPr>
        <w:t xml:space="preserve">in </w:t>
      </w:r>
      <w:r w:rsidRPr="00284F43">
        <w:rPr>
          <w:rFonts w:asciiTheme="majorBidi" w:hAnsiTheme="majorBidi" w:cstheme="majorBidi"/>
          <w:color w:val="808080" w:themeColor="background1" w:themeShade="80"/>
          <w:sz w:val="24"/>
          <w:szCs w:val="24"/>
        </w:rPr>
        <w:t>their</w:t>
      </w:r>
      <w:r w:rsidRPr="00BB6AE8">
        <w:rPr>
          <w:rFonts w:asciiTheme="majorBidi" w:hAnsiTheme="majorBidi" w:cstheme="majorBidi"/>
          <w:sz w:val="24"/>
          <w:szCs w:val="24"/>
        </w:rPr>
        <w:t xml:space="preserve"> mission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B6AE8">
        <w:rPr>
          <w:rFonts w:asciiTheme="majorBidi" w:hAnsiTheme="majorBidi" w:cstheme="majorBidi"/>
          <w:sz w:val="24"/>
          <w:szCs w:val="24"/>
        </w:rPr>
        <w:t xml:space="preserve">is written: </w:t>
      </w:r>
      <w:r>
        <w:rPr>
          <w:rFonts w:asciiTheme="majorBidi" w:hAnsiTheme="majorBidi" w:cstheme="majorBidi"/>
          <w:sz w:val="24"/>
          <w:szCs w:val="24"/>
        </w:rPr>
        <w:t>{</w:t>
      </w:r>
      <w:proofErr w:type="spellStart"/>
      <w:r w:rsidRPr="00BB6AE8">
        <w:rPr>
          <w:rFonts w:asciiTheme="majorBidi" w:hAnsiTheme="majorBidi" w:cstheme="majorBidi"/>
          <w:sz w:val="24"/>
          <w:szCs w:val="24"/>
        </w:rPr>
        <w:t>Ecc</w:t>
      </w:r>
      <w:proofErr w:type="spellEnd"/>
      <w:r>
        <w:rPr>
          <w:rFonts w:asciiTheme="majorBidi" w:hAnsiTheme="majorBidi" w:cstheme="majorBidi"/>
          <w:sz w:val="24"/>
          <w:szCs w:val="24"/>
        </w:rPr>
        <w:t>.</w:t>
      </w:r>
      <w:r w:rsidRPr="00BB6AE8">
        <w:rPr>
          <w:rFonts w:asciiTheme="majorBidi" w:hAnsiTheme="majorBidi" w:cstheme="majorBidi"/>
          <w:sz w:val="24"/>
          <w:szCs w:val="24"/>
        </w:rPr>
        <w:t xml:space="preserve"> 1:7</w:t>
      </w:r>
      <w:r>
        <w:rPr>
          <w:rFonts w:asciiTheme="majorBidi" w:hAnsiTheme="majorBidi" w:cstheme="majorBidi"/>
          <w:sz w:val="24"/>
          <w:szCs w:val="24"/>
        </w:rPr>
        <w:t>}</w:t>
      </w:r>
      <w:r w:rsidRPr="00BB6AE8">
        <w:rPr>
          <w:rFonts w:asciiTheme="majorBidi" w:hAnsiTheme="majorBidi" w:cstheme="majorBidi"/>
          <w:i/>
          <w:iCs/>
          <w:sz w:val="24"/>
          <w:szCs w:val="24"/>
        </w:rPr>
        <w:t>All the rivers go to the sea etc…</w:t>
      </w:r>
      <w:r>
        <w:rPr>
          <w:rFonts w:asciiTheme="majorBidi" w:hAnsiTheme="majorBidi" w:cstheme="majorBidi"/>
          <w:i/>
          <w:iCs/>
          <w:sz w:val="24"/>
          <w:szCs w:val="24"/>
        </w:rPr>
        <w:br/>
      </w:r>
      <w:r w:rsidRPr="00BB6AE8">
        <w:rPr>
          <w:rFonts w:asciiTheme="majorBidi" w:hAnsiTheme="majorBidi" w:cstheme="majorBidi"/>
          <w:i/>
          <w:iCs/>
          <w:sz w:val="24"/>
          <w:szCs w:val="24"/>
        </w:rPr>
        <w:t>…to the place that the rivers go, there they return to go</w:t>
      </w:r>
      <w:r>
        <w:rPr>
          <w:rFonts w:asciiTheme="majorBidi" w:hAnsiTheme="majorBidi" w:cstheme="majorBidi"/>
          <w:i/>
          <w:iCs/>
          <w:sz w:val="24"/>
          <w:szCs w:val="24"/>
        </w:rPr>
        <w:br/>
      </w:r>
      <w:r w:rsidRPr="00BB6AE8">
        <w:rPr>
          <w:rFonts w:asciiTheme="majorBidi" w:hAnsiTheme="majorBidi" w:cstheme="majorBidi"/>
          <w:sz w:val="24"/>
          <w:szCs w:val="24"/>
        </w:rPr>
        <w:t>– from the place that they went,</w:t>
      </w:r>
      <w:r>
        <w:rPr>
          <w:rFonts w:asciiTheme="majorBidi" w:hAnsiTheme="majorBidi" w:cstheme="majorBidi"/>
          <w:sz w:val="24"/>
          <w:szCs w:val="24"/>
        </w:rPr>
        <w:br/>
      </w:r>
      <w:r w:rsidRPr="00BB6AE8">
        <w:rPr>
          <w:rFonts w:asciiTheme="majorBidi" w:hAnsiTheme="majorBidi" w:cstheme="majorBidi"/>
          <w:sz w:val="24"/>
          <w:szCs w:val="24"/>
        </w:rPr>
        <w:t>there they return,</w:t>
      </w:r>
      <w:r w:rsidRPr="00BB6AE8">
        <w:rPr>
          <w:rStyle w:val="EndnoteReference"/>
          <w:rFonts w:asciiTheme="majorBidi" w:hAnsiTheme="majorBidi" w:cstheme="majorBidi"/>
          <w:sz w:val="24"/>
          <w:szCs w:val="24"/>
        </w:rPr>
        <w:endnoteReference w:id="818"/>
      </w:r>
      <w:r w:rsidRPr="00BB6AE8">
        <w:rPr>
          <w:rFonts w:asciiTheme="majorBidi" w:hAnsiTheme="majorBidi" w:cstheme="majorBidi"/>
          <w:sz w:val="24"/>
          <w:szCs w:val="24"/>
        </w:rPr>
        <w:t xml:space="preserve"> in </w:t>
      </w:r>
      <w:r w:rsidRPr="00284F43">
        <w:rPr>
          <w:rFonts w:asciiTheme="majorBidi" w:hAnsiTheme="majorBidi" w:cstheme="majorBidi"/>
          <w:color w:val="808080" w:themeColor="background1" w:themeShade="80"/>
          <w:sz w:val="24"/>
          <w:szCs w:val="24"/>
        </w:rPr>
        <w:t>their</w:t>
      </w:r>
      <w:r w:rsidRPr="00BB6AE8">
        <w:rPr>
          <w:rFonts w:asciiTheme="majorBidi" w:hAnsiTheme="majorBidi" w:cstheme="majorBidi"/>
          <w:sz w:val="24"/>
          <w:szCs w:val="24"/>
        </w:rPr>
        <w:t xml:space="preserve"> mission.</w:t>
      </w:r>
    </w:p>
    <w:p w14:paraId="315325E0" w14:textId="77777777" w:rsidR="00191018" w:rsidRPr="00BB6AE8" w:rsidRDefault="00191018" w:rsidP="00391864">
      <w:pPr>
        <w:contextualSpacing/>
        <w:rPr>
          <w:rFonts w:asciiTheme="majorBidi" w:hAnsiTheme="majorBidi" w:cstheme="majorBidi"/>
          <w:sz w:val="24"/>
          <w:szCs w:val="24"/>
        </w:rPr>
      </w:pPr>
    </w:p>
    <w:p w14:paraId="5DE0E01C" w14:textId="77777777" w:rsidR="00191018" w:rsidRDefault="00191018" w:rsidP="00391864">
      <w:pPr>
        <w:contextualSpacing/>
        <w:rPr>
          <w:rFonts w:asciiTheme="majorBidi" w:hAnsiTheme="majorBidi" w:cstheme="majorBidi"/>
          <w:sz w:val="24"/>
          <w:szCs w:val="24"/>
        </w:rPr>
      </w:pPr>
      <w:r>
        <w:rPr>
          <w:rFonts w:asciiTheme="majorBidi" w:hAnsiTheme="majorBidi" w:cstheme="majorBidi"/>
          <w:sz w:val="24"/>
          <w:szCs w:val="24"/>
        </w:rPr>
        <w:t>{</w:t>
      </w:r>
      <w:r w:rsidRPr="00BB6AE8">
        <w:rPr>
          <w:rFonts w:asciiTheme="majorBidi" w:hAnsiTheme="majorBidi" w:cstheme="majorBidi"/>
          <w:sz w:val="24"/>
          <w:szCs w:val="24"/>
        </w:rPr>
        <w:t>Is</w:t>
      </w:r>
      <w:r>
        <w:rPr>
          <w:rFonts w:asciiTheme="majorBidi" w:hAnsiTheme="majorBidi" w:cstheme="majorBidi"/>
          <w:sz w:val="24"/>
          <w:szCs w:val="24"/>
        </w:rPr>
        <w:t>.</w:t>
      </w:r>
      <w:r w:rsidRPr="00BB6AE8">
        <w:rPr>
          <w:rFonts w:asciiTheme="majorBidi" w:hAnsiTheme="majorBidi" w:cstheme="majorBidi"/>
          <w:sz w:val="24"/>
          <w:szCs w:val="24"/>
        </w:rPr>
        <w:t xml:space="preserve"> 40:26</w:t>
      </w:r>
      <w:r>
        <w:rPr>
          <w:rFonts w:asciiTheme="majorBidi" w:hAnsiTheme="majorBidi" w:cstheme="majorBidi"/>
          <w:sz w:val="24"/>
          <w:szCs w:val="24"/>
        </w:rPr>
        <w:t>}</w:t>
      </w:r>
      <w:r w:rsidRPr="00BB6AE8">
        <w:rPr>
          <w:rFonts w:asciiTheme="majorBidi" w:hAnsiTheme="majorBidi" w:cstheme="majorBidi"/>
          <w:i/>
          <w:iCs/>
          <w:sz w:val="24"/>
          <w:szCs w:val="24"/>
        </w:rPr>
        <w:t>…from the greatness of strength…</w:t>
      </w:r>
      <w:r w:rsidRPr="00BB6AE8">
        <w:rPr>
          <w:rFonts w:asciiTheme="majorBidi" w:hAnsiTheme="majorBidi" w:cstheme="majorBidi"/>
          <w:sz w:val="24"/>
          <w:szCs w:val="24"/>
        </w:rPr>
        <w:t xml:space="preserve"> – this is </w:t>
      </w:r>
      <w:r>
        <w:rPr>
          <w:rFonts w:asciiTheme="majorBidi" w:hAnsiTheme="majorBidi" w:cstheme="majorBidi"/>
          <w:sz w:val="24"/>
          <w:szCs w:val="24"/>
        </w:rPr>
        <w:t>h</w:t>
      </w:r>
      <w:r w:rsidRPr="00BB6AE8">
        <w:rPr>
          <w:rFonts w:asciiTheme="majorBidi" w:hAnsiTheme="majorBidi" w:cstheme="majorBidi"/>
          <w:sz w:val="24"/>
          <w:szCs w:val="24"/>
        </w:rPr>
        <w:t xml:space="preserve">igher </w:t>
      </w:r>
      <w:r>
        <w:rPr>
          <w:rFonts w:asciiTheme="majorBidi" w:hAnsiTheme="majorBidi" w:cstheme="majorBidi"/>
          <w:sz w:val="24"/>
          <w:szCs w:val="24"/>
        </w:rPr>
        <w:t>K</w:t>
      </w:r>
      <w:r w:rsidRPr="00BB6AE8">
        <w:rPr>
          <w:rFonts w:asciiTheme="majorBidi" w:hAnsiTheme="majorBidi" w:cstheme="majorBidi"/>
          <w:sz w:val="24"/>
          <w:szCs w:val="24"/>
        </w:rPr>
        <w:t>eter,</w:t>
      </w:r>
      <w:r>
        <w:rPr>
          <w:rFonts w:asciiTheme="majorBidi" w:hAnsiTheme="majorBidi" w:cstheme="majorBidi"/>
          <w:sz w:val="24"/>
          <w:szCs w:val="24"/>
        </w:rPr>
        <w:br/>
      </w:r>
      <w:r w:rsidRPr="00BB6AE8">
        <w:rPr>
          <w:rFonts w:asciiTheme="majorBidi" w:hAnsiTheme="majorBidi" w:cstheme="majorBidi"/>
          <w:i/>
          <w:iCs/>
          <w:sz w:val="24"/>
          <w:szCs w:val="24"/>
        </w:rPr>
        <w:t>…and boldness of power…</w:t>
      </w:r>
      <w:r w:rsidRPr="00BB6AE8">
        <w:rPr>
          <w:rFonts w:asciiTheme="majorBidi" w:hAnsiTheme="majorBidi" w:cstheme="majorBidi"/>
          <w:sz w:val="24"/>
          <w:szCs w:val="24"/>
        </w:rPr>
        <w:t xml:space="preserve"> – this is </w:t>
      </w:r>
      <w:r w:rsidRPr="00BB6AE8">
        <w:rPr>
          <w:rFonts w:asciiTheme="majorBidi" w:hAnsiTheme="majorBidi" w:cstheme="majorBidi"/>
          <w:color w:val="252525"/>
          <w:sz w:val="24"/>
          <w:szCs w:val="24"/>
          <w:shd w:val="clear" w:color="auto" w:fill="FFFFFF"/>
        </w:rPr>
        <w:t>Ḥ</w:t>
      </w:r>
      <w:r w:rsidRPr="00BB6AE8">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t xml:space="preserve">– </w:t>
      </w:r>
      <w:r w:rsidRPr="00BB6AE8">
        <w:rPr>
          <w:rFonts w:asciiTheme="majorBidi" w:hAnsiTheme="majorBidi" w:cstheme="majorBidi"/>
          <w:sz w:val="24"/>
          <w:szCs w:val="24"/>
        </w:rPr>
        <w:t>what is its power?</w:t>
      </w:r>
      <w:r>
        <w:rPr>
          <w:rFonts w:asciiTheme="majorBidi" w:hAnsiTheme="majorBidi" w:cstheme="majorBidi"/>
          <w:sz w:val="24"/>
          <w:szCs w:val="24"/>
        </w:rPr>
        <w:t xml:space="preserve"> </w:t>
      </w:r>
      <w:r w:rsidRPr="00BB6AE8">
        <w:rPr>
          <w:rFonts w:asciiTheme="majorBidi" w:hAnsiTheme="majorBidi" w:cstheme="majorBidi"/>
          <w:sz w:val="24"/>
          <w:szCs w:val="24"/>
        </w:rPr>
        <w:t>Higher Mother.</w:t>
      </w:r>
      <w:r>
        <w:rPr>
          <w:rFonts w:asciiTheme="majorBidi" w:hAnsiTheme="majorBidi" w:cstheme="majorBidi"/>
          <w:sz w:val="24"/>
          <w:szCs w:val="24"/>
        </w:rPr>
        <w:br/>
      </w:r>
      <w:r w:rsidRPr="00BB6AE8">
        <w:rPr>
          <w:rFonts w:asciiTheme="majorBidi" w:hAnsiTheme="majorBidi" w:cstheme="majorBidi"/>
          <w:i/>
          <w:iCs/>
          <w:sz w:val="24"/>
          <w:szCs w:val="24"/>
        </w:rPr>
        <w:t>…no man is missing</w:t>
      </w:r>
      <w:r w:rsidRPr="00BB6AE8">
        <w:rPr>
          <w:rFonts w:asciiTheme="majorBidi" w:hAnsiTheme="majorBidi" w:cstheme="majorBidi"/>
          <w:sz w:val="24"/>
          <w:szCs w:val="24"/>
        </w:rPr>
        <w:t xml:space="preserve"> – this is the </w:t>
      </w:r>
      <w:r>
        <w:rPr>
          <w:rFonts w:asciiTheme="majorBidi" w:hAnsiTheme="majorBidi" w:cstheme="majorBidi"/>
          <w:sz w:val="24"/>
          <w:szCs w:val="24"/>
        </w:rPr>
        <w:t>tot</w:t>
      </w:r>
      <w:r w:rsidRPr="00BB6AE8">
        <w:rPr>
          <w:rFonts w:asciiTheme="majorBidi" w:hAnsiTheme="majorBidi" w:cstheme="majorBidi"/>
          <w:sz w:val="24"/>
          <w:szCs w:val="24"/>
        </w:rPr>
        <w:t xml:space="preserve">ality of the three </w:t>
      </w:r>
      <w:r w:rsidRPr="00284F43">
        <w:rPr>
          <w:rFonts w:asciiTheme="majorBidi" w:hAnsiTheme="majorBidi" w:cstheme="majorBidi"/>
          <w:color w:val="808080" w:themeColor="background1" w:themeShade="80"/>
          <w:sz w:val="24"/>
          <w:szCs w:val="24"/>
        </w:rPr>
        <w:t>higher</w:t>
      </w:r>
      <w:r w:rsidRPr="00BB6AE8">
        <w:rPr>
          <w:rFonts w:asciiTheme="majorBidi" w:hAnsiTheme="majorBidi" w:cstheme="majorBidi"/>
          <w:sz w:val="24"/>
          <w:szCs w:val="24"/>
        </w:rPr>
        <w:t xml:space="preserve"> </w:t>
      </w:r>
      <w:r w:rsidRPr="00BB6AE8">
        <w:rPr>
          <w:rFonts w:asciiTheme="majorBidi" w:hAnsiTheme="majorBidi" w:cstheme="majorBidi"/>
          <w:i/>
          <w:iCs/>
          <w:sz w:val="24"/>
          <w:szCs w:val="24"/>
        </w:rPr>
        <w:t>sephirot</w:t>
      </w:r>
      <w:r w:rsidRPr="00BB6AE8">
        <w:rPr>
          <w:rFonts w:asciiTheme="majorBidi" w:hAnsiTheme="majorBidi" w:cstheme="majorBidi"/>
          <w:sz w:val="24"/>
          <w:szCs w:val="24"/>
        </w:rPr>
        <w:t>.</w:t>
      </w:r>
    </w:p>
    <w:p w14:paraId="170274EE" w14:textId="77777777" w:rsidR="00191018" w:rsidRPr="00BB6AE8" w:rsidRDefault="00191018" w:rsidP="00391864">
      <w:pPr>
        <w:contextualSpacing/>
        <w:rPr>
          <w:rFonts w:asciiTheme="majorBidi" w:hAnsiTheme="majorBidi" w:cstheme="majorBidi"/>
          <w:sz w:val="24"/>
          <w:szCs w:val="24"/>
        </w:rPr>
      </w:pPr>
    </w:p>
    <w:p w14:paraId="544C915F" w14:textId="77777777" w:rsidR="00191018" w:rsidRDefault="00191018" w:rsidP="00391864">
      <w:pPr>
        <w:contextualSpacing/>
        <w:rPr>
          <w:rFonts w:asciiTheme="majorBidi" w:hAnsiTheme="majorBidi" w:cstheme="majorBidi"/>
          <w:sz w:val="24"/>
          <w:szCs w:val="24"/>
        </w:rPr>
      </w:pPr>
      <w:r w:rsidRPr="00BB6AE8">
        <w:rPr>
          <w:rFonts w:asciiTheme="majorBidi" w:hAnsiTheme="majorBidi" w:cstheme="majorBidi"/>
          <w:sz w:val="24"/>
          <w:szCs w:val="24"/>
        </w:rPr>
        <w:lastRenderedPageBreak/>
        <w:t xml:space="preserve">What is </w:t>
      </w:r>
      <w:r w:rsidRPr="00BB6AE8">
        <w:rPr>
          <w:rFonts w:asciiTheme="majorBidi" w:hAnsiTheme="majorBidi" w:cstheme="majorBidi"/>
          <w:i/>
          <w:iCs/>
          <w:sz w:val="24"/>
          <w:szCs w:val="24"/>
        </w:rPr>
        <w:t>man</w:t>
      </w:r>
      <w:r w:rsidRPr="00BB6AE8">
        <w:rPr>
          <w:rFonts w:asciiTheme="majorBidi" w:hAnsiTheme="majorBidi" w:cstheme="majorBidi"/>
          <w:sz w:val="24"/>
          <w:szCs w:val="24"/>
        </w:rPr>
        <w:t>?</w:t>
      </w:r>
      <w:r>
        <w:rPr>
          <w:rFonts w:asciiTheme="majorBidi" w:hAnsiTheme="majorBidi" w:cstheme="majorBidi"/>
          <w:sz w:val="24"/>
          <w:szCs w:val="24"/>
        </w:rPr>
        <w:br/>
        <w:t>{</w:t>
      </w:r>
      <w:r w:rsidRPr="00BB6AE8">
        <w:rPr>
          <w:rFonts w:asciiTheme="majorBidi" w:hAnsiTheme="majorBidi" w:cstheme="majorBidi"/>
          <w:sz w:val="24"/>
          <w:szCs w:val="24"/>
        </w:rPr>
        <w:t>Ex</w:t>
      </w:r>
      <w:r>
        <w:rPr>
          <w:rFonts w:asciiTheme="majorBidi" w:hAnsiTheme="majorBidi" w:cstheme="majorBidi"/>
          <w:sz w:val="24"/>
          <w:szCs w:val="24"/>
        </w:rPr>
        <w:t>.</w:t>
      </w:r>
      <w:r w:rsidRPr="00BB6AE8">
        <w:rPr>
          <w:rFonts w:asciiTheme="majorBidi" w:hAnsiTheme="majorBidi" w:cstheme="majorBidi"/>
          <w:sz w:val="24"/>
          <w:szCs w:val="24"/>
        </w:rPr>
        <w:t xml:space="preserve"> 15:3</w:t>
      </w:r>
      <w:r>
        <w:rPr>
          <w:rFonts w:asciiTheme="majorBidi" w:hAnsiTheme="majorBidi" w:cstheme="majorBidi"/>
          <w:sz w:val="24"/>
          <w:szCs w:val="24"/>
        </w:rPr>
        <w:t>}</w:t>
      </w:r>
      <w:r w:rsidRPr="00BB6AE8">
        <w:rPr>
          <w:rFonts w:asciiTheme="majorBidi" w:hAnsiTheme="majorBidi" w:cstheme="majorBidi"/>
          <w:i/>
          <w:iCs/>
          <w:sz w:val="24"/>
          <w:szCs w:val="24"/>
        </w:rPr>
        <w:t>Y”</w:t>
      </w:r>
      <w:r>
        <w:rPr>
          <w:rFonts w:asciiTheme="majorBidi" w:hAnsiTheme="majorBidi" w:cstheme="majorBidi"/>
          <w:i/>
          <w:iCs/>
          <w:sz w:val="24"/>
          <w:szCs w:val="24"/>
        </w:rPr>
        <w:t>Y</w:t>
      </w:r>
      <w:r w:rsidRPr="00BB6AE8">
        <w:rPr>
          <w:rFonts w:asciiTheme="majorBidi" w:hAnsiTheme="majorBidi" w:cstheme="majorBidi"/>
          <w:i/>
          <w:iCs/>
          <w:sz w:val="24"/>
          <w:szCs w:val="24"/>
        </w:rPr>
        <w:t xml:space="preserve"> is a man of war, Y”</w:t>
      </w:r>
      <w:r>
        <w:rPr>
          <w:rFonts w:asciiTheme="majorBidi" w:hAnsiTheme="majorBidi" w:cstheme="majorBidi"/>
          <w:i/>
          <w:iCs/>
          <w:sz w:val="24"/>
          <w:szCs w:val="24"/>
        </w:rPr>
        <w:t>Y</w:t>
      </w:r>
      <w:r w:rsidRPr="00BB6AE8">
        <w:rPr>
          <w:rFonts w:asciiTheme="majorBidi" w:hAnsiTheme="majorBidi" w:cstheme="majorBidi"/>
          <w:i/>
          <w:iCs/>
          <w:sz w:val="24"/>
          <w:szCs w:val="24"/>
        </w:rPr>
        <w:t xml:space="preserve"> is His Name.</w:t>
      </w:r>
      <w:r>
        <w:rPr>
          <w:rFonts w:asciiTheme="majorBidi" w:hAnsiTheme="majorBidi" w:cstheme="majorBidi"/>
          <w:i/>
          <w:iCs/>
          <w:sz w:val="24"/>
          <w:szCs w:val="24"/>
        </w:rPr>
        <w:br/>
      </w:r>
      <w:proofErr w:type="spellStart"/>
      <w:r w:rsidRPr="00BB6AE8">
        <w:rPr>
          <w:rFonts w:asciiTheme="majorBidi" w:hAnsiTheme="majorBidi" w:cstheme="majorBidi"/>
          <w:sz w:val="24"/>
          <w:szCs w:val="24"/>
        </w:rPr>
        <w:t>IYSh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sz w:val="24"/>
          <w:szCs w:val="24"/>
        </w:rPr>
        <w:t>man</w:t>
      </w:r>
      <w:r w:rsidRPr="00970BB5">
        <w:rPr>
          <w:rFonts w:asciiTheme="majorBidi" w:hAnsiTheme="majorBidi" w:cstheme="majorBidi"/>
          <w:sz w:val="24"/>
          <w:szCs w:val="24"/>
        </w:rPr>
        <w:t>›</w:t>
      </w:r>
      <w:r w:rsidRPr="00BB6AE8">
        <w:rPr>
          <w:rFonts w:asciiTheme="majorBidi" w:hAnsiTheme="majorBidi" w:cstheme="majorBidi"/>
          <w:sz w:val="24"/>
          <w:szCs w:val="24"/>
        </w:rPr>
        <w:t>: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BB6AE8">
        <w:rPr>
          <w:rFonts w:asciiTheme="majorBidi" w:hAnsiTheme="majorBidi" w:cstheme="majorBidi"/>
          <w:sz w:val="24"/>
          <w:szCs w:val="24"/>
        </w:rPr>
        <w:t xml:space="preserve"> is Keter,</w:t>
      </w:r>
      <w:r>
        <w:rPr>
          <w:rFonts w:asciiTheme="majorBidi" w:hAnsiTheme="majorBidi" w:cstheme="majorBidi"/>
          <w:sz w:val="24"/>
          <w:szCs w:val="24"/>
        </w:rPr>
        <w:br/>
      </w:r>
      <w:r w:rsidRPr="00BB6AE8">
        <w:rPr>
          <w:rFonts w:asciiTheme="majorBidi" w:hAnsiTheme="majorBidi" w:cstheme="majorBidi"/>
          <w:sz w:val="24"/>
          <w:szCs w:val="24"/>
        </w:rPr>
        <w:t>Y</w:t>
      </w:r>
      <w:r>
        <w:rPr>
          <w:rFonts w:asciiTheme="majorBidi" w:hAnsiTheme="majorBidi" w:cstheme="majorBidi"/>
          <w:sz w:val="24"/>
          <w:szCs w:val="24"/>
        </w:rPr>
        <w:t>o</w:t>
      </w:r>
      <w:r w:rsidRPr="00BB6AE8">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B6AE8">
        <w:rPr>
          <w:rFonts w:asciiTheme="majorBidi" w:hAnsiTheme="majorBidi" w:cstheme="majorBidi"/>
          <w:sz w:val="24"/>
          <w:szCs w:val="24"/>
        </w:rPr>
        <w:t xml:space="preserve"> is </w:t>
      </w:r>
      <w:r w:rsidRPr="00BB6AE8">
        <w:rPr>
          <w:rFonts w:asciiTheme="majorBidi" w:hAnsiTheme="majorBidi" w:cstheme="majorBidi"/>
          <w:color w:val="252525"/>
          <w:sz w:val="24"/>
          <w:szCs w:val="24"/>
          <w:shd w:val="clear" w:color="auto" w:fill="FFFFFF"/>
        </w:rPr>
        <w:t>Ḥ</w:t>
      </w:r>
      <w:r w:rsidRPr="00BB6AE8">
        <w:rPr>
          <w:rFonts w:asciiTheme="majorBidi" w:hAnsiTheme="majorBidi" w:cstheme="majorBidi"/>
          <w:sz w:val="24"/>
          <w:szCs w:val="24"/>
        </w:rPr>
        <w:t>okhmah,</w:t>
      </w:r>
      <w:r>
        <w:rPr>
          <w:rFonts w:asciiTheme="majorBidi" w:hAnsiTheme="majorBidi" w:cstheme="majorBidi"/>
          <w:sz w:val="24"/>
          <w:szCs w:val="24"/>
        </w:rPr>
        <w:br/>
      </w:r>
      <w:proofErr w:type="spellStart"/>
      <w:r w:rsidRPr="00BB6AE8">
        <w:rPr>
          <w:rFonts w:asciiTheme="majorBidi" w:hAnsiTheme="majorBidi" w:cstheme="majorBidi"/>
          <w:sz w:val="24"/>
          <w:szCs w:val="24"/>
        </w:rPr>
        <w:t>Sh</w:t>
      </w:r>
      <w:r>
        <w:rPr>
          <w:rFonts w:asciiTheme="majorBidi" w:hAnsiTheme="majorBidi" w:cstheme="majorBidi"/>
          <w:sz w:val="24"/>
          <w:szCs w:val="24"/>
        </w:rPr>
        <w:t>y</w:t>
      </w:r>
      <w:r w:rsidRPr="00BB6AE8">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BB6AE8">
        <w:rPr>
          <w:rFonts w:asciiTheme="majorBidi" w:hAnsiTheme="majorBidi" w:cstheme="majorBidi"/>
          <w:sz w:val="24"/>
          <w:szCs w:val="24"/>
        </w:rPr>
        <w:t xml:space="preserve"> is the root of the tree, which is Higher Mother</w:t>
      </w:r>
      <w:r>
        <w:rPr>
          <w:rFonts w:asciiTheme="majorBidi" w:hAnsiTheme="majorBidi" w:cstheme="majorBidi"/>
          <w:sz w:val="24"/>
          <w:szCs w:val="24"/>
        </w:rPr>
        <w:br/>
      </w:r>
      <w:r w:rsidRPr="00BB6AE8">
        <w:rPr>
          <w:rFonts w:asciiTheme="majorBidi" w:hAnsiTheme="majorBidi" w:cstheme="majorBidi"/>
          <w:sz w:val="24"/>
          <w:szCs w:val="24"/>
        </w:rPr>
        <w:t>– specifically repentance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sz w:val="24"/>
          <w:szCs w:val="24"/>
        </w:rPr>
        <w:t>t</w:t>
      </w:r>
      <w:r>
        <w:rPr>
          <w:rFonts w:asciiTheme="majorBidi" w:hAnsiTheme="majorBidi" w:cstheme="majorBidi"/>
          <w:i/>
          <w:iCs/>
          <w:sz w:val="24"/>
          <w:szCs w:val="24"/>
        </w:rPr>
        <w:t>e-</w:t>
      </w:r>
      <w:r w:rsidRPr="00BB6AE8">
        <w:rPr>
          <w:rFonts w:asciiTheme="majorBidi" w:hAnsiTheme="majorBidi" w:cstheme="majorBidi"/>
          <w:i/>
          <w:iCs/>
          <w:sz w:val="24"/>
          <w:szCs w:val="24"/>
        </w:rPr>
        <w:t>shuvah</w:t>
      </w:r>
      <w:proofErr w:type="spellEnd"/>
      <w:r w:rsidRPr="00970BB5">
        <w:rPr>
          <w:rFonts w:asciiTheme="majorBidi" w:hAnsiTheme="majorBidi" w:cstheme="majorBidi"/>
          <w:sz w:val="24"/>
          <w:szCs w:val="24"/>
        </w:rPr>
        <w:t>›</w:t>
      </w:r>
      <w:r w:rsidRPr="00BB6AE8">
        <w:rPr>
          <w:rFonts w:asciiTheme="majorBidi" w:hAnsiTheme="majorBidi" w:cstheme="majorBidi"/>
          <w:sz w:val="24"/>
          <w:szCs w:val="24"/>
        </w:rPr>
        <w:t>.</w:t>
      </w:r>
    </w:p>
    <w:p w14:paraId="1871CB39" w14:textId="77777777" w:rsidR="00191018" w:rsidRPr="00BB6AE8" w:rsidRDefault="00191018" w:rsidP="00391864">
      <w:pPr>
        <w:contextualSpacing/>
        <w:rPr>
          <w:rFonts w:asciiTheme="majorBidi" w:hAnsiTheme="majorBidi" w:cstheme="majorBidi"/>
          <w:sz w:val="24"/>
          <w:szCs w:val="24"/>
        </w:rPr>
      </w:pPr>
    </w:p>
    <w:p w14:paraId="608DF7C9" w14:textId="77777777" w:rsidR="00191018" w:rsidRDefault="00191018" w:rsidP="00F22887">
      <w:pPr>
        <w:contextualSpacing/>
        <w:rPr>
          <w:rFonts w:asciiTheme="majorBidi" w:hAnsiTheme="majorBidi" w:cstheme="majorBidi"/>
          <w:sz w:val="24"/>
          <w:szCs w:val="24"/>
        </w:rPr>
      </w:pPr>
      <w:r w:rsidRPr="00BB6AE8">
        <w:rPr>
          <w:rFonts w:asciiTheme="majorBidi" w:hAnsiTheme="majorBidi" w:cstheme="majorBidi"/>
          <w:sz w:val="24"/>
          <w:szCs w:val="24"/>
        </w:rPr>
        <w:t>And furthermore:</w:t>
      </w:r>
      <w:r>
        <w:rPr>
          <w:rFonts w:asciiTheme="majorBidi" w:hAnsiTheme="majorBidi" w:cstheme="majorBidi"/>
          <w:sz w:val="24"/>
          <w:szCs w:val="24"/>
        </w:rPr>
        <w:br/>
      </w:r>
      <w:r w:rsidRPr="00BB6AE8">
        <w:rPr>
          <w:rFonts w:asciiTheme="majorBidi" w:hAnsiTheme="majorBidi" w:cstheme="majorBidi"/>
          <w:i/>
          <w:iCs/>
          <w:sz w:val="24"/>
          <w:szCs w:val="24"/>
        </w:rPr>
        <w:t>…from greatness of strength…</w:t>
      </w:r>
      <w:r w:rsidRPr="00BB6AE8">
        <w:rPr>
          <w:rFonts w:asciiTheme="majorBidi" w:hAnsiTheme="majorBidi" w:cstheme="majorBidi"/>
          <w:sz w:val="24"/>
          <w:szCs w:val="24"/>
        </w:rPr>
        <w:t xml:space="preserve"> – this is the Middle Pillar,</w:t>
      </w:r>
      <w:r>
        <w:rPr>
          <w:rFonts w:asciiTheme="majorBidi" w:hAnsiTheme="majorBidi" w:cstheme="majorBidi"/>
          <w:sz w:val="24"/>
          <w:szCs w:val="24"/>
        </w:rPr>
        <w:br/>
      </w:r>
      <w:r w:rsidRPr="00BB6AE8">
        <w:rPr>
          <w:rFonts w:asciiTheme="majorBidi" w:hAnsiTheme="majorBidi" w:cstheme="majorBidi"/>
          <w:sz w:val="24"/>
          <w:szCs w:val="24"/>
        </w:rPr>
        <w:t xml:space="preserve">its </w:t>
      </w:r>
      <w:r>
        <w:rPr>
          <w:rFonts w:asciiTheme="majorBidi" w:hAnsiTheme="majorBidi" w:cstheme="majorBidi"/>
          <w:sz w:val="24"/>
          <w:szCs w:val="24"/>
        </w:rPr>
        <w:t>‘</w:t>
      </w:r>
      <w:r w:rsidRPr="00BB6AE8">
        <w:rPr>
          <w:rFonts w:asciiTheme="majorBidi" w:hAnsiTheme="majorBidi" w:cstheme="majorBidi"/>
          <w:sz w:val="24"/>
          <w:szCs w:val="24"/>
        </w:rPr>
        <w:t>strength</w:t>
      </w:r>
      <w:r>
        <w:rPr>
          <w:rFonts w:asciiTheme="majorBidi" w:hAnsiTheme="majorBidi" w:cstheme="majorBidi"/>
          <w:sz w:val="24"/>
          <w:szCs w:val="24"/>
        </w:rPr>
        <w:t>’</w:t>
      </w:r>
      <w:r w:rsidRPr="00BB6AE8">
        <w:rPr>
          <w:rFonts w:asciiTheme="majorBidi" w:hAnsiTheme="majorBidi" w:cstheme="majorBidi"/>
          <w:sz w:val="24"/>
          <w:szCs w:val="24"/>
        </w:rPr>
        <w:t xml:space="preserve"> is </w:t>
      </w:r>
      <w:proofErr w:type="spellStart"/>
      <w:r>
        <w:rPr>
          <w:rFonts w:asciiTheme="majorBidi" w:hAnsiTheme="majorBidi" w:cstheme="majorBidi"/>
          <w:sz w:val="24"/>
          <w:szCs w:val="24"/>
        </w:rPr>
        <w:t>N</w:t>
      </w:r>
      <w:r w:rsidRPr="00BB6AE8">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sidRPr="00BB6AE8">
        <w:rPr>
          <w:rFonts w:asciiTheme="majorBidi" w:hAnsiTheme="majorBidi" w:cstheme="majorBidi"/>
          <w:sz w:val="24"/>
          <w:szCs w:val="24"/>
        </w:rPr>
        <w:t xml:space="preserve"> and </w:t>
      </w:r>
      <w:r>
        <w:rPr>
          <w:rFonts w:asciiTheme="majorBidi" w:hAnsiTheme="majorBidi" w:cstheme="majorBidi"/>
          <w:sz w:val="24"/>
          <w:szCs w:val="24"/>
        </w:rPr>
        <w:t>H</w:t>
      </w:r>
      <w:r w:rsidRPr="00BB6AE8">
        <w:rPr>
          <w:rFonts w:asciiTheme="majorBidi" w:hAnsiTheme="majorBidi" w:cstheme="majorBidi"/>
          <w:sz w:val="24"/>
          <w:szCs w:val="24"/>
        </w:rPr>
        <w:t>od</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i/>
          <w:iCs/>
          <w:sz w:val="24"/>
          <w:szCs w:val="24"/>
        </w:rPr>
        <w:t>…and boldness of power…</w:t>
      </w:r>
      <w:r w:rsidRPr="00BB6AE8">
        <w:rPr>
          <w:rFonts w:asciiTheme="majorBidi" w:hAnsiTheme="majorBidi" w:cstheme="majorBidi"/>
          <w:sz w:val="24"/>
          <w:szCs w:val="24"/>
        </w:rPr>
        <w:t xml:space="preserve"> – this is the Righteous</w:t>
      </w:r>
      <w:r>
        <w:rPr>
          <w:rFonts w:asciiTheme="majorBidi" w:hAnsiTheme="majorBidi" w:cstheme="majorBidi"/>
          <w:sz w:val="24"/>
          <w:szCs w:val="24"/>
        </w:rPr>
        <w:t>-</w:t>
      </w:r>
      <w:r w:rsidRPr="00BB6AE8">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i/>
          <w:iCs/>
          <w:sz w:val="24"/>
          <w:szCs w:val="24"/>
        </w:rPr>
        <w:t>…no man is missing…</w:t>
      </w:r>
      <w:r>
        <w:rPr>
          <w:rFonts w:asciiTheme="majorBidi" w:hAnsiTheme="majorBidi" w:cstheme="majorBidi"/>
          <w:i/>
          <w:iCs/>
          <w:sz w:val="24"/>
          <w:szCs w:val="24"/>
        </w:rPr>
        <w:br/>
      </w:r>
      <w:r w:rsidRPr="00BB6AE8">
        <w:rPr>
          <w:rFonts w:asciiTheme="majorBidi" w:hAnsiTheme="majorBidi" w:cstheme="majorBidi"/>
          <w:sz w:val="24"/>
          <w:szCs w:val="24"/>
        </w:rPr>
        <w:t xml:space="preserve">– </w:t>
      </w:r>
      <w:r w:rsidRPr="00BB6AE8">
        <w:rPr>
          <w:rFonts w:asciiTheme="majorBidi" w:hAnsiTheme="majorBidi" w:cstheme="majorBidi"/>
          <w:i/>
          <w:iCs/>
          <w:sz w:val="24"/>
          <w:szCs w:val="24"/>
        </w:rPr>
        <w:t>Y”</w:t>
      </w:r>
      <w:r>
        <w:rPr>
          <w:rFonts w:asciiTheme="majorBidi" w:hAnsiTheme="majorBidi" w:cstheme="majorBidi"/>
          <w:i/>
          <w:iCs/>
          <w:sz w:val="24"/>
          <w:szCs w:val="24"/>
        </w:rPr>
        <w:t>Y</w:t>
      </w:r>
      <w:r w:rsidRPr="00BB6AE8">
        <w:rPr>
          <w:rFonts w:asciiTheme="majorBidi" w:hAnsiTheme="majorBidi" w:cstheme="majorBidi"/>
          <w:i/>
          <w:iCs/>
          <w:sz w:val="24"/>
          <w:szCs w:val="24"/>
        </w:rPr>
        <w:t xml:space="preserve"> is a man of war</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and this has been stated.</w:t>
      </w:r>
    </w:p>
    <w:p w14:paraId="4167CF0F" w14:textId="77777777" w:rsidR="00191018" w:rsidRPr="00BB6AE8" w:rsidRDefault="00191018" w:rsidP="00CF54F2">
      <w:pPr>
        <w:contextualSpacing/>
        <w:rPr>
          <w:rFonts w:asciiTheme="majorBidi" w:hAnsiTheme="majorBidi" w:cstheme="majorBidi"/>
          <w:sz w:val="24"/>
          <w:szCs w:val="24"/>
        </w:rPr>
      </w:pPr>
    </w:p>
    <w:p w14:paraId="467F41A6" w14:textId="77777777" w:rsidR="00191018" w:rsidRDefault="00191018" w:rsidP="00CF54F2">
      <w:pPr>
        <w:contextualSpacing/>
        <w:rPr>
          <w:rFonts w:asciiTheme="majorBidi" w:hAnsiTheme="majorBidi" w:cstheme="majorBidi"/>
          <w:sz w:val="24"/>
          <w:szCs w:val="24"/>
        </w:rPr>
      </w:pPr>
      <w:r w:rsidRPr="003C0DB6">
        <w:rPr>
          <w:rFonts w:asciiTheme="majorBidi" w:hAnsiTheme="majorBidi" w:cstheme="majorBidi"/>
          <w:b/>
          <w:bCs/>
          <w:sz w:val="24"/>
          <w:szCs w:val="24"/>
        </w:rPr>
        <w:t>Arose</w:t>
      </w:r>
      <w:r w:rsidRPr="003C0DB6">
        <w:rPr>
          <w:rFonts w:asciiTheme="majorBidi" w:hAnsiTheme="majorBidi" w:cstheme="majorBidi"/>
          <w:sz w:val="24"/>
          <w:szCs w:val="24"/>
        </w:rPr>
        <w:t xml:space="preserve"> an Elder behind the shade of Rabbi </w:t>
      </w:r>
      <w:proofErr w:type="spellStart"/>
      <w:r w:rsidRPr="003C0DB6">
        <w:rPr>
          <w:rFonts w:asciiTheme="majorBidi" w:hAnsiTheme="majorBidi" w:cstheme="majorBidi"/>
          <w:sz w:val="24"/>
          <w:szCs w:val="24"/>
        </w:rPr>
        <w:t>Shim’on</w:t>
      </w:r>
      <w:proofErr w:type="spellEnd"/>
      <w:r>
        <w:rPr>
          <w:rFonts w:asciiTheme="majorBidi" w:hAnsiTheme="majorBidi" w:cstheme="majorBidi"/>
          <w:sz w:val="24"/>
          <w:szCs w:val="24"/>
        </w:rPr>
        <w:t>,</w:t>
      </w:r>
      <w:r>
        <w:rPr>
          <w:rFonts w:asciiTheme="majorBidi" w:hAnsiTheme="majorBidi" w:cstheme="majorBidi"/>
          <w:sz w:val="24"/>
          <w:szCs w:val="24"/>
        </w:rPr>
        <w:br/>
      </w:r>
      <w:r w:rsidRPr="003C0DB6">
        <w:rPr>
          <w:rFonts w:asciiTheme="majorBidi" w:hAnsiTheme="majorBidi" w:cstheme="majorBidi"/>
          <w:sz w:val="24"/>
          <w:szCs w:val="24"/>
        </w:rPr>
        <w:t>and</w:t>
      </w:r>
      <w:r>
        <w:rPr>
          <w:rFonts w:asciiTheme="majorBidi" w:hAnsiTheme="majorBidi" w:cstheme="majorBidi"/>
          <w:sz w:val="24"/>
          <w:szCs w:val="24"/>
        </w:rPr>
        <w:t xml:space="preserve"> he</w:t>
      </w:r>
      <w:r w:rsidRPr="003C0DB6">
        <w:rPr>
          <w:rFonts w:asciiTheme="majorBidi" w:hAnsiTheme="majorBidi" w:cstheme="majorBidi"/>
          <w:sz w:val="24"/>
          <w:szCs w:val="24"/>
        </w:rPr>
        <w:t xml:space="preserve"> said:</w:t>
      </w:r>
      <w:r>
        <w:rPr>
          <w:rFonts w:asciiTheme="majorBidi" w:hAnsiTheme="majorBidi" w:cstheme="majorBidi"/>
          <w:sz w:val="24"/>
          <w:szCs w:val="24"/>
        </w:rPr>
        <w:t xml:space="preserve"> </w:t>
      </w:r>
      <w:r w:rsidRPr="00BB6AE8">
        <w:rPr>
          <w:rFonts w:asciiTheme="majorBidi" w:hAnsiTheme="majorBidi" w:cstheme="majorBidi"/>
          <w:sz w:val="24"/>
          <w:szCs w:val="24"/>
        </w:rPr>
        <w:t>‘Rabbi! Rabbi!</w:t>
      </w:r>
      <w:r>
        <w:rPr>
          <w:rFonts w:asciiTheme="majorBidi" w:hAnsiTheme="majorBidi" w:cstheme="majorBidi"/>
          <w:sz w:val="24"/>
          <w:szCs w:val="24"/>
        </w:rPr>
        <w:br/>
      </w:r>
      <w:r w:rsidRPr="00284F43">
        <w:rPr>
          <w:rFonts w:asciiTheme="majorBidi" w:hAnsiTheme="majorBidi" w:cstheme="majorBidi"/>
          <w:color w:val="808080" w:themeColor="background1" w:themeShade="80"/>
          <w:sz w:val="24"/>
          <w:szCs w:val="24"/>
        </w:rPr>
        <w:t>Of</w:t>
      </w:r>
      <w:r w:rsidRPr="00BB6AE8">
        <w:rPr>
          <w:rFonts w:asciiTheme="majorBidi" w:hAnsiTheme="majorBidi" w:cstheme="majorBidi"/>
          <w:sz w:val="24"/>
          <w:szCs w:val="24"/>
        </w:rPr>
        <w:t xml:space="preserve"> this verse, </w:t>
      </w:r>
      <w:r>
        <w:rPr>
          <w:rFonts w:asciiTheme="majorBidi" w:hAnsiTheme="majorBidi" w:cstheme="majorBidi"/>
          <w:sz w:val="24"/>
          <w:szCs w:val="24"/>
        </w:rPr>
        <w:t xml:space="preserve">I </w:t>
      </w:r>
      <w:r w:rsidRPr="00BB6AE8">
        <w:rPr>
          <w:rFonts w:asciiTheme="majorBidi" w:hAnsiTheme="majorBidi" w:cstheme="majorBidi"/>
          <w:sz w:val="24"/>
          <w:szCs w:val="24"/>
        </w:rPr>
        <w:t>thus have heard:</w:t>
      </w:r>
      <w:r>
        <w:rPr>
          <w:rFonts w:asciiTheme="majorBidi" w:hAnsiTheme="majorBidi" w:cstheme="majorBidi"/>
          <w:sz w:val="24"/>
          <w:szCs w:val="24"/>
        </w:rPr>
        <w:br/>
      </w:r>
      <w:r w:rsidRPr="00BB6AE8">
        <w:rPr>
          <w:rFonts w:asciiTheme="majorBidi" w:hAnsiTheme="majorBidi" w:cstheme="majorBidi"/>
          <w:i/>
          <w:iCs/>
          <w:sz w:val="24"/>
          <w:szCs w:val="24"/>
        </w:rPr>
        <w:t>Lift</w:t>
      </w:r>
      <w:r>
        <w:rPr>
          <w:rFonts w:asciiTheme="majorBidi" w:hAnsiTheme="majorBidi" w:cstheme="majorBidi"/>
          <w:i/>
          <w:iCs/>
          <w:sz w:val="24"/>
          <w:szCs w:val="24"/>
        </w:rPr>
        <w:t>-</w:t>
      </w:r>
      <w:r w:rsidRPr="00BB6AE8">
        <w:rPr>
          <w:rFonts w:asciiTheme="majorBidi" w:hAnsiTheme="majorBidi" w:cstheme="majorBidi"/>
          <w:i/>
          <w:iCs/>
          <w:sz w:val="24"/>
          <w:szCs w:val="24"/>
        </w:rPr>
        <w:t xml:space="preserve">up your eyes </w:t>
      </w:r>
      <w:r>
        <w:rPr>
          <w:rFonts w:asciiTheme="majorBidi" w:hAnsiTheme="majorBidi" w:cstheme="majorBidi"/>
          <w:i/>
          <w:iCs/>
          <w:sz w:val="24"/>
          <w:szCs w:val="24"/>
        </w:rPr>
        <w:t>‘</w:t>
      </w:r>
      <w:r w:rsidRPr="00BB6AE8">
        <w:rPr>
          <w:rFonts w:asciiTheme="majorBidi" w:hAnsiTheme="majorBidi" w:cstheme="majorBidi"/>
          <w:i/>
          <w:iCs/>
          <w:sz w:val="24"/>
          <w:szCs w:val="24"/>
        </w:rPr>
        <w:t>on high</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sz w:val="24"/>
          <w:szCs w:val="24"/>
        </w:rPr>
        <w:t>marom</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i/>
          <w:iCs/>
          <w:sz w:val="24"/>
          <w:szCs w:val="24"/>
        </w:rPr>
        <w:t>Lift</w:t>
      </w:r>
      <w:r>
        <w:rPr>
          <w:rFonts w:asciiTheme="majorBidi" w:hAnsiTheme="majorBidi" w:cstheme="majorBidi"/>
          <w:i/>
          <w:iCs/>
          <w:sz w:val="24"/>
          <w:szCs w:val="24"/>
        </w:rPr>
        <w:t>-</w:t>
      </w:r>
      <w:r w:rsidRPr="00BB6AE8">
        <w:rPr>
          <w:rFonts w:asciiTheme="majorBidi" w:hAnsiTheme="majorBidi" w:cstheme="majorBidi"/>
          <w:i/>
          <w:iCs/>
          <w:sz w:val="24"/>
          <w:szCs w:val="24"/>
        </w:rPr>
        <w:t>up…</w:t>
      </w:r>
      <w:r w:rsidRPr="00BB6AE8">
        <w:rPr>
          <w:rFonts w:asciiTheme="majorBidi" w:hAnsiTheme="majorBidi" w:cstheme="majorBidi"/>
          <w:sz w:val="24"/>
          <w:szCs w:val="24"/>
        </w:rPr>
        <w:t xml:space="preserve"> – like: </w:t>
      </w:r>
      <w:r>
        <w:rPr>
          <w:rFonts w:asciiTheme="majorBidi" w:hAnsiTheme="majorBidi" w:cstheme="majorBidi"/>
          <w:sz w:val="24"/>
          <w:szCs w:val="24"/>
        </w:rPr>
        <w:t>{</w:t>
      </w:r>
      <w:r w:rsidRPr="00BB6AE8">
        <w:rPr>
          <w:rFonts w:asciiTheme="majorBidi" w:hAnsiTheme="majorBidi" w:cstheme="majorBidi"/>
          <w:sz w:val="24"/>
          <w:szCs w:val="24"/>
        </w:rPr>
        <w:t>Ps</w:t>
      </w:r>
      <w:r>
        <w:rPr>
          <w:rFonts w:asciiTheme="majorBidi" w:hAnsiTheme="majorBidi" w:cstheme="majorBidi"/>
          <w:sz w:val="24"/>
          <w:szCs w:val="24"/>
        </w:rPr>
        <w:t>.</w:t>
      </w:r>
      <w:r w:rsidRPr="00BB6AE8">
        <w:rPr>
          <w:rFonts w:asciiTheme="majorBidi" w:hAnsiTheme="majorBidi" w:cstheme="majorBidi"/>
          <w:sz w:val="24"/>
          <w:szCs w:val="24"/>
        </w:rPr>
        <w:t xml:space="preserve"> 134:2</w:t>
      </w:r>
      <w:r>
        <w:rPr>
          <w:rFonts w:asciiTheme="majorBidi" w:hAnsiTheme="majorBidi" w:cstheme="majorBidi"/>
          <w:sz w:val="24"/>
          <w:szCs w:val="24"/>
        </w:rPr>
        <w:t>}</w:t>
      </w:r>
      <w:r w:rsidRPr="00BB6AE8">
        <w:rPr>
          <w:rFonts w:asciiTheme="majorBidi" w:hAnsiTheme="majorBidi" w:cstheme="majorBidi"/>
          <w:i/>
          <w:iCs/>
          <w:sz w:val="24"/>
          <w:szCs w:val="24"/>
        </w:rPr>
        <w:t>Lift your hands in holiness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sz w:val="24"/>
          <w:szCs w:val="24"/>
        </w:rPr>
        <w:t>qodesh</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 and this is: </w:t>
      </w:r>
      <w:r>
        <w:rPr>
          <w:rFonts w:asciiTheme="majorBidi" w:hAnsiTheme="majorBidi" w:cstheme="majorBidi"/>
          <w:sz w:val="24"/>
          <w:szCs w:val="24"/>
        </w:rPr>
        <w:t>{</w:t>
      </w:r>
      <w:r w:rsidRPr="00BB6AE8">
        <w:rPr>
          <w:rFonts w:asciiTheme="majorBidi" w:hAnsiTheme="majorBidi" w:cstheme="majorBidi"/>
          <w:sz w:val="24"/>
          <w:szCs w:val="24"/>
        </w:rPr>
        <w:t>Jer</w:t>
      </w:r>
      <w:r>
        <w:rPr>
          <w:rFonts w:asciiTheme="majorBidi" w:hAnsiTheme="majorBidi" w:cstheme="majorBidi"/>
          <w:sz w:val="24"/>
          <w:szCs w:val="24"/>
        </w:rPr>
        <w:t>.</w:t>
      </w:r>
      <w:r w:rsidRPr="00BB6AE8">
        <w:rPr>
          <w:rFonts w:asciiTheme="majorBidi" w:hAnsiTheme="majorBidi" w:cstheme="majorBidi"/>
          <w:sz w:val="24"/>
          <w:szCs w:val="24"/>
        </w:rPr>
        <w:t xml:space="preserve"> 2:3</w:t>
      </w:r>
      <w:r>
        <w:rPr>
          <w:rFonts w:asciiTheme="majorBidi" w:hAnsiTheme="majorBidi" w:cstheme="majorBidi"/>
          <w:sz w:val="24"/>
          <w:szCs w:val="24"/>
        </w:rPr>
        <w:t>}</w:t>
      </w:r>
      <w:r w:rsidRPr="00BB6AE8">
        <w:rPr>
          <w:rFonts w:asciiTheme="majorBidi" w:hAnsiTheme="majorBidi" w:cstheme="majorBidi"/>
          <w:i/>
          <w:iCs/>
          <w:sz w:val="24"/>
          <w:szCs w:val="24"/>
        </w:rPr>
        <w:t>Holy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sz w:val="24"/>
          <w:szCs w:val="24"/>
        </w:rPr>
        <w:t>qodesh</w:t>
      </w:r>
      <w:proofErr w:type="spellEnd"/>
      <w:r w:rsidRPr="00970BB5">
        <w:rPr>
          <w:rFonts w:asciiTheme="majorBidi" w:hAnsiTheme="majorBidi" w:cstheme="majorBidi"/>
          <w:sz w:val="24"/>
          <w:szCs w:val="24"/>
        </w:rPr>
        <w:t>›</w:t>
      </w:r>
      <w:r w:rsidRPr="00BB6AE8">
        <w:rPr>
          <w:rFonts w:asciiTheme="majorBidi" w:hAnsiTheme="majorBidi" w:cstheme="majorBidi"/>
          <w:i/>
          <w:iCs/>
          <w:sz w:val="24"/>
          <w:szCs w:val="24"/>
        </w:rPr>
        <w:t xml:space="preserve"> is Israel to Y”</w:t>
      </w:r>
      <w:r>
        <w:rPr>
          <w:rFonts w:asciiTheme="majorBidi" w:hAnsiTheme="majorBidi" w:cstheme="majorBidi"/>
          <w:i/>
          <w:iCs/>
          <w:sz w:val="24"/>
          <w:szCs w:val="24"/>
        </w:rPr>
        <w:t>Y</w:t>
      </w:r>
      <w:r w:rsidRPr="00BB6AE8">
        <w:rPr>
          <w:rFonts w:asciiTheme="majorBidi" w:hAnsiTheme="majorBidi" w:cstheme="majorBidi"/>
          <w:i/>
          <w:iCs/>
          <w:sz w:val="24"/>
          <w:szCs w:val="24"/>
        </w:rPr>
        <w:t>, the first</w:t>
      </w:r>
      <w:r>
        <w:rPr>
          <w:rFonts w:asciiTheme="majorBidi" w:hAnsiTheme="majorBidi" w:cstheme="majorBidi"/>
          <w:i/>
          <w:iCs/>
          <w:sz w:val="24"/>
          <w:szCs w:val="24"/>
        </w:rPr>
        <w:t xml:space="preserve"> </w:t>
      </w:r>
      <w:r w:rsidRPr="00424459">
        <w:rPr>
          <w:rStyle w:val="EndnoteReference"/>
          <w:rFonts w:asciiTheme="majorBidi" w:hAnsiTheme="majorBidi" w:cstheme="majorBidi"/>
          <w:sz w:val="24"/>
          <w:szCs w:val="24"/>
        </w:rPr>
        <w:endnoteReference w:id="819"/>
      </w:r>
      <w:r>
        <w:rPr>
          <w:rFonts w:asciiTheme="majorBidi" w:hAnsiTheme="majorBidi" w:cstheme="majorBidi"/>
          <w:i/>
          <w:iCs/>
          <w:sz w:val="24"/>
          <w:szCs w:val="24"/>
        </w:rPr>
        <w:br/>
      </w:r>
      <w:r w:rsidRPr="00BB6AE8">
        <w:rPr>
          <w:rFonts w:asciiTheme="majorBidi" w:hAnsiTheme="majorBidi" w:cstheme="majorBidi"/>
          <w:sz w:val="24"/>
          <w:szCs w:val="24"/>
        </w:rPr>
        <w:t>– its ‘High</w:t>
      </w:r>
      <w:r>
        <w:rPr>
          <w:rFonts w:asciiTheme="majorBidi" w:hAnsiTheme="majorBidi" w:cstheme="majorBidi"/>
          <w:sz w:val="24"/>
          <w:szCs w:val="24"/>
        </w:rPr>
        <w:t>-</w:t>
      </w:r>
      <w:r w:rsidRPr="00BB6AE8">
        <w:rPr>
          <w:rFonts w:asciiTheme="majorBidi" w:hAnsiTheme="majorBidi" w:cstheme="majorBidi"/>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sz w:val="24"/>
          <w:szCs w:val="24"/>
        </w:rPr>
        <w:t>marom</w:t>
      </w:r>
      <w:proofErr w:type="spellEnd"/>
      <w:r w:rsidRPr="00970BB5">
        <w:rPr>
          <w:rFonts w:asciiTheme="majorBidi" w:hAnsiTheme="majorBidi" w:cstheme="majorBidi"/>
          <w:sz w:val="24"/>
          <w:szCs w:val="24"/>
        </w:rPr>
        <w:t>›</w:t>
      </w:r>
      <w:r w:rsidRPr="00BB6AE8">
        <w:rPr>
          <w:rFonts w:asciiTheme="majorBidi" w:hAnsiTheme="majorBidi" w:cstheme="majorBidi"/>
          <w:sz w:val="24"/>
          <w:szCs w:val="24"/>
        </w:rPr>
        <w:t xml:space="preserve">’ is Higher </w:t>
      </w:r>
      <w:r>
        <w:rPr>
          <w:rFonts w:asciiTheme="majorBidi" w:hAnsiTheme="majorBidi" w:cstheme="majorBidi"/>
          <w:sz w:val="24"/>
          <w:szCs w:val="24"/>
        </w:rPr>
        <w:t>K</w:t>
      </w:r>
      <w:r w:rsidRPr="00BB6AE8">
        <w:rPr>
          <w:rFonts w:asciiTheme="majorBidi" w:hAnsiTheme="majorBidi" w:cstheme="majorBidi"/>
          <w:sz w:val="24"/>
          <w:szCs w:val="24"/>
        </w:rPr>
        <w:t>eter.</w:t>
      </w:r>
    </w:p>
    <w:p w14:paraId="1B0656EC" w14:textId="77777777" w:rsidR="00191018" w:rsidRPr="00BB6AE8" w:rsidRDefault="00191018" w:rsidP="00CF54F2">
      <w:pPr>
        <w:contextualSpacing/>
        <w:rPr>
          <w:rFonts w:asciiTheme="majorBidi" w:hAnsiTheme="majorBidi" w:cstheme="majorBidi"/>
          <w:sz w:val="24"/>
          <w:szCs w:val="24"/>
        </w:rPr>
      </w:pPr>
    </w:p>
    <w:p w14:paraId="5D415880" w14:textId="77777777" w:rsidR="00191018" w:rsidRDefault="00191018" w:rsidP="00CF54F2">
      <w:pPr>
        <w:contextualSpacing/>
        <w:rPr>
          <w:rFonts w:asciiTheme="majorBidi" w:hAnsiTheme="majorBidi" w:cstheme="majorBidi"/>
          <w:sz w:val="24"/>
          <w:szCs w:val="24"/>
        </w:rPr>
      </w:pPr>
      <w:proofErr w:type="spellStart"/>
      <w:r w:rsidRPr="00BB6AE8">
        <w:rPr>
          <w:rFonts w:asciiTheme="majorBidi" w:hAnsiTheme="majorBidi" w:cstheme="majorBidi"/>
          <w:i/>
          <w:iCs/>
          <w:sz w:val="24"/>
          <w:szCs w:val="24"/>
        </w:rPr>
        <w:t>M</w:t>
      </w:r>
      <w:r>
        <w:rPr>
          <w:rFonts w:asciiTheme="majorBidi" w:hAnsiTheme="majorBidi" w:cstheme="majorBidi"/>
          <w:i/>
          <w:iCs/>
          <w:sz w:val="24"/>
          <w:szCs w:val="24"/>
        </w:rPr>
        <w:t>iY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w:t>
      </w:r>
      <w:r w:rsidRPr="00BB6AE8">
        <w:rPr>
          <w:rFonts w:asciiTheme="majorBidi" w:hAnsiTheme="majorBidi" w:cstheme="majorBidi"/>
          <w:i/>
          <w:iCs/>
          <w:sz w:val="24"/>
          <w:szCs w:val="24"/>
        </w:rPr>
        <w:t>ho</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BB6AE8">
        <w:rPr>
          <w:rFonts w:asciiTheme="majorBidi" w:hAnsiTheme="majorBidi" w:cstheme="majorBidi"/>
          <w:sz w:val="24"/>
          <w:szCs w:val="24"/>
        </w:rPr>
        <w:t>is Higher Mother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BB6AE8">
        <w:rPr>
          <w:rFonts w:asciiTheme="majorBidi" w:hAnsiTheme="majorBidi" w:cstheme="majorBidi"/>
          <w:sz w:val="24"/>
          <w:szCs w:val="24"/>
        </w:rPr>
        <w:t>,</w:t>
      </w:r>
      <w:r>
        <w:rPr>
          <w:rFonts w:asciiTheme="majorBidi" w:hAnsiTheme="majorBidi" w:cstheme="majorBidi"/>
          <w:sz w:val="24"/>
          <w:szCs w:val="24"/>
        </w:rPr>
        <w:br/>
        <w:t>W</w:t>
      </w:r>
      <w:r w:rsidRPr="00BB6AE8">
        <w:rPr>
          <w:rFonts w:asciiTheme="majorBidi" w:hAnsiTheme="majorBidi" w:cstheme="majorBidi"/>
          <w:sz w:val="24"/>
          <w:szCs w:val="24"/>
        </w:rPr>
        <w:t>ho created the world with</w:t>
      </w:r>
      <w:r w:rsidRPr="00BB6AE8">
        <w:rPr>
          <w:rFonts w:asciiTheme="majorBidi" w:hAnsiTheme="majorBidi" w:cstheme="majorBidi"/>
          <w:i/>
          <w:iCs/>
          <w:sz w:val="24"/>
          <w:szCs w:val="24"/>
        </w:rPr>
        <w:t xml:space="preserve"> </w:t>
      </w:r>
      <w:proofErr w:type="spellStart"/>
      <w:r w:rsidRPr="00BB6AE8">
        <w:rPr>
          <w:rFonts w:asciiTheme="majorBidi" w:hAnsiTheme="majorBidi" w:cstheme="majorBidi"/>
          <w:i/>
          <w:iCs/>
          <w:sz w:val="24"/>
          <w:szCs w:val="24"/>
        </w:rPr>
        <w:t>ELeH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B6AE8">
        <w:rPr>
          <w:rFonts w:asciiTheme="majorBidi" w:hAnsiTheme="majorBidi" w:cstheme="majorBidi"/>
          <w:i/>
          <w:iCs/>
          <w:sz w:val="24"/>
          <w:szCs w:val="24"/>
        </w:rPr>
        <w:t>these</w:t>
      </w:r>
      <w:r w:rsidRPr="00970BB5">
        <w:rPr>
          <w:rFonts w:asciiTheme="majorBidi" w:hAnsiTheme="majorBidi" w:cstheme="majorBidi"/>
          <w:sz w:val="24"/>
          <w:szCs w:val="24"/>
        </w:rPr>
        <w:t>›</w:t>
      </w:r>
      <w:r w:rsidRPr="00BB6AE8">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What are </w:t>
      </w:r>
      <w:r w:rsidRPr="00BB6AE8">
        <w:rPr>
          <w:rFonts w:asciiTheme="majorBidi" w:hAnsiTheme="majorBidi" w:cstheme="majorBidi"/>
          <w:i/>
          <w:iCs/>
          <w:sz w:val="24"/>
          <w:szCs w:val="24"/>
        </w:rPr>
        <w:t>these</w:t>
      </w:r>
      <w:r w:rsidRPr="00BB6AE8">
        <w:rPr>
          <w:rFonts w:asciiTheme="majorBidi" w:hAnsiTheme="majorBidi" w:cstheme="majorBidi"/>
          <w:sz w:val="24"/>
          <w:szCs w:val="24"/>
        </w:rPr>
        <w:t>?</w:t>
      </w:r>
      <w:r>
        <w:rPr>
          <w:rFonts w:asciiTheme="majorBidi" w:hAnsiTheme="majorBidi" w:cstheme="majorBidi"/>
          <w:sz w:val="24"/>
          <w:szCs w:val="24"/>
        </w:rPr>
        <w:br/>
        <w:t>{</w:t>
      </w:r>
      <w:r w:rsidRPr="00BB6AE8">
        <w:rPr>
          <w:rFonts w:asciiTheme="majorBidi" w:hAnsiTheme="majorBidi" w:cstheme="majorBidi"/>
          <w:sz w:val="24"/>
          <w:szCs w:val="24"/>
        </w:rPr>
        <w:t>Ex</w:t>
      </w:r>
      <w:r>
        <w:rPr>
          <w:rFonts w:asciiTheme="majorBidi" w:hAnsiTheme="majorBidi" w:cstheme="majorBidi"/>
          <w:sz w:val="24"/>
          <w:szCs w:val="24"/>
        </w:rPr>
        <w:t>.</w:t>
      </w:r>
      <w:r w:rsidRPr="00BB6AE8">
        <w:rPr>
          <w:rFonts w:asciiTheme="majorBidi" w:hAnsiTheme="majorBidi" w:cstheme="majorBidi"/>
          <w:sz w:val="24"/>
          <w:szCs w:val="24"/>
        </w:rPr>
        <w:t xml:space="preserve"> 6:14</w:t>
      </w:r>
      <w:r>
        <w:rPr>
          <w:rFonts w:asciiTheme="majorBidi" w:hAnsiTheme="majorBidi" w:cstheme="majorBidi"/>
          <w:sz w:val="24"/>
          <w:szCs w:val="24"/>
        </w:rPr>
        <w:t>}</w:t>
      </w:r>
      <w:r w:rsidRPr="00BB6AE8">
        <w:rPr>
          <w:rFonts w:asciiTheme="majorBidi" w:hAnsiTheme="majorBidi" w:cstheme="majorBidi"/>
          <w:i/>
          <w:iCs/>
          <w:sz w:val="24"/>
          <w:szCs w:val="24"/>
        </w:rPr>
        <w:t>These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B6AE8">
        <w:rPr>
          <w:rFonts w:asciiTheme="majorBidi" w:hAnsiTheme="majorBidi" w:cstheme="majorBidi"/>
          <w:i/>
          <w:iCs/>
          <w:sz w:val="24"/>
          <w:szCs w:val="24"/>
        </w:rPr>
        <w:t>eleh</w:t>
      </w:r>
      <w:proofErr w:type="spellEnd"/>
      <w:r w:rsidRPr="00970BB5">
        <w:rPr>
          <w:rFonts w:asciiTheme="majorBidi" w:hAnsiTheme="majorBidi" w:cstheme="majorBidi"/>
          <w:sz w:val="24"/>
          <w:szCs w:val="24"/>
        </w:rPr>
        <w:t>›</w:t>
      </w:r>
      <w:r w:rsidRPr="00BB6AE8">
        <w:rPr>
          <w:rFonts w:asciiTheme="majorBidi" w:hAnsiTheme="majorBidi" w:cstheme="majorBidi"/>
          <w:i/>
          <w:iCs/>
          <w:sz w:val="24"/>
          <w:szCs w:val="24"/>
        </w:rPr>
        <w:t xml:space="preserve"> are the heads of their fathers’ house…</w:t>
      </w:r>
      <w:r>
        <w:rPr>
          <w:rFonts w:asciiTheme="majorBidi" w:hAnsiTheme="majorBidi" w:cstheme="majorBidi"/>
          <w:i/>
          <w:iCs/>
          <w:sz w:val="24"/>
          <w:szCs w:val="24"/>
        </w:rPr>
        <w:br/>
      </w:r>
      <w:r w:rsidRPr="00BB6AE8">
        <w:rPr>
          <w:rFonts w:asciiTheme="majorBidi" w:hAnsiTheme="majorBidi" w:cstheme="majorBidi"/>
          <w:sz w:val="24"/>
          <w:szCs w:val="24"/>
        </w:rPr>
        <w:t xml:space="preserve">– and they are the three </w:t>
      </w:r>
      <w:r>
        <w:rPr>
          <w:rFonts w:asciiTheme="majorBidi" w:hAnsiTheme="majorBidi" w:cstheme="majorBidi"/>
          <w:sz w:val="24"/>
          <w:szCs w:val="24"/>
        </w:rPr>
        <w:t>P</w:t>
      </w:r>
      <w:r w:rsidRPr="00BB6AE8">
        <w:rPr>
          <w:rFonts w:asciiTheme="majorBidi" w:hAnsiTheme="majorBidi" w:cstheme="majorBidi"/>
          <w:sz w:val="24"/>
          <w:szCs w:val="24"/>
        </w:rPr>
        <w:t>atriarchs.</w:t>
      </w:r>
      <w:r w:rsidRPr="00BB6AE8">
        <w:rPr>
          <w:rStyle w:val="EndnoteReference"/>
          <w:rFonts w:asciiTheme="majorBidi" w:hAnsiTheme="majorBidi" w:cstheme="majorBidi"/>
          <w:sz w:val="24"/>
          <w:szCs w:val="24"/>
        </w:rPr>
        <w:endnoteReference w:id="820"/>
      </w:r>
    </w:p>
    <w:p w14:paraId="2EED0C41" w14:textId="77777777" w:rsidR="00191018" w:rsidRPr="00CF54F2" w:rsidRDefault="00191018" w:rsidP="00CF54F2">
      <w:pPr>
        <w:contextualSpacing/>
        <w:rPr>
          <w:rFonts w:asciiTheme="majorBidi" w:hAnsiTheme="majorBidi" w:cstheme="majorBidi"/>
          <w:i/>
          <w:iCs/>
          <w:sz w:val="24"/>
          <w:szCs w:val="24"/>
        </w:rPr>
      </w:pPr>
    </w:p>
    <w:p w14:paraId="56FBE6B7" w14:textId="77777777" w:rsidR="00191018" w:rsidRDefault="00191018" w:rsidP="00CF54F2">
      <w:pPr>
        <w:contextualSpacing/>
        <w:rPr>
          <w:rFonts w:asciiTheme="majorBidi" w:hAnsiTheme="majorBidi" w:cstheme="majorBidi"/>
          <w:sz w:val="24"/>
          <w:szCs w:val="24"/>
        </w:rPr>
      </w:pPr>
      <w:r>
        <w:rPr>
          <w:rFonts w:asciiTheme="majorBidi" w:hAnsiTheme="majorBidi" w:cstheme="majorBidi"/>
          <w:sz w:val="24"/>
          <w:szCs w:val="24"/>
        </w:rPr>
        <w:t>{</w:t>
      </w:r>
      <w:r w:rsidRPr="00BB6AE8">
        <w:rPr>
          <w:rFonts w:asciiTheme="majorBidi" w:hAnsiTheme="majorBidi" w:cstheme="majorBidi"/>
          <w:sz w:val="24"/>
          <w:szCs w:val="24"/>
        </w:rPr>
        <w:t>Is</w:t>
      </w:r>
      <w:r>
        <w:rPr>
          <w:rFonts w:asciiTheme="majorBidi" w:hAnsiTheme="majorBidi" w:cstheme="majorBidi"/>
          <w:sz w:val="24"/>
          <w:szCs w:val="24"/>
        </w:rPr>
        <w:t>.</w:t>
      </w:r>
      <w:r w:rsidRPr="00BB6AE8">
        <w:rPr>
          <w:rFonts w:asciiTheme="majorBidi" w:hAnsiTheme="majorBidi" w:cstheme="majorBidi"/>
          <w:sz w:val="24"/>
          <w:szCs w:val="24"/>
        </w:rPr>
        <w:t xml:space="preserve"> 40:26</w:t>
      </w:r>
      <w:r>
        <w:rPr>
          <w:rFonts w:asciiTheme="majorBidi" w:hAnsiTheme="majorBidi" w:cstheme="majorBidi"/>
          <w:sz w:val="24"/>
          <w:szCs w:val="24"/>
        </w:rPr>
        <w:t>}</w:t>
      </w:r>
      <w:r w:rsidRPr="00BB6AE8">
        <w:rPr>
          <w:rFonts w:asciiTheme="majorBidi" w:hAnsiTheme="majorBidi" w:cstheme="majorBidi"/>
          <w:i/>
          <w:iCs/>
          <w:sz w:val="24"/>
          <w:szCs w:val="24"/>
        </w:rPr>
        <w:t>…Who brings forth their host by number…</w:t>
      </w:r>
      <w:r>
        <w:rPr>
          <w:rFonts w:asciiTheme="majorBidi" w:hAnsiTheme="majorBidi" w:cstheme="majorBidi"/>
          <w:i/>
          <w:iCs/>
          <w:sz w:val="24"/>
          <w:szCs w:val="24"/>
        </w:rPr>
        <w:br/>
      </w:r>
      <w:r w:rsidRPr="00BB6AE8">
        <w:rPr>
          <w:rFonts w:asciiTheme="majorBidi" w:hAnsiTheme="majorBidi" w:cstheme="majorBidi"/>
          <w:sz w:val="24"/>
          <w:szCs w:val="24"/>
        </w:rPr>
        <w:t xml:space="preserve">– these are </w:t>
      </w:r>
      <w:r w:rsidRPr="00BB6AE8">
        <w:rPr>
          <w:rFonts w:asciiTheme="majorBidi" w:hAnsiTheme="majorBidi" w:cstheme="majorBidi"/>
          <w:i/>
          <w:iCs/>
          <w:sz w:val="24"/>
          <w:szCs w:val="24"/>
        </w:rPr>
        <w:t>the host of the heavens</w:t>
      </w:r>
      <w:r w:rsidRPr="00BB6AE8">
        <w:rPr>
          <w:rStyle w:val="EndnoteReference"/>
          <w:rFonts w:asciiTheme="majorBidi" w:hAnsiTheme="majorBidi" w:cstheme="majorBidi"/>
          <w:sz w:val="24"/>
          <w:szCs w:val="24"/>
        </w:rPr>
        <w:endnoteReference w:id="821"/>
      </w:r>
      <w:r w:rsidRPr="00BB6AE8">
        <w:rPr>
          <w:rFonts w:asciiTheme="majorBidi" w:hAnsiTheme="majorBidi" w:cstheme="majorBidi"/>
          <w:sz w:val="24"/>
          <w:szCs w:val="24"/>
        </w:rPr>
        <w:t xml:space="preserve"> which are </w:t>
      </w:r>
      <w:proofErr w:type="spellStart"/>
      <w:r>
        <w:rPr>
          <w:rFonts w:asciiTheme="majorBidi" w:hAnsiTheme="majorBidi" w:cstheme="majorBidi"/>
          <w:sz w:val="24"/>
          <w:szCs w:val="24"/>
        </w:rPr>
        <w:t>N</w:t>
      </w:r>
      <w:r w:rsidRPr="00BB6AE8">
        <w:rPr>
          <w:rFonts w:asciiTheme="majorBidi" w:hAnsiTheme="majorBidi" w:cstheme="majorBidi"/>
          <w:sz w:val="24"/>
          <w:szCs w:val="24"/>
        </w:rPr>
        <w:t>etza</w:t>
      </w:r>
      <w:r w:rsidRPr="00AD110E">
        <w:rPr>
          <w:rFonts w:ascii="Times New Roman" w:hAnsi="Times New Roman" w:cs="Times New Roman"/>
          <w:color w:val="252525"/>
          <w:sz w:val="24"/>
          <w:szCs w:val="24"/>
          <w:shd w:val="clear" w:color="auto" w:fill="FFFFFF"/>
        </w:rPr>
        <w:t>ḥ</w:t>
      </w:r>
      <w:proofErr w:type="spellEnd"/>
      <w:r w:rsidRPr="00BB6AE8">
        <w:rPr>
          <w:rFonts w:asciiTheme="majorBidi" w:hAnsiTheme="majorBidi" w:cstheme="majorBidi"/>
          <w:sz w:val="24"/>
          <w:szCs w:val="24"/>
        </w:rPr>
        <w:t xml:space="preserve"> and </w:t>
      </w:r>
      <w:r>
        <w:rPr>
          <w:rFonts w:asciiTheme="majorBidi" w:hAnsiTheme="majorBidi" w:cstheme="majorBidi"/>
          <w:sz w:val="24"/>
          <w:szCs w:val="24"/>
        </w:rPr>
        <w:t>H</w:t>
      </w:r>
      <w:r w:rsidRPr="00BB6AE8">
        <w:rPr>
          <w:rFonts w:asciiTheme="majorBidi" w:hAnsiTheme="majorBidi" w:cstheme="majorBidi"/>
          <w:sz w:val="24"/>
          <w:szCs w:val="24"/>
        </w:rPr>
        <w:t>od.</w:t>
      </w:r>
      <w:r w:rsidRPr="00BB6AE8">
        <w:rPr>
          <w:rStyle w:val="EndnoteReference"/>
          <w:rFonts w:asciiTheme="majorBidi" w:hAnsiTheme="majorBidi" w:cstheme="majorBidi"/>
          <w:sz w:val="24"/>
          <w:szCs w:val="24"/>
        </w:rPr>
        <w:endnoteReference w:id="822"/>
      </w:r>
      <w:r>
        <w:rPr>
          <w:rFonts w:asciiTheme="majorBidi" w:hAnsiTheme="majorBidi" w:cstheme="majorBidi"/>
          <w:sz w:val="24"/>
          <w:szCs w:val="24"/>
        </w:rPr>
        <w:br/>
      </w:r>
      <w:r w:rsidRPr="00BB6AE8">
        <w:rPr>
          <w:rFonts w:asciiTheme="majorBidi" w:hAnsiTheme="majorBidi" w:cstheme="majorBidi"/>
          <w:sz w:val="24"/>
          <w:szCs w:val="24"/>
        </w:rPr>
        <w:t xml:space="preserve">What is their </w:t>
      </w:r>
      <w:r w:rsidRPr="00BB6AE8">
        <w:rPr>
          <w:rFonts w:asciiTheme="majorBidi" w:hAnsiTheme="majorBidi" w:cstheme="majorBidi"/>
          <w:i/>
          <w:iCs/>
          <w:sz w:val="24"/>
          <w:szCs w:val="24"/>
        </w:rPr>
        <w:t>number</w:t>
      </w:r>
      <w:r w:rsidRPr="00BB6AE8">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 xml:space="preserve">But the number and value of all is </w:t>
      </w:r>
      <w:r>
        <w:rPr>
          <w:rFonts w:asciiTheme="majorBidi" w:hAnsiTheme="majorBidi" w:cstheme="majorBidi"/>
          <w:sz w:val="24"/>
          <w:szCs w:val="24"/>
        </w:rPr>
        <w:t>the h</w:t>
      </w:r>
      <w:r w:rsidRPr="00BB6AE8">
        <w:rPr>
          <w:rFonts w:asciiTheme="majorBidi" w:hAnsiTheme="majorBidi" w:cstheme="majorBidi"/>
          <w:sz w:val="24"/>
          <w:szCs w:val="24"/>
        </w:rPr>
        <w:t>igher Shekhina</w:t>
      </w:r>
      <w:r>
        <w:rPr>
          <w:rFonts w:asciiTheme="majorBidi" w:hAnsiTheme="majorBidi" w:cstheme="majorBidi"/>
          <w:sz w:val="24"/>
          <w:szCs w:val="24"/>
        </w:rPr>
        <w:t>h.</w:t>
      </w:r>
    </w:p>
    <w:p w14:paraId="18CED0CD" w14:textId="77777777" w:rsidR="00191018" w:rsidRPr="00BB6AE8" w:rsidRDefault="00191018" w:rsidP="00CF54F2">
      <w:pPr>
        <w:contextualSpacing/>
        <w:rPr>
          <w:rFonts w:asciiTheme="majorBidi" w:hAnsiTheme="majorBidi" w:cstheme="majorBidi"/>
          <w:sz w:val="24"/>
          <w:szCs w:val="24"/>
        </w:rPr>
      </w:pPr>
    </w:p>
    <w:p w14:paraId="512D058A" w14:textId="77777777" w:rsidR="00191018" w:rsidRPr="00BB6AE8" w:rsidRDefault="00191018" w:rsidP="00CF54F2">
      <w:pPr>
        <w:contextualSpacing/>
        <w:rPr>
          <w:rFonts w:asciiTheme="majorBidi" w:hAnsiTheme="majorBidi" w:cstheme="majorBidi"/>
          <w:sz w:val="24"/>
          <w:szCs w:val="24"/>
        </w:rPr>
      </w:pPr>
      <w:r w:rsidRPr="00BB6AE8">
        <w:rPr>
          <w:rFonts w:asciiTheme="majorBidi" w:hAnsiTheme="majorBidi" w:cstheme="majorBidi"/>
          <w:i/>
          <w:iCs/>
          <w:sz w:val="24"/>
          <w:szCs w:val="24"/>
        </w:rPr>
        <w:t>…to all of them He calls by name…</w:t>
      </w:r>
      <w:r>
        <w:rPr>
          <w:rFonts w:asciiTheme="majorBidi" w:hAnsiTheme="majorBidi" w:cstheme="majorBidi"/>
          <w:i/>
          <w:iCs/>
          <w:sz w:val="24"/>
          <w:szCs w:val="24"/>
        </w:rPr>
        <w:br/>
      </w:r>
      <w:r w:rsidRPr="00BB6AE8">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BB6AE8">
        <w:rPr>
          <w:rFonts w:asciiTheme="majorBidi" w:hAnsiTheme="majorBidi" w:cstheme="majorBidi"/>
          <w:sz w:val="24"/>
          <w:szCs w:val="24"/>
        </w:rPr>
        <w:t>lower Shekhina</w:t>
      </w:r>
      <w:r>
        <w:rPr>
          <w:rFonts w:asciiTheme="majorBidi" w:hAnsiTheme="majorBidi" w:cstheme="majorBidi"/>
          <w:sz w:val="24"/>
          <w:szCs w:val="24"/>
        </w:rPr>
        <w:t>h</w:t>
      </w:r>
      <w:r w:rsidRPr="00BB6AE8">
        <w:rPr>
          <w:rFonts w:asciiTheme="majorBidi" w:hAnsiTheme="majorBidi" w:cstheme="majorBidi"/>
          <w:sz w:val="24"/>
          <w:szCs w:val="24"/>
        </w:rPr>
        <w:t>,</w:t>
      </w:r>
      <w:r>
        <w:rPr>
          <w:rFonts w:asciiTheme="majorBidi" w:hAnsiTheme="majorBidi" w:cstheme="majorBidi"/>
          <w:sz w:val="24"/>
          <w:szCs w:val="24"/>
        </w:rPr>
        <w:br/>
      </w:r>
      <w:r w:rsidRPr="00BB6AE8">
        <w:rPr>
          <w:rFonts w:asciiTheme="majorBidi" w:hAnsiTheme="majorBidi" w:cstheme="majorBidi"/>
          <w:sz w:val="24"/>
          <w:szCs w:val="24"/>
        </w:rPr>
        <w:t>for whose sake it was stated to Moses:</w:t>
      </w:r>
      <w:r>
        <w:rPr>
          <w:rFonts w:asciiTheme="majorBidi" w:hAnsiTheme="majorBidi" w:cstheme="majorBidi"/>
          <w:sz w:val="24"/>
          <w:szCs w:val="24"/>
        </w:rPr>
        <w:br/>
        <w:t>{</w:t>
      </w:r>
      <w:r w:rsidRPr="00BB6AE8">
        <w:rPr>
          <w:rFonts w:asciiTheme="majorBidi" w:hAnsiTheme="majorBidi" w:cstheme="majorBidi"/>
          <w:sz w:val="24"/>
          <w:szCs w:val="24"/>
        </w:rPr>
        <w:t>Ex</w:t>
      </w:r>
      <w:r>
        <w:rPr>
          <w:rFonts w:asciiTheme="majorBidi" w:hAnsiTheme="majorBidi" w:cstheme="majorBidi"/>
          <w:sz w:val="24"/>
          <w:szCs w:val="24"/>
        </w:rPr>
        <w:t>.</w:t>
      </w:r>
      <w:r w:rsidRPr="00BB6AE8">
        <w:rPr>
          <w:rFonts w:asciiTheme="majorBidi" w:hAnsiTheme="majorBidi" w:cstheme="majorBidi"/>
          <w:sz w:val="24"/>
          <w:szCs w:val="24"/>
        </w:rPr>
        <w:t xml:space="preserve"> 33:17</w:t>
      </w:r>
      <w:r>
        <w:rPr>
          <w:rFonts w:asciiTheme="majorBidi" w:hAnsiTheme="majorBidi" w:cstheme="majorBidi"/>
          <w:sz w:val="24"/>
          <w:szCs w:val="24"/>
        </w:rPr>
        <w:t>}</w:t>
      </w:r>
      <w:r w:rsidRPr="00BB6AE8">
        <w:rPr>
          <w:rFonts w:asciiTheme="majorBidi" w:hAnsiTheme="majorBidi" w:cstheme="majorBidi"/>
          <w:i/>
          <w:iCs/>
          <w:sz w:val="24"/>
          <w:szCs w:val="24"/>
        </w:rPr>
        <w:t xml:space="preserve">…and I shall know you </w:t>
      </w:r>
    </w:p>
    <w:p w14:paraId="4470F62D" w14:textId="77777777" w:rsidR="00191018" w:rsidRPr="00480828" w:rsidRDefault="00191018" w:rsidP="00480828">
      <w:pPr>
        <w:bidi/>
        <w:contextualSpacing/>
        <w:rPr>
          <w:rFonts w:asciiTheme="majorBidi" w:hAnsiTheme="majorBidi" w:cstheme="majorBidi"/>
          <w:b/>
          <w:bCs/>
          <w:sz w:val="28"/>
          <w:szCs w:val="28"/>
        </w:rPr>
      </w:pPr>
      <w:r w:rsidRPr="00480828">
        <w:rPr>
          <w:rFonts w:asciiTheme="majorBidi" w:hAnsiTheme="majorBidi" w:cstheme="majorBidi"/>
          <w:b/>
          <w:bCs/>
          <w:sz w:val="28"/>
          <w:szCs w:val="28"/>
        </w:rPr>
        <w:t>[86a]</w:t>
      </w:r>
    </w:p>
    <w:p w14:paraId="3CA10240" w14:textId="77777777" w:rsidR="00191018" w:rsidRDefault="00191018" w:rsidP="00251279">
      <w:pPr>
        <w:contextualSpacing/>
        <w:rPr>
          <w:rFonts w:asciiTheme="majorBidi" w:hAnsiTheme="majorBidi" w:cstheme="majorBidi"/>
          <w:sz w:val="24"/>
          <w:szCs w:val="24"/>
        </w:rPr>
      </w:pPr>
      <w:r w:rsidRPr="00BB6AE8">
        <w:rPr>
          <w:rFonts w:asciiTheme="majorBidi" w:hAnsiTheme="majorBidi" w:cstheme="majorBidi"/>
          <w:i/>
          <w:iCs/>
          <w:sz w:val="24"/>
          <w:szCs w:val="24"/>
        </w:rPr>
        <w:t>by name.</w:t>
      </w:r>
      <w:r>
        <w:rPr>
          <w:rFonts w:asciiTheme="majorBidi" w:hAnsiTheme="majorBidi" w:cstheme="majorBidi"/>
          <w:i/>
          <w:iCs/>
          <w:sz w:val="24"/>
          <w:szCs w:val="24"/>
        </w:rPr>
        <w:br/>
      </w:r>
      <w:r>
        <w:rPr>
          <w:rFonts w:asciiTheme="majorBidi" w:hAnsiTheme="majorBidi" w:cstheme="majorBidi"/>
          <w:sz w:val="24"/>
          <w:szCs w:val="24"/>
        </w:rPr>
        <w:t>{</w:t>
      </w:r>
      <w:r w:rsidRPr="00C12711">
        <w:rPr>
          <w:rFonts w:asciiTheme="majorBidi" w:hAnsiTheme="majorBidi" w:cstheme="majorBidi"/>
          <w:sz w:val="24"/>
          <w:szCs w:val="24"/>
        </w:rPr>
        <w:t>Is</w:t>
      </w:r>
      <w:r>
        <w:rPr>
          <w:rFonts w:asciiTheme="majorBidi" w:hAnsiTheme="majorBidi" w:cstheme="majorBidi"/>
          <w:sz w:val="24"/>
          <w:szCs w:val="24"/>
        </w:rPr>
        <w:t>.</w:t>
      </w:r>
      <w:r w:rsidRPr="00C12711">
        <w:rPr>
          <w:rFonts w:asciiTheme="majorBidi" w:hAnsiTheme="majorBidi" w:cstheme="majorBidi"/>
          <w:sz w:val="24"/>
          <w:szCs w:val="24"/>
        </w:rPr>
        <w:t xml:space="preserve"> 40:26</w:t>
      </w:r>
      <w:r>
        <w:rPr>
          <w:rFonts w:asciiTheme="majorBidi" w:hAnsiTheme="majorBidi" w:cstheme="majorBidi"/>
          <w:sz w:val="24"/>
          <w:szCs w:val="24"/>
        </w:rPr>
        <w:t>}</w:t>
      </w:r>
      <w:r w:rsidRPr="00C12711">
        <w:rPr>
          <w:rFonts w:asciiTheme="majorBidi" w:hAnsiTheme="majorBidi" w:cstheme="majorBidi"/>
          <w:i/>
          <w:iCs/>
          <w:sz w:val="24"/>
          <w:szCs w:val="24"/>
        </w:rPr>
        <w:t>…from greatness of strength…</w:t>
      </w:r>
      <w:r>
        <w:rPr>
          <w:rFonts w:asciiTheme="majorBidi" w:hAnsiTheme="majorBidi" w:cstheme="majorBidi"/>
          <w:i/>
          <w:iCs/>
          <w:sz w:val="24"/>
          <w:szCs w:val="24"/>
        </w:rPr>
        <w:br/>
      </w:r>
      <w:r w:rsidRPr="00C12711">
        <w:rPr>
          <w:rFonts w:asciiTheme="majorBidi" w:hAnsiTheme="majorBidi" w:cstheme="majorBidi"/>
          <w:sz w:val="24"/>
          <w:szCs w:val="24"/>
        </w:rPr>
        <w:t>– that of which it is stated:</w:t>
      </w:r>
      <w:r>
        <w:rPr>
          <w:rFonts w:asciiTheme="majorBidi" w:hAnsiTheme="majorBidi" w:cstheme="majorBidi"/>
          <w:sz w:val="24"/>
          <w:szCs w:val="24"/>
        </w:rPr>
        <w:br/>
        <w:t>{</w:t>
      </w:r>
      <w:r w:rsidRPr="00C12711">
        <w:rPr>
          <w:rFonts w:asciiTheme="majorBidi" w:hAnsiTheme="majorBidi" w:cstheme="majorBidi"/>
          <w:sz w:val="24"/>
          <w:szCs w:val="24"/>
        </w:rPr>
        <w:t>Gen</w:t>
      </w:r>
      <w:r>
        <w:rPr>
          <w:rFonts w:asciiTheme="majorBidi" w:hAnsiTheme="majorBidi" w:cstheme="majorBidi"/>
          <w:sz w:val="24"/>
          <w:szCs w:val="24"/>
        </w:rPr>
        <w:t>.</w:t>
      </w:r>
      <w:r w:rsidRPr="00C12711">
        <w:rPr>
          <w:rFonts w:asciiTheme="majorBidi" w:hAnsiTheme="majorBidi" w:cstheme="majorBidi"/>
          <w:sz w:val="24"/>
          <w:szCs w:val="24"/>
        </w:rPr>
        <w:t xml:space="preserve"> 48:16</w:t>
      </w:r>
      <w:r>
        <w:rPr>
          <w:rFonts w:asciiTheme="majorBidi" w:hAnsiTheme="majorBidi" w:cstheme="majorBidi"/>
          <w:sz w:val="24"/>
          <w:szCs w:val="24"/>
        </w:rPr>
        <w:t>}</w:t>
      </w:r>
      <w:r w:rsidRPr="00C12711">
        <w:rPr>
          <w:rFonts w:asciiTheme="majorBidi" w:hAnsiTheme="majorBidi" w:cstheme="majorBidi"/>
          <w:i/>
          <w:iCs/>
          <w:sz w:val="24"/>
          <w:szCs w:val="24"/>
        </w:rPr>
        <w:t>…and they shall multiply greatly in</w:t>
      </w:r>
      <w:r>
        <w:rPr>
          <w:rFonts w:asciiTheme="majorBidi" w:hAnsiTheme="majorBidi" w:cstheme="majorBidi"/>
          <w:i/>
          <w:iCs/>
          <w:sz w:val="24"/>
          <w:szCs w:val="24"/>
        </w:rPr>
        <w:t>-</w:t>
      </w:r>
      <w:r w:rsidRPr="00C12711">
        <w:rPr>
          <w:rFonts w:asciiTheme="majorBidi" w:hAnsiTheme="majorBidi" w:cstheme="majorBidi"/>
          <w:i/>
          <w:iCs/>
          <w:sz w:val="24"/>
          <w:szCs w:val="24"/>
        </w:rPr>
        <w:t>the</w:t>
      </w:r>
      <w:r>
        <w:rPr>
          <w:rFonts w:asciiTheme="majorBidi" w:hAnsiTheme="majorBidi" w:cstheme="majorBidi"/>
          <w:i/>
          <w:iCs/>
          <w:sz w:val="24"/>
          <w:szCs w:val="24"/>
        </w:rPr>
        <w:t>-</w:t>
      </w:r>
      <w:r w:rsidRPr="00C12711">
        <w:rPr>
          <w:rFonts w:asciiTheme="majorBidi" w:hAnsiTheme="majorBidi" w:cstheme="majorBidi"/>
          <w:i/>
          <w:iCs/>
          <w:sz w:val="24"/>
          <w:szCs w:val="24"/>
        </w:rPr>
        <w:t>midst of the land</w:t>
      </w:r>
      <w:r>
        <w:rPr>
          <w:rFonts w:asciiTheme="majorBidi" w:hAnsiTheme="majorBidi" w:cstheme="majorBidi"/>
          <w:i/>
          <w:iCs/>
          <w:sz w:val="24"/>
          <w:szCs w:val="24"/>
        </w:rPr>
        <w:br/>
      </w:r>
      <w:r w:rsidRPr="00C12711">
        <w:rPr>
          <w:rFonts w:asciiTheme="majorBidi" w:hAnsiTheme="majorBidi" w:cstheme="majorBidi"/>
          <w:sz w:val="24"/>
          <w:szCs w:val="24"/>
        </w:rPr>
        <w:t>– and this is the Righteous</w:t>
      </w:r>
      <w:r>
        <w:rPr>
          <w:rFonts w:asciiTheme="majorBidi" w:hAnsiTheme="majorBidi" w:cstheme="majorBidi"/>
          <w:sz w:val="24"/>
          <w:szCs w:val="24"/>
        </w:rPr>
        <w:t>-</w:t>
      </w:r>
      <w:r w:rsidRPr="00C12711">
        <w:rPr>
          <w:rFonts w:asciiTheme="majorBidi" w:hAnsiTheme="majorBidi" w:cstheme="majorBidi"/>
          <w:sz w:val="24"/>
          <w:szCs w:val="24"/>
        </w:rPr>
        <w:t>One.</w:t>
      </w:r>
    </w:p>
    <w:p w14:paraId="07E02C4B" w14:textId="77777777" w:rsidR="00191018" w:rsidRPr="00C12711" w:rsidRDefault="00191018" w:rsidP="00251279">
      <w:pPr>
        <w:contextualSpacing/>
        <w:rPr>
          <w:rFonts w:asciiTheme="majorBidi" w:hAnsiTheme="majorBidi" w:cstheme="majorBidi"/>
          <w:sz w:val="24"/>
          <w:szCs w:val="24"/>
        </w:rPr>
      </w:pPr>
    </w:p>
    <w:p w14:paraId="3E0FE0F5" w14:textId="77777777" w:rsidR="00191018" w:rsidRDefault="00191018" w:rsidP="00251279">
      <w:pPr>
        <w:contextualSpacing/>
        <w:rPr>
          <w:rFonts w:asciiTheme="majorBidi" w:hAnsiTheme="majorBidi" w:cstheme="majorBidi"/>
          <w:sz w:val="24"/>
          <w:szCs w:val="24"/>
        </w:rPr>
      </w:pPr>
      <w:r w:rsidRPr="00C12711">
        <w:rPr>
          <w:rFonts w:asciiTheme="majorBidi" w:hAnsiTheme="majorBidi" w:cstheme="majorBidi"/>
          <w:sz w:val="24"/>
          <w:szCs w:val="24"/>
        </w:rPr>
        <w:lastRenderedPageBreak/>
        <w:t xml:space="preserve">And it is </w:t>
      </w:r>
      <w:r w:rsidRPr="00C12711">
        <w:rPr>
          <w:rFonts w:asciiTheme="majorBidi" w:hAnsiTheme="majorBidi" w:cstheme="majorBidi"/>
          <w:i/>
          <w:iCs/>
          <w:sz w:val="24"/>
          <w:szCs w:val="24"/>
        </w:rPr>
        <w:t>…boldness of power…</w:t>
      </w:r>
      <w:r>
        <w:rPr>
          <w:rFonts w:asciiTheme="majorBidi" w:hAnsiTheme="majorBidi" w:cstheme="majorBidi"/>
          <w:i/>
          <w:iCs/>
          <w:sz w:val="24"/>
          <w:szCs w:val="24"/>
        </w:rPr>
        <w:br/>
      </w:r>
      <w:r w:rsidRPr="00C12711">
        <w:rPr>
          <w:rFonts w:asciiTheme="majorBidi" w:hAnsiTheme="majorBidi" w:cstheme="majorBidi"/>
          <w:sz w:val="24"/>
          <w:szCs w:val="24"/>
        </w:rPr>
        <w:t>– the righteous person.</w:t>
      </w:r>
      <w:r w:rsidRPr="00C12711">
        <w:rPr>
          <w:rStyle w:val="EndnoteReference"/>
          <w:rFonts w:asciiTheme="majorBidi" w:hAnsiTheme="majorBidi" w:cstheme="majorBidi"/>
          <w:sz w:val="24"/>
          <w:szCs w:val="24"/>
        </w:rPr>
        <w:endnoteReference w:id="823"/>
      </w:r>
      <w:r>
        <w:rPr>
          <w:rFonts w:asciiTheme="majorBidi" w:hAnsiTheme="majorBidi" w:cstheme="majorBidi"/>
          <w:sz w:val="24"/>
          <w:szCs w:val="24"/>
        </w:rPr>
        <w:br/>
      </w:r>
      <w:r w:rsidRPr="00C12711">
        <w:rPr>
          <w:rFonts w:asciiTheme="majorBidi" w:hAnsiTheme="majorBidi" w:cstheme="majorBidi"/>
          <w:sz w:val="24"/>
          <w:szCs w:val="24"/>
        </w:rPr>
        <w:t>His power is the power of the act of creation,</w:t>
      </w:r>
      <w:r>
        <w:rPr>
          <w:rFonts w:asciiTheme="majorBidi" w:hAnsiTheme="majorBidi" w:cstheme="majorBidi"/>
          <w:sz w:val="24"/>
          <w:szCs w:val="24"/>
        </w:rPr>
        <w:br/>
      </w:r>
      <w:r w:rsidRPr="00C12711">
        <w:rPr>
          <w:rFonts w:asciiTheme="majorBidi" w:hAnsiTheme="majorBidi" w:cstheme="majorBidi"/>
          <w:sz w:val="24"/>
          <w:szCs w:val="24"/>
        </w:rPr>
        <w:t>of which it is stated:</w:t>
      </w:r>
      <w:r>
        <w:rPr>
          <w:rFonts w:asciiTheme="majorBidi" w:hAnsiTheme="majorBidi" w:cstheme="majorBidi"/>
          <w:sz w:val="24"/>
          <w:szCs w:val="24"/>
        </w:rPr>
        <w:br/>
        <w:t>{</w:t>
      </w:r>
      <w:r w:rsidRPr="00C12711">
        <w:rPr>
          <w:rFonts w:asciiTheme="majorBidi" w:hAnsiTheme="majorBidi" w:cstheme="majorBidi"/>
          <w:sz w:val="24"/>
          <w:szCs w:val="24"/>
        </w:rPr>
        <w:t>Num</w:t>
      </w:r>
      <w:r>
        <w:rPr>
          <w:rFonts w:asciiTheme="majorBidi" w:hAnsiTheme="majorBidi" w:cstheme="majorBidi"/>
          <w:sz w:val="24"/>
          <w:szCs w:val="24"/>
        </w:rPr>
        <w:t>.</w:t>
      </w:r>
      <w:r w:rsidRPr="00C12711">
        <w:rPr>
          <w:rFonts w:asciiTheme="majorBidi" w:hAnsiTheme="majorBidi" w:cstheme="majorBidi"/>
          <w:sz w:val="24"/>
          <w:szCs w:val="24"/>
        </w:rPr>
        <w:t xml:space="preserve"> 14:17</w:t>
      </w:r>
      <w:r>
        <w:rPr>
          <w:rFonts w:asciiTheme="majorBidi" w:hAnsiTheme="majorBidi" w:cstheme="majorBidi"/>
          <w:sz w:val="24"/>
          <w:szCs w:val="24"/>
        </w:rPr>
        <w:t>}</w:t>
      </w:r>
      <w:r w:rsidRPr="00C12711">
        <w:rPr>
          <w:rFonts w:asciiTheme="majorBidi" w:hAnsiTheme="majorBidi" w:cstheme="majorBidi"/>
          <w:i/>
          <w:iCs/>
          <w:sz w:val="24"/>
          <w:szCs w:val="24"/>
        </w:rPr>
        <w:t>And now let the power of ADNY be great</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i/>
          <w:iCs/>
          <w:sz w:val="24"/>
          <w:szCs w:val="24"/>
        </w:rPr>
        <w:t>…not missing</w:t>
      </w:r>
      <w:r w:rsidRPr="00C12711">
        <w:rPr>
          <w:rFonts w:asciiTheme="majorBidi" w:hAnsiTheme="majorBidi" w:cstheme="majorBidi"/>
          <w:sz w:val="24"/>
          <w:szCs w:val="24"/>
        </w:rPr>
        <w:t xml:space="preserve"> – from </w:t>
      </w:r>
      <w:r>
        <w:rPr>
          <w:rFonts w:asciiTheme="majorBidi" w:hAnsiTheme="majorBidi" w:cstheme="majorBidi"/>
          <w:sz w:val="24"/>
          <w:szCs w:val="24"/>
        </w:rPr>
        <w:t xml:space="preserve">the </w:t>
      </w:r>
      <w:r w:rsidRPr="00C12711">
        <w:rPr>
          <w:rFonts w:asciiTheme="majorBidi" w:hAnsiTheme="majorBidi" w:cstheme="majorBidi"/>
          <w:sz w:val="24"/>
          <w:szCs w:val="24"/>
        </w:rPr>
        <w:t>Shekhina</w:t>
      </w:r>
      <w:r>
        <w:rPr>
          <w:rFonts w:asciiTheme="majorBidi" w:hAnsiTheme="majorBidi" w:cstheme="majorBidi"/>
          <w:sz w:val="24"/>
          <w:szCs w:val="24"/>
        </w:rPr>
        <w:t>h</w:t>
      </w:r>
      <w:r w:rsidRPr="00C12711">
        <w:rPr>
          <w:rFonts w:asciiTheme="majorBidi" w:hAnsiTheme="majorBidi" w:cstheme="majorBidi"/>
          <w:sz w:val="24"/>
          <w:szCs w:val="24"/>
        </w:rPr>
        <w:t xml:space="preserve"> forever.</w:t>
      </w:r>
      <w:r>
        <w:rPr>
          <w:rFonts w:asciiTheme="majorBidi" w:hAnsiTheme="majorBidi" w:cstheme="majorBidi"/>
          <w:sz w:val="24"/>
          <w:szCs w:val="24"/>
        </w:rPr>
        <w:br/>
      </w:r>
      <w:r w:rsidRPr="00C12711">
        <w:rPr>
          <w:rFonts w:asciiTheme="majorBidi" w:hAnsiTheme="majorBidi" w:cstheme="majorBidi"/>
          <w:sz w:val="24"/>
          <w:szCs w:val="24"/>
        </w:rPr>
        <w:t>And this and this are all truth,</w:t>
      </w:r>
      <w:r w:rsidRPr="00C12711">
        <w:rPr>
          <w:rStyle w:val="EndnoteReference"/>
          <w:rFonts w:asciiTheme="majorBidi" w:hAnsiTheme="majorBidi" w:cstheme="majorBidi"/>
          <w:sz w:val="24"/>
          <w:szCs w:val="24"/>
        </w:rPr>
        <w:endnoteReference w:id="824"/>
      </w:r>
      <w:r>
        <w:rPr>
          <w:rFonts w:asciiTheme="majorBidi" w:hAnsiTheme="majorBidi" w:cstheme="majorBidi"/>
          <w:sz w:val="24"/>
          <w:szCs w:val="24"/>
        </w:rPr>
        <w:br/>
      </w:r>
      <w:r w:rsidRPr="005F12E0">
        <w:rPr>
          <w:rFonts w:asciiTheme="majorBidi" w:hAnsiTheme="majorBidi" w:cstheme="majorBidi"/>
          <w:color w:val="808080" w:themeColor="background1" w:themeShade="80"/>
          <w:sz w:val="24"/>
          <w:szCs w:val="24"/>
        </w:rPr>
        <w:t>for</w:t>
      </w:r>
      <w:r w:rsidRPr="00C12711">
        <w:rPr>
          <w:rFonts w:asciiTheme="majorBidi" w:hAnsiTheme="majorBidi" w:cstheme="majorBidi"/>
          <w:sz w:val="24"/>
          <w:szCs w:val="24"/>
        </w:rPr>
        <w:t xml:space="preserve"> there are seventy faces to the Torah.’</w:t>
      </w:r>
      <w:r w:rsidRPr="00C12711">
        <w:rPr>
          <w:rStyle w:val="FootnoteReference"/>
          <w:rFonts w:asciiTheme="majorBidi" w:hAnsiTheme="majorBidi" w:cstheme="majorBidi"/>
          <w:sz w:val="24"/>
          <w:szCs w:val="24"/>
        </w:rPr>
        <w:footnoteReference w:id="180"/>
      </w:r>
    </w:p>
    <w:p w14:paraId="0235FB30" w14:textId="77777777" w:rsidR="00191018" w:rsidRPr="00C12711" w:rsidRDefault="00191018" w:rsidP="00251279">
      <w:pPr>
        <w:contextualSpacing/>
        <w:rPr>
          <w:rFonts w:asciiTheme="majorBidi" w:hAnsiTheme="majorBidi" w:cstheme="majorBidi"/>
          <w:sz w:val="24"/>
          <w:szCs w:val="24"/>
        </w:rPr>
      </w:pPr>
    </w:p>
    <w:p w14:paraId="6BF20E4B" w14:textId="77777777" w:rsidR="00191018" w:rsidRDefault="00191018" w:rsidP="00251279">
      <w:pPr>
        <w:contextualSpacing/>
        <w:rPr>
          <w:rFonts w:asciiTheme="majorBidi" w:hAnsiTheme="majorBidi" w:cstheme="majorBidi"/>
          <w:sz w:val="24"/>
          <w:szCs w:val="24"/>
        </w:rPr>
      </w:pPr>
      <w:r w:rsidRPr="00C12711">
        <w:rPr>
          <w:rFonts w:asciiTheme="majorBidi" w:hAnsiTheme="majorBidi" w:cstheme="majorBidi"/>
          <w:sz w:val="24"/>
          <w:szCs w:val="24"/>
        </w:rPr>
        <w:t>He said to him: ‘Elder! Elder!</w:t>
      </w:r>
      <w:r>
        <w:rPr>
          <w:rFonts w:asciiTheme="majorBidi" w:hAnsiTheme="majorBidi" w:cstheme="majorBidi"/>
          <w:sz w:val="24"/>
          <w:szCs w:val="24"/>
        </w:rPr>
        <w:br/>
      </w:r>
      <w:r w:rsidRPr="00C12711">
        <w:rPr>
          <w:rFonts w:asciiTheme="majorBidi" w:hAnsiTheme="majorBidi" w:cstheme="majorBidi"/>
          <w:i/>
          <w:iCs/>
          <w:sz w:val="24"/>
          <w:szCs w:val="24"/>
        </w:rPr>
        <w:t>…from much strength and boldness of power.</w:t>
      </w:r>
      <w:r>
        <w:rPr>
          <w:rFonts w:asciiTheme="majorBidi" w:hAnsiTheme="majorBidi" w:cstheme="majorBidi"/>
          <w:i/>
          <w:iCs/>
          <w:sz w:val="24"/>
          <w:szCs w:val="24"/>
        </w:rPr>
        <w:t>.</w:t>
      </w:r>
      <w:r w:rsidRPr="00C12711">
        <w:rPr>
          <w:rFonts w:asciiTheme="majorBidi" w:hAnsiTheme="majorBidi" w:cstheme="majorBidi"/>
          <w:i/>
          <w:iCs/>
          <w:sz w:val="24"/>
          <w:szCs w:val="24"/>
        </w:rPr>
        <w:t>.</w:t>
      </w:r>
      <w:r>
        <w:rPr>
          <w:rFonts w:asciiTheme="majorBidi" w:hAnsiTheme="majorBidi" w:cstheme="majorBidi"/>
          <w:i/>
          <w:iCs/>
          <w:sz w:val="24"/>
          <w:szCs w:val="24"/>
        </w:rPr>
        <w:br/>
      </w:r>
      <w:r w:rsidRPr="00C12711">
        <w:rPr>
          <w:rFonts w:asciiTheme="majorBidi" w:hAnsiTheme="majorBidi" w:cstheme="majorBidi"/>
          <w:sz w:val="24"/>
          <w:szCs w:val="24"/>
        </w:rPr>
        <w:t xml:space="preserve">– the first man </w:t>
      </w:r>
      <w:r w:rsidRPr="005F12E0">
        <w:rPr>
          <w:rFonts w:asciiTheme="majorBidi" w:hAnsiTheme="majorBidi" w:cstheme="majorBidi"/>
          <w:color w:val="808080" w:themeColor="background1" w:themeShade="80"/>
          <w:sz w:val="24"/>
          <w:szCs w:val="24"/>
        </w:rPr>
        <w:t>Adam</w:t>
      </w:r>
      <w:r w:rsidRPr="00C12711">
        <w:rPr>
          <w:rFonts w:asciiTheme="majorBidi" w:hAnsiTheme="majorBidi" w:cstheme="majorBidi"/>
          <w:sz w:val="24"/>
          <w:szCs w:val="24"/>
        </w:rPr>
        <w:t xml:space="preserve"> is there</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Abraham, Isaac and Jacob are there</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Moses and Aaron are there</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David and Solomon are there</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the twelve tribes,</w:t>
      </w:r>
      <w:r>
        <w:rPr>
          <w:rFonts w:asciiTheme="majorBidi" w:hAnsiTheme="majorBidi" w:cstheme="majorBidi"/>
          <w:sz w:val="24"/>
          <w:szCs w:val="24"/>
        </w:rPr>
        <w:br/>
      </w:r>
      <w:r w:rsidRPr="00C12711">
        <w:rPr>
          <w:rFonts w:asciiTheme="majorBidi" w:hAnsiTheme="majorBidi" w:cstheme="majorBidi"/>
          <w:sz w:val="24"/>
          <w:szCs w:val="24"/>
        </w:rPr>
        <w:t>and all the souls of the sixty myriads of Israel,</w:t>
      </w:r>
      <w:r>
        <w:rPr>
          <w:rFonts w:asciiTheme="majorBidi" w:hAnsiTheme="majorBidi" w:cstheme="majorBidi"/>
          <w:sz w:val="24"/>
          <w:szCs w:val="24"/>
        </w:rPr>
        <w:br/>
      </w:r>
      <w:r w:rsidRPr="00C12711">
        <w:rPr>
          <w:rFonts w:asciiTheme="majorBidi" w:hAnsiTheme="majorBidi" w:cstheme="majorBidi"/>
          <w:sz w:val="24"/>
          <w:szCs w:val="24"/>
        </w:rPr>
        <w:t xml:space="preserve">and of all generations on </w:t>
      </w:r>
      <w:r>
        <w:rPr>
          <w:rFonts w:asciiTheme="majorBidi" w:hAnsiTheme="majorBidi" w:cstheme="majorBidi"/>
          <w:sz w:val="24"/>
          <w:szCs w:val="24"/>
        </w:rPr>
        <w:t>h</w:t>
      </w:r>
      <w:r w:rsidRPr="00C12711">
        <w:rPr>
          <w:rFonts w:asciiTheme="majorBidi" w:hAnsiTheme="majorBidi" w:cstheme="majorBidi"/>
          <w:sz w:val="24"/>
          <w:szCs w:val="24"/>
        </w:rPr>
        <w:t>igh and below,</w:t>
      </w:r>
      <w:r>
        <w:rPr>
          <w:rFonts w:asciiTheme="majorBidi" w:hAnsiTheme="majorBidi" w:cstheme="majorBidi"/>
          <w:sz w:val="24"/>
          <w:szCs w:val="24"/>
        </w:rPr>
        <w:br/>
      </w:r>
      <w:r w:rsidRPr="00C12711">
        <w:rPr>
          <w:rFonts w:asciiTheme="majorBidi" w:hAnsiTheme="majorBidi" w:cstheme="majorBidi"/>
          <w:sz w:val="24"/>
          <w:szCs w:val="24"/>
        </w:rPr>
        <w:t>of whom it is stated:</w:t>
      </w:r>
      <w:r>
        <w:rPr>
          <w:rFonts w:asciiTheme="majorBidi" w:hAnsiTheme="majorBidi" w:cstheme="majorBidi"/>
          <w:sz w:val="24"/>
          <w:szCs w:val="24"/>
        </w:rPr>
        <w:br/>
        <w:t>{</w:t>
      </w:r>
      <w:r w:rsidRPr="00C12711">
        <w:rPr>
          <w:rFonts w:asciiTheme="majorBidi" w:hAnsiTheme="majorBidi" w:cstheme="majorBidi"/>
          <w:sz w:val="24"/>
          <w:szCs w:val="24"/>
        </w:rPr>
        <w:t>Deut</w:t>
      </w:r>
      <w:r>
        <w:rPr>
          <w:rFonts w:asciiTheme="majorBidi" w:hAnsiTheme="majorBidi" w:cstheme="majorBidi"/>
          <w:sz w:val="24"/>
          <w:szCs w:val="24"/>
        </w:rPr>
        <w:t>.</w:t>
      </w:r>
      <w:r w:rsidRPr="00C12711">
        <w:rPr>
          <w:rFonts w:asciiTheme="majorBidi" w:hAnsiTheme="majorBidi" w:cstheme="majorBidi"/>
          <w:sz w:val="24"/>
          <w:szCs w:val="24"/>
        </w:rPr>
        <w:t xml:space="preserve"> 29:14</w:t>
      </w:r>
      <w:r>
        <w:rPr>
          <w:rFonts w:asciiTheme="majorBidi" w:hAnsiTheme="majorBidi" w:cstheme="majorBidi"/>
          <w:sz w:val="24"/>
          <w:szCs w:val="24"/>
        </w:rPr>
        <w:t>}</w:t>
      </w:r>
      <w:r w:rsidRPr="00C12711">
        <w:rPr>
          <w:rFonts w:asciiTheme="majorBidi" w:hAnsiTheme="majorBidi" w:cstheme="majorBidi"/>
          <w:i/>
          <w:iCs/>
          <w:sz w:val="24"/>
          <w:szCs w:val="24"/>
        </w:rPr>
        <w:t>But those who are here with us standing today… etc</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 they are all there</w:t>
      </w:r>
      <w:r>
        <w:rPr>
          <w:rFonts w:asciiTheme="majorBidi" w:hAnsiTheme="majorBidi" w:cstheme="majorBidi"/>
          <w:sz w:val="24"/>
          <w:szCs w:val="24"/>
        </w:rPr>
        <w:t>, {</w:t>
      </w:r>
      <w:r w:rsidRPr="00C12711">
        <w:rPr>
          <w:rFonts w:asciiTheme="majorBidi" w:hAnsiTheme="majorBidi" w:cstheme="majorBidi"/>
          <w:sz w:val="24"/>
          <w:szCs w:val="24"/>
        </w:rPr>
        <w:t>Is</w:t>
      </w:r>
      <w:r>
        <w:rPr>
          <w:rFonts w:asciiTheme="majorBidi" w:hAnsiTheme="majorBidi" w:cstheme="majorBidi"/>
          <w:sz w:val="24"/>
          <w:szCs w:val="24"/>
        </w:rPr>
        <w:t>.</w:t>
      </w:r>
      <w:r w:rsidRPr="00C12711">
        <w:rPr>
          <w:rFonts w:asciiTheme="majorBidi" w:hAnsiTheme="majorBidi" w:cstheme="majorBidi"/>
          <w:sz w:val="24"/>
          <w:szCs w:val="24"/>
        </w:rPr>
        <w:t xml:space="preserve"> 40:26</w:t>
      </w:r>
      <w:r>
        <w:rPr>
          <w:rFonts w:asciiTheme="majorBidi" w:hAnsiTheme="majorBidi" w:cstheme="majorBidi"/>
          <w:sz w:val="24"/>
          <w:szCs w:val="24"/>
        </w:rPr>
        <w:t>}</w:t>
      </w:r>
      <w:r w:rsidRPr="00C12711">
        <w:rPr>
          <w:rFonts w:asciiTheme="majorBidi" w:hAnsiTheme="majorBidi" w:cstheme="majorBidi"/>
          <w:i/>
          <w:iCs/>
          <w:sz w:val="24"/>
          <w:szCs w:val="24"/>
        </w:rPr>
        <w:t>…no man is missing</w:t>
      </w:r>
      <w:r>
        <w:rPr>
          <w:rFonts w:asciiTheme="majorBidi" w:hAnsiTheme="majorBidi" w:cstheme="majorBidi"/>
          <w:i/>
          <w:iCs/>
          <w:sz w:val="24"/>
          <w:szCs w:val="24"/>
        </w:rPr>
        <w:br/>
      </w:r>
      <w:r w:rsidRPr="00C12711">
        <w:rPr>
          <w:rFonts w:asciiTheme="majorBidi" w:hAnsiTheme="majorBidi" w:cstheme="majorBidi"/>
          <w:sz w:val="24"/>
          <w:szCs w:val="24"/>
        </w:rPr>
        <w:t>– there is not lacking</w:t>
      </w:r>
      <w:r>
        <w:rPr>
          <w:rFonts w:asciiTheme="majorBidi" w:hAnsiTheme="majorBidi" w:cstheme="majorBidi"/>
          <w:sz w:val="24"/>
          <w:szCs w:val="24"/>
        </w:rPr>
        <w:t>,</w:t>
      </w:r>
      <w:r w:rsidRPr="00C12711">
        <w:rPr>
          <w:rFonts w:asciiTheme="majorBidi" w:hAnsiTheme="majorBidi" w:cstheme="majorBidi"/>
          <w:sz w:val="24"/>
          <w:szCs w:val="24"/>
        </w:rPr>
        <w:t xml:space="preserve"> of them, even one from the number,</w:t>
      </w:r>
      <w:r>
        <w:rPr>
          <w:rFonts w:asciiTheme="majorBidi" w:hAnsiTheme="majorBidi" w:cstheme="majorBidi"/>
          <w:sz w:val="24"/>
          <w:szCs w:val="24"/>
        </w:rPr>
        <w:br/>
      </w:r>
      <w:r w:rsidRPr="00C12711">
        <w:rPr>
          <w:rFonts w:asciiTheme="majorBidi" w:hAnsiTheme="majorBidi" w:cstheme="majorBidi"/>
          <w:sz w:val="24"/>
          <w:szCs w:val="24"/>
        </w:rPr>
        <w:t>like the host of the heavens.</w:t>
      </w:r>
    </w:p>
    <w:p w14:paraId="401B3362" w14:textId="77777777" w:rsidR="00191018" w:rsidRPr="00C12711" w:rsidRDefault="00191018" w:rsidP="00251279">
      <w:pPr>
        <w:contextualSpacing/>
        <w:rPr>
          <w:rFonts w:asciiTheme="majorBidi" w:hAnsiTheme="majorBidi" w:cstheme="majorBidi"/>
          <w:sz w:val="24"/>
          <w:szCs w:val="24"/>
        </w:rPr>
      </w:pPr>
    </w:p>
    <w:p w14:paraId="6E8F02CD" w14:textId="77777777" w:rsidR="00191018" w:rsidRDefault="00191018" w:rsidP="00251279">
      <w:pPr>
        <w:contextualSpacing/>
        <w:rPr>
          <w:rFonts w:asciiTheme="majorBidi" w:hAnsiTheme="majorBidi" w:cstheme="majorBidi"/>
          <w:i/>
          <w:iCs/>
          <w:sz w:val="24"/>
          <w:szCs w:val="24"/>
        </w:rPr>
      </w:pPr>
      <w:r w:rsidRPr="00C12711">
        <w:rPr>
          <w:rFonts w:asciiTheme="majorBidi" w:hAnsiTheme="majorBidi" w:cstheme="majorBidi"/>
          <w:sz w:val="24"/>
          <w:szCs w:val="24"/>
        </w:rPr>
        <w:t>And furthermore:</w:t>
      </w:r>
      <w:r>
        <w:rPr>
          <w:rFonts w:asciiTheme="majorBidi" w:hAnsiTheme="majorBidi" w:cstheme="majorBidi"/>
          <w:sz w:val="24"/>
          <w:szCs w:val="24"/>
        </w:rPr>
        <w:br/>
      </w:r>
      <w:r w:rsidRPr="00C12711">
        <w:rPr>
          <w:rFonts w:asciiTheme="majorBidi" w:hAnsiTheme="majorBidi" w:cstheme="majorBidi"/>
          <w:i/>
          <w:iCs/>
          <w:sz w:val="24"/>
          <w:szCs w:val="24"/>
        </w:rPr>
        <w:t>…from greatness of strength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12711">
        <w:rPr>
          <w:rFonts w:asciiTheme="majorBidi" w:hAnsiTheme="majorBidi" w:cstheme="majorBidi"/>
          <w:i/>
          <w:iCs/>
          <w:sz w:val="24"/>
          <w:szCs w:val="24"/>
        </w:rPr>
        <w:t>onim</w:t>
      </w:r>
      <w:proofErr w:type="spellEnd"/>
      <w:r w:rsidRPr="00970BB5">
        <w:rPr>
          <w:rFonts w:asciiTheme="majorBidi" w:hAnsiTheme="majorBidi" w:cstheme="majorBidi"/>
          <w:sz w:val="24"/>
          <w:szCs w:val="24"/>
        </w:rPr>
        <w:t>›</w:t>
      </w:r>
      <w:r w:rsidRPr="00C12711">
        <w:rPr>
          <w:rFonts w:asciiTheme="majorBidi" w:hAnsiTheme="majorBidi" w:cstheme="majorBidi"/>
          <w:sz w:val="24"/>
          <w:szCs w:val="24"/>
        </w:rPr>
        <w:t xml:space="preserve"> – this is the priesthood,</w:t>
      </w:r>
      <w:r>
        <w:rPr>
          <w:rFonts w:asciiTheme="majorBidi" w:hAnsiTheme="majorBidi" w:cstheme="majorBidi"/>
          <w:sz w:val="24"/>
          <w:szCs w:val="24"/>
        </w:rPr>
        <w:br/>
      </w:r>
      <w:r w:rsidRPr="00C12711">
        <w:rPr>
          <w:rFonts w:asciiTheme="majorBidi" w:hAnsiTheme="majorBidi" w:cstheme="majorBidi"/>
          <w:sz w:val="24"/>
          <w:szCs w:val="24"/>
        </w:rPr>
        <w:t xml:space="preserve">of which it is stated: </w:t>
      </w:r>
      <w:r>
        <w:rPr>
          <w:rFonts w:asciiTheme="majorBidi" w:hAnsiTheme="majorBidi" w:cstheme="majorBidi"/>
          <w:sz w:val="24"/>
          <w:szCs w:val="24"/>
        </w:rPr>
        <w:t>{</w:t>
      </w:r>
      <w:r w:rsidRPr="00C12711">
        <w:rPr>
          <w:rFonts w:asciiTheme="majorBidi" w:hAnsiTheme="majorBidi" w:cstheme="majorBidi"/>
          <w:sz w:val="24"/>
          <w:szCs w:val="24"/>
        </w:rPr>
        <w:t>Gen</w:t>
      </w:r>
      <w:r>
        <w:rPr>
          <w:rFonts w:asciiTheme="majorBidi" w:hAnsiTheme="majorBidi" w:cstheme="majorBidi"/>
          <w:sz w:val="24"/>
          <w:szCs w:val="24"/>
        </w:rPr>
        <w:t>.</w:t>
      </w:r>
      <w:r w:rsidRPr="00C12711">
        <w:rPr>
          <w:rFonts w:asciiTheme="majorBidi" w:hAnsiTheme="majorBidi" w:cstheme="majorBidi"/>
          <w:sz w:val="24"/>
          <w:szCs w:val="24"/>
        </w:rPr>
        <w:t xml:space="preserve"> 41:50</w:t>
      </w:r>
      <w:r>
        <w:rPr>
          <w:rFonts w:asciiTheme="majorBidi" w:hAnsiTheme="majorBidi" w:cstheme="majorBidi"/>
          <w:sz w:val="24"/>
          <w:szCs w:val="24"/>
        </w:rPr>
        <w:t>}</w:t>
      </w:r>
      <w:r w:rsidRPr="00C12711">
        <w:rPr>
          <w:rFonts w:asciiTheme="majorBidi" w:hAnsiTheme="majorBidi" w:cstheme="majorBidi"/>
          <w:i/>
          <w:iCs/>
          <w:sz w:val="24"/>
          <w:szCs w:val="24"/>
        </w:rPr>
        <w:t>…priest of On</w:t>
      </w:r>
      <w:r>
        <w:rPr>
          <w:rFonts w:asciiTheme="majorBidi" w:hAnsiTheme="majorBidi" w:cstheme="majorBidi"/>
          <w:sz w:val="24"/>
          <w:szCs w:val="24"/>
        </w:rPr>
        <w:t>,</w:t>
      </w:r>
      <w:r>
        <w:rPr>
          <w:rFonts w:asciiTheme="majorBidi" w:hAnsiTheme="majorBidi" w:cstheme="majorBidi"/>
          <w:sz w:val="24"/>
          <w:szCs w:val="24"/>
        </w:rPr>
        <w:br/>
        <w:t>{</w:t>
      </w:r>
      <w:r w:rsidRPr="00C12711">
        <w:rPr>
          <w:rFonts w:asciiTheme="majorBidi" w:hAnsiTheme="majorBidi" w:cstheme="majorBidi"/>
          <w:sz w:val="24"/>
          <w:szCs w:val="24"/>
        </w:rPr>
        <w:t>Is</w:t>
      </w:r>
      <w:r>
        <w:rPr>
          <w:rFonts w:asciiTheme="majorBidi" w:hAnsiTheme="majorBidi" w:cstheme="majorBidi"/>
          <w:sz w:val="24"/>
          <w:szCs w:val="24"/>
        </w:rPr>
        <w:t>.</w:t>
      </w:r>
      <w:r w:rsidRPr="00C12711">
        <w:rPr>
          <w:rFonts w:asciiTheme="majorBidi" w:hAnsiTheme="majorBidi" w:cstheme="majorBidi"/>
          <w:sz w:val="24"/>
          <w:szCs w:val="24"/>
        </w:rPr>
        <w:t xml:space="preserve"> 40:26</w:t>
      </w:r>
      <w:r>
        <w:rPr>
          <w:rFonts w:asciiTheme="majorBidi" w:hAnsiTheme="majorBidi" w:cstheme="majorBidi"/>
          <w:sz w:val="24"/>
          <w:szCs w:val="24"/>
        </w:rPr>
        <w:t>}</w:t>
      </w:r>
      <w:r w:rsidRPr="00C12711">
        <w:rPr>
          <w:rFonts w:asciiTheme="majorBidi" w:hAnsiTheme="majorBidi" w:cstheme="majorBidi"/>
          <w:i/>
          <w:iCs/>
          <w:sz w:val="24"/>
          <w:szCs w:val="24"/>
        </w:rPr>
        <w:t>…and boldness of power…</w:t>
      </w:r>
      <w:r>
        <w:rPr>
          <w:rFonts w:asciiTheme="majorBidi" w:hAnsiTheme="majorBidi" w:cstheme="majorBidi"/>
          <w:i/>
          <w:iCs/>
          <w:sz w:val="24"/>
          <w:szCs w:val="24"/>
        </w:rPr>
        <w:br/>
      </w:r>
      <w:r w:rsidRPr="00C12711">
        <w:rPr>
          <w:rFonts w:asciiTheme="majorBidi" w:hAnsiTheme="majorBidi" w:cstheme="majorBidi"/>
          <w:sz w:val="24"/>
          <w:szCs w:val="24"/>
        </w:rPr>
        <w:t>– this is EL</w:t>
      </w:r>
      <w:r>
        <w:rPr>
          <w:rFonts w:asciiTheme="majorBidi" w:hAnsiTheme="majorBidi" w:cstheme="majorBidi"/>
          <w:sz w:val="24"/>
          <w:szCs w:val="24"/>
        </w:rPr>
        <w:t>Q</w:t>
      </w:r>
      <w:r w:rsidRPr="00C12711">
        <w:rPr>
          <w:rFonts w:asciiTheme="majorBidi" w:hAnsiTheme="majorBidi" w:cstheme="majorBidi"/>
          <w:sz w:val="24"/>
          <w:szCs w:val="24"/>
        </w:rPr>
        <w:t>YM</w:t>
      </w:r>
      <w:r>
        <w:rPr>
          <w:rFonts w:asciiTheme="majorBidi" w:hAnsiTheme="majorBidi" w:cstheme="majorBidi"/>
          <w:sz w:val="24"/>
          <w:szCs w:val="24"/>
        </w:rPr>
        <w:t>,</w:t>
      </w:r>
      <w:r w:rsidRPr="00C12711">
        <w:rPr>
          <w:rFonts w:asciiTheme="majorBidi" w:hAnsiTheme="majorBidi" w:cstheme="majorBidi"/>
          <w:sz w:val="24"/>
          <w:szCs w:val="24"/>
        </w:rPr>
        <w:t xml:space="preserve"> </w:t>
      </w:r>
      <w:r>
        <w:rPr>
          <w:rFonts w:asciiTheme="majorBidi" w:hAnsiTheme="majorBidi" w:cstheme="majorBidi"/>
          <w:sz w:val="24"/>
          <w:szCs w:val="24"/>
        </w:rPr>
        <w:t>W</w:t>
      </w:r>
      <w:r w:rsidRPr="00C12711">
        <w:rPr>
          <w:rFonts w:asciiTheme="majorBidi" w:hAnsiTheme="majorBidi" w:cstheme="majorBidi"/>
          <w:sz w:val="24"/>
          <w:szCs w:val="24"/>
        </w:rPr>
        <w:t xml:space="preserve">ho is </w:t>
      </w:r>
      <w:r>
        <w:rPr>
          <w:rFonts w:asciiTheme="majorBidi" w:hAnsiTheme="majorBidi" w:cstheme="majorBidi"/>
          <w:sz w:val="24"/>
          <w:szCs w:val="24"/>
        </w:rPr>
        <w:t>h</w:t>
      </w:r>
      <w:r w:rsidRPr="00C12711">
        <w:rPr>
          <w:rFonts w:asciiTheme="majorBidi" w:hAnsiTheme="majorBidi" w:cstheme="majorBidi"/>
          <w:sz w:val="24"/>
          <w:szCs w:val="24"/>
        </w:rPr>
        <w:t>igher Mother,</w:t>
      </w:r>
      <w:r>
        <w:rPr>
          <w:rFonts w:asciiTheme="majorBidi" w:hAnsiTheme="majorBidi" w:cstheme="majorBidi"/>
          <w:sz w:val="24"/>
          <w:szCs w:val="24"/>
        </w:rPr>
        <w:br/>
      </w:r>
      <w:r w:rsidRPr="00C12711">
        <w:rPr>
          <w:rFonts w:asciiTheme="majorBidi" w:hAnsiTheme="majorBidi" w:cstheme="majorBidi"/>
          <w:sz w:val="24"/>
          <w:szCs w:val="24"/>
        </w:rPr>
        <w:t xml:space="preserve">Who became enclothed in </w:t>
      </w:r>
      <w:proofErr w:type="spellStart"/>
      <w:r>
        <w:rPr>
          <w:rFonts w:asciiTheme="majorBidi" w:hAnsiTheme="majorBidi" w:cstheme="majorBidi"/>
          <w:sz w:val="24"/>
          <w:szCs w:val="24"/>
        </w:rPr>
        <w:t>G</w:t>
      </w:r>
      <w:r w:rsidRPr="00C12711">
        <w:rPr>
          <w:rFonts w:asciiTheme="majorBidi" w:hAnsiTheme="majorBidi" w:cstheme="majorBidi"/>
          <w:sz w:val="24"/>
          <w:szCs w:val="24"/>
        </w:rPr>
        <w:t>evurah</w:t>
      </w:r>
      <w:proofErr w:type="spellEnd"/>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created the world through the attribute of judgement,</w:t>
      </w:r>
      <w:r w:rsidRPr="00C12711">
        <w:rPr>
          <w:rStyle w:val="FootnoteReference"/>
          <w:rFonts w:asciiTheme="majorBidi" w:hAnsiTheme="majorBidi" w:cstheme="majorBidi"/>
          <w:sz w:val="24"/>
          <w:szCs w:val="24"/>
        </w:rPr>
        <w:footnoteReference w:id="181"/>
      </w:r>
      <w:r>
        <w:rPr>
          <w:rFonts w:asciiTheme="majorBidi" w:hAnsiTheme="majorBidi" w:cstheme="majorBidi"/>
          <w:sz w:val="24"/>
          <w:szCs w:val="24"/>
        </w:rPr>
        <w:br/>
      </w:r>
      <w:r w:rsidRPr="00C12711">
        <w:rPr>
          <w:rFonts w:asciiTheme="majorBidi" w:hAnsiTheme="majorBidi" w:cstheme="majorBidi"/>
          <w:sz w:val="24"/>
          <w:szCs w:val="24"/>
        </w:rPr>
        <w:t>and thus</w:t>
      </w:r>
      <w:r>
        <w:rPr>
          <w:rFonts w:asciiTheme="majorBidi" w:hAnsiTheme="majorBidi" w:cstheme="majorBidi"/>
          <w:sz w:val="24"/>
          <w:szCs w:val="24"/>
        </w:rPr>
        <w:t>,</w:t>
      </w:r>
      <w:r w:rsidRPr="00C12711">
        <w:rPr>
          <w:rFonts w:asciiTheme="majorBidi" w:hAnsiTheme="majorBidi" w:cstheme="majorBidi"/>
          <w:sz w:val="24"/>
          <w:szCs w:val="24"/>
        </w:rPr>
        <w:t xml:space="preserve"> He is the Mighty One, bold of power</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i/>
          <w:iCs/>
          <w:sz w:val="24"/>
          <w:szCs w:val="24"/>
        </w:rPr>
        <w:t>…no man is missing</w:t>
      </w:r>
      <w:r w:rsidRPr="00C12711">
        <w:rPr>
          <w:rFonts w:asciiTheme="majorBidi" w:hAnsiTheme="majorBidi" w:cstheme="majorBidi"/>
          <w:sz w:val="24"/>
          <w:szCs w:val="24"/>
        </w:rPr>
        <w:t xml:space="preserve"> – this is Jacob,</w:t>
      </w:r>
      <w:r>
        <w:rPr>
          <w:rFonts w:asciiTheme="majorBidi" w:hAnsiTheme="majorBidi" w:cstheme="majorBidi"/>
          <w:sz w:val="24"/>
          <w:szCs w:val="24"/>
        </w:rPr>
        <w:br/>
      </w:r>
      <w:r w:rsidRPr="00C12711">
        <w:rPr>
          <w:rFonts w:asciiTheme="majorBidi" w:hAnsiTheme="majorBidi" w:cstheme="majorBidi"/>
          <w:sz w:val="24"/>
          <w:szCs w:val="24"/>
        </w:rPr>
        <w:t>of whom it is stated:</w:t>
      </w:r>
      <w:r>
        <w:rPr>
          <w:rFonts w:asciiTheme="majorBidi" w:hAnsiTheme="majorBidi" w:cstheme="majorBidi"/>
          <w:sz w:val="24"/>
          <w:szCs w:val="24"/>
        </w:rPr>
        <w:br/>
        <w:t>{</w:t>
      </w:r>
      <w:r w:rsidRPr="00C12711">
        <w:rPr>
          <w:rFonts w:asciiTheme="majorBidi" w:hAnsiTheme="majorBidi" w:cstheme="majorBidi"/>
          <w:sz w:val="24"/>
          <w:szCs w:val="24"/>
        </w:rPr>
        <w:t>Gen</w:t>
      </w:r>
      <w:r>
        <w:rPr>
          <w:rFonts w:asciiTheme="majorBidi" w:hAnsiTheme="majorBidi" w:cstheme="majorBidi"/>
          <w:sz w:val="24"/>
          <w:szCs w:val="24"/>
        </w:rPr>
        <w:t>.</w:t>
      </w:r>
      <w:r w:rsidRPr="00C12711">
        <w:rPr>
          <w:rFonts w:asciiTheme="majorBidi" w:hAnsiTheme="majorBidi" w:cstheme="majorBidi"/>
          <w:sz w:val="24"/>
          <w:szCs w:val="24"/>
        </w:rPr>
        <w:t xml:space="preserve"> 25:27</w:t>
      </w:r>
      <w:r>
        <w:rPr>
          <w:rFonts w:asciiTheme="majorBidi" w:hAnsiTheme="majorBidi" w:cstheme="majorBidi"/>
          <w:sz w:val="24"/>
          <w:szCs w:val="24"/>
        </w:rPr>
        <w:t>}</w:t>
      </w:r>
      <w:r w:rsidRPr="00C12711">
        <w:rPr>
          <w:rFonts w:asciiTheme="majorBidi" w:hAnsiTheme="majorBidi" w:cstheme="majorBidi"/>
          <w:i/>
          <w:iCs/>
          <w:sz w:val="24"/>
          <w:szCs w:val="24"/>
        </w:rPr>
        <w:t>…and Jacob was a perfect man…</w:t>
      </w:r>
    </w:p>
    <w:p w14:paraId="7F6B6842" w14:textId="77777777" w:rsidR="00191018" w:rsidRPr="00C12711" w:rsidRDefault="00191018" w:rsidP="00251279">
      <w:pPr>
        <w:contextualSpacing/>
        <w:rPr>
          <w:rFonts w:asciiTheme="majorBidi" w:hAnsiTheme="majorBidi" w:cstheme="majorBidi"/>
          <w:sz w:val="24"/>
          <w:szCs w:val="24"/>
        </w:rPr>
      </w:pPr>
    </w:p>
    <w:p w14:paraId="568B9A7F" w14:textId="77777777" w:rsidR="00191018" w:rsidRDefault="00191018" w:rsidP="00251279">
      <w:pPr>
        <w:contextualSpacing/>
        <w:rPr>
          <w:rFonts w:asciiTheme="majorBidi" w:hAnsiTheme="majorBidi" w:cstheme="majorBidi"/>
          <w:sz w:val="24"/>
          <w:szCs w:val="24"/>
        </w:rPr>
      </w:pPr>
      <w:r w:rsidRPr="00C12711">
        <w:rPr>
          <w:rFonts w:asciiTheme="majorBidi" w:hAnsiTheme="majorBidi" w:cstheme="majorBidi"/>
          <w:sz w:val="24"/>
          <w:szCs w:val="24"/>
        </w:rPr>
        <w:t xml:space="preserve">Whatever is stated of these three </w:t>
      </w:r>
      <w:r w:rsidRPr="00A27C9C">
        <w:rPr>
          <w:rFonts w:asciiTheme="majorBidi" w:hAnsiTheme="majorBidi" w:cstheme="majorBidi"/>
          <w:color w:val="808080" w:themeColor="background1" w:themeShade="80"/>
          <w:sz w:val="24"/>
          <w:szCs w:val="24"/>
        </w:rPr>
        <w:t xml:space="preserve">middle </w:t>
      </w:r>
      <w:r w:rsidRPr="00A27C9C">
        <w:rPr>
          <w:rFonts w:asciiTheme="majorBidi" w:hAnsiTheme="majorBidi" w:cstheme="majorBidi"/>
          <w:i/>
          <w:iCs/>
          <w:color w:val="808080" w:themeColor="background1" w:themeShade="80"/>
          <w:sz w:val="24"/>
          <w:szCs w:val="24"/>
        </w:rPr>
        <w:t>sephirot</w:t>
      </w:r>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is stated of the three Higher ones</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is stated of the three lower ones.</w:t>
      </w:r>
      <w:r w:rsidRPr="00C12711">
        <w:rPr>
          <w:rStyle w:val="EndnoteReference"/>
          <w:rFonts w:asciiTheme="majorBidi" w:hAnsiTheme="majorBidi" w:cstheme="majorBidi"/>
          <w:sz w:val="24"/>
          <w:szCs w:val="24"/>
        </w:rPr>
        <w:endnoteReference w:id="825"/>
      </w:r>
      <w:r>
        <w:rPr>
          <w:rFonts w:asciiTheme="majorBidi" w:hAnsiTheme="majorBidi" w:cstheme="majorBidi"/>
          <w:sz w:val="24"/>
          <w:szCs w:val="24"/>
        </w:rPr>
        <w:br/>
      </w:r>
      <w:r w:rsidRPr="00C12711">
        <w:rPr>
          <w:rFonts w:asciiTheme="majorBidi" w:hAnsiTheme="majorBidi" w:cstheme="majorBidi"/>
          <w:sz w:val="24"/>
          <w:szCs w:val="24"/>
        </w:rPr>
        <w:t xml:space="preserve">The number of all of them is </w:t>
      </w:r>
      <w:r>
        <w:rPr>
          <w:rFonts w:asciiTheme="majorBidi" w:hAnsiTheme="majorBidi" w:cstheme="majorBidi"/>
          <w:sz w:val="24"/>
          <w:szCs w:val="24"/>
        </w:rPr>
        <w:t xml:space="preserve">the </w:t>
      </w:r>
      <w:r w:rsidRPr="00C12711">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C12711">
        <w:rPr>
          <w:rFonts w:asciiTheme="majorBidi" w:hAnsiTheme="majorBidi" w:cstheme="majorBidi"/>
          <w:sz w:val="24"/>
          <w:szCs w:val="24"/>
        </w:rPr>
        <w:t xml:space="preserve">She is ‘the number of </w:t>
      </w:r>
      <w:proofErr w:type="gramStart"/>
      <w:r w:rsidRPr="00C12711">
        <w:rPr>
          <w:rFonts w:asciiTheme="majorBidi" w:hAnsiTheme="majorBidi" w:cstheme="majorBidi"/>
          <w:sz w:val="24"/>
          <w:szCs w:val="24"/>
        </w:rPr>
        <w:t>days’</w:t>
      </w:r>
      <w:proofErr w:type="gramEnd"/>
      <w:r>
        <w:rPr>
          <w:rFonts w:asciiTheme="majorBidi" w:hAnsiTheme="majorBidi" w:cstheme="majorBidi"/>
          <w:sz w:val="24"/>
          <w:szCs w:val="24"/>
        </w:rPr>
        <w:t>.</w:t>
      </w:r>
    </w:p>
    <w:p w14:paraId="44B2D0FB" w14:textId="77777777" w:rsidR="00191018" w:rsidRPr="00C12711" w:rsidRDefault="00191018" w:rsidP="00251279">
      <w:pPr>
        <w:contextualSpacing/>
        <w:rPr>
          <w:rFonts w:asciiTheme="majorBidi" w:hAnsiTheme="majorBidi" w:cstheme="majorBidi"/>
          <w:sz w:val="24"/>
          <w:szCs w:val="24"/>
        </w:rPr>
      </w:pPr>
    </w:p>
    <w:p w14:paraId="1B07F4AB" w14:textId="77777777" w:rsidR="00191018" w:rsidRDefault="00191018" w:rsidP="00C12711">
      <w:pPr>
        <w:contextualSpacing/>
        <w:rPr>
          <w:rFonts w:asciiTheme="majorBidi" w:hAnsiTheme="majorBidi" w:cstheme="majorBidi"/>
          <w:b/>
          <w:bCs/>
          <w:sz w:val="24"/>
          <w:szCs w:val="24"/>
        </w:rPr>
      </w:pPr>
      <w:proofErr w:type="spellStart"/>
      <w:r w:rsidRPr="00251279">
        <w:rPr>
          <w:rFonts w:asciiTheme="majorBidi" w:hAnsiTheme="majorBidi" w:cstheme="majorBidi"/>
          <w:b/>
          <w:bCs/>
          <w:sz w:val="28"/>
          <w:szCs w:val="28"/>
        </w:rPr>
        <w:t>Tiqun</w:t>
      </w:r>
      <w:proofErr w:type="spellEnd"/>
      <w:r w:rsidRPr="00251279">
        <w:rPr>
          <w:rFonts w:asciiTheme="majorBidi" w:hAnsiTheme="majorBidi" w:cstheme="majorBidi"/>
          <w:b/>
          <w:bCs/>
          <w:sz w:val="28"/>
          <w:szCs w:val="28"/>
        </w:rPr>
        <w:t xml:space="preserve"> Fifty</w:t>
      </w:r>
      <w:r>
        <w:rPr>
          <w:rFonts w:asciiTheme="majorBidi" w:hAnsiTheme="majorBidi" w:cstheme="majorBidi"/>
          <w:b/>
          <w:bCs/>
          <w:sz w:val="24"/>
          <w:szCs w:val="24"/>
        </w:rPr>
        <w:t xml:space="preserve"> </w:t>
      </w:r>
      <w:r w:rsidRPr="00C12711">
        <w:rPr>
          <w:rStyle w:val="EndnoteReference"/>
          <w:rFonts w:asciiTheme="majorBidi" w:hAnsiTheme="majorBidi" w:cstheme="majorBidi"/>
          <w:sz w:val="24"/>
          <w:szCs w:val="24"/>
        </w:rPr>
        <w:endnoteReference w:id="826"/>
      </w:r>
    </w:p>
    <w:p w14:paraId="1B42028A" w14:textId="77777777" w:rsidR="00191018" w:rsidRPr="00C12711" w:rsidRDefault="00191018" w:rsidP="00C12711">
      <w:pPr>
        <w:contextualSpacing/>
        <w:rPr>
          <w:rFonts w:asciiTheme="majorBidi" w:hAnsiTheme="majorBidi" w:cstheme="majorBidi"/>
          <w:b/>
          <w:bCs/>
          <w:sz w:val="24"/>
          <w:szCs w:val="24"/>
        </w:rPr>
      </w:pPr>
    </w:p>
    <w:p w14:paraId="4E68275F" w14:textId="77777777" w:rsidR="00191018" w:rsidRPr="006B733A" w:rsidRDefault="00191018" w:rsidP="00C12711">
      <w:pPr>
        <w:contextualSpacing/>
        <w:rPr>
          <w:rFonts w:asciiTheme="majorBidi" w:hAnsiTheme="majorBidi" w:cstheme="majorBidi"/>
          <w:i/>
          <w:iCs/>
          <w:sz w:val="24"/>
          <w:szCs w:val="24"/>
        </w:rPr>
      </w:pPr>
      <w:r w:rsidRPr="006B733A">
        <w:rPr>
          <w:rFonts w:asciiTheme="majorBidi" w:hAnsiTheme="majorBidi" w:cstheme="majorBidi"/>
          <w:sz w:val="24"/>
          <w:szCs w:val="24"/>
        </w:rPr>
        <w:lastRenderedPageBreak/>
        <w:t>{Gen. 1:1}</w:t>
      </w:r>
      <w:r w:rsidRPr="006B733A">
        <w:rPr>
          <w:rFonts w:asciiTheme="majorBidi" w:hAnsiTheme="majorBidi" w:cstheme="majorBidi"/>
          <w:b/>
          <w:bCs/>
          <w:i/>
          <w:iCs/>
          <w:sz w:val="24"/>
          <w:szCs w:val="24"/>
        </w:rPr>
        <w:t>In the beginning</w:t>
      </w:r>
      <w:r w:rsidRPr="006B733A">
        <w:rPr>
          <w:rFonts w:asciiTheme="majorBidi" w:hAnsiTheme="majorBidi" w:cstheme="majorBidi"/>
          <w:i/>
          <w:iCs/>
          <w:sz w:val="24"/>
          <w:szCs w:val="24"/>
        </w:rPr>
        <w:t xml:space="preserve"> ELQYM created…</w:t>
      </w:r>
    </w:p>
    <w:p w14:paraId="0CBB4D0B" w14:textId="77777777" w:rsidR="00191018" w:rsidRDefault="00191018" w:rsidP="00251279">
      <w:pPr>
        <w:contextualSpacing/>
        <w:rPr>
          <w:rFonts w:asciiTheme="majorBidi" w:hAnsiTheme="majorBidi" w:cstheme="majorBidi"/>
          <w:i/>
          <w:iCs/>
          <w:sz w:val="24"/>
          <w:szCs w:val="24"/>
        </w:rPr>
      </w:pPr>
    </w:p>
    <w:p w14:paraId="08875732" w14:textId="77777777" w:rsidR="00191018" w:rsidRDefault="00191018" w:rsidP="00251279">
      <w:pPr>
        <w:contextualSpacing/>
        <w:rPr>
          <w:rFonts w:asciiTheme="majorBidi" w:hAnsiTheme="majorBidi" w:cstheme="majorBidi"/>
          <w:sz w:val="24"/>
          <w:szCs w:val="24"/>
        </w:rPr>
      </w:pPr>
      <w:r w:rsidRPr="00C12711">
        <w:rPr>
          <w:rFonts w:asciiTheme="majorBidi" w:hAnsiTheme="majorBidi" w:cstheme="majorBidi"/>
          <w:sz w:val="24"/>
          <w:szCs w:val="24"/>
        </w:rPr>
        <w:t xml:space="preserve">Rabbi </w:t>
      </w:r>
      <w:proofErr w:type="spellStart"/>
      <w:r w:rsidRPr="00C12711">
        <w:rPr>
          <w:rFonts w:asciiTheme="majorBidi" w:hAnsiTheme="majorBidi" w:cstheme="majorBidi"/>
          <w:sz w:val="24"/>
          <w:szCs w:val="24"/>
        </w:rPr>
        <w:t>Shim</w:t>
      </w:r>
      <w:r>
        <w:rPr>
          <w:rFonts w:asciiTheme="majorBidi" w:hAnsiTheme="majorBidi" w:cstheme="majorBidi"/>
          <w:sz w:val="24"/>
          <w:szCs w:val="24"/>
        </w:rPr>
        <w:t>’</w:t>
      </w:r>
      <w:r w:rsidRPr="00C12711">
        <w:rPr>
          <w:rFonts w:asciiTheme="majorBidi" w:hAnsiTheme="majorBidi" w:cstheme="majorBidi"/>
          <w:sz w:val="24"/>
          <w:szCs w:val="24"/>
        </w:rPr>
        <w:t>on</w:t>
      </w:r>
      <w:proofErr w:type="spellEnd"/>
      <w:r w:rsidRPr="00C12711">
        <w:rPr>
          <w:rFonts w:asciiTheme="majorBidi" w:hAnsiTheme="majorBidi" w:cstheme="majorBidi"/>
          <w:sz w:val="24"/>
          <w:szCs w:val="24"/>
        </w:rPr>
        <w:t xml:space="preserve"> began </w:t>
      </w:r>
      <w:r w:rsidRPr="00D9141A">
        <w:rPr>
          <w:rFonts w:asciiTheme="majorBidi" w:hAnsiTheme="majorBidi" w:cstheme="majorBidi"/>
          <w:color w:val="808080" w:themeColor="background1" w:themeShade="80"/>
          <w:sz w:val="24"/>
          <w:szCs w:val="24"/>
        </w:rPr>
        <w:t>a discourse</w:t>
      </w:r>
      <w:r w:rsidRPr="00C12711">
        <w:rPr>
          <w:rFonts w:asciiTheme="majorBidi" w:hAnsiTheme="majorBidi" w:cstheme="majorBidi"/>
          <w:sz w:val="24"/>
          <w:szCs w:val="24"/>
        </w:rPr>
        <w:t xml:space="preserve"> and said:</w:t>
      </w:r>
      <w:r>
        <w:rPr>
          <w:rFonts w:asciiTheme="majorBidi" w:hAnsiTheme="majorBidi" w:cstheme="majorBidi"/>
          <w:sz w:val="24"/>
          <w:szCs w:val="24"/>
        </w:rPr>
        <w:br/>
        <w:t>{</w:t>
      </w:r>
      <w:r w:rsidRPr="00C12711">
        <w:rPr>
          <w:rFonts w:asciiTheme="majorBidi" w:hAnsiTheme="majorBidi" w:cstheme="majorBidi"/>
          <w:sz w:val="24"/>
          <w:szCs w:val="24"/>
        </w:rPr>
        <w:t>Is</w:t>
      </w:r>
      <w:r>
        <w:rPr>
          <w:rFonts w:asciiTheme="majorBidi" w:hAnsiTheme="majorBidi" w:cstheme="majorBidi"/>
          <w:sz w:val="24"/>
          <w:szCs w:val="24"/>
        </w:rPr>
        <w:t>.</w:t>
      </w:r>
      <w:r w:rsidRPr="00C12711">
        <w:rPr>
          <w:rFonts w:asciiTheme="majorBidi" w:hAnsiTheme="majorBidi" w:cstheme="majorBidi"/>
          <w:sz w:val="24"/>
          <w:szCs w:val="24"/>
        </w:rPr>
        <w:t xml:space="preserve"> 40:26</w:t>
      </w:r>
      <w:r>
        <w:rPr>
          <w:rFonts w:asciiTheme="majorBidi" w:hAnsiTheme="majorBidi" w:cstheme="majorBidi"/>
          <w:sz w:val="24"/>
          <w:szCs w:val="24"/>
        </w:rPr>
        <w:t>}</w:t>
      </w:r>
      <w:r w:rsidRPr="00C12711">
        <w:rPr>
          <w:rFonts w:asciiTheme="majorBidi" w:hAnsiTheme="majorBidi" w:cstheme="majorBidi"/>
          <w:i/>
          <w:iCs/>
          <w:sz w:val="24"/>
          <w:szCs w:val="24"/>
        </w:rPr>
        <w:t>Lift</w:t>
      </w:r>
      <w:r>
        <w:rPr>
          <w:rFonts w:asciiTheme="majorBidi" w:hAnsiTheme="majorBidi" w:cstheme="majorBidi"/>
          <w:i/>
          <w:iCs/>
          <w:sz w:val="24"/>
          <w:szCs w:val="24"/>
        </w:rPr>
        <w:t>-</w:t>
      </w:r>
      <w:r w:rsidRPr="00C12711">
        <w:rPr>
          <w:rFonts w:asciiTheme="majorBidi" w:hAnsiTheme="majorBidi" w:cstheme="majorBidi"/>
          <w:i/>
          <w:iCs/>
          <w:sz w:val="24"/>
          <w:szCs w:val="24"/>
        </w:rPr>
        <w:t>up your eyes on</w:t>
      </w:r>
      <w:r>
        <w:rPr>
          <w:rFonts w:asciiTheme="majorBidi" w:hAnsiTheme="majorBidi" w:cstheme="majorBidi"/>
          <w:i/>
          <w:iCs/>
          <w:sz w:val="24"/>
          <w:szCs w:val="24"/>
        </w:rPr>
        <w:t>-</w:t>
      </w:r>
      <w:r w:rsidRPr="00C12711">
        <w:rPr>
          <w:rFonts w:asciiTheme="majorBidi" w:hAnsiTheme="majorBidi" w:cstheme="majorBidi"/>
          <w:i/>
          <w:iCs/>
          <w:sz w:val="24"/>
          <w:szCs w:val="24"/>
        </w:rPr>
        <w:t>high</w:t>
      </w:r>
      <w:r>
        <w:rPr>
          <w:rFonts w:asciiTheme="majorBidi" w:hAnsiTheme="majorBidi" w:cstheme="majorBidi"/>
          <w:i/>
          <w:iCs/>
          <w:sz w:val="24"/>
          <w:szCs w:val="24"/>
        </w:rPr>
        <w:t>,</w:t>
      </w:r>
      <w:r>
        <w:rPr>
          <w:rFonts w:asciiTheme="majorBidi" w:hAnsiTheme="majorBidi" w:cstheme="majorBidi"/>
          <w:i/>
          <w:iCs/>
          <w:sz w:val="24"/>
          <w:szCs w:val="24"/>
        </w:rPr>
        <w:br/>
      </w:r>
      <w:r w:rsidRPr="00C12711">
        <w:rPr>
          <w:rFonts w:asciiTheme="majorBidi" w:hAnsiTheme="majorBidi" w:cstheme="majorBidi"/>
          <w:i/>
          <w:iCs/>
          <w:sz w:val="24"/>
          <w:szCs w:val="24"/>
        </w:rPr>
        <w:t>and see who created these…</w:t>
      </w:r>
      <w:r>
        <w:rPr>
          <w:rFonts w:asciiTheme="majorBidi" w:hAnsiTheme="majorBidi" w:cstheme="majorBidi"/>
          <w:i/>
          <w:iCs/>
          <w:sz w:val="24"/>
          <w:szCs w:val="24"/>
        </w:rPr>
        <w:br/>
      </w:r>
      <w:r w:rsidRPr="00C12711">
        <w:rPr>
          <w:rFonts w:asciiTheme="majorBidi" w:hAnsiTheme="majorBidi" w:cstheme="majorBidi"/>
          <w:sz w:val="24"/>
          <w:szCs w:val="24"/>
        </w:rPr>
        <w:t>– the initial letters</w:t>
      </w:r>
      <w:r>
        <w:rPr>
          <w:rStyle w:val="EndnoteReference"/>
          <w:rFonts w:asciiTheme="majorBidi" w:hAnsiTheme="majorBidi" w:cstheme="majorBidi"/>
          <w:sz w:val="24"/>
          <w:szCs w:val="24"/>
        </w:rPr>
        <w:endnoteReference w:id="827"/>
      </w:r>
      <w:r w:rsidRPr="00C12711">
        <w:rPr>
          <w:rFonts w:asciiTheme="majorBidi" w:hAnsiTheme="majorBidi" w:cstheme="majorBidi"/>
          <w:sz w:val="24"/>
          <w:szCs w:val="24"/>
        </w:rPr>
        <w:t xml:space="preserve"> of</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 xml:space="preserve"> </w:t>
      </w:r>
      <w:r w:rsidRPr="006B733A">
        <w:rPr>
          <w:rFonts w:asciiTheme="majorBidi" w:hAnsiTheme="majorBidi" w:cstheme="majorBidi"/>
          <w:b/>
          <w:bCs/>
          <w:i/>
          <w:iCs/>
          <w:sz w:val="24"/>
          <w:szCs w:val="24"/>
        </w:rPr>
        <w:t>S</w:t>
      </w:r>
      <w:r w:rsidRPr="006B733A">
        <w:rPr>
          <w:rFonts w:asciiTheme="majorBidi" w:hAnsiTheme="majorBidi" w:cstheme="majorBidi"/>
          <w:i/>
          <w:iCs/>
          <w:sz w:val="24"/>
          <w:szCs w:val="24"/>
        </w:rPr>
        <w:t>e-u</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C12711">
        <w:rPr>
          <w:rFonts w:asciiTheme="majorBidi" w:hAnsiTheme="majorBidi" w:cstheme="majorBidi"/>
          <w:i/>
          <w:iCs/>
          <w:sz w:val="24"/>
          <w:szCs w:val="24"/>
        </w:rPr>
        <w:t>Lift</w:t>
      </w:r>
      <w:r>
        <w:rPr>
          <w:rFonts w:asciiTheme="majorBidi" w:hAnsiTheme="majorBidi" w:cstheme="majorBidi"/>
          <w:i/>
          <w:iCs/>
          <w:sz w:val="24"/>
          <w:szCs w:val="24"/>
        </w:rPr>
        <w:t>-</w:t>
      </w:r>
      <w:r w:rsidRPr="00C12711">
        <w:rPr>
          <w:rFonts w:asciiTheme="majorBidi" w:hAnsiTheme="majorBidi" w:cstheme="majorBidi"/>
          <w:i/>
          <w:iCs/>
          <w:sz w:val="24"/>
          <w:szCs w:val="24"/>
        </w:rPr>
        <w:t xml:space="preserve">up </w:t>
      </w:r>
      <w:r>
        <w:rPr>
          <w:rFonts w:asciiTheme="majorBidi" w:hAnsiTheme="majorBidi" w:cstheme="majorBidi"/>
          <w:i/>
          <w:iCs/>
          <w:sz w:val="24"/>
          <w:szCs w:val="24"/>
        </w:rPr>
        <w:br/>
      </w:r>
      <w:proofErr w:type="spellStart"/>
      <w:r w:rsidRPr="006B733A">
        <w:rPr>
          <w:rFonts w:asciiTheme="majorBidi" w:hAnsiTheme="majorBidi" w:cstheme="majorBidi"/>
          <w:b/>
          <w:bCs/>
          <w:i/>
          <w:iCs/>
          <w:sz w:val="24"/>
          <w:szCs w:val="24"/>
        </w:rPr>
        <w:t>M</w:t>
      </w:r>
      <w:r>
        <w:rPr>
          <w:rFonts w:asciiTheme="majorBidi" w:hAnsiTheme="majorBidi" w:cstheme="majorBidi"/>
          <w:i/>
          <w:iCs/>
          <w:sz w:val="24"/>
          <w:szCs w:val="24"/>
        </w:rPr>
        <w:t>arom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i/>
          <w:iCs/>
          <w:sz w:val="24"/>
          <w:szCs w:val="24"/>
        </w:rPr>
        <w:t>on</w:t>
      </w:r>
      <w:r>
        <w:rPr>
          <w:rFonts w:asciiTheme="majorBidi" w:hAnsiTheme="majorBidi" w:cstheme="majorBidi"/>
          <w:i/>
          <w:iCs/>
          <w:sz w:val="24"/>
          <w:szCs w:val="24"/>
        </w:rPr>
        <w:t>-</w:t>
      </w:r>
      <w:r w:rsidRPr="00C12711">
        <w:rPr>
          <w:rFonts w:asciiTheme="majorBidi" w:hAnsiTheme="majorBidi" w:cstheme="majorBidi"/>
          <w:i/>
          <w:iCs/>
          <w:sz w:val="24"/>
          <w:szCs w:val="24"/>
        </w:rPr>
        <w:t>high</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r w:rsidRPr="006B733A">
        <w:rPr>
          <w:rFonts w:asciiTheme="majorBidi" w:hAnsiTheme="majorBidi" w:cstheme="majorBidi"/>
          <w:b/>
          <w:bCs/>
          <w:i/>
          <w:iCs/>
          <w:sz w:val="24"/>
          <w:szCs w:val="24"/>
        </w:rPr>
        <w:t>’</w:t>
      </w:r>
      <w:proofErr w:type="spellStart"/>
      <w:r w:rsidRPr="006B733A">
        <w:rPr>
          <w:rFonts w:asciiTheme="majorBidi" w:hAnsiTheme="majorBidi" w:cstheme="majorBidi"/>
          <w:b/>
          <w:bCs/>
          <w:i/>
          <w:iCs/>
          <w:sz w:val="24"/>
          <w:szCs w:val="24"/>
        </w:rPr>
        <w:t>E</w:t>
      </w:r>
      <w:r>
        <w:rPr>
          <w:rFonts w:asciiTheme="majorBidi" w:hAnsiTheme="majorBidi" w:cstheme="majorBidi"/>
          <w:i/>
          <w:iCs/>
          <w:sz w:val="24"/>
          <w:szCs w:val="24"/>
        </w:rPr>
        <w:t>ineiykhem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i/>
          <w:iCs/>
          <w:sz w:val="24"/>
          <w:szCs w:val="24"/>
        </w:rPr>
        <w:t>your</w:t>
      </w:r>
      <w:r>
        <w:rPr>
          <w:rFonts w:asciiTheme="majorBidi" w:hAnsiTheme="majorBidi" w:cstheme="majorBidi"/>
          <w:i/>
          <w:iCs/>
          <w:sz w:val="24"/>
          <w:szCs w:val="24"/>
        </w:rPr>
        <w:t>-</w:t>
      </w:r>
      <w:r w:rsidRPr="00C12711">
        <w:rPr>
          <w:rFonts w:asciiTheme="majorBidi" w:hAnsiTheme="majorBidi" w:cstheme="majorBidi"/>
          <w:i/>
          <w:iCs/>
          <w:sz w:val="24"/>
          <w:szCs w:val="24"/>
        </w:rPr>
        <w:t>eyes</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C12711">
        <w:rPr>
          <w:rFonts w:asciiTheme="majorBidi" w:hAnsiTheme="majorBidi" w:cstheme="majorBidi"/>
          <w:sz w:val="24"/>
          <w:szCs w:val="24"/>
        </w:rPr>
        <w:t>are:</w:t>
      </w:r>
      <w:r>
        <w:rPr>
          <w:rFonts w:asciiTheme="majorBidi" w:hAnsiTheme="majorBidi" w:cstheme="majorBidi"/>
          <w:sz w:val="24"/>
          <w:szCs w:val="24"/>
        </w:rPr>
        <w:br/>
      </w:r>
      <w:r w:rsidRPr="00C12711">
        <w:rPr>
          <w:rFonts w:asciiTheme="majorBidi" w:hAnsiTheme="majorBidi" w:cstheme="majorBidi"/>
          <w:sz w:val="24"/>
          <w:szCs w:val="24"/>
        </w:rPr>
        <w:t>‘the morning service’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B733A">
        <w:rPr>
          <w:rFonts w:asciiTheme="majorBidi" w:hAnsiTheme="majorBidi" w:cstheme="majorBidi"/>
          <w:i/>
          <w:iCs/>
          <w:sz w:val="24"/>
          <w:szCs w:val="24"/>
        </w:rPr>
        <w:t>Sha</w:t>
      </w:r>
      <w:r w:rsidRPr="006B733A">
        <w:rPr>
          <w:rFonts w:asciiTheme="majorBidi" w:hAnsiTheme="majorBidi" w:cstheme="majorBidi"/>
          <w:i/>
          <w:iCs/>
          <w:color w:val="252525"/>
          <w:sz w:val="24"/>
          <w:szCs w:val="24"/>
          <w:shd w:val="clear" w:color="auto" w:fill="FFFFFF"/>
        </w:rPr>
        <w:t>ḥ</w:t>
      </w:r>
      <w:r w:rsidRPr="006B733A">
        <w:rPr>
          <w:rFonts w:asciiTheme="majorBidi" w:hAnsiTheme="majorBidi" w:cstheme="majorBidi"/>
          <w:i/>
          <w:iCs/>
          <w:sz w:val="24"/>
          <w:szCs w:val="24"/>
        </w:rPr>
        <w:t>arit</w:t>
      </w:r>
      <w:proofErr w:type="spellEnd"/>
      <w:r w:rsidRPr="00970BB5">
        <w:rPr>
          <w:rFonts w:asciiTheme="majorBidi" w:hAnsiTheme="majorBidi" w:cstheme="majorBidi"/>
          <w:sz w:val="24"/>
          <w:szCs w:val="24"/>
        </w:rPr>
        <w:t>›</w:t>
      </w:r>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‘the afternoon service’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B733A">
        <w:rPr>
          <w:rFonts w:asciiTheme="majorBidi" w:hAnsiTheme="majorBidi" w:cstheme="majorBidi"/>
          <w:i/>
          <w:iCs/>
          <w:sz w:val="24"/>
          <w:szCs w:val="24"/>
        </w:rPr>
        <w:t>Min</w:t>
      </w:r>
      <w:r w:rsidRPr="006B733A">
        <w:rPr>
          <w:rFonts w:asciiTheme="majorBidi" w:hAnsiTheme="majorBidi" w:cstheme="majorBidi"/>
          <w:i/>
          <w:iCs/>
          <w:color w:val="252525"/>
          <w:sz w:val="24"/>
          <w:szCs w:val="24"/>
          <w:shd w:val="clear" w:color="auto" w:fill="FFFFFF"/>
        </w:rPr>
        <w:t>ḥ</w:t>
      </w:r>
      <w:r w:rsidRPr="006B733A">
        <w:rPr>
          <w:rFonts w:asciiTheme="majorBidi" w:hAnsiTheme="majorBidi" w:cstheme="majorBidi"/>
          <w:i/>
          <w:iCs/>
          <w:sz w:val="24"/>
          <w:szCs w:val="24"/>
        </w:rPr>
        <w:t>ah</w:t>
      </w:r>
      <w:proofErr w:type="spellEnd"/>
      <w:r w:rsidRPr="00970BB5">
        <w:rPr>
          <w:rFonts w:asciiTheme="majorBidi" w:hAnsiTheme="majorBidi" w:cstheme="majorBidi"/>
          <w:sz w:val="24"/>
          <w:szCs w:val="24"/>
        </w:rPr>
        <w:t>›</w:t>
      </w:r>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‘the evening service’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B733A">
        <w:rPr>
          <w:rFonts w:asciiTheme="majorBidi" w:hAnsiTheme="majorBidi" w:cstheme="majorBidi"/>
          <w:i/>
          <w:iCs/>
          <w:sz w:val="24"/>
          <w:szCs w:val="24"/>
        </w:rPr>
        <w:t>’</w:t>
      </w:r>
      <w:proofErr w:type="spellStart"/>
      <w:r w:rsidRPr="006B733A">
        <w:rPr>
          <w:rFonts w:asciiTheme="majorBidi" w:hAnsiTheme="majorBidi" w:cstheme="majorBidi"/>
          <w:i/>
          <w:iCs/>
          <w:sz w:val="24"/>
          <w:szCs w:val="24"/>
        </w:rPr>
        <w:t>Aravit</w:t>
      </w:r>
      <w:proofErr w:type="spellEnd"/>
      <w:r w:rsidRPr="00970BB5">
        <w:rPr>
          <w:rFonts w:asciiTheme="majorBidi" w:hAnsiTheme="majorBidi" w:cstheme="majorBidi"/>
          <w:sz w:val="24"/>
          <w:szCs w:val="24"/>
        </w:rPr>
        <w:t>›</w:t>
      </w:r>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 the three prayer services.</w:t>
      </w:r>
      <w:r>
        <w:rPr>
          <w:rFonts w:asciiTheme="majorBidi" w:hAnsiTheme="majorBidi" w:cstheme="majorBidi"/>
          <w:sz w:val="24"/>
          <w:szCs w:val="24"/>
        </w:rPr>
        <w:br/>
      </w:r>
      <w:r w:rsidRPr="00C12711">
        <w:rPr>
          <w:rFonts w:asciiTheme="majorBidi" w:hAnsiTheme="majorBidi" w:cstheme="majorBidi"/>
          <w:sz w:val="24"/>
          <w:szCs w:val="24"/>
        </w:rPr>
        <w:t>About them it is stated:</w:t>
      </w:r>
      <w:r>
        <w:rPr>
          <w:rFonts w:asciiTheme="majorBidi" w:hAnsiTheme="majorBidi" w:cstheme="majorBidi"/>
          <w:sz w:val="24"/>
          <w:szCs w:val="24"/>
        </w:rPr>
        <w:br/>
        <w:t>{</w:t>
      </w:r>
      <w:r w:rsidRPr="00C12711">
        <w:rPr>
          <w:rFonts w:asciiTheme="majorBidi" w:hAnsiTheme="majorBidi" w:cstheme="majorBidi"/>
          <w:sz w:val="24"/>
          <w:szCs w:val="24"/>
        </w:rPr>
        <w:t>Job 33:29</w:t>
      </w:r>
      <w:r>
        <w:rPr>
          <w:rFonts w:asciiTheme="majorBidi" w:hAnsiTheme="majorBidi" w:cstheme="majorBidi"/>
          <w:sz w:val="24"/>
          <w:szCs w:val="24"/>
        </w:rPr>
        <w:t>}</w:t>
      </w:r>
      <w:r w:rsidRPr="00C12711">
        <w:rPr>
          <w:rFonts w:asciiTheme="majorBidi" w:hAnsiTheme="majorBidi" w:cstheme="majorBidi"/>
          <w:i/>
          <w:iCs/>
          <w:sz w:val="24"/>
          <w:szCs w:val="24"/>
        </w:rPr>
        <w:t>Behold all these will EL do,</w:t>
      </w:r>
      <w:r>
        <w:rPr>
          <w:rFonts w:asciiTheme="majorBidi" w:hAnsiTheme="majorBidi" w:cstheme="majorBidi"/>
          <w:i/>
          <w:iCs/>
          <w:sz w:val="24"/>
          <w:szCs w:val="24"/>
        </w:rPr>
        <w:br/>
      </w:r>
      <w:r w:rsidRPr="00C12711">
        <w:rPr>
          <w:rFonts w:asciiTheme="majorBidi" w:hAnsiTheme="majorBidi" w:cstheme="majorBidi"/>
          <w:i/>
          <w:iCs/>
          <w:sz w:val="24"/>
          <w:szCs w:val="24"/>
        </w:rPr>
        <w:t xml:space="preserve">twice or three </w:t>
      </w:r>
      <w:r w:rsidRPr="00B92B51">
        <w:rPr>
          <w:rFonts w:asciiTheme="majorBidi" w:hAnsiTheme="majorBidi" w:cstheme="majorBidi"/>
          <w:i/>
          <w:iCs/>
          <w:color w:val="808080" w:themeColor="background1" w:themeShade="80"/>
          <w:sz w:val="24"/>
          <w:szCs w:val="24"/>
        </w:rPr>
        <w:t>times</w:t>
      </w:r>
      <w:r w:rsidRPr="00C12711">
        <w:rPr>
          <w:rFonts w:asciiTheme="majorBidi" w:hAnsiTheme="majorBidi" w:cstheme="majorBidi"/>
          <w:i/>
          <w:iCs/>
          <w:sz w:val="24"/>
          <w:szCs w:val="24"/>
        </w:rPr>
        <w:t xml:space="preserve"> with a man</w:t>
      </w:r>
      <w:r>
        <w:rPr>
          <w:rFonts w:asciiTheme="majorBidi" w:hAnsiTheme="majorBidi" w:cstheme="majorBidi"/>
          <w:i/>
          <w:iCs/>
          <w:sz w:val="24"/>
          <w:szCs w:val="24"/>
        </w:rPr>
        <w:br/>
      </w:r>
      <w:r w:rsidRPr="00C12711">
        <w:rPr>
          <w:rFonts w:asciiTheme="majorBidi" w:hAnsiTheme="majorBidi" w:cstheme="majorBidi"/>
          <w:sz w:val="24"/>
          <w:szCs w:val="24"/>
        </w:rPr>
        <w:t xml:space="preserve">– because they are the chariot </w:t>
      </w:r>
      <w:r>
        <w:rPr>
          <w:rFonts w:asciiTheme="majorBidi" w:hAnsiTheme="majorBidi" w:cstheme="majorBidi"/>
          <w:sz w:val="24"/>
          <w:szCs w:val="24"/>
        </w:rPr>
        <w:t xml:space="preserve">of </w:t>
      </w:r>
      <w:r w:rsidRPr="00C12711">
        <w:rPr>
          <w:rFonts w:asciiTheme="majorBidi" w:hAnsiTheme="majorBidi" w:cstheme="majorBidi"/>
          <w:sz w:val="24"/>
          <w:szCs w:val="24"/>
        </w:rPr>
        <w:t xml:space="preserve">the three </w:t>
      </w:r>
      <w:r>
        <w:rPr>
          <w:rFonts w:asciiTheme="majorBidi" w:hAnsiTheme="majorBidi" w:cstheme="majorBidi"/>
          <w:sz w:val="24"/>
          <w:szCs w:val="24"/>
        </w:rPr>
        <w:t>P</w:t>
      </w:r>
      <w:r w:rsidRPr="00C12711">
        <w:rPr>
          <w:rFonts w:asciiTheme="majorBidi" w:hAnsiTheme="majorBidi" w:cstheme="majorBidi"/>
          <w:sz w:val="24"/>
          <w:szCs w:val="24"/>
        </w:rPr>
        <w:t>atriarchs,</w:t>
      </w:r>
      <w:r>
        <w:rPr>
          <w:rFonts w:asciiTheme="majorBidi" w:hAnsiTheme="majorBidi" w:cstheme="majorBidi"/>
          <w:sz w:val="24"/>
          <w:szCs w:val="24"/>
        </w:rPr>
        <w:br/>
      </w:r>
      <w:r w:rsidRPr="00C12711">
        <w:rPr>
          <w:rFonts w:asciiTheme="majorBidi" w:hAnsiTheme="majorBidi" w:cstheme="majorBidi"/>
          <w:sz w:val="24"/>
          <w:szCs w:val="24"/>
        </w:rPr>
        <w:t>and about them it is stated:</w:t>
      </w:r>
      <w:r>
        <w:rPr>
          <w:rFonts w:asciiTheme="majorBidi" w:hAnsiTheme="majorBidi" w:cstheme="majorBidi"/>
          <w:sz w:val="24"/>
          <w:szCs w:val="24"/>
        </w:rPr>
        <w:br/>
        <w:t>{</w:t>
      </w:r>
      <w:r w:rsidRPr="00C12711">
        <w:rPr>
          <w:rFonts w:asciiTheme="majorBidi" w:hAnsiTheme="majorBidi" w:cstheme="majorBidi"/>
          <w:sz w:val="24"/>
          <w:szCs w:val="24"/>
        </w:rPr>
        <w:t>Gen</w:t>
      </w:r>
      <w:r>
        <w:rPr>
          <w:rFonts w:asciiTheme="majorBidi" w:hAnsiTheme="majorBidi" w:cstheme="majorBidi"/>
          <w:sz w:val="24"/>
          <w:szCs w:val="24"/>
        </w:rPr>
        <w:t>.</w:t>
      </w:r>
      <w:r w:rsidRPr="00C12711">
        <w:rPr>
          <w:rFonts w:asciiTheme="majorBidi" w:hAnsiTheme="majorBidi" w:cstheme="majorBidi"/>
          <w:sz w:val="24"/>
          <w:szCs w:val="24"/>
        </w:rPr>
        <w:t xml:space="preserve"> 2:4</w:t>
      </w:r>
      <w:r>
        <w:rPr>
          <w:rFonts w:asciiTheme="majorBidi" w:hAnsiTheme="majorBidi" w:cstheme="majorBidi"/>
          <w:sz w:val="24"/>
          <w:szCs w:val="24"/>
        </w:rPr>
        <w:t>}</w:t>
      </w:r>
      <w:r w:rsidRPr="00A5161E">
        <w:rPr>
          <w:rFonts w:asciiTheme="majorBidi" w:hAnsiTheme="majorBidi" w:cstheme="majorBidi"/>
          <w:i/>
          <w:iCs/>
          <w:sz w:val="24"/>
          <w:szCs w:val="24"/>
        </w:rPr>
        <w:t>‘These’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060A3">
        <w:rPr>
          <w:rFonts w:asciiTheme="majorBidi" w:hAnsiTheme="majorBidi" w:cstheme="majorBidi"/>
          <w:i/>
          <w:iCs/>
          <w:sz w:val="24"/>
          <w:szCs w:val="24"/>
        </w:rPr>
        <w:t>eleh</w:t>
      </w:r>
      <w:proofErr w:type="spellEnd"/>
      <w:r w:rsidRPr="00970BB5">
        <w:rPr>
          <w:rFonts w:asciiTheme="majorBidi" w:hAnsiTheme="majorBidi" w:cstheme="majorBidi"/>
          <w:sz w:val="24"/>
          <w:szCs w:val="24"/>
        </w:rPr>
        <w:t>›</w:t>
      </w:r>
      <w:r w:rsidRPr="00C12711">
        <w:rPr>
          <w:rFonts w:asciiTheme="majorBidi" w:hAnsiTheme="majorBidi" w:cstheme="majorBidi"/>
          <w:i/>
          <w:iCs/>
          <w:sz w:val="24"/>
          <w:szCs w:val="24"/>
        </w:rPr>
        <w:t xml:space="preserve"> are the generations</w:t>
      </w:r>
      <w:r>
        <w:rPr>
          <w:rFonts w:asciiTheme="majorBidi" w:hAnsiTheme="majorBidi" w:cstheme="majorBidi"/>
          <w:i/>
          <w:iCs/>
          <w:sz w:val="24"/>
          <w:szCs w:val="24"/>
        </w:rPr>
        <w:t>,</w:t>
      </w:r>
      <w:r>
        <w:rPr>
          <w:rFonts w:asciiTheme="majorBidi" w:hAnsiTheme="majorBidi" w:cstheme="majorBidi"/>
          <w:i/>
          <w:iCs/>
          <w:sz w:val="24"/>
          <w:szCs w:val="24"/>
        </w:rPr>
        <w:br/>
      </w:r>
      <w:r w:rsidRPr="00C12711">
        <w:rPr>
          <w:rFonts w:asciiTheme="majorBidi" w:hAnsiTheme="majorBidi" w:cstheme="majorBidi"/>
          <w:i/>
          <w:iCs/>
          <w:sz w:val="24"/>
          <w:szCs w:val="24"/>
        </w:rPr>
        <w:t xml:space="preserve">of the heavens and the earth </w:t>
      </w:r>
      <w:r>
        <w:rPr>
          <w:rFonts w:asciiTheme="majorBidi" w:hAnsiTheme="majorBidi" w:cstheme="majorBidi"/>
          <w:i/>
          <w:iCs/>
          <w:sz w:val="24"/>
          <w:szCs w:val="24"/>
        </w:rPr>
        <w:t>‘</w:t>
      </w:r>
      <w:r w:rsidRPr="00C12711">
        <w:rPr>
          <w:rFonts w:asciiTheme="majorBidi" w:hAnsiTheme="majorBidi" w:cstheme="majorBidi"/>
          <w:i/>
          <w:iCs/>
          <w:sz w:val="24"/>
          <w:szCs w:val="24"/>
        </w:rPr>
        <w:t xml:space="preserve">in their </w:t>
      </w:r>
      <w:r>
        <w:rPr>
          <w:rFonts w:asciiTheme="majorBidi" w:hAnsiTheme="majorBidi" w:cstheme="majorBidi"/>
          <w:i/>
          <w:iCs/>
          <w:sz w:val="24"/>
          <w:szCs w:val="24"/>
        </w:rPr>
        <w:t xml:space="preserve">being </w:t>
      </w:r>
      <w:r w:rsidRPr="00C12711">
        <w:rPr>
          <w:rFonts w:asciiTheme="majorBidi" w:hAnsiTheme="majorBidi" w:cstheme="majorBidi"/>
          <w:i/>
          <w:iCs/>
          <w:sz w:val="24"/>
          <w:szCs w:val="24"/>
        </w:rPr>
        <w:t>creat</w:t>
      </w:r>
      <w:r>
        <w:rPr>
          <w:rFonts w:asciiTheme="majorBidi" w:hAnsiTheme="majorBidi" w:cstheme="majorBidi"/>
          <w:i/>
          <w:iCs/>
          <w:sz w:val="24"/>
          <w:szCs w:val="24"/>
        </w:rPr>
        <w: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i/>
          <w:iCs/>
          <w:sz w:val="24"/>
          <w:szCs w:val="24"/>
        </w:rPr>
        <w:t>b</w:t>
      </w:r>
      <w:r>
        <w:rPr>
          <w:rFonts w:asciiTheme="majorBidi" w:hAnsiTheme="majorBidi" w:cstheme="majorBidi"/>
          <w:i/>
          <w:iCs/>
          <w:sz w:val="24"/>
          <w:szCs w:val="24"/>
        </w:rPr>
        <w:t>e-</w:t>
      </w:r>
      <w:proofErr w:type="spellStart"/>
      <w:r>
        <w:rPr>
          <w:rFonts w:asciiTheme="majorBidi" w:hAnsiTheme="majorBidi" w:cstheme="majorBidi"/>
          <w:i/>
          <w:iCs/>
          <w:sz w:val="24"/>
          <w:szCs w:val="24"/>
        </w:rPr>
        <w:t>h</w:t>
      </w:r>
      <w:r w:rsidRPr="00C12711">
        <w:rPr>
          <w:rFonts w:asciiTheme="majorBidi" w:hAnsiTheme="majorBidi" w:cstheme="majorBidi"/>
          <w:i/>
          <w:iCs/>
          <w:sz w:val="24"/>
          <w:szCs w:val="24"/>
        </w:rPr>
        <w:t>ib</w:t>
      </w:r>
      <w:r>
        <w:rPr>
          <w:rFonts w:asciiTheme="majorBidi" w:hAnsiTheme="majorBidi" w:cstheme="majorBidi"/>
          <w:i/>
          <w:iCs/>
          <w:sz w:val="24"/>
          <w:szCs w:val="24"/>
        </w:rPr>
        <w:t>a</w:t>
      </w:r>
      <w:r w:rsidRPr="00C12711">
        <w:rPr>
          <w:rFonts w:asciiTheme="majorBidi" w:hAnsiTheme="majorBidi" w:cstheme="majorBidi"/>
          <w:i/>
          <w:iCs/>
          <w:sz w:val="24"/>
          <w:szCs w:val="24"/>
        </w:rPr>
        <w:t>r</w:t>
      </w:r>
      <w:proofErr w:type="spellEnd"/>
      <w:r w:rsidRPr="00C12711">
        <w:rPr>
          <w:rFonts w:asciiTheme="majorBidi" w:hAnsiTheme="majorBidi" w:cstheme="majorBidi"/>
          <w:i/>
          <w:iCs/>
          <w:sz w:val="24"/>
          <w:szCs w:val="24"/>
        </w:rPr>
        <w:t>-am</w:t>
      </w:r>
      <w:r w:rsidRPr="00970BB5">
        <w:rPr>
          <w:rFonts w:asciiTheme="majorBidi" w:hAnsiTheme="majorBidi" w:cstheme="majorBidi"/>
          <w:sz w:val="24"/>
          <w:szCs w:val="24"/>
        </w:rPr>
        <w:t>›</w:t>
      </w:r>
      <w:r w:rsidRPr="00C12711">
        <w:rPr>
          <w:rFonts w:asciiTheme="majorBidi" w:hAnsiTheme="majorBidi" w:cstheme="majorBidi"/>
          <w:i/>
          <w:iCs/>
          <w:sz w:val="24"/>
          <w:szCs w:val="24"/>
        </w:rPr>
        <w:t>...</w:t>
      </w:r>
    </w:p>
    <w:p w14:paraId="4B28D57B" w14:textId="77777777" w:rsidR="00191018" w:rsidRPr="00C12711" w:rsidRDefault="00191018" w:rsidP="00251279">
      <w:pPr>
        <w:contextualSpacing/>
        <w:rPr>
          <w:rFonts w:asciiTheme="majorBidi" w:hAnsiTheme="majorBidi" w:cstheme="majorBidi"/>
          <w:sz w:val="24"/>
          <w:szCs w:val="24"/>
        </w:rPr>
      </w:pPr>
    </w:p>
    <w:p w14:paraId="7892B1FD" w14:textId="77777777" w:rsidR="00191018" w:rsidRDefault="00191018" w:rsidP="00251279">
      <w:pPr>
        <w:contextualSpacing/>
        <w:rPr>
          <w:rFonts w:asciiTheme="majorBidi" w:hAnsiTheme="majorBidi" w:cstheme="majorBidi"/>
          <w:sz w:val="24"/>
          <w:szCs w:val="24"/>
        </w:rPr>
      </w:pPr>
      <w:r w:rsidRPr="00B92B51">
        <w:rPr>
          <w:rFonts w:asciiTheme="majorBidi" w:hAnsiTheme="majorBidi" w:cstheme="majorBidi"/>
          <w:color w:val="808080" w:themeColor="background1" w:themeShade="80"/>
          <w:sz w:val="24"/>
          <w:szCs w:val="24"/>
        </w:rPr>
        <w:t>The word</w:t>
      </w:r>
      <w:r w:rsidRPr="00C12711">
        <w:rPr>
          <w:rFonts w:asciiTheme="majorBidi" w:hAnsiTheme="majorBidi" w:cstheme="majorBidi"/>
          <w:sz w:val="24"/>
          <w:szCs w:val="24"/>
        </w:rPr>
        <w:t xml:space="preserve"> </w:t>
      </w:r>
      <w:r>
        <w:rPr>
          <w:rFonts w:asciiTheme="majorBidi" w:hAnsiTheme="majorBidi" w:cstheme="majorBidi"/>
          <w:i/>
          <w:iCs/>
          <w:sz w:val="24"/>
          <w:szCs w:val="24"/>
        </w:rPr>
        <w:t>‘</w:t>
      </w:r>
      <w:r w:rsidRPr="00C12711">
        <w:rPr>
          <w:rFonts w:asciiTheme="majorBidi" w:hAnsiTheme="majorBidi" w:cstheme="majorBidi"/>
          <w:i/>
          <w:iCs/>
          <w:sz w:val="24"/>
          <w:szCs w:val="24"/>
        </w:rPr>
        <w:t>these</w:t>
      </w:r>
      <w:r>
        <w:rPr>
          <w:rFonts w:asciiTheme="majorBidi" w:hAnsiTheme="majorBidi" w:cstheme="majorBidi"/>
          <w:i/>
          <w:iCs/>
          <w:sz w:val="24"/>
          <w:szCs w:val="24"/>
        </w:rPr>
        <w:t>’</w:t>
      </w:r>
      <w:r w:rsidRPr="00C12711">
        <w:rPr>
          <w:rFonts w:asciiTheme="majorBidi" w:hAnsiTheme="majorBidi" w:cstheme="majorBidi"/>
          <w:i/>
          <w:iCs/>
          <w:sz w:val="24"/>
          <w:szCs w:val="24"/>
        </w:rPr>
        <w:t xml:space="preserve"> </w:t>
      </w:r>
      <w:r w:rsidRPr="008F0DC9">
        <w:rPr>
          <w:rFonts w:asciiTheme="majorBidi" w:hAnsiTheme="majorBidi" w:cstheme="majorBidi"/>
          <w:sz w:val="24"/>
          <w:szCs w:val="24"/>
        </w:rPr>
        <w:t>–</w:t>
      </w:r>
      <w:r>
        <w:rPr>
          <w:rFonts w:asciiTheme="majorBidi" w:hAnsiTheme="majorBidi" w:cstheme="majorBidi"/>
          <w:i/>
          <w:iCs/>
          <w:color w:val="808080" w:themeColor="background1" w:themeShade="80"/>
          <w:sz w:val="24"/>
          <w:szCs w:val="24"/>
        </w:rPr>
        <w:t xml:space="preserve"> </w:t>
      </w:r>
      <w:r w:rsidRPr="00C12711">
        <w:rPr>
          <w:rFonts w:asciiTheme="majorBidi" w:hAnsiTheme="majorBidi" w:cstheme="majorBidi"/>
          <w:sz w:val="24"/>
          <w:szCs w:val="24"/>
        </w:rPr>
        <w:t>‘cancels out that which came previously.’</w:t>
      </w:r>
      <w:r w:rsidRPr="00C12711">
        <w:rPr>
          <w:rStyle w:val="FootnoteReference"/>
          <w:rFonts w:asciiTheme="majorBidi" w:hAnsiTheme="majorBidi" w:cstheme="majorBidi"/>
          <w:sz w:val="24"/>
          <w:szCs w:val="24"/>
        </w:rPr>
        <w:footnoteReference w:id="182"/>
      </w:r>
      <w:r>
        <w:rPr>
          <w:rFonts w:asciiTheme="majorBidi" w:hAnsiTheme="majorBidi" w:cstheme="majorBidi"/>
          <w:sz w:val="24"/>
          <w:szCs w:val="24"/>
        </w:rPr>
        <w:br/>
        <w:t>‘</w:t>
      </w:r>
      <w:r w:rsidRPr="00C12711">
        <w:rPr>
          <w:rFonts w:asciiTheme="majorBidi" w:hAnsiTheme="majorBidi" w:cstheme="majorBidi"/>
          <w:sz w:val="24"/>
          <w:szCs w:val="24"/>
        </w:rPr>
        <w:t>These</w:t>
      </w:r>
      <w:r>
        <w:rPr>
          <w:rFonts w:asciiTheme="majorBidi" w:hAnsiTheme="majorBidi" w:cstheme="majorBidi"/>
          <w:sz w:val="24"/>
          <w:szCs w:val="24"/>
        </w:rPr>
        <w:t>’</w:t>
      </w:r>
      <w:r w:rsidRPr="00C12711">
        <w:rPr>
          <w:rFonts w:asciiTheme="majorBidi" w:hAnsiTheme="majorBidi" w:cstheme="majorBidi"/>
          <w:sz w:val="24"/>
          <w:szCs w:val="24"/>
        </w:rPr>
        <w:t xml:space="preserve"> definitely cancelled the earlier ones who said:</w:t>
      </w:r>
      <w:r>
        <w:rPr>
          <w:rFonts w:asciiTheme="majorBidi" w:hAnsiTheme="majorBidi" w:cstheme="majorBidi"/>
          <w:sz w:val="24"/>
          <w:szCs w:val="24"/>
        </w:rPr>
        <w:br/>
        <w:t>{</w:t>
      </w:r>
      <w:r w:rsidRPr="00C12711">
        <w:rPr>
          <w:rFonts w:asciiTheme="majorBidi" w:hAnsiTheme="majorBidi" w:cstheme="majorBidi"/>
          <w:sz w:val="24"/>
          <w:szCs w:val="24"/>
        </w:rPr>
        <w:t>Ex</w:t>
      </w:r>
      <w:r>
        <w:rPr>
          <w:rFonts w:asciiTheme="majorBidi" w:hAnsiTheme="majorBidi" w:cstheme="majorBidi"/>
          <w:sz w:val="24"/>
          <w:szCs w:val="24"/>
        </w:rPr>
        <w:t>.</w:t>
      </w:r>
      <w:r w:rsidRPr="00C12711">
        <w:rPr>
          <w:rFonts w:asciiTheme="majorBidi" w:hAnsiTheme="majorBidi" w:cstheme="majorBidi"/>
          <w:sz w:val="24"/>
          <w:szCs w:val="24"/>
        </w:rPr>
        <w:t xml:space="preserve"> 32:4</w:t>
      </w:r>
      <w:r>
        <w:rPr>
          <w:rFonts w:asciiTheme="majorBidi" w:hAnsiTheme="majorBidi" w:cstheme="majorBidi"/>
          <w:sz w:val="24"/>
          <w:szCs w:val="24"/>
        </w:rPr>
        <w:t xml:space="preserve">} </w:t>
      </w:r>
      <w:r w:rsidRPr="00F77FCC">
        <w:rPr>
          <w:rFonts w:asciiTheme="majorBidi" w:hAnsiTheme="majorBidi" w:cstheme="majorBidi"/>
          <w:i/>
          <w:iCs/>
          <w:sz w:val="24"/>
          <w:szCs w:val="24"/>
        </w:rPr>
        <w:t>‘These’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5161E">
        <w:rPr>
          <w:rFonts w:asciiTheme="majorBidi" w:hAnsiTheme="majorBidi" w:cstheme="majorBidi"/>
          <w:i/>
          <w:iCs/>
          <w:sz w:val="24"/>
          <w:szCs w:val="24"/>
        </w:rPr>
        <w:t>eleh</w:t>
      </w:r>
      <w:proofErr w:type="spellEnd"/>
      <w:r w:rsidRPr="00970BB5">
        <w:rPr>
          <w:rFonts w:asciiTheme="majorBidi" w:hAnsiTheme="majorBidi" w:cstheme="majorBidi"/>
          <w:sz w:val="24"/>
          <w:szCs w:val="24"/>
        </w:rPr>
        <w:t>›</w:t>
      </w:r>
      <w:r w:rsidRPr="00C12711">
        <w:rPr>
          <w:rFonts w:asciiTheme="majorBidi" w:hAnsiTheme="majorBidi" w:cstheme="majorBidi"/>
          <w:i/>
          <w:iCs/>
          <w:sz w:val="24"/>
          <w:szCs w:val="24"/>
        </w:rPr>
        <w:t xml:space="preserve"> are your gods</w:t>
      </w:r>
      <w:r>
        <w:rPr>
          <w:rFonts w:asciiTheme="majorBidi" w:hAnsiTheme="majorBidi" w:cstheme="majorBidi"/>
          <w:i/>
          <w:iCs/>
          <w:sz w:val="24"/>
          <w:szCs w:val="24"/>
        </w:rPr>
        <w:t>,</w:t>
      </w:r>
      <w:r w:rsidRPr="00C12711">
        <w:rPr>
          <w:rFonts w:asciiTheme="majorBidi" w:hAnsiTheme="majorBidi" w:cstheme="majorBidi"/>
          <w:i/>
          <w:iCs/>
          <w:sz w:val="24"/>
          <w:szCs w:val="24"/>
        </w:rPr>
        <w:t xml:space="preserve"> O Israel</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 xml:space="preserve">for they are </w:t>
      </w:r>
      <w:r>
        <w:rPr>
          <w:rFonts w:asciiTheme="majorBidi" w:hAnsiTheme="majorBidi" w:cstheme="majorBidi"/>
          <w:sz w:val="24"/>
          <w:szCs w:val="24"/>
        </w:rPr>
        <w:t>‘</w:t>
      </w:r>
      <w:r w:rsidRPr="00C12711">
        <w:rPr>
          <w:rFonts w:asciiTheme="majorBidi" w:hAnsiTheme="majorBidi" w:cstheme="majorBidi"/>
          <w:sz w:val="24"/>
          <w:szCs w:val="24"/>
        </w:rPr>
        <w:t>the offspring of chaos</w:t>
      </w:r>
      <w:r>
        <w:rPr>
          <w:rFonts w:asciiTheme="majorBidi" w:hAnsiTheme="majorBidi" w:cstheme="majorBidi"/>
          <w:sz w:val="24"/>
          <w:szCs w:val="24"/>
        </w:rPr>
        <w:t>’,</w:t>
      </w:r>
      <w:r>
        <w:rPr>
          <w:rStyle w:val="EndnoteReference"/>
          <w:rFonts w:asciiTheme="majorBidi" w:hAnsiTheme="majorBidi" w:cstheme="majorBidi"/>
          <w:sz w:val="24"/>
          <w:szCs w:val="24"/>
        </w:rPr>
        <w:endnoteReference w:id="828"/>
      </w:r>
      <w:r w:rsidRPr="00C12711">
        <w:rPr>
          <w:rFonts w:asciiTheme="majorBidi" w:hAnsiTheme="majorBidi" w:cstheme="majorBidi"/>
          <w:sz w:val="24"/>
          <w:szCs w:val="24"/>
        </w:rPr>
        <w:t xml:space="preserve"> </w:t>
      </w:r>
      <w:r>
        <w:rPr>
          <w:rFonts w:asciiTheme="majorBidi" w:hAnsiTheme="majorBidi" w:cstheme="majorBidi"/>
          <w:sz w:val="24"/>
          <w:szCs w:val="24"/>
        </w:rPr>
        <w:br/>
      </w:r>
      <w:r w:rsidRPr="00C12711">
        <w:rPr>
          <w:rFonts w:asciiTheme="majorBidi" w:hAnsiTheme="majorBidi" w:cstheme="majorBidi"/>
          <w:sz w:val="24"/>
          <w:szCs w:val="24"/>
        </w:rPr>
        <w:t>wh</w:t>
      </w:r>
      <w:r>
        <w:rPr>
          <w:rFonts w:asciiTheme="majorBidi" w:hAnsiTheme="majorBidi" w:cstheme="majorBidi"/>
          <w:sz w:val="24"/>
          <w:szCs w:val="24"/>
        </w:rPr>
        <w:t>ich</w:t>
      </w:r>
      <w:r w:rsidRPr="00C12711">
        <w:rPr>
          <w:rFonts w:asciiTheme="majorBidi" w:hAnsiTheme="majorBidi" w:cstheme="majorBidi"/>
          <w:sz w:val="24"/>
          <w:szCs w:val="24"/>
        </w:rPr>
        <w:t xml:space="preserve"> are alluded to in the initial letters of</w:t>
      </w:r>
      <w:r>
        <w:rPr>
          <w:rFonts w:asciiTheme="majorBidi" w:hAnsiTheme="majorBidi" w:cstheme="majorBidi"/>
          <w:sz w:val="24"/>
          <w:szCs w:val="24"/>
        </w:rPr>
        <w:t>:</w:t>
      </w:r>
      <w:r>
        <w:rPr>
          <w:rFonts w:asciiTheme="majorBidi" w:hAnsiTheme="majorBidi" w:cstheme="majorBidi"/>
          <w:sz w:val="24"/>
          <w:szCs w:val="24"/>
        </w:rPr>
        <w:br/>
        <w:t>{</w:t>
      </w:r>
      <w:r w:rsidRPr="00C12711">
        <w:rPr>
          <w:rFonts w:asciiTheme="majorBidi" w:hAnsiTheme="majorBidi" w:cstheme="majorBidi"/>
          <w:sz w:val="24"/>
          <w:szCs w:val="24"/>
        </w:rPr>
        <w:t>Gen</w:t>
      </w:r>
      <w:r>
        <w:rPr>
          <w:rFonts w:asciiTheme="majorBidi" w:hAnsiTheme="majorBidi" w:cstheme="majorBidi"/>
          <w:sz w:val="24"/>
          <w:szCs w:val="24"/>
        </w:rPr>
        <w:t>.</w:t>
      </w:r>
      <w:r w:rsidRPr="00C12711">
        <w:rPr>
          <w:rFonts w:asciiTheme="majorBidi" w:hAnsiTheme="majorBidi" w:cstheme="majorBidi"/>
          <w:sz w:val="24"/>
          <w:szCs w:val="24"/>
        </w:rPr>
        <w:t xml:space="preserve"> 2:4</w:t>
      </w:r>
      <w:r>
        <w:rPr>
          <w:rFonts w:asciiTheme="majorBidi" w:hAnsiTheme="majorBidi" w:cstheme="majorBidi"/>
          <w:sz w:val="24"/>
          <w:szCs w:val="24"/>
        </w:rPr>
        <w:t>}</w:t>
      </w:r>
      <w:proofErr w:type="spellStart"/>
      <w:r w:rsidRPr="00B92B51">
        <w:rPr>
          <w:rFonts w:asciiTheme="majorBidi" w:hAnsiTheme="majorBidi" w:cstheme="majorBidi"/>
          <w:b/>
          <w:bCs/>
          <w:i/>
          <w:iCs/>
          <w:sz w:val="24"/>
          <w:szCs w:val="24"/>
        </w:rPr>
        <w:t>T</w:t>
      </w:r>
      <w:r w:rsidRPr="00C12711">
        <w:rPr>
          <w:rFonts w:asciiTheme="majorBidi" w:hAnsiTheme="majorBidi" w:cstheme="majorBidi"/>
          <w:i/>
          <w:iCs/>
          <w:sz w:val="24"/>
          <w:szCs w:val="24"/>
        </w:rPr>
        <w:t>oldot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generations</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B92B51">
        <w:rPr>
          <w:rFonts w:asciiTheme="majorBidi" w:hAnsiTheme="majorBidi" w:cstheme="majorBidi"/>
          <w:b/>
          <w:bCs/>
          <w:i/>
          <w:iCs/>
          <w:sz w:val="24"/>
          <w:szCs w:val="24"/>
        </w:rPr>
        <w:t>H</w:t>
      </w:r>
      <w:r w:rsidRPr="00C12711">
        <w:rPr>
          <w:rFonts w:asciiTheme="majorBidi" w:hAnsiTheme="majorBidi" w:cstheme="majorBidi"/>
          <w:i/>
          <w:iCs/>
          <w:sz w:val="24"/>
          <w:szCs w:val="24"/>
        </w:rPr>
        <w:t>ashamayim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sz w:val="24"/>
          <w:szCs w:val="24"/>
        </w:rPr>
        <w:t>of</w:t>
      </w:r>
      <w:r>
        <w:rPr>
          <w:rFonts w:asciiTheme="majorBidi" w:hAnsiTheme="majorBidi" w:cstheme="majorBidi"/>
          <w:sz w:val="24"/>
          <w:szCs w:val="24"/>
        </w:rPr>
        <w:t>-the-h</w:t>
      </w:r>
      <w:r w:rsidRPr="00C12711">
        <w:rPr>
          <w:rFonts w:asciiTheme="majorBidi" w:hAnsiTheme="majorBidi" w:cstheme="majorBidi"/>
          <w:sz w:val="24"/>
          <w:szCs w:val="24"/>
        </w:rPr>
        <w:t>eaven</w:t>
      </w:r>
      <w:r>
        <w:rPr>
          <w:rFonts w:asciiTheme="majorBidi" w:hAnsiTheme="majorBidi" w:cstheme="majorBidi"/>
          <w:sz w:val="24"/>
          <w:szCs w:val="24"/>
        </w:rPr>
        <w:t>s</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B92B51">
        <w:rPr>
          <w:rFonts w:asciiTheme="majorBidi" w:hAnsiTheme="majorBidi" w:cstheme="majorBidi"/>
          <w:b/>
          <w:bCs/>
          <w:i/>
          <w:iCs/>
          <w:sz w:val="24"/>
          <w:szCs w:val="24"/>
        </w:rPr>
        <w:t>V</w:t>
      </w:r>
      <w:r>
        <w:rPr>
          <w:rFonts w:asciiTheme="majorBidi" w:hAnsiTheme="majorBidi" w:cstheme="majorBidi"/>
          <w:i/>
          <w:iCs/>
          <w:sz w:val="24"/>
          <w:szCs w:val="24"/>
        </w:rPr>
        <w:t>e</w:t>
      </w:r>
      <w:proofErr w:type="spellEnd"/>
      <w:r>
        <w:rPr>
          <w:rFonts w:asciiTheme="majorBidi" w:hAnsiTheme="majorBidi" w:cstheme="majorBidi"/>
          <w:i/>
          <w:iCs/>
          <w:sz w:val="24"/>
          <w:szCs w:val="24"/>
        </w:rPr>
        <w:t>-</w:t>
      </w:r>
      <w:r w:rsidRPr="00C12711">
        <w:rPr>
          <w:rFonts w:asciiTheme="majorBidi" w:hAnsiTheme="majorBidi" w:cstheme="majorBidi"/>
          <w:i/>
          <w:iCs/>
          <w:sz w:val="24"/>
          <w:szCs w:val="24"/>
        </w:rPr>
        <w:t>ha-</w:t>
      </w:r>
      <w:proofErr w:type="spellStart"/>
      <w:r w:rsidRPr="00C12711">
        <w:rPr>
          <w:rFonts w:asciiTheme="majorBidi" w:hAnsiTheme="majorBidi" w:cstheme="majorBidi"/>
          <w:i/>
          <w:iCs/>
          <w:sz w:val="24"/>
          <w:szCs w:val="24"/>
        </w:rPr>
        <w:t>aretz</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sz w:val="24"/>
          <w:szCs w:val="24"/>
        </w:rPr>
        <w:t>and</w:t>
      </w:r>
      <w:r>
        <w:rPr>
          <w:rFonts w:asciiTheme="majorBidi" w:hAnsiTheme="majorBidi" w:cstheme="majorBidi"/>
          <w:sz w:val="24"/>
          <w:szCs w:val="24"/>
        </w:rPr>
        <w:t>-of-the-</w:t>
      </w:r>
      <w:r w:rsidRPr="00C12711">
        <w:rPr>
          <w:rFonts w:asciiTheme="majorBidi" w:hAnsiTheme="majorBidi" w:cstheme="majorBidi"/>
          <w:sz w:val="24"/>
          <w:szCs w:val="24"/>
        </w:rPr>
        <w:t>earth</w:t>
      </w:r>
      <w:r w:rsidRPr="00970BB5">
        <w:rPr>
          <w:rFonts w:asciiTheme="majorBidi" w:hAnsiTheme="majorBidi" w:cstheme="majorBidi"/>
          <w:sz w:val="24"/>
          <w:szCs w:val="24"/>
        </w:rPr>
        <w:t>›</w:t>
      </w:r>
      <w:r w:rsidRPr="00C12711">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C12711">
        <w:rPr>
          <w:rFonts w:asciiTheme="majorBidi" w:hAnsiTheme="majorBidi" w:cstheme="majorBidi"/>
          <w:sz w:val="24"/>
          <w:szCs w:val="24"/>
        </w:rPr>
        <w:t xml:space="preserve"> </w:t>
      </w:r>
      <w:r w:rsidRPr="0006611D">
        <w:rPr>
          <w:rFonts w:asciiTheme="majorBidi" w:hAnsiTheme="majorBidi" w:cstheme="majorBidi"/>
          <w:color w:val="808080" w:themeColor="background1" w:themeShade="80"/>
          <w:sz w:val="24"/>
          <w:szCs w:val="24"/>
        </w:rPr>
        <w:t>whose acronym is</w:t>
      </w:r>
      <w:r>
        <w:rPr>
          <w:rFonts w:asciiTheme="majorBidi" w:hAnsiTheme="majorBidi" w:cstheme="majorBidi"/>
          <w:sz w:val="24"/>
          <w:szCs w:val="24"/>
        </w:rPr>
        <w:t xml:space="preserve"> </w:t>
      </w:r>
      <w:proofErr w:type="spellStart"/>
      <w:r w:rsidRPr="00C12711">
        <w:rPr>
          <w:rFonts w:asciiTheme="majorBidi" w:hAnsiTheme="majorBidi" w:cstheme="majorBidi"/>
          <w:i/>
          <w:iCs/>
          <w:sz w:val="24"/>
          <w:szCs w:val="24"/>
        </w:rPr>
        <w:t>ToHU</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sz w:val="24"/>
          <w:szCs w:val="24"/>
        </w:rPr>
        <w:t>chaos</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they are five ‘</w:t>
      </w:r>
      <w:r>
        <w:rPr>
          <w:rFonts w:asciiTheme="majorBidi" w:hAnsiTheme="majorBidi" w:cstheme="majorBidi"/>
          <w:sz w:val="24"/>
          <w:szCs w:val="24"/>
        </w:rPr>
        <w:t>species</w:t>
      </w:r>
      <w:r w:rsidRPr="00C12711">
        <w:rPr>
          <w:rFonts w:asciiTheme="majorBidi" w:hAnsiTheme="majorBidi" w:cstheme="majorBidi"/>
          <w:sz w:val="24"/>
          <w:szCs w:val="24"/>
        </w:rPr>
        <w:t>’</w:t>
      </w:r>
      <w:r>
        <w:rPr>
          <w:rFonts w:asciiTheme="majorBidi" w:hAnsiTheme="majorBidi" w:cstheme="majorBidi"/>
          <w:i/>
          <w:iCs/>
          <w:sz w:val="24"/>
          <w:szCs w:val="24"/>
        </w:rPr>
        <w:t>,</w:t>
      </w:r>
      <w:r w:rsidRPr="00C12711">
        <w:rPr>
          <w:rStyle w:val="EndnoteReference"/>
          <w:rFonts w:asciiTheme="majorBidi" w:hAnsiTheme="majorBidi" w:cstheme="majorBidi"/>
          <w:sz w:val="24"/>
          <w:szCs w:val="24"/>
        </w:rPr>
        <w:endnoteReference w:id="829"/>
      </w:r>
      <w:r>
        <w:rPr>
          <w:rFonts w:asciiTheme="majorBidi" w:hAnsiTheme="majorBidi" w:cstheme="majorBidi"/>
          <w:i/>
          <w:iCs/>
          <w:sz w:val="24"/>
          <w:szCs w:val="24"/>
        </w:rPr>
        <w:br/>
      </w:r>
      <w:r w:rsidRPr="00C12711">
        <w:rPr>
          <w:rFonts w:asciiTheme="majorBidi" w:hAnsiTheme="majorBidi" w:cstheme="majorBidi"/>
          <w:sz w:val="24"/>
          <w:szCs w:val="24"/>
        </w:rPr>
        <w:t>of whom it is stated:</w:t>
      </w:r>
      <w:r>
        <w:rPr>
          <w:rFonts w:asciiTheme="majorBidi" w:hAnsiTheme="majorBidi" w:cstheme="majorBidi"/>
          <w:sz w:val="24"/>
          <w:szCs w:val="24"/>
          <w:rtl/>
        </w:rPr>
        <w:br/>
      </w:r>
      <w:r>
        <w:rPr>
          <w:rFonts w:asciiTheme="majorBidi" w:hAnsiTheme="majorBidi" w:cstheme="majorBidi"/>
          <w:sz w:val="24"/>
          <w:szCs w:val="24"/>
        </w:rPr>
        <w:t>‘</w:t>
      </w:r>
      <w:r w:rsidRPr="00C12711">
        <w:rPr>
          <w:rFonts w:asciiTheme="majorBidi" w:hAnsiTheme="majorBidi" w:cstheme="majorBidi"/>
          <w:sz w:val="24"/>
          <w:szCs w:val="24"/>
        </w:rPr>
        <w:t xml:space="preserve">with the letter </w:t>
      </w:r>
      <w:proofErr w:type="spellStart"/>
      <w:r w:rsidRPr="00C1271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C12711">
        <w:rPr>
          <w:rFonts w:asciiTheme="majorBidi" w:hAnsiTheme="majorBidi" w:cstheme="majorBidi"/>
          <w:sz w:val="24"/>
          <w:szCs w:val="24"/>
        </w:rPr>
        <w:t>5</w:t>
      </w:r>
      <w:r w:rsidRPr="007904B7">
        <w:rPr>
          <w:rFonts w:asciiTheme="majorBidi" w:hAnsiTheme="majorBidi" w:cstheme="majorBidi"/>
          <w:sz w:val="24"/>
          <w:szCs w:val="24"/>
        </w:rPr>
        <w:t>›</w:t>
      </w:r>
      <w:r w:rsidRPr="00970BB5">
        <w:rPr>
          <w:rFonts w:asciiTheme="majorBidi" w:hAnsiTheme="majorBidi" w:cstheme="majorBidi"/>
          <w:sz w:val="24"/>
          <w:szCs w:val="24"/>
        </w:rPr>
        <w:t xml:space="preserve"> </w:t>
      </w:r>
      <w:r w:rsidRPr="00C12711">
        <w:rPr>
          <w:rFonts w:asciiTheme="majorBidi" w:hAnsiTheme="majorBidi" w:cstheme="majorBidi"/>
          <w:sz w:val="24"/>
          <w:szCs w:val="24"/>
        </w:rPr>
        <w:t>He created them</w:t>
      </w:r>
      <w:r w:rsidRPr="00970BB5">
        <w:rPr>
          <w:rFonts w:asciiTheme="majorBidi" w:hAnsiTheme="majorBidi" w:cstheme="majorBidi"/>
          <w:sz w:val="24"/>
          <w:szCs w:val="24"/>
        </w:rPr>
        <w: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i/>
          <w:iCs/>
          <w:sz w:val="24"/>
          <w:szCs w:val="24"/>
        </w:rPr>
        <w:t>b</w:t>
      </w:r>
      <w:r>
        <w:rPr>
          <w:rFonts w:asciiTheme="majorBidi" w:hAnsiTheme="majorBidi" w:cstheme="majorBidi"/>
          <w:i/>
          <w:iCs/>
          <w:sz w:val="24"/>
          <w:szCs w:val="24"/>
        </w:rPr>
        <w:t>e-</w:t>
      </w:r>
      <w:proofErr w:type="spellStart"/>
      <w:r w:rsidRPr="00C12711">
        <w:rPr>
          <w:rFonts w:asciiTheme="majorBidi" w:hAnsiTheme="majorBidi" w:cstheme="majorBidi"/>
          <w:i/>
          <w:iCs/>
          <w:sz w:val="24"/>
          <w:szCs w:val="24"/>
        </w:rPr>
        <w:t>Hei</w:t>
      </w:r>
      <w:proofErr w:type="spellEnd"/>
      <w:r w:rsidRPr="00C12711">
        <w:rPr>
          <w:rFonts w:asciiTheme="majorBidi" w:hAnsiTheme="majorBidi" w:cstheme="majorBidi"/>
          <w:i/>
          <w:iCs/>
          <w:sz w:val="24"/>
          <w:szCs w:val="24"/>
        </w:rPr>
        <w:t xml:space="preserve"> </w:t>
      </w:r>
      <w:proofErr w:type="spellStart"/>
      <w:r w:rsidRPr="00C12711">
        <w:rPr>
          <w:rFonts w:asciiTheme="majorBidi" w:hAnsiTheme="majorBidi" w:cstheme="majorBidi"/>
          <w:i/>
          <w:iCs/>
          <w:sz w:val="24"/>
          <w:szCs w:val="24"/>
        </w:rPr>
        <w:t>b</w:t>
      </w:r>
      <w:r>
        <w:rPr>
          <w:rFonts w:asciiTheme="majorBidi" w:hAnsiTheme="majorBidi" w:cstheme="majorBidi"/>
          <w:i/>
          <w:iCs/>
          <w:sz w:val="24"/>
          <w:szCs w:val="24"/>
        </w:rPr>
        <w:t>e</w:t>
      </w:r>
      <w:r w:rsidRPr="00C12711">
        <w:rPr>
          <w:rFonts w:asciiTheme="majorBidi" w:hAnsiTheme="majorBidi" w:cstheme="majorBidi"/>
          <w:i/>
          <w:iCs/>
          <w:sz w:val="24"/>
          <w:szCs w:val="24"/>
        </w:rPr>
        <w:t>ra</w:t>
      </w:r>
      <w:proofErr w:type="spellEnd"/>
      <w:r w:rsidRPr="00C12711">
        <w:rPr>
          <w:rFonts w:asciiTheme="majorBidi" w:hAnsiTheme="majorBidi" w:cstheme="majorBidi"/>
          <w:i/>
          <w:iCs/>
          <w:sz w:val="24"/>
          <w:szCs w:val="24"/>
        </w:rPr>
        <w:t>-am</w:t>
      </w:r>
      <w:r w:rsidRPr="00970BB5">
        <w:rPr>
          <w:rFonts w:asciiTheme="majorBidi" w:hAnsiTheme="majorBidi" w:cstheme="majorBidi"/>
          <w:sz w:val="24"/>
          <w:szCs w:val="24"/>
        </w:rPr>
        <w:t>›</w:t>
      </w:r>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they are:</w:t>
      </w:r>
      <w:r>
        <w:rPr>
          <w:rFonts w:asciiTheme="majorBidi" w:hAnsiTheme="majorBidi" w:cstheme="majorBidi"/>
          <w:sz w:val="24"/>
          <w:szCs w:val="24"/>
        </w:rPr>
        <w:br/>
      </w:r>
      <w:r w:rsidRPr="00C12711">
        <w:rPr>
          <w:rFonts w:asciiTheme="majorBidi" w:hAnsiTheme="majorBidi" w:cstheme="majorBidi"/>
          <w:sz w:val="24"/>
          <w:szCs w:val="24"/>
        </w:rPr>
        <w:t xml:space="preserve">the </w:t>
      </w:r>
      <w:proofErr w:type="spellStart"/>
      <w:r w:rsidRPr="00C12711">
        <w:rPr>
          <w:rFonts w:asciiTheme="majorBidi" w:hAnsiTheme="majorBidi" w:cstheme="majorBidi"/>
          <w:sz w:val="24"/>
          <w:szCs w:val="24"/>
        </w:rPr>
        <w:t>Ameleqites</w:t>
      </w:r>
      <w:proofErr w:type="spellEnd"/>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the mighty ones,</w:t>
      </w:r>
      <w:r>
        <w:rPr>
          <w:rFonts w:asciiTheme="majorBidi" w:hAnsiTheme="majorBidi" w:cstheme="majorBidi"/>
          <w:sz w:val="24"/>
          <w:szCs w:val="24"/>
        </w:rPr>
        <w:br/>
      </w:r>
      <w:r w:rsidRPr="00C12711">
        <w:rPr>
          <w:rFonts w:asciiTheme="majorBidi" w:hAnsiTheme="majorBidi" w:cstheme="majorBidi"/>
          <w:sz w:val="24"/>
          <w:szCs w:val="24"/>
        </w:rPr>
        <w:t xml:space="preserve">the </w:t>
      </w:r>
      <w:proofErr w:type="spellStart"/>
      <w:r w:rsidRPr="00C12711">
        <w:rPr>
          <w:rFonts w:asciiTheme="majorBidi" w:hAnsiTheme="majorBidi" w:cstheme="majorBidi"/>
          <w:i/>
          <w:iCs/>
          <w:sz w:val="24"/>
          <w:szCs w:val="24"/>
        </w:rPr>
        <w:t>nephilim</w:t>
      </w:r>
      <w:proofErr w:type="spellEnd"/>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the giants,</w:t>
      </w:r>
      <w:r>
        <w:rPr>
          <w:rFonts w:asciiTheme="majorBidi" w:hAnsiTheme="majorBidi" w:cstheme="majorBidi"/>
          <w:sz w:val="24"/>
          <w:szCs w:val="24"/>
        </w:rPr>
        <w:br/>
      </w:r>
      <w:r w:rsidRPr="00C12711">
        <w:rPr>
          <w:rFonts w:asciiTheme="majorBidi" w:hAnsiTheme="majorBidi" w:cstheme="majorBidi"/>
          <w:sz w:val="24"/>
          <w:szCs w:val="24"/>
        </w:rPr>
        <w:t>the ghosts.</w:t>
      </w:r>
      <w:r>
        <w:rPr>
          <w:rStyle w:val="EndnoteReference"/>
          <w:rFonts w:asciiTheme="majorBidi" w:hAnsiTheme="majorBidi" w:cstheme="majorBidi"/>
          <w:sz w:val="24"/>
          <w:szCs w:val="24"/>
        </w:rPr>
        <w:endnoteReference w:id="830"/>
      </w:r>
    </w:p>
    <w:p w14:paraId="2EC31CBD" w14:textId="77777777" w:rsidR="00191018" w:rsidRPr="00C12711" w:rsidRDefault="00191018" w:rsidP="00251279">
      <w:pPr>
        <w:contextualSpacing/>
        <w:rPr>
          <w:rFonts w:asciiTheme="majorBidi" w:hAnsiTheme="majorBidi" w:cstheme="majorBidi"/>
          <w:sz w:val="24"/>
          <w:szCs w:val="24"/>
        </w:rPr>
      </w:pPr>
    </w:p>
    <w:p w14:paraId="0E3252CF" w14:textId="77777777" w:rsidR="00191018" w:rsidRDefault="00191018" w:rsidP="007944B9">
      <w:pPr>
        <w:contextualSpacing/>
        <w:rPr>
          <w:rFonts w:asciiTheme="majorBidi" w:hAnsiTheme="majorBidi" w:cstheme="majorBidi"/>
          <w:sz w:val="24"/>
          <w:szCs w:val="24"/>
        </w:rPr>
      </w:pPr>
      <w:r w:rsidRPr="00C12711">
        <w:rPr>
          <w:rFonts w:asciiTheme="majorBidi" w:hAnsiTheme="majorBidi" w:cstheme="majorBidi"/>
          <w:sz w:val="24"/>
          <w:szCs w:val="24"/>
        </w:rPr>
        <w:t>And therefore</w:t>
      </w:r>
      <w:r>
        <w:rPr>
          <w:rFonts w:asciiTheme="majorBidi" w:hAnsiTheme="majorBidi" w:cstheme="majorBidi"/>
          <w:sz w:val="24"/>
          <w:szCs w:val="24"/>
        </w:rPr>
        <w:t>,</w:t>
      </w:r>
      <w:r>
        <w:rPr>
          <w:rFonts w:asciiTheme="majorBidi" w:hAnsiTheme="majorBidi" w:cstheme="majorBidi"/>
          <w:sz w:val="24"/>
          <w:szCs w:val="24"/>
        </w:rPr>
        <w:br/>
      </w:r>
      <w:proofErr w:type="spellStart"/>
      <w:r w:rsidRPr="00C1271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12711">
        <w:rPr>
          <w:rFonts w:asciiTheme="majorBidi" w:hAnsiTheme="majorBidi" w:cstheme="majorBidi"/>
          <w:sz w:val="24"/>
          <w:szCs w:val="24"/>
        </w:rPr>
        <w:t xml:space="preserve"> </w:t>
      </w:r>
      <w:r w:rsidRPr="00213B20">
        <w:rPr>
          <w:rFonts w:asciiTheme="majorBidi" w:hAnsiTheme="majorBidi" w:cstheme="majorBidi"/>
          <w:color w:val="808080" w:themeColor="background1" w:themeShade="80"/>
          <w:sz w:val="24"/>
          <w:szCs w:val="24"/>
        </w:rPr>
        <w:t>the Shekhinah</w:t>
      </w:r>
      <w:r w:rsidRPr="00C12711">
        <w:rPr>
          <w:rFonts w:asciiTheme="majorBidi" w:hAnsiTheme="majorBidi" w:cstheme="majorBidi"/>
          <w:sz w:val="24"/>
          <w:szCs w:val="24"/>
        </w:rPr>
        <w:t xml:space="preserve"> did labour for their sake,</w:t>
      </w:r>
      <w:r>
        <w:rPr>
          <w:rFonts w:asciiTheme="majorBidi" w:hAnsiTheme="majorBidi" w:cstheme="majorBidi"/>
          <w:sz w:val="24"/>
          <w:szCs w:val="24"/>
        </w:rPr>
        <w:br/>
      </w:r>
      <w:r w:rsidRPr="00C12711">
        <w:rPr>
          <w:rFonts w:asciiTheme="majorBidi" w:hAnsiTheme="majorBidi" w:cstheme="majorBidi"/>
          <w:sz w:val="24"/>
          <w:szCs w:val="24"/>
        </w:rPr>
        <w:t xml:space="preserve">because with </w:t>
      </w:r>
      <w:proofErr w:type="spellStart"/>
      <w:r w:rsidRPr="00C1271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12711">
        <w:rPr>
          <w:rFonts w:asciiTheme="majorBidi" w:hAnsiTheme="majorBidi" w:cstheme="majorBidi"/>
          <w:sz w:val="24"/>
          <w:szCs w:val="24"/>
        </w:rPr>
        <w:t xml:space="preserve"> did He create them</w:t>
      </w:r>
      <w:r>
        <w:rPr>
          <w:rFonts w:asciiTheme="majorBidi" w:hAnsiTheme="majorBidi" w:cstheme="majorBidi"/>
          <w:sz w:val="24"/>
          <w:szCs w:val="24"/>
        </w:rPr>
        <w:br/>
      </w:r>
      <w:r w:rsidRPr="008F0DC9">
        <w:rPr>
          <w:rFonts w:asciiTheme="majorBidi" w:hAnsiTheme="majorBidi" w:cstheme="majorBidi"/>
          <w:sz w:val="24"/>
          <w:szCs w:val="24"/>
        </w:rPr>
        <w:t>–</w:t>
      </w:r>
      <w:r w:rsidRPr="00C12711">
        <w:rPr>
          <w:rFonts w:asciiTheme="majorBidi" w:hAnsiTheme="majorBidi" w:cstheme="majorBidi"/>
          <w:sz w:val="24"/>
          <w:szCs w:val="24"/>
        </w:rPr>
        <w:t xml:space="preserve"> the </w:t>
      </w:r>
      <w:r w:rsidRPr="00865B93">
        <w:rPr>
          <w:rFonts w:asciiTheme="majorBidi" w:hAnsiTheme="majorBidi" w:cstheme="majorBidi"/>
          <w:color w:val="808080" w:themeColor="background1" w:themeShade="80"/>
          <w:sz w:val="24"/>
          <w:szCs w:val="24"/>
        </w:rPr>
        <w:t>letter</w:t>
      </w:r>
      <w:r>
        <w:rPr>
          <w:rFonts w:asciiTheme="majorBidi" w:hAnsiTheme="majorBidi" w:cstheme="majorBidi"/>
          <w:sz w:val="24"/>
          <w:szCs w:val="24"/>
        </w:rPr>
        <w:t xml:space="preserve"> </w:t>
      </w:r>
      <w:proofErr w:type="spellStart"/>
      <w:r w:rsidRPr="00C1271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12711">
        <w:rPr>
          <w:rFonts w:asciiTheme="majorBidi" w:hAnsiTheme="majorBidi" w:cstheme="majorBidi"/>
          <w:sz w:val="24"/>
          <w:szCs w:val="24"/>
        </w:rPr>
        <w:t xml:space="preserve"> of Abraham</w:t>
      </w:r>
      <w:r>
        <w:rPr>
          <w:rFonts w:asciiTheme="majorBidi" w:hAnsiTheme="majorBidi" w:cstheme="majorBidi"/>
          <w:sz w:val="24"/>
          <w:szCs w:val="24"/>
        </w:rPr>
        <w:t>,</w:t>
      </w:r>
      <w:r w:rsidRPr="00C12711">
        <w:rPr>
          <w:rStyle w:val="EndnoteReference"/>
          <w:rFonts w:asciiTheme="majorBidi" w:hAnsiTheme="majorBidi" w:cstheme="majorBidi"/>
          <w:sz w:val="24"/>
          <w:szCs w:val="24"/>
        </w:rPr>
        <w:endnoteReference w:id="831"/>
      </w:r>
      <w:r>
        <w:rPr>
          <w:rFonts w:asciiTheme="majorBidi" w:hAnsiTheme="majorBidi" w:cstheme="majorBidi"/>
          <w:sz w:val="24"/>
          <w:szCs w:val="24"/>
        </w:rPr>
        <w:br/>
      </w:r>
      <w:r w:rsidRPr="00C12711">
        <w:rPr>
          <w:rFonts w:asciiTheme="majorBidi" w:hAnsiTheme="majorBidi" w:cstheme="majorBidi"/>
          <w:sz w:val="24"/>
          <w:szCs w:val="24"/>
        </w:rPr>
        <w:t>and about that it is stated:</w:t>
      </w:r>
      <w:r>
        <w:rPr>
          <w:rFonts w:asciiTheme="majorBidi" w:hAnsiTheme="majorBidi" w:cstheme="majorBidi"/>
          <w:sz w:val="24"/>
          <w:szCs w:val="24"/>
        </w:rPr>
        <w:br/>
      </w:r>
      <w:r>
        <w:rPr>
          <w:rFonts w:asciiTheme="majorBidi" w:hAnsiTheme="majorBidi" w:cstheme="majorBidi"/>
          <w:sz w:val="24"/>
          <w:szCs w:val="24"/>
        </w:rPr>
        <w:lastRenderedPageBreak/>
        <w:t>{</w:t>
      </w:r>
      <w:r w:rsidRPr="00C12711">
        <w:rPr>
          <w:rFonts w:asciiTheme="majorBidi" w:hAnsiTheme="majorBidi" w:cstheme="majorBidi"/>
          <w:sz w:val="24"/>
          <w:szCs w:val="24"/>
        </w:rPr>
        <w:t>Is</w:t>
      </w:r>
      <w:r>
        <w:rPr>
          <w:rFonts w:asciiTheme="majorBidi" w:hAnsiTheme="majorBidi" w:cstheme="majorBidi"/>
          <w:sz w:val="24"/>
          <w:szCs w:val="24"/>
        </w:rPr>
        <w:t>.</w:t>
      </w:r>
      <w:r w:rsidRPr="00C12711">
        <w:rPr>
          <w:rFonts w:asciiTheme="majorBidi" w:hAnsiTheme="majorBidi" w:cstheme="majorBidi"/>
          <w:sz w:val="24"/>
          <w:szCs w:val="24"/>
        </w:rPr>
        <w:t xml:space="preserve"> 45:18</w:t>
      </w:r>
      <w:r>
        <w:rPr>
          <w:rFonts w:asciiTheme="majorBidi" w:hAnsiTheme="majorBidi" w:cstheme="majorBidi"/>
          <w:sz w:val="24"/>
          <w:szCs w:val="24"/>
        </w:rPr>
        <w:t>}</w:t>
      </w:r>
      <w:r w:rsidRPr="00C12711">
        <w:rPr>
          <w:rFonts w:asciiTheme="majorBidi" w:hAnsiTheme="majorBidi" w:cstheme="majorBidi"/>
          <w:i/>
          <w:iCs/>
          <w:sz w:val="24"/>
          <w:szCs w:val="24"/>
        </w:rPr>
        <w:t>…not for chaos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12711">
        <w:rPr>
          <w:rFonts w:asciiTheme="majorBidi" w:hAnsiTheme="majorBidi" w:cstheme="majorBidi"/>
          <w:i/>
          <w:iCs/>
          <w:sz w:val="24"/>
          <w:szCs w:val="24"/>
        </w:rPr>
        <w:t>tohu</w:t>
      </w:r>
      <w:proofErr w:type="spellEnd"/>
      <w:r w:rsidRPr="00970BB5">
        <w:rPr>
          <w:rFonts w:asciiTheme="majorBidi" w:hAnsiTheme="majorBidi" w:cstheme="majorBidi"/>
          <w:sz w:val="24"/>
          <w:szCs w:val="24"/>
        </w:rPr>
        <w:t>›</w:t>
      </w:r>
      <w:r w:rsidRPr="00C12711">
        <w:rPr>
          <w:rFonts w:asciiTheme="majorBidi" w:hAnsiTheme="majorBidi" w:cstheme="majorBidi"/>
          <w:i/>
          <w:iCs/>
          <w:sz w:val="24"/>
          <w:szCs w:val="24"/>
        </w:rPr>
        <w:t xml:space="preserve"> did He create it…</w:t>
      </w:r>
      <w:r>
        <w:rPr>
          <w:rFonts w:asciiTheme="majorBidi" w:hAnsiTheme="majorBidi" w:cstheme="majorBidi"/>
          <w:i/>
          <w:iCs/>
          <w:sz w:val="24"/>
          <w:szCs w:val="24"/>
        </w:rPr>
        <w:br/>
      </w:r>
      <w:r w:rsidRPr="00C12711">
        <w:rPr>
          <w:rFonts w:asciiTheme="majorBidi" w:hAnsiTheme="majorBidi" w:cstheme="majorBidi"/>
          <w:sz w:val="24"/>
          <w:szCs w:val="24"/>
        </w:rPr>
        <w:t xml:space="preserve">– </w:t>
      </w:r>
      <w:r w:rsidRPr="00213B20">
        <w:rPr>
          <w:rFonts w:asciiTheme="majorBidi" w:hAnsiTheme="majorBidi" w:cstheme="majorBidi"/>
          <w:color w:val="808080" w:themeColor="background1" w:themeShade="80"/>
          <w:sz w:val="24"/>
          <w:szCs w:val="24"/>
        </w:rPr>
        <w:t>for Israel</w:t>
      </w:r>
      <w:r w:rsidRPr="00C12711">
        <w:rPr>
          <w:rFonts w:asciiTheme="majorBidi" w:hAnsiTheme="majorBidi" w:cstheme="majorBidi"/>
          <w:sz w:val="24"/>
          <w:szCs w:val="24"/>
        </w:rPr>
        <w:t xml:space="preserve"> to dwell amongst them,</w:t>
      </w:r>
      <w:r>
        <w:rPr>
          <w:rFonts w:asciiTheme="majorBidi" w:hAnsiTheme="majorBidi" w:cstheme="majorBidi"/>
          <w:sz w:val="24"/>
          <w:szCs w:val="24"/>
        </w:rPr>
        <w:br/>
      </w:r>
      <w:r w:rsidRPr="00C12711">
        <w:rPr>
          <w:rFonts w:asciiTheme="majorBidi" w:hAnsiTheme="majorBidi" w:cstheme="majorBidi"/>
          <w:sz w:val="24"/>
          <w:szCs w:val="24"/>
        </w:rPr>
        <w:t xml:space="preserve"> but </w:t>
      </w:r>
      <w:r w:rsidRPr="00C12711">
        <w:rPr>
          <w:rFonts w:asciiTheme="majorBidi" w:hAnsiTheme="majorBidi" w:cstheme="majorBidi"/>
          <w:i/>
          <w:iCs/>
          <w:sz w:val="24"/>
          <w:szCs w:val="24"/>
        </w:rPr>
        <w:t>…for dwelling did He form it…</w:t>
      </w:r>
      <w:r>
        <w:rPr>
          <w:rFonts w:asciiTheme="majorBidi" w:hAnsiTheme="majorBidi" w:cstheme="majorBidi"/>
          <w:i/>
          <w:iCs/>
          <w:sz w:val="24"/>
          <w:szCs w:val="24"/>
        </w:rPr>
        <w:br/>
      </w:r>
      <w:r w:rsidRPr="00C12711">
        <w:rPr>
          <w:rFonts w:asciiTheme="majorBidi" w:hAnsiTheme="majorBidi" w:cstheme="majorBidi"/>
          <w:sz w:val="24"/>
          <w:szCs w:val="24"/>
        </w:rPr>
        <w:t>– to make of it a habitation.</w:t>
      </w:r>
      <w:r w:rsidRPr="00C12711">
        <w:rPr>
          <w:rStyle w:val="EndnoteReference"/>
          <w:rFonts w:asciiTheme="majorBidi" w:hAnsiTheme="majorBidi" w:cstheme="majorBidi"/>
          <w:sz w:val="24"/>
          <w:szCs w:val="24"/>
        </w:rPr>
        <w:endnoteReference w:id="832"/>
      </w:r>
    </w:p>
    <w:p w14:paraId="3B9F8200" w14:textId="77777777" w:rsidR="00191018" w:rsidRPr="00C12711" w:rsidRDefault="00191018" w:rsidP="007944B9">
      <w:pPr>
        <w:contextualSpacing/>
        <w:rPr>
          <w:rFonts w:asciiTheme="majorBidi" w:hAnsiTheme="majorBidi" w:cstheme="majorBidi"/>
          <w:sz w:val="24"/>
          <w:szCs w:val="24"/>
        </w:rPr>
      </w:pPr>
    </w:p>
    <w:p w14:paraId="714B19AE" w14:textId="77777777" w:rsidR="00191018" w:rsidRDefault="00191018" w:rsidP="007944B9">
      <w:pPr>
        <w:contextualSpacing/>
        <w:rPr>
          <w:rFonts w:asciiTheme="majorBidi" w:hAnsiTheme="majorBidi" w:cstheme="majorBidi"/>
          <w:sz w:val="24"/>
          <w:szCs w:val="24"/>
        </w:rPr>
      </w:pPr>
      <w:r w:rsidRPr="00C12711">
        <w:rPr>
          <w:rFonts w:asciiTheme="majorBidi" w:hAnsiTheme="majorBidi" w:cstheme="majorBidi"/>
          <w:sz w:val="24"/>
          <w:szCs w:val="24"/>
        </w:rPr>
        <w:t xml:space="preserve">And because of this </w:t>
      </w:r>
      <w:proofErr w:type="spellStart"/>
      <w:r w:rsidRPr="00C1271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 xml:space="preserve">those who are the three </w:t>
      </w:r>
      <w:r>
        <w:rPr>
          <w:rFonts w:asciiTheme="majorBidi" w:hAnsiTheme="majorBidi" w:cstheme="majorBidi"/>
          <w:sz w:val="24"/>
          <w:szCs w:val="24"/>
        </w:rPr>
        <w:t>P</w:t>
      </w:r>
      <w:r w:rsidRPr="00C12711">
        <w:rPr>
          <w:rFonts w:asciiTheme="majorBidi" w:hAnsiTheme="majorBidi" w:cstheme="majorBidi"/>
          <w:sz w:val="24"/>
          <w:szCs w:val="24"/>
        </w:rPr>
        <w:t>atriarchs,</w:t>
      </w:r>
      <w:r>
        <w:rPr>
          <w:rFonts w:asciiTheme="majorBidi" w:hAnsiTheme="majorBidi" w:cstheme="majorBidi"/>
          <w:sz w:val="24"/>
          <w:szCs w:val="24"/>
        </w:rPr>
        <w:br/>
      </w:r>
      <w:r w:rsidRPr="00C12711">
        <w:rPr>
          <w:rFonts w:asciiTheme="majorBidi" w:hAnsiTheme="majorBidi" w:cstheme="majorBidi"/>
          <w:sz w:val="24"/>
          <w:szCs w:val="24"/>
        </w:rPr>
        <w:t>established</w:t>
      </w:r>
      <w:r>
        <w:rPr>
          <w:rStyle w:val="EndnoteReference"/>
          <w:rFonts w:asciiTheme="majorBidi" w:hAnsiTheme="majorBidi" w:cstheme="majorBidi"/>
          <w:sz w:val="24"/>
          <w:szCs w:val="24"/>
        </w:rPr>
        <w:endnoteReference w:id="833"/>
      </w:r>
      <w:r w:rsidRPr="00C12711">
        <w:rPr>
          <w:rFonts w:asciiTheme="majorBidi" w:hAnsiTheme="majorBidi" w:cstheme="majorBidi"/>
          <w:sz w:val="24"/>
          <w:szCs w:val="24"/>
        </w:rPr>
        <w:t xml:space="preserve"> the three prayer services,</w:t>
      </w:r>
      <w:r w:rsidRPr="00C12711">
        <w:rPr>
          <w:rStyle w:val="FootnoteReference"/>
          <w:rFonts w:asciiTheme="majorBidi" w:hAnsiTheme="majorBidi" w:cstheme="majorBidi"/>
          <w:sz w:val="24"/>
          <w:szCs w:val="24"/>
        </w:rPr>
        <w:footnoteReference w:id="183"/>
      </w:r>
      <w:r>
        <w:rPr>
          <w:rFonts w:asciiTheme="majorBidi" w:hAnsiTheme="majorBidi" w:cstheme="majorBidi"/>
          <w:sz w:val="24"/>
          <w:szCs w:val="24"/>
        </w:rPr>
        <w:br/>
      </w:r>
      <w:r w:rsidRPr="00C12711">
        <w:rPr>
          <w:rFonts w:asciiTheme="majorBidi" w:hAnsiTheme="majorBidi" w:cstheme="majorBidi"/>
          <w:sz w:val="24"/>
          <w:szCs w:val="24"/>
        </w:rPr>
        <w:t xml:space="preserve">to bring down </w:t>
      </w:r>
      <w:r>
        <w:rPr>
          <w:rFonts w:asciiTheme="majorBidi" w:hAnsiTheme="majorBidi" w:cstheme="majorBidi"/>
          <w:sz w:val="24"/>
          <w:szCs w:val="24"/>
        </w:rPr>
        <w:t xml:space="preserve">the blessed Holy One </w:t>
      </w:r>
      <w:r w:rsidRPr="00C12711">
        <w:rPr>
          <w:rFonts w:asciiTheme="majorBidi" w:hAnsiTheme="majorBidi" w:cstheme="majorBidi"/>
          <w:sz w:val="24"/>
          <w:szCs w:val="24"/>
        </w:rPr>
        <w:t>through them,</w:t>
      </w:r>
      <w:r>
        <w:rPr>
          <w:rFonts w:asciiTheme="majorBidi" w:hAnsiTheme="majorBidi" w:cstheme="majorBidi"/>
          <w:sz w:val="24"/>
          <w:szCs w:val="24"/>
        </w:rPr>
        <w:br/>
      </w:r>
      <w:r w:rsidRPr="00C12711">
        <w:rPr>
          <w:rFonts w:asciiTheme="majorBidi" w:hAnsiTheme="majorBidi" w:cstheme="majorBidi"/>
          <w:sz w:val="24"/>
          <w:szCs w:val="24"/>
        </w:rPr>
        <w:t xml:space="preserve">to raise </w:t>
      </w:r>
      <w:r>
        <w:rPr>
          <w:rFonts w:asciiTheme="majorBidi" w:hAnsiTheme="majorBidi" w:cstheme="majorBidi"/>
          <w:sz w:val="24"/>
          <w:szCs w:val="24"/>
        </w:rPr>
        <w:t xml:space="preserve">the </w:t>
      </w:r>
      <w:r w:rsidRPr="00C12711">
        <w:rPr>
          <w:rFonts w:asciiTheme="majorBidi" w:hAnsiTheme="majorBidi" w:cstheme="majorBidi"/>
          <w:sz w:val="24"/>
          <w:szCs w:val="24"/>
        </w:rPr>
        <w:t>Shekhina</w:t>
      </w:r>
      <w:r>
        <w:rPr>
          <w:rFonts w:asciiTheme="majorBidi" w:hAnsiTheme="majorBidi" w:cstheme="majorBidi"/>
          <w:sz w:val="24"/>
          <w:szCs w:val="24"/>
        </w:rPr>
        <w:t xml:space="preserve">h </w:t>
      </w:r>
      <w:r w:rsidRPr="008F0DC9">
        <w:rPr>
          <w:rFonts w:asciiTheme="majorBidi" w:hAnsiTheme="majorBidi" w:cstheme="majorBidi"/>
          <w:sz w:val="24"/>
          <w:szCs w:val="24"/>
        </w:rPr>
        <w:t>–</w:t>
      </w:r>
      <w:r w:rsidRPr="00C12711">
        <w:rPr>
          <w:rFonts w:asciiTheme="majorBidi" w:hAnsiTheme="majorBidi" w:cstheme="majorBidi"/>
          <w:sz w:val="24"/>
          <w:szCs w:val="24"/>
        </w:rPr>
        <w:t xml:space="preserve"> who is the lesser </w:t>
      </w:r>
      <w:proofErr w:type="spellStart"/>
      <w:r w:rsidRPr="00C12711">
        <w:rPr>
          <w:rFonts w:asciiTheme="majorBidi" w:hAnsiTheme="majorBidi" w:cstheme="majorBidi"/>
          <w:sz w:val="24"/>
          <w:szCs w:val="24"/>
        </w:rPr>
        <w:t>Hei</w:t>
      </w:r>
      <w:proofErr w:type="spellEnd"/>
      <w:r>
        <w:rPr>
          <w:rFonts w:asciiTheme="majorBidi" w:hAnsiTheme="majorBidi" w:cstheme="majorBidi"/>
          <w:sz w:val="24"/>
          <w:szCs w:val="24"/>
        </w:rPr>
        <w:t xml:space="preserve"> </w:t>
      </w:r>
      <w:r w:rsidRPr="008F0DC9">
        <w:rPr>
          <w:rFonts w:asciiTheme="majorBidi" w:hAnsiTheme="majorBidi" w:cstheme="majorBidi"/>
          <w:sz w:val="24"/>
          <w:szCs w:val="24"/>
        </w:rPr>
        <w:t>–</w:t>
      </w:r>
      <w:r w:rsidRPr="00C12711">
        <w:rPr>
          <w:rFonts w:asciiTheme="majorBidi" w:hAnsiTheme="majorBidi" w:cstheme="majorBidi"/>
          <w:sz w:val="24"/>
          <w:szCs w:val="24"/>
        </w:rPr>
        <w:t xml:space="preserve"> through them</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for the Middle Pillar is the body,</w:t>
      </w:r>
      <w:r>
        <w:rPr>
          <w:rFonts w:asciiTheme="majorBidi" w:hAnsiTheme="majorBidi" w:cstheme="majorBidi"/>
          <w:sz w:val="24"/>
          <w:szCs w:val="24"/>
        </w:rPr>
        <w:br/>
      </w:r>
      <w:r w:rsidRPr="00C12711">
        <w:rPr>
          <w:rFonts w:asciiTheme="majorBidi" w:hAnsiTheme="majorBidi" w:cstheme="majorBidi"/>
          <w:sz w:val="24"/>
          <w:szCs w:val="24"/>
        </w:rPr>
        <w:t>and its two arms are right and left,</w:t>
      </w:r>
      <w:r>
        <w:rPr>
          <w:rFonts w:asciiTheme="majorBidi" w:hAnsiTheme="majorBidi" w:cstheme="majorBidi"/>
          <w:sz w:val="24"/>
          <w:szCs w:val="24"/>
        </w:rPr>
        <w:br/>
      </w:r>
      <w:r w:rsidRPr="00C12711">
        <w:rPr>
          <w:rFonts w:asciiTheme="majorBidi" w:hAnsiTheme="majorBidi" w:cstheme="majorBidi"/>
          <w:sz w:val="24"/>
          <w:szCs w:val="24"/>
        </w:rPr>
        <w:t>with which He takes hold of Her,</w:t>
      </w:r>
      <w:r>
        <w:rPr>
          <w:rFonts w:asciiTheme="majorBidi" w:hAnsiTheme="majorBidi" w:cstheme="majorBidi"/>
          <w:sz w:val="24"/>
          <w:szCs w:val="24"/>
        </w:rPr>
        <w:br/>
      </w:r>
      <w:r w:rsidRPr="00C12711">
        <w:rPr>
          <w:rFonts w:asciiTheme="majorBidi" w:hAnsiTheme="majorBidi" w:cstheme="majorBidi"/>
          <w:sz w:val="24"/>
          <w:szCs w:val="24"/>
        </w:rPr>
        <w:t>and upon the body She is raised.</w:t>
      </w:r>
    </w:p>
    <w:p w14:paraId="692526B0" w14:textId="77777777" w:rsidR="00191018" w:rsidRPr="00C12711" w:rsidRDefault="00191018" w:rsidP="007944B9">
      <w:pPr>
        <w:contextualSpacing/>
        <w:rPr>
          <w:rFonts w:asciiTheme="majorBidi" w:hAnsiTheme="majorBidi" w:cstheme="majorBidi"/>
          <w:sz w:val="24"/>
          <w:szCs w:val="24"/>
        </w:rPr>
      </w:pPr>
    </w:p>
    <w:p w14:paraId="514A1F27" w14:textId="77777777" w:rsidR="00191018" w:rsidRDefault="00191018" w:rsidP="007944B9">
      <w:pPr>
        <w:contextualSpacing/>
        <w:rPr>
          <w:rFonts w:asciiTheme="majorBidi" w:hAnsiTheme="majorBidi" w:cstheme="majorBidi"/>
          <w:i/>
          <w:iCs/>
          <w:sz w:val="24"/>
          <w:szCs w:val="24"/>
          <w:rtl/>
        </w:rPr>
      </w:pPr>
      <w:r w:rsidRPr="00C12711">
        <w:rPr>
          <w:rFonts w:asciiTheme="majorBidi" w:hAnsiTheme="majorBidi" w:cstheme="majorBidi"/>
          <w:sz w:val="24"/>
          <w:szCs w:val="24"/>
        </w:rPr>
        <w:t>And who raises Her upon the body?</w:t>
      </w:r>
      <w:r>
        <w:rPr>
          <w:rFonts w:asciiTheme="majorBidi" w:hAnsiTheme="majorBidi" w:cstheme="majorBidi"/>
          <w:sz w:val="24"/>
          <w:szCs w:val="24"/>
        </w:rPr>
        <w:br/>
        <w:t>‘W</w:t>
      </w:r>
      <w:r w:rsidRPr="00C12711">
        <w:rPr>
          <w:rFonts w:asciiTheme="majorBidi" w:hAnsiTheme="majorBidi" w:cstheme="majorBidi"/>
          <w:sz w:val="24"/>
          <w:szCs w:val="24"/>
        </w:rPr>
        <w:t>ho</w:t>
      </w:r>
      <w:r>
        <w:rPr>
          <w:rFonts w:asciiTheme="majorBidi" w:hAnsiTheme="majorBidi" w:cstheme="majorBidi"/>
          <w:sz w:val="24"/>
          <w:szCs w:val="24"/>
        </w:rPr>
        <w:t xml:space="preserve">’ </w:t>
      </w:r>
      <w:r w:rsidRPr="00C12711">
        <w:rPr>
          <w:rFonts w:asciiTheme="majorBidi" w:hAnsiTheme="majorBidi" w:cstheme="majorBidi"/>
          <w:sz w:val="24"/>
          <w:szCs w:val="24"/>
        </w:rPr>
        <w:t xml:space="preserve">– </w:t>
      </w:r>
      <w:r>
        <w:rPr>
          <w:rFonts w:asciiTheme="majorBidi" w:hAnsiTheme="majorBidi" w:cstheme="majorBidi"/>
          <w:sz w:val="24"/>
          <w:szCs w:val="24"/>
        </w:rPr>
        <w:t>h</w:t>
      </w:r>
      <w:r w:rsidRPr="00C12711">
        <w:rPr>
          <w:rFonts w:asciiTheme="majorBidi" w:hAnsiTheme="majorBidi" w:cstheme="majorBidi"/>
          <w:sz w:val="24"/>
          <w:szCs w:val="24"/>
        </w:rPr>
        <w:t xml:space="preserve">igher Mother </w:t>
      </w:r>
      <w:r w:rsidRPr="004D6601">
        <w:rPr>
          <w:rFonts w:asciiTheme="majorBidi" w:hAnsiTheme="majorBidi" w:cstheme="majorBidi"/>
          <w:color w:val="808080" w:themeColor="background1" w:themeShade="80"/>
          <w:sz w:val="24"/>
          <w:szCs w:val="24"/>
        </w:rPr>
        <w:t>of</w:t>
      </w:r>
      <w:r w:rsidRPr="00C12711">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i/>
          <w:iCs/>
          <w:sz w:val="24"/>
          <w:szCs w:val="24"/>
        </w:rPr>
        <w:t>…</w:t>
      </w:r>
      <w:r w:rsidRPr="004D6601">
        <w:rPr>
          <w:rFonts w:asciiTheme="majorBidi" w:hAnsiTheme="majorBidi" w:cstheme="majorBidi"/>
          <w:i/>
          <w:iCs/>
          <w:sz w:val="24"/>
          <w:szCs w:val="24"/>
        </w:rPr>
        <w:t xml:space="preserve"> </w:t>
      </w:r>
      <w:proofErr w:type="spellStart"/>
      <w:r>
        <w:rPr>
          <w:rFonts w:asciiTheme="majorBidi" w:hAnsiTheme="majorBidi" w:cstheme="majorBidi"/>
          <w:i/>
          <w:iCs/>
          <w:sz w:val="24"/>
          <w:szCs w:val="24"/>
        </w:rPr>
        <w:t>M</w:t>
      </w:r>
      <w:r w:rsidRPr="00C12711">
        <w:rPr>
          <w:rFonts w:asciiTheme="majorBidi" w:hAnsiTheme="majorBidi" w:cstheme="majorBidi"/>
          <w:i/>
          <w:iCs/>
          <w:sz w:val="24"/>
          <w:szCs w:val="24"/>
        </w:rPr>
        <w:t>i</w:t>
      </w:r>
      <w:r>
        <w:rPr>
          <w:rFonts w:asciiTheme="majorBidi" w:hAnsiTheme="majorBidi" w:cstheme="majorBidi"/>
          <w:i/>
          <w:iCs/>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D6601">
        <w:rPr>
          <w:rFonts w:asciiTheme="majorBidi" w:hAnsiTheme="majorBidi" w:cstheme="majorBidi"/>
          <w:sz w:val="24"/>
          <w:szCs w:val="24"/>
        </w:rPr>
        <w:t>Who</w:t>
      </w:r>
      <w:r w:rsidRPr="00970BB5">
        <w:rPr>
          <w:rFonts w:asciiTheme="majorBidi" w:hAnsiTheme="majorBidi" w:cstheme="majorBidi"/>
          <w:sz w:val="24"/>
          <w:szCs w:val="24"/>
        </w:rPr>
        <w:t>›</w:t>
      </w:r>
      <w:r w:rsidRPr="00C12711">
        <w:rPr>
          <w:rFonts w:asciiTheme="majorBidi" w:hAnsiTheme="majorBidi" w:cstheme="majorBidi"/>
          <w:i/>
          <w:iCs/>
          <w:sz w:val="24"/>
          <w:szCs w:val="24"/>
        </w:rPr>
        <w:t xml:space="preserve"> created</w:t>
      </w:r>
      <w:r w:rsidRPr="004D6601">
        <w:rPr>
          <w:rFonts w:asciiTheme="majorBidi" w:hAnsiTheme="majorBidi" w:cstheme="majorBidi"/>
          <w:i/>
          <w:iCs/>
          <w:sz w:val="24"/>
          <w:szCs w:val="24"/>
        </w:rPr>
        <w:t xml:space="preserve"> </w:t>
      </w:r>
      <w:proofErr w:type="spellStart"/>
      <w:r>
        <w:rPr>
          <w:rFonts w:asciiTheme="majorBidi" w:hAnsiTheme="majorBidi" w:cstheme="majorBidi"/>
          <w:i/>
          <w:iCs/>
          <w:sz w:val="24"/>
          <w:szCs w:val="24"/>
        </w:rPr>
        <w:t>EL</w:t>
      </w:r>
      <w:r w:rsidRPr="00C12711">
        <w:rPr>
          <w:rFonts w:asciiTheme="majorBidi" w:hAnsiTheme="majorBidi" w:cstheme="majorBidi"/>
          <w:i/>
          <w:iCs/>
          <w:sz w:val="24"/>
          <w:szCs w:val="24"/>
        </w:rPr>
        <w:t>e</w:t>
      </w:r>
      <w:r>
        <w:rPr>
          <w:rFonts w:asciiTheme="majorBidi" w:hAnsiTheme="majorBidi" w:cstheme="majorBidi"/>
          <w:i/>
          <w:iCs/>
          <w:sz w:val="24"/>
          <w:szCs w:val="24"/>
        </w:rPr>
        <w:t>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D6601">
        <w:rPr>
          <w:rFonts w:asciiTheme="majorBidi" w:hAnsiTheme="majorBidi" w:cstheme="majorBidi"/>
          <w:sz w:val="24"/>
          <w:szCs w:val="24"/>
        </w:rPr>
        <w:t>these</w:t>
      </w:r>
      <w:r w:rsidRPr="00970BB5">
        <w:rPr>
          <w:rFonts w:asciiTheme="majorBidi" w:hAnsiTheme="majorBidi" w:cstheme="majorBidi"/>
          <w:sz w:val="24"/>
          <w:szCs w:val="24"/>
        </w:rPr>
        <w:t>›</w:t>
      </w:r>
      <w:r w:rsidRPr="00C12711">
        <w:rPr>
          <w:rFonts w:asciiTheme="majorBidi" w:hAnsiTheme="majorBidi" w:cstheme="majorBidi"/>
          <w:i/>
          <w:iCs/>
          <w:sz w:val="24"/>
          <w:szCs w:val="24"/>
        </w:rPr>
        <w:t>…</w:t>
      </w:r>
    </w:p>
    <w:p w14:paraId="239A069E" w14:textId="77777777" w:rsidR="00191018" w:rsidRPr="00C12711" w:rsidRDefault="00191018" w:rsidP="007944B9">
      <w:pPr>
        <w:contextualSpacing/>
        <w:rPr>
          <w:rFonts w:asciiTheme="majorBidi" w:hAnsiTheme="majorBidi" w:cstheme="majorBidi"/>
          <w:sz w:val="24"/>
          <w:szCs w:val="24"/>
        </w:rPr>
      </w:pPr>
    </w:p>
    <w:p w14:paraId="66FCA101" w14:textId="77777777" w:rsidR="00191018" w:rsidRDefault="00191018" w:rsidP="007944B9">
      <w:pPr>
        <w:contextualSpacing/>
        <w:rPr>
          <w:rFonts w:asciiTheme="majorBidi" w:hAnsiTheme="majorBidi" w:cstheme="majorBidi"/>
          <w:sz w:val="24"/>
          <w:szCs w:val="24"/>
        </w:rPr>
      </w:pPr>
      <w:r w:rsidRPr="00C12711">
        <w:rPr>
          <w:rFonts w:asciiTheme="majorBidi" w:hAnsiTheme="majorBidi" w:cstheme="majorBidi"/>
          <w:sz w:val="24"/>
          <w:szCs w:val="24"/>
        </w:rPr>
        <w:t>And when She ascends,</w:t>
      </w:r>
      <w:r>
        <w:rPr>
          <w:rFonts w:asciiTheme="majorBidi" w:hAnsiTheme="majorBidi" w:cstheme="majorBidi"/>
          <w:sz w:val="24"/>
          <w:szCs w:val="24"/>
        </w:rPr>
        <w:br/>
      </w:r>
      <w:r w:rsidRPr="00C12711">
        <w:rPr>
          <w:rFonts w:asciiTheme="majorBidi" w:hAnsiTheme="majorBidi" w:cstheme="majorBidi"/>
          <w:sz w:val="24"/>
          <w:szCs w:val="24"/>
        </w:rPr>
        <w:t>all the host above ascend with Her</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12711">
        <w:rPr>
          <w:rFonts w:asciiTheme="majorBidi" w:hAnsiTheme="majorBidi" w:cstheme="majorBidi"/>
          <w:sz w:val="24"/>
          <w:szCs w:val="24"/>
        </w:rPr>
        <w:t>is written:</w:t>
      </w:r>
      <w:r>
        <w:rPr>
          <w:rFonts w:asciiTheme="majorBidi" w:hAnsiTheme="majorBidi" w:cstheme="majorBidi"/>
          <w:sz w:val="24"/>
          <w:szCs w:val="24"/>
        </w:rPr>
        <w:br/>
        <w:t>{</w:t>
      </w:r>
      <w:r w:rsidRPr="00C12711">
        <w:rPr>
          <w:rFonts w:asciiTheme="majorBidi" w:hAnsiTheme="majorBidi" w:cstheme="majorBidi"/>
          <w:sz w:val="24"/>
          <w:szCs w:val="24"/>
        </w:rPr>
        <w:t>Is</w:t>
      </w:r>
      <w:r>
        <w:rPr>
          <w:rFonts w:asciiTheme="majorBidi" w:hAnsiTheme="majorBidi" w:cstheme="majorBidi"/>
          <w:sz w:val="24"/>
          <w:szCs w:val="24"/>
        </w:rPr>
        <w:t>.</w:t>
      </w:r>
      <w:r w:rsidRPr="00C12711">
        <w:rPr>
          <w:rFonts w:asciiTheme="majorBidi" w:hAnsiTheme="majorBidi" w:cstheme="majorBidi"/>
          <w:sz w:val="24"/>
          <w:szCs w:val="24"/>
        </w:rPr>
        <w:t xml:space="preserve"> 40:26</w:t>
      </w:r>
      <w:r>
        <w:rPr>
          <w:rFonts w:asciiTheme="majorBidi" w:hAnsiTheme="majorBidi" w:cstheme="majorBidi"/>
          <w:sz w:val="24"/>
          <w:szCs w:val="24"/>
        </w:rPr>
        <w:t>}</w:t>
      </w:r>
      <w:r w:rsidRPr="00C12711">
        <w:rPr>
          <w:rFonts w:asciiTheme="majorBidi" w:hAnsiTheme="majorBidi" w:cstheme="majorBidi"/>
          <w:i/>
          <w:iCs/>
          <w:sz w:val="24"/>
          <w:szCs w:val="24"/>
        </w:rPr>
        <w:t>…Who brings forth their host by number…</w:t>
      </w:r>
      <w:r>
        <w:rPr>
          <w:rFonts w:asciiTheme="majorBidi" w:hAnsiTheme="majorBidi" w:cstheme="majorBidi"/>
          <w:i/>
          <w:iCs/>
          <w:sz w:val="24"/>
          <w:szCs w:val="24"/>
        </w:rPr>
        <w:br/>
      </w:r>
      <w:r w:rsidRPr="00C12711">
        <w:rPr>
          <w:rFonts w:asciiTheme="majorBidi" w:hAnsiTheme="majorBidi" w:cstheme="majorBidi"/>
          <w:sz w:val="24"/>
          <w:szCs w:val="24"/>
        </w:rPr>
        <w:t>– and all Israel</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C12711">
        <w:rPr>
          <w:rFonts w:asciiTheme="majorBidi" w:hAnsiTheme="majorBidi" w:cstheme="majorBidi"/>
          <w:sz w:val="24"/>
          <w:szCs w:val="24"/>
        </w:rPr>
        <w:t xml:space="preserve"> who are the sixty myriads</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relate to the host above</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i/>
          <w:iCs/>
          <w:sz w:val="24"/>
          <w:szCs w:val="24"/>
        </w:rPr>
        <w:t>…He calls them all by name…</w:t>
      </w:r>
      <w:r>
        <w:rPr>
          <w:rFonts w:asciiTheme="majorBidi" w:hAnsiTheme="majorBidi" w:cstheme="majorBidi"/>
          <w:i/>
          <w:iCs/>
          <w:sz w:val="24"/>
          <w:szCs w:val="24"/>
        </w:rPr>
        <w:br/>
      </w:r>
      <w:r w:rsidRPr="00C12711">
        <w:rPr>
          <w:rFonts w:asciiTheme="majorBidi" w:hAnsiTheme="majorBidi" w:cstheme="majorBidi"/>
          <w:sz w:val="24"/>
          <w:szCs w:val="24"/>
        </w:rPr>
        <w:t>– they are all called by the name of the host above</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i/>
          <w:iCs/>
          <w:sz w:val="24"/>
          <w:szCs w:val="24"/>
        </w:rPr>
        <w:t>…no man is missing</w:t>
      </w:r>
      <w:r w:rsidRPr="00C12711">
        <w:rPr>
          <w:rFonts w:asciiTheme="majorBidi" w:hAnsiTheme="majorBidi" w:cstheme="majorBidi"/>
          <w:sz w:val="24"/>
          <w:szCs w:val="24"/>
        </w:rPr>
        <w:t xml:space="preserve"> – from the number.</w:t>
      </w:r>
    </w:p>
    <w:p w14:paraId="04B999C1" w14:textId="77777777" w:rsidR="00191018" w:rsidRPr="00C12711" w:rsidRDefault="00191018" w:rsidP="007944B9">
      <w:pPr>
        <w:contextualSpacing/>
        <w:rPr>
          <w:rFonts w:asciiTheme="majorBidi" w:hAnsiTheme="majorBidi" w:cstheme="majorBidi"/>
          <w:sz w:val="24"/>
          <w:szCs w:val="24"/>
        </w:rPr>
      </w:pPr>
    </w:p>
    <w:p w14:paraId="5F4C344A" w14:textId="77777777" w:rsidR="00191018" w:rsidRDefault="00191018" w:rsidP="007944B9">
      <w:pPr>
        <w:contextualSpacing/>
        <w:rPr>
          <w:rFonts w:asciiTheme="majorBidi" w:hAnsiTheme="majorBidi" w:cstheme="majorBidi"/>
          <w:sz w:val="24"/>
          <w:szCs w:val="24"/>
        </w:rPr>
      </w:pPr>
      <w:r w:rsidRPr="00C12711">
        <w:rPr>
          <w:rFonts w:asciiTheme="majorBidi" w:hAnsiTheme="majorBidi" w:cstheme="majorBidi"/>
          <w:sz w:val="24"/>
          <w:szCs w:val="24"/>
        </w:rPr>
        <w:t xml:space="preserve">And </w:t>
      </w:r>
      <w:r w:rsidRPr="004D6601">
        <w:rPr>
          <w:rFonts w:asciiTheme="majorBidi" w:hAnsiTheme="majorBidi" w:cstheme="majorBidi"/>
          <w:color w:val="808080" w:themeColor="background1" w:themeShade="80"/>
          <w:sz w:val="24"/>
          <w:szCs w:val="24"/>
        </w:rPr>
        <w:t>when</w:t>
      </w:r>
      <w:r w:rsidRPr="00C12711">
        <w:rPr>
          <w:rFonts w:asciiTheme="majorBidi" w:hAnsiTheme="majorBidi" w:cstheme="majorBidi"/>
          <w:sz w:val="24"/>
          <w:szCs w:val="24"/>
        </w:rPr>
        <w:t xml:space="preserve"> </w:t>
      </w:r>
      <w:r>
        <w:rPr>
          <w:rFonts w:asciiTheme="majorBidi" w:hAnsiTheme="majorBidi" w:cstheme="majorBidi"/>
          <w:sz w:val="24"/>
          <w:szCs w:val="24"/>
        </w:rPr>
        <w:t xml:space="preserve">the </w:t>
      </w:r>
      <w:r w:rsidRPr="00C12711">
        <w:rPr>
          <w:rFonts w:asciiTheme="majorBidi" w:hAnsiTheme="majorBidi" w:cstheme="majorBidi"/>
          <w:sz w:val="24"/>
          <w:szCs w:val="24"/>
        </w:rPr>
        <w:t>Shekhina</w:t>
      </w:r>
      <w:r>
        <w:rPr>
          <w:rFonts w:asciiTheme="majorBidi" w:hAnsiTheme="majorBidi" w:cstheme="majorBidi"/>
          <w:sz w:val="24"/>
          <w:szCs w:val="24"/>
        </w:rPr>
        <w:t>h</w:t>
      </w:r>
      <w:r w:rsidRPr="00C12711">
        <w:rPr>
          <w:rFonts w:asciiTheme="majorBidi" w:hAnsiTheme="majorBidi" w:cstheme="majorBidi"/>
          <w:sz w:val="24"/>
          <w:szCs w:val="24"/>
        </w:rPr>
        <w:t xml:space="preserve"> is in exile,</w:t>
      </w:r>
      <w:r>
        <w:rPr>
          <w:rFonts w:asciiTheme="majorBidi" w:hAnsiTheme="majorBidi" w:cstheme="majorBidi"/>
          <w:sz w:val="24"/>
          <w:szCs w:val="24"/>
        </w:rPr>
        <w:br/>
      </w:r>
      <w:r w:rsidRPr="00C12711">
        <w:rPr>
          <w:rFonts w:asciiTheme="majorBidi" w:hAnsiTheme="majorBidi" w:cstheme="majorBidi"/>
          <w:sz w:val="24"/>
          <w:szCs w:val="24"/>
        </w:rPr>
        <w:t>when Her Husband is distant from Her,</w:t>
      </w:r>
      <w:r>
        <w:rPr>
          <w:rFonts w:asciiTheme="majorBidi" w:hAnsiTheme="majorBidi" w:cstheme="majorBidi"/>
          <w:sz w:val="24"/>
          <w:szCs w:val="24"/>
        </w:rPr>
        <w:br/>
      </w:r>
      <w:r w:rsidRPr="00C12711">
        <w:rPr>
          <w:rFonts w:asciiTheme="majorBidi" w:hAnsiTheme="majorBidi" w:cstheme="majorBidi"/>
          <w:sz w:val="24"/>
          <w:szCs w:val="24"/>
        </w:rPr>
        <w:t>She is sometimes sustained by an agent,</w:t>
      </w:r>
      <w:r>
        <w:rPr>
          <w:rFonts w:asciiTheme="majorBidi" w:hAnsiTheme="majorBidi" w:cstheme="majorBidi"/>
          <w:sz w:val="24"/>
          <w:szCs w:val="24"/>
        </w:rPr>
        <w:br/>
      </w:r>
      <w:r w:rsidRPr="00C12711">
        <w:rPr>
          <w:rFonts w:asciiTheme="majorBidi" w:hAnsiTheme="majorBidi" w:cstheme="majorBidi"/>
          <w:sz w:val="24"/>
          <w:szCs w:val="24"/>
        </w:rPr>
        <w:t xml:space="preserve">sometimes by </w:t>
      </w:r>
      <w:r>
        <w:rPr>
          <w:rFonts w:asciiTheme="majorBidi" w:hAnsiTheme="majorBidi" w:cstheme="majorBidi"/>
          <w:sz w:val="24"/>
          <w:szCs w:val="24"/>
        </w:rPr>
        <w:t>‘</w:t>
      </w:r>
      <w:r w:rsidRPr="00C12711">
        <w:rPr>
          <w:rFonts w:asciiTheme="majorBidi" w:hAnsiTheme="majorBidi" w:cstheme="majorBidi"/>
          <w:sz w:val="24"/>
          <w:szCs w:val="24"/>
        </w:rPr>
        <w:t xml:space="preserve">the </w:t>
      </w:r>
      <w:r>
        <w:rPr>
          <w:rFonts w:asciiTheme="majorBidi" w:hAnsiTheme="majorBidi" w:cstheme="majorBidi"/>
          <w:sz w:val="24"/>
          <w:szCs w:val="24"/>
        </w:rPr>
        <w:t>fathers’,</w:t>
      </w:r>
      <w:r>
        <w:rPr>
          <w:rStyle w:val="EndnoteReference"/>
          <w:rFonts w:asciiTheme="majorBidi" w:hAnsiTheme="majorBidi" w:cstheme="majorBidi"/>
          <w:sz w:val="24"/>
          <w:szCs w:val="24"/>
        </w:rPr>
        <w:endnoteReference w:id="834"/>
      </w:r>
      <w:r>
        <w:rPr>
          <w:rFonts w:asciiTheme="majorBidi" w:hAnsiTheme="majorBidi" w:cstheme="majorBidi"/>
          <w:sz w:val="24"/>
          <w:szCs w:val="24"/>
        </w:rPr>
        <w:br/>
      </w:r>
      <w:r w:rsidRPr="00C12711">
        <w:rPr>
          <w:rFonts w:asciiTheme="majorBidi" w:hAnsiTheme="majorBidi" w:cstheme="majorBidi"/>
          <w:sz w:val="24"/>
          <w:szCs w:val="24"/>
        </w:rPr>
        <w:t>sometimes by Mother,</w:t>
      </w:r>
      <w:r>
        <w:rPr>
          <w:rFonts w:asciiTheme="majorBidi" w:hAnsiTheme="majorBidi" w:cstheme="majorBidi"/>
          <w:sz w:val="24"/>
          <w:szCs w:val="24"/>
        </w:rPr>
        <w:br/>
      </w:r>
      <w:r w:rsidRPr="00C12711">
        <w:rPr>
          <w:rFonts w:asciiTheme="majorBidi" w:hAnsiTheme="majorBidi" w:cstheme="majorBidi"/>
          <w:sz w:val="24"/>
          <w:szCs w:val="24"/>
        </w:rPr>
        <w:t>sometimes by Father,</w:t>
      </w:r>
      <w:r>
        <w:rPr>
          <w:rFonts w:asciiTheme="majorBidi" w:hAnsiTheme="majorBidi" w:cstheme="majorBidi"/>
          <w:sz w:val="24"/>
          <w:szCs w:val="24"/>
        </w:rPr>
        <w:br/>
      </w:r>
      <w:r w:rsidRPr="00C12711">
        <w:rPr>
          <w:rFonts w:asciiTheme="majorBidi" w:hAnsiTheme="majorBidi" w:cstheme="majorBidi"/>
          <w:sz w:val="24"/>
          <w:szCs w:val="24"/>
        </w:rPr>
        <w:t>sometimes by the children,</w:t>
      </w:r>
      <w:r>
        <w:rPr>
          <w:rFonts w:asciiTheme="majorBidi" w:hAnsiTheme="majorBidi" w:cstheme="majorBidi"/>
          <w:sz w:val="24"/>
          <w:szCs w:val="24"/>
        </w:rPr>
        <w:br/>
      </w:r>
      <w:r w:rsidRPr="00C12711">
        <w:rPr>
          <w:rFonts w:asciiTheme="majorBidi" w:hAnsiTheme="majorBidi" w:cstheme="majorBidi"/>
          <w:sz w:val="24"/>
          <w:szCs w:val="24"/>
        </w:rPr>
        <w:t>sometimes by the Righteous</w:t>
      </w:r>
      <w:r>
        <w:rPr>
          <w:rFonts w:asciiTheme="majorBidi" w:hAnsiTheme="majorBidi" w:cstheme="majorBidi"/>
          <w:sz w:val="24"/>
          <w:szCs w:val="24"/>
        </w:rPr>
        <w:t>-</w:t>
      </w:r>
      <w:r w:rsidRPr="00C12711">
        <w:rPr>
          <w:rFonts w:asciiTheme="majorBidi" w:hAnsiTheme="majorBidi" w:cstheme="majorBidi"/>
          <w:sz w:val="24"/>
          <w:szCs w:val="24"/>
        </w:rPr>
        <w:t>One.</w:t>
      </w:r>
    </w:p>
    <w:p w14:paraId="097ED70C" w14:textId="77777777" w:rsidR="00191018" w:rsidRPr="00C12711" w:rsidRDefault="00191018" w:rsidP="007944B9">
      <w:pPr>
        <w:contextualSpacing/>
        <w:rPr>
          <w:rFonts w:asciiTheme="majorBidi" w:hAnsiTheme="majorBidi" w:cstheme="majorBidi"/>
          <w:sz w:val="24"/>
          <w:szCs w:val="24"/>
        </w:rPr>
      </w:pPr>
    </w:p>
    <w:p w14:paraId="620CAADE" w14:textId="77777777" w:rsidR="00191018" w:rsidRDefault="00191018" w:rsidP="007944B9">
      <w:pPr>
        <w:contextualSpacing/>
        <w:rPr>
          <w:rFonts w:asciiTheme="majorBidi" w:hAnsiTheme="majorBidi" w:cstheme="majorBidi"/>
          <w:sz w:val="24"/>
          <w:szCs w:val="24"/>
        </w:rPr>
      </w:pPr>
      <w:r w:rsidRPr="00C12711">
        <w:rPr>
          <w:rFonts w:asciiTheme="majorBidi" w:hAnsiTheme="majorBidi" w:cstheme="majorBidi"/>
          <w:sz w:val="24"/>
          <w:szCs w:val="24"/>
        </w:rPr>
        <w:t>And all</w:t>
      </w:r>
      <w:r>
        <w:rPr>
          <w:rFonts w:asciiTheme="majorBidi" w:hAnsiTheme="majorBidi" w:cstheme="majorBidi"/>
          <w:sz w:val="24"/>
          <w:szCs w:val="24"/>
        </w:rPr>
        <w:t>,</w:t>
      </w:r>
      <w:r w:rsidRPr="00C12711">
        <w:rPr>
          <w:rFonts w:asciiTheme="majorBidi" w:hAnsiTheme="majorBidi" w:cstheme="majorBidi"/>
          <w:sz w:val="24"/>
          <w:szCs w:val="24"/>
        </w:rPr>
        <w:t xml:space="preserve"> Her </w:t>
      </w:r>
      <w:r>
        <w:rPr>
          <w:rFonts w:asciiTheme="majorBidi" w:hAnsiTheme="majorBidi" w:cstheme="majorBidi"/>
          <w:sz w:val="24"/>
          <w:szCs w:val="24"/>
        </w:rPr>
        <w:t>H</w:t>
      </w:r>
      <w:r w:rsidRPr="00C12711">
        <w:rPr>
          <w:rFonts w:asciiTheme="majorBidi" w:hAnsiTheme="majorBidi" w:cstheme="majorBidi"/>
          <w:sz w:val="24"/>
          <w:szCs w:val="24"/>
        </w:rPr>
        <w:t>usband who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C12711">
        <w:rPr>
          <w:rFonts w:asciiTheme="majorBidi" w:hAnsiTheme="majorBidi" w:cstheme="majorBidi"/>
          <w:sz w:val="24"/>
          <w:szCs w:val="24"/>
        </w:rPr>
        <w:t xml:space="preserve"> give</w:t>
      </w:r>
      <w:r>
        <w:rPr>
          <w:rFonts w:asciiTheme="majorBidi" w:hAnsiTheme="majorBidi" w:cstheme="majorBidi"/>
          <w:sz w:val="24"/>
          <w:szCs w:val="24"/>
        </w:rPr>
        <w:t>s.</w:t>
      </w:r>
      <w:r>
        <w:rPr>
          <w:rFonts w:asciiTheme="majorBidi" w:hAnsiTheme="majorBidi" w:cstheme="majorBidi"/>
          <w:sz w:val="24"/>
          <w:szCs w:val="24"/>
        </w:rPr>
        <w:br/>
      </w:r>
      <w:r w:rsidRPr="00C12711">
        <w:rPr>
          <w:rFonts w:asciiTheme="majorBidi" w:hAnsiTheme="majorBidi" w:cstheme="majorBidi"/>
          <w:sz w:val="24"/>
          <w:szCs w:val="24"/>
        </w:rPr>
        <w:t>He is between Father and Mother,</w:t>
      </w:r>
      <w:r>
        <w:rPr>
          <w:rFonts w:asciiTheme="majorBidi" w:hAnsiTheme="majorBidi" w:cstheme="majorBidi"/>
          <w:sz w:val="24"/>
          <w:szCs w:val="24"/>
        </w:rPr>
        <w:br/>
      </w:r>
      <w:r w:rsidRPr="00C12711">
        <w:rPr>
          <w:rFonts w:asciiTheme="majorBidi" w:hAnsiTheme="majorBidi" w:cstheme="majorBidi"/>
          <w:sz w:val="24"/>
          <w:szCs w:val="24"/>
        </w:rPr>
        <w:t xml:space="preserve">the </w:t>
      </w:r>
      <w:r>
        <w:rPr>
          <w:rFonts w:asciiTheme="majorBidi" w:hAnsiTheme="majorBidi" w:cstheme="majorBidi"/>
          <w:sz w:val="24"/>
          <w:szCs w:val="24"/>
        </w:rPr>
        <w:t>‘</w:t>
      </w:r>
      <w:r w:rsidRPr="00C12711">
        <w:rPr>
          <w:rFonts w:asciiTheme="majorBidi" w:hAnsiTheme="majorBidi" w:cstheme="majorBidi"/>
          <w:sz w:val="24"/>
          <w:szCs w:val="24"/>
        </w:rPr>
        <w:t>son</w:t>
      </w:r>
      <w:r>
        <w:rPr>
          <w:rFonts w:asciiTheme="majorBidi" w:hAnsiTheme="majorBidi" w:cstheme="majorBidi"/>
          <w:sz w:val="24"/>
          <w:szCs w:val="24"/>
        </w:rPr>
        <w:t>’</w:t>
      </w:r>
      <w:r w:rsidRPr="00C12711">
        <w:rPr>
          <w:rFonts w:asciiTheme="majorBidi" w:hAnsiTheme="majorBidi" w:cstheme="majorBidi"/>
          <w:sz w:val="24"/>
          <w:szCs w:val="24"/>
        </w:rPr>
        <w:t xml:space="preserve"> of Y</w:t>
      </w:r>
      <w:r>
        <w:rPr>
          <w:rFonts w:asciiTheme="majorBidi" w:hAnsiTheme="majorBidi" w:cstheme="majorBidi"/>
          <w:sz w:val="24"/>
          <w:szCs w:val="24"/>
        </w:rPr>
        <w:t>-Q◘</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י-ק</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when He is between Father and Mother,</w:t>
      </w:r>
      <w:r>
        <w:rPr>
          <w:rFonts w:asciiTheme="majorBidi" w:hAnsiTheme="majorBidi" w:cstheme="majorBidi"/>
          <w:sz w:val="24"/>
          <w:szCs w:val="24"/>
        </w:rPr>
        <w:br/>
      </w:r>
      <w:r w:rsidRPr="00C12711">
        <w:rPr>
          <w:rFonts w:asciiTheme="majorBidi" w:hAnsiTheme="majorBidi" w:cstheme="majorBidi"/>
          <w:sz w:val="24"/>
          <w:szCs w:val="24"/>
        </w:rPr>
        <w:t>Her sustenance descends by means of Father and Mother.</w:t>
      </w:r>
    </w:p>
    <w:p w14:paraId="1B03F9BE" w14:textId="77777777" w:rsidR="00191018" w:rsidRPr="00C12711" w:rsidRDefault="00191018" w:rsidP="007944B9">
      <w:pPr>
        <w:contextualSpacing/>
        <w:rPr>
          <w:rFonts w:asciiTheme="majorBidi" w:hAnsiTheme="majorBidi" w:cstheme="majorBidi"/>
          <w:sz w:val="24"/>
          <w:szCs w:val="24"/>
        </w:rPr>
      </w:pPr>
    </w:p>
    <w:p w14:paraId="0290A181" w14:textId="77777777" w:rsidR="00191018" w:rsidRDefault="00191018" w:rsidP="007944B9">
      <w:pPr>
        <w:contextualSpacing/>
        <w:rPr>
          <w:rFonts w:asciiTheme="majorBidi" w:hAnsiTheme="majorBidi" w:cstheme="majorBidi"/>
          <w:sz w:val="24"/>
          <w:szCs w:val="24"/>
        </w:rPr>
      </w:pPr>
      <w:r w:rsidRPr="00C12711">
        <w:rPr>
          <w:rFonts w:asciiTheme="majorBidi" w:hAnsiTheme="majorBidi" w:cstheme="majorBidi"/>
          <w:sz w:val="24"/>
          <w:szCs w:val="24"/>
        </w:rPr>
        <w:lastRenderedPageBreak/>
        <w:t>And when She</w:t>
      </w:r>
      <w:r w:rsidRPr="00C12711">
        <w:rPr>
          <w:rStyle w:val="EndnoteReference"/>
          <w:rFonts w:asciiTheme="majorBidi" w:hAnsiTheme="majorBidi" w:cstheme="majorBidi"/>
          <w:sz w:val="24"/>
          <w:szCs w:val="24"/>
        </w:rPr>
        <w:endnoteReference w:id="835"/>
      </w:r>
      <w:r w:rsidRPr="00C12711">
        <w:rPr>
          <w:rFonts w:asciiTheme="majorBidi" w:hAnsiTheme="majorBidi" w:cstheme="majorBidi"/>
          <w:sz w:val="24"/>
          <w:szCs w:val="24"/>
        </w:rPr>
        <w:t xml:space="preserve"> descends between the two arms</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in which there are six parts,</w:t>
      </w:r>
      <w:r>
        <w:rPr>
          <w:rFonts w:asciiTheme="majorBidi" w:hAnsiTheme="majorBidi" w:cstheme="majorBidi"/>
          <w:sz w:val="24"/>
          <w:szCs w:val="24"/>
        </w:rPr>
        <w:br/>
      </w:r>
      <w:r w:rsidRPr="00C12711">
        <w:rPr>
          <w:rFonts w:asciiTheme="majorBidi" w:hAnsiTheme="majorBidi" w:cstheme="majorBidi"/>
          <w:sz w:val="24"/>
          <w:szCs w:val="24"/>
        </w:rPr>
        <w:t>sustenance descends to Her through the two arms</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when She descends through the body</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which is Jacob,</w:t>
      </w:r>
      <w:r>
        <w:rPr>
          <w:rFonts w:asciiTheme="majorBidi" w:hAnsiTheme="majorBidi" w:cstheme="majorBidi"/>
          <w:sz w:val="24"/>
          <w:szCs w:val="24"/>
        </w:rPr>
        <w:br/>
      </w:r>
      <w:r w:rsidRPr="00C12711">
        <w:rPr>
          <w:rFonts w:asciiTheme="majorBidi" w:hAnsiTheme="majorBidi" w:cstheme="majorBidi"/>
          <w:sz w:val="24"/>
          <w:szCs w:val="24"/>
        </w:rPr>
        <w:t>‘food’ descends to Her by His hand</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when She descends through the two thighs,</w:t>
      </w:r>
      <w:r>
        <w:rPr>
          <w:rFonts w:asciiTheme="majorBidi" w:hAnsiTheme="majorBidi" w:cstheme="majorBidi"/>
          <w:sz w:val="24"/>
          <w:szCs w:val="24"/>
        </w:rPr>
        <w:br/>
      </w:r>
      <w:r w:rsidRPr="00C12711">
        <w:rPr>
          <w:rFonts w:asciiTheme="majorBidi" w:hAnsiTheme="majorBidi" w:cstheme="majorBidi"/>
          <w:sz w:val="24"/>
          <w:szCs w:val="24"/>
        </w:rPr>
        <w:t xml:space="preserve">which are: </w:t>
      </w:r>
      <w:r>
        <w:rPr>
          <w:rFonts w:asciiTheme="majorBidi" w:hAnsiTheme="majorBidi" w:cstheme="majorBidi"/>
          <w:sz w:val="24"/>
          <w:szCs w:val="24"/>
        </w:rPr>
        <w:t>{</w:t>
      </w:r>
      <w:r w:rsidRPr="00C12711">
        <w:rPr>
          <w:rFonts w:asciiTheme="majorBidi" w:hAnsiTheme="majorBidi" w:cstheme="majorBidi"/>
          <w:sz w:val="24"/>
          <w:szCs w:val="24"/>
        </w:rPr>
        <w:t>Song</w:t>
      </w:r>
      <w:r>
        <w:rPr>
          <w:rFonts w:asciiTheme="majorBidi" w:hAnsiTheme="majorBidi" w:cstheme="majorBidi"/>
          <w:sz w:val="24"/>
          <w:szCs w:val="24"/>
        </w:rPr>
        <w:t>.</w:t>
      </w:r>
      <w:r w:rsidRPr="00C12711">
        <w:rPr>
          <w:rFonts w:asciiTheme="majorBidi" w:hAnsiTheme="majorBidi" w:cstheme="majorBidi"/>
          <w:sz w:val="24"/>
          <w:szCs w:val="24"/>
        </w:rPr>
        <w:t xml:space="preserve"> 5:15</w:t>
      </w:r>
      <w:r>
        <w:rPr>
          <w:rFonts w:asciiTheme="majorBidi" w:hAnsiTheme="majorBidi" w:cstheme="majorBidi"/>
          <w:sz w:val="24"/>
          <w:szCs w:val="24"/>
        </w:rPr>
        <w:t>}</w:t>
      </w:r>
      <w:r w:rsidRPr="00C12711">
        <w:rPr>
          <w:rFonts w:asciiTheme="majorBidi" w:hAnsiTheme="majorBidi" w:cstheme="majorBidi"/>
          <w:i/>
          <w:iCs/>
          <w:sz w:val="24"/>
          <w:szCs w:val="24"/>
        </w:rPr>
        <w:t>His thighs are pillars of</w:t>
      </w:r>
      <w:r w:rsidRPr="004D6601">
        <w:rPr>
          <w:rFonts w:asciiTheme="majorBidi" w:hAnsiTheme="majorBidi" w:cstheme="majorBidi"/>
          <w:i/>
          <w:iCs/>
          <w:sz w:val="24"/>
          <w:szCs w:val="24"/>
        </w:rPr>
        <w:t xml:space="preserve"> </w:t>
      </w:r>
      <w:proofErr w:type="spellStart"/>
      <w:r w:rsidRPr="00C12711">
        <w:rPr>
          <w:rFonts w:asciiTheme="majorBidi" w:hAnsiTheme="majorBidi" w:cstheme="majorBidi"/>
          <w:i/>
          <w:iCs/>
          <w:sz w:val="24"/>
          <w:szCs w:val="24"/>
        </w:rPr>
        <w:t>shesh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i/>
          <w:iCs/>
          <w:sz w:val="24"/>
          <w:szCs w:val="24"/>
        </w:rPr>
        <w:t>marble</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12711">
        <w:rPr>
          <w:rFonts w:asciiTheme="majorBidi" w:hAnsiTheme="majorBidi" w:cstheme="majorBidi"/>
          <w:sz w:val="24"/>
          <w:szCs w:val="24"/>
        </w:rPr>
        <w:t>six</w:t>
      </w:r>
      <w:r w:rsidRPr="00970BB5">
        <w:rPr>
          <w:rFonts w:asciiTheme="majorBidi" w:hAnsiTheme="majorBidi" w:cstheme="majorBidi"/>
          <w:sz w:val="24"/>
          <w:szCs w:val="24"/>
        </w:rPr>
        <w:t>›</w:t>
      </w:r>
      <w:r w:rsidRPr="00C12711">
        <w:rPr>
          <w:rFonts w:asciiTheme="majorBidi" w:hAnsiTheme="majorBidi" w:cstheme="majorBidi"/>
          <w:i/>
          <w:iCs/>
          <w:sz w:val="24"/>
          <w:szCs w:val="24"/>
        </w:rPr>
        <w:t>…</w:t>
      </w:r>
      <w:r>
        <w:rPr>
          <w:rFonts w:asciiTheme="majorBidi" w:hAnsiTheme="majorBidi" w:cstheme="majorBidi"/>
          <w:i/>
          <w:iCs/>
          <w:sz w:val="24"/>
          <w:szCs w:val="24"/>
        </w:rPr>
        <w:br/>
      </w:r>
      <w:r w:rsidRPr="00C12711">
        <w:rPr>
          <w:rFonts w:asciiTheme="majorBidi" w:hAnsiTheme="majorBidi" w:cstheme="majorBidi"/>
          <w:sz w:val="24"/>
          <w:szCs w:val="24"/>
        </w:rPr>
        <w:t>– in which there are six parts,</w:t>
      </w:r>
      <w:r>
        <w:rPr>
          <w:rFonts w:asciiTheme="majorBidi" w:hAnsiTheme="majorBidi" w:cstheme="majorBidi"/>
          <w:sz w:val="24"/>
          <w:szCs w:val="24"/>
        </w:rPr>
        <w:br/>
      </w:r>
      <w:r w:rsidRPr="00C12711">
        <w:rPr>
          <w:rFonts w:asciiTheme="majorBidi" w:hAnsiTheme="majorBidi" w:cstheme="majorBidi"/>
          <w:sz w:val="24"/>
          <w:szCs w:val="24"/>
        </w:rPr>
        <w:t>food descends to Her by their hand</w:t>
      </w:r>
      <w:r>
        <w:rPr>
          <w:rFonts w:asciiTheme="majorBidi" w:hAnsiTheme="majorBidi" w:cstheme="majorBidi"/>
          <w:sz w:val="24"/>
          <w:szCs w:val="24"/>
        </w:rPr>
        <w:t>,</w:t>
      </w:r>
      <w:r>
        <w:rPr>
          <w:rFonts w:asciiTheme="majorBidi" w:hAnsiTheme="majorBidi" w:cstheme="majorBidi"/>
          <w:sz w:val="24"/>
          <w:szCs w:val="24"/>
        </w:rPr>
        <w:br/>
      </w:r>
      <w:r w:rsidRPr="00C12711">
        <w:rPr>
          <w:rFonts w:asciiTheme="majorBidi" w:hAnsiTheme="majorBidi" w:cstheme="majorBidi"/>
          <w:sz w:val="24"/>
          <w:szCs w:val="24"/>
        </w:rPr>
        <w:t>and when She descends through the Righteous</w:t>
      </w:r>
      <w:r>
        <w:rPr>
          <w:rFonts w:asciiTheme="majorBidi" w:hAnsiTheme="majorBidi" w:cstheme="majorBidi"/>
          <w:sz w:val="24"/>
          <w:szCs w:val="24"/>
        </w:rPr>
        <w:t>-</w:t>
      </w:r>
      <w:r w:rsidRPr="00C12711">
        <w:rPr>
          <w:rFonts w:asciiTheme="majorBidi" w:hAnsiTheme="majorBidi" w:cstheme="majorBidi"/>
          <w:sz w:val="24"/>
          <w:szCs w:val="24"/>
        </w:rPr>
        <w:t>One,</w:t>
      </w:r>
      <w:r>
        <w:rPr>
          <w:rFonts w:asciiTheme="majorBidi" w:hAnsiTheme="majorBidi" w:cstheme="majorBidi"/>
          <w:sz w:val="24"/>
          <w:szCs w:val="24"/>
        </w:rPr>
        <w:br/>
      </w:r>
      <w:r w:rsidRPr="00C12711">
        <w:rPr>
          <w:rFonts w:asciiTheme="majorBidi" w:hAnsiTheme="majorBidi" w:cstheme="majorBidi"/>
          <w:sz w:val="24"/>
          <w:szCs w:val="24"/>
        </w:rPr>
        <w:t xml:space="preserve">food descends to Her by </w:t>
      </w:r>
      <w:r>
        <w:rPr>
          <w:rFonts w:asciiTheme="majorBidi" w:hAnsiTheme="majorBidi" w:cstheme="majorBidi"/>
          <w:sz w:val="24"/>
          <w:szCs w:val="24"/>
        </w:rPr>
        <w:t>I</w:t>
      </w:r>
      <w:r w:rsidRPr="00C12711">
        <w:rPr>
          <w:rFonts w:asciiTheme="majorBidi" w:hAnsiTheme="majorBidi" w:cstheme="majorBidi"/>
          <w:sz w:val="24"/>
          <w:szCs w:val="24"/>
        </w:rPr>
        <w:t>ts hand.</w:t>
      </w:r>
    </w:p>
    <w:p w14:paraId="01907D2D" w14:textId="77777777" w:rsidR="00191018" w:rsidRPr="00C12711" w:rsidRDefault="00191018" w:rsidP="007944B9">
      <w:pPr>
        <w:contextualSpacing/>
        <w:rPr>
          <w:rFonts w:asciiTheme="majorBidi" w:hAnsiTheme="majorBidi" w:cstheme="majorBidi"/>
          <w:sz w:val="24"/>
          <w:szCs w:val="24"/>
        </w:rPr>
      </w:pPr>
    </w:p>
    <w:p w14:paraId="1F1EDA61" w14:textId="77777777" w:rsidR="00191018" w:rsidRPr="00C12711" w:rsidRDefault="00191018" w:rsidP="00C12711">
      <w:pPr>
        <w:contextualSpacing/>
        <w:rPr>
          <w:rFonts w:asciiTheme="majorBidi" w:hAnsiTheme="majorBidi" w:cstheme="majorBidi"/>
          <w:sz w:val="24"/>
          <w:szCs w:val="24"/>
        </w:rPr>
      </w:pPr>
      <w:r w:rsidRPr="00C12711">
        <w:rPr>
          <w:rFonts w:asciiTheme="majorBidi" w:hAnsiTheme="majorBidi" w:cstheme="majorBidi"/>
          <w:sz w:val="24"/>
          <w:szCs w:val="24"/>
        </w:rPr>
        <w:t>And when He descends through Her</w:t>
      </w:r>
      <w:r>
        <w:rPr>
          <w:rFonts w:asciiTheme="majorBidi" w:hAnsiTheme="majorBidi" w:cstheme="majorBidi"/>
          <w:sz w:val="24"/>
          <w:szCs w:val="24"/>
        </w:rPr>
        <w:t>,</w:t>
      </w:r>
    </w:p>
    <w:p w14:paraId="603F203F" w14:textId="77777777" w:rsidR="00191018" w:rsidRPr="00E57A9A" w:rsidRDefault="00191018" w:rsidP="00E57A9A">
      <w:pPr>
        <w:bidi/>
        <w:contextualSpacing/>
        <w:rPr>
          <w:rFonts w:asciiTheme="majorBidi" w:hAnsiTheme="majorBidi" w:cstheme="majorBidi"/>
          <w:b/>
          <w:bCs/>
          <w:sz w:val="28"/>
          <w:szCs w:val="28"/>
        </w:rPr>
      </w:pPr>
      <w:r w:rsidRPr="00E57A9A">
        <w:rPr>
          <w:rFonts w:asciiTheme="majorBidi" w:hAnsiTheme="majorBidi" w:cstheme="majorBidi"/>
          <w:b/>
          <w:bCs/>
          <w:sz w:val="28"/>
          <w:szCs w:val="28"/>
        </w:rPr>
        <w:t>[86b]</w:t>
      </w:r>
    </w:p>
    <w:p w14:paraId="70C4E999" w14:textId="77777777" w:rsidR="00191018" w:rsidRDefault="00191018" w:rsidP="00C50A04">
      <w:pPr>
        <w:contextualSpacing/>
        <w:rPr>
          <w:rFonts w:asciiTheme="majorBidi" w:hAnsiTheme="majorBidi" w:cstheme="majorBidi"/>
          <w:sz w:val="24"/>
          <w:szCs w:val="24"/>
        </w:rPr>
      </w:pPr>
      <w:r>
        <w:rPr>
          <w:rFonts w:asciiTheme="majorBidi" w:hAnsiTheme="majorBidi" w:cstheme="majorBidi"/>
          <w:sz w:val="24"/>
          <w:szCs w:val="24"/>
        </w:rPr>
        <w:t xml:space="preserve">– </w:t>
      </w:r>
      <w:r w:rsidRPr="004A3C23">
        <w:rPr>
          <w:rFonts w:asciiTheme="majorBidi" w:hAnsiTheme="majorBidi" w:cstheme="majorBidi"/>
          <w:sz w:val="24"/>
          <w:szCs w:val="24"/>
        </w:rPr>
        <w:t>for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4A3C23">
        <w:rPr>
          <w:rFonts w:asciiTheme="majorBidi" w:hAnsiTheme="majorBidi" w:cstheme="majorBidi"/>
          <w:sz w:val="24"/>
          <w:szCs w:val="24"/>
        </w:rPr>
        <w:t xml:space="preserve"> is joined with </w:t>
      </w:r>
      <w:proofErr w:type="spellStart"/>
      <w:r w:rsidRPr="004A3C23">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4A3C23">
        <w:rPr>
          <w:rFonts w:asciiTheme="majorBidi" w:hAnsiTheme="majorBidi" w:cstheme="majorBidi"/>
          <w:sz w:val="24"/>
          <w:szCs w:val="24"/>
        </w:rPr>
        <w:t>then He does not need to lower food to Her</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by means of any agent in the world,</w:t>
      </w:r>
      <w:r>
        <w:rPr>
          <w:rFonts w:asciiTheme="majorBidi" w:hAnsiTheme="majorBidi" w:cstheme="majorBidi"/>
          <w:sz w:val="24"/>
          <w:szCs w:val="24"/>
        </w:rPr>
        <w:br/>
      </w:r>
      <w:r w:rsidRPr="004A3C23">
        <w:rPr>
          <w:rFonts w:asciiTheme="majorBidi" w:hAnsiTheme="majorBidi" w:cstheme="majorBidi"/>
          <w:sz w:val="24"/>
          <w:szCs w:val="24"/>
        </w:rPr>
        <w:t xml:space="preserve">but by His hand </w:t>
      </w:r>
      <w:r w:rsidRPr="003F0D3F">
        <w:rPr>
          <w:rFonts w:asciiTheme="majorBidi" w:hAnsiTheme="majorBidi" w:cstheme="majorBidi"/>
          <w:color w:val="808080" w:themeColor="background1" w:themeShade="80"/>
          <w:sz w:val="24"/>
          <w:szCs w:val="24"/>
        </w:rPr>
        <w:t>directly</w:t>
      </w:r>
      <w:r w:rsidRPr="004A3C23">
        <w:rPr>
          <w:rFonts w:asciiTheme="majorBidi" w:hAnsiTheme="majorBidi" w:cstheme="majorBidi"/>
          <w:sz w:val="24"/>
          <w:szCs w:val="24"/>
        </w:rPr>
        <w:t>.</w:t>
      </w:r>
    </w:p>
    <w:p w14:paraId="4D42952E" w14:textId="77777777" w:rsidR="00191018" w:rsidRPr="004A3C23" w:rsidRDefault="00191018" w:rsidP="00C50A04">
      <w:pPr>
        <w:contextualSpacing/>
        <w:rPr>
          <w:rFonts w:asciiTheme="majorBidi" w:hAnsiTheme="majorBidi" w:cstheme="majorBidi"/>
          <w:sz w:val="24"/>
          <w:szCs w:val="24"/>
        </w:rPr>
      </w:pPr>
    </w:p>
    <w:p w14:paraId="0E61F6A2" w14:textId="77777777" w:rsidR="00191018" w:rsidRDefault="00191018" w:rsidP="00C50A04">
      <w:pPr>
        <w:contextualSpacing/>
        <w:rPr>
          <w:rFonts w:asciiTheme="majorBidi" w:hAnsiTheme="majorBidi" w:cstheme="majorBidi"/>
          <w:sz w:val="24"/>
          <w:szCs w:val="24"/>
        </w:rPr>
      </w:pPr>
      <w:r w:rsidRPr="004A3C23">
        <w:rPr>
          <w:rFonts w:asciiTheme="majorBidi" w:hAnsiTheme="majorBidi" w:cstheme="majorBidi"/>
          <w:sz w:val="24"/>
          <w:szCs w:val="24"/>
        </w:rPr>
        <w:t>And when He emerges through Her,</w:t>
      </w:r>
      <w:r>
        <w:rPr>
          <w:rFonts w:asciiTheme="majorBidi" w:hAnsiTheme="majorBidi" w:cstheme="majorBidi"/>
          <w:sz w:val="24"/>
          <w:szCs w:val="24"/>
        </w:rPr>
        <w:br/>
      </w:r>
      <w:r w:rsidRPr="004A3C23">
        <w:rPr>
          <w:rFonts w:asciiTheme="majorBidi" w:hAnsiTheme="majorBidi" w:cstheme="majorBidi"/>
          <w:sz w:val="24"/>
          <w:szCs w:val="24"/>
        </w:rPr>
        <w:t xml:space="preserve">He ascends </w:t>
      </w:r>
      <w:r w:rsidRPr="003F0D3F">
        <w:rPr>
          <w:rFonts w:asciiTheme="majorBidi" w:hAnsiTheme="majorBidi" w:cstheme="majorBidi"/>
          <w:color w:val="808080" w:themeColor="background1" w:themeShade="80"/>
          <w:sz w:val="24"/>
          <w:szCs w:val="24"/>
        </w:rPr>
        <w:t>withdraws</w:t>
      </w:r>
      <w:r w:rsidRPr="004A3C23">
        <w:rPr>
          <w:rFonts w:asciiTheme="majorBidi" w:hAnsiTheme="majorBidi" w:cstheme="majorBidi"/>
          <w:sz w:val="24"/>
          <w:szCs w:val="24"/>
        </w:rPr>
        <w:t xml:space="preserve"> to the Infinite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A3C23">
        <w:rPr>
          <w:rFonts w:asciiTheme="majorBidi" w:hAnsiTheme="majorBidi" w:cstheme="majorBidi"/>
          <w:i/>
          <w:iCs/>
          <w:sz w:val="24"/>
          <w:szCs w:val="24"/>
        </w:rPr>
        <w:t>Ein Soph</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w:t>
      </w:r>
      <w:r w:rsidRPr="004A3C23">
        <w:rPr>
          <w:rFonts w:asciiTheme="majorBidi" w:hAnsiTheme="majorBidi" w:cstheme="majorBidi"/>
          <w:sz w:val="24"/>
          <w:szCs w:val="24"/>
        </w:rPr>
        <w:t>hich is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4A3C23">
        <w:rPr>
          <w:rFonts w:asciiTheme="majorBidi" w:hAnsiTheme="majorBidi" w:cstheme="majorBidi"/>
          <w:sz w:val="24"/>
          <w:szCs w:val="24"/>
        </w:rPr>
        <w:t>.</w:t>
      </w:r>
    </w:p>
    <w:p w14:paraId="5F3F4E10" w14:textId="77777777" w:rsidR="00191018" w:rsidRPr="004A3C23" w:rsidRDefault="00191018" w:rsidP="00C50A04">
      <w:pPr>
        <w:contextualSpacing/>
        <w:rPr>
          <w:rFonts w:asciiTheme="majorBidi" w:hAnsiTheme="majorBidi" w:cstheme="majorBidi"/>
          <w:sz w:val="24"/>
          <w:szCs w:val="24"/>
        </w:rPr>
      </w:pPr>
    </w:p>
    <w:p w14:paraId="1AA291E8" w14:textId="77777777" w:rsidR="00191018" w:rsidRDefault="00191018" w:rsidP="00C50A04">
      <w:pPr>
        <w:contextualSpacing/>
        <w:rPr>
          <w:rFonts w:asciiTheme="majorBidi" w:hAnsiTheme="majorBidi" w:cstheme="majorBidi"/>
          <w:sz w:val="24"/>
          <w:szCs w:val="24"/>
        </w:rPr>
      </w:pPr>
      <w:r w:rsidRPr="00EC0BFF">
        <w:rPr>
          <w:rFonts w:asciiTheme="majorBidi" w:hAnsiTheme="majorBidi" w:cstheme="majorBidi"/>
          <w:color w:val="808080" w:themeColor="background1" w:themeShade="80"/>
          <w:sz w:val="24"/>
          <w:szCs w:val="24"/>
        </w:rPr>
        <w:t>Then</w:t>
      </w:r>
      <w:r w:rsidRPr="004A3C23">
        <w:rPr>
          <w:rFonts w:asciiTheme="majorBidi" w:hAnsiTheme="majorBidi" w:cstheme="majorBidi"/>
          <w:sz w:val="24"/>
          <w:szCs w:val="24"/>
        </w:rPr>
        <w:t xml:space="preserve"> Her food is not dependent upon any merit,</w:t>
      </w:r>
      <w:r>
        <w:rPr>
          <w:rFonts w:asciiTheme="majorBidi" w:hAnsiTheme="majorBidi" w:cstheme="majorBidi"/>
          <w:sz w:val="24"/>
          <w:szCs w:val="24"/>
        </w:rPr>
        <w:br/>
      </w:r>
      <w:r w:rsidRPr="004A3C23">
        <w:rPr>
          <w:rFonts w:asciiTheme="majorBidi" w:hAnsiTheme="majorBidi" w:cstheme="majorBidi"/>
          <w:sz w:val="24"/>
          <w:szCs w:val="24"/>
        </w:rPr>
        <w:t>and not upon ‘life’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A3C23">
        <w:rPr>
          <w:rFonts w:asciiTheme="majorBidi" w:hAnsiTheme="majorBidi" w:cstheme="majorBidi"/>
          <w:i/>
          <w:iCs/>
          <w:color w:val="252525"/>
          <w:sz w:val="24"/>
          <w:szCs w:val="24"/>
          <w:shd w:val="clear" w:color="auto" w:fill="FFFFFF"/>
        </w:rPr>
        <w:t>ḥ</w:t>
      </w:r>
      <w:r w:rsidRPr="004A3C23">
        <w:rPr>
          <w:rFonts w:asciiTheme="majorBidi" w:hAnsiTheme="majorBidi" w:cstheme="majorBidi"/>
          <w:i/>
          <w:iCs/>
          <w:sz w:val="24"/>
          <w:szCs w:val="24"/>
        </w:rPr>
        <w:t>ay</w:t>
      </w:r>
      <w:r>
        <w:rPr>
          <w:rFonts w:asciiTheme="majorBidi" w:hAnsiTheme="majorBidi" w:cstheme="majorBidi"/>
          <w:i/>
          <w:iCs/>
          <w:sz w:val="24"/>
          <w:szCs w:val="24"/>
        </w:rPr>
        <w:t>y</w:t>
      </w:r>
      <w:r w:rsidRPr="004A3C23">
        <w:rPr>
          <w:rFonts w:asciiTheme="majorBidi" w:hAnsiTheme="majorBidi" w:cstheme="majorBidi"/>
          <w:i/>
          <w:iCs/>
          <w:sz w:val="24"/>
          <w:szCs w:val="24"/>
        </w:rPr>
        <w:t>im</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4A3C23">
        <w:rPr>
          <w:rFonts w:asciiTheme="majorBidi" w:hAnsiTheme="majorBidi" w:cstheme="majorBidi"/>
          <w:sz w:val="24"/>
          <w:szCs w:val="24"/>
        </w:rPr>
        <w:t xml:space="preserve"> which </w:t>
      </w:r>
      <w:r>
        <w:rPr>
          <w:rFonts w:asciiTheme="majorBidi" w:hAnsiTheme="majorBidi" w:cstheme="majorBidi"/>
          <w:sz w:val="24"/>
          <w:szCs w:val="24"/>
        </w:rPr>
        <w:t>are</w:t>
      </w:r>
      <w:r w:rsidRPr="004A3C23">
        <w:rPr>
          <w:rFonts w:asciiTheme="majorBidi" w:hAnsiTheme="majorBidi" w:cstheme="majorBidi"/>
          <w:sz w:val="24"/>
          <w:szCs w:val="24"/>
        </w:rPr>
        <w:t xml:space="preserve"> Father and Mother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and not upon ‘children’</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4A3C23">
        <w:rPr>
          <w:rFonts w:asciiTheme="majorBidi" w:hAnsiTheme="majorBidi" w:cstheme="majorBidi"/>
          <w:sz w:val="24"/>
          <w:szCs w:val="24"/>
        </w:rPr>
        <w:t>wh</w:t>
      </w:r>
      <w:r>
        <w:rPr>
          <w:rFonts w:asciiTheme="majorBidi" w:hAnsiTheme="majorBidi" w:cstheme="majorBidi"/>
          <w:sz w:val="24"/>
          <w:szCs w:val="24"/>
        </w:rPr>
        <w:t>ich</w:t>
      </w:r>
      <w:r w:rsidRPr="004A3C23">
        <w:rPr>
          <w:rFonts w:asciiTheme="majorBidi" w:hAnsiTheme="majorBidi" w:cstheme="majorBidi"/>
          <w:sz w:val="24"/>
          <w:szCs w:val="24"/>
        </w:rPr>
        <w:t xml:space="preserve"> are </w:t>
      </w:r>
      <w:proofErr w:type="spellStart"/>
      <w:r w:rsidRPr="004A3C23">
        <w:rPr>
          <w:rFonts w:asciiTheme="majorBidi" w:hAnsiTheme="majorBidi" w:cstheme="majorBidi"/>
          <w:sz w:val="24"/>
          <w:szCs w:val="24"/>
        </w:rPr>
        <w:t>Netza</w:t>
      </w:r>
      <w:r w:rsidRPr="004A3C23">
        <w:rPr>
          <w:rFonts w:asciiTheme="majorBidi" w:hAnsiTheme="majorBidi" w:cstheme="majorBidi"/>
          <w:color w:val="252525"/>
          <w:sz w:val="24"/>
          <w:szCs w:val="24"/>
          <w:shd w:val="clear" w:color="auto" w:fill="FFFFFF"/>
        </w:rPr>
        <w:t>ḥ</w:t>
      </w:r>
      <w:proofErr w:type="spellEnd"/>
      <w:r w:rsidRPr="004A3C23">
        <w:rPr>
          <w:rFonts w:asciiTheme="majorBidi" w:hAnsiTheme="majorBidi" w:cstheme="majorBidi"/>
          <w:sz w:val="24"/>
          <w:szCs w:val="24"/>
        </w:rPr>
        <w:t xml:space="preserve"> and Hod</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but upon </w:t>
      </w:r>
      <w:proofErr w:type="spellStart"/>
      <w:r w:rsidRPr="004A3C23">
        <w:rPr>
          <w:rFonts w:asciiTheme="majorBidi" w:hAnsiTheme="majorBidi" w:cstheme="majorBidi"/>
          <w:i/>
          <w:iCs/>
          <w:sz w:val="24"/>
          <w:szCs w:val="24"/>
        </w:rPr>
        <w:t>mazala</w:t>
      </w:r>
      <w:proofErr w:type="spellEnd"/>
      <w:r>
        <w:rPr>
          <w:rFonts w:asciiTheme="majorBidi" w:hAnsiTheme="majorBidi" w:cstheme="majorBidi"/>
          <w:sz w:val="24"/>
          <w:szCs w:val="24"/>
        </w:rPr>
        <w:t>,</w:t>
      </w:r>
      <w:r w:rsidRPr="004A3C23">
        <w:rPr>
          <w:rStyle w:val="EndnoteReference"/>
          <w:rFonts w:asciiTheme="majorBidi" w:hAnsiTheme="majorBidi" w:cstheme="majorBidi"/>
          <w:sz w:val="24"/>
          <w:szCs w:val="24"/>
        </w:rPr>
        <w:endnoteReference w:id="836"/>
      </w:r>
      <w:r w:rsidRPr="004A3C23">
        <w:rPr>
          <w:rFonts w:asciiTheme="majorBidi" w:hAnsiTheme="majorBidi" w:cstheme="majorBidi"/>
          <w:sz w:val="24"/>
          <w:szCs w:val="24"/>
        </w:rPr>
        <w:t xml:space="preserve"> does the matter depend.</w:t>
      </w:r>
      <w:r w:rsidRPr="004A3C23">
        <w:rPr>
          <w:rStyle w:val="FootnoteReference"/>
          <w:rFonts w:asciiTheme="majorBidi" w:hAnsiTheme="majorBidi" w:cstheme="majorBidi"/>
          <w:sz w:val="24"/>
          <w:szCs w:val="24"/>
        </w:rPr>
        <w:footnoteReference w:id="184"/>
      </w:r>
    </w:p>
    <w:p w14:paraId="69C43FCE" w14:textId="77777777" w:rsidR="00191018" w:rsidRPr="004A3C23" w:rsidRDefault="00191018" w:rsidP="00C50A04">
      <w:pPr>
        <w:contextualSpacing/>
        <w:rPr>
          <w:rFonts w:asciiTheme="majorBidi" w:hAnsiTheme="majorBidi" w:cstheme="majorBidi"/>
          <w:sz w:val="24"/>
          <w:szCs w:val="24"/>
        </w:rPr>
      </w:pPr>
    </w:p>
    <w:p w14:paraId="28D0A977" w14:textId="77777777" w:rsidR="00191018" w:rsidRDefault="00191018" w:rsidP="00C50A04">
      <w:pPr>
        <w:contextualSpacing/>
        <w:rPr>
          <w:rFonts w:asciiTheme="majorBidi" w:hAnsiTheme="majorBidi" w:cstheme="majorBidi"/>
          <w:sz w:val="24"/>
          <w:szCs w:val="24"/>
        </w:rPr>
      </w:pPr>
      <w:r w:rsidRPr="004A3C23">
        <w:rPr>
          <w:rFonts w:asciiTheme="majorBidi" w:hAnsiTheme="majorBidi" w:cstheme="majorBidi"/>
          <w:sz w:val="24"/>
          <w:szCs w:val="24"/>
        </w:rPr>
        <w:t>And when She descends</w:t>
      </w:r>
      <w:r w:rsidRPr="004A3C23">
        <w:rPr>
          <w:rStyle w:val="EndnoteReference"/>
          <w:rFonts w:asciiTheme="majorBidi" w:hAnsiTheme="majorBidi" w:cstheme="majorBidi"/>
          <w:sz w:val="24"/>
          <w:szCs w:val="24"/>
        </w:rPr>
        <w:endnoteReference w:id="837"/>
      </w:r>
      <w:r w:rsidRPr="004A3C23">
        <w:rPr>
          <w:rFonts w:asciiTheme="majorBidi" w:hAnsiTheme="majorBidi" w:cstheme="majorBidi"/>
          <w:sz w:val="24"/>
          <w:szCs w:val="24"/>
        </w:rPr>
        <w:t xml:space="preserve"> from Her place,</w:t>
      </w:r>
      <w:r>
        <w:rPr>
          <w:rFonts w:asciiTheme="majorBidi" w:hAnsiTheme="majorBidi" w:cstheme="majorBidi"/>
          <w:sz w:val="24"/>
          <w:szCs w:val="24"/>
        </w:rPr>
        <w:br/>
      </w:r>
      <w:r w:rsidRPr="004A3C23">
        <w:rPr>
          <w:rFonts w:asciiTheme="majorBidi" w:hAnsiTheme="majorBidi" w:cstheme="majorBidi"/>
          <w:sz w:val="24"/>
          <w:szCs w:val="24"/>
        </w:rPr>
        <w:t>and the blessed Holy One descends to dwell with Her,</w:t>
      </w:r>
      <w:r>
        <w:rPr>
          <w:rFonts w:asciiTheme="majorBidi" w:hAnsiTheme="majorBidi" w:cstheme="majorBidi"/>
          <w:sz w:val="24"/>
          <w:szCs w:val="24"/>
        </w:rPr>
        <w:br/>
      </w:r>
      <w:r w:rsidRPr="004A3C23">
        <w:rPr>
          <w:rFonts w:asciiTheme="majorBidi" w:hAnsiTheme="majorBidi" w:cstheme="majorBidi"/>
          <w:sz w:val="24"/>
          <w:szCs w:val="24"/>
        </w:rPr>
        <w:t>it is stated of Him and Her children:</w:t>
      </w:r>
      <w:r>
        <w:rPr>
          <w:rFonts w:asciiTheme="majorBidi" w:hAnsiTheme="majorBidi" w:cstheme="majorBidi"/>
          <w:sz w:val="24"/>
          <w:szCs w:val="24"/>
        </w:rPr>
        <w:br/>
      </w:r>
      <w:r w:rsidRPr="004A3C23">
        <w:rPr>
          <w:rFonts w:asciiTheme="majorBidi" w:hAnsiTheme="majorBidi" w:cstheme="majorBidi"/>
          <w:sz w:val="24"/>
          <w:szCs w:val="24"/>
        </w:rPr>
        <w:t xml:space="preserve">‘there is no </w:t>
      </w:r>
      <w:r w:rsidRPr="004A3C23">
        <w:rPr>
          <w:rFonts w:asciiTheme="majorBidi" w:hAnsiTheme="majorBidi" w:cstheme="majorBidi"/>
          <w:i/>
          <w:iCs/>
          <w:sz w:val="24"/>
          <w:szCs w:val="24"/>
        </w:rPr>
        <w:t>mazal</w:t>
      </w:r>
      <w:r w:rsidRPr="004A3C23">
        <w:rPr>
          <w:rFonts w:asciiTheme="majorBidi" w:hAnsiTheme="majorBidi" w:cstheme="majorBidi"/>
          <w:sz w:val="24"/>
          <w:szCs w:val="24"/>
        </w:rPr>
        <w:t xml:space="preserve"> for Israel’</w:t>
      </w:r>
      <w:r>
        <w:rPr>
          <w:rFonts w:asciiTheme="majorBidi" w:hAnsiTheme="majorBidi" w:cstheme="majorBidi"/>
          <w:sz w:val="24"/>
          <w:szCs w:val="24"/>
        </w:rPr>
        <w:t>,</w:t>
      </w:r>
      <w:r w:rsidRPr="004A3C23">
        <w:rPr>
          <w:rStyle w:val="FootnoteReference"/>
          <w:rFonts w:asciiTheme="majorBidi" w:hAnsiTheme="majorBidi" w:cstheme="majorBidi"/>
          <w:sz w:val="24"/>
          <w:szCs w:val="24"/>
        </w:rPr>
        <w:footnoteReference w:id="185"/>
      </w:r>
      <w:r>
        <w:rPr>
          <w:rFonts w:asciiTheme="majorBidi" w:hAnsiTheme="majorBidi" w:cstheme="majorBidi"/>
          <w:sz w:val="24"/>
          <w:szCs w:val="24"/>
        </w:rPr>
        <w:br/>
      </w:r>
      <w:r w:rsidRPr="004A3C23">
        <w:rPr>
          <w:rFonts w:asciiTheme="majorBidi" w:hAnsiTheme="majorBidi" w:cstheme="majorBidi"/>
          <w:sz w:val="24"/>
          <w:szCs w:val="24"/>
        </w:rPr>
        <w:t>but the blessed Holy One ‘rides</w:t>
      </w:r>
      <w:r>
        <w:rPr>
          <w:rFonts w:asciiTheme="majorBidi" w:hAnsiTheme="majorBidi" w:cstheme="majorBidi"/>
          <w:sz w:val="24"/>
          <w:szCs w:val="24"/>
        </w:rPr>
        <w:t xml:space="preserve"> </w:t>
      </w:r>
      <w:r w:rsidRPr="004A3C23">
        <w:rPr>
          <w:rFonts w:asciiTheme="majorBidi" w:hAnsiTheme="majorBidi" w:cstheme="majorBidi"/>
          <w:sz w:val="24"/>
          <w:szCs w:val="24"/>
        </w:rPr>
        <w:t>upon a cherub’</w:t>
      </w:r>
      <w:r w:rsidRPr="004A3C23">
        <w:rPr>
          <w:rStyle w:val="FootnoteReference"/>
          <w:rFonts w:asciiTheme="majorBidi" w:hAnsiTheme="majorBidi" w:cstheme="majorBidi"/>
          <w:sz w:val="24"/>
          <w:szCs w:val="24"/>
        </w:rPr>
        <w:footnoteReference w:id="186"/>
      </w:r>
      <w:r>
        <w:rPr>
          <w:rFonts w:asciiTheme="majorBidi" w:hAnsiTheme="majorBidi" w:cstheme="majorBidi"/>
          <w:sz w:val="24"/>
          <w:szCs w:val="24"/>
        </w:rPr>
        <w:br/>
      </w:r>
      <w:r w:rsidRPr="004A3C23">
        <w:rPr>
          <w:rFonts w:asciiTheme="majorBidi" w:hAnsiTheme="majorBidi" w:cstheme="majorBidi"/>
          <w:sz w:val="24"/>
          <w:szCs w:val="24"/>
        </w:rPr>
        <w:t>who is Metatron</w:t>
      </w:r>
      <w:r>
        <w:rPr>
          <w:rFonts w:asciiTheme="majorBidi" w:hAnsiTheme="majorBidi" w:cstheme="majorBidi"/>
          <w:sz w:val="24"/>
          <w:szCs w:val="24"/>
        </w:rPr>
        <w:t>,</w:t>
      </w:r>
      <w:r w:rsidRPr="004A3C23">
        <w:rPr>
          <w:rFonts w:asciiTheme="majorBidi" w:hAnsiTheme="majorBidi" w:cstheme="majorBidi"/>
          <w:sz w:val="24"/>
          <w:szCs w:val="24"/>
        </w:rPr>
        <w:t xml:space="preserve"> </w:t>
      </w:r>
      <w:r>
        <w:rPr>
          <w:rFonts w:asciiTheme="majorBidi" w:hAnsiTheme="majorBidi" w:cstheme="majorBidi"/>
          <w:sz w:val="24"/>
          <w:szCs w:val="24"/>
        </w:rPr>
        <w:t xml:space="preserve">and he </w:t>
      </w:r>
      <w:r w:rsidRPr="004A3C23">
        <w:rPr>
          <w:rFonts w:asciiTheme="majorBidi" w:hAnsiTheme="majorBidi" w:cstheme="majorBidi"/>
          <w:sz w:val="24"/>
          <w:szCs w:val="24"/>
        </w:rPr>
        <w:t>is</w:t>
      </w:r>
      <w:r>
        <w:rPr>
          <w:rFonts w:asciiTheme="majorBidi" w:hAnsiTheme="majorBidi" w:cstheme="majorBidi"/>
          <w:sz w:val="24"/>
          <w:szCs w:val="24"/>
        </w:rPr>
        <w:t xml:space="preserve"> ‘</w:t>
      </w:r>
      <w:r w:rsidRPr="004A3C23">
        <w:rPr>
          <w:rFonts w:asciiTheme="majorBidi" w:hAnsiTheme="majorBidi" w:cstheme="majorBidi"/>
          <w:sz w:val="24"/>
          <w:szCs w:val="24"/>
        </w:rPr>
        <w:t>blessed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A3C23">
        <w:rPr>
          <w:rFonts w:asciiTheme="majorBidi" w:hAnsiTheme="majorBidi" w:cstheme="majorBidi"/>
          <w:i/>
          <w:iCs/>
          <w:sz w:val="24"/>
          <w:szCs w:val="24"/>
        </w:rPr>
        <w:t>barukh</w:t>
      </w:r>
      <w:proofErr w:type="spellEnd"/>
      <w:r w:rsidRPr="00970BB5">
        <w:rPr>
          <w:rFonts w:asciiTheme="majorBidi" w:hAnsiTheme="majorBidi" w:cstheme="majorBidi"/>
          <w:sz w:val="24"/>
          <w:szCs w:val="24"/>
        </w:rPr>
        <w:t>›</w:t>
      </w:r>
      <w:r w:rsidRPr="004A3C23">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and She is sustained by his hand,</w:t>
      </w:r>
      <w:r>
        <w:rPr>
          <w:rFonts w:asciiTheme="majorBidi" w:hAnsiTheme="majorBidi" w:cstheme="majorBidi"/>
          <w:sz w:val="24"/>
          <w:szCs w:val="24"/>
        </w:rPr>
        <w:br/>
      </w:r>
      <w:r w:rsidRPr="004A3C23">
        <w:rPr>
          <w:rFonts w:asciiTheme="majorBidi" w:hAnsiTheme="majorBidi" w:cstheme="majorBidi"/>
          <w:sz w:val="24"/>
          <w:szCs w:val="24"/>
        </w:rPr>
        <w:t xml:space="preserve">for he is </w:t>
      </w:r>
      <w:r>
        <w:rPr>
          <w:rFonts w:asciiTheme="majorBidi" w:hAnsiTheme="majorBidi" w:cstheme="majorBidi"/>
          <w:sz w:val="24"/>
          <w:szCs w:val="24"/>
        </w:rPr>
        <w:t>an</w:t>
      </w:r>
      <w:r w:rsidRPr="004A3C23">
        <w:rPr>
          <w:rFonts w:asciiTheme="majorBidi" w:hAnsiTheme="majorBidi" w:cstheme="majorBidi"/>
          <w:sz w:val="24"/>
          <w:szCs w:val="24"/>
        </w:rPr>
        <w:t xml:space="preserve"> </w:t>
      </w:r>
      <w:r>
        <w:rPr>
          <w:rFonts w:asciiTheme="majorBidi" w:hAnsiTheme="majorBidi" w:cstheme="majorBidi"/>
          <w:sz w:val="24"/>
          <w:szCs w:val="24"/>
        </w:rPr>
        <w:t>‘</w:t>
      </w:r>
      <w:r w:rsidRPr="004A3C23">
        <w:rPr>
          <w:rFonts w:asciiTheme="majorBidi" w:hAnsiTheme="majorBidi" w:cstheme="majorBidi"/>
          <w:sz w:val="24"/>
          <w:szCs w:val="24"/>
        </w:rPr>
        <w:t>eternal servant</w:t>
      </w:r>
      <w:r>
        <w:rPr>
          <w:rFonts w:asciiTheme="majorBidi" w:hAnsiTheme="majorBidi" w:cstheme="majorBidi"/>
          <w:sz w:val="24"/>
          <w:szCs w:val="24"/>
        </w:rPr>
        <w:t>’</w:t>
      </w:r>
      <w:r w:rsidRPr="004A3C23">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Her servant.</w:t>
      </w:r>
      <w:r w:rsidRPr="004A3C23">
        <w:rPr>
          <w:rStyle w:val="EndnoteReference"/>
          <w:rFonts w:asciiTheme="majorBidi" w:hAnsiTheme="majorBidi" w:cstheme="majorBidi"/>
          <w:sz w:val="24"/>
          <w:szCs w:val="24"/>
        </w:rPr>
        <w:endnoteReference w:id="838"/>
      </w:r>
    </w:p>
    <w:p w14:paraId="6801F5B9" w14:textId="77777777" w:rsidR="00191018" w:rsidRPr="004A3C23" w:rsidRDefault="00191018" w:rsidP="00C50A04">
      <w:pPr>
        <w:contextualSpacing/>
        <w:rPr>
          <w:rFonts w:asciiTheme="majorBidi" w:hAnsiTheme="majorBidi" w:cstheme="majorBidi"/>
          <w:sz w:val="24"/>
          <w:szCs w:val="24"/>
        </w:rPr>
      </w:pPr>
    </w:p>
    <w:p w14:paraId="2E3C9C97" w14:textId="77777777" w:rsidR="00191018" w:rsidRDefault="00191018" w:rsidP="00C50A04">
      <w:pPr>
        <w:contextualSpacing/>
        <w:rPr>
          <w:rFonts w:asciiTheme="majorBidi" w:hAnsiTheme="majorBidi" w:cstheme="majorBidi"/>
          <w:sz w:val="24"/>
          <w:szCs w:val="24"/>
        </w:rPr>
      </w:pPr>
      <w:r w:rsidRPr="004A3C23">
        <w:rPr>
          <w:rFonts w:asciiTheme="majorBidi" w:hAnsiTheme="majorBidi" w:cstheme="majorBidi"/>
          <w:sz w:val="24"/>
          <w:szCs w:val="24"/>
        </w:rPr>
        <w:t>And at that time,</w:t>
      </w:r>
      <w:r>
        <w:rPr>
          <w:rFonts w:asciiTheme="majorBidi" w:hAnsiTheme="majorBidi" w:cstheme="majorBidi"/>
          <w:sz w:val="24"/>
          <w:szCs w:val="24"/>
        </w:rPr>
        <w:br/>
      </w:r>
      <w:r w:rsidRPr="004A3C23">
        <w:rPr>
          <w:rFonts w:asciiTheme="majorBidi" w:hAnsiTheme="majorBidi" w:cstheme="majorBidi"/>
          <w:sz w:val="24"/>
          <w:szCs w:val="24"/>
        </w:rPr>
        <w:t>She is sustained by means of an agent</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and all of this is according to the deeds of Israel,</w:t>
      </w:r>
      <w:r>
        <w:rPr>
          <w:rFonts w:asciiTheme="majorBidi" w:hAnsiTheme="majorBidi" w:cstheme="majorBidi"/>
          <w:sz w:val="24"/>
          <w:szCs w:val="24"/>
        </w:rPr>
        <w:br/>
      </w:r>
      <w:r w:rsidRPr="004A3C23">
        <w:rPr>
          <w:rFonts w:asciiTheme="majorBidi" w:hAnsiTheme="majorBidi" w:cstheme="majorBidi"/>
          <w:sz w:val="24"/>
          <w:szCs w:val="24"/>
        </w:rPr>
        <w:t>thus is She sustained.</w:t>
      </w:r>
    </w:p>
    <w:p w14:paraId="66501349" w14:textId="77777777" w:rsidR="00191018" w:rsidRPr="004A3C23" w:rsidRDefault="00191018" w:rsidP="00C50A04">
      <w:pPr>
        <w:contextualSpacing/>
        <w:rPr>
          <w:rFonts w:asciiTheme="majorBidi" w:hAnsiTheme="majorBidi" w:cstheme="majorBidi"/>
          <w:sz w:val="24"/>
          <w:szCs w:val="24"/>
        </w:rPr>
      </w:pPr>
    </w:p>
    <w:p w14:paraId="2900CDD5" w14:textId="77777777" w:rsidR="00191018" w:rsidRDefault="00191018" w:rsidP="00C50A04">
      <w:pPr>
        <w:contextualSpacing/>
        <w:rPr>
          <w:rFonts w:asciiTheme="majorBidi" w:hAnsiTheme="majorBidi" w:cstheme="majorBidi"/>
          <w:i/>
          <w:iCs/>
          <w:sz w:val="24"/>
          <w:szCs w:val="24"/>
        </w:rPr>
      </w:pPr>
      <w:r w:rsidRPr="004A3C23">
        <w:rPr>
          <w:rFonts w:asciiTheme="majorBidi" w:hAnsiTheme="majorBidi" w:cstheme="majorBidi"/>
          <w:sz w:val="24"/>
          <w:szCs w:val="24"/>
        </w:rPr>
        <w:t>Worthy is he who raises Her to Her place,</w:t>
      </w:r>
      <w:r>
        <w:rPr>
          <w:rFonts w:asciiTheme="majorBidi" w:hAnsiTheme="majorBidi" w:cstheme="majorBidi"/>
          <w:sz w:val="24"/>
          <w:szCs w:val="24"/>
        </w:rPr>
        <w:br/>
      </w:r>
      <w:r w:rsidRPr="004A3C23">
        <w:rPr>
          <w:rFonts w:asciiTheme="majorBidi" w:hAnsiTheme="majorBidi" w:cstheme="majorBidi"/>
          <w:sz w:val="24"/>
          <w:szCs w:val="24"/>
        </w:rPr>
        <w:t>and the blessed Holy One to His place,</w:t>
      </w:r>
      <w:r>
        <w:rPr>
          <w:rFonts w:asciiTheme="majorBidi" w:hAnsiTheme="majorBidi" w:cstheme="majorBidi"/>
          <w:sz w:val="24"/>
          <w:szCs w:val="24"/>
        </w:rPr>
        <w:br/>
      </w:r>
      <w:r w:rsidRPr="004A3C23">
        <w:rPr>
          <w:rFonts w:asciiTheme="majorBidi" w:hAnsiTheme="majorBidi" w:cstheme="majorBidi"/>
          <w:sz w:val="24"/>
          <w:szCs w:val="24"/>
        </w:rPr>
        <w:t xml:space="preserve">of which it is stated: </w:t>
      </w:r>
      <w:r>
        <w:rPr>
          <w:rFonts w:asciiTheme="majorBidi" w:hAnsiTheme="majorBidi" w:cstheme="majorBidi"/>
          <w:sz w:val="24"/>
          <w:szCs w:val="24"/>
        </w:rPr>
        <w:t>[{</w:t>
      </w:r>
      <w:r w:rsidRPr="004A3C23">
        <w:rPr>
          <w:rFonts w:asciiTheme="majorBidi" w:hAnsiTheme="majorBidi" w:cstheme="majorBidi"/>
          <w:sz w:val="24"/>
          <w:szCs w:val="24"/>
        </w:rPr>
        <w:t>Is</w:t>
      </w:r>
      <w:r>
        <w:rPr>
          <w:rFonts w:asciiTheme="majorBidi" w:hAnsiTheme="majorBidi" w:cstheme="majorBidi"/>
          <w:sz w:val="24"/>
          <w:szCs w:val="24"/>
        </w:rPr>
        <w:t>.</w:t>
      </w:r>
      <w:r w:rsidRPr="004A3C23">
        <w:rPr>
          <w:rFonts w:asciiTheme="majorBidi" w:hAnsiTheme="majorBidi" w:cstheme="majorBidi"/>
          <w:sz w:val="24"/>
          <w:szCs w:val="24"/>
        </w:rPr>
        <w:t xml:space="preserve"> 19:1</w:t>
      </w:r>
      <w:r>
        <w:rPr>
          <w:rFonts w:asciiTheme="majorBidi" w:hAnsiTheme="majorBidi" w:cstheme="majorBidi"/>
          <w:sz w:val="24"/>
          <w:szCs w:val="24"/>
        </w:rPr>
        <w:t>}</w:t>
      </w:r>
      <w:r w:rsidRPr="004A3C23">
        <w:rPr>
          <w:rFonts w:asciiTheme="majorBidi" w:hAnsiTheme="majorBidi" w:cstheme="majorBidi"/>
          <w:i/>
          <w:iCs/>
          <w:sz w:val="24"/>
          <w:szCs w:val="24"/>
        </w:rPr>
        <w:t>Behold Y</w:t>
      </w:r>
      <w:r>
        <w:rPr>
          <w:rFonts w:asciiTheme="majorBidi" w:hAnsiTheme="majorBidi" w:cstheme="majorBidi"/>
          <w:i/>
          <w:iCs/>
          <w:sz w:val="24"/>
          <w:szCs w:val="24"/>
        </w:rPr>
        <w:t>Q</w:t>
      </w:r>
      <w:r w:rsidRPr="004A3C23">
        <w:rPr>
          <w:rFonts w:asciiTheme="majorBidi" w:hAnsiTheme="majorBidi" w:cstheme="majorBidi"/>
          <w:i/>
          <w:iCs/>
          <w:sz w:val="24"/>
          <w:szCs w:val="24"/>
        </w:rPr>
        <w:t>V</w:t>
      </w:r>
      <w:r>
        <w:rPr>
          <w:rFonts w:asciiTheme="majorBidi" w:hAnsiTheme="majorBidi" w:cstheme="majorBidi"/>
          <w:i/>
          <w:iCs/>
          <w:sz w:val="24"/>
          <w:szCs w:val="24"/>
        </w:rPr>
        <w:t>Q</w:t>
      </w:r>
      <w:r w:rsidRPr="004A3C23">
        <w:rPr>
          <w:rFonts w:asciiTheme="majorBidi" w:hAnsiTheme="majorBidi" w:cstheme="majorBidi"/>
          <w:i/>
          <w:iCs/>
          <w:sz w:val="24"/>
          <w:szCs w:val="24"/>
        </w:rPr>
        <w:t xml:space="preserve"> riding upon a light cloud</w:t>
      </w:r>
      <w:r>
        <w:rPr>
          <w:rFonts w:asciiTheme="majorBidi" w:hAnsiTheme="majorBidi" w:cstheme="majorBidi"/>
          <w:sz w:val="24"/>
          <w:szCs w:val="24"/>
        </w:rPr>
        <w:t>]</w:t>
      </w:r>
      <w:r>
        <w:rPr>
          <w:rFonts w:asciiTheme="majorBidi" w:hAnsiTheme="majorBidi" w:cstheme="majorBidi"/>
          <w:sz w:val="24"/>
          <w:szCs w:val="24"/>
        </w:rPr>
        <w:br/>
        <w:t>{</w:t>
      </w:r>
      <w:r w:rsidRPr="004A3C23">
        <w:rPr>
          <w:rFonts w:asciiTheme="majorBidi" w:hAnsiTheme="majorBidi" w:cstheme="majorBidi"/>
          <w:sz w:val="24"/>
          <w:szCs w:val="24"/>
        </w:rPr>
        <w:t>Is</w:t>
      </w:r>
      <w:r>
        <w:rPr>
          <w:rFonts w:asciiTheme="majorBidi" w:hAnsiTheme="majorBidi" w:cstheme="majorBidi"/>
          <w:sz w:val="24"/>
          <w:szCs w:val="24"/>
        </w:rPr>
        <w:t>.</w:t>
      </w:r>
      <w:r w:rsidRPr="004A3C23">
        <w:rPr>
          <w:rFonts w:asciiTheme="majorBidi" w:hAnsiTheme="majorBidi" w:cstheme="majorBidi"/>
          <w:sz w:val="24"/>
          <w:szCs w:val="24"/>
        </w:rPr>
        <w:t xml:space="preserve"> 26:21</w:t>
      </w:r>
      <w:r>
        <w:rPr>
          <w:rFonts w:asciiTheme="majorBidi" w:hAnsiTheme="majorBidi" w:cstheme="majorBidi"/>
          <w:sz w:val="24"/>
          <w:szCs w:val="24"/>
        </w:rPr>
        <w:t>}</w:t>
      </w:r>
      <w:r w:rsidRPr="004A3C23">
        <w:rPr>
          <w:rFonts w:asciiTheme="majorBidi" w:hAnsiTheme="majorBidi" w:cstheme="majorBidi"/>
          <w:i/>
          <w:iCs/>
          <w:sz w:val="24"/>
          <w:szCs w:val="24"/>
        </w:rPr>
        <w:t>Behold Y”</w:t>
      </w:r>
      <w:r>
        <w:rPr>
          <w:rFonts w:asciiTheme="majorBidi" w:hAnsiTheme="majorBidi" w:cstheme="majorBidi"/>
          <w:i/>
          <w:iCs/>
          <w:sz w:val="24"/>
          <w:szCs w:val="24"/>
        </w:rPr>
        <w:t>Y</w:t>
      </w:r>
      <w:r w:rsidRPr="004A3C23">
        <w:rPr>
          <w:rFonts w:asciiTheme="majorBidi" w:hAnsiTheme="majorBidi" w:cstheme="majorBidi"/>
          <w:i/>
          <w:iCs/>
          <w:sz w:val="24"/>
          <w:szCs w:val="24"/>
        </w:rPr>
        <w:t xml:space="preserve"> goes out from His place…</w:t>
      </w:r>
    </w:p>
    <w:p w14:paraId="1EE536F4" w14:textId="77777777" w:rsidR="00191018" w:rsidRPr="004A3C23" w:rsidRDefault="00191018" w:rsidP="00C50A04">
      <w:pPr>
        <w:contextualSpacing/>
        <w:rPr>
          <w:rFonts w:asciiTheme="majorBidi" w:hAnsiTheme="majorBidi" w:cstheme="majorBidi"/>
          <w:sz w:val="24"/>
          <w:szCs w:val="24"/>
        </w:rPr>
      </w:pPr>
    </w:p>
    <w:p w14:paraId="5A79E88F" w14:textId="77777777" w:rsidR="00191018" w:rsidRDefault="00191018" w:rsidP="00C50A04">
      <w:pPr>
        <w:contextualSpacing/>
        <w:rPr>
          <w:rFonts w:asciiTheme="majorBidi" w:hAnsiTheme="majorBidi" w:cstheme="majorBidi"/>
          <w:sz w:val="24"/>
          <w:szCs w:val="24"/>
        </w:rPr>
      </w:pPr>
      <w:r w:rsidRPr="004A3C23">
        <w:rPr>
          <w:rFonts w:asciiTheme="majorBidi" w:hAnsiTheme="majorBidi" w:cstheme="majorBidi"/>
          <w:sz w:val="24"/>
          <w:szCs w:val="24"/>
        </w:rPr>
        <w:t xml:space="preserve">Rabbi </w:t>
      </w:r>
      <w:proofErr w:type="spellStart"/>
      <w:r w:rsidRPr="004A3C23">
        <w:rPr>
          <w:rFonts w:asciiTheme="majorBidi" w:hAnsiTheme="majorBidi" w:cstheme="majorBidi"/>
          <w:sz w:val="24"/>
          <w:szCs w:val="24"/>
        </w:rPr>
        <w:t>El</w:t>
      </w:r>
      <w:r>
        <w:rPr>
          <w:rFonts w:asciiTheme="majorBidi" w:hAnsiTheme="majorBidi" w:cstheme="majorBidi"/>
          <w:sz w:val="24"/>
          <w:szCs w:val="24"/>
        </w:rPr>
        <w:t>’</w:t>
      </w:r>
      <w:r w:rsidRPr="004A3C23">
        <w:rPr>
          <w:rFonts w:asciiTheme="majorBidi" w:hAnsiTheme="majorBidi" w:cstheme="majorBidi"/>
          <w:sz w:val="24"/>
          <w:szCs w:val="24"/>
        </w:rPr>
        <w:t>azar</w:t>
      </w:r>
      <w:proofErr w:type="spellEnd"/>
      <w:r w:rsidRPr="004A3C23">
        <w:rPr>
          <w:rFonts w:asciiTheme="majorBidi" w:hAnsiTheme="majorBidi" w:cstheme="majorBidi"/>
          <w:sz w:val="24"/>
          <w:szCs w:val="24"/>
        </w:rPr>
        <w:t xml:space="preserve"> said to him: ‘Father!</w:t>
      </w:r>
      <w:r>
        <w:rPr>
          <w:rFonts w:asciiTheme="majorBidi" w:hAnsiTheme="majorBidi" w:cstheme="majorBidi"/>
          <w:sz w:val="24"/>
          <w:szCs w:val="24"/>
        </w:rPr>
        <w:br/>
      </w:r>
      <w:r w:rsidRPr="004A3C23">
        <w:rPr>
          <w:rFonts w:asciiTheme="majorBidi" w:hAnsiTheme="majorBidi" w:cstheme="majorBidi"/>
          <w:sz w:val="24"/>
          <w:szCs w:val="24"/>
        </w:rPr>
        <w:t>And can a person really return the blessed Holy One to His place?’</w:t>
      </w:r>
      <w:r>
        <w:rPr>
          <w:rFonts w:asciiTheme="majorBidi" w:hAnsiTheme="majorBidi" w:cstheme="majorBidi"/>
          <w:sz w:val="24"/>
          <w:szCs w:val="24"/>
        </w:rPr>
        <w:br/>
      </w:r>
      <w:r w:rsidRPr="004A3C23">
        <w:rPr>
          <w:rFonts w:asciiTheme="majorBidi" w:hAnsiTheme="majorBidi" w:cstheme="majorBidi"/>
          <w:sz w:val="24"/>
          <w:szCs w:val="24"/>
        </w:rPr>
        <w:t>He said to him: ‘Yes. As we found with David</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who said: </w:t>
      </w:r>
      <w:r>
        <w:rPr>
          <w:rFonts w:asciiTheme="majorBidi" w:hAnsiTheme="majorBidi" w:cstheme="majorBidi"/>
          <w:sz w:val="24"/>
          <w:szCs w:val="24"/>
        </w:rPr>
        <w:t>{</w:t>
      </w:r>
      <w:r w:rsidRPr="004A3C23">
        <w:rPr>
          <w:rFonts w:asciiTheme="majorBidi" w:hAnsiTheme="majorBidi" w:cstheme="majorBidi"/>
          <w:sz w:val="24"/>
          <w:szCs w:val="24"/>
        </w:rPr>
        <w:t>Ps</w:t>
      </w:r>
      <w:r>
        <w:rPr>
          <w:rFonts w:asciiTheme="majorBidi" w:hAnsiTheme="majorBidi" w:cstheme="majorBidi"/>
          <w:sz w:val="24"/>
          <w:szCs w:val="24"/>
        </w:rPr>
        <w:t>.</w:t>
      </w:r>
      <w:r w:rsidRPr="004A3C23">
        <w:rPr>
          <w:rFonts w:asciiTheme="majorBidi" w:hAnsiTheme="majorBidi" w:cstheme="majorBidi"/>
          <w:sz w:val="24"/>
          <w:szCs w:val="24"/>
        </w:rPr>
        <w:t xml:space="preserve"> 132:4-5</w:t>
      </w:r>
      <w:r>
        <w:rPr>
          <w:rFonts w:asciiTheme="majorBidi" w:hAnsiTheme="majorBidi" w:cstheme="majorBidi"/>
          <w:sz w:val="24"/>
          <w:szCs w:val="24"/>
        </w:rPr>
        <w:t>}</w:t>
      </w:r>
      <w:r w:rsidRPr="004A3C23">
        <w:rPr>
          <w:rFonts w:asciiTheme="majorBidi" w:hAnsiTheme="majorBidi" w:cstheme="majorBidi"/>
          <w:i/>
          <w:iCs/>
          <w:sz w:val="24"/>
          <w:szCs w:val="24"/>
        </w:rPr>
        <w:t>I shall not give sleep to my eyes,</w:t>
      </w:r>
      <w:r>
        <w:rPr>
          <w:rFonts w:asciiTheme="majorBidi" w:hAnsiTheme="majorBidi" w:cstheme="majorBidi"/>
          <w:i/>
          <w:iCs/>
          <w:sz w:val="24"/>
          <w:szCs w:val="24"/>
        </w:rPr>
        <w:br/>
      </w:r>
      <w:r w:rsidRPr="001819BF">
        <w:rPr>
          <w:rFonts w:asciiTheme="majorBidi" w:hAnsiTheme="majorBidi" w:cstheme="majorBidi"/>
          <w:i/>
          <w:iCs/>
          <w:color w:val="808080" w:themeColor="background1" w:themeShade="80"/>
          <w:sz w:val="24"/>
          <w:szCs w:val="24"/>
        </w:rPr>
        <w:t>nor</w:t>
      </w:r>
      <w:r w:rsidRPr="004A3C23">
        <w:rPr>
          <w:rFonts w:asciiTheme="majorBidi" w:hAnsiTheme="majorBidi" w:cstheme="majorBidi"/>
          <w:i/>
          <w:iCs/>
          <w:sz w:val="24"/>
          <w:szCs w:val="24"/>
        </w:rPr>
        <w:t xml:space="preserve"> slumber to my eyelids.</w:t>
      </w:r>
      <w:r>
        <w:rPr>
          <w:rFonts w:asciiTheme="majorBidi" w:hAnsiTheme="majorBidi" w:cstheme="majorBidi"/>
          <w:i/>
          <w:iCs/>
          <w:sz w:val="24"/>
          <w:szCs w:val="24"/>
        </w:rPr>
        <w:br/>
      </w:r>
      <w:r w:rsidRPr="004A3C23">
        <w:rPr>
          <w:rFonts w:asciiTheme="majorBidi" w:hAnsiTheme="majorBidi" w:cstheme="majorBidi"/>
          <w:i/>
          <w:iCs/>
          <w:sz w:val="24"/>
          <w:szCs w:val="24"/>
        </w:rPr>
        <w:t>Until I find a place for Y”</w:t>
      </w:r>
      <w:r>
        <w:rPr>
          <w:rFonts w:asciiTheme="majorBidi" w:hAnsiTheme="majorBidi" w:cstheme="majorBidi"/>
          <w:i/>
          <w:iCs/>
          <w:sz w:val="24"/>
          <w:szCs w:val="24"/>
        </w:rPr>
        <w:t>Y</w:t>
      </w:r>
      <w:r w:rsidRPr="004A3C23">
        <w:rPr>
          <w:rFonts w:asciiTheme="majorBidi" w:hAnsiTheme="majorBidi" w:cstheme="majorBidi"/>
          <w:i/>
          <w:iCs/>
          <w:sz w:val="24"/>
          <w:szCs w:val="24"/>
        </w:rPr>
        <w:t>… etc</w:t>
      </w:r>
      <w:r w:rsidRPr="004A3C23">
        <w:rPr>
          <w:rFonts w:asciiTheme="majorBidi" w:hAnsiTheme="majorBidi" w:cstheme="majorBidi"/>
          <w:sz w:val="24"/>
          <w:szCs w:val="24"/>
        </w:rPr>
        <w:t>.</w:t>
      </w:r>
    </w:p>
    <w:p w14:paraId="11DB9F74" w14:textId="77777777" w:rsidR="00191018" w:rsidRPr="004A3C23" w:rsidRDefault="00191018" w:rsidP="00C50A04">
      <w:pPr>
        <w:contextualSpacing/>
        <w:rPr>
          <w:rFonts w:asciiTheme="majorBidi" w:hAnsiTheme="majorBidi" w:cstheme="majorBidi"/>
          <w:sz w:val="24"/>
          <w:szCs w:val="24"/>
        </w:rPr>
      </w:pPr>
    </w:p>
    <w:p w14:paraId="3180CF07" w14:textId="77777777" w:rsidR="00191018" w:rsidRDefault="00191018" w:rsidP="00C50A04">
      <w:pPr>
        <w:contextualSpacing/>
        <w:rPr>
          <w:rFonts w:asciiTheme="majorBidi" w:hAnsiTheme="majorBidi" w:cstheme="majorBidi"/>
          <w:sz w:val="24"/>
          <w:szCs w:val="24"/>
        </w:rPr>
      </w:pPr>
      <w:r w:rsidRPr="004A3C23">
        <w:rPr>
          <w:rFonts w:asciiTheme="majorBidi" w:hAnsiTheme="majorBidi" w:cstheme="majorBidi"/>
          <w:sz w:val="24"/>
          <w:szCs w:val="24"/>
        </w:rPr>
        <w:t>At the time</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when a person returns Him to His place,</w:t>
      </w:r>
      <w:r>
        <w:rPr>
          <w:rFonts w:asciiTheme="majorBidi" w:hAnsiTheme="majorBidi" w:cstheme="majorBidi"/>
          <w:sz w:val="24"/>
          <w:szCs w:val="24"/>
        </w:rPr>
        <w:br/>
      </w:r>
      <w:r w:rsidRPr="004A3C23">
        <w:rPr>
          <w:rFonts w:asciiTheme="majorBidi" w:hAnsiTheme="majorBidi" w:cstheme="majorBidi"/>
          <w:sz w:val="24"/>
          <w:szCs w:val="24"/>
        </w:rPr>
        <w:t>what is written of Him?</w:t>
      </w:r>
      <w:r>
        <w:rPr>
          <w:rFonts w:asciiTheme="majorBidi" w:hAnsiTheme="majorBidi" w:cstheme="majorBidi"/>
          <w:sz w:val="24"/>
          <w:szCs w:val="24"/>
        </w:rPr>
        <w:br/>
      </w:r>
      <w:r w:rsidRPr="004A3C23">
        <w:rPr>
          <w:rFonts w:asciiTheme="majorBidi" w:hAnsiTheme="majorBidi" w:cstheme="majorBidi"/>
          <w:sz w:val="24"/>
          <w:szCs w:val="24"/>
        </w:rPr>
        <w:t>‘From His place He will turn in His mercy to His people’</w:t>
      </w:r>
      <w:r>
        <w:rPr>
          <w:rFonts w:asciiTheme="majorBidi" w:hAnsiTheme="majorBidi" w:cstheme="majorBidi"/>
          <w:sz w:val="24"/>
          <w:szCs w:val="24"/>
        </w:rPr>
        <w:t>.</w:t>
      </w:r>
      <w:r w:rsidRPr="004A3C23">
        <w:rPr>
          <w:rStyle w:val="FootnoteReference"/>
          <w:rFonts w:asciiTheme="majorBidi" w:hAnsiTheme="majorBidi" w:cstheme="majorBidi"/>
          <w:sz w:val="24"/>
          <w:szCs w:val="24"/>
        </w:rPr>
        <w:footnoteReference w:id="187"/>
      </w:r>
    </w:p>
    <w:p w14:paraId="359307A0" w14:textId="77777777" w:rsidR="00191018" w:rsidRPr="004A3C23" w:rsidRDefault="00191018" w:rsidP="00C50A04">
      <w:pPr>
        <w:contextualSpacing/>
        <w:rPr>
          <w:rFonts w:asciiTheme="majorBidi" w:hAnsiTheme="majorBidi" w:cstheme="majorBidi"/>
          <w:sz w:val="24"/>
          <w:szCs w:val="24"/>
        </w:rPr>
      </w:pPr>
    </w:p>
    <w:p w14:paraId="649854EC" w14:textId="77777777" w:rsidR="00191018" w:rsidRDefault="00191018" w:rsidP="0040028F">
      <w:pPr>
        <w:contextualSpacing/>
        <w:rPr>
          <w:rFonts w:asciiTheme="majorBidi" w:hAnsiTheme="majorBidi" w:cstheme="majorBidi"/>
          <w:sz w:val="24"/>
          <w:szCs w:val="24"/>
        </w:rPr>
      </w:pPr>
      <w:r w:rsidRPr="004A3C23">
        <w:rPr>
          <w:rFonts w:asciiTheme="majorBidi" w:hAnsiTheme="majorBidi" w:cstheme="majorBidi"/>
          <w:sz w:val="24"/>
          <w:szCs w:val="24"/>
        </w:rPr>
        <w:t>And with what do they return Him to His place?</w:t>
      </w:r>
      <w:r>
        <w:rPr>
          <w:rFonts w:asciiTheme="majorBidi" w:hAnsiTheme="majorBidi" w:cstheme="majorBidi"/>
          <w:sz w:val="24"/>
          <w:szCs w:val="24"/>
        </w:rPr>
        <w:br/>
      </w:r>
      <w:r w:rsidRPr="004A3C23">
        <w:rPr>
          <w:rFonts w:asciiTheme="majorBidi" w:hAnsiTheme="majorBidi" w:cstheme="majorBidi"/>
          <w:sz w:val="24"/>
          <w:szCs w:val="24"/>
        </w:rPr>
        <w:t xml:space="preserve">But with the completion of the </w:t>
      </w:r>
      <w:r>
        <w:rPr>
          <w:rFonts w:asciiTheme="majorBidi" w:hAnsiTheme="majorBidi" w:cstheme="majorBidi"/>
          <w:sz w:val="24"/>
          <w:szCs w:val="24"/>
        </w:rPr>
        <w:t>‘</w:t>
      </w:r>
      <w:r w:rsidRPr="004A3C23">
        <w:rPr>
          <w:rFonts w:asciiTheme="majorBidi" w:hAnsiTheme="majorBidi" w:cstheme="majorBidi"/>
          <w:sz w:val="24"/>
          <w:szCs w:val="24"/>
        </w:rPr>
        <w:t>arrangement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7540C">
        <w:rPr>
          <w:rFonts w:asciiTheme="majorBidi" w:hAnsiTheme="majorBidi" w:cstheme="majorBidi"/>
          <w:i/>
          <w:iCs/>
          <w:sz w:val="24"/>
          <w:szCs w:val="24"/>
        </w:rPr>
        <w:t>tiquna</w:t>
      </w:r>
      <w:proofErr w:type="spellEnd"/>
      <w:r w:rsidRPr="00970BB5">
        <w:rPr>
          <w:rFonts w:asciiTheme="majorBidi" w:hAnsiTheme="majorBidi" w:cstheme="majorBidi"/>
          <w:sz w:val="24"/>
          <w:szCs w:val="24"/>
        </w:rPr>
        <w:t>›</w:t>
      </w:r>
      <w:r w:rsidRPr="0017540C">
        <w:rPr>
          <w:rFonts w:asciiTheme="majorBidi" w:hAnsiTheme="majorBidi" w:cstheme="majorBidi"/>
          <w:sz w:val="24"/>
          <w:szCs w:val="24"/>
        </w:rPr>
        <w:t>,</w:t>
      </w:r>
      <w:r>
        <w:rPr>
          <w:rStyle w:val="EndnoteReference"/>
          <w:rFonts w:asciiTheme="majorBidi" w:hAnsiTheme="majorBidi" w:cstheme="majorBidi"/>
          <w:sz w:val="24"/>
          <w:szCs w:val="24"/>
        </w:rPr>
        <w:endnoteReference w:id="839"/>
      </w:r>
      <w:r w:rsidRPr="0017540C">
        <w:rPr>
          <w:rFonts w:asciiTheme="majorBidi" w:hAnsiTheme="majorBidi" w:cstheme="majorBidi"/>
          <w:sz w:val="24"/>
          <w:szCs w:val="24"/>
        </w:rPr>
        <w:br/>
      </w:r>
      <w:r w:rsidRPr="004A3C23">
        <w:rPr>
          <w:rFonts w:asciiTheme="majorBidi" w:hAnsiTheme="majorBidi" w:cstheme="majorBidi"/>
          <w:sz w:val="24"/>
          <w:szCs w:val="24"/>
        </w:rPr>
        <w:t xml:space="preserve">that they </w:t>
      </w:r>
      <w:r w:rsidRPr="003F0D3F">
        <w:rPr>
          <w:rFonts w:asciiTheme="majorBidi" w:hAnsiTheme="majorBidi" w:cstheme="majorBidi"/>
          <w:color w:val="808080" w:themeColor="background1" w:themeShade="80"/>
          <w:sz w:val="24"/>
          <w:szCs w:val="24"/>
        </w:rPr>
        <w:t>the sages</w:t>
      </w:r>
      <w:r w:rsidRPr="004A3C23">
        <w:rPr>
          <w:rFonts w:asciiTheme="majorBidi" w:hAnsiTheme="majorBidi" w:cstheme="majorBidi"/>
          <w:sz w:val="24"/>
          <w:szCs w:val="24"/>
        </w:rPr>
        <w:t xml:space="preserve"> established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7540C">
        <w:rPr>
          <w:rFonts w:asciiTheme="majorBidi" w:hAnsiTheme="majorBidi" w:cstheme="majorBidi"/>
          <w:i/>
          <w:iCs/>
          <w:sz w:val="24"/>
          <w:szCs w:val="24"/>
        </w:rPr>
        <w:t>taqinu</w:t>
      </w:r>
      <w:proofErr w:type="spellEnd"/>
      <w:r w:rsidRPr="00970BB5">
        <w:rPr>
          <w:rFonts w:asciiTheme="majorBidi" w:hAnsiTheme="majorBidi" w:cstheme="majorBidi"/>
          <w:sz w:val="24"/>
          <w:szCs w:val="24"/>
        </w:rPr>
        <w:t>›</w:t>
      </w:r>
      <w:r w:rsidRPr="0017540C">
        <w:rPr>
          <w:rFonts w:asciiTheme="majorBidi" w:hAnsiTheme="majorBidi" w:cstheme="majorBidi"/>
          <w:sz w:val="24"/>
          <w:szCs w:val="24"/>
        </w:rPr>
        <w:t xml:space="preserve"> </w:t>
      </w:r>
      <w:r w:rsidRPr="004A3C23">
        <w:rPr>
          <w:rFonts w:asciiTheme="majorBidi" w:hAnsiTheme="majorBidi" w:cstheme="majorBidi"/>
          <w:sz w:val="24"/>
          <w:szCs w:val="24"/>
        </w:rPr>
        <w:t>in prayer</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and it is proven</w:t>
      </w:r>
      <w:r>
        <w:rPr>
          <w:rFonts w:asciiTheme="majorBidi" w:hAnsiTheme="majorBidi" w:cstheme="majorBidi"/>
          <w:sz w:val="24"/>
          <w:szCs w:val="24"/>
        </w:rPr>
        <w:t xml:space="preserve">, </w:t>
      </w:r>
      <w:r w:rsidRPr="004A3C23">
        <w:rPr>
          <w:rFonts w:asciiTheme="majorBidi" w:hAnsiTheme="majorBidi" w:cstheme="majorBidi"/>
          <w:sz w:val="24"/>
          <w:szCs w:val="24"/>
        </w:rPr>
        <w:t>for after it says:</w:t>
      </w:r>
      <w:r>
        <w:rPr>
          <w:rFonts w:asciiTheme="majorBidi" w:hAnsiTheme="majorBidi" w:cstheme="majorBidi"/>
          <w:sz w:val="24"/>
          <w:szCs w:val="24"/>
        </w:rPr>
        <w:br/>
      </w:r>
      <w:r w:rsidRPr="004A3C23">
        <w:rPr>
          <w:rFonts w:asciiTheme="majorBidi" w:hAnsiTheme="majorBidi" w:cstheme="majorBidi"/>
          <w:sz w:val="24"/>
          <w:szCs w:val="24"/>
        </w:rPr>
        <w:t>‘From His place He will turn in mercy to His people’</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it </w:t>
      </w:r>
      <w:r w:rsidRPr="003F0D3F">
        <w:rPr>
          <w:rFonts w:asciiTheme="majorBidi" w:hAnsiTheme="majorBidi" w:cstheme="majorBidi"/>
          <w:color w:val="808080" w:themeColor="background1" w:themeShade="80"/>
          <w:sz w:val="24"/>
          <w:szCs w:val="24"/>
        </w:rPr>
        <w:t>the prayer liturgy</w:t>
      </w:r>
      <w:r w:rsidRPr="004A3C23">
        <w:rPr>
          <w:rFonts w:asciiTheme="majorBidi" w:hAnsiTheme="majorBidi" w:cstheme="majorBidi"/>
          <w:sz w:val="24"/>
          <w:szCs w:val="24"/>
        </w:rPr>
        <w:t xml:space="preserve"> says:</w:t>
      </w:r>
      <w:r>
        <w:rPr>
          <w:rFonts w:asciiTheme="majorBidi" w:hAnsiTheme="majorBidi" w:cstheme="majorBidi"/>
          <w:sz w:val="24"/>
          <w:szCs w:val="24"/>
        </w:rPr>
        <w:br/>
      </w:r>
      <w:r w:rsidRPr="004A3C23">
        <w:rPr>
          <w:rFonts w:asciiTheme="majorBidi" w:hAnsiTheme="majorBidi" w:cstheme="majorBidi"/>
          <w:sz w:val="24"/>
          <w:szCs w:val="24"/>
        </w:rPr>
        <w:t>‘who unify His name</w:t>
      </w:r>
      <w:r>
        <w:rPr>
          <w:rFonts w:asciiTheme="majorBidi" w:hAnsiTheme="majorBidi" w:cstheme="majorBidi"/>
          <w:sz w:val="24"/>
          <w:szCs w:val="24"/>
        </w:rPr>
        <w:t xml:space="preserve">, </w:t>
      </w:r>
      <w:r w:rsidRPr="003F0D3F">
        <w:rPr>
          <w:rFonts w:asciiTheme="majorBidi" w:hAnsiTheme="majorBidi" w:cstheme="majorBidi"/>
          <w:color w:val="808080" w:themeColor="background1" w:themeShade="80"/>
          <w:sz w:val="24"/>
          <w:szCs w:val="24"/>
        </w:rPr>
        <w:t>every</w:t>
      </w:r>
      <w:r w:rsidRPr="004A3C23">
        <w:rPr>
          <w:rFonts w:asciiTheme="majorBidi" w:hAnsiTheme="majorBidi" w:cstheme="majorBidi"/>
          <w:sz w:val="24"/>
          <w:szCs w:val="24"/>
        </w:rPr>
        <w:t xml:space="preserve"> evening and morning,</w:t>
      </w:r>
      <w:r>
        <w:rPr>
          <w:rFonts w:asciiTheme="majorBidi" w:hAnsiTheme="majorBidi" w:cstheme="majorBidi"/>
          <w:sz w:val="24"/>
          <w:szCs w:val="24"/>
        </w:rPr>
        <w:br/>
      </w:r>
      <w:r w:rsidRPr="004A3C23">
        <w:rPr>
          <w:rFonts w:asciiTheme="majorBidi" w:hAnsiTheme="majorBidi" w:cstheme="majorBidi"/>
          <w:sz w:val="24"/>
          <w:szCs w:val="24"/>
        </w:rPr>
        <w:t>always</w:t>
      </w:r>
      <w:r>
        <w:rPr>
          <w:rFonts w:asciiTheme="majorBidi" w:hAnsiTheme="majorBidi" w:cstheme="majorBidi"/>
          <w:sz w:val="24"/>
          <w:szCs w:val="24"/>
        </w:rPr>
        <w:t>,</w:t>
      </w:r>
      <w:r w:rsidRPr="0070460C">
        <w:rPr>
          <w:rFonts w:asciiTheme="majorBidi" w:hAnsiTheme="majorBidi" w:cstheme="majorBidi"/>
          <w:sz w:val="24"/>
          <w:szCs w:val="24"/>
        </w:rPr>
        <w:t xml:space="preserve"> </w:t>
      </w:r>
      <w:r w:rsidRPr="004A3C23">
        <w:rPr>
          <w:rFonts w:asciiTheme="majorBidi" w:hAnsiTheme="majorBidi" w:cstheme="majorBidi"/>
          <w:sz w:val="24"/>
          <w:szCs w:val="24"/>
        </w:rPr>
        <w:t>every day</w:t>
      </w:r>
      <w:r>
        <w:rPr>
          <w:rFonts w:asciiTheme="majorBidi" w:hAnsiTheme="majorBidi" w:cstheme="majorBidi"/>
          <w:sz w:val="24"/>
          <w:szCs w:val="24"/>
        </w:rPr>
        <w:t>,</w:t>
      </w:r>
      <w:r w:rsidRPr="004A3C23">
        <w:rPr>
          <w:rFonts w:asciiTheme="majorBidi" w:hAnsiTheme="majorBidi" w:cstheme="majorBidi"/>
          <w:sz w:val="24"/>
          <w:szCs w:val="24"/>
        </w:rPr>
        <w:t xml:space="preserve"> saying twice’</w:t>
      </w:r>
      <w:r>
        <w:rPr>
          <w:rFonts w:asciiTheme="majorBidi" w:hAnsiTheme="majorBidi" w:cstheme="majorBidi"/>
          <w:sz w:val="24"/>
          <w:szCs w:val="24"/>
        </w:rPr>
        <w:t>,</w:t>
      </w:r>
      <w:r w:rsidRPr="004A3C23">
        <w:rPr>
          <w:rStyle w:val="FootnoteReference"/>
          <w:rFonts w:asciiTheme="majorBidi" w:hAnsiTheme="majorBidi" w:cstheme="majorBidi"/>
          <w:sz w:val="24"/>
          <w:szCs w:val="24"/>
        </w:rPr>
        <w:footnoteReference w:id="188"/>
      </w:r>
      <w:r>
        <w:rPr>
          <w:rFonts w:asciiTheme="majorBidi" w:hAnsiTheme="majorBidi" w:cstheme="majorBidi"/>
          <w:sz w:val="24"/>
          <w:szCs w:val="24"/>
        </w:rPr>
        <w:br/>
        <w:t xml:space="preserve">– </w:t>
      </w:r>
      <w:r w:rsidRPr="004A3C23">
        <w:rPr>
          <w:rFonts w:asciiTheme="majorBidi" w:hAnsiTheme="majorBidi" w:cstheme="majorBidi"/>
          <w:sz w:val="24"/>
          <w:szCs w:val="24"/>
        </w:rPr>
        <w:t xml:space="preserve">and they are </w:t>
      </w:r>
      <w:proofErr w:type="spellStart"/>
      <w:r w:rsidRPr="004A3C23">
        <w:rPr>
          <w:rFonts w:asciiTheme="majorBidi" w:hAnsiTheme="majorBidi" w:cstheme="majorBidi"/>
          <w:sz w:val="24"/>
          <w:szCs w:val="24"/>
        </w:rPr>
        <w:t>Hei</w:t>
      </w:r>
      <w:r>
        <w:rPr>
          <w:rFonts w:asciiTheme="majorBidi" w:hAnsiTheme="majorBidi" w:cstheme="majorBidi"/>
          <w:sz w:val="24"/>
          <w:szCs w:val="24"/>
        </w:rPr>
        <w:t>-</w:t>
      </w:r>
      <w:r w:rsidRPr="004A3C23">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4A3C23">
        <w:rPr>
          <w:rFonts w:asciiTheme="majorBidi" w:hAnsiTheme="majorBidi" w:cstheme="majorBidi"/>
          <w:sz w:val="24"/>
          <w:szCs w:val="24"/>
        </w:rPr>
        <w:t>.</w:t>
      </w:r>
    </w:p>
    <w:p w14:paraId="42FECCBB" w14:textId="77777777" w:rsidR="00191018" w:rsidRPr="004A3C23" w:rsidRDefault="00191018" w:rsidP="004A3C23">
      <w:pPr>
        <w:contextualSpacing/>
        <w:rPr>
          <w:rFonts w:asciiTheme="majorBidi" w:hAnsiTheme="majorBidi" w:cstheme="majorBidi"/>
          <w:sz w:val="24"/>
          <w:szCs w:val="24"/>
        </w:rPr>
      </w:pPr>
    </w:p>
    <w:p w14:paraId="44010A75" w14:textId="77777777" w:rsidR="00191018" w:rsidRDefault="00191018" w:rsidP="00C50A04">
      <w:pPr>
        <w:contextualSpacing/>
        <w:rPr>
          <w:rFonts w:asciiTheme="majorBidi" w:hAnsiTheme="majorBidi" w:cstheme="majorBidi"/>
          <w:sz w:val="24"/>
          <w:szCs w:val="24"/>
        </w:rPr>
      </w:pPr>
      <w:r w:rsidRPr="004A3C23">
        <w:rPr>
          <w:rFonts w:asciiTheme="majorBidi" w:hAnsiTheme="majorBidi" w:cstheme="majorBidi"/>
          <w:sz w:val="24"/>
          <w:szCs w:val="24"/>
        </w:rPr>
        <w:t>For one should cause Y</w:t>
      </w:r>
      <w:r>
        <w:rPr>
          <w:rFonts w:asciiTheme="majorBidi" w:hAnsiTheme="majorBidi" w:cstheme="majorBidi"/>
          <w:sz w:val="24"/>
          <w:szCs w:val="24"/>
        </w:rPr>
        <w:t>o</w:t>
      </w:r>
      <w:r w:rsidRPr="004A3C2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A3C23">
        <w:rPr>
          <w:rFonts w:asciiTheme="majorBidi" w:hAnsiTheme="majorBidi" w:cstheme="majorBidi"/>
          <w:sz w:val="24"/>
          <w:szCs w:val="24"/>
        </w:rPr>
        <w:t xml:space="preserve"> to return towards </w:t>
      </w:r>
      <w:proofErr w:type="spellStart"/>
      <w:r w:rsidRPr="004A3C23">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which is ‘place’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A3C23">
        <w:rPr>
          <w:rFonts w:asciiTheme="majorBidi" w:hAnsiTheme="majorBidi" w:cstheme="majorBidi"/>
          <w:i/>
          <w:iCs/>
          <w:sz w:val="24"/>
          <w:szCs w:val="24"/>
        </w:rPr>
        <w:t>maqom</w:t>
      </w:r>
      <w:proofErr w:type="spellEnd"/>
      <w:r w:rsidRPr="00970BB5">
        <w:rPr>
          <w:rFonts w:asciiTheme="majorBidi" w:hAnsiTheme="majorBidi" w:cstheme="majorBidi"/>
          <w:sz w:val="24"/>
          <w:szCs w:val="24"/>
        </w:rPr>
        <w:t>›</w:t>
      </w:r>
      <w:r w:rsidRPr="004A3C23">
        <w:rPr>
          <w:rFonts w:asciiTheme="majorBidi" w:hAnsiTheme="majorBidi" w:cstheme="majorBidi"/>
          <w:sz w:val="24"/>
          <w:szCs w:val="24"/>
        </w:rPr>
        <w:t xml:space="preserve"> above,</w:t>
      </w:r>
      <w:r>
        <w:rPr>
          <w:rFonts w:asciiTheme="majorBidi" w:hAnsiTheme="majorBidi" w:cstheme="majorBidi"/>
          <w:sz w:val="24"/>
          <w:szCs w:val="24"/>
        </w:rPr>
        <w:br/>
      </w:r>
      <w:r w:rsidRPr="004A3C23">
        <w:rPr>
          <w:rFonts w:asciiTheme="majorBidi" w:hAnsiTheme="majorBidi" w:cstheme="majorBidi"/>
          <w:sz w:val="24"/>
          <w:szCs w:val="24"/>
        </w:rPr>
        <w:t>and to cause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4A3C23">
        <w:rPr>
          <w:rFonts w:asciiTheme="majorBidi" w:hAnsiTheme="majorBidi" w:cstheme="majorBidi"/>
          <w:sz w:val="24"/>
          <w:szCs w:val="24"/>
        </w:rPr>
        <w:t xml:space="preserve"> to return towards </w:t>
      </w:r>
      <w:proofErr w:type="spellStart"/>
      <w:r w:rsidRPr="004A3C23">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4A3C23">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which is ‘place’ below.</w:t>
      </w:r>
    </w:p>
    <w:p w14:paraId="76FB1340" w14:textId="77777777" w:rsidR="00191018" w:rsidRPr="004A3C23" w:rsidRDefault="00191018" w:rsidP="00C50A04">
      <w:pPr>
        <w:contextualSpacing/>
        <w:rPr>
          <w:rFonts w:asciiTheme="majorBidi" w:hAnsiTheme="majorBidi" w:cstheme="majorBidi"/>
          <w:sz w:val="24"/>
          <w:szCs w:val="24"/>
        </w:rPr>
      </w:pPr>
    </w:p>
    <w:p w14:paraId="191E7BE8" w14:textId="77777777" w:rsidR="00191018" w:rsidRDefault="00191018" w:rsidP="00C50A04">
      <w:pPr>
        <w:contextualSpacing/>
        <w:rPr>
          <w:rFonts w:asciiTheme="majorBidi" w:hAnsiTheme="majorBidi" w:cstheme="majorBidi"/>
          <w:sz w:val="24"/>
          <w:szCs w:val="24"/>
        </w:rPr>
      </w:pPr>
      <w:r w:rsidRPr="004A3C23">
        <w:rPr>
          <w:rFonts w:asciiTheme="majorBidi" w:hAnsiTheme="majorBidi" w:cstheme="majorBidi"/>
          <w:sz w:val="24"/>
          <w:szCs w:val="24"/>
        </w:rPr>
        <w:t>Because the blessed Holy One has promised</w:t>
      </w:r>
      <w:r>
        <w:rPr>
          <w:rFonts w:asciiTheme="majorBidi" w:hAnsiTheme="majorBidi" w:cstheme="majorBidi"/>
          <w:sz w:val="24"/>
          <w:szCs w:val="24"/>
        </w:rPr>
        <w:br/>
      </w:r>
      <w:r w:rsidRPr="004A3C23">
        <w:rPr>
          <w:rFonts w:asciiTheme="majorBidi" w:hAnsiTheme="majorBidi" w:cstheme="majorBidi"/>
          <w:sz w:val="24"/>
          <w:szCs w:val="24"/>
        </w:rPr>
        <w:t xml:space="preserve">that He will not return to </w:t>
      </w:r>
      <w:proofErr w:type="spellStart"/>
      <w:r w:rsidRPr="004A3C23">
        <w:rPr>
          <w:rFonts w:asciiTheme="majorBidi" w:hAnsiTheme="majorBidi" w:cstheme="majorBidi"/>
          <w:sz w:val="24"/>
          <w:szCs w:val="24"/>
        </w:rPr>
        <w:t>Hei</w:t>
      </w:r>
      <w:proofErr w:type="spellEnd"/>
      <w:r w:rsidRPr="004A3C23">
        <w:rPr>
          <w:rFonts w:asciiTheme="majorBidi" w:hAnsiTheme="majorBidi" w:cstheme="majorBidi"/>
          <w:sz w:val="24"/>
          <w:szCs w:val="24"/>
        </w:rPr>
        <w:t xml:space="preserve"> </w:t>
      </w:r>
      <w:r>
        <w:rPr>
          <w:rFonts w:asciiTheme="majorBidi" w:hAnsiTheme="majorBidi" w:cstheme="majorBidi"/>
          <w:sz w:val="24"/>
          <w:szCs w:val="24"/>
        </w:rPr>
        <w:t>a</w:t>
      </w:r>
      <w:r w:rsidRPr="004A3C23">
        <w:rPr>
          <w:rFonts w:asciiTheme="majorBidi" w:hAnsiTheme="majorBidi" w:cstheme="majorBidi"/>
          <w:sz w:val="24"/>
          <w:szCs w:val="24"/>
        </w:rPr>
        <w:t>bove,</w:t>
      </w:r>
      <w:r>
        <w:rPr>
          <w:rFonts w:asciiTheme="majorBidi" w:hAnsiTheme="majorBidi" w:cstheme="majorBidi"/>
          <w:sz w:val="24"/>
          <w:szCs w:val="24"/>
        </w:rPr>
        <w:br/>
      </w:r>
      <w:r w:rsidRPr="004A3C23">
        <w:rPr>
          <w:rFonts w:asciiTheme="majorBidi" w:hAnsiTheme="majorBidi" w:cstheme="majorBidi"/>
          <w:sz w:val="24"/>
          <w:szCs w:val="24"/>
        </w:rPr>
        <w:t xml:space="preserve">until He returns to </w:t>
      </w:r>
      <w:proofErr w:type="spellStart"/>
      <w:r w:rsidRPr="004A3C23">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4A3C23">
        <w:rPr>
          <w:rFonts w:asciiTheme="majorBidi" w:hAnsiTheme="majorBidi" w:cstheme="majorBidi"/>
          <w:sz w:val="24"/>
          <w:szCs w:val="24"/>
        </w:rPr>
        <w:t xml:space="preserve"> below</w:t>
      </w:r>
      <w:r>
        <w:rPr>
          <w:rFonts w:asciiTheme="majorBidi" w:hAnsiTheme="majorBidi" w:cstheme="majorBidi"/>
          <w:sz w:val="24"/>
          <w:szCs w:val="24"/>
        </w:rPr>
        <w:t>,</w:t>
      </w:r>
      <w:r w:rsidRPr="004A3C23">
        <w:rPr>
          <w:rStyle w:val="EndnoteReference"/>
          <w:rFonts w:asciiTheme="majorBidi" w:hAnsiTheme="majorBidi" w:cstheme="majorBidi"/>
          <w:sz w:val="24"/>
          <w:szCs w:val="24"/>
        </w:rPr>
        <w:endnoteReference w:id="840"/>
      </w:r>
      <w:r>
        <w:rPr>
          <w:rFonts w:asciiTheme="majorBidi" w:hAnsiTheme="majorBidi" w:cstheme="majorBidi"/>
          <w:sz w:val="24"/>
          <w:szCs w:val="24"/>
        </w:rPr>
        <w:br/>
      </w:r>
      <w:r w:rsidRPr="004A3C23">
        <w:rPr>
          <w:rFonts w:asciiTheme="majorBidi" w:hAnsiTheme="majorBidi" w:cstheme="majorBidi"/>
          <w:sz w:val="24"/>
          <w:szCs w:val="24"/>
        </w:rPr>
        <w:t>and the mystery of the words:</w:t>
      </w:r>
      <w:r>
        <w:rPr>
          <w:rFonts w:asciiTheme="majorBidi" w:hAnsiTheme="majorBidi" w:cstheme="majorBidi"/>
          <w:sz w:val="24"/>
          <w:szCs w:val="24"/>
        </w:rPr>
        <w:br/>
        <w:t>{</w:t>
      </w:r>
      <w:r w:rsidRPr="004A3C23">
        <w:rPr>
          <w:rFonts w:asciiTheme="majorBidi" w:hAnsiTheme="majorBidi" w:cstheme="majorBidi"/>
          <w:sz w:val="24"/>
          <w:szCs w:val="24"/>
        </w:rPr>
        <w:t>Hos</w:t>
      </w:r>
      <w:r>
        <w:rPr>
          <w:rFonts w:asciiTheme="majorBidi" w:hAnsiTheme="majorBidi" w:cstheme="majorBidi"/>
          <w:sz w:val="24"/>
          <w:szCs w:val="24"/>
        </w:rPr>
        <w:t>.</w:t>
      </w:r>
      <w:r w:rsidRPr="004A3C23">
        <w:rPr>
          <w:rFonts w:asciiTheme="majorBidi" w:hAnsiTheme="majorBidi" w:cstheme="majorBidi"/>
          <w:sz w:val="24"/>
          <w:szCs w:val="24"/>
        </w:rPr>
        <w:t xml:space="preserve"> 11:9</w:t>
      </w:r>
      <w:r>
        <w:rPr>
          <w:rFonts w:asciiTheme="majorBidi" w:hAnsiTheme="majorBidi" w:cstheme="majorBidi"/>
          <w:sz w:val="24"/>
          <w:szCs w:val="24"/>
        </w:rPr>
        <w:t>}</w:t>
      </w:r>
      <w:r w:rsidRPr="004A3C23">
        <w:rPr>
          <w:rFonts w:asciiTheme="majorBidi" w:hAnsiTheme="majorBidi" w:cstheme="majorBidi"/>
          <w:i/>
          <w:iCs/>
          <w:sz w:val="24"/>
          <w:szCs w:val="24"/>
        </w:rPr>
        <w:t>…I shall not come into the city</w:t>
      </w:r>
      <w:r>
        <w:rPr>
          <w:rFonts w:asciiTheme="majorBidi" w:hAnsiTheme="majorBidi" w:cstheme="majorBidi"/>
          <w:i/>
          <w:iCs/>
          <w:sz w:val="24"/>
          <w:szCs w:val="24"/>
        </w:rPr>
        <w:t>…</w:t>
      </w:r>
      <w:r w:rsidRPr="004A3C23">
        <w:rPr>
          <w:rFonts w:asciiTheme="majorBidi" w:hAnsiTheme="majorBidi" w:cstheme="majorBidi"/>
          <w:i/>
          <w:iCs/>
          <w:sz w:val="24"/>
          <w:szCs w:val="24"/>
        </w:rPr>
        <w:t xml:space="preserve"> etc</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and thus have they established it.</w:t>
      </w:r>
      <w:r w:rsidRPr="004A3C23">
        <w:rPr>
          <w:rStyle w:val="FootnoteReference"/>
          <w:rFonts w:asciiTheme="majorBidi" w:hAnsiTheme="majorBidi" w:cstheme="majorBidi"/>
          <w:sz w:val="24"/>
          <w:szCs w:val="24"/>
        </w:rPr>
        <w:footnoteReference w:id="189"/>
      </w:r>
    </w:p>
    <w:p w14:paraId="41843E49" w14:textId="77777777" w:rsidR="00191018" w:rsidRPr="004A3C23" w:rsidRDefault="00191018" w:rsidP="00C50A04">
      <w:pPr>
        <w:contextualSpacing/>
        <w:rPr>
          <w:rFonts w:asciiTheme="majorBidi" w:hAnsiTheme="majorBidi" w:cstheme="majorBidi"/>
          <w:sz w:val="24"/>
          <w:szCs w:val="24"/>
        </w:rPr>
      </w:pPr>
    </w:p>
    <w:p w14:paraId="0956498B" w14:textId="77777777" w:rsidR="00191018" w:rsidRDefault="00191018" w:rsidP="004A3C23">
      <w:pPr>
        <w:contextualSpacing/>
        <w:rPr>
          <w:rFonts w:asciiTheme="majorBidi" w:hAnsiTheme="majorBidi" w:cstheme="majorBidi"/>
          <w:b/>
          <w:bCs/>
          <w:sz w:val="28"/>
          <w:szCs w:val="28"/>
        </w:rPr>
      </w:pPr>
      <w:proofErr w:type="spellStart"/>
      <w:r w:rsidRPr="00C50A04">
        <w:rPr>
          <w:rFonts w:asciiTheme="majorBidi" w:hAnsiTheme="majorBidi" w:cstheme="majorBidi"/>
          <w:b/>
          <w:bCs/>
          <w:sz w:val="28"/>
          <w:szCs w:val="28"/>
        </w:rPr>
        <w:t>Tiqun</w:t>
      </w:r>
      <w:proofErr w:type="spellEnd"/>
      <w:r w:rsidRPr="00C50A04">
        <w:rPr>
          <w:rFonts w:asciiTheme="majorBidi" w:hAnsiTheme="majorBidi" w:cstheme="majorBidi"/>
          <w:b/>
          <w:bCs/>
          <w:sz w:val="28"/>
          <w:szCs w:val="28"/>
        </w:rPr>
        <w:t xml:space="preserve"> Fifty-One</w:t>
      </w:r>
      <w:r w:rsidRPr="004A3C23">
        <w:rPr>
          <w:rStyle w:val="EndnoteReference"/>
          <w:rFonts w:asciiTheme="majorBidi" w:hAnsiTheme="majorBidi" w:cstheme="majorBidi"/>
          <w:sz w:val="24"/>
          <w:szCs w:val="24"/>
        </w:rPr>
        <w:endnoteReference w:id="841"/>
      </w:r>
      <w:r>
        <w:rPr>
          <w:rFonts w:asciiTheme="majorBidi" w:hAnsiTheme="majorBidi" w:cstheme="majorBidi"/>
          <w:b/>
          <w:bCs/>
          <w:sz w:val="28"/>
          <w:szCs w:val="28"/>
        </w:rPr>
        <w:t xml:space="preserve"> </w:t>
      </w:r>
      <w:r w:rsidRPr="00001E3E">
        <w:rPr>
          <w:rFonts w:asciiTheme="majorBidi" w:hAnsiTheme="majorBidi" w:cstheme="majorBidi"/>
          <w:b/>
          <w:bCs/>
          <w:sz w:val="24"/>
          <w:szCs w:val="24"/>
        </w:rPr>
        <w:t>for Day 26</w:t>
      </w:r>
    </w:p>
    <w:p w14:paraId="4E5016DD" w14:textId="77777777" w:rsidR="00191018" w:rsidRPr="004A3C23" w:rsidRDefault="00191018" w:rsidP="004A3C23">
      <w:pPr>
        <w:contextualSpacing/>
        <w:rPr>
          <w:rFonts w:asciiTheme="majorBidi" w:hAnsiTheme="majorBidi" w:cstheme="majorBidi"/>
          <w:b/>
          <w:bCs/>
          <w:sz w:val="24"/>
          <w:szCs w:val="24"/>
        </w:rPr>
      </w:pPr>
    </w:p>
    <w:p w14:paraId="7189ED0E" w14:textId="77777777" w:rsidR="00191018" w:rsidRDefault="00191018" w:rsidP="00C50A04">
      <w:pPr>
        <w:contextualSpacing/>
        <w:rPr>
          <w:rFonts w:asciiTheme="majorBidi" w:hAnsiTheme="majorBidi" w:cstheme="majorBidi"/>
          <w:i/>
          <w:iCs/>
          <w:sz w:val="24"/>
          <w:szCs w:val="24"/>
        </w:rPr>
      </w:pPr>
      <w:r w:rsidRPr="00F94150">
        <w:rPr>
          <w:rFonts w:asciiTheme="majorBidi" w:hAnsiTheme="majorBidi" w:cstheme="majorBidi"/>
          <w:sz w:val="24"/>
          <w:szCs w:val="24"/>
        </w:rPr>
        <w:lastRenderedPageBreak/>
        <w:t>{Gen. 1:1}</w:t>
      </w:r>
      <w:r w:rsidRPr="00F94150">
        <w:rPr>
          <w:rFonts w:asciiTheme="majorBidi" w:hAnsiTheme="majorBidi" w:cstheme="majorBidi"/>
          <w:b/>
          <w:bCs/>
          <w:i/>
          <w:iCs/>
          <w:sz w:val="24"/>
          <w:szCs w:val="24"/>
        </w:rPr>
        <w:t>In the beginning</w:t>
      </w:r>
      <w:r w:rsidRPr="00F94150">
        <w:rPr>
          <w:rFonts w:asciiTheme="majorBidi" w:hAnsiTheme="majorBidi" w:cstheme="majorBidi"/>
          <w:i/>
          <w:iCs/>
          <w:sz w:val="24"/>
          <w:szCs w:val="24"/>
        </w:rPr>
        <w:t>, ELQYM created</w:t>
      </w:r>
      <w:r>
        <w:rPr>
          <w:rFonts w:asciiTheme="majorBidi" w:hAnsiTheme="majorBidi" w:cstheme="majorBidi"/>
          <w:i/>
          <w:iCs/>
          <w:sz w:val="24"/>
          <w:szCs w:val="24"/>
        </w:rPr>
        <w:t>,</w:t>
      </w:r>
      <w:r>
        <w:rPr>
          <w:rFonts w:asciiTheme="majorBidi" w:hAnsiTheme="majorBidi" w:cstheme="majorBidi"/>
          <w:i/>
          <w:iCs/>
          <w:sz w:val="24"/>
          <w:szCs w:val="24"/>
        </w:rPr>
        <w:br/>
      </w:r>
      <w:r w:rsidRPr="004A3C23">
        <w:rPr>
          <w:rFonts w:asciiTheme="majorBidi" w:hAnsiTheme="majorBidi" w:cstheme="majorBidi"/>
          <w:i/>
          <w:iCs/>
          <w:sz w:val="24"/>
          <w:szCs w:val="24"/>
        </w:rPr>
        <w:t>the heavens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ET</w:t>
      </w:r>
      <w:r w:rsidRPr="004A3C23">
        <w:rPr>
          <w:rFonts w:asciiTheme="majorBidi" w:hAnsiTheme="majorBidi" w:cstheme="majorBidi"/>
          <w:i/>
          <w:iCs/>
          <w:sz w:val="24"/>
          <w:szCs w:val="24"/>
        </w:rPr>
        <w:t xml:space="preserve"> ha</w:t>
      </w:r>
      <w:r>
        <w:rPr>
          <w:rFonts w:asciiTheme="majorBidi" w:hAnsiTheme="majorBidi" w:cstheme="majorBidi"/>
          <w:i/>
          <w:iCs/>
          <w:sz w:val="24"/>
          <w:szCs w:val="24"/>
        </w:rPr>
        <w:t>-</w:t>
      </w:r>
      <w:proofErr w:type="spellStart"/>
      <w:r w:rsidRPr="004A3C23">
        <w:rPr>
          <w:rFonts w:asciiTheme="majorBidi" w:hAnsiTheme="majorBidi" w:cstheme="majorBidi"/>
          <w:i/>
          <w:iCs/>
          <w:sz w:val="24"/>
          <w:szCs w:val="24"/>
        </w:rPr>
        <w:t>shamayim</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4A3C23">
        <w:rPr>
          <w:rFonts w:asciiTheme="majorBidi" w:hAnsiTheme="majorBidi" w:cstheme="majorBidi"/>
          <w:i/>
          <w:iCs/>
          <w:sz w:val="24"/>
          <w:szCs w:val="24"/>
        </w:rPr>
        <w:t>and the earth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A3C23">
        <w:rPr>
          <w:rFonts w:asciiTheme="majorBidi" w:hAnsiTheme="majorBidi" w:cstheme="majorBidi"/>
          <w:i/>
          <w:iCs/>
          <w:sz w:val="24"/>
          <w:szCs w:val="24"/>
        </w:rPr>
        <w:t>v</w:t>
      </w:r>
      <w:r>
        <w:rPr>
          <w:rFonts w:asciiTheme="majorBidi" w:hAnsiTheme="majorBidi" w:cstheme="majorBidi"/>
          <w:i/>
          <w:iCs/>
          <w:sz w:val="24"/>
          <w:szCs w:val="24"/>
        </w:rPr>
        <w:t>e</w:t>
      </w:r>
      <w:proofErr w:type="spellEnd"/>
      <w:r w:rsidRPr="004A3C23">
        <w:rPr>
          <w:rFonts w:asciiTheme="majorBidi" w:hAnsiTheme="majorBidi" w:cstheme="majorBidi"/>
          <w:i/>
          <w:iCs/>
          <w:sz w:val="24"/>
          <w:szCs w:val="24"/>
        </w:rPr>
        <w:t>-</w:t>
      </w:r>
      <w:r>
        <w:rPr>
          <w:rFonts w:asciiTheme="majorBidi" w:hAnsiTheme="majorBidi" w:cstheme="majorBidi"/>
          <w:i/>
          <w:iCs/>
          <w:sz w:val="24"/>
          <w:szCs w:val="24"/>
        </w:rPr>
        <w:t>ET</w:t>
      </w:r>
      <w:r w:rsidRPr="004A3C23">
        <w:rPr>
          <w:rFonts w:asciiTheme="majorBidi" w:hAnsiTheme="majorBidi" w:cstheme="majorBidi"/>
          <w:i/>
          <w:iCs/>
          <w:sz w:val="24"/>
          <w:szCs w:val="24"/>
        </w:rPr>
        <w:t xml:space="preserve"> ha-</w:t>
      </w:r>
      <w:proofErr w:type="spellStart"/>
      <w:r w:rsidRPr="004A3C23">
        <w:rPr>
          <w:rFonts w:asciiTheme="majorBidi" w:hAnsiTheme="majorBidi" w:cstheme="majorBidi"/>
          <w:i/>
          <w:iCs/>
          <w:sz w:val="24"/>
          <w:szCs w:val="24"/>
        </w:rPr>
        <w:t>aretz</w:t>
      </w:r>
      <w:proofErr w:type="spellEnd"/>
      <w:r w:rsidRPr="00970BB5">
        <w:rPr>
          <w:rFonts w:asciiTheme="majorBidi" w:hAnsiTheme="majorBidi" w:cstheme="majorBidi"/>
          <w:sz w:val="24"/>
          <w:szCs w:val="24"/>
        </w:rPr>
        <w:t>›</w:t>
      </w:r>
      <w:r w:rsidRPr="004A3C23">
        <w:rPr>
          <w:rFonts w:asciiTheme="majorBidi" w:hAnsiTheme="majorBidi" w:cstheme="majorBidi"/>
          <w:i/>
          <w:iCs/>
          <w:sz w:val="24"/>
          <w:szCs w:val="24"/>
        </w:rPr>
        <w:t>.</w:t>
      </w:r>
    </w:p>
    <w:p w14:paraId="53582AF2" w14:textId="77777777" w:rsidR="00191018" w:rsidRPr="00C50A04" w:rsidRDefault="00191018" w:rsidP="00C50A04">
      <w:pPr>
        <w:contextualSpacing/>
        <w:rPr>
          <w:rFonts w:asciiTheme="majorBidi" w:hAnsiTheme="majorBidi" w:cstheme="majorBidi"/>
          <w:i/>
          <w:iCs/>
          <w:sz w:val="24"/>
          <w:szCs w:val="24"/>
        </w:rPr>
      </w:pPr>
    </w:p>
    <w:p w14:paraId="78745F4D" w14:textId="77777777" w:rsidR="00191018" w:rsidRDefault="00191018" w:rsidP="00C50A04">
      <w:pPr>
        <w:contextualSpacing/>
        <w:rPr>
          <w:rFonts w:asciiTheme="majorBidi" w:hAnsiTheme="majorBidi" w:cstheme="majorBidi"/>
          <w:sz w:val="24"/>
          <w:szCs w:val="24"/>
        </w:rPr>
      </w:pPr>
      <w:r w:rsidRPr="004A3C23">
        <w:rPr>
          <w:rFonts w:asciiTheme="majorBidi" w:hAnsiTheme="majorBidi" w:cstheme="majorBidi"/>
          <w:sz w:val="24"/>
          <w:szCs w:val="24"/>
        </w:rPr>
        <w:t xml:space="preserve">What is </w:t>
      </w:r>
      <w:r w:rsidRPr="003F0D3F">
        <w:rPr>
          <w:rFonts w:asciiTheme="majorBidi" w:hAnsiTheme="majorBidi" w:cstheme="majorBidi"/>
          <w:color w:val="808080" w:themeColor="background1" w:themeShade="80"/>
          <w:sz w:val="24"/>
          <w:szCs w:val="24"/>
        </w:rPr>
        <w:t>the direct</w:t>
      </w:r>
      <w:r>
        <w:rPr>
          <w:rFonts w:asciiTheme="majorBidi" w:hAnsiTheme="majorBidi" w:cstheme="majorBidi"/>
          <w:color w:val="808080" w:themeColor="background1" w:themeShade="80"/>
          <w:sz w:val="24"/>
          <w:szCs w:val="24"/>
        </w:rPr>
        <w:t>-</w:t>
      </w:r>
      <w:r w:rsidRPr="003F0D3F">
        <w:rPr>
          <w:rFonts w:asciiTheme="majorBidi" w:hAnsiTheme="majorBidi" w:cstheme="majorBidi"/>
          <w:color w:val="808080" w:themeColor="background1" w:themeShade="80"/>
          <w:sz w:val="24"/>
          <w:szCs w:val="24"/>
        </w:rPr>
        <w:t>object</w:t>
      </w:r>
      <w:r>
        <w:rPr>
          <w:rFonts w:asciiTheme="majorBidi" w:hAnsiTheme="majorBidi" w:cstheme="majorBidi"/>
          <w:color w:val="808080" w:themeColor="background1" w:themeShade="80"/>
          <w:sz w:val="24"/>
          <w:szCs w:val="24"/>
        </w:rPr>
        <w:t>-</w:t>
      </w:r>
      <w:r w:rsidRPr="003F0D3F">
        <w:rPr>
          <w:rFonts w:asciiTheme="majorBidi" w:hAnsiTheme="majorBidi" w:cstheme="majorBidi"/>
          <w:color w:val="808080" w:themeColor="background1" w:themeShade="80"/>
          <w:sz w:val="24"/>
          <w:szCs w:val="24"/>
        </w:rPr>
        <w:t>indicator</w:t>
      </w:r>
      <w:r>
        <w:rPr>
          <w:rFonts w:asciiTheme="majorBidi" w:hAnsiTheme="majorBidi" w:cstheme="majorBidi"/>
          <w:color w:val="808080" w:themeColor="background1" w:themeShade="80"/>
          <w:sz w:val="24"/>
          <w:szCs w:val="24"/>
        </w:rPr>
        <w:t xml:space="preserve"> </w:t>
      </w:r>
      <w:r>
        <w:rPr>
          <w:rFonts w:asciiTheme="majorBidi" w:hAnsiTheme="majorBidi" w:cstheme="majorBidi" w:hint="cs"/>
          <w:sz w:val="24"/>
          <w:szCs w:val="24"/>
          <w:rtl/>
        </w:rPr>
        <w:t>את</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3F0D3F">
        <w:rPr>
          <w:rFonts w:asciiTheme="majorBidi" w:hAnsiTheme="majorBidi" w:cstheme="majorBidi"/>
          <w:sz w:val="24"/>
          <w:szCs w:val="24"/>
        </w:rPr>
        <w:t>ET</w:t>
      </w:r>
      <w:r w:rsidRPr="007904B7">
        <w:rPr>
          <w:rFonts w:asciiTheme="majorBidi" w:hAnsiTheme="majorBidi" w:cstheme="majorBidi"/>
          <w:sz w:val="24"/>
          <w:szCs w:val="24"/>
        </w:rPr>
        <w:t>›</w:t>
      </w:r>
      <w:r w:rsidRPr="004A3C23">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But thus have the first ones </w:t>
      </w:r>
      <w:r w:rsidRPr="003F0D3F">
        <w:rPr>
          <w:rFonts w:asciiTheme="majorBidi" w:hAnsiTheme="majorBidi" w:cstheme="majorBidi"/>
          <w:color w:val="808080" w:themeColor="background1" w:themeShade="80"/>
          <w:sz w:val="24"/>
          <w:szCs w:val="24"/>
        </w:rPr>
        <w:t>the sages</w:t>
      </w:r>
      <w:r w:rsidRPr="004A3C23">
        <w:rPr>
          <w:rFonts w:asciiTheme="majorBidi" w:hAnsiTheme="majorBidi" w:cstheme="majorBidi"/>
          <w:sz w:val="24"/>
          <w:szCs w:val="24"/>
        </w:rPr>
        <w:t xml:space="preserve"> established:</w:t>
      </w:r>
      <w:r w:rsidRPr="004A3C23">
        <w:rPr>
          <w:rStyle w:val="FootnoteReference"/>
          <w:rFonts w:asciiTheme="majorBidi" w:hAnsiTheme="majorBidi" w:cstheme="majorBidi"/>
          <w:sz w:val="24"/>
          <w:szCs w:val="24"/>
        </w:rPr>
        <w:footnoteReference w:id="190"/>
      </w:r>
      <w:r>
        <w:rPr>
          <w:rFonts w:asciiTheme="majorBidi" w:hAnsiTheme="majorBidi" w:cstheme="majorBidi"/>
          <w:sz w:val="24"/>
          <w:szCs w:val="24"/>
        </w:rPr>
        <w:br/>
      </w:r>
      <w:r w:rsidRPr="004A3C23">
        <w:rPr>
          <w:rFonts w:asciiTheme="majorBidi" w:hAnsiTheme="majorBidi" w:cstheme="majorBidi"/>
          <w:sz w:val="24"/>
          <w:szCs w:val="24"/>
        </w:rPr>
        <w:t xml:space="preserve">‘All </w:t>
      </w:r>
      <w:r>
        <w:rPr>
          <w:rFonts w:asciiTheme="majorBidi" w:hAnsiTheme="majorBidi" w:cstheme="majorBidi"/>
          <w:i/>
          <w:iCs/>
          <w:sz w:val="24"/>
          <w:szCs w:val="24"/>
        </w:rPr>
        <w:t>ET</w:t>
      </w:r>
      <w:r w:rsidRPr="004A3C23">
        <w:rPr>
          <w:rFonts w:asciiTheme="majorBidi" w:hAnsiTheme="majorBidi" w:cstheme="majorBidi"/>
          <w:sz w:val="24"/>
          <w:szCs w:val="24"/>
        </w:rPr>
        <w:t xml:space="preserve">s are </w:t>
      </w:r>
      <w:r>
        <w:rPr>
          <w:rFonts w:asciiTheme="majorBidi" w:hAnsiTheme="majorBidi" w:cstheme="majorBidi"/>
          <w:sz w:val="24"/>
          <w:szCs w:val="24"/>
        </w:rPr>
        <w:t>‘</w:t>
      </w:r>
      <w:r w:rsidRPr="004A3C23">
        <w:rPr>
          <w:rFonts w:asciiTheme="majorBidi" w:hAnsiTheme="majorBidi" w:cstheme="majorBidi"/>
          <w:sz w:val="24"/>
          <w:szCs w:val="24"/>
        </w:rPr>
        <w:t>inclusive</w:t>
      </w:r>
      <w:r>
        <w:rPr>
          <w:rFonts w:asciiTheme="majorBidi" w:hAnsiTheme="majorBidi" w:cstheme="majorBidi"/>
          <w:sz w:val="24"/>
          <w:szCs w:val="24"/>
        </w:rPr>
        <w:t>’</w:t>
      </w:r>
      <w:r w:rsidRPr="004A3C23">
        <w:rPr>
          <w:rFonts w:asciiTheme="majorBidi" w:hAnsiTheme="majorBidi" w:cstheme="majorBidi"/>
          <w:sz w:val="24"/>
          <w:szCs w:val="24"/>
        </w:rPr>
        <w:t xml:space="preserve"> </w:t>
      </w:r>
      <w:r w:rsidRPr="003F0D3F">
        <w:rPr>
          <w:rFonts w:asciiTheme="majorBidi" w:hAnsiTheme="majorBidi" w:cstheme="majorBidi"/>
          <w:color w:val="808080" w:themeColor="background1" w:themeShade="80"/>
          <w:sz w:val="24"/>
          <w:szCs w:val="24"/>
        </w:rPr>
        <w:t>of something else</w:t>
      </w:r>
      <w:r w:rsidRPr="004A3C23">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and this </w:t>
      </w:r>
      <w:r>
        <w:rPr>
          <w:rFonts w:asciiTheme="majorBidi" w:hAnsiTheme="majorBidi" w:cstheme="majorBidi"/>
          <w:i/>
          <w:iCs/>
          <w:sz w:val="24"/>
          <w:szCs w:val="24"/>
        </w:rPr>
        <w:t>ET</w:t>
      </w:r>
      <w:r w:rsidRPr="004A3C23">
        <w:rPr>
          <w:rFonts w:asciiTheme="majorBidi" w:hAnsiTheme="majorBidi" w:cstheme="majorBidi"/>
          <w:sz w:val="24"/>
          <w:szCs w:val="24"/>
        </w:rPr>
        <w:t xml:space="preserve"> </w:t>
      </w:r>
      <w:r w:rsidRPr="003F0D3F">
        <w:rPr>
          <w:rFonts w:asciiTheme="majorBidi" w:hAnsiTheme="majorBidi" w:cstheme="majorBidi"/>
          <w:color w:val="808080" w:themeColor="background1" w:themeShade="80"/>
          <w:sz w:val="24"/>
          <w:szCs w:val="24"/>
        </w:rPr>
        <w:t>is</w:t>
      </w:r>
      <w:r w:rsidRPr="004A3C23">
        <w:rPr>
          <w:rFonts w:asciiTheme="majorBidi" w:hAnsiTheme="majorBidi" w:cstheme="majorBidi"/>
          <w:sz w:val="24"/>
          <w:szCs w:val="24"/>
        </w:rPr>
        <w:t xml:space="preserve"> the Torah,</w:t>
      </w:r>
      <w:r>
        <w:rPr>
          <w:rFonts w:asciiTheme="majorBidi" w:hAnsiTheme="majorBidi" w:cstheme="majorBidi"/>
          <w:sz w:val="24"/>
          <w:szCs w:val="24"/>
        </w:rPr>
        <w:br/>
      </w:r>
      <w:r w:rsidRPr="004A3C23">
        <w:rPr>
          <w:rFonts w:asciiTheme="majorBidi" w:hAnsiTheme="majorBidi" w:cstheme="majorBidi"/>
          <w:sz w:val="24"/>
          <w:szCs w:val="24"/>
        </w:rPr>
        <w:t xml:space="preserve">comprising </w:t>
      </w:r>
      <w:r w:rsidRPr="003F0D3F">
        <w:rPr>
          <w:rFonts w:asciiTheme="majorBidi" w:hAnsiTheme="majorBidi" w:cstheme="majorBidi"/>
          <w:color w:val="808080" w:themeColor="background1" w:themeShade="80"/>
          <w:sz w:val="24"/>
          <w:szCs w:val="24"/>
        </w:rPr>
        <w:t>all the letters</w:t>
      </w:r>
      <w:r w:rsidRPr="004A3C23">
        <w:rPr>
          <w:rFonts w:asciiTheme="majorBidi" w:hAnsiTheme="majorBidi" w:cstheme="majorBidi"/>
          <w:sz w:val="24"/>
          <w:szCs w:val="24"/>
        </w:rPr>
        <w:t xml:space="preserve"> from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4A3C23">
        <w:rPr>
          <w:rFonts w:asciiTheme="majorBidi" w:hAnsiTheme="majorBidi" w:cstheme="majorBidi"/>
          <w:sz w:val="24"/>
          <w:szCs w:val="24"/>
        </w:rPr>
        <w:t xml:space="preserve"> to </w:t>
      </w:r>
      <w:proofErr w:type="spellStart"/>
      <w:r w:rsidRPr="004A3C23">
        <w:rPr>
          <w:rFonts w:asciiTheme="majorBidi" w:hAnsiTheme="majorBidi" w:cstheme="majorBidi"/>
          <w:sz w:val="24"/>
          <w:szCs w:val="24"/>
        </w:rPr>
        <w:t>Tav</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Pr>
          <w:rFonts w:asciiTheme="majorBidi" w:hAnsiTheme="majorBidi" w:cstheme="majorBidi"/>
          <w:sz w:val="24"/>
          <w:szCs w:val="24"/>
        </w:rPr>
        <w:br/>
        <w:t>–</w:t>
      </w:r>
      <w:r w:rsidRPr="004A3C23">
        <w:rPr>
          <w:rFonts w:asciiTheme="majorBidi" w:hAnsiTheme="majorBidi" w:cstheme="majorBidi"/>
          <w:sz w:val="24"/>
          <w:szCs w:val="24"/>
        </w:rPr>
        <w:t xml:space="preserve"> with which were created heaven and earth.</w:t>
      </w:r>
      <w:r w:rsidRPr="004A3C23">
        <w:rPr>
          <w:rStyle w:val="EndnoteReference"/>
          <w:rFonts w:asciiTheme="majorBidi" w:hAnsiTheme="majorBidi" w:cstheme="majorBidi"/>
          <w:sz w:val="24"/>
          <w:szCs w:val="24"/>
        </w:rPr>
        <w:endnoteReference w:id="842"/>
      </w:r>
    </w:p>
    <w:p w14:paraId="23790190" w14:textId="77777777" w:rsidR="00191018" w:rsidRPr="004A3C23" w:rsidRDefault="00191018" w:rsidP="00C50A04">
      <w:pPr>
        <w:contextualSpacing/>
        <w:rPr>
          <w:rFonts w:asciiTheme="majorBidi" w:hAnsiTheme="majorBidi" w:cstheme="majorBidi"/>
          <w:sz w:val="24"/>
          <w:szCs w:val="24"/>
        </w:rPr>
      </w:pPr>
    </w:p>
    <w:p w14:paraId="743DBD10" w14:textId="77777777" w:rsidR="00191018" w:rsidRDefault="00191018" w:rsidP="00A10EA7">
      <w:pPr>
        <w:contextualSpacing/>
        <w:rPr>
          <w:rFonts w:asciiTheme="majorBidi" w:hAnsiTheme="majorBidi" w:cstheme="majorBidi"/>
          <w:sz w:val="24"/>
          <w:szCs w:val="24"/>
        </w:rPr>
      </w:pPr>
      <w:r w:rsidRPr="004A3C23">
        <w:rPr>
          <w:rFonts w:asciiTheme="majorBidi" w:hAnsiTheme="majorBidi" w:cstheme="majorBidi"/>
          <w:sz w:val="24"/>
          <w:szCs w:val="24"/>
        </w:rPr>
        <w:t>And furthermore:</w:t>
      </w:r>
      <w:r>
        <w:rPr>
          <w:rFonts w:asciiTheme="majorBidi" w:hAnsiTheme="majorBidi" w:cstheme="majorBidi"/>
          <w:sz w:val="24"/>
          <w:szCs w:val="24"/>
        </w:rPr>
        <w:br/>
      </w:r>
      <w:r w:rsidRPr="004A3C23">
        <w:rPr>
          <w:rFonts w:asciiTheme="majorBidi" w:hAnsiTheme="majorBidi" w:cstheme="majorBidi"/>
          <w:i/>
          <w:iCs/>
          <w:sz w:val="24"/>
          <w:szCs w:val="24"/>
        </w:rPr>
        <w:t>…the heavens</w:t>
      </w:r>
      <w:r w:rsidRPr="004A3C2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A3C23">
        <w:rPr>
          <w:rFonts w:asciiTheme="majorBidi" w:hAnsiTheme="majorBidi" w:cstheme="majorBidi"/>
          <w:i/>
          <w:iCs/>
          <w:sz w:val="24"/>
          <w:szCs w:val="24"/>
        </w:rPr>
        <w:t>et ha</w:t>
      </w:r>
      <w:r>
        <w:rPr>
          <w:rFonts w:asciiTheme="majorBidi" w:hAnsiTheme="majorBidi" w:cstheme="majorBidi"/>
          <w:i/>
          <w:iCs/>
          <w:sz w:val="24"/>
          <w:szCs w:val="24"/>
        </w:rPr>
        <w:t>-</w:t>
      </w:r>
      <w:proofErr w:type="spellStart"/>
      <w:r w:rsidRPr="004A3C23">
        <w:rPr>
          <w:rFonts w:asciiTheme="majorBidi" w:hAnsiTheme="majorBidi" w:cstheme="majorBidi"/>
          <w:i/>
          <w:iCs/>
          <w:sz w:val="24"/>
          <w:szCs w:val="24"/>
        </w:rPr>
        <w:t>shamayim</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the heavens are the blessed Holy One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4A3C23">
        <w:rPr>
          <w:rFonts w:asciiTheme="majorBidi" w:hAnsiTheme="majorBidi" w:cstheme="majorBidi"/>
          <w:sz w:val="24"/>
          <w:szCs w:val="24"/>
        </w:rPr>
        <w:t>is written:</w:t>
      </w:r>
      <w:r>
        <w:rPr>
          <w:rFonts w:asciiTheme="majorBidi" w:hAnsiTheme="majorBidi" w:cstheme="majorBidi"/>
          <w:sz w:val="24"/>
          <w:szCs w:val="24"/>
        </w:rPr>
        <w:br/>
        <w:t>{</w:t>
      </w:r>
      <w:r w:rsidRPr="004A3C23">
        <w:rPr>
          <w:rFonts w:asciiTheme="majorBidi" w:hAnsiTheme="majorBidi" w:cstheme="majorBidi"/>
          <w:sz w:val="24"/>
          <w:szCs w:val="24"/>
        </w:rPr>
        <w:t>1 King</w:t>
      </w:r>
      <w:r>
        <w:rPr>
          <w:rFonts w:asciiTheme="majorBidi" w:hAnsiTheme="majorBidi" w:cstheme="majorBidi"/>
          <w:sz w:val="24"/>
          <w:szCs w:val="24"/>
        </w:rPr>
        <w:t>.</w:t>
      </w:r>
      <w:r w:rsidRPr="004A3C23">
        <w:rPr>
          <w:rFonts w:asciiTheme="majorBidi" w:hAnsiTheme="majorBidi" w:cstheme="majorBidi"/>
          <w:sz w:val="24"/>
          <w:szCs w:val="24"/>
        </w:rPr>
        <w:t xml:space="preserve"> 8:32</w:t>
      </w:r>
      <w:r>
        <w:rPr>
          <w:rFonts w:asciiTheme="majorBidi" w:hAnsiTheme="majorBidi" w:cstheme="majorBidi"/>
          <w:sz w:val="24"/>
          <w:szCs w:val="24"/>
        </w:rPr>
        <w:t>}</w:t>
      </w:r>
      <w:r w:rsidRPr="004A3C23">
        <w:rPr>
          <w:rFonts w:asciiTheme="majorBidi" w:hAnsiTheme="majorBidi" w:cstheme="majorBidi"/>
          <w:i/>
          <w:iCs/>
          <w:sz w:val="24"/>
          <w:szCs w:val="24"/>
        </w:rPr>
        <w:t>And you shall listen, O heavens!...</w:t>
      </w:r>
      <w:r>
        <w:rPr>
          <w:rFonts w:asciiTheme="majorBidi" w:hAnsiTheme="majorBidi" w:cstheme="majorBidi"/>
          <w:i/>
          <w:iCs/>
          <w:sz w:val="24"/>
          <w:szCs w:val="24"/>
        </w:rPr>
        <w:br/>
      </w:r>
      <w:r w:rsidRPr="004A3C23">
        <w:rPr>
          <w:rFonts w:asciiTheme="majorBidi" w:hAnsiTheme="majorBidi" w:cstheme="majorBidi"/>
          <w:sz w:val="24"/>
          <w:szCs w:val="24"/>
        </w:rPr>
        <w:t xml:space="preserve">– </w:t>
      </w:r>
      <w:r>
        <w:rPr>
          <w:rFonts w:asciiTheme="majorBidi" w:hAnsiTheme="majorBidi" w:cstheme="majorBidi"/>
          <w:sz w:val="24"/>
          <w:szCs w:val="24"/>
        </w:rPr>
        <w:t>‘</w:t>
      </w:r>
      <w:r w:rsidRPr="004A3C23">
        <w:rPr>
          <w:rFonts w:asciiTheme="majorBidi" w:hAnsiTheme="majorBidi" w:cstheme="majorBidi"/>
          <w:sz w:val="24"/>
          <w:szCs w:val="24"/>
        </w:rPr>
        <w:t>and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57C65">
        <w:rPr>
          <w:rFonts w:asciiTheme="majorBidi" w:hAnsiTheme="majorBidi" w:cstheme="majorBidi"/>
          <w:i/>
          <w:iCs/>
          <w:sz w:val="24"/>
          <w:szCs w:val="24"/>
        </w:rPr>
        <w:t>ve</w:t>
      </w:r>
      <w:proofErr w:type="spellEnd"/>
      <w:r w:rsidRPr="00657C65">
        <w:rPr>
          <w:rFonts w:asciiTheme="majorBidi" w:hAnsiTheme="majorBidi" w:cstheme="majorBidi"/>
          <w:i/>
          <w:iCs/>
          <w:sz w:val="24"/>
          <w:szCs w:val="24"/>
        </w:rPr>
        <w:t>-ET</w:t>
      </w:r>
      <w:r w:rsidRPr="00970BB5">
        <w:rPr>
          <w:rFonts w:asciiTheme="majorBidi" w:hAnsiTheme="majorBidi" w:cstheme="majorBidi"/>
          <w:sz w:val="24"/>
          <w:szCs w:val="24"/>
        </w:rPr>
        <w:t>›</w:t>
      </w:r>
      <w:r w:rsidRPr="004A3C23">
        <w:rPr>
          <w:rFonts w:asciiTheme="majorBidi" w:hAnsiTheme="majorBidi" w:cstheme="majorBidi"/>
          <w:sz w:val="24"/>
          <w:szCs w:val="24"/>
        </w:rPr>
        <w:t xml:space="preserve"> His female partner with Him.</w:t>
      </w:r>
      <w:r>
        <w:rPr>
          <w:rStyle w:val="EndnoteReference"/>
          <w:rFonts w:asciiTheme="majorBidi" w:hAnsiTheme="majorBidi" w:cstheme="majorBidi"/>
          <w:sz w:val="24"/>
          <w:szCs w:val="24"/>
        </w:rPr>
        <w:endnoteReference w:id="843"/>
      </w:r>
      <w:r>
        <w:rPr>
          <w:rFonts w:asciiTheme="majorBidi" w:hAnsiTheme="majorBidi" w:cstheme="majorBidi"/>
          <w:sz w:val="24"/>
          <w:szCs w:val="24"/>
        </w:rPr>
        <w:br/>
      </w:r>
      <w:proofErr w:type="spellStart"/>
      <w:r>
        <w:rPr>
          <w:rFonts w:asciiTheme="majorBidi" w:hAnsiTheme="majorBidi" w:cstheme="majorBidi"/>
          <w:i/>
          <w:iCs/>
          <w:sz w:val="24"/>
          <w:szCs w:val="24"/>
        </w:rPr>
        <w:t>Ve</w:t>
      </w:r>
      <w:proofErr w:type="spellEnd"/>
      <w:r w:rsidRPr="004A3C23">
        <w:rPr>
          <w:rFonts w:asciiTheme="majorBidi" w:hAnsiTheme="majorBidi" w:cstheme="majorBidi"/>
          <w:i/>
          <w:iCs/>
          <w:sz w:val="24"/>
          <w:szCs w:val="24"/>
        </w:rPr>
        <w:t>-</w:t>
      </w:r>
      <w:r>
        <w:rPr>
          <w:rFonts w:asciiTheme="majorBidi" w:hAnsiTheme="majorBidi" w:cstheme="majorBidi"/>
          <w:i/>
          <w:iCs/>
          <w:sz w:val="24"/>
          <w:szCs w:val="24"/>
        </w:rPr>
        <w:t>ET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A3C23">
        <w:rPr>
          <w:rFonts w:asciiTheme="majorBidi" w:hAnsiTheme="majorBidi" w:cstheme="majorBidi"/>
          <w:i/>
          <w:iCs/>
          <w:sz w:val="24"/>
          <w:szCs w:val="24"/>
        </w:rPr>
        <w:t>and</w:t>
      </w:r>
      <w:r w:rsidRPr="00970BB5">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this is the Righteou</w:t>
      </w:r>
      <w:r>
        <w:rPr>
          <w:rFonts w:asciiTheme="majorBidi" w:hAnsiTheme="majorBidi" w:cstheme="majorBidi"/>
          <w:sz w:val="24"/>
          <w:szCs w:val="24"/>
        </w:rPr>
        <w:t>s-</w:t>
      </w:r>
      <w:r w:rsidRPr="004A3C23">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sidRPr="004A3C23">
        <w:rPr>
          <w:rFonts w:asciiTheme="majorBidi" w:hAnsiTheme="majorBidi" w:cstheme="majorBidi"/>
          <w:sz w:val="24"/>
          <w:szCs w:val="24"/>
        </w:rPr>
        <w:t xml:space="preserve"> and Its female partner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Malkhut</w:t>
      </w:r>
      <w:proofErr w:type="spellEnd"/>
      <w:r w:rsidRPr="007904B7">
        <w:rPr>
          <w:rFonts w:asciiTheme="majorBidi" w:hAnsiTheme="majorBidi" w:cstheme="majorBidi"/>
          <w:sz w:val="24"/>
          <w:szCs w:val="24"/>
        </w:rPr>
        <w:t>›</w:t>
      </w:r>
      <w:r>
        <w:rPr>
          <w:rFonts w:asciiTheme="majorBidi" w:hAnsiTheme="majorBidi" w:cstheme="majorBidi"/>
          <w:sz w:val="24"/>
          <w:szCs w:val="24"/>
        </w:rPr>
        <w:t>,</w:t>
      </w:r>
      <w:r w:rsidRPr="004A3C23">
        <w:rPr>
          <w:rStyle w:val="EndnoteReference"/>
          <w:rFonts w:asciiTheme="majorBidi" w:hAnsiTheme="majorBidi" w:cstheme="majorBidi"/>
          <w:sz w:val="24"/>
          <w:szCs w:val="24"/>
        </w:rPr>
        <w:endnoteReference w:id="844"/>
      </w:r>
      <w:r>
        <w:rPr>
          <w:rFonts w:asciiTheme="majorBidi" w:hAnsiTheme="majorBidi" w:cstheme="majorBidi"/>
          <w:sz w:val="24"/>
          <w:szCs w:val="24"/>
        </w:rPr>
        <w:br/>
      </w:r>
      <w:r w:rsidRPr="004A3C23">
        <w:rPr>
          <w:rFonts w:asciiTheme="majorBidi" w:hAnsiTheme="majorBidi" w:cstheme="majorBidi"/>
          <w:i/>
          <w:iCs/>
          <w:sz w:val="24"/>
          <w:szCs w:val="24"/>
        </w:rPr>
        <w:t>the earth</w:t>
      </w:r>
      <w:r w:rsidRPr="004A3C23">
        <w:rPr>
          <w:rFonts w:asciiTheme="majorBidi" w:hAnsiTheme="majorBidi" w:cstheme="majorBidi"/>
          <w:sz w:val="24"/>
          <w:szCs w:val="24"/>
        </w:rPr>
        <w:t xml:space="preserve"> – the vessel of all of them,</w:t>
      </w:r>
      <w:r>
        <w:rPr>
          <w:rFonts w:asciiTheme="majorBidi" w:hAnsiTheme="majorBidi" w:cstheme="majorBidi"/>
          <w:sz w:val="24"/>
          <w:szCs w:val="24"/>
        </w:rPr>
        <w:br/>
      </w:r>
      <w:r w:rsidRPr="004A3C23">
        <w:rPr>
          <w:rFonts w:asciiTheme="majorBidi" w:hAnsiTheme="majorBidi" w:cstheme="majorBidi"/>
          <w:sz w:val="24"/>
          <w:szCs w:val="24"/>
        </w:rPr>
        <w:t>in which to produce seeds and fruits</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and the mystery of the word:</w:t>
      </w:r>
      <w:r>
        <w:rPr>
          <w:rFonts w:asciiTheme="majorBidi" w:hAnsiTheme="majorBidi" w:cstheme="majorBidi"/>
          <w:sz w:val="24"/>
          <w:szCs w:val="24"/>
        </w:rPr>
        <w:br/>
        <w:t>{</w:t>
      </w:r>
      <w:r w:rsidRPr="004A3C23">
        <w:rPr>
          <w:rFonts w:asciiTheme="majorBidi" w:hAnsiTheme="majorBidi" w:cstheme="majorBidi"/>
          <w:sz w:val="24"/>
          <w:szCs w:val="24"/>
        </w:rPr>
        <w:t>Gen</w:t>
      </w:r>
      <w:r>
        <w:rPr>
          <w:rFonts w:asciiTheme="majorBidi" w:hAnsiTheme="majorBidi" w:cstheme="majorBidi"/>
          <w:sz w:val="24"/>
          <w:szCs w:val="24"/>
        </w:rPr>
        <w:t>.</w:t>
      </w:r>
      <w:r w:rsidRPr="004A3C23">
        <w:rPr>
          <w:rFonts w:asciiTheme="majorBidi" w:hAnsiTheme="majorBidi" w:cstheme="majorBidi"/>
          <w:sz w:val="24"/>
          <w:szCs w:val="24"/>
        </w:rPr>
        <w:t xml:space="preserve"> 2:5</w:t>
      </w:r>
      <w:r>
        <w:rPr>
          <w:rFonts w:asciiTheme="majorBidi" w:hAnsiTheme="majorBidi" w:cstheme="majorBidi"/>
          <w:sz w:val="24"/>
          <w:szCs w:val="24"/>
        </w:rPr>
        <w:t>}</w:t>
      </w:r>
      <w:r w:rsidRPr="004A3C23">
        <w:rPr>
          <w:rFonts w:asciiTheme="majorBidi" w:hAnsiTheme="majorBidi" w:cstheme="majorBidi"/>
          <w:i/>
          <w:iCs/>
          <w:sz w:val="24"/>
          <w:szCs w:val="24"/>
        </w:rPr>
        <w:t>And every bush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A3C23">
        <w:rPr>
          <w:rFonts w:asciiTheme="majorBidi" w:hAnsiTheme="majorBidi" w:cstheme="majorBidi"/>
          <w:i/>
          <w:iCs/>
          <w:sz w:val="24"/>
          <w:szCs w:val="24"/>
        </w:rPr>
        <w:t>si-a</w:t>
      </w:r>
      <w:r w:rsidRPr="004A3C23">
        <w:rPr>
          <w:rFonts w:asciiTheme="majorBidi" w:hAnsiTheme="majorBidi" w:cstheme="majorBidi"/>
          <w:i/>
          <w:iCs/>
          <w:color w:val="252525"/>
          <w:sz w:val="24"/>
          <w:szCs w:val="24"/>
          <w:shd w:val="clear" w:color="auto" w:fill="FFFFFF"/>
        </w:rPr>
        <w:t>ḥ</w:t>
      </w:r>
      <w:proofErr w:type="spellEnd"/>
      <w:r w:rsidRPr="00970BB5">
        <w:rPr>
          <w:rFonts w:asciiTheme="majorBidi" w:hAnsiTheme="majorBidi" w:cstheme="majorBidi"/>
          <w:sz w:val="24"/>
          <w:szCs w:val="24"/>
        </w:rPr>
        <w:t>›</w:t>
      </w:r>
      <w:r w:rsidRPr="004A3C23">
        <w:rPr>
          <w:rFonts w:asciiTheme="majorBidi" w:hAnsiTheme="majorBidi" w:cstheme="majorBidi"/>
          <w:i/>
          <w:iCs/>
          <w:sz w:val="24"/>
          <w:szCs w:val="24"/>
        </w:rPr>
        <w:t xml:space="preserve"> of the field</w:t>
      </w:r>
      <w:r>
        <w:rPr>
          <w:rFonts w:asciiTheme="majorBidi" w:hAnsiTheme="majorBidi" w:cstheme="majorBidi"/>
          <w:i/>
          <w:iCs/>
          <w:sz w:val="24"/>
          <w:szCs w:val="24"/>
        </w:rPr>
        <w:t>,</w:t>
      </w:r>
      <w:r>
        <w:rPr>
          <w:rFonts w:asciiTheme="majorBidi" w:hAnsiTheme="majorBidi" w:cstheme="majorBidi"/>
          <w:i/>
          <w:iCs/>
          <w:sz w:val="24"/>
          <w:szCs w:val="24"/>
        </w:rPr>
        <w:br/>
      </w:r>
      <w:r w:rsidRPr="004A3C23">
        <w:rPr>
          <w:rFonts w:asciiTheme="majorBidi" w:hAnsiTheme="majorBidi" w:cstheme="majorBidi"/>
          <w:i/>
          <w:iCs/>
          <w:sz w:val="24"/>
          <w:szCs w:val="24"/>
        </w:rPr>
        <w:t>before it was in the land etc</w:t>
      </w:r>
      <w:r w:rsidRPr="004A3C23">
        <w:rPr>
          <w:rFonts w:asciiTheme="majorBidi" w:hAnsiTheme="majorBidi" w:cstheme="majorBidi"/>
          <w:sz w:val="24"/>
          <w:szCs w:val="24"/>
        </w:rPr>
        <w:t>.</w:t>
      </w:r>
    </w:p>
    <w:p w14:paraId="7F8B0126" w14:textId="77777777" w:rsidR="00191018" w:rsidRPr="004A3C23" w:rsidRDefault="00191018" w:rsidP="00A10EA7">
      <w:pPr>
        <w:contextualSpacing/>
        <w:rPr>
          <w:rFonts w:asciiTheme="majorBidi" w:hAnsiTheme="majorBidi" w:cstheme="majorBidi"/>
          <w:sz w:val="24"/>
          <w:szCs w:val="24"/>
        </w:rPr>
      </w:pPr>
    </w:p>
    <w:p w14:paraId="12B81634" w14:textId="77777777" w:rsidR="00191018" w:rsidRDefault="00191018" w:rsidP="00A10EA7">
      <w:pPr>
        <w:contextualSpacing/>
        <w:rPr>
          <w:rFonts w:asciiTheme="majorBidi" w:hAnsiTheme="majorBidi" w:cstheme="majorBidi"/>
          <w:sz w:val="24"/>
          <w:szCs w:val="24"/>
        </w:rPr>
      </w:pPr>
      <w:r w:rsidRPr="004A3C23">
        <w:rPr>
          <w:rFonts w:asciiTheme="majorBidi" w:hAnsiTheme="majorBidi" w:cstheme="majorBidi"/>
          <w:sz w:val="24"/>
          <w:szCs w:val="24"/>
        </w:rPr>
        <w:t xml:space="preserve">Rabbi </w:t>
      </w:r>
      <w:proofErr w:type="spellStart"/>
      <w:r w:rsidRPr="004A3C23">
        <w:rPr>
          <w:rFonts w:asciiTheme="majorBidi" w:hAnsiTheme="majorBidi" w:cstheme="majorBidi"/>
          <w:sz w:val="24"/>
          <w:szCs w:val="24"/>
        </w:rPr>
        <w:t>Shim</w:t>
      </w:r>
      <w:r>
        <w:rPr>
          <w:rFonts w:asciiTheme="majorBidi" w:hAnsiTheme="majorBidi" w:cstheme="majorBidi"/>
          <w:sz w:val="24"/>
          <w:szCs w:val="24"/>
        </w:rPr>
        <w:t>’</w:t>
      </w:r>
      <w:r w:rsidRPr="004A3C23">
        <w:rPr>
          <w:rFonts w:asciiTheme="majorBidi" w:hAnsiTheme="majorBidi" w:cstheme="majorBidi"/>
          <w:sz w:val="24"/>
          <w:szCs w:val="24"/>
        </w:rPr>
        <w:t>on</w:t>
      </w:r>
      <w:proofErr w:type="spellEnd"/>
      <w:r w:rsidRPr="004A3C23">
        <w:rPr>
          <w:rFonts w:asciiTheme="majorBidi" w:hAnsiTheme="majorBidi" w:cstheme="majorBidi"/>
          <w:sz w:val="24"/>
          <w:szCs w:val="24"/>
        </w:rPr>
        <w:t xml:space="preserve"> said:</w:t>
      </w:r>
      <w:r>
        <w:rPr>
          <w:rFonts w:asciiTheme="majorBidi" w:hAnsiTheme="majorBidi" w:cstheme="majorBidi"/>
          <w:sz w:val="24"/>
          <w:szCs w:val="24"/>
        </w:rPr>
        <w:t xml:space="preserve"> </w:t>
      </w:r>
      <w:r w:rsidRPr="004A3C23">
        <w:rPr>
          <w:rFonts w:asciiTheme="majorBidi" w:hAnsiTheme="majorBidi" w:cstheme="majorBidi"/>
          <w:sz w:val="24"/>
          <w:szCs w:val="24"/>
        </w:rPr>
        <w:t>‘My son!</w:t>
      </w:r>
      <w:r>
        <w:rPr>
          <w:rFonts w:asciiTheme="majorBidi" w:hAnsiTheme="majorBidi" w:cstheme="majorBidi"/>
          <w:sz w:val="24"/>
          <w:szCs w:val="24"/>
        </w:rPr>
        <w:br/>
      </w:r>
      <w:r w:rsidRPr="004A3C23">
        <w:rPr>
          <w:rFonts w:asciiTheme="majorBidi" w:hAnsiTheme="majorBidi" w:cstheme="majorBidi"/>
          <w:sz w:val="24"/>
          <w:szCs w:val="24"/>
        </w:rPr>
        <w:t>There is a higher mystery here!</w:t>
      </w:r>
    </w:p>
    <w:p w14:paraId="3B38850F" w14:textId="77777777" w:rsidR="00191018" w:rsidRPr="004A3C23" w:rsidRDefault="00191018" w:rsidP="00A10EA7">
      <w:pPr>
        <w:contextualSpacing/>
        <w:rPr>
          <w:rFonts w:asciiTheme="majorBidi" w:hAnsiTheme="majorBidi" w:cstheme="majorBidi"/>
          <w:sz w:val="24"/>
          <w:szCs w:val="24"/>
        </w:rPr>
      </w:pPr>
    </w:p>
    <w:p w14:paraId="025564D3" w14:textId="77777777" w:rsidR="00191018" w:rsidRDefault="00191018" w:rsidP="00A10EA7">
      <w:pPr>
        <w:contextualSpacing/>
        <w:rPr>
          <w:rFonts w:asciiTheme="majorBidi" w:hAnsiTheme="majorBidi" w:cstheme="majorBidi"/>
          <w:sz w:val="24"/>
          <w:szCs w:val="24"/>
        </w:rPr>
      </w:pPr>
      <w:r w:rsidRPr="004A3C23">
        <w:rPr>
          <w:rFonts w:asciiTheme="majorBidi" w:hAnsiTheme="majorBidi" w:cstheme="majorBidi"/>
          <w:sz w:val="24"/>
          <w:szCs w:val="24"/>
        </w:rPr>
        <w:t xml:space="preserve">Even though everything was created and </w:t>
      </w:r>
      <w:r>
        <w:rPr>
          <w:rFonts w:asciiTheme="majorBidi" w:hAnsiTheme="majorBidi" w:cstheme="majorBidi"/>
          <w:sz w:val="24"/>
          <w:szCs w:val="24"/>
        </w:rPr>
        <w:t>af</w:t>
      </w:r>
      <w:r w:rsidRPr="004A3C23">
        <w:rPr>
          <w:rFonts w:asciiTheme="majorBidi" w:hAnsiTheme="majorBidi" w:cstheme="majorBidi"/>
          <w:sz w:val="24"/>
          <w:szCs w:val="24"/>
        </w:rPr>
        <w:t>fixed</w:t>
      </w:r>
      <w:r>
        <w:rPr>
          <w:rFonts w:asciiTheme="majorBidi" w:hAnsiTheme="majorBidi" w:cstheme="majorBidi"/>
          <w:sz w:val="24"/>
          <w:szCs w:val="24"/>
        </w:rPr>
        <w:t>,</w:t>
      </w:r>
      <w:r>
        <w:rPr>
          <w:rStyle w:val="EndnoteReference"/>
          <w:rFonts w:asciiTheme="majorBidi" w:hAnsiTheme="majorBidi" w:cstheme="majorBidi"/>
          <w:sz w:val="24"/>
          <w:szCs w:val="24"/>
        </w:rPr>
        <w:endnoteReference w:id="845"/>
      </w:r>
      <w:r>
        <w:rPr>
          <w:rFonts w:asciiTheme="majorBidi" w:hAnsiTheme="majorBidi" w:cstheme="majorBidi"/>
          <w:sz w:val="24"/>
          <w:szCs w:val="24"/>
        </w:rPr>
        <w:br/>
        <w:t>with</w:t>
      </w:r>
      <w:r w:rsidRPr="004A3C23">
        <w:rPr>
          <w:rFonts w:asciiTheme="majorBidi" w:hAnsiTheme="majorBidi" w:cstheme="majorBidi"/>
          <w:sz w:val="24"/>
          <w:szCs w:val="24"/>
        </w:rPr>
        <w:t xml:space="preserve"> the Name of Y</w:t>
      </w:r>
      <w:r>
        <w:rPr>
          <w:rFonts w:asciiTheme="majorBidi" w:hAnsiTheme="majorBidi" w:cstheme="majorBidi"/>
          <w:sz w:val="24"/>
          <w:szCs w:val="24"/>
        </w:rPr>
        <w:t>Q</w:t>
      </w:r>
      <w:r w:rsidRPr="004A3C23">
        <w:rPr>
          <w:rFonts w:asciiTheme="majorBidi" w:hAnsiTheme="majorBidi" w:cstheme="majorBidi"/>
          <w:sz w:val="24"/>
          <w:szCs w:val="24"/>
        </w:rPr>
        <w:t>V</w:t>
      </w:r>
      <w:r>
        <w:rPr>
          <w:rFonts w:asciiTheme="majorBidi" w:hAnsiTheme="majorBidi" w:cstheme="majorBidi"/>
          <w:sz w:val="24"/>
          <w:szCs w:val="24"/>
        </w:rPr>
        <w:t>Q</w:t>
      </w:r>
      <w:r w:rsidRPr="004A3C23">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which are: </w:t>
      </w:r>
      <w:r w:rsidRPr="004A3C23">
        <w:rPr>
          <w:rFonts w:asciiTheme="majorBidi" w:hAnsiTheme="majorBidi" w:cstheme="majorBidi"/>
          <w:i/>
          <w:iCs/>
          <w:sz w:val="24"/>
          <w:szCs w:val="24"/>
        </w:rPr>
        <w:t>et</w:t>
      </w:r>
      <w:r w:rsidRPr="004A3C23">
        <w:rPr>
          <w:rStyle w:val="EndnoteReference"/>
          <w:rFonts w:asciiTheme="majorBidi" w:hAnsiTheme="majorBidi" w:cstheme="majorBidi"/>
          <w:sz w:val="24"/>
          <w:szCs w:val="24"/>
        </w:rPr>
        <w:endnoteReference w:id="846"/>
      </w:r>
      <w:r w:rsidRPr="004A3C23">
        <w:rPr>
          <w:rFonts w:asciiTheme="majorBidi" w:hAnsiTheme="majorBidi" w:cstheme="majorBidi"/>
          <w:i/>
          <w:iCs/>
          <w:sz w:val="24"/>
          <w:szCs w:val="24"/>
        </w:rPr>
        <w:t xml:space="preserve"> the heavens</w:t>
      </w:r>
      <w:r>
        <w:rPr>
          <w:rFonts w:asciiTheme="majorBidi" w:hAnsiTheme="majorBidi" w:cstheme="majorBidi"/>
          <w:sz w:val="24"/>
          <w:szCs w:val="24"/>
        </w:rPr>
        <w:t>,</w:t>
      </w:r>
      <w:r w:rsidRPr="004A3C23">
        <w:rPr>
          <w:rStyle w:val="EndnoteReference"/>
          <w:rFonts w:asciiTheme="majorBidi" w:hAnsiTheme="majorBidi" w:cstheme="majorBidi"/>
          <w:sz w:val="24"/>
          <w:szCs w:val="24"/>
        </w:rPr>
        <w:endnoteReference w:id="847"/>
      </w:r>
      <w:r>
        <w:rPr>
          <w:rFonts w:asciiTheme="majorBidi" w:hAnsiTheme="majorBidi" w:cstheme="majorBidi"/>
          <w:sz w:val="24"/>
          <w:szCs w:val="24"/>
        </w:rPr>
        <w:br/>
        <w:t>–</w:t>
      </w:r>
      <w:r w:rsidRPr="004A3C23">
        <w:rPr>
          <w:rFonts w:asciiTheme="majorBidi" w:hAnsiTheme="majorBidi" w:cstheme="majorBidi"/>
          <w:sz w:val="24"/>
          <w:szCs w:val="24"/>
        </w:rPr>
        <w:t xml:space="preserve"> and the mystery of the word:</w:t>
      </w:r>
      <w:r>
        <w:rPr>
          <w:rFonts w:asciiTheme="majorBidi" w:hAnsiTheme="majorBidi" w:cstheme="majorBidi"/>
          <w:sz w:val="24"/>
          <w:szCs w:val="24"/>
        </w:rPr>
        <w:br/>
      </w:r>
      <w:r w:rsidRPr="004A3C23">
        <w:rPr>
          <w:rFonts w:asciiTheme="majorBidi" w:hAnsiTheme="majorBidi" w:cstheme="majorBidi"/>
          <w:sz w:val="24"/>
          <w:szCs w:val="24"/>
        </w:rPr>
        <w:t>Y</w:t>
      </w:r>
      <w:r>
        <w:rPr>
          <w:rFonts w:asciiTheme="majorBidi" w:hAnsiTheme="majorBidi" w:cstheme="majorBidi"/>
          <w:sz w:val="24"/>
          <w:szCs w:val="24"/>
        </w:rPr>
        <w:t>-Q</w:t>
      </w:r>
      <w:r w:rsidRPr="004A3C23">
        <w:rPr>
          <w:rFonts w:asciiTheme="majorBidi" w:hAnsiTheme="majorBidi" w:cstheme="majorBidi"/>
          <w:sz w:val="24"/>
          <w:szCs w:val="24"/>
        </w:rPr>
        <w:t xml:space="preserve"> in the heavens,</w:t>
      </w:r>
      <w:r>
        <w:rPr>
          <w:rFonts w:asciiTheme="majorBidi" w:hAnsiTheme="majorBidi" w:cstheme="majorBidi"/>
          <w:sz w:val="24"/>
          <w:szCs w:val="24"/>
        </w:rPr>
        <w:br/>
      </w:r>
      <w:r w:rsidRPr="004A3C23">
        <w:rPr>
          <w:rFonts w:asciiTheme="majorBidi" w:hAnsiTheme="majorBidi" w:cstheme="majorBidi"/>
          <w:sz w:val="24"/>
          <w:szCs w:val="24"/>
        </w:rPr>
        <w:t>V</w:t>
      </w:r>
      <w:r>
        <w:rPr>
          <w:rFonts w:asciiTheme="majorBidi" w:hAnsiTheme="majorBidi" w:cstheme="majorBidi"/>
          <w:sz w:val="24"/>
          <w:szCs w:val="24"/>
        </w:rPr>
        <w:t>-Q</w:t>
      </w:r>
      <w:r w:rsidRPr="004A3C23">
        <w:rPr>
          <w:rFonts w:asciiTheme="majorBidi" w:hAnsiTheme="majorBidi" w:cstheme="majorBidi"/>
          <w:sz w:val="24"/>
          <w:szCs w:val="24"/>
        </w:rPr>
        <w:t xml:space="preserve"> in the earth</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4A3C23">
        <w:rPr>
          <w:rFonts w:asciiTheme="majorBidi" w:hAnsiTheme="majorBidi" w:cstheme="majorBidi"/>
          <w:sz w:val="24"/>
          <w:szCs w:val="24"/>
        </w:rPr>
        <w:t>is written:</w:t>
      </w:r>
      <w:r>
        <w:rPr>
          <w:rFonts w:asciiTheme="majorBidi" w:hAnsiTheme="majorBidi" w:cstheme="majorBidi"/>
          <w:sz w:val="24"/>
          <w:szCs w:val="24"/>
        </w:rPr>
        <w:br/>
        <w:t>{</w:t>
      </w:r>
      <w:r w:rsidRPr="004A3C23">
        <w:rPr>
          <w:rFonts w:asciiTheme="majorBidi" w:hAnsiTheme="majorBidi" w:cstheme="majorBidi"/>
          <w:sz w:val="24"/>
          <w:szCs w:val="24"/>
        </w:rPr>
        <w:t>Ps</w:t>
      </w:r>
      <w:r>
        <w:rPr>
          <w:rFonts w:asciiTheme="majorBidi" w:hAnsiTheme="majorBidi" w:cstheme="majorBidi"/>
          <w:sz w:val="24"/>
          <w:szCs w:val="24"/>
        </w:rPr>
        <w:t>.</w:t>
      </w:r>
      <w:r w:rsidRPr="004A3C23">
        <w:rPr>
          <w:rFonts w:asciiTheme="majorBidi" w:hAnsiTheme="majorBidi" w:cstheme="majorBidi"/>
          <w:sz w:val="24"/>
          <w:szCs w:val="24"/>
        </w:rPr>
        <w:t xml:space="preserve"> 96:11</w:t>
      </w:r>
      <w:r>
        <w:rPr>
          <w:rFonts w:asciiTheme="majorBidi" w:hAnsiTheme="majorBidi" w:cstheme="majorBidi"/>
          <w:sz w:val="24"/>
          <w:szCs w:val="24"/>
        </w:rPr>
        <w:t>}</w:t>
      </w:r>
      <w:proofErr w:type="spellStart"/>
      <w:r w:rsidRPr="00B4666C">
        <w:rPr>
          <w:rFonts w:asciiTheme="majorBidi" w:hAnsiTheme="majorBidi" w:cstheme="majorBidi"/>
          <w:b/>
          <w:bCs/>
          <w:i/>
          <w:iCs/>
          <w:sz w:val="24"/>
          <w:szCs w:val="24"/>
        </w:rPr>
        <w:t>Y</w:t>
      </w:r>
      <w:r w:rsidRPr="003C2B74">
        <w:rPr>
          <w:rFonts w:asciiTheme="majorBidi" w:hAnsiTheme="majorBidi" w:cstheme="majorBidi"/>
          <w:i/>
          <w:iCs/>
          <w:sz w:val="24"/>
          <w:szCs w:val="24"/>
        </w:rPr>
        <w:t>isme-</w:t>
      </w:r>
      <w:r w:rsidRPr="003C2B74">
        <w:rPr>
          <w:rFonts w:asciiTheme="majorBidi" w:hAnsiTheme="majorBidi" w:cstheme="majorBidi"/>
          <w:i/>
          <w:iCs/>
          <w:color w:val="252525"/>
          <w:sz w:val="24"/>
          <w:szCs w:val="24"/>
          <w:shd w:val="clear" w:color="auto" w:fill="FFFFFF"/>
        </w:rPr>
        <w:t>ḥ</w:t>
      </w:r>
      <w:r w:rsidRPr="003C2B74">
        <w:rPr>
          <w:rFonts w:asciiTheme="majorBidi" w:hAnsiTheme="majorBidi" w:cstheme="majorBidi"/>
          <w:i/>
          <w:iCs/>
          <w:sz w:val="24"/>
          <w:szCs w:val="24"/>
        </w:rPr>
        <w:t>u</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4666C">
        <w:rPr>
          <w:rFonts w:asciiTheme="majorBidi" w:hAnsiTheme="majorBidi" w:cstheme="majorBidi"/>
          <w:sz w:val="24"/>
          <w:szCs w:val="24"/>
        </w:rPr>
        <w:t>Let rejoice</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r w:rsidRPr="00B4666C">
        <w:rPr>
          <w:rFonts w:asciiTheme="majorBidi" w:hAnsiTheme="majorBidi" w:cstheme="majorBidi"/>
          <w:b/>
          <w:bCs/>
          <w:i/>
          <w:iCs/>
          <w:sz w:val="24"/>
          <w:szCs w:val="24"/>
        </w:rPr>
        <w:t>H</w:t>
      </w:r>
      <w:r>
        <w:rPr>
          <w:rFonts w:asciiTheme="majorBidi" w:hAnsiTheme="majorBidi" w:cstheme="majorBidi"/>
          <w:i/>
          <w:iCs/>
          <w:sz w:val="24"/>
          <w:szCs w:val="24"/>
        </w:rPr>
        <w:t>a-</w:t>
      </w:r>
      <w:proofErr w:type="spellStart"/>
      <w:r>
        <w:rPr>
          <w:rFonts w:asciiTheme="majorBidi" w:hAnsiTheme="majorBidi" w:cstheme="majorBidi"/>
          <w:i/>
          <w:iCs/>
          <w:sz w:val="24"/>
          <w:szCs w:val="24"/>
        </w:rPr>
        <w:t>shamayim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4666C">
        <w:rPr>
          <w:rFonts w:asciiTheme="majorBidi" w:hAnsiTheme="majorBidi" w:cstheme="majorBidi"/>
          <w:sz w:val="24"/>
          <w:szCs w:val="24"/>
        </w:rPr>
        <w:t>the heavens</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proofErr w:type="spellStart"/>
      <w:r w:rsidRPr="00B4666C">
        <w:rPr>
          <w:rFonts w:asciiTheme="majorBidi" w:hAnsiTheme="majorBidi" w:cstheme="majorBidi"/>
          <w:b/>
          <w:bCs/>
          <w:i/>
          <w:iCs/>
          <w:sz w:val="24"/>
          <w:szCs w:val="24"/>
        </w:rPr>
        <w:t>V</w:t>
      </w:r>
      <w:r>
        <w:rPr>
          <w:rFonts w:asciiTheme="majorBidi" w:hAnsiTheme="majorBidi" w:cstheme="majorBidi"/>
          <w:i/>
          <w:iCs/>
          <w:sz w:val="24"/>
          <w:szCs w:val="24"/>
        </w:rPr>
        <w:t>e-tagel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4666C">
        <w:rPr>
          <w:rFonts w:asciiTheme="majorBidi" w:hAnsiTheme="majorBidi" w:cstheme="majorBidi"/>
          <w:sz w:val="24"/>
          <w:szCs w:val="24"/>
        </w:rPr>
        <w:t>and be glad</w:t>
      </w:r>
      <w:r w:rsidRPr="00970BB5">
        <w:rPr>
          <w:rFonts w:asciiTheme="majorBidi" w:hAnsiTheme="majorBidi" w:cstheme="majorBidi"/>
          <w:sz w:val="24"/>
          <w:szCs w:val="24"/>
        </w:rPr>
        <w:t>›</w:t>
      </w:r>
      <w:r>
        <w:rPr>
          <w:rFonts w:asciiTheme="majorBidi" w:hAnsiTheme="majorBidi" w:cstheme="majorBidi"/>
          <w:i/>
          <w:iCs/>
          <w:sz w:val="24"/>
          <w:szCs w:val="24"/>
        </w:rPr>
        <w:t xml:space="preserve">, </w:t>
      </w:r>
      <w:r>
        <w:rPr>
          <w:rFonts w:asciiTheme="majorBidi" w:hAnsiTheme="majorBidi" w:cstheme="majorBidi"/>
          <w:i/>
          <w:iCs/>
          <w:sz w:val="24"/>
          <w:szCs w:val="24"/>
        </w:rPr>
        <w:br/>
      </w:r>
      <w:r w:rsidRPr="00B4666C">
        <w:rPr>
          <w:rFonts w:asciiTheme="majorBidi" w:hAnsiTheme="majorBidi" w:cstheme="majorBidi"/>
          <w:b/>
          <w:bCs/>
          <w:i/>
          <w:iCs/>
          <w:sz w:val="24"/>
          <w:szCs w:val="24"/>
        </w:rPr>
        <w:t>H</w:t>
      </w:r>
      <w:r>
        <w:rPr>
          <w:rFonts w:asciiTheme="majorBidi" w:hAnsiTheme="majorBidi" w:cstheme="majorBidi"/>
          <w:i/>
          <w:iCs/>
          <w:sz w:val="24"/>
          <w:szCs w:val="24"/>
        </w:rPr>
        <w:t>a-</w:t>
      </w:r>
      <w:proofErr w:type="spellStart"/>
      <w:r>
        <w:rPr>
          <w:rFonts w:asciiTheme="majorBidi" w:hAnsiTheme="majorBidi" w:cstheme="majorBidi"/>
          <w:i/>
          <w:iCs/>
          <w:sz w:val="24"/>
          <w:szCs w:val="24"/>
        </w:rPr>
        <w:t>aretz</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4666C">
        <w:rPr>
          <w:rFonts w:asciiTheme="majorBidi" w:hAnsiTheme="majorBidi" w:cstheme="majorBidi"/>
          <w:sz w:val="24"/>
          <w:szCs w:val="24"/>
        </w:rPr>
        <w:t>the earth</w:t>
      </w:r>
      <w:r w:rsidRPr="00970BB5">
        <w:rPr>
          <w:rFonts w:asciiTheme="majorBidi" w:hAnsiTheme="majorBidi" w:cstheme="majorBidi"/>
          <w:sz w:val="24"/>
          <w:szCs w:val="24"/>
        </w:rPr>
        <w:t>›</w:t>
      </w:r>
      <w:r w:rsidRPr="004A3C23">
        <w:rPr>
          <w:rFonts w:asciiTheme="majorBidi" w:hAnsiTheme="majorBidi" w:cstheme="majorBidi"/>
          <w:i/>
          <w:iCs/>
          <w:sz w:val="24"/>
          <w:szCs w:val="24"/>
        </w:rPr>
        <w:t>…</w:t>
      </w:r>
      <w:r w:rsidRPr="004A3C23">
        <w:rPr>
          <w:rFonts w:asciiTheme="majorBidi" w:hAnsiTheme="majorBidi" w:cstheme="majorBidi"/>
          <w:sz w:val="24"/>
          <w:szCs w:val="24"/>
        </w:rPr>
        <w:t xml:space="preserve"> </w:t>
      </w:r>
      <w:r w:rsidRPr="00725191">
        <w:rPr>
          <w:rFonts w:asciiTheme="majorBidi" w:hAnsiTheme="majorBidi" w:cstheme="majorBidi"/>
          <w:color w:val="808080" w:themeColor="background1" w:themeShade="80"/>
          <w:sz w:val="24"/>
          <w:szCs w:val="24"/>
        </w:rPr>
        <w:t>initial letters Y-H-V-H</w:t>
      </w:r>
      <w:r w:rsidRPr="004A3C23">
        <w:rPr>
          <w:rStyle w:val="EndnoteReference"/>
          <w:rFonts w:asciiTheme="majorBidi" w:hAnsiTheme="majorBidi" w:cstheme="majorBidi"/>
          <w:sz w:val="24"/>
          <w:szCs w:val="24"/>
        </w:rPr>
        <w:endnoteReference w:id="848"/>
      </w:r>
      <w:r w:rsidRPr="004A3C23">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nevertheless, </w:t>
      </w:r>
      <w:r w:rsidRPr="00C14336">
        <w:rPr>
          <w:rFonts w:asciiTheme="majorBidi" w:hAnsiTheme="majorBidi" w:cstheme="majorBidi"/>
          <w:color w:val="808080" w:themeColor="background1" w:themeShade="80"/>
          <w:sz w:val="24"/>
          <w:szCs w:val="24"/>
        </w:rPr>
        <w:t>even though</w:t>
      </w:r>
      <w:r w:rsidRPr="004A3C23">
        <w:rPr>
          <w:rFonts w:asciiTheme="majorBidi" w:hAnsiTheme="majorBidi" w:cstheme="majorBidi"/>
          <w:sz w:val="24"/>
          <w:szCs w:val="24"/>
        </w:rPr>
        <w:t xml:space="preserve"> everything was fixed through four letters,</w:t>
      </w:r>
      <w:r>
        <w:rPr>
          <w:rFonts w:asciiTheme="majorBidi" w:hAnsiTheme="majorBidi" w:cstheme="majorBidi"/>
          <w:sz w:val="24"/>
          <w:szCs w:val="24"/>
        </w:rPr>
        <w:br/>
      </w:r>
      <w:r w:rsidRPr="004A3C23">
        <w:rPr>
          <w:rFonts w:asciiTheme="majorBidi" w:hAnsiTheme="majorBidi" w:cstheme="majorBidi"/>
          <w:sz w:val="24"/>
          <w:szCs w:val="24"/>
        </w:rPr>
        <w:t xml:space="preserve">the wellspring did not descend from </w:t>
      </w:r>
      <w:r>
        <w:rPr>
          <w:rFonts w:asciiTheme="majorBidi" w:hAnsiTheme="majorBidi" w:cstheme="majorBidi"/>
          <w:sz w:val="24"/>
          <w:szCs w:val="24"/>
        </w:rPr>
        <w:t>a</w:t>
      </w:r>
      <w:r w:rsidRPr="004A3C23">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upon the seeds and fruits,</w:t>
      </w:r>
      <w:r>
        <w:rPr>
          <w:rFonts w:asciiTheme="majorBidi" w:hAnsiTheme="majorBidi" w:cstheme="majorBidi"/>
          <w:sz w:val="24"/>
          <w:szCs w:val="24"/>
        </w:rPr>
        <w:br/>
      </w:r>
      <w:r w:rsidRPr="004A3C23">
        <w:rPr>
          <w:rFonts w:asciiTheme="majorBidi" w:hAnsiTheme="majorBidi" w:cstheme="majorBidi"/>
          <w:sz w:val="24"/>
          <w:szCs w:val="24"/>
        </w:rPr>
        <w:t xml:space="preserve">which are </w:t>
      </w:r>
      <w:r w:rsidRPr="004A3C23">
        <w:rPr>
          <w:rFonts w:asciiTheme="majorBidi" w:hAnsiTheme="majorBidi" w:cstheme="majorBidi"/>
          <w:i/>
          <w:iCs/>
          <w:sz w:val="24"/>
          <w:szCs w:val="24"/>
        </w:rPr>
        <w:t>the bush of the field</w:t>
      </w:r>
      <w:r w:rsidRPr="004A3C23">
        <w:rPr>
          <w:rFonts w:asciiTheme="majorBidi" w:hAnsiTheme="majorBidi" w:cstheme="majorBidi"/>
          <w:sz w:val="24"/>
          <w:szCs w:val="24"/>
        </w:rPr>
        <w:t xml:space="preserve"> – which is the Righteous</w:t>
      </w:r>
      <w:r>
        <w:rPr>
          <w:rFonts w:asciiTheme="majorBidi" w:hAnsiTheme="majorBidi" w:cstheme="majorBidi"/>
          <w:sz w:val="24"/>
          <w:szCs w:val="24"/>
        </w:rPr>
        <w:t>-</w:t>
      </w:r>
      <w:r w:rsidRPr="004A3C23">
        <w:rPr>
          <w:rFonts w:asciiTheme="majorBidi" w:hAnsiTheme="majorBidi" w:cstheme="majorBidi"/>
          <w:sz w:val="24"/>
          <w:szCs w:val="24"/>
        </w:rPr>
        <w:t>One,</w:t>
      </w:r>
      <w:r>
        <w:rPr>
          <w:rFonts w:asciiTheme="majorBidi" w:hAnsiTheme="majorBidi" w:cstheme="majorBidi"/>
          <w:sz w:val="24"/>
          <w:szCs w:val="24"/>
        </w:rPr>
        <w:br/>
      </w:r>
      <w:r w:rsidRPr="004A3C23">
        <w:rPr>
          <w:rFonts w:asciiTheme="majorBidi" w:hAnsiTheme="majorBidi" w:cstheme="majorBidi"/>
          <w:sz w:val="24"/>
          <w:szCs w:val="24"/>
        </w:rPr>
        <w:t xml:space="preserve">and </w:t>
      </w:r>
      <w:r w:rsidRPr="004A3C23">
        <w:rPr>
          <w:rFonts w:asciiTheme="majorBidi" w:hAnsiTheme="majorBidi" w:cstheme="majorBidi"/>
          <w:i/>
          <w:iCs/>
          <w:sz w:val="24"/>
          <w:szCs w:val="24"/>
        </w:rPr>
        <w:t>the grass of the field</w:t>
      </w:r>
      <w:r w:rsidRPr="004A3C23">
        <w:rPr>
          <w:rFonts w:asciiTheme="majorBidi" w:hAnsiTheme="majorBidi" w:cstheme="majorBidi"/>
          <w:sz w:val="24"/>
          <w:szCs w:val="24"/>
        </w:rPr>
        <w:t xml:space="preserve"> – which is the Middle Pillar.</w:t>
      </w:r>
    </w:p>
    <w:p w14:paraId="210993FF" w14:textId="77777777" w:rsidR="00191018" w:rsidRPr="004A3C23" w:rsidRDefault="00191018" w:rsidP="00A10EA7">
      <w:pPr>
        <w:contextualSpacing/>
        <w:rPr>
          <w:rFonts w:asciiTheme="majorBidi" w:hAnsiTheme="majorBidi" w:cstheme="majorBidi"/>
          <w:sz w:val="24"/>
          <w:szCs w:val="24"/>
        </w:rPr>
      </w:pPr>
    </w:p>
    <w:p w14:paraId="077F70F7" w14:textId="77777777" w:rsidR="00191018" w:rsidRDefault="00191018" w:rsidP="00A10EA7">
      <w:pPr>
        <w:contextualSpacing/>
        <w:rPr>
          <w:rFonts w:asciiTheme="majorBidi" w:hAnsiTheme="majorBidi" w:cstheme="majorBidi"/>
          <w:sz w:val="24"/>
          <w:szCs w:val="24"/>
        </w:rPr>
      </w:pPr>
      <w:r w:rsidRPr="004A3C23">
        <w:rPr>
          <w:rFonts w:asciiTheme="majorBidi" w:hAnsiTheme="majorBidi" w:cstheme="majorBidi"/>
          <w:sz w:val="24"/>
          <w:szCs w:val="24"/>
        </w:rPr>
        <w:lastRenderedPageBreak/>
        <w:t>And why?</w:t>
      </w:r>
      <w:r>
        <w:rPr>
          <w:rFonts w:asciiTheme="majorBidi" w:hAnsiTheme="majorBidi" w:cstheme="majorBidi"/>
          <w:sz w:val="24"/>
          <w:szCs w:val="24"/>
        </w:rPr>
        <w:br/>
      </w:r>
      <w:r w:rsidRPr="004A3C23">
        <w:rPr>
          <w:rFonts w:asciiTheme="majorBidi" w:hAnsiTheme="majorBidi" w:cstheme="majorBidi"/>
          <w:sz w:val="24"/>
          <w:szCs w:val="24"/>
        </w:rPr>
        <w:t xml:space="preserve">Because </w:t>
      </w:r>
      <w:r>
        <w:rPr>
          <w:rFonts w:asciiTheme="majorBidi" w:hAnsiTheme="majorBidi" w:cstheme="majorBidi"/>
          <w:sz w:val="24"/>
          <w:szCs w:val="24"/>
        </w:rPr>
        <w:t>{</w:t>
      </w:r>
      <w:r w:rsidRPr="004A3C23">
        <w:rPr>
          <w:rFonts w:asciiTheme="majorBidi" w:hAnsiTheme="majorBidi" w:cstheme="majorBidi"/>
          <w:sz w:val="24"/>
          <w:szCs w:val="24"/>
        </w:rPr>
        <w:t>Gen</w:t>
      </w:r>
      <w:r>
        <w:rPr>
          <w:rFonts w:asciiTheme="majorBidi" w:hAnsiTheme="majorBidi" w:cstheme="majorBidi"/>
          <w:sz w:val="24"/>
          <w:szCs w:val="24"/>
        </w:rPr>
        <w:t>.</w:t>
      </w:r>
      <w:r w:rsidRPr="004A3C23">
        <w:rPr>
          <w:rFonts w:asciiTheme="majorBidi" w:hAnsiTheme="majorBidi" w:cstheme="majorBidi"/>
          <w:sz w:val="24"/>
          <w:szCs w:val="24"/>
        </w:rPr>
        <w:t xml:space="preserve"> 2:5</w:t>
      </w:r>
      <w:r>
        <w:rPr>
          <w:rFonts w:asciiTheme="majorBidi" w:hAnsiTheme="majorBidi" w:cstheme="majorBidi"/>
          <w:sz w:val="24"/>
          <w:szCs w:val="24"/>
        </w:rPr>
        <w:t>}</w:t>
      </w:r>
      <w:r w:rsidRPr="004A3C23">
        <w:rPr>
          <w:rFonts w:asciiTheme="majorBidi" w:hAnsiTheme="majorBidi" w:cstheme="majorBidi"/>
          <w:i/>
          <w:iCs/>
          <w:sz w:val="24"/>
          <w:szCs w:val="24"/>
        </w:rPr>
        <w:t>…</w:t>
      </w:r>
      <w:r>
        <w:rPr>
          <w:rFonts w:asciiTheme="majorBidi" w:hAnsiTheme="majorBidi" w:cstheme="majorBidi"/>
          <w:i/>
          <w:iCs/>
          <w:sz w:val="24"/>
          <w:szCs w:val="24"/>
        </w:rPr>
        <w:t>hu</w:t>
      </w:r>
      <w:r w:rsidRPr="004A3C23">
        <w:rPr>
          <w:rFonts w:asciiTheme="majorBidi" w:hAnsiTheme="majorBidi" w:cstheme="majorBidi"/>
          <w:i/>
          <w:iCs/>
          <w:sz w:val="24"/>
          <w:szCs w:val="24"/>
        </w:rPr>
        <w:t>man</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proofErr w:type="spellStart"/>
      <w:r w:rsidRPr="004A3C23">
        <w:rPr>
          <w:rFonts w:asciiTheme="majorBidi" w:hAnsiTheme="majorBidi" w:cstheme="majorBidi"/>
          <w:i/>
          <w:iCs/>
          <w:sz w:val="24"/>
          <w:szCs w:val="24"/>
        </w:rPr>
        <w:t>adam</w:t>
      </w:r>
      <w:proofErr w:type="spellEnd"/>
      <w:r w:rsidRPr="007904B7">
        <w:rPr>
          <w:rFonts w:asciiTheme="majorBidi" w:hAnsiTheme="majorBidi" w:cstheme="majorBidi"/>
          <w:sz w:val="24"/>
          <w:szCs w:val="24"/>
        </w:rPr>
        <w:t xml:space="preserve"> ›‹</w:t>
      </w:r>
      <w:r w:rsidRPr="007904B7">
        <w:rPr>
          <w:rFonts w:ascii="Wingdings 3" w:hAnsi="Wingdings 3"/>
          <w:sz w:val="24"/>
          <w:szCs w:val="24"/>
        </w:rPr>
        <w:t></w:t>
      </w:r>
      <w:r w:rsidRPr="004A3C23">
        <w:rPr>
          <w:rFonts w:asciiTheme="majorBidi" w:hAnsiTheme="majorBidi" w:cstheme="majorBidi"/>
          <w:sz w:val="24"/>
          <w:szCs w:val="24"/>
        </w:rPr>
        <w:t>45</w:t>
      </w:r>
      <w:r w:rsidRPr="007904B7">
        <w:rPr>
          <w:rFonts w:asciiTheme="majorBidi" w:hAnsiTheme="majorBidi" w:cstheme="majorBidi"/>
          <w:sz w:val="24"/>
          <w:szCs w:val="24"/>
        </w:rPr>
        <w:t>›</w:t>
      </w:r>
      <w:r w:rsidRPr="004A3C23">
        <w:rPr>
          <w:rFonts w:asciiTheme="majorBidi" w:hAnsiTheme="majorBidi" w:cstheme="majorBidi"/>
          <w:i/>
          <w:iCs/>
          <w:sz w:val="24"/>
          <w:szCs w:val="24"/>
        </w:rPr>
        <w:t xml:space="preserve"> was not…</w:t>
      </w:r>
      <w:r>
        <w:rPr>
          <w:rFonts w:asciiTheme="majorBidi" w:hAnsiTheme="majorBidi" w:cstheme="majorBidi"/>
          <w:i/>
          <w:iCs/>
          <w:sz w:val="24"/>
          <w:szCs w:val="24"/>
        </w:rPr>
        <w:br/>
      </w:r>
      <w:r w:rsidRPr="004A3C23">
        <w:rPr>
          <w:rFonts w:asciiTheme="majorBidi" w:hAnsiTheme="majorBidi" w:cstheme="majorBidi"/>
          <w:sz w:val="24"/>
          <w:szCs w:val="24"/>
        </w:rPr>
        <w:t>–</w:t>
      </w:r>
      <w:r>
        <w:rPr>
          <w:rFonts w:asciiTheme="majorBidi" w:hAnsiTheme="majorBidi" w:cstheme="majorBidi"/>
          <w:sz w:val="24"/>
          <w:szCs w:val="24"/>
        </w:rPr>
        <w:t xml:space="preserve"> which </w:t>
      </w:r>
      <w:r w:rsidRPr="004A3C23">
        <w:rPr>
          <w:rFonts w:asciiTheme="majorBidi" w:hAnsiTheme="majorBidi" w:cstheme="majorBidi"/>
          <w:sz w:val="24"/>
          <w:szCs w:val="24"/>
        </w:rPr>
        <w:t>is Y</w:t>
      </w:r>
      <w:r>
        <w:rPr>
          <w:rFonts w:asciiTheme="majorBidi" w:hAnsiTheme="majorBidi" w:cstheme="majorBidi"/>
          <w:sz w:val="24"/>
          <w:szCs w:val="24"/>
        </w:rPr>
        <w:t>O</w:t>
      </w:r>
      <w:r w:rsidRPr="004A3C23">
        <w:rPr>
          <w:rFonts w:asciiTheme="majorBidi" w:hAnsiTheme="majorBidi" w:cstheme="majorBidi"/>
          <w:sz w:val="24"/>
          <w:szCs w:val="24"/>
        </w:rPr>
        <w:t xml:space="preserve">D </w:t>
      </w:r>
      <w:r>
        <w:rPr>
          <w:rFonts w:asciiTheme="majorBidi" w:hAnsiTheme="majorBidi" w:cstheme="majorBidi"/>
          <w:sz w:val="24"/>
          <w:szCs w:val="24"/>
        </w:rPr>
        <w:t>Q</w:t>
      </w:r>
      <w:r w:rsidRPr="004A3C23">
        <w:rPr>
          <w:rFonts w:asciiTheme="majorBidi" w:hAnsiTheme="majorBidi" w:cstheme="majorBidi"/>
          <w:sz w:val="24"/>
          <w:szCs w:val="24"/>
        </w:rPr>
        <w:t xml:space="preserve">E VAV </w:t>
      </w:r>
      <w:r>
        <w:rPr>
          <w:rFonts w:asciiTheme="majorBidi" w:hAnsiTheme="majorBidi" w:cstheme="majorBidi"/>
          <w:sz w:val="24"/>
          <w:szCs w:val="24"/>
        </w:rPr>
        <w:t>Q</w:t>
      </w:r>
      <w:r w:rsidRPr="004A3C23">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A3C23">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4A3C23">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i/>
          <w:iCs/>
          <w:sz w:val="24"/>
          <w:szCs w:val="24"/>
        </w:rPr>
        <w:t>to work the ground</w:t>
      </w:r>
      <w:r w:rsidRPr="004A3C23">
        <w:rPr>
          <w:rFonts w:asciiTheme="majorBidi" w:hAnsiTheme="majorBidi" w:cstheme="majorBidi"/>
          <w:sz w:val="24"/>
          <w:szCs w:val="24"/>
        </w:rPr>
        <w:t>.’</w:t>
      </w:r>
      <w:r w:rsidRPr="004A3C23">
        <w:rPr>
          <w:rStyle w:val="EndnoteReference"/>
          <w:rFonts w:asciiTheme="majorBidi" w:hAnsiTheme="majorBidi" w:cstheme="majorBidi"/>
          <w:sz w:val="24"/>
          <w:szCs w:val="24"/>
        </w:rPr>
        <w:endnoteReference w:id="849"/>
      </w:r>
    </w:p>
    <w:p w14:paraId="3F1D573F" w14:textId="77777777" w:rsidR="00191018" w:rsidRPr="004A3C23" w:rsidRDefault="00191018" w:rsidP="00A10EA7">
      <w:pPr>
        <w:contextualSpacing/>
        <w:rPr>
          <w:rFonts w:asciiTheme="majorBidi" w:hAnsiTheme="majorBidi" w:cstheme="majorBidi"/>
          <w:sz w:val="24"/>
          <w:szCs w:val="24"/>
        </w:rPr>
      </w:pPr>
    </w:p>
    <w:p w14:paraId="63A8E978" w14:textId="77777777" w:rsidR="00191018" w:rsidRDefault="00191018" w:rsidP="00E75537">
      <w:pPr>
        <w:contextualSpacing/>
        <w:rPr>
          <w:rFonts w:asciiTheme="majorBidi" w:hAnsiTheme="majorBidi" w:cstheme="majorBidi"/>
          <w:sz w:val="24"/>
          <w:szCs w:val="24"/>
        </w:rPr>
      </w:pPr>
      <w:r w:rsidRPr="004A3C23">
        <w:rPr>
          <w:rFonts w:asciiTheme="majorBidi" w:hAnsiTheme="majorBidi" w:cstheme="majorBidi"/>
          <w:sz w:val="24"/>
          <w:szCs w:val="24"/>
        </w:rPr>
        <w:t xml:space="preserve">Rabbi </w:t>
      </w:r>
      <w:proofErr w:type="spellStart"/>
      <w:r w:rsidRPr="004A3C23">
        <w:rPr>
          <w:rFonts w:asciiTheme="majorBidi" w:hAnsiTheme="majorBidi" w:cstheme="majorBidi"/>
          <w:sz w:val="24"/>
          <w:szCs w:val="24"/>
        </w:rPr>
        <w:t>El</w:t>
      </w:r>
      <w:r>
        <w:rPr>
          <w:rFonts w:asciiTheme="majorBidi" w:hAnsiTheme="majorBidi" w:cstheme="majorBidi"/>
          <w:sz w:val="24"/>
          <w:szCs w:val="24"/>
        </w:rPr>
        <w:t>’</w:t>
      </w:r>
      <w:r w:rsidRPr="004A3C23">
        <w:rPr>
          <w:rFonts w:asciiTheme="majorBidi" w:hAnsiTheme="majorBidi" w:cstheme="majorBidi"/>
          <w:sz w:val="24"/>
          <w:szCs w:val="24"/>
        </w:rPr>
        <w:t>azar</w:t>
      </w:r>
      <w:proofErr w:type="spellEnd"/>
      <w:r w:rsidRPr="004A3C23">
        <w:rPr>
          <w:rFonts w:asciiTheme="majorBidi" w:hAnsiTheme="majorBidi" w:cstheme="majorBidi"/>
          <w:sz w:val="24"/>
          <w:szCs w:val="24"/>
        </w:rPr>
        <w:t xml:space="preserve"> said to him:</w:t>
      </w:r>
      <w:r>
        <w:rPr>
          <w:rFonts w:asciiTheme="majorBidi" w:hAnsiTheme="majorBidi" w:cstheme="majorBidi"/>
          <w:sz w:val="24"/>
          <w:szCs w:val="24"/>
        </w:rPr>
        <w:t xml:space="preserve"> </w:t>
      </w:r>
      <w:r w:rsidRPr="004A3C23">
        <w:rPr>
          <w:rFonts w:asciiTheme="majorBidi" w:hAnsiTheme="majorBidi" w:cstheme="majorBidi"/>
          <w:sz w:val="24"/>
          <w:szCs w:val="24"/>
        </w:rPr>
        <w:t>‘Father,</w:t>
      </w:r>
      <w:r>
        <w:rPr>
          <w:rFonts w:asciiTheme="majorBidi" w:hAnsiTheme="majorBidi" w:cstheme="majorBidi"/>
          <w:sz w:val="24"/>
          <w:szCs w:val="24"/>
        </w:rPr>
        <w:br/>
      </w:r>
      <w:r w:rsidRPr="004A3C23">
        <w:rPr>
          <w:rFonts w:asciiTheme="majorBidi" w:hAnsiTheme="majorBidi" w:cstheme="majorBidi"/>
          <w:sz w:val="24"/>
          <w:szCs w:val="24"/>
        </w:rPr>
        <w:t xml:space="preserve">from where </w:t>
      </w:r>
      <w:r w:rsidRPr="00160806">
        <w:rPr>
          <w:rFonts w:asciiTheme="majorBidi" w:hAnsiTheme="majorBidi" w:cstheme="majorBidi"/>
          <w:color w:val="808080" w:themeColor="background1" w:themeShade="80"/>
          <w:sz w:val="24"/>
          <w:szCs w:val="24"/>
        </w:rPr>
        <w:t>do we learn of</w:t>
      </w:r>
      <w:r>
        <w:rPr>
          <w:rFonts w:asciiTheme="majorBidi" w:hAnsiTheme="majorBidi" w:cstheme="majorBidi"/>
          <w:sz w:val="24"/>
          <w:szCs w:val="24"/>
        </w:rPr>
        <w:t xml:space="preserve"> </w:t>
      </w:r>
      <w:r w:rsidRPr="00C8782E">
        <w:rPr>
          <w:rFonts w:asciiTheme="majorBidi" w:hAnsiTheme="majorBidi" w:cstheme="majorBidi"/>
          <w:sz w:val="24"/>
          <w:szCs w:val="24"/>
        </w:rPr>
        <w:t>‘</w:t>
      </w:r>
      <w:proofErr w:type="spellStart"/>
      <w:r w:rsidRPr="00C8782E">
        <w:rPr>
          <w:rFonts w:asciiTheme="majorBidi" w:hAnsiTheme="majorBidi" w:cstheme="majorBidi"/>
          <w:i/>
          <w:iCs/>
          <w:sz w:val="24"/>
          <w:szCs w:val="24"/>
        </w:rPr>
        <w:t>si-a</w:t>
      </w:r>
      <w:r w:rsidRPr="00C8782E">
        <w:rPr>
          <w:rFonts w:asciiTheme="majorBidi" w:hAnsiTheme="majorBidi" w:cstheme="majorBidi"/>
          <w:i/>
          <w:iCs/>
          <w:color w:val="252525"/>
          <w:sz w:val="24"/>
          <w:szCs w:val="24"/>
          <w:shd w:val="clear" w:color="auto" w:fill="FFFFFF"/>
        </w:rPr>
        <w:t>ḥ</w:t>
      </w:r>
      <w:proofErr w:type="spellEnd"/>
      <w:r w:rsidRPr="00C8782E">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A3C23">
        <w:rPr>
          <w:rFonts w:asciiTheme="majorBidi" w:hAnsiTheme="majorBidi" w:cstheme="majorBidi"/>
          <w:i/>
          <w:iCs/>
          <w:sz w:val="24"/>
          <w:szCs w:val="24"/>
        </w:rPr>
        <w:t>bush</w:t>
      </w:r>
      <w:r w:rsidRPr="00970BB5">
        <w:rPr>
          <w:rFonts w:asciiTheme="majorBidi" w:hAnsiTheme="majorBidi" w:cstheme="majorBidi"/>
          <w:sz w:val="24"/>
          <w:szCs w:val="24"/>
        </w:rPr>
        <w:t>›</w:t>
      </w:r>
      <w:r>
        <w:rPr>
          <w:rFonts w:asciiTheme="majorBidi" w:hAnsiTheme="majorBidi" w:cstheme="majorBidi"/>
          <w:sz w:val="24"/>
          <w:szCs w:val="24"/>
        </w:rPr>
        <w:br/>
        <w:t xml:space="preserve">that it is </w:t>
      </w:r>
      <w:r w:rsidRPr="00160806">
        <w:rPr>
          <w:rFonts w:asciiTheme="majorBidi" w:hAnsiTheme="majorBidi" w:cstheme="majorBidi"/>
          <w:color w:val="808080" w:themeColor="background1" w:themeShade="80"/>
          <w:sz w:val="24"/>
          <w:szCs w:val="24"/>
        </w:rPr>
        <w:t>refer</w:t>
      </w:r>
      <w:r>
        <w:rPr>
          <w:rFonts w:asciiTheme="majorBidi" w:hAnsiTheme="majorBidi" w:cstheme="majorBidi"/>
          <w:color w:val="808080" w:themeColor="background1" w:themeShade="80"/>
          <w:sz w:val="24"/>
          <w:szCs w:val="24"/>
        </w:rPr>
        <w:t>ring</w:t>
      </w:r>
      <w:r w:rsidRPr="00160806">
        <w:rPr>
          <w:rFonts w:asciiTheme="majorBidi" w:hAnsiTheme="majorBidi" w:cstheme="majorBidi"/>
          <w:color w:val="808080" w:themeColor="background1" w:themeShade="80"/>
          <w:sz w:val="24"/>
          <w:szCs w:val="24"/>
        </w:rPr>
        <w:t xml:space="preserve"> to</w:t>
      </w:r>
      <w:r w:rsidRPr="004A3C23">
        <w:rPr>
          <w:rFonts w:asciiTheme="majorBidi" w:hAnsiTheme="majorBidi" w:cstheme="majorBidi"/>
          <w:sz w:val="24"/>
          <w:szCs w:val="24"/>
        </w:rPr>
        <w:t xml:space="preserve"> the Righteous</w:t>
      </w:r>
      <w:r>
        <w:rPr>
          <w:rFonts w:asciiTheme="majorBidi" w:hAnsiTheme="majorBidi" w:cstheme="majorBidi"/>
          <w:sz w:val="24"/>
          <w:szCs w:val="24"/>
        </w:rPr>
        <w:t>-</w:t>
      </w:r>
      <w:r w:rsidRPr="004A3C23">
        <w:rPr>
          <w:rFonts w:asciiTheme="majorBidi" w:hAnsiTheme="majorBidi" w:cstheme="majorBidi"/>
          <w:sz w:val="24"/>
          <w:szCs w:val="24"/>
        </w:rPr>
        <w:t>One?</w:t>
      </w:r>
      <w:r w:rsidRPr="00856469">
        <w:rPr>
          <w:rFonts w:asciiTheme="majorBidi" w:hAnsiTheme="majorBidi" w:cstheme="majorBidi"/>
          <w:sz w:val="24"/>
          <w:szCs w:val="24"/>
        </w:rPr>
        <w:t xml:space="preserve"> </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4A3C23">
        <w:rPr>
          <w:rFonts w:asciiTheme="majorBidi" w:hAnsiTheme="majorBidi" w:cstheme="majorBidi"/>
          <w:sz w:val="24"/>
          <w:szCs w:val="24"/>
        </w:rPr>
        <w:t>Y</w:t>
      </w:r>
      <w:r>
        <w:rPr>
          <w:rFonts w:asciiTheme="majorBidi" w:hAnsiTheme="majorBidi" w:cstheme="majorBidi"/>
          <w:sz w:val="24"/>
          <w:szCs w:val="24"/>
        </w:rPr>
        <w:t>e</w:t>
      </w:r>
      <w:r w:rsidRPr="004A3C23">
        <w:rPr>
          <w:rFonts w:asciiTheme="majorBidi" w:hAnsiTheme="majorBidi" w:cstheme="majorBidi"/>
          <w:sz w:val="24"/>
          <w:szCs w:val="24"/>
        </w:rPr>
        <w:t>sod</w:t>
      </w:r>
      <w:proofErr w:type="spellEnd"/>
      <w:r w:rsidRPr="007904B7">
        <w:rPr>
          <w:rFonts w:asciiTheme="majorBidi" w:hAnsiTheme="majorBidi" w:cstheme="majorBidi"/>
          <w:sz w:val="24"/>
          <w:szCs w:val="24"/>
        </w:rPr>
        <w:t>›</w:t>
      </w:r>
      <w:r w:rsidRPr="004A3C23">
        <w:rPr>
          <w:rFonts w:asciiTheme="majorBidi" w:hAnsiTheme="majorBidi" w:cstheme="majorBidi"/>
          <w:sz w:val="24"/>
          <w:szCs w:val="24"/>
        </w:rPr>
        <w:t>?’</w:t>
      </w:r>
    </w:p>
    <w:p w14:paraId="62119BC6" w14:textId="77777777" w:rsidR="00191018" w:rsidRDefault="00191018" w:rsidP="00E75537">
      <w:pPr>
        <w:contextualSpacing/>
        <w:rPr>
          <w:rFonts w:asciiTheme="majorBidi" w:hAnsiTheme="majorBidi" w:cstheme="majorBidi"/>
          <w:sz w:val="24"/>
          <w:szCs w:val="24"/>
        </w:rPr>
      </w:pPr>
    </w:p>
    <w:p w14:paraId="5891EC72" w14:textId="77777777" w:rsidR="00191018" w:rsidRDefault="00191018" w:rsidP="00E75537">
      <w:pPr>
        <w:contextualSpacing/>
        <w:rPr>
          <w:rFonts w:asciiTheme="majorBidi" w:hAnsiTheme="majorBidi" w:cstheme="majorBidi"/>
          <w:sz w:val="24"/>
          <w:szCs w:val="24"/>
        </w:rPr>
      </w:pPr>
      <w:r w:rsidRPr="004A3C23">
        <w:rPr>
          <w:rFonts w:asciiTheme="majorBidi" w:hAnsiTheme="majorBidi" w:cstheme="majorBidi"/>
          <w:sz w:val="24"/>
          <w:szCs w:val="24"/>
        </w:rPr>
        <w:t>He said to him: ‘My son,</w:t>
      </w:r>
      <w:r>
        <w:rPr>
          <w:rFonts w:asciiTheme="majorBidi" w:hAnsiTheme="majorBidi" w:cstheme="majorBidi"/>
          <w:sz w:val="24"/>
          <w:szCs w:val="24"/>
        </w:rPr>
        <w:br/>
      </w:r>
      <w:r w:rsidRPr="004A3C23">
        <w:rPr>
          <w:rFonts w:asciiTheme="majorBidi" w:hAnsiTheme="majorBidi" w:cstheme="majorBidi"/>
          <w:sz w:val="24"/>
          <w:szCs w:val="24"/>
        </w:rPr>
        <w:t>in it</w:t>
      </w:r>
      <w:r>
        <w:rPr>
          <w:rFonts w:asciiTheme="majorBidi" w:hAnsiTheme="majorBidi" w:cstheme="majorBidi"/>
          <w:sz w:val="24"/>
          <w:szCs w:val="24"/>
        </w:rPr>
        <w:t xml:space="preserve"> </w:t>
      </w:r>
      <w:r w:rsidRPr="00C8782E">
        <w:rPr>
          <w:rFonts w:asciiTheme="majorBidi" w:hAnsiTheme="majorBidi" w:cstheme="majorBidi"/>
          <w:color w:val="808080" w:themeColor="background1" w:themeShade="80"/>
          <w:sz w:val="24"/>
          <w:szCs w:val="24"/>
        </w:rPr>
        <w:t xml:space="preserve">the word </w:t>
      </w:r>
      <w:proofErr w:type="spellStart"/>
      <w:r w:rsidRPr="00C8782E">
        <w:rPr>
          <w:rFonts w:asciiTheme="majorBidi" w:hAnsiTheme="majorBidi" w:cstheme="majorBidi"/>
          <w:i/>
          <w:iCs/>
          <w:color w:val="808080" w:themeColor="background1" w:themeShade="80"/>
          <w:sz w:val="24"/>
          <w:szCs w:val="24"/>
        </w:rPr>
        <w:t>si-a</w:t>
      </w:r>
      <w:r w:rsidRPr="00C8782E">
        <w:rPr>
          <w:rFonts w:asciiTheme="majorBidi" w:hAnsiTheme="majorBidi" w:cstheme="majorBidi"/>
          <w:i/>
          <w:iCs/>
          <w:color w:val="808080" w:themeColor="background1" w:themeShade="80"/>
          <w:sz w:val="24"/>
          <w:szCs w:val="24"/>
          <w:shd w:val="clear" w:color="auto" w:fill="FFFFFF"/>
        </w:rPr>
        <w:t>ḥ</w:t>
      </w:r>
      <w:proofErr w:type="spellEnd"/>
      <w:r>
        <w:rPr>
          <w:rFonts w:asciiTheme="majorBidi" w:hAnsiTheme="majorBidi" w:cstheme="majorBidi"/>
          <w:sz w:val="24"/>
          <w:szCs w:val="24"/>
        </w:rPr>
        <w:t xml:space="preserve"> </w:t>
      </w:r>
      <w:r w:rsidRPr="004A3C23">
        <w:rPr>
          <w:rFonts w:asciiTheme="majorBidi" w:hAnsiTheme="majorBidi" w:cstheme="majorBidi"/>
          <w:sz w:val="24"/>
          <w:szCs w:val="24"/>
        </w:rPr>
        <w:t xml:space="preserve">you will find </w:t>
      </w:r>
      <w:r w:rsidRPr="00C8782E">
        <w:rPr>
          <w:rFonts w:asciiTheme="majorBidi" w:hAnsiTheme="majorBidi" w:cstheme="majorBidi"/>
          <w:color w:val="808080" w:themeColor="background1" w:themeShade="80"/>
          <w:sz w:val="24"/>
          <w:szCs w:val="24"/>
        </w:rPr>
        <w:t>the word</w:t>
      </w:r>
      <w:r w:rsidRPr="004A3C23">
        <w:rPr>
          <w:rFonts w:asciiTheme="majorBidi" w:hAnsiTheme="majorBidi" w:cstheme="majorBidi"/>
          <w:sz w:val="24"/>
          <w:szCs w:val="24"/>
        </w:rPr>
        <w:t xml:space="preserve"> </w:t>
      </w:r>
      <w:proofErr w:type="spellStart"/>
      <w:r w:rsidRPr="004A3C23">
        <w:rPr>
          <w:rFonts w:asciiTheme="majorBidi" w:hAnsiTheme="majorBidi" w:cstheme="majorBidi"/>
          <w:i/>
          <w:iCs/>
          <w:color w:val="252525"/>
          <w:sz w:val="24"/>
          <w:szCs w:val="24"/>
          <w:shd w:val="clear" w:color="auto" w:fill="FFFFFF"/>
        </w:rPr>
        <w:t>ḥ</w:t>
      </w:r>
      <w:r w:rsidRPr="004A3C23">
        <w:rPr>
          <w:rFonts w:asciiTheme="majorBidi" w:hAnsiTheme="majorBidi" w:cstheme="majorBidi"/>
          <w:i/>
          <w:iCs/>
          <w:sz w:val="24"/>
          <w:szCs w:val="24"/>
        </w:rPr>
        <w:t>aiy</w:t>
      </w:r>
      <w:proofErr w:type="spellEnd"/>
      <w:r w:rsidRPr="004A3C2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A3C23">
        <w:rPr>
          <w:rFonts w:asciiTheme="majorBidi" w:hAnsiTheme="majorBidi" w:cstheme="majorBidi"/>
          <w:sz w:val="24"/>
          <w:szCs w:val="24"/>
        </w:rPr>
        <w:t>life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56469">
        <w:rPr>
          <w:rFonts w:asciiTheme="majorBidi" w:hAnsiTheme="majorBidi" w:cstheme="majorBidi"/>
          <w:color w:val="808080" w:themeColor="background1" w:themeShade="80"/>
          <w:sz w:val="24"/>
          <w:szCs w:val="24"/>
        </w:rPr>
        <w:t>and the letter</w:t>
      </w:r>
      <w:r w:rsidRPr="004A3C23">
        <w:rPr>
          <w:rFonts w:asciiTheme="majorBidi" w:hAnsiTheme="majorBidi" w:cstheme="majorBidi"/>
          <w:sz w:val="24"/>
          <w:szCs w:val="24"/>
        </w:rPr>
        <w:t xml:space="preserve"> </w:t>
      </w:r>
      <w:proofErr w:type="spellStart"/>
      <w:r w:rsidRPr="004A3C23">
        <w:rPr>
          <w:rFonts w:asciiTheme="majorBidi" w:hAnsiTheme="majorBidi" w:cstheme="majorBidi"/>
          <w:sz w:val="24"/>
          <w:szCs w:val="24"/>
        </w:rPr>
        <w:t>Sh</w:t>
      </w:r>
      <w:r>
        <w:rPr>
          <w:rFonts w:asciiTheme="majorBidi" w:hAnsiTheme="majorBidi" w:cstheme="majorBidi"/>
          <w:sz w:val="24"/>
          <w:szCs w:val="24"/>
        </w:rPr>
        <w:t>y</w:t>
      </w:r>
      <w:r w:rsidRPr="004A3C23">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7904B7">
        <w:rPr>
          <w:rFonts w:ascii="Wingdings 3" w:hAnsi="Wingdings 3"/>
          <w:sz w:val="24"/>
          <w:szCs w:val="24"/>
        </w:rPr>
        <w:t></w:t>
      </w:r>
      <w:r w:rsidRPr="004A3C23">
        <w:rPr>
          <w:rFonts w:asciiTheme="majorBidi" w:hAnsiTheme="majorBidi" w:cstheme="majorBidi"/>
          <w:sz w:val="24"/>
          <w:szCs w:val="24"/>
        </w:rPr>
        <w:t>300</w:t>
      </w:r>
      <w:r w:rsidRPr="007904B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60806">
        <w:rPr>
          <w:rFonts w:asciiTheme="majorBidi" w:hAnsiTheme="majorBidi" w:cstheme="majorBidi"/>
          <w:sz w:val="24"/>
          <w:szCs w:val="24"/>
        </w:rPr>
        <w:t xml:space="preserve">it includes </w:t>
      </w:r>
      <w:r w:rsidRPr="004A3C23">
        <w:rPr>
          <w:rFonts w:asciiTheme="majorBidi" w:hAnsiTheme="majorBidi" w:cstheme="majorBidi"/>
          <w:sz w:val="24"/>
          <w:szCs w:val="24"/>
        </w:rPr>
        <w:t>the ‘three flocks of cattle’</w:t>
      </w:r>
      <w:r>
        <w:rPr>
          <w:rFonts w:asciiTheme="majorBidi" w:hAnsiTheme="majorBidi" w:cstheme="majorBidi"/>
          <w:sz w:val="24"/>
          <w:szCs w:val="24"/>
        </w:rPr>
        <w:t>,</w:t>
      </w:r>
      <w:r w:rsidRPr="004A3C23">
        <w:rPr>
          <w:rStyle w:val="EndnoteReference"/>
          <w:rFonts w:asciiTheme="majorBidi" w:hAnsiTheme="majorBidi" w:cstheme="majorBidi"/>
          <w:sz w:val="24"/>
          <w:szCs w:val="24"/>
        </w:rPr>
        <w:endnoteReference w:id="850"/>
      </w:r>
      <w:r>
        <w:rPr>
          <w:rFonts w:asciiTheme="majorBidi" w:hAnsiTheme="majorBidi" w:cstheme="majorBidi"/>
          <w:sz w:val="24"/>
          <w:szCs w:val="24"/>
        </w:rPr>
        <w:br/>
      </w:r>
      <w:r w:rsidRPr="004A3C23">
        <w:rPr>
          <w:rFonts w:asciiTheme="majorBidi" w:hAnsiTheme="majorBidi" w:cstheme="majorBidi"/>
          <w:sz w:val="24"/>
          <w:szCs w:val="24"/>
        </w:rPr>
        <w:t>which are the root of the tree</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and this is ‘the life force of the worlds’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A3C23">
        <w:rPr>
          <w:rFonts w:asciiTheme="majorBidi" w:hAnsiTheme="majorBidi" w:cstheme="majorBidi"/>
          <w:i/>
          <w:iCs/>
          <w:color w:val="252525"/>
          <w:sz w:val="24"/>
          <w:szCs w:val="24"/>
          <w:shd w:val="clear" w:color="auto" w:fill="FFFFFF"/>
        </w:rPr>
        <w:t>ḥ</w:t>
      </w:r>
      <w:r w:rsidRPr="004A3C23">
        <w:rPr>
          <w:rFonts w:asciiTheme="majorBidi" w:hAnsiTheme="majorBidi" w:cstheme="majorBidi"/>
          <w:i/>
          <w:iCs/>
          <w:sz w:val="24"/>
          <w:szCs w:val="24"/>
        </w:rPr>
        <w:t>aiy</w:t>
      </w:r>
      <w:proofErr w:type="spellEnd"/>
      <w:r w:rsidRPr="004A3C23">
        <w:rPr>
          <w:rFonts w:asciiTheme="majorBidi" w:hAnsiTheme="majorBidi" w:cstheme="majorBidi"/>
          <w:i/>
          <w:iCs/>
          <w:sz w:val="24"/>
          <w:szCs w:val="24"/>
        </w:rPr>
        <w:t xml:space="preserve"> </w:t>
      </w:r>
      <w:proofErr w:type="spellStart"/>
      <w:r w:rsidRPr="00F41C61">
        <w:rPr>
          <w:rFonts w:asciiTheme="majorBidi" w:hAnsiTheme="majorBidi" w:cstheme="majorBidi"/>
          <w:i/>
          <w:iCs/>
          <w:sz w:val="24"/>
          <w:szCs w:val="24"/>
        </w:rPr>
        <w:t>ʼ</w:t>
      </w:r>
      <w:r w:rsidRPr="004A3C23">
        <w:rPr>
          <w:rFonts w:asciiTheme="majorBidi" w:hAnsiTheme="majorBidi" w:cstheme="majorBidi"/>
          <w:i/>
          <w:iCs/>
          <w:sz w:val="24"/>
          <w:szCs w:val="24"/>
        </w:rPr>
        <w:t>almin</w:t>
      </w:r>
      <w:proofErr w:type="spellEnd"/>
      <w:r w:rsidRPr="00970BB5">
        <w:rPr>
          <w:rFonts w:asciiTheme="majorBidi" w:hAnsiTheme="majorBidi" w:cstheme="majorBidi"/>
          <w:sz w:val="24"/>
          <w:szCs w:val="24"/>
        </w:rPr>
        <w:t>›</w:t>
      </w:r>
      <w:r w:rsidRPr="004A3C23">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which is ‘the sign in its host’</w:t>
      </w:r>
      <w:r>
        <w:rPr>
          <w:rFonts w:asciiTheme="majorBidi" w:hAnsiTheme="majorBidi" w:cstheme="majorBidi"/>
          <w:sz w:val="24"/>
          <w:szCs w:val="24"/>
        </w:rPr>
        <w:t>,</w:t>
      </w:r>
      <w:r w:rsidRPr="004A3C23">
        <w:rPr>
          <w:rStyle w:val="FootnoteReference"/>
          <w:rFonts w:asciiTheme="majorBidi" w:hAnsiTheme="majorBidi" w:cstheme="majorBidi"/>
          <w:sz w:val="24"/>
          <w:szCs w:val="24"/>
        </w:rPr>
        <w:footnoteReference w:id="191"/>
      </w:r>
      <w:r>
        <w:rPr>
          <w:rFonts w:asciiTheme="majorBidi" w:hAnsiTheme="majorBidi" w:cstheme="majorBidi"/>
          <w:sz w:val="24"/>
          <w:szCs w:val="24"/>
        </w:rPr>
        <w:br/>
      </w:r>
      <w:r w:rsidRPr="004A3C23">
        <w:rPr>
          <w:rFonts w:asciiTheme="majorBidi" w:hAnsiTheme="majorBidi" w:cstheme="majorBidi"/>
          <w:sz w:val="24"/>
          <w:szCs w:val="24"/>
        </w:rPr>
        <w:t>hosts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A3C23">
        <w:rPr>
          <w:rFonts w:asciiTheme="majorBidi" w:hAnsiTheme="majorBidi" w:cstheme="majorBidi"/>
          <w:i/>
          <w:iCs/>
          <w:sz w:val="24"/>
          <w:szCs w:val="24"/>
        </w:rPr>
        <w:t>tzva-ot</w:t>
      </w:r>
      <w:proofErr w:type="spellEnd"/>
      <w:r w:rsidRPr="00970BB5">
        <w:rPr>
          <w:rFonts w:asciiTheme="majorBidi" w:hAnsiTheme="majorBidi" w:cstheme="majorBidi"/>
          <w:sz w:val="24"/>
          <w:szCs w:val="24"/>
        </w:rPr>
        <w:t>›</w:t>
      </w:r>
      <w:r w:rsidRPr="004A3C23">
        <w:rPr>
          <w:rStyle w:val="EndnoteReference"/>
          <w:rFonts w:asciiTheme="majorBidi" w:hAnsiTheme="majorBidi" w:cstheme="majorBidi"/>
          <w:sz w:val="24"/>
          <w:szCs w:val="24"/>
        </w:rPr>
        <w:endnoteReference w:id="851"/>
      </w:r>
      <w:r w:rsidRPr="004A3C23">
        <w:rPr>
          <w:rFonts w:asciiTheme="majorBidi" w:hAnsiTheme="majorBidi" w:cstheme="majorBidi"/>
          <w:sz w:val="24"/>
          <w:szCs w:val="24"/>
        </w:rPr>
        <w:t xml:space="preserve"> are with it, comprising three levels</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corresponding to the three branches of </w:t>
      </w:r>
      <w:r w:rsidRPr="00856469">
        <w:rPr>
          <w:rFonts w:asciiTheme="majorBidi" w:hAnsiTheme="majorBidi" w:cstheme="majorBidi"/>
          <w:color w:val="808080" w:themeColor="background1" w:themeShade="80"/>
          <w:sz w:val="24"/>
          <w:szCs w:val="24"/>
        </w:rPr>
        <w:t>the letter</w:t>
      </w:r>
      <w:r w:rsidRPr="004A3C23">
        <w:rPr>
          <w:rFonts w:asciiTheme="majorBidi" w:hAnsiTheme="majorBidi" w:cstheme="majorBidi"/>
          <w:sz w:val="24"/>
          <w:szCs w:val="24"/>
        </w:rPr>
        <w:t xml:space="preserve"> </w:t>
      </w:r>
      <w:proofErr w:type="spellStart"/>
      <w:r w:rsidRPr="004A3C23">
        <w:rPr>
          <w:rFonts w:asciiTheme="majorBidi" w:hAnsiTheme="majorBidi" w:cstheme="majorBidi"/>
          <w:sz w:val="24"/>
          <w:szCs w:val="24"/>
        </w:rPr>
        <w:t>Sh</w:t>
      </w:r>
      <w:r>
        <w:rPr>
          <w:rFonts w:asciiTheme="majorBidi" w:hAnsiTheme="majorBidi" w:cstheme="majorBidi"/>
          <w:sz w:val="24"/>
          <w:szCs w:val="24"/>
        </w:rPr>
        <w:t>y</w:t>
      </w:r>
      <w:r w:rsidRPr="004A3C23">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4A3C23">
        <w:rPr>
          <w:rFonts w:asciiTheme="majorBidi" w:hAnsiTheme="majorBidi" w:cstheme="majorBidi"/>
          <w:sz w:val="24"/>
          <w:szCs w:val="24"/>
        </w:rPr>
        <w:t>.’</w:t>
      </w:r>
    </w:p>
    <w:p w14:paraId="7128B25E" w14:textId="77777777" w:rsidR="00191018" w:rsidRPr="004A3C23" w:rsidRDefault="00191018" w:rsidP="00E75537">
      <w:pPr>
        <w:contextualSpacing/>
        <w:rPr>
          <w:rFonts w:asciiTheme="majorBidi" w:hAnsiTheme="majorBidi" w:cstheme="majorBidi"/>
          <w:sz w:val="24"/>
          <w:szCs w:val="24"/>
        </w:rPr>
      </w:pPr>
    </w:p>
    <w:p w14:paraId="414FC200" w14:textId="77777777" w:rsidR="00191018" w:rsidRDefault="00191018" w:rsidP="004A3C23">
      <w:pPr>
        <w:contextualSpacing/>
        <w:rPr>
          <w:rFonts w:asciiTheme="majorBidi" w:hAnsiTheme="majorBidi" w:cstheme="majorBidi"/>
          <w:sz w:val="24"/>
          <w:szCs w:val="24"/>
        </w:rPr>
      </w:pPr>
      <w:r w:rsidRPr="004A3C23">
        <w:rPr>
          <w:rFonts w:asciiTheme="majorBidi" w:hAnsiTheme="majorBidi" w:cstheme="majorBidi"/>
          <w:sz w:val="24"/>
          <w:szCs w:val="24"/>
        </w:rPr>
        <w:t xml:space="preserve">‘Yet </w:t>
      </w:r>
      <w:proofErr w:type="spellStart"/>
      <w:r w:rsidRPr="004A3C23">
        <w:rPr>
          <w:rFonts w:asciiTheme="majorBidi" w:hAnsiTheme="majorBidi" w:cstheme="majorBidi"/>
          <w:sz w:val="24"/>
          <w:szCs w:val="24"/>
        </w:rPr>
        <w:t>Sh</w:t>
      </w:r>
      <w:r>
        <w:rPr>
          <w:rFonts w:asciiTheme="majorBidi" w:hAnsiTheme="majorBidi" w:cstheme="majorBidi"/>
          <w:sz w:val="24"/>
          <w:szCs w:val="24"/>
        </w:rPr>
        <w:t>y</w:t>
      </w:r>
      <w:r w:rsidRPr="004A3C23">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4A3C23">
        <w:rPr>
          <w:rFonts w:asciiTheme="majorBidi" w:hAnsiTheme="majorBidi" w:cstheme="majorBidi"/>
          <w:sz w:val="24"/>
          <w:szCs w:val="24"/>
        </w:rPr>
        <w:t xml:space="preserve"> is </w:t>
      </w:r>
      <w:r w:rsidRPr="007C18B4">
        <w:rPr>
          <w:rFonts w:asciiTheme="majorBidi" w:hAnsiTheme="majorBidi" w:cstheme="majorBidi"/>
          <w:color w:val="808080" w:themeColor="background1" w:themeShade="80"/>
          <w:sz w:val="24"/>
          <w:szCs w:val="24"/>
        </w:rPr>
        <w:t>represents</w:t>
      </w:r>
      <w:r w:rsidRPr="004A3C23">
        <w:rPr>
          <w:rFonts w:asciiTheme="majorBidi" w:hAnsiTheme="majorBidi" w:cstheme="majorBidi"/>
          <w:sz w:val="24"/>
          <w:szCs w:val="24"/>
        </w:rPr>
        <w:t xml:space="preserve"> the three </w:t>
      </w:r>
      <w:r>
        <w:rPr>
          <w:rFonts w:asciiTheme="majorBidi" w:hAnsiTheme="majorBidi" w:cstheme="majorBidi"/>
          <w:sz w:val="24"/>
          <w:szCs w:val="24"/>
        </w:rPr>
        <w:t>P</w:t>
      </w:r>
      <w:r w:rsidRPr="004A3C23">
        <w:rPr>
          <w:rFonts w:asciiTheme="majorBidi" w:hAnsiTheme="majorBidi" w:cstheme="majorBidi"/>
          <w:sz w:val="24"/>
          <w:szCs w:val="24"/>
        </w:rPr>
        <w:t>atriarchs!’</w:t>
      </w:r>
      <w:r w:rsidRPr="004A3C23">
        <w:rPr>
          <w:rStyle w:val="EndnoteReference"/>
          <w:rFonts w:asciiTheme="majorBidi" w:hAnsiTheme="majorBidi" w:cstheme="majorBidi"/>
          <w:sz w:val="24"/>
          <w:szCs w:val="24"/>
        </w:rPr>
        <w:endnoteReference w:id="852"/>
      </w:r>
    </w:p>
    <w:p w14:paraId="2BD24B99" w14:textId="77777777" w:rsidR="00191018" w:rsidRPr="004A3C23" w:rsidRDefault="00191018" w:rsidP="004A3C23">
      <w:pPr>
        <w:contextualSpacing/>
        <w:rPr>
          <w:rFonts w:asciiTheme="majorBidi" w:hAnsiTheme="majorBidi" w:cstheme="majorBidi"/>
          <w:sz w:val="24"/>
          <w:szCs w:val="24"/>
        </w:rPr>
      </w:pPr>
    </w:p>
    <w:p w14:paraId="3DAAFF01" w14:textId="77777777" w:rsidR="00191018" w:rsidRDefault="00191018" w:rsidP="00E75537">
      <w:pPr>
        <w:contextualSpacing/>
        <w:rPr>
          <w:rFonts w:asciiTheme="majorBidi" w:hAnsiTheme="majorBidi" w:cstheme="majorBidi"/>
          <w:sz w:val="24"/>
          <w:szCs w:val="24"/>
        </w:rPr>
      </w:pPr>
      <w:r w:rsidRPr="004A3C23">
        <w:rPr>
          <w:rFonts w:asciiTheme="majorBidi" w:hAnsiTheme="majorBidi" w:cstheme="majorBidi"/>
          <w:sz w:val="24"/>
          <w:szCs w:val="24"/>
        </w:rPr>
        <w:t>‘</w:t>
      </w:r>
      <w:r>
        <w:rPr>
          <w:rFonts w:asciiTheme="majorBidi" w:hAnsiTheme="majorBidi" w:cstheme="majorBidi"/>
          <w:sz w:val="24"/>
          <w:szCs w:val="24"/>
        </w:rPr>
        <w:t>Rather, h</w:t>
      </w:r>
      <w:r w:rsidRPr="004A3C23">
        <w:rPr>
          <w:rFonts w:asciiTheme="majorBidi" w:hAnsiTheme="majorBidi" w:cstheme="majorBidi"/>
          <w:sz w:val="24"/>
          <w:szCs w:val="24"/>
        </w:rPr>
        <w:t xml:space="preserve">igher </w:t>
      </w:r>
      <w:proofErr w:type="spellStart"/>
      <w:r w:rsidRPr="004A3C23">
        <w:rPr>
          <w:rFonts w:asciiTheme="majorBidi" w:hAnsiTheme="majorBidi" w:cstheme="majorBidi"/>
          <w:sz w:val="24"/>
          <w:szCs w:val="24"/>
        </w:rPr>
        <w:t>Sh</w:t>
      </w:r>
      <w:r>
        <w:rPr>
          <w:rFonts w:asciiTheme="majorBidi" w:hAnsiTheme="majorBidi" w:cstheme="majorBidi"/>
          <w:sz w:val="24"/>
          <w:szCs w:val="24"/>
        </w:rPr>
        <w:t>y</w:t>
      </w:r>
      <w:r w:rsidRPr="004A3C23">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4A3C23">
        <w:rPr>
          <w:rFonts w:asciiTheme="majorBidi" w:hAnsiTheme="majorBidi" w:cstheme="majorBidi"/>
          <w:sz w:val="24"/>
          <w:szCs w:val="24"/>
        </w:rPr>
        <w:t xml:space="preserve"> </w:t>
      </w:r>
      <w:r w:rsidRPr="000A3922">
        <w:rPr>
          <w:rFonts w:asciiTheme="majorBidi" w:hAnsiTheme="majorBidi" w:cstheme="majorBidi"/>
          <w:color w:val="808080" w:themeColor="background1" w:themeShade="80"/>
          <w:sz w:val="24"/>
          <w:szCs w:val="24"/>
        </w:rPr>
        <w:t>is</w:t>
      </w:r>
      <w:r w:rsidRPr="004A3C23">
        <w:rPr>
          <w:rFonts w:asciiTheme="majorBidi" w:hAnsiTheme="majorBidi" w:cstheme="majorBidi"/>
          <w:sz w:val="24"/>
          <w:szCs w:val="24"/>
        </w:rPr>
        <w:t xml:space="preserve"> </w:t>
      </w:r>
      <w:r>
        <w:rPr>
          <w:rFonts w:asciiTheme="majorBidi" w:hAnsiTheme="majorBidi" w:cstheme="majorBidi"/>
          <w:sz w:val="24"/>
          <w:szCs w:val="24"/>
        </w:rPr>
        <w:t>‘</w:t>
      </w:r>
      <w:r w:rsidRPr="004A3C23">
        <w:rPr>
          <w:rFonts w:asciiTheme="majorBidi" w:hAnsiTheme="majorBidi" w:cstheme="majorBidi"/>
          <w:sz w:val="24"/>
          <w:szCs w:val="24"/>
        </w:rPr>
        <w:t>the branches of the tree</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lower </w:t>
      </w:r>
      <w:proofErr w:type="spellStart"/>
      <w:r w:rsidRPr="004A3C23">
        <w:rPr>
          <w:rFonts w:asciiTheme="majorBidi" w:hAnsiTheme="majorBidi" w:cstheme="majorBidi"/>
          <w:sz w:val="24"/>
          <w:szCs w:val="24"/>
        </w:rPr>
        <w:t>Sh</w:t>
      </w:r>
      <w:r>
        <w:rPr>
          <w:rFonts w:asciiTheme="majorBidi" w:hAnsiTheme="majorBidi" w:cstheme="majorBidi"/>
          <w:sz w:val="24"/>
          <w:szCs w:val="24"/>
        </w:rPr>
        <w:t>y</w:t>
      </w:r>
      <w:r w:rsidRPr="004A3C23">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4A3C23">
        <w:rPr>
          <w:rFonts w:asciiTheme="majorBidi" w:hAnsiTheme="majorBidi" w:cstheme="majorBidi"/>
          <w:sz w:val="24"/>
          <w:szCs w:val="24"/>
        </w:rPr>
        <w:t xml:space="preserve"> </w:t>
      </w:r>
      <w:r w:rsidRPr="000A3922">
        <w:rPr>
          <w:rFonts w:asciiTheme="majorBidi" w:hAnsiTheme="majorBidi" w:cstheme="majorBidi"/>
          <w:color w:val="808080" w:themeColor="background1" w:themeShade="80"/>
          <w:sz w:val="24"/>
          <w:szCs w:val="24"/>
        </w:rPr>
        <w:t>is</w:t>
      </w:r>
      <w:r w:rsidRPr="004A3C23">
        <w:rPr>
          <w:rFonts w:asciiTheme="majorBidi" w:hAnsiTheme="majorBidi" w:cstheme="majorBidi"/>
          <w:sz w:val="24"/>
          <w:szCs w:val="24"/>
        </w:rPr>
        <w:t xml:space="preserve"> </w:t>
      </w:r>
      <w:r>
        <w:rPr>
          <w:rFonts w:asciiTheme="majorBidi" w:hAnsiTheme="majorBidi" w:cstheme="majorBidi"/>
          <w:sz w:val="24"/>
          <w:szCs w:val="24"/>
        </w:rPr>
        <w:t>‘</w:t>
      </w:r>
      <w:r w:rsidRPr="004A3C23">
        <w:rPr>
          <w:rFonts w:asciiTheme="majorBidi" w:hAnsiTheme="majorBidi" w:cstheme="majorBidi"/>
          <w:sz w:val="24"/>
          <w:szCs w:val="24"/>
        </w:rPr>
        <w:t>the roots of the tree</w:t>
      </w:r>
      <w:r>
        <w:rPr>
          <w:rFonts w:asciiTheme="majorBidi" w:hAnsiTheme="majorBidi" w:cstheme="majorBidi"/>
          <w:sz w:val="24"/>
          <w:szCs w:val="24"/>
        </w:rPr>
        <w:t>’,</w:t>
      </w:r>
      <w:r w:rsidRPr="004A3C23">
        <w:rPr>
          <w:rStyle w:val="EndnoteReference"/>
          <w:rFonts w:asciiTheme="majorBidi" w:hAnsiTheme="majorBidi" w:cstheme="majorBidi"/>
          <w:sz w:val="24"/>
          <w:szCs w:val="24"/>
        </w:rPr>
        <w:endnoteReference w:id="853"/>
      </w:r>
      <w:r>
        <w:rPr>
          <w:rFonts w:asciiTheme="majorBidi" w:hAnsiTheme="majorBidi" w:cstheme="majorBidi"/>
          <w:sz w:val="24"/>
          <w:szCs w:val="24"/>
        </w:rPr>
        <w:br/>
      </w:r>
      <w:r w:rsidRPr="004A3C23">
        <w:rPr>
          <w:rFonts w:asciiTheme="majorBidi" w:hAnsiTheme="majorBidi" w:cstheme="majorBidi"/>
          <w:sz w:val="24"/>
          <w:szCs w:val="24"/>
        </w:rPr>
        <w:t>and therefore</w:t>
      </w:r>
      <w:r>
        <w:rPr>
          <w:rFonts w:asciiTheme="majorBidi" w:hAnsiTheme="majorBidi" w:cstheme="majorBidi"/>
          <w:sz w:val="24"/>
          <w:szCs w:val="24"/>
        </w:rPr>
        <w:t>,</w:t>
      </w:r>
      <w:r w:rsidRPr="004A3C23">
        <w:rPr>
          <w:rFonts w:asciiTheme="majorBidi" w:hAnsiTheme="majorBidi" w:cstheme="majorBidi"/>
          <w:sz w:val="24"/>
          <w:szCs w:val="24"/>
        </w:rPr>
        <w:t xml:space="preserve"> </w:t>
      </w:r>
      <w:r w:rsidRPr="004A3C23">
        <w:rPr>
          <w:rFonts w:asciiTheme="majorBidi" w:hAnsiTheme="majorBidi" w:cstheme="majorBidi"/>
          <w:i/>
          <w:iCs/>
          <w:sz w:val="24"/>
          <w:szCs w:val="24"/>
        </w:rPr>
        <w:t>…and every bush…</w:t>
      </w:r>
      <w:r w:rsidRPr="004A3C23">
        <w:rPr>
          <w:rFonts w:asciiTheme="majorBidi" w:hAnsiTheme="majorBidi" w:cstheme="majorBidi"/>
          <w:sz w:val="24"/>
          <w:szCs w:val="24"/>
        </w:rPr>
        <w:t xml:space="preserve"> is the Righteous</w:t>
      </w:r>
      <w:r>
        <w:rPr>
          <w:rFonts w:asciiTheme="majorBidi" w:hAnsiTheme="majorBidi" w:cstheme="majorBidi"/>
          <w:sz w:val="24"/>
          <w:szCs w:val="24"/>
        </w:rPr>
        <w:t>-</w:t>
      </w:r>
      <w:r w:rsidRPr="004A3C23">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4A3C23">
        <w:rPr>
          <w:rFonts w:asciiTheme="majorBidi" w:hAnsiTheme="majorBidi" w:cstheme="majorBidi"/>
          <w:sz w:val="24"/>
          <w:szCs w:val="24"/>
        </w:rPr>
        <w:t>Y</w:t>
      </w:r>
      <w:r>
        <w:rPr>
          <w:rFonts w:asciiTheme="majorBidi" w:hAnsiTheme="majorBidi" w:cstheme="majorBidi"/>
          <w:sz w:val="24"/>
          <w:szCs w:val="24"/>
        </w:rPr>
        <w:t>e</w:t>
      </w:r>
      <w:r w:rsidRPr="004A3C23">
        <w:rPr>
          <w:rFonts w:asciiTheme="majorBidi" w:hAnsiTheme="majorBidi" w:cstheme="majorBidi"/>
          <w:sz w:val="24"/>
          <w:szCs w:val="24"/>
        </w:rPr>
        <w:t>sod</w:t>
      </w:r>
      <w:proofErr w:type="spellEnd"/>
      <w:r w:rsidRPr="007904B7">
        <w:rPr>
          <w:rFonts w:asciiTheme="majorBidi" w:hAnsiTheme="majorBidi" w:cstheme="majorBidi"/>
          <w:sz w:val="24"/>
          <w:szCs w:val="24"/>
        </w:rPr>
        <w:t>›</w:t>
      </w:r>
      <w:r w:rsidRPr="004A3C23">
        <w:rPr>
          <w:rFonts w:asciiTheme="majorBidi" w:hAnsiTheme="majorBidi" w:cstheme="majorBidi"/>
          <w:sz w:val="24"/>
          <w:szCs w:val="24"/>
        </w:rPr>
        <w:t>.</w:t>
      </w:r>
      <w:r>
        <w:rPr>
          <w:rFonts w:asciiTheme="majorBidi" w:hAnsiTheme="majorBidi" w:cstheme="majorBidi"/>
          <w:sz w:val="24"/>
          <w:szCs w:val="24"/>
        </w:rPr>
        <w:br/>
      </w:r>
      <w:r w:rsidRPr="000A3922">
        <w:rPr>
          <w:rFonts w:asciiTheme="majorBidi" w:hAnsiTheme="majorBidi" w:cstheme="majorBidi"/>
          <w:i/>
          <w:iCs/>
          <w:sz w:val="24"/>
          <w:szCs w:val="24"/>
        </w:rPr>
        <w:t>…and every grass</w:t>
      </w:r>
      <w:r w:rsidRPr="000A3922">
        <w:rPr>
          <w:rFonts w:asciiTheme="majorBidi" w:hAnsiTheme="majorBidi" w:cstheme="majorBidi"/>
          <w:sz w:val="24"/>
          <w:szCs w:val="24"/>
        </w:rPr>
        <w:t xml:space="preserve"> </w:t>
      </w:r>
      <w:r w:rsidRPr="000A3922">
        <w:rPr>
          <w:rFonts w:asciiTheme="majorBidi" w:hAnsiTheme="majorBidi" w:cstheme="majorBidi"/>
          <w:sz w:val="24"/>
          <w:szCs w:val="24"/>
        </w:rPr>
        <w:sym w:font="Wingdings" w:char="F076"/>
      </w:r>
      <w:r w:rsidRPr="000A3922">
        <w:rPr>
          <w:rFonts w:asciiTheme="majorBidi" w:hAnsiTheme="majorBidi" w:cstheme="majorBidi"/>
          <w:sz w:val="24"/>
          <w:szCs w:val="24"/>
        </w:rPr>
        <w:t>‹</w:t>
      </w:r>
      <w:r w:rsidRPr="000A3922">
        <w:rPr>
          <w:rFonts w:asciiTheme="majorBidi" w:hAnsiTheme="majorBidi" w:cstheme="majorBidi"/>
          <w:sz w:val="24"/>
          <w:szCs w:val="24"/>
        </w:rPr>
        <w:sym w:font="Wingdings" w:char="F076"/>
      </w:r>
      <w:proofErr w:type="spellStart"/>
      <w:r w:rsidRPr="000A3922">
        <w:rPr>
          <w:rFonts w:asciiTheme="majorBidi" w:hAnsiTheme="majorBidi" w:cstheme="majorBidi"/>
          <w:i/>
          <w:iCs/>
          <w:sz w:val="24"/>
          <w:szCs w:val="24"/>
        </w:rPr>
        <w:t>ʼESeV</w:t>
      </w:r>
      <w:proofErr w:type="spellEnd"/>
      <w:r w:rsidRPr="000A3922">
        <w:rPr>
          <w:rFonts w:asciiTheme="majorBidi" w:hAnsiTheme="majorBidi" w:cstheme="majorBidi"/>
          <w:sz w:val="24"/>
          <w:szCs w:val="24"/>
        </w:rPr>
        <w:t>›…</w:t>
      </w:r>
      <w:r>
        <w:rPr>
          <w:rFonts w:asciiTheme="majorBidi" w:hAnsiTheme="majorBidi" w:cstheme="majorBidi"/>
          <w:sz w:val="24"/>
          <w:szCs w:val="24"/>
        </w:rPr>
        <w:br/>
      </w:r>
      <w:r w:rsidRPr="000A3922">
        <w:rPr>
          <w:rFonts w:asciiTheme="majorBidi" w:hAnsiTheme="majorBidi" w:cstheme="majorBidi"/>
          <w:color w:val="808080" w:themeColor="background1" w:themeShade="80"/>
          <w:sz w:val="24"/>
          <w:szCs w:val="24"/>
        </w:rPr>
        <w:t xml:space="preserve">is composed </w:t>
      </w:r>
      <w:r w:rsidRPr="00856469">
        <w:rPr>
          <w:rFonts w:asciiTheme="majorBidi" w:hAnsiTheme="majorBidi" w:cstheme="majorBidi"/>
          <w:color w:val="808080" w:themeColor="background1" w:themeShade="80"/>
          <w:sz w:val="24"/>
          <w:szCs w:val="24"/>
        </w:rPr>
        <w:t>of</w:t>
      </w:r>
      <w:r w:rsidRPr="004A3C23">
        <w:rPr>
          <w:rFonts w:asciiTheme="majorBidi" w:hAnsiTheme="majorBidi" w:cstheme="majorBidi"/>
          <w:sz w:val="24"/>
          <w:szCs w:val="24"/>
        </w:rPr>
        <w:t xml:space="preserve"> </w:t>
      </w:r>
      <w:r>
        <w:rPr>
          <w:rFonts w:asciiTheme="majorBidi" w:hAnsiTheme="majorBidi" w:cstheme="majorBidi"/>
          <w:sz w:val="24"/>
          <w:szCs w:val="24"/>
        </w:rPr>
        <w:t>’</w:t>
      </w:r>
      <w:r w:rsidRPr="004A3C23">
        <w:rPr>
          <w:rFonts w:asciiTheme="majorBidi" w:hAnsiTheme="majorBidi" w:cstheme="majorBidi"/>
          <w:sz w:val="24"/>
          <w:szCs w:val="24"/>
        </w:rPr>
        <w:t>A</w:t>
      </w:r>
      <w:r>
        <w:rPr>
          <w:rFonts w:asciiTheme="majorBidi" w:hAnsiTheme="majorBidi" w:cstheme="majorBidi"/>
          <w:sz w:val="24"/>
          <w:szCs w:val="24"/>
        </w:rPr>
        <w:t>-</w:t>
      </w:r>
      <w:r w:rsidRPr="004A3C23">
        <w:rPr>
          <w:rFonts w:asciiTheme="majorBidi" w:hAnsiTheme="majorBidi" w:cstheme="majorBidi"/>
          <w:sz w:val="24"/>
          <w:szCs w:val="24"/>
        </w:rPr>
        <w:t>B</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4A3C23">
        <w:rPr>
          <w:rFonts w:asciiTheme="majorBidi" w:hAnsiTheme="majorBidi" w:cstheme="majorBidi"/>
          <w:sz w:val="24"/>
          <w:szCs w:val="24"/>
        </w:rPr>
        <w:t>72</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0A3922">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proofErr w:type="spellStart"/>
      <w:r w:rsidRPr="004A3C23">
        <w:rPr>
          <w:rFonts w:asciiTheme="majorBidi" w:hAnsiTheme="majorBidi" w:cstheme="majorBidi"/>
          <w:sz w:val="24"/>
          <w:szCs w:val="24"/>
        </w:rPr>
        <w:t>Sh</w:t>
      </w:r>
      <w:r>
        <w:rPr>
          <w:rFonts w:asciiTheme="majorBidi" w:hAnsiTheme="majorBidi" w:cstheme="majorBidi"/>
          <w:sz w:val="24"/>
          <w:szCs w:val="24"/>
        </w:rPr>
        <w:t>y</w:t>
      </w:r>
      <w:r w:rsidRPr="004A3C23">
        <w:rPr>
          <w:rFonts w:asciiTheme="majorBidi" w:hAnsiTheme="majorBidi" w:cstheme="majorBidi"/>
          <w:sz w:val="24"/>
          <w:szCs w:val="24"/>
        </w:rPr>
        <w:t>n</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ש</w:t>
      </w:r>
      <w:r w:rsidRPr="007904B7">
        <w:rPr>
          <w:rFonts w:asciiTheme="majorBidi" w:hAnsiTheme="majorBidi" w:cstheme="majorBidi"/>
          <w:sz w:val="24"/>
          <w:szCs w:val="24"/>
        </w:rPr>
        <w:t>›‹</w:t>
      </w:r>
      <w:r w:rsidRPr="007904B7">
        <w:rPr>
          <w:rFonts w:ascii="Wingdings 3" w:hAnsi="Wingdings 3"/>
          <w:sz w:val="24"/>
          <w:szCs w:val="24"/>
        </w:rPr>
        <w:t></w:t>
      </w:r>
      <w:r w:rsidRPr="004A3C23">
        <w:rPr>
          <w:rFonts w:asciiTheme="majorBidi" w:hAnsiTheme="majorBidi" w:cstheme="majorBidi"/>
          <w:sz w:val="24"/>
          <w:szCs w:val="24"/>
        </w:rPr>
        <w:t>300</w:t>
      </w:r>
      <w:r w:rsidRPr="007904B7">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 xml:space="preserve">– this is Jacob, who comprises the three </w:t>
      </w:r>
      <w:r>
        <w:rPr>
          <w:rFonts w:asciiTheme="majorBidi" w:hAnsiTheme="majorBidi" w:cstheme="majorBidi" w:hint="cs"/>
          <w:sz w:val="24"/>
          <w:szCs w:val="24"/>
        </w:rPr>
        <w:t>P</w:t>
      </w:r>
      <w:r w:rsidRPr="004A3C23">
        <w:rPr>
          <w:rFonts w:asciiTheme="majorBidi" w:hAnsiTheme="majorBidi" w:cstheme="majorBidi"/>
          <w:sz w:val="24"/>
          <w:szCs w:val="24"/>
        </w:rPr>
        <w:t>atriarchs,</w:t>
      </w:r>
      <w:r w:rsidRPr="004A3C23">
        <w:rPr>
          <w:rStyle w:val="EndnoteReference"/>
          <w:rFonts w:asciiTheme="majorBidi" w:hAnsiTheme="majorBidi" w:cstheme="majorBidi"/>
          <w:sz w:val="24"/>
          <w:szCs w:val="24"/>
        </w:rPr>
        <w:endnoteReference w:id="854"/>
      </w:r>
      <w:r>
        <w:rPr>
          <w:rFonts w:asciiTheme="majorBidi" w:hAnsiTheme="majorBidi" w:cstheme="majorBidi"/>
          <w:sz w:val="24"/>
          <w:szCs w:val="24"/>
        </w:rPr>
        <w:br/>
      </w:r>
      <w:r w:rsidRPr="004A3C23">
        <w:rPr>
          <w:rFonts w:asciiTheme="majorBidi" w:hAnsiTheme="majorBidi" w:cstheme="majorBidi"/>
          <w:sz w:val="24"/>
          <w:szCs w:val="24"/>
        </w:rPr>
        <w:t>who are the branches of the tree,</w:t>
      </w:r>
      <w:r>
        <w:rPr>
          <w:rFonts w:asciiTheme="majorBidi" w:hAnsiTheme="majorBidi" w:cstheme="majorBidi"/>
          <w:sz w:val="24"/>
          <w:szCs w:val="24"/>
        </w:rPr>
        <w:br/>
      </w:r>
      <w:r w:rsidRPr="004A3C23">
        <w:rPr>
          <w:rFonts w:asciiTheme="majorBidi" w:hAnsiTheme="majorBidi" w:cstheme="majorBidi"/>
          <w:sz w:val="24"/>
          <w:szCs w:val="24"/>
        </w:rPr>
        <w:t>which add up to the seventy</w:t>
      </w:r>
      <w:r>
        <w:rPr>
          <w:rFonts w:asciiTheme="majorBidi" w:hAnsiTheme="majorBidi" w:cstheme="majorBidi"/>
          <w:sz w:val="24"/>
          <w:szCs w:val="24"/>
        </w:rPr>
        <w:t>-</w:t>
      </w:r>
      <w:r w:rsidRPr="004A3C23">
        <w:rPr>
          <w:rFonts w:asciiTheme="majorBidi" w:hAnsiTheme="majorBidi" w:cstheme="majorBidi"/>
          <w:sz w:val="24"/>
          <w:szCs w:val="24"/>
        </w:rPr>
        <w:t>two Names</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of:</w:t>
      </w:r>
      <w:r>
        <w:rPr>
          <w:rFonts w:asciiTheme="majorBidi" w:hAnsiTheme="majorBidi" w:cstheme="majorBidi"/>
          <w:sz w:val="24"/>
          <w:szCs w:val="24"/>
        </w:rPr>
        <w:t xml:space="preserve"> {</w:t>
      </w:r>
      <w:r w:rsidRPr="004A3C23">
        <w:rPr>
          <w:rFonts w:asciiTheme="majorBidi" w:hAnsiTheme="majorBidi" w:cstheme="majorBidi"/>
          <w:sz w:val="24"/>
          <w:szCs w:val="24"/>
        </w:rPr>
        <w:t>Ex</w:t>
      </w:r>
      <w:r>
        <w:rPr>
          <w:rFonts w:asciiTheme="majorBidi" w:hAnsiTheme="majorBidi" w:cstheme="majorBidi"/>
          <w:sz w:val="24"/>
          <w:szCs w:val="24"/>
        </w:rPr>
        <w:t>.</w:t>
      </w:r>
      <w:r w:rsidRPr="004A3C23">
        <w:rPr>
          <w:rFonts w:asciiTheme="majorBidi" w:hAnsiTheme="majorBidi" w:cstheme="majorBidi"/>
          <w:sz w:val="24"/>
          <w:szCs w:val="24"/>
        </w:rPr>
        <w:t xml:space="preserve"> 14:19-21</w:t>
      </w:r>
      <w:r>
        <w:rPr>
          <w:rFonts w:asciiTheme="majorBidi" w:hAnsiTheme="majorBidi" w:cstheme="majorBidi"/>
          <w:sz w:val="24"/>
          <w:szCs w:val="24"/>
        </w:rPr>
        <w:t>}</w:t>
      </w:r>
      <w:r w:rsidRPr="004A3C23">
        <w:rPr>
          <w:rFonts w:asciiTheme="majorBidi" w:hAnsiTheme="majorBidi" w:cstheme="majorBidi"/>
          <w:i/>
          <w:iCs/>
          <w:sz w:val="24"/>
          <w:szCs w:val="24"/>
        </w:rPr>
        <w:t>And he travelled… And he came… and he stretched…</w:t>
      </w:r>
      <w:r>
        <w:rPr>
          <w:rStyle w:val="EndnoteReference"/>
          <w:rFonts w:asciiTheme="majorBidi" w:hAnsiTheme="majorBidi" w:cstheme="majorBidi"/>
          <w:sz w:val="24"/>
          <w:szCs w:val="24"/>
        </w:rPr>
        <w:endnoteReference w:id="855"/>
      </w:r>
      <w:r>
        <w:rPr>
          <w:rFonts w:asciiTheme="majorBidi" w:hAnsiTheme="majorBidi" w:cstheme="majorBidi"/>
          <w:i/>
          <w:iCs/>
          <w:sz w:val="24"/>
          <w:szCs w:val="24"/>
        </w:rPr>
        <w:br/>
      </w:r>
      <w:r w:rsidRPr="004A3C23">
        <w:rPr>
          <w:rFonts w:asciiTheme="majorBidi" w:hAnsiTheme="majorBidi" w:cstheme="majorBidi"/>
          <w:sz w:val="24"/>
          <w:szCs w:val="24"/>
        </w:rPr>
        <w:t>– for with this Name were the grasses and trees created</w:t>
      </w:r>
      <w:r>
        <w:rPr>
          <w:rFonts w:asciiTheme="majorBidi" w:hAnsiTheme="majorBidi" w:cstheme="majorBidi"/>
          <w:sz w:val="24"/>
          <w:szCs w:val="24"/>
        </w:rPr>
        <w:t>,</w:t>
      </w:r>
      <w:r>
        <w:rPr>
          <w:rFonts w:asciiTheme="majorBidi" w:hAnsiTheme="majorBidi" w:cstheme="majorBidi"/>
          <w:sz w:val="24"/>
          <w:szCs w:val="24"/>
        </w:rPr>
        <w:br/>
      </w:r>
      <w:r w:rsidRPr="004A3C23">
        <w:rPr>
          <w:rFonts w:asciiTheme="majorBidi" w:hAnsiTheme="majorBidi" w:cstheme="majorBidi"/>
          <w:sz w:val="24"/>
          <w:szCs w:val="24"/>
        </w:rPr>
        <w:t>which are the souls of the righteous.</w:t>
      </w:r>
    </w:p>
    <w:p w14:paraId="64059BB5" w14:textId="77777777" w:rsidR="00191018" w:rsidRPr="004A3C23" w:rsidRDefault="00191018" w:rsidP="00E75537">
      <w:pPr>
        <w:contextualSpacing/>
        <w:rPr>
          <w:rFonts w:asciiTheme="majorBidi" w:hAnsiTheme="majorBidi" w:cstheme="majorBidi"/>
          <w:sz w:val="24"/>
          <w:szCs w:val="24"/>
        </w:rPr>
      </w:pPr>
    </w:p>
    <w:p w14:paraId="4633607F" w14:textId="77777777" w:rsidR="00191018" w:rsidRPr="0040028F" w:rsidRDefault="00191018" w:rsidP="0040028F">
      <w:pPr>
        <w:contextualSpacing/>
        <w:rPr>
          <w:rFonts w:asciiTheme="majorBidi" w:hAnsiTheme="majorBidi" w:cstheme="majorBidi"/>
          <w:sz w:val="24"/>
          <w:szCs w:val="24"/>
        </w:rPr>
      </w:pPr>
      <w:r w:rsidRPr="004A3C23">
        <w:rPr>
          <w:rFonts w:asciiTheme="majorBidi" w:hAnsiTheme="majorBidi" w:cstheme="majorBidi"/>
          <w:sz w:val="24"/>
          <w:szCs w:val="24"/>
        </w:rPr>
        <w:t>And of this grass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proofErr w:type="spellStart"/>
      <w:r w:rsidRPr="004A3C23">
        <w:rPr>
          <w:rFonts w:asciiTheme="majorBidi" w:hAnsiTheme="majorBidi" w:cstheme="majorBidi"/>
          <w:i/>
          <w:iCs/>
          <w:sz w:val="24"/>
          <w:szCs w:val="24"/>
        </w:rPr>
        <w:t>esev</w:t>
      </w:r>
      <w:proofErr w:type="spellEnd"/>
      <w:r w:rsidRPr="00970BB5">
        <w:rPr>
          <w:rFonts w:asciiTheme="majorBidi" w:hAnsiTheme="majorBidi" w:cstheme="majorBidi"/>
          <w:sz w:val="24"/>
          <w:szCs w:val="24"/>
        </w:rPr>
        <w:t>›</w:t>
      </w:r>
      <w:r w:rsidRPr="004A3C23">
        <w:rPr>
          <w:rFonts w:asciiTheme="majorBidi" w:hAnsiTheme="majorBidi" w:cstheme="majorBidi"/>
          <w:sz w:val="24"/>
          <w:szCs w:val="24"/>
        </w:rPr>
        <w:t xml:space="preserve"> it is stated:</w:t>
      </w:r>
      <w:r>
        <w:rPr>
          <w:rFonts w:asciiTheme="majorBidi" w:hAnsiTheme="majorBidi" w:cstheme="majorBidi"/>
          <w:sz w:val="24"/>
          <w:szCs w:val="24"/>
        </w:rPr>
        <w:br/>
        <w:t>{</w:t>
      </w:r>
      <w:r w:rsidRPr="004A3C23">
        <w:rPr>
          <w:rFonts w:asciiTheme="majorBidi" w:hAnsiTheme="majorBidi" w:cstheme="majorBidi"/>
          <w:sz w:val="24"/>
          <w:szCs w:val="24"/>
        </w:rPr>
        <w:t>Ps</w:t>
      </w:r>
      <w:r>
        <w:rPr>
          <w:rFonts w:asciiTheme="majorBidi" w:hAnsiTheme="majorBidi" w:cstheme="majorBidi"/>
          <w:sz w:val="24"/>
          <w:szCs w:val="24"/>
        </w:rPr>
        <w:t>.</w:t>
      </w:r>
      <w:r w:rsidRPr="004A3C23">
        <w:rPr>
          <w:rFonts w:asciiTheme="majorBidi" w:hAnsiTheme="majorBidi" w:cstheme="majorBidi"/>
          <w:sz w:val="24"/>
          <w:szCs w:val="24"/>
        </w:rPr>
        <w:t xml:space="preserve"> 104:14</w:t>
      </w:r>
      <w:r>
        <w:rPr>
          <w:rFonts w:asciiTheme="majorBidi" w:hAnsiTheme="majorBidi" w:cstheme="majorBidi"/>
          <w:sz w:val="24"/>
          <w:szCs w:val="24"/>
        </w:rPr>
        <w:t>}</w:t>
      </w:r>
      <w:r w:rsidRPr="004A3C23">
        <w:rPr>
          <w:rFonts w:asciiTheme="majorBidi" w:hAnsiTheme="majorBidi" w:cstheme="majorBidi"/>
          <w:i/>
          <w:iCs/>
          <w:sz w:val="24"/>
          <w:szCs w:val="24"/>
        </w:rPr>
        <w:t xml:space="preserve">…and herb for the service of </w:t>
      </w:r>
      <w:r>
        <w:rPr>
          <w:rFonts w:asciiTheme="majorBidi" w:hAnsiTheme="majorBidi" w:cstheme="majorBidi"/>
          <w:i/>
          <w:iCs/>
          <w:sz w:val="24"/>
          <w:szCs w:val="24"/>
        </w:rPr>
        <w:t>the hu</w:t>
      </w:r>
      <w:r w:rsidRPr="004A3C23">
        <w:rPr>
          <w:rFonts w:asciiTheme="majorBidi" w:hAnsiTheme="majorBidi" w:cstheme="majorBidi"/>
          <w:i/>
          <w:iCs/>
          <w:sz w:val="24"/>
          <w:szCs w:val="24"/>
        </w:rPr>
        <w:t>man...</w:t>
      </w:r>
      <w:r>
        <w:rPr>
          <w:rFonts w:asciiTheme="majorBidi" w:hAnsiTheme="majorBidi" w:cstheme="majorBidi"/>
          <w:i/>
          <w:iCs/>
          <w:sz w:val="24"/>
          <w:szCs w:val="24"/>
        </w:rPr>
        <w:br/>
      </w:r>
      <w:r w:rsidRPr="004A3C23">
        <w:rPr>
          <w:rFonts w:asciiTheme="majorBidi" w:hAnsiTheme="majorBidi" w:cstheme="majorBidi"/>
          <w:i/>
          <w:iCs/>
          <w:sz w:val="24"/>
          <w:szCs w:val="24"/>
        </w:rPr>
        <w:t>…to bring forth bread from the earth</w:t>
      </w:r>
      <w:r>
        <w:rPr>
          <w:rFonts w:asciiTheme="majorBidi" w:hAnsiTheme="majorBidi" w:cstheme="majorBidi"/>
          <w:sz w:val="24"/>
          <w:szCs w:val="24"/>
        </w:rPr>
        <w:t>,</w:t>
      </w:r>
      <w:r>
        <w:rPr>
          <w:rFonts w:asciiTheme="majorBidi" w:hAnsiTheme="majorBidi" w:cstheme="majorBidi"/>
          <w:sz w:val="24"/>
          <w:szCs w:val="24"/>
        </w:rPr>
        <w:br/>
        <w:t>{</w:t>
      </w:r>
      <w:r w:rsidRPr="004A3C23">
        <w:rPr>
          <w:rFonts w:asciiTheme="majorBidi" w:hAnsiTheme="majorBidi" w:cstheme="majorBidi"/>
          <w:sz w:val="24"/>
          <w:szCs w:val="24"/>
        </w:rPr>
        <w:t>Ps</w:t>
      </w:r>
      <w:r>
        <w:rPr>
          <w:rFonts w:asciiTheme="majorBidi" w:hAnsiTheme="majorBidi" w:cstheme="majorBidi"/>
          <w:sz w:val="24"/>
          <w:szCs w:val="24"/>
        </w:rPr>
        <w:t>.</w:t>
      </w:r>
      <w:r w:rsidRPr="004A3C23">
        <w:rPr>
          <w:rFonts w:asciiTheme="majorBidi" w:hAnsiTheme="majorBidi" w:cstheme="majorBidi"/>
          <w:sz w:val="24"/>
          <w:szCs w:val="24"/>
        </w:rPr>
        <w:t xml:space="preserve"> 78:25</w:t>
      </w:r>
      <w:r>
        <w:rPr>
          <w:rFonts w:asciiTheme="majorBidi" w:hAnsiTheme="majorBidi" w:cstheme="majorBidi"/>
          <w:sz w:val="24"/>
          <w:szCs w:val="24"/>
        </w:rPr>
        <w:t>}</w:t>
      </w:r>
      <w:r w:rsidRPr="004A3C23">
        <w:rPr>
          <w:rFonts w:asciiTheme="majorBidi" w:hAnsiTheme="majorBidi" w:cstheme="majorBidi"/>
          <w:i/>
          <w:iCs/>
          <w:sz w:val="24"/>
          <w:szCs w:val="24"/>
        </w:rPr>
        <w:t>The bread of nobles has man eaten…</w:t>
      </w:r>
      <w:r>
        <w:rPr>
          <w:rFonts w:asciiTheme="majorBidi" w:hAnsiTheme="majorBidi" w:cstheme="majorBidi"/>
          <w:i/>
          <w:iCs/>
          <w:sz w:val="24"/>
          <w:szCs w:val="24"/>
        </w:rPr>
        <w:br/>
      </w:r>
      <w:r w:rsidRPr="004A3C23">
        <w:rPr>
          <w:rFonts w:asciiTheme="majorBidi" w:hAnsiTheme="majorBidi" w:cstheme="majorBidi"/>
          <w:sz w:val="24"/>
          <w:szCs w:val="24"/>
        </w:rPr>
        <w:t>– and th</w:t>
      </w:r>
      <w:r>
        <w:rPr>
          <w:rFonts w:asciiTheme="majorBidi" w:hAnsiTheme="majorBidi" w:cstheme="majorBidi"/>
          <w:sz w:val="24"/>
          <w:szCs w:val="24"/>
        </w:rPr>
        <w:t>at</w:t>
      </w:r>
      <w:r w:rsidRPr="004A3C23">
        <w:rPr>
          <w:rFonts w:asciiTheme="majorBidi" w:hAnsiTheme="majorBidi" w:cstheme="majorBidi"/>
          <w:sz w:val="24"/>
          <w:szCs w:val="24"/>
        </w:rPr>
        <w:t xml:space="preserve"> is the bread of Torah</w:t>
      </w:r>
      <w:r>
        <w:rPr>
          <w:rFonts w:asciiTheme="majorBidi" w:hAnsiTheme="majorBidi" w:cstheme="majorBidi"/>
          <w:sz w:val="24"/>
          <w:szCs w:val="24"/>
        </w:rPr>
        <w:t>,</w:t>
      </w:r>
    </w:p>
    <w:p w14:paraId="0FB24109" w14:textId="77777777" w:rsidR="00191018" w:rsidRPr="00D02D19" w:rsidRDefault="00191018" w:rsidP="00D02D19">
      <w:pPr>
        <w:bidi/>
        <w:contextualSpacing/>
        <w:rPr>
          <w:rFonts w:asciiTheme="majorBidi" w:hAnsiTheme="majorBidi" w:cstheme="majorBidi"/>
          <w:b/>
          <w:bCs/>
          <w:sz w:val="28"/>
          <w:szCs w:val="28"/>
        </w:rPr>
      </w:pPr>
      <w:r w:rsidRPr="00D02D19">
        <w:rPr>
          <w:rFonts w:asciiTheme="majorBidi" w:hAnsiTheme="majorBidi" w:cstheme="majorBidi"/>
          <w:b/>
          <w:bCs/>
          <w:sz w:val="28"/>
          <w:szCs w:val="28"/>
        </w:rPr>
        <w:t>[87a]</w:t>
      </w:r>
    </w:p>
    <w:p w14:paraId="4475BB47" w14:textId="77777777" w:rsidR="00191018" w:rsidRDefault="00191018" w:rsidP="007C1636">
      <w:pPr>
        <w:contextualSpacing/>
        <w:rPr>
          <w:rFonts w:asciiTheme="majorBidi" w:hAnsiTheme="majorBidi" w:cstheme="majorBidi"/>
          <w:sz w:val="24"/>
          <w:szCs w:val="24"/>
        </w:rPr>
      </w:pPr>
      <w:r w:rsidRPr="003E59CA">
        <w:rPr>
          <w:rFonts w:asciiTheme="majorBidi" w:hAnsiTheme="majorBidi" w:cstheme="majorBidi"/>
          <w:sz w:val="24"/>
          <w:szCs w:val="24"/>
        </w:rPr>
        <w:t>of which it is stated:</w:t>
      </w:r>
      <w:r>
        <w:rPr>
          <w:rFonts w:asciiTheme="majorBidi" w:hAnsiTheme="majorBidi" w:cstheme="majorBidi"/>
          <w:sz w:val="24"/>
          <w:szCs w:val="24"/>
        </w:rPr>
        <w:br/>
        <w:t>{</w:t>
      </w:r>
      <w:proofErr w:type="spellStart"/>
      <w:r w:rsidRPr="003E59CA">
        <w:rPr>
          <w:rFonts w:asciiTheme="majorBidi" w:hAnsiTheme="majorBidi" w:cstheme="majorBidi"/>
          <w:sz w:val="24"/>
          <w:szCs w:val="24"/>
        </w:rPr>
        <w:t>Ecc</w:t>
      </w:r>
      <w:proofErr w:type="spellEnd"/>
      <w:r>
        <w:rPr>
          <w:rFonts w:asciiTheme="majorBidi" w:hAnsiTheme="majorBidi" w:cstheme="majorBidi"/>
          <w:sz w:val="24"/>
          <w:szCs w:val="24"/>
        </w:rPr>
        <w:t>.</w:t>
      </w:r>
      <w:r w:rsidRPr="003E59CA">
        <w:rPr>
          <w:rFonts w:asciiTheme="majorBidi" w:hAnsiTheme="majorBidi" w:cstheme="majorBidi"/>
          <w:sz w:val="24"/>
          <w:szCs w:val="24"/>
        </w:rPr>
        <w:t xml:space="preserve"> 9:7</w:t>
      </w:r>
      <w:r>
        <w:rPr>
          <w:rFonts w:asciiTheme="majorBidi" w:hAnsiTheme="majorBidi" w:cstheme="majorBidi"/>
          <w:sz w:val="24"/>
          <w:szCs w:val="24"/>
        </w:rPr>
        <w:t>}</w:t>
      </w:r>
      <w:r w:rsidRPr="003E59CA">
        <w:rPr>
          <w:rFonts w:asciiTheme="majorBidi" w:hAnsiTheme="majorBidi" w:cstheme="majorBidi"/>
          <w:i/>
          <w:iCs/>
          <w:sz w:val="24"/>
          <w:szCs w:val="24"/>
        </w:rPr>
        <w:t>Go eat in joy your bread…</w:t>
      </w:r>
      <w:r>
        <w:rPr>
          <w:rFonts w:asciiTheme="majorBidi" w:hAnsiTheme="majorBidi" w:cstheme="majorBidi"/>
          <w:i/>
          <w:iCs/>
          <w:sz w:val="24"/>
          <w:szCs w:val="24"/>
        </w:rPr>
        <w:br/>
      </w:r>
      <w:r w:rsidRPr="003E59CA">
        <w:rPr>
          <w:rFonts w:asciiTheme="majorBidi" w:hAnsiTheme="majorBidi" w:cstheme="majorBidi"/>
          <w:sz w:val="24"/>
          <w:szCs w:val="24"/>
        </w:rPr>
        <w:t xml:space="preserve">– and it is </w:t>
      </w:r>
      <w:r w:rsidRPr="00921B28">
        <w:rPr>
          <w:rFonts w:asciiTheme="majorBidi" w:hAnsiTheme="majorBidi" w:cstheme="majorBidi"/>
          <w:i/>
          <w:iCs/>
          <w:sz w:val="24"/>
          <w:szCs w:val="24"/>
        </w:rPr>
        <w:t xml:space="preserve">for the </w:t>
      </w:r>
      <w:r>
        <w:rPr>
          <w:rFonts w:asciiTheme="majorBidi" w:hAnsiTheme="majorBidi" w:cstheme="majorBidi"/>
          <w:i/>
          <w:iCs/>
          <w:sz w:val="24"/>
          <w:szCs w:val="24"/>
        </w:rPr>
        <w:t xml:space="preserve">service </w:t>
      </w:r>
      <w:r w:rsidRPr="00921B28">
        <w:rPr>
          <w:rFonts w:asciiTheme="majorBidi" w:hAnsiTheme="majorBidi" w:cstheme="majorBidi"/>
          <w:i/>
          <w:iCs/>
          <w:sz w:val="24"/>
          <w:szCs w:val="24"/>
        </w:rPr>
        <w:t xml:space="preserve">of </w:t>
      </w:r>
      <w:r>
        <w:rPr>
          <w:rFonts w:asciiTheme="majorBidi" w:hAnsiTheme="majorBidi" w:cstheme="majorBidi"/>
          <w:i/>
          <w:iCs/>
          <w:sz w:val="24"/>
          <w:szCs w:val="24"/>
        </w:rPr>
        <w:t xml:space="preserve">‘the </w:t>
      </w:r>
      <w:r w:rsidRPr="00921B28">
        <w:rPr>
          <w:rFonts w:asciiTheme="majorBidi" w:hAnsiTheme="majorBidi" w:cstheme="majorBidi"/>
          <w:i/>
          <w:iCs/>
          <w:sz w:val="24"/>
          <w:szCs w:val="24"/>
        </w:rPr>
        <w:t>human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E59CA">
        <w:rPr>
          <w:rFonts w:asciiTheme="majorBidi" w:hAnsiTheme="majorBidi" w:cstheme="majorBidi"/>
          <w:i/>
          <w:iCs/>
          <w:sz w:val="24"/>
          <w:szCs w:val="24"/>
        </w:rPr>
        <w:t>ha-</w:t>
      </w:r>
      <w:proofErr w:type="spellStart"/>
      <w:r w:rsidRPr="003E59CA">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 xml:space="preserve">the </w:t>
      </w:r>
      <w:proofErr w:type="spellStart"/>
      <w:r w:rsidRPr="003E59C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3E59CA">
        <w:rPr>
          <w:rFonts w:asciiTheme="majorBidi" w:hAnsiTheme="majorBidi" w:cstheme="majorBidi"/>
          <w:sz w:val="24"/>
          <w:szCs w:val="24"/>
        </w:rPr>
        <w:t xml:space="preserve"> of Adam,</w:t>
      </w:r>
      <w:r>
        <w:rPr>
          <w:rFonts w:asciiTheme="majorBidi" w:hAnsiTheme="majorBidi" w:cstheme="majorBidi"/>
          <w:sz w:val="24"/>
          <w:szCs w:val="24"/>
        </w:rPr>
        <w:br/>
      </w:r>
      <w:r w:rsidRPr="003E59CA">
        <w:rPr>
          <w:rFonts w:asciiTheme="majorBidi" w:hAnsiTheme="majorBidi" w:cstheme="majorBidi"/>
          <w:sz w:val="24"/>
          <w:szCs w:val="24"/>
        </w:rPr>
        <w:t>of which it is stated:</w:t>
      </w:r>
      <w:r>
        <w:rPr>
          <w:rFonts w:asciiTheme="majorBidi" w:hAnsiTheme="majorBidi" w:cstheme="majorBidi"/>
          <w:sz w:val="24"/>
          <w:szCs w:val="24"/>
        </w:rPr>
        <w:br/>
      </w:r>
      <w:r w:rsidRPr="003E59CA">
        <w:rPr>
          <w:rFonts w:asciiTheme="majorBidi" w:hAnsiTheme="majorBidi" w:cstheme="majorBidi"/>
          <w:sz w:val="24"/>
          <w:szCs w:val="24"/>
        </w:rPr>
        <w:t>‘Who brings forth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E59CA">
        <w:rPr>
          <w:rFonts w:asciiTheme="majorBidi" w:hAnsiTheme="majorBidi" w:cstheme="majorBidi"/>
          <w:i/>
          <w:iCs/>
          <w:sz w:val="24"/>
          <w:szCs w:val="24"/>
        </w:rPr>
        <w:t>Ha</w:t>
      </w:r>
      <w:r>
        <w:rPr>
          <w:rFonts w:asciiTheme="majorBidi" w:hAnsiTheme="majorBidi" w:cstheme="majorBidi"/>
          <w:i/>
          <w:iCs/>
          <w:sz w:val="24"/>
          <w:szCs w:val="24"/>
        </w:rPr>
        <w:t>-</w:t>
      </w:r>
      <w:proofErr w:type="spellStart"/>
      <w:r>
        <w:rPr>
          <w:rFonts w:asciiTheme="majorBidi" w:hAnsiTheme="majorBidi" w:cstheme="majorBidi"/>
          <w:i/>
          <w:iCs/>
          <w:sz w:val="24"/>
          <w:szCs w:val="24"/>
        </w:rPr>
        <w:t>M</w:t>
      </w:r>
      <w:r w:rsidRPr="003E59CA">
        <w:rPr>
          <w:rFonts w:asciiTheme="majorBidi" w:hAnsiTheme="majorBidi" w:cstheme="majorBidi"/>
          <w:i/>
          <w:iCs/>
          <w:sz w:val="24"/>
          <w:szCs w:val="24"/>
        </w:rPr>
        <w:t>otzi</w:t>
      </w:r>
      <w:proofErr w:type="spellEnd"/>
      <w:r w:rsidRPr="00970BB5">
        <w:rPr>
          <w:rFonts w:asciiTheme="majorBidi" w:hAnsiTheme="majorBidi" w:cstheme="majorBidi"/>
          <w:sz w:val="24"/>
          <w:szCs w:val="24"/>
        </w:rPr>
        <w:t>›</w:t>
      </w:r>
      <w:r w:rsidRPr="003E59CA">
        <w:rPr>
          <w:rFonts w:asciiTheme="majorBidi" w:hAnsiTheme="majorBidi" w:cstheme="majorBidi"/>
          <w:sz w:val="24"/>
          <w:szCs w:val="24"/>
        </w:rPr>
        <w:t xml:space="preserve"> bread from the earth.’</w:t>
      </w:r>
    </w:p>
    <w:p w14:paraId="739E77CB" w14:textId="77777777" w:rsidR="00191018" w:rsidRPr="003E59CA" w:rsidRDefault="00191018" w:rsidP="007C1636">
      <w:pPr>
        <w:contextualSpacing/>
        <w:rPr>
          <w:rFonts w:asciiTheme="majorBidi" w:hAnsiTheme="majorBidi" w:cstheme="majorBidi"/>
          <w:sz w:val="24"/>
          <w:szCs w:val="24"/>
        </w:rPr>
      </w:pPr>
    </w:p>
    <w:p w14:paraId="2166A142" w14:textId="77777777" w:rsidR="00191018" w:rsidRDefault="00191018" w:rsidP="007C1636">
      <w:pPr>
        <w:contextualSpacing/>
        <w:rPr>
          <w:rFonts w:asciiTheme="majorBidi" w:hAnsiTheme="majorBidi" w:cstheme="majorBidi"/>
          <w:i/>
          <w:iCs/>
          <w:sz w:val="24"/>
          <w:szCs w:val="24"/>
        </w:rPr>
      </w:pPr>
      <w:r w:rsidRPr="003E59CA">
        <w:rPr>
          <w:rFonts w:asciiTheme="majorBidi" w:hAnsiTheme="majorBidi" w:cstheme="majorBidi"/>
          <w:sz w:val="24"/>
          <w:szCs w:val="24"/>
        </w:rPr>
        <w:t>What is</w:t>
      </w:r>
      <w:r>
        <w:rPr>
          <w:rFonts w:asciiTheme="majorBidi" w:hAnsiTheme="majorBidi" w:cstheme="majorBidi"/>
          <w:sz w:val="24"/>
          <w:szCs w:val="24"/>
        </w:rPr>
        <w:t xml:space="preserve"> {</w:t>
      </w:r>
      <w:r w:rsidRPr="004A3C23">
        <w:rPr>
          <w:rFonts w:asciiTheme="majorBidi" w:hAnsiTheme="majorBidi" w:cstheme="majorBidi"/>
          <w:sz w:val="24"/>
          <w:szCs w:val="24"/>
        </w:rPr>
        <w:t>Ps</w:t>
      </w:r>
      <w:r>
        <w:rPr>
          <w:rFonts w:asciiTheme="majorBidi" w:hAnsiTheme="majorBidi" w:cstheme="majorBidi"/>
          <w:sz w:val="24"/>
          <w:szCs w:val="24"/>
        </w:rPr>
        <w:t>.</w:t>
      </w:r>
      <w:r w:rsidRPr="004A3C23">
        <w:rPr>
          <w:rFonts w:asciiTheme="majorBidi" w:hAnsiTheme="majorBidi" w:cstheme="majorBidi"/>
          <w:sz w:val="24"/>
          <w:szCs w:val="24"/>
        </w:rPr>
        <w:t xml:space="preserve"> 104:14</w:t>
      </w:r>
      <w:r>
        <w:rPr>
          <w:rFonts w:asciiTheme="majorBidi" w:hAnsiTheme="majorBidi" w:cstheme="majorBidi"/>
          <w:sz w:val="24"/>
          <w:szCs w:val="24"/>
        </w:rPr>
        <w:t>}</w:t>
      </w:r>
      <w:r w:rsidRPr="00921B28">
        <w:rPr>
          <w:rFonts w:asciiTheme="majorBidi" w:hAnsiTheme="majorBidi" w:cstheme="majorBidi"/>
          <w:i/>
          <w:iCs/>
          <w:sz w:val="24"/>
          <w:szCs w:val="24"/>
        </w:rPr>
        <w:t xml:space="preserve">for the service of </w:t>
      </w:r>
      <w:r>
        <w:rPr>
          <w:rFonts w:asciiTheme="majorBidi" w:hAnsiTheme="majorBidi" w:cstheme="majorBidi"/>
          <w:i/>
          <w:iCs/>
          <w:sz w:val="24"/>
          <w:szCs w:val="24"/>
        </w:rPr>
        <w:t xml:space="preserve">the </w:t>
      </w:r>
      <w:r w:rsidRPr="00921B28">
        <w:rPr>
          <w:rFonts w:asciiTheme="majorBidi" w:hAnsiTheme="majorBidi" w:cstheme="majorBidi"/>
          <w:i/>
          <w:iCs/>
          <w:sz w:val="24"/>
          <w:szCs w:val="24"/>
        </w:rPr>
        <w:t>human</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There is no ‘</w:t>
      </w:r>
      <w:r>
        <w:rPr>
          <w:rFonts w:asciiTheme="majorBidi" w:hAnsiTheme="majorBidi" w:cstheme="majorBidi"/>
          <w:sz w:val="24"/>
          <w:szCs w:val="24"/>
        </w:rPr>
        <w:t>service</w:t>
      </w:r>
      <w:r w:rsidRPr="003E59CA">
        <w:rPr>
          <w:rFonts w:asciiTheme="majorBidi" w:hAnsiTheme="majorBidi" w:cstheme="majorBidi"/>
          <w:sz w:val="24"/>
          <w:szCs w:val="24"/>
        </w:rPr>
        <w:t>’ here except prayer,</w:t>
      </w:r>
      <w:r w:rsidRPr="003E59CA">
        <w:rPr>
          <w:rStyle w:val="EndnoteReference"/>
          <w:rFonts w:asciiTheme="majorBidi" w:hAnsiTheme="majorBidi" w:cstheme="majorBidi"/>
          <w:sz w:val="24"/>
          <w:szCs w:val="24"/>
        </w:rPr>
        <w:endnoteReference w:id="856"/>
      </w:r>
      <w:r>
        <w:rPr>
          <w:rFonts w:asciiTheme="majorBidi" w:hAnsiTheme="majorBidi" w:cstheme="majorBidi"/>
          <w:sz w:val="24"/>
          <w:szCs w:val="24"/>
        </w:rPr>
        <w:br/>
      </w:r>
      <w:r w:rsidRPr="003E59CA">
        <w:rPr>
          <w:rFonts w:asciiTheme="majorBidi" w:hAnsiTheme="majorBidi" w:cstheme="majorBidi"/>
          <w:sz w:val="24"/>
          <w:szCs w:val="24"/>
        </w:rPr>
        <w:t>which is worship</w:t>
      </w:r>
      <w:r>
        <w:rPr>
          <w:rFonts w:asciiTheme="majorBidi" w:hAnsiTheme="majorBidi" w:cstheme="majorBidi"/>
          <w:sz w:val="24"/>
          <w:szCs w:val="24"/>
        </w:rPr>
        <w:t xml:space="preserve"> </w:t>
      </w:r>
      <w:r w:rsidRPr="00CB0A86">
        <w:rPr>
          <w:rFonts w:asciiTheme="majorBidi" w:hAnsiTheme="majorBidi" w:cstheme="majorBidi"/>
          <w:color w:val="808080" w:themeColor="background1" w:themeShade="80"/>
          <w:sz w:val="24"/>
          <w:szCs w:val="24"/>
        </w:rPr>
        <w:t>for</w:t>
      </w:r>
      <w:r w:rsidRPr="003E59CA">
        <w:rPr>
          <w:rFonts w:asciiTheme="majorBidi" w:hAnsiTheme="majorBidi" w:cstheme="majorBidi"/>
          <w:sz w:val="24"/>
          <w:szCs w:val="24"/>
        </w:rPr>
        <w:t xml:space="preserve"> of </w:t>
      </w:r>
      <w:r w:rsidRPr="003E59CA">
        <w:rPr>
          <w:rStyle w:val="EndnoteReference"/>
          <w:rFonts w:asciiTheme="majorBidi" w:hAnsiTheme="majorBidi" w:cstheme="majorBidi"/>
          <w:sz w:val="24"/>
          <w:szCs w:val="24"/>
        </w:rPr>
        <w:endnoteReference w:id="857"/>
      </w:r>
      <w:r w:rsidRPr="003E59CA">
        <w:rPr>
          <w:rFonts w:asciiTheme="majorBidi" w:hAnsiTheme="majorBidi" w:cstheme="majorBidi"/>
          <w:sz w:val="24"/>
          <w:szCs w:val="24"/>
        </w:rPr>
        <w:t xml:space="preserve"> </w:t>
      </w:r>
      <w:r>
        <w:rPr>
          <w:rFonts w:asciiTheme="majorBidi" w:hAnsiTheme="majorBidi" w:cstheme="majorBidi"/>
          <w:sz w:val="24"/>
          <w:szCs w:val="24"/>
        </w:rPr>
        <w:t xml:space="preserve">the </w:t>
      </w:r>
      <w:r w:rsidRPr="003E59CA">
        <w:rPr>
          <w:rFonts w:asciiTheme="majorBidi" w:hAnsiTheme="majorBidi" w:cstheme="majorBidi"/>
          <w:sz w:val="24"/>
          <w:szCs w:val="24"/>
        </w:rPr>
        <w:t>Shekhina</w:t>
      </w:r>
      <w:r>
        <w:rPr>
          <w:rFonts w:asciiTheme="majorBidi" w:hAnsiTheme="majorBidi" w:cstheme="majorBidi"/>
          <w:sz w:val="24"/>
          <w:szCs w:val="24"/>
        </w:rPr>
        <w:t>h</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the ‘work’ of Y</w:t>
      </w:r>
      <w:r>
        <w:rPr>
          <w:rFonts w:asciiTheme="majorBidi" w:hAnsiTheme="majorBidi" w:cstheme="majorBidi"/>
          <w:sz w:val="24"/>
          <w:szCs w:val="24"/>
        </w:rPr>
        <w:t>Q</w:t>
      </w:r>
      <w:r w:rsidRPr="003E59CA">
        <w:rPr>
          <w:rFonts w:asciiTheme="majorBidi" w:hAnsiTheme="majorBidi" w:cstheme="majorBidi"/>
          <w:sz w:val="24"/>
          <w:szCs w:val="24"/>
        </w:rPr>
        <w:t>V</w:t>
      </w:r>
      <w:r>
        <w:rPr>
          <w:rFonts w:asciiTheme="majorBidi" w:hAnsiTheme="majorBidi" w:cstheme="majorBidi"/>
          <w:sz w:val="24"/>
          <w:szCs w:val="24"/>
        </w:rPr>
        <w:t>Q</w:t>
      </w:r>
      <w:r w:rsidRPr="003E59CA">
        <w:rPr>
          <w:rFonts w:asciiTheme="majorBidi" w:hAnsiTheme="majorBidi" w:cstheme="majorBidi"/>
          <w:sz w:val="24"/>
          <w:szCs w:val="24"/>
        </w:rPr>
        <w:t xml:space="preserve"> specifically</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 xml:space="preserve">about it is stated: </w:t>
      </w:r>
      <w:r>
        <w:rPr>
          <w:rFonts w:asciiTheme="majorBidi" w:hAnsiTheme="majorBidi" w:cstheme="majorBidi"/>
          <w:sz w:val="24"/>
          <w:szCs w:val="24"/>
        </w:rPr>
        <w:t>{</w:t>
      </w:r>
      <w:r w:rsidRPr="003E59CA">
        <w:rPr>
          <w:rFonts w:asciiTheme="majorBidi" w:hAnsiTheme="majorBidi" w:cstheme="majorBidi"/>
          <w:sz w:val="24"/>
          <w:szCs w:val="24"/>
        </w:rPr>
        <w:t>Ps</w:t>
      </w:r>
      <w:r>
        <w:rPr>
          <w:rFonts w:asciiTheme="majorBidi" w:hAnsiTheme="majorBidi" w:cstheme="majorBidi"/>
          <w:sz w:val="24"/>
          <w:szCs w:val="24"/>
        </w:rPr>
        <w:t>.</w:t>
      </w:r>
      <w:r w:rsidRPr="003E59CA">
        <w:rPr>
          <w:rFonts w:asciiTheme="majorBidi" w:hAnsiTheme="majorBidi" w:cstheme="majorBidi"/>
          <w:sz w:val="24"/>
          <w:szCs w:val="24"/>
        </w:rPr>
        <w:t xml:space="preserve"> 104:23</w:t>
      </w:r>
      <w:r>
        <w:rPr>
          <w:rFonts w:asciiTheme="majorBidi" w:hAnsiTheme="majorBidi" w:cstheme="majorBidi"/>
          <w:sz w:val="24"/>
          <w:szCs w:val="24"/>
        </w:rPr>
        <w:t>}</w:t>
      </w:r>
      <w:r w:rsidRPr="003E59CA">
        <w:rPr>
          <w:rFonts w:asciiTheme="majorBidi" w:hAnsiTheme="majorBidi" w:cstheme="majorBidi"/>
          <w:i/>
          <w:iCs/>
          <w:sz w:val="24"/>
          <w:szCs w:val="24"/>
        </w:rPr>
        <w:t>A man will go out to his labour</w:t>
      </w:r>
      <w:r>
        <w:rPr>
          <w:rFonts w:asciiTheme="majorBidi" w:hAnsiTheme="majorBidi" w:cstheme="majorBidi"/>
          <w:i/>
          <w:iCs/>
          <w:sz w:val="24"/>
          <w:szCs w:val="24"/>
        </w:rPr>
        <w:t>,</w:t>
      </w:r>
      <w:r>
        <w:rPr>
          <w:rFonts w:asciiTheme="majorBidi" w:hAnsiTheme="majorBidi" w:cstheme="majorBidi"/>
          <w:i/>
          <w:iCs/>
          <w:sz w:val="24"/>
          <w:szCs w:val="24"/>
        </w:rPr>
        <w:br/>
      </w:r>
      <w:r w:rsidRPr="003E59CA">
        <w:rPr>
          <w:rFonts w:asciiTheme="majorBidi" w:hAnsiTheme="majorBidi" w:cstheme="majorBidi"/>
          <w:i/>
          <w:iCs/>
          <w:sz w:val="24"/>
          <w:szCs w:val="24"/>
        </w:rPr>
        <w:t>and to his work until evening</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i/>
          <w:iCs/>
          <w:sz w:val="24"/>
          <w:szCs w:val="24"/>
        </w:rPr>
        <w:t>A man will go out to his labour</w:t>
      </w:r>
      <w:r>
        <w:rPr>
          <w:rFonts w:asciiTheme="majorBidi" w:hAnsiTheme="majorBidi" w:cstheme="majorBidi"/>
          <w:i/>
          <w:iCs/>
          <w:sz w:val="24"/>
          <w:szCs w:val="24"/>
        </w:rPr>
        <w:br/>
      </w:r>
      <w:r w:rsidRPr="003E59CA">
        <w:rPr>
          <w:rFonts w:asciiTheme="majorBidi" w:hAnsiTheme="majorBidi" w:cstheme="majorBidi"/>
          <w:sz w:val="24"/>
          <w:szCs w:val="24"/>
        </w:rPr>
        <w:t>– this is the morning prayer</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i/>
          <w:iCs/>
          <w:sz w:val="24"/>
          <w:szCs w:val="24"/>
        </w:rPr>
        <w:t>and to his work until evening</w:t>
      </w:r>
      <w:r>
        <w:rPr>
          <w:rFonts w:asciiTheme="majorBidi" w:hAnsiTheme="majorBidi" w:cstheme="majorBidi"/>
          <w:i/>
          <w:iCs/>
          <w:sz w:val="24"/>
          <w:szCs w:val="24"/>
        </w:rPr>
        <w:br/>
      </w:r>
      <w:r w:rsidRPr="003E59CA">
        <w:rPr>
          <w:rFonts w:asciiTheme="majorBidi" w:hAnsiTheme="majorBidi" w:cstheme="majorBidi"/>
          <w:sz w:val="24"/>
          <w:szCs w:val="24"/>
        </w:rPr>
        <w:t>– this is the afternoon prayer,</w:t>
      </w:r>
      <w:r>
        <w:rPr>
          <w:rFonts w:asciiTheme="majorBidi" w:hAnsiTheme="majorBidi" w:cstheme="majorBidi"/>
          <w:sz w:val="24"/>
          <w:szCs w:val="24"/>
        </w:rPr>
        <w:t xml:space="preserve"> </w:t>
      </w:r>
      <w:r w:rsidRPr="003E59CA">
        <w:rPr>
          <w:rFonts w:asciiTheme="majorBidi" w:hAnsiTheme="majorBidi" w:cstheme="majorBidi"/>
          <w:sz w:val="24"/>
          <w:szCs w:val="24"/>
        </w:rPr>
        <w:t>of which it is stated:</w:t>
      </w:r>
      <w:r>
        <w:rPr>
          <w:rFonts w:asciiTheme="majorBidi" w:hAnsiTheme="majorBidi" w:cstheme="majorBidi"/>
          <w:sz w:val="24"/>
          <w:szCs w:val="24"/>
        </w:rPr>
        <w:br/>
        <w:t>{</w:t>
      </w:r>
      <w:r w:rsidRPr="003E59CA">
        <w:rPr>
          <w:rFonts w:asciiTheme="majorBidi" w:hAnsiTheme="majorBidi" w:cstheme="majorBidi"/>
          <w:sz w:val="24"/>
          <w:szCs w:val="24"/>
        </w:rPr>
        <w:t>Gen</w:t>
      </w:r>
      <w:r>
        <w:rPr>
          <w:rFonts w:asciiTheme="majorBidi" w:hAnsiTheme="majorBidi" w:cstheme="majorBidi"/>
          <w:sz w:val="24"/>
          <w:szCs w:val="24"/>
        </w:rPr>
        <w:t>.</w:t>
      </w:r>
      <w:r w:rsidRPr="003E59CA">
        <w:rPr>
          <w:rFonts w:asciiTheme="majorBidi" w:hAnsiTheme="majorBidi" w:cstheme="majorBidi"/>
          <w:sz w:val="24"/>
          <w:szCs w:val="24"/>
        </w:rPr>
        <w:t xml:space="preserve"> 24:63</w:t>
      </w:r>
      <w:r>
        <w:rPr>
          <w:rFonts w:asciiTheme="majorBidi" w:hAnsiTheme="majorBidi" w:cstheme="majorBidi"/>
          <w:sz w:val="24"/>
          <w:szCs w:val="24"/>
        </w:rPr>
        <w:t>}</w:t>
      </w:r>
      <w:r w:rsidRPr="003E59CA">
        <w:rPr>
          <w:rFonts w:asciiTheme="majorBidi" w:hAnsiTheme="majorBidi" w:cstheme="majorBidi"/>
          <w:i/>
          <w:iCs/>
          <w:sz w:val="24"/>
          <w:szCs w:val="24"/>
        </w:rPr>
        <w:t>And Isaac went out to meditate in the field</w:t>
      </w:r>
      <w:r>
        <w:rPr>
          <w:rFonts w:asciiTheme="majorBidi" w:hAnsiTheme="majorBidi" w:cstheme="majorBidi"/>
          <w:i/>
          <w:iCs/>
          <w:sz w:val="24"/>
          <w:szCs w:val="24"/>
        </w:rPr>
        <w:t>,</w:t>
      </w:r>
      <w:r>
        <w:rPr>
          <w:rFonts w:asciiTheme="majorBidi" w:hAnsiTheme="majorBidi" w:cstheme="majorBidi"/>
          <w:i/>
          <w:iCs/>
          <w:sz w:val="24"/>
          <w:szCs w:val="24"/>
        </w:rPr>
        <w:br/>
      </w:r>
      <w:r w:rsidRPr="003E59CA">
        <w:rPr>
          <w:rFonts w:asciiTheme="majorBidi" w:hAnsiTheme="majorBidi" w:cstheme="majorBidi"/>
          <w:i/>
          <w:iCs/>
          <w:sz w:val="24"/>
          <w:szCs w:val="24"/>
        </w:rPr>
        <w:t>before the evening...</w:t>
      </w:r>
    </w:p>
    <w:p w14:paraId="794513DA" w14:textId="77777777" w:rsidR="00191018" w:rsidRPr="003E59CA" w:rsidRDefault="00191018" w:rsidP="007C1636">
      <w:pPr>
        <w:contextualSpacing/>
        <w:rPr>
          <w:rFonts w:asciiTheme="majorBidi" w:hAnsiTheme="majorBidi" w:cstheme="majorBidi"/>
          <w:sz w:val="24"/>
          <w:szCs w:val="24"/>
        </w:rPr>
      </w:pPr>
    </w:p>
    <w:p w14:paraId="6A1778D8" w14:textId="77777777" w:rsidR="00191018" w:rsidRPr="003E59CA" w:rsidRDefault="00191018" w:rsidP="003E59CA">
      <w:pPr>
        <w:contextualSpacing/>
        <w:rPr>
          <w:rFonts w:asciiTheme="majorBidi" w:hAnsiTheme="majorBidi" w:cstheme="majorBidi"/>
          <w:b/>
          <w:bCs/>
          <w:sz w:val="24"/>
          <w:szCs w:val="24"/>
        </w:rPr>
      </w:pPr>
      <w:proofErr w:type="spellStart"/>
      <w:r w:rsidRPr="00CF33CE">
        <w:rPr>
          <w:rFonts w:asciiTheme="majorBidi" w:hAnsiTheme="majorBidi" w:cstheme="majorBidi"/>
          <w:b/>
          <w:bCs/>
          <w:sz w:val="28"/>
          <w:szCs w:val="28"/>
        </w:rPr>
        <w:t>Tiqun</w:t>
      </w:r>
      <w:proofErr w:type="spellEnd"/>
      <w:r w:rsidRPr="00CF33CE">
        <w:rPr>
          <w:rFonts w:asciiTheme="majorBidi" w:hAnsiTheme="majorBidi" w:cstheme="majorBidi"/>
          <w:b/>
          <w:bCs/>
          <w:sz w:val="28"/>
          <w:szCs w:val="28"/>
        </w:rPr>
        <w:t xml:space="preserve"> Fifty-Two</w:t>
      </w:r>
      <w:r>
        <w:rPr>
          <w:rFonts w:asciiTheme="majorBidi" w:hAnsiTheme="majorBidi" w:cstheme="majorBidi"/>
          <w:b/>
          <w:bCs/>
          <w:sz w:val="28"/>
          <w:szCs w:val="28"/>
        </w:rPr>
        <w:t xml:space="preserve"> </w:t>
      </w:r>
      <w:r w:rsidRPr="003E59CA">
        <w:rPr>
          <w:rStyle w:val="EndnoteReference"/>
          <w:rFonts w:asciiTheme="majorBidi" w:hAnsiTheme="majorBidi" w:cstheme="majorBidi"/>
          <w:sz w:val="24"/>
          <w:szCs w:val="24"/>
        </w:rPr>
        <w:endnoteReference w:id="858"/>
      </w:r>
    </w:p>
    <w:p w14:paraId="2183F0FB" w14:textId="77777777" w:rsidR="00191018" w:rsidRPr="003E59CA" w:rsidRDefault="00191018" w:rsidP="003E59CA">
      <w:pPr>
        <w:contextualSpacing/>
        <w:rPr>
          <w:rFonts w:asciiTheme="majorBidi" w:hAnsiTheme="majorBidi" w:cstheme="majorBidi"/>
          <w:sz w:val="24"/>
          <w:szCs w:val="24"/>
        </w:rPr>
      </w:pPr>
    </w:p>
    <w:p w14:paraId="5DC07FFC" w14:textId="77777777" w:rsidR="00191018" w:rsidRDefault="00191018" w:rsidP="00673300">
      <w:pPr>
        <w:contextualSpacing/>
        <w:rPr>
          <w:rFonts w:asciiTheme="majorBidi" w:hAnsiTheme="majorBidi" w:cstheme="majorBidi"/>
          <w:sz w:val="24"/>
          <w:szCs w:val="24"/>
        </w:rPr>
      </w:pPr>
      <w:r w:rsidRPr="00CB0A86">
        <w:rPr>
          <w:rFonts w:asciiTheme="majorBidi" w:hAnsiTheme="majorBidi" w:cstheme="majorBidi"/>
          <w:sz w:val="24"/>
          <w:szCs w:val="24"/>
        </w:rPr>
        <w:t>{Gen. 1:1}</w:t>
      </w:r>
      <w:r w:rsidRPr="00CB0A86">
        <w:rPr>
          <w:rFonts w:asciiTheme="majorBidi" w:hAnsiTheme="majorBidi" w:cstheme="majorBidi"/>
          <w:b/>
          <w:bCs/>
          <w:i/>
          <w:iCs/>
          <w:sz w:val="24"/>
          <w:szCs w:val="24"/>
        </w:rPr>
        <w:t>In the beginning</w:t>
      </w:r>
      <w:r w:rsidRPr="00CB0A86">
        <w:rPr>
          <w:rFonts w:asciiTheme="majorBidi" w:hAnsiTheme="majorBidi" w:cstheme="majorBidi"/>
          <w:i/>
          <w:iCs/>
          <w:sz w:val="24"/>
          <w:szCs w:val="24"/>
        </w:rPr>
        <w:t xml:space="preserve"> ELQYM created…</w:t>
      </w:r>
      <w:r w:rsidRPr="00CB0A86">
        <w:rPr>
          <w:rFonts w:asciiTheme="majorBidi" w:hAnsiTheme="majorBidi" w:cstheme="majorBidi"/>
          <w:sz w:val="24"/>
          <w:szCs w:val="24"/>
        </w:rPr>
        <w:br/>
      </w:r>
      <w:r w:rsidRPr="003E59CA">
        <w:rPr>
          <w:rFonts w:asciiTheme="majorBidi" w:hAnsiTheme="majorBidi" w:cstheme="majorBidi"/>
          <w:sz w:val="24"/>
          <w:szCs w:val="24"/>
        </w:rPr>
        <w:t>EL</w:t>
      </w:r>
      <w:r>
        <w:rPr>
          <w:rFonts w:asciiTheme="majorBidi" w:hAnsiTheme="majorBidi" w:cstheme="majorBidi"/>
          <w:sz w:val="24"/>
          <w:szCs w:val="24"/>
        </w:rPr>
        <w:t>Q</w:t>
      </w:r>
      <w:r w:rsidRPr="003E59CA">
        <w:rPr>
          <w:rFonts w:asciiTheme="majorBidi" w:hAnsiTheme="majorBidi" w:cstheme="majorBidi"/>
          <w:sz w:val="24"/>
          <w:szCs w:val="24"/>
        </w:rPr>
        <w:t xml:space="preserve">YM: </w:t>
      </w:r>
      <w:r w:rsidRPr="005A6027">
        <w:rPr>
          <w:rFonts w:asciiTheme="majorBidi" w:hAnsiTheme="majorBidi" w:cstheme="majorBidi"/>
          <w:color w:val="808080" w:themeColor="background1" w:themeShade="80"/>
          <w:sz w:val="24"/>
          <w:szCs w:val="24"/>
        </w:rPr>
        <w:t>composed of</w:t>
      </w:r>
      <w:r w:rsidRPr="003E59CA">
        <w:rPr>
          <w:rFonts w:asciiTheme="majorBidi" w:hAnsiTheme="majorBidi" w:cstheme="majorBidi"/>
          <w:sz w:val="24"/>
          <w:szCs w:val="24"/>
        </w:rPr>
        <w:t xml:space="preserve"> five letters</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 xml:space="preserve">like the </w:t>
      </w:r>
      <w:r w:rsidRPr="00CB0A86">
        <w:rPr>
          <w:rFonts w:asciiTheme="majorBidi" w:hAnsiTheme="majorBidi" w:cstheme="majorBidi"/>
          <w:color w:val="808080" w:themeColor="background1" w:themeShade="80"/>
          <w:sz w:val="24"/>
          <w:szCs w:val="24"/>
        </w:rPr>
        <w:t>numeric-</w:t>
      </w:r>
      <w:r w:rsidRPr="003E59CA">
        <w:rPr>
          <w:rFonts w:asciiTheme="majorBidi" w:hAnsiTheme="majorBidi" w:cstheme="majorBidi"/>
          <w:sz w:val="24"/>
          <w:szCs w:val="24"/>
        </w:rPr>
        <w:t xml:space="preserve">value of </w:t>
      </w:r>
      <w:proofErr w:type="spellStart"/>
      <w:r w:rsidRPr="003E59C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5</w:t>
      </w:r>
      <w:r w:rsidRPr="007904B7">
        <w:rPr>
          <w:rFonts w:asciiTheme="majorBidi" w:hAnsiTheme="majorBidi" w:cstheme="majorBidi"/>
          <w:sz w:val="24"/>
          <w:szCs w:val="24"/>
        </w:rPr>
        <w:t>›</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A</w:t>
      </w:r>
      <w:r>
        <w:rPr>
          <w:rFonts w:asciiTheme="majorBidi" w:hAnsiTheme="majorBidi" w:cstheme="majorBidi"/>
          <w:sz w:val="24"/>
          <w:szCs w:val="24"/>
        </w:rPr>
        <w:t>-</w:t>
      </w:r>
      <w:r w:rsidRPr="003E59CA">
        <w:rPr>
          <w:rFonts w:asciiTheme="majorBidi" w:hAnsiTheme="majorBidi" w:cstheme="majorBidi"/>
          <w:sz w:val="24"/>
          <w:szCs w:val="24"/>
        </w:rPr>
        <w:t>D of ADNY also adds up to five,</w:t>
      </w:r>
      <w:r>
        <w:rPr>
          <w:rFonts w:asciiTheme="majorBidi" w:hAnsiTheme="majorBidi" w:cstheme="majorBidi"/>
          <w:sz w:val="24"/>
          <w:szCs w:val="24"/>
        </w:rPr>
        <w:br/>
      </w:r>
      <w:r w:rsidRPr="003E59CA">
        <w:rPr>
          <w:rFonts w:asciiTheme="majorBidi" w:hAnsiTheme="majorBidi" w:cstheme="majorBidi"/>
          <w:sz w:val="24"/>
          <w:szCs w:val="24"/>
        </w:rPr>
        <w:t xml:space="preserve">and the mystery of the word: </w:t>
      </w:r>
      <w:r>
        <w:rPr>
          <w:rFonts w:asciiTheme="majorBidi" w:hAnsiTheme="majorBidi" w:cstheme="majorBidi"/>
          <w:sz w:val="24"/>
          <w:szCs w:val="24"/>
        </w:rPr>
        <w:t>{</w:t>
      </w:r>
      <w:r w:rsidRPr="003E59CA">
        <w:rPr>
          <w:rFonts w:asciiTheme="majorBidi" w:hAnsiTheme="majorBidi" w:cstheme="majorBidi"/>
          <w:sz w:val="24"/>
          <w:szCs w:val="24"/>
        </w:rPr>
        <w:t>Gen</w:t>
      </w:r>
      <w:r>
        <w:rPr>
          <w:rFonts w:asciiTheme="majorBidi" w:hAnsiTheme="majorBidi" w:cstheme="majorBidi"/>
          <w:sz w:val="24"/>
          <w:szCs w:val="24"/>
        </w:rPr>
        <w:t>.</w:t>
      </w:r>
      <w:r w:rsidRPr="003E59CA">
        <w:rPr>
          <w:rFonts w:asciiTheme="majorBidi" w:hAnsiTheme="majorBidi" w:cstheme="majorBidi"/>
          <w:sz w:val="24"/>
          <w:szCs w:val="24"/>
        </w:rPr>
        <w:t xml:space="preserve"> 2:6</w:t>
      </w:r>
      <w:r>
        <w:rPr>
          <w:rFonts w:asciiTheme="majorBidi" w:hAnsiTheme="majorBidi" w:cstheme="majorBidi"/>
          <w:sz w:val="24"/>
          <w:szCs w:val="24"/>
        </w:rPr>
        <w:t>}</w:t>
      </w:r>
      <w:r w:rsidRPr="003E59CA">
        <w:rPr>
          <w:rFonts w:asciiTheme="majorBidi" w:hAnsiTheme="majorBidi" w:cstheme="majorBidi"/>
          <w:i/>
          <w:iCs/>
          <w:sz w:val="24"/>
          <w:szCs w:val="24"/>
        </w:rPr>
        <w:t>And a mist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E59CA">
        <w:rPr>
          <w:rFonts w:asciiTheme="majorBidi" w:hAnsiTheme="majorBidi" w:cstheme="majorBidi"/>
          <w:i/>
          <w:iCs/>
          <w:sz w:val="24"/>
          <w:szCs w:val="24"/>
        </w:rPr>
        <w:t>eid</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i/>
          <w:iCs/>
          <w:sz w:val="24"/>
          <w:szCs w:val="24"/>
        </w:rPr>
        <w:t>would ascend form the earth</w:t>
      </w:r>
      <w:r>
        <w:rPr>
          <w:rFonts w:asciiTheme="majorBidi" w:hAnsiTheme="majorBidi" w:cstheme="majorBidi"/>
          <w:i/>
          <w:iCs/>
          <w:sz w:val="24"/>
          <w:szCs w:val="24"/>
        </w:rPr>
        <w:t>,</w:t>
      </w:r>
      <w:r>
        <w:rPr>
          <w:rFonts w:asciiTheme="majorBidi" w:hAnsiTheme="majorBidi" w:cstheme="majorBidi"/>
          <w:i/>
          <w:iCs/>
          <w:sz w:val="24"/>
          <w:szCs w:val="24"/>
        </w:rPr>
        <w:br/>
      </w:r>
      <w:r w:rsidRPr="003E59CA">
        <w:rPr>
          <w:rFonts w:asciiTheme="majorBidi" w:hAnsiTheme="majorBidi" w:cstheme="majorBidi"/>
          <w:i/>
          <w:iCs/>
          <w:sz w:val="24"/>
          <w:szCs w:val="24"/>
        </w:rPr>
        <w:t xml:space="preserve">and </w:t>
      </w:r>
      <w:r w:rsidRPr="005A6027">
        <w:rPr>
          <w:rFonts w:asciiTheme="majorBidi" w:hAnsiTheme="majorBidi" w:cstheme="majorBidi"/>
          <w:i/>
          <w:iCs/>
          <w:color w:val="808080" w:themeColor="background1" w:themeShade="80"/>
          <w:sz w:val="24"/>
          <w:szCs w:val="24"/>
        </w:rPr>
        <w:t>it</w:t>
      </w:r>
      <w:r w:rsidRPr="003E59CA">
        <w:rPr>
          <w:rFonts w:asciiTheme="majorBidi" w:hAnsiTheme="majorBidi" w:cstheme="majorBidi"/>
          <w:i/>
          <w:iCs/>
          <w:sz w:val="24"/>
          <w:szCs w:val="24"/>
        </w:rPr>
        <w:t xml:space="preserve"> irrigated the whole face of the land</w:t>
      </w:r>
      <w:r w:rsidRPr="003E59CA">
        <w:rPr>
          <w:rFonts w:asciiTheme="majorBidi" w:hAnsiTheme="majorBidi" w:cstheme="majorBidi"/>
          <w:sz w:val="24"/>
          <w:szCs w:val="24"/>
        </w:rPr>
        <w:t>.</w:t>
      </w:r>
    </w:p>
    <w:p w14:paraId="3CFAC63B" w14:textId="77777777" w:rsidR="00191018" w:rsidRPr="003E59CA" w:rsidRDefault="00191018" w:rsidP="00673300">
      <w:pPr>
        <w:contextualSpacing/>
        <w:rPr>
          <w:rFonts w:asciiTheme="majorBidi" w:hAnsiTheme="majorBidi" w:cstheme="majorBidi"/>
          <w:sz w:val="24"/>
          <w:szCs w:val="24"/>
        </w:rPr>
      </w:pPr>
    </w:p>
    <w:p w14:paraId="7B939D8C"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Come see!</w:t>
      </w:r>
      <w:r>
        <w:rPr>
          <w:rFonts w:asciiTheme="majorBidi" w:hAnsiTheme="majorBidi" w:cstheme="majorBidi"/>
          <w:sz w:val="24"/>
          <w:szCs w:val="24"/>
        </w:rPr>
        <w:br/>
      </w:r>
      <w:r w:rsidRPr="003E59CA">
        <w:rPr>
          <w:rFonts w:asciiTheme="majorBidi" w:hAnsiTheme="majorBidi" w:cstheme="majorBidi"/>
          <w:sz w:val="24"/>
          <w:szCs w:val="24"/>
        </w:rPr>
        <w:t xml:space="preserve">Arousal needs </w:t>
      </w:r>
      <w:r w:rsidRPr="005A6027">
        <w:rPr>
          <w:rFonts w:asciiTheme="majorBidi" w:hAnsiTheme="majorBidi" w:cstheme="majorBidi"/>
          <w:color w:val="808080" w:themeColor="background1" w:themeShade="80"/>
          <w:sz w:val="24"/>
          <w:szCs w:val="24"/>
        </w:rPr>
        <w:t>to be</w:t>
      </w:r>
      <w:r w:rsidRPr="003E59CA">
        <w:rPr>
          <w:rFonts w:asciiTheme="majorBidi" w:hAnsiTheme="majorBidi" w:cstheme="majorBidi"/>
          <w:sz w:val="24"/>
          <w:szCs w:val="24"/>
        </w:rPr>
        <w:t xml:space="preserve"> from below to above,</w:t>
      </w:r>
      <w:r w:rsidRPr="003E59CA">
        <w:rPr>
          <w:rStyle w:val="EndnoteReference"/>
          <w:rFonts w:asciiTheme="majorBidi" w:hAnsiTheme="majorBidi" w:cstheme="majorBidi"/>
          <w:sz w:val="24"/>
          <w:szCs w:val="24"/>
        </w:rPr>
        <w:endnoteReference w:id="859"/>
      </w:r>
      <w:r>
        <w:rPr>
          <w:rFonts w:asciiTheme="majorBidi" w:hAnsiTheme="majorBidi" w:cstheme="majorBidi"/>
          <w:sz w:val="24"/>
          <w:szCs w:val="24"/>
        </w:rPr>
        <w:br/>
      </w:r>
      <w:r w:rsidRPr="003E59CA">
        <w:rPr>
          <w:rFonts w:asciiTheme="majorBidi" w:hAnsiTheme="majorBidi" w:cstheme="majorBidi"/>
          <w:sz w:val="24"/>
          <w:szCs w:val="24"/>
        </w:rPr>
        <w:t>and after which:</w:t>
      </w:r>
      <w:r>
        <w:rPr>
          <w:rFonts w:asciiTheme="majorBidi" w:hAnsiTheme="majorBidi" w:cstheme="majorBidi"/>
          <w:sz w:val="24"/>
          <w:szCs w:val="24"/>
        </w:rPr>
        <w:br/>
      </w:r>
      <w:r w:rsidRPr="003E59CA">
        <w:rPr>
          <w:rFonts w:asciiTheme="majorBidi" w:hAnsiTheme="majorBidi" w:cstheme="majorBidi"/>
          <w:i/>
          <w:iCs/>
          <w:sz w:val="24"/>
          <w:szCs w:val="24"/>
        </w:rPr>
        <w:t>…and it irrigated the whole face of the land</w:t>
      </w:r>
      <w:r w:rsidRPr="003E59CA">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60"/>
      </w:r>
    </w:p>
    <w:p w14:paraId="690FF513" w14:textId="77777777" w:rsidR="00191018" w:rsidRPr="003E59CA" w:rsidRDefault="00191018" w:rsidP="00673300">
      <w:pPr>
        <w:contextualSpacing/>
        <w:rPr>
          <w:rFonts w:asciiTheme="majorBidi" w:hAnsiTheme="majorBidi" w:cstheme="majorBidi"/>
          <w:sz w:val="24"/>
          <w:szCs w:val="24"/>
        </w:rPr>
      </w:pPr>
    </w:p>
    <w:p w14:paraId="2439C56D" w14:textId="77777777" w:rsidR="00191018" w:rsidRDefault="00191018" w:rsidP="00673300">
      <w:pPr>
        <w:contextualSpacing/>
        <w:rPr>
          <w:rFonts w:asciiTheme="majorBidi" w:hAnsiTheme="majorBidi" w:cstheme="majorBidi"/>
          <w:sz w:val="24"/>
          <w:szCs w:val="24"/>
        </w:rPr>
      </w:pPr>
      <w:r w:rsidRPr="00673300">
        <w:rPr>
          <w:rFonts w:asciiTheme="majorBidi" w:hAnsiTheme="majorBidi" w:cstheme="majorBidi"/>
          <w:i/>
          <w:iCs/>
          <w:sz w:val="24"/>
          <w:szCs w:val="24"/>
        </w:rPr>
        <w:t>…and it irrigated…</w:t>
      </w:r>
      <w:r>
        <w:rPr>
          <w:rFonts w:asciiTheme="majorBidi" w:hAnsiTheme="majorBidi" w:cstheme="majorBidi"/>
          <w:sz w:val="24"/>
          <w:szCs w:val="24"/>
        </w:rPr>
        <w:br/>
      </w:r>
      <w:r w:rsidRPr="003E59CA">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3E59CA">
        <w:rPr>
          <w:rFonts w:asciiTheme="majorBidi" w:hAnsiTheme="majorBidi" w:cstheme="majorBidi"/>
          <w:sz w:val="24"/>
          <w:szCs w:val="24"/>
        </w:rPr>
        <w:t xml:space="preserve"> is an irrigation from </w:t>
      </w:r>
      <w:r>
        <w:rPr>
          <w:rFonts w:asciiTheme="majorBidi" w:hAnsiTheme="majorBidi" w:cstheme="majorBidi"/>
          <w:sz w:val="24"/>
          <w:szCs w:val="24"/>
        </w:rPr>
        <w:t>a</w:t>
      </w:r>
      <w:r w:rsidRPr="003E59CA">
        <w:rPr>
          <w:rFonts w:asciiTheme="majorBidi" w:hAnsiTheme="majorBidi" w:cstheme="majorBidi"/>
          <w:sz w:val="24"/>
          <w:szCs w:val="24"/>
        </w:rPr>
        <w:t>bove to below,</w:t>
      </w:r>
      <w:r>
        <w:rPr>
          <w:rFonts w:asciiTheme="majorBidi" w:hAnsiTheme="majorBidi" w:cstheme="majorBidi"/>
          <w:sz w:val="24"/>
          <w:szCs w:val="24"/>
        </w:rPr>
        <w:br/>
      </w:r>
      <w:r w:rsidRPr="003E59CA">
        <w:rPr>
          <w:rFonts w:asciiTheme="majorBidi" w:hAnsiTheme="majorBidi" w:cstheme="majorBidi"/>
          <w:sz w:val="24"/>
          <w:szCs w:val="24"/>
        </w:rPr>
        <w:t xml:space="preserve">which is: </w:t>
      </w:r>
      <w:r>
        <w:rPr>
          <w:rFonts w:asciiTheme="majorBidi" w:hAnsiTheme="majorBidi" w:cstheme="majorBidi"/>
          <w:sz w:val="24"/>
          <w:szCs w:val="24"/>
        </w:rPr>
        <w:t>{</w:t>
      </w:r>
      <w:r w:rsidRPr="003E59CA">
        <w:rPr>
          <w:rFonts w:asciiTheme="majorBidi" w:hAnsiTheme="majorBidi" w:cstheme="majorBidi"/>
          <w:sz w:val="24"/>
          <w:szCs w:val="24"/>
        </w:rPr>
        <w:t>Judg</w:t>
      </w:r>
      <w:r>
        <w:rPr>
          <w:rFonts w:asciiTheme="majorBidi" w:hAnsiTheme="majorBidi" w:cstheme="majorBidi"/>
          <w:sz w:val="24"/>
          <w:szCs w:val="24"/>
        </w:rPr>
        <w:t>.</w:t>
      </w:r>
      <w:r w:rsidRPr="003E59CA">
        <w:rPr>
          <w:rFonts w:asciiTheme="majorBidi" w:hAnsiTheme="majorBidi" w:cstheme="majorBidi"/>
          <w:sz w:val="24"/>
          <w:szCs w:val="24"/>
        </w:rPr>
        <w:t xml:space="preserve"> 5:21</w:t>
      </w:r>
      <w:r>
        <w:rPr>
          <w:rFonts w:asciiTheme="majorBidi" w:hAnsiTheme="majorBidi" w:cstheme="majorBidi"/>
          <w:sz w:val="24"/>
          <w:szCs w:val="24"/>
        </w:rPr>
        <w:t>}</w:t>
      </w:r>
      <w:r w:rsidRPr="003E59CA">
        <w:rPr>
          <w:rFonts w:asciiTheme="majorBidi" w:hAnsiTheme="majorBidi" w:cstheme="majorBidi"/>
          <w:i/>
          <w:iCs/>
          <w:sz w:val="24"/>
          <w:szCs w:val="24"/>
        </w:rPr>
        <w:t>…a river of ancients…</w:t>
      </w:r>
      <w:r w:rsidRPr="003E59CA">
        <w:rPr>
          <w:rStyle w:val="EndnoteReference"/>
          <w:rFonts w:asciiTheme="majorBidi" w:hAnsiTheme="majorBidi" w:cstheme="majorBidi"/>
          <w:sz w:val="24"/>
          <w:szCs w:val="24"/>
        </w:rPr>
        <w:endnoteReference w:id="861"/>
      </w:r>
      <w:r>
        <w:rPr>
          <w:rFonts w:asciiTheme="majorBidi" w:hAnsiTheme="majorBidi" w:cstheme="majorBidi"/>
          <w:i/>
          <w:iCs/>
          <w:sz w:val="24"/>
          <w:szCs w:val="24"/>
        </w:rPr>
        <w:br/>
      </w:r>
      <w:r w:rsidRPr="003E59CA">
        <w:rPr>
          <w:rFonts w:asciiTheme="majorBidi" w:hAnsiTheme="majorBidi" w:cstheme="majorBidi"/>
          <w:sz w:val="24"/>
          <w:szCs w:val="24"/>
        </w:rPr>
        <w:t>– which is drawn from the brain.</w:t>
      </w:r>
      <w:r>
        <w:rPr>
          <w:rStyle w:val="EndnoteReference"/>
          <w:rFonts w:asciiTheme="majorBidi" w:hAnsiTheme="majorBidi" w:cstheme="majorBidi"/>
          <w:sz w:val="24"/>
          <w:szCs w:val="24"/>
        </w:rPr>
        <w:endnoteReference w:id="862"/>
      </w:r>
    </w:p>
    <w:p w14:paraId="5757B32C" w14:textId="77777777" w:rsidR="00191018" w:rsidRPr="003E59CA" w:rsidRDefault="00191018" w:rsidP="00673300">
      <w:pPr>
        <w:contextualSpacing/>
        <w:rPr>
          <w:rFonts w:asciiTheme="majorBidi" w:hAnsiTheme="majorBidi" w:cstheme="majorBidi"/>
          <w:sz w:val="24"/>
          <w:szCs w:val="24"/>
        </w:rPr>
      </w:pPr>
    </w:p>
    <w:p w14:paraId="5A819140"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And</w:t>
      </w:r>
      <w:r>
        <w:rPr>
          <w:rFonts w:asciiTheme="majorBidi" w:hAnsiTheme="majorBidi" w:cstheme="majorBidi"/>
          <w:sz w:val="24"/>
          <w:szCs w:val="24"/>
        </w:rPr>
        <w:t xml:space="preserve"> so</w:t>
      </w:r>
      <w:r w:rsidRPr="003E59CA">
        <w:rPr>
          <w:rFonts w:asciiTheme="majorBidi" w:hAnsiTheme="majorBidi" w:cstheme="majorBidi"/>
          <w:sz w:val="24"/>
          <w:szCs w:val="24"/>
        </w:rPr>
        <w:t xml:space="preserve"> should be aroused the arousal</w:t>
      </w:r>
      <w:r>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63"/>
      </w:r>
      <w:r>
        <w:rPr>
          <w:rFonts w:asciiTheme="majorBidi" w:hAnsiTheme="majorBidi" w:cstheme="majorBidi"/>
          <w:sz w:val="24"/>
          <w:szCs w:val="24"/>
        </w:rPr>
        <w:br/>
        <w:t xml:space="preserve">from </w:t>
      </w:r>
      <w:r w:rsidRPr="003E59CA">
        <w:rPr>
          <w:rFonts w:asciiTheme="majorBidi" w:hAnsiTheme="majorBidi" w:cstheme="majorBidi"/>
          <w:sz w:val="24"/>
          <w:szCs w:val="24"/>
        </w:rPr>
        <w:t xml:space="preserve">the woman </w:t>
      </w:r>
      <w:r>
        <w:rPr>
          <w:rFonts w:asciiTheme="majorBidi" w:hAnsiTheme="majorBidi" w:cstheme="majorBidi"/>
          <w:sz w:val="24"/>
          <w:szCs w:val="24"/>
        </w:rPr>
        <w:t xml:space="preserve">at </w:t>
      </w:r>
      <w:r w:rsidRPr="003E59CA">
        <w:rPr>
          <w:rFonts w:asciiTheme="majorBidi" w:hAnsiTheme="majorBidi" w:cstheme="majorBidi"/>
          <w:sz w:val="24"/>
          <w:szCs w:val="24"/>
        </w:rPr>
        <w:t>first,</w:t>
      </w:r>
      <w:r>
        <w:rPr>
          <w:rFonts w:asciiTheme="majorBidi" w:hAnsiTheme="majorBidi" w:cstheme="majorBidi"/>
          <w:sz w:val="24"/>
          <w:szCs w:val="24"/>
        </w:rPr>
        <w:br/>
      </w:r>
      <w:r w:rsidRPr="003E59CA">
        <w:rPr>
          <w:rFonts w:asciiTheme="majorBidi" w:hAnsiTheme="majorBidi" w:cstheme="majorBidi"/>
          <w:sz w:val="24"/>
          <w:szCs w:val="24"/>
        </w:rPr>
        <w:t>and the mystery of the word:</w:t>
      </w:r>
      <w:r>
        <w:rPr>
          <w:rFonts w:asciiTheme="majorBidi" w:hAnsiTheme="majorBidi" w:cstheme="majorBidi"/>
          <w:sz w:val="24"/>
          <w:szCs w:val="24"/>
        </w:rPr>
        <w:br/>
        <w:t>{</w:t>
      </w:r>
      <w:r w:rsidRPr="003E59CA">
        <w:rPr>
          <w:rFonts w:asciiTheme="majorBidi" w:hAnsiTheme="majorBidi" w:cstheme="majorBidi"/>
          <w:sz w:val="24"/>
          <w:szCs w:val="24"/>
        </w:rPr>
        <w:t>Lev</w:t>
      </w:r>
      <w:r>
        <w:rPr>
          <w:rFonts w:asciiTheme="majorBidi" w:hAnsiTheme="majorBidi" w:cstheme="majorBidi"/>
          <w:sz w:val="24"/>
          <w:szCs w:val="24"/>
        </w:rPr>
        <w:t>.</w:t>
      </w:r>
      <w:r w:rsidRPr="003E59CA">
        <w:rPr>
          <w:rFonts w:asciiTheme="majorBidi" w:hAnsiTheme="majorBidi" w:cstheme="majorBidi"/>
          <w:sz w:val="24"/>
          <w:szCs w:val="24"/>
        </w:rPr>
        <w:t xml:space="preserve"> 12:2</w:t>
      </w:r>
      <w:r>
        <w:rPr>
          <w:rFonts w:asciiTheme="majorBidi" w:hAnsiTheme="majorBidi" w:cstheme="majorBidi"/>
          <w:sz w:val="24"/>
          <w:szCs w:val="24"/>
        </w:rPr>
        <w:t>}</w:t>
      </w:r>
      <w:r w:rsidRPr="003E59CA">
        <w:rPr>
          <w:rFonts w:asciiTheme="majorBidi" w:hAnsiTheme="majorBidi" w:cstheme="majorBidi"/>
          <w:i/>
          <w:iCs/>
          <w:sz w:val="24"/>
          <w:szCs w:val="24"/>
        </w:rPr>
        <w:t>…a woman when she conceives…</w:t>
      </w:r>
      <w:r>
        <w:rPr>
          <w:rFonts w:asciiTheme="majorBidi" w:hAnsiTheme="majorBidi" w:cstheme="majorBidi"/>
          <w:i/>
          <w:iCs/>
          <w:sz w:val="24"/>
          <w:szCs w:val="24"/>
        </w:rPr>
        <w:br/>
      </w:r>
      <w:r w:rsidRPr="003E59CA">
        <w:rPr>
          <w:rFonts w:asciiTheme="majorBidi" w:hAnsiTheme="majorBidi" w:cstheme="majorBidi"/>
          <w:sz w:val="24"/>
          <w:szCs w:val="24"/>
        </w:rPr>
        <w:t xml:space="preserve">and immediately: </w:t>
      </w:r>
      <w:r w:rsidRPr="003E59CA">
        <w:rPr>
          <w:rFonts w:asciiTheme="majorBidi" w:hAnsiTheme="majorBidi" w:cstheme="majorBidi"/>
          <w:i/>
          <w:iCs/>
          <w:sz w:val="24"/>
          <w:szCs w:val="24"/>
        </w:rPr>
        <w:t>… and gives birth to a male…</w:t>
      </w:r>
      <w:r w:rsidRPr="003E59CA">
        <w:rPr>
          <w:rStyle w:val="EndnoteReference"/>
          <w:rFonts w:asciiTheme="majorBidi" w:hAnsiTheme="majorBidi" w:cstheme="majorBidi"/>
          <w:sz w:val="24"/>
          <w:szCs w:val="24"/>
        </w:rPr>
        <w:endnoteReference w:id="864"/>
      </w:r>
      <w:r>
        <w:rPr>
          <w:rFonts w:asciiTheme="majorBidi" w:hAnsiTheme="majorBidi" w:cstheme="majorBidi"/>
          <w:i/>
          <w:iCs/>
          <w:sz w:val="24"/>
          <w:szCs w:val="24"/>
        </w:rPr>
        <w:br/>
      </w:r>
      <w:r w:rsidRPr="003E59CA">
        <w:rPr>
          <w:rFonts w:asciiTheme="majorBidi" w:hAnsiTheme="majorBidi" w:cstheme="majorBidi"/>
          <w:sz w:val="24"/>
          <w:szCs w:val="24"/>
        </w:rPr>
        <w:t xml:space="preserve">Female </w:t>
      </w:r>
      <w:r w:rsidRPr="00BD15B0">
        <w:rPr>
          <w:rFonts w:asciiTheme="majorBidi" w:hAnsiTheme="majorBidi" w:cstheme="majorBidi"/>
          <w:color w:val="808080" w:themeColor="background1" w:themeShade="80"/>
          <w:sz w:val="24"/>
          <w:szCs w:val="24"/>
        </w:rPr>
        <w:t>is</w:t>
      </w:r>
      <w:r w:rsidRPr="003E59CA">
        <w:rPr>
          <w:rFonts w:asciiTheme="majorBidi" w:hAnsiTheme="majorBidi" w:cstheme="majorBidi"/>
          <w:sz w:val="24"/>
          <w:szCs w:val="24"/>
        </w:rPr>
        <w:t xml:space="preserve"> ADNY,</w:t>
      </w:r>
      <w:r>
        <w:rPr>
          <w:rFonts w:asciiTheme="majorBidi" w:hAnsiTheme="majorBidi" w:cstheme="majorBidi"/>
          <w:sz w:val="24"/>
          <w:szCs w:val="24"/>
        </w:rPr>
        <w:br/>
      </w:r>
      <w:r w:rsidRPr="003E59CA">
        <w:rPr>
          <w:rFonts w:asciiTheme="majorBidi" w:hAnsiTheme="majorBidi" w:cstheme="majorBidi"/>
          <w:sz w:val="24"/>
          <w:szCs w:val="24"/>
        </w:rPr>
        <w:t xml:space="preserve">Male </w:t>
      </w:r>
      <w:r w:rsidRPr="00BD15B0">
        <w:rPr>
          <w:rFonts w:asciiTheme="majorBidi" w:hAnsiTheme="majorBidi" w:cstheme="majorBidi"/>
          <w:color w:val="808080" w:themeColor="background1" w:themeShade="80"/>
          <w:sz w:val="24"/>
          <w:szCs w:val="24"/>
        </w:rPr>
        <w:t>is</w:t>
      </w:r>
      <w:r w:rsidRPr="003E59CA">
        <w:rPr>
          <w:rFonts w:asciiTheme="majorBidi" w:hAnsiTheme="majorBidi" w:cstheme="majorBidi"/>
          <w:sz w:val="24"/>
          <w:szCs w:val="24"/>
        </w:rPr>
        <w:t xml:space="preserve"> Y</w:t>
      </w:r>
      <w:r>
        <w:rPr>
          <w:rFonts w:asciiTheme="majorBidi" w:hAnsiTheme="majorBidi" w:cstheme="majorBidi"/>
          <w:sz w:val="24"/>
          <w:szCs w:val="24"/>
        </w:rPr>
        <w:t>Q</w:t>
      </w:r>
      <w:r w:rsidRPr="003E59CA">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3E59CA">
        <w:rPr>
          <w:rFonts w:asciiTheme="majorBidi" w:hAnsiTheme="majorBidi" w:cstheme="majorBidi"/>
          <w:sz w:val="24"/>
          <w:szCs w:val="24"/>
        </w:rPr>
        <w:t>when the daughter precedes, the male dominates,</w:t>
      </w:r>
      <w:r>
        <w:rPr>
          <w:rFonts w:asciiTheme="majorBidi" w:hAnsiTheme="majorBidi" w:cstheme="majorBidi"/>
          <w:sz w:val="24"/>
          <w:szCs w:val="24"/>
        </w:rPr>
        <w:br/>
      </w:r>
      <w:r w:rsidRPr="003E59CA">
        <w:rPr>
          <w:rFonts w:asciiTheme="majorBidi" w:hAnsiTheme="majorBidi" w:cstheme="majorBidi"/>
          <w:sz w:val="24"/>
          <w:szCs w:val="24"/>
        </w:rPr>
        <w:t>and it is made: Y</w:t>
      </w:r>
      <w:r>
        <w:rPr>
          <w:rFonts w:asciiTheme="majorBidi" w:hAnsiTheme="majorBidi" w:cstheme="majorBidi"/>
          <w:sz w:val="24"/>
          <w:szCs w:val="24"/>
        </w:rPr>
        <w:t>-</w:t>
      </w:r>
      <w:r w:rsidRPr="003E59CA">
        <w:rPr>
          <w:rFonts w:asciiTheme="majorBidi" w:hAnsiTheme="majorBidi" w:cstheme="majorBidi"/>
          <w:sz w:val="24"/>
          <w:szCs w:val="24"/>
        </w:rPr>
        <w:t>A</w:t>
      </w:r>
      <w:r>
        <w:rPr>
          <w:rFonts w:asciiTheme="majorBidi" w:hAnsiTheme="majorBidi" w:cstheme="majorBidi"/>
          <w:sz w:val="24"/>
          <w:szCs w:val="24"/>
        </w:rPr>
        <w:t>-Q-</w:t>
      </w:r>
      <w:r w:rsidRPr="003E59CA">
        <w:rPr>
          <w:rFonts w:asciiTheme="majorBidi" w:hAnsiTheme="majorBidi" w:cstheme="majorBidi"/>
          <w:sz w:val="24"/>
          <w:szCs w:val="24"/>
        </w:rPr>
        <w:t>D</w:t>
      </w:r>
      <w:r>
        <w:rPr>
          <w:rFonts w:asciiTheme="majorBidi" w:hAnsiTheme="majorBidi" w:cstheme="majorBidi"/>
          <w:sz w:val="24"/>
          <w:szCs w:val="24"/>
        </w:rPr>
        <w:t>-</w:t>
      </w:r>
      <w:r w:rsidRPr="003E59CA">
        <w:rPr>
          <w:rFonts w:asciiTheme="majorBidi" w:hAnsiTheme="majorBidi" w:cstheme="majorBidi"/>
          <w:sz w:val="24"/>
          <w:szCs w:val="24"/>
        </w:rPr>
        <w:t>V</w:t>
      </w:r>
      <w:r>
        <w:rPr>
          <w:rFonts w:asciiTheme="majorBidi" w:hAnsiTheme="majorBidi" w:cstheme="majorBidi"/>
          <w:sz w:val="24"/>
          <w:szCs w:val="24"/>
        </w:rPr>
        <w:t>-</w:t>
      </w:r>
      <w:r w:rsidRPr="003E59CA">
        <w:rPr>
          <w:rFonts w:asciiTheme="majorBidi" w:hAnsiTheme="majorBidi" w:cstheme="majorBidi"/>
          <w:sz w:val="24"/>
          <w:szCs w:val="24"/>
        </w:rPr>
        <w:t>N</w:t>
      </w:r>
      <w:r>
        <w:rPr>
          <w:rFonts w:asciiTheme="majorBidi" w:hAnsiTheme="majorBidi" w:cstheme="majorBidi"/>
          <w:sz w:val="24"/>
          <w:szCs w:val="24"/>
        </w:rPr>
        <w:t>-Q-</w:t>
      </w:r>
      <w:r w:rsidRPr="003E59CA">
        <w:rPr>
          <w:rFonts w:asciiTheme="majorBidi" w:hAnsiTheme="majorBidi" w:cstheme="majorBidi"/>
          <w:sz w:val="24"/>
          <w:szCs w:val="24"/>
        </w:rPr>
        <w:t>Y.</w:t>
      </w:r>
    </w:p>
    <w:p w14:paraId="37AE1E2A" w14:textId="77777777" w:rsidR="00191018" w:rsidRPr="003E59CA" w:rsidRDefault="00191018" w:rsidP="00673300">
      <w:pPr>
        <w:contextualSpacing/>
        <w:rPr>
          <w:rFonts w:asciiTheme="majorBidi" w:hAnsiTheme="majorBidi" w:cstheme="majorBidi"/>
          <w:sz w:val="24"/>
          <w:szCs w:val="24"/>
        </w:rPr>
      </w:pPr>
    </w:p>
    <w:p w14:paraId="2DC809E6"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And the mystery of the word:</w:t>
      </w:r>
      <w:r>
        <w:rPr>
          <w:rFonts w:asciiTheme="majorBidi" w:hAnsiTheme="majorBidi" w:cstheme="majorBidi"/>
          <w:sz w:val="24"/>
          <w:szCs w:val="24"/>
        </w:rPr>
        <w:br/>
        <w:t>{</w:t>
      </w:r>
      <w:proofErr w:type="spellStart"/>
      <w:r w:rsidRPr="00AD110E">
        <w:rPr>
          <w:rFonts w:ascii="Times New Roman" w:hAnsi="Times New Roman" w:cs="Times New Roman"/>
          <w:color w:val="252525"/>
          <w:sz w:val="24"/>
          <w:szCs w:val="24"/>
          <w:shd w:val="clear" w:color="auto" w:fill="FFFFFF"/>
        </w:rPr>
        <w:t>Ḥ</w:t>
      </w:r>
      <w:r w:rsidRPr="003E59CA">
        <w:rPr>
          <w:rFonts w:asciiTheme="majorBidi" w:hAnsiTheme="majorBidi" w:cstheme="majorBidi"/>
          <w:sz w:val="24"/>
          <w:szCs w:val="24"/>
        </w:rPr>
        <w:t>ab</w:t>
      </w:r>
      <w:proofErr w:type="spellEnd"/>
      <w:r>
        <w:rPr>
          <w:rFonts w:asciiTheme="majorBidi" w:hAnsiTheme="majorBidi" w:cstheme="majorBidi"/>
          <w:sz w:val="24"/>
          <w:szCs w:val="24"/>
        </w:rPr>
        <w:t>.</w:t>
      </w:r>
      <w:r w:rsidRPr="003E59CA">
        <w:rPr>
          <w:rFonts w:asciiTheme="majorBidi" w:hAnsiTheme="majorBidi" w:cstheme="majorBidi"/>
          <w:sz w:val="24"/>
          <w:szCs w:val="24"/>
        </w:rPr>
        <w:t xml:space="preserve"> 3:19</w:t>
      </w:r>
      <w:r>
        <w:rPr>
          <w:rFonts w:asciiTheme="majorBidi" w:hAnsiTheme="majorBidi" w:cstheme="majorBidi"/>
          <w:sz w:val="24"/>
          <w:szCs w:val="24"/>
        </w:rPr>
        <w:t>}</w:t>
      </w:r>
      <w:r w:rsidRPr="003E59CA">
        <w:rPr>
          <w:rFonts w:asciiTheme="majorBidi" w:hAnsiTheme="majorBidi" w:cstheme="majorBidi"/>
          <w:i/>
          <w:iCs/>
          <w:sz w:val="24"/>
          <w:szCs w:val="24"/>
        </w:rPr>
        <w:t>Y</w:t>
      </w:r>
      <w:r>
        <w:rPr>
          <w:rFonts w:asciiTheme="majorBidi" w:hAnsiTheme="majorBidi" w:cstheme="majorBidi"/>
          <w:i/>
          <w:iCs/>
          <w:sz w:val="24"/>
          <w:szCs w:val="24"/>
        </w:rPr>
        <w:t>Q</w:t>
      </w:r>
      <w:r w:rsidRPr="003E59CA">
        <w:rPr>
          <w:rFonts w:asciiTheme="majorBidi" w:hAnsiTheme="majorBidi" w:cstheme="majorBidi"/>
          <w:i/>
          <w:iCs/>
          <w:sz w:val="24"/>
          <w:szCs w:val="24"/>
        </w:rPr>
        <w:t>V</w:t>
      </w:r>
      <w:r>
        <w:rPr>
          <w:rFonts w:asciiTheme="majorBidi" w:hAnsiTheme="majorBidi" w:cstheme="majorBidi"/>
          <w:i/>
          <w:iCs/>
          <w:sz w:val="24"/>
          <w:szCs w:val="24"/>
        </w:rPr>
        <w:t>Q</w:t>
      </w:r>
      <w:r w:rsidRPr="003E59CA">
        <w:rPr>
          <w:rFonts w:asciiTheme="majorBidi" w:hAnsiTheme="majorBidi" w:cstheme="majorBidi"/>
          <w:i/>
          <w:iCs/>
          <w:sz w:val="24"/>
          <w:szCs w:val="24"/>
        </w:rPr>
        <w:t xml:space="preserve"> ADNY is my strength…</w:t>
      </w:r>
      <w:r>
        <w:rPr>
          <w:rFonts w:asciiTheme="majorBidi" w:hAnsiTheme="majorBidi" w:cstheme="majorBidi"/>
          <w:i/>
          <w:iCs/>
          <w:sz w:val="24"/>
          <w:szCs w:val="24"/>
        </w:rPr>
        <w:br/>
      </w:r>
      <w:r w:rsidRPr="003E59CA">
        <w:rPr>
          <w:rFonts w:asciiTheme="majorBidi" w:hAnsiTheme="majorBidi" w:cstheme="majorBidi"/>
          <w:i/>
          <w:iCs/>
          <w:sz w:val="24"/>
          <w:szCs w:val="24"/>
        </w:rPr>
        <w:lastRenderedPageBreak/>
        <w:t>…and upon my high places He will lead me…</w:t>
      </w:r>
      <w:r>
        <w:rPr>
          <w:rFonts w:asciiTheme="majorBidi" w:hAnsiTheme="majorBidi" w:cstheme="majorBidi"/>
          <w:i/>
          <w:iCs/>
          <w:sz w:val="24"/>
          <w:szCs w:val="24"/>
        </w:rPr>
        <w:br/>
      </w:r>
      <w:r w:rsidRPr="003E59CA">
        <w:rPr>
          <w:rFonts w:asciiTheme="majorBidi" w:hAnsiTheme="majorBidi" w:cstheme="majorBidi"/>
          <w:sz w:val="24"/>
          <w:szCs w:val="24"/>
        </w:rPr>
        <w:t xml:space="preserve">– these are the </w:t>
      </w:r>
      <w:r>
        <w:rPr>
          <w:rFonts w:asciiTheme="majorBidi" w:hAnsiTheme="majorBidi" w:cstheme="majorBidi"/>
          <w:sz w:val="24"/>
          <w:szCs w:val="24"/>
        </w:rPr>
        <w:t>P</w:t>
      </w:r>
      <w:r w:rsidRPr="003E59CA">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i/>
          <w:iCs/>
          <w:sz w:val="24"/>
          <w:szCs w:val="24"/>
        </w:rPr>
        <w:t>to the conductor, with my melodies</w:t>
      </w:r>
      <w:r>
        <w:rPr>
          <w:rFonts w:asciiTheme="majorBidi" w:hAnsiTheme="majorBidi" w:cstheme="majorBidi"/>
          <w:i/>
          <w:iCs/>
          <w:sz w:val="24"/>
          <w:szCs w:val="24"/>
        </w:rPr>
        <w:br/>
      </w:r>
      <w:r w:rsidRPr="003E59CA">
        <w:rPr>
          <w:rFonts w:asciiTheme="majorBidi" w:hAnsiTheme="majorBidi" w:cstheme="majorBidi"/>
          <w:sz w:val="24"/>
          <w:szCs w:val="24"/>
        </w:rPr>
        <w:t xml:space="preserve">– the </w:t>
      </w:r>
      <w:r w:rsidRPr="00BD15B0">
        <w:rPr>
          <w:rFonts w:asciiTheme="majorBidi" w:hAnsiTheme="majorBidi" w:cstheme="majorBidi"/>
          <w:color w:val="808080" w:themeColor="background1" w:themeShade="80"/>
          <w:sz w:val="24"/>
          <w:szCs w:val="24"/>
        </w:rPr>
        <w:t>sexual</w:t>
      </w:r>
      <w:r w:rsidRPr="003E59CA">
        <w:rPr>
          <w:rFonts w:asciiTheme="majorBidi" w:hAnsiTheme="majorBidi" w:cstheme="majorBidi"/>
          <w:sz w:val="24"/>
          <w:szCs w:val="24"/>
        </w:rPr>
        <w:t xml:space="preserve"> limb  and the two thighs.</w:t>
      </w:r>
    </w:p>
    <w:p w14:paraId="6E3091D2" w14:textId="77777777" w:rsidR="00191018" w:rsidRPr="003E59CA" w:rsidRDefault="00191018" w:rsidP="00673300">
      <w:pPr>
        <w:contextualSpacing/>
        <w:rPr>
          <w:rFonts w:asciiTheme="majorBidi" w:hAnsiTheme="majorBidi" w:cstheme="majorBidi"/>
          <w:sz w:val="24"/>
          <w:szCs w:val="24"/>
        </w:rPr>
      </w:pPr>
    </w:p>
    <w:p w14:paraId="58571A40"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 xml:space="preserve">What is </w:t>
      </w:r>
      <w:r w:rsidRPr="003E59CA">
        <w:rPr>
          <w:rFonts w:asciiTheme="majorBidi" w:hAnsiTheme="majorBidi" w:cstheme="majorBidi"/>
          <w:i/>
          <w:iCs/>
          <w:sz w:val="24"/>
          <w:szCs w:val="24"/>
        </w:rPr>
        <w:t>my strength</w:t>
      </w:r>
      <w:r w:rsidRPr="003E59C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3E59CA">
        <w:rPr>
          <w:rFonts w:asciiTheme="majorBidi" w:hAnsiTheme="majorBidi" w:cstheme="majorBidi"/>
          <w:i/>
          <w:iCs/>
          <w:sz w:val="24"/>
          <w:szCs w:val="24"/>
        </w:rPr>
        <w:t>eyli</w:t>
      </w:r>
      <w:r>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3E59CA">
        <w:rPr>
          <w:rFonts w:asciiTheme="majorBidi" w:hAnsiTheme="majorBidi" w:cstheme="majorBidi"/>
          <w:sz w:val="24"/>
          <w:szCs w:val="24"/>
        </w:rPr>
        <w:t>?</w:t>
      </w:r>
      <w:r>
        <w:rPr>
          <w:rFonts w:asciiTheme="majorBidi" w:hAnsiTheme="majorBidi" w:cstheme="majorBidi"/>
          <w:sz w:val="24"/>
          <w:szCs w:val="24"/>
        </w:rPr>
        <w:br/>
      </w:r>
      <w:r w:rsidRPr="009D2356">
        <w:rPr>
          <w:rFonts w:asciiTheme="majorBidi" w:hAnsiTheme="majorBidi" w:cstheme="majorBidi"/>
          <w:color w:val="808080" w:themeColor="background1" w:themeShade="80"/>
          <w:sz w:val="24"/>
          <w:szCs w:val="24"/>
        </w:rPr>
        <w:t>It is</w:t>
      </w:r>
      <w:r w:rsidRPr="003E59CA">
        <w:rPr>
          <w:rFonts w:asciiTheme="majorBidi" w:hAnsiTheme="majorBidi" w:cstheme="majorBidi"/>
          <w:sz w:val="24"/>
          <w:szCs w:val="24"/>
        </w:rPr>
        <w:t xml:space="preserve"> the power of everything from above</w:t>
      </w:r>
      <w:r>
        <w:rPr>
          <w:rFonts w:asciiTheme="majorBidi" w:hAnsiTheme="majorBidi" w:cstheme="majorBidi"/>
          <w:sz w:val="24"/>
          <w:szCs w:val="24"/>
        </w:rPr>
        <w:t>,</w:t>
      </w:r>
      <w:r>
        <w:rPr>
          <w:rFonts w:asciiTheme="majorBidi" w:hAnsiTheme="majorBidi" w:cstheme="majorBidi"/>
          <w:sz w:val="24"/>
          <w:szCs w:val="24"/>
        </w:rPr>
        <w:br/>
      </w:r>
      <w:proofErr w:type="spellStart"/>
      <w:r w:rsidRPr="00236207">
        <w:rPr>
          <w:rFonts w:ascii="Times New Roman" w:hAnsi="Times New Roman" w:cs="Times New Roman"/>
          <w:color w:val="252525"/>
          <w:sz w:val="24"/>
          <w:szCs w:val="24"/>
          <w:shd w:val="clear" w:color="auto" w:fill="FFFFFF"/>
        </w:rPr>
        <w:t>Ḥ</w:t>
      </w:r>
      <w:r w:rsidRPr="00236207">
        <w:rPr>
          <w:rFonts w:asciiTheme="majorBidi" w:hAnsiTheme="majorBidi" w:cstheme="majorBidi"/>
          <w:sz w:val="24"/>
          <w:szCs w:val="24"/>
        </w:rPr>
        <w:t>eYLiY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36207">
        <w:rPr>
          <w:rFonts w:asciiTheme="majorBidi" w:hAnsiTheme="majorBidi" w:cstheme="majorBidi"/>
          <w:sz w:val="24"/>
          <w:szCs w:val="24"/>
        </w:rPr>
        <w:t>my strength</w:t>
      </w:r>
      <w:r w:rsidRPr="00970BB5">
        <w:rPr>
          <w:rFonts w:asciiTheme="majorBidi" w:hAnsiTheme="majorBidi" w:cstheme="majorBidi"/>
          <w:sz w:val="24"/>
          <w:szCs w:val="24"/>
        </w:rPr>
        <w:t>›</w:t>
      </w:r>
      <w:r w:rsidRPr="003E59CA">
        <w:rPr>
          <w:rFonts w:asciiTheme="majorBidi" w:hAnsiTheme="majorBidi" w:cstheme="majorBidi"/>
          <w:sz w:val="24"/>
          <w:szCs w:val="24"/>
        </w:rPr>
        <w:t xml:space="preserve"> is </w:t>
      </w:r>
      <w:r w:rsidRPr="009D2356">
        <w:rPr>
          <w:rFonts w:asciiTheme="majorBidi" w:hAnsiTheme="majorBidi" w:cstheme="majorBidi"/>
          <w:color w:val="808080" w:themeColor="background1" w:themeShade="80"/>
          <w:sz w:val="24"/>
          <w:szCs w:val="24"/>
        </w:rPr>
        <w:t>composed of</w:t>
      </w:r>
      <w:r w:rsidRPr="003E59CA">
        <w:rPr>
          <w:rFonts w:asciiTheme="majorBidi" w:hAnsiTheme="majorBidi" w:cstheme="majorBidi"/>
          <w:sz w:val="24"/>
          <w:szCs w:val="24"/>
        </w:rPr>
        <w:t xml:space="preserve"> </w:t>
      </w:r>
      <w:proofErr w:type="spellStart"/>
      <w:r w:rsidRPr="00AD110E">
        <w:rPr>
          <w:rFonts w:ascii="Times New Roman" w:hAnsi="Times New Roman" w:cs="Times New Roman"/>
          <w:color w:val="252525"/>
          <w:sz w:val="24"/>
          <w:szCs w:val="24"/>
          <w:shd w:val="clear" w:color="auto" w:fill="FFFFFF"/>
        </w:rPr>
        <w:t>Ḥ</w:t>
      </w:r>
      <w:r>
        <w:rPr>
          <w:rFonts w:asciiTheme="majorBidi" w:hAnsiTheme="majorBidi" w:cstheme="majorBidi"/>
          <w:sz w:val="24"/>
          <w:szCs w:val="24"/>
        </w:rPr>
        <w:t>eY</w:t>
      </w:r>
      <w:r w:rsidRPr="003E59CA">
        <w:rPr>
          <w:rFonts w:asciiTheme="majorBidi" w:hAnsiTheme="majorBidi" w:cstheme="majorBidi"/>
          <w:sz w:val="24"/>
          <w:szCs w:val="24"/>
        </w:rPr>
        <w:t>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E59CA">
        <w:rPr>
          <w:rFonts w:asciiTheme="majorBidi" w:hAnsiTheme="majorBidi" w:cstheme="majorBidi"/>
          <w:sz w:val="24"/>
          <w:szCs w:val="24"/>
        </w:rPr>
        <w:t>strength</w:t>
      </w:r>
      <w:r w:rsidRPr="00970BB5">
        <w:rPr>
          <w:rFonts w:asciiTheme="majorBidi" w:hAnsiTheme="majorBidi" w:cstheme="majorBidi"/>
          <w:sz w:val="24"/>
          <w:szCs w:val="24"/>
        </w:rPr>
        <w:t>›</w:t>
      </w:r>
      <w:r w:rsidRPr="003E59CA">
        <w:rPr>
          <w:rFonts w:asciiTheme="majorBidi" w:hAnsiTheme="majorBidi" w:cstheme="majorBidi"/>
          <w:sz w:val="24"/>
          <w:szCs w:val="24"/>
        </w:rPr>
        <w:t xml:space="preserve"> </w:t>
      </w:r>
      <w:r w:rsidRPr="009D2356">
        <w:rPr>
          <w:rFonts w:asciiTheme="majorBidi" w:hAnsiTheme="majorBidi" w:cstheme="majorBidi"/>
          <w:color w:val="808080" w:themeColor="background1" w:themeShade="80"/>
          <w:sz w:val="24"/>
          <w:szCs w:val="24"/>
        </w:rPr>
        <w:t>and</w:t>
      </w:r>
      <w:r w:rsidRPr="003E59CA">
        <w:rPr>
          <w:rFonts w:asciiTheme="majorBidi" w:hAnsiTheme="majorBidi" w:cstheme="majorBidi"/>
          <w:sz w:val="24"/>
          <w:szCs w:val="24"/>
        </w:rPr>
        <w:t xml:space="preserve"> Y</w:t>
      </w:r>
      <w:r>
        <w:rPr>
          <w:rFonts w:asciiTheme="majorBidi" w:hAnsiTheme="majorBidi" w:cstheme="majorBidi"/>
          <w:sz w:val="24"/>
          <w:szCs w:val="24"/>
        </w:rPr>
        <w:t>o</w:t>
      </w:r>
      <w:r w:rsidRPr="003E59C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and this is Father</w:t>
      </w:r>
      <w:r>
        <w:rPr>
          <w:rFonts w:asciiTheme="majorBidi" w:hAnsiTheme="majorBidi" w:cstheme="majorBidi"/>
          <w:sz w:val="24"/>
          <w:szCs w:val="24"/>
        </w:rPr>
        <w:t>,</w:t>
      </w:r>
      <w:r>
        <w:rPr>
          <w:rFonts w:asciiTheme="majorBidi" w:hAnsiTheme="majorBidi" w:cstheme="majorBidi"/>
          <w:sz w:val="24"/>
          <w:szCs w:val="24"/>
        </w:rPr>
        <w:br/>
        <w:t>H</w:t>
      </w:r>
      <w:r w:rsidRPr="003E59CA">
        <w:rPr>
          <w:rFonts w:asciiTheme="majorBidi" w:hAnsiTheme="majorBidi" w:cstheme="majorBidi"/>
          <w:sz w:val="24"/>
          <w:szCs w:val="24"/>
        </w:rPr>
        <w:t>is power is the wellspring that has no end.</w:t>
      </w:r>
    </w:p>
    <w:p w14:paraId="2096F7EC" w14:textId="77777777" w:rsidR="00191018" w:rsidRPr="003E59CA" w:rsidRDefault="00191018" w:rsidP="00673300">
      <w:pPr>
        <w:contextualSpacing/>
        <w:rPr>
          <w:rFonts w:asciiTheme="majorBidi" w:hAnsiTheme="majorBidi" w:cstheme="majorBidi"/>
          <w:sz w:val="24"/>
          <w:szCs w:val="24"/>
        </w:rPr>
      </w:pPr>
    </w:p>
    <w:p w14:paraId="5AB1D713"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 xml:space="preserve">Rabbi </w:t>
      </w:r>
      <w:proofErr w:type="spellStart"/>
      <w:r w:rsidRPr="003E59CA">
        <w:rPr>
          <w:rFonts w:asciiTheme="majorBidi" w:hAnsiTheme="majorBidi" w:cstheme="majorBidi"/>
          <w:sz w:val="24"/>
          <w:szCs w:val="24"/>
        </w:rPr>
        <w:t>El</w:t>
      </w:r>
      <w:r>
        <w:rPr>
          <w:rFonts w:asciiTheme="majorBidi" w:hAnsiTheme="majorBidi" w:cstheme="majorBidi"/>
          <w:sz w:val="24"/>
          <w:szCs w:val="24"/>
        </w:rPr>
        <w:t>’</w:t>
      </w:r>
      <w:r w:rsidRPr="003E59CA">
        <w:rPr>
          <w:rFonts w:asciiTheme="majorBidi" w:hAnsiTheme="majorBidi" w:cstheme="majorBidi"/>
          <w:sz w:val="24"/>
          <w:szCs w:val="24"/>
        </w:rPr>
        <w:t>azar</w:t>
      </w:r>
      <w:proofErr w:type="spellEnd"/>
      <w:r w:rsidRPr="003E59CA">
        <w:rPr>
          <w:rFonts w:asciiTheme="majorBidi" w:hAnsiTheme="majorBidi" w:cstheme="majorBidi"/>
          <w:sz w:val="24"/>
          <w:szCs w:val="24"/>
        </w:rPr>
        <w:t xml:space="preserve"> said: ‘Father!</w:t>
      </w:r>
      <w:r>
        <w:rPr>
          <w:rFonts w:asciiTheme="majorBidi" w:hAnsiTheme="majorBidi" w:cstheme="majorBidi"/>
          <w:sz w:val="24"/>
          <w:szCs w:val="24"/>
        </w:rPr>
        <w:br/>
      </w:r>
      <w:r w:rsidRPr="003E59CA">
        <w:rPr>
          <w:rFonts w:asciiTheme="majorBidi" w:hAnsiTheme="majorBidi" w:cstheme="majorBidi"/>
          <w:sz w:val="24"/>
          <w:szCs w:val="24"/>
        </w:rPr>
        <w:t xml:space="preserve">But the </w:t>
      </w:r>
      <w:r>
        <w:rPr>
          <w:rFonts w:asciiTheme="majorBidi" w:hAnsiTheme="majorBidi" w:cstheme="majorBidi"/>
          <w:sz w:val="24"/>
          <w:szCs w:val="24"/>
        </w:rPr>
        <w:t>M</w:t>
      </w:r>
      <w:r w:rsidRPr="003E59CA">
        <w:rPr>
          <w:rFonts w:asciiTheme="majorBidi" w:hAnsiTheme="majorBidi" w:cstheme="majorBidi"/>
          <w:sz w:val="24"/>
          <w:szCs w:val="24"/>
        </w:rPr>
        <w:t xml:space="preserve">asters of the </w:t>
      </w:r>
      <w:r w:rsidRPr="00B24B2F">
        <w:rPr>
          <w:rFonts w:asciiTheme="majorBidi" w:hAnsiTheme="majorBidi" w:cstheme="majorBidi"/>
          <w:i/>
          <w:iCs/>
          <w:sz w:val="24"/>
          <w:szCs w:val="24"/>
        </w:rPr>
        <w:t>Mishnah</w:t>
      </w:r>
      <w:r w:rsidRPr="003E59CA">
        <w:rPr>
          <w:rFonts w:asciiTheme="majorBidi" w:hAnsiTheme="majorBidi" w:cstheme="majorBidi"/>
          <w:sz w:val="24"/>
          <w:szCs w:val="24"/>
        </w:rPr>
        <w:t xml:space="preserve"> have established:</w:t>
      </w:r>
      <w:r w:rsidRPr="003E59CA">
        <w:rPr>
          <w:rStyle w:val="FootnoteReference"/>
          <w:rFonts w:asciiTheme="majorBidi" w:hAnsiTheme="majorBidi" w:cstheme="majorBidi"/>
          <w:sz w:val="24"/>
          <w:szCs w:val="24"/>
        </w:rPr>
        <w:footnoteReference w:id="192"/>
      </w:r>
      <w:r>
        <w:rPr>
          <w:rFonts w:asciiTheme="majorBidi" w:hAnsiTheme="majorBidi" w:cstheme="majorBidi"/>
          <w:sz w:val="24"/>
          <w:szCs w:val="24"/>
        </w:rPr>
        <w:br/>
      </w:r>
      <w:r w:rsidRPr="003E59CA">
        <w:rPr>
          <w:rFonts w:asciiTheme="majorBidi" w:hAnsiTheme="majorBidi" w:cstheme="majorBidi"/>
          <w:sz w:val="24"/>
          <w:szCs w:val="24"/>
        </w:rPr>
        <w:t xml:space="preserve">that until forty days it </w:t>
      </w:r>
      <w:r w:rsidRPr="00E84AD9">
        <w:rPr>
          <w:rFonts w:asciiTheme="majorBidi" w:hAnsiTheme="majorBidi" w:cstheme="majorBidi"/>
          <w:color w:val="808080" w:themeColor="background1" w:themeShade="80"/>
          <w:sz w:val="24"/>
          <w:szCs w:val="24"/>
        </w:rPr>
        <w:t>a foetus</w:t>
      </w:r>
      <w:r w:rsidRPr="003E59CA">
        <w:rPr>
          <w:rFonts w:asciiTheme="majorBidi" w:hAnsiTheme="majorBidi" w:cstheme="majorBidi"/>
          <w:sz w:val="24"/>
          <w:szCs w:val="24"/>
        </w:rPr>
        <w:t xml:space="preserve"> can change from female to male,</w:t>
      </w:r>
      <w:r>
        <w:rPr>
          <w:rFonts w:asciiTheme="majorBidi" w:hAnsiTheme="majorBidi" w:cstheme="majorBidi"/>
          <w:sz w:val="24"/>
          <w:szCs w:val="24"/>
        </w:rPr>
        <w:br/>
      </w:r>
      <w:r w:rsidRPr="003E59CA">
        <w:rPr>
          <w:rFonts w:asciiTheme="majorBidi" w:hAnsiTheme="majorBidi" w:cstheme="majorBidi"/>
          <w:sz w:val="24"/>
          <w:szCs w:val="24"/>
        </w:rPr>
        <w:t>and is transformed from judgement to mercy</w:t>
      </w:r>
      <w:r>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65"/>
      </w:r>
      <w:r>
        <w:rPr>
          <w:rFonts w:asciiTheme="majorBidi" w:hAnsiTheme="majorBidi" w:cstheme="majorBidi"/>
          <w:sz w:val="24"/>
          <w:szCs w:val="24"/>
        </w:rPr>
        <w:br/>
      </w:r>
      <w:r w:rsidRPr="003E59CA">
        <w:rPr>
          <w:rFonts w:asciiTheme="majorBidi" w:hAnsiTheme="majorBidi" w:cstheme="majorBidi"/>
          <w:sz w:val="24"/>
          <w:szCs w:val="24"/>
        </w:rPr>
        <w:t xml:space="preserve">and they have established it </w:t>
      </w:r>
      <w:r w:rsidRPr="009D2356">
        <w:rPr>
          <w:rFonts w:asciiTheme="majorBidi" w:hAnsiTheme="majorBidi" w:cstheme="majorBidi"/>
          <w:color w:val="808080" w:themeColor="background1" w:themeShade="80"/>
          <w:sz w:val="24"/>
          <w:szCs w:val="24"/>
        </w:rPr>
        <w:t>this possibility</w:t>
      </w:r>
      <w:r>
        <w:rPr>
          <w:rFonts w:asciiTheme="majorBidi" w:hAnsiTheme="majorBidi" w:cstheme="majorBidi"/>
          <w:sz w:val="24"/>
          <w:szCs w:val="24"/>
        </w:rPr>
        <w:br/>
      </w:r>
      <w:r w:rsidRPr="003E59CA">
        <w:rPr>
          <w:rFonts w:asciiTheme="majorBidi" w:hAnsiTheme="majorBidi" w:cstheme="majorBidi"/>
          <w:sz w:val="24"/>
          <w:szCs w:val="24"/>
        </w:rPr>
        <w:t>because until this time there is no ‘image’ there,</w:t>
      </w:r>
      <w:r w:rsidRPr="003E59CA">
        <w:rPr>
          <w:rStyle w:val="EndnoteReference"/>
          <w:rFonts w:asciiTheme="majorBidi" w:hAnsiTheme="majorBidi" w:cstheme="majorBidi"/>
          <w:sz w:val="24"/>
          <w:szCs w:val="24"/>
        </w:rPr>
        <w:endnoteReference w:id="866"/>
      </w:r>
      <w:r>
        <w:rPr>
          <w:rFonts w:asciiTheme="majorBidi" w:hAnsiTheme="majorBidi" w:cstheme="majorBidi"/>
          <w:sz w:val="24"/>
          <w:szCs w:val="24"/>
        </w:rPr>
        <w:br/>
      </w:r>
      <w:r w:rsidRPr="003E59CA">
        <w:rPr>
          <w:rFonts w:asciiTheme="majorBidi" w:hAnsiTheme="majorBidi" w:cstheme="majorBidi"/>
          <w:sz w:val="24"/>
          <w:szCs w:val="24"/>
        </w:rPr>
        <w:t xml:space="preserve">of which it is stated: </w:t>
      </w:r>
      <w:r>
        <w:rPr>
          <w:rFonts w:asciiTheme="majorBidi" w:hAnsiTheme="majorBidi" w:cstheme="majorBidi"/>
          <w:sz w:val="24"/>
          <w:szCs w:val="24"/>
        </w:rPr>
        <w:t>{</w:t>
      </w:r>
      <w:r w:rsidRPr="003E59CA">
        <w:rPr>
          <w:rFonts w:asciiTheme="majorBidi" w:hAnsiTheme="majorBidi" w:cstheme="majorBidi"/>
          <w:sz w:val="24"/>
          <w:szCs w:val="24"/>
        </w:rPr>
        <w:t>Gen</w:t>
      </w:r>
      <w:r>
        <w:rPr>
          <w:rFonts w:asciiTheme="majorBidi" w:hAnsiTheme="majorBidi" w:cstheme="majorBidi"/>
          <w:sz w:val="24"/>
          <w:szCs w:val="24"/>
        </w:rPr>
        <w:t>.</w:t>
      </w:r>
      <w:r w:rsidRPr="003E59CA">
        <w:rPr>
          <w:rFonts w:asciiTheme="majorBidi" w:hAnsiTheme="majorBidi" w:cstheme="majorBidi"/>
          <w:sz w:val="24"/>
          <w:szCs w:val="24"/>
        </w:rPr>
        <w:t xml:space="preserve"> 2:7</w:t>
      </w:r>
      <w:r>
        <w:rPr>
          <w:rFonts w:asciiTheme="majorBidi" w:hAnsiTheme="majorBidi" w:cstheme="majorBidi"/>
          <w:sz w:val="24"/>
          <w:szCs w:val="24"/>
        </w:rPr>
        <w:t>}</w:t>
      </w:r>
      <w:r w:rsidRPr="003E59CA">
        <w:rPr>
          <w:rFonts w:asciiTheme="majorBidi" w:hAnsiTheme="majorBidi" w:cstheme="majorBidi"/>
          <w:i/>
          <w:iCs/>
          <w:sz w:val="24"/>
          <w:szCs w:val="24"/>
        </w:rPr>
        <w:t>And Y</w:t>
      </w:r>
      <w:r>
        <w:rPr>
          <w:rFonts w:asciiTheme="majorBidi" w:hAnsiTheme="majorBidi" w:cstheme="majorBidi"/>
          <w:i/>
          <w:iCs/>
          <w:sz w:val="24"/>
          <w:szCs w:val="24"/>
        </w:rPr>
        <w:t>Q</w:t>
      </w:r>
      <w:r w:rsidRPr="003E59CA">
        <w:rPr>
          <w:rFonts w:asciiTheme="majorBidi" w:hAnsiTheme="majorBidi" w:cstheme="majorBidi"/>
          <w:i/>
          <w:iCs/>
          <w:sz w:val="24"/>
          <w:szCs w:val="24"/>
        </w:rPr>
        <w:t>V</w:t>
      </w:r>
      <w:r>
        <w:rPr>
          <w:rFonts w:asciiTheme="majorBidi" w:hAnsiTheme="majorBidi" w:cstheme="majorBidi"/>
          <w:i/>
          <w:iCs/>
          <w:sz w:val="24"/>
          <w:szCs w:val="24"/>
        </w:rPr>
        <w:t>”Q</w:t>
      </w:r>
      <w:r w:rsidRPr="003E59CA">
        <w:rPr>
          <w:rFonts w:asciiTheme="majorBidi" w:hAnsiTheme="majorBidi" w:cstheme="majorBidi"/>
          <w:i/>
          <w:iCs/>
          <w:sz w:val="24"/>
          <w:szCs w:val="24"/>
        </w:rPr>
        <w:t xml:space="preserve"> EL</w:t>
      </w:r>
      <w:r>
        <w:rPr>
          <w:rFonts w:asciiTheme="majorBidi" w:hAnsiTheme="majorBidi" w:cstheme="majorBidi"/>
          <w:i/>
          <w:iCs/>
          <w:sz w:val="24"/>
          <w:szCs w:val="24"/>
        </w:rPr>
        <w:t>Q</w:t>
      </w:r>
      <w:r w:rsidRPr="003E59CA">
        <w:rPr>
          <w:rFonts w:asciiTheme="majorBidi" w:hAnsiTheme="majorBidi" w:cstheme="majorBidi"/>
          <w:i/>
          <w:iCs/>
          <w:sz w:val="24"/>
          <w:szCs w:val="24"/>
        </w:rPr>
        <w:t>YM fashioned…</w:t>
      </w:r>
      <w:r>
        <w:rPr>
          <w:rFonts w:asciiTheme="majorBidi" w:hAnsiTheme="majorBidi" w:cstheme="majorBidi"/>
          <w:i/>
          <w:iCs/>
          <w:sz w:val="24"/>
          <w:szCs w:val="24"/>
        </w:rPr>
        <w:br/>
      </w:r>
      <w:r w:rsidRPr="003E59CA">
        <w:rPr>
          <w:rFonts w:asciiTheme="majorBidi" w:hAnsiTheme="majorBidi" w:cstheme="majorBidi"/>
          <w:sz w:val="24"/>
          <w:szCs w:val="24"/>
        </w:rPr>
        <w:t>if so,</w:t>
      </w:r>
      <w:r w:rsidRPr="003E59CA">
        <w:rPr>
          <w:rStyle w:val="EndnoteReference"/>
          <w:rFonts w:asciiTheme="majorBidi" w:hAnsiTheme="majorBidi" w:cstheme="majorBidi"/>
          <w:sz w:val="24"/>
          <w:szCs w:val="24"/>
        </w:rPr>
        <w:endnoteReference w:id="867"/>
      </w:r>
      <w:r w:rsidRPr="003E59CA">
        <w:rPr>
          <w:rFonts w:asciiTheme="majorBidi" w:hAnsiTheme="majorBidi" w:cstheme="majorBidi"/>
          <w:sz w:val="24"/>
          <w:szCs w:val="24"/>
        </w:rPr>
        <w:t xml:space="preserve"> why does it take a measure of </w:t>
      </w:r>
      <w:r>
        <w:rPr>
          <w:rFonts w:asciiTheme="majorBidi" w:hAnsiTheme="majorBidi" w:cstheme="majorBidi"/>
          <w:sz w:val="24"/>
          <w:szCs w:val="24"/>
        </w:rPr>
        <w:t xml:space="preserve">40 </w:t>
      </w:r>
      <w:r w:rsidRPr="00E84AD9">
        <w:rPr>
          <w:rFonts w:asciiTheme="majorBidi" w:hAnsiTheme="majorBidi" w:cstheme="majorBidi"/>
          <w:color w:val="808080" w:themeColor="background1" w:themeShade="80"/>
          <w:sz w:val="24"/>
          <w:szCs w:val="24"/>
        </w:rPr>
        <w:t>days</w:t>
      </w:r>
      <w:r w:rsidRPr="003E59CA">
        <w:rPr>
          <w:rFonts w:asciiTheme="majorBidi" w:hAnsiTheme="majorBidi" w:cstheme="majorBidi"/>
          <w:sz w:val="24"/>
          <w:szCs w:val="24"/>
        </w:rPr>
        <w:t>?’</w:t>
      </w:r>
    </w:p>
    <w:p w14:paraId="7394D289" w14:textId="77777777" w:rsidR="00191018" w:rsidRPr="003E59CA" w:rsidRDefault="00191018" w:rsidP="00673300">
      <w:pPr>
        <w:contextualSpacing/>
        <w:rPr>
          <w:rFonts w:asciiTheme="majorBidi" w:hAnsiTheme="majorBidi" w:cstheme="majorBidi"/>
          <w:sz w:val="24"/>
          <w:szCs w:val="24"/>
        </w:rPr>
      </w:pPr>
    </w:p>
    <w:p w14:paraId="2F5DBB6B"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 xml:space="preserve">‘Because it </w:t>
      </w:r>
      <w:r w:rsidRPr="009D2356">
        <w:rPr>
          <w:rFonts w:asciiTheme="majorBidi" w:hAnsiTheme="majorBidi" w:cstheme="majorBidi"/>
          <w:color w:val="808080" w:themeColor="background1" w:themeShade="80"/>
          <w:sz w:val="24"/>
          <w:szCs w:val="24"/>
        </w:rPr>
        <w:t>the drop</w:t>
      </w:r>
      <w:r w:rsidRPr="003E59CA">
        <w:rPr>
          <w:rFonts w:asciiTheme="majorBidi" w:hAnsiTheme="majorBidi" w:cstheme="majorBidi"/>
          <w:sz w:val="24"/>
          <w:szCs w:val="24"/>
        </w:rPr>
        <w:t xml:space="preserve"> is the dimension of a point,</w:t>
      </w:r>
      <w:r>
        <w:rPr>
          <w:rFonts w:asciiTheme="majorBidi" w:hAnsiTheme="majorBidi" w:cstheme="majorBidi"/>
          <w:sz w:val="24"/>
          <w:szCs w:val="24"/>
        </w:rPr>
        <w:br/>
      </w:r>
      <w:r w:rsidRPr="003E59CA">
        <w:rPr>
          <w:rFonts w:asciiTheme="majorBidi" w:hAnsiTheme="majorBidi" w:cstheme="majorBidi"/>
          <w:sz w:val="24"/>
          <w:szCs w:val="24"/>
        </w:rPr>
        <w:t>which is Y</w:t>
      </w:r>
      <w:r>
        <w:rPr>
          <w:rFonts w:asciiTheme="majorBidi" w:hAnsiTheme="majorBidi" w:cstheme="majorBidi"/>
          <w:sz w:val="24"/>
          <w:szCs w:val="24"/>
        </w:rPr>
        <w:t>o</w:t>
      </w:r>
      <w:r w:rsidRPr="003E59C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3E59CA">
        <w:rPr>
          <w:rFonts w:asciiTheme="majorBidi" w:hAnsiTheme="majorBidi" w:cstheme="majorBidi"/>
          <w:sz w:val="24"/>
          <w:szCs w:val="24"/>
        </w:rPr>
        <w:t xml:space="preserve">, the drop </w:t>
      </w:r>
      <w:r>
        <w:rPr>
          <w:rFonts w:asciiTheme="majorBidi" w:hAnsiTheme="majorBidi" w:cstheme="majorBidi"/>
          <w:sz w:val="24"/>
          <w:szCs w:val="24"/>
        </w:rPr>
        <w:t>[Var</w:t>
      </w:r>
      <w:r w:rsidRPr="003E59CA">
        <w:rPr>
          <w:rFonts w:asciiTheme="majorBidi" w:hAnsiTheme="majorBidi" w:cstheme="majorBidi"/>
          <w:sz w:val="24"/>
          <w:szCs w:val="24"/>
        </w:rPr>
        <w:t>. the measure</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with which</w:t>
      </w:r>
      <w:r w:rsidRPr="00CD22BE">
        <w:rPr>
          <w:rFonts w:asciiTheme="majorBidi" w:hAnsiTheme="majorBidi" w:cstheme="majorBidi"/>
          <w:sz w:val="24"/>
          <w:szCs w:val="24"/>
        </w:rPr>
        <w:t xml:space="preserve"> </w:t>
      </w:r>
      <w:proofErr w:type="spellStart"/>
      <w:r w:rsidRPr="003E59CA">
        <w:rPr>
          <w:rFonts w:asciiTheme="majorBidi" w:hAnsiTheme="majorBidi" w:cstheme="majorBidi"/>
          <w:sz w:val="24"/>
          <w:szCs w:val="24"/>
        </w:rPr>
        <w:t>YaM</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E59CA">
        <w:rPr>
          <w:rFonts w:asciiTheme="majorBidi" w:hAnsiTheme="majorBidi" w:cstheme="majorBidi"/>
          <w:sz w:val="24"/>
          <w:szCs w:val="24"/>
        </w:rPr>
        <w:t>sea</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3E59CA">
        <w:rPr>
          <w:rFonts w:asciiTheme="majorBidi" w:hAnsiTheme="majorBidi" w:cstheme="majorBidi"/>
          <w:sz w:val="24"/>
          <w:szCs w:val="24"/>
        </w:rPr>
        <w:t>10+40</w:t>
      </w:r>
      <w:r w:rsidRPr="007904B7">
        <w:rPr>
          <w:rFonts w:asciiTheme="majorBidi" w:hAnsiTheme="majorBidi" w:cstheme="majorBidi"/>
          <w:sz w:val="24"/>
          <w:szCs w:val="24"/>
        </w:rPr>
        <w:t>›</w:t>
      </w:r>
      <w:r>
        <w:rPr>
          <w:rStyle w:val="EndnoteReference"/>
          <w:rFonts w:asciiTheme="majorBidi" w:hAnsiTheme="majorBidi" w:cstheme="majorBidi"/>
          <w:sz w:val="24"/>
          <w:szCs w:val="24"/>
        </w:rPr>
        <w:endnoteReference w:id="868"/>
      </w:r>
      <w:r>
        <w:rPr>
          <w:rFonts w:asciiTheme="majorBidi" w:hAnsiTheme="majorBidi" w:cstheme="majorBidi"/>
          <w:sz w:val="24"/>
          <w:szCs w:val="24"/>
        </w:rPr>
        <w:br/>
      </w:r>
      <w:r w:rsidRPr="003E59CA">
        <w:rPr>
          <w:rFonts w:asciiTheme="majorBidi" w:hAnsiTheme="majorBidi" w:cstheme="majorBidi"/>
          <w:sz w:val="24"/>
          <w:szCs w:val="24"/>
        </w:rPr>
        <w:t xml:space="preserve">is made: </w:t>
      </w:r>
      <w:proofErr w:type="spellStart"/>
      <w:r w:rsidRPr="003E59CA">
        <w:rPr>
          <w:rFonts w:asciiTheme="majorBidi" w:hAnsiTheme="majorBidi" w:cstheme="majorBidi"/>
          <w:sz w:val="24"/>
          <w:szCs w:val="24"/>
        </w:rPr>
        <w:t>M</w:t>
      </w:r>
      <w:r>
        <w:rPr>
          <w:rFonts w:asciiTheme="majorBidi" w:hAnsiTheme="majorBidi" w:cstheme="majorBidi"/>
          <w:sz w:val="24"/>
          <w:szCs w:val="24"/>
        </w:rPr>
        <w:t>i</w:t>
      </w:r>
      <w:r w:rsidRPr="003E59CA">
        <w:rPr>
          <w:rFonts w:asciiTheme="majorBidi" w:hAnsiTheme="majorBidi" w:cstheme="majorBidi"/>
          <w:sz w:val="24"/>
          <w:szCs w:val="24"/>
        </w:rPr>
        <w:t>Y</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w:t>
      </w:r>
      <w:r w:rsidRPr="003E59CA">
        <w:rPr>
          <w:rFonts w:asciiTheme="majorBidi" w:hAnsiTheme="majorBidi" w:cstheme="majorBidi"/>
          <w:sz w:val="24"/>
          <w:szCs w:val="24"/>
        </w:rPr>
        <w:t>ho</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3E59CA">
        <w:rPr>
          <w:rFonts w:asciiTheme="majorBidi" w:hAnsiTheme="majorBidi" w:cstheme="majorBidi"/>
          <w:sz w:val="24"/>
          <w:szCs w:val="24"/>
        </w:rPr>
        <w:t>40+10</w:t>
      </w:r>
      <w:r w:rsidRPr="007904B7">
        <w:rPr>
          <w:rFonts w:asciiTheme="majorBidi" w:hAnsiTheme="majorBidi" w:cstheme="majorBidi"/>
          <w:sz w:val="24"/>
          <w:szCs w:val="24"/>
        </w:rPr>
        <w:t>›</w:t>
      </w:r>
      <w:r w:rsidRPr="003E59CA">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69"/>
      </w:r>
    </w:p>
    <w:p w14:paraId="39EBD635" w14:textId="77777777" w:rsidR="00191018" w:rsidRPr="003E59CA" w:rsidRDefault="00191018" w:rsidP="00673300">
      <w:pPr>
        <w:contextualSpacing/>
        <w:rPr>
          <w:rFonts w:asciiTheme="majorBidi" w:hAnsiTheme="majorBidi" w:cstheme="majorBidi"/>
          <w:sz w:val="24"/>
          <w:szCs w:val="24"/>
        </w:rPr>
      </w:pPr>
    </w:p>
    <w:p w14:paraId="27857D08"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 xml:space="preserve">Surely the </w:t>
      </w:r>
      <w:r w:rsidRPr="003E59CA">
        <w:rPr>
          <w:rFonts w:asciiTheme="majorBidi" w:hAnsiTheme="majorBidi" w:cstheme="majorBidi"/>
          <w:i/>
          <w:iCs/>
          <w:sz w:val="24"/>
          <w:szCs w:val="24"/>
        </w:rPr>
        <w:t>river of the ancients</w:t>
      </w:r>
      <w:r w:rsidRPr="003E59CA">
        <w:rPr>
          <w:rFonts w:asciiTheme="majorBidi" w:hAnsiTheme="majorBidi" w:cstheme="majorBidi"/>
          <w:sz w:val="24"/>
          <w:szCs w:val="24"/>
        </w:rPr>
        <w:t xml:space="preserve">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which </w:t>
      </w:r>
      <w:r w:rsidRPr="003E59CA">
        <w:rPr>
          <w:rFonts w:asciiTheme="majorBidi" w:hAnsiTheme="majorBidi" w:cstheme="majorBidi"/>
          <w:sz w:val="24"/>
          <w:szCs w:val="24"/>
        </w:rPr>
        <w:t>is drawn from Y</w:t>
      </w:r>
      <w:r>
        <w:rPr>
          <w:rFonts w:asciiTheme="majorBidi" w:hAnsiTheme="majorBidi" w:cstheme="majorBidi"/>
          <w:sz w:val="24"/>
          <w:szCs w:val="24"/>
        </w:rPr>
        <w:t>o</w:t>
      </w:r>
      <w:r w:rsidRPr="003E59C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3E59CA">
        <w:rPr>
          <w:rFonts w:asciiTheme="majorBidi" w:hAnsiTheme="majorBidi" w:cstheme="majorBidi"/>
          <w:sz w:val="24"/>
          <w:szCs w:val="24"/>
        </w:rPr>
        <w:t xml:space="preserve"> </w:t>
      </w:r>
      <w:r>
        <w:rPr>
          <w:rFonts w:asciiTheme="majorBidi" w:hAnsiTheme="majorBidi" w:cstheme="majorBidi"/>
          <w:sz w:val="24"/>
          <w:szCs w:val="24"/>
        </w:rPr>
        <w:t>[</w:t>
      </w:r>
      <w:proofErr w:type="gramStart"/>
      <w:r>
        <w:rPr>
          <w:rFonts w:asciiTheme="majorBidi" w:hAnsiTheme="majorBidi" w:cstheme="majorBidi"/>
          <w:sz w:val="24"/>
          <w:szCs w:val="24"/>
        </w:rPr>
        <w:t>Var</w:t>
      </w:r>
      <w:r w:rsidRPr="003E59CA">
        <w:rPr>
          <w:rFonts w:asciiTheme="majorBidi" w:hAnsiTheme="majorBidi" w:cstheme="majorBidi"/>
          <w:sz w:val="24"/>
          <w:szCs w:val="24"/>
        </w:rPr>
        <w:t>.</w:t>
      </w:r>
      <w:r>
        <w:rPr>
          <w:rFonts w:asciiTheme="majorBidi" w:hAnsiTheme="majorBidi" w:cstheme="majorBidi"/>
          <w:sz w:val="24"/>
          <w:szCs w:val="24"/>
        </w:rPr>
        <w:t xml:space="preserve"> </w:t>
      </w:r>
      <w:r w:rsidRPr="003E59CA">
        <w:rPr>
          <w:rFonts w:asciiTheme="majorBidi" w:hAnsiTheme="majorBidi" w:cstheme="majorBidi"/>
          <w:sz w:val="24"/>
          <w:szCs w:val="24"/>
        </w:rPr>
        <w:t>sea</w:t>
      </w:r>
      <w:proofErr w:type="gramEnd"/>
      <w:r>
        <w:rPr>
          <w:rFonts w:asciiTheme="majorBidi" w:hAnsiTheme="majorBidi" w:cstheme="majorBidi"/>
          <w:sz w:val="24"/>
          <w:szCs w:val="24"/>
        </w:rPr>
        <w:t>]</w:t>
      </w:r>
      <w:r w:rsidRPr="003E59CA">
        <w:rPr>
          <w:rFonts w:asciiTheme="majorBidi" w:hAnsiTheme="majorBidi" w:cstheme="majorBidi"/>
          <w:sz w:val="24"/>
          <w:szCs w:val="24"/>
        </w:rPr>
        <w:t>:</w:t>
      </w:r>
      <w:r>
        <w:rPr>
          <w:rFonts w:asciiTheme="majorBidi" w:hAnsiTheme="majorBidi" w:cstheme="majorBidi"/>
          <w:sz w:val="24"/>
          <w:szCs w:val="24"/>
        </w:rPr>
        <w:br/>
        <w:t>{</w:t>
      </w:r>
      <w:r w:rsidRPr="003E59CA">
        <w:rPr>
          <w:rFonts w:asciiTheme="majorBidi" w:hAnsiTheme="majorBidi" w:cstheme="majorBidi"/>
          <w:sz w:val="24"/>
          <w:szCs w:val="24"/>
        </w:rPr>
        <w:t>Gen</w:t>
      </w:r>
      <w:r>
        <w:rPr>
          <w:rFonts w:asciiTheme="majorBidi" w:hAnsiTheme="majorBidi" w:cstheme="majorBidi"/>
          <w:sz w:val="24"/>
          <w:szCs w:val="24"/>
        </w:rPr>
        <w:t>.</w:t>
      </w:r>
      <w:r w:rsidRPr="003E59CA">
        <w:rPr>
          <w:rFonts w:asciiTheme="majorBidi" w:hAnsiTheme="majorBidi" w:cstheme="majorBidi"/>
          <w:sz w:val="24"/>
          <w:szCs w:val="24"/>
        </w:rPr>
        <w:t xml:space="preserve"> 2:6</w:t>
      </w:r>
      <w:r>
        <w:rPr>
          <w:rFonts w:asciiTheme="majorBidi" w:hAnsiTheme="majorBidi" w:cstheme="majorBidi"/>
          <w:sz w:val="24"/>
          <w:szCs w:val="24"/>
        </w:rPr>
        <w:t>}</w:t>
      </w:r>
      <w:r w:rsidRPr="003E59CA">
        <w:rPr>
          <w:rFonts w:asciiTheme="majorBidi" w:hAnsiTheme="majorBidi" w:cstheme="majorBidi"/>
          <w:i/>
          <w:iCs/>
          <w:sz w:val="24"/>
          <w:szCs w:val="24"/>
        </w:rPr>
        <w:t>…and irrigated the whole face of the land</w:t>
      </w:r>
      <w:r w:rsidRPr="003E59CA">
        <w:rPr>
          <w:rFonts w:asciiTheme="majorBidi" w:hAnsiTheme="majorBidi" w:cstheme="majorBidi"/>
          <w:sz w:val="24"/>
          <w:szCs w:val="24"/>
        </w:rPr>
        <w:t>.</w:t>
      </w:r>
    </w:p>
    <w:p w14:paraId="471A6436" w14:textId="77777777" w:rsidR="00191018" w:rsidRPr="003E59CA"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 xml:space="preserve"> </w:t>
      </w:r>
    </w:p>
    <w:p w14:paraId="5A835052"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 xml:space="preserve">What is </w:t>
      </w:r>
      <w:r w:rsidRPr="003E59CA">
        <w:rPr>
          <w:rFonts w:asciiTheme="majorBidi" w:hAnsiTheme="majorBidi" w:cstheme="majorBidi"/>
          <w:i/>
          <w:iCs/>
          <w:sz w:val="24"/>
          <w:szCs w:val="24"/>
        </w:rPr>
        <w:t>the face of the land</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But these are the faces</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that are red and white and green and black.</w:t>
      </w:r>
      <w:r>
        <w:rPr>
          <w:rFonts w:asciiTheme="majorBidi" w:hAnsiTheme="majorBidi" w:cstheme="majorBidi"/>
          <w:sz w:val="24"/>
          <w:szCs w:val="24"/>
        </w:rPr>
        <w:br/>
      </w:r>
      <w:r w:rsidRPr="003E59CA">
        <w:rPr>
          <w:rFonts w:asciiTheme="majorBidi" w:hAnsiTheme="majorBidi" w:cstheme="majorBidi"/>
          <w:sz w:val="24"/>
          <w:szCs w:val="24"/>
        </w:rPr>
        <w:t>With these colours does that fountain shine</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 xml:space="preserve">for colours are from this </w:t>
      </w:r>
      <w:r w:rsidRPr="003E59CA">
        <w:rPr>
          <w:rFonts w:asciiTheme="majorBidi" w:hAnsiTheme="majorBidi" w:cstheme="majorBidi"/>
          <w:i/>
          <w:iCs/>
          <w:sz w:val="24"/>
          <w:szCs w:val="24"/>
        </w:rPr>
        <w:t>dry land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E59CA">
        <w:rPr>
          <w:rFonts w:asciiTheme="majorBidi" w:hAnsiTheme="majorBidi" w:cstheme="majorBidi"/>
          <w:i/>
          <w:iCs/>
          <w:sz w:val="24"/>
          <w:szCs w:val="24"/>
        </w:rPr>
        <w:t>yabashah</w:t>
      </w:r>
      <w:proofErr w:type="spellEnd"/>
      <w:r w:rsidRPr="00970BB5">
        <w:rPr>
          <w:rFonts w:asciiTheme="majorBidi" w:hAnsiTheme="majorBidi" w:cstheme="majorBidi"/>
          <w:sz w:val="24"/>
          <w:szCs w:val="24"/>
        </w:rPr>
        <w:t>›</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 xml:space="preserve">the flow </w:t>
      </w:r>
      <w:r w:rsidRPr="000F7DA5">
        <w:rPr>
          <w:rFonts w:asciiTheme="majorBidi" w:hAnsiTheme="majorBidi" w:cstheme="majorBidi"/>
          <w:color w:val="808080" w:themeColor="background1" w:themeShade="80"/>
          <w:sz w:val="24"/>
          <w:szCs w:val="24"/>
        </w:rPr>
        <w:t>is</w:t>
      </w:r>
      <w:r w:rsidRPr="003E59CA">
        <w:rPr>
          <w:rFonts w:asciiTheme="majorBidi" w:hAnsiTheme="majorBidi" w:cstheme="majorBidi"/>
          <w:sz w:val="24"/>
          <w:szCs w:val="24"/>
        </w:rPr>
        <w:t xml:space="preserve"> its light</w:t>
      </w:r>
      <w:r w:rsidRPr="003E59CA">
        <w:rPr>
          <w:rStyle w:val="EndnoteReference"/>
          <w:rFonts w:asciiTheme="majorBidi" w:hAnsiTheme="majorBidi" w:cstheme="majorBidi"/>
          <w:sz w:val="24"/>
          <w:szCs w:val="24"/>
        </w:rPr>
        <w:endnoteReference w:id="870"/>
      </w:r>
      <w:r w:rsidRPr="003E59CA">
        <w:rPr>
          <w:rFonts w:asciiTheme="majorBidi" w:hAnsiTheme="majorBidi" w:cstheme="majorBidi"/>
          <w:sz w:val="24"/>
          <w:szCs w:val="24"/>
        </w:rPr>
        <w:t xml:space="preserve"> </w:t>
      </w:r>
      <w:r>
        <w:rPr>
          <w:rFonts w:asciiTheme="majorBidi" w:hAnsiTheme="majorBidi" w:cstheme="majorBidi"/>
          <w:sz w:val="24"/>
          <w:szCs w:val="24"/>
        </w:rPr>
        <w:t>[</w:t>
      </w:r>
      <w:r>
        <w:rPr>
          <w:rFonts w:asciiTheme="majorBidi" w:hAnsiTheme="majorBidi" w:cstheme="majorBidi" w:hint="cs"/>
          <w:sz w:val="24"/>
          <w:szCs w:val="24"/>
        </w:rPr>
        <w:t>V</w:t>
      </w:r>
      <w:r>
        <w:rPr>
          <w:rFonts w:asciiTheme="majorBidi" w:hAnsiTheme="majorBidi" w:cstheme="majorBidi"/>
          <w:sz w:val="24"/>
          <w:szCs w:val="24"/>
        </w:rPr>
        <w:t>ar</w:t>
      </w:r>
      <w:r w:rsidRPr="003E59CA">
        <w:rPr>
          <w:rFonts w:asciiTheme="majorBidi" w:hAnsiTheme="majorBidi" w:cstheme="majorBidi"/>
          <w:sz w:val="24"/>
          <w:szCs w:val="24"/>
        </w:rPr>
        <w:t>. of force</w:t>
      </w:r>
      <w:r>
        <w:rPr>
          <w:rFonts w:asciiTheme="majorBidi" w:hAnsiTheme="majorBidi" w:cstheme="majorBidi"/>
          <w:sz w:val="24"/>
          <w:szCs w:val="24"/>
        </w:rPr>
        <w:t>]</w:t>
      </w:r>
      <w:r w:rsidRPr="003E59CA">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71"/>
      </w:r>
    </w:p>
    <w:p w14:paraId="7AAD386C" w14:textId="77777777" w:rsidR="00191018" w:rsidRPr="003E59CA" w:rsidRDefault="00191018" w:rsidP="00673300">
      <w:pPr>
        <w:contextualSpacing/>
        <w:rPr>
          <w:rFonts w:asciiTheme="majorBidi" w:hAnsiTheme="majorBidi" w:cstheme="majorBidi"/>
          <w:sz w:val="24"/>
          <w:szCs w:val="24"/>
        </w:rPr>
      </w:pPr>
    </w:p>
    <w:p w14:paraId="625A70E2"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For thus is a wellspring to the land</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like a soul for the body</w:t>
      </w:r>
      <w:r>
        <w:rPr>
          <w:rFonts w:asciiTheme="majorBidi" w:hAnsiTheme="majorBidi" w:cstheme="majorBidi"/>
          <w:sz w:val="24"/>
          <w:szCs w:val="24"/>
        </w:rPr>
        <w:t>.</w:t>
      </w:r>
      <w:r>
        <w:rPr>
          <w:rFonts w:asciiTheme="majorBidi" w:hAnsiTheme="majorBidi" w:cstheme="majorBidi"/>
          <w:sz w:val="24"/>
          <w:szCs w:val="24"/>
        </w:rPr>
        <w:br/>
        <w:t>J</w:t>
      </w:r>
      <w:r w:rsidRPr="003E59CA">
        <w:rPr>
          <w:rFonts w:asciiTheme="majorBidi" w:hAnsiTheme="majorBidi" w:cstheme="majorBidi"/>
          <w:sz w:val="24"/>
          <w:szCs w:val="24"/>
        </w:rPr>
        <w:t>ust as a tree does not grow except with water,</w:t>
      </w:r>
      <w:r>
        <w:rPr>
          <w:rFonts w:asciiTheme="majorBidi" w:hAnsiTheme="majorBidi" w:cstheme="majorBidi"/>
          <w:sz w:val="24"/>
          <w:szCs w:val="24"/>
        </w:rPr>
        <w:br/>
      </w:r>
      <w:r w:rsidRPr="003E59CA">
        <w:rPr>
          <w:rFonts w:asciiTheme="majorBidi" w:hAnsiTheme="majorBidi" w:cstheme="majorBidi"/>
          <w:sz w:val="24"/>
          <w:szCs w:val="24"/>
        </w:rPr>
        <w:t xml:space="preserve">thus </w:t>
      </w:r>
      <w:r w:rsidRPr="000F7DA5">
        <w:rPr>
          <w:rFonts w:asciiTheme="majorBidi" w:hAnsiTheme="majorBidi" w:cstheme="majorBidi"/>
          <w:color w:val="808080" w:themeColor="background1" w:themeShade="80"/>
          <w:sz w:val="24"/>
          <w:szCs w:val="24"/>
        </w:rPr>
        <w:t>the People of</w:t>
      </w:r>
      <w:r w:rsidRPr="003E59CA">
        <w:rPr>
          <w:rFonts w:asciiTheme="majorBidi" w:hAnsiTheme="majorBidi" w:cstheme="majorBidi"/>
          <w:sz w:val="24"/>
          <w:szCs w:val="24"/>
        </w:rPr>
        <w:t xml:space="preserve"> Israel</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3E59CA">
        <w:rPr>
          <w:rFonts w:asciiTheme="majorBidi" w:hAnsiTheme="majorBidi" w:cstheme="majorBidi"/>
          <w:sz w:val="24"/>
          <w:szCs w:val="24"/>
        </w:rPr>
        <w:t xml:space="preserve"> who are the branches of the tree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do not increase except by the wellspring of the Torah.</w:t>
      </w:r>
      <w:r>
        <w:rPr>
          <w:rStyle w:val="EndnoteReference"/>
          <w:rFonts w:asciiTheme="majorBidi" w:hAnsiTheme="majorBidi" w:cstheme="majorBidi"/>
          <w:sz w:val="24"/>
          <w:szCs w:val="24"/>
        </w:rPr>
        <w:endnoteReference w:id="872"/>
      </w:r>
    </w:p>
    <w:p w14:paraId="42A96C70" w14:textId="77777777" w:rsidR="00191018" w:rsidRPr="003E59CA" w:rsidRDefault="00191018" w:rsidP="00673300">
      <w:pPr>
        <w:contextualSpacing/>
        <w:rPr>
          <w:rFonts w:asciiTheme="majorBidi" w:hAnsiTheme="majorBidi" w:cstheme="majorBidi"/>
          <w:sz w:val="24"/>
          <w:szCs w:val="24"/>
        </w:rPr>
      </w:pPr>
    </w:p>
    <w:p w14:paraId="78B1D276"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And the mystery of the word:</w:t>
      </w:r>
      <w:r>
        <w:rPr>
          <w:rFonts w:asciiTheme="majorBidi" w:hAnsiTheme="majorBidi" w:cstheme="majorBidi"/>
          <w:sz w:val="24"/>
          <w:szCs w:val="24"/>
        </w:rPr>
        <w:br/>
        <w:t>{</w:t>
      </w:r>
      <w:r w:rsidRPr="003E59CA">
        <w:rPr>
          <w:rFonts w:asciiTheme="majorBidi" w:hAnsiTheme="majorBidi" w:cstheme="majorBidi"/>
          <w:sz w:val="24"/>
          <w:szCs w:val="24"/>
        </w:rPr>
        <w:t>Song</w:t>
      </w:r>
      <w:r>
        <w:rPr>
          <w:rFonts w:asciiTheme="majorBidi" w:hAnsiTheme="majorBidi" w:cstheme="majorBidi"/>
          <w:sz w:val="24"/>
          <w:szCs w:val="24"/>
        </w:rPr>
        <w:t>.</w:t>
      </w:r>
      <w:r w:rsidRPr="003E59CA">
        <w:rPr>
          <w:rFonts w:asciiTheme="majorBidi" w:hAnsiTheme="majorBidi" w:cstheme="majorBidi"/>
          <w:sz w:val="24"/>
          <w:szCs w:val="24"/>
        </w:rPr>
        <w:t xml:space="preserve"> 4:15</w:t>
      </w:r>
      <w:r>
        <w:rPr>
          <w:rFonts w:asciiTheme="majorBidi" w:hAnsiTheme="majorBidi" w:cstheme="majorBidi"/>
          <w:sz w:val="24"/>
          <w:szCs w:val="24"/>
        </w:rPr>
        <w:t>}</w:t>
      </w:r>
      <w:r w:rsidRPr="003E59CA">
        <w:rPr>
          <w:rFonts w:asciiTheme="majorBidi" w:hAnsiTheme="majorBidi" w:cstheme="majorBidi"/>
          <w:i/>
          <w:iCs/>
          <w:sz w:val="24"/>
          <w:szCs w:val="24"/>
        </w:rPr>
        <w:t xml:space="preserve">A </w:t>
      </w:r>
      <w:r>
        <w:rPr>
          <w:rFonts w:asciiTheme="majorBidi" w:hAnsiTheme="majorBidi" w:cstheme="majorBidi"/>
          <w:i/>
          <w:iCs/>
          <w:sz w:val="24"/>
          <w:szCs w:val="24"/>
        </w:rPr>
        <w:t xml:space="preserve">wellspring </w:t>
      </w:r>
      <w:r w:rsidRPr="003E59CA">
        <w:rPr>
          <w:rFonts w:asciiTheme="majorBidi" w:hAnsiTheme="majorBidi" w:cstheme="majorBidi"/>
          <w:i/>
          <w:iCs/>
          <w:sz w:val="24"/>
          <w:szCs w:val="24"/>
        </w:rPr>
        <w:t>of gardens,</w:t>
      </w:r>
      <w:r>
        <w:rPr>
          <w:rFonts w:asciiTheme="majorBidi" w:hAnsiTheme="majorBidi" w:cstheme="majorBidi"/>
          <w:i/>
          <w:iCs/>
          <w:sz w:val="24"/>
          <w:szCs w:val="24"/>
        </w:rPr>
        <w:br/>
      </w:r>
      <w:r w:rsidRPr="003E59CA">
        <w:rPr>
          <w:rFonts w:asciiTheme="majorBidi" w:hAnsiTheme="majorBidi" w:cstheme="majorBidi"/>
          <w:i/>
          <w:iCs/>
          <w:sz w:val="24"/>
          <w:szCs w:val="24"/>
        </w:rPr>
        <w:t>a well of living waters</w:t>
      </w:r>
      <w:r>
        <w:rPr>
          <w:rFonts w:asciiTheme="majorBidi" w:hAnsiTheme="majorBidi" w:cstheme="majorBidi"/>
          <w:i/>
          <w:iCs/>
          <w:sz w:val="24"/>
          <w:szCs w:val="24"/>
        </w:rPr>
        <w:t>, and</w:t>
      </w:r>
      <w:r w:rsidRPr="003E59CA">
        <w:rPr>
          <w:rFonts w:asciiTheme="majorBidi" w:hAnsiTheme="majorBidi" w:cstheme="majorBidi"/>
          <w:i/>
          <w:iCs/>
          <w:sz w:val="24"/>
          <w:szCs w:val="24"/>
        </w:rPr>
        <w:t xml:space="preserve"> flowing from Lebanon</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lastRenderedPageBreak/>
        <w:t>Wellspring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E59CA">
        <w:rPr>
          <w:rFonts w:asciiTheme="majorBidi" w:hAnsiTheme="majorBidi" w:cstheme="majorBidi"/>
          <w:i/>
          <w:iCs/>
          <w:sz w:val="24"/>
          <w:szCs w:val="24"/>
        </w:rPr>
        <w:t>ma’ayan</w:t>
      </w:r>
      <w:proofErr w:type="spellEnd"/>
      <w:r w:rsidRPr="00970BB5">
        <w:rPr>
          <w:rFonts w:asciiTheme="majorBidi" w:hAnsiTheme="majorBidi" w:cstheme="majorBidi"/>
          <w:sz w:val="24"/>
          <w:szCs w:val="24"/>
        </w:rPr>
        <w:t>›</w:t>
      </w:r>
      <w:r w:rsidRPr="003E59CA">
        <w:rPr>
          <w:rFonts w:asciiTheme="majorBidi" w:hAnsiTheme="majorBidi" w:cstheme="majorBidi"/>
          <w:sz w:val="24"/>
          <w:szCs w:val="24"/>
        </w:rPr>
        <w:t xml:space="preserve"> – this is </w:t>
      </w:r>
      <w:r w:rsidRPr="00AD110E">
        <w:rPr>
          <w:rFonts w:ascii="Times New Roman" w:hAnsi="Times New Roman" w:cs="Times New Roman"/>
          <w:color w:val="252525"/>
          <w:sz w:val="24"/>
          <w:szCs w:val="24"/>
          <w:shd w:val="clear" w:color="auto" w:fill="FFFFFF"/>
        </w:rPr>
        <w:t>Ḥ</w:t>
      </w:r>
      <w:r w:rsidRPr="00B24B2F">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t>K</w:t>
      </w:r>
      <w:r w:rsidRPr="003E59CA">
        <w:rPr>
          <w:rFonts w:asciiTheme="majorBidi" w:hAnsiTheme="majorBidi" w:cstheme="majorBidi"/>
          <w:sz w:val="24"/>
          <w:szCs w:val="24"/>
        </w:rPr>
        <w:t>eter is the ‘wondrously</w:t>
      </w:r>
      <w:r>
        <w:rPr>
          <w:rFonts w:asciiTheme="majorBidi" w:hAnsiTheme="majorBidi" w:cstheme="majorBidi"/>
          <w:sz w:val="24"/>
          <w:szCs w:val="24"/>
        </w:rPr>
        <w:t>-</w:t>
      </w:r>
      <w:r w:rsidRPr="003E59CA">
        <w:rPr>
          <w:rFonts w:asciiTheme="majorBidi" w:hAnsiTheme="majorBidi" w:cstheme="majorBidi"/>
          <w:sz w:val="24"/>
          <w:szCs w:val="24"/>
        </w:rPr>
        <w:t>hidden designer’</w:t>
      </w:r>
      <w:r>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73"/>
      </w:r>
      <w:r>
        <w:rPr>
          <w:rFonts w:asciiTheme="majorBidi" w:hAnsiTheme="majorBidi" w:cstheme="majorBidi"/>
          <w:sz w:val="24"/>
          <w:szCs w:val="24"/>
        </w:rPr>
        <w:br/>
      </w:r>
      <w:r w:rsidRPr="003E59CA">
        <w:rPr>
          <w:rFonts w:asciiTheme="majorBidi" w:hAnsiTheme="majorBidi" w:cstheme="majorBidi"/>
          <w:sz w:val="24"/>
          <w:szCs w:val="24"/>
        </w:rPr>
        <w:t>who desired to plant trees in the garden</w:t>
      </w:r>
      <w:r>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74"/>
      </w:r>
      <w:r>
        <w:rPr>
          <w:rFonts w:asciiTheme="majorBidi" w:hAnsiTheme="majorBidi" w:cstheme="majorBidi"/>
          <w:sz w:val="24"/>
          <w:szCs w:val="24"/>
        </w:rPr>
        <w:br/>
      </w:r>
      <w:r w:rsidRPr="003E59CA">
        <w:rPr>
          <w:rFonts w:asciiTheme="majorBidi" w:hAnsiTheme="majorBidi" w:cstheme="majorBidi"/>
          <w:sz w:val="24"/>
          <w:szCs w:val="24"/>
        </w:rPr>
        <w:t>He looked at the whole garden,</w:t>
      </w:r>
      <w:r>
        <w:rPr>
          <w:rFonts w:asciiTheme="majorBidi" w:hAnsiTheme="majorBidi" w:cstheme="majorBidi"/>
          <w:sz w:val="24"/>
          <w:szCs w:val="24"/>
        </w:rPr>
        <w:br/>
      </w:r>
      <w:r w:rsidRPr="003E59CA">
        <w:rPr>
          <w:rFonts w:asciiTheme="majorBidi" w:hAnsiTheme="majorBidi" w:cstheme="majorBidi"/>
          <w:sz w:val="24"/>
          <w:szCs w:val="24"/>
        </w:rPr>
        <w:t xml:space="preserve">and </w:t>
      </w:r>
      <w:r>
        <w:rPr>
          <w:rFonts w:asciiTheme="majorBidi" w:hAnsiTheme="majorBidi" w:cstheme="majorBidi"/>
          <w:sz w:val="24"/>
          <w:szCs w:val="24"/>
        </w:rPr>
        <w:t xml:space="preserve">He </w:t>
      </w:r>
      <w:r w:rsidRPr="003E59CA">
        <w:rPr>
          <w:rFonts w:asciiTheme="majorBidi" w:hAnsiTheme="majorBidi" w:cstheme="majorBidi"/>
          <w:sz w:val="24"/>
          <w:szCs w:val="24"/>
        </w:rPr>
        <w:t>found no fountain of water there.</w:t>
      </w:r>
    </w:p>
    <w:p w14:paraId="58E3E789" w14:textId="77777777" w:rsidR="00191018" w:rsidRPr="003E59CA" w:rsidRDefault="00191018" w:rsidP="00673300">
      <w:pPr>
        <w:contextualSpacing/>
        <w:rPr>
          <w:rFonts w:asciiTheme="majorBidi" w:hAnsiTheme="majorBidi" w:cstheme="majorBidi"/>
          <w:sz w:val="24"/>
          <w:szCs w:val="24"/>
        </w:rPr>
      </w:pPr>
    </w:p>
    <w:p w14:paraId="3A36578C" w14:textId="77777777" w:rsidR="00191018" w:rsidRDefault="00191018" w:rsidP="003E59CA">
      <w:pPr>
        <w:contextualSpacing/>
        <w:rPr>
          <w:rFonts w:asciiTheme="majorBidi" w:hAnsiTheme="majorBidi" w:cstheme="majorBidi"/>
          <w:sz w:val="24"/>
          <w:szCs w:val="24"/>
        </w:rPr>
      </w:pPr>
      <w:r w:rsidRPr="003E59CA">
        <w:rPr>
          <w:rFonts w:asciiTheme="majorBidi" w:hAnsiTheme="majorBidi" w:cstheme="majorBidi"/>
          <w:sz w:val="24"/>
          <w:szCs w:val="24"/>
        </w:rPr>
        <w:t>What did He do?</w:t>
      </w:r>
    </w:p>
    <w:p w14:paraId="51C97B76" w14:textId="77777777" w:rsidR="00191018" w:rsidRPr="003E59CA" w:rsidRDefault="00191018" w:rsidP="003E59CA">
      <w:pPr>
        <w:contextualSpacing/>
        <w:rPr>
          <w:rFonts w:asciiTheme="majorBidi" w:hAnsiTheme="majorBidi" w:cstheme="majorBidi"/>
          <w:sz w:val="24"/>
          <w:szCs w:val="24"/>
        </w:rPr>
      </w:pPr>
    </w:p>
    <w:p w14:paraId="39924365"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He said: ‘I shall produce a wellspring!</w:t>
      </w:r>
      <w:r w:rsidRPr="003E59CA">
        <w:rPr>
          <w:rStyle w:val="EndnoteReference"/>
          <w:rFonts w:asciiTheme="majorBidi" w:hAnsiTheme="majorBidi" w:cstheme="majorBidi"/>
          <w:sz w:val="24"/>
          <w:szCs w:val="24"/>
        </w:rPr>
        <w:endnoteReference w:id="875"/>
      </w:r>
      <w:r>
        <w:rPr>
          <w:rFonts w:asciiTheme="majorBidi" w:hAnsiTheme="majorBidi" w:cstheme="majorBidi"/>
          <w:sz w:val="24"/>
          <w:szCs w:val="24"/>
        </w:rPr>
        <w:br/>
      </w:r>
      <w:r w:rsidRPr="003E59CA">
        <w:rPr>
          <w:rFonts w:asciiTheme="majorBidi" w:hAnsiTheme="majorBidi" w:cstheme="majorBidi"/>
          <w:sz w:val="24"/>
          <w:szCs w:val="24"/>
        </w:rPr>
        <w:t>After which, I shall plant a garden, and the tree shall grow</w:t>
      </w:r>
      <w:r>
        <w:rPr>
          <w:rFonts w:asciiTheme="majorBidi" w:hAnsiTheme="majorBidi" w:cstheme="majorBidi"/>
          <w:sz w:val="24"/>
          <w:szCs w:val="24"/>
        </w:rPr>
        <w:t>,</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and t</w:t>
      </w:r>
      <w:r>
        <w:rPr>
          <w:rFonts w:asciiTheme="majorBidi" w:hAnsiTheme="majorBidi" w:cstheme="majorBidi"/>
          <w:sz w:val="24"/>
          <w:szCs w:val="24"/>
        </w:rPr>
        <w:t>husly</w:t>
      </w:r>
      <w:r w:rsidRPr="003E59CA">
        <w:rPr>
          <w:rFonts w:asciiTheme="majorBidi" w:hAnsiTheme="majorBidi" w:cstheme="majorBidi"/>
          <w:sz w:val="24"/>
          <w:szCs w:val="24"/>
        </w:rPr>
        <w:t xml:space="preserve"> </w:t>
      </w:r>
      <w:r w:rsidRPr="000F7DA5">
        <w:rPr>
          <w:rFonts w:asciiTheme="majorBidi" w:hAnsiTheme="majorBidi" w:cstheme="majorBidi"/>
          <w:color w:val="808080" w:themeColor="background1" w:themeShade="80"/>
          <w:sz w:val="24"/>
          <w:szCs w:val="24"/>
        </w:rPr>
        <w:t>is written</w:t>
      </w:r>
      <w:r w:rsidRPr="003E59CA">
        <w:rPr>
          <w:rFonts w:asciiTheme="majorBidi" w:hAnsiTheme="majorBidi" w:cstheme="majorBidi"/>
          <w:sz w:val="24"/>
          <w:szCs w:val="24"/>
        </w:rPr>
        <w:t xml:space="preserve">: </w:t>
      </w:r>
      <w:r w:rsidRPr="003E59CA">
        <w:rPr>
          <w:rFonts w:asciiTheme="majorBidi" w:hAnsiTheme="majorBidi" w:cstheme="majorBidi"/>
          <w:i/>
          <w:iCs/>
          <w:sz w:val="24"/>
          <w:szCs w:val="24"/>
        </w:rPr>
        <w:t>a wellspring of gardens</w:t>
      </w:r>
      <w:r>
        <w:rPr>
          <w:rFonts w:asciiTheme="majorBidi" w:hAnsiTheme="majorBidi" w:cstheme="majorBidi"/>
          <w:i/>
          <w:iCs/>
          <w:sz w:val="24"/>
          <w:szCs w:val="24"/>
        </w:rPr>
        <w:br/>
      </w:r>
      <w:r w:rsidRPr="003E59CA">
        <w:rPr>
          <w:rFonts w:asciiTheme="majorBidi" w:hAnsiTheme="majorBidi" w:cstheme="majorBidi"/>
          <w:sz w:val="24"/>
          <w:szCs w:val="24"/>
        </w:rPr>
        <w:t xml:space="preserve">– at first it mentions </w:t>
      </w:r>
      <w:r w:rsidRPr="003E59CA">
        <w:rPr>
          <w:rFonts w:asciiTheme="majorBidi" w:hAnsiTheme="majorBidi" w:cstheme="majorBidi"/>
          <w:i/>
          <w:iCs/>
          <w:sz w:val="24"/>
          <w:szCs w:val="24"/>
        </w:rPr>
        <w:t xml:space="preserve">a wellspring </w:t>
      </w:r>
      <w:r w:rsidRPr="003E59CA">
        <w:rPr>
          <w:rFonts w:asciiTheme="majorBidi" w:hAnsiTheme="majorBidi" w:cstheme="majorBidi"/>
          <w:sz w:val="24"/>
          <w:szCs w:val="24"/>
        </w:rPr>
        <w:t xml:space="preserve">followed then by </w:t>
      </w:r>
      <w:r w:rsidRPr="003E59CA">
        <w:rPr>
          <w:rFonts w:asciiTheme="majorBidi" w:hAnsiTheme="majorBidi" w:cstheme="majorBidi"/>
          <w:i/>
          <w:iCs/>
          <w:sz w:val="24"/>
          <w:szCs w:val="24"/>
        </w:rPr>
        <w:t>gardens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E59CA">
        <w:rPr>
          <w:rFonts w:asciiTheme="majorBidi" w:hAnsiTheme="majorBidi" w:cstheme="majorBidi"/>
          <w:i/>
          <w:iCs/>
          <w:sz w:val="24"/>
          <w:szCs w:val="24"/>
        </w:rPr>
        <w:t>ganim</w:t>
      </w:r>
      <w:proofErr w:type="spellEnd"/>
      <w:r w:rsidRPr="00970BB5">
        <w:rPr>
          <w:rFonts w:asciiTheme="majorBidi" w:hAnsiTheme="majorBidi" w:cstheme="majorBidi"/>
          <w:sz w:val="24"/>
          <w:szCs w:val="24"/>
        </w:rPr>
        <w:t>›</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And this is: the 53</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E59CA">
        <w:rPr>
          <w:rFonts w:asciiTheme="majorBidi" w:hAnsiTheme="majorBidi" w:cstheme="majorBidi"/>
          <w:i/>
          <w:iCs/>
          <w:sz w:val="24"/>
          <w:szCs w:val="24"/>
        </w:rPr>
        <w:t>gan</w:t>
      </w:r>
      <w:proofErr w:type="spellEnd"/>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E59CA">
        <w:rPr>
          <w:rFonts w:asciiTheme="majorBidi" w:hAnsiTheme="majorBidi" w:cstheme="majorBidi"/>
          <w:sz w:val="24"/>
          <w:szCs w:val="24"/>
        </w:rPr>
        <w:t>garden</w:t>
      </w:r>
      <w:r w:rsidRPr="00970BB5">
        <w:rPr>
          <w:rFonts w:asciiTheme="majorBidi" w:hAnsiTheme="majorBidi" w:cstheme="majorBidi"/>
          <w:sz w:val="24"/>
          <w:szCs w:val="24"/>
        </w:rPr>
        <w:t>›</w:t>
      </w:r>
      <w:r w:rsidRPr="003E59CA">
        <w:rPr>
          <w:rFonts w:asciiTheme="majorBidi" w:hAnsiTheme="majorBidi" w:cstheme="majorBidi"/>
          <w:sz w:val="24"/>
          <w:szCs w:val="24"/>
        </w:rPr>
        <w:t xml:space="preserve"> sections of the Torah</w:t>
      </w:r>
      <w:r>
        <w:rPr>
          <w:rFonts w:asciiTheme="majorBidi" w:hAnsiTheme="majorBidi" w:cstheme="majorBidi"/>
          <w:sz w:val="24"/>
          <w:szCs w:val="24"/>
        </w:rPr>
        <w:t>,</w:t>
      </w:r>
      <w:r>
        <w:rPr>
          <w:rStyle w:val="EndnoteReference"/>
          <w:rFonts w:asciiTheme="majorBidi" w:hAnsiTheme="majorBidi" w:cstheme="majorBidi"/>
          <w:sz w:val="24"/>
          <w:szCs w:val="24"/>
        </w:rPr>
        <w:endnoteReference w:id="876"/>
      </w:r>
      <w:r>
        <w:rPr>
          <w:rFonts w:asciiTheme="majorBidi" w:hAnsiTheme="majorBidi" w:cstheme="majorBidi"/>
          <w:sz w:val="24"/>
          <w:szCs w:val="24"/>
        </w:rPr>
        <w:br/>
      </w:r>
      <w:r w:rsidRPr="003E59CA">
        <w:rPr>
          <w:rFonts w:asciiTheme="majorBidi" w:hAnsiTheme="majorBidi" w:cstheme="majorBidi"/>
          <w:sz w:val="24"/>
          <w:szCs w:val="24"/>
        </w:rPr>
        <w:t>and just as there is a garden below,</w:t>
      </w:r>
      <w:r>
        <w:rPr>
          <w:rFonts w:asciiTheme="majorBidi" w:hAnsiTheme="majorBidi" w:cstheme="majorBidi"/>
          <w:sz w:val="24"/>
          <w:szCs w:val="24"/>
        </w:rPr>
        <w:br/>
      </w:r>
      <w:r w:rsidRPr="003E59CA">
        <w:rPr>
          <w:rFonts w:asciiTheme="majorBidi" w:hAnsiTheme="majorBidi" w:cstheme="majorBidi"/>
          <w:sz w:val="24"/>
          <w:szCs w:val="24"/>
        </w:rPr>
        <w:t>so is there a garden above</w:t>
      </w:r>
      <w:r>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77"/>
      </w:r>
      <w:r>
        <w:rPr>
          <w:rFonts w:asciiTheme="majorBidi" w:hAnsiTheme="majorBidi" w:cstheme="majorBidi"/>
          <w:sz w:val="24"/>
          <w:szCs w:val="24"/>
        </w:rPr>
        <w:br/>
      </w:r>
      <w:r w:rsidRPr="003E59CA">
        <w:rPr>
          <w:rFonts w:asciiTheme="majorBidi" w:hAnsiTheme="majorBidi" w:cstheme="majorBidi"/>
          <w:sz w:val="24"/>
          <w:szCs w:val="24"/>
        </w:rPr>
        <w:t>and this wellspring is in the brain.</w:t>
      </w:r>
    </w:p>
    <w:p w14:paraId="3B305840" w14:textId="77777777" w:rsidR="00191018" w:rsidRPr="003E59CA" w:rsidRDefault="00191018" w:rsidP="00673300">
      <w:pPr>
        <w:contextualSpacing/>
        <w:rPr>
          <w:rFonts w:asciiTheme="majorBidi" w:hAnsiTheme="majorBidi" w:cstheme="majorBidi"/>
          <w:sz w:val="24"/>
          <w:szCs w:val="24"/>
        </w:rPr>
      </w:pPr>
    </w:p>
    <w:p w14:paraId="48B671EE"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The tree is the body,</w:t>
      </w:r>
      <w:r>
        <w:rPr>
          <w:rFonts w:asciiTheme="majorBidi" w:hAnsiTheme="majorBidi" w:cstheme="majorBidi"/>
          <w:sz w:val="24"/>
          <w:szCs w:val="24"/>
        </w:rPr>
        <w:br/>
      </w:r>
      <w:r w:rsidRPr="003E59CA">
        <w:rPr>
          <w:rFonts w:asciiTheme="majorBidi" w:hAnsiTheme="majorBidi" w:cstheme="majorBidi"/>
          <w:sz w:val="24"/>
          <w:szCs w:val="24"/>
        </w:rPr>
        <w:t>its branches are arms and legs</w:t>
      </w:r>
      <w:r>
        <w:rPr>
          <w:rFonts w:asciiTheme="majorBidi" w:hAnsiTheme="majorBidi" w:cstheme="majorBidi"/>
          <w:sz w:val="24"/>
          <w:szCs w:val="24"/>
        </w:rPr>
        <w:t>.</w:t>
      </w:r>
    </w:p>
    <w:p w14:paraId="1A3D99C5" w14:textId="77777777" w:rsidR="00191018" w:rsidRDefault="00191018" w:rsidP="00673300">
      <w:pPr>
        <w:contextualSpacing/>
        <w:rPr>
          <w:rFonts w:asciiTheme="majorBidi" w:hAnsiTheme="majorBidi" w:cstheme="majorBidi"/>
          <w:i/>
          <w:iCs/>
          <w:sz w:val="24"/>
          <w:szCs w:val="24"/>
        </w:rPr>
      </w:pPr>
    </w:p>
    <w:p w14:paraId="4840DA08" w14:textId="77777777" w:rsidR="00191018" w:rsidRDefault="00191018" w:rsidP="00673300">
      <w:pPr>
        <w:contextualSpacing/>
        <w:rPr>
          <w:rFonts w:asciiTheme="majorBidi" w:hAnsiTheme="majorBidi" w:cstheme="majorBidi"/>
          <w:i/>
          <w:iCs/>
          <w:sz w:val="24"/>
          <w:szCs w:val="24"/>
        </w:rPr>
      </w:pPr>
      <w:r>
        <w:rPr>
          <w:rFonts w:asciiTheme="majorBidi" w:hAnsiTheme="majorBidi" w:cstheme="majorBidi"/>
          <w:i/>
          <w:iCs/>
          <w:sz w:val="24"/>
          <w:szCs w:val="24"/>
        </w:rPr>
        <w:t xml:space="preserve">…and </w:t>
      </w:r>
      <w:r w:rsidRPr="003E59CA">
        <w:rPr>
          <w:rFonts w:asciiTheme="majorBidi" w:hAnsiTheme="majorBidi" w:cstheme="majorBidi"/>
          <w:i/>
          <w:iCs/>
          <w:sz w:val="24"/>
          <w:szCs w:val="24"/>
        </w:rPr>
        <w:t>flowing from Lebanon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le-</w:t>
      </w:r>
      <w:proofErr w:type="spellStart"/>
      <w:r w:rsidRPr="003E59CA">
        <w:rPr>
          <w:rFonts w:asciiTheme="majorBidi" w:hAnsiTheme="majorBidi" w:cstheme="majorBidi"/>
          <w:i/>
          <w:iCs/>
          <w:sz w:val="24"/>
          <w:szCs w:val="24"/>
        </w:rPr>
        <w:t>vanon</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 xml:space="preserve">– this is </w:t>
      </w:r>
      <w:proofErr w:type="spellStart"/>
      <w:r w:rsidRPr="003E59CA">
        <w:rPr>
          <w:rFonts w:asciiTheme="majorBidi" w:hAnsiTheme="majorBidi" w:cstheme="majorBidi"/>
          <w:sz w:val="24"/>
          <w:szCs w:val="24"/>
        </w:rPr>
        <w:t>L</w:t>
      </w:r>
      <w:r>
        <w:rPr>
          <w:rFonts w:asciiTheme="majorBidi" w:hAnsiTheme="majorBidi" w:cstheme="majorBidi"/>
          <w:sz w:val="24"/>
          <w:szCs w:val="24"/>
        </w:rPr>
        <w:t>e</w:t>
      </w:r>
      <w:r w:rsidRPr="003E59CA">
        <w:rPr>
          <w:rFonts w:asciiTheme="majorBidi" w:hAnsiTheme="majorBidi" w:cstheme="majorBidi"/>
          <w:sz w:val="24"/>
          <w:szCs w:val="24"/>
        </w:rPr>
        <w:t>VaNaH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3E59CA">
        <w:rPr>
          <w:rFonts w:asciiTheme="majorBidi" w:hAnsiTheme="majorBidi" w:cstheme="majorBidi"/>
          <w:sz w:val="24"/>
          <w:szCs w:val="24"/>
        </w:rPr>
        <w:t>moon</w:t>
      </w:r>
      <w:r w:rsidRPr="00970BB5">
        <w:rPr>
          <w:rFonts w:asciiTheme="majorBidi" w:hAnsiTheme="majorBidi" w:cstheme="majorBidi"/>
          <w:sz w:val="24"/>
          <w:szCs w:val="24"/>
        </w:rPr>
        <w:t>›</w:t>
      </w:r>
      <w:r w:rsidRPr="003E59CA">
        <w:rPr>
          <w:rFonts w:asciiTheme="majorBidi" w:hAnsiTheme="majorBidi" w:cstheme="majorBidi"/>
          <w:sz w:val="24"/>
          <w:szCs w:val="24"/>
        </w:rPr>
        <w:t xml:space="preserve"> which is </w:t>
      </w:r>
      <w:r w:rsidRPr="00E84AD9">
        <w:rPr>
          <w:rFonts w:asciiTheme="majorBidi" w:hAnsiTheme="majorBidi" w:cstheme="majorBidi"/>
          <w:color w:val="808080" w:themeColor="background1" w:themeShade="80"/>
          <w:sz w:val="24"/>
          <w:szCs w:val="24"/>
        </w:rPr>
        <w:t>the letter</w:t>
      </w:r>
      <w:r w:rsidRPr="003E59CA">
        <w:rPr>
          <w:rFonts w:asciiTheme="majorBidi" w:hAnsiTheme="majorBidi" w:cstheme="majorBidi"/>
          <w:sz w:val="24"/>
          <w:szCs w:val="24"/>
        </w:rPr>
        <w:t xml:space="preserve"> </w:t>
      </w:r>
      <w:proofErr w:type="spellStart"/>
      <w:r w:rsidRPr="003E59CA">
        <w:rPr>
          <w:rFonts w:asciiTheme="majorBidi" w:hAnsiTheme="majorBidi" w:cstheme="majorBidi"/>
          <w:sz w:val="24"/>
          <w:szCs w:val="24"/>
        </w:rPr>
        <w:t>Da</w:t>
      </w:r>
      <w:r>
        <w:rPr>
          <w:rFonts w:asciiTheme="majorBidi" w:hAnsiTheme="majorBidi" w:cstheme="majorBidi"/>
          <w:sz w:val="24"/>
          <w:szCs w:val="24"/>
        </w:rPr>
        <w:t>L</w:t>
      </w:r>
      <w:r w:rsidRPr="003E59CA">
        <w:rPr>
          <w:rFonts w:asciiTheme="majorBidi" w:hAnsiTheme="majorBidi" w:cstheme="majorBidi"/>
          <w:sz w:val="24"/>
          <w:szCs w:val="24"/>
        </w:rPr>
        <w:t>e</w:t>
      </w:r>
      <w:r>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 poor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E59CA">
        <w:rPr>
          <w:rFonts w:asciiTheme="majorBidi" w:hAnsiTheme="majorBidi" w:cstheme="majorBidi"/>
          <w:i/>
          <w:iCs/>
          <w:sz w:val="24"/>
          <w:szCs w:val="24"/>
        </w:rPr>
        <w:t>dalah</w:t>
      </w:r>
      <w:proofErr w:type="spellEnd"/>
      <w:r w:rsidRPr="00970BB5">
        <w:rPr>
          <w:rFonts w:asciiTheme="majorBidi" w:hAnsiTheme="majorBidi" w:cstheme="majorBidi"/>
          <w:sz w:val="24"/>
          <w:szCs w:val="24"/>
        </w:rPr>
        <w:t>›</w:t>
      </w:r>
      <w:r w:rsidRPr="003E59CA">
        <w:rPr>
          <w:rFonts w:asciiTheme="majorBidi" w:hAnsiTheme="majorBidi" w:cstheme="majorBidi"/>
          <w:sz w:val="24"/>
          <w:szCs w:val="24"/>
        </w:rPr>
        <w:t xml:space="preserve"> in exile</w:t>
      </w:r>
      <w:r>
        <w:rPr>
          <w:rFonts w:asciiTheme="majorBidi" w:hAnsiTheme="majorBidi" w:cstheme="majorBidi"/>
          <w:sz w:val="24"/>
          <w:szCs w:val="24"/>
        </w:rPr>
        <w:t xml:space="preserve">, </w:t>
      </w:r>
      <w:r w:rsidRPr="003E59CA">
        <w:rPr>
          <w:rFonts w:asciiTheme="majorBidi" w:hAnsiTheme="majorBidi" w:cstheme="majorBidi"/>
          <w:sz w:val="24"/>
          <w:szCs w:val="24"/>
        </w:rPr>
        <w:t>and about it is stated:</w:t>
      </w:r>
      <w:r>
        <w:rPr>
          <w:rFonts w:asciiTheme="majorBidi" w:hAnsiTheme="majorBidi" w:cstheme="majorBidi"/>
          <w:sz w:val="24"/>
          <w:szCs w:val="24"/>
        </w:rPr>
        <w:br/>
        <w:t>{</w:t>
      </w:r>
      <w:r w:rsidRPr="003E59CA">
        <w:rPr>
          <w:rFonts w:asciiTheme="majorBidi" w:hAnsiTheme="majorBidi" w:cstheme="majorBidi"/>
          <w:sz w:val="24"/>
          <w:szCs w:val="24"/>
        </w:rPr>
        <w:t>Num</w:t>
      </w:r>
      <w:r>
        <w:rPr>
          <w:rFonts w:asciiTheme="majorBidi" w:hAnsiTheme="majorBidi" w:cstheme="majorBidi"/>
          <w:sz w:val="24"/>
          <w:szCs w:val="24"/>
        </w:rPr>
        <w:t>.</w:t>
      </w:r>
      <w:r w:rsidRPr="003E59CA">
        <w:rPr>
          <w:rFonts w:asciiTheme="majorBidi" w:hAnsiTheme="majorBidi" w:cstheme="majorBidi"/>
          <w:sz w:val="24"/>
          <w:szCs w:val="24"/>
        </w:rPr>
        <w:t xml:space="preserve"> 24:7</w:t>
      </w:r>
      <w:r>
        <w:rPr>
          <w:rFonts w:asciiTheme="majorBidi" w:hAnsiTheme="majorBidi" w:cstheme="majorBidi"/>
          <w:sz w:val="24"/>
          <w:szCs w:val="24"/>
        </w:rPr>
        <w:t>}</w:t>
      </w:r>
      <w:r w:rsidRPr="003E59CA">
        <w:rPr>
          <w:rFonts w:asciiTheme="majorBidi" w:hAnsiTheme="majorBidi" w:cstheme="majorBidi"/>
          <w:i/>
          <w:iCs/>
          <w:sz w:val="24"/>
          <w:szCs w:val="24"/>
        </w:rPr>
        <w:t>He shall pour water from his buckets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E59CA">
        <w:rPr>
          <w:rFonts w:asciiTheme="majorBidi" w:hAnsiTheme="majorBidi" w:cstheme="majorBidi"/>
          <w:i/>
          <w:iCs/>
          <w:sz w:val="24"/>
          <w:szCs w:val="24"/>
        </w:rPr>
        <w:t>dalyav</w:t>
      </w:r>
      <w:proofErr w:type="spellEnd"/>
      <w:r w:rsidRPr="00970BB5">
        <w:rPr>
          <w:rFonts w:asciiTheme="majorBidi" w:hAnsiTheme="majorBidi" w:cstheme="majorBidi"/>
          <w:sz w:val="24"/>
          <w:szCs w:val="24"/>
        </w:rPr>
        <w:t>›</w:t>
      </w:r>
      <w:r w:rsidRPr="00673300">
        <w:rPr>
          <w:rFonts w:asciiTheme="majorBidi" w:hAnsiTheme="majorBidi" w:cstheme="majorBidi"/>
          <w:i/>
          <w:iCs/>
          <w:sz w:val="24"/>
          <w:szCs w:val="24"/>
        </w:rPr>
        <w:t>…</w:t>
      </w:r>
    </w:p>
    <w:p w14:paraId="7AF938F9" w14:textId="77777777" w:rsidR="00191018" w:rsidRPr="003E59CA" w:rsidRDefault="00191018" w:rsidP="00673300">
      <w:pPr>
        <w:contextualSpacing/>
        <w:rPr>
          <w:rFonts w:asciiTheme="majorBidi" w:hAnsiTheme="majorBidi" w:cstheme="majorBidi"/>
          <w:sz w:val="24"/>
          <w:szCs w:val="24"/>
        </w:rPr>
      </w:pPr>
    </w:p>
    <w:p w14:paraId="460BA104" w14:textId="77777777" w:rsidR="00191018"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Woe to those people who do not strive in the Torah,</w:t>
      </w:r>
      <w:r>
        <w:rPr>
          <w:rFonts w:asciiTheme="majorBidi" w:hAnsiTheme="majorBidi" w:cstheme="majorBidi"/>
          <w:sz w:val="24"/>
          <w:szCs w:val="24"/>
        </w:rPr>
        <w:br/>
      </w:r>
      <w:r w:rsidRPr="003E59CA">
        <w:rPr>
          <w:rFonts w:asciiTheme="majorBidi" w:hAnsiTheme="majorBidi" w:cstheme="majorBidi"/>
          <w:sz w:val="24"/>
          <w:szCs w:val="24"/>
        </w:rPr>
        <w:t>for they are called ‘dry trees’</w:t>
      </w:r>
      <w:r>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 xml:space="preserve">which are destined to be kindled in the fire of </w:t>
      </w:r>
      <w:proofErr w:type="spellStart"/>
      <w:r w:rsidRPr="003E59CA">
        <w:rPr>
          <w:rFonts w:asciiTheme="majorBidi" w:hAnsiTheme="majorBidi" w:cstheme="majorBidi"/>
          <w:sz w:val="24"/>
          <w:szCs w:val="24"/>
        </w:rPr>
        <w:t>Gehinom</w:t>
      </w:r>
      <w:proofErr w:type="spellEnd"/>
      <w:r w:rsidRPr="003E59CA">
        <w:rPr>
          <w:rFonts w:asciiTheme="majorBidi" w:hAnsiTheme="majorBidi" w:cstheme="majorBidi"/>
          <w:sz w:val="24"/>
          <w:szCs w:val="24"/>
        </w:rPr>
        <w:t>.</w:t>
      </w:r>
      <w:r w:rsidRPr="003E59CA">
        <w:rPr>
          <w:rStyle w:val="EndnoteReference"/>
          <w:rFonts w:asciiTheme="majorBidi" w:hAnsiTheme="majorBidi" w:cstheme="majorBidi"/>
          <w:sz w:val="24"/>
          <w:szCs w:val="24"/>
        </w:rPr>
        <w:endnoteReference w:id="878"/>
      </w:r>
      <w:r>
        <w:rPr>
          <w:rFonts w:asciiTheme="majorBidi" w:hAnsiTheme="majorBidi" w:cstheme="majorBidi"/>
          <w:sz w:val="24"/>
          <w:szCs w:val="24"/>
        </w:rPr>
        <w:br/>
      </w:r>
      <w:r w:rsidRPr="003E59CA">
        <w:rPr>
          <w:rFonts w:asciiTheme="majorBidi" w:hAnsiTheme="majorBidi" w:cstheme="majorBidi"/>
          <w:sz w:val="24"/>
          <w:szCs w:val="24"/>
        </w:rPr>
        <w:t xml:space="preserve">And not in vain did the </w:t>
      </w:r>
      <w:r>
        <w:rPr>
          <w:rFonts w:asciiTheme="majorBidi" w:hAnsiTheme="majorBidi" w:cstheme="majorBidi"/>
          <w:sz w:val="24"/>
          <w:szCs w:val="24"/>
        </w:rPr>
        <w:t>M</w:t>
      </w:r>
      <w:r w:rsidRPr="003E59CA">
        <w:rPr>
          <w:rFonts w:asciiTheme="majorBidi" w:hAnsiTheme="majorBidi" w:cstheme="majorBidi"/>
          <w:sz w:val="24"/>
          <w:szCs w:val="24"/>
        </w:rPr>
        <w:t xml:space="preserve">asters of the </w:t>
      </w:r>
      <w:r w:rsidRPr="00B24B2F">
        <w:rPr>
          <w:rFonts w:asciiTheme="majorBidi" w:hAnsiTheme="majorBidi" w:cstheme="majorBidi"/>
          <w:i/>
          <w:iCs/>
          <w:sz w:val="24"/>
          <w:szCs w:val="24"/>
        </w:rPr>
        <w:t>Mishnah</w:t>
      </w:r>
      <w:r w:rsidRPr="003E59CA">
        <w:rPr>
          <w:rFonts w:asciiTheme="majorBidi" w:hAnsiTheme="majorBidi" w:cstheme="majorBidi"/>
          <w:sz w:val="24"/>
          <w:szCs w:val="24"/>
        </w:rPr>
        <w:t xml:space="preserve"> say,</w:t>
      </w:r>
      <w:r w:rsidRPr="003E59CA">
        <w:rPr>
          <w:rStyle w:val="FootnoteReference"/>
          <w:rFonts w:asciiTheme="majorBidi" w:hAnsiTheme="majorBidi" w:cstheme="majorBidi"/>
          <w:sz w:val="24"/>
          <w:szCs w:val="24"/>
        </w:rPr>
        <w:footnoteReference w:id="193"/>
      </w:r>
      <w:r>
        <w:rPr>
          <w:rFonts w:asciiTheme="majorBidi" w:hAnsiTheme="majorBidi" w:cstheme="majorBidi"/>
          <w:sz w:val="24"/>
          <w:szCs w:val="24"/>
        </w:rPr>
        <w:br/>
      </w:r>
      <w:r w:rsidRPr="003E59CA">
        <w:rPr>
          <w:rFonts w:asciiTheme="majorBidi" w:hAnsiTheme="majorBidi" w:cstheme="majorBidi"/>
          <w:sz w:val="24"/>
          <w:szCs w:val="24"/>
        </w:rPr>
        <w:t xml:space="preserve">that they are toiling </w:t>
      </w:r>
      <w:r>
        <w:rPr>
          <w:rFonts w:asciiTheme="majorBidi" w:hAnsiTheme="majorBidi" w:cstheme="majorBidi"/>
          <w:sz w:val="24"/>
          <w:szCs w:val="24"/>
        </w:rPr>
        <w:t xml:space="preserve">and </w:t>
      </w:r>
      <w:r w:rsidRPr="00A63C3F">
        <w:rPr>
          <w:rFonts w:asciiTheme="majorBidi" w:hAnsiTheme="majorBidi" w:cstheme="majorBidi"/>
          <w:color w:val="808080" w:themeColor="background1" w:themeShade="80"/>
          <w:sz w:val="24"/>
          <w:szCs w:val="24"/>
        </w:rPr>
        <w:t>yet</w:t>
      </w:r>
      <w:r>
        <w:rPr>
          <w:rFonts w:asciiTheme="majorBidi" w:hAnsiTheme="majorBidi" w:cstheme="majorBidi"/>
          <w:sz w:val="24"/>
          <w:szCs w:val="24"/>
        </w:rPr>
        <w:t xml:space="preserve"> will</w:t>
      </w:r>
      <w:r w:rsidRPr="003E59CA">
        <w:rPr>
          <w:rFonts w:asciiTheme="majorBidi" w:hAnsiTheme="majorBidi" w:cstheme="majorBidi"/>
          <w:sz w:val="24"/>
          <w:szCs w:val="24"/>
        </w:rPr>
        <w:t xml:space="preserve"> inherit </w:t>
      </w:r>
      <w:proofErr w:type="spellStart"/>
      <w:r w:rsidRPr="003E59CA">
        <w:rPr>
          <w:rFonts w:asciiTheme="majorBidi" w:hAnsiTheme="majorBidi" w:cstheme="majorBidi"/>
          <w:sz w:val="24"/>
          <w:szCs w:val="24"/>
        </w:rPr>
        <w:t>Gehinom</w:t>
      </w:r>
      <w:proofErr w:type="spellEnd"/>
      <w:r w:rsidRPr="003E59CA">
        <w:rPr>
          <w:rFonts w:asciiTheme="majorBidi" w:hAnsiTheme="majorBidi" w:cstheme="majorBidi"/>
          <w:sz w:val="24"/>
          <w:szCs w:val="24"/>
        </w:rPr>
        <w:t>.</w:t>
      </w:r>
    </w:p>
    <w:p w14:paraId="472CFA55" w14:textId="77777777" w:rsidR="00191018" w:rsidRPr="003E59CA" w:rsidRDefault="00191018" w:rsidP="00673300">
      <w:pPr>
        <w:contextualSpacing/>
        <w:rPr>
          <w:rFonts w:asciiTheme="majorBidi" w:hAnsiTheme="majorBidi" w:cstheme="majorBidi"/>
          <w:sz w:val="24"/>
          <w:szCs w:val="24"/>
        </w:rPr>
      </w:pPr>
    </w:p>
    <w:p w14:paraId="238C6D97" w14:textId="77777777" w:rsidR="00191018" w:rsidRDefault="00191018" w:rsidP="00673300">
      <w:pPr>
        <w:contextualSpacing/>
        <w:rPr>
          <w:rFonts w:asciiTheme="majorBidi" w:hAnsiTheme="majorBidi" w:cstheme="majorBidi"/>
          <w:i/>
          <w:iCs/>
          <w:sz w:val="24"/>
          <w:szCs w:val="24"/>
        </w:rPr>
      </w:pPr>
      <w:r w:rsidRPr="003E59CA">
        <w:rPr>
          <w:rFonts w:asciiTheme="majorBidi" w:hAnsiTheme="majorBidi" w:cstheme="majorBidi"/>
          <w:sz w:val="24"/>
          <w:szCs w:val="24"/>
        </w:rPr>
        <w:t>And even though the tree</w:t>
      </w:r>
      <w:r w:rsidRPr="00A63C3F">
        <w:rPr>
          <w:rFonts w:asciiTheme="majorBidi" w:hAnsiTheme="majorBidi" w:cstheme="majorBidi"/>
          <w:sz w:val="24"/>
          <w:szCs w:val="24"/>
        </w:rPr>
        <w:t xml:space="preserve"> </w:t>
      </w:r>
      <w:r w:rsidRPr="003E59CA">
        <w:rPr>
          <w:rFonts w:asciiTheme="majorBidi" w:hAnsiTheme="majorBidi" w:cstheme="majorBidi"/>
          <w:sz w:val="24"/>
          <w:szCs w:val="24"/>
        </w:rPr>
        <w:t>is growing</w:t>
      </w:r>
      <w:r>
        <w:rPr>
          <w:rFonts w:asciiTheme="majorBidi" w:hAnsiTheme="majorBidi" w:cstheme="majorBidi"/>
          <w:sz w:val="24"/>
          <w:szCs w:val="24"/>
        </w:rPr>
        <w:br/>
      </w:r>
      <w:r w:rsidRPr="008F0DC9">
        <w:rPr>
          <w:rFonts w:asciiTheme="majorBidi" w:hAnsiTheme="majorBidi" w:cstheme="majorBidi"/>
          <w:sz w:val="24"/>
          <w:szCs w:val="24"/>
        </w:rPr>
        <w:t>–</w:t>
      </w:r>
      <w:r w:rsidRPr="003E59CA">
        <w:rPr>
          <w:rFonts w:asciiTheme="majorBidi" w:hAnsiTheme="majorBidi" w:cstheme="majorBidi"/>
          <w:sz w:val="24"/>
          <w:szCs w:val="24"/>
        </w:rPr>
        <w:t xml:space="preserve"> which is the body of the Torah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if it has no fruit</w:t>
      </w:r>
      <w:r>
        <w:rPr>
          <w:rFonts w:asciiTheme="majorBidi" w:hAnsiTheme="majorBidi" w:cstheme="majorBidi"/>
          <w:sz w:val="24"/>
          <w:szCs w:val="24"/>
        </w:rPr>
        <w:br/>
      </w:r>
      <w:r w:rsidRPr="003E59CA">
        <w:rPr>
          <w:rFonts w:asciiTheme="majorBidi" w:hAnsiTheme="majorBidi" w:cstheme="majorBidi"/>
          <w:sz w:val="24"/>
          <w:szCs w:val="24"/>
        </w:rPr>
        <w:t>– which are the positive precepts</w:t>
      </w:r>
      <w:r>
        <w:rPr>
          <w:rFonts w:asciiTheme="majorBidi" w:hAnsiTheme="majorBidi" w:cstheme="majorBidi"/>
          <w:sz w:val="24"/>
          <w:szCs w:val="24"/>
        </w:rPr>
        <w:t xml:space="preserve"> </w:t>
      </w:r>
      <w:r w:rsidRPr="003E59CA">
        <w:rPr>
          <w:rFonts w:asciiTheme="majorBidi" w:hAnsiTheme="majorBidi" w:cstheme="majorBidi"/>
          <w:sz w:val="24"/>
          <w:szCs w:val="24"/>
        </w:rPr>
        <w:t>–</w:t>
      </w:r>
      <w:r>
        <w:rPr>
          <w:rFonts w:asciiTheme="majorBidi" w:hAnsiTheme="majorBidi" w:cstheme="majorBidi"/>
          <w:sz w:val="24"/>
          <w:szCs w:val="24"/>
        </w:rPr>
        <w:br/>
      </w:r>
      <w:r w:rsidRPr="003E59CA">
        <w:rPr>
          <w:rFonts w:asciiTheme="majorBidi" w:hAnsiTheme="majorBidi" w:cstheme="majorBidi"/>
          <w:sz w:val="24"/>
          <w:szCs w:val="24"/>
        </w:rPr>
        <w:t>what is written of it?</w:t>
      </w:r>
      <w:r>
        <w:rPr>
          <w:rFonts w:asciiTheme="majorBidi" w:hAnsiTheme="majorBidi" w:cstheme="majorBidi"/>
          <w:sz w:val="24"/>
          <w:szCs w:val="24"/>
        </w:rPr>
        <w:br/>
        <w:t>{</w:t>
      </w:r>
      <w:r w:rsidRPr="003E59CA">
        <w:rPr>
          <w:rFonts w:asciiTheme="majorBidi" w:hAnsiTheme="majorBidi" w:cstheme="majorBidi"/>
          <w:sz w:val="24"/>
          <w:szCs w:val="24"/>
        </w:rPr>
        <w:t>Deut</w:t>
      </w:r>
      <w:r>
        <w:rPr>
          <w:rFonts w:asciiTheme="majorBidi" w:hAnsiTheme="majorBidi" w:cstheme="majorBidi"/>
          <w:sz w:val="24"/>
          <w:szCs w:val="24"/>
        </w:rPr>
        <w:t>.</w:t>
      </w:r>
      <w:r w:rsidRPr="003E59CA">
        <w:rPr>
          <w:rFonts w:asciiTheme="majorBidi" w:hAnsiTheme="majorBidi" w:cstheme="majorBidi"/>
          <w:sz w:val="24"/>
          <w:szCs w:val="24"/>
        </w:rPr>
        <w:t xml:space="preserve"> 20:20</w:t>
      </w:r>
      <w:r>
        <w:rPr>
          <w:rFonts w:asciiTheme="majorBidi" w:hAnsiTheme="majorBidi" w:cstheme="majorBidi"/>
          <w:sz w:val="24"/>
          <w:szCs w:val="24"/>
        </w:rPr>
        <w:t>}</w:t>
      </w:r>
      <w:r w:rsidRPr="003E59CA">
        <w:rPr>
          <w:rFonts w:asciiTheme="majorBidi" w:hAnsiTheme="majorBidi" w:cstheme="majorBidi"/>
          <w:i/>
          <w:iCs/>
          <w:sz w:val="24"/>
          <w:szCs w:val="24"/>
        </w:rPr>
        <w:t xml:space="preserve">Only </w:t>
      </w:r>
      <w:r>
        <w:rPr>
          <w:rFonts w:asciiTheme="majorBidi" w:hAnsiTheme="majorBidi" w:cstheme="majorBidi"/>
          <w:i/>
          <w:iCs/>
          <w:sz w:val="24"/>
          <w:szCs w:val="24"/>
        </w:rPr>
        <w:t xml:space="preserve">a </w:t>
      </w:r>
      <w:r w:rsidRPr="003E59CA">
        <w:rPr>
          <w:rFonts w:asciiTheme="majorBidi" w:hAnsiTheme="majorBidi" w:cstheme="majorBidi"/>
          <w:i/>
          <w:iCs/>
          <w:sz w:val="24"/>
          <w:szCs w:val="24"/>
        </w:rPr>
        <w:t>tree which you</w:t>
      </w:r>
      <w:r>
        <w:rPr>
          <w:rFonts w:asciiTheme="majorBidi" w:hAnsiTheme="majorBidi" w:cstheme="majorBidi"/>
          <w:i/>
          <w:iCs/>
          <w:sz w:val="24"/>
          <w:szCs w:val="24"/>
        </w:rPr>
        <w:t xml:space="preserve"> shall</w:t>
      </w:r>
      <w:r w:rsidRPr="003E59CA">
        <w:rPr>
          <w:rFonts w:asciiTheme="majorBidi" w:hAnsiTheme="majorBidi" w:cstheme="majorBidi"/>
          <w:i/>
          <w:iCs/>
          <w:sz w:val="24"/>
          <w:szCs w:val="24"/>
        </w:rPr>
        <w:t xml:space="preserve"> know</w:t>
      </w:r>
      <w:r>
        <w:rPr>
          <w:rFonts w:asciiTheme="majorBidi" w:hAnsiTheme="majorBidi" w:cstheme="majorBidi"/>
          <w:i/>
          <w:iCs/>
          <w:sz w:val="24"/>
          <w:szCs w:val="24"/>
        </w:rPr>
        <w:t>,</w:t>
      </w:r>
      <w:r>
        <w:rPr>
          <w:rFonts w:asciiTheme="majorBidi" w:hAnsiTheme="majorBidi" w:cstheme="majorBidi"/>
          <w:i/>
          <w:iCs/>
          <w:sz w:val="24"/>
          <w:szCs w:val="24"/>
        </w:rPr>
        <w:br/>
      </w:r>
      <w:r w:rsidRPr="00EB331F">
        <w:rPr>
          <w:rFonts w:asciiTheme="majorBidi" w:hAnsiTheme="majorBidi" w:cstheme="majorBidi"/>
          <w:i/>
          <w:iCs/>
          <w:sz w:val="24"/>
          <w:szCs w:val="24"/>
        </w:rPr>
        <w:t>that it is not a tree for eating,</w:t>
      </w:r>
      <w:r>
        <w:rPr>
          <w:rFonts w:asciiTheme="majorBidi" w:hAnsiTheme="majorBidi" w:cstheme="majorBidi"/>
          <w:i/>
          <w:iCs/>
          <w:sz w:val="24"/>
          <w:szCs w:val="24"/>
        </w:rPr>
        <w:br/>
      </w:r>
      <w:r w:rsidRPr="003E59CA">
        <w:rPr>
          <w:rFonts w:asciiTheme="majorBidi" w:hAnsiTheme="majorBidi" w:cstheme="majorBidi"/>
          <w:i/>
          <w:iCs/>
          <w:sz w:val="24"/>
          <w:szCs w:val="24"/>
        </w:rPr>
        <w:t>will you destroy and cut down…</w:t>
      </w:r>
    </w:p>
    <w:p w14:paraId="5D55041C" w14:textId="77777777" w:rsidR="00191018" w:rsidRPr="003E59CA" w:rsidRDefault="00191018" w:rsidP="00673300">
      <w:pPr>
        <w:contextualSpacing/>
        <w:rPr>
          <w:rFonts w:asciiTheme="majorBidi" w:hAnsiTheme="majorBidi" w:cstheme="majorBidi"/>
          <w:sz w:val="24"/>
          <w:szCs w:val="24"/>
        </w:rPr>
      </w:pPr>
    </w:p>
    <w:p w14:paraId="218B803D" w14:textId="77777777" w:rsidR="00191018" w:rsidRPr="00673300" w:rsidRDefault="00191018" w:rsidP="00673300">
      <w:pPr>
        <w:contextualSpacing/>
        <w:rPr>
          <w:rFonts w:asciiTheme="majorBidi" w:hAnsiTheme="majorBidi" w:cstheme="majorBidi"/>
          <w:sz w:val="24"/>
          <w:szCs w:val="24"/>
        </w:rPr>
      </w:pPr>
      <w:r w:rsidRPr="003E59CA">
        <w:rPr>
          <w:rFonts w:asciiTheme="majorBidi" w:hAnsiTheme="majorBidi" w:cstheme="majorBidi"/>
          <w:sz w:val="24"/>
          <w:szCs w:val="24"/>
        </w:rPr>
        <w:t>And therefore</w:t>
      </w:r>
      <w:r>
        <w:rPr>
          <w:rFonts w:asciiTheme="majorBidi" w:hAnsiTheme="majorBidi" w:cstheme="majorBidi"/>
          <w:sz w:val="24"/>
          <w:szCs w:val="24"/>
        </w:rPr>
        <w:t>,</w:t>
      </w:r>
      <w:r w:rsidRPr="003E59CA">
        <w:rPr>
          <w:rFonts w:asciiTheme="majorBidi" w:hAnsiTheme="majorBidi" w:cstheme="majorBidi"/>
          <w:sz w:val="24"/>
          <w:szCs w:val="24"/>
        </w:rPr>
        <w:t xml:space="preserve"> the </w:t>
      </w:r>
      <w:r>
        <w:rPr>
          <w:rFonts w:asciiTheme="majorBidi" w:hAnsiTheme="majorBidi" w:cstheme="majorBidi"/>
          <w:sz w:val="24"/>
          <w:szCs w:val="24"/>
        </w:rPr>
        <w:t>M</w:t>
      </w:r>
      <w:r w:rsidRPr="003E59CA">
        <w:rPr>
          <w:rFonts w:asciiTheme="majorBidi" w:hAnsiTheme="majorBidi" w:cstheme="majorBidi"/>
          <w:sz w:val="24"/>
          <w:szCs w:val="24"/>
        </w:rPr>
        <w:t xml:space="preserve">asters of the </w:t>
      </w:r>
      <w:r w:rsidRPr="00B24B2F">
        <w:rPr>
          <w:rFonts w:asciiTheme="majorBidi" w:hAnsiTheme="majorBidi" w:cstheme="majorBidi"/>
          <w:i/>
          <w:iCs/>
          <w:sz w:val="24"/>
          <w:szCs w:val="24"/>
        </w:rPr>
        <w:t>Mishnah</w:t>
      </w:r>
      <w:r w:rsidRPr="003E59CA">
        <w:rPr>
          <w:rFonts w:asciiTheme="majorBidi" w:hAnsiTheme="majorBidi" w:cstheme="majorBidi"/>
          <w:sz w:val="24"/>
          <w:szCs w:val="24"/>
        </w:rPr>
        <w:t xml:space="preserve"> have said:</w:t>
      </w:r>
      <w:r w:rsidRPr="003E59CA">
        <w:rPr>
          <w:rStyle w:val="FootnoteReference"/>
          <w:rFonts w:asciiTheme="majorBidi" w:hAnsiTheme="majorBidi" w:cstheme="majorBidi"/>
          <w:sz w:val="24"/>
          <w:szCs w:val="24"/>
        </w:rPr>
        <w:footnoteReference w:id="194"/>
      </w:r>
      <w:r>
        <w:rPr>
          <w:rFonts w:asciiTheme="majorBidi" w:hAnsiTheme="majorBidi" w:cstheme="majorBidi"/>
          <w:sz w:val="24"/>
          <w:szCs w:val="24"/>
        </w:rPr>
        <w:br/>
      </w:r>
      <w:r w:rsidRPr="003E59CA">
        <w:rPr>
          <w:rFonts w:asciiTheme="majorBidi" w:hAnsiTheme="majorBidi" w:cstheme="majorBidi"/>
          <w:sz w:val="24"/>
          <w:szCs w:val="24"/>
        </w:rPr>
        <w:t>that ‘study’ is not the main thing,</w:t>
      </w:r>
      <w:r>
        <w:rPr>
          <w:rFonts w:asciiTheme="majorBidi" w:hAnsiTheme="majorBidi" w:cstheme="majorBidi"/>
          <w:sz w:val="24"/>
          <w:szCs w:val="24"/>
        </w:rPr>
        <w:br/>
      </w:r>
      <w:r w:rsidRPr="003E59CA">
        <w:rPr>
          <w:rFonts w:asciiTheme="majorBidi" w:hAnsiTheme="majorBidi" w:cstheme="majorBidi"/>
          <w:sz w:val="24"/>
          <w:szCs w:val="24"/>
        </w:rPr>
        <w:t>but ‘deed’ is the main thing.</w:t>
      </w:r>
    </w:p>
    <w:p w14:paraId="521D960B" w14:textId="77777777" w:rsidR="00191018" w:rsidRPr="008D3ED2" w:rsidRDefault="00191018" w:rsidP="008D3ED2">
      <w:pPr>
        <w:bidi/>
        <w:contextualSpacing/>
        <w:rPr>
          <w:rFonts w:asciiTheme="majorBidi" w:hAnsiTheme="majorBidi" w:cstheme="majorBidi"/>
          <w:b/>
          <w:bCs/>
          <w:sz w:val="28"/>
          <w:szCs w:val="28"/>
        </w:rPr>
      </w:pPr>
      <w:r w:rsidRPr="008D3ED2">
        <w:rPr>
          <w:rFonts w:asciiTheme="majorBidi" w:hAnsiTheme="majorBidi" w:cstheme="majorBidi"/>
          <w:b/>
          <w:bCs/>
          <w:sz w:val="28"/>
          <w:szCs w:val="28"/>
        </w:rPr>
        <w:t>[87b]</w:t>
      </w:r>
    </w:p>
    <w:p w14:paraId="5412131D" w14:textId="77777777" w:rsidR="00191018" w:rsidRPr="00EC1FF5" w:rsidRDefault="00191018" w:rsidP="00EC1FF5">
      <w:pPr>
        <w:contextualSpacing/>
        <w:rPr>
          <w:rFonts w:asciiTheme="majorBidi" w:hAnsiTheme="majorBidi" w:cstheme="majorBidi"/>
          <w:b/>
          <w:bCs/>
          <w:sz w:val="24"/>
          <w:szCs w:val="24"/>
        </w:rPr>
      </w:pPr>
      <w:proofErr w:type="spellStart"/>
      <w:r w:rsidRPr="005F77FD">
        <w:rPr>
          <w:rFonts w:asciiTheme="majorBidi" w:hAnsiTheme="majorBidi" w:cstheme="majorBidi"/>
          <w:b/>
          <w:bCs/>
          <w:sz w:val="28"/>
          <w:szCs w:val="28"/>
        </w:rPr>
        <w:lastRenderedPageBreak/>
        <w:t>Tiqun</w:t>
      </w:r>
      <w:proofErr w:type="spellEnd"/>
      <w:r w:rsidRPr="005F77FD">
        <w:rPr>
          <w:rFonts w:asciiTheme="majorBidi" w:hAnsiTheme="majorBidi" w:cstheme="majorBidi"/>
          <w:b/>
          <w:bCs/>
          <w:sz w:val="28"/>
          <w:szCs w:val="28"/>
        </w:rPr>
        <w:t xml:space="preserve"> Fifty-Three</w:t>
      </w:r>
      <w:r>
        <w:rPr>
          <w:rFonts w:asciiTheme="majorBidi" w:hAnsiTheme="majorBidi" w:cstheme="majorBidi"/>
          <w:b/>
          <w:bCs/>
          <w:sz w:val="28"/>
          <w:szCs w:val="28"/>
        </w:rPr>
        <w:t xml:space="preserve"> </w:t>
      </w:r>
      <w:r w:rsidRPr="00EC1FF5">
        <w:rPr>
          <w:rStyle w:val="EndnoteReference"/>
          <w:rFonts w:asciiTheme="majorBidi" w:hAnsiTheme="majorBidi" w:cstheme="majorBidi"/>
          <w:sz w:val="24"/>
          <w:szCs w:val="24"/>
        </w:rPr>
        <w:endnoteReference w:id="879"/>
      </w:r>
      <w:r>
        <w:rPr>
          <w:rFonts w:asciiTheme="majorBidi" w:hAnsiTheme="majorBidi" w:cstheme="majorBidi"/>
          <w:b/>
          <w:bCs/>
          <w:sz w:val="28"/>
          <w:szCs w:val="28"/>
        </w:rPr>
        <w:t xml:space="preserve"> </w:t>
      </w:r>
      <w:r w:rsidRPr="002C1F4B">
        <w:rPr>
          <w:rFonts w:asciiTheme="majorBidi" w:hAnsiTheme="majorBidi" w:cstheme="majorBidi"/>
          <w:b/>
          <w:bCs/>
          <w:sz w:val="24"/>
          <w:szCs w:val="24"/>
        </w:rPr>
        <w:t>for Day 27</w:t>
      </w:r>
    </w:p>
    <w:p w14:paraId="547427AF" w14:textId="77777777" w:rsidR="00191018" w:rsidRPr="00EC1FF5" w:rsidRDefault="00191018" w:rsidP="00EC1FF5">
      <w:pPr>
        <w:contextualSpacing/>
        <w:rPr>
          <w:rFonts w:asciiTheme="majorBidi" w:hAnsiTheme="majorBidi" w:cstheme="majorBidi"/>
          <w:sz w:val="24"/>
          <w:szCs w:val="24"/>
        </w:rPr>
      </w:pPr>
    </w:p>
    <w:p w14:paraId="072350D9" w14:textId="77777777" w:rsidR="00191018" w:rsidRDefault="00191018" w:rsidP="005F77FD">
      <w:pPr>
        <w:contextualSpacing/>
        <w:rPr>
          <w:rFonts w:asciiTheme="majorBidi" w:hAnsiTheme="majorBidi" w:cstheme="majorBidi"/>
          <w:sz w:val="24"/>
          <w:szCs w:val="24"/>
        </w:rPr>
      </w:pPr>
      <w:r w:rsidRPr="00823FD7">
        <w:rPr>
          <w:rFonts w:asciiTheme="majorBidi" w:hAnsiTheme="majorBidi" w:cstheme="majorBidi"/>
          <w:sz w:val="24"/>
          <w:szCs w:val="24"/>
        </w:rPr>
        <w:t>{Gen. 1:1}</w:t>
      </w:r>
      <w:r w:rsidRPr="00823FD7">
        <w:rPr>
          <w:rFonts w:asciiTheme="majorBidi" w:hAnsiTheme="majorBidi" w:cstheme="majorBidi"/>
          <w:b/>
          <w:bCs/>
          <w:i/>
          <w:iCs/>
          <w:sz w:val="24"/>
          <w:szCs w:val="24"/>
        </w:rPr>
        <w:t>Be-</w:t>
      </w:r>
      <w:proofErr w:type="spellStart"/>
      <w:r w:rsidRPr="00823FD7">
        <w:rPr>
          <w:rFonts w:asciiTheme="majorBidi" w:hAnsiTheme="majorBidi" w:cstheme="majorBidi"/>
          <w:b/>
          <w:bCs/>
          <w:i/>
          <w:iCs/>
          <w:sz w:val="24"/>
          <w:szCs w:val="24"/>
        </w:rPr>
        <w:t>REiShYT</w:t>
      </w:r>
      <w:proofErr w:type="spellEnd"/>
      <w:r w:rsidRPr="00823FD7">
        <w:rPr>
          <w:rFonts w:asciiTheme="majorBidi" w:hAnsiTheme="majorBidi" w:cstheme="majorBidi"/>
          <w:sz w:val="24"/>
          <w:szCs w:val="24"/>
        </w:rPr>
        <w:sym w:font="Wingdings" w:char="F076"/>
      </w:r>
      <w:r w:rsidRPr="00823FD7">
        <w:rPr>
          <w:rFonts w:asciiTheme="majorBidi" w:hAnsiTheme="majorBidi" w:cstheme="majorBidi"/>
          <w:sz w:val="24"/>
          <w:szCs w:val="24"/>
        </w:rPr>
        <w:t>‹</w:t>
      </w:r>
      <w:r w:rsidRPr="00823FD7">
        <w:rPr>
          <w:rFonts w:asciiTheme="majorBidi" w:hAnsiTheme="majorBidi" w:cstheme="majorBidi"/>
          <w:sz w:val="24"/>
          <w:szCs w:val="24"/>
        </w:rPr>
        <w:sym w:font="Wingdings" w:char="F076"/>
      </w:r>
      <w:r w:rsidRPr="00823FD7">
        <w:rPr>
          <w:rFonts w:asciiTheme="majorBidi" w:hAnsiTheme="majorBidi" w:cstheme="majorBidi"/>
          <w:sz w:val="24"/>
          <w:szCs w:val="24"/>
        </w:rPr>
        <w:t>In the beginning›</w:t>
      </w:r>
      <w:r w:rsidRPr="00823FD7">
        <w:rPr>
          <w:rFonts w:asciiTheme="majorBidi" w:hAnsiTheme="majorBidi" w:cstheme="majorBidi"/>
          <w:b/>
          <w:bCs/>
          <w:i/>
          <w:iCs/>
          <w:sz w:val="24"/>
          <w:szCs w:val="24"/>
        </w:rPr>
        <w:t xml:space="preserve"> </w:t>
      </w:r>
      <w:r w:rsidRPr="00823FD7">
        <w:rPr>
          <w:rFonts w:asciiTheme="majorBidi" w:hAnsiTheme="majorBidi" w:cstheme="majorBidi"/>
          <w:i/>
          <w:iCs/>
          <w:sz w:val="24"/>
          <w:szCs w:val="24"/>
        </w:rPr>
        <w:t>ELQYM created…</w:t>
      </w:r>
      <w:r w:rsidRPr="00823FD7">
        <w:rPr>
          <w:rFonts w:asciiTheme="majorBidi" w:hAnsiTheme="majorBidi" w:cstheme="majorBidi"/>
          <w:i/>
          <w:iCs/>
          <w:sz w:val="24"/>
          <w:szCs w:val="24"/>
        </w:rPr>
        <w:br/>
      </w:r>
      <w:proofErr w:type="spellStart"/>
      <w:r w:rsidRPr="00EC1FF5">
        <w:rPr>
          <w:rFonts w:asciiTheme="majorBidi" w:hAnsiTheme="majorBidi" w:cstheme="majorBidi"/>
          <w:sz w:val="24"/>
          <w:szCs w:val="24"/>
        </w:rPr>
        <w:t>BaT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1FF5">
        <w:rPr>
          <w:rFonts w:asciiTheme="majorBidi" w:hAnsiTheme="majorBidi" w:cstheme="majorBidi"/>
          <w:sz w:val="24"/>
          <w:szCs w:val="24"/>
        </w:rPr>
        <w:t>daughter</w:t>
      </w:r>
      <w:r w:rsidRPr="00970BB5">
        <w:rPr>
          <w:rFonts w:asciiTheme="majorBidi" w:hAnsiTheme="majorBidi" w:cstheme="majorBidi"/>
          <w:sz w:val="24"/>
          <w:szCs w:val="24"/>
        </w:rPr>
        <w:t>›</w:t>
      </w:r>
      <w:r w:rsidRPr="00EC1FF5">
        <w:rPr>
          <w:rFonts w:asciiTheme="majorBidi" w:hAnsiTheme="majorBidi" w:cstheme="majorBidi"/>
          <w:sz w:val="24"/>
          <w:szCs w:val="24"/>
        </w:rPr>
        <w:t xml:space="preserve"> is there</w:t>
      </w:r>
      <w:r>
        <w:rPr>
          <w:rFonts w:asciiTheme="majorBidi" w:hAnsiTheme="majorBidi" w:cstheme="majorBidi"/>
          <w:sz w:val="24"/>
          <w:szCs w:val="24"/>
        </w:rPr>
        <w:t>,</w:t>
      </w:r>
      <w:r>
        <w:rPr>
          <w:rFonts w:asciiTheme="majorBidi" w:hAnsiTheme="majorBidi" w:cstheme="majorBidi"/>
          <w:sz w:val="24"/>
          <w:szCs w:val="24"/>
        </w:rPr>
        <w:br/>
      </w:r>
      <w:proofErr w:type="spellStart"/>
      <w:r w:rsidRPr="00EC1FF5">
        <w:rPr>
          <w:rFonts w:asciiTheme="majorBidi" w:hAnsiTheme="majorBidi" w:cstheme="majorBidi"/>
          <w:sz w:val="24"/>
          <w:szCs w:val="24"/>
        </w:rPr>
        <w:t>EiM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1FF5">
        <w:rPr>
          <w:rFonts w:asciiTheme="majorBidi" w:hAnsiTheme="majorBidi" w:cstheme="majorBidi"/>
          <w:sz w:val="24"/>
          <w:szCs w:val="24"/>
        </w:rPr>
        <w:t>mother</w:t>
      </w:r>
      <w:r w:rsidRPr="00970BB5">
        <w:rPr>
          <w:rFonts w:asciiTheme="majorBidi" w:hAnsiTheme="majorBidi" w:cstheme="majorBidi"/>
          <w:sz w:val="24"/>
          <w:szCs w:val="24"/>
        </w:rPr>
        <w:t>›</w:t>
      </w:r>
      <w:r w:rsidRPr="00EC1FF5">
        <w:rPr>
          <w:rFonts w:asciiTheme="majorBidi" w:hAnsiTheme="majorBidi" w:cstheme="majorBidi"/>
          <w:sz w:val="24"/>
          <w:szCs w:val="24"/>
        </w:rPr>
        <w:t xml:space="preserve"> is there</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C1FF5">
        <w:rPr>
          <w:rFonts w:asciiTheme="majorBidi" w:hAnsiTheme="majorBidi" w:cstheme="majorBidi"/>
          <w:sz w:val="24"/>
          <w:szCs w:val="24"/>
        </w:rPr>
        <w:t xml:space="preserve"> which is </w:t>
      </w:r>
      <w:proofErr w:type="spellStart"/>
      <w:r w:rsidRPr="00EC1FF5">
        <w:rPr>
          <w:rFonts w:asciiTheme="majorBidi" w:hAnsiTheme="majorBidi" w:cstheme="majorBidi"/>
          <w:sz w:val="24"/>
          <w:szCs w:val="24"/>
        </w:rPr>
        <w:t>EiM</w:t>
      </w:r>
      <w:proofErr w:type="spellEnd"/>
      <w:r w:rsidRPr="00EC1FF5">
        <w:rPr>
          <w:rFonts w:asciiTheme="majorBidi" w:hAnsiTheme="majorBidi" w:cstheme="majorBidi"/>
          <w:sz w:val="24"/>
          <w:szCs w:val="24"/>
        </w:rPr>
        <w:t xml:space="preserve"> from E</w:t>
      </w:r>
      <w:r>
        <w:rPr>
          <w:rFonts w:asciiTheme="majorBidi" w:hAnsiTheme="majorBidi" w:cstheme="majorBidi"/>
          <w:sz w:val="24"/>
          <w:szCs w:val="24"/>
        </w:rPr>
        <w:t>-</w:t>
      </w:r>
      <w:r w:rsidRPr="00EC1FF5">
        <w:rPr>
          <w:rFonts w:asciiTheme="majorBidi" w:hAnsiTheme="majorBidi" w:cstheme="majorBidi"/>
          <w:sz w:val="24"/>
          <w:szCs w:val="24"/>
        </w:rPr>
        <w:t>L</w:t>
      </w:r>
      <w:r>
        <w:rPr>
          <w:rFonts w:asciiTheme="majorBidi" w:hAnsiTheme="majorBidi" w:cstheme="majorBidi"/>
          <w:sz w:val="24"/>
          <w:szCs w:val="24"/>
        </w:rPr>
        <w:t>Q</w:t>
      </w:r>
      <w:r w:rsidRPr="00EC1FF5">
        <w:rPr>
          <w:rFonts w:asciiTheme="majorBidi" w:hAnsiTheme="majorBidi" w:cstheme="majorBidi"/>
          <w:sz w:val="24"/>
          <w:szCs w:val="24"/>
        </w:rPr>
        <w:t>Y</w:t>
      </w:r>
      <w:r>
        <w:rPr>
          <w:rFonts w:asciiTheme="majorBidi" w:hAnsiTheme="majorBidi" w:cstheme="majorBidi"/>
          <w:sz w:val="24"/>
          <w:szCs w:val="24"/>
        </w:rPr>
        <w:t>-</w:t>
      </w:r>
      <w:r w:rsidRPr="00EC1FF5">
        <w:rPr>
          <w:rFonts w:asciiTheme="majorBidi" w:hAnsiTheme="majorBidi" w:cstheme="majorBidi"/>
          <w:sz w:val="24"/>
          <w:szCs w:val="24"/>
        </w:rPr>
        <w:t>M</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EC1FF5">
        <w:rPr>
          <w:rStyle w:val="EndnoteReference"/>
          <w:rFonts w:asciiTheme="majorBidi" w:hAnsiTheme="majorBidi" w:cstheme="majorBidi"/>
          <w:sz w:val="24"/>
          <w:szCs w:val="24"/>
        </w:rPr>
        <w:endnoteReference w:id="880"/>
      </w:r>
      <w:r>
        <w:rPr>
          <w:rFonts w:asciiTheme="majorBidi" w:hAnsiTheme="majorBidi" w:cstheme="majorBidi"/>
          <w:sz w:val="24"/>
          <w:szCs w:val="24"/>
        </w:rPr>
        <w:br/>
      </w:r>
      <w:r w:rsidRPr="00EC1FF5">
        <w:rPr>
          <w:rFonts w:asciiTheme="majorBidi" w:hAnsiTheme="majorBidi" w:cstheme="majorBidi"/>
          <w:sz w:val="24"/>
          <w:szCs w:val="24"/>
        </w:rPr>
        <w:t xml:space="preserve">and they </w:t>
      </w:r>
      <w:r w:rsidRPr="009F40ED">
        <w:rPr>
          <w:rFonts w:asciiTheme="majorBidi" w:hAnsiTheme="majorBidi" w:cstheme="majorBidi"/>
          <w:color w:val="808080" w:themeColor="background1" w:themeShade="80"/>
          <w:sz w:val="24"/>
          <w:szCs w:val="24"/>
        </w:rPr>
        <w:t>mother and daughter</w:t>
      </w:r>
      <w:r w:rsidRPr="00EC1FF5">
        <w:rPr>
          <w:rFonts w:asciiTheme="majorBidi" w:hAnsiTheme="majorBidi" w:cstheme="majorBidi"/>
          <w:sz w:val="24"/>
          <w:szCs w:val="24"/>
        </w:rPr>
        <w:t xml:space="preserve"> are</w:t>
      </w:r>
      <w:r>
        <w:rPr>
          <w:rFonts w:asciiTheme="majorBidi" w:hAnsiTheme="majorBidi" w:cstheme="majorBidi"/>
          <w:sz w:val="24"/>
          <w:szCs w:val="24"/>
        </w:rPr>
        <w:t>: h</w:t>
      </w:r>
      <w:r w:rsidRPr="00EC1FF5">
        <w:rPr>
          <w:rFonts w:asciiTheme="majorBidi" w:hAnsiTheme="majorBidi" w:cstheme="majorBidi"/>
          <w:sz w:val="24"/>
          <w:szCs w:val="24"/>
        </w:rPr>
        <w:t>igher garden</w:t>
      </w:r>
      <w:r>
        <w:rPr>
          <w:rFonts w:asciiTheme="majorBidi" w:hAnsiTheme="majorBidi" w:cstheme="majorBidi"/>
          <w:sz w:val="24"/>
          <w:szCs w:val="24"/>
        </w:rPr>
        <w:t>,</w:t>
      </w:r>
      <w:r w:rsidRPr="00EC1FF5">
        <w:rPr>
          <w:rFonts w:asciiTheme="majorBidi" w:hAnsiTheme="majorBidi" w:cstheme="majorBidi"/>
          <w:sz w:val="24"/>
          <w:szCs w:val="24"/>
        </w:rPr>
        <w:t xml:space="preserve"> and lower garden.</w:t>
      </w:r>
      <w:r w:rsidRPr="00EC1FF5">
        <w:rPr>
          <w:rStyle w:val="EndnoteReference"/>
          <w:rFonts w:asciiTheme="majorBidi" w:hAnsiTheme="majorBidi" w:cstheme="majorBidi"/>
          <w:sz w:val="24"/>
          <w:szCs w:val="24"/>
        </w:rPr>
        <w:endnoteReference w:id="881"/>
      </w:r>
    </w:p>
    <w:p w14:paraId="70E15A5D" w14:textId="77777777" w:rsidR="00191018" w:rsidRPr="00EC1FF5" w:rsidRDefault="00191018" w:rsidP="005F77FD">
      <w:pPr>
        <w:contextualSpacing/>
        <w:rPr>
          <w:rFonts w:asciiTheme="majorBidi" w:hAnsiTheme="majorBidi" w:cstheme="majorBidi"/>
          <w:sz w:val="24"/>
          <w:szCs w:val="24"/>
        </w:rPr>
      </w:pPr>
    </w:p>
    <w:p w14:paraId="10549135" w14:textId="77777777" w:rsidR="00191018" w:rsidRDefault="00191018" w:rsidP="005F77FD">
      <w:pPr>
        <w:contextualSpacing/>
        <w:rPr>
          <w:rFonts w:asciiTheme="majorBidi" w:hAnsiTheme="majorBidi" w:cstheme="majorBidi"/>
          <w:sz w:val="24"/>
          <w:szCs w:val="24"/>
        </w:rPr>
      </w:pPr>
      <w:r w:rsidRPr="00823FD7">
        <w:rPr>
          <w:rFonts w:asciiTheme="majorBidi" w:hAnsiTheme="majorBidi" w:cstheme="majorBidi"/>
          <w:b/>
          <w:bCs/>
          <w:sz w:val="24"/>
          <w:szCs w:val="24"/>
        </w:rPr>
        <w:t xml:space="preserve">Opened </w:t>
      </w:r>
      <w:r w:rsidRPr="00823FD7">
        <w:rPr>
          <w:rFonts w:asciiTheme="majorBidi" w:hAnsiTheme="majorBidi" w:cstheme="majorBidi"/>
          <w:sz w:val="24"/>
          <w:szCs w:val="24"/>
        </w:rPr>
        <w:t xml:space="preserve">Rabbi Shimon </w:t>
      </w:r>
      <w:r w:rsidRPr="00823FD7">
        <w:rPr>
          <w:rFonts w:asciiTheme="majorBidi" w:hAnsiTheme="majorBidi" w:cstheme="majorBidi"/>
          <w:color w:val="808080" w:themeColor="background1" w:themeShade="80"/>
          <w:sz w:val="24"/>
          <w:szCs w:val="24"/>
        </w:rPr>
        <w:t>a discourse</w:t>
      </w:r>
      <w:r w:rsidRPr="00823FD7">
        <w:rPr>
          <w:rFonts w:asciiTheme="majorBidi" w:hAnsiTheme="majorBidi" w:cstheme="majorBidi"/>
          <w:sz w:val="24"/>
          <w:szCs w:val="24"/>
        </w:rPr>
        <w:t>, and he said:</w:t>
      </w:r>
      <w:r w:rsidRPr="00823FD7">
        <w:rPr>
          <w:rFonts w:asciiTheme="majorBidi" w:hAnsiTheme="majorBidi" w:cstheme="majorBidi"/>
          <w:sz w:val="24"/>
          <w:szCs w:val="24"/>
        </w:rPr>
        <w:br/>
      </w:r>
      <w:r>
        <w:rPr>
          <w:rFonts w:asciiTheme="majorBidi" w:hAnsiTheme="majorBidi" w:cstheme="majorBidi"/>
          <w:sz w:val="24"/>
          <w:szCs w:val="24"/>
        </w:rPr>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2:8</w:t>
      </w:r>
      <w:r>
        <w:rPr>
          <w:rFonts w:asciiTheme="majorBidi" w:hAnsiTheme="majorBidi" w:cstheme="majorBidi"/>
          <w:sz w:val="24"/>
          <w:szCs w:val="24"/>
        </w:rPr>
        <w:t>}</w:t>
      </w:r>
      <w:r w:rsidRPr="00EC1FF5">
        <w:rPr>
          <w:rFonts w:asciiTheme="majorBidi" w:hAnsiTheme="majorBidi" w:cstheme="majorBidi"/>
          <w:i/>
          <w:iCs/>
          <w:sz w:val="24"/>
          <w:szCs w:val="24"/>
        </w:rPr>
        <w:t>And Y”</w:t>
      </w:r>
      <w:r>
        <w:rPr>
          <w:rFonts w:asciiTheme="majorBidi" w:hAnsiTheme="majorBidi" w:cstheme="majorBidi"/>
          <w:i/>
          <w:iCs/>
          <w:sz w:val="24"/>
          <w:szCs w:val="24"/>
        </w:rPr>
        <w:t>Y</w:t>
      </w:r>
      <w:r w:rsidRPr="00EC1FF5">
        <w:rPr>
          <w:rFonts w:asciiTheme="majorBidi" w:hAnsiTheme="majorBidi" w:cstheme="majorBidi"/>
          <w:i/>
          <w:iCs/>
          <w:sz w:val="24"/>
          <w:szCs w:val="24"/>
        </w:rPr>
        <w:t xml:space="preserve"> EL</w:t>
      </w:r>
      <w:r>
        <w:rPr>
          <w:rFonts w:asciiTheme="majorBidi" w:hAnsiTheme="majorBidi" w:cstheme="majorBidi"/>
          <w:i/>
          <w:iCs/>
          <w:sz w:val="24"/>
          <w:szCs w:val="24"/>
        </w:rPr>
        <w:t>Q</w:t>
      </w:r>
      <w:r w:rsidRPr="00EC1FF5">
        <w:rPr>
          <w:rFonts w:asciiTheme="majorBidi" w:hAnsiTheme="majorBidi" w:cstheme="majorBidi"/>
          <w:i/>
          <w:iCs/>
          <w:sz w:val="24"/>
          <w:szCs w:val="24"/>
        </w:rPr>
        <w:t>YM planted</w:t>
      </w:r>
      <w:r>
        <w:rPr>
          <w:rFonts w:asciiTheme="majorBidi" w:hAnsiTheme="majorBidi" w:cstheme="majorBidi"/>
          <w:i/>
          <w:iCs/>
          <w:sz w:val="24"/>
          <w:szCs w:val="24"/>
        </w:rPr>
        <w:t>,</w:t>
      </w:r>
      <w:r>
        <w:rPr>
          <w:rFonts w:asciiTheme="majorBidi" w:hAnsiTheme="majorBidi" w:cstheme="majorBidi"/>
          <w:i/>
          <w:iCs/>
          <w:sz w:val="24"/>
          <w:szCs w:val="24"/>
        </w:rPr>
        <w:br/>
      </w:r>
      <w:r w:rsidRPr="00EC1FF5">
        <w:rPr>
          <w:rFonts w:asciiTheme="majorBidi" w:hAnsiTheme="majorBidi" w:cstheme="majorBidi"/>
          <w:i/>
          <w:iCs/>
          <w:sz w:val="24"/>
          <w:szCs w:val="24"/>
        </w:rPr>
        <w:t>a garden in Eden from the east,</w:t>
      </w:r>
      <w:r>
        <w:rPr>
          <w:rFonts w:asciiTheme="majorBidi" w:hAnsiTheme="majorBidi" w:cstheme="majorBidi"/>
          <w:i/>
          <w:iCs/>
          <w:sz w:val="24"/>
          <w:szCs w:val="24"/>
        </w:rPr>
        <w:br/>
      </w:r>
      <w:r w:rsidRPr="00EC1FF5">
        <w:rPr>
          <w:rFonts w:asciiTheme="majorBidi" w:hAnsiTheme="majorBidi" w:cstheme="majorBidi"/>
          <w:i/>
          <w:iCs/>
          <w:sz w:val="24"/>
          <w:szCs w:val="24"/>
        </w:rPr>
        <w:t>and He placed there</w:t>
      </w:r>
      <w:r>
        <w:rPr>
          <w:rFonts w:asciiTheme="majorBidi" w:hAnsiTheme="majorBidi" w:cstheme="majorBidi"/>
          <w:i/>
          <w:iCs/>
          <w:sz w:val="24"/>
          <w:szCs w:val="24"/>
        </w:rPr>
        <w:t>,</w:t>
      </w:r>
      <w:r>
        <w:rPr>
          <w:rFonts w:asciiTheme="majorBidi" w:hAnsiTheme="majorBidi" w:cstheme="majorBidi"/>
          <w:i/>
          <w:iCs/>
          <w:sz w:val="24"/>
          <w:szCs w:val="24"/>
        </w:rPr>
        <w:br/>
      </w:r>
      <w:r w:rsidRPr="00EC1FF5">
        <w:rPr>
          <w:rFonts w:asciiTheme="majorBidi" w:hAnsiTheme="majorBidi" w:cstheme="majorBidi"/>
          <w:i/>
          <w:iCs/>
          <w:sz w:val="24"/>
          <w:szCs w:val="24"/>
        </w:rPr>
        <w:t>the human that He had formed</w:t>
      </w:r>
      <w:r>
        <w:rPr>
          <w:rFonts w:asciiTheme="majorBidi" w:hAnsiTheme="majorBidi" w:cstheme="majorBidi"/>
          <w:sz w:val="24"/>
          <w:szCs w:val="24"/>
        </w:rPr>
        <w:t>.</w:t>
      </w:r>
    </w:p>
    <w:p w14:paraId="175355A1" w14:textId="77777777" w:rsidR="00191018" w:rsidRPr="005F77FD" w:rsidRDefault="00191018" w:rsidP="005F77FD">
      <w:pPr>
        <w:contextualSpacing/>
        <w:rPr>
          <w:rFonts w:asciiTheme="majorBidi" w:hAnsiTheme="majorBidi" w:cstheme="majorBidi"/>
          <w:sz w:val="24"/>
          <w:szCs w:val="24"/>
        </w:rPr>
      </w:pPr>
    </w:p>
    <w:p w14:paraId="7308BDE1" w14:textId="77777777" w:rsidR="00191018" w:rsidRDefault="00191018" w:rsidP="005F77FD">
      <w:pPr>
        <w:contextualSpacing/>
        <w:rPr>
          <w:rFonts w:asciiTheme="majorBidi" w:hAnsiTheme="majorBidi" w:cstheme="majorBidi"/>
          <w:sz w:val="24"/>
          <w:szCs w:val="24"/>
        </w:rPr>
      </w:pPr>
      <w:r w:rsidRPr="00EC1FF5">
        <w:rPr>
          <w:rFonts w:asciiTheme="majorBidi" w:hAnsiTheme="majorBidi" w:cstheme="majorBidi"/>
          <w:i/>
          <w:iCs/>
          <w:sz w:val="24"/>
          <w:szCs w:val="24"/>
        </w:rPr>
        <w:t>And Y”</w:t>
      </w:r>
      <w:r>
        <w:rPr>
          <w:rFonts w:asciiTheme="majorBidi" w:hAnsiTheme="majorBidi" w:cstheme="majorBidi"/>
          <w:i/>
          <w:iCs/>
          <w:sz w:val="24"/>
          <w:szCs w:val="24"/>
        </w:rPr>
        <w:t>Y</w:t>
      </w:r>
      <w:r w:rsidRPr="00EC1FF5">
        <w:rPr>
          <w:rFonts w:asciiTheme="majorBidi" w:hAnsiTheme="majorBidi" w:cstheme="majorBidi"/>
          <w:i/>
          <w:iCs/>
          <w:sz w:val="24"/>
          <w:szCs w:val="24"/>
        </w:rPr>
        <w:t xml:space="preserve"> EL</w:t>
      </w:r>
      <w:r>
        <w:rPr>
          <w:rFonts w:asciiTheme="majorBidi" w:hAnsiTheme="majorBidi" w:cstheme="majorBidi"/>
          <w:i/>
          <w:iCs/>
          <w:sz w:val="24"/>
          <w:szCs w:val="24"/>
        </w:rPr>
        <w:t>Q</w:t>
      </w:r>
      <w:r w:rsidRPr="00EC1FF5">
        <w:rPr>
          <w:rFonts w:asciiTheme="majorBidi" w:hAnsiTheme="majorBidi" w:cstheme="majorBidi"/>
          <w:i/>
          <w:iCs/>
          <w:sz w:val="24"/>
          <w:szCs w:val="24"/>
        </w:rPr>
        <w:t>YM planted a garden</w:t>
      </w:r>
      <w:r w:rsidRPr="00EC1FF5">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EC1FF5">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EC1FF5">
        <w:rPr>
          <w:rFonts w:asciiTheme="majorBidi" w:hAnsiTheme="majorBidi" w:cstheme="majorBidi"/>
          <w:i/>
          <w:iCs/>
          <w:sz w:val="24"/>
          <w:szCs w:val="24"/>
        </w:rPr>
        <w:t>in Eden</w:t>
      </w:r>
      <w:r w:rsidRPr="00EC1FF5">
        <w:rPr>
          <w:rFonts w:asciiTheme="majorBidi" w:hAnsiTheme="majorBidi" w:cstheme="majorBidi"/>
          <w:sz w:val="24"/>
          <w:szCs w:val="24"/>
        </w:rPr>
        <w:t xml:space="preserve"> – this is </w:t>
      </w:r>
      <w:r>
        <w:rPr>
          <w:rFonts w:asciiTheme="majorBidi" w:hAnsiTheme="majorBidi" w:cstheme="majorBidi"/>
          <w:sz w:val="24"/>
          <w:szCs w:val="24"/>
        </w:rPr>
        <w:t>h</w:t>
      </w:r>
      <w:r w:rsidRPr="00EC1FF5">
        <w:rPr>
          <w:rFonts w:asciiTheme="majorBidi" w:hAnsiTheme="majorBidi" w:cstheme="majorBidi"/>
          <w:sz w:val="24"/>
          <w:szCs w:val="24"/>
        </w:rPr>
        <w:t>igher Mother</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from the east</w:t>
      </w:r>
      <w:r w:rsidRPr="00EC1FF5">
        <w:rPr>
          <w:rFonts w:asciiTheme="majorBidi" w:hAnsiTheme="majorBidi" w:cstheme="majorBidi"/>
          <w:sz w:val="24"/>
          <w:szCs w:val="24"/>
        </w:rPr>
        <w:t xml:space="preserve"> – </w:t>
      </w:r>
      <w:r>
        <w:rPr>
          <w:rFonts w:asciiTheme="majorBidi" w:hAnsiTheme="majorBidi" w:cstheme="majorBidi"/>
          <w:sz w:val="24"/>
          <w:szCs w:val="24"/>
        </w:rPr>
        <w:t>h</w:t>
      </w:r>
      <w:r w:rsidRPr="00EC1FF5">
        <w:rPr>
          <w:rFonts w:asciiTheme="majorBidi" w:hAnsiTheme="majorBidi" w:cstheme="majorBidi"/>
          <w:sz w:val="24"/>
          <w:szCs w:val="24"/>
        </w:rPr>
        <w:t>igher Father</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and He placed there the human that He had formed</w:t>
      </w:r>
      <w:r>
        <w:rPr>
          <w:rFonts w:asciiTheme="majorBidi" w:hAnsiTheme="majorBidi" w:cstheme="majorBidi"/>
          <w:i/>
          <w:iCs/>
          <w:sz w:val="24"/>
          <w:szCs w:val="24"/>
        </w:rPr>
        <w:br/>
      </w:r>
      <w:r w:rsidRPr="00EC1FF5">
        <w:rPr>
          <w:rFonts w:asciiTheme="majorBidi" w:hAnsiTheme="majorBidi" w:cstheme="majorBidi"/>
          <w:sz w:val="24"/>
          <w:szCs w:val="24"/>
        </w:rPr>
        <w:t>– this is the Middle Pillar.</w:t>
      </w:r>
    </w:p>
    <w:p w14:paraId="31694A04" w14:textId="77777777" w:rsidR="00191018" w:rsidRPr="00EC1FF5" w:rsidRDefault="00191018" w:rsidP="005F77FD">
      <w:pPr>
        <w:contextualSpacing/>
        <w:rPr>
          <w:rFonts w:asciiTheme="majorBidi" w:hAnsiTheme="majorBidi" w:cstheme="majorBidi"/>
          <w:sz w:val="24"/>
          <w:szCs w:val="24"/>
        </w:rPr>
      </w:pPr>
    </w:p>
    <w:p w14:paraId="2F4936DF" w14:textId="77777777" w:rsidR="00191018" w:rsidRDefault="00191018" w:rsidP="005F77FD">
      <w:pPr>
        <w:contextualSpacing/>
        <w:rPr>
          <w:rFonts w:asciiTheme="majorBidi" w:hAnsiTheme="majorBidi" w:cstheme="majorBidi"/>
          <w:sz w:val="24"/>
          <w:szCs w:val="24"/>
        </w:rPr>
      </w:pPr>
      <w:r w:rsidRPr="00EC1FF5">
        <w:rPr>
          <w:rFonts w:asciiTheme="majorBidi" w:hAnsiTheme="majorBidi" w:cstheme="majorBidi"/>
          <w:sz w:val="24"/>
          <w:szCs w:val="24"/>
        </w:rPr>
        <w:t xml:space="preserve">And about him </w:t>
      </w:r>
      <w:r w:rsidRPr="00265EB5">
        <w:rPr>
          <w:rFonts w:asciiTheme="majorBidi" w:hAnsiTheme="majorBidi" w:cstheme="majorBidi"/>
          <w:color w:val="808080" w:themeColor="background1" w:themeShade="80"/>
          <w:sz w:val="24"/>
          <w:szCs w:val="24"/>
        </w:rPr>
        <w:t>the human</w:t>
      </w:r>
      <w:r w:rsidRPr="00EC1FF5">
        <w:rPr>
          <w:rFonts w:asciiTheme="majorBidi" w:hAnsiTheme="majorBidi" w:cstheme="majorBidi"/>
          <w:sz w:val="24"/>
          <w:szCs w:val="24"/>
        </w:rPr>
        <w:t xml:space="preserve"> it is stated:</w:t>
      </w:r>
      <w:r>
        <w:rPr>
          <w:rFonts w:asciiTheme="majorBidi" w:hAnsiTheme="majorBidi" w:cstheme="majorBidi"/>
          <w:sz w:val="24"/>
          <w:szCs w:val="24"/>
        </w:rPr>
        <w:br/>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2:7</w:t>
      </w:r>
      <w:r>
        <w:rPr>
          <w:rFonts w:asciiTheme="majorBidi" w:hAnsiTheme="majorBidi" w:cstheme="majorBidi"/>
          <w:sz w:val="24"/>
          <w:szCs w:val="24"/>
        </w:rPr>
        <w:t>}</w:t>
      </w:r>
      <w:r w:rsidRPr="00EC1FF5">
        <w:rPr>
          <w:rFonts w:asciiTheme="majorBidi" w:hAnsiTheme="majorBidi" w:cstheme="majorBidi"/>
          <w:sz w:val="24"/>
          <w:szCs w:val="24"/>
        </w:rPr>
        <w:t xml:space="preserve"> </w:t>
      </w:r>
      <w:r w:rsidRPr="00EC1FF5">
        <w:rPr>
          <w:rFonts w:asciiTheme="majorBidi" w:hAnsiTheme="majorBidi" w:cstheme="majorBidi"/>
          <w:i/>
          <w:iCs/>
          <w:sz w:val="24"/>
          <w:szCs w:val="24"/>
        </w:rPr>
        <w:t>And Y”</w:t>
      </w:r>
      <w:r>
        <w:rPr>
          <w:rFonts w:asciiTheme="majorBidi" w:hAnsiTheme="majorBidi" w:cstheme="majorBidi"/>
          <w:i/>
          <w:iCs/>
          <w:sz w:val="24"/>
          <w:szCs w:val="24"/>
        </w:rPr>
        <w:t>Y</w:t>
      </w:r>
      <w:r w:rsidRPr="00EC1FF5">
        <w:rPr>
          <w:rFonts w:asciiTheme="majorBidi" w:hAnsiTheme="majorBidi" w:cstheme="majorBidi"/>
          <w:i/>
          <w:iCs/>
          <w:sz w:val="24"/>
          <w:szCs w:val="24"/>
        </w:rPr>
        <w:t xml:space="preserve"> EL</w:t>
      </w:r>
      <w:r>
        <w:rPr>
          <w:rFonts w:asciiTheme="majorBidi" w:hAnsiTheme="majorBidi" w:cstheme="majorBidi"/>
          <w:i/>
          <w:iCs/>
          <w:sz w:val="24"/>
          <w:szCs w:val="24"/>
        </w:rPr>
        <w:t>Q</w:t>
      </w:r>
      <w:r w:rsidRPr="00EC1FF5">
        <w:rPr>
          <w:rFonts w:asciiTheme="majorBidi" w:hAnsiTheme="majorBidi" w:cstheme="majorBidi"/>
          <w:i/>
          <w:iCs/>
          <w:sz w:val="24"/>
          <w:szCs w:val="24"/>
        </w:rPr>
        <w:t>YM formed the human</w:t>
      </w:r>
      <w:r>
        <w:rPr>
          <w:rFonts w:asciiTheme="majorBidi" w:hAnsiTheme="majorBidi" w:cstheme="majorBidi"/>
          <w:i/>
          <w:iCs/>
          <w:sz w:val="24"/>
          <w:szCs w:val="24"/>
        </w:rPr>
        <w:t>,</w:t>
      </w:r>
      <w:r>
        <w:rPr>
          <w:rFonts w:asciiTheme="majorBidi" w:hAnsiTheme="majorBidi" w:cstheme="majorBidi"/>
          <w:i/>
          <w:iCs/>
          <w:sz w:val="24"/>
          <w:szCs w:val="24"/>
        </w:rPr>
        <w:br/>
      </w:r>
      <w:r w:rsidRPr="00D267CB">
        <w:rPr>
          <w:rFonts w:asciiTheme="majorBidi" w:hAnsiTheme="majorBidi" w:cstheme="majorBidi"/>
          <w:i/>
          <w:iCs/>
          <w:color w:val="808080" w:themeColor="background1" w:themeShade="80"/>
          <w:sz w:val="24"/>
          <w:szCs w:val="24"/>
        </w:rPr>
        <w:t>out of</w:t>
      </w:r>
      <w:r w:rsidRPr="00EC1FF5">
        <w:rPr>
          <w:rFonts w:asciiTheme="majorBidi" w:hAnsiTheme="majorBidi" w:cstheme="majorBidi"/>
          <w:i/>
          <w:iCs/>
          <w:sz w:val="24"/>
          <w:szCs w:val="24"/>
        </w:rPr>
        <w:t xml:space="preserve"> dust from the ground,</w:t>
      </w:r>
      <w:r>
        <w:rPr>
          <w:rFonts w:asciiTheme="majorBidi" w:hAnsiTheme="majorBidi" w:cstheme="majorBidi"/>
          <w:i/>
          <w:iCs/>
          <w:sz w:val="24"/>
          <w:szCs w:val="24"/>
        </w:rPr>
        <w:br/>
      </w:r>
      <w:r w:rsidRPr="00EC1FF5">
        <w:rPr>
          <w:rFonts w:asciiTheme="majorBidi" w:hAnsiTheme="majorBidi" w:cstheme="majorBidi"/>
          <w:i/>
          <w:iCs/>
          <w:sz w:val="24"/>
          <w:szCs w:val="24"/>
        </w:rPr>
        <w:t>and He breathed into his nostrils the breath of life…etc</w:t>
      </w:r>
      <w:r w:rsidRPr="00EC1FF5">
        <w:rPr>
          <w:rFonts w:asciiTheme="majorBidi" w:hAnsiTheme="majorBidi" w:cstheme="majorBidi"/>
          <w:sz w:val="24"/>
          <w:szCs w:val="24"/>
        </w:rPr>
        <w:t>.</w:t>
      </w:r>
    </w:p>
    <w:p w14:paraId="26CAE46D" w14:textId="77777777" w:rsidR="00191018" w:rsidRPr="005F77FD" w:rsidRDefault="00191018" w:rsidP="005F77FD">
      <w:pPr>
        <w:contextualSpacing/>
        <w:rPr>
          <w:rFonts w:asciiTheme="majorBidi" w:hAnsiTheme="majorBidi" w:cstheme="majorBidi"/>
          <w:sz w:val="24"/>
          <w:szCs w:val="24"/>
        </w:rPr>
      </w:pPr>
    </w:p>
    <w:p w14:paraId="50A9F427" w14:textId="77777777" w:rsidR="00191018" w:rsidRDefault="00191018" w:rsidP="005F77FD">
      <w:pPr>
        <w:contextualSpacing/>
        <w:rPr>
          <w:rFonts w:asciiTheme="majorBidi" w:hAnsiTheme="majorBidi" w:cstheme="majorBidi"/>
          <w:sz w:val="24"/>
          <w:szCs w:val="24"/>
        </w:rPr>
      </w:pPr>
      <w:r w:rsidRPr="00EC1FF5">
        <w:rPr>
          <w:rFonts w:asciiTheme="majorBidi" w:hAnsiTheme="majorBidi" w:cstheme="majorBidi"/>
          <w:i/>
          <w:iCs/>
          <w:sz w:val="24"/>
          <w:szCs w:val="24"/>
        </w:rPr>
        <w:t xml:space="preserve">And </w:t>
      </w:r>
      <w:r w:rsidRPr="007A6D26">
        <w:rPr>
          <w:rFonts w:asciiTheme="majorBidi" w:hAnsiTheme="majorBidi" w:cstheme="majorBidi"/>
          <w:i/>
          <w:iCs/>
          <w:color w:val="808080" w:themeColor="background1" w:themeShade="80"/>
          <w:sz w:val="24"/>
          <w:szCs w:val="24"/>
        </w:rPr>
        <w:t>He</w:t>
      </w:r>
      <w:r w:rsidRPr="00EC1FF5">
        <w:rPr>
          <w:rFonts w:asciiTheme="majorBidi" w:hAnsiTheme="majorBidi" w:cstheme="majorBidi"/>
          <w:i/>
          <w:iCs/>
          <w:sz w:val="24"/>
          <w:szCs w:val="24"/>
        </w:rPr>
        <w:t xml:space="preserve"> formed</w:t>
      </w:r>
      <w:r w:rsidRPr="00EC1FF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C1FF5">
        <w:rPr>
          <w:rFonts w:asciiTheme="majorBidi" w:hAnsiTheme="majorBidi" w:cstheme="majorBidi"/>
          <w:i/>
          <w:iCs/>
          <w:sz w:val="24"/>
          <w:szCs w:val="24"/>
        </w:rPr>
        <w:t>va</w:t>
      </w:r>
      <w:r>
        <w:rPr>
          <w:rFonts w:asciiTheme="majorBidi" w:hAnsiTheme="majorBidi" w:cstheme="majorBidi"/>
          <w:i/>
          <w:iCs/>
          <w:sz w:val="24"/>
          <w:szCs w:val="24"/>
        </w:rPr>
        <w:t>-</w:t>
      </w:r>
      <w:r w:rsidRPr="00EC1FF5">
        <w:rPr>
          <w:rFonts w:asciiTheme="majorBidi" w:hAnsiTheme="majorBidi" w:cstheme="majorBidi"/>
          <w:i/>
          <w:iCs/>
          <w:sz w:val="24"/>
          <w:szCs w:val="24"/>
        </w:rPr>
        <w:t>YiYtzer</w:t>
      </w:r>
      <w:proofErr w:type="spellEnd"/>
      <w:r w:rsidRPr="00970BB5">
        <w:rPr>
          <w:rFonts w:asciiTheme="majorBidi" w:hAnsiTheme="majorBidi" w:cstheme="majorBidi"/>
          <w:sz w:val="24"/>
          <w:szCs w:val="24"/>
        </w:rPr>
        <w:t>›</w:t>
      </w:r>
      <w:r w:rsidRPr="00EC1FF5">
        <w:rPr>
          <w:rFonts w:asciiTheme="majorBidi" w:hAnsiTheme="majorBidi" w:cstheme="majorBidi"/>
          <w:sz w:val="24"/>
          <w:szCs w:val="24"/>
        </w:rPr>
        <w:t xml:space="preserve"> </w:t>
      </w:r>
      <w:r w:rsidRPr="007A6D26">
        <w:rPr>
          <w:rFonts w:asciiTheme="majorBidi" w:hAnsiTheme="majorBidi" w:cstheme="majorBidi"/>
          <w:color w:val="808080" w:themeColor="background1" w:themeShade="80"/>
          <w:sz w:val="24"/>
          <w:szCs w:val="24"/>
        </w:rPr>
        <w:t>with two Yods</w:t>
      </w:r>
      <w:r>
        <w:rPr>
          <w:rFonts w:asciiTheme="majorBidi" w:hAnsiTheme="majorBidi" w:cstheme="majorBidi"/>
          <w:color w:val="808080" w:themeColor="background1" w:themeShade="80"/>
          <w:sz w:val="24"/>
          <w:szCs w:val="24"/>
        </w:rPr>
        <w:br/>
      </w:r>
      <w:r w:rsidRPr="00EC1FF5">
        <w:rPr>
          <w:rFonts w:asciiTheme="majorBidi" w:hAnsiTheme="majorBidi" w:cstheme="majorBidi"/>
          <w:sz w:val="24"/>
          <w:szCs w:val="24"/>
        </w:rPr>
        <w:t xml:space="preserve">– He </w:t>
      </w:r>
      <w:r>
        <w:rPr>
          <w:rFonts w:asciiTheme="majorBidi" w:hAnsiTheme="majorBidi" w:cstheme="majorBidi"/>
          <w:sz w:val="24"/>
          <w:szCs w:val="24"/>
        </w:rPr>
        <w:t>shap</w:t>
      </w:r>
      <w:r w:rsidRPr="00EC1FF5">
        <w:rPr>
          <w:rFonts w:asciiTheme="majorBidi" w:hAnsiTheme="majorBidi" w:cstheme="majorBidi"/>
          <w:sz w:val="24"/>
          <w:szCs w:val="24"/>
        </w:rPr>
        <w:t>ed him in two worlds:</w:t>
      </w:r>
      <w:r>
        <w:rPr>
          <w:rFonts w:asciiTheme="majorBidi" w:hAnsiTheme="majorBidi" w:cstheme="majorBidi"/>
          <w:sz w:val="24"/>
          <w:szCs w:val="24"/>
        </w:rPr>
        <w:br/>
      </w:r>
      <w:r w:rsidRPr="00EC1FF5">
        <w:rPr>
          <w:rFonts w:asciiTheme="majorBidi" w:hAnsiTheme="majorBidi" w:cstheme="majorBidi"/>
          <w:sz w:val="24"/>
          <w:szCs w:val="24"/>
        </w:rPr>
        <w:t>in this world and in the world t</w:t>
      </w:r>
      <w:r>
        <w:rPr>
          <w:rFonts w:asciiTheme="majorBidi" w:hAnsiTheme="majorBidi" w:cstheme="majorBidi"/>
          <w:sz w:val="24"/>
          <w:szCs w:val="24"/>
        </w:rPr>
        <w:t>hat is</w:t>
      </w:r>
      <w:r w:rsidRPr="00EC1FF5">
        <w:rPr>
          <w:rFonts w:asciiTheme="majorBidi" w:hAnsiTheme="majorBidi" w:cstheme="majorBidi"/>
          <w:sz w:val="24"/>
          <w:szCs w:val="24"/>
        </w:rPr>
        <w:t xml:space="preserve"> com</w:t>
      </w:r>
      <w:r>
        <w:rPr>
          <w:rFonts w:asciiTheme="majorBidi" w:hAnsiTheme="majorBidi" w:cstheme="majorBidi"/>
          <w:sz w:val="24"/>
          <w:szCs w:val="24"/>
        </w:rPr>
        <w:t>ing,</w:t>
      </w:r>
      <w:r>
        <w:rPr>
          <w:rFonts w:asciiTheme="majorBidi" w:hAnsiTheme="majorBidi" w:cstheme="majorBidi"/>
          <w:sz w:val="24"/>
          <w:szCs w:val="24"/>
        </w:rPr>
        <w:br/>
      </w:r>
      <w:r w:rsidRPr="00EC1FF5">
        <w:rPr>
          <w:rFonts w:asciiTheme="majorBidi" w:hAnsiTheme="majorBidi" w:cstheme="majorBidi"/>
          <w:i/>
          <w:iCs/>
          <w:sz w:val="24"/>
          <w:szCs w:val="24"/>
        </w:rPr>
        <w:t xml:space="preserve">…and </w:t>
      </w:r>
      <w:r w:rsidRPr="007A6D26">
        <w:rPr>
          <w:rFonts w:asciiTheme="majorBidi" w:hAnsiTheme="majorBidi" w:cstheme="majorBidi"/>
          <w:i/>
          <w:iCs/>
          <w:color w:val="808080" w:themeColor="background1" w:themeShade="80"/>
          <w:sz w:val="24"/>
          <w:szCs w:val="24"/>
        </w:rPr>
        <w:t>He</w:t>
      </w:r>
      <w:r w:rsidRPr="00EC1FF5">
        <w:rPr>
          <w:rFonts w:asciiTheme="majorBidi" w:hAnsiTheme="majorBidi" w:cstheme="majorBidi"/>
          <w:i/>
          <w:iCs/>
          <w:sz w:val="24"/>
          <w:szCs w:val="24"/>
        </w:rPr>
        <w:t xml:space="preserve"> breathed into his nostrils the breath of life</w:t>
      </w:r>
      <w:r>
        <w:rPr>
          <w:rFonts w:asciiTheme="majorBidi" w:hAnsiTheme="majorBidi" w:cstheme="majorBidi"/>
          <w:i/>
          <w:iCs/>
          <w:sz w:val="24"/>
          <w:szCs w:val="24"/>
        </w:rPr>
        <w:br/>
      </w:r>
      <w:r w:rsidRPr="00EC1FF5">
        <w:rPr>
          <w:rFonts w:asciiTheme="majorBidi" w:hAnsiTheme="majorBidi" w:cstheme="majorBidi"/>
          <w:sz w:val="24"/>
          <w:szCs w:val="24"/>
        </w:rPr>
        <w:t>– this is the soul of all life</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and the human was</w:t>
      </w:r>
      <w:r w:rsidRPr="00EC1FF5">
        <w:rPr>
          <w:rFonts w:asciiTheme="majorBidi" w:hAnsiTheme="majorBidi" w:cstheme="majorBidi"/>
          <w:sz w:val="24"/>
          <w:szCs w:val="24"/>
        </w:rPr>
        <w:t xml:space="preserve"> – this is </w:t>
      </w:r>
      <w:r>
        <w:rPr>
          <w:rFonts w:asciiTheme="majorBidi" w:hAnsiTheme="majorBidi" w:cstheme="majorBidi"/>
          <w:sz w:val="24"/>
          <w:szCs w:val="24"/>
        </w:rPr>
        <w:t>‘</w:t>
      </w:r>
      <w:r w:rsidRPr="00EC1FF5">
        <w:rPr>
          <w:rFonts w:asciiTheme="majorBidi" w:hAnsiTheme="majorBidi" w:cstheme="majorBidi"/>
          <w:sz w:val="24"/>
          <w:szCs w:val="24"/>
        </w:rPr>
        <w:t>the spirit of life</w:t>
      </w:r>
      <w:r>
        <w:rPr>
          <w:rFonts w:asciiTheme="majorBidi" w:hAnsiTheme="majorBidi" w:cstheme="majorBidi"/>
          <w:sz w:val="24"/>
          <w:szCs w:val="24"/>
        </w:rPr>
        <w:t>’,</w:t>
      </w:r>
      <w:r w:rsidRPr="00EC1FF5">
        <w:rPr>
          <w:rStyle w:val="EndnoteReference"/>
          <w:rFonts w:asciiTheme="majorBidi" w:hAnsiTheme="majorBidi" w:cstheme="majorBidi"/>
          <w:sz w:val="24"/>
          <w:szCs w:val="24"/>
        </w:rPr>
        <w:endnoteReference w:id="882"/>
      </w:r>
      <w:r>
        <w:rPr>
          <w:rFonts w:asciiTheme="majorBidi" w:hAnsiTheme="majorBidi" w:cstheme="majorBidi"/>
          <w:sz w:val="24"/>
          <w:szCs w:val="24"/>
        </w:rPr>
        <w:br/>
      </w:r>
      <w:r w:rsidRPr="00EC1FF5">
        <w:rPr>
          <w:rFonts w:asciiTheme="majorBidi" w:hAnsiTheme="majorBidi" w:cstheme="majorBidi"/>
          <w:i/>
          <w:iCs/>
          <w:sz w:val="24"/>
          <w:szCs w:val="24"/>
        </w:rPr>
        <w:t>for a living soul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1FF5">
        <w:rPr>
          <w:rFonts w:asciiTheme="majorBidi" w:hAnsiTheme="majorBidi" w:cstheme="majorBidi"/>
          <w:i/>
          <w:iCs/>
          <w:sz w:val="24"/>
          <w:szCs w:val="24"/>
        </w:rPr>
        <w:t xml:space="preserve">nephesh </w:t>
      </w:r>
      <w:proofErr w:type="spellStart"/>
      <w:r w:rsidRPr="00356174">
        <w:rPr>
          <w:rFonts w:ascii="Times New Roman" w:hAnsi="Times New Roman" w:cs="Times New Roman"/>
          <w:i/>
          <w:iCs/>
          <w:color w:val="252525"/>
          <w:sz w:val="24"/>
          <w:szCs w:val="24"/>
          <w:shd w:val="clear" w:color="auto" w:fill="FFFFFF"/>
        </w:rPr>
        <w:t>ḥ</w:t>
      </w:r>
      <w:r w:rsidRPr="00EC1FF5">
        <w:rPr>
          <w:rFonts w:asciiTheme="majorBidi" w:hAnsiTheme="majorBidi" w:cstheme="majorBidi"/>
          <w:i/>
          <w:iCs/>
          <w:sz w:val="24"/>
          <w:szCs w:val="24"/>
        </w:rPr>
        <w:t>ayah</w:t>
      </w:r>
      <w:proofErr w:type="spellEnd"/>
      <w:r w:rsidRPr="00970BB5">
        <w:rPr>
          <w:rFonts w:asciiTheme="majorBidi" w:hAnsiTheme="majorBidi" w:cstheme="majorBidi"/>
          <w:sz w:val="24"/>
          <w:szCs w:val="24"/>
        </w:rPr>
        <w:t>›</w:t>
      </w:r>
      <w:r w:rsidRPr="00EC1FF5">
        <w:rPr>
          <w:rFonts w:asciiTheme="majorBidi" w:hAnsiTheme="majorBidi" w:cstheme="majorBidi"/>
          <w:sz w:val="24"/>
          <w:szCs w:val="24"/>
        </w:rPr>
        <w:t xml:space="preserve"> – this is </w:t>
      </w:r>
      <w:r>
        <w:rPr>
          <w:rFonts w:asciiTheme="majorBidi" w:hAnsiTheme="majorBidi" w:cstheme="majorBidi"/>
          <w:sz w:val="24"/>
          <w:szCs w:val="24"/>
        </w:rPr>
        <w:t xml:space="preserve">the </w:t>
      </w:r>
      <w:r w:rsidRPr="00EC1FF5">
        <w:rPr>
          <w:rFonts w:asciiTheme="majorBidi" w:hAnsiTheme="majorBidi" w:cstheme="majorBidi"/>
          <w:sz w:val="24"/>
          <w:szCs w:val="24"/>
        </w:rPr>
        <w:t>lower Shekhina</w:t>
      </w:r>
      <w:r>
        <w:rPr>
          <w:rFonts w:asciiTheme="majorBidi" w:hAnsiTheme="majorBidi" w:cstheme="majorBidi"/>
          <w:sz w:val="24"/>
          <w:szCs w:val="24"/>
        </w:rPr>
        <w:t>h</w:t>
      </w:r>
      <w:r w:rsidRPr="00EC1FF5">
        <w:rPr>
          <w:rFonts w:asciiTheme="majorBidi" w:hAnsiTheme="majorBidi" w:cstheme="majorBidi"/>
          <w:sz w:val="24"/>
          <w:szCs w:val="24"/>
        </w:rPr>
        <w:t>.</w:t>
      </w:r>
    </w:p>
    <w:p w14:paraId="23084BBE" w14:textId="77777777" w:rsidR="00191018" w:rsidRPr="00EC1FF5" w:rsidRDefault="00191018" w:rsidP="005F77FD">
      <w:pPr>
        <w:contextualSpacing/>
        <w:rPr>
          <w:rFonts w:asciiTheme="majorBidi" w:hAnsiTheme="majorBidi" w:cstheme="majorBidi"/>
          <w:sz w:val="24"/>
          <w:szCs w:val="24"/>
        </w:rPr>
      </w:pPr>
    </w:p>
    <w:p w14:paraId="104E8E1F" w14:textId="77777777" w:rsidR="00191018" w:rsidRDefault="00191018" w:rsidP="005F77FD">
      <w:pPr>
        <w:contextualSpacing/>
        <w:rPr>
          <w:rFonts w:asciiTheme="majorBidi" w:hAnsiTheme="majorBidi" w:cstheme="majorBidi"/>
          <w:i/>
          <w:iCs/>
          <w:sz w:val="24"/>
          <w:szCs w:val="24"/>
        </w:rPr>
      </w:pPr>
      <w:r w:rsidRPr="00EC1FF5">
        <w:rPr>
          <w:rFonts w:asciiTheme="majorBidi" w:hAnsiTheme="majorBidi" w:cstheme="majorBidi"/>
          <w:sz w:val="24"/>
          <w:szCs w:val="24"/>
        </w:rPr>
        <w:t>And furthermore:</w:t>
      </w:r>
      <w:r>
        <w:rPr>
          <w:rFonts w:asciiTheme="majorBidi" w:hAnsiTheme="majorBidi" w:cstheme="majorBidi"/>
          <w:sz w:val="24"/>
          <w:szCs w:val="24"/>
        </w:rPr>
        <w:br/>
      </w:r>
      <w:r w:rsidRPr="00EC1FF5">
        <w:rPr>
          <w:rFonts w:asciiTheme="majorBidi" w:hAnsiTheme="majorBidi" w:cstheme="majorBidi"/>
          <w:i/>
          <w:iCs/>
          <w:sz w:val="24"/>
          <w:szCs w:val="24"/>
        </w:rPr>
        <w:t>And Y”</w:t>
      </w:r>
      <w:r>
        <w:rPr>
          <w:rFonts w:asciiTheme="majorBidi" w:hAnsiTheme="majorBidi" w:cstheme="majorBidi"/>
          <w:i/>
          <w:iCs/>
          <w:sz w:val="24"/>
          <w:szCs w:val="24"/>
        </w:rPr>
        <w:t>Y</w:t>
      </w:r>
      <w:r w:rsidRPr="00EC1FF5">
        <w:rPr>
          <w:rFonts w:asciiTheme="majorBidi" w:hAnsiTheme="majorBidi" w:cstheme="majorBidi"/>
          <w:i/>
          <w:iCs/>
          <w:sz w:val="24"/>
          <w:szCs w:val="24"/>
        </w:rPr>
        <w:t xml:space="preserve"> EL</w:t>
      </w:r>
      <w:r>
        <w:rPr>
          <w:rFonts w:asciiTheme="majorBidi" w:hAnsiTheme="majorBidi" w:cstheme="majorBidi"/>
          <w:i/>
          <w:iCs/>
          <w:sz w:val="24"/>
          <w:szCs w:val="24"/>
        </w:rPr>
        <w:t>Q</w:t>
      </w:r>
      <w:r w:rsidRPr="00EC1FF5">
        <w:rPr>
          <w:rFonts w:asciiTheme="majorBidi" w:hAnsiTheme="majorBidi" w:cstheme="majorBidi"/>
          <w:i/>
          <w:iCs/>
          <w:sz w:val="24"/>
          <w:szCs w:val="24"/>
        </w:rPr>
        <w:t>YM planted…</w:t>
      </w:r>
      <w:r w:rsidRPr="00EC1FF5">
        <w:rPr>
          <w:rFonts w:asciiTheme="majorBidi" w:hAnsiTheme="majorBidi" w:cstheme="majorBidi"/>
          <w:sz w:val="24"/>
          <w:szCs w:val="24"/>
        </w:rPr>
        <w:t xml:space="preserve"> – this is the written Torah</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t>
      </w:r>
      <w:r w:rsidRPr="00EC1FF5">
        <w:rPr>
          <w:rFonts w:asciiTheme="majorBidi" w:hAnsiTheme="majorBidi" w:cstheme="majorBidi"/>
          <w:i/>
          <w:iCs/>
          <w:sz w:val="24"/>
          <w:szCs w:val="24"/>
        </w:rPr>
        <w:t>Eden</w:t>
      </w:r>
      <w:r w:rsidRPr="00EC1FF5">
        <w:rPr>
          <w:rFonts w:asciiTheme="majorBidi" w:hAnsiTheme="majorBidi" w:cstheme="majorBidi"/>
          <w:sz w:val="24"/>
          <w:szCs w:val="24"/>
        </w:rPr>
        <w:t xml:space="preserve"> – this is the ‘delight’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EC1FF5">
        <w:rPr>
          <w:rFonts w:asciiTheme="majorBidi" w:hAnsiTheme="majorBidi" w:cstheme="majorBidi"/>
          <w:i/>
          <w:iCs/>
          <w:sz w:val="24"/>
          <w:szCs w:val="24"/>
        </w:rPr>
        <w:t>iduna</w:t>
      </w:r>
      <w:proofErr w:type="spellEnd"/>
      <w:r w:rsidRPr="00970BB5">
        <w:rPr>
          <w:rFonts w:asciiTheme="majorBidi" w:hAnsiTheme="majorBidi" w:cstheme="majorBidi"/>
          <w:sz w:val="24"/>
          <w:szCs w:val="24"/>
        </w:rPr>
        <w:t>›</w:t>
      </w:r>
      <w:r w:rsidRPr="00EC1FF5">
        <w:rPr>
          <w:rFonts w:asciiTheme="majorBidi" w:hAnsiTheme="majorBidi" w:cstheme="majorBidi"/>
          <w:sz w:val="24"/>
          <w:szCs w:val="24"/>
        </w:rPr>
        <w:t xml:space="preserve"> of Torah</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and He put there </w:t>
      </w:r>
      <w:r>
        <w:rPr>
          <w:rFonts w:asciiTheme="majorBidi" w:hAnsiTheme="majorBidi" w:cstheme="majorBidi"/>
          <w:sz w:val="24"/>
          <w:szCs w:val="24"/>
        </w:rPr>
        <w:t>‘</w:t>
      </w:r>
      <w:r w:rsidRPr="00EC1FF5">
        <w:rPr>
          <w:rFonts w:asciiTheme="majorBidi" w:hAnsiTheme="majorBidi" w:cstheme="majorBidi"/>
          <w:sz w:val="24"/>
          <w:szCs w:val="24"/>
        </w:rPr>
        <w:t>the man of creation</w:t>
      </w:r>
      <w:r>
        <w:rPr>
          <w:rFonts w:asciiTheme="majorBidi" w:hAnsiTheme="majorBidi" w:cstheme="majorBidi"/>
          <w:sz w:val="24"/>
          <w:szCs w:val="24"/>
        </w:rPr>
        <w:t>’,</w:t>
      </w:r>
      <w:r w:rsidRPr="00EC1FF5">
        <w:rPr>
          <w:rStyle w:val="EndnoteReference"/>
          <w:rFonts w:asciiTheme="majorBidi" w:hAnsiTheme="majorBidi" w:cstheme="majorBidi"/>
          <w:sz w:val="24"/>
          <w:szCs w:val="24"/>
        </w:rPr>
        <w:endnoteReference w:id="883"/>
      </w:r>
      <w:r>
        <w:rPr>
          <w:rFonts w:asciiTheme="majorBidi" w:hAnsiTheme="majorBidi" w:cstheme="majorBidi"/>
          <w:sz w:val="24"/>
          <w:szCs w:val="24"/>
        </w:rPr>
        <w:br/>
      </w:r>
      <w:r w:rsidRPr="00EC1FF5">
        <w:rPr>
          <w:rFonts w:asciiTheme="majorBidi" w:hAnsiTheme="majorBidi" w:cstheme="majorBidi"/>
          <w:sz w:val="24"/>
          <w:szCs w:val="24"/>
        </w:rPr>
        <w:t>and what is written of him?</w:t>
      </w:r>
      <w:r>
        <w:rPr>
          <w:rFonts w:asciiTheme="majorBidi" w:hAnsiTheme="majorBidi" w:cstheme="majorBidi"/>
          <w:sz w:val="24"/>
          <w:szCs w:val="24"/>
        </w:rPr>
        <w:br/>
        <w:t>{</w:t>
      </w:r>
      <w:r w:rsidRPr="00EC1FF5">
        <w:rPr>
          <w:rFonts w:asciiTheme="majorBidi" w:hAnsiTheme="majorBidi" w:cstheme="majorBidi"/>
          <w:sz w:val="24"/>
          <w:szCs w:val="24"/>
        </w:rPr>
        <w:t>Is</w:t>
      </w:r>
      <w:r>
        <w:rPr>
          <w:rFonts w:asciiTheme="majorBidi" w:hAnsiTheme="majorBidi" w:cstheme="majorBidi"/>
          <w:sz w:val="24"/>
          <w:szCs w:val="24"/>
        </w:rPr>
        <w:t>.</w:t>
      </w:r>
      <w:r w:rsidRPr="00EC1FF5">
        <w:rPr>
          <w:rFonts w:asciiTheme="majorBidi" w:hAnsiTheme="majorBidi" w:cstheme="majorBidi"/>
          <w:sz w:val="24"/>
          <w:szCs w:val="24"/>
        </w:rPr>
        <w:t xml:space="preserve"> 17:11</w:t>
      </w:r>
      <w:r>
        <w:rPr>
          <w:rFonts w:asciiTheme="majorBidi" w:hAnsiTheme="majorBidi" w:cstheme="majorBidi"/>
          <w:sz w:val="24"/>
          <w:szCs w:val="24"/>
        </w:rPr>
        <w:t>}</w:t>
      </w:r>
      <w:r w:rsidRPr="00EC1FF5">
        <w:rPr>
          <w:rFonts w:asciiTheme="majorBidi" w:hAnsiTheme="majorBidi" w:cstheme="majorBidi"/>
          <w:i/>
          <w:iCs/>
          <w:sz w:val="24"/>
          <w:szCs w:val="24"/>
        </w:rPr>
        <w:t>On the day of your planting you shall flourish…</w:t>
      </w:r>
      <w:r w:rsidRPr="00EC1FF5">
        <w:rPr>
          <w:rStyle w:val="EndnoteReference"/>
          <w:rFonts w:asciiTheme="majorBidi" w:hAnsiTheme="majorBidi" w:cstheme="majorBidi"/>
          <w:sz w:val="24"/>
          <w:szCs w:val="24"/>
        </w:rPr>
        <w:endnoteReference w:id="884"/>
      </w:r>
    </w:p>
    <w:p w14:paraId="30AEE36D" w14:textId="77777777" w:rsidR="00191018" w:rsidRPr="00EC1FF5" w:rsidRDefault="00191018" w:rsidP="005F77FD">
      <w:pPr>
        <w:contextualSpacing/>
        <w:rPr>
          <w:rFonts w:asciiTheme="majorBidi" w:hAnsiTheme="majorBidi" w:cstheme="majorBidi"/>
          <w:sz w:val="24"/>
          <w:szCs w:val="24"/>
        </w:rPr>
      </w:pPr>
    </w:p>
    <w:p w14:paraId="40578DDC" w14:textId="77777777" w:rsidR="00191018" w:rsidRDefault="00191018" w:rsidP="005F77FD">
      <w:pPr>
        <w:contextualSpacing/>
        <w:rPr>
          <w:rFonts w:asciiTheme="majorBidi" w:hAnsiTheme="majorBidi" w:cstheme="majorBidi"/>
          <w:sz w:val="24"/>
          <w:szCs w:val="24"/>
        </w:rPr>
      </w:pPr>
      <w:r>
        <w:rPr>
          <w:rFonts w:asciiTheme="majorBidi" w:hAnsiTheme="majorBidi" w:cstheme="majorBidi"/>
          <w:sz w:val="24"/>
          <w:szCs w:val="24"/>
        </w:rPr>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2:9</w:t>
      </w:r>
      <w:r>
        <w:rPr>
          <w:rFonts w:asciiTheme="majorBidi" w:hAnsiTheme="majorBidi" w:cstheme="majorBidi"/>
          <w:sz w:val="24"/>
          <w:szCs w:val="24"/>
        </w:rPr>
        <w:t>}</w:t>
      </w:r>
      <w:r w:rsidRPr="00EC1FF5">
        <w:rPr>
          <w:rFonts w:asciiTheme="majorBidi" w:hAnsiTheme="majorBidi" w:cstheme="majorBidi"/>
          <w:i/>
          <w:iCs/>
          <w:sz w:val="24"/>
          <w:szCs w:val="24"/>
        </w:rPr>
        <w:t>And Y”</w:t>
      </w:r>
      <w:r>
        <w:rPr>
          <w:rFonts w:asciiTheme="majorBidi" w:hAnsiTheme="majorBidi" w:cstheme="majorBidi"/>
          <w:i/>
          <w:iCs/>
          <w:sz w:val="24"/>
          <w:szCs w:val="24"/>
        </w:rPr>
        <w:t>Y</w:t>
      </w:r>
      <w:r w:rsidRPr="00EC1FF5">
        <w:rPr>
          <w:rFonts w:asciiTheme="majorBidi" w:hAnsiTheme="majorBidi" w:cstheme="majorBidi"/>
          <w:i/>
          <w:iCs/>
          <w:sz w:val="24"/>
          <w:szCs w:val="24"/>
        </w:rPr>
        <w:t xml:space="preserve"> EL</w:t>
      </w:r>
      <w:r>
        <w:rPr>
          <w:rFonts w:asciiTheme="majorBidi" w:hAnsiTheme="majorBidi" w:cstheme="majorBidi"/>
          <w:i/>
          <w:iCs/>
          <w:sz w:val="24"/>
          <w:szCs w:val="24"/>
        </w:rPr>
        <w:t>Q</w:t>
      </w:r>
      <w:r w:rsidRPr="00EC1FF5">
        <w:rPr>
          <w:rFonts w:asciiTheme="majorBidi" w:hAnsiTheme="majorBidi" w:cstheme="majorBidi"/>
          <w:i/>
          <w:iCs/>
          <w:sz w:val="24"/>
          <w:szCs w:val="24"/>
        </w:rPr>
        <w:t>YM caused to sprout…</w:t>
      </w:r>
      <w:r>
        <w:rPr>
          <w:rFonts w:asciiTheme="majorBidi" w:hAnsiTheme="majorBidi" w:cstheme="majorBidi"/>
          <w:i/>
          <w:iCs/>
          <w:sz w:val="24"/>
          <w:szCs w:val="24"/>
        </w:rPr>
        <w:br/>
      </w:r>
      <w:r w:rsidRPr="00EC1FF5">
        <w:rPr>
          <w:rFonts w:asciiTheme="majorBidi" w:hAnsiTheme="majorBidi" w:cstheme="majorBidi"/>
          <w:i/>
          <w:iCs/>
          <w:sz w:val="24"/>
          <w:szCs w:val="24"/>
        </w:rPr>
        <w:t>Y</w:t>
      </w:r>
      <w:r>
        <w:rPr>
          <w:rFonts w:asciiTheme="majorBidi" w:hAnsiTheme="majorBidi" w:cstheme="majorBidi"/>
          <w:i/>
          <w:iCs/>
          <w:sz w:val="24"/>
          <w:szCs w:val="24"/>
        </w:rPr>
        <w:t>Q</w:t>
      </w:r>
      <w:r w:rsidRPr="00EC1FF5">
        <w:rPr>
          <w:rFonts w:asciiTheme="majorBidi" w:hAnsiTheme="majorBidi" w:cstheme="majorBidi"/>
          <w:i/>
          <w:iCs/>
          <w:sz w:val="24"/>
          <w:szCs w:val="24"/>
        </w:rPr>
        <w:t>V</w:t>
      </w:r>
      <w:r>
        <w:rPr>
          <w:rFonts w:asciiTheme="majorBidi" w:hAnsiTheme="majorBidi" w:cstheme="majorBidi"/>
          <w:i/>
          <w:iCs/>
          <w:sz w:val="24"/>
          <w:szCs w:val="24"/>
        </w:rPr>
        <w:t>Q</w:t>
      </w:r>
      <w:r w:rsidRPr="00EC1FF5">
        <w:rPr>
          <w:rFonts w:asciiTheme="majorBidi" w:hAnsiTheme="majorBidi" w:cstheme="majorBidi"/>
          <w:i/>
          <w:iCs/>
          <w:sz w:val="24"/>
          <w:szCs w:val="24"/>
        </w:rPr>
        <w:t xml:space="preserve"> EL</w:t>
      </w:r>
      <w:r>
        <w:rPr>
          <w:rFonts w:asciiTheme="majorBidi" w:hAnsiTheme="majorBidi" w:cstheme="majorBidi"/>
          <w:i/>
          <w:iCs/>
          <w:sz w:val="24"/>
          <w:szCs w:val="24"/>
        </w:rPr>
        <w:t>Q</w:t>
      </w:r>
      <w:r w:rsidRPr="00EC1FF5">
        <w:rPr>
          <w:rFonts w:asciiTheme="majorBidi" w:hAnsiTheme="majorBidi" w:cstheme="majorBidi"/>
          <w:i/>
          <w:iCs/>
          <w:sz w:val="24"/>
          <w:szCs w:val="24"/>
        </w:rPr>
        <w:t>YM</w:t>
      </w:r>
      <w:r w:rsidRPr="00EC1FF5">
        <w:rPr>
          <w:rFonts w:asciiTheme="majorBidi" w:hAnsiTheme="majorBidi" w:cstheme="majorBidi"/>
          <w:sz w:val="24"/>
          <w:szCs w:val="24"/>
        </w:rPr>
        <w:t xml:space="preserve"> – Father and Mother</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every tree pleasant to behold</w:t>
      </w:r>
      <w:r w:rsidRPr="00EC1FF5">
        <w:rPr>
          <w:rFonts w:asciiTheme="majorBidi" w:hAnsiTheme="majorBidi" w:cstheme="majorBidi"/>
          <w:sz w:val="24"/>
          <w:szCs w:val="24"/>
        </w:rPr>
        <w:t xml:space="preserve"> – this is the Middle Pillar,</w:t>
      </w:r>
      <w:r>
        <w:rPr>
          <w:rFonts w:asciiTheme="majorBidi" w:hAnsiTheme="majorBidi" w:cstheme="majorBidi"/>
          <w:sz w:val="24"/>
          <w:szCs w:val="24"/>
        </w:rPr>
        <w:br/>
      </w:r>
      <w:r w:rsidRPr="00EC1FF5">
        <w:rPr>
          <w:rFonts w:asciiTheme="majorBidi" w:hAnsiTheme="majorBidi" w:cstheme="majorBidi"/>
          <w:sz w:val="24"/>
          <w:szCs w:val="24"/>
        </w:rPr>
        <w:t>for all beautiful colours are seen in it,</w:t>
      </w:r>
      <w:r>
        <w:rPr>
          <w:rFonts w:asciiTheme="majorBidi" w:hAnsiTheme="majorBidi" w:cstheme="majorBidi"/>
          <w:sz w:val="24"/>
          <w:szCs w:val="24"/>
        </w:rPr>
        <w:br/>
      </w:r>
      <w:r w:rsidRPr="00EC1FF5">
        <w:rPr>
          <w:rFonts w:asciiTheme="majorBidi" w:hAnsiTheme="majorBidi" w:cstheme="majorBidi"/>
          <w:sz w:val="24"/>
          <w:szCs w:val="24"/>
        </w:rPr>
        <w:t>and therefore</w:t>
      </w:r>
      <w:r>
        <w:rPr>
          <w:rFonts w:asciiTheme="majorBidi" w:hAnsiTheme="majorBidi" w:cstheme="majorBidi"/>
          <w:sz w:val="24"/>
          <w:szCs w:val="24"/>
        </w:rPr>
        <w:t>,</w:t>
      </w:r>
      <w:r w:rsidRPr="00EC1FF5">
        <w:rPr>
          <w:rFonts w:asciiTheme="majorBidi" w:hAnsiTheme="majorBidi" w:cstheme="majorBidi"/>
          <w:sz w:val="24"/>
          <w:szCs w:val="24"/>
        </w:rPr>
        <w:t xml:space="preserve"> it is </w:t>
      </w:r>
      <w:r w:rsidRPr="00EC1FF5">
        <w:rPr>
          <w:rFonts w:asciiTheme="majorBidi" w:hAnsiTheme="majorBidi" w:cstheme="majorBidi"/>
          <w:i/>
          <w:iCs/>
          <w:sz w:val="24"/>
          <w:szCs w:val="24"/>
        </w:rPr>
        <w:t>pleasant to behold</w:t>
      </w:r>
      <w:r>
        <w:rPr>
          <w:rFonts w:asciiTheme="majorBidi" w:hAnsiTheme="majorBidi" w:cstheme="majorBidi"/>
          <w:sz w:val="24"/>
          <w:szCs w:val="24"/>
        </w:rPr>
        <w:t>,</w:t>
      </w:r>
      <w:r>
        <w:rPr>
          <w:rFonts w:asciiTheme="majorBidi" w:hAnsiTheme="majorBidi" w:cstheme="majorBidi"/>
          <w:sz w:val="24"/>
          <w:szCs w:val="24"/>
        </w:rPr>
        <w:br/>
      </w:r>
      <w:proofErr w:type="spellStart"/>
      <w:r>
        <w:rPr>
          <w:rFonts w:asciiTheme="majorBidi" w:hAnsiTheme="majorBidi" w:cstheme="majorBidi"/>
          <w:sz w:val="24"/>
          <w:szCs w:val="24"/>
        </w:rPr>
        <w:t>T</w:t>
      </w:r>
      <w:r w:rsidRPr="00EC1FF5">
        <w:rPr>
          <w:rFonts w:asciiTheme="majorBidi" w:hAnsiTheme="majorBidi" w:cstheme="majorBidi"/>
          <w:sz w:val="24"/>
          <w:szCs w:val="24"/>
        </w:rPr>
        <w:t>ipheret</w:t>
      </w:r>
      <w:proofErr w:type="spellEnd"/>
      <w:r w:rsidRPr="00EC1FF5">
        <w:rPr>
          <w:rFonts w:asciiTheme="majorBidi" w:hAnsiTheme="majorBidi" w:cstheme="majorBidi"/>
          <w:sz w:val="24"/>
          <w:szCs w:val="24"/>
        </w:rPr>
        <w:t xml:space="preserve"> is the beauty of all colours</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and good for eating</w:t>
      </w:r>
      <w:r w:rsidRPr="00EC1FF5">
        <w:rPr>
          <w:rFonts w:asciiTheme="majorBidi" w:hAnsiTheme="majorBidi" w:cstheme="majorBidi"/>
          <w:sz w:val="24"/>
          <w:szCs w:val="24"/>
        </w:rPr>
        <w:t xml:space="preserve"> – this is the Righteous</w:t>
      </w:r>
      <w:r>
        <w:rPr>
          <w:rFonts w:asciiTheme="majorBidi" w:hAnsiTheme="majorBidi" w:cstheme="majorBidi"/>
          <w:sz w:val="24"/>
          <w:szCs w:val="24"/>
        </w:rPr>
        <w:t>-</w:t>
      </w:r>
      <w:r w:rsidRPr="00EC1FF5">
        <w:rPr>
          <w:rFonts w:asciiTheme="majorBidi" w:hAnsiTheme="majorBidi" w:cstheme="majorBidi"/>
          <w:sz w:val="24"/>
          <w:szCs w:val="24"/>
        </w:rPr>
        <w:t>One.’</w:t>
      </w:r>
    </w:p>
    <w:p w14:paraId="79EA12C6" w14:textId="77777777" w:rsidR="00191018" w:rsidRPr="00EC1FF5" w:rsidRDefault="00191018" w:rsidP="005F77FD">
      <w:pPr>
        <w:contextualSpacing/>
        <w:rPr>
          <w:rFonts w:asciiTheme="majorBidi" w:hAnsiTheme="majorBidi" w:cstheme="majorBidi"/>
          <w:sz w:val="24"/>
          <w:szCs w:val="24"/>
        </w:rPr>
      </w:pPr>
    </w:p>
    <w:p w14:paraId="23DF3EAD" w14:textId="77777777" w:rsidR="00191018" w:rsidRDefault="00191018" w:rsidP="005F77FD">
      <w:pPr>
        <w:contextualSpacing/>
        <w:rPr>
          <w:rFonts w:asciiTheme="majorBidi" w:hAnsiTheme="majorBidi" w:cstheme="majorBidi"/>
          <w:sz w:val="24"/>
          <w:szCs w:val="24"/>
        </w:rPr>
      </w:pPr>
      <w:r w:rsidRPr="00EC1FF5">
        <w:rPr>
          <w:rFonts w:asciiTheme="majorBidi" w:hAnsiTheme="majorBidi" w:cstheme="majorBidi"/>
          <w:sz w:val="24"/>
          <w:szCs w:val="24"/>
        </w:rPr>
        <w:t xml:space="preserve">Rabbi </w:t>
      </w:r>
      <w:proofErr w:type="spellStart"/>
      <w:r w:rsidRPr="00EC1FF5">
        <w:rPr>
          <w:rFonts w:asciiTheme="majorBidi" w:hAnsiTheme="majorBidi" w:cstheme="majorBidi"/>
          <w:sz w:val="24"/>
          <w:szCs w:val="24"/>
        </w:rPr>
        <w:t>Yehudah</w:t>
      </w:r>
      <w:proofErr w:type="spellEnd"/>
      <w:r w:rsidRPr="00EC1FF5">
        <w:rPr>
          <w:rStyle w:val="EndnoteReference"/>
          <w:rFonts w:asciiTheme="majorBidi" w:hAnsiTheme="majorBidi" w:cstheme="majorBidi"/>
          <w:sz w:val="24"/>
          <w:szCs w:val="24"/>
        </w:rPr>
        <w:endnoteReference w:id="885"/>
      </w:r>
      <w:r w:rsidRPr="00EC1FF5">
        <w:rPr>
          <w:rFonts w:asciiTheme="majorBidi" w:hAnsiTheme="majorBidi" w:cstheme="majorBidi"/>
          <w:sz w:val="24"/>
          <w:szCs w:val="24"/>
        </w:rPr>
        <w:t xml:space="preserve"> said to him:</w:t>
      </w:r>
      <w:r>
        <w:rPr>
          <w:rFonts w:asciiTheme="majorBidi" w:hAnsiTheme="majorBidi" w:cstheme="majorBidi"/>
          <w:sz w:val="24"/>
          <w:szCs w:val="24"/>
        </w:rPr>
        <w:br/>
      </w:r>
      <w:r w:rsidRPr="00EC1FF5">
        <w:rPr>
          <w:rFonts w:asciiTheme="majorBidi" w:hAnsiTheme="majorBidi" w:cstheme="majorBidi"/>
          <w:sz w:val="24"/>
          <w:szCs w:val="24"/>
        </w:rPr>
        <w:t xml:space="preserve">‘But it is written: </w:t>
      </w:r>
      <w:r w:rsidRPr="00EC1FF5">
        <w:rPr>
          <w:rFonts w:asciiTheme="majorBidi" w:hAnsiTheme="majorBidi" w:cstheme="majorBidi"/>
          <w:i/>
          <w:iCs/>
          <w:sz w:val="24"/>
          <w:szCs w:val="24"/>
        </w:rPr>
        <w:t>…every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C1FF5">
        <w:rPr>
          <w:rFonts w:asciiTheme="majorBidi" w:hAnsiTheme="majorBidi" w:cstheme="majorBidi"/>
          <w:i/>
          <w:iCs/>
          <w:sz w:val="24"/>
          <w:szCs w:val="24"/>
        </w:rPr>
        <w:t>kol</w:t>
      </w:r>
      <w:proofErr w:type="spellEnd"/>
      <w:r w:rsidRPr="00970BB5">
        <w:rPr>
          <w:rFonts w:asciiTheme="majorBidi" w:hAnsiTheme="majorBidi" w:cstheme="majorBidi"/>
          <w:sz w:val="24"/>
          <w:szCs w:val="24"/>
        </w:rPr>
        <w:t>›</w:t>
      </w:r>
      <w:r w:rsidRPr="00EC1FF5">
        <w:rPr>
          <w:rFonts w:asciiTheme="majorBidi" w:hAnsiTheme="majorBidi" w:cstheme="majorBidi"/>
          <w:i/>
          <w:iCs/>
          <w:sz w:val="24"/>
          <w:szCs w:val="24"/>
        </w:rPr>
        <w:t xml:space="preserve"> tree…</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If </w:t>
      </w:r>
      <w:proofErr w:type="gramStart"/>
      <w:r w:rsidRPr="00EC1FF5">
        <w:rPr>
          <w:rFonts w:asciiTheme="majorBidi" w:hAnsiTheme="majorBidi" w:cstheme="majorBidi"/>
          <w:sz w:val="24"/>
          <w:szCs w:val="24"/>
        </w:rPr>
        <w:t>it</w:t>
      </w:r>
      <w:proofErr w:type="gramEnd"/>
      <w:r w:rsidRPr="00EC1FF5">
        <w:rPr>
          <w:rFonts w:asciiTheme="majorBidi" w:hAnsiTheme="majorBidi" w:cstheme="majorBidi"/>
          <w:sz w:val="24"/>
          <w:szCs w:val="24"/>
        </w:rPr>
        <w:t xml:space="preserve"> </w:t>
      </w:r>
      <w:r w:rsidRPr="00EB0AC2">
        <w:rPr>
          <w:rFonts w:asciiTheme="majorBidi" w:hAnsiTheme="majorBidi" w:cstheme="majorBidi"/>
          <w:color w:val="808080" w:themeColor="background1" w:themeShade="80"/>
          <w:sz w:val="24"/>
          <w:szCs w:val="24"/>
        </w:rPr>
        <w:t>Scripture</w:t>
      </w:r>
      <w:r w:rsidRPr="00EC1FF5">
        <w:rPr>
          <w:rFonts w:asciiTheme="majorBidi" w:hAnsiTheme="majorBidi" w:cstheme="majorBidi"/>
          <w:sz w:val="24"/>
          <w:szCs w:val="24"/>
        </w:rPr>
        <w:t xml:space="preserve"> had said </w:t>
      </w:r>
      <w:r w:rsidRPr="00EB0AC2">
        <w:rPr>
          <w:rFonts w:asciiTheme="majorBidi" w:hAnsiTheme="majorBidi" w:cstheme="majorBidi"/>
          <w:color w:val="808080" w:themeColor="background1" w:themeShade="80"/>
          <w:sz w:val="24"/>
          <w:szCs w:val="24"/>
        </w:rPr>
        <w:t>just</w:t>
      </w:r>
      <w:r w:rsidRPr="00EC1FF5">
        <w:rPr>
          <w:rFonts w:asciiTheme="majorBidi" w:hAnsiTheme="majorBidi" w:cstheme="majorBidi"/>
          <w:sz w:val="24"/>
          <w:szCs w:val="24"/>
        </w:rPr>
        <w:t xml:space="preserve"> </w:t>
      </w:r>
      <w:r w:rsidRPr="00EC1FF5">
        <w:rPr>
          <w:rFonts w:asciiTheme="majorBidi" w:hAnsiTheme="majorBidi" w:cstheme="majorBidi"/>
          <w:i/>
          <w:iCs/>
          <w:sz w:val="24"/>
          <w:szCs w:val="24"/>
        </w:rPr>
        <w:t>tree</w:t>
      </w:r>
      <w:r>
        <w:rPr>
          <w:rFonts w:asciiTheme="majorBidi" w:hAnsiTheme="majorBidi" w:cstheme="majorBidi"/>
          <w:i/>
          <w:iCs/>
          <w:sz w:val="24"/>
          <w:szCs w:val="24"/>
        </w:rPr>
        <w:br/>
      </w:r>
      <w:r w:rsidRPr="00EC1FF5">
        <w:rPr>
          <w:rFonts w:asciiTheme="majorBidi" w:hAnsiTheme="majorBidi" w:cstheme="majorBidi"/>
          <w:sz w:val="24"/>
          <w:szCs w:val="24"/>
        </w:rPr>
        <w:t xml:space="preserve"> –</w:t>
      </w:r>
      <w:r>
        <w:rPr>
          <w:rFonts w:asciiTheme="majorBidi" w:hAnsiTheme="majorBidi" w:cstheme="majorBidi"/>
          <w:sz w:val="24"/>
          <w:szCs w:val="24"/>
        </w:rPr>
        <w:t xml:space="preserve"> </w:t>
      </w:r>
      <w:r w:rsidRPr="002A3EEB">
        <w:rPr>
          <w:rFonts w:asciiTheme="majorBidi" w:hAnsiTheme="majorBidi" w:cstheme="majorBidi"/>
          <w:color w:val="808080" w:themeColor="background1" w:themeShade="80"/>
          <w:sz w:val="24"/>
          <w:szCs w:val="24"/>
        </w:rPr>
        <w:t>then</w:t>
      </w:r>
      <w:r w:rsidRPr="00EC1FF5">
        <w:rPr>
          <w:rFonts w:asciiTheme="majorBidi" w:hAnsiTheme="majorBidi" w:cstheme="majorBidi"/>
          <w:sz w:val="24"/>
          <w:szCs w:val="24"/>
        </w:rPr>
        <w:t xml:space="preserve"> </w:t>
      </w:r>
      <w:r w:rsidRPr="00EB0AC2">
        <w:rPr>
          <w:rFonts w:asciiTheme="majorBidi" w:hAnsiTheme="majorBidi" w:cstheme="majorBidi"/>
          <w:color w:val="808080" w:themeColor="background1" w:themeShade="80"/>
          <w:sz w:val="24"/>
          <w:szCs w:val="24"/>
        </w:rPr>
        <w:t>my understanding would be</w:t>
      </w:r>
      <w:r w:rsidRPr="00EC1FF5">
        <w:rPr>
          <w:rFonts w:asciiTheme="majorBidi" w:hAnsiTheme="majorBidi" w:cstheme="majorBidi"/>
          <w:sz w:val="24"/>
          <w:szCs w:val="24"/>
        </w:rPr>
        <w:t xml:space="preserve"> fine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but </w:t>
      </w:r>
      <w:r w:rsidRPr="00EB0AC2">
        <w:rPr>
          <w:rFonts w:asciiTheme="majorBidi" w:hAnsiTheme="majorBidi" w:cstheme="majorBidi"/>
          <w:sz w:val="24"/>
          <w:szCs w:val="24"/>
        </w:rPr>
        <w:t>‘</w:t>
      </w:r>
      <w:r w:rsidRPr="00EB0AC2">
        <w:rPr>
          <w:rFonts w:asciiTheme="majorBidi" w:hAnsiTheme="majorBidi" w:cstheme="majorBidi"/>
          <w:i/>
          <w:iCs/>
          <w:sz w:val="24"/>
          <w:szCs w:val="24"/>
        </w:rPr>
        <w:t>every tree</w:t>
      </w:r>
      <w:r w:rsidRPr="00EB0AC2">
        <w:rPr>
          <w:rFonts w:asciiTheme="majorBidi" w:hAnsiTheme="majorBidi" w:cstheme="majorBidi"/>
          <w:sz w:val="24"/>
          <w:szCs w:val="24"/>
        </w:rPr>
        <w:t>’</w:t>
      </w:r>
      <w:r w:rsidRPr="00EC1FF5">
        <w:rPr>
          <w:rFonts w:asciiTheme="majorBidi" w:hAnsiTheme="majorBidi" w:cstheme="majorBidi"/>
          <w:sz w:val="24"/>
          <w:szCs w:val="24"/>
        </w:rPr>
        <w:t xml:space="preserve"> is written!’</w:t>
      </w:r>
    </w:p>
    <w:p w14:paraId="4674395B" w14:textId="77777777" w:rsidR="00191018" w:rsidRPr="00EC1FF5" w:rsidRDefault="00191018" w:rsidP="005F77FD">
      <w:pPr>
        <w:contextualSpacing/>
        <w:rPr>
          <w:rFonts w:asciiTheme="majorBidi" w:hAnsiTheme="majorBidi" w:cstheme="majorBidi"/>
          <w:sz w:val="24"/>
          <w:szCs w:val="24"/>
        </w:rPr>
      </w:pPr>
    </w:p>
    <w:p w14:paraId="73C92EF9" w14:textId="77777777" w:rsidR="00191018" w:rsidRDefault="00191018" w:rsidP="005F77FD">
      <w:pPr>
        <w:contextualSpacing/>
        <w:rPr>
          <w:rFonts w:asciiTheme="majorBidi" w:hAnsiTheme="majorBidi" w:cstheme="majorBidi"/>
          <w:sz w:val="24"/>
          <w:szCs w:val="24"/>
        </w:rPr>
      </w:pPr>
      <w:r w:rsidRPr="00EC1FF5">
        <w:rPr>
          <w:rFonts w:asciiTheme="majorBidi" w:hAnsiTheme="majorBidi" w:cstheme="majorBidi"/>
          <w:sz w:val="24"/>
          <w:szCs w:val="24"/>
        </w:rPr>
        <w:t xml:space="preserve">He said to him: ‘Certainly </w:t>
      </w:r>
      <w:r>
        <w:rPr>
          <w:rFonts w:asciiTheme="majorBidi" w:hAnsiTheme="majorBidi" w:cstheme="majorBidi"/>
          <w:sz w:val="24"/>
          <w:szCs w:val="24"/>
        </w:rPr>
        <w:t xml:space="preserve">thus </w:t>
      </w:r>
      <w:r w:rsidRPr="00EC1FF5">
        <w:rPr>
          <w:rFonts w:asciiTheme="majorBidi" w:hAnsiTheme="majorBidi" w:cstheme="majorBidi"/>
          <w:sz w:val="24"/>
          <w:szCs w:val="24"/>
        </w:rPr>
        <w:t>it is,</w:t>
      </w:r>
      <w:r>
        <w:rPr>
          <w:rFonts w:asciiTheme="majorBidi" w:hAnsiTheme="majorBidi" w:cstheme="majorBidi"/>
          <w:sz w:val="24"/>
          <w:szCs w:val="24"/>
        </w:rPr>
        <w:br/>
      </w:r>
      <w:r w:rsidRPr="00EC1FF5">
        <w:rPr>
          <w:rFonts w:asciiTheme="majorBidi" w:hAnsiTheme="majorBidi" w:cstheme="majorBidi"/>
          <w:sz w:val="24"/>
          <w:szCs w:val="24"/>
        </w:rPr>
        <w:t>that in every place</w:t>
      </w:r>
      <w:r>
        <w:rPr>
          <w:rFonts w:asciiTheme="majorBidi" w:hAnsiTheme="majorBidi" w:cstheme="majorBidi"/>
          <w:sz w:val="24"/>
          <w:szCs w:val="24"/>
        </w:rPr>
        <w:t>,</w:t>
      </w:r>
      <w:r>
        <w:rPr>
          <w:rFonts w:asciiTheme="majorBidi" w:hAnsiTheme="majorBidi" w:cstheme="majorBidi"/>
          <w:sz w:val="24"/>
          <w:szCs w:val="24"/>
        </w:rPr>
        <w:br/>
      </w:r>
      <w:r w:rsidRPr="00EB0AC2">
        <w:rPr>
          <w:rFonts w:asciiTheme="majorBidi" w:hAnsiTheme="majorBidi" w:cstheme="majorBidi"/>
          <w:color w:val="808080" w:themeColor="background1" w:themeShade="80"/>
          <w:sz w:val="24"/>
          <w:szCs w:val="24"/>
        </w:rPr>
        <w:t>the word</w:t>
      </w:r>
      <w:r w:rsidRPr="00EC1FF5">
        <w:rPr>
          <w:rFonts w:asciiTheme="majorBidi" w:hAnsiTheme="majorBidi" w:cstheme="majorBidi"/>
          <w:sz w:val="24"/>
          <w:szCs w:val="24"/>
        </w:rPr>
        <w:t xml:space="preserve"> </w:t>
      </w:r>
      <w:proofErr w:type="spellStart"/>
      <w:r w:rsidRPr="00EB0AC2">
        <w:rPr>
          <w:rFonts w:asciiTheme="majorBidi" w:hAnsiTheme="majorBidi" w:cstheme="majorBidi"/>
          <w:i/>
          <w:iCs/>
          <w:sz w:val="24"/>
          <w:szCs w:val="24"/>
        </w:rPr>
        <w:t>kol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every/</w:t>
      </w:r>
      <w:r w:rsidRPr="00EB0AC2">
        <w:rPr>
          <w:rFonts w:asciiTheme="majorBidi" w:hAnsiTheme="majorBidi" w:cstheme="majorBidi"/>
          <w:sz w:val="24"/>
          <w:szCs w:val="24"/>
        </w:rPr>
        <w:t>all</w:t>
      </w:r>
      <w:r w:rsidRPr="00970BB5">
        <w:rPr>
          <w:rFonts w:asciiTheme="majorBidi" w:hAnsiTheme="majorBidi" w:cstheme="majorBidi"/>
          <w:sz w:val="24"/>
          <w:szCs w:val="24"/>
        </w:rPr>
        <w:t>›</w:t>
      </w:r>
      <w:r w:rsidRPr="00EC1FF5">
        <w:rPr>
          <w:rFonts w:asciiTheme="majorBidi" w:hAnsiTheme="majorBidi" w:cstheme="majorBidi"/>
          <w:i/>
          <w:iCs/>
          <w:sz w:val="24"/>
          <w:szCs w:val="24"/>
        </w:rPr>
        <w:t xml:space="preserve"> </w:t>
      </w:r>
      <w:r w:rsidRPr="00EC1FF5">
        <w:rPr>
          <w:rFonts w:asciiTheme="majorBidi" w:hAnsiTheme="majorBidi" w:cstheme="majorBidi"/>
          <w:sz w:val="24"/>
          <w:szCs w:val="24"/>
        </w:rPr>
        <w:t xml:space="preserve"> is</w:t>
      </w:r>
      <w:r>
        <w:rPr>
          <w:rFonts w:asciiTheme="majorBidi" w:hAnsiTheme="majorBidi" w:cstheme="majorBidi"/>
          <w:sz w:val="24"/>
          <w:szCs w:val="24"/>
        </w:rPr>
        <w:t xml:space="preserve"> </w:t>
      </w:r>
      <w:r w:rsidRPr="00EB0AC2">
        <w:rPr>
          <w:rFonts w:asciiTheme="majorBidi" w:hAnsiTheme="majorBidi" w:cstheme="majorBidi"/>
          <w:color w:val="808080" w:themeColor="background1" w:themeShade="80"/>
          <w:sz w:val="24"/>
          <w:szCs w:val="24"/>
        </w:rPr>
        <w:t>signifies</w:t>
      </w:r>
      <w:r w:rsidRPr="00EC1FF5">
        <w:rPr>
          <w:rFonts w:asciiTheme="majorBidi" w:hAnsiTheme="majorBidi" w:cstheme="majorBidi"/>
          <w:sz w:val="24"/>
          <w:szCs w:val="24"/>
        </w:rPr>
        <w:t xml:space="preserve"> </w:t>
      </w:r>
      <w:r>
        <w:rPr>
          <w:rFonts w:asciiTheme="majorBidi" w:hAnsiTheme="majorBidi" w:cstheme="majorBidi"/>
          <w:sz w:val="24"/>
          <w:szCs w:val="24"/>
        </w:rPr>
        <w:t>‘</w:t>
      </w:r>
      <w:r w:rsidRPr="00EC1FF5">
        <w:rPr>
          <w:rFonts w:asciiTheme="majorBidi" w:hAnsiTheme="majorBidi" w:cstheme="majorBidi"/>
          <w:sz w:val="24"/>
          <w:szCs w:val="24"/>
        </w:rPr>
        <w:t>the Righteous</w:t>
      </w:r>
      <w:r>
        <w:rPr>
          <w:rFonts w:asciiTheme="majorBidi" w:hAnsiTheme="majorBidi" w:cstheme="majorBidi"/>
          <w:sz w:val="24"/>
          <w:szCs w:val="24"/>
        </w:rPr>
        <w:t>-</w:t>
      </w:r>
      <w:r w:rsidRPr="00EC1FF5">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but all is one </w:t>
      </w:r>
      <w:r w:rsidRPr="00EB0AC2">
        <w:rPr>
          <w:rFonts w:asciiTheme="majorBidi" w:hAnsiTheme="majorBidi" w:cstheme="majorBidi"/>
          <w:color w:val="808080" w:themeColor="background1" w:themeShade="80"/>
          <w:sz w:val="24"/>
          <w:szCs w:val="24"/>
        </w:rPr>
        <w:t>consistent</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every</w:t>
      </w:r>
      <w:r w:rsidRPr="00EC1FF5">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this </w:t>
      </w:r>
      <w:r w:rsidRPr="00EC1FF5">
        <w:rPr>
          <w:rFonts w:asciiTheme="majorBidi" w:hAnsiTheme="majorBidi" w:cstheme="majorBidi"/>
          <w:sz w:val="24"/>
          <w:szCs w:val="24"/>
        </w:rPr>
        <w:t>is the Righteous</w:t>
      </w:r>
      <w:r>
        <w:rPr>
          <w:rFonts w:asciiTheme="majorBidi" w:hAnsiTheme="majorBidi" w:cstheme="majorBidi"/>
          <w:sz w:val="24"/>
          <w:szCs w:val="24"/>
        </w:rPr>
        <w:t>-</w:t>
      </w:r>
      <w:r w:rsidRPr="00EC1FF5">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tree</w:t>
      </w:r>
      <w:r w:rsidRPr="00EC1FF5">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this </w:t>
      </w:r>
      <w:r w:rsidRPr="00EC1FF5">
        <w:rPr>
          <w:rFonts w:asciiTheme="majorBidi" w:hAnsiTheme="majorBidi" w:cstheme="majorBidi"/>
          <w:sz w:val="24"/>
          <w:szCs w:val="24"/>
        </w:rPr>
        <w:t>is the Middle Pillar,</w:t>
      </w:r>
      <w:r>
        <w:rPr>
          <w:rFonts w:asciiTheme="majorBidi" w:hAnsiTheme="majorBidi" w:cstheme="majorBidi"/>
          <w:sz w:val="24"/>
          <w:szCs w:val="24"/>
        </w:rPr>
        <w:br/>
      </w:r>
      <w:r w:rsidRPr="00EC1FF5">
        <w:rPr>
          <w:rFonts w:asciiTheme="majorBidi" w:hAnsiTheme="majorBidi" w:cstheme="majorBidi"/>
          <w:sz w:val="24"/>
          <w:szCs w:val="24"/>
        </w:rPr>
        <w:t xml:space="preserve">for </w:t>
      </w:r>
      <w:r>
        <w:rPr>
          <w:rFonts w:asciiTheme="majorBidi" w:hAnsiTheme="majorBidi" w:cstheme="majorBidi"/>
          <w:sz w:val="24"/>
          <w:szCs w:val="24"/>
        </w:rPr>
        <w:t>‘</w:t>
      </w:r>
      <w:r w:rsidRPr="00EC1FF5">
        <w:rPr>
          <w:rFonts w:asciiTheme="majorBidi" w:hAnsiTheme="majorBidi" w:cstheme="majorBidi"/>
          <w:sz w:val="24"/>
          <w:szCs w:val="24"/>
        </w:rPr>
        <w:t>body and covenant are considered as one</w:t>
      </w:r>
      <w:r>
        <w:rPr>
          <w:rFonts w:asciiTheme="majorBidi" w:hAnsiTheme="majorBidi" w:cstheme="majorBidi"/>
          <w:sz w:val="24"/>
          <w:szCs w:val="24"/>
        </w:rPr>
        <w:t>’</w:t>
      </w:r>
      <w:r w:rsidRPr="00EC1FF5">
        <w:rPr>
          <w:rFonts w:asciiTheme="majorBidi" w:hAnsiTheme="majorBidi" w:cstheme="majorBidi"/>
          <w:sz w:val="24"/>
          <w:szCs w:val="24"/>
        </w:rPr>
        <w:t>.</w:t>
      </w:r>
      <w:r>
        <w:rPr>
          <w:rStyle w:val="EndnoteReference"/>
          <w:rFonts w:asciiTheme="majorBidi" w:hAnsiTheme="majorBidi" w:cstheme="majorBidi"/>
          <w:sz w:val="24"/>
          <w:szCs w:val="24"/>
        </w:rPr>
        <w:endnoteReference w:id="886"/>
      </w:r>
    </w:p>
    <w:p w14:paraId="081BFB46" w14:textId="77777777" w:rsidR="00191018" w:rsidRPr="00EC1FF5" w:rsidRDefault="00191018" w:rsidP="005F77FD">
      <w:pPr>
        <w:contextualSpacing/>
        <w:rPr>
          <w:rFonts w:asciiTheme="majorBidi" w:hAnsiTheme="majorBidi" w:cstheme="majorBidi"/>
          <w:sz w:val="24"/>
          <w:szCs w:val="24"/>
        </w:rPr>
      </w:pPr>
    </w:p>
    <w:p w14:paraId="348366CD" w14:textId="77777777" w:rsidR="00191018" w:rsidRDefault="00191018" w:rsidP="005F77FD">
      <w:pPr>
        <w:contextualSpacing/>
        <w:rPr>
          <w:rFonts w:asciiTheme="majorBidi" w:hAnsiTheme="majorBidi" w:cstheme="majorBidi"/>
          <w:i/>
          <w:iCs/>
          <w:sz w:val="24"/>
          <w:szCs w:val="24"/>
        </w:rPr>
      </w:pPr>
      <w:r w:rsidRPr="00EC1FF5">
        <w:rPr>
          <w:rFonts w:asciiTheme="majorBidi" w:hAnsiTheme="majorBidi" w:cstheme="majorBidi"/>
          <w:sz w:val="24"/>
          <w:szCs w:val="24"/>
        </w:rPr>
        <w:t>But in this verse of:</w:t>
      </w:r>
      <w:r>
        <w:rPr>
          <w:rFonts w:asciiTheme="majorBidi" w:hAnsiTheme="majorBidi" w:cstheme="majorBidi"/>
          <w:sz w:val="24"/>
          <w:szCs w:val="24"/>
        </w:rPr>
        <w:br/>
      </w:r>
      <w:r w:rsidRPr="00EC1FF5">
        <w:rPr>
          <w:rFonts w:asciiTheme="majorBidi" w:hAnsiTheme="majorBidi" w:cstheme="majorBidi"/>
          <w:i/>
          <w:iCs/>
          <w:sz w:val="24"/>
          <w:szCs w:val="24"/>
        </w:rPr>
        <w:t xml:space="preserve">every tree pleasant to </w:t>
      </w:r>
      <w:r>
        <w:rPr>
          <w:rFonts w:asciiTheme="majorBidi" w:hAnsiTheme="majorBidi" w:cstheme="majorBidi"/>
          <w:i/>
          <w:iCs/>
          <w:sz w:val="24"/>
          <w:szCs w:val="24"/>
        </w:rPr>
        <w:t xml:space="preserve">appearance </w:t>
      </w:r>
      <w:r w:rsidRPr="00EC1FF5">
        <w:rPr>
          <w:rFonts w:asciiTheme="majorBidi" w:hAnsiTheme="majorBidi" w:cstheme="majorBidi"/>
          <w:i/>
          <w:iCs/>
          <w:sz w:val="24"/>
          <w:szCs w:val="24"/>
        </w:rPr>
        <w:t>and good for eating</w:t>
      </w:r>
      <w:r>
        <w:rPr>
          <w:rFonts w:asciiTheme="majorBidi" w:hAnsiTheme="majorBidi" w:cstheme="majorBidi"/>
          <w:i/>
          <w:iCs/>
          <w:sz w:val="24"/>
          <w:szCs w:val="24"/>
        </w:rPr>
        <w:br/>
      </w:r>
      <w:r w:rsidRPr="00EC1FF5">
        <w:rPr>
          <w:rFonts w:asciiTheme="majorBidi" w:hAnsiTheme="majorBidi" w:cstheme="majorBidi"/>
          <w:sz w:val="24"/>
          <w:szCs w:val="24"/>
        </w:rPr>
        <w:t>– this is the Righteous</w:t>
      </w:r>
      <w:r>
        <w:rPr>
          <w:rFonts w:asciiTheme="majorBidi" w:hAnsiTheme="majorBidi" w:cstheme="majorBidi"/>
          <w:sz w:val="24"/>
          <w:szCs w:val="24"/>
        </w:rPr>
        <w:t>-</w:t>
      </w:r>
      <w:r w:rsidRPr="00EC1FF5">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to</w:t>
      </w:r>
      <w:r>
        <w:rPr>
          <w:rFonts w:asciiTheme="majorBidi" w:hAnsiTheme="majorBidi" w:cstheme="majorBidi"/>
          <w:i/>
          <w:iCs/>
          <w:sz w:val="24"/>
          <w:szCs w:val="24"/>
        </w:rPr>
        <w:t xml:space="preserve"> ‘appearance’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1FF5">
        <w:rPr>
          <w:rFonts w:asciiTheme="majorBidi" w:hAnsiTheme="majorBidi" w:cstheme="majorBidi"/>
          <w:i/>
          <w:iCs/>
          <w:sz w:val="24"/>
          <w:szCs w:val="24"/>
        </w:rPr>
        <w:t>mar</w:t>
      </w:r>
      <w:r>
        <w:rPr>
          <w:rFonts w:asciiTheme="majorBidi" w:hAnsiTheme="majorBidi" w:cstheme="majorBidi"/>
          <w:i/>
          <w:iCs/>
          <w:sz w:val="24"/>
          <w:szCs w:val="24"/>
        </w:rPr>
        <w:t>-</w:t>
      </w:r>
      <w:r w:rsidRPr="00EC1FF5">
        <w:rPr>
          <w:rFonts w:asciiTheme="majorBidi" w:hAnsiTheme="majorBidi" w:cstheme="majorBidi"/>
          <w:i/>
          <w:iCs/>
          <w:sz w:val="24"/>
          <w:szCs w:val="24"/>
        </w:rPr>
        <w:t>eh</w:t>
      </w:r>
      <w:r w:rsidRPr="00970BB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EC1FF5">
        <w:rPr>
          <w:rFonts w:asciiTheme="majorBidi" w:hAnsiTheme="majorBidi" w:cstheme="majorBidi"/>
          <w:sz w:val="24"/>
          <w:szCs w:val="24"/>
        </w:rPr>
        <w:t>Shekhina</w:t>
      </w:r>
      <w:r>
        <w:rPr>
          <w:rFonts w:asciiTheme="majorBidi" w:hAnsiTheme="majorBidi" w:cstheme="majorBidi"/>
          <w:sz w:val="24"/>
          <w:szCs w:val="24"/>
        </w:rPr>
        <w:t>h</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of Whom it is stated:</w:t>
      </w:r>
      <w:r>
        <w:rPr>
          <w:rFonts w:asciiTheme="majorBidi" w:hAnsiTheme="majorBidi" w:cstheme="majorBidi"/>
          <w:sz w:val="24"/>
          <w:szCs w:val="24"/>
        </w:rPr>
        <w:br/>
        <w:t>{</w:t>
      </w:r>
      <w:r w:rsidRPr="00EC1FF5">
        <w:rPr>
          <w:rFonts w:asciiTheme="majorBidi" w:hAnsiTheme="majorBidi" w:cstheme="majorBidi"/>
          <w:sz w:val="24"/>
          <w:szCs w:val="24"/>
        </w:rPr>
        <w:t>Num</w:t>
      </w:r>
      <w:r>
        <w:rPr>
          <w:rFonts w:asciiTheme="majorBidi" w:hAnsiTheme="majorBidi" w:cstheme="majorBidi"/>
          <w:sz w:val="24"/>
          <w:szCs w:val="24"/>
        </w:rPr>
        <w:t>.</w:t>
      </w:r>
      <w:r w:rsidRPr="00EC1FF5">
        <w:rPr>
          <w:rFonts w:asciiTheme="majorBidi" w:hAnsiTheme="majorBidi" w:cstheme="majorBidi"/>
          <w:sz w:val="24"/>
          <w:szCs w:val="24"/>
        </w:rPr>
        <w:t xml:space="preserve"> 12:6</w:t>
      </w:r>
      <w:r>
        <w:rPr>
          <w:rFonts w:asciiTheme="majorBidi" w:hAnsiTheme="majorBidi" w:cstheme="majorBidi"/>
          <w:sz w:val="24"/>
          <w:szCs w:val="24"/>
        </w:rPr>
        <w:t>}</w:t>
      </w:r>
      <w:r w:rsidRPr="00EC1FF5">
        <w:rPr>
          <w:rFonts w:asciiTheme="majorBidi" w:hAnsiTheme="majorBidi" w:cstheme="majorBidi"/>
          <w:i/>
          <w:iCs/>
          <w:sz w:val="24"/>
          <w:szCs w:val="24"/>
        </w:rPr>
        <w:t xml:space="preserve">…in a </w:t>
      </w:r>
      <w:r>
        <w:rPr>
          <w:rFonts w:asciiTheme="majorBidi" w:hAnsiTheme="majorBidi" w:cstheme="majorBidi"/>
          <w:i/>
          <w:iCs/>
          <w:sz w:val="24"/>
          <w:szCs w:val="24"/>
        </w:rPr>
        <w:t>‘</w:t>
      </w:r>
      <w:r w:rsidRPr="00EC1FF5">
        <w:rPr>
          <w:rFonts w:asciiTheme="majorBidi" w:hAnsiTheme="majorBidi" w:cstheme="majorBidi"/>
          <w:i/>
          <w:iCs/>
          <w:sz w:val="24"/>
          <w:szCs w:val="24"/>
        </w:rPr>
        <w:t>vision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1FF5">
        <w:rPr>
          <w:rFonts w:asciiTheme="majorBidi" w:hAnsiTheme="majorBidi" w:cstheme="majorBidi"/>
          <w:i/>
          <w:iCs/>
          <w:sz w:val="24"/>
          <w:szCs w:val="24"/>
        </w:rPr>
        <w:t>mar-ah</w:t>
      </w:r>
      <w:r w:rsidRPr="00970BB5">
        <w:rPr>
          <w:rFonts w:asciiTheme="majorBidi" w:hAnsiTheme="majorBidi" w:cstheme="majorBidi"/>
          <w:sz w:val="24"/>
          <w:szCs w:val="24"/>
        </w:rPr>
        <w:t>›</w:t>
      </w:r>
      <w:r w:rsidRPr="00EC1FF5">
        <w:rPr>
          <w:rFonts w:asciiTheme="majorBidi" w:hAnsiTheme="majorBidi" w:cstheme="majorBidi"/>
          <w:i/>
          <w:iCs/>
          <w:sz w:val="24"/>
          <w:szCs w:val="24"/>
        </w:rPr>
        <w:t xml:space="preserve"> I shall become known to him...</w:t>
      </w:r>
    </w:p>
    <w:p w14:paraId="300B8D0E" w14:textId="77777777" w:rsidR="00191018" w:rsidRPr="00EC1FF5" w:rsidRDefault="00191018" w:rsidP="005F77FD">
      <w:pPr>
        <w:contextualSpacing/>
        <w:rPr>
          <w:rFonts w:asciiTheme="majorBidi" w:hAnsiTheme="majorBidi" w:cstheme="majorBidi"/>
          <w:sz w:val="24"/>
          <w:szCs w:val="24"/>
        </w:rPr>
      </w:pPr>
    </w:p>
    <w:p w14:paraId="462F2FF9" w14:textId="77777777" w:rsidR="00191018" w:rsidRDefault="00191018" w:rsidP="005F77FD">
      <w:pPr>
        <w:contextualSpacing/>
        <w:rPr>
          <w:rFonts w:asciiTheme="majorBidi" w:hAnsiTheme="majorBidi" w:cstheme="majorBidi"/>
          <w:sz w:val="24"/>
          <w:szCs w:val="24"/>
        </w:rPr>
      </w:pPr>
      <w:r w:rsidRPr="00EC1FF5">
        <w:rPr>
          <w:rFonts w:asciiTheme="majorBidi" w:hAnsiTheme="majorBidi" w:cstheme="majorBidi"/>
          <w:sz w:val="24"/>
          <w:szCs w:val="24"/>
        </w:rPr>
        <w:t xml:space="preserve">And the tree of life </w:t>
      </w:r>
      <w:r w:rsidRPr="008F0DC9">
        <w:rPr>
          <w:rFonts w:asciiTheme="majorBidi" w:hAnsiTheme="majorBidi" w:cstheme="majorBidi"/>
          <w:sz w:val="24"/>
          <w:szCs w:val="24"/>
        </w:rPr>
        <w:t>–</w:t>
      </w:r>
      <w:r>
        <w:rPr>
          <w:rFonts w:asciiTheme="majorBidi" w:hAnsiTheme="majorBidi" w:cstheme="majorBidi"/>
          <w:sz w:val="24"/>
          <w:szCs w:val="24"/>
        </w:rPr>
        <w:t xml:space="preserve"> this </w:t>
      </w:r>
      <w:r w:rsidRPr="00EC1FF5">
        <w:rPr>
          <w:rFonts w:asciiTheme="majorBidi" w:hAnsiTheme="majorBidi" w:cstheme="majorBidi"/>
          <w:sz w:val="24"/>
          <w:szCs w:val="24"/>
        </w:rPr>
        <w:t>is the Middle Pillar</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which is the tree of life of that </w:t>
      </w:r>
      <w:r>
        <w:rPr>
          <w:rFonts w:asciiTheme="majorBidi" w:hAnsiTheme="majorBidi" w:cstheme="majorBidi"/>
          <w:sz w:val="24"/>
          <w:szCs w:val="24"/>
        </w:rPr>
        <w:t>a</w:t>
      </w:r>
      <w:r w:rsidRPr="00EC1FF5">
        <w:rPr>
          <w:rFonts w:asciiTheme="majorBidi" w:hAnsiTheme="majorBidi" w:cstheme="majorBidi"/>
          <w:sz w:val="24"/>
          <w:szCs w:val="24"/>
        </w:rPr>
        <w:t>bove,</w:t>
      </w:r>
      <w:r>
        <w:rPr>
          <w:rFonts w:asciiTheme="majorBidi" w:hAnsiTheme="majorBidi" w:cstheme="majorBidi"/>
          <w:sz w:val="24"/>
          <w:szCs w:val="24"/>
        </w:rPr>
        <w:br/>
      </w:r>
      <w:r w:rsidRPr="00EC1FF5">
        <w:rPr>
          <w:rFonts w:asciiTheme="majorBidi" w:hAnsiTheme="majorBidi" w:cstheme="majorBidi"/>
          <w:sz w:val="24"/>
          <w:szCs w:val="24"/>
        </w:rPr>
        <w:t>of which</w:t>
      </w:r>
      <w:r w:rsidRPr="00EC1FF5">
        <w:rPr>
          <w:rStyle w:val="EndnoteReference"/>
          <w:rFonts w:asciiTheme="majorBidi" w:hAnsiTheme="majorBidi" w:cstheme="majorBidi"/>
          <w:sz w:val="24"/>
          <w:szCs w:val="24"/>
        </w:rPr>
        <w:endnoteReference w:id="887"/>
      </w:r>
      <w:r w:rsidRPr="00EC1FF5">
        <w:rPr>
          <w:rFonts w:asciiTheme="majorBidi" w:hAnsiTheme="majorBidi" w:cstheme="majorBidi"/>
          <w:sz w:val="24"/>
          <w:szCs w:val="24"/>
        </w:rPr>
        <w:t xml:space="preserve"> it is stated:</w:t>
      </w:r>
      <w:r>
        <w:rPr>
          <w:rFonts w:asciiTheme="majorBidi" w:hAnsiTheme="majorBidi" w:cstheme="majorBidi"/>
          <w:sz w:val="24"/>
          <w:szCs w:val="24"/>
        </w:rPr>
        <w:br/>
        <w:t>{</w:t>
      </w:r>
      <w:proofErr w:type="spellStart"/>
      <w:r w:rsidRPr="00EC1FF5">
        <w:rPr>
          <w:rFonts w:asciiTheme="majorBidi" w:hAnsiTheme="majorBidi" w:cstheme="majorBidi"/>
          <w:sz w:val="24"/>
          <w:szCs w:val="24"/>
        </w:rPr>
        <w:t>Ecc</w:t>
      </w:r>
      <w:proofErr w:type="spellEnd"/>
      <w:r>
        <w:rPr>
          <w:rFonts w:asciiTheme="majorBidi" w:hAnsiTheme="majorBidi" w:cstheme="majorBidi"/>
          <w:sz w:val="24"/>
          <w:szCs w:val="24"/>
        </w:rPr>
        <w:t>.</w:t>
      </w:r>
      <w:r w:rsidRPr="00EC1FF5">
        <w:rPr>
          <w:rFonts w:asciiTheme="majorBidi" w:hAnsiTheme="majorBidi" w:cstheme="majorBidi"/>
          <w:sz w:val="24"/>
          <w:szCs w:val="24"/>
        </w:rPr>
        <w:t xml:space="preserve"> 7:12</w:t>
      </w:r>
      <w:r>
        <w:rPr>
          <w:rFonts w:asciiTheme="majorBidi" w:hAnsiTheme="majorBidi" w:cstheme="majorBidi"/>
          <w:sz w:val="24"/>
          <w:szCs w:val="24"/>
        </w:rPr>
        <w:t>}</w:t>
      </w:r>
      <w:r w:rsidRPr="00EC1FF5">
        <w:rPr>
          <w:rFonts w:asciiTheme="majorBidi" w:hAnsiTheme="majorBidi" w:cstheme="majorBidi"/>
          <w:i/>
          <w:iCs/>
          <w:sz w:val="24"/>
          <w:szCs w:val="24"/>
        </w:rPr>
        <w:t>…wisdom shall give life to those who possess it</w:t>
      </w:r>
      <w:r w:rsidRPr="00EC1FF5">
        <w:rPr>
          <w:rFonts w:asciiTheme="majorBidi" w:hAnsiTheme="majorBidi" w:cstheme="majorBidi"/>
          <w:sz w:val="24"/>
          <w:szCs w:val="24"/>
        </w:rPr>
        <w:t>.’</w:t>
      </w:r>
    </w:p>
    <w:p w14:paraId="1B502DCA" w14:textId="77777777" w:rsidR="00191018" w:rsidRPr="00EC1FF5" w:rsidRDefault="00191018" w:rsidP="005F77FD">
      <w:pPr>
        <w:contextualSpacing/>
        <w:rPr>
          <w:rFonts w:asciiTheme="majorBidi" w:hAnsiTheme="majorBidi" w:cstheme="majorBidi"/>
          <w:sz w:val="24"/>
          <w:szCs w:val="24"/>
        </w:rPr>
      </w:pPr>
    </w:p>
    <w:p w14:paraId="6DF9590D" w14:textId="77777777" w:rsidR="00191018" w:rsidRDefault="00191018" w:rsidP="005F77FD">
      <w:pPr>
        <w:contextualSpacing/>
        <w:rPr>
          <w:rFonts w:asciiTheme="majorBidi" w:hAnsiTheme="majorBidi" w:cstheme="majorBidi"/>
          <w:sz w:val="24"/>
          <w:szCs w:val="24"/>
        </w:rPr>
      </w:pPr>
      <w:r w:rsidRPr="00EC1FF5">
        <w:rPr>
          <w:rFonts w:asciiTheme="majorBidi" w:hAnsiTheme="majorBidi" w:cstheme="majorBidi"/>
          <w:sz w:val="24"/>
          <w:szCs w:val="24"/>
        </w:rPr>
        <w:t>He</w:t>
      </w:r>
      <w:r w:rsidRPr="00EC1FF5">
        <w:rPr>
          <w:rStyle w:val="EndnoteReference"/>
          <w:rFonts w:asciiTheme="majorBidi" w:hAnsiTheme="majorBidi" w:cstheme="majorBidi"/>
          <w:sz w:val="24"/>
          <w:szCs w:val="24"/>
        </w:rPr>
        <w:endnoteReference w:id="888"/>
      </w:r>
      <w:r w:rsidRPr="00EC1FF5">
        <w:rPr>
          <w:rFonts w:asciiTheme="majorBidi" w:hAnsiTheme="majorBidi" w:cstheme="majorBidi"/>
          <w:sz w:val="24"/>
          <w:szCs w:val="24"/>
        </w:rPr>
        <w:t xml:space="preserve"> said to him:</w:t>
      </w:r>
      <w:r>
        <w:rPr>
          <w:rFonts w:asciiTheme="majorBidi" w:hAnsiTheme="majorBidi" w:cstheme="majorBidi"/>
          <w:sz w:val="24"/>
          <w:szCs w:val="24"/>
        </w:rPr>
        <w:br/>
      </w:r>
      <w:r w:rsidRPr="00EC1FF5">
        <w:rPr>
          <w:rFonts w:asciiTheme="majorBidi" w:hAnsiTheme="majorBidi" w:cstheme="majorBidi"/>
          <w:sz w:val="24"/>
          <w:szCs w:val="24"/>
        </w:rPr>
        <w:t xml:space="preserve">‘But </w:t>
      </w:r>
      <w:r>
        <w:rPr>
          <w:rFonts w:asciiTheme="majorBidi" w:hAnsiTheme="majorBidi" w:cstheme="majorBidi"/>
          <w:sz w:val="24"/>
          <w:szCs w:val="24"/>
        </w:rPr>
        <w:t xml:space="preserve">the </w:t>
      </w:r>
      <w:r w:rsidRPr="00EC1FF5">
        <w:rPr>
          <w:rFonts w:asciiTheme="majorBidi" w:hAnsiTheme="majorBidi" w:cstheme="majorBidi"/>
          <w:sz w:val="24"/>
          <w:szCs w:val="24"/>
        </w:rPr>
        <w:t>lower Shekhina</w:t>
      </w:r>
      <w:r>
        <w:rPr>
          <w:rFonts w:asciiTheme="majorBidi" w:hAnsiTheme="majorBidi" w:cstheme="majorBidi"/>
          <w:sz w:val="24"/>
          <w:szCs w:val="24"/>
        </w:rPr>
        <w:t>h</w:t>
      </w:r>
      <w:r w:rsidRPr="00EC1FF5">
        <w:rPr>
          <w:rFonts w:asciiTheme="majorBidi" w:hAnsiTheme="majorBidi" w:cstheme="majorBidi"/>
          <w:sz w:val="24"/>
          <w:szCs w:val="24"/>
        </w:rPr>
        <w:t xml:space="preserve"> is the garden</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from</w:t>
      </w:r>
      <w:r w:rsidRPr="00EC1FF5">
        <w:rPr>
          <w:rStyle w:val="EndnoteReference"/>
          <w:rFonts w:asciiTheme="majorBidi" w:hAnsiTheme="majorBidi" w:cstheme="majorBidi"/>
          <w:sz w:val="24"/>
          <w:szCs w:val="24"/>
        </w:rPr>
        <w:endnoteReference w:id="889"/>
      </w:r>
      <w:r w:rsidRPr="00EC1FF5">
        <w:rPr>
          <w:rFonts w:asciiTheme="majorBidi" w:hAnsiTheme="majorBidi" w:cstheme="majorBidi"/>
          <w:sz w:val="24"/>
          <w:szCs w:val="24"/>
        </w:rPr>
        <w:t xml:space="preserve"> where the tree of life is planted!</w:t>
      </w:r>
      <w:r>
        <w:rPr>
          <w:rFonts w:asciiTheme="majorBidi" w:hAnsiTheme="majorBidi" w:cstheme="majorBidi"/>
          <w:sz w:val="24"/>
          <w:szCs w:val="24"/>
        </w:rPr>
        <w:br/>
      </w:r>
      <w:r w:rsidRPr="00EC1FF5">
        <w:rPr>
          <w:rFonts w:asciiTheme="majorBidi" w:hAnsiTheme="majorBidi" w:cstheme="majorBidi"/>
          <w:sz w:val="24"/>
          <w:szCs w:val="24"/>
        </w:rPr>
        <w:t>As it is stated:</w:t>
      </w:r>
      <w:r>
        <w:rPr>
          <w:rFonts w:asciiTheme="majorBidi" w:hAnsiTheme="majorBidi" w:cstheme="majorBidi"/>
          <w:sz w:val="24"/>
          <w:szCs w:val="24"/>
        </w:rPr>
        <w:br/>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2:9</w:t>
      </w:r>
      <w:r>
        <w:rPr>
          <w:rFonts w:asciiTheme="majorBidi" w:hAnsiTheme="majorBidi" w:cstheme="majorBidi"/>
          <w:sz w:val="24"/>
          <w:szCs w:val="24"/>
        </w:rPr>
        <w:t>}</w:t>
      </w:r>
      <w:r w:rsidRPr="00EC1FF5">
        <w:rPr>
          <w:rFonts w:asciiTheme="majorBidi" w:hAnsiTheme="majorBidi" w:cstheme="majorBidi"/>
          <w:i/>
          <w:iCs/>
          <w:sz w:val="24"/>
          <w:szCs w:val="24"/>
        </w:rPr>
        <w:t>…and the tree of life in</w:t>
      </w:r>
      <w:r>
        <w:rPr>
          <w:rFonts w:asciiTheme="majorBidi" w:hAnsiTheme="majorBidi" w:cstheme="majorBidi"/>
          <w:i/>
          <w:iCs/>
          <w:sz w:val="24"/>
          <w:szCs w:val="24"/>
        </w:rPr>
        <w:t>-</w:t>
      </w:r>
      <w:r w:rsidRPr="00EC1FF5">
        <w:rPr>
          <w:rFonts w:asciiTheme="majorBidi" w:hAnsiTheme="majorBidi" w:cstheme="majorBidi"/>
          <w:i/>
          <w:iCs/>
          <w:sz w:val="24"/>
          <w:szCs w:val="24"/>
        </w:rPr>
        <w:t>the</w:t>
      </w:r>
      <w:r>
        <w:rPr>
          <w:rFonts w:asciiTheme="majorBidi" w:hAnsiTheme="majorBidi" w:cstheme="majorBidi"/>
          <w:i/>
          <w:iCs/>
          <w:sz w:val="24"/>
          <w:szCs w:val="24"/>
        </w:rPr>
        <w:t>-</w:t>
      </w:r>
      <w:r w:rsidRPr="00EC1FF5">
        <w:rPr>
          <w:rFonts w:asciiTheme="majorBidi" w:hAnsiTheme="majorBidi" w:cstheme="majorBidi"/>
          <w:i/>
          <w:iCs/>
          <w:sz w:val="24"/>
          <w:szCs w:val="24"/>
        </w:rPr>
        <w:t>midst of the garden...</w:t>
      </w:r>
      <w:r>
        <w:rPr>
          <w:rFonts w:asciiTheme="majorBidi" w:hAnsiTheme="majorBidi" w:cstheme="majorBidi"/>
          <w:i/>
          <w:iCs/>
          <w:sz w:val="24"/>
          <w:szCs w:val="24"/>
        </w:rPr>
        <w:br/>
      </w:r>
      <w:r w:rsidRPr="00A60532">
        <w:rPr>
          <w:rFonts w:asciiTheme="majorBidi" w:hAnsiTheme="majorBidi" w:cstheme="majorBidi"/>
          <w:color w:val="808080" w:themeColor="background1" w:themeShade="80"/>
          <w:sz w:val="24"/>
          <w:szCs w:val="24"/>
        </w:rPr>
        <w:t>And</w:t>
      </w:r>
      <w:r w:rsidRPr="00EC1FF5">
        <w:rPr>
          <w:rFonts w:asciiTheme="majorBidi" w:hAnsiTheme="majorBidi" w:cstheme="majorBidi"/>
          <w:sz w:val="24"/>
          <w:szCs w:val="24"/>
        </w:rPr>
        <w:t xml:space="preserve"> what is </w:t>
      </w:r>
      <w:r w:rsidRPr="00EC1FF5">
        <w:rPr>
          <w:rFonts w:asciiTheme="majorBidi" w:hAnsiTheme="majorBidi" w:cstheme="majorBidi"/>
          <w:i/>
          <w:iCs/>
          <w:sz w:val="24"/>
          <w:szCs w:val="24"/>
        </w:rPr>
        <w:t>from the ground</w:t>
      </w:r>
      <w:r w:rsidRPr="00EC1FF5">
        <w:rPr>
          <w:rFonts w:asciiTheme="majorBidi" w:hAnsiTheme="majorBidi" w:cstheme="majorBidi"/>
          <w:sz w:val="24"/>
          <w:szCs w:val="24"/>
        </w:rPr>
        <w:t>?’</w:t>
      </w:r>
    </w:p>
    <w:p w14:paraId="11DA2A2E" w14:textId="77777777" w:rsidR="00191018" w:rsidRPr="00EC1FF5" w:rsidRDefault="00191018" w:rsidP="005F77FD">
      <w:pPr>
        <w:contextualSpacing/>
        <w:rPr>
          <w:rFonts w:asciiTheme="majorBidi" w:hAnsiTheme="majorBidi" w:cstheme="majorBidi"/>
          <w:sz w:val="24"/>
          <w:szCs w:val="24"/>
        </w:rPr>
      </w:pPr>
    </w:p>
    <w:p w14:paraId="7990F442" w14:textId="77777777" w:rsidR="00191018" w:rsidRDefault="00191018" w:rsidP="005F77FD">
      <w:pPr>
        <w:contextualSpacing/>
        <w:rPr>
          <w:rFonts w:asciiTheme="majorBidi" w:hAnsiTheme="majorBidi" w:cstheme="majorBidi"/>
          <w:sz w:val="24"/>
          <w:szCs w:val="24"/>
        </w:rPr>
      </w:pPr>
      <w:r w:rsidRPr="00EC1FF5">
        <w:rPr>
          <w:rStyle w:val="EndnoteReference"/>
          <w:rFonts w:asciiTheme="majorBidi" w:hAnsiTheme="majorBidi" w:cstheme="majorBidi"/>
          <w:sz w:val="24"/>
          <w:szCs w:val="24"/>
        </w:rPr>
        <w:endnoteReference w:id="890"/>
      </w:r>
      <w:r w:rsidRPr="00EC1FF5">
        <w:rPr>
          <w:rFonts w:asciiTheme="majorBidi" w:hAnsiTheme="majorBidi" w:cstheme="majorBidi"/>
          <w:sz w:val="24"/>
          <w:szCs w:val="24"/>
        </w:rPr>
        <w:t xml:space="preserve">‘But this is </w:t>
      </w:r>
      <w:r>
        <w:rPr>
          <w:rFonts w:asciiTheme="majorBidi" w:hAnsiTheme="majorBidi" w:cstheme="majorBidi"/>
          <w:sz w:val="24"/>
          <w:szCs w:val="24"/>
        </w:rPr>
        <w:t>the h</w:t>
      </w:r>
      <w:r w:rsidRPr="00EC1FF5">
        <w:rPr>
          <w:rFonts w:asciiTheme="majorBidi" w:hAnsiTheme="majorBidi" w:cstheme="majorBidi"/>
          <w:sz w:val="24"/>
          <w:szCs w:val="24"/>
        </w:rPr>
        <w:t>igher Shekhina</w:t>
      </w:r>
      <w:r>
        <w:rPr>
          <w:rFonts w:asciiTheme="majorBidi" w:hAnsiTheme="majorBidi" w:cstheme="majorBidi"/>
          <w:sz w:val="24"/>
          <w:szCs w:val="24"/>
        </w:rPr>
        <w:t>h</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from which is planted </w:t>
      </w:r>
      <w:r>
        <w:rPr>
          <w:rFonts w:asciiTheme="majorBidi" w:hAnsiTheme="majorBidi" w:cstheme="majorBidi"/>
          <w:sz w:val="24"/>
          <w:szCs w:val="24"/>
        </w:rPr>
        <w:t>‘</w:t>
      </w:r>
      <w:r w:rsidRPr="00EC1FF5">
        <w:rPr>
          <w:rFonts w:asciiTheme="majorBidi" w:hAnsiTheme="majorBidi" w:cstheme="majorBidi"/>
          <w:i/>
          <w:iCs/>
          <w:sz w:val="24"/>
          <w:szCs w:val="24"/>
        </w:rPr>
        <w:t>every tree</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EC1FF5">
        <w:rPr>
          <w:rFonts w:asciiTheme="majorBidi" w:hAnsiTheme="majorBidi" w:cstheme="majorBidi"/>
          <w:sz w:val="24"/>
          <w:szCs w:val="24"/>
        </w:rPr>
        <w:t xml:space="preserve"> which is the Righteous</w:t>
      </w:r>
      <w:r>
        <w:rPr>
          <w:rFonts w:asciiTheme="majorBidi" w:hAnsiTheme="majorBidi" w:cstheme="majorBidi"/>
          <w:sz w:val="24"/>
          <w:szCs w:val="24"/>
        </w:rPr>
        <w:t>-</w:t>
      </w:r>
      <w:r w:rsidRPr="00EC1FF5">
        <w:rPr>
          <w:rFonts w:asciiTheme="majorBidi" w:hAnsiTheme="majorBidi" w:cstheme="majorBidi"/>
          <w:sz w:val="24"/>
          <w:szCs w:val="24"/>
        </w:rPr>
        <w:t>One.</w:t>
      </w:r>
    </w:p>
    <w:p w14:paraId="48F7881B" w14:textId="77777777" w:rsidR="00191018" w:rsidRPr="00EC1FF5" w:rsidRDefault="00191018" w:rsidP="005F77FD">
      <w:pPr>
        <w:contextualSpacing/>
        <w:rPr>
          <w:rFonts w:asciiTheme="majorBidi" w:hAnsiTheme="majorBidi" w:cstheme="majorBidi"/>
          <w:sz w:val="24"/>
          <w:szCs w:val="24"/>
        </w:rPr>
      </w:pPr>
    </w:p>
    <w:p w14:paraId="5B2D3EA9" w14:textId="77777777" w:rsidR="00191018" w:rsidRDefault="00191018" w:rsidP="00C65A27">
      <w:pPr>
        <w:contextualSpacing/>
        <w:rPr>
          <w:rFonts w:asciiTheme="majorBidi" w:hAnsiTheme="majorBidi" w:cstheme="majorBidi"/>
          <w:i/>
          <w:iCs/>
          <w:sz w:val="24"/>
          <w:szCs w:val="24"/>
        </w:rPr>
      </w:pPr>
      <w:r>
        <w:rPr>
          <w:rFonts w:asciiTheme="majorBidi" w:hAnsiTheme="majorBidi" w:cstheme="majorBidi"/>
          <w:i/>
          <w:iCs/>
          <w:sz w:val="24"/>
          <w:szCs w:val="24"/>
        </w:rPr>
        <w:t>‘</w:t>
      </w:r>
      <w:r w:rsidRPr="00EC1FF5">
        <w:rPr>
          <w:rFonts w:asciiTheme="majorBidi" w:hAnsiTheme="majorBidi" w:cstheme="majorBidi"/>
          <w:i/>
          <w:iCs/>
          <w:sz w:val="24"/>
          <w:szCs w:val="24"/>
        </w:rPr>
        <w:t>every</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C1FF5">
        <w:rPr>
          <w:rFonts w:asciiTheme="majorBidi" w:hAnsiTheme="majorBidi" w:cstheme="majorBidi"/>
          <w:i/>
          <w:iCs/>
          <w:sz w:val="24"/>
          <w:szCs w:val="24"/>
        </w:rPr>
        <w:t>kol</w:t>
      </w:r>
      <w:proofErr w:type="spellEnd"/>
      <w:r w:rsidRPr="00970BB5">
        <w:rPr>
          <w:rFonts w:asciiTheme="majorBidi" w:hAnsiTheme="majorBidi" w:cstheme="majorBidi"/>
          <w:sz w:val="24"/>
          <w:szCs w:val="24"/>
        </w:rPr>
        <w:t>›</w:t>
      </w:r>
      <w:r w:rsidRPr="00EC1FF5">
        <w:rPr>
          <w:rFonts w:asciiTheme="majorBidi" w:hAnsiTheme="majorBidi" w:cstheme="majorBidi"/>
          <w:sz w:val="24"/>
          <w:szCs w:val="24"/>
        </w:rPr>
        <w:t xml:space="preserve"> is from the aspect of </w:t>
      </w:r>
      <w:proofErr w:type="spellStart"/>
      <w:r w:rsidRPr="00EC1FF5">
        <w:rPr>
          <w:rFonts w:asciiTheme="majorBidi" w:hAnsiTheme="majorBidi" w:cstheme="majorBidi"/>
          <w:sz w:val="24"/>
          <w:szCs w:val="24"/>
        </w:rPr>
        <w:t>M</w:t>
      </w:r>
      <w:r>
        <w:rPr>
          <w:rFonts w:asciiTheme="majorBidi" w:hAnsiTheme="majorBidi" w:cstheme="majorBidi"/>
          <w:sz w:val="24"/>
          <w:szCs w:val="24"/>
        </w:rPr>
        <w:t>iY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w:t>
      </w:r>
      <w:r w:rsidRPr="00EC1FF5">
        <w:rPr>
          <w:rFonts w:asciiTheme="majorBidi" w:hAnsiTheme="majorBidi" w:cstheme="majorBidi"/>
          <w:sz w:val="24"/>
          <w:szCs w:val="24"/>
        </w:rPr>
        <w:t>ho</w:t>
      </w:r>
      <w:r>
        <w:rPr>
          <w:rFonts w:asciiTheme="majorBidi" w:hAnsiTheme="majorBidi" w:cstheme="majorBidi"/>
          <w:sz w:val="24"/>
          <w:szCs w:val="24"/>
        </w:rPr>
        <w:t>’</w:t>
      </w:r>
      <w:r w:rsidRPr="00970BB5">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w:t>
      </w:r>
      <w:r w:rsidRPr="00EC1FF5">
        <w:rPr>
          <w:rFonts w:asciiTheme="majorBidi" w:hAnsiTheme="majorBidi" w:cstheme="majorBidi"/>
          <w:sz w:val="24"/>
          <w:szCs w:val="24"/>
        </w:rPr>
        <w:t>inah</w:t>
      </w:r>
      <w:r w:rsidRPr="007904B7">
        <w:rPr>
          <w:rFonts w:asciiTheme="majorBidi" w:hAnsiTheme="majorBidi" w:cstheme="majorBidi"/>
          <w:sz w:val="24"/>
          <w:szCs w:val="24"/>
        </w:rPr>
        <w:t>›</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for thus does </w:t>
      </w:r>
      <w:proofErr w:type="spellStart"/>
      <w:r>
        <w:rPr>
          <w:rFonts w:asciiTheme="majorBidi" w:hAnsiTheme="majorBidi" w:cstheme="majorBidi"/>
          <w:sz w:val="24"/>
          <w:szCs w:val="24"/>
        </w:rPr>
        <w:t>K</w:t>
      </w:r>
      <w:r w:rsidRPr="00106D5C">
        <w:rPr>
          <w:rFonts w:asciiTheme="majorBidi" w:hAnsiTheme="majorBidi" w:cstheme="majorBidi"/>
          <w:sz w:val="24"/>
          <w:szCs w:val="24"/>
        </w:rPr>
        <w:t>o</w:t>
      </w:r>
      <w:r>
        <w:rPr>
          <w:rFonts w:asciiTheme="majorBidi" w:hAnsiTheme="majorBidi" w:cstheme="majorBidi"/>
          <w:sz w:val="24"/>
          <w:szCs w:val="24"/>
        </w:rPr>
        <w:t>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1FF5">
        <w:rPr>
          <w:rFonts w:asciiTheme="majorBidi" w:hAnsiTheme="majorBidi" w:cstheme="majorBidi"/>
          <w:sz w:val="24"/>
          <w:szCs w:val="24"/>
        </w:rPr>
        <w:t>every/all</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C1FF5">
        <w:rPr>
          <w:rFonts w:asciiTheme="majorBidi" w:hAnsiTheme="majorBidi" w:cstheme="majorBidi"/>
          <w:sz w:val="24"/>
          <w:szCs w:val="24"/>
        </w:rPr>
        <w:t>50</w:t>
      </w:r>
      <w:r w:rsidRPr="007904B7">
        <w:rPr>
          <w:rFonts w:asciiTheme="majorBidi" w:hAnsiTheme="majorBidi" w:cstheme="majorBidi"/>
          <w:sz w:val="24"/>
          <w:szCs w:val="24"/>
        </w:rPr>
        <w:t>›</w:t>
      </w:r>
      <w:r>
        <w:rPr>
          <w:rFonts w:asciiTheme="majorBidi" w:hAnsiTheme="majorBidi" w:cstheme="majorBidi"/>
          <w:sz w:val="24"/>
          <w:szCs w:val="24"/>
        </w:rPr>
        <w:br/>
        <w:t xml:space="preserve">amount </w:t>
      </w:r>
      <w:r w:rsidRPr="00EC1FF5">
        <w:rPr>
          <w:rFonts w:asciiTheme="majorBidi" w:hAnsiTheme="majorBidi" w:cstheme="majorBidi"/>
          <w:sz w:val="24"/>
          <w:szCs w:val="24"/>
        </w:rPr>
        <w:t xml:space="preserve">to the </w:t>
      </w:r>
      <w:r w:rsidRPr="002A3EEB">
        <w:rPr>
          <w:rFonts w:asciiTheme="majorBidi" w:hAnsiTheme="majorBidi" w:cstheme="majorBidi"/>
          <w:color w:val="808080" w:themeColor="background1" w:themeShade="80"/>
          <w:sz w:val="24"/>
          <w:szCs w:val="24"/>
        </w:rPr>
        <w:t>numeric-</w:t>
      </w:r>
      <w:r w:rsidRPr="00EC1FF5">
        <w:rPr>
          <w:rFonts w:asciiTheme="majorBidi" w:hAnsiTheme="majorBidi" w:cstheme="majorBidi"/>
          <w:sz w:val="24"/>
          <w:szCs w:val="24"/>
        </w:rPr>
        <w:t xml:space="preserve">value of </w:t>
      </w:r>
      <w:proofErr w:type="spellStart"/>
      <w:r w:rsidRPr="00EC1FF5">
        <w:rPr>
          <w:rFonts w:asciiTheme="majorBidi" w:hAnsiTheme="majorBidi" w:cstheme="majorBidi"/>
          <w:sz w:val="24"/>
          <w:szCs w:val="24"/>
        </w:rPr>
        <w:t>M</w:t>
      </w:r>
      <w:r>
        <w:rPr>
          <w:rFonts w:asciiTheme="majorBidi" w:hAnsiTheme="majorBidi" w:cstheme="majorBidi"/>
          <w:sz w:val="24"/>
          <w:szCs w:val="24"/>
        </w:rPr>
        <w:t>iY</w:t>
      </w:r>
      <w:proofErr w:type="spellEnd"/>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EC1FF5">
        <w:rPr>
          <w:rFonts w:asciiTheme="majorBidi" w:hAnsiTheme="majorBidi" w:cstheme="majorBidi"/>
          <w:sz w:val="24"/>
          <w:szCs w:val="24"/>
        </w:rPr>
        <w:t>50</w:t>
      </w:r>
      <w:r w:rsidRPr="007904B7">
        <w:rPr>
          <w:rFonts w:asciiTheme="majorBidi" w:hAnsiTheme="majorBidi" w:cstheme="majorBidi"/>
          <w:sz w:val="24"/>
          <w:szCs w:val="24"/>
        </w:rPr>
        <w:t>›</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 xml:space="preserve">And </w:t>
      </w:r>
      <w:r>
        <w:rPr>
          <w:rFonts w:asciiTheme="majorBidi" w:hAnsiTheme="majorBidi" w:cstheme="majorBidi"/>
          <w:sz w:val="24"/>
          <w:szCs w:val="24"/>
        </w:rPr>
        <w:t xml:space="preserve">for </w:t>
      </w:r>
      <w:r w:rsidRPr="00EC1FF5">
        <w:rPr>
          <w:rFonts w:asciiTheme="majorBidi" w:hAnsiTheme="majorBidi" w:cstheme="majorBidi"/>
          <w:sz w:val="24"/>
          <w:szCs w:val="24"/>
        </w:rPr>
        <w:t>Her</w:t>
      </w:r>
      <w:r>
        <w:rPr>
          <w:rFonts w:asciiTheme="majorBidi" w:hAnsiTheme="majorBidi" w:cstheme="majorBidi"/>
          <w:sz w:val="24"/>
          <w:szCs w:val="24"/>
        </w:rPr>
        <w:t xml:space="preserve"> </w:t>
      </w:r>
      <w:r w:rsidRPr="00EC1FF5">
        <w:rPr>
          <w:rFonts w:asciiTheme="majorBidi" w:hAnsiTheme="majorBidi" w:cstheme="majorBidi"/>
          <w:sz w:val="24"/>
          <w:szCs w:val="24"/>
        </w:rPr>
        <w:t xml:space="preserve">is </w:t>
      </w:r>
      <w:r>
        <w:rPr>
          <w:rFonts w:asciiTheme="majorBidi" w:hAnsiTheme="majorBidi" w:cstheme="majorBidi"/>
          <w:sz w:val="24"/>
          <w:szCs w:val="24"/>
        </w:rPr>
        <w:t xml:space="preserve">thus </w:t>
      </w:r>
      <w:r w:rsidRPr="00EC1FF5">
        <w:rPr>
          <w:rFonts w:asciiTheme="majorBidi" w:hAnsiTheme="majorBidi" w:cstheme="majorBidi"/>
          <w:sz w:val="24"/>
          <w:szCs w:val="24"/>
        </w:rPr>
        <w:t>stated:</w:t>
      </w:r>
      <w:r>
        <w:rPr>
          <w:rFonts w:asciiTheme="majorBidi" w:hAnsiTheme="majorBidi" w:cstheme="majorBidi"/>
          <w:sz w:val="24"/>
          <w:szCs w:val="24"/>
        </w:rPr>
        <w:br/>
        <w:t>{</w:t>
      </w:r>
      <w:r w:rsidRPr="00EC1FF5">
        <w:rPr>
          <w:rFonts w:asciiTheme="majorBidi" w:hAnsiTheme="majorBidi" w:cstheme="majorBidi"/>
          <w:sz w:val="24"/>
          <w:szCs w:val="24"/>
        </w:rPr>
        <w:t>Job 38:29</w:t>
      </w:r>
      <w:r>
        <w:rPr>
          <w:rFonts w:asciiTheme="majorBidi" w:hAnsiTheme="majorBidi" w:cstheme="majorBidi"/>
          <w:sz w:val="24"/>
          <w:szCs w:val="24"/>
        </w:rPr>
        <w:t>}</w:t>
      </w:r>
      <w:r w:rsidRPr="00EC1FF5">
        <w:rPr>
          <w:rFonts w:asciiTheme="majorBidi" w:hAnsiTheme="majorBidi" w:cstheme="majorBidi"/>
          <w:i/>
          <w:iCs/>
          <w:sz w:val="24"/>
          <w:szCs w:val="24"/>
        </w:rPr>
        <w:t>From the womb of whom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069D4">
        <w:rPr>
          <w:rFonts w:asciiTheme="majorBidi" w:hAnsiTheme="majorBidi" w:cstheme="majorBidi"/>
          <w:sz w:val="24"/>
          <w:szCs w:val="24"/>
        </w:rPr>
        <w:t>MiY</w:t>
      </w:r>
      <w:proofErr w:type="spellEnd"/>
      <w:r w:rsidRPr="00970BB5">
        <w:rPr>
          <w:rFonts w:asciiTheme="majorBidi" w:hAnsiTheme="majorBidi" w:cstheme="majorBidi"/>
          <w:sz w:val="24"/>
          <w:szCs w:val="24"/>
        </w:rPr>
        <w:t>›</w:t>
      </w:r>
      <w:r w:rsidRPr="00EC1FF5">
        <w:rPr>
          <w:rFonts w:asciiTheme="majorBidi" w:hAnsiTheme="majorBidi" w:cstheme="majorBidi"/>
          <w:i/>
          <w:iCs/>
          <w:sz w:val="24"/>
          <w:szCs w:val="24"/>
        </w:rPr>
        <w:t xml:space="preserve"> has the ice emerged?...</w:t>
      </w:r>
      <w:r>
        <w:rPr>
          <w:rFonts w:asciiTheme="majorBidi" w:hAnsiTheme="majorBidi" w:cstheme="majorBidi"/>
          <w:i/>
          <w:iCs/>
          <w:sz w:val="24"/>
          <w:szCs w:val="24"/>
        </w:rPr>
        <w:br/>
      </w:r>
      <w:r w:rsidRPr="00EC1FF5">
        <w:rPr>
          <w:rFonts w:asciiTheme="majorBidi" w:hAnsiTheme="majorBidi" w:cstheme="majorBidi"/>
          <w:sz w:val="24"/>
          <w:szCs w:val="24"/>
        </w:rPr>
        <w:t xml:space="preserve">– which is: </w:t>
      </w:r>
      <w:r>
        <w:rPr>
          <w:rFonts w:asciiTheme="majorBidi" w:hAnsiTheme="majorBidi" w:cstheme="majorBidi"/>
          <w:sz w:val="24"/>
          <w:szCs w:val="24"/>
        </w:rPr>
        <w:t>{</w:t>
      </w:r>
      <w:r w:rsidRPr="00EC1FF5">
        <w:rPr>
          <w:rFonts w:asciiTheme="majorBidi" w:hAnsiTheme="majorBidi" w:cstheme="majorBidi"/>
          <w:sz w:val="24"/>
          <w:szCs w:val="24"/>
        </w:rPr>
        <w:t>Ez</w:t>
      </w:r>
      <w:r>
        <w:rPr>
          <w:rFonts w:asciiTheme="majorBidi" w:hAnsiTheme="majorBidi" w:cstheme="majorBidi"/>
          <w:sz w:val="24"/>
          <w:szCs w:val="24"/>
        </w:rPr>
        <w:t>.</w:t>
      </w:r>
      <w:r w:rsidRPr="00EC1FF5">
        <w:rPr>
          <w:rFonts w:asciiTheme="majorBidi" w:hAnsiTheme="majorBidi" w:cstheme="majorBidi"/>
          <w:sz w:val="24"/>
          <w:szCs w:val="24"/>
        </w:rPr>
        <w:t xml:space="preserve"> 1:22</w:t>
      </w:r>
      <w:r>
        <w:rPr>
          <w:rFonts w:asciiTheme="majorBidi" w:hAnsiTheme="majorBidi" w:cstheme="majorBidi"/>
          <w:sz w:val="24"/>
          <w:szCs w:val="24"/>
        </w:rPr>
        <w:t>}</w:t>
      </w:r>
      <w:r w:rsidRPr="00EC1FF5">
        <w:rPr>
          <w:rFonts w:asciiTheme="majorBidi" w:hAnsiTheme="majorBidi" w:cstheme="majorBidi"/>
          <w:i/>
          <w:iCs/>
          <w:sz w:val="24"/>
          <w:szCs w:val="24"/>
        </w:rPr>
        <w:t>…the awesome ice…</w:t>
      </w:r>
    </w:p>
    <w:p w14:paraId="71C9C4D7" w14:textId="77777777" w:rsidR="00191018" w:rsidRPr="00EC1FF5" w:rsidRDefault="00191018" w:rsidP="00C65A27">
      <w:pPr>
        <w:contextualSpacing/>
        <w:rPr>
          <w:rFonts w:asciiTheme="majorBidi" w:hAnsiTheme="majorBidi" w:cstheme="majorBidi"/>
          <w:sz w:val="24"/>
          <w:szCs w:val="24"/>
        </w:rPr>
      </w:pPr>
    </w:p>
    <w:p w14:paraId="64915813" w14:textId="77777777" w:rsidR="00191018" w:rsidRDefault="00191018" w:rsidP="00C65A27">
      <w:pPr>
        <w:contextualSpacing/>
        <w:rPr>
          <w:rFonts w:asciiTheme="majorBidi" w:hAnsiTheme="majorBidi" w:cstheme="majorBidi"/>
          <w:sz w:val="24"/>
          <w:szCs w:val="24"/>
        </w:rPr>
      </w:pPr>
      <w:r w:rsidRPr="00EC1FF5">
        <w:rPr>
          <w:rFonts w:asciiTheme="majorBidi" w:hAnsiTheme="majorBidi" w:cstheme="majorBidi"/>
          <w:i/>
          <w:iCs/>
          <w:sz w:val="24"/>
          <w:szCs w:val="24"/>
        </w:rPr>
        <w:lastRenderedPageBreak/>
        <w:t>And the tree of knowledge of good and evil</w:t>
      </w:r>
      <w:r w:rsidRPr="00EC1FF5">
        <w:rPr>
          <w:rFonts w:asciiTheme="majorBidi" w:hAnsiTheme="majorBidi" w:cstheme="majorBidi"/>
          <w:sz w:val="24"/>
          <w:szCs w:val="24"/>
        </w:rPr>
        <w:t xml:space="preserve"> – </w:t>
      </w:r>
      <w:r>
        <w:rPr>
          <w:rFonts w:asciiTheme="majorBidi" w:hAnsiTheme="majorBidi" w:cstheme="majorBidi"/>
          <w:sz w:val="24"/>
          <w:szCs w:val="24"/>
        </w:rPr>
        <w:t xml:space="preserve">it </w:t>
      </w:r>
      <w:r w:rsidRPr="00EC1FF5">
        <w:rPr>
          <w:rFonts w:asciiTheme="majorBidi" w:hAnsiTheme="majorBidi" w:cstheme="majorBidi"/>
          <w:sz w:val="24"/>
          <w:szCs w:val="24"/>
        </w:rPr>
        <w:t>is below</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the tree of the knowledge of good</w:t>
      </w:r>
      <w:r w:rsidRPr="00EC1FF5">
        <w:rPr>
          <w:rFonts w:asciiTheme="majorBidi" w:hAnsiTheme="majorBidi" w:cstheme="majorBidi"/>
          <w:sz w:val="24"/>
          <w:szCs w:val="24"/>
        </w:rPr>
        <w:t xml:space="preserve"> – this is Metatron</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and evil</w:t>
      </w:r>
      <w:r w:rsidRPr="00EC1FF5">
        <w:rPr>
          <w:rFonts w:asciiTheme="majorBidi" w:hAnsiTheme="majorBidi" w:cstheme="majorBidi"/>
          <w:sz w:val="24"/>
          <w:szCs w:val="24"/>
        </w:rPr>
        <w:t xml:space="preserve"> – this is Samael</w:t>
      </w:r>
      <w:r>
        <w:rPr>
          <w:rFonts w:asciiTheme="majorBidi" w:hAnsiTheme="majorBidi" w:cstheme="majorBidi"/>
          <w:sz w:val="24"/>
          <w:szCs w:val="24"/>
        </w:rPr>
        <w:t>,</w:t>
      </w:r>
      <w:r w:rsidRPr="00EC1FF5">
        <w:rPr>
          <w:rStyle w:val="EndnoteReference"/>
          <w:rFonts w:asciiTheme="majorBidi" w:hAnsiTheme="majorBidi" w:cstheme="majorBidi"/>
          <w:sz w:val="24"/>
          <w:szCs w:val="24"/>
        </w:rPr>
        <w:endnoteReference w:id="891"/>
      </w:r>
      <w:r>
        <w:rPr>
          <w:rFonts w:asciiTheme="majorBidi" w:hAnsiTheme="majorBidi" w:cstheme="majorBidi"/>
          <w:sz w:val="24"/>
          <w:szCs w:val="24"/>
        </w:rPr>
        <w:br/>
      </w:r>
      <w:r w:rsidRPr="00EC1FF5">
        <w:rPr>
          <w:rFonts w:asciiTheme="majorBidi" w:hAnsiTheme="majorBidi" w:cstheme="majorBidi"/>
          <w:sz w:val="24"/>
          <w:szCs w:val="24"/>
        </w:rPr>
        <w:t>and</w:t>
      </w:r>
      <w:r>
        <w:rPr>
          <w:rFonts w:asciiTheme="majorBidi" w:hAnsiTheme="majorBidi" w:cstheme="majorBidi"/>
          <w:sz w:val="24"/>
          <w:szCs w:val="24"/>
        </w:rPr>
        <w:t xml:space="preserve"> therefore</w:t>
      </w:r>
      <w:r w:rsidRPr="00EC1FF5">
        <w:rPr>
          <w:rFonts w:asciiTheme="majorBidi" w:hAnsiTheme="majorBidi" w:cstheme="majorBidi"/>
          <w:sz w:val="24"/>
          <w:szCs w:val="24"/>
        </w:rPr>
        <w:t xml:space="preserve">, </w:t>
      </w:r>
      <w:r w:rsidRPr="00A11AB2">
        <w:rPr>
          <w:rFonts w:asciiTheme="majorBidi" w:hAnsiTheme="majorBidi" w:cstheme="majorBidi"/>
          <w:color w:val="808080" w:themeColor="background1" w:themeShade="80"/>
          <w:sz w:val="24"/>
          <w:szCs w:val="24"/>
        </w:rPr>
        <w:t>in the verse</w:t>
      </w:r>
      <w:r w:rsidRPr="00EC1FF5">
        <w:rPr>
          <w:rFonts w:asciiTheme="majorBidi" w:hAnsiTheme="majorBidi" w:cstheme="majorBidi"/>
          <w:sz w:val="24"/>
          <w:szCs w:val="24"/>
        </w:rPr>
        <w:t xml:space="preserve"> </w:t>
      </w:r>
      <w:r w:rsidRPr="00EC1FF5">
        <w:rPr>
          <w:rFonts w:asciiTheme="majorBidi" w:hAnsiTheme="majorBidi" w:cstheme="majorBidi"/>
          <w:i/>
          <w:iCs/>
          <w:sz w:val="24"/>
          <w:szCs w:val="24"/>
        </w:rPr>
        <w:t>and the tree of knowledge</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the Vav</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1FF5">
        <w:rPr>
          <w:rFonts w:asciiTheme="majorBidi" w:hAnsiTheme="majorBidi" w:cstheme="majorBidi"/>
          <w:sz w:val="24"/>
          <w:szCs w:val="24"/>
        </w:rPr>
        <w:t>and</w:t>
      </w:r>
      <w:r w:rsidRPr="00970BB5">
        <w:rPr>
          <w:rFonts w:asciiTheme="majorBidi" w:hAnsiTheme="majorBidi" w:cstheme="majorBidi"/>
          <w:sz w:val="24"/>
          <w:szCs w:val="24"/>
        </w:rPr>
        <w:t>›</w:t>
      </w:r>
      <w:r w:rsidRPr="00EC1FF5">
        <w:rPr>
          <w:rFonts w:asciiTheme="majorBidi" w:hAnsiTheme="majorBidi" w:cstheme="majorBidi"/>
          <w:sz w:val="24"/>
          <w:szCs w:val="24"/>
        </w:rPr>
        <w:t xml:space="preserve"> comes to be inclusive </w:t>
      </w:r>
      <w:r w:rsidRPr="00A11AB2">
        <w:rPr>
          <w:rFonts w:asciiTheme="majorBidi" w:hAnsiTheme="majorBidi" w:cstheme="majorBidi"/>
          <w:color w:val="808080" w:themeColor="background1" w:themeShade="80"/>
          <w:sz w:val="24"/>
          <w:szCs w:val="24"/>
        </w:rPr>
        <w:t>of something else</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for it is</w:t>
      </w:r>
      <w:r>
        <w:rPr>
          <w:rFonts w:asciiTheme="majorBidi" w:hAnsiTheme="majorBidi" w:cstheme="majorBidi"/>
          <w:sz w:val="24"/>
          <w:szCs w:val="24"/>
        </w:rPr>
        <w:t xml:space="preserve"> coming</w:t>
      </w:r>
      <w:r w:rsidRPr="00EC1FF5">
        <w:rPr>
          <w:rFonts w:asciiTheme="majorBidi" w:hAnsiTheme="majorBidi" w:cstheme="majorBidi"/>
          <w:sz w:val="24"/>
          <w:szCs w:val="24"/>
        </w:rPr>
        <w:t xml:space="preserve"> from another place</w:t>
      </w:r>
      <w:r w:rsidRPr="00EC1FF5">
        <w:rPr>
          <w:rStyle w:val="EndnoteReference"/>
          <w:rFonts w:asciiTheme="majorBidi" w:hAnsiTheme="majorBidi" w:cstheme="majorBidi"/>
          <w:sz w:val="24"/>
          <w:szCs w:val="24"/>
        </w:rPr>
        <w:endnoteReference w:id="892"/>
      </w:r>
      <w:r>
        <w:rPr>
          <w:rFonts w:asciiTheme="majorBidi" w:hAnsiTheme="majorBidi" w:cstheme="majorBidi"/>
          <w:sz w:val="24"/>
          <w:szCs w:val="24"/>
        </w:rPr>
        <w:br/>
      </w:r>
      <w:r w:rsidRPr="00EC1FF5">
        <w:rPr>
          <w:rFonts w:asciiTheme="majorBidi" w:hAnsiTheme="majorBidi" w:cstheme="majorBidi"/>
          <w:sz w:val="24"/>
          <w:szCs w:val="24"/>
        </w:rPr>
        <w:t>–</w:t>
      </w:r>
      <w:r>
        <w:rPr>
          <w:rFonts w:asciiTheme="majorBidi" w:hAnsiTheme="majorBidi" w:cstheme="majorBidi"/>
          <w:sz w:val="24"/>
          <w:szCs w:val="24"/>
        </w:rPr>
        <w:t xml:space="preserve"> the T</w:t>
      </w:r>
      <w:r w:rsidRPr="00EC1FF5">
        <w:rPr>
          <w:rFonts w:asciiTheme="majorBidi" w:hAnsiTheme="majorBidi" w:cstheme="majorBidi"/>
          <w:sz w:val="24"/>
          <w:szCs w:val="24"/>
        </w:rPr>
        <w:t xml:space="preserve">ree of the </w:t>
      </w:r>
      <w:r>
        <w:rPr>
          <w:rFonts w:asciiTheme="majorBidi" w:hAnsiTheme="majorBidi" w:cstheme="majorBidi"/>
          <w:sz w:val="24"/>
          <w:szCs w:val="24"/>
        </w:rPr>
        <w:t>K</w:t>
      </w:r>
      <w:r w:rsidRPr="00EC1FF5">
        <w:rPr>
          <w:rFonts w:asciiTheme="majorBidi" w:hAnsiTheme="majorBidi" w:cstheme="majorBidi"/>
          <w:sz w:val="24"/>
          <w:szCs w:val="24"/>
        </w:rPr>
        <w:t>nowledge of good and evil.</w:t>
      </w:r>
    </w:p>
    <w:p w14:paraId="36ECC75D" w14:textId="77777777" w:rsidR="00191018" w:rsidRPr="00EC1FF5" w:rsidRDefault="00191018" w:rsidP="00C65A27">
      <w:pPr>
        <w:contextualSpacing/>
        <w:rPr>
          <w:rFonts w:asciiTheme="majorBidi" w:hAnsiTheme="majorBidi" w:cstheme="majorBidi"/>
          <w:sz w:val="24"/>
          <w:szCs w:val="24"/>
        </w:rPr>
      </w:pPr>
    </w:p>
    <w:p w14:paraId="34A91B4B" w14:textId="77777777" w:rsidR="00191018" w:rsidRDefault="00191018" w:rsidP="00C65A27">
      <w:pPr>
        <w:contextualSpacing/>
        <w:rPr>
          <w:rFonts w:asciiTheme="majorBidi" w:hAnsiTheme="majorBidi" w:cstheme="majorBidi"/>
          <w:i/>
          <w:iCs/>
          <w:sz w:val="24"/>
          <w:szCs w:val="24"/>
        </w:rPr>
      </w:pPr>
      <w:r w:rsidRPr="00EC1FF5">
        <w:rPr>
          <w:rFonts w:asciiTheme="majorBidi" w:hAnsiTheme="majorBidi" w:cstheme="majorBidi"/>
          <w:sz w:val="24"/>
          <w:szCs w:val="24"/>
        </w:rPr>
        <w:t>And furthermore:</w:t>
      </w:r>
      <w:r>
        <w:rPr>
          <w:rFonts w:asciiTheme="majorBidi" w:hAnsiTheme="majorBidi" w:cstheme="majorBidi"/>
          <w:sz w:val="24"/>
          <w:szCs w:val="24"/>
        </w:rPr>
        <w:br/>
      </w:r>
      <w:r w:rsidRPr="00EC1FF5">
        <w:rPr>
          <w:rFonts w:asciiTheme="majorBidi" w:hAnsiTheme="majorBidi" w:cstheme="majorBidi"/>
          <w:i/>
          <w:iCs/>
          <w:sz w:val="24"/>
          <w:szCs w:val="24"/>
        </w:rPr>
        <w:t>And Y”</w:t>
      </w:r>
      <w:r>
        <w:rPr>
          <w:rFonts w:asciiTheme="majorBidi" w:hAnsiTheme="majorBidi" w:cstheme="majorBidi"/>
          <w:i/>
          <w:iCs/>
          <w:sz w:val="24"/>
          <w:szCs w:val="24"/>
        </w:rPr>
        <w:t>Y</w:t>
      </w:r>
      <w:r w:rsidRPr="00EC1FF5">
        <w:rPr>
          <w:rFonts w:asciiTheme="majorBidi" w:hAnsiTheme="majorBidi" w:cstheme="majorBidi"/>
          <w:i/>
          <w:iCs/>
          <w:sz w:val="24"/>
          <w:szCs w:val="24"/>
        </w:rPr>
        <w:t xml:space="preserve"> EL</w:t>
      </w:r>
      <w:r>
        <w:rPr>
          <w:rFonts w:asciiTheme="majorBidi" w:hAnsiTheme="majorBidi" w:cstheme="majorBidi"/>
          <w:i/>
          <w:iCs/>
          <w:sz w:val="24"/>
          <w:szCs w:val="24"/>
        </w:rPr>
        <w:t>Q</w:t>
      </w:r>
      <w:r w:rsidRPr="00EC1FF5">
        <w:rPr>
          <w:rFonts w:asciiTheme="majorBidi" w:hAnsiTheme="majorBidi" w:cstheme="majorBidi"/>
          <w:i/>
          <w:iCs/>
          <w:sz w:val="24"/>
          <w:szCs w:val="24"/>
        </w:rPr>
        <w:t>YM caused to sprout from the ground every tree</w:t>
      </w:r>
      <w:r>
        <w:rPr>
          <w:rFonts w:asciiTheme="majorBidi" w:hAnsiTheme="majorBidi" w:cstheme="majorBidi"/>
          <w:i/>
          <w:iCs/>
          <w:sz w:val="24"/>
          <w:szCs w:val="24"/>
        </w:rPr>
        <w:br/>
      </w:r>
      <w:r w:rsidRPr="00EC1FF5">
        <w:rPr>
          <w:rFonts w:asciiTheme="majorBidi" w:hAnsiTheme="majorBidi" w:cstheme="majorBidi"/>
          <w:sz w:val="24"/>
          <w:szCs w:val="24"/>
        </w:rPr>
        <w:t xml:space="preserve">– this is: </w:t>
      </w:r>
      <w:r>
        <w:rPr>
          <w:rFonts w:asciiTheme="majorBidi" w:hAnsiTheme="majorBidi" w:cstheme="majorBidi"/>
          <w:sz w:val="24"/>
          <w:szCs w:val="24"/>
        </w:rPr>
        <w:t>{</w:t>
      </w:r>
      <w:r w:rsidRPr="00EC1FF5">
        <w:rPr>
          <w:rFonts w:asciiTheme="majorBidi" w:hAnsiTheme="majorBidi" w:cstheme="majorBidi"/>
          <w:sz w:val="24"/>
          <w:szCs w:val="24"/>
        </w:rPr>
        <w:t>Jer</w:t>
      </w:r>
      <w:r>
        <w:rPr>
          <w:rFonts w:asciiTheme="majorBidi" w:hAnsiTheme="majorBidi" w:cstheme="majorBidi"/>
          <w:sz w:val="24"/>
          <w:szCs w:val="24"/>
        </w:rPr>
        <w:t>.</w:t>
      </w:r>
      <w:r w:rsidRPr="00EC1FF5">
        <w:rPr>
          <w:rFonts w:asciiTheme="majorBidi" w:hAnsiTheme="majorBidi" w:cstheme="majorBidi"/>
          <w:sz w:val="24"/>
          <w:szCs w:val="24"/>
        </w:rPr>
        <w:t xml:space="preserve"> 23:5</w:t>
      </w:r>
      <w:r>
        <w:rPr>
          <w:rFonts w:asciiTheme="majorBidi" w:hAnsiTheme="majorBidi" w:cstheme="majorBidi"/>
          <w:sz w:val="24"/>
          <w:szCs w:val="24"/>
        </w:rPr>
        <w:t>}</w:t>
      </w:r>
      <w:r w:rsidRPr="00EC1FF5">
        <w:rPr>
          <w:rFonts w:asciiTheme="majorBidi" w:hAnsiTheme="majorBidi" w:cstheme="majorBidi"/>
          <w:i/>
          <w:iCs/>
          <w:sz w:val="24"/>
          <w:szCs w:val="24"/>
        </w:rPr>
        <w:t>…a righteous plant…</w:t>
      </w:r>
      <w:r>
        <w:rPr>
          <w:rFonts w:asciiTheme="majorBidi" w:hAnsiTheme="majorBidi" w:cstheme="majorBidi"/>
          <w:i/>
          <w:iCs/>
          <w:sz w:val="24"/>
          <w:szCs w:val="24"/>
        </w:rPr>
        <w:br/>
      </w:r>
      <w:r>
        <w:rPr>
          <w:rFonts w:asciiTheme="majorBidi" w:hAnsiTheme="majorBidi" w:cstheme="majorBidi"/>
          <w:sz w:val="24"/>
          <w:szCs w:val="24"/>
        </w:rPr>
        <w:t>{</w:t>
      </w:r>
      <w:r w:rsidRPr="00EC1FF5">
        <w:rPr>
          <w:rFonts w:asciiTheme="majorBidi" w:hAnsiTheme="majorBidi" w:cstheme="majorBidi"/>
          <w:sz w:val="24"/>
          <w:szCs w:val="24"/>
        </w:rPr>
        <w:t>Z</w:t>
      </w:r>
      <w:r>
        <w:rPr>
          <w:rFonts w:asciiTheme="majorBidi" w:hAnsiTheme="majorBidi" w:cstheme="majorBidi"/>
          <w:sz w:val="24"/>
          <w:szCs w:val="24"/>
        </w:rPr>
        <w:t>ec</w:t>
      </w:r>
      <w:r w:rsidRPr="00EC1FF5">
        <w:rPr>
          <w:rFonts w:asciiTheme="majorBidi" w:hAnsiTheme="majorBidi" w:cstheme="majorBidi"/>
          <w:sz w:val="24"/>
          <w:szCs w:val="24"/>
        </w:rPr>
        <w:t>h</w:t>
      </w:r>
      <w:r>
        <w:rPr>
          <w:rFonts w:asciiTheme="majorBidi" w:hAnsiTheme="majorBidi" w:cstheme="majorBidi"/>
          <w:sz w:val="24"/>
          <w:szCs w:val="24"/>
        </w:rPr>
        <w:t>.</w:t>
      </w:r>
      <w:r w:rsidRPr="00EC1FF5">
        <w:rPr>
          <w:rFonts w:asciiTheme="majorBidi" w:hAnsiTheme="majorBidi" w:cstheme="majorBidi"/>
          <w:sz w:val="24"/>
          <w:szCs w:val="24"/>
        </w:rPr>
        <w:t xml:space="preserve"> 6:12</w:t>
      </w:r>
      <w:r>
        <w:rPr>
          <w:rFonts w:asciiTheme="majorBidi" w:hAnsiTheme="majorBidi" w:cstheme="majorBidi"/>
          <w:sz w:val="24"/>
          <w:szCs w:val="24"/>
        </w:rPr>
        <w:t>}</w:t>
      </w:r>
      <w:r w:rsidRPr="00EC1FF5">
        <w:rPr>
          <w:rFonts w:asciiTheme="majorBidi" w:hAnsiTheme="majorBidi" w:cstheme="majorBidi"/>
          <w:i/>
          <w:iCs/>
          <w:sz w:val="24"/>
          <w:szCs w:val="24"/>
        </w:rPr>
        <w:t xml:space="preserve">…and from </w:t>
      </w:r>
      <w:r>
        <w:rPr>
          <w:rFonts w:asciiTheme="majorBidi" w:hAnsiTheme="majorBidi" w:cstheme="majorBidi"/>
          <w:i/>
          <w:iCs/>
          <w:sz w:val="24"/>
          <w:szCs w:val="24"/>
        </w:rPr>
        <w:t>‘</w:t>
      </w:r>
      <w:r w:rsidRPr="00EC1FF5">
        <w:rPr>
          <w:rFonts w:asciiTheme="majorBidi" w:hAnsiTheme="majorBidi" w:cstheme="majorBidi"/>
          <w:i/>
          <w:iCs/>
          <w:sz w:val="24"/>
          <w:szCs w:val="24"/>
        </w:rPr>
        <w:t>beneath him</w:t>
      </w:r>
      <w:r>
        <w:rPr>
          <w:rFonts w:asciiTheme="majorBidi" w:hAnsiTheme="majorBidi" w:cstheme="majorBidi"/>
          <w:i/>
          <w:iCs/>
          <w:sz w:val="24"/>
          <w:szCs w:val="24"/>
        </w:rPr>
        <w:t>’</w:t>
      </w:r>
      <w:r w:rsidRPr="00EC1FF5">
        <w:rPr>
          <w:rFonts w:asciiTheme="majorBidi" w:hAnsiTheme="majorBidi" w:cstheme="majorBidi"/>
          <w:i/>
          <w:iCs/>
          <w:sz w:val="24"/>
          <w:szCs w:val="24"/>
        </w:rPr>
        <w:t xml:space="preserve"> it shall sprout…</w:t>
      </w:r>
    </w:p>
    <w:p w14:paraId="5688E449" w14:textId="77777777" w:rsidR="00191018" w:rsidRPr="00EC1FF5" w:rsidRDefault="00191018" w:rsidP="00C65A27">
      <w:pPr>
        <w:contextualSpacing/>
        <w:rPr>
          <w:rFonts w:asciiTheme="majorBidi" w:hAnsiTheme="majorBidi" w:cstheme="majorBidi"/>
          <w:sz w:val="24"/>
          <w:szCs w:val="24"/>
        </w:rPr>
      </w:pPr>
    </w:p>
    <w:p w14:paraId="5CAAAEC4" w14:textId="77777777" w:rsidR="00191018" w:rsidRDefault="00191018" w:rsidP="00C65A27">
      <w:pPr>
        <w:contextualSpacing/>
        <w:rPr>
          <w:rFonts w:asciiTheme="majorBidi" w:hAnsiTheme="majorBidi" w:cstheme="majorBidi"/>
          <w:sz w:val="24"/>
          <w:szCs w:val="24"/>
        </w:rPr>
      </w:pPr>
      <w:r w:rsidRPr="00EC1FF5">
        <w:rPr>
          <w:rFonts w:asciiTheme="majorBidi" w:hAnsiTheme="majorBidi" w:cstheme="majorBidi"/>
          <w:sz w:val="24"/>
          <w:szCs w:val="24"/>
        </w:rPr>
        <w:t>Come and see:</w:t>
      </w:r>
      <w:r>
        <w:rPr>
          <w:rFonts w:asciiTheme="majorBidi" w:hAnsiTheme="majorBidi" w:cstheme="majorBidi"/>
          <w:sz w:val="24"/>
          <w:szCs w:val="24"/>
        </w:rPr>
        <w:br/>
      </w:r>
      <w:r w:rsidRPr="00EC1FF5">
        <w:rPr>
          <w:rFonts w:asciiTheme="majorBidi" w:hAnsiTheme="majorBidi" w:cstheme="majorBidi"/>
          <w:sz w:val="24"/>
          <w:szCs w:val="24"/>
        </w:rPr>
        <w:t>All who preserve the covenant,</w:t>
      </w:r>
      <w:r>
        <w:rPr>
          <w:rFonts w:asciiTheme="majorBidi" w:hAnsiTheme="majorBidi" w:cstheme="majorBidi"/>
          <w:sz w:val="24"/>
          <w:szCs w:val="24"/>
        </w:rPr>
        <w:br/>
      </w:r>
      <w:r w:rsidRPr="00EC1FF5">
        <w:rPr>
          <w:rFonts w:asciiTheme="majorBidi" w:hAnsiTheme="majorBidi" w:cstheme="majorBidi"/>
          <w:sz w:val="24"/>
          <w:szCs w:val="24"/>
        </w:rPr>
        <w:t>then</w:t>
      </w:r>
      <w:r>
        <w:rPr>
          <w:rFonts w:asciiTheme="majorBidi" w:hAnsiTheme="majorBidi" w:cstheme="majorBidi"/>
          <w:sz w:val="24"/>
          <w:szCs w:val="24"/>
        </w:rPr>
        <w:t>,</w:t>
      </w:r>
      <w:r w:rsidRPr="00EC1FF5">
        <w:rPr>
          <w:rFonts w:asciiTheme="majorBidi" w:hAnsiTheme="majorBidi" w:cstheme="majorBidi"/>
          <w:sz w:val="24"/>
          <w:szCs w:val="24"/>
        </w:rPr>
        <w:t xml:space="preserve"> of that son which</w:t>
      </w:r>
      <w:r>
        <w:rPr>
          <w:rFonts w:asciiTheme="majorBidi" w:hAnsiTheme="majorBidi" w:cstheme="majorBidi"/>
          <w:sz w:val="24"/>
          <w:szCs w:val="24"/>
        </w:rPr>
        <w:t xml:space="preserve"> the blessed Holy One</w:t>
      </w:r>
      <w:r w:rsidRPr="00EC1FF5">
        <w:rPr>
          <w:rFonts w:asciiTheme="majorBidi" w:hAnsiTheme="majorBidi" w:cstheme="majorBidi"/>
          <w:sz w:val="24"/>
          <w:szCs w:val="24"/>
        </w:rPr>
        <w:t xml:space="preserve"> gives him,</w:t>
      </w:r>
      <w:r>
        <w:rPr>
          <w:rFonts w:asciiTheme="majorBidi" w:hAnsiTheme="majorBidi" w:cstheme="majorBidi"/>
          <w:sz w:val="24"/>
          <w:szCs w:val="24"/>
        </w:rPr>
        <w:br/>
      </w:r>
      <w:r w:rsidRPr="00EC1FF5">
        <w:rPr>
          <w:rFonts w:asciiTheme="majorBidi" w:hAnsiTheme="majorBidi" w:cstheme="majorBidi"/>
          <w:sz w:val="24"/>
          <w:szCs w:val="24"/>
        </w:rPr>
        <w:t xml:space="preserve">it is stated: </w:t>
      </w:r>
      <w:r w:rsidRPr="00EC1FF5">
        <w:rPr>
          <w:rFonts w:asciiTheme="majorBidi" w:hAnsiTheme="majorBidi" w:cstheme="majorBidi"/>
          <w:i/>
          <w:iCs/>
          <w:sz w:val="24"/>
          <w:szCs w:val="24"/>
        </w:rPr>
        <w:t>And Y”</w:t>
      </w:r>
      <w:r>
        <w:rPr>
          <w:rFonts w:asciiTheme="majorBidi" w:hAnsiTheme="majorBidi" w:cstheme="majorBidi"/>
          <w:i/>
          <w:iCs/>
          <w:sz w:val="24"/>
          <w:szCs w:val="24"/>
        </w:rPr>
        <w:t>Y</w:t>
      </w:r>
      <w:r w:rsidRPr="00EC1FF5">
        <w:rPr>
          <w:rFonts w:asciiTheme="majorBidi" w:hAnsiTheme="majorBidi" w:cstheme="majorBidi"/>
          <w:i/>
          <w:iCs/>
          <w:sz w:val="24"/>
          <w:szCs w:val="24"/>
        </w:rPr>
        <w:t xml:space="preserve"> EL</w:t>
      </w:r>
      <w:r>
        <w:rPr>
          <w:rFonts w:asciiTheme="majorBidi" w:hAnsiTheme="majorBidi" w:cstheme="majorBidi"/>
          <w:i/>
          <w:iCs/>
          <w:sz w:val="24"/>
          <w:szCs w:val="24"/>
        </w:rPr>
        <w:t>Q</w:t>
      </w:r>
      <w:r w:rsidRPr="00EC1FF5">
        <w:rPr>
          <w:rFonts w:asciiTheme="majorBidi" w:hAnsiTheme="majorBidi" w:cstheme="majorBidi"/>
          <w:i/>
          <w:iCs/>
          <w:sz w:val="24"/>
          <w:szCs w:val="24"/>
        </w:rPr>
        <w:t>YM caused to sprout every tree</w:t>
      </w:r>
      <w:r>
        <w:rPr>
          <w:rFonts w:asciiTheme="majorBidi" w:hAnsiTheme="majorBidi" w:cstheme="majorBidi"/>
          <w:i/>
          <w:iCs/>
          <w:sz w:val="24"/>
          <w:szCs w:val="24"/>
        </w:rPr>
        <w:t>,</w:t>
      </w:r>
      <w:r>
        <w:rPr>
          <w:rFonts w:asciiTheme="majorBidi" w:hAnsiTheme="majorBidi" w:cstheme="majorBidi"/>
          <w:i/>
          <w:iCs/>
          <w:sz w:val="24"/>
          <w:szCs w:val="24"/>
        </w:rPr>
        <w:br/>
      </w:r>
      <w:r w:rsidRPr="00EC1FF5">
        <w:rPr>
          <w:rFonts w:asciiTheme="majorBidi" w:hAnsiTheme="majorBidi" w:cstheme="majorBidi"/>
          <w:i/>
          <w:iCs/>
          <w:sz w:val="24"/>
          <w:szCs w:val="24"/>
        </w:rPr>
        <w:t>pleasant to behold</w:t>
      </w:r>
      <w:r w:rsidRPr="00EC1FF5">
        <w:rPr>
          <w:rFonts w:asciiTheme="majorBidi" w:hAnsiTheme="majorBidi" w:cstheme="majorBidi"/>
          <w:sz w:val="24"/>
          <w:szCs w:val="24"/>
        </w:rPr>
        <w:t xml:space="preserve"> – in the mysteries of the Torah</w:t>
      </w:r>
      <w:r>
        <w:rPr>
          <w:rFonts w:asciiTheme="majorBidi" w:hAnsiTheme="majorBidi" w:cstheme="majorBidi"/>
          <w:sz w:val="24"/>
          <w:szCs w:val="24"/>
        </w:rPr>
        <w:t>,</w:t>
      </w:r>
      <w:r w:rsidRPr="00EC1FF5">
        <w:rPr>
          <w:rStyle w:val="EndnoteReference"/>
          <w:rFonts w:asciiTheme="majorBidi" w:hAnsiTheme="majorBidi" w:cstheme="majorBidi"/>
          <w:sz w:val="24"/>
          <w:szCs w:val="24"/>
        </w:rPr>
        <w:endnoteReference w:id="893"/>
      </w:r>
      <w:r>
        <w:rPr>
          <w:rFonts w:asciiTheme="majorBidi" w:hAnsiTheme="majorBidi" w:cstheme="majorBidi"/>
          <w:sz w:val="24"/>
          <w:szCs w:val="24"/>
        </w:rPr>
        <w:br/>
      </w:r>
      <w:r w:rsidRPr="00EC1FF5">
        <w:rPr>
          <w:rFonts w:asciiTheme="majorBidi" w:hAnsiTheme="majorBidi" w:cstheme="majorBidi"/>
          <w:i/>
          <w:iCs/>
          <w:sz w:val="24"/>
          <w:szCs w:val="24"/>
        </w:rPr>
        <w:t>…and good for eating</w:t>
      </w:r>
      <w:r w:rsidRPr="00EC1FF5">
        <w:rPr>
          <w:rFonts w:asciiTheme="majorBidi" w:hAnsiTheme="majorBidi" w:cstheme="majorBidi"/>
          <w:sz w:val="24"/>
          <w:szCs w:val="24"/>
        </w:rPr>
        <w:t xml:space="preserve"> – in the precepts of the Torah.</w:t>
      </w:r>
    </w:p>
    <w:p w14:paraId="1AFF84C6" w14:textId="77777777" w:rsidR="00191018" w:rsidRPr="00EC1FF5" w:rsidRDefault="00191018" w:rsidP="00C65A27">
      <w:pPr>
        <w:contextualSpacing/>
        <w:rPr>
          <w:rFonts w:asciiTheme="majorBidi" w:hAnsiTheme="majorBidi" w:cstheme="majorBidi"/>
          <w:sz w:val="24"/>
          <w:szCs w:val="24"/>
        </w:rPr>
      </w:pPr>
    </w:p>
    <w:p w14:paraId="5795652A" w14:textId="77777777" w:rsidR="00191018" w:rsidRDefault="00191018" w:rsidP="00C65A27">
      <w:pPr>
        <w:contextualSpacing/>
        <w:rPr>
          <w:rFonts w:asciiTheme="majorBidi" w:hAnsiTheme="majorBidi" w:cstheme="majorBidi"/>
          <w:sz w:val="24"/>
          <w:szCs w:val="24"/>
        </w:rPr>
      </w:pPr>
      <w:r w:rsidRPr="00EC1FF5">
        <w:rPr>
          <w:rFonts w:asciiTheme="majorBidi" w:hAnsiTheme="majorBidi" w:cstheme="majorBidi"/>
          <w:sz w:val="24"/>
          <w:szCs w:val="24"/>
        </w:rPr>
        <w:t xml:space="preserve">But of a different </w:t>
      </w:r>
      <w:r w:rsidRPr="00A11AB2">
        <w:rPr>
          <w:rFonts w:asciiTheme="majorBidi" w:hAnsiTheme="majorBidi" w:cstheme="majorBidi"/>
          <w:color w:val="808080" w:themeColor="background1" w:themeShade="80"/>
          <w:sz w:val="24"/>
          <w:szCs w:val="24"/>
        </w:rPr>
        <w:t>type of</w:t>
      </w:r>
      <w:r w:rsidRPr="00EC1FF5">
        <w:rPr>
          <w:rFonts w:asciiTheme="majorBidi" w:hAnsiTheme="majorBidi" w:cstheme="majorBidi"/>
          <w:sz w:val="24"/>
          <w:szCs w:val="24"/>
        </w:rPr>
        <w:t xml:space="preserve"> son,</w:t>
      </w:r>
      <w:r>
        <w:rPr>
          <w:rFonts w:asciiTheme="majorBidi" w:hAnsiTheme="majorBidi" w:cstheme="majorBidi"/>
          <w:sz w:val="24"/>
          <w:szCs w:val="24"/>
        </w:rPr>
        <w:br/>
      </w:r>
      <w:r w:rsidRPr="00EC1FF5">
        <w:rPr>
          <w:rFonts w:asciiTheme="majorBidi" w:hAnsiTheme="majorBidi" w:cstheme="majorBidi"/>
          <w:sz w:val="24"/>
          <w:szCs w:val="24"/>
        </w:rPr>
        <w:t xml:space="preserve">who was not made </w:t>
      </w:r>
      <w:r>
        <w:rPr>
          <w:rFonts w:asciiTheme="majorBidi" w:hAnsiTheme="majorBidi" w:cstheme="majorBidi"/>
          <w:sz w:val="24"/>
          <w:szCs w:val="24"/>
        </w:rPr>
        <w:t xml:space="preserve">in </w:t>
      </w:r>
      <w:r w:rsidRPr="00EC1FF5">
        <w:rPr>
          <w:rFonts w:asciiTheme="majorBidi" w:hAnsiTheme="majorBidi" w:cstheme="majorBidi"/>
          <w:sz w:val="24"/>
          <w:szCs w:val="24"/>
        </w:rPr>
        <w:t xml:space="preserve">fear and love of </w:t>
      </w:r>
      <w:r>
        <w:rPr>
          <w:rFonts w:asciiTheme="majorBidi" w:hAnsiTheme="majorBidi" w:cstheme="majorBidi"/>
          <w:sz w:val="24"/>
          <w:szCs w:val="24"/>
        </w:rPr>
        <w:t>the blessed Holy One</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what is written?</w:t>
      </w:r>
      <w:r>
        <w:rPr>
          <w:rFonts w:asciiTheme="majorBidi" w:hAnsiTheme="majorBidi" w:cstheme="majorBidi"/>
          <w:sz w:val="24"/>
          <w:szCs w:val="24"/>
        </w:rPr>
        <w:br/>
      </w:r>
      <w:r w:rsidRPr="00EC1FF5">
        <w:rPr>
          <w:rFonts w:asciiTheme="majorBidi" w:hAnsiTheme="majorBidi" w:cstheme="majorBidi"/>
          <w:sz w:val="24"/>
          <w:szCs w:val="24"/>
        </w:rPr>
        <w:t>A</w:t>
      </w:r>
      <w:r w:rsidRPr="00EC1FF5">
        <w:rPr>
          <w:rFonts w:asciiTheme="majorBidi" w:hAnsiTheme="majorBidi" w:cstheme="majorBidi"/>
          <w:i/>
          <w:iCs/>
          <w:sz w:val="24"/>
          <w:szCs w:val="24"/>
        </w:rPr>
        <w:t xml:space="preserve">nd the </w:t>
      </w:r>
      <w:r>
        <w:rPr>
          <w:rFonts w:asciiTheme="majorBidi" w:hAnsiTheme="majorBidi" w:cstheme="majorBidi"/>
          <w:i/>
          <w:iCs/>
          <w:sz w:val="24"/>
          <w:szCs w:val="24"/>
        </w:rPr>
        <w:t>T</w:t>
      </w:r>
      <w:r w:rsidRPr="00EC1FF5">
        <w:rPr>
          <w:rFonts w:asciiTheme="majorBidi" w:hAnsiTheme="majorBidi" w:cstheme="majorBidi"/>
          <w:i/>
          <w:iCs/>
          <w:sz w:val="24"/>
          <w:szCs w:val="24"/>
        </w:rPr>
        <w:t xml:space="preserve">ree of </w:t>
      </w:r>
      <w:r>
        <w:rPr>
          <w:rFonts w:asciiTheme="majorBidi" w:hAnsiTheme="majorBidi" w:cstheme="majorBidi"/>
          <w:i/>
          <w:iCs/>
          <w:sz w:val="24"/>
          <w:szCs w:val="24"/>
        </w:rPr>
        <w:t>K</w:t>
      </w:r>
      <w:r w:rsidRPr="00EC1FF5">
        <w:rPr>
          <w:rFonts w:asciiTheme="majorBidi" w:hAnsiTheme="majorBidi" w:cstheme="majorBidi"/>
          <w:i/>
          <w:iCs/>
          <w:sz w:val="24"/>
          <w:szCs w:val="24"/>
        </w:rPr>
        <w:t>nowledge of good and evil</w:t>
      </w:r>
      <w:r>
        <w:rPr>
          <w:rFonts w:asciiTheme="majorBidi" w:hAnsiTheme="majorBidi" w:cstheme="majorBidi"/>
          <w:i/>
          <w:iCs/>
          <w:sz w:val="24"/>
          <w:szCs w:val="24"/>
        </w:rPr>
        <w:br/>
      </w:r>
      <w:r w:rsidRPr="00EC1FF5">
        <w:rPr>
          <w:rFonts w:asciiTheme="majorBidi" w:hAnsiTheme="majorBidi" w:cstheme="majorBidi"/>
          <w:sz w:val="24"/>
          <w:szCs w:val="24"/>
        </w:rPr>
        <w:t>– and this is the mixture of good and evil,</w:t>
      </w:r>
      <w:r>
        <w:rPr>
          <w:rFonts w:asciiTheme="majorBidi" w:hAnsiTheme="majorBidi" w:cstheme="majorBidi"/>
          <w:sz w:val="24"/>
          <w:szCs w:val="24"/>
        </w:rPr>
        <w:br/>
      </w:r>
      <w:r w:rsidRPr="00EC1FF5">
        <w:rPr>
          <w:rFonts w:asciiTheme="majorBidi" w:hAnsiTheme="majorBidi" w:cstheme="majorBidi"/>
          <w:sz w:val="24"/>
          <w:szCs w:val="24"/>
        </w:rPr>
        <w:t>mixed of ‘unleavened bread’ and yeast.</w:t>
      </w:r>
    </w:p>
    <w:p w14:paraId="1956CFCE" w14:textId="77777777" w:rsidR="00191018" w:rsidRPr="00EC1FF5" w:rsidRDefault="00191018" w:rsidP="00C65A27">
      <w:pPr>
        <w:contextualSpacing/>
        <w:rPr>
          <w:rFonts w:asciiTheme="majorBidi" w:hAnsiTheme="majorBidi" w:cstheme="majorBidi"/>
          <w:sz w:val="24"/>
          <w:szCs w:val="24"/>
        </w:rPr>
      </w:pPr>
    </w:p>
    <w:p w14:paraId="326ED99E" w14:textId="77777777" w:rsidR="00191018" w:rsidRDefault="00191018" w:rsidP="00C65A27">
      <w:pPr>
        <w:contextualSpacing/>
        <w:rPr>
          <w:rFonts w:asciiTheme="majorBidi" w:hAnsiTheme="majorBidi" w:cstheme="majorBidi"/>
          <w:sz w:val="24"/>
          <w:szCs w:val="24"/>
        </w:rPr>
      </w:pPr>
      <w:r w:rsidRPr="00EC1FF5">
        <w:rPr>
          <w:rFonts w:asciiTheme="majorBidi" w:hAnsiTheme="majorBidi" w:cstheme="majorBidi"/>
          <w:sz w:val="24"/>
          <w:szCs w:val="24"/>
        </w:rPr>
        <w:t>And</w:t>
      </w:r>
      <w:r>
        <w:rPr>
          <w:rFonts w:asciiTheme="majorBidi" w:hAnsiTheme="majorBidi" w:cstheme="majorBidi"/>
          <w:sz w:val="24"/>
          <w:szCs w:val="24"/>
        </w:rPr>
        <w:t xml:space="preserve"> therefore </w:t>
      </w:r>
      <w:r w:rsidRPr="00EC1FF5">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EC1FF5">
        <w:rPr>
          <w:rFonts w:asciiTheme="majorBidi" w:hAnsiTheme="majorBidi" w:cstheme="majorBidi"/>
          <w:sz w:val="24"/>
          <w:szCs w:val="24"/>
        </w:rPr>
        <w:t>commanded Israel</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to guard itself</w:t>
      </w:r>
      <w:r>
        <w:rPr>
          <w:rFonts w:asciiTheme="majorBidi" w:hAnsiTheme="majorBidi" w:cstheme="majorBidi"/>
          <w:sz w:val="24"/>
          <w:szCs w:val="24"/>
        </w:rPr>
        <w:t xml:space="preserve"> </w:t>
      </w:r>
      <w:r w:rsidRPr="00EC1FF5">
        <w:rPr>
          <w:rFonts w:asciiTheme="majorBidi" w:hAnsiTheme="majorBidi" w:cstheme="majorBidi"/>
          <w:sz w:val="24"/>
          <w:szCs w:val="24"/>
        </w:rPr>
        <w:t xml:space="preserve">in </w:t>
      </w:r>
      <w:r w:rsidRPr="00A11AB2">
        <w:rPr>
          <w:rFonts w:asciiTheme="majorBidi" w:hAnsiTheme="majorBidi" w:cstheme="majorBidi"/>
          <w:color w:val="808080" w:themeColor="background1" w:themeShade="80"/>
          <w:sz w:val="24"/>
          <w:szCs w:val="24"/>
        </w:rPr>
        <w:t>the precept of</w:t>
      </w:r>
      <w:r>
        <w:rPr>
          <w:rFonts w:asciiTheme="majorBidi" w:hAnsiTheme="majorBidi" w:cstheme="majorBidi"/>
          <w:sz w:val="24"/>
          <w:szCs w:val="24"/>
        </w:rPr>
        <w:t xml:space="preserve"> </w:t>
      </w:r>
      <w:r w:rsidRPr="00EC1FF5">
        <w:rPr>
          <w:rFonts w:asciiTheme="majorBidi" w:hAnsiTheme="majorBidi" w:cstheme="majorBidi"/>
          <w:sz w:val="24"/>
          <w:szCs w:val="24"/>
        </w:rPr>
        <w:t>‘being fruitful and multiplying’</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EC1FF5">
        <w:rPr>
          <w:rFonts w:asciiTheme="majorBidi" w:hAnsiTheme="majorBidi" w:cstheme="majorBidi"/>
          <w:sz w:val="24"/>
          <w:szCs w:val="24"/>
        </w:rPr>
        <w:t>is written:</w:t>
      </w:r>
      <w:r>
        <w:rPr>
          <w:rFonts w:asciiTheme="majorBidi" w:hAnsiTheme="majorBidi" w:cstheme="majorBidi"/>
          <w:sz w:val="24"/>
          <w:szCs w:val="24"/>
        </w:rPr>
        <w:br/>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2:17</w:t>
      </w:r>
      <w:r>
        <w:rPr>
          <w:rFonts w:asciiTheme="majorBidi" w:hAnsiTheme="majorBidi" w:cstheme="majorBidi"/>
          <w:sz w:val="24"/>
          <w:szCs w:val="24"/>
        </w:rPr>
        <w:t>}</w:t>
      </w:r>
      <w:r w:rsidRPr="00EC1FF5">
        <w:rPr>
          <w:rFonts w:asciiTheme="majorBidi" w:hAnsiTheme="majorBidi" w:cstheme="majorBidi"/>
          <w:i/>
          <w:iCs/>
          <w:sz w:val="24"/>
          <w:szCs w:val="24"/>
        </w:rPr>
        <w:t>And of the tree of the knowledge of good and evil,</w:t>
      </w:r>
      <w:r>
        <w:rPr>
          <w:rFonts w:asciiTheme="majorBidi" w:hAnsiTheme="majorBidi" w:cstheme="majorBidi"/>
          <w:i/>
          <w:iCs/>
          <w:sz w:val="24"/>
          <w:szCs w:val="24"/>
        </w:rPr>
        <w:br/>
      </w:r>
      <w:r w:rsidRPr="00EC1FF5">
        <w:rPr>
          <w:rFonts w:asciiTheme="majorBidi" w:hAnsiTheme="majorBidi" w:cstheme="majorBidi"/>
          <w:i/>
          <w:iCs/>
          <w:sz w:val="24"/>
          <w:szCs w:val="24"/>
        </w:rPr>
        <w:t>- you shall not eat from it…</w:t>
      </w:r>
      <w:r>
        <w:rPr>
          <w:rFonts w:asciiTheme="majorBidi" w:hAnsiTheme="majorBidi" w:cstheme="majorBidi"/>
          <w:i/>
          <w:iCs/>
          <w:sz w:val="24"/>
          <w:szCs w:val="24"/>
        </w:rPr>
        <w:br/>
      </w:r>
      <w:r w:rsidRPr="00EC1FF5">
        <w:rPr>
          <w:rFonts w:asciiTheme="majorBidi" w:hAnsiTheme="majorBidi" w:cstheme="majorBidi"/>
          <w:sz w:val="24"/>
          <w:szCs w:val="24"/>
        </w:rPr>
        <w:t>– good from the aspect of pure blood,</w:t>
      </w:r>
      <w:r>
        <w:rPr>
          <w:rFonts w:asciiTheme="majorBidi" w:hAnsiTheme="majorBidi" w:cstheme="majorBidi"/>
          <w:sz w:val="24"/>
          <w:szCs w:val="24"/>
        </w:rPr>
        <w:br/>
      </w:r>
      <w:r w:rsidRPr="00EC1FF5">
        <w:rPr>
          <w:rFonts w:asciiTheme="majorBidi" w:hAnsiTheme="majorBidi" w:cstheme="majorBidi"/>
          <w:sz w:val="24"/>
          <w:szCs w:val="24"/>
        </w:rPr>
        <w:t>and evil from the aspect of menstrual bloods.</w:t>
      </w:r>
      <w:r>
        <w:rPr>
          <w:rFonts w:asciiTheme="majorBidi" w:hAnsiTheme="majorBidi" w:cstheme="majorBidi"/>
          <w:sz w:val="24"/>
          <w:szCs w:val="24"/>
        </w:rPr>
        <w:br/>
      </w:r>
      <w:r w:rsidRPr="00EC1FF5">
        <w:rPr>
          <w:rFonts w:asciiTheme="majorBidi" w:hAnsiTheme="majorBidi" w:cstheme="majorBidi"/>
          <w:sz w:val="24"/>
          <w:szCs w:val="24"/>
        </w:rPr>
        <w:t xml:space="preserve">For </w:t>
      </w:r>
      <w:r w:rsidRPr="00C95283">
        <w:rPr>
          <w:rFonts w:asciiTheme="majorBidi" w:hAnsiTheme="majorBidi" w:cstheme="majorBidi"/>
          <w:color w:val="808080" w:themeColor="background1" w:themeShade="80"/>
          <w:sz w:val="24"/>
          <w:szCs w:val="24"/>
        </w:rPr>
        <w:t>such</w:t>
      </w:r>
      <w:r w:rsidRPr="00EC1FF5">
        <w:rPr>
          <w:rFonts w:asciiTheme="majorBidi" w:hAnsiTheme="majorBidi" w:cstheme="majorBidi"/>
          <w:sz w:val="24"/>
          <w:szCs w:val="24"/>
        </w:rPr>
        <w:t xml:space="preserve"> a son causes the destruction of </w:t>
      </w:r>
      <w:r w:rsidRPr="00D54173">
        <w:rPr>
          <w:rFonts w:asciiTheme="majorBidi" w:hAnsiTheme="majorBidi" w:cstheme="majorBidi"/>
          <w:color w:val="808080" w:themeColor="background1" w:themeShade="80"/>
          <w:sz w:val="24"/>
          <w:szCs w:val="24"/>
        </w:rPr>
        <w:t>the</w:t>
      </w:r>
      <w:r w:rsidRPr="00EC1FF5">
        <w:rPr>
          <w:rFonts w:asciiTheme="majorBidi" w:hAnsiTheme="majorBidi" w:cstheme="majorBidi"/>
          <w:sz w:val="24"/>
          <w:szCs w:val="24"/>
        </w:rPr>
        <w:t xml:space="preserve"> two worlds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EC1FF5">
        <w:rPr>
          <w:rFonts w:asciiTheme="majorBidi" w:hAnsiTheme="majorBidi" w:cstheme="majorBidi"/>
          <w:sz w:val="24"/>
          <w:szCs w:val="24"/>
        </w:rPr>
        <w:t>is written:</w:t>
      </w:r>
      <w:r>
        <w:rPr>
          <w:rFonts w:asciiTheme="majorBidi" w:hAnsiTheme="majorBidi" w:cstheme="majorBidi"/>
          <w:sz w:val="24"/>
          <w:szCs w:val="24"/>
        </w:rPr>
        <w:t xml:space="preserve"> </w:t>
      </w:r>
      <w:r>
        <w:rPr>
          <w:rFonts w:asciiTheme="majorBidi" w:hAnsiTheme="majorBidi" w:cstheme="majorBidi"/>
          <w:i/>
          <w:iCs/>
          <w:sz w:val="24"/>
          <w:szCs w:val="24"/>
        </w:rPr>
        <w:t>…</w:t>
      </w:r>
      <w:r w:rsidRPr="00EC1FF5">
        <w:rPr>
          <w:rFonts w:asciiTheme="majorBidi" w:hAnsiTheme="majorBidi" w:cstheme="majorBidi"/>
          <w:i/>
          <w:iCs/>
          <w:sz w:val="24"/>
          <w:szCs w:val="24"/>
        </w:rPr>
        <w:t>for on the day of your eating of it,</w:t>
      </w:r>
      <w:r>
        <w:rPr>
          <w:rFonts w:asciiTheme="majorBidi" w:hAnsiTheme="majorBidi" w:cstheme="majorBidi"/>
          <w:i/>
          <w:iCs/>
          <w:sz w:val="24"/>
          <w:szCs w:val="24"/>
        </w:rPr>
        <w:br/>
      </w:r>
      <w:r w:rsidRPr="00EC1FF5">
        <w:rPr>
          <w:rFonts w:asciiTheme="majorBidi" w:hAnsiTheme="majorBidi" w:cstheme="majorBidi"/>
          <w:i/>
          <w:iCs/>
          <w:sz w:val="24"/>
          <w:szCs w:val="24"/>
        </w:rPr>
        <w:t>you shall surely die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C1FF5">
        <w:rPr>
          <w:rFonts w:asciiTheme="majorBidi" w:hAnsiTheme="majorBidi" w:cstheme="majorBidi"/>
          <w:i/>
          <w:iCs/>
          <w:sz w:val="24"/>
          <w:szCs w:val="24"/>
        </w:rPr>
        <w:t xml:space="preserve">mot </w:t>
      </w:r>
      <w:proofErr w:type="spellStart"/>
      <w:r w:rsidRPr="00EC1FF5">
        <w:rPr>
          <w:rFonts w:asciiTheme="majorBidi" w:hAnsiTheme="majorBidi" w:cstheme="majorBidi"/>
          <w:i/>
          <w:iCs/>
          <w:sz w:val="24"/>
          <w:szCs w:val="24"/>
        </w:rPr>
        <w:t>tamut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die</w:t>
      </w:r>
      <w:r w:rsidRPr="00EC1FF5">
        <w:rPr>
          <w:rFonts w:asciiTheme="majorBidi" w:hAnsiTheme="majorBidi" w:cstheme="majorBidi"/>
          <w:sz w:val="24"/>
          <w:szCs w:val="24"/>
        </w:rPr>
        <w:t xml:space="preserve"> in this world</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surely die</w:t>
      </w:r>
      <w:r w:rsidRPr="00EC1FF5">
        <w:rPr>
          <w:rFonts w:asciiTheme="majorBidi" w:hAnsiTheme="majorBidi" w:cstheme="majorBidi"/>
          <w:sz w:val="24"/>
          <w:szCs w:val="24"/>
        </w:rPr>
        <w:t xml:space="preserve"> in the world t</w:t>
      </w:r>
      <w:r>
        <w:rPr>
          <w:rFonts w:asciiTheme="majorBidi" w:hAnsiTheme="majorBidi" w:cstheme="majorBidi"/>
          <w:sz w:val="24"/>
          <w:szCs w:val="24"/>
        </w:rPr>
        <w:t>hat is</w:t>
      </w:r>
      <w:r w:rsidRPr="00EC1FF5">
        <w:rPr>
          <w:rFonts w:asciiTheme="majorBidi" w:hAnsiTheme="majorBidi" w:cstheme="majorBidi"/>
          <w:sz w:val="24"/>
          <w:szCs w:val="24"/>
        </w:rPr>
        <w:t xml:space="preserve"> com</w:t>
      </w:r>
      <w:r>
        <w:rPr>
          <w:rFonts w:asciiTheme="majorBidi" w:hAnsiTheme="majorBidi" w:cstheme="majorBidi"/>
          <w:sz w:val="24"/>
          <w:szCs w:val="24"/>
        </w:rPr>
        <w:t>ing</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B</w:t>
      </w:r>
      <w:r>
        <w:rPr>
          <w:rFonts w:asciiTheme="majorBidi" w:hAnsiTheme="majorBidi" w:cstheme="majorBidi"/>
          <w:sz w:val="24"/>
          <w:szCs w:val="24"/>
        </w:rPr>
        <w:t>e-</w:t>
      </w:r>
      <w:proofErr w:type="spellStart"/>
      <w:r w:rsidRPr="00EC1FF5">
        <w:rPr>
          <w:rFonts w:asciiTheme="majorBidi" w:hAnsiTheme="majorBidi" w:cstheme="majorBidi"/>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069D4">
        <w:rPr>
          <w:rFonts w:asciiTheme="majorBidi" w:hAnsiTheme="majorBidi" w:cstheme="majorBidi"/>
          <w:sz w:val="24"/>
          <w:szCs w:val="24"/>
        </w:rPr>
        <w:t xml:space="preserve"> </w:t>
      </w:r>
      <w:r w:rsidRPr="00EC1FF5">
        <w:rPr>
          <w:rFonts w:asciiTheme="majorBidi" w:hAnsiTheme="majorBidi" w:cstheme="majorBidi"/>
          <w:sz w:val="24"/>
          <w:szCs w:val="24"/>
        </w:rPr>
        <w:t>In the beginning</w:t>
      </w:r>
      <w:r w:rsidRPr="00970BB5">
        <w:rPr>
          <w:rFonts w:asciiTheme="majorBidi" w:hAnsiTheme="majorBidi" w:cstheme="majorBidi"/>
          <w:sz w:val="24"/>
          <w:szCs w:val="24"/>
        </w:rPr>
        <w:t>›</w:t>
      </w:r>
    </w:p>
    <w:p w14:paraId="619F5CAF" w14:textId="77777777" w:rsidR="00191018" w:rsidRPr="00EC1FF5" w:rsidRDefault="00191018" w:rsidP="00C65A27">
      <w:pPr>
        <w:contextualSpacing/>
        <w:rPr>
          <w:rFonts w:asciiTheme="majorBidi" w:hAnsiTheme="majorBidi" w:cstheme="majorBidi"/>
          <w:sz w:val="24"/>
          <w:szCs w:val="24"/>
        </w:rPr>
      </w:pPr>
    </w:p>
    <w:p w14:paraId="39B3A10F" w14:textId="77777777" w:rsidR="00191018" w:rsidRDefault="00191018" w:rsidP="00EC1FF5">
      <w:pPr>
        <w:contextualSpacing/>
        <w:rPr>
          <w:rFonts w:asciiTheme="majorBidi" w:hAnsiTheme="majorBidi" w:cstheme="majorBidi"/>
          <w:b/>
          <w:bCs/>
          <w:sz w:val="28"/>
          <w:szCs w:val="28"/>
        </w:rPr>
      </w:pPr>
      <w:proofErr w:type="spellStart"/>
      <w:r w:rsidRPr="00C65A27">
        <w:rPr>
          <w:rFonts w:asciiTheme="majorBidi" w:hAnsiTheme="majorBidi" w:cstheme="majorBidi"/>
          <w:b/>
          <w:bCs/>
          <w:sz w:val="28"/>
          <w:szCs w:val="28"/>
        </w:rPr>
        <w:t>Tiqun</w:t>
      </w:r>
      <w:proofErr w:type="spellEnd"/>
      <w:r w:rsidRPr="00C65A27">
        <w:rPr>
          <w:rFonts w:asciiTheme="majorBidi" w:hAnsiTheme="majorBidi" w:cstheme="majorBidi"/>
          <w:b/>
          <w:bCs/>
          <w:sz w:val="28"/>
          <w:szCs w:val="28"/>
        </w:rPr>
        <w:t xml:space="preserve"> Fifty-Four</w:t>
      </w:r>
      <w:r>
        <w:rPr>
          <w:rFonts w:asciiTheme="majorBidi" w:hAnsiTheme="majorBidi" w:cstheme="majorBidi"/>
          <w:b/>
          <w:bCs/>
          <w:sz w:val="28"/>
          <w:szCs w:val="28"/>
        </w:rPr>
        <w:t xml:space="preserve"> </w:t>
      </w:r>
      <w:r w:rsidRPr="00EC1FF5">
        <w:rPr>
          <w:rStyle w:val="EndnoteReference"/>
          <w:rFonts w:asciiTheme="majorBidi" w:hAnsiTheme="majorBidi" w:cstheme="majorBidi"/>
          <w:sz w:val="24"/>
          <w:szCs w:val="24"/>
        </w:rPr>
        <w:endnoteReference w:id="894"/>
      </w:r>
    </w:p>
    <w:p w14:paraId="3B367D1D" w14:textId="77777777" w:rsidR="00191018" w:rsidRPr="00EC1FF5" w:rsidRDefault="00191018" w:rsidP="00EC1FF5">
      <w:pPr>
        <w:contextualSpacing/>
        <w:rPr>
          <w:rFonts w:asciiTheme="majorBidi" w:hAnsiTheme="majorBidi" w:cstheme="majorBidi"/>
          <w:b/>
          <w:bCs/>
          <w:sz w:val="24"/>
          <w:szCs w:val="24"/>
        </w:rPr>
      </w:pPr>
    </w:p>
    <w:p w14:paraId="346A9202" w14:textId="77777777" w:rsidR="00191018" w:rsidRDefault="00191018" w:rsidP="00C65A27">
      <w:pPr>
        <w:contextualSpacing/>
        <w:rPr>
          <w:rFonts w:asciiTheme="majorBidi" w:hAnsiTheme="majorBidi" w:cstheme="majorBidi"/>
          <w:sz w:val="24"/>
          <w:szCs w:val="24"/>
        </w:rPr>
      </w:pPr>
      <w:r>
        <w:rPr>
          <w:rFonts w:asciiTheme="majorBidi" w:hAnsiTheme="majorBidi" w:cstheme="majorBidi"/>
          <w:sz w:val="24"/>
          <w:szCs w:val="24"/>
        </w:rPr>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1:1</w:t>
      </w:r>
      <w:r>
        <w:rPr>
          <w:rFonts w:asciiTheme="majorBidi" w:hAnsiTheme="majorBidi" w:cstheme="majorBidi"/>
          <w:sz w:val="24"/>
          <w:szCs w:val="24"/>
        </w:rPr>
        <w:t>}</w:t>
      </w:r>
      <w:r w:rsidRPr="00EC1FF5">
        <w:rPr>
          <w:rFonts w:asciiTheme="majorBidi" w:hAnsiTheme="majorBidi" w:cstheme="majorBidi"/>
          <w:b/>
          <w:bCs/>
          <w:i/>
          <w:iCs/>
          <w:sz w:val="24"/>
          <w:szCs w:val="24"/>
        </w:rPr>
        <w:t>In the beginning</w:t>
      </w:r>
      <w:r w:rsidRPr="00EC1FF5">
        <w:rPr>
          <w:rFonts w:asciiTheme="majorBidi" w:hAnsiTheme="majorBidi" w:cstheme="majorBidi"/>
          <w:i/>
          <w:iCs/>
          <w:sz w:val="24"/>
          <w:szCs w:val="24"/>
        </w:rPr>
        <w:t xml:space="preserve"> ELHYM created</w:t>
      </w:r>
      <w:r>
        <w:rPr>
          <w:rFonts w:asciiTheme="majorBidi" w:hAnsiTheme="majorBidi" w:cstheme="majorBidi"/>
          <w:i/>
          <w:iCs/>
          <w:sz w:val="24"/>
          <w:szCs w:val="24"/>
        </w:rPr>
        <w:t>,</w:t>
      </w:r>
      <w:r>
        <w:rPr>
          <w:rFonts w:asciiTheme="majorBidi" w:hAnsiTheme="majorBidi" w:cstheme="majorBidi"/>
          <w:i/>
          <w:iCs/>
          <w:sz w:val="24"/>
          <w:szCs w:val="24"/>
        </w:rPr>
        <w:br/>
      </w:r>
      <w:r w:rsidRPr="00EC1FF5">
        <w:rPr>
          <w:rFonts w:asciiTheme="majorBidi" w:hAnsiTheme="majorBidi" w:cstheme="majorBidi"/>
          <w:i/>
          <w:iCs/>
          <w:sz w:val="24"/>
          <w:szCs w:val="24"/>
        </w:rPr>
        <w:t>the heavens</w:t>
      </w:r>
      <w:r w:rsidRPr="00EC1FF5">
        <w:rPr>
          <w:rFonts w:asciiTheme="majorBidi" w:hAnsiTheme="majorBidi" w:cstheme="majorBidi"/>
          <w:sz w:val="24"/>
          <w:szCs w:val="24"/>
        </w:rPr>
        <w:t xml:space="preserve"> – the </w:t>
      </w:r>
      <w:r>
        <w:rPr>
          <w:rFonts w:asciiTheme="majorBidi" w:hAnsiTheme="majorBidi" w:cstheme="majorBidi"/>
          <w:sz w:val="24"/>
          <w:szCs w:val="24"/>
        </w:rPr>
        <w:t>T</w:t>
      </w:r>
      <w:r w:rsidRPr="00EC1FF5">
        <w:rPr>
          <w:rFonts w:asciiTheme="majorBidi" w:hAnsiTheme="majorBidi" w:cstheme="majorBidi"/>
          <w:sz w:val="24"/>
          <w:szCs w:val="24"/>
        </w:rPr>
        <w:t xml:space="preserve">ree of </w:t>
      </w:r>
      <w:r>
        <w:rPr>
          <w:rFonts w:asciiTheme="majorBidi" w:hAnsiTheme="majorBidi" w:cstheme="majorBidi"/>
          <w:sz w:val="24"/>
          <w:szCs w:val="24"/>
        </w:rPr>
        <w:t>L</w:t>
      </w:r>
      <w:r w:rsidRPr="00EC1FF5">
        <w:rPr>
          <w:rFonts w:asciiTheme="majorBidi" w:hAnsiTheme="majorBidi" w:cstheme="majorBidi"/>
          <w:sz w:val="24"/>
          <w:szCs w:val="24"/>
        </w:rPr>
        <w:t>ife</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…and the earth</w:t>
      </w:r>
      <w:r w:rsidRPr="00EC1FF5">
        <w:rPr>
          <w:rFonts w:asciiTheme="majorBidi" w:hAnsiTheme="majorBidi" w:cstheme="majorBidi"/>
          <w:sz w:val="24"/>
          <w:szCs w:val="24"/>
        </w:rPr>
        <w:t xml:space="preserve"> – </w:t>
      </w:r>
      <w:r>
        <w:rPr>
          <w:rFonts w:asciiTheme="majorBidi" w:hAnsiTheme="majorBidi" w:cstheme="majorBidi"/>
          <w:sz w:val="24"/>
          <w:szCs w:val="24"/>
        </w:rPr>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2:9</w:t>
      </w:r>
      <w:r>
        <w:rPr>
          <w:rFonts w:asciiTheme="majorBidi" w:hAnsiTheme="majorBidi" w:cstheme="majorBidi"/>
          <w:sz w:val="24"/>
          <w:szCs w:val="24"/>
        </w:rPr>
        <w:t>}</w:t>
      </w:r>
      <w:r w:rsidRPr="00EC1FF5">
        <w:rPr>
          <w:rFonts w:asciiTheme="majorBidi" w:hAnsiTheme="majorBidi" w:cstheme="majorBidi"/>
          <w:i/>
          <w:iCs/>
          <w:sz w:val="24"/>
          <w:szCs w:val="24"/>
        </w:rPr>
        <w:t>…every tree pleasant to behold</w:t>
      </w:r>
      <w:r w:rsidRPr="00EC1FF5">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1:2</w:t>
      </w:r>
      <w:r>
        <w:rPr>
          <w:rFonts w:asciiTheme="majorBidi" w:hAnsiTheme="majorBidi" w:cstheme="majorBidi"/>
          <w:sz w:val="24"/>
          <w:szCs w:val="24"/>
        </w:rPr>
        <w:t>}</w:t>
      </w:r>
      <w:r w:rsidRPr="00EC1FF5">
        <w:rPr>
          <w:rFonts w:asciiTheme="majorBidi" w:hAnsiTheme="majorBidi" w:cstheme="majorBidi"/>
          <w:i/>
          <w:iCs/>
          <w:sz w:val="24"/>
          <w:szCs w:val="24"/>
        </w:rPr>
        <w:t>And the earth was chaos and void</w:t>
      </w:r>
      <w:r>
        <w:rPr>
          <w:rFonts w:asciiTheme="majorBidi" w:hAnsiTheme="majorBidi" w:cstheme="majorBidi"/>
          <w:i/>
          <w:iCs/>
          <w:sz w:val="24"/>
          <w:szCs w:val="24"/>
        </w:rPr>
        <w:br/>
      </w:r>
      <w:r w:rsidRPr="00EC1FF5">
        <w:rPr>
          <w:rFonts w:asciiTheme="majorBidi" w:hAnsiTheme="majorBidi" w:cstheme="majorBidi"/>
          <w:sz w:val="24"/>
          <w:szCs w:val="24"/>
        </w:rPr>
        <w:t xml:space="preserve">– this is </w:t>
      </w:r>
      <w:r w:rsidRPr="00EC1FF5">
        <w:rPr>
          <w:rFonts w:asciiTheme="majorBidi" w:hAnsiTheme="majorBidi" w:cstheme="majorBidi"/>
          <w:i/>
          <w:iCs/>
          <w:sz w:val="24"/>
          <w:szCs w:val="24"/>
        </w:rPr>
        <w:t>the tree of knowledge of good and evil</w:t>
      </w:r>
      <w:r w:rsidRPr="00EC1FF5">
        <w:rPr>
          <w:rFonts w:asciiTheme="majorBidi" w:hAnsiTheme="majorBidi" w:cstheme="majorBidi"/>
          <w:sz w:val="24"/>
          <w:szCs w:val="24"/>
        </w:rPr>
        <w:t>.</w:t>
      </w:r>
    </w:p>
    <w:p w14:paraId="777033B6" w14:textId="77777777" w:rsidR="00191018" w:rsidRPr="00C65A27" w:rsidRDefault="00191018" w:rsidP="00C65A27">
      <w:pPr>
        <w:contextualSpacing/>
        <w:rPr>
          <w:rFonts w:asciiTheme="majorBidi" w:hAnsiTheme="majorBidi" w:cstheme="majorBidi"/>
          <w:i/>
          <w:iCs/>
          <w:sz w:val="24"/>
          <w:szCs w:val="24"/>
        </w:rPr>
      </w:pPr>
    </w:p>
    <w:p w14:paraId="267CB6EB" w14:textId="77777777" w:rsidR="00191018" w:rsidRPr="00EC1FF5" w:rsidRDefault="00191018" w:rsidP="00C65A27">
      <w:pPr>
        <w:contextualSpacing/>
        <w:rPr>
          <w:rFonts w:asciiTheme="majorBidi" w:hAnsiTheme="majorBidi" w:cstheme="majorBidi"/>
          <w:sz w:val="24"/>
          <w:szCs w:val="24"/>
        </w:rPr>
      </w:pPr>
      <w:r w:rsidRPr="00EC1FF5">
        <w:rPr>
          <w:rFonts w:asciiTheme="majorBidi" w:hAnsiTheme="majorBidi" w:cstheme="majorBidi"/>
          <w:sz w:val="24"/>
          <w:szCs w:val="24"/>
        </w:rPr>
        <w:t xml:space="preserve">And this is the mystery </w:t>
      </w:r>
      <w:r w:rsidRPr="00DE498E">
        <w:rPr>
          <w:rFonts w:asciiTheme="majorBidi" w:hAnsiTheme="majorBidi" w:cstheme="majorBidi"/>
          <w:color w:val="808080" w:themeColor="background1" w:themeShade="80"/>
          <w:sz w:val="24"/>
          <w:szCs w:val="24"/>
        </w:rPr>
        <w:t>of the word</w:t>
      </w:r>
      <w:r w:rsidRPr="00EC1FF5">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i/>
          <w:iCs/>
          <w:sz w:val="24"/>
          <w:szCs w:val="24"/>
        </w:rPr>
        <w:t>chaos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C1FF5">
        <w:rPr>
          <w:rFonts w:asciiTheme="majorBidi" w:hAnsiTheme="majorBidi" w:cstheme="majorBidi"/>
          <w:i/>
          <w:iCs/>
          <w:sz w:val="24"/>
          <w:szCs w:val="24"/>
        </w:rPr>
        <w:t>tohu</w:t>
      </w:r>
      <w:proofErr w:type="spellEnd"/>
      <w:r w:rsidRPr="00970BB5">
        <w:rPr>
          <w:rFonts w:asciiTheme="majorBidi" w:hAnsiTheme="majorBidi" w:cstheme="majorBidi"/>
          <w:sz w:val="24"/>
          <w:szCs w:val="24"/>
        </w:rPr>
        <w:t>›</w:t>
      </w:r>
      <w:r w:rsidRPr="00EC1FF5">
        <w:rPr>
          <w:rFonts w:asciiTheme="majorBidi" w:hAnsiTheme="majorBidi" w:cstheme="majorBidi"/>
          <w:sz w:val="24"/>
          <w:szCs w:val="24"/>
        </w:rPr>
        <w:t xml:space="preserve"> – ‘the depth of evil’</w:t>
      </w:r>
      <w:r>
        <w:rPr>
          <w:rFonts w:asciiTheme="majorBidi" w:hAnsiTheme="majorBidi" w:cstheme="majorBidi"/>
          <w:sz w:val="24"/>
          <w:szCs w:val="24"/>
        </w:rPr>
        <w:t>,</w:t>
      </w:r>
      <w:r w:rsidRPr="00EC1FF5">
        <w:rPr>
          <w:rStyle w:val="EndnoteReference"/>
          <w:rFonts w:asciiTheme="majorBidi" w:hAnsiTheme="majorBidi" w:cstheme="majorBidi"/>
          <w:sz w:val="24"/>
          <w:szCs w:val="24"/>
        </w:rPr>
        <w:endnoteReference w:id="895"/>
      </w:r>
      <w:r>
        <w:rPr>
          <w:rFonts w:asciiTheme="majorBidi" w:hAnsiTheme="majorBidi" w:cstheme="majorBidi"/>
          <w:sz w:val="24"/>
          <w:szCs w:val="24"/>
        </w:rPr>
        <w:br/>
      </w:r>
      <w:r w:rsidRPr="00EC1FF5">
        <w:rPr>
          <w:rFonts w:asciiTheme="majorBidi" w:hAnsiTheme="majorBidi" w:cstheme="majorBidi"/>
          <w:i/>
          <w:iCs/>
          <w:sz w:val="24"/>
          <w:szCs w:val="24"/>
        </w:rPr>
        <w:t>void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C1FF5">
        <w:rPr>
          <w:rFonts w:asciiTheme="majorBidi" w:hAnsiTheme="majorBidi" w:cstheme="majorBidi"/>
          <w:i/>
          <w:iCs/>
          <w:sz w:val="24"/>
          <w:szCs w:val="24"/>
        </w:rPr>
        <w:t>bohu</w:t>
      </w:r>
      <w:proofErr w:type="spellEnd"/>
      <w:r w:rsidRPr="00970BB5">
        <w:rPr>
          <w:rFonts w:asciiTheme="majorBidi" w:hAnsiTheme="majorBidi" w:cstheme="majorBidi"/>
          <w:sz w:val="24"/>
          <w:szCs w:val="24"/>
        </w:rPr>
        <w:t>›</w:t>
      </w:r>
      <w:r w:rsidRPr="00EC1FF5">
        <w:rPr>
          <w:rFonts w:asciiTheme="majorBidi" w:hAnsiTheme="majorBidi" w:cstheme="majorBidi"/>
          <w:sz w:val="24"/>
          <w:szCs w:val="24"/>
        </w:rPr>
        <w:t xml:space="preserve"> – ‘the depth of good’.</w:t>
      </w:r>
      <w:r w:rsidRPr="00EC1FF5">
        <w:rPr>
          <w:rStyle w:val="EndnoteReference"/>
          <w:rFonts w:asciiTheme="majorBidi" w:hAnsiTheme="majorBidi" w:cstheme="majorBidi"/>
          <w:sz w:val="24"/>
          <w:szCs w:val="24"/>
        </w:rPr>
        <w:endnoteReference w:id="896"/>
      </w:r>
      <w:r>
        <w:rPr>
          <w:rFonts w:asciiTheme="majorBidi" w:hAnsiTheme="majorBidi" w:cstheme="majorBidi"/>
          <w:sz w:val="24"/>
          <w:szCs w:val="24"/>
        </w:rPr>
        <w:br/>
      </w:r>
      <w:r w:rsidRPr="00EC1FF5">
        <w:rPr>
          <w:rFonts w:asciiTheme="majorBidi" w:hAnsiTheme="majorBidi" w:cstheme="majorBidi"/>
          <w:sz w:val="24"/>
          <w:szCs w:val="24"/>
        </w:rPr>
        <w:t xml:space="preserve">And this is </w:t>
      </w:r>
      <w:r w:rsidRPr="00EC1FF5">
        <w:rPr>
          <w:rFonts w:asciiTheme="majorBidi" w:hAnsiTheme="majorBidi" w:cstheme="majorBidi"/>
          <w:i/>
          <w:iCs/>
          <w:sz w:val="24"/>
          <w:szCs w:val="24"/>
        </w:rPr>
        <w:t xml:space="preserve">the </w:t>
      </w:r>
      <w:r>
        <w:rPr>
          <w:rFonts w:asciiTheme="majorBidi" w:hAnsiTheme="majorBidi" w:cstheme="majorBidi"/>
          <w:i/>
          <w:iCs/>
          <w:sz w:val="24"/>
          <w:szCs w:val="24"/>
        </w:rPr>
        <w:t>T</w:t>
      </w:r>
      <w:r w:rsidRPr="00EC1FF5">
        <w:rPr>
          <w:rFonts w:asciiTheme="majorBidi" w:hAnsiTheme="majorBidi" w:cstheme="majorBidi"/>
          <w:i/>
          <w:iCs/>
          <w:sz w:val="24"/>
          <w:szCs w:val="24"/>
        </w:rPr>
        <w:t xml:space="preserve">ree of </w:t>
      </w:r>
      <w:r>
        <w:rPr>
          <w:rFonts w:asciiTheme="majorBidi" w:hAnsiTheme="majorBidi" w:cstheme="majorBidi"/>
          <w:i/>
          <w:iCs/>
          <w:sz w:val="24"/>
          <w:szCs w:val="24"/>
        </w:rPr>
        <w:t>K</w:t>
      </w:r>
      <w:r w:rsidRPr="00EC1FF5">
        <w:rPr>
          <w:rFonts w:asciiTheme="majorBidi" w:hAnsiTheme="majorBidi" w:cstheme="majorBidi"/>
          <w:i/>
          <w:iCs/>
          <w:sz w:val="24"/>
          <w:szCs w:val="24"/>
        </w:rPr>
        <w:t>nowledge of good and evil</w:t>
      </w:r>
      <w:r w:rsidRPr="00EC1FF5">
        <w:rPr>
          <w:rFonts w:asciiTheme="majorBidi" w:hAnsiTheme="majorBidi" w:cstheme="majorBidi"/>
          <w:sz w:val="24"/>
          <w:szCs w:val="24"/>
        </w:rPr>
        <w:t>.</w:t>
      </w:r>
      <w:r>
        <w:rPr>
          <w:rFonts w:asciiTheme="majorBidi" w:hAnsiTheme="majorBidi" w:cstheme="majorBidi"/>
          <w:sz w:val="24"/>
          <w:szCs w:val="24"/>
        </w:rPr>
        <w:br/>
        <w:t>{</w:t>
      </w:r>
      <w:r w:rsidRPr="00EC1FF5">
        <w:rPr>
          <w:rFonts w:asciiTheme="majorBidi" w:hAnsiTheme="majorBidi" w:cstheme="majorBidi"/>
          <w:sz w:val="24"/>
          <w:szCs w:val="24"/>
        </w:rPr>
        <w:t>Gen</w:t>
      </w:r>
      <w:r>
        <w:rPr>
          <w:rFonts w:asciiTheme="majorBidi" w:hAnsiTheme="majorBidi" w:cstheme="majorBidi"/>
          <w:sz w:val="24"/>
          <w:szCs w:val="24"/>
        </w:rPr>
        <w:t>.</w:t>
      </w:r>
      <w:r w:rsidRPr="00EC1FF5">
        <w:rPr>
          <w:rFonts w:asciiTheme="majorBidi" w:hAnsiTheme="majorBidi" w:cstheme="majorBidi"/>
          <w:sz w:val="24"/>
          <w:szCs w:val="24"/>
        </w:rPr>
        <w:t xml:space="preserve"> 11:9</w:t>
      </w:r>
      <w:r>
        <w:rPr>
          <w:rFonts w:asciiTheme="majorBidi" w:hAnsiTheme="majorBidi" w:cstheme="majorBidi"/>
          <w:sz w:val="24"/>
          <w:szCs w:val="24"/>
        </w:rPr>
        <w:t>}</w:t>
      </w:r>
      <w:r w:rsidRPr="00EC1FF5">
        <w:rPr>
          <w:rFonts w:asciiTheme="majorBidi" w:hAnsiTheme="majorBidi" w:cstheme="majorBidi"/>
          <w:i/>
          <w:iCs/>
          <w:sz w:val="24"/>
          <w:szCs w:val="24"/>
        </w:rPr>
        <w:t>…for it was there that Y”</w:t>
      </w:r>
      <w:r>
        <w:rPr>
          <w:rFonts w:asciiTheme="majorBidi" w:hAnsiTheme="majorBidi" w:cstheme="majorBidi"/>
          <w:i/>
          <w:iCs/>
          <w:sz w:val="24"/>
          <w:szCs w:val="24"/>
        </w:rPr>
        <w:t>Y</w:t>
      </w:r>
      <w:r w:rsidRPr="00EC1FF5">
        <w:rPr>
          <w:rFonts w:asciiTheme="majorBidi" w:hAnsiTheme="majorBidi" w:cstheme="majorBidi"/>
          <w:i/>
          <w:iCs/>
          <w:sz w:val="24"/>
          <w:szCs w:val="24"/>
        </w:rPr>
        <w:t xml:space="preserve"> confused</w:t>
      </w:r>
      <w:r>
        <w:rPr>
          <w:rFonts w:asciiTheme="majorBidi" w:hAnsiTheme="majorBidi" w:cstheme="majorBidi"/>
          <w:i/>
          <w:iCs/>
          <w:sz w:val="24"/>
          <w:szCs w:val="24"/>
        </w:rPr>
        <w:t>,</w:t>
      </w:r>
      <w:r>
        <w:rPr>
          <w:rFonts w:asciiTheme="majorBidi" w:hAnsiTheme="majorBidi" w:cstheme="majorBidi"/>
          <w:i/>
          <w:iCs/>
          <w:sz w:val="24"/>
          <w:szCs w:val="24"/>
        </w:rPr>
        <w:br/>
      </w:r>
      <w:r w:rsidRPr="00EC1FF5">
        <w:rPr>
          <w:rFonts w:asciiTheme="majorBidi" w:hAnsiTheme="majorBidi" w:cstheme="majorBidi"/>
          <w:i/>
          <w:iCs/>
          <w:sz w:val="24"/>
          <w:szCs w:val="24"/>
        </w:rPr>
        <w:t>the language of all the earth…</w:t>
      </w:r>
      <w:r w:rsidRPr="00EC1FF5">
        <w:rPr>
          <w:rStyle w:val="EndnoteReference"/>
          <w:rFonts w:asciiTheme="majorBidi" w:hAnsiTheme="majorBidi" w:cstheme="majorBidi"/>
          <w:sz w:val="24"/>
          <w:szCs w:val="24"/>
        </w:rPr>
        <w:endnoteReference w:id="897"/>
      </w:r>
      <w:r>
        <w:rPr>
          <w:rFonts w:asciiTheme="majorBidi" w:hAnsiTheme="majorBidi" w:cstheme="majorBidi"/>
          <w:i/>
          <w:iCs/>
          <w:sz w:val="24"/>
          <w:szCs w:val="24"/>
        </w:rPr>
        <w:br/>
      </w:r>
      <w:r w:rsidRPr="00EC1FF5">
        <w:rPr>
          <w:rFonts w:asciiTheme="majorBidi" w:hAnsiTheme="majorBidi" w:cstheme="majorBidi"/>
          <w:sz w:val="24"/>
          <w:szCs w:val="24"/>
        </w:rPr>
        <w:t>And from here emerged all mixture of good and evil,</w:t>
      </w:r>
      <w:r>
        <w:rPr>
          <w:rFonts w:asciiTheme="majorBidi" w:hAnsiTheme="majorBidi" w:cstheme="majorBidi"/>
          <w:sz w:val="24"/>
          <w:szCs w:val="24"/>
        </w:rPr>
        <w:br/>
      </w:r>
      <w:r w:rsidRPr="00EC1FF5">
        <w:rPr>
          <w:rFonts w:asciiTheme="majorBidi" w:hAnsiTheme="majorBidi" w:cstheme="majorBidi"/>
          <w:sz w:val="24"/>
          <w:szCs w:val="24"/>
        </w:rPr>
        <w:t>which is the mystery</w:t>
      </w:r>
      <w:r>
        <w:rPr>
          <w:rFonts w:asciiTheme="majorBidi" w:hAnsiTheme="majorBidi" w:cstheme="majorBidi"/>
          <w:sz w:val="24"/>
          <w:szCs w:val="24"/>
        </w:rPr>
        <w:t>,</w:t>
      </w:r>
      <w:r>
        <w:rPr>
          <w:rFonts w:asciiTheme="majorBidi" w:hAnsiTheme="majorBidi" w:cstheme="majorBidi"/>
          <w:sz w:val="24"/>
          <w:szCs w:val="24"/>
        </w:rPr>
        <w:br/>
      </w:r>
      <w:r w:rsidRPr="00EC1FF5">
        <w:rPr>
          <w:rFonts w:asciiTheme="majorBidi" w:hAnsiTheme="majorBidi" w:cstheme="majorBidi"/>
          <w:sz w:val="24"/>
          <w:szCs w:val="24"/>
        </w:rPr>
        <w:t>of:</w:t>
      </w:r>
      <w:r>
        <w:rPr>
          <w:rFonts w:asciiTheme="majorBidi" w:hAnsiTheme="majorBidi" w:cstheme="majorBidi"/>
          <w:sz w:val="24"/>
          <w:szCs w:val="24"/>
        </w:rPr>
        <w:t xml:space="preserve"> </w:t>
      </w:r>
      <w:r w:rsidRPr="00EC1FF5">
        <w:rPr>
          <w:rFonts w:asciiTheme="majorBidi" w:hAnsiTheme="majorBidi" w:cstheme="majorBidi"/>
          <w:sz w:val="24"/>
          <w:szCs w:val="24"/>
        </w:rPr>
        <w:t>‘the righteous person for whom it is bad,</w:t>
      </w:r>
      <w:r>
        <w:rPr>
          <w:rFonts w:asciiTheme="majorBidi" w:hAnsiTheme="majorBidi" w:cstheme="majorBidi"/>
          <w:sz w:val="24"/>
          <w:szCs w:val="24"/>
        </w:rPr>
        <w:br/>
      </w:r>
      <w:r w:rsidRPr="00EC1FF5">
        <w:rPr>
          <w:rFonts w:asciiTheme="majorBidi" w:hAnsiTheme="majorBidi" w:cstheme="majorBidi"/>
          <w:sz w:val="24"/>
          <w:szCs w:val="24"/>
        </w:rPr>
        <w:t>the wicked person for whom it is good’</w:t>
      </w:r>
      <w:r>
        <w:rPr>
          <w:rFonts w:asciiTheme="majorBidi" w:hAnsiTheme="majorBidi" w:cstheme="majorBidi"/>
          <w:sz w:val="24"/>
          <w:szCs w:val="24"/>
        </w:rPr>
        <w:t>.</w:t>
      </w:r>
      <w:r w:rsidRPr="00EC1FF5">
        <w:rPr>
          <w:rStyle w:val="FootnoteReference"/>
          <w:rFonts w:asciiTheme="majorBidi" w:hAnsiTheme="majorBidi" w:cstheme="majorBidi"/>
          <w:sz w:val="24"/>
          <w:szCs w:val="24"/>
        </w:rPr>
        <w:footnoteReference w:id="195"/>
      </w:r>
    </w:p>
    <w:p w14:paraId="73C0665F" w14:textId="77777777" w:rsidR="00191018" w:rsidRPr="00F4730F" w:rsidRDefault="00191018" w:rsidP="00F4730F">
      <w:pPr>
        <w:bidi/>
        <w:contextualSpacing/>
        <w:rPr>
          <w:rFonts w:asciiTheme="majorBidi" w:hAnsiTheme="majorBidi" w:cstheme="majorBidi"/>
          <w:b/>
          <w:bCs/>
          <w:sz w:val="28"/>
          <w:szCs w:val="28"/>
        </w:rPr>
      </w:pPr>
      <w:r w:rsidRPr="00F4730F">
        <w:rPr>
          <w:rFonts w:asciiTheme="majorBidi" w:hAnsiTheme="majorBidi" w:cstheme="majorBidi"/>
          <w:b/>
          <w:bCs/>
          <w:sz w:val="28"/>
          <w:szCs w:val="28"/>
        </w:rPr>
        <w:t>[88a]</w:t>
      </w:r>
    </w:p>
    <w:p w14:paraId="37243FDA" w14:textId="77777777" w:rsidR="00191018" w:rsidRPr="00105CB3" w:rsidRDefault="00191018" w:rsidP="00105CB3">
      <w:pPr>
        <w:contextualSpacing/>
        <w:rPr>
          <w:rFonts w:asciiTheme="majorBidi" w:hAnsiTheme="majorBidi" w:cstheme="majorBidi"/>
          <w:b/>
          <w:bCs/>
          <w:sz w:val="24"/>
          <w:szCs w:val="24"/>
        </w:rPr>
      </w:pPr>
      <w:proofErr w:type="spellStart"/>
      <w:r w:rsidRPr="00B13802">
        <w:rPr>
          <w:rFonts w:asciiTheme="majorBidi" w:hAnsiTheme="majorBidi" w:cstheme="majorBidi"/>
          <w:b/>
          <w:bCs/>
          <w:sz w:val="28"/>
          <w:szCs w:val="28"/>
        </w:rPr>
        <w:t>Tiqun</w:t>
      </w:r>
      <w:proofErr w:type="spellEnd"/>
      <w:r w:rsidRPr="00B13802">
        <w:rPr>
          <w:rFonts w:asciiTheme="majorBidi" w:hAnsiTheme="majorBidi" w:cstheme="majorBidi"/>
          <w:b/>
          <w:bCs/>
          <w:sz w:val="28"/>
          <w:szCs w:val="28"/>
        </w:rPr>
        <w:t xml:space="preserve"> Fifty-Five</w:t>
      </w:r>
      <w:r>
        <w:rPr>
          <w:rFonts w:asciiTheme="majorBidi" w:hAnsiTheme="majorBidi" w:cstheme="majorBidi"/>
          <w:b/>
          <w:bCs/>
          <w:sz w:val="24"/>
          <w:szCs w:val="24"/>
        </w:rPr>
        <w:t xml:space="preserve"> </w:t>
      </w:r>
      <w:r w:rsidRPr="00105CB3">
        <w:rPr>
          <w:rStyle w:val="EndnoteReference"/>
          <w:rFonts w:asciiTheme="majorBidi" w:hAnsiTheme="majorBidi" w:cstheme="majorBidi"/>
          <w:sz w:val="24"/>
          <w:szCs w:val="24"/>
        </w:rPr>
        <w:endnoteReference w:id="898"/>
      </w:r>
      <w:r>
        <w:rPr>
          <w:rFonts w:asciiTheme="majorBidi" w:hAnsiTheme="majorBidi" w:cstheme="majorBidi"/>
          <w:b/>
          <w:bCs/>
          <w:sz w:val="24"/>
          <w:szCs w:val="24"/>
        </w:rPr>
        <w:t xml:space="preserve"> for Day 28</w:t>
      </w:r>
    </w:p>
    <w:p w14:paraId="04B2530F" w14:textId="77777777" w:rsidR="00191018" w:rsidRPr="00105CB3" w:rsidRDefault="00191018" w:rsidP="00105CB3">
      <w:pPr>
        <w:contextualSpacing/>
        <w:rPr>
          <w:rFonts w:asciiTheme="majorBidi" w:hAnsiTheme="majorBidi" w:cstheme="majorBidi"/>
          <w:sz w:val="24"/>
          <w:szCs w:val="24"/>
        </w:rPr>
      </w:pPr>
    </w:p>
    <w:p w14:paraId="48291727" w14:textId="77777777" w:rsidR="00191018" w:rsidRDefault="00191018" w:rsidP="003A2B00">
      <w:pPr>
        <w:contextualSpacing/>
        <w:rPr>
          <w:rFonts w:asciiTheme="majorBidi" w:hAnsiTheme="majorBidi" w:cstheme="majorBidi"/>
          <w:i/>
          <w:iCs/>
          <w:sz w:val="24"/>
          <w:szCs w:val="24"/>
        </w:rPr>
      </w:pPr>
      <w:r w:rsidRPr="009626DD">
        <w:rPr>
          <w:rFonts w:asciiTheme="majorBidi" w:hAnsiTheme="majorBidi" w:cstheme="majorBidi"/>
          <w:sz w:val="24"/>
          <w:szCs w:val="24"/>
        </w:rPr>
        <w:t xml:space="preserve">{Gen.1:1} </w:t>
      </w:r>
      <w:r w:rsidRPr="009626DD">
        <w:rPr>
          <w:rFonts w:asciiTheme="majorBidi" w:hAnsiTheme="majorBidi" w:cstheme="majorBidi"/>
          <w:b/>
          <w:bCs/>
          <w:sz w:val="24"/>
          <w:szCs w:val="24"/>
        </w:rPr>
        <w:t>Be-</w:t>
      </w:r>
      <w:proofErr w:type="spellStart"/>
      <w:r w:rsidRPr="009626DD">
        <w:rPr>
          <w:rFonts w:asciiTheme="majorBidi" w:hAnsiTheme="majorBidi" w:cstheme="majorBidi"/>
          <w:b/>
          <w:bCs/>
          <w:sz w:val="24"/>
          <w:szCs w:val="24"/>
        </w:rPr>
        <w:t>REiShYT</w:t>
      </w:r>
      <w:proofErr w:type="spellEnd"/>
      <w:r w:rsidRPr="009626DD">
        <w:rPr>
          <w:rFonts w:asciiTheme="majorBidi" w:hAnsiTheme="majorBidi" w:cstheme="majorBidi"/>
          <w:sz w:val="24"/>
          <w:szCs w:val="24"/>
        </w:rPr>
        <w:sym w:font="Wingdings" w:char="F076"/>
      </w:r>
      <w:r w:rsidRPr="009626DD">
        <w:rPr>
          <w:rFonts w:asciiTheme="majorBidi" w:hAnsiTheme="majorBidi" w:cstheme="majorBidi"/>
          <w:sz w:val="24"/>
          <w:szCs w:val="24"/>
        </w:rPr>
        <w:t>‹</w:t>
      </w:r>
      <w:r w:rsidRPr="009626DD">
        <w:rPr>
          <w:rFonts w:asciiTheme="majorBidi" w:hAnsiTheme="majorBidi" w:cstheme="majorBidi"/>
          <w:sz w:val="24"/>
          <w:szCs w:val="24"/>
        </w:rPr>
        <w:sym w:font="Wingdings" w:char="F076"/>
      </w:r>
      <w:r w:rsidRPr="009626DD">
        <w:rPr>
          <w:rFonts w:asciiTheme="majorBidi" w:hAnsiTheme="majorBidi" w:cstheme="majorBidi"/>
          <w:sz w:val="24"/>
          <w:szCs w:val="24"/>
        </w:rPr>
        <w:t xml:space="preserve">In the beginning› </w:t>
      </w:r>
      <w:proofErr w:type="spellStart"/>
      <w:r w:rsidRPr="009626DD">
        <w:rPr>
          <w:rFonts w:asciiTheme="majorBidi" w:hAnsiTheme="majorBidi" w:cstheme="majorBidi"/>
          <w:sz w:val="24"/>
          <w:szCs w:val="24"/>
        </w:rPr>
        <w:t>BaRA</w:t>
      </w:r>
      <w:proofErr w:type="spellEnd"/>
      <w:r w:rsidRPr="009626DD">
        <w:rPr>
          <w:rFonts w:asciiTheme="majorBidi" w:hAnsiTheme="majorBidi" w:cstheme="majorBidi"/>
          <w:sz w:val="24"/>
          <w:szCs w:val="24"/>
        </w:rPr>
        <w:sym w:font="Wingdings" w:char="F076"/>
      </w:r>
      <w:r w:rsidRPr="009626DD">
        <w:rPr>
          <w:rFonts w:asciiTheme="majorBidi" w:hAnsiTheme="majorBidi" w:cstheme="majorBidi"/>
          <w:sz w:val="24"/>
          <w:szCs w:val="24"/>
        </w:rPr>
        <w:t>‹</w:t>
      </w:r>
      <w:r w:rsidRPr="009626DD">
        <w:rPr>
          <w:rFonts w:asciiTheme="majorBidi" w:hAnsiTheme="majorBidi" w:cstheme="majorBidi"/>
          <w:sz w:val="24"/>
          <w:szCs w:val="24"/>
        </w:rPr>
        <w:sym w:font="Wingdings" w:char="F076"/>
      </w:r>
      <w:r w:rsidRPr="009626DD">
        <w:rPr>
          <w:rFonts w:asciiTheme="majorBidi" w:hAnsiTheme="majorBidi" w:cstheme="majorBidi"/>
          <w:sz w:val="24"/>
          <w:szCs w:val="24"/>
        </w:rPr>
        <w:t>He-created›</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 xml:space="preserve">of </w:t>
      </w:r>
      <w:r w:rsidRPr="00875F5F">
        <w:rPr>
          <w:rFonts w:asciiTheme="majorBidi" w:hAnsiTheme="majorBidi" w:cstheme="majorBidi"/>
          <w:color w:val="808080" w:themeColor="background1" w:themeShade="80"/>
          <w:sz w:val="24"/>
          <w:szCs w:val="24"/>
        </w:rPr>
        <w:t>the letters</w:t>
      </w:r>
      <w:r w:rsidRPr="00105CB3">
        <w:rPr>
          <w:rFonts w:asciiTheme="majorBidi" w:hAnsiTheme="majorBidi" w:cstheme="majorBidi"/>
          <w:sz w:val="24"/>
          <w:szCs w:val="24"/>
        </w:rPr>
        <w:t xml:space="preserve">: </w:t>
      </w:r>
      <w:proofErr w:type="spellStart"/>
      <w:r w:rsidRPr="00105CB3">
        <w:rPr>
          <w:rFonts w:asciiTheme="majorBidi" w:hAnsiTheme="majorBidi" w:cstheme="majorBidi"/>
          <w:sz w:val="24"/>
          <w:szCs w:val="24"/>
        </w:rPr>
        <w:t>BaYiT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05CB3">
        <w:rPr>
          <w:rFonts w:asciiTheme="majorBidi" w:hAnsiTheme="majorBidi" w:cstheme="majorBidi"/>
          <w:sz w:val="24"/>
          <w:szCs w:val="24"/>
        </w:rPr>
        <w:t>house</w:t>
      </w:r>
      <w:r>
        <w:rPr>
          <w:rFonts w:asciiTheme="majorBidi" w:hAnsiTheme="majorBidi" w:cstheme="majorBidi"/>
          <w:sz w:val="24"/>
          <w:szCs w:val="24"/>
        </w:rPr>
        <w:t>’</w:t>
      </w:r>
      <w:r w:rsidRPr="00970BB5">
        <w:rPr>
          <w:rFonts w:asciiTheme="majorBidi" w:hAnsiTheme="majorBidi" w:cstheme="majorBidi"/>
          <w:sz w:val="24"/>
          <w:szCs w:val="24"/>
        </w:rPr>
        <w:t>›</w:t>
      </w:r>
      <w:r w:rsidRPr="00105CB3">
        <w:rPr>
          <w:rFonts w:asciiTheme="majorBidi" w:hAnsiTheme="majorBidi" w:cstheme="majorBidi"/>
          <w:sz w:val="24"/>
          <w:szCs w:val="24"/>
        </w:rPr>
        <w:t xml:space="preserve"> </w:t>
      </w:r>
      <w:r w:rsidRPr="00875F5F">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proofErr w:type="spellStart"/>
      <w:r w:rsidRPr="00105CB3">
        <w:rPr>
          <w:rFonts w:asciiTheme="majorBidi" w:hAnsiTheme="majorBidi" w:cstheme="majorBidi"/>
          <w:sz w:val="24"/>
          <w:szCs w:val="24"/>
        </w:rPr>
        <w:t>ROSh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105CB3">
        <w:rPr>
          <w:rFonts w:asciiTheme="majorBidi" w:hAnsiTheme="majorBidi" w:cstheme="majorBidi"/>
          <w:sz w:val="24"/>
          <w:szCs w:val="24"/>
        </w:rPr>
        <w:t>head</w:t>
      </w:r>
      <w:r>
        <w:rPr>
          <w:rFonts w:asciiTheme="majorBidi" w:hAnsiTheme="majorBidi" w:cstheme="majorBidi"/>
          <w:sz w:val="24"/>
          <w:szCs w:val="24"/>
        </w:rPr>
        <w:t>’</w:t>
      </w:r>
      <w:r w:rsidRPr="00970BB5">
        <w:rPr>
          <w:rFonts w:asciiTheme="majorBidi" w:hAnsiTheme="majorBidi" w:cstheme="majorBidi"/>
          <w:sz w:val="24"/>
          <w:szCs w:val="24"/>
        </w:rPr>
        <w:t>›</w:t>
      </w:r>
      <w:r w:rsidRPr="00105CB3">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and they are Father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25FEB">
        <w:rPr>
          <w:rFonts w:asciiTheme="majorBidi" w:hAnsiTheme="majorBidi" w:cstheme="majorBidi"/>
          <w:color w:val="252525"/>
          <w:sz w:val="24"/>
          <w:szCs w:val="24"/>
          <w:shd w:val="clear" w:color="auto" w:fill="FFFFFF"/>
        </w:rPr>
        <w:t>Ḥ</w:t>
      </w:r>
      <w:r>
        <w:rPr>
          <w:rFonts w:asciiTheme="majorBidi" w:hAnsiTheme="majorBidi" w:cstheme="majorBidi"/>
          <w:sz w:val="24"/>
          <w:szCs w:val="24"/>
        </w:rPr>
        <w:t>okhmah</w:t>
      </w:r>
      <w:r w:rsidRPr="007904B7">
        <w:rPr>
          <w:rFonts w:asciiTheme="majorBidi" w:hAnsiTheme="majorBidi" w:cstheme="majorBidi"/>
          <w:sz w:val="24"/>
          <w:szCs w:val="24"/>
        </w:rPr>
        <w:t>›</w:t>
      </w:r>
      <w:r w:rsidRPr="00105CB3">
        <w:rPr>
          <w:rFonts w:asciiTheme="majorBidi" w:hAnsiTheme="majorBidi" w:cstheme="majorBidi"/>
          <w:sz w:val="24"/>
          <w:szCs w:val="24"/>
        </w:rPr>
        <w:t xml:space="preserve"> and Mother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r w:rsidRPr="007904B7">
        <w:rPr>
          <w:rFonts w:asciiTheme="majorBidi" w:hAnsiTheme="majorBidi" w:cstheme="majorBidi"/>
          <w:sz w:val="24"/>
          <w:szCs w:val="24"/>
        </w:rPr>
        <w:t>›</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899"/>
      </w:r>
      <w:r>
        <w:rPr>
          <w:rFonts w:asciiTheme="majorBidi" w:hAnsiTheme="majorBidi" w:cstheme="majorBidi"/>
          <w:sz w:val="24"/>
          <w:szCs w:val="24"/>
        </w:rPr>
        <w:br/>
      </w:r>
      <w:r w:rsidRPr="00105CB3">
        <w:rPr>
          <w:rFonts w:asciiTheme="majorBidi" w:hAnsiTheme="majorBidi" w:cstheme="majorBidi"/>
          <w:sz w:val="24"/>
          <w:szCs w:val="24"/>
        </w:rPr>
        <w:t>B</w:t>
      </w:r>
      <w:r>
        <w:rPr>
          <w:rFonts w:asciiTheme="majorBidi" w:hAnsiTheme="majorBidi" w:cstheme="majorBidi"/>
          <w:sz w:val="24"/>
          <w:szCs w:val="24"/>
        </w:rPr>
        <w:t>e-</w:t>
      </w:r>
      <w:r w:rsidRPr="00105CB3">
        <w:rPr>
          <w:rFonts w:asciiTheme="majorBidi" w:hAnsiTheme="majorBidi" w:cstheme="majorBidi"/>
          <w:sz w:val="24"/>
          <w:szCs w:val="24"/>
        </w:rPr>
        <w:t>RA</w:t>
      </w:r>
      <w:r>
        <w:rPr>
          <w:rStyle w:val="EndnoteReference"/>
          <w:rFonts w:asciiTheme="majorBidi" w:hAnsiTheme="majorBidi" w:cstheme="majorBidi"/>
          <w:sz w:val="24"/>
          <w:szCs w:val="24"/>
        </w:rPr>
        <w:endnoteReference w:id="900"/>
      </w:r>
      <w:r>
        <w:rPr>
          <w:rFonts w:asciiTheme="majorBidi" w:hAnsiTheme="majorBidi" w:cstheme="majorBidi"/>
          <w:color w:val="808080" w:themeColor="background1" w:themeShade="80"/>
          <w:sz w:val="24"/>
          <w:szCs w:val="24"/>
        </w:rPr>
        <w:t xml:space="preserve"> in </w:t>
      </w:r>
      <w:r w:rsidRPr="00DE4415">
        <w:rPr>
          <w:rFonts w:asciiTheme="majorBidi" w:hAnsiTheme="majorBidi" w:cstheme="majorBidi"/>
          <w:color w:val="808080" w:themeColor="background1" w:themeShade="80"/>
          <w:sz w:val="24"/>
          <w:szCs w:val="24"/>
        </w:rPr>
        <w:t>Aramaic</w:t>
      </w:r>
      <w:r w:rsidRPr="00105CB3">
        <w:rPr>
          <w:rFonts w:asciiTheme="majorBidi" w:hAnsiTheme="majorBidi" w:cstheme="majorBidi"/>
          <w:sz w:val="24"/>
          <w:szCs w:val="24"/>
        </w:rPr>
        <w:t xml:space="preserve"> </w:t>
      </w:r>
      <w:r>
        <w:rPr>
          <w:rFonts w:asciiTheme="majorBidi" w:hAnsiTheme="majorBidi" w:cstheme="majorBidi"/>
          <w:sz w:val="24"/>
          <w:szCs w:val="24"/>
        </w:rPr>
        <w:t>T</w:t>
      </w:r>
      <w:r w:rsidRPr="00105CB3">
        <w:rPr>
          <w:rFonts w:asciiTheme="majorBidi" w:hAnsiTheme="majorBidi" w:cstheme="majorBidi"/>
          <w:sz w:val="24"/>
          <w:szCs w:val="24"/>
        </w:rPr>
        <w:t xml:space="preserve">ranslation </w:t>
      </w:r>
      <w:r w:rsidRPr="00875F5F">
        <w:rPr>
          <w:rFonts w:asciiTheme="majorBidi" w:hAnsiTheme="majorBidi" w:cstheme="majorBidi"/>
          <w:color w:val="808080" w:themeColor="background1" w:themeShade="80"/>
          <w:sz w:val="24"/>
          <w:szCs w:val="24"/>
        </w:rPr>
        <w:t>is the word</w:t>
      </w:r>
      <w:r>
        <w:rPr>
          <w:rFonts w:asciiTheme="majorBidi" w:hAnsiTheme="majorBidi" w:cstheme="majorBidi"/>
          <w:sz w:val="24"/>
          <w:szCs w:val="24"/>
        </w:rPr>
        <w:t xml:space="preserve"> </w:t>
      </w:r>
      <w:r>
        <w:rPr>
          <w:rFonts w:asciiTheme="majorBidi" w:hAnsiTheme="majorBidi" w:cstheme="majorBidi"/>
          <w:i/>
          <w:iCs/>
          <w:sz w:val="24"/>
          <w:szCs w:val="24"/>
        </w:rPr>
        <w:t>b-ra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5CB3">
        <w:rPr>
          <w:rFonts w:asciiTheme="majorBidi" w:hAnsiTheme="majorBidi" w:cstheme="majorBidi"/>
          <w:sz w:val="24"/>
          <w:szCs w:val="24"/>
        </w:rPr>
        <w:t>son</w:t>
      </w:r>
      <w:r w:rsidRPr="00970BB5">
        <w:rPr>
          <w:rFonts w:asciiTheme="majorBidi" w:hAnsiTheme="majorBidi" w:cstheme="majorBidi"/>
          <w:sz w:val="24"/>
          <w:szCs w:val="24"/>
        </w:rPr>
        <w:t>›</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01"/>
      </w:r>
      <w:r>
        <w:rPr>
          <w:rFonts w:asciiTheme="majorBidi" w:hAnsiTheme="majorBidi" w:cstheme="majorBidi"/>
          <w:sz w:val="24"/>
          <w:szCs w:val="24"/>
        </w:rPr>
        <w:br/>
      </w:r>
      <w:r w:rsidRPr="00105CB3">
        <w:rPr>
          <w:rFonts w:asciiTheme="majorBidi" w:hAnsiTheme="majorBidi" w:cstheme="majorBidi"/>
          <w:sz w:val="24"/>
          <w:szCs w:val="24"/>
        </w:rPr>
        <w:t>It</w:t>
      </w:r>
      <w:r>
        <w:rPr>
          <w:rFonts w:asciiTheme="majorBidi" w:hAnsiTheme="majorBidi" w:cstheme="majorBidi"/>
          <w:sz w:val="24"/>
          <w:szCs w:val="24"/>
        </w:rPr>
        <w:t xml:space="preserve"> </w:t>
      </w:r>
      <w:r w:rsidRPr="00105CB3">
        <w:rPr>
          <w:rStyle w:val="EndnoteReference"/>
          <w:rFonts w:asciiTheme="majorBidi" w:hAnsiTheme="majorBidi" w:cstheme="majorBidi"/>
          <w:sz w:val="24"/>
          <w:szCs w:val="24"/>
        </w:rPr>
        <w:endnoteReference w:id="902"/>
      </w:r>
      <w:r w:rsidRPr="00105CB3">
        <w:rPr>
          <w:rFonts w:asciiTheme="majorBidi" w:hAnsiTheme="majorBidi" w:cstheme="majorBidi"/>
          <w:sz w:val="24"/>
          <w:szCs w:val="24"/>
        </w:rPr>
        <w:t xml:space="preserve"> is the Middle Pillar,</w:t>
      </w:r>
      <w:r>
        <w:rPr>
          <w:rFonts w:asciiTheme="majorBidi" w:hAnsiTheme="majorBidi" w:cstheme="majorBidi"/>
          <w:sz w:val="24"/>
          <w:szCs w:val="24"/>
        </w:rPr>
        <w:br/>
      </w:r>
      <w:r w:rsidRPr="00105CB3">
        <w:rPr>
          <w:rFonts w:asciiTheme="majorBidi" w:hAnsiTheme="majorBidi" w:cstheme="majorBidi"/>
          <w:sz w:val="24"/>
          <w:szCs w:val="24"/>
        </w:rPr>
        <w:t xml:space="preserve">and about it is stated: </w:t>
      </w:r>
      <w:r>
        <w:rPr>
          <w:rFonts w:asciiTheme="majorBidi" w:hAnsiTheme="majorBidi" w:cstheme="majorBidi"/>
          <w:sz w:val="24"/>
          <w:szCs w:val="24"/>
        </w:rPr>
        <w:t>{</w:t>
      </w:r>
      <w:r w:rsidRPr="00105CB3">
        <w:rPr>
          <w:rFonts w:asciiTheme="majorBidi" w:hAnsiTheme="majorBidi" w:cstheme="majorBidi"/>
          <w:sz w:val="24"/>
          <w:szCs w:val="24"/>
        </w:rPr>
        <w:t>Gen</w:t>
      </w:r>
      <w:r>
        <w:rPr>
          <w:rFonts w:asciiTheme="majorBidi" w:hAnsiTheme="majorBidi" w:cstheme="majorBidi"/>
          <w:sz w:val="24"/>
          <w:szCs w:val="24"/>
        </w:rPr>
        <w:t>.</w:t>
      </w:r>
      <w:r w:rsidRPr="00105CB3">
        <w:rPr>
          <w:rFonts w:asciiTheme="majorBidi" w:hAnsiTheme="majorBidi" w:cstheme="majorBidi"/>
          <w:sz w:val="24"/>
          <w:szCs w:val="24"/>
        </w:rPr>
        <w:t xml:space="preserve"> 2:10</w:t>
      </w:r>
      <w:r>
        <w:rPr>
          <w:rFonts w:asciiTheme="majorBidi" w:hAnsiTheme="majorBidi" w:cstheme="majorBidi"/>
          <w:sz w:val="24"/>
          <w:szCs w:val="24"/>
        </w:rPr>
        <w:t>}</w:t>
      </w:r>
      <w:r w:rsidRPr="00105CB3">
        <w:rPr>
          <w:rFonts w:asciiTheme="majorBidi" w:hAnsiTheme="majorBidi" w:cstheme="majorBidi"/>
          <w:i/>
          <w:iCs/>
          <w:sz w:val="24"/>
          <w:szCs w:val="24"/>
        </w:rPr>
        <w:t>And a river emerges from Eden...</w:t>
      </w:r>
    </w:p>
    <w:p w14:paraId="6B6A0F8D" w14:textId="77777777" w:rsidR="00191018" w:rsidRPr="00105CB3" w:rsidRDefault="00191018" w:rsidP="003A2B00">
      <w:pPr>
        <w:contextualSpacing/>
        <w:rPr>
          <w:rFonts w:asciiTheme="majorBidi" w:hAnsiTheme="majorBidi" w:cstheme="majorBidi"/>
          <w:sz w:val="24"/>
          <w:szCs w:val="24"/>
        </w:rPr>
      </w:pPr>
    </w:p>
    <w:p w14:paraId="5EE39300" w14:textId="77777777" w:rsidR="00191018" w:rsidRDefault="00191018" w:rsidP="003A2B00">
      <w:pPr>
        <w:contextualSpacing/>
        <w:rPr>
          <w:rFonts w:asciiTheme="majorBidi" w:hAnsiTheme="majorBidi" w:cstheme="majorBidi"/>
          <w:sz w:val="24"/>
          <w:szCs w:val="24"/>
        </w:rPr>
      </w:pPr>
      <w:r w:rsidRPr="00105CB3">
        <w:rPr>
          <w:rFonts w:asciiTheme="majorBidi" w:hAnsiTheme="majorBidi" w:cstheme="majorBidi"/>
          <w:sz w:val="24"/>
          <w:szCs w:val="24"/>
        </w:rPr>
        <w:t>There is Eden</w:t>
      </w:r>
      <w:r>
        <w:rPr>
          <w:rFonts w:asciiTheme="majorBidi" w:hAnsiTheme="majorBidi" w:cstheme="majorBidi"/>
          <w:sz w:val="24"/>
          <w:szCs w:val="24"/>
        </w:rPr>
        <w:t>,</w:t>
      </w:r>
      <w:r w:rsidRPr="00105CB3">
        <w:rPr>
          <w:rFonts w:asciiTheme="majorBidi" w:hAnsiTheme="majorBidi" w:cstheme="majorBidi"/>
          <w:sz w:val="24"/>
          <w:szCs w:val="24"/>
        </w:rPr>
        <w:t xml:space="preserve"> and there is Eden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105CB3">
        <w:rPr>
          <w:rFonts w:asciiTheme="majorBidi" w:hAnsiTheme="majorBidi" w:cstheme="majorBidi"/>
          <w:sz w:val="24"/>
          <w:szCs w:val="24"/>
        </w:rPr>
        <w:t>is written:</w:t>
      </w:r>
      <w:r>
        <w:rPr>
          <w:rFonts w:asciiTheme="majorBidi" w:hAnsiTheme="majorBidi" w:cstheme="majorBidi"/>
          <w:sz w:val="24"/>
          <w:szCs w:val="24"/>
        </w:rPr>
        <w:br/>
        <w:t>{</w:t>
      </w:r>
      <w:r w:rsidRPr="00105CB3">
        <w:rPr>
          <w:rFonts w:asciiTheme="majorBidi" w:hAnsiTheme="majorBidi" w:cstheme="majorBidi"/>
          <w:sz w:val="24"/>
          <w:szCs w:val="24"/>
        </w:rPr>
        <w:t>Ps</w:t>
      </w:r>
      <w:r>
        <w:rPr>
          <w:rFonts w:asciiTheme="majorBidi" w:hAnsiTheme="majorBidi" w:cstheme="majorBidi"/>
          <w:sz w:val="24"/>
          <w:szCs w:val="24"/>
        </w:rPr>
        <w:t>.</w:t>
      </w:r>
      <w:r w:rsidRPr="00105CB3">
        <w:rPr>
          <w:rFonts w:asciiTheme="majorBidi" w:hAnsiTheme="majorBidi" w:cstheme="majorBidi"/>
          <w:sz w:val="24"/>
          <w:szCs w:val="24"/>
        </w:rPr>
        <w:t xml:space="preserve"> 36:9</w:t>
      </w:r>
      <w:r>
        <w:rPr>
          <w:rFonts w:asciiTheme="majorBidi" w:hAnsiTheme="majorBidi" w:cstheme="majorBidi"/>
          <w:sz w:val="24"/>
          <w:szCs w:val="24"/>
        </w:rPr>
        <w:t>}</w:t>
      </w:r>
      <w:r w:rsidRPr="00105CB3">
        <w:rPr>
          <w:rFonts w:asciiTheme="majorBidi" w:hAnsiTheme="majorBidi" w:cstheme="majorBidi"/>
          <w:i/>
          <w:iCs/>
          <w:sz w:val="24"/>
          <w:szCs w:val="24"/>
        </w:rPr>
        <w:t>…and of the river of your delight</w:t>
      </w:r>
      <w:r>
        <w:rPr>
          <w:rFonts w:asciiTheme="majorBidi" w:hAnsiTheme="majorBidi" w:cstheme="majorBidi"/>
          <w:i/>
          <w:iCs/>
          <w:sz w:val="24"/>
          <w:szCs w:val="24"/>
        </w:rPr>
        <w:t xml:space="preserve">, </w:t>
      </w:r>
      <w:r w:rsidRPr="00105CB3">
        <w:rPr>
          <w:rFonts w:asciiTheme="majorBidi" w:hAnsiTheme="majorBidi" w:cstheme="majorBidi"/>
          <w:i/>
          <w:iCs/>
          <w:sz w:val="24"/>
          <w:szCs w:val="24"/>
        </w:rPr>
        <w:t>You shall water them</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i/>
          <w:iCs/>
          <w:sz w:val="24"/>
          <w:szCs w:val="24"/>
        </w:rPr>
        <w:t>Your delight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105CB3">
        <w:rPr>
          <w:rFonts w:asciiTheme="majorBidi" w:hAnsiTheme="majorBidi" w:cstheme="majorBidi"/>
          <w:i/>
          <w:iCs/>
          <w:sz w:val="24"/>
          <w:szCs w:val="24"/>
        </w:rPr>
        <w:t>adan</w:t>
      </w:r>
      <w:proofErr w:type="spellEnd"/>
      <w:r w:rsidRPr="00970BB5">
        <w:rPr>
          <w:rFonts w:asciiTheme="majorBidi" w:hAnsiTheme="majorBidi" w:cstheme="majorBidi"/>
          <w:sz w:val="24"/>
          <w:szCs w:val="24"/>
        </w:rPr>
        <w:t xml:space="preserve"> ›</w:t>
      </w:r>
      <w:r w:rsidRPr="00105CB3">
        <w:rPr>
          <w:rFonts w:asciiTheme="majorBidi" w:hAnsiTheme="majorBidi" w:cstheme="majorBidi"/>
          <w:sz w:val="24"/>
          <w:szCs w:val="24"/>
        </w:rPr>
        <w:t xml:space="preserve"> specifically,</w:t>
      </w:r>
      <w:r>
        <w:rPr>
          <w:rFonts w:asciiTheme="majorBidi" w:hAnsiTheme="majorBidi" w:cstheme="majorBidi"/>
          <w:sz w:val="24"/>
          <w:szCs w:val="24"/>
        </w:rPr>
        <w:br/>
      </w:r>
      <w:r w:rsidRPr="00105CB3">
        <w:rPr>
          <w:rFonts w:asciiTheme="majorBidi" w:hAnsiTheme="majorBidi" w:cstheme="majorBidi"/>
          <w:sz w:val="24"/>
          <w:szCs w:val="24"/>
        </w:rPr>
        <w:t xml:space="preserve">– this is </w:t>
      </w:r>
      <w:r>
        <w:rPr>
          <w:rFonts w:asciiTheme="majorBidi" w:hAnsiTheme="majorBidi" w:cstheme="majorBidi"/>
          <w:sz w:val="24"/>
          <w:szCs w:val="24"/>
        </w:rPr>
        <w:t>h</w:t>
      </w:r>
      <w:r w:rsidRPr="00105CB3">
        <w:rPr>
          <w:rFonts w:asciiTheme="majorBidi" w:hAnsiTheme="majorBidi" w:cstheme="majorBidi"/>
          <w:sz w:val="24"/>
          <w:szCs w:val="24"/>
        </w:rPr>
        <w:t>igher Eden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Pr>
          <w:rFonts w:asciiTheme="majorBidi" w:hAnsiTheme="majorBidi" w:cstheme="majorBidi"/>
          <w:i/>
          <w:iCs/>
          <w:sz w:val="24"/>
          <w:szCs w:val="24"/>
        </w:rPr>
        <w:t>eden</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105CB3">
        <w:rPr>
          <w:rFonts w:asciiTheme="majorBidi" w:hAnsiTheme="majorBidi" w:cstheme="majorBidi"/>
          <w:sz w:val="24"/>
          <w:szCs w:val="24"/>
        </w:rPr>
        <w:t xml:space="preserve"> </w:t>
      </w:r>
      <w:r>
        <w:rPr>
          <w:rFonts w:asciiTheme="majorBidi" w:hAnsiTheme="majorBidi" w:cstheme="majorBidi"/>
          <w:sz w:val="24"/>
          <w:szCs w:val="24"/>
        </w:rPr>
        <w:t>h</w:t>
      </w:r>
      <w:r w:rsidRPr="00105CB3">
        <w:rPr>
          <w:rFonts w:asciiTheme="majorBidi" w:hAnsiTheme="majorBidi" w:cstheme="majorBidi"/>
          <w:sz w:val="24"/>
          <w:szCs w:val="24"/>
        </w:rPr>
        <w:t>igher Keter.</w:t>
      </w:r>
      <w:r>
        <w:rPr>
          <w:rFonts w:asciiTheme="majorBidi" w:hAnsiTheme="majorBidi" w:cstheme="majorBidi"/>
          <w:sz w:val="24"/>
          <w:szCs w:val="24"/>
        </w:rPr>
        <w:br/>
      </w:r>
      <w:r w:rsidRPr="00105CB3">
        <w:rPr>
          <w:rFonts w:asciiTheme="majorBidi" w:hAnsiTheme="majorBidi" w:cstheme="majorBidi"/>
          <w:sz w:val="24"/>
          <w:szCs w:val="24"/>
        </w:rPr>
        <w:t xml:space="preserve">The Eden that is below </w:t>
      </w:r>
      <w:r w:rsidRPr="00D234EC">
        <w:rPr>
          <w:rFonts w:asciiTheme="majorBidi" w:hAnsiTheme="majorBidi" w:cstheme="majorBidi"/>
          <w:color w:val="808080" w:themeColor="background1" w:themeShade="80"/>
          <w:sz w:val="24"/>
          <w:szCs w:val="24"/>
        </w:rPr>
        <w:t>that</w:t>
      </w:r>
      <w:r w:rsidRPr="00105CB3">
        <w:rPr>
          <w:rFonts w:asciiTheme="majorBidi" w:hAnsiTheme="majorBidi" w:cstheme="majorBidi"/>
          <w:sz w:val="24"/>
          <w:szCs w:val="24"/>
        </w:rPr>
        <w:t xml:space="preserve"> </w:t>
      </w:r>
      <w:r w:rsidRPr="008F0DC9">
        <w:rPr>
          <w:rFonts w:asciiTheme="majorBidi" w:hAnsiTheme="majorBidi" w:cstheme="majorBidi"/>
          <w:sz w:val="24"/>
          <w:szCs w:val="24"/>
        </w:rPr>
        <w:t>–</w:t>
      </w:r>
      <w:r w:rsidRPr="00105CB3">
        <w:rPr>
          <w:rFonts w:asciiTheme="majorBidi" w:hAnsiTheme="majorBidi" w:cstheme="majorBidi"/>
          <w:sz w:val="24"/>
          <w:szCs w:val="24"/>
        </w:rPr>
        <w:t xml:space="preserve"> that is Y</w:t>
      </w:r>
      <w:r>
        <w:rPr>
          <w:rFonts w:asciiTheme="majorBidi" w:hAnsiTheme="majorBidi" w:cstheme="majorBidi"/>
          <w:sz w:val="24"/>
          <w:szCs w:val="24"/>
        </w:rPr>
        <w:t>o</w:t>
      </w:r>
      <w:r w:rsidRPr="00105CB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105CB3">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 xml:space="preserve">and there is an Eden below </w:t>
      </w:r>
      <w:r w:rsidRPr="00D234EC">
        <w:rPr>
          <w:rFonts w:asciiTheme="majorBidi" w:hAnsiTheme="majorBidi" w:cstheme="majorBidi"/>
          <w:color w:val="808080" w:themeColor="background1" w:themeShade="80"/>
          <w:sz w:val="24"/>
          <w:szCs w:val="24"/>
        </w:rPr>
        <w:t>that</w:t>
      </w:r>
      <w:r w:rsidRPr="00105CB3">
        <w:rPr>
          <w:rFonts w:asciiTheme="majorBidi" w:hAnsiTheme="majorBidi" w:cstheme="majorBidi"/>
          <w:sz w:val="24"/>
          <w:szCs w:val="24"/>
        </w:rPr>
        <w:t xml:space="preserve"> </w:t>
      </w:r>
      <w:r w:rsidRPr="008F0DC9">
        <w:rPr>
          <w:rFonts w:asciiTheme="majorBidi" w:hAnsiTheme="majorBidi" w:cstheme="majorBidi"/>
          <w:sz w:val="24"/>
          <w:szCs w:val="24"/>
        </w:rPr>
        <w:t>–</w:t>
      </w:r>
      <w:r w:rsidRPr="00105CB3">
        <w:rPr>
          <w:rFonts w:asciiTheme="majorBidi" w:hAnsiTheme="majorBidi" w:cstheme="majorBidi"/>
          <w:sz w:val="24"/>
          <w:szCs w:val="24"/>
        </w:rPr>
        <w:t xml:space="preserve"> this is </w:t>
      </w:r>
      <w:r>
        <w:rPr>
          <w:rFonts w:asciiTheme="majorBidi" w:hAnsiTheme="majorBidi" w:cstheme="majorBidi"/>
          <w:sz w:val="24"/>
          <w:szCs w:val="24"/>
        </w:rPr>
        <w:t>h</w:t>
      </w:r>
      <w:r w:rsidRPr="00105CB3">
        <w:rPr>
          <w:rFonts w:asciiTheme="majorBidi" w:hAnsiTheme="majorBidi" w:cstheme="majorBidi"/>
          <w:sz w:val="24"/>
          <w:szCs w:val="24"/>
        </w:rPr>
        <w:t>igher Mother.</w:t>
      </w:r>
      <w:r>
        <w:rPr>
          <w:rStyle w:val="EndnoteReference"/>
          <w:rFonts w:asciiTheme="majorBidi" w:hAnsiTheme="majorBidi" w:cstheme="majorBidi"/>
          <w:sz w:val="24"/>
          <w:szCs w:val="24"/>
        </w:rPr>
        <w:endnoteReference w:id="903"/>
      </w:r>
      <w:r>
        <w:rPr>
          <w:rFonts w:asciiTheme="majorBidi" w:hAnsiTheme="majorBidi" w:cstheme="majorBidi"/>
          <w:sz w:val="24"/>
          <w:szCs w:val="24"/>
        </w:rPr>
        <w:br/>
      </w:r>
      <w:r w:rsidRPr="002113D8">
        <w:rPr>
          <w:rFonts w:asciiTheme="majorBidi" w:hAnsiTheme="majorBidi" w:cstheme="majorBidi"/>
          <w:color w:val="808080" w:themeColor="background1" w:themeShade="80"/>
          <w:sz w:val="24"/>
          <w:szCs w:val="24"/>
        </w:rPr>
        <w:t>The letter</w:t>
      </w:r>
      <w:r w:rsidRPr="00105CB3">
        <w:rPr>
          <w:rFonts w:asciiTheme="majorBidi" w:hAnsiTheme="majorBidi" w:cstheme="majorBidi"/>
          <w:sz w:val="24"/>
          <w:szCs w:val="24"/>
        </w:rPr>
        <w:t xml:space="preserve"> </w:t>
      </w:r>
      <w:proofErr w:type="spellStart"/>
      <w:r w:rsidRPr="00105CB3">
        <w:rPr>
          <w:rFonts w:asciiTheme="majorBidi" w:hAnsiTheme="majorBidi" w:cstheme="majorBidi"/>
          <w:sz w:val="24"/>
          <w:szCs w:val="24"/>
        </w:rPr>
        <w:t>Reish</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ר</w:t>
      </w:r>
      <w:r w:rsidRPr="007904B7">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04"/>
      </w:r>
      <w:r w:rsidRPr="00105CB3">
        <w:rPr>
          <w:rFonts w:asciiTheme="majorBidi" w:hAnsiTheme="majorBidi" w:cstheme="majorBidi"/>
          <w:sz w:val="24"/>
          <w:szCs w:val="24"/>
        </w:rPr>
        <w:t xml:space="preserve"> is Eden</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in relation to the river below it</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105CB3">
        <w:rPr>
          <w:rFonts w:asciiTheme="majorBidi" w:hAnsiTheme="majorBidi" w:cstheme="majorBidi"/>
          <w:sz w:val="24"/>
          <w:szCs w:val="24"/>
        </w:rPr>
        <w:t>is written:</w:t>
      </w:r>
      <w:r>
        <w:rPr>
          <w:rFonts w:asciiTheme="majorBidi" w:hAnsiTheme="majorBidi" w:cstheme="majorBidi"/>
          <w:sz w:val="24"/>
          <w:szCs w:val="24"/>
        </w:rPr>
        <w:br/>
      </w:r>
      <w:r w:rsidRPr="00105CB3">
        <w:rPr>
          <w:rFonts w:asciiTheme="majorBidi" w:hAnsiTheme="majorBidi" w:cstheme="majorBidi"/>
          <w:i/>
          <w:iCs/>
          <w:sz w:val="24"/>
          <w:szCs w:val="24"/>
        </w:rPr>
        <w:t>And a river emerges from Eden to irrigate the garden</w:t>
      </w:r>
      <w:r w:rsidRPr="00105CB3">
        <w:rPr>
          <w:rFonts w:asciiTheme="majorBidi" w:hAnsiTheme="majorBidi" w:cstheme="majorBidi"/>
          <w:sz w:val="24"/>
          <w:szCs w:val="24"/>
        </w:rPr>
        <w:t>.</w:t>
      </w:r>
    </w:p>
    <w:p w14:paraId="5B8B4DBA" w14:textId="77777777" w:rsidR="00191018" w:rsidRPr="00105CB3" w:rsidRDefault="00191018" w:rsidP="003A2B00">
      <w:pPr>
        <w:contextualSpacing/>
        <w:rPr>
          <w:rFonts w:asciiTheme="majorBidi" w:hAnsiTheme="majorBidi" w:cstheme="majorBidi"/>
          <w:sz w:val="24"/>
          <w:szCs w:val="24"/>
        </w:rPr>
      </w:pPr>
    </w:p>
    <w:p w14:paraId="0A31B389" w14:textId="77777777" w:rsidR="00191018" w:rsidRDefault="00191018" w:rsidP="003A2B00">
      <w:pPr>
        <w:contextualSpacing/>
        <w:rPr>
          <w:rFonts w:asciiTheme="majorBidi" w:hAnsiTheme="majorBidi" w:cstheme="majorBidi"/>
          <w:sz w:val="24"/>
          <w:szCs w:val="24"/>
        </w:rPr>
      </w:pPr>
      <w:r w:rsidRPr="00105CB3">
        <w:rPr>
          <w:rFonts w:asciiTheme="majorBidi" w:hAnsiTheme="majorBidi" w:cstheme="majorBidi"/>
          <w:sz w:val="24"/>
          <w:szCs w:val="24"/>
        </w:rPr>
        <w:t>Come and see:</w:t>
      </w:r>
      <w:r>
        <w:rPr>
          <w:rFonts w:asciiTheme="majorBidi" w:hAnsiTheme="majorBidi" w:cstheme="majorBidi"/>
          <w:sz w:val="24"/>
          <w:szCs w:val="24"/>
        </w:rPr>
        <w:br/>
      </w:r>
      <w:r w:rsidRPr="00105CB3">
        <w:rPr>
          <w:rFonts w:asciiTheme="majorBidi" w:hAnsiTheme="majorBidi" w:cstheme="majorBidi"/>
          <w:sz w:val="24"/>
          <w:szCs w:val="24"/>
        </w:rPr>
        <w:t>there are numerous rivers,</w:t>
      </w:r>
      <w:r>
        <w:rPr>
          <w:rFonts w:asciiTheme="majorBidi" w:hAnsiTheme="majorBidi" w:cstheme="majorBidi"/>
          <w:sz w:val="24"/>
          <w:szCs w:val="24"/>
        </w:rPr>
        <w:br/>
      </w:r>
      <w:r w:rsidRPr="00105CB3">
        <w:rPr>
          <w:rFonts w:asciiTheme="majorBidi" w:hAnsiTheme="majorBidi" w:cstheme="majorBidi"/>
          <w:sz w:val="24"/>
          <w:szCs w:val="24"/>
        </w:rPr>
        <w:t>different from each other.</w:t>
      </w:r>
    </w:p>
    <w:p w14:paraId="2FC155E1" w14:textId="77777777" w:rsidR="00191018" w:rsidRPr="00105CB3" w:rsidRDefault="00191018" w:rsidP="003A2B00">
      <w:pPr>
        <w:contextualSpacing/>
        <w:rPr>
          <w:rFonts w:asciiTheme="majorBidi" w:hAnsiTheme="majorBidi" w:cstheme="majorBidi"/>
          <w:sz w:val="24"/>
          <w:szCs w:val="24"/>
        </w:rPr>
      </w:pPr>
    </w:p>
    <w:p w14:paraId="27085AAD" w14:textId="77777777" w:rsidR="00191018" w:rsidRDefault="00191018" w:rsidP="00105CB3">
      <w:pPr>
        <w:contextualSpacing/>
        <w:rPr>
          <w:rFonts w:asciiTheme="majorBidi" w:hAnsiTheme="majorBidi" w:cstheme="majorBidi"/>
          <w:sz w:val="24"/>
          <w:szCs w:val="24"/>
        </w:rPr>
      </w:pPr>
      <w:r w:rsidRPr="00105CB3">
        <w:rPr>
          <w:rFonts w:asciiTheme="majorBidi" w:hAnsiTheme="majorBidi" w:cstheme="majorBidi"/>
          <w:sz w:val="24"/>
          <w:szCs w:val="24"/>
        </w:rPr>
        <w:t>There is a river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05CB3">
        <w:rPr>
          <w:rFonts w:asciiTheme="majorBidi" w:hAnsiTheme="majorBidi" w:cstheme="majorBidi"/>
          <w:i/>
          <w:iCs/>
          <w:sz w:val="24"/>
          <w:szCs w:val="24"/>
        </w:rPr>
        <w:t>nahar</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105CB3">
        <w:rPr>
          <w:rFonts w:asciiTheme="majorBidi" w:hAnsiTheme="majorBidi" w:cstheme="majorBidi"/>
          <w:sz w:val="24"/>
          <w:szCs w:val="24"/>
        </w:rPr>
        <w:t xml:space="preserve"> and there is a river.</w:t>
      </w:r>
    </w:p>
    <w:p w14:paraId="068B72B2" w14:textId="77777777" w:rsidR="00191018" w:rsidRPr="00105CB3" w:rsidRDefault="00191018" w:rsidP="00105CB3">
      <w:pPr>
        <w:contextualSpacing/>
        <w:rPr>
          <w:rFonts w:asciiTheme="majorBidi" w:hAnsiTheme="majorBidi" w:cstheme="majorBidi"/>
          <w:sz w:val="24"/>
          <w:szCs w:val="24"/>
        </w:rPr>
      </w:pPr>
    </w:p>
    <w:p w14:paraId="2EBBD3F5" w14:textId="77777777" w:rsidR="00191018" w:rsidRDefault="00191018" w:rsidP="003A2B00">
      <w:pPr>
        <w:contextualSpacing/>
        <w:rPr>
          <w:rFonts w:asciiTheme="majorBidi" w:hAnsiTheme="majorBidi" w:cstheme="majorBidi"/>
          <w:i/>
          <w:iCs/>
          <w:sz w:val="24"/>
          <w:szCs w:val="24"/>
        </w:rPr>
      </w:pPr>
      <w:r w:rsidRPr="00105CB3">
        <w:rPr>
          <w:rFonts w:asciiTheme="majorBidi" w:hAnsiTheme="majorBidi" w:cstheme="majorBidi"/>
          <w:sz w:val="24"/>
          <w:szCs w:val="24"/>
        </w:rPr>
        <w:t>There is a river from the 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5CB3">
        <w:rPr>
          <w:rFonts w:asciiTheme="majorBidi" w:hAnsiTheme="majorBidi" w:cstheme="majorBidi"/>
          <w:i/>
          <w:iCs/>
          <w:sz w:val="24"/>
          <w:szCs w:val="24"/>
        </w:rPr>
        <w:t>ne</w:t>
      </w:r>
      <w:r>
        <w:rPr>
          <w:rFonts w:asciiTheme="majorBidi" w:hAnsiTheme="majorBidi" w:cstheme="majorBidi"/>
          <w:i/>
          <w:iCs/>
          <w:sz w:val="24"/>
          <w:szCs w:val="24"/>
        </w:rPr>
        <w:t>-</w:t>
      </w:r>
      <w:r w:rsidRPr="00105CB3">
        <w:rPr>
          <w:rFonts w:asciiTheme="majorBidi" w:hAnsiTheme="majorBidi" w:cstheme="majorBidi"/>
          <w:i/>
          <w:iCs/>
          <w:sz w:val="24"/>
          <w:szCs w:val="24"/>
        </w:rPr>
        <w:t>hora</w:t>
      </w:r>
      <w:r w:rsidRPr="00970BB5">
        <w:rPr>
          <w:rFonts w:asciiTheme="majorBidi" w:hAnsiTheme="majorBidi" w:cstheme="majorBidi"/>
          <w:sz w:val="24"/>
          <w:szCs w:val="24"/>
        </w:rPr>
        <w:t>›</w:t>
      </w:r>
      <w:r w:rsidRPr="00105CB3">
        <w:rPr>
          <w:rFonts w:asciiTheme="majorBidi" w:hAnsiTheme="majorBidi" w:cstheme="majorBidi"/>
          <w:sz w:val="24"/>
          <w:szCs w:val="24"/>
        </w:rPr>
        <w:t xml:space="preserve"> above,</w:t>
      </w:r>
      <w:r>
        <w:rPr>
          <w:rFonts w:asciiTheme="majorBidi" w:hAnsiTheme="majorBidi" w:cstheme="majorBidi"/>
          <w:sz w:val="24"/>
          <w:szCs w:val="24"/>
        </w:rPr>
        <w:br/>
      </w:r>
      <w:r w:rsidRPr="00105CB3">
        <w:rPr>
          <w:rFonts w:asciiTheme="majorBidi" w:hAnsiTheme="majorBidi" w:cstheme="majorBidi"/>
          <w:sz w:val="24"/>
          <w:szCs w:val="24"/>
        </w:rPr>
        <w:t xml:space="preserve">which is called </w:t>
      </w:r>
      <w:r>
        <w:rPr>
          <w:rFonts w:asciiTheme="majorBidi" w:hAnsiTheme="majorBidi" w:cstheme="majorBidi"/>
          <w:sz w:val="24"/>
          <w:szCs w:val="24"/>
        </w:rPr>
        <w:t>‘</w:t>
      </w:r>
      <w:r w:rsidRPr="00105CB3">
        <w:rPr>
          <w:rFonts w:asciiTheme="majorBidi" w:hAnsiTheme="majorBidi" w:cstheme="majorBidi"/>
          <w:sz w:val="24"/>
          <w:szCs w:val="24"/>
        </w:rPr>
        <w:t>the river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05CB3">
        <w:rPr>
          <w:rFonts w:asciiTheme="majorBidi" w:hAnsiTheme="majorBidi" w:cstheme="majorBidi"/>
          <w:i/>
          <w:iCs/>
          <w:sz w:val="24"/>
          <w:szCs w:val="24"/>
        </w:rPr>
        <w:t>n</w:t>
      </w:r>
      <w:r>
        <w:rPr>
          <w:rFonts w:asciiTheme="majorBidi" w:hAnsiTheme="majorBidi" w:cstheme="majorBidi"/>
          <w:i/>
          <w:iCs/>
          <w:sz w:val="24"/>
          <w:szCs w:val="24"/>
        </w:rPr>
        <w:t>a</w:t>
      </w:r>
      <w:r w:rsidRPr="00105CB3">
        <w:rPr>
          <w:rFonts w:asciiTheme="majorBidi" w:hAnsiTheme="majorBidi" w:cstheme="majorBidi"/>
          <w:i/>
          <w:iCs/>
          <w:sz w:val="24"/>
          <w:szCs w:val="24"/>
        </w:rPr>
        <w:t>h</w:t>
      </w:r>
      <w:r>
        <w:rPr>
          <w:rFonts w:asciiTheme="majorBidi" w:hAnsiTheme="majorBidi" w:cstheme="majorBidi"/>
          <w:i/>
          <w:iCs/>
          <w:sz w:val="24"/>
          <w:szCs w:val="24"/>
        </w:rPr>
        <w:t>a</w:t>
      </w:r>
      <w:r w:rsidRPr="00105CB3">
        <w:rPr>
          <w:rFonts w:asciiTheme="majorBidi" w:hAnsiTheme="majorBidi" w:cstheme="majorBidi"/>
          <w:i/>
          <w:iCs/>
          <w:sz w:val="24"/>
          <w:szCs w:val="24"/>
        </w:rPr>
        <w:t>ra</w:t>
      </w:r>
      <w:proofErr w:type="spellEnd"/>
      <w:r w:rsidRPr="00970BB5">
        <w:rPr>
          <w:rFonts w:asciiTheme="majorBidi" w:hAnsiTheme="majorBidi" w:cstheme="majorBidi"/>
          <w:sz w:val="24"/>
          <w:szCs w:val="24"/>
        </w:rPr>
        <w:t>›</w:t>
      </w:r>
      <w:r w:rsidRPr="00105CB3">
        <w:rPr>
          <w:rFonts w:asciiTheme="majorBidi" w:hAnsiTheme="majorBidi" w:cstheme="majorBidi"/>
          <w:sz w:val="24"/>
          <w:szCs w:val="24"/>
        </w:rPr>
        <w:t xml:space="preserve"> of the water of Torah</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lastRenderedPageBreak/>
        <w:t>of which it is stated:</w:t>
      </w:r>
      <w:r>
        <w:rPr>
          <w:rFonts w:asciiTheme="majorBidi" w:hAnsiTheme="majorBidi" w:cstheme="majorBidi"/>
          <w:sz w:val="24"/>
          <w:szCs w:val="24"/>
        </w:rPr>
        <w:br/>
        <w:t>{</w:t>
      </w:r>
      <w:r w:rsidRPr="00105CB3">
        <w:rPr>
          <w:rFonts w:asciiTheme="majorBidi" w:hAnsiTheme="majorBidi" w:cstheme="majorBidi"/>
          <w:sz w:val="24"/>
          <w:szCs w:val="24"/>
        </w:rPr>
        <w:t>Prov</w:t>
      </w:r>
      <w:r>
        <w:rPr>
          <w:rFonts w:asciiTheme="majorBidi" w:hAnsiTheme="majorBidi" w:cstheme="majorBidi"/>
          <w:sz w:val="24"/>
          <w:szCs w:val="24"/>
        </w:rPr>
        <w:t>.</w:t>
      </w:r>
      <w:r w:rsidRPr="00105CB3">
        <w:rPr>
          <w:rFonts w:asciiTheme="majorBidi" w:hAnsiTheme="majorBidi" w:cstheme="majorBidi"/>
          <w:sz w:val="24"/>
          <w:szCs w:val="24"/>
        </w:rPr>
        <w:t xml:space="preserve"> 13:14</w:t>
      </w:r>
      <w:r>
        <w:rPr>
          <w:rFonts w:asciiTheme="majorBidi" w:hAnsiTheme="majorBidi" w:cstheme="majorBidi"/>
          <w:sz w:val="24"/>
          <w:szCs w:val="24"/>
        </w:rPr>
        <w:t>}</w:t>
      </w:r>
      <w:r w:rsidRPr="00105CB3">
        <w:rPr>
          <w:rFonts w:asciiTheme="majorBidi" w:hAnsiTheme="majorBidi" w:cstheme="majorBidi"/>
          <w:i/>
          <w:iCs/>
          <w:sz w:val="24"/>
          <w:szCs w:val="24"/>
        </w:rPr>
        <w:t>The Torah of the wise is the source of life…</w:t>
      </w:r>
    </w:p>
    <w:p w14:paraId="76BF27CE" w14:textId="77777777" w:rsidR="00191018" w:rsidRPr="00105CB3" w:rsidRDefault="00191018" w:rsidP="003A2B00">
      <w:pPr>
        <w:contextualSpacing/>
        <w:rPr>
          <w:rFonts w:asciiTheme="majorBidi" w:hAnsiTheme="majorBidi" w:cstheme="majorBidi"/>
          <w:sz w:val="24"/>
          <w:szCs w:val="24"/>
        </w:rPr>
      </w:pPr>
    </w:p>
    <w:p w14:paraId="1E6706D2" w14:textId="77777777" w:rsidR="00191018" w:rsidRDefault="00191018" w:rsidP="003A2B00">
      <w:pPr>
        <w:contextualSpacing/>
        <w:rPr>
          <w:rFonts w:asciiTheme="majorBidi" w:hAnsiTheme="majorBidi" w:cstheme="majorBidi"/>
          <w:sz w:val="24"/>
          <w:szCs w:val="24"/>
        </w:rPr>
      </w:pPr>
      <w:r w:rsidRPr="00105CB3">
        <w:rPr>
          <w:rFonts w:asciiTheme="majorBidi" w:hAnsiTheme="majorBidi" w:cstheme="majorBidi"/>
          <w:sz w:val="24"/>
          <w:szCs w:val="24"/>
        </w:rPr>
        <w:t xml:space="preserve">And there is a river called: </w:t>
      </w:r>
      <w:r>
        <w:rPr>
          <w:rFonts w:asciiTheme="majorBidi" w:hAnsiTheme="majorBidi" w:cstheme="majorBidi"/>
          <w:sz w:val="24"/>
          <w:szCs w:val="24"/>
        </w:rPr>
        <w:t>{</w:t>
      </w:r>
      <w:r w:rsidRPr="00105CB3">
        <w:rPr>
          <w:rFonts w:asciiTheme="majorBidi" w:hAnsiTheme="majorBidi" w:cstheme="majorBidi"/>
          <w:sz w:val="24"/>
          <w:szCs w:val="24"/>
        </w:rPr>
        <w:t>Ps</w:t>
      </w:r>
      <w:r>
        <w:rPr>
          <w:rFonts w:asciiTheme="majorBidi" w:hAnsiTheme="majorBidi" w:cstheme="majorBidi"/>
          <w:sz w:val="24"/>
          <w:szCs w:val="24"/>
        </w:rPr>
        <w:t>.</w:t>
      </w:r>
      <w:r w:rsidRPr="00105CB3">
        <w:rPr>
          <w:rFonts w:asciiTheme="majorBidi" w:hAnsiTheme="majorBidi" w:cstheme="majorBidi"/>
          <w:sz w:val="24"/>
          <w:szCs w:val="24"/>
        </w:rPr>
        <w:t xml:space="preserve"> 46:5</w:t>
      </w:r>
      <w:r>
        <w:rPr>
          <w:rFonts w:asciiTheme="majorBidi" w:hAnsiTheme="majorBidi" w:cstheme="majorBidi"/>
          <w:sz w:val="24"/>
          <w:szCs w:val="24"/>
        </w:rPr>
        <w:t>}</w:t>
      </w:r>
      <w:r w:rsidRPr="00105CB3">
        <w:rPr>
          <w:rFonts w:asciiTheme="majorBidi" w:hAnsiTheme="majorBidi" w:cstheme="majorBidi"/>
          <w:i/>
          <w:iCs/>
          <w:sz w:val="24"/>
          <w:szCs w:val="24"/>
        </w:rPr>
        <w:t>The river, its rivulets…</w:t>
      </w:r>
      <w:r>
        <w:rPr>
          <w:rFonts w:asciiTheme="majorBidi" w:hAnsiTheme="majorBidi" w:cstheme="majorBidi"/>
          <w:i/>
          <w:iCs/>
          <w:sz w:val="24"/>
          <w:szCs w:val="24"/>
        </w:rPr>
        <w:br/>
      </w:r>
      <w:r w:rsidRPr="00105CB3">
        <w:rPr>
          <w:rFonts w:asciiTheme="majorBidi" w:hAnsiTheme="majorBidi" w:cstheme="majorBidi"/>
          <w:sz w:val="24"/>
          <w:szCs w:val="24"/>
        </w:rPr>
        <w:t>for many deep rivulets are suspended from it,</w:t>
      </w:r>
      <w:r>
        <w:rPr>
          <w:rFonts w:asciiTheme="majorBidi" w:hAnsiTheme="majorBidi" w:cstheme="majorBidi"/>
          <w:sz w:val="24"/>
          <w:szCs w:val="24"/>
        </w:rPr>
        <w:br/>
      </w:r>
      <w:r w:rsidRPr="00105CB3">
        <w:rPr>
          <w:rFonts w:asciiTheme="majorBidi" w:hAnsiTheme="majorBidi" w:cstheme="majorBidi"/>
          <w:sz w:val="24"/>
          <w:szCs w:val="24"/>
        </w:rPr>
        <w:t>of which it is stated:</w:t>
      </w:r>
      <w:r>
        <w:rPr>
          <w:rFonts w:asciiTheme="majorBidi" w:hAnsiTheme="majorBidi" w:cstheme="majorBidi"/>
          <w:sz w:val="24"/>
          <w:szCs w:val="24"/>
        </w:rPr>
        <w:br/>
        <w:t>{</w:t>
      </w:r>
      <w:r w:rsidRPr="00105CB3">
        <w:rPr>
          <w:rFonts w:asciiTheme="majorBidi" w:hAnsiTheme="majorBidi" w:cstheme="majorBidi"/>
          <w:sz w:val="24"/>
          <w:szCs w:val="24"/>
        </w:rPr>
        <w:t>Prov</w:t>
      </w:r>
      <w:r>
        <w:rPr>
          <w:rFonts w:asciiTheme="majorBidi" w:hAnsiTheme="majorBidi" w:cstheme="majorBidi"/>
          <w:sz w:val="24"/>
          <w:szCs w:val="24"/>
        </w:rPr>
        <w:t>.</w:t>
      </w:r>
      <w:r w:rsidRPr="00105CB3">
        <w:rPr>
          <w:rFonts w:asciiTheme="majorBidi" w:hAnsiTheme="majorBidi" w:cstheme="majorBidi"/>
          <w:sz w:val="24"/>
          <w:szCs w:val="24"/>
        </w:rPr>
        <w:t xml:space="preserve"> 21:1</w:t>
      </w:r>
      <w:r>
        <w:rPr>
          <w:rFonts w:asciiTheme="majorBidi" w:hAnsiTheme="majorBidi" w:cstheme="majorBidi"/>
          <w:sz w:val="24"/>
          <w:szCs w:val="24"/>
        </w:rPr>
        <w:t>}</w:t>
      </w:r>
      <w:r w:rsidRPr="00D234EC">
        <w:rPr>
          <w:rFonts w:asciiTheme="majorBidi" w:hAnsiTheme="majorBidi" w:cstheme="majorBidi"/>
          <w:i/>
          <w:iCs/>
          <w:color w:val="808080" w:themeColor="background1" w:themeShade="80"/>
          <w:sz w:val="24"/>
          <w:szCs w:val="24"/>
        </w:rPr>
        <w:t>As</w:t>
      </w:r>
      <w:r w:rsidRPr="00105CB3">
        <w:rPr>
          <w:rFonts w:asciiTheme="majorBidi" w:hAnsiTheme="majorBidi" w:cstheme="majorBidi"/>
          <w:i/>
          <w:iCs/>
          <w:sz w:val="24"/>
          <w:szCs w:val="24"/>
        </w:rPr>
        <w:t xml:space="preserve"> rivulets of water is the heart of a king… etc</w:t>
      </w:r>
      <w:r w:rsidRPr="00105CB3">
        <w:rPr>
          <w:rFonts w:asciiTheme="majorBidi" w:hAnsiTheme="majorBidi" w:cstheme="majorBidi"/>
          <w:sz w:val="24"/>
          <w:szCs w:val="24"/>
        </w:rPr>
        <w:t>.</w:t>
      </w:r>
    </w:p>
    <w:p w14:paraId="717D58DD" w14:textId="77777777" w:rsidR="00191018" w:rsidRPr="00105CB3" w:rsidRDefault="00191018" w:rsidP="003A2B00">
      <w:pPr>
        <w:contextualSpacing/>
        <w:rPr>
          <w:rFonts w:asciiTheme="majorBidi" w:hAnsiTheme="majorBidi" w:cstheme="majorBidi"/>
          <w:sz w:val="24"/>
          <w:szCs w:val="24"/>
        </w:rPr>
      </w:pPr>
    </w:p>
    <w:p w14:paraId="70C7076D" w14:textId="77777777" w:rsidR="00191018" w:rsidRDefault="00191018" w:rsidP="003A2B00">
      <w:pPr>
        <w:contextualSpacing/>
        <w:rPr>
          <w:rFonts w:asciiTheme="majorBidi" w:hAnsiTheme="majorBidi" w:cstheme="majorBidi"/>
          <w:i/>
          <w:iCs/>
          <w:sz w:val="24"/>
          <w:szCs w:val="24"/>
        </w:rPr>
      </w:pPr>
      <w:r w:rsidRPr="00105CB3">
        <w:rPr>
          <w:rFonts w:asciiTheme="majorBidi" w:hAnsiTheme="majorBidi" w:cstheme="majorBidi"/>
          <w:sz w:val="24"/>
          <w:szCs w:val="24"/>
        </w:rPr>
        <w:t>And there is a river which is called:</w:t>
      </w:r>
      <w:r>
        <w:rPr>
          <w:rFonts w:asciiTheme="majorBidi" w:hAnsiTheme="majorBidi" w:cstheme="majorBidi"/>
          <w:sz w:val="24"/>
          <w:szCs w:val="24"/>
        </w:rPr>
        <w:br/>
        <w:t>{</w:t>
      </w:r>
      <w:r w:rsidRPr="00105CB3">
        <w:rPr>
          <w:rFonts w:asciiTheme="majorBidi" w:hAnsiTheme="majorBidi" w:cstheme="majorBidi"/>
          <w:sz w:val="24"/>
          <w:szCs w:val="24"/>
        </w:rPr>
        <w:t>Judg</w:t>
      </w:r>
      <w:r>
        <w:rPr>
          <w:rFonts w:asciiTheme="majorBidi" w:hAnsiTheme="majorBidi" w:cstheme="majorBidi"/>
          <w:sz w:val="24"/>
          <w:szCs w:val="24"/>
        </w:rPr>
        <w:t>.</w:t>
      </w:r>
      <w:r w:rsidRPr="00105CB3">
        <w:rPr>
          <w:rFonts w:asciiTheme="majorBidi" w:hAnsiTheme="majorBidi" w:cstheme="majorBidi"/>
          <w:sz w:val="24"/>
          <w:szCs w:val="24"/>
        </w:rPr>
        <w:t xml:space="preserve"> 5:21</w:t>
      </w:r>
      <w:r>
        <w:rPr>
          <w:rFonts w:asciiTheme="majorBidi" w:hAnsiTheme="majorBidi" w:cstheme="majorBidi"/>
          <w:sz w:val="24"/>
          <w:szCs w:val="24"/>
        </w:rPr>
        <w:t>}</w:t>
      </w:r>
      <w:r w:rsidRPr="00105CB3">
        <w:rPr>
          <w:rFonts w:asciiTheme="majorBidi" w:hAnsiTheme="majorBidi" w:cstheme="majorBidi"/>
          <w:i/>
          <w:iCs/>
          <w:sz w:val="24"/>
          <w:szCs w:val="24"/>
        </w:rPr>
        <w:t>the stream of ancients</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05"/>
      </w:r>
      <w:r>
        <w:rPr>
          <w:rFonts w:asciiTheme="majorBidi" w:hAnsiTheme="majorBidi" w:cstheme="majorBidi"/>
          <w:sz w:val="24"/>
          <w:szCs w:val="24"/>
        </w:rPr>
        <w:br/>
      </w:r>
      <w:r w:rsidRPr="00105CB3">
        <w:rPr>
          <w:rFonts w:asciiTheme="majorBidi" w:hAnsiTheme="majorBidi" w:cstheme="majorBidi"/>
          <w:sz w:val="24"/>
          <w:szCs w:val="24"/>
        </w:rPr>
        <w:t xml:space="preserve">which is drawn from the </w:t>
      </w:r>
      <w:proofErr w:type="gramStart"/>
      <w:r>
        <w:rPr>
          <w:rFonts w:asciiTheme="majorBidi" w:hAnsiTheme="majorBidi" w:cstheme="majorBidi"/>
          <w:sz w:val="24"/>
          <w:szCs w:val="24"/>
        </w:rPr>
        <w:t>h</w:t>
      </w:r>
      <w:r w:rsidRPr="00105CB3">
        <w:rPr>
          <w:rFonts w:asciiTheme="majorBidi" w:hAnsiTheme="majorBidi" w:cstheme="majorBidi"/>
          <w:sz w:val="24"/>
          <w:szCs w:val="24"/>
        </w:rPr>
        <w:t>igher</w:t>
      </w:r>
      <w:r>
        <w:rPr>
          <w:rFonts w:asciiTheme="majorBidi" w:hAnsiTheme="majorBidi" w:cstheme="majorBidi"/>
          <w:sz w:val="24"/>
          <w:szCs w:val="24"/>
        </w:rPr>
        <w:t>-</w:t>
      </w:r>
      <w:r w:rsidRPr="00105CB3">
        <w:rPr>
          <w:rFonts w:asciiTheme="majorBidi" w:hAnsiTheme="majorBidi" w:cstheme="majorBidi"/>
          <w:sz w:val="24"/>
          <w:szCs w:val="24"/>
        </w:rPr>
        <w:t>ones</w:t>
      </w:r>
      <w:proofErr w:type="gramEnd"/>
      <w:r w:rsidRPr="00105CB3">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and from it are suspended seven rivers,</w:t>
      </w:r>
      <w:r>
        <w:rPr>
          <w:rFonts w:asciiTheme="majorBidi" w:hAnsiTheme="majorBidi" w:cstheme="majorBidi"/>
          <w:sz w:val="24"/>
          <w:szCs w:val="24"/>
        </w:rPr>
        <w:br/>
      </w:r>
      <w:r w:rsidRPr="00105CB3">
        <w:rPr>
          <w:rFonts w:asciiTheme="majorBidi" w:hAnsiTheme="majorBidi" w:cstheme="majorBidi"/>
          <w:sz w:val="24"/>
          <w:szCs w:val="24"/>
        </w:rPr>
        <w:t>of which it is stated:</w:t>
      </w:r>
      <w:r>
        <w:rPr>
          <w:rFonts w:asciiTheme="majorBidi" w:hAnsiTheme="majorBidi" w:cstheme="majorBidi"/>
          <w:sz w:val="24"/>
          <w:szCs w:val="24"/>
        </w:rPr>
        <w:br/>
        <w:t>{</w:t>
      </w:r>
      <w:r w:rsidRPr="00105CB3">
        <w:rPr>
          <w:rFonts w:asciiTheme="majorBidi" w:hAnsiTheme="majorBidi" w:cstheme="majorBidi"/>
          <w:sz w:val="24"/>
          <w:szCs w:val="24"/>
        </w:rPr>
        <w:t>Ps</w:t>
      </w:r>
      <w:r>
        <w:rPr>
          <w:rFonts w:asciiTheme="majorBidi" w:hAnsiTheme="majorBidi" w:cstheme="majorBidi"/>
          <w:sz w:val="24"/>
          <w:szCs w:val="24"/>
        </w:rPr>
        <w:t>.</w:t>
      </w:r>
      <w:r w:rsidRPr="00105CB3">
        <w:rPr>
          <w:rFonts w:asciiTheme="majorBidi" w:hAnsiTheme="majorBidi" w:cstheme="majorBidi"/>
          <w:sz w:val="24"/>
          <w:szCs w:val="24"/>
        </w:rPr>
        <w:t xml:space="preserve"> 98:8</w:t>
      </w:r>
      <w:r>
        <w:rPr>
          <w:rFonts w:asciiTheme="majorBidi" w:hAnsiTheme="majorBidi" w:cstheme="majorBidi"/>
          <w:sz w:val="24"/>
          <w:szCs w:val="24"/>
        </w:rPr>
        <w:t>}</w:t>
      </w:r>
      <w:r w:rsidRPr="00105CB3">
        <w:rPr>
          <w:rFonts w:asciiTheme="majorBidi" w:hAnsiTheme="majorBidi" w:cstheme="majorBidi"/>
          <w:i/>
          <w:iCs/>
          <w:sz w:val="24"/>
          <w:szCs w:val="24"/>
        </w:rPr>
        <w:t>The rivers shall clap their hands,</w:t>
      </w:r>
      <w:r>
        <w:rPr>
          <w:rFonts w:asciiTheme="majorBidi" w:hAnsiTheme="majorBidi" w:cstheme="majorBidi"/>
          <w:i/>
          <w:iCs/>
          <w:sz w:val="24"/>
          <w:szCs w:val="24"/>
        </w:rPr>
        <w:br/>
      </w:r>
      <w:r w:rsidRPr="00105CB3">
        <w:rPr>
          <w:rFonts w:asciiTheme="majorBidi" w:hAnsiTheme="majorBidi" w:cstheme="majorBidi"/>
          <w:i/>
          <w:iCs/>
          <w:sz w:val="24"/>
          <w:szCs w:val="24"/>
        </w:rPr>
        <w:t>together the mountains shall rejoice.</w:t>
      </w:r>
    </w:p>
    <w:p w14:paraId="1E74C53B" w14:textId="77777777" w:rsidR="00191018" w:rsidRPr="00105CB3" w:rsidRDefault="00191018" w:rsidP="003A2B00">
      <w:pPr>
        <w:contextualSpacing/>
        <w:rPr>
          <w:rFonts w:asciiTheme="majorBidi" w:hAnsiTheme="majorBidi" w:cstheme="majorBidi"/>
          <w:sz w:val="24"/>
          <w:szCs w:val="24"/>
        </w:rPr>
      </w:pPr>
      <w:r w:rsidRPr="00105CB3">
        <w:rPr>
          <w:rFonts w:asciiTheme="majorBidi" w:hAnsiTheme="majorBidi" w:cstheme="majorBidi"/>
          <w:sz w:val="24"/>
          <w:szCs w:val="24"/>
        </w:rPr>
        <w:t xml:space="preserve"> </w:t>
      </w:r>
    </w:p>
    <w:p w14:paraId="00BF19D1" w14:textId="77777777" w:rsidR="00191018" w:rsidRDefault="00191018" w:rsidP="003A2B00">
      <w:pPr>
        <w:contextualSpacing/>
        <w:rPr>
          <w:rFonts w:asciiTheme="majorBidi" w:hAnsiTheme="majorBidi" w:cstheme="majorBidi"/>
          <w:sz w:val="24"/>
          <w:szCs w:val="24"/>
        </w:rPr>
      </w:pPr>
      <w:r w:rsidRPr="00105CB3">
        <w:rPr>
          <w:rFonts w:asciiTheme="majorBidi" w:hAnsiTheme="majorBidi" w:cstheme="majorBidi"/>
          <w:sz w:val="24"/>
          <w:szCs w:val="24"/>
        </w:rPr>
        <w:t xml:space="preserve">And there is a river called </w:t>
      </w:r>
      <w:r w:rsidRPr="00105CB3">
        <w:rPr>
          <w:rFonts w:asciiTheme="majorBidi" w:hAnsiTheme="majorBidi" w:cstheme="majorBidi"/>
          <w:i/>
          <w:iCs/>
          <w:sz w:val="24"/>
          <w:szCs w:val="24"/>
        </w:rPr>
        <w:t>the river of fire</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06"/>
      </w:r>
      <w:r>
        <w:rPr>
          <w:rFonts w:asciiTheme="majorBidi" w:hAnsiTheme="majorBidi" w:cstheme="majorBidi"/>
          <w:sz w:val="24"/>
          <w:szCs w:val="24"/>
        </w:rPr>
        <w:br/>
      </w:r>
      <w:r w:rsidRPr="00105CB3">
        <w:rPr>
          <w:rFonts w:asciiTheme="majorBidi" w:hAnsiTheme="majorBidi" w:cstheme="majorBidi"/>
          <w:sz w:val="24"/>
          <w:szCs w:val="24"/>
        </w:rPr>
        <w:t>from the left side,</w:t>
      </w:r>
      <w:r>
        <w:rPr>
          <w:rFonts w:asciiTheme="majorBidi" w:hAnsiTheme="majorBidi" w:cstheme="majorBidi"/>
          <w:sz w:val="24"/>
          <w:szCs w:val="24"/>
        </w:rPr>
        <w:br/>
      </w:r>
      <w:r w:rsidRPr="00105CB3">
        <w:rPr>
          <w:rFonts w:asciiTheme="majorBidi" w:hAnsiTheme="majorBidi" w:cstheme="majorBidi"/>
          <w:sz w:val="24"/>
          <w:szCs w:val="24"/>
        </w:rPr>
        <w:t>of which it is stated:</w:t>
      </w:r>
      <w:r>
        <w:rPr>
          <w:rFonts w:asciiTheme="majorBidi" w:hAnsiTheme="majorBidi" w:cstheme="majorBidi"/>
          <w:sz w:val="24"/>
          <w:szCs w:val="24"/>
        </w:rPr>
        <w:br/>
        <w:t>{</w:t>
      </w:r>
      <w:r w:rsidRPr="00105CB3">
        <w:rPr>
          <w:rFonts w:asciiTheme="majorBidi" w:hAnsiTheme="majorBidi" w:cstheme="majorBidi"/>
          <w:sz w:val="24"/>
          <w:szCs w:val="24"/>
        </w:rPr>
        <w:t>Dan</w:t>
      </w:r>
      <w:r>
        <w:rPr>
          <w:rFonts w:asciiTheme="majorBidi" w:hAnsiTheme="majorBidi" w:cstheme="majorBidi"/>
          <w:sz w:val="24"/>
          <w:szCs w:val="24"/>
        </w:rPr>
        <w:t>.</w:t>
      </w:r>
      <w:r w:rsidRPr="00105CB3">
        <w:rPr>
          <w:rFonts w:asciiTheme="majorBidi" w:hAnsiTheme="majorBidi" w:cstheme="majorBidi"/>
          <w:sz w:val="24"/>
          <w:szCs w:val="24"/>
        </w:rPr>
        <w:t xml:space="preserve"> 7:10</w:t>
      </w:r>
      <w:r>
        <w:rPr>
          <w:rFonts w:asciiTheme="majorBidi" w:hAnsiTheme="majorBidi" w:cstheme="majorBidi"/>
          <w:sz w:val="24"/>
          <w:szCs w:val="24"/>
        </w:rPr>
        <w:t>}</w:t>
      </w:r>
      <w:r w:rsidRPr="00105CB3">
        <w:rPr>
          <w:rFonts w:asciiTheme="majorBidi" w:hAnsiTheme="majorBidi" w:cstheme="majorBidi"/>
          <w:i/>
          <w:iCs/>
          <w:sz w:val="24"/>
          <w:szCs w:val="24"/>
        </w:rPr>
        <w:t>A river of fire issued and emerged from…etc</w:t>
      </w:r>
      <w:r w:rsidRPr="00105CB3">
        <w:rPr>
          <w:rFonts w:asciiTheme="majorBidi" w:hAnsiTheme="majorBidi" w:cstheme="majorBidi"/>
          <w:sz w:val="24"/>
          <w:szCs w:val="24"/>
        </w:rPr>
        <w:t>.</w:t>
      </w:r>
    </w:p>
    <w:p w14:paraId="3E4E0EF0" w14:textId="77777777" w:rsidR="00191018" w:rsidRPr="00105CB3" w:rsidRDefault="00191018" w:rsidP="003A2B00">
      <w:pPr>
        <w:contextualSpacing/>
        <w:rPr>
          <w:rFonts w:asciiTheme="majorBidi" w:hAnsiTheme="majorBidi" w:cstheme="majorBidi"/>
          <w:sz w:val="24"/>
          <w:szCs w:val="24"/>
        </w:rPr>
      </w:pPr>
    </w:p>
    <w:p w14:paraId="539FE6E1" w14:textId="77777777" w:rsidR="00191018" w:rsidRDefault="00191018" w:rsidP="003A2B00">
      <w:pPr>
        <w:contextualSpacing/>
        <w:rPr>
          <w:rFonts w:asciiTheme="majorBidi" w:hAnsiTheme="majorBidi" w:cstheme="majorBidi"/>
          <w:sz w:val="24"/>
          <w:szCs w:val="24"/>
        </w:rPr>
      </w:pPr>
      <w:r w:rsidRPr="00105CB3">
        <w:rPr>
          <w:rFonts w:asciiTheme="majorBidi" w:hAnsiTheme="majorBidi" w:cstheme="majorBidi"/>
          <w:sz w:val="24"/>
          <w:szCs w:val="24"/>
        </w:rPr>
        <w:t xml:space="preserve">And in every place, a river is </w:t>
      </w:r>
      <w:r w:rsidRPr="00D234EC">
        <w:rPr>
          <w:rFonts w:asciiTheme="majorBidi" w:hAnsiTheme="majorBidi" w:cstheme="majorBidi"/>
          <w:color w:val="808080" w:themeColor="background1" w:themeShade="80"/>
          <w:sz w:val="24"/>
          <w:szCs w:val="24"/>
        </w:rPr>
        <w:t>the letter</w:t>
      </w:r>
      <w:r w:rsidRPr="00105CB3">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from the aspect of Father and Mother</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 xml:space="preserve">it is called </w:t>
      </w:r>
      <w:r w:rsidRPr="00105CB3">
        <w:rPr>
          <w:rFonts w:asciiTheme="majorBidi" w:hAnsiTheme="majorBidi" w:cstheme="majorBidi"/>
          <w:i/>
          <w:iCs/>
          <w:sz w:val="24"/>
          <w:szCs w:val="24"/>
        </w:rPr>
        <w:t>a river of ancients</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 xml:space="preserve">and from the aspect of </w:t>
      </w:r>
      <w:r>
        <w:rPr>
          <w:rFonts w:asciiTheme="majorBidi" w:hAnsiTheme="majorBidi" w:cstheme="majorBidi"/>
          <w:sz w:val="24"/>
          <w:szCs w:val="24"/>
        </w:rPr>
        <w:t>h</w:t>
      </w:r>
      <w:r w:rsidRPr="00105CB3">
        <w:rPr>
          <w:rFonts w:asciiTheme="majorBidi" w:hAnsiTheme="majorBidi" w:cstheme="majorBidi"/>
          <w:sz w:val="24"/>
          <w:szCs w:val="24"/>
        </w:rPr>
        <w:t>igher Eden it is stated of it:</w:t>
      </w:r>
      <w:r>
        <w:rPr>
          <w:rFonts w:asciiTheme="majorBidi" w:hAnsiTheme="majorBidi" w:cstheme="majorBidi"/>
          <w:sz w:val="24"/>
          <w:szCs w:val="24"/>
        </w:rPr>
        <w:br/>
        <w:t>{</w:t>
      </w:r>
      <w:r w:rsidRPr="00105CB3">
        <w:rPr>
          <w:rFonts w:asciiTheme="majorBidi" w:hAnsiTheme="majorBidi" w:cstheme="majorBidi"/>
          <w:sz w:val="24"/>
          <w:szCs w:val="24"/>
        </w:rPr>
        <w:t>Ps</w:t>
      </w:r>
      <w:r>
        <w:rPr>
          <w:rFonts w:asciiTheme="majorBidi" w:hAnsiTheme="majorBidi" w:cstheme="majorBidi"/>
          <w:sz w:val="24"/>
          <w:szCs w:val="24"/>
        </w:rPr>
        <w:t>.</w:t>
      </w:r>
      <w:r w:rsidRPr="00105CB3">
        <w:rPr>
          <w:rFonts w:asciiTheme="majorBidi" w:hAnsiTheme="majorBidi" w:cstheme="majorBidi"/>
          <w:sz w:val="24"/>
          <w:szCs w:val="24"/>
        </w:rPr>
        <w:t xml:space="preserve"> 36:9</w:t>
      </w:r>
      <w:r>
        <w:rPr>
          <w:rFonts w:asciiTheme="majorBidi" w:hAnsiTheme="majorBidi" w:cstheme="majorBidi"/>
          <w:sz w:val="24"/>
          <w:szCs w:val="24"/>
        </w:rPr>
        <w:t>}</w:t>
      </w:r>
      <w:r w:rsidRPr="00105CB3">
        <w:rPr>
          <w:rFonts w:asciiTheme="majorBidi" w:hAnsiTheme="majorBidi" w:cstheme="majorBidi"/>
          <w:i/>
          <w:iCs/>
          <w:sz w:val="24"/>
          <w:szCs w:val="24"/>
        </w:rPr>
        <w:t>And of the river of your delight</w:t>
      </w:r>
      <w:r>
        <w:rPr>
          <w:rFonts w:asciiTheme="majorBidi" w:hAnsiTheme="majorBidi" w:cstheme="majorBidi"/>
          <w:i/>
          <w:iCs/>
          <w:sz w:val="24"/>
          <w:szCs w:val="24"/>
        </w:rPr>
        <w:t>,</w:t>
      </w:r>
      <w:r w:rsidRPr="00105CB3">
        <w:rPr>
          <w:rFonts w:asciiTheme="majorBidi" w:hAnsiTheme="majorBidi" w:cstheme="majorBidi"/>
          <w:i/>
          <w:iCs/>
          <w:sz w:val="24"/>
          <w:szCs w:val="24"/>
        </w:rPr>
        <w:t xml:space="preserve"> you shall water them</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07"/>
      </w:r>
    </w:p>
    <w:p w14:paraId="386914F0" w14:textId="77777777" w:rsidR="00191018" w:rsidRPr="00105CB3" w:rsidRDefault="00191018" w:rsidP="003A2B00">
      <w:pPr>
        <w:contextualSpacing/>
        <w:rPr>
          <w:rFonts w:asciiTheme="majorBidi" w:hAnsiTheme="majorBidi" w:cstheme="majorBidi"/>
          <w:sz w:val="24"/>
          <w:szCs w:val="24"/>
          <w:rtl/>
        </w:rPr>
      </w:pPr>
    </w:p>
    <w:p w14:paraId="325514CE"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And from the side of the right</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 xml:space="preserve">it is called </w:t>
      </w:r>
      <w:r w:rsidRPr="00105CB3">
        <w:rPr>
          <w:rFonts w:asciiTheme="majorBidi" w:hAnsiTheme="majorBidi" w:cstheme="majorBidi"/>
          <w:i/>
          <w:iCs/>
          <w:sz w:val="24"/>
          <w:szCs w:val="24"/>
        </w:rPr>
        <w:t>a river, its rivulets</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and from the side of the left</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 xml:space="preserve">it is called </w:t>
      </w:r>
      <w:r w:rsidRPr="00105CB3">
        <w:rPr>
          <w:rFonts w:asciiTheme="majorBidi" w:hAnsiTheme="majorBidi" w:cstheme="majorBidi"/>
          <w:i/>
          <w:iCs/>
          <w:sz w:val="24"/>
          <w:szCs w:val="24"/>
        </w:rPr>
        <w:t>a river of fire</w:t>
      </w:r>
      <w:r w:rsidRPr="00105CB3">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and from it are suspended sixty branches of fire</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 xml:space="preserve">which are called: </w:t>
      </w:r>
      <w:r>
        <w:rPr>
          <w:rFonts w:asciiTheme="majorBidi" w:hAnsiTheme="majorBidi" w:cstheme="majorBidi"/>
          <w:sz w:val="24"/>
          <w:szCs w:val="24"/>
        </w:rPr>
        <w:t>{</w:t>
      </w:r>
      <w:r w:rsidRPr="00105CB3">
        <w:rPr>
          <w:rFonts w:asciiTheme="majorBidi" w:hAnsiTheme="majorBidi" w:cstheme="majorBidi"/>
          <w:sz w:val="24"/>
          <w:szCs w:val="24"/>
        </w:rPr>
        <w:t>Song</w:t>
      </w:r>
      <w:r>
        <w:rPr>
          <w:rFonts w:asciiTheme="majorBidi" w:hAnsiTheme="majorBidi" w:cstheme="majorBidi"/>
          <w:sz w:val="24"/>
          <w:szCs w:val="24"/>
        </w:rPr>
        <w:t>.</w:t>
      </w:r>
      <w:r w:rsidRPr="00105CB3">
        <w:rPr>
          <w:rFonts w:asciiTheme="majorBidi" w:hAnsiTheme="majorBidi" w:cstheme="majorBidi"/>
          <w:sz w:val="24"/>
          <w:szCs w:val="24"/>
        </w:rPr>
        <w:t xml:space="preserve"> 3:7</w:t>
      </w:r>
      <w:r>
        <w:rPr>
          <w:rFonts w:asciiTheme="majorBidi" w:hAnsiTheme="majorBidi" w:cstheme="majorBidi"/>
          <w:sz w:val="24"/>
          <w:szCs w:val="24"/>
        </w:rPr>
        <w:t>}</w:t>
      </w:r>
      <w:r w:rsidRPr="00105CB3">
        <w:rPr>
          <w:rFonts w:asciiTheme="majorBidi" w:hAnsiTheme="majorBidi" w:cstheme="majorBidi"/>
          <w:i/>
          <w:iCs/>
          <w:sz w:val="24"/>
          <w:szCs w:val="24"/>
        </w:rPr>
        <w:t>…sixty warriors…</w:t>
      </w:r>
      <w:r>
        <w:rPr>
          <w:rFonts w:asciiTheme="majorBidi" w:hAnsiTheme="majorBidi" w:cstheme="majorBidi"/>
          <w:i/>
          <w:iCs/>
          <w:sz w:val="24"/>
          <w:szCs w:val="24"/>
        </w:rPr>
        <w:br/>
      </w:r>
      <w:r w:rsidRPr="00105CB3">
        <w:rPr>
          <w:rFonts w:asciiTheme="majorBidi" w:hAnsiTheme="majorBidi" w:cstheme="majorBidi"/>
          <w:sz w:val="24"/>
          <w:szCs w:val="24"/>
        </w:rPr>
        <w:t>and they are the sixty lashes of fire</w:t>
      </w:r>
      <w:r>
        <w:rPr>
          <w:rFonts w:asciiTheme="majorBidi" w:hAnsiTheme="majorBidi" w:cstheme="majorBidi"/>
          <w:sz w:val="24"/>
          <w:szCs w:val="24"/>
        </w:rPr>
        <w:t>,</w:t>
      </w:r>
      <w:r>
        <w:rPr>
          <w:rFonts w:asciiTheme="majorBidi" w:hAnsiTheme="majorBidi" w:cstheme="majorBidi"/>
          <w:sz w:val="24"/>
          <w:szCs w:val="24"/>
        </w:rPr>
        <w:br/>
      </w:r>
      <w:r w:rsidRPr="00395484">
        <w:rPr>
          <w:rFonts w:asciiTheme="majorBidi" w:hAnsiTheme="majorBidi" w:cstheme="majorBidi"/>
          <w:color w:val="808080" w:themeColor="background1" w:themeShade="80"/>
          <w:sz w:val="24"/>
          <w:szCs w:val="24"/>
        </w:rPr>
        <w:t>with</w:t>
      </w:r>
      <w:r w:rsidRPr="00105CB3">
        <w:rPr>
          <w:rFonts w:asciiTheme="majorBidi" w:hAnsiTheme="majorBidi" w:cstheme="majorBidi"/>
          <w:sz w:val="24"/>
          <w:szCs w:val="24"/>
        </w:rPr>
        <w:t xml:space="preserve"> which they rebuked Metatron.</w:t>
      </w:r>
      <w:r w:rsidRPr="00105CB3">
        <w:rPr>
          <w:rStyle w:val="FootnoteReference"/>
          <w:rFonts w:asciiTheme="majorBidi" w:hAnsiTheme="majorBidi" w:cstheme="majorBidi"/>
          <w:sz w:val="24"/>
          <w:szCs w:val="24"/>
        </w:rPr>
        <w:footnoteReference w:id="196"/>
      </w:r>
      <w:r w:rsidRPr="00105CB3">
        <w:rPr>
          <w:rFonts w:asciiTheme="majorBidi" w:hAnsiTheme="majorBidi" w:cstheme="majorBidi"/>
          <w:sz w:val="24"/>
          <w:szCs w:val="24"/>
        </w:rPr>
        <w:t xml:space="preserve"> </w:t>
      </w:r>
      <w:r w:rsidRPr="00105CB3">
        <w:rPr>
          <w:rStyle w:val="EndnoteReference"/>
          <w:rFonts w:asciiTheme="majorBidi" w:hAnsiTheme="majorBidi" w:cstheme="majorBidi"/>
          <w:sz w:val="24"/>
          <w:szCs w:val="24"/>
        </w:rPr>
        <w:endnoteReference w:id="908"/>
      </w:r>
    </w:p>
    <w:p w14:paraId="050BDF9B" w14:textId="77777777" w:rsidR="00191018" w:rsidRPr="00105CB3" w:rsidRDefault="00191018" w:rsidP="00E1627C">
      <w:pPr>
        <w:contextualSpacing/>
        <w:rPr>
          <w:rFonts w:asciiTheme="majorBidi" w:hAnsiTheme="majorBidi" w:cstheme="majorBidi"/>
          <w:sz w:val="24"/>
          <w:szCs w:val="24"/>
        </w:rPr>
      </w:pPr>
    </w:p>
    <w:p w14:paraId="338DFCB3"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And of the side of the right and the left,</w:t>
      </w:r>
      <w:r>
        <w:rPr>
          <w:rFonts w:asciiTheme="majorBidi" w:hAnsiTheme="majorBidi" w:cstheme="majorBidi"/>
          <w:sz w:val="24"/>
          <w:szCs w:val="24"/>
        </w:rPr>
        <w:br/>
      </w:r>
      <w:r w:rsidRPr="00105CB3">
        <w:rPr>
          <w:rFonts w:asciiTheme="majorBidi" w:hAnsiTheme="majorBidi" w:cstheme="majorBidi"/>
          <w:sz w:val="24"/>
          <w:szCs w:val="24"/>
        </w:rPr>
        <w:t>it is stated</w:t>
      </w:r>
      <w:r>
        <w:rPr>
          <w:rFonts w:asciiTheme="majorBidi" w:hAnsiTheme="majorBidi" w:cstheme="majorBidi"/>
          <w:sz w:val="24"/>
          <w:szCs w:val="24"/>
        </w:rPr>
        <w:t>,</w:t>
      </w:r>
      <w:r w:rsidRPr="00105CB3">
        <w:rPr>
          <w:rFonts w:asciiTheme="majorBidi" w:hAnsiTheme="majorBidi" w:cstheme="majorBidi"/>
          <w:sz w:val="24"/>
          <w:szCs w:val="24"/>
        </w:rPr>
        <w:t xml:space="preserve"> of all the rivers that are suspended from them:</w:t>
      </w:r>
      <w:r>
        <w:rPr>
          <w:rFonts w:asciiTheme="majorBidi" w:hAnsiTheme="majorBidi" w:cstheme="majorBidi"/>
          <w:sz w:val="24"/>
          <w:szCs w:val="24"/>
        </w:rPr>
        <w:br/>
        <w:t>{</w:t>
      </w:r>
      <w:r w:rsidRPr="00105CB3">
        <w:rPr>
          <w:rFonts w:asciiTheme="majorBidi" w:hAnsiTheme="majorBidi" w:cstheme="majorBidi"/>
          <w:sz w:val="24"/>
          <w:szCs w:val="24"/>
        </w:rPr>
        <w:t>Job 20:17</w:t>
      </w:r>
      <w:r>
        <w:rPr>
          <w:rFonts w:asciiTheme="majorBidi" w:hAnsiTheme="majorBidi" w:cstheme="majorBidi"/>
          <w:sz w:val="24"/>
          <w:szCs w:val="24"/>
        </w:rPr>
        <w:t>}</w:t>
      </w:r>
      <w:r w:rsidRPr="00105CB3">
        <w:rPr>
          <w:rFonts w:asciiTheme="majorBidi" w:hAnsiTheme="majorBidi" w:cstheme="majorBidi"/>
          <w:i/>
          <w:iCs/>
          <w:sz w:val="24"/>
          <w:szCs w:val="24"/>
        </w:rPr>
        <w:t>…rivers of brooks of honey and butter</w:t>
      </w:r>
      <w:r w:rsidRPr="00105CB3">
        <w:rPr>
          <w:rFonts w:asciiTheme="majorBidi" w:hAnsiTheme="majorBidi" w:cstheme="majorBidi"/>
          <w:sz w:val="24"/>
          <w:szCs w:val="24"/>
        </w:rPr>
        <w:t>.</w:t>
      </w:r>
    </w:p>
    <w:p w14:paraId="69242C20" w14:textId="77777777" w:rsidR="00191018" w:rsidRPr="00105CB3" w:rsidRDefault="00191018" w:rsidP="00E1627C">
      <w:pPr>
        <w:contextualSpacing/>
        <w:rPr>
          <w:rFonts w:asciiTheme="majorBidi" w:hAnsiTheme="majorBidi" w:cstheme="majorBidi"/>
          <w:sz w:val="24"/>
          <w:szCs w:val="24"/>
        </w:rPr>
      </w:pPr>
    </w:p>
    <w:p w14:paraId="2BBDC44F"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i/>
          <w:iCs/>
          <w:sz w:val="24"/>
          <w:szCs w:val="24"/>
        </w:rPr>
        <w:t>And the river of your delight</w:t>
      </w:r>
      <w:r>
        <w:rPr>
          <w:rFonts w:asciiTheme="majorBidi" w:hAnsiTheme="majorBidi" w:cstheme="majorBidi"/>
          <w:i/>
          <w:iCs/>
          <w:sz w:val="24"/>
          <w:szCs w:val="24"/>
        </w:rPr>
        <w:br/>
      </w:r>
      <w:r w:rsidRPr="00105CB3">
        <w:rPr>
          <w:rFonts w:asciiTheme="majorBidi" w:hAnsiTheme="majorBidi" w:cstheme="majorBidi"/>
          <w:sz w:val="24"/>
          <w:szCs w:val="24"/>
        </w:rPr>
        <w:t>– this is the river that emerges from Eden,</w:t>
      </w:r>
      <w:r>
        <w:rPr>
          <w:rFonts w:asciiTheme="majorBidi" w:hAnsiTheme="majorBidi" w:cstheme="majorBidi"/>
          <w:sz w:val="24"/>
          <w:szCs w:val="24"/>
        </w:rPr>
        <w:br/>
      </w:r>
      <w:r w:rsidRPr="00105CB3">
        <w:rPr>
          <w:rFonts w:asciiTheme="majorBidi" w:hAnsiTheme="majorBidi" w:cstheme="majorBidi"/>
          <w:sz w:val="24"/>
          <w:szCs w:val="24"/>
        </w:rPr>
        <w:t>of which it is stated:</w:t>
      </w:r>
      <w:r>
        <w:rPr>
          <w:rFonts w:asciiTheme="majorBidi" w:hAnsiTheme="majorBidi" w:cstheme="majorBidi"/>
          <w:sz w:val="24"/>
          <w:szCs w:val="24"/>
        </w:rPr>
        <w:br/>
        <w:t>{</w:t>
      </w:r>
      <w:r w:rsidRPr="00105CB3">
        <w:rPr>
          <w:rFonts w:asciiTheme="majorBidi" w:hAnsiTheme="majorBidi" w:cstheme="majorBidi"/>
          <w:sz w:val="24"/>
          <w:szCs w:val="24"/>
        </w:rPr>
        <w:t>Gen</w:t>
      </w:r>
      <w:r>
        <w:rPr>
          <w:rFonts w:asciiTheme="majorBidi" w:hAnsiTheme="majorBidi" w:cstheme="majorBidi"/>
          <w:sz w:val="24"/>
          <w:szCs w:val="24"/>
        </w:rPr>
        <w:t>.</w:t>
      </w:r>
      <w:r w:rsidRPr="00105CB3">
        <w:rPr>
          <w:rFonts w:asciiTheme="majorBidi" w:hAnsiTheme="majorBidi" w:cstheme="majorBidi"/>
          <w:sz w:val="24"/>
          <w:szCs w:val="24"/>
        </w:rPr>
        <w:t xml:space="preserve"> 2:10</w:t>
      </w:r>
      <w:r>
        <w:rPr>
          <w:rFonts w:asciiTheme="majorBidi" w:hAnsiTheme="majorBidi" w:cstheme="majorBidi"/>
          <w:sz w:val="24"/>
          <w:szCs w:val="24"/>
        </w:rPr>
        <w:t>}</w:t>
      </w:r>
      <w:r w:rsidRPr="00105CB3">
        <w:rPr>
          <w:rFonts w:asciiTheme="majorBidi" w:hAnsiTheme="majorBidi" w:cstheme="majorBidi"/>
          <w:i/>
          <w:iCs/>
          <w:sz w:val="24"/>
          <w:szCs w:val="24"/>
        </w:rPr>
        <w:t>And a river emerges from Eden</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and this is Eden, of which:</w:t>
      </w:r>
      <w:r>
        <w:rPr>
          <w:rFonts w:asciiTheme="majorBidi" w:hAnsiTheme="majorBidi" w:cstheme="majorBidi"/>
          <w:sz w:val="24"/>
          <w:szCs w:val="24"/>
        </w:rPr>
        <w:t xml:space="preserve"> {</w:t>
      </w:r>
      <w:r w:rsidRPr="00105CB3">
        <w:rPr>
          <w:rFonts w:asciiTheme="majorBidi" w:hAnsiTheme="majorBidi" w:cstheme="majorBidi"/>
          <w:sz w:val="24"/>
          <w:szCs w:val="24"/>
        </w:rPr>
        <w:t>Is</w:t>
      </w:r>
      <w:r>
        <w:rPr>
          <w:rFonts w:asciiTheme="majorBidi" w:hAnsiTheme="majorBidi" w:cstheme="majorBidi"/>
          <w:sz w:val="24"/>
          <w:szCs w:val="24"/>
        </w:rPr>
        <w:t>.</w:t>
      </w:r>
      <w:r w:rsidRPr="00105CB3">
        <w:rPr>
          <w:rFonts w:asciiTheme="majorBidi" w:hAnsiTheme="majorBidi" w:cstheme="majorBidi"/>
          <w:sz w:val="24"/>
          <w:szCs w:val="24"/>
        </w:rPr>
        <w:t xml:space="preserve"> 64:3</w:t>
      </w:r>
      <w:r>
        <w:rPr>
          <w:rFonts w:asciiTheme="majorBidi" w:hAnsiTheme="majorBidi" w:cstheme="majorBidi"/>
          <w:sz w:val="24"/>
          <w:szCs w:val="24"/>
        </w:rPr>
        <w:t>}</w:t>
      </w:r>
      <w:r w:rsidRPr="00105CB3">
        <w:rPr>
          <w:rFonts w:asciiTheme="majorBidi" w:hAnsiTheme="majorBidi" w:cstheme="majorBidi"/>
          <w:i/>
          <w:iCs/>
          <w:sz w:val="24"/>
          <w:szCs w:val="24"/>
        </w:rPr>
        <w:t>…no eye has seen it EL</w:t>
      </w:r>
      <w:r>
        <w:rPr>
          <w:rFonts w:asciiTheme="majorBidi" w:hAnsiTheme="majorBidi" w:cstheme="majorBidi"/>
          <w:i/>
          <w:iCs/>
          <w:sz w:val="24"/>
          <w:szCs w:val="24"/>
        </w:rPr>
        <w:t>Q</w:t>
      </w:r>
      <w:r w:rsidRPr="00105CB3">
        <w:rPr>
          <w:rFonts w:asciiTheme="majorBidi" w:hAnsiTheme="majorBidi" w:cstheme="majorBidi"/>
          <w:i/>
          <w:iCs/>
          <w:sz w:val="24"/>
          <w:szCs w:val="24"/>
        </w:rPr>
        <w:t>YM etc…</w:t>
      </w:r>
      <w:r>
        <w:rPr>
          <w:rFonts w:asciiTheme="majorBidi" w:hAnsiTheme="majorBidi" w:cstheme="majorBidi"/>
          <w:i/>
          <w:iCs/>
          <w:sz w:val="24"/>
          <w:szCs w:val="24"/>
        </w:rPr>
        <w:br/>
      </w:r>
      <w:r w:rsidRPr="00105CB3">
        <w:rPr>
          <w:rFonts w:asciiTheme="majorBidi" w:hAnsiTheme="majorBidi" w:cstheme="majorBidi"/>
          <w:sz w:val="24"/>
          <w:szCs w:val="24"/>
        </w:rPr>
        <w:lastRenderedPageBreak/>
        <w:t>closed and hidden</w:t>
      </w:r>
      <w:r>
        <w:rPr>
          <w:rFonts w:asciiTheme="majorBidi" w:hAnsiTheme="majorBidi" w:cstheme="majorBidi"/>
          <w:sz w:val="24"/>
          <w:szCs w:val="24"/>
        </w:rPr>
        <w:t>,</w:t>
      </w:r>
      <w:r>
        <w:rPr>
          <w:rFonts w:asciiTheme="majorBidi" w:hAnsiTheme="majorBidi" w:cstheme="majorBidi"/>
          <w:sz w:val="24"/>
          <w:szCs w:val="24"/>
        </w:rPr>
        <w:br/>
        <w:t xml:space="preserve">for it </w:t>
      </w:r>
      <w:r w:rsidRPr="00105CB3">
        <w:rPr>
          <w:rFonts w:asciiTheme="majorBidi" w:hAnsiTheme="majorBidi" w:cstheme="majorBidi"/>
          <w:sz w:val="24"/>
          <w:szCs w:val="24"/>
        </w:rPr>
        <w:t xml:space="preserve">is </w:t>
      </w:r>
      <w:r>
        <w:rPr>
          <w:rFonts w:asciiTheme="majorBidi" w:hAnsiTheme="majorBidi" w:cstheme="majorBidi"/>
          <w:sz w:val="24"/>
          <w:szCs w:val="24"/>
        </w:rPr>
        <w:t>h</w:t>
      </w:r>
      <w:r w:rsidRPr="00105CB3">
        <w:rPr>
          <w:rFonts w:asciiTheme="majorBidi" w:hAnsiTheme="majorBidi" w:cstheme="majorBidi"/>
          <w:sz w:val="24"/>
          <w:szCs w:val="24"/>
        </w:rPr>
        <w:t xml:space="preserve">igher </w:t>
      </w:r>
      <w:r>
        <w:rPr>
          <w:rFonts w:asciiTheme="majorBidi" w:hAnsiTheme="majorBidi" w:cstheme="majorBidi"/>
          <w:sz w:val="24"/>
          <w:szCs w:val="24"/>
        </w:rPr>
        <w:t>K</w:t>
      </w:r>
      <w:r w:rsidRPr="00105CB3">
        <w:rPr>
          <w:rFonts w:asciiTheme="majorBidi" w:hAnsiTheme="majorBidi" w:cstheme="majorBidi"/>
          <w:sz w:val="24"/>
          <w:szCs w:val="24"/>
        </w:rPr>
        <w:t>eter.</w:t>
      </w:r>
    </w:p>
    <w:p w14:paraId="2A20C7C4" w14:textId="77777777" w:rsidR="00191018" w:rsidRPr="00105CB3" w:rsidRDefault="00191018" w:rsidP="00E1627C">
      <w:pPr>
        <w:contextualSpacing/>
        <w:rPr>
          <w:rFonts w:asciiTheme="majorBidi" w:hAnsiTheme="majorBidi" w:cstheme="majorBidi"/>
          <w:sz w:val="24"/>
          <w:szCs w:val="24"/>
        </w:rPr>
      </w:pPr>
    </w:p>
    <w:p w14:paraId="469C8577"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i/>
          <w:iCs/>
          <w:sz w:val="24"/>
          <w:szCs w:val="24"/>
        </w:rPr>
        <w:t>…and from there it is separated</w:t>
      </w:r>
      <w:r>
        <w:rPr>
          <w:rFonts w:asciiTheme="majorBidi" w:hAnsiTheme="majorBidi" w:cstheme="majorBidi"/>
          <w:i/>
          <w:iCs/>
          <w:sz w:val="24"/>
          <w:szCs w:val="24"/>
        </w:rPr>
        <w:t>,</w:t>
      </w:r>
      <w:r>
        <w:rPr>
          <w:rFonts w:asciiTheme="majorBidi" w:hAnsiTheme="majorBidi" w:cstheme="majorBidi"/>
          <w:i/>
          <w:iCs/>
          <w:sz w:val="24"/>
          <w:szCs w:val="24"/>
        </w:rPr>
        <w:br/>
      </w:r>
      <w:r w:rsidRPr="00105CB3">
        <w:rPr>
          <w:rFonts w:asciiTheme="majorBidi" w:hAnsiTheme="majorBidi" w:cstheme="majorBidi"/>
          <w:i/>
          <w:iCs/>
          <w:sz w:val="24"/>
          <w:szCs w:val="24"/>
        </w:rPr>
        <w:t xml:space="preserve">and </w:t>
      </w:r>
      <w:r>
        <w:rPr>
          <w:rFonts w:asciiTheme="majorBidi" w:hAnsiTheme="majorBidi" w:cstheme="majorBidi"/>
          <w:i/>
          <w:iCs/>
          <w:sz w:val="24"/>
          <w:szCs w:val="24"/>
        </w:rPr>
        <w:t xml:space="preserve">it </w:t>
      </w:r>
      <w:r w:rsidRPr="00105CB3">
        <w:rPr>
          <w:rFonts w:asciiTheme="majorBidi" w:hAnsiTheme="majorBidi" w:cstheme="majorBidi"/>
          <w:i/>
          <w:iCs/>
          <w:sz w:val="24"/>
          <w:szCs w:val="24"/>
        </w:rPr>
        <w:t>becomes four heads</w:t>
      </w:r>
      <w:r w:rsidRPr="00105CB3">
        <w:rPr>
          <w:rFonts w:asciiTheme="majorBidi" w:hAnsiTheme="majorBidi" w:cstheme="majorBidi"/>
          <w:sz w:val="24"/>
          <w:szCs w:val="24"/>
        </w:rPr>
        <w:t xml:space="preserve"> </w:t>
      </w:r>
      <w:r w:rsidRPr="00D234EC">
        <w:rPr>
          <w:rFonts w:asciiTheme="majorBidi" w:hAnsiTheme="majorBidi" w:cstheme="majorBidi"/>
          <w:color w:val="808080" w:themeColor="background1" w:themeShade="80"/>
          <w:sz w:val="24"/>
          <w:szCs w:val="24"/>
        </w:rPr>
        <w:t>of rivers</w:t>
      </w:r>
      <w:r>
        <w:rPr>
          <w:rFonts w:asciiTheme="majorBidi" w:hAnsiTheme="majorBidi" w:cstheme="majorBidi"/>
          <w:sz w:val="24"/>
          <w:szCs w:val="24"/>
        </w:rPr>
        <w:br/>
        <w:t>[Var</w:t>
      </w:r>
      <w:r w:rsidRPr="00105CB3">
        <w:rPr>
          <w:rFonts w:asciiTheme="majorBidi" w:hAnsiTheme="majorBidi" w:cstheme="majorBidi"/>
          <w:sz w:val="24"/>
          <w:szCs w:val="24"/>
        </w:rPr>
        <w:t xml:space="preserve">. </w:t>
      </w:r>
      <w:r w:rsidRPr="008B33EE">
        <w:rPr>
          <w:rFonts w:asciiTheme="majorBidi" w:hAnsiTheme="majorBidi" w:cstheme="majorBidi"/>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◘Aleph</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105CB3">
        <w:rPr>
          <w:rFonts w:asciiTheme="majorBidi" w:hAnsiTheme="majorBidi" w:cstheme="majorBidi"/>
          <w:sz w:val="24"/>
          <w:szCs w:val="24"/>
        </w:rPr>
        <w:t xml:space="preserve">which are the four letters of the </w:t>
      </w:r>
      <w:r>
        <w:rPr>
          <w:rFonts w:asciiTheme="majorBidi" w:hAnsiTheme="majorBidi" w:cstheme="majorBidi"/>
          <w:sz w:val="24"/>
          <w:szCs w:val="24"/>
        </w:rPr>
        <w:t>‘</w:t>
      </w:r>
      <w:r w:rsidRPr="00105CB3">
        <w:rPr>
          <w:rFonts w:asciiTheme="majorBidi" w:hAnsiTheme="majorBidi" w:cstheme="majorBidi"/>
          <w:sz w:val="24"/>
          <w:szCs w:val="24"/>
        </w:rPr>
        <w:t>Name of</w:t>
      </w:r>
      <w:r>
        <w:rPr>
          <w:rFonts w:asciiTheme="majorBidi" w:hAnsiTheme="majorBidi" w:cstheme="majorBidi"/>
          <w:sz w:val="24"/>
          <w:szCs w:val="24"/>
        </w:rPr>
        <w:t xml:space="preserve"> 4’]</w:t>
      </w:r>
      <w:r>
        <w:rPr>
          <w:rFonts w:asciiTheme="majorBidi" w:hAnsiTheme="majorBidi" w:cstheme="majorBidi"/>
          <w:sz w:val="24"/>
          <w:szCs w:val="24"/>
        </w:rPr>
        <w:br/>
      </w:r>
      <w:r w:rsidRPr="00105CB3">
        <w:rPr>
          <w:rFonts w:asciiTheme="majorBidi" w:hAnsiTheme="majorBidi" w:cstheme="majorBidi"/>
          <w:sz w:val="24"/>
          <w:szCs w:val="24"/>
        </w:rPr>
        <w:t>– they are</w:t>
      </w:r>
      <w:r w:rsidRPr="00ED0C82">
        <w:rPr>
          <w:rFonts w:asciiTheme="majorBidi" w:hAnsiTheme="majorBidi" w:cstheme="majorBidi"/>
          <w:sz w:val="24"/>
          <w:szCs w:val="24"/>
        </w:rPr>
        <w:t xml:space="preserve"> </w:t>
      </w:r>
      <w:r w:rsidRPr="00105CB3">
        <w:rPr>
          <w:rFonts w:asciiTheme="majorBidi" w:hAnsiTheme="majorBidi" w:cstheme="majorBidi"/>
          <w:sz w:val="24"/>
          <w:szCs w:val="24"/>
        </w:rPr>
        <w:t>Y</w:t>
      </w:r>
      <w:r>
        <w:rPr>
          <w:rFonts w:asciiTheme="majorBidi" w:hAnsiTheme="majorBidi" w:cstheme="majorBidi"/>
          <w:sz w:val="24"/>
          <w:szCs w:val="24"/>
        </w:rPr>
        <w:t>Q</w:t>
      </w:r>
      <w:r w:rsidRPr="00105CB3">
        <w:rPr>
          <w:rFonts w:asciiTheme="majorBidi" w:hAnsiTheme="majorBidi" w:cstheme="majorBidi"/>
          <w:sz w:val="24"/>
          <w:szCs w:val="24"/>
        </w:rPr>
        <w:t>V</w:t>
      </w:r>
      <w:r>
        <w:rPr>
          <w:rFonts w:asciiTheme="majorBidi" w:hAnsiTheme="majorBidi" w:cstheme="majorBidi"/>
          <w:sz w:val="24"/>
          <w:szCs w:val="24"/>
        </w:rPr>
        <w:t>Q</w:t>
      </w:r>
      <w:r w:rsidRPr="00105CB3">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which are</w:t>
      </w:r>
      <w:r>
        <w:rPr>
          <w:rFonts w:asciiTheme="majorBidi" w:hAnsiTheme="majorBidi" w:cstheme="majorBidi"/>
          <w:sz w:val="24"/>
          <w:szCs w:val="24"/>
        </w:rPr>
        <w:t xml:space="preserve">: </w:t>
      </w:r>
      <w:r w:rsidRPr="00105CB3">
        <w:rPr>
          <w:rFonts w:asciiTheme="majorBidi" w:hAnsiTheme="majorBidi" w:cstheme="majorBidi"/>
          <w:sz w:val="24"/>
          <w:szCs w:val="24"/>
        </w:rPr>
        <w:t>Father, Mother, son</w:t>
      </w:r>
      <w:r>
        <w:rPr>
          <w:rFonts w:asciiTheme="majorBidi" w:hAnsiTheme="majorBidi" w:cstheme="majorBidi"/>
          <w:sz w:val="24"/>
          <w:szCs w:val="24"/>
        </w:rPr>
        <w:t>,</w:t>
      </w:r>
      <w:r w:rsidRPr="00105CB3">
        <w:rPr>
          <w:rFonts w:asciiTheme="majorBidi" w:hAnsiTheme="majorBidi" w:cstheme="majorBidi"/>
          <w:sz w:val="24"/>
          <w:szCs w:val="24"/>
        </w:rPr>
        <w:t xml:space="preserve"> and daughter.</w:t>
      </w:r>
    </w:p>
    <w:p w14:paraId="7DB90935" w14:textId="77777777" w:rsidR="00191018" w:rsidRPr="00105CB3" w:rsidRDefault="00191018" w:rsidP="00E1627C">
      <w:pPr>
        <w:contextualSpacing/>
        <w:rPr>
          <w:rFonts w:asciiTheme="majorBidi" w:hAnsiTheme="majorBidi" w:cstheme="majorBidi"/>
          <w:sz w:val="24"/>
          <w:szCs w:val="24"/>
        </w:rPr>
      </w:pPr>
    </w:p>
    <w:p w14:paraId="3EA3346F" w14:textId="77777777" w:rsidR="00191018" w:rsidRPr="00B915C6" w:rsidRDefault="00191018" w:rsidP="00B915C6">
      <w:pPr>
        <w:contextualSpacing/>
        <w:rPr>
          <w:rFonts w:asciiTheme="majorBidi" w:hAnsiTheme="majorBidi" w:cstheme="majorBidi"/>
          <w:b/>
          <w:bCs/>
          <w:sz w:val="32"/>
          <w:szCs w:val="32"/>
          <w:rtl/>
        </w:rPr>
      </w:pPr>
      <w:r w:rsidRPr="00105CB3">
        <w:rPr>
          <w:rFonts w:asciiTheme="majorBidi" w:hAnsiTheme="majorBidi" w:cstheme="majorBidi"/>
          <w:sz w:val="24"/>
          <w:szCs w:val="24"/>
        </w:rPr>
        <w:t>Come and see:</w:t>
      </w:r>
      <w:r>
        <w:rPr>
          <w:rFonts w:asciiTheme="majorBidi" w:hAnsiTheme="majorBidi" w:cstheme="majorBidi"/>
          <w:sz w:val="24"/>
          <w:szCs w:val="24"/>
        </w:rPr>
        <w:br/>
        <w:t>‘</w:t>
      </w:r>
      <w:r w:rsidRPr="00105CB3">
        <w:rPr>
          <w:rFonts w:asciiTheme="majorBidi" w:hAnsiTheme="majorBidi" w:cstheme="majorBidi"/>
          <w:sz w:val="24"/>
          <w:szCs w:val="24"/>
        </w:rPr>
        <w:t>skull</w:t>
      </w:r>
      <w:r>
        <w:rPr>
          <w:rFonts w:asciiTheme="majorBidi" w:hAnsiTheme="majorBidi" w:cstheme="majorBidi"/>
          <w:sz w:val="24"/>
          <w:szCs w:val="24"/>
        </w:rPr>
        <w:t xml:space="preserve"> </w:t>
      </w:r>
      <w:r w:rsidRPr="00105CB3">
        <w:rPr>
          <w:rFonts w:asciiTheme="majorBidi" w:hAnsiTheme="majorBidi" w:cstheme="majorBidi"/>
          <w:sz w:val="24"/>
          <w:szCs w:val="24"/>
        </w:rPr>
        <w:t>of Aleph</w:t>
      </w:r>
      <w:r>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09"/>
      </w:r>
      <w:r w:rsidRPr="00105CB3">
        <w:rPr>
          <w:rFonts w:asciiTheme="majorBidi" w:hAnsiTheme="majorBidi" w:cstheme="majorBidi"/>
          <w:sz w:val="24"/>
          <w:szCs w:val="24"/>
        </w:rPr>
        <w:t xml:space="preserve"> </w:t>
      </w:r>
      <w:r w:rsidRPr="00D234EC">
        <w:rPr>
          <w:rFonts w:asciiTheme="majorBidi" w:hAnsiTheme="majorBidi" w:cstheme="majorBidi"/>
          <w:color w:val="808080" w:themeColor="background1" w:themeShade="80"/>
          <w:sz w:val="24"/>
          <w:szCs w:val="24"/>
        </w:rPr>
        <w:t>is</w:t>
      </w:r>
      <w:r w:rsidRPr="00105CB3">
        <w:rPr>
          <w:rFonts w:asciiTheme="majorBidi" w:hAnsiTheme="majorBidi" w:cstheme="majorBidi"/>
          <w:sz w:val="24"/>
          <w:szCs w:val="24"/>
        </w:rPr>
        <w:t xml:space="preserve"> like this: </w:t>
      </w:r>
      <w:r w:rsidRPr="004A6D4B">
        <w:rPr>
          <w:rFonts w:asciiTheme="majorBidi" w:hAnsiTheme="majorBidi" w:cstheme="majorBidi"/>
          <w:b/>
          <w:bCs/>
          <w:sz w:val="28"/>
          <w:szCs w:val="28"/>
          <w:rtl/>
        </w:rPr>
        <w:t>א</w:t>
      </w:r>
      <w:r>
        <w:rPr>
          <w:rFonts w:asciiTheme="majorBidi" w:hAnsiTheme="majorBidi" w:cstheme="majorBidi"/>
        </w:rPr>
        <w:t xml:space="preserve"> </w:t>
      </w:r>
    </w:p>
    <w:p w14:paraId="161F5BAC" w14:textId="77777777" w:rsidR="00191018" w:rsidRDefault="00191018" w:rsidP="004C199E">
      <w:pPr>
        <w:contextualSpacing/>
        <w:rPr>
          <w:rFonts w:asciiTheme="majorBidi" w:hAnsiTheme="majorBidi" w:cstheme="majorBidi"/>
          <w:sz w:val="24"/>
          <w:szCs w:val="24"/>
        </w:rPr>
      </w:pPr>
      <w:bookmarkStart w:id="36" w:name="_Hlk96284582"/>
      <w:r w:rsidRPr="00105CB3">
        <w:rPr>
          <w:rFonts w:asciiTheme="majorBidi" w:hAnsiTheme="majorBidi" w:cstheme="majorBidi"/>
          <w:sz w:val="24"/>
          <w:szCs w:val="24"/>
        </w:rPr>
        <w:t>its four sides</w:t>
      </w:r>
      <w:r>
        <w:rPr>
          <w:rFonts w:asciiTheme="majorBidi" w:hAnsiTheme="majorBidi" w:cstheme="majorBidi"/>
          <w:sz w:val="24"/>
          <w:szCs w:val="24"/>
        </w:rPr>
        <w:t>:</w:t>
      </w:r>
      <w:r>
        <w:rPr>
          <w:rFonts w:asciiTheme="majorBidi" w:hAnsiTheme="majorBidi" w:cstheme="majorBidi"/>
          <w:sz w:val="24"/>
          <w:szCs w:val="24"/>
        </w:rPr>
        <w:br/>
      </w:r>
    </w:p>
    <w:p w14:paraId="4C0C84B0" w14:textId="77777777" w:rsidR="00191018" w:rsidRDefault="00191018" w:rsidP="00E162F1">
      <w:pPr>
        <w:contextualSpacing/>
        <w:rPr>
          <w:rFonts w:asciiTheme="majorBidi" w:hAnsiTheme="majorBidi" w:cstheme="majorBidi"/>
          <w:color w:val="FF0000"/>
          <w:sz w:val="24"/>
          <w:szCs w:val="24"/>
        </w:rPr>
      </w:pPr>
      <w:bookmarkStart w:id="37" w:name="_Hlk96285698"/>
      <w:r w:rsidRPr="00482A0B">
        <w:rPr>
          <w:rFonts w:asciiTheme="majorBidi" w:hAnsiTheme="majorBidi" w:cstheme="majorBidi"/>
          <w:color w:val="FF0000"/>
          <w:sz w:val="24"/>
          <w:szCs w:val="24"/>
        </w:rPr>
        <w:t xml:space="preserve">Aleph with </w:t>
      </w:r>
      <w:proofErr w:type="spellStart"/>
      <w:r w:rsidRPr="00482A0B">
        <w:rPr>
          <w:rFonts w:asciiTheme="majorBidi" w:hAnsiTheme="majorBidi" w:cstheme="majorBidi"/>
          <w:color w:val="FF0000"/>
          <w:sz w:val="24"/>
          <w:szCs w:val="24"/>
        </w:rPr>
        <w:t>milui</w:t>
      </w:r>
      <w:proofErr w:type="spellEnd"/>
      <w:r w:rsidRPr="00482A0B">
        <w:rPr>
          <w:rFonts w:asciiTheme="majorBidi" w:hAnsiTheme="majorBidi" w:cstheme="majorBidi"/>
          <w:color w:val="FF0000"/>
          <w:sz w:val="24"/>
          <w:szCs w:val="24"/>
        </w:rPr>
        <w:t xml:space="preserve"> in sides.ai</w:t>
      </w:r>
      <w:bookmarkEnd w:id="37"/>
      <w:r w:rsidRPr="00482A0B">
        <w:rPr>
          <w:rFonts w:asciiTheme="majorBidi" w:hAnsiTheme="majorBidi" w:cstheme="majorBidi"/>
          <w:color w:val="FF0000"/>
          <w:sz w:val="24"/>
          <w:szCs w:val="24"/>
        </w:rPr>
        <w:t xml:space="preserve"> </w:t>
      </w:r>
    </w:p>
    <w:p w14:paraId="174B3E6A" w14:textId="77777777" w:rsidR="00191018" w:rsidRPr="009626DD" w:rsidRDefault="00191018" w:rsidP="00E162F1">
      <w:pPr>
        <w:contextualSpacing/>
        <w:rPr>
          <w:rFonts w:asciiTheme="majorBidi" w:hAnsiTheme="majorBidi" w:cstheme="majorBidi"/>
          <w:sz w:val="24"/>
          <w:szCs w:val="24"/>
        </w:rPr>
      </w:pPr>
    </w:p>
    <w:p w14:paraId="3CA62041" w14:textId="77777777" w:rsidR="00191018" w:rsidRDefault="00191018" w:rsidP="00E162F1">
      <w:pPr>
        <w:contextualSpacing/>
        <w:rPr>
          <w:rFonts w:asciiTheme="majorBidi" w:hAnsiTheme="majorBidi" w:cstheme="majorBidi"/>
          <w:sz w:val="24"/>
          <w:szCs w:val="24"/>
        </w:rPr>
      </w:pPr>
      <w:r w:rsidRPr="00482A0B">
        <w:rPr>
          <w:rFonts w:asciiTheme="majorBidi" w:hAnsiTheme="majorBidi" w:cstheme="majorBidi"/>
          <w:sz w:val="24"/>
          <w:szCs w:val="24"/>
        </w:rPr>
        <w:t xml:space="preserve">[Var. </w:t>
      </w:r>
      <w:bookmarkStart w:id="38" w:name="_Hlk96285710"/>
      <w:r w:rsidRPr="00482A0B">
        <w:rPr>
          <w:rFonts w:asciiTheme="majorBidi" w:hAnsiTheme="majorBidi" w:cstheme="majorBidi"/>
          <w:color w:val="FF0000"/>
          <w:sz w:val="24"/>
          <w:szCs w:val="24"/>
        </w:rPr>
        <w:t xml:space="preserve">Aleph with Name </w:t>
      </w:r>
      <w:r>
        <w:rPr>
          <w:rFonts w:asciiTheme="majorBidi" w:hAnsiTheme="majorBidi" w:cstheme="majorBidi"/>
          <w:color w:val="FF0000"/>
          <w:sz w:val="24"/>
          <w:szCs w:val="24"/>
        </w:rPr>
        <w:t>A</w:t>
      </w:r>
      <w:r w:rsidRPr="00482A0B">
        <w:rPr>
          <w:rFonts w:asciiTheme="majorBidi" w:hAnsiTheme="majorBidi" w:cstheme="majorBidi"/>
          <w:color w:val="FF0000"/>
          <w:sz w:val="24"/>
          <w:szCs w:val="24"/>
        </w:rPr>
        <w:t>.ai</w:t>
      </w:r>
      <w:bookmarkEnd w:id="38"/>
      <w:r w:rsidRPr="00482A0B">
        <w:rPr>
          <w:rFonts w:asciiTheme="majorBidi" w:hAnsiTheme="majorBidi" w:cstheme="majorBidi"/>
          <w:sz w:val="24"/>
          <w:szCs w:val="24"/>
        </w:rPr>
        <w:t>]</w:t>
      </w:r>
      <w:r w:rsidRPr="00B915C6">
        <w:rPr>
          <w:rStyle w:val="EndnoteReference"/>
          <w:rFonts w:asciiTheme="majorBidi" w:hAnsiTheme="majorBidi" w:cstheme="majorBidi"/>
          <w:sz w:val="24"/>
          <w:szCs w:val="24"/>
        </w:rPr>
        <w:t xml:space="preserve"> </w:t>
      </w:r>
      <w:r w:rsidRPr="00105CB3">
        <w:rPr>
          <w:rStyle w:val="EndnoteReference"/>
          <w:rFonts w:asciiTheme="majorBidi" w:hAnsiTheme="majorBidi" w:cstheme="majorBidi"/>
          <w:sz w:val="24"/>
          <w:szCs w:val="24"/>
        </w:rPr>
        <w:endnoteReference w:id="910"/>
      </w:r>
    </w:p>
    <w:p w14:paraId="4C303CD9" w14:textId="77777777" w:rsidR="00191018" w:rsidRDefault="00191018" w:rsidP="00E1627C">
      <w:pPr>
        <w:contextualSpacing/>
        <w:rPr>
          <w:rFonts w:asciiTheme="majorBidi" w:hAnsiTheme="majorBidi" w:cstheme="majorBidi"/>
          <w:sz w:val="24"/>
          <w:szCs w:val="24"/>
        </w:rPr>
      </w:pPr>
    </w:p>
    <w:p w14:paraId="719B2580" w14:textId="77777777" w:rsidR="00191018" w:rsidRDefault="00191018" w:rsidP="00E162F1">
      <w:pPr>
        <w:contextualSpacing/>
        <w:rPr>
          <w:rFonts w:asciiTheme="majorBidi" w:hAnsiTheme="majorBidi" w:cstheme="majorBidi"/>
          <w:sz w:val="24"/>
          <w:szCs w:val="24"/>
        </w:rPr>
      </w:pPr>
      <w:r>
        <w:rPr>
          <w:rFonts w:asciiTheme="majorBidi" w:hAnsiTheme="majorBidi" w:cstheme="majorBidi"/>
          <w:sz w:val="24"/>
          <w:szCs w:val="24"/>
        </w:rPr>
        <w:t>in them:</w:t>
      </w:r>
      <w:r w:rsidRPr="00105CB3">
        <w:rPr>
          <w:rFonts w:asciiTheme="majorBidi" w:hAnsiTheme="majorBidi" w:cstheme="majorBidi"/>
          <w:sz w:val="24"/>
          <w:szCs w:val="24"/>
        </w:rPr>
        <w:t xml:space="preserve"> Y</w:t>
      </w:r>
      <w:r>
        <w:rPr>
          <w:rFonts w:asciiTheme="majorBidi" w:hAnsiTheme="majorBidi" w:cstheme="majorBidi"/>
          <w:sz w:val="24"/>
          <w:szCs w:val="24"/>
        </w:rPr>
        <w:t>Q</w:t>
      </w:r>
      <w:r w:rsidRPr="00105CB3">
        <w:rPr>
          <w:rFonts w:asciiTheme="majorBidi" w:hAnsiTheme="majorBidi" w:cstheme="majorBidi"/>
          <w:sz w:val="24"/>
          <w:szCs w:val="24"/>
        </w:rPr>
        <w:t>V”</w:t>
      </w:r>
      <w:r>
        <w:rPr>
          <w:rFonts w:asciiTheme="majorBidi" w:hAnsiTheme="majorBidi" w:cstheme="majorBidi"/>
          <w:sz w:val="24"/>
          <w:szCs w:val="24"/>
        </w:rPr>
        <w:t>Q</w:t>
      </w:r>
    </w:p>
    <w:p w14:paraId="67FA8314"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 He is one and His Name is one.</w:t>
      </w:r>
      <w:r w:rsidRPr="00105CB3">
        <w:rPr>
          <w:rStyle w:val="EndnoteReference"/>
          <w:rFonts w:asciiTheme="majorBidi" w:hAnsiTheme="majorBidi" w:cstheme="majorBidi"/>
          <w:sz w:val="24"/>
          <w:szCs w:val="24"/>
        </w:rPr>
        <w:endnoteReference w:id="911"/>
      </w:r>
    </w:p>
    <w:bookmarkEnd w:id="36"/>
    <w:p w14:paraId="10837F8B" w14:textId="77777777" w:rsidR="00191018" w:rsidRPr="00E1627C" w:rsidRDefault="00191018" w:rsidP="00E1627C">
      <w:pPr>
        <w:contextualSpacing/>
        <w:rPr>
          <w:rFonts w:asciiTheme="majorBidi" w:hAnsiTheme="majorBidi" w:cstheme="majorBidi"/>
          <w:sz w:val="24"/>
          <w:szCs w:val="24"/>
        </w:rPr>
      </w:pPr>
    </w:p>
    <w:p w14:paraId="1FC0B2D7" w14:textId="77777777" w:rsidR="00191018" w:rsidRDefault="00191018" w:rsidP="00E1627C">
      <w:pPr>
        <w:contextualSpacing/>
        <w:rPr>
          <w:rFonts w:asciiTheme="majorBidi" w:hAnsiTheme="majorBidi" w:cstheme="majorBidi"/>
          <w:sz w:val="24"/>
          <w:szCs w:val="24"/>
        </w:rPr>
      </w:pPr>
      <w:r>
        <w:rPr>
          <w:rFonts w:asciiTheme="majorBidi" w:hAnsiTheme="majorBidi" w:cstheme="majorBidi"/>
          <w:sz w:val="24"/>
          <w:szCs w:val="24"/>
        </w:rPr>
        <w:t xml:space="preserve">[Var. </w:t>
      </w:r>
      <w:r w:rsidRPr="00105CB3">
        <w:rPr>
          <w:rFonts w:asciiTheme="majorBidi" w:hAnsiTheme="majorBidi" w:cstheme="majorBidi"/>
          <w:sz w:val="24"/>
          <w:szCs w:val="24"/>
        </w:rPr>
        <w:t>Come and see:</w:t>
      </w:r>
      <w:r>
        <w:rPr>
          <w:rFonts w:asciiTheme="majorBidi" w:hAnsiTheme="majorBidi" w:cstheme="majorBidi"/>
          <w:sz w:val="24"/>
          <w:szCs w:val="24"/>
        </w:rPr>
        <w:br/>
        <w:t>‘</w:t>
      </w:r>
      <w:r w:rsidRPr="00105CB3">
        <w:rPr>
          <w:rFonts w:asciiTheme="majorBidi" w:hAnsiTheme="majorBidi" w:cstheme="majorBidi"/>
          <w:sz w:val="24"/>
          <w:szCs w:val="24"/>
        </w:rPr>
        <w:t>skull</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this is </w:t>
      </w:r>
      <w:proofErr w:type="spellStart"/>
      <w:r w:rsidRPr="00105CB3">
        <w:rPr>
          <w:rFonts w:asciiTheme="majorBidi" w:hAnsiTheme="majorBidi" w:cstheme="majorBidi"/>
          <w:sz w:val="24"/>
          <w:szCs w:val="24"/>
        </w:rPr>
        <w:t>A</w:t>
      </w:r>
      <w:r>
        <w:rPr>
          <w:rFonts w:asciiTheme="majorBidi" w:hAnsiTheme="majorBidi" w:cstheme="majorBidi"/>
          <w:sz w:val="24"/>
          <w:szCs w:val="24"/>
        </w:rPr>
        <w:t>L</w:t>
      </w:r>
      <w:r w:rsidRPr="00105CB3">
        <w:rPr>
          <w:rFonts w:asciiTheme="majorBidi" w:hAnsiTheme="majorBidi" w:cstheme="majorBidi"/>
          <w:sz w:val="24"/>
          <w:szCs w:val="24"/>
        </w:rPr>
        <w:t>e</w:t>
      </w:r>
      <w:r>
        <w:rPr>
          <w:rFonts w:asciiTheme="majorBidi" w:hAnsiTheme="majorBidi" w:cstheme="majorBidi"/>
          <w:sz w:val="24"/>
          <w:szCs w:val="24"/>
        </w:rPr>
        <w:t>P</w:t>
      </w:r>
      <w:r w:rsidRPr="00105CB3">
        <w:rPr>
          <w:rFonts w:asciiTheme="majorBidi" w:hAnsiTheme="majorBidi" w:cstheme="majorBidi"/>
          <w:sz w:val="24"/>
          <w:szCs w:val="24"/>
        </w:rPr>
        <w:t>h</w:t>
      </w:r>
      <w:proofErr w:type="spellEnd"/>
      <w:r>
        <w:rPr>
          <w:rFonts w:asciiTheme="majorBidi" w:hAnsiTheme="majorBidi" w:cstheme="majorBidi"/>
          <w:sz w:val="24"/>
          <w:szCs w:val="24"/>
        </w:rPr>
        <w:t>,</w:t>
      </w:r>
      <w:r w:rsidRPr="00105CB3">
        <w:rPr>
          <w:rFonts w:asciiTheme="majorBidi" w:hAnsiTheme="majorBidi" w:cstheme="majorBidi"/>
          <w:sz w:val="24"/>
          <w:szCs w:val="24"/>
        </w:rPr>
        <w:t xml:space="preserve"> like this:</w:t>
      </w:r>
      <w:r>
        <w:rPr>
          <w:rFonts w:asciiTheme="majorBidi" w:hAnsiTheme="majorBidi" w:cstheme="majorBidi"/>
          <w:sz w:val="24"/>
          <w:szCs w:val="24"/>
        </w:rPr>
        <w:br/>
      </w:r>
    </w:p>
    <w:p w14:paraId="3E99B68D" w14:textId="77777777" w:rsidR="00191018" w:rsidRPr="00E1627C" w:rsidRDefault="00191018" w:rsidP="00E1627C">
      <w:pPr>
        <w:contextualSpacing/>
        <w:rPr>
          <w:rFonts w:asciiTheme="majorBidi" w:hAnsiTheme="majorBidi" w:cstheme="majorBidi"/>
          <w:b/>
          <w:bCs/>
          <w:sz w:val="28"/>
          <w:szCs w:val="28"/>
          <w:rtl/>
        </w:rPr>
      </w:pPr>
      <w:bookmarkStart w:id="39" w:name="_Hlk96285908"/>
      <w:r w:rsidRPr="00482A0B">
        <w:rPr>
          <w:rFonts w:asciiTheme="majorBidi" w:hAnsiTheme="majorBidi" w:cstheme="majorBidi"/>
          <w:color w:val="FF0000"/>
          <w:sz w:val="24"/>
          <w:szCs w:val="24"/>
        </w:rPr>
        <w:t>Aleph with Name</w:t>
      </w:r>
      <w:r>
        <w:rPr>
          <w:rFonts w:asciiTheme="majorBidi" w:hAnsiTheme="majorBidi" w:cstheme="majorBidi"/>
          <w:color w:val="FF0000"/>
          <w:sz w:val="24"/>
          <w:szCs w:val="24"/>
        </w:rPr>
        <w:t xml:space="preserve"> B</w:t>
      </w:r>
      <w:r w:rsidRPr="00482A0B">
        <w:rPr>
          <w:rFonts w:asciiTheme="majorBidi" w:hAnsiTheme="majorBidi" w:cstheme="majorBidi"/>
          <w:color w:val="FF0000"/>
          <w:sz w:val="24"/>
          <w:szCs w:val="24"/>
        </w:rPr>
        <w:t>.ai</w:t>
      </w:r>
      <w:bookmarkEnd w:id="39"/>
    </w:p>
    <w:p w14:paraId="29FD0DE6" w14:textId="77777777" w:rsidR="00191018" w:rsidRDefault="00191018" w:rsidP="00E1627C">
      <w:pPr>
        <w:contextualSpacing/>
        <w:rPr>
          <w:rFonts w:asciiTheme="majorBidi" w:hAnsiTheme="majorBidi" w:cstheme="majorBidi"/>
          <w:sz w:val="24"/>
          <w:szCs w:val="24"/>
        </w:rPr>
      </w:pPr>
    </w:p>
    <w:p w14:paraId="6C0AFFC0"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in its four sides He is One and His Name is one.</w:t>
      </w:r>
      <w:r>
        <w:rPr>
          <w:rFonts w:asciiTheme="majorBidi" w:hAnsiTheme="majorBidi" w:cstheme="majorBidi"/>
          <w:sz w:val="24"/>
          <w:szCs w:val="24"/>
        </w:rPr>
        <w:br/>
        <w:t>{</w:t>
      </w:r>
      <w:r w:rsidRPr="00105CB3">
        <w:rPr>
          <w:rFonts w:asciiTheme="majorBidi" w:hAnsiTheme="majorBidi" w:cstheme="majorBidi"/>
          <w:sz w:val="24"/>
          <w:szCs w:val="24"/>
        </w:rPr>
        <w:t>Deut</w:t>
      </w:r>
      <w:r>
        <w:rPr>
          <w:rFonts w:asciiTheme="majorBidi" w:hAnsiTheme="majorBidi" w:cstheme="majorBidi"/>
          <w:sz w:val="24"/>
          <w:szCs w:val="24"/>
        </w:rPr>
        <w:t>.</w:t>
      </w:r>
      <w:r w:rsidRPr="00105CB3">
        <w:rPr>
          <w:rFonts w:asciiTheme="majorBidi" w:hAnsiTheme="majorBidi" w:cstheme="majorBidi"/>
          <w:sz w:val="24"/>
          <w:szCs w:val="24"/>
        </w:rPr>
        <w:t xml:space="preserve"> 4:35</w:t>
      </w:r>
      <w:r>
        <w:rPr>
          <w:rFonts w:asciiTheme="majorBidi" w:hAnsiTheme="majorBidi" w:cstheme="majorBidi"/>
          <w:sz w:val="24"/>
          <w:szCs w:val="24"/>
        </w:rPr>
        <w:t>}</w:t>
      </w:r>
      <w:r w:rsidRPr="00105CB3">
        <w:rPr>
          <w:rFonts w:asciiTheme="majorBidi" w:hAnsiTheme="majorBidi" w:cstheme="majorBidi"/>
          <w:i/>
          <w:iCs/>
          <w:sz w:val="24"/>
          <w:szCs w:val="24"/>
        </w:rPr>
        <w:t>…there is none besides Him</w:t>
      </w:r>
      <w:r>
        <w:rPr>
          <w:rFonts w:asciiTheme="majorBidi" w:hAnsiTheme="majorBidi" w:cstheme="majorBidi"/>
          <w:i/>
          <w:iCs/>
          <w:sz w:val="24"/>
          <w:szCs w:val="24"/>
        </w:rPr>
        <w:br/>
      </w:r>
      <w:r w:rsidRPr="00105CB3">
        <w:rPr>
          <w:rFonts w:asciiTheme="majorBidi" w:hAnsiTheme="majorBidi" w:cstheme="majorBidi"/>
          <w:sz w:val="24"/>
          <w:szCs w:val="24"/>
        </w:rPr>
        <w:t>– without separation and without partnership at all.]</w:t>
      </w:r>
      <w:r w:rsidRPr="00105CB3">
        <w:rPr>
          <w:rStyle w:val="EndnoteReference"/>
          <w:rFonts w:asciiTheme="majorBidi" w:hAnsiTheme="majorBidi" w:cstheme="majorBidi"/>
          <w:sz w:val="24"/>
          <w:szCs w:val="24"/>
        </w:rPr>
        <w:endnoteReference w:id="912"/>
      </w:r>
    </w:p>
    <w:p w14:paraId="7D0268B9" w14:textId="77777777" w:rsidR="00191018" w:rsidRPr="00105CB3" w:rsidRDefault="00191018" w:rsidP="00E1627C">
      <w:pPr>
        <w:contextualSpacing/>
        <w:rPr>
          <w:rFonts w:asciiTheme="majorBidi" w:hAnsiTheme="majorBidi" w:cstheme="majorBidi"/>
          <w:sz w:val="24"/>
          <w:szCs w:val="24"/>
        </w:rPr>
      </w:pPr>
    </w:p>
    <w:p w14:paraId="60788AB3"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And furthermore:</w:t>
      </w:r>
      <w:r>
        <w:rPr>
          <w:rFonts w:asciiTheme="majorBidi" w:hAnsiTheme="majorBidi" w:cstheme="majorBidi"/>
          <w:sz w:val="24"/>
          <w:szCs w:val="24"/>
        </w:rPr>
        <w:br/>
      </w:r>
      <w:r w:rsidRPr="00105CB3">
        <w:rPr>
          <w:rFonts w:asciiTheme="majorBidi" w:hAnsiTheme="majorBidi" w:cstheme="majorBidi"/>
          <w:i/>
          <w:iCs/>
          <w:sz w:val="24"/>
          <w:szCs w:val="24"/>
        </w:rPr>
        <w:t>And a river</w:t>
      </w:r>
      <w:r w:rsidRPr="00105CB3">
        <w:rPr>
          <w:rFonts w:asciiTheme="majorBidi" w:hAnsiTheme="majorBidi" w:cstheme="majorBidi"/>
          <w:sz w:val="24"/>
          <w:szCs w:val="24"/>
        </w:rPr>
        <w:t xml:space="preserve"> – this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i/>
          <w:iCs/>
          <w:sz w:val="24"/>
          <w:szCs w:val="24"/>
        </w:rPr>
        <w:t>emerges from Eden</w:t>
      </w:r>
      <w:r w:rsidRPr="00105CB3">
        <w:rPr>
          <w:rFonts w:asciiTheme="majorBidi" w:hAnsiTheme="majorBidi" w:cstheme="majorBidi"/>
          <w:sz w:val="24"/>
          <w:szCs w:val="24"/>
        </w:rPr>
        <w:t xml:space="preserve"> – this is Y</w:t>
      </w:r>
      <w:r>
        <w:rPr>
          <w:rFonts w:asciiTheme="majorBidi" w:hAnsiTheme="majorBidi" w:cstheme="majorBidi"/>
          <w:sz w:val="24"/>
          <w:szCs w:val="24"/>
        </w:rPr>
        <w:t>o</w:t>
      </w:r>
      <w:r w:rsidRPr="00105CB3">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i/>
          <w:iCs/>
          <w:sz w:val="24"/>
          <w:szCs w:val="24"/>
        </w:rPr>
        <w:t>and from there it is separated</w:t>
      </w:r>
      <w:r>
        <w:rPr>
          <w:rFonts w:asciiTheme="majorBidi" w:hAnsiTheme="majorBidi" w:cstheme="majorBidi"/>
          <w:i/>
          <w:iCs/>
          <w:sz w:val="24"/>
          <w:szCs w:val="24"/>
        </w:rPr>
        <w:t>,</w:t>
      </w:r>
      <w:r w:rsidRPr="00105CB3">
        <w:rPr>
          <w:rFonts w:asciiTheme="majorBidi" w:hAnsiTheme="majorBidi" w:cstheme="majorBidi"/>
          <w:i/>
          <w:iCs/>
          <w:sz w:val="24"/>
          <w:szCs w:val="24"/>
        </w:rPr>
        <w:t xml:space="preserve"> and</w:t>
      </w:r>
      <w:r>
        <w:rPr>
          <w:rFonts w:asciiTheme="majorBidi" w:hAnsiTheme="majorBidi" w:cstheme="majorBidi"/>
          <w:i/>
          <w:iCs/>
          <w:sz w:val="24"/>
          <w:szCs w:val="24"/>
        </w:rPr>
        <w:t xml:space="preserve"> it</w:t>
      </w:r>
      <w:r w:rsidRPr="00105CB3">
        <w:rPr>
          <w:rFonts w:asciiTheme="majorBidi" w:hAnsiTheme="majorBidi" w:cstheme="majorBidi"/>
          <w:i/>
          <w:iCs/>
          <w:sz w:val="24"/>
          <w:szCs w:val="24"/>
        </w:rPr>
        <w:t xml:space="preserve"> becomes four heads</w:t>
      </w:r>
      <w:r>
        <w:rPr>
          <w:rFonts w:asciiTheme="majorBidi" w:hAnsiTheme="majorBidi" w:cstheme="majorBidi"/>
          <w:i/>
          <w:iCs/>
          <w:sz w:val="24"/>
          <w:szCs w:val="24"/>
        </w:rPr>
        <w:br/>
      </w:r>
      <w:r w:rsidRPr="00105CB3">
        <w:rPr>
          <w:rFonts w:asciiTheme="majorBidi" w:hAnsiTheme="majorBidi" w:cstheme="majorBidi"/>
          <w:sz w:val="24"/>
          <w:szCs w:val="24"/>
        </w:rPr>
        <w:t xml:space="preserve">– this is </w:t>
      </w:r>
      <w:proofErr w:type="spellStart"/>
      <w:r w:rsidRPr="00105CB3">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7904B7">
        <w:rPr>
          <w:rFonts w:ascii="Wingdings 3" w:hAnsi="Wingdings 3"/>
          <w:sz w:val="24"/>
          <w:szCs w:val="24"/>
        </w:rPr>
        <w:t></w:t>
      </w:r>
      <w:r w:rsidRPr="00105CB3">
        <w:rPr>
          <w:rFonts w:asciiTheme="majorBidi" w:hAnsiTheme="majorBidi" w:cstheme="majorBidi"/>
          <w:sz w:val="24"/>
          <w:szCs w:val="24"/>
        </w:rPr>
        <w:t>4</w:t>
      </w:r>
      <w:r w:rsidRPr="007904B7">
        <w:rPr>
          <w:rFonts w:asciiTheme="majorBidi" w:hAnsiTheme="majorBidi" w:cstheme="majorBidi"/>
          <w:sz w:val="24"/>
          <w:szCs w:val="24"/>
        </w:rPr>
        <w:t>›</w:t>
      </w:r>
      <w:r w:rsidRPr="00105CB3">
        <w:rPr>
          <w:rFonts w:asciiTheme="majorBidi" w:hAnsiTheme="majorBidi" w:cstheme="majorBidi"/>
          <w:sz w:val="24"/>
          <w:szCs w:val="24"/>
        </w:rPr>
        <w:t xml:space="preserve"> </w:t>
      </w:r>
      <w:r>
        <w:rPr>
          <w:rFonts w:asciiTheme="majorBidi" w:hAnsiTheme="majorBidi" w:cstheme="majorBidi"/>
          <w:sz w:val="24"/>
          <w:szCs w:val="24"/>
        </w:rPr>
        <w:t>[</w:t>
      </w:r>
      <w:r w:rsidRPr="00105CB3">
        <w:rPr>
          <w:rFonts w:asciiTheme="majorBidi" w:hAnsiTheme="majorBidi" w:cstheme="majorBidi"/>
          <w:sz w:val="24"/>
          <w:szCs w:val="24"/>
        </w:rPr>
        <w:t xml:space="preserve">they are the </w:t>
      </w:r>
      <w:r>
        <w:rPr>
          <w:rFonts w:asciiTheme="majorBidi" w:hAnsiTheme="majorBidi" w:cstheme="majorBidi"/>
          <w:sz w:val="24"/>
          <w:szCs w:val="24"/>
        </w:rPr>
        <w:t>F</w:t>
      </w:r>
      <w:r w:rsidRPr="00105CB3">
        <w:rPr>
          <w:rFonts w:asciiTheme="majorBidi" w:hAnsiTheme="majorBidi" w:cstheme="majorBidi"/>
          <w:sz w:val="24"/>
          <w:szCs w:val="24"/>
        </w:rPr>
        <w:t xml:space="preserve">our </w:t>
      </w:r>
      <w:r>
        <w:rPr>
          <w:rFonts w:asciiTheme="majorBidi" w:hAnsiTheme="majorBidi" w:cstheme="majorBidi"/>
          <w:sz w:val="24"/>
          <w:szCs w:val="24"/>
        </w:rPr>
        <w:t>L</w:t>
      </w:r>
      <w:r w:rsidRPr="00105CB3">
        <w:rPr>
          <w:rFonts w:asciiTheme="majorBidi" w:hAnsiTheme="majorBidi" w:cstheme="majorBidi"/>
          <w:sz w:val="24"/>
          <w:szCs w:val="24"/>
        </w:rPr>
        <w:t>etters</w:t>
      </w:r>
      <w:r>
        <w:rPr>
          <w:rFonts w:asciiTheme="majorBidi" w:hAnsiTheme="majorBidi" w:cstheme="majorBidi"/>
          <w:sz w:val="24"/>
          <w:szCs w:val="24"/>
        </w:rPr>
        <w:t>]</w:t>
      </w:r>
      <w:r w:rsidRPr="00105CB3">
        <w:rPr>
          <w:rFonts w:asciiTheme="majorBidi" w:hAnsiTheme="majorBidi" w:cstheme="majorBidi"/>
          <w:sz w:val="24"/>
          <w:szCs w:val="24"/>
        </w:rPr>
        <w:t>.</w:t>
      </w:r>
    </w:p>
    <w:p w14:paraId="0B6DDADC" w14:textId="77777777" w:rsidR="00191018" w:rsidRPr="00105CB3" w:rsidRDefault="00191018" w:rsidP="00E1627C">
      <w:pPr>
        <w:contextualSpacing/>
        <w:rPr>
          <w:rFonts w:asciiTheme="majorBidi" w:hAnsiTheme="majorBidi" w:cstheme="majorBidi"/>
          <w:sz w:val="24"/>
          <w:szCs w:val="24"/>
        </w:rPr>
      </w:pPr>
    </w:p>
    <w:p w14:paraId="1071D7A2"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And furthermore:</w:t>
      </w:r>
      <w:r>
        <w:rPr>
          <w:rFonts w:asciiTheme="majorBidi" w:hAnsiTheme="majorBidi" w:cstheme="majorBidi"/>
          <w:sz w:val="24"/>
          <w:szCs w:val="24"/>
        </w:rPr>
        <w:br/>
      </w:r>
      <w:r w:rsidRPr="00105CB3">
        <w:rPr>
          <w:rFonts w:asciiTheme="majorBidi" w:hAnsiTheme="majorBidi" w:cstheme="majorBidi"/>
          <w:i/>
          <w:iCs/>
          <w:sz w:val="24"/>
          <w:szCs w:val="24"/>
        </w:rPr>
        <w:t>And a river emerges from Eden</w:t>
      </w:r>
      <w:r w:rsidRPr="00105CB3">
        <w:rPr>
          <w:rFonts w:asciiTheme="majorBidi" w:hAnsiTheme="majorBidi" w:cstheme="majorBidi"/>
          <w:sz w:val="24"/>
          <w:szCs w:val="24"/>
        </w:rPr>
        <w:t xml:space="preserve"> – this is </w:t>
      </w:r>
      <w:r>
        <w:rPr>
          <w:rFonts w:asciiTheme="majorBidi" w:hAnsiTheme="majorBidi" w:cstheme="majorBidi"/>
          <w:sz w:val="24"/>
          <w:szCs w:val="24"/>
        </w:rPr>
        <w:t>h</w:t>
      </w:r>
      <w:r w:rsidRPr="00105CB3">
        <w:rPr>
          <w:rFonts w:asciiTheme="majorBidi" w:hAnsiTheme="majorBidi" w:cstheme="majorBidi"/>
          <w:sz w:val="24"/>
          <w:szCs w:val="24"/>
        </w:rPr>
        <w:t>igher Mother,</w:t>
      </w:r>
      <w:r>
        <w:rPr>
          <w:rFonts w:asciiTheme="majorBidi" w:hAnsiTheme="majorBidi" w:cstheme="majorBidi"/>
          <w:sz w:val="24"/>
          <w:szCs w:val="24"/>
        </w:rPr>
        <w:br/>
      </w:r>
      <w:r w:rsidRPr="00105CB3">
        <w:rPr>
          <w:rFonts w:asciiTheme="majorBidi" w:hAnsiTheme="majorBidi" w:cstheme="majorBidi"/>
          <w:sz w:val="24"/>
          <w:szCs w:val="24"/>
        </w:rPr>
        <w:t>who is the second 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13"/>
      </w:r>
      <w:r>
        <w:rPr>
          <w:rFonts w:asciiTheme="majorBidi" w:hAnsiTheme="majorBidi" w:cstheme="majorBidi"/>
          <w:sz w:val="24"/>
          <w:szCs w:val="24"/>
        </w:rPr>
        <w:br/>
      </w:r>
      <w:r w:rsidRPr="00105CB3">
        <w:rPr>
          <w:rFonts w:asciiTheme="majorBidi" w:hAnsiTheme="majorBidi" w:cstheme="majorBidi"/>
          <w:sz w:val="24"/>
          <w:szCs w:val="24"/>
        </w:rPr>
        <w:t xml:space="preserve">as the </w:t>
      </w:r>
      <w:r>
        <w:rPr>
          <w:rFonts w:asciiTheme="majorBidi" w:hAnsiTheme="majorBidi" w:cstheme="majorBidi"/>
          <w:sz w:val="24"/>
          <w:szCs w:val="24"/>
        </w:rPr>
        <w:t>M</w:t>
      </w:r>
      <w:r w:rsidRPr="00105CB3">
        <w:rPr>
          <w:rFonts w:asciiTheme="majorBidi" w:hAnsiTheme="majorBidi" w:cstheme="majorBidi"/>
          <w:sz w:val="24"/>
          <w:szCs w:val="24"/>
        </w:rPr>
        <w:t xml:space="preserve">asters of the </w:t>
      </w:r>
      <w:r w:rsidRPr="00A04D6B">
        <w:rPr>
          <w:rFonts w:asciiTheme="majorBidi" w:hAnsiTheme="majorBidi" w:cstheme="majorBidi"/>
          <w:i/>
          <w:iCs/>
          <w:sz w:val="24"/>
          <w:szCs w:val="24"/>
        </w:rPr>
        <w:t>Mishnah</w:t>
      </w:r>
      <w:r w:rsidRPr="00105CB3">
        <w:rPr>
          <w:rFonts w:asciiTheme="majorBidi" w:hAnsiTheme="majorBidi" w:cstheme="majorBidi"/>
          <w:sz w:val="24"/>
          <w:szCs w:val="24"/>
        </w:rPr>
        <w:t xml:space="preserve"> have established:</w:t>
      </w:r>
      <w:r w:rsidRPr="00105CB3">
        <w:rPr>
          <w:rStyle w:val="FootnoteReference"/>
          <w:rFonts w:asciiTheme="majorBidi" w:hAnsiTheme="majorBidi" w:cstheme="majorBidi"/>
          <w:sz w:val="24"/>
          <w:szCs w:val="24"/>
        </w:rPr>
        <w:footnoteReference w:id="197"/>
      </w:r>
      <w:r>
        <w:rPr>
          <w:rFonts w:asciiTheme="majorBidi" w:hAnsiTheme="majorBidi" w:cstheme="majorBidi"/>
          <w:sz w:val="24"/>
          <w:szCs w:val="24"/>
        </w:rPr>
        <w:br/>
      </w:r>
      <w:r w:rsidRPr="00105CB3">
        <w:rPr>
          <w:rFonts w:asciiTheme="majorBidi" w:hAnsiTheme="majorBidi" w:cstheme="majorBidi"/>
          <w:sz w:val="24"/>
          <w:szCs w:val="24"/>
        </w:rPr>
        <w:t xml:space="preserve">‘What is </w:t>
      </w:r>
      <w:r>
        <w:rPr>
          <w:rFonts w:asciiTheme="majorBidi" w:hAnsiTheme="majorBidi" w:cstheme="majorBidi"/>
          <w:sz w:val="24"/>
          <w:szCs w:val="24"/>
        </w:rPr>
        <w:t>‘</w:t>
      </w:r>
      <w:r w:rsidRPr="00C572D2">
        <w:rPr>
          <w:rFonts w:asciiTheme="majorBidi" w:hAnsiTheme="majorBidi" w:cstheme="majorBidi"/>
          <w:i/>
          <w:iCs/>
          <w:sz w:val="24"/>
          <w:szCs w:val="24"/>
        </w:rPr>
        <w:t>Aleph</w:t>
      </w:r>
      <w:r>
        <w:rPr>
          <w:rFonts w:asciiTheme="majorBidi" w:hAnsiTheme="majorBidi" w:cstheme="majorBidi"/>
          <w:sz w:val="24"/>
          <w:szCs w:val="24"/>
        </w:rPr>
        <w:t>’</w:t>
      </w:r>
      <w:r w:rsidRPr="00105CB3">
        <w:rPr>
          <w:rFonts w:asciiTheme="majorBidi" w:hAnsiTheme="majorBidi" w:cstheme="majorBidi"/>
          <w:sz w:val="24"/>
          <w:szCs w:val="24"/>
        </w:rPr>
        <w:t xml:space="preserve">? </w:t>
      </w:r>
      <w:r>
        <w:rPr>
          <w:rFonts w:asciiTheme="majorBidi" w:hAnsiTheme="majorBidi" w:cstheme="majorBidi"/>
          <w:sz w:val="24"/>
          <w:szCs w:val="24"/>
        </w:rPr>
        <w:br/>
        <w:t>‘</w:t>
      </w:r>
      <w:r w:rsidRPr="00105CB3">
        <w:rPr>
          <w:rFonts w:asciiTheme="majorBidi" w:hAnsiTheme="majorBidi" w:cstheme="majorBidi"/>
          <w:sz w:val="24"/>
          <w:szCs w:val="24"/>
        </w:rPr>
        <w:t>I shall teach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a</w:t>
      </w:r>
      <w:r w:rsidRPr="00105CB3">
        <w:rPr>
          <w:rFonts w:asciiTheme="majorBidi" w:hAnsiTheme="majorBidi" w:cstheme="majorBidi"/>
          <w:i/>
          <w:iCs/>
          <w:sz w:val="24"/>
          <w:szCs w:val="24"/>
        </w:rPr>
        <w:t>leph</w:t>
      </w:r>
      <w:r w:rsidRPr="00970BB5">
        <w:rPr>
          <w:rFonts w:asciiTheme="majorBidi" w:hAnsiTheme="majorBidi" w:cstheme="majorBidi"/>
          <w:sz w:val="24"/>
          <w:szCs w:val="24"/>
        </w:rPr>
        <w:t>›</w:t>
      </w:r>
      <w:r w:rsidRPr="00105CB3">
        <w:rPr>
          <w:rFonts w:asciiTheme="majorBidi" w:hAnsiTheme="majorBidi" w:cstheme="majorBidi"/>
          <w:sz w:val="24"/>
          <w:szCs w:val="24"/>
        </w:rPr>
        <w:t xml:space="preserve">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05CB3">
        <w:rPr>
          <w:rFonts w:asciiTheme="majorBidi" w:hAnsiTheme="majorBidi" w:cstheme="majorBidi"/>
          <w:i/>
          <w:iCs/>
          <w:sz w:val="24"/>
          <w:szCs w:val="24"/>
        </w:rPr>
        <w:t>binah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14"/>
      </w:r>
      <w:r>
        <w:rPr>
          <w:rFonts w:asciiTheme="majorBidi" w:hAnsiTheme="majorBidi" w:cstheme="majorBidi"/>
          <w:sz w:val="24"/>
          <w:szCs w:val="24"/>
        </w:rPr>
        <w:br/>
      </w:r>
      <w:r w:rsidRPr="00105CB3">
        <w:rPr>
          <w:rFonts w:asciiTheme="majorBidi" w:hAnsiTheme="majorBidi" w:cstheme="majorBidi"/>
          <w:sz w:val="24"/>
          <w:szCs w:val="24"/>
        </w:rPr>
        <w:t>and to where is it drawn?</w:t>
      </w:r>
      <w:r>
        <w:rPr>
          <w:rFonts w:asciiTheme="majorBidi" w:hAnsiTheme="majorBidi" w:cstheme="majorBidi"/>
          <w:sz w:val="24"/>
          <w:szCs w:val="24"/>
        </w:rPr>
        <w:br/>
      </w:r>
      <w:r w:rsidRPr="00105CB3">
        <w:rPr>
          <w:rFonts w:asciiTheme="majorBidi" w:hAnsiTheme="majorBidi" w:cstheme="majorBidi"/>
          <w:sz w:val="24"/>
          <w:szCs w:val="24"/>
        </w:rPr>
        <w:t>Into the body.</w:t>
      </w:r>
      <w:r>
        <w:rPr>
          <w:rFonts w:asciiTheme="majorBidi" w:hAnsiTheme="majorBidi" w:cstheme="majorBidi"/>
          <w:sz w:val="24"/>
          <w:szCs w:val="24"/>
        </w:rPr>
        <w:br/>
      </w:r>
      <w:r w:rsidRPr="00105CB3">
        <w:rPr>
          <w:rFonts w:asciiTheme="majorBidi" w:hAnsiTheme="majorBidi" w:cstheme="majorBidi"/>
          <w:i/>
          <w:iCs/>
          <w:sz w:val="24"/>
          <w:szCs w:val="24"/>
        </w:rPr>
        <w:t>…and from there it is separated</w:t>
      </w:r>
      <w:r>
        <w:rPr>
          <w:rFonts w:asciiTheme="majorBidi" w:hAnsiTheme="majorBidi" w:cstheme="majorBidi"/>
          <w:i/>
          <w:iCs/>
          <w:sz w:val="24"/>
          <w:szCs w:val="24"/>
        </w:rPr>
        <w:t>, and it becomes</w:t>
      </w:r>
      <w:r w:rsidRPr="00105CB3">
        <w:rPr>
          <w:rFonts w:asciiTheme="majorBidi" w:hAnsiTheme="majorBidi" w:cstheme="majorBidi"/>
          <w:i/>
          <w:iCs/>
          <w:sz w:val="24"/>
          <w:szCs w:val="24"/>
        </w:rPr>
        <w:t xml:space="preserve"> into four heads</w:t>
      </w:r>
      <w:r>
        <w:rPr>
          <w:rFonts w:asciiTheme="majorBidi" w:hAnsiTheme="majorBidi" w:cstheme="majorBidi"/>
          <w:i/>
          <w:iCs/>
          <w:sz w:val="24"/>
          <w:szCs w:val="24"/>
        </w:rPr>
        <w:br/>
      </w:r>
      <w:r w:rsidRPr="00105CB3">
        <w:rPr>
          <w:rFonts w:asciiTheme="majorBidi" w:hAnsiTheme="majorBidi" w:cstheme="majorBidi"/>
          <w:sz w:val="24"/>
          <w:szCs w:val="24"/>
        </w:rPr>
        <w:lastRenderedPageBreak/>
        <w:t>– these are the two arms and two thighs.</w:t>
      </w:r>
      <w:r>
        <w:rPr>
          <w:rFonts w:asciiTheme="majorBidi" w:hAnsiTheme="majorBidi" w:cstheme="majorBidi"/>
          <w:sz w:val="24"/>
          <w:szCs w:val="24"/>
        </w:rPr>
        <w:br/>
      </w:r>
      <w:r w:rsidRPr="00105CB3">
        <w:rPr>
          <w:rFonts w:asciiTheme="majorBidi" w:hAnsiTheme="majorBidi" w:cstheme="majorBidi"/>
          <w:sz w:val="24"/>
          <w:szCs w:val="24"/>
        </w:rPr>
        <w:t>Who is the garden that is irrigated from it below?</w:t>
      </w:r>
      <w:r>
        <w:rPr>
          <w:rFonts w:asciiTheme="majorBidi" w:hAnsiTheme="majorBidi" w:cstheme="majorBidi"/>
          <w:sz w:val="24"/>
          <w:szCs w:val="24"/>
        </w:rPr>
        <w:br/>
      </w:r>
      <w:r w:rsidRPr="00105CB3">
        <w:rPr>
          <w:rFonts w:asciiTheme="majorBidi" w:hAnsiTheme="majorBidi" w:cstheme="majorBidi"/>
          <w:sz w:val="24"/>
          <w:szCs w:val="24"/>
        </w:rPr>
        <w:t xml:space="preserve">It is </w:t>
      </w:r>
      <w:r>
        <w:rPr>
          <w:rFonts w:asciiTheme="majorBidi" w:hAnsiTheme="majorBidi" w:cstheme="majorBidi"/>
          <w:sz w:val="24"/>
          <w:szCs w:val="24"/>
        </w:rPr>
        <w:t xml:space="preserve">the </w:t>
      </w:r>
      <w:r w:rsidRPr="00105CB3">
        <w:rPr>
          <w:rFonts w:asciiTheme="majorBidi" w:hAnsiTheme="majorBidi" w:cstheme="majorBidi"/>
          <w:sz w:val="24"/>
          <w:szCs w:val="24"/>
        </w:rPr>
        <w:t>Shekhina</w:t>
      </w:r>
      <w:r>
        <w:rPr>
          <w:rFonts w:asciiTheme="majorBidi" w:hAnsiTheme="majorBidi" w:cstheme="majorBidi"/>
          <w:sz w:val="24"/>
          <w:szCs w:val="24"/>
        </w:rPr>
        <w:t>h</w:t>
      </w:r>
      <w:r w:rsidRPr="00105CB3">
        <w:rPr>
          <w:rFonts w:asciiTheme="majorBidi" w:hAnsiTheme="majorBidi" w:cstheme="majorBidi"/>
          <w:sz w:val="24"/>
          <w:szCs w:val="24"/>
        </w:rPr>
        <w:t>.</w:t>
      </w:r>
    </w:p>
    <w:p w14:paraId="7A6A0DAE" w14:textId="77777777" w:rsidR="00191018" w:rsidRPr="00105CB3" w:rsidRDefault="00191018" w:rsidP="00E1627C">
      <w:pPr>
        <w:contextualSpacing/>
        <w:rPr>
          <w:rFonts w:asciiTheme="majorBidi" w:hAnsiTheme="majorBidi" w:cstheme="majorBidi"/>
          <w:sz w:val="24"/>
          <w:szCs w:val="24"/>
        </w:rPr>
      </w:pPr>
    </w:p>
    <w:p w14:paraId="519BD661"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For there are two gardens,</w:t>
      </w:r>
      <w:r w:rsidRPr="00105CB3">
        <w:rPr>
          <w:rStyle w:val="EndnoteReference"/>
          <w:rFonts w:asciiTheme="majorBidi" w:hAnsiTheme="majorBidi" w:cstheme="majorBidi"/>
          <w:sz w:val="24"/>
          <w:szCs w:val="24"/>
        </w:rPr>
        <w:endnoteReference w:id="915"/>
      </w:r>
      <w:r>
        <w:rPr>
          <w:rFonts w:asciiTheme="majorBidi" w:hAnsiTheme="majorBidi" w:cstheme="majorBidi"/>
          <w:sz w:val="24"/>
          <w:szCs w:val="24"/>
        </w:rPr>
        <w:br/>
      </w:r>
      <w:r w:rsidRPr="00105CB3">
        <w:rPr>
          <w:rFonts w:asciiTheme="majorBidi" w:hAnsiTheme="majorBidi" w:cstheme="majorBidi"/>
          <w:sz w:val="24"/>
          <w:szCs w:val="24"/>
        </w:rPr>
        <w:t xml:space="preserve">one </w:t>
      </w:r>
      <w:r>
        <w:rPr>
          <w:rFonts w:asciiTheme="majorBidi" w:hAnsiTheme="majorBidi" w:cstheme="majorBidi"/>
          <w:sz w:val="24"/>
          <w:szCs w:val="24"/>
        </w:rPr>
        <w:t>a</w:t>
      </w:r>
      <w:r w:rsidRPr="00105CB3">
        <w:rPr>
          <w:rFonts w:asciiTheme="majorBidi" w:hAnsiTheme="majorBidi" w:cstheme="majorBidi"/>
          <w:sz w:val="24"/>
          <w:szCs w:val="24"/>
        </w:rPr>
        <w:t>bove and one below;</w:t>
      </w:r>
      <w:r>
        <w:rPr>
          <w:rFonts w:asciiTheme="majorBidi" w:hAnsiTheme="majorBidi" w:cstheme="majorBidi"/>
          <w:sz w:val="24"/>
          <w:szCs w:val="24"/>
        </w:rPr>
        <w:br/>
        <w:t xml:space="preserve">it is this that </w:t>
      </w:r>
      <w:r w:rsidRPr="00105CB3">
        <w:rPr>
          <w:rFonts w:asciiTheme="majorBidi" w:hAnsiTheme="majorBidi" w:cstheme="majorBidi"/>
          <w:sz w:val="24"/>
          <w:szCs w:val="24"/>
        </w:rPr>
        <w:t>is written:</w:t>
      </w:r>
      <w:r>
        <w:rPr>
          <w:rFonts w:asciiTheme="majorBidi" w:hAnsiTheme="majorBidi" w:cstheme="majorBidi"/>
          <w:sz w:val="24"/>
          <w:szCs w:val="24"/>
        </w:rPr>
        <w:t xml:space="preserve"> {</w:t>
      </w:r>
      <w:r w:rsidRPr="00105CB3">
        <w:rPr>
          <w:rFonts w:asciiTheme="majorBidi" w:hAnsiTheme="majorBidi" w:cstheme="majorBidi"/>
          <w:sz w:val="24"/>
          <w:szCs w:val="24"/>
        </w:rPr>
        <w:t>Song</w:t>
      </w:r>
      <w:r>
        <w:rPr>
          <w:rFonts w:asciiTheme="majorBidi" w:hAnsiTheme="majorBidi" w:cstheme="majorBidi"/>
          <w:sz w:val="24"/>
          <w:szCs w:val="24"/>
        </w:rPr>
        <w:t>.</w:t>
      </w:r>
      <w:r w:rsidRPr="00105CB3">
        <w:rPr>
          <w:rFonts w:asciiTheme="majorBidi" w:hAnsiTheme="majorBidi" w:cstheme="majorBidi"/>
          <w:sz w:val="24"/>
          <w:szCs w:val="24"/>
        </w:rPr>
        <w:t xml:space="preserve"> 8:13</w:t>
      </w:r>
      <w:r>
        <w:rPr>
          <w:rFonts w:asciiTheme="majorBidi" w:hAnsiTheme="majorBidi" w:cstheme="majorBidi"/>
          <w:sz w:val="24"/>
          <w:szCs w:val="24"/>
        </w:rPr>
        <w:t>}</w:t>
      </w:r>
      <w:r w:rsidRPr="00105CB3">
        <w:rPr>
          <w:rFonts w:asciiTheme="majorBidi" w:hAnsiTheme="majorBidi" w:cstheme="majorBidi"/>
          <w:i/>
          <w:iCs/>
          <w:sz w:val="24"/>
          <w:szCs w:val="24"/>
        </w:rPr>
        <w:t>Who sits in the gardens…</w:t>
      </w:r>
      <w:r>
        <w:rPr>
          <w:rFonts w:asciiTheme="majorBidi" w:hAnsiTheme="majorBidi" w:cstheme="majorBidi"/>
          <w:i/>
          <w:iCs/>
          <w:sz w:val="24"/>
          <w:szCs w:val="24"/>
        </w:rPr>
        <w:br/>
      </w:r>
      <w:r w:rsidRPr="00105CB3">
        <w:rPr>
          <w:rFonts w:asciiTheme="majorBidi" w:hAnsiTheme="majorBidi" w:cstheme="majorBidi"/>
          <w:sz w:val="24"/>
          <w:szCs w:val="24"/>
        </w:rPr>
        <w:t xml:space="preserve">and thus they have established </w:t>
      </w:r>
      <w:r w:rsidRPr="00D234EC">
        <w:rPr>
          <w:rFonts w:asciiTheme="majorBidi" w:hAnsiTheme="majorBidi" w:cstheme="majorBidi"/>
          <w:color w:val="808080" w:themeColor="background1" w:themeShade="80"/>
          <w:sz w:val="24"/>
          <w:szCs w:val="24"/>
        </w:rPr>
        <w:t>this teaching</w:t>
      </w:r>
      <w:r w:rsidRPr="00105CB3">
        <w:rPr>
          <w:rFonts w:asciiTheme="majorBidi" w:hAnsiTheme="majorBidi" w:cstheme="majorBidi"/>
          <w:sz w:val="24"/>
          <w:szCs w:val="24"/>
        </w:rPr>
        <w:t>.</w:t>
      </w:r>
    </w:p>
    <w:p w14:paraId="627C1EFA" w14:textId="77777777" w:rsidR="00191018" w:rsidRPr="00105CB3" w:rsidRDefault="00191018" w:rsidP="00E1627C">
      <w:pPr>
        <w:contextualSpacing/>
        <w:rPr>
          <w:rFonts w:asciiTheme="majorBidi" w:hAnsiTheme="majorBidi" w:cstheme="majorBidi"/>
          <w:sz w:val="24"/>
          <w:szCs w:val="24"/>
        </w:rPr>
      </w:pPr>
    </w:p>
    <w:p w14:paraId="4EBD518F"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And there is a river below,</w:t>
      </w:r>
      <w:r>
        <w:rPr>
          <w:rFonts w:asciiTheme="majorBidi" w:hAnsiTheme="majorBidi" w:cstheme="majorBidi"/>
          <w:sz w:val="24"/>
          <w:szCs w:val="24"/>
        </w:rPr>
        <w:br/>
      </w:r>
      <w:r w:rsidRPr="00105CB3">
        <w:rPr>
          <w:rFonts w:asciiTheme="majorBidi" w:hAnsiTheme="majorBidi" w:cstheme="majorBidi"/>
          <w:sz w:val="24"/>
          <w:szCs w:val="24"/>
        </w:rPr>
        <w:t>which is Metatron,</w:t>
      </w:r>
      <w:r>
        <w:rPr>
          <w:rFonts w:asciiTheme="majorBidi" w:hAnsiTheme="majorBidi" w:cstheme="majorBidi"/>
          <w:sz w:val="24"/>
          <w:szCs w:val="24"/>
        </w:rPr>
        <w:br/>
      </w:r>
      <w:r w:rsidRPr="00105CB3">
        <w:rPr>
          <w:rFonts w:asciiTheme="majorBidi" w:hAnsiTheme="majorBidi" w:cstheme="majorBidi"/>
          <w:sz w:val="24"/>
          <w:szCs w:val="24"/>
        </w:rPr>
        <w:t>which is separated into four sides,</w:t>
      </w:r>
      <w:r>
        <w:rPr>
          <w:rFonts w:asciiTheme="majorBidi" w:hAnsiTheme="majorBidi" w:cstheme="majorBidi"/>
          <w:sz w:val="24"/>
          <w:szCs w:val="24"/>
        </w:rPr>
        <w:br/>
      </w:r>
      <w:r w:rsidRPr="00105CB3">
        <w:rPr>
          <w:rFonts w:asciiTheme="majorBidi" w:hAnsiTheme="majorBidi" w:cstheme="majorBidi"/>
          <w:sz w:val="24"/>
          <w:szCs w:val="24"/>
        </w:rPr>
        <w:t xml:space="preserve">which are: </w:t>
      </w:r>
      <w:proofErr w:type="spellStart"/>
      <w:r w:rsidRPr="00105CB3">
        <w:rPr>
          <w:rFonts w:asciiTheme="majorBidi" w:hAnsiTheme="majorBidi" w:cstheme="majorBidi"/>
          <w:sz w:val="24"/>
          <w:szCs w:val="24"/>
        </w:rPr>
        <w:t>Mikhael</w:t>
      </w:r>
      <w:proofErr w:type="spellEnd"/>
      <w:r w:rsidRPr="00105CB3">
        <w:rPr>
          <w:rFonts w:asciiTheme="majorBidi" w:hAnsiTheme="majorBidi" w:cstheme="majorBidi"/>
          <w:sz w:val="24"/>
          <w:szCs w:val="24"/>
        </w:rPr>
        <w:t xml:space="preserve">, </w:t>
      </w:r>
      <w:proofErr w:type="spellStart"/>
      <w:r w:rsidRPr="00105CB3">
        <w:rPr>
          <w:rFonts w:asciiTheme="majorBidi" w:hAnsiTheme="majorBidi" w:cstheme="majorBidi"/>
          <w:sz w:val="24"/>
          <w:szCs w:val="24"/>
        </w:rPr>
        <w:t>Gavriel</w:t>
      </w:r>
      <w:proofErr w:type="spellEnd"/>
      <w:r w:rsidRPr="00105CB3">
        <w:rPr>
          <w:rFonts w:asciiTheme="majorBidi" w:hAnsiTheme="majorBidi" w:cstheme="majorBidi"/>
          <w:sz w:val="24"/>
          <w:szCs w:val="24"/>
        </w:rPr>
        <w:t xml:space="preserve">, </w:t>
      </w:r>
      <w:proofErr w:type="spellStart"/>
      <w:r w:rsidRPr="00105CB3">
        <w:rPr>
          <w:rFonts w:asciiTheme="majorBidi" w:hAnsiTheme="majorBidi" w:cstheme="majorBidi"/>
          <w:sz w:val="24"/>
          <w:szCs w:val="24"/>
        </w:rPr>
        <w:t>Nuriel</w:t>
      </w:r>
      <w:proofErr w:type="spellEnd"/>
      <w:r w:rsidRPr="00105CB3">
        <w:rPr>
          <w:rFonts w:asciiTheme="majorBidi" w:hAnsiTheme="majorBidi" w:cstheme="majorBidi"/>
          <w:sz w:val="24"/>
          <w:szCs w:val="24"/>
        </w:rPr>
        <w:t>, R</w:t>
      </w:r>
      <w:r>
        <w:rPr>
          <w:rFonts w:asciiTheme="majorBidi" w:hAnsiTheme="majorBidi" w:cstheme="majorBidi"/>
          <w:sz w:val="24"/>
          <w:szCs w:val="24"/>
        </w:rPr>
        <w:t>a</w:t>
      </w:r>
      <w:r w:rsidRPr="00105CB3">
        <w:rPr>
          <w:rFonts w:asciiTheme="majorBidi" w:hAnsiTheme="majorBidi" w:cstheme="majorBidi"/>
          <w:sz w:val="24"/>
          <w:szCs w:val="24"/>
        </w:rPr>
        <w:t>phael.</w:t>
      </w:r>
      <w:r w:rsidRPr="00105CB3">
        <w:rPr>
          <w:rStyle w:val="EndnoteReference"/>
          <w:rFonts w:asciiTheme="majorBidi" w:hAnsiTheme="majorBidi" w:cstheme="majorBidi"/>
          <w:sz w:val="24"/>
          <w:szCs w:val="24"/>
        </w:rPr>
        <w:endnoteReference w:id="916"/>
      </w:r>
      <w:r>
        <w:rPr>
          <w:rFonts w:asciiTheme="majorBidi" w:hAnsiTheme="majorBidi" w:cstheme="majorBidi"/>
          <w:sz w:val="24"/>
          <w:szCs w:val="24"/>
        </w:rPr>
        <w:br/>
        <w:t>{</w:t>
      </w:r>
      <w:r w:rsidRPr="00105CB3">
        <w:rPr>
          <w:rFonts w:asciiTheme="majorBidi" w:hAnsiTheme="majorBidi" w:cstheme="majorBidi"/>
          <w:sz w:val="24"/>
          <w:szCs w:val="24"/>
        </w:rPr>
        <w:t>Gen</w:t>
      </w:r>
      <w:r>
        <w:rPr>
          <w:rFonts w:asciiTheme="majorBidi" w:hAnsiTheme="majorBidi" w:cstheme="majorBidi"/>
          <w:sz w:val="24"/>
          <w:szCs w:val="24"/>
        </w:rPr>
        <w:t>.</w:t>
      </w:r>
      <w:r w:rsidRPr="00105CB3">
        <w:rPr>
          <w:rFonts w:asciiTheme="majorBidi" w:hAnsiTheme="majorBidi" w:cstheme="majorBidi"/>
          <w:sz w:val="24"/>
          <w:szCs w:val="24"/>
        </w:rPr>
        <w:t xml:space="preserve"> 2:11</w:t>
      </w:r>
      <w:r>
        <w:rPr>
          <w:rFonts w:asciiTheme="majorBidi" w:hAnsiTheme="majorBidi" w:cstheme="majorBidi"/>
          <w:sz w:val="24"/>
          <w:szCs w:val="24"/>
        </w:rPr>
        <w:t>}</w:t>
      </w:r>
      <w:r w:rsidRPr="00105CB3">
        <w:rPr>
          <w:rFonts w:asciiTheme="majorBidi" w:hAnsiTheme="majorBidi" w:cstheme="majorBidi"/>
          <w:i/>
          <w:iCs/>
          <w:sz w:val="24"/>
          <w:szCs w:val="24"/>
        </w:rPr>
        <w:t xml:space="preserve">The name of one is </w:t>
      </w:r>
      <w:proofErr w:type="spellStart"/>
      <w:r w:rsidRPr="00105CB3">
        <w:rPr>
          <w:rFonts w:asciiTheme="majorBidi" w:hAnsiTheme="majorBidi" w:cstheme="majorBidi"/>
          <w:i/>
          <w:iCs/>
          <w:sz w:val="24"/>
          <w:szCs w:val="24"/>
        </w:rPr>
        <w:t>Pishon</w:t>
      </w:r>
      <w:proofErr w:type="spellEnd"/>
      <w:r>
        <w:rPr>
          <w:rFonts w:asciiTheme="majorBidi" w:hAnsiTheme="majorBidi" w:cstheme="majorBidi"/>
          <w:i/>
          <w:iCs/>
          <w:sz w:val="24"/>
          <w:szCs w:val="24"/>
        </w:rPr>
        <w:br/>
        <w:t xml:space="preserve">it </w:t>
      </w:r>
      <w:r w:rsidRPr="00105CB3">
        <w:rPr>
          <w:rFonts w:asciiTheme="majorBidi" w:hAnsiTheme="majorBidi" w:cstheme="majorBidi"/>
          <w:i/>
          <w:iCs/>
          <w:sz w:val="24"/>
          <w:szCs w:val="24"/>
        </w:rPr>
        <w:t xml:space="preserve">surrounds the whole land of </w:t>
      </w:r>
      <w:proofErr w:type="spellStart"/>
      <w:r w:rsidRPr="00AD110E">
        <w:rPr>
          <w:rFonts w:ascii="Times New Roman" w:hAnsi="Times New Roman" w:cs="Times New Roman"/>
          <w:i/>
          <w:iCs/>
          <w:color w:val="252525"/>
          <w:sz w:val="24"/>
          <w:szCs w:val="24"/>
          <w:shd w:val="clear" w:color="auto" w:fill="FFFFFF"/>
        </w:rPr>
        <w:t>Ḥ</w:t>
      </w:r>
      <w:r w:rsidRPr="00105CB3">
        <w:rPr>
          <w:rFonts w:asciiTheme="majorBidi" w:hAnsiTheme="majorBidi" w:cstheme="majorBidi"/>
          <w:i/>
          <w:iCs/>
          <w:sz w:val="24"/>
          <w:szCs w:val="24"/>
        </w:rPr>
        <w:t>avilah</w:t>
      </w:r>
      <w:proofErr w:type="spellEnd"/>
      <w:r>
        <w:rPr>
          <w:rFonts w:asciiTheme="majorBidi" w:hAnsiTheme="majorBidi" w:cstheme="majorBidi"/>
          <w:i/>
          <w:iCs/>
          <w:sz w:val="24"/>
          <w:szCs w:val="24"/>
        </w:rPr>
        <w:br/>
      </w:r>
      <w:r w:rsidRPr="00105CB3">
        <w:rPr>
          <w:rFonts w:asciiTheme="majorBidi" w:hAnsiTheme="majorBidi" w:cstheme="majorBidi"/>
          <w:i/>
          <w:iCs/>
          <w:sz w:val="24"/>
          <w:szCs w:val="24"/>
        </w:rPr>
        <w:t>which is where the gold is</w:t>
      </w:r>
      <w:r>
        <w:rPr>
          <w:rFonts w:asciiTheme="majorBidi" w:hAnsiTheme="majorBidi" w:cstheme="majorBidi"/>
          <w:i/>
          <w:iCs/>
          <w:sz w:val="24"/>
          <w:szCs w:val="24"/>
        </w:rPr>
        <w:br/>
      </w:r>
      <w:r w:rsidRPr="00105CB3">
        <w:rPr>
          <w:rFonts w:asciiTheme="majorBidi" w:hAnsiTheme="majorBidi" w:cstheme="majorBidi"/>
          <w:sz w:val="24"/>
          <w:szCs w:val="24"/>
        </w:rPr>
        <w:t>– and gold is to the north;</w:t>
      </w:r>
      <w:r>
        <w:rPr>
          <w:rFonts w:asciiTheme="majorBidi" w:hAnsiTheme="majorBidi" w:cstheme="majorBidi"/>
          <w:sz w:val="24"/>
          <w:szCs w:val="24"/>
        </w:rPr>
        <w:br/>
      </w:r>
      <w:r w:rsidRPr="00105CB3">
        <w:rPr>
          <w:rFonts w:asciiTheme="majorBidi" w:hAnsiTheme="majorBidi" w:cstheme="majorBidi"/>
          <w:sz w:val="24"/>
          <w:szCs w:val="24"/>
        </w:rPr>
        <w:t>this is what is written:</w:t>
      </w:r>
      <w:r>
        <w:rPr>
          <w:rFonts w:asciiTheme="majorBidi" w:hAnsiTheme="majorBidi" w:cstheme="majorBidi"/>
          <w:sz w:val="24"/>
          <w:szCs w:val="24"/>
        </w:rPr>
        <w:br/>
        <w:t>{</w:t>
      </w:r>
      <w:r w:rsidRPr="00105CB3">
        <w:rPr>
          <w:rFonts w:asciiTheme="majorBidi" w:hAnsiTheme="majorBidi" w:cstheme="majorBidi"/>
          <w:sz w:val="24"/>
          <w:szCs w:val="24"/>
        </w:rPr>
        <w:t>Job 37:22</w:t>
      </w:r>
      <w:r>
        <w:rPr>
          <w:rFonts w:asciiTheme="majorBidi" w:hAnsiTheme="majorBidi" w:cstheme="majorBidi"/>
          <w:sz w:val="24"/>
          <w:szCs w:val="24"/>
        </w:rPr>
        <w:t>}</w:t>
      </w:r>
      <w:r w:rsidRPr="00105CB3">
        <w:rPr>
          <w:rFonts w:asciiTheme="majorBidi" w:hAnsiTheme="majorBidi" w:cstheme="majorBidi"/>
          <w:i/>
          <w:iCs/>
          <w:sz w:val="24"/>
          <w:szCs w:val="24"/>
        </w:rPr>
        <w:t>From the north</w:t>
      </w:r>
      <w:r>
        <w:rPr>
          <w:rFonts w:asciiTheme="majorBidi" w:hAnsiTheme="majorBidi" w:cstheme="majorBidi"/>
          <w:i/>
          <w:iCs/>
          <w:sz w:val="24"/>
          <w:szCs w:val="24"/>
        </w:rPr>
        <w:t>,</w:t>
      </w:r>
      <w:r w:rsidRPr="00105CB3">
        <w:rPr>
          <w:rFonts w:asciiTheme="majorBidi" w:hAnsiTheme="majorBidi" w:cstheme="majorBidi"/>
          <w:i/>
          <w:iCs/>
          <w:sz w:val="24"/>
          <w:szCs w:val="24"/>
        </w:rPr>
        <w:t xml:space="preserve"> the golden will come...</w:t>
      </w:r>
    </w:p>
    <w:p w14:paraId="4FEEB4A3" w14:textId="77777777" w:rsidR="00191018" w:rsidRPr="00105CB3" w:rsidRDefault="00191018" w:rsidP="00E1627C">
      <w:pPr>
        <w:contextualSpacing/>
        <w:rPr>
          <w:rFonts w:asciiTheme="majorBidi" w:hAnsiTheme="majorBidi" w:cstheme="majorBidi"/>
          <w:sz w:val="24"/>
          <w:szCs w:val="24"/>
        </w:rPr>
      </w:pPr>
    </w:p>
    <w:p w14:paraId="1394BB51"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And the mystery of the word:</w:t>
      </w:r>
      <w:r>
        <w:rPr>
          <w:rFonts w:asciiTheme="majorBidi" w:hAnsiTheme="majorBidi" w:cstheme="majorBidi"/>
          <w:sz w:val="24"/>
          <w:szCs w:val="24"/>
        </w:rPr>
        <w:br/>
      </w:r>
      <w:r w:rsidRPr="00105CB3">
        <w:rPr>
          <w:rFonts w:asciiTheme="majorBidi" w:hAnsiTheme="majorBidi" w:cstheme="majorBidi"/>
          <w:sz w:val="24"/>
          <w:szCs w:val="24"/>
        </w:rPr>
        <w:t>“Going</w:t>
      </w:r>
      <w:r>
        <w:rPr>
          <w:rFonts w:asciiTheme="majorBidi" w:hAnsiTheme="majorBidi" w:cstheme="majorBidi"/>
          <w:sz w:val="24"/>
          <w:szCs w:val="24"/>
        </w:rPr>
        <w:t xml:space="preserve"> </w:t>
      </w:r>
      <w:r w:rsidRPr="00105CB3">
        <w:rPr>
          <w:rFonts w:asciiTheme="majorBidi" w:hAnsiTheme="majorBidi" w:cstheme="majorBidi"/>
          <w:sz w:val="24"/>
          <w:szCs w:val="24"/>
        </w:rPr>
        <w:t>to the north”</w:t>
      </w:r>
      <w:r>
        <w:rPr>
          <w:rStyle w:val="EndnoteReference"/>
          <w:rFonts w:asciiTheme="majorBidi" w:hAnsiTheme="majorBidi" w:cstheme="majorBidi"/>
          <w:sz w:val="24"/>
          <w:szCs w:val="24"/>
        </w:rPr>
        <w:endnoteReference w:id="917"/>
      </w:r>
      <w:r w:rsidRPr="00105CB3">
        <w:rPr>
          <w:rFonts w:asciiTheme="majorBidi" w:hAnsiTheme="majorBidi" w:cstheme="majorBidi"/>
          <w:sz w:val="24"/>
          <w:szCs w:val="24"/>
        </w:rPr>
        <w:t xml:space="preserve"> – this is </w:t>
      </w:r>
      <w:proofErr w:type="spellStart"/>
      <w:r w:rsidRPr="00105CB3">
        <w:rPr>
          <w:rFonts w:asciiTheme="majorBidi" w:hAnsiTheme="majorBidi" w:cstheme="majorBidi"/>
          <w:sz w:val="24"/>
          <w:szCs w:val="24"/>
        </w:rPr>
        <w:t>Gavriel</w:t>
      </w:r>
      <w:proofErr w:type="spellEnd"/>
      <w:r w:rsidRPr="00105CB3">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after which:</w:t>
      </w:r>
      <w:r w:rsidRPr="00105CB3">
        <w:rPr>
          <w:rStyle w:val="EndnoteReference"/>
          <w:rFonts w:asciiTheme="majorBidi" w:hAnsiTheme="majorBidi" w:cstheme="majorBidi"/>
          <w:sz w:val="24"/>
          <w:szCs w:val="24"/>
        </w:rPr>
        <w:endnoteReference w:id="918"/>
      </w:r>
      <w:r w:rsidRPr="00105CB3">
        <w:rPr>
          <w:rFonts w:asciiTheme="majorBidi" w:hAnsiTheme="majorBidi" w:cstheme="majorBidi"/>
          <w:sz w:val="24"/>
          <w:szCs w:val="24"/>
        </w:rPr>
        <w:t xml:space="preserve"> </w:t>
      </w:r>
      <w:r>
        <w:rPr>
          <w:rFonts w:asciiTheme="majorBidi" w:hAnsiTheme="majorBidi" w:cstheme="majorBidi"/>
          <w:sz w:val="24"/>
          <w:szCs w:val="24"/>
        </w:rPr>
        <w:t>{</w:t>
      </w:r>
      <w:proofErr w:type="spellStart"/>
      <w:r w:rsidRPr="00105CB3">
        <w:rPr>
          <w:rFonts w:asciiTheme="majorBidi" w:hAnsiTheme="majorBidi" w:cstheme="majorBidi"/>
          <w:sz w:val="24"/>
          <w:szCs w:val="24"/>
        </w:rPr>
        <w:t>Ecc</w:t>
      </w:r>
      <w:proofErr w:type="spellEnd"/>
      <w:r>
        <w:rPr>
          <w:rFonts w:asciiTheme="majorBidi" w:hAnsiTheme="majorBidi" w:cstheme="majorBidi"/>
          <w:sz w:val="24"/>
          <w:szCs w:val="24"/>
        </w:rPr>
        <w:t>.</w:t>
      </w:r>
      <w:r w:rsidRPr="00105CB3">
        <w:rPr>
          <w:rFonts w:asciiTheme="majorBidi" w:hAnsiTheme="majorBidi" w:cstheme="majorBidi"/>
          <w:sz w:val="24"/>
          <w:szCs w:val="24"/>
        </w:rPr>
        <w:t xml:space="preserve"> 1:6</w:t>
      </w:r>
      <w:r>
        <w:rPr>
          <w:rFonts w:asciiTheme="majorBidi" w:hAnsiTheme="majorBidi" w:cstheme="majorBidi"/>
          <w:sz w:val="24"/>
          <w:szCs w:val="24"/>
        </w:rPr>
        <w:t>}</w:t>
      </w:r>
      <w:r w:rsidRPr="00105CB3">
        <w:rPr>
          <w:rFonts w:asciiTheme="majorBidi" w:hAnsiTheme="majorBidi" w:cstheme="majorBidi"/>
          <w:i/>
          <w:iCs/>
          <w:sz w:val="24"/>
          <w:szCs w:val="24"/>
        </w:rPr>
        <w:t>Going to the south…</w:t>
      </w:r>
      <w:r>
        <w:rPr>
          <w:rFonts w:asciiTheme="majorBidi" w:hAnsiTheme="majorBidi" w:cstheme="majorBidi"/>
          <w:i/>
          <w:iCs/>
          <w:sz w:val="24"/>
          <w:szCs w:val="24"/>
        </w:rPr>
        <w:br/>
      </w:r>
      <w:r w:rsidRPr="00105CB3">
        <w:rPr>
          <w:rFonts w:asciiTheme="majorBidi" w:hAnsiTheme="majorBidi" w:cstheme="majorBidi"/>
          <w:sz w:val="24"/>
          <w:szCs w:val="24"/>
        </w:rPr>
        <w:t xml:space="preserve">– and this is </w:t>
      </w:r>
      <w:proofErr w:type="spellStart"/>
      <w:r w:rsidRPr="00105CB3">
        <w:rPr>
          <w:rFonts w:asciiTheme="majorBidi" w:hAnsiTheme="majorBidi" w:cstheme="majorBidi"/>
          <w:sz w:val="24"/>
          <w:szCs w:val="24"/>
        </w:rPr>
        <w:t>Gi</w:t>
      </w:r>
      <w:r w:rsidRPr="00AD110E">
        <w:rPr>
          <w:rFonts w:ascii="Times New Roman" w:hAnsi="Times New Roman" w:cs="Times New Roman"/>
          <w:color w:val="252525"/>
          <w:sz w:val="24"/>
          <w:szCs w:val="24"/>
          <w:shd w:val="clear" w:color="auto" w:fill="FFFFFF"/>
        </w:rPr>
        <w:t>ḥ</w:t>
      </w:r>
      <w:r w:rsidRPr="00105CB3">
        <w:rPr>
          <w:rFonts w:asciiTheme="majorBidi" w:hAnsiTheme="majorBidi" w:cstheme="majorBidi"/>
          <w:sz w:val="24"/>
          <w:szCs w:val="24"/>
        </w:rPr>
        <w:t>on</w:t>
      </w:r>
      <w:proofErr w:type="spellEnd"/>
      <w:r w:rsidRPr="00105CB3">
        <w:rPr>
          <w:rFonts w:asciiTheme="majorBidi" w:hAnsiTheme="majorBidi" w:cstheme="majorBidi"/>
          <w:sz w:val="24"/>
          <w:szCs w:val="24"/>
        </w:rPr>
        <w:t xml:space="preserve">, where </w:t>
      </w:r>
      <w:proofErr w:type="spellStart"/>
      <w:r w:rsidRPr="00105CB3">
        <w:rPr>
          <w:rFonts w:asciiTheme="majorBidi" w:hAnsiTheme="majorBidi" w:cstheme="majorBidi"/>
          <w:sz w:val="24"/>
          <w:szCs w:val="24"/>
        </w:rPr>
        <w:t>Mikhael</w:t>
      </w:r>
      <w:proofErr w:type="spellEnd"/>
      <w:r w:rsidRPr="00105CB3">
        <w:rPr>
          <w:rFonts w:asciiTheme="majorBidi" w:hAnsiTheme="majorBidi" w:cstheme="majorBidi"/>
          <w:sz w:val="24"/>
          <w:szCs w:val="24"/>
        </w:rPr>
        <w:t xml:space="preserve"> is.</w:t>
      </w:r>
      <w:r>
        <w:rPr>
          <w:rFonts w:asciiTheme="majorBidi" w:hAnsiTheme="majorBidi" w:cstheme="majorBidi"/>
          <w:sz w:val="24"/>
          <w:szCs w:val="24"/>
        </w:rPr>
        <w:br/>
      </w:r>
      <w:r w:rsidRPr="00594B86">
        <w:rPr>
          <w:rFonts w:asciiTheme="majorBidi" w:hAnsiTheme="majorBidi" w:cstheme="majorBidi"/>
          <w:color w:val="808080" w:themeColor="background1" w:themeShade="80"/>
          <w:sz w:val="24"/>
          <w:szCs w:val="24"/>
        </w:rPr>
        <w:t>This is</w:t>
      </w:r>
      <w:r w:rsidRPr="00105CB3">
        <w:rPr>
          <w:rFonts w:asciiTheme="majorBidi" w:hAnsiTheme="majorBidi" w:cstheme="majorBidi"/>
          <w:sz w:val="24"/>
          <w:szCs w:val="24"/>
        </w:rPr>
        <w:t xml:space="preserve"> the reverse of that which is </w:t>
      </w:r>
      <w:r>
        <w:rPr>
          <w:rFonts w:asciiTheme="majorBidi" w:hAnsiTheme="majorBidi" w:cstheme="majorBidi"/>
          <w:sz w:val="24"/>
          <w:szCs w:val="24"/>
        </w:rPr>
        <w:t>a</w:t>
      </w:r>
      <w:r w:rsidRPr="00105CB3">
        <w:rPr>
          <w:rFonts w:asciiTheme="majorBidi" w:hAnsiTheme="majorBidi" w:cstheme="majorBidi"/>
          <w:sz w:val="24"/>
          <w:szCs w:val="24"/>
        </w:rPr>
        <w:t xml:space="preserve">bove </w:t>
      </w:r>
      <w:r w:rsidRPr="00D234EC">
        <w:rPr>
          <w:rFonts w:asciiTheme="majorBidi" w:hAnsiTheme="majorBidi" w:cstheme="majorBidi"/>
          <w:color w:val="808080" w:themeColor="background1" w:themeShade="80"/>
          <w:sz w:val="24"/>
          <w:szCs w:val="24"/>
        </w:rPr>
        <w:t>it</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19"/>
      </w:r>
      <w:r>
        <w:rPr>
          <w:rFonts w:asciiTheme="majorBidi" w:hAnsiTheme="majorBidi" w:cstheme="majorBidi"/>
          <w:sz w:val="24"/>
          <w:szCs w:val="24"/>
        </w:rPr>
        <w:br/>
      </w:r>
      <w:r w:rsidRPr="00105CB3">
        <w:rPr>
          <w:rFonts w:asciiTheme="majorBidi" w:hAnsiTheme="majorBidi" w:cstheme="majorBidi"/>
          <w:sz w:val="24"/>
          <w:szCs w:val="24"/>
        </w:rPr>
        <w:t xml:space="preserve">about which the verse says: </w:t>
      </w:r>
      <w:r>
        <w:rPr>
          <w:rFonts w:asciiTheme="majorBidi" w:hAnsiTheme="majorBidi" w:cstheme="majorBidi"/>
          <w:i/>
          <w:iCs/>
          <w:sz w:val="24"/>
          <w:szCs w:val="24"/>
        </w:rPr>
        <w:t>G</w:t>
      </w:r>
      <w:r w:rsidRPr="00105CB3">
        <w:rPr>
          <w:rFonts w:asciiTheme="majorBidi" w:hAnsiTheme="majorBidi" w:cstheme="majorBidi"/>
          <w:i/>
          <w:iCs/>
          <w:sz w:val="24"/>
          <w:szCs w:val="24"/>
        </w:rPr>
        <w:t>oing to the south</w:t>
      </w:r>
      <w:r w:rsidRPr="00105CB3">
        <w:rPr>
          <w:rFonts w:asciiTheme="majorBidi" w:hAnsiTheme="majorBidi" w:cstheme="majorBidi"/>
          <w:sz w:val="24"/>
          <w:szCs w:val="24"/>
        </w:rPr>
        <w:t xml:space="preserve"> first,</w:t>
      </w:r>
      <w:r>
        <w:rPr>
          <w:rFonts w:asciiTheme="majorBidi" w:hAnsiTheme="majorBidi" w:cstheme="majorBidi"/>
          <w:sz w:val="24"/>
          <w:szCs w:val="24"/>
        </w:rPr>
        <w:br/>
      </w:r>
      <w:r w:rsidRPr="00105CB3">
        <w:rPr>
          <w:rFonts w:asciiTheme="majorBidi" w:hAnsiTheme="majorBidi" w:cstheme="majorBidi"/>
          <w:sz w:val="24"/>
          <w:szCs w:val="24"/>
        </w:rPr>
        <w:t xml:space="preserve">and after that: </w:t>
      </w:r>
      <w:r>
        <w:rPr>
          <w:rFonts w:asciiTheme="majorBidi" w:hAnsiTheme="majorBidi" w:cstheme="majorBidi"/>
          <w:i/>
          <w:iCs/>
          <w:sz w:val="24"/>
          <w:szCs w:val="24"/>
        </w:rPr>
        <w:t>winding-</w:t>
      </w:r>
      <w:r w:rsidRPr="00105CB3">
        <w:rPr>
          <w:rFonts w:asciiTheme="majorBidi" w:hAnsiTheme="majorBidi" w:cstheme="majorBidi"/>
          <w:i/>
          <w:iCs/>
          <w:sz w:val="24"/>
          <w:szCs w:val="24"/>
        </w:rPr>
        <w:t xml:space="preserve">round </w:t>
      </w:r>
      <w:r>
        <w:rPr>
          <w:rFonts w:asciiTheme="majorBidi" w:hAnsiTheme="majorBidi" w:cstheme="majorBidi"/>
          <w:i/>
          <w:iCs/>
          <w:sz w:val="24"/>
          <w:szCs w:val="24"/>
        </w:rPr>
        <w:t xml:space="preserve">to </w:t>
      </w:r>
      <w:r w:rsidRPr="00105CB3">
        <w:rPr>
          <w:rFonts w:asciiTheme="majorBidi" w:hAnsiTheme="majorBidi" w:cstheme="majorBidi"/>
          <w:i/>
          <w:iCs/>
          <w:sz w:val="24"/>
          <w:szCs w:val="24"/>
        </w:rPr>
        <w:t>the north</w:t>
      </w:r>
      <w:r w:rsidRPr="00105CB3">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i/>
          <w:iCs/>
          <w:sz w:val="24"/>
          <w:szCs w:val="24"/>
        </w:rPr>
        <w:t>…winding-</w:t>
      </w:r>
      <w:r w:rsidRPr="00105CB3">
        <w:rPr>
          <w:rFonts w:asciiTheme="majorBidi" w:hAnsiTheme="majorBidi" w:cstheme="majorBidi"/>
          <w:i/>
          <w:iCs/>
          <w:sz w:val="24"/>
          <w:szCs w:val="24"/>
        </w:rPr>
        <w:t>round</w:t>
      </w:r>
      <w:r w:rsidRPr="00105CB3">
        <w:rPr>
          <w:rFonts w:asciiTheme="majorBidi" w:hAnsiTheme="majorBidi" w:cstheme="majorBidi"/>
          <w:sz w:val="24"/>
          <w:szCs w:val="24"/>
        </w:rPr>
        <w:t xml:space="preserve">, </w:t>
      </w:r>
      <w:r>
        <w:rPr>
          <w:rFonts w:asciiTheme="majorBidi" w:hAnsiTheme="majorBidi" w:cstheme="majorBidi"/>
          <w:i/>
          <w:iCs/>
          <w:sz w:val="24"/>
          <w:szCs w:val="24"/>
        </w:rPr>
        <w:t>winding-</w:t>
      </w:r>
      <w:r w:rsidRPr="00105CB3">
        <w:rPr>
          <w:rFonts w:asciiTheme="majorBidi" w:hAnsiTheme="majorBidi" w:cstheme="majorBidi"/>
          <w:i/>
          <w:iCs/>
          <w:sz w:val="24"/>
          <w:szCs w:val="24"/>
        </w:rPr>
        <w:t>round</w:t>
      </w:r>
      <w:r w:rsidRPr="00105CB3">
        <w:rPr>
          <w:rFonts w:asciiTheme="majorBidi" w:hAnsiTheme="majorBidi" w:cstheme="majorBidi"/>
          <w:sz w:val="24"/>
          <w:szCs w:val="24"/>
        </w:rPr>
        <w:t xml:space="preserve"> </w:t>
      </w:r>
      <w:r>
        <w:rPr>
          <w:rFonts w:asciiTheme="majorBidi" w:hAnsiTheme="majorBidi" w:cstheme="majorBidi"/>
          <w:sz w:val="24"/>
          <w:szCs w:val="24"/>
        </w:rPr>
        <w:br/>
      </w:r>
      <w:r w:rsidRPr="00105CB3">
        <w:rPr>
          <w:rFonts w:asciiTheme="majorBidi" w:hAnsiTheme="majorBidi" w:cstheme="majorBidi"/>
          <w:sz w:val="24"/>
          <w:szCs w:val="24"/>
        </w:rPr>
        <w:t>– to the two sides which are east and west,</w:t>
      </w:r>
      <w:r>
        <w:rPr>
          <w:rFonts w:asciiTheme="majorBidi" w:hAnsiTheme="majorBidi" w:cstheme="majorBidi"/>
          <w:sz w:val="24"/>
          <w:szCs w:val="24"/>
        </w:rPr>
        <w:br/>
      </w:r>
      <w:r w:rsidRPr="00105CB3">
        <w:rPr>
          <w:rFonts w:asciiTheme="majorBidi" w:hAnsiTheme="majorBidi" w:cstheme="majorBidi"/>
          <w:sz w:val="24"/>
          <w:szCs w:val="24"/>
        </w:rPr>
        <w:t>which are</w:t>
      </w:r>
      <w:r>
        <w:rPr>
          <w:rFonts w:asciiTheme="majorBidi" w:hAnsiTheme="majorBidi" w:cstheme="majorBidi"/>
          <w:sz w:val="24"/>
          <w:szCs w:val="24"/>
        </w:rPr>
        <w:t xml:space="preserve"> </w:t>
      </w:r>
      <w:r w:rsidRPr="00396288">
        <w:rPr>
          <w:rFonts w:asciiTheme="majorBidi" w:hAnsiTheme="majorBidi" w:cstheme="majorBidi"/>
          <w:color w:val="808080" w:themeColor="background1" w:themeShade="80"/>
          <w:sz w:val="24"/>
          <w:szCs w:val="24"/>
        </w:rPr>
        <w:t xml:space="preserve">the rivers </w:t>
      </w:r>
      <w:proofErr w:type="spellStart"/>
      <w:r w:rsidRPr="00AD110E">
        <w:rPr>
          <w:rFonts w:ascii="Times New Roman" w:hAnsi="Times New Roman" w:cs="Times New Roman"/>
          <w:color w:val="252525"/>
          <w:sz w:val="24"/>
          <w:szCs w:val="24"/>
          <w:shd w:val="clear" w:color="auto" w:fill="FFFFFF"/>
        </w:rPr>
        <w:t>Ḥ</w:t>
      </w:r>
      <w:r w:rsidRPr="00105CB3">
        <w:rPr>
          <w:rFonts w:asciiTheme="majorBidi" w:hAnsiTheme="majorBidi" w:cstheme="majorBidi"/>
          <w:sz w:val="24"/>
          <w:szCs w:val="24"/>
        </w:rPr>
        <w:t>ideqel</w:t>
      </w:r>
      <w:proofErr w:type="spellEnd"/>
      <w:r w:rsidRPr="00105CB3">
        <w:rPr>
          <w:rFonts w:asciiTheme="majorBidi" w:hAnsiTheme="majorBidi" w:cstheme="majorBidi"/>
          <w:sz w:val="24"/>
          <w:szCs w:val="24"/>
        </w:rPr>
        <w:t xml:space="preserve"> and </w:t>
      </w:r>
      <w:proofErr w:type="spellStart"/>
      <w:r w:rsidRPr="00105CB3">
        <w:rPr>
          <w:rFonts w:asciiTheme="majorBidi" w:hAnsiTheme="majorBidi" w:cstheme="majorBidi"/>
          <w:sz w:val="24"/>
          <w:szCs w:val="24"/>
        </w:rPr>
        <w:t>Ph</w:t>
      </w:r>
      <w:r>
        <w:rPr>
          <w:rFonts w:asciiTheme="majorBidi" w:hAnsiTheme="majorBidi" w:cstheme="majorBidi"/>
          <w:sz w:val="24"/>
          <w:szCs w:val="24"/>
        </w:rPr>
        <w:t>e</w:t>
      </w:r>
      <w:proofErr w:type="spellEnd"/>
      <w:r>
        <w:rPr>
          <w:rFonts w:asciiTheme="majorBidi" w:hAnsiTheme="majorBidi" w:cstheme="majorBidi"/>
          <w:sz w:val="24"/>
          <w:szCs w:val="24"/>
        </w:rPr>
        <w:t>-</w:t>
      </w:r>
      <w:r w:rsidRPr="00105CB3">
        <w:rPr>
          <w:rFonts w:asciiTheme="majorBidi" w:hAnsiTheme="majorBidi" w:cstheme="majorBidi"/>
          <w:sz w:val="24"/>
          <w:szCs w:val="24"/>
        </w:rPr>
        <w:t>rat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Euphrates</w:t>
      </w:r>
      <w:r w:rsidRPr="00970BB5">
        <w:rPr>
          <w:rFonts w:asciiTheme="majorBidi" w:hAnsiTheme="majorBidi" w:cstheme="majorBidi"/>
          <w:sz w:val="24"/>
          <w:szCs w:val="24"/>
        </w:rPr>
        <w:t>›</w:t>
      </w:r>
      <w:r w:rsidRPr="00105CB3">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for Uriel</w:t>
      </w:r>
      <w:r w:rsidRPr="00105CB3">
        <w:rPr>
          <w:rStyle w:val="EndnoteReference"/>
          <w:rFonts w:asciiTheme="majorBidi" w:hAnsiTheme="majorBidi" w:cstheme="majorBidi"/>
          <w:sz w:val="24"/>
          <w:szCs w:val="24"/>
        </w:rPr>
        <w:endnoteReference w:id="920"/>
      </w:r>
      <w:r w:rsidRPr="00105CB3">
        <w:rPr>
          <w:rFonts w:asciiTheme="majorBidi" w:hAnsiTheme="majorBidi" w:cstheme="majorBidi"/>
          <w:sz w:val="24"/>
          <w:szCs w:val="24"/>
        </w:rPr>
        <w:t xml:space="preserve"> and R</w:t>
      </w:r>
      <w:r>
        <w:rPr>
          <w:rFonts w:asciiTheme="majorBidi" w:hAnsiTheme="majorBidi" w:cstheme="majorBidi"/>
          <w:sz w:val="24"/>
          <w:szCs w:val="24"/>
        </w:rPr>
        <w:t>a</w:t>
      </w:r>
      <w:r w:rsidRPr="00105CB3">
        <w:rPr>
          <w:rFonts w:asciiTheme="majorBidi" w:hAnsiTheme="majorBidi" w:cstheme="majorBidi"/>
          <w:sz w:val="24"/>
          <w:szCs w:val="24"/>
        </w:rPr>
        <w:t>phael are there.</w:t>
      </w:r>
    </w:p>
    <w:p w14:paraId="4BE2CDB2" w14:textId="77777777" w:rsidR="00191018" w:rsidRPr="00105CB3" w:rsidRDefault="00191018" w:rsidP="00E1627C">
      <w:pPr>
        <w:contextualSpacing/>
        <w:rPr>
          <w:rFonts w:asciiTheme="majorBidi" w:hAnsiTheme="majorBidi" w:cstheme="majorBidi"/>
          <w:sz w:val="24"/>
          <w:szCs w:val="24"/>
        </w:rPr>
      </w:pPr>
    </w:p>
    <w:p w14:paraId="56F9F324" w14:textId="77777777" w:rsidR="00191018" w:rsidRDefault="00191018" w:rsidP="00E1627C">
      <w:pPr>
        <w:contextualSpacing/>
        <w:rPr>
          <w:rFonts w:asciiTheme="majorBidi" w:hAnsiTheme="majorBidi" w:cstheme="majorBidi"/>
          <w:sz w:val="24"/>
          <w:szCs w:val="24"/>
        </w:rPr>
      </w:pPr>
      <w:proofErr w:type="spellStart"/>
      <w:r w:rsidRPr="00105CB3">
        <w:rPr>
          <w:rFonts w:asciiTheme="majorBidi" w:hAnsiTheme="majorBidi" w:cstheme="majorBidi"/>
          <w:sz w:val="24"/>
          <w:szCs w:val="24"/>
        </w:rPr>
        <w:t>Pishon</w:t>
      </w:r>
      <w:proofErr w:type="spellEnd"/>
      <w:r w:rsidRPr="00105CB3">
        <w:rPr>
          <w:rFonts w:asciiTheme="majorBidi" w:hAnsiTheme="majorBidi" w:cstheme="majorBidi"/>
          <w:sz w:val="24"/>
          <w:szCs w:val="24"/>
        </w:rPr>
        <w:t xml:space="preserve"> corresponds to the </w:t>
      </w:r>
      <w:r>
        <w:rPr>
          <w:rFonts w:asciiTheme="majorBidi" w:hAnsiTheme="majorBidi" w:cstheme="majorBidi"/>
          <w:sz w:val="24"/>
          <w:szCs w:val="24"/>
        </w:rPr>
        <w:t>O</w:t>
      </w:r>
      <w:r w:rsidRPr="00105CB3">
        <w:rPr>
          <w:rFonts w:asciiTheme="majorBidi" w:hAnsiTheme="majorBidi" w:cstheme="majorBidi"/>
          <w:sz w:val="24"/>
          <w:szCs w:val="24"/>
        </w:rPr>
        <w:t>ral Torah,</w:t>
      </w:r>
      <w:r>
        <w:rPr>
          <w:rFonts w:asciiTheme="majorBidi" w:hAnsiTheme="majorBidi" w:cstheme="majorBidi"/>
          <w:sz w:val="24"/>
          <w:szCs w:val="24"/>
        </w:rPr>
        <w:br/>
      </w:r>
      <w:r w:rsidRPr="00105CB3">
        <w:rPr>
          <w:rFonts w:asciiTheme="majorBidi" w:hAnsiTheme="majorBidi" w:cstheme="majorBidi"/>
          <w:sz w:val="24"/>
          <w:szCs w:val="24"/>
        </w:rPr>
        <w:t xml:space="preserve">and from there is </w:t>
      </w:r>
      <w:proofErr w:type="spellStart"/>
      <w:r w:rsidRPr="00105CB3">
        <w:rPr>
          <w:rFonts w:asciiTheme="majorBidi" w:hAnsiTheme="majorBidi" w:cstheme="majorBidi"/>
          <w:sz w:val="24"/>
          <w:szCs w:val="24"/>
        </w:rPr>
        <w:t>Pishon</w:t>
      </w:r>
      <w:proofErr w:type="spellEnd"/>
      <w:r w:rsidRPr="00105CB3">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i/>
          <w:iCs/>
          <w:sz w:val="24"/>
          <w:szCs w:val="24"/>
        </w:rPr>
        <w:t>pi</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5CB3">
        <w:rPr>
          <w:rFonts w:asciiTheme="majorBidi" w:hAnsiTheme="majorBidi" w:cstheme="majorBidi"/>
          <w:sz w:val="24"/>
          <w:szCs w:val="24"/>
        </w:rPr>
        <w:t>mouth</w:t>
      </w:r>
      <w:r w:rsidRPr="00970BB5">
        <w:rPr>
          <w:rFonts w:asciiTheme="majorBidi" w:hAnsiTheme="majorBidi" w:cstheme="majorBidi"/>
          <w:sz w:val="24"/>
          <w:szCs w:val="24"/>
        </w:rPr>
        <w:t>›</w:t>
      </w:r>
      <w:r w:rsidRPr="00105CB3">
        <w:rPr>
          <w:rFonts w:asciiTheme="majorBidi" w:hAnsiTheme="majorBidi" w:cstheme="majorBidi"/>
          <w:sz w:val="24"/>
          <w:szCs w:val="24"/>
        </w:rPr>
        <w:t xml:space="preserve"> </w:t>
      </w:r>
      <w:proofErr w:type="spellStart"/>
      <w:r w:rsidRPr="00105CB3">
        <w:rPr>
          <w:rFonts w:asciiTheme="majorBidi" w:hAnsiTheme="majorBidi" w:cstheme="majorBidi"/>
          <w:i/>
          <w:iCs/>
          <w:sz w:val="24"/>
          <w:szCs w:val="24"/>
        </w:rPr>
        <w:t>shoneh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5CB3">
        <w:rPr>
          <w:rFonts w:asciiTheme="majorBidi" w:hAnsiTheme="majorBidi" w:cstheme="majorBidi"/>
          <w:sz w:val="24"/>
          <w:szCs w:val="24"/>
        </w:rPr>
        <w:t>learns</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105CB3">
        <w:rPr>
          <w:rFonts w:asciiTheme="majorBidi" w:hAnsiTheme="majorBidi" w:cstheme="majorBidi"/>
          <w:i/>
          <w:iCs/>
          <w:sz w:val="24"/>
          <w:szCs w:val="24"/>
        </w:rPr>
        <w:t>halakhot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5CB3">
        <w:rPr>
          <w:rFonts w:asciiTheme="majorBidi" w:hAnsiTheme="majorBidi" w:cstheme="majorBidi"/>
          <w:sz w:val="24"/>
          <w:szCs w:val="24"/>
        </w:rPr>
        <w:t>laws</w:t>
      </w:r>
      <w:r w:rsidRPr="00970BB5">
        <w:rPr>
          <w:rFonts w:asciiTheme="majorBidi" w:hAnsiTheme="majorBidi" w:cstheme="majorBidi"/>
          <w:sz w:val="24"/>
          <w:szCs w:val="24"/>
        </w:rPr>
        <w:t>›</w:t>
      </w:r>
      <w:r w:rsidRPr="00105CB3">
        <w:rPr>
          <w:rFonts w:asciiTheme="majorBidi" w:hAnsiTheme="majorBidi" w:cstheme="majorBidi"/>
          <w:sz w:val="24"/>
          <w:szCs w:val="24"/>
        </w:rPr>
        <w:t>.</w:t>
      </w:r>
      <w:r>
        <w:rPr>
          <w:rFonts w:asciiTheme="majorBidi" w:hAnsiTheme="majorBidi" w:cstheme="majorBidi"/>
          <w:sz w:val="24"/>
          <w:szCs w:val="24"/>
        </w:rPr>
        <w:br/>
      </w:r>
      <w:proofErr w:type="spellStart"/>
      <w:r w:rsidRPr="00105CB3">
        <w:rPr>
          <w:rFonts w:asciiTheme="majorBidi" w:hAnsiTheme="majorBidi" w:cstheme="majorBidi"/>
          <w:sz w:val="24"/>
          <w:szCs w:val="24"/>
        </w:rPr>
        <w:t>Gi</w:t>
      </w:r>
      <w:r w:rsidRPr="00AD110E">
        <w:rPr>
          <w:rFonts w:ascii="Times New Roman" w:hAnsi="Times New Roman" w:cs="Times New Roman"/>
          <w:color w:val="252525"/>
          <w:sz w:val="24"/>
          <w:szCs w:val="24"/>
          <w:shd w:val="clear" w:color="auto" w:fill="FFFFFF"/>
        </w:rPr>
        <w:t>ḥ</w:t>
      </w:r>
      <w:r w:rsidRPr="00105CB3">
        <w:rPr>
          <w:rFonts w:asciiTheme="majorBidi" w:hAnsiTheme="majorBidi" w:cstheme="majorBidi"/>
          <w:sz w:val="24"/>
          <w:szCs w:val="24"/>
        </w:rPr>
        <w:t>on</w:t>
      </w:r>
      <w:proofErr w:type="spellEnd"/>
      <w:r w:rsidRPr="00105CB3">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9D0039">
        <w:rPr>
          <w:rFonts w:asciiTheme="majorBidi" w:hAnsiTheme="majorBidi" w:cstheme="majorBidi"/>
          <w:color w:val="808080" w:themeColor="background1" w:themeShade="80"/>
          <w:sz w:val="24"/>
          <w:szCs w:val="24"/>
        </w:rPr>
        <w:t>the letter</w:t>
      </w:r>
      <w:r w:rsidRPr="00105CB3">
        <w:rPr>
          <w:rFonts w:asciiTheme="majorBidi" w:hAnsiTheme="majorBidi" w:cstheme="majorBidi"/>
          <w:sz w:val="24"/>
          <w:szCs w:val="24"/>
        </w:rPr>
        <w:t xml:space="preserve"> Gim</w:t>
      </w:r>
      <w:r>
        <w:rPr>
          <w:rFonts w:asciiTheme="majorBidi" w:hAnsiTheme="majorBidi" w:cstheme="majorBidi"/>
          <w:sz w:val="24"/>
          <w:szCs w:val="24"/>
        </w:rPr>
        <w:t>m</w:t>
      </w:r>
      <w:r w:rsidRPr="00105CB3">
        <w:rPr>
          <w:rFonts w:asciiTheme="majorBidi" w:hAnsiTheme="majorBidi" w:cstheme="majorBidi"/>
          <w:sz w:val="24"/>
          <w:szCs w:val="24"/>
        </w:rPr>
        <w:t>el</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ג</w:t>
      </w:r>
      <w:r w:rsidRPr="007904B7">
        <w:rPr>
          <w:rFonts w:asciiTheme="majorBidi" w:hAnsiTheme="majorBidi" w:cstheme="majorBidi"/>
          <w:sz w:val="24"/>
          <w:szCs w:val="24"/>
        </w:rPr>
        <w:t>›</w:t>
      </w:r>
      <w:r>
        <w:rPr>
          <w:rFonts w:asciiTheme="majorBidi" w:hAnsiTheme="majorBidi" w:cstheme="majorBidi"/>
          <w:sz w:val="24"/>
          <w:szCs w:val="24"/>
        </w:rPr>
        <w:br/>
      </w:r>
      <w:r w:rsidRPr="009D0039">
        <w:rPr>
          <w:rFonts w:asciiTheme="majorBidi" w:hAnsiTheme="majorBidi" w:cstheme="majorBidi"/>
          <w:color w:val="808080" w:themeColor="background1" w:themeShade="80"/>
          <w:sz w:val="24"/>
          <w:szCs w:val="24"/>
        </w:rPr>
        <w:t>which is</w:t>
      </w:r>
      <w:r w:rsidRPr="00105CB3">
        <w:rPr>
          <w:rFonts w:asciiTheme="majorBidi" w:hAnsiTheme="majorBidi" w:cstheme="majorBidi"/>
          <w:sz w:val="24"/>
          <w:szCs w:val="24"/>
        </w:rPr>
        <w:t xml:space="preserve"> </w:t>
      </w:r>
      <w:proofErr w:type="spellStart"/>
      <w:r w:rsidRPr="00105CB3">
        <w:rPr>
          <w:rFonts w:asciiTheme="majorBidi" w:hAnsiTheme="majorBidi" w:cstheme="majorBidi"/>
          <w:i/>
          <w:iCs/>
          <w:sz w:val="24"/>
          <w:szCs w:val="24"/>
        </w:rPr>
        <w:t>gomel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5CB3">
        <w:rPr>
          <w:rFonts w:asciiTheme="majorBidi" w:hAnsiTheme="majorBidi" w:cstheme="majorBidi"/>
          <w:sz w:val="24"/>
          <w:szCs w:val="24"/>
        </w:rPr>
        <w:t>bestower</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105CB3">
        <w:rPr>
          <w:rFonts w:asciiTheme="majorBidi" w:hAnsiTheme="majorBidi" w:cstheme="majorBidi"/>
          <w:sz w:val="24"/>
          <w:szCs w:val="24"/>
        </w:rPr>
        <w:t xml:space="preserve">of </w:t>
      </w:r>
      <w:proofErr w:type="spellStart"/>
      <w:r w:rsidRPr="00356174">
        <w:rPr>
          <w:rFonts w:ascii="Times New Roman" w:hAnsi="Times New Roman" w:cs="Times New Roman"/>
          <w:i/>
          <w:iCs/>
          <w:color w:val="252525"/>
          <w:sz w:val="24"/>
          <w:szCs w:val="24"/>
          <w:shd w:val="clear" w:color="auto" w:fill="FFFFFF"/>
        </w:rPr>
        <w:t>ḥ</w:t>
      </w:r>
      <w:r w:rsidRPr="00105CB3">
        <w:rPr>
          <w:rFonts w:asciiTheme="majorBidi" w:hAnsiTheme="majorBidi" w:cstheme="majorBidi"/>
          <w:i/>
          <w:iCs/>
          <w:sz w:val="24"/>
          <w:szCs w:val="24"/>
        </w:rPr>
        <w:t>esed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5CB3">
        <w:rPr>
          <w:rFonts w:asciiTheme="majorBidi" w:hAnsiTheme="majorBidi" w:cstheme="majorBidi"/>
          <w:sz w:val="24"/>
          <w:szCs w:val="24"/>
        </w:rPr>
        <w:t>kindness</w:t>
      </w:r>
      <w:r w:rsidRPr="00970BB5">
        <w:rPr>
          <w:rFonts w:asciiTheme="majorBidi" w:hAnsiTheme="majorBidi" w:cstheme="majorBidi"/>
          <w:sz w:val="24"/>
          <w:szCs w:val="24"/>
        </w:rPr>
        <w:t>›</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21"/>
      </w:r>
      <w:r>
        <w:rPr>
          <w:rFonts w:asciiTheme="majorBidi" w:hAnsiTheme="majorBidi" w:cstheme="majorBidi"/>
          <w:sz w:val="24"/>
          <w:szCs w:val="24"/>
        </w:rPr>
        <w:br/>
      </w:r>
      <w:r w:rsidRPr="00105CB3">
        <w:rPr>
          <w:rFonts w:asciiTheme="majorBidi" w:hAnsiTheme="majorBidi" w:cstheme="majorBidi"/>
          <w:sz w:val="24"/>
          <w:szCs w:val="24"/>
        </w:rPr>
        <w:t xml:space="preserve">and there </w:t>
      </w:r>
      <w:r w:rsidRPr="009D0039">
        <w:rPr>
          <w:rFonts w:asciiTheme="majorBidi" w:hAnsiTheme="majorBidi" w:cstheme="majorBidi"/>
          <w:color w:val="808080" w:themeColor="background1" w:themeShade="80"/>
          <w:sz w:val="24"/>
          <w:szCs w:val="24"/>
        </w:rPr>
        <w:t>in the word</w:t>
      </w:r>
      <w:r w:rsidRPr="00105CB3">
        <w:rPr>
          <w:rFonts w:asciiTheme="majorBidi" w:hAnsiTheme="majorBidi" w:cstheme="majorBidi"/>
          <w:sz w:val="24"/>
          <w:szCs w:val="24"/>
        </w:rPr>
        <w:t xml:space="preserve"> are </w:t>
      </w:r>
      <w:r w:rsidRPr="00F032C8">
        <w:rPr>
          <w:rFonts w:asciiTheme="majorBidi" w:hAnsiTheme="majorBidi" w:cstheme="majorBidi"/>
          <w:color w:val="808080" w:themeColor="background1" w:themeShade="80"/>
          <w:sz w:val="24"/>
          <w:szCs w:val="24"/>
        </w:rPr>
        <w:t>angelic-</w:t>
      </w:r>
      <w:r w:rsidRPr="00105CB3">
        <w:rPr>
          <w:rFonts w:asciiTheme="majorBidi" w:hAnsiTheme="majorBidi" w:cstheme="majorBidi"/>
          <w:sz w:val="24"/>
          <w:szCs w:val="24"/>
        </w:rPr>
        <w:t>be</w:t>
      </w:r>
      <w:r>
        <w:rPr>
          <w:rFonts w:asciiTheme="majorBidi" w:hAnsiTheme="majorBidi" w:cstheme="majorBidi"/>
          <w:sz w:val="24"/>
          <w:szCs w:val="24"/>
        </w:rPr>
        <w:t>a</w:t>
      </w:r>
      <w:r w:rsidRPr="00105CB3">
        <w:rPr>
          <w:rFonts w:asciiTheme="majorBidi" w:hAnsiTheme="majorBidi" w:cstheme="majorBidi"/>
          <w:sz w:val="24"/>
          <w:szCs w:val="24"/>
        </w:rPr>
        <w:t>s</w:t>
      </w:r>
      <w:r>
        <w:rPr>
          <w:rFonts w:asciiTheme="majorBidi" w:hAnsiTheme="majorBidi" w:cstheme="majorBidi"/>
          <w:sz w:val="24"/>
          <w:szCs w:val="24"/>
        </w:rPr>
        <w:t>ts</w:t>
      </w:r>
      <w:r w:rsidRPr="00105CB3">
        <w:rPr>
          <w:rFonts w:asciiTheme="majorBidi" w:hAnsiTheme="majorBidi" w:cstheme="majorBidi"/>
          <w:sz w:val="24"/>
          <w:szCs w:val="24"/>
        </w:rPr>
        <w:t xml:space="preserve"> which are called the holy </w:t>
      </w:r>
      <w:proofErr w:type="spellStart"/>
      <w:r w:rsidRPr="00356174">
        <w:rPr>
          <w:rFonts w:ascii="Times New Roman" w:hAnsi="Times New Roman" w:cs="Times New Roman"/>
          <w:i/>
          <w:iCs/>
          <w:color w:val="252525"/>
          <w:sz w:val="24"/>
          <w:szCs w:val="24"/>
          <w:shd w:val="clear" w:color="auto" w:fill="FFFFFF"/>
        </w:rPr>
        <w:t>ḥ</w:t>
      </w:r>
      <w:r w:rsidRPr="00105CB3">
        <w:rPr>
          <w:rFonts w:asciiTheme="majorBidi" w:hAnsiTheme="majorBidi" w:cstheme="majorBidi"/>
          <w:i/>
          <w:iCs/>
          <w:sz w:val="24"/>
          <w:szCs w:val="24"/>
        </w:rPr>
        <w:t>ayot</w:t>
      </w:r>
      <w:proofErr w:type="spellEnd"/>
      <w:r>
        <w:rPr>
          <w:rFonts w:asciiTheme="majorBidi" w:hAnsiTheme="majorBidi" w:cstheme="majorBidi"/>
          <w:sz w:val="24"/>
          <w:szCs w:val="24"/>
        </w:rPr>
        <w:t>,</w:t>
      </w:r>
      <w:r>
        <w:rPr>
          <w:rFonts w:asciiTheme="majorBidi" w:hAnsiTheme="majorBidi" w:cstheme="majorBidi"/>
          <w:sz w:val="24"/>
          <w:szCs w:val="24"/>
        </w:rPr>
        <w:br/>
      </w:r>
      <w:r w:rsidRPr="00105CB3">
        <w:rPr>
          <w:rFonts w:asciiTheme="majorBidi" w:hAnsiTheme="majorBidi" w:cstheme="majorBidi"/>
          <w:sz w:val="24"/>
          <w:szCs w:val="24"/>
        </w:rPr>
        <w:t xml:space="preserve">from the </w:t>
      </w:r>
      <w:r>
        <w:rPr>
          <w:rFonts w:asciiTheme="majorBidi" w:hAnsiTheme="majorBidi" w:cstheme="majorBidi"/>
          <w:sz w:val="24"/>
          <w:szCs w:val="24"/>
        </w:rPr>
        <w:t xml:space="preserve">side </w:t>
      </w:r>
      <w:r w:rsidRPr="00105CB3">
        <w:rPr>
          <w:rFonts w:asciiTheme="majorBidi" w:hAnsiTheme="majorBidi" w:cstheme="majorBidi"/>
          <w:sz w:val="24"/>
          <w:szCs w:val="24"/>
        </w:rPr>
        <w:t>of ‘lion’</w:t>
      </w:r>
      <w:r>
        <w:rPr>
          <w:rFonts w:asciiTheme="majorBidi" w:hAnsiTheme="majorBidi" w:cstheme="majorBidi"/>
          <w:sz w:val="24"/>
          <w:szCs w:val="24"/>
        </w:rPr>
        <w:t>,</w:t>
      </w:r>
      <w:r>
        <w:rPr>
          <w:rFonts w:asciiTheme="majorBidi" w:hAnsiTheme="majorBidi" w:cstheme="majorBidi"/>
          <w:sz w:val="24"/>
          <w:szCs w:val="24"/>
        </w:rPr>
        <w:br/>
        <w:t>from the</w:t>
      </w:r>
      <w:r w:rsidRPr="00105CB3">
        <w:rPr>
          <w:rFonts w:asciiTheme="majorBidi" w:hAnsiTheme="majorBidi" w:cstheme="majorBidi"/>
          <w:sz w:val="24"/>
          <w:szCs w:val="24"/>
        </w:rPr>
        <w:t xml:space="preserve"> side</w:t>
      </w:r>
      <w:r w:rsidRPr="00991BB1">
        <w:rPr>
          <w:rFonts w:asciiTheme="majorBidi" w:hAnsiTheme="majorBidi" w:cstheme="majorBidi"/>
          <w:sz w:val="24"/>
          <w:szCs w:val="24"/>
        </w:rPr>
        <w:t xml:space="preserve"> </w:t>
      </w:r>
      <w:r w:rsidRPr="00105CB3">
        <w:rPr>
          <w:rFonts w:asciiTheme="majorBidi" w:hAnsiTheme="majorBidi" w:cstheme="majorBidi"/>
          <w:sz w:val="24"/>
          <w:szCs w:val="24"/>
        </w:rPr>
        <w:t>of the right.</w:t>
      </w:r>
    </w:p>
    <w:p w14:paraId="4DF17EE0" w14:textId="77777777" w:rsidR="00191018" w:rsidRPr="00105CB3" w:rsidRDefault="00191018" w:rsidP="00E1627C">
      <w:pPr>
        <w:contextualSpacing/>
        <w:rPr>
          <w:rFonts w:asciiTheme="majorBidi" w:hAnsiTheme="majorBidi" w:cstheme="majorBidi"/>
          <w:sz w:val="24"/>
          <w:szCs w:val="24"/>
        </w:rPr>
      </w:pPr>
    </w:p>
    <w:p w14:paraId="449D2633" w14:textId="77777777" w:rsidR="00191018" w:rsidRDefault="00191018" w:rsidP="00E1627C">
      <w:pPr>
        <w:contextualSpacing/>
        <w:rPr>
          <w:rFonts w:asciiTheme="majorBidi" w:hAnsiTheme="majorBidi" w:cstheme="majorBidi"/>
          <w:sz w:val="24"/>
          <w:szCs w:val="24"/>
        </w:rPr>
      </w:pPr>
      <w:r w:rsidRPr="00105CB3">
        <w:rPr>
          <w:rFonts w:asciiTheme="majorBidi" w:hAnsiTheme="majorBidi" w:cstheme="majorBidi"/>
          <w:sz w:val="24"/>
          <w:szCs w:val="24"/>
        </w:rPr>
        <w:t>From the left side is snake,</w:t>
      </w:r>
      <w:r>
        <w:rPr>
          <w:rFonts w:asciiTheme="majorBidi" w:hAnsiTheme="majorBidi" w:cstheme="majorBidi"/>
          <w:sz w:val="24"/>
          <w:szCs w:val="24"/>
        </w:rPr>
        <w:br/>
      </w:r>
      <w:r w:rsidRPr="00105CB3">
        <w:rPr>
          <w:rFonts w:asciiTheme="majorBidi" w:hAnsiTheme="majorBidi" w:cstheme="majorBidi"/>
          <w:sz w:val="24"/>
          <w:szCs w:val="24"/>
        </w:rPr>
        <w:t>of which it is stated:</w:t>
      </w:r>
      <w:r>
        <w:rPr>
          <w:rFonts w:asciiTheme="majorBidi" w:hAnsiTheme="majorBidi" w:cstheme="majorBidi"/>
          <w:sz w:val="24"/>
          <w:szCs w:val="24"/>
        </w:rPr>
        <w:br/>
        <w:t>{</w:t>
      </w:r>
      <w:r w:rsidRPr="00105CB3">
        <w:rPr>
          <w:rFonts w:asciiTheme="majorBidi" w:hAnsiTheme="majorBidi" w:cstheme="majorBidi"/>
          <w:sz w:val="24"/>
          <w:szCs w:val="24"/>
        </w:rPr>
        <w:t>Lev</w:t>
      </w:r>
      <w:r>
        <w:rPr>
          <w:rFonts w:asciiTheme="majorBidi" w:hAnsiTheme="majorBidi" w:cstheme="majorBidi"/>
          <w:sz w:val="24"/>
          <w:szCs w:val="24"/>
        </w:rPr>
        <w:t>.</w:t>
      </w:r>
      <w:r w:rsidRPr="00105CB3">
        <w:rPr>
          <w:rFonts w:asciiTheme="majorBidi" w:hAnsiTheme="majorBidi" w:cstheme="majorBidi"/>
          <w:sz w:val="24"/>
          <w:szCs w:val="24"/>
        </w:rPr>
        <w:t xml:space="preserve"> 11:42</w:t>
      </w:r>
      <w:r>
        <w:rPr>
          <w:rFonts w:asciiTheme="majorBidi" w:hAnsiTheme="majorBidi" w:cstheme="majorBidi"/>
          <w:sz w:val="24"/>
          <w:szCs w:val="24"/>
        </w:rPr>
        <w:t>}</w:t>
      </w:r>
      <w:r w:rsidRPr="00105CB3">
        <w:rPr>
          <w:rFonts w:asciiTheme="majorBidi" w:hAnsiTheme="majorBidi" w:cstheme="majorBidi"/>
          <w:i/>
          <w:iCs/>
          <w:sz w:val="24"/>
          <w:szCs w:val="24"/>
        </w:rPr>
        <w:t xml:space="preserve">All who </w:t>
      </w:r>
      <w:r>
        <w:rPr>
          <w:rFonts w:asciiTheme="majorBidi" w:hAnsiTheme="majorBidi" w:cstheme="majorBidi"/>
          <w:i/>
          <w:iCs/>
          <w:sz w:val="24"/>
          <w:szCs w:val="24"/>
        </w:rPr>
        <w:t xml:space="preserve">go about </w:t>
      </w:r>
      <w:r w:rsidRPr="00105CB3">
        <w:rPr>
          <w:rFonts w:asciiTheme="majorBidi" w:hAnsiTheme="majorBidi" w:cstheme="majorBidi"/>
          <w:i/>
          <w:iCs/>
          <w:sz w:val="24"/>
          <w:szCs w:val="24"/>
        </w:rPr>
        <w:t>on the belly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05CB3">
        <w:rPr>
          <w:rFonts w:asciiTheme="majorBidi" w:hAnsiTheme="majorBidi" w:cstheme="majorBidi"/>
          <w:i/>
          <w:iCs/>
          <w:sz w:val="24"/>
          <w:szCs w:val="24"/>
        </w:rPr>
        <w:t>gi</w:t>
      </w:r>
      <w:r w:rsidRPr="00356174">
        <w:rPr>
          <w:rFonts w:ascii="Times New Roman" w:hAnsi="Times New Roman" w:cs="Times New Roman"/>
          <w:i/>
          <w:iCs/>
          <w:color w:val="252525"/>
          <w:sz w:val="24"/>
          <w:szCs w:val="24"/>
          <w:shd w:val="clear" w:color="auto" w:fill="FFFFFF"/>
        </w:rPr>
        <w:t>ḥ</w:t>
      </w:r>
      <w:r w:rsidRPr="00105CB3">
        <w:rPr>
          <w:rFonts w:asciiTheme="majorBidi" w:hAnsiTheme="majorBidi" w:cstheme="majorBidi"/>
          <w:i/>
          <w:iCs/>
          <w:sz w:val="24"/>
          <w:szCs w:val="24"/>
        </w:rPr>
        <w:t>on</w:t>
      </w:r>
      <w:proofErr w:type="spellEnd"/>
      <w:r w:rsidRPr="00970BB5">
        <w:rPr>
          <w:rFonts w:asciiTheme="majorBidi" w:hAnsiTheme="majorBidi" w:cstheme="majorBidi"/>
          <w:sz w:val="24"/>
          <w:szCs w:val="24"/>
        </w:rPr>
        <w:t>›</w:t>
      </w:r>
      <w:r w:rsidRPr="00105CB3">
        <w:rPr>
          <w:rFonts w:asciiTheme="majorBidi" w:hAnsiTheme="majorBidi" w:cstheme="majorBidi"/>
          <w:i/>
          <w:iCs/>
          <w:sz w:val="24"/>
          <w:szCs w:val="24"/>
        </w:rPr>
        <w:t>…</w:t>
      </w:r>
      <w:r>
        <w:rPr>
          <w:rFonts w:asciiTheme="majorBidi" w:hAnsiTheme="majorBidi" w:cstheme="majorBidi"/>
          <w:i/>
          <w:iCs/>
          <w:sz w:val="24"/>
          <w:szCs w:val="24"/>
        </w:rPr>
        <w:br/>
      </w:r>
      <w:r w:rsidRPr="00105CB3">
        <w:rPr>
          <w:rFonts w:asciiTheme="majorBidi" w:hAnsiTheme="majorBidi" w:cstheme="majorBidi"/>
          <w:sz w:val="24"/>
          <w:szCs w:val="24"/>
        </w:rPr>
        <w:t>– with which to punish one who transgresses the Torah,</w:t>
      </w:r>
      <w:r>
        <w:rPr>
          <w:rFonts w:asciiTheme="majorBidi" w:hAnsiTheme="majorBidi" w:cstheme="majorBidi"/>
          <w:sz w:val="24"/>
          <w:szCs w:val="24"/>
        </w:rPr>
        <w:br/>
      </w:r>
      <w:r w:rsidRPr="00105CB3">
        <w:rPr>
          <w:rFonts w:asciiTheme="majorBidi" w:hAnsiTheme="majorBidi" w:cstheme="majorBidi"/>
          <w:sz w:val="24"/>
          <w:szCs w:val="24"/>
        </w:rPr>
        <w:t>which was given from the right</w:t>
      </w:r>
      <w:r w:rsidRPr="00CF2DD3">
        <w:rPr>
          <w:rFonts w:asciiTheme="majorBidi" w:hAnsiTheme="majorBidi" w:cstheme="majorBidi"/>
          <w:color w:val="808080" w:themeColor="background1" w:themeShade="80"/>
          <w:sz w:val="24"/>
          <w:szCs w:val="24"/>
        </w:rPr>
        <w:t>-hand</w:t>
      </w:r>
      <w:r w:rsidRPr="00105CB3">
        <w:rPr>
          <w:rFonts w:asciiTheme="majorBidi" w:hAnsiTheme="majorBidi" w:cstheme="majorBidi"/>
          <w:sz w:val="24"/>
          <w:szCs w:val="24"/>
        </w:rPr>
        <w:t>.</w:t>
      </w:r>
      <w:r w:rsidRPr="00105CB3">
        <w:rPr>
          <w:rStyle w:val="EndnoteReference"/>
          <w:rFonts w:asciiTheme="majorBidi" w:hAnsiTheme="majorBidi" w:cstheme="majorBidi"/>
          <w:sz w:val="24"/>
          <w:szCs w:val="24"/>
        </w:rPr>
        <w:endnoteReference w:id="922"/>
      </w:r>
    </w:p>
    <w:p w14:paraId="5BCF4FA9" w14:textId="77777777" w:rsidR="00191018" w:rsidRPr="00105CB3" w:rsidRDefault="00191018" w:rsidP="00E1627C">
      <w:pPr>
        <w:contextualSpacing/>
        <w:rPr>
          <w:rFonts w:asciiTheme="majorBidi" w:hAnsiTheme="majorBidi" w:cstheme="majorBidi"/>
          <w:sz w:val="24"/>
          <w:szCs w:val="24"/>
        </w:rPr>
      </w:pPr>
    </w:p>
    <w:p w14:paraId="3B2FFE21" w14:textId="77777777" w:rsidR="00191018" w:rsidRPr="00651CB8" w:rsidRDefault="00191018" w:rsidP="007A7705">
      <w:pPr>
        <w:contextualSpacing/>
        <w:rPr>
          <w:rFonts w:asciiTheme="majorBidi" w:hAnsiTheme="majorBidi" w:cstheme="majorBidi"/>
        </w:rPr>
      </w:pPr>
      <w:proofErr w:type="spellStart"/>
      <w:r w:rsidRPr="00A67D73">
        <w:rPr>
          <w:rFonts w:asciiTheme="majorBidi" w:hAnsiTheme="majorBidi" w:cstheme="majorBidi"/>
          <w:i/>
          <w:iCs/>
          <w:sz w:val="24"/>
          <w:szCs w:val="24"/>
        </w:rPr>
        <w:t>Pishon</w:t>
      </w:r>
      <w:proofErr w:type="spellEnd"/>
      <w:r w:rsidRPr="00A67D73">
        <w:rPr>
          <w:rFonts w:asciiTheme="majorBidi" w:hAnsiTheme="majorBidi" w:cstheme="majorBidi"/>
          <w:sz w:val="24"/>
          <w:szCs w:val="24"/>
        </w:rPr>
        <w:t xml:space="preserve"> –</w:t>
      </w:r>
    </w:p>
    <w:p w14:paraId="2DE0A184" w14:textId="77777777" w:rsidR="00191018" w:rsidRPr="00057731" w:rsidRDefault="00191018" w:rsidP="00057731">
      <w:pPr>
        <w:bidi/>
        <w:contextualSpacing/>
        <w:rPr>
          <w:rFonts w:asciiTheme="majorBidi" w:hAnsiTheme="majorBidi" w:cstheme="majorBidi"/>
          <w:b/>
          <w:bCs/>
          <w:sz w:val="28"/>
          <w:szCs w:val="28"/>
        </w:rPr>
      </w:pPr>
      <w:r w:rsidRPr="00057731">
        <w:rPr>
          <w:rFonts w:asciiTheme="majorBidi" w:hAnsiTheme="majorBidi" w:cstheme="majorBidi"/>
          <w:b/>
          <w:bCs/>
          <w:sz w:val="28"/>
          <w:szCs w:val="28"/>
        </w:rPr>
        <w:t>[88b]</w:t>
      </w:r>
    </w:p>
    <w:p w14:paraId="1DA11488" w14:textId="77777777" w:rsidR="00191018" w:rsidRDefault="00191018" w:rsidP="002B559D">
      <w:pPr>
        <w:contextualSpacing/>
        <w:rPr>
          <w:rFonts w:asciiTheme="majorBidi" w:hAnsiTheme="majorBidi" w:cstheme="majorBidi"/>
          <w:sz w:val="24"/>
          <w:szCs w:val="24"/>
        </w:rPr>
      </w:pPr>
      <w:proofErr w:type="spellStart"/>
      <w:r w:rsidRPr="0019522C">
        <w:rPr>
          <w:rFonts w:asciiTheme="majorBidi" w:hAnsiTheme="majorBidi" w:cstheme="majorBidi"/>
          <w:i/>
          <w:iCs/>
          <w:color w:val="808080" w:themeColor="background1" w:themeShade="80"/>
          <w:sz w:val="24"/>
          <w:szCs w:val="24"/>
        </w:rPr>
        <w:t>Pishon</w:t>
      </w:r>
      <w:proofErr w:type="spellEnd"/>
      <w:r w:rsidRPr="00A67D73">
        <w:rPr>
          <w:rFonts w:asciiTheme="majorBidi" w:hAnsiTheme="majorBidi" w:cstheme="majorBidi"/>
          <w:sz w:val="24"/>
          <w:szCs w:val="24"/>
        </w:rPr>
        <w:t xml:space="preserve"> – </w:t>
      </w:r>
      <w:r>
        <w:rPr>
          <w:rFonts w:asciiTheme="majorBidi" w:hAnsiTheme="majorBidi" w:cstheme="majorBidi"/>
          <w:sz w:val="24"/>
          <w:szCs w:val="24"/>
        </w:rPr>
        <w:t>‘</w:t>
      </w:r>
      <w:r w:rsidRPr="00A67D73">
        <w:rPr>
          <w:rFonts w:asciiTheme="majorBidi" w:hAnsiTheme="majorBidi" w:cstheme="majorBidi"/>
          <w:sz w:val="24"/>
          <w:szCs w:val="24"/>
        </w:rPr>
        <w:t>viper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shphiphon</w:t>
      </w:r>
      <w:proofErr w:type="spellEnd"/>
      <w:r w:rsidRPr="00970BB5">
        <w:rPr>
          <w:rFonts w:asciiTheme="majorBidi" w:hAnsiTheme="majorBidi" w:cstheme="majorBidi"/>
          <w:sz w:val="24"/>
          <w:szCs w:val="24"/>
        </w:rPr>
        <w:t>›</w:t>
      </w:r>
      <w:r w:rsidRPr="00A67D73">
        <w:rPr>
          <w:rFonts w:asciiTheme="majorBidi" w:hAnsiTheme="majorBidi" w:cstheme="majorBidi"/>
          <w:sz w:val="24"/>
          <w:szCs w:val="24"/>
        </w:rPr>
        <w:t xml:space="preserve"> is there,</w:t>
      </w:r>
      <w:r w:rsidRPr="00A67D73">
        <w:rPr>
          <w:rStyle w:val="EndnoteReference"/>
          <w:rFonts w:asciiTheme="majorBidi" w:hAnsiTheme="majorBidi" w:cstheme="majorBidi"/>
          <w:sz w:val="24"/>
          <w:szCs w:val="24"/>
        </w:rPr>
        <w:endnoteReference w:id="923"/>
      </w:r>
      <w:r>
        <w:rPr>
          <w:rFonts w:asciiTheme="majorBidi" w:hAnsiTheme="majorBidi" w:cstheme="majorBidi"/>
          <w:sz w:val="24"/>
          <w:szCs w:val="24"/>
        </w:rPr>
        <w:br/>
      </w:r>
      <w:r w:rsidRPr="00A67D73">
        <w:rPr>
          <w:rFonts w:asciiTheme="majorBidi" w:hAnsiTheme="majorBidi" w:cstheme="majorBidi"/>
          <w:sz w:val="24"/>
          <w:szCs w:val="24"/>
        </w:rPr>
        <w:t>in order to punish one who transgresses</w:t>
      </w:r>
      <w:r>
        <w:rPr>
          <w:rFonts w:asciiTheme="majorBidi" w:hAnsiTheme="majorBidi" w:cstheme="majorBidi"/>
          <w:sz w:val="24"/>
          <w:szCs w:val="24"/>
        </w:rPr>
        <w:t>,</w:t>
      </w:r>
      <w:r>
        <w:rPr>
          <w:rFonts w:asciiTheme="majorBidi" w:hAnsiTheme="majorBidi" w:cstheme="majorBidi"/>
          <w:sz w:val="24"/>
          <w:szCs w:val="24"/>
        </w:rPr>
        <w:br/>
        <w:t xml:space="preserve">upon </w:t>
      </w:r>
      <w:r w:rsidRPr="00A67D73">
        <w:rPr>
          <w:rFonts w:asciiTheme="majorBidi" w:hAnsiTheme="majorBidi" w:cstheme="majorBidi"/>
          <w:sz w:val="24"/>
          <w:szCs w:val="24"/>
        </w:rPr>
        <w:t>the Oral Torah.</w:t>
      </w:r>
      <w:r>
        <w:rPr>
          <w:rFonts w:asciiTheme="majorBidi" w:hAnsiTheme="majorBidi" w:cstheme="majorBidi"/>
          <w:sz w:val="24"/>
          <w:szCs w:val="24"/>
        </w:rPr>
        <w:br/>
      </w:r>
      <w:proofErr w:type="spellStart"/>
      <w:r w:rsidRPr="002B559D">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ideqel</w:t>
      </w:r>
      <w:proofErr w:type="spellEnd"/>
      <w:r>
        <w:rPr>
          <w:rFonts w:asciiTheme="majorBidi" w:hAnsiTheme="majorBidi" w:cstheme="majorBidi"/>
          <w:i/>
          <w:iCs/>
          <w:sz w:val="24"/>
          <w:szCs w:val="24"/>
        </w:rPr>
        <w:br/>
      </w:r>
      <w:r w:rsidRPr="000A011E">
        <w:rPr>
          <w:rFonts w:asciiTheme="majorBidi" w:hAnsiTheme="majorBidi" w:cstheme="majorBidi"/>
          <w:color w:val="808080" w:themeColor="background1" w:themeShade="80"/>
          <w:sz w:val="24"/>
          <w:szCs w:val="24"/>
        </w:rPr>
        <w:t>is composed of</w:t>
      </w:r>
      <w:r w:rsidRPr="00A67D73">
        <w:rPr>
          <w:rFonts w:asciiTheme="majorBidi" w:hAnsiTheme="majorBidi" w:cstheme="majorBidi"/>
          <w:sz w:val="24"/>
          <w:szCs w:val="24"/>
        </w:rPr>
        <w:t xml:space="preserve">: </w:t>
      </w:r>
      <w:proofErr w:type="spellStart"/>
      <w:r w:rsidRPr="00356174">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sharp</w:t>
      </w:r>
      <w:r w:rsidRPr="00970BB5">
        <w:rPr>
          <w:rFonts w:asciiTheme="majorBidi" w:hAnsiTheme="majorBidi" w:cstheme="majorBidi"/>
          <w:sz w:val="24"/>
          <w:szCs w:val="24"/>
        </w:rPr>
        <w:t>›</w:t>
      </w:r>
      <w:r w:rsidRPr="00A67D73">
        <w:rPr>
          <w:rFonts w:asciiTheme="majorBidi" w:hAnsiTheme="majorBidi" w:cstheme="majorBidi"/>
          <w:sz w:val="24"/>
          <w:szCs w:val="24"/>
        </w:rPr>
        <w:t xml:space="preserve"> </w:t>
      </w:r>
      <w:r w:rsidRPr="000A011E">
        <w:rPr>
          <w:rFonts w:asciiTheme="majorBidi" w:hAnsiTheme="majorBidi" w:cstheme="majorBidi"/>
          <w:color w:val="808080" w:themeColor="background1" w:themeShade="80"/>
          <w:sz w:val="24"/>
          <w:szCs w:val="24"/>
        </w:rPr>
        <w:t>and</w:t>
      </w:r>
      <w:r w:rsidRPr="00A67D73">
        <w:rPr>
          <w:rFonts w:asciiTheme="majorBidi" w:hAnsiTheme="majorBidi" w:cstheme="majorBidi"/>
          <w:sz w:val="24"/>
          <w:szCs w:val="24"/>
        </w:rPr>
        <w:t xml:space="preserve"> </w:t>
      </w:r>
      <w:proofErr w:type="spellStart"/>
      <w:r w:rsidRPr="00A67D73">
        <w:rPr>
          <w:rFonts w:asciiTheme="majorBidi" w:hAnsiTheme="majorBidi" w:cstheme="majorBidi"/>
          <w:i/>
          <w:iCs/>
          <w:sz w:val="24"/>
          <w:szCs w:val="24"/>
        </w:rPr>
        <w:t>qal</w:t>
      </w:r>
      <w:proofErr w:type="spellEnd"/>
      <w:r w:rsidRPr="00A67D7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light</w:t>
      </w:r>
      <w:r w:rsidRPr="00970BB5">
        <w:rPr>
          <w:rFonts w:asciiTheme="majorBidi" w:hAnsiTheme="majorBidi" w:cstheme="majorBidi"/>
          <w:sz w:val="24"/>
          <w:szCs w:val="24"/>
        </w:rPr>
        <w:t>›</w:t>
      </w:r>
      <w:r w:rsidRPr="00A67D73">
        <w:rPr>
          <w:rFonts w:asciiTheme="majorBidi" w:hAnsiTheme="majorBidi" w:cstheme="majorBidi"/>
          <w:sz w:val="24"/>
          <w:szCs w:val="24"/>
        </w:rPr>
        <w:t xml:space="preserve"> </w:t>
      </w:r>
      <w:r w:rsidRPr="000A011E">
        <w:rPr>
          <w:rFonts w:asciiTheme="majorBidi" w:hAnsiTheme="majorBidi" w:cstheme="majorBidi"/>
          <w:color w:val="808080" w:themeColor="background1" w:themeShade="80"/>
          <w:sz w:val="24"/>
          <w:szCs w:val="24"/>
        </w:rPr>
        <w:t>not heavy</w:t>
      </w:r>
      <w:r w:rsidRPr="00A67D73">
        <w:rPr>
          <w:rStyle w:val="FootnoteReference"/>
          <w:rFonts w:asciiTheme="majorBidi" w:hAnsiTheme="majorBidi" w:cstheme="majorBidi"/>
          <w:sz w:val="24"/>
          <w:szCs w:val="24"/>
        </w:rPr>
        <w:footnoteReference w:id="198"/>
      </w:r>
      <w:r>
        <w:rPr>
          <w:rFonts w:asciiTheme="majorBidi" w:hAnsiTheme="majorBidi" w:cstheme="majorBidi"/>
          <w:sz w:val="24"/>
          <w:szCs w:val="24"/>
        </w:rPr>
        <w:br/>
      </w:r>
      <w:r w:rsidRPr="00A67D73">
        <w:rPr>
          <w:rFonts w:asciiTheme="majorBidi" w:hAnsiTheme="majorBidi" w:cstheme="majorBidi"/>
          <w:sz w:val="24"/>
          <w:szCs w:val="24"/>
        </w:rPr>
        <w:t>– this is one who is</w:t>
      </w:r>
      <w:r>
        <w:rPr>
          <w:rFonts w:asciiTheme="majorBidi" w:hAnsiTheme="majorBidi" w:cstheme="majorBidi"/>
          <w:sz w:val="24"/>
          <w:szCs w:val="24"/>
        </w:rPr>
        <w:t xml:space="preserve"> ‘sharp’</w:t>
      </w:r>
      <w:r>
        <w:rPr>
          <w:rStyle w:val="EndnoteReference"/>
          <w:rFonts w:asciiTheme="majorBidi" w:hAnsiTheme="majorBidi" w:cstheme="majorBidi"/>
          <w:sz w:val="24"/>
          <w:szCs w:val="24"/>
        </w:rPr>
        <w:endnoteReference w:id="924"/>
      </w:r>
      <w:r w:rsidRPr="00A67D73">
        <w:rPr>
          <w:rFonts w:asciiTheme="majorBidi" w:hAnsiTheme="majorBidi" w:cstheme="majorBidi"/>
          <w:sz w:val="24"/>
          <w:szCs w:val="24"/>
        </w:rPr>
        <w:t xml:space="preserve"> with his tongue</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and sharp from the right side;</w:t>
      </w:r>
      <w:r>
        <w:rPr>
          <w:rFonts w:asciiTheme="majorBidi" w:hAnsiTheme="majorBidi" w:cstheme="majorBidi"/>
          <w:sz w:val="24"/>
          <w:szCs w:val="24"/>
        </w:rPr>
        <w:br/>
      </w:r>
      <w:r w:rsidRPr="00A67D73">
        <w:rPr>
          <w:rFonts w:asciiTheme="majorBidi" w:hAnsiTheme="majorBidi" w:cstheme="majorBidi"/>
          <w:sz w:val="24"/>
          <w:szCs w:val="24"/>
        </w:rPr>
        <w:t>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qal</w:t>
      </w:r>
      <w:proofErr w:type="spellEnd"/>
      <w:r w:rsidRPr="00970BB5">
        <w:rPr>
          <w:rFonts w:asciiTheme="majorBidi" w:hAnsiTheme="majorBidi" w:cstheme="majorBidi"/>
          <w:sz w:val="24"/>
          <w:szCs w:val="24"/>
        </w:rPr>
        <w:t>›</w:t>
      </w:r>
      <w:r w:rsidRPr="00A67D73">
        <w:rPr>
          <w:rFonts w:asciiTheme="majorBidi" w:hAnsiTheme="majorBidi" w:cstheme="majorBidi"/>
          <w:sz w:val="24"/>
          <w:szCs w:val="24"/>
        </w:rPr>
        <w:t xml:space="preserve"> from the left side,</w:t>
      </w:r>
      <w:r>
        <w:rPr>
          <w:rFonts w:asciiTheme="majorBidi" w:hAnsiTheme="majorBidi" w:cstheme="majorBidi"/>
          <w:sz w:val="24"/>
          <w:szCs w:val="24"/>
        </w:rPr>
        <w:br/>
      </w:r>
      <w:r w:rsidRPr="00A67D73">
        <w:rPr>
          <w:rFonts w:asciiTheme="majorBidi" w:hAnsiTheme="majorBidi" w:cstheme="majorBidi"/>
          <w:sz w:val="24"/>
          <w:szCs w:val="24"/>
        </w:rPr>
        <w:t>to learn both</w:t>
      </w:r>
      <w:r>
        <w:rPr>
          <w:rFonts w:asciiTheme="majorBidi" w:hAnsiTheme="majorBidi" w:cstheme="majorBidi"/>
          <w:sz w:val="24"/>
          <w:szCs w:val="24"/>
        </w:rPr>
        <w:t>-</w:t>
      </w:r>
      <w:r w:rsidRPr="00A67D73">
        <w:rPr>
          <w:rFonts w:asciiTheme="majorBidi" w:hAnsiTheme="majorBidi" w:cstheme="majorBidi"/>
          <w:sz w:val="24"/>
          <w:szCs w:val="24"/>
        </w:rPr>
        <w:t>of</w:t>
      </w:r>
      <w:r>
        <w:rPr>
          <w:rFonts w:asciiTheme="majorBidi" w:hAnsiTheme="majorBidi" w:cstheme="majorBidi"/>
          <w:sz w:val="24"/>
          <w:szCs w:val="24"/>
        </w:rPr>
        <w:t>-</w:t>
      </w:r>
      <w:r w:rsidRPr="00A67D73">
        <w:rPr>
          <w:rFonts w:asciiTheme="majorBidi" w:hAnsiTheme="majorBidi" w:cstheme="majorBidi"/>
          <w:sz w:val="24"/>
          <w:szCs w:val="24"/>
        </w:rPr>
        <w:t xml:space="preserve">them </w:t>
      </w:r>
      <w:r w:rsidRPr="00A91272">
        <w:rPr>
          <w:rFonts w:asciiTheme="majorBidi" w:hAnsiTheme="majorBidi" w:cstheme="majorBidi"/>
          <w:color w:val="808080" w:themeColor="background1" w:themeShade="80"/>
          <w:sz w:val="24"/>
          <w:szCs w:val="24"/>
        </w:rPr>
        <w:t>Written and Oral Torah</w:t>
      </w:r>
      <w:r w:rsidRPr="00777D41">
        <w:rPr>
          <w:rFonts w:asciiTheme="majorBidi" w:hAnsiTheme="majorBidi" w:cstheme="majorBidi"/>
          <w:sz w:val="24"/>
          <w:szCs w:val="24"/>
        </w:rPr>
        <w:t>,</w:t>
      </w:r>
      <w:r>
        <w:rPr>
          <w:rFonts w:asciiTheme="majorBidi" w:hAnsiTheme="majorBidi" w:cstheme="majorBidi"/>
          <w:sz w:val="24"/>
          <w:szCs w:val="24"/>
        </w:rPr>
        <w:br/>
      </w:r>
      <w:proofErr w:type="spellStart"/>
      <w:r w:rsidRPr="00356174">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sharp</w:t>
      </w:r>
      <w:r w:rsidRPr="00970BB5">
        <w:rPr>
          <w:rFonts w:asciiTheme="majorBidi" w:hAnsiTheme="majorBidi" w:cstheme="majorBidi"/>
          <w:sz w:val="24"/>
          <w:szCs w:val="24"/>
        </w:rPr>
        <w:t>›</w:t>
      </w:r>
      <w:r w:rsidRPr="00A67D73">
        <w:rPr>
          <w:rFonts w:asciiTheme="majorBidi" w:hAnsiTheme="majorBidi" w:cstheme="majorBidi"/>
          <w:sz w:val="24"/>
          <w:szCs w:val="24"/>
        </w:rPr>
        <w:t xml:space="preserve"> with teeth</w:t>
      </w:r>
      <w:r>
        <w:rPr>
          <w:rFonts w:asciiTheme="majorBidi" w:hAnsiTheme="majorBidi" w:cstheme="majorBidi"/>
          <w:sz w:val="24"/>
          <w:szCs w:val="24"/>
        </w:rPr>
        <w:t>,</w:t>
      </w:r>
      <w:r>
        <w:rPr>
          <w:rFonts w:asciiTheme="majorBidi" w:hAnsiTheme="majorBidi" w:cstheme="majorBidi"/>
          <w:sz w:val="24"/>
          <w:szCs w:val="24"/>
        </w:rPr>
        <w:br/>
        <w:t>and</w:t>
      </w:r>
      <w:r w:rsidRPr="00A67D73">
        <w:rPr>
          <w:rFonts w:asciiTheme="majorBidi" w:hAnsiTheme="majorBidi" w:cstheme="majorBidi"/>
          <w:sz w:val="24"/>
          <w:szCs w:val="24"/>
        </w:rPr>
        <w:t xml:space="preserve"> </w:t>
      </w:r>
      <w:proofErr w:type="spellStart"/>
      <w:r w:rsidRPr="00A67D73">
        <w:rPr>
          <w:rFonts w:asciiTheme="majorBidi" w:hAnsiTheme="majorBidi" w:cstheme="majorBidi"/>
          <w:i/>
          <w:iCs/>
          <w:sz w:val="24"/>
          <w:szCs w:val="24"/>
        </w:rPr>
        <w:t>qal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light</w:t>
      </w:r>
      <w:r w:rsidRPr="00970BB5">
        <w:rPr>
          <w:rFonts w:asciiTheme="majorBidi" w:hAnsiTheme="majorBidi" w:cstheme="majorBidi"/>
          <w:sz w:val="24"/>
          <w:szCs w:val="24"/>
        </w:rPr>
        <w:t>›</w:t>
      </w:r>
      <w:r w:rsidRPr="00A67D73">
        <w:rPr>
          <w:rFonts w:asciiTheme="majorBidi" w:hAnsiTheme="majorBidi" w:cstheme="majorBidi"/>
          <w:sz w:val="24"/>
          <w:szCs w:val="24"/>
        </w:rPr>
        <w:t xml:space="preserve"> with lips.</w:t>
      </w:r>
    </w:p>
    <w:p w14:paraId="479D5523" w14:textId="77777777" w:rsidR="00191018" w:rsidRPr="00A67D73" w:rsidRDefault="00191018" w:rsidP="002B559D">
      <w:pPr>
        <w:contextualSpacing/>
        <w:rPr>
          <w:rFonts w:asciiTheme="majorBidi" w:hAnsiTheme="majorBidi" w:cstheme="majorBidi"/>
          <w:sz w:val="24"/>
          <w:szCs w:val="24"/>
        </w:rPr>
      </w:pPr>
    </w:p>
    <w:p w14:paraId="79D7EE3D"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And because of this,</w:t>
      </w:r>
      <w:r>
        <w:rPr>
          <w:rFonts w:asciiTheme="majorBidi" w:hAnsiTheme="majorBidi" w:cstheme="majorBidi"/>
          <w:sz w:val="24"/>
          <w:szCs w:val="24"/>
        </w:rPr>
        <w:br/>
      </w:r>
      <w:r w:rsidRPr="00A91272">
        <w:rPr>
          <w:rFonts w:asciiTheme="majorBidi" w:hAnsiTheme="majorBidi" w:cstheme="majorBidi"/>
          <w:color w:val="808080" w:themeColor="background1" w:themeShade="80"/>
          <w:sz w:val="24"/>
          <w:szCs w:val="24"/>
        </w:rPr>
        <w:t xml:space="preserve">the river </w:t>
      </w:r>
      <w:proofErr w:type="spellStart"/>
      <w:r w:rsidRPr="00A67D73">
        <w:rPr>
          <w:rFonts w:asciiTheme="majorBidi" w:hAnsiTheme="majorBidi" w:cstheme="majorBidi"/>
          <w:i/>
          <w:iCs/>
          <w:sz w:val="24"/>
          <w:szCs w:val="24"/>
        </w:rPr>
        <w:t>Pishon</w:t>
      </w:r>
      <w:proofErr w:type="spellEnd"/>
      <w:r w:rsidRPr="00A67D73">
        <w:rPr>
          <w:rFonts w:asciiTheme="majorBidi" w:hAnsiTheme="majorBidi" w:cstheme="majorBidi"/>
          <w:sz w:val="24"/>
          <w:szCs w:val="24"/>
        </w:rPr>
        <w:t xml:space="preserve"> </w:t>
      </w:r>
      <w:r w:rsidRPr="00A91272">
        <w:rPr>
          <w:rFonts w:asciiTheme="majorBidi" w:hAnsiTheme="majorBidi" w:cstheme="majorBidi"/>
          <w:color w:val="808080" w:themeColor="background1" w:themeShade="80"/>
          <w:sz w:val="24"/>
          <w:szCs w:val="24"/>
        </w:rPr>
        <w:t>is</w:t>
      </w:r>
      <w:r w:rsidRPr="00A67D73">
        <w:rPr>
          <w:rFonts w:asciiTheme="majorBidi" w:hAnsiTheme="majorBidi" w:cstheme="majorBidi"/>
          <w:sz w:val="24"/>
          <w:szCs w:val="24"/>
        </w:rPr>
        <w:t xml:space="preserve"> </w:t>
      </w:r>
      <w:r>
        <w:rPr>
          <w:rFonts w:asciiTheme="majorBidi" w:hAnsiTheme="majorBidi" w:cstheme="majorBidi"/>
          <w:sz w:val="24"/>
          <w:szCs w:val="24"/>
        </w:rPr>
        <w:t xml:space="preserve">‘the </w:t>
      </w:r>
      <w:r w:rsidRPr="00A67D73">
        <w:rPr>
          <w:rFonts w:asciiTheme="majorBidi" w:hAnsiTheme="majorBidi" w:cstheme="majorBidi"/>
          <w:sz w:val="24"/>
          <w:szCs w:val="24"/>
        </w:rPr>
        <w:t>mouth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i/>
          <w:iCs/>
          <w:sz w:val="24"/>
          <w:szCs w:val="24"/>
        </w:rPr>
        <w:t>pi</w:t>
      </w:r>
      <w:r w:rsidRPr="00970BB5">
        <w:rPr>
          <w:rFonts w:asciiTheme="majorBidi" w:hAnsiTheme="majorBidi" w:cstheme="majorBidi"/>
          <w:sz w:val="24"/>
          <w:szCs w:val="24"/>
        </w:rPr>
        <w:t>›</w:t>
      </w:r>
      <w:r w:rsidRPr="00A67D73">
        <w:rPr>
          <w:rFonts w:asciiTheme="majorBidi" w:hAnsiTheme="majorBidi" w:cstheme="majorBidi"/>
          <w:sz w:val="24"/>
          <w:szCs w:val="24"/>
        </w:rPr>
        <w:t xml:space="preserve"> learn</w:t>
      </w:r>
      <w:r>
        <w:rPr>
          <w:rFonts w:asciiTheme="majorBidi" w:hAnsiTheme="majorBidi" w:cstheme="majorBidi"/>
          <w:sz w:val="24"/>
          <w:szCs w:val="24"/>
        </w:rPr>
        <w:t>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shoneh</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laws’</w:t>
      </w:r>
      <w:r w:rsidRPr="00A67D73">
        <w:rPr>
          <w:rFonts w:asciiTheme="majorBidi" w:hAnsiTheme="majorBidi" w:cstheme="majorBidi"/>
          <w:sz w:val="24"/>
          <w:szCs w:val="24"/>
        </w:rPr>
        <w:t>.</w:t>
      </w:r>
      <w:r>
        <w:rPr>
          <w:rFonts w:asciiTheme="majorBidi" w:hAnsiTheme="majorBidi" w:cstheme="majorBidi"/>
          <w:sz w:val="24"/>
          <w:szCs w:val="24"/>
        </w:rPr>
        <w:br/>
      </w:r>
      <w:r w:rsidRPr="00A91272">
        <w:rPr>
          <w:rFonts w:asciiTheme="majorBidi" w:hAnsiTheme="majorBidi" w:cstheme="majorBidi"/>
          <w:color w:val="808080" w:themeColor="background1" w:themeShade="80"/>
          <w:sz w:val="24"/>
          <w:szCs w:val="24"/>
        </w:rPr>
        <w:t>The river</w:t>
      </w:r>
      <w:r w:rsidRPr="00A91272">
        <w:rPr>
          <w:rFonts w:asciiTheme="majorBidi" w:hAnsiTheme="majorBidi" w:cstheme="majorBidi"/>
          <w:sz w:val="24"/>
          <w:szCs w:val="24"/>
        </w:rPr>
        <w:t xml:space="preserve"> </w:t>
      </w:r>
      <w:proofErr w:type="spellStart"/>
      <w:r w:rsidRPr="00A67D73">
        <w:rPr>
          <w:rFonts w:asciiTheme="majorBidi" w:hAnsiTheme="majorBidi" w:cstheme="majorBidi"/>
          <w:i/>
          <w:iCs/>
          <w:sz w:val="24"/>
          <w:szCs w:val="24"/>
        </w:rPr>
        <w:t>Gi</w:t>
      </w:r>
      <w:r w:rsidRPr="00356174">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on</w:t>
      </w:r>
      <w:proofErr w:type="spellEnd"/>
      <w:r w:rsidRPr="00A67D73">
        <w:rPr>
          <w:rFonts w:asciiTheme="majorBidi" w:hAnsiTheme="majorBidi" w:cstheme="majorBidi"/>
          <w:sz w:val="24"/>
          <w:szCs w:val="24"/>
        </w:rPr>
        <w:t xml:space="preserve"> </w:t>
      </w:r>
      <w:r w:rsidRPr="00A91272">
        <w:rPr>
          <w:rFonts w:asciiTheme="majorBidi" w:hAnsiTheme="majorBidi" w:cstheme="majorBidi"/>
          <w:color w:val="808080" w:themeColor="background1" w:themeShade="80"/>
          <w:sz w:val="24"/>
          <w:szCs w:val="24"/>
        </w:rPr>
        <w:t>is</w:t>
      </w:r>
      <w:r w:rsidRPr="00A67D73">
        <w:rPr>
          <w:rFonts w:asciiTheme="majorBidi" w:hAnsiTheme="majorBidi" w:cstheme="majorBidi"/>
          <w:sz w:val="24"/>
          <w:szCs w:val="24"/>
        </w:rPr>
        <w:t xml:space="preserve"> GY </w:t>
      </w:r>
      <w:r w:rsidRPr="00AD110E">
        <w:rPr>
          <w:rFonts w:ascii="Times New Roman" w:hAnsi="Times New Roman" w:cs="Times New Roman"/>
          <w:color w:val="252525"/>
          <w:sz w:val="24"/>
          <w:szCs w:val="24"/>
          <w:shd w:val="clear" w:color="auto" w:fill="FFFFFF"/>
        </w:rPr>
        <w:t>Ḥ</w:t>
      </w:r>
      <w:r w:rsidRPr="00A67D73">
        <w:rPr>
          <w:rFonts w:asciiTheme="majorBidi" w:hAnsiTheme="majorBidi" w:cstheme="majorBidi"/>
          <w:sz w:val="24"/>
          <w:szCs w:val="24"/>
        </w:rPr>
        <w:t>ON</w:t>
      </w:r>
      <w:r>
        <w:rPr>
          <w:rFonts w:asciiTheme="majorBidi" w:hAnsiTheme="majorBidi" w:cstheme="majorBidi"/>
          <w:sz w:val="24"/>
          <w:szCs w:val="24"/>
        </w:rPr>
        <w:br/>
      </w:r>
      <w:r w:rsidRPr="00A67D73">
        <w:rPr>
          <w:rFonts w:asciiTheme="majorBidi" w:hAnsiTheme="majorBidi" w:cstheme="majorBidi"/>
          <w:sz w:val="24"/>
          <w:szCs w:val="24"/>
        </w:rPr>
        <w:t>– that of which it is stated:</w:t>
      </w:r>
      <w:r>
        <w:rPr>
          <w:rFonts w:asciiTheme="majorBidi" w:hAnsiTheme="majorBidi" w:cstheme="majorBidi"/>
          <w:sz w:val="24"/>
          <w:szCs w:val="24"/>
        </w:rPr>
        <w:br/>
        <w:t>{</w:t>
      </w:r>
      <w:r w:rsidRPr="00A67D73">
        <w:rPr>
          <w:rFonts w:asciiTheme="majorBidi" w:hAnsiTheme="majorBidi" w:cstheme="majorBidi"/>
          <w:sz w:val="24"/>
          <w:szCs w:val="24"/>
        </w:rPr>
        <w:t>Deut</w:t>
      </w:r>
      <w:r>
        <w:rPr>
          <w:rFonts w:asciiTheme="majorBidi" w:hAnsiTheme="majorBidi" w:cstheme="majorBidi"/>
          <w:sz w:val="24"/>
          <w:szCs w:val="24"/>
        </w:rPr>
        <w:t>.</w:t>
      </w:r>
      <w:r w:rsidRPr="00A67D73">
        <w:rPr>
          <w:rFonts w:asciiTheme="majorBidi" w:hAnsiTheme="majorBidi" w:cstheme="majorBidi"/>
          <w:sz w:val="24"/>
          <w:szCs w:val="24"/>
        </w:rPr>
        <w:t xml:space="preserve"> 34:6</w:t>
      </w:r>
      <w:r>
        <w:rPr>
          <w:rFonts w:asciiTheme="majorBidi" w:hAnsiTheme="majorBidi" w:cstheme="majorBidi"/>
          <w:sz w:val="24"/>
          <w:szCs w:val="24"/>
        </w:rPr>
        <w:t>}</w:t>
      </w:r>
      <w:r w:rsidRPr="00A67D73">
        <w:rPr>
          <w:rFonts w:asciiTheme="majorBidi" w:hAnsiTheme="majorBidi" w:cstheme="majorBidi"/>
          <w:i/>
          <w:iCs/>
          <w:sz w:val="24"/>
          <w:szCs w:val="24"/>
        </w:rPr>
        <w:t xml:space="preserve">And He buried him in </w:t>
      </w:r>
      <w:proofErr w:type="spellStart"/>
      <w:r w:rsidRPr="00A67D73">
        <w:rPr>
          <w:rFonts w:asciiTheme="majorBidi" w:hAnsiTheme="majorBidi" w:cstheme="majorBidi"/>
          <w:i/>
          <w:iCs/>
          <w:sz w:val="24"/>
          <w:szCs w:val="24"/>
        </w:rPr>
        <w:t>Ga</w:t>
      </w:r>
      <w:r>
        <w:rPr>
          <w:rFonts w:asciiTheme="majorBidi" w:hAnsiTheme="majorBidi" w:cstheme="majorBidi"/>
          <w:i/>
          <w:iCs/>
          <w:sz w:val="24"/>
          <w:szCs w:val="24"/>
        </w:rPr>
        <w:t>i</w:t>
      </w:r>
      <w:r w:rsidRPr="00A67D73">
        <w:rPr>
          <w:rFonts w:asciiTheme="majorBidi" w:hAnsiTheme="majorBidi" w:cstheme="majorBidi"/>
          <w:i/>
          <w:iCs/>
          <w:sz w:val="24"/>
          <w:szCs w:val="24"/>
        </w:rPr>
        <w:t>Y</w:t>
      </w:r>
      <w:proofErr w:type="spellEnd"/>
      <w:r w:rsidRPr="00A67D73">
        <w:rPr>
          <w:rFonts w:asciiTheme="majorBidi" w:hAnsiTheme="majorBidi" w:cstheme="majorBidi"/>
          <w:i/>
          <w:iCs/>
          <w:sz w:val="24"/>
          <w:szCs w:val="24"/>
        </w:rPr>
        <w:t>…</w:t>
      </w:r>
      <w:r>
        <w:rPr>
          <w:rFonts w:asciiTheme="majorBidi" w:hAnsiTheme="majorBidi" w:cstheme="majorBidi"/>
          <w:i/>
          <w:iCs/>
          <w:sz w:val="24"/>
          <w:szCs w:val="24"/>
        </w:rPr>
        <w:br/>
      </w:r>
      <w:r w:rsidRPr="00A67D73">
        <w:rPr>
          <w:rFonts w:asciiTheme="majorBidi" w:hAnsiTheme="majorBidi" w:cstheme="majorBidi"/>
          <w:sz w:val="24"/>
          <w:szCs w:val="24"/>
        </w:rPr>
        <w:t xml:space="preserve">– there he </w:t>
      </w:r>
      <w:r w:rsidRPr="0019522C">
        <w:rPr>
          <w:rFonts w:asciiTheme="majorBidi" w:hAnsiTheme="majorBidi" w:cstheme="majorBidi"/>
          <w:color w:val="808080" w:themeColor="background1" w:themeShade="80"/>
          <w:sz w:val="24"/>
          <w:szCs w:val="24"/>
        </w:rPr>
        <w:t>Moses</w:t>
      </w:r>
      <w:r w:rsidRPr="00A67D73">
        <w:rPr>
          <w:rFonts w:asciiTheme="majorBidi" w:hAnsiTheme="majorBidi" w:cstheme="majorBidi"/>
          <w:sz w:val="24"/>
          <w:szCs w:val="24"/>
        </w:rPr>
        <w:t xml:space="preserve"> resides, towards the right side.</w:t>
      </w:r>
      <w:r>
        <w:rPr>
          <w:rFonts w:asciiTheme="majorBidi" w:hAnsiTheme="majorBidi" w:cstheme="majorBidi"/>
          <w:sz w:val="24"/>
          <w:szCs w:val="24"/>
        </w:rPr>
        <w:br/>
      </w:r>
      <w:r w:rsidRPr="0019522C">
        <w:rPr>
          <w:rFonts w:asciiTheme="majorBidi" w:hAnsiTheme="majorBidi" w:cstheme="majorBidi"/>
          <w:color w:val="808080" w:themeColor="background1" w:themeShade="80"/>
          <w:sz w:val="24"/>
          <w:szCs w:val="24"/>
        </w:rPr>
        <w:t>The river</w:t>
      </w:r>
      <w:r w:rsidRPr="00A67D73">
        <w:rPr>
          <w:rFonts w:asciiTheme="majorBidi" w:hAnsiTheme="majorBidi" w:cstheme="majorBidi"/>
          <w:sz w:val="24"/>
          <w:szCs w:val="24"/>
        </w:rPr>
        <w:t xml:space="preserve"> </w:t>
      </w:r>
      <w:r>
        <w:rPr>
          <w:rFonts w:asciiTheme="majorBidi" w:hAnsiTheme="majorBidi" w:cstheme="majorBidi"/>
          <w:sz w:val="24"/>
          <w:szCs w:val="24"/>
        </w:rPr>
        <w:t>Euphrates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P</w:t>
      </w:r>
      <w:r>
        <w:rPr>
          <w:rFonts w:asciiTheme="majorBidi" w:hAnsiTheme="majorBidi" w:cstheme="majorBidi"/>
          <w:sz w:val="24"/>
          <w:szCs w:val="24"/>
        </w:rPr>
        <w:t>e-</w:t>
      </w:r>
      <w:r w:rsidRPr="00A67D73">
        <w:rPr>
          <w:rFonts w:asciiTheme="majorBidi" w:hAnsiTheme="majorBidi" w:cstheme="majorBidi"/>
          <w:sz w:val="24"/>
          <w:szCs w:val="24"/>
        </w:rPr>
        <w:t>rat</w:t>
      </w:r>
      <w:r w:rsidRPr="00970BB5">
        <w:rPr>
          <w:rFonts w:asciiTheme="majorBidi" w:hAnsiTheme="majorBidi" w:cstheme="majorBidi"/>
          <w:sz w:val="24"/>
          <w:szCs w:val="24"/>
        </w:rPr>
        <w:t>›</w:t>
      </w:r>
      <w:r w:rsidRPr="00A67D73">
        <w:rPr>
          <w:rFonts w:asciiTheme="majorBidi" w:hAnsiTheme="majorBidi" w:cstheme="majorBidi"/>
          <w:sz w:val="24"/>
          <w:szCs w:val="24"/>
        </w:rPr>
        <w:t xml:space="preserve"> includes all of them,</w:t>
      </w:r>
      <w:r>
        <w:rPr>
          <w:rFonts w:asciiTheme="majorBidi" w:hAnsiTheme="majorBidi" w:cstheme="majorBidi"/>
          <w:sz w:val="24"/>
          <w:szCs w:val="24"/>
        </w:rPr>
        <w:br/>
      </w:r>
      <w:r w:rsidRPr="00A67D73">
        <w:rPr>
          <w:rFonts w:asciiTheme="majorBidi" w:hAnsiTheme="majorBidi" w:cstheme="majorBidi"/>
          <w:sz w:val="24"/>
          <w:szCs w:val="24"/>
        </w:rPr>
        <w:t>it is ‘being fruitful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piryah</w:t>
      </w:r>
      <w:proofErr w:type="spellEnd"/>
      <w:r w:rsidRPr="00970BB5">
        <w:rPr>
          <w:rFonts w:asciiTheme="majorBidi" w:hAnsiTheme="majorBidi" w:cstheme="majorBidi"/>
          <w:sz w:val="24"/>
          <w:szCs w:val="24"/>
        </w:rPr>
        <w:t>›</w:t>
      </w:r>
      <w:r w:rsidRPr="00A67D73">
        <w:rPr>
          <w:rFonts w:asciiTheme="majorBidi" w:hAnsiTheme="majorBidi" w:cstheme="majorBidi"/>
          <w:sz w:val="24"/>
          <w:szCs w:val="24"/>
        </w:rPr>
        <w:t xml:space="preserve"> and multiplying</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about this it is stated:</w:t>
      </w:r>
      <w:r>
        <w:rPr>
          <w:rFonts w:asciiTheme="majorBidi" w:hAnsiTheme="majorBidi" w:cstheme="majorBidi"/>
          <w:sz w:val="24"/>
          <w:szCs w:val="24"/>
        </w:rPr>
        <w:br/>
        <w:t>{</w:t>
      </w:r>
      <w:r w:rsidRPr="00A67D73">
        <w:rPr>
          <w:rFonts w:asciiTheme="majorBidi" w:hAnsiTheme="majorBidi" w:cstheme="majorBidi"/>
          <w:sz w:val="24"/>
          <w:szCs w:val="24"/>
        </w:rPr>
        <w:t>see Ps</w:t>
      </w:r>
      <w:r>
        <w:rPr>
          <w:rFonts w:asciiTheme="majorBidi" w:hAnsiTheme="majorBidi" w:cstheme="majorBidi"/>
          <w:sz w:val="24"/>
          <w:szCs w:val="24"/>
        </w:rPr>
        <w:t>.</w:t>
      </w:r>
      <w:r w:rsidRPr="00A67D73">
        <w:rPr>
          <w:rFonts w:asciiTheme="majorBidi" w:hAnsiTheme="majorBidi" w:cstheme="majorBidi"/>
          <w:sz w:val="24"/>
          <w:szCs w:val="24"/>
        </w:rPr>
        <w:t xml:space="preserve"> 68:14</w:t>
      </w:r>
      <w:r>
        <w:rPr>
          <w:rFonts w:asciiTheme="majorBidi" w:hAnsiTheme="majorBidi" w:cstheme="majorBidi"/>
          <w:sz w:val="24"/>
          <w:szCs w:val="24"/>
        </w:rPr>
        <w:t xml:space="preserve">} </w:t>
      </w:r>
      <w:r w:rsidRPr="007F639B">
        <w:rPr>
          <w:rFonts w:asciiTheme="majorBidi" w:hAnsiTheme="majorBidi" w:cstheme="majorBidi"/>
          <w:i/>
          <w:iCs/>
          <w:sz w:val="24"/>
          <w:szCs w:val="24"/>
        </w:rPr>
        <w:t>‘If’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im</w:t>
      </w:r>
      <w:proofErr w:type="spellEnd"/>
      <w:r w:rsidRPr="00970BB5">
        <w:rPr>
          <w:rFonts w:asciiTheme="majorBidi" w:hAnsiTheme="majorBidi" w:cstheme="majorBidi"/>
          <w:sz w:val="24"/>
          <w:szCs w:val="24"/>
        </w:rPr>
        <w:t>›</w:t>
      </w:r>
      <w:r w:rsidRPr="00A67D73">
        <w:rPr>
          <w:rFonts w:asciiTheme="majorBidi" w:hAnsiTheme="majorBidi" w:cstheme="majorBidi"/>
          <w:i/>
          <w:iCs/>
          <w:sz w:val="24"/>
          <w:szCs w:val="24"/>
        </w:rPr>
        <w:t xml:space="preserve"> you lie down between the borders…</w:t>
      </w:r>
      <w:r w:rsidRPr="00A67D73">
        <w:rPr>
          <w:rStyle w:val="EndnoteReference"/>
          <w:rFonts w:asciiTheme="majorBidi" w:hAnsiTheme="majorBidi" w:cstheme="majorBidi"/>
          <w:sz w:val="24"/>
          <w:szCs w:val="24"/>
        </w:rPr>
        <w:endnoteReference w:id="925"/>
      </w:r>
      <w:r>
        <w:rPr>
          <w:rFonts w:asciiTheme="majorBidi" w:hAnsiTheme="majorBidi" w:cstheme="majorBidi"/>
          <w:i/>
          <w:iCs/>
          <w:sz w:val="24"/>
          <w:szCs w:val="24"/>
        </w:rPr>
        <w:br/>
      </w:r>
      <w:r w:rsidRPr="00A67D73">
        <w:rPr>
          <w:rFonts w:asciiTheme="majorBidi" w:hAnsiTheme="majorBidi" w:cstheme="majorBidi"/>
          <w:sz w:val="24"/>
          <w:szCs w:val="24"/>
        </w:rPr>
        <w:t>specifically</w:t>
      </w:r>
      <w:r w:rsidRPr="007F639B">
        <w:rPr>
          <w:rFonts w:asciiTheme="majorBidi" w:hAnsiTheme="majorBidi" w:cstheme="majorBidi"/>
          <w:sz w:val="24"/>
          <w:szCs w:val="24"/>
        </w:rPr>
        <w:t xml:space="preserve"> </w:t>
      </w:r>
      <w:r>
        <w:rPr>
          <w:rFonts w:asciiTheme="majorBidi" w:hAnsiTheme="majorBidi" w:cstheme="majorBidi"/>
          <w:sz w:val="24"/>
          <w:szCs w:val="24"/>
        </w:rPr>
        <w:t>‘</w:t>
      </w:r>
      <w:r w:rsidRPr="00A67D73">
        <w:rPr>
          <w:rFonts w:asciiTheme="majorBidi" w:hAnsiTheme="majorBidi" w:cstheme="majorBidi"/>
          <w:sz w:val="24"/>
          <w:szCs w:val="24"/>
        </w:rPr>
        <w:t>mother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eim</w:t>
      </w:r>
      <w:proofErr w:type="spellEnd"/>
      <w:r w:rsidRPr="00970BB5">
        <w:rPr>
          <w:rFonts w:asciiTheme="majorBidi" w:hAnsiTheme="majorBidi" w:cstheme="majorBidi"/>
          <w:sz w:val="24"/>
          <w:szCs w:val="24"/>
        </w:rPr>
        <w:t>›</w:t>
      </w:r>
      <w:r w:rsidRPr="00A67D73">
        <w:rPr>
          <w:rFonts w:asciiTheme="majorBidi" w:hAnsiTheme="majorBidi" w:cstheme="majorBidi"/>
          <w:sz w:val="24"/>
          <w:szCs w:val="24"/>
        </w:rPr>
        <w:t xml:space="preserve"> </w:t>
      </w:r>
      <w:r w:rsidRPr="007F639B">
        <w:rPr>
          <w:rFonts w:asciiTheme="majorBidi" w:hAnsiTheme="majorBidi" w:cstheme="majorBidi"/>
          <w:color w:val="808080" w:themeColor="background1" w:themeShade="80"/>
          <w:sz w:val="24"/>
          <w:szCs w:val="24"/>
        </w:rPr>
        <w:t>read instead of ‘if’</w:t>
      </w:r>
      <w:r w:rsidRPr="00BF0281">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to be fruitful and to multiply there.</w:t>
      </w:r>
    </w:p>
    <w:p w14:paraId="6BDB81C9" w14:textId="77777777" w:rsidR="00191018" w:rsidRPr="002B559D" w:rsidRDefault="00191018" w:rsidP="002B559D">
      <w:pPr>
        <w:contextualSpacing/>
        <w:rPr>
          <w:rFonts w:asciiTheme="majorBidi" w:hAnsiTheme="majorBidi" w:cstheme="majorBidi"/>
          <w:i/>
          <w:iCs/>
          <w:sz w:val="24"/>
          <w:szCs w:val="24"/>
        </w:rPr>
      </w:pPr>
    </w:p>
    <w:p w14:paraId="5F0EDDF3"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And with these four,</w:t>
      </w:r>
      <w:r w:rsidRPr="00A67D73">
        <w:rPr>
          <w:rStyle w:val="EndnoteReference"/>
          <w:rFonts w:asciiTheme="majorBidi" w:hAnsiTheme="majorBidi" w:cstheme="majorBidi"/>
          <w:sz w:val="24"/>
          <w:szCs w:val="24"/>
        </w:rPr>
        <w:endnoteReference w:id="926"/>
      </w:r>
      <w:r>
        <w:rPr>
          <w:rFonts w:asciiTheme="majorBidi" w:hAnsiTheme="majorBidi" w:cstheme="majorBidi"/>
          <w:sz w:val="24"/>
          <w:szCs w:val="24"/>
        </w:rPr>
        <w:br/>
        <w:t xml:space="preserve">did </w:t>
      </w:r>
      <w:r w:rsidRPr="00A67D73">
        <w:rPr>
          <w:rFonts w:asciiTheme="majorBidi" w:hAnsiTheme="majorBidi" w:cstheme="majorBidi"/>
          <w:sz w:val="24"/>
          <w:szCs w:val="24"/>
        </w:rPr>
        <w:t>those four enter Paradise,</w:t>
      </w:r>
      <w:r w:rsidRPr="00A67D73">
        <w:rPr>
          <w:rStyle w:val="FootnoteReference"/>
          <w:rFonts w:asciiTheme="majorBidi" w:hAnsiTheme="majorBidi" w:cstheme="majorBidi"/>
          <w:sz w:val="24"/>
          <w:szCs w:val="24"/>
        </w:rPr>
        <w:footnoteReference w:id="199"/>
      </w:r>
      <w:r>
        <w:rPr>
          <w:rFonts w:asciiTheme="majorBidi" w:hAnsiTheme="majorBidi" w:cstheme="majorBidi"/>
          <w:sz w:val="24"/>
          <w:szCs w:val="24"/>
        </w:rPr>
        <w:br/>
      </w:r>
      <w:r w:rsidRPr="00A67D73">
        <w:rPr>
          <w:rFonts w:asciiTheme="majorBidi" w:hAnsiTheme="majorBidi" w:cstheme="majorBidi"/>
          <w:sz w:val="24"/>
          <w:szCs w:val="24"/>
        </w:rPr>
        <w:t>of those who entered the husks:</w:t>
      </w:r>
      <w:r>
        <w:rPr>
          <w:rFonts w:asciiTheme="majorBidi" w:hAnsiTheme="majorBidi" w:cstheme="majorBidi"/>
          <w:sz w:val="24"/>
          <w:szCs w:val="24"/>
        </w:rPr>
        <w:br/>
      </w:r>
      <w:r w:rsidRPr="00A67D73">
        <w:rPr>
          <w:rFonts w:asciiTheme="majorBidi" w:hAnsiTheme="majorBidi" w:cstheme="majorBidi"/>
          <w:sz w:val="24"/>
          <w:szCs w:val="24"/>
        </w:rPr>
        <w:t>one gazed and died,</w:t>
      </w:r>
      <w:r>
        <w:rPr>
          <w:rFonts w:asciiTheme="majorBidi" w:hAnsiTheme="majorBidi" w:cstheme="majorBidi"/>
          <w:sz w:val="24"/>
          <w:szCs w:val="24"/>
        </w:rPr>
        <w:br/>
      </w:r>
      <w:r w:rsidRPr="00A67D73">
        <w:rPr>
          <w:rFonts w:asciiTheme="majorBidi" w:hAnsiTheme="majorBidi" w:cstheme="majorBidi"/>
          <w:sz w:val="24"/>
          <w:szCs w:val="24"/>
        </w:rPr>
        <w:t>one gazed and was damaged,</w:t>
      </w:r>
      <w:r>
        <w:rPr>
          <w:rFonts w:asciiTheme="majorBidi" w:hAnsiTheme="majorBidi" w:cstheme="majorBidi"/>
          <w:sz w:val="24"/>
          <w:szCs w:val="24"/>
        </w:rPr>
        <w:br/>
      </w:r>
      <w:r w:rsidRPr="00A67D73">
        <w:rPr>
          <w:rFonts w:asciiTheme="majorBidi" w:hAnsiTheme="majorBidi" w:cstheme="majorBidi"/>
          <w:sz w:val="24"/>
          <w:szCs w:val="24"/>
        </w:rPr>
        <w:t xml:space="preserve">one became an apostate </w:t>
      </w:r>
      <w:r>
        <w:rPr>
          <w:rFonts w:asciiTheme="majorBidi" w:hAnsiTheme="majorBidi" w:cstheme="majorBidi"/>
          <w:sz w:val="24"/>
          <w:szCs w:val="24"/>
        </w:rPr>
        <w:t>[Var</w:t>
      </w:r>
      <w:r w:rsidRPr="00A67D73">
        <w:rPr>
          <w:rFonts w:asciiTheme="majorBidi" w:hAnsiTheme="majorBidi" w:cstheme="majorBidi"/>
          <w:sz w:val="24"/>
          <w:szCs w:val="24"/>
        </w:rPr>
        <w:t>. went out to an evil culture</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the fourth,</w:t>
      </w:r>
      <w:r>
        <w:rPr>
          <w:rStyle w:val="EndnoteReference"/>
          <w:rFonts w:asciiTheme="majorBidi" w:hAnsiTheme="majorBidi" w:cstheme="majorBidi"/>
          <w:sz w:val="24"/>
          <w:szCs w:val="24"/>
        </w:rPr>
        <w:endnoteReference w:id="927"/>
      </w:r>
      <w:r w:rsidRPr="00A67D73">
        <w:rPr>
          <w:rFonts w:asciiTheme="majorBidi" w:hAnsiTheme="majorBidi" w:cstheme="majorBidi"/>
          <w:sz w:val="24"/>
          <w:szCs w:val="24"/>
        </w:rPr>
        <w:t xml:space="preserve"> who entered the </w:t>
      </w:r>
      <w:r>
        <w:rPr>
          <w:rFonts w:asciiTheme="majorBidi" w:hAnsiTheme="majorBidi" w:cstheme="majorBidi"/>
          <w:sz w:val="24"/>
          <w:szCs w:val="24"/>
        </w:rPr>
        <w:t>‘</w:t>
      </w:r>
      <w:r w:rsidRPr="00A67D73">
        <w:rPr>
          <w:rFonts w:asciiTheme="majorBidi" w:hAnsiTheme="majorBidi" w:cstheme="majorBidi"/>
          <w:sz w:val="24"/>
          <w:szCs w:val="24"/>
        </w:rPr>
        <w:t>fruit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mo</w:t>
      </w:r>
      <w:r w:rsidRPr="00356174">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a</w:t>
      </w:r>
      <w:proofErr w:type="spellEnd"/>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’brain’</w:t>
      </w:r>
      <w:r w:rsidRPr="00970BB5">
        <w:rPr>
          <w:rFonts w:asciiTheme="majorBidi" w:hAnsiTheme="majorBidi" w:cstheme="majorBidi"/>
          <w:sz w:val="24"/>
          <w:szCs w:val="24"/>
        </w:rPr>
        <w:t>›</w:t>
      </w:r>
      <w:r w:rsidRPr="00A67D73">
        <w:rPr>
          <w:rFonts w:asciiTheme="majorBidi" w:hAnsiTheme="majorBidi" w:cstheme="majorBidi"/>
          <w:sz w:val="24"/>
          <w:szCs w:val="24"/>
        </w:rPr>
        <w:t xml:space="preserve"> of the nut,</w:t>
      </w:r>
      <w:r>
        <w:rPr>
          <w:rFonts w:asciiTheme="majorBidi" w:hAnsiTheme="majorBidi" w:cstheme="majorBidi"/>
          <w:sz w:val="24"/>
          <w:szCs w:val="24"/>
        </w:rPr>
        <w:br/>
      </w:r>
      <w:r w:rsidRPr="00A67D73">
        <w:rPr>
          <w:rFonts w:asciiTheme="majorBidi" w:hAnsiTheme="majorBidi" w:cstheme="majorBidi"/>
          <w:sz w:val="24"/>
          <w:szCs w:val="24"/>
        </w:rPr>
        <w:t>entered in peace</w:t>
      </w:r>
      <w:r>
        <w:rPr>
          <w:rFonts w:asciiTheme="majorBidi" w:hAnsiTheme="majorBidi" w:cstheme="majorBidi"/>
          <w:sz w:val="24"/>
          <w:szCs w:val="24"/>
        </w:rPr>
        <w:t>,</w:t>
      </w:r>
      <w:r w:rsidRPr="00A67D73">
        <w:rPr>
          <w:rFonts w:asciiTheme="majorBidi" w:hAnsiTheme="majorBidi" w:cstheme="majorBidi"/>
          <w:sz w:val="24"/>
          <w:szCs w:val="24"/>
        </w:rPr>
        <w:t xml:space="preserve"> and emerged in peace.</w:t>
      </w:r>
    </w:p>
    <w:p w14:paraId="58659CB3" w14:textId="77777777" w:rsidR="00191018" w:rsidRPr="00A67D73" w:rsidRDefault="00191018" w:rsidP="002B559D">
      <w:pPr>
        <w:contextualSpacing/>
        <w:rPr>
          <w:rFonts w:asciiTheme="majorBidi" w:hAnsiTheme="majorBidi" w:cstheme="majorBidi"/>
          <w:sz w:val="24"/>
          <w:szCs w:val="24"/>
        </w:rPr>
      </w:pPr>
    </w:p>
    <w:p w14:paraId="4D396EAC"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This one of whom it is stated that ‘he gazed and was damaged’</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he entered through</w:t>
      </w:r>
      <w:r w:rsidRPr="00B67ACD">
        <w:rPr>
          <w:rFonts w:asciiTheme="majorBidi" w:hAnsiTheme="majorBidi" w:cstheme="majorBidi"/>
          <w:sz w:val="24"/>
          <w:szCs w:val="24"/>
        </w:rPr>
        <w:t xml:space="preserve"> </w:t>
      </w:r>
      <w:r>
        <w:rPr>
          <w:rFonts w:asciiTheme="majorBidi" w:hAnsiTheme="majorBidi" w:cstheme="majorBidi"/>
          <w:sz w:val="24"/>
          <w:szCs w:val="24"/>
        </w:rPr>
        <w:t>‘pleasure’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A67D73">
        <w:rPr>
          <w:rFonts w:asciiTheme="majorBidi" w:hAnsiTheme="majorBidi" w:cstheme="majorBidi"/>
          <w:i/>
          <w:iCs/>
          <w:sz w:val="24"/>
          <w:szCs w:val="24"/>
        </w:rPr>
        <w:t>oneg</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but he did not enter it properly,</w:t>
      </w:r>
      <w:r>
        <w:rPr>
          <w:rFonts w:asciiTheme="majorBidi" w:hAnsiTheme="majorBidi" w:cstheme="majorBidi"/>
          <w:sz w:val="24"/>
          <w:szCs w:val="24"/>
        </w:rPr>
        <w:br/>
      </w:r>
      <w:r w:rsidRPr="00A67D73">
        <w:rPr>
          <w:rFonts w:asciiTheme="majorBidi" w:hAnsiTheme="majorBidi" w:cstheme="majorBidi"/>
          <w:sz w:val="24"/>
          <w:szCs w:val="24"/>
        </w:rPr>
        <w:t>and it was transformed for him to</w:t>
      </w:r>
      <w:r w:rsidRPr="00B67ACD">
        <w:rPr>
          <w:rFonts w:asciiTheme="majorBidi" w:hAnsiTheme="majorBidi" w:cstheme="majorBidi"/>
          <w:sz w:val="24"/>
          <w:szCs w:val="24"/>
        </w:rPr>
        <w:t xml:space="preserve"> </w:t>
      </w:r>
      <w:r>
        <w:rPr>
          <w:rFonts w:asciiTheme="majorBidi" w:hAnsiTheme="majorBidi" w:cstheme="majorBidi"/>
          <w:sz w:val="24"/>
          <w:szCs w:val="24"/>
        </w:rPr>
        <w:t>‘</w:t>
      </w:r>
      <w:r w:rsidRPr="00A67D73">
        <w:rPr>
          <w:rFonts w:asciiTheme="majorBidi" w:hAnsiTheme="majorBidi" w:cstheme="majorBidi"/>
          <w:sz w:val="24"/>
          <w:szCs w:val="24"/>
        </w:rPr>
        <w:t>plague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neg’a</w:t>
      </w:r>
      <w:proofErr w:type="spellEnd"/>
      <w:r w:rsidRPr="00970BB5">
        <w:rPr>
          <w:rFonts w:asciiTheme="majorBidi" w:hAnsiTheme="majorBidi" w:cstheme="majorBidi"/>
          <w:sz w:val="24"/>
          <w:szCs w:val="24"/>
        </w:rPr>
        <w:t>›</w:t>
      </w:r>
      <w:r>
        <w:rPr>
          <w:rFonts w:asciiTheme="majorBidi" w:hAnsiTheme="majorBidi" w:cstheme="majorBidi"/>
          <w:sz w:val="24"/>
          <w:szCs w:val="24"/>
        </w:rPr>
        <w:t>.</w:t>
      </w:r>
    </w:p>
    <w:p w14:paraId="2F5788B0" w14:textId="77777777" w:rsidR="00191018" w:rsidRDefault="00191018" w:rsidP="002B559D">
      <w:pPr>
        <w:contextualSpacing/>
        <w:rPr>
          <w:rFonts w:asciiTheme="majorBidi" w:hAnsiTheme="majorBidi" w:cstheme="majorBidi"/>
          <w:sz w:val="24"/>
          <w:szCs w:val="24"/>
        </w:rPr>
      </w:pPr>
    </w:p>
    <w:p w14:paraId="4C23975C" w14:textId="77777777" w:rsidR="00191018" w:rsidRDefault="00191018" w:rsidP="002B559D">
      <w:pPr>
        <w:contextualSpacing/>
        <w:rPr>
          <w:rFonts w:asciiTheme="majorBidi" w:hAnsiTheme="majorBidi" w:cstheme="majorBidi"/>
          <w:sz w:val="24"/>
          <w:szCs w:val="24"/>
        </w:rPr>
      </w:pPr>
      <w:r>
        <w:rPr>
          <w:rFonts w:asciiTheme="majorBidi" w:hAnsiTheme="majorBidi" w:cstheme="majorBidi"/>
          <w:sz w:val="24"/>
          <w:szCs w:val="24"/>
        </w:rPr>
        <w:t>A</w:t>
      </w:r>
      <w:r w:rsidRPr="00A67D73">
        <w:rPr>
          <w:rFonts w:asciiTheme="majorBidi" w:hAnsiTheme="majorBidi" w:cstheme="majorBidi"/>
          <w:sz w:val="24"/>
          <w:szCs w:val="24"/>
        </w:rPr>
        <w:t xml:space="preserve">nd this is the river </w:t>
      </w:r>
      <w:r>
        <w:rPr>
          <w:rFonts w:asciiTheme="majorBidi" w:hAnsiTheme="majorBidi" w:cstheme="majorBidi"/>
          <w:sz w:val="24"/>
          <w:szCs w:val="24"/>
        </w:rPr>
        <w:t xml:space="preserve">which </w:t>
      </w:r>
      <w:r w:rsidRPr="00A67D73">
        <w:rPr>
          <w:rFonts w:asciiTheme="majorBidi" w:hAnsiTheme="majorBidi" w:cstheme="majorBidi"/>
          <w:sz w:val="24"/>
          <w:szCs w:val="24"/>
        </w:rPr>
        <w:t>emerges from Eden,</w:t>
      </w:r>
      <w:r>
        <w:rPr>
          <w:rFonts w:asciiTheme="majorBidi" w:hAnsiTheme="majorBidi" w:cstheme="majorBidi"/>
          <w:sz w:val="24"/>
          <w:szCs w:val="24"/>
        </w:rPr>
        <w:br/>
      </w:r>
      <w:r w:rsidRPr="00A67D73">
        <w:rPr>
          <w:rFonts w:asciiTheme="majorBidi" w:hAnsiTheme="majorBidi" w:cstheme="majorBidi"/>
          <w:sz w:val="24"/>
          <w:szCs w:val="24"/>
        </w:rPr>
        <w:t xml:space="preserve">which is the sign </w:t>
      </w:r>
      <w:r w:rsidRPr="005F0652">
        <w:rPr>
          <w:rFonts w:asciiTheme="majorBidi" w:hAnsiTheme="majorBidi" w:cstheme="majorBidi"/>
          <w:color w:val="808080" w:themeColor="background1" w:themeShade="80"/>
          <w:sz w:val="24"/>
          <w:szCs w:val="24"/>
        </w:rPr>
        <w:t>acronym</w:t>
      </w:r>
      <w:r>
        <w:rPr>
          <w:rFonts w:asciiTheme="majorBidi" w:hAnsiTheme="majorBidi" w:cstheme="majorBidi"/>
          <w:color w:val="808080" w:themeColor="background1" w:themeShade="80"/>
          <w:sz w:val="24"/>
          <w:szCs w:val="24"/>
        </w:rPr>
        <w:t xml:space="preserve"> </w:t>
      </w:r>
      <w:r w:rsidRPr="00A67D73">
        <w:rPr>
          <w:rFonts w:asciiTheme="majorBidi" w:hAnsiTheme="majorBidi" w:cstheme="majorBidi"/>
          <w:sz w:val="24"/>
          <w:szCs w:val="24"/>
        </w:rPr>
        <w:t>of</w:t>
      </w:r>
      <w:r>
        <w:rPr>
          <w:rFonts w:asciiTheme="majorBidi" w:hAnsiTheme="majorBidi" w:cstheme="majorBidi"/>
          <w:sz w:val="24"/>
          <w:szCs w:val="24"/>
        </w:rPr>
        <w:t xml:space="preserve"> </w:t>
      </w:r>
      <w:r w:rsidRPr="001F09C2">
        <w:rPr>
          <w:rFonts w:asciiTheme="majorBidi" w:hAnsiTheme="majorBidi" w:cstheme="majorBidi"/>
          <w:i/>
          <w:iCs/>
          <w:sz w:val="24"/>
          <w:szCs w:val="24"/>
        </w:rPr>
        <w:t>’</w:t>
      </w:r>
      <w:proofErr w:type="spellStart"/>
      <w:r w:rsidRPr="00BC42AC">
        <w:rPr>
          <w:rFonts w:asciiTheme="majorBidi" w:hAnsiTheme="majorBidi" w:cstheme="majorBidi"/>
          <w:i/>
          <w:iCs/>
          <w:sz w:val="24"/>
          <w:szCs w:val="24"/>
        </w:rPr>
        <w:t>O</w:t>
      </w:r>
      <w:r>
        <w:rPr>
          <w:rFonts w:asciiTheme="majorBidi" w:hAnsiTheme="majorBidi" w:cstheme="majorBidi"/>
          <w:i/>
          <w:iCs/>
          <w:sz w:val="24"/>
          <w:szCs w:val="24"/>
        </w:rPr>
        <w:t>N</w:t>
      </w:r>
      <w:r w:rsidRPr="00A67D73">
        <w:rPr>
          <w:rFonts w:asciiTheme="majorBidi" w:hAnsiTheme="majorBidi" w:cstheme="majorBidi"/>
          <w:i/>
          <w:iCs/>
          <w:sz w:val="24"/>
          <w:szCs w:val="24"/>
        </w:rPr>
        <w:t>e</w:t>
      </w:r>
      <w:r>
        <w:rPr>
          <w:rFonts w:asciiTheme="majorBidi" w:hAnsiTheme="majorBidi" w:cstheme="majorBidi"/>
          <w:i/>
          <w:iCs/>
          <w:sz w:val="24"/>
          <w:szCs w:val="24"/>
        </w:rPr>
        <w:t>G</w:t>
      </w:r>
      <w:proofErr w:type="spellEnd"/>
      <w:r w:rsidRPr="00B67ACD">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pleasure</w:t>
      </w:r>
      <w:r w:rsidRPr="00970BB5">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r>
      <w:r w:rsidRPr="001F09C2">
        <w:rPr>
          <w:rFonts w:asciiTheme="majorBidi" w:hAnsiTheme="majorBidi" w:cstheme="majorBidi"/>
          <w:i/>
          <w:iCs/>
          <w:sz w:val="24"/>
          <w:szCs w:val="24"/>
        </w:rPr>
        <w:lastRenderedPageBreak/>
        <w:t>’</w:t>
      </w:r>
      <w:r>
        <w:rPr>
          <w:rFonts w:asciiTheme="majorBidi" w:hAnsiTheme="majorBidi" w:cstheme="majorBidi"/>
          <w:i/>
          <w:iCs/>
          <w:sz w:val="24"/>
          <w:szCs w:val="24"/>
        </w:rPr>
        <w:t>Eden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delight</w:t>
      </w:r>
      <w:r w:rsidRPr="00970BB5">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r>
      <w:r w:rsidRPr="005F0652">
        <w:rPr>
          <w:rFonts w:asciiTheme="majorBidi" w:hAnsiTheme="majorBidi" w:cstheme="majorBidi"/>
          <w:b/>
          <w:bCs/>
          <w:i/>
          <w:iCs/>
          <w:sz w:val="24"/>
          <w:szCs w:val="24"/>
        </w:rPr>
        <w:t>N</w:t>
      </w:r>
      <w:r w:rsidRPr="00A67D73">
        <w:rPr>
          <w:rFonts w:asciiTheme="majorBidi" w:hAnsiTheme="majorBidi" w:cstheme="majorBidi"/>
          <w:i/>
          <w:iCs/>
          <w:sz w:val="24"/>
          <w:szCs w:val="24"/>
        </w:rPr>
        <w:t>ahar</w:t>
      </w:r>
      <w:r w:rsidRPr="00A67D7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river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5F0652">
        <w:rPr>
          <w:rFonts w:asciiTheme="majorBidi" w:hAnsiTheme="majorBidi" w:cstheme="majorBidi"/>
          <w:b/>
          <w:bCs/>
          <w:i/>
          <w:iCs/>
          <w:sz w:val="24"/>
          <w:szCs w:val="24"/>
        </w:rPr>
        <w:t>G</w:t>
      </w:r>
      <w:r w:rsidRPr="00A67D73">
        <w:rPr>
          <w:rFonts w:asciiTheme="majorBidi" w:hAnsiTheme="majorBidi" w:cstheme="majorBidi"/>
          <w:i/>
          <w:iCs/>
          <w:sz w:val="24"/>
          <w:szCs w:val="24"/>
        </w:rPr>
        <w:t>an</w:t>
      </w:r>
      <w:r w:rsidRPr="00A67D7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garden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A67D73">
        <w:rPr>
          <w:rFonts w:asciiTheme="majorBidi" w:hAnsiTheme="majorBidi" w:cstheme="majorBidi"/>
          <w:sz w:val="24"/>
          <w:szCs w:val="24"/>
        </w:rPr>
        <w:t xml:space="preserve">here </w:t>
      </w:r>
      <w:r w:rsidRPr="00892006">
        <w:rPr>
          <w:rFonts w:asciiTheme="majorBidi" w:hAnsiTheme="majorBidi" w:cstheme="majorBidi"/>
          <w:color w:val="808080" w:themeColor="background1" w:themeShade="80"/>
          <w:sz w:val="24"/>
          <w:szCs w:val="24"/>
        </w:rPr>
        <w:t xml:space="preserve">are </w:t>
      </w:r>
      <w:r>
        <w:rPr>
          <w:rFonts w:asciiTheme="majorBidi" w:hAnsiTheme="majorBidi" w:cstheme="majorBidi"/>
          <w:color w:val="808080" w:themeColor="background1" w:themeShade="80"/>
          <w:sz w:val="24"/>
          <w:szCs w:val="24"/>
        </w:rPr>
        <w:t xml:space="preserve">found </w:t>
      </w:r>
      <w:r w:rsidRPr="005F0652">
        <w:rPr>
          <w:rFonts w:asciiTheme="majorBidi" w:hAnsiTheme="majorBidi" w:cstheme="majorBidi"/>
          <w:color w:val="808080" w:themeColor="background1" w:themeShade="80"/>
          <w:sz w:val="24"/>
          <w:szCs w:val="24"/>
        </w:rPr>
        <w:t>the categories of</w:t>
      </w:r>
      <w:r w:rsidRPr="00A67D73">
        <w:rPr>
          <w:rFonts w:asciiTheme="majorBidi" w:hAnsiTheme="majorBidi" w:cstheme="majorBidi"/>
          <w:sz w:val="24"/>
          <w:szCs w:val="24"/>
        </w:rPr>
        <w:t xml:space="preserve"> </w:t>
      </w:r>
      <w:r>
        <w:rPr>
          <w:rFonts w:asciiTheme="majorBidi" w:hAnsiTheme="majorBidi" w:cstheme="majorBidi"/>
          <w:sz w:val="24"/>
          <w:szCs w:val="24"/>
        </w:rPr>
        <w:t>‘</w:t>
      </w:r>
      <w:r w:rsidRPr="00A67D73">
        <w:rPr>
          <w:rFonts w:asciiTheme="majorBidi" w:hAnsiTheme="majorBidi" w:cstheme="majorBidi"/>
          <w:sz w:val="24"/>
          <w:szCs w:val="24"/>
        </w:rPr>
        <w:t>prohibition and permission</w:t>
      </w:r>
      <w:r>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t>‘</w:t>
      </w:r>
      <w:r w:rsidRPr="00A67D73">
        <w:rPr>
          <w:rFonts w:asciiTheme="majorBidi" w:hAnsiTheme="majorBidi" w:cstheme="majorBidi"/>
          <w:sz w:val="24"/>
          <w:szCs w:val="24"/>
        </w:rPr>
        <w:t>impurity and purity</w:t>
      </w:r>
      <w:r>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t>‘</w:t>
      </w:r>
      <w:r w:rsidRPr="00A67D73">
        <w:rPr>
          <w:rFonts w:asciiTheme="majorBidi" w:hAnsiTheme="majorBidi" w:cstheme="majorBidi"/>
          <w:sz w:val="24"/>
          <w:szCs w:val="24"/>
        </w:rPr>
        <w:t>valid and invalid</w:t>
      </w:r>
      <w:r>
        <w:rPr>
          <w:rFonts w:asciiTheme="majorBidi" w:hAnsiTheme="majorBidi" w:cstheme="majorBidi"/>
          <w:sz w:val="24"/>
          <w:szCs w:val="24"/>
        </w:rPr>
        <w:t>’</w:t>
      </w:r>
      <w:r w:rsidRPr="00A67D73">
        <w:rPr>
          <w:rFonts w:asciiTheme="majorBidi" w:hAnsiTheme="majorBidi" w:cstheme="majorBidi"/>
          <w:sz w:val="24"/>
          <w:szCs w:val="24"/>
        </w:rPr>
        <w:t>.</w:t>
      </w:r>
    </w:p>
    <w:p w14:paraId="0C7292F2" w14:textId="77777777" w:rsidR="00191018" w:rsidRPr="00A67D73" w:rsidRDefault="00191018" w:rsidP="002B559D">
      <w:pPr>
        <w:contextualSpacing/>
        <w:rPr>
          <w:rFonts w:asciiTheme="majorBidi" w:hAnsiTheme="majorBidi" w:cstheme="majorBidi"/>
          <w:sz w:val="24"/>
          <w:szCs w:val="24"/>
        </w:rPr>
      </w:pPr>
    </w:p>
    <w:p w14:paraId="227BFE52" w14:textId="77777777" w:rsidR="00191018" w:rsidRDefault="00191018" w:rsidP="002B559D">
      <w:pPr>
        <w:contextualSpacing/>
        <w:rPr>
          <w:rFonts w:asciiTheme="majorBidi" w:hAnsiTheme="majorBidi" w:cstheme="majorBidi"/>
          <w:sz w:val="24"/>
          <w:szCs w:val="24"/>
        </w:rPr>
      </w:pPr>
      <w:r>
        <w:rPr>
          <w:rFonts w:asciiTheme="majorBidi" w:hAnsiTheme="majorBidi" w:cstheme="majorBidi"/>
          <w:sz w:val="24"/>
          <w:szCs w:val="24"/>
        </w:rPr>
        <w:t>{</w:t>
      </w:r>
      <w:r w:rsidRPr="00A67D73">
        <w:rPr>
          <w:rFonts w:asciiTheme="majorBidi" w:hAnsiTheme="majorBidi" w:cstheme="majorBidi"/>
          <w:sz w:val="24"/>
          <w:szCs w:val="24"/>
        </w:rPr>
        <w:t>Gen</w:t>
      </w:r>
      <w:r>
        <w:rPr>
          <w:rFonts w:asciiTheme="majorBidi" w:hAnsiTheme="majorBidi" w:cstheme="majorBidi"/>
          <w:sz w:val="24"/>
          <w:szCs w:val="24"/>
        </w:rPr>
        <w:t>.</w:t>
      </w:r>
      <w:r w:rsidRPr="00A67D73">
        <w:rPr>
          <w:rFonts w:asciiTheme="majorBidi" w:hAnsiTheme="majorBidi" w:cstheme="majorBidi"/>
          <w:sz w:val="24"/>
          <w:szCs w:val="24"/>
        </w:rPr>
        <w:t xml:space="preserve"> 2:15</w:t>
      </w:r>
      <w:r>
        <w:rPr>
          <w:rFonts w:asciiTheme="majorBidi" w:hAnsiTheme="majorBidi" w:cstheme="majorBidi"/>
          <w:sz w:val="24"/>
          <w:szCs w:val="24"/>
        </w:rPr>
        <w:t>}</w:t>
      </w:r>
      <w:r w:rsidRPr="00A67D73">
        <w:rPr>
          <w:rFonts w:asciiTheme="majorBidi" w:hAnsiTheme="majorBidi" w:cstheme="majorBidi"/>
          <w:i/>
          <w:iCs/>
          <w:sz w:val="24"/>
          <w:szCs w:val="24"/>
        </w:rPr>
        <w:t>And Y”</w:t>
      </w:r>
      <w:r>
        <w:rPr>
          <w:rFonts w:asciiTheme="majorBidi" w:hAnsiTheme="majorBidi" w:cstheme="majorBidi"/>
          <w:i/>
          <w:iCs/>
          <w:sz w:val="24"/>
          <w:szCs w:val="24"/>
        </w:rPr>
        <w:t>Y</w:t>
      </w:r>
      <w:r w:rsidRPr="00A67D73">
        <w:rPr>
          <w:rFonts w:asciiTheme="majorBidi" w:hAnsiTheme="majorBidi" w:cstheme="majorBidi"/>
          <w:i/>
          <w:iCs/>
          <w:sz w:val="24"/>
          <w:szCs w:val="24"/>
        </w:rPr>
        <w:t xml:space="preserve"> EL</w:t>
      </w:r>
      <w:r>
        <w:rPr>
          <w:rFonts w:asciiTheme="majorBidi" w:hAnsiTheme="majorBidi" w:cstheme="majorBidi"/>
          <w:i/>
          <w:iCs/>
          <w:sz w:val="24"/>
          <w:szCs w:val="24"/>
        </w:rPr>
        <w:t>Q</w:t>
      </w:r>
      <w:r w:rsidRPr="00A67D73">
        <w:rPr>
          <w:rFonts w:asciiTheme="majorBidi" w:hAnsiTheme="majorBidi" w:cstheme="majorBidi"/>
          <w:i/>
          <w:iCs/>
          <w:sz w:val="24"/>
          <w:szCs w:val="24"/>
        </w:rPr>
        <w:t>YM took the human</w:t>
      </w:r>
      <w:r>
        <w:rPr>
          <w:rFonts w:asciiTheme="majorBidi" w:hAnsiTheme="majorBidi" w:cstheme="majorBidi"/>
          <w:i/>
          <w:iCs/>
          <w:sz w:val="24"/>
          <w:szCs w:val="24"/>
        </w:rPr>
        <w:t>,</w:t>
      </w:r>
      <w:r>
        <w:rPr>
          <w:rFonts w:asciiTheme="majorBidi" w:hAnsiTheme="majorBidi" w:cstheme="majorBidi"/>
          <w:i/>
          <w:iCs/>
          <w:sz w:val="24"/>
          <w:szCs w:val="24"/>
        </w:rPr>
        <w:br/>
      </w:r>
      <w:r w:rsidRPr="00A67D73">
        <w:rPr>
          <w:rFonts w:asciiTheme="majorBidi" w:hAnsiTheme="majorBidi" w:cstheme="majorBidi"/>
          <w:i/>
          <w:iCs/>
          <w:sz w:val="24"/>
          <w:szCs w:val="24"/>
        </w:rPr>
        <w:t>and placed him in the garden of Eden</w:t>
      </w:r>
      <w:r>
        <w:rPr>
          <w:rFonts w:asciiTheme="majorBidi" w:hAnsiTheme="majorBidi" w:cstheme="majorBidi"/>
          <w:i/>
          <w:iCs/>
          <w:sz w:val="24"/>
          <w:szCs w:val="24"/>
        </w:rPr>
        <w:t>,</w:t>
      </w:r>
      <w:r>
        <w:rPr>
          <w:rFonts w:asciiTheme="majorBidi" w:hAnsiTheme="majorBidi" w:cstheme="majorBidi"/>
          <w:i/>
          <w:iCs/>
          <w:sz w:val="24"/>
          <w:szCs w:val="24"/>
        </w:rPr>
        <w:br/>
      </w:r>
      <w:r w:rsidRPr="00A67D73">
        <w:rPr>
          <w:rFonts w:asciiTheme="majorBidi" w:hAnsiTheme="majorBidi" w:cstheme="majorBidi"/>
          <w:i/>
          <w:iCs/>
          <w:sz w:val="24"/>
          <w:szCs w:val="24"/>
        </w:rPr>
        <w:t>to work it and to keep it</w:t>
      </w:r>
      <w:r w:rsidRPr="00A67D73">
        <w:rPr>
          <w:rFonts w:asciiTheme="majorBidi" w:hAnsiTheme="majorBidi" w:cstheme="majorBidi"/>
          <w:sz w:val="24"/>
          <w:szCs w:val="24"/>
        </w:rPr>
        <w:t>.</w:t>
      </w:r>
    </w:p>
    <w:p w14:paraId="09D8504E" w14:textId="77777777" w:rsidR="00191018" w:rsidRPr="002A0150" w:rsidRDefault="00191018" w:rsidP="002B559D">
      <w:pPr>
        <w:contextualSpacing/>
        <w:rPr>
          <w:rFonts w:asciiTheme="majorBidi" w:hAnsiTheme="majorBidi" w:cstheme="majorBidi"/>
          <w:i/>
          <w:iCs/>
          <w:sz w:val="24"/>
          <w:szCs w:val="24"/>
        </w:rPr>
      </w:pPr>
    </w:p>
    <w:p w14:paraId="4A8D82DF" w14:textId="77777777" w:rsidR="00191018" w:rsidRDefault="00191018" w:rsidP="002B559D">
      <w:pPr>
        <w:contextualSpacing/>
        <w:rPr>
          <w:rFonts w:asciiTheme="majorBidi" w:hAnsiTheme="majorBidi" w:cstheme="majorBidi"/>
          <w:i/>
          <w:iCs/>
          <w:sz w:val="24"/>
          <w:szCs w:val="24"/>
        </w:rPr>
      </w:pPr>
      <w:r w:rsidRPr="00A67D73">
        <w:rPr>
          <w:rFonts w:asciiTheme="majorBidi" w:hAnsiTheme="majorBidi" w:cstheme="majorBidi"/>
          <w:sz w:val="24"/>
          <w:szCs w:val="24"/>
        </w:rPr>
        <w:t>Come see:</w:t>
      </w:r>
      <w:r>
        <w:rPr>
          <w:rFonts w:asciiTheme="majorBidi" w:hAnsiTheme="majorBidi" w:cstheme="majorBidi"/>
          <w:sz w:val="24"/>
          <w:szCs w:val="24"/>
        </w:rPr>
        <w:br/>
        <w:t xml:space="preserve">The blessed Holy One </w:t>
      </w:r>
      <w:r w:rsidRPr="00A67D73">
        <w:rPr>
          <w:rFonts w:asciiTheme="majorBidi" w:hAnsiTheme="majorBidi" w:cstheme="majorBidi"/>
          <w:sz w:val="24"/>
          <w:szCs w:val="24"/>
        </w:rPr>
        <w:t>taught</w:t>
      </w:r>
      <w:r w:rsidRPr="000A011E">
        <w:rPr>
          <w:rFonts w:asciiTheme="majorBidi" w:hAnsiTheme="majorBidi" w:cstheme="majorBidi"/>
          <w:i/>
          <w:iCs/>
          <w:sz w:val="24"/>
          <w:szCs w:val="24"/>
        </w:rPr>
        <w:t xml:space="preserve"> </w:t>
      </w:r>
      <w:r w:rsidRPr="000A011E">
        <w:rPr>
          <w:rFonts w:asciiTheme="majorBidi" w:hAnsiTheme="majorBidi" w:cstheme="majorBidi"/>
          <w:sz w:val="24"/>
          <w:szCs w:val="24"/>
        </w:rPr>
        <w:t>Adam</w:t>
      </w:r>
      <w:r w:rsidRPr="00A67D73">
        <w:rPr>
          <w:rFonts w:asciiTheme="majorBidi" w:hAnsiTheme="majorBidi" w:cstheme="majorBidi"/>
          <w:sz w:val="24"/>
          <w:szCs w:val="24"/>
        </w:rPr>
        <w:t xml:space="preserve"> the Torah</w:t>
      </w:r>
      <w:r>
        <w:rPr>
          <w:rFonts w:asciiTheme="majorBidi" w:hAnsiTheme="majorBidi" w:cstheme="majorBidi"/>
          <w:sz w:val="24"/>
          <w:szCs w:val="24"/>
        </w:rPr>
        <w:t>,</w:t>
      </w:r>
      <w:r w:rsidRPr="00A67D73">
        <w:rPr>
          <w:rStyle w:val="EndnoteReference"/>
          <w:rFonts w:asciiTheme="majorBidi" w:hAnsiTheme="majorBidi" w:cstheme="majorBidi"/>
          <w:sz w:val="24"/>
          <w:szCs w:val="24"/>
        </w:rPr>
        <w:endnoteReference w:id="928"/>
      </w:r>
      <w:r>
        <w:rPr>
          <w:rFonts w:asciiTheme="majorBidi" w:hAnsiTheme="majorBidi" w:cstheme="majorBidi"/>
          <w:sz w:val="24"/>
          <w:szCs w:val="24"/>
        </w:rPr>
        <w:br/>
      </w:r>
      <w:r w:rsidRPr="00A67D73">
        <w:rPr>
          <w:rFonts w:asciiTheme="majorBidi" w:hAnsiTheme="majorBidi" w:cstheme="majorBidi"/>
          <w:sz w:val="24"/>
          <w:szCs w:val="24"/>
        </w:rPr>
        <w:t xml:space="preserve">this is what is written: </w:t>
      </w:r>
      <w:r>
        <w:rPr>
          <w:rFonts w:asciiTheme="majorBidi" w:hAnsiTheme="majorBidi" w:cstheme="majorBidi"/>
          <w:sz w:val="24"/>
          <w:szCs w:val="24"/>
        </w:rPr>
        <w:t>{</w:t>
      </w:r>
      <w:r w:rsidRPr="00A67D73">
        <w:rPr>
          <w:rFonts w:asciiTheme="majorBidi" w:hAnsiTheme="majorBidi" w:cstheme="majorBidi"/>
          <w:sz w:val="24"/>
          <w:szCs w:val="24"/>
        </w:rPr>
        <w:t>Job 28:27-8</w:t>
      </w:r>
      <w:r>
        <w:rPr>
          <w:rFonts w:asciiTheme="majorBidi" w:hAnsiTheme="majorBidi" w:cstheme="majorBidi"/>
          <w:sz w:val="24"/>
          <w:szCs w:val="24"/>
        </w:rPr>
        <w:t>}</w:t>
      </w:r>
      <w:r w:rsidRPr="00A67D73">
        <w:rPr>
          <w:rFonts w:asciiTheme="majorBidi" w:hAnsiTheme="majorBidi" w:cstheme="majorBidi"/>
          <w:i/>
          <w:iCs/>
          <w:sz w:val="24"/>
          <w:szCs w:val="24"/>
        </w:rPr>
        <w:t>Then He saw it and told it,</w:t>
      </w:r>
      <w:r>
        <w:rPr>
          <w:rFonts w:asciiTheme="majorBidi" w:hAnsiTheme="majorBidi" w:cstheme="majorBidi"/>
          <w:i/>
          <w:iCs/>
          <w:sz w:val="24"/>
          <w:szCs w:val="24"/>
        </w:rPr>
        <w:br/>
      </w:r>
      <w:r w:rsidRPr="00A67D73">
        <w:rPr>
          <w:rFonts w:asciiTheme="majorBidi" w:hAnsiTheme="majorBidi" w:cstheme="majorBidi"/>
          <w:i/>
          <w:iCs/>
          <w:sz w:val="24"/>
          <w:szCs w:val="24"/>
        </w:rPr>
        <w:t>He prepared it and searched it. And He said to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A67D73">
        <w:rPr>
          <w:rFonts w:asciiTheme="majorBidi" w:hAnsiTheme="majorBidi" w:cstheme="majorBidi"/>
          <w:i/>
          <w:iCs/>
          <w:sz w:val="24"/>
          <w:szCs w:val="24"/>
        </w:rPr>
        <w:t>...</w:t>
      </w:r>
      <w:r w:rsidRPr="00A67D73">
        <w:rPr>
          <w:rStyle w:val="EndnoteReference"/>
          <w:rFonts w:asciiTheme="majorBidi" w:hAnsiTheme="majorBidi" w:cstheme="majorBidi"/>
          <w:sz w:val="24"/>
          <w:szCs w:val="24"/>
        </w:rPr>
        <w:endnoteReference w:id="929"/>
      </w:r>
    </w:p>
    <w:p w14:paraId="31E28A3E" w14:textId="77777777" w:rsidR="00191018" w:rsidRPr="002B559D" w:rsidRDefault="00191018" w:rsidP="002B559D">
      <w:pPr>
        <w:contextualSpacing/>
        <w:rPr>
          <w:rFonts w:asciiTheme="majorBidi" w:hAnsiTheme="majorBidi" w:cstheme="majorBidi"/>
          <w:sz w:val="24"/>
          <w:szCs w:val="24"/>
        </w:rPr>
      </w:pPr>
    </w:p>
    <w:p w14:paraId="5ADE2F35"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And this is:</w:t>
      </w:r>
      <w:r>
        <w:rPr>
          <w:rFonts w:asciiTheme="majorBidi" w:hAnsiTheme="majorBidi" w:cstheme="majorBidi"/>
          <w:sz w:val="24"/>
          <w:szCs w:val="24"/>
        </w:rPr>
        <w:br/>
      </w:r>
      <w:r w:rsidRPr="00A67D73">
        <w:rPr>
          <w:rFonts w:asciiTheme="majorBidi" w:hAnsiTheme="majorBidi" w:cstheme="majorBidi"/>
          <w:i/>
          <w:iCs/>
          <w:sz w:val="24"/>
          <w:szCs w:val="24"/>
        </w:rPr>
        <w:t>…and He placed him in the garden of Eden</w:t>
      </w:r>
      <w:r>
        <w:rPr>
          <w:rFonts w:asciiTheme="majorBidi" w:hAnsiTheme="majorBidi" w:cstheme="majorBidi"/>
          <w:i/>
          <w:iCs/>
          <w:sz w:val="24"/>
          <w:szCs w:val="24"/>
        </w:rPr>
        <w:br/>
      </w:r>
      <w:r w:rsidRPr="00A67D73">
        <w:rPr>
          <w:rFonts w:asciiTheme="majorBidi" w:hAnsiTheme="majorBidi" w:cstheme="majorBidi"/>
          <w:sz w:val="24"/>
          <w:szCs w:val="24"/>
        </w:rPr>
        <w:t>– this is the garden of the Torah</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i/>
          <w:iCs/>
          <w:sz w:val="24"/>
          <w:szCs w:val="24"/>
        </w:rPr>
        <w:t>to work it</w:t>
      </w:r>
      <w:r w:rsidRPr="00A67D73">
        <w:rPr>
          <w:rFonts w:asciiTheme="majorBidi" w:hAnsiTheme="majorBidi" w:cstheme="majorBidi"/>
          <w:sz w:val="24"/>
          <w:szCs w:val="24"/>
        </w:rPr>
        <w:t xml:space="preserve"> – with the positive precepts of Torah,</w:t>
      </w:r>
      <w:r>
        <w:rPr>
          <w:rFonts w:asciiTheme="majorBidi" w:hAnsiTheme="majorBidi" w:cstheme="majorBidi"/>
          <w:sz w:val="24"/>
          <w:szCs w:val="24"/>
        </w:rPr>
        <w:br/>
      </w:r>
      <w:r w:rsidRPr="00A67D73">
        <w:rPr>
          <w:rFonts w:asciiTheme="majorBidi" w:hAnsiTheme="majorBidi" w:cstheme="majorBidi"/>
          <w:sz w:val="24"/>
          <w:szCs w:val="24"/>
        </w:rPr>
        <w:t xml:space="preserve">which is: </w:t>
      </w:r>
      <w:r>
        <w:rPr>
          <w:rFonts w:asciiTheme="majorBidi" w:hAnsiTheme="majorBidi" w:cstheme="majorBidi"/>
          <w:sz w:val="24"/>
          <w:szCs w:val="24"/>
        </w:rPr>
        <w:t>{</w:t>
      </w:r>
      <w:r w:rsidRPr="00A67D73">
        <w:rPr>
          <w:rFonts w:asciiTheme="majorBidi" w:hAnsiTheme="majorBidi" w:cstheme="majorBidi"/>
          <w:sz w:val="24"/>
          <w:szCs w:val="24"/>
        </w:rPr>
        <w:t>Ex</w:t>
      </w:r>
      <w:r>
        <w:rPr>
          <w:rFonts w:asciiTheme="majorBidi" w:hAnsiTheme="majorBidi" w:cstheme="majorBidi"/>
          <w:sz w:val="24"/>
          <w:szCs w:val="24"/>
        </w:rPr>
        <w:t>.</w:t>
      </w:r>
      <w:r w:rsidRPr="00A67D73">
        <w:rPr>
          <w:rFonts w:asciiTheme="majorBidi" w:hAnsiTheme="majorBidi" w:cstheme="majorBidi"/>
          <w:sz w:val="24"/>
          <w:szCs w:val="24"/>
        </w:rPr>
        <w:t xml:space="preserve"> 20:8</w:t>
      </w:r>
      <w:r>
        <w:rPr>
          <w:rFonts w:asciiTheme="majorBidi" w:hAnsiTheme="majorBidi" w:cstheme="majorBidi"/>
          <w:sz w:val="24"/>
          <w:szCs w:val="24"/>
        </w:rPr>
        <w:t>}</w:t>
      </w:r>
      <w:r w:rsidRPr="00A67D73">
        <w:rPr>
          <w:rFonts w:asciiTheme="majorBidi" w:hAnsiTheme="majorBidi" w:cstheme="majorBidi"/>
          <w:i/>
          <w:iCs/>
          <w:sz w:val="24"/>
          <w:szCs w:val="24"/>
        </w:rPr>
        <w:t>Remember</w:t>
      </w:r>
      <w:r w:rsidRPr="00A67D73">
        <w:rPr>
          <w:rFonts w:asciiTheme="majorBidi" w:hAnsiTheme="majorBidi" w:cstheme="majorBidi"/>
          <w:sz w:val="24"/>
          <w:szCs w:val="24"/>
        </w:rPr>
        <w:t xml:space="preserve"> – male</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i/>
          <w:iCs/>
          <w:sz w:val="24"/>
          <w:szCs w:val="24"/>
        </w:rPr>
        <w:t>and to guard it</w:t>
      </w:r>
      <w:r w:rsidRPr="00A67D73">
        <w:rPr>
          <w:rFonts w:asciiTheme="majorBidi" w:hAnsiTheme="majorBidi" w:cstheme="majorBidi"/>
          <w:sz w:val="24"/>
          <w:szCs w:val="24"/>
        </w:rPr>
        <w:t xml:space="preserve"> – with the negative precepts,</w:t>
      </w:r>
      <w:r>
        <w:rPr>
          <w:rFonts w:asciiTheme="majorBidi" w:hAnsiTheme="majorBidi" w:cstheme="majorBidi"/>
          <w:sz w:val="24"/>
          <w:szCs w:val="24"/>
        </w:rPr>
        <w:br/>
      </w:r>
      <w:r w:rsidRPr="00A67D73">
        <w:rPr>
          <w:rFonts w:asciiTheme="majorBidi" w:hAnsiTheme="majorBidi" w:cstheme="majorBidi"/>
          <w:sz w:val="24"/>
          <w:szCs w:val="24"/>
        </w:rPr>
        <w:t xml:space="preserve">which is: </w:t>
      </w:r>
      <w:r>
        <w:rPr>
          <w:rFonts w:asciiTheme="majorBidi" w:hAnsiTheme="majorBidi" w:cstheme="majorBidi"/>
          <w:sz w:val="24"/>
          <w:szCs w:val="24"/>
        </w:rPr>
        <w:t>{</w:t>
      </w:r>
      <w:r w:rsidRPr="00A67D73">
        <w:rPr>
          <w:rFonts w:asciiTheme="majorBidi" w:hAnsiTheme="majorBidi" w:cstheme="majorBidi"/>
          <w:sz w:val="24"/>
          <w:szCs w:val="24"/>
        </w:rPr>
        <w:t>Deut</w:t>
      </w:r>
      <w:r>
        <w:rPr>
          <w:rFonts w:asciiTheme="majorBidi" w:hAnsiTheme="majorBidi" w:cstheme="majorBidi"/>
          <w:sz w:val="24"/>
          <w:szCs w:val="24"/>
        </w:rPr>
        <w:t>.</w:t>
      </w:r>
      <w:r w:rsidRPr="00A67D73">
        <w:rPr>
          <w:rFonts w:asciiTheme="majorBidi" w:hAnsiTheme="majorBidi" w:cstheme="majorBidi"/>
          <w:sz w:val="24"/>
          <w:szCs w:val="24"/>
        </w:rPr>
        <w:t xml:space="preserve"> 5:12</w:t>
      </w:r>
      <w:r>
        <w:rPr>
          <w:rFonts w:asciiTheme="majorBidi" w:hAnsiTheme="majorBidi" w:cstheme="majorBidi"/>
          <w:sz w:val="24"/>
          <w:szCs w:val="24"/>
        </w:rPr>
        <w:t>}</w:t>
      </w:r>
      <w:r w:rsidRPr="00A67D73">
        <w:rPr>
          <w:rFonts w:asciiTheme="majorBidi" w:hAnsiTheme="majorBidi" w:cstheme="majorBidi"/>
          <w:i/>
          <w:iCs/>
          <w:sz w:val="24"/>
          <w:szCs w:val="24"/>
        </w:rPr>
        <w:t>Observe</w:t>
      </w:r>
      <w:r w:rsidRPr="00A67D73">
        <w:rPr>
          <w:rFonts w:asciiTheme="majorBidi" w:hAnsiTheme="majorBidi" w:cstheme="majorBidi"/>
          <w:sz w:val="24"/>
          <w:szCs w:val="24"/>
        </w:rPr>
        <w:t xml:space="preserve"> – female.</w:t>
      </w:r>
    </w:p>
    <w:p w14:paraId="18C5F76C" w14:textId="77777777" w:rsidR="00191018" w:rsidRPr="00A67D73" w:rsidRDefault="00191018" w:rsidP="002B559D">
      <w:pPr>
        <w:contextualSpacing/>
        <w:rPr>
          <w:rFonts w:asciiTheme="majorBidi" w:hAnsiTheme="majorBidi" w:cstheme="majorBidi"/>
          <w:sz w:val="24"/>
          <w:szCs w:val="24"/>
        </w:rPr>
      </w:pPr>
    </w:p>
    <w:p w14:paraId="7DB1A4AD"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i/>
          <w:iCs/>
          <w:sz w:val="24"/>
          <w:szCs w:val="24"/>
        </w:rPr>
        <w:t>…the 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ET</w:t>
      </w:r>
      <w:r w:rsidRPr="00A67D73">
        <w:rPr>
          <w:rFonts w:asciiTheme="majorBidi" w:hAnsiTheme="majorBidi" w:cstheme="majorBidi"/>
          <w:i/>
          <w:iCs/>
          <w:sz w:val="24"/>
          <w:szCs w:val="24"/>
        </w:rPr>
        <w:t xml:space="preserve"> ha-</w:t>
      </w:r>
      <w:proofErr w:type="spellStart"/>
      <w:r>
        <w:rPr>
          <w:rFonts w:asciiTheme="majorBidi" w:hAnsiTheme="majorBidi" w:cstheme="majorBidi"/>
          <w:i/>
          <w:iCs/>
          <w:sz w:val="24"/>
          <w:szCs w:val="24"/>
        </w:rPr>
        <w:t>a</w:t>
      </w:r>
      <w:r w:rsidRPr="00A67D73">
        <w:rPr>
          <w:rFonts w:asciiTheme="majorBidi" w:hAnsiTheme="majorBidi" w:cstheme="majorBidi"/>
          <w:i/>
          <w:iCs/>
          <w:sz w:val="24"/>
          <w:szCs w:val="24"/>
        </w:rPr>
        <w:t>dam</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for he was in the image of the Torah,</w:t>
      </w:r>
      <w:r w:rsidRPr="00A67D73">
        <w:rPr>
          <w:rStyle w:val="EndnoteReference"/>
          <w:rFonts w:asciiTheme="majorBidi" w:hAnsiTheme="majorBidi" w:cstheme="majorBidi"/>
          <w:sz w:val="24"/>
          <w:szCs w:val="24"/>
        </w:rPr>
        <w:endnoteReference w:id="930"/>
      </w:r>
      <w:r>
        <w:rPr>
          <w:rFonts w:asciiTheme="majorBidi" w:hAnsiTheme="majorBidi" w:cstheme="majorBidi"/>
          <w:sz w:val="24"/>
          <w:szCs w:val="24"/>
        </w:rPr>
        <w:br/>
      </w:r>
      <w:r w:rsidRPr="00A67D73">
        <w:rPr>
          <w:rFonts w:asciiTheme="majorBidi" w:hAnsiTheme="majorBidi" w:cstheme="majorBidi"/>
          <w:sz w:val="24"/>
          <w:szCs w:val="24"/>
        </w:rPr>
        <w:t xml:space="preserve">for </w:t>
      </w:r>
      <w:r w:rsidRPr="000A011E">
        <w:rPr>
          <w:rFonts w:asciiTheme="majorBidi" w:hAnsiTheme="majorBidi" w:cstheme="majorBidi"/>
          <w:color w:val="808080" w:themeColor="background1" w:themeShade="80"/>
          <w:sz w:val="24"/>
          <w:szCs w:val="24"/>
        </w:rPr>
        <w:t>the object indicator</w:t>
      </w:r>
      <w:r w:rsidRPr="00A67D73">
        <w:rPr>
          <w:rFonts w:asciiTheme="majorBidi" w:hAnsiTheme="majorBidi" w:cstheme="majorBidi"/>
          <w:sz w:val="24"/>
          <w:szCs w:val="24"/>
        </w:rPr>
        <w:t xml:space="preserve"> </w:t>
      </w:r>
      <w:r>
        <w:rPr>
          <w:rFonts w:asciiTheme="majorBidi" w:hAnsiTheme="majorBidi" w:cstheme="majorBidi"/>
          <w:i/>
          <w:iCs/>
          <w:sz w:val="24"/>
          <w:szCs w:val="24"/>
        </w:rPr>
        <w:t>ET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את</w:t>
      </w:r>
      <w:r w:rsidRPr="007904B7">
        <w:rPr>
          <w:rFonts w:asciiTheme="majorBidi" w:hAnsiTheme="majorBidi" w:cstheme="majorBidi"/>
          <w:sz w:val="24"/>
          <w:szCs w:val="24"/>
        </w:rPr>
        <w:t>›</w:t>
      </w:r>
      <w:r>
        <w:rPr>
          <w:rStyle w:val="EndnoteReference"/>
          <w:rFonts w:asciiTheme="majorBidi" w:hAnsiTheme="majorBidi" w:cstheme="majorBidi"/>
          <w:sz w:val="24"/>
          <w:szCs w:val="24"/>
        </w:rPr>
        <w:endnoteReference w:id="931"/>
      </w:r>
      <w:r>
        <w:rPr>
          <w:rFonts w:asciiTheme="majorBidi" w:hAnsiTheme="majorBidi" w:cstheme="majorBidi"/>
          <w:sz w:val="24"/>
          <w:szCs w:val="24"/>
        </w:rPr>
        <w:t xml:space="preserve"> </w:t>
      </w:r>
      <w:r w:rsidRPr="00A67D73">
        <w:rPr>
          <w:rFonts w:asciiTheme="majorBidi" w:hAnsiTheme="majorBidi" w:cstheme="majorBidi"/>
          <w:sz w:val="24"/>
          <w:szCs w:val="24"/>
        </w:rPr>
        <w:t>comes to include the Torah,</w:t>
      </w:r>
      <w:r>
        <w:rPr>
          <w:rFonts w:asciiTheme="majorBidi" w:hAnsiTheme="majorBidi" w:cstheme="majorBidi"/>
          <w:sz w:val="24"/>
          <w:szCs w:val="24"/>
        </w:rPr>
        <w:br/>
      </w:r>
      <w:r w:rsidRPr="00A67D73">
        <w:rPr>
          <w:rFonts w:asciiTheme="majorBidi" w:hAnsiTheme="majorBidi" w:cstheme="majorBidi"/>
          <w:sz w:val="24"/>
          <w:szCs w:val="24"/>
        </w:rPr>
        <w:t xml:space="preserve">which was given to the human from </w:t>
      </w:r>
      <w:r w:rsidRPr="003F3F2D">
        <w:rPr>
          <w:rFonts w:asciiTheme="majorBidi" w:hAnsiTheme="majorBidi" w:cstheme="majorBidi"/>
          <w:b/>
          <w:bCs/>
          <w:sz w:val="24"/>
          <w:szCs w:val="24"/>
        </w:rPr>
        <w:t>A</w:t>
      </w:r>
      <w:r w:rsidRPr="00A67D73">
        <w:rPr>
          <w:rFonts w:asciiTheme="majorBidi" w:hAnsiTheme="majorBidi" w:cstheme="majorBidi"/>
          <w:sz w:val="24"/>
          <w:szCs w:val="24"/>
        </w:rPr>
        <w:t>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A67D73">
        <w:rPr>
          <w:rFonts w:asciiTheme="majorBidi" w:hAnsiTheme="majorBidi" w:cstheme="majorBidi"/>
          <w:sz w:val="24"/>
          <w:szCs w:val="24"/>
        </w:rPr>
        <w:t xml:space="preserve"> to </w:t>
      </w:r>
      <w:proofErr w:type="spellStart"/>
      <w:r w:rsidRPr="003F3F2D">
        <w:rPr>
          <w:rFonts w:asciiTheme="majorBidi" w:hAnsiTheme="majorBidi" w:cstheme="majorBidi"/>
          <w:b/>
          <w:bCs/>
          <w:sz w:val="24"/>
          <w:szCs w:val="24"/>
        </w:rPr>
        <w:t>T</w:t>
      </w:r>
      <w:r w:rsidRPr="00A67D73">
        <w:rPr>
          <w:rFonts w:asciiTheme="majorBidi" w:hAnsiTheme="majorBidi" w:cstheme="majorBidi"/>
          <w:sz w:val="24"/>
          <w:szCs w:val="24"/>
        </w:rPr>
        <w:t>av</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for it was given from the right and from the left,</w:t>
      </w:r>
      <w:r>
        <w:rPr>
          <w:rFonts w:asciiTheme="majorBidi" w:hAnsiTheme="majorBidi" w:cstheme="majorBidi"/>
          <w:sz w:val="24"/>
          <w:szCs w:val="24"/>
        </w:rPr>
        <w:br/>
      </w:r>
      <w:r w:rsidRPr="00A67D73">
        <w:rPr>
          <w:rFonts w:asciiTheme="majorBidi" w:hAnsiTheme="majorBidi" w:cstheme="majorBidi"/>
          <w:sz w:val="24"/>
          <w:szCs w:val="24"/>
        </w:rPr>
        <w:t>for positive and negative precepts are there.</w:t>
      </w:r>
    </w:p>
    <w:p w14:paraId="230774C4" w14:textId="77777777" w:rsidR="00191018" w:rsidRPr="00A67D73" w:rsidRDefault="00191018" w:rsidP="002B559D">
      <w:pPr>
        <w:contextualSpacing/>
        <w:rPr>
          <w:rFonts w:asciiTheme="majorBidi" w:hAnsiTheme="majorBidi" w:cstheme="majorBidi"/>
          <w:sz w:val="24"/>
          <w:szCs w:val="24"/>
        </w:rPr>
      </w:pPr>
    </w:p>
    <w:p w14:paraId="701736AD" w14:textId="77777777" w:rsidR="00191018" w:rsidRDefault="00191018" w:rsidP="002B559D">
      <w:pPr>
        <w:contextualSpacing/>
        <w:rPr>
          <w:rFonts w:asciiTheme="majorBidi" w:hAnsiTheme="majorBidi" w:cstheme="majorBidi"/>
          <w:i/>
          <w:iCs/>
          <w:sz w:val="24"/>
          <w:szCs w:val="24"/>
        </w:rPr>
      </w:pPr>
      <w:r w:rsidRPr="00A67D73">
        <w:rPr>
          <w:rFonts w:asciiTheme="majorBidi" w:hAnsiTheme="majorBidi" w:cstheme="majorBidi"/>
          <w:sz w:val="24"/>
          <w:szCs w:val="24"/>
        </w:rPr>
        <w:t>Positive precepts are from the right,</w:t>
      </w:r>
      <w:r>
        <w:rPr>
          <w:rFonts w:asciiTheme="majorBidi" w:hAnsiTheme="majorBidi" w:cstheme="majorBidi"/>
          <w:sz w:val="24"/>
          <w:szCs w:val="24"/>
        </w:rPr>
        <w:br/>
      </w:r>
      <w:r w:rsidRPr="00A67D73">
        <w:rPr>
          <w:rFonts w:asciiTheme="majorBidi" w:hAnsiTheme="majorBidi" w:cstheme="majorBidi"/>
          <w:sz w:val="24"/>
          <w:szCs w:val="24"/>
        </w:rPr>
        <w:t>corresponding to</w:t>
      </w:r>
      <w:r>
        <w:rPr>
          <w:rFonts w:asciiTheme="majorBidi" w:hAnsiTheme="majorBidi" w:cstheme="majorBidi"/>
          <w:sz w:val="24"/>
          <w:szCs w:val="24"/>
        </w:rPr>
        <w:t>:</w:t>
      </w:r>
      <w:r w:rsidRPr="00A67D73">
        <w:rPr>
          <w:rFonts w:asciiTheme="majorBidi" w:hAnsiTheme="majorBidi" w:cstheme="majorBidi"/>
          <w:sz w:val="24"/>
          <w:szCs w:val="24"/>
        </w:rPr>
        <w:t xml:space="preserve"> V</w:t>
      </w:r>
      <w:r>
        <w:rPr>
          <w:rFonts w:asciiTheme="majorBidi" w:hAnsiTheme="majorBidi" w:cstheme="majorBidi"/>
          <w:sz w:val="24"/>
          <w:szCs w:val="24"/>
        </w:rPr>
        <w:t>-</w:t>
      </w:r>
      <w:r w:rsidRPr="00A67D73">
        <w:rPr>
          <w:rFonts w:asciiTheme="majorBidi" w:hAnsiTheme="majorBidi" w:cstheme="majorBidi"/>
          <w:sz w:val="24"/>
          <w:szCs w:val="24"/>
        </w:rPr>
        <w:t>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A67D73">
        <w:rPr>
          <w:rFonts w:asciiTheme="majorBidi" w:hAnsiTheme="majorBidi" w:cstheme="majorBidi"/>
          <w:sz w:val="24"/>
          <w:szCs w:val="24"/>
        </w:rPr>
        <w:t>11</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F345DC">
        <w:rPr>
          <w:rFonts w:asciiTheme="majorBidi" w:hAnsiTheme="majorBidi" w:cstheme="majorBidi"/>
          <w:color w:val="808080" w:themeColor="background1" w:themeShade="80"/>
          <w:sz w:val="24"/>
          <w:szCs w:val="24"/>
        </w:rPr>
        <w:t>and</w:t>
      </w:r>
      <w:r>
        <w:rPr>
          <w:rFonts w:asciiTheme="majorBidi" w:hAnsiTheme="majorBidi" w:cstheme="majorBidi"/>
          <w:sz w:val="24"/>
          <w:szCs w:val="24"/>
        </w:rPr>
        <w:br/>
        <w:t>{</w:t>
      </w:r>
      <w:r w:rsidRPr="00A67D73">
        <w:rPr>
          <w:rFonts w:asciiTheme="majorBidi" w:hAnsiTheme="majorBidi" w:cstheme="majorBidi"/>
          <w:sz w:val="24"/>
          <w:szCs w:val="24"/>
        </w:rPr>
        <w:t>Ex</w:t>
      </w:r>
      <w:r>
        <w:rPr>
          <w:rFonts w:asciiTheme="majorBidi" w:hAnsiTheme="majorBidi" w:cstheme="majorBidi"/>
          <w:sz w:val="24"/>
          <w:szCs w:val="24"/>
        </w:rPr>
        <w:t>.</w:t>
      </w:r>
      <w:r w:rsidRPr="00A67D73">
        <w:rPr>
          <w:rFonts w:asciiTheme="majorBidi" w:hAnsiTheme="majorBidi" w:cstheme="majorBidi"/>
          <w:sz w:val="24"/>
          <w:szCs w:val="24"/>
        </w:rPr>
        <w:t xml:space="preserve"> 3:15</w:t>
      </w:r>
      <w:r>
        <w:rPr>
          <w:rFonts w:asciiTheme="majorBidi" w:hAnsiTheme="majorBidi" w:cstheme="majorBidi"/>
          <w:sz w:val="24"/>
          <w:szCs w:val="24"/>
        </w:rPr>
        <w:t>}</w:t>
      </w:r>
      <w:r w:rsidRPr="00A67D73">
        <w:rPr>
          <w:rFonts w:asciiTheme="majorBidi" w:hAnsiTheme="majorBidi" w:cstheme="majorBidi"/>
          <w:i/>
          <w:iCs/>
          <w:sz w:val="24"/>
          <w:szCs w:val="24"/>
        </w:rPr>
        <w:t>…My remembrance</w:t>
      </w:r>
      <w:r w:rsidRPr="00A67D73">
        <w:rPr>
          <w:rFonts w:asciiTheme="majorBidi" w:hAnsiTheme="majorBidi" w:cstheme="majorBidi"/>
          <w:sz w:val="24"/>
          <w:szCs w:val="24"/>
        </w:rPr>
        <w:t xml:space="preserve"> </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A67D73">
        <w:rPr>
          <w:rFonts w:asciiTheme="majorBidi" w:hAnsiTheme="majorBidi" w:cstheme="majorBidi"/>
          <w:i/>
          <w:iCs/>
          <w:sz w:val="24"/>
          <w:szCs w:val="24"/>
        </w:rPr>
        <w:t>zikhri</w:t>
      </w:r>
      <w:r>
        <w:rPr>
          <w:rFonts w:asciiTheme="majorBidi" w:hAnsiTheme="majorBidi" w:cstheme="majorBidi"/>
          <w:i/>
          <w:iCs/>
          <w:sz w:val="24"/>
          <w:szCs w:val="24"/>
        </w:rPr>
        <w:t>y</w:t>
      </w:r>
      <w:r w:rsidRPr="007904B7">
        <w:rPr>
          <w:rFonts w:asciiTheme="majorBidi" w:hAnsiTheme="majorBidi" w:cstheme="majorBidi"/>
          <w:sz w:val="24"/>
          <w:szCs w:val="24"/>
        </w:rPr>
        <w:t>›‹</w:t>
      </w:r>
      <w:r w:rsidRPr="007904B7">
        <w:rPr>
          <w:rFonts w:ascii="Wingdings 3" w:hAnsi="Wingdings 3"/>
          <w:sz w:val="24"/>
          <w:szCs w:val="24"/>
        </w:rPr>
        <w:t></w:t>
      </w:r>
      <w:r w:rsidRPr="00A67D73">
        <w:rPr>
          <w:rFonts w:asciiTheme="majorBidi" w:hAnsiTheme="majorBidi" w:cstheme="majorBidi"/>
          <w:sz w:val="24"/>
          <w:szCs w:val="24"/>
        </w:rPr>
        <w:t>237</w:t>
      </w:r>
      <w:r w:rsidRPr="007904B7">
        <w:rPr>
          <w:rFonts w:asciiTheme="majorBidi" w:hAnsiTheme="majorBidi" w:cstheme="majorBidi"/>
          <w:sz w:val="24"/>
          <w:szCs w:val="24"/>
        </w:rPr>
        <w:t>›</w:t>
      </w:r>
      <w:r w:rsidRPr="00A67D73">
        <w:rPr>
          <w:rFonts w:asciiTheme="majorBidi" w:hAnsiTheme="majorBidi" w:cstheme="majorBidi"/>
          <w:i/>
          <w:iCs/>
          <w:sz w:val="24"/>
          <w:szCs w:val="24"/>
        </w:rPr>
        <w:t>…</w:t>
      </w:r>
      <w:r>
        <w:rPr>
          <w:rFonts w:asciiTheme="majorBidi" w:hAnsiTheme="majorBidi" w:cstheme="majorBidi"/>
          <w:i/>
          <w:iCs/>
          <w:sz w:val="24"/>
          <w:szCs w:val="24"/>
        </w:rPr>
        <w:br/>
      </w:r>
      <w:r w:rsidRPr="00A67D73">
        <w:rPr>
          <w:rFonts w:asciiTheme="majorBidi" w:hAnsiTheme="majorBidi" w:cstheme="majorBidi"/>
          <w:sz w:val="24"/>
          <w:szCs w:val="24"/>
        </w:rPr>
        <w:t>– and this is ‘remembrances’</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Negative precepts are of the left,</w:t>
      </w:r>
      <w:r>
        <w:rPr>
          <w:rFonts w:asciiTheme="majorBidi" w:hAnsiTheme="majorBidi" w:cstheme="majorBidi"/>
          <w:sz w:val="24"/>
          <w:szCs w:val="24"/>
        </w:rPr>
        <w:br/>
      </w:r>
      <w:r w:rsidRPr="00A67D73">
        <w:rPr>
          <w:rFonts w:asciiTheme="majorBidi" w:hAnsiTheme="majorBidi" w:cstheme="majorBidi"/>
          <w:sz w:val="24"/>
          <w:szCs w:val="24"/>
        </w:rPr>
        <w:t>corresponding to Y</w:t>
      </w:r>
      <w:r>
        <w:rPr>
          <w:rFonts w:asciiTheme="majorBidi" w:hAnsiTheme="majorBidi" w:cstheme="majorBidi"/>
          <w:sz w:val="24"/>
          <w:szCs w:val="24"/>
        </w:rPr>
        <w:t>-</w:t>
      </w:r>
      <w:r w:rsidRPr="00A67D73">
        <w:rPr>
          <w:rFonts w:asciiTheme="majorBidi" w:hAnsiTheme="majorBidi" w:cstheme="majorBidi"/>
          <w:sz w:val="24"/>
          <w:szCs w:val="24"/>
        </w:rPr>
        <w:t>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A67D73">
        <w:rPr>
          <w:rFonts w:asciiTheme="majorBidi" w:hAnsiTheme="majorBidi" w:cstheme="majorBidi"/>
          <w:sz w:val="24"/>
          <w:szCs w:val="24"/>
        </w:rPr>
        <w:t>15</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F345DC">
        <w:rPr>
          <w:rFonts w:asciiTheme="majorBidi" w:hAnsiTheme="majorBidi" w:cstheme="majorBidi"/>
          <w:color w:val="A6A6A6" w:themeColor="background1" w:themeShade="A6"/>
          <w:sz w:val="24"/>
          <w:szCs w:val="24"/>
        </w:rPr>
        <w:t>and</w:t>
      </w:r>
      <w:r>
        <w:rPr>
          <w:rFonts w:asciiTheme="majorBidi" w:hAnsiTheme="majorBidi" w:cstheme="majorBidi"/>
          <w:sz w:val="24"/>
          <w:szCs w:val="24"/>
        </w:rPr>
        <w:br/>
        <w:t>{</w:t>
      </w:r>
      <w:r w:rsidRPr="00A67D73">
        <w:rPr>
          <w:rFonts w:asciiTheme="majorBidi" w:hAnsiTheme="majorBidi" w:cstheme="majorBidi"/>
          <w:sz w:val="24"/>
          <w:szCs w:val="24"/>
        </w:rPr>
        <w:t>ibid</w:t>
      </w:r>
      <w:r>
        <w:rPr>
          <w:rFonts w:asciiTheme="majorBidi" w:hAnsiTheme="majorBidi" w:cstheme="majorBidi"/>
          <w:sz w:val="24"/>
          <w:szCs w:val="24"/>
        </w:rPr>
        <w:t>}</w:t>
      </w:r>
      <w:r w:rsidRPr="00A67D73">
        <w:rPr>
          <w:rFonts w:asciiTheme="majorBidi" w:hAnsiTheme="majorBidi" w:cstheme="majorBidi"/>
          <w:sz w:val="24"/>
          <w:szCs w:val="24"/>
        </w:rPr>
        <w:t xml:space="preserve"> </w:t>
      </w:r>
      <w:r w:rsidRPr="00A67D73">
        <w:rPr>
          <w:rFonts w:asciiTheme="majorBidi" w:hAnsiTheme="majorBidi" w:cstheme="majorBidi"/>
          <w:i/>
          <w:iCs/>
          <w:sz w:val="24"/>
          <w:szCs w:val="24"/>
        </w:rPr>
        <w:t>…My Name</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0A011E">
        <w:rPr>
          <w:rFonts w:asciiTheme="majorBidi" w:hAnsiTheme="majorBidi" w:cstheme="majorBidi"/>
          <w:i/>
          <w:iCs/>
          <w:sz w:val="24"/>
          <w:szCs w:val="24"/>
        </w:rPr>
        <w:t>shmiy</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350</w:t>
      </w:r>
      <w:r w:rsidRPr="007904B7">
        <w:rPr>
          <w:rFonts w:asciiTheme="majorBidi" w:hAnsiTheme="majorBidi" w:cstheme="majorBidi"/>
          <w:sz w:val="24"/>
          <w:szCs w:val="24"/>
        </w:rPr>
        <w:t>›</w:t>
      </w:r>
      <w:r w:rsidRPr="00A67D73">
        <w:rPr>
          <w:rFonts w:asciiTheme="majorBidi" w:hAnsiTheme="majorBidi" w:cstheme="majorBidi"/>
          <w:i/>
          <w:iCs/>
          <w:sz w:val="24"/>
          <w:szCs w:val="24"/>
        </w:rPr>
        <w:t>...</w:t>
      </w:r>
    </w:p>
    <w:p w14:paraId="459982E2" w14:textId="77777777" w:rsidR="00191018" w:rsidRDefault="00191018" w:rsidP="002B559D">
      <w:pPr>
        <w:contextualSpacing/>
        <w:rPr>
          <w:rFonts w:asciiTheme="majorBidi" w:hAnsiTheme="majorBidi" w:cstheme="majorBidi"/>
          <w:i/>
          <w:iCs/>
          <w:sz w:val="24"/>
          <w:szCs w:val="24"/>
        </w:rPr>
      </w:pPr>
    </w:p>
    <w:p w14:paraId="2D3EF1A4"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The Middle Pillar includes both</w:t>
      </w:r>
      <w:r>
        <w:rPr>
          <w:rFonts w:asciiTheme="majorBidi" w:hAnsiTheme="majorBidi" w:cstheme="majorBidi"/>
          <w:sz w:val="24"/>
          <w:szCs w:val="24"/>
        </w:rPr>
        <w:t>-</w:t>
      </w:r>
      <w:r w:rsidRPr="00A67D73">
        <w:rPr>
          <w:rFonts w:asciiTheme="majorBidi" w:hAnsiTheme="majorBidi" w:cstheme="majorBidi"/>
          <w:sz w:val="24"/>
          <w:szCs w:val="24"/>
        </w:rPr>
        <w:t>of</w:t>
      </w:r>
      <w:r>
        <w:rPr>
          <w:rFonts w:asciiTheme="majorBidi" w:hAnsiTheme="majorBidi" w:cstheme="majorBidi"/>
          <w:sz w:val="24"/>
          <w:szCs w:val="24"/>
        </w:rPr>
        <w:t>-</w:t>
      </w:r>
      <w:r w:rsidRPr="00A67D73">
        <w:rPr>
          <w:rFonts w:asciiTheme="majorBidi" w:hAnsiTheme="majorBidi" w:cstheme="majorBidi"/>
          <w:sz w:val="24"/>
          <w:szCs w:val="24"/>
        </w:rPr>
        <w:t>them,</w:t>
      </w:r>
      <w:r>
        <w:rPr>
          <w:rFonts w:asciiTheme="majorBidi" w:hAnsiTheme="majorBidi" w:cstheme="majorBidi"/>
          <w:sz w:val="24"/>
          <w:szCs w:val="24"/>
        </w:rPr>
        <w:br/>
      </w:r>
      <w:r w:rsidRPr="00A67D73">
        <w:rPr>
          <w:rFonts w:asciiTheme="majorBidi" w:hAnsiTheme="majorBidi" w:cstheme="majorBidi"/>
          <w:sz w:val="24"/>
          <w:szCs w:val="24"/>
        </w:rPr>
        <w:t>Y</w:t>
      </w:r>
      <w:r>
        <w:rPr>
          <w:rFonts w:asciiTheme="majorBidi" w:hAnsiTheme="majorBidi" w:cstheme="majorBidi"/>
          <w:sz w:val="24"/>
          <w:szCs w:val="24"/>
        </w:rPr>
        <w:t>Q</w:t>
      </w:r>
      <w:r w:rsidRPr="00A67D73">
        <w:rPr>
          <w:rFonts w:asciiTheme="majorBidi" w:hAnsiTheme="majorBidi" w:cstheme="majorBidi"/>
          <w:sz w:val="24"/>
          <w:szCs w:val="24"/>
        </w:rPr>
        <w:t>V</w:t>
      </w:r>
      <w:r>
        <w:rPr>
          <w:rFonts w:asciiTheme="majorBidi" w:hAnsiTheme="majorBidi" w:cstheme="majorBidi"/>
          <w:sz w:val="24"/>
          <w:szCs w:val="24"/>
        </w:rPr>
        <w:t>”Q</w:t>
      </w:r>
      <w:r w:rsidRPr="00A67D73">
        <w:rPr>
          <w:rFonts w:asciiTheme="majorBidi" w:hAnsiTheme="majorBidi" w:cstheme="majorBidi"/>
          <w:sz w:val="24"/>
          <w:szCs w:val="24"/>
        </w:rPr>
        <w:t xml:space="preserve"> is His Name,</w:t>
      </w:r>
      <w:r>
        <w:rPr>
          <w:rFonts w:asciiTheme="majorBidi" w:hAnsiTheme="majorBidi" w:cstheme="majorBidi"/>
          <w:sz w:val="24"/>
          <w:szCs w:val="24"/>
        </w:rPr>
        <w:br/>
      </w:r>
      <w:r w:rsidRPr="00A67D73">
        <w:rPr>
          <w:rFonts w:asciiTheme="majorBidi" w:hAnsiTheme="majorBidi" w:cstheme="majorBidi"/>
          <w:sz w:val="24"/>
          <w:szCs w:val="24"/>
        </w:rPr>
        <w:t>and it is the sound of the</w:t>
      </w:r>
      <w:r w:rsidRPr="000A011E">
        <w:rPr>
          <w:rFonts w:asciiTheme="majorBidi" w:hAnsiTheme="majorBidi" w:cstheme="majorBidi"/>
          <w:sz w:val="24"/>
          <w:szCs w:val="24"/>
        </w:rPr>
        <w:t xml:space="preserve"> </w:t>
      </w:r>
      <w:r w:rsidRPr="00A67D73">
        <w:rPr>
          <w:rFonts w:asciiTheme="majorBidi" w:hAnsiTheme="majorBidi" w:cstheme="majorBidi"/>
          <w:sz w:val="24"/>
          <w:szCs w:val="24"/>
        </w:rPr>
        <w:t>ram’s horn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F3CA3">
        <w:rPr>
          <w:rFonts w:asciiTheme="majorBidi" w:hAnsiTheme="majorBidi" w:cstheme="majorBidi"/>
          <w:i/>
          <w:iCs/>
          <w:sz w:val="24"/>
          <w:szCs w:val="24"/>
        </w:rPr>
        <w:t>shophar</w:t>
      </w:r>
      <w:r w:rsidRPr="00970BB5">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from the aspect of </w:t>
      </w:r>
      <w:r>
        <w:rPr>
          <w:rFonts w:asciiTheme="majorBidi" w:hAnsiTheme="majorBidi" w:cstheme="majorBidi"/>
          <w:sz w:val="24"/>
          <w:szCs w:val="24"/>
        </w:rPr>
        <w:t>h</w:t>
      </w:r>
      <w:r w:rsidRPr="00A67D73">
        <w:rPr>
          <w:rFonts w:asciiTheme="majorBidi" w:hAnsiTheme="majorBidi" w:cstheme="majorBidi"/>
          <w:sz w:val="24"/>
          <w:szCs w:val="24"/>
        </w:rPr>
        <w:t>igher Mother</w:t>
      </w:r>
      <w:r>
        <w:rPr>
          <w:rFonts w:asciiTheme="majorBidi" w:hAnsiTheme="majorBidi" w:cstheme="majorBidi"/>
          <w:sz w:val="24"/>
          <w:szCs w:val="24"/>
        </w:rPr>
        <w:t>,</w:t>
      </w:r>
      <w:r>
        <w:rPr>
          <w:rFonts w:asciiTheme="majorBidi" w:hAnsiTheme="majorBidi" w:cstheme="majorBidi"/>
          <w:sz w:val="24"/>
          <w:szCs w:val="24"/>
        </w:rPr>
        <w:br/>
        <w:t>W</w:t>
      </w:r>
      <w:r w:rsidRPr="00A67D73">
        <w:rPr>
          <w:rFonts w:asciiTheme="majorBidi" w:hAnsiTheme="majorBidi" w:cstheme="majorBidi"/>
          <w:sz w:val="24"/>
          <w:szCs w:val="24"/>
        </w:rPr>
        <w:t xml:space="preserve">ho is </w:t>
      </w:r>
      <w:r w:rsidRPr="00203CA7">
        <w:rPr>
          <w:rFonts w:asciiTheme="majorBidi" w:hAnsiTheme="majorBidi" w:cstheme="majorBidi"/>
          <w:i/>
          <w:iCs/>
          <w:sz w:val="24"/>
          <w:szCs w:val="24"/>
        </w:rPr>
        <w:t>shophar</w:t>
      </w:r>
      <w:r w:rsidRPr="00A67D73">
        <w:rPr>
          <w:rFonts w:asciiTheme="majorBidi" w:hAnsiTheme="majorBidi" w:cstheme="majorBidi"/>
          <w:sz w:val="24"/>
          <w:szCs w:val="24"/>
        </w:rPr>
        <w:t>:</w:t>
      </w:r>
      <w:r>
        <w:rPr>
          <w:rFonts w:asciiTheme="majorBidi" w:hAnsiTheme="majorBidi" w:cstheme="majorBidi"/>
          <w:sz w:val="24"/>
          <w:szCs w:val="24"/>
        </w:rPr>
        <w:br/>
      </w:r>
      <w:r w:rsidRPr="000A011E">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 xml:space="preserve">horn-blast </w:t>
      </w:r>
      <w:r w:rsidRPr="000A011E">
        <w:rPr>
          <w:rFonts w:asciiTheme="majorBidi" w:hAnsiTheme="majorBidi" w:cstheme="majorBidi"/>
          <w:color w:val="808080" w:themeColor="background1" w:themeShade="80"/>
          <w:sz w:val="24"/>
          <w:szCs w:val="24"/>
        </w:rPr>
        <w:t>of</w:t>
      </w:r>
      <w:r>
        <w:rPr>
          <w:rFonts w:asciiTheme="majorBidi" w:hAnsiTheme="majorBidi" w:cstheme="majorBidi"/>
          <w:sz w:val="24"/>
          <w:szCs w:val="24"/>
        </w:rPr>
        <w:t xml:space="preserve"> </w:t>
      </w:r>
      <w:proofErr w:type="spellStart"/>
      <w:r w:rsidRPr="00DF3CA3">
        <w:rPr>
          <w:rFonts w:asciiTheme="majorBidi" w:hAnsiTheme="majorBidi" w:cstheme="majorBidi"/>
          <w:i/>
          <w:iCs/>
          <w:sz w:val="24"/>
          <w:szCs w:val="24"/>
        </w:rPr>
        <w:t>t</w:t>
      </w:r>
      <w:r>
        <w:rPr>
          <w:rFonts w:asciiTheme="majorBidi" w:hAnsiTheme="majorBidi" w:cstheme="majorBidi"/>
          <w:i/>
          <w:iCs/>
          <w:sz w:val="24"/>
          <w:szCs w:val="24"/>
        </w:rPr>
        <w:t>e</w:t>
      </w:r>
      <w:r w:rsidRPr="00DF3CA3">
        <w:rPr>
          <w:rFonts w:asciiTheme="majorBidi" w:hAnsiTheme="majorBidi" w:cstheme="majorBidi"/>
          <w:i/>
          <w:iCs/>
          <w:sz w:val="24"/>
          <w:szCs w:val="24"/>
        </w:rPr>
        <w:t>qi’ah</w:t>
      </w:r>
      <w:proofErr w:type="spellEnd"/>
      <w:r w:rsidRPr="00A67D73">
        <w:rPr>
          <w:rFonts w:asciiTheme="majorBidi" w:hAnsiTheme="majorBidi" w:cstheme="majorBidi"/>
          <w:sz w:val="24"/>
          <w:szCs w:val="24"/>
        </w:rPr>
        <w:t xml:space="preserve"> is from the right side</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and</w:t>
      </w:r>
      <w:r>
        <w:rPr>
          <w:rFonts w:asciiTheme="majorBidi" w:hAnsiTheme="majorBidi" w:cstheme="majorBidi"/>
          <w:sz w:val="24"/>
          <w:szCs w:val="24"/>
        </w:rPr>
        <w:t xml:space="preserve"> </w:t>
      </w:r>
      <w:r w:rsidRPr="000A011E">
        <w:rPr>
          <w:rFonts w:asciiTheme="majorBidi" w:hAnsiTheme="majorBidi" w:cstheme="majorBidi"/>
          <w:color w:val="808080" w:themeColor="background1" w:themeShade="80"/>
          <w:sz w:val="24"/>
          <w:szCs w:val="24"/>
        </w:rPr>
        <w:t xml:space="preserve">the </w:t>
      </w:r>
      <w:r>
        <w:rPr>
          <w:rFonts w:asciiTheme="majorBidi" w:hAnsiTheme="majorBidi" w:cstheme="majorBidi"/>
          <w:color w:val="808080" w:themeColor="background1" w:themeShade="80"/>
          <w:sz w:val="24"/>
          <w:szCs w:val="24"/>
        </w:rPr>
        <w:t>horn-blast</w:t>
      </w:r>
      <w:r w:rsidRPr="000A011E">
        <w:rPr>
          <w:rFonts w:asciiTheme="majorBidi" w:hAnsiTheme="majorBidi" w:cstheme="majorBidi"/>
          <w:color w:val="808080" w:themeColor="background1" w:themeShade="80"/>
          <w:sz w:val="24"/>
          <w:szCs w:val="24"/>
        </w:rPr>
        <w:t xml:space="preserve"> of</w:t>
      </w:r>
      <w:r w:rsidRPr="00A67D73">
        <w:rPr>
          <w:rFonts w:asciiTheme="majorBidi" w:hAnsiTheme="majorBidi" w:cstheme="majorBidi"/>
          <w:sz w:val="24"/>
          <w:szCs w:val="24"/>
        </w:rPr>
        <w:t xml:space="preserve"> </w:t>
      </w:r>
      <w:r w:rsidRPr="00DF3CA3">
        <w:rPr>
          <w:rFonts w:asciiTheme="majorBidi" w:hAnsiTheme="majorBidi" w:cstheme="majorBidi"/>
          <w:i/>
          <w:iCs/>
          <w:sz w:val="24"/>
          <w:szCs w:val="24"/>
        </w:rPr>
        <w:t>sh</w:t>
      </w:r>
      <w:r>
        <w:rPr>
          <w:rFonts w:asciiTheme="majorBidi" w:hAnsiTheme="majorBidi" w:cstheme="majorBidi"/>
          <w:i/>
          <w:iCs/>
          <w:sz w:val="24"/>
          <w:szCs w:val="24"/>
        </w:rPr>
        <w:t>e-</w:t>
      </w:r>
      <w:proofErr w:type="spellStart"/>
      <w:r w:rsidRPr="00DF3CA3">
        <w:rPr>
          <w:rFonts w:asciiTheme="majorBidi" w:hAnsiTheme="majorBidi" w:cstheme="majorBidi"/>
          <w:i/>
          <w:iCs/>
          <w:sz w:val="24"/>
          <w:szCs w:val="24"/>
        </w:rPr>
        <w:t>varim</w:t>
      </w:r>
      <w:proofErr w:type="spellEnd"/>
      <w:r w:rsidRPr="00A67D73">
        <w:rPr>
          <w:rFonts w:asciiTheme="majorBidi" w:hAnsiTheme="majorBidi" w:cstheme="majorBidi"/>
          <w:sz w:val="24"/>
          <w:szCs w:val="24"/>
        </w:rPr>
        <w:t xml:space="preserve"> is from the left side</w:t>
      </w:r>
      <w:r>
        <w:rPr>
          <w:rFonts w:asciiTheme="majorBidi" w:hAnsiTheme="majorBidi" w:cstheme="majorBidi"/>
          <w:sz w:val="24"/>
          <w:szCs w:val="24"/>
        </w:rPr>
        <w:t>,</w:t>
      </w:r>
      <w:r>
        <w:rPr>
          <w:rFonts w:asciiTheme="majorBidi" w:hAnsiTheme="majorBidi" w:cstheme="majorBidi"/>
          <w:sz w:val="24"/>
          <w:szCs w:val="24"/>
        </w:rPr>
        <w:br/>
      </w:r>
      <w:r w:rsidRPr="000A011E">
        <w:rPr>
          <w:rFonts w:asciiTheme="majorBidi" w:hAnsiTheme="majorBidi" w:cstheme="majorBidi"/>
          <w:color w:val="808080" w:themeColor="background1" w:themeShade="80"/>
          <w:sz w:val="24"/>
          <w:szCs w:val="24"/>
        </w:rPr>
        <w:lastRenderedPageBreak/>
        <w:t>the cantillation note</w:t>
      </w:r>
      <w:r w:rsidRPr="00A67D73">
        <w:rPr>
          <w:rFonts w:asciiTheme="majorBidi" w:hAnsiTheme="majorBidi" w:cstheme="majorBidi"/>
          <w:sz w:val="24"/>
          <w:szCs w:val="24"/>
        </w:rPr>
        <w:t xml:space="preserve"> </w:t>
      </w:r>
      <w:proofErr w:type="spellStart"/>
      <w:r w:rsidRPr="00CE5119">
        <w:rPr>
          <w:rFonts w:asciiTheme="majorBidi" w:hAnsiTheme="majorBidi" w:cstheme="majorBidi"/>
          <w:i/>
          <w:iCs/>
          <w:sz w:val="24"/>
          <w:szCs w:val="24"/>
        </w:rPr>
        <w:t>shalshelet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A67D73">
        <w:rPr>
          <w:rFonts w:asciiTheme="majorBidi" w:hAnsiTheme="majorBidi" w:cstheme="majorBidi"/>
          <w:sz w:val="24"/>
          <w:szCs w:val="24"/>
        </w:rPr>
        <w:t xml:space="preserve"> which is</w:t>
      </w:r>
      <w:r>
        <w:rPr>
          <w:rFonts w:asciiTheme="majorBidi" w:hAnsiTheme="majorBidi" w:cstheme="majorBidi"/>
          <w:sz w:val="24"/>
          <w:szCs w:val="24"/>
        </w:rPr>
        <w:t xml:space="preserve"> </w:t>
      </w:r>
      <w:r w:rsidRPr="00D00956">
        <w:rPr>
          <w:rFonts w:asciiTheme="majorBidi" w:hAnsiTheme="majorBidi" w:cstheme="majorBidi"/>
          <w:color w:val="808080" w:themeColor="background1" w:themeShade="80"/>
          <w:sz w:val="24"/>
          <w:szCs w:val="24"/>
        </w:rPr>
        <w:t>the horn-blast</w:t>
      </w:r>
      <w:r w:rsidRPr="00A67D73">
        <w:rPr>
          <w:rFonts w:asciiTheme="majorBidi" w:hAnsiTheme="majorBidi" w:cstheme="majorBidi"/>
          <w:sz w:val="24"/>
          <w:szCs w:val="24"/>
        </w:rPr>
        <w:t xml:space="preserve"> </w:t>
      </w:r>
      <w:proofErr w:type="spellStart"/>
      <w:r w:rsidRPr="00A67D73">
        <w:rPr>
          <w:rFonts w:asciiTheme="majorBidi" w:hAnsiTheme="majorBidi" w:cstheme="majorBidi"/>
          <w:i/>
          <w:iCs/>
          <w:sz w:val="24"/>
          <w:szCs w:val="24"/>
        </w:rPr>
        <w:t>t</w:t>
      </w:r>
      <w:r>
        <w:rPr>
          <w:rFonts w:asciiTheme="majorBidi" w:hAnsiTheme="majorBidi" w:cstheme="majorBidi"/>
          <w:i/>
          <w:iCs/>
          <w:sz w:val="24"/>
          <w:szCs w:val="24"/>
        </w:rPr>
        <w:t>e-</w:t>
      </w:r>
      <w:r w:rsidRPr="00A67D73">
        <w:rPr>
          <w:rFonts w:asciiTheme="majorBidi" w:hAnsiTheme="majorBidi" w:cstheme="majorBidi"/>
          <w:i/>
          <w:iCs/>
          <w:sz w:val="24"/>
          <w:szCs w:val="24"/>
        </w:rPr>
        <w:t>ru’ah</w:t>
      </w:r>
      <w:proofErr w:type="spellEnd"/>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is from the side of both</w:t>
      </w:r>
      <w:r>
        <w:rPr>
          <w:rFonts w:asciiTheme="majorBidi" w:hAnsiTheme="majorBidi" w:cstheme="majorBidi"/>
          <w:sz w:val="24"/>
          <w:szCs w:val="24"/>
        </w:rPr>
        <w:t>-</w:t>
      </w:r>
      <w:r w:rsidRPr="00A67D73">
        <w:rPr>
          <w:rFonts w:asciiTheme="majorBidi" w:hAnsiTheme="majorBidi" w:cstheme="majorBidi"/>
          <w:sz w:val="24"/>
          <w:szCs w:val="24"/>
        </w:rPr>
        <w:t>of</w:t>
      </w:r>
      <w:r>
        <w:rPr>
          <w:rFonts w:asciiTheme="majorBidi" w:hAnsiTheme="majorBidi" w:cstheme="majorBidi"/>
          <w:sz w:val="24"/>
          <w:szCs w:val="24"/>
        </w:rPr>
        <w:t>-</w:t>
      </w:r>
      <w:r w:rsidRPr="00A67D73">
        <w:rPr>
          <w:rFonts w:asciiTheme="majorBidi" w:hAnsiTheme="majorBidi" w:cstheme="majorBidi"/>
          <w:sz w:val="24"/>
          <w:szCs w:val="24"/>
        </w:rPr>
        <w:t>them.</w:t>
      </w:r>
    </w:p>
    <w:p w14:paraId="62C8FCBD" w14:textId="77777777" w:rsidR="00191018" w:rsidRPr="00A67D73" w:rsidRDefault="00191018" w:rsidP="002B559D">
      <w:pPr>
        <w:contextualSpacing/>
        <w:rPr>
          <w:rFonts w:asciiTheme="majorBidi" w:hAnsiTheme="majorBidi" w:cstheme="majorBidi"/>
          <w:sz w:val="24"/>
          <w:szCs w:val="24"/>
        </w:rPr>
      </w:pPr>
    </w:p>
    <w:p w14:paraId="5394C888" w14:textId="77777777" w:rsidR="00191018" w:rsidRDefault="00191018" w:rsidP="002B559D">
      <w:pPr>
        <w:contextualSpacing/>
        <w:rPr>
          <w:rFonts w:asciiTheme="majorBidi" w:hAnsiTheme="majorBidi" w:cstheme="majorBidi"/>
          <w:sz w:val="24"/>
          <w:szCs w:val="24"/>
        </w:rPr>
      </w:pPr>
      <w:r w:rsidRPr="00A67D73">
        <w:rPr>
          <w:rStyle w:val="EndnoteReference"/>
          <w:rFonts w:asciiTheme="majorBidi" w:hAnsiTheme="majorBidi" w:cstheme="majorBidi"/>
          <w:sz w:val="24"/>
          <w:szCs w:val="24"/>
        </w:rPr>
        <w:endnoteReference w:id="932"/>
      </w:r>
      <w:r>
        <w:rPr>
          <w:rFonts w:asciiTheme="majorBidi" w:hAnsiTheme="majorBidi" w:cstheme="majorBidi"/>
          <w:sz w:val="24"/>
          <w:szCs w:val="24"/>
        </w:rPr>
        <w:t xml:space="preserve"> </w:t>
      </w:r>
      <w:r w:rsidRPr="00D00956">
        <w:rPr>
          <w:rFonts w:asciiTheme="majorBidi" w:hAnsiTheme="majorBidi" w:cstheme="majorBidi"/>
          <w:b/>
          <w:bCs/>
          <w:sz w:val="24"/>
          <w:szCs w:val="24"/>
        </w:rPr>
        <w:t>In the beginning</w:t>
      </w:r>
      <w:r w:rsidRPr="00D00956">
        <w:rPr>
          <w:rFonts w:asciiTheme="majorBidi" w:hAnsiTheme="majorBidi" w:cstheme="majorBidi"/>
          <w:sz w:val="24"/>
          <w:szCs w:val="24"/>
        </w:rPr>
        <w:sym w:font="Wingdings" w:char="F076"/>
      </w:r>
      <w:r w:rsidRPr="00D00956">
        <w:rPr>
          <w:rFonts w:asciiTheme="majorBidi" w:hAnsiTheme="majorBidi" w:cstheme="majorBidi"/>
          <w:sz w:val="24"/>
          <w:szCs w:val="24"/>
        </w:rPr>
        <w:t>‹</w:t>
      </w:r>
      <w:r w:rsidRPr="00D00956">
        <w:rPr>
          <w:rFonts w:asciiTheme="majorBidi" w:hAnsiTheme="majorBidi" w:cstheme="majorBidi"/>
          <w:sz w:val="24"/>
          <w:szCs w:val="24"/>
        </w:rPr>
        <w:sym w:font="Wingdings" w:char="F076"/>
      </w:r>
      <w:r w:rsidRPr="00D00956">
        <w:rPr>
          <w:rFonts w:asciiTheme="majorBidi" w:hAnsiTheme="majorBidi" w:cstheme="majorBidi"/>
          <w:i/>
          <w:iCs/>
          <w:sz w:val="24"/>
          <w:szCs w:val="24"/>
        </w:rPr>
        <w:t>Be-</w:t>
      </w:r>
      <w:proofErr w:type="spellStart"/>
      <w:r w:rsidRPr="00D00956">
        <w:rPr>
          <w:rFonts w:asciiTheme="majorBidi" w:hAnsiTheme="majorBidi" w:cstheme="majorBidi"/>
          <w:i/>
          <w:iCs/>
          <w:sz w:val="24"/>
          <w:szCs w:val="24"/>
        </w:rPr>
        <w:t>reishyt</w:t>
      </w:r>
      <w:proofErr w:type="spellEnd"/>
      <w:r w:rsidRPr="00D00956">
        <w:rPr>
          <w:rFonts w:asciiTheme="majorBidi" w:hAnsiTheme="majorBidi" w:cstheme="majorBidi"/>
          <w:sz w:val="24"/>
          <w:szCs w:val="24"/>
        </w:rPr>
        <w:t>›</w:t>
      </w:r>
      <w:r w:rsidRPr="00D00956">
        <w:rPr>
          <w:rFonts w:asciiTheme="majorBidi" w:hAnsiTheme="majorBidi" w:cstheme="majorBidi"/>
          <w:sz w:val="24"/>
          <w:szCs w:val="24"/>
        </w:rPr>
        <w:br/>
      </w:r>
      <w:r>
        <w:rPr>
          <w:rFonts w:asciiTheme="majorBidi" w:hAnsiTheme="majorBidi" w:cstheme="majorBidi"/>
          <w:sz w:val="24"/>
          <w:szCs w:val="24"/>
        </w:rPr>
        <w:t>[</w:t>
      </w:r>
      <w:proofErr w:type="spellStart"/>
      <w:r w:rsidRPr="00A67D73">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He-created</w:t>
      </w:r>
      <w:r w:rsidRPr="00970BB5">
        <w:rPr>
          <w:rFonts w:asciiTheme="majorBidi" w:hAnsiTheme="majorBidi" w:cstheme="majorBidi"/>
          <w:sz w:val="24"/>
          <w:szCs w:val="24"/>
        </w:rPr>
        <w:t>›</w:t>
      </w:r>
      <w:r w:rsidRPr="00A67D73">
        <w:rPr>
          <w:rFonts w:asciiTheme="majorBidi" w:hAnsiTheme="majorBidi" w:cstheme="majorBidi"/>
          <w:sz w:val="24"/>
          <w:szCs w:val="24"/>
        </w:rPr>
        <w:t xml:space="preserve"> </w:t>
      </w:r>
      <w:proofErr w:type="spellStart"/>
      <w:r w:rsidRPr="00A67D73">
        <w:rPr>
          <w:rFonts w:asciiTheme="majorBidi" w:hAnsiTheme="majorBidi" w:cstheme="majorBidi"/>
          <w:sz w:val="24"/>
          <w:szCs w:val="24"/>
        </w:rPr>
        <w:t>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six</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EL</w:t>
      </w:r>
      <w:r>
        <w:rPr>
          <w:rFonts w:asciiTheme="majorBidi" w:hAnsiTheme="majorBidi" w:cstheme="majorBidi"/>
          <w:sz w:val="24"/>
          <w:szCs w:val="24"/>
        </w:rPr>
        <w:t>Q</w:t>
      </w:r>
      <w:r w:rsidRPr="00A67D73">
        <w:rPr>
          <w:rFonts w:asciiTheme="majorBidi" w:hAnsiTheme="majorBidi" w:cstheme="majorBidi"/>
          <w:sz w:val="24"/>
          <w:szCs w:val="24"/>
        </w:rPr>
        <w:t>YM created…</w:t>
      </w:r>
      <w:r>
        <w:rPr>
          <w:rFonts w:asciiTheme="majorBidi" w:hAnsiTheme="majorBidi" w:cstheme="majorBidi"/>
          <w:sz w:val="24"/>
          <w:szCs w:val="24"/>
        </w:rPr>
        <w:br/>
      </w:r>
      <w:r w:rsidRPr="00A67D73">
        <w:rPr>
          <w:rFonts w:asciiTheme="majorBidi" w:hAnsiTheme="majorBidi" w:cstheme="majorBidi"/>
          <w:sz w:val="24"/>
          <w:szCs w:val="24"/>
        </w:rPr>
        <w:t>– this EL</w:t>
      </w:r>
      <w:r>
        <w:rPr>
          <w:rFonts w:asciiTheme="majorBidi" w:hAnsiTheme="majorBidi" w:cstheme="majorBidi"/>
          <w:sz w:val="24"/>
          <w:szCs w:val="24"/>
        </w:rPr>
        <w:t>Q</w:t>
      </w:r>
      <w:r w:rsidRPr="00A67D73">
        <w:rPr>
          <w:rFonts w:asciiTheme="majorBidi" w:hAnsiTheme="majorBidi" w:cstheme="majorBidi"/>
          <w:sz w:val="24"/>
          <w:szCs w:val="24"/>
        </w:rPr>
        <w:t xml:space="preserve">YM is </w:t>
      </w:r>
      <w:r>
        <w:rPr>
          <w:rFonts w:asciiTheme="majorBidi" w:hAnsiTheme="majorBidi" w:cstheme="majorBidi"/>
          <w:sz w:val="24"/>
          <w:szCs w:val="24"/>
        </w:rPr>
        <w:t>h</w:t>
      </w:r>
      <w:r w:rsidRPr="00A67D73">
        <w:rPr>
          <w:rFonts w:asciiTheme="majorBidi" w:hAnsiTheme="majorBidi" w:cstheme="majorBidi"/>
          <w:sz w:val="24"/>
          <w:szCs w:val="24"/>
        </w:rPr>
        <w:t>igher Mother,</w:t>
      </w:r>
      <w:r>
        <w:rPr>
          <w:rFonts w:asciiTheme="majorBidi" w:hAnsiTheme="majorBidi" w:cstheme="majorBidi"/>
          <w:sz w:val="24"/>
          <w:szCs w:val="24"/>
        </w:rPr>
        <w:br/>
      </w:r>
      <w:r w:rsidRPr="00A67D73">
        <w:rPr>
          <w:rFonts w:asciiTheme="majorBidi" w:hAnsiTheme="majorBidi" w:cstheme="majorBidi"/>
          <w:sz w:val="24"/>
          <w:szCs w:val="24"/>
        </w:rPr>
        <w:t>who rides and ascends in</w:t>
      </w:r>
      <w:r>
        <w:rPr>
          <w:rFonts w:asciiTheme="majorBidi" w:hAnsiTheme="majorBidi" w:cstheme="majorBidi"/>
          <w:sz w:val="24"/>
          <w:szCs w:val="24"/>
        </w:rPr>
        <w:t xml:space="preserve"> </w:t>
      </w:r>
      <w:r w:rsidRPr="00A84382">
        <w:rPr>
          <w:rFonts w:asciiTheme="majorBidi" w:hAnsiTheme="majorBidi" w:cstheme="majorBidi"/>
          <w:color w:val="808080" w:themeColor="background1" w:themeShade="80"/>
          <w:sz w:val="24"/>
          <w:szCs w:val="24"/>
        </w:rPr>
        <w:t>the horn</w:t>
      </w:r>
      <w:r>
        <w:rPr>
          <w:rFonts w:asciiTheme="majorBidi" w:hAnsiTheme="majorBidi" w:cstheme="majorBidi"/>
          <w:color w:val="808080" w:themeColor="background1" w:themeShade="80"/>
          <w:sz w:val="24"/>
          <w:szCs w:val="24"/>
        </w:rPr>
        <w:t>-</w:t>
      </w:r>
      <w:r w:rsidRPr="00A84382">
        <w:rPr>
          <w:rFonts w:asciiTheme="majorBidi" w:hAnsiTheme="majorBidi" w:cstheme="majorBidi"/>
          <w:color w:val="808080" w:themeColor="background1" w:themeShade="80"/>
          <w:sz w:val="24"/>
          <w:szCs w:val="24"/>
        </w:rPr>
        <w:t>blast of</w:t>
      </w:r>
      <w:r w:rsidRPr="00A67D73">
        <w:rPr>
          <w:rFonts w:asciiTheme="majorBidi" w:hAnsiTheme="majorBidi" w:cstheme="majorBidi"/>
          <w:sz w:val="24"/>
          <w:szCs w:val="24"/>
        </w:rPr>
        <w:t xml:space="preserve"> </w:t>
      </w:r>
      <w:proofErr w:type="spellStart"/>
      <w:r w:rsidRPr="00DF3CA3">
        <w:rPr>
          <w:rFonts w:asciiTheme="majorBidi" w:hAnsiTheme="majorBidi" w:cstheme="majorBidi"/>
          <w:i/>
          <w:iCs/>
          <w:sz w:val="24"/>
          <w:szCs w:val="24"/>
        </w:rPr>
        <w:t>t</w:t>
      </w:r>
      <w:r>
        <w:rPr>
          <w:rFonts w:asciiTheme="majorBidi" w:hAnsiTheme="majorBidi" w:cstheme="majorBidi"/>
          <w:i/>
          <w:iCs/>
          <w:sz w:val="24"/>
          <w:szCs w:val="24"/>
        </w:rPr>
        <w:t>e</w:t>
      </w:r>
      <w:r w:rsidRPr="00DF3CA3">
        <w:rPr>
          <w:rFonts w:asciiTheme="majorBidi" w:hAnsiTheme="majorBidi" w:cstheme="majorBidi"/>
          <w:i/>
          <w:iCs/>
          <w:sz w:val="24"/>
          <w:szCs w:val="24"/>
        </w:rPr>
        <w:t>ru’ah</w:t>
      </w:r>
      <w:proofErr w:type="spellEnd"/>
      <w:r>
        <w:rPr>
          <w:rFonts w:asciiTheme="majorBidi" w:hAnsiTheme="majorBidi" w:cstheme="majorBidi"/>
          <w:sz w:val="24"/>
          <w:szCs w:val="24"/>
        </w:rPr>
        <w:t>,</w:t>
      </w:r>
      <w:r>
        <w:rPr>
          <w:rFonts w:asciiTheme="majorBidi" w:hAnsiTheme="majorBidi" w:cstheme="majorBidi"/>
          <w:sz w:val="24"/>
          <w:szCs w:val="24"/>
        </w:rPr>
        <w:br/>
        <w:t>[</w:t>
      </w:r>
      <w:r w:rsidRPr="00A67D73">
        <w:rPr>
          <w:rFonts w:asciiTheme="majorBidi" w:hAnsiTheme="majorBidi" w:cstheme="majorBidi"/>
          <w:sz w:val="24"/>
          <w:szCs w:val="24"/>
        </w:rPr>
        <w:t xml:space="preserve">for She is </w:t>
      </w:r>
      <w:r w:rsidRPr="00CE5119">
        <w:rPr>
          <w:rFonts w:asciiTheme="majorBidi" w:hAnsiTheme="majorBidi" w:cstheme="majorBidi"/>
          <w:i/>
          <w:iCs/>
          <w:sz w:val="24"/>
          <w:szCs w:val="24"/>
        </w:rPr>
        <w:t>Rosh Ha</w:t>
      </w:r>
      <w:r>
        <w:rPr>
          <w:rFonts w:asciiTheme="majorBidi" w:hAnsiTheme="majorBidi" w:cstheme="majorBidi"/>
          <w:i/>
          <w:iCs/>
          <w:sz w:val="24"/>
          <w:szCs w:val="24"/>
        </w:rPr>
        <w:t>-</w:t>
      </w:r>
      <w:r w:rsidRPr="00CE5119">
        <w:rPr>
          <w:rFonts w:asciiTheme="majorBidi" w:hAnsiTheme="majorBidi" w:cstheme="majorBidi"/>
          <w:i/>
          <w:iCs/>
          <w:sz w:val="24"/>
          <w:szCs w:val="24"/>
        </w:rPr>
        <w:t>Shanah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New Year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A67D73">
        <w:rPr>
          <w:rFonts w:asciiTheme="majorBidi" w:hAnsiTheme="majorBidi" w:cstheme="majorBidi"/>
          <w:sz w:val="24"/>
          <w:szCs w:val="24"/>
        </w:rPr>
        <w:t xml:space="preserve">is written: </w:t>
      </w:r>
      <w:r>
        <w:rPr>
          <w:rFonts w:asciiTheme="majorBidi" w:hAnsiTheme="majorBidi" w:cstheme="majorBidi"/>
          <w:sz w:val="24"/>
          <w:szCs w:val="24"/>
        </w:rPr>
        <w:t>{</w:t>
      </w:r>
      <w:r w:rsidRPr="00A67D73">
        <w:rPr>
          <w:rFonts w:asciiTheme="majorBidi" w:hAnsiTheme="majorBidi" w:cstheme="majorBidi"/>
          <w:sz w:val="24"/>
          <w:szCs w:val="24"/>
        </w:rPr>
        <w:t>Ps</w:t>
      </w:r>
      <w:r>
        <w:rPr>
          <w:rFonts w:asciiTheme="majorBidi" w:hAnsiTheme="majorBidi" w:cstheme="majorBidi"/>
          <w:sz w:val="24"/>
          <w:szCs w:val="24"/>
        </w:rPr>
        <w:t>.</w:t>
      </w:r>
      <w:r w:rsidRPr="00A67D73">
        <w:rPr>
          <w:rFonts w:asciiTheme="majorBidi" w:hAnsiTheme="majorBidi" w:cstheme="majorBidi"/>
          <w:sz w:val="24"/>
          <w:szCs w:val="24"/>
        </w:rPr>
        <w:t xml:space="preserve"> 47:6</w:t>
      </w:r>
      <w:r>
        <w:rPr>
          <w:rFonts w:asciiTheme="majorBidi" w:hAnsiTheme="majorBidi" w:cstheme="majorBidi"/>
          <w:sz w:val="24"/>
          <w:szCs w:val="24"/>
        </w:rPr>
        <w:t>}</w:t>
      </w:r>
      <w:r w:rsidRPr="00A67D73">
        <w:rPr>
          <w:rFonts w:asciiTheme="majorBidi" w:hAnsiTheme="majorBidi" w:cstheme="majorBidi"/>
          <w:i/>
          <w:iCs/>
          <w:sz w:val="24"/>
          <w:szCs w:val="24"/>
        </w:rPr>
        <w:t>EL</w:t>
      </w:r>
      <w:r>
        <w:rPr>
          <w:rFonts w:asciiTheme="majorBidi" w:hAnsiTheme="majorBidi" w:cstheme="majorBidi"/>
          <w:i/>
          <w:iCs/>
          <w:sz w:val="24"/>
          <w:szCs w:val="24"/>
        </w:rPr>
        <w:t>Q</w:t>
      </w:r>
      <w:r w:rsidRPr="00A67D73">
        <w:rPr>
          <w:rFonts w:asciiTheme="majorBidi" w:hAnsiTheme="majorBidi" w:cstheme="majorBidi"/>
          <w:i/>
          <w:iCs/>
          <w:sz w:val="24"/>
          <w:szCs w:val="24"/>
        </w:rPr>
        <w:t xml:space="preserve">YM has ascended in </w:t>
      </w:r>
      <w:proofErr w:type="spellStart"/>
      <w:r w:rsidRPr="00A67D73">
        <w:rPr>
          <w:rFonts w:asciiTheme="majorBidi" w:hAnsiTheme="majorBidi" w:cstheme="majorBidi"/>
          <w:i/>
          <w:iCs/>
          <w:sz w:val="24"/>
          <w:szCs w:val="24"/>
        </w:rPr>
        <w:t>t</w:t>
      </w:r>
      <w:r>
        <w:rPr>
          <w:rFonts w:asciiTheme="majorBidi" w:hAnsiTheme="majorBidi" w:cstheme="majorBidi"/>
          <w:i/>
          <w:iCs/>
          <w:sz w:val="24"/>
          <w:szCs w:val="24"/>
        </w:rPr>
        <w:t>e</w:t>
      </w:r>
      <w:r w:rsidRPr="00A67D73">
        <w:rPr>
          <w:rFonts w:asciiTheme="majorBidi" w:hAnsiTheme="majorBidi" w:cstheme="majorBidi"/>
          <w:i/>
          <w:iCs/>
          <w:sz w:val="24"/>
          <w:szCs w:val="24"/>
        </w:rPr>
        <w:t>ru’ah</w:t>
      </w:r>
      <w:proofErr w:type="spellEnd"/>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of which it is stated:</w:t>
      </w:r>
      <w:r>
        <w:rPr>
          <w:rFonts w:asciiTheme="majorBidi" w:hAnsiTheme="majorBidi" w:cstheme="majorBidi"/>
          <w:sz w:val="24"/>
          <w:szCs w:val="24"/>
        </w:rPr>
        <w:br/>
        <w:t>{</w:t>
      </w:r>
      <w:r w:rsidRPr="00A67D73">
        <w:rPr>
          <w:rFonts w:asciiTheme="majorBidi" w:hAnsiTheme="majorBidi" w:cstheme="majorBidi"/>
          <w:sz w:val="24"/>
          <w:szCs w:val="24"/>
        </w:rPr>
        <w:t>Num</w:t>
      </w:r>
      <w:r>
        <w:rPr>
          <w:rFonts w:asciiTheme="majorBidi" w:hAnsiTheme="majorBidi" w:cstheme="majorBidi"/>
          <w:sz w:val="24"/>
          <w:szCs w:val="24"/>
        </w:rPr>
        <w:t>.</w:t>
      </w:r>
      <w:r w:rsidRPr="00A67D73">
        <w:rPr>
          <w:rFonts w:asciiTheme="majorBidi" w:hAnsiTheme="majorBidi" w:cstheme="majorBidi"/>
          <w:sz w:val="24"/>
          <w:szCs w:val="24"/>
        </w:rPr>
        <w:t xml:space="preserve"> 23:21</w:t>
      </w:r>
      <w:r>
        <w:rPr>
          <w:rFonts w:asciiTheme="majorBidi" w:hAnsiTheme="majorBidi" w:cstheme="majorBidi"/>
          <w:sz w:val="24"/>
          <w:szCs w:val="24"/>
        </w:rPr>
        <w:t>}</w:t>
      </w:r>
      <w:r w:rsidRPr="00A67D73">
        <w:rPr>
          <w:rFonts w:asciiTheme="majorBidi" w:hAnsiTheme="majorBidi" w:cstheme="majorBidi"/>
          <w:i/>
          <w:iCs/>
          <w:sz w:val="24"/>
          <w:szCs w:val="24"/>
        </w:rPr>
        <w:t>He has not beheld iniquity in Jacob,</w:t>
      </w:r>
      <w:r>
        <w:rPr>
          <w:rFonts w:asciiTheme="majorBidi" w:hAnsiTheme="majorBidi" w:cstheme="majorBidi"/>
          <w:i/>
          <w:iCs/>
          <w:sz w:val="24"/>
          <w:szCs w:val="24"/>
        </w:rPr>
        <w:br/>
      </w:r>
      <w:r w:rsidRPr="00A67D73">
        <w:rPr>
          <w:rFonts w:asciiTheme="majorBidi" w:hAnsiTheme="majorBidi" w:cstheme="majorBidi"/>
          <w:i/>
          <w:iCs/>
          <w:sz w:val="24"/>
          <w:szCs w:val="24"/>
        </w:rPr>
        <w:t>nor seen corruption in Israel,</w:t>
      </w:r>
      <w:r>
        <w:rPr>
          <w:rFonts w:asciiTheme="majorBidi" w:hAnsiTheme="majorBidi" w:cstheme="majorBidi"/>
          <w:i/>
          <w:iCs/>
          <w:sz w:val="24"/>
          <w:szCs w:val="24"/>
        </w:rPr>
        <w:br/>
      </w:r>
      <w:r w:rsidRPr="00A67D73">
        <w:rPr>
          <w:rFonts w:asciiTheme="majorBidi" w:hAnsiTheme="majorBidi" w:cstheme="majorBidi"/>
          <w:i/>
          <w:iCs/>
          <w:sz w:val="24"/>
          <w:szCs w:val="24"/>
        </w:rPr>
        <w:t>Y”</w:t>
      </w:r>
      <w:r>
        <w:rPr>
          <w:rFonts w:asciiTheme="majorBidi" w:hAnsiTheme="majorBidi" w:cstheme="majorBidi"/>
          <w:i/>
          <w:iCs/>
          <w:sz w:val="24"/>
          <w:szCs w:val="24"/>
        </w:rPr>
        <w:t>Y</w:t>
      </w:r>
      <w:r w:rsidRPr="00A67D73">
        <w:rPr>
          <w:rFonts w:asciiTheme="majorBidi" w:hAnsiTheme="majorBidi" w:cstheme="majorBidi"/>
          <w:i/>
          <w:iCs/>
          <w:sz w:val="24"/>
          <w:szCs w:val="24"/>
        </w:rPr>
        <w:t xml:space="preserve"> his God is with him,</w:t>
      </w:r>
      <w:r>
        <w:rPr>
          <w:rFonts w:asciiTheme="majorBidi" w:hAnsiTheme="majorBidi" w:cstheme="majorBidi"/>
          <w:i/>
          <w:iCs/>
          <w:sz w:val="24"/>
          <w:szCs w:val="24"/>
        </w:rPr>
        <w:br/>
      </w:r>
      <w:r w:rsidRPr="00A67D73">
        <w:rPr>
          <w:rFonts w:asciiTheme="majorBidi" w:hAnsiTheme="majorBidi" w:cstheme="majorBidi"/>
          <w:i/>
          <w:iCs/>
          <w:sz w:val="24"/>
          <w:szCs w:val="24"/>
        </w:rPr>
        <w:t>and the companionship</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t</w:t>
      </w:r>
      <w:r>
        <w:rPr>
          <w:rFonts w:asciiTheme="majorBidi" w:hAnsiTheme="majorBidi" w:cstheme="majorBidi"/>
          <w:i/>
          <w:iCs/>
          <w:sz w:val="24"/>
          <w:szCs w:val="24"/>
        </w:rPr>
        <w:t>e-</w:t>
      </w:r>
      <w:r w:rsidRPr="00A67D73">
        <w:rPr>
          <w:rFonts w:asciiTheme="majorBidi" w:hAnsiTheme="majorBidi" w:cstheme="majorBidi"/>
          <w:i/>
          <w:iCs/>
          <w:sz w:val="24"/>
          <w:szCs w:val="24"/>
        </w:rPr>
        <w:t>ru’ah</w:t>
      </w:r>
      <w:proofErr w:type="spellEnd"/>
      <w:r w:rsidRPr="00970BB5">
        <w:rPr>
          <w:rFonts w:asciiTheme="majorBidi" w:hAnsiTheme="majorBidi" w:cstheme="majorBidi"/>
          <w:sz w:val="24"/>
          <w:szCs w:val="24"/>
        </w:rPr>
        <w:t>›</w:t>
      </w:r>
      <w:r w:rsidRPr="00A67D73">
        <w:rPr>
          <w:rFonts w:asciiTheme="majorBidi" w:hAnsiTheme="majorBidi" w:cstheme="majorBidi"/>
          <w:i/>
          <w:iCs/>
          <w:sz w:val="24"/>
          <w:szCs w:val="24"/>
        </w:rPr>
        <w:t xml:space="preserve"> of the King is with him</w:t>
      </w:r>
      <w:r w:rsidRPr="00A67D73">
        <w:rPr>
          <w:rFonts w:asciiTheme="majorBidi" w:hAnsiTheme="majorBidi" w:cstheme="majorBidi"/>
          <w:sz w:val="24"/>
          <w:szCs w:val="24"/>
        </w:rPr>
        <w:t>.</w:t>
      </w:r>
    </w:p>
    <w:p w14:paraId="0DDDFC80" w14:textId="77777777" w:rsidR="00191018" w:rsidRPr="002B559D" w:rsidRDefault="00191018" w:rsidP="002B559D">
      <w:pPr>
        <w:contextualSpacing/>
        <w:rPr>
          <w:rFonts w:asciiTheme="majorBidi" w:hAnsiTheme="majorBidi" w:cstheme="majorBidi"/>
          <w:sz w:val="24"/>
          <w:szCs w:val="24"/>
        </w:rPr>
      </w:pPr>
    </w:p>
    <w:p w14:paraId="182C6DFA"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 xml:space="preserve">Here you have </w:t>
      </w:r>
      <w:proofErr w:type="spellStart"/>
      <w:r w:rsidRPr="00A67D73">
        <w:rPr>
          <w:rFonts w:asciiTheme="majorBidi" w:hAnsiTheme="majorBidi" w:cstheme="majorBidi"/>
          <w:i/>
          <w:iCs/>
          <w:sz w:val="24"/>
          <w:szCs w:val="24"/>
        </w:rPr>
        <w:t>t</w:t>
      </w:r>
      <w:r>
        <w:rPr>
          <w:rFonts w:asciiTheme="majorBidi" w:hAnsiTheme="majorBidi" w:cstheme="majorBidi"/>
          <w:i/>
          <w:iCs/>
          <w:sz w:val="24"/>
          <w:szCs w:val="24"/>
        </w:rPr>
        <w:t>e-</w:t>
      </w:r>
      <w:r w:rsidRPr="00A67D73">
        <w:rPr>
          <w:rFonts w:asciiTheme="majorBidi" w:hAnsiTheme="majorBidi" w:cstheme="majorBidi"/>
          <w:i/>
          <w:iCs/>
          <w:sz w:val="24"/>
          <w:szCs w:val="24"/>
        </w:rPr>
        <w:t>ru’ah</w:t>
      </w:r>
      <w:proofErr w:type="spellEnd"/>
      <w:r w:rsidRPr="00A67D73">
        <w:rPr>
          <w:rFonts w:asciiTheme="majorBidi" w:hAnsiTheme="majorBidi" w:cstheme="majorBidi"/>
          <w:sz w:val="24"/>
          <w:szCs w:val="24"/>
        </w:rPr>
        <w:t xml:space="preserve"> </w:t>
      </w:r>
      <w:r>
        <w:rPr>
          <w:rFonts w:asciiTheme="majorBidi" w:hAnsiTheme="majorBidi" w:cstheme="majorBidi"/>
          <w:sz w:val="24"/>
          <w:szCs w:val="24"/>
        </w:rPr>
        <w:t>–</w:t>
      </w:r>
      <w:r w:rsidRPr="00A67D73">
        <w:rPr>
          <w:rFonts w:asciiTheme="majorBidi" w:hAnsiTheme="majorBidi" w:cstheme="majorBidi"/>
          <w:sz w:val="24"/>
          <w:szCs w:val="24"/>
        </w:rPr>
        <w:t xml:space="preserve"> </w:t>
      </w:r>
      <w:r>
        <w:rPr>
          <w:rFonts w:asciiTheme="majorBidi" w:hAnsiTheme="majorBidi" w:cstheme="majorBidi"/>
          <w:sz w:val="24"/>
          <w:szCs w:val="24"/>
        </w:rPr>
        <w:t xml:space="preserve">it </w:t>
      </w:r>
      <w:r w:rsidRPr="00A67D73">
        <w:rPr>
          <w:rFonts w:asciiTheme="majorBidi" w:hAnsiTheme="majorBidi" w:cstheme="majorBidi"/>
          <w:sz w:val="24"/>
          <w:szCs w:val="24"/>
        </w:rPr>
        <w:t xml:space="preserve">is </w:t>
      </w:r>
      <w:r>
        <w:rPr>
          <w:rFonts w:asciiTheme="majorBidi" w:hAnsiTheme="majorBidi" w:cstheme="majorBidi"/>
          <w:sz w:val="24"/>
          <w:szCs w:val="24"/>
        </w:rPr>
        <w:t xml:space="preserve">in </w:t>
      </w:r>
      <w:r w:rsidRPr="00A67D73">
        <w:rPr>
          <w:rFonts w:asciiTheme="majorBidi" w:hAnsiTheme="majorBidi" w:cstheme="majorBidi"/>
          <w:sz w:val="24"/>
          <w:szCs w:val="24"/>
        </w:rPr>
        <w:t>Jacob,</w:t>
      </w:r>
      <w:r>
        <w:rPr>
          <w:rFonts w:asciiTheme="majorBidi" w:hAnsiTheme="majorBidi" w:cstheme="majorBidi"/>
          <w:sz w:val="24"/>
          <w:szCs w:val="24"/>
        </w:rPr>
        <w:br/>
      </w:r>
      <w:r w:rsidRPr="00A67D73">
        <w:rPr>
          <w:rFonts w:asciiTheme="majorBidi" w:hAnsiTheme="majorBidi" w:cstheme="majorBidi"/>
          <w:sz w:val="24"/>
          <w:szCs w:val="24"/>
        </w:rPr>
        <w:t xml:space="preserve">and it is stated of it: </w:t>
      </w:r>
      <w:r>
        <w:rPr>
          <w:rFonts w:asciiTheme="majorBidi" w:hAnsiTheme="majorBidi" w:cstheme="majorBidi"/>
          <w:sz w:val="24"/>
          <w:szCs w:val="24"/>
        </w:rPr>
        <w:t>{</w:t>
      </w:r>
      <w:r w:rsidRPr="00A67D73">
        <w:rPr>
          <w:rFonts w:asciiTheme="majorBidi" w:hAnsiTheme="majorBidi" w:cstheme="majorBidi"/>
          <w:sz w:val="24"/>
          <w:szCs w:val="24"/>
        </w:rPr>
        <w:t>Ps</w:t>
      </w:r>
      <w:r>
        <w:rPr>
          <w:rFonts w:asciiTheme="majorBidi" w:hAnsiTheme="majorBidi" w:cstheme="majorBidi"/>
          <w:sz w:val="24"/>
          <w:szCs w:val="24"/>
        </w:rPr>
        <w:t>.</w:t>
      </w:r>
      <w:r w:rsidRPr="00A67D73">
        <w:rPr>
          <w:rFonts w:asciiTheme="majorBidi" w:hAnsiTheme="majorBidi" w:cstheme="majorBidi"/>
          <w:sz w:val="24"/>
          <w:szCs w:val="24"/>
        </w:rPr>
        <w:t xml:space="preserve"> 47:6</w:t>
      </w:r>
      <w:r>
        <w:rPr>
          <w:rFonts w:asciiTheme="majorBidi" w:hAnsiTheme="majorBidi" w:cstheme="majorBidi"/>
          <w:sz w:val="24"/>
          <w:szCs w:val="24"/>
        </w:rPr>
        <w:t>}</w:t>
      </w:r>
      <w:r w:rsidRPr="00A67D73">
        <w:rPr>
          <w:rFonts w:asciiTheme="majorBidi" w:hAnsiTheme="majorBidi" w:cstheme="majorBidi"/>
          <w:i/>
          <w:iCs/>
          <w:sz w:val="24"/>
          <w:szCs w:val="24"/>
        </w:rPr>
        <w:t>EL</w:t>
      </w:r>
      <w:r>
        <w:rPr>
          <w:rFonts w:asciiTheme="majorBidi" w:hAnsiTheme="majorBidi" w:cstheme="majorBidi"/>
          <w:i/>
          <w:iCs/>
          <w:sz w:val="24"/>
          <w:szCs w:val="24"/>
        </w:rPr>
        <w:t>Q</w:t>
      </w:r>
      <w:r w:rsidRPr="00A67D73">
        <w:rPr>
          <w:rFonts w:asciiTheme="majorBidi" w:hAnsiTheme="majorBidi" w:cstheme="majorBidi"/>
          <w:i/>
          <w:iCs/>
          <w:sz w:val="24"/>
          <w:szCs w:val="24"/>
        </w:rPr>
        <w:t xml:space="preserve">YM has ascended in </w:t>
      </w:r>
      <w:proofErr w:type="spellStart"/>
      <w:r w:rsidRPr="00A67D73">
        <w:rPr>
          <w:rFonts w:asciiTheme="majorBidi" w:hAnsiTheme="majorBidi" w:cstheme="majorBidi"/>
          <w:i/>
          <w:iCs/>
          <w:sz w:val="24"/>
          <w:szCs w:val="24"/>
        </w:rPr>
        <w:t>t</w:t>
      </w:r>
      <w:r>
        <w:rPr>
          <w:rFonts w:asciiTheme="majorBidi" w:hAnsiTheme="majorBidi" w:cstheme="majorBidi"/>
          <w:i/>
          <w:iCs/>
          <w:sz w:val="24"/>
          <w:szCs w:val="24"/>
        </w:rPr>
        <w:t>e-</w:t>
      </w:r>
      <w:r w:rsidRPr="00A67D73">
        <w:rPr>
          <w:rFonts w:asciiTheme="majorBidi" w:hAnsiTheme="majorBidi" w:cstheme="majorBidi"/>
          <w:i/>
          <w:iCs/>
          <w:sz w:val="24"/>
          <w:szCs w:val="24"/>
        </w:rPr>
        <w:t>ru’ah</w:t>
      </w:r>
      <w:proofErr w:type="spellEnd"/>
      <w:r w:rsidRPr="00A67D73">
        <w:rPr>
          <w:rFonts w:asciiTheme="majorBidi" w:hAnsiTheme="majorBidi" w:cstheme="majorBidi"/>
          <w:i/>
          <w:iCs/>
          <w:sz w:val="24"/>
          <w:szCs w:val="24"/>
        </w:rPr>
        <w:t>,</w:t>
      </w:r>
      <w:r>
        <w:rPr>
          <w:rFonts w:asciiTheme="majorBidi" w:hAnsiTheme="majorBidi" w:cstheme="majorBidi"/>
          <w:i/>
          <w:iCs/>
          <w:sz w:val="24"/>
          <w:szCs w:val="24"/>
        </w:rPr>
        <w:br/>
      </w:r>
      <w:r w:rsidRPr="00A67D73">
        <w:rPr>
          <w:rFonts w:asciiTheme="majorBidi" w:hAnsiTheme="majorBidi" w:cstheme="majorBidi"/>
          <w:i/>
          <w:iCs/>
          <w:sz w:val="24"/>
          <w:szCs w:val="24"/>
        </w:rPr>
        <w:t>Y”</w:t>
      </w:r>
      <w:r>
        <w:rPr>
          <w:rFonts w:asciiTheme="majorBidi" w:hAnsiTheme="majorBidi" w:cstheme="majorBidi"/>
          <w:i/>
          <w:iCs/>
          <w:sz w:val="24"/>
          <w:szCs w:val="24"/>
        </w:rPr>
        <w:t>Y</w:t>
      </w:r>
      <w:r w:rsidRPr="00A67D73">
        <w:rPr>
          <w:rFonts w:asciiTheme="majorBidi" w:hAnsiTheme="majorBidi" w:cstheme="majorBidi"/>
          <w:i/>
          <w:iCs/>
          <w:sz w:val="24"/>
          <w:szCs w:val="24"/>
        </w:rPr>
        <w:t xml:space="preserve"> in the sound of the shophar </w:t>
      </w:r>
      <w:r w:rsidRPr="008F0DC9">
        <w:rPr>
          <w:rFonts w:asciiTheme="majorBidi" w:hAnsiTheme="majorBidi" w:cstheme="majorBidi"/>
          <w:sz w:val="24"/>
          <w:szCs w:val="24"/>
        </w:rPr>
        <w:t>–</w:t>
      </w:r>
      <w:r w:rsidRPr="00A67D73">
        <w:rPr>
          <w:rFonts w:asciiTheme="majorBidi" w:hAnsiTheme="majorBidi" w:cstheme="majorBidi"/>
          <w:sz w:val="24"/>
          <w:szCs w:val="24"/>
        </w:rPr>
        <w:t xml:space="preserve"> ascends.</w:t>
      </w:r>
      <w:r>
        <w:rPr>
          <w:rFonts w:asciiTheme="majorBidi" w:hAnsiTheme="majorBidi" w:cstheme="majorBidi"/>
          <w:sz w:val="24"/>
          <w:szCs w:val="24"/>
        </w:rPr>
        <w:br/>
        <w:t>{</w:t>
      </w:r>
      <w:r w:rsidRPr="00A67D73">
        <w:rPr>
          <w:rFonts w:asciiTheme="majorBidi" w:hAnsiTheme="majorBidi" w:cstheme="majorBidi"/>
          <w:sz w:val="24"/>
          <w:szCs w:val="24"/>
        </w:rPr>
        <w:t>Ps</w:t>
      </w:r>
      <w:r>
        <w:rPr>
          <w:rFonts w:asciiTheme="majorBidi" w:hAnsiTheme="majorBidi" w:cstheme="majorBidi"/>
          <w:sz w:val="24"/>
          <w:szCs w:val="24"/>
        </w:rPr>
        <w:t>.</w:t>
      </w:r>
      <w:r w:rsidRPr="00A67D73">
        <w:rPr>
          <w:rFonts w:asciiTheme="majorBidi" w:hAnsiTheme="majorBidi" w:cstheme="majorBidi"/>
          <w:sz w:val="24"/>
          <w:szCs w:val="24"/>
        </w:rPr>
        <w:t xml:space="preserve"> 81:4</w:t>
      </w:r>
      <w:r>
        <w:rPr>
          <w:rFonts w:asciiTheme="majorBidi" w:hAnsiTheme="majorBidi" w:cstheme="majorBidi"/>
          <w:sz w:val="24"/>
          <w:szCs w:val="24"/>
        </w:rPr>
        <w:t>}</w:t>
      </w:r>
      <w:r w:rsidRPr="00A67D73">
        <w:rPr>
          <w:rFonts w:asciiTheme="majorBidi" w:hAnsiTheme="majorBidi" w:cstheme="majorBidi"/>
          <w:i/>
          <w:iCs/>
          <w:sz w:val="24"/>
          <w:szCs w:val="24"/>
        </w:rPr>
        <w:t>Bl</w:t>
      </w:r>
      <w:r>
        <w:rPr>
          <w:rFonts w:asciiTheme="majorBidi" w:hAnsiTheme="majorBidi" w:cstheme="majorBidi"/>
          <w:i/>
          <w:iCs/>
          <w:sz w:val="24"/>
          <w:szCs w:val="24"/>
        </w:rPr>
        <w:t>ast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tiq</w:t>
      </w:r>
      <w:proofErr w:type="spellEnd"/>
      <w:r w:rsidRPr="00A67D73">
        <w:rPr>
          <w:rFonts w:asciiTheme="majorBidi" w:hAnsiTheme="majorBidi" w:cstheme="majorBidi"/>
          <w:i/>
          <w:iCs/>
          <w:sz w:val="24"/>
          <w:szCs w:val="24"/>
        </w:rPr>
        <w:t>-’u</w:t>
      </w:r>
      <w:r w:rsidRPr="00970BB5">
        <w:rPr>
          <w:rFonts w:asciiTheme="majorBidi" w:hAnsiTheme="majorBidi" w:cstheme="majorBidi"/>
          <w:sz w:val="24"/>
          <w:szCs w:val="24"/>
        </w:rPr>
        <w:t>›</w:t>
      </w:r>
      <w:r w:rsidRPr="00A67D73">
        <w:rPr>
          <w:rFonts w:asciiTheme="majorBidi" w:hAnsiTheme="majorBidi" w:cstheme="majorBidi"/>
          <w:i/>
          <w:iCs/>
          <w:sz w:val="24"/>
          <w:szCs w:val="24"/>
        </w:rPr>
        <w:t xml:space="preserve"> the shophar on the new moon</w:t>
      </w:r>
      <w:r>
        <w:rPr>
          <w:rFonts w:asciiTheme="majorBidi" w:hAnsiTheme="majorBidi" w:cstheme="majorBidi"/>
          <w:i/>
          <w:iCs/>
          <w:sz w:val="24"/>
          <w:szCs w:val="24"/>
        </w:rPr>
        <w:br/>
      </w:r>
      <w:r w:rsidRPr="00A67D73">
        <w:rPr>
          <w:rFonts w:asciiTheme="majorBidi" w:hAnsiTheme="majorBidi" w:cstheme="majorBidi"/>
          <w:sz w:val="24"/>
          <w:szCs w:val="24"/>
        </w:rPr>
        <w:t>– this is</w:t>
      </w:r>
      <w:r>
        <w:rPr>
          <w:rFonts w:asciiTheme="majorBidi" w:hAnsiTheme="majorBidi" w:cstheme="majorBidi"/>
          <w:sz w:val="24"/>
          <w:szCs w:val="24"/>
        </w:rPr>
        <w:t xml:space="preserve"> </w:t>
      </w:r>
      <w:r w:rsidRPr="000A011E">
        <w:rPr>
          <w:rFonts w:asciiTheme="majorBidi" w:hAnsiTheme="majorBidi" w:cstheme="majorBidi"/>
          <w:color w:val="808080" w:themeColor="background1" w:themeShade="80"/>
          <w:sz w:val="24"/>
          <w:szCs w:val="24"/>
        </w:rPr>
        <w:t>the horn</w:t>
      </w:r>
      <w:r>
        <w:rPr>
          <w:rFonts w:asciiTheme="majorBidi" w:hAnsiTheme="majorBidi" w:cstheme="majorBidi"/>
          <w:color w:val="808080" w:themeColor="background1" w:themeShade="80"/>
          <w:sz w:val="24"/>
          <w:szCs w:val="24"/>
        </w:rPr>
        <w:t>-blast</w:t>
      </w:r>
      <w:r w:rsidRPr="000A011E">
        <w:rPr>
          <w:rFonts w:asciiTheme="majorBidi" w:hAnsiTheme="majorBidi" w:cstheme="majorBidi"/>
          <w:color w:val="808080" w:themeColor="background1" w:themeShade="80"/>
          <w:sz w:val="24"/>
          <w:szCs w:val="24"/>
        </w:rPr>
        <w:t xml:space="preserve"> note of</w:t>
      </w:r>
      <w:r w:rsidRPr="00A67D73">
        <w:rPr>
          <w:rFonts w:asciiTheme="majorBidi" w:hAnsiTheme="majorBidi" w:cstheme="majorBidi"/>
          <w:sz w:val="24"/>
          <w:szCs w:val="24"/>
        </w:rPr>
        <w:t xml:space="preserve"> </w:t>
      </w:r>
      <w:proofErr w:type="spellStart"/>
      <w:r w:rsidRPr="00DF3CA3">
        <w:rPr>
          <w:rFonts w:asciiTheme="majorBidi" w:hAnsiTheme="majorBidi" w:cstheme="majorBidi"/>
          <w:i/>
          <w:iCs/>
          <w:sz w:val="24"/>
          <w:szCs w:val="24"/>
        </w:rPr>
        <w:t>t</w:t>
      </w:r>
      <w:r>
        <w:rPr>
          <w:rFonts w:asciiTheme="majorBidi" w:hAnsiTheme="majorBidi" w:cstheme="majorBidi"/>
          <w:i/>
          <w:iCs/>
          <w:sz w:val="24"/>
          <w:szCs w:val="24"/>
        </w:rPr>
        <w:t>e</w:t>
      </w:r>
      <w:r w:rsidRPr="00DF3CA3">
        <w:rPr>
          <w:rFonts w:asciiTheme="majorBidi" w:hAnsiTheme="majorBidi" w:cstheme="majorBidi"/>
          <w:i/>
          <w:iCs/>
          <w:sz w:val="24"/>
          <w:szCs w:val="24"/>
        </w:rPr>
        <w:t>qi’ah</w:t>
      </w:r>
      <w:proofErr w:type="spellEnd"/>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and this is the month </w:t>
      </w:r>
      <w:proofErr w:type="spellStart"/>
      <w:r w:rsidRPr="00A84382">
        <w:rPr>
          <w:rFonts w:asciiTheme="majorBidi" w:hAnsiTheme="majorBidi" w:cstheme="majorBidi"/>
          <w:color w:val="808080" w:themeColor="background1" w:themeShade="80"/>
          <w:sz w:val="24"/>
          <w:szCs w:val="24"/>
        </w:rPr>
        <w:t>Tishrei</w:t>
      </w:r>
      <w:proofErr w:type="spellEnd"/>
      <w:r w:rsidRPr="00A67D73">
        <w:rPr>
          <w:rFonts w:asciiTheme="majorBidi" w:hAnsiTheme="majorBidi" w:cstheme="majorBidi"/>
          <w:sz w:val="24"/>
          <w:szCs w:val="24"/>
        </w:rPr>
        <w:t xml:space="preserve"> in which the moon is concealed.</w:t>
      </w:r>
    </w:p>
    <w:p w14:paraId="7B83E17D" w14:textId="77777777" w:rsidR="00191018" w:rsidRPr="00A67D73" w:rsidRDefault="00191018" w:rsidP="002B559D">
      <w:pPr>
        <w:contextualSpacing/>
        <w:rPr>
          <w:rFonts w:asciiTheme="majorBidi" w:hAnsiTheme="majorBidi" w:cstheme="majorBidi"/>
          <w:sz w:val="24"/>
          <w:szCs w:val="24"/>
        </w:rPr>
      </w:pPr>
    </w:p>
    <w:p w14:paraId="0D6E782B"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‘Sovereignties’</w:t>
      </w:r>
      <w:r w:rsidRPr="00A67D73">
        <w:rPr>
          <w:rStyle w:val="EndnoteReference"/>
          <w:rFonts w:asciiTheme="majorBidi" w:hAnsiTheme="majorBidi" w:cstheme="majorBidi"/>
          <w:sz w:val="24"/>
          <w:szCs w:val="24"/>
        </w:rPr>
        <w:endnoteReference w:id="933"/>
      </w:r>
      <w:r w:rsidRPr="00A67D73">
        <w:rPr>
          <w:rFonts w:asciiTheme="majorBidi" w:hAnsiTheme="majorBidi" w:cstheme="majorBidi"/>
          <w:sz w:val="24"/>
          <w:szCs w:val="24"/>
        </w:rPr>
        <w:t xml:space="preserve"> are from the aspect of </w:t>
      </w:r>
      <w:proofErr w:type="spellStart"/>
      <w:r>
        <w:rPr>
          <w:rFonts w:asciiTheme="majorBidi" w:hAnsiTheme="majorBidi" w:cstheme="majorBidi"/>
          <w:sz w:val="24"/>
          <w:szCs w:val="24"/>
        </w:rPr>
        <w:t>M</w:t>
      </w:r>
      <w:r w:rsidRPr="00A67D73">
        <w:rPr>
          <w:rFonts w:asciiTheme="majorBidi" w:hAnsiTheme="majorBidi" w:cstheme="majorBidi"/>
          <w:sz w:val="24"/>
          <w:szCs w:val="24"/>
        </w:rPr>
        <w:t>alkhut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Kingdom</w:t>
      </w:r>
      <w:r w:rsidRPr="00970BB5">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which is: </w:t>
      </w:r>
      <w:r>
        <w:rPr>
          <w:rFonts w:asciiTheme="majorBidi" w:hAnsiTheme="majorBidi" w:cstheme="majorBidi"/>
          <w:sz w:val="24"/>
          <w:szCs w:val="24"/>
        </w:rPr>
        <w:t>{</w:t>
      </w:r>
      <w:r w:rsidRPr="00A67D73">
        <w:rPr>
          <w:rFonts w:asciiTheme="majorBidi" w:hAnsiTheme="majorBidi" w:cstheme="majorBidi"/>
          <w:sz w:val="24"/>
          <w:szCs w:val="24"/>
        </w:rPr>
        <w:t>Ex</w:t>
      </w:r>
      <w:r>
        <w:rPr>
          <w:rFonts w:asciiTheme="majorBidi" w:hAnsiTheme="majorBidi" w:cstheme="majorBidi"/>
          <w:sz w:val="24"/>
          <w:szCs w:val="24"/>
        </w:rPr>
        <w:t>.</w:t>
      </w:r>
      <w:r w:rsidRPr="00A67D73">
        <w:rPr>
          <w:rFonts w:asciiTheme="majorBidi" w:hAnsiTheme="majorBidi" w:cstheme="majorBidi"/>
          <w:sz w:val="24"/>
          <w:szCs w:val="24"/>
        </w:rPr>
        <w:t xml:space="preserve"> 3:15</w:t>
      </w:r>
      <w:r>
        <w:rPr>
          <w:rFonts w:asciiTheme="majorBidi" w:hAnsiTheme="majorBidi" w:cstheme="majorBidi"/>
          <w:sz w:val="24"/>
          <w:szCs w:val="24"/>
        </w:rPr>
        <w:t>}</w:t>
      </w:r>
      <w:r w:rsidRPr="00A67D73">
        <w:rPr>
          <w:rFonts w:asciiTheme="majorBidi" w:hAnsiTheme="majorBidi" w:cstheme="majorBidi"/>
          <w:i/>
          <w:iCs/>
          <w:sz w:val="24"/>
          <w:szCs w:val="24"/>
        </w:rPr>
        <w:t>…this is My Name…</w:t>
      </w:r>
      <w:r>
        <w:rPr>
          <w:rFonts w:asciiTheme="majorBidi" w:hAnsiTheme="majorBidi" w:cstheme="majorBidi"/>
          <w:i/>
          <w:iCs/>
          <w:sz w:val="24"/>
          <w:szCs w:val="24"/>
        </w:rPr>
        <w:br/>
      </w:r>
      <w:r w:rsidRPr="00A67D73">
        <w:rPr>
          <w:rFonts w:asciiTheme="majorBidi" w:hAnsiTheme="majorBidi" w:cstheme="majorBidi"/>
          <w:sz w:val="24"/>
          <w:szCs w:val="24"/>
        </w:rPr>
        <w:t xml:space="preserve">– for there </w:t>
      </w:r>
      <w:r>
        <w:rPr>
          <w:rFonts w:asciiTheme="majorBidi" w:hAnsiTheme="majorBidi" w:cstheme="majorBidi"/>
          <w:sz w:val="24"/>
          <w:szCs w:val="24"/>
        </w:rPr>
        <w:t xml:space="preserve">the blessed Holy One </w:t>
      </w:r>
      <w:r w:rsidRPr="00A67D73">
        <w:rPr>
          <w:rFonts w:asciiTheme="majorBidi" w:hAnsiTheme="majorBidi" w:cstheme="majorBidi"/>
          <w:sz w:val="24"/>
          <w:szCs w:val="24"/>
        </w:rPr>
        <w:t>is recognised</w:t>
      </w:r>
      <w:r>
        <w:rPr>
          <w:rFonts w:asciiTheme="majorBidi" w:hAnsiTheme="majorBidi" w:cstheme="majorBidi"/>
          <w:sz w:val="24"/>
          <w:szCs w:val="24"/>
        </w:rPr>
        <w:br/>
      </w:r>
      <w:r w:rsidRPr="00A67D73">
        <w:rPr>
          <w:rFonts w:asciiTheme="majorBidi" w:hAnsiTheme="majorBidi" w:cstheme="majorBidi"/>
          <w:sz w:val="24"/>
          <w:szCs w:val="24"/>
        </w:rPr>
        <w:t>as King over all the earth,</w:t>
      </w:r>
      <w:r>
        <w:rPr>
          <w:rFonts w:asciiTheme="majorBidi" w:hAnsiTheme="majorBidi" w:cstheme="majorBidi"/>
          <w:sz w:val="24"/>
          <w:szCs w:val="24"/>
        </w:rPr>
        <w:br/>
      </w:r>
      <w:r w:rsidRPr="00A67D73">
        <w:rPr>
          <w:rFonts w:asciiTheme="majorBidi" w:hAnsiTheme="majorBidi" w:cstheme="majorBidi"/>
          <w:sz w:val="24"/>
          <w:szCs w:val="24"/>
        </w:rPr>
        <w:t xml:space="preserve">and through it </w:t>
      </w:r>
      <w:proofErr w:type="spellStart"/>
      <w:r w:rsidRPr="0019522C">
        <w:rPr>
          <w:rFonts w:asciiTheme="majorBidi" w:hAnsiTheme="majorBidi" w:cstheme="majorBidi"/>
          <w:color w:val="808080" w:themeColor="background1" w:themeShade="80"/>
          <w:sz w:val="24"/>
          <w:szCs w:val="24"/>
        </w:rPr>
        <w:t>Malkhut</w:t>
      </w:r>
      <w:proofErr w:type="spellEnd"/>
      <w:r w:rsidRPr="00A67D73">
        <w:rPr>
          <w:rFonts w:asciiTheme="majorBidi" w:hAnsiTheme="majorBidi" w:cstheme="majorBidi"/>
          <w:sz w:val="24"/>
          <w:szCs w:val="24"/>
        </w:rPr>
        <w:t xml:space="preserve"> He is the Holy King,</w:t>
      </w:r>
      <w:r>
        <w:rPr>
          <w:rFonts w:asciiTheme="majorBidi" w:hAnsiTheme="majorBidi" w:cstheme="majorBidi"/>
          <w:sz w:val="24"/>
          <w:szCs w:val="24"/>
        </w:rPr>
        <w:br/>
      </w:r>
      <w:r w:rsidRPr="00A67D73">
        <w:rPr>
          <w:rFonts w:asciiTheme="majorBidi" w:hAnsiTheme="majorBidi" w:cstheme="majorBidi"/>
          <w:sz w:val="24"/>
          <w:szCs w:val="24"/>
        </w:rPr>
        <w:t>the ‘King of Justice,’</w:t>
      </w:r>
      <w:r w:rsidRPr="00A67D73">
        <w:rPr>
          <w:rStyle w:val="FootnoteReference"/>
          <w:rFonts w:asciiTheme="majorBidi" w:hAnsiTheme="majorBidi" w:cstheme="majorBidi"/>
          <w:sz w:val="24"/>
          <w:szCs w:val="24"/>
        </w:rPr>
        <w:footnoteReference w:id="200"/>
      </w:r>
      <w:r w:rsidRPr="00A67D73">
        <w:rPr>
          <w:rFonts w:asciiTheme="majorBidi" w:hAnsiTheme="majorBidi" w:cstheme="majorBidi"/>
          <w:sz w:val="24"/>
          <w:szCs w:val="24"/>
        </w:rPr>
        <w:t xml:space="preserve"> from the left side</w:t>
      </w:r>
      <w:r>
        <w:rPr>
          <w:rFonts w:asciiTheme="majorBidi" w:hAnsiTheme="majorBidi" w:cstheme="majorBidi"/>
          <w:sz w:val="24"/>
          <w:szCs w:val="24"/>
        </w:rPr>
        <w:t>,</w:t>
      </w:r>
      <w:r>
        <w:rPr>
          <w:rFonts w:asciiTheme="majorBidi" w:hAnsiTheme="majorBidi" w:cstheme="majorBidi"/>
          <w:sz w:val="24"/>
          <w:szCs w:val="24"/>
        </w:rPr>
        <w:br/>
        <w:t>{</w:t>
      </w:r>
      <w:r w:rsidRPr="00A67D73">
        <w:rPr>
          <w:rFonts w:asciiTheme="majorBidi" w:hAnsiTheme="majorBidi" w:cstheme="majorBidi"/>
          <w:sz w:val="24"/>
          <w:szCs w:val="24"/>
        </w:rPr>
        <w:t>Ps</w:t>
      </w:r>
      <w:r>
        <w:rPr>
          <w:rFonts w:asciiTheme="majorBidi" w:hAnsiTheme="majorBidi" w:cstheme="majorBidi"/>
          <w:sz w:val="24"/>
          <w:szCs w:val="24"/>
        </w:rPr>
        <w:t>.</w:t>
      </w:r>
      <w:r w:rsidRPr="00A67D73">
        <w:rPr>
          <w:rFonts w:asciiTheme="majorBidi" w:hAnsiTheme="majorBidi" w:cstheme="majorBidi"/>
          <w:sz w:val="24"/>
          <w:szCs w:val="24"/>
        </w:rPr>
        <w:t xml:space="preserve"> 47:8</w:t>
      </w:r>
      <w:r>
        <w:rPr>
          <w:rFonts w:asciiTheme="majorBidi" w:hAnsiTheme="majorBidi" w:cstheme="majorBidi"/>
          <w:sz w:val="24"/>
          <w:szCs w:val="24"/>
        </w:rPr>
        <w:t>}</w:t>
      </w:r>
      <w:r w:rsidRPr="00A67D73">
        <w:rPr>
          <w:rFonts w:asciiTheme="majorBidi" w:hAnsiTheme="majorBidi" w:cstheme="majorBidi"/>
          <w:i/>
          <w:iCs/>
          <w:sz w:val="24"/>
          <w:szCs w:val="24"/>
        </w:rPr>
        <w:t>…King over all the earth is EL</w:t>
      </w:r>
      <w:r>
        <w:rPr>
          <w:rFonts w:asciiTheme="majorBidi" w:hAnsiTheme="majorBidi" w:cstheme="majorBidi"/>
          <w:i/>
          <w:iCs/>
          <w:sz w:val="24"/>
          <w:szCs w:val="24"/>
        </w:rPr>
        <w:t>Q</w:t>
      </w:r>
      <w:r w:rsidRPr="00A67D73">
        <w:rPr>
          <w:rFonts w:asciiTheme="majorBidi" w:hAnsiTheme="majorBidi" w:cstheme="majorBidi"/>
          <w:i/>
          <w:iCs/>
          <w:sz w:val="24"/>
          <w:szCs w:val="24"/>
        </w:rPr>
        <w:t>YM…</w:t>
      </w:r>
      <w:r>
        <w:rPr>
          <w:rFonts w:asciiTheme="majorBidi" w:hAnsiTheme="majorBidi" w:cstheme="majorBidi"/>
          <w:sz w:val="24"/>
          <w:szCs w:val="24"/>
        </w:rPr>
        <w:br/>
      </w:r>
      <w:r w:rsidRPr="00A67D73">
        <w:rPr>
          <w:rFonts w:asciiTheme="majorBidi" w:hAnsiTheme="majorBidi" w:cstheme="majorBidi"/>
          <w:sz w:val="24"/>
          <w:szCs w:val="24"/>
        </w:rPr>
        <w:t xml:space="preserve">– and this is the heart </w:t>
      </w:r>
      <w:r w:rsidRPr="0019522C">
        <w:rPr>
          <w:rFonts w:asciiTheme="majorBidi" w:hAnsiTheme="majorBidi" w:cstheme="majorBidi"/>
          <w:color w:val="808080" w:themeColor="background1" w:themeShade="80"/>
          <w:sz w:val="24"/>
          <w:szCs w:val="24"/>
        </w:rPr>
        <w:t>which is</w:t>
      </w:r>
      <w:r w:rsidRPr="00A67D73">
        <w:rPr>
          <w:rFonts w:asciiTheme="majorBidi" w:hAnsiTheme="majorBidi" w:cstheme="majorBidi"/>
          <w:sz w:val="24"/>
          <w:szCs w:val="24"/>
        </w:rPr>
        <w:t xml:space="preserve"> to the left:</w:t>
      </w:r>
      <w:r>
        <w:rPr>
          <w:rFonts w:asciiTheme="majorBidi" w:hAnsiTheme="majorBidi" w:cstheme="majorBidi"/>
          <w:sz w:val="24"/>
          <w:szCs w:val="24"/>
        </w:rPr>
        <w:br/>
      </w:r>
      <w:proofErr w:type="spellStart"/>
      <w:r>
        <w:rPr>
          <w:rFonts w:asciiTheme="majorBidi" w:hAnsiTheme="majorBidi" w:cstheme="majorBidi"/>
          <w:sz w:val="24"/>
          <w:szCs w:val="24"/>
        </w:rPr>
        <w:t>M</w:t>
      </w:r>
      <w:r w:rsidRPr="00A67D73">
        <w:rPr>
          <w:rFonts w:asciiTheme="majorBidi" w:hAnsiTheme="majorBidi" w:cstheme="majorBidi"/>
          <w:sz w:val="24"/>
          <w:szCs w:val="24"/>
        </w:rPr>
        <w:t>alkhut</w:t>
      </w:r>
      <w:proofErr w:type="spellEnd"/>
      <w:r w:rsidRPr="00A67D73">
        <w:rPr>
          <w:rFonts w:asciiTheme="majorBidi" w:hAnsiTheme="majorBidi" w:cstheme="majorBidi"/>
          <w:sz w:val="24"/>
          <w:szCs w:val="24"/>
        </w:rPr>
        <w:t>.</w:t>
      </w:r>
      <w:r w:rsidRPr="00A67D73">
        <w:rPr>
          <w:rStyle w:val="EndnoteReference"/>
          <w:rFonts w:asciiTheme="majorBidi" w:hAnsiTheme="majorBidi" w:cstheme="majorBidi"/>
          <w:sz w:val="24"/>
          <w:szCs w:val="24"/>
        </w:rPr>
        <w:endnoteReference w:id="934"/>
      </w:r>
    </w:p>
    <w:p w14:paraId="6204B18E" w14:textId="77777777" w:rsidR="00191018" w:rsidRPr="00A67D73" w:rsidRDefault="00191018" w:rsidP="002B559D">
      <w:pPr>
        <w:contextualSpacing/>
        <w:rPr>
          <w:rFonts w:asciiTheme="majorBidi" w:hAnsiTheme="majorBidi" w:cstheme="majorBidi"/>
          <w:sz w:val="24"/>
          <w:szCs w:val="24"/>
        </w:rPr>
      </w:pPr>
    </w:p>
    <w:p w14:paraId="691C8DAB"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‘Remembrances’</w:t>
      </w:r>
      <w:r w:rsidRPr="00A67D73">
        <w:rPr>
          <w:rStyle w:val="EndnoteReference"/>
          <w:rFonts w:asciiTheme="majorBidi" w:hAnsiTheme="majorBidi" w:cstheme="majorBidi"/>
          <w:sz w:val="24"/>
          <w:szCs w:val="24"/>
        </w:rPr>
        <w:endnoteReference w:id="935"/>
      </w:r>
      <w:r w:rsidRPr="00A67D73">
        <w:rPr>
          <w:rFonts w:asciiTheme="majorBidi" w:hAnsiTheme="majorBidi" w:cstheme="majorBidi"/>
          <w:sz w:val="24"/>
          <w:szCs w:val="24"/>
        </w:rPr>
        <w:t xml:space="preserve"> – </w:t>
      </w:r>
      <w:r w:rsidRPr="00A67D73">
        <w:rPr>
          <w:rFonts w:asciiTheme="majorBidi" w:hAnsiTheme="majorBidi" w:cstheme="majorBidi"/>
          <w:i/>
          <w:iCs/>
          <w:sz w:val="24"/>
          <w:szCs w:val="24"/>
        </w:rPr>
        <w:t>Remember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zakhor</w:t>
      </w:r>
      <w:proofErr w:type="spellEnd"/>
      <w:r w:rsidRPr="00970BB5">
        <w:rPr>
          <w:rFonts w:asciiTheme="majorBidi" w:hAnsiTheme="majorBidi" w:cstheme="majorBidi"/>
          <w:sz w:val="24"/>
          <w:szCs w:val="24"/>
        </w:rPr>
        <w:t>›</w:t>
      </w:r>
      <w:r w:rsidRPr="00A67D73">
        <w:rPr>
          <w:rFonts w:asciiTheme="majorBidi" w:hAnsiTheme="majorBidi" w:cstheme="majorBidi"/>
          <w:sz w:val="24"/>
          <w:szCs w:val="24"/>
        </w:rPr>
        <w:t xml:space="preserve"> for the male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zakhar</w:t>
      </w:r>
      <w:proofErr w:type="spellEnd"/>
      <w:r w:rsidRPr="00970BB5">
        <w:rPr>
          <w:rFonts w:asciiTheme="majorBidi" w:hAnsiTheme="majorBidi" w:cstheme="majorBidi"/>
          <w:sz w:val="24"/>
          <w:szCs w:val="24"/>
        </w:rPr>
        <w:t>›</w:t>
      </w:r>
      <w:r w:rsidRPr="00A67D73">
        <w:rPr>
          <w:rStyle w:val="FootnoteReference"/>
          <w:rFonts w:asciiTheme="majorBidi" w:hAnsiTheme="majorBidi" w:cstheme="majorBidi"/>
          <w:sz w:val="24"/>
          <w:szCs w:val="24"/>
        </w:rPr>
        <w:footnoteReference w:id="201"/>
      </w:r>
      <w:r>
        <w:rPr>
          <w:rFonts w:asciiTheme="majorBidi" w:hAnsiTheme="majorBidi" w:cstheme="majorBidi"/>
          <w:sz w:val="24"/>
          <w:szCs w:val="24"/>
        </w:rPr>
        <w:br/>
      </w:r>
      <w:r w:rsidRPr="00A67D73">
        <w:rPr>
          <w:rFonts w:asciiTheme="majorBidi" w:hAnsiTheme="majorBidi" w:cstheme="majorBidi"/>
          <w:sz w:val="24"/>
          <w:szCs w:val="24"/>
        </w:rPr>
        <w:t>– and this is the brain</w:t>
      </w:r>
      <w:r>
        <w:rPr>
          <w:rFonts w:asciiTheme="majorBidi" w:hAnsiTheme="majorBidi" w:cstheme="majorBidi"/>
          <w:sz w:val="24"/>
          <w:szCs w:val="24"/>
        </w:rPr>
        <w:t xml:space="preserve"> </w:t>
      </w:r>
      <w:r w:rsidRPr="009975C7">
        <w:rPr>
          <w:rFonts w:asciiTheme="majorBidi" w:hAnsiTheme="majorBidi" w:cstheme="majorBidi"/>
          <w:color w:val="808080" w:themeColor="background1" w:themeShade="80"/>
          <w:sz w:val="24"/>
          <w:szCs w:val="24"/>
        </w:rPr>
        <w:t>which is</w:t>
      </w:r>
      <w:r w:rsidRPr="00A67D73">
        <w:rPr>
          <w:rFonts w:asciiTheme="majorBidi" w:hAnsiTheme="majorBidi" w:cstheme="majorBidi"/>
          <w:sz w:val="24"/>
          <w:szCs w:val="24"/>
        </w:rPr>
        <w:t xml:space="preserve"> to the right</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and remembrances are there.</w:t>
      </w:r>
      <w:r>
        <w:rPr>
          <w:rStyle w:val="EndnoteReference"/>
          <w:rFonts w:asciiTheme="majorBidi" w:hAnsiTheme="majorBidi" w:cstheme="majorBidi"/>
          <w:sz w:val="24"/>
          <w:szCs w:val="24"/>
        </w:rPr>
        <w:endnoteReference w:id="936"/>
      </w:r>
    </w:p>
    <w:p w14:paraId="0773C758" w14:textId="77777777" w:rsidR="00191018" w:rsidRPr="00A67D73" w:rsidRDefault="00191018" w:rsidP="002B559D">
      <w:pPr>
        <w:contextualSpacing/>
        <w:rPr>
          <w:rFonts w:asciiTheme="majorBidi" w:hAnsiTheme="majorBidi" w:cstheme="majorBidi"/>
          <w:sz w:val="24"/>
          <w:szCs w:val="24"/>
        </w:rPr>
      </w:pPr>
    </w:p>
    <w:p w14:paraId="7FB335DC"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The ‘</w:t>
      </w:r>
      <w:r w:rsidRPr="005C5080">
        <w:rPr>
          <w:rFonts w:asciiTheme="majorBidi" w:hAnsiTheme="majorBidi" w:cstheme="majorBidi"/>
          <w:i/>
          <w:iCs/>
          <w:sz w:val="24"/>
          <w:szCs w:val="24"/>
        </w:rPr>
        <w:t>shophars</w:t>
      </w:r>
      <w:r w:rsidRPr="00A67D73">
        <w:rPr>
          <w:rFonts w:asciiTheme="majorBidi" w:hAnsiTheme="majorBidi" w:cstheme="majorBidi"/>
          <w:sz w:val="24"/>
          <w:szCs w:val="24"/>
        </w:rPr>
        <w:t>’</w:t>
      </w:r>
      <w:r w:rsidRPr="00A67D73">
        <w:rPr>
          <w:rStyle w:val="EndnoteReference"/>
          <w:rFonts w:asciiTheme="majorBidi" w:hAnsiTheme="majorBidi" w:cstheme="majorBidi"/>
          <w:sz w:val="24"/>
          <w:szCs w:val="24"/>
        </w:rPr>
        <w:endnoteReference w:id="937"/>
      </w:r>
      <w:r w:rsidRPr="00A67D73">
        <w:rPr>
          <w:rFonts w:asciiTheme="majorBidi" w:hAnsiTheme="majorBidi" w:cstheme="majorBidi"/>
          <w:sz w:val="24"/>
          <w:szCs w:val="24"/>
        </w:rPr>
        <w:t xml:space="preserve"> – this is the windpipe</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which is the </w:t>
      </w:r>
      <w:r w:rsidRPr="005C5080">
        <w:rPr>
          <w:rFonts w:asciiTheme="majorBidi" w:hAnsiTheme="majorBidi" w:cstheme="majorBidi"/>
          <w:i/>
          <w:iCs/>
          <w:sz w:val="24"/>
          <w:szCs w:val="24"/>
        </w:rPr>
        <w:t>shophar</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and from there emerges the sound of the </w:t>
      </w:r>
      <w:r w:rsidRPr="005C5080">
        <w:rPr>
          <w:rFonts w:asciiTheme="majorBidi" w:hAnsiTheme="majorBidi" w:cstheme="majorBidi"/>
          <w:i/>
          <w:iCs/>
          <w:sz w:val="24"/>
          <w:szCs w:val="24"/>
        </w:rPr>
        <w:t>shophar</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which is the Middle Pillar.</w:t>
      </w:r>
      <w:r>
        <w:rPr>
          <w:rFonts w:asciiTheme="majorBidi" w:hAnsiTheme="majorBidi" w:cstheme="majorBidi"/>
          <w:sz w:val="24"/>
          <w:szCs w:val="24"/>
        </w:rPr>
        <w:br/>
      </w:r>
      <w:r w:rsidRPr="00A67D73">
        <w:rPr>
          <w:rFonts w:asciiTheme="majorBidi" w:hAnsiTheme="majorBidi" w:cstheme="majorBidi"/>
          <w:sz w:val="24"/>
          <w:szCs w:val="24"/>
        </w:rPr>
        <w:t>And it is Y</w:t>
      </w:r>
      <w:r>
        <w:rPr>
          <w:rFonts w:asciiTheme="majorBidi" w:hAnsiTheme="majorBidi" w:cstheme="majorBidi"/>
          <w:sz w:val="24"/>
          <w:szCs w:val="24"/>
        </w:rPr>
        <w:t>Q</w:t>
      </w:r>
      <w:r w:rsidRPr="00A67D73">
        <w:rPr>
          <w:rFonts w:asciiTheme="majorBidi" w:hAnsiTheme="majorBidi" w:cstheme="majorBidi"/>
          <w:sz w:val="24"/>
          <w:szCs w:val="24"/>
        </w:rPr>
        <w:t>V</w:t>
      </w:r>
      <w:r>
        <w:rPr>
          <w:rFonts w:asciiTheme="majorBidi" w:hAnsiTheme="majorBidi" w:cstheme="majorBidi"/>
          <w:sz w:val="24"/>
          <w:szCs w:val="24"/>
        </w:rPr>
        <w:t>Q</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in the brain, in the heart, in the body.</w:t>
      </w:r>
    </w:p>
    <w:p w14:paraId="19263049" w14:textId="77777777" w:rsidR="00191018" w:rsidRPr="00A67D73" w:rsidRDefault="00191018" w:rsidP="002B559D">
      <w:pPr>
        <w:contextualSpacing/>
        <w:rPr>
          <w:rFonts w:asciiTheme="majorBidi" w:hAnsiTheme="majorBidi" w:cstheme="majorBidi"/>
          <w:sz w:val="24"/>
          <w:szCs w:val="24"/>
        </w:rPr>
      </w:pPr>
    </w:p>
    <w:p w14:paraId="691721A1"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 xml:space="preserve">And the </w:t>
      </w:r>
      <w:r>
        <w:rPr>
          <w:rFonts w:asciiTheme="majorBidi" w:hAnsiTheme="majorBidi" w:cstheme="majorBidi"/>
          <w:sz w:val="24"/>
          <w:szCs w:val="24"/>
        </w:rPr>
        <w:t>M</w:t>
      </w:r>
      <w:r w:rsidRPr="00A67D73">
        <w:rPr>
          <w:rFonts w:asciiTheme="majorBidi" w:hAnsiTheme="majorBidi" w:cstheme="majorBidi"/>
          <w:sz w:val="24"/>
          <w:szCs w:val="24"/>
        </w:rPr>
        <w:t xml:space="preserve">asters of the </w:t>
      </w:r>
      <w:r w:rsidRPr="00CE5119">
        <w:rPr>
          <w:rFonts w:asciiTheme="majorBidi" w:hAnsiTheme="majorBidi" w:cstheme="majorBidi"/>
          <w:i/>
          <w:iCs/>
          <w:sz w:val="24"/>
          <w:szCs w:val="24"/>
        </w:rPr>
        <w:t>Mishnah</w:t>
      </w:r>
      <w:r w:rsidRPr="00A67D73">
        <w:rPr>
          <w:rFonts w:asciiTheme="majorBidi" w:hAnsiTheme="majorBidi" w:cstheme="majorBidi"/>
          <w:sz w:val="24"/>
          <w:szCs w:val="24"/>
        </w:rPr>
        <w:t xml:space="preserve"> have established,</w:t>
      </w:r>
      <w:r w:rsidRPr="00A67D73">
        <w:rPr>
          <w:rStyle w:val="FootnoteReference"/>
          <w:rFonts w:asciiTheme="majorBidi" w:hAnsiTheme="majorBidi" w:cstheme="majorBidi"/>
          <w:sz w:val="24"/>
          <w:szCs w:val="24"/>
        </w:rPr>
        <w:footnoteReference w:id="202"/>
      </w:r>
      <w:r>
        <w:rPr>
          <w:rFonts w:asciiTheme="majorBidi" w:hAnsiTheme="majorBidi" w:cstheme="majorBidi"/>
          <w:sz w:val="24"/>
          <w:szCs w:val="24"/>
        </w:rPr>
        <w:br/>
      </w:r>
      <w:r w:rsidRPr="00A67D73">
        <w:rPr>
          <w:rFonts w:asciiTheme="majorBidi" w:hAnsiTheme="majorBidi" w:cstheme="majorBidi"/>
          <w:sz w:val="24"/>
          <w:szCs w:val="24"/>
        </w:rPr>
        <w:t xml:space="preserve">that one should not </w:t>
      </w:r>
      <w:r w:rsidRPr="009975C7">
        <w:rPr>
          <w:rFonts w:asciiTheme="majorBidi" w:hAnsiTheme="majorBidi" w:cstheme="majorBidi"/>
          <w:color w:val="808080" w:themeColor="background1" w:themeShade="80"/>
          <w:sz w:val="24"/>
          <w:szCs w:val="24"/>
        </w:rPr>
        <w:t>recite</w:t>
      </w:r>
      <w:r w:rsidRPr="00A67D73">
        <w:rPr>
          <w:rFonts w:asciiTheme="majorBidi" w:hAnsiTheme="majorBidi" w:cstheme="majorBidi"/>
          <w:sz w:val="24"/>
          <w:szCs w:val="24"/>
        </w:rPr>
        <w:t xml:space="preserve"> less than ten </w:t>
      </w:r>
      <w:r w:rsidRPr="009975C7">
        <w:rPr>
          <w:rFonts w:asciiTheme="majorBidi" w:hAnsiTheme="majorBidi" w:cstheme="majorBidi"/>
          <w:color w:val="808080" w:themeColor="background1" w:themeShade="80"/>
          <w:sz w:val="24"/>
          <w:szCs w:val="24"/>
        </w:rPr>
        <w:t>verses</w:t>
      </w:r>
      <w:r w:rsidRPr="00A67D73">
        <w:rPr>
          <w:rFonts w:asciiTheme="majorBidi" w:hAnsiTheme="majorBidi" w:cstheme="majorBidi"/>
          <w:sz w:val="24"/>
          <w:szCs w:val="24"/>
        </w:rPr>
        <w:t xml:space="preserve"> of ‘</w:t>
      </w:r>
      <w:r>
        <w:rPr>
          <w:rFonts w:asciiTheme="majorBidi" w:hAnsiTheme="majorBidi" w:cstheme="majorBidi"/>
          <w:sz w:val="24"/>
          <w:szCs w:val="24"/>
        </w:rPr>
        <w:t>S</w:t>
      </w:r>
      <w:r w:rsidRPr="00A67D73">
        <w:rPr>
          <w:rFonts w:asciiTheme="majorBidi" w:hAnsiTheme="majorBidi" w:cstheme="majorBidi"/>
          <w:sz w:val="24"/>
          <w:szCs w:val="24"/>
        </w:rPr>
        <w:t>overeignties’</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and ten </w:t>
      </w:r>
      <w:r w:rsidRPr="00C27F0B">
        <w:rPr>
          <w:rFonts w:asciiTheme="majorBidi" w:hAnsiTheme="majorBidi" w:cstheme="majorBidi"/>
          <w:color w:val="808080" w:themeColor="background1" w:themeShade="80"/>
          <w:sz w:val="24"/>
          <w:szCs w:val="24"/>
        </w:rPr>
        <w:t>verses</w:t>
      </w:r>
      <w:r w:rsidRPr="00A67D73">
        <w:rPr>
          <w:rFonts w:asciiTheme="majorBidi" w:hAnsiTheme="majorBidi" w:cstheme="majorBidi"/>
          <w:sz w:val="24"/>
          <w:szCs w:val="24"/>
        </w:rPr>
        <w:t xml:space="preserve"> of ‘</w:t>
      </w:r>
      <w:r>
        <w:rPr>
          <w:rFonts w:asciiTheme="majorBidi" w:hAnsiTheme="majorBidi" w:cstheme="majorBidi"/>
          <w:sz w:val="24"/>
          <w:szCs w:val="24"/>
        </w:rPr>
        <w:t>R</w:t>
      </w:r>
      <w:r w:rsidRPr="00A67D73">
        <w:rPr>
          <w:rFonts w:asciiTheme="majorBidi" w:hAnsiTheme="majorBidi" w:cstheme="majorBidi"/>
          <w:sz w:val="24"/>
          <w:szCs w:val="24"/>
        </w:rPr>
        <w:t xml:space="preserve">emembrances,’ and ten </w:t>
      </w:r>
      <w:r w:rsidRPr="009975C7">
        <w:rPr>
          <w:rFonts w:asciiTheme="majorBidi" w:hAnsiTheme="majorBidi" w:cstheme="majorBidi"/>
          <w:color w:val="808080" w:themeColor="background1" w:themeShade="80"/>
          <w:sz w:val="24"/>
          <w:szCs w:val="24"/>
        </w:rPr>
        <w:t>verses</w:t>
      </w:r>
      <w:r w:rsidRPr="00A67D73">
        <w:rPr>
          <w:rFonts w:asciiTheme="majorBidi" w:hAnsiTheme="majorBidi" w:cstheme="majorBidi"/>
          <w:sz w:val="24"/>
          <w:szCs w:val="24"/>
        </w:rPr>
        <w:t xml:space="preserve"> of ‘the </w:t>
      </w:r>
      <w:r>
        <w:rPr>
          <w:rFonts w:asciiTheme="majorBidi" w:hAnsiTheme="majorBidi" w:cstheme="majorBidi"/>
          <w:i/>
          <w:iCs/>
          <w:sz w:val="24"/>
          <w:szCs w:val="24"/>
        </w:rPr>
        <w:t>S</w:t>
      </w:r>
      <w:r w:rsidRPr="00A67D73">
        <w:rPr>
          <w:rFonts w:asciiTheme="majorBidi" w:hAnsiTheme="majorBidi" w:cstheme="majorBidi"/>
          <w:i/>
          <w:iCs/>
          <w:sz w:val="24"/>
          <w:szCs w:val="24"/>
        </w:rPr>
        <w:t>hophar</w:t>
      </w:r>
      <w:r w:rsidRPr="00A67D73">
        <w:rPr>
          <w:rFonts w:asciiTheme="majorBidi" w:hAnsiTheme="majorBidi" w:cstheme="majorBidi"/>
          <w:sz w:val="24"/>
          <w:szCs w:val="24"/>
        </w:rPr>
        <w:t>s’</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this </w:t>
      </w:r>
      <w:r w:rsidRPr="009975C7">
        <w:rPr>
          <w:rFonts w:asciiTheme="majorBidi" w:hAnsiTheme="majorBidi" w:cstheme="majorBidi"/>
          <w:color w:val="808080" w:themeColor="background1" w:themeShade="80"/>
          <w:sz w:val="24"/>
          <w:szCs w:val="24"/>
        </w:rPr>
        <w:t>ten</w:t>
      </w:r>
      <w:r w:rsidRPr="00A67D73">
        <w:rPr>
          <w:rFonts w:asciiTheme="majorBidi" w:hAnsiTheme="majorBidi" w:cstheme="majorBidi"/>
          <w:sz w:val="24"/>
          <w:szCs w:val="24"/>
        </w:rPr>
        <w:t xml:space="preserve"> is Y</w:t>
      </w:r>
      <w:r>
        <w:rPr>
          <w:rFonts w:asciiTheme="majorBidi" w:hAnsiTheme="majorBidi" w:cstheme="majorBidi"/>
          <w:sz w:val="24"/>
          <w:szCs w:val="24"/>
        </w:rPr>
        <w:t>O</w:t>
      </w:r>
      <w:r w:rsidRPr="00A67D73">
        <w:rPr>
          <w:rFonts w:asciiTheme="majorBidi" w:hAnsiTheme="majorBidi" w:cstheme="majorBidi"/>
          <w:sz w:val="24"/>
          <w:szCs w:val="24"/>
        </w:rPr>
        <w:t xml:space="preserve">D </w:t>
      </w:r>
      <w:r>
        <w:rPr>
          <w:rFonts w:asciiTheme="majorBidi" w:hAnsiTheme="majorBidi" w:cstheme="majorBidi"/>
          <w:sz w:val="24"/>
          <w:szCs w:val="24"/>
        </w:rPr>
        <w:t>Q</w:t>
      </w:r>
      <w:r w:rsidRPr="00A67D73">
        <w:rPr>
          <w:rFonts w:asciiTheme="majorBidi" w:hAnsiTheme="majorBidi" w:cstheme="majorBidi"/>
          <w:sz w:val="24"/>
          <w:szCs w:val="24"/>
        </w:rPr>
        <w:t xml:space="preserve">E VAV </w:t>
      </w:r>
      <w:r>
        <w:rPr>
          <w:rFonts w:asciiTheme="majorBidi" w:hAnsiTheme="majorBidi" w:cstheme="majorBidi"/>
          <w:sz w:val="24"/>
          <w:szCs w:val="24"/>
        </w:rPr>
        <w:t>Q</w:t>
      </w:r>
      <w:r w:rsidRPr="00A67D73">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br/>
        <w:t>[Var</w:t>
      </w:r>
      <w:r w:rsidRPr="00A67D73">
        <w:rPr>
          <w:rFonts w:asciiTheme="majorBidi" w:hAnsiTheme="majorBidi" w:cstheme="majorBidi"/>
          <w:sz w:val="24"/>
          <w:szCs w:val="24"/>
        </w:rPr>
        <w:t>. Y</w:t>
      </w:r>
      <w:r>
        <w:rPr>
          <w:rFonts w:asciiTheme="majorBidi" w:hAnsiTheme="majorBidi" w:cstheme="majorBidi"/>
          <w:sz w:val="24"/>
          <w:szCs w:val="24"/>
        </w:rPr>
        <w:t>O</w:t>
      </w:r>
      <w:r w:rsidRPr="00A67D73">
        <w:rPr>
          <w:rFonts w:asciiTheme="majorBidi" w:hAnsiTheme="majorBidi" w:cstheme="majorBidi"/>
          <w:sz w:val="24"/>
          <w:szCs w:val="24"/>
        </w:rPr>
        <w:t xml:space="preserve">D </w:t>
      </w:r>
      <w:proofErr w:type="spellStart"/>
      <w:r>
        <w:rPr>
          <w:rFonts w:asciiTheme="majorBidi" w:hAnsiTheme="majorBidi" w:cstheme="majorBidi"/>
          <w:sz w:val="24"/>
          <w:szCs w:val="24"/>
        </w:rPr>
        <w:t>Q</w:t>
      </w:r>
      <w:r w:rsidRPr="00A67D73">
        <w:rPr>
          <w:rFonts w:asciiTheme="majorBidi" w:hAnsiTheme="majorBidi" w:cstheme="majorBidi"/>
          <w:sz w:val="24"/>
          <w:szCs w:val="24"/>
        </w:rPr>
        <w:t>eY</w:t>
      </w:r>
      <w:proofErr w:type="spellEnd"/>
      <w:r w:rsidRPr="00A67D73">
        <w:rPr>
          <w:rFonts w:asciiTheme="majorBidi" w:hAnsiTheme="majorBidi" w:cstheme="majorBidi"/>
          <w:sz w:val="24"/>
          <w:szCs w:val="24"/>
        </w:rPr>
        <w:t xml:space="preserve"> VAV </w:t>
      </w:r>
      <w:proofErr w:type="spellStart"/>
      <w:r>
        <w:rPr>
          <w:rFonts w:asciiTheme="majorBidi" w:hAnsiTheme="majorBidi" w:cstheme="majorBidi"/>
          <w:sz w:val="24"/>
          <w:szCs w:val="24"/>
        </w:rPr>
        <w:t>Q</w:t>
      </w:r>
      <w:r w:rsidRPr="00A67D73">
        <w:rPr>
          <w:rFonts w:asciiTheme="majorBidi" w:hAnsiTheme="majorBidi" w:cstheme="majorBidi"/>
          <w:sz w:val="24"/>
          <w:szCs w:val="24"/>
        </w:rPr>
        <w:t>eY</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A67D73">
        <w:rPr>
          <w:rFonts w:asciiTheme="majorBidi" w:hAnsiTheme="majorBidi" w:cstheme="majorBidi"/>
          <w:sz w:val="24"/>
          <w:szCs w:val="24"/>
        </w:rPr>
        <w:t>63</w:t>
      </w:r>
      <w:r w:rsidRPr="007904B7">
        <w:rPr>
          <w:rFonts w:asciiTheme="majorBidi" w:hAnsiTheme="majorBidi" w:cstheme="majorBidi"/>
          <w:sz w:val="24"/>
          <w:szCs w:val="24"/>
        </w:rPr>
        <w:t>›</w:t>
      </w:r>
      <w:r w:rsidRPr="00A67D73">
        <w:rPr>
          <w:rStyle w:val="EndnoteReference"/>
          <w:rFonts w:asciiTheme="majorBidi" w:hAnsiTheme="majorBidi" w:cstheme="majorBidi"/>
          <w:sz w:val="24"/>
          <w:szCs w:val="24"/>
        </w:rPr>
        <w:endnoteReference w:id="938"/>
      </w:r>
      <w:r>
        <w:rPr>
          <w:rFonts w:asciiTheme="majorBidi" w:hAnsiTheme="majorBidi" w:cstheme="majorBidi"/>
          <w:sz w:val="24"/>
          <w:szCs w:val="24"/>
        </w:rPr>
        <w:t>]</w:t>
      </w:r>
      <w:r w:rsidRPr="00A67D73">
        <w:rPr>
          <w:rFonts w:asciiTheme="majorBidi" w:hAnsiTheme="majorBidi" w:cstheme="majorBidi"/>
          <w:sz w:val="24"/>
          <w:szCs w:val="24"/>
        </w:rPr>
        <w:t>.</w:t>
      </w:r>
    </w:p>
    <w:p w14:paraId="377217C6" w14:textId="77777777" w:rsidR="00191018" w:rsidRPr="00A67D73" w:rsidRDefault="00191018" w:rsidP="002B559D">
      <w:pPr>
        <w:contextualSpacing/>
        <w:rPr>
          <w:rFonts w:asciiTheme="majorBidi" w:hAnsiTheme="majorBidi" w:cstheme="majorBidi"/>
          <w:sz w:val="24"/>
          <w:szCs w:val="24"/>
        </w:rPr>
      </w:pPr>
    </w:p>
    <w:p w14:paraId="2F06CB31" w14:textId="77777777" w:rsidR="00191018" w:rsidRDefault="00191018" w:rsidP="002B559D">
      <w:pPr>
        <w:contextualSpacing/>
        <w:rPr>
          <w:rFonts w:asciiTheme="majorBidi" w:hAnsiTheme="majorBidi" w:cstheme="majorBidi"/>
          <w:sz w:val="24"/>
          <w:szCs w:val="24"/>
        </w:rPr>
      </w:pPr>
      <w:r w:rsidRPr="009975C7">
        <w:rPr>
          <w:rFonts w:asciiTheme="majorBidi" w:hAnsiTheme="majorBidi" w:cstheme="majorBidi"/>
          <w:color w:val="808080" w:themeColor="background1" w:themeShade="80"/>
          <w:sz w:val="24"/>
          <w:szCs w:val="24"/>
        </w:rPr>
        <w:t>In the blessing of</w:t>
      </w:r>
      <w:r w:rsidRPr="00A67D73">
        <w:rPr>
          <w:rFonts w:asciiTheme="majorBidi" w:hAnsiTheme="majorBidi" w:cstheme="majorBidi"/>
          <w:sz w:val="24"/>
          <w:szCs w:val="24"/>
        </w:rPr>
        <w:t xml:space="preserve"> ‘Sovereignties’ </w:t>
      </w:r>
      <w:r w:rsidRPr="009975C7">
        <w:rPr>
          <w:rFonts w:asciiTheme="majorBidi" w:hAnsiTheme="majorBidi" w:cstheme="majorBidi"/>
          <w:color w:val="808080" w:themeColor="background1" w:themeShade="80"/>
          <w:sz w:val="24"/>
          <w:szCs w:val="24"/>
        </w:rPr>
        <w:t>is recited</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‘And You shall reign You are He Y”</w:t>
      </w:r>
      <w:r>
        <w:rPr>
          <w:rFonts w:asciiTheme="majorBidi" w:hAnsiTheme="majorBidi" w:cstheme="majorBidi"/>
          <w:sz w:val="24"/>
          <w:szCs w:val="24"/>
        </w:rPr>
        <w:t>Y</w:t>
      </w:r>
      <w:r w:rsidRPr="00A67D73">
        <w:rPr>
          <w:rFonts w:asciiTheme="majorBidi" w:hAnsiTheme="majorBidi" w:cstheme="majorBidi"/>
          <w:sz w:val="24"/>
          <w:szCs w:val="24"/>
        </w:rPr>
        <w:t xml:space="preserve"> EL</w:t>
      </w:r>
      <w:r>
        <w:rPr>
          <w:rFonts w:asciiTheme="majorBidi" w:hAnsiTheme="majorBidi" w:cstheme="majorBidi"/>
          <w:sz w:val="24"/>
          <w:szCs w:val="24"/>
        </w:rPr>
        <w:t>Q</w:t>
      </w:r>
      <w:r w:rsidRPr="00A67D73">
        <w:rPr>
          <w:rFonts w:asciiTheme="majorBidi" w:hAnsiTheme="majorBidi" w:cstheme="majorBidi"/>
          <w:sz w:val="24"/>
          <w:szCs w:val="24"/>
        </w:rPr>
        <w:t>YNU’</w:t>
      </w:r>
      <w:r>
        <w:rPr>
          <w:rFonts w:asciiTheme="majorBidi" w:hAnsiTheme="majorBidi" w:cstheme="majorBidi"/>
          <w:sz w:val="24"/>
          <w:szCs w:val="24"/>
        </w:rPr>
        <w:t>,</w:t>
      </w:r>
      <w:r>
        <w:rPr>
          <w:rFonts w:asciiTheme="majorBidi" w:hAnsiTheme="majorBidi" w:cstheme="majorBidi"/>
          <w:sz w:val="24"/>
          <w:szCs w:val="24"/>
        </w:rPr>
        <w:br/>
      </w:r>
      <w:r w:rsidRPr="009975C7">
        <w:rPr>
          <w:rFonts w:asciiTheme="majorBidi" w:hAnsiTheme="majorBidi" w:cstheme="majorBidi"/>
          <w:color w:val="808080" w:themeColor="background1" w:themeShade="80"/>
          <w:sz w:val="24"/>
          <w:szCs w:val="24"/>
        </w:rPr>
        <w:t>in the blessing of</w:t>
      </w:r>
      <w:r w:rsidRPr="00A67D73">
        <w:rPr>
          <w:rFonts w:asciiTheme="majorBidi" w:hAnsiTheme="majorBidi" w:cstheme="majorBidi"/>
          <w:sz w:val="24"/>
          <w:szCs w:val="24"/>
        </w:rPr>
        <w:t xml:space="preserve"> ‘</w:t>
      </w:r>
      <w:r>
        <w:rPr>
          <w:rFonts w:asciiTheme="majorBidi" w:hAnsiTheme="majorBidi" w:cstheme="majorBidi"/>
          <w:sz w:val="24"/>
          <w:szCs w:val="24"/>
        </w:rPr>
        <w:t>R</w:t>
      </w:r>
      <w:r w:rsidRPr="00A67D73">
        <w:rPr>
          <w:rFonts w:asciiTheme="majorBidi" w:hAnsiTheme="majorBidi" w:cstheme="majorBidi"/>
          <w:sz w:val="24"/>
          <w:szCs w:val="24"/>
        </w:rPr>
        <w:t xml:space="preserve">emembrances’ </w:t>
      </w:r>
      <w:r w:rsidRPr="009975C7">
        <w:rPr>
          <w:rFonts w:asciiTheme="majorBidi" w:hAnsiTheme="majorBidi" w:cstheme="majorBidi"/>
          <w:color w:val="808080" w:themeColor="background1" w:themeShade="80"/>
          <w:sz w:val="24"/>
          <w:szCs w:val="24"/>
        </w:rPr>
        <w:t>is recited</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‘You remember; remember us for life’</w:t>
      </w:r>
      <w:r>
        <w:rPr>
          <w:rFonts w:asciiTheme="majorBidi" w:hAnsiTheme="majorBidi" w:cstheme="majorBidi"/>
          <w:sz w:val="24"/>
          <w:szCs w:val="24"/>
        </w:rPr>
        <w:t>,</w:t>
      </w:r>
      <w:r>
        <w:rPr>
          <w:rFonts w:asciiTheme="majorBidi" w:hAnsiTheme="majorBidi" w:cstheme="majorBidi"/>
          <w:sz w:val="24"/>
          <w:szCs w:val="24"/>
        </w:rPr>
        <w:br/>
      </w:r>
      <w:r w:rsidRPr="0060040F">
        <w:rPr>
          <w:rFonts w:asciiTheme="majorBidi" w:hAnsiTheme="majorBidi" w:cstheme="majorBidi"/>
          <w:color w:val="808080" w:themeColor="background1" w:themeShade="80"/>
          <w:sz w:val="24"/>
          <w:szCs w:val="24"/>
        </w:rPr>
        <w:t>in the blessing of</w:t>
      </w:r>
      <w:r w:rsidRPr="00A67D73">
        <w:rPr>
          <w:rFonts w:asciiTheme="majorBidi" w:hAnsiTheme="majorBidi" w:cstheme="majorBidi"/>
          <w:sz w:val="24"/>
          <w:szCs w:val="24"/>
        </w:rPr>
        <w:t xml:space="preserve"> ‘</w:t>
      </w:r>
      <w:r w:rsidRPr="004959AC">
        <w:rPr>
          <w:rFonts w:asciiTheme="majorBidi" w:hAnsiTheme="majorBidi" w:cstheme="majorBidi"/>
          <w:color w:val="808080" w:themeColor="background1" w:themeShade="80"/>
          <w:sz w:val="24"/>
          <w:szCs w:val="24"/>
        </w:rPr>
        <w:t xml:space="preserve">blowings of </w:t>
      </w:r>
      <w:r w:rsidRPr="00A67D73">
        <w:rPr>
          <w:rFonts w:asciiTheme="majorBidi" w:hAnsiTheme="majorBidi" w:cstheme="majorBidi"/>
          <w:sz w:val="24"/>
          <w:szCs w:val="24"/>
        </w:rPr>
        <w:t xml:space="preserve"> </w:t>
      </w:r>
      <w:r>
        <w:rPr>
          <w:rFonts w:asciiTheme="majorBidi" w:hAnsiTheme="majorBidi" w:cstheme="majorBidi"/>
          <w:i/>
          <w:iCs/>
          <w:sz w:val="24"/>
          <w:szCs w:val="24"/>
        </w:rPr>
        <w:t>S</w:t>
      </w:r>
      <w:r w:rsidRPr="00A67D73">
        <w:rPr>
          <w:rFonts w:asciiTheme="majorBidi" w:hAnsiTheme="majorBidi" w:cstheme="majorBidi"/>
          <w:i/>
          <w:iCs/>
          <w:sz w:val="24"/>
          <w:szCs w:val="24"/>
        </w:rPr>
        <w:t>hophar</w:t>
      </w:r>
      <w:r w:rsidRPr="00A67D73">
        <w:rPr>
          <w:rFonts w:asciiTheme="majorBidi" w:hAnsiTheme="majorBidi" w:cstheme="majorBidi"/>
          <w:sz w:val="24"/>
          <w:szCs w:val="24"/>
        </w:rPr>
        <w:t xml:space="preserve">’ </w:t>
      </w:r>
      <w:r w:rsidRPr="009975C7">
        <w:rPr>
          <w:rFonts w:asciiTheme="majorBidi" w:hAnsiTheme="majorBidi" w:cstheme="majorBidi"/>
          <w:color w:val="808080" w:themeColor="background1" w:themeShade="80"/>
          <w:sz w:val="24"/>
          <w:szCs w:val="24"/>
        </w:rPr>
        <w:t>is recited</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‘Blow the great </w:t>
      </w:r>
      <w:r w:rsidRPr="00A67D73">
        <w:rPr>
          <w:rFonts w:asciiTheme="majorBidi" w:hAnsiTheme="majorBidi" w:cstheme="majorBidi"/>
          <w:i/>
          <w:iCs/>
          <w:sz w:val="24"/>
          <w:szCs w:val="24"/>
        </w:rPr>
        <w:t>shophar</w:t>
      </w:r>
      <w:r w:rsidRPr="00A67D73">
        <w:rPr>
          <w:rFonts w:asciiTheme="majorBidi" w:hAnsiTheme="majorBidi" w:cstheme="majorBidi"/>
          <w:sz w:val="24"/>
          <w:szCs w:val="24"/>
        </w:rPr>
        <w:t>’</w:t>
      </w:r>
      <w:r>
        <w:rPr>
          <w:rFonts w:asciiTheme="majorBidi" w:hAnsiTheme="majorBidi" w:cstheme="majorBidi"/>
          <w:sz w:val="24"/>
          <w:szCs w:val="24"/>
        </w:rPr>
        <w:t>.</w:t>
      </w:r>
    </w:p>
    <w:p w14:paraId="32ADDC7C" w14:textId="77777777" w:rsidR="00191018" w:rsidRPr="00A67D73" w:rsidRDefault="00191018" w:rsidP="002B559D">
      <w:pPr>
        <w:contextualSpacing/>
        <w:rPr>
          <w:rFonts w:asciiTheme="majorBidi" w:hAnsiTheme="majorBidi" w:cstheme="majorBidi"/>
          <w:sz w:val="24"/>
          <w:szCs w:val="24"/>
        </w:rPr>
      </w:pPr>
    </w:p>
    <w:p w14:paraId="52F0580A" w14:textId="77777777" w:rsidR="00191018" w:rsidRDefault="00191018" w:rsidP="002B559D">
      <w:pPr>
        <w:contextualSpacing/>
        <w:rPr>
          <w:rFonts w:asciiTheme="majorBidi" w:hAnsiTheme="majorBidi" w:cstheme="majorBidi"/>
          <w:sz w:val="24"/>
          <w:szCs w:val="24"/>
        </w:rPr>
      </w:pPr>
      <w:r w:rsidRPr="00A67D73">
        <w:rPr>
          <w:rFonts w:asciiTheme="majorBidi" w:hAnsiTheme="majorBidi" w:cstheme="majorBidi"/>
          <w:sz w:val="24"/>
          <w:szCs w:val="24"/>
        </w:rPr>
        <w:t>And furthermore:</w:t>
      </w:r>
      <w:r>
        <w:rPr>
          <w:rFonts w:asciiTheme="majorBidi" w:hAnsiTheme="majorBidi" w:cstheme="majorBidi"/>
          <w:sz w:val="24"/>
          <w:szCs w:val="24"/>
        </w:rPr>
        <w:br/>
        <w:t>{</w:t>
      </w:r>
      <w:r w:rsidRPr="00A67D73">
        <w:rPr>
          <w:rFonts w:asciiTheme="majorBidi" w:hAnsiTheme="majorBidi" w:cstheme="majorBidi"/>
          <w:sz w:val="24"/>
          <w:szCs w:val="24"/>
        </w:rPr>
        <w:t>Ps</w:t>
      </w:r>
      <w:r>
        <w:rPr>
          <w:rFonts w:asciiTheme="majorBidi" w:hAnsiTheme="majorBidi" w:cstheme="majorBidi"/>
          <w:sz w:val="24"/>
          <w:szCs w:val="24"/>
        </w:rPr>
        <w:t>.</w:t>
      </w:r>
      <w:r w:rsidRPr="00A67D73">
        <w:rPr>
          <w:rFonts w:asciiTheme="majorBidi" w:hAnsiTheme="majorBidi" w:cstheme="majorBidi"/>
          <w:sz w:val="24"/>
          <w:szCs w:val="24"/>
        </w:rPr>
        <w:t xml:space="preserve"> 81:4</w:t>
      </w:r>
      <w:r>
        <w:rPr>
          <w:rFonts w:asciiTheme="majorBidi" w:hAnsiTheme="majorBidi" w:cstheme="majorBidi"/>
          <w:sz w:val="24"/>
          <w:szCs w:val="24"/>
        </w:rPr>
        <w:t>}</w:t>
      </w:r>
      <w:r w:rsidRPr="00A67D73">
        <w:rPr>
          <w:rFonts w:asciiTheme="majorBidi" w:hAnsiTheme="majorBidi" w:cstheme="majorBidi"/>
          <w:i/>
          <w:iCs/>
          <w:sz w:val="24"/>
          <w:szCs w:val="24"/>
        </w:rPr>
        <w:t>Blow the great shophar on the new moon,</w:t>
      </w:r>
      <w:r>
        <w:rPr>
          <w:rFonts w:asciiTheme="majorBidi" w:hAnsiTheme="majorBidi" w:cstheme="majorBidi"/>
          <w:i/>
          <w:iCs/>
          <w:sz w:val="24"/>
          <w:szCs w:val="24"/>
        </w:rPr>
        <w:br/>
      </w:r>
      <w:r w:rsidRPr="00A67D73">
        <w:rPr>
          <w:rFonts w:asciiTheme="majorBidi" w:hAnsiTheme="majorBidi" w:cstheme="majorBidi"/>
          <w:i/>
          <w:iCs/>
          <w:sz w:val="24"/>
          <w:szCs w:val="24"/>
        </w:rPr>
        <w:t>in the obscurement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keseh</w:t>
      </w:r>
      <w:proofErr w:type="spellEnd"/>
      <w:r w:rsidRPr="00970BB5">
        <w:rPr>
          <w:rFonts w:asciiTheme="majorBidi" w:hAnsiTheme="majorBidi" w:cstheme="majorBidi"/>
          <w:sz w:val="24"/>
          <w:szCs w:val="24"/>
        </w:rPr>
        <w:t>›</w:t>
      </w:r>
      <w:r w:rsidRPr="00A67D73">
        <w:rPr>
          <w:rFonts w:asciiTheme="majorBidi" w:hAnsiTheme="majorBidi" w:cstheme="majorBidi"/>
          <w:i/>
          <w:iCs/>
          <w:sz w:val="24"/>
          <w:szCs w:val="24"/>
        </w:rPr>
        <w:t xml:space="preserve"> </w:t>
      </w:r>
      <w:r w:rsidRPr="009975C7">
        <w:rPr>
          <w:rFonts w:asciiTheme="majorBidi" w:hAnsiTheme="majorBidi" w:cstheme="majorBidi"/>
          <w:i/>
          <w:iCs/>
          <w:color w:val="808080" w:themeColor="background1" w:themeShade="80"/>
          <w:sz w:val="24"/>
          <w:szCs w:val="24"/>
        </w:rPr>
        <w:t>of the moon</w:t>
      </w:r>
      <w:r w:rsidRPr="004959AC">
        <w:rPr>
          <w:rFonts w:asciiTheme="majorBidi" w:hAnsiTheme="majorBidi" w:cstheme="majorBidi"/>
          <w:i/>
          <w:iCs/>
          <w:sz w:val="24"/>
          <w:szCs w:val="24"/>
        </w:rPr>
        <w:t>,</w:t>
      </w:r>
      <w:r>
        <w:rPr>
          <w:rFonts w:asciiTheme="majorBidi" w:hAnsiTheme="majorBidi" w:cstheme="majorBidi"/>
          <w:i/>
          <w:iCs/>
          <w:sz w:val="24"/>
          <w:szCs w:val="24"/>
        </w:rPr>
        <w:br/>
      </w:r>
      <w:r w:rsidRPr="00A67D73">
        <w:rPr>
          <w:rFonts w:asciiTheme="majorBidi" w:hAnsiTheme="majorBidi" w:cstheme="majorBidi"/>
          <w:i/>
          <w:iCs/>
          <w:sz w:val="24"/>
          <w:szCs w:val="24"/>
        </w:rPr>
        <w:t>for the day of our festival</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What is </w:t>
      </w:r>
      <w:r>
        <w:rPr>
          <w:rFonts w:asciiTheme="majorBidi" w:hAnsiTheme="majorBidi" w:cstheme="majorBidi"/>
          <w:sz w:val="24"/>
          <w:szCs w:val="24"/>
        </w:rPr>
        <w:t>‘</w:t>
      </w:r>
      <w:r w:rsidRPr="00A67D73">
        <w:rPr>
          <w:rFonts w:asciiTheme="majorBidi" w:hAnsiTheme="majorBidi" w:cstheme="majorBidi"/>
          <w:i/>
          <w:iCs/>
          <w:sz w:val="24"/>
          <w:szCs w:val="24"/>
        </w:rPr>
        <w:t>in the</w:t>
      </w:r>
      <w:r w:rsidRPr="009975C7">
        <w:rPr>
          <w:rFonts w:asciiTheme="majorBidi" w:hAnsiTheme="majorBidi" w:cstheme="majorBidi"/>
          <w:i/>
          <w:iCs/>
          <w:sz w:val="24"/>
          <w:szCs w:val="24"/>
        </w:rPr>
        <w:t xml:space="preserve"> </w:t>
      </w:r>
      <w:proofErr w:type="spellStart"/>
      <w:r w:rsidRPr="00A67D73">
        <w:rPr>
          <w:rFonts w:asciiTheme="majorBidi" w:hAnsiTheme="majorBidi" w:cstheme="majorBidi"/>
          <w:i/>
          <w:iCs/>
          <w:sz w:val="24"/>
          <w:szCs w:val="24"/>
        </w:rPr>
        <w:t>keseh</w:t>
      </w:r>
      <w:proofErr w:type="spellEnd"/>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i/>
          <w:iCs/>
          <w:sz w:val="24"/>
          <w:szCs w:val="24"/>
        </w:rPr>
        <w:t>obscurement</w:t>
      </w:r>
      <w:r w:rsidRPr="00970BB5">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This is </w:t>
      </w:r>
      <w:r>
        <w:rPr>
          <w:rFonts w:asciiTheme="majorBidi" w:hAnsiTheme="majorBidi" w:cstheme="majorBidi"/>
          <w:sz w:val="24"/>
          <w:szCs w:val="24"/>
        </w:rPr>
        <w:t xml:space="preserve">the </w:t>
      </w:r>
      <w:r w:rsidRPr="00A67D73">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A67D73">
        <w:rPr>
          <w:rFonts w:asciiTheme="majorBidi" w:hAnsiTheme="majorBidi" w:cstheme="majorBidi"/>
          <w:sz w:val="24"/>
          <w:szCs w:val="24"/>
        </w:rPr>
        <w:t xml:space="preserve">and in Her </w:t>
      </w:r>
      <w:r w:rsidRPr="009975C7">
        <w:rPr>
          <w:rFonts w:asciiTheme="majorBidi" w:hAnsiTheme="majorBidi" w:cstheme="majorBidi"/>
          <w:color w:val="808080" w:themeColor="background1" w:themeShade="80"/>
          <w:sz w:val="24"/>
          <w:szCs w:val="24"/>
        </w:rPr>
        <w:t>is</w:t>
      </w:r>
      <w:r w:rsidRPr="00A67D73">
        <w:rPr>
          <w:rFonts w:asciiTheme="majorBidi" w:hAnsiTheme="majorBidi" w:cstheme="majorBidi"/>
          <w:sz w:val="24"/>
          <w:szCs w:val="24"/>
        </w:rPr>
        <w:t xml:space="preserve"> ‘write us for life!’</w:t>
      </w:r>
      <w:r w:rsidRPr="00A67D73">
        <w:rPr>
          <w:rStyle w:val="FootnoteReference"/>
          <w:rFonts w:asciiTheme="majorBidi" w:hAnsiTheme="majorBidi" w:cstheme="majorBidi"/>
          <w:sz w:val="24"/>
          <w:szCs w:val="24"/>
        </w:rPr>
        <w:footnoteReference w:id="203"/>
      </w:r>
      <w:r>
        <w:rPr>
          <w:rFonts w:asciiTheme="majorBidi" w:hAnsiTheme="majorBidi" w:cstheme="majorBidi"/>
          <w:sz w:val="24"/>
          <w:szCs w:val="24"/>
        </w:rPr>
        <w:br/>
      </w:r>
      <w:r w:rsidRPr="00A67D73">
        <w:rPr>
          <w:rFonts w:asciiTheme="majorBidi" w:hAnsiTheme="majorBidi" w:cstheme="majorBidi"/>
          <w:sz w:val="24"/>
          <w:szCs w:val="24"/>
        </w:rPr>
        <w:t>– which is ‘writing’ from the right side and from the left side</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and because it is held by it,</w:t>
      </w:r>
      <w:r w:rsidRPr="00A67D73">
        <w:rPr>
          <w:rStyle w:val="EndnoteReference"/>
          <w:rFonts w:asciiTheme="majorBidi" w:hAnsiTheme="majorBidi" w:cstheme="majorBidi"/>
          <w:sz w:val="24"/>
          <w:szCs w:val="24"/>
        </w:rPr>
        <w:endnoteReference w:id="939"/>
      </w:r>
      <w:r>
        <w:rPr>
          <w:rFonts w:asciiTheme="majorBidi" w:hAnsiTheme="majorBidi" w:cstheme="majorBidi"/>
          <w:sz w:val="24"/>
          <w:szCs w:val="24"/>
        </w:rPr>
        <w:br/>
      </w:r>
      <w:r w:rsidRPr="00A67D73">
        <w:rPr>
          <w:rFonts w:asciiTheme="majorBidi" w:hAnsiTheme="majorBidi" w:cstheme="majorBidi"/>
          <w:sz w:val="24"/>
          <w:szCs w:val="24"/>
        </w:rPr>
        <w:t>‘writing’</w:t>
      </w:r>
      <w:r w:rsidRPr="004959AC">
        <w:rPr>
          <w:rFonts w:asciiTheme="majorBidi" w:hAnsiTheme="majorBidi" w:cstheme="majorBidi"/>
          <w:sz w:val="24"/>
          <w:szCs w:val="24"/>
        </w:rPr>
        <w:t xml:space="preserve"> </w:t>
      </w:r>
      <w:r w:rsidRPr="00A67D73">
        <w:rPr>
          <w:rFonts w:asciiTheme="majorBidi" w:hAnsiTheme="majorBidi" w:cstheme="majorBidi"/>
          <w:sz w:val="24"/>
          <w:szCs w:val="24"/>
        </w:rPr>
        <w:t>i</w:t>
      </w:r>
      <w:r>
        <w:rPr>
          <w:rFonts w:asciiTheme="majorBidi" w:hAnsiTheme="majorBidi" w:cstheme="majorBidi"/>
          <w:sz w:val="24"/>
          <w:szCs w:val="24"/>
        </w:rPr>
        <w:t>s</w:t>
      </w:r>
      <w:r w:rsidRPr="00A67D73">
        <w:rPr>
          <w:rFonts w:asciiTheme="majorBidi" w:hAnsiTheme="majorBidi" w:cstheme="majorBidi"/>
          <w:sz w:val="24"/>
          <w:szCs w:val="24"/>
        </w:rPr>
        <w:t xml:space="preserve"> mention</w:t>
      </w:r>
      <w:r>
        <w:rPr>
          <w:rFonts w:asciiTheme="majorBidi" w:hAnsiTheme="majorBidi" w:cstheme="majorBidi"/>
          <w:sz w:val="24"/>
          <w:szCs w:val="24"/>
        </w:rPr>
        <w:t>ed</w:t>
      </w:r>
      <w:r w:rsidRPr="00A67D73">
        <w:rPr>
          <w:rFonts w:asciiTheme="majorBidi" w:hAnsiTheme="majorBidi" w:cstheme="majorBidi"/>
          <w:sz w:val="24"/>
          <w:szCs w:val="24"/>
        </w:rPr>
        <w:t xml:space="preserve"> twice</w:t>
      </w:r>
      <w:r>
        <w:rPr>
          <w:rFonts w:asciiTheme="majorBidi" w:hAnsiTheme="majorBidi" w:cstheme="majorBidi"/>
          <w:sz w:val="24"/>
          <w:szCs w:val="24"/>
        </w:rPr>
        <w:t>,</w:t>
      </w:r>
      <w:r>
        <w:rPr>
          <w:rFonts w:asciiTheme="majorBidi" w:hAnsiTheme="majorBidi" w:cstheme="majorBidi"/>
          <w:sz w:val="24"/>
          <w:szCs w:val="24"/>
        </w:rPr>
        <w:br/>
        <w:t>[Var</w:t>
      </w:r>
      <w:r w:rsidRPr="00A67D73">
        <w:rPr>
          <w:rFonts w:asciiTheme="majorBidi" w:hAnsiTheme="majorBidi" w:cstheme="majorBidi"/>
          <w:sz w:val="24"/>
          <w:szCs w:val="24"/>
        </w:rPr>
        <w:t xml:space="preserve">. which is </w:t>
      </w:r>
      <w:r>
        <w:rPr>
          <w:rFonts w:asciiTheme="majorBidi" w:hAnsiTheme="majorBidi" w:cstheme="majorBidi"/>
          <w:sz w:val="24"/>
          <w:szCs w:val="24"/>
        </w:rPr>
        <w:t>h</w:t>
      </w:r>
      <w:r w:rsidRPr="00A67D73">
        <w:rPr>
          <w:rFonts w:asciiTheme="majorBidi" w:hAnsiTheme="majorBidi" w:cstheme="majorBidi"/>
          <w:sz w:val="24"/>
          <w:szCs w:val="24"/>
        </w:rPr>
        <w:t>igher hand, lower hand</w:t>
      </w:r>
      <w:r>
        <w:rPr>
          <w:rFonts w:asciiTheme="majorBidi" w:hAnsiTheme="majorBidi" w:cstheme="majorBidi"/>
          <w:sz w:val="24"/>
          <w:szCs w:val="24"/>
        </w:rPr>
        <w:t>],</w:t>
      </w:r>
      <w:r w:rsidRPr="00A67D73">
        <w:rPr>
          <w:rStyle w:val="EndnoteReference"/>
          <w:rFonts w:asciiTheme="majorBidi" w:hAnsiTheme="majorBidi" w:cstheme="majorBidi"/>
          <w:sz w:val="24"/>
          <w:szCs w:val="24"/>
        </w:rPr>
        <w:endnoteReference w:id="940"/>
      </w:r>
      <w:r>
        <w:rPr>
          <w:rFonts w:asciiTheme="majorBidi" w:hAnsiTheme="majorBidi" w:cstheme="majorBidi"/>
          <w:sz w:val="24"/>
          <w:szCs w:val="24"/>
        </w:rPr>
        <w:br/>
        <w:t>[Var</w:t>
      </w:r>
      <w:r w:rsidRPr="00A67D73">
        <w:rPr>
          <w:rFonts w:asciiTheme="majorBidi" w:hAnsiTheme="majorBidi" w:cstheme="majorBidi"/>
          <w:sz w:val="24"/>
          <w:szCs w:val="24"/>
        </w:rPr>
        <w:t xml:space="preserve">. </w:t>
      </w:r>
      <w:r>
        <w:rPr>
          <w:rFonts w:asciiTheme="majorBidi" w:hAnsiTheme="majorBidi" w:cstheme="majorBidi"/>
          <w:sz w:val="24"/>
          <w:szCs w:val="24"/>
        </w:rPr>
        <w:t>l</w:t>
      </w:r>
      <w:r w:rsidRPr="00A67D73">
        <w:rPr>
          <w:rFonts w:asciiTheme="majorBidi" w:hAnsiTheme="majorBidi" w:cstheme="majorBidi"/>
          <w:sz w:val="24"/>
          <w:szCs w:val="24"/>
        </w:rPr>
        <w:t>ower Mother f</w:t>
      </w:r>
      <w:r>
        <w:rPr>
          <w:rFonts w:asciiTheme="majorBidi" w:hAnsiTheme="majorBidi" w:cstheme="majorBidi"/>
          <w:sz w:val="24"/>
          <w:szCs w:val="24"/>
        </w:rPr>
        <w:t>ro</w:t>
      </w:r>
      <w:r w:rsidRPr="00A67D73">
        <w:rPr>
          <w:rFonts w:asciiTheme="majorBidi" w:hAnsiTheme="majorBidi" w:cstheme="majorBidi"/>
          <w:sz w:val="24"/>
          <w:szCs w:val="24"/>
        </w:rPr>
        <w:t>m the left side is:</w:t>
      </w:r>
      <w:r>
        <w:rPr>
          <w:rFonts w:asciiTheme="majorBidi" w:hAnsiTheme="majorBidi" w:cstheme="majorBidi"/>
          <w:sz w:val="24"/>
          <w:szCs w:val="24"/>
        </w:rPr>
        <w:t>].</w:t>
      </w:r>
    </w:p>
    <w:p w14:paraId="696E4D0D" w14:textId="77777777" w:rsidR="00191018" w:rsidRPr="00A67D73" w:rsidRDefault="00191018" w:rsidP="002B559D">
      <w:pPr>
        <w:contextualSpacing/>
        <w:rPr>
          <w:rFonts w:asciiTheme="majorBidi" w:hAnsiTheme="majorBidi" w:cstheme="majorBidi"/>
          <w:sz w:val="24"/>
          <w:szCs w:val="24"/>
        </w:rPr>
      </w:pPr>
    </w:p>
    <w:p w14:paraId="478EC842" w14:textId="77777777" w:rsidR="00191018" w:rsidRDefault="00191018" w:rsidP="00521E8C">
      <w:pPr>
        <w:contextualSpacing/>
        <w:rPr>
          <w:rFonts w:asciiTheme="majorBidi" w:hAnsiTheme="majorBidi" w:cstheme="majorBidi"/>
          <w:sz w:val="24"/>
          <w:szCs w:val="24"/>
        </w:rPr>
      </w:pPr>
      <w:r w:rsidRPr="00A67D73">
        <w:rPr>
          <w:rFonts w:asciiTheme="majorBidi" w:hAnsiTheme="majorBidi" w:cstheme="majorBidi"/>
          <w:i/>
          <w:iCs/>
          <w:sz w:val="24"/>
          <w:szCs w:val="24"/>
        </w:rPr>
        <w:t>…in the obscurement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keseh</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of that of which it is stated:</w:t>
      </w:r>
      <w:r w:rsidRPr="00A67D73">
        <w:rPr>
          <w:rStyle w:val="FootnoteReference"/>
          <w:rFonts w:asciiTheme="majorBidi" w:hAnsiTheme="majorBidi" w:cstheme="majorBidi"/>
          <w:sz w:val="24"/>
          <w:szCs w:val="24"/>
        </w:rPr>
        <w:footnoteReference w:id="204"/>
      </w:r>
      <w:r>
        <w:rPr>
          <w:rFonts w:asciiTheme="majorBidi" w:hAnsiTheme="majorBidi" w:cstheme="majorBidi"/>
          <w:sz w:val="24"/>
          <w:szCs w:val="24"/>
        </w:rPr>
        <w:br/>
      </w:r>
      <w:r w:rsidRPr="00A67D73">
        <w:rPr>
          <w:rFonts w:asciiTheme="majorBidi" w:hAnsiTheme="majorBidi" w:cstheme="majorBidi"/>
          <w:sz w:val="24"/>
          <w:szCs w:val="24"/>
        </w:rPr>
        <w:t>‘into that which is obscured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i/>
          <w:iCs/>
          <w:sz w:val="24"/>
          <w:szCs w:val="24"/>
        </w:rPr>
        <w:t>m</w:t>
      </w:r>
      <w:r>
        <w:rPr>
          <w:rFonts w:asciiTheme="majorBidi" w:hAnsiTheme="majorBidi" w:cstheme="majorBidi"/>
          <w:i/>
          <w:iCs/>
          <w:sz w:val="24"/>
          <w:szCs w:val="24"/>
        </w:rPr>
        <w:t>e-</w:t>
      </w:r>
      <w:proofErr w:type="spellStart"/>
      <w:r w:rsidRPr="00A67D73">
        <w:rPr>
          <w:rFonts w:asciiTheme="majorBidi" w:hAnsiTheme="majorBidi" w:cstheme="majorBidi"/>
          <w:i/>
          <w:iCs/>
          <w:sz w:val="24"/>
          <w:szCs w:val="24"/>
        </w:rPr>
        <w:t>khuseh</w:t>
      </w:r>
      <w:proofErr w:type="spellEnd"/>
      <w:r w:rsidRPr="00970BB5">
        <w:rPr>
          <w:rFonts w:asciiTheme="majorBidi" w:hAnsiTheme="majorBidi" w:cstheme="majorBidi"/>
          <w:sz w:val="24"/>
          <w:szCs w:val="24"/>
        </w:rPr>
        <w:t>›</w:t>
      </w:r>
      <w:r w:rsidRPr="00A67D73">
        <w:rPr>
          <w:rFonts w:asciiTheme="majorBidi" w:hAnsiTheme="majorBidi" w:cstheme="majorBidi"/>
          <w:sz w:val="24"/>
          <w:szCs w:val="24"/>
        </w:rPr>
        <w:t xml:space="preserve"> from you,</w:t>
      </w:r>
      <w:r>
        <w:rPr>
          <w:rFonts w:asciiTheme="majorBidi" w:hAnsiTheme="majorBidi" w:cstheme="majorBidi"/>
          <w:sz w:val="24"/>
          <w:szCs w:val="24"/>
        </w:rPr>
        <w:br/>
      </w:r>
      <w:r w:rsidRPr="00A67D73">
        <w:rPr>
          <w:rFonts w:asciiTheme="majorBidi" w:hAnsiTheme="majorBidi" w:cstheme="majorBidi"/>
          <w:sz w:val="24"/>
          <w:szCs w:val="24"/>
        </w:rPr>
        <w:t>do not investigate’</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‘Write us for life’ is in this verse:</w:t>
      </w:r>
      <w:r>
        <w:rPr>
          <w:rFonts w:asciiTheme="majorBidi" w:hAnsiTheme="majorBidi" w:cstheme="majorBidi"/>
          <w:sz w:val="24"/>
          <w:szCs w:val="24"/>
        </w:rPr>
        <w:br/>
        <w:t>{</w:t>
      </w:r>
      <w:r w:rsidRPr="00A67D73">
        <w:rPr>
          <w:rFonts w:asciiTheme="majorBidi" w:hAnsiTheme="majorBidi" w:cstheme="majorBidi"/>
          <w:sz w:val="24"/>
          <w:szCs w:val="24"/>
        </w:rPr>
        <w:t>Ex</w:t>
      </w:r>
      <w:r>
        <w:rPr>
          <w:rFonts w:asciiTheme="majorBidi" w:hAnsiTheme="majorBidi" w:cstheme="majorBidi"/>
          <w:sz w:val="24"/>
          <w:szCs w:val="24"/>
        </w:rPr>
        <w:t>.</w:t>
      </w:r>
      <w:r w:rsidRPr="00A67D73">
        <w:rPr>
          <w:rFonts w:asciiTheme="majorBidi" w:hAnsiTheme="majorBidi" w:cstheme="majorBidi"/>
          <w:sz w:val="24"/>
          <w:szCs w:val="24"/>
        </w:rPr>
        <w:t xml:space="preserve"> 32:16</w:t>
      </w:r>
      <w:r>
        <w:rPr>
          <w:rFonts w:asciiTheme="majorBidi" w:hAnsiTheme="majorBidi" w:cstheme="majorBidi"/>
          <w:sz w:val="24"/>
          <w:szCs w:val="24"/>
        </w:rPr>
        <w:t>}</w:t>
      </w:r>
      <w:r w:rsidRPr="00A67D73">
        <w:rPr>
          <w:rFonts w:asciiTheme="majorBidi" w:hAnsiTheme="majorBidi" w:cstheme="majorBidi"/>
          <w:i/>
          <w:iCs/>
          <w:sz w:val="24"/>
          <w:szCs w:val="24"/>
        </w:rPr>
        <w:t>And the tablets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84C5F">
        <w:rPr>
          <w:rFonts w:asciiTheme="majorBidi" w:hAnsiTheme="majorBidi" w:cstheme="majorBidi"/>
          <w:i/>
          <w:iCs/>
          <w:sz w:val="24"/>
          <w:szCs w:val="24"/>
        </w:rPr>
        <w:t>V</w:t>
      </w:r>
      <w:r>
        <w:rPr>
          <w:rFonts w:asciiTheme="majorBidi" w:hAnsiTheme="majorBidi" w:cstheme="majorBidi"/>
          <w:i/>
          <w:iCs/>
          <w:sz w:val="24"/>
          <w:szCs w:val="24"/>
        </w:rPr>
        <w:t>e</w:t>
      </w:r>
      <w:proofErr w:type="spellEnd"/>
      <w:r w:rsidRPr="00384C5F">
        <w:rPr>
          <w:rFonts w:asciiTheme="majorBidi" w:hAnsiTheme="majorBidi" w:cstheme="majorBidi"/>
          <w:i/>
          <w:iCs/>
          <w:sz w:val="24"/>
          <w:szCs w:val="24"/>
        </w:rPr>
        <w:t>-Ha-</w:t>
      </w:r>
      <w:proofErr w:type="spellStart"/>
      <w:r w:rsidRPr="00384C5F">
        <w:rPr>
          <w:rFonts w:asciiTheme="majorBidi" w:hAnsiTheme="majorBidi" w:cstheme="majorBidi"/>
          <w:i/>
          <w:iCs/>
          <w:sz w:val="24"/>
          <w:szCs w:val="24"/>
        </w:rPr>
        <w:t>Lu</w:t>
      </w:r>
      <w:r w:rsidRPr="00384C5F">
        <w:rPr>
          <w:rFonts w:ascii="Times New Roman" w:hAnsi="Times New Roman" w:cs="Times New Roman"/>
          <w:i/>
          <w:iCs/>
          <w:color w:val="252525"/>
          <w:sz w:val="24"/>
          <w:szCs w:val="24"/>
          <w:shd w:val="clear" w:color="auto" w:fill="FFFFFF"/>
        </w:rPr>
        <w:t>ḥ</w:t>
      </w:r>
      <w:r w:rsidRPr="00384C5F">
        <w:rPr>
          <w:rFonts w:asciiTheme="majorBidi" w:hAnsiTheme="majorBidi" w:cstheme="majorBidi"/>
          <w:i/>
          <w:iCs/>
          <w:sz w:val="24"/>
          <w:szCs w:val="24"/>
        </w:rPr>
        <w:t>ot</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t>they</w:t>
      </w:r>
      <w:r w:rsidRPr="00A67D73">
        <w:rPr>
          <w:rFonts w:asciiTheme="majorBidi" w:hAnsiTheme="majorBidi" w:cstheme="majorBidi"/>
          <w:i/>
          <w:iCs/>
          <w:sz w:val="24"/>
          <w:szCs w:val="24"/>
        </w:rPr>
        <w:t xml:space="preserve"> were the work of EL</w:t>
      </w:r>
      <w:r>
        <w:rPr>
          <w:rFonts w:asciiTheme="majorBidi" w:hAnsiTheme="majorBidi" w:cstheme="majorBidi"/>
          <w:i/>
          <w:iCs/>
          <w:sz w:val="24"/>
          <w:szCs w:val="24"/>
        </w:rPr>
        <w:t>Q</w:t>
      </w:r>
      <w:r w:rsidRPr="00A67D73">
        <w:rPr>
          <w:rFonts w:asciiTheme="majorBidi" w:hAnsiTheme="majorBidi" w:cstheme="majorBidi"/>
          <w:i/>
          <w:iCs/>
          <w:sz w:val="24"/>
          <w:szCs w:val="24"/>
        </w:rPr>
        <w:t>YM,</w:t>
      </w:r>
      <w:r>
        <w:rPr>
          <w:rFonts w:asciiTheme="majorBidi" w:hAnsiTheme="majorBidi" w:cstheme="majorBidi"/>
          <w:i/>
          <w:iCs/>
          <w:sz w:val="24"/>
          <w:szCs w:val="24"/>
        </w:rPr>
        <w:br/>
      </w:r>
      <w:r w:rsidRPr="00A67D73">
        <w:rPr>
          <w:rFonts w:asciiTheme="majorBidi" w:hAnsiTheme="majorBidi" w:cstheme="majorBidi"/>
          <w:i/>
          <w:iCs/>
          <w:sz w:val="24"/>
          <w:szCs w:val="24"/>
        </w:rPr>
        <w:t>and the writing</w:t>
      </w:r>
      <w:r>
        <w:rPr>
          <w:rFonts w:asciiTheme="majorBidi" w:hAnsiTheme="majorBidi" w:cstheme="majorBidi"/>
          <w:i/>
          <w:iCs/>
          <w:sz w:val="24"/>
          <w:szCs w:val="24"/>
        </w:rPr>
        <w:t>, it</w:t>
      </w:r>
      <w:r w:rsidRPr="00A67D73">
        <w:rPr>
          <w:rFonts w:asciiTheme="majorBidi" w:hAnsiTheme="majorBidi" w:cstheme="majorBidi"/>
          <w:i/>
          <w:iCs/>
          <w:sz w:val="24"/>
          <w:szCs w:val="24"/>
        </w:rPr>
        <w:t xml:space="preserve"> was the writing of EL</w:t>
      </w:r>
      <w:r>
        <w:rPr>
          <w:rFonts w:asciiTheme="majorBidi" w:hAnsiTheme="majorBidi" w:cstheme="majorBidi"/>
          <w:i/>
          <w:iCs/>
          <w:sz w:val="24"/>
          <w:szCs w:val="24"/>
        </w:rPr>
        <w:t>Q</w:t>
      </w:r>
      <w:r w:rsidRPr="00A67D73">
        <w:rPr>
          <w:rFonts w:asciiTheme="majorBidi" w:hAnsiTheme="majorBidi" w:cstheme="majorBidi"/>
          <w:i/>
          <w:iCs/>
          <w:sz w:val="24"/>
          <w:szCs w:val="24"/>
        </w:rPr>
        <w:t>YM,</w:t>
      </w:r>
      <w:r>
        <w:rPr>
          <w:rFonts w:asciiTheme="majorBidi" w:hAnsiTheme="majorBidi" w:cstheme="majorBidi"/>
          <w:i/>
          <w:iCs/>
          <w:sz w:val="24"/>
          <w:szCs w:val="24"/>
        </w:rPr>
        <w:br/>
      </w:r>
      <w:r w:rsidRPr="00A67D73">
        <w:rPr>
          <w:rFonts w:asciiTheme="majorBidi" w:hAnsiTheme="majorBidi" w:cstheme="majorBidi"/>
          <w:i/>
          <w:iCs/>
          <w:sz w:val="24"/>
          <w:szCs w:val="24"/>
        </w:rPr>
        <w:t>engraved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arut</w:t>
      </w:r>
      <w:proofErr w:type="spellEnd"/>
      <w:r w:rsidRPr="00970BB5">
        <w:rPr>
          <w:rFonts w:asciiTheme="majorBidi" w:hAnsiTheme="majorBidi" w:cstheme="majorBidi"/>
          <w:sz w:val="24"/>
          <w:szCs w:val="24"/>
        </w:rPr>
        <w:t>›</w:t>
      </w:r>
      <w:r w:rsidRPr="00A67D73">
        <w:rPr>
          <w:rFonts w:asciiTheme="majorBidi" w:hAnsiTheme="majorBidi" w:cstheme="majorBidi"/>
          <w:i/>
          <w:iCs/>
          <w:sz w:val="24"/>
          <w:szCs w:val="24"/>
        </w:rPr>
        <w:t xml:space="preserve"> upon the tablets</w:t>
      </w:r>
      <w:r w:rsidRPr="00A67D73">
        <w:rPr>
          <w:rFonts w:asciiTheme="majorBidi" w:hAnsiTheme="majorBidi" w:cstheme="majorBidi"/>
          <w:sz w:val="24"/>
          <w:szCs w:val="24"/>
        </w:rPr>
        <w:t>.</w:t>
      </w:r>
    </w:p>
    <w:p w14:paraId="4BA57254" w14:textId="77777777" w:rsidR="00191018" w:rsidRPr="00A67D73" w:rsidRDefault="00191018" w:rsidP="00521E8C">
      <w:pPr>
        <w:contextualSpacing/>
        <w:rPr>
          <w:rFonts w:asciiTheme="majorBidi" w:hAnsiTheme="majorBidi" w:cstheme="majorBidi"/>
          <w:sz w:val="24"/>
          <w:szCs w:val="24"/>
        </w:rPr>
      </w:pPr>
    </w:p>
    <w:p w14:paraId="251FDF01" w14:textId="77777777" w:rsidR="00191018" w:rsidRPr="00A67D73" w:rsidRDefault="00191018" w:rsidP="00521E8C">
      <w:pPr>
        <w:contextualSpacing/>
        <w:rPr>
          <w:rFonts w:asciiTheme="majorBidi" w:hAnsiTheme="majorBidi" w:cstheme="majorBidi"/>
          <w:sz w:val="24"/>
          <w:szCs w:val="24"/>
        </w:rPr>
      </w:pPr>
      <w:r w:rsidRPr="00A67D73">
        <w:rPr>
          <w:rFonts w:asciiTheme="majorBidi" w:hAnsiTheme="majorBidi" w:cstheme="majorBidi"/>
          <w:sz w:val="24"/>
          <w:szCs w:val="24"/>
        </w:rPr>
        <w:t xml:space="preserve">What is </w:t>
      </w:r>
      <w:proofErr w:type="spellStart"/>
      <w:r w:rsidRPr="00356174">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arut</w:t>
      </w:r>
      <w:proofErr w:type="spellEnd"/>
      <w:r w:rsidRPr="00A67D7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engraved</w:t>
      </w:r>
      <w:r w:rsidRPr="00970BB5">
        <w:rPr>
          <w:rFonts w:asciiTheme="majorBidi" w:hAnsiTheme="majorBidi" w:cstheme="majorBidi"/>
          <w:sz w:val="24"/>
          <w:szCs w:val="24"/>
        </w:rPr>
        <w:t>›</w:t>
      </w:r>
      <w:r w:rsidRPr="00A67D73">
        <w:rPr>
          <w:rFonts w:asciiTheme="majorBidi" w:hAnsiTheme="majorBidi" w:cstheme="majorBidi"/>
          <w:sz w:val="24"/>
          <w:szCs w:val="24"/>
        </w:rPr>
        <w:t>?</w:t>
      </w:r>
      <w:r w:rsidRPr="00A67D73">
        <w:rPr>
          <w:rStyle w:val="EndnoteReference"/>
          <w:rFonts w:asciiTheme="majorBidi" w:hAnsiTheme="majorBidi" w:cstheme="majorBidi"/>
          <w:sz w:val="24"/>
          <w:szCs w:val="24"/>
        </w:rPr>
        <w:endnoteReference w:id="941"/>
      </w:r>
      <w:r>
        <w:rPr>
          <w:rFonts w:asciiTheme="majorBidi" w:hAnsiTheme="majorBidi" w:cstheme="majorBidi"/>
          <w:sz w:val="24"/>
          <w:szCs w:val="24"/>
        </w:rPr>
        <w:br/>
      </w:r>
      <w:r w:rsidRPr="00A67D73">
        <w:rPr>
          <w:rFonts w:asciiTheme="majorBidi" w:hAnsiTheme="majorBidi" w:cstheme="majorBidi"/>
          <w:sz w:val="24"/>
          <w:szCs w:val="24"/>
        </w:rPr>
        <w:t xml:space="preserve">It is </w:t>
      </w:r>
      <w:r w:rsidRPr="00C31DC4">
        <w:rPr>
          <w:rFonts w:asciiTheme="majorBidi" w:hAnsiTheme="majorBidi" w:cstheme="majorBidi"/>
          <w:color w:val="808080" w:themeColor="background1" w:themeShade="80"/>
          <w:sz w:val="24"/>
          <w:szCs w:val="24"/>
        </w:rPr>
        <w:t>the letter</w:t>
      </w:r>
      <w:r w:rsidRPr="00A67D73">
        <w:rPr>
          <w:rFonts w:asciiTheme="majorBidi" w:hAnsiTheme="majorBidi" w:cstheme="majorBidi"/>
          <w:sz w:val="24"/>
          <w:szCs w:val="24"/>
        </w:rPr>
        <w:t xml:space="preserve"> </w:t>
      </w:r>
      <w:proofErr w:type="spellStart"/>
      <w:r w:rsidRPr="00A67D73">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t xml:space="preserve"> </w:t>
      </w:r>
      <w:r w:rsidRPr="00A67D73">
        <w:rPr>
          <w:rFonts w:asciiTheme="majorBidi" w:hAnsiTheme="majorBidi" w:cstheme="majorBidi"/>
          <w:sz w:val="24"/>
          <w:szCs w:val="24"/>
        </w:rPr>
        <w:t>of which it is stated:</w:t>
      </w:r>
      <w:r>
        <w:rPr>
          <w:rFonts w:asciiTheme="majorBidi" w:hAnsiTheme="majorBidi" w:cstheme="majorBidi"/>
          <w:sz w:val="24"/>
          <w:szCs w:val="24"/>
        </w:rPr>
        <w:br/>
        <w:t>{</w:t>
      </w:r>
      <w:r w:rsidRPr="00A67D73">
        <w:rPr>
          <w:rFonts w:asciiTheme="majorBidi" w:hAnsiTheme="majorBidi" w:cstheme="majorBidi"/>
          <w:sz w:val="24"/>
          <w:szCs w:val="24"/>
        </w:rPr>
        <w:t>Lev</w:t>
      </w:r>
      <w:r>
        <w:rPr>
          <w:rFonts w:asciiTheme="majorBidi" w:hAnsiTheme="majorBidi" w:cstheme="majorBidi"/>
          <w:sz w:val="24"/>
          <w:szCs w:val="24"/>
        </w:rPr>
        <w:t>.</w:t>
      </w:r>
      <w:r w:rsidRPr="00A67D73">
        <w:rPr>
          <w:rFonts w:asciiTheme="majorBidi" w:hAnsiTheme="majorBidi" w:cstheme="majorBidi"/>
          <w:sz w:val="24"/>
          <w:szCs w:val="24"/>
        </w:rPr>
        <w:t xml:space="preserve"> 25:10</w:t>
      </w:r>
      <w:r>
        <w:rPr>
          <w:rFonts w:asciiTheme="majorBidi" w:hAnsiTheme="majorBidi" w:cstheme="majorBidi"/>
          <w:sz w:val="24"/>
          <w:szCs w:val="24"/>
        </w:rPr>
        <w:t>}</w:t>
      </w:r>
      <w:r w:rsidRPr="00A67D73">
        <w:rPr>
          <w:rFonts w:asciiTheme="majorBidi" w:hAnsiTheme="majorBidi" w:cstheme="majorBidi"/>
          <w:i/>
          <w:iCs/>
          <w:sz w:val="24"/>
          <w:szCs w:val="24"/>
        </w:rPr>
        <w:t>…and you shall proclaim freedom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dror</w:t>
      </w:r>
      <w:proofErr w:type="spellEnd"/>
      <w:r w:rsidRPr="00970BB5">
        <w:rPr>
          <w:rFonts w:asciiTheme="majorBidi" w:hAnsiTheme="majorBidi" w:cstheme="majorBidi"/>
          <w:sz w:val="24"/>
          <w:szCs w:val="24"/>
        </w:rPr>
        <w:t>›</w:t>
      </w:r>
      <w:r w:rsidRPr="00A67D73">
        <w:rPr>
          <w:rFonts w:asciiTheme="majorBidi" w:hAnsiTheme="majorBidi" w:cstheme="majorBidi"/>
          <w:i/>
          <w:iCs/>
          <w:sz w:val="24"/>
          <w:szCs w:val="24"/>
        </w:rPr>
        <w:t xml:space="preserve"> in the land…</w:t>
      </w:r>
      <w:r>
        <w:rPr>
          <w:rFonts w:asciiTheme="majorBidi" w:hAnsiTheme="majorBidi" w:cstheme="majorBidi"/>
          <w:i/>
          <w:iCs/>
          <w:sz w:val="24"/>
          <w:szCs w:val="24"/>
        </w:rPr>
        <w:br/>
      </w:r>
      <w:proofErr w:type="spellStart"/>
      <w:r w:rsidRPr="00A67D73">
        <w:rPr>
          <w:rFonts w:asciiTheme="majorBidi" w:hAnsiTheme="majorBidi" w:cstheme="majorBidi"/>
          <w:i/>
          <w:iCs/>
          <w:sz w:val="24"/>
          <w:szCs w:val="24"/>
        </w:rPr>
        <w:t>dror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freedom</w:t>
      </w:r>
      <w:r w:rsidRPr="00970BB5">
        <w:rPr>
          <w:rFonts w:asciiTheme="majorBidi" w:hAnsiTheme="majorBidi" w:cstheme="majorBidi"/>
          <w:sz w:val="24"/>
          <w:szCs w:val="24"/>
        </w:rPr>
        <w:t>›</w:t>
      </w:r>
      <w:r w:rsidRPr="00A67D73">
        <w:rPr>
          <w:rFonts w:asciiTheme="majorBidi" w:hAnsiTheme="majorBidi" w:cstheme="majorBidi"/>
          <w:sz w:val="24"/>
          <w:szCs w:val="24"/>
        </w:rPr>
        <w:t xml:space="preserve"> is </w:t>
      </w:r>
      <w:proofErr w:type="spellStart"/>
      <w:r w:rsidRPr="00356174">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erut</w:t>
      </w:r>
      <w:proofErr w:type="spellEnd"/>
      <w:r w:rsidRPr="00A67D73">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sz w:val="24"/>
          <w:szCs w:val="24"/>
        </w:rPr>
        <w:t>freedom</w:t>
      </w:r>
      <w:r w:rsidRPr="00970BB5">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r>
      <w:proofErr w:type="spellStart"/>
      <w:r w:rsidRPr="00384C5F">
        <w:rPr>
          <w:rFonts w:asciiTheme="majorBidi" w:hAnsiTheme="majorBidi" w:cstheme="majorBidi"/>
          <w:i/>
          <w:iCs/>
          <w:sz w:val="24"/>
          <w:szCs w:val="24"/>
        </w:rPr>
        <w:t>Ve</w:t>
      </w:r>
      <w:proofErr w:type="spellEnd"/>
      <w:r w:rsidRPr="00384C5F">
        <w:rPr>
          <w:rFonts w:asciiTheme="majorBidi" w:hAnsiTheme="majorBidi" w:cstheme="majorBidi"/>
          <w:i/>
          <w:iCs/>
          <w:sz w:val="24"/>
          <w:szCs w:val="24"/>
        </w:rPr>
        <w:t>-Ha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And-the</w:t>
      </w:r>
      <w:r w:rsidRPr="00970BB5">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A67D73">
        <w:rPr>
          <w:rFonts w:asciiTheme="majorBidi" w:hAnsiTheme="majorBidi" w:cstheme="majorBidi"/>
          <w:i/>
          <w:iCs/>
          <w:sz w:val="24"/>
          <w:szCs w:val="24"/>
        </w:rPr>
        <w:t>lu</w:t>
      </w:r>
      <w:r w:rsidRPr="00356174">
        <w:rPr>
          <w:rFonts w:ascii="Times New Roman" w:hAnsi="Times New Roman" w:cs="Times New Roman"/>
          <w:i/>
          <w:iCs/>
          <w:color w:val="252525"/>
          <w:sz w:val="24"/>
          <w:szCs w:val="24"/>
          <w:shd w:val="clear" w:color="auto" w:fill="FFFFFF"/>
        </w:rPr>
        <w:t>ḥ</w:t>
      </w:r>
      <w:r w:rsidRPr="00A67D73">
        <w:rPr>
          <w:rFonts w:asciiTheme="majorBidi" w:hAnsiTheme="majorBidi" w:cstheme="majorBidi"/>
          <w:i/>
          <w:iCs/>
          <w:sz w:val="24"/>
          <w:szCs w:val="24"/>
        </w:rPr>
        <w:t>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7D73">
        <w:rPr>
          <w:rFonts w:asciiTheme="majorBidi" w:hAnsiTheme="majorBidi" w:cstheme="majorBidi"/>
          <w:i/>
          <w:iCs/>
          <w:sz w:val="24"/>
          <w:szCs w:val="24"/>
        </w:rPr>
        <w:t>tablets</w:t>
      </w:r>
      <w:r w:rsidRPr="00970BB5">
        <w:rPr>
          <w:rFonts w:asciiTheme="majorBidi" w:hAnsiTheme="majorBidi" w:cstheme="majorBidi"/>
          <w:sz w:val="24"/>
          <w:szCs w:val="24"/>
        </w:rPr>
        <w:t>›</w:t>
      </w:r>
      <w:r>
        <w:rPr>
          <w:rFonts w:asciiTheme="majorBidi" w:hAnsiTheme="majorBidi" w:cstheme="majorBidi"/>
          <w:sz w:val="24"/>
          <w:szCs w:val="24"/>
        </w:rPr>
        <w:br/>
        <w:t>they</w:t>
      </w:r>
      <w:r w:rsidRPr="00A67D73">
        <w:rPr>
          <w:rFonts w:asciiTheme="majorBidi" w:hAnsiTheme="majorBidi" w:cstheme="majorBidi"/>
          <w:i/>
          <w:iCs/>
          <w:sz w:val="24"/>
          <w:szCs w:val="24"/>
        </w:rPr>
        <w:t xml:space="preserve"> </w:t>
      </w:r>
      <w:r w:rsidRPr="00A67D73">
        <w:rPr>
          <w:rFonts w:asciiTheme="majorBidi" w:hAnsiTheme="majorBidi" w:cstheme="majorBidi"/>
          <w:sz w:val="24"/>
          <w:szCs w:val="24"/>
        </w:rPr>
        <w:t>are V</w:t>
      </w:r>
      <w:r>
        <w:rPr>
          <w:rFonts w:asciiTheme="majorBidi" w:hAnsiTheme="majorBidi" w:cstheme="majorBidi"/>
          <w:sz w:val="24"/>
          <w:szCs w:val="24"/>
        </w:rPr>
        <w:t>-</w:t>
      </w:r>
      <w:r w:rsidRPr="00A67D73">
        <w:rPr>
          <w:rFonts w:asciiTheme="majorBidi" w:hAnsiTheme="majorBidi" w:cstheme="majorBidi"/>
          <w:sz w:val="24"/>
          <w:szCs w:val="24"/>
        </w:rPr>
        <w:t>H</w:t>
      </w:r>
      <w:r>
        <w:rPr>
          <w:rFonts w:asciiTheme="majorBidi" w:hAnsiTheme="majorBidi" w:cstheme="majorBidi"/>
          <w:sz w:val="24"/>
          <w:szCs w:val="24"/>
        </w:rPr>
        <w:t xml:space="preserve"> </w:t>
      </w:r>
      <w:r w:rsidRPr="00A67D73">
        <w:rPr>
          <w:rFonts w:asciiTheme="majorBidi" w:hAnsiTheme="majorBidi" w:cstheme="majorBidi"/>
          <w:sz w:val="24"/>
          <w:szCs w:val="24"/>
        </w:rPr>
        <w:t>– son and daughter,</w:t>
      </w:r>
      <w:r>
        <w:rPr>
          <w:rFonts w:asciiTheme="majorBidi" w:hAnsiTheme="majorBidi" w:cstheme="majorBidi"/>
          <w:sz w:val="24"/>
          <w:szCs w:val="24"/>
        </w:rPr>
        <w:br/>
      </w:r>
      <w:r w:rsidRPr="00A67D73">
        <w:rPr>
          <w:rFonts w:asciiTheme="majorBidi" w:hAnsiTheme="majorBidi" w:cstheme="majorBidi"/>
          <w:sz w:val="24"/>
          <w:szCs w:val="24"/>
        </w:rPr>
        <w:lastRenderedPageBreak/>
        <w:t>and they are ‘the work of EL</w:t>
      </w:r>
      <w:r>
        <w:rPr>
          <w:rFonts w:asciiTheme="majorBidi" w:hAnsiTheme="majorBidi" w:cstheme="majorBidi"/>
          <w:sz w:val="24"/>
          <w:szCs w:val="24"/>
        </w:rPr>
        <w:t>Q</w:t>
      </w:r>
      <w:r w:rsidRPr="00A67D73">
        <w:rPr>
          <w:rFonts w:asciiTheme="majorBidi" w:hAnsiTheme="majorBidi" w:cstheme="majorBidi"/>
          <w:sz w:val="24"/>
          <w:szCs w:val="24"/>
        </w:rPr>
        <w:t>YM’</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Who is </w:t>
      </w:r>
      <w:r>
        <w:rPr>
          <w:rFonts w:asciiTheme="majorBidi" w:hAnsiTheme="majorBidi" w:cstheme="majorBidi"/>
          <w:sz w:val="24"/>
          <w:szCs w:val="24"/>
        </w:rPr>
        <w:t>h</w:t>
      </w:r>
      <w:r w:rsidRPr="00A67D73">
        <w:rPr>
          <w:rFonts w:asciiTheme="majorBidi" w:hAnsiTheme="majorBidi" w:cstheme="majorBidi"/>
          <w:sz w:val="24"/>
          <w:szCs w:val="24"/>
        </w:rPr>
        <w:t>igher Mother.</w:t>
      </w:r>
      <w:r>
        <w:rPr>
          <w:rFonts w:asciiTheme="majorBidi" w:hAnsiTheme="majorBidi" w:cstheme="majorBidi"/>
          <w:sz w:val="24"/>
          <w:szCs w:val="24"/>
        </w:rPr>
        <w:br/>
      </w:r>
      <w:r w:rsidRPr="00A67D73">
        <w:rPr>
          <w:rFonts w:asciiTheme="majorBidi" w:hAnsiTheme="majorBidi" w:cstheme="majorBidi"/>
          <w:i/>
          <w:iCs/>
          <w:sz w:val="24"/>
          <w:szCs w:val="24"/>
        </w:rPr>
        <w:t>Work</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ma’aseh</w:t>
      </w:r>
      <w:proofErr w:type="spellEnd"/>
      <w:r w:rsidRPr="00970BB5">
        <w:rPr>
          <w:rFonts w:asciiTheme="majorBidi" w:hAnsiTheme="majorBidi" w:cstheme="majorBidi"/>
          <w:sz w:val="24"/>
          <w:szCs w:val="24"/>
        </w:rPr>
        <w:t>›</w:t>
      </w:r>
      <w:r w:rsidRPr="00A67D73">
        <w:rPr>
          <w:rFonts w:asciiTheme="majorBidi" w:hAnsiTheme="majorBidi" w:cstheme="majorBidi"/>
          <w:i/>
          <w:iCs/>
          <w:sz w:val="24"/>
          <w:szCs w:val="24"/>
        </w:rPr>
        <w:t xml:space="preserve"> </w:t>
      </w:r>
      <w:r w:rsidRPr="00A67D73">
        <w:rPr>
          <w:rFonts w:asciiTheme="majorBidi" w:hAnsiTheme="majorBidi" w:cstheme="majorBidi"/>
          <w:sz w:val="24"/>
          <w:szCs w:val="24"/>
        </w:rPr>
        <w:t xml:space="preserve">is with two </w:t>
      </w:r>
      <w:r>
        <w:rPr>
          <w:rFonts w:asciiTheme="majorBidi" w:hAnsiTheme="majorBidi" w:cstheme="majorBidi"/>
          <w:sz w:val="24"/>
          <w:szCs w:val="24"/>
        </w:rPr>
        <w:t>‘</w:t>
      </w:r>
      <w:r w:rsidRPr="00A67D73">
        <w:rPr>
          <w:rFonts w:asciiTheme="majorBidi" w:hAnsiTheme="majorBidi" w:cstheme="majorBidi"/>
          <w:sz w:val="24"/>
          <w:szCs w:val="24"/>
        </w:rPr>
        <w:t>hands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7D73">
        <w:rPr>
          <w:rFonts w:asciiTheme="majorBidi" w:hAnsiTheme="majorBidi" w:cstheme="majorBidi"/>
          <w:i/>
          <w:iCs/>
          <w:sz w:val="24"/>
          <w:szCs w:val="24"/>
        </w:rPr>
        <w:t>yadin</w:t>
      </w:r>
      <w:proofErr w:type="spellEnd"/>
      <w:r w:rsidRPr="00970BB5">
        <w:rPr>
          <w:rFonts w:asciiTheme="majorBidi" w:hAnsiTheme="majorBidi" w:cstheme="majorBidi"/>
          <w:sz w:val="24"/>
          <w:szCs w:val="24"/>
        </w:rPr>
        <w:t>›</w:t>
      </w:r>
      <w:r w:rsidRPr="00A67D73">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where there is ‘action’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A67D73">
        <w:rPr>
          <w:rFonts w:asciiTheme="majorBidi" w:hAnsiTheme="majorBidi" w:cstheme="majorBidi"/>
          <w:i/>
          <w:iCs/>
          <w:sz w:val="24"/>
          <w:szCs w:val="24"/>
        </w:rPr>
        <w:t>asiyah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67D73">
        <w:rPr>
          <w:rFonts w:asciiTheme="majorBidi" w:hAnsiTheme="majorBidi" w:cstheme="majorBidi"/>
          <w:sz w:val="24"/>
          <w:szCs w:val="24"/>
        </w:rPr>
        <w:t xml:space="preserve">and </w:t>
      </w:r>
      <w:r w:rsidRPr="00A67D73">
        <w:rPr>
          <w:rFonts w:asciiTheme="majorBidi" w:hAnsiTheme="majorBidi" w:cstheme="majorBidi"/>
          <w:i/>
          <w:iCs/>
          <w:sz w:val="24"/>
          <w:szCs w:val="24"/>
        </w:rPr>
        <w:t>the writing of EL</w:t>
      </w:r>
      <w:r>
        <w:rPr>
          <w:rFonts w:asciiTheme="majorBidi" w:hAnsiTheme="majorBidi" w:cstheme="majorBidi"/>
          <w:i/>
          <w:iCs/>
          <w:sz w:val="24"/>
          <w:szCs w:val="24"/>
        </w:rPr>
        <w:t>Q</w:t>
      </w:r>
      <w:r w:rsidRPr="00A67D73">
        <w:rPr>
          <w:rFonts w:asciiTheme="majorBidi" w:hAnsiTheme="majorBidi" w:cstheme="majorBidi"/>
          <w:i/>
          <w:iCs/>
          <w:sz w:val="24"/>
          <w:szCs w:val="24"/>
        </w:rPr>
        <w:t>YM</w:t>
      </w:r>
      <w:r w:rsidRPr="00A67D73">
        <w:rPr>
          <w:rFonts w:asciiTheme="majorBidi" w:hAnsiTheme="majorBidi" w:cstheme="majorBidi"/>
          <w:sz w:val="24"/>
          <w:szCs w:val="24"/>
        </w:rPr>
        <w:t xml:space="preserve"> is with two hands</w:t>
      </w:r>
      <w:r>
        <w:rPr>
          <w:rFonts w:asciiTheme="majorBidi" w:hAnsiTheme="majorBidi" w:cstheme="majorBidi"/>
          <w:sz w:val="24"/>
          <w:szCs w:val="24"/>
        </w:rPr>
        <w:t>,</w:t>
      </w:r>
    </w:p>
    <w:p w14:paraId="6EB2A552" w14:textId="77777777" w:rsidR="00191018" w:rsidRPr="00FB1D0B" w:rsidRDefault="00191018" w:rsidP="00FB1D0B">
      <w:pPr>
        <w:bidi/>
        <w:contextualSpacing/>
        <w:rPr>
          <w:rFonts w:asciiTheme="majorBidi" w:hAnsiTheme="majorBidi" w:cstheme="majorBidi"/>
          <w:b/>
          <w:bCs/>
          <w:sz w:val="28"/>
          <w:szCs w:val="28"/>
        </w:rPr>
      </w:pPr>
      <w:r w:rsidRPr="00FB1D0B">
        <w:rPr>
          <w:rFonts w:asciiTheme="majorBidi" w:hAnsiTheme="majorBidi" w:cstheme="majorBidi"/>
          <w:b/>
          <w:bCs/>
          <w:sz w:val="28"/>
          <w:szCs w:val="28"/>
        </w:rPr>
        <w:t>[89a]</w:t>
      </w:r>
    </w:p>
    <w:p w14:paraId="567D2F00" w14:textId="77777777" w:rsidR="00191018" w:rsidRDefault="00191018" w:rsidP="00F54A11">
      <w:pPr>
        <w:contextualSpacing/>
        <w:rPr>
          <w:rFonts w:asciiTheme="majorBidi" w:hAnsiTheme="majorBidi" w:cstheme="majorBidi"/>
          <w:sz w:val="24"/>
          <w:szCs w:val="24"/>
        </w:rPr>
      </w:pPr>
      <w:r w:rsidRPr="00A648EA">
        <w:rPr>
          <w:rFonts w:asciiTheme="majorBidi" w:hAnsiTheme="majorBidi" w:cstheme="majorBidi"/>
          <w:sz w:val="24"/>
          <w:szCs w:val="24"/>
        </w:rPr>
        <w:t>for writing is there</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and it is </w:t>
      </w:r>
      <w:r w:rsidRPr="00A648EA">
        <w:rPr>
          <w:rFonts w:asciiTheme="majorBidi" w:hAnsiTheme="majorBidi" w:cstheme="majorBidi"/>
          <w:i/>
          <w:iCs/>
          <w:sz w:val="24"/>
          <w:szCs w:val="24"/>
        </w:rPr>
        <w:t>engraved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A648EA">
        <w:rPr>
          <w:rFonts w:asciiTheme="majorBidi" w:hAnsiTheme="majorBidi" w:cstheme="majorBidi"/>
          <w:i/>
          <w:iCs/>
          <w:sz w:val="24"/>
          <w:szCs w:val="24"/>
        </w:rPr>
        <w:t>arut</w:t>
      </w:r>
      <w:proofErr w:type="spellEnd"/>
      <w:r w:rsidRPr="00970BB5">
        <w:rPr>
          <w:rFonts w:asciiTheme="majorBidi" w:hAnsiTheme="majorBidi" w:cstheme="majorBidi"/>
          <w:sz w:val="24"/>
          <w:szCs w:val="24"/>
        </w:rPr>
        <w:t>›</w:t>
      </w:r>
      <w:r w:rsidRPr="00A648EA">
        <w:rPr>
          <w:rFonts w:asciiTheme="majorBidi" w:hAnsiTheme="majorBidi" w:cstheme="majorBidi"/>
          <w:sz w:val="24"/>
          <w:szCs w:val="24"/>
        </w:rPr>
        <w:t xml:space="preserve"> upon the tablets.</w:t>
      </w:r>
    </w:p>
    <w:p w14:paraId="1B8108B7" w14:textId="77777777" w:rsidR="00191018" w:rsidRPr="00A648EA" w:rsidRDefault="00191018" w:rsidP="00F54A11">
      <w:pPr>
        <w:contextualSpacing/>
        <w:rPr>
          <w:rFonts w:asciiTheme="majorBidi" w:hAnsiTheme="majorBidi" w:cstheme="majorBidi"/>
          <w:sz w:val="24"/>
          <w:szCs w:val="24"/>
        </w:rPr>
      </w:pPr>
    </w:p>
    <w:p w14:paraId="403815AB" w14:textId="77777777" w:rsidR="00191018" w:rsidRDefault="00191018" w:rsidP="00F54A11">
      <w:pPr>
        <w:contextualSpacing/>
        <w:rPr>
          <w:rFonts w:asciiTheme="majorBidi" w:hAnsiTheme="majorBidi" w:cstheme="majorBidi"/>
          <w:sz w:val="24"/>
          <w:szCs w:val="24"/>
        </w:rPr>
      </w:pPr>
      <w:r w:rsidRPr="00A648EA">
        <w:rPr>
          <w:rFonts w:asciiTheme="majorBidi" w:hAnsiTheme="majorBidi" w:cstheme="majorBidi"/>
          <w:sz w:val="24"/>
          <w:szCs w:val="24"/>
        </w:rPr>
        <w:t>‘A hand writes and a hand signs’</w:t>
      </w:r>
      <w:r>
        <w:rPr>
          <w:rFonts w:asciiTheme="majorBidi" w:hAnsiTheme="majorBidi" w:cstheme="majorBidi"/>
          <w:sz w:val="24"/>
          <w:szCs w:val="24"/>
        </w:rPr>
        <w:t>,</w:t>
      </w:r>
      <w:r w:rsidRPr="00A648EA">
        <w:rPr>
          <w:rStyle w:val="EndnoteReference"/>
          <w:rFonts w:asciiTheme="majorBidi" w:hAnsiTheme="majorBidi" w:cstheme="majorBidi"/>
          <w:sz w:val="24"/>
          <w:szCs w:val="24"/>
        </w:rPr>
        <w:endnoteReference w:id="942"/>
      </w:r>
      <w:r>
        <w:rPr>
          <w:rFonts w:asciiTheme="majorBidi" w:hAnsiTheme="majorBidi" w:cstheme="majorBidi"/>
          <w:sz w:val="24"/>
          <w:szCs w:val="24"/>
        </w:rPr>
        <w:br/>
        <w:t xml:space="preserve">and </w:t>
      </w:r>
      <w:r w:rsidRPr="00A648EA">
        <w:rPr>
          <w:rFonts w:asciiTheme="majorBidi" w:hAnsiTheme="majorBidi" w:cstheme="majorBidi"/>
          <w:sz w:val="24"/>
          <w:szCs w:val="24"/>
        </w:rPr>
        <w:t xml:space="preserve">one is the </w:t>
      </w:r>
      <w:r>
        <w:rPr>
          <w:rFonts w:asciiTheme="majorBidi" w:hAnsiTheme="majorBidi" w:cstheme="majorBidi"/>
          <w:sz w:val="24"/>
          <w:szCs w:val="24"/>
        </w:rPr>
        <w:t>‘</w:t>
      </w:r>
      <w:r w:rsidRPr="00A648EA">
        <w:rPr>
          <w:rFonts w:asciiTheme="majorBidi" w:hAnsiTheme="majorBidi" w:cstheme="majorBidi"/>
          <w:sz w:val="24"/>
          <w:szCs w:val="24"/>
        </w:rPr>
        <w:t>great</w:t>
      </w:r>
      <w:r>
        <w:rPr>
          <w:rFonts w:asciiTheme="majorBidi" w:hAnsiTheme="majorBidi" w:cstheme="majorBidi"/>
          <w:sz w:val="24"/>
          <w:szCs w:val="24"/>
        </w:rPr>
        <w:t>’</w:t>
      </w:r>
      <w:r w:rsidRPr="00A648EA">
        <w:rPr>
          <w:rFonts w:asciiTheme="majorBidi" w:hAnsiTheme="majorBidi" w:cstheme="majorBidi"/>
          <w:sz w:val="24"/>
          <w:szCs w:val="24"/>
        </w:rPr>
        <w:t xml:space="preserve"> hand</w:t>
      </w:r>
      <w:r>
        <w:rPr>
          <w:rFonts w:asciiTheme="majorBidi" w:hAnsiTheme="majorBidi" w:cstheme="majorBidi"/>
          <w:sz w:val="24"/>
          <w:szCs w:val="24"/>
        </w:rPr>
        <w:t>,</w:t>
      </w:r>
      <w:r w:rsidRPr="00A648EA">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A648EA">
        <w:rPr>
          <w:rFonts w:asciiTheme="majorBidi" w:hAnsiTheme="majorBidi" w:cstheme="majorBidi"/>
          <w:sz w:val="24"/>
          <w:szCs w:val="24"/>
        </w:rPr>
        <w:t>Ex</w:t>
      </w:r>
      <w:r>
        <w:rPr>
          <w:rFonts w:asciiTheme="majorBidi" w:hAnsiTheme="majorBidi" w:cstheme="majorBidi"/>
          <w:sz w:val="24"/>
          <w:szCs w:val="24"/>
        </w:rPr>
        <w:t>.</w:t>
      </w:r>
      <w:r w:rsidRPr="00A648EA">
        <w:rPr>
          <w:rFonts w:asciiTheme="majorBidi" w:hAnsiTheme="majorBidi" w:cstheme="majorBidi"/>
          <w:sz w:val="24"/>
          <w:szCs w:val="24"/>
        </w:rPr>
        <w:t xml:space="preserve"> 14:31</w:t>
      </w:r>
      <w:r>
        <w:rPr>
          <w:rFonts w:asciiTheme="majorBidi" w:hAnsiTheme="majorBidi" w:cstheme="majorBidi"/>
          <w:sz w:val="24"/>
          <w:szCs w:val="24"/>
        </w:rPr>
        <w:t>}</w:t>
      </w:r>
      <w:r w:rsidRPr="00A648EA">
        <w:rPr>
          <w:rFonts w:asciiTheme="majorBidi" w:hAnsiTheme="majorBidi" w:cstheme="majorBidi"/>
          <w:i/>
          <w:iCs/>
          <w:sz w:val="24"/>
          <w:szCs w:val="24"/>
        </w:rPr>
        <w:t>And Israel saw the great hand…</w:t>
      </w:r>
      <w:r>
        <w:rPr>
          <w:rFonts w:asciiTheme="majorBidi" w:hAnsiTheme="majorBidi" w:cstheme="majorBidi"/>
          <w:i/>
          <w:iCs/>
          <w:sz w:val="24"/>
          <w:szCs w:val="24"/>
        </w:rPr>
        <w:br/>
      </w:r>
      <w:r w:rsidRPr="00A648EA">
        <w:rPr>
          <w:rFonts w:asciiTheme="majorBidi" w:hAnsiTheme="majorBidi" w:cstheme="majorBidi"/>
          <w:sz w:val="24"/>
          <w:szCs w:val="24"/>
        </w:rPr>
        <w:t xml:space="preserve">and the second is the </w:t>
      </w:r>
      <w:r>
        <w:rPr>
          <w:rFonts w:asciiTheme="majorBidi" w:hAnsiTheme="majorBidi" w:cstheme="majorBidi"/>
          <w:sz w:val="24"/>
          <w:szCs w:val="24"/>
        </w:rPr>
        <w:t>‘</w:t>
      </w:r>
      <w:r w:rsidRPr="00A648EA">
        <w:rPr>
          <w:rFonts w:asciiTheme="majorBidi" w:hAnsiTheme="majorBidi" w:cstheme="majorBidi"/>
          <w:sz w:val="24"/>
          <w:szCs w:val="24"/>
        </w:rPr>
        <w:t>strong</w:t>
      </w:r>
      <w:r>
        <w:rPr>
          <w:rFonts w:asciiTheme="majorBidi" w:hAnsiTheme="majorBidi" w:cstheme="majorBidi"/>
          <w:sz w:val="24"/>
          <w:szCs w:val="24"/>
        </w:rPr>
        <w:t>’</w:t>
      </w:r>
      <w:r w:rsidRPr="00A648EA">
        <w:rPr>
          <w:rFonts w:asciiTheme="majorBidi" w:hAnsiTheme="majorBidi" w:cstheme="majorBidi"/>
          <w:sz w:val="24"/>
          <w:szCs w:val="24"/>
        </w:rPr>
        <w:t xml:space="preserve"> hand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A648EA">
        <w:rPr>
          <w:rFonts w:asciiTheme="majorBidi" w:hAnsiTheme="majorBidi" w:cstheme="majorBidi"/>
          <w:sz w:val="24"/>
          <w:szCs w:val="24"/>
        </w:rPr>
        <w:t xml:space="preserve">is written: </w:t>
      </w:r>
      <w:r>
        <w:rPr>
          <w:rFonts w:asciiTheme="majorBidi" w:hAnsiTheme="majorBidi" w:cstheme="majorBidi"/>
          <w:sz w:val="24"/>
          <w:szCs w:val="24"/>
        </w:rPr>
        <w:t>{</w:t>
      </w:r>
      <w:r w:rsidRPr="00A648EA">
        <w:rPr>
          <w:rFonts w:asciiTheme="majorBidi" w:hAnsiTheme="majorBidi" w:cstheme="majorBidi"/>
          <w:sz w:val="24"/>
          <w:szCs w:val="24"/>
        </w:rPr>
        <w:t>Deut</w:t>
      </w:r>
      <w:r>
        <w:rPr>
          <w:rFonts w:asciiTheme="majorBidi" w:hAnsiTheme="majorBidi" w:cstheme="majorBidi"/>
          <w:sz w:val="24"/>
          <w:szCs w:val="24"/>
        </w:rPr>
        <w:t>.</w:t>
      </w:r>
      <w:r w:rsidRPr="00A648EA">
        <w:rPr>
          <w:rFonts w:asciiTheme="majorBidi" w:hAnsiTheme="majorBidi" w:cstheme="majorBidi"/>
          <w:sz w:val="24"/>
          <w:szCs w:val="24"/>
        </w:rPr>
        <w:t xml:space="preserve"> 4:34</w:t>
      </w:r>
      <w:r>
        <w:rPr>
          <w:rFonts w:asciiTheme="majorBidi" w:hAnsiTheme="majorBidi" w:cstheme="majorBidi"/>
          <w:sz w:val="24"/>
          <w:szCs w:val="24"/>
        </w:rPr>
        <w:t>}</w:t>
      </w:r>
      <w:r w:rsidRPr="00A648EA">
        <w:rPr>
          <w:rFonts w:asciiTheme="majorBidi" w:hAnsiTheme="majorBidi" w:cstheme="majorBidi"/>
          <w:i/>
          <w:iCs/>
          <w:sz w:val="24"/>
          <w:szCs w:val="24"/>
        </w:rPr>
        <w:t>…and with a strong hand…etc</w:t>
      </w:r>
      <w:r w:rsidRPr="00A648EA">
        <w:rPr>
          <w:rFonts w:asciiTheme="majorBidi" w:hAnsiTheme="majorBidi" w:cstheme="majorBidi"/>
          <w:sz w:val="24"/>
          <w:szCs w:val="24"/>
        </w:rPr>
        <w:t>.</w:t>
      </w:r>
    </w:p>
    <w:p w14:paraId="42A41C02" w14:textId="77777777" w:rsidR="00191018" w:rsidRPr="00A648EA" w:rsidRDefault="00191018" w:rsidP="00F54A11">
      <w:pPr>
        <w:contextualSpacing/>
        <w:rPr>
          <w:rFonts w:asciiTheme="majorBidi" w:hAnsiTheme="majorBidi" w:cstheme="majorBidi"/>
          <w:sz w:val="24"/>
          <w:szCs w:val="24"/>
        </w:rPr>
      </w:pPr>
    </w:p>
    <w:p w14:paraId="2CD35F3B" w14:textId="77777777" w:rsidR="00191018" w:rsidRDefault="00191018" w:rsidP="00F54A11">
      <w:pPr>
        <w:contextualSpacing/>
        <w:rPr>
          <w:rFonts w:asciiTheme="majorBidi" w:hAnsiTheme="majorBidi" w:cstheme="majorBidi"/>
          <w:sz w:val="24"/>
          <w:szCs w:val="24"/>
        </w:rPr>
      </w:pPr>
      <w:r w:rsidRPr="00A648EA">
        <w:rPr>
          <w:rFonts w:asciiTheme="majorBidi" w:hAnsiTheme="majorBidi" w:cstheme="majorBidi"/>
          <w:sz w:val="24"/>
          <w:szCs w:val="24"/>
        </w:rPr>
        <w:t>And the mystery of the word:</w:t>
      </w:r>
      <w:r>
        <w:rPr>
          <w:rFonts w:asciiTheme="majorBidi" w:hAnsiTheme="majorBidi" w:cstheme="majorBidi"/>
          <w:sz w:val="24"/>
          <w:szCs w:val="24"/>
        </w:rPr>
        <w:br/>
        <w:t>{</w:t>
      </w:r>
      <w:r w:rsidRPr="00A648EA">
        <w:rPr>
          <w:rFonts w:asciiTheme="majorBidi" w:hAnsiTheme="majorBidi" w:cstheme="majorBidi"/>
          <w:sz w:val="24"/>
          <w:szCs w:val="24"/>
        </w:rPr>
        <w:t>Deut</w:t>
      </w:r>
      <w:r>
        <w:rPr>
          <w:rFonts w:asciiTheme="majorBidi" w:hAnsiTheme="majorBidi" w:cstheme="majorBidi"/>
          <w:sz w:val="24"/>
          <w:szCs w:val="24"/>
        </w:rPr>
        <w:t>.</w:t>
      </w:r>
      <w:r w:rsidRPr="00A648EA">
        <w:rPr>
          <w:rFonts w:asciiTheme="majorBidi" w:hAnsiTheme="majorBidi" w:cstheme="majorBidi"/>
          <w:sz w:val="24"/>
          <w:szCs w:val="24"/>
        </w:rPr>
        <w:t xml:space="preserve"> 6:4</w:t>
      </w:r>
      <w:r>
        <w:rPr>
          <w:rFonts w:asciiTheme="majorBidi" w:hAnsiTheme="majorBidi" w:cstheme="majorBidi"/>
          <w:sz w:val="24"/>
          <w:szCs w:val="24"/>
        </w:rPr>
        <w:t>}</w:t>
      </w:r>
      <w:r w:rsidRPr="00A648EA">
        <w:rPr>
          <w:rFonts w:asciiTheme="majorBidi" w:hAnsiTheme="majorBidi" w:cstheme="majorBidi"/>
          <w:i/>
          <w:iCs/>
          <w:sz w:val="24"/>
          <w:szCs w:val="24"/>
        </w:rPr>
        <w:t>Y</w:t>
      </w:r>
      <w:r>
        <w:rPr>
          <w:rFonts w:asciiTheme="majorBidi" w:hAnsiTheme="majorBidi" w:cstheme="majorBidi"/>
          <w:i/>
          <w:iCs/>
          <w:sz w:val="24"/>
          <w:szCs w:val="24"/>
        </w:rPr>
        <w:t>-H-V-H</w:t>
      </w:r>
      <w:r w:rsidRPr="00A648EA">
        <w:rPr>
          <w:rFonts w:asciiTheme="majorBidi" w:hAnsiTheme="majorBidi" w:cstheme="majorBidi"/>
          <w:i/>
          <w:iCs/>
          <w:sz w:val="24"/>
          <w:szCs w:val="24"/>
        </w:rPr>
        <w:t xml:space="preserve"> EL</w:t>
      </w:r>
      <w:r>
        <w:rPr>
          <w:rFonts w:asciiTheme="majorBidi" w:hAnsiTheme="majorBidi" w:cstheme="majorBidi"/>
          <w:i/>
          <w:iCs/>
          <w:sz w:val="24"/>
          <w:szCs w:val="24"/>
        </w:rPr>
        <w:t>Q</w:t>
      </w:r>
      <w:r w:rsidRPr="00A648EA">
        <w:rPr>
          <w:rFonts w:asciiTheme="majorBidi" w:hAnsiTheme="majorBidi" w:cstheme="majorBidi"/>
          <w:i/>
          <w:iCs/>
          <w:sz w:val="24"/>
          <w:szCs w:val="24"/>
        </w:rPr>
        <w:t>YNU Y</w:t>
      </w:r>
      <w:r>
        <w:rPr>
          <w:rFonts w:asciiTheme="majorBidi" w:hAnsiTheme="majorBidi" w:cstheme="majorBidi"/>
          <w:i/>
          <w:iCs/>
          <w:sz w:val="24"/>
          <w:szCs w:val="24"/>
        </w:rPr>
        <w:t xml:space="preserve">-H-V-H </w:t>
      </w:r>
      <w:r w:rsidRPr="00C3768A">
        <w:rPr>
          <w:rFonts w:asciiTheme="majorBidi" w:hAnsiTheme="majorBidi" w:cstheme="majorBidi"/>
          <w:color w:val="808080" w:themeColor="background1" w:themeShade="80"/>
          <w:sz w:val="24"/>
          <w:szCs w:val="24"/>
        </w:rPr>
        <w:t>14 letters</w:t>
      </w:r>
      <w:r>
        <w:rPr>
          <w:rFonts w:asciiTheme="majorBidi" w:hAnsiTheme="majorBidi" w:cstheme="majorBidi"/>
          <w:color w:val="808080" w:themeColor="background1" w:themeShade="80"/>
          <w:sz w:val="24"/>
          <w:szCs w:val="24"/>
        </w:rPr>
        <w:br/>
      </w:r>
      <w:r w:rsidRPr="00A648EA">
        <w:rPr>
          <w:rFonts w:asciiTheme="majorBidi" w:hAnsiTheme="majorBidi" w:cstheme="majorBidi"/>
          <w:sz w:val="24"/>
          <w:szCs w:val="24"/>
        </w:rPr>
        <w:t xml:space="preserve">– the great </w:t>
      </w:r>
      <w:r>
        <w:rPr>
          <w:rFonts w:asciiTheme="majorBidi" w:hAnsiTheme="majorBidi" w:cstheme="majorBidi"/>
          <w:sz w:val="24"/>
          <w:szCs w:val="24"/>
        </w:rPr>
        <w:t>‘</w:t>
      </w:r>
      <w:r w:rsidRPr="00A648EA">
        <w:rPr>
          <w:rFonts w:asciiTheme="majorBidi" w:hAnsiTheme="majorBidi" w:cstheme="majorBidi"/>
          <w:sz w:val="24"/>
          <w:szCs w:val="24"/>
        </w:rPr>
        <w:t>hand</w:t>
      </w:r>
      <w:r>
        <w:rPr>
          <w:rFonts w:asciiTheme="majorBidi" w:hAnsiTheme="majorBidi" w:cstheme="majorBidi"/>
          <w:sz w:val="24"/>
          <w:szCs w:val="24"/>
        </w:rPr>
        <w: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C3768A">
        <w:rPr>
          <w:rFonts w:asciiTheme="majorBidi" w:hAnsiTheme="majorBidi" w:cstheme="majorBidi"/>
          <w:i/>
          <w:iCs/>
          <w:sz w:val="24"/>
          <w:szCs w:val="24"/>
        </w:rPr>
        <w:t xml:space="preserve"> </w:t>
      </w:r>
      <w:r w:rsidRPr="00A648EA">
        <w:rPr>
          <w:rFonts w:asciiTheme="majorBidi" w:hAnsiTheme="majorBidi" w:cstheme="majorBidi"/>
          <w:i/>
          <w:iCs/>
          <w:sz w:val="24"/>
          <w:szCs w:val="24"/>
        </w:rPr>
        <w:t>yad</w:t>
      </w:r>
      <w:r w:rsidRPr="007904B7">
        <w:rPr>
          <w:rFonts w:asciiTheme="majorBidi" w:hAnsiTheme="majorBidi" w:cstheme="majorBidi"/>
          <w:sz w:val="24"/>
          <w:szCs w:val="24"/>
        </w:rPr>
        <w:t xml:space="preserve"> ›‹</w:t>
      </w:r>
      <w:r w:rsidRPr="007904B7">
        <w:rPr>
          <w:rFonts w:ascii="Wingdings 3" w:hAnsi="Wingdings 3"/>
          <w:sz w:val="24"/>
          <w:szCs w:val="24"/>
        </w:rPr>
        <w:t></w:t>
      </w:r>
      <w:r w:rsidRPr="00A648EA">
        <w:rPr>
          <w:rFonts w:asciiTheme="majorBidi" w:hAnsiTheme="majorBidi" w:cstheme="majorBidi"/>
          <w:sz w:val="24"/>
          <w:szCs w:val="24"/>
        </w:rPr>
        <w:t>14</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A648EA">
        <w:rPr>
          <w:rFonts w:asciiTheme="majorBidi" w:hAnsiTheme="majorBidi" w:cstheme="majorBidi"/>
          <w:sz w:val="24"/>
          <w:szCs w:val="24"/>
        </w:rPr>
        <w:t xml:space="preserve">KOZU </w:t>
      </w:r>
      <w:proofErr w:type="spellStart"/>
      <w:r w:rsidRPr="00A648EA">
        <w:rPr>
          <w:rFonts w:asciiTheme="majorBidi" w:hAnsiTheme="majorBidi" w:cstheme="majorBidi"/>
          <w:sz w:val="24"/>
          <w:szCs w:val="24"/>
        </w:rPr>
        <w:t>BMUKhSZ</w:t>
      </w:r>
      <w:proofErr w:type="spellEnd"/>
      <w:r w:rsidRPr="00A648EA">
        <w:rPr>
          <w:rFonts w:asciiTheme="majorBidi" w:hAnsiTheme="majorBidi" w:cstheme="majorBidi"/>
          <w:sz w:val="24"/>
          <w:szCs w:val="24"/>
        </w:rPr>
        <w:t xml:space="preserve"> KOZU</w:t>
      </w:r>
      <w:r>
        <w:rPr>
          <w:rFonts w:asciiTheme="majorBidi" w:hAnsiTheme="majorBidi" w:cstheme="majorBidi"/>
          <w:sz w:val="24"/>
          <w:szCs w:val="24"/>
        </w:rPr>
        <w:t xml:space="preserve"> </w:t>
      </w:r>
      <w:r w:rsidRPr="00C3768A">
        <w:rPr>
          <w:rFonts w:asciiTheme="majorBidi" w:hAnsiTheme="majorBidi" w:cstheme="majorBidi"/>
          <w:color w:val="808080" w:themeColor="background1" w:themeShade="80"/>
          <w:sz w:val="24"/>
          <w:szCs w:val="24"/>
        </w:rPr>
        <w:t>14 letters</w:t>
      </w:r>
      <w:r w:rsidRPr="00A648EA">
        <w:rPr>
          <w:rFonts w:asciiTheme="majorBidi" w:hAnsiTheme="majorBidi" w:cstheme="majorBidi"/>
          <w:sz w:val="24"/>
          <w:szCs w:val="24"/>
        </w:rPr>
        <w:t xml:space="preserve">: </w:t>
      </w:r>
      <w:proofErr w:type="spellStart"/>
      <w:r w:rsidRPr="00A648EA">
        <w:rPr>
          <w:rFonts w:asciiTheme="majorBidi" w:hAnsiTheme="majorBidi" w:cstheme="majorBidi"/>
          <w:sz w:val="24"/>
          <w:szCs w:val="24"/>
        </w:rPr>
        <w:t>YaD</w:t>
      </w:r>
      <w:proofErr w:type="spellEnd"/>
      <w:r>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Wingdings 3" w:hAnsi="Wingdings 3"/>
          <w:sz w:val="24"/>
          <w:szCs w:val="24"/>
        </w:rPr>
        <w:sym w:font="Wingdings" w:char="F076"/>
      </w:r>
      <w:r w:rsidRPr="00A648EA">
        <w:rPr>
          <w:rFonts w:asciiTheme="majorBidi" w:hAnsiTheme="majorBidi" w:cstheme="majorBidi"/>
          <w:sz w:val="24"/>
          <w:szCs w:val="24"/>
        </w:rPr>
        <w:t>hand</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14</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A648EA">
        <w:rPr>
          <w:rFonts w:asciiTheme="majorBidi" w:hAnsiTheme="majorBidi" w:cstheme="majorBidi"/>
          <w:sz w:val="24"/>
          <w:szCs w:val="24"/>
        </w:rPr>
        <w:t xml:space="preserve"> the strong one.</w:t>
      </w:r>
    </w:p>
    <w:p w14:paraId="43F9207E" w14:textId="77777777" w:rsidR="00191018" w:rsidRPr="00A648EA" w:rsidRDefault="00191018" w:rsidP="00F54A11">
      <w:pPr>
        <w:contextualSpacing/>
        <w:rPr>
          <w:rFonts w:asciiTheme="majorBidi" w:hAnsiTheme="majorBidi" w:cstheme="majorBidi"/>
          <w:sz w:val="24"/>
          <w:szCs w:val="24"/>
        </w:rPr>
      </w:pPr>
    </w:p>
    <w:p w14:paraId="4760553E" w14:textId="77777777" w:rsidR="00191018" w:rsidRDefault="00191018" w:rsidP="00F54A11">
      <w:pPr>
        <w:contextualSpacing/>
        <w:rPr>
          <w:rFonts w:asciiTheme="majorBidi" w:hAnsiTheme="majorBidi" w:cstheme="majorBidi"/>
          <w:sz w:val="24"/>
          <w:szCs w:val="24"/>
        </w:rPr>
      </w:pPr>
      <w:r w:rsidRPr="00A648EA">
        <w:rPr>
          <w:rFonts w:asciiTheme="majorBidi" w:hAnsiTheme="majorBidi" w:cstheme="majorBidi"/>
          <w:sz w:val="24"/>
          <w:szCs w:val="24"/>
        </w:rPr>
        <w:t xml:space="preserve">And they are: </w:t>
      </w:r>
      <w:r>
        <w:rPr>
          <w:rFonts w:asciiTheme="majorBidi" w:hAnsiTheme="majorBidi" w:cstheme="majorBidi"/>
          <w:sz w:val="24"/>
          <w:szCs w:val="24"/>
        </w:rPr>
        <w:t>[Var</w:t>
      </w:r>
      <w:r w:rsidRPr="00A648EA">
        <w:rPr>
          <w:rFonts w:asciiTheme="majorBidi" w:hAnsiTheme="majorBidi" w:cstheme="majorBidi"/>
          <w:sz w:val="24"/>
          <w:szCs w:val="24"/>
        </w:rPr>
        <w:t xml:space="preserve">. </w:t>
      </w:r>
      <w:r>
        <w:rPr>
          <w:rFonts w:asciiTheme="majorBidi" w:hAnsiTheme="majorBidi" w:cstheme="majorBidi"/>
          <w:sz w:val="24"/>
          <w:szCs w:val="24"/>
        </w:rPr>
        <w:t>h</w:t>
      </w:r>
      <w:r w:rsidRPr="00A648EA">
        <w:rPr>
          <w:rFonts w:asciiTheme="majorBidi" w:hAnsiTheme="majorBidi" w:cstheme="majorBidi"/>
          <w:sz w:val="24"/>
          <w:szCs w:val="24"/>
        </w:rPr>
        <w:t>igher Mother and lower mother</w:t>
      </w:r>
      <w:r>
        <w:rPr>
          <w:rFonts w:asciiTheme="majorBidi" w:hAnsiTheme="majorBidi" w:cstheme="majorBidi"/>
          <w:sz w:val="24"/>
          <w:szCs w:val="24"/>
        </w:rPr>
        <w:t>]</w:t>
      </w:r>
      <w:r>
        <w:rPr>
          <w:rFonts w:asciiTheme="majorBidi" w:hAnsiTheme="majorBidi" w:cstheme="majorBidi"/>
          <w:sz w:val="24"/>
          <w:szCs w:val="24"/>
        </w:rPr>
        <w:br/>
        <w:t>h</w:t>
      </w:r>
      <w:r w:rsidRPr="00A648EA">
        <w:rPr>
          <w:rFonts w:asciiTheme="majorBidi" w:hAnsiTheme="majorBidi" w:cstheme="majorBidi"/>
          <w:sz w:val="24"/>
          <w:szCs w:val="24"/>
        </w:rPr>
        <w:t>igher hand from the right side</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lower hand from the left side</w:t>
      </w:r>
      <w:r>
        <w:rPr>
          <w:rFonts w:asciiTheme="majorBidi" w:hAnsiTheme="majorBidi" w:cstheme="majorBidi"/>
          <w:sz w:val="24"/>
          <w:szCs w:val="24"/>
        </w:rPr>
        <w:t>,</w:t>
      </w:r>
      <w:r w:rsidRPr="00A648EA">
        <w:rPr>
          <w:rStyle w:val="EndnoteReference"/>
          <w:rFonts w:asciiTheme="majorBidi" w:hAnsiTheme="majorBidi" w:cstheme="majorBidi"/>
          <w:sz w:val="24"/>
          <w:szCs w:val="24"/>
        </w:rPr>
        <w:endnoteReference w:id="943"/>
      </w:r>
      <w:r>
        <w:rPr>
          <w:rFonts w:asciiTheme="majorBidi" w:hAnsiTheme="majorBidi" w:cstheme="majorBidi"/>
          <w:sz w:val="24"/>
          <w:szCs w:val="24"/>
        </w:rPr>
        <w:br/>
      </w:r>
      <w:r w:rsidRPr="00A648EA">
        <w:rPr>
          <w:rFonts w:asciiTheme="majorBidi" w:hAnsiTheme="majorBidi" w:cstheme="majorBidi"/>
          <w:sz w:val="24"/>
          <w:szCs w:val="24"/>
        </w:rPr>
        <w:t>and all is 28</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i/>
          <w:iCs/>
          <w:sz w:val="24"/>
          <w:szCs w:val="24"/>
        </w:rPr>
        <w:t>ko</w:t>
      </w:r>
      <w:r>
        <w:rPr>
          <w:rFonts w:asciiTheme="majorBidi" w:hAnsiTheme="majorBidi" w:cstheme="majorBidi"/>
          <w:i/>
          <w:iCs/>
          <w:sz w:val="24"/>
          <w:szCs w:val="24"/>
        </w:rPr>
        <w:t>-</w:t>
      </w:r>
      <w:proofErr w:type="spellStart"/>
      <w:r w:rsidRPr="00A648EA">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A648EA">
        <w:rPr>
          <w:rFonts w:asciiTheme="majorBidi" w:hAnsiTheme="majorBidi" w:cstheme="majorBidi"/>
          <w:sz w:val="24"/>
          <w:szCs w:val="24"/>
        </w:rPr>
        <w:t xml:space="preserve"> parts</w:t>
      </w:r>
      <w:r>
        <w:rPr>
          <w:rFonts w:asciiTheme="majorBidi" w:hAnsiTheme="majorBidi" w:cstheme="majorBidi"/>
          <w:sz w:val="24"/>
          <w:szCs w:val="24"/>
        </w:rPr>
        <w:t>,</w:t>
      </w:r>
      <w:r w:rsidRPr="00A648EA">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A648EA">
        <w:rPr>
          <w:rFonts w:asciiTheme="majorBidi" w:hAnsiTheme="majorBidi" w:cstheme="majorBidi"/>
          <w:sz w:val="24"/>
          <w:szCs w:val="24"/>
        </w:rPr>
        <w:t>Num</w:t>
      </w:r>
      <w:r>
        <w:rPr>
          <w:rFonts w:asciiTheme="majorBidi" w:hAnsiTheme="majorBidi" w:cstheme="majorBidi"/>
          <w:sz w:val="24"/>
          <w:szCs w:val="24"/>
        </w:rPr>
        <w:t>.</w:t>
      </w:r>
      <w:r w:rsidRPr="00A648EA">
        <w:rPr>
          <w:rFonts w:asciiTheme="majorBidi" w:hAnsiTheme="majorBidi" w:cstheme="majorBidi"/>
          <w:sz w:val="24"/>
          <w:szCs w:val="24"/>
        </w:rPr>
        <w:t xml:space="preserve"> 14:17</w:t>
      </w:r>
      <w:r>
        <w:rPr>
          <w:rFonts w:asciiTheme="majorBidi" w:hAnsiTheme="majorBidi" w:cstheme="majorBidi"/>
          <w:sz w:val="24"/>
          <w:szCs w:val="24"/>
        </w:rPr>
        <w:t>}</w:t>
      </w:r>
      <w:r w:rsidRPr="00A648EA">
        <w:rPr>
          <w:rFonts w:asciiTheme="majorBidi" w:hAnsiTheme="majorBidi" w:cstheme="majorBidi"/>
          <w:i/>
          <w:iCs/>
          <w:sz w:val="24"/>
          <w:szCs w:val="24"/>
        </w:rPr>
        <w:t xml:space="preserve">And now may the </w:t>
      </w:r>
      <w:r>
        <w:rPr>
          <w:rFonts w:asciiTheme="majorBidi" w:hAnsiTheme="majorBidi" w:cstheme="majorBidi"/>
          <w:i/>
          <w:iCs/>
          <w:sz w:val="24"/>
          <w:szCs w:val="24"/>
        </w:rPr>
        <w:t>‘</w:t>
      </w:r>
      <w:r w:rsidRPr="00A648EA">
        <w:rPr>
          <w:rFonts w:asciiTheme="majorBidi" w:hAnsiTheme="majorBidi" w:cstheme="majorBidi"/>
          <w:i/>
          <w:iCs/>
          <w:sz w:val="24"/>
          <w:szCs w:val="24"/>
        </w:rPr>
        <w:t>power</w:t>
      </w:r>
      <w:r>
        <w:rPr>
          <w:rFonts w:asciiTheme="majorBidi" w:hAnsiTheme="majorBidi" w:cstheme="majorBidi"/>
          <w:i/>
          <w:iCs/>
          <w:sz w:val="24"/>
          <w:szCs w:val="24"/>
        </w:rPr>
        <w: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A648EA">
        <w:rPr>
          <w:rFonts w:asciiTheme="majorBidi" w:hAnsiTheme="majorBidi" w:cstheme="majorBidi"/>
          <w:i/>
          <w:iCs/>
          <w:sz w:val="24"/>
          <w:szCs w:val="24"/>
        </w:rPr>
        <w:t>ko</w:t>
      </w:r>
      <w:r>
        <w:rPr>
          <w:rFonts w:asciiTheme="majorBidi" w:hAnsiTheme="majorBidi" w:cstheme="majorBidi"/>
          <w:i/>
          <w:iCs/>
          <w:sz w:val="24"/>
          <w:szCs w:val="24"/>
        </w:rPr>
        <w:t>-</w:t>
      </w:r>
      <w:r w:rsidRPr="00A648EA">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7904B7">
        <w:rPr>
          <w:rFonts w:asciiTheme="majorBidi" w:hAnsiTheme="majorBidi" w:cstheme="majorBidi"/>
          <w:sz w:val="24"/>
          <w:szCs w:val="24"/>
        </w:rPr>
        <w:t>›‹</w:t>
      </w:r>
      <w:r w:rsidRPr="007904B7">
        <w:rPr>
          <w:rFonts w:ascii="Wingdings 3" w:hAnsi="Wingdings 3"/>
          <w:sz w:val="24"/>
          <w:szCs w:val="24"/>
        </w:rPr>
        <w:t></w:t>
      </w:r>
      <w:r w:rsidRPr="00A648EA">
        <w:rPr>
          <w:rFonts w:asciiTheme="majorBidi" w:hAnsiTheme="majorBidi" w:cstheme="majorBidi"/>
          <w:sz w:val="24"/>
          <w:szCs w:val="24"/>
        </w:rPr>
        <w:t>28</w:t>
      </w:r>
      <w:r w:rsidRPr="007904B7">
        <w:rPr>
          <w:rFonts w:asciiTheme="majorBidi" w:hAnsiTheme="majorBidi" w:cstheme="majorBidi"/>
          <w:sz w:val="24"/>
          <w:szCs w:val="24"/>
        </w:rPr>
        <w:t>›</w:t>
      </w:r>
      <w:r w:rsidRPr="00A648EA">
        <w:rPr>
          <w:rFonts w:asciiTheme="majorBidi" w:hAnsiTheme="majorBidi" w:cstheme="majorBidi"/>
          <w:sz w:val="24"/>
          <w:szCs w:val="24"/>
        </w:rPr>
        <w:t xml:space="preserve"> </w:t>
      </w:r>
      <w:r w:rsidRPr="00A648EA">
        <w:rPr>
          <w:rFonts w:asciiTheme="majorBidi" w:hAnsiTheme="majorBidi" w:cstheme="majorBidi"/>
          <w:i/>
          <w:iCs/>
          <w:sz w:val="24"/>
          <w:szCs w:val="24"/>
        </w:rPr>
        <w:t>of ADNY be great</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and this is: </w:t>
      </w:r>
      <w:r>
        <w:rPr>
          <w:rFonts w:asciiTheme="majorBidi" w:hAnsiTheme="majorBidi" w:cstheme="majorBidi"/>
          <w:sz w:val="24"/>
          <w:szCs w:val="24"/>
        </w:rPr>
        <w:t>{</w:t>
      </w:r>
      <w:r w:rsidRPr="00A648EA">
        <w:rPr>
          <w:rFonts w:asciiTheme="majorBidi" w:hAnsiTheme="majorBidi" w:cstheme="majorBidi"/>
          <w:sz w:val="24"/>
          <w:szCs w:val="24"/>
        </w:rPr>
        <w:t>Ps</w:t>
      </w:r>
      <w:r>
        <w:rPr>
          <w:rFonts w:asciiTheme="majorBidi" w:hAnsiTheme="majorBidi" w:cstheme="majorBidi"/>
          <w:sz w:val="24"/>
          <w:szCs w:val="24"/>
        </w:rPr>
        <w:t>.</w:t>
      </w:r>
      <w:r w:rsidRPr="00A648EA">
        <w:rPr>
          <w:rFonts w:asciiTheme="majorBidi" w:hAnsiTheme="majorBidi" w:cstheme="majorBidi"/>
          <w:sz w:val="24"/>
          <w:szCs w:val="24"/>
        </w:rPr>
        <w:t xml:space="preserve"> 111:6</w:t>
      </w:r>
      <w:r>
        <w:rPr>
          <w:rFonts w:asciiTheme="majorBidi" w:hAnsiTheme="majorBidi" w:cstheme="majorBidi"/>
          <w:sz w:val="24"/>
          <w:szCs w:val="24"/>
        </w:rPr>
        <w:t>}</w:t>
      </w:r>
      <w:r w:rsidRPr="00A648EA">
        <w:rPr>
          <w:rFonts w:asciiTheme="majorBidi" w:hAnsiTheme="majorBidi" w:cstheme="majorBidi"/>
          <w:i/>
          <w:iCs/>
          <w:sz w:val="24"/>
          <w:szCs w:val="24"/>
        </w:rPr>
        <w:t xml:space="preserve">The </w:t>
      </w:r>
      <w:r>
        <w:rPr>
          <w:rFonts w:asciiTheme="majorBidi" w:hAnsiTheme="majorBidi" w:cstheme="majorBidi"/>
          <w:i/>
          <w:iCs/>
          <w:sz w:val="24"/>
          <w:szCs w:val="24"/>
        </w:rPr>
        <w:t>‘</w:t>
      </w:r>
      <w:r w:rsidRPr="00A648EA">
        <w:rPr>
          <w:rFonts w:asciiTheme="majorBidi" w:hAnsiTheme="majorBidi" w:cstheme="majorBidi"/>
          <w:i/>
          <w:iCs/>
          <w:sz w:val="24"/>
          <w:szCs w:val="24"/>
        </w:rPr>
        <w:t>power</w:t>
      </w:r>
      <w:r>
        <w:rPr>
          <w:rFonts w:asciiTheme="majorBidi" w:hAnsiTheme="majorBidi" w:cstheme="majorBidi"/>
          <w:i/>
          <w:iCs/>
          <w:sz w:val="24"/>
          <w:szCs w:val="24"/>
        </w:rPr>
        <w:t>’</w:t>
      </w:r>
      <w:r w:rsidRPr="00A648EA">
        <w:rPr>
          <w:rFonts w:asciiTheme="majorBidi" w:hAnsiTheme="majorBidi" w:cstheme="majorBidi"/>
          <w:sz w:val="24"/>
          <w:szCs w:val="24"/>
        </w:rPr>
        <w:t xml:space="preserve"> </w:t>
      </w:r>
      <w:r w:rsidRPr="00A648EA">
        <w:rPr>
          <w:rFonts w:asciiTheme="majorBidi" w:hAnsiTheme="majorBidi" w:cstheme="majorBidi"/>
          <w:i/>
          <w:iCs/>
          <w:sz w:val="24"/>
          <w:szCs w:val="24"/>
        </w:rPr>
        <w:t>of his actions has He told to His people…</w:t>
      </w:r>
      <w:r>
        <w:rPr>
          <w:rFonts w:asciiTheme="majorBidi" w:hAnsiTheme="majorBidi" w:cstheme="majorBidi"/>
          <w:i/>
          <w:iCs/>
          <w:sz w:val="24"/>
          <w:szCs w:val="24"/>
        </w:rPr>
        <w:br/>
      </w:r>
      <w:r w:rsidRPr="00A648EA">
        <w:rPr>
          <w:rFonts w:asciiTheme="majorBidi" w:hAnsiTheme="majorBidi" w:cstheme="majorBidi"/>
          <w:sz w:val="24"/>
          <w:szCs w:val="24"/>
        </w:rPr>
        <w:t xml:space="preserve">– the </w:t>
      </w:r>
      <w:r>
        <w:rPr>
          <w:rFonts w:asciiTheme="majorBidi" w:hAnsiTheme="majorBidi" w:cstheme="majorBidi"/>
          <w:sz w:val="24"/>
          <w:szCs w:val="24"/>
        </w:rPr>
        <w:t>‘</w:t>
      </w:r>
      <w:r w:rsidRPr="00A648EA">
        <w:rPr>
          <w:rFonts w:asciiTheme="majorBidi" w:hAnsiTheme="majorBidi" w:cstheme="majorBidi"/>
          <w:sz w:val="24"/>
          <w:szCs w:val="24"/>
        </w:rPr>
        <w:t>28</w:t>
      </w:r>
      <w:r>
        <w:rPr>
          <w:rFonts w:asciiTheme="majorBidi" w:hAnsiTheme="majorBidi" w:cstheme="majorBidi"/>
          <w:sz w:val="24"/>
          <w:szCs w:val="24"/>
        </w:rPr>
        <w:t>’</w:t>
      </w:r>
      <w:r>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Wingdings 3" w:hAnsi="Wingdings 3"/>
          <w:sz w:val="24"/>
          <w:szCs w:val="24"/>
        </w:rPr>
        <w:sym w:font="Wingdings" w:char="F076"/>
      </w:r>
      <w:r w:rsidRPr="00A648EA">
        <w:rPr>
          <w:rFonts w:asciiTheme="majorBidi" w:hAnsiTheme="majorBidi" w:cstheme="majorBidi"/>
          <w:i/>
          <w:iCs/>
          <w:sz w:val="24"/>
          <w:szCs w:val="24"/>
        </w:rPr>
        <w:t>ko</w:t>
      </w:r>
      <w:r>
        <w:rPr>
          <w:rFonts w:asciiTheme="majorBidi" w:hAnsiTheme="majorBidi" w:cstheme="majorBidi"/>
          <w:i/>
          <w:iCs/>
          <w:sz w:val="24"/>
          <w:szCs w:val="24"/>
        </w:rPr>
        <w:t>-</w:t>
      </w:r>
      <w:proofErr w:type="spellStart"/>
      <w:r w:rsidRPr="00A648EA">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sz w:val="24"/>
          <w:szCs w:val="24"/>
        </w:rPr>
        <w:t>power</w:t>
      </w:r>
      <w:r w:rsidRPr="00970BB5">
        <w:rPr>
          <w:rFonts w:asciiTheme="majorBidi" w:hAnsiTheme="majorBidi" w:cstheme="majorBidi"/>
          <w:sz w:val="24"/>
          <w:szCs w:val="24"/>
        </w:rPr>
        <w:t>›</w:t>
      </w:r>
      <w:r w:rsidRPr="00A648EA">
        <w:rPr>
          <w:rFonts w:asciiTheme="majorBidi" w:hAnsiTheme="majorBidi" w:cstheme="majorBidi"/>
          <w:sz w:val="24"/>
          <w:szCs w:val="24"/>
        </w:rPr>
        <w:t xml:space="preserve">  of the act of creation.</w:t>
      </w:r>
    </w:p>
    <w:p w14:paraId="55B312B3" w14:textId="77777777" w:rsidR="00191018" w:rsidRPr="00A648EA" w:rsidRDefault="00191018" w:rsidP="00F54A11">
      <w:pPr>
        <w:contextualSpacing/>
        <w:rPr>
          <w:rFonts w:asciiTheme="majorBidi" w:hAnsiTheme="majorBidi" w:cstheme="majorBidi"/>
          <w:sz w:val="24"/>
          <w:szCs w:val="24"/>
        </w:rPr>
      </w:pPr>
    </w:p>
    <w:p w14:paraId="51E13B70" w14:textId="77777777" w:rsidR="00191018" w:rsidRDefault="00191018" w:rsidP="00F54A11">
      <w:pPr>
        <w:contextualSpacing/>
        <w:rPr>
          <w:rFonts w:asciiTheme="majorBidi" w:hAnsiTheme="majorBidi" w:cstheme="majorBidi"/>
          <w:sz w:val="24"/>
          <w:szCs w:val="24"/>
        </w:rPr>
      </w:pPr>
      <w:r w:rsidRPr="00A648EA">
        <w:rPr>
          <w:rFonts w:asciiTheme="majorBidi" w:hAnsiTheme="majorBidi" w:cstheme="majorBidi"/>
          <w:sz w:val="24"/>
          <w:szCs w:val="24"/>
        </w:rPr>
        <w:t>And furthermore:</w:t>
      </w:r>
      <w:r>
        <w:rPr>
          <w:rFonts w:asciiTheme="majorBidi" w:hAnsiTheme="majorBidi" w:cstheme="majorBidi"/>
          <w:sz w:val="24"/>
          <w:szCs w:val="24"/>
        </w:rPr>
        <w:br/>
      </w:r>
      <w:r w:rsidRPr="00A648EA">
        <w:rPr>
          <w:rFonts w:asciiTheme="majorBidi" w:hAnsiTheme="majorBidi" w:cstheme="majorBidi"/>
          <w:sz w:val="24"/>
          <w:szCs w:val="24"/>
        </w:rPr>
        <w:t xml:space="preserve">there is a </w:t>
      </w:r>
      <w:r>
        <w:rPr>
          <w:rFonts w:asciiTheme="majorBidi" w:hAnsiTheme="majorBidi" w:cstheme="majorBidi"/>
          <w:sz w:val="24"/>
          <w:szCs w:val="24"/>
        </w:rPr>
        <w:t>‘</w:t>
      </w:r>
      <w:r w:rsidRPr="00A648EA">
        <w:rPr>
          <w:rFonts w:asciiTheme="majorBidi" w:hAnsiTheme="majorBidi" w:cstheme="majorBidi"/>
          <w:sz w:val="24"/>
          <w:szCs w:val="24"/>
        </w:rPr>
        <w:t>hand</w:t>
      </w:r>
      <w:r>
        <w:rPr>
          <w:rFonts w:asciiTheme="majorBidi" w:hAnsiTheme="majorBidi" w:cstheme="majorBidi"/>
          <w:sz w:val="24"/>
          <w:szCs w:val="24"/>
        </w:rPr>
        <w: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A648EA">
        <w:rPr>
          <w:rFonts w:asciiTheme="majorBidi" w:hAnsiTheme="majorBidi" w:cstheme="majorBidi"/>
          <w:i/>
          <w:iCs/>
          <w:sz w:val="24"/>
          <w:szCs w:val="24"/>
        </w:rPr>
        <w:t>yad</w:t>
      </w:r>
      <w:r w:rsidRPr="007904B7">
        <w:rPr>
          <w:rFonts w:asciiTheme="majorBidi" w:hAnsiTheme="majorBidi" w:cstheme="majorBidi"/>
          <w:sz w:val="24"/>
          <w:szCs w:val="24"/>
        </w:rPr>
        <w:t>›‹</w:t>
      </w:r>
      <w:r w:rsidRPr="007904B7">
        <w:rPr>
          <w:rFonts w:ascii="Wingdings 3" w:hAnsi="Wingdings 3"/>
          <w:sz w:val="24"/>
          <w:szCs w:val="24"/>
        </w:rPr>
        <w:t></w:t>
      </w:r>
      <w:r w:rsidRPr="00A648EA">
        <w:rPr>
          <w:rFonts w:asciiTheme="majorBidi" w:hAnsiTheme="majorBidi" w:cstheme="majorBidi"/>
          <w:sz w:val="24"/>
          <w:szCs w:val="24"/>
        </w:rPr>
        <w:t>14</w:t>
      </w:r>
      <w:r w:rsidRPr="007904B7">
        <w:rPr>
          <w:rFonts w:asciiTheme="majorBidi" w:hAnsiTheme="majorBidi" w:cstheme="majorBidi"/>
          <w:sz w:val="24"/>
          <w:szCs w:val="24"/>
        </w:rPr>
        <w:t>›</w:t>
      </w:r>
      <w:r w:rsidRPr="00A648EA">
        <w:rPr>
          <w:rFonts w:asciiTheme="majorBidi" w:hAnsiTheme="majorBidi" w:cstheme="majorBidi"/>
          <w:sz w:val="24"/>
          <w:szCs w:val="24"/>
        </w:rPr>
        <w:t xml:space="preserve"> that is called:</w:t>
      </w:r>
      <w:r>
        <w:rPr>
          <w:rFonts w:asciiTheme="majorBidi" w:hAnsiTheme="majorBidi" w:cstheme="majorBidi"/>
          <w:sz w:val="24"/>
          <w:szCs w:val="24"/>
        </w:rPr>
        <w:t>{</w:t>
      </w:r>
      <w:r w:rsidRPr="00A648EA">
        <w:rPr>
          <w:rFonts w:asciiTheme="majorBidi" w:hAnsiTheme="majorBidi" w:cstheme="majorBidi"/>
          <w:sz w:val="24"/>
          <w:szCs w:val="24"/>
        </w:rPr>
        <w:t>Ex</w:t>
      </w:r>
      <w:r>
        <w:rPr>
          <w:rFonts w:asciiTheme="majorBidi" w:hAnsiTheme="majorBidi" w:cstheme="majorBidi"/>
          <w:sz w:val="24"/>
          <w:szCs w:val="24"/>
        </w:rPr>
        <w:t>.</w:t>
      </w:r>
      <w:r w:rsidRPr="00A648EA">
        <w:rPr>
          <w:rFonts w:asciiTheme="majorBidi" w:hAnsiTheme="majorBidi" w:cstheme="majorBidi"/>
          <w:sz w:val="24"/>
          <w:szCs w:val="24"/>
        </w:rPr>
        <w:t xml:space="preserve"> 14:8</w:t>
      </w:r>
      <w:r>
        <w:rPr>
          <w:rFonts w:asciiTheme="majorBidi" w:hAnsiTheme="majorBidi" w:cstheme="majorBidi"/>
          <w:sz w:val="24"/>
          <w:szCs w:val="24"/>
        </w:rPr>
        <w:t>}</w:t>
      </w:r>
      <w:r w:rsidRPr="00A648EA">
        <w:rPr>
          <w:rFonts w:asciiTheme="majorBidi" w:hAnsiTheme="majorBidi" w:cstheme="majorBidi"/>
          <w:i/>
          <w:iCs/>
          <w:sz w:val="24"/>
          <w:szCs w:val="24"/>
        </w:rPr>
        <w:t>high hand</w:t>
      </w:r>
      <w:r>
        <w:rPr>
          <w:rFonts w:asciiTheme="majorBidi" w:hAnsiTheme="majorBidi" w:cstheme="majorBidi"/>
          <w:i/>
          <w:iCs/>
          <w:sz w:val="24"/>
          <w:szCs w:val="24"/>
        </w:rPr>
        <w:br/>
      </w:r>
      <w:r w:rsidRPr="00A648EA">
        <w:rPr>
          <w:rFonts w:asciiTheme="majorBidi" w:hAnsiTheme="majorBidi" w:cstheme="majorBidi"/>
          <w:sz w:val="24"/>
          <w:szCs w:val="24"/>
        </w:rPr>
        <w:t>– and this is Y</w:t>
      </w:r>
      <w:r>
        <w:rPr>
          <w:rFonts w:asciiTheme="majorBidi" w:hAnsiTheme="majorBidi" w:cstheme="majorBidi"/>
          <w:sz w:val="24"/>
          <w:szCs w:val="24"/>
        </w:rPr>
        <w:t>Q</w:t>
      </w:r>
      <w:r w:rsidRPr="00A648EA">
        <w:rPr>
          <w:rFonts w:asciiTheme="majorBidi" w:hAnsiTheme="majorBidi" w:cstheme="majorBidi"/>
          <w:sz w:val="24"/>
          <w:szCs w:val="24"/>
        </w:rPr>
        <w:t>V</w:t>
      </w:r>
      <w:r>
        <w:rPr>
          <w:rFonts w:asciiTheme="majorBidi" w:hAnsiTheme="majorBidi" w:cstheme="majorBidi"/>
          <w:sz w:val="24"/>
          <w:szCs w:val="24"/>
        </w:rPr>
        <w:t>Q</w:t>
      </w:r>
      <w:r w:rsidRPr="00A648EA">
        <w:rPr>
          <w:rFonts w:asciiTheme="majorBidi" w:hAnsiTheme="majorBidi" w:cstheme="majorBidi"/>
          <w:sz w:val="24"/>
          <w:szCs w:val="24"/>
        </w:rPr>
        <w:t xml:space="preserve"> Y</w:t>
      </w:r>
      <w:r>
        <w:rPr>
          <w:rFonts w:asciiTheme="majorBidi" w:hAnsiTheme="majorBidi" w:cstheme="majorBidi"/>
          <w:sz w:val="24"/>
          <w:szCs w:val="24"/>
        </w:rPr>
        <w:t>O</w:t>
      </w:r>
      <w:r w:rsidRPr="00A648EA">
        <w:rPr>
          <w:rFonts w:asciiTheme="majorBidi" w:hAnsiTheme="majorBidi" w:cstheme="majorBidi"/>
          <w:sz w:val="24"/>
          <w:szCs w:val="24"/>
        </w:rPr>
        <w:t xml:space="preserve">D </w:t>
      </w:r>
      <w:r>
        <w:rPr>
          <w:rFonts w:asciiTheme="majorBidi" w:hAnsiTheme="majorBidi" w:cstheme="majorBidi"/>
          <w:sz w:val="24"/>
          <w:szCs w:val="24"/>
        </w:rPr>
        <w:t>Q</w:t>
      </w:r>
      <w:r w:rsidRPr="00A648EA">
        <w:rPr>
          <w:rFonts w:asciiTheme="majorBidi" w:hAnsiTheme="majorBidi" w:cstheme="majorBidi"/>
          <w:sz w:val="24"/>
          <w:szCs w:val="24"/>
        </w:rPr>
        <w:t xml:space="preserve">E VAV </w:t>
      </w:r>
      <w:r>
        <w:rPr>
          <w:rFonts w:asciiTheme="majorBidi" w:hAnsiTheme="majorBidi" w:cstheme="majorBidi"/>
          <w:sz w:val="24"/>
          <w:szCs w:val="24"/>
        </w:rPr>
        <w:t>Q</w:t>
      </w:r>
      <w:r w:rsidRPr="00A648EA">
        <w:rPr>
          <w:rFonts w:asciiTheme="majorBidi" w:hAnsiTheme="majorBidi" w:cstheme="majorBidi"/>
          <w:sz w:val="24"/>
          <w:szCs w:val="24"/>
        </w:rPr>
        <w:t xml:space="preserve">E </w:t>
      </w:r>
      <w:r w:rsidRPr="0048062C">
        <w:rPr>
          <w:rFonts w:asciiTheme="majorBidi" w:hAnsiTheme="majorBidi" w:cstheme="majorBidi"/>
          <w:color w:val="808080" w:themeColor="background1" w:themeShade="80"/>
          <w:sz w:val="24"/>
          <w:szCs w:val="24"/>
        </w:rPr>
        <w:t>14 letters</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and there is a second </w:t>
      </w:r>
      <w:r>
        <w:rPr>
          <w:rFonts w:asciiTheme="majorBidi" w:hAnsiTheme="majorBidi" w:cstheme="majorBidi"/>
          <w:sz w:val="24"/>
          <w:szCs w:val="24"/>
        </w:rPr>
        <w:t>‘</w:t>
      </w:r>
      <w:r w:rsidRPr="00A648EA">
        <w:rPr>
          <w:rFonts w:asciiTheme="majorBidi" w:hAnsiTheme="majorBidi" w:cstheme="majorBidi"/>
          <w:sz w:val="24"/>
          <w:szCs w:val="24"/>
        </w:rPr>
        <w:t>hand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3FC1">
        <w:rPr>
          <w:rFonts w:asciiTheme="majorBidi" w:hAnsiTheme="majorBidi" w:cstheme="majorBidi"/>
          <w:i/>
          <w:iCs/>
          <w:sz w:val="24"/>
          <w:szCs w:val="24"/>
        </w:rPr>
        <w:t>yad</w:t>
      </w:r>
      <w:r w:rsidRPr="00970BB5">
        <w:rPr>
          <w:rFonts w:asciiTheme="majorBidi" w:hAnsiTheme="majorBidi" w:cstheme="majorBidi"/>
          <w:sz w:val="24"/>
          <w:szCs w:val="24"/>
        </w:rPr>
        <w:t>›</w:t>
      </w:r>
      <w:r w:rsidRPr="00A648EA">
        <w:rPr>
          <w:rFonts w:asciiTheme="majorBidi" w:hAnsiTheme="majorBidi" w:cstheme="majorBidi"/>
          <w:sz w:val="24"/>
          <w:szCs w:val="24"/>
        </w:rPr>
        <w:t xml:space="preserve"> corresponding to it,</w:t>
      </w:r>
      <w:r>
        <w:rPr>
          <w:rFonts w:asciiTheme="majorBidi" w:hAnsiTheme="majorBidi" w:cstheme="majorBidi"/>
          <w:sz w:val="24"/>
          <w:szCs w:val="24"/>
        </w:rPr>
        <w:br/>
      </w:r>
      <w:r w:rsidRPr="00A648EA">
        <w:rPr>
          <w:rFonts w:asciiTheme="majorBidi" w:hAnsiTheme="majorBidi" w:cstheme="majorBidi"/>
          <w:sz w:val="24"/>
          <w:szCs w:val="24"/>
        </w:rPr>
        <w:t xml:space="preserve">and it is </w:t>
      </w:r>
      <w:proofErr w:type="spellStart"/>
      <w:r w:rsidRPr="00A648EA">
        <w:rPr>
          <w:rFonts w:asciiTheme="majorBidi" w:hAnsiTheme="majorBidi" w:cstheme="majorBidi"/>
          <w:sz w:val="24"/>
          <w:szCs w:val="24"/>
        </w:rPr>
        <w:t>E</w:t>
      </w:r>
      <w:r>
        <w:rPr>
          <w:rFonts w:asciiTheme="majorBidi" w:hAnsiTheme="majorBidi" w:cstheme="majorBidi"/>
          <w:sz w:val="24"/>
          <w:szCs w:val="24"/>
        </w:rPr>
        <w:t>Q</w:t>
      </w:r>
      <w:r w:rsidRPr="00A648EA">
        <w:rPr>
          <w:rFonts w:asciiTheme="majorBidi" w:hAnsiTheme="majorBidi" w:cstheme="majorBidi"/>
          <w:sz w:val="24"/>
          <w:szCs w:val="24"/>
        </w:rPr>
        <w:t>Ye</w:t>
      </w:r>
      <w:r>
        <w:rPr>
          <w:rFonts w:asciiTheme="majorBidi" w:hAnsiTheme="majorBidi" w:cstheme="majorBidi"/>
          <w:sz w:val="24"/>
          <w:szCs w:val="24"/>
        </w:rPr>
        <w:t>Q</w:t>
      </w:r>
      <w:proofErr w:type="spellEnd"/>
      <w:r w:rsidRPr="00A648EA">
        <w:rPr>
          <w:rFonts w:asciiTheme="majorBidi" w:hAnsiTheme="majorBidi" w:cstheme="majorBidi"/>
          <w:sz w:val="24"/>
          <w:szCs w:val="24"/>
        </w:rPr>
        <w:t xml:space="preserve"> </w:t>
      </w:r>
      <w:proofErr w:type="spellStart"/>
      <w:r w:rsidRPr="00A648EA">
        <w:rPr>
          <w:rFonts w:asciiTheme="majorBidi" w:hAnsiTheme="majorBidi" w:cstheme="majorBidi"/>
          <w:sz w:val="24"/>
          <w:szCs w:val="24"/>
        </w:rPr>
        <w:t>AlePh</w:t>
      </w:r>
      <w:proofErr w:type="spellEnd"/>
      <w:r w:rsidRPr="00A648EA">
        <w:rPr>
          <w:rFonts w:asciiTheme="majorBidi" w:hAnsiTheme="majorBidi" w:cstheme="majorBidi"/>
          <w:sz w:val="24"/>
          <w:szCs w:val="24"/>
        </w:rPr>
        <w:t xml:space="preserve"> </w:t>
      </w:r>
      <w:r>
        <w:rPr>
          <w:rFonts w:asciiTheme="majorBidi" w:hAnsiTheme="majorBidi" w:cstheme="majorBidi"/>
          <w:sz w:val="24"/>
          <w:szCs w:val="24"/>
        </w:rPr>
        <w:t>Q</w:t>
      </w:r>
      <w:r w:rsidRPr="00A648EA">
        <w:rPr>
          <w:rFonts w:asciiTheme="majorBidi" w:hAnsiTheme="majorBidi" w:cstheme="majorBidi"/>
          <w:sz w:val="24"/>
          <w:szCs w:val="24"/>
        </w:rPr>
        <w:t>E Y</w:t>
      </w:r>
      <w:r>
        <w:rPr>
          <w:rFonts w:asciiTheme="majorBidi" w:hAnsiTheme="majorBidi" w:cstheme="majorBidi"/>
          <w:sz w:val="24"/>
          <w:szCs w:val="24"/>
        </w:rPr>
        <w:t>O</w:t>
      </w:r>
      <w:r w:rsidRPr="00A648EA">
        <w:rPr>
          <w:rFonts w:asciiTheme="majorBidi" w:hAnsiTheme="majorBidi" w:cstheme="majorBidi"/>
          <w:sz w:val="24"/>
          <w:szCs w:val="24"/>
        </w:rPr>
        <w:t xml:space="preserve">D </w:t>
      </w:r>
      <w:r>
        <w:rPr>
          <w:rFonts w:asciiTheme="majorBidi" w:hAnsiTheme="majorBidi" w:cstheme="majorBidi"/>
          <w:sz w:val="24"/>
          <w:szCs w:val="24"/>
        </w:rPr>
        <w:t>Q</w:t>
      </w:r>
      <w:r w:rsidRPr="00A648EA">
        <w:rPr>
          <w:rFonts w:asciiTheme="majorBidi" w:hAnsiTheme="majorBidi" w:cstheme="majorBidi"/>
          <w:sz w:val="24"/>
          <w:szCs w:val="24"/>
        </w:rPr>
        <w:t xml:space="preserve">E </w:t>
      </w:r>
      <w:r w:rsidRPr="0048062C">
        <w:rPr>
          <w:rFonts w:asciiTheme="majorBidi" w:hAnsiTheme="majorBidi" w:cstheme="majorBidi"/>
          <w:color w:val="808080" w:themeColor="background1" w:themeShade="80"/>
          <w:sz w:val="24"/>
          <w:szCs w:val="24"/>
        </w:rPr>
        <w:t>14 letters</w:t>
      </w:r>
      <w:r w:rsidRPr="00A648EA">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and this is</w:t>
      </w:r>
      <w:r w:rsidRPr="0048062C">
        <w:rPr>
          <w:rFonts w:asciiTheme="majorBidi" w:hAnsiTheme="majorBidi" w:cstheme="majorBidi"/>
          <w:i/>
          <w:iCs/>
          <w:sz w:val="24"/>
          <w:szCs w:val="24"/>
        </w:rPr>
        <w:t xml:space="preserve"> </w:t>
      </w:r>
      <w:r w:rsidRPr="00A648EA">
        <w:rPr>
          <w:rFonts w:asciiTheme="majorBidi" w:hAnsiTheme="majorBidi" w:cstheme="majorBidi"/>
          <w:i/>
          <w:iCs/>
          <w:sz w:val="24"/>
          <w:szCs w:val="24"/>
        </w:rPr>
        <w:t>ko</w:t>
      </w:r>
      <w:r>
        <w:rPr>
          <w:rFonts w:asciiTheme="majorBidi" w:hAnsiTheme="majorBidi" w:cstheme="majorBidi"/>
          <w:i/>
          <w:iCs/>
          <w:sz w:val="24"/>
          <w:szCs w:val="24"/>
        </w:rPr>
        <w:t>-</w:t>
      </w:r>
      <w:proofErr w:type="spellStart"/>
      <w:r w:rsidRPr="00A648EA">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Wingdings 3" w:hAnsi="Wingdings 3"/>
          <w:sz w:val="24"/>
          <w:szCs w:val="24"/>
        </w:rPr>
        <w:sym w:font="Wingdings" w:char="F076"/>
      </w:r>
      <w:r w:rsidRPr="00A648EA">
        <w:rPr>
          <w:rFonts w:asciiTheme="majorBidi" w:hAnsiTheme="majorBidi" w:cstheme="majorBidi"/>
          <w:sz w:val="24"/>
          <w:szCs w:val="24"/>
        </w:rPr>
        <w:t>28</w:t>
      </w:r>
      <w:r w:rsidRPr="007904B7">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power</w:t>
      </w:r>
      <w:r w:rsidRPr="00970BB5">
        <w:rPr>
          <w:rFonts w:asciiTheme="majorBidi" w:hAnsiTheme="majorBidi" w:cstheme="majorBidi"/>
          <w:sz w:val="24"/>
          <w:szCs w:val="24"/>
        </w:rPr>
        <w:t>›</w:t>
      </w:r>
      <w:r w:rsidRPr="00A648EA">
        <w:rPr>
          <w:rFonts w:asciiTheme="majorBidi" w:hAnsiTheme="majorBidi" w:cstheme="majorBidi"/>
          <w:sz w:val="24"/>
          <w:szCs w:val="24"/>
        </w:rPr>
        <w:t>.</w:t>
      </w:r>
    </w:p>
    <w:p w14:paraId="48B20C6E" w14:textId="77777777" w:rsidR="00191018" w:rsidRPr="00A648EA" w:rsidRDefault="00191018" w:rsidP="00F54A11">
      <w:pPr>
        <w:contextualSpacing/>
        <w:rPr>
          <w:rFonts w:asciiTheme="majorBidi" w:hAnsiTheme="majorBidi" w:cstheme="majorBidi"/>
          <w:sz w:val="24"/>
          <w:szCs w:val="24"/>
        </w:rPr>
      </w:pPr>
    </w:p>
    <w:p w14:paraId="7193C282" w14:textId="77777777" w:rsidR="00191018" w:rsidRPr="00A648EA" w:rsidRDefault="00191018" w:rsidP="00A648EA">
      <w:pPr>
        <w:contextualSpacing/>
        <w:rPr>
          <w:rFonts w:asciiTheme="majorBidi" w:hAnsiTheme="majorBidi" w:cstheme="majorBidi"/>
          <w:sz w:val="24"/>
          <w:szCs w:val="24"/>
        </w:rPr>
      </w:pPr>
      <w:r w:rsidRPr="00A648EA">
        <w:rPr>
          <w:rFonts w:asciiTheme="majorBidi" w:hAnsiTheme="majorBidi" w:cstheme="majorBidi"/>
          <w:sz w:val="24"/>
          <w:szCs w:val="24"/>
        </w:rPr>
        <w:t xml:space="preserve">When Israel sins, </w:t>
      </w:r>
    </w:p>
    <w:p w14:paraId="4C99DA4E" w14:textId="77777777" w:rsidR="00191018" w:rsidRDefault="00191018" w:rsidP="00F54A11">
      <w:pPr>
        <w:contextualSpacing/>
        <w:rPr>
          <w:rFonts w:asciiTheme="majorBidi" w:hAnsiTheme="majorBidi" w:cstheme="majorBidi"/>
          <w:sz w:val="24"/>
          <w:szCs w:val="24"/>
        </w:rPr>
      </w:pPr>
      <w:r w:rsidRPr="00A648EA">
        <w:rPr>
          <w:rFonts w:asciiTheme="majorBidi" w:hAnsiTheme="majorBidi" w:cstheme="majorBidi"/>
          <w:sz w:val="24"/>
          <w:szCs w:val="24"/>
        </w:rPr>
        <w:t xml:space="preserve">this </w:t>
      </w:r>
      <w:r w:rsidRPr="00A648EA">
        <w:rPr>
          <w:rFonts w:asciiTheme="majorBidi" w:hAnsiTheme="majorBidi" w:cstheme="majorBidi"/>
          <w:i/>
          <w:iCs/>
          <w:sz w:val="24"/>
          <w:szCs w:val="24"/>
        </w:rPr>
        <w:t>ko-</w:t>
      </w:r>
      <w:proofErr w:type="spellStart"/>
      <w:r w:rsidRPr="00A648EA">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sz w:val="24"/>
          <w:szCs w:val="24"/>
        </w:rPr>
        <w:t>power</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28</w:t>
      </w:r>
      <w:r w:rsidRPr="00970BB5">
        <w:rPr>
          <w:rFonts w:asciiTheme="majorBidi" w:hAnsiTheme="majorBidi" w:cstheme="majorBidi"/>
          <w:sz w:val="24"/>
          <w:szCs w:val="24"/>
        </w:rPr>
        <w:t>›</w:t>
      </w:r>
      <w:r w:rsidRPr="00A648EA">
        <w:rPr>
          <w:rFonts w:asciiTheme="majorBidi" w:hAnsiTheme="majorBidi" w:cstheme="majorBidi"/>
          <w:sz w:val="24"/>
          <w:szCs w:val="24"/>
        </w:rPr>
        <w:t xml:space="preserve"> is removed from them,</w:t>
      </w:r>
      <w:r>
        <w:rPr>
          <w:rFonts w:asciiTheme="majorBidi" w:hAnsiTheme="majorBidi" w:cstheme="majorBidi"/>
          <w:sz w:val="24"/>
          <w:szCs w:val="24"/>
        </w:rPr>
        <w:br/>
      </w:r>
      <w:r w:rsidRPr="00A648EA">
        <w:rPr>
          <w:rFonts w:asciiTheme="majorBidi" w:hAnsiTheme="majorBidi" w:cstheme="majorBidi"/>
          <w:sz w:val="24"/>
          <w:szCs w:val="24"/>
        </w:rPr>
        <w:t xml:space="preserve">and it is </w:t>
      </w:r>
      <w:r w:rsidRPr="00C3768A">
        <w:rPr>
          <w:rFonts w:asciiTheme="majorBidi" w:hAnsiTheme="majorBidi" w:cstheme="majorBidi"/>
          <w:color w:val="808080" w:themeColor="background1" w:themeShade="80"/>
          <w:sz w:val="24"/>
          <w:szCs w:val="24"/>
        </w:rPr>
        <w:t>then</w:t>
      </w:r>
      <w:r>
        <w:rPr>
          <w:rFonts w:asciiTheme="majorBidi" w:hAnsiTheme="majorBidi" w:cstheme="majorBidi"/>
          <w:sz w:val="24"/>
          <w:szCs w:val="24"/>
        </w:rPr>
        <w:t xml:space="preserve"> </w:t>
      </w:r>
      <w:r w:rsidRPr="00A648EA">
        <w:rPr>
          <w:rFonts w:asciiTheme="majorBidi" w:hAnsiTheme="majorBidi" w:cstheme="majorBidi"/>
          <w:sz w:val="24"/>
          <w:szCs w:val="24"/>
        </w:rPr>
        <w:t>stated of them:</w:t>
      </w:r>
      <w:r>
        <w:rPr>
          <w:rFonts w:asciiTheme="majorBidi" w:hAnsiTheme="majorBidi" w:cstheme="majorBidi"/>
          <w:sz w:val="24"/>
          <w:szCs w:val="24"/>
        </w:rPr>
        <w:br/>
        <w:t>{</w:t>
      </w:r>
      <w:r w:rsidRPr="00A648EA">
        <w:rPr>
          <w:rFonts w:asciiTheme="majorBidi" w:hAnsiTheme="majorBidi" w:cstheme="majorBidi"/>
          <w:sz w:val="24"/>
          <w:szCs w:val="24"/>
        </w:rPr>
        <w:t>Lam</w:t>
      </w:r>
      <w:r>
        <w:rPr>
          <w:rFonts w:asciiTheme="majorBidi" w:hAnsiTheme="majorBidi" w:cstheme="majorBidi"/>
          <w:sz w:val="24"/>
          <w:szCs w:val="24"/>
        </w:rPr>
        <w:t>.</w:t>
      </w:r>
      <w:r w:rsidRPr="00A648EA">
        <w:rPr>
          <w:rFonts w:asciiTheme="majorBidi" w:hAnsiTheme="majorBidi" w:cstheme="majorBidi"/>
          <w:sz w:val="24"/>
          <w:szCs w:val="24"/>
        </w:rPr>
        <w:t xml:space="preserve"> 1:6</w:t>
      </w:r>
      <w:r>
        <w:rPr>
          <w:rFonts w:asciiTheme="majorBidi" w:hAnsiTheme="majorBidi" w:cstheme="majorBidi"/>
          <w:sz w:val="24"/>
          <w:szCs w:val="24"/>
        </w:rPr>
        <w:t>}</w:t>
      </w:r>
      <w:r w:rsidRPr="00A648EA">
        <w:rPr>
          <w:rFonts w:asciiTheme="majorBidi" w:hAnsiTheme="majorBidi" w:cstheme="majorBidi"/>
          <w:i/>
          <w:iCs/>
          <w:sz w:val="24"/>
          <w:szCs w:val="24"/>
        </w:rPr>
        <w:t>…and they went without power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i/>
          <w:iCs/>
          <w:sz w:val="24"/>
          <w:szCs w:val="24"/>
        </w:rPr>
        <w:t>ko-</w:t>
      </w:r>
      <w:proofErr w:type="spellStart"/>
      <w:r w:rsidRPr="00A648EA">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A648EA">
        <w:rPr>
          <w:rFonts w:asciiTheme="majorBidi" w:hAnsiTheme="majorBidi" w:cstheme="majorBidi"/>
          <w:i/>
          <w:iCs/>
          <w:sz w:val="24"/>
          <w:szCs w:val="24"/>
        </w:rPr>
        <w:t>before the pursuer</w:t>
      </w:r>
      <w:r w:rsidRPr="00A648EA">
        <w:rPr>
          <w:rFonts w:asciiTheme="majorBidi" w:hAnsiTheme="majorBidi" w:cstheme="majorBidi"/>
          <w:sz w:val="24"/>
          <w:szCs w:val="24"/>
        </w:rPr>
        <w:t>.</w:t>
      </w:r>
    </w:p>
    <w:p w14:paraId="4558BD86" w14:textId="77777777" w:rsidR="00191018" w:rsidRPr="00A648EA" w:rsidRDefault="00191018" w:rsidP="00F54A11">
      <w:pPr>
        <w:contextualSpacing/>
        <w:rPr>
          <w:rFonts w:asciiTheme="majorBidi" w:hAnsiTheme="majorBidi" w:cstheme="majorBidi"/>
          <w:sz w:val="24"/>
          <w:szCs w:val="24"/>
        </w:rPr>
      </w:pPr>
    </w:p>
    <w:p w14:paraId="786B99B0" w14:textId="77777777" w:rsidR="00191018" w:rsidRDefault="00191018" w:rsidP="00F54A11">
      <w:pPr>
        <w:contextualSpacing/>
        <w:rPr>
          <w:rFonts w:asciiTheme="majorBidi" w:hAnsiTheme="majorBidi" w:cstheme="majorBidi"/>
          <w:i/>
          <w:iCs/>
          <w:sz w:val="24"/>
          <w:szCs w:val="24"/>
        </w:rPr>
      </w:pPr>
      <w:r w:rsidRPr="00A648EA">
        <w:rPr>
          <w:rFonts w:asciiTheme="majorBidi" w:hAnsiTheme="majorBidi" w:cstheme="majorBidi"/>
          <w:sz w:val="24"/>
          <w:szCs w:val="24"/>
        </w:rPr>
        <w:t>And of the angels:</w:t>
      </w:r>
      <w:r>
        <w:rPr>
          <w:rFonts w:asciiTheme="majorBidi" w:hAnsiTheme="majorBidi" w:cstheme="majorBidi"/>
          <w:sz w:val="24"/>
          <w:szCs w:val="24"/>
        </w:rPr>
        <w:br/>
      </w:r>
      <w:proofErr w:type="spellStart"/>
      <w:r w:rsidRPr="00A648EA">
        <w:rPr>
          <w:rFonts w:asciiTheme="majorBidi" w:hAnsiTheme="majorBidi" w:cstheme="majorBidi"/>
          <w:sz w:val="24"/>
          <w:szCs w:val="24"/>
        </w:rPr>
        <w:t>Kotviel</w:t>
      </w:r>
      <w:proofErr w:type="spellEnd"/>
      <w:r w:rsidRPr="00A648EA">
        <w:rPr>
          <w:rFonts w:asciiTheme="majorBidi" w:hAnsiTheme="majorBidi" w:cstheme="majorBidi"/>
          <w:sz w:val="24"/>
          <w:szCs w:val="24"/>
        </w:rPr>
        <w:t xml:space="preserve"> is appointed over writing,</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A648EA">
        <w:rPr>
          <w:rFonts w:asciiTheme="majorBidi" w:hAnsiTheme="majorBidi" w:cstheme="majorBidi"/>
          <w:sz w:val="24"/>
          <w:szCs w:val="24"/>
        </w:rPr>
        <w:t>otmiel</w:t>
      </w:r>
      <w:proofErr w:type="spellEnd"/>
      <w:r w:rsidRPr="00A648EA">
        <w:rPr>
          <w:rFonts w:asciiTheme="majorBidi" w:hAnsiTheme="majorBidi" w:cstheme="majorBidi"/>
          <w:sz w:val="24"/>
          <w:szCs w:val="24"/>
        </w:rPr>
        <w:t xml:space="preserve"> over signing.</w:t>
      </w:r>
      <w:r>
        <w:rPr>
          <w:rFonts w:asciiTheme="majorBidi" w:hAnsiTheme="majorBidi" w:cstheme="majorBidi"/>
          <w:sz w:val="24"/>
          <w:szCs w:val="24"/>
        </w:rPr>
        <w:br/>
      </w:r>
      <w:proofErr w:type="spellStart"/>
      <w:r w:rsidRPr="00A648EA">
        <w:rPr>
          <w:rFonts w:asciiTheme="majorBidi" w:hAnsiTheme="majorBidi" w:cstheme="majorBidi"/>
          <w:sz w:val="24"/>
          <w:szCs w:val="24"/>
        </w:rPr>
        <w:t>Kotviel</w:t>
      </w:r>
      <w:proofErr w:type="spellEnd"/>
      <w:r w:rsidRPr="00A648EA">
        <w:rPr>
          <w:rFonts w:asciiTheme="majorBidi" w:hAnsiTheme="majorBidi" w:cstheme="majorBidi"/>
          <w:sz w:val="24"/>
          <w:szCs w:val="24"/>
        </w:rPr>
        <w:t xml:space="preserve"> </w:t>
      </w:r>
      <w:r w:rsidRPr="00CA5ACC">
        <w:rPr>
          <w:rFonts w:asciiTheme="majorBidi" w:hAnsiTheme="majorBidi" w:cstheme="majorBidi"/>
          <w:color w:val="808080" w:themeColor="background1" w:themeShade="80"/>
          <w:sz w:val="24"/>
          <w:szCs w:val="24"/>
        </w:rPr>
        <w:t>is the letters</w:t>
      </w:r>
      <w:r w:rsidRPr="00A648EA">
        <w:rPr>
          <w:rFonts w:asciiTheme="majorBidi" w:hAnsiTheme="majorBidi" w:cstheme="majorBidi"/>
          <w:sz w:val="24"/>
          <w:szCs w:val="24"/>
        </w:rPr>
        <w:t xml:space="preserve"> KTV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sz w:val="24"/>
          <w:szCs w:val="24"/>
        </w:rPr>
        <w:t>writing</w:t>
      </w:r>
      <w:r w:rsidRPr="00970BB5">
        <w:rPr>
          <w:rFonts w:asciiTheme="majorBidi" w:hAnsiTheme="majorBidi" w:cstheme="majorBidi"/>
          <w:sz w:val="24"/>
          <w:szCs w:val="24"/>
        </w:rPr>
        <w:t>›</w:t>
      </w:r>
      <w:r w:rsidRPr="00A648EA">
        <w:rPr>
          <w:rFonts w:asciiTheme="majorBidi" w:hAnsiTheme="majorBidi" w:cstheme="majorBidi"/>
          <w:sz w:val="24"/>
          <w:szCs w:val="24"/>
        </w:rPr>
        <w:t xml:space="preserve"> ELY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sz w:val="24"/>
          <w:szCs w:val="24"/>
        </w:rPr>
        <w:t>my 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lastRenderedPageBreak/>
        <w:t>ELY</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41</w:t>
      </w:r>
      <w:r w:rsidRPr="007904B7">
        <w:rPr>
          <w:rFonts w:asciiTheme="majorBidi" w:hAnsiTheme="majorBidi" w:cstheme="majorBidi"/>
          <w:sz w:val="24"/>
          <w:szCs w:val="24"/>
        </w:rPr>
        <w:t>›</w:t>
      </w:r>
      <w:r w:rsidRPr="00A648EA">
        <w:rPr>
          <w:rFonts w:asciiTheme="majorBidi" w:hAnsiTheme="majorBidi" w:cstheme="majorBidi"/>
          <w:sz w:val="24"/>
          <w:szCs w:val="24"/>
        </w:rPr>
        <w:t xml:space="preserve"> is </w:t>
      </w:r>
      <w:proofErr w:type="spellStart"/>
      <w:r w:rsidRPr="00A648EA">
        <w:rPr>
          <w:rFonts w:asciiTheme="majorBidi" w:hAnsiTheme="majorBidi" w:cstheme="majorBidi"/>
          <w:i/>
          <w:iCs/>
          <w:sz w:val="24"/>
          <w:szCs w:val="24"/>
        </w:rPr>
        <w:t>eim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sz w:val="24"/>
          <w:szCs w:val="24"/>
        </w:rPr>
        <w:t>mother</w:t>
      </w:r>
      <w:r w:rsidRPr="00970BB5">
        <w:rPr>
          <w:rFonts w:asciiTheme="majorBidi" w:hAnsiTheme="majorBidi" w:cstheme="majorBidi"/>
          <w:sz w:val="24"/>
          <w:szCs w:val="24"/>
        </w:rPr>
        <w:t>›</w:t>
      </w:r>
      <w:r w:rsidRPr="00A648EA">
        <w:rPr>
          <w:rFonts w:asciiTheme="majorBidi" w:hAnsiTheme="majorBidi" w:cstheme="majorBidi"/>
          <w:sz w:val="24"/>
          <w:szCs w:val="24"/>
        </w:rPr>
        <w:t xml:space="preserve"> in </w:t>
      </w:r>
      <w:proofErr w:type="gramStart"/>
      <w:r w:rsidRPr="00793FC1">
        <w:rPr>
          <w:rFonts w:asciiTheme="majorBidi" w:hAnsiTheme="majorBidi" w:cstheme="majorBidi"/>
          <w:color w:val="808080" w:themeColor="background1" w:themeShade="80"/>
          <w:sz w:val="24"/>
          <w:szCs w:val="24"/>
        </w:rPr>
        <w:t>numeric-</w:t>
      </w:r>
      <w:r w:rsidRPr="00A648EA">
        <w:rPr>
          <w:rFonts w:asciiTheme="majorBidi" w:hAnsiTheme="majorBidi" w:cstheme="majorBidi"/>
          <w:sz w:val="24"/>
          <w:szCs w:val="24"/>
        </w:rPr>
        <w:t>value</w:t>
      </w:r>
      <w:proofErr w:type="gramEnd"/>
      <w:r w:rsidRPr="00A648EA">
        <w:rPr>
          <w:rFonts w:asciiTheme="majorBidi" w:hAnsiTheme="majorBidi" w:cstheme="majorBidi"/>
          <w:sz w:val="24"/>
          <w:szCs w:val="24"/>
        </w:rPr>
        <w:t>:</w:t>
      </w:r>
      <w:r>
        <w:rPr>
          <w:rFonts w:asciiTheme="majorBidi" w:hAnsiTheme="majorBidi" w:cstheme="majorBidi"/>
          <w:sz w:val="24"/>
          <w:szCs w:val="24"/>
        </w:rPr>
        <w:br/>
        <w:t>{</w:t>
      </w:r>
      <w:r w:rsidRPr="00A648EA">
        <w:rPr>
          <w:rFonts w:asciiTheme="majorBidi" w:hAnsiTheme="majorBidi" w:cstheme="majorBidi"/>
          <w:sz w:val="24"/>
          <w:szCs w:val="24"/>
        </w:rPr>
        <w:t>Ex</w:t>
      </w:r>
      <w:r>
        <w:rPr>
          <w:rFonts w:asciiTheme="majorBidi" w:hAnsiTheme="majorBidi" w:cstheme="majorBidi"/>
          <w:sz w:val="24"/>
          <w:szCs w:val="24"/>
        </w:rPr>
        <w:t>.</w:t>
      </w:r>
      <w:r w:rsidRPr="00A648EA">
        <w:rPr>
          <w:rFonts w:asciiTheme="majorBidi" w:hAnsiTheme="majorBidi" w:cstheme="majorBidi"/>
          <w:sz w:val="24"/>
          <w:szCs w:val="24"/>
        </w:rPr>
        <w:t xml:space="preserve"> 15:2</w:t>
      </w:r>
      <w:r>
        <w:rPr>
          <w:rFonts w:asciiTheme="majorBidi" w:hAnsiTheme="majorBidi" w:cstheme="majorBidi"/>
          <w:sz w:val="24"/>
          <w:szCs w:val="24"/>
        </w:rPr>
        <w:t>}</w:t>
      </w:r>
      <w:r w:rsidRPr="00A648EA">
        <w:rPr>
          <w:rFonts w:asciiTheme="majorBidi" w:hAnsiTheme="majorBidi" w:cstheme="majorBidi"/>
          <w:i/>
          <w:iCs/>
          <w:sz w:val="24"/>
          <w:szCs w:val="24"/>
        </w:rPr>
        <w:t>This is my EL</w:t>
      </w:r>
      <w:r>
        <w:rPr>
          <w:rFonts w:asciiTheme="majorBidi" w:hAnsiTheme="majorBidi" w:cstheme="majorBidi"/>
          <w:sz w:val="24"/>
          <w:szCs w:val="24"/>
        </w:rPr>
        <w:t xml:space="preserve">, </w:t>
      </w:r>
      <w:r w:rsidRPr="00A648EA">
        <w:rPr>
          <w:rFonts w:asciiTheme="majorBidi" w:hAnsiTheme="majorBidi" w:cstheme="majorBidi"/>
          <w:i/>
          <w:iCs/>
          <w:sz w:val="24"/>
          <w:szCs w:val="24"/>
        </w:rPr>
        <w:t xml:space="preserve">and I shall </w:t>
      </w:r>
      <w:r>
        <w:rPr>
          <w:rFonts w:asciiTheme="majorBidi" w:hAnsiTheme="majorBidi" w:cstheme="majorBidi"/>
          <w:i/>
          <w:iCs/>
          <w:sz w:val="24"/>
          <w:szCs w:val="24"/>
        </w:rPr>
        <w:t>extol</w:t>
      </w:r>
      <w:r w:rsidRPr="00A61352">
        <w:rPr>
          <w:rStyle w:val="EndnoteReference"/>
          <w:rFonts w:asciiTheme="majorBidi" w:hAnsiTheme="majorBidi" w:cstheme="majorBidi"/>
          <w:sz w:val="24"/>
          <w:szCs w:val="24"/>
        </w:rPr>
        <w:endnoteReference w:id="944"/>
      </w:r>
      <w:r>
        <w:rPr>
          <w:rFonts w:asciiTheme="majorBidi" w:hAnsiTheme="majorBidi" w:cstheme="majorBidi"/>
          <w:i/>
          <w:iCs/>
          <w:sz w:val="24"/>
          <w:szCs w:val="24"/>
        </w:rPr>
        <w:t xml:space="preserve"> </w:t>
      </w:r>
      <w:r w:rsidRPr="00A648EA">
        <w:rPr>
          <w:rFonts w:asciiTheme="majorBidi" w:hAnsiTheme="majorBidi" w:cstheme="majorBidi"/>
          <w:i/>
          <w:iCs/>
          <w:sz w:val="24"/>
          <w:szCs w:val="24"/>
        </w:rPr>
        <w:t>Him…</w:t>
      </w:r>
    </w:p>
    <w:p w14:paraId="52F3F73D" w14:textId="77777777" w:rsidR="00191018" w:rsidRPr="00A648EA" w:rsidRDefault="00191018" w:rsidP="00F54A11">
      <w:pPr>
        <w:contextualSpacing/>
        <w:rPr>
          <w:rFonts w:asciiTheme="majorBidi" w:hAnsiTheme="majorBidi" w:cstheme="majorBidi"/>
          <w:sz w:val="24"/>
          <w:szCs w:val="24"/>
        </w:rPr>
      </w:pPr>
    </w:p>
    <w:p w14:paraId="7460B433" w14:textId="77777777" w:rsidR="00191018" w:rsidRDefault="00191018" w:rsidP="00F54A11">
      <w:pPr>
        <w:contextualSpacing/>
        <w:rPr>
          <w:rFonts w:asciiTheme="majorBidi" w:hAnsiTheme="majorBidi" w:cstheme="majorBidi"/>
          <w:sz w:val="24"/>
          <w:szCs w:val="24"/>
        </w:rPr>
      </w:pPr>
      <w:proofErr w:type="spellStart"/>
      <w:r w:rsidRPr="00A648EA">
        <w:rPr>
          <w:rFonts w:asciiTheme="majorBidi" w:hAnsiTheme="majorBidi" w:cstheme="majorBidi"/>
          <w:i/>
          <w:iCs/>
          <w:sz w:val="24"/>
          <w:szCs w:val="24"/>
        </w:rPr>
        <w:t>KTaV</w:t>
      </w:r>
      <w:proofErr w:type="spellEnd"/>
      <w:r w:rsidRPr="00A648E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sz w:val="24"/>
          <w:szCs w:val="24"/>
        </w:rPr>
        <w:t>writing</w:t>
      </w:r>
      <w:r w:rsidRPr="00970BB5">
        <w:rPr>
          <w:rFonts w:asciiTheme="majorBidi" w:hAnsiTheme="majorBidi" w:cstheme="majorBidi"/>
          <w:sz w:val="24"/>
          <w:szCs w:val="24"/>
        </w:rPr>
        <w:t>›</w:t>
      </w:r>
      <w:r w:rsidRPr="00A648EA">
        <w:rPr>
          <w:rFonts w:asciiTheme="majorBidi" w:hAnsiTheme="majorBidi" w:cstheme="majorBidi"/>
          <w:sz w:val="24"/>
          <w:szCs w:val="24"/>
        </w:rPr>
        <w:t xml:space="preserve"> </w:t>
      </w:r>
      <w:r w:rsidRPr="00D17183">
        <w:rPr>
          <w:rFonts w:asciiTheme="majorBidi" w:hAnsiTheme="majorBidi" w:cstheme="majorBidi"/>
          <w:color w:val="808080" w:themeColor="background1" w:themeShade="80"/>
          <w:sz w:val="24"/>
          <w:szCs w:val="24"/>
        </w:rPr>
        <w:t>is an acronym of</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K’ – </w:t>
      </w:r>
      <w:r w:rsidRPr="00CA5ACC">
        <w:rPr>
          <w:rFonts w:asciiTheme="majorBidi" w:hAnsiTheme="majorBidi" w:cstheme="majorBidi"/>
          <w:i/>
          <w:iCs/>
          <w:sz w:val="24"/>
          <w:szCs w:val="24"/>
        </w:rPr>
        <w:t>Keter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crown</w:t>
      </w:r>
      <w:r w:rsidRPr="00970BB5">
        <w:rPr>
          <w:rFonts w:asciiTheme="majorBidi" w:hAnsiTheme="majorBidi" w:cstheme="majorBidi"/>
          <w:sz w:val="24"/>
          <w:szCs w:val="24"/>
        </w:rPr>
        <w:t>›</w:t>
      </w:r>
      <w:r w:rsidRPr="00A648EA">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T’ – </w:t>
      </w:r>
      <w:r w:rsidRPr="00CA5ACC">
        <w:rPr>
          <w:rFonts w:asciiTheme="majorBidi" w:hAnsiTheme="majorBidi" w:cstheme="majorBidi"/>
          <w:i/>
          <w:iCs/>
          <w:sz w:val="24"/>
          <w:szCs w:val="24"/>
        </w:rPr>
        <w:t>Torah</w:t>
      </w:r>
      <w:r w:rsidRPr="00A648EA">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B’ – </w:t>
      </w:r>
      <w:proofErr w:type="spellStart"/>
      <w:r>
        <w:rPr>
          <w:rFonts w:asciiTheme="majorBidi" w:hAnsiTheme="majorBidi" w:cstheme="majorBidi"/>
          <w:i/>
          <w:iCs/>
          <w:sz w:val="24"/>
          <w:szCs w:val="24"/>
        </w:rPr>
        <w:t>B</w:t>
      </w:r>
      <w:r w:rsidRPr="00895180">
        <w:rPr>
          <w:rFonts w:asciiTheme="majorBidi" w:hAnsiTheme="majorBidi" w:cstheme="majorBidi"/>
          <w:i/>
          <w:iCs/>
          <w:sz w:val="24"/>
          <w:szCs w:val="24"/>
        </w:rPr>
        <w:t>rakhah</w:t>
      </w:r>
      <w:proofErr w:type="spellEnd"/>
      <w:r w:rsidRPr="00A648EA">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sz w:val="24"/>
          <w:szCs w:val="24"/>
        </w:rPr>
        <w:t>blessing</w:t>
      </w:r>
      <w:r w:rsidRPr="00970BB5">
        <w:rPr>
          <w:rFonts w:asciiTheme="majorBidi" w:hAnsiTheme="majorBidi" w:cstheme="majorBidi"/>
          <w:sz w:val="24"/>
          <w:szCs w:val="24"/>
        </w:rPr>
        <w:t>›</w:t>
      </w:r>
      <w:r w:rsidRPr="00A648EA">
        <w:rPr>
          <w:rFonts w:asciiTheme="majorBidi" w:hAnsiTheme="majorBidi" w:cstheme="majorBidi"/>
          <w:sz w:val="24"/>
          <w:szCs w:val="24"/>
        </w:rPr>
        <w:t>,</w:t>
      </w:r>
      <w:r w:rsidRPr="00A648EA">
        <w:rPr>
          <w:rStyle w:val="EndnoteReference"/>
          <w:rFonts w:asciiTheme="majorBidi" w:hAnsiTheme="majorBidi" w:cstheme="majorBidi"/>
          <w:sz w:val="24"/>
          <w:szCs w:val="24"/>
        </w:rPr>
        <w:endnoteReference w:id="945"/>
      </w:r>
      <w:r>
        <w:rPr>
          <w:rFonts w:asciiTheme="majorBidi" w:hAnsiTheme="majorBidi" w:cstheme="majorBidi"/>
          <w:sz w:val="24"/>
          <w:szCs w:val="24"/>
        </w:rPr>
        <w:br/>
      </w:r>
      <w:r w:rsidRPr="00A648EA">
        <w:rPr>
          <w:rFonts w:asciiTheme="majorBidi" w:hAnsiTheme="majorBidi" w:cstheme="majorBidi"/>
          <w:sz w:val="24"/>
          <w:szCs w:val="24"/>
        </w:rPr>
        <w:t xml:space="preserve">and all is </w:t>
      </w:r>
      <w:r>
        <w:rPr>
          <w:rFonts w:asciiTheme="majorBidi" w:hAnsiTheme="majorBidi" w:cstheme="majorBidi"/>
          <w:sz w:val="24"/>
          <w:szCs w:val="24"/>
        </w:rPr>
        <w:t>h</w:t>
      </w:r>
      <w:r w:rsidRPr="00A648EA">
        <w:rPr>
          <w:rFonts w:asciiTheme="majorBidi" w:hAnsiTheme="majorBidi" w:cstheme="majorBidi"/>
          <w:sz w:val="24"/>
          <w:szCs w:val="24"/>
        </w:rPr>
        <w:t>igher Mother</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She is </w:t>
      </w:r>
      <w:r>
        <w:rPr>
          <w:rFonts w:asciiTheme="majorBidi" w:hAnsiTheme="majorBidi" w:cstheme="majorBidi"/>
          <w:sz w:val="24"/>
          <w:szCs w:val="24"/>
        </w:rPr>
        <w:t>‘</w:t>
      </w:r>
      <w:r w:rsidRPr="00A648EA">
        <w:rPr>
          <w:rFonts w:asciiTheme="majorBidi" w:hAnsiTheme="majorBidi" w:cstheme="majorBidi"/>
          <w:sz w:val="24"/>
          <w:szCs w:val="24"/>
        </w:rPr>
        <w:t>the crown upon the head of every righteous person</w:t>
      </w:r>
      <w:r>
        <w:rPr>
          <w:rFonts w:asciiTheme="majorBidi" w:hAnsiTheme="majorBidi" w:cstheme="majorBidi"/>
          <w:sz w:val="24"/>
          <w:szCs w:val="24"/>
        </w:rPr>
        <w:t>’,</w:t>
      </w:r>
      <w:r>
        <w:rPr>
          <w:rStyle w:val="FootnoteReference"/>
          <w:rFonts w:asciiTheme="majorBidi" w:hAnsiTheme="majorBidi" w:cstheme="majorBidi"/>
          <w:sz w:val="24"/>
          <w:szCs w:val="24"/>
        </w:rPr>
        <w:footnoteReference w:id="205"/>
      </w:r>
      <w:r>
        <w:rPr>
          <w:rFonts w:asciiTheme="majorBidi" w:hAnsiTheme="majorBidi" w:cstheme="majorBidi"/>
          <w:sz w:val="24"/>
          <w:szCs w:val="24"/>
        </w:rPr>
        <w:br/>
      </w:r>
      <w:r w:rsidRPr="00A648EA">
        <w:rPr>
          <w:rFonts w:asciiTheme="majorBidi" w:hAnsiTheme="majorBidi" w:cstheme="majorBidi"/>
          <w:sz w:val="24"/>
          <w:szCs w:val="24"/>
        </w:rPr>
        <w:t xml:space="preserve">and She is: </w:t>
      </w:r>
      <w:r>
        <w:rPr>
          <w:rFonts w:asciiTheme="majorBidi" w:hAnsiTheme="majorBidi" w:cstheme="majorBidi"/>
          <w:sz w:val="24"/>
          <w:szCs w:val="24"/>
        </w:rPr>
        <w:t>{</w:t>
      </w:r>
      <w:r w:rsidRPr="00A648EA">
        <w:rPr>
          <w:rFonts w:asciiTheme="majorBidi" w:hAnsiTheme="majorBidi" w:cstheme="majorBidi"/>
          <w:sz w:val="24"/>
          <w:szCs w:val="24"/>
        </w:rPr>
        <w:t>Ps</w:t>
      </w:r>
      <w:r>
        <w:rPr>
          <w:rFonts w:asciiTheme="majorBidi" w:hAnsiTheme="majorBidi" w:cstheme="majorBidi"/>
          <w:sz w:val="24"/>
          <w:szCs w:val="24"/>
        </w:rPr>
        <w:t>.</w:t>
      </w:r>
      <w:r w:rsidRPr="00A648EA">
        <w:rPr>
          <w:rFonts w:asciiTheme="majorBidi" w:hAnsiTheme="majorBidi" w:cstheme="majorBidi"/>
          <w:sz w:val="24"/>
          <w:szCs w:val="24"/>
        </w:rPr>
        <w:t xml:space="preserve"> 19:8</w:t>
      </w:r>
      <w:r>
        <w:rPr>
          <w:rFonts w:asciiTheme="majorBidi" w:hAnsiTheme="majorBidi" w:cstheme="majorBidi"/>
          <w:sz w:val="24"/>
          <w:szCs w:val="24"/>
        </w:rPr>
        <w:t>}</w:t>
      </w:r>
      <w:r w:rsidRPr="00A648EA">
        <w:rPr>
          <w:rFonts w:asciiTheme="majorBidi" w:hAnsiTheme="majorBidi" w:cstheme="majorBidi"/>
          <w:i/>
          <w:iCs/>
          <w:sz w:val="24"/>
          <w:szCs w:val="24"/>
        </w:rPr>
        <w:t>The Torah of Y”</w:t>
      </w:r>
      <w:r>
        <w:rPr>
          <w:rFonts w:asciiTheme="majorBidi" w:hAnsiTheme="majorBidi" w:cstheme="majorBidi"/>
          <w:i/>
          <w:iCs/>
          <w:sz w:val="24"/>
          <w:szCs w:val="24"/>
        </w:rPr>
        <w:t>Y</w:t>
      </w:r>
      <w:r w:rsidRPr="00A648EA">
        <w:rPr>
          <w:rFonts w:asciiTheme="majorBidi" w:hAnsiTheme="majorBidi" w:cstheme="majorBidi"/>
          <w:i/>
          <w:iCs/>
          <w:sz w:val="24"/>
          <w:szCs w:val="24"/>
        </w:rPr>
        <w:t xml:space="preserve"> is perfect…</w:t>
      </w:r>
      <w:r>
        <w:rPr>
          <w:rFonts w:asciiTheme="majorBidi" w:hAnsiTheme="majorBidi" w:cstheme="majorBidi"/>
          <w:i/>
          <w:iCs/>
          <w:sz w:val="24"/>
          <w:szCs w:val="24"/>
        </w:rPr>
        <w:br/>
      </w:r>
      <w:r w:rsidRPr="00A648EA">
        <w:rPr>
          <w:rFonts w:asciiTheme="majorBidi" w:hAnsiTheme="majorBidi" w:cstheme="majorBidi"/>
          <w:sz w:val="24"/>
          <w:szCs w:val="24"/>
        </w:rPr>
        <w:t xml:space="preserve">and She is: </w:t>
      </w:r>
      <w:r>
        <w:rPr>
          <w:rFonts w:asciiTheme="majorBidi" w:hAnsiTheme="majorBidi" w:cstheme="majorBidi"/>
          <w:sz w:val="24"/>
          <w:szCs w:val="24"/>
        </w:rPr>
        <w:t>{</w:t>
      </w:r>
      <w:r w:rsidRPr="00A648EA">
        <w:rPr>
          <w:rFonts w:asciiTheme="majorBidi" w:hAnsiTheme="majorBidi" w:cstheme="majorBidi"/>
          <w:sz w:val="24"/>
          <w:szCs w:val="24"/>
        </w:rPr>
        <w:t>Prov</w:t>
      </w:r>
      <w:r>
        <w:rPr>
          <w:rFonts w:asciiTheme="majorBidi" w:hAnsiTheme="majorBidi" w:cstheme="majorBidi"/>
          <w:sz w:val="24"/>
          <w:szCs w:val="24"/>
        </w:rPr>
        <w:t>.</w:t>
      </w:r>
      <w:r w:rsidRPr="00A648EA">
        <w:rPr>
          <w:rFonts w:asciiTheme="majorBidi" w:hAnsiTheme="majorBidi" w:cstheme="majorBidi"/>
          <w:sz w:val="24"/>
          <w:szCs w:val="24"/>
        </w:rPr>
        <w:t xml:space="preserve"> 10:22</w:t>
      </w:r>
      <w:r>
        <w:rPr>
          <w:rFonts w:asciiTheme="majorBidi" w:hAnsiTheme="majorBidi" w:cstheme="majorBidi"/>
          <w:sz w:val="24"/>
          <w:szCs w:val="24"/>
        </w:rPr>
        <w:t>}</w:t>
      </w:r>
      <w:r w:rsidRPr="00A648EA">
        <w:rPr>
          <w:rFonts w:asciiTheme="majorBidi" w:hAnsiTheme="majorBidi" w:cstheme="majorBidi"/>
          <w:i/>
          <w:iCs/>
          <w:sz w:val="24"/>
          <w:szCs w:val="24"/>
        </w:rPr>
        <w:t>The blessing of Y”</w:t>
      </w:r>
      <w:r>
        <w:rPr>
          <w:rFonts w:asciiTheme="majorBidi" w:hAnsiTheme="majorBidi" w:cstheme="majorBidi"/>
          <w:i/>
          <w:iCs/>
          <w:sz w:val="24"/>
          <w:szCs w:val="24"/>
        </w:rPr>
        <w:t>Y</w:t>
      </w:r>
      <w:r w:rsidRPr="00A648EA">
        <w:rPr>
          <w:rFonts w:asciiTheme="majorBidi" w:hAnsiTheme="majorBidi" w:cstheme="majorBidi"/>
          <w:i/>
          <w:iCs/>
          <w:sz w:val="24"/>
          <w:szCs w:val="24"/>
        </w:rPr>
        <w:t xml:space="preserve"> will make wealthy…</w:t>
      </w:r>
      <w:r>
        <w:rPr>
          <w:rFonts w:asciiTheme="majorBidi" w:hAnsiTheme="majorBidi" w:cstheme="majorBidi"/>
          <w:i/>
          <w:iCs/>
          <w:sz w:val="24"/>
          <w:szCs w:val="24"/>
        </w:rPr>
        <w:br/>
      </w:r>
      <w:proofErr w:type="spellStart"/>
      <w:r w:rsidRPr="00AD110E">
        <w:rPr>
          <w:rFonts w:ascii="Times New Roman" w:hAnsi="Times New Roman" w:cs="Times New Roman"/>
          <w:color w:val="252525"/>
          <w:sz w:val="24"/>
          <w:szCs w:val="24"/>
          <w:shd w:val="clear" w:color="auto" w:fill="FFFFFF"/>
        </w:rPr>
        <w:t>Ḥ</w:t>
      </w:r>
      <w:r w:rsidRPr="00A648EA">
        <w:rPr>
          <w:rFonts w:asciiTheme="majorBidi" w:hAnsiTheme="majorBidi" w:cstheme="majorBidi"/>
          <w:sz w:val="24"/>
          <w:szCs w:val="24"/>
        </w:rPr>
        <w:t>otmiel</w:t>
      </w:r>
      <w:proofErr w:type="spellEnd"/>
      <w:r w:rsidRPr="00A648EA">
        <w:rPr>
          <w:rFonts w:asciiTheme="majorBidi" w:hAnsiTheme="majorBidi" w:cstheme="majorBidi"/>
          <w:sz w:val="24"/>
          <w:szCs w:val="24"/>
        </w:rPr>
        <w:t xml:space="preserve"> is from the aspect of </w:t>
      </w:r>
      <w:r w:rsidRPr="00AD110E">
        <w:rPr>
          <w:rFonts w:ascii="Times New Roman" w:hAnsi="Times New Roman" w:cs="Times New Roman"/>
          <w:color w:val="252525"/>
          <w:sz w:val="24"/>
          <w:szCs w:val="24"/>
          <w:shd w:val="clear" w:color="auto" w:fill="FFFFFF"/>
        </w:rPr>
        <w:t>Ḥ</w:t>
      </w:r>
      <w:r w:rsidRPr="00A648EA">
        <w:rPr>
          <w:rFonts w:asciiTheme="majorBidi" w:hAnsiTheme="majorBidi" w:cstheme="majorBidi"/>
          <w:sz w:val="24"/>
          <w:szCs w:val="24"/>
        </w:rPr>
        <w:t>okhmah,</w:t>
      </w:r>
      <w:r>
        <w:rPr>
          <w:rFonts w:asciiTheme="majorBidi" w:hAnsiTheme="majorBidi" w:cstheme="majorBidi"/>
          <w:sz w:val="24"/>
          <w:szCs w:val="24"/>
        </w:rPr>
        <w:br/>
      </w:r>
      <w:r w:rsidRPr="00A648EA">
        <w:rPr>
          <w:rFonts w:asciiTheme="majorBidi" w:hAnsiTheme="majorBidi" w:cstheme="majorBidi"/>
          <w:sz w:val="24"/>
          <w:szCs w:val="24"/>
        </w:rPr>
        <w:t>and both</w:t>
      </w:r>
      <w:r>
        <w:rPr>
          <w:rFonts w:asciiTheme="majorBidi" w:hAnsiTheme="majorBidi" w:cstheme="majorBidi"/>
          <w:sz w:val="24"/>
          <w:szCs w:val="24"/>
        </w:rPr>
        <w:t>-</w:t>
      </w:r>
      <w:r w:rsidRPr="00A648EA">
        <w:rPr>
          <w:rFonts w:asciiTheme="majorBidi" w:hAnsiTheme="majorBidi" w:cstheme="majorBidi"/>
          <w:sz w:val="24"/>
          <w:szCs w:val="24"/>
        </w:rPr>
        <w:t>of</w:t>
      </w:r>
      <w:r>
        <w:rPr>
          <w:rFonts w:asciiTheme="majorBidi" w:hAnsiTheme="majorBidi" w:cstheme="majorBidi"/>
          <w:sz w:val="24"/>
          <w:szCs w:val="24"/>
        </w:rPr>
        <w:t>-</w:t>
      </w:r>
      <w:r w:rsidRPr="00A648EA">
        <w:rPr>
          <w:rFonts w:asciiTheme="majorBidi" w:hAnsiTheme="majorBidi" w:cstheme="majorBidi"/>
          <w:sz w:val="24"/>
          <w:szCs w:val="24"/>
        </w:rPr>
        <w:t xml:space="preserve">them are </w:t>
      </w:r>
      <w:r w:rsidRPr="0063574F">
        <w:rPr>
          <w:rFonts w:asciiTheme="majorBidi" w:hAnsiTheme="majorBidi" w:cstheme="majorBidi"/>
          <w:color w:val="808080" w:themeColor="background1" w:themeShade="80"/>
          <w:sz w:val="24"/>
          <w:szCs w:val="24"/>
        </w:rPr>
        <w:t>imply</w:t>
      </w:r>
      <w:r w:rsidRPr="00A648EA">
        <w:rPr>
          <w:rFonts w:asciiTheme="majorBidi" w:hAnsiTheme="majorBidi" w:cstheme="majorBidi"/>
          <w:sz w:val="24"/>
          <w:szCs w:val="24"/>
        </w:rPr>
        <w:t xml:space="preserve"> ‘life’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A648EA">
        <w:rPr>
          <w:rFonts w:asciiTheme="majorBidi" w:hAnsiTheme="majorBidi" w:cstheme="majorBidi"/>
          <w:i/>
          <w:iCs/>
          <w:sz w:val="24"/>
          <w:szCs w:val="24"/>
        </w:rPr>
        <w:t>ay</w:t>
      </w:r>
      <w:r>
        <w:rPr>
          <w:rFonts w:asciiTheme="majorBidi" w:hAnsiTheme="majorBidi" w:cstheme="majorBidi"/>
          <w:i/>
          <w:iCs/>
          <w:sz w:val="24"/>
          <w:szCs w:val="24"/>
        </w:rPr>
        <w:t>y</w:t>
      </w:r>
      <w:r w:rsidRPr="00A648EA">
        <w:rPr>
          <w:rFonts w:asciiTheme="majorBidi" w:hAnsiTheme="majorBidi" w:cstheme="majorBidi"/>
          <w:i/>
          <w:iCs/>
          <w:sz w:val="24"/>
          <w:szCs w:val="24"/>
        </w:rPr>
        <w:t>im</w:t>
      </w:r>
      <w:proofErr w:type="spellEnd"/>
      <w:r w:rsidRPr="00970BB5">
        <w:rPr>
          <w:rFonts w:asciiTheme="majorBidi" w:hAnsiTheme="majorBidi" w:cstheme="majorBidi"/>
          <w:sz w:val="24"/>
          <w:szCs w:val="24"/>
        </w:rPr>
        <w:t>›</w:t>
      </w:r>
      <w:r w:rsidRPr="00A648EA">
        <w:rPr>
          <w:rFonts w:asciiTheme="majorBidi" w:hAnsiTheme="majorBidi" w:cstheme="majorBidi"/>
          <w:sz w:val="24"/>
          <w:szCs w:val="24"/>
        </w:rPr>
        <w:t>.</w:t>
      </w:r>
    </w:p>
    <w:p w14:paraId="3CEE0EF3" w14:textId="77777777" w:rsidR="00191018" w:rsidRPr="00A648EA" w:rsidRDefault="00191018" w:rsidP="00F54A11">
      <w:pPr>
        <w:contextualSpacing/>
        <w:rPr>
          <w:rFonts w:asciiTheme="majorBidi" w:hAnsiTheme="majorBidi" w:cstheme="majorBidi"/>
          <w:sz w:val="24"/>
          <w:szCs w:val="24"/>
        </w:rPr>
      </w:pPr>
    </w:p>
    <w:p w14:paraId="13C05506" w14:textId="77777777" w:rsidR="00191018" w:rsidRDefault="00191018" w:rsidP="005234A4">
      <w:pPr>
        <w:contextualSpacing/>
        <w:rPr>
          <w:rFonts w:asciiTheme="majorBidi" w:hAnsiTheme="majorBidi" w:cstheme="majorBidi"/>
          <w:sz w:val="24"/>
          <w:szCs w:val="24"/>
        </w:rPr>
      </w:pPr>
      <w:r w:rsidRPr="00AD110E">
        <w:rPr>
          <w:rFonts w:ascii="Times New Roman" w:hAnsi="Times New Roman" w:cs="Times New Roman"/>
          <w:color w:val="252525"/>
          <w:sz w:val="24"/>
          <w:szCs w:val="24"/>
          <w:shd w:val="clear" w:color="auto" w:fill="FFFFFF"/>
        </w:rPr>
        <w:t>Ḥ</w:t>
      </w:r>
      <w:r w:rsidRPr="00A648EA">
        <w:rPr>
          <w:rFonts w:asciiTheme="majorBidi" w:hAnsiTheme="majorBidi" w:cstheme="majorBidi"/>
          <w:sz w:val="24"/>
          <w:szCs w:val="24"/>
        </w:rPr>
        <w:t>okhmah: as it is written:</w:t>
      </w:r>
      <w:r>
        <w:rPr>
          <w:rFonts w:asciiTheme="majorBidi" w:hAnsiTheme="majorBidi" w:cstheme="majorBidi"/>
          <w:sz w:val="24"/>
          <w:szCs w:val="24"/>
        </w:rPr>
        <w:br/>
        <w:t>{</w:t>
      </w:r>
      <w:proofErr w:type="spellStart"/>
      <w:r w:rsidRPr="00A648EA">
        <w:rPr>
          <w:rFonts w:asciiTheme="majorBidi" w:hAnsiTheme="majorBidi" w:cstheme="majorBidi"/>
          <w:sz w:val="24"/>
          <w:szCs w:val="24"/>
        </w:rPr>
        <w:t>Ecc</w:t>
      </w:r>
      <w:proofErr w:type="spellEnd"/>
      <w:r>
        <w:rPr>
          <w:rFonts w:asciiTheme="majorBidi" w:hAnsiTheme="majorBidi" w:cstheme="majorBidi"/>
          <w:sz w:val="24"/>
          <w:szCs w:val="24"/>
        </w:rPr>
        <w:t>.</w:t>
      </w:r>
      <w:r w:rsidRPr="00A648EA">
        <w:rPr>
          <w:rFonts w:asciiTheme="majorBidi" w:hAnsiTheme="majorBidi" w:cstheme="majorBidi"/>
          <w:sz w:val="24"/>
          <w:szCs w:val="24"/>
        </w:rPr>
        <w:t xml:space="preserve"> 7:12</w:t>
      </w:r>
      <w:r>
        <w:rPr>
          <w:rFonts w:asciiTheme="majorBidi" w:hAnsiTheme="majorBidi" w:cstheme="majorBidi"/>
          <w:sz w:val="24"/>
          <w:szCs w:val="24"/>
        </w:rPr>
        <w:t>}</w:t>
      </w:r>
      <w:r w:rsidRPr="00A648EA">
        <w:rPr>
          <w:rFonts w:asciiTheme="majorBidi" w:hAnsiTheme="majorBidi" w:cstheme="majorBidi"/>
          <w:i/>
          <w:iCs/>
          <w:sz w:val="24"/>
          <w:szCs w:val="24"/>
        </w:rPr>
        <w:t>…</w:t>
      </w:r>
      <w:r>
        <w:rPr>
          <w:rFonts w:asciiTheme="majorBidi" w:hAnsiTheme="majorBidi" w:cstheme="majorBidi"/>
          <w:i/>
          <w:iCs/>
          <w:sz w:val="24"/>
          <w:szCs w:val="24"/>
        </w:rPr>
        <w:t xml:space="preserve">the </w:t>
      </w:r>
      <w:r w:rsidRPr="00A648EA">
        <w:rPr>
          <w:rFonts w:asciiTheme="majorBidi" w:hAnsiTheme="majorBidi" w:cstheme="majorBidi"/>
          <w:i/>
          <w:iCs/>
          <w:sz w:val="24"/>
          <w:szCs w:val="24"/>
        </w:rPr>
        <w:t xml:space="preserve">wisdom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A648EA">
        <w:rPr>
          <w:rFonts w:asciiTheme="majorBidi" w:hAnsiTheme="majorBidi" w:cstheme="majorBidi"/>
          <w:i/>
          <w:iCs/>
          <w:sz w:val="24"/>
          <w:szCs w:val="24"/>
        </w:rPr>
        <w:t>okhmah</w:t>
      </w:r>
      <w:proofErr w:type="spellEnd"/>
      <w:r w:rsidRPr="00970BB5">
        <w:rPr>
          <w:rFonts w:asciiTheme="majorBidi" w:hAnsiTheme="majorBidi" w:cstheme="majorBidi"/>
          <w:sz w:val="24"/>
          <w:szCs w:val="24"/>
        </w:rPr>
        <w:t>›</w:t>
      </w:r>
      <w:r w:rsidRPr="00A648EA">
        <w:rPr>
          <w:rFonts w:asciiTheme="majorBidi" w:hAnsiTheme="majorBidi" w:cstheme="majorBidi"/>
          <w:i/>
          <w:iCs/>
          <w:sz w:val="24"/>
          <w:szCs w:val="24"/>
        </w:rPr>
        <w:t xml:space="preserve"> shall give life to her possessors</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Higher Mother: </w:t>
      </w:r>
      <w:r>
        <w:rPr>
          <w:rFonts w:asciiTheme="majorBidi" w:hAnsiTheme="majorBidi" w:cstheme="majorBidi"/>
          <w:sz w:val="24"/>
          <w:szCs w:val="24"/>
        </w:rPr>
        <w:t>{</w:t>
      </w:r>
      <w:r w:rsidRPr="00A648EA">
        <w:rPr>
          <w:rFonts w:asciiTheme="majorBidi" w:hAnsiTheme="majorBidi" w:cstheme="majorBidi"/>
          <w:sz w:val="24"/>
          <w:szCs w:val="24"/>
        </w:rPr>
        <w:t>Prov</w:t>
      </w:r>
      <w:r>
        <w:rPr>
          <w:rFonts w:asciiTheme="majorBidi" w:hAnsiTheme="majorBidi" w:cstheme="majorBidi"/>
          <w:sz w:val="24"/>
          <w:szCs w:val="24"/>
        </w:rPr>
        <w:t>.</w:t>
      </w:r>
      <w:r w:rsidRPr="00A648EA">
        <w:rPr>
          <w:rFonts w:asciiTheme="majorBidi" w:hAnsiTheme="majorBidi" w:cstheme="majorBidi"/>
          <w:sz w:val="24"/>
          <w:szCs w:val="24"/>
        </w:rPr>
        <w:t xml:space="preserve"> 3:18</w:t>
      </w:r>
      <w:r>
        <w:rPr>
          <w:rFonts w:asciiTheme="majorBidi" w:hAnsiTheme="majorBidi" w:cstheme="majorBidi"/>
          <w:sz w:val="24"/>
          <w:szCs w:val="24"/>
        </w:rPr>
        <w:t>}</w:t>
      </w:r>
      <w:r w:rsidRPr="00A648EA">
        <w:rPr>
          <w:rFonts w:asciiTheme="majorBidi" w:hAnsiTheme="majorBidi" w:cstheme="majorBidi"/>
          <w:i/>
          <w:iCs/>
          <w:sz w:val="24"/>
          <w:szCs w:val="24"/>
        </w:rPr>
        <w:t>It is a tree of life to those who take hold of it…</w:t>
      </w:r>
      <w:r w:rsidRPr="00A648EA">
        <w:rPr>
          <w:rStyle w:val="EndnoteReference"/>
          <w:rFonts w:asciiTheme="majorBidi" w:hAnsiTheme="majorBidi" w:cstheme="majorBidi"/>
          <w:sz w:val="24"/>
          <w:szCs w:val="24"/>
        </w:rPr>
        <w:endnoteReference w:id="946"/>
      </w:r>
      <w:r>
        <w:rPr>
          <w:rFonts w:asciiTheme="majorBidi" w:hAnsiTheme="majorBidi" w:cstheme="majorBidi"/>
          <w:i/>
          <w:iCs/>
          <w:sz w:val="24"/>
          <w:szCs w:val="24"/>
        </w:rPr>
        <w:br/>
      </w:r>
      <w:r w:rsidRPr="00A648EA">
        <w:rPr>
          <w:rFonts w:asciiTheme="majorBidi" w:hAnsiTheme="majorBidi" w:cstheme="majorBidi"/>
          <w:sz w:val="24"/>
          <w:szCs w:val="24"/>
        </w:rPr>
        <w:t>and both</w:t>
      </w:r>
      <w:r>
        <w:rPr>
          <w:rFonts w:asciiTheme="majorBidi" w:hAnsiTheme="majorBidi" w:cstheme="majorBidi"/>
          <w:sz w:val="24"/>
          <w:szCs w:val="24"/>
        </w:rPr>
        <w:t>-</w:t>
      </w:r>
      <w:r w:rsidRPr="00A648EA">
        <w:rPr>
          <w:rFonts w:asciiTheme="majorBidi" w:hAnsiTheme="majorBidi" w:cstheme="majorBidi"/>
          <w:sz w:val="24"/>
          <w:szCs w:val="24"/>
        </w:rPr>
        <w:t>of</w:t>
      </w:r>
      <w:r>
        <w:rPr>
          <w:rFonts w:asciiTheme="majorBidi" w:hAnsiTheme="majorBidi" w:cstheme="majorBidi"/>
          <w:sz w:val="24"/>
          <w:szCs w:val="24"/>
        </w:rPr>
        <w:t>-</w:t>
      </w:r>
      <w:r w:rsidRPr="00A648EA">
        <w:rPr>
          <w:rFonts w:asciiTheme="majorBidi" w:hAnsiTheme="majorBidi" w:cstheme="majorBidi"/>
          <w:sz w:val="24"/>
          <w:szCs w:val="24"/>
        </w:rPr>
        <w:t>them are to the right and to the left.</w:t>
      </w:r>
    </w:p>
    <w:p w14:paraId="548A8B5D" w14:textId="77777777" w:rsidR="00191018" w:rsidRPr="00A648EA" w:rsidRDefault="00191018" w:rsidP="005234A4">
      <w:pPr>
        <w:contextualSpacing/>
        <w:rPr>
          <w:rFonts w:asciiTheme="majorBidi" w:hAnsiTheme="majorBidi" w:cstheme="majorBidi"/>
          <w:sz w:val="24"/>
          <w:szCs w:val="24"/>
        </w:rPr>
      </w:pPr>
    </w:p>
    <w:p w14:paraId="621153DD" w14:textId="77777777" w:rsidR="00191018" w:rsidRDefault="00191018" w:rsidP="005234A4">
      <w:pPr>
        <w:contextualSpacing/>
        <w:rPr>
          <w:rFonts w:asciiTheme="majorBidi" w:hAnsiTheme="majorBidi" w:cstheme="majorBidi"/>
          <w:sz w:val="24"/>
          <w:szCs w:val="24"/>
        </w:rPr>
      </w:pPr>
      <w:r w:rsidRPr="00A648EA">
        <w:rPr>
          <w:rFonts w:asciiTheme="majorBidi" w:hAnsiTheme="majorBidi" w:cstheme="majorBidi"/>
          <w:sz w:val="24"/>
          <w:szCs w:val="24"/>
        </w:rPr>
        <w:t>Three fingers unite with the pen for writing,</w:t>
      </w:r>
      <w:r w:rsidRPr="00A648EA">
        <w:rPr>
          <w:rStyle w:val="EndnoteReference"/>
          <w:rFonts w:asciiTheme="majorBidi" w:hAnsiTheme="majorBidi" w:cstheme="majorBidi"/>
          <w:sz w:val="24"/>
          <w:szCs w:val="24"/>
        </w:rPr>
        <w:endnoteReference w:id="947"/>
      </w:r>
      <w:r>
        <w:rPr>
          <w:rFonts w:asciiTheme="majorBidi" w:hAnsiTheme="majorBidi" w:cstheme="majorBidi"/>
          <w:sz w:val="24"/>
          <w:szCs w:val="24"/>
        </w:rPr>
        <w:br/>
      </w:r>
      <w:r w:rsidRPr="00A648EA">
        <w:rPr>
          <w:rFonts w:asciiTheme="majorBidi" w:hAnsiTheme="majorBidi" w:cstheme="majorBidi"/>
          <w:sz w:val="24"/>
          <w:szCs w:val="24"/>
        </w:rPr>
        <w:t xml:space="preserve">and about them did Ben </w:t>
      </w:r>
      <w:proofErr w:type="spellStart"/>
      <w:r w:rsidRPr="00A648EA">
        <w:rPr>
          <w:rFonts w:asciiTheme="majorBidi" w:hAnsiTheme="majorBidi" w:cstheme="majorBidi"/>
          <w:sz w:val="24"/>
          <w:szCs w:val="24"/>
        </w:rPr>
        <w:t>Zoma</w:t>
      </w:r>
      <w:proofErr w:type="spellEnd"/>
      <w:r w:rsidRPr="00A648EA">
        <w:rPr>
          <w:rStyle w:val="EndnoteReference"/>
          <w:rFonts w:asciiTheme="majorBidi" w:hAnsiTheme="majorBidi" w:cstheme="majorBidi"/>
          <w:sz w:val="24"/>
          <w:szCs w:val="24"/>
        </w:rPr>
        <w:endnoteReference w:id="948"/>
      </w:r>
      <w:r w:rsidRPr="00A648EA">
        <w:rPr>
          <w:rFonts w:asciiTheme="majorBidi" w:hAnsiTheme="majorBidi" w:cstheme="majorBidi"/>
          <w:sz w:val="24"/>
          <w:szCs w:val="24"/>
        </w:rPr>
        <w:t xml:space="preserve"> say:</w:t>
      </w:r>
      <w:r w:rsidRPr="00A648EA">
        <w:rPr>
          <w:rStyle w:val="FootnoteReference"/>
          <w:rFonts w:asciiTheme="majorBidi" w:hAnsiTheme="majorBidi" w:cstheme="majorBidi"/>
          <w:sz w:val="24"/>
          <w:szCs w:val="24"/>
        </w:rPr>
        <w:footnoteReference w:id="206"/>
      </w:r>
      <w:r>
        <w:rPr>
          <w:rFonts w:asciiTheme="majorBidi" w:hAnsiTheme="majorBidi" w:cstheme="majorBidi"/>
          <w:sz w:val="24"/>
          <w:szCs w:val="24"/>
        </w:rPr>
        <w:br/>
      </w:r>
      <w:r w:rsidRPr="00A648EA">
        <w:rPr>
          <w:rFonts w:asciiTheme="majorBidi" w:hAnsiTheme="majorBidi" w:cstheme="majorBidi"/>
          <w:sz w:val="24"/>
          <w:szCs w:val="24"/>
        </w:rPr>
        <w:t>‘there is naught between the higher waters and the lower waters</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except three fingers’</w:t>
      </w:r>
      <w:r>
        <w:rPr>
          <w:rFonts w:asciiTheme="majorBidi" w:hAnsiTheme="majorBidi" w:cstheme="majorBidi"/>
          <w:sz w:val="24"/>
          <w:szCs w:val="24"/>
        </w:rPr>
        <w:t>,</w:t>
      </w:r>
      <w:r w:rsidRPr="00A648EA">
        <w:rPr>
          <w:rStyle w:val="EndnoteReference"/>
          <w:rFonts w:asciiTheme="majorBidi" w:hAnsiTheme="majorBidi" w:cstheme="majorBidi"/>
          <w:sz w:val="24"/>
          <w:szCs w:val="24"/>
        </w:rPr>
        <w:endnoteReference w:id="949"/>
      </w:r>
      <w:r>
        <w:rPr>
          <w:rFonts w:asciiTheme="majorBidi" w:hAnsiTheme="majorBidi" w:cstheme="majorBidi"/>
          <w:sz w:val="24"/>
          <w:szCs w:val="24"/>
        </w:rPr>
        <w:br/>
      </w:r>
      <w:r w:rsidRPr="00A648EA">
        <w:rPr>
          <w:rFonts w:asciiTheme="majorBidi" w:hAnsiTheme="majorBidi" w:cstheme="majorBidi"/>
          <w:sz w:val="24"/>
          <w:szCs w:val="24"/>
        </w:rPr>
        <w:t>and two fingers are a support for them,</w:t>
      </w:r>
      <w:r>
        <w:rPr>
          <w:rFonts w:asciiTheme="majorBidi" w:hAnsiTheme="majorBidi" w:cstheme="majorBidi"/>
          <w:sz w:val="24"/>
          <w:szCs w:val="24"/>
        </w:rPr>
        <w:br/>
      </w:r>
      <w:r w:rsidRPr="00A648EA">
        <w:rPr>
          <w:rFonts w:asciiTheme="majorBidi" w:hAnsiTheme="majorBidi" w:cstheme="majorBidi"/>
          <w:sz w:val="24"/>
          <w:szCs w:val="24"/>
        </w:rPr>
        <w:t>and they are like ‘two garments tucked together.’</w:t>
      </w:r>
      <w:r w:rsidRPr="00A648EA">
        <w:rPr>
          <w:rStyle w:val="EndnoteReference"/>
          <w:rFonts w:asciiTheme="majorBidi" w:hAnsiTheme="majorBidi" w:cstheme="majorBidi"/>
          <w:sz w:val="24"/>
          <w:szCs w:val="24"/>
        </w:rPr>
        <w:endnoteReference w:id="950"/>
      </w:r>
    </w:p>
    <w:p w14:paraId="4DCB2066" w14:textId="77777777" w:rsidR="00191018" w:rsidRPr="00A648EA" w:rsidRDefault="00191018" w:rsidP="005234A4">
      <w:pPr>
        <w:contextualSpacing/>
        <w:rPr>
          <w:rFonts w:asciiTheme="majorBidi" w:hAnsiTheme="majorBidi" w:cstheme="majorBidi"/>
          <w:sz w:val="24"/>
          <w:szCs w:val="24"/>
        </w:rPr>
      </w:pPr>
    </w:p>
    <w:p w14:paraId="04A6BE1A" w14:textId="77777777" w:rsidR="00191018" w:rsidRDefault="00191018" w:rsidP="005234A4">
      <w:pPr>
        <w:contextualSpacing/>
        <w:rPr>
          <w:rFonts w:asciiTheme="majorBidi" w:hAnsiTheme="majorBidi" w:cstheme="majorBidi"/>
          <w:sz w:val="24"/>
          <w:szCs w:val="24"/>
        </w:rPr>
      </w:pPr>
      <w:r w:rsidRPr="00A648EA">
        <w:rPr>
          <w:rFonts w:asciiTheme="majorBidi" w:hAnsiTheme="majorBidi" w:cstheme="majorBidi"/>
          <w:sz w:val="24"/>
          <w:szCs w:val="24"/>
        </w:rPr>
        <w:t>Raziel is Uriel,</w:t>
      </w:r>
      <w:r>
        <w:rPr>
          <w:rFonts w:asciiTheme="majorBidi" w:hAnsiTheme="majorBidi" w:cstheme="majorBidi"/>
          <w:sz w:val="24"/>
          <w:szCs w:val="24"/>
        </w:rPr>
        <w:t xml:space="preserve"> </w:t>
      </w:r>
      <w:r w:rsidRPr="00A648EA">
        <w:rPr>
          <w:rFonts w:asciiTheme="majorBidi" w:hAnsiTheme="majorBidi" w:cstheme="majorBidi"/>
          <w:sz w:val="24"/>
          <w:szCs w:val="24"/>
        </w:rPr>
        <w:t>and about him it is stated:</w:t>
      </w:r>
      <w:r>
        <w:rPr>
          <w:rFonts w:asciiTheme="majorBidi" w:hAnsiTheme="majorBidi" w:cstheme="majorBidi"/>
          <w:sz w:val="24"/>
          <w:szCs w:val="24"/>
        </w:rPr>
        <w:br/>
        <w:t>{</w:t>
      </w:r>
      <w:r w:rsidRPr="00A648EA">
        <w:rPr>
          <w:rFonts w:asciiTheme="majorBidi" w:hAnsiTheme="majorBidi" w:cstheme="majorBidi"/>
          <w:sz w:val="24"/>
          <w:szCs w:val="24"/>
        </w:rPr>
        <w:t>Ex</w:t>
      </w:r>
      <w:r>
        <w:rPr>
          <w:rFonts w:asciiTheme="majorBidi" w:hAnsiTheme="majorBidi" w:cstheme="majorBidi"/>
          <w:sz w:val="24"/>
          <w:szCs w:val="24"/>
        </w:rPr>
        <w:t>.</w:t>
      </w:r>
      <w:r w:rsidRPr="00A648EA">
        <w:rPr>
          <w:rFonts w:asciiTheme="majorBidi" w:hAnsiTheme="majorBidi" w:cstheme="majorBidi"/>
          <w:sz w:val="24"/>
          <w:szCs w:val="24"/>
        </w:rPr>
        <w:t xml:space="preserve"> 3:15</w:t>
      </w:r>
      <w:r>
        <w:rPr>
          <w:rFonts w:asciiTheme="majorBidi" w:hAnsiTheme="majorBidi" w:cstheme="majorBidi"/>
          <w:sz w:val="24"/>
          <w:szCs w:val="24"/>
        </w:rPr>
        <w:t>}</w:t>
      </w:r>
      <w:r w:rsidRPr="00A648EA">
        <w:rPr>
          <w:rFonts w:asciiTheme="majorBidi" w:hAnsiTheme="majorBidi" w:cstheme="majorBidi"/>
          <w:i/>
          <w:iCs/>
          <w:sz w:val="24"/>
          <w:szCs w:val="24"/>
        </w:rPr>
        <w:t xml:space="preserve">…and this is </w:t>
      </w:r>
      <w:r>
        <w:rPr>
          <w:rFonts w:asciiTheme="majorBidi" w:hAnsiTheme="majorBidi" w:cstheme="majorBidi"/>
          <w:i/>
          <w:iCs/>
          <w:sz w:val="24"/>
          <w:szCs w:val="24"/>
        </w:rPr>
        <w:t>‘</w:t>
      </w:r>
      <w:r w:rsidRPr="00A648EA">
        <w:rPr>
          <w:rFonts w:asciiTheme="majorBidi" w:hAnsiTheme="majorBidi" w:cstheme="majorBidi"/>
          <w:i/>
          <w:iCs/>
          <w:sz w:val="24"/>
          <w:szCs w:val="24"/>
        </w:rPr>
        <w:t>My remembrance</w:t>
      </w:r>
      <w:r>
        <w:rPr>
          <w:rFonts w:asciiTheme="majorBidi" w:hAnsiTheme="majorBidi" w:cstheme="majorBidi"/>
          <w:i/>
          <w:iCs/>
          <w:sz w:val="24"/>
          <w:szCs w:val="24"/>
        </w:rPr>
        <w: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A648EA">
        <w:rPr>
          <w:rFonts w:asciiTheme="majorBidi" w:hAnsiTheme="majorBidi" w:cstheme="majorBidi"/>
          <w:i/>
          <w:iCs/>
          <w:sz w:val="24"/>
          <w:szCs w:val="24"/>
        </w:rPr>
        <w:t>zikhri</w:t>
      </w:r>
      <w:r>
        <w:rPr>
          <w:rFonts w:asciiTheme="majorBidi" w:hAnsiTheme="majorBidi" w:cstheme="majorBidi"/>
          <w:i/>
          <w:iCs/>
          <w:sz w:val="24"/>
          <w:szCs w:val="24"/>
        </w:rPr>
        <w:t>y</w:t>
      </w:r>
      <w:r w:rsidRPr="007904B7">
        <w:rPr>
          <w:rFonts w:asciiTheme="majorBidi" w:hAnsiTheme="majorBidi" w:cstheme="majorBidi"/>
          <w:sz w:val="24"/>
          <w:szCs w:val="24"/>
        </w:rPr>
        <w:t>›‹</w:t>
      </w:r>
      <w:r w:rsidRPr="007904B7">
        <w:rPr>
          <w:rFonts w:ascii="Wingdings 3" w:hAnsi="Wingdings 3"/>
          <w:sz w:val="24"/>
          <w:szCs w:val="24"/>
        </w:rPr>
        <w:t></w:t>
      </w:r>
      <w:r w:rsidRPr="00A648EA">
        <w:rPr>
          <w:rFonts w:asciiTheme="majorBidi" w:hAnsiTheme="majorBidi" w:cstheme="majorBidi"/>
          <w:sz w:val="24"/>
          <w:szCs w:val="24"/>
        </w:rPr>
        <w:t>237</w:t>
      </w:r>
      <w:r w:rsidRPr="007904B7">
        <w:rPr>
          <w:rFonts w:asciiTheme="majorBidi" w:hAnsiTheme="majorBidi" w:cstheme="majorBidi"/>
          <w:sz w:val="24"/>
          <w:szCs w:val="24"/>
        </w:rPr>
        <w:t>›</w:t>
      </w:r>
      <w:r w:rsidRPr="00A648EA">
        <w:rPr>
          <w:rFonts w:asciiTheme="majorBidi" w:hAnsiTheme="majorBidi" w:cstheme="majorBidi"/>
          <w:i/>
          <w:iCs/>
          <w:sz w:val="24"/>
          <w:szCs w:val="24"/>
        </w:rPr>
        <w:t>…</w:t>
      </w:r>
      <w:r>
        <w:rPr>
          <w:rFonts w:asciiTheme="majorBidi" w:hAnsiTheme="majorBidi" w:cstheme="majorBidi"/>
          <w:i/>
          <w:iCs/>
          <w:sz w:val="24"/>
          <w:szCs w:val="24"/>
        </w:rPr>
        <w:br/>
      </w:r>
      <w:r w:rsidRPr="00D17183">
        <w:rPr>
          <w:rFonts w:asciiTheme="majorBidi" w:hAnsiTheme="majorBidi" w:cstheme="majorBidi"/>
          <w:color w:val="808080" w:themeColor="background1" w:themeShade="80"/>
          <w:sz w:val="24"/>
          <w:szCs w:val="24"/>
        </w:rPr>
        <w:t>which</w:t>
      </w:r>
      <w:r w:rsidRPr="00A648EA">
        <w:rPr>
          <w:rFonts w:asciiTheme="majorBidi" w:hAnsiTheme="majorBidi" w:cstheme="majorBidi"/>
          <w:sz w:val="24"/>
          <w:szCs w:val="24"/>
        </w:rPr>
        <w:t xml:space="preserve"> together with V</w:t>
      </w:r>
      <w:r>
        <w:rPr>
          <w:rFonts w:asciiTheme="majorBidi" w:hAnsiTheme="majorBidi" w:cstheme="majorBidi"/>
          <w:sz w:val="24"/>
          <w:szCs w:val="24"/>
        </w:rPr>
        <w:t>-</w:t>
      </w:r>
      <w:r w:rsidRPr="00A648EA">
        <w:rPr>
          <w:rFonts w:asciiTheme="majorBidi" w:hAnsiTheme="majorBidi" w:cstheme="majorBidi"/>
          <w:sz w:val="24"/>
          <w:szCs w:val="24"/>
        </w:rPr>
        <w:t>H</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11</w:t>
      </w:r>
      <w:r w:rsidRPr="007904B7">
        <w:rPr>
          <w:rFonts w:asciiTheme="majorBidi" w:hAnsiTheme="majorBidi" w:cstheme="majorBidi"/>
          <w:sz w:val="24"/>
          <w:szCs w:val="24"/>
        </w:rPr>
        <w:t>›</w:t>
      </w:r>
      <w:r w:rsidRPr="00A648EA">
        <w:rPr>
          <w:rFonts w:asciiTheme="majorBidi" w:hAnsiTheme="majorBidi" w:cstheme="majorBidi"/>
          <w:sz w:val="24"/>
          <w:szCs w:val="24"/>
        </w:rPr>
        <w:t xml:space="preserve"> </w:t>
      </w:r>
      <w:r w:rsidRPr="006A0037">
        <w:rPr>
          <w:rFonts w:asciiTheme="majorBidi" w:hAnsiTheme="majorBidi" w:cstheme="majorBidi"/>
          <w:color w:val="808080" w:themeColor="background1" w:themeShade="80"/>
          <w:sz w:val="24"/>
          <w:szCs w:val="24"/>
        </w:rPr>
        <w:t>are</w:t>
      </w:r>
      <w:r w:rsidRPr="00A648EA">
        <w:rPr>
          <w:rFonts w:asciiTheme="majorBidi" w:hAnsiTheme="majorBidi" w:cstheme="majorBidi"/>
          <w:sz w:val="24"/>
          <w:szCs w:val="24"/>
        </w:rPr>
        <w:t xml:space="preserve"> 248,</w:t>
      </w:r>
      <w:r w:rsidRPr="00A648EA">
        <w:rPr>
          <w:rStyle w:val="EndnoteReference"/>
          <w:rFonts w:asciiTheme="majorBidi" w:hAnsiTheme="majorBidi" w:cstheme="majorBidi"/>
          <w:sz w:val="24"/>
          <w:szCs w:val="24"/>
        </w:rPr>
        <w:endnoteReference w:id="951"/>
      </w:r>
      <w:r w:rsidRPr="00A648EA">
        <w:rPr>
          <w:rFonts w:asciiTheme="majorBidi" w:hAnsiTheme="majorBidi" w:cstheme="majorBidi"/>
          <w:sz w:val="24"/>
          <w:szCs w:val="24"/>
        </w:rPr>
        <w:t xml:space="preserve"> and this is Raziel</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i/>
          <w:iCs/>
          <w:sz w:val="24"/>
          <w:szCs w:val="24"/>
        </w:rPr>
        <w:t>…</w:t>
      </w:r>
      <w:r>
        <w:rPr>
          <w:rFonts w:asciiTheme="majorBidi" w:hAnsiTheme="majorBidi" w:cstheme="majorBidi"/>
          <w:i/>
          <w:iCs/>
          <w:sz w:val="24"/>
          <w:szCs w:val="24"/>
        </w:rPr>
        <w:t>’</w:t>
      </w:r>
      <w:r w:rsidRPr="00A648EA">
        <w:rPr>
          <w:rFonts w:asciiTheme="majorBidi" w:hAnsiTheme="majorBidi" w:cstheme="majorBidi"/>
          <w:i/>
          <w:iCs/>
          <w:sz w:val="24"/>
          <w:szCs w:val="24"/>
        </w:rPr>
        <w:t>My Name</w:t>
      </w:r>
      <w:r>
        <w:rPr>
          <w:rFonts w:asciiTheme="majorBidi" w:hAnsiTheme="majorBidi" w:cstheme="majorBidi"/>
          <w:i/>
          <w:iCs/>
          <w:sz w:val="24"/>
          <w:szCs w:val="24"/>
        </w:rPr>
        <w:t>’</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A648EA">
        <w:rPr>
          <w:rFonts w:asciiTheme="majorBidi" w:hAnsiTheme="majorBidi" w:cstheme="majorBidi"/>
          <w:i/>
          <w:iCs/>
          <w:sz w:val="24"/>
          <w:szCs w:val="24"/>
        </w:rPr>
        <w:t>shmi</w:t>
      </w:r>
      <w:r>
        <w:rPr>
          <w:rFonts w:asciiTheme="majorBidi" w:hAnsiTheme="majorBidi" w:cstheme="majorBidi"/>
          <w:i/>
          <w:iCs/>
          <w:sz w:val="24"/>
          <w:szCs w:val="24"/>
        </w:rPr>
        <w:t>y</w:t>
      </w:r>
      <w:r w:rsidRPr="007904B7">
        <w:rPr>
          <w:rFonts w:asciiTheme="majorBidi" w:hAnsiTheme="majorBidi" w:cstheme="majorBidi"/>
          <w:sz w:val="24"/>
          <w:szCs w:val="24"/>
        </w:rPr>
        <w:t>›‹</w:t>
      </w:r>
      <w:r w:rsidRPr="007904B7">
        <w:rPr>
          <w:rFonts w:ascii="Wingdings 3" w:hAnsi="Wingdings 3"/>
          <w:sz w:val="24"/>
          <w:szCs w:val="24"/>
        </w:rPr>
        <w:t></w:t>
      </w:r>
      <w:r w:rsidRPr="00A648EA">
        <w:rPr>
          <w:rFonts w:asciiTheme="majorBidi" w:hAnsiTheme="majorBidi" w:cstheme="majorBidi"/>
          <w:sz w:val="24"/>
          <w:szCs w:val="24"/>
        </w:rPr>
        <w:t>350</w:t>
      </w:r>
      <w:r w:rsidRPr="007904B7">
        <w:rPr>
          <w:rFonts w:asciiTheme="majorBidi" w:hAnsiTheme="majorBidi" w:cstheme="majorBidi"/>
          <w:sz w:val="24"/>
          <w:szCs w:val="24"/>
        </w:rPr>
        <w:t>›</w:t>
      </w:r>
      <w:r w:rsidRPr="00A648EA">
        <w:rPr>
          <w:rFonts w:asciiTheme="majorBidi" w:hAnsiTheme="majorBidi" w:cstheme="majorBidi"/>
          <w:i/>
          <w:iCs/>
          <w:sz w:val="24"/>
          <w:szCs w:val="24"/>
        </w:rPr>
        <w:t>…</w:t>
      </w:r>
      <w:r>
        <w:rPr>
          <w:rFonts w:asciiTheme="majorBidi" w:hAnsiTheme="majorBidi" w:cstheme="majorBidi"/>
          <w:i/>
          <w:iCs/>
          <w:sz w:val="24"/>
          <w:szCs w:val="24"/>
        </w:rPr>
        <w:br/>
      </w:r>
      <w:r w:rsidRPr="00A648EA">
        <w:rPr>
          <w:rFonts w:asciiTheme="majorBidi" w:hAnsiTheme="majorBidi" w:cstheme="majorBidi"/>
          <w:sz w:val="24"/>
          <w:szCs w:val="24"/>
        </w:rPr>
        <w:t>together with Y</w:t>
      </w:r>
      <w:r>
        <w:rPr>
          <w:rFonts w:asciiTheme="majorBidi" w:hAnsiTheme="majorBidi" w:cstheme="majorBidi"/>
          <w:sz w:val="24"/>
          <w:szCs w:val="24"/>
        </w:rPr>
        <w:t>-Q</w:t>
      </w:r>
      <w:r w:rsidRPr="00A648EA">
        <w:rPr>
          <w:rFonts w:asciiTheme="majorBidi" w:hAnsiTheme="majorBidi" w:cstheme="majorBidi"/>
          <w:sz w:val="24"/>
          <w:szCs w:val="24"/>
        </w:rPr>
        <w:t xml:space="preserve"> </w:t>
      </w:r>
      <w:r w:rsidRPr="006A0037">
        <w:rPr>
          <w:rFonts w:asciiTheme="majorBidi" w:hAnsiTheme="majorBidi" w:cstheme="majorBidi"/>
          <w:color w:val="808080" w:themeColor="background1" w:themeShade="80"/>
          <w:sz w:val="24"/>
          <w:szCs w:val="24"/>
        </w:rPr>
        <w:t>are</w:t>
      </w:r>
      <w:r w:rsidRPr="00A648EA">
        <w:rPr>
          <w:rFonts w:asciiTheme="majorBidi" w:hAnsiTheme="majorBidi" w:cstheme="majorBidi"/>
          <w:sz w:val="24"/>
          <w:szCs w:val="24"/>
        </w:rPr>
        <w:t xml:space="preserve"> 365.</w:t>
      </w:r>
      <w:r w:rsidRPr="00A648EA">
        <w:rPr>
          <w:rStyle w:val="EndnoteReference"/>
          <w:rFonts w:asciiTheme="majorBidi" w:hAnsiTheme="majorBidi" w:cstheme="majorBidi"/>
          <w:sz w:val="24"/>
          <w:szCs w:val="24"/>
        </w:rPr>
        <w:endnoteReference w:id="952"/>
      </w:r>
      <w:r>
        <w:rPr>
          <w:rFonts w:asciiTheme="majorBidi" w:hAnsiTheme="majorBidi" w:cstheme="majorBidi"/>
          <w:sz w:val="24"/>
          <w:szCs w:val="24"/>
        </w:rPr>
        <w:br/>
      </w:r>
      <w:proofErr w:type="spellStart"/>
      <w:r w:rsidRPr="00A648EA">
        <w:rPr>
          <w:rFonts w:asciiTheme="majorBidi" w:hAnsiTheme="majorBidi" w:cstheme="majorBidi"/>
          <w:sz w:val="24"/>
          <w:szCs w:val="24"/>
        </w:rPr>
        <w:t>Shmu’ael</w:t>
      </w:r>
      <w:proofErr w:type="spellEnd"/>
      <w:r w:rsidRPr="00A648EA">
        <w:rPr>
          <w:rFonts w:asciiTheme="majorBidi" w:hAnsiTheme="majorBidi" w:cstheme="majorBidi"/>
          <w:sz w:val="24"/>
          <w:szCs w:val="24"/>
        </w:rPr>
        <w:t>, Metatron, Y</w:t>
      </w:r>
      <w:r>
        <w:rPr>
          <w:rFonts w:asciiTheme="majorBidi" w:hAnsiTheme="majorBidi" w:cstheme="majorBidi"/>
          <w:sz w:val="24"/>
          <w:szCs w:val="24"/>
        </w:rPr>
        <w:t>e-</w:t>
      </w:r>
      <w:proofErr w:type="spellStart"/>
      <w:r w:rsidRPr="00A648EA">
        <w:rPr>
          <w:rFonts w:asciiTheme="majorBidi" w:hAnsiTheme="majorBidi" w:cstheme="majorBidi"/>
          <w:sz w:val="24"/>
          <w:szCs w:val="24"/>
        </w:rPr>
        <w:t>huel</w:t>
      </w:r>
      <w:proofErr w:type="spellEnd"/>
      <w:r w:rsidRPr="00A648EA">
        <w:rPr>
          <w:rStyle w:val="EndnoteReference"/>
          <w:rFonts w:asciiTheme="majorBidi" w:hAnsiTheme="majorBidi" w:cstheme="majorBidi"/>
          <w:sz w:val="24"/>
          <w:szCs w:val="24"/>
        </w:rPr>
        <w:endnoteReference w:id="953"/>
      </w:r>
      <w:r>
        <w:rPr>
          <w:rFonts w:asciiTheme="majorBidi" w:hAnsiTheme="majorBidi" w:cstheme="majorBidi"/>
          <w:sz w:val="24"/>
          <w:szCs w:val="24"/>
        </w:rPr>
        <w:br/>
      </w:r>
      <w:r w:rsidRPr="00A648EA">
        <w:rPr>
          <w:rFonts w:asciiTheme="majorBidi" w:hAnsiTheme="majorBidi" w:cstheme="majorBidi"/>
          <w:sz w:val="24"/>
          <w:szCs w:val="24"/>
        </w:rPr>
        <w:t xml:space="preserve">– </w:t>
      </w:r>
      <w:r w:rsidRPr="005B3E30">
        <w:rPr>
          <w:rFonts w:asciiTheme="majorBidi" w:hAnsiTheme="majorBidi" w:cstheme="majorBidi"/>
          <w:color w:val="808080" w:themeColor="background1" w:themeShade="80"/>
          <w:sz w:val="24"/>
          <w:szCs w:val="24"/>
        </w:rPr>
        <w:t>their</w:t>
      </w:r>
      <w:r w:rsidRPr="00A648EA">
        <w:rPr>
          <w:rFonts w:asciiTheme="majorBidi" w:hAnsiTheme="majorBidi" w:cstheme="majorBidi"/>
          <w:sz w:val="24"/>
          <w:szCs w:val="24"/>
        </w:rPr>
        <w:t xml:space="preserve"> initial letters form </w:t>
      </w:r>
      <w:proofErr w:type="spellStart"/>
      <w:r w:rsidRPr="00A648EA">
        <w:rPr>
          <w:rFonts w:asciiTheme="majorBidi" w:hAnsiTheme="majorBidi" w:cstheme="majorBidi"/>
          <w:sz w:val="24"/>
          <w:szCs w:val="24"/>
        </w:rPr>
        <w:t>ShM</w:t>
      </w:r>
      <w:r>
        <w:rPr>
          <w:rFonts w:asciiTheme="majorBidi" w:hAnsiTheme="majorBidi" w:cstheme="majorBidi"/>
          <w:sz w:val="24"/>
          <w:szCs w:val="24"/>
        </w:rPr>
        <w:t>i</w:t>
      </w:r>
      <w:r w:rsidRPr="00A648EA">
        <w:rPr>
          <w:rFonts w:asciiTheme="majorBidi" w:hAnsiTheme="majorBidi" w:cstheme="majorBidi"/>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sz w:val="24"/>
          <w:szCs w:val="24"/>
        </w:rPr>
        <w:t>My Name</w:t>
      </w:r>
      <w:r w:rsidRPr="00970BB5">
        <w:rPr>
          <w:rFonts w:asciiTheme="majorBidi" w:hAnsiTheme="majorBidi" w:cstheme="majorBidi"/>
          <w:sz w:val="24"/>
          <w:szCs w:val="24"/>
        </w:rPr>
        <w:t>›</w:t>
      </w:r>
      <w:r w:rsidRPr="00A648EA">
        <w:rPr>
          <w:rFonts w:asciiTheme="majorBidi" w:hAnsiTheme="majorBidi" w:cstheme="majorBidi"/>
          <w:sz w:val="24"/>
          <w:szCs w:val="24"/>
        </w:rPr>
        <w:t>.</w:t>
      </w:r>
    </w:p>
    <w:p w14:paraId="0BD7A525" w14:textId="77777777" w:rsidR="00191018" w:rsidRPr="00A648EA" w:rsidRDefault="00191018" w:rsidP="005234A4">
      <w:pPr>
        <w:contextualSpacing/>
        <w:rPr>
          <w:rFonts w:asciiTheme="majorBidi" w:hAnsiTheme="majorBidi" w:cstheme="majorBidi"/>
          <w:sz w:val="24"/>
          <w:szCs w:val="24"/>
        </w:rPr>
      </w:pPr>
    </w:p>
    <w:p w14:paraId="6AE72AAB" w14:textId="77777777" w:rsidR="00191018" w:rsidRDefault="00191018" w:rsidP="005234A4">
      <w:pPr>
        <w:contextualSpacing/>
        <w:rPr>
          <w:rFonts w:asciiTheme="majorBidi" w:hAnsiTheme="majorBidi" w:cstheme="majorBidi"/>
          <w:sz w:val="24"/>
          <w:szCs w:val="24"/>
        </w:rPr>
      </w:pPr>
      <w:proofErr w:type="spellStart"/>
      <w:r w:rsidRPr="00AD110E">
        <w:rPr>
          <w:rFonts w:ascii="Times New Roman" w:hAnsi="Times New Roman" w:cs="Times New Roman"/>
          <w:color w:val="252525"/>
          <w:sz w:val="24"/>
          <w:szCs w:val="24"/>
          <w:shd w:val="clear" w:color="auto" w:fill="FFFFFF"/>
        </w:rPr>
        <w:t>Ḥ</w:t>
      </w:r>
      <w:r w:rsidRPr="00A648EA">
        <w:rPr>
          <w:rFonts w:asciiTheme="majorBidi" w:hAnsiTheme="majorBidi" w:cstheme="majorBidi"/>
          <w:sz w:val="24"/>
          <w:szCs w:val="24"/>
        </w:rPr>
        <w:t>asdiel</w:t>
      </w:r>
      <w:proofErr w:type="spellEnd"/>
      <w:r w:rsidRPr="00A648EA">
        <w:rPr>
          <w:rFonts w:asciiTheme="majorBidi" w:hAnsiTheme="majorBidi" w:cstheme="majorBidi"/>
          <w:sz w:val="24"/>
          <w:szCs w:val="24"/>
        </w:rPr>
        <w:t xml:space="preserve"> is from the aspect of </w:t>
      </w:r>
      <w:proofErr w:type="spellStart"/>
      <w:r w:rsidRPr="00AD110E">
        <w:rPr>
          <w:rFonts w:ascii="Times New Roman" w:hAnsi="Times New Roman" w:cs="Times New Roman"/>
          <w:color w:val="252525"/>
          <w:sz w:val="24"/>
          <w:szCs w:val="24"/>
          <w:shd w:val="clear" w:color="auto" w:fill="FFFFFF"/>
        </w:rPr>
        <w:t>Ḥ</w:t>
      </w:r>
      <w:r w:rsidRPr="00A648EA">
        <w:rPr>
          <w:rFonts w:asciiTheme="majorBidi" w:hAnsiTheme="majorBidi" w:cstheme="majorBidi"/>
          <w:sz w:val="24"/>
          <w:szCs w:val="24"/>
        </w:rPr>
        <w:t>esed</w:t>
      </w:r>
      <w:proofErr w:type="spellEnd"/>
      <w:r w:rsidRPr="00A648EA">
        <w:rPr>
          <w:rFonts w:asciiTheme="majorBidi" w:hAnsiTheme="majorBidi" w:cstheme="majorBidi"/>
          <w:sz w:val="24"/>
          <w:szCs w:val="24"/>
        </w:rPr>
        <w:t>,</w:t>
      </w:r>
      <w:r>
        <w:rPr>
          <w:rFonts w:asciiTheme="majorBidi" w:hAnsiTheme="majorBidi" w:cstheme="majorBidi"/>
          <w:sz w:val="24"/>
          <w:szCs w:val="24"/>
        </w:rPr>
        <w:br/>
      </w:r>
      <w:proofErr w:type="spellStart"/>
      <w:r w:rsidRPr="00A648EA">
        <w:rPr>
          <w:rFonts w:asciiTheme="majorBidi" w:hAnsiTheme="majorBidi" w:cstheme="majorBidi"/>
          <w:sz w:val="24"/>
          <w:szCs w:val="24"/>
        </w:rPr>
        <w:t>Gavriel</w:t>
      </w:r>
      <w:proofErr w:type="spellEnd"/>
      <w:r w:rsidRPr="00A648EA">
        <w:rPr>
          <w:rFonts w:asciiTheme="majorBidi" w:hAnsiTheme="majorBidi" w:cstheme="majorBidi"/>
          <w:sz w:val="24"/>
          <w:szCs w:val="24"/>
        </w:rPr>
        <w:t xml:space="preserve"> is from the aspect of </w:t>
      </w:r>
      <w:proofErr w:type="spellStart"/>
      <w:r>
        <w:rPr>
          <w:rFonts w:asciiTheme="majorBidi" w:hAnsiTheme="majorBidi" w:cstheme="majorBidi"/>
          <w:sz w:val="24"/>
          <w:szCs w:val="24"/>
        </w:rPr>
        <w:t>G</w:t>
      </w:r>
      <w:r w:rsidRPr="00A648EA">
        <w:rPr>
          <w:rFonts w:asciiTheme="majorBidi" w:hAnsiTheme="majorBidi" w:cstheme="majorBidi"/>
          <w:sz w:val="24"/>
          <w:szCs w:val="24"/>
        </w:rPr>
        <w:t>evurah</w:t>
      </w:r>
      <w:proofErr w:type="spellEnd"/>
      <w:r>
        <w:rPr>
          <w:rFonts w:asciiTheme="majorBidi" w:hAnsiTheme="majorBidi" w:cstheme="majorBidi"/>
          <w:sz w:val="24"/>
          <w:szCs w:val="24"/>
        </w:rPr>
        <w:t>,</w:t>
      </w:r>
      <w:r w:rsidRPr="00A648EA">
        <w:rPr>
          <w:rStyle w:val="EndnoteReference"/>
          <w:rFonts w:asciiTheme="majorBidi" w:hAnsiTheme="majorBidi" w:cstheme="majorBidi"/>
          <w:sz w:val="24"/>
          <w:szCs w:val="24"/>
        </w:rPr>
        <w:endnoteReference w:id="954"/>
      </w:r>
      <w:r>
        <w:rPr>
          <w:rFonts w:asciiTheme="majorBidi" w:hAnsiTheme="majorBidi" w:cstheme="majorBidi"/>
          <w:sz w:val="24"/>
          <w:szCs w:val="24"/>
        </w:rPr>
        <w:br/>
      </w:r>
      <w:r w:rsidRPr="00A648EA">
        <w:rPr>
          <w:rFonts w:asciiTheme="majorBidi" w:hAnsiTheme="majorBidi" w:cstheme="majorBidi"/>
          <w:sz w:val="24"/>
          <w:szCs w:val="24"/>
        </w:rPr>
        <w:t>Uriel is from the aspect of the Middle Pillar</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in each aspect ELY is of the aspect of Mother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48EA">
        <w:rPr>
          <w:rFonts w:asciiTheme="majorBidi" w:hAnsiTheme="majorBidi" w:cstheme="majorBidi"/>
          <w:i/>
          <w:iCs/>
          <w:sz w:val="24"/>
          <w:szCs w:val="24"/>
        </w:rPr>
        <w:t>eim</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and they are E</w:t>
      </w:r>
      <w:r>
        <w:rPr>
          <w:rFonts w:asciiTheme="majorBidi" w:hAnsiTheme="majorBidi" w:cstheme="majorBidi" w:hint="cs"/>
          <w:sz w:val="24"/>
          <w:szCs w:val="24"/>
          <w:rtl/>
        </w:rPr>
        <w:t>-</w:t>
      </w:r>
      <w:r w:rsidRPr="00A648EA">
        <w:rPr>
          <w:rFonts w:asciiTheme="majorBidi" w:hAnsiTheme="majorBidi" w:cstheme="majorBidi"/>
          <w:sz w:val="24"/>
          <w:szCs w:val="24"/>
        </w:rPr>
        <w:t>L</w:t>
      </w:r>
      <w:r>
        <w:rPr>
          <w:rFonts w:asciiTheme="majorBidi" w:hAnsiTheme="majorBidi" w:cstheme="majorBidi" w:hint="cs"/>
          <w:sz w:val="24"/>
          <w:szCs w:val="24"/>
          <w:rtl/>
        </w:rPr>
        <w:t>-</w:t>
      </w:r>
      <w:r w:rsidRPr="00A648EA">
        <w:rPr>
          <w:rFonts w:asciiTheme="majorBidi" w:hAnsiTheme="majorBidi" w:cstheme="majorBidi"/>
          <w:sz w:val="24"/>
          <w:szCs w:val="24"/>
        </w:rPr>
        <w:t>Y:</w:t>
      </w:r>
      <w:r>
        <w:rPr>
          <w:rFonts w:asciiTheme="majorBidi" w:hAnsiTheme="majorBidi" w:cstheme="majorBidi"/>
          <w:sz w:val="24"/>
          <w:szCs w:val="24"/>
        </w:rPr>
        <w:br/>
      </w:r>
      <w:r w:rsidRPr="00A648EA">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A648EA">
        <w:rPr>
          <w:rFonts w:asciiTheme="majorBidi" w:hAnsiTheme="majorBidi" w:cstheme="majorBidi"/>
          <w:sz w:val="24"/>
          <w:szCs w:val="24"/>
        </w:rPr>
        <w:t xml:space="preserve"> – </w:t>
      </w:r>
      <w:r>
        <w:rPr>
          <w:rFonts w:asciiTheme="majorBidi" w:hAnsiTheme="majorBidi" w:cstheme="majorBidi"/>
          <w:sz w:val="24"/>
          <w:szCs w:val="24"/>
        </w:rPr>
        <w:t>K</w:t>
      </w:r>
      <w:r w:rsidRPr="00A648EA">
        <w:rPr>
          <w:rFonts w:asciiTheme="majorBidi" w:hAnsiTheme="majorBidi" w:cstheme="majorBidi"/>
          <w:sz w:val="24"/>
          <w:szCs w:val="24"/>
        </w:rPr>
        <w:t>eter</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Y</w:t>
      </w:r>
      <w:r>
        <w:rPr>
          <w:rFonts w:asciiTheme="majorBidi" w:hAnsiTheme="majorBidi" w:cstheme="majorBidi"/>
          <w:sz w:val="24"/>
          <w:szCs w:val="24"/>
        </w:rPr>
        <w:t>o</w:t>
      </w:r>
      <w:r w:rsidRPr="00A648E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A648EA">
        <w:rPr>
          <w:rFonts w:asciiTheme="majorBidi" w:hAnsiTheme="majorBidi" w:cstheme="majorBidi"/>
          <w:sz w:val="24"/>
          <w:szCs w:val="24"/>
        </w:rPr>
        <w:t xml:space="preserve"> – </w:t>
      </w:r>
      <w:r w:rsidRPr="00AD110E">
        <w:rPr>
          <w:rFonts w:ascii="Times New Roman" w:hAnsi="Times New Roman" w:cs="Times New Roman"/>
          <w:color w:val="252525"/>
          <w:sz w:val="24"/>
          <w:szCs w:val="24"/>
          <w:shd w:val="clear" w:color="auto" w:fill="FFFFFF"/>
        </w:rPr>
        <w:t>Ḥ</w:t>
      </w:r>
      <w:r w:rsidRPr="00A648EA">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Lamed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ל</w:t>
      </w:r>
      <w:r w:rsidRPr="007904B7">
        <w:rPr>
          <w:rFonts w:asciiTheme="majorBidi" w:hAnsiTheme="majorBidi" w:cstheme="majorBidi"/>
          <w:sz w:val="24"/>
          <w:szCs w:val="24"/>
        </w:rPr>
        <w:t>›</w:t>
      </w:r>
      <w:r w:rsidRPr="00A648EA">
        <w:rPr>
          <w:rFonts w:asciiTheme="majorBidi" w:hAnsiTheme="majorBidi" w:cstheme="majorBidi"/>
          <w:sz w:val="24"/>
          <w:szCs w:val="24"/>
        </w:rPr>
        <w:t xml:space="preserve"> – </w:t>
      </w:r>
      <w:r>
        <w:rPr>
          <w:rFonts w:asciiTheme="majorBidi" w:hAnsiTheme="majorBidi" w:cstheme="majorBidi"/>
          <w:sz w:val="24"/>
          <w:szCs w:val="24"/>
        </w:rPr>
        <w:t>h</w:t>
      </w:r>
      <w:r w:rsidRPr="00A648EA">
        <w:rPr>
          <w:rFonts w:asciiTheme="majorBidi" w:hAnsiTheme="majorBidi" w:cstheme="majorBidi"/>
          <w:sz w:val="24"/>
          <w:szCs w:val="24"/>
        </w:rPr>
        <w:t>igher Mother,</w:t>
      </w:r>
      <w:r>
        <w:rPr>
          <w:rFonts w:asciiTheme="majorBidi" w:hAnsiTheme="majorBidi" w:cstheme="majorBidi"/>
          <w:sz w:val="24"/>
          <w:szCs w:val="24"/>
        </w:rPr>
        <w:br/>
      </w:r>
      <w:r w:rsidRPr="00A648EA">
        <w:rPr>
          <w:rFonts w:asciiTheme="majorBidi" w:hAnsiTheme="majorBidi" w:cstheme="majorBidi"/>
          <w:sz w:val="24"/>
          <w:szCs w:val="24"/>
        </w:rPr>
        <w:t>which is:</w:t>
      </w:r>
      <w:r w:rsidRPr="00A648EA">
        <w:rPr>
          <w:rStyle w:val="EndnoteReference"/>
          <w:rFonts w:asciiTheme="majorBidi" w:hAnsiTheme="majorBidi" w:cstheme="majorBidi"/>
          <w:sz w:val="24"/>
          <w:szCs w:val="24"/>
        </w:rPr>
        <w:endnoteReference w:id="955"/>
      </w:r>
      <w:r w:rsidRPr="00A648EA">
        <w:rPr>
          <w:rFonts w:asciiTheme="majorBidi" w:hAnsiTheme="majorBidi" w:cstheme="majorBidi"/>
          <w:sz w:val="24"/>
          <w:szCs w:val="24"/>
        </w:rPr>
        <w:t xml:space="preserve"> </w:t>
      </w:r>
      <w:r>
        <w:rPr>
          <w:rFonts w:asciiTheme="majorBidi" w:hAnsiTheme="majorBidi" w:cstheme="majorBidi"/>
          <w:sz w:val="24"/>
          <w:szCs w:val="24"/>
        </w:rPr>
        <w:t>{</w:t>
      </w:r>
      <w:r w:rsidRPr="00A648EA">
        <w:rPr>
          <w:rFonts w:asciiTheme="majorBidi" w:hAnsiTheme="majorBidi" w:cstheme="majorBidi"/>
          <w:sz w:val="24"/>
          <w:szCs w:val="24"/>
        </w:rPr>
        <w:t>Prov</w:t>
      </w:r>
      <w:r>
        <w:rPr>
          <w:rFonts w:asciiTheme="majorBidi" w:hAnsiTheme="majorBidi" w:cstheme="majorBidi"/>
          <w:sz w:val="24"/>
          <w:szCs w:val="24"/>
        </w:rPr>
        <w:t>.</w:t>
      </w:r>
      <w:r w:rsidRPr="00A648EA">
        <w:rPr>
          <w:rFonts w:asciiTheme="majorBidi" w:hAnsiTheme="majorBidi" w:cstheme="majorBidi"/>
          <w:sz w:val="24"/>
          <w:szCs w:val="24"/>
        </w:rPr>
        <w:t xml:space="preserve"> 18:10</w:t>
      </w:r>
      <w:r>
        <w:rPr>
          <w:rFonts w:asciiTheme="majorBidi" w:hAnsiTheme="majorBidi" w:cstheme="majorBidi"/>
          <w:sz w:val="24"/>
          <w:szCs w:val="24"/>
        </w:rPr>
        <w:t>}</w:t>
      </w:r>
      <w:r w:rsidRPr="00A648EA">
        <w:rPr>
          <w:rFonts w:asciiTheme="majorBidi" w:hAnsiTheme="majorBidi" w:cstheme="majorBidi"/>
          <w:i/>
          <w:iCs/>
          <w:sz w:val="24"/>
          <w:szCs w:val="24"/>
        </w:rPr>
        <w:t>A tower of strength is the Name of Y”</w:t>
      </w:r>
      <w:r>
        <w:rPr>
          <w:rFonts w:asciiTheme="majorBidi" w:hAnsiTheme="majorBidi" w:cstheme="majorBidi"/>
          <w:i/>
          <w:iCs/>
          <w:sz w:val="24"/>
          <w:szCs w:val="24"/>
        </w:rPr>
        <w:t>Y</w:t>
      </w:r>
      <w:r w:rsidRPr="00A648EA">
        <w:rPr>
          <w:rFonts w:asciiTheme="majorBidi" w:hAnsiTheme="majorBidi" w:cstheme="majorBidi"/>
          <w:sz w:val="24"/>
          <w:szCs w:val="24"/>
        </w:rPr>
        <w:t>.</w:t>
      </w:r>
    </w:p>
    <w:p w14:paraId="415CE519" w14:textId="77777777" w:rsidR="00191018" w:rsidRPr="00A648EA" w:rsidRDefault="00191018" w:rsidP="005234A4">
      <w:pPr>
        <w:contextualSpacing/>
        <w:rPr>
          <w:rFonts w:asciiTheme="majorBidi" w:hAnsiTheme="majorBidi" w:cstheme="majorBidi"/>
          <w:sz w:val="24"/>
          <w:szCs w:val="24"/>
        </w:rPr>
      </w:pPr>
    </w:p>
    <w:p w14:paraId="23CDB70B" w14:textId="77777777" w:rsidR="00191018" w:rsidRDefault="00191018" w:rsidP="005234A4">
      <w:pPr>
        <w:contextualSpacing/>
        <w:rPr>
          <w:rFonts w:asciiTheme="majorBidi" w:hAnsiTheme="majorBidi" w:cstheme="majorBidi"/>
          <w:sz w:val="24"/>
          <w:szCs w:val="24"/>
        </w:rPr>
      </w:pPr>
      <w:r w:rsidRPr="00A648EA">
        <w:rPr>
          <w:rFonts w:asciiTheme="majorBidi" w:hAnsiTheme="majorBidi" w:cstheme="majorBidi"/>
          <w:sz w:val="24"/>
          <w:szCs w:val="24"/>
        </w:rPr>
        <w:lastRenderedPageBreak/>
        <w:t>And further did that Elder say: ‘Rabbi! Rabbi!</w:t>
      </w:r>
      <w:r>
        <w:rPr>
          <w:rFonts w:asciiTheme="majorBidi" w:hAnsiTheme="majorBidi" w:cstheme="majorBidi"/>
          <w:sz w:val="24"/>
          <w:szCs w:val="24"/>
        </w:rPr>
        <w:br/>
        <w:t>{</w:t>
      </w:r>
      <w:r w:rsidRPr="00A648EA">
        <w:rPr>
          <w:rFonts w:asciiTheme="majorBidi" w:hAnsiTheme="majorBidi" w:cstheme="majorBidi"/>
          <w:sz w:val="24"/>
          <w:szCs w:val="24"/>
        </w:rPr>
        <w:t>Ex</w:t>
      </w:r>
      <w:r>
        <w:rPr>
          <w:rFonts w:asciiTheme="majorBidi" w:hAnsiTheme="majorBidi" w:cstheme="majorBidi"/>
          <w:sz w:val="24"/>
          <w:szCs w:val="24"/>
        </w:rPr>
        <w:t>.</w:t>
      </w:r>
      <w:r w:rsidRPr="00A648EA">
        <w:rPr>
          <w:rFonts w:asciiTheme="majorBidi" w:hAnsiTheme="majorBidi" w:cstheme="majorBidi"/>
          <w:sz w:val="24"/>
          <w:szCs w:val="24"/>
        </w:rPr>
        <w:t xml:space="preserve"> 32:16</w:t>
      </w:r>
      <w:r>
        <w:rPr>
          <w:rFonts w:asciiTheme="majorBidi" w:hAnsiTheme="majorBidi" w:cstheme="majorBidi"/>
          <w:sz w:val="24"/>
          <w:szCs w:val="24"/>
        </w:rPr>
        <w:t>}</w:t>
      </w:r>
      <w:r w:rsidRPr="00A648EA">
        <w:rPr>
          <w:rFonts w:asciiTheme="majorBidi" w:hAnsiTheme="majorBidi" w:cstheme="majorBidi"/>
          <w:i/>
          <w:iCs/>
          <w:sz w:val="24"/>
          <w:szCs w:val="24"/>
        </w:rPr>
        <w:t>…and the writing was the writing of EL</w:t>
      </w:r>
      <w:r>
        <w:rPr>
          <w:rFonts w:asciiTheme="majorBidi" w:hAnsiTheme="majorBidi" w:cstheme="majorBidi"/>
          <w:i/>
          <w:iCs/>
          <w:sz w:val="24"/>
          <w:szCs w:val="24"/>
        </w:rPr>
        <w:t>Q</w:t>
      </w:r>
      <w:r w:rsidRPr="00A648EA">
        <w:rPr>
          <w:rFonts w:asciiTheme="majorBidi" w:hAnsiTheme="majorBidi" w:cstheme="majorBidi"/>
          <w:i/>
          <w:iCs/>
          <w:sz w:val="24"/>
          <w:szCs w:val="24"/>
        </w:rPr>
        <w:t>YM</w:t>
      </w:r>
      <w:r>
        <w:rPr>
          <w:rFonts w:asciiTheme="majorBidi" w:hAnsiTheme="majorBidi" w:cstheme="majorBidi"/>
          <w:i/>
          <w:iCs/>
          <w:sz w:val="24"/>
          <w:szCs w:val="24"/>
        </w:rPr>
        <w:br/>
      </w:r>
      <w:r w:rsidRPr="00A648EA">
        <w:rPr>
          <w:rFonts w:asciiTheme="majorBidi" w:hAnsiTheme="majorBidi" w:cstheme="majorBidi"/>
          <w:sz w:val="24"/>
          <w:szCs w:val="24"/>
        </w:rPr>
        <w:t>– two hands write, from the right and from the left</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but </w:t>
      </w:r>
      <w:r w:rsidRPr="00A648EA">
        <w:rPr>
          <w:rFonts w:asciiTheme="majorBidi" w:hAnsiTheme="majorBidi" w:cstheme="majorBidi"/>
          <w:i/>
          <w:iCs/>
          <w:sz w:val="24"/>
          <w:szCs w:val="24"/>
        </w:rPr>
        <w:t>engraved upon the tablets</w:t>
      </w:r>
      <w:r w:rsidRPr="00A648EA">
        <w:rPr>
          <w:rFonts w:asciiTheme="majorBidi" w:hAnsiTheme="majorBidi" w:cstheme="majorBidi"/>
          <w:sz w:val="24"/>
          <w:szCs w:val="24"/>
        </w:rPr>
        <w:t xml:space="preserve"> is the Middle Pillar</w:t>
      </w:r>
      <w:r>
        <w:rPr>
          <w:rFonts w:asciiTheme="majorBidi" w:hAnsiTheme="majorBidi" w:cstheme="majorBidi"/>
          <w:sz w:val="24"/>
          <w:szCs w:val="24"/>
        </w:rPr>
        <w:br/>
        <w:t>[Var</w:t>
      </w:r>
      <w:r w:rsidRPr="00A648EA">
        <w:rPr>
          <w:rFonts w:asciiTheme="majorBidi" w:hAnsiTheme="majorBidi" w:cstheme="majorBidi"/>
          <w:sz w:val="24"/>
          <w:szCs w:val="24"/>
        </w:rPr>
        <w:t>. the son of Y</w:t>
      </w:r>
      <w:r>
        <w:rPr>
          <w:rFonts w:asciiTheme="majorBidi" w:hAnsiTheme="majorBidi" w:cstheme="majorBidi"/>
          <w:sz w:val="24"/>
          <w:szCs w:val="24"/>
        </w:rPr>
        <w:t>-</w:t>
      </w:r>
      <w:r w:rsidRPr="00A648EA">
        <w:rPr>
          <w:rFonts w:asciiTheme="majorBidi" w:hAnsiTheme="majorBidi" w:cstheme="majorBidi"/>
          <w:sz w:val="24"/>
          <w:szCs w:val="24"/>
        </w:rPr>
        <w:t>H it is</w:t>
      </w:r>
      <w:r>
        <w:rPr>
          <w:rFonts w:asciiTheme="majorBidi" w:hAnsiTheme="majorBidi" w:cstheme="majorBidi"/>
          <w:sz w:val="24"/>
          <w:szCs w:val="24"/>
        </w:rPr>
        <w:t>,</w:t>
      </w:r>
      <w:r w:rsidRPr="00A648EA">
        <w:rPr>
          <w:rFonts w:asciiTheme="majorBidi" w:hAnsiTheme="majorBidi" w:cstheme="majorBidi"/>
          <w:sz w:val="24"/>
          <w:szCs w:val="24"/>
        </w:rPr>
        <w:t xml:space="preserve"> specifically</w:t>
      </w:r>
      <w:r>
        <w:rPr>
          <w:rFonts w:asciiTheme="majorBidi" w:hAnsiTheme="majorBidi" w:cstheme="majorBidi"/>
          <w:sz w:val="24"/>
          <w:szCs w:val="24"/>
        </w:rPr>
        <w:t>]</w:t>
      </w:r>
      <w:r w:rsidRPr="00A648EA">
        <w:rPr>
          <w:rFonts w:asciiTheme="majorBidi" w:hAnsiTheme="majorBidi" w:cstheme="majorBidi"/>
          <w:sz w:val="24"/>
          <w:szCs w:val="24"/>
        </w:rPr>
        <w:t>.</w:t>
      </w:r>
    </w:p>
    <w:p w14:paraId="25F3D500" w14:textId="77777777" w:rsidR="00191018" w:rsidRPr="00A648EA" w:rsidRDefault="00191018" w:rsidP="005234A4">
      <w:pPr>
        <w:contextualSpacing/>
        <w:rPr>
          <w:rFonts w:asciiTheme="majorBidi" w:hAnsiTheme="majorBidi" w:cstheme="majorBidi"/>
          <w:sz w:val="24"/>
          <w:szCs w:val="24"/>
        </w:rPr>
      </w:pPr>
    </w:p>
    <w:p w14:paraId="163F16BA" w14:textId="77777777" w:rsidR="00191018" w:rsidRDefault="00191018" w:rsidP="00AC6B0A">
      <w:pPr>
        <w:contextualSpacing/>
        <w:rPr>
          <w:rFonts w:asciiTheme="majorBidi" w:hAnsiTheme="majorBidi" w:cstheme="majorBidi"/>
          <w:sz w:val="24"/>
          <w:szCs w:val="24"/>
        </w:rPr>
      </w:pPr>
      <w:r w:rsidRPr="00A648EA">
        <w:rPr>
          <w:rFonts w:asciiTheme="majorBidi" w:hAnsiTheme="majorBidi" w:cstheme="majorBidi"/>
          <w:sz w:val="24"/>
          <w:szCs w:val="24"/>
        </w:rPr>
        <w:t>How many angelic scribes there are above</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who write the merits of Israel!</w:t>
      </w:r>
      <w:r>
        <w:rPr>
          <w:rFonts w:asciiTheme="majorBidi" w:hAnsiTheme="majorBidi" w:cstheme="majorBidi"/>
          <w:sz w:val="24"/>
          <w:szCs w:val="24"/>
        </w:rPr>
        <w:br/>
      </w:r>
      <w:r w:rsidRPr="00A648EA">
        <w:rPr>
          <w:rFonts w:asciiTheme="majorBidi" w:hAnsiTheme="majorBidi" w:cstheme="majorBidi"/>
          <w:sz w:val="24"/>
          <w:szCs w:val="24"/>
        </w:rPr>
        <w:t xml:space="preserve">And how many angels </w:t>
      </w:r>
      <w:r w:rsidRPr="000264E3">
        <w:rPr>
          <w:rFonts w:asciiTheme="majorBidi" w:hAnsiTheme="majorBidi" w:cstheme="majorBidi"/>
          <w:color w:val="808080" w:themeColor="background1" w:themeShade="80"/>
          <w:sz w:val="24"/>
          <w:szCs w:val="24"/>
        </w:rPr>
        <w:t>there are</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with the seal of the king in their hands,</w:t>
      </w:r>
      <w:r>
        <w:rPr>
          <w:rFonts w:asciiTheme="majorBidi" w:hAnsiTheme="majorBidi" w:cstheme="majorBidi"/>
          <w:sz w:val="24"/>
          <w:szCs w:val="24"/>
        </w:rPr>
        <w:br/>
      </w:r>
      <w:r w:rsidRPr="00A648EA">
        <w:rPr>
          <w:rFonts w:asciiTheme="majorBidi" w:hAnsiTheme="majorBidi" w:cstheme="majorBidi"/>
          <w:sz w:val="24"/>
          <w:szCs w:val="24"/>
        </w:rPr>
        <w:t>who seal the merits of Israel!</w:t>
      </w:r>
      <w:r>
        <w:rPr>
          <w:rFonts w:asciiTheme="majorBidi" w:hAnsiTheme="majorBidi" w:cstheme="majorBidi"/>
          <w:sz w:val="24"/>
          <w:szCs w:val="24"/>
        </w:rPr>
        <w:br/>
      </w:r>
      <w:r w:rsidRPr="00A648EA">
        <w:rPr>
          <w:rFonts w:asciiTheme="majorBidi" w:hAnsiTheme="majorBidi" w:cstheme="majorBidi"/>
          <w:sz w:val="24"/>
          <w:szCs w:val="24"/>
        </w:rPr>
        <w:t>And many angels there are</w:t>
      </w:r>
      <w:r>
        <w:rPr>
          <w:rFonts w:asciiTheme="majorBidi" w:hAnsiTheme="majorBidi" w:cstheme="majorBidi"/>
          <w:sz w:val="24"/>
          <w:szCs w:val="24"/>
        </w:rPr>
        <w:t>,</w:t>
      </w:r>
      <w:r>
        <w:rPr>
          <w:rFonts w:asciiTheme="majorBidi" w:hAnsiTheme="majorBidi" w:cstheme="majorBidi"/>
          <w:sz w:val="24"/>
          <w:szCs w:val="24"/>
        </w:rPr>
        <w:br/>
      </w:r>
      <w:r w:rsidRPr="000264E3">
        <w:rPr>
          <w:rFonts w:asciiTheme="majorBidi" w:hAnsiTheme="majorBidi" w:cstheme="majorBidi"/>
          <w:color w:val="808080" w:themeColor="background1" w:themeShade="80"/>
          <w:sz w:val="24"/>
          <w:szCs w:val="24"/>
        </w:rPr>
        <w:t>who</w:t>
      </w:r>
      <w:r w:rsidRPr="00A648EA">
        <w:rPr>
          <w:rFonts w:asciiTheme="majorBidi" w:hAnsiTheme="majorBidi" w:cstheme="majorBidi"/>
          <w:sz w:val="24"/>
          <w:szCs w:val="24"/>
        </w:rPr>
        <w:t xml:space="preserve"> weigh the le</w:t>
      </w:r>
      <w:r>
        <w:rPr>
          <w:rFonts w:asciiTheme="majorBidi" w:hAnsiTheme="majorBidi" w:cstheme="majorBidi"/>
          <w:sz w:val="24"/>
          <w:szCs w:val="24"/>
        </w:rPr>
        <w:t>nient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48EA">
        <w:rPr>
          <w:rFonts w:asciiTheme="majorBidi" w:hAnsiTheme="majorBidi" w:cstheme="majorBidi"/>
          <w:i/>
          <w:iCs/>
          <w:sz w:val="24"/>
          <w:szCs w:val="24"/>
        </w:rPr>
        <w:t>qal</w:t>
      </w:r>
      <w:proofErr w:type="spellEnd"/>
      <w:r w:rsidRPr="00970BB5">
        <w:rPr>
          <w:rFonts w:asciiTheme="majorBidi" w:hAnsiTheme="majorBidi" w:cstheme="majorBidi"/>
          <w:sz w:val="24"/>
          <w:szCs w:val="24"/>
        </w:rPr>
        <w:t>›</w:t>
      </w:r>
      <w:r w:rsidRPr="00A648EA">
        <w:rPr>
          <w:rFonts w:asciiTheme="majorBidi" w:hAnsiTheme="majorBidi" w:cstheme="majorBidi"/>
          <w:sz w:val="24"/>
          <w:szCs w:val="24"/>
        </w:rPr>
        <w:t xml:space="preserve"> and the s</w:t>
      </w:r>
      <w:r>
        <w:rPr>
          <w:rFonts w:asciiTheme="majorBidi" w:hAnsiTheme="majorBidi" w:cstheme="majorBidi"/>
          <w:sz w:val="24"/>
          <w:szCs w:val="24"/>
        </w:rPr>
        <w:t>tringent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A648EA">
        <w:rPr>
          <w:rFonts w:asciiTheme="majorBidi" w:hAnsiTheme="majorBidi" w:cstheme="majorBidi"/>
          <w:i/>
          <w:iCs/>
          <w:sz w:val="24"/>
          <w:szCs w:val="24"/>
        </w:rPr>
        <w:t>amur</w:t>
      </w:r>
      <w:proofErr w:type="spellEnd"/>
      <w:r w:rsidRPr="00970BB5">
        <w:rPr>
          <w:rFonts w:asciiTheme="majorBidi" w:hAnsiTheme="majorBidi" w:cstheme="majorBidi"/>
          <w:sz w:val="24"/>
          <w:szCs w:val="24"/>
        </w:rPr>
        <w:t>›</w:t>
      </w:r>
      <w:r w:rsidRPr="00A648EA">
        <w:rPr>
          <w:rFonts w:asciiTheme="majorBidi" w:hAnsiTheme="majorBidi" w:cstheme="majorBidi"/>
          <w:sz w:val="24"/>
          <w:szCs w:val="24"/>
        </w:rPr>
        <w:t xml:space="preserve"> of the Torah</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A648EA">
        <w:rPr>
          <w:rFonts w:asciiTheme="majorBidi" w:hAnsiTheme="majorBidi" w:cstheme="majorBidi"/>
          <w:sz w:val="24"/>
          <w:szCs w:val="24"/>
        </w:rPr>
        <w:t>is written:</w:t>
      </w:r>
      <w:r>
        <w:rPr>
          <w:rFonts w:asciiTheme="majorBidi" w:hAnsiTheme="majorBidi" w:cstheme="majorBidi"/>
          <w:sz w:val="24"/>
          <w:szCs w:val="24"/>
        </w:rPr>
        <w:br/>
        <w:t>{</w:t>
      </w:r>
      <w:r w:rsidRPr="00A648EA">
        <w:rPr>
          <w:rFonts w:asciiTheme="majorBidi" w:hAnsiTheme="majorBidi" w:cstheme="majorBidi"/>
          <w:sz w:val="24"/>
          <w:szCs w:val="24"/>
        </w:rPr>
        <w:t>Is</w:t>
      </w:r>
      <w:r>
        <w:rPr>
          <w:rFonts w:asciiTheme="majorBidi" w:hAnsiTheme="majorBidi" w:cstheme="majorBidi"/>
          <w:sz w:val="24"/>
          <w:szCs w:val="24"/>
        </w:rPr>
        <w:t>.</w:t>
      </w:r>
      <w:r w:rsidRPr="00A648EA">
        <w:rPr>
          <w:rFonts w:asciiTheme="majorBidi" w:hAnsiTheme="majorBidi" w:cstheme="majorBidi"/>
          <w:sz w:val="24"/>
          <w:szCs w:val="24"/>
        </w:rPr>
        <w:t xml:space="preserve"> 33:18</w:t>
      </w:r>
      <w:r>
        <w:rPr>
          <w:rFonts w:asciiTheme="majorBidi" w:hAnsiTheme="majorBidi" w:cstheme="majorBidi"/>
          <w:sz w:val="24"/>
          <w:szCs w:val="24"/>
        </w:rPr>
        <w:t>}</w:t>
      </w:r>
      <w:r w:rsidRPr="00A648EA">
        <w:rPr>
          <w:rFonts w:asciiTheme="majorBidi" w:hAnsiTheme="majorBidi" w:cstheme="majorBidi"/>
          <w:i/>
          <w:iCs/>
          <w:sz w:val="24"/>
          <w:szCs w:val="24"/>
        </w:rPr>
        <w:t>Where is the scribe? Where is the weigher?</w:t>
      </w:r>
      <w:r>
        <w:rPr>
          <w:rFonts w:asciiTheme="majorBidi" w:hAnsiTheme="majorBidi" w:cstheme="majorBidi"/>
          <w:i/>
          <w:iCs/>
          <w:sz w:val="24"/>
          <w:szCs w:val="24"/>
        </w:rPr>
        <w:br/>
      </w:r>
      <w:r w:rsidRPr="00A648EA">
        <w:rPr>
          <w:rFonts w:asciiTheme="majorBidi" w:hAnsiTheme="majorBidi" w:cstheme="majorBidi"/>
          <w:sz w:val="24"/>
          <w:szCs w:val="24"/>
        </w:rPr>
        <w:t xml:space="preserve">And when it signs: </w:t>
      </w:r>
      <w:r>
        <w:rPr>
          <w:rFonts w:asciiTheme="majorBidi" w:hAnsiTheme="majorBidi" w:cstheme="majorBidi"/>
          <w:sz w:val="24"/>
          <w:szCs w:val="24"/>
        </w:rPr>
        <w:t>{</w:t>
      </w:r>
      <w:r w:rsidRPr="00A648EA">
        <w:rPr>
          <w:rFonts w:asciiTheme="majorBidi" w:hAnsiTheme="majorBidi" w:cstheme="majorBidi"/>
          <w:sz w:val="24"/>
          <w:szCs w:val="24"/>
        </w:rPr>
        <w:t>Esth</w:t>
      </w:r>
      <w:r>
        <w:rPr>
          <w:rFonts w:asciiTheme="majorBidi" w:hAnsiTheme="majorBidi" w:cstheme="majorBidi"/>
          <w:sz w:val="24"/>
          <w:szCs w:val="24"/>
        </w:rPr>
        <w:t>.</w:t>
      </w:r>
      <w:r w:rsidRPr="00A648EA">
        <w:rPr>
          <w:rFonts w:asciiTheme="majorBidi" w:hAnsiTheme="majorBidi" w:cstheme="majorBidi"/>
          <w:sz w:val="24"/>
          <w:szCs w:val="24"/>
        </w:rPr>
        <w:t xml:space="preserve"> 8:8</w:t>
      </w:r>
      <w:r>
        <w:rPr>
          <w:rFonts w:asciiTheme="majorBidi" w:hAnsiTheme="majorBidi" w:cstheme="majorBidi"/>
          <w:sz w:val="24"/>
          <w:szCs w:val="24"/>
        </w:rPr>
        <w:t>}</w:t>
      </w:r>
      <w:r w:rsidRPr="00A648EA">
        <w:rPr>
          <w:rFonts w:asciiTheme="majorBidi" w:hAnsiTheme="majorBidi" w:cstheme="majorBidi"/>
          <w:i/>
          <w:iCs/>
          <w:sz w:val="24"/>
          <w:szCs w:val="24"/>
        </w:rPr>
        <w:t>with the signet ring of the king</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w:t>
      </w:r>
      <w:r>
        <w:rPr>
          <w:rFonts w:asciiTheme="majorBidi" w:hAnsiTheme="majorBidi" w:cstheme="majorBidi"/>
          <w:sz w:val="24"/>
          <w:szCs w:val="24"/>
        </w:rPr>
        <w:t xml:space="preserve"> w</w:t>
      </w:r>
      <w:r w:rsidRPr="00A648EA">
        <w:rPr>
          <w:rFonts w:asciiTheme="majorBidi" w:hAnsiTheme="majorBidi" w:cstheme="majorBidi"/>
          <w:sz w:val="24"/>
          <w:szCs w:val="24"/>
        </w:rPr>
        <w:t>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A648EA">
        <w:rPr>
          <w:rFonts w:asciiTheme="majorBidi" w:hAnsiTheme="majorBidi" w:cstheme="majorBidi"/>
          <w:sz w:val="24"/>
          <w:szCs w:val="24"/>
        </w:rPr>
        <w:t xml:space="preserve"> </w:t>
      </w:r>
      <w:r>
        <w:rPr>
          <w:rFonts w:asciiTheme="majorBidi" w:hAnsiTheme="majorBidi" w:cstheme="majorBidi"/>
          <w:sz w:val="24"/>
          <w:szCs w:val="24"/>
        </w:rPr>
        <w:t>[Var</w:t>
      </w:r>
      <w:r w:rsidRPr="00A648EA">
        <w:rPr>
          <w:rFonts w:asciiTheme="majorBidi" w:hAnsiTheme="majorBidi" w:cstheme="majorBidi"/>
          <w:sz w:val="24"/>
          <w:szCs w:val="24"/>
        </w:rPr>
        <w:t>. Y</w:t>
      </w:r>
      <w:r>
        <w:rPr>
          <w:rFonts w:asciiTheme="majorBidi" w:hAnsiTheme="majorBidi" w:cstheme="majorBidi"/>
          <w:sz w:val="24"/>
          <w:szCs w:val="24"/>
        </w:rPr>
        <w:t>o</w:t>
      </w:r>
      <w:r w:rsidRPr="00A648E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A648EA">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i/>
          <w:iCs/>
          <w:sz w:val="24"/>
          <w:szCs w:val="24"/>
        </w:rPr>
        <w:t xml:space="preserve">…there is no turning </w:t>
      </w:r>
      <w:r w:rsidRPr="00946999">
        <w:rPr>
          <w:rFonts w:asciiTheme="majorBidi" w:hAnsiTheme="majorBidi" w:cstheme="majorBidi"/>
          <w:i/>
          <w:iCs/>
          <w:sz w:val="24"/>
          <w:szCs w:val="24"/>
        </w:rPr>
        <w:t>back</w:t>
      </w:r>
      <w:r>
        <w:rPr>
          <w:rFonts w:asciiTheme="majorBidi" w:hAnsiTheme="majorBidi" w:cstheme="majorBidi"/>
          <w:sz w:val="24"/>
          <w:szCs w:val="24"/>
        </w:rPr>
        <w:t>.</w:t>
      </w:r>
      <w:r>
        <w:rPr>
          <w:rFonts w:asciiTheme="majorBidi" w:hAnsiTheme="majorBidi" w:cstheme="majorBidi"/>
          <w:sz w:val="24"/>
          <w:szCs w:val="24"/>
        </w:rPr>
        <w:br/>
        <w:t>T</w:t>
      </w:r>
      <w:r w:rsidRPr="000264E3">
        <w:rPr>
          <w:rFonts w:asciiTheme="majorBidi" w:hAnsiTheme="majorBidi" w:cstheme="majorBidi"/>
          <w:sz w:val="24"/>
          <w:szCs w:val="24"/>
        </w:rPr>
        <w:t>he</w:t>
      </w:r>
      <w:r w:rsidRPr="00A648EA">
        <w:rPr>
          <w:rFonts w:asciiTheme="majorBidi" w:hAnsiTheme="majorBidi" w:cstheme="majorBidi"/>
          <w:sz w:val="24"/>
          <w:szCs w:val="24"/>
        </w:rPr>
        <w:t xml:space="preserve"> seal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A648EA">
        <w:rPr>
          <w:rFonts w:asciiTheme="majorBidi" w:hAnsiTheme="majorBidi" w:cstheme="majorBidi"/>
          <w:sz w:val="24"/>
          <w:szCs w:val="24"/>
        </w:rPr>
        <w:t>– the seal of truth.</w:t>
      </w:r>
    </w:p>
    <w:p w14:paraId="0D579A1E" w14:textId="77777777" w:rsidR="00191018" w:rsidRPr="00A648EA" w:rsidRDefault="00191018" w:rsidP="005234A4">
      <w:pPr>
        <w:contextualSpacing/>
        <w:rPr>
          <w:rFonts w:asciiTheme="majorBidi" w:hAnsiTheme="majorBidi" w:cstheme="majorBidi"/>
          <w:sz w:val="24"/>
          <w:szCs w:val="24"/>
        </w:rPr>
      </w:pPr>
    </w:p>
    <w:p w14:paraId="74C01B61" w14:textId="77777777" w:rsidR="00191018" w:rsidRDefault="00191018" w:rsidP="005234A4">
      <w:pPr>
        <w:contextualSpacing/>
        <w:rPr>
          <w:rFonts w:asciiTheme="majorBidi" w:hAnsiTheme="majorBidi" w:cstheme="majorBidi"/>
          <w:sz w:val="24"/>
          <w:szCs w:val="24"/>
        </w:rPr>
      </w:pPr>
      <w:r w:rsidRPr="00A648EA">
        <w:rPr>
          <w:rFonts w:asciiTheme="majorBidi" w:hAnsiTheme="majorBidi" w:cstheme="majorBidi"/>
          <w:sz w:val="24"/>
          <w:szCs w:val="24"/>
        </w:rPr>
        <w:t>‘A hand writes and a hand signs’</w:t>
      </w:r>
      <w:r>
        <w:rPr>
          <w:rFonts w:asciiTheme="majorBidi" w:hAnsiTheme="majorBidi" w:cstheme="majorBidi"/>
          <w:sz w:val="24"/>
          <w:szCs w:val="24"/>
        </w:rPr>
        <w:br/>
      </w:r>
      <w:r w:rsidRPr="00A648EA">
        <w:rPr>
          <w:rFonts w:asciiTheme="majorBidi" w:hAnsiTheme="majorBidi" w:cstheme="majorBidi"/>
          <w:sz w:val="24"/>
          <w:szCs w:val="24"/>
        </w:rPr>
        <w:t xml:space="preserve">– lower </w:t>
      </w:r>
      <w:proofErr w:type="spellStart"/>
      <w:r w:rsidRPr="00A648EA">
        <w:rPr>
          <w:rFonts w:asciiTheme="majorBidi" w:hAnsiTheme="majorBidi" w:cstheme="majorBidi"/>
          <w:sz w:val="24"/>
          <w:szCs w:val="24"/>
        </w:rPr>
        <w:t>Hei</w:t>
      </w:r>
      <w:proofErr w:type="spellEnd"/>
      <w:r w:rsidRPr="00A648EA">
        <w:rPr>
          <w:rFonts w:asciiTheme="majorBidi" w:hAnsiTheme="majorBidi" w:cstheme="majorBidi"/>
          <w:sz w:val="24"/>
          <w:szCs w:val="24"/>
        </w:rPr>
        <w:t xml:space="preserve"> writes,</w:t>
      </w:r>
      <w:r>
        <w:rPr>
          <w:rFonts w:asciiTheme="majorBidi" w:hAnsiTheme="majorBidi" w:cstheme="majorBidi"/>
          <w:sz w:val="24"/>
          <w:szCs w:val="24"/>
        </w:rPr>
        <w:br/>
        <w:t>h</w:t>
      </w:r>
      <w:r w:rsidRPr="00A648EA">
        <w:rPr>
          <w:rFonts w:asciiTheme="majorBidi" w:hAnsiTheme="majorBidi" w:cstheme="majorBidi"/>
          <w:sz w:val="24"/>
          <w:szCs w:val="24"/>
        </w:rPr>
        <w:t xml:space="preserve">igher </w:t>
      </w:r>
      <w:proofErr w:type="spellStart"/>
      <w:r w:rsidRPr="00A648EA">
        <w:rPr>
          <w:rFonts w:asciiTheme="majorBidi" w:hAnsiTheme="majorBidi" w:cstheme="majorBidi"/>
          <w:sz w:val="24"/>
          <w:szCs w:val="24"/>
        </w:rPr>
        <w:t>Hei</w:t>
      </w:r>
      <w:proofErr w:type="spellEnd"/>
      <w:r w:rsidRPr="00A648EA">
        <w:rPr>
          <w:rFonts w:asciiTheme="majorBidi" w:hAnsiTheme="majorBidi" w:cstheme="majorBidi"/>
          <w:sz w:val="24"/>
          <w:szCs w:val="24"/>
        </w:rPr>
        <w:t xml:space="preserve"> signs,</w:t>
      </w:r>
      <w:r>
        <w:rPr>
          <w:rFonts w:asciiTheme="majorBidi" w:hAnsiTheme="majorBidi" w:cstheme="majorBidi"/>
          <w:sz w:val="24"/>
          <w:szCs w:val="24"/>
        </w:rPr>
        <w:br/>
      </w:r>
      <w:r w:rsidRPr="00A648EA">
        <w:rPr>
          <w:rFonts w:asciiTheme="majorBidi" w:hAnsiTheme="majorBidi" w:cstheme="majorBidi"/>
          <w:sz w:val="24"/>
          <w:szCs w:val="24"/>
        </w:rPr>
        <w:t xml:space="preserve">which are the </w:t>
      </w:r>
      <w:r>
        <w:rPr>
          <w:rFonts w:asciiTheme="majorBidi" w:hAnsiTheme="majorBidi" w:cstheme="majorBidi"/>
          <w:sz w:val="24"/>
          <w:szCs w:val="24"/>
        </w:rPr>
        <w:t>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A648EA">
        <w:rPr>
          <w:rFonts w:asciiTheme="majorBidi" w:hAnsiTheme="majorBidi" w:cstheme="majorBidi"/>
          <w:sz w:val="24"/>
          <w:szCs w:val="24"/>
        </w:rPr>
        <w:t>Hei</w:t>
      </w:r>
      <w:proofErr w:type="spellEnd"/>
      <w:r w:rsidRPr="007904B7">
        <w:rPr>
          <w:rFonts w:asciiTheme="majorBidi" w:hAnsiTheme="majorBidi" w:cstheme="majorBidi"/>
          <w:sz w:val="24"/>
          <w:szCs w:val="24"/>
        </w:rPr>
        <w:t>›</w:t>
      </w:r>
      <w:r>
        <w:rPr>
          <w:rFonts w:asciiTheme="majorBidi" w:hAnsiTheme="majorBidi" w:cstheme="majorBidi"/>
          <w:sz w:val="24"/>
          <w:szCs w:val="24"/>
        </w:rPr>
        <w:t xml:space="preserve"> </w:t>
      </w:r>
      <w:r w:rsidRPr="00A648EA">
        <w:rPr>
          <w:rFonts w:asciiTheme="majorBidi" w:hAnsiTheme="majorBidi" w:cstheme="majorBidi"/>
          <w:sz w:val="24"/>
          <w:szCs w:val="24"/>
        </w:rPr>
        <w:t>fingers of the right hand,</w:t>
      </w:r>
      <w:r>
        <w:rPr>
          <w:rFonts w:asciiTheme="majorBidi" w:hAnsiTheme="majorBidi" w:cstheme="majorBidi"/>
          <w:sz w:val="24"/>
          <w:szCs w:val="24"/>
        </w:rPr>
        <w:br/>
      </w:r>
      <w:r w:rsidRPr="00A648EA">
        <w:rPr>
          <w:rFonts w:asciiTheme="majorBidi" w:hAnsiTheme="majorBidi" w:cstheme="majorBidi"/>
          <w:sz w:val="24"/>
          <w:szCs w:val="24"/>
        </w:rPr>
        <w:t>and the five fingers of the left hand.</w:t>
      </w:r>
    </w:p>
    <w:p w14:paraId="08E75812" w14:textId="77777777" w:rsidR="00191018" w:rsidRPr="00A648EA" w:rsidRDefault="00191018" w:rsidP="005234A4">
      <w:pPr>
        <w:contextualSpacing/>
        <w:rPr>
          <w:rFonts w:asciiTheme="majorBidi" w:hAnsiTheme="majorBidi" w:cstheme="majorBidi"/>
          <w:sz w:val="24"/>
          <w:szCs w:val="24"/>
        </w:rPr>
      </w:pPr>
    </w:p>
    <w:p w14:paraId="2E2A5985" w14:textId="77777777" w:rsidR="00191018" w:rsidRDefault="00191018" w:rsidP="00A93B6D">
      <w:pPr>
        <w:contextualSpacing/>
        <w:rPr>
          <w:rFonts w:asciiTheme="majorBidi" w:hAnsiTheme="majorBidi" w:cstheme="majorBidi"/>
          <w:sz w:val="24"/>
          <w:szCs w:val="24"/>
        </w:rPr>
      </w:pPr>
      <w:r w:rsidRPr="00A648EA">
        <w:rPr>
          <w:rFonts w:asciiTheme="majorBidi" w:hAnsiTheme="majorBidi" w:cstheme="majorBidi"/>
          <w:sz w:val="24"/>
          <w:szCs w:val="24"/>
        </w:rPr>
        <w:t xml:space="preserve">Lower </w:t>
      </w:r>
      <w:proofErr w:type="spellStart"/>
      <w:r w:rsidRPr="00A648EA">
        <w:rPr>
          <w:rFonts w:asciiTheme="majorBidi" w:hAnsiTheme="majorBidi" w:cstheme="majorBidi"/>
          <w:sz w:val="24"/>
          <w:szCs w:val="24"/>
        </w:rPr>
        <w:t>Hei</w:t>
      </w:r>
      <w:proofErr w:type="spellEnd"/>
      <w:r w:rsidRPr="00A648EA">
        <w:rPr>
          <w:rFonts w:asciiTheme="majorBidi" w:hAnsiTheme="majorBidi" w:cstheme="majorBidi"/>
          <w:sz w:val="24"/>
          <w:szCs w:val="24"/>
        </w:rPr>
        <w:t xml:space="preserve"> writes with the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A648EA">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which is the pen – ‘the reed of the arm’</w:t>
      </w:r>
      <w:r>
        <w:rPr>
          <w:rFonts w:asciiTheme="majorBidi" w:hAnsiTheme="majorBidi" w:cstheme="majorBidi"/>
          <w:sz w:val="24"/>
          <w:szCs w:val="24"/>
        </w:rPr>
        <w:t>,</w:t>
      </w:r>
      <w:r>
        <w:rPr>
          <w:rFonts w:asciiTheme="majorBidi" w:hAnsiTheme="majorBidi" w:cstheme="majorBidi"/>
          <w:sz w:val="24"/>
          <w:szCs w:val="24"/>
        </w:rPr>
        <w:br/>
        <w:t>h</w:t>
      </w:r>
      <w:r w:rsidRPr="00A648EA">
        <w:rPr>
          <w:rFonts w:asciiTheme="majorBidi" w:hAnsiTheme="majorBidi" w:cstheme="majorBidi"/>
          <w:sz w:val="24"/>
          <w:szCs w:val="24"/>
        </w:rPr>
        <w:t xml:space="preserve">igher </w:t>
      </w:r>
      <w:proofErr w:type="spellStart"/>
      <w:r w:rsidRPr="00A648EA">
        <w:rPr>
          <w:rFonts w:asciiTheme="majorBidi" w:hAnsiTheme="majorBidi" w:cstheme="majorBidi"/>
          <w:sz w:val="24"/>
          <w:szCs w:val="24"/>
        </w:rPr>
        <w:t>Hei</w:t>
      </w:r>
      <w:proofErr w:type="spellEnd"/>
      <w:r w:rsidRPr="00A648EA">
        <w:rPr>
          <w:rFonts w:asciiTheme="majorBidi" w:hAnsiTheme="majorBidi" w:cstheme="majorBidi"/>
          <w:sz w:val="24"/>
          <w:szCs w:val="24"/>
        </w:rPr>
        <w:t xml:space="preserve"> signs with the letter Y</w:t>
      </w:r>
      <w:r>
        <w:rPr>
          <w:rFonts w:asciiTheme="majorBidi" w:hAnsiTheme="majorBidi" w:cstheme="majorBidi"/>
          <w:sz w:val="24"/>
          <w:szCs w:val="24"/>
        </w:rPr>
        <w:t>o</w:t>
      </w:r>
      <w:r w:rsidRPr="00A648EA">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A648EA">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which is the palm of the hand.</w:t>
      </w:r>
    </w:p>
    <w:p w14:paraId="29B918E3" w14:textId="77777777" w:rsidR="00191018" w:rsidRPr="00A648EA" w:rsidRDefault="00191018" w:rsidP="00A93B6D">
      <w:pPr>
        <w:contextualSpacing/>
        <w:rPr>
          <w:rFonts w:asciiTheme="majorBidi" w:hAnsiTheme="majorBidi" w:cstheme="majorBidi"/>
          <w:sz w:val="24"/>
          <w:szCs w:val="24"/>
        </w:rPr>
      </w:pPr>
    </w:p>
    <w:p w14:paraId="3CFC8093" w14:textId="77777777" w:rsidR="00191018" w:rsidRDefault="00191018" w:rsidP="00A93B6D">
      <w:pPr>
        <w:contextualSpacing/>
        <w:rPr>
          <w:rFonts w:asciiTheme="majorBidi" w:hAnsiTheme="majorBidi" w:cstheme="majorBidi"/>
          <w:sz w:val="24"/>
          <w:szCs w:val="24"/>
        </w:rPr>
      </w:pPr>
      <w:r w:rsidRPr="00A648EA">
        <w:rPr>
          <w:rFonts w:asciiTheme="majorBidi" w:hAnsiTheme="majorBidi" w:cstheme="majorBidi"/>
          <w:sz w:val="24"/>
          <w:szCs w:val="24"/>
        </w:rPr>
        <w:t>‘The Name of Expounding’</w:t>
      </w:r>
      <w:r w:rsidRPr="00A648EA">
        <w:rPr>
          <w:rStyle w:val="EndnoteReference"/>
          <w:rFonts w:asciiTheme="majorBidi" w:hAnsiTheme="majorBidi" w:cstheme="majorBidi"/>
          <w:sz w:val="24"/>
          <w:szCs w:val="24"/>
        </w:rPr>
        <w:endnoteReference w:id="956"/>
      </w:r>
      <w:r w:rsidRPr="00A648EA">
        <w:rPr>
          <w:rFonts w:asciiTheme="majorBidi" w:hAnsiTheme="majorBidi" w:cstheme="majorBidi"/>
          <w:sz w:val="24"/>
          <w:szCs w:val="24"/>
        </w:rPr>
        <w:t xml:space="preserve"> is the Righteous</w:t>
      </w:r>
      <w:r>
        <w:rPr>
          <w:rFonts w:asciiTheme="majorBidi" w:hAnsiTheme="majorBidi" w:cstheme="majorBidi"/>
          <w:sz w:val="24"/>
          <w:szCs w:val="24"/>
        </w:rPr>
        <w:t>-</w:t>
      </w:r>
      <w:r w:rsidRPr="00A648EA">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about it is stated:</w:t>
      </w:r>
      <w:r>
        <w:rPr>
          <w:rFonts w:asciiTheme="majorBidi" w:hAnsiTheme="majorBidi" w:cstheme="majorBidi"/>
          <w:sz w:val="24"/>
          <w:szCs w:val="24"/>
        </w:rPr>
        <w:br/>
        <w:t>{</w:t>
      </w:r>
      <w:r w:rsidRPr="00A648EA">
        <w:rPr>
          <w:rFonts w:asciiTheme="majorBidi" w:hAnsiTheme="majorBidi" w:cstheme="majorBidi"/>
          <w:sz w:val="24"/>
          <w:szCs w:val="24"/>
        </w:rPr>
        <w:t>Is</w:t>
      </w:r>
      <w:r>
        <w:rPr>
          <w:rFonts w:asciiTheme="majorBidi" w:hAnsiTheme="majorBidi" w:cstheme="majorBidi"/>
          <w:sz w:val="24"/>
          <w:szCs w:val="24"/>
        </w:rPr>
        <w:t>.</w:t>
      </w:r>
      <w:r w:rsidRPr="00A648EA">
        <w:rPr>
          <w:rFonts w:asciiTheme="majorBidi" w:hAnsiTheme="majorBidi" w:cstheme="majorBidi"/>
          <w:sz w:val="24"/>
          <w:szCs w:val="24"/>
        </w:rPr>
        <w:t xml:space="preserve"> 50:4</w:t>
      </w:r>
      <w:r>
        <w:rPr>
          <w:rFonts w:asciiTheme="majorBidi" w:hAnsiTheme="majorBidi" w:cstheme="majorBidi"/>
          <w:sz w:val="24"/>
          <w:szCs w:val="24"/>
        </w:rPr>
        <w:t>}</w:t>
      </w:r>
      <w:r w:rsidRPr="00A648EA">
        <w:rPr>
          <w:rFonts w:asciiTheme="majorBidi" w:hAnsiTheme="majorBidi" w:cstheme="majorBidi"/>
          <w:i/>
          <w:iCs/>
          <w:sz w:val="24"/>
          <w:szCs w:val="24"/>
        </w:rPr>
        <w:t>Y”</w:t>
      </w:r>
      <w:r>
        <w:rPr>
          <w:rFonts w:asciiTheme="majorBidi" w:hAnsiTheme="majorBidi" w:cstheme="majorBidi"/>
          <w:i/>
          <w:iCs/>
          <w:sz w:val="24"/>
          <w:szCs w:val="24"/>
        </w:rPr>
        <w:t>Y</w:t>
      </w:r>
      <w:r w:rsidRPr="00A648EA">
        <w:rPr>
          <w:rFonts w:asciiTheme="majorBidi" w:hAnsiTheme="majorBidi" w:cstheme="majorBidi"/>
          <w:i/>
          <w:iCs/>
          <w:sz w:val="24"/>
          <w:szCs w:val="24"/>
        </w:rPr>
        <w:t xml:space="preserve"> EL</w:t>
      </w:r>
      <w:r>
        <w:rPr>
          <w:rFonts w:asciiTheme="majorBidi" w:hAnsiTheme="majorBidi" w:cstheme="majorBidi"/>
          <w:i/>
          <w:iCs/>
          <w:sz w:val="24"/>
          <w:szCs w:val="24"/>
        </w:rPr>
        <w:t>Q</w:t>
      </w:r>
      <w:r w:rsidRPr="00A648EA">
        <w:rPr>
          <w:rFonts w:asciiTheme="majorBidi" w:hAnsiTheme="majorBidi" w:cstheme="majorBidi"/>
          <w:i/>
          <w:iCs/>
          <w:sz w:val="24"/>
          <w:szCs w:val="24"/>
        </w:rPr>
        <w:t>YM has given to me a tongue of teaching...</w:t>
      </w:r>
      <w:r>
        <w:rPr>
          <w:rFonts w:asciiTheme="majorBidi" w:hAnsiTheme="majorBidi" w:cstheme="majorBidi"/>
          <w:i/>
          <w:iCs/>
          <w:sz w:val="24"/>
          <w:szCs w:val="24"/>
        </w:rPr>
        <w:br/>
      </w:r>
      <w:r w:rsidRPr="00A648EA">
        <w:rPr>
          <w:rFonts w:asciiTheme="majorBidi" w:hAnsiTheme="majorBidi" w:cstheme="majorBidi"/>
          <w:sz w:val="24"/>
          <w:szCs w:val="24"/>
        </w:rPr>
        <w:t xml:space="preserve">And this </w:t>
      </w:r>
      <w:r>
        <w:rPr>
          <w:rFonts w:asciiTheme="majorBidi" w:hAnsiTheme="majorBidi" w:cstheme="majorBidi"/>
          <w:sz w:val="24"/>
          <w:szCs w:val="24"/>
        </w:rPr>
        <w:t>[</w:t>
      </w:r>
      <w:r w:rsidRPr="00A648EA">
        <w:rPr>
          <w:rFonts w:asciiTheme="majorBidi" w:hAnsiTheme="majorBidi" w:cstheme="majorBidi"/>
          <w:sz w:val="24"/>
          <w:szCs w:val="24"/>
        </w:rPr>
        <w:t>Z’</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Pr>
          <w:rFonts w:asciiTheme="majorBidi" w:hAnsiTheme="majorBidi" w:cstheme="majorBidi"/>
          <w:sz w:val="24"/>
          <w:szCs w:val="24"/>
        </w:rPr>
        <w:t>]</w:t>
      </w:r>
      <w:r w:rsidRPr="00A648EA">
        <w:rPr>
          <w:rStyle w:val="EndnoteReference"/>
          <w:rFonts w:asciiTheme="majorBidi" w:hAnsiTheme="majorBidi" w:cstheme="majorBidi"/>
          <w:sz w:val="24"/>
          <w:szCs w:val="24"/>
        </w:rPr>
        <w:endnoteReference w:id="957"/>
      </w:r>
      <w:r w:rsidRPr="00A648EA">
        <w:rPr>
          <w:rFonts w:asciiTheme="majorBidi" w:hAnsiTheme="majorBidi" w:cstheme="majorBidi"/>
          <w:sz w:val="24"/>
          <w:szCs w:val="24"/>
        </w:rPr>
        <w:t xml:space="preserve"> is the lesser Y</w:t>
      </w:r>
      <w:r>
        <w:rPr>
          <w:rFonts w:asciiTheme="majorBidi" w:hAnsiTheme="majorBidi" w:cstheme="majorBidi"/>
          <w:sz w:val="24"/>
          <w:szCs w:val="24"/>
        </w:rPr>
        <w:t>-</w:t>
      </w:r>
      <w:r w:rsidRPr="00A648EA">
        <w:rPr>
          <w:rFonts w:asciiTheme="majorBidi" w:hAnsiTheme="majorBidi" w:cstheme="majorBidi"/>
          <w:sz w:val="24"/>
          <w:szCs w:val="24"/>
        </w:rPr>
        <w:t>V</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i/>
          <w:iCs/>
          <w:sz w:val="24"/>
          <w:szCs w:val="24"/>
        </w:rPr>
        <w:t>to know to interpret a word for the weary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648EA">
        <w:rPr>
          <w:rFonts w:asciiTheme="majorBidi" w:hAnsiTheme="majorBidi" w:cstheme="majorBidi"/>
          <w:i/>
          <w:iCs/>
          <w:sz w:val="24"/>
          <w:szCs w:val="24"/>
        </w:rPr>
        <w:t>ya’eph</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A648EA">
        <w:rPr>
          <w:rFonts w:asciiTheme="majorBidi" w:hAnsiTheme="majorBidi" w:cstheme="majorBidi"/>
          <w:sz w:val="24"/>
          <w:szCs w:val="24"/>
        </w:rPr>
        <w:t xml:space="preserve">– these are </w:t>
      </w:r>
      <w:proofErr w:type="spellStart"/>
      <w:r w:rsidRPr="00A648EA">
        <w:rPr>
          <w:rFonts w:asciiTheme="majorBidi" w:hAnsiTheme="majorBidi" w:cstheme="majorBidi"/>
          <w:sz w:val="24"/>
          <w:szCs w:val="24"/>
        </w:rPr>
        <w:t>Hei</w:t>
      </w:r>
      <w:proofErr w:type="spellEnd"/>
      <w:r w:rsidRPr="00A648EA">
        <w:rPr>
          <w:rFonts w:asciiTheme="majorBidi" w:hAnsiTheme="majorBidi" w:cstheme="majorBidi"/>
          <w:sz w:val="24"/>
          <w:szCs w:val="24"/>
        </w:rPr>
        <w:t xml:space="preserve"> </w:t>
      </w:r>
      <w:proofErr w:type="spellStart"/>
      <w:r w:rsidRPr="00A648EA">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A648EA">
        <w:rPr>
          <w:rFonts w:asciiTheme="majorBidi" w:hAnsiTheme="majorBidi" w:cstheme="majorBidi"/>
          <w:sz w:val="24"/>
          <w:szCs w:val="24"/>
        </w:rPr>
        <w:t>, of which:</w:t>
      </w:r>
      <w:r>
        <w:rPr>
          <w:rFonts w:asciiTheme="majorBidi" w:hAnsiTheme="majorBidi" w:cstheme="majorBidi"/>
          <w:sz w:val="24"/>
          <w:szCs w:val="24"/>
        </w:rPr>
        <w:br/>
        <w:t>{</w:t>
      </w:r>
      <w:r w:rsidRPr="00A648EA">
        <w:rPr>
          <w:rFonts w:asciiTheme="majorBidi" w:hAnsiTheme="majorBidi" w:cstheme="majorBidi"/>
          <w:sz w:val="24"/>
          <w:szCs w:val="24"/>
        </w:rPr>
        <w:t>Gen</w:t>
      </w:r>
      <w:r>
        <w:rPr>
          <w:rFonts w:asciiTheme="majorBidi" w:hAnsiTheme="majorBidi" w:cstheme="majorBidi"/>
          <w:sz w:val="24"/>
          <w:szCs w:val="24"/>
        </w:rPr>
        <w:t>.</w:t>
      </w:r>
      <w:r w:rsidRPr="00A648EA">
        <w:rPr>
          <w:rFonts w:asciiTheme="majorBidi" w:hAnsiTheme="majorBidi" w:cstheme="majorBidi"/>
          <w:sz w:val="24"/>
          <w:szCs w:val="24"/>
        </w:rPr>
        <w:t xml:space="preserve"> 1:20</w:t>
      </w:r>
      <w:r>
        <w:rPr>
          <w:rFonts w:asciiTheme="majorBidi" w:hAnsiTheme="majorBidi" w:cstheme="majorBidi"/>
          <w:sz w:val="24"/>
          <w:szCs w:val="24"/>
        </w:rPr>
        <w:t>}</w:t>
      </w:r>
      <w:r w:rsidRPr="00A648EA">
        <w:rPr>
          <w:rFonts w:asciiTheme="majorBidi" w:hAnsiTheme="majorBidi" w:cstheme="majorBidi"/>
          <w:i/>
          <w:iCs/>
          <w:sz w:val="24"/>
          <w:szCs w:val="24"/>
        </w:rPr>
        <w:t>…and the bird which shall fly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648EA">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F41C61">
        <w:rPr>
          <w:rFonts w:asciiTheme="majorBidi" w:hAnsiTheme="majorBidi" w:cstheme="majorBidi"/>
          <w:i/>
          <w:iCs/>
          <w:sz w:val="24"/>
          <w:szCs w:val="24"/>
        </w:rPr>
        <w:t>ʼ</w:t>
      </w:r>
      <w:r w:rsidRPr="00A648EA">
        <w:rPr>
          <w:rFonts w:asciiTheme="majorBidi" w:hAnsiTheme="majorBidi" w:cstheme="majorBidi"/>
          <w:i/>
          <w:iCs/>
          <w:sz w:val="24"/>
          <w:szCs w:val="24"/>
        </w:rPr>
        <w:t>opheph</w:t>
      </w:r>
      <w:proofErr w:type="spellEnd"/>
      <w:r w:rsidRPr="00970BB5">
        <w:rPr>
          <w:rFonts w:asciiTheme="majorBidi" w:hAnsiTheme="majorBidi" w:cstheme="majorBidi"/>
          <w:sz w:val="24"/>
          <w:szCs w:val="24"/>
        </w:rPr>
        <w:t>›</w:t>
      </w:r>
      <w:r w:rsidRPr="00A648EA">
        <w:rPr>
          <w:rFonts w:asciiTheme="majorBidi" w:hAnsiTheme="majorBidi" w:cstheme="majorBidi"/>
          <w:i/>
          <w:iCs/>
          <w:sz w:val="24"/>
          <w:szCs w:val="24"/>
        </w:rPr>
        <w:t xml:space="preserve"> over the earth</w:t>
      </w:r>
      <w:r w:rsidRPr="00A648EA">
        <w:rPr>
          <w:rFonts w:asciiTheme="majorBidi" w:hAnsiTheme="majorBidi" w:cstheme="majorBidi"/>
          <w:sz w:val="24"/>
          <w:szCs w:val="24"/>
        </w:rPr>
        <w:t>.</w:t>
      </w:r>
    </w:p>
    <w:p w14:paraId="3DDD6583" w14:textId="77777777" w:rsidR="00191018" w:rsidRPr="00A648EA" w:rsidRDefault="00191018" w:rsidP="00A93B6D">
      <w:pPr>
        <w:contextualSpacing/>
        <w:rPr>
          <w:rFonts w:asciiTheme="majorBidi" w:hAnsiTheme="majorBidi" w:cstheme="majorBidi"/>
          <w:sz w:val="24"/>
          <w:szCs w:val="24"/>
        </w:rPr>
      </w:pPr>
    </w:p>
    <w:p w14:paraId="718C31D2" w14:textId="77777777" w:rsidR="00191018" w:rsidRDefault="00191018" w:rsidP="00A93B6D">
      <w:pPr>
        <w:contextualSpacing/>
        <w:rPr>
          <w:rFonts w:asciiTheme="majorBidi" w:hAnsiTheme="majorBidi" w:cstheme="majorBidi"/>
          <w:sz w:val="24"/>
          <w:szCs w:val="24"/>
        </w:rPr>
      </w:pPr>
      <w:r w:rsidRPr="00A648EA">
        <w:rPr>
          <w:rFonts w:asciiTheme="majorBidi" w:hAnsiTheme="majorBidi" w:cstheme="majorBidi"/>
          <w:sz w:val="24"/>
          <w:szCs w:val="24"/>
        </w:rPr>
        <w:t>And the vowel</w:t>
      </w:r>
      <w:r>
        <w:rPr>
          <w:rFonts w:asciiTheme="majorBidi" w:hAnsiTheme="majorBidi" w:cstheme="majorBidi"/>
          <w:sz w:val="24"/>
          <w:szCs w:val="24"/>
        </w:rPr>
        <w:t>-</w:t>
      </w:r>
      <w:r w:rsidRPr="00A648EA">
        <w:rPr>
          <w:rFonts w:asciiTheme="majorBidi" w:hAnsiTheme="majorBidi" w:cstheme="majorBidi"/>
          <w:sz w:val="24"/>
          <w:szCs w:val="24"/>
        </w:rPr>
        <w:t>pointing of the Name of Writing:</w:t>
      </w:r>
      <w:r w:rsidRPr="00A648EA">
        <w:rPr>
          <w:rStyle w:val="EndnoteReference"/>
          <w:rFonts w:asciiTheme="majorBidi" w:hAnsiTheme="majorBidi" w:cstheme="majorBidi"/>
          <w:sz w:val="24"/>
          <w:szCs w:val="24"/>
        </w:rPr>
        <w:endnoteReference w:id="958"/>
      </w:r>
      <w:r>
        <w:rPr>
          <w:rFonts w:asciiTheme="majorBidi" w:hAnsiTheme="majorBidi" w:cstheme="majorBidi"/>
          <w:sz w:val="24"/>
          <w:szCs w:val="24"/>
        </w:rPr>
        <w:br/>
        <w:t>{</w:t>
      </w:r>
      <w:r w:rsidRPr="00A648EA">
        <w:rPr>
          <w:rFonts w:asciiTheme="majorBidi" w:hAnsiTheme="majorBidi" w:cstheme="majorBidi"/>
          <w:sz w:val="24"/>
          <w:szCs w:val="24"/>
        </w:rPr>
        <w:t>Ex</w:t>
      </w:r>
      <w:r>
        <w:rPr>
          <w:rFonts w:asciiTheme="majorBidi" w:hAnsiTheme="majorBidi" w:cstheme="majorBidi"/>
          <w:sz w:val="24"/>
          <w:szCs w:val="24"/>
        </w:rPr>
        <w:t>.</w:t>
      </w:r>
      <w:r w:rsidRPr="00A648EA">
        <w:rPr>
          <w:rFonts w:asciiTheme="majorBidi" w:hAnsiTheme="majorBidi" w:cstheme="majorBidi"/>
          <w:sz w:val="24"/>
          <w:szCs w:val="24"/>
        </w:rPr>
        <w:t xml:space="preserve"> 32:16</w:t>
      </w:r>
      <w:r>
        <w:rPr>
          <w:rFonts w:asciiTheme="majorBidi" w:hAnsiTheme="majorBidi" w:cstheme="majorBidi"/>
          <w:sz w:val="24"/>
          <w:szCs w:val="24"/>
        </w:rPr>
        <w:t>}</w:t>
      </w:r>
      <w:r w:rsidRPr="00A648EA">
        <w:rPr>
          <w:rFonts w:asciiTheme="majorBidi" w:hAnsiTheme="majorBidi" w:cstheme="majorBidi"/>
          <w:i/>
          <w:iCs/>
          <w:sz w:val="24"/>
          <w:szCs w:val="24"/>
        </w:rPr>
        <w:t>…and the writing was the writing of EL</w:t>
      </w:r>
      <w:r>
        <w:rPr>
          <w:rFonts w:asciiTheme="majorBidi" w:hAnsiTheme="majorBidi" w:cstheme="majorBidi"/>
          <w:i/>
          <w:iCs/>
          <w:sz w:val="24"/>
          <w:szCs w:val="24"/>
        </w:rPr>
        <w:t>Q</w:t>
      </w:r>
      <w:r w:rsidRPr="00A648EA">
        <w:rPr>
          <w:rFonts w:asciiTheme="majorBidi" w:hAnsiTheme="majorBidi" w:cstheme="majorBidi"/>
          <w:i/>
          <w:iCs/>
          <w:sz w:val="24"/>
          <w:szCs w:val="24"/>
        </w:rPr>
        <w:t>YM…</w:t>
      </w:r>
      <w:r>
        <w:rPr>
          <w:rFonts w:asciiTheme="majorBidi" w:hAnsiTheme="majorBidi" w:cstheme="majorBidi"/>
          <w:i/>
          <w:iCs/>
          <w:sz w:val="24"/>
          <w:szCs w:val="24"/>
        </w:rPr>
        <w:br/>
      </w:r>
      <w:r>
        <w:rPr>
          <w:rFonts w:asciiTheme="majorBidi" w:hAnsiTheme="majorBidi" w:cstheme="majorBidi"/>
          <w:sz w:val="24"/>
          <w:szCs w:val="24"/>
        </w:rPr>
        <w:t>–</w:t>
      </w:r>
      <w:r w:rsidRPr="00A648EA">
        <w:rPr>
          <w:rFonts w:asciiTheme="majorBidi" w:hAnsiTheme="majorBidi" w:cstheme="majorBidi"/>
          <w:sz w:val="24"/>
          <w:szCs w:val="24"/>
        </w:rPr>
        <w:t xml:space="preserve"> this is </w:t>
      </w:r>
      <w:r w:rsidRPr="00056225">
        <w:rPr>
          <w:rFonts w:asciiTheme="majorBidi" w:hAnsiTheme="majorBidi" w:cstheme="majorBidi"/>
          <w:b/>
          <w:bCs/>
          <w:sz w:val="24"/>
          <w:szCs w:val="24"/>
        </w:rPr>
        <w:t>YQVQ</w:t>
      </w:r>
      <w:r>
        <w:rPr>
          <w:rFonts w:asciiTheme="majorBidi" w:hAnsiTheme="majorBidi" w:cstheme="majorBidi"/>
          <w:sz w:val="24"/>
          <w:szCs w:val="24"/>
        </w:rPr>
        <w:t xml:space="preserve">, </w:t>
      </w:r>
      <w:proofErr w:type="spellStart"/>
      <w:r w:rsidRPr="00027E82">
        <w:rPr>
          <w:rFonts w:asciiTheme="majorBidi" w:hAnsiTheme="majorBidi" w:cstheme="majorBidi"/>
          <w:color w:val="808080" w:themeColor="background1" w:themeShade="80"/>
          <w:sz w:val="24"/>
          <w:szCs w:val="24"/>
        </w:rPr>
        <w:t>shva</w:t>
      </w:r>
      <w:proofErr w:type="spellEnd"/>
      <w:r>
        <w:rPr>
          <w:rFonts w:asciiTheme="majorBidi" w:hAnsiTheme="majorBidi" w:cstheme="majorBidi"/>
          <w:color w:val="808080" w:themeColor="background1" w:themeShade="80"/>
          <w:sz w:val="24"/>
          <w:szCs w:val="24"/>
        </w:rPr>
        <w:t>/</w:t>
      </w:r>
      <w:proofErr w:type="spellStart"/>
      <w:r w:rsidRPr="00027E82">
        <w:rPr>
          <w:rFonts w:ascii="Times New Roman" w:hAnsi="Times New Roman" w:cs="Times New Roman"/>
          <w:color w:val="808080" w:themeColor="background1" w:themeShade="80"/>
          <w:sz w:val="24"/>
          <w:szCs w:val="24"/>
          <w:shd w:val="clear" w:color="auto" w:fill="FFFFFF"/>
        </w:rPr>
        <w:t>ḥ</w:t>
      </w:r>
      <w:r w:rsidRPr="00027E82">
        <w:rPr>
          <w:rFonts w:asciiTheme="majorBidi" w:hAnsiTheme="majorBidi" w:cstheme="majorBidi"/>
          <w:color w:val="808080" w:themeColor="background1" w:themeShade="80"/>
          <w:sz w:val="24"/>
          <w:szCs w:val="24"/>
        </w:rPr>
        <w:t>ireq</w:t>
      </w:r>
      <w:proofErr w:type="spellEnd"/>
      <w:r>
        <w:rPr>
          <w:rFonts w:asciiTheme="majorBidi" w:hAnsiTheme="majorBidi" w:cstheme="majorBidi"/>
          <w:color w:val="808080" w:themeColor="background1" w:themeShade="80"/>
          <w:sz w:val="24"/>
          <w:szCs w:val="24"/>
        </w:rPr>
        <w:t>/</w:t>
      </w:r>
      <w:proofErr w:type="spellStart"/>
      <w:r w:rsidRPr="00027E82">
        <w:rPr>
          <w:rFonts w:asciiTheme="majorBidi" w:hAnsiTheme="majorBidi" w:cstheme="majorBidi"/>
          <w:color w:val="808080" w:themeColor="background1" w:themeShade="80"/>
          <w:sz w:val="24"/>
          <w:szCs w:val="24"/>
        </w:rPr>
        <w:t>segol</w:t>
      </w:r>
      <w:proofErr w:type="spellEnd"/>
      <w:r>
        <w:rPr>
          <w:rFonts w:asciiTheme="majorBidi" w:hAnsiTheme="majorBidi" w:cstheme="majorBidi"/>
          <w:color w:val="808080" w:themeColor="background1" w:themeShade="80"/>
          <w:sz w:val="24"/>
          <w:szCs w:val="24"/>
        </w:rPr>
        <w:t>/</w:t>
      </w:r>
      <w:proofErr w:type="spellStart"/>
      <w:r w:rsidRPr="00027E82">
        <w:rPr>
          <w:rFonts w:asciiTheme="majorBidi" w:hAnsiTheme="majorBidi" w:cstheme="majorBidi"/>
          <w:color w:val="808080" w:themeColor="background1" w:themeShade="80"/>
          <w:sz w:val="24"/>
          <w:szCs w:val="24"/>
        </w:rPr>
        <w:t>shureq</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027E82">
        <w:rPr>
          <w:rFonts w:asciiTheme="majorBidi" w:hAnsiTheme="majorBidi" w:cstheme="majorBidi"/>
          <w:color w:val="808080" w:themeColor="background1" w:themeShade="80"/>
          <w:sz w:val="24"/>
          <w:szCs w:val="24"/>
        </w:rPr>
        <w:t xml:space="preserve"> </w:t>
      </w:r>
      <w:r>
        <w:rPr>
          <w:rFonts w:ascii="David" w:hAnsi="David" w:cs="David"/>
          <w:sz w:val="24"/>
          <w:szCs w:val="24"/>
          <w:rtl/>
        </w:rPr>
        <w:t>ֶ</w:t>
      </w:r>
      <w:r>
        <w:rPr>
          <w:rFonts w:asciiTheme="majorBidi" w:hAnsiTheme="majorBidi" w:cstheme="majorBidi"/>
          <w:sz w:val="24"/>
          <w:szCs w:val="24"/>
        </w:rPr>
        <w:t xml:space="preserve"> </w:t>
      </w:r>
      <w:r>
        <w:rPr>
          <w:rFonts w:ascii="David" w:hAnsi="David" w:cs="David"/>
          <w:sz w:val="24"/>
          <w:szCs w:val="24"/>
          <w:rtl/>
        </w:rPr>
        <w:t>ּ</w:t>
      </w:r>
      <w:r w:rsidRPr="007904B7">
        <w:rPr>
          <w:rFonts w:asciiTheme="majorBidi" w:hAnsiTheme="majorBidi" w:cstheme="majorBidi"/>
          <w:sz w:val="24"/>
          <w:szCs w:val="24"/>
        </w:rPr>
        <w:t>›</w:t>
      </w:r>
      <w:r w:rsidRPr="00A648EA">
        <w:rPr>
          <w:rFonts w:asciiTheme="majorBidi" w:hAnsiTheme="majorBidi" w:cstheme="majorBidi"/>
          <w:sz w:val="24"/>
          <w:szCs w:val="24"/>
        </w:rPr>
        <w:t>.</w:t>
      </w:r>
      <w:r>
        <w:rPr>
          <w:rStyle w:val="EndnoteReference"/>
          <w:rFonts w:asciiTheme="majorBidi" w:hAnsiTheme="majorBidi" w:cstheme="majorBidi"/>
          <w:sz w:val="24"/>
          <w:szCs w:val="24"/>
        </w:rPr>
        <w:endnoteReference w:id="959"/>
      </w:r>
    </w:p>
    <w:p w14:paraId="2A604053" w14:textId="77777777" w:rsidR="00191018" w:rsidRPr="00A648EA" w:rsidRDefault="00191018" w:rsidP="00A93B6D">
      <w:pPr>
        <w:contextualSpacing/>
        <w:rPr>
          <w:rFonts w:asciiTheme="majorBidi" w:hAnsiTheme="majorBidi" w:cstheme="majorBidi"/>
          <w:sz w:val="24"/>
          <w:szCs w:val="24"/>
        </w:rPr>
      </w:pPr>
    </w:p>
    <w:p w14:paraId="49906D85" w14:textId="77777777" w:rsidR="00191018" w:rsidRDefault="00191018" w:rsidP="00A93B6D">
      <w:pPr>
        <w:contextualSpacing/>
        <w:rPr>
          <w:rFonts w:asciiTheme="majorBidi" w:hAnsiTheme="majorBidi" w:cstheme="majorBidi"/>
          <w:sz w:val="24"/>
          <w:szCs w:val="24"/>
        </w:rPr>
      </w:pPr>
      <w:r w:rsidRPr="00A648EA">
        <w:rPr>
          <w:rFonts w:asciiTheme="majorBidi" w:hAnsiTheme="majorBidi" w:cstheme="majorBidi"/>
          <w:sz w:val="24"/>
          <w:szCs w:val="24"/>
        </w:rPr>
        <w:t>‘The Name of Expounding’ is:</w:t>
      </w:r>
      <w:r>
        <w:rPr>
          <w:rFonts w:asciiTheme="majorBidi" w:hAnsiTheme="majorBidi" w:cstheme="majorBidi"/>
          <w:sz w:val="24"/>
          <w:szCs w:val="24"/>
        </w:rPr>
        <w:br/>
      </w:r>
      <w:r w:rsidRPr="00A648EA">
        <w:rPr>
          <w:rFonts w:asciiTheme="majorBidi" w:hAnsiTheme="majorBidi" w:cstheme="majorBidi"/>
          <w:i/>
          <w:iCs/>
          <w:sz w:val="24"/>
          <w:szCs w:val="24"/>
        </w:rPr>
        <w:t>Y”</w:t>
      </w:r>
      <w:r>
        <w:rPr>
          <w:rFonts w:asciiTheme="majorBidi" w:hAnsiTheme="majorBidi" w:cstheme="majorBidi"/>
          <w:i/>
          <w:iCs/>
          <w:sz w:val="24"/>
          <w:szCs w:val="24"/>
        </w:rPr>
        <w:t>Y</w:t>
      </w:r>
      <w:r w:rsidRPr="00A648EA">
        <w:rPr>
          <w:rFonts w:asciiTheme="majorBidi" w:hAnsiTheme="majorBidi" w:cstheme="majorBidi"/>
          <w:i/>
          <w:iCs/>
          <w:sz w:val="24"/>
          <w:szCs w:val="24"/>
        </w:rPr>
        <w:t xml:space="preserve"> EL</w:t>
      </w:r>
      <w:r>
        <w:rPr>
          <w:rFonts w:asciiTheme="majorBidi" w:hAnsiTheme="majorBidi" w:cstheme="majorBidi"/>
          <w:i/>
          <w:iCs/>
          <w:sz w:val="24"/>
          <w:szCs w:val="24"/>
        </w:rPr>
        <w:t>Q</w:t>
      </w:r>
      <w:r w:rsidRPr="00A648EA">
        <w:rPr>
          <w:rFonts w:asciiTheme="majorBidi" w:hAnsiTheme="majorBidi" w:cstheme="majorBidi"/>
          <w:i/>
          <w:iCs/>
          <w:sz w:val="24"/>
          <w:szCs w:val="24"/>
        </w:rPr>
        <w:t>YM has given to me a tongue for teaching</w:t>
      </w:r>
      <w:r>
        <w:rPr>
          <w:rFonts w:asciiTheme="majorBidi" w:hAnsiTheme="majorBidi" w:cstheme="majorBidi"/>
          <w:i/>
          <w:iCs/>
          <w:sz w:val="24"/>
          <w:szCs w:val="24"/>
        </w:rPr>
        <w:t>,</w:t>
      </w:r>
      <w:r>
        <w:rPr>
          <w:rFonts w:asciiTheme="majorBidi" w:hAnsiTheme="majorBidi" w:cstheme="majorBidi"/>
          <w:i/>
          <w:iCs/>
          <w:sz w:val="24"/>
          <w:szCs w:val="24"/>
        </w:rPr>
        <w:br/>
      </w:r>
      <w:r w:rsidRPr="00A648EA">
        <w:rPr>
          <w:rFonts w:asciiTheme="majorBidi" w:hAnsiTheme="majorBidi" w:cstheme="majorBidi"/>
          <w:i/>
          <w:iCs/>
          <w:sz w:val="24"/>
          <w:szCs w:val="24"/>
        </w:rPr>
        <w:lastRenderedPageBreak/>
        <w:t>to know to interpret a word for the weary</w:t>
      </w:r>
      <w:r>
        <w:rPr>
          <w:rFonts w:asciiTheme="majorBidi" w:hAnsiTheme="majorBidi" w:cstheme="majorBidi"/>
          <w:i/>
          <w:iCs/>
          <w:sz w:val="24"/>
          <w:szCs w:val="24"/>
        </w:rPr>
        <w:br/>
      </w:r>
      <w:r w:rsidRPr="00A648EA">
        <w:rPr>
          <w:rFonts w:asciiTheme="majorBidi" w:hAnsiTheme="majorBidi" w:cstheme="majorBidi"/>
          <w:sz w:val="24"/>
          <w:szCs w:val="24"/>
        </w:rPr>
        <w:t xml:space="preserve">– this is </w:t>
      </w:r>
      <w:r w:rsidRPr="00E45017">
        <w:rPr>
          <w:rFonts w:asciiTheme="majorBidi" w:hAnsiTheme="majorBidi" w:cstheme="majorBidi"/>
          <w:b/>
          <w:bCs/>
          <w:sz w:val="24"/>
          <w:szCs w:val="24"/>
        </w:rPr>
        <w:t>YQVQ</w:t>
      </w:r>
      <w:r>
        <w:rPr>
          <w:rFonts w:asciiTheme="majorBidi" w:hAnsiTheme="majorBidi" w:cstheme="majorBidi"/>
          <w:sz w:val="24"/>
          <w:szCs w:val="24"/>
        </w:rPr>
        <w:t xml:space="preserve">, </w:t>
      </w:r>
      <w:proofErr w:type="spellStart"/>
      <w:r w:rsidRPr="00027E82">
        <w:rPr>
          <w:rFonts w:asciiTheme="majorBidi" w:hAnsiTheme="majorBidi" w:cstheme="majorBidi"/>
          <w:color w:val="808080" w:themeColor="background1" w:themeShade="80"/>
          <w:sz w:val="24"/>
          <w:szCs w:val="24"/>
        </w:rPr>
        <w:t>pata</w:t>
      </w:r>
      <w:r w:rsidRPr="00027E82">
        <w:rPr>
          <w:rFonts w:ascii="Times New Roman" w:hAnsi="Times New Roman" w:cs="Times New Roman"/>
          <w:color w:val="808080" w:themeColor="background1" w:themeShade="80"/>
          <w:sz w:val="24"/>
          <w:szCs w:val="24"/>
          <w:shd w:val="clear" w:color="auto" w:fill="FFFFFF"/>
        </w:rPr>
        <w:t>ḥ</w:t>
      </w:r>
      <w:proofErr w:type="spellEnd"/>
      <w:r>
        <w:rPr>
          <w:rFonts w:ascii="Times New Roman" w:hAnsi="Times New Roman" w:cs="Times New Roman"/>
          <w:color w:val="808080" w:themeColor="background1" w:themeShade="80"/>
          <w:sz w:val="24"/>
          <w:szCs w:val="24"/>
          <w:shd w:val="clear" w:color="auto" w:fill="FFFFFF"/>
        </w:rPr>
        <w:t>/</w:t>
      </w:r>
      <w:proofErr w:type="spellStart"/>
      <w:r w:rsidRPr="00027E82">
        <w:rPr>
          <w:rFonts w:asciiTheme="majorBidi" w:hAnsiTheme="majorBidi" w:cstheme="majorBidi"/>
          <w:color w:val="808080" w:themeColor="background1" w:themeShade="80"/>
          <w:sz w:val="24"/>
          <w:szCs w:val="24"/>
        </w:rPr>
        <w:t>pata</w:t>
      </w:r>
      <w:r w:rsidRPr="00027E82">
        <w:rPr>
          <w:rFonts w:ascii="Times New Roman" w:hAnsi="Times New Roman" w:cs="Times New Roman"/>
          <w:color w:val="808080" w:themeColor="background1" w:themeShade="80"/>
          <w:sz w:val="24"/>
          <w:szCs w:val="24"/>
          <w:shd w:val="clear" w:color="auto" w:fill="FFFFFF"/>
        </w:rPr>
        <w:t>ḥ</w:t>
      </w:r>
      <w:proofErr w:type="spellEnd"/>
      <w:r>
        <w:rPr>
          <w:rFonts w:asciiTheme="majorBidi" w:hAnsiTheme="majorBidi" w:cstheme="majorBidi"/>
          <w:sz w:val="24"/>
          <w:szCs w:val="24"/>
        </w:rPr>
        <w:t>/</w:t>
      </w:r>
      <w:proofErr w:type="spellStart"/>
      <w:r w:rsidRPr="00027E82">
        <w:rPr>
          <w:rFonts w:asciiTheme="majorBidi" w:hAnsiTheme="majorBidi" w:cstheme="majorBidi"/>
          <w:color w:val="808080" w:themeColor="background1" w:themeShade="80"/>
          <w:sz w:val="24"/>
          <w:szCs w:val="24"/>
        </w:rPr>
        <w:t>segol</w:t>
      </w:r>
      <w:proofErr w:type="spellEnd"/>
      <w:r>
        <w:rPr>
          <w:rFonts w:asciiTheme="majorBidi" w:hAnsiTheme="majorBidi" w:cstheme="majorBidi"/>
          <w:color w:val="808080" w:themeColor="background1" w:themeShade="80"/>
          <w:sz w:val="24"/>
          <w:szCs w:val="24"/>
        </w:rPr>
        <w:t>/</w:t>
      </w:r>
      <w:proofErr w:type="spellStart"/>
      <w:r w:rsidRPr="00027E82">
        <w:rPr>
          <w:rFonts w:asciiTheme="majorBidi" w:hAnsiTheme="majorBidi" w:cstheme="majorBidi"/>
          <w:color w:val="808080" w:themeColor="background1" w:themeShade="80"/>
          <w:sz w:val="24"/>
          <w:szCs w:val="24"/>
        </w:rPr>
        <w:t>pata</w:t>
      </w:r>
      <w:r w:rsidRPr="00027E82">
        <w:rPr>
          <w:rFonts w:ascii="Times New Roman" w:hAnsi="Times New Roman" w:cs="Times New Roman"/>
          <w:color w:val="808080" w:themeColor="background1" w:themeShade="80"/>
          <w:sz w:val="24"/>
          <w:szCs w:val="24"/>
          <w:shd w:val="clear" w:color="auto" w:fill="FFFFFF"/>
        </w:rPr>
        <w:t>ḥ</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Pr>
          <w:rFonts w:asciiTheme="majorBidi" w:hAnsiTheme="majorBidi" w:cstheme="majorBidi"/>
          <w:sz w:val="24"/>
          <w:szCs w:val="24"/>
        </w:rPr>
        <w:t xml:space="preserve"> </w:t>
      </w:r>
      <w:r>
        <w:rPr>
          <w:rFonts w:ascii="David" w:hAnsi="David" w:cs="David"/>
          <w:sz w:val="24"/>
          <w:szCs w:val="24"/>
          <w:rtl/>
        </w:rPr>
        <w:t>ַ</w:t>
      </w:r>
      <w:r w:rsidRPr="00027E82">
        <w:rPr>
          <w:rFonts w:asciiTheme="majorBidi" w:hAnsiTheme="majorBidi" w:cstheme="majorBidi"/>
          <w:color w:val="808080" w:themeColor="background1" w:themeShade="80"/>
          <w:sz w:val="24"/>
          <w:szCs w:val="24"/>
        </w:rPr>
        <w:t xml:space="preserve"> </w:t>
      </w:r>
      <w:r>
        <w:rPr>
          <w:rFonts w:ascii="David" w:hAnsi="David" w:cs="David"/>
          <w:sz w:val="24"/>
          <w:szCs w:val="24"/>
          <w:rtl/>
        </w:rPr>
        <w:t>ֶ</w:t>
      </w:r>
      <w:r w:rsidRPr="00027E82">
        <w:rPr>
          <w:rFonts w:asciiTheme="majorBidi" w:hAnsiTheme="majorBidi" w:cstheme="majorBidi"/>
          <w:color w:val="808080" w:themeColor="background1" w:themeShade="80"/>
          <w:sz w:val="24"/>
          <w:szCs w:val="24"/>
        </w:rPr>
        <w:t xml:space="preserve"> </w:t>
      </w:r>
      <w:r>
        <w:rPr>
          <w:rFonts w:ascii="David" w:hAnsi="David" w:cs="David"/>
          <w:sz w:val="24"/>
          <w:szCs w:val="24"/>
          <w:rtl/>
        </w:rPr>
        <w:t>ַ</w:t>
      </w:r>
      <w:r w:rsidRPr="007904B7">
        <w:rPr>
          <w:rFonts w:asciiTheme="majorBidi" w:hAnsiTheme="majorBidi" w:cstheme="majorBidi"/>
          <w:sz w:val="24"/>
          <w:szCs w:val="24"/>
        </w:rPr>
        <w:t>›</w:t>
      </w:r>
      <w:r w:rsidRPr="00A648EA">
        <w:rPr>
          <w:rFonts w:asciiTheme="majorBidi" w:hAnsiTheme="majorBidi" w:cstheme="majorBidi"/>
          <w:sz w:val="24"/>
          <w:szCs w:val="24"/>
        </w:rPr>
        <w:t>.</w:t>
      </w:r>
      <w:r w:rsidRPr="00A648EA">
        <w:rPr>
          <w:rStyle w:val="EndnoteReference"/>
          <w:rFonts w:asciiTheme="majorBidi" w:hAnsiTheme="majorBidi" w:cstheme="majorBidi"/>
          <w:sz w:val="24"/>
          <w:szCs w:val="24"/>
        </w:rPr>
        <w:endnoteReference w:id="960"/>
      </w:r>
    </w:p>
    <w:p w14:paraId="44C65817" w14:textId="77777777" w:rsidR="00191018" w:rsidRPr="00A648EA" w:rsidRDefault="00191018" w:rsidP="00A93B6D">
      <w:pPr>
        <w:contextualSpacing/>
        <w:rPr>
          <w:rFonts w:asciiTheme="majorBidi" w:hAnsiTheme="majorBidi" w:cstheme="majorBidi"/>
          <w:sz w:val="24"/>
          <w:szCs w:val="24"/>
        </w:rPr>
      </w:pPr>
    </w:p>
    <w:p w14:paraId="082E3CDB" w14:textId="77777777" w:rsidR="00191018" w:rsidRDefault="00191018" w:rsidP="00A93B6D">
      <w:pPr>
        <w:contextualSpacing/>
        <w:rPr>
          <w:rFonts w:asciiTheme="majorBidi" w:hAnsiTheme="majorBidi" w:cstheme="majorBidi"/>
          <w:sz w:val="24"/>
          <w:szCs w:val="24"/>
        </w:rPr>
      </w:pPr>
      <w:r w:rsidRPr="00A648EA">
        <w:rPr>
          <w:rFonts w:asciiTheme="majorBidi" w:hAnsiTheme="majorBidi" w:cstheme="majorBidi"/>
          <w:sz w:val="24"/>
          <w:szCs w:val="24"/>
        </w:rPr>
        <w:t xml:space="preserve">Knowledge of </w:t>
      </w:r>
      <w:r>
        <w:rPr>
          <w:rFonts w:asciiTheme="majorBidi" w:hAnsiTheme="majorBidi" w:cstheme="majorBidi"/>
          <w:sz w:val="24"/>
          <w:szCs w:val="24"/>
        </w:rPr>
        <w:t xml:space="preserve">the blessed Holy One </w:t>
      </w:r>
      <w:r w:rsidRPr="00A648EA">
        <w:rPr>
          <w:rFonts w:asciiTheme="majorBidi" w:hAnsiTheme="majorBidi" w:cstheme="majorBidi"/>
          <w:sz w:val="24"/>
          <w:szCs w:val="24"/>
        </w:rPr>
        <w:t>and His Shekhina</w:t>
      </w:r>
      <w:r>
        <w:rPr>
          <w:rFonts w:asciiTheme="majorBidi" w:hAnsiTheme="majorBidi" w:cstheme="majorBidi"/>
          <w:sz w:val="24"/>
          <w:szCs w:val="24"/>
        </w:rPr>
        <w:t>h,</w:t>
      </w:r>
      <w:r>
        <w:rPr>
          <w:rFonts w:asciiTheme="majorBidi" w:hAnsiTheme="majorBidi" w:cstheme="majorBidi"/>
          <w:sz w:val="24"/>
          <w:szCs w:val="24"/>
        </w:rPr>
        <w:br/>
      </w:r>
      <w:r w:rsidRPr="00C53082">
        <w:rPr>
          <w:rFonts w:asciiTheme="majorBidi" w:hAnsiTheme="majorBidi" w:cstheme="majorBidi"/>
          <w:color w:val="808080" w:themeColor="background1" w:themeShade="80"/>
          <w:sz w:val="24"/>
          <w:szCs w:val="24"/>
        </w:rPr>
        <w:t>is achiev</w:t>
      </w:r>
      <w:r>
        <w:rPr>
          <w:rFonts w:asciiTheme="majorBidi" w:hAnsiTheme="majorBidi" w:cstheme="majorBidi"/>
          <w:color w:val="808080" w:themeColor="background1" w:themeShade="80"/>
          <w:sz w:val="24"/>
          <w:szCs w:val="24"/>
        </w:rPr>
        <w:t>able</w:t>
      </w:r>
      <w:r w:rsidRPr="00A648EA">
        <w:rPr>
          <w:rFonts w:asciiTheme="majorBidi" w:hAnsiTheme="majorBidi" w:cstheme="majorBidi"/>
          <w:sz w:val="24"/>
          <w:szCs w:val="24"/>
        </w:rPr>
        <w:t xml:space="preserve"> with this vowel</w:t>
      </w:r>
      <w:r>
        <w:rPr>
          <w:rFonts w:asciiTheme="majorBidi" w:hAnsiTheme="majorBidi" w:cstheme="majorBidi"/>
          <w:sz w:val="24"/>
          <w:szCs w:val="24"/>
        </w:rPr>
        <w:t xml:space="preserve"> </w:t>
      </w:r>
      <w:r w:rsidRPr="00027E82">
        <w:rPr>
          <w:rFonts w:asciiTheme="majorBidi" w:hAnsiTheme="majorBidi" w:cstheme="majorBidi"/>
          <w:color w:val="808080" w:themeColor="background1" w:themeShade="80"/>
          <w:sz w:val="24"/>
          <w:szCs w:val="24"/>
        </w:rPr>
        <w:t>pattern</w:t>
      </w:r>
      <w:r w:rsidRPr="00A648EA">
        <w:rPr>
          <w:rFonts w:asciiTheme="majorBidi" w:hAnsiTheme="majorBidi" w:cstheme="majorBidi"/>
          <w:sz w:val="24"/>
          <w:szCs w:val="24"/>
        </w:rPr>
        <w:t>:</w:t>
      </w:r>
      <w:r>
        <w:rPr>
          <w:rFonts w:asciiTheme="majorBidi" w:hAnsiTheme="majorBidi" w:cstheme="majorBidi"/>
          <w:sz w:val="24"/>
          <w:szCs w:val="24"/>
        </w:rPr>
        <w:br/>
        <w:t>{</w:t>
      </w:r>
      <w:r w:rsidRPr="00A648EA">
        <w:rPr>
          <w:rFonts w:asciiTheme="majorBidi" w:hAnsiTheme="majorBidi" w:cstheme="majorBidi"/>
          <w:sz w:val="24"/>
          <w:szCs w:val="24"/>
        </w:rPr>
        <w:t>Jer</w:t>
      </w:r>
      <w:r>
        <w:rPr>
          <w:rFonts w:asciiTheme="majorBidi" w:hAnsiTheme="majorBidi" w:cstheme="majorBidi"/>
          <w:sz w:val="24"/>
          <w:szCs w:val="24"/>
        </w:rPr>
        <w:t>.</w:t>
      </w:r>
      <w:r w:rsidRPr="00A648EA">
        <w:rPr>
          <w:rFonts w:asciiTheme="majorBidi" w:hAnsiTheme="majorBidi" w:cstheme="majorBidi"/>
          <w:sz w:val="24"/>
          <w:szCs w:val="24"/>
        </w:rPr>
        <w:t xml:space="preserve"> 9:23</w:t>
      </w:r>
      <w:r>
        <w:rPr>
          <w:rFonts w:asciiTheme="majorBidi" w:hAnsiTheme="majorBidi" w:cstheme="majorBidi"/>
          <w:sz w:val="24"/>
          <w:szCs w:val="24"/>
        </w:rPr>
        <w:t>}</w:t>
      </w:r>
      <w:r w:rsidRPr="00A648EA">
        <w:rPr>
          <w:rFonts w:asciiTheme="majorBidi" w:hAnsiTheme="majorBidi" w:cstheme="majorBidi"/>
          <w:i/>
          <w:iCs/>
          <w:sz w:val="24"/>
          <w:szCs w:val="24"/>
        </w:rPr>
        <w:t xml:space="preserve">…the </w:t>
      </w:r>
      <w:r>
        <w:rPr>
          <w:rFonts w:asciiTheme="majorBidi" w:hAnsiTheme="majorBidi" w:cstheme="majorBidi"/>
          <w:i/>
          <w:iCs/>
          <w:sz w:val="24"/>
          <w:szCs w:val="24"/>
        </w:rPr>
        <w:t xml:space="preserve">boaster </w:t>
      </w:r>
      <w:r w:rsidRPr="00A648EA">
        <w:rPr>
          <w:rFonts w:asciiTheme="majorBidi" w:hAnsiTheme="majorBidi" w:cstheme="majorBidi"/>
          <w:i/>
          <w:iCs/>
          <w:sz w:val="24"/>
          <w:szCs w:val="24"/>
        </w:rPr>
        <w:t>praise himself,</w:t>
      </w:r>
      <w:r>
        <w:rPr>
          <w:rFonts w:asciiTheme="majorBidi" w:hAnsiTheme="majorBidi" w:cstheme="majorBidi"/>
          <w:i/>
          <w:iCs/>
          <w:sz w:val="24"/>
          <w:szCs w:val="24"/>
        </w:rPr>
        <w:t xml:space="preserve"> </w:t>
      </w:r>
      <w:r w:rsidRPr="00A648EA">
        <w:rPr>
          <w:rFonts w:asciiTheme="majorBidi" w:hAnsiTheme="majorBidi" w:cstheme="majorBidi"/>
          <w:i/>
          <w:iCs/>
          <w:sz w:val="24"/>
          <w:szCs w:val="24"/>
        </w:rPr>
        <w:t>understanding and knowing</w:t>
      </w:r>
      <w:r>
        <w:rPr>
          <w:rFonts w:asciiTheme="majorBidi" w:hAnsiTheme="majorBidi" w:cstheme="majorBidi"/>
          <w:i/>
          <w:iCs/>
          <w:sz w:val="24"/>
          <w:szCs w:val="24"/>
        </w:rPr>
        <w:br/>
      </w:r>
      <w:r w:rsidRPr="00A648EA">
        <w:rPr>
          <w:rFonts w:asciiTheme="majorBidi" w:hAnsiTheme="majorBidi" w:cstheme="majorBidi"/>
          <w:sz w:val="24"/>
          <w:szCs w:val="24"/>
        </w:rPr>
        <w:t xml:space="preserve">– and this is </w:t>
      </w:r>
      <w:r w:rsidRPr="00E45017">
        <w:rPr>
          <w:rFonts w:asciiTheme="majorBidi" w:hAnsiTheme="majorBidi" w:cstheme="majorBidi"/>
          <w:b/>
          <w:bCs/>
          <w:sz w:val="24"/>
          <w:szCs w:val="24"/>
        </w:rPr>
        <w:t>Y-Q-Q-V</w:t>
      </w:r>
      <w:r w:rsidRPr="00D92FFC">
        <w:rPr>
          <w:rFonts w:asciiTheme="majorBidi" w:hAnsiTheme="majorBidi" w:cstheme="majorBidi"/>
          <w:color w:val="808080" w:themeColor="background1" w:themeShade="80"/>
          <w:sz w:val="24"/>
          <w:szCs w:val="24"/>
        </w:rPr>
        <w:t xml:space="preserve"> </w:t>
      </w:r>
      <w:proofErr w:type="spellStart"/>
      <w:r w:rsidRPr="00027E82">
        <w:rPr>
          <w:rFonts w:ascii="Times New Roman" w:hAnsi="Times New Roman" w:cs="Times New Roman"/>
          <w:color w:val="808080" w:themeColor="background1" w:themeShade="80"/>
          <w:sz w:val="24"/>
          <w:szCs w:val="24"/>
          <w:shd w:val="clear" w:color="auto" w:fill="FFFFFF"/>
        </w:rPr>
        <w:t>ḥ</w:t>
      </w:r>
      <w:r>
        <w:rPr>
          <w:rFonts w:ascii="Times New Roman" w:hAnsi="Times New Roman" w:cs="Times New Roman"/>
          <w:color w:val="808080" w:themeColor="background1" w:themeShade="80"/>
          <w:sz w:val="24"/>
          <w:szCs w:val="24"/>
          <w:shd w:val="clear" w:color="auto" w:fill="FFFFFF"/>
        </w:rPr>
        <w:t>ireq</w:t>
      </w:r>
      <w:proofErr w:type="spellEnd"/>
      <w:r>
        <w:rPr>
          <w:rFonts w:ascii="Times New Roman" w:hAnsi="Times New Roman" w:cs="Times New Roman"/>
          <w:color w:val="808080" w:themeColor="background1" w:themeShade="80"/>
          <w:sz w:val="24"/>
          <w:szCs w:val="24"/>
          <w:shd w:val="clear" w:color="auto" w:fill="FFFFFF"/>
        </w:rPr>
        <w:t>/</w:t>
      </w:r>
      <w:proofErr w:type="spellStart"/>
      <w:r w:rsidRPr="00027E82">
        <w:rPr>
          <w:rFonts w:asciiTheme="majorBidi" w:hAnsiTheme="majorBidi" w:cstheme="majorBidi"/>
          <w:color w:val="808080" w:themeColor="background1" w:themeShade="80"/>
          <w:sz w:val="24"/>
          <w:szCs w:val="24"/>
        </w:rPr>
        <w:t>pata</w:t>
      </w:r>
      <w:r w:rsidRPr="00027E82">
        <w:rPr>
          <w:rFonts w:ascii="Times New Roman" w:hAnsi="Times New Roman" w:cs="Times New Roman"/>
          <w:color w:val="808080" w:themeColor="background1" w:themeShade="80"/>
          <w:sz w:val="24"/>
          <w:szCs w:val="24"/>
          <w:shd w:val="clear" w:color="auto" w:fill="FFFFFF"/>
        </w:rPr>
        <w:t>ḥ</w:t>
      </w:r>
      <w:proofErr w:type="spellEnd"/>
      <w:r>
        <w:rPr>
          <w:rFonts w:ascii="Times New Roman" w:hAnsi="Times New Roman" w:cs="Times New Roman"/>
          <w:color w:val="808080" w:themeColor="background1" w:themeShade="80"/>
          <w:sz w:val="24"/>
          <w:szCs w:val="24"/>
          <w:shd w:val="clear" w:color="auto" w:fill="FFFFFF"/>
        </w:rPr>
        <w:t>/</w:t>
      </w:r>
      <w:proofErr w:type="spellStart"/>
      <w:r w:rsidRPr="00027E82">
        <w:rPr>
          <w:rFonts w:asciiTheme="majorBidi" w:hAnsiTheme="majorBidi" w:cstheme="majorBidi"/>
          <w:color w:val="808080" w:themeColor="background1" w:themeShade="80"/>
          <w:sz w:val="24"/>
          <w:szCs w:val="24"/>
        </w:rPr>
        <w:t>pata</w:t>
      </w:r>
      <w:r w:rsidRPr="00027E82">
        <w:rPr>
          <w:rFonts w:ascii="Times New Roman" w:hAnsi="Times New Roman" w:cs="Times New Roman"/>
          <w:color w:val="808080" w:themeColor="background1" w:themeShade="80"/>
          <w:sz w:val="24"/>
          <w:szCs w:val="24"/>
          <w:shd w:val="clear" w:color="auto" w:fill="FFFFFF"/>
        </w:rPr>
        <w:t>ḥ</w:t>
      </w:r>
      <w:proofErr w:type="spellEnd"/>
      <w:r>
        <w:rPr>
          <w:rFonts w:asciiTheme="majorBidi" w:hAnsiTheme="majorBidi" w:cstheme="majorBidi"/>
          <w:sz w:val="24"/>
          <w:szCs w:val="24"/>
        </w:rPr>
        <w:t>/</w:t>
      </w:r>
      <w:proofErr w:type="spellStart"/>
      <w:r w:rsidRPr="00027E82">
        <w:rPr>
          <w:rFonts w:asciiTheme="majorBidi" w:hAnsiTheme="majorBidi" w:cstheme="majorBidi"/>
          <w:color w:val="808080" w:themeColor="background1" w:themeShade="80"/>
          <w:sz w:val="24"/>
          <w:szCs w:val="24"/>
        </w:rPr>
        <w:t>s</w:t>
      </w:r>
      <w:r>
        <w:rPr>
          <w:rFonts w:asciiTheme="majorBidi" w:hAnsiTheme="majorBidi" w:cstheme="majorBidi"/>
          <w:color w:val="808080" w:themeColor="background1" w:themeShade="80"/>
          <w:sz w:val="24"/>
          <w:szCs w:val="24"/>
        </w:rPr>
        <w:t>hva</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A648EA">
        <w:rPr>
          <w:rFonts w:asciiTheme="majorBidi" w:hAnsiTheme="majorBidi" w:cstheme="majorBidi"/>
          <w:sz w:val="24"/>
          <w:szCs w:val="24"/>
        </w:rPr>
        <w:t>.</w:t>
      </w:r>
      <w:r>
        <w:rPr>
          <w:rStyle w:val="EndnoteReference"/>
          <w:rFonts w:asciiTheme="majorBidi" w:hAnsiTheme="majorBidi" w:cstheme="majorBidi"/>
          <w:sz w:val="24"/>
          <w:szCs w:val="24"/>
        </w:rPr>
        <w:endnoteReference w:id="961"/>
      </w:r>
    </w:p>
    <w:p w14:paraId="70E15082" w14:textId="77777777" w:rsidR="00191018" w:rsidRPr="00A648EA" w:rsidRDefault="00191018" w:rsidP="00A93B6D">
      <w:pPr>
        <w:contextualSpacing/>
        <w:rPr>
          <w:rFonts w:asciiTheme="majorBidi" w:hAnsiTheme="majorBidi" w:cstheme="majorBidi"/>
          <w:sz w:val="24"/>
          <w:szCs w:val="24"/>
        </w:rPr>
      </w:pPr>
    </w:p>
    <w:p w14:paraId="0EDA78DA" w14:textId="77777777" w:rsidR="00191018" w:rsidRDefault="00191018" w:rsidP="00A93B6D">
      <w:pPr>
        <w:contextualSpacing/>
        <w:rPr>
          <w:rFonts w:asciiTheme="majorBidi" w:hAnsiTheme="majorBidi" w:cstheme="majorBidi"/>
          <w:sz w:val="24"/>
          <w:szCs w:val="24"/>
        </w:rPr>
      </w:pPr>
      <w:r w:rsidRPr="00A648EA">
        <w:rPr>
          <w:rFonts w:asciiTheme="majorBidi" w:hAnsiTheme="majorBidi" w:cstheme="majorBidi"/>
          <w:sz w:val="24"/>
          <w:szCs w:val="24"/>
        </w:rPr>
        <w:t>All these vowel</w:t>
      </w:r>
      <w:r>
        <w:rPr>
          <w:rFonts w:asciiTheme="majorBidi" w:hAnsiTheme="majorBidi" w:cstheme="majorBidi"/>
          <w:sz w:val="24"/>
          <w:szCs w:val="24"/>
        </w:rPr>
        <w:t>-point</w:t>
      </w:r>
      <w:r w:rsidRPr="00A648EA">
        <w:rPr>
          <w:rFonts w:asciiTheme="majorBidi" w:hAnsiTheme="majorBidi" w:cstheme="majorBidi"/>
          <w:sz w:val="24"/>
          <w:szCs w:val="24"/>
        </w:rPr>
        <w:t>s</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 xml:space="preserve">must be </w:t>
      </w:r>
      <w:r>
        <w:rPr>
          <w:rFonts w:asciiTheme="majorBidi" w:hAnsiTheme="majorBidi" w:cstheme="majorBidi"/>
          <w:sz w:val="24"/>
          <w:szCs w:val="24"/>
        </w:rPr>
        <w:t xml:space="preserve">pointed </w:t>
      </w:r>
      <w:r w:rsidRPr="00A648EA">
        <w:rPr>
          <w:rFonts w:asciiTheme="majorBidi" w:hAnsiTheme="majorBidi" w:cstheme="majorBidi"/>
          <w:sz w:val="24"/>
          <w:szCs w:val="24"/>
        </w:rPr>
        <w:t xml:space="preserve">from </w:t>
      </w:r>
      <w:r w:rsidRPr="00C53082">
        <w:rPr>
          <w:rFonts w:asciiTheme="majorBidi" w:hAnsiTheme="majorBidi" w:cstheme="majorBidi"/>
          <w:color w:val="808080" w:themeColor="background1" w:themeShade="80"/>
          <w:sz w:val="24"/>
          <w:szCs w:val="24"/>
        </w:rPr>
        <w:t>based upon</w:t>
      </w:r>
      <w:r w:rsidRPr="00A648EA">
        <w:rPr>
          <w:rFonts w:asciiTheme="majorBidi" w:hAnsiTheme="majorBidi" w:cstheme="majorBidi"/>
          <w:sz w:val="24"/>
          <w:szCs w:val="24"/>
        </w:rPr>
        <w:t xml:space="preserve"> verses of the Bible,</w:t>
      </w:r>
      <w:r w:rsidRPr="00A648EA">
        <w:rPr>
          <w:rStyle w:val="EndnoteReference"/>
          <w:rFonts w:asciiTheme="majorBidi" w:hAnsiTheme="majorBidi" w:cstheme="majorBidi"/>
          <w:sz w:val="24"/>
          <w:szCs w:val="24"/>
        </w:rPr>
        <w:endnoteReference w:id="962"/>
      </w:r>
      <w:r>
        <w:rPr>
          <w:rFonts w:asciiTheme="majorBidi" w:hAnsiTheme="majorBidi" w:cstheme="majorBidi"/>
          <w:sz w:val="24"/>
          <w:szCs w:val="24"/>
        </w:rPr>
        <w:br/>
      </w:r>
      <w:r w:rsidRPr="00A648EA">
        <w:rPr>
          <w:rFonts w:asciiTheme="majorBidi" w:hAnsiTheme="majorBidi" w:cstheme="majorBidi"/>
          <w:sz w:val="24"/>
          <w:szCs w:val="24"/>
        </w:rPr>
        <w:t>as they are written, in the way of truth.</w:t>
      </w:r>
    </w:p>
    <w:p w14:paraId="6E5AECC7" w14:textId="77777777" w:rsidR="00191018" w:rsidRPr="00A648EA" w:rsidRDefault="00191018" w:rsidP="00A93B6D">
      <w:pPr>
        <w:contextualSpacing/>
        <w:rPr>
          <w:rFonts w:asciiTheme="majorBidi" w:hAnsiTheme="majorBidi" w:cstheme="majorBidi"/>
          <w:sz w:val="24"/>
          <w:szCs w:val="24"/>
        </w:rPr>
      </w:pPr>
    </w:p>
    <w:p w14:paraId="313A873A" w14:textId="77777777" w:rsidR="00191018" w:rsidRPr="00A648EA" w:rsidRDefault="00191018" w:rsidP="00A93B6D">
      <w:pPr>
        <w:contextualSpacing/>
        <w:rPr>
          <w:rFonts w:asciiTheme="majorBidi" w:hAnsiTheme="majorBidi" w:cstheme="majorBidi"/>
          <w:sz w:val="24"/>
          <w:szCs w:val="24"/>
        </w:rPr>
      </w:pPr>
      <w:r w:rsidRPr="00A648EA">
        <w:rPr>
          <w:rFonts w:asciiTheme="majorBidi" w:hAnsiTheme="majorBidi" w:cstheme="majorBidi"/>
          <w:sz w:val="24"/>
          <w:szCs w:val="24"/>
        </w:rPr>
        <w:t xml:space="preserve">And every HVYH has a </w:t>
      </w:r>
      <w:r>
        <w:rPr>
          <w:rFonts w:asciiTheme="majorBidi" w:hAnsiTheme="majorBidi" w:cstheme="majorBidi"/>
          <w:sz w:val="24"/>
          <w:szCs w:val="24"/>
        </w:rPr>
        <w:t>utility,</w:t>
      </w:r>
      <w:r>
        <w:rPr>
          <w:rStyle w:val="EndnoteReference"/>
          <w:rFonts w:asciiTheme="majorBidi" w:hAnsiTheme="majorBidi" w:cstheme="majorBidi"/>
          <w:sz w:val="24"/>
          <w:szCs w:val="24"/>
        </w:rPr>
        <w:endnoteReference w:id="963"/>
      </w:r>
      <w:r>
        <w:rPr>
          <w:rFonts w:asciiTheme="majorBidi" w:hAnsiTheme="majorBidi" w:cstheme="majorBidi"/>
          <w:sz w:val="24"/>
          <w:szCs w:val="24"/>
        </w:rPr>
        <w:br/>
      </w:r>
      <w:r w:rsidRPr="00A648EA">
        <w:rPr>
          <w:rFonts w:asciiTheme="majorBidi" w:hAnsiTheme="majorBidi" w:cstheme="majorBidi"/>
          <w:sz w:val="24"/>
          <w:szCs w:val="24"/>
        </w:rPr>
        <w:t>upon which it rides</w:t>
      </w:r>
      <w:r>
        <w:rPr>
          <w:rFonts w:asciiTheme="majorBidi" w:hAnsiTheme="majorBidi" w:cstheme="majorBidi"/>
          <w:sz w:val="24"/>
          <w:szCs w:val="24"/>
        </w:rPr>
        <w:t>,</w:t>
      </w:r>
      <w:r w:rsidRPr="00A648EA">
        <w:rPr>
          <w:rFonts w:asciiTheme="majorBidi" w:hAnsiTheme="majorBidi" w:cstheme="majorBidi"/>
          <w:sz w:val="24"/>
          <w:szCs w:val="24"/>
        </w:rPr>
        <w:t xml:space="preserve"> and which is its chariot.</w:t>
      </w:r>
      <w:r>
        <w:rPr>
          <w:rFonts w:asciiTheme="majorBidi" w:hAnsiTheme="majorBidi" w:cstheme="majorBidi"/>
          <w:sz w:val="24"/>
          <w:szCs w:val="24"/>
        </w:rPr>
        <w:br/>
      </w:r>
      <w:r w:rsidRPr="00A648EA">
        <w:rPr>
          <w:rFonts w:asciiTheme="majorBidi" w:hAnsiTheme="majorBidi" w:cstheme="majorBidi"/>
          <w:sz w:val="24"/>
          <w:szCs w:val="24"/>
        </w:rPr>
        <w:t xml:space="preserve">And that HVYH </w:t>
      </w:r>
      <w:r>
        <w:rPr>
          <w:rFonts w:asciiTheme="majorBidi" w:hAnsiTheme="majorBidi" w:cstheme="majorBidi"/>
          <w:sz w:val="24"/>
          <w:szCs w:val="24"/>
        </w:rPr>
        <w:t>has a</w:t>
      </w:r>
      <w:r w:rsidRPr="00A648EA">
        <w:rPr>
          <w:rFonts w:asciiTheme="majorBidi" w:hAnsiTheme="majorBidi" w:cstheme="majorBidi"/>
          <w:sz w:val="24"/>
          <w:szCs w:val="24"/>
        </w:rPr>
        <w:t xml:space="preserve"> rider that dominates it,</w:t>
      </w:r>
      <w:r>
        <w:rPr>
          <w:rFonts w:asciiTheme="majorBidi" w:hAnsiTheme="majorBidi" w:cstheme="majorBidi"/>
          <w:sz w:val="24"/>
          <w:szCs w:val="24"/>
        </w:rPr>
        <w:br/>
      </w:r>
      <w:r w:rsidRPr="00A648EA">
        <w:rPr>
          <w:rFonts w:asciiTheme="majorBidi" w:hAnsiTheme="majorBidi" w:cstheme="majorBidi"/>
          <w:sz w:val="24"/>
          <w:szCs w:val="24"/>
        </w:rPr>
        <w:t>like the male over the female</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and the female does not have permission, nor does her agent,</w:t>
      </w:r>
      <w:r>
        <w:rPr>
          <w:rFonts w:asciiTheme="majorBidi" w:hAnsiTheme="majorBidi" w:cstheme="majorBidi"/>
          <w:sz w:val="24"/>
          <w:szCs w:val="24"/>
        </w:rPr>
        <w:br/>
      </w:r>
      <w:r w:rsidRPr="00A648EA">
        <w:rPr>
          <w:rFonts w:asciiTheme="majorBidi" w:hAnsiTheme="majorBidi" w:cstheme="majorBidi"/>
          <w:sz w:val="24"/>
          <w:szCs w:val="24"/>
        </w:rPr>
        <w:t>to do anything</w:t>
      </w:r>
      <w:r w:rsidRPr="00A648EA">
        <w:rPr>
          <w:rStyle w:val="EndnoteReference"/>
          <w:rFonts w:asciiTheme="majorBidi" w:hAnsiTheme="majorBidi" w:cstheme="majorBidi"/>
          <w:sz w:val="24"/>
          <w:szCs w:val="24"/>
        </w:rPr>
        <w:endnoteReference w:id="964"/>
      </w:r>
      <w:r w:rsidRPr="00A648EA">
        <w:rPr>
          <w:rFonts w:asciiTheme="majorBidi" w:hAnsiTheme="majorBidi" w:cstheme="majorBidi"/>
          <w:sz w:val="24"/>
          <w:szCs w:val="24"/>
        </w:rPr>
        <w:t xml:space="preserve"> without the permission of her master</w:t>
      </w:r>
      <w:r>
        <w:rPr>
          <w:rFonts w:asciiTheme="majorBidi" w:hAnsiTheme="majorBidi" w:cstheme="majorBidi"/>
          <w:sz w:val="24"/>
          <w:szCs w:val="24"/>
        </w:rPr>
        <w:t>,</w:t>
      </w:r>
      <w:r>
        <w:rPr>
          <w:rFonts w:asciiTheme="majorBidi" w:hAnsiTheme="majorBidi" w:cstheme="majorBidi"/>
          <w:sz w:val="24"/>
          <w:szCs w:val="24"/>
        </w:rPr>
        <w:br/>
      </w:r>
      <w:r w:rsidRPr="00A648EA">
        <w:rPr>
          <w:rFonts w:asciiTheme="majorBidi" w:hAnsiTheme="majorBidi" w:cstheme="majorBidi"/>
          <w:sz w:val="24"/>
          <w:szCs w:val="24"/>
        </w:rPr>
        <w:t>for whoever receives</w:t>
      </w:r>
      <w:r>
        <w:rPr>
          <w:rFonts w:asciiTheme="majorBidi" w:hAnsiTheme="majorBidi" w:cstheme="majorBidi"/>
          <w:sz w:val="24"/>
          <w:szCs w:val="24"/>
        </w:rPr>
        <w:t>,</w:t>
      </w:r>
      <w:r w:rsidRPr="00A648EA">
        <w:rPr>
          <w:rStyle w:val="EndnoteReference"/>
          <w:rFonts w:asciiTheme="majorBidi" w:hAnsiTheme="majorBidi" w:cstheme="majorBidi"/>
          <w:sz w:val="24"/>
          <w:szCs w:val="24"/>
        </w:rPr>
        <w:endnoteReference w:id="965"/>
      </w:r>
    </w:p>
    <w:p w14:paraId="25471A10" w14:textId="77777777" w:rsidR="00191018" w:rsidRPr="00C411F5" w:rsidRDefault="00191018" w:rsidP="00C411F5">
      <w:pPr>
        <w:bidi/>
        <w:contextualSpacing/>
        <w:rPr>
          <w:rFonts w:asciiTheme="majorBidi" w:hAnsiTheme="majorBidi" w:cstheme="majorBidi"/>
          <w:b/>
          <w:bCs/>
          <w:sz w:val="28"/>
          <w:szCs w:val="28"/>
        </w:rPr>
      </w:pPr>
      <w:r w:rsidRPr="00C411F5">
        <w:rPr>
          <w:rFonts w:asciiTheme="majorBidi" w:hAnsiTheme="majorBidi" w:cstheme="majorBidi"/>
          <w:b/>
          <w:bCs/>
          <w:sz w:val="28"/>
          <w:szCs w:val="28"/>
        </w:rPr>
        <w:t>[89b]</w:t>
      </w:r>
    </w:p>
    <w:p w14:paraId="33BFA72A" w14:textId="77777777" w:rsidR="00191018" w:rsidRDefault="00191018" w:rsidP="00C44065">
      <w:pPr>
        <w:contextualSpacing/>
        <w:rPr>
          <w:rFonts w:asciiTheme="majorBidi" w:hAnsiTheme="majorBidi" w:cstheme="majorBidi"/>
          <w:sz w:val="24"/>
          <w:szCs w:val="24"/>
        </w:rPr>
      </w:pPr>
      <w:r w:rsidRPr="00071404">
        <w:rPr>
          <w:rFonts w:asciiTheme="majorBidi" w:hAnsiTheme="majorBidi" w:cstheme="majorBidi"/>
          <w:sz w:val="24"/>
          <w:szCs w:val="24"/>
        </w:rPr>
        <w:t>is female,</w:t>
      </w:r>
    </w:p>
    <w:p w14:paraId="5A7CB772" w14:textId="77777777" w:rsidR="00191018" w:rsidRDefault="00191018" w:rsidP="00C44065">
      <w:pPr>
        <w:contextualSpacing/>
        <w:rPr>
          <w:rFonts w:asciiTheme="majorBidi" w:hAnsiTheme="majorBidi" w:cstheme="majorBidi"/>
          <w:i/>
          <w:iCs/>
          <w:sz w:val="24"/>
          <w:szCs w:val="24"/>
        </w:rPr>
      </w:pPr>
      <w:r w:rsidRPr="00863E1E">
        <w:rPr>
          <w:rFonts w:asciiTheme="majorBidi" w:hAnsiTheme="majorBidi" w:cstheme="majorBidi"/>
          <w:color w:val="808080" w:themeColor="background1" w:themeShade="80"/>
          <w:sz w:val="24"/>
          <w:szCs w:val="24"/>
        </w:rPr>
        <w:t>in relation to</w:t>
      </w:r>
      <w:r w:rsidRPr="00071404">
        <w:rPr>
          <w:rFonts w:asciiTheme="majorBidi" w:hAnsiTheme="majorBidi" w:cstheme="majorBidi"/>
          <w:sz w:val="24"/>
          <w:szCs w:val="24"/>
        </w:rPr>
        <w:t xml:space="preserve"> the place from which it receives.</w:t>
      </w:r>
      <w:r>
        <w:rPr>
          <w:rFonts w:asciiTheme="majorBidi" w:hAnsiTheme="majorBidi" w:cstheme="majorBidi"/>
          <w:sz w:val="24"/>
          <w:szCs w:val="24"/>
        </w:rPr>
        <w:br/>
      </w:r>
      <w:r w:rsidRPr="00071404">
        <w:rPr>
          <w:rFonts w:asciiTheme="majorBidi" w:hAnsiTheme="majorBidi" w:cstheme="majorBidi"/>
          <w:sz w:val="24"/>
          <w:szCs w:val="24"/>
        </w:rPr>
        <w:t>And the mystery of the word:</w:t>
      </w:r>
      <w:r>
        <w:rPr>
          <w:rFonts w:asciiTheme="majorBidi" w:hAnsiTheme="majorBidi" w:cstheme="majorBidi"/>
          <w:sz w:val="24"/>
          <w:szCs w:val="24"/>
        </w:rPr>
        <w:br/>
        <w:t>{</w:t>
      </w:r>
      <w:proofErr w:type="spellStart"/>
      <w:r w:rsidRPr="00071404">
        <w:rPr>
          <w:rFonts w:asciiTheme="majorBidi" w:hAnsiTheme="majorBidi" w:cstheme="majorBidi"/>
          <w:sz w:val="24"/>
          <w:szCs w:val="24"/>
        </w:rPr>
        <w:t>Ecc</w:t>
      </w:r>
      <w:proofErr w:type="spellEnd"/>
      <w:r>
        <w:rPr>
          <w:rFonts w:asciiTheme="majorBidi" w:hAnsiTheme="majorBidi" w:cstheme="majorBidi"/>
          <w:sz w:val="24"/>
          <w:szCs w:val="24"/>
        </w:rPr>
        <w:t>.</w:t>
      </w:r>
      <w:r w:rsidRPr="00071404">
        <w:rPr>
          <w:rFonts w:asciiTheme="majorBidi" w:hAnsiTheme="majorBidi" w:cstheme="majorBidi"/>
          <w:sz w:val="24"/>
          <w:szCs w:val="24"/>
        </w:rPr>
        <w:t xml:space="preserve"> 5:7</w:t>
      </w:r>
      <w:r>
        <w:rPr>
          <w:rFonts w:asciiTheme="majorBidi" w:hAnsiTheme="majorBidi" w:cstheme="majorBidi"/>
          <w:sz w:val="24"/>
          <w:szCs w:val="24"/>
        </w:rPr>
        <w:t>}</w:t>
      </w:r>
      <w:r w:rsidRPr="00071404">
        <w:rPr>
          <w:rFonts w:asciiTheme="majorBidi" w:hAnsiTheme="majorBidi" w:cstheme="majorBidi"/>
          <w:i/>
          <w:iCs/>
          <w:sz w:val="24"/>
          <w:szCs w:val="24"/>
        </w:rPr>
        <w:t>…for the highest over the high waits…</w:t>
      </w:r>
    </w:p>
    <w:p w14:paraId="7D966B4C" w14:textId="77777777" w:rsidR="00191018" w:rsidRPr="00071404" w:rsidRDefault="00191018" w:rsidP="00C44065">
      <w:pPr>
        <w:contextualSpacing/>
        <w:rPr>
          <w:rFonts w:asciiTheme="majorBidi" w:hAnsiTheme="majorBidi" w:cstheme="majorBidi"/>
          <w:sz w:val="24"/>
          <w:szCs w:val="24"/>
        </w:rPr>
      </w:pPr>
    </w:p>
    <w:p w14:paraId="0E9F4F7A" w14:textId="77777777" w:rsidR="00191018" w:rsidRDefault="00191018" w:rsidP="00C44065">
      <w:pPr>
        <w:contextualSpacing/>
        <w:rPr>
          <w:rFonts w:asciiTheme="majorBidi" w:hAnsiTheme="majorBidi" w:cstheme="majorBidi"/>
          <w:sz w:val="24"/>
          <w:szCs w:val="24"/>
        </w:rPr>
      </w:pPr>
      <w:r w:rsidRPr="00071404">
        <w:rPr>
          <w:rFonts w:asciiTheme="majorBidi" w:hAnsiTheme="majorBidi" w:cstheme="majorBidi"/>
          <w:sz w:val="24"/>
          <w:szCs w:val="24"/>
        </w:rPr>
        <w:t>And similarly:</w:t>
      </w:r>
      <w:r>
        <w:rPr>
          <w:rFonts w:asciiTheme="majorBidi" w:hAnsiTheme="majorBidi" w:cstheme="majorBidi"/>
          <w:sz w:val="24"/>
          <w:szCs w:val="24"/>
        </w:rPr>
        <w:br/>
      </w:r>
      <w:r w:rsidRPr="00071404">
        <w:rPr>
          <w:rFonts w:asciiTheme="majorBidi" w:hAnsiTheme="majorBidi" w:cstheme="majorBidi"/>
          <w:sz w:val="24"/>
          <w:szCs w:val="24"/>
        </w:rPr>
        <w:t>The messenger</w:t>
      </w:r>
      <w:r w:rsidRPr="00071404">
        <w:rPr>
          <w:rStyle w:val="EndnoteReference"/>
          <w:rFonts w:asciiTheme="majorBidi" w:hAnsiTheme="majorBidi" w:cstheme="majorBidi"/>
          <w:sz w:val="24"/>
          <w:szCs w:val="24"/>
        </w:rPr>
        <w:endnoteReference w:id="966"/>
      </w:r>
      <w:r w:rsidRPr="00071404">
        <w:rPr>
          <w:rFonts w:asciiTheme="majorBidi" w:hAnsiTheme="majorBidi" w:cstheme="majorBidi"/>
          <w:sz w:val="24"/>
          <w:szCs w:val="24"/>
        </w:rPr>
        <w:t xml:space="preserve"> </w:t>
      </w:r>
      <w:r>
        <w:rPr>
          <w:rFonts w:asciiTheme="majorBidi" w:hAnsiTheme="majorBidi" w:cstheme="majorBidi"/>
          <w:sz w:val="24"/>
          <w:szCs w:val="24"/>
        </w:rPr>
        <w:t>a</w:t>
      </w:r>
      <w:r w:rsidRPr="00071404">
        <w:rPr>
          <w:rFonts w:asciiTheme="majorBidi" w:hAnsiTheme="majorBidi" w:cstheme="majorBidi"/>
          <w:sz w:val="24"/>
          <w:szCs w:val="24"/>
        </w:rPr>
        <w:t>bove is Metatron,</w:t>
      </w:r>
      <w:r>
        <w:rPr>
          <w:rFonts w:asciiTheme="majorBidi" w:hAnsiTheme="majorBidi" w:cstheme="majorBidi"/>
          <w:sz w:val="24"/>
          <w:szCs w:val="24"/>
        </w:rPr>
        <w:br/>
      </w:r>
      <w:r w:rsidRPr="00071404">
        <w:rPr>
          <w:rFonts w:asciiTheme="majorBidi" w:hAnsiTheme="majorBidi" w:cstheme="majorBidi"/>
          <w:sz w:val="24"/>
          <w:szCs w:val="24"/>
        </w:rPr>
        <w:t>and many appointed ones are under his hand,</w:t>
      </w:r>
      <w:r>
        <w:rPr>
          <w:rFonts w:asciiTheme="majorBidi" w:hAnsiTheme="majorBidi" w:cstheme="majorBidi"/>
          <w:sz w:val="24"/>
          <w:szCs w:val="24"/>
        </w:rPr>
        <w:br/>
      </w:r>
      <w:r w:rsidRPr="00071404">
        <w:rPr>
          <w:rFonts w:asciiTheme="majorBidi" w:hAnsiTheme="majorBidi" w:cstheme="majorBidi"/>
          <w:sz w:val="24"/>
          <w:szCs w:val="24"/>
        </w:rPr>
        <w:t xml:space="preserve">who are the agents of </w:t>
      </w:r>
      <w:r>
        <w:rPr>
          <w:rFonts w:asciiTheme="majorBidi" w:hAnsiTheme="majorBidi" w:cstheme="majorBidi"/>
          <w:sz w:val="24"/>
          <w:szCs w:val="24"/>
        </w:rPr>
        <w:t xml:space="preserve">the </w:t>
      </w:r>
      <w:r w:rsidRPr="00071404">
        <w:rPr>
          <w:rFonts w:asciiTheme="majorBidi" w:hAnsiTheme="majorBidi" w:cstheme="majorBidi"/>
          <w:sz w:val="24"/>
          <w:szCs w:val="24"/>
        </w:rPr>
        <w:t>Shekhina</w:t>
      </w:r>
      <w:r>
        <w:rPr>
          <w:rFonts w:asciiTheme="majorBidi" w:hAnsiTheme="majorBidi" w:cstheme="majorBidi"/>
          <w:sz w:val="24"/>
          <w:szCs w:val="24"/>
        </w:rPr>
        <w:t>h</w:t>
      </w:r>
      <w:r w:rsidRPr="00071404">
        <w:rPr>
          <w:rFonts w:asciiTheme="majorBidi" w:hAnsiTheme="majorBidi" w:cstheme="majorBidi"/>
          <w:sz w:val="24"/>
          <w:szCs w:val="24"/>
        </w:rPr>
        <w:t>.</w:t>
      </w:r>
    </w:p>
    <w:p w14:paraId="10B8C162" w14:textId="77777777" w:rsidR="00191018" w:rsidRPr="00071404" w:rsidRDefault="00191018" w:rsidP="00C44065">
      <w:pPr>
        <w:contextualSpacing/>
        <w:rPr>
          <w:rFonts w:asciiTheme="majorBidi" w:hAnsiTheme="majorBidi" w:cstheme="majorBidi"/>
          <w:sz w:val="24"/>
          <w:szCs w:val="24"/>
        </w:rPr>
      </w:pPr>
    </w:p>
    <w:p w14:paraId="1ADF79B6" w14:textId="77777777" w:rsidR="00191018" w:rsidRDefault="00191018" w:rsidP="00C44065">
      <w:pPr>
        <w:contextualSpacing/>
        <w:rPr>
          <w:rFonts w:asciiTheme="majorBidi" w:hAnsiTheme="majorBidi" w:cstheme="majorBidi"/>
          <w:sz w:val="24"/>
          <w:szCs w:val="24"/>
        </w:rPr>
      </w:pPr>
      <w:r w:rsidRPr="00071404">
        <w:rPr>
          <w:rFonts w:asciiTheme="majorBidi" w:hAnsiTheme="majorBidi" w:cstheme="majorBidi"/>
          <w:sz w:val="24"/>
          <w:szCs w:val="24"/>
        </w:rPr>
        <w:t xml:space="preserve">And </w:t>
      </w:r>
      <w:r>
        <w:rPr>
          <w:rFonts w:asciiTheme="majorBidi" w:hAnsiTheme="majorBidi" w:cstheme="majorBidi"/>
          <w:sz w:val="24"/>
          <w:szCs w:val="24"/>
        </w:rPr>
        <w:t xml:space="preserve">the </w:t>
      </w:r>
      <w:r w:rsidRPr="00071404">
        <w:rPr>
          <w:rFonts w:asciiTheme="majorBidi" w:hAnsiTheme="majorBidi" w:cstheme="majorBidi"/>
          <w:sz w:val="24"/>
          <w:szCs w:val="24"/>
        </w:rPr>
        <w:t>Shekhina</w:t>
      </w:r>
      <w:r>
        <w:rPr>
          <w:rFonts w:asciiTheme="majorBidi" w:hAnsiTheme="majorBidi" w:cstheme="majorBidi"/>
          <w:sz w:val="24"/>
          <w:szCs w:val="24"/>
        </w:rPr>
        <w:t>h</w:t>
      </w:r>
      <w:r w:rsidRPr="00071404">
        <w:rPr>
          <w:rFonts w:asciiTheme="majorBidi" w:hAnsiTheme="majorBidi" w:cstheme="majorBidi"/>
          <w:sz w:val="24"/>
          <w:szCs w:val="24"/>
        </w:rPr>
        <w:t xml:space="preserve"> is female</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She has not permission to go to any place,</w:t>
      </w:r>
      <w:r>
        <w:rPr>
          <w:rFonts w:asciiTheme="majorBidi" w:hAnsiTheme="majorBidi" w:cstheme="majorBidi"/>
          <w:sz w:val="24"/>
          <w:szCs w:val="24"/>
        </w:rPr>
        <w:br/>
      </w:r>
      <w:r w:rsidRPr="00071404">
        <w:rPr>
          <w:rFonts w:asciiTheme="majorBidi" w:hAnsiTheme="majorBidi" w:cstheme="majorBidi"/>
          <w:sz w:val="24"/>
          <w:szCs w:val="24"/>
        </w:rPr>
        <w:t>without the consent of Her husband.</w:t>
      </w:r>
      <w:r w:rsidRPr="00071404">
        <w:rPr>
          <w:rStyle w:val="EndnoteReference"/>
          <w:rFonts w:asciiTheme="majorBidi" w:hAnsiTheme="majorBidi" w:cstheme="majorBidi"/>
          <w:sz w:val="24"/>
          <w:szCs w:val="24"/>
        </w:rPr>
        <w:endnoteReference w:id="967"/>
      </w:r>
    </w:p>
    <w:p w14:paraId="0A4CFBEF" w14:textId="77777777" w:rsidR="00191018" w:rsidRPr="00071404" w:rsidRDefault="00191018" w:rsidP="00C44065">
      <w:pPr>
        <w:contextualSpacing/>
        <w:rPr>
          <w:rFonts w:asciiTheme="majorBidi" w:hAnsiTheme="majorBidi" w:cstheme="majorBidi"/>
          <w:sz w:val="24"/>
          <w:szCs w:val="24"/>
        </w:rPr>
      </w:pPr>
    </w:p>
    <w:p w14:paraId="4669B7DF" w14:textId="77777777" w:rsidR="00191018" w:rsidRDefault="00191018" w:rsidP="00C44065">
      <w:pPr>
        <w:contextualSpacing/>
        <w:rPr>
          <w:rFonts w:asciiTheme="majorBidi" w:hAnsiTheme="majorBidi" w:cstheme="majorBidi"/>
          <w:sz w:val="24"/>
          <w:szCs w:val="24"/>
        </w:rPr>
      </w:pPr>
      <w:r w:rsidRPr="00071404">
        <w:rPr>
          <w:rFonts w:asciiTheme="majorBidi" w:hAnsiTheme="majorBidi" w:cstheme="majorBidi"/>
          <w:sz w:val="24"/>
          <w:szCs w:val="24"/>
        </w:rPr>
        <w:t>And the mystery of the word:</w:t>
      </w:r>
      <w:r>
        <w:rPr>
          <w:rFonts w:asciiTheme="majorBidi" w:hAnsiTheme="majorBidi" w:cstheme="majorBidi"/>
          <w:sz w:val="24"/>
          <w:szCs w:val="24"/>
        </w:rPr>
        <w:br/>
        <w:t>{</w:t>
      </w:r>
      <w:r w:rsidRPr="00071404">
        <w:rPr>
          <w:rFonts w:asciiTheme="majorBidi" w:hAnsiTheme="majorBidi" w:cstheme="majorBidi"/>
          <w:sz w:val="24"/>
          <w:szCs w:val="24"/>
        </w:rPr>
        <w:t>Ex</w:t>
      </w:r>
      <w:r>
        <w:rPr>
          <w:rFonts w:asciiTheme="majorBidi" w:hAnsiTheme="majorBidi" w:cstheme="majorBidi"/>
          <w:sz w:val="24"/>
          <w:szCs w:val="24"/>
        </w:rPr>
        <w:t>.</w:t>
      </w:r>
      <w:r w:rsidRPr="00071404">
        <w:rPr>
          <w:rFonts w:asciiTheme="majorBidi" w:hAnsiTheme="majorBidi" w:cstheme="majorBidi"/>
          <w:sz w:val="24"/>
          <w:szCs w:val="24"/>
        </w:rPr>
        <w:t xml:space="preserve"> 25:2</w:t>
      </w:r>
      <w:r>
        <w:rPr>
          <w:rFonts w:asciiTheme="majorBidi" w:hAnsiTheme="majorBidi" w:cstheme="majorBidi"/>
          <w:sz w:val="24"/>
          <w:szCs w:val="24"/>
        </w:rPr>
        <w:t>}</w:t>
      </w:r>
      <w:r w:rsidRPr="00071404">
        <w:rPr>
          <w:rFonts w:asciiTheme="majorBidi" w:hAnsiTheme="majorBidi" w:cstheme="majorBidi"/>
          <w:i/>
          <w:iCs/>
          <w:sz w:val="24"/>
          <w:szCs w:val="24"/>
        </w:rPr>
        <w:t>…and they shall take for Me an offering…</w:t>
      </w:r>
      <w:r>
        <w:rPr>
          <w:rFonts w:asciiTheme="majorBidi" w:hAnsiTheme="majorBidi" w:cstheme="majorBidi"/>
          <w:i/>
          <w:iCs/>
          <w:sz w:val="24"/>
          <w:szCs w:val="24"/>
        </w:rPr>
        <w:br/>
      </w:r>
      <w:r w:rsidRPr="00071404">
        <w:rPr>
          <w:rFonts w:asciiTheme="majorBidi" w:hAnsiTheme="majorBidi" w:cstheme="majorBidi"/>
          <w:sz w:val="24"/>
          <w:szCs w:val="24"/>
        </w:rPr>
        <w:t>– if you wish my Shekhina</w:t>
      </w:r>
      <w:r>
        <w:rPr>
          <w:rFonts w:asciiTheme="majorBidi" w:hAnsiTheme="majorBidi" w:cstheme="majorBidi"/>
          <w:sz w:val="24"/>
          <w:szCs w:val="24"/>
        </w:rPr>
        <w:t>h</w:t>
      </w:r>
      <w:r w:rsidRPr="00071404">
        <w:rPr>
          <w:rFonts w:asciiTheme="majorBidi" w:hAnsiTheme="majorBidi" w:cstheme="majorBidi"/>
          <w:sz w:val="24"/>
          <w:szCs w:val="24"/>
        </w:rPr>
        <w:t xml:space="preserve"> to reside amongst you,</w:t>
      </w:r>
      <w:r>
        <w:rPr>
          <w:rFonts w:asciiTheme="majorBidi" w:hAnsiTheme="majorBidi" w:cstheme="majorBidi"/>
          <w:sz w:val="24"/>
          <w:szCs w:val="24"/>
        </w:rPr>
        <w:br/>
      </w:r>
      <w:r w:rsidRPr="004F1CEC">
        <w:rPr>
          <w:rFonts w:asciiTheme="majorBidi" w:hAnsiTheme="majorBidi" w:cstheme="majorBidi"/>
          <w:color w:val="808080" w:themeColor="background1" w:themeShade="80"/>
          <w:sz w:val="24"/>
          <w:szCs w:val="24"/>
        </w:rPr>
        <w:t>then</w:t>
      </w:r>
      <w:r w:rsidRPr="00071404">
        <w:rPr>
          <w:rFonts w:asciiTheme="majorBidi" w:hAnsiTheme="majorBidi" w:cstheme="majorBidi"/>
          <w:sz w:val="24"/>
          <w:szCs w:val="24"/>
        </w:rPr>
        <w:t xml:space="preserve"> </w:t>
      </w:r>
      <w:r w:rsidRPr="00071404">
        <w:rPr>
          <w:rFonts w:asciiTheme="majorBidi" w:hAnsiTheme="majorBidi" w:cstheme="majorBidi"/>
          <w:i/>
          <w:iCs/>
          <w:sz w:val="24"/>
          <w:szCs w:val="24"/>
        </w:rPr>
        <w:t>take for Me</w:t>
      </w:r>
      <w:r>
        <w:rPr>
          <w:rFonts w:asciiTheme="majorBidi" w:hAnsiTheme="majorBidi" w:cstheme="majorBidi"/>
          <w:i/>
          <w:iCs/>
          <w:sz w:val="24"/>
          <w:szCs w:val="24"/>
        </w:rPr>
        <w:br/>
      </w:r>
      <w:r w:rsidRPr="00071404">
        <w:rPr>
          <w:rFonts w:asciiTheme="majorBidi" w:hAnsiTheme="majorBidi" w:cstheme="majorBidi"/>
          <w:sz w:val="24"/>
          <w:szCs w:val="24"/>
        </w:rPr>
        <w:t xml:space="preserve">– take permission from Me first </w:t>
      </w:r>
      <w:r w:rsidRPr="00CB5992">
        <w:rPr>
          <w:rFonts w:asciiTheme="majorBidi" w:hAnsiTheme="majorBidi" w:cstheme="majorBidi"/>
          <w:color w:val="808080" w:themeColor="background1" w:themeShade="80"/>
          <w:sz w:val="24"/>
          <w:szCs w:val="24"/>
        </w:rPr>
        <w:t>for Her</w:t>
      </w:r>
      <w:r w:rsidRPr="00071404">
        <w:rPr>
          <w:rFonts w:asciiTheme="majorBidi" w:hAnsiTheme="majorBidi" w:cstheme="majorBidi"/>
          <w:sz w:val="24"/>
          <w:szCs w:val="24"/>
        </w:rPr>
        <w:t xml:space="preserve"> to be revealed.</w:t>
      </w:r>
    </w:p>
    <w:p w14:paraId="60BFBAC1" w14:textId="77777777" w:rsidR="00191018" w:rsidRPr="00071404" w:rsidRDefault="00191018" w:rsidP="00C44065">
      <w:pPr>
        <w:contextualSpacing/>
        <w:rPr>
          <w:rFonts w:asciiTheme="majorBidi" w:hAnsiTheme="majorBidi" w:cstheme="majorBidi"/>
          <w:sz w:val="24"/>
          <w:szCs w:val="24"/>
        </w:rPr>
      </w:pPr>
    </w:p>
    <w:p w14:paraId="366C68AA" w14:textId="77777777" w:rsidR="00191018" w:rsidRDefault="00191018" w:rsidP="00071404">
      <w:pPr>
        <w:contextualSpacing/>
        <w:rPr>
          <w:rFonts w:asciiTheme="majorBidi" w:hAnsiTheme="majorBidi" w:cstheme="majorBidi"/>
          <w:b/>
          <w:bCs/>
          <w:sz w:val="24"/>
          <w:szCs w:val="24"/>
        </w:rPr>
      </w:pPr>
      <w:proofErr w:type="spellStart"/>
      <w:r w:rsidRPr="00C44065">
        <w:rPr>
          <w:rFonts w:asciiTheme="majorBidi" w:hAnsiTheme="majorBidi" w:cstheme="majorBidi"/>
          <w:b/>
          <w:bCs/>
          <w:sz w:val="28"/>
          <w:szCs w:val="28"/>
        </w:rPr>
        <w:t>Tiqun</w:t>
      </w:r>
      <w:proofErr w:type="spellEnd"/>
      <w:r w:rsidRPr="00C44065">
        <w:rPr>
          <w:rFonts w:asciiTheme="majorBidi" w:hAnsiTheme="majorBidi" w:cstheme="majorBidi"/>
          <w:b/>
          <w:bCs/>
          <w:sz w:val="28"/>
          <w:szCs w:val="28"/>
        </w:rPr>
        <w:t xml:space="preserve"> Fifty-Six</w:t>
      </w:r>
      <w:r>
        <w:rPr>
          <w:rFonts w:asciiTheme="majorBidi" w:hAnsiTheme="majorBidi" w:cstheme="majorBidi"/>
          <w:b/>
          <w:bCs/>
          <w:sz w:val="24"/>
          <w:szCs w:val="24"/>
        </w:rPr>
        <w:t xml:space="preserve"> </w:t>
      </w:r>
      <w:r w:rsidRPr="00071404">
        <w:rPr>
          <w:rStyle w:val="EndnoteReference"/>
          <w:rFonts w:asciiTheme="majorBidi" w:hAnsiTheme="majorBidi" w:cstheme="majorBidi"/>
          <w:sz w:val="24"/>
          <w:szCs w:val="24"/>
        </w:rPr>
        <w:endnoteReference w:id="968"/>
      </w:r>
    </w:p>
    <w:p w14:paraId="77F80078" w14:textId="77777777" w:rsidR="00191018" w:rsidRPr="00071404" w:rsidRDefault="00191018" w:rsidP="00071404">
      <w:pPr>
        <w:contextualSpacing/>
        <w:rPr>
          <w:rFonts w:asciiTheme="majorBidi" w:hAnsiTheme="majorBidi" w:cstheme="majorBidi"/>
          <w:b/>
          <w:bCs/>
          <w:sz w:val="24"/>
          <w:szCs w:val="24"/>
        </w:rPr>
      </w:pPr>
    </w:p>
    <w:p w14:paraId="0036FD13" w14:textId="77777777" w:rsidR="00191018" w:rsidRDefault="00191018" w:rsidP="00C44065">
      <w:pPr>
        <w:contextualSpacing/>
        <w:rPr>
          <w:rFonts w:asciiTheme="majorBidi" w:hAnsiTheme="majorBidi" w:cstheme="majorBidi"/>
          <w:sz w:val="24"/>
          <w:szCs w:val="24"/>
        </w:rPr>
      </w:pPr>
      <w:r w:rsidRPr="004F1CEC">
        <w:rPr>
          <w:rFonts w:asciiTheme="majorBidi" w:hAnsiTheme="majorBidi" w:cstheme="majorBidi"/>
          <w:sz w:val="24"/>
          <w:szCs w:val="24"/>
        </w:rPr>
        <w:t>{</w:t>
      </w:r>
      <w:r>
        <w:rPr>
          <w:rFonts w:asciiTheme="majorBidi" w:hAnsiTheme="majorBidi" w:cstheme="majorBidi"/>
          <w:sz w:val="24"/>
          <w:szCs w:val="24"/>
        </w:rPr>
        <w:t>Gen. 1:1</w:t>
      </w:r>
      <w:r w:rsidRPr="004F1CEC">
        <w:rPr>
          <w:rFonts w:asciiTheme="majorBidi" w:hAnsiTheme="majorBidi" w:cstheme="majorBidi"/>
          <w:sz w:val="24"/>
          <w:szCs w:val="24"/>
        </w:rPr>
        <w:t>}</w:t>
      </w:r>
      <w:r w:rsidRPr="004F1CEC">
        <w:rPr>
          <w:rFonts w:asciiTheme="majorBidi" w:hAnsiTheme="majorBidi" w:cstheme="majorBidi"/>
          <w:b/>
          <w:bCs/>
          <w:sz w:val="24"/>
          <w:szCs w:val="24"/>
        </w:rPr>
        <w:t>Be-</w:t>
      </w:r>
      <w:proofErr w:type="spellStart"/>
      <w:r w:rsidRPr="004F1CEC">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1CEC">
        <w:rPr>
          <w:rFonts w:asciiTheme="majorBidi" w:hAnsiTheme="majorBidi" w:cstheme="majorBidi"/>
          <w:sz w:val="24"/>
          <w:szCs w:val="24"/>
        </w:rPr>
        <w:t>In the beginning</w:t>
      </w:r>
      <w:r w:rsidRPr="00970BB5">
        <w:rPr>
          <w:rFonts w:asciiTheme="majorBidi" w:hAnsiTheme="majorBidi" w:cstheme="majorBidi"/>
          <w:sz w:val="24"/>
          <w:szCs w:val="24"/>
        </w:rPr>
        <w:t>›</w:t>
      </w:r>
      <w:r w:rsidRPr="00071404">
        <w:rPr>
          <w:rFonts w:asciiTheme="majorBidi" w:hAnsiTheme="majorBidi" w:cstheme="majorBidi"/>
          <w:i/>
          <w:iCs/>
          <w:sz w:val="24"/>
          <w:szCs w:val="24"/>
        </w:rPr>
        <w:t xml:space="preserve"> EL</w:t>
      </w:r>
      <w:r>
        <w:rPr>
          <w:rFonts w:asciiTheme="majorBidi" w:hAnsiTheme="majorBidi" w:cstheme="majorBidi"/>
          <w:i/>
          <w:iCs/>
          <w:sz w:val="24"/>
          <w:szCs w:val="24"/>
        </w:rPr>
        <w:t>Q</w:t>
      </w:r>
      <w:r w:rsidRPr="00071404">
        <w:rPr>
          <w:rFonts w:asciiTheme="majorBidi" w:hAnsiTheme="majorBidi" w:cstheme="majorBidi"/>
          <w:i/>
          <w:iCs/>
          <w:sz w:val="24"/>
          <w:szCs w:val="24"/>
        </w:rPr>
        <w:t>YM created…</w:t>
      </w:r>
      <w:r>
        <w:rPr>
          <w:rFonts w:asciiTheme="majorBidi" w:hAnsiTheme="majorBidi" w:cstheme="majorBidi"/>
          <w:i/>
          <w:iCs/>
          <w:sz w:val="24"/>
          <w:szCs w:val="24"/>
        </w:rPr>
        <w:br/>
      </w:r>
      <w:r w:rsidRPr="00071404">
        <w:rPr>
          <w:rFonts w:asciiTheme="majorBidi" w:hAnsiTheme="majorBidi" w:cstheme="majorBidi"/>
          <w:sz w:val="24"/>
          <w:szCs w:val="24"/>
        </w:rPr>
        <w:t>– EL</w:t>
      </w:r>
      <w:r>
        <w:rPr>
          <w:rFonts w:asciiTheme="majorBidi" w:hAnsiTheme="majorBidi" w:cstheme="majorBidi"/>
          <w:sz w:val="24"/>
          <w:szCs w:val="24"/>
        </w:rPr>
        <w:t>Q</w:t>
      </w:r>
      <w:r w:rsidRPr="00071404">
        <w:rPr>
          <w:rFonts w:asciiTheme="majorBidi" w:hAnsiTheme="majorBidi" w:cstheme="majorBidi"/>
          <w:sz w:val="24"/>
          <w:szCs w:val="24"/>
        </w:rPr>
        <w:t xml:space="preserve">YM: they have established </w:t>
      </w:r>
      <w:r w:rsidRPr="004F1CEC">
        <w:rPr>
          <w:rFonts w:asciiTheme="majorBidi" w:hAnsiTheme="majorBidi" w:cstheme="majorBidi"/>
          <w:color w:val="808080" w:themeColor="background1" w:themeShade="80"/>
          <w:sz w:val="24"/>
          <w:szCs w:val="24"/>
        </w:rPr>
        <w:t>that</w:t>
      </w:r>
      <w:r w:rsidRPr="00071404">
        <w:rPr>
          <w:rFonts w:asciiTheme="majorBidi" w:hAnsiTheme="majorBidi" w:cstheme="majorBidi"/>
          <w:sz w:val="24"/>
          <w:szCs w:val="24"/>
        </w:rPr>
        <w:t xml:space="preserve"> fear is there,</w:t>
      </w:r>
      <w:r>
        <w:rPr>
          <w:rFonts w:asciiTheme="majorBidi" w:hAnsiTheme="majorBidi" w:cstheme="majorBidi"/>
          <w:sz w:val="24"/>
          <w:szCs w:val="24"/>
        </w:rPr>
        <w:br/>
      </w:r>
      <w:r w:rsidRPr="00071404">
        <w:rPr>
          <w:rFonts w:asciiTheme="majorBidi" w:hAnsiTheme="majorBidi" w:cstheme="majorBidi"/>
          <w:sz w:val="24"/>
          <w:szCs w:val="24"/>
        </w:rPr>
        <w:t xml:space="preserve">from the aspect of the letter </w:t>
      </w:r>
      <w:proofErr w:type="spellStart"/>
      <w:r w:rsidRPr="00071404">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71404">
        <w:rPr>
          <w:rFonts w:asciiTheme="majorBidi" w:hAnsiTheme="majorBidi" w:cstheme="majorBidi"/>
          <w:sz w:val="24"/>
          <w:szCs w:val="24"/>
        </w:rPr>
        <w:t xml:space="preserve"> </w:t>
      </w:r>
      <w:r>
        <w:rPr>
          <w:rFonts w:asciiTheme="majorBidi" w:hAnsiTheme="majorBidi" w:cstheme="majorBidi"/>
          <w:sz w:val="24"/>
          <w:szCs w:val="24"/>
        </w:rPr>
        <w:t>[Var</w:t>
      </w:r>
      <w:r w:rsidRPr="00071404">
        <w:rPr>
          <w:rFonts w:asciiTheme="majorBidi" w:hAnsiTheme="majorBidi" w:cstheme="majorBidi"/>
          <w:sz w:val="24"/>
          <w:szCs w:val="24"/>
        </w:rPr>
        <w:t>. H</w:t>
      </w:r>
      <w:r>
        <w:rPr>
          <w:rFonts w:asciiTheme="majorBidi" w:hAnsiTheme="majorBidi" w:cstheme="majorBidi"/>
          <w:sz w:val="24"/>
          <w:szCs w:val="24"/>
        </w:rPr>
        <w:t>-</w:t>
      </w:r>
      <w:r w:rsidRPr="00071404">
        <w:rPr>
          <w:rFonts w:asciiTheme="majorBidi" w:hAnsiTheme="majorBidi" w:cstheme="majorBidi"/>
          <w:sz w:val="24"/>
          <w:szCs w:val="24"/>
        </w:rPr>
        <w:t>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which is to the left</w:t>
      </w:r>
      <w:r>
        <w:rPr>
          <w:rFonts w:asciiTheme="majorBidi" w:hAnsiTheme="majorBidi" w:cstheme="majorBidi"/>
          <w:sz w:val="24"/>
          <w:szCs w:val="24"/>
        </w:rPr>
        <w:t>,</w:t>
      </w:r>
      <w:r w:rsidRPr="00071404">
        <w:rPr>
          <w:rStyle w:val="EndnoteReference"/>
          <w:rFonts w:asciiTheme="majorBidi" w:hAnsiTheme="majorBidi" w:cstheme="majorBidi"/>
          <w:sz w:val="24"/>
          <w:szCs w:val="24"/>
        </w:rPr>
        <w:endnoteReference w:id="969"/>
      </w:r>
      <w:r>
        <w:rPr>
          <w:rFonts w:asciiTheme="majorBidi" w:hAnsiTheme="majorBidi" w:cstheme="majorBidi"/>
          <w:sz w:val="24"/>
          <w:szCs w:val="24"/>
        </w:rPr>
        <w:br/>
      </w:r>
      <w:r w:rsidRPr="00071404">
        <w:rPr>
          <w:rFonts w:asciiTheme="majorBidi" w:hAnsiTheme="majorBidi" w:cstheme="majorBidi"/>
          <w:sz w:val="24"/>
          <w:szCs w:val="24"/>
        </w:rPr>
        <w:lastRenderedPageBreak/>
        <w:t>for even though the letter Y</w:t>
      </w:r>
      <w:r>
        <w:rPr>
          <w:rFonts w:asciiTheme="majorBidi" w:hAnsiTheme="majorBidi" w:cstheme="majorBidi"/>
          <w:sz w:val="24"/>
          <w:szCs w:val="24"/>
        </w:rPr>
        <w:t>o</w:t>
      </w:r>
      <w:r w:rsidRPr="0007140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71404">
        <w:rPr>
          <w:rFonts w:asciiTheme="majorBidi" w:hAnsiTheme="majorBidi" w:cstheme="majorBidi"/>
          <w:sz w:val="24"/>
          <w:szCs w:val="24"/>
        </w:rPr>
        <w:t xml:space="preserve"> is mercy,</w:t>
      </w:r>
      <w:r>
        <w:rPr>
          <w:rFonts w:asciiTheme="majorBidi" w:hAnsiTheme="majorBidi" w:cstheme="majorBidi"/>
          <w:sz w:val="24"/>
          <w:szCs w:val="24"/>
        </w:rPr>
        <w:br/>
      </w:r>
      <w:r w:rsidRPr="00071404">
        <w:rPr>
          <w:rFonts w:asciiTheme="majorBidi" w:hAnsiTheme="majorBidi" w:cstheme="majorBidi"/>
          <w:sz w:val="24"/>
          <w:szCs w:val="24"/>
        </w:rPr>
        <w:t xml:space="preserve">in a place where </w:t>
      </w:r>
      <w:proofErr w:type="spellStart"/>
      <w:r w:rsidRPr="00071404">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71404">
        <w:rPr>
          <w:rFonts w:asciiTheme="majorBidi" w:hAnsiTheme="majorBidi" w:cstheme="majorBidi"/>
          <w:sz w:val="24"/>
          <w:szCs w:val="24"/>
        </w:rPr>
        <w:t xml:space="preserve"> dominates it, it is called female</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 xml:space="preserve">similarly </w:t>
      </w:r>
      <w:r>
        <w:rPr>
          <w:rFonts w:asciiTheme="majorBidi" w:hAnsiTheme="majorBidi" w:cstheme="majorBidi"/>
          <w:sz w:val="24"/>
          <w:szCs w:val="24"/>
        </w:rPr>
        <w:t>Q-</w:t>
      </w:r>
      <w:r w:rsidRPr="00071404">
        <w:rPr>
          <w:rFonts w:asciiTheme="majorBidi" w:hAnsiTheme="majorBidi" w:cstheme="majorBidi"/>
          <w:sz w:val="24"/>
          <w:szCs w:val="24"/>
        </w:rPr>
        <w:t>Y</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ק-י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 xml:space="preserve">and this mystery is revealed </w:t>
      </w:r>
      <w:r>
        <w:rPr>
          <w:rFonts w:asciiTheme="majorBidi" w:hAnsiTheme="majorBidi" w:cstheme="majorBidi"/>
          <w:sz w:val="24"/>
          <w:szCs w:val="24"/>
        </w:rPr>
        <w:t>[</w:t>
      </w:r>
      <w:r w:rsidRPr="00071404">
        <w:rPr>
          <w:rFonts w:asciiTheme="majorBidi" w:hAnsiTheme="majorBidi" w:cstheme="majorBidi"/>
          <w:sz w:val="24"/>
          <w:szCs w:val="24"/>
        </w:rPr>
        <w:t xml:space="preserve">in </w:t>
      </w:r>
      <w:r>
        <w:rPr>
          <w:rFonts w:asciiTheme="majorBidi" w:hAnsiTheme="majorBidi" w:cstheme="majorBidi"/>
          <w:sz w:val="24"/>
          <w:szCs w:val="24"/>
        </w:rPr>
        <w:t>QE</w:t>
      </w:r>
      <w:r w:rsidRPr="00071404">
        <w:rPr>
          <w:rFonts w:asciiTheme="majorBidi" w:hAnsiTheme="majorBidi" w:cstheme="majorBidi"/>
          <w:sz w:val="24"/>
          <w:szCs w:val="24"/>
        </w:rPr>
        <w:t xml:space="preserve"> V</w:t>
      </w:r>
      <w:r>
        <w:rPr>
          <w:rFonts w:asciiTheme="majorBidi" w:hAnsiTheme="majorBidi" w:cstheme="majorBidi"/>
          <w:sz w:val="24"/>
          <w:szCs w:val="24"/>
        </w:rPr>
        <w:t>AV</w:t>
      </w:r>
      <w:r w:rsidRPr="00071404">
        <w:rPr>
          <w:rFonts w:asciiTheme="majorBidi" w:hAnsiTheme="majorBidi" w:cstheme="majorBidi"/>
          <w:sz w:val="24"/>
          <w:szCs w:val="24"/>
        </w:rPr>
        <w:t xml:space="preserve"> </w:t>
      </w:r>
      <w:r>
        <w:rPr>
          <w:rFonts w:asciiTheme="majorBidi" w:hAnsiTheme="majorBidi" w:cstheme="majorBidi"/>
          <w:sz w:val="24"/>
          <w:szCs w:val="24"/>
        </w:rPr>
        <w:t>QE]</w:t>
      </w:r>
      <w:r>
        <w:rPr>
          <w:rFonts w:asciiTheme="majorBidi" w:hAnsiTheme="majorBidi" w:cstheme="majorBidi"/>
          <w:sz w:val="24"/>
          <w:szCs w:val="24"/>
        </w:rPr>
        <w:br/>
        <w:t>[Var</w:t>
      </w:r>
      <w:r w:rsidRPr="00071404">
        <w:rPr>
          <w:rFonts w:asciiTheme="majorBidi" w:hAnsiTheme="majorBidi" w:cstheme="majorBidi"/>
          <w:sz w:val="24"/>
          <w:szCs w:val="24"/>
        </w:rPr>
        <w:t>. Y</w:t>
      </w:r>
      <w:r>
        <w:rPr>
          <w:rFonts w:asciiTheme="majorBidi" w:hAnsiTheme="majorBidi" w:cstheme="majorBidi"/>
          <w:sz w:val="24"/>
          <w:szCs w:val="24"/>
        </w:rPr>
        <w:t>O</w:t>
      </w:r>
      <w:r w:rsidRPr="00071404">
        <w:rPr>
          <w:rFonts w:asciiTheme="majorBidi" w:hAnsiTheme="majorBidi" w:cstheme="majorBidi"/>
          <w:sz w:val="24"/>
          <w:szCs w:val="24"/>
        </w:rPr>
        <w:t xml:space="preserve">D </w:t>
      </w:r>
      <w:proofErr w:type="spellStart"/>
      <w:r w:rsidRPr="00071404">
        <w:rPr>
          <w:rFonts w:asciiTheme="majorBidi" w:hAnsiTheme="majorBidi" w:cstheme="majorBidi"/>
          <w:sz w:val="24"/>
          <w:szCs w:val="24"/>
        </w:rPr>
        <w:t>H</w:t>
      </w:r>
      <w:r>
        <w:rPr>
          <w:rFonts w:asciiTheme="majorBidi" w:hAnsiTheme="majorBidi" w:cstheme="majorBidi"/>
          <w:sz w:val="24"/>
          <w:szCs w:val="24"/>
        </w:rPr>
        <w:t>eY</w:t>
      </w:r>
      <w:proofErr w:type="spellEnd"/>
      <w:r w:rsidRPr="00071404">
        <w:rPr>
          <w:rFonts w:asciiTheme="majorBidi" w:hAnsiTheme="majorBidi" w:cstheme="majorBidi"/>
          <w:sz w:val="24"/>
          <w:szCs w:val="24"/>
        </w:rPr>
        <w:t xml:space="preserve"> VAV </w:t>
      </w:r>
      <w:proofErr w:type="spellStart"/>
      <w:r w:rsidRPr="00071404">
        <w:rPr>
          <w:rFonts w:asciiTheme="majorBidi" w:hAnsiTheme="majorBidi" w:cstheme="majorBidi"/>
          <w:sz w:val="24"/>
          <w:szCs w:val="24"/>
        </w:rPr>
        <w:t>H</w:t>
      </w:r>
      <w:r>
        <w:rPr>
          <w:rFonts w:asciiTheme="majorBidi" w:hAnsiTheme="majorBidi" w:cstheme="majorBidi"/>
          <w:sz w:val="24"/>
          <w:szCs w:val="24"/>
        </w:rPr>
        <w:t>eY</w:t>
      </w:r>
      <w:proofErr w:type="spellEnd"/>
      <w:r>
        <w:rPr>
          <w:rFonts w:asciiTheme="majorBidi" w:hAnsiTheme="majorBidi" w:cstheme="majorBidi"/>
          <w:sz w:val="24"/>
          <w:szCs w:val="24"/>
        </w:rPr>
        <w:t>] [Var. YOD QE VAV QE]</w:t>
      </w:r>
      <w:r w:rsidRPr="00071404">
        <w:rPr>
          <w:rFonts w:asciiTheme="majorBidi" w:hAnsiTheme="majorBidi" w:cstheme="majorBidi"/>
          <w:sz w:val="24"/>
          <w:szCs w:val="24"/>
        </w:rPr>
        <w:t>.</w:t>
      </w:r>
    </w:p>
    <w:p w14:paraId="58977095" w14:textId="77777777" w:rsidR="00191018" w:rsidRPr="00071404" w:rsidRDefault="00191018" w:rsidP="00C44065">
      <w:pPr>
        <w:contextualSpacing/>
        <w:rPr>
          <w:rFonts w:asciiTheme="majorBidi" w:hAnsiTheme="majorBidi" w:cstheme="majorBidi"/>
          <w:sz w:val="24"/>
          <w:szCs w:val="24"/>
        </w:rPr>
      </w:pPr>
    </w:p>
    <w:p w14:paraId="44C6E430" w14:textId="77777777" w:rsidR="00191018" w:rsidRDefault="00191018" w:rsidP="00C44065">
      <w:pPr>
        <w:contextualSpacing/>
        <w:rPr>
          <w:rFonts w:asciiTheme="majorBidi" w:hAnsiTheme="majorBidi" w:cstheme="majorBidi"/>
          <w:i/>
          <w:iCs/>
          <w:sz w:val="24"/>
          <w:szCs w:val="24"/>
        </w:rPr>
      </w:pPr>
      <w:r w:rsidRPr="00071404">
        <w:rPr>
          <w:rFonts w:asciiTheme="majorBidi" w:hAnsiTheme="majorBidi" w:cstheme="majorBidi"/>
          <w:sz w:val="24"/>
          <w:szCs w:val="24"/>
        </w:rPr>
        <w:t>For there is no creature without male and female</w:t>
      </w:r>
      <w:r>
        <w:rPr>
          <w:rFonts w:asciiTheme="majorBidi" w:hAnsiTheme="majorBidi" w:cstheme="majorBidi"/>
          <w:sz w:val="24"/>
          <w:szCs w:val="24"/>
        </w:rPr>
        <w:t>,</w:t>
      </w:r>
      <w:r w:rsidRPr="00071404">
        <w:rPr>
          <w:rStyle w:val="EndnoteReference"/>
          <w:rFonts w:asciiTheme="majorBidi" w:hAnsiTheme="majorBidi" w:cstheme="majorBidi"/>
          <w:sz w:val="24"/>
          <w:szCs w:val="24"/>
        </w:rPr>
        <w:endnoteReference w:id="970"/>
      </w:r>
      <w:r>
        <w:rPr>
          <w:rFonts w:asciiTheme="majorBidi" w:hAnsiTheme="majorBidi" w:cstheme="majorBidi"/>
          <w:sz w:val="24"/>
          <w:szCs w:val="24"/>
        </w:rPr>
        <w:br/>
      </w:r>
      <w:r w:rsidRPr="00071404">
        <w:rPr>
          <w:rFonts w:asciiTheme="majorBidi" w:hAnsiTheme="majorBidi" w:cstheme="majorBidi"/>
          <w:sz w:val="24"/>
          <w:szCs w:val="24"/>
        </w:rPr>
        <w:t>for there are two partners in a son and daughter:</w:t>
      </w:r>
      <w:r>
        <w:rPr>
          <w:rFonts w:asciiTheme="majorBidi" w:hAnsiTheme="majorBidi" w:cstheme="majorBidi"/>
          <w:sz w:val="24"/>
          <w:szCs w:val="24"/>
        </w:rPr>
        <w:br/>
      </w:r>
      <w:r w:rsidRPr="00071404">
        <w:rPr>
          <w:rFonts w:asciiTheme="majorBidi" w:hAnsiTheme="majorBidi" w:cstheme="majorBidi"/>
          <w:sz w:val="24"/>
          <w:szCs w:val="24"/>
        </w:rPr>
        <w:t>Father and Mother.</w:t>
      </w:r>
      <w:r>
        <w:rPr>
          <w:rFonts w:asciiTheme="majorBidi" w:hAnsiTheme="majorBidi" w:cstheme="majorBidi"/>
          <w:sz w:val="24"/>
          <w:szCs w:val="24"/>
        </w:rPr>
        <w:br/>
      </w:r>
      <w:r w:rsidRPr="00071404">
        <w:rPr>
          <w:rFonts w:asciiTheme="majorBidi" w:hAnsiTheme="majorBidi" w:cstheme="majorBidi"/>
          <w:sz w:val="24"/>
          <w:szCs w:val="24"/>
        </w:rPr>
        <w:t>One gives the drop of the male,</w:t>
      </w:r>
      <w:r>
        <w:rPr>
          <w:rFonts w:asciiTheme="majorBidi" w:hAnsiTheme="majorBidi" w:cstheme="majorBidi"/>
          <w:sz w:val="24"/>
          <w:szCs w:val="24"/>
        </w:rPr>
        <w:br/>
      </w:r>
      <w:r w:rsidRPr="00071404">
        <w:rPr>
          <w:rFonts w:asciiTheme="majorBidi" w:hAnsiTheme="majorBidi" w:cstheme="majorBidi"/>
          <w:sz w:val="24"/>
          <w:szCs w:val="24"/>
        </w:rPr>
        <w:t>and one of the female</w:t>
      </w:r>
      <w:r>
        <w:rPr>
          <w:rFonts w:asciiTheme="majorBidi" w:hAnsiTheme="majorBidi" w:cstheme="majorBidi"/>
          <w:sz w:val="24"/>
          <w:szCs w:val="24"/>
        </w:rPr>
        <w:t>.</w:t>
      </w:r>
      <w:r>
        <w:rPr>
          <w:rFonts w:asciiTheme="majorBidi" w:hAnsiTheme="majorBidi" w:cstheme="majorBidi"/>
          <w:sz w:val="24"/>
          <w:szCs w:val="24"/>
        </w:rPr>
        <w:br/>
        <w:t>A</w:t>
      </w:r>
      <w:r w:rsidRPr="00071404">
        <w:rPr>
          <w:rFonts w:asciiTheme="majorBidi" w:hAnsiTheme="majorBidi" w:cstheme="majorBidi"/>
          <w:sz w:val="24"/>
          <w:szCs w:val="24"/>
        </w:rPr>
        <w:t>nd when the male rules over the female it is masculine,</w:t>
      </w:r>
      <w:r>
        <w:rPr>
          <w:rFonts w:asciiTheme="majorBidi" w:hAnsiTheme="majorBidi" w:cstheme="majorBidi"/>
          <w:sz w:val="24"/>
          <w:szCs w:val="24"/>
        </w:rPr>
        <w:br/>
      </w:r>
      <w:r w:rsidRPr="00071404">
        <w:rPr>
          <w:rFonts w:asciiTheme="majorBidi" w:hAnsiTheme="majorBidi" w:cstheme="majorBidi"/>
          <w:sz w:val="24"/>
          <w:szCs w:val="24"/>
        </w:rPr>
        <w:t>and when the female rules over the male it is feminine.</w:t>
      </w:r>
      <w:r>
        <w:rPr>
          <w:rFonts w:asciiTheme="majorBidi" w:hAnsiTheme="majorBidi" w:cstheme="majorBidi"/>
          <w:sz w:val="24"/>
          <w:szCs w:val="24"/>
        </w:rPr>
        <w:br/>
      </w:r>
      <w:r w:rsidRPr="00071404">
        <w:rPr>
          <w:rFonts w:asciiTheme="majorBidi" w:hAnsiTheme="majorBidi" w:cstheme="majorBidi"/>
          <w:sz w:val="24"/>
          <w:szCs w:val="24"/>
        </w:rPr>
        <w:t xml:space="preserve">And they </w:t>
      </w:r>
      <w:r w:rsidRPr="007A3376">
        <w:rPr>
          <w:rFonts w:asciiTheme="majorBidi" w:hAnsiTheme="majorBidi" w:cstheme="majorBidi"/>
          <w:color w:val="808080" w:themeColor="background1" w:themeShade="80"/>
          <w:sz w:val="24"/>
          <w:szCs w:val="24"/>
        </w:rPr>
        <w:t>the sages</w:t>
      </w:r>
      <w:r w:rsidRPr="00071404">
        <w:rPr>
          <w:rFonts w:asciiTheme="majorBidi" w:hAnsiTheme="majorBidi" w:cstheme="majorBidi"/>
          <w:sz w:val="24"/>
          <w:szCs w:val="24"/>
        </w:rPr>
        <w:t xml:space="preserve"> have established</w:t>
      </w:r>
      <w:r>
        <w:rPr>
          <w:rFonts w:asciiTheme="majorBidi" w:hAnsiTheme="majorBidi" w:cstheme="majorBidi"/>
          <w:sz w:val="24"/>
          <w:szCs w:val="24"/>
        </w:rPr>
        <w:t xml:space="preserve"> this,</w:t>
      </w:r>
      <w:r w:rsidRPr="00071404">
        <w:rPr>
          <w:rStyle w:val="FootnoteReference"/>
          <w:rFonts w:asciiTheme="majorBidi" w:hAnsiTheme="majorBidi" w:cstheme="majorBidi"/>
          <w:sz w:val="24"/>
          <w:szCs w:val="24"/>
        </w:rPr>
        <w:footnoteReference w:id="207"/>
      </w:r>
      <w:r>
        <w:rPr>
          <w:rFonts w:asciiTheme="majorBidi" w:hAnsiTheme="majorBidi" w:cstheme="majorBidi"/>
          <w:sz w:val="24"/>
          <w:szCs w:val="24"/>
        </w:rPr>
        <w:t xml:space="preserve"> in</w:t>
      </w:r>
      <w:r w:rsidRPr="00071404">
        <w:rPr>
          <w:rFonts w:asciiTheme="majorBidi" w:hAnsiTheme="majorBidi" w:cstheme="majorBidi"/>
          <w:sz w:val="24"/>
          <w:szCs w:val="24"/>
        </w:rPr>
        <w:t xml:space="preserve"> the mystery</w:t>
      </w:r>
      <w:r>
        <w:rPr>
          <w:rFonts w:asciiTheme="majorBidi" w:hAnsiTheme="majorBidi" w:cstheme="majorBidi"/>
          <w:sz w:val="24"/>
          <w:szCs w:val="24"/>
        </w:rPr>
        <w:br/>
      </w:r>
      <w:r w:rsidRPr="00071404">
        <w:rPr>
          <w:rFonts w:asciiTheme="majorBidi" w:hAnsiTheme="majorBidi" w:cstheme="majorBidi"/>
          <w:sz w:val="24"/>
          <w:szCs w:val="24"/>
        </w:rPr>
        <w:t>of:</w:t>
      </w:r>
      <w:r>
        <w:rPr>
          <w:rFonts w:asciiTheme="majorBidi" w:hAnsiTheme="majorBidi" w:cstheme="majorBidi"/>
          <w:sz w:val="24"/>
          <w:szCs w:val="24"/>
        </w:rPr>
        <w:t xml:space="preserve"> {</w:t>
      </w:r>
      <w:r w:rsidRPr="00071404">
        <w:rPr>
          <w:rFonts w:asciiTheme="majorBidi" w:hAnsiTheme="majorBidi" w:cstheme="majorBidi"/>
          <w:sz w:val="24"/>
          <w:szCs w:val="24"/>
        </w:rPr>
        <w:t>Lev</w:t>
      </w:r>
      <w:r>
        <w:rPr>
          <w:rFonts w:asciiTheme="majorBidi" w:hAnsiTheme="majorBidi" w:cstheme="majorBidi"/>
          <w:sz w:val="24"/>
          <w:szCs w:val="24"/>
        </w:rPr>
        <w:t>.</w:t>
      </w:r>
      <w:r w:rsidRPr="00071404">
        <w:rPr>
          <w:rFonts w:asciiTheme="majorBidi" w:hAnsiTheme="majorBidi" w:cstheme="majorBidi"/>
          <w:sz w:val="24"/>
          <w:szCs w:val="24"/>
        </w:rPr>
        <w:t xml:space="preserve"> 12:2</w:t>
      </w:r>
      <w:r>
        <w:rPr>
          <w:rFonts w:asciiTheme="majorBidi" w:hAnsiTheme="majorBidi" w:cstheme="majorBidi"/>
          <w:sz w:val="24"/>
          <w:szCs w:val="24"/>
        </w:rPr>
        <w:t>}</w:t>
      </w:r>
      <w:r w:rsidRPr="00071404">
        <w:rPr>
          <w:rFonts w:asciiTheme="majorBidi" w:hAnsiTheme="majorBidi" w:cstheme="majorBidi"/>
          <w:i/>
          <w:iCs/>
          <w:sz w:val="24"/>
          <w:szCs w:val="24"/>
        </w:rPr>
        <w:t>…a woman, when she shall conceive,</w:t>
      </w:r>
      <w:r>
        <w:rPr>
          <w:rFonts w:asciiTheme="majorBidi" w:hAnsiTheme="majorBidi" w:cstheme="majorBidi"/>
          <w:i/>
          <w:iCs/>
          <w:sz w:val="24"/>
          <w:szCs w:val="24"/>
        </w:rPr>
        <w:br/>
      </w:r>
      <w:r w:rsidRPr="00071404">
        <w:rPr>
          <w:rFonts w:asciiTheme="majorBidi" w:hAnsiTheme="majorBidi" w:cstheme="majorBidi"/>
          <w:i/>
          <w:iCs/>
          <w:sz w:val="24"/>
          <w:szCs w:val="24"/>
        </w:rPr>
        <w:t>and shall give birth to a male child...</w:t>
      </w:r>
    </w:p>
    <w:p w14:paraId="1D2CE86C" w14:textId="77777777" w:rsidR="00191018" w:rsidRPr="00071404" w:rsidRDefault="00191018" w:rsidP="00C44065">
      <w:pPr>
        <w:contextualSpacing/>
        <w:rPr>
          <w:rFonts w:asciiTheme="majorBidi" w:hAnsiTheme="majorBidi" w:cstheme="majorBidi"/>
          <w:sz w:val="24"/>
          <w:szCs w:val="24"/>
        </w:rPr>
      </w:pPr>
    </w:p>
    <w:p w14:paraId="5EDD28AF" w14:textId="77777777" w:rsidR="00191018" w:rsidRDefault="00191018" w:rsidP="00C44065">
      <w:pPr>
        <w:contextualSpacing/>
        <w:rPr>
          <w:rFonts w:asciiTheme="majorBidi" w:hAnsiTheme="majorBidi" w:cstheme="majorBidi"/>
          <w:sz w:val="24"/>
          <w:szCs w:val="24"/>
        </w:rPr>
      </w:pPr>
      <w:r w:rsidRPr="00071404">
        <w:rPr>
          <w:rFonts w:asciiTheme="majorBidi" w:hAnsiTheme="majorBidi" w:cstheme="majorBidi"/>
          <w:sz w:val="24"/>
          <w:szCs w:val="24"/>
        </w:rPr>
        <w:t xml:space="preserve">And </w:t>
      </w:r>
      <w:r w:rsidRPr="007A3376">
        <w:rPr>
          <w:rFonts w:asciiTheme="majorBidi" w:hAnsiTheme="majorBidi" w:cstheme="majorBidi"/>
          <w:color w:val="808080" w:themeColor="background1" w:themeShade="80"/>
          <w:sz w:val="24"/>
          <w:szCs w:val="24"/>
        </w:rPr>
        <w:t>there is</w:t>
      </w:r>
      <w:r w:rsidRPr="00071404">
        <w:rPr>
          <w:rFonts w:asciiTheme="majorBidi" w:hAnsiTheme="majorBidi" w:cstheme="majorBidi"/>
          <w:sz w:val="24"/>
          <w:szCs w:val="24"/>
        </w:rPr>
        <w:t xml:space="preserve"> a higher mystery</w:t>
      </w:r>
      <w:r>
        <w:rPr>
          <w:rStyle w:val="EndnoteReference"/>
          <w:rFonts w:asciiTheme="majorBidi" w:hAnsiTheme="majorBidi" w:cstheme="majorBidi"/>
          <w:sz w:val="24"/>
          <w:szCs w:val="24"/>
        </w:rPr>
        <w:endnoteReference w:id="971"/>
      </w:r>
      <w:r w:rsidRPr="00071404">
        <w:rPr>
          <w:rFonts w:asciiTheme="majorBidi" w:hAnsiTheme="majorBidi" w:cstheme="majorBidi"/>
          <w:sz w:val="24"/>
          <w:szCs w:val="24"/>
        </w:rPr>
        <w:t xml:space="preserve"> here:</w:t>
      </w:r>
      <w:r>
        <w:rPr>
          <w:rFonts w:asciiTheme="majorBidi" w:hAnsiTheme="majorBidi" w:cstheme="majorBidi"/>
          <w:sz w:val="24"/>
          <w:szCs w:val="24"/>
        </w:rPr>
        <w:br/>
      </w:r>
      <w:r w:rsidRPr="00071404">
        <w:rPr>
          <w:rFonts w:asciiTheme="majorBidi" w:hAnsiTheme="majorBidi" w:cstheme="majorBidi"/>
          <w:sz w:val="24"/>
          <w:szCs w:val="24"/>
        </w:rPr>
        <w:t>sometimes two drops are deposited,</w:t>
      </w:r>
      <w:r>
        <w:rPr>
          <w:rFonts w:asciiTheme="majorBidi" w:hAnsiTheme="majorBidi" w:cstheme="majorBidi"/>
          <w:sz w:val="24"/>
          <w:szCs w:val="24"/>
        </w:rPr>
        <w:br/>
      </w:r>
      <w:r w:rsidRPr="00071404">
        <w:rPr>
          <w:rFonts w:asciiTheme="majorBidi" w:hAnsiTheme="majorBidi" w:cstheme="majorBidi"/>
          <w:sz w:val="24"/>
          <w:szCs w:val="24"/>
        </w:rPr>
        <w:t>sometimes three,</w:t>
      </w:r>
      <w:r>
        <w:rPr>
          <w:rFonts w:asciiTheme="majorBidi" w:hAnsiTheme="majorBidi" w:cstheme="majorBidi"/>
          <w:sz w:val="24"/>
          <w:szCs w:val="24"/>
        </w:rPr>
        <w:br/>
      </w:r>
      <w:r w:rsidRPr="00071404">
        <w:rPr>
          <w:rFonts w:asciiTheme="majorBidi" w:hAnsiTheme="majorBidi" w:cstheme="majorBidi"/>
          <w:sz w:val="24"/>
          <w:szCs w:val="24"/>
        </w:rPr>
        <w:t>sometimes four,</w:t>
      </w:r>
      <w:r>
        <w:rPr>
          <w:rFonts w:asciiTheme="majorBidi" w:hAnsiTheme="majorBidi" w:cstheme="majorBidi"/>
          <w:sz w:val="24"/>
          <w:szCs w:val="24"/>
        </w:rPr>
        <w:br/>
      </w:r>
      <w:r w:rsidRPr="00071404">
        <w:rPr>
          <w:rFonts w:asciiTheme="majorBidi" w:hAnsiTheme="majorBidi" w:cstheme="majorBidi"/>
          <w:sz w:val="24"/>
          <w:szCs w:val="24"/>
        </w:rPr>
        <w:t>sometimes five,</w:t>
      </w:r>
      <w:r>
        <w:rPr>
          <w:rFonts w:asciiTheme="majorBidi" w:hAnsiTheme="majorBidi" w:cstheme="majorBidi"/>
          <w:sz w:val="24"/>
          <w:szCs w:val="24"/>
        </w:rPr>
        <w:br/>
      </w:r>
      <w:r w:rsidRPr="00071404">
        <w:rPr>
          <w:rFonts w:asciiTheme="majorBidi" w:hAnsiTheme="majorBidi" w:cstheme="majorBidi"/>
          <w:sz w:val="24"/>
          <w:szCs w:val="24"/>
        </w:rPr>
        <w:t>sometimes six,</w:t>
      </w:r>
      <w:r>
        <w:rPr>
          <w:rFonts w:asciiTheme="majorBidi" w:hAnsiTheme="majorBidi" w:cstheme="majorBidi"/>
          <w:sz w:val="24"/>
          <w:szCs w:val="24"/>
        </w:rPr>
        <w:br/>
      </w:r>
      <w:r w:rsidRPr="00071404">
        <w:rPr>
          <w:rFonts w:asciiTheme="majorBidi" w:hAnsiTheme="majorBidi" w:cstheme="majorBidi"/>
          <w:sz w:val="24"/>
          <w:szCs w:val="24"/>
        </w:rPr>
        <w:t>sometimes seven</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and this is the mystery</w:t>
      </w:r>
      <w:r>
        <w:rPr>
          <w:rFonts w:asciiTheme="majorBidi" w:hAnsiTheme="majorBidi" w:cstheme="majorBidi"/>
          <w:sz w:val="24"/>
          <w:szCs w:val="24"/>
        </w:rPr>
        <w:br/>
      </w:r>
      <w:r w:rsidRPr="00071404">
        <w:rPr>
          <w:rFonts w:asciiTheme="majorBidi" w:hAnsiTheme="majorBidi" w:cstheme="majorBidi"/>
          <w:sz w:val="24"/>
          <w:szCs w:val="24"/>
        </w:rPr>
        <w:t>of:</w:t>
      </w:r>
      <w:r>
        <w:rPr>
          <w:rFonts w:asciiTheme="majorBidi" w:hAnsiTheme="majorBidi" w:cstheme="majorBidi"/>
          <w:sz w:val="24"/>
          <w:szCs w:val="24"/>
        </w:rPr>
        <w:t xml:space="preserve"> </w:t>
      </w:r>
      <w:r w:rsidRPr="00071404">
        <w:rPr>
          <w:rFonts w:asciiTheme="majorBidi" w:hAnsiTheme="majorBidi" w:cstheme="majorBidi"/>
          <w:sz w:val="24"/>
          <w:szCs w:val="24"/>
        </w:rPr>
        <w:t>‘two went up to the bed, and seven descended.’</w:t>
      </w:r>
      <w:r w:rsidRPr="00071404">
        <w:rPr>
          <w:rStyle w:val="FootnoteReference"/>
          <w:rFonts w:asciiTheme="majorBidi" w:hAnsiTheme="majorBidi" w:cstheme="majorBidi"/>
          <w:sz w:val="24"/>
          <w:szCs w:val="24"/>
        </w:rPr>
        <w:footnoteReference w:id="208"/>
      </w:r>
      <w:r w:rsidRPr="00071404">
        <w:rPr>
          <w:rFonts w:asciiTheme="majorBidi" w:hAnsiTheme="majorBidi" w:cstheme="majorBidi"/>
          <w:sz w:val="24"/>
          <w:szCs w:val="24"/>
        </w:rPr>
        <w:t xml:space="preserve"> </w:t>
      </w:r>
      <w:r w:rsidRPr="00071404">
        <w:rPr>
          <w:rStyle w:val="EndnoteReference"/>
          <w:rFonts w:asciiTheme="majorBidi" w:hAnsiTheme="majorBidi" w:cstheme="majorBidi"/>
          <w:sz w:val="24"/>
          <w:szCs w:val="24"/>
        </w:rPr>
        <w:endnoteReference w:id="972"/>
      </w:r>
    </w:p>
    <w:p w14:paraId="656EBD47" w14:textId="77777777" w:rsidR="00191018" w:rsidRPr="00071404" w:rsidRDefault="00191018" w:rsidP="00C44065">
      <w:pPr>
        <w:contextualSpacing/>
        <w:rPr>
          <w:rFonts w:asciiTheme="majorBidi" w:hAnsiTheme="majorBidi" w:cstheme="majorBidi"/>
          <w:sz w:val="24"/>
          <w:szCs w:val="24"/>
        </w:rPr>
      </w:pPr>
    </w:p>
    <w:p w14:paraId="646048B9" w14:textId="77777777" w:rsidR="00191018" w:rsidRDefault="00191018" w:rsidP="00A039A4">
      <w:pPr>
        <w:contextualSpacing/>
        <w:rPr>
          <w:rFonts w:asciiTheme="majorBidi" w:hAnsiTheme="majorBidi" w:cstheme="majorBidi"/>
          <w:sz w:val="24"/>
          <w:szCs w:val="24"/>
        </w:rPr>
      </w:pPr>
      <w:r w:rsidRPr="00071404">
        <w:rPr>
          <w:rFonts w:asciiTheme="majorBidi" w:hAnsiTheme="majorBidi" w:cstheme="majorBidi"/>
          <w:sz w:val="24"/>
          <w:szCs w:val="24"/>
        </w:rPr>
        <w:t>There are two drops:</w:t>
      </w:r>
      <w:r>
        <w:rPr>
          <w:rFonts w:asciiTheme="majorBidi" w:hAnsiTheme="majorBidi" w:cstheme="majorBidi"/>
          <w:sz w:val="24"/>
          <w:szCs w:val="24"/>
        </w:rPr>
        <w:br/>
      </w:r>
      <w:r w:rsidRPr="00071404">
        <w:rPr>
          <w:rFonts w:asciiTheme="majorBidi" w:hAnsiTheme="majorBidi" w:cstheme="majorBidi"/>
          <w:sz w:val="24"/>
          <w:szCs w:val="24"/>
        </w:rPr>
        <w:t xml:space="preserve">sometimes </w:t>
      </w:r>
      <w:r w:rsidRPr="007A3376">
        <w:rPr>
          <w:rFonts w:asciiTheme="majorBidi" w:hAnsiTheme="majorBidi" w:cstheme="majorBidi"/>
          <w:color w:val="808080" w:themeColor="background1" w:themeShade="80"/>
          <w:sz w:val="24"/>
          <w:szCs w:val="24"/>
        </w:rPr>
        <w:t>they are</w:t>
      </w:r>
      <w:r w:rsidRPr="00071404">
        <w:rPr>
          <w:rFonts w:asciiTheme="majorBidi" w:hAnsiTheme="majorBidi" w:cstheme="majorBidi"/>
          <w:sz w:val="24"/>
          <w:szCs w:val="24"/>
        </w:rPr>
        <w:t xml:space="preserve"> </w:t>
      </w:r>
      <w:proofErr w:type="spellStart"/>
      <w:r w:rsidRPr="00071404">
        <w:rPr>
          <w:rFonts w:asciiTheme="majorBidi" w:hAnsiTheme="majorBidi" w:cstheme="majorBidi"/>
          <w:sz w:val="24"/>
          <w:szCs w:val="24"/>
        </w:rPr>
        <w:t>tzeirei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071404">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 xml:space="preserve">and sometimes </w:t>
      </w:r>
      <w:r w:rsidRPr="007A3376">
        <w:rPr>
          <w:rFonts w:asciiTheme="majorBidi" w:hAnsiTheme="majorBidi" w:cstheme="majorBidi"/>
          <w:color w:val="808080" w:themeColor="background1" w:themeShade="80"/>
          <w:sz w:val="24"/>
          <w:szCs w:val="24"/>
        </w:rPr>
        <w:t>they are</w:t>
      </w:r>
      <w:r w:rsidRPr="00071404">
        <w:rPr>
          <w:rFonts w:asciiTheme="majorBidi" w:hAnsiTheme="majorBidi" w:cstheme="majorBidi"/>
          <w:sz w:val="24"/>
          <w:szCs w:val="24"/>
        </w:rPr>
        <w:t xml:space="preserve"> </w:t>
      </w:r>
      <w:proofErr w:type="spellStart"/>
      <w:r w:rsidRPr="00071404">
        <w:rPr>
          <w:rFonts w:asciiTheme="majorBidi" w:hAnsiTheme="majorBidi" w:cstheme="majorBidi"/>
          <w:sz w:val="24"/>
          <w:szCs w:val="24"/>
        </w:rPr>
        <w:t>shva</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071404">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 xml:space="preserve">Three </w:t>
      </w:r>
      <w:r w:rsidRPr="00CB5992">
        <w:rPr>
          <w:rFonts w:asciiTheme="majorBidi" w:hAnsiTheme="majorBidi" w:cstheme="majorBidi"/>
          <w:color w:val="808080" w:themeColor="background1" w:themeShade="80"/>
          <w:sz w:val="24"/>
          <w:szCs w:val="24"/>
        </w:rPr>
        <w:t>drops</w:t>
      </w:r>
      <w:r w:rsidRPr="00071404">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 xml:space="preserve">sometimes </w:t>
      </w:r>
      <w:r w:rsidRPr="007A3376">
        <w:rPr>
          <w:rFonts w:asciiTheme="majorBidi" w:hAnsiTheme="majorBidi" w:cstheme="majorBidi"/>
          <w:color w:val="808080" w:themeColor="background1" w:themeShade="80"/>
          <w:sz w:val="24"/>
          <w:szCs w:val="24"/>
        </w:rPr>
        <w:t>they are</w:t>
      </w:r>
      <w:r w:rsidRPr="00071404">
        <w:rPr>
          <w:rFonts w:asciiTheme="majorBidi" w:hAnsiTheme="majorBidi" w:cstheme="majorBidi"/>
          <w:sz w:val="24"/>
          <w:szCs w:val="24"/>
        </w:rPr>
        <w:t xml:space="preserve"> </w:t>
      </w:r>
      <w:proofErr w:type="spellStart"/>
      <w:r w:rsidRPr="00071404">
        <w:rPr>
          <w:rFonts w:asciiTheme="majorBidi" w:hAnsiTheme="majorBidi" w:cstheme="majorBidi"/>
          <w:sz w:val="24"/>
          <w:szCs w:val="24"/>
        </w:rPr>
        <w:t>segol</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071404">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 xml:space="preserve">and sometimes </w:t>
      </w:r>
      <w:r w:rsidRPr="007A3376">
        <w:rPr>
          <w:rFonts w:asciiTheme="majorBidi" w:hAnsiTheme="majorBidi" w:cstheme="majorBidi"/>
          <w:color w:val="808080" w:themeColor="background1" w:themeShade="80"/>
          <w:sz w:val="24"/>
          <w:szCs w:val="24"/>
        </w:rPr>
        <w:t>they are</w:t>
      </w:r>
      <w:r w:rsidRPr="00071404">
        <w:rPr>
          <w:rFonts w:asciiTheme="majorBidi" w:hAnsiTheme="majorBidi" w:cstheme="majorBidi"/>
          <w:sz w:val="24"/>
          <w:szCs w:val="24"/>
        </w:rPr>
        <w:t xml:space="preserve"> </w:t>
      </w:r>
      <w:proofErr w:type="spellStart"/>
      <w:r w:rsidRPr="00071404">
        <w:rPr>
          <w:rFonts w:asciiTheme="majorBidi" w:hAnsiTheme="majorBidi" w:cstheme="majorBidi"/>
          <w:sz w:val="24"/>
          <w:szCs w:val="24"/>
        </w:rPr>
        <w:t>shureq</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071404">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 xml:space="preserve">Sometimes </w:t>
      </w:r>
      <w:r w:rsidRPr="007A3376">
        <w:rPr>
          <w:rFonts w:asciiTheme="majorBidi" w:hAnsiTheme="majorBidi" w:cstheme="majorBidi"/>
          <w:color w:val="808080" w:themeColor="background1" w:themeShade="80"/>
          <w:sz w:val="24"/>
          <w:szCs w:val="24"/>
        </w:rPr>
        <w:t>there are</w:t>
      </w:r>
      <w:r w:rsidRPr="00071404">
        <w:rPr>
          <w:rFonts w:asciiTheme="majorBidi" w:hAnsiTheme="majorBidi" w:cstheme="majorBidi"/>
          <w:sz w:val="24"/>
          <w:szCs w:val="24"/>
        </w:rPr>
        <w:t xml:space="preserve"> seven </w:t>
      </w:r>
      <w:r w:rsidRPr="007A3376">
        <w:rPr>
          <w:rFonts w:asciiTheme="majorBidi" w:hAnsiTheme="majorBidi" w:cstheme="majorBidi"/>
          <w:color w:val="808080" w:themeColor="background1" w:themeShade="80"/>
          <w:sz w:val="24"/>
          <w:szCs w:val="24"/>
        </w:rPr>
        <w:t>drops</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 xml:space="preserve">like this: </w:t>
      </w:r>
      <w:r w:rsidRPr="007A3376">
        <w:rPr>
          <w:rFonts w:asciiTheme="majorBidi" w:hAnsiTheme="majorBidi" w:cstheme="majorBidi"/>
          <w:color w:val="808080" w:themeColor="background1" w:themeShade="80"/>
          <w:sz w:val="24"/>
          <w:szCs w:val="24"/>
        </w:rPr>
        <w:t>the letter</w:t>
      </w:r>
      <w:r w:rsidRPr="00071404">
        <w:rPr>
          <w:rFonts w:asciiTheme="majorBidi" w:hAnsiTheme="majorBidi" w:cstheme="majorBidi"/>
          <w:sz w:val="24"/>
          <w:szCs w:val="24"/>
        </w:rPr>
        <w:t xml:space="preserve"> Zayin</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ז</w:t>
      </w:r>
      <w:r w:rsidRPr="007904B7">
        <w:rPr>
          <w:rFonts w:asciiTheme="majorBidi" w:hAnsiTheme="majorBidi" w:cstheme="majorBidi"/>
          <w:sz w:val="24"/>
          <w:szCs w:val="24"/>
        </w:rPr>
        <w:t>›</w:t>
      </w:r>
      <w:r w:rsidRPr="00071404">
        <w:rPr>
          <w:rFonts w:asciiTheme="majorBidi" w:hAnsiTheme="majorBidi" w:cstheme="majorBidi"/>
          <w:sz w:val="24"/>
          <w:szCs w:val="24"/>
        </w:rPr>
        <w:t xml:space="preserve"> from </w:t>
      </w:r>
      <w:proofErr w:type="spellStart"/>
      <w:r w:rsidRPr="007A3376">
        <w:rPr>
          <w:rFonts w:asciiTheme="majorBidi" w:hAnsiTheme="majorBidi" w:cstheme="majorBidi"/>
          <w:b/>
          <w:bCs/>
          <w:i/>
          <w:iCs/>
          <w:sz w:val="24"/>
          <w:szCs w:val="24"/>
        </w:rPr>
        <w:t>Z</w:t>
      </w:r>
      <w:r w:rsidRPr="00071404">
        <w:rPr>
          <w:rFonts w:asciiTheme="majorBidi" w:hAnsiTheme="majorBidi" w:cstheme="majorBidi"/>
          <w:i/>
          <w:iCs/>
          <w:sz w:val="24"/>
          <w:szCs w:val="24"/>
        </w:rPr>
        <w:t>’er’a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71404">
        <w:rPr>
          <w:rFonts w:asciiTheme="majorBidi" w:hAnsiTheme="majorBidi" w:cstheme="majorBidi"/>
          <w:sz w:val="24"/>
          <w:szCs w:val="24"/>
        </w:rPr>
        <w:t>seed</w:t>
      </w:r>
      <w:r w:rsidRPr="00970BB5">
        <w:rPr>
          <w:rFonts w:asciiTheme="majorBidi" w:hAnsiTheme="majorBidi" w:cstheme="majorBidi"/>
          <w:sz w:val="24"/>
          <w:szCs w:val="24"/>
        </w:rPr>
        <w:t>›</w:t>
      </w:r>
      <w:r w:rsidRPr="00071404">
        <w:rPr>
          <w:rFonts w:asciiTheme="majorBidi" w:hAnsiTheme="majorBidi" w:cstheme="majorBidi"/>
          <w:sz w:val="24"/>
          <w:szCs w:val="24"/>
        </w:rPr>
        <w:t>.</w:t>
      </w:r>
    </w:p>
    <w:p w14:paraId="5CD2CBAE" w14:textId="77777777" w:rsidR="00191018" w:rsidRPr="00071404" w:rsidRDefault="00191018" w:rsidP="00A039A4">
      <w:pPr>
        <w:contextualSpacing/>
        <w:rPr>
          <w:rFonts w:asciiTheme="majorBidi" w:hAnsiTheme="majorBidi" w:cstheme="majorBidi"/>
          <w:sz w:val="24"/>
          <w:szCs w:val="24"/>
        </w:rPr>
      </w:pPr>
    </w:p>
    <w:p w14:paraId="1DDCB053" w14:textId="77777777" w:rsidR="00191018" w:rsidRPr="00946D58" w:rsidRDefault="00191018" w:rsidP="00946D58">
      <w:pPr>
        <w:contextualSpacing/>
        <w:rPr>
          <w:rFonts w:asciiTheme="majorBidi" w:hAnsiTheme="majorBidi" w:cstheme="majorBidi"/>
          <w:i/>
          <w:iCs/>
          <w:sz w:val="24"/>
          <w:szCs w:val="24"/>
        </w:rPr>
      </w:pPr>
      <w:r w:rsidRPr="00071404">
        <w:rPr>
          <w:rFonts w:asciiTheme="majorBidi" w:hAnsiTheme="majorBidi" w:cstheme="majorBidi"/>
          <w:sz w:val="24"/>
          <w:szCs w:val="24"/>
        </w:rPr>
        <w:t>And the three drops require protection,</w:t>
      </w:r>
      <w:r>
        <w:rPr>
          <w:rFonts w:asciiTheme="majorBidi" w:hAnsiTheme="majorBidi" w:cstheme="majorBidi"/>
          <w:sz w:val="24"/>
          <w:szCs w:val="24"/>
        </w:rPr>
        <w:br/>
      </w:r>
      <w:r w:rsidRPr="00071404">
        <w:rPr>
          <w:rFonts w:asciiTheme="majorBidi" w:hAnsiTheme="majorBidi" w:cstheme="majorBidi"/>
          <w:sz w:val="24"/>
          <w:szCs w:val="24"/>
        </w:rPr>
        <w:t>from ‘liver, spleen, gall bladder’</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for it is stated of them:</w:t>
      </w:r>
      <w:r>
        <w:rPr>
          <w:rFonts w:asciiTheme="majorBidi" w:hAnsiTheme="majorBidi" w:cstheme="majorBidi"/>
          <w:sz w:val="24"/>
          <w:szCs w:val="24"/>
        </w:rPr>
        <w:br/>
        <w:t>{</w:t>
      </w:r>
      <w:r w:rsidRPr="00071404">
        <w:rPr>
          <w:rFonts w:asciiTheme="majorBidi" w:hAnsiTheme="majorBidi" w:cstheme="majorBidi"/>
          <w:sz w:val="24"/>
          <w:szCs w:val="24"/>
        </w:rPr>
        <w:t>Gen</w:t>
      </w:r>
      <w:r>
        <w:rPr>
          <w:rFonts w:asciiTheme="majorBidi" w:hAnsiTheme="majorBidi" w:cstheme="majorBidi"/>
          <w:sz w:val="24"/>
          <w:szCs w:val="24"/>
        </w:rPr>
        <w:t>.</w:t>
      </w:r>
      <w:r w:rsidRPr="00071404">
        <w:rPr>
          <w:rFonts w:asciiTheme="majorBidi" w:hAnsiTheme="majorBidi" w:cstheme="majorBidi"/>
          <w:sz w:val="24"/>
          <w:szCs w:val="24"/>
        </w:rPr>
        <w:t xml:space="preserve"> 2:16</w:t>
      </w:r>
      <w:r>
        <w:rPr>
          <w:rFonts w:asciiTheme="majorBidi" w:hAnsiTheme="majorBidi" w:cstheme="majorBidi"/>
          <w:sz w:val="24"/>
          <w:szCs w:val="24"/>
        </w:rPr>
        <w:t>}</w:t>
      </w:r>
      <w:r w:rsidRPr="00071404">
        <w:rPr>
          <w:rFonts w:asciiTheme="majorBidi" w:hAnsiTheme="majorBidi" w:cstheme="majorBidi"/>
          <w:i/>
          <w:iCs/>
          <w:sz w:val="24"/>
          <w:szCs w:val="24"/>
        </w:rPr>
        <w:t>And Y”</w:t>
      </w:r>
      <w:r>
        <w:rPr>
          <w:rFonts w:asciiTheme="majorBidi" w:hAnsiTheme="majorBidi" w:cstheme="majorBidi"/>
          <w:i/>
          <w:iCs/>
          <w:sz w:val="24"/>
          <w:szCs w:val="24"/>
        </w:rPr>
        <w:t>Y</w:t>
      </w:r>
      <w:r w:rsidRPr="00071404">
        <w:rPr>
          <w:rFonts w:asciiTheme="majorBidi" w:hAnsiTheme="majorBidi" w:cstheme="majorBidi"/>
          <w:i/>
          <w:iCs/>
          <w:sz w:val="24"/>
          <w:szCs w:val="24"/>
        </w:rPr>
        <w:t xml:space="preserve"> EL</w:t>
      </w:r>
      <w:r>
        <w:rPr>
          <w:rFonts w:asciiTheme="majorBidi" w:hAnsiTheme="majorBidi" w:cstheme="majorBidi"/>
          <w:i/>
          <w:iCs/>
          <w:sz w:val="24"/>
          <w:szCs w:val="24"/>
        </w:rPr>
        <w:t>Q</w:t>
      </w:r>
      <w:r w:rsidRPr="00071404">
        <w:rPr>
          <w:rFonts w:asciiTheme="majorBidi" w:hAnsiTheme="majorBidi" w:cstheme="majorBidi"/>
          <w:i/>
          <w:iCs/>
          <w:sz w:val="24"/>
          <w:szCs w:val="24"/>
        </w:rPr>
        <w:t>YM commanded upon the human…</w:t>
      </w:r>
      <w:r>
        <w:rPr>
          <w:rFonts w:asciiTheme="majorBidi" w:hAnsiTheme="majorBidi" w:cstheme="majorBidi"/>
          <w:i/>
          <w:iCs/>
          <w:sz w:val="24"/>
          <w:szCs w:val="24"/>
        </w:rPr>
        <w:br/>
      </w:r>
      <w:r w:rsidRPr="00071404">
        <w:rPr>
          <w:rFonts w:asciiTheme="majorBidi" w:hAnsiTheme="majorBidi" w:cstheme="majorBidi"/>
          <w:sz w:val="24"/>
          <w:szCs w:val="24"/>
        </w:rPr>
        <w:t>– and they [the sages] have established,</w:t>
      </w:r>
      <w:r w:rsidRPr="00071404">
        <w:rPr>
          <w:rStyle w:val="FootnoteReference"/>
          <w:rFonts w:asciiTheme="majorBidi" w:hAnsiTheme="majorBidi" w:cstheme="majorBidi"/>
          <w:sz w:val="24"/>
          <w:szCs w:val="24"/>
        </w:rPr>
        <w:footnoteReference w:id="209"/>
      </w:r>
      <w:r>
        <w:rPr>
          <w:rFonts w:asciiTheme="majorBidi" w:hAnsiTheme="majorBidi" w:cstheme="majorBidi"/>
          <w:sz w:val="24"/>
          <w:szCs w:val="24"/>
        </w:rPr>
        <w:br/>
      </w:r>
      <w:r w:rsidRPr="00071404">
        <w:rPr>
          <w:rFonts w:asciiTheme="majorBidi" w:hAnsiTheme="majorBidi" w:cstheme="majorBidi"/>
          <w:sz w:val="24"/>
          <w:szCs w:val="24"/>
        </w:rPr>
        <w:t>that there is no ‘command’</w:t>
      </w:r>
      <w:r>
        <w:rPr>
          <w:rFonts w:asciiTheme="majorBidi" w:hAnsiTheme="majorBidi" w:cstheme="majorBidi"/>
          <w:sz w:val="24"/>
          <w:szCs w:val="24"/>
        </w:rPr>
        <w:t xml:space="preserve"> </w:t>
      </w:r>
      <w:r w:rsidRPr="009A2007">
        <w:rPr>
          <w:rFonts w:asciiTheme="majorBidi" w:hAnsiTheme="majorBidi" w:cstheme="majorBidi"/>
          <w:color w:val="808080" w:themeColor="background1" w:themeShade="80"/>
          <w:sz w:val="24"/>
          <w:szCs w:val="24"/>
        </w:rPr>
        <w:t>here</w:t>
      </w:r>
      <w:r w:rsidRPr="00071404">
        <w:rPr>
          <w:rFonts w:asciiTheme="majorBidi" w:hAnsiTheme="majorBidi" w:cstheme="majorBidi"/>
          <w:sz w:val="24"/>
          <w:szCs w:val="24"/>
        </w:rPr>
        <w:t xml:space="preserve"> other than regarding idol worship</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lastRenderedPageBreak/>
        <w:t xml:space="preserve">which is </w:t>
      </w:r>
      <w:r w:rsidRPr="009A2007">
        <w:rPr>
          <w:rFonts w:asciiTheme="majorBidi" w:hAnsiTheme="majorBidi" w:cstheme="majorBidi"/>
          <w:color w:val="808080" w:themeColor="background1" w:themeShade="80"/>
          <w:sz w:val="24"/>
          <w:szCs w:val="24"/>
        </w:rPr>
        <w:t>represented by</w:t>
      </w:r>
      <w:r w:rsidRPr="00071404">
        <w:rPr>
          <w:rFonts w:asciiTheme="majorBidi" w:hAnsiTheme="majorBidi" w:cstheme="majorBidi"/>
          <w:sz w:val="24"/>
          <w:szCs w:val="24"/>
        </w:rPr>
        <w:t xml:space="preserve"> the liver, of which it is stated:</w:t>
      </w:r>
      <w:r w:rsidRPr="00071404">
        <w:rPr>
          <w:rStyle w:val="FootnoteReference"/>
          <w:rFonts w:asciiTheme="majorBidi" w:hAnsiTheme="majorBidi" w:cstheme="majorBidi"/>
          <w:sz w:val="24"/>
          <w:szCs w:val="24"/>
        </w:rPr>
        <w:footnoteReference w:id="210"/>
      </w:r>
      <w:r>
        <w:rPr>
          <w:rFonts w:asciiTheme="majorBidi" w:hAnsiTheme="majorBidi" w:cstheme="majorBidi"/>
          <w:sz w:val="24"/>
          <w:szCs w:val="24"/>
        </w:rPr>
        <w:br/>
      </w:r>
      <w:r w:rsidRPr="00071404">
        <w:rPr>
          <w:rFonts w:asciiTheme="majorBidi" w:hAnsiTheme="majorBidi" w:cstheme="majorBidi"/>
          <w:sz w:val="24"/>
          <w:szCs w:val="24"/>
        </w:rPr>
        <w:t>‘anyone who becomes angry, it is as if he worships idols.’</w:t>
      </w:r>
      <w:r w:rsidRPr="00071404">
        <w:rPr>
          <w:rStyle w:val="EndnoteReference"/>
          <w:rFonts w:asciiTheme="majorBidi" w:hAnsiTheme="majorBidi" w:cstheme="majorBidi"/>
          <w:sz w:val="24"/>
          <w:szCs w:val="24"/>
        </w:rPr>
        <w:endnoteReference w:id="973"/>
      </w:r>
    </w:p>
    <w:p w14:paraId="36651906" w14:textId="77777777" w:rsidR="00191018" w:rsidRPr="00071404" w:rsidRDefault="00191018" w:rsidP="00A039A4">
      <w:pPr>
        <w:contextualSpacing/>
        <w:rPr>
          <w:rFonts w:asciiTheme="majorBidi" w:hAnsiTheme="majorBidi" w:cstheme="majorBidi"/>
          <w:sz w:val="24"/>
          <w:szCs w:val="24"/>
        </w:rPr>
      </w:pPr>
    </w:p>
    <w:p w14:paraId="5F7DCFD9" w14:textId="77777777" w:rsidR="00191018" w:rsidRDefault="00191018" w:rsidP="00A039A4">
      <w:pPr>
        <w:contextualSpacing/>
        <w:rPr>
          <w:rFonts w:asciiTheme="majorBidi" w:hAnsiTheme="majorBidi" w:cstheme="majorBidi"/>
          <w:sz w:val="24"/>
          <w:szCs w:val="24"/>
        </w:rPr>
      </w:pPr>
      <w:r w:rsidRPr="00071404">
        <w:rPr>
          <w:rFonts w:asciiTheme="majorBidi" w:hAnsiTheme="majorBidi" w:cstheme="majorBidi"/>
          <w:sz w:val="24"/>
          <w:szCs w:val="24"/>
        </w:rPr>
        <w:t>Therefore,</w:t>
      </w:r>
      <w:r>
        <w:rPr>
          <w:rFonts w:asciiTheme="majorBidi" w:hAnsiTheme="majorBidi" w:cstheme="majorBidi"/>
          <w:sz w:val="24"/>
          <w:szCs w:val="24"/>
        </w:rPr>
        <w:br/>
      </w:r>
      <w:r w:rsidRPr="00071404">
        <w:rPr>
          <w:rFonts w:asciiTheme="majorBidi" w:hAnsiTheme="majorBidi" w:cstheme="majorBidi"/>
          <w:sz w:val="24"/>
          <w:szCs w:val="24"/>
        </w:rPr>
        <w:t>one must not ejaculate</w:t>
      </w:r>
      <w:r>
        <w:rPr>
          <w:rStyle w:val="EndnoteReference"/>
          <w:rFonts w:asciiTheme="majorBidi" w:hAnsiTheme="majorBidi" w:cstheme="majorBidi"/>
          <w:sz w:val="24"/>
          <w:szCs w:val="24"/>
        </w:rPr>
        <w:endnoteReference w:id="974"/>
      </w:r>
      <w:r w:rsidRPr="00071404">
        <w:rPr>
          <w:rFonts w:asciiTheme="majorBidi" w:hAnsiTheme="majorBidi" w:cstheme="majorBidi"/>
          <w:sz w:val="24"/>
          <w:szCs w:val="24"/>
        </w:rPr>
        <w:t xml:space="preserve"> the drop</w:t>
      </w:r>
      <w:r>
        <w:rPr>
          <w:rFonts w:asciiTheme="majorBidi" w:hAnsiTheme="majorBidi" w:cstheme="majorBidi"/>
          <w:sz w:val="24"/>
          <w:szCs w:val="24"/>
        </w:rPr>
        <w:t>s</w:t>
      </w:r>
      <w:r w:rsidRPr="00071404">
        <w:rPr>
          <w:rFonts w:asciiTheme="majorBidi" w:hAnsiTheme="majorBidi" w:cstheme="majorBidi"/>
          <w:sz w:val="24"/>
          <w:szCs w:val="24"/>
        </w:rPr>
        <w:t xml:space="preserve"> except through love,</w:t>
      </w:r>
      <w:r w:rsidRPr="00071404">
        <w:rPr>
          <w:rStyle w:val="EndnoteReference"/>
          <w:rFonts w:asciiTheme="majorBidi" w:hAnsiTheme="majorBidi" w:cstheme="majorBidi"/>
          <w:sz w:val="24"/>
          <w:szCs w:val="24"/>
        </w:rPr>
        <w:endnoteReference w:id="975"/>
      </w:r>
      <w:r>
        <w:rPr>
          <w:rFonts w:asciiTheme="majorBidi" w:hAnsiTheme="majorBidi" w:cstheme="majorBidi"/>
          <w:sz w:val="24"/>
          <w:szCs w:val="24"/>
        </w:rPr>
        <w:br/>
      </w:r>
      <w:r w:rsidRPr="00071404">
        <w:rPr>
          <w:rFonts w:asciiTheme="majorBidi" w:hAnsiTheme="majorBidi" w:cstheme="majorBidi"/>
          <w:sz w:val="24"/>
          <w:szCs w:val="24"/>
        </w:rPr>
        <w:t>and not in anger or quarrel</w:t>
      </w:r>
      <w:r>
        <w:rPr>
          <w:rFonts w:asciiTheme="majorBidi" w:hAnsiTheme="majorBidi" w:cstheme="majorBidi"/>
          <w:sz w:val="24"/>
          <w:szCs w:val="24"/>
        </w:rPr>
        <w:t>,</w:t>
      </w:r>
      <w:r w:rsidRPr="00071404">
        <w:rPr>
          <w:rStyle w:val="FootnoteReference"/>
          <w:rFonts w:asciiTheme="majorBidi" w:hAnsiTheme="majorBidi" w:cstheme="majorBidi"/>
          <w:sz w:val="24"/>
          <w:szCs w:val="24"/>
        </w:rPr>
        <w:footnoteReference w:id="211"/>
      </w:r>
      <w:r>
        <w:rPr>
          <w:rFonts w:asciiTheme="majorBidi" w:hAnsiTheme="majorBidi" w:cstheme="majorBidi"/>
          <w:sz w:val="24"/>
          <w:szCs w:val="24"/>
        </w:rPr>
        <w:br/>
      </w:r>
      <w:r w:rsidRPr="00071404">
        <w:rPr>
          <w:rFonts w:asciiTheme="majorBidi" w:hAnsiTheme="majorBidi" w:cstheme="majorBidi"/>
          <w:sz w:val="24"/>
          <w:szCs w:val="24"/>
        </w:rPr>
        <w:t>and when a person shoots these three drops through love,</w:t>
      </w:r>
      <w:r>
        <w:rPr>
          <w:rFonts w:asciiTheme="majorBidi" w:hAnsiTheme="majorBidi" w:cstheme="majorBidi"/>
          <w:sz w:val="24"/>
          <w:szCs w:val="24"/>
        </w:rPr>
        <w:br/>
      </w:r>
      <w:r w:rsidRPr="00071404">
        <w:rPr>
          <w:rFonts w:asciiTheme="majorBidi" w:hAnsiTheme="majorBidi" w:cstheme="majorBidi"/>
          <w:sz w:val="24"/>
          <w:szCs w:val="24"/>
        </w:rPr>
        <w:t xml:space="preserve">they are called </w:t>
      </w:r>
      <w:r>
        <w:rPr>
          <w:rFonts w:asciiTheme="majorBidi" w:hAnsiTheme="majorBidi" w:cstheme="majorBidi"/>
          <w:sz w:val="24"/>
          <w:szCs w:val="24"/>
        </w:rPr>
        <w:t>‘</w:t>
      </w:r>
      <w:proofErr w:type="spellStart"/>
      <w:r w:rsidRPr="00071404">
        <w:rPr>
          <w:rFonts w:asciiTheme="majorBidi" w:hAnsiTheme="majorBidi" w:cstheme="majorBidi"/>
          <w:sz w:val="24"/>
          <w:szCs w:val="24"/>
        </w:rPr>
        <w:t>segolta</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Pr>
          <w:rFonts w:asciiTheme="majorBidi" w:hAnsiTheme="majorBidi" w:cstheme="majorBidi"/>
          <w:sz w:val="24"/>
          <w:szCs w:val="24"/>
        </w:rPr>
        <w:t>,</w:t>
      </w:r>
      <w:r w:rsidRPr="00071404">
        <w:rPr>
          <w:rStyle w:val="EndnoteReference"/>
          <w:rFonts w:asciiTheme="majorBidi" w:hAnsiTheme="majorBidi" w:cstheme="majorBidi"/>
          <w:sz w:val="24"/>
          <w:szCs w:val="24"/>
        </w:rPr>
        <w:endnoteReference w:id="976"/>
      </w:r>
      <w:r>
        <w:rPr>
          <w:rFonts w:asciiTheme="majorBidi" w:hAnsiTheme="majorBidi" w:cstheme="majorBidi"/>
          <w:sz w:val="24"/>
          <w:szCs w:val="24"/>
        </w:rPr>
        <w:br/>
      </w:r>
      <w:r w:rsidRPr="00071404">
        <w:rPr>
          <w:rFonts w:asciiTheme="majorBidi" w:hAnsiTheme="majorBidi" w:cstheme="majorBidi"/>
          <w:sz w:val="24"/>
          <w:szCs w:val="24"/>
        </w:rPr>
        <w:t>and the mystery of the word:</w:t>
      </w:r>
      <w:r>
        <w:rPr>
          <w:rFonts w:asciiTheme="majorBidi" w:hAnsiTheme="majorBidi" w:cstheme="majorBidi"/>
          <w:sz w:val="24"/>
          <w:szCs w:val="24"/>
        </w:rPr>
        <w:br/>
      </w:r>
      <w:r w:rsidRPr="009A2007">
        <w:rPr>
          <w:rFonts w:asciiTheme="majorBidi" w:hAnsiTheme="majorBidi" w:cstheme="majorBidi"/>
          <w:color w:val="808080" w:themeColor="background1" w:themeShade="80"/>
          <w:sz w:val="24"/>
          <w:szCs w:val="24"/>
        </w:rPr>
        <w:t>the notes</w:t>
      </w:r>
      <w:r w:rsidRPr="00071404">
        <w:rPr>
          <w:rFonts w:asciiTheme="majorBidi" w:hAnsiTheme="majorBidi" w:cstheme="majorBidi"/>
          <w:sz w:val="24"/>
          <w:szCs w:val="24"/>
        </w:rPr>
        <w:t xml:space="preserve">: </w:t>
      </w:r>
      <w:proofErr w:type="spellStart"/>
      <w:r w:rsidRPr="00186E45">
        <w:rPr>
          <w:rFonts w:asciiTheme="majorBidi" w:hAnsiTheme="majorBidi" w:cstheme="majorBidi"/>
          <w:i/>
          <w:iCs/>
          <w:sz w:val="24"/>
          <w:szCs w:val="24"/>
        </w:rPr>
        <w:t>zarqa</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Pr>
        <w:t>˜</w:t>
      </w:r>
      <w:r w:rsidRPr="007904B7">
        <w:rPr>
          <w:rFonts w:asciiTheme="majorBidi" w:hAnsiTheme="majorBidi" w:cstheme="majorBidi"/>
          <w:sz w:val="24"/>
          <w:szCs w:val="24"/>
        </w:rPr>
        <w:t>›</w:t>
      </w:r>
      <w:r w:rsidRPr="00071404">
        <w:rPr>
          <w:rFonts w:asciiTheme="majorBidi" w:hAnsiTheme="majorBidi" w:cstheme="majorBidi"/>
          <w:sz w:val="24"/>
          <w:szCs w:val="24"/>
        </w:rPr>
        <w:t xml:space="preserve">, </w:t>
      </w:r>
      <w:proofErr w:type="spellStart"/>
      <w:r w:rsidRPr="00186E45">
        <w:rPr>
          <w:rFonts w:asciiTheme="majorBidi" w:hAnsiTheme="majorBidi" w:cstheme="majorBidi"/>
          <w:i/>
          <w:iCs/>
          <w:sz w:val="24"/>
          <w:szCs w:val="24"/>
        </w:rPr>
        <w:t>maqaph</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071404">
        <w:rPr>
          <w:rFonts w:asciiTheme="majorBidi" w:hAnsiTheme="majorBidi" w:cstheme="majorBidi"/>
          <w:sz w:val="24"/>
          <w:szCs w:val="24"/>
        </w:rPr>
        <w:t xml:space="preserve">, </w:t>
      </w:r>
      <w:r w:rsidRPr="00186E45">
        <w:rPr>
          <w:rFonts w:asciiTheme="majorBidi" w:hAnsiTheme="majorBidi" w:cstheme="majorBidi"/>
          <w:i/>
          <w:iCs/>
          <w:sz w:val="24"/>
          <w:szCs w:val="24"/>
        </w:rPr>
        <w:t>shophar</w:t>
      </w:r>
      <w:r w:rsidRPr="00071404">
        <w:rPr>
          <w:rFonts w:asciiTheme="majorBidi" w:hAnsiTheme="majorBidi" w:cstheme="majorBidi"/>
          <w:sz w:val="24"/>
          <w:szCs w:val="24"/>
        </w:rPr>
        <w:t xml:space="preserve"> </w:t>
      </w:r>
      <w:proofErr w:type="spellStart"/>
      <w:r w:rsidRPr="00186E45">
        <w:rPr>
          <w:rFonts w:asciiTheme="majorBidi" w:hAnsiTheme="majorBidi" w:cstheme="majorBidi"/>
          <w:i/>
          <w:iCs/>
          <w:sz w:val="24"/>
          <w:szCs w:val="24"/>
        </w:rPr>
        <w:t>holekh</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071404">
        <w:rPr>
          <w:rFonts w:asciiTheme="majorBidi" w:hAnsiTheme="majorBidi" w:cstheme="majorBidi"/>
          <w:sz w:val="24"/>
          <w:szCs w:val="24"/>
        </w:rPr>
        <w:t xml:space="preserve">, </w:t>
      </w:r>
      <w:proofErr w:type="spellStart"/>
      <w:r w:rsidRPr="00186E45">
        <w:rPr>
          <w:rFonts w:asciiTheme="majorBidi" w:hAnsiTheme="majorBidi" w:cstheme="majorBidi"/>
          <w:i/>
          <w:iCs/>
          <w:sz w:val="24"/>
          <w:szCs w:val="24"/>
        </w:rPr>
        <w:t>segolta</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071404">
        <w:rPr>
          <w:rFonts w:asciiTheme="majorBidi" w:hAnsiTheme="majorBidi" w:cstheme="majorBidi"/>
          <w:sz w:val="24"/>
          <w:szCs w:val="24"/>
        </w:rPr>
        <w:t>.</w:t>
      </w:r>
    </w:p>
    <w:p w14:paraId="789B9B69" w14:textId="77777777" w:rsidR="00191018" w:rsidRPr="00071404" w:rsidRDefault="00191018" w:rsidP="00A039A4">
      <w:pPr>
        <w:contextualSpacing/>
        <w:rPr>
          <w:rFonts w:asciiTheme="majorBidi" w:hAnsiTheme="majorBidi" w:cstheme="majorBidi"/>
          <w:sz w:val="24"/>
          <w:szCs w:val="24"/>
        </w:rPr>
      </w:pPr>
    </w:p>
    <w:p w14:paraId="04A5F459" w14:textId="77777777" w:rsidR="00191018" w:rsidRDefault="00191018" w:rsidP="00A039A4">
      <w:pPr>
        <w:contextualSpacing/>
        <w:rPr>
          <w:rFonts w:asciiTheme="majorBidi" w:hAnsiTheme="majorBidi" w:cstheme="majorBidi"/>
          <w:sz w:val="24"/>
          <w:szCs w:val="24"/>
        </w:rPr>
      </w:pPr>
      <w:r w:rsidRPr="00071404">
        <w:rPr>
          <w:rFonts w:asciiTheme="majorBidi" w:hAnsiTheme="majorBidi" w:cstheme="majorBidi"/>
          <w:i/>
          <w:iCs/>
          <w:sz w:val="24"/>
          <w:szCs w:val="24"/>
        </w:rPr>
        <w:t>…</w:t>
      </w:r>
      <w:r w:rsidRPr="00460693">
        <w:rPr>
          <w:rFonts w:asciiTheme="majorBidi" w:hAnsiTheme="majorBidi" w:cstheme="majorBidi"/>
          <w:i/>
          <w:iCs/>
          <w:color w:val="808080" w:themeColor="background1" w:themeShade="80"/>
          <w:sz w:val="24"/>
          <w:szCs w:val="24"/>
        </w:rPr>
        <w:t>commanded</w:t>
      </w:r>
      <w:r w:rsidRPr="00071404">
        <w:rPr>
          <w:rFonts w:asciiTheme="majorBidi" w:hAnsiTheme="majorBidi" w:cstheme="majorBidi"/>
          <w:sz w:val="24"/>
          <w:szCs w:val="24"/>
        </w:rPr>
        <w:t xml:space="preserve"> </w:t>
      </w:r>
      <w:r w:rsidRPr="00071404">
        <w:rPr>
          <w:rFonts w:asciiTheme="majorBidi" w:hAnsiTheme="majorBidi" w:cstheme="majorBidi"/>
          <w:i/>
          <w:iCs/>
          <w:sz w:val="24"/>
          <w:szCs w:val="24"/>
        </w:rPr>
        <w:t>upon the human</w:t>
      </w:r>
      <w:r>
        <w:rPr>
          <w:rFonts w:asciiTheme="majorBidi" w:hAnsiTheme="majorBidi" w:cstheme="majorBidi"/>
          <w:i/>
          <w:iCs/>
          <w:sz w:val="24"/>
          <w:szCs w:val="24"/>
        </w:rPr>
        <w:t xml:space="preserve"> </w:t>
      </w:r>
      <w:r w:rsidRPr="00071404">
        <w:rPr>
          <w:rFonts w:asciiTheme="majorBidi" w:hAnsiTheme="majorBidi" w:cstheme="majorBidi"/>
          <w:sz w:val="24"/>
          <w:szCs w:val="24"/>
        </w:rPr>
        <w:t>– this is the shedding of blood</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71404">
        <w:rPr>
          <w:rFonts w:asciiTheme="majorBidi" w:hAnsiTheme="majorBidi" w:cstheme="majorBidi"/>
          <w:sz w:val="24"/>
          <w:szCs w:val="24"/>
        </w:rPr>
        <w:t xml:space="preserve">is written: </w:t>
      </w:r>
      <w:r>
        <w:rPr>
          <w:rFonts w:asciiTheme="majorBidi" w:hAnsiTheme="majorBidi" w:cstheme="majorBidi"/>
          <w:sz w:val="24"/>
          <w:szCs w:val="24"/>
        </w:rPr>
        <w:t>{</w:t>
      </w:r>
      <w:r w:rsidRPr="00071404">
        <w:rPr>
          <w:rFonts w:asciiTheme="majorBidi" w:hAnsiTheme="majorBidi" w:cstheme="majorBidi"/>
          <w:sz w:val="24"/>
          <w:szCs w:val="24"/>
        </w:rPr>
        <w:t>Gen</w:t>
      </w:r>
      <w:r>
        <w:rPr>
          <w:rFonts w:asciiTheme="majorBidi" w:hAnsiTheme="majorBidi" w:cstheme="majorBidi"/>
          <w:sz w:val="24"/>
          <w:szCs w:val="24"/>
        </w:rPr>
        <w:t>.</w:t>
      </w:r>
      <w:r w:rsidRPr="00071404">
        <w:rPr>
          <w:rFonts w:asciiTheme="majorBidi" w:hAnsiTheme="majorBidi" w:cstheme="majorBidi"/>
          <w:sz w:val="24"/>
          <w:szCs w:val="24"/>
        </w:rPr>
        <w:t xml:space="preserve"> 9:6</w:t>
      </w:r>
      <w:r>
        <w:rPr>
          <w:rFonts w:asciiTheme="majorBidi" w:hAnsiTheme="majorBidi" w:cstheme="majorBidi"/>
          <w:sz w:val="24"/>
          <w:szCs w:val="24"/>
        </w:rPr>
        <w:t>}</w:t>
      </w:r>
      <w:r w:rsidRPr="00071404">
        <w:rPr>
          <w:rFonts w:asciiTheme="majorBidi" w:hAnsiTheme="majorBidi" w:cstheme="majorBidi"/>
          <w:i/>
          <w:iCs/>
          <w:sz w:val="24"/>
          <w:szCs w:val="24"/>
        </w:rPr>
        <w:t>…in man will his blood be spilt…</w:t>
      </w:r>
      <w:r>
        <w:rPr>
          <w:rFonts w:asciiTheme="majorBidi" w:hAnsiTheme="majorBidi" w:cstheme="majorBidi"/>
          <w:i/>
          <w:iCs/>
          <w:sz w:val="24"/>
          <w:szCs w:val="24"/>
        </w:rPr>
        <w:br/>
      </w:r>
      <w:r w:rsidRPr="00071404">
        <w:rPr>
          <w:rFonts w:asciiTheme="majorBidi" w:hAnsiTheme="majorBidi" w:cstheme="majorBidi"/>
          <w:sz w:val="24"/>
          <w:szCs w:val="24"/>
        </w:rPr>
        <w:t>– this is the arousal of the drop of the female,</w:t>
      </w:r>
      <w:r>
        <w:rPr>
          <w:rFonts w:asciiTheme="majorBidi" w:hAnsiTheme="majorBidi" w:cstheme="majorBidi"/>
          <w:sz w:val="24"/>
          <w:szCs w:val="24"/>
        </w:rPr>
        <w:br/>
      </w:r>
      <w:r w:rsidRPr="00071404">
        <w:rPr>
          <w:rFonts w:asciiTheme="majorBidi" w:hAnsiTheme="majorBidi" w:cstheme="majorBidi"/>
          <w:sz w:val="24"/>
          <w:szCs w:val="24"/>
        </w:rPr>
        <w:t xml:space="preserve">which is from </w:t>
      </w:r>
      <w:r>
        <w:rPr>
          <w:rFonts w:asciiTheme="majorBidi" w:hAnsiTheme="majorBidi" w:cstheme="majorBidi"/>
          <w:sz w:val="24"/>
          <w:szCs w:val="24"/>
        </w:rPr>
        <w:t>‘</w:t>
      </w:r>
      <w:r w:rsidRPr="00071404">
        <w:rPr>
          <w:rFonts w:asciiTheme="majorBidi" w:hAnsiTheme="majorBidi" w:cstheme="majorBidi"/>
          <w:sz w:val="24"/>
          <w:szCs w:val="24"/>
        </w:rPr>
        <w:t>the red moisture</w:t>
      </w:r>
      <w:r>
        <w:rPr>
          <w:rFonts w:asciiTheme="majorBidi" w:hAnsiTheme="majorBidi" w:cstheme="majorBidi"/>
          <w:sz w:val="24"/>
          <w:szCs w:val="24"/>
        </w:rPr>
        <w:t>’,</w:t>
      </w:r>
      <w:r w:rsidRPr="00071404">
        <w:rPr>
          <w:rStyle w:val="EndnoteReference"/>
          <w:rFonts w:asciiTheme="majorBidi" w:hAnsiTheme="majorBidi" w:cstheme="majorBidi"/>
          <w:sz w:val="24"/>
          <w:szCs w:val="24"/>
        </w:rPr>
        <w:endnoteReference w:id="977"/>
      </w:r>
      <w:r>
        <w:rPr>
          <w:rFonts w:asciiTheme="majorBidi" w:hAnsiTheme="majorBidi" w:cstheme="majorBidi"/>
          <w:sz w:val="24"/>
          <w:szCs w:val="24"/>
        </w:rPr>
        <w:br/>
      </w:r>
      <w:r w:rsidRPr="00071404">
        <w:rPr>
          <w:rFonts w:asciiTheme="majorBidi" w:hAnsiTheme="majorBidi" w:cstheme="majorBidi"/>
          <w:sz w:val="24"/>
          <w:szCs w:val="24"/>
        </w:rPr>
        <w:t xml:space="preserve">and if it is a </w:t>
      </w:r>
      <w:proofErr w:type="spellStart"/>
      <w:r w:rsidRPr="00071404">
        <w:rPr>
          <w:rFonts w:asciiTheme="majorBidi" w:hAnsiTheme="majorBidi" w:cstheme="majorBidi"/>
          <w:sz w:val="24"/>
          <w:szCs w:val="24"/>
        </w:rPr>
        <w:t>segol</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071404">
        <w:rPr>
          <w:rFonts w:asciiTheme="majorBidi" w:hAnsiTheme="majorBidi" w:cstheme="majorBidi"/>
          <w:sz w:val="24"/>
          <w:szCs w:val="24"/>
        </w:rPr>
        <w:t xml:space="preserve"> with the point below,</w:t>
      </w:r>
      <w:r>
        <w:rPr>
          <w:rFonts w:asciiTheme="majorBidi" w:hAnsiTheme="majorBidi" w:cstheme="majorBidi"/>
          <w:sz w:val="24"/>
          <w:szCs w:val="24"/>
        </w:rPr>
        <w:br/>
      </w:r>
      <w:r w:rsidRPr="007A52E5">
        <w:rPr>
          <w:rFonts w:asciiTheme="majorBidi" w:hAnsiTheme="majorBidi" w:cstheme="majorBidi"/>
          <w:color w:val="808080" w:themeColor="background1" w:themeShade="80"/>
          <w:sz w:val="24"/>
          <w:szCs w:val="24"/>
        </w:rPr>
        <w:t>then</w:t>
      </w:r>
      <w:r w:rsidRPr="00071404">
        <w:rPr>
          <w:rFonts w:asciiTheme="majorBidi" w:hAnsiTheme="majorBidi" w:cstheme="majorBidi"/>
          <w:sz w:val="24"/>
          <w:szCs w:val="24"/>
        </w:rPr>
        <w:t xml:space="preserve"> it is female</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if the point is above it is male</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and when he shoots it into the gall-bladder</w:t>
      </w:r>
      <w:r>
        <w:rPr>
          <w:rFonts w:asciiTheme="majorBidi" w:hAnsiTheme="majorBidi" w:cstheme="majorBidi"/>
          <w:sz w:val="24"/>
          <w:szCs w:val="24"/>
        </w:rPr>
        <w:t xml:space="preserve"> –</w:t>
      </w:r>
      <w:r w:rsidRPr="00071404">
        <w:rPr>
          <w:rFonts w:asciiTheme="majorBidi" w:hAnsiTheme="majorBidi" w:cstheme="majorBidi"/>
          <w:sz w:val="24"/>
          <w:szCs w:val="24"/>
        </w:rPr>
        <w:t xml:space="preserve"> which is </w:t>
      </w:r>
      <w:proofErr w:type="spellStart"/>
      <w:r w:rsidRPr="00071404">
        <w:rPr>
          <w:rFonts w:asciiTheme="majorBidi" w:hAnsiTheme="majorBidi" w:cstheme="majorBidi"/>
          <w:sz w:val="24"/>
          <w:szCs w:val="24"/>
        </w:rPr>
        <w:t>Gehinom</w:t>
      </w:r>
      <w:proofErr w:type="spellEnd"/>
      <w:r>
        <w:rPr>
          <w:rFonts w:asciiTheme="majorBidi" w:hAnsiTheme="majorBidi" w:cstheme="majorBidi"/>
          <w:sz w:val="24"/>
          <w:szCs w:val="24"/>
        </w:rPr>
        <w:t xml:space="preserve"> –</w:t>
      </w:r>
      <w:r>
        <w:rPr>
          <w:rFonts w:asciiTheme="majorBidi" w:hAnsiTheme="majorBidi" w:cstheme="majorBidi"/>
          <w:sz w:val="24"/>
          <w:szCs w:val="24"/>
        </w:rPr>
        <w:br/>
      </w:r>
      <w:r w:rsidRPr="00071404">
        <w:rPr>
          <w:rFonts w:asciiTheme="majorBidi" w:hAnsiTheme="majorBidi" w:cstheme="majorBidi"/>
          <w:sz w:val="24"/>
          <w:szCs w:val="24"/>
        </w:rPr>
        <w:t>it</w:t>
      </w:r>
      <w:r w:rsidRPr="00071404">
        <w:rPr>
          <w:rStyle w:val="EndnoteReference"/>
          <w:rFonts w:asciiTheme="majorBidi" w:hAnsiTheme="majorBidi" w:cstheme="majorBidi"/>
          <w:sz w:val="24"/>
          <w:szCs w:val="24"/>
        </w:rPr>
        <w:endnoteReference w:id="978"/>
      </w:r>
      <w:r w:rsidRPr="00071404">
        <w:rPr>
          <w:rFonts w:asciiTheme="majorBidi" w:hAnsiTheme="majorBidi" w:cstheme="majorBidi"/>
          <w:sz w:val="24"/>
          <w:szCs w:val="24"/>
        </w:rPr>
        <w:t xml:space="preserve"> kills </w:t>
      </w:r>
      <w:r>
        <w:rPr>
          <w:rFonts w:asciiTheme="majorBidi" w:hAnsiTheme="majorBidi" w:cstheme="majorBidi"/>
          <w:sz w:val="24"/>
          <w:szCs w:val="24"/>
        </w:rPr>
        <w:t>[</w:t>
      </w:r>
      <w:r w:rsidRPr="00071404">
        <w:rPr>
          <w:rFonts w:asciiTheme="majorBidi" w:hAnsiTheme="majorBidi" w:cstheme="majorBidi"/>
          <w:sz w:val="24"/>
          <w:szCs w:val="24"/>
        </w:rPr>
        <w:t>it</w:t>
      </w:r>
      <w:r>
        <w:rPr>
          <w:rFonts w:asciiTheme="majorBidi" w:hAnsiTheme="majorBidi" w:cstheme="majorBidi"/>
          <w:sz w:val="24"/>
          <w:szCs w:val="24"/>
        </w:rPr>
        <w:t>]</w:t>
      </w:r>
      <w:r w:rsidRPr="00071404">
        <w:rPr>
          <w:rFonts w:asciiTheme="majorBidi" w:hAnsiTheme="majorBidi" w:cstheme="majorBidi"/>
          <w:sz w:val="24"/>
          <w:szCs w:val="24"/>
        </w:rPr>
        <w:t xml:space="preserve"> </w:t>
      </w:r>
      <w:r w:rsidRPr="007A52E5">
        <w:rPr>
          <w:rFonts w:asciiTheme="majorBidi" w:hAnsiTheme="majorBidi" w:cstheme="majorBidi"/>
          <w:color w:val="808080" w:themeColor="background1" w:themeShade="80"/>
          <w:sz w:val="24"/>
          <w:szCs w:val="24"/>
        </w:rPr>
        <w:t>the drop</w:t>
      </w:r>
      <w:r w:rsidRPr="00071404">
        <w:rPr>
          <w:rFonts w:asciiTheme="majorBidi" w:hAnsiTheme="majorBidi" w:cstheme="majorBidi"/>
          <w:sz w:val="24"/>
          <w:szCs w:val="24"/>
        </w:rPr>
        <w:t>.</w:t>
      </w:r>
      <w:r w:rsidRPr="00071404">
        <w:rPr>
          <w:rStyle w:val="EndnoteReference"/>
          <w:rFonts w:asciiTheme="majorBidi" w:hAnsiTheme="majorBidi" w:cstheme="majorBidi"/>
          <w:sz w:val="24"/>
          <w:szCs w:val="24"/>
        </w:rPr>
        <w:endnoteReference w:id="979"/>
      </w:r>
    </w:p>
    <w:p w14:paraId="6D9BAEB4" w14:textId="77777777" w:rsidR="00191018" w:rsidRPr="00071404" w:rsidRDefault="00191018" w:rsidP="00A039A4">
      <w:pPr>
        <w:contextualSpacing/>
        <w:rPr>
          <w:rFonts w:asciiTheme="majorBidi" w:hAnsiTheme="majorBidi" w:cstheme="majorBidi"/>
          <w:sz w:val="24"/>
          <w:szCs w:val="24"/>
        </w:rPr>
      </w:pPr>
    </w:p>
    <w:p w14:paraId="088A2E53" w14:textId="77777777" w:rsidR="00191018" w:rsidRDefault="00191018" w:rsidP="00A039A4">
      <w:pPr>
        <w:contextualSpacing/>
        <w:rPr>
          <w:rFonts w:asciiTheme="majorBidi" w:hAnsiTheme="majorBidi" w:cstheme="majorBidi"/>
          <w:sz w:val="24"/>
          <w:szCs w:val="24"/>
        </w:rPr>
      </w:pPr>
      <w:r>
        <w:rPr>
          <w:rFonts w:asciiTheme="majorBidi" w:hAnsiTheme="majorBidi" w:cstheme="majorBidi"/>
          <w:sz w:val="24"/>
          <w:szCs w:val="24"/>
        </w:rPr>
        <w:t>{</w:t>
      </w:r>
      <w:r w:rsidRPr="00071404">
        <w:rPr>
          <w:rFonts w:asciiTheme="majorBidi" w:hAnsiTheme="majorBidi" w:cstheme="majorBidi"/>
          <w:sz w:val="24"/>
          <w:szCs w:val="24"/>
        </w:rPr>
        <w:t>Gen</w:t>
      </w:r>
      <w:r>
        <w:rPr>
          <w:rFonts w:asciiTheme="majorBidi" w:hAnsiTheme="majorBidi" w:cstheme="majorBidi"/>
          <w:sz w:val="24"/>
          <w:szCs w:val="24"/>
        </w:rPr>
        <w:t>.</w:t>
      </w:r>
      <w:r w:rsidRPr="00071404">
        <w:rPr>
          <w:rFonts w:asciiTheme="majorBidi" w:hAnsiTheme="majorBidi" w:cstheme="majorBidi"/>
          <w:sz w:val="24"/>
          <w:szCs w:val="24"/>
        </w:rPr>
        <w:t xml:space="preserve"> 2:16</w:t>
      </w:r>
      <w:r>
        <w:rPr>
          <w:rFonts w:asciiTheme="majorBidi" w:hAnsiTheme="majorBidi" w:cstheme="majorBidi"/>
          <w:sz w:val="24"/>
          <w:szCs w:val="24"/>
        </w:rPr>
        <w:t>}</w:t>
      </w:r>
      <w:r w:rsidRPr="00071404">
        <w:rPr>
          <w:rFonts w:asciiTheme="majorBidi" w:hAnsiTheme="majorBidi" w:cstheme="majorBidi"/>
          <w:i/>
          <w:iCs/>
          <w:sz w:val="24"/>
          <w:szCs w:val="24"/>
        </w:rPr>
        <w:t>…saying…</w:t>
      </w:r>
      <w:r w:rsidRPr="00071404">
        <w:rPr>
          <w:rFonts w:asciiTheme="majorBidi" w:hAnsiTheme="majorBidi" w:cstheme="majorBidi"/>
          <w:sz w:val="24"/>
          <w:szCs w:val="24"/>
        </w:rPr>
        <w:t xml:space="preserve"> – this is sexual immorality,</w:t>
      </w:r>
      <w:r w:rsidRPr="00071404">
        <w:rPr>
          <w:rStyle w:val="FootnoteReference"/>
          <w:rFonts w:asciiTheme="majorBidi" w:hAnsiTheme="majorBidi" w:cstheme="majorBidi"/>
          <w:sz w:val="24"/>
          <w:szCs w:val="24"/>
        </w:rPr>
        <w:footnoteReference w:id="212"/>
      </w:r>
      <w:r>
        <w:rPr>
          <w:rFonts w:asciiTheme="majorBidi" w:hAnsiTheme="majorBidi" w:cstheme="majorBidi"/>
          <w:sz w:val="24"/>
          <w:szCs w:val="24"/>
        </w:rPr>
        <w:br/>
      </w:r>
      <w:r w:rsidRPr="00071404">
        <w:rPr>
          <w:rFonts w:asciiTheme="majorBidi" w:hAnsiTheme="majorBidi" w:cstheme="majorBidi"/>
          <w:sz w:val="24"/>
          <w:szCs w:val="24"/>
        </w:rPr>
        <w:t xml:space="preserve">and this is </w:t>
      </w:r>
      <w:r w:rsidRPr="00926732">
        <w:rPr>
          <w:rFonts w:asciiTheme="majorBidi" w:hAnsiTheme="majorBidi" w:cstheme="majorBidi"/>
          <w:color w:val="808080" w:themeColor="background1" w:themeShade="80"/>
          <w:sz w:val="24"/>
          <w:szCs w:val="24"/>
        </w:rPr>
        <w:t>represented by</w:t>
      </w:r>
      <w:r w:rsidRPr="00071404">
        <w:rPr>
          <w:rFonts w:asciiTheme="majorBidi" w:hAnsiTheme="majorBidi" w:cstheme="majorBidi"/>
          <w:sz w:val="24"/>
          <w:szCs w:val="24"/>
        </w:rPr>
        <w:t xml:space="preserve"> the spleen.</w:t>
      </w:r>
      <w:r>
        <w:rPr>
          <w:rFonts w:asciiTheme="majorBidi" w:hAnsiTheme="majorBidi" w:cstheme="majorBidi"/>
          <w:sz w:val="24"/>
          <w:szCs w:val="24"/>
        </w:rPr>
        <w:br/>
      </w:r>
      <w:r w:rsidRPr="00071404">
        <w:rPr>
          <w:rFonts w:asciiTheme="majorBidi" w:hAnsiTheme="majorBidi" w:cstheme="majorBidi"/>
          <w:sz w:val="24"/>
          <w:szCs w:val="24"/>
        </w:rPr>
        <w:t>One who shoots a drop into his wife in depression or quarrel,</w:t>
      </w:r>
      <w:r>
        <w:rPr>
          <w:rFonts w:asciiTheme="majorBidi" w:hAnsiTheme="majorBidi" w:cstheme="majorBidi"/>
          <w:sz w:val="24"/>
          <w:szCs w:val="24"/>
        </w:rPr>
        <w:br/>
      </w:r>
      <w:r w:rsidRPr="00926732">
        <w:rPr>
          <w:rFonts w:asciiTheme="majorBidi" w:hAnsiTheme="majorBidi" w:cstheme="majorBidi"/>
          <w:color w:val="808080" w:themeColor="background1" w:themeShade="80"/>
          <w:sz w:val="24"/>
          <w:szCs w:val="24"/>
        </w:rPr>
        <w:t>then</w:t>
      </w:r>
      <w:r w:rsidRPr="00071404">
        <w:rPr>
          <w:rFonts w:asciiTheme="majorBidi" w:hAnsiTheme="majorBidi" w:cstheme="majorBidi"/>
          <w:sz w:val="24"/>
          <w:szCs w:val="24"/>
        </w:rPr>
        <w:t xml:space="preserve"> sexual</w:t>
      </w:r>
      <w:r>
        <w:rPr>
          <w:rFonts w:asciiTheme="majorBidi" w:hAnsiTheme="majorBidi" w:cstheme="majorBidi"/>
          <w:sz w:val="24"/>
          <w:szCs w:val="24"/>
        </w:rPr>
        <w:t>-</w:t>
      </w:r>
      <w:r w:rsidRPr="00071404">
        <w:rPr>
          <w:rFonts w:asciiTheme="majorBidi" w:hAnsiTheme="majorBidi" w:cstheme="majorBidi"/>
          <w:sz w:val="24"/>
          <w:szCs w:val="24"/>
        </w:rPr>
        <w:t>immorality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071404">
        <w:rPr>
          <w:rFonts w:asciiTheme="majorBidi" w:hAnsiTheme="majorBidi" w:cstheme="majorBidi"/>
          <w:i/>
          <w:iCs/>
          <w:sz w:val="24"/>
          <w:szCs w:val="24"/>
        </w:rPr>
        <w:t>eryata</w:t>
      </w:r>
      <w:proofErr w:type="spellEnd"/>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980"/>
      </w:r>
      <w:r w:rsidRPr="00071404">
        <w:rPr>
          <w:rFonts w:asciiTheme="majorBidi" w:hAnsiTheme="majorBidi" w:cstheme="majorBidi"/>
          <w:sz w:val="24"/>
          <w:szCs w:val="24"/>
        </w:rPr>
        <w:t xml:space="preserve"> is revealed in it </w:t>
      </w:r>
      <w:r w:rsidRPr="00926732">
        <w:rPr>
          <w:rFonts w:asciiTheme="majorBidi" w:hAnsiTheme="majorBidi" w:cstheme="majorBidi"/>
          <w:color w:val="808080" w:themeColor="background1" w:themeShade="80"/>
          <w:sz w:val="24"/>
          <w:szCs w:val="24"/>
        </w:rPr>
        <w:t>the drop</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and because of this:</w:t>
      </w:r>
      <w:r>
        <w:rPr>
          <w:rFonts w:asciiTheme="majorBidi" w:hAnsiTheme="majorBidi" w:cstheme="majorBidi"/>
          <w:sz w:val="24"/>
          <w:szCs w:val="24"/>
        </w:rPr>
        <w:br/>
        <w:t>{</w:t>
      </w:r>
      <w:r w:rsidRPr="00071404">
        <w:rPr>
          <w:rFonts w:asciiTheme="majorBidi" w:hAnsiTheme="majorBidi" w:cstheme="majorBidi"/>
          <w:sz w:val="24"/>
          <w:szCs w:val="24"/>
        </w:rPr>
        <w:t>Lev</w:t>
      </w:r>
      <w:r>
        <w:rPr>
          <w:rFonts w:asciiTheme="majorBidi" w:hAnsiTheme="majorBidi" w:cstheme="majorBidi"/>
          <w:sz w:val="24"/>
          <w:szCs w:val="24"/>
        </w:rPr>
        <w:t>.</w:t>
      </w:r>
      <w:r w:rsidRPr="00071404">
        <w:rPr>
          <w:rFonts w:asciiTheme="majorBidi" w:hAnsiTheme="majorBidi" w:cstheme="majorBidi"/>
          <w:sz w:val="24"/>
          <w:szCs w:val="24"/>
        </w:rPr>
        <w:t xml:space="preserve"> 18:7</w:t>
      </w:r>
      <w:r>
        <w:rPr>
          <w:rFonts w:asciiTheme="majorBidi" w:hAnsiTheme="majorBidi" w:cstheme="majorBidi"/>
          <w:sz w:val="24"/>
          <w:szCs w:val="24"/>
        </w:rPr>
        <w:t>}</w:t>
      </w:r>
      <w:r w:rsidRPr="00130AD8">
        <w:rPr>
          <w:rFonts w:asciiTheme="majorBidi" w:hAnsiTheme="majorBidi" w:cstheme="majorBidi"/>
          <w:i/>
          <w:iCs/>
          <w:sz w:val="24"/>
          <w:szCs w:val="24"/>
        </w:rPr>
        <w:t xml:space="preserve">The </w:t>
      </w:r>
      <w:r w:rsidRPr="008934B7">
        <w:rPr>
          <w:rFonts w:asciiTheme="majorBidi" w:hAnsiTheme="majorBidi" w:cstheme="majorBidi"/>
          <w:i/>
          <w:iCs/>
          <w:color w:val="808080" w:themeColor="background1" w:themeShade="80"/>
          <w:sz w:val="24"/>
          <w:szCs w:val="24"/>
        </w:rPr>
        <w:t>sexual-</w:t>
      </w:r>
      <w:r w:rsidRPr="00130AD8">
        <w:rPr>
          <w:rFonts w:asciiTheme="majorBidi" w:hAnsiTheme="majorBidi" w:cstheme="majorBidi"/>
          <w:i/>
          <w:iCs/>
          <w:sz w:val="24"/>
          <w:szCs w:val="24"/>
        </w:rPr>
        <w:t>nakedness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071404">
        <w:rPr>
          <w:rFonts w:asciiTheme="majorBidi" w:hAnsiTheme="majorBidi" w:cstheme="majorBidi"/>
          <w:i/>
          <w:iCs/>
          <w:sz w:val="24"/>
          <w:szCs w:val="24"/>
        </w:rPr>
        <w:t>ervah</w:t>
      </w:r>
      <w:proofErr w:type="spellEnd"/>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981"/>
      </w:r>
      <w:r w:rsidRPr="00071404">
        <w:rPr>
          <w:rFonts w:asciiTheme="majorBidi" w:hAnsiTheme="majorBidi" w:cstheme="majorBidi"/>
          <w:i/>
          <w:iCs/>
          <w:sz w:val="24"/>
          <w:szCs w:val="24"/>
        </w:rPr>
        <w:t xml:space="preserve"> of your father</w:t>
      </w:r>
      <w:r>
        <w:rPr>
          <w:rFonts w:asciiTheme="majorBidi" w:hAnsiTheme="majorBidi" w:cstheme="majorBidi"/>
          <w:i/>
          <w:iCs/>
          <w:sz w:val="24"/>
          <w:szCs w:val="24"/>
        </w:rPr>
        <w:t>,</w:t>
      </w:r>
      <w:r>
        <w:rPr>
          <w:rFonts w:asciiTheme="majorBidi" w:hAnsiTheme="majorBidi" w:cstheme="majorBidi"/>
          <w:i/>
          <w:iCs/>
          <w:sz w:val="24"/>
          <w:szCs w:val="24"/>
        </w:rPr>
        <w:br/>
      </w:r>
      <w:r w:rsidRPr="00071404">
        <w:rPr>
          <w:rFonts w:asciiTheme="majorBidi" w:hAnsiTheme="majorBidi" w:cstheme="majorBidi"/>
          <w:i/>
          <w:iCs/>
          <w:sz w:val="24"/>
          <w:szCs w:val="24"/>
        </w:rPr>
        <w:t xml:space="preserve">and the </w:t>
      </w:r>
      <w:proofErr w:type="spellStart"/>
      <w:r w:rsidRPr="00F41C61">
        <w:rPr>
          <w:rFonts w:asciiTheme="majorBidi" w:hAnsiTheme="majorBidi" w:cstheme="majorBidi"/>
          <w:i/>
          <w:iCs/>
          <w:sz w:val="24"/>
          <w:szCs w:val="24"/>
        </w:rPr>
        <w:t>ʼ</w:t>
      </w:r>
      <w:r w:rsidRPr="00071404">
        <w:rPr>
          <w:rFonts w:asciiTheme="majorBidi" w:hAnsiTheme="majorBidi" w:cstheme="majorBidi"/>
          <w:i/>
          <w:iCs/>
          <w:sz w:val="24"/>
          <w:szCs w:val="24"/>
        </w:rPr>
        <w:t>ervah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 xml:space="preserve"> nakedness</w:t>
      </w:r>
      <w:r w:rsidRPr="00970BB5">
        <w:rPr>
          <w:rFonts w:asciiTheme="majorBidi" w:hAnsiTheme="majorBidi" w:cstheme="majorBidi"/>
          <w:sz w:val="24"/>
          <w:szCs w:val="24"/>
        </w:rPr>
        <w:t>›</w:t>
      </w:r>
      <w:r w:rsidRPr="00071404">
        <w:rPr>
          <w:rFonts w:asciiTheme="majorBidi" w:hAnsiTheme="majorBidi" w:cstheme="majorBidi"/>
          <w:i/>
          <w:iCs/>
          <w:sz w:val="24"/>
          <w:szCs w:val="24"/>
        </w:rPr>
        <w:t xml:space="preserve"> of your mother</w:t>
      </w:r>
      <w:r>
        <w:rPr>
          <w:rFonts w:asciiTheme="majorBidi" w:hAnsiTheme="majorBidi" w:cstheme="majorBidi"/>
          <w:i/>
          <w:iCs/>
          <w:sz w:val="24"/>
          <w:szCs w:val="24"/>
        </w:rPr>
        <w:t>,</w:t>
      </w:r>
      <w:r>
        <w:rPr>
          <w:rFonts w:asciiTheme="majorBidi" w:hAnsiTheme="majorBidi" w:cstheme="majorBidi"/>
          <w:i/>
          <w:iCs/>
          <w:sz w:val="24"/>
          <w:szCs w:val="24"/>
        </w:rPr>
        <w:br/>
      </w:r>
      <w:r w:rsidRPr="00071404">
        <w:rPr>
          <w:rFonts w:asciiTheme="majorBidi" w:hAnsiTheme="majorBidi" w:cstheme="majorBidi"/>
          <w:i/>
          <w:iCs/>
          <w:sz w:val="24"/>
          <w:szCs w:val="24"/>
        </w:rPr>
        <w:t>you shall not reveal</w:t>
      </w:r>
      <w:r w:rsidRPr="00071404">
        <w:rPr>
          <w:rFonts w:asciiTheme="majorBidi" w:hAnsiTheme="majorBidi" w:cstheme="majorBidi"/>
          <w:sz w:val="24"/>
          <w:szCs w:val="24"/>
        </w:rPr>
        <w:t xml:space="preserve"> </w:t>
      </w:r>
      <w:r>
        <w:rPr>
          <w:rFonts w:asciiTheme="majorBidi" w:hAnsiTheme="majorBidi" w:cstheme="majorBidi"/>
          <w:sz w:val="24"/>
          <w:szCs w:val="24"/>
        </w:rPr>
        <w:br/>
      </w:r>
      <w:r w:rsidRPr="00071404">
        <w:rPr>
          <w:rFonts w:asciiTheme="majorBidi" w:hAnsiTheme="majorBidi" w:cstheme="majorBidi"/>
          <w:sz w:val="24"/>
          <w:szCs w:val="24"/>
        </w:rPr>
        <w:t>– it, the spleen, is LYLYT,</w:t>
      </w:r>
      <w:r>
        <w:rPr>
          <w:rFonts w:asciiTheme="majorBidi" w:hAnsiTheme="majorBidi" w:cstheme="majorBidi"/>
          <w:sz w:val="24"/>
          <w:szCs w:val="24"/>
        </w:rPr>
        <w:br/>
      </w:r>
      <w:r w:rsidRPr="00071404">
        <w:rPr>
          <w:rFonts w:asciiTheme="majorBidi" w:hAnsiTheme="majorBidi" w:cstheme="majorBidi"/>
          <w:sz w:val="24"/>
          <w:szCs w:val="24"/>
        </w:rPr>
        <w:t>the black bile,</w:t>
      </w:r>
      <w:r>
        <w:rPr>
          <w:rFonts w:asciiTheme="majorBidi" w:hAnsiTheme="majorBidi" w:cstheme="majorBidi"/>
          <w:sz w:val="24"/>
          <w:szCs w:val="24"/>
        </w:rPr>
        <w:br/>
      </w:r>
      <w:r w:rsidRPr="00071404">
        <w:rPr>
          <w:rFonts w:asciiTheme="majorBidi" w:hAnsiTheme="majorBidi" w:cstheme="majorBidi"/>
          <w:sz w:val="24"/>
          <w:szCs w:val="24"/>
        </w:rPr>
        <w:t>the</w:t>
      </w:r>
      <w:r>
        <w:rPr>
          <w:rFonts w:asciiTheme="majorBidi" w:hAnsiTheme="majorBidi" w:cstheme="majorBidi"/>
          <w:sz w:val="24"/>
          <w:szCs w:val="24"/>
        </w:rPr>
        <w:t xml:space="preserve"> obscene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071404">
        <w:rPr>
          <w:rFonts w:asciiTheme="majorBidi" w:hAnsiTheme="majorBidi" w:cstheme="majorBidi"/>
          <w:i/>
          <w:iCs/>
          <w:sz w:val="24"/>
          <w:szCs w:val="24"/>
        </w:rPr>
        <w:t>ervah</w:t>
      </w:r>
      <w:proofErr w:type="spellEnd"/>
      <w:r w:rsidRPr="00970BB5">
        <w:rPr>
          <w:rFonts w:asciiTheme="majorBidi" w:hAnsiTheme="majorBidi" w:cstheme="majorBidi"/>
          <w:sz w:val="24"/>
          <w:szCs w:val="24"/>
        </w:rPr>
        <w:t>›</w:t>
      </w:r>
      <w:r>
        <w:rPr>
          <w:rFonts w:asciiTheme="majorBidi" w:hAnsiTheme="majorBidi" w:cstheme="majorBidi"/>
          <w:sz w:val="24"/>
          <w:szCs w:val="24"/>
        </w:rPr>
        <w:br/>
        <w:t>[</w:t>
      </w:r>
      <w:r w:rsidRPr="00071404">
        <w:rPr>
          <w:rFonts w:asciiTheme="majorBidi" w:hAnsiTheme="majorBidi" w:cstheme="majorBidi"/>
          <w:sz w:val="24"/>
          <w:szCs w:val="24"/>
        </w:rPr>
        <w:t>of everything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71404">
        <w:rPr>
          <w:rFonts w:asciiTheme="majorBidi" w:hAnsiTheme="majorBidi" w:cstheme="majorBidi"/>
          <w:i/>
          <w:iCs/>
          <w:sz w:val="24"/>
          <w:szCs w:val="24"/>
        </w:rPr>
        <w:t>k</w:t>
      </w:r>
      <w:r>
        <w:rPr>
          <w:rFonts w:asciiTheme="majorBidi" w:hAnsiTheme="majorBidi" w:cstheme="majorBidi"/>
          <w:i/>
          <w:iCs/>
          <w:sz w:val="24"/>
          <w:szCs w:val="24"/>
        </w:rPr>
        <w:t>o</w:t>
      </w:r>
      <w:r w:rsidRPr="00071404">
        <w:rPr>
          <w:rFonts w:asciiTheme="majorBidi" w:hAnsiTheme="majorBidi" w:cstheme="majorBidi"/>
          <w:i/>
          <w:iCs/>
          <w:sz w:val="24"/>
          <w:szCs w:val="24"/>
        </w:rPr>
        <w:t>la</w:t>
      </w:r>
      <w:r w:rsidRPr="00970BB5">
        <w:rPr>
          <w:rFonts w:asciiTheme="majorBidi" w:hAnsiTheme="majorBidi" w:cstheme="majorBidi"/>
          <w:sz w:val="24"/>
          <w:szCs w:val="24"/>
        </w:rPr>
        <w:t>›</w:t>
      </w:r>
      <w:r>
        <w:rPr>
          <w:rFonts w:asciiTheme="majorBidi" w:hAnsiTheme="majorBidi" w:cstheme="majorBidi"/>
          <w:sz w:val="24"/>
          <w:szCs w:val="24"/>
        </w:rPr>
        <w:t>] [Var</w:t>
      </w:r>
      <w:r w:rsidRPr="00071404">
        <w:rPr>
          <w:rFonts w:asciiTheme="majorBidi" w:hAnsiTheme="majorBidi" w:cstheme="majorBidi"/>
          <w:sz w:val="24"/>
          <w:szCs w:val="24"/>
        </w:rPr>
        <w:t>. of the bride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404">
        <w:rPr>
          <w:rFonts w:asciiTheme="majorBidi" w:hAnsiTheme="majorBidi" w:cstheme="majorBidi"/>
          <w:i/>
          <w:iCs/>
          <w:sz w:val="24"/>
          <w:szCs w:val="24"/>
        </w:rPr>
        <w:t>k</w:t>
      </w:r>
      <w:r>
        <w:rPr>
          <w:rFonts w:asciiTheme="majorBidi" w:hAnsiTheme="majorBidi" w:cstheme="majorBidi"/>
          <w:i/>
          <w:iCs/>
          <w:sz w:val="24"/>
          <w:szCs w:val="24"/>
        </w:rPr>
        <w:t>a</w:t>
      </w:r>
      <w:r w:rsidRPr="00071404">
        <w:rPr>
          <w:rFonts w:asciiTheme="majorBidi" w:hAnsiTheme="majorBidi" w:cstheme="majorBidi"/>
          <w:i/>
          <w:iCs/>
          <w:sz w:val="24"/>
          <w:szCs w:val="24"/>
        </w:rPr>
        <w:t>la</w:t>
      </w:r>
      <w:r>
        <w:rPr>
          <w:rFonts w:asciiTheme="majorBidi" w:hAnsiTheme="majorBidi" w:cstheme="majorBidi"/>
          <w:i/>
          <w:iCs/>
          <w:sz w:val="24"/>
          <w:szCs w:val="24"/>
        </w:rPr>
        <w:t>h</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071404">
        <w:rPr>
          <w:rFonts w:asciiTheme="majorBidi" w:hAnsiTheme="majorBidi" w:cstheme="majorBidi"/>
          <w:sz w:val="24"/>
          <w:szCs w:val="24"/>
        </w:rPr>
        <w:t>.</w:t>
      </w:r>
      <w:r>
        <w:rPr>
          <w:rStyle w:val="EndnoteReference"/>
          <w:rFonts w:asciiTheme="majorBidi" w:hAnsiTheme="majorBidi" w:cstheme="majorBidi"/>
          <w:sz w:val="24"/>
          <w:szCs w:val="24"/>
        </w:rPr>
        <w:endnoteReference w:id="982"/>
      </w:r>
    </w:p>
    <w:p w14:paraId="381FCE3D" w14:textId="77777777" w:rsidR="00191018" w:rsidRPr="00071404" w:rsidRDefault="00191018" w:rsidP="00A039A4">
      <w:pPr>
        <w:contextualSpacing/>
        <w:rPr>
          <w:rFonts w:asciiTheme="majorBidi" w:hAnsiTheme="majorBidi" w:cstheme="majorBidi"/>
          <w:sz w:val="24"/>
          <w:szCs w:val="24"/>
        </w:rPr>
      </w:pPr>
    </w:p>
    <w:p w14:paraId="3737DAD2" w14:textId="77777777" w:rsidR="00191018" w:rsidRDefault="00191018" w:rsidP="000F6303">
      <w:pPr>
        <w:contextualSpacing/>
        <w:rPr>
          <w:rFonts w:asciiTheme="majorBidi" w:hAnsiTheme="majorBidi" w:cstheme="majorBidi"/>
          <w:sz w:val="24"/>
          <w:szCs w:val="24"/>
        </w:rPr>
      </w:pPr>
      <w:r w:rsidRPr="00071404">
        <w:rPr>
          <w:rFonts w:asciiTheme="majorBidi" w:hAnsiTheme="majorBidi" w:cstheme="majorBidi"/>
          <w:sz w:val="24"/>
          <w:szCs w:val="24"/>
        </w:rPr>
        <w:t>Rabbi Elazar said: ‘Father</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color w:val="808080" w:themeColor="background1" w:themeShade="80"/>
          <w:sz w:val="24"/>
          <w:szCs w:val="24"/>
        </w:rPr>
        <w:t>r</w:t>
      </w:r>
      <w:r w:rsidRPr="00130AD8">
        <w:rPr>
          <w:rFonts w:asciiTheme="majorBidi" w:hAnsiTheme="majorBidi" w:cstheme="majorBidi"/>
          <w:color w:val="808080" w:themeColor="background1" w:themeShade="80"/>
          <w:sz w:val="24"/>
          <w:szCs w:val="24"/>
        </w:rPr>
        <w:t>egarding</w:t>
      </w:r>
      <w:r w:rsidRPr="00071404">
        <w:rPr>
          <w:rFonts w:asciiTheme="majorBidi" w:hAnsiTheme="majorBidi" w:cstheme="majorBidi"/>
          <w:sz w:val="24"/>
          <w:szCs w:val="24"/>
        </w:rPr>
        <w:t xml:space="preserve"> </w:t>
      </w:r>
      <w:r>
        <w:rPr>
          <w:rFonts w:asciiTheme="majorBidi" w:hAnsiTheme="majorBidi" w:cstheme="majorBidi"/>
          <w:sz w:val="24"/>
          <w:szCs w:val="24"/>
        </w:rPr>
        <w:t>t</w:t>
      </w:r>
      <w:r w:rsidRPr="00071404">
        <w:rPr>
          <w:rFonts w:asciiTheme="majorBidi" w:hAnsiTheme="majorBidi" w:cstheme="majorBidi"/>
          <w:sz w:val="24"/>
          <w:szCs w:val="24"/>
        </w:rPr>
        <w:t>he measure of sexual immoralities:</w:t>
      </w:r>
      <w:r>
        <w:rPr>
          <w:rFonts w:asciiTheme="majorBidi" w:hAnsiTheme="majorBidi" w:cstheme="majorBidi"/>
          <w:sz w:val="24"/>
          <w:szCs w:val="24"/>
        </w:rPr>
        <w:br/>
      </w:r>
      <w:r w:rsidRPr="00071404">
        <w:rPr>
          <w:rFonts w:asciiTheme="majorBidi" w:hAnsiTheme="majorBidi" w:cstheme="majorBidi"/>
          <w:sz w:val="24"/>
          <w:szCs w:val="24"/>
        </w:rPr>
        <w:t>are they in a specific place or not?</w:t>
      </w:r>
      <w:r w:rsidRPr="00071404">
        <w:rPr>
          <w:rStyle w:val="EndnoteReference"/>
          <w:rFonts w:asciiTheme="majorBidi" w:hAnsiTheme="majorBidi" w:cstheme="majorBidi"/>
          <w:sz w:val="24"/>
          <w:szCs w:val="24"/>
        </w:rPr>
        <w:endnoteReference w:id="983"/>
      </w:r>
    </w:p>
    <w:p w14:paraId="74D269E6" w14:textId="77777777" w:rsidR="00191018" w:rsidRPr="00071404" w:rsidRDefault="00191018" w:rsidP="000F6303">
      <w:pPr>
        <w:contextualSpacing/>
        <w:rPr>
          <w:rFonts w:asciiTheme="majorBidi" w:hAnsiTheme="majorBidi" w:cstheme="majorBidi"/>
          <w:sz w:val="24"/>
          <w:szCs w:val="24"/>
        </w:rPr>
      </w:pPr>
    </w:p>
    <w:p w14:paraId="4735A4ED" w14:textId="77777777" w:rsidR="00191018" w:rsidRDefault="00191018" w:rsidP="000F6303">
      <w:pPr>
        <w:contextualSpacing/>
        <w:rPr>
          <w:rFonts w:asciiTheme="majorBidi" w:hAnsiTheme="majorBidi" w:cstheme="majorBidi"/>
          <w:sz w:val="24"/>
          <w:szCs w:val="24"/>
        </w:rPr>
      </w:pPr>
      <w:r w:rsidRPr="00071404">
        <w:rPr>
          <w:rFonts w:asciiTheme="majorBidi" w:hAnsiTheme="majorBidi" w:cstheme="majorBidi"/>
          <w:sz w:val="24"/>
          <w:szCs w:val="24"/>
        </w:rPr>
        <w:t>He said to him: ‘My son!</w:t>
      </w:r>
      <w:r>
        <w:rPr>
          <w:rFonts w:asciiTheme="majorBidi" w:hAnsiTheme="majorBidi" w:cstheme="majorBidi"/>
          <w:sz w:val="24"/>
          <w:szCs w:val="24"/>
        </w:rPr>
        <w:br/>
      </w:r>
      <w:r w:rsidRPr="00071404">
        <w:rPr>
          <w:rFonts w:asciiTheme="majorBidi" w:hAnsiTheme="majorBidi" w:cstheme="majorBidi"/>
          <w:sz w:val="24"/>
          <w:szCs w:val="24"/>
        </w:rPr>
        <w:t>Y</w:t>
      </w:r>
      <w:r>
        <w:rPr>
          <w:rFonts w:asciiTheme="majorBidi" w:hAnsiTheme="majorBidi" w:cstheme="majorBidi"/>
          <w:sz w:val="24"/>
          <w:szCs w:val="24"/>
        </w:rPr>
        <w:t>Q</w:t>
      </w:r>
      <w:r w:rsidRPr="00071404">
        <w:rPr>
          <w:rFonts w:asciiTheme="majorBidi" w:hAnsiTheme="majorBidi" w:cstheme="majorBidi"/>
          <w:sz w:val="24"/>
          <w:szCs w:val="24"/>
        </w:rPr>
        <w:t>V</w:t>
      </w:r>
      <w:r>
        <w:rPr>
          <w:rFonts w:asciiTheme="majorBidi" w:hAnsiTheme="majorBidi" w:cstheme="majorBidi"/>
          <w:sz w:val="24"/>
          <w:szCs w:val="24"/>
        </w:rPr>
        <w:t>”Q</w:t>
      </w:r>
      <w:r w:rsidRPr="00071404">
        <w:rPr>
          <w:rFonts w:asciiTheme="majorBidi" w:hAnsiTheme="majorBidi" w:cstheme="majorBidi"/>
          <w:sz w:val="24"/>
          <w:szCs w:val="24"/>
        </w:rPr>
        <w:t xml:space="preserve"> is:</w:t>
      </w:r>
      <w:r>
        <w:rPr>
          <w:rFonts w:asciiTheme="majorBidi" w:hAnsiTheme="majorBidi" w:cstheme="majorBidi"/>
          <w:sz w:val="24"/>
          <w:szCs w:val="24"/>
        </w:rPr>
        <w:br/>
      </w:r>
      <w:r w:rsidRPr="00071404">
        <w:rPr>
          <w:rFonts w:asciiTheme="majorBidi" w:hAnsiTheme="majorBidi" w:cstheme="majorBidi"/>
          <w:sz w:val="24"/>
          <w:szCs w:val="24"/>
        </w:rPr>
        <w:t>Y</w:t>
      </w:r>
      <w:r>
        <w:rPr>
          <w:rFonts w:asciiTheme="majorBidi" w:hAnsiTheme="majorBidi" w:cstheme="majorBidi"/>
          <w:sz w:val="24"/>
          <w:szCs w:val="24"/>
        </w:rPr>
        <w:t>o</w:t>
      </w:r>
      <w:r w:rsidRPr="00071404">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071404">
        <w:rPr>
          <w:rFonts w:asciiTheme="majorBidi" w:hAnsiTheme="majorBidi" w:cstheme="majorBidi"/>
          <w:sz w:val="24"/>
          <w:szCs w:val="24"/>
        </w:rPr>
        <w:t xml:space="preserve"> – Father</w:t>
      </w:r>
      <w:r>
        <w:rPr>
          <w:rFonts w:asciiTheme="majorBidi" w:hAnsiTheme="majorBidi" w:cstheme="majorBidi"/>
          <w:sz w:val="24"/>
          <w:szCs w:val="24"/>
        </w:rPr>
        <w:t>,</w:t>
      </w:r>
      <w:r>
        <w:rPr>
          <w:rFonts w:asciiTheme="majorBidi" w:hAnsiTheme="majorBidi" w:cstheme="majorBidi"/>
          <w:sz w:val="24"/>
          <w:szCs w:val="24"/>
        </w:rPr>
        <w:br/>
      </w:r>
      <w:proofErr w:type="spellStart"/>
      <w:r w:rsidRPr="00071404">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71404">
        <w:rPr>
          <w:rFonts w:asciiTheme="majorBidi" w:hAnsiTheme="majorBidi" w:cstheme="majorBidi"/>
          <w:sz w:val="24"/>
          <w:szCs w:val="24"/>
        </w:rPr>
        <w:t xml:space="preserve"> – Mother</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lastRenderedPageBreak/>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071404">
        <w:rPr>
          <w:rFonts w:asciiTheme="majorBidi" w:hAnsiTheme="majorBidi" w:cstheme="majorBidi"/>
          <w:sz w:val="24"/>
          <w:szCs w:val="24"/>
        </w:rPr>
        <w:t xml:space="preserve"> – son</w:t>
      </w:r>
      <w:r>
        <w:rPr>
          <w:rFonts w:asciiTheme="majorBidi" w:hAnsiTheme="majorBidi" w:cstheme="majorBidi"/>
          <w:sz w:val="24"/>
          <w:szCs w:val="24"/>
        </w:rPr>
        <w:t>,</w:t>
      </w:r>
      <w:r>
        <w:rPr>
          <w:rFonts w:asciiTheme="majorBidi" w:hAnsiTheme="majorBidi" w:cstheme="majorBidi"/>
          <w:sz w:val="24"/>
          <w:szCs w:val="24"/>
        </w:rPr>
        <w:br/>
      </w:r>
      <w:proofErr w:type="spellStart"/>
      <w:r w:rsidRPr="00071404">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071404">
        <w:rPr>
          <w:rFonts w:asciiTheme="majorBidi" w:hAnsiTheme="majorBidi" w:cstheme="majorBidi"/>
          <w:sz w:val="24"/>
          <w:szCs w:val="24"/>
        </w:rPr>
        <w:t xml:space="preserve"> – daughter</w:t>
      </w:r>
      <w:r>
        <w:rPr>
          <w:rFonts w:asciiTheme="majorBidi" w:hAnsiTheme="majorBidi" w:cstheme="majorBidi"/>
          <w:sz w:val="24"/>
          <w:szCs w:val="24"/>
        </w:rPr>
        <w:t>.</w:t>
      </w:r>
    </w:p>
    <w:p w14:paraId="7004E20D" w14:textId="77777777" w:rsidR="00191018" w:rsidRPr="00071404" w:rsidRDefault="00191018" w:rsidP="000F6303">
      <w:pPr>
        <w:contextualSpacing/>
        <w:rPr>
          <w:rFonts w:asciiTheme="majorBidi" w:hAnsiTheme="majorBidi" w:cstheme="majorBidi"/>
          <w:sz w:val="24"/>
          <w:szCs w:val="24"/>
        </w:rPr>
      </w:pPr>
    </w:p>
    <w:p w14:paraId="0660F148" w14:textId="77777777" w:rsidR="00191018" w:rsidRDefault="00191018" w:rsidP="000F6303">
      <w:pPr>
        <w:contextualSpacing/>
        <w:rPr>
          <w:rFonts w:asciiTheme="majorBidi" w:hAnsiTheme="majorBidi" w:cstheme="majorBidi"/>
          <w:sz w:val="24"/>
          <w:szCs w:val="24"/>
        </w:rPr>
      </w:pPr>
      <w:proofErr w:type="spellStart"/>
      <w:r w:rsidRPr="00071404">
        <w:rPr>
          <w:rFonts w:asciiTheme="majorBidi" w:hAnsiTheme="majorBidi" w:cstheme="majorBidi"/>
          <w:sz w:val="24"/>
          <w:szCs w:val="24"/>
        </w:rPr>
        <w:t>Hei</w:t>
      </w:r>
      <w:proofErr w:type="spellEnd"/>
      <w:r w:rsidRPr="00071404">
        <w:rPr>
          <w:rFonts w:asciiTheme="majorBidi" w:hAnsiTheme="majorBidi" w:cstheme="majorBidi"/>
          <w:sz w:val="24"/>
          <w:szCs w:val="24"/>
        </w:rPr>
        <w:t xml:space="preserve"> </w:t>
      </w:r>
      <w:proofErr w:type="spellStart"/>
      <w:r w:rsidRPr="00071404">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071404">
        <w:rPr>
          <w:rStyle w:val="EndnoteReference"/>
          <w:rFonts w:asciiTheme="majorBidi" w:hAnsiTheme="majorBidi" w:cstheme="majorBidi"/>
          <w:sz w:val="24"/>
          <w:szCs w:val="24"/>
        </w:rPr>
        <w:endnoteReference w:id="984"/>
      </w:r>
      <w:r w:rsidRPr="00071404">
        <w:rPr>
          <w:rFonts w:asciiTheme="majorBidi" w:hAnsiTheme="majorBidi" w:cstheme="majorBidi"/>
          <w:sz w:val="24"/>
          <w:szCs w:val="24"/>
        </w:rPr>
        <w:t xml:space="preserve"> are Mother and </w:t>
      </w:r>
      <w:r>
        <w:rPr>
          <w:rFonts w:asciiTheme="majorBidi" w:hAnsiTheme="majorBidi" w:cstheme="majorBidi"/>
          <w:sz w:val="24"/>
          <w:szCs w:val="24"/>
        </w:rPr>
        <w:t xml:space="preserve">Her </w:t>
      </w:r>
      <w:r w:rsidRPr="00071404">
        <w:rPr>
          <w:rFonts w:asciiTheme="majorBidi" w:hAnsiTheme="majorBidi" w:cstheme="majorBidi"/>
          <w:sz w:val="24"/>
          <w:szCs w:val="24"/>
        </w:rPr>
        <w:t>daughter,</w:t>
      </w:r>
      <w:r>
        <w:rPr>
          <w:rFonts w:asciiTheme="majorBidi" w:hAnsiTheme="majorBidi" w:cstheme="majorBidi"/>
          <w:sz w:val="24"/>
          <w:szCs w:val="24"/>
        </w:rPr>
        <w:br/>
      </w:r>
      <w:r w:rsidRPr="00071404">
        <w:rPr>
          <w:rFonts w:asciiTheme="majorBidi" w:hAnsiTheme="majorBidi" w:cstheme="majorBidi"/>
          <w:sz w:val="24"/>
          <w:szCs w:val="24"/>
        </w:rPr>
        <w:t>a bride and her mother-in-law.</w:t>
      </w:r>
    </w:p>
    <w:p w14:paraId="501501A4" w14:textId="77777777" w:rsidR="00191018" w:rsidRPr="00071404" w:rsidRDefault="00191018" w:rsidP="000F6303">
      <w:pPr>
        <w:contextualSpacing/>
        <w:rPr>
          <w:rFonts w:asciiTheme="majorBidi" w:hAnsiTheme="majorBidi" w:cstheme="majorBidi"/>
          <w:sz w:val="24"/>
          <w:szCs w:val="24"/>
        </w:rPr>
      </w:pPr>
    </w:p>
    <w:p w14:paraId="50ECCA0B" w14:textId="77777777" w:rsidR="00191018" w:rsidRDefault="00191018" w:rsidP="000F6303">
      <w:pPr>
        <w:contextualSpacing/>
        <w:rPr>
          <w:rFonts w:asciiTheme="majorBidi" w:hAnsiTheme="majorBidi" w:cstheme="majorBidi"/>
          <w:sz w:val="24"/>
          <w:szCs w:val="24"/>
        </w:rPr>
      </w:pPr>
      <w:r w:rsidRPr="00071404">
        <w:rPr>
          <w:rFonts w:asciiTheme="majorBidi" w:hAnsiTheme="majorBidi" w:cstheme="majorBidi"/>
          <w:sz w:val="24"/>
          <w:szCs w:val="24"/>
        </w:rPr>
        <w:t>According to the branches of the tree,</w:t>
      </w:r>
      <w:r>
        <w:rPr>
          <w:rFonts w:asciiTheme="majorBidi" w:hAnsiTheme="majorBidi" w:cstheme="majorBidi"/>
          <w:sz w:val="24"/>
          <w:szCs w:val="24"/>
        </w:rPr>
        <w:br/>
      </w:r>
      <w:r w:rsidRPr="00071404">
        <w:rPr>
          <w:rFonts w:asciiTheme="majorBidi" w:hAnsiTheme="majorBidi" w:cstheme="majorBidi"/>
          <w:sz w:val="24"/>
          <w:szCs w:val="24"/>
        </w:rPr>
        <w:t>are they thus called</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the branches of the tree spread upwards in the tree,</w:t>
      </w:r>
      <w:r>
        <w:rPr>
          <w:rFonts w:asciiTheme="majorBidi" w:hAnsiTheme="majorBidi" w:cstheme="majorBidi"/>
          <w:sz w:val="24"/>
          <w:szCs w:val="24"/>
        </w:rPr>
        <w:br/>
      </w:r>
      <w:r w:rsidRPr="00071404">
        <w:rPr>
          <w:rFonts w:asciiTheme="majorBidi" w:hAnsiTheme="majorBidi" w:cstheme="majorBidi"/>
          <w:sz w:val="24"/>
          <w:szCs w:val="24"/>
        </w:rPr>
        <w:t>as they have established:</w:t>
      </w:r>
      <w:r>
        <w:rPr>
          <w:rFonts w:asciiTheme="majorBidi" w:hAnsiTheme="majorBidi" w:cstheme="majorBidi"/>
          <w:sz w:val="24"/>
          <w:szCs w:val="24"/>
        </w:rPr>
        <w:br/>
        <w:t>{</w:t>
      </w:r>
      <w:r w:rsidRPr="00071404">
        <w:rPr>
          <w:rFonts w:asciiTheme="majorBidi" w:hAnsiTheme="majorBidi" w:cstheme="majorBidi"/>
          <w:sz w:val="24"/>
          <w:szCs w:val="24"/>
        </w:rPr>
        <w:t>Ez</w:t>
      </w:r>
      <w:r>
        <w:rPr>
          <w:rFonts w:asciiTheme="majorBidi" w:hAnsiTheme="majorBidi" w:cstheme="majorBidi"/>
          <w:sz w:val="24"/>
          <w:szCs w:val="24"/>
        </w:rPr>
        <w:t>.</w:t>
      </w:r>
      <w:r w:rsidRPr="00071404">
        <w:rPr>
          <w:rFonts w:asciiTheme="majorBidi" w:hAnsiTheme="majorBidi" w:cstheme="majorBidi"/>
          <w:sz w:val="24"/>
          <w:szCs w:val="24"/>
        </w:rPr>
        <w:t xml:space="preserve"> 1:11</w:t>
      </w:r>
      <w:r>
        <w:rPr>
          <w:rFonts w:asciiTheme="majorBidi" w:hAnsiTheme="majorBidi" w:cstheme="majorBidi"/>
          <w:sz w:val="24"/>
          <w:szCs w:val="24"/>
        </w:rPr>
        <w:t>}</w:t>
      </w:r>
      <w:r w:rsidRPr="00071404">
        <w:rPr>
          <w:rFonts w:asciiTheme="majorBidi" w:hAnsiTheme="majorBidi" w:cstheme="majorBidi"/>
          <w:i/>
          <w:iCs/>
          <w:sz w:val="24"/>
          <w:szCs w:val="24"/>
        </w:rPr>
        <w:t>And their faces and their wings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404">
        <w:rPr>
          <w:rFonts w:asciiTheme="majorBidi" w:hAnsiTheme="majorBidi" w:cstheme="majorBidi"/>
          <w:i/>
          <w:iCs/>
          <w:sz w:val="24"/>
          <w:szCs w:val="24"/>
        </w:rPr>
        <w:t>kanpheihem</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071404">
        <w:rPr>
          <w:rFonts w:asciiTheme="majorBidi" w:hAnsiTheme="majorBidi" w:cstheme="majorBidi"/>
          <w:i/>
          <w:iCs/>
          <w:sz w:val="24"/>
          <w:szCs w:val="24"/>
        </w:rPr>
        <w:t>are separated from above</w:t>
      </w:r>
      <w:r w:rsidRPr="00071404">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and about them it is stated:</w:t>
      </w:r>
      <w:r>
        <w:rPr>
          <w:rFonts w:asciiTheme="majorBidi" w:hAnsiTheme="majorBidi" w:cstheme="majorBidi"/>
          <w:sz w:val="24"/>
          <w:szCs w:val="24"/>
        </w:rPr>
        <w:br/>
        <w:t>{</w:t>
      </w:r>
      <w:r w:rsidRPr="00071404">
        <w:rPr>
          <w:rFonts w:asciiTheme="majorBidi" w:hAnsiTheme="majorBidi" w:cstheme="majorBidi"/>
          <w:sz w:val="24"/>
          <w:szCs w:val="24"/>
        </w:rPr>
        <w:t>Deut</w:t>
      </w:r>
      <w:r>
        <w:rPr>
          <w:rFonts w:asciiTheme="majorBidi" w:hAnsiTheme="majorBidi" w:cstheme="majorBidi"/>
          <w:sz w:val="24"/>
          <w:szCs w:val="24"/>
        </w:rPr>
        <w:t>.</w:t>
      </w:r>
      <w:r w:rsidRPr="00071404">
        <w:rPr>
          <w:rFonts w:asciiTheme="majorBidi" w:hAnsiTheme="majorBidi" w:cstheme="majorBidi"/>
          <w:sz w:val="24"/>
          <w:szCs w:val="24"/>
        </w:rPr>
        <w:t xml:space="preserve"> 23:1</w:t>
      </w:r>
      <w:r>
        <w:rPr>
          <w:rFonts w:asciiTheme="majorBidi" w:hAnsiTheme="majorBidi" w:cstheme="majorBidi"/>
          <w:sz w:val="24"/>
          <w:szCs w:val="24"/>
        </w:rPr>
        <w:t>}</w:t>
      </w:r>
      <w:r w:rsidRPr="00071404">
        <w:rPr>
          <w:rFonts w:asciiTheme="majorBidi" w:hAnsiTheme="majorBidi" w:cstheme="majorBidi"/>
          <w:i/>
          <w:iCs/>
          <w:sz w:val="24"/>
          <w:szCs w:val="24"/>
        </w:rPr>
        <w:t>and he shall not reveal his father</w:t>
      </w:r>
      <w:r>
        <w:rPr>
          <w:rFonts w:asciiTheme="majorBidi" w:hAnsiTheme="majorBidi" w:cstheme="majorBidi"/>
          <w:i/>
          <w:iCs/>
          <w:sz w:val="24"/>
          <w:szCs w:val="24"/>
        </w:rPr>
        <w:t xml:space="preserve">’s </w:t>
      </w:r>
      <w:r w:rsidRPr="00071404">
        <w:rPr>
          <w:rFonts w:asciiTheme="majorBidi" w:hAnsiTheme="majorBidi" w:cstheme="majorBidi"/>
          <w:i/>
          <w:iCs/>
          <w:sz w:val="24"/>
          <w:szCs w:val="24"/>
        </w:rPr>
        <w:t>‘wing’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404">
        <w:rPr>
          <w:rFonts w:asciiTheme="majorBidi" w:hAnsiTheme="majorBidi" w:cstheme="majorBidi"/>
          <w:i/>
          <w:iCs/>
          <w:sz w:val="24"/>
          <w:szCs w:val="24"/>
        </w:rPr>
        <w:t>k</w:t>
      </w:r>
      <w:r>
        <w:rPr>
          <w:rFonts w:asciiTheme="majorBidi" w:hAnsiTheme="majorBidi" w:cstheme="majorBidi"/>
          <w:i/>
          <w:iCs/>
          <w:sz w:val="24"/>
          <w:szCs w:val="24"/>
        </w:rPr>
        <w:t>e-</w:t>
      </w:r>
      <w:r w:rsidRPr="00071404">
        <w:rPr>
          <w:rFonts w:asciiTheme="majorBidi" w:hAnsiTheme="majorBidi" w:cstheme="majorBidi"/>
          <w:i/>
          <w:iCs/>
          <w:sz w:val="24"/>
          <w:szCs w:val="24"/>
        </w:rPr>
        <w:t>naph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but they are united below.</w:t>
      </w:r>
    </w:p>
    <w:p w14:paraId="270FDD31" w14:textId="77777777" w:rsidR="00191018" w:rsidRPr="00071404" w:rsidRDefault="00191018" w:rsidP="000F6303">
      <w:pPr>
        <w:contextualSpacing/>
        <w:rPr>
          <w:rFonts w:asciiTheme="majorBidi" w:hAnsiTheme="majorBidi" w:cstheme="majorBidi"/>
          <w:sz w:val="24"/>
          <w:szCs w:val="24"/>
        </w:rPr>
      </w:pPr>
    </w:p>
    <w:p w14:paraId="26A5686F" w14:textId="77777777" w:rsidR="00191018" w:rsidRDefault="00191018" w:rsidP="000F6303">
      <w:pPr>
        <w:contextualSpacing/>
        <w:rPr>
          <w:rFonts w:asciiTheme="majorBidi" w:hAnsiTheme="majorBidi" w:cstheme="majorBidi"/>
          <w:sz w:val="24"/>
          <w:szCs w:val="24"/>
        </w:rPr>
      </w:pPr>
      <w:r>
        <w:rPr>
          <w:rFonts w:asciiTheme="majorBidi" w:hAnsiTheme="majorBidi" w:cstheme="majorBidi"/>
          <w:sz w:val="24"/>
          <w:szCs w:val="24"/>
        </w:rPr>
        <w:t>L</w:t>
      </w:r>
      <w:r w:rsidRPr="00071404">
        <w:rPr>
          <w:rFonts w:asciiTheme="majorBidi" w:hAnsiTheme="majorBidi" w:cstheme="majorBidi"/>
          <w:sz w:val="24"/>
          <w:szCs w:val="24"/>
        </w:rPr>
        <w:t xml:space="preserve">ike the </w:t>
      </w:r>
      <w:r w:rsidRPr="00186E45">
        <w:rPr>
          <w:rFonts w:asciiTheme="majorBidi" w:hAnsiTheme="majorBidi" w:cstheme="majorBidi"/>
          <w:i/>
          <w:iCs/>
          <w:sz w:val="24"/>
          <w:szCs w:val="24"/>
        </w:rPr>
        <w:t>lulav</w:t>
      </w:r>
      <w:r w:rsidRPr="00071404">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which is of one grouping below</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with all those species of myrtle and willow,</w:t>
      </w:r>
      <w:r>
        <w:rPr>
          <w:rFonts w:asciiTheme="majorBidi" w:hAnsiTheme="majorBidi" w:cstheme="majorBidi"/>
          <w:sz w:val="24"/>
          <w:szCs w:val="24"/>
        </w:rPr>
        <w:br/>
      </w:r>
      <w:r w:rsidRPr="00071404">
        <w:rPr>
          <w:rFonts w:asciiTheme="majorBidi" w:hAnsiTheme="majorBidi" w:cstheme="majorBidi"/>
          <w:sz w:val="24"/>
          <w:szCs w:val="24"/>
        </w:rPr>
        <w:t xml:space="preserve">which are three </w:t>
      </w:r>
      <w:r w:rsidRPr="00DF6C69">
        <w:rPr>
          <w:rFonts w:asciiTheme="majorBidi" w:hAnsiTheme="majorBidi" w:cstheme="majorBidi"/>
          <w:color w:val="808080" w:themeColor="background1" w:themeShade="80"/>
          <w:sz w:val="24"/>
          <w:szCs w:val="24"/>
        </w:rPr>
        <w:t>branches</w:t>
      </w:r>
      <w:r w:rsidRPr="00071404">
        <w:rPr>
          <w:rFonts w:asciiTheme="majorBidi" w:hAnsiTheme="majorBidi" w:cstheme="majorBidi"/>
          <w:sz w:val="24"/>
          <w:szCs w:val="24"/>
        </w:rPr>
        <w:t xml:space="preserve"> of myrtle,</w:t>
      </w:r>
      <w:r>
        <w:rPr>
          <w:rFonts w:asciiTheme="majorBidi" w:hAnsiTheme="majorBidi" w:cstheme="majorBidi"/>
          <w:sz w:val="24"/>
          <w:szCs w:val="24"/>
        </w:rPr>
        <w:br/>
      </w:r>
      <w:r w:rsidRPr="00071404">
        <w:rPr>
          <w:rFonts w:asciiTheme="majorBidi" w:hAnsiTheme="majorBidi" w:cstheme="majorBidi"/>
          <w:sz w:val="24"/>
          <w:szCs w:val="24"/>
        </w:rPr>
        <w:t xml:space="preserve">and two </w:t>
      </w:r>
      <w:r w:rsidRPr="00DF6C69">
        <w:rPr>
          <w:rFonts w:asciiTheme="majorBidi" w:hAnsiTheme="majorBidi" w:cstheme="majorBidi"/>
          <w:color w:val="808080" w:themeColor="background1" w:themeShade="80"/>
          <w:sz w:val="24"/>
          <w:szCs w:val="24"/>
        </w:rPr>
        <w:t>branches</w:t>
      </w:r>
      <w:r w:rsidRPr="00071404">
        <w:rPr>
          <w:rFonts w:asciiTheme="majorBidi" w:hAnsiTheme="majorBidi" w:cstheme="majorBidi"/>
          <w:sz w:val="24"/>
          <w:szCs w:val="24"/>
        </w:rPr>
        <w:t xml:space="preserve"> of willow,</w:t>
      </w:r>
      <w:r>
        <w:rPr>
          <w:rFonts w:asciiTheme="majorBidi" w:hAnsiTheme="majorBidi" w:cstheme="majorBidi"/>
          <w:sz w:val="24"/>
          <w:szCs w:val="24"/>
        </w:rPr>
        <w:br/>
      </w:r>
      <w:r w:rsidRPr="00071404">
        <w:rPr>
          <w:rFonts w:asciiTheme="majorBidi" w:hAnsiTheme="majorBidi" w:cstheme="majorBidi"/>
          <w:sz w:val="24"/>
          <w:szCs w:val="24"/>
        </w:rPr>
        <w:t xml:space="preserve">and yet </w:t>
      </w:r>
      <w:r>
        <w:rPr>
          <w:rFonts w:asciiTheme="majorBidi" w:hAnsiTheme="majorBidi" w:cstheme="majorBidi"/>
          <w:sz w:val="24"/>
          <w:szCs w:val="24"/>
        </w:rPr>
        <w:t xml:space="preserve">it is </w:t>
      </w:r>
      <w:r w:rsidRPr="00071404">
        <w:rPr>
          <w:rFonts w:asciiTheme="majorBidi" w:hAnsiTheme="majorBidi" w:cstheme="majorBidi"/>
          <w:sz w:val="24"/>
          <w:szCs w:val="24"/>
        </w:rPr>
        <w:t>separated above</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for the branches are separated to the right and left</w:t>
      </w:r>
      <w:r>
        <w:rPr>
          <w:rFonts w:asciiTheme="majorBidi" w:hAnsiTheme="majorBidi" w:cstheme="majorBidi"/>
          <w:sz w:val="24"/>
          <w:szCs w:val="24"/>
        </w:rPr>
        <w:t>,</w:t>
      </w:r>
      <w:r>
        <w:rPr>
          <w:rFonts w:asciiTheme="majorBidi" w:hAnsiTheme="majorBidi" w:cstheme="majorBidi"/>
          <w:sz w:val="24"/>
          <w:szCs w:val="24"/>
        </w:rPr>
        <w:br/>
      </w:r>
      <w:r w:rsidRPr="00071404">
        <w:rPr>
          <w:rFonts w:asciiTheme="majorBidi" w:hAnsiTheme="majorBidi" w:cstheme="majorBidi"/>
          <w:sz w:val="24"/>
          <w:szCs w:val="24"/>
        </w:rPr>
        <w:t>and therefore:</w:t>
      </w:r>
      <w:r>
        <w:rPr>
          <w:rFonts w:asciiTheme="majorBidi" w:hAnsiTheme="majorBidi" w:cstheme="majorBidi"/>
          <w:sz w:val="24"/>
          <w:szCs w:val="24"/>
        </w:rPr>
        <w:br/>
      </w:r>
      <w:r w:rsidRPr="00071404">
        <w:rPr>
          <w:rFonts w:asciiTheme="majorBidi" w:hAnsiTheme="majorBidi" w:cstheme="majorBidi"/>
          <w:sz w:val="24"/>
          <w:szCs w:val="24"/>
        </w:rPr>
        <w:t>‘if its leaves are split open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404">
        <w:rPr>
          <w:rFonts w:asciiTheme="majorBidi" w:hAnsiTheme="majorBidi" w:cstheme="majorBidi"/>
          <w:i/>
          <w:iCs/>
          <w:sz w:val="24"/>
          <w:szCs w:val="24"/>
        </w:rPr>
        <w:t>niphr</w:t>
      </w:r>
      <w:r>
        <w:rPr>
          <w:rFonts w:asciiTheme="majorBidi" w:hAnsiTheme="majorBidi" w:cstheme="majorBidi"/>
          <w:i/>
          <w:iCs/>
          <w:sz w:val="24"/>
          <w:szCs w:val="24"/>
        </w:rPr>
        <w:t>e</w:t>
      </w:r>
      <w:proofErr w:type="spellEnd"/>
      <w:r>
        <w:rPr>
          <w:rFonts w:asciiTheme="majorBidi" w:hAnsiTheme="majorBidi" w:cstheme="majorBidi"/>
          <w:i/>
          <w:iCs/>
          <w:sz w:val="24"/>
          <w:szCs w:val="24"/>
        </w:rPr>
        <w:t>-</w:t>
      </w:r>
      <w:r w:rsidRPr="00071404">
        <w:rPr>
          <w:rFonts w:asciiTheme="majorBidi" w:hAnsiTheme="majorBidi" w:cstheme="majorBidi"/>
          <w:i/>
          <w:iCs/>
          <w:sz w:val="24"/>
          <w:szCs w:val="24"/>
        </w:rPr>
        <w:t>tzu</w:t>
      </w:r>
      <w:r w:rsidRPr="00970BB5">
        <w:rPr>
          <w:rFonts w:asciiTheme="majorBidi" w:hAnsiTheme="majorBidi" w:cstheme="majorBidi"/>
          <w:sz w:val="24"/>
          <w:szCs w:val="24"/>
        </w:rPr>
        <w:t>›</w:t>
      </w:r>
      <w:r w:rsidRPr="00071404">
        <w:rPr>
          <w:rFonts w:asciiTheme="majorBidi" w:hAnsiTheme="majorBidi" w:cstheme="majorBidi"/>
          <w:sz w:val="24"/>
          <w:szCs w:val="24"/>
        </w:rPr>
        <w:t>, it is unfit,</w:t>
      </w:r>
      <w:r>
        <w:rPr>
          <w:rFonts w:asciiTheme="majorBidi" w:hAnsiTheme="majorBidi" w:cstheme="majorBidi"/>
          <w:sz w:val="24"/>
          <w:szCs w:val="24"/>
        </w:rPr>
        <w:br/>
      </w:r>
      <w:r w:rsidRPr="00071404">
        <w:rPr>
          <w:rFonts w:asciiTheme="majorBidi" w:hAnsiTheme="majorBidi" w:cstheme="majorBidi"/>
          <w:sz w:val="24"/>
          <w:szCs w:val="24"/>
        </w:rPr>
        <w:t xml:space="preserve">but if its leaves are </w:t>
      </w:r>
      <w:r w:rsidRPr="00DF6C69">
        <w:rPr>
          <w:rFonts w:asciiTheme="majorBidi" w:hAnsiTheme="majorBidi" w:cstheme="majorBidi"/>
          <w:color w:val="808080" w:themeColor="background1" w:themeShade="80"/>
          <w:sz w:val="24"/>
          <w:szCs w:val="24"/>
        </w:rPr>
        <w:t>merely</w:t>
      </w:r>
      <w:r w:rsidRPr="00071404">
        <w:rPr>
          <w:rFonts w:asciiTheme="majorBidi" w:hAnsiTheme="majorBidi" w:cstheme="majorBidi"/>
          <w:sz w:val="24"/>
          <w:szCs w:val="24"/>
        </w:rPr>
        <w:t xml:space="preserve"> parted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404">
        <w:rPr>
          <w:rFonts w:asciiTheme="majorBidi" w:hAnsiTheme="majorBidi" w:cstheme="majorBidi"/>
          <w:i/>
          <w:iCs/>
          <w:sz w:val="24"/>
          <w:szCs w:val="24"/>
        </w:rPr>
        <w:t>niphr</w:t>
      </w:r>
      <w:r>
        <w:rPr>
          <w:rFonts w:asciiTheme="majorBidi" w:hAnsiTheme="majorBidi" w:cstheme="majorBidi"/>
          <w:i/>
          <w:iCs/>
          <w:sz w:val="24"/>
          <w:szCs w:val="24"/>
        </w:rPr>
        <w:t>e</w:t>
      </w:r>
      <w:proofErr w:type="spellEnd"/>
      <w:r>
        <w:rPr>
          <w:rFonts w:asciiTheme="majorBidi" w:hAnsiTheme="majorBidi" w:cstheme="majorBidi"/>
          <w:i/>
          <w:iCs/>
          <w:sz w:val="24"/>
          <w:szCs w:val="24"/>
        </w:rPr>
        <w:t>-</w:t>
      </w:r>
      <w:r w:rsidRPr="00071404">
        <w:rPr>
          <w:rFonts w:asciiTheme="majorBidi" w:hAnsiTheme="majorBidi" w:cstheme="majorBidi"/>
          <w:i/>
          <w:iCs/>
          <w:sz w:val="24"/>
          <w:szCs w:val="24"/>
        </w:rPr>
        <w:t>du</w:t>
      </w:r>
      <w:r w:rsidRPr="00970BB5">
        <w:rPr>
          <w:rFonts w:asciiTheme="majorBidi" w:hAnsiTheme="majorBidi" w:cstheme="majorBidi"/>
          <w:sz w:val="24"/>
          <w:szCs w:val="24"/>
        </w:rPr>
        <w:t>›</w:t>
      </w:r>
      <w:r w:rsidRPr="00071404">
        <w:rPr>
          <w:rFonts w:asciiTheme="majorBidi" w:hAnsiTheme="majorBidi" w:cstheme="majorBidi"/>
          <w:sz w:val="24"/>
          <w:szCs w:val="24"/>
        </w:rPr>
        <w:t>, it is fit’</w:t>
      </w:r>
      <w:r>
        <w:rPr>
          <w:rFonts w:asciiTheme="majorBidi" w:hAnsiTheme="majorBidi" w:cstheme="majorBidi"/>
          <w:sz w:val="24"/>
          <w:szCs w:val="24"/>
        </w:rPr>
        <w:t>.</w:t>
      </w:r>
      <w:r w:rsidRPr="00071404">
        <w:rPr>
          <w:rStyle w:val="FootnoteReference"/>
          <w:rFonts w:asciiTheme="majorBidi" w:hAnsiTheme="majorBidi" w:cstheme="majorBidi"/>
          <w:sz w:val="24"/>
          <w:szCs w:val="24"/>
        </w:rPr>
        <w:footnoteReference w:id="213"/>
      </w:r>
      <w:r w:rsidRPr="00071404">
        <w:rPr>
          <w:rFonts w:asciiTheme="majorBidi" w:hAnsiTheme="majorBidi" w:cstheme="majorBidi"/>
          <w:sz w:val="24"/>
          <w:szCs w:val="24"/>
        </w:rPr>
        <w:t xml:space="preserve"> </w:t>
      </w:r>
      <w:r w:rsidRPr="00071404">
        <w:rPr>
          <w:rStyle w:val="EndnoteReference"/>
          <w:rFonts w:asciiTheme="majorBidi" w:hAnsiTheme="majorBidi" w:cstheme="majorBidi"/>
          <w:sz w:val="24"/>
          <w:szCs w:val="24"/>
        </w:rPr>
        <w:endnoteReference w:id="985"/>
      </w:r>
    </w:p>
    <w:p w14:paraId="32A436AD" w14:textId="77777777" w:rsidR="00191018" w:rsidRPr="00071404" w:rsidRDefault="00191018" w:rsidP="000F6303">
      <w:pPr>
        <w:contextualSpacing/>
        <w:rPr>
          <w:rFonts w:asciiTheme="majorBidi" w:hAnsiTheme="majorBidi" w:cstheme="majorBidi"/>
          <w:sz w:val="24"/>
          <w:szCs w:val="24"/>
        </w:rPr>
      </w:pPr>
    </w:p>
    <w:p w14:paraId="60D26835" w14:textId="77777777" w:rsidR="00191018" w:rsidRDefault="00191018" w:rsidP="000F6303">
      <w:pPr>
        <w:contextualSpacing/>
        <w:rPr>
          <w:rFonts w:asciiTheme="majorBidi" w:hAnsiTheme="majorBidi" w:cstheme="majorBidi"/>
          <w:sz w:val="24"/>
          <w:szCs w:val="24"/>
        </w:rPr>
      </w:pPr>
      <w:r w:rsidRPr="00071404">
        <w:rPr>
          <w:rFonts w:asciiTheme="majorBidi" w:hAnsiTheme="majorBidi" w:cstheme="majorBidi"/>
          <w:sz w:val="24"/>
          <w:szCs w:val="24"/>
        </w:rPr>
        <w:t>And this ‘split’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404">
        <w:rPr>
          <w:rFonts w:asciiTheme="majorBidi" w:hAnsiTheme="majorBidi" w:cstheme="majorBidi"/>
          <w:i/>
          <w:iCs/>
          <w:sz w:val="24"/>
          <w:szCs w:val="24"/>
        </w:rPr>
        <w:t>peretz</w:t>
      </w:r>
      <w:proofErr w:type="spellEnd"/>
      <w:r w:rsidRPr="00970BB5">
        <w:rPr>
          <w:rFonts w:asciiTheme="majorBidi" w:hAnsiTheme="majorBidi" w:cstheme="majorBidi"/>
          <w:sz w:val="24"/>
          <w:szCs w:val="24"/>
        </w:rPr>
        <w:t>›</w:t>
      </w:r>
      <w:r w:rsidRPr="00071404">
        <w:rPr>
          <w:rFonts w:asciiTheme="majorBidi" w:hAnsiTheme="majorBidi" w:cstheme="majorBidi"/>
          <w:sz w:val="24"/>
          <w:szCs w:val="24"/>
        </w:rPr>
        <w:t>,</w:t>
      </w:r>
      <w:r>
        <w:rPr>
          <w:rFonts w:asciiTheme="majorBidi" w:hAnsiTheme="majorBidi" w:cstheme="majorBidi"/>
          <w:sz w:val="24"/>
          <w:szCs w:val="24"/>
        </w:rPr>
        <w:br/>
        <w:t xml:space="preserve">it is </w:t>
      </w:r>
      <w:r w:rsidRPr="000320D2">
        <w:rPr>
          <w:rFonts w:asciiTheme="majorBidi" w:hAnsiTheme="majorBidi" w:cstheme="majorBidi"/>
          <w:color w:val="808080" w:themeColor="background1" w:themeShade="80"/>
          <w:sz w:val="24"/>
          <w:szCs w:val="24"/>
        </w:rPr>
        <w:t>indicat</w:t>
      </w:r>
      <w:r>
        <w:rPr>
          <w:rFonts w:asciiTheme="majorBidi" w:hAnsiTheme="majorBidi" w:cstheme="majorBidi"/>
          <w:color w:val="808080" w:themeColor="background1" w:themeShade="80"/>
          <w:sz w:val="24"/>
          <w:szCs w:val="24"/>
        </w:rPr>
        <w:t>ing</w:t>
      </w:r>
      <w:r w:rsidRPr="00071404">
        <w:rPr>
          <w:rFonts w:asciiTheme="majorBidi" w:hAnsiTheme="majorBidi" w:cstheme="majorBidi"/>
          <w:sz w:val="24"/>
          <w:szCs w:val="24"/>
        </w:rPr>
        <w:t xml:space="preserve"> the promiscuous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404">
        <w:rPr>
          <w:rFonts w:asciiTheme="majorBidi" w:hAnsiTheme="majorBidi" w:cstheme="majorBidi"/>
          <w:i/>
          <w:iCs/>
          <w:sz w:val="24"/>
          <w:szCs w:val="24"/>
        </w:rPr>
        <w:t>parutz</w:t>
      </w:r>
      <w:proofErr w:type="spellEnd"/>
      <w:r w:rsidRPr="00970BB5">
        <w:rPr>
          <w:rFonts w:asciiTheme="majorBidi" w:hAnsiTheme="majorBidi" w:cstheme="majorBidi"/>
          <w:sz w:val="24"/>
          <w:szCs w:val="24"/>
        </w:rPr>
        <w:t>›</w:t>
      </w:r>
      <w:r w:rsidRPr="00071404">
        <w:rPr>
          <w:rFonts w:asciiTheme="majorBidi" w:hAnsiTheme="majorBidi" w:cstheme="majorBidi"/>
          <w:sz w:val="24"/>
          <w:szCs w:val="24"/>
        </w:rPr>
        <w:t xml:space="preserve"> in sexual immorality,</w:t>
      </w:r>
      <w:r>
        <w:rPr>
          <w:rFonts w:asciiTheme="majorBidi" w:hAnsiTheme="majorBidi" w:cstheme="majorBidi"/>
          <w:sz w:val="24"/>
          <w:szCs w:val="24"/>
        </w:rPr>
        <w:br/>
      </w:r>
      <w:r w:rsidRPr="00071404">
        <w:rPr>
          <w:rFonts w:asciiTheme="majorBidi" w:hAnsiTheme="majorBidi" w:cstheme="majorBidi"/>
          <w:sz w:val="24"/>
          <w:szCs w:val="24"/>
        </w:rPr>
        <w:t xml:space="preserve">which is </w:t>
      </w:r>
      <w:r w:rsidRPr="00DF6C69">
        <w:rPr>
          <w:rFonts w:asciiTheme="majorBidi" w:hAnsiTheme="majorBidi" w:cstheme="majorBidi"/>
          <w:color w:val="808080" w:themeColor="background1" w:themeShade="80"/>
          <w:sz w:val="24"/>
          <w:szCs w:val="24"/>
        </w:rPr>
        <w:t>resid</w:t>
      </w:r>
      <w:r>
        <w:rPr>
          <w:rFonts w:asciiTheme="majorBidi" w:hAnsiTheme="majorBidi" w:cstheme="majorBidi"/>
          <w:color w:val="808080" w:themeColor="background1" w:themeShade="80"/>
          <w:sz w:val="24"/>
          <w:szCs w:val="24"/>
        </w:rPr>
        <w:t>ing</w:t>
      </w:r>
      <w:r w:rsidRPr="00071404">
        <w:rPr>
          <w:rFonts w:asciiTheme="majorBidi" w:hAnsiTheme="majorBidi" w:cstheme="majorBidi"/>
          <w:sz w:val="24"/>
          <w:szCs w:val="24"/>
        </w:rPr>
        <w:t xml:space="preserve"> between each branch.</w:t>
      </w:r>
    </w:p>
    <w:p w14:paraId="02F49F89" w14:textId="77777777" w:rsidR="00191018" w:rsidRPr="00071404" w:rsidRDefault="00191018" w:rsidP="000F6303">
      <w:pPr>
        <w:contextualSpacing/>
        <w:rPr>
          <w:rFonts w:asciiTheme="majorBidi" w:hAnsiTheme="majorBidi" w:cstheme="majorBidi"/>
          <w:sz w:val="24"/>
          <w:szCs w:val="24"/>
        </w:rPr>
      </w:pPr>
    </w:p>
    <w:p w14:paraId="7D98FBEB" w14:textId="77777777" w:rsidR="00191018" w:rsidRPr="00402F7F" w:rsidRDefault="00191018" w:rsidP="00402F7F">
      <w:pPr>
        <w:contextualSpacing/>
        <w:rPr>
          <w:rFonts w:asciiTheme="majorBidi" w:hAnsiTheme="majorBidi" w:cstheme="majorBidi"/>
          <w:sz w:val="24"/>
          <w:szCs w:val="24"/>
        </w:rPr>
      </w:pPr>
      <w:r w:rsidRPr="00071404">
        <w:rPr>
          <w:rFonts w:asciiTheme="majorBidi" w:hAnsiTheme="majorBidi" w:cstheme="majorBidi"/>
          <w:sz w:val="24"/>
          <w:szCs w:val="24"/>
        </w:rPr>
        <w:t>And therefore, it is stated there:</w:t>
      </w:r>
      <w:r>
        <w:rPr>
          <w:rFonts w:asciiTheme="majorBidi" w:hAnsiTheme="majorBidi" w:cstheme="majorBidi"/>
          <w:sz w:val="24"/>
          <w:szCs w:val="24"/>
        </w:rPr>
        <w:br/>
        <w:t>{</w:t>
      </w:r>
      <w:r w:rsidRPr="00071404">
        <w:rPr>
          <w:rFonts w:asciiTheme="majorBidi" w:hAnsiTheme="majorBidi" w:cstheme="majorBidi"/>
          <w:sz w:val="24"/>
          <w:szCs w:val="24"/>
        </w:rPr>
        <w:t>Lev</w:t>
      </w:r>
      <w:r>
        <w:rPr>
          <w:rFonts w:asciiTheme="majorBidi" w:hAnsiTheme="majorBidi" w:cstheme="majorBidi"/>
          <w:sz w:val="24"/>
          <w:szCs w:val="24"/>
        </w:rPr>
        <w:t>.</w:t>
      </w:r>
      <w:r w:rsidRPr="00071404">
        <w:rPr>
          <w:rFonts w:asciiTheme="majorBidi" w:hAnsiTheme="majorBidi" w:cstheme="majorBidi"/>
          <w:sz w:val="24"/>
          <w:szCs w:val="24"/>
        </w:rPr>
        <w:t xml:space="preserve"> 18:6</w:t>
      </w:r>
      <w:r>
        <w:rPr>
          <w:rFonts w:asciiTheme="majorBidi" w:hAnsiTheme="majorBidi" w:cstheme="majorBidi"/>
          <w:sz w:val="24"/>
          <w:szCs w:val="24"/>
        </w:rPr>
        <w:t>}</w:t>
      </w:r>
      <w:r w:rsidRPr="00071404">
        <w:rPr>
          <w:rFonts w:asciiTheme="majorBidi" w:hAnsiTheme="majorBidi" w:cstheme="majorBidi"/>
          <w:i/>
          <w:iCs/>
          <w:sz w:val="24"/>
          <w:szCs w:val="24"/>
        </w:rPr>
        <w:t>…you shall not approach to reveal the nakedness…</w:t>
      </w:r>
      <w:r>
        <w:rPr>
          <w:rFonts w:asciiTheme="majorBidi" w:hAnsiTheme="majorBidi" w:cstheme="majorBidi"/>
          <w:i/>
          <w:iCs/>
          <w:sz w:val="24"/>
          <w:szCs w:val="24"/>
        </w:rPr>
        <w:br/>
      </w:r>
      <w:r>
        <w:rPr>
          <w:rFonts w:asciiTheme="majorBidi" w:hAnsiTheme="majorBidi" w:cstheme="majorBidi"/>
          <w:sz w:val="24"/>
          <w:szCs w:val="24"/>
        </w:rPr>
        <w:t>–</w:t>
      </w:r>
      <w:r w:rsidRPr="00071404">
        <w:rPr>
          <w:rFonts w:asciiTheme="majorBidi" w:hAnsiTheme="majorBidi" w:cstheme="majorBidi"/>
          <w:sz w:val="24"/>
          <w:szCs w:val="24"/>
        </w:rPr>
        <w:t xml:space="preserve"> one should not bring close the letters</w:t>
      </w:r>
      <w:r>
        <w:rPr>
          <w:rFonts w:asciiTheme="majorBidi" w:hAnsiTheme="majorBidi" w:cstheme="majorBidi"/>
          <w:sz w:val="24"/>
          <w:szCs w:val="24"/>
        </w:rPr>
        <w:br/>
      </w:r>
      <w:r w:rsidRPr="00071404">
        <w:rPr>
          <w:rFonts w:asciiTheme="majorBidi" w:hAnsiTheme="majorBidi" w:cstheme="majorBidi"/>
          <w:sz w:val="24"/>
          <w:szCs w:val="24"/>
        </w:rPr>
        <w:t>– which are Y</w:t>
      </w:r>
      <w:r>
        <w:rPr>
          <w:rFonts w:asciiTheme="majorBidi" w:hAnsiTheme="majorBidi" w:cstheme="majorBidi"/>
          <w:sz w:val="24"/>
          <w:szCs w:val="24"/>
        </w:rPr>
        <w:t>Q</w:t>
      </w:r>
      <w:r w:rsidRPr="00071404">
        <w:rPr>
          <w:rFonts w:asciiTheme="majorBidi" w:hAnsiTheme="majorBidi" w:cstheme="majorBidi"/>
          <w:sz w:val="24"/>
          <w:szCs w:val="24"/>
        </w:rPr>
        <w:t>V”</w:t>
      </w:r>
      <w:r>
        <w:rPr>
          <w:rFonts w:asciiTheme="majorBidi" w:hAnsiTheme="majorBidi" w:cstheme="majorBidi"/>
          <w:sz w:val="24"/>
          <w:szCs w:val="24"/>
        </w:rPr>
        <w:t>Q</w:t>
      </w:r>
      <w:r w:rsidRPr="00071404">
        <w:rPr>
          <w:rFonts w:asciiTheme="majorBidi" w:hAnsiTheme="majorBidi" w:cstheme="majorBidi"/>
          <w:sz w:val="24"/>
          <w:szCs w:val="24"/>
        </w:rPr>
        <w:t xml:space="preserve"> –</w:t>
      </w:r>
      <w:r>
        <w:rPr>
          <w:rFonts w:asciiTheme="majorBidi" w:hAnsiTheme="majorBidi" w:cstheme="majorBidi"/>
          <w:sz w:val="24"/>
          <w:szCs w:val="24"/>
        </w:rPr>
        <w:br/>
      </w:r>
      <w:r w:rsidRPr="00071404">
        <w:rPr>
          <w:rFonts w:asciiTheme="majorBidi" w:hAnsiTheme="majorBidi" w:cstheme="majorBidi"/>
          <w:sz w:val="24"/>
          <w:szCs w:val="24"/>
        </w:rPr>
        <w:t xml:space="preserve">in a place </w:t>
      </w:r>
      <w:r w:rsidRPr="00EC4169">
        <w:rPr>
          <w:rFonts w:asciiTheme="majorBidi" w:hAnsiTheme="majorBidi" w:cstheme="majorBidi"/>
          <w:color w:val="808080" w:themeColor="background1" w:themeShade="80"/>
          <w:sz w:val="24"/>
          <w:szCs w:val="24"/>
        </w:rPr>
        <w:t>of</w:t>
      </w:r>
      <w:r w:rsidRPr="00071404">
        <w:rPr>
          <w:rFonts w:asciiTheme="majorBidi" w:hAnsiTheme="majorBidi" w:cstheme="majorBidi"/>
          <w:sz w:val="24"/>
          <w:szCs w:val="24"/>
        </w:rPr>
        <w:t xml:space="preserve"> </w:t>
      </w:r>
    </w:p>
    <w:p w14:paraId="19330E94" w14:textId="77777777" w:rsidR="00191018" w:rsidRPr="00DC680C" w:rsidRDefault="00191018" w:rsidP="00DC680C">
      <w:pPr>
        <w:bidi/>
        <w:contextualSpacing/>
        <w:rPr>
          <w:rFonts w:asciiTheme="majorBidi" w:hAnsiTheme="majorBidi" w:cstheme="majorBidi"/>
          <w:b/>
          <w:bCs/>
          <w:sz w:val="28"/>
          <w:szCs w:val="28"/>
        </w:rPr>
      </w:pPr>
      <w:r w:rsidRPr="00DC680C">
        <w:rPr>
          <w:rFonts w:asciiTheme="majorBidi" w:hAnsiTheme="majorBidi" w:cstheme="majorBidi"/>
          <w:b/>
          <w:bCs/>
          <w:sz w:val="28"/>
          <w:szCs w:val="28"/>
        </w:rPr>
        <w:t>[90a]</w:t>
      </w:r>
    </w:p>
    <w:p w14:paraId="56C30C4C" w14:textId="77777777" w:rsidR="00191018" w:rsidRDefault="00191018" w:rsidP="00E04DD2">
      <w:pPr>
        <w:contextualSpacing/>
        <w:rPr>
          <w:rFonts w:asciiTheme="majorBidi" w:hAnsiTheme="majorBidi" w:cstheme="majorBidi"/>
          <w:sz w:val="24"/>
          <w:szCs w:val="24"/>
        </w:rPr>
      </w:pPr>
      <w:r>
        <w:rPr>
          <w:rFonts w:asciiTheme="majorBidi" w:hAnsiTheme="majorBidi" w:cstheme="majorBidi"/>
          <w:sz w:val="24"/>
          <w:szCs w:val="24"/>
        </w:rPr>
        <w:t xml:space="preserve">of </w:t>
      </w:r>
      <w:r w:rsidRPr="00071404">
        <w:rPr>
          <w:rFonts w:asciiTheme="majorBidi" w:hAnsiTheme="majorBidi" w:cstheme="majorBidi"/>
          <w:sz w:val="24"/>
          <w:szCs w:val="24"/>
        </w:rPr>
        <w:t>obscen</w:t>
      </w:r>
      <w:r>
        <w:rPr>
          <w:rFonts w:asciiTheme="majorBidi" w:hAnsiTheme="majorBidi" w:cstheme="majorBidi"/>
          <w:sz w:val="24"/>
          <w:szCs w:val="24"/>
        </w:rPr>
        <w:t>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071404">
        <w:rPr>
          <w:rFonts w:asciiTheme="majorBidi" w:hAnsiTheme="majorBidi" w:cstheme="majorBidi"/>
          <w:i/>
          <w:iCs/>
          <w:sz w:val="24"/>
          <w:szCs w:val="24"/>
        </w:rPr>
        <w:t>ervah</w:t>
      </w:r>
      <w:proofErr w:type="spellEnd"/>
      <w:r w:rsidRPr="00970BB5">
        <w:rPr>
          <w:rFonts w:asciiTheme="majorBidi" w:hAnsiTheme="majorBidi" w:cstheme="majorBidi"/>
          <w:sz w:val="24"/>
          <w:szCs w:val="24"/>
        </w:rPr>
        <w:t xml:space="preserve"> ›</w:t>
      </w:r>
      <w:r w:rsidRPr="00071404">
        <w:rPr>
          <w:rFonts w:asciiTheme="majorBidi" w:hAnsiTheme="majorBidi" w:cstheme="majorBidi"/>
          <w:sz w:val="24"/>
          <w:szCs w:val="24"/>
        </w:rPr>
        <w:t>.</w:t>
      </w:r>
    </w:p>
    <w:p w14:paraId="13BB92DC" w14:textId="77777777" w:rsidR="00191018" w:rsidRDefault="00191018" w:rsidP="00E04DD2">
      <w:pPr>
        <w:contextualSpacing/>
        <w:rPr>
          <w:rFonts w:asciiTheme="majorBidi" w:hAnsiTheme="majorBidi" w:cstheme="majorBidi"/>
          <w:sz w:val="24"/>
          <w:szCs w:val="24"/>
        </w:rPr>
      </w:pPr>
    </w:p>
    <w:p w14:paraId="1DFDADD5"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t>And the mystery of</w:t>
      </w:r>
      <w:r w:rsidRPr="00E570E0">
        <w:rPr>
          <w:rFonts w:asciiTheme="majorBidi" w:hAnsiTheme="majorBidi" w:cstheme="majorBidi"/>
          <w:i/>
          <w:iCs/>
          <w:sz w:val="24"/>
          <w:szCs w:val="24"/>
        </w:rPr>
        <w:t xml:space="preserve"> </w:t>
      </w:r>
      <w:proofErr w:type="spellStart"/>
      <w:r w:rsidRPr="00F41C61">
        <w:rPr>
          <w:rFonts w:asciiTheme="majorBidi" w:hAnsiTheme="majorBidi" w:cstheme="majorBidi"/>
          <w:i/>
          <w:iCs/>
          <w:sz w:val="24"/>
          <w:szCs w:val="24"/>
        </w:rPr>
        <w:t>ʼ</w:t>
      </w:r>
      <w:r w:rsidRPr="00E04DD2">
        <w:rPr>
          <w:rFonts w:asciiTheme="majorBidi" w:hAnsiTheme="majorBidi" w:cstheme="majorBidi"/>
          <w:i/>
          <w:iCs/>
          <w:sz w:val="24"/>
          <w:szCs w:val="24"/>
        </w:rPr>
        <w:t>ervah</w:t>
      </w:r>
      <w:proofErr w:type="spellEnd"/>
      <w:r>
        <w:rPr>
          <w:rFonts w:asciiTheme="majorBidi" w:hAnsiTheme="majorBidi" w:cstheme="majorBidi"/>
          <w:sz w:val="24"/>
          <w:szCs w:val="24"/>
        </w:rPr>
        <w:t xml:space="preserve"> </w:t>
      </w:r>
      <w:r w:rsidRPr="00E04DD2">
        <w:rPr>
          <w:rFonts w:asciiTheme="majorBidi" w:hAnsiTheme="majorBidi" w:cstheme="majorBidi"/>
          <w:sz w:val="24"/>
          <w:szCs w:val="24"/>
        </w:rPr>
        <w:t>is alluded to</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in </w:t>
      </w:r>
      <w:r w:rsidRPr="00340420">
        <w:rPr>
          <w:rFonts w:asciiTheme="majorBidi" w:hAnsiTheme="majorBidi" w:cstheme="majorBidi"/>
          <w:sz w:val="24"/>
          <w:szCs w:val="24"/>
        </w:rPr>
        <w:t>[Var. these</w:t>
      </w:r>
      <w:r>
        <w:rPr>
          <w:rFonts w:asciiTheme="majorBidi" w:hAnsiTheme="majorBidi" w:cstheme="majorBidi"/>
          <w:sz w:val="24"/>
          <w:szCs w:val="24"/>
        </w:rPr>
        <w:t>]</w:t>
      </w:r>
      <w:r w:rsidRPr="00340420">
        <w:rPr>
          <w:rFonts w:asciiTheme="majorBidi" w:hAnsiTheme="majorBidi" w:cstheme="majorBidi"/>
          <w:sz w:val="24"/>
          <w:szCs w:val="24"/>
        </w:rPr>
        <w:t xml:space="preserve"> </w:t>
      </w:r>
      <w:r w:rsidRPr="00E04DD2">
        <w:rPr>
          <w:rFonts w:asciiTheme="majorBidi" w:hAnsiTheme="majorBidi" w:cstheme="majorBidi"/>
          <w:sz w:val="24"/>
          <w:szCs w:val="24"/>
        </w:rPr>
        <w:t xml:space="preserve">two letters </w:t>
      </w:r>
      <w:r w:rsidRPr="006E0562">
        <w:rPr>
          <w:rFonts w:asciiTheme="majorBidi" w:hAnsiTheme="majorBidi" w:cstheme="majorBidi"/>
          <w:color w:val="808080" w:themeColor="background1" w:themeShade="80"/>
          <w:sz w:val="24"/>
          <w:szCs w:val="24"/>
        </w:rPr>
        <w:t>combinations of</w:t>
      </w:r>
      <w:r w:rsidRPr="00E04DD2">
        <w:rPr>
          <w:rFonts w:asciiTheme="majorBidi" w:hAnsiTheme="majorBidi" w:cstheme="majorBidi"/>
          <w:sz w:val="24"/>
          <w:szCs w:val="24"/>
        </w:rPr>
        <w:t xml:space="preserve"> </w:t>
      </w:r>
      <w:r>
        <w:rPr>
          <w:rFonts w:asciiTheme="majorBidi" w:hAnsiTheme="majorBidi" w:cstheme="majorBidi"/>
          <w:sz w:val="24"/>
          <w:szCs w:val="24"/>
        </w:rPr>
        <w:t>’</w:t>
      </w:r>
      <w:r w:rsidRPr="00A44688">
        <w:rPr>
          <w:rFonts w:asciiTheme="majorBidi" w:hAnsiTheme="majorBidi" w:cstheme="majorBidi"/>
          <w:sz w:val="24"/>
          <w:szCs w:val="24"/>
        </w:rPr>
        <w:t>E</w:t>
      </w:r>
      <w:r>
        <w:rPr>
          <w:rFonts w:asciiTheme="majorBidi" w:hAnsiTheme="majorBidi" w:cstheme="majorBidi"/>
          <w:sz w:val="24"/>
          <w:szCs w:val="24"/>
        </w:rPr>
        <w:t>-</w:t>
      </w:r>
      <w:r w:rsidRPr="00A44688">
        <w:rPr>
          <w:rFonts w:asciiTheme="majorBidi" w:hAnsiTheme="majorBidi" w:cstheme="majorBidi"/>
          <w:sz w:val="24"/>
          <w:szCs w:val="24"/>
        </w:rPr>
        <w:t>R</w:t>
      </w:r>
      <w:r w:rsidRPr="00E04DD2">
        <w:rPr>
          <w:rFonts w:asciiTheme="majorBidi" w:hAnsiTheme="majorBidi" w:cstheme="majorBidi"/>
          <w:sz w:val="24"/>
          <w:szCs w:val="24"/>
        </w:rPr>
        <w:t xml:space="preserve"> </w:t>
      </w:r>
      <w:r w:rsidRPr="006E0562">
        <w:rPr>
          <w:rFonts w:asciiTheme="majorBidi" w:hAnsiTheme="majorBidi" w:cstheme="majorBidi"/>
          <w:color w:val="808080" w:themeColor="background1" w:themeShade="80"/>
          <w:sz w:val="24"/>
          <w:szCs w:val="24"/>
        </w:rPr>
        <w:t>and</w:t>
      </w:r>
      <w:r w:rsidRPr="00E04DD2">
        <w:rPr>
          <w:rFonts w:asciiTheme="majorBidi" w:hAnsiTheme="majorBidi" w:cstheme="majorBidi"/>
          <w:sz w:val="24"/>
          <w:szCs w:val="24"/>
        </w:rPr>
        <w:t xml:space="preserve"> V</w:t>
      </w:r>
      <w:r>
        <w:rPr>
          <w:rFonts w:asciiTheme="majorBidi" w:hAnsiTheme="majorBidi" w:cstheme="majorBidi"/>
          <w:sz w:val="24"/>
          <w:szCs w:val="24"/>
        </w:rPr>
        <w:t>-</w:t>
      </w:r>
      <w:r w:rsidRPr="00E04DD2">
        <w:rPr>
          <w:rFonts w:asciiTheme="majorBidi" w:hAnsiTheme="majorBidi" w:cstheme="majorBidi"/>
          <w:sz w:val="24"/>
          <w:szCs w:val="24"/>
        </w:rPr>
        <w:t>H</w:t>
      </w:r>
      <w:r>
        <w:rPr>
          <w:rFonts w:asciiTheme="majorBidi" w:hAnsiTheme="majorBidi" w:cstheme="majorBidi"/>
          <w:sz w:val="24"/>
          <w:szCs w:val="24"/>
        </w:rPr>
        <w:t>,</w:t>
      </w:r>
      <w:r>
        <w:rPr>
          <w:rFonts w:asciiTheme="majorBidi" w:hAnsiTheme="majorBidi" w:cstheme="majorBidi"/>
          <w:sz w:val="24"/>
          <w:szCs w:val="24"/>
        </w:rPr>
        <w:br/>
        <w:t>{</w:t>
      </w:r>
      <w:r w:rsidRPr="00E04DD2">
        <w:rPr>
          <w:rFonts w:asciiTheme="majorBidi" w:hAnsiTheme="majorBidi" w:cstheme="majorBidi"/>
          <w:sz w:val="24"/>
          <w:szCs w:val="24"/>
        </w:rPr>
        <w:t>Gen</w:t>
      </w:r>
      <w:r>
        <w:rPr>
          <w:rFonts w:asciiTheme="majorBidi" w:hAnsiTheme="majorBidi" w:cstheme="majorBidi"/>
          <w:sz w:val="24"/>
          <w:szCs w:val="24"/>
        </w:rPr>
        <w:t>.</w:t>
      </w:r>
      <w:r w:rsidRPr="00E04DD2">
        <w:rPr>
          <w:rFonts w:asciiTheme="majorBidi" w:hAnsiTheme="majorBidi" w:cstheme="majorBidi"/>
          <w:sz w:val="24"/>
          <w:szCs w:val="24"/>
        </w:rPr>
        <w:t xml:space="preserve"> 38:7</w:t>
      </w:r>
      <w:r>
        <w:rPr>
          <w:rFonts w:asciiTheme="majorBidi" w:hAnsiTheme="majorBidi" w:cstheme="majorBidi"/>
          <w:sz w:val="24"/>
          <w:szCs w:val="24"/>
        </w:rPr>
        <w:t>}</w:t>
      </w:r>
      <w:proofErr w:type="spellStart"/>
      <w:r w:rsidRPr="00F41C61">
        <w:rPr>
          <w:rFonts w:asciiTheme="majorBidi" w:hAnsiTheme="majorBidi" w:cstheme="majorBidi"/>
          <w:i/>
          <w:iCs/>
          <w:sz w:val="24"/>
          <w:szCs w:val="24"/>
        </w:rPr>
        <w:t>ʼ</w:t>
      </w:r>
      <w:r w:rsidRPr="00E04DD2">
        <w:rPr>
          <w:rFonts w:asciiTheme="majorBidi" w:hAnsiTheme="majorBidi" w:cstheme="majorBidi"/>
          <w:i/>
          <w:iCs/>
          <w:sz w:val="24"/>
          <w:szCs w:val="24"/>
        </w:rPr>
        <w:t>ER</w:t>
      </w:r>
      <w:proofErr w:type="spellEnd"/>
      <w:r w:rsidRPr="00E04DD2">
        <w:rPr>
          <w:rStyle w:val="EndnoteReference"/>
          <w:rFonts w:asciiTheme="majorBidi" w:hAnsiTheme="majorBidi" w:cstheme="majorBidi"/>
          <w:sz w:val="24"/>
          <w:szCs w:val="24"/>
        </w:rPr>
        <w:endnoteReference w:id="986"/>
      </w:r>
      <w:r w:rsidRPr="00E04DD2">
        <w:rPr>
          <w:rFonts w:asciiTheme="majorBidi" w:hAnsiTheme="majorBidi" w:cstheme="majorBidi"/>
          <w:sz w:val="24"/>
          <w:szCs w:val="24"/>
        </w:rPr>
        <w:t xml:space="preserve"> </w:t>
      </w:r>
      <w:r>
        <w:rPr>
          <w:rFonts w:asciiTheme="majorBidi" w:hAnsiTheme="majorBidi" w:cstheme="majorBidi"/>
          <w:sz w:val="24"/>
          <w:szCs w:val="24"/>
        </w:rPr>
        <w:t>…</w:t>
      </w:r>
      <w:r w:rsidRPr="009152EE">
        <w:rPr>
          <w:rFonts w:asciiTheme="majorBidi" w:hAnsiTheme="majorBidi" w:cstheme="majorBidi"/>
          <w:color w:val="808080" w:themeColor="background1" w:themeShade="80"/>
          <w:sz w:val="24"/>
          <w:szCs w:val="24"/>
        </w:rPr>
        <w:t>was</w:t>
      </w:r>
      <w:r>
        <w:rPr>
          <w:rFonts w:asciiTheme="majorBidi" w:hAnsiTheme="majorBidi" w:cstheme="majorBidi"/>
          <w:sz w:val="24"/>
          <w:szCs w:val="24"/>
        </w:rPr>
        <w:t xml:space="preserve"> </w:t>
      </w:r>
      <w:r w:rsidRPr="00E04DD2">
        <w:rPr>
          <w:rFonts w:asciiTheme="majorBidi" w:hAnsiTheme="majorBidi" w:cstheme="majorBidi"/>
          <w:i/>
          <w:iCs/>
          <w:sz w:val="24"/>
          <w:szCs w:val="24"/>
        </w:rPr>
        <w:t xml:space="preserve">R’A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i/>
          <w:iCs/>
          <w:sz w:val="24"/>
          <w:szCs w:val="24"/>
        </w:rPr>
        <w:t>evil</w:t>
      </w:r>
      <w:r w:rsidRPr="00970BB5">
        <w:rPr>
          <w:rFonts w:asciiTheme="majorBidi" w:hAnsiTheme="majorBidi" w:cstheme="majorBidi"/>
          <w:sz w:val="24"/>
          <w:szCs w:val="24"/>
        </w:rPr>
        <w:t>›</w:t>
      </w:r>
      <w:r w:rsidRPr="00E04DD2">
        <w:rPr>
          <w:rFonts w:asciiTheme="majorBidi" w:hAnsiTheme="majorBidi" w:cstheme="majorBidi"/>
          <w:i/>
          <w:iCs/>
          <w:sz w:val="24"/>
          <w:szCs w:val="24"/>
        </w:rPr>
        <w:t xml:space="preserve"> in the eyes of Y”</w:t>
      </w:r>
      <w:r>
        <w:rPr>
          <w:rFonts w:asciiTheme="majorBidi" w:hAnsiTheme="majorBidi" w:cstheme="majorBidi"/>
          <w:i/>
          <w:iCs/>
          <w:sz w:val="24"/>
          <w:szCs w:val="24"/>
        </w:rPr>
        <w:t>Y</w:t>
      </w:r>
      <w:r w:rsidRPr="00E04DD2">
        <w:rPr>
          <w:rFonts w:asciiTheme="majorBidi" w:hAnsiTheme="majorBidi" w:cstheme="majorBidi"/>
          <w:i/>
          <w:iCs/>
          <w:sz w:val="24"/>
          <w:szCs w:val="24"/>
        </w:rPr>
        <w:t>…</w:t>
      </w:r>
      <w:r>
        <w:rPr>
          <w:rFonts w:asciiTheme="majorBidi" w:hAnsiTheme="majorBidi" w:cstheme="majorBidi"/>
          <w:i/>
          <w:iCs/>
          <w:sz w:val="24"/>
          <w:szCs w:val="24"/>
        </w:rPr>
        <w:br/>
      </w:r>
      <w:r w:rsidRPr="00E04DD2">
        <w:rPr>
          <w:rFonts w:asciiTheme="majorBidi" w:hAnsiTheme="majorBidi" w:cstheme="majorBidi"/>
          <w:sz w:val="24"/>
          <w:szCs w:val="24"/>
        </w:rPr>
        <w:t xml:space="preserve">and these branches are </w:t>
      </w:r>
      <w:r>
        <w:rPr>
          <w:rFonts w:asciiTheme="majorBidi" w:hAnsiTheme="majorBidi" w:cstheme="majorBidi"/>
          <w:sz w:val="24"/>
          <w:szCs w:val="24"/>
        </w:rPr>
        <w:t>[</w:t>
      </w:r>
      <w:r w:rsidRPr="00E04DD2">
        <w:rPr>
          <w:rFonts w:asciiTheme="majorBidi" w:hAnsiTheme="majorBidi" w:cstheme="majorBidi"/>
          <w:sz w:val="24"/>
          <w:szCs w:val="24"/>
        </w:rPr>
        <w:t>not</w:t>
      </w:r>
      <w:r>
        <w:rPr>
          <w:rFonts w:asciiTheme="majorBidi" w:hAnsiTheme="majorBidi" w:cstheme="majorBidi"/>
          <w:sz w:val="24"/>
          <w:szCs w:val="24"/>
        </w:rPr>
        <w:t>]</w:t>
      </w:r>
      <w:r w:rsidRPr="00E04DD2">
        <w:rPr>
          <w:rStyle w:val="EndnoteReference"/>
          <w:rFonts w:asciiTheme="majorBidi" w:hAnsiTheme="majorBidi" w:cstheme="majorBidi"/>
          <w:sz w:val="24"/>
          <w:szCs w:val="24"/>
        </w:rPr>
        <w:endnoteReference w:id="987"/>
      </w:r>
      <w:r w:rsidRPr="00E04DD2">
        <w:rPr>
          <w:rFonts w:asciiTheme="majorBidi" w:hAnsiTheme="majorBidi" w:cstheme="majorBidi"/>
          <w:sz w:val="24"/>
          <w:szCs w:val="24"/>
        </w:rPr>
        <w:t xml:space="preserve"> spread out</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such that </w:t>
      </w:r>
      <w:r w:rsidRPr="00340420">
        <w:rPr>
          <w:rFonts w:asciiTheme="majorBidi" w:hAnsiTheme="majorBidi" w:cstheme="majorBidi"/>
          <w:i/>
          <w:iCs/>
          <w:sz w:val="24"/>
          <w:szCs w:val="24"/>
        </w:rPr>
        <w:t>’</w:t>
      </w:r>
      <w:proofErr w:type="spellStart"/>
      <w:r w:rsidRPr="00340420">
        <w:rPr>
          <w:rFonts w:asciiTheme="majorBidi" w:hAnsiTheme="majorBidi" w:cstheme="majorBidi"/>
          <w:i/>
          <w:iCs/>
          <w:sz w:val="24"/>
          <w:szCs w:val="24"/>
        </w:rPr>
        <w:t>ervah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sz w:val="24"/>
          <w:szCs w:val="24"/>
        </w:rPr>
        <w:t>obscen</w:t>
      </w:r>
      <w:r>
        <w:rPr>
          <w:rFonts w:asciiTheme="majorBidi" w:hAnsiTheme="majorBidi" w:cstheme="majorBidi"/>
          <w:sz w:val="24"/>
          <w:szCs w:val="24"/>
        </w:rPr>
        <w:t>ity</w:t>
      </w:r>
      <w:r w:rsidRPr="00970BB5">
        <w:rPr>
          <w:rFonts w:asciiTheme="majorBidi" w:hAnsiTheme="majorBidi" w:cstheme="majorBidi"/>
          <w:sz w:val="24"/>
          <w:szCs w:val="24"/>
        </w:rPr>
        <w:t>›</w:t>
      </w:r>
      <w:r w:rsidRPr="00E04DD2">
        <w:rPr>
          <w:rFonts w:asciiTheme="majorBidi" w:hAnsiTheme="majorBidi" w:cstheme="majorBidi"/>
          <w:sz w:val="24"/>
          <w:szCs w:val="24"/>
        </w:rPr>
        <w:t xml:space="preserve"> can be between them</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which is not </w:t>
      </w:r>
      <w:r w:rsidRPr="00E570E0">
        <w:rPr>
          <w:rFonts w:asciiTheme="majorBidi" w:hAnsiTheme="majorBidi" w:cstheme="majorBidi"/>
          <w:color w:val="808080" w:themeColor="background1" w:themeShade="80"/>
          <w:sz w:val="24"/>
          <w:szCs w:val="24"/>
        </w:rPr>
        <w:t>the case</w:t>
      </w:r>
      <w:r w:rsidRPr="00E04DD2">
        <w:rPr>
          <w:rFonts w:asciiTheme="majorBidi" w:hAnsiTheme="majorBidi" w:cstheme="majorBidi"/>
          <w:sz w:val="24"/>
          <w:szCs w:val="24"/>
        </w:rPr>
        <w:t xml:space="preserve"> except outside</w:t>
      </w:r>
      <w:r>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of</w:t>
      </w:r>
      <w:r w:rsidRPr="00E04DD2">
        <w:rPr>
          <w:rFonts w:asciiTheme="majorBidi" w:hAnsiTheme="majorBidi" w:cstheme="majorBidi"/>
          <w:sz w:val="24"/>
          <w:szCs w:val="24"/>
        </w:rPr>
        <w:t xml:space="preserve"> the place of </w:t>
      </w:r>
      <w:r>
        <w:rPr>
          <w:rFonts w:asciiTheme="majorBidi" w:hAnsiTheme="majorBidi" w:cstheme="majorBidi"/>
          <w:sz w:val="24"/>
          <w:szCs w:val="24"/>
        </w:rPr>
        <w:t>the blessed Holy One</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which is ADNY</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E04DD2">
        <w:rPr>
          <w:rFonts w:asciiTheme="majorBidi" w:hAnsiTheme="majorBidi" w:cstheme="majorBidi"/>
          <w:sz w:val="24"/>
          <w:szCs w:val="24"/>
        </w:rPr>
        <w:t>is written:</w:t>
      </w:r>
      <w:r>
        <w:rPr>
          <w:rFonts w:asciiTheme="majorBidi" w:hAnsiTheme="majorBidi" w:cstheme="majorBidi"/>
          <w:sz w:val="24"/>
          <w:szCs w:val="24"/>
        </w:rPr>
        <w:br/>
        <w:t>{</w:t>
      </w:r>
      <w:r w:rsidRPr="00E04DD2">
        <w:rPr>
          <w:rFonts w:asciiTheme="majorBidi" w:hAnsiTheme="majorBidi" w:cstheme="majorBidi"/>
          <w:sz w:val="24"/>
          <w:szCs w:val="24"/>
        </w:rPr>
        <w:t>Ps</w:t>
      </w:r>
      <w:r>
        <w:rPr>
          <w:rFonts w:asciiTheme="majorBidi" w:hAnsiTheme="majorBidi" w:cstheme="majorBidi"/>
          <w:sz w:val="24"/>
          <w:szCs w:val="24"/>
        </w:rPr>
        <w:t>.</w:t>
      </w:r>
      <w:r w:rsidRPr="00E04DD2">
        <w:rPr>
          <w:rFonts w:asciiTheme="majorBidi" w:hAnsiTheme="majorBidi" w:cstheme="majorBidi"/>
          <w:sz w:val="24"/>
          <w:szCs w:val="24"/>
        </w:rPr>
        <w:t xml:space="preserve"> 5:5</w:t>
      </w:r>
      <w:r>
        <w:rPr>
          <w:rFonts w:asciiTheme="majorBidi" w:hAnsiTheme="majorBidi" w:cstheme="majorBidi"/>
          <w:sz w:val="24"/>
          <w:szCs w:val="24"/>
        </w:rPr>
        <w:t>}</w:t>
      </w:r>
      <w:r w:rsidRPr="00E04DD2">
        <w:rPr>
          <w:rFonts w:asciiTheme="majorBidi" w:hAnsiTheme="majorBidi" w:cstheme="majorBidi"/>
          <w:i/>
          <w:iCs/>
          <w:sz w:val="24"/>
          <w:szCs w:val="24"/>
        </w:rPr>
        <w:t>…evil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DD2">
        <w:rPr>
          <w:rFonts w:asciiTheme="majorBidi" w:hAnsiTheme="majorBidi" w:cstheme="majorBidi"/>
          <w:i/>
          <w:iCs/>
          <w:sz w:val="24"/>
          <w:szCs w:val="24"/>
        </w:rPr>
        <w:t>r’a</w:t>
      </w:r>
      <w:proofErr w:type="spellEnd"/>
      <w:r w:rsidRPr="00970BB5">
        <w:rPr>
          <w:rFonts w:asciiTheme="majorBidi" w:hAnsiTheme="majorBidi" w:cstheme="majorBidi"/>
          <w:sz w:val="24"/>
          <w:szCs w:val="24"/>
        </w:rPr>
        <w:t>›</w:t>
      </w:r>
      <w:r w:rsidRPr="00E04DD2">
        <w:rPr>
          <w:rFonts w:asciiTheme="majorBidi" w:hAnsiTheme="majorBidi" w:cstheme="majorBidi"/>
          <w:i/>
          <w:iCs/>
          <w:sz w:val="24"/>
          <w:szCs w:val="24"/>
        </w:rPr>
        <w:t xml:space="preserve"> does not abide with You</w:t>
      </w:r>
      <w:r w:rsidRPr="00E04DD2">
        <w:rPr>
          <w:rFonts w:asciiTheme="majorBidi" w:hAnsiTheme="majorBidi" w:cstheme="majorBidi"/>
          <w:sz w:val="24"/>
          <w:szCs w:val="24"/>
        </w:rPr>
        <w:t>.</w:t>
      </w:r>
    </w:p>
    <w:p w14:paraId="280288CA" w14:textId="77777777" w:rsidR="00191018" w:rsidRPr="00E04DD2" w:rsidRDefault="00191018" w:rsidP="00D55571">
      <w:pPr>
        <w:contextualSpacing/>
        <w:rPr>
          <w:rFonts w:asciiTheme="majorBidi" w:hAnsiTheme="majorBidi" w:cstheme="majorBidi"/>
          <w:sz w:val="24"/>
          <w:szCs w:val="24"/>
        </w:rPr>
      </w:pPr>
    </w:p>
    <w:p w14:paraId="04468102"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t xml:space="preserve">For in the </w:t>
      </w:r>
      <w:r w:rsidRPr="00E04DD2">
        <w:rPr>
          <w:rFonts w:asciiTheme="majorBidi" w:hAnsiTheme="majorBidi" w:cstheme="majorBidi"/>
          <w:i/>
          <w:iCs/>
          <w:sz w:val="24"/>
          <w:szCs w:val="24"/>
        </w:rPr>
        <w:t>sephirot</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you will find Father and Mother and son</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as one </w:t>
      </w:r>
      <w:r w:rsidRPr="008F0DC9">
        <w:rPr>
          <w:rFonts w:asciiTheme="majorBidi" w:hAnsiTheme="majorBidi" w:cstheme="majorBidi"/>
          <w:sz w:val="24"/>
          <w:szCs w:val="24"/>
        </w:rPr>
        <w:t>–</w:t>
      </w:r>
      <w:r w:rsidRPr="00E04DD2">
        <w:rPr>
          <w:rFonts w:asciiTheme="majorBidi" w:hAnsiTheme="majorBidi" w:cstheme="majorBidi"/>
          <w:sz w:val="24"/>
          <w:szCs w:val="24"/>
        </w:rPr>
        <w:t xml:space="preserve"> in </w:t>
      </w:r>
      <w:r>
        <w:rPr>
          <w:rFonts w:asciiTheme="majorBidi" w:hAnsiTheme="majorBidi" w:cstheme="majorBidi"/>
          <w:sz w:val="24"/>
          <w:szCs w:val="24"/>
        </w:rPr>
        <w:t>B</w:t>
      </w:r>
      <w:r w:rsidRPr="00E04DD2">
        <w:rPr>
          <w:rFonts w:asciiTheme="majorBidi" w:hAnsiTheme="majorBidi" w:cstheme="majorBidi"/>
          <w:sz w:val="24"/>
          <w:szCs w:val="24"/>
        </w:rPr>
        <w:t>inah:</w:t>
      </w:r>
      <w:r>
        <w:rPr>
          <w:rFonts w:asciiTheme="majorBidi" w:hAnsiTheme="majorBidi" w:cstheme="majorBidi"/>
          <w:sz w:val="24"/>
          <w:szCs w:val="24"/>
        </w:rPr>
        <w:br/>
      </w:r>
      <w:r w:rsidRPr="009152EE">
        <w:rPr>
          <w:rFonts w:asciiTheme="majorBidi" w:hAnsiTheme="majorBidi" w:cstheme="majorBidi"/>
          <w:color w:val="808080" w:themeColor="background1" w:themeShade="80"/>
          <w:sz w:val="24"/>
          <w:szCs w:val="24"/>
        </w:rPr>
        <w:t>the letters of</w:t>
      </w:r>
      <w:r w:rsidRPr="00E04DD2">
        <w:rPr>
          <w:rFonts w:asciiTheme="majorBidi" w:hAnsiTheme="majorBidi" w:cstheme="majorBidi"/>
          <w:sz w:val="24"/>
          <w:szCs w:val="24"/>
        </w:rPr>
        <w:t xml:space="preserve"> </w:t>
      </w:r>
      <w:proofErr w:type="spellStart"/>
      <w:r w:rsidRPr="00A44688">
        <w:rPr>
          <w:rFonts w:asciiTheme="majorBidi" w:hAnsiTheme="majorBidi" w:cstheme="majorBidi"/>
          <w:sz w:val="24"/>
          <w:szCs w:val="24"/>
        </w:rPr>
        <w:t>BeN</w:t>
      </w:r>
      <w:proofErr w:type="spellEnd"/>
      <w:r w:rsidRPr="00E04DD2">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sz w:val="24"/>
          <w:szCs w:val="24"/>
        </w:rPr>
        <w:t>son</w:t>
      </w:r>
      <w:r w:rsidRPr="00970BB5">
        <w:rPr>
          <w:rFonts w:asciiTheme="majorBidi" w:hAnsiTheme="majorBidi" w:cstheme="majorBidi"/>
          <w:sz w:val="24"/>
          <w:szCs w:val="24"/>
        </w:rPr>
        <w:t>›</w:t>
      </w:r>
      <w:r w:rsidRPr="00E04DD2">
        <w:rPr>
          <w:rFonts w:asciiTheme="majorBidi" w:hAnsiTheme="majorBidi" w:cstheme="majorBidi"/>
          <w:sz w:val="24"/>
          <w:szCs w:val="24"/>
        </w:rPr>
        <w:t xml:space="preserve"> </w:t>
      </w:r>
      <w:r w:rsidRPr="009152EE">
        <w:rPr>
          <w:rFonts w:asciiTheme="majorBidi" w:hAnsiTheme="majorBidi" w:cstheme="majorBidi"/>
          <w:color w:val="808080" w:themeColor="background1" w:themeShade="80"/>
          <w:sz w:val="24"/>
          <w:szCs w:val="24"/>
        </w:rPr>
        <w:t>and</w:t>
      </w:r>
      <w:r w:rsidRPr="00E04DD2">
        <w:rPr>
          <w:rFonts w:asciiTheme="majorBidi" w:hAnsiTheme="majorBidi" w:cstheme="majorBidi"/>
          <w:sz w:val="24"/>
          <w:szCs w:val="24"/>
        </w:rPr>
        <w:t xml:space="preserve"> Y</w:t>
      </w:r>
      <w:r>
        <w:rPr>
          <w:rFonts w:asciiTheme="majorBidi" w:hAnsiTheme="majorBidi" w:cstheme="majorBidi"/>
          <w:sz w:val="24"/>
          <w:szCs w:val="24"/>
        </w:rPr>
        <w:t>-Q,</w:t>
      </w:r>
      <w:r>
        <w:rPr>
          <w:rFonts w:asciiTheme="majorBidi" w:hAnsiTheme="majorBidi" w:cstheme="majorBidi"/>
          <w:sz w:val="24"/>
          <w:szCs w:val="24"/>
        </w:rPr>
        <w:br/>
      </w:r>
      <w:r w:rsidRPr="00E04DD2">
        <w:rPr>
          <w:rFonts w:asciiTheme="majorBidi" w:hAnsiTheme="majorBidi" w:cstheme="majorBidi"/>
          <w:sz w:val="24"/>
          <w:szCs w:val="24"/>
        </w:rPr>
        <w:t>and there is no ‘</w:t>
      </w:r>
      <w:proofErr w:type="spellStart"/>
      <w:r w:rsidRPr="00E04DD2">
        <w:rPr>
          <w:rFonts w:asciiTheme="majorBidi" w:hAnsiTheme="majorBidi" w:cstheme="majorBidi"/>
          <w:i/>
          <w:iCs/>
          <w:sz w:val="24"/>
          <w:szCs w:val="24"/>
        </w:rPr>
        <w:t>ervah</w:t>
      </w:r>
      <w:proofErr w:type="spellEnd"/>
      <w:r w:rsidRPr="00E04DD2">
        <w:rPr>
          <w:rFonts w:asciiTheme="majorBidi" w:hAnsiTheme="majorBidi" w:cstheme="majorBidi"/>
          <w:sz w:val="24"/>
          <w:szCs w:val="24"/>
        </w:rPr>
        <w:t xml:space="preserve"> there.</w:t>
      </w:r>
    </w:p>
    <w:p w14:paraId="1FCFD21D" w14:textId="77777777" w:rsidR="00191018" w:rsidRPr="00E04DD2" w:rsidRDefault="00191018" w:rsidP="00D55571">
      <w:pPr>
        <w:contextualSpacing/>
        <w:rPr>
          <w:rFonts w:asciiTheme="majorBidi" w:hAnsiTheme="majorBidi" w:cstheme="majorBidi"/>
          <w:sz w:val="24"/>
          <w:szCs w:val="24"/>
        </w:rPr>
      </w:pPr>
    </w:p>
    <w:p w14:paraId="02BC78B5"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t xml:space="preserve">And you find them </w:t>
      </w:r>
      <w:r w:rsidRPr="006E0562">
        <w:rPr>
          <w:rFonts w:asciiTheme="majorBidi" w:hAnsiTheme="majorBidi" w:cstheme="majorBidi"/>
          <w:color w:val="808080" w:themeColor="background1" w:themeShade="80"/>
          <w:sz w:val="24"/>
          <w:szCs w:val="24"/>
        </w:rPr>
        <w:t>V-H</w:t>
      </w:r>
      <w:r w:rsidRPr="00E04DD2">
        <w:rPr>
          <w:rFonts w:asciiTheme="majorBidi" w:hAnsiTheme="majorBidi" w:cstheme="majorBidi"/>
          <w:sz w:val="24"/>
          <w:szCs w:val="24"/>
        </w:rPr>
        <w:t xml:space="preserve"> below as brother and sister,</w:t>
      </w:r>
      <w:r>
        <w:rPr>
          <w:rFonts w:asciiTheme="majorBidi" w:hAnsiTheme="majorBidi" w:cstheme="majorBidi"/>
          <w:sz w:val="24"/>
          <w:szCs w:val="24"/>
        </w:rPr>
        <w:br/>
        <w:t>b</w:t>
      </w:r>
      <w:r w:rsidRPr="00E04DD2">
        <w:rPr>
          <w:rFonts w:asciiTheme="majorBidi" w:hAnsiTheme="majorBidi" w:cstheme="majorBidi"/>
          <w:sz w:val="24"/>
          <w:szCs w:val="24"/>
        </w:rPr>
        <w:t>oth</w:t>
      </w:r>
      <w:r>
        <w:rPr>
          <w:rFonts w:asciiTheme="majorBidi" w:hAnsiTheme="majorBidi" w:cstheme="majorBidi"/>
          <w:sz w:val="24"/>
          <w:szCs w:val="24"/>
        </w:rPr>
        <w:t>-</w:t>
      </w:r>
      <w:r w:rsidRPr="00E04DD2">
        <w:rPr>
          <w:rFonts w:asciiTheme="majorBidi" w:hAnsiTheme="majorBidi" w:cstheme="majorBidi"/>
          <w:sz w:val="24"/>
          <w:szCs w:val="24"/>
        </w:rPr>
        <w:t>of</w:t>
      </w:r>
      <w:r>
        <w:rPr>
          <w:rFonts w:asciiTheme="majorBidi" w:hAnsiTheme="majorBidi" w:cstheme="majorBidi"/>
          <w:sz w:val="24"/>
          <w:szCs w:val="24"/>
        </w:rPr>
        <w:t>-</w:t>
      </w:r>
      <w:r w:rsidRPr="00E04DD2">
        <w:rPr>
          <w:rFonts w:asciiTheme="majorBidi" w:hAnsiTheme="majorBidi" w:cstheme="majorBidi"/>
          <w:sz w:val="24"/>
          <w:szCs w:val="24"/>
        </w:rPr>
        <w:t>them in unity</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the brother is the Middle Pillar,</w:t>
      </w:r>
      <w:r>
        <w:rPr>
          <w:rFonts w:asciiTheme="majorBidi" w:hAnsiTheme="majorBidi" w:cstheme="majorBidi"/>
          <w:sz w:val="24"/>
          <w:szCs w:val="24"/>
        </w:rPr>
        <w:br/>
      </w:r>
      <w:proofErr w:type="spellStart"/>
      <w:r w:rsidRPr="00E04DD2">
        <w:rPr>
          <w:rFonts w:asciiTheme="majorBidi" w:hAnsiTheme="majorBidi" w:cstheme="majorBidi"/>
          <w:sz w:val="24"/>
          <w:szCs w:val="24"/>
        </w:rPr>
        <w:t>Dalet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ד</w:t>
      </w:r>
      <w:r w:rsidRPr="007904B7">
        <w:rPr>
          <w:rFonts w:asciiTheme="majorBidi" w:hAnsiTheme="majorBidi" w:cstheme="majorBidi"/>
          <w:sz w:val="24"/>
          <w:szCs w:val="24"/>
        </w:rPr>
        <w:t>›</w:t>
      </w:r>
      <w:r w:rsidRPr="00E04DD2">
        <w:rPr>
          <w:rFonts w:asciiTheme="majorBidi" w:hAnsiTheme="majorBidi" w:cstheme="majorBidi"/>
          <w:sz w:val="24"/>
          <w:szCs w:val="24"/>
        </w:rPr>
        <w:t xml:space="preserve"> is His sister,</w:t>
      </w:r>
      <w:r>
        <w:rPr>
          <w:rFonts w:asciiTheme="majorBidi" w:hAnsiTheme="majorBidi" w:cstheme="majorBidi"/>
          <w:sz w:val="24"/>
          <w:szCs w:val="24"/>
        </w:rPr>
        <w:br/>
      </w:r>
      <w:r w:rsidRPr="00E04DD2">
        <w:rPr>
          <w:rFonts w:asciiTheme="majorBidi" w:hAnsiTheme="majorBidi" w:cstheme="majorBidi"/>
          <w:sz w:val="24"/>
          <w:szCs w:val="24"/>
        </w:rPr>
        <w:t>and both</w:t>
      </w:r>
      <w:r>
        <w:rPr>
          <w:rFonts w:asciiTheme="majorBidi" w:hAnsiTheme="majorBidi" w:cstheme="majorBidi"/>
          <w:sz w:val="24"/>
          <w:szCs w:val="24"/>
        </w:rPr>
        <w:t>-</w:t>
      </w:r>
      <w:r w:rsidRPr="00E04DD2">
        <w:rPr>
          <w:rFonts w:asciiTheme="majorBidi" w:hAnsiTheme="majorBidi" w:cstheme="majorBidi"/>
          <w:sz w:val="24"/>
          <w:szCs w:val="24"/>
        </w:rPr>
        <w:t>of</w:t>
      </w:r>
      <w:r>
        <w:rPr>
          <w:rFonts w:asciiTheme="majorBidi" w:hAnsiTheme="majorBidi" w:cstheme="majorBidi"/>
          <w:sz w:val="24"/>
          <w:szCs w:val="24"/>
        </w:rPr>
        <w:t>-</w:t>
      </w:r>
      <w:r w:rsidRPr="00E04DD2">
        <w:rPr>
          <w:rFonts w:asciiTheme="majorBidi" w:hAnsiTheme="majorBidi" w:cstheme="majorBidi"/>
          <w:sz w:val="24"/>
          <w:szCs w:val="24"/>
        </w:rPr>
        <w:t>them are as one, without separation</w:t>
      </w:r>
      <w:r>
        <w:rPr>
          <w:rFonts w:asciiTheme="majorBidi" w:hAnsiTheme="majorBidi" w:cstheme="majorBidi"/>
          <w:sz w:val="24"/>
          <w:szCs w:val="24"/>
        </w:rPr>
        <w:t>,</w:t>
      </w:r>
      <w:r w:rsidRPr="00E04DD2">
        <w:rPr>
          <w:rStyle w:val="EndnoteReference"/>
          <w:rFonts w:asciiTheme="majorBidi" w:hAnsiTheme="majorBidi" w:cstheme="majorBidi"/>
          <w:sz w:val="24"/>
          <w:szCs w:val="24"/>
        </w:rPr>
        <w:endnoteReference w:id="988"/>
      </w:r>
      <w:r>
        <w:rPr>
          <w:rFonts w:asciiTheme="majorBidi" w:hAnsiTheme="majorBidi" w:cstheme="majorBidi"/>
          <w:sz w:val="24"/>
          <w:szCs w:val="24"/>
        </w:rPr>
        <w:br/>
      </w:r>
      <w:r w:rsidRPr="00E04DD2">
        <w:rPr>
          <w:rFonts w:asciiTheme="majorBidi" w:hAnsiTheme="majorBidi" w:cstheme="majorBidi"/>
          <w:sz w:val="24"/>
          <w:szCs w:val="24"/>
        </w:rPr>
        <w:t>even though the Righteous</w:t>
      </w:r>
      <w:r>
        <w:rPr>
          <w:rFonts w:asciiTheme="majorBidi" w:hAnsiTheme="majorBidi" w:cstheme="majorBidi"/>
          <w:sz w:val="24"/>
          <w:szCs w:val="24"/>
        </w:rPr>
        <w:t>-</w:t>
      </w:r>
      <w:r w:rsidRPr="00E04DD2">
        <w:rPr>
          <w:rFonts w:asciiTheme="majorBidi" w:hAnsiTheme="majorBidi" w:cstheme="majorBidi"/>
          <w:sz w:val="24"/>
          <w:szCs w:val="24"/>
        </w:rPr>
        <w:t>One is the unity of them all.’</w:t>
      </w:r>
    </w:p>
    <w:p w14:paraId="136F66E3" w14:textId="77777777" w:rsidR="00191018" w:rsidRPr="00E04DD2" w:rsidRDefault="00191018" w:rsidP="00D55571">
      <w:pPr>
        <w:contextualSpacing/>
        <w:rPr>
          <w:rFonts w:asciiTheme="majorBidi" w:hAnsiTheme="majorBidi" w:cstheme="majorBidi"/>
          <w:sz w:val="24"/>
          <w:szCs w:val="24"/>
        </w:rPr>
      </w:pPr>
    </w:p>
    <w:p w14:paraId="33CACF9C" w14:textId="77777777" w:rsidR="00191018" w:rsidRDefault="00191018" w:rsidP="00D55571">
      <w:pPr>
        <w:contextualSpacing/>
        <w:rPr>
          <w:rFonts w:asciiTheme="majorBidi" w:hAnsiTheme="majorBidi" w:cstheme="majorBidi"/>
          <w:sz w:val="24"/>
          <w:szCs w:val="24"/>
        </w:rPr>
      </w:pPr>
      <w:r w:rsidRPr="0082416D">
        <w:rPr>
          <w:rFonts w:asciiTheme="majorBidi" w:hAnsiTheme="majorBidi" w:cstheme="majorBidi"/>
          <w:b/>
          <w:bCs/>
          <w:sz w:val="24"/>
          <w:szCs w:val="24"/>
        </w:rPr>
        <w:t>Meanwhile</w:t>
      </w:r>
      <w:r w:rsidRPr="0082416D">
        <w:rPr>
          <w:rFonts w:asciiTheme="majorBidi" w:hAnsiTheme="majorBidi" w:cstheme="majorBidi"/>
          <w:sz w:val="24"/>
          <w:szCs w:val="24"/>
        </w:rPr>
        <w:t>,</w:t>
      </w:r>
      <w:r w:rsidRPr="0082416D">
        <w:rPr>
          <w:rFonts w:asciiTheme="majorBidi" w:hAnsiTheme="majorBidi" w:cstheme="majorBidi"/>
          <w:sz w:val="24"/>
          <w:szCs w:val="24"/>
        </w:rPr>
        <w:br/>
      </w:r>
      <w:r w:rsidRPr="00E04DD2">
        <w:rPr>
          <w:rFonts w:asciiTheme="majorBidi" w:hAnsiTheme="majorBidi" w:cstheme="majorBidi"/>
          <w:sz w:val="24"/>
          <w:szCs w:val="24"/>
        </w:rPr>
        <w:t xml:space="preserve">Elijah happened </w:t>
      </w:r>
      <w:r w:rsidRPr="004B4AC7">
        <w:rPr>
          <w:rFonts w:asciiTheme="majorBidi" w:hAnsiTheme="majorBidi" w:cstheme="majorBidi"/>
          <w:color w:val="808080" w:themeColor="background1" w:themeShade="80"/>
          <w:sz w:val="24"/>
          <w:szCs w:val="24"/>
        </w:rPr>
        <w:t>to appear</w:t>
      </w:r>
      <w:r w:rsidRPr="00E04DD2">
        <w:rPr>
          <w:rFonts w:asciiTheme="majorBidi" w:hAnsiTheme="majorBidi" w:cstheme="majorBidi"/>
          <w:sz w:val="24"/>
          <w:szCs w:val="24"/>
        </w:rPr>
        <w:t xml:space="preserve"> to Rabbi </w:t>
      </w:r>
      <w:proofErr w:type="spellStart"/>
      <w:r w:rsidRPr="00E04DD2">
        <w:rPr>
          <w:rFonts w:asciiTheme="majorBidi" w:hAnsiTheme="majorBidi" w:cstheme="majorBidi"/>
          <w:sz w:val="24"/>
          <w:szCs w:val="24"/>
        </w:rPr>
        <w:t>Shim</w:t>
      </w:r>
      <w:r>
        <w:rPr>
          <w:rFonts w:asciiTheme="majorBidi" w:hAnsiTheme="majorBidi" w:cstheme="majorBidi"/>
          <w:sz w:val="24"/>
          <w:szCs w:val="24"/>
        </w:rPr>
        <w:t>’</w:t>
      </w:r>
      <w:r w:rsidRPr="00E04DD2">
        <w:rPr>
          <w:rFonts w:asciiTheme="majorBidi" w:hAnsiTheme="majorBidi" w:cstheme="majorBidi"/>
          <w:sz w:val="24"/>
          <w:szCs w:val="24"/>
        </w:rPr>
        <w:t>on</w:t>
      </w:r>
      <w:proofErr w:type="spellEnd"/>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and he said to him: ‘Rabbi! Rabbi!</w:t>
      </w:r>
    </w:p>
    <w:p w14:paraId="068B668C"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t>The measure of sexual immorality is surely thus:</w:t>
      </w:r>
      <w:r>
        <w:rPr>
          <w:rFonts w:asciiTheme="majorBidi" w:hAnsiTheme="majorBidi" w:cstheme="majorBidi"/>
          <w:sz w:val="24"/>
          <w:szCs w:val="24"/>
        </w:rPr>
        <w:br/>
      </w:r>
      <w:r w:rsidRPr="00E04DD2">
        <w:rPr>
          <w:rFonts w:asciiTheme="majorBidi" w:hAnsiTheme="majorBidi" w:cstheme="majorBidi"/>
          <w:sz w:val="24"/>
          <w:szCs w:val="24"/>
        </w:rPr>
        <w:t xml:space="preserve">in all the </w:t>
      </w:r>
      <w:r w:rsidRPr="00E04DD2">
        <w:rPr>
          <w:rFonts w:asciiTheme="majorBidi" w:hAnsiTheme="majorBidi" w:cstheme="majorBidi"/>
          <w:i/>
          <w:iCs/>
          <w:sz w:val="24"/>
          <w:szCs w:val="24"/>
        </w:rPr>
        <w:t>sephirot</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there is no unity of one to another like that of male and female,</w:t>
      </w:r>
      <w:r>
        <w:rPr>
          <w:rFonts w:asciiTheme="majorBidi" w:hAnsiTheme="majorBidi" w:cstheme="majorBidi"/>
          <w:sz w:val="24"/>
          <w:szCs w:val="24"/>
        </w:rPr>
        <w:br/>
      </w:r>
      <w:r w:rsidRPr="00E04DD2">
        <w:rPr>
          <w:rFonts w:asciiTheme="majorBidi" w:hAnsiTheme="majorBidi" w:cstheme="majorBidi"/>
          <w:sz w:val="24"/>
          <w:szCs w:val="24"/>
        </w:rPr>
        <w:t>except through the Righteous</w:t>
      </w:r>
      <w:r>
        <w:rPr>
          <w:rFonts w:asciiTheme="majorBidi" w:hAnsiTheme="majorBidi" w:cstheme="majorBidi"/>
          <w:sz w:val="24"/>
          <w:szCs w:val="24"/>
        </w:rPr>
        <w:t>-</w:t>
      </w:r>
      <w:r w:rsidRPr="00E04DD2">
        <w:rPr>
          <w:rFonts w:asciiTheme="majorBidi" w:hAnsiTheme="majorBidi" w:cstheme="majorBidi"/>
          <w:sz w:val="24"/>
          <w:szCs w:val="24"/>
        </w:rPr>
        <w:t>One</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DD2">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w:t>
      </w:r>
      <w:r w:rsidRPr="00E04DD2">
        <w:rPr>
          <w:rFonts w:asciiTheme="majorBidi" w:hAnsiTheme="majorBidi" w:cstheme="majorBidi"/>
          <w:sz w:val="24"/>
          <w:szCs w:val="24"/>
        </w:rPr>
        <w:t>sod</w:t>
      </w:r>
      <w:proofErr w:type="spellEnd"/>
      <w:r w:rsidRPr="007904B7">
        <w:rPr>
          <w:rFonts w:asciiTheme="majorBidi" w:hAnsiTheme="majorBidi" w:cstheme="majorBidi"/>
          <w:sz w:val="24"/>
          <w:szCs w:val="24"/>
        </w:rPr>
        <w:t>›</w:t>
      </w:r>
      <w:r w:rsidRPr="00E04DD2">
        <w:rPr>
          <w:rFonts w:asciiTheme="majorBidi" w:hAnsiTheme="majorBidi" w:cstheme="majorBidi"/>
          <w:sz w:val="24"/>
          <w:szCs w:val="24"/>
        </w:rPr>
        <w:t>.</w:t>
      </w:r>
    </w:p>
    <w:p w14:paraId="2CE9B84A" w14:textId="77777777" w:rsidR="00191018" w:rsidRPr="00E04DD2" w:rsidRDefault="00191018" w:rsidP="00D55571">
      <w:pPr>
        <w:contextualSpacing/>
        <w:rPr>
          <w:rFonts w:asciiTheme="majorBidi" w:hAnsiTheme="majorBidi" w:cstheme="majorBidi"/>
          <w:sz w:val="24"/>
          <w:szCs w:val="24"/>
        </w:rPr>
      </w:pPr>
    </w:p>
    <w:p w14:paraId="1D4FC7E6"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t>For the unity of both</w:t>
      </w:r>
      <w:r>
        <w:rPr>
          <w:rFonts w:asciiTheme="majorBidi" w:hAnsiTheme="majorBidi" w:cstheme="majorBidi"/>
          <w:sz w:val="24"/>
          <w:szCs w:val="24"/>
        </w:rPr>
        <w:t>-</w:t>
      </w:r>
      <w:r w:rsidRPr="00E04DD2">
        <w:rPr>
          <w:rFonts w:asciiTheme="majorBidi" w:hAnsiTheme="majorBidi" w:cstheme="majorBidi"/>
          <w:sz w:val="24"/>
          <w:szCs w:val="24"/>
        </w:rPr>
        <w:t>of</w:t>
      </w:r>
      <w:r>
        <w:rPr>
          <w:rFonts w:asciiTheme="majorBidi" w:hAnsiTheme="majorBidi" w:cstheme="majorBidi"/>
          <w:sz w:val="24"/>
          <w:szCs w:val="24"/>
        </w:rPr>
        <w:t>-</w:t>
      </w:r>
      <w:r w:rsidRPr="00E04DD2">
        <w:rPr>
          <w:rFonts w:asciiTheme="majorBidi" w:hAnsiTheme="majorBidi" w:cstheme="majorBidi"/>
          <w:sz w:val="24"/>
          <w:szCs w:val="24"/>
        </w:rPr>
        <w:t>them</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is not in any of their limbs</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except in the covenant of circumcision</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in the other limbs</w:t>
      </w:r>
      <w:r>
        <w:rPr>
          <w:rFonts w:asciiTheme="majorBidi" w:hAnsiTheme="majorBidi" w:cstheme="majorBidi"/>
          <w:sz w:val="24"/>
          <w:szCs w:val="24"/>
        </w:rPr>
        <w:t xml:space="preserve">, </w:t>
      </w:r>
      <w:r w:rsidRPr="00E04DD2">
        <w:rPr>
          <w:rFonts w:asciiTheme="majorBidi" w:hAnsiTheme="majorBidi" w:cstheme="majorBidi"/>
          <w:sz w:val="24"/>
          <w:szCs w:val="24"/>
        </w:rPr>
        <w:t xml:space="preserve">the </w:t>
      </w:r>
      <w:r>
        <w:rPr>
          <w:rFonts w:asciiTheme="majorBidi" w:hAnsiTheme="majorBidi" w:cstheme="majorBidi"/>
          <w:sz w:val="24"/>
          <w:szCs w:val="24"/>
        </w:rPr>
        <w:t>‘near</w:t>
      </w:r>
      <w:r w:rsidRPr="00E04DD2">
        <w:rPr>
          <w:rFonts w:asciiTheme="majorBidi" w:hAnsiTheme="majorBidi" w:cstheme="majorBidi"/>
          <w:sz w:val="24"/>
          <w:szCs w:val="24"/>
        </w:rPr>
        <w:t>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576D9">
        <w:rPr>
          <w:rFonts w:asciiTheme="majorBidi" w:hAnsiTheme="majorBidi" w:cstheme="majorBidi"/>
          <w:i/>
          <w:iCs/>
          <w:sz w:val="24"/>
          <w:szCs w:val="24"/>
        </w:rPr>
        <w:t>qorvah</w:t>
      </w:r>
      <w:proofErr w:type="spellEnd"/>
      <w:r w:rsidRPr="00970BB5">
        <w:rPr>
          <w:rFonts w:asciiTheme="majorBidi" w:hAnsiTheme="majorBidi" w:cstheme="majorBidi"/>
          <w:sz w:val="24"/>
          <w:szCs w:val="24"/>
        </w:rPr>
        <w:t>›</w:t>
      </w:r>
      <w:r w:rsidRPr="00E04DD2">
        <w:rPr>
          <w:rFonts w:asciiTheme="majorBidi" w:hAnsiTheme="majorBidi" w:cstheme="majorBidi"/>
          <w:sz w:val="24"/>
          <w:szCs w:val="24"/>
        </w:rPr>
        <w:t xml:space="preserve"> of brotherhood’</w:t>
      </w:r>
      <w:r>
        <w:rPr>
          <w:rStyle w:val="EndnoteReference"/>
          <w:rFonts w:asciiTheme="majorBidi" w:hAnsiTheme="majorBidi" w:cstheme="majorBidi"/>
          <w:sz w:val="24"/>
          <w:szCs w:val="24"/>
        </w:rPr>
        <w:endnoteReference w:id="989"/>
      </w:r>
      <w:r>
        <w:rPr>
          <w:rFonts w:asciiTheme="majorBidi" w:hAnsiTheme="majorBidi" w:cstheme="majorBidi"/>
          <w:sz w:val="24"/>
          <w:szCs w:val="24"/>
        </w:rPr>
        <w:t xml:space="preserve"> is there</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but not of </w:t>
      </w:r>
      <w:r>
        <w:rPr>
          <w:rFonts w:asciiTheme="majorBidi" w:hAnsiTheme="majorBidi" w:cstheme="majorBidi"/>
          <w:sz w:val="24"/>
          <w:szCs w:val="24"/>
        </w:rPr>
        <w:t>‘</w:t>
      </w:r>
      <w:r w:rsidRPr="00E04DD2">
        <w:rPr>
          <w:rFonts w:asciiTheme="majorBidi" w:hAnsiTheme="majorBidi" w:cstheme="majorBidi"/>
          <w:sz w:val="24"/>
          <w:szCs w:val="24"/>
        </w:rPr>
        <w:t>unity</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DD2">
        <w:rPr>
          <w:rFonts w:asciiTheme="majorBidi" w:hAnsiTheme="majorBidi" w:cstheme="majorBidi"/>
          <w:i/>
          <w:iCs/>
          <w:sz w:val="24"/>
          <w:szCs w:val="24"/>
        </w:rPr>
        <w:t>yi</w:t>
      </w:r>
      <w:r w:rsidRPr="00356174">
        <w:rPr>
          <w:rFonts w:ascii="Times New Roman" w:hAnsi="Times New Roman" w:cs="Times New Roman"/>
          <w:i/>
          <w:iCs/>
          <w:color w:val="252525"/>
          <w:sz w:val="24"/>
          <w:szCs w:val="24"/>
          <w:shd w:val="clear" w:color="auto" w:fill="FFFFFF"/>
        </w:rPr>
        <w:t>ḥ</w:t>
      </w:r>
      <w:r w:rsidRPr="00E04DD2">
        <w:rPr>
          <w:rFonts w:asciiTheme="majorBidi" w:hAnsiTheme="majorBidi" w:cstheme="majorBidi"/>
          <w:i/>
          <w:iCs/>
          <w:sz w:val="24"/>
          <w:szCs w:val="24"/>
        </w:rPr>
        <w:t>uda</w:t>
      </w:r>
      <w:proofErr w:type="spellEnd"/>
      <w:r w:rsidRPr="00970BB5">
        <w:rPr>
          <w:rFonts w:asciiTheme="majorBidi" w:hAnsiTheme="majorBidi" w:cstheme="majorBidi"/>
          <w:sz w:val="24"/>
          <w:szCs w:val="24"/>
        </w:rPr>
        <w:t>›</w:t>
      </w:r>
      <w:r w:rsidRPr="00E04DD2">
        <w:rPr>
          <w:rFonts w:asciiTheme="majorBidi" w:hAnsiTheme="majorBidi" w:cstheme="majorBidi"/>
          <w:sz w:val="24"/>
          <w:szCs w:val="24"/>
        </w:rPr>
        <w:t>.</w:t>
      </w:r>
    </w:p>
    <w:p w14:paraId="18B4944E" w14:textId="77777777" w:rsidR="00191018" w:rsidRPr="00E04DD2" w:rsidRDefault="00191018" w:rsidP="00D55571">
      <w:pPr>
        <w:contextualSpacing/>
        <w:rPr>
          <w:rFonts w:asciiTheme="majorBidi" w:hAnsiTheme="majorBidi" w:cstheme="majorBidi"/>
          <w:sz w:val="24"/>
          <w:szCs w:val="24"/>
        </w:rPr>
      </w:pPr>
    </w:p>
    <w:p w14:paraId="62AA2E54"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t>And this is the mystery of the tree,</w:t>
      </w:r>
      <w:r>
        <w:rPr>
          <w:rFonts w:asciiTheme="majorBidi" w:hAnsiTheme="majorBidi" w:cstheme="majorBidi"/>
          <w:sz w:val="24"/>
          <w:szCs w:val="24"/>
        </w:rPr>
        <w:br/>
      </w:r>
      <w:r w:rsidRPr="00E04DD2">
        <w:rPr>
          <w:rFonts w:asciiTheme="majorBidi" w:hAnsiTheme="majorBidi" w:cstheme="majorBidi"/>
          <w:sz w:val="24"/>
          <w:szCs w:val="24"/>
        </w:rPr>
        <w:t>whose branches are spread out above to every side</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and the mystery of the word:</w:t>
      </w:r>
      <w:r>
        <w:rPr>
          <w:rFonts w:asciiTheme="majorBidi" w:hAnsiTheme="majorBidi" w:cstheme="majorBidi"/>
          <w:sz w:val="24"/>
          <w:szCs w:val="24"/>
        </w:rPr>
        <w:br/>
        <w:t>{</w:t>
      </w:r>
      <w:r w:rsidRPr="00E04DD2">
        <w:rPr>
          <w:rFonts w:asciiTheme="majorBidi" w:hAnsiTheme="majorBidi" w:cstheme="majorBidi"/>
          <w:sz w:val="24"/>
          <w:szCs w:val="24"/>
        </w:rPr>
        <w:t>Gen</w:t>
      </w:r>
      <w:r>
        <w:rPr>
          <w:rFonts w:asciiTheme="majorBidi" w:hAnsiTheme="majorBidi" w:cstheme="majorBidi"/>
          <w:sz w:val="24"/>
          <w:szCs w:val="24"/>
        </w:rPr>
        <w:t>.</w:t>
      </w:r>
      <w:r w:rsidRPr="00E04DD2">
        <w:rPr>
          <w:rFonts w:asciiTheme="majorBidi" w:hAnsiTheme="majorBidi" w:cstheme="majorBidi"/>
          <w:sz w:val="24"/>
          <w:szCs w:val="24"/>
        </w:rPr>
        <w:t xml:space="preserve"> 49:24</w:t>
      </w:r>
      <w:r>
        <w:rPr>
          <w:rFonts w:asciiTheme="majorBidi" w:hAnsiTheme="majorBidi" w:cstheme="majorBidi"/>
          <w:sz w:val="24"/>
          <w:szCs w:val="24"/>
        </w:rPr>
        <w:t>}</w:t>
      </w:r>
      <w:r w:rsidRPr="00E04DD2">
        <w:rPr>
          <w:rFonts w:asciiTheme="majorBidi" w:hAnsiTheme="majorBidi" w:cstheme="majorBidi"/>
          <w:i/>
          <w:iCs/>
          <w:sz w:val="24"/>
          <w:szCs w:val="24"/>
        </w:rPr>
        <w:t>And his bow shall reside in strength,</w:t>
      </w:r>
      <w:r>
        <w:rPr>
          <w:rFonts w:asciiTheme="majorBidi" w:hAnsiTheme="majorBidi" w:cstheme="majorBidi"/>
          <w:i/>
          <w:iCs/>
          <w:sz w:val="24"/>
          <w:szCs w:val="24"/>
        </w:rPr>
        <w:br/>
      </w:r>
      <w:r w:rsidRPr="00E04DD2">
        <w:rPr>
          <w:rFonts w:asciiTheme="majorBidi" w:hAnsiTheme="majorBidi" w:cstheme="majorBidi"/>
          <w:i/>
          <w:iCs/>
          <w:sz w:val="24"/>
          <w:szCs w:val="24"/>
        </w:rPr>
        <w:t>and his arms were agile…</w:t>
      </w:r>
      <w:r w:rsidRPr="00E04DD2">
        <w:rPr>
          <w:rStyle w:val="EndnoteReference"/>
          <w:rFonts w:asciiTheme="majorBidi" w:hAnsiTheme="majorBidi" w:cstheme="majorBidi"/>
          <w:sz w:val="24"/>
          <w:szCs w:val="24"/>
        </w:rPr>
        <w:endnoteReference w:id="990"/>
      </w:r>
      <w:r>
        <w:rPr>
          <w:rFonts w:asciiTheme="majorBidi" w:hAnsiTheme="majorBidi" w:cstheme="majorBidi"/>
          <w:i/>
          <w:iCs/>
          <w:sz w:val="24"/>
          <w:szCs w:val="24"/>
        </w:rPr>
        <w:br/>
      </w:r>
      <w:r w:rsidRPr="00E04DD2">
        <w:rPr>
          <w:rFonts w:asciiTheme="majorBidi" w:hAnsiTheme="majorBidi" w:cstheme="majorBidi"/>
          <w:sz w:val="24"/>
          <w:szCs w:val="24"/>
        </w:rPr>
        <w:t>but below, everything is one grouping,</w:t>
      </w:r>
      <w:r>
        <w:rPr>
          <w:rFonts w:asciiTheme="majorBidi" w:hAnsiTheme="majorBidi" w:cstheme="majorBidi"/>
          <w:sz w:val="24"/>
          <w:szCs w:val="24"/>
        </w:rPr>
        <w:br/>
      </w:r>
      <w:r w:rsidRPr="00E04DD2">
        <w:rPr>
          <w:rFonts w:asciiTheme="majorBidi" w:hAnsiTheme="majorBidi" w:cstheme="majorBidi"/>
          <w:sz w:val="24"/>
          <w:szCs w:val="24"/>
        </w:rPr>
        <w:t>one unity.</w:t>
      </w:r>
      <w:r w:rsidRPr="00E04DD2">
        <w:rPr>
          <w:rStyle w:val="EndnoteReference"/>
          <w:rFonts w:asciiTheme="majorBidi" w:hAnsiTheme="majorBidi" w:cstheme="majorBidi"/>
          <w:sz w:val="24"/>
          <w:szCs w:val="24"/>
        </w:rPr>
        <w:endnoteReference w:id="991"/>
      </w:r>
    </w:p>
    <w:p w14:paraId="35C03CFC" w14:textId="77777777" w:rsidR="00191018" w:rsidRPr="00E04DD2" w:rsidRDefault="00191018" w:rsidP="00D55571">
      <w:pPr>
        <w:contextualSpacing/>
        <w:rPr>
          <w:rFonts w:asciiTheme="majorBidi" w:hAnsiTheme="majorBidi" w:cstheme="majorBidi"/>
          <w:sz w:val="24"/>
          <w:szCs w:val="24"/>
        </w:rPr>
      </w:pPr>
    </w:p>
    <w:p w14:paraId="2AF05BAD" w14:textId="77777777" w:rsidR="00191018" w:rsidRDefault="00191018" w:rsidP="00D55571">
      <w:pPr>
        <w:contextualSpacing/>
        <w:rPr>
          <w:rFonts w:asciiTheme="majorBidi" w:hAnsiTheme="majorBidi" w:cstheme="majorBidi"/>
          <w:i/>
          <w:iCs/>
          <w:sz w:val="24"/>
          <w:szCs w:val="24"/>
        </w:rPr>
      </w:pPr>
      <w:r w:rsidRPr="00E04DD2">
        <w:rPr>
          <w:rFonts w:asciiTheme="majorBidi" w:hAnsiTheme="majorBidi" w:cstheme="majorBidi"/>
          <w:sz w:val="24"/>
          <w:szCs w:val="24"/>
        </w:rPr>
        <w:t>And because of this,</w:t>
      </w:r>
      <w:r>
        <w:rPr>
          <w:rFonts w:asciiTheme="majorBidi" w:hAnsiTheme="majorBidi" w:cstheme="majorBidi"/>
          <w:sz w:val="24"/>
          <w:szCs w:val="24"/>
        </w:rPr>
        <w:br/>
      </w:r>
      <w:r w:rsidRPr="00E04DD2">
        <w:rPr>
          <w:rFonts w:asciiTheme="majorBidi" w:hAnsiTheme="majorBidi" w:cstheme="majorBidi"/>
          <w:sz w:val="24"/>
          <w:szCs w:val="24"/>
        </w:rPr>
        <w:t>below, it is through the Righteous</w:t>
      </w:r>
      <w:r>
        <w:rPr>
          <w:rFonts w:asciiTheme="majorBidi" w:hAnsiTheme="majorBidi" w:cstheme="majorBidi"/>
          <w:sz w:val="24"/>
          <w:szCs w:val="24"/>
        </w:rPr>
        <w:t>-</w:t>
      </w:r>
      <w:r w:rsidRPr="00E04DD2">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646634">
        <w:rPr>
          <w:rFonts w:asciiTheme="majorBidi" w:hAnsiTheme="majorBidi" w:cstheme="majorBidi"/>
          <w:color w:val="808080" w:themeColor="background1" w:themeShade="80"/>
          <w:sz w:val="24"/>
          <w:szCs w:val="24"/>
        </w:rPr>
        <w:t>that</w:t>
      </w:r>
      <w:r w:rsidRPr="00E04DD2">
        <w:rPr>
          <w:rFonts w:asciiTheme="majorBidi" w:hAnsiTheme="majorBidi" w:cstheme="majorBidi"/>
          <w:sz w:val="24"/>
          <w:szCs w:val="24"/>
        </w:rPr>
        <w:t xml:space="preserve"> one should bring close the letters of Y</w:t>
      </w:r>
      <w:r>
        <w:rPr>
          <w:rFonts w:asciiTheme="majorBidi" w:hAnsiTheme="majorBidi" w:cstheme="majorBidi"/>
          <w:sz w:val="24"/>
          <w:szCs w:val="24"/>
        </w:rPr>
        <w:t>Q</w:t>
      </w:r>
      <w:r w:rsidRPr="00E04DD2">
        <w:rPr>
          <w:rFonts w:asciiTheme="majorBidi" w:hAnsiTheme="majorBidi" w:cstheme="majorBidi"/>
          <w:sz w:val="24"/>
          <w:szCs w:val="24"/>
        </w:rPr>
        <w:t>V</w:t>
      </w:r>
      <w:r>
        <w:rPr>
          <w:rFonts w:asciiTheme="majorBidi" w:hAnsiTheme="majorBidi" w:cstheme="majorBidi"/>
          <w:sz w:val="24"/>
          <w:szCs w:val="24"/>
        </w:rPr>
        <w:t>”Q</w:t>
      </w:r>
      <w:r w:rsidRPr="00E04DD2">
        <w:rPr>
          <w:rFonts w:asciiTheme="majorBidi" w:hAnsiTheme="majorBidi" w:cstheme="majorBidi"/>
          <w:sz w:val="24"/>
          <w:szCs w:val="24"/>
        </w:rPr>
        <w:t xml:space="preserve"> with His Shekhina</w:t>
      </w:r>
      <w:r>
        <w:rPr>
          <w:rFonts w:asciiTheme="majorBidi" w:hAnsiTheme="majorBidi" w:cstheme="majorBidi"/>
          <w:sz w:val="24"/>
          <w:szCs w:val="24"/>
        </w:rPr>
        <w:t>h</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Who is Its</w:t>
      </w:r>
      <w:r w:rsidRPr="00E04DD2">
        <w:rPr>
          <w:rStyle w:val="EndnoteReference"/>
          <w:rFonts w:asciiTheme="majorBidi" w:hAnsiTheme="majorBidi" w:cstheme="majorBidi"/>
          <w:sz w:val="24"/>
          <w:szCs w:val="24"/>
        </w:rPr>
        <w:endnoteReference w:id="992"/>
      </w:r>
      <w:r w:rsidRPr="00E04DD2">
        <w:rPr>
          <w:rFonts w:asciiTheme="majorBidi" w:hAnsiTheme="majorBidi" w:cstheme="majorBidi"/>
          <w:sz w:val="24"/>
          <w:szCs w:val="24"/>
        </w:rPr>
        <w:t xml:space="preserve"> ‘Close One’</w:t>
      </w:r>
      <w:r>
        <w:rPr>
          <w:rFonts w:asciiTheme="majorBidi" w:hAnsiTheme="majorBidi" w:cstheme="majorBidi"/>
          <w:sz w:val="24"/>
          <w:szCs w:val="24"/>
        </w:rPr>
        <w:t>,</w:t>
      </w:r>
      <w:r>
        <w:rPr>
          <w:rFonts w:asciiTheme="majorBidi" w:hAnsiTheme="majorBidi" w:cstheme="majorBidi"/>
          <w:sz w:val="24"/>
          <w:szCs w:val="24"/>
        </w:rPr>
        <w:br/>
      </w:r>
      <w:r w:rsidRPr="00150025">
        <w:rPr>
          <w:rFonts w:asciiTheme="majorBidi" w:hAnsiTheme="majorBidi" w:cstheme="majorBidi"/>
          <w:color w:val="808080" w:themeColor="background1" w:themeShade="80"/>
          <w:sz w:val="24"/>
          <w:szCs w:val="24"/>
        </w:rPr>
        <w:t>as in</w:t>
      </w:r>
      <w:r w:rsidRPr="00E04DD2">
        <w:rPr>
          <w:rFonts w:asciiTheme="majorBidi" w:hAnsiTheme="majorBidi" w:cstheme="majorBidi"/>
          <w:sz w:val="24"/>
          <w:szCs w:val="24"/>
        </w:rPr>
        <w:t xml:space="preserve">: </w:t>
      </w:r>
      <w:r>
        <w:rPr>
          <w:rFonts w:asciiTheme="majorBidi" w:hAnsiTheme="majorBidi" w:cstheme="majorBidi"/>
          <w:sz w:val="24"/>
          <w:szCs w:val="24"/>
        </w:rPr>
        <w:t>{</w:t>
      </w:r>
      <w:r w:rsidRPr="00E04DD2">
        <w:rPr>
          <w:rFonts w:asciiTheme="majorBidi" w:hAnsiTheme="majorBidi" w:cstheme="majorBidi"/>
          <w:sz w:val="24"/>
          <w:szCs w:val="24"/>
        </w:rPr>
        <w:t>Lev</w:t>
      </w:r>
      <w:r>
        <w:rPr>
          <w:rFonts w:asciiTheme="majorBidi" w:hAnsiTheme="majorBidi" w:cstheme="majorBidi"/>
          <w:sz w:val="24"/>
          <w:szCs w:val="24"/>
        </w:rPr>
        <w:t>.</w:t>
      </w:r>
      <w:r w:rsidRPr="00E04DD2">
        <w:rPr>
          <w:rFonts w:asciiTheme="majorBidi" w:hAnsiTheme="majorBidi" w:cstheme="majorBidi"/>
          <w:sz w:val="24"/>
          <w:szCs w:val="24"/>
        </w:rPr>
        <w:t xml:space="preserve"> 1:2</w:t>
      </w:r>
      <w:r>
        <w:rPr>
          <w:rFonts w:asciiTheme="majorBidi" w:hAnsiTheme="majorBidi" w:cstheme="majorBidi"/>
          <w:sz w:val="24"/>
          <w:szCs w:val="24"/>
        </w:rPr>
        <w:t>}</w:t>
      </w:r>
      <w:r w:rsidRPr="00E04DD2">
        <w:rPr>
          <w:rFonts w:asciiTheme="majorBidi" w:hAnsiTheme="majorBidi" w:cstheme="majorBidi"/>
          <w:i/>
          <w:iCs/>
          <w:sz w:val="24"/>
          <w:szCs w:val="24"/>
        </w:rPr>
        <w:t>…an offering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DD2">
        <w:rPr>
          <w:rFonts w:asciiTheme="majorBidi" w:hAnsiTheme="majorBidi" w:cstheme="majorBidi"/>
          <w:i/>
          <w:iCs/>
          <w:sz w:val="24"/>
          <w:szCs w:val="24"/>
        </w:rPr>
        <w:t>qorban</w:t>
      </w:r>
      <w:proofErr w:type="spellEnd"/>
      <w:r w:rsidRPr="00970BB5">
        <w:rPr>
          <w:rFonts w:asciiTheme="majorBidi" w:hAnsiTheme="majorBidi" w:cstheme="majorBidi"/>
          <w:sz w:val="24"/>
          <w:szCs w:val="24"/>
        </w:rPr>
        <w:t>›</w:t>
      </w:r>
      <w:r w:rsidRPr="00E04DD2">
        <w:rPr>
          <w:rStyle w:val="EndnoteReference"/>
          <w:rFonts w:asciiTheme="majorBidi" w:hAnsiTheme="majorBidi" w:cstheme="majorBidi"/>
          <w:sz w:val="24"/>
          <w:szCs w:val="24"/>
        </w:rPr>
        <w:endnoteReference w:id="993"/>
      </w:r>
      <w:r w:rsidRPr="00E04DD2">
        <w:rPr>
          <w:rFonts w:asciiTheme="majorBidi" w:hAnsiTheme="majorBidi" w:cstheme="majorBidi"/>
          <w:sz w:val="24"/>
          <w:szCs w:val="24"/>
        </w:rPr>
        <w:t xml:space="preserve"> </w:t>
      </w:r>
      <w:r w:rsidRPr="00E04DD2">
        <w:rPr>
          <w:rFonts w:asciiTheme="majorBidi" w:hAnsiTheme="majorBidi" w:cstheme="majorBidi"/>
          <w:i/>
          <w:iCs/>
          <w:sz w:val="24"/>
          <w:szCs w:val="24"/>
        </w:rPr>
        <w:t>to Y</w:t>
      </w:r>
      <w:r>
        <w:rPr>
          <w:rFonts w:asciiTheme="majorBidi" w:hAnsiTheme="majorBidi" w:cstheme="majorBidi"/>
          <w:i/>
          <w:iCs/>
          <w:sz w:val="24"/>
          <w:szCs w:val="24"/>
        </w:rPr>
        <w:t>Q</w:t>
      </w:r>
      <w:r w:rsidRPr="00E04DD2">
        <w:rPr>
          <w:rFonts w:asciiTheme="majorBidi" w:hAnsiTheme="majorBidi" w:cstheme="majorBidi"/>
          <w:i/>
          <w:iCs/>
          <w:sz w:val="24"/>
          <w:szCs w:val="24"/>
        </w:rPr>
        <w:t>V”</w:t>
      </w:r>
      <w:r>
        <w:rPr>
          <w:rFonts w:asciiTheme="majorBidi" w:hAnsiTheme="majorBidi" w:cstheme="majorBidi"/>
          <w:i/>
          <w:iCs/>
          <w:sz w:val="24"/>
          <w:szCs w:val="24"/>
        </w:rPr>
        <w:t>Q</w:t>
      </w:r>
      <w:r w:rsidRPr="00E04DD2">
        <w:rPr>
          <w:rFonts w:asciiTheme="majorBidi" w:hAnsiTheme="majorBidi" w:cstheme="majorBidi"/>
          <w:i/>
          <w:iCs/>
          <w:sz w:val="24"/>
          <w:szCs w:val="24"/>
        </w:rPr>
        <w:t>...</w:t>
      </w:r>
    </w:p>
    <w:p w14:paraId="61F9C44D" w14:textId="77777777" w:rsidR="00191018" w:rsidRPr="00E04DD2" w:rsidRDefault="00191018" w:rsidP="00D55571">
      <w:pPr>
        <w:contextualSpacing/>
        <w:rPr>
          <w:rFonts w:asciiTheme="majorBidi" w:hAnsiTheme="majorBidi" w:cstheme="majorBidi"/>
          <w:sz w:val="24"/>
          <w:szCs w:val="24"/>
        </w:rPr>
      </w:pPr>
    </w:p>
    <w:p w14:paraId="45ECB09D"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lastRenderedPageBreak/>
        <w:t xml:space="preserve">And thus also </w:t>
      </w:r>
      <w:r w:rsidRPr="009152EE">
        <w:rPr>
          <w:rFonts w:asciiTheme="majorBidi" w:hAnsiTheme="majorBidi" w:cstheme="majorBidi"/>
          <w:color w:val="808080" w:themeColor="background1" w:themeShade="80"/>
          <w:sz w:val="24"/>
          <w:szCs w:val="24"/>
        </w:rPr>
        <w:t>regarding</w:t>
      </w:r>
      <w:r w:rsidRPr="00E04DD2">
        <w:rPr>
          <w:rFonts w:asciiTheme="majorBidi" w:hAnsiTheme="majorBidi" w:cstheme="majorBidi"/>
          <w:sz w:val="24"/>
          <w:szCs w:val="24"/>
        </w:rPr>
        <w:t xml:space="preserve"> </w:t>
      </w:r>
      <w:r>
        <w:rPr>
          <w:rFonts w:asciiTheme="majorBidi" w:hAnsiTheme="majorBidi" w:cstheme="majorBidi"/>
          <w:sz w:val="24"/>
          <w:szCs w:val="24"/>
        </w:rPr>
        <w:t xml:space="preserve">the </w:t>
      </w:r>
      <w:r w:rsidRPr="00E04DD2">
        <w:rPr>
          <w:rFonts w:asciiTheme="majorBidi" w:hAnsiTheme="majorBidi" w:cstheme="majorBidi"/>
          <w:sz w:val="24"/>
          <w:szCs w:val="24"/>
        </w:rPr>
        <w:t>Higher Shekhina</w:t>
      </w:r>
      <w:r>
        <w:rPr>
          <w:rFonts w:asciiTheme="majorBidi" w:hAnsiTheme="majorBidi" w:cstheme="majorBidi"/>
          <w:sz w:val="24"/>
          <w:szCs w:val="24"/>
        </w:rPr>
        <w:t>h</w:t>
      </w:r>
      <w:r w:rsidRPr="00E04DD2">
        <w:rPr>
          <w:rFonts w:asciiTheme="majorBidi" w:hAnsiTheme="majorBidi" w:cstheme="majorBidi"/>
          <w:sz w:val="24"/>
          <w:szCs w:val="24"/>
        </w:rPr>
        <w:t xml:space="preserve"> with </w:t>
      </w:r>
      <w:r w:rsidRPr="00AD110E">
        <w:rPr>
          <w:rFonts w:ascii="Times New Roman" w:hAnsi="Times New Roman" w:cs="Times New Roman"/>
          <w:color w:val="252525"/>
          <w:sz w:val="24"/>
          <w:szCs w:val="24"/>
          <w:shd w:val="clear" w:color="auto" w:fill="FFFFFF"/>
        </w:rPr>
        <w:t>Ḥ</w:t>
      </w:r>
      <w:r w:rsidRPr="00E04DD2">
        <w:rPr>
          <w:rFonts w:asciiTheme="majorBidi" w:hAnsiTheme="majorBidi" w:cstheme="majorBidi"/>
          <w:sz w:val="24"/>
          <w:szCs w:val="24"/>
        </w:rPr>
        <w:t>okhmah</w:t>
      </w:r>
      <w:r>
        <w:rPr>
          <w:rFonts w:asciiTheme="majorBidi" w:hAnsiTheme="majorBidi" w:cstheme="majorBidi"/>
          <w:sz w:val="24"/>
          <w:szCs w:val="24"/>
        </w:rPr>
        <w:br/>
      </w:r>
      <w:r w:rsidRPr="00E04DD2">
        <w:rPr>
          <w:rFonts w:asciiTheme="majorBidi" w:hAnsiTheme="majorBidi" w:cstheme="majorBidi"/>
          <w:sz w:val="24"/>
          <w:szCs w:val="24"/>
        </w:rPr>
        <w:t>– one needs to bring them close through the Righteous</w:t>
      </w:r>
      <w:r>
        <w:rPr>
          <w:rFonts w:asciiTheme="majorBidi" w:hAnsiTheme="majorBidi" w:cstheme="majorBidi"/>
          <w:sz w:val="24"/>
          <w:szCs w:val="24"/>
        </w:rPr>
        <w:t>-</w:t>
      </w:r>
      <w:r w:rsidRPr="00E04DD2">
        <w:rPr>
          <w:rFonts w:asciiTheme="majorBidi" w:hAnsiTheme="majorBidi" w:cstheme="majorBidi"/>
          <w:sz w:val="24"/>
          <w:szCs w:val="24"/>
        </w:rPr>
        <w:t>One,</w:t>
      </w:r>
      <w:r>
        <w:rPr>
          <w:rFonts w:asciiTheme="majorBidi" w:hAnsiTheme="majorBidi" w:cstheme="majorBidi"/>
          <w:sz w:val="24"/>
          <w:szCs w:val="24"/>
        </w:rPr>
        <w:br/>
      </w:r>
      <w:r w:rsidRPr="00E04DD2">
        <w:rPr>
          <w:rFonts w:asciiTheme="majorBidi" w:hAnsiTheme="majorBidi" w:cstheme="majorBidi"/>
          <w:sz w:val="24"/>
          <w:szCs w:val="24"/>
        </w:rPr>
        <w:t>and all branches there</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become united and bound</w:t>
      </w:r>
      <w:r>
        <w:rPr>
          <w:rFonts w:asciiTheme="majorBidi" w:hAnsiTheme="majorBidi" w:cstheme="majorBidi"/>
          <w:sz w:val="24"/>
          <w:szCs w:val="24"/>
        </w:rPr>
        <w:t xml:space="preserve">-up </w:t>
      </w:r>
      <w:r w:rsidRPr="00E04DD2">
        <w:rPr>
          <w:rFonts w:asciiTheme="majorBidi" w:hAnsiTheme="majorBidi" w:cstheme="majorBidi"/>
          <w:sz w:val="24"/>
          <w:szCs w:val="24"/>
        </w:rPr>
        <w:t>and integrated,</w:t>
      </w:r>
      <w:r>
        <w:rPr>
          <w:rFonts w:asciiTheme="majorBidi" w:hAnsiTheme="majorBidi" w:cstheme="majorBidi"/>
          <w:sz w:val="24"/>
          <w:szCs w:val="24"/>
        </w:rPr>
        <w:br/>
      </w:r>
      <w:r w:rsidRPr="00E04DD2">
        <w:rPr>
          <w:rFonts w:asciiTheme="majorBidi" w:hAnsiTheme="majorBidi" w:cstheme="majorBidi"/>
          <w:sz w:val="24"/>
          <w:szCs w:val="24"/>
        </w:rPr>
        <w:t>and they receive one from the other</w:t>
      </w:r>
      <w:r>
        <w:rPr>
          <w:rFonts w:asciiTheme="majorBidi" w:hAnsiTheme="majorBidi" w:cstheme="majorBidi"/>
          <w:sz w:val="24"/>
          <w:szCs w:val="24"/>
        </w:rPr>
        <w:br/>
      </w:r>
      <w:r w:rsidRPr="00E04DD2">
        <w:rPr>
          <w:rFonts w:asciiTheme="majorBidi" w:hAnsiTheme="majorBidi" w:cstheme="majorBidi"/>
          <w:sz w:val="24"/>
          <w:szCs w:val="24"/>
        </w:rPr>
        <w:t>– and all is by means of the Righteous</w:t>
      </w:r>
      <w:r>
        <w:rPr>
          <w:rFonts w:asciiTheme="majorBidi" w:hAnsiTheme="majorBidi" w:cstheme="majorBidi"/>
          <w:sz w:val="24"/>
          <w:szCs w:val="24"/>
        </w:rPr>
        <w:t>-</w:t>
      </w:r>
      <w:r w:rsidRPr="00E04DD2">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and without the Righteous</w:t>
      </w:r>
      <w:r>
        <w:rPr>
          <w:rFonts w:asciiTheme="majorBidi" w:hAnsiTheme="majorBidi" w:cstheme="majorBidi"/>
          <w:sz w:val="24"/>
          <w:szCs w:val="24"/>
        </w:rPr>
        <w:t>-</w:t>
      </w:r>
      <w:r w:rsidRPr="00E04DD2">
        <w:rPr>
          <w:rFonts w:asciiTheme="majorBidi" w:hAnsiTheme="majorBidi" w:cstheme="majorBidi"/>
          <w:sz w:val="24"/>
          <w:szCs w:val="24"/>
        </w:rPr>
        <w:t xml:space="preserve">One there is no </w:t>
      </w:r>
      <w:r>
        <w:rPr>
          <w:rFonts w:asciiTheme="majorBidi" w:hAnsiTheme="majorBidi" w:cstheme="majorBidi"/>
          <w:sz w:val="24"/>
          <w:szCs w:val="24"/>
        </w:rPr>
        <w:t>‘</w:t>
      </w:r>
      <w:r w:rsidRPr="00E04DD2">
        <w:rPr>
          <w:rFonts w:asciiTheme="majorBidi" w:hAnsiTheme="majorBidi" w:cstheme="majorBidi"/>
          <w:sz w:val="24"/>
          <w:szCs w:val="24"/>
        </w:rPr>
        <w:t>nearness of unity</w:t>
      </w:r>
      <w:r>
        <w:rPr>
          <w:rFonts w:asciiTheme="majorBidi" w:hAnsiTheme="majorBidi" w:cstheme="majorBidi"/>
          <w:sz w:val="24"/>
          <w:szCs w:val="24"/>
        </w:rPr>
        <w:t>’</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but </w:t>
      </w:r>
      <w:r w:rsidRPr="00F05361">
        <w:rPr>
          <w:rFonts w:asciiTheme="majorBidi" w:hAnsiTheme="majorBidi" w:cstheme="majorBidi"/>
          <w:color w:val="808080" w:themeColor="background1" w:themeShade="80"/>
          <w:sz w:val="24"/>
          <w:szCs w:val="24"/>
        </w:rPr>
        <w:t>only</w:t>
      </w:r>
      <w:r w:rsidRPr="00E04DD2">
        <w:rPr>
          <w:rFonts w:asciiTheme="majorBidi" w:hAnsiTheme="majorBidi" w:cstheme="majorBidi"/>
          <w:sz w:val="24"/>
          <w:szCs w:val="24"/>
        </w:rPr>
        <w:t xml:space="preserve"> </w:t>
      </w:r>
      <w:r>
        <w:rPr>
          <w:rFonts w:asciiTheme="majorBidi" w:hAnsiTheme="majorBidi" w:cstheme="majorBidi"/>
          <w:sz w:val="24"/>
          <w:szCs w:val="24"/>
        </w:rPr>
        <w:t>‘</w:t>
      </w:r>
      <w:r w:rsidRPr="00E04DD2">
        <w:rPr>
          <w:rFonts w:asciiTheme="majorBidi" w:hAnsiTheme="majorBidi" w:cstheme="majorBidi"/>
          <w:sz w:val="24"/>
          <w:szCs w:val="24"/>
        </w:rPr>
        <w:t>brotherhood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917ED">
        <w:rPr>
          <w:rFonts w:asciiTheme="majorBidi" w:hAnsiTheme="majorBidi" w:cstheme="majorBidi"/>
          <w:i/>
          <w:iCs/>
          <w:sz w:val="24"/>
          <w:szCs w:val="24"/>
        </w:rPr>
        <w:t>a</w:t>
      </w:r>
      <w:r w:rsidRPr="001917ED">
        <w:rPr>
          <w:rFonts w:asciiTheme="majorBidi" w:hAnsiTheme="majorBidi" w:cstheme="majorBidi"/>
          <w:i/>
          <w:iCs/>
          <w:color w:val="252525"/>
          <w:sz w:val="24"/>
          <w:szCs w:val="24"/>
          <w:shd w:val="clear" w:color="auto" w:fill="FFFFFF"/>
        </w:rPr>
        <w:t>ḥ</w:t>
      </w:r>
      <w:r w:rsidRPr="001917ED">
        <w:rPr>
          <w:rFonts w:asciiTheme="majorBidi" w:hAnsiTheme="majorBidi" w:cstheme="majorBidi"/>
          <w:i/>
          <w:iCs/>
          <w:sz w:val="24"/>
          <w:szCs w:val="24"/>
        </w:rPr>
        <w:t>avah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and because of this, it is called ‘disgrace’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E04DD2">
        <w:rPr>
          <w:rFonts w:asciiTheme="majorBidi" w:hAnsiTheme="majorBidi" w:cstheme="majorBidi"/>
          <w:i/>
          <w:iCs/>
          <w:sz w:val="24"/>
          <w:szCs w:val="24"/>
        </w:rPr>
        <w:t>esed</w:t>
      </w:r>
      <w:proofErr w:type="spellEnd"/>
      <w:r w:rsidRPr="00970BB5">
        <w:rPr>
          <w:rFonts w:asciiTheme="majorBidi" w:hAnsiTheme="majorBidi" w:cstheme="majorBidi"/>
          <w:sz w:val="24"/>
          <w:szCs w:val="24"/>
        </w:rPr>
        <w:t>›</w:t>
      </w:r>
      <w:r w:rsidRPr="00E04DD2">
        <w:rPr>
          <w:rStyle w:val="EndnoteReference"/>
          <w:rFonts w:asciiTheme="majorBidi" w:hAnsiTheme="majorBidi" w:cstheme="majorBidi"/>
          <w:sz w:val="24"/>
          <w:szCs w:val="24"/>
        </w:rPr>
        <w:endnoteReference w:id="994"/>
      </w:r>
      <w:r w:rsidRPr="00E04DD2">
        <w:rPr>
          <w:rFonts w:asciiTheme="majorBidi" w:hAnsiTheme="majorBidi" w:cstheme="majorBidi"/>
          <w:sz w:val="24"/>
          <w:szCs w:val="24"/>
        </w:rPr>
        <w:t xml:space="preserve"> there.</w:t>
      </w:r>
      <w:r>
        <w:rPr>
          <w:rFonts w:asciiTheme="majorBidi" w:hAnsiTheme="majorBidi" w:cstheme="majorBidi"/>
          <w:sz w:val="24"/>
          <w:szCs w:val="24"/>
        </w:rPr>
        <w:br/>
      </w:r>
      <w:r w:rsidRPr="00E04DD2">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04DD2">
        <w:rPr>
          <w:rFonts w:asciiTheme="majorBidi" w:hAnsiTheme="majorBidi" w:cstheme="majorBidi"/>
          <w:sz w:val="24"/>
          <w:szCs w:val="24"/>
        </w:rPr>
        <w:t xml:space="preserve"> – the brother, and </w:t>
      </w:r>
      <w:proofErr w:type="spellStart"/>
      <w:r w:rsidRPr="00E04DD2">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04DD2">
        <w:rPr>
          <w:rFonts w:asciiTheme="majorBidi" w:hAnsiTheme="majorBidi" w:cstheme="majorBidi"/>
          <w:sz w:val="24"/>
          <w:szCs w:val="24"/>
        </w:rPr>
        <w:t xml:space="preserve"> – the sister</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from the right side.</w:t>
      </w:r>
      <w:r>
        <w:rPr>
          <w:rFonts w:asciiTheme="majorBidi" w:hAnsiTheme="majorBidi" w:cstheme="majorBidi"/>
          <w:sz w:val="24"/>
          <w:szCs w:val="24"/>
        </w:rPr>
        <w:br/>
      </w:r>
      <w:r w:rsidRPr="00E04DD2">
        <w:rPr>
          <w:rFonts w:asciiTheme="majorBidi" w:hAnsiTheme="majorBidi" w:cstheme="majorBidi"/>
          <w:sz w:val="24"/>
          <w:szCs w:val="24"/>
        </w:rPr>
        <w:t>And in that place it is stated:</w:t>
      </w:r>
      <w:r>
        <w:rPr>
          <w:rFonts w:asciiTheme="majorBidi" w:hAnsiTheme="majorBidi" w:cstheme="majorBidi"/>
          <w:sz w:val="24"/>
          <w:szCs w:val="24"/>
        </w:rPr>
        <w:br/>
        <w:t>{</w:t>
      </w:r>
      <w:r w:rsidRPr="00E04DD2">
        <w:rPr>
          <w:rFonts w:asciiTheme="majorBidi" w:hAnsiTheme="majorBidi" w:cstheme="majorBidi"/>
          <w:sz w:val="24"/>
          <w:szCs w:val="24"/>
        </w:rPr>
        <w:t>Lev</w:t>
      </w:r>
      <w:r>
        <w:rPr>
          <w:rFonts w:asciiTheme="majorBidi" w:hAnsiTheme="majorBidi" w:cstheme="majorBidi"/>
          <w:sz w:val="24"/>
          <w:szCs w:val="24"/>
        </w:rPr>
        <w:t>.</w:t>
      </w:r>
      <w:r w:rsidRPr="00E04DD2">
        <w:rPr>
          <w:rFonts w:asciiTheme="majorBidi" w:hAnsiTheme="majorBidi" w:cstheme="majorBidi"/>
          <w:sz w:val="24"/>
          <w:szCs w:val="24"/>
        </w:rPr>
        <w:t xml:space="preserve"> 20:17</w:t>
      </w:r>
      <w:r>
        <w:rPr>
          <w:rFonts w:asciiTheme="majorBidi" w:hAnsiTheme="majorBidi" w:cstheme="majorBidi"/>
          <w:sz w:val="24"/>
          <w:szCs w:val="24"/>
        </w:rPr>
        <w:t>}</w:t>
      </w:r>
      <w:r w:rsidRPr="00E04DD2">
        <w:rPr>
          <w:rFonts w:asciiTheme="majorBidi" w:hAnsiTheme="majorBidi" w:cstheme="majorBidi"/>
          <w:i/>
          <w:iCs/>
          <w:sz w:val="24"/>
          <w:szCs w:val="24"/>
        </w:rPr>
        <w:t>And a man, if he takes his sister,</w:t>
      </w:r>
      <w:r>
        <w:rPr>
          <w:rFonts w:asciiTheme="majorBidi" w:hAnsiTheme="majorBidi" w:cstheme="majorBidi"/>
          <w:i/>
          <w:iCs/>
          <w:sz w:val="24"/>
          <w:szCs w:val="24"/>
        </w:rPr>
        <w:br/>
      </w:r>
      <w:r w:rsidRPr="00E04DD2">
        <w:rPr>
          <w:rFonts w:asciiTheme="majorBidi" w:hAnsiTheme="majorBidi" w:cstheme="majorBidi"/>
          <w:i/>
          <w:iCs/>
          <w:sz w:val="24"/>
          <w:szCs w:val="24"/>
        </w:rPr>
        <w:t>the daughter of his father or the daughter of his mother…etc …</w:t>
      </w:r>
      <w:r>
        <w:rPr>
          <w:rFonts w:asciiTheme="majorBidi" w:hAnsiTheme="majorBidi" w:cstheme="majorBidi"/>
          <w:i/>
          <w:iCs/>
          <w:sz w:val="24"/>
          <w:szCs w:val="24"/>
        </w:rPr>
        <w:br/>
      </w:r>
      <w:r w:rsidRPr="00E04DD2">
        <w:rPr>
          <w:rFonts w:asciiTheme="majorBidi" w:hAnsiTheme="majorBidi" w:cstheme="majorBidi"/>
          <w:i/>
          <w:iCs/>
          <w:sz w:val="24"/>
          <w:szCs w:val="24"/>
        </w:rPr>
        <w:t xml:space="preserve">it is a </w:t>
      </w:r>
      <w:proofErr w:type="spellStart"/>
      <w:r w:rsidRPr="00356174">
        <w:rPr>
          <w:rFonts w:ascii="Times New Roman" w:hAnsi="Times New Roman" w:cs="Times New Roman"/>
          <w:i/>
          <w:iCs/>
          <w:color w:val="252525"/>
          <w:sz w:val="24"/>
          <w:szCs w:val="24"/>
          <w:shd w:val="clear" w:color="auto" w:fill="FFFFFF"/>
        </w:rPr>
        <w:t>ḥ</w:t>
      </w:r>
      <w:r w:rsidRPr="00E04DD2">
        <w:rPr>
          <w:rFonts w:asciiTheme="majorBidi" w:hAnsiTheme="majorBidi" w:cstheme="majorBidi"/>
          <w:i/>
          <w:iCs/>
          <w:sz w:val="24"/>
          <w:szCs w:val="24"/>
        </w:rPr>
        <w:t>esed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sz w:val="24"/>
          <w:szCs w:val="24"/>
        </w:rPr>
        <w:t>disgrace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and even though it is </w:t>
      </w:r>
      <w:proofErr w:type="spellStart"/>
      <w:r w:rsidRPr="00E04DD2">
        <w:rPr>
          <w:rFonts w:ascii="Times New Roman" w:hAnsi="Times New Roman" w:cs="Times New Roman"/>
          <w:color w:val="252525"/>
          <w:sz w:val="24"/>
          <w:szCs w:val="24"/>
          <w:shd w:val="clear" w:color="auto" w:fill="FFFFFF"/>
        </w:rPr>
        <w:t>Ḥ</w:t>
      </w:r>
      <w:r w:rsidRPr="00E04DD2">
        <w:rPr>
          <w:rFonts w:asciiTheme="majorBidi" w:hAnsiTheme="majorBidi" w:cstheme="majorBidi"/>
          <w:sz w:val="24"/>
          <w:szCs w:val="24"/>
        </w:rPr>
        <w:t>esed</w:t>
      </w:r>
      <w:proofErr w:type="spellEnd"/>
      <w:r w:rsidRPr="00E04DD2">
        <w:rPr>
          <w:rFonts w:asciiTheme="majorBidi" w:hAnsiTheme="majorBidi" w:cstheme="majorBidi"/>
          <w:sz w:val="24"/>
          <w:szCs w:val="24"/>
        </w:rPr>
        <w:t xml:space="preserve"> </w:t>
      </w:r>
      <w:r w:rsidRPr="00365F54">
        <w:rPr>
          <w:rFonts w:asciiTheme="majorBidi" w:hAnsiTheme="majorBidi" w:cstheme="majorBidi"/>
          <w:color w:val="808080" w:themeColor="background1" w:themeShade="80"/>
          <w:sz w:val="24"/>
          <w:szCs w:val="24"/>
        </w:rPr>
        <w:t>nevertheless</w:t>
      </w:r>
      <w:r w:rsidRPr="00E04DD2">
        <w:rPr>
          <w:rFonts w:asciiTheme="majorBidi" w:hAnsiTheme="majorBidi" w:cstheme="majorBidi"/>
          <w:sz w:val="24"/>
          <w:szCs w:val="24"/>
        </w:rPr>
        <w:t xml:space="preserve">: </w:t>
      </w:r>
      <w:r>
        <w:rPr>
          <w:rFonts w:asciiTheme="majorBidi" w:hAnsiTheme="majorBidi" w:cstheme="majorBidi"/>
          <w:sz w:val="24"/>
          <w:szCs w:val="24"/>
        </w:rPr>
        <w:br/>
        <w:t>{</w:t>
      </w:r>
      <w:r w:rsidRPr="00E04DD2">
        <w:rPr>
          <w:rFonts w:asciiTheme="majorBidi" w:hAnsiTheme="majorBidi" w:cstheme="majorBidi"/>
          <w:sz w:val="24"/>
          <w:szCs w:val="24"/>
        </w:rPr>
        <w:t>ibid</w:t>
      </w:r>
      <w:r>
        <w:rPr>
          <w:rFonts w:asciiTheme="majorBidi" w:hAnsiTheme="majorBidi" w:cstheme="majorBidi"/>
          <w:sz w:val="24"/>
          <w:szCs w:val="24"/>
        </w:rPr>
        <w:t>}</w:t>
      </w:r>
      <w:r w:rsidRPr="00E04DD2">
        <w:rPr>
          <w:rFonts w:asciiTheme="majorBidi" w:hAnsiTheme="majorBidi" w:cstheme="majorBidi"/>
          <w:i/>
          <w:iCs/>
          <w:sz w:val="24"/>
          <w:szCs w:val="24"/>
        </w:rPr>
        <w:t>…and they shall be cut off in the eyes of the people</w:t>
      </w:r>
      <w:r w:rsidRPr="00E04DD2">
        <w:rPr>
          <w:rFonts w:asciiTheme="majorBidi" w:hAnsiTheme="majorBidi" w:cstheme="majorBidi"/>
          <w:sz w:val="24"/>
          <w:szCs w:val="24"/>
        </w:rPr>
        <w:t>.</w:t>
      </w:r>
    </w:p>
    <w:p w14:paraId="24404D6E" w14:textId="77777777" w:rsidR="00191018" w:rsidRPr="00E04DD2" w:rsidRDefault="00191018" w:rsidP="00D55571">
      <w:pPr>
        <w:contextualSpacing/>
        <w:rPr>
          <w:rFonts w:asciiTheme="majorBidi" w:hAnsiTheme="majorBidi" w:cstheme="majorBidi"/>
          <w:sz w:val="24"/>
          <w:szCs w:val="24"/>
        </w:rPr>
      </w:pPr>
    </w:p>
    <w:p w14:paraId="51E738FF"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t>One who joins letters in a place of separation,</w:t>
      </w:r>
      <w:r>
        <w:rPr>
          <w:rFonts w:asciiTheme="majorBidi" w:hAnsiTheme="majorBidi" w:cstheme="majorBidi"/>
          <w:sz w:val="24"/>
          <w:szCs w:val="24"/>
        </w:rPr>
        <w:br/>
      </w:r>
      <w:r w:rsidRPr="00E04DD2">
        <w:rPr>
          <w:rFonts w:asciiTheme="majorBidi" w:hAnsiTheme="majorBidi" w:cstheme="majorBidi"/>
          <w:sz w:val="24"/>
          <w:szCs w:val="24"/>
        </w:rPr>
        <w:t>is as if he</w:t>
      </w:r>
      <w:r>
        <w:rPr>
          <w:rFonts w:asciiTheme="majorBidi" w:hAnsiTheme="majorBidi" w:cstheme="majorBidi"/>
          <w:sz w:val="24"/>
          <w:szCs w:val="24"/>
        </w:rPr>
        <w:t xml:space="preserve"> </w:t>
      </w:r>
      <w:r w:rsidRPr="001917ED">
        <w:rPr>
          <w:rFonts w:asciiTheme="majorBidi" w:hAnsiTheme="majorBidi" w:cstheme="majorBidi"/>
          <w:color w:val="808080" w:themeColor="background1" w:themeShade="80"/>
          <w:sz w:val="24"/>
          <w:szCs w:val="24"/>
        </w:rPr>
        <w:t>actively</w:t>
      </w:r>
      <w:r w:rsidRPr="00E04DD2">
        <w:rPr>
          <w:rFonts w:asciiTheme="majorBidi" w:hAnsiTheme="majorBidi" w:cstheme="majorBidi"/>
          <w:sz w:val="24"/>
          <w:szCs w:val="24"/>
        </w:rPr>
        <w:t xml:space="preserve"> separated between them</w:t>
      </w:r>
      <w:r>
        <w:rPr>
          <w:rFonts w:asciiTheme="majorBidi" w:hAnsiTheme="majorBidi" w:cstheme="majorBidi"/>
          <w:sz w:val="24"/>
          <w:szCs w:val="24"/>
        </w:rPr>
        <w:t>,</w:t>
      </w:r>
      <w:r w:rsidRPr="00E04DD2">
        <w:rPr>
          <w:rStyle w:val="EndnoteReference"/>
          <w:rFonts w:asciiTheme="majorBidi" w:hAnsiTheme="majorBidi" w:cstheme="majorBidi"/>
          <w:sz w:val="24"/>
          <w:szCs w:val="24"/>
        </w:rPr>
        <w:endnoteReference w:id="995"/>
      </w:r>
      <w:r>
        <w:rPr>
          <w:rFonts w:asciiTheme="majorBidi" w:hAnsiTheme="majorBidi" w:cstheme="majorBidi"/>
          <w:sz w:val="24"/>
          <w:szCs w:val="24"/>
        </w:rPr>
        <w:br/>
      </w:r>
      <w:r w:rsidRPr="00E04DD2">
        <w:rPr>
          <w:rFonts w:asciiTheme="majorBidi" w:hAnsiTheme="majorBidi" w:cstheme="majorBidi"/>
          <w:sz w:val="24"/>
          <w:szCs w:val="24"/>
        </w:rPr>
        <w:t>and therefore</w:t>
      </w:r>
      <w:r>
        <w:rPr>
          <w:rFonts w:asciiTheme="majorBidi" w:hAnsiTheme="majorBidi" w:cstheme="majorBidi"/>
          <w:sz w:val="24"/>
          <w:szCs w:val="24"/>
        </w:rPr>
        <w:t>,</w:t>
      </w:r>
      <w:r w:rsidRPr="00E04DD2">
        <w:rPr>
          <w:rFonts w:asciiTheme="majorBidi" w:hAnsiTheme="majorBidi" w:cstheme="majorBidi"/>
          <w:sz w:val="24"/>
          <w:szCs w:val="24"/>
        </w:rPr>
        <w:t xml:space="preserve"> they are </w:t>
      </w:r>
      <w:r w:rsidRPr="00E04DD2">
        <w:rPr>
          <w:rFonts w:asciiTheme="majorBidi" w:hAnsiTheme="majorBidi" w:cstheme="majorBidi"/>
          <w:i/>
          <w:iCs/>
          <w:sz w:val="24"/>
          <w:szCs w:val="24"/>
        </w:rPr>
        <w:t>cut off</w:t>
      </w:r>
      <w:r w:rsidRPr="00E04DD2">
        <w:rPr>
          <w:rFonts w:asciiTheme="majorBidi" w:hAnsiTheme="majorBidi" w:cstheme="majorBidi"/>
          <w:sz w:val="24"/>
          <w:szCs w:val="24"/>
        </w:rPr>
        <w:t xml:space="preserve"> – measure for measure.</w:t>
      </w:r>
      <w:r w:rsidRPr="00E04DD2">
        <w:rPr>
          <w:rStyle w:val="EndnoteReference"/>
          <w:rFonts w:asciiTheme="majorBidi" w:hAnsiTheme="majorBidi" w:cstheme="majorBidi"/>
          <w:sz w:val="24"/>
          <w:szCs w:val="24"/>
        </w:rPr>
        <w:endnoteReference w:id="996"/>
      </w:r>
    </w:p>
    <w:p w14:paraId="2E8265C8" w14:textId="77777777" w:rsidR="00191018" w:rsidRPr="00E04DD2" w:rsidRDefault="00191018" w:rsidP="00D55571">
      <w:pPr>
        <w:contextualSpacing/>
        <w:rPr>
          <w:rFonts w:asciiTheme="majorBidi" w:hAnsiTheme="majorBidi" w:cstheme="majorBidi"/>
          <w:sz w:val="24"/>
          <w:szCs w:val="24"/>
        </w:rPr>
      </w:pPr>
    </w:p>
    <w:p w14:paraId="5B8766A6" w14:textId="77777777" w:rsidR="00191018" w:rsidRDefault="00191018" w:rsidP="00D55571">
      <w:pPr>
        <w:contextualSpacing/>
        <w:rPr>
          <w:rFonts w:asciiTheme="majorBidi" w:hAnsiTheme="majorBidi" w:cstheme="majorBidi"/>
          <w:sz w:val="24"/>
          <w:szCs w:val="24"/>
        </w:rPr>
      </w:pPr>
      <w:r w:rsidRPr="00E04DD2">
        <w:rPr>
          <w:rFonts w:asciiTheme="majorBidi" w:hAnsiTheme="majorBidi" w:cstheme="majorBidi"/>
          <w:sz w:val="24"/>
          <w:szCs w:val="24"/>
        </w:rPr>
        <w:t>And thus Y</w:t>
      </w:r>
      <w:r>
        <w:rPr>
          <w:rFonts w:asciiTheme="majorBidi" w:hAnsiTheme="majorBidi" w:cstheme="majorBidi"/>
          <w:sz w:val="24"/>
          <w:szCs w:val="24"/>
        </w:rPr>
        <w:t>-Q</w:t>
      </w:r>
      <w:r w:rsidRPr="00E04DD2">
        <w:rPr>
          <w:rFonts w:asciiTheme="majorBidi" w:hAnsiTheme="majorBidi" w:cstheme="majorBidi"/>
          <w:sz w:val="24"/>
          <w:szCs w:val="24"/>
        </w:rPr>
        <w:t xml:space="preserve">, on the right, are in </w:t>
      </w:r>
      <w:r w:rsidRPr="00365F54">
        <w:rPr>
          <w:rFonts w:asciiTheme="majorBidi" w:hAnsiTheme="majorBidi" w:cstheme="majorBidi"/>
          <w:color w:val="808080" w:themeColor="background1" w:themeShade="80"/>
          <w:sz w:val="24"/>
          <w:szCs w:val="24"/>
        </w:rPr>
        <w:t>a state of</w:t>
      </w:r>
      <w:r w:rsidRPr="00E04DD2">
        <w:rPr>
          <w:rFonts w:asciiTheme="majorBidi" w:hAnsiTheme="majorBidi" w:cstheme="majorBidi"/>
          <w:sz w:val="24"/>
          <w:szCs w:val="24"/>
        </w:rPr>
        <w:t xml:space="preserve"> </w:t>
      </w:r>
      <w:r>
        <w:rPr>
          <w:rFonts w:asciiTheme="majorBidi" w:hAnsiTheme="majorBidi" w:cstheme="majorBidi"/>
          <w:sz w:val="24"/>
          <w:szCs w:val="24"/>
        </w:rPr>
        <w:t>‘</w:t>
      </w:r>
      <w:r w:rsidRPr="00E04DD2">
        <w:rPr>
          <w:rFonts w:asciiTheme="majorBidi" w:hAnsiTheme="majorBidi" w:cstheme="majorBidi"/>
          <w:sz w:val="24"/>
          <w:szCs w:val="24"/>
        </w:rPr>
        <w:t>brotherly</w:t>
      </w:r>
      <w:r>
        <w:rPr>
          <w:rFonts w:asciiTheme="majorBidi" w:hAnsiTheme="majorBidi" w:cstheme="majorBidi"/>
          <w:sz w:val="24"/>
          <w:szCs w:val="24"/>
        </w:rPr>
        <w:t>’</w:t>
      </w:r>
      <w:r w:rsidRPr="00E04DD2">
        <w:rPr>
          <w:rFonts w:asciiTheme="majorBidi" w:hAnsiTheme="majorBidi" w:cstheme="majorBidi"/>
          <w:sz w:val="24"/>
          <w:szCs w:val="24"/>
        </w:rPr>
        <w:t xml:space="preserve"> love,</w:t>
      </w:r>
      <w:r>
        <w:rPr>
          <w:rFonts w:asciiTheme="majorBidi" w:hAnsiTheme="majorBidi" w:cstheme="majorBidi"/>
          <w:sz w:val="24"/>
          <w:szCs w:val="24"/>
        </w:rPr>
        <w:br/>
      </w:r>
      <w:r w:rsidRPr="00E04DD2">
        <w:rPr>
          <w:rFonts w:asciiTheme="majorBidi" w:hAnsiTheme="majorBidi" w:cstheme="majorBidi"/>
          <w:sz w:val="24"/>
          <w:szCs w:val="24"/>
        </w:rPr>
        <w:t>and there is no unity except by means of the Righteous</w:t>
      </w:r>
      <w:r>
        <w:rPr>
          <w:rFonts w:asciiTheme="majorBidi" w:hAnsiTheme="majorBidi" w:cstheme="majorBidi"/>
          <w:sz w:val="24"/>
          <w:szCs w:val="24"/>
        </w:rPr>
        <w:t>-</w:t>
      </w:r>
      <w:r w:rsidRPr="00E04DD2">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and therefore, in that place:</w:t>
      </w:r>
      <w:r>
        <w:rPr>
          <w:rFonts w:asciiTheme="majorBidi" w:hAnsiTheme="majorBidi" w:cstheme="majorBidi"/>
          <w:sz w:val="24"/>
          <w:szCs w:val="24"/>
        </w:rPr>
        <w:br/>
        <w:t>{</w:t>
      </w:r>
      <w:r w:rsidRPr="00E04DD2">
        <w:rPr>
          <w:rFonts w:asciiTheme="majorBidi" w:hAnsiTheme="majorBidi" w:cstheme="majorBidi"/>
          <w:sz w:val="24"/>
          <w:szCs w:val="24"/>
        </w:rPr>
        <w:t>Lev</w:t>
      </w:r>
      <w:r>
        <w:rPr>
          <w:rFonts w:asciiTheme="majorBidi" w:hAnsiTheme="majorBidi" w:cstheme="majorBidi"/>
          <w:sz w:val="24"/>
          <w:szCs w:val="24"/>
        </w:rPr>
        <w:t>.</w:t>
      </w:r>
      <w:r w:rsidRPr="00E04DD2">
        <w:rPr>
          <w:rFonts w:asciiTheme="majorBidi" w:hAnsiTheme="majorBidi" w:cstheme="majorBidi"/>
          <w:sz w:val="24"/>
          <w:szCs w:val="24"/>
        </w:rPr>
        <w:t xml:space="preserve"> 18:6</w:t>
      </w:r>
      <w:r>
        <w:rPr>
          <w:rFonts w:asciiTheme="majorBidi" w:hAnsiTheme="majorBidi" w:cstheme="majorBidi"/>
          <w:sz w:val="24"/>
          <w:szCs w:val="24"/>
        </w:rPr>
        <w:t>}</w:t>
      </w:r>
      <w:r w:rsidRPr="00E04DD2">
        <w:rPr>
          <w:rFonts w:asciiTheme="majorBidi" w:hAnsiTheme="majorBidi" w:cstheme="majorBidi"/>
          <w:i/>
          <w:iCs/>
          <w:sz w:val="24"/>
          <w:szCs w:val="24"/>
        </w:rPr>
        <w:t>…you shall not approach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DD2">
        <w:rPr>
          <w:rFonts w:asciiTheme="majorBidi" w:hAnsiTheme="majorBidi" w:cstheme="majorBidi"/>
          <w:i/>
          <w:iCs/>
          <w:sz w:val="24"/>
          <w:szCs w:val="24"/>
        </w:rPr>
        <w:t>tiqr</w:t>
      </w:r>
      <w:r>
        <w:rPr>
          <w:rFonts w:asciiTheme="majorBidi" w:hAnsiTheme="majorBidi" w:cstheme="majorBidi"/>
          <w:i/>
          <w:iCs/>
          <w:sz w:val="24"/>
          <w:szCs w:val="24"/>
        </w:rPr>
        <w:t>e</w:t>
      </w:r>
      <w:proofErr w:type="spellEnd"/>
      <w:r>
        <w:rPr>
          <w:rFonts w:asciiTheme="majorBidi" w:hAnsiTheme="majorBidi" w:cstheme="majorBidi"/>
          <w:i/>
          <w:iCs/>
          <w:sz w:val="24"/>
          <w:szCs w:val="24"/>
        </w:rPr>
        <w:t>-</w:t>
      </w:r>
      <w:r w:rsidRPr="00E04DD2">
        <w:rPr>
          <w:rFonts w:asciiTheme="majorBidi" w:hAnsiTheme="majorBidi" w:cstheme="majorBidi"/>
          <w:i/>
          <w:iCs/>
          <w:sz w:val="24"/>
          <w:szCs w:val="24"/>
        </w:rPr>
        <w:t>vu</w:t>
      </w:r>
      <w:r w:rsidRPr="00970BB5">
        <w:rPr>
          <w:rFonts w:asciiTheme="majorBidi" w:hAnsiTheme="majorBidi" w:cstheme="majorBidi"/>
          <w:sz w:val="24"/>
          <w:szCs w:val="24"/>
        </w:rPr>
        <w:t>›</w:t>
      </w:r>
      <w:r w:rsidRPr="00E04DD2">
        <w:rPr>
          <w:rFonts w:asciiTheme="majorBidi" w:hAnsiTheme="majorBidi" w:cstheme="majorBidi"/>
          <w:i/>
          <w:iCs/>
          <w:sz w:val="24"/>
          <w:szCs w:val="24"/>
        </w:rPr>
        <w:t xml:space="preserve"> to reveal nakedness</w:t>
      </w:r>
      <w:r w:rsidRPr="00E04DD2">
        <w:rPr>
          <w:rFonts w:asciiTheme="majorBidi" w:hAnsiTheme="majorBidi" w:cstheme="majorBidi"/>
          <w:sz w:val="24"/>
          <w:szCs w:val="24"/>
        </w:rPr>
        <w:t>.</w:t>
      </w:r>
    </w:p>
    <w:p w14:paraId="7479C299" w14:textId="77777777" w:rsidR="00191018" w:rsidRPr="00E04DD2" w:rsidRDefault="00191018" w:rsidP="00D55571">
      <w:pPr>
        <w:contextualSpacing/>
        <w:rPr>
          <w:rFonts w:asciiTheme="majorBidi" w:hAnsiTheme="majorBidi" w:cstheme="majorBidi"/>
          <w:sz w:val="24"/>
          <w:szCs w:val="24"/>
        </w:rPr>
      </w:pPr>
    </w:p>
    <w:p w14:paraId="7E2B4EAE" w14:textId="77777777" w:rsidR="00191018" w:rsidRDefault="00191018" w:rsidP="00D55571">
      <w:pPr>
        <w:contextualSpacing/>
        <w:rPr>
          <w:rFonts w:asciiTheme="majorBidi" w:hAnsiTheme="majorBidi" w:cstheme="majorBidi"/>
          <w:i/>
          <w:iCs/>
          <w:sz w:val="24"/>
          <w:szCs w:val="24"/>
        </w:rPr>
      </w:pPr>
      <w:r w:rsidRPr="00E04DD2">
        <w:rPr>
          <w:rFonts w:asciiTheme="majorBidi" w:hAnsiTheme="majorBidi" w:cstheme="majorBidi"/>
          <w:sz w:val="24"/>
          <w:szCs w:val="24"/>
        </w:rPr>
        <w:t>And thus, in the right and left thigh,</w:t>
      </w:r>
      <w:r>
        <w:rPr>
          <w:rFonts w:asciiTheme="majorBidi" w:hAnsiTheme="majorBidi" w:cstheme="majorBidi"/>
          <w:sz w:val="24"/>
          <w:szCs w:val="24"/>
        </w:rPr>
        <w:br/>
      </w:r>
      <w:r w:rsidRPr="00E04DD2">
        <w:rPr>
          <w:rFonts w:asciiTheme="majorBidi" w:hAnsiTheme="majorBidi" w:cstheme="majorBidi"/>
          <w:sz w:val="24"/>
          <w:szCs w:val="24"/>
        </w:rPr>
        <w:t>‘other gods’ are there.</w:t>
      </w:r>
      <w:r>
        <w:rPr>
          <w:rFonts w:asciiTheme="majorBidi" w:hAnsiTheme="majorBidi" w:cstheme="majorBidi"/>
          <w:sz w:val="24"/>
          <w:szCs w:val="24"/>
        </w:rPr>
        <w:br/>
      </w:r>
      <w:r w:rsidRPr="00E04DD2">
        <w:rPr>
          <w:rFonts w:asciiTheme="majorBidi" w:hAnsiTheme="majorBidi" w:cstheme="majorBidi"/>
          <w:sz w:val="24"/>
          <w:szCs w:val="24"/>
        </w:rPr>
        <w:t>And one should not bring close the letters,</w:t>
      </w:r>
      <w:r>
        <w:rPr>
          <w:rFonts w:asciiTheme="majorBidi" w:hAnsiTheme="majorBidi" w:cstheme="majorBidi"/>
          <w:sz w:val="24"/>
          <w:szCs w:val="24"/>
        </w:rPr>
        <w:br/>
      </w:r>
      <w:r w:rsidRPr="00E04DD2">
        <w:rPr>
          <w:rFonts w:asciiTheme="majorBidi" w:hAnsiTheme="majorBidi" w:cstheme="majorBidi"/>
          <w:sz w:val="24"/>
          <w:szCs w:val="24"/>
        </w:rPr>
        <w:t>at a time when ‘other gods’ are there,</w:t>
      </w:r>
      <w:r>
        <w:rPr>
          <w:rFonts w:asciiTheme="majorBidi" w:hAnsiTheme="majorBidi" w:cstheme="majorBidi"/>
          <w:sz w:val="24"/>
          <w:szCs w:val="24"/>
        </w:rPr>
        <w:br/>
      </w:r>
      <w:r w:rsidRPr="00E04DD2">
        <w:rPr>
          <w:rFonts w:asciiTheme="majorBidi" w:hAnsiTheme="majorBidi" w:cstheme="majorBidi"/>
          <w:sz w:val="24"/>
          <w:szCs w:val="24"/>
        </w:rPr>
        <w:t>who are from the aspect of idol</w:t>
      </w:r>
      <w:r>
        <w:rPr>
          <w:rFonts w:asciiTheme="majorBidi" w:hAnsiTheme="majorBidi" w:cstheme="majorBidi"/>
          <w:sz w:val="24"/>
          <w:szCs w:val="24"/>
        </w:rPr>
        <w:t xml:space="preserve"> </w:t>
      </w:r>
      <w:r w:rsidRPr="00E04DD2">
        <w:rPr>
          <w:rFonts w:asciiTheme="majorBidi" w:hAnsiTheme="majorBidi" w:cstheme="majorBidi"/>
          <w:sz w:val="24"/>
          <w:szCs w:val="24"/>
        </w:rPr>
        <w:t>worship.</w:t>
      </w:r>
      <w:r>
        <w:rPr>
          <w:rFonts w:asciiTheme="majorBidi" w:hAnsiTheme="majorBidi" w:cstheme="majorBidi"/>
          <w:sz w:val="24"/>
          <w:szCs w:val="24"/>
        </w:rPr>
        <w:br/>
      </w:r>
      <w:r w:rsidRPr="00E04DD2">
        <w:rPr>
          <w:rFonts w:asciiTheme="majorBidi" w:hAnsiTheme="majorBidi" w:cstheme="majorBidi"/>
          <w:sz w:val="24"/>
          <w:szCs w:val="24"/>
        </w:rPr>
        <w:t>And the mystery of the word:</w:t>
      </w:r>
      <w:r>
        <w:rPr>
          <w:rFonts w:asciiTheme="majorBidi" w:hAnsiTheme="majorBidi" w:cstheme="majorBidi"/>
          <w:sz w:val="24"/>
          <w:szCs w:val="24"/>
        </w:rPr>
        <w:br/>
        <w:t>{</w:t>
      </w:r>
      <w:r w:rsidRPr="00E04DD2">
        <w:rPr>
          <w:rFonts w:asciiTheme="majorBidi" w:hAnsiTheme="majorBidi" w:cstheme="majorBidi"/>
          <w:sz w:val="24"/>
          <w:szCs w:val="24"/>
        </w:rPr>
        <w:t>Lev</w:t>
      </w:r>
      <w:r>
        <w:rPr>
          <w:rFonts w:asciiTheme="majorBidi" w:hAnsiTheme="majorBidi" w:cstheme="majorBidi"/>
          <w:sz w:val="24"/>
          <w:szCs w:val="24"/>
        </w:rPr>
        <w:t>.</w:t>
      </w:r>
      <w:r w:rsidRPr="00E04DD2">
        <w:rPr>
          <w:rFonts w:asciiTheme="majorBidi" w:hAnsiTheme="majorBidi" w:cstheme="majorBidi"/>
          <w:sz w:val="24"/>
          <w:szCs w:val="24"/>
        </w:rPr>
        <w:t xml:space="preserve"> 10:1</w:t>
      </w:r>
      <w:r>
        <w:rPr>
          <w:rFonts w:asciiTheme="majorBidi" w:hAnsiTheme="majorBidi" w:cstheme="majorBidi"/>
          <w:sz w:val="24"/>
          <w:szCs w:val="24"/>
        </w:rPr>
        <w:t>}</w:t>
      </w:r>
      <w:r w:rsidRPr="00E04DD2">
        <w:rPr>
          <w:rFonts w:asciiTheme="majorBidi" w:hAnsiTheme="majorBidi" w:cstheme="majorBidi"/>
          <w:i/>
          <w:iCs/>
          <w:sz w:val="24"/>
          <w:szCs w:val="24"/>
        </w:rPr>
        <w:t>…and they offered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35918">
        <w:rPr>
          <w:rFonts w:asciiTheme="majorBidi" w:hAnsiTheme="majorBidi" w:cstheme="majorBidi"/>
          <w:i/>
          <w:iCs/>
          <w:sz w:val="24"/>
          <w:szCs w:val="24"/>
        </w:rPr>
        <w:t>va-yaqrivu</w:t>
      </w:r>
      <w:proofErr w:type="spellEnd"/>
      <w:r w:rsidRPr="00970BB5">
        <w:rPr>
          <w:rFonts w:asciiTheme="majorBidi" w:hAnsiTheme="majorBidi" w:cstheme="majorBidi"/>
          <w:sz w:val="24"/>
          <w:szCs w:val="24"/>
        </w:rPr>
        <w:t>›</w:t>
      </w:r>
      <w:r w:rsidRPr="00E04DD2">
        <w:rPr>
          <w:rFonts w:asciiTheme="majorBidi" w:hAnsiTheme="majorBidi" w:cstheme="majorBidi"/>
          <w:i/>
          <w:iCs/>
          <w:sz w:val="24"/>
          <w:szCs w:val="24"/>
        </w:rPr>
        <w:t xml:space="preserve"> before Y”</w:t>
      </w:r>
      <w:r>
        <w:rPr>
          <w:rFonts w:asciiTheme="majorBidi" w:hAnsiTheme="majorBidi" w:cstheme="majorBidi"/>
          <w:i/>
          <w:iCs/>
          <w:sz w:val="24"/>
          <w:szCs w:val="24"/>
        </w:rPr>
        <w:t>Y</w:t>
      </w:r>
      <w:r w:rsidRPr="00E04DD2">
        <w:rPr>
          <w:rFonts w:asciiTheme="majorBidi" w:hAnsiTheme="majorBidi" w:cstheme="majorBidi"/>
          <w:i/>
          <w:iCs/>
          <w:sz w:val="24"/>
          <w:szCs w:val="24"/>
        </w:rPr>
        <w:t xml:space="preserve"> a strange fire…</w:t>
      </w:r>
    </w:p>
    <w:p w14:paraId="5E766704" w14:textId="77777777" w:rsidR="00191018" w:rsidRPr="00E04DD2" w:rsidRDefault="00191018" w:rsidP="00D55571">
      <w:pPr>
        <w:contextualSpacing/>
        <w:rPr>
          <w:rFonts w:asciiTheme="majorBidi" w:hAnsiTheme="majorBidi" w:cstheme="majorBidi"/>
          <w:sz w:val="24"/>
          <w:szCs w:val="24"/>
        </w:rPr>
      </w:pPr>
    </w:p>
    <w:p w14:paraId="7F5ADD64" w14:textId="77777777" w:rsidR="00191018" w:rsidRDefault="00191018" w:rsidP="004B487D">
      <w:pPr>
        <w:contextualSpacing/>
        <w:rPr>
          <w:rFonts w:asciiTheme="majorBidi" w:hAnsiTheme="majorBidi" w:cstheme="majorBidi"/>
          <w:sz w:val="24"/>
          <w:szCs w:val="24"/>
        </w:rPr>
      </w:pPr>
      <w:r w:rsidRPr="00E04DD2">
        <w:rPr>
          <w:rFonts w:asciiTheme="majorBidi" w:hAnsiTheme="majorBidi" w:cstheme="majorBidi"/>
          <w:sz w:val="24"/>
          <w:szCs w:val="24"/>
        </w:rPr>
        <w:t xml:space="preserve">And all these </w:t>
      </w:r>
      <w:r w:rsidRPr="00A35918">
        <w:rPr>
          <w:rFonts w:asciiTheme="majorBidi" w:hAnsiTheme="majorBidi" w:cstheme="majorBidi"/>
          <w:color w:val="808080" w:themeColor="background1" w:themeShade="80"/>
          <w:sz w:val="24"/>
          <w:szCs w:val="24"/>
        </w:rPr>
        <w:t>sexual-</w:t>
      </w:r>
      <w:r w:rsidRPr="00E04DD2">
        <w:rPr>
          <w:rFonts w:asciiTheme="majorBidi" w:hAnsiTheme="majorBidi" w:cstheme="majorBidi"/>
          <w:sz w:val="24"/>
          <w:szCs w:val="24"/>
        </w:rPr>
        <w:t>immoralities</w:t>
      </w:r>
      <w:r>
        <w:rPr>
          <w:rFonts w:asciiTheme="majorBidi" w:hAnsiTheme="majorBidi" w:cstheme="majorBidi"/>
          <w:sz w:val="24"/>
          <w:szCs w:val="24"/>
        </w:rPr>
        <w:t>,</w:t>
      </w:r>
      <w:r>
        <w:rPr>
          <w:rFonts w:asciiTheme="majorBidi" w:hAnsiTheme="majorBidi" w:cstheme="majorBidi"/>
          <w:sz w:val="24"/>
          <w:szCs w:val="24"/>
        </w:rPr>
        <w:br/>
        <w:t xml:space="preserve">they </w:t>
      </w:r>
      <w:r w:rsidRPr="00E04DD2">
        <w:rPr>
          <w:rFonts w:asciiTheme="majorBidi" w:hAnsiTheme="majorBidi" w:cstheme="majorBidi"/>
          <w:sz w:val="24"/>
          <w:szCs w:val="24"/>
        </w:rPr>
        <w:t>are Samael and the snake,</w:t>
      </w:r>
      <w:r>
        <w:rPr>
          <w:rFonts w:asciiTheme="majorBidi" w:hAnsiTheme="majorBidi" w:cstheme="majorBidi"/>
          <w:sz w:val="24"/>
          <w:szCs w:val="24"/>
        </w:rPr>
        <w:br/>
      </w:r>
      <w:r w:rsidRPr="00E04DD2">
        <w:rPr>
          <w:rFonts w:asciiTheme="majorBidi" w:hAnsiTheme="majorBidi" w:cstheme="majorBidi"/>
          <w:sz w:val="24"/>
          <w:szCs w:val="24"/>
        </w:rPr>
        <w:t xml:space="preserve">who prosecute </w:t>
      </w:r>
      <w:proofErr w:type="gramStart"/>
      <w:r w:rsidRPr="00365F54">
        <w:rPr>
          <w:rFonts w:asciiTheme="majorBidi" w:hAnsiTheme="majorBidi" w:cstheme="majorBidi"/>
          <w:color w:val="808080" w:themeColor="background1" w:themeShade="80"/>
          <w:sz w:val="24"/>
          <w:szCs w:val="24"/>
        </w:rPr>
        <w:t>in order</w:t>
      </w:r>
      <w:r w:rsidRPr="00E04DD2">
        <w:rPr>
          <w:rFonts w:asciiTheme="majorBidi" w:hAnsiTheme="majorBidi" w:cstheme="majorBidi"/>
          <w:sz w:val="24"/>
          <w:szCs w:val="24"/>
        </w:rPr>
        <w:t xml:space="preserve"> to</w:t>
      </w:r>
      <w:proofErr w:type="gramEnd"/>
      <w:r w:rsidRPr="00E04DD2">
        <w:rPr>
          <w:rFonts w:asciiTheme="majorBidi" w:hAnsiTheme="majorBidi" w:cstheme="majorBidi"/>
          <w:sz w:val="24"/>
          <w:szCs w:val="24"/>
        </w:rPr>
        <w:t xml:space="preserve"> make judgments for them </w:t>
      </w:r>
      <w:r w:rsidRPr="00365F54">
        <w:rPr>
          <w:rFonts w:asciiTheme="majorBidi" w:hAnsiTheme="majorBidi" w:cstheme="majorBidi"/>
          <w:color w:val="808080" w:themeColor="background1" w:themeShade="80"/>
          <w:sz w:val="24"/>
          <w:szCs w:val="24"/>
        </w:rPr>
        <w:t>Israel</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and reveal them before Y”</w:t>
      </w:r>
      <w:r>
        <w:rPr>
          <w:rFonts w:asciiTheme="majorBidi" w:hAnsiTheme="majorBidi" w:cstheme="majorBidi"/>
          <w:sz w:val="24"/>
          <w:szCs w:val="24"/>
        </w:rPr>
        <w:t>Y</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and therefore they </w:t>
      </w:r>
      <w:r w:rsidRPr="00365F54">
        <w:rPr>
          <w:rFonts w:asciiTheme="majorBidi" w:hAnsiTheme="majorBidi" w:cstheme="majorBidi"/>
          <w:color w:val="808080" w:themeColor="background1" w:themeShade="80"/>
          <w:sz w:val="24"/>
          <w:szCs w:val="24"/>
        </w:rPr>
        <w:t>the laws of sexual immorality</w:t>
      </w:r>
      <w:r>
        <w:rPr>
          <w:rFonts w:asciiTheme="majorBidi" w:hAnsiTheme="majorBidi" w:cstheme="majorBidi"/>
          <w:sz w:val="24"/>
          <w:szCs w:val="24"/>
        </w:rPr>
        <w:t xml:space="preserve"> </w:t>
      </w:r>
      <w:r w:rsidRPr="00E04DD2">
        <w:rPr>
          <w:rFonts w:asciiTheme="majorBidi" w:hAnsiTheme="majorBidi" w:cstheme="majorBidi"/>
          <w:sz w:val="24"/>
          <w:szCs w:val="24"/>
        </w:rPr>
        <w:t>are called</w:t>
      </w:r>
      <w:r>
        <w:rPr>
          <w:rFonts w:asciiTheme="majorBidi" w:hAnsiTheme="majorBidi" w:cstheme="majorBidi"/>
          <w:sz w:val="24"/>
          <w:szCs w:val="24"/>
        </w:rPr>
        <w:t>:</w:t>
      </w:r>
      <w:r>
        <w:rPr>
          <w:rFonts w:asciiTheme="majorBidi" w:hAnsiTheme="majorBidi" w:cstheme="majorBidi"/>
          <w:sz w:val="24"/>
          <w:szCs w:val="24"/>
        </w:rPr>
        <w:br/>
        <w:t xml:space="preserve"> </w:t>
      </w:r>
      <w:r w:rsidRPr="00A35918">
        <w:rPr>
          <w:rFonts w:asciiTheme="majorBidi" w:hAnsiTheme="majorBidi" w:cstheme="majorBidi"/>
          <w:i/>
          <w:iCs/>
          <w:sz w:val="24"/>
          <w:szCs w:val="24"/>
        </w:rPr>
        <w:t>’</w:t>
      </w:r>
      <w:proofErr w:type="spellStart"/>
      <w:r w:rsidRPr="00A35918">
        <w:rPr>
          <w:rFonts w:asciiTheme="majorBidi" w:hAnsiTheme="majorBidi" w:cstheme="majorBidi"/>
          <w:i/>
          <w:iCs/>
          <w:sz w:val="24"/>
          <w:szCs w:val="24"/>
        </w:rPr>
        <w:t>arayot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35918">
        <w:rPr>
          <w:rFonts w:asciiTheme="majorBidi" w:hAnsiTheme="majorBidi" w:cstheme="majorBidi"/>
          <w:sz w:val="24"/>
          <w:szCs w:val="24"/>
        </w:rPr>
        <w:t>sexual-</w:t>
      </w:r>
      <w:r>
        <w:rPr>
          <w:rFonts w:asciiTheme="majorBidi" w:hAnsiTheme="majorBidi" w:cstheme="majorBidi"/>
          <w:sz w:val="24"/>
          <w:szCs w:val="24"/>
        </w:rPr>
        <w:t>nakedness</w:t>
      </w:r>
      <w:r w:rsidRPr="00970BB5">
        <w:rPr>
          <w:rFonts w:asciiTheme="majorBidi" w:hAnsiTheme="majorBidi" w:cstheme="majorBidi"/>
          <w:sz w:val="24"/>
          <w:szCs w:val="24"/>
        </w:rPr>
        <w:t>›</w:t>
      </w:r>
      <w:r w:rsidRPr="00E04DD2">
        <w:rPr>
          <w:rFonts w:asciiTheme="majorBidi" w:hAnsiTheme="majorBidi" w:cstheme="majorBidi"/>
          <w:sz w:val="24"/>
          <w:szCs w:val="24"/>
        </w:rPr>
        <w:t>.</w:t>
      </w:r>
    </w:p>
    <w:p w14:paraId="5BEC3678" w14:textId="77777777" w:rsidR="00191018" w:rsidRPr="00E04DD2" w:rsidRDefault="00191018" w:rsidP="004B487D">
      <w:pPr>
        <w:contextualSpacing/>
        <w:rPr>
          <w:rFonts w:asciiTheme="majorBidi" w:hAnsiTheme="majorBidi" w:cstheme="majorBidi"/>
          <w:sz w:val="24"/>
          <w:szCs w:val="24"/>
        </w:rPr>
      </w:pPr>
    </w:p>
    <w:p w14:paraId="0FF27E3A" w14:textId="77777777" w:rsidR="00191018" w:rsidRDefault="00191018" w:rsidP="002E5B66">
      <w:pPr>
        <w:contextualSpacing/>
        <w:rPr>
          <w:rFonts w:asciiTheme="majorBidi" w:hAnsiTheme="majorBidi" w:cstheme="majorBidi"/>
          <w:sz w:val="24"/>
          <w:szCs w:val="24"/>
        </w:rPr>
      </w:pPr>
      <w:r w:rsidRPr="00E04DD2">
        <w:rPr>
          <w:rFonts w:asciiTheme="majorBidi" w:hAnsiTheme="majorBidi" w:cstheme="majorBidi"/>
          <w:sz w:val="24"/>
          <w:szCs w:val="24"/>
        </w:rPr>
        <w:t>And this is the mystery of:</w:t>
      </w:r>
      <w:r>
        <w:rPr>
          <w:rFonts w:asciiTheme="majorBidi" w:hAnsiTheme="majorBidi" w:cstheme="majorBidi"/>
          <w:sz w:val="24"/>
          <w:szCs w:val="24"/>
        </w:rPr>
        <w:br/>
        <w:t>{</w:t>
      </w:r>
      <w:r w:rsidRPr="00E04DD2">
        <w:rPr>
          <w:rFonts w:asciiTheme="majorBidi" w:hAnsiTheme="majorBidi" w:cstheme="majorBidi"/>
          <w:sz w:val="24"/>
          <w:szCs w:val="24"/>
        </w:rPr>
        <w:t>Prov</w:t>
      </w:r>
      <w:r>
        <w:rPr>
          <w:rFonts w:asciiTheme="majorBidi" w:hAnsiTheme="majorBidi" w:cstheme="majorBidi"/>
          <w:sz w:val="24"/>
          <w:szCs w:val="24"/>
        </w:rPr>
        <w:t>.</w:t>
      </w:r>
      <w:r w:rsidRPr="00E04DD2">
        <w:rPr>
          <w:rFonts w:asciiTheme="majorBidi" w:hAnsiTheme="majorBidi" w:cstheme="majorBidi"/>
          <w:sz w:val="24"/>
          <w:szCs w:val="24"/>
        </w:rPr>
        <w:t xml:space="preserve"> 25:9</w:t>
      </w:r>
      <w:r>
        <w:rPr>
          <w:rFonts w:asciiTheme="majorBidi" w:hAnsiTheme="majorBidi" w:cstheme="majorBidi"/>
          <w:sz w:val="24"/>
          <w:szCs w:val="24"/>
        </w:rPr>
        <w:t>}</w:t>
      </w:r>
      <w:r w:rsidRPr="00E04DD2">
        <w:rPr>
          <w:rFonts w:asciiTheme="majorBidi" w:hAnsiTheme="majorBidi" w:cstheme="majorBidi"/>
          <w:i/>
          <w:iCs/>
          <w:sz w:val="24"/>
          <w:szCs w:val="24"/>
        </w:rPr>
        <w:t>…and the secret of another do not reveal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9506A">
        <w:rPr>
          <w:rFonts w:asciiTheme="majorBidi" w:hAnsiTheme="majorBidi" w:cstheme="majorBidi"/>
          <w:i/>
          <w:iCs/>
          <w:sz w:val="24"/>
          <w:szCs w:val="24"/>
        </w:rPr>
        <w:t>tagel</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E04DD2">
        <w:rPr>
          <w:rStyle w:val="EndnoteReference"/>
          <w:rFonts w:asciiTheme="majorBidi" w:hAnsiTheme="majorBidi" w:cstheme="majorBidi"/>
          <w:sz w:val="24"/>
          <w:szCs w:val="24"/>
        </w:rPr>
        <w:endnoteReference w:id="997"/>
      </w:r>
      <w:r>
        <w:rPr>
          <w:rFonts w:asciiTheme="majorBidi" w:hAnsiTheme="majorBidi" w:cstheme="majorBidi"/>
          <w:sz w:val="24"/>
          <w:szCs w:val="24"/>
        </w:rPr>
        <w:br/>
      </w:r>
      <w:r w:rsidRPr="00E04DD2">
        <w:rPr>
          <w:rFonts w:asciiTheme="majorBidi" w:hAnsiTheme="majorBidi" w:cstheme="majorBidi"/>
          <w:sz w:val="24"/>
          <w:szCs w:val="24"/>
        </w:rPr>
        <w:lastRenderedPageBreak/>
        <w:t>– this causes exile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DD2">
        <w:rPr>
          <w:rFonts w:asciiTheme="majorBidi" w:hAnsiTheme="majorBidi" w:cstheme="majorBidi"/>
          <w:i/>
          <w:iCs/>
          <w:sz w:val="24"/>
          <w:szCs w:val="24"/>
        </w:rPr>
        <w:t>galut</w:t>
      </w:r>
      <w:proofErr w:type="spellEnd"/>
      <w:r w:rsidRPr="00970BB5">
        <w:rPr>
          <w:rFonts w:asciiTheme="majorBidi" w:hAnsiTheme="majorBidi" w:cstheme="majorBidi"/>
          <w:sz w:val="24"/>
          <w:szCs w:val="24"/>
        </w:rPr>
        <w:t>›</w:t>
      </w:r>
      <w:r w:rsidRPr="00E04DD2">
        <w:rPr>
          <w:rStyle w:val="FootnoteReference"/>
          <w:rFonts w:asciiTheme="majorBidi" w:hAnsiTheme="majorBidi" w:cstheme="majorBidi"/>
          <w:sz w:val="24"/>
          <w:szCs w:val="24"/>
        </w:rPr>
        <w:footnoteReference w:id="214"/>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and </w:t>
      </w:r>
      <w:r w:rsidRPr="006933A5">
        <w:rPr>
          <w:rFonts w:asciiTheme="majorBidi" w:hAnsiTheme="majorBidi" w:cstheme="majorBidi"/>
          <w:color w:val="808080" w:themeColor="background1" w:themeShade="80"/>
          <w:sz w:val="24"/>
          <w:szCs w:val="24"/>
        </w:rPr>
        <w:t>Israel</w:t>
      </w:r>
      <w:r w:rsidRPr="00E04DD2">
        <w:rPr>
          <w:rFonts w:asciiTheme="majorBidi" w:hAnsiTheme="majorBidi" w:cstheme="majorBidi"/>
          <w:sz w:val="24"/>
          <w:szCs w:val="24"/>
        </w:rPr>
        <w:t xml:space="preserve"> is</w:t>
      </w:r>
      <w:r w:rsidRPr="0099506A">
        <w:rPr>
          <w:rFonts w:asciiTheme="majorBidi" w:hAnsiTheme="majorBidi" w:cstheme="majorBidi"/>
          <w:i/>
          <w:iCs/>
          <w:sz w:val="24"/>
          <w:szCs w:val="24"/>
        </w:rPr>
        <w:t xml:space="preserve"> </w:t>
      </w:r>
      <w:proofErr w:type="spellStart"/>
      <w:r w:rsidRPr="00E04DD2">
        <w:rPr>
          <w:rFonts w:asciiTheme="majorBidi" w:hAnsiTheme="majorBidi" w:cstheme="majorBidi"/>
          <w:i/>
          <w:iCs/>
          <w:sz w:val="24"/>
          <w:szCs w:val="24"/>
        </w:rPr>
        <w:t>itgalei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sz w:val="24"/>
          <w:szCs w:val="24"/>
        </w:rPr>
        <w:t>revealed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exiled</w:t>
      </w:r>
      <w:r w:rsidRPr="00970BB5">
        <w:rPr>
          <w:rFonts w:asciiTheme="majorBidi" w:hAnsiTheme="majorBidi" w:cstheme="majorBidi"/>
          <w:sz w:val="24"/>
          <w:szCs w:val="24"/>
        </w:rPr>
        <w:t>›</w:t>
      </w:r>
      <w:r w:rsidRPr="00E04DD2">
        <w:rPr>
          <w:rFonts w:asciiTheme="majorBidi" w:hAnsiTheme="majorBidi" w:cstheme="majorBidi"/>
          <w:sz w:val="24"/>
          <w:szCs w:val="24"/>
        </w:rPr>
        <w:t xml:space="preserve"> among the nations.</w:t>
      </w:r>
    </w:p>
    <w:p w14:paraId="64E1285F" w14:textId="77777777" w:rsidR="00191018" w:rsidRPr="00E04DD2" w:rsidRDefault="00191018" w:rsidP="002E5B66">
      <w:pPr>
        <w:contextualSpacing/>
        <w:rPr>
          <w:rFonts w:asciiTheme="majorBidi" w:hAnsiTheme="majorBidi" w:cstheme="majorBidi"/>
          <w:sz w:val="24"/>
          <w:szCs w:val="24"/>
        </w:rPr>
      </w:pPr>
    </w:p>
    <w:p w14:paraId="2CD6B248" w14:textId="77777777" w:rsidR="00191018" w:rsidRDefault="00191018" w:rsidP="002E5B66">
      <w:pPr>
        <w:contextualSpacing/>
        <w:rPr>
          <w:rFonts w:asciiTheme="majorBidi" w:hAnsiTheme="majorBidi" w:cstheme="majorBidi"/>
          <w:sz w:val="24"/>
          <w:szCs w:val="24"/>
        </w:rPr>
      </w:pPr>
      <w:r w:rsidRPr="00E04DD2">
        <w:rPr>
          <w:rFonts w:asciiTheme="majorBidi" w:hAnsiTheme="majorBidi" w:cstheme="majorBidi"/>
          <w:sz w:val="24"/>
          <w:szCs w:val="24"/>
        </w:rPr>
        <w:t>Whoever reveals his nakedness there,</w:t>
      </w:r>
      <w:r>
        <w:rPr>
          <w:rFonts w:asciiTheme="majorBidi" w:hAnsiTheme="majorBidi" w:cstheme="majorBidi"/>
          <w:sz w:val="24"/>
          <w:szCs w:val="24"/>
        </w:rPr>
        <w:br/>
      </w:r>
      <w:r w:rsidRPr="00E04DD2">
        <w:rPr>
          <w:rFonts w:asciiTheme="majorBidi" w:hAnsiTheme="majorBidi" w:cstheme="majorBidi"/>
          <w:sz w:val="24"/>
          <w:szCs w:val="24"/>
        </w:rPr>
        <w:t>is thus exiled</w:t>
      </w:r>
      <w:r w:rsidRPr="00E04DD2">
        <w:rPr>
          <w:rStyle w:val="EndnoteReference"/>
          <w:rFonts w:asciiTheme="majorBidi" w:hAnsiTheme="majorBidi" w:cstheme="majorBidi"/>
          <w:sz w:val="24"/>
          <w:szCs w:val="24"/>
        </w:rPr>
        <w:endnoteReference w:id="998"/>
      </w:r>
      <w:r w:rsidRPr="00E04DD2">
        <w:rPr>
          <w:rFonts w:asciiTheme="majorBidi" w:hAnsiTheme="majorBidi" w:cstheme="majorBidi"/>
          <w:sz w:val="24"/>
          <w:szCs w:val="24"/>
        </w:rPr>
        <w:t xml:space="preserve"> among ‘the sexual immoralities’</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which are ‘other gods’</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and whoever conceals them,</w:t>
      </w:r>
      <w:r>
        <w:rPr>
          <w:rFonts w:asciiTheme="majorBidi" w:hAnsiTheme="majorBidi" w:cstheme="majorBidi"/>
          <w:sz w:val="24"/>
          <w:szCs w:val="24"/>
        </w:rPr>
        <w:br/>
      </w:r>
      <w:r w:rsidRPr="00E04DD2">
        <w:rPr>
          <w:rFonts w:asciiTheme="majorBidi" w:hAnsiTheme="majorBidi" w:cstheme="majorBidi"/>
          <w:sz w:val="24"/>
          <w:szCs w:val="24"/>
        </w:rPr>
        <w:t xml:space="preserve">so is he concealed </w:t>
      </w:r>
      <w:r w:rsidRPr="00F05361">
        <w:rPr>
          <w:rFonts w:asciiTheme="majorBidi" w:hAnsiTheme="majorBidi" w:cstheme="majorBidi"/>
          <w:color w:val="808080" w:themeColor="background1" w:themeShade="80"/>
          <w:sz w:val="24"/>
          <w:szCs w:val="24"/>
        </w:rPr>
        <w:t>from judgement</w:t>
      </w:r>
      <w:r w:rsidRPr="00E04DD2">
        <w:rPr>
          <w:rFonts w:asciiTheme="majorBidi" w:hAnsiTheme="majorBidi" w:cstheme="majorBidi"/>
          <w:sz w:val="24"/>
          <w:szCs w:val="24"/>
        </w:rPr>
        <w:t xml:space="preserve"> among them.</w:t>
      </w:r>
    </w:p>
    <w:p w14:paraId="438251F7" w14:textId="77777777" w:rsidR="00191018" w:rsidRPr="00E04DD2" w:rsidRDefault="00191018" w:rsidP="002E5B66">
      <w:pPr>
        <w:contextualSpacing/>
        <w:rPr>
          <w:rFonts w:asciiTheme="majorBidi" w:hAnsiTheme="majorBidi" w:cstheme="majorBidi"/>
          <w:sz w:val="24"/>
          <w:szCs w:val="24"/>
        </w:rPr>
      </w:pPr>
    </w:p>
    <w:p w14:paraId="798F5A73" w14:textId="77777777" w:rsidR="00191018" w:rsidRDefault="00191018" w:rsidP="002E5B66">
      <w:pPr>
        <w:contextualSpacing/>
        <w:rPr>
          <w:rFonts w:asciiTheme="majorBidi" w:hAnsiTheme="majorBidi" w:cstheme="majorBidi"/>
          <w:sz w:val="24"/>
          <w:szCs w:val="24"/>
        </w:rPr>
      </w:pPr>
      <w:r w:rsidRPr="00E04DD2">
        <w:rPr>
          <w:rFonts w:asciiTheme="majorBidi" w:hAnsiTheme="majorBidi" w:cstheme="majorBidi"/>
          <w:sz w:val="24"/>
          <w:szCs w:val="24"/>
        </w:rPr>
        <w:t>And therefore:</w:t>
      </w:r>
      <w:r>
        <w:rPr>
          <w:rFonts w:asciiTheme="majorBidi" w:hAnsiTheme="majorBidi" w:cstheme="majorBidi"/>
          <w:sz w:val="24"/>
          <w:szCs w:val="24"/>
        </w:rPr>
        <w:br/>
        <w:t>{</w:t>
      </w:r>
      <w:r w:rsidRPr="00E04DD2">
        <w:rPr>
          <w:rFonts w:asciiTheme="majorBidi" w:hAnsiTheme="majorBidi" w:cstheme="majorBidi"/>
          <w:sz w:val="24"/>
          <w:szCs w:val="24"/>
        </w:rPr>
        <w:t>Deut</w:t>
      </w:r>
      <w:r>
        <w:rPr>
          <w:rFonts w:asciiTheme="majorBidi" w:hAnsiTheme="majorBidi" w:cstheme="majorBidi"/>
          <w:sz w:val="24"/>
          <w:szCs w:val="24"/>
        </w:rPr>
        <w:t>.</w:t>
      </w:r>
      <w:r w:rsidRPr="00E04DD2">
        <w:rPr>
          <w:rFonts w:asciiTheme="majorBidi" w:hAnsiTheme="majorBidi" w:cstheme="majorBidi"/>
          <w:sz w:val="24"/>
          <w:szCs w:val="24"/>
        </w:rPr>
        <w:t xml:space="preserve"> 23:1</w:t>
      </w:r>
      <w:r>
        <w:rPr>
          <w:rFonts w:asciiTheme="majorBidi" w:hAnsiTheme="majorBidi" w:cstheme="majorBidi"/>
          <w:sz w:val="24"/>
          <w:szCs w:val="24"/>
        </w:rPr>
        <w:t>}</w:t>
      </w:r>
      <w:r w:rsidRPr="00E04DD2">
        <w:rPr>
          <w:rFonts w:asciiTheme="majorBidi" w:hAnsiTheme="majorBidi" w:cstheme="majorBidi"/>
          <w:i/>
          <w:iCs/>
          <w:sz w:val="24"/>
          <w:szCs w:val="24"/>
        </w:rPr>
        <w:t>…</w:t>
      </w:r>
      <w:r>
        <w:rPr>
          <w:rFonts w:asciiTheme="majorBidi" w:hAnsiTheme="majorBidi" w:cstheme="majorBidi"/>
          <w:i/>
          <w:iCs/>
          <w:sz w:val="24"/>
          <w:szCs w:val="24"/>
        </w:rPr>
        <w:t xml:space="preserve">and </w:t>
      </w:r>
      <w:r w:rsidRPr="00E04DD2">
        <w:rPr>
          <w:rFonts w:asciiTheme="majorBidi" w:hAnsiTheme="majorBidi" w:cstheme="majorBidi"/>
          <w:i/>
          <w:iCs/>
          <w:sz w:val="24"/>
          <w:szCs w:val="24"/>
        </w:rPr>
        <w:t>he shall not reveal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E04DD2">
        <w:rPr>
          <w:rFonts w:asciiTheme="majorBidi" w:hAnsiTheme="majorBidi" w:cstheme="majorBidi"/>
          <w:i/>
          <w:iCs/>
          <w:sz w:val="24"/>
          <w:szCs w:val="24"/>
        </w:rPr>
        <w:t>galeh</w:t>
      </w:r>
      <w:proofErr w:type="spellEnd"/>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E04DD2">
        <w:rPr>
          <w:rFonts w:asciiTheme="majorBidi" w:hAnsiTheme="majorBidi" w:cstheme="majorBidi"/>
          <w:i/>
          <w:iCs/>
          <w:sz w:val="24"/>
          <w:szCs w:val="24"/>
        </w:rPr>
        <w:t xml:space="preserve">his </w:t>
      </w:r>
      <w:r w:rsidRPr="0099506A">
        <w:rPr>
          <w:rFonts w:asciiTheme="majorBidi" w:hAnsiTheme="majorBidi" w:cstheme="majorBidi"/>
          <w:i/>
          <w:iCs/>
          <w:sz w:val="24"/>
          <w:szCs w:val="24"/>
        </w:rPr>
        <w:t>father’s ‘wing’</w:t>
      </w:r>
      <w:r>
        <w:rPr>
          <w:rFonts w:asciiTheme="majorBidi" w:hAnsiTheme="majorBidi" w:cstheme="majorBidi"/>
          <w:i/>
          <w:iCs/>
          <w:sz w:val="24"/>
          <w:szCs w:val="24"/>
        </w:rPr>
        <w:br/>
      </w:r>
      <w:r w:rsidRPr="00E04DD2">
        <w:rPr>
          <w:rFonts w:asciiTheme="majorBidi" w:hAnsiTheme="majorBidi" w:cstheme="majorBidi"/>
          <w:sz w:val="24"/>
          <w:szCs w:val="24"/>
        </w:rPr>
        <w:t xml:space="preserve">– this is </w:t>
      </w:r>
      <w:r>
        <w:rPr>
          <w:rFonts w:asciiTheme="majorBidi" w:hAnsiTheme="majorBidi" w:cstheme="majorBidi"/>
          <w:sz w:val="24"/>
          <w:szCs w:val="24"/>
        </w:rPr>
        <w:t xml:space="preserve">the </w:t>
      </w:r>
      <w:r w:rsidRPr="00E04DD2">
        <w:rPr>
          <w:rFonts w:asciiTheme="majorBidi" w:hAnsiTheme="majorBidi" w:cstheme="majorBidi"/>
          <w:sz w:val="24"/>
          <w:szCs w:val="24"/>
        </w:rPr>
        <w:t>Shekhina</w:t>
      </w:r>
      <w:r>
        <w:rPr>
          <w:rFonts w:asciiTheme="majorBidi" w:hAnsiTheme="majorBidi" w:cstheme="majorBidi"/>
          <w:sz w:val="24"/>
          <w:szCs w:val="24"/>
        </w:rPr>
        <w:t>h</w:t>
      </w:r>
      <w:r w:rsidRPr="00E04DD2">
        <w:rPr>
          <w:rFonts w:asciiTheme="majorBidi" w:hAnsiTheme="majorBidi" w:cstheme="majorBidi"/>
          <w:sz w:val="24"/>
          <w:szCs w:val="24"/>
        </w:rPr>
        <w:t>,</w:t>
      </w:r>
      <w:r>
        <w:rPr>
          <w:rFonts w:asciiTheme="majorBidi" w:hAnsiTheme="majorBidi" w:cstheme="majorBidi"/>
          <w:sz w:val="24"/>
          <w:szCs w:val="24"/>
        </w:rPr>
        <w:br/>
        <w:t>W</w:t>
      </w:r>
      <w:r w:rsidRPr="00E04DD2">
        <w:rPr>
          <w:rFonts w:asciiTheme="majorBidi" w:hAnsiTheme="majorBidi" w:cstheme="majorBidi"/>
          <w:sz w:val="24"/>
          <w:szCs w:val="24"/>
        </w:rPr>
        <w:t>ho is exiled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DD2">
        <w:rPr>
          <w:rFonts w:asciiTheme="majorBidi" w:hAnsiTheme="majorBidi" w:cstheme="majorBidi"/>
          <w:i/>
          <w:iCs/>
          <w:sz w:val="24"/>
          <w:szCs w:val="24"/>
        </w:rPr>
        <w:t>galat</w:t>
      </w:r>
      <w:proofErr w:type="spellEnd"/>
      <w:r w:rsidRPr="00970BB5">
        <w:rPr>
          <w:rFonts w:asciiTheme="majorBidi" w:hAnsiTheme="majorBidi" w:cstheme="majorBidi"/>
          <w:sz w:val="24"/>
          <w:szCs w:val="24"/>
        </w:rPr>
        <w:t>›</w:t>
      </w:r>
      <w:r w:rsidRPr="00E04DD2">
        <w:rPr>
          <w:rFonts w:asciiTheme="majorBidi" w:hAnsiTheme="majorBidi" w:cstheme="majorBidi"/>
          <w:sz w:val="24"/>
          <w:szCs w:val="24"/>
        </w:rPr>
        <w:t xml:space="preserve"> among the nations because of this sin</w:t>
      </w:r>
      <w:r>
        <w:rPr>
          <w:rFonts w:asciiTheme="majorBidi" w:hAnsiTheme="majorBidi" w:cstheme="majorBidi"/>
          <w:sz w:val="24"/>
          <w:szCs w:val="24"/>
        </w:rPr>
        <w:t>,</w:t>
      </w:r>
      <w:r w:rsidRPr="00E04DD2">
        <w:rPr>
          <w:rStyle w:val="EndnoteReference"/>
          <w:rFonts w:asciiTheme="majorBidi" w:hAnsiTheme="majorBidi" w:cstheme="majorBidi"/>
          <w:sz w:val="24"/>
          <w:szCs w:val="24"/>
        </w:rPr>
        <w:endnoteReference w:id="999"/>
      </w:r>
      <w:r>
        <w:rPr>
          <w:rFonts w:asciiTheme="majorBidi" w:hAnsiTheme="majorBidi" w:cstheme="majorBidi"/>
          <w:sz w:val="24"/>
          <w:szCs w:val="24"/>
        </w:rPr>
        <w:br/>
      </w:r>
      <w:r w:rsidRPr="00E04DD2">
        <w:rPr>
          <w:rFonts w:asciiTheme="majorBidi" w:hAnsiTheme="majorBidi" w:cstheme="majorBidi"/>
          <w:sz w:val="24"/>
          <w:szCs w:val="24"/>
        </w:rPr>
        <w:t xml:space="preserve">as it says: </w:t>
      </w:r>
      <w:r>
        <w:rPr>
          <w:rFonts w:asciiTheme="majorBidi" w:hAnsiTheme="majorBidi" w:cstheme="majorBidi"/>
          <w:sz w:val="24"/>
          <w:szCs w:val="24"/>
        </w:rPr>
        <w:t>{</w:t>
      </w:r>
      <w:r w:rsidRPr="00E04DD2">
        <w:rPr>
          <w:rFonts w:asciiTheme="majorBidi" w:hAnsiTheme="majorBidi" w:cstheme="majorBidi"/>
          <w:sz w:val="24"/>
          <w:szCs w:val="24"/>
        </w:rPr>
        <w:t>Is</w:t>
      </w:r>
      <w:r>
        <w:rPr>
          <w:rFonts w:asciiTheme="majorBidi" w:hAnsiTheme="majorBidi" w:cstheme="majorBidi"/>
          <w:sz w:val="24"/>
          <w:szCs w:val="24"/>
        </w:rPr>
        <w:t>.</w:t>
      </w:r>
      <w:r w:rsidRPr="00E04DD2">
        <w:rPr>
          <w:rFonts w:asciiTheme="majorBidi" w:hAnsiTheme="majorBidi" w:cstheme="majorBidi"/>
          <w:sz w:val="24"/>
          <w:szCs w:val="24"/>
        </w:rPr>
        <w:t xml:space="preserve"> 50:1</w:t>
      </w:r>
      <w:r>
        <w:rPr>
          <w:rFonts w:asciiTheme="majorBidi" w:hAnsiTheme="majorBidi" w:cstheme="majorBidi"/>
          <w:sz w:val="24"/>
          <w:szCs w:val="24"/>
        </w:rPr>
        <w:t>}</w:t>
      </w:r>
      <w:r w:rsidRPr="00E04DD2">
        <w:rPr>
          <w:rFonts w:asciiTheme="majorBidi" w:hAnsiTheme="majorBidi" w:cstheme="majorBidi"/>
          <w:i/>
          <w:iCs/>
          <w:sz w:val="24"/>
          <w:szCs w:val="24"/>
        </w:rPr>
        <w:t>…and through your sins,</w:t>
      </w:r>
      <w:r>
        <w:rPr>
          <w:rFonts w:asciiTheme="majorBidi" w:hAnsiTheme="majorBidi" w:cstheme="majorBidi"/>
          <w:i/>
          <w:iCs/>
          <w:sz w:val="24"/>
          <w:szCs w:val="24"/>
        </w:rPr>
        <w:br/>
      </w:r>
      <w:r w:rsidRPr="00E04DD2">
        <w:rPr>
          <w:rFonts w:asciiTheme="majorBidi" w:hAnsiTheme="majorBidi" w:cstheme="majorBidi"/>
          <w:i/>
          <w:iCs/>
          <w:sz w:val="24"/>
          <w:szCs w:val="24"/>
        </w:rPr>
        <w:t>your mother was sent away</w:t>
      </w:r>
      <w:r w:rsidRPr="00E04DD2">
        <w:rPr>
          <w:rFonts w:asciiTheme="majorBidi" w:hAnsiTheme="majorBidi" w:cstheme="majorBidi"/>
          <w:sz w:val="24"/>
          <w:szCs w:val="24"/>
        </w:rPr>
        <w:t>.</w:t>
      </w:r>
    </w:p>
    <w:p w14:paraId="0B8DF94C" w14:textId="77777777" w:rsidR="00191018" w:rsidRPr="00E04DD2" w:rsidRDefault="00191018" w:rsidP="002E5B66">
      <w:pPr>
        <w:contextualSpacing/>
        <w:rPr>
          <w:rFonts w:asciiTheme="majorBidi" w:hAnsiTheme="majorBidi" w:cstheme="majorBidi"/>
          <w:sz w:val="24"/>
          <w:szCs w:val="24"/>
        </w:rPr>
      </w:pPr>
    </w:p>
    <w:p w14:paraId="60A1947A" w14:textId="77777777" w:rsidR="00191018" w:rsidRDefault="00191018" w:rsidP="002E5B66">
      <w:pPr>
        <w:contextualSpacing/>
        <w:rPr>
          <w:rFonts w:asciiTheme="majorBidi" w:hAnsiTheme="majorBidi" w:cstheme="majorBidi"/>
          <w:sz w:val="24"/>
          <w:szCs w:val="24"/>
        </w:rPr>
      </w:pPr>
      <w:r w:rsidRPr="00E04DD2">
        <w:rPr>
          <w:rFonts w:asciiTheme="majorBidi" w:hAnsiTheme="majorBidi" w:cstheme="majorBidi"/>
          <w:sz w:val="24"/>
          <w:szCs w:val="24"/>
        </w:rPr>
        <w:t xml:space="preserve">And </w:t>
      </w:r>
      <w:r>
        <w:rPr>
          <w:rFonts w:asciiTheme="majorBidi" w:hAnsiTheme="majorBidi" w:cstheme="majorBidi"/>
          <w:sz w:val="24"/>
          <w:szCs w:val="24"/>
        </w:rPr>
        <w:t xml:space="preserve">4 </w:t>
      </w:r>
      <w:r w:rsidRPr="00E04DD2">
        <w:rPr>
          <w:rFonts w:asciiTheme="majorBidi" w:hAnsiTheme="majorBidi" w:cstheme="majorBidi"/>
          <w:sz w:val="24"/>
          <w:szCs w:val="24"/>
        </w:rPr>
        <w:t xml:space="preserve">times has </w:t>
      </w:r>
      <w:r>
        <w:rPr>
          <w:rFonts w:asciiTheme="majorBidi" w:hAnsiTheme="majorBidi" w:cstheme="majorBidi"/>
          <w:sz w:val="24"/>
          <w:szCs w:val="24"/>
        </w:rPr>
        <w:t xml:space="preserve">the </w:t>
      </w:r>
      <w:r w:rsidRPr="00E04DD2">
        <w:rPr>
          <w:rFonts w:asciiTheme="majorBidi" w:hAnsiTheme="majorBidi" w:cstheme="majorBidi"/>
          <w:sz w:val="24"/>
          <w:szCs w:val="24"/>
        </w:rPr>
        <w:t>Shekhina</w:t>
      </w:r>
      <w:r>
        <w:rPr>
          <w:rFonts w:asciiTheme="majorBidi" w:hAnsiTheme="majorBidi" w:cstheme="majorBidi"/>
          <w:sz w:val="24"/>
          <w:szCs w:val="24"/>
        </w:rPr>
        <w:t>h</w:t>
      </w:r>
      <w:r w:rsidRPr="00E04DD2">
        <w:rPr>
          <w:rFonts w:asciiTheme="majorBidi" w:hAnsiTheme="majorBidi" w:cstheme="majorBidi"/>
          <w:sz w:val="24"/>
          <w:szCs w:val="24"/>
        </w:rPr>
        <w:t xml:space="preserve"> been sent into exile,</w:t>
      </w:r>
      <w:r w:rsidRPr="00E04DD2">
        <w:rPr>
          <w:rStyle w:val="EndnoteReference"/>
          <w:rFonts w:asciiTheme="majorBidi" w:hAnsiTheme="majorBidi" w:cstheme="majorBidi"/>
          <w:sz w:val="24"/>
          <w:szCs w:val="24"/>
        </w:rPr>
        <w:endnoteReference w:id="1000"/>
      </w:r>
      <w:r>
        <w:rPr>
          <w:rFonts w:asciiTheme="majorBidi" w:hAnsiTheme="majorBidi" w:cstheme="majorBidi"/>
          <w:sz w:val="24"/>
          <w:szCs w:val="24"/>
        </w:rPr>
        <w:br/>
      </w:r>
      <w:r w:rsidRPr="00E04DD2">
        <w:rPr>
          <w:rFonts w:asciiTheme="majorBidi" w:hAnsiTheme="majorBidi" w:cstheme="majorBidi"/>
          <w:sz w:val="24"/>
          <w:szCs w:val="24"/>
        </w:rPr>
        <w:t xml:space="preserve">because they </w:t>
      </w:r>
      <w:r w:rsidRPr="00CE5BA1">
        <w:rPr>
          <w:rFonts w:asciiTheme="majorBidi" w:hAnsiTheme="majorBidi" w:cstheme="majorBidi"/>
          <w:color w:val="808080" w:themeColor="background1" w:themeShade="80"/>
          <w:sz w:val="24"/>
          <w:szCs w:val="24"/>
        </w:rPr>
        <w:t>Israel</w:t>
      </w:r>
      <w:r w:rsidRPr="00E04DD2">
        <w:rPr>
          <w:rFonts w:asciiTheme="majorBidi" w:hAnsiTheme="majorBidi" w:cstheme="majorBidi"/>
          <w:sz w:val="24"/>
          <w:szCs w:val="24"/>
        </w:rPr>
        <w:t xml:space="preserve"> have entered ‘</w:t>
      </w:r>
      <w:proofErr w:type="spellStart"/>
      <w:r w:rsidRPr="00E04DD2">
        <w:rPr>
          <w:rFonts w:asciiTheme="majorBidi" w:hAnsiTheme="majorBidi" w:cstheme="majorBidi"/>
          <w:i/>
          <w:iCs/>
          <w:sz w:val="24"/>
          <w:szCs w:val="24"/>
        </w:rPr>
        <w:t>ervah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sz w:val="24"/>
          <w:szCs w:val="24"/>
        </w:rPr>
        <w:t>sexual</w:t>
      </w:r>
      <w:r>
        <w:rPr>
          <w:rFonts w:asciiTheme="majorBidi" w:hAnsiTheme="majorBidi" w:cstheme="majorBidi"/>
          <w:sz w:val="24"/>
          <w:szCs w:val="24"/>
        </w:rPr>
        <w:t>-</w:t>
      </w:r>
      <w:r w:rsidRPr="00E04DD2">
        <w:rPr>
          <w:rFonts w:asciiTheme="majorBidi" w:hAnsiTheme="majorBidi" w:cstheme="majorBidi"/>
          <w:sz w:val="24"/>
          <w:szCs w:val="24"/>
        </w:rPr>
        <w:t>immorality</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between the </w:t>
      </w:r>
      <w:r>
        <w:rPr>
          <w:rFonts w:asciiTheme="majorBidi" w:hAnsiTheme="majorBidi" w:cstheme="majorBidi"/>
          <w:sz w:val="24"/>
          <w:szCs w:val="24"/>
        </w:rPr>
        <w:t>‘4</w:t>
      </w:r>
      <w:r w:rsidRPr="00E04DD2">
        <w:rPr>
          <w:rFonts w:asciiTheme="majorBidi" w:hAnsiTheme="majorBidi" w:cstheme="majorBidi"/>
          <w:sz w:val="24"/>
          <w:szCs w:val="24"/>
        </w:rPr>
        <w:t xml:space="preserve"> </w:t>
      </w:r>
      <w:r>
        <w:rPr>
          <w:rFonts w:asciiTheme="majorBidi" w:hAnsiTheme="majorBidi" w:cstheme="majorBidi"/>
          <w:sz w:val="24"/>
          <w:szCs w:val="24"/>
        </w:rPr>
        <w:t>L</w:t>
      </w:r>
      <w:r w:rsidRPr="00E04DD2">
        <w:rPr>
          <w:rFonts w:asciiTheme="majorBidi" w:hAnsiTheme="majorBidi" w:cstheme="majorBidi"/>
          <w:sz w:val="24"/>
          <w:szCs w:val="24"/>
        </w:rPr>
        <w:t>etters</w:t>
      </w:r>
      <w:r>
        <w:rPr>
          <w:rFonts w:asciiTheme="majorBidi" w:hAnsiTheme="majorBidi" w:cstheme="majorBidi"/>
          <w:sz w:val="24"/>
          <w:szCs w:val="24"/>
        </w:rPr>
        <w:t>’.</w:t>
      </w:r>
      <w:r>
        <w:rPr>
          <w:rFonts w:asciiTheme="majorBidi" w:hAnsiTheme="majorBidi" w:cstheme="majorBidi"/>
          <w:sz w:val="24"/>
          <w:szCs w:val="24"/>
        </w:rPr>
        <w:br/>
        <w:t>A</w:t>
      </w:r>
      <w:r w:rsidRPr="00E04DD2">
        <w:rPr>
          <w:rFonts w:asciiTheme="majorBidi" w:hAnsiTheme="majorBidi" w:cstheme="majorBidi"/>
          <w:sz w:val="24"/>
          <w:szCs w:val="24"/>
        </w:rPr>
        <w:t>nd even though it has been stated,</w:t>
      </w:r>
      <w:r>
        <w:rPr>
          <w:rFonts w:asciiTheme="majorBidi" w:hAnsiTheme="majorBidi" w:cstheme="majorBidi"/>
          <w:sz w:val="24"/>
          <w:szCs w:val="24"/>
        </w:rPr>
        <w:br/>
      </w:r>
      <w:r w:rsidRPr="00E04DD2">
        <w:rPr>
          <w:rFonts w:asciiTheme="majorBidi" w:hAnsiTheme="majorBidi" w:cstheme="majorBidi"/>
          <w:sz w:val="24"/>
          <w:szCs w:val="24"/>
        </w:rPr>
        <w:t xml:space="preserve">that all these </w:t>
      </w:r>
      <w:r w:rsidRPr="001F4877">
        <w:rPr>
          <w:rFonts w:asciiTheme="majorBidi" w:hAnsiTheme="majorBidi" w:cstheme="majorBidi"/>
          <w:color w:val="808080" w:themeColor="background1" w:themeShade="80"/>
          <w:sz w:val="24"/>
          <w:szCs w:val="24"/>
        </w:rPr>
        <w:t>sexual-</w:t>
      </w:r>
      <w:r w:rsidRPr="00E04DD2">
        <w:rPr>
          <w:rFonts w:asciiTheme="majorBidi" w:hAnsiTheme="majorBidi" w:cstheme="majorBidi"/>
          <w:sz w:val="24"/>
          <w:szCs w:val="24"/>
        </w:rPr>
        <w:t xml:space="preserve">immoralities are in the </w:t>
      </w:r>
      <w:r w:rsidRPr="00BE7020">
        <w:rPr>
          <w:rFonts w:asciiTheme="majorBidi" w:hAnsiTheme="majorBidi" w:cstheme="majorBidi"/>
          <w:i/>
          <w:iCs/>
          <w:sz w:val="24"/>
          <w:szCs w:val="24"/>
        </w:rPr>
        <w:t>sephirot</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and in the Name of Y</w:t>
      </w:r>
      <w:r>
        <w:rPr>
          <w:rFonts w:asciiTheme="majorBidi" w:hAnsiTheme="majorBidi" w:cstheme="majorBidi"/>
          <w:sz w:val="24"/>
          <w:szCs w:val="24"/>
        </w:rPr>
        <w:t>Q</w:t>
      </w:r>
      <w:r w:rsidRPr="00E04DD2">
        <w:rPr>
          <w:rFonts w:asciiTheme="majorBidi" w:hAnsiTheme="majorBidi" w:cstheme="majorBidi"/>
          <w:sz w:val="24"/>
          <w:szCs w:val="24"/>
        </w:rPr>
        <w:t>V</w:t>
      </w:r>
      <w:r>
        <w:rPr>
          <w:rFonts w:asciiTheme="majorBidi" w:hAnsiTheme="majorBidi" w:cstheme="majorBidi"/>
          <w:sz w:val="24"/>
          <w:szCs w:val="24"/>
        </w:rPr>
        <w:t>Q</w:t>
      </w:r>
      <w:r w:rsidRPr="00E04DD2">
        <w:rPr>
          <w:rFonts w:asciiTheme="majorBidi" w:hAnsiTheme="majorBidi" w:cstheme="majorBidi"/>
          <w:sz w:val="24"/>
          <w:szCs w:val="24"/>
        </w:rPr>
        <w:t>,</w:t>
      </w:r>
      <w:r>
        <w:rPr>
          <w:rFonts w:asciiTheme="majorBidi" w:hAnsiTheme="majorBidi" w:cstheme="majorBidi"/>
          <w:sz w:val="24"/>
          <w:szCs w:val="24"/>
        </w:rPr>
        <w:br/>
      </w:r>
      <w:r w:rsidRPr="0031495C">
        <w:rPr>
          <w:rFonts w:asciiTheme="majorBidi" w:hAnsiTheme="majorBidi" w:cstheme="majorBidi"/>
          <w:color w:val="808080" w:themeColor="background1" w:themeShade="80"/>
          <w:sz w:val="24"/>
          <w:szCs w:val="24"/>
        </w:rPr>
        <w:t>it is</w:t>
      </w:r>
      <w:r w:rsidRPr="00E04DD2">
        <w:rPr>
          <w:rFonts w:asciiTheme="majorBidi" w:hAnsiTheme="majorBidi" w:cstheme="majorBidi"/>
          <w:sz w:val="24"/>
          <w:szCs w:val="24"/>
        </w:rPr>
        <w:t xml:space="preserve"> not in His place </w:t>
      </w:r>
      <w:r>
        <w:rPr>
          <w:rFonts w:asciiTheme="majorBidi" w:hAnsiTheme="majorBidi" w:cstheme="majorBidi"/>
          <w:sz w:val="24"/>
          <w:szCs w:val="24"/>
        </w:rPr>
        <w:t>a</w:t>
      </w:r>
      <w:r w:rsidRPr="00E04DD2">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t>Rather,</w:t>
      </w:r>
      <w:r w:rsidRPr="00E04DD2">
        <w:rPr>
          <w:rFonts w:asciiTheme="majorBidi" w:hAnsiTheme="majorBidi" w:cstheme="majorBidi"/>
          <w:sz w:val="24"/>
          <w:szCs w:val="24"/>
        </w:rPr>
        <w:t xml:space="preserve"> when </w:t>
      </w:r>
      <w:r>
        <w:rPr>
          <w:rFonts w:asciiTheme="majorBidi" w:hAnsiTheme="majorBidi" w:cstheme="majorBidi"/>
          <w:sz w:val="24"/>
          <w:szCs w:val="24"/>
        </w:rPr>
        <w:t xml:space="preserve">the </w:t>
      </w:r>
      <w:r w:rsidRPr="00E04DD2">
        <w:rPr>
          <w:rFonts w:asciiTheme="majorBidi" w:hAnsiTheme="majorBidi" w:cstheme="majorBidi"/>
          <w:sz w:val="24"/>
          <w:szCs w:val="24"/>
        </w:rPr>
        <w:t>Shekhina</w:t>
      </w:r>
      <w:r>
        <w:rPr>
          <w:rFonts w:asciiTheme="majorBidi" w:hAnsiTheme="majorBidi" w:cstheme="majorBidi"/>
          <w:sz w:val="24"/>
          <w:szCs w:val="24"/>
        </w:rPr>
        <w:t>h</w:t>
      </w:r>
      <w:r w:rsidRPr="00E04DD2">
        <w:rPr>
          <w:rFonts w:asciiTheme="majorBidi" w:hAnsiTheme="majorBidi" w:cstheme="majorBidi"/>
          <w:sz w:val="24"/>
          <w:szCs w:val="24"/>
        </w:rPr>
        <w:t xml:space="preserve"> is exiled,</w:t>
      </w:r>
      <w:r>
        <w:rPr>
          <w:rFonts w:asciiTheme="majorBidi" w:hAnsiTheme="majorBidi" w:cstheme="majorBidi"/>
          <w:sz w:val="24"/>
          <w:szCs w:val="24"/>
        </w:rPr>
        <w:br/>
      </w:r>
      <w:r w:rsidRPr="00E04DD2">
        <w:rPr>
          <w:rFonts w:asciiTheme="majorBidi" w:hAnsiTheme="majorBidi" w:cstheme="majorBidi"/>
          <w:sz w:val="24"/>
          <w:szCs w:val="24"/>
        </w:rPr>
        <w:t xml:space="preserve">all the </w:t>
      </w:r>
      <w:r w:rsidRPr="00E04DD2">
        <w:rPr>
          <w:rFonts w:asciiTheme="majorBidi" w:hAnsiTheme="majorBidi" w:cstheme="majorBidi"/>
          <w:i/>
          <w:iCs/>
          <w:sz w:val="24"/>
          <w:szCs w:val="24"/>
        </w:rPr>
        <w:t>sephirot</w:t>
      </w:r>
      <w:r w:rsidRPr="00E04DD2">
        <w:rPr>
          <w:rFonts w:asciiTheme="majorBidi" w:hAnsiTheme="majorBidi" w:cstheme="majorBidi"/>
          <w:sz w:val="24"/>
          <w:szCs w:val="24"/>
        </w:rPr>
        <w:t xml:space="preserve"> descend with Her</w:t>
      </w:r>
      <w:r>
        <w:rPr>
          <w:rFonts w:asciiTheme="majorBidi" w:hAnsiTheme="majorBidi" w:cstheme="majorBidi"/>
          <w:sz w:val="24"/>
          <w:szCs w:val="24"/>
        </w:rPr>
        <w:t>,</w:t>
      </w:r>
      <w:r w:rsidRPr="00E04DD2">
        <w:rPr>
          <w:rStyle w:val="EndnoteReference"/>
          <w:rFonts w:asciiTheme="majorBidi" w:hAnsiTheme="majorBidi" w:cstheme="majorBidi"/>
          <w:sz w:val="24"/>
          <w:szCs w:val="24"/>
        </w:rPr>
        <w:endnoteReference w:id="1001"/>
      </w:r>
      <w:r>
        <w:rPr>
          <w:rFonts w:asciiTheme="majorBidi" w:hAnsiTheme="majorBidi" w:cstheme="majorBidi"/>
          <w:sz w:val="24"/>
          <w:szCs w:val="24"/>
        </w:rPr>
        <w:br/>
      </w:r>
      <w:r w:rsidRPr="00E04DD2">
        <w:rPr>
          <w:rFonts w:asciiTheme="majorBidi" w:hAnsiTheme="majorBidi" w:cstheme="majorBidi"/>
          <w:sz w:val="24"/>
          <w:szCs w:val="24"/>
        </w:rPr>
        <w:t>but there is no actual separation in Her</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or between the ten </w:t>
      </w:r>
      <w:r w:rsidRPr="00E04DD2">
        <w:rPr>
          <w:rFonts w:asciiTheme="majorBidi" w:hAnsiTheme="majorBidi" w:cstheme="majorBidi"/>
          <w:i/>
          <w:iCs/>
          <w:sz w:val="24"/>
          <w:szCs w:val="24"/>
        </w:rPr>
        <w:t>sephirot</w:t>
      </w:r>
      <w:r w:rsidRPr="00E04DD2">
        <w:rPr>
          <w:rFonts w:asciiTheme="majorBidi" w:hAnsiTheme="majorBidi" w:cstheme="majorBidi"/>
          <w:sz w:val="24"/>
          <w:szCs w:val="24"/>
        </w:rPr>
        <w:t>.</w:t>
      </w:r>
    </w:p>
    <w:p w14:paraId="31C9EB2E" w14:textId="77777777" w:rsidR="00191018" w:rsidRPr="00E04DD2" w:rsidRDefault="00191018" w:rsidP="002E5B66">
      <w:pPr>
        <w:contextualSpacing/>
        <w:rPr>
          <w:rFonts w:asciiTheme="majorBidi" w:hAnsiTheme="majorBidi" w:cstheme="majorBidi"/>
          <w:sz w:val="24"/>
          <w:szCs w:val="24"/>
        </w:rPr>
      </w:pPr>
    </w:p>
    <w:p w14:paraId="2A501BE7" w14:textId="77777777" w:rsidR="00191018" w:rsidRDefault="00191018" w:rsidP="002E5B66">
      <w:pPr>
        <w:contextualSpacing/>
        <w:rPr>
          <w:rFonts w:asciiTheme="majorBidi" w:hAnsiTheme="majorBidi" w:cstheme="majorBidi"/>
          <w:sz w:val="24"/>
          <w:szCs w:val="24"/>
        </w:rPr>
      </w:pPr>
      <w:r w:rsidRPr="00E04DD2">
        <w:rPr>
          <w:rFonts w:asciiTheme="majorBidi" w:hAnsiTheme="majorBidi" w:cstheme="majorBidi"/>
          <w:sz w:val="24"/>
          <w:szCs w:val="24"/>
        </w:rPr>
        <w:t xml:space="preserve">And when they </w:t>
      </w:r>
      <w:r w:rsidRPr="0031495C">
        <w:rPr>
          <w:rFonts w:asciiTheme="majorBidi" w:hAnsiTheme="majorBidi" w:cstheme="majorBidi"/>
          <w:color w:val="808080" w:themeColor="background1" w:themeShade="80"/>
          <w:sz w:val="24"/>
          <w:szCs w:val="24"/>
        </w:rPr>
        <w:t xml:space="preserve">the </w:t>
      </w:r>
      <w:r w:rsidRPr="0031495C">
        <w:rPr>
          <w:rFonts w:asciiTheme="majorBidi" w:hAnsiTheme="majorBidi" w:cstheme="majorBidi"/>
          <w:i/>
          <w:iCs/>
          <w:color w:val="808080" w:themeColor="background1" w:themeShade="80"/>
          <w:sz w:val="24"/>
          <w:szCs w:val="24"/>
        </w:rPr>
        <w:t>sephirot</w:t>
      </w:r>
      <w:r w:rsidRPr="00E04DD2">
        <w:rPr>
          <w:rFonts w:asciiTheme="majorBidi" w:hAnsiTheme="majorBidi" w:cstheme="majorBidi"/>
          <w:sz w:val="24"/>
          <w:szCs w:val="24"/>
        </w:rPr>
        <w:t xml:space="preserve"> descend,</w:t>
      </w:r>
      <w:r>
        <w:rPr>
          <w:rFonts w:asciiTheme="majorBidi" w:hAnsiTheme="majorBidi" w:cstheme="majorBidi"/>
          <w:sz w:val="24"/>
          <w:szCs w:val="24"/>
        </w:rPr>
        <w:br/>
      </w:r>
      <w:r w:rsidRPr="00E04DD2">
        <w:rPr>
          <w:rFonts w:asciiTheme="majorBidi" w:hAnsiTheme="majorBidi" w:cstheme="majorBidi"/>
          <w:sz w:val="24"/>
          <w:szCs w:val="24"/>
        </w:rPr>
        <w:t>they become enclothed in the six weekdays</w:t>
      </w:r>
      <w:r>
        <w:rPr>
          <w:rFonts w:asciiTheme="majorBidi" w:hAnsiTheme="majorBidi" w:cstheme="majorBidi"/>
          <w:sz w:val="24"/>
          <w:szCs w:val="24"/>
        </w:rPr>
        <w:br/>
      </w:r>
      <w:r w:rsidRPr="00E04DD2">
        <w:rPr>
          <w:rFonts w:asciiTheme="majorBidi" w:hAnsiTheme="majorBidi" w:cstheme="majorBidi"/>
          <w:sz w:val="24"/>
          <w:szCs w:val="24"/>
        </w:rPr>
        <w:t>– six branches:</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E04DD2">
        <w:rPr>
          <w:rFonts w:asciiTheme="majorBidi" w:hAnsiTheme="majorBidi" w:cstheme="majorBidi"/>
          <w:sz w:val="24"/>
          <w:szCs w:val="24"/>
        </w:rPr>
        <w:t>esed</w:t>
      </w:r>
      <w:proofErr w:type="spellEnd"/>
      <w:r w:rsidRPr="00E04DD2">
        <w:rPr>
          <w:rFonts w:asciiTheme="majorBidi" w:hAnsiTheme="majorBidi" w:cstheme="majorBidi"/>
          <w:sz w:val="24"/>
          <w:szCs w:val="24"/>
        </w:rPr>
        <w:t xml:space="preserve"> on the first day,</w:t>
      </w:r>
      <w:r>
        <w:rPr>
          <w:rFonts w:asciiTheme="majorBidi" w:hAnsiTheme="majorBidi" w:cstheme="majorBidi"/>
          <w:sz w:val="24"/>
          <w:szCs w:val="24"/>
        </w:rPr>
        <w:br/>
      </w:r>
      <w:proofErr w:type="spellStart"/>
      <w:r>
        <w:rPr>
          <w:rFonts w:asciiTheme="majorBidi" w:hAnsiTheme="majorBidi" w:cstheme="majorBidi"/>
          <w:sz w:val="24"/>
          <w:szCs w:val="24"/>
        </w:rPr>
        <w:t>G</w:t>
      </w:r>
      <w:r w:rsidRPr="00E04DD2">
        <w:rPr>
          <w:rFonts w:asciiTheme="majorBidi" w:hAnsiTheme="majorBidi" w:cstheme="majorBidi"/>
          <w:sz w:val="24"/>
          <w:szCs w:val="24"/>
        </w:rPr>
        <w:t>evurah</w:t>
      </w:r>
      <w:proofErr w:type="spellEnd"/>
      <w:r w:rsidRPr="00E04DD2">
        <w:rPr>
          <w:rFonts w:asciiTheme="majorBidi" w:hAnsiTheme="majorBidi" w:cstheme="majorBidi"/>
          <w:sz w:val="24"/>
          <w:szCs w:val="24"/>
        </w:rPr>
        <w:t xml:space="preserve"> on the second day,</w:t>
      </w:r>
      <w:r>
        <w:rPr>
          <w:rFonts w:asciiTheme="majorBidi" w:hAnsiTheme="majorBidi" w:cstheme="majorBidi"/>
          <w:sz w:val="24"/>
          <w:szCs w:val="24"/>
        </w:rPr>
        <w:br/>
      </w:r>
      <w:r w:rsidRPr="00E04DD2">
        <w:rPr>
          <w:rFonts w:asciiTheme="majorBidi" w:hAnsiTheme="majorBidi" w:cstheme="majorBidi"/>
          <w:sz w:val="24"/>
          <w:szCs w:val="24"/>
        </w:rPr>
        <w:t>the Middle Pillar</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Tipheret</w:t>
      </w:r>
      <w:proofErr w:type="spellEnd"/>
      <w:r w:rsidRPr="007904B7">
        <w:rPr>
          <w:rFonts w:asciiTheme="majorBidi" w:hAnsiTheme="majorBidi" w:cstheme="majorBidi"/>
          <w:sz w:val="24"/>
          <w:szCs w:val="24"/>
        </w:rPr>
        <w:t>›</w:t>
      </w:r>
      <w:r w:rsidRPr="00E04DD2">
        <w:rPr>
          <w:rFonts w:asciiTheme="majorBidi" w:hAnsiTheme="majorBidi" w:cstheme="majorBidi"/>
          <w:sz w:val="24"/>
          <w:szCs w:val="24"/>
        </w:rPr>
        <w:t xml:space="preserve"> on the third day</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the second </w:t>
      </w:r>
      <w:r w:rsidRPr="0031495C">
        <w:rPr>
          <w:rFonts w:asciiTheme="majorBidi" w:hAnsiTheme="majorBidi" w:cstheme="majorBidi"/>
          <w:color w:val="808080" w:themeColor="background1" w:themeShade="80"/>
          <w:sz w:val="24"/>
          <w:szCs w:val="24"/>
        </w:rPr>
        <w:t>set of</w:t>
      </w:r>
      <w:r w:rsidRPr="00E04DD2">
        <w:rPr>
          <w:rFonts w:asciiTheme="majorBidi" w:hAnsiTheme="majorBidi" w:cstheme="majorBidi"/>
          <w:sz w:val="24"/>
          <w:szCs w:val="24"/>
        </w:rPr>
        <w:t xml:space="preserve"> three </w:t>
      </w:r>
      <w:r w:rsidRPr="00BE7020">
        <w:rPr>
          <w:rFonts w:asciiTheme="majorBidi" w:hAnsiTheme="majorBidi" w:cstheme="majorBidi"/>
          <w:i/>
          <w:iCs/>
          <w:sz w:val="24"/>
          <w:szCs w:val="24"/>
        </w:rPr>
        <w:t>sephirot</w:t>
      </w:r>
      <w:r w:rsidRPr="00E04DD2">
        <w:rPr>
          <w:rFonts w:asciiTheme="majorBidi" w:hAnsiTheme="majorBidi" w:cstheme="majorBidi"/>
          <w:sz w:val="24"/>
          <w:szCs w:val="24"/>
        </w:rPr>
        <w:t xml:space="preserve"> on the </w:t>
      </w:r>
      <w:r>
        <w:rPr>
          <w:rFonts w:asciiTheme="majorBidi" w:hAnsiTheme="majorBidi" w:cstheme="majorBidi"/>
          <w:sz w:val="24"/>
          <w:szCs w:val="24"/>
        </w:rPr>
        <w:t xml:space="preserve">other </w:t>
      </w:r>
      <w:r w:rsidRPr="00E04DD2">
        <w:rPr>
          <w:rFonts w:asciiTheme="majorBidi" w:hAnsiTheme="majorBidi" w:cstheme="majorBidi"/>
          <w:sz w:val="24"/>
          <w:szCs w:val="24"/>
        </w:rPr>
        <w:t>three days,</w:t>
      </w:r>
      <w:r>
        <w:rPr>
          <w:rFonts w:asciiTheme="majorBidi" w:hAnsiTheme="majorBidi" w:cstheme="majorBidi"/>
          <w:sz w:val="24"/>
          <w:szCs w:val="24"/>
        </w:rPr>
        <w:br/>
      </w:r>
      <w:r w:rsidRPr="00E04DD2">
        <w:rPr>
          <w:rFonts w:asciiTheme="majorBidi" w:hAnsiTheme="majorBidi" w:cstheme="majorBidi"/>
          <w:sz w:val="24"/>
          <w:szCs w:val="24"/>
        </w:rPr>
        <w:t>which are the fourth, the fifth and the sixth.</w:t>
      </w:r>
    </w:p>
    <w:p w14:paraId="5E4B3EBD" w14:textId="77777777" w:rsidR="00191018" w:rsidRPr="00E04DD2" w:rsidRDefault="00191018" w:rsidP="002E5B66">
      <w:pPr>
        <w:contextualSpacing/>
        <w:rPr>
          <w:rFonts w:asciiTheme="majorBidi" w:hAnsiTheme="majorBidi" w:cstheme="majorBidi"/>
          <w:sz w:val="24"/>
          <w:szCs w:val="24"/>
        </w:rPr>
      </w:pPr>
    </w:p>
    <w:p w14:paraId="07B2BFFD" w14:textId="77777777" w:rsidR="00191018" w:rsidRDefault="00191018" w:rsidP="00DE2F7A">
      <w:pPr>
        <w:contextualSpacing/>
        <w:rPr>
          <w:rFonts w:asciiTheme="majorBidi" w:hAnsiTheme="majorBidi" w:cstheme="majorBidi"/>
          <w:sz w:val="24"/>
          <w:szCs w:val="24"/>
        </w:rPr>
      </w:pPr>
      <w:r w:rsidRPr="00E04DD2">
        <w:rPr>
          <w:rFonts w:asciiTheme="majorBidi" w:hAnsiTheme="majorBidi" w:cstheme="majorBidi"/>
          <w:sz w:val="24"/>
          <w:szCs w:val="24"/>
        </w:rPr>
        <w:t>And ‘the ten sayings’</w:t>
      </w:r>
      <w:r w:rsidRPr="00E04DD2">
        <w:rPr>
          <w:rStyle w:val="FootnoteReference"/>
          <w:rFonts w:asciiTheme="majorBidi" w:hAnsiTheme="majorBidi" w:cstheme="majorBidi"/>
          <w:sz w:val="24"/>
          <w:szCs w:val="24"/>
        </w:rPr>
        <w:footnoteReference w:id="215"/>
      </w:r>
      <w:r>
        <w:rPr>
          <w:rFonts w:asciiTheme="majorBidi" w:hAnsiTheme="majorBidi" w:cstheme="majorBidi"/>
          <w:sz w:val="24"/>
          <w:szCs w:val="24"/>
        </w:rPr>
        <w:br/>
      </w:r>
      <w:r w:rsidRPr="00E04DD2">
        <w:rPr>
          <w:rFonts w:asciiTheme="majorBidi" w:hAnsiTheme="majorBidi" w:cstheme="majorBidi"/>
          <w:sz w:val="24"/>
          <w:szCs w:val="24"/>
        </w:rPr>
        <w:t>– this is Y</w:t>
      </w:r>
      <w:r>
        <w:rPr>
          <w:rFonts w:asciiTheme="majorBidi" w:hAnsiTheme="majorBidi" w:cstheme="majorBidi"/>
          <w:sz w:val="24"/>
          <w:szCs w:val="24"/>
        </w:rPr>
        <w:t>o</w:t>
      </w:r>
      <w:r w:rsidRPr="00E04DD2">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sidRPr="00E04DD2">
        <w:rPr>
          <w:rFonts w:asciiTheme="majorBidi" w:hAnsiTheme="majorBidi" w:cstheme="majorBidi"/>
          <w:sz w:val="24"/>
          <w:szCs w:val="24"/>
        </w:rPr>
        <w:t>10</w:t>
      </w:r>
      <w:r w:rsidRPr="007904B7">
        <w:rPr>
          <w:rFonts w:asciiTheme="majorBidi" w:hAnsiTheme="majorBidi" w:cstheme="majorBidi"/>
          <w:sz w:val="24"/>
          <w:szCs w:val="24"/>
        </w:rPr>
        <w:t>›</w:t>
      </w:r>
      <w:r w:rsidRPr="00E04DD2">
        <w:rPr>
          <w:rFonts w:asciiTheme="majorBidi" w:hAnsiTheme="majorBidi" w:cstheme="majorBidi"/>
          <w:sz w:val="24"/>
          <w:szCs w:val="24"/>
        </w:rPr>
        <w:t>, Father</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‘the five </w:t>
      </w:r>
      <w:r w:rsidRPr="0031495C">
        <w:rPr>
          <w:rFonts w:asciiTheme="majorBidi" w:hAnsiTheme="majorBidi" w:cstheme="majorBidi"/>
          <w:color w:val="808080" w:themeColor="background1" w:themeShade="80"/>
          <w:sz w:val="24"/>
          <w:szCs w:val="24"/>
        </w:rPr>
        <w:t>mentions</w:t>
      </w:r>
      <w:r w:rsidRPr="00E04DD2">
        <w:rPr>
          <w:rFonts w:asciiTheme="majorBidi" w:hAnsiTheme="majorBidi" w:cstheme="majorBidi"/>
          <w:sz w:val="24"/>
          <w:szCs w:val="24"/>
        </w:rPr>
        <w:t xml:space="preserve"> of light’</w:t>
      </w:r>
      <w:r>
        <w:rPr>
          <w:rFonts w:asciiTheme="majorBidi" w:hAnsiTheme="majorBidi" w:cstheme="majorBidi"/>
          <w:sz w:val="24"/>
          <w:szCs w:val="24"/>
        </w:rPr>
        <w:br/>
      </w:r>
      <w:r w:rsidRPr="00E04DD2">
        <w:rPr>
          <w:rFonts w:asciiTheme="majorBidi" w:hAnsiTheme="majorBidi" w:cstheme="majorBidi"/>
          <w:sz w:val="24"/>
          <w:szCs w:val="24"/>
        </w:rPr>
        <w:t xml:space="preserve">– this is </w:t>
      </w:r>
      <w:proofErr w:type="spellStart"/>
      <w:r w:rsidRPr="00E04DD2">
        <w:rPr>
          <w:rFonts w:asciiTheme="majorBidi" w:hAnsiTheme="majorBidi" w:cstheme="majorBidi"/>
          <w:sz w:val="24"/>
          <w:szCs w:val="24"/>
        </w:rPr>
        <w:t>He</w:t>
      </w:r>
      <w:r>
        <w:rPr>
          <w:rFonts w:asciiTheme="majorBidi" w:hAnsiTheme="majorBidi" w:cstheme="majorBidi"/>
          <w:sz w:val="24"/>
          <w:szCs w:val="24"/>
        </w:rPr>
        <w:t>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E04DD2">
        <w:rPr>
          <w:rFonts w:asciiTheme="majorBidi" w:hAnsiTheme="majorBidi" w:cstheme="majorBidi"/>
          <w:sz w:val="24"/>
          <w:szCs w:val="24"/>
        </w:rPr>
        <w:t>5</w:t>
      </w:r>
      <w:r w:rsidRPr="007904B7">
        <w:rPr>
          <w:rFonts w:asciiTheme="majorBidi" w:hAnsiTheme="majorBidi" w:cstheme="majorBidi"/>
          <w:sz w:val="24"/>
          <w:szCs w:val="24"/>
        </w:rPr>
        <w:t>›</w:t>
      </w:r>
      <w:r w:rsidRPr="00E04DD2">
        <w:rPr>
          <w:rFonts w:asciiTheme="majorBidi" w:hAnsiTheme="majorBidi" w:cstheme="majorBidi"/>
          <w:sz w:val="24"/>
          <w:szCs w:val="24"/>
        </w:rPr>
        <w:t>, Mother</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‘the six </w:t>
      </w:r>
      <w:r w:rsidRPr="0031495C">
        <w:rPr>
          <w:rFonts w:asciiTheme="majorBidi" w:hAnsiTheme="majorBidi" w:cstheme="majorBidi"/>
          <w:color w:val="808080" w:themeColor="background1" w:themeShade="80"/>
          <w:sz w:val="24"/>
          <w:szCs w:val="24"/>
        </w:rPr>
        <w:t>mentions</w:t>
      </w:r>
      <w:r w:rsidRPr="00E04DD2">
        <w:rPr>
          <w:rFonts w:asciiTheme="majorBidi" w:hAnsiTheme="majorBidi" w:cstheme="majorBidi"/>
          <w:sz w:val="24"/>
          <w:szCs w:val="24"/>
        </w:rPr>
        <w:t xml:space="preserve"> of </w:t>
      </w:r>
      <w:r w:rsidRPr="00E04DD2">
        <w:rPr>
          <w:rFonts w:asciiTheme="majorBidi" w:hAnsiTheme="majorBidi" w:cstheme="majorBidi"/>
          <w:i/>
          <w:iCs/>
          <w:sz w:val="24"/>
          <w:szCs w:val="24"/>
        </w:rPr>
        <w:t>good</w:t>
      </w:r>
      <w:r>
        <w:rPr>
          <w:rFonts w:asciiTheme="majorBidi" w:hAnsiTheme="majorBidi" w:cstheme="majorBidi"/>
          <w:sz w:val="24"/>
          <w:szCs w:val="24"/>
        </w:rPr>
        <w:t>’</w:t>
      </w:r>
      <w:r>
        <w:rPr>
          <w:rStyle w:val="EndnoteReference"/>
          <w:rFonts w:asciiTheme="majorBidi" w:hAnsiTheme="majorBidi" w:cstheme="majorBidi"/>
          <w:sz w:val="24"/>
          <w:szCs w:val="24"/>
        </w:rPr>
        <w:endnoteReference w:id="1002"/>
      </w:r>
      <w:r>
        <w:rPr>
          <w:rFonts w:asciiTheme="majorBidi" w:hAnsiTheme="majorBidi" w:cstheme="majorBidi"/>
          <w:sz w:val="24"/>
          <w:szCs w:val="24"/>
        </w:rPr>
        <w:br/>
        <w:t xml:space="preserve"> </w:t>
      </w:r>
      <w:r w:rsidRPr="00E04DD2">
        <w:rPr>
          <w:rFonts w:asciiTheme="majorBidi" w:hAnsiTheme="majorBidi" w:cstheme="majorBidi"/>
          <w:sz w:val="24"/>
          <w:szCs w:val="24"/>
        </w:rPr>
        <w:t>– 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E04DD2">
        <w:rPr>
          <w:rFonts w:asciiTheme="majorBidi" w:hAnsiTheme="majorBidi" w:cstheme="majorBidi"/>
          <w:sz w:val="24"/>
          <w:szCs w:val="24"/>
        </w:rPr>
        <w:t>– which is in the six weekdays</w:t>
      </w:r>
      <w:r>
        <w:rPr>
          <w:rFonts w:asciiTheme="majorBidi" w:hAnsiTheme="majorBidi" w:cstheme="majorBidi"/>
          <w:sz w:val="24"/>
          <w:szCs w:val="24"/>
        </w:rPr>
        <w:t>,</w:t>
      </w:r>
      <w:r>
        <w:rPr>
          <w:rFonts w:asciiTheme="majorBidi" w:hAnsiTheme="majorBidi" w:cstheme="majorBidi"/>
          <w:sz w:val="24"/>
          <w:szCs w:val="24"/>
        </w:rPr>
        <w:br/>
      </w:r>
      <w:r w:rsidRPr="009F28CB">
        <w:rPr>
          <w:rFonts w:asciiTheme="majorBidi" w:hAnsiTheme="majorBidi" w:cstheme="majorBidi"/>
          <w:color w:val="808080" w:themeColor="background1" w:themeShade="80"/>
          <w:sz w:val="24"/>
          <w:szCs w:val="24"/>
        </w:rPr>
        <w:t>The letter</w:t>
      </w:r>
      <w:r>
        <w:rPr>
          <w:rFonts w:asciiTheme="majorBidi" w:hAnsiTheme="majorBidi" w:cstheme="majorBidi"/>
          <w:sz w:val="24"/>
          <w:szCs w:val="24"/>
        </w:rPr>
        <w:t xml:space="preserve"> </w:t>
      </w:r>
      <w:proofErr w:type="spellStart"/>
      <w:r w:rsidRPr="00E04DD2">
        <w:rPr>
          <w:rFonts w:asciiTheme="majorBidi" w:hAnsiTheme="majorBidi" w:cstheme="majorBidi"/>
          <w:sz w:val="24"/>
          <w:szCs w:val="24"/>
        </w:rPr>
        <w:t>Hei</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hint="cs"/>
          <w:sz w:val="24"/>
          <w:szCs w:val="24"/>
          <w:rtl/>
        </w:rPr>
        <w:t>ה</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the</w:t>
      </w:r>
      <w:r w:rsidRPr="00970BB5">
        <w:rPr>
          <w:rFonts w:asciiTheme="majorBidi" w:hAnsiTheme="majorBidi" w:cstheme="majorBidi"/>
          <w:sz w:val="24"/>
          <w:szCs w:val="24"/>
        </w:rPr>
        <w:t>›</w:t>
      </w:r>
      <w:r w:rsidRPr="00E04DD2">
        <w:rPr>
          <w:rFonts w:asciiTheme="majorBidi" w:hAnsiTheme="majorBidi" w:cstheme="majorBidi"/>
          <w:sz w:val="24"/>
          <w:szCs w:val="24"/>
        </w:rPr>
        <w:t xml:space="preserve"> of:</w:t>
      </w:r>
      <w:r>
        <w:rPr>
          <w:rFonts w:asciiTheme="majorBidi" w:hAnsiTheme="majorBidi" w:cstheme="majorBidi"/>
          <w:sz w:val="24"/>
          <w:szCs w:val="24"/>
        </w:rPr>
        <w:br/>
      </w:r>
      <w:r>
        <w:rPr>
          <w:rFonts w:asciiTheme="majorBidi" w:hAnsiTheme="majorBidi" w:cstheme="majorBidi"/>
          <w:sz w:val="24"/>
          <w:szCs w:val="24"/>
        </w:rPr>
        <w:lastRenderedPageBreak/>
        <w:t>{</w:t>
      </w:r>
      <w:r w:rsidRPr="00E04DD2">
        <w:rPr>
          <w:rFonts w:asciiTheme="majorBidi" w:hAnsiTheme="majorBidi" w:cstheme="majorBidi"/>
          <w:sz w:val="24"/>
          <w:szCs w:val="24"/>
        </w:rPr>
        <w:t>Gen</w:t>
      </w:r>
      <w:r>
        <w:rPr>
          <w:rFonts w:asciiTheme="majorBidi" w:hAnsiTheme="majorBidi" w:cstheme="majorBidi"/>
          <w:sz w:val="24"/>
          <w:szCs w:val="24"/>
        </w:rPr>
        <w:t>.</w:t>
      </w:r>
      <w:r w:rsidRPr="00E04DD2">
        <w:rPr>
          <w:rFonts w:asciiTheme="majorBidi" w:hAnsiTheme="majorBidi" w:cstheme="majorBidi"/>
          <w:sz w:val="24"/>
          <w:szCs w:val="24"/>
        </w:rPr>
        <w:t xml:space="preserve"> 1:31</w:t>
      </w:r>
      <w:r>
        <w:rPr>
          <w:rFonts w:asciiTheme="majorBidi" w:hAnsiTheme="majorBidi" w:cstheme="majorBidi"/>
          <w:sz w:val="24"/>
          <w:szCs w:val="24"/>
        </w:rPr>
        <w:t>}</w:t>
      </w:r>
      <w:r w:rsidRPr="00E04DD2">
        <w:rPr>
          <w:rFonts w:asciiTheme="majorBidi" w:hAnsiTheme="majorBidi" w:cstheme="majorBidi"/>
          <w:i/>
          <w:iCs/>
          <w:sz w:val="24"/>
          <w:szCs w:val="24"/>
        </w:rPr>
        <w:t>the sixth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i/>
          <w:iCs/>
          <w:sz w:val="24"/>
          <w:szCs w:val="24"/>
        </w:rPr>
        <w:t>ha-</w:t>
      </w:r>
      <w:proofErr w:type="spellStart"/>
      <w:r w:rsidRPr="00E04DD2">
        <w:rPr>
          <w:rFonts w:asciiTheme="majorBidi" w:hAnsiTheme="majorBidi" w:cstheme="majorBidi"/>
          <w:i/>
          <w:iCs/>
          <w:sz w:val="24"/>
          <w:szCs w:val="24"/>
        </w:rPr>
        <w:t>shishi</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Pr>
          <w:rFonts w:asciiTheme="majorBidi" w:hAnsiTheme="majorBidi" w:cstheme="majorBidi"/>
          <w:sz w:val="24"/>
          <w:szCs w:val="24"/>
        </w:rPr>
        <w:t xml:space="preserve"> </w:t>
      </w:r>
      <w:r w:rsidRPr="009F28CB">
        <w:rPr>
          <w:rFonts w:asciiTheme="majorBidi" w:hAnsiTheme="majorBidi" w:cstheme="majorBidi"/>
          <w:color w:val="808080" w:themeColor="background1" w:themeShade="80"/>
          <w:sz w:val="24"/>
          <w:szCs w:val="24"/>
        </w:rPr>
        <w:t>day</w:t>
      </w:r>
      <w:r>
        <w:rPr>
          <w:rFonts w:asciiTheme="majorBidi" w:hAnsiTheme="majorBidi" w:cstheme="majorBidi"/>
          <w:sz w:val="24"/>
          <w:szCs w:val="24"/>
        </w:rPr>
        <w:t>,</w:t>
      </w:r>
      <w:r>
        <w:rPr>
          <w:rFonts w:asciiTheme="majorBidi" w:hAnsiTheme="majorBidi" w:cstheme="majorBidi"/>
          <w:sz w:val="24"/>
          <w:szCs w:val="24"/>
        </w:rPr>
        <w:br/>
      </w:r>
      <w:r w:rsidRPr="001E22F3">
        <w:rPr>
          <w:rFonts w:asciiTheme="majorBidi" w:hAnsiTheme="majorBidi" w:cstheme="majorBidi"/>
          <w:color w:val="808080" w:themeColor="background1" w:themeShade="80"/>
          <w:sz w:val="24"/>
          <w:szCs w:val="24"/>
        </w:rPr>
        <w:t>is</w:t>
      </w:r>
      <w:r w:rsidRPr="00E04DD2">
        <w:rPr>
          <w:rFonts w:asciiTheme="majorBidi" w:hAnsiTheme="majorBidi" w:cstheme="majorBidi"/>
          <w:sz w:val="24"/>
          <w:szCs w:val="24"/>
        </w:rPr>
        <w:t xml:space="preserve"> the </w:t>
      </w:r>
      <w:r w:rsidRPr="00C01A8F">
        <w:rPr>
          <w:rFonts w:asciiTheme="majorBidi" w:hAnsiTheme="majorBidi" w:cstheme="majorBidi"/>
          <w:color w:val="808080" w:themeColor="background1" w:themeShade="80"/>
          <w:sz w:val="24"/>
          <w:szCs w:val="24"/>
        </w:rPr>
        <w:t>latter</w:t>
      </w:r>
      <w:r>
        <w:rPr>
          <w:rFonts w:asciiTheme="majorBidi" w:hAnsiTheme="majorBidi" w:cstheme="majorBidi"/>
          <w:sz w:val="24"/>
          <w:szCs w:val="24"/>
        </w:rPr>
        <w:t xml:space="preserve"> </w:t>
      </w:r>
      <w:proofErr w:type="spellStart"/>
      <w:r w:rsidRPr="00E04DD2">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Malkhut</w:t>
      </w:r>
      <w:proofErr w:type="spellEnd"/>
      <w:r w:rsidRPr="007904B7">
        <w:rPr>
          <w:rFonts w:asciiTheme="majorBidi" w:hAnsiTheme="majorBidi" w:cstheme="majorBidi"/>
          <w:sz w:val="24"/>
          <w:szCs w:val="24"/>
        </w:rPr>
        <w:t>›</w:t>
      </w:r>
      <w:r w:rsidRPr="00E04DD2">
        <w:rPr>
          <w:rFonts w:asciiTheme="majorBidi" w:hAnsiTheme="majorBidi" w:cstheme="majorBidi"/>
          <w:sz w:val="24"/>
          <w:szCs w:val="24"/>
        </w:rPr>
        <w:t xml:space="preserve"> of Y</w:t>
      </w:r>
      <w:r>
        <w:rPr>
          <w:rFonts w:asciiTheme="majorBidi" w:hAnsiTheme="majorBidi" w:cstheme="majorBidi"/>
          <w:sz w:val="24"/>
          <w:szCs w:val="24"/>
        </w:rPr>
        <w:t>Q</w:t>
      </w:r>
      <w:r w:rsidRPr="00E04DD2">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proofErr w:type="spellStart"/>
      <w:r w:rsidRPr="00E04DD2">
        <w:rPr>
          <w:rFonts w:asciiTheme="majorBidi" w:hAnsiTheme="majorBidi" w:cstheme="majorBidi"/>
          <w:sz w:val="24"/>
          <w:szCs w:val="24"/>
        </w:rPr>
        <w:t>ROSh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DD2">
        <w:rPr>
          <w:rFonts w:asciiTheme="majorBidi" w:hAnsiTheme="majorBidi" w:cstheme="majorBidi"/>
          <w:sz w:val="24"/>
          <w:szCs w:val="24"/>
        </w:rPr>
        <w:t>head</w:t>
      </w:r>
      <w:r w:rsidRPr="00970BB5">
        <w:rPr>
          <w:rFonts w:asciiTheme="majorBidi" w:hAnsiTheme="majorBidi" w:cstheme="majorBidi"/>
          <w:sz w:val="24"/>
          <w:szCs w:val="24"/>
        </w:rPr>
        <w:t>›</w:t>
      </w:r>
      <w:r w:rsidRPr="00E04DD2">
        <w:rPr>
          <w:rFonts w:asciiTheme="majorBidi" w:hAnsiTheme="majorBidi" w:cstheme="majorBidi"/>
          <w:sz w:val="24"/>
          <w:szCs w:val="24"/>
        </w:rPr>
        <w:t xml:space="preserve"> of </w:t>
      </w:r>
      <w:r w:rsidRPr="005E2FDB">
        <w:rPr>
          <w:rFonts w:asciiTheme="majorBidi" w:hAnsiTheme="majorBidi" w:cstheme="majorBidi"/>
          <w:color w:val="808080" w:themeColor="background1" w:themeShade="80"/>
          <w:sz w:val="24"/>
          <w:szCs w:val="24"/>
        </w:rPr>
        <w:t>contained in</w:t>
      </w:r>
      <w:r w:rsidRPr="00E04DD2">
        <w:rPr>
          <w:rFonts w:asciiTheme="majorBidi" w:hAnsiTheme="majorBidi" w:cstheme="majorBidi"/>
          <w:sz w:val="24"/>
          <w:szCs w:val="24"/>
        </w:rPr>
        <w:t xml:space="preserve"> Be</w:t>
      </w:r>
      <w:r>
        <w:rPr>
          <w:rFonts w:asciiTheme="majorBidi" w:hAnsiTheme="majorBidi" w:cstheme="majorBidi"/>
          <w:sz w:val="24"/>
          <w:szCs w:val="24"/>
        </w:rPr>
        <w:t>-</w:t>
      </w:r>
      <w:proofErr w:type="spellStart"/>
      <w:r w:rsidRPr="00E04DD2">
        <w:rPr>
          <w:rFonts w:asciiTheme="majorBidi" w:hAnsiTheme="majorBidi" w:cstheme="majorBidi"/>
          <w:sz w:val="24"/>
          <w:szCs w:val="24"/>
        </w:rPr>
        <w:t>REiShYT</w:t>
      </w:r>
      <w:proofErr w:type="spellEnd"/>
      <w:r>
        <w:rPr>
          <w:rFonts w:asciiTheme="majorBidi" w:hAnsiTheme="majorBidi" w:cstheme="majorBidi"/>
          <w:sz w:val="24"/>
          <w:szCs w:val="24"/>
        </w:rPr>
        <w:br/>
      </w:r>
      <w:r w:rsidRPr="00E04DD2">
        <w:rPr>
          <w:rFonts w:asciiTheme="majorBidi" w:hAnsiTheme="majorBidi" w:cstheme="majorBidi"/>
          <w:sz w:val="24"/>
          <w:szCs w:val="24"/>
        </w:rPr>
        <w:t xml:space="preserve">– this is </w:t>
      </w:r>
      <w:r>
        <w:rPr>
          <w:rFonts w:asciiTheme="majorBidi" w:hAnsiTheme="majorBidi" w:cstheme="majorBidi"/>
          <w:sz w:val="24"/>
          <w:szCs w:val="24"/>
        </w:rPr>
        <w:t>K</w:t>
      </w:r>
      <w:r w:rsidRPr="00E04DD2">
        <w:rPr>
          <w:rFonts w:asciiTheme="majorBidi" w:hAnsiTheme="majorBidi" w:cstheme="majorBidi"/>
          <w:sz w:val="24"/>
          <w:szCs w:val="24"/>
        </w:rPr>
        <w:t>eter,</w:t>
      </w:r>
      <w:r>
        <w:rPr>
          <w:rFonts w:asciiTheme="majorBidi" w:hAnsiTheme="majorBidi" w:cstheme="majorBidi"/>
          <w:sz w:val="24"/>
          <w:szCs w:val="24"/>
        </w:rPr>
        <w:br/>
      </w:r>
      <w:r w:rsidRPr="00E04DD2">
        <w:rPr>
          <w:rFonts w:asciiTheme="majorBidi" w:hAnsiTheme="majorBidi" w:cstheme="majorBidi"/>
          <w:sz w:val="24"/>
          <w:szCs w:val="24"/>
        </w:rPr>
        <w:t>the head of all heads.</w:t>
      </w:r>
    </w:p>
    <w:p w14:paraId="6F7C12E4" w14:textId="77777777" w:rsidR="00191018" w:rsidRPr="00E04DD2" w:rsidRDefault="00191018" w:rsidP="002E5B66">
      <w:pPr>
        <w:contextualSpacing/>
        <w:rPr>
          <w:rFonts w:asciiTheme="majorBidi" w:hAnsiTheme="majorBidi" w:cstheme="majorBidi"/>
          <w:sz w:val="24"/>
          <w:szCs w:val="24"/>
        </w:rPr>
      </w:pPr>
    </w:p>
    <w:p w14:paraId="05EDA7B2" w14:textId="77777777" w:rsidR="00191018" w:rsidRDefault="00191018" w:rsidP="002E5B66">
      <w:pPr>
        <w:contextualSpacing/>
        <w:rPr>
          <w:rFonts w:asciiTheme="majorBidi" w:hAnsiTheme="majorBidi" w:cstheme="majorBidi"/>
          <w:sz w:val="24"/>
          <w:szCs w:val="24"/>
        </w:rPr>
      </w:pPr>
      <w:r w:rsidRPr="00E04DD2">
        <w:rPr>
          <w:rFonts w:asciiTheme="majorBidi" w:hAnsiTheme="majorBidi" w:cstheme="majorBidi"/>
          <w:sz w:val="24"/>
          <w:szCs w:val="24"/>
        </w:rPr>
        <w:t>And why is there separation?</w:t>
      </w:r>
      <w:r w:rsidRPr="00E04DD2">
        <w:rPr>
          <w:rStyle w:val="EndnoteReference"/>
          <w:rFonts w:asciiTheme="majorBidi" w:hAnsiTheme="majorBidi" w:cstheme="majorBidi"/>
          <w:sz w:val="24"/>
          <w:szCs w:val="24"/>
        </w:rPr>
        <w:endnoteReference w:id="1003"/>
      </w:r>
      <w:r>
        <w:rPr>
          <w:rFonts w:asciiTheme="majorBidi" w:hAnsiTheme="majorBidi" w:cstheme="majorBidi"/>
          <w:sz w:val="24"/>
          <w:szCs w:val="24"/>
        </w:rPr>
        <w:br/>
      </w:r>
      <w:r w:rsidRPr="00E04DD2">
        <w:rPr>
          <w:rFonts w:asciiTheme="majorBidi" w:hAnsiTheme="majorBidi" w:cstheme="majorBidi"/>
          <w:sz w:val="24"/>
          <w:szCs w:val="24"/>
        </w:rPr>
        <w:t>Because there is no Righteous</w:t>
      </w:r>
      <w:r>
        <w:rPr>
          <w:rFonts w:asciiTheme="majorBidi" w:hAnsiTheme="majorBidi" w:cstheme="majorBidi"/>
          <w:sz w:val="24"/>
          <w:szCs w:val="24"/>
        </w:rPr>
        <w:t>-</w:t>
      </w:r>
      <w:r w:rsidRPr="00E04DD2">
        <w:rPr>
          <w:rFonts w:asciiTheme="majorBidi" w:hAnsiTheme="majorBidi" w:cstheme="majorBidi"/>
          <w:sz w:val="24"/>
          <w:szCs w:val="24"/>
        </w:rPr>
        <w:t>One</w:t>
      </w:r>
      <w:r>
        <w:rPr>
          <w:rFonts w:asciiTheme="majorBidi" w:hAnsiTheme="majorBidi" w:cstheme="majorBidi"/>
          <w:sz w:val="24"/>
          <w:szCs w:val="24"/>
        </w:rPr>
        <w:t xml:space="preserve">, </w:t>
      </w:r>
      <w:r w:rsidRPr="00E04DD2">
        <w:rPr>
          <w:rFonts w:asciiTheme="majorBidi" w:hAnsiTheme="majorBidi" w:cstheme="majorBidi"/>
          <w:sz w:val="24"/>
          <w:szCs w:val="24"/>
        </w:rPr>
        <w:t>the sign of covenant</w:t>
      </w:r>
      <w:r>
        <w:rPr>
          <w:rFonts w:asciiTheme="majorBidi" w:hAnsiTheme="majorBidi" w:cstheme="majorBidi"/>
          <w:sz w:val="24"/>
          <w:szCs w:val="24"/>
        </w:rPr>
        <w:t xml:space="preserve">, </w:t>
      </w:r>
      <w:r w:rsidRPr="00E04DD2">
        <w:rPr>
          <w:rFonts w:asciiTheme="majorBidi" w:hAnsiTheme="majorBidi" w:cstheme="majorBidi"/>
          <w:sz w:val="24"/>
          <w:szCs w:val="24"/>
        </w:rPr>
        <w:t>there.</w:t>
      </w:r>
      <w:r>
        <w:rPr>
          <w:rFonts w:asciiTheme="majorBidi" w:hAnsiTheme="majorBidi" w:cstheme="majorBidi"/>
          <w:sz w:val="24"/>
          <w:szCs w:val="24"/>
        </w:rPr>
        <w:br/>
      </w:r>
      <w:r w:rsidRPr="00E04DD2">
        <w:rPr>
          <w:rFonts w:asciiTheme="majorBidi" w:hAnsiTheme="majorBidi" w:cstheme="majorBidi"/>
          <w:sz w:val="24"/>
          <w:szCs w:val="24"/>
        </w:rPr>
        <w:t>And the mystery of the word:</w:t>
      </w:r>
      <w:r>
        <w:rPr>
          <w:rFonts w:asciiTheme="majorBidi" w:hAnsiTheme="majorBidi" w:cstheme="majorBidi"/>
          <w:sz w:val="24"/>
          <w:szCs w:val="24"/>
        </w:rPr>
        <w:br/>
        <w:t>{</w:t>
      </w:r>
      <w:proofErr w:type="spellStart"/>
      <w:r w:rsidRPr="00E04DD2">
        <w:rPr>
          <w:rFonts w:asciiTheme="majorBidi" w:hAnsiTheme="majorBidi" w:cstheme="majorBidi"/>
          <w:sz w:val="24"/>
          <w:szCs w:val="24"/>
        </w:rPr>
        <w:t>Ecc</w:t>
      </w:r>
      <w:proofErr w:type="spellEnd"/>
      <w:r>
        <w:rPr>
          <w:rFonts w:asciiTheme="majorBidi" w:hAnsiTheme="majorBidi" w:cstheme="majorBidi"/>
          <w:sz w:val="24"/>
          <w:szCs w:val="24"/>
        </w:rPr>
        <w:t>.</w:t>
      </w:r>
      <w:r w:rsidRPr="00E04DD2">
        <w:rPr>
          <w:rFonts w:asciiTheme="majorBidi" w:hAnsiTheme="majorBidi" w:cstheme="majorBidi"/>
          <w:sz w:val="24"/>
          <w:szCs w:val="24"/>
        </w:rPr>
        <w:t xml:space="preserve"> 7:20</w:t>
      </w:r>
      <w:r>
        <w:rPr>
          <w:rFonts w:asciiTheme="majorBidi" w:hAnsiTheme="majorBidi" w:cstheme="majorBidi"/>
          <w:sz w:val="24"/>
          <w:szCs w:val="24"/>
        </w:rPr>
        <w:t>}</w:t>
      </w:r>
      <w:r w:rsidRPr="00E04DD2">
        <w:rPr>
          <w:rFonts w:asciiTheme="majorBidi" w:hAnsiTheme="majorBidi" w:cstheme="majorBidi"/>
          <w:i/>
          <w:iCs/>
          <w:sz w:val="24"/>
          <w:szCs w:val="24"/>
        </w:rPr>
        <w:t>…there is no righteous one on earth…</w:t>
      </w:r>
      <w:r w:rsidRPr="004D29E1">
        <w:rPr>
          <w:rStyle w:val="EndnoteReference"/>
          <w:rFonts w:asciiTheme="majorBidi" w:hAnsiTheme="majorBidi" w:cstheme="majorBidi"/>
          <w:sz w:val="24"/>
          <w:szCs w:val="24"/>
        </w:rPr>
        <w:endnoteReference w:id="1004"/>
      </w:r>
      <w:r>
        <w:rPr>
          <w:rFonts w:asciiTheme="majorBidi" w:hAnsiTheme="majorBidi" w:cstheme="majorBidi"/>
          <w:i/>
          <w:iCs/>
          <w:sz w:val="24"/>
          <w:szCs w:val="24"/>
        </w:rPr>
        <w:br/>
      </w:r>
      <w:r w:rsidRPr="00E04DD2">
        <w:rPr>
          <w:rFonts w:asciiTheme="majorBidi" w:hAnsiTheme="majorBidi" w:cstheme="majorBidi"/>
          <w:sz w:val="24"/>
          <w:szCs w:val="24"/>
        </w:rPr>
        <w:t xml:space="preserve">who is the </w:t>
      </w:r>
      <w:r>
        <w:rPr>
          <w:rFonts w:asciiTheme="majorBidi" w:hAnsiTheme="majorBidi" w:cstheme="majorBidi"/>
          <w:sz w:val="24"/>
          <w:szCs w:val="24"/>
        </w:rPr>
        <w:t>‘</w:t>
      </w:r>
      <w:r w:rsidRPr="00E04DD2">
        <w:rPr>
          <w:rFonts w:asciiTheme="majorBidi" w:hAnsiTheme="majorBidi" w:cstheme="majorBidi"/>
          <w:sz w:val="24"/>
          <w:szCs w:val="24"/>
        </w:rPr>
        <w:t>sign of covenant</w:t>
      </w:r>
      <w:r>
        <w:rPr>
          <w:rFonts w:asciiTheme="majorBidi" w:hAnsiTheme="majorBidi" w:cstheme="majorBidi"/>
          <w:sz w:val="24"/>
          <w:szCs w:val="24"/>
        </w:rPr>
        <w:t>’</w:t>
      </w:r>
      <w:r w:rsidRPr="00E04DD2">
        <w:rPr>
          <w:rFonts w:asciiTheme="majorBidi" w:hAnsiTheme="majorBidi" w:cstheme="majorBidi"/>
          <w:sz w:val="24"/>
          <w:szCs w:val="24"/>
        </w:rPr>
        <w:t xml:space="preserve"> there.</w:t>
      </w:r>
    </w:p>
    <w:p w14:paraId="09471CAD" w14:textId="77777777" w:rsidR="00191018" w:rsidRPr="00E04DD2" w:rsidRDefault="00191018" w:rsidP="002E5B66">
      <w:pPr>
        <w:contextualSpacing/>
        <w:rPr>
          <w:rFonts w:asciiTheme="majorBidi" w:hAnsiTheme="majorBidi" w:cstheme="majorBidi"/>
          <w:sz w:val="24"/>
          <w:szCs w:val="24"/>
        </w:rPr>
      </w:pPr>
    </w:p>
    <w:p w14:paraId="0823D77E" w14:textId="77777777" w:rsidR="00191018" w:rsidRDefault="00191018" w:rsidP="002E5B66">
      <w:pPr>
        <w:contextualSpacing/>
        <w:rPr>
          <w:rFonts w:asciiTheme="majorBidi" w:hAnsiTheme="majorBidi" w:cstheme="majorBidi"/>
          <w:sz w:val="24"/>
          <w:szCs w:val="24"/>
        </w:rPr>
      </w:pPr>
      <w:r w:rsidRPr="00E04DD2">
        <w:rPr>
          <w:rFonts w:asciiTheme="majorBidi" w:hAnsiTheme="majorBidi" w:cstheme="majorBidi"/>
          <w:sz w:val="24"/>
          <w:szCs w:val="24"/>
        </w:rPr>
        <w:t>And on the Sabbath,</w:t>
      </w:r>
      <w:r>
        <w:rPr>
          <w:rFonts w:asciiTheme="majorBidi" w:hAnsiTheme="majorBidi" w:cstheme="majorBidi"/>
          <w:sz w:val="24"/>
          <w:szCs w:val="24"/>
        </w:rPr>
        <w:br/>
      </w:r>
      <w:r w:rsidRPr="00E04DD2">
        <w:rPr>
          <w:rFonts w:asciiTheme="majorBidi" w:hAnsiTheme="majorBidi" w:cstheme="majorBidi"/>
          <w:sz w:val="24"/>
          <w:szCs w:val="24"/>
        </w:rPr>
        <w:t>which is the seventh day,</w:t>
      </w:r>
      <w:r>
        <w:rPr>
          <w:rFonts w:asciiTheme="majorBidi" w:hAnsiTheme="majorBidi" w:cstheme="majorBidi"/>
          <w:sz w:val="24"/>
          <w:szCs w:val="24"/>
        </w:rPr>
        <w:br/>
      </w:r>
      <w:r w:rsidRPr="00E04DD2">
        <w:rPr>
          <w:rFonts w:asciiTheme="majorBidi" w:hAnsiTheme="majorBidi" w:cstheme="majorBidi"/>
          <w:sz w:val="24"/>
          <w:szCs w:val="24"/>
        </w:rPr>
        <w:t xml:space="preserve">there </w:t>
      </w:r>
      <w:r w:rsidRPr="00D511ED">
        <w:rPr>
          <w:rFonts w:asciiTheme="majorBidi" w:hAnsiTheme="majorBidi" w:cstheme="majorBidi"/>
          <w:color w:val="808080" w:themeColor="background1" w:themeShade="80"/>
          <w:sz w:val="24"/>
          <w:szCs w:val="24"/>
        </w:rPr>
        <w:t>is found</w:t>
      </w:r>
      <w:r w:rsidRPr="00E04DD2">
        <w:rPr>
          <w:rFonts w:asciiTheme="majorBidi" w:hAnsiTheme="majorBidi" w:cstheme="majorBidi"/>
          <w:sz w:val="24"/>
          <w:szCs w:val="24"/>
        </w:rPr>
        <w:t xml:space="preserve"> closeness and unity</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of the Name of Y</w:t>
      </w:r>
      <w:r>
        <w:rPr>
          <w:rFonts w:asciiTheme="majorBidi" w:hAnsiTheme="majorBidi" w:cstheme="majorBidi"/>
          <w:sz w:val="24"/>
          <w:szCs w:val="24"/>
        </w:rPr>
        <w:t>Q</w:t>
      </w:r>
      <w:r w:rsidRPr="00E04DD2">
        <w:rPr>
          <w:rFonts w:asciiTheme="majorBidi" w:hAnsiTheme="majorBidi" w:cstheme="majorBidi"/>
          <w:sz w:val="24"/>
          <w:szCs w:val="24"/>
        </w:rPr>
        <w:t>V</w:t>
      </w:r>
      <w:r>
        <w:rPr>
          <w:rFonts w:asciiTheme="majorBidi" w:hAnsiTheme="majorBidi" w:cstheme="majorBidi"/>
          <w:sz w:val="24"/>
          <w:szCs w:val="24"/>
        </w:rPr>
        <w:t>Q</w:t>
      </w:r>
      <w:r w:rsidRPr="00E04DD2">
        <w:rPr>
          <w:rFonts w:asciiTheme="majorBidi" w:hAnsiTheme="majorBidi" w:cstheme="majorBidi"/>
          <w:sz w:val="24"/>
          <w:szCs w:val="24"/>
        </w:rPr>
        <w:t xml:space="preserve"> and all </w:t>
      </w:r>
      <w:r w:rsidRPr="00E04DD2">
        <w:rPr>
          <w:rFonts w:asciiTheme="majorBidi" w:hAnsiTheme="majorBidi" w:cstheme="majorBidi"/>
          <w:i/>
          <w:iCs/>
          <w:sz w:val="24"/>
          <w:szCs w:val="24"/>
        </w:rPr>
        <w:t>sephirot</w:t>
      </w:r>
      <w:r w:rsidRPr="00E04DD2">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And therefore, the coupling of scholars </w:t>
      </w:r>
      <w:r w:rsidRPr="005E2FDB">
        <w:rPr>
          <w:rFonts w:asciiTheme="majorBidi" w:hAnsiTheme="majorBidi" w:cstheme="majorBidi"/>
          <w:color w:val="808080" w:themeColor="background1" w:themeShade="80"/>
          <w:sz w:val="24"/>
          <w:szCs w:val="24"/>
        </w:rPr>
        <w:t>with their female partners</w:t>
      </w:r>
      <w:r>
        <w:rPr>
          <w:rFonts w:asciiTheme="majorBidi" w:hAnsiTheme="majorBidi" w:cstheme="majorBidi"/>
          <w:sz w:val="24"/>
          <w:szCs w:val="24"/>
        </w:rPr>
        <w:br/>
      </w:r>
      <w:r w:rsidRPr="00E04DD2">
        <w:rPr>
          <w:rFonts w:asciiTheme="majorBidi" w:hAnsiTheme="majorBidi" w:cstheme="majorBidi"/>
          <w:sz w:val="24"/>
          <w:szCs w:val="24"/>
        </w:rPr>
        <w:t>is from Sabbath eve to Sabbath eve.</w:t>
      </w:r>
      <w:r w:rsidRPr="00E04DD2">
        <w:rPr>
          <w:rStyle w:val="FootnoteReference"/>
          <w:rFonts w:asciiTheme="majorBidi" w:hAnsiTheme="majorBidi" w:cstheme="majorBidi"/>
          <w:sz w:val="24"/>
          <w:szCs w:val="24"/>
        </w:rPr>
        <w:footnoteReference w:id="216"/>
      </w:r>
    </w:p>
    <w:p w14:paraId="620EAA8E" w14:textId="77777777" w:rsidR="00191018" w:rsidRPr="00E04DD2" w:rsidRDefault="00191018" w:rsidP="002E5B66">
      <w:pPr>
        <w:contextualSpacing/>
        <w:rPr>
          <w:rFonts w:asciiTheme="majorBidi" w:hAnsiTheme="majorBidi" w:cstheme="majorBidi"/>
          <w:sz w:val="24"/>
          <w:szCs w:val="24"/>
        </w:rPr>
      </w:pPr>
    </w:p>
    <w:p w14:paraId="67B1E2C0" w14:textId="77777777" w:rsidR="00191018" w:rsidRPr="00670F7D" w:rsidRDefault="00191018" w:rsidP="00670F7D">
      <w:pPr>
        <w:contextualSpacing/>
        <w:rPr>
          <w:rFonts w:asciiTheme="majorBidi" w:hAnsiTheme="majorBidi" w:cstheme="majorBidi"/>
          <w:sz w:val="24"/>
          <w:szCs w:val="24"/>
        </w:rPr>
      </w:pPr>
      <w:r w:rsidRPr="00E04DD2">
        <w:rPr>
          <w:rFonts w:asciiTheme="majorBidi" w:hAnsiTheme="majorBidi" w:cstheme="majorBidi"/>
          <w:sz w:val="24"/>
          <w:szCs w:val="24"/>
        </w:rPr>
        <w:t>These ‘</w:t>
      </w:r>
      <w:r w:rsidRPr="00DE2F7A">
        <w:rPr>
          <w:rFonts w:asciiTheme="majorBidi" w:hAnsiTheme="majorBidi" w:cstheme="majorBidi"/>
          <w:color w:val="808080" w:themeColor="background1" w:themeShade="80"/>
          <w:sz w:val="24"/>
          <w:szCs w:val="24"/>
        </w:rPr>
        <w:t>sexual-</w:t>
      </w:r>
      <w:r w:rsidRPr="00E04DD2">
        <w:rPr>
          <w:rFonts w:asciiTheme="majorBidi" w:hAnsiTheme="majorBidi" w:cstheme="majorBidi"/>
          <w:sz w:val="24"/>
          <w:szCs w:val="24"/>
        </w:rPr>
        <w:t>immoralities’ are specifically below</w:t>
      </w:r>
      <w:r>
        <w:rPr>
          <w:rFonts w:asciiTheme="majorBidi" w:hAnsiTheme="majorBidi" w:cstheme="majorBidi"/>
          <w:sz w:val="24"/>
          <w:szCs w:val="24"/>
        </w:rPr>
        <w:t>,</w:t>
      </w:r>
      <w:r>
        <w:rPr>
          <w:rFonts w:asciiTheme="majorBidi" w:hAnsiTheme="majorBidi" w:cstheme="majorBidi"/>
          <w:sz w:val="24"/>
          <w:szCs w:val="24"/>
        </w:rPr>
        <w:br/>
      </w:r>
      <w:r w:rsidRPr="00E04DD2">
        <w:rPr>
          <w:rFonts w:asciiTheme="majorBidi" w:hAnsiTheme="majorBidi" w:cstheme="majorBidi"/>
          <w:sz w:val="24"/>
          <w:szCs w:val="24"/>
        </w:rPr>
        <w:t xml:space="preserve">but </w:t>
      </w:r>
      <w:r w:rsidRPr="005E2FDB">
        <w:rPr>
          <w:rFonts w:asciiTheme="majorBidi" w:hAnsiTheme="majorBidi" w:cstheme="majorBidi"/>
          <w:color w:val="808080" w:themeColor="background1" w:themeShade="80"/>
          <w:sz w:val="24"/>
          <w:szCs w:val="24"/>
        </w:rPr>
        <w:t>of the realms</w:t>
      </w:r>
      <w:r w:rsidRPr="00E04DD2">
        <w:rPr>
          <w:rFonts w:asciiTheme="majorBidi" w:hAnsiTheme="majorBidi" w:cstheme="majorBidi"/>
          <w:sz w:val="24"/>
          <w:szCs w:val="24"/>
        </w:rPr>
        <w:t xml:space="preserve"> </w:t>
      </w:r>
      <w:r>
        <w:rPr>
          <w:rFonts w:asciiTheme="majorBidi" w:hAnsiTheme="majorBidi" w:cstheme="majorBidi"/>
          <w:sz w:val="24"/>
          <w:szCs w:val="24"/>
        </w:rPr>
        <w:t>a</w:t>
      </w:r>
      <w:r w:rsidRPr="00E04DD2">
        <w:rPr>
          <w:rFonts w:asciiTheme="majorBidi" w:hAnsiTheme="majorBidi" w:cstheme="majorBidi"/>
          <w:sz w:val="24"/>
          <w:szCs w:val="24"/>
        </w:rPr>
        <w:t>bove</w:t>
      </w:r>
      <w:r>
        <w:rPr>
          <w:rFonts w:asciiTheme="majorBidi" w:hAnsiTheme="majorBidi" w:cstheme="majorBidi"/>
          <w:sz w:val="24"/>
          <w:szCs w:val="24"/>
        </w:rPr>
        <w:t>,</w:t>
      </w:r>
      <w:r w:rsidRPr="00E04DD2">
        <w:rPr>
          <w:rFonts w:asciiTheme="majorBidi" w:hAnsiTheme="majorBidi" w:cstheme="majorBidi"/>
          <w:sz w:val="24"/>
          <w:szCs w:val="24"/>
        </w:rPr>
        <w:t xml:space="preserve"> </w:t>
      </w:r>
    </w:p>
    <w:p w14:paraId="1D0A7DEF" w14:textId="77777777" w:rsidR="00191018" w:rsidRPr="00B23A1A" w:rsidRDefault="00191018" w:rsidP="00B23A1A">
      <w:pPr>
        <w:bidi/>
        <w:contextualSpacing/>
        <w:rPr>
          <w:rFonts w:asciiTheme="majorBidi" w:hAnsiTheme="majorBidi" w:cstheme="majorBidi"/>
          <w:b/>
          <w:bCs/>
          <w:sz w:val="28"/>
          <w:szCs w:val="28"/>
        </w:rPr>
      </w:pPr>
      <w:r w:rsidRPr="00B23A1A">
        <w:rPr>
          <w:rFonts w:asciiTheme="majorBidi" w:hAnsiTheme="majorBidi" w:cstheme="majorBidi"/>
          <w:b/>
          <w:bCs/>
          <w:sz w:val="28"/>
          <w:szCs w:val="28"/>
        </w:rPr>
        <w:t>[90b]</w:t>
      </w:r>
    </w:p>
    <w:p w14:paraId="368E0953" w14:textId="77777777" w:rsidR="00191018" w:rsidRDefault="00191018" w:rsidP="00875C60">
      <w:pPr>
        <w:contextualSpacing/>
        <w:rPr>
          <w:rFonts w:asciiTheme="majorBidi" w:hAnsiTheme="majorBidi" w:cstheme="majorBidi"/>
          <w:sz w:val="24"/>
          <w:szCs w:val="24"/>
        </w:rPr>
      </w:pPr>
      <w:r w:rsidRPr="00766FD7">
        <w:rPr>
          <w:rFonts w:asciiTheme="majorBidi" w:hAnsiTheme="majorBidi" w:cstheme="majorBidi"/>
          <w:sz w:val="24"/>
          <w:szCs w:val="24"/>
        </w:rPr>
        <w:t>it is stated:</w:t>
      </w:r>
      <w:r>
        <w:rPr>
          <w:rFonts w:asciiTheme="majorBidi" w:hAnsiTheme="majorBidi" w:cstheme="majorBidi"/>
          <w:sz w:val="24"/>
          <w:szCs w:val="24"/>
        </w:rPr>
        <w:br/>
        <w:t>{</w:t>
      </w:r>
      <w:r w:rsidRPr="00766FD7">
        <w:rPr>
          <w:rFonts w:asciiTheme="majorBidi" w:hAnsiTheme="majorBidi" w:cstheme="majorBidi"/>
          <w:sz w:val="24"/>
          <w:szCs w:val="24"/>
        </w:rPr>
        <w:t>Ps</w:t>
      </w:r>
      <w:r>
        <w:rPr>
          <w:rFonts w:asciiTheme="majorBidi" w:hAnsiTheme="majorBidi" w:cstheme="majorBidi"/>
          <w:sz w:val="24"/>
          <w:szCs w:val="24"/>
        </w:rPr>
        <w:t>.</w:t>
      </w:r>
      <w:r w:rsidRPr="00766FD7">
        <w:rPr>
          <w:rFonts w:asciiTheme="majorBidi" w:hAnsiTheme="majorBidi" w:cstheme="majorBidi"/>
          <w:sz w:val="24"/>
          <w:szCs w:val="24"/>
        </w:rPr>
        <w:t xml:space="preserve"> 5:5</w:t>
      </w:r>
      <w:r>
        <w:rPr>
          <w:rFonts w:asciiTheme="majorBidi" w:hAnsiTheme="majorBidi" w:cstheme="majorBidi"/>
          <w:sz w:val="24"/>
          <w:szCs w:val="24"/>
        </w:rPr>
        <w:t>}</w:t>
      </w:r>
      <w:r w:rsidRPr="00766FD7">
        <w:rPr>
          <w:rFonts w:asciiTheme="majorBidi" w:hAnsiTheme="majorBidi" w:cstheme="majorBidi"/>
          <w:i/>
          <w:iCs/>
          <w:sz w:val="24"/>
          <w:szCs w:val="24"/>
        </w:rPr>
        <w:t>…evil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66FD7">
        <w:rPr>
          <w:rFonts w:asciiTheme="majorBidi" w:hAnsiTheme="majorBidi" w:cstheme="majorBidi"/>
          <w:i/>
          <w:iCs/>
          <w:sz w:val="24"/>
          <w:szCs w:val="24"/>
        </w:rPr>
        <w:t>r’a</w:t>
      </w:r>
      <w:proofErr w:type="spellEnd"/>
      <w:r w:rsidRPr="00970BB5">
        <w:rPr>
          <w:rFonts w:asciiTheme="majorBidi" w:hAnsiTheme="majorBidi" w:cstheme="majorBidi"/>
          <w:sz w:val="24"/>
          <w:szCs w:val="24"/>
        </w:rPr>
        <w:t>›</w:t>
      </w:r>
      <w:r w:rsidRPr="00766FD7">
        <w:rPr>
          <w:rFonts w:asciiTheme="majorBidi" w:hAnsiTheme="majorBidi" w:cstheme="majorBidi"/>
          <w:i/>
          <w:iCs/>
          <w:sz w:val="24"/>
          <w:szCs w:val="24"/>
        </w:rPr>
        <w:t xml:space="preserve"> does not abide with You</w:t>
      </w:r>
      <w:r w:rsidRPr="00766FD7">
        <w:rPr>
          <w:rFonts w:asciiTheme="majorBidi" w:hAnsiTheme="majorBidi" w:cstheme="majorBidi"/>
          <w:sz w:val="24"/>
          <w:szCs w:val="24"/>
        </w:rPr>
        <w:t>.</w:t>
      </w:r>
    </w:p>
    <w:p w14:paraId="02088448" w14:textId="77777777" w:rsidR="00191018" w:rsidRPr="00766FD7" w:rsidRDefault="00191018" w:rsidP="00875C60">
      <w:pPr>
        <w:contextualSpacing/>
        <w:rPr>
          <w:rFonts w:asciiTheme="majorBidi" w:hAnsiTheme="majorBidi" w:cstheme="majorBidi"/>
          <w:sz w:val="24"/>
          <w:szCs w:val="24"/>
        </w:rPr>
      </w:pPr>
    </w:p>
    <w:p w14:paraId="1BC76A71" w14:textId="77777777" w:rsidR="00191018" w:rsidRDefault="00191018" w:rsidP="00D21D6D">
      <w:pPr>
        <w:contextualSpacing/>
        <w:rPr>
          <w:rFonts w:asciiTheme="majorBidi" w:hAnsiTheme="majorBidi" w:cstheme="majorBidi"/>
          <w:sz w:val="24"/>
          <w:szCs w:val="24"/>
        </w:rPr>
      </w:pPr>
      <w:r w:rsidRPr="00766FD7">
        <w:rPr>
          <w:rFonts w:asciiTheme="majorBidi" w:hAnsiTheme="majorBidi" w:cstheme="majorBidi"/>
          <w:sz w:val="24"/>
          <w:szCs w:val="24"/>
        </w:rPr>
        <w:t>And of the righteous man who approaches his wife on weekdays,</w:t>
      </w:r>
      <w:r>
        <w:rPr>
          <w:rFonts w:asciiTheme="majorBidi" w:hAnsiTheme="majorBidi" w:cstheme="majorBidi"/>
          <w:sz w:val="24"/>
          <w:szCs w:val="24"/>
        </w:rPr>
        <w:br/>
      </w:r>
      <w:r w:rsidRPr="00766FD7">
        <w:rPr>
          <w:rFonts w:asciiTheme="majorBidi" w:hAnsiTheme="majorBidi" w:cstheme="majorBidi"/>
          <w:sz w:val="24"/>
          <w:szCs w:val="24"/>
        </w:rPr>
        <w:t>of that child that he makes,</w:t>
      </w:r>
      <w:r>
        <w:rPr>
          <w:rFonts w:asciiTheme="majorBidi" w:hAnsiTheme="majorBidi" w:cstheme="majorBidi"/>
          <w:sz w:val="24"/>
          <w:szCs w:val="24"/>
        </w:rPr>
        <w:br/>
      </w:r>
      <w:r w:rsidRPr="00766FD7">
        <w:rPr>
          <w:rFonts w:asciiTheme="majorBidi" w:hAnsiTheme="majorBidi" w:cstheme="majorBidi"/>
          <w:sz w:val="24"/>
          <w:szCs w:val="24"/>
        </w:rPr>
        <w:t>it is stated: ‘the righteous person for whom it is bad’</w:t>
      </w:r>
      <w:r>
        <w:rPr>
          <w:rFonts w:asciiTheme="majorBidi" w:hAnsiTheme="majorBidi" w:cstheme="majorBidi"/>
          <w:sz w:val="24"/>
          <w:szCs w:val="24"/>
        </w:rPr>
        <w:t>.</w:t>
      </w:r>
      <w:r w:rsidRPr="00766FD7">
        <w:rPr>
          <w:rStyle w:val="FootnoteReference"/>
          <w:rFonts w:asciiTheme="majorBidi" w:hAnsiTheme="majorBidi" w:cstheme="majorBidi"/>
          <w:sz w:val="24"/>
          <w:szCs w:val="24"/>
        </w:rPr>
        <w:footnoteReference w:id="217"/>
      </w:r>
      <w:r>
        <w:rPr>
          <w:rFonts w:asciiTheme="majorBidi" w:hAnsiTheme="majorBidi" w:cstheme="majorBidi"/>
          <w:sz w:val="24"/>
          <w:szCs w:val="24"/>
        </w:rPr>
        <w:br/>
      </w:r>
      <w:r w:rsidRPr="00766FD7">
        <w:rPr>
          <w:rFonts w:asciiTheme="majorBidi" w:hAnsiTheme="majorBidi" w:cstheme="majorBidi"/>
          <w:sz w:val="24"/>
          <w:szCs w:val="24"/>
        </w:rPr>
        <w:t>For he causes the sacred to be made mundane</w:t>
      </w:r>
      <w:r>
        <w:rPr>
          <w:rFonts w:asciiTheme="majorBidi" w:hAnsiTheme="majorBidi" w:cstheme="majorBidi"/>
          <w:sz w:val="24"/>
          <w:szCs w:val="24"/>
        </w:rPr>
        <w:t>,</w:t>
      </w:r>
      <w:r w:rsidRPr="00766FD7">
        <w:rPr>
          <w:rStyle w:val="EndnoteReference"/>
          <w:rFonts w:asciiTheme="majorBidi" w:hAnsiTheme="majorBidi" w:cstheme="majorBidi"/>
          <w:sz w:val="24"/>
          <w:szCs w:val="24"/>
        </w:rPr>
        <w:endnoteReference w:id="1005"/>
      </w:r>
      <w:r>
        <w:rPr>
          <w:rFonts w:asciiTheme="majorBidi" w:hAnsiTheme="majorBidi" w:cstheme="majorBidi"/>
          <w:sz w:val="24"/>
          <w:szCs w:val="24"/>
        </w:rPr>
        <w:br/>
      </w:r>
      <w:r w:rsidRPr="00766FD7">
        <w:rPr>
          <w:rFonts w:asciiTheme="majorBidi" w:hAnsiTheme="majorBidi" w:cstheme="majorBidi"/>
          <w:sz w:val="24"/>
          <w:szCs w:val="24"/>
        </w:rPr>
        <w:t>– which is the seventh day –</w:t>
      </w:r>
      <w:r>
        <w:rPr>
          <w:rFonts w:asciiTheme="majorBidi" w:hAnsiTheme="majorBidi" w:cstheme="majorBidi"/>
          <w:sz w:val="24"/>
          <w:szCs w:val="24"/>
        </w:rPr>
        <w:br/>
      </w:r>
      <w:r w:rsidRPr="00766FD7">
        <w:rPr>
          <w:rFonts w:asciiTheme="majorBidi" w:hAnsiTheme="majorBidi" w:cstheme="majorBidi"/>
          <w:sz w:val="24"/>
          <w:szCs w:val="24"/>
        </w:rPr>
        <w:t>and that time</w:t>
      </w:r>
      <w:r>
        <w:rPr>
          <w:rFonts w:asciiTheme="majorBidi" w:hAnsiTheme="majorBidi" w:cstheme="majorBidi"/>
          <w:sz w:val="24"/>
          <w:szCs w:val="24"/>
        </w:rPr>
        <w:t>,</w:t>
      </w:r>
      <w:r w:rsidRPr="00766FD7">
        <w:rPr>
          <w:rStyle w:val="EndnoteReference"/>
          <w:rFonts w:asciiTheme="majorBidi" w:hAnsiTheme="majorBidi" w:cstheme="majorBidi"/>
          <w:sz w:val="24"/>
          <w:szCs w:val="24"/>
        </w:rPr>
        <w:endnoteReference w:id="1006"/>
      </w:r>
      <w:r>
        <w:rPr>
          <w:rFonts w:asciiTheme="majorBidi" w:hAnsiTheme="majorBidi" w:cstheme="majorBidi"/>
          <w:sz w:val="24"/>
          <w:szCs w:val="24"/>
        </w:rPr>
        <w:br/>
      </w:r>
      <w:r w:rsidRPr="00766FD7">
        <w:rPr>
          <w:rFonts w:asciiTheme="majorBidi" w:hAnsiTheme="majorBidi" w:cstheme="majorBidi"/>
          <w:sz w:val="24"/>
          <w:szCs w:val="24"/>
        </w:rPr>
        <w:t>is the mystery of: ‘the righteous person for whom it is bad,</w:t>
      </w:r>
      <w:r>
        <w:rPr>
          <w:rFonts w:asciiTheme="majorBidi" w:hAnsiTheme="majorBidi" w:cstheme="majorBidi"/>
          <w:sz w:val="24"/>
          <w:szCs w:val="24"/>
        </w:rPr>
        <w:br/>
      </w:r>
      <w:r w:rsidRPr="00766FD7">
        <w:rPr>
          <w:rFonts w:asciiTheme="majorBidi" w:hAnsiTheme="majorBidi" w:cstheme="majorBidi"/>
          <w:sz w:val="24"/>
          <w:szCs w:val="24"/>
        </w:rPr>
        <w:t>the wicked person for whom it is good.’</w:t>
      </w:r>
    </w:p>
    <w:p w14:paraId="4C4B31F1" w14:textId="77777777" w:rsidR="00191018" w:rsidRPr="00766FD7" w:rsidRDefault="00191018" w:rsidP="00D21D6D">
      <w:pPr>
        <w:contextualSpacing/>
        <w:rPr>
          <w:rFonts w:asciiTheme="majorBidi" w:hAnsiTheme="majorBidi" w:cstheme="majorBidi"/>
          <w:sz w:val="24"/>
          <w:szCs w:val="24"/>
        </w:rPr>
      </w:pPr>
    </w:p>
    <w:p w14:paraId="7BC7C091" w14:textId="77777777" w:rsidR="00191018" w:rsidRDefault="00191018" w:rsidP="00D21D6D">
      <w:pPr>
        <w:contextualSpacing/>
        <w:rPr>
          <w:rFonts w:asciiTheme="majorBidi" w:hAnsiTheme="majorBidi" w:cstheme="majorBidi"/>
          <w:sz w:val="24"/>
          <w:szCs w:val="24"/>
        </w:rPr>
      </w:pPr>
      <w:r w:rsidRPr="00766FD7">
        <w:rPr>
          <w:rFonts w:asciiTheme="majorBidi" w:hAnsiTheme="majorBidi" w:cstheme="majorBidi"/>
          <w:sz w:val="24"/>
          <w:szCs w:val="24"/>
        </w:rPr>
        <w:t xml:space="preserve">However, </w:t>
      </w:r>
      <w:r>
        <w:rPr>
          <w:rFonts w:asciiTheme="majorBidi" w:hAnsiTheme="majorBidi" w:cstheme="majorBidi"/>
          <w:sz w:val="24"/>
          <w:szCs w:val="24"/>
        </w:rPr>
        <w:t>a</w:t>
      </w:r>
      <w:r w:rsidRPr="00766FD7">
        <w:rPr>
          <w:rFonts w:asciiTheme="majorBidi" w:hAnsiTheme="majorBidi" w:cstheme="majorBidi"/>
          <w:sz w:val="24"/>
          <w:szCs w:val="24"/>
        </w:rPr>
        <w:t>bove,</w:t>
      </w:r>
      <w:r>
        <w:rPr>
          <w:rFonts w:asciiTheme="majorBidi" w:hAnsiTheme="majorBidi" w:cstheme="majorBidi"/>
          <w:sz w:val="24"/>
          <w:szCs w:val="24"/>
        </w:rPr>
        <w:br/>
      </w:r>
      <w:r w:rsidRPr="00766FD7">
        <w:rPr>
          <w:rFonts w:asciiTheme="majorBidi" w:hAnsiTheme="majorBidi" w:cstheme="majorBidi"/>
          <w:sz w:val="24"/>
          <w:szCs w:val="24"/>
        </w:rPr>
        <w:t xml:space="preserve">there is no </w:t>
      </w:r>
      <w:proofErr w:type="spellStart"/>
      <w:r w:rsidRPr="00F41C61">
        <w:rPr>
          <w:rFonts w:asciiTheme="majorBidi" w:hAnsiTheme="majorBidi" w:cstheme="majorBidi"/>
          <w:i/>
          <w:iCs/>
          <w:sz w:val="24"/>
          <w:szCs w:val="24"/>
        </w:rPr>
        <w:t>ʼ</w:t>
      </w:r>
      <w:r w:rsidRPr="00766FD7">
        <w:rPr>
          <w:rFonts w:asciiTheme="majorBidi" w:hAnsiTheme="majorBidi" w:cstheme="majorBidi"/>
          <w:i/>
          <w:iCs/>
          <w:sz w:val="24"/>
          <w:szCs w:val="24"/>
        </w:rPr>
        <w:t>ervah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66FD7">
        <w:rPr>
          <w:rFonts w:asciiTheme="majorBidi" w:hAnsiTheme="majorBidi" w:cstheme="majorBidi"/>
          <w:sz w:val="24"/>
          <w:szCs w:val="24"/>
        </w:rPr>
        <w:t>obscen</w:t>
      </w:r>
      <w:r>
        <w:rPr>
          <w:rFonts w:asciiTheme="majorBidi" w:hAnsiTheme="majorBidi" w:cstheme="majorBidi"/>
          <w:sz w:val="24"/>
          <w:szCs w:val="24"/>
        </w:rPr>
        <w:t>ity</w:t>
      </w:r>
      <w:r w:rsidRPr="00970BB5">
        <w:rPr>
          <w:rFonts w:asciiTheme="majorBidi" w:hAnsiTheme="majorBidi" w:cstheme="majorBidi"/>
          <w:sz w:val="24"/>
          <w:szCs w:val="24"/>
        </w:rPr>
        <w:t>›</w:t>
      </w:r>
      <w:r w:rsidRPr="00766FD7">
        <w:rPr>
          <w:rFonts w:asciiTheme="majorBidi" w:hAnsiTheme="majorBidi" w:cstheme="majorBidi"/>
          <w:sz w:val="24"/>
          <w:szCs w:val="24"/>
        </w:rPr>
        <w:t xml:space="preserve"> or cutting off,</w:t>
      </w:r>
      <w:r>
        <w:rPr>
          <w:rFonts w:asciiTheme="majorBidi" w:hAnsiTheme="majorBidi" w:cstheme="majorBidi"/>
          <w:sz w:val="24"/>
          <w:szCs w:val="24"/>
        </w:rPr>
        <w:br/>
      </w:r>
      <w:r w:rsidRPr="00766FD7">
        <w:rPr>
          <w:rFonts w:asciiTheme="majorBidi" w:hAnsiTheme="majorBidi" w:cstheme="majorBidi"/>
          <w:sz w:val="24"/>
          <w:szCs w:val="24"/>
        </w:rPr>
        <w:t>or separation or promiscuity,</w:t>
      </w:r>
      <w:r w:rsidRPr="00766FD7">
        <w:rPr>
          <w:rStyle w:val="EndnoteReference"/>
          <w:rFonts w:asciiTheme="majorBidi" w:hAnsiTheme="majorBidi" w:cstheme="majorBidi"/>
          <w:sz w:val="24"/>
          <w:szCs w:val="24"/>
        </w:rPr>
        <w:endnoteReference w:id="1007"/>
      </w:r>
      <w:r>
        <w:rPr>
          <w:rFonts w:asciiTheme="majorBidi" w:hAnsiTheme="majorBidi" w:cstheme="majorBidi"/>
          <w:sz w:val="24"/>
          <w:szCs w:val="24"/>
        </w:rPr>
        <w:br/>
      </w:r>
      <w:r w:rsidRPr="00766FD7">
        <w:rPr>
          <w:rFonts w:asciiTheme="majorBidi" w:hAnsiTheme="majorBidi" w:cstheme="majorBidi"/>
          <w:sz w:val="24"/>
          <w:szCs w:val="24"/>
        </w:rPr>
        <w:t xml:space="preserve">and because of this, </w:t>
      </w:r>
      <w:r>
        <w:rPr>
          <w:rFonts w:asciiTheme="majorBidi" w:hAnsiTheme="majorBidi" w:cstheme="majorBidi"/>
          <w:sz w:val="24"/>
          <w:szCs w:val="24"/>
        </w:rPr>
        <w:t>a</w:t>
      </w:r>
      <w:r w:rsidRPr="00766FD7">
        <w:rPr>
          <w:rFonts w:asciiTheme="majorBidi" w:hAnsiTheme="majorBidi" w:cstheme="majorBidi"/>
          <w:sz w:val="24"/>
          <w:szCs w:val="24"/>
        </w:rPr>
        <w:t>bove,</w:t>
      </w:r>
      <w:r>
        <w:rPr>
          <w:rFonts w:asciiTheme="majorBidi" w:hAnsiTheme="majorBidi" w:cstheme="majorBidi"/>
          <w:sz w:val="24"/>
          <w:szCs w:val="24"/>
        </w:rPr>
        <w:br/>
        <w:t>[</w:t>
      </w:r>
      <w:r w:rsidRPr="00766FD7">
        <w:rPr>
          <w:rFonts w:asciiTheme="majorBidi" w:hAnsiTheme="majorBidi" w:cstheme="majorBidi"/>
          <w:sz w:val="24"/>
          <w:szCs w:val="24"/>
        </w:rPr>
        <w:t>it is not for you to imitate your Creator,</w:t>
      </w:r>
      <w:r>
        <w:rPr>
          <w:rFonts w:asciiTheme="majorBidi" w:hAnsiTheme="majorBidi" w:cstheme="majorBidi"/>
          <w:sz w:val="24"/>
          <w:szCs w:val="24"/>
        </w:rPr>
        <w:br/>
      </w:r>
      <w:r w:rsidRPr="00766FD7">
        <w:rPr>
          <w:rFonts w:asciiTheme="majorBidi" w:hAnsiTheme="majorBidi" w:cstheme="majorBidi"/>
          <w:sz w:val="24"/>
          <w:szCs w:val="24"/>
        </w:rPr>
        <w:t xml:space="preserve">that you should say that </w:t>
      </w:r>
      <w:r>
        <w:rPr>
          <w:rFonts w:asciiTheme="majorBidi" w:hAnsiTheme="majorBidi" w:cstheme="majorBidi"/>
          <w:sz w:val="24"/>
          <w:szCs w:val="24"/>
        </w:rPr>
        <w:t>a</w:t>
      </w:r>
      <w:r w:rsidRPr="00766FD7">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there is unity between brother and sister,</w:t>
      </w:r>
      <w:r>
        <w:rPr>
          <w:rFonts w:asciiTheme="majorBidi" w:hAnsiTheme="majorBidi" w:cstheme="majorBidi"/>
          <w:sz w:val="24"/>
          <w:szCs w:val="24"/>
        </w:rPr>
        <w:br/>
      </w:r>
      <w:r w:rsidRPr="00766FD7">
        <w:rPr>
          <w:rFonts w:asciiTheme="majorBidi" w:hAnsiTheme="majorBidi" w:cstheme="majorBidi"/>
          <w:sz w:val="24"/>
          <w:szCs w:val="24"/>
        </w:rPr>
        <w:t>and son and daughter,</w:t>
      </w:r>
      <w:r>
        <w:rPr>
          <w:rFonts w:asciiTheme="majorBidi" w:hAnsiTheme="majorBidi" w:cstheme="majorBidi"/>
          <w:sz w:val="24"/>
          <w:szCs w:val="24"/>
        </w:rPr>
        <w:br/>
      </w:r>
      <w:r w:rsidRPr="00766FD7">
        <w:rPr>
          <w:rFonts w:asciiTheme="majorBidi" w:hAnsiTheme="majorBidi" w:cstheme="majorBidi"/>
          <w:sz w:val="24"/>
          <w:szCs w:val="24"/>
        </w:rPr>
        <w:t>mother with son</w:t>
      </w:r>
      <w:r>
        <w:rPr>
          <w:rFonts w:asciiTheme="majorBidi" w:hAnsiTheme="majorBidi" w:cstheme="majorBidi"/>
          <w:sz w:val="24"/>
          <w:szCs w:val="24"/>
        </w:rPr>
        <w:t>,</w:t>
      </w:r>
      <w:r>
        <w:rPr>
          <w:rStyle w:val="EndnoteReference"/>
          <w:rFonts w:asciiTheme="majorBidi" w:hAnsiTheme="majorBidi" w:cstheme="majorBidi"/>
          <w:sz w:val="24"/>
          <w:szCs w:val="24"/>
        </w:rPr>
        <w:endnoteReference w:id="1008"/>
      </w:r>
      <w:r>
        <w:rPr>
          <w:rFonts w:asciiTheme="majorBidi" w:hAnsiTheme="majorBidi" w:cstheme="majorBidi"/>
          <w:sz w:val="24"/>
          <w:szCs w:val="24"/>
        </w:rPr>
        <w:br/>
      </w:r>
      <w:r w:rsidRPr="00766FD7">
        <w:rPr>
          <w:rFonts w:asciiTheme="majorBidi" w:hAnsiTheme="majorBidi" w:cstheme="majorBidi"/>
          <w:sz w:val="24"/>
          <w:szCs w:val="24"/>
        </w:rPr>
        <w:t xml:space="preserve">therefore </w:t>
      </w:r>
      <w:r w:rsidRPr="009554A7">
        <w:rPr>
          <w:rFonts w:asciiTheme="majorBidi" w:hAnsiTheme="majorBidi" w:cstheme="majorBidi"/>
          <w:color w:val="808080" w:themeColor="background1" w:themeShade="80"/>
          <w:sz w:val="24"/>
          <w:szCs w:val="24"/>
        </w:rPr>
        <w:t>it was said to Adam</w:t>
      </w:r>
      <w:r w:rsidRPr="00766FD7">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lastRenderedPageBreak/>
        <w:t>‘it is not for you to imitate your Maker,</w:t>
      </w:r>
      <w:r>
        <w:rPr>
          <w:rFonts w:asciiTheme="majorBidi" w:hAnsiTheme="majorBidi" w:cstheme="majorBidi"/>
          <w:sz w:val="24"/>
          <w:szCs w:val="24"/>
        </w:rPr>
        <w:br/>
      </w:r>
      <w:r w:rsidRPr="00766FD7">
        <w:rPr>
          <w:rFonts w:asciiTheme="majorBidi" w:hAnsiTheme="majorBidi" w:cstheme="majorBidi"/>
          <w:sz w:val="24"/>
          <w:szCs w:val="24"/>
        </w:rPr>
        <w:t>for you have been the cause</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of your not being in His image above,</w:t>
      </w:r>
      <w:r>
        <w:rPr>
          <w:rFonts w:asciiTheme="majorBidi" w:hAnsiTheme="majorBidi" w:cstheme="majorBidi"/>
          <w:sz w:val="24"/>
          <w:szCs w:val="24"/>
        </w:rPr>
        <w:br/>
      </w:r>
      <w:r w:rsidRPr="00766FD7">
        <w:rPr>
          <w:rFonts w:asciiTheme="majorBidi" w:hAnsiTheme="majorBidi" w:cstheme="majorBidi"/>
          <w:sz w:val="24"/>
          <w:szCs w:val="24"/>
        </w:rPr>
        <w:t xml:space="preserve">as it says: </w:t>
      </w:r>
      <w:r>
        <w:rPr>
          <w:rFonts w:asciiTheme="majorBidi" w:hAnsiTheme="majorBidi" w:cstheme="majorBidi"/>
          <w:sz w:val="24"/>
          <w:szCs w:val="24"/>
        </w:rPr>
        <w:t>{</w:t>
      </w:r>
      <w:r w:rsidRPr="00766FD7">
        <w:rPr>
          <w:rFonts w:asciiTheme="majorBidi" w:hAnsiTheme="majorBidi" w:cstheme="majorBidi"/>
          <w:sz w:val="24"/>
          <w:szCs w:val="24"/>
        </w:rPr>
        <w:t>Is</w:t>
      </w:r>
      <w:r>
        <w:rPr>
          <w:rFonts w:asciiTheme="majorBidi" w:hAnsiTheme="majorBidi" w:cstheme="majorBidi"/>
          <w:sz w:val="24"/>
          <w:szCs w:val="24"/>
        </w:rPr>
        <w:t>.</w:t>
      </w:r>
      <w:r w:rsidRPr="00766FD7">
        <w:rPr>
          <w:rFonts w:asciiTheme="majorBidi" w:hAnsiTheme="majorBidi" w:cstheme="majorBidi"/>
          <w:sz w:val="24"/>
          <w:szCs w:val="24"/>
        </w:rPr>
        <w:t xml:space="preserve"> 59:2</w:t>
      </w:r>
      <w:r>
        <w:rPr>
          <w:rFonts w:asciiTheme="majorBidi" w:hAnsiTheme="majorBidi" w:cstheme="majorBidi"/>
          <w:sz w:val="24"/>
          <w:szCs w:val="24"/>
        </w:rPr>
        <w:t>}</w:t>
      </w:r>
      <w:r w:rsidRPr="00766FD7">
        <w:rPr>
          <w:rFonts w:asciiTheme="majorBidi" w:hAnsiTheme="majorBidi" w:cstheme="majorBidi"/>
          <w:i/>
          <w:iCs/>
          <w:sz w:val="24"/>
          <w:szCs w:val="24"/>
        </w:rPr>
        <w:t>But your sins are dividing</w:t>
      </w:r>
      <w:r>
        <w:rPr>
          <w:rFonts w:asciiTheme="majorBidi" w:hAnsiTheme="majorBidi" w:cstheme="majorBidi"/>
          <w:i/>
          <w:iCs/>
          <w:sz w:val="24"/>
          <w:szCs w:val="24"/>
        </w:rPr>
        <w:t>,</w:t>
      </w:r>
      <w:r>
        <w:rPr>
          <w:rFonts w:asciiTheme="majorBidi" w:hAnsiTheme="majorBidi" w:cstheme="majorBidi"/>
          <w:i/>
          <w:iCs/>
          <w:sz w:val="24"/>
          <w:szCs w:val="24"/>
        </w:rPr>
        <w:br/>
      </w:r>
      <w:r w:rsidRPr="00766FD7">
        <w:rPr>
          <w:rFonts w:asciiTheme="majorBidi" w:hAnsiTheme="majorBidi" w:cstheme="majorBidi"/>
          <w:i/>
          <w:iCs/>
          <w:sz w:val="24"/>
          <w:szCs w:val="24"/>
        </w:rPr>
        <w:t>between you and your God...</w:t>
      </w:r>
      <w:r w:rsidRPr="00766FD7">
        <w:rPr>
          <w:rFonts w:asciiTheme="majorBidi" w:hAnsiTheme="majorBidi" w:cstheme="majorBidi"/>
          <w:sz w:val="24"/>
          <w:szCs w:val="24"/>
        </w:rPr>
        <w:t>’</w:t>
      </w:r>
    </w:p>
    <w:p w14:paraId="39336899" w14:textId="77777777" w:rsidR="00191018" w:rsidRPr="00766FD7" w:rsidRDefault="00191018" w:rsidP="00D21D6D">
      <w:pPr>
        <w:contextualSpacing/>
        <w:rPr>
          <w:rFonts w:asciiTheme="majorBidi" w:hAnsiTheme="majorBidi" w:cstheme="majorBidi"/>
          <w:sz w:val="24"/>
          <w:szCs w:val="24"/>
        </w:rPr>
      </w:pPr>
    </w:p>
    <w:p w14:paraId="04407B0B" w14:textId="77777777" w:rsidR="00191018" w:rsidRDefault="00191018" w:rsidP="00D21D6D">
      <w:pPr>
        <w:contextualSpacing/>
        <w:rPr>
          <w:rFonts w:asciiTheme="majorBidi" w:hAnsiTheme="majorBidi" w:cstheme="majorBidi"/>
          <w:i/>
          <w:iCs/>
          <w:sz w:val="24"/>
          <w:szCs w:val="24"/>
        </w:rPr>
      </w:pPr>
      <w:r w:rsidRPr="00766FD7">
        <w:rPr>
          <w:rFonts w:asciiTheme="majorBidi" w:hAnsiTheme="majorBidi" w:cstheme="majorBidi"/>
          <w:sz w:val="24"/>
          <w:szCs w:val="24"/>
        </w:rPr>
        <w:t>And come see:</w:t>
      </w:r>
      <w:r>
        <w:rPr>
          <w:rFonts w:asciiTheme="majorBidi" w:hAnsiTheme="majorBidi" w:cstheme="majorBidi"/>
          <w:sz w:val="24"/>
          <w:szCs w:val="24"/>
        </w:rPr>
        <w:br/>
      </w:r>
      <w:r w:rsidRPr="00766FD7">
        <w:rPr>
          <w:rFonts w:asciiTheme="majorBidi" w:hAnsiTheme="majorBidi" w:cstheme="majorBidi"/>
          <w:sz w:val="24"/>
          <w:szCs w:val="24"/>
        </w:rPr>
        <w:t xml:space="preserve">At the time when </w:t>
      </w:r>
      <w:r>
        <w:rPr>
          <w:rFonts w:asciiTheme="majorBidi" w:hAnsiTheme="majorBidi" w:cstheme="majorBidi"/>
          <w:sz w:val="24"/>
          <w:szCs w:val="24"/>
        </w:rPr>
        <w:t xml:space="preserve">the blessed Holy One </w:t>
      </w:r>
      <w:r w:rsidRPr="00766FD7">
        <w:rPr>
          <w:rFonts w:asciiTheme="majorBidi" w:hAnsiTheme="majorBidi" w:cstheme="majorBidi"/>
          <w:sz w:val="24"/>
          <w:szCs w:val="24"/>
        </w:rPr>
        <w:t>wished to created Adam,</w:t>
      </w:r>
      <w:r>
        <w:rPr>
          <w:rFonts w:asciiTheme="majorBidi" w:hAnsiTheme="majorBidi" w:cstheme="majorBidi"/>
          <w:sz w:val="24"/>
          <w:szCs w:val="24"/>
        </w:rPr>
        <w:br/>
      </w:r>
      <w:r w:rsidRPr="00766FD7">
        <w:rPr>
          <w:rFonts w:asciiTheme="majorBidi" w:hAnsiTheme="majorBidi" w:cstheme="majorBidi"/>
          <w:sz w:val="24"/>
          <w:szCs w:val="24"/>
        </w:rPr>
        <w:t>he wished to make him like His image,</w:t>
      </w:r>
      <w:r>
        <w:rPr>
          <w:rFonts w:asciiTheme="majorBidi" w:hAnsiTheme="majorBidi" w:cstheme="majorBidi"/>
          <w:sz w:val="24"/>
          <w:szCs w:val="24"/>
        </w:rPr>
        <w:br/>
      </w:r>
      <w:r w:rsidRPr="00766FD7">
        <w:rPr>
          <w:rFonts w:asciiTheme="majorBidi" w:hAnsiTheme="majorBidi" w:cstheme="majorBidi"/>
          <w:sz w:val="24"/>
          <w:szCs w:val="24"/>
        </w:rPr>
        <w:t>without ‘</w:t>
      </w:r>
      <w:proofErr w:type="spellStart"/>
      <w:r w:rsidRPr="00766FD7">
        <w:rPr>
          <w:rFonts w:asciiTheme="majorBidi" w:hAnsiTheme="majorBidi" w:cstheme="majorBidi"/>
          <w:i/>
          <w:iCs/>
          <w:sz w:val="24"/>
          <w:szCs w:val="24"/>
        </w:rPr>
        <w:t>ervah</w:t>
      </w:r>
      <w:proofErr w:type="spellEnd"/>
      <w:r w:rsidRPr="00766FD7">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66FD7">
        <w:rPr>
          <w:rFonts w:asciiTheme="majorBidi" w:hAnsiTheme="majorBidi" w:cstheme="majorBidi"/>
          <w:sz w:val="24"/>
          <w:szCs w:val="24"/>
        </w:rPr>
        <w:t>obscen</w:t>
      </w:r>
      <w:r>
        <w:rPr>
          <w:rFonts w:asciiTheme="majorBidi" w:hAnsiTheme="majorBidi" w:cstheme="majorBidi"/>
          <w:sz w:val="24"/>
          <w:szCs w:val="24"/>
        </w:rPr>
        <w:t>ity</w:t>
      </w:r>
      <w:r w:rsidRPr="00970BB5">
        <w:rPr>
          <w:rFonts w:asciiTheme="majorBidi" w:hAnsiTheme="majorBidi" w:cstheme="majorBidi"/>
          <w:sz w:val="24"/>
          <w:szCs w:val="24"/>
        </w:rPr>
        <w:t>›</w:t>
      </w:r>
      <w:r w:rsidRPr="00766FD7">
        <w:rPr>
          <w:rFonts w:asciiTheme="majorBidi" w:hAnsiTheme="majorBidi" w:cstheme="majorBidi"/>
          <w:sz w:val="24"/>
          <w:szCs w:val="24"/>
        </w:rPr>
        <w:t>, and without breach and separation,</w:t>
      </w:r>
      <w:r>
        <w:rPr>
          <w:rFonts w:asciiTheme="majorBidi" w:hAnsiTheme="majorBidi" w:cstheme="majorBidi"/>
          <w:sz w:val="24"/>
          <w:szCs w:val="24"/>
        </w:rPr>
        <w:br/>
      </w:r>
      <w:r w:rsidRPr="00766FD7">
        <w:rPr>
          <w:rFonts w:asciiTheme="majorBidi" w:hAnsiTheme="majorBidi" w:cstheme="majorBidi"/>
          <w:sz w:val="24"/>
          <w:szCs w:val="24"/>
        </w:rPr>
        <w:t xml:space="preserve">as it says: </w:t>
      </w:r>
      <w:r>
        <w:rPr>
          <w:rFonts w:asciiTheme="majorBidi" w:hAnsiTheme="majorBidi" w:cstheme="majorBidi"/>
          <w:sz w:val="24"/>
          <w:szCs w:val="24"/>
        </w:rPr>
        <w:t>{</w:t>
      </w:r>
      <w:r w:rsidRPr="00766FD7">
        <w:rPr>
          <w:rFonts w:asciiTheme="majorBidi" w:hAnsiTheme="majorBidi" w:cstheme="majorBidi"/>
          <w:sz w:val="24"/>
          <w:szCs w:val="24"/>
        </w:rPr>
        <w:t>Gen</w:t>
      </w:r>
      <w:r>
        <w:rPr>
          <w:rFonts w:asciiTheme="majorBidi" w:hAnsiTheme="majorBidi" w:cstheme="majorBidi"/>
          <w:sz w:val="24"/>
          <w:szCs w:val="24"/>
        </w:rPr>
        <w:t>.</w:t>
      </w:r>
      <w:r w:rsidRPr="00766FD7">
        <w:rPr>
          <w:rFonts w:asciiTheme="majorBidi" w:hAnsiTheme="majorBidi" w:cstheme="majorBidi"/>
          <w:sz w:val="24"/>
          <w:szCs w:val="24"/>
        </w:rPr>
        <w:t xml:space="preserve"> 1:26</w:t>
      </w:r>
      <w:r>
        <w:rPr>
          <w:rFonts w:asciiTheme="majorBidi" w:hAnsiTheme="majorBidi" w:cstheme="majorBidi"/>
          <w:sz w:val="24"/>
          <w:szCs w:val="24"/>
        </w:rPr>
        <w:t>}</w:t>
      </w:r>
      <w:r w:rsidRPr="00766FD7">
        <w:rPr>
          <w:rFonts w:asciiTheme="majorBidi" w:hAnsiTheme="majorBidi" w:cstheme="majorBidi"/>
          <w:i/>
          <w:iCs/>
          <w:sz w:val="24"/>
          <w:szCs w:val="24"/>
        </w:rPr>
        <w:t>…Let Us make a human</w:t>
      </w:r>
      <w:r>
        <w:rPr>
          <w:rFonts w:asciiTheme="majorBidi" w:hAnsiTheme="majorBidi" w:cstheme="majorBidi"/>
          <w:i/>
          <w:iCs/>
          <w:sz w:val="24"/>
          <w:szCs w:val="24"/>
        </w:rPr>
        <w:br/>
      </w:r>
      <w:r w:rsidRPr="00766FD7">
        <w:rPr>
          <w:rFonts w:asciiTheme="majorBidi" w:hAnsiTheme="majorBidi" w:cstheme="majorBidi"/>
          <w:i/>
          <w:iCs/>
          <w:sz w:val="24"/>
          <w:szCs w:val="24"/>
        </w:rPr>
        <w:t>in Our image, like Our form…</w:t>
      </w:r>
      <w:r>
        <w:rPr>
          <w:rFonts w:asciiTheme="majorBidi" w:hAnsiTheme="majorBidi" w:cstheme="majorBidi"/>
          <w:sz w:val="24"/>
          <w:szCs w:val="24"/>
        </w:rPr>
        <w:br/>
      </w:r>
      <w:r w:rsidRPr="00766FD7">
        <w:rPr>
          <w:rFonts w:asciiTheme="majorBidi" w:hAnsiTheme="majorBidi" w:cstheme="majorBidi"/>
          <w:sz w:val="24"/>
          <w:szCs w:val="24"/>
        </w:rPr>
        <w:t xml:space="preserve">– so that all the </w:t>
      </w:r>
      <w:r w:rsidRPr="00C07397">
        <w:rPr>
          <w:rFonts w:asciiTheme="majorBidi" w:hAnsiTheme="majorBidi" w:cstheme="majorBidi"/>
          <w:i/>
          <w:iCs/>
          <w:sz w:val="24"/>
          <w:szCs w:val="24"/>
        </w:rPr>
        <w:t>sephirot</w:t>
      </w:r>
      <w:r w:rsidRPr="00766FD7">
        <w:rPr>
          <w:rFonts w:asciiTheme="majorBidi" w:hAnsiTheme="majorBidi" w:cstheme="majorBidi"/>
          <w:sz w:val="24"/>
          <w:szCs w:val="24"/>
        </w:rPr>
        <w:t xml:space="preserve"> would be included in him,</w:t>
      </w:r>
      <w:r w:rsidRPr="00766FD7">
        <w:rPr>
          <w:rStyle w:val="EndnoteReference"/>
          <w:rFonts w:asciiTheme="majorBidi" w:hAnsiTheme="majorBidi" w:cstheme="majorBidi"/>
          <w:sz w:val="24"/>
          <w:szCs w:val="24"/>
        </w:rPr>
        <w:endnoteReference w:id="1009"/>
      </w:r>
      <w:r>
        <w:rPr>
          <w:rFonts w:asciiTheme="majorBidi" w:hAnsiTheme="majorBidi" w:cstheme="majorBidi"/>
          <w:sz w:val="24"/>
          <w:szCs w:val="24"/>
        </w:rPr>
        <w:br/>
      </w:r>
      <w:r w:rsidRPr="00766FD7">
        <w:rPr>
          <w:rFonts w:asciiTheme="majorBidi" w:hAnsiTheme="majorBidi" w:cstheme="majorBidi"/>
          <w:sz w:val="24"/>
          <w:szCs w:val="24"/>
        </w:rPr>
        <w:t>without any separation or cutting off</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and so that son with daughter</w:t>
      </w:r>
      <w:r>
        <w:rPr>
          <w:rFonts w:asciiTheme="majorBidi" w:hAnsiTheme="majorBidi" w:cstheme="majorBidi"/>
          <w:sz w:val="24"/>
          <w:szCs w:val="24"/>
        </w:rPr>
        <w:t>, who are siblings,</w:t>
      </w:r>
      <w:r w:rsidRPr="00766FD7">
        <w:rPr>
          <w:rFonts w:asciiTheme="majorBidi" w:hAnsiTheme="majorBidi" w:cstheme="majorBidi"/>
          <w:sz w:val="24"/>
          <w:szCs w:val="24"/>
        </w:rPr>
        <w:t xml:space="preserve"> may be united,</w:t>
      </w:r>
      <w:r w:rsidRPr="00766FD7">
        <w:rPr>
          <w:rStyle w:val="EndnoteReference"/>
          <w:rFonts w:asciiTheme="majorBidi" w:hAnsiTheme="majorBidi" w:cstheme="majorBidi"/>
          <w:sz w:val="24"/>
          <w:szCs w:val="24"/>
        </w:rPr>
        <w:endnoteReference w:id="1010"/>
      </w:r>
      <w:r>
        <w:rPr>
          <w:rFonts w:asciiTheme="majorBidi" w:hAnsiTheme="majorBidi" w:cstheme="majorBidi"/>
          <w:sz w:val="24"/>
          <w:szCs w:val="24"/>
        </w:rPr>
        <w:br/>
        <w:t xml:space="preserve">for </w:t>
      </w:r>
      <w:r w:rsidRPr="00766FD7">
        <w:rPr>
          <w:rFonts w:asciiTheme="majorBidi" w:hAnsiTheme="majorBidi" w:cstheme="majorBidi"/>
          <w:sz w:val="24"/>
          <w:szCs w:val="24"/>
        </w:rPr>
        <w:t xml:space="preserve">about </w:t>
      </w:r>
      <w:r>
        <w:rPr>
          <w:rFonts w:asciiTheme="majorBidi" w:hAnsiTheme="majorBidi" w:cstheme="majorBidi"/>
          <w:sz w:val="24"/>
          <w:szCs w:val="24"/>
        </w:rPr>
        <w:t xml:space="preserve">them </w:t>
      </w:r>
      <w:r w:rsidRPr="00656333">
        <w:rPr>
          <w:rFonts w:asciiTheme="majorBidi" w:hAnsiTheme="majorBidi" w:cstheme="majorBidi"/>
          <w:color w:val="808080" w:themeColor="background1" w:themeShade="80"/>
          <w:sz w:val="24"/>
          <w:szCs w:val="24"/>
        </w:rPr>
        <w:t>Adam and Eve</w:t>
      </w:r>
      <w:r w:rsidRPr="00766FD7">
        <w:rPr>
          <w:rFonts w:asciiTheme="majorBidi" w:hAnsiTheme="majorBidi" w:cstheme="majorBidi"/>
          <w:sz w:val="24"/>
          <w:szCs w:val="24"/>
        </w:rPr>
        <w:t xml:space="preserve"> it is stated</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that they were twin</w:t>
      </w:r>
      <w:r>
        <w:rPr>
          <w:rFonts w:asciiTheme="majorBidi" w:hAnsiTheme="majorBidi" w:cstheme="majorBidi"/>
          <w:sz w:val="24"/>
          <w:szCs w:val="24"/>
        </w:rPr>
        <w:t xml:space="preserve"> siblings,</w:t>
      </w:r>
      <w:r>
        <w:rPr>
          <w:rFonts w:asciiTheme="majorBidi" w:hAnsiTheme="majorBidi" w:cstheme="majorBidi"/>
          <w:sz w:val="24"/>
          <w:szCs w:val="24"/>
        </w:rPr>
        <w:br/>
        <w:t xml:space="preserve">it is this that </w:t>
      </w:r>
      <w:r w:rsidRPr="00766FD7">
        <w:rPr>
          <w:rFonts w:asciiTheme="majorBidi" w:hAnsiTheme="majorBidi" w:cstheme="majorBidi"/>
          <w:sz w:val="24"/>
          <w:szCs w:val="24"/>
        </w:rPr>
        <w:t>is written:</w:t>
      </w:r>
      <w:r>
        <w:rPr>
          <w:rFonts w:asciiTheme="majorBidi" w:hAnsiTheme="majorBidi" w:cstheme="majorBidi"/>
          <w:sz w:val="24"/>
          <w:szCs w:val="24"/>
        </w:rPr>
        <w:br/>
        <w:t>{</w:t>
      </w:r>
      <w:r w:rsidRPr="00766FD7">
        <w:rPr>
          <w:rFonts w:asciiTheme="majorBidi" w:hAnsiTheme="majorBidi" w:cstheme="majorBidi"/>
          <w:sz w:val="24"/>
          <w:szCs w:val="24"/>
        </w:rPr>
        <w:t>Ex</w:t>
      </w:r>
      <w:r>
        <w:rPr>
          <w:rFonts w:asciiTheme="majorBidi" w:hAnsiTheme="majorBidi" w:cstheme="majorBidi"/>
          <w:sz w:val="24"/>
          <w:szCs w:val="24"/>
        </w:rPr>
        <w:t>.</w:t>
      </w:r>
      <w:r w:rsidRPr="00766FD7">
        <w:rPr>
          <w:rFonts w:asciiTheme="majorBidi" w:hAnsiTheme="majorBidi" w:cstheme="majorBidi"/>
          <w:sz w:val="24"/>
          <w:szCs w:val="24"/>
        </w:rPr>
        <w:t xml:space="preserve"> 26:24</w:t>
      </w:r>
      <w:r>
        <w:rPr>
          <w:rFonts w:asciiTheme="majorBidi" w:hAnsiTheme="majorBidi" w:cstheme="majorBidi"/>
          <w:sz w:val="24"/>
          <w:szCs w:val="24"/>
        </w:rPr>
        <w:t>}</w:t>
      </w:r>
      <w:r w:rsidRPr="00766FD7">
        <w:rPr>
          <w:rFonts w:asciiTheme="majorBidi" w:hAnsiTheme="majorBidi" w:cstheme="majorBidi"/>
          <w:i/>
          <w:iCs/>
          <w:sz w:val="24"/>
          <w:szCs w:val="24"/>
        </w:rPr>
        <w:t>And they were</w:t>
      </w:r>
      <w:r w:rsidRPr="00EB19BD">
        <w:rPr>
          <w:rFonts w:asciiTheme="majorBidi" w:hAnsiTheme="majorBidi" w:cstheme="majorBidi"/>
          <w:i/>
          <w:iCs/>
          <w:sz w:val="24"/>
          <w:szCs w:val="24"/>
        </w:rPr>
        <w:t xml:space="preserve"> </w:t>
      </w:r>
      <w:proofErr w:type="spellStart"/>
      <w:r w:rsidRPr="00766FD7">
        <w:rPr>
          <w:rFonts w:asciiTheme="majorBidi" w:hAnsiTheme="majorBidi" w:cstheme="majorBidi"/>
          <w:i/>
          <w:iCs/>
          <w:sz w:val="24"/>
          <w:szCs w:val="24"/>
        </w:rPr>
        <w:t>t</w:t>
      </w:r>
      <w:r>
        <w:rPr>
          <w:rFonts w:asciiTheme="majorBidi" w:hAnsiTheme="majorBidi" w:cstheme="majorBidi"/>
          <w:i/>
          <w:iCs/>
          <w:sz w:val="24"/>
          <w:szCs w:val="24"/>
        </w:rPr>
        <w:t>e</w:t>
      </w:r>
      <w:r w:rsidRPr="00766FD7">
        <w:rPr>
          <w:rFonts w:asciiTheme="majorBidi" w:hAnsiTheme="majorBidi" w:cstheme="majorBidi"/>
          <w:i/>
          <w:iCs/>
          <w:sz w:val="24"/>
          <w:szCs w:val="24"/>
        </w:rPr>
        <w:t>-omim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66FD7">
        <w:rPr>
          <w:rFonts w:asciiTheme="majorBidi" w:hAnsiTheme="majorBidi" w:cstheme="majorBidi"/>
          <w:i/>
          <w:iCs/>
          <w:sz w:val="24"/>
          <w:szCs w:val="24"/>
        </w:rPr>
        <w:t>matching</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66FD7">
        <w:rPr>
          <w:rFonts w:asciiTheme="majorBidi" w:hAnsiTheme="majorBidi" w:cstheme="majorBidi"/>
          <w:sz w:val="24"/>
          <w:szCs w:val="24"/>
        </w:rPr>
        <w:t>twins</w:t>
      </w:r>
      <w:r w:rsidRPr="00970BB5">
        <w:rPr>
          <w:rFonts w:asciiTheme="majorBidi" w:hAnsiTheme="majorBidi" w:cstheme="majorBidi"/>
          <w:sz w:val="24"/>
          <w:szCs w:val="24"/>
        </w:rPr>
        <w:t>›</w:t>
      </w:r>
      <w:r w:rsidRPr="00766FD7">
        <w:rPr>
          <w:rFonts w:asciiTheme="majorBidi" w:hAnsiTheme="majorBidi" w:cstheme="majorBidi"/>
          <w:sz w:val="24"/>
          <w:szCs w:val="24"/>
        </w:rPr>
        <w:t xml:space="preserve"> from below,</w:t>
      </w:r>
      <w:r>
        <w:rPr>
          <w:rFonts w:asciiTheme="majorBidi" w:hAnsiTheme="majorBidi" w:cstheme="majorBidi"/>
          <w:sz w:val="24"/>
          <w:szCs w:val="24"/>
        </w:rPr>
        <w:br/>
      </w:r>
      <w:r w:rsidRPr="00766FD7">
        <w:rPr>
          <w:rFonts w:asciiTheme="majorBidi" w:hAnsiTheme="majorBidi" w:cstheme="majorBidi"/>
          <w:i/>
          <w:iCs/>
          <w:sz w:val="24"/>
          <w:szCs w:val="24"/>
        </w:rPr>
        <w:t xml:space="preserve">and together they will be </w:t>
      </w:r>
      <w:proofErr w:type="spellStart"/>
      <w:r>
        <w:rPr>
          <w:rFonts w:asciiTheme="majorBidi" w:hAnsiTheme="majorBidi" w:cstheme="majorBidi"/>
          <w:i/>
          <w:iCs/>
          <w:sz w:val="24"/>
          <w:szCs w:val="24"/>
        </w:rPr>
        <w:t>tamim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66FD7">
        <w:rPr>
          <w:rFonts w:asciiTheme="majorBidi" w:hAnsiTheme="majorBidi" w:cstheme="majorBidi"/>
          <w:i/>
          <w:iCs/>
          <w:sz w:val="24"/>
          <w:szCs w:val="24"/>
        </w:rPr>
        <w:t>complete</w:t>
      </w:r>
      <w:r w:rsidRPr="00970BB5">
        <w:rPr>
          <w:rFonts w:asciiTheme="majorBidi" w:hAnsiTheme="majorBidi" w:cstheme="majorBidi"/>
          <w:sz w:val="24"/>
          <w:szCs w:val="24"/>
        </w:rPr>
        <w:t>›</w:t>
      </w:r>
      <w:r w:rsidRPr="00766FD7">
        <w:rPr>
          <w:rFonts w:asciiTheme="majorBidi" w:hAnsiTheme="majorBidi" w:cstheme="majorBidi"/>
          <w:i/>
          <w:iCs/>
          <w:sz w:val="24"/>
          <w:szCs w:val="24"/>
        </w:rPr>
        <w:t xml:space="preserve"> at its top…</w:t>
      </w:r>
      <w:r>
        <w:rPr>
          <w:rFonts w:asciiTheme="majorBidi" w:hAnsiTheme="majorBidi" w:cstheme="majorBidi"/>
          <w:i/>
          <w:iCs/>
          <w:sz w:val="24"/>
          <w:szCs w:val="24"/>
        </w:rPr>
        <w:br/>
      </w:r>
      <w:r w:rsidRPr="00766FD7">
        <w:rPr>
          <w:rFonts w:asciiTheme="majorBidi" w:hAnsiTheme="majorBidi" w:cstheme="majorBidi"/>
          <w:sz w:val="24"/>
          <w:szCs w:val="24"/>
        </w:rPr>
        <w:t xml:space="preserve">At which place? </w:t>
      </w:r>
      <w:r w:rsidRPr="00766FD7">
        <w:rPr>
          <w:rFonts w:asciiTheme="majorBidi" w:hAnsiTheme="majorBidi" w:cstheme="majorBidi"/>
          <w:i/>
          <w:iCs/>
          <w:sz w:val="24"/>
          <w:szCs w:val="24"/>
        </w:rPr>
        <w:t>…to the ring...</w:t>
      </w:r>
    </w:p>
    <w:p w14:paraId="38BD1715" w14:textId="77777777" w:rsidR="00191018" w:rsidRPr="00766FD7" w:rsidRDefault="00191018" w:rsidP="00D21D6D">
      <w:pPr>
        <w:contextualSpacing/>
        <w:rPr>
          <w:rFonts w:asciiTheme="majorBidi" w:hAnsiTheme="majorBidi" w:cstheme="majorBidi"/>
          <w:sz w:val="24"/>
          <w:szCs w:val="24"/>
        </w:rPr>
      </w:pPr>
    </w:p>
    <w:p w14:paraId="492B6269" w14:textId="77777777" w:rsidR="00191018" w:rsidRDefault="00191018" w:rsidP="00D21D6D">
      <w:pPr>
        <w:contextualSpacing/>
        <w:rPr>
          <w:rFonts w:asciiTheme="majorBidi" w:hAnsiTheme="majorBidi" w:cstheme="majorBidi"/>
          <w:sz w:val="24"/>
          <w:szCs w:val="24"/>
        </w:rPr>
      </w:pPr>
      <w:r w:rsidRPr="00766FD7">
        <w:rPr>
          <w:rFonts w:asciiTheme="majorBidi" w:hAnsiTheme="majorBidi" w:cstheme="majorBidi"/>
          <w:sz w:val="24"/>
          <w:szCs w:val="24"/>
        </w:rPr>
        <w:t>This is the ring of the sign of the covenant of circumcision,</w:t>
      </w:r>
      <w:r>
        <w:rPr>
          <w:rFonts w:asciiTheme="majorBidi" w:hAnsiTheme="majorBidi" w:cstheme="majorBidi"/>
          <w:sz w:val="24"/>
          <w:szCs w:val="24"/>
        </w:rPr>
        <w:br/>
      </w:r>
      <w:r w:rsidRPr="00766FD7">
        <w:rPr>
          <w:rFonts w:asciiTheme="majorBidi" w:hAnsiTheme="majorBidi" w:cstheme="majorBidi"/>
          <w:sz w:val="24"/>
          <w:szCs w:val="24"/>
        </w:rPr>
        <w:t xml:space="preserve">which is the measure of all </w:t>
      </w:r>
      <w:proofErr w:type="gramStart"/>
      <w:r w:rsidRPr="00B44288">
        <w:rPr>
          <w:rFonts w:asciiTheme="majorBidi" w:hAnsiTheme="majorBidi" w:cstheme="majorBidi"/>
          <w:sz w:val="24"/>
          <w:szCs w:val="24"/>
        </w:rPr>
        <w:t>sexual-</w:t>
      </w:r>
      <w:r>
        <w:rPr>
          <w:rFonts w:asciiTheme="majorBidi" w:hAnsiTheme="majorBidi" w:cstheme="majorBidi"/>
          <w:sz w:val="24"/>
          <w:szCs w:val="24"/>
        </w:rPr>
        <w:t>sin</w:t>
      </w:r>
      <w:proofErr w:type="gramEnd"/>
      <w:r w:rsidRPr="00B44288">
        <w:rPr>
          <w:rFonts w:asciiTheme="majorBidi" w:hAnsiTheme="majorBidi" w:cstheme="majorBidi"/>
          <w:sz w:val="24"/>
          <w:szCs w:val="24"/>
        </w:rPr>
        <w:t xml:space="preserve"> </w:t>
      </w:r>
      <w:r w:rsidRPr="00766FD7">
        <w:rPr>
          <w:rFonts w:asciiTheme="majorBidi" w:hAnsiTheme="majorBidi" w:cstheme="majorBidi"/>
          <w:sz w:val="24"/>
          <w:szCs w:val="24"/>
        </w:rPr>
        <w:t>below,</w:t>
      </w:r>
      <w:r w:rsidRPr="00766FD7">
        <w:rPr>
          <w:rStyle w:val="EndnoteReference"/>
          <w:rFonts w:asciiTheme="majorBidi" w:hAnsiTheme="majorBidi" w:cstheme="majorBidi"/>
          <w:sz w:val="24"/>
          <w:szCs w:val="24"/>
        </w:rPr>
        <w:endnoteReference w:id="1011"/>
      </w:r>
      <w:r>
        <w:rPr>
          <w:rFonts w:asciiTheme="majorBidi" w:hAnsiTheme="majorBidi" w:cstheme="majorBidi"/>
          <w:sz w:val="24"/>
          <w:szCs w:val="24"/>
        </w:rPr>
        <w:br/>
      </w:r>
      <w:r w:rsidRPr="00766FD7">
        <w:rPr>
          <w:rFonts w:asciiTheme="majorBidi" w:hAnsiTheme="majorBidi" w:cstheme="majorBidi"/>
          <w:sz w:val="24"/>
          <w:szCs w:val="24"/>
        </w:rPr>
        <w:t>and the measure of unity above</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 xml:space="preserve">and </w:t>
      </w:r>
      <w:r>
        <w:rPr>
          <w:rFonts w:asciiTheme="majorBidi" w:hAnsiTheme="majorBidi" w:cstheme="majorBidi"/>
          <w:sz w:val="24"/>
          <w:szCs w:val="24"/>
        </w:rPr>
        <w:t>a</w:t>
      </w:r>
      <w:r w:rsidRPr="00766FD7">
        <w:rPr>
          <w:rFonts w:asciiTheme="majorBidi" w:hAnsiTheme="majorBidi" w:cstheme="majorBidi"/>
          <w:sz w:val="24"/>
          <w:szCs w:val="24"/>
        </w:rPr>
        <w:t>bove, it is stated of it:</w:t>
      </w:r>
      <w:r>
        <w:rPr>
          <w:rFonts w:asciiTheme="majorBidi" w:hAnsiTheme="majorBidi" w:cstheme="majorBidi"/>
          <w:sz w:val="24"/>
          <w:szCs w:val="24"/>
        </w:rPr>
        <w:br/>
        <w:t>{</w:t>
      </w:r>
      <w:r w:rsidRPr="00766FD7">
        <w:rPr>
          <w:rFonts w:asciiTheme="majorBidi" w:hAnsiTheme="majorBidi" w:cstheme="majorBidi"/>
          <w:sz w:val="24"/>
          <w:szCs w:val="24"/>
        </w:rPr>
        <w:t>Gen</w:t>
      </w:r>
      <w:r>
        <w:rPr>
          <w:rFonts w:asciiTheme="majorBidi" w:hAnsiTheme="majorBidi" w:cstheme="majorBidi"/>
          <w:sz w:val="24"/>
          <w:szCs w:val="24"/>
        </w:rPr>
        <w:t>.</w:t>
      </w:r>
      <w:r w:rsidRPr="00766FD7">
        <w:rPr>
          <w:rFonts w:asciiTheme="majorBidi" w:hAnsiTheme="majorBidi" w:cstheme="majorBidi"/>
          <w:sz w:val="24"/>
          <w:szCs w:val="24"/>
        </w:rPr>
        <w:t xml:space="preserve"> 3:22</w:t>
      </w:r>
      <w:r>
        <w:rPr>
          <w:rFonts w:asciiTheme="majorBidi" w:hAnsiTheme="majorBidi" w:cstheme="majorBidi"/>
          <w:sz w:val="24"/>
          <w:szCs w:val="24"/>
        </w:rPr>
        <w:t>}</w:t>
      </w:r>
      <w:r w:rsidRPr="00766FD7">
        <w:rPr>
          <w:rFonts w:asciiTheme="majorBidi" w:hAnsiTheme="majorBidi" w:cstheme="majorBidi"/>
          <w:i/>
          <w:iCs/>
          <w:sz w:val="24"/>
          <w:szCs w:val="24"/>
        </w:rPr>
        <w:t>…and he will take even of the tree of life</w:t>
      </w:r>
      <w:r>
        <w:rPr>
          <w:rFonts w:asciiTheme="majorBidi" w:hAnsiTheme="majorBidi" w:cstheme="majorBidi"/>
          <w:i/>
          <w:iCs/>
          <w:sz w:val="24"/>
          <w:szCs w:val="24"/>
        </w:rPr>
        <w:t>,</w:t>
      </w:r>
      <w:r>
        <w:rPr>
          <w:rFonts w:asciiTheme="majorBidi" w:hAnsiTheme="majorBidi" w:cstheme="majorBidi"/>
          <w:i/>
          <w:iCs/>
          <w:sz w:val="24"/>
          <w:szCs w:val="24"/>
        </w:rPr>
        <w:br/>
      </w:r>
      <w:r w:rsidRPr="00766FD7">
        <w:rPr>
          <w:rFonts w:asciiTheme="majorBidi" w:hAnsiTheme="majorBidi" w:cstheme="majorBidi"/>
          <w:i/>
          <w:iCs/>
          <w:sz w:val="24"/>
          <w:szCs w:val="24"/>
        </w:rPr>
        <w:t>and eat and shall live forever</w:t>
      </w:r>
      <w:r w:rsidRPr="00766FD7">
        <w:rPr>
          <w:rFonts w:asciiTheme="majorBidi" w:hAnsiTheme="majorBidi" w:cstheme="majorBidi"/>
          <w:sz w:val="24"/>
          <w:szCs w:val="24"/>
        </w:rPr>
        <w:t>.</w:t>
      </w:r>
    </w:p>
    <w:p w14:paraId="206B318F" w14:textId="77777777" w:rsidR="00191018" w:rsidRPr="00766FD7" w:rsidRDefault="00191018" w:rsidP="00D21D6D">
      <w:pPr>
        <w:contextualSpacing/>
        <w:rPr>
          <w:rFonts w:asciiTheme="majorBidi" w:hAnsiTheme="majorBidi" w:cstheme="majorBidi"/>
          <w:sz w:val="24"/>
          <w:szCs w:val="24"/>
        </w:rPr>
      </w:pPr>
    </w:p>
    <w:p w14:paraId="4B590581" w14:textId="77777777" w:rsidR="00191018" w:rsidRDefault="00191018" w:rsidP="00D21D6D">
      <w:pPr>
        <w:contextualSpacing/>
        <w:rPr>
          <w:rFonts w:asciiTheme="majorBidi" w:hAnsiTheme="majorBidi" w:cstheme="majorBidi"/>
          <w:sz w:val="24"/>
          <w:szCs w:val="24"/>
        </w:rPr>
      </w:pPr>
      <w:r w:rsidRPr="00766FD7">
        <w:rPr>
          <w:rFonts w:asciiTheme="majorBidi" w:hAnsiTheme="majorBidi" w:cstheme="majorBidi"/>
          <w:sz w:val="24"/>
          <w:szCs w:val="24"/>
        </w:rPr>
        <w:t>But below, it is stated of it:</w:t>
      </w:r>
      <w:r>
        <w:rPr>
          <w:rFonts w:asciiTheme="majorBidi" w:hAnsiTheme="majorBidi" w:cstheme="majorBidi"/>
          <w:sz w:val="24"/>
          <w:szCs w:val="24"/>
        </w:rPr>
        <w:br/>
        <w:t>{</w:t>
      </w:r>
      <w:r w:rsidRPr="00766FD7">
        <w:rPr>
          <w:rFonts w:asciiTheme="majorBidi" w:hAnsiTheme="majorBidi" w:cstheme="majorBidi"/>
          <w:sz w:val="24"/>
          <w:szCs w:val="24"/>
        </w:rPr>
        <w:t>Gen</w:t>
      </w:r>
      <w:r>
        <w:rPr>
          <w:rFonts w:asciiTheme="majorBidi" w:hAnsiTheme="majorBidi" w:cstheme="majorBidi"/>
          <w:sz w:val="24"/>
          <w:szCs w:val="24"/>
        </w:rPr>
        <w:t>.</w:t>
      </w:r>
      <w:r w:rsidRPr="00766FD7">
        <w:rPr>
          <w:rFonts w:asciiTheme="majorBidi" w:hAnsiTheme="majorBidi" w:cstheme="majorBidi"/>
          <w:sz w:val="24"/>
          <w:szCs w:val="24"/>
        </w:rPr>
        <w:t xml:space="preserve"> 2:17</w:t>
      </w:r>
      <w:r>
        <w:rPr>
          <w:rFonts w:asciiTheme="majorBidi" w:hAnsiTheme="majorBidi" w:cstheme="majorBidi"/>
          <w:sz w:val="24"/>
          <w:szCs w:val="24"/>
        </w:rPr>
        <w:t>}</w:t>
      </w:r>
      <w:r w:rsidRPr="00766FD7">
        <w:rPr>
          <w:rFonts w:asciiTheme="majorBidi" w:hAnsiTheme="majorBidi" w:cstheme="majorBidi"/>
          <w:i/>
          <w:iCs/>
          <w:sz w:val="24"/>
          <w:szCs w:val="24"/>
        </w:rPr>
        <w:t>…and of the tree of knowledge of good and evil,</w:t>
      </w:r>
      <w:r>
        <w:rPr>
          <w:rFonts w:asciiTheme="majorBidi" w:hAnsiTheme="majorBidi" w:cstheme="majorBidi"/>
          <w:i/>
          <w:iCs/>
          <w:sz w:val="24"/>
          <w:szCs w:val="24"/>
        </w:rPr>
        <w:br/>
      </w:r>
      <w:r w:rsidRPr="00766FD7">
        <w:rPr>
          <w:rFonts w:asciiTheme="majorBidi" w:hAnsiTheme="majorBidi" w:cstheme="majorBidi"/>
          <w:i/>
          <w:iCs/>
          <w:sz w:val="24"/>
          <w:szCs w:val="24"/>
        </w:rPr>
        <w:t>do not eat from it</w:t>
      </w:r>
      <w:r>
        <w:rPr>
          <w:rFonts w:asciiTheme="majorBidi" w:hAnsiTheme="majorBidi" w:cstheme="majorBidi"/>
          <w:i/>
          <w:iCs/>
          <w:sz w:val="24"/>
          <w:szCs w:val="24"/>
        </w:rPr>
        <w:br/>
      </w:r>
      <w:r w:rsidRPr="00766FD7">
        <w:rPr>
          <w:rFonts w:asciiTheme="majorBidi" w:hAnsiTheme="majorBidi" w:cstheme="majorBidi"/>
          <w:sz w:val="24"/>
          <w:szCs w:val="24"/>
        </w:rPr>
        <w:t>– do not mix good and evil in unity,</w:t>
      </w:r>
      <w:r>
        <w:rPr>
          <w:rFonts w:asciiTheme="majorBidi" w:hAnsiTheme="majorBidi" w:cstheme="majorBidi"/>
          <w:sz w:val="24"/>
          <w:szCs w:val="24"/>
        </w:rPr>
        <w:br/>
      </w:r>
      <w:r w:rsidRPr="00766FD7">
        <w:rPr>
          <w:rFonts w:asciiTheme="majorBidi" w:hAnsiTheme="majorBidi" w:cstheme="majorBidi"/>
          <w:sz w:val="24"/>
          <w:szCs w:val="24"/>
        </w:rPr>
        <w:t xml:space="preserve">and if </w:t>
      </w:r>
      <w:r w:rsidRPr="00656333">
        <w:rPr>
          <w:rFonts w:asciiTheme="majorBidi" w:hAnsiTheme="majorBidi" w:cstheme="majorBidi"/>
          <w:color w:val="808080" w:themeColor="background1" w:themeShade="80"/>
          <w:sz w:val="24"/>
          <w:szCs w:val="24"/>
        </w:rPr>
        <w:t>you do</w:t>
      </w:r>
      <w:r w:rsidRPr="00766FD7">
        <w:rPr>
          <w:rFonts w:asciiTheme="majorBidi" w:hAnsiTheme="majorBidi" w:cstheme="majorBidi"/>
          <w:sz w:val="24"/>
          <w:szCs w:val="24"/>
        </w:rPr>
        <w:t xml:space="preserve"> not </w:t>
      </w:r>
      <w:r w:rsidRPr="00656333">
        <w:rPr>
          <w:rFonts w:asciiTheme="majorBidi" w:hAnsiTheme="majorBidi" w:cstheme="majorBidi"/>
          <w:color w:val="808080" w:themeColor="background1" w:themeShade="80"/>
          <w:sz w:val="24"/>
          <w:szCs w:val="24"/>
        </w:rPr>
        <w:t>abide by this</w:t>
      </w:r>
      <w:r w:rsidRPr="00766FD7">
        <w:rPr>
          <w:rFonts w:asciiTheme="majorBidi" w:hAnsiTheme="majorBidi" w:cstheme="majorBidi"/>
          <w:sz w:val="24"/>
          <w:szCs w:val="24"/>
        </w:rPr>
        <w:t>: …</w:t>
      </w:r>
      <w:r w:rsidRPr="00766FD7">
        <w:rPr>
          <w:rFonts w:asciiTheme="majorBidi" w:hAnsiTheme="majorBidi" w:cstheme="majorBidi"/>
          <w:i/>
          <w:iCs/>
          <w:sz w:val="24"/>
          <w:szCs w:val="24"/>
        </w:rPr>
        <w:t>you shall surely die</w:t>
      </w:r>
      <w:r w:rsidRPr="00766FD7">
        <w:rPr>
          <w:rFonts w:asciiTheme="majorBidi" w:hAnsiTheme="majorBidi" w:cstheme="majorBidi"/>
          <w:sz w:val="24"/>
          <w:szCs w:val="24"/>
        </w:rPr>
        <w:t>.</w:t>
      </w:r>
    </w:p>
    <w:p w14:paraId="3134F570" w14:textId="77777777" w:rsidR="00191018" w:rsidRPr="00766FD7" w:rsidRDefault="00191018" w:rsidP="00D21D6D">
      <w:pPr>
        <w:contextualSpacing/>
        <w:rPr>
          <w:rFonts w:asciiTheme="majorBidi" w:hAnsiTheme="majorBidi" w:cstheme="majorBidi"/>
          <w:sz w:val="24"/>
          <w:szCs w:val="24"/>
        </w:rPr>
      </w:pPr>
    </w:p>
    <w:p w14:paraId="57B89FC7" w14:textId="77777777" w:rsidR="00191018" w:rsidRDefault="00191018" w:rsidP="00D21D6D">
      <w:pPr>
        <w:contextualSpacing/>
        <w:rPr>
          <w:rFonts w:asciiTheme="majorBidi" w:hAnsiTheme="majorBidi" w:cstheme="majorBidi"/>
          <w:sz w:val="24"/>
          <w:szCs w:val="24"/>
        </w:rPr>
      </w:pPr>
      <w:r w:rsidRPr="00766FD7">
        <w:rPr>
          <w:rFonts w:asciiTheme="majorBidi" w:hAnsiTheme="majorBidi" w:cstheme="majorBidi"/>
          <w:sz w:val="24"/>
          <w:szCs w:val="24"/>
        </w:rPr>
        <w:t xml:space="preserve">It is stated here: </w:t>
      </w:r>
      <w:r w:rsidRPr="00766FD7">
        <w:rPr>
          <w:rFonts w:asciiTheme="majorBidi" w:hAnsiTheme="majorBidi" w:cstheme="majorBidi"/>
          <w:i/>
          <w:iCs/>
          <w:sz w:val="24"/>
          <w:szCs w:val="24"/>
        </w:rPr>
        <w:t>you shall surely die</w:t>
      </w:r>
      <w:r>
        <w:rPr>
          <w:rFonts w:asciiTheme="majorBidi" w:hAnsiTheme="majorBidi" w:cstheme="majorBidi"/>
          <w:i/>
          <w:iCs/>
          <w:sz w:val="24"/>
          <w:szCs w:val="24"/>
        </w:rPr>
        <w:br/>
      </w:r>
      <w:r w:rsidRPr="00766FD7">
        <w:rPr>
          <w:rFonts w:asciiTheme="majorBidi" w:hAnsiTheme="majorBidi" w:cstheme="majorBidi"/>
          <w:sz w:val="24"/>
          <w:szCs w:val="24"/>
        </w:rPr>
        <w:t>and it is stated of the Sabbath:</w:t>
      </w:r>
      <w:r>
        <w:rPr>
          <w:rFonts w:asciiTheme="majorBidi" w:hAnsiTheme="majorBidi" w:cstheme="majorBidi"/>
          <w:sz w:val="24"/>
          <w:szCs w:val="24"/>
        </w:rPr>
        <w:br/>
        <w:t>{</w:t>
      </w:r>
      <w:r w:rsidRPr="00766FD7">
        <w:rPr>
          <w:rFonts w:asciiTheme="majorBidi" w:hAnsiTheme="majorBidi" w:cstheme="majorBidi"/>
          <w:sz w:val="24"/>
          <w:szCs w:val="24"/>
        </w:rPr>
        <w:t>Ex</w:t>
      </w:r>
      <w:r>
        <w:rPr>
          <w:rFonts w:asciiTheme="majorBidi" w:hAnsiTheme="majorBidi" w:cstheme="majorBidi"/>
          <w:sz w:val="24"/>
          <w:szCs w:val="24"/>
        </w:rPr>
        <w:t>.</w:t>
      </w:r>
      <w:r w:rsidRPr="00766FD7">
        <w:rPr>
          <w:rFonts w:asciiTheme="majorBidi" w:hAnsiTheme="majorBidi" w:cstheme="majorBidi"/>
          <w:sz w:val="24"/>
          <w:szCs w:val="24"/>
        </w:rPr>
        <w:t xml:space="preserve"> 31:14</w:t>
      </w:r>
      <w:r>
        <w:rPr>
          <w:rFonts w:asciiTheme="majorBidi" w:hAnsiTheme="majorBidi" w:cstheme="majorBidi"/>
          <w:sz w:val="24"/>
          <w:szCs w:val="24"/>
        </w:rPr>
        <w:t>}</w:t>
      </w:r>
      <w:r w:rsidRPr="00766FD7">
        <w:rPr>
          <w:rFonts w:asciiTheme="majorBidi" w:hAnsiTheme="majorBidi" w:cstheme="majorBidi"/>
          <w:i/>
          <w:iCs/>
          <w:sz w:val="24"/>
          <w:szCs w:val="24"/>
        </w:rPr>
        <w:t>…its desecrators shall surely die...</w:t>
      </w:r>
    </w:p>
    <w:p w14:paraId="60D68A2E" w14:textId="77777777" w:rsidR="00191018" w:rsidRPr="00766FD7" w:rsidRDefault="00191018" w:rsidP="00D21D6D">
      <w:pPr>
        <w:contextualSpacing/>
        <w:rPr>
          <w:rFonts w:asciiTheme="majorBidi" w:hAnsiTheme="majorBidi" w:cstheme="majorBidi"/>
          <w:sz w:val="24"/>
          <w:szCs w:val="24"/>
        </w:rPr>
      </w:pPr>
    </w:p>
    <w:p w14:paraId="217FEE57" w14:textId="77777777" w:rsidR="00191018" w:rsidRDefault="00191018" w:rsidP="00D21D6D">
      <w:pPr>
        <w:contextualSpacing/>
        <w:rPr>
          <w:rFonts w:asciiTheme="majorBidi" w:hAnsiTheme="majorBidi" w:cstheme="majorBidi"/>
          <w:sz w:val="24"/>
          <w:szCs w:val="24"/>
        </w:rPr>
      </w:pPr>
      <w:r w:rsidRPr="00766FD7">
        <w:rPr>
          <w:rFonts w:asciiTheme="majorBidi" w:hAnsiTheme="majorBidi" w:cstheme="majorBidi"/>
          <w:sz w:val="24"/>
          <w:szCs w:val="24"/>
        </w:rPr>
        <w:t>And Adam</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 xml:space="preserve">was specifically made in the image of </w:t>
      </w:r>
      <w:r w:rsidRPr="00656333">
        <w:rPr>
          <w:rFonts w:asciiTheme="majorBidi" w:hAnsiTheme="majorBidi" w:cstheme="majorBidi"/>
          <w:color w:val="808080" w:themeColor="background1" w:themeShade="80"/>
          <w:sz w:val="24"/>
          <w:szCs w:val="24"/>
        </w:rPr>
        <w:t>that which is</w:t>
      </w:r>
      <w:r w:rsidRPr="00766FD7">
        <w:rPr>
          <w:rFonts w:asciiTheme="majorBidi" w:hAnsiTheme="majorBidi" w:cstheme="majorBidi"/>
          <w:sz w:val="24"/>
          <w:szCs w:val="24"/>
        </w:rPr>
        <w:t xml:space="preserve"> </w:t>
      </w:r>
      <w:r>
        <w:rPr>
          <w:rFonts w:asciiTheme="majorBidi" w:hAnsiTheme="majorBidi" w:cstheme="majorBidi"/>
          <w:sz w:val="24"/>
          <w:szCs w:val="24"/>
        </w:rPr>
        <w:t>a</w:t>
      </w:r>
      <w:r w:rsidRPr="00766FD7">
        <w:rPr>
          <w:rFonts w:asciiTheme="majorBidi" w:hAnsiTheme="majorBidi" w:cstheme="majorBidi"/>
          <w:sz w:val="24"/>
          <w:szCs w:val="24"/>
        </w:rPr>
        <w:t>bove,</w:t>
      </w:r>
      <w:r>
        <w:rPr>
          <w:rFonts w:asciiTheme="majorBidi" w:hAnsiTheme="majorBidi" w:cstheme="majorBidi"/>
          <w:sz w:val="24"/>
          <w:szCs w:val="24"/>
        </w:rPr>
        <w:br/>
      </w:r>
      <w:r w:rsidRPr="00766FD7">
        <w:rPr>
          <w:rFonts w:asciiTheme="majorBidi" w:hAnsiTheme="majorBidi" w:cstheme="majorBidi"/>
          <w:sz w:val="24"/>
          <w:szCs w:val="24"/>
        </w:rPr>
        <w:t>yet he made division there,</w:t>
      </w:r>
      <w:r>
        <w:rPr>
          <w:rFonts w:asciiTheme="majorBidi" w:hAnsiTheme="majorBidi" w:cstheme="majorBidi"/>
          <w:sz w:val="24"/>
          <w:szCs w:val="24"/>
        </w:rPr>
        <w:br/>
      </w:r>
      <w:r w:rsidRPr="00766FD7">
        <w:rPr>
          <w:rFonts w:asciiTheme="majorBidi" w:hAnsiTheme="majorBidi" w:cstheme="majorBidi"/>
          <w:sz w:val="24"/>
          <w:szCs w:val="24"/>
        </w:rPr>
        <w:t>and he was separated from there.’</w:t>
      </w:r>
    </w:p>
    <w:p w14:paraId="43E73B19" w14:textId="77777777" w:rsidR="00191018" w:rsidRPr="00766FD7" w:rsidRDefault="00191018" w:rsidP="00D21D6D">
      <w:pPr>
        <w:contextualSpacing/>
        <w:rPr>
          <w:rFonts w:asciiTheme="majorBidi" w:hAnsiTheme="majorBidi" w:cstheme="majorBidi"/>
          <w:sz w:val="24"/>
          <w:szCs w:val="24"/>
        </w:rPr>
      </w:pPr>
    </w:p>
    <w:p w14:paraId="18D31077" w14:textId="77777777" w:rsidR="00191018" w:rsidRDefault="00191018" w:rsidP="00D21D6D">
      <w:pPr>
        <w:contextualSpacing/>
        <w:rPr>
          <w:rFonts w:asciiTheme="majorBidi" w:hAnsiTheme="majorBidi" w:cstheme="majorBidi"/>
          <w:sz w:val="24"/>
          <w:szCs w:val="24"/>
        </w:rPr>
      </w:pPr>
      <w:r w:rsidRPr="00766FD7">
        <w:rPr>
          <w:rFonts w:asciiTheme="majorBidi" w:hAnsiTheme="majorBidi" w:cstheme="majorBidi"/>
          <w:sz w:val="24"/>
          <w:szCs w:val="24"/>
        </w:rPr>
        <w:lastRenderedPageBreak/>
        <w:t xml:space="preserve">Rabbi </w:t>
      </w:r>
      <w:proofErr w:type="spellStart"/>
      <w:r w:rsidRPr="00766FD7">
        <w:rPr>
          <w:rFonts w:asciiTheme="majorBidi" w:hAnsiTheme="majorBidi" w:cstheme="majorBidi"/>
          <w:sz w:val="24"/>
          <w:szCs w:val="24"/>
        </w:rPr>
        <w:t>El</w:t>
      </w:r>
      <w:r>
        <w:rPr>
          <w:rFonts w:asciiTheme="majorBidi" w:hAnsiTheme="majorBidi" w:cstheme="majorBidi"/>
          <w:sz w:val="24"/>
          <w:szCs w:val="24"/>
        </w:rPr>
        <w:t>’</w:t>
      </w:r>
      <w:r w:rsidRPr="00766FD7">
        <w:rPr>
          <w:rFonts w:asciiTheme="majorBidi" w:hAnsiTheme="majorBidi" w:cstheme="majorBidi"/>
          <w:sz w:val="24"/>
          <w:szCs w:val="24"/>
        </w:rPr>
        <w:t>azar</w:t>
      </w:r>
      <w:proofErr w:type="spellEnd"/>
      <w:r w:rsidRPr="00766FD7">
        <w:rPr>
          <w:rFonts w:asciiTheme="majorBidi" w:hAnsiTheme="majorBidi" w:cstheme="majorBidi"/>
          <w:sz w:val="24"/>
          <w:szCs w:val="24"/>
        </w:rPr>
        <w:t xml:space="preserve"> said to him: ‘Father!</w:t>
      </w:r>
      <w:r>
        <w:rPr>
          <w:rFonts w:asciiTheme="majorBidi" w:hAnsiTheme="majorBidi" w:cstheme="majorBidi"/>
          <w:sz w:val="24"/>
          <w:szCs w:val="24"/>
        </w:rPr>
        <w:br/>
      </w:r>
      <w:r w:rsidRPr="00766FD7">
        <w:rPr>
          <w:rFonts w:asciiTheme="majorBidi" w:hAnsiTheme="majorBidi" w:cstheme="majorBidi"/>
          <w:sz w:val="24"/>
          <w:szCs w:val="24"/>
        </w:rPr>
        <w:t>In what way was he made in the image of that above?</w:t>
      </w:r>
      <w:r>
        <w:rPr>
          <w:rFonts w:asciiTheme="majorBidi" w:hAnsiTheme="majorBidi" w:cstheme="majorBidi"/>
          <w:sz w:val="24"/>
          <w:szCs w:val="24"/>
        </w:rPr>
        <w:br/>
      </w:r>
      <w:r w:rsidRPr="00766FD7">
        <w:rPr>
          <w:rFonts w:asciiTheme="majorBidi" w:hAnsiTheme="majorBidi" w:cstheme="majorBidi"/>
          <w:sz w:val="24"/>
          <w:szCs w:val="24"/>
        </w:rPr>
        <w:t>For I have heard several opinions there.’</w:t>
      </w:r>
      <w:r w:rsidRPr="00766FD7">
        <w:rPr>
          <w:rStyle w:val="EndnoteReference"/>
          <w:rFonts w:asciiTheme="majorBidi" w:hAnsiTheme="majorBidi" w:cstheme="majorBidi"/>
          <w:sz w:val="24"/>
          <w:szCs w:val="24"/>
        </w:rPr>
        <w:endnoteReference w:id="1012"/>
      </w:r>
    </w:p>
    <w:p w14:paraId="742B6BA9" w14:textId="77777777" w:rsidR="00191018" w:rsidRPr="00766FD7" w:rsidRDefault="00191018" w:rsidP="00D21D6D">
      <w:pPr>
        <w:contextualSpacing/>
        <w:rPr>
          <w:rFonts w:asciiTheme="majorBidi" w:hAnsiTheme="majorBidi" w:cstheme="majorBidi"/>
          <w:sz w:val="24"/>
          <w:szCs w:val="24"/>
        </w:rPr>
      </w:pPr>
    </w:p>
    <w:p w14:paraId="40CE28B5" w14:textId="77777777" w:rsidR="00191018" w:rsidRDefault="00191018" w:rsidP="00D21D6D">
      <w:pPr>
        <w:contextualSpacing/>
        <w:rPr>
          <w:rFonts w:asciiTheme="majorBidi" w:hAnsiTheme="majorBidi" w:cstheme="majorBidi"/>
          <w:sz w:val="24"/>
          <w:szCs w:val="24"/>
        </w:rPr>
      </w:pPr>
      <w:r w:rsidRPr="00766FD7">
        <w:rPr>
          <w:rFonts w:asciiTheme="majorBidi" w:hAnsiTheme="majorBidi" w:cstheme="majorBidi"/>
          <w:sz w:val="24"/>
          <w:szCs w:val="24"/>
        </w:rPr>
        <w:t>He said to him: ‘My son!</w:t>
      </w:r>
      <w:r>
        <w:rPr>
          <w:rFonts w:asciiTheme="majorBidi" w:hAnsiTheme="majorBidi" w:cstheme="majorBidi"/>
          <w:sz w:val="24"/>
          <w:szCs w:val="24"/>
        </w:rPr>
        <w:br/>
      </w:r>
      <w:r w:rsidRPr="00766FD7">
        <w:rPr>
          <w:rFonts w:asciiTheme="majorBidi" w:hAnsiTheme="majorBidi" w:cstheme="majorBidi"/>
          <w:sz w:val="24"/>
          <w:szCs w:val="24"/>
        </w:rPr>
        <w:t>When he was made,</w:t>
      </w:r>
      <w:r>
        <w:rPr>
          <w:rFonts w:asciiTheme="majorBidi" w:hAnsiTheme="majorBidi" w:cstheme="majorBidi"/>
          <w:sz w:val="24"/>
          <w:szCs w:val="24"/>
        </w:rPr>
        <w:br/>
      </w:r>
      <w:r w:rsidRPr="00766FD7">
        <w:rPr>
          <w:rFonts w:asciiTheme="majorBidi" w:hAnsiTheme="majorBidi" w:cstheme="majorBidi"/>
          <w:sz w:val="24"/>
          <w:szCs w:val="24"/>
        </w:rPr>
        <w:t xml:space="preserve">all the </w:t>
      </w:r>
      <w:r w:rsidRPr="00C07397">
        <w:rPr>
          <w:rFonts w:asciiTheme="majorBidi" w:hAnsiTheme="majorBidi" w:cstheme="majorBidi"/>
          <w:i/>
          <w:iCs/>
          <w:sz w:val="24"/>
          <w:szCs w:val="24"/>
        </w:rPr>
        <w:t>sephirot</w:t>
      </w:r>
      <w:r w:rsidRPr="00766FD7">
        <w:rPr>
          <w:rFonts w:asciiTheme="majorBidi" w:hAnsiTheme="majorBidi" w:cstheme="majorBidi"/>
          <w:sz w:val="24"/>
          <w:szCs w:val="24"/>
        </w:rPr>
        <w:t xml:space="preserve"> were included in the image of his soul,</w:t>
      </w:r>
      <w:r>
        <w:rPr>
          <w:rFonts w:asciiTheme="majorBidi" w:hAnsiTheme="majorBidi" w:cstheme="majorBidi"/>
          <w:sz w:val="24"/>
          <w:szCs w:val="24"/>
        </w:rPr>
        <w:br/>
      </w:r>
      <w:r w:rsidRPr="00766FD7">
        <w:rPr>
          <w:rFonts w:asciiTheme="majorBidi" w:hAnsiTheme="majorBidi" w:cstheme="majorBidi"/>
          <w:sz w:val="24"/>
          <w:szCs w:val="24"/>
        </w:rPr>
        <w:t>and his soul was a chariot to them</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like his soul, of which it is stated:</w:t>
      </w:r>
      <w:r>
        <w:rPr>
          <w:rFonts w:asciiTheme="majorBidi" w:hAnsiTheme="majorBidi" w:cstheme="majorBidi"/>
          <w:sz w:val="24"/>
          <w:szCs w:val="24"/>
        </w:rPr>
        <w:br/>
        <w:t>{</w:t>
      </w:r>
      <w:r w:rsidRPr="00766FD7">
        <w:rPr>
          <w:rFonts w:asciiTheme="majorBidi" w:hAnsiTheme="majorBidi" w:cstheme="majorBidi"/>
          <w:sz w:val="24"/>
          <w:szCs w:val="24"/>
        </w:rPr>
        <w:t>Gen</w:t>
      </w:r>
      <w:r>
        <w:rPr>
          <w:rFonts w:asciiTheme="majorBidi" w:hAnsiTheme="majorBidi" w:cstheme="majorBidi"/>
          <w:sz w:val="24"/>
          <w:szCs w:val="24"/>
        </w:rPr>
        <w:t>.</w:t>
      </w:r>
      <w:r w:rsidRPr="00766FD7">
        <w:rPr>
          <w:rFonts w:asciiTheme="majorBidi" w:hAnsiTheme="majorBidi" w:cstheme="majorBidi"/>
          <w:sz w:val="24"/>
          <w:szCs w:val="24"/>
        </w:rPr>
        <w:t xml:space="preserve"> 1:27</w:t>
      </w:r>
      <w:r>
        <w:rPr>
          <w:rFonts w:asciiTheme="majorBidi" w:hAnsiTheme="majorBidi" w:cstheme="majorBidi"/>
          <w:sz w:val="24"/>
          <w:szCs w:val="24"/>
        </w:rPr>
        <w:t>}</w:t>
      </w:r>
      <w:r w:rsidRPr="00766FD7">
        <w:rPr>
          <w:rFonts w:asciiTheme="majorBidi" w:hAnsiTheme="majorBidi" w:cstheme="majorBidi"/>
          <w:i/>
          <w:iCs/>
          <w:sz w:val="24"/>
          <w:szCs w:val="24"/>
        </w:rPr>
        <w:t>And EL</w:t>
      </w:r>
      <w:r>
        <w:rPr>
          <w:rFonts w:asciiTheme="majorBidi" w:hAnsiTheme="majorBidi" w:cstheme="majorBidi"/>
          <w:i/>
          <w:iCs/>
          <w:sz w:val="24"/>
          <w:szCs w:val="24"/>
        </w:rPr>
        <w:t>Q</w:t>
      </w:r>
      <w:r w:rsidRPr="00766FD7">
        <w:rPr>
          <w:rFonts w:asciiTheme="majorBidi" w:hAnsiTheme="majorBidi" w:cstheme="majorBidi"/>
          <w:i/>
          <w:iCs/>
          <w:sz w:val="24"/>
          <w:szCs w:val="24"/>
        </w:rPr>
        <w:t>YM created the human in His image…</w:t>
      </w:r>
      <w:r>
        <w:rPr>
          <w:rFonts w:asciiTheme="majorBidi" w:hAnsiTheme="majorBidi" w:cstheme="majorBidi"/>
          <w:i/>
          <w:iCs/>
          <w:sz w:val="24"/>
          <w:szCs w:val="24"/>
        </w:rPr>
        <w:br/>
      </w:r>
      <w:r w:rsidRPr="00323365">
        <w:rPr>
          <w:rFonts w:asciiTheme="majorBidi" w:hAnsiTheme="majorBidi" w:cstheme="majorBidi"/>
          <w:color w:val="808080" w:themeColor="background1" w:themeShade="80"/>
          <w:sz w:val="24"/>
          <w:szCs w:val="24"/>
        </w:rPr>
        <w:t>so it was</w:t>
      </w:r>
      <w:r w:rsidRPr="00766FD7">
        <w:rPr>
          <w:rFonts w:asciiTheme="majorBidi" w:hAnsiTheme="majorBidi" w:cstheme="majorBidi"/>
          <w:sz w:val="24"/>
          <w:szCs w:val="24"/>
        </w:rPr>
        <w:t xml:space="preserve"> </w:t>
      </w:r>
      <w:proofErr w:type="gramStart"/>
      <w:r w:rsidRPr="00766FD7">
        <w:rPr>
          <w:rFonts w:asciiTheme="majorBidi" w:hAnsiTheme="majorBidi" w:cstheme="majorBidi"/>
          <w:sz w:val="24"/>
          <w:szCs w:val="24"/>
        </w:rPr>
        <w:t>similar to</w:t>
      </w:r>
      <w:proofErr w:type="gramEnd"/>
      <w:r w:rsidRPr="00766FD7">
        <w:rPr>
          <w:rFonts w:asciiTheme="majorBidi" w:hAnsiTheme="majorBidi" w:cstheme="majorBidi"/>
          <w:sz w:val="24"/>
          <w:szCs w:val="24"/>
        </w:rPr>
        <w:t xml:space="preserve"> ‘the ten </w:t>
      </w:r>
      <w:r w:rsidRPr="00C07397">
        <w:rPr>
          <w:rFonts w:asciiTheme="majorBidi" w:hAnsiTheme="majorBidi" w:cstheme="majorBidi"/>
          <w:i/>
          <w:iCs/>
          <w:sz w:val="24"/>
          <w:szCs w:val="24"/>
        </w:rPr>
        <w:t>sephirot</w:t>
      </w:r>
      <w:r w:rsidRPr="00766FD7">
        <w:rPr>
          <w:rFonts w:asciiTheme="majorBidi" w:hAnsiTheme="majorBidi" w:cstheme="majorBidi"/>
          <w:sz w:val="24"/>
          <w:szCs w:val="24"/>
        </w:rPr>
        <w:t xml:space="preserve"> of </w:t>
      </w:r>
      <w:proofErr w:type="spellStart"/>
      <w:r w:rsidRPr="00766FD7">
        <w:rPr>
          <w:rFonts w:asciiTheme="majorBidi" w:hAnsiTheme="majorBidi" w:cstheme="majorBidi"/>
          <w:i/>
          <w:iCs/>
          <w:sz w:val="24"/>
          <w:szCs w:val="24"/>
        </w:rPr>
        <w:t>blimah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oblivion</w:t>
      </w:r>
      <w:r w:rsidRPr="00970BB5">
        <w:rPr>
          <w:rFonts w:asciiTheme="majorBidi" w:hAnsiTheme="majorBidi" w:cstheme="majorBidi"/>
          <w:sz w:val="24"/>
          <w:szCs w:val="24"/>
        </w:rPr>
        <w:t>›</w:t>
      </w:r>
      <w:r w:rsidRPr="00766FD7">
        <w:rPr>
          <w:rFonts w:asciiTheme="majorBidi" w:hAnsiTheme="majorBidi" w:cstheme="majorBidi"/>
          <w:sz w:val="24"/>
          <w:szCs w:val="24"/>
        </w:rPr>
        <w:t>.’</w:t>
      </w:r>
      <w:r w:rsidRPr="00766FD7">
        <w:rPr>
          <w:rStyle w:val="FootnoteReference"/>
          <w:rFonts w:asciiTheme="majorBidi" w:hAnsiTheme="majorBidi" w:cstheme="majorBidi"/>
          <w:sz w:val="24"/>
          <w:szCs w:val="24"/>
        </w:rPr>
        <w:footnoteReference w:id="218"/>
      </w:r>
    </w:p>
    <w:p w14:paraId="3FFC7A66" w14:textId="77777777" w:rsidR="00191018" w:rsidRPr="00766FD7" w:rsidRDefault="00191018" w:rsidP="00D21D6D">
      <w:pPr>
        <w:contextualSpacing/>
        <w:rPr>
          <w:rFonts w:asciiTheme="majorBidi" w:hAnsiTheme="majorBidi" w:cstheme="majorBidi"/>
          <w:sz w:val="24"/>
          <w:szCs w:val="24"/>
        </w:rPr>
      </w:pPr>
    </w:p>
    <w:p w14:paraId="53F0824E"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 xml:space="preserve">And all the colours of the </w:t>
      </w:r>
      <w:r w:rsidRPr="00C07397">
        <w:rPr>
          <w:rFonts w:asciiTheme="majorBidi" w:hAnsiTheme="majorBidi" w:cstheme="majorBidi"/>
          <w:i/>
          <w:iCs/>
          <w:sz w:val="24"/>
          <w:szCs w:val="24"/>
        </w:rPr>
        <w:t>sephirot</w:t>
      </w:r>
      <w:r w:rsidRPr="00766FD7">
        <w:rPr>
          <w:rFonts w:asciiTheme="majorBidi" w:hAnsiTheme="majorBidi" w:cstheme="majorBidi"/>
          <w:sz w:val="24"/>
          <w:szCs w:val="24"/>
        </w:rPr>
        <w:t xml:space="preserve"> were shining in his soul,</w:t>
      </w:r>
      <w:r>
        <w:rPr>
          <w:rFonts w:asciiTheme="majorBidi" w:hAnsiTheme="majorBidi" w:cstheme="majorBidi"/>
          <w:sz w:val="24"/>
          <w:szCs w:val="24"/>
        </w:rPr>
        <w:br/>
      </w:r>
      <w:r w:rsidRPr="00766FD7">
        <w:rPr>
          <w:rFonts w:asciiTheme="majorBidi" w:hAnsiTheme="majorBidi" w:cstheme="majorBidi"/>
          <w:sz w:val="24"/>
          <w:szCs w:val="24"/>
        </w:rPr>
        <w:t>and were shining upon his face.</w:t>
      </w:r>
      <w:r>
        <w:rPr>
          <w:rFonts w:asciiTheme="majorBidi" w:hAnsiTheme="majorBidi" w:cstheme="majorBidi"/>
          <w:sz w:val="24"/>
          <w:szCs w:val="24"/>
        </w:rPr>
        <w:br/>
      </w:r>
      <w:r w:rsidRPr="00766FD7">
        <w:rPr>
          <w:rFonts w:asciiTheme="majorBidi" w:hAnsiTheme="majorBidi" w:cstheme="majorBidi"/>
          <w:sz w:val="24"/>
          <w:szCs w:val="24"/>
        </w:rPr>
        <w:t xml:space="preserve">And those on </w:t>
      </w:r>
      <w:r>
        <w:rPr>
          <w:rFonts w:asciiTheme="majorBidi" w:hAnsiTheme="majorBidi" w:cstheme="majorBidi"/>
          <w:sz w:val="24"/>
          <w:szCs w:val="24"/>
        </w:rPr>
        <w:t>h</w:t>
      </w:r>
      <w:r w:rsidRPr="00766FD7">
        <w:rPr>
          <w:rFonts w:asciiTheme="majorBidi" w:hAnsiTheme="majorBidi" w:cstheme="majorBidi"/>
          <w:sz w:val="24"/>
          <w:szCs w:val="24"/>
        </w:rPr>
        <w:t>igh and below were fearfully trembling before him,</w:t>
      </w:r>
      <w:r>
        <w:rPr>
          <w:rFonts w:asciiTheme="majorBidi" w:hAnsiTheme="majorBidi" w:cstheme="majorBidi"/>
          <w:sz w:val="24"/>
          <w:szCs w:val="24"/>
        </w:rPr>
        <w:br/>
      </w:r>
      <w:r w:rsidRPr="00766FD7">
        <w:rPr>
          <w:rFonts w:asciiTheme="majorBidi" w:hAnsiTheme="majorBidi" w:cstheme="majorBidi"/>
          <w:sz w:val="24"/>
          <w:szCs w:val="24"/>
        </w:rPr>
        <w:t>and they were worshipping him,</w:t>
      </w:r>
      <w:r w:rsidRPr="00766FD7">
        <w:rPr>
          <w:rStyle w:val="FootnoteReference"/>
          <w:rFonts w:asciiTheme="majorBidi" w:hAnsiTheme="majorBidi" w:cstheme="majorBidi"/>
          <w:sz w:val="24"/>
          <w:szCs w:val="24"/>
        </w:rPr>
        <w:footnoteReference w:id="219"/>
      </w:r>
      <w:r w:rsidRPr="00766FD7">
        <w:rPr>
          <w:rFonts w:asciiTheme="majorBidi" w:hAnsiTheme="majorBidi" w:cstheme="majorBidi"/>
          <w:sz w:val="24"/>
          <w:szCs w:val="24"/>
        </w:rPr>
        <w:t xml:space="preserve"> </w:t>
      </w:r>
      <w:r w:rsidRPr="00766FD7">
        <w:rPr>
          <w:rStyle w:val="EndnoteReference"/>
          <w:rFonts w:asciiTheme="majorBidi" w:hAnsiTheme="majorBidi" w:cstheme="majorBidi"/>
          <w:sz w:val="24"/>
          <w:szCs w:val="24"/>
        </w:rPr>
        <w:endnoteReference w:id="1013"/>
      </w:r>
      <w:r>
        <w:rPr>
          <w:rFonts w:asciiTheme="majorBidi" w:hAnsiTheme="majorBidi" w:cstheme="majorBidi"/>
          <w:sz w:val="24"/>
          <w:szCs w:val="24"/>
        </w:rPr>
        <w:br/>
      </w:r>
      <w:r w:rsidRPr="00766FD7">
        <w:rPr>
          <w:rFonts w:asciiTheme="majorBidi" w:hAnsiTheme="majorBidi" w:cstheme="majorBidi"/>
          <w:sz w:val="24"/>
          <w:szCs w:val="24"/>
        </w:rPr>
        <w:t>because of those colours that were shining through him</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 xml:space="preserve">like the </w:t>
      </w:r>
      <w:r>
        <w:rPr>
          <w:rFonts w:asciiTheme="majorBidi" w:hAnsiTheme="majorBidi" w:cstheme="majorBidi"/>
          <w:sz w:val="24"/>
          <w:szCs w:val="24"/>
        </w:rPr>
        <w:t>‘</w:t>
      </w:r>
      <w:r w:rsidRPr="00766FD7">
        <w:rPr>
          <w:rFonts w:asciiTheme="majorBidi" w:hAnsiTheme="majorBidi" w:cstheme="majorBidi"/>
          <w:sz w:val="24"/>
          <w:szCs w:val="24"/>
        </w:rPr>
        <w:t>Man</w:t>
      </w:r>
      <w:r>
        <w:rPr>
          <w:rFonts w:asciiTheme="majorBidi" w:hAnsiTheme="majorBidi" w:cstheme="majorBidi"/>
          <w:sz w:val="24"/>
          <w:szCs w:val="24"/>
        </w:rPr>
        <w:t>’</w:t>
      </w:r>
      <w:r w:rsidRPr="00766FD7">
        <w:rPr>
          <w:rFonts w:asciiTheme="majorBidi" w:hAnsiTheme="majorBidi" w:cstheme="majorBidi"/>
          <w:sz w:val="24"/>
          <w:szCs w:val="24"/>
        </w:rPr>
        <w:t xml:space="preserve"> </w:t>
      </w:r>
      <w:r>
        <w:rPr>
          <w:rFonts w:asciiTheme="majorBidi" w:hAnsiTheme="majorBidi" w:cstheme="majorBidi"/>
          <w:sz w:val="24"/>
          <w:szCs w:val="24"/>
        </w:rPr>
        <w:t xml:space="preserve">of </w:t>
      </w:r>
      <w:r w:rsidRPr="00766FD7">
        <w:rPr>
          <w:rFonts w:asciiTheme="majorBidi" w:hAnsiTheme="majorBidi" w:cstheme="majorBidi"/>
          <w:sz w:val="24"/>
          <w:szCs w:val="24"/>
        </w:rPr>
        <w:t>Above,</w:t>
      </w:r>
      <w:r>
        <w:rPr>
          <w:rStyle w:val="EndnoteReference"/>
          <w:rFonts w:asciiTheme="majorBidi" w:hAnsiTheme="majorBidi" w:cstheme="majorBidi"/>
          <w:sz w:val="24"/>
          <w:szCs w:val="24"/>
        </w:rPr>
        <w:endnoteReference w:id="1014"/>
      </w:r>
      <w:r w:rsidRPr="00766FD7">
        <w:rPr>
          <w:rFonts w:asciiTheme="majorBidi" w:hAnsiTheme="majorBidi" w:cstheme="majorBidi"/>
          <w:sz w:val="24"/>
          <w:szCs w:val="24"/>
        </w:rPr>
        <w:t xml:space="preserve"> before Whom they were worshipping</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so were they worshipping the man below,</w:t>
      </w:r>
      <w:r>
        <w:rPr>
          <w:rFonts w:asciiTheme="majorBidi" w:hAnsiTheme="majorBidi" w:cstheme="majorBidi"/>
          <w:sz w:val="24"/>
          <w:szCs w:val="24"/>
        </w:rPr>
        <w:br/>
      </w:r>
      <w:r w:rsidRPr="00766FD7">
        <w:rPr>
          <w:rFonts w:asciiTheme="majorBidi" w:hAnsiTheme="majorBidi" w:cstheme="majorBidi"/>
          <w:sz w:val="24"/>
          <w:szCs w:val="24"/>
        </w:rPr>
        <w:t xml:space="preserve">until he </w:t>
      </w:r>
      <w:r w:rsidRPr="00656333">
        <w:rPr>
          <w:rFonts w:asciiTheme="majorBidi" w:hAnsiTheme="majorBidi" w:cstheme="majorBidi"/>
          <w:color w:val="808080" w:themeColor="background1" w:themeShade="80"/>
          <w:sz w:val="24"/>
          <w:szCs w:val="24"/>
        </w:rPr>
        <w:t>Adam</w:t>
      </w:r>
      <w:r w:rsidRPr="00766FD7">
        <w:rPr>
          <w:rFonts w:asciiTheme="majorBidi" w:hAnsiTheme="majorBidi" w:cstheme="majorBidi"/>
          <w:sz w:val="24"/>
          <w:szCs w:val="24"/>
        </w:rPr>
        <w:t xml:space="preserve"> said:</w:t>
      </w:r>
      <w:r>
        <w:rPr>
          <w:rFonts w:asciiTheme="majorBidi" w:hAnsiTheme="majorBidi" w:cstheme="majorBidi"/>
          <w:sz w:val="24"/>
          <w:szCs w:val="24"/>
        </w:rPr>
        <w:br/>
        <w:t>{</w:t>
      </w:r>
      <w:r w:rsidRPr="00766FD7">
        <w:rPr>
          <w:rFonts w:asciiTheme="majorBidi" w:hAnsiTheme="majorBidi" w:cstheme="majorBidi"/>
          <w:sz w:val="24"/>
          <w:szCs w:val="24"/>
        </w:rPr>
        <w:t>Ps</w:t>
      </w:r>
      <w:r>
        <w:rPr>
          <w:rFonts w:asciiTheme="majorBidi" w:hAnsiTheme="majorBidi" w:cstheme="majorBidi"/>
          <w:sz w:val="24"/>
          <w:szCs w:val="24"/>
        </w:rPr>
        <w:t>.</w:t>
      </w:r>
      <w:r w:rsidRPr="00766FD7">
        <w:rPr>
          <w:rFonts w:asciiTheme="majorBidi" w:hAnsiTheme="majorBidi" w:cstheme="majorBidi"/>
          <w:sz w:val="24"/>
          <w:szCs w:val="24"/>
        </w:rPr>
        <w:t xml:space="preserve"> 95:6</w:t>
      </w:r>
      <w:r>
        <w:rPr>
          <w:rFonts w:asciiTheme="majorBidi" w:hAnsiTheme="majorBidi" w:cstheme="majorBidi"/>
          <w:sz w:val="24"/>
          <w:szCs w:val="24"/>
        </w:rPr>
        <w:t>}</w:t>
      </w:r>
      <w:r w:rsidRPr="00766FD7">
        <w:rPr>
          <w:rFonts w:asciiTheme="majorBidi" w:hAnsiTheme="majorBidi" w:cstheme="majorBidi"/>
          <w:i/>
          <w:iCs/>
          <w:sz w:val="24"/>
          <w:szCs w:val="24"/>
        </w:rPr>
        <w:t xml:space="preserve">Come let us </w:t>
      </w:r>
      <w:r>
        <w:rPr>
          <w:rFonts w:asciiTheme="majorBidi" w:hAnsiTheme="majorBidi" w:cstheme="majorBidi"/>
          <w:i/>
          <w:iCs/>
          <w:sz w:val="24"/>
          <w:szCs w:val="24"/>
        </w:rPr>
        <w:t>prostrate</w:t>
      </w:r>
      <w:r w:rsidRPr="00766FD7">
        <w:rPr>
          <w:rFonts w:asciiTheme="majorBidi" w:hAnsiTheme="majorBidi" w:cstheme="majorBidi"/>
          <w:i/>
          <w:iCs/>
          <w:sz w:val="24"/>
          <w:szCs w:val="24"/>
        </w:rPr>
        <w:t xml:space="preserve"> and</w:t>
      </w:r>
      <w:r>
        <w:rPr>
          <w:rFonts w:asciiTheme="majorBidi" w:hAnsiTheme="majorBidi" w:cstheme="majorBidi"/>
          <w:i/>
          <w:iCs/>
          <w:sz w:val="24"/>
          <w:szCs w:val="24"/>
        </w:rPr>
        <w:t xml:space="preserve"> bow,</w:t>
      </w:r>
      <w:r>
        <w:rPr>
          <w:rFonts w:asciiTheme="majorBidi" w:hAnsiTheme="majorBidi" w:cstheme="majorBidi"/>
          <w:i/>
          <w:iCs/>
          <w:sz w:val="24"/>
          <w:szCs w:val="24"/>
        </w:rPr>
        <w:br/>
        <w:t>let us kneel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nivre-khah</w:t>
      </w:r>
      <w:proofErr w:type="spellEnd"/>
      <w:r w:rsidRPr="00970BB5">
        <w:rPr>
          <w:rFonts w:asciiTheme="majorBidi" w:hAnsiTheme="majorBidi" w:cstheme="majorBidi"/>
          <w:sz w:val="24"/>
          <w:szCs w:val="24"/>
        </w:rPr>
        <w:t>›</w:t>
      </w:r>
      <w:r w:rsidRPr="00766FD7">
        <w:rPr>
          <w:rFonts w:asciiTheme="majorBidi" w:hAnsiTheme="majorBidi" w:cstheme="majorBidi"/>
          <w:i/>
          <w:iCs/>
          <w:sz w:val="24"/>
          <w:szCs w:val="24"/>
        </w:rPr>
        <w:t>,</w:t>
      </w:r>
      <w:r>
        <w:rPr>
          <w:rFonts w:asciiTheme="majorBidi" w:hAnsiTheme="majorBidi" w:cstheme="majorBidi"/>
          <w:sz w:val="24"/>
          <w:szCs w:val="24"/>
        </w:rPr>
        <w:t xml:space="preserve"> </w:t>
      </w:r>
      <w:r w:rsidRPr="00766FD7">
        <w:rPr>
          <w:rFonts w:asciiTheme="majorBidi" w:hAnsiTheme="majorBidi" w:cstheme="majorBidi"/>
          <w:i/>
          <w:iCs/>
          <w:sz w:val="24"/>
          <w:szCs w:val="24"/>
        </w:rPr>
        <w:t>before Y”</w:t>
      </w:r>
      <w:r>
        <w:rPr>
          <w:rFonts w:asciiTheme="majorBidi" w:hAnsiTheme="majorBidi" w:cstheme="majorBidi"/>
          <w:i/>
          <w:iCs/>
          <w:sz w:val="24"/>
          <w:szCs w:val="24"/>
        </w:rPr>
        <w:t>Y</w:t>
      </w:r>
      <w:r w:rsidRPr="00766FD7">
        <w:rPr>
          <w:rFonts w:asciiTheme="majorBidi" w:hAnsiTheme="majorBidi" w:cstheme="majorBidi"/>
          <w:i/>
          <w:iCs/>
          <w:sz w:val="24"/>
          <w:szCs w:val="24"/>
        </w:rPr>
        <w:t xml:space="preserve"> our Maker</w:t>
      </w:r>
      <w:r w:rsidRPr="00766FD7">
        <w:rPr>
          <w:rFonts w:asciiTheme="majorBidi" w:hAnsiTheme="majorBidi" w:cstheme="majorBidi"/>
          <w:sz w:val="24"/>
          <w:szCs w:val="24"/>
        </w:rPr>
        <w:t>.</w:t>
      </w:r>
    </w:p>
    <w:p w14:paraId="4CC3CFB7" w14:textId="77777777" w:rsidR="00191018" w:rsidRPr="00766FD7" w:rsidRDefault="00191018" w:rsidP="00921437">
      <w:pPr>
        <w:contextualSpacing/>
        <w:rPr>
          <w:rFonts w:asciiTheme="majorBidi" w:hAnsiTheme="majorBidi" w:cstheme="majorBidi"/>
          <w:sz w:val="24"/>
          <w:szCs w:val="24"/>
        </w:rPr>
      </w:pPr>
    </w:p>
    <w:p w14:paraId="0F04701B"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And at that time,</w:t>
      </w:r>
      <w:r>
        <w:rPr>
          <w:rFonts w:asciiTheme="majorBidi" w:hAnsiTheme="majorBidi" w:cstheme="majorBidi"/>
          <w:sz w:val="24"/>
          <w:szCs w:val="24"/>
        </w:rPr>
        <w:br/>
      </w:r>
      <w:r w:rsidRPr="00766FD7">
        <w:rPr>
          <w:rFonts w:asciiTheme="majorBidi" w:hAnsiTheme="majorBidi" w:cstheme="majorBidi"/>
          <w:sz w:val="24"/>
          <w:szCs w:val="24"/>
        </w:rPr>
        <w:t xml:space="preserve">he was ruling over all the masses of </w:t>
      </w:r>
      <w:r>
        <w:rPr>
          <w:rFonts w:asciiTheme="majorBidi" w:hAnsiTheme="majorBidi" w:cstheme="majorBidi"/>
          <w:sz w:val="24"/>
          <w:szCs w:val="24"/>
        </w:rPr>
        <w:t>a</w:t>
      </w:r>
      <w:r w:rsidRPr="00766FD7">
        <w:rPr>
          <w:rFonts w:asciiTheme="majorBidi" w:hAnsiTheme="majorBidi" w:cstheme="majorBidi"/>
          <w:sz w:val="24"/>
          <w:szCs w:val="24"/>
        </w:rPr>
        <w:t>bove and below.</w:t>
      </w:r>
    </w:p>
    <w:p w14:paraId="384D805E" w14:textId="77777777" w:rsidR="00191018" w:rsidRPr="00766FD7" w:rsidRDefault="00191018" w:rsidP="00921437">
      <w:pPr>
        <w:contextualSpacing/>
        <w:rPr>
          <w:rFonts w:asciiTheme="majorBidi" w:hAnsiTheme="majorBidi" w:cstheme="majorBidi"/>
          <w:sz w:val="24"/>
          <w:szCs w:val="24"/>
        </w:rPr>
      </w:pPr>
    </w:p>
    <w:p w14:paraId="104277B5"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The colour black of the eye,</w:t>
      </w:r>
      <w:r w:rsidRPr="00766FD7">
        <w:rPr>
          <w:rStyle w:val="EndnoteReference"/>
          <w:rFonts w:asciiTheme="majorBidi" w:hAnsiTheme="majorBidi" w:cstheme="majorBidi"/>
          <w:sz w:val="24"/>
          <w:szCs w:val="24"/>
        </w:rPr>
        <w:endnoteReference w:id="1015"/>
      </w:r>
      <w:r>
        <w:rPr>
          <w:rFonts w:asciiTheme="majorBidi" w:hAnsiTheme="majorBidi" w:cstheme="majorBidi"/>
          <w:sz w:val="24"/>
          <w:szCs w:val="24"/>
        </w:rPr>
        <w:br/>
      </w:r>
      <w:r w:rsidRPr="00766FD7">
        <w:rPr>
          <w:rFonts w:asciiTheme="majorBidi" w:hAnsiTheme="majorBidi" w:cstheme="majorBidi"/>
          <w:sz w:val="24"/>
          <w:szCs w:val="24"/>
        </w:rPr>
        <w:t>and his black hairs,</w:t>
      </w:r>
      <w:r>
        <w:rPr>
          <w:rFonts w:asciiTheme="majorBidi" w:hAnsiTheme="majorBidi" w:cstheme="majorBidi"/>
          <w:sz w:val="24"/>
          <w:szCs w:val="24"/>
        </w:rPr>
        <w:br/>
      </w:r>
      <w:r w:rsidRPr="00766FD7">
        <w:rPr>
          <w:rFonts w:asciiTheme="majorBidi" w:hAnsiTheme="majorBidi" w:cstheme="majorBidi"/>
          <w:sz w:val="24"/>
          <w:szCs w:val="24"/>
        </w:rPr>
        <w:t>and all black colours which are beautiful,</w:t>
      </w:r>
      <w:r>
        <w:rPr>
          <w:rFonts w:asciiTheme="majorBidi" w:hAnsiTheme="majorBidi" w:cstheme="majorBidi"/>
          <w:sz w:val="24"/>
          <w:szCs w:val="24"/>
        </w:rPr>
        <w:br/>
      </w:r>
      <w:r w:rsidRPr="00766FD7">
        <w:rPr>
          <w:rFonts w:asciiTheme="majorBidi" w:hAnsiTheme="majorBidi" w:cstheme="majorBidi"/>
          <w:sz w:val="24"/>
          <w:szCs w:val="24"/>
        </w:rPr>
        <w:t>were given to him from the aspect of Mother.</w:t>
      </w:r>
    </w:p>
    <w:p w14:paraId="60F72142" w14:textId="77777777" w:rsidR="00191018" w:rsidRPr="00766FD7" w:rsidRDefault="00191018" w:rsidP="00921437">
      <w:pPr>
        <w:contextualSpacing/>
        <w:rPr>
          <w:rFonts w:asciiTheme="majorBidi" w:hAnsiTheme="majorBidi" w:cstheme="majorBidi"/>
          <w:sz w:val="24"/>
          <w:szCs w:val="24"/>
        </w:rPr>
      </w:pPr>
    </w:p>
    <w:p w14:paraId="03C3DE43"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The white of the eye,</w:t>
      </w:r>
      <w:r>
        <w:rPr>
          <w:rFonts w:asciiTheme="majorBidi" w:hAnsiTheme="majorBidi" w:cstheme="majorBidi"/>
          <w:sz w:val="24"/>
          <w:szCs w:val="24"/>
        </w:rPr>
        <w:br/>
      </w:r>
      <w:r w:rsidRPr="00766FD7">
        <w:rPr>
          <w:rFonts w:asciiTheme="majorBidi" w:hAnsiTheme="majorBidi" w:cstheme="majorBidi"/>
          <w:sz w:val="24"/>
          <w:szCs w:val="24"/>
        </w:rPr>
        <w:t>and the white of the face,</w:t>
      </w:r>
      <w:r>
        <w:rPr>
          <w:rFonts w:asciiTheme="majorBidi" w:hAnsiTheme="majorBidi" w:cstheme="majorBidi"/>
          <w:sz w:val="24"/>
          <w:szCs w:val="24"/>
        </w:rPr>
        <w:br/>
      </w:r>
      <w:r w:rsidRPr="00766FD7">
        <w:rPr>
          <w:rFonts w:asciiTheme="majorBidi" w:hAnsiTheme="majorBidi" w:cstheme="majorBidi"/>
          <w:sz w:val="24"/>
          <w:szCs w:val="24"/>
        </w:rPr>
        <w:t>and white of the brain</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and the white of the bones,</w:t>
      </w:r>
      <w:r>
        <w:rPr>
          <w:rFonts w:asciiTheme="majorBidi" w:hAnsiTheme="majorBidi" w:cstheme="majorBidi"/>
          <w:sz w:val="24"/>
          <w:szCs w:val="24"/>
        </w:rPr>
        <w:br/>
      </w:r>
      <w:r w:rsidRPr="00766FD7">
        <w:rPr>
          <w:rFonts w:asciiTheme="majorBidi" w:hAnsiTheme="majorBidi" w:cstheme="majorBidi"/>
          <w:sz w:val="24"/>
          <w:szCs w:val="24"/>
        </w:rPr>
        <w:t>were given to him from the aspect of Father.</w:t>
      </w:r>
    </w:p>
    <w:p w14:paraId="0C32586E" w14:textId="77777777" w:rsidR="00191018" w:rsidRPr="00766FD7" w:rsidRDefault="00191018" w:rsidP="00921437">
      <w:pPr>
        <w:contextualSpacing/>
        <w:rPr>
          <w:rFonts w:asciiTheme="majorBidi" w:hAnsiTheme="majorBidi" w:cstheme="majorBidi"/>
          <w:sz w:val="24"/>
          <w:szCs w:val="24"/>
        </w:rPr>
      </w:pPr>
    </w:p>
    <w:p w14:paraId="02772E42"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 xml:space="preserve">For thus did the Masters of the </w:t>
      </w:r>
      <w:r w:rsidRPr="00C07397">
        <w:rPr>
          <w:rFonts w:asciiTheme="majorBidi" w:hAnsiTheme="majorBidi" w:cstheme="majorBidi"/>
          <w:i/>
          <w:iCs/>
          <w:sz w:val="24"/>
          <w:szCs w:val="24"/>
        </w:rPr>
        <w:t>Mishnah</w:t>
      </w:r>
      <w:r w:rsidRPr="00766FD7">
        <w:rPr>
          <w:rFonts w:asciiTheme="majorBidi" w:hAnsiTheme="majorBidi" w:cstheme="majorBidi"/>
          <w:sz w:val="24"/>
          <w:szCs w:val="24"/>
        </w:rPr>
        <w:t xml:space="preserve"> establish</w:t>
      </w:r>
      <w:r>
        <w:rPr>
          <w:rFonts w:asciiTheme="majorBidi" w:hAnsiTheme="majorBidi" w:cstheme="majorBidi"/>
          <w:sz w:val="24"/>
          <w:szCs w:val="24"/>
        </w:rPr>
        <w:t>,</w:t>
      </w:r>
      <w:r w:rsidRPr="00766FD7">
        <w:rPr>
          <w:rStyle w:val="FootnoteReference"/>
          <w:rFonts w:asciiTheme="majorBidi" w:hAnsiTheme="majorBidi" w:cstheme="majorBidi"/>
          <w:sz w:val="24"/>
          <w:szCs w:val="24"/>
        </w:rPr>
        <w:footnoteReference w:id="220"/>
      </w:r>
      <w:r>
        <w:rPr>
          <w:rFonts w:asciiTheme="majorBidi" w:hAnsiTheme="majorBidi" w:cstheme="majorBidi"/>
          <w:sz w:val="24"/>
          <w:szCs w:val="24"/>
        </w:rPr>
        <w:br/>
      </w:r>
      <w:r w:rsidRPr="00766FD7">
        <w:rPr>
          <w:rFonts w:asciiTheme="majorBidi" w:hAnsiTheme="majorBidi" w:cstheme="majorBidi"/>
          <w:sz w:val="24"/>
          <w:szCs w:val="24"/>
        </w:rPr>
        <w:t>‘the white of the eye and the brain and the bones</w:t>
      </w:r>
    </w:p>
    <w:p w14:paraId="31365998"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w:t>
      </w:r>
      <w:r>
        <w:rPr>
          <w:rFonts w:asciiTheme="majorBidi" w:hAnsiTheme="majorBidi" w:cstheme="majorBidi"/>
          <w:sz w:val="24"/>
          <w:szCs w:val="24"/>
        </w:rPr>
        <w:t xml:space="preserve"> </w:t>
      </w:r>
      <w:r w:rsidRPr="00766FD7">
        <w:rPr>
          <w:rFonts w:asciiTheme="majorBidi" w:hAnsiTheme="majorBidi" w:cstheme="majorBidi"/>
          <w:sz w:val="24"/>
          <w:szCs w:val="24"/>
        </w:rPr>
        <w:t>is given from the father,</w:t>
      </w:r>
      <w:r>
        <w:rPr>
          <w:rFonts w:asciiTheme="majorBidi" w:hAnsiTheme="majorBidi" w:cstheme="majorBidi"/>
          <w:sz w:val="24"/>
          <w:szCs w:val="24"/>
        </w:rPr>
        <w:br/>
      </w:r>
      <w:r w:rsidRPr="00766FD7">
        <w:rPr>
          <w:rFonts w:asciiTheme="majorBidi" w:hAnsiTheme="majorBidi" w:cstheme="majorBidi"/>
          <w:sz w:val="24"/>
          <w:szCs w:val="24"/>
        </w:rPr>
        <w:t>while the black of the eye and the hair</w:t>
      </w:r>
      <w:r>
        <w:rPr>
          <w:rFonts w:asciiTheme="majorBidi" w:hAnsiTheme="majorBidi" w:cstheme="majorBidi"/>
          <w:sz w:val="24"/>
          <w:szCs w:val="24"/>
        </w:rPr>
        <w:br/>
      </w:r>
      <w:r w:rsidRPr="00766FD7">
        <w:rPr>
          <w:rFonts w:asciiTheme="majorBidi" w:hAnsiTheme="majorBidi" w:cstheme="majorBidi"/>
          <w:sz w:val="24"/>
          <w:szCs w:val="24"/>
        </w:rPr>
        <w:t>–</w:t>
      </w:r>
      <w:r>
        <w:rPr>
          <w:rFonts w:asciiTheme="majorBidi" w:hAnsiTheme="majorBidi" w:cstheme="majorBidi"/>
          <w:sz w:val="24"/>
          <w:szCs w:val="24"/>
        </w:rPr>
        <w:t xml:space="preserve"> </w:t>
      </w:r>
      <w:r w:rsidRPr="00766FD7">
        <w:rPr>
          <w:rFonts w:asciiTheme="majorBidi" w:hAnsiTheme="majorBidi" w:cstheme="majorBidi"/>
          <w:sz w:val="24"/>
          <w:szCs w:val="24"/>
        </w:rPr>
        <w:t>is given from the mother.’</w:t>
      </w:r>
    </w:p>
    <w:p w14:paraId="0D17D7DE" w14:textId="77777777" w:rsidR="00191018" w:rsidRPr="00766FD7" w:rsidRDefault="00191018" w:rsidP="00921437">
      <w:pPr>
        <w:contextualSpacing/>
        <w:rPr>
          <w:rFonts w:asciiTheme="majorBidi" w:hAnsiTheme="majorBidi" w:cstheme="majorBidi"/>
          <w:sz w:val="24"/>
          <w:szCs w:val="24"/>
        </w:rPr>
      </w:pPr>
    </w:p>
    <w:p w14:paraId="66C11A3E" w14:textId="77777777" w:rsidR="00191018" w:rsidRDefault="00191018" w:rsidP="00921437">
      <w:pPr>
        <w:contextualSpacing/>
        <w:rPr>
          <w:rFonts w:asciiTheme="majorBidi" w:hAnsiTheme="majorBidi" w:cstheme="majorBidi"/>
          <w:i/>
          <w:iCs/>
          <w:sz w:val="24"/>
          <w:szCs w:val="24"/>
        </w:rPr>
      </w:pPr>
      <w:r w:rsidRPr="00766FD7">
        <w:rPr>
          <w:rFonts w:asciiTheme="majorBidi" w:hAnsiTheme="majorBidi" w:cstheme="majorBidi"/>
          <w:sz w:val="24"/>
          <w:szCs w:val="24"/>
        </w:rPr>
        <w:lastRenderedPageBreak/>
        <w:t>And white and black</w:t>
      </w:r>
      <w:r>
        <w:rPr>
          <w:rFonts w:asciiTheme="majorBidi" w:hAnsiTheme="majorBidi" w:cstheme="majorBidi"/>
          <w:sz w:val="24"/>
          <w:szCs w:val="24"/>
        </w:rPr>
        <w:br/>
      </w:r>
      <w:r w:rsidRPr="00766FD7">
        <w:rPr>
          <w:rFonts w:asciiTheme="majorBidi" w:hAnsiTheme="majorBidi" w:cstheme="majorBidi"/>
          <w:sz w:val="24"/>
          <w:szCs w:val="24"/>
        </w:rPr>
        <w:t xml:space="preserve">are both found from </w:t>
      </w:r>
      <w:r>
        <w:rPr>
          <w:rFonts w:asciiTheme="majorBidi" w:hAnsiTheme="majorBidi" w:cstheme="majorBidi"/>
          <w:sz w:val="24"/>
          <w:szCs w:val="24"/>
        </w:rPr>
        <w:t>h</w:t>
      </w:r>
      <w:r w:rsidRPr="00766FD7">
        <w:rPr>
          <w:rFonts w:asciiTheme="majorBidi" w:hAnsiTheme="majorBidi" w:cstheme="majorBidi"/>
          <w:sz w:val="24"/>
          <w:szCs w:val="24"/>
        </w:rPr>
        <w:t xml:space="preserve">igher </w:t>
      </w:r>
      <w:r>
        <w:rPr>
          <w:rFonts w:asciiTheme="majorBidi" w:hAnsiTheme="majorBidi" w:cstheme="majorBidi"/>
          <w:sz w:val="24"/>
          <w:szCs w:val="24"/>
        </w:rPr>
        <w:t>K</w:t>
      </w:r>
      <w:r w:rsidRPr="00766FD7">
        <w:rPr>
          <w:rFonts w:asciiTheme="majorBidi" w:hAnsiTheme="majorBidi" w:cstheme="majorBidi"/>
          <w:sz w:val="24"/>
          <w:szCs w:val="24"/>
        </w:rPr>
        <w:t>eter:</w:t>
      </w:r>
      <w:r>
        <w:rPr>
          <w:rFonts w:asciiTheme="majorBidi" w:hAnsiTheme="majorBidi" w:cstheme="majorBidi"/>
          <w:sz w:val="24"/>
          <w:szCs w:val="24"/>
        </w:rPr>
        <w:br/>
      </w:r>
      <w:r w:rsidRPr="00766FD7">
        <w:rPr>
          <w:rFonts w:asciiTheme="majorBidi" w:hAnsiTheme="majorBidi" w:cstheme="majorBidi"/>
          <w:sz w:val="24"/>
          <w:szCs w:val="24"/>
        </w:rPr>
        <w:t>black from the outside</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and white from the inside.</w:t>
      </w:r>
      <w:r>
        <w:rPr>
          <w:rFonts w:asciiTheme="majorBidi" w:hAnsiTheme="majorBidi" w:cstheme="majorBidi"/>
          <w:sz w:val="24"/>
          <w:szCs w:val="24"/>
        </w:rPr>
        <w:br/>
      </w:r>
      <w:r w:rsidRPr="00766FD7">
        <w:rPr>
          <w:rFonts w:asciiTheme="majorBidi" w:hAnsiTheme="majorBidi" w:cstheme="majorBidi"/>
          <w:sz w:val="24"/>
          <w:szCs w:val="24"/>
        </w:rPr>
        <w:t>And about it is stated:</w:t>
      </w:r>
      <w:r w:rsidRPr="00766FD7">
        <w:rPr>
          <w:rStyle w:val="EndnoteReference"/>
          <w:rFonts w:asciiTheme="majorBidi" w:hAnsiTheme="majorBidi" w:cstheme="majorBidi"/>
          <w:sz w:val="24"/>
          <w:szCs w:val="24"/>
        </w:rPr>
        <w:endnoteReference w:id="1016"/>
      </w:r>
      <w:r>
        <w:rPr>
          <w:rFonts w:asciiTheme="majorBidi" w:hAnsiTheme="majorBidi" w:cstheme="majorBidi"/>
          <w:sz w:val="24"/>
          <w:szCs w:val="24"/>
        </w:rPr>
        <w:br/>
        <w:t>{</w:t>
      </w:r>
      <w:r w:rsidRPr="00766FD7">
        <w:rPr>
          <w:rFonts w:asciiTheme="majorBidi" w:hAnsiTheme="majorBidi" w:cstheme="majorBidi"/>
          <w:sz w:val="24"/>
          <w:szCs w:val="24"/>
        </w:rPr>
        <w:t>Job 37:21</w:t>
      </w:r>
      <w:r>
        <w:rPr>
          <w:rFonts w:asciiTheme="majorBidi" w:hAnsiTheme="majorBidi" w:cstheme="majorBidi"/>
          <w:sz w:val="24"/>
          <w:szCs w:val="24"/>
        </w:rPr>
        <w:t>}</w:t>
      </w:r>
      <w:r w:rsidRPr="00766FD7">
        <w:rPr>
          <w:rFonts w:asciiTheme="majorBidi" w:hAnsiTheme="majorBidi" w:cstheme="majorBidi"/>
          <w:i/>
          <w:iCs/>
          <w:sz w:val="24"/>
          <w:szCs w:val="24"/>
        </w:rPr>
        <w:t>And now they have not seen the light,</w:t>
      </w:r>
      <w:r>
        <w:rPr>
          <w:rFonts w:asciiTheme="majorBidi" w:hAnsiTheme="majorBidi" w:cstheme="majorBidi"/>
          <w:i/>
          <w:iCs/>
          <w:sz w:val="24"/>
          <w:szCs w:val="24"/>
        </w:rPr>
        <w:br/>
      </w:r>
      <w:r w:rsidRPr="00766FD7">
        <w:rPr>
          <w:rFonts w:asciiTheme="majorBidi" w:hAnsiTheme="majorBidi" w:cstheme="majorBidi"/>
          <w:i/>
          <w:iCs/>
          <w:sz w:val="24"/>
          <w:szCs w:val="24"/>
        </w:rPr>
        <w:t>though it be clear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66FD7">
        <w:rPr>
          <w:rFonts w:asciiTheme="majorBidi" w:hAnsiTheme="majorBidi" w:cstheme="majorBidi"/>
          <w:i/>
          <w:iCs/>
          <w:sz w:val="24"/>
          <w:szCs w:val="24"/>
        </w:rPr>
        <w:t>bahir</w:t>
      </w:r>
      <w:proofErr w:type="spellEnd"/>
      <w:r w:rsidRPr="00970BB5">
        <w:rPr>
          <w:rFonts w:asciiTheme="majorBidi" w:hAnsiTheme="majorBidi" w:cstheme="majorBidi"/>
          <w:sz w:val="24"/>
          <w:szCs w:val="24"/>
        </w:rPr>
        <w:t>›</w:t>
      </w:r>
      <w:r w:rsidRPr="00766FD7">
        <w:rPr>
          <w:rFonts w:asciiTheme="majorBidi" w:hAnsiTheme="majorBidi" w:cstheme="majorBidi"/>
          <w:i/>
          <w:iCs/>
          <w:sz w:val="24"/>
          <w:szCs w:val="24"/>
        </w:rPr>
        <w:t xml:space="preserve"> in the skies…</w:t>
      </w:r>
      <w:r>
        <w:rPr>
          <w:rFonts w:asciiTheme="majorBidi" w:hAnsiTheme="majorBidi" w:cstheme="majorBidi"/>
          <w:sz w:val="24"/>
          <w:szCs w:val="24"/>
        </w:rPr>
        <w:br/>
      </w:r>
      <w:r w:rsidRPr="00766FD7">
        <w:rPr>
          <w:rFonts w:asciiTheme="majorBidi" w:hAnsiTheme="majorBidi" w:cstheme="majorBidi"/>
          <w:sz w:val="24"/>
          <w:szCs w:val="24"/>
        </w:rPr>
        <w:t xml:space="preserve">and </w:t>
      </w:r>
      <w:r>
        <w:rPr>
          <w:rFonts w:asciiTheme="majorBidi" w:hAnsiTheme="majorBidi" w:cstheme="majorBidi"/>
          <w:sz w:val="24"/>
          <w:szCs w:val="24"/>
        </w:rPr>
        <w:t xml:space="preserve">one </w:t>
      </w:r>
      <w:r w:rsidRPr="000D4863">
        <w:rPr>
          <w:rFonts w:asciiTheme="majorBidi" w:hAnsiTheme="majorBidi" w:cstheme="majorBidi"/>
          <w:color w:val="808080" w:themeColor="background1" w:themeShade="80"/>
          <w:sz w:val="24"/>
          <w:szCs w:val="24"/>
        </w:rPr>
        <w:t>other</w:t>
      </w:r>
      <w:r w:rsidRPr="00766FD7">
        <w:rPr>
          <w:rFonts w:asciiTheme="majorBidi" w:hAnsiTheme="majorBidi" w:cstheme="majorBidi"/>
          <w:sz w:val="24"/>
          <w:szCs w:val="24"/>
        </w:rPr>
        <w:t xml:space="preserve"> verse says:</w:t>
      </w:r>
      <w:r>
        <w:rPr>
          <w:rFonts w:asciiTheme="majorBidi" w:hAnsiTheme="majorBidi" w:cstheme="majorBidi"/>
          <w:sz w:val="24"/>
          <w:szCs w:val="24"/>
        </w:rPr>
        <w:br/>
        <w:t>{</w:t>
      </w:r>
      <w:r w:rsidRPr="00766FD7">
        <w:rPr>
          <w:rFonts w:asciiTheme="majorBidi" w:hAnsiTheme="majorBidi" w:cstheme="majorBidi"/>
          <w:sz w:val="24"/>
          <w:szCs w:val="24"/>
        </w:rPr>
        <w:t>Ps</w:t>
      </w:r>
      <w:r>
        <w:rPr>
          <w:rFonts w:asciiTheme="majorBidi" w:hAnsiTheme="majorBidi" w:cstheme="majorBidi"/>
          <w:sz w:val="24"/>
          <w:szCs w:val="24"/>
        </w:rPr>
        <w:t>.</w:t>
      </w:r>
      <w:r w:rsidRPr="00766FD7">
        <w:rPr>
          <w:rFonts w:asciiTheme="majorBidi" w:hAnsiTheme="majorBidi" w:cstheme="majorBidi"/>
          <w:sz w:val="24"/>
          <w:szCs w:val="24"/>
        </w:rPr>
        <w:t xml:space="preserve"> 18:12</w:t>
      </w:r>
      <w:r>
        <w:rPr>
          <w:rFonts w:asciiTheme="majorBidi" w:hAnsiTheme="majorBidi" w:cstheme="majorBidi"/>
          <w:sz w:val="24"/>
          <w:szCs w:val="24"/>
        </w:rPr>
        <w:t>}</w:t>
      </w:r>
      <w:r w:rsidRPr="00766FD7">
        <w:rPr>
          <w:rFonts w:asciiTheme="majorBidi" w:hAnsiTheme="majorBidi" w:cstheme="majorBidi"/>
          <w:i/>
          <w:iCs/>
          <w:sz w:val="24"/>
          <w:szCs w:val="24"/>
        </w:rPr>
        <w:t>He makes darkness His concealment...</w:t>
      </w:r>
    </w:p>
    <w:p w14:paraId="19189803" w14:textId="77777777" w:rsidR="00191018" w:rsidRPr="00766FD7" w:rsidRDefault="00191018" w:rsidP="00921437">
      <w:pPr>
        <w:contextualSpacing/>
        <w:rPr>
          <w:rFonts w:asciiTheme="majorBidi" w:hAnsiTheme="majorBidi" w:cstheme="majorBidi"/>
          <w:sz w:val="24"/>
          <w:szCs w:val="24"/>
        </w:rPr>
      </w:pPr>
    </w:p>
    <w:p w14:paraId="5F8C7C9C"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And behold the companions have established:</w:t>
      </w:r>
      <w:r w:rsidRPr="00766FD7">
        <w:rPr>
          <w:rStyle w:val="EndnoteReference"/>
          <w:rFonts w:asciiTheme="majorBidi" w:hAnsiTheme="majorBidi" w:cstheme="majorBidi"/>
          <w:sz w:val="24"/>
          <w:szCs w:val="24"/>
        </w:rPr>
        <w:endnoteReference w:id="1017"/>
      </w:r>
      <w:r>
        <w:rPr>
          <w:rFonts w:asciiTheme="majorBidi" w:hAnsiTheme="majorBidi" w:cstheme="majorBidi"/>
          <w:sz w:val="24"/>
          <w:szCs w:val="24"/>
        </w:rPr>
        <w:br/>
      </w:r>
      <w:r w:rsidRPr="00766FD7">
        <w:rPr>
          <w:rFonts w:asciiTheme="majorBidi" w:hAnsiTheme="majorBidi" w:cstheme="majorBidi"/>
          <w:sz w:val="24"/>
          <w:szCs w:val="24"/>
        </w:rPr>
        <w:t>‘black is the female of white’</w:t>
      </w:r>
      <w:r>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and the Torah from there is white from the inside,</w:t>
      </w:r>
      <w:r>
        <w:rPr>
          <w:rFonts w:asciiTheme="majorBidi" w:hAnsiTheme="majorBidi" w:cstheme="majorBidi"/>
          <w:sz w:val="24"/>
          <w:szCs w:val="24"/>
        </w:rPr>
        <w:br/>
      </w:r>
      <w:r w:rsidRPr="00766FD7">
        <w:rPr>
          <w:rFonts w:asciiTheme="majorBidi" w:hAnsiTheme="majorBidi" w:cstheme="majorBidi"/>
          <w:sz w:val="24"/>
          <w:szCs w:val="24"/>
        </w:rPr>
        <w:t xml:space="preserve">and black from the outside. </w:t>
      </w:r>
      <w:r w:rsidRPr="00766FD7">
        <w:rPr>
          <w:rStyle w:val="FootnoteReference"/>
          <w:rFonts w:asciiTheme="majorBidi" w:hAnsiTheme="majorBidi" w:cstheme="majorBidi"/>
          <w:sz w:val="24"/>
          <w:szCs w:val="24"/>
        </w:rPr>
        <w:footnoteReference w:id="221"/>
      </w:r>
      <w:r w:rsidRPr="00766FD7">
        <w:rPr>
          <w:rFonts w:asciiTheme="majorBidi" w:hAnsiTheme="majorBidi" w:cstheme="majorBidi"/>
          <w:sz w:val="24"/>
          <w:szCs w:val="24"/>
        </w:rPr>
        <w:t xml:space="preserve"> </w:t>
      </w:r>
      <w:r w:rsidRPr="00766FD7">
        <w:rPr>
          <w:rStyle w:val="EndnoteReference"/>
          <w:rFonts w:asciiTheme="majorBidi" w:hAnsiTheme="majorBidi" w:cstheme="majorBidi"/>
          <w:sz w:val="24"/>
          <w:szCs w:val="24"/>
        </w:rPr>
        <w:endnoteReference w:id="1018"/>
      </w:r>
    </w:p>
    <w:p w14:paraId="2B955E7D" w14:textId="77777777" w:rsidR="00191018" w:rsidRPr="00766FD7" w:rsidRDefault="00191018" w:rsidP="00766FD7">
      <w:pPr>
        <w:contextualSpacing/>
        <w:rPr>
          <w:rFonts w:asciiTheme="majorBidi" w:hAnsiTheme="majorBidi" w:cstheme="majorBidi"/>
          <w:sz w:val="24"/>
          <w:szCs w:val="24"/>
        </w:rPr>
      </w:pPr>
    </w:p>
    <w:p w14:paraId="1C56B7E1" w14:textId="77777777" w:rsidR="00191018" w:rsidRDefault="00191018" w:rsidP="00921437">
      <w:pPr>
        <w:contextualSpacing/>
        <w:rPr>
          <w:rFonts w:asciiTheme="majorBidi" w:hAnsiTheme="majorBidi" w:cstheme="majorBidi"/>
          <w:i/>
          <w:iCs/>
          <w:sz w:val="24"/>
          <w:szCs w:val="24"/>
        </w:rPr>
      </w:pPr>
      <w:r w:rsidRPr="00766FD7">
        <w:rPr>
          <w:rFonts w:asciiTheme="majorBidi" w:hAnsiTheme="majorBidi" w:cstheme="majorBidi"/>
          <w:sz w:val="24"/>
          <w:szCs w:val="24"/>
        </w:rPr>
        <w:t xml:space="preserve">And </w:t>
      </w:r>
      <w:r>
        <w:rPr>
          <w:rFonts w:asciiTheme="majorBidi" w:hAnsiTheme="majorBidi" w:cstheme="majorBidi"/>
          <w:sz w:val="24"/>
          <w:szCs w:val="24"/>
        </w:rPr>
        <w:t>a</w:t>
      </w:r>
      <w:r w:rsidRPr="00766FD7">
        <w:rPr>
          <w:rFonts w:asciiTheme="majorBidi" w:hAnsiTheme="majorBidi" w:cstheme="majorBidi"/>
          <w:sz w:val="24"/>
          <w:szCs w:val="24"/>
        </w:rPr>
        <w:t>bove,</w:t>
      </w:r>
      <w:r>
        <w:rPr>
          <w:rFonts w:asciiTheme="majorBidi" w:hAnsiTheme="majorBidi" w:cstheme="majorBidi"/>
          <w:sz w:val="24"/>
          <w:szCs w:val="24"/>
        </w:rPr>
        <w:br/>
      </w:r>
      <w:r w:rsidRPr="00766FD7">
        <w:rPr>
          <w:rFonts w:asciiTheme="majorBidi" w:hAnsiTheme="majorBidi" w:cstheme="majorBidi"/>
          <w:sz w:val="24"/>
          <w:szCs w:val="24"/>
        </w:rPr>
        <w:t>Father and Mother said</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about</w:t>
      </w:r>
      <w:r w:rsidRPr="00766FD7">
        <w:rPr>
          <w:rFonts w:asciiTheme="majorBidi" w:hAnsiTheme="majorBidi" w:cstheme="majorBidi"/>
          <w:sz w:val="24"/>
          <w:szCs w:val="24"/>
        </w:rPr>
        <w:t xml:space="preserve"> the Middle Pillar and His Shekhina</w:t>
      </w:r>
      <w:r>
        <w:rPr>
          <w:rFonts w:asciiTheme="majorBidi" w:hAnsiTheme="majorBidi" w:cstheme="majorBidi"/>
          <w:sz w:val="24"/>
          <w:szCs w:val="24"/>
        </w:rPr>
        <w:t>h</w:t>
      </w:r>
      <w:r w:rsidRPr="00766FD7">
        <w:rPr>
          <w:rFonts w:asciiTheme="majorBidi" w:hAnsiTheme="majorBidi" w:cstheme="majorBidi"/>
          <w:sz w:val="24"/>
          <w:szCs w:val="24"/>
        </w:rPr>
        <w:t>:</w:t>
      </w:r>
      <w:r>
        <w:rPr>
          <w:rFonts w:asciiTheme="majorBidi" w:hAnsiTheme="majorBidi" w:cstheme="majorBidi"/>
          <w:sz w:val="24"/>
          <w:szCs w:val="24"/>
        </w:rPr>
        <w:br/>
        <w:t>{</w:t>
      </w:r>
      <w:r w:rsidRPr="00766FD7">
        <w:rPr>
          <w:rFonts w:asciiTheme="majorBidi" w:hAnsiTheme="majorBidi" w:cstheme="majorBidi"/>
          <w:sz w:val="24"/>
          <w:szCs w:val="24"/>
        </w:rPr>
        <w:t>Gen</w:t>
      </w:r>
      <w:r>
        <w:rPr>
          <w:rFonts w:asciiTheme="majorBidi" w:hAnsiTheme="majorBidi" w:cstheme="majorBidi"/>
          <w:sz w:val="24"/>
          <w:szCs w:val="24"/>
        </w:rPr>
        <w:t>.</w:t>
      </w:r>
      <w:r w:rsidRPr="00766FD7">
        <w:rPr>
          <w:rFonts w:asciiTheme="majorBidi" w:hAnsiTheme="majorBidi" w:cstheme="majorBidi"/>
          <w:sz w:val="24"/>
          <w:szCs w:val="24"/>
        </w:rPr>
        <w:t xml:space="preserve"> 1:26</w:t>
      </w:r>
      <w:r>
        <w:rPr>
          <w:rFonts w:asciiTheme="majorBidi" w:hAnsiTheme="majorBidi" w:cstheme="majorBidi"/>
          <w:sz w:val="24"/>
          <w:szCs w:val="24"/>
        </w:rPr>
        <w:t>}</w:t>
      </w:r>
      <w:r w:rsidRPr="00766FD7">
        <w:rPr>
          <w:rFonts w:asciiTheme="majorBidi" w:hAnsiTheme="majorBidi" w:cstheme="majorBidi"/>
          <w:i/>
          <w:iCs/>
          <w:sz w:val="24"/>
          <w:szCs w:val="24"/>
        </w:rPr>
        <w:t>…Let Us make a human</w:t>
      </w:r>
      <w:r>
        <w:rPr>
          <w:rFonts w:asciiTheme="majorBidi" w:hAnsiTheme="majorBidi" w:cstheme="majorBidi"/>
          <w:i/>
          <w:iCs/>
          <w:sz w:val="24"/>
          <w:szCs w:val="24"/>
        </w:rPr>
        <w:t>,</w:t>
      </w:r>
      <w:r>
        <w:rPr>
          <w:rFonts w:asciiTheme="majorBidi" w:hAnsiTheme="majorBidi" w:cstheme="majorBidi"/>
          <w:i/>
          <w:iCs/>
          <w:sz w:val="24"/>
          <w:szCs w:val="24"/>
        </w:rPr>
        <w:br/>
      </w:r>
      <w:r w:rsidRPr="00766FD7">
        <w:rPr>
          <w:rFonts w:asciiTheme="majorBidi" w:hAnsiTheme="majorBidi" w:cstheme="majorBidi"/>
          <w:i/>
          <w:iCs/>
          <w:sz w:val="24"/>
          <w:szCs w:val="24"/>
        </w:rPr>
        <w:t>in Our image, like Our form…</w:t>
      </w:r>
      <w:r>
        <w:rPr>
          <w:rFonts w:asciiTheme="majorBidi" w:hAnsiTheme="majorBidi" w:cstheme="majorBidi"/>
          <w:i/>
          <w:iCs/>
          <w:sz w:val="24"/>
          <w:szCs w:val="24"/>
        </w:rPr>
        <w:br/>
      </w:r>
      <w:r w:rsidRPr="00766FD7">
        <w:rPr>
          <w:rFonts w:asciiTheme="majorBidi" w:hAnsiTheme="majorBidi" w:cstheme="majorBidi"/>
          <w:sz w:val="24"/>
          <w:szCs w:val="24"/>
        </w:rPr>
        <w:t>– the Middle Pillar in white,</w:t>
      </w:r>
      <w:r>
        <w:rPr>
          <w:rFonts w:asciiTheme="majorBidi" w:hAnsiTheme="majorBidi" w:cstheme="majorBidi"/>
          <w:sz w:val="24"/>
          <w:szCs w:val="24"/>
        </w:rPr>
        <w:br/>
      </w:r>
      <w:r w:rsidRPr="00766FD7">
        <w:rPr>
          <w:rFonts w:asciiTheme="majorBidi" w:hAnsiTheme="majorBidi" w:cstheme="majorBidi"/>
          <w:sz w:val="24"/>
          <w:szCs w:val="24"/>
        </w:rPr>
        <w:t xml:space="preserve">and </w:t>
      </w:r>
      <w:r>
        <w:rPr>
          <w:rFonts w:asciiTheme="majorBidi" w:hAnsiTheme="majorBidi" w:cstheme="majorBidi"/>
          <w:sz w:val="24"/>
          <w:szCs w:val="24"/>
        </w:rPr>
        <w:t xml:space="preserve">the </w:t>
      </w:r>
      <w:r w:rsidRPr="00766FD7">
        <w:rPr>
          <w:rFonts w:asciiTheme="majorBidi" w:hAnsiTheme="majorBidi" w:cstheme="majorBidi"/>
          <w:sz w:val="24"/>
          <w:szCs w:val="24"/>
        </w:rPr>
        <w:t>Shekhina</w:t>
      </w:r>
      <w:r>
        <w:rPr>
          <w:rFonts w:asciiTheme="majorBidi" w:hAnsiTheme="majorBidi" w:cstheme="majorBidi"/>
          <w:sz w:val="24"/>
          <w:szCs w:val="24"/>
        </w:rPr>
        <w:t>h</w:t>
      </w:r>
      <w:r w:rsidRPr="00766FD7">
        <w:rPr>
          <w:rFonts w:asciiTheme="majorBidi" w:hAnsiTheme="majorBidi" w:cstheme="majorBidi"/>
          <w:sz w:val="24"/>
          <w:szCs w:val="24"/>
        </w:rPr>
        <w:t xml:space="preserve"> in black</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766FD7">
        <w:rPr>
          <w:rFonts w:asciiTheme="majorBidi" w:hAnsiTheme="majorBidi" w:cstheme="majorBidi"/>
          <w:sz w:val="24"/>
          <w:szCs w:val="24"/>
        </w:rPr>
        <w:t>is written:</w:t>
      </w:r>
      <w:r>
        <w:rPr>
          <w:rFonts w:asciiTheme="majorBidi" w:hAnsiTheme="majorBidi" w:cstheme="majorBidi"/>
          <w:sz w:val="24"/>
          <w:szCs w:val="24"/>
        </w:rPr>
        <w:br/>
        <w:t>{</w:t>
      </w:r>
      <w:r w:rsidRPr="00766FD7">
        <w:rPr>
          <w:rFonts w:asciiTheme="majorBidi" w:hAnsiTheme="majorBidi" w:cstheme="majorBidi"/>
          <w:sz w:val="24"/>
          <w:szCs w:val="24"/>
        </w:rPr>
        <w:t>Song</w:t>
      </w:r>
      <w:r>
        <w:rPr>
          <w:rFonts w:asciiTheme="majorBidi" w:hAnsiTheme="majorBidi" w:cstheme="majorBidi"/>
          <w:sz w:val="24"/>
          <w:szCs w:val="24"/>
        </w:rPr>
        <w:t>.</w:t>
      </w:r>
      <w:r w:rsidRPr="00766FD7">
        <w:rPr>
          <w:rFonts w:asciiTheme="majorBidi" w:hAnsiTheme="majorBidi" w:cstheme="majorBidi"/>
          <w:sz w:val="24"/>
          <w:szCs w:val="24"/>
        </w:rPr>
        <w:t xml:space="preserve"> 1:5</w:t>
      </w:r>
      <w:r>
        <w:rPr>
          <w:rFonts w:asciiTheme="majorBidi" w:hAnsiTheme="majorBidi" w:cstheme="majorBidi"/>
          <w:sz w:val="24"/>
          <w:szCs w:val="24"/>
        </w:rPr>
        <w:t>}</w:t>
      </w:r>
      <w:r w:rsidRPr="00766FD7">
        <w:rPr>
          <w:rFonts w:asciiTheme="majorBidi" w:hAnsiTheme="majorBidi" w:cstheme="majorBidi"/>
          <w:i/>
          <w:iCs/>
          <w:sz w:val="24"/>
          <w:szCs w:val="24"/>
        </w:rPr>
        <w:t>I am black and lovely…</w:t>
      </w:r>
    </w:p>
    <w:p w14:paraId="45D8FDBE" w14:textId="77777777" w:rsidR="00191018" w:rsidRPr="00766FD7" w:rsidRDefault="00191018" w:rsidP="00921437">
      <w:pPr>
        <w:contextualSpacing/>
        <w:rPr>
          <w:rFonts w:asciiTheme="majorBidi" w:hAnsiTheme="majorBidi" w:cstheme="majorBidi"/>
          <w:sz w:val="24"/>
          <w:szCs w:val="24"/>
        </w:rPr>
      </w:pPr>
    </w:p>
    <w:p w14:paraId="308B350C"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And come see:</w:t>
      </w:r>
      <w:r>
        <w:rPr>
          <w:rFonts w:asciiTheme="majorBidi" w:hAnsiTheme="majorBidi" w:cstheme="majorBidi"/>
          <w:sz w:val="24"/>
          <w:szCs w:val="24"/>
        </w:rPr>
        <w:br/>
      </w:r>
      <w:r w:rsidRPr="00766FD7">
        <w:rPr>
          <w:rFonts w:asciiTheme="majorBidi" w:hAnsiTheme="majorBidi" w:cstheme="majorBidi"/>
          <w:sz w:val="24"/>
          <w:szCs w:val="24"/>
        </w:rPr>
        <w:t>Higher Mother was black</w:t>
      </w:r>
      <w:r>
        <w:rPr>
          <w:rFonts w:asciiTheme="majorBidi" w:hAnsiTheme="majorBidi" w:cstheme="majorBidi"/>
          <w:sz w:val="24"/>
          <w:szCs w:val="24"/>
        </w:rPr>
        <w:t>,</w:t>
      </w:r>
      <w:r w:rsidRPr="00766FD7">
        <w:rPr>
          <w:rStyle w:val="EndnoteReference"/>
          <w:rFonts w:asciiTheme="majorBidi" w:hAnsiTheme="majorBidi" w:cstheme="majorBidi"/>
          <w:sz w:val="24"/>
          <w:szCs w:val="24"/>
        </w:rPr>
        <w:endnoteReference w:id="1019"/>
      </w:r>
      <w:r>
        <w:rPr>
          <w:rFonts w:asciiTheme="majorBidi" w:hAnsiTheme="majorBidi" w:cstheme="majorBidi"/>
          <w:sz w:val="24"/>
          <w:szCs w:val="24"/>
        </w:rPr>
        <w:br/>
      </w:r>
      <w:r w:rsidRPr="00766FD7">
        <w:rPr>
          <w:rFonts w:asciiTheme="majorBidi" w:hAnsiTheme="majorBidi" w:cstheme="majorBidi"/>
          <w:sz w:val="24"/>
          <w:szCs w:val="24"/>
        </w:rPr>
        <w:t xml:space="preserve">before </w:t>
      </w:r>
      <w:r w:rsidRPr="00656333">
        <w:rPr>
          <w:rFonts w:asciiTheme="majorBidi" w:hAnsiTheme="majorBidi" w:cstheme="majorBidi"/>
          <w:color w:val="808080" w:themeColor="background1" w:themeShade="80"/>
          <w:sz w:val="24"/>
          <w:szCs w:val="24"/>
        </w:rPr>
        <w:t>in relation to</w:t>
      </w:r>
      <w:r w:rsidRPr="00766FD7">
        <w:rPr>
          <w:rFonts w:asciiTheme="majorBidi" w:hAnsiTheme="majorBidi" w:cstheme="majorBidi"/>
          <w:sz w:val="24"/>
          <w:szCs w:val="24"/>
        </w:rPr>
        <w:t xml:space="preserve"> that light inside Her,</w:t>
      </w:r>
      <w:r>
        <w:rPr>
          <w:rFonts w:asciiTheme="majorBidi" w:hAnsiTheme="majorBidi" w:cstheme="majorBidi"/>
          <w:sz w:val="24"/>
          <w:szCs w:val="24"/>
        </w:rPr>
        <w:br/>
      </w:r>
      <w:r w:rsidRPr="00766FD7">
        <w:rPr>
          <w:rFonts w:asciiTheme="majorBidi" w:hAnsiTheme="majorBidi" w:cstheme="majorBidi"/>
          <w:sz w:val="24"/>
          <w:szCs w:val="24"/>
        </w:rPr>
        <w:t>but when She descends below,</w:t>
      </w:r>
      <w:r>
        <w:rPr>
          <w:rFonts w:asciiTheme="majorBidi" w:hAnsiTheme="majorBidi" w:cstheme="majorBidi"/>
          <w:sz w:val="24"/>
          <w:szCs w:val="24"/>
        </w:rPr>
        <w:br/>
      </w:r>
      <w:r w:rsidRPr="00766FD7">
        <w:rPr>
          <w:rFonts w:asciiTheme="majorBidi" w:hAnsiTheme="majorBidi" w:cstheme="majorBidi"/>
          <w:sz w:val="24"/>
          <w:szCs w:val="24"/>
        </w:rPr>
        <w:t xml:space="preserve">Her colours are seen through five </w:t>
      </w:r>
      <w:r w:rsidRPr="00C07397">
        <w:rPr>
          <w:rFonts w:asciiTheme="majorBidi" w:hAnsiTheme="majorBidi" w:cstheme="majorBidi"/>
          <w:i/>
          <w:iCs/>
          <w:sz w:val="24"/>
          <w:szCs w:val="24"/>
        </w:rPr>
        <w:t>sephirot</w:t>
      </w:r>
      <w:r w:rsidRPr="00766FD7">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which are five branches of the tree:</w:t>
      </w:r>
      <w:r>
        <w:rPr>
          <w:rFonts w:asciiTheme="majorBidi" w:hAnsiTheme="majorBidi" w:cstheme="majorBidi"/>
          <w:sz w:val="24"/>
          <w:szCs w:val="24"/>
        </w:rPr>
        <w:br/>
      </w:r>
      <w:r w:rsidRPr="00766FD7">
        <w:rPr>
          <w:rFonts w:asciiTheme="majorBidi" w:hAnsiTheme="majorBidi" w:cstheme="majorBidi"/>
          <w:sz w:val="24"/>
          <w:szCs w:val="24"/>
        </w:rPr>
        <w:t>the right and left arm,</w:t>
      </w:r>
      <w:r>
        <w:rPr>
          <w:rFonts w:asciiTheme="majorBidi" w:hAnsiTheme="majorBidi" w:cstheme="majorBidi"/>
          <w:sz w:val="24"/>
          <w:szCs w:val="24"/>
        </w:rPr>
        <w:br/>
      </w:r>
      <w:r w:rsidRPr="00766FD7">
        <w:rPr>
          <w:rFonts w:asciiTheme="majorBidi" w:hAnsiTheme="majorBidi" w:cstheme="majorBidi"/>
          <w:sz w:val="24"/>
          <w:szCs w:val="24"/>
        </w:rPr>
        <w:t>and the body and the two thighs.</w:t>
      </w:r>
    </w:p>
    <w:p w14:paraId="677ECAB9" w14:textId="77777777" w:rsidR="00191018" w:rsidRPr="00766FD7" w:rsidRDefault="00191018" w:rsidP="00921437">
      <w:pPr>
        <w:contextualSpacing/>
        <w:rPr>
          <w:rFonts w:asciiTheme="majorBidi" w:hAnsiTheme="majorBidi" w:cstheme="majorBidi"/>
          <w:sz w:val="24"/>
          <w:szCs w:val="24"/>
        </w:rPr>
      </w:pPr>
    </w:p>
    <w:p w14:paraId="06341259" w14:textId="77777777" w:rsidR="00191018"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The Righteous</w:t>
      </w:r>
      <w:r>
        <w:rPr>
          <w:rFonts w:asciiTheme="majorBidi" w:hAnsiTheme="majorBidi" w:cstheme="majorBidi"/>
          <w:sz w:val="24"/>
          <w:szCs w:val="24"/>
        </w:rPr>
        <w:t>-</w:t>
      </w:r>
      <w:r w:rsidRPr="00766FD7">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Yesod</w:t>
      </w:r>
      <w:proofErr w:type="spellEnd"/>
      <w:r w:rsidRPr="007904B7">
        <w:rPr>
          <w:rFonts w:asciiTheme="majorBidi" w:hAnsiTheme="majorBidi" w:cstheme="majorBidi"/>
          <w:sz w:val="24"/>
          <w:szCs w:val="24"/>
        </w:rPr>
        <w:t>›</w:t>
      </w:r>
      <w:r w:rsidRPr="00766FD7">
        <w:rPr>
          <w:rFonts w:asciiTheme="majorBidi" w:hAnsiTheme="majorBidi" w:cstheme="majorBidi"/>
          <w:sz w:val="24"/>
          <w:szCs w:val="24"/>
        </w:rPr>
        <w:t xml:space="preserve"> takes all colours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766FD7">
        <w:rPr>
          <w:rFonts w:asciiTheme="majorBidi" w:hAnsiTheme="majorBidi" w:cstheme="majorBidi"/>
          <w:sz w:val="24"/>
          <w:szCs w:val="24"/>
        </w:rPr>
        <w:t xml:space="preserve">is written: </w:t>
      </w:r>
      <w:r>
        <w:rPr>
          <w:rFonts w:asciiTheme="majorBidi" w:hAnsiTheme="majorBidi" w:cstheme="majorBidi"/>
          <w:sz w:val="24"/>
          <w:szCs w:val="24"/>
        </w:rPr>
        <w:t>{</w:t>
      </w:r>
      <w:r w:rsidRPr="00766FD7">
        <w:rPr>
          <w:rFonts w:asciiTheme="majorBidi" w:hAnsiTheme="majorBidi" w:cstheme="majorBidi"/>
          <w:sz w:val="24"/>
          <w:szCs w:val="24"/>
        </w:rPr>
        <w:t>Gen</w:t>
      </w:r>
      <w:r>
        <w:rPr>
          <w:rFonts w:asciiTheme="majorBidi" w:hAnsiTheme="majorBidi" w:cstheme="majorBidi"/>
          <w:sz w:val="24"/>
          <w:szCs w:val="24"/>
        </w:rPr>
        <w:t>.</w:t>
      </w:r>
      <w:r w:rsidRPr="00766FD7">
        <w:rPr>
          <w:rFonts w:asciiTheme="majorBidi" w:hAnsiTheme="majorBidi" w:cstheme="majorBidi"/>
          <w:sz w:val="24"/>
          <w:szCs w:val="24"/>
        </w:rPr>
        <w:t xml:space="preserve"> 9:16</w:t>
      </w:r>
      <w:r>
        <w:rPr>
          <w:rFonts w:asciiTheme="majorBidi" w:hAnsiTheme="majorBidi" w:cstheme="majorBidi"/>
          <w:sz w:val="24"/>
          <w:szCs w:val="24"/>
        </w:rPr>
        <w:t>}</w:t>
      </w:r>
      <w:r w:rsidRPr="00766FD7">
        <w:rPr>
          <w:rFonts w:asciiTheme="majorBidi" w:hAnsiTheme="majorBidi" w:cstheme="majorBidi"/>
          <w:i/>
          <w:iCs/>
          <w:sz w:val="24"/>
          <w:szCs w:val="24"/>
        </w:rPr>
        <w:t>…and I shall see it</w:t>
      </w:r>
      <w:r>
        <w:rPr>
          <w:rFonts w:asciiTheme="majorBidi" w:hAnsiTheme="majorBidi" w:cstheme="majorBidi"/>
          <w:i/>
          <w:iCs/>
          <w:sz w:val="24"/>
          <w:szCs w:val="24"/>
        </w:rPr>
        <w:t>,</w:t>
      </w:r>
      <w:r>
        <w:rPr>
          <w:rFonts w:asciiTheme="majorBidi" w:hAnsiTheme="majorBidi" w:cstheme="majorBidi"/>
          <w:i/>
          <w:iCs/>
          <w:sz w:val="24"/>
          <w:szCs w:val="24"/>
        </w:rPr>
        <w:br/>
      </w:r>
      <w:r w:rsidRPr="00766FD7">
        <w:rPr>
          <w:rFonts w:asciiTheme="majorBidi" w:hAnsiTheme="majorBidi" w:cstheme="majorBidi"/>
          <w:i/>
          <w:iCs/>
          <w:sz w:val="24"/>
          <w:szCs w:val="24"/>
        </w:rPr>
        <w:t>to remember the eternal covenant...</w:t>
      </w:r>
      <w:r w:rsidRPr="00766FD7">
        <w:rPr>
          <w:rStyle w:val="EndnoteReference"/>
          <w:rFonts w:asciiTheme="majorBidi" w:hAnsiTheme="majorBidi" w:cstheme="majorBidi"/>
          <w:sz w:val="24"/>
          <w:szCs w:val="24"/>
        </w:rPr>
        <w:endnoteReference w:id="1020"/>
      </w:r>
      <w:r>
        <w:rPr>
          <w:rFonts w:asciiTheme="majorBidi" w:hAnsiTheme="majorBidi" w:cstheme="majorBidi"/>
          <w:i/>
          <w:iCs/>
          <w:sz w:val="24"/>
          <w:szCs w:val="24"/>
        </w:rPr>
        <w:br/>
      </w:r>
      <w:r w:rsidRPr="00766FD7">
        <w:rPr>
          <w:rFonts w:asciiTheme="majorBidi" w:hAnsiTheme="majorBidi" w:cstheme="majorBidi"/>
          <w:i/>
          <w:iCs/>
          <w:sz w:val="24"/>
          <w:szCs w:val="24"/>
        </w:rPr>
        <w:t>…and I shall see it</w:t>
      </w:r>
      <w:r w:rsidRPr="00766FD7">
        <w:rPr>
          <w:rFonts w:asciiTheme="majorBidi" w:hAnsiTheme="majorBidi" w:cstheme="majorBidi"/>
          <w:sz w:val="24"/>
          <w:szCs w:val="24"/>
        </w:rPr>
        <w:t xml:space="preserve"> – in radiant colours.</w:t>
      </w:r>
    </w:p>
    <w:p w14:paraId="16B08C78" w14:textId="77777777" w:rsidR="00191018" w:rsidRPr="00766FD7" w:rsidRDefault="00191018" w:rsidP="00921437">
      <w:pPr>
        <w:contextualSpacing/>
        <w:rPr>
          <w:rFonts w:asciiTheme="majorBidi" w:hAnsiTheme="majorBidi" w:cstheme="majorBidi"/>
          <w:sz w:val="24"/>
          <w:szCs w:val="24"/>
        </w:rPr>
      </w:pPr>
    </w:p>
    <w:p w14:paraId="0E098A8C" w14:textId="77777777" w:rsidR="00191018" w:rsidRPr="00766FD7" w:rsidRDefault="00191018" w:rsidP="00921437">
      <w:pPr>
        <w:contextualSpacing/>
        <w:rPr>
          <w:rFonts w:asciiTheme="majorBidi" w:hAnsiTheme="majorBidi" w:cstheme="majorBidi"/>
          <w:sz w:val="24"/>
          <w:szCs w:val="24"/>
        </w:rPr>
      </w:pPr>
      <w:r w:rsidRPr="00766FD7">
        <w:rPr>
          <w:rFonts w:asciiTheme="majorBidi" w:hAnsiTheme="majorBidi" w:cstheme="majorBidi"/>
          <w:sz w:val="24"/>
          <w:szCs w:val="24"/>
        </w:rPr>
        <w:t>And thus</w:t>
      </w:r>
      <w:r>
        <w:rPr>
          <w:rFonts w:asciiTheme="majorBidi" w:hAnsiTheme="majorBidi" w:cstheme="majorBidi"/>
          <w:sz w:val="24"/>
          <w:szCs w:val="24"/>
        </w:rPr>
        <w:t>,</w:t>
      </w:r>
      <w:r w:rsidRPr="00766FD7">
        <w:rPr>
          <w:rFonts w:asciiTheme="majorBidi" w:hAnsiTheme="majorBidi" w:cstheme="majorBidi"/>
          <w:sz w:val="24"/>
          <w:szCs w:val="24"/>
        </w:rPr>
        <w:t xml:space="preserve"> </w:t>
      </w:r>
      <w:r>
        <w:rPr>
          <w:rFonts w:asciiTheme="majorBidi" w:hAnsiTheme="majorBidi" w:cstheme="majorBidi"/>
          <w:sz w:val="24"/>
          <w:szCs w:val="24"/>
        </w:rPr>
        <w:t xml:space="preserve">the </w:t>
      </w:r>
      <w:r w:rsidRPr="00766FD7">
        <w:rPr>
          <w:rFonts w:asciiTheme="majorBidi" w:hAnsiTheme="majorBidi" w:cstheme="majorBidi"/>
          <w:sz w:val="24"/>
          <w:szCs w:val="24"/>
        </w:rPr>
        <w:t>lower Shekhina</w:t>
      </w:r>
      <w:r>
        <w:rPr>
          <w:rFonts w:asciiTheme="majorBidi" w:hAnsiTheme="majorBidi" w:cstheme="majorBidi"/>
          <w:sz w:val="24"/>
          <w:szCs w:val="24"/>
        </w:rPr>
        <w:t>h,</w:t>
      </w:r>
      <w:r>
        <w:rPr>
          <w:rFonts w:asciiTheme="majorBidi" w:hAnsiTheme="majorBidi" w:cstheme="majorBidi"/>
          <w:sz w:val="24"/>
          <w:szCs w:val="24"/>
        </w:rPr>
        <w:br/>
      </w:r>
      <w:r w:rsidRPr="00766FD7">
        <w:rPr>
          <w:rFonts w:asciiTheme="majorBidi" w:hAnsiTheme="majorBidi" w:cstheme="majorBidi"/>
          <w:sz w:val="24"/>
          <w:szCs w:val="24"/>
        </w:rPr>
        <w:t>is seen</w:t>
      </w:r>
      <w:r>
        <w:rPr>
          <w:rFonts w:asciiTheme="majorBidi" w:hAnsiTheme="majorBidi" w:cstheme="majorBidi"/>
          <w:sz w:val="24"/>
          <w:szCs w:val="24"/>
        </w:rPr>
        <w:t xml:space="preserve"> </w:t>
      </w:r>
      <w:r w:rsidRPr="00656333">
        <w:rPr>
          <w:rFonts w:asciiTheme="majorBidi" w:hAnsiTheme="majorBidi" w:cstheme="majorBidi"/>
          <w:color w:val="808080" w:themeColor="background1" w:themeShade="80"/>
          <w:sz w:val="24"/>
          <w:szCs w:val="24"/>
        </w:rPr>
        <w:t>perceived</w:t>
      </w:r>
      <w:r w:rsidRPr="00766FD7">
        <w:rPr>
          <w:rFonts w:asciiTheme="majorBidi" w:hAnsiTheme="majorBidi" w:cstheme="majorBidi"/>
          <w:sz w:val="24"/>
          <w:szCs w:val="24"/>
        </w:rPr>
        <w:t xml:space="preserve"> in five colours from below to above,</w:t>
      </w:r>
      <w:r>
        <w:rPr>
          <w:rFonts w:asciiTheme="majorBidi" w:hAnsiTheme="majorBidi" w:cstheme="majorBidi"/>
          <w:sz w:val="24"/>
          <w:szCs w:val="24"/>
        </w:rPr>
        <w:br/>
      </w:r>
      <w:r w:rsidRPr="00766FD7">
        <w:rPr>
          <w:rFonts w:asciiTheme="majorBidi" w:hAnsiTheme="majorBidi" w:cstheme="majorBidi"/>
          <w:sz w:val="24"/>
          <w:szCs w:val="24"/>
        </w:rPr>
        <w:t>and these are the colours of six</w:t>
      </w:r>
      <w:r w:rsidRPr="00766FD7">
        <w:rPr>
          <w:rStyle w:val="EndnoteReference"/>
          <w:rFonts w:asciiTheme="majorBidi" w:hAnsiTheme="majorBidi" w:cstheme="majorBidi"/>
          <w:sz w:val="24"/>
          <w:szCs w:val="24"/>
        </w:rPr>
        <w:endnoteReference w:id="1021"/>
      </w:r>
      <w:r w:rsidRPr="00766FD7">
        <w:rPr>
          <w:rFonts w:asciiTheme="majorBidi" w:hAnsiTheme="majorBidi" w:cstheme="majorBidi"/>
          <w:sz w:val="24"/>
          <w:szCs w:val="24"/>
        </w:rPr>
        <w:t xml:space="preserve"> </w:t>
      </w:r>
      <w:r w:rsidRPr="00C07397">
        <w:rPr>
          <w:rFonts w:asciiTheme="majorBidi" w:hAnsiTheme="majorBidi" w:cstheme="majorBidi"/>
          <w:i/>
          <w:iCs/>
          <w:sz w:val="24"/>
          <w:szCs w:val="24"/>
        </w:rPr>
        <w:t>sephirot</w:t>
      </w:r>
      <w:r w:rsidRPr="00766FD7">
        <w:rPr>
          <w:rFonts w:asciiTheme="majorBidi" w:hAnsiTheme="majorBidi" w:cstheme="majorBidi"/>
          <w:sz w:val="24"/>
          <w:szCs w:val="24"/>
        </w:rPr>
        <w:t>,</w:t>
      </w:r>
      <w:r>
        <w:rPr>
          <w:rFonts w:asciiTheme="majorBidi" w:hAnsiTheme="majorBidi" w:cstheme="majorBidi"/>
          <w:sz w:val="24"/>
          <w:szCs w:val="24"/>
        </w:rPr>
        <w:br/>
      </w:r>
      <w:r w:rsidRPr="00766FD7">
        <w:rPr>
          <w:rFonts w:asciiTheme="majorBidi" w:hAnsiTheme="majorBidi" w:cstheme="majorBidi"/>
          <w:sz w:val="24"/>
          <w:szCs w:val="24"/>
        </w:rPr>
        <w:t>and about them it is stated:</w:t>
      </w:r>
      <w:r>
        <w:rPr>
          <w:rFonts w:asciiTheme="majorBidi" w:hAnsiTheme="majorBidi" w:cstheme="majorBidi"/>
          <w:sz w:val="24"/>
          <w:szCs w:val="24"/>
        </w:rPr>
        <w:br/>
        <w:t>{</w:t>
      </w:r>
      <w:r w:rsidRPr="00766FD7">
        <w:rPr>
          <w:rFonts w:asciiTheme="majorBidi" w:hAnsiTheme="majorBidi" w:cstheme="majorBidi"/>
          <w:sz w:val="24"/>
          <w:szCs w:val="24"/>
        </w:rPr>
        <w:t>Ex</w:t>
      </w:r>
      <w:r>
        <w:rPr>
          <w:rFonts w:asciiTheme="majorBidi" w:hAnsiTheme="majorBidi" w:cstheme="majorBidi"/>
          <w:sz w:val="24"/>
          <w:szCs w:val="24"/>
        </w:rPr>
        <w:t>.</w:t>
      </w:r>
      <w:r w:rsidRPr="00766FD7">
        <w:rPr>
          <w:rFonts w:asciiTheme="majorBidi" w:hAnsiTheme="majorBidi" w:cstheme="majorBidi"/>
          <w:sz w:val="24"/>
          <w:szCs w:val="24"/>
        </w:rPr>
        <w:t xml:space="preserve"> 25:4</w:t>
      </w:r>
      <w:r>
        <w:rPr>
          <w:rFonts w:asciiTheme="majorBidi" w:hAnsiTheme="majorBidi" w:cstheme="majorBidi"/>
          <w:sz w:val="24"/>
          <w:szCs w:val="24"/>
        </w:rPr>
        <w:t>}</w:t>
      </w:r>
      <w:r w:rsidRPr="00766FD7">
        <w:rPr>
          <w:rFonts w:asciiTheme="majorBidi" w:hAnsiTheme="majorBidi" w:cstheme="majorBidi"/>
          <w:i/>
          <w:iCs/>
          <w:sz w:val="24"/>
          <w:szCs w:val="24"/>
        </w:rPr>
        <w:t xml:space="preserve">…and blue, and purple and crimson wool, </w:t>
      </w:r>
    </w:p>
    <w:p w14:paraId="22696A86" w14:textId="77777777" w:rsidR="00191018" w:rsidRPr="000C3E81" w:rsidRDefault="00191018" w:rsidP="000C3E81">
      <w:pPr>
        <w:bidi/>
        <w:contextualSpacing/>
        <w:rPr>
          <w:rFonts w:asciiTheme="majorBidi" w:hAnsiTheme="majorBidi" w:cstheme="majorBidi"/>
          <w:b/>
          <w:bCs/>
          <w:sz w:val="28"/>
          <w:szCs w:val="28"/>
        </w:rPr>
      </w:pPr>
      <w:r w:rsidRPr="000C3E81">
        <w:rPr>
          <w:rFonts w:asciiTheme="majorBidi" w:hAnsiTheme="majorBidi" w:cstheme="majorBidi"/>
          <w:b/>
          <w:bCs/>
          <w:sz w:val="28"/>
          <w:szCs w:val="28"/>
        </w:rPr>
        <w:t>[91a]</w:t>
      </w:r>
    </w:p>
    <w:p w14:paraId="41285A57" w14:textId="77777777" w:rsidR="00191018" w:rsidRDefault="00191018" w:rsidP="004F24D2">
      <w:pPr>
        <w:contextualSpacing/>
        <w:rPr>
          <w:rFonts w:asciiTheme="majorBidi" w:hAnsiTheme="majorBidi" w:cstheme="majorBidi"/>
          <w:sz w:val="24"/>
          <w:szCs w:val="24"/>
        </w:rPr>
      </w:pPr>
      <w:r w:rsidRPr="004F24D2">
        <w:rPr>
          <w:rFonts w:asciiTheme="majorBidi" w:hAnsiTheme="majorBidi" w:cstheme="majorBidi"/>
          <w:i/>
          <w:iCs/>
          <w:sz w:val="24"/>
          <w:szCs w:val="24"/>
        </w:rPr>
        <w:lastRenderedPageBreak/>
        <w:t>linen and goat’s hair</w:t>
      </w:r>
      <w:r w:rsidRPr="004F24D2">
        <w:rPr>
          <w:rFonts w:asciiTheme="majorBidi" w:hAnsiTheme="majorBidi" w:cstheme="majorBidi"/>
          <w:sz w:val="24"/>
          <w:szCs w:val="24"/>
        </w:rPr>
        <w:t>.</w:t>
      </w:r>
    </w:p>
    <w:p w14:paraId="441E9645" w14:textId="77777777" w:rsidR="00191018" w:rsidRPr="004F24D2" w:rsidRDefault="00191018" w:rsidP="004F24D2">
      <w:pPr>
        <w:contextualSpacing/>
        <w:rPr>
          <w:rFonts w:asciiTheme="majorBidi" w:hAnsiTheme="majorBidi" w:cstheme="majorBidi"/>
          <w:sz w:val="24"/>
          <w:szCs w:val="24"/>
        </w:rPr>
      </w:pPr>
    </w:p>
    <w:p w14:paraId="6477A6A9"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And just as all colours</w:t>
      </w:r>
      <w:r w:rsidRPr="008C6D84">
        <w:rPr>
          <w:rFonts w:asciiTheme="majorBidi" w:hAnsiTheme="majorBidi" w:cstheme="majorBidi"/>
          <w:sz w:val="24"/>
          <w:szCs w:val="24"/>
        </w:rPr>
        <w:t xml:space="preserve"> </w:t>
      </w:r>
      <w:r w:rsidRPr="004F24D2">
        <w:rPr>
          <w:rFonts w:asciiTheme="majorBidi" w:hAnsiTheme="majorBidi" w:cstheme="majorBidi"/>
          <w:sz w:val="24"/>
          <w:szCs w:val="24"/>
        </w:rPr>
        <w:t>are included,</w:t>
      </w:r>
      <w:r>
        <w:rPr>
          <w:rFonts w:asciiTheme="majorBidi" w:hAnsiTheme="majorBidi" w:cstheme="majorBidi"/>
          <w:sz w:val="24"/>
          <w:szCs w:val="24"/>
        </w:rPr>
        <w:br/>
      </w:r>
      <w:r w:rsidRPr="004F24D2">
        <w:rPr>
          <w:rFonts w:asciiTheme="majorBidi" w:hAnsiTheme="majorBidi" w:cstheme="majorBidi"/>
          <w:sz w:val="24"/>
          <w:szCs w:val="24"/>
        </w:rPr>
        <w:t>from above to below, in the Righteous</w:t>
      </w:r>
      <w:r>
        <w:rPr>
          <w:rFonts w:asciiTheme="majorBidi" w:hAnsiTheme="majorBidi" w:cstheme="majorBidi"/>
          <w:sz w:val="24"/>
          <w:szCs w:val="24"/>
        </w:rPr>
        <w:t>-</w:t>
      </w:r>
      <w:r w:rsidRPr="004F24D2">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so are all colours</w:t>
      </w:r>
      <w:r>
        <w:rPr>
          <w:rFonts w:asciiTheme="majorBidi" w:hAnsiTheme="majorBidi" w:cstheme="majorBidi"/>
          <w:sz w:val="24"/>
          <w:szCs w:val="24"/>
        </w:rPr>
        <w:t xml:space="preserve"> included</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from below to above, in the Middle Pillar.</w:t>
      </w:r>
    </w:p>
    <w:p w14:paraId="5D419A2D" w14:textId="77777777" w:rsidR="00191018" w:rsidRPr="004F24D2" w:rsidRDefault="00191018" w:rsidP="0090300F">
      <w:pPr>
        <w:contextualSpacing/>
        <w:rPr>
          <w:rFonts w:asciiTheme="majorBidi" w:hAnsiTheme="majorBidi" w:cstheme="majorBidi"/>
          <w:sz w:val="24"/>
          <w:szCs w:val="24"/>
        </w:rPr>
      </w:pPr>
    </w:p>
    <w:p w14:paraId="38C4A90F"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Come see:</w:t>
      </w:r>
      <w:r>
        <w:rPr>
          <w:rFonts w:asciiTheme="majorBidi" w:hAnsiTheme="majorBidi" w:cstheme="majorBidi"/>
          <w:sz w:val="24"/>
          <w:szCs w:val="24"/>
        </w:rPr>
        <w:br/>
      </w:r>
      <w:r w:rsidRPr="004F24D2">
        <w:rPr>
          <w:rFonts w:asciiTheme="majorBidi" w:hAnsiTheme="majorBidi" w:cstheme="majorBidi"/>
          <w:sz w:val="24"/>
          <w:szCs w:val="24"/>
        </w:rPr>
        <w:t>There are four great branches</w:t>
      </w:r>
      <w:r w:rsidRPr="004F24D2">
        <w:rPr>
          <w:rStyle w:val="EndnoteReference"/>
          <w:rFonts w:asciiTheme="majorBidi" w:hAnsiTheme="majorBidi" w:cstheme="majorBidi"/>
          <w:sz w:val="24"/>
          <w:szCs w:val="24"/>
        </w:rPr>
        <w:endnoteReference w:id="1022"/>
      </w:r>
      <w:r w:rsidRPr="004F24D2">
        <w:rPr>
          <w:rFonts w:asciiTheme="majorBidi" w:hAnsiTheme="majorBidi" w:cstheme="majorBidi"/>
          <w:sz w:val="24"/>
          <w:szCs w:val="24"/>
        </w:rPr>
        <w:t xml:space="preserve"> of the tree,</w:t>
      </w:r>
      <w:r>
        <w:rPr>
          <w:rFonts w:asciiTheme="majorBidi" w:hAnsiTheme="majorBidi" w:cstheme="majorBidi"/>
          <w:sz w:val="24"/>
          <w:szCs w:val="24"/>
        </w:rPr>
        <w:br/>
      </w:r>
      <w:r w:rsidRPr="004F24D2">
        <w:rPr>
          <w:rFonts w:asciiTheme="majorBidi" w:hAnsiTheme="majorBidi" w:cstheme="majorBidi"/>
          <w:sz w:val="24"/>
          <w:szCs w:val="24"/>
        </w:rPr>
        <w:t>and they are two arms and two thighs</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and they are all in the measure of the</w:t>
      </w:r>
      <w:r w:rsidRPr="0070080B">
        <w:rPr>
          <w:rFonts w:asciiTheme="majorBidi" w:hAnsiTheme="majorBidi" w:cstheme="majorBidi"/>
          <w:sz w:val="24"/>
          <w:szCs w:val="24"/>
        </w:rPr>
        <w:t xml:space="preserve"> </w:t>
      </w:r>
      <w:r>
        <w:rPr>
          <w:rFonts w:asciiTheme="majorBidi" w:hAnsiTheme="majorBidi" w:cstheme="majorBidi"/>
          <w:sz w:val="24"/>
          <w:szCs w:val="24"/>
        </w:rPr>
        <w:t>h</w:t>
      </w:r>
      <w:r w:rsidRPr="004F24D2">
        <w:rPr>
          <w:rFonts w:asciiTheme="majorBidi" w:hAnsiTheme="majorBidi" w:cstheme="majorBidi"/>
          <w:sz w:val="24"/>
          <w:szCs w:val="24"/>
        </w:rPr>
        <w:t>igher letter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Tipheret</w:t>
      </w:r>
      <w:proofErr w:type="spellEnd"/>
      <w:r w:rsidRPr="007904B7">
        <w:rPr>
          <w:rFonts w:asciiTheme="majorBidi" w:hAnsiTheme="majorBidi" w:cstheme="majorBidi"/>
          <w:sz w:val="24"/>
          <w:szCs w:val="24"/>
        </w:rPr>
        <w:t>›</w:t>
      </w:r>
      <w:r w:rsidRPr="004F24D2">
        <w:rPr>
          <w:rFonts w:asciiTheme="majorBidi" w:hAnsiTheme="majorBidi" w:cstheme="majorBidi"/>
          <w:sz w:val="24"/>
          <w:szCs w:val="24"/>
        </w:rPr>
        <w:t>.</w:t>
      </w:r>
      <w:r>
        <w:rPr>
          <w:rStyle w:val="EndnoteReference"/>
          <w:rFonts w:asciiTheme="majorBidi" w:hAnsiTheme="majorBidi" w:cstheme="majorBidi"/>
          <w:sz w:val="24"/>
          <w:szCs w:val="24"/>
        </w:rPr>
        <w:endnoteReference w:id="1023"/>
      </w:r>
    </w:p>
    <w:p w14:paraId="6B966FD3" w14:textId="77777777" w:rsidR="00191018" w:rsidRPr="004F24D2" w:rsidRDefault="00191018" w:rsidP="0090300F">
      <w:pPr>
        <w:contextualSpacing/>
        <w:rPr>
          <w:rFonts w:asciiTheme="majorBidi" w:hAnsiTheme="majorBidi" w:cstheme="majorBidi"/>
          <w:sz w:val="24"/>
          <w:szCs w:val="24"/>
        </w:rPr>
      </w:pPr>
    </w:p>
    <w:p w14:paraId="054CE785"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And in every</w:t>
      </w:r>
      <w:r w:rsidRPr="00E13CCC">
        <w:rPr>
          <w:rFonts w:asciiTheme="majorBidi" w:hAnsiTheme="majorBidi" w:cstheme="majorBidi"/>
          <w:i/>
          <w:iCs/>
          <w:sz w:val="24"/>
          <w:szCs w:val="24"/>
        </w:rPr>
        <w:t xml:space="preserve"> </w:t>
      </w:r>
      <w:r w:rsidRPr="004F24D2">
        <w:rPr>
          <w:rFonts w:asciiTheme="majorBidi" w:hAnsiTheme="majorBidi" w:cstheme="majorBidi"/>
          <w:i/>
          <w:iCs/>
          <w:sz w:val="24"/>
          <w:szCs w:val="24"/>
        </w:rPr>
        <w:t>amah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sz w:val="24"/>
          <w:szCs w:val="24"/>
        </w:rPr>
        <w:t>handbreadth</w:t>
      </w:r>
      <w:r w:rsidRPr="00970BB5">
        <w:rPr>
          <w:rFonts w:asciiTheme="majorBidi" w:hAnsiTheme="majorBidi" w:cstheme="majorBidi"/>
          <w:sz w:val="24"/>
          <w:szCs w:val="24"/>
        </w:rPr>
        <w:t>›</w:t>
      </w:r>
      <w:r w:rsidRPr="004F24D2">
        <w:rPr>
          <w:rFonts w:asciiTheme="majorBidi" w:hAnsiTheme="majorBidi" w:cstheme="majorBidi"/>
          <w:sz w:val="24"/>
          <w:szCs w:val="24"/>
        </w:rPr>
        <w:t xml:space="preserve"> </w:t>
      </w:r>
      <w:r w:rsidRPr="00E13CCC">
        <w:rPr>
          <w:rFonts w:asciiTheme="majorBidi" w:hAnsiTheme="majorBidi" w:cstheme="majorBidi"/>
          <w:color w:val="808080" w:themeColor="background1" w:themeShade="80"/>
          <w:sz w:val="24"/>
          <w:szCs w:val="24"/>
        </w:rPr>
        <w:t>there are</w:t>
      </w:r>
      <w:r w:rsidRPr="004F24D2">
        <w:rPr>
          <w:rFonts w:asciiTheme="majorBidi" w:hAnsiTheme="majorBidi" w:cstheme="majorBidi"/>
          <w:sz w:val="24"/>
          <w:szCs w:val="24"/>
        </w:rPr>
        <w:t xml:space="preserve"> </w:t>
      </w:r>
      <w:r>
        <w:rPr>
          <w:rFonts w:asciiTheme="majorBidi" w:hAnsiTheme="majorBidi" w:cstheme="majorBidi"/>
          <w:sz w:val="24"/>
          <w:szCs w:val="24"/>
        </w:rPr>
        <w:t xml:space="preserve">5 </w:t>
      </w:r>
      <w:r w:rsidRPr="004F24D2">
        <w:rPr>
          <w:rFonts w:asciiTheme="majorBidi" w:hAnsiTheme="majorBidi" w:cstheme="majorBidi"/>
          <w:sz w:val="24"/>
          <w:szCs w:val="24"/>
        </w:rPr>
        <w:t>small branches,</w:t>
      </w:r>
      <w:r>
        <w:rPr>
          <w:rFonts w:asciiTheme="majorBidi" w:hAnsiTheme="majorBidi" w:cstheme="majorBidi"/>
          <w:sz w:val="24"/>
          <w:szCs w:val="24"/>
        </w:rPr>
        <w:br/>
      </w:r>
      <w:r w:rsidRPr="004F24D2">
        <w:rPr>
          <w:rFonts w:asciiTheme="majorBidi" w:hAnsiTheme="majorBidi" w:cstheme="majorBidi"/>
          <w:sz w:val="24"/>
          <w:szCs w:val="24"/>
        </w:rPr>
        <w:t xml:space="preserve">which are a </w:t>
      </w:r>
      <w:r w:rsidRPr="00E13CCC">
        <w:rPr>
          <w:rFonts w:asciiTheme="majorBidi" w:hAnsiTheme="majorBidi" w:cstheme="majorBidi"/>
          <w:color w:val="808080" w:themeColor="background1" w:themeShade="80"/>
          <w:sz w:val="24"/>
          <w:szCs w:val="24"/>
        </w:rPr>
        <w:t>measure of a</w:t>
      </w:r>
      <w:r w:rsidRPr="004F24D2">
        <w:rPr>
          <w:rFonts w:asciiTheme="majorBidi" w:hAnsiTheme="majorBidi" w:cstheme="majorBidi"/>
          <w:sz w:val="24"/>
          <w:szCs w:val="24"/>
        </w:rPr>
        <w:t xml:space="preserve"> </w:t>
      </w:r>
      <w:proofErr w:type="spellStart"/>
      <w:r w:rsidRPr="004F24D2">
        <w:rPr>
          <w:rFonts w:asciiTheme="majorBidi" w:hAnsiTheme="majorBidi" w:cstheme="majorBidi"/>
          <w:i/>
          <w:iCs/>
          <w:sz w:val="24"/>
          <w:szCs w:val="24"/>
        </w:rPr>
        <w:t>zeret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sz w:val="24"/>
          <w:szCs w:val="24"/>
        </w:rPr>
        <w:t>finger-span</w:t>
      </w:r>
      <w:r w:rsidRPr="00970BB5">
        <w:rPr>
          <w:rFonts w:asciiTheme="majorBidi" w:hAnsiTheme="majorBidi" w:cstheme="majorBidi"/>
          <w:sz w:val="24"/>
          <w:szCs w:val="24"/>
        </w:rPr>
        <w:t>›</w:t>
      </w:r>
      <w:r w:rsidRPr="004F24D2">
        <w:rPr>
          <w:rFonts w:asciiTheme="majorBidi" w:hAnsiTheme="majorBidi" w:cstheme="majorBidi"/>
          <w:sz w:val="24"/>
          <w:szCs w:val="24"/>
        </w:rPr>
        <w:t>,</w:t>
      </w:r>
      <w:r w:rsidRPr="004F24D2">
        <w:rPr>
          <w:rStyle w:val="EndnoteReference"/>
          <w:rFonts w:asciiTheme="majorBidi" w:hAnsiTheme="majorBidi" w:cstheme="majorBidi"/>
          <w:sz w:val="24"/>
          <w:szCs w:val="24"/>
        </w:rPr>
        <w:endnoteReference w:id="1024"/>
      </w:r>
      <w:r>
        <w:rPr>
          <w:rFonts w:asciiTheme="majorBidi" w:hAnsiTheme="majorBidi" w:cstheme="majorBidi"/>
          <w:sz w:val="24"/>
          <w:szCs w:val="24"/>
        </w:rPr>
        <w:br/>
      </w:r>
      <w:r w:rsidRPr="004F24D2">
        <w:rPr>
          <w:rFonts w:asciiTheme="majorBidi" w:hAnsiTheme="majorBidi" w:cstheme="majorBidi"/>
          <w:sz w:val="24"/>
          <w:szCs w:val="24"/>
        </w:rPr>
        <w:t>of which it is stated:</w:t>
      </w:r>
      <w:r>
        <w:rPr>
          <w:rFonts w:asciiTheme="majorBidi" w:hAnsiTheme="majorBidi" w:cstheme="majorBidi"/>
          <w:sz w:val="24"/>
          <w:szCs w:val="24"/>
        </w:rPr>
        <w:t xml:space="preserve"> {</w:t>
      </w:r>
      <w:r w:rsidRPr="004F24D2">
        <w:rPr>
          <w:rFonts w:asciiTheme="majorBidi" w:hAnsiTheme="majorBidi" w:cstheme="majorBidi"/>
          <w:sz w:val="24"/>
          <w:szCs w:val="24"/>
        </w:rPr>
        <w:t>Is</w:t>
      </w:r>
      <w:r>
        <w:rPr>
          <w:rFonts w:asciiTheme="majorBidi" w:hAnsiTheme="majorBidi" w:cstheme="majorBidi"/>
          <w:sz w:val="24"/>
          <w:szCs w:val="24"/>
        </w:rPr>
        <w:t>.</w:t>
      </w:r>
      <w:r w:rsidRPr="004F24D2">
        <w:rPr>
          <w:rFonts w:asciiTheme="majorBidi" w:hAnsiTheme="majorBidi" w:cstheme="majorBidi"/>
          <w:sz w:val="24"/>
          <w:szCs w:val="24"/>
        </w:rPr>
        <w:t xml:space="preserve"> 40:12</w:t>
      </w:r>
      <w:r>
        <w:rPr>
          <w:rFonts w:asciiTheme="majorBidi" w:hAnsiTheme="majorBidi" w:cstheme="majorBidi"/>
          <w:sz w:val="24"/>
          <w:szCs w:val="24"/>
        </w:rPr>
        <w:t>}</w:t>
      </w:r>
      <w:r w:rsidRPr="004F24D2">
        <w:rPr>
          <w:rFonts w:asciiTheme="majorBidi" w:hAnsiTheme="majorBidi" w:cstheme="majorBidi"/>
          <w:i/>
          <w:iCs/>
          <w:sz w:val="24"/>
          <w:szCs w:val="24"/>
        </w:rPr>
        <w:t>…and the heavens</w:t>
      </w:r>
      <w:r>
        <w:rPr>
          <w:rFonts w:asciiTheme="majorBidi" w:hAnsiTheme="majorBidi" w:cstheme="majorBidi"/>
          <w:i/>
          <w:iCs/>
          <w:sz w:val="24"/>
          <w:szCs w:val="24"/>
        </w:rPr>
        <w:t>,</w:t>
      </w:r>
      <w:r>
        <w:rPr>
          <w:rFonts w:asciiTheme="majorBidi" w:hAnsiTheme="majorBidi" w:cstheme="majorBidi"/>
          <w:i/>
          <w:iCs/>
          <w:sz w:val="24"/>
          <w:szCs w:val="24"/>
        </w:rPr>
        <w:br/>
      </w:r>
      <w:r w:rsidRPr="004F24D2">
        <w:rPr>
          <w:rFonts w:asciiTheme="majorBidi" w:hAnsiTheme="majorBidi" w:cstheme="majorBidi"/>
          <w:i/>
          <w:iCs/>
          <w:sz w:val="24"/>
          <w:szCs w:val="24"/>
        </w:rPr>
        <w:t>with a finger-span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F24D2">
        <w:rPr>
          <w:rFonts w:asciiTheme="majorBidi" w:hAnsiTheme="majorBidi" w:cstheme="majorBidi"/>
          <w:i/>
          <w:iCs/>
          <w:sz w:val="24"/>
          <w:szCs w:val="24"/>
        </w:rPr>
        <w:t>zeret</w:t>
      </w:r>
      <w:proofErr w:type="spellEnd"/>
      <w:r w:rsidRPr="00970BB5">
        <w:rPr>
          <w:rFonts w:asciiTheme="majorBidi" w:hAnsiTheme="majorBidi" w:cstheme="majorBidi"/>
          <w:sz w:val="24"/>
          <w:szCs w:val="24"/>
        </w:rPr>
        <w:t>›</w:t>
      </w:r>
      <w:r w:rsidRPr="00D25C46">
        <w:rPr>
          <w:rFonts w:asciiTheme="majorBidi" w:hAnsiTheme="majorBidi" w:cstheme="majorBidi"/>
          <w:i/>
          <w:iCs/>
          <w:sz w:val="24"/>
          <w:szCs w:val="24"/>
        </w:rPr>
        <w:t xml:space="preserve"> </w:t>
      </w:r>
      <w:r w:rsidRPr="004F24D2">
        <w:rPr>
          <w:rFonts w:asciiTheme="majorBidi" w:hAnsiTheme="majorBidi" w:cstheme="majorBidi"/>
          <w:i/>
          <w:iCs/>
          <w:sz w:val="24"/>
          <w:szCs w:val="24"/>
        </w:rPr>
        <w:t>He established</w:t>
      </w:r>
      <w:r>
        <w:rPr>
          <w:rFonts w:asciiTheme="majorBidi" w:hAnsiTheme="majorBidi" w:cstheme="majorBidi"/>
          <w:i/>
          <w:iCs/>
          <w:sz w:val="24"/>
          <w:szCs w:val="24"/>
        </w:rPr>
        <w:t xml:space="preserve"> them</w:t>
      </w:r>
      <w:r w:rsidRPr="004F24D2">
        <w:rPr>
          <w:rFonts w:asciiTheme="majorBidi" w:hAnsiTheme="majorBidi" w:cstheme="majorBidi"/>
          <w:sz w:val="24"/>
          <w:szCs w:val="24"/>
        </w:rPr>
        <w:t>.</w:t>
      </w:r>
    </w:p>
    <w:p w14:paraId="725A8226" w14:textId="77777777" w:rsidR="00191018" w:rsidRPr="004F24D2" w:rsidRDefault="00191018" w:rsidP="0090300F">
      <w:pPr>
        <w:contextualSpacing/>
        <w:rPr>
          <w:rFonts w:asciiTheme="majorBidi" w:hAnsiTheme="majorBidi" w:cstheme="majorBidi"/>
          <w:sz w:val="24"/>
          <w:szCs w:val="24"/>
        </w:rPr>
      </w:pPr>
    </w:p>
    <w:p w14:paraId="153FEBC9"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 xml:space="preserve">And they are the measure of </w:t>
      </w:r>
      <w:proofErr w:type="spellStart"/>
      <w:r w:rsidRPr="004F24D2">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4F24D2">
        <w:rPr>
          <w:rFonts w:asciiTheme="majorBidi" w:hAnsiTheme="majorBidi" w:cstheme="majorBidi"/>
          <w:sz w:val="24"/>
          <w:szCs w:val="24"/>
        </w:rPr>
        <w:t>5</w:t>
      </w:r>
      <w:r w:rsidRPr="007904B7">
        <w:rPr>
          <w:rFonts w:asciiTheme="majorBidi" w:hAnsiTheme="majorBidi" w:cstheme="majorBidi"/>
          <w:sz w:val="24"/>
          <w:szCs w:val="24"/>
        </w:rPr>
        <w:t>›</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and upon </w:t>
      </w:r>
      <w:r>
        <w:rPr>
          <w:rFonts w:asciiTheme="majorBidi" w:hAnsiTheme="majorBidi" w:cstheme="majorBidi"/>
          <w:sz w:val="24"/>
          <w:szCs w:val="24"/>
        </w:rPr>
        <w:t>5</w:t>
      </w:r>
      <w:r w:rsidRPr="004F24D2">
        <w:rPr>
          <w:rFonts w:asciiTheme="majorBidi" w:hAnsiTheme="majorBidi" w:cstheme="majorBidi"/>
          <w:sz w:val="24"/>
          <w:szCs w:val="24"/>
        </w:rPr>
        <w:t xml:space="preserve"> branches was Y</w:t>
      </w:r>
      <w:r>
        <w:rPr>
          <w:rFonts w:asciiTheme="majorBidi" w:hAnsiTheme="majorBidi" w:cstheme="majorBidi"/>
          <w:sz w:val="24"/>
          <w:szCs w:val="24"/>
        </w:rPr>
        <w:t>o</w:t>
      </w:r>
      <w:r w:rsidRPr="004F24D2">
        <w:rPr>
          <w:rFonts w:asciiTheme="majorBidi" w:hAnsiTheme="majorBidi" w:cstheme="majorBidi"/>
          <w:sz w:val="24"/>
          <w:szCs w:val="24"/>
        </w:rPr>
        <w:t>d</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hand</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which is the palm of the hand,</w:t>
      </w:r>
      <w:r>
        <w:rPr>
          <w:rFonts w:asciiTheme="majorBidi" w:hAnsiTheme="majorBidi" w:cstheme="majorBidi"/>
          <w:sz w:val="24"/>
          <w:szCs w:val="24"/>
        </w:rPr>
        <w:br/>
      </w:r>
      <w:r w:rsidRPr="004F24D2">
        <w:rPr>
          <w:rFonts w:asciiTheme="majorBidi" w:hAnsiTheme="majorBidi" w:cstheme="majorBidi"/>
          <w:sz w:val="24"/>
          <w:szCs w:val="24"/>
        </w:rPr>
        <w:t>and this is the fruit of the tree</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and numerous lines are embroidered</w:t>
      </w:r>
      <w:r>
        <w:rPr>
          <w:rStyle w:val="EndnoteReference"/>
          <w:rFonts w:asciiTheme="majorBidi" w:hAnsiTheme="majorBidi" w:cstheme="majorBidi"/>
          <w:sz w:val="24"/>
          <w:szCs w:val="24"/>
        </w:rPr>
        <w:endnoteReference w:id="1025"/>
      </w:r>
      <w:r w:rsidRPr="004F24D2">
        <w:rPr>
          <w:rFonts w:asciiTheme="majorBidi" w:hAnsiTheme="majorBidi" w:cstheme="majorBidi"/>
          <w:sz w:val="24"/>
          <w:szCs w:val="24"/>
        </w:rPr>
        <w:t xml:space="preserve"> into the palm of the hand,</w:t>
      </w:r>
      <w:r>
        <w:rPr>
          <w:rFonts w:asciiTheme="majorBidi" w:hAnsiTheme="majorBidi" w:cstheme="majorBidi"/>
          <w:sz w:val="24"/>
          <w:szCs w:val="24"/>
        </w:rPr>
        <w:br/>
      </w:r>
      <w:r w:rsidRPr="004F24D2">
        <w:rPr>
          <w:rFonts w:asciiTheme="majorBidi" w:hAnsiTheme="majorBidi" w:cstheme="majorBidi"/>
          <w:sz w:val="24"/>
          <w:szCs w:val="24"/>
        </w:rPr>
        <w:t>which are the beautiful colours of the fruit.</w:t>
      </w:r>
      <w:r>
        <w:rPr>
          <w:rFonts w:asciiTheme="majorBidi" w:hAnsiTheme="majorBidi" w:cstheme="majorBidi"/>
          <w:sz w:val="24"/>
          <w:szCs w:val="24"/>
        </w:rPr>
        <w:br/>
      </w:r>
      <w:r w:rsidRPr="004F24D2">
        <w:rPr>
          <w:rFonts w:asciiTheme="majorBidi" w:hAnsiTheme="majorBidi" w:cstheme="majorBidi"/>
          <w:sz w:val="24"/>
          <w:szCs w:val="24"/>
        </w:rPr>
        <w:t>For through them is the rose opened,</w:t>
      </w:r>
      <w:r>
        <w:rPr>
          <w:rFonts w:asciiTheme="majorBidi" w:hAnsiTheme="majorBidi" w:cstheme="majorBidi"/>
          <w:sz w:val="24"/>
          <w:szCs w:val="24"/>
        </w:rPr>
        <w:br/>
      </w:r>
      <w:r w:rsidRPr="004F24D2">
        <w:rPr>
          <w:rFonts w:asciiTheme="majorBidi" w:hAnsiTheme="majorBidi" w:cstheme="majorBidi"/>
          <w:sz w:val="24"/>
          <w:szCs w:val="24"/>
        </w:rPr>
        <w:t>from which the fruit is made.</w:t>
      </w:r>
    </w:p>
    <w:p w14:paraId="50453AC9" w14:textId="77777777" w:rsidR="00191018" w:rsidRPr="004F24D2" w:rsidRDefault="00191018" w:rsidP="0090300F">
      <w:pPr>
        <w:contextualSpacing/>
        <w:rPr>
          <w:rFonts w:asciiTheme="majorBidi" w:hAnsiTheme="majorBidi" w:cstheme="majorBidi"/>
          <w:sz w:val="24"/>
          <w:szCs w:val="24"/>
        </w:rPr>
      </w:pPr>
    </w:p>
    <w:p w14:paraId="0AED16C7"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 xml:space="preserve">And they are: </w:t>
      </w:r>
      <w:r>
        <w:rPr>
          <w:rFonts w:asciiTheme="majorBidi" w:hAnsiTheme="majorBidi" w:cstheme="majorBidi"/>
          <w:sz w:val="24"/>
          <w:szCs w:val="24"/>
        </w:rPr>
        <w:t>{</w:t>
      </w:r>
      <w:r w:rsidRPr="004F24D2">
        <w:rPr>
          <w:rFonts w:asciiTheme="majorBidi" w:hAnsiTheme="majorBidi" w:cstheme="majorBidi"/>
          <w:sz w:val="24"/>
          <w:szCs w:val="24"/>
        </w:rPr>
        <w:t>Ex</w:t>
      </w:r>
      <w:r>
        <w:rPr>
          <w:rFonts w:asciiTheme="majorBidi" w:hAnsiTheme="majorBidi" w:cstheme="majorBidi"/>
          <w:sz w:val="24"/>
          <w:szCs w:val="24"/>
        </w:rPr>
        <w:t>.</w:t>
      </w:r>
      <w:r w:rsidRPr="004F24D2">
        <w:rPr>
          <w:rFonts w:asciiTheme="majorBidi" w:hAnsiTheme="majorBidi" w:cstheme="majorBidi"/>
          <w:sz w:val="24"/>
          <w:szCs w:val="24"/>
        </w:rPr>
        <w:t xml:space="preserve"> 25:33</w:t>
      </w:r>
      <w:r>
        <w:rPr>
          <w:rFonts w:asciiTheme="majorBidi" w:hAnsiTheme="majorBidi" w:cstheme="majorBidi"/>
          <w:sz w:val="24"/>
          <w:szCs w:val="24"/>
        </w:rPr>
        <w:t>}</w:t>
      </w:r>
      <w:r w:rsidRPr="004F24D2">
        <w:rPr>
          <w:rFonts w:asciiTheme="majorBidi" w:hAnsiTheme="majorBidi" w:cstheme="majorBidi"/>
          <w:i/>
          <w:iCs/>
          <w:sz w:val="24"/>
          <w:szCs w:val="24"/>
        </w:rPr>
        <w:t>…a knob and a flower,</w:t>
      </w:r>
      <w:r>
        <w:rPr>
          <w:rFonts w:asciiTheme="majorBidi" w:hAnsiTheme="majorBidi" w:cstheme="majorBidi"/>
          <w:i/>
          <w:iCs/>
          <w:sz w:val="24"/>
          <w:szCs w:val="24"/>
        </w:rPr>
        <w:br/>
      </w:r>
      <w:r w:rsidRPr="004F24D2">
        <w:rPr>
          <w:rFonts w:asciiTheme="majorBidi" w:hAnsiTheme="majorBidi" w:cstheme="majorBidi"/>
          <w:i/>
          <w:iCs/>
          <w:sz w:val="24"/>
          <w:szCs w:val="24"/>
        </w:rPr>
        <w:t>…for the six branches coming out of the Menorah</w:t>
      </w:r>
      <w:r>
        <w:rPr>
          <w:rFonts w:asciiTheme="majorBidi" w:hAnsiTheme="majorBidi" w:cstheme="majorBidi"/>
          <w:i/>
          <w:iCs/>
          <w:sz w:val="24"/>
          <w:szCs w:val="24"/>
        </w:rPr>
        <w:br/>
      </w:r>
      <w:r w:rsidRPr="004F24D2">
        <w:rPr>
          <w:rFonts w:asciiTheme="majorBidi" w:hAnsiTheme="majorBidi" w:cstheme="majorBidi"/>
          <w:sz w:val="24"/>
          <w:szCs w:val="24"/>
        </w:rPr>
        <w:t>– and they are the three bones</w:t>
      </w:r>
      <w:r w:rsidRPr="004F24D2">
        <w:rPr>
          <w:rStyle w:val="EndnoteReference"/>
          <w:rFonts w:asciiTheme="majorBidi" w:hAnsiTheme="majorBidi" w:cstheme="majorBidi"/>
          <w:sz w:val="24"/>
          <w:szCs w:val="24"/>
        </w:rPr>
        <w:endnoteReference w:id="1026"/>
      </w:r>
      <w:r w:rsidRPr="004F24D2">
        <w:rPr>
          <w:rFonts w:asciiTheme="majorBidi" w:hAnsiTheme="majorBidi" w:cstheme="majorBidi"/>
          <w:sz w:val="24"/>
          <w:szCs w:val="24"/>
        </w:rPr>
        <w:t xml:space="preserve"> of the right arm,</w:t>
      </w:r>
      <w:r>
        <w:rPr>
          <w:rFonts w:asciiTheme="majorBidi" w:hAnsiTheme="majorBidi" w:cstheme="majorBidi"/>
          <w:sz w:val="24"/>
          <w:szCs w:val="24"/>
        </w:rPr>
        <w:br/>
      </w:r>
      <w:r w:rsidRPr="004F24D2">
        <w:rPr>
          <w:rFonts w:asciiTheme="majorBidi" w:hAnsiTheme="majorBidi" w:cstheme="majorBidi"/>
          <w:sz w:val="24"/>
          <w:szCs w:val="24"/>
        </w:rPr>
        <w:t xml:space="preserve">and the three of the left </w:t>
      </w:r>
      <w:proofErr w:type="gramStart"/>
      <w:r w:rsidRPr="004F24D2">
        <w:rPr>
          <w:rFonts w:asciiTheme="majorBidi" w:hAnsiTheme="majorBidi" w:cstheme="majorBidi"/>
          <w:sz w:val="24"/>
          <w:szCs w:val="24"/>
        </w:rPr>
        <w:t>arm</w:t>
      </w:r>
      <w:proofErr w:type="gramEnd"/>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the Menorah is the body of the middle.</w:t>
      </w:r>
    </w:p>
    <w:p w14:paraId="448F7708" w14:textId="77777777" w:rsidR="00191018" w:rsidRPr="004F24D2" w:rsidRDefault="00191018" w:rsidP="0090300F">
      <w:pPr>
        <w:contextualSpacing/>
        <w:rPr>
          <w:rFonts w:asciiTheme="majorBidi" w:hAnsiTheme="majorBidi" w:cstheme="majorBidi"/>
          <w:sz w:val="24"/>
          <w:szCs w:val="24"/>
        </w:rPr>
      </w:pPr>
    </w:p>
    <w:p w14:paraId="4ED64439"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My son,</w:t>
      </w:r>
      <w:r>
        <w:rPr>
          <w:rFonts w:asciiTheme="majorBidi" w:hAnsiTheme="majorBidi" w:cstheme="majorBidi"/>
          <w:sz w:val="24"/>
          <w:szCs w:val="24"/>
        </w:rPr>
        <w:br/>
      </w:r>
      <w:r w:rsidRPr="004F24D2">
        <w:rPr>
          <w:rFonts w:asciiTheme="majorBidi" w:hAnsiTheme="majorBidi" w:cstheme="majorBidi"/>
          <w:sz w:val="24"/>
          <w:szCs w:val="24"/>
        </w:rPr>
        <w:t>with all these constructs</w:t>
      </w:r>
      <w:r>
        <w:rPr>
          <w:rFonts w:asciiTheme="majorBidi" w:hAnsiTheme="majorBidi" w:cstheme="majorBidi"/>
          <w:sz w:val="24"/>
          <w:szCs w:val="24"/>
        </w:rPr>
        <w:t>,</w:t>
      </w:r>
      <w:r>
        <w:rPr>
          <w:rStyle w:val="EndnoteReference"/>
          <w:rFonts w:asciiTheme="majorBidi" w:hAnsiTheme="majorBidi" w:cstheme="majorBidi"/>
          <w:sz w:val="24"/>
          <w:szCs w:val="24"/>
        </w:rPr>
        <w:endnoteReference w:id="1027"/>
      </w:r>
      <w:r>
        <w:rPr>
          <w:rFonts w:asciiTheme="majorBidi" w:hAnsiTheme="majorBidi" w:cstheme="majorBidi"/>
          <w:sz w:val="24"/>
          <w:szCs w:val="24"/>
        </w:rPr>
        <w:br/>
      </w:r>
      <w:r w:rsidRPr="004F24D2">
        <w:rPr>
          <w:rFonts w:asciiTheme="majorBidi" w:hAnsiTheme="majorBidi" w:cstheme="majorBidi"/>
          <w:sz w:val="24"/>
          <w:szCs w:val="24"/>
        </w:rPr>
        <w:t>did He create Adam and his female partner;</w:t>
      </w:r>
      <w:r>
        <w:rPr>
          <w:rFonts w:asciiTheme="majorBidi" w:hAnsiTheme="majorBidi" w:cstheme="majorBidi"/>
          <w:sz w:val="24"/>
          <w:szCs w:val="24"/>
        </w:rPr>
        <w:br/>
        <w:t>[</w:t>
      </w:r>
      <w:r w:rsidRPr="004F24D2">
        <w:rPr>
          <w:rFonts w:asciiTheme="majorBidi" w:hAnsiTheme="majorBidi" w:cstheme="majorBidi"/>
          <w:sz w:val="24"/>
          <w:szCs w:val="24"/>
        </w:rPr>
        <w:t>and if</w:t>
      </w:r>
      <w:r>
        <w:rPr>
          <w:rFonts w:asciiTheme="majorBidi" w:hAnsiTheme="majorBidi" w:cstheme="majorBidi"/>
          <w:sz w:val="24"/>
          <w:szCs w:val="24"/>
        </w:rPr>
        <w:t>]</w:t>
      </w:r>
      <w:r w:rsidRPr="004F24D2">
        <w:rPr>
          <w:rFonts w:asciiTheme="majorBidi" w:hAnsiTheme="majorBidi" w:cstheme="majorBidi"/>
          <w:sz w:val="24"/>
          <w:szCs w:val="24"/>
        </w:rPr>
        <w:t xml:space="preserve"> he </w:t>
      </w:r>
      <w:r w:rsidRPr="0043006F">
        <w:rPr>
          <w:rFonts w:asciiTheme="majorBidi" w:hAnsiTheme="majorBidi" w:cstheme="majorBidi"/>
          <w:color w:val="808080" w:themeColor="background1" w:themeShade="80"/>
          <w:sz w:val="24"/>
          <w:szCs w:val="24"/>
        </w:rPr>
        <w:t>Adam</w:t>
      </w:r>
      <w:r w:rsidRPr="004F24D2">
        <w:rPr>
          <w:rFonts w:asciiTheme="majorBidi" w:hAnsiTheme="majorBidi" w:cstheme="majorBidi"/>
          <w:sz w:val="24"/>
          <w:szCs w:val="24"/>
        </w:rPr>
        <w:t xml:space="preserve"> made a separation </w:t>
      </w:r>
      <w:r>
        <w:rPr>
          <w:rFonts w:asciiTheme="majorBidi" w:hAnsiTheme="majorBidi" w:cstheme="majorBidi"/>
          <w:sz w:val="24"/>
          <w:szCs w:val="24"/>
        </w:rPr>
        <w:t>a</w:t>
      </w:r>
      <w:r w:rsidRPr="004F24D2">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between </w:t>
      </w:r>
      <w:r>
        <w:rPr>
          <w:rFonts w:asciiTheme="majorBidi" w:hAnsiTheme="majorBidi" w:cstheme="majorBidi"/>
          <w:sz w:val="24"/>
          <w:szCs w:val="24"/>
        </w:rPr>
        <w:t xml:space="preserve">the blessed Holy One </w:t>
      </w:r>
      <w:r w:rsidRPr="004F24D2">
        <w:rPr>
          <w:rFonts w:asciiTheme="majorBidi" w:hAnsiTheme="majorBidi" w:cstheme="majorBidi"/>
          <w:sz w:val="24"/>
          <w:szCs w:val="24"/>
        </w:rPr>
        <w:t>and His Shekhina</w:t>
      </w:r>
      <w:r>
        <w:rPr>
          <w:rFonts w:asciiTheme="majorBidi" w:hAnsiTheme="majorBidi" w:cstheme="majorBidi"/>
          <w:sz w:val="24"/>
          <w:szCs w:val="24"/>
        </w:rPr>
        <w:t>h</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which caused </w:t>
      </w:r>
      <w:r>
        <w:rPr>
          <w:rFonts w:asciiTheme="majorBidi" w:hAnsiTheme="majorBidi" w:cstheme="majorBidi"/>
          <w:sz w:val="24"/>
          <w:szCs w:val="24"/>
        </w:rPr>
        <w:t xml:space="preserve">the </w:t>
      </w:r>
      <w:r w:rsidRPr="004F24D2">
        <w:rPr>
          <w:rFonts w:asciiTheme="majorBidi" w:hAnsiTheme="majorBidi" w:cstheme="majorBidi"/>
          <w:sz w:val="24"/>
          <w:szCs w:val="24"/>
        </w:rPr>
        <w:t>Shekhina</w:t>
      </w:r>
      <w:r>
        <w:rPr>
          <w:rFonts w:asciiTheme="majorBidi" w:hAnsiTheme="majorBidi" w:cstheme="majorBidi"/>
          <w:sz w:val="24"/>
          <w:szCs w:val="24"/>
        </w:rPr>
        <w:t>h</w:t>
      </w:r>
      <w:r w:rsidRPr="004F24D2">
        <w:rPr>
          <w:rFonts w:asciiTheme="majorBidi" w:hAnsiTheme="majorBidi" w:cstheme="majorBidi"/>
          <w:sz w:val="24"/>
          <w:szCs w:val="24"/>
        </w:rPr>
        <w:t xml:space="preserve"> to withdraw from </w:t>
      </w:r>
      <w:r>
        <w:rPr>
          <w:rFonts w:asciiTheme="majorBidi" w:hAnsiTheme="majorBidi" w:cstheme="majorBidi"/>
          <w:sz w:val="24"/>
          <w:szCs w:val="24"/>
        </w:rPr>
        <w:t>the blessed Holy One</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So did </w:t>
      </w:r>
      <w:r>
        <w:rPr>
          <w:rFonts w:asciiTheme="majorBidi" w:hAnsiTheme="majorBidi" w:cstheme="majorBidi"/>
          <w:sz w:val="24"/>
          <w:szCs w:val="24"/>
        </w:rPr>
        <w:t xml:space="preserve">the blessed Holy One </w:t>
      </w:r>
      <w:r w:rsidRPr="004F24D2">
        <w:rPr>
          <w:rFonts w:asciiTheme="majorBidi" w:hAnsiTheme="majorBidi" w:cstheme="majorBidi"/>
          <w:sz w:val="24"/>
          <w:szCs w:val="24"/>
        </w:rPr>
        <w:t>remove his partner from him,</w:t>
      </w:r>
      <w:r w:rsidRPr="004F24D2">
        <w:rPr>
          <w:rStyle w:val="EndnoteReference"/>
          <w:rFonts w:asciiTheme="majorBidi" w:hAnsiTheme="majorBidi" w:cstheme="majorBidi"/>
          <w:sz w:val="24"/>
          <w:szCs w:val="24"/>
        </w:rPr>
        <w:endnoteReference w:id="1028"/>
      </w:r>
      <w:r>
        <w:rPr>
          <w:rFonts w:asciiTheme="majorBidi" w:hAnsiTheme="majorBidi" w:cstheme="majorBidi"/>
          <w:sz w:val="24"/>
          <w:szCs w:val="24"/>
        </w:rPr>
        <w:br/>
      </w:r>
      <w:r w:rsidRPr="004F24D2">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43006F">
        <w:rPr>
          <w:rFonts w:asciiTheme="majorBidi" w:hAnsiTheme="majorBidi" w:cstheme="majorBidi"/>
          <w:color w:val="808080" w:themeColor="background1" w:themeShade="80"/>
          <w:sz w:val="24"/>
          <w:szCs w:val="24"/>
        </w:rPr>
        <w:t>Himself</w:t>
      </w:r>
      <w:r w:rsidRPr="004F24D2">
        <w:rPr>
          <w:rFonts w:asciiTheme="majorBidi" w:hAnsiTheme="majorBidi" w:cstheme="majorBidi"/>
          <w:sz w:val="24"/>
          <w:szCs w:val="24"/>
        </w:rPr>
        <w:t xml:space="preserve"> withdrew from him.</w:t>
      </w:r>
    </w:p>
    <w:p w14:paraId="0D042224" w14:textId="77777777" w:rsidR="00191018" w:rsidRDefault="00191018" w:rsidP="0090300F">
      <w:pPr>
        <w:contextualSpacing/>
        <w:rPr>
          <w:rFonts w:asciiTheme="majorBidi" w:hAnsiTheme="majorBidi" w:cstheme="majorBidi"/>
          <w:sz w:val="24"/>
          <w:szCs w:val="24"/>
        </w:rPr>
      </w:pPr>
    </w:p>
    <w:p w14:paraId="729E73FA"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 xml:space="preserve">For in the place where </w:t>
      </w:r>
      <w:r>
        <w:rPr>
          <w:rFonts w:asciiTheme="majorBidi" w:hAnsiTheme="majorBidi" w:cstheme="majorBidi"/>
          <w:sz w:val="24"/>
          <w:szCs w:val="24"/>
        </w:rPr>
        <w:t xml:space="preserve">the </w:t>
      </w:r>
      <w:r w:rsidRPr="004F24D2">
        <w:rPr>
          <w:rFonts w:asciiTheme="majorBidi" w:hAnsiTheme="majorBidi" w:cstheme="majorBidi"/>
          <w:sz w:val="24"/>
          <w:szCs w:val="24"/>
        </w:rPr>
        <w:t>Shekhina</w:t>
      </w:r>
      <w:r>
        <w:rPr>
          <w:rFonts w:asciiTheme="majorBidi" w:hAnsiTheme="majorBidi" w:cstheme="majorBidi"/>
          <w:sz w:val="24"/>
          <w:szCs w:val="24"/>
        </w:rPr>
        <w:t>h</w:t>
      </w:r>
      <w:r w:rsidRPr="004F24D2">
        <w:rPr>
          <w:rFonts w:asciiTheme="majorBidi" w:hAnsiTheme="majorBidi" w:cstheme="majorBidi"/>
          <w:sz w:val="24"/>
          <w:szCs w:val="24"/>
        </w:rPr>
        <w:t xml:space="preserve"> does not reside,</w:t>
      </w:r>
      <w:r>
        <w:rPr>
          <w:rFonts w:asciiTheme="majorBidi" w:hAnsiTheme="majorBidi" w:cstheme="majorBidi"/>
          <w:sz w:val="24"/>
          <w:szCs w:val="24"/>
        </w:rPr>
        <w:br/>
        <w:t xml:space="preserve">the blessed Holy One </w:t>
      </w:r>
      <w:r w:rsidRPr="004F24D2">
        <w:rPr>
          <w:rFonts w:asciiTheme="majorBidi" w:hAnsiTheme="majorBidi" w:cstheme="majorBidi"/>
          <w:sz w:val="24"/>
          <w:szCs w:val="24"/>
        </w:rPr>
        <w:t>does not reside there.</w:t>
      </w:r>
      <w:r w:rsidRPr="004F24D2">
        <w:rPr>
          <w:rStyle w:val="EndnoteReference"/>
          <w:rFonts w:asciiTheme="majorBidi" w:hAnsiTheme="majorBidi" w:cstheme="majorBidi"/>
          <w:sz w:val="24"/>
          <w:szCs w:val="24"/>
        </w:rPr>
        <w:endnoteReference w:id="1029"/>
      </w:r>
    </w:p>
    <w:p w14:paraId="43D420CD" w14:textId="77777777" w:rsidR="00191018" w:rsidRPr="004F24D2" w:rsidRDefault="00191018" w:rsidP="0090300F">
      <w:pPr>
        <w:contextualSpacing/>
        <w:rPr>
          <w:rFonts w:asciiTheme="majorBidi" w:hAnsiTheme="majorBidi" w:cstheme="majorBidi"/>
          <w:sz w:val="24"/>
          <w:szCs w:val="24"/>
        </w:rPr>
      </w:pPr>
    </w:p>
    <w:p w14:paraId="3BFB305D" w14:textId="77777777" w:rsidR="00191018" w:rsidRDefault="00191018" w:rsidP="0090300F">
      <w:pPr>
        <w:contextualSpacing/>
        <w:rPr>
          <w:rFonts w:asciiTheme="majorBidi" w:hAnsiTheme="majorBidi" w:cstheme="majorBidi"/>
          <w:i/>
          <w:iCs/>
          <w:sz w:val="24"/>
          <w:szCs w:val="24"/>
        </w:rPr>
      </w:pPr>
      <w:r w:rsidRPr="004F24D2">
        <w:rPr>
          <w:rFonts w:asciiTheme="majorBidi" w:hAnsiTheme="majorBidi" w:cstheme="majorBidi"/>
          <w:sz w:val="24"/>
          <w:szCs w:val="24"/>
        </w:rPr>
        <w:t xml:space="preserve">And from where </w:t>
      </w:r>
      <w:r w:rsidRPr="00AF310A">
        <w:rPr>
          <w:rFonts w:asciiTheme="majorBidi" w:hAnsiTheme="majorBidi" w:cstheme="majorBidi"/>
          <w:color w:val="808080" w:themeColor="background1" w:themeShade="80"/>
          <w:sz w:val="24"/>
          <w:szCs w:val="24"/>
        </w:rPr>
        <w:t>do we know</w:t>
      </w:r>
      <w:r>
        <w:rPr>
          <w:rFonts w:asciiTheme="majorBidi" w:hAnsiTheme="majorBidi" w:cstheme="majorBidi"/>
          <w:color w:val="808080" w:themeColor="background1" w:themeShade="80"/>
          <w:sz w:val="24"/>
          <w:szCs w:val="24"/>
        </w:rPr>
        <w:t>,</w:t>
      </w:r>
      <w:r>
        <w:rPr>
          <w:rFonts w:asciiTheme="majorBidi" w:hAnsiTheme="majorBidi" w:cstheme="majorBidi"/>
          <w:color w:val="808080" w:themeColor="background1" w:themeShade="80"/>
          <w:sz w:val="24"/>
          <w:szCs w:val="24"/>
        </w:rPr>
        <w:br/>
      </w:r>
      <w:r w:rsidRPr="004F24D2">
        <w:rPr>
          <w:rFonts w:asciiTheme="majorBidi" w:hAnsiTheme="majorBidi" w:cstheme="majorBidi"/>
          <w:sz w:val="24"/>
          <w:szCs w:val="24"/>
        </w:rPr>
        <w:t>that his female partner was removed from him?</w:t>
      </w:r>
      <w:r>
        <w:rPr>
          <w:rFonts w:asciiTheme="majorBidi" w:hAnsiTheme="majorBidi" w:cstheme="majorBidi"/>
          <w:sz w:val="24"/>
          <w:szCs w:val="24"/>
        </w:rPr>
        <w:br/>
      </w:r>
      <w:r w:rsidRPr="004F24D2">
        <w:rPr>
          <w:rFonts w:asciiTheme="majorBidi" w:hAnsiTheme="majorBidi" w:cstheme="majorBidi"/>
          <w:sz w:val="24"/>
          <w:szCs w:val="24"/>
        </w:rPr>
        <w:lastRenderedPageBreak/>
        <w:t xml:space="preserve">As it says: </w:t>
      </w:r>
      <w:r>
        <w:rPr>
          <w:rFonts w:asciiTheme="majorBidi" w:hAnsiTheme="majorBidi" w:cstheme="majorBidi"/>
          <w:sz w:val="24"/>
          <w:szCs w:val="24"/>
        </w:rPr>
        <w:t>{</w:t>
      </w:r>
      <w:r w:rsidRPr="004F24D2">
        <w:rPr>
          <w:rFonts w:asciiTheme="majorBidi" w:hAnsiTheme="majorBidi" w:cstheme="majorBidi"/>
          <w:sz w:val="24"/>
          <w:szCs w:val="24"/>
        </w:rPr>
        <w:t>Gen</w:t>
      </w:r>
      <w:r>
        <w:rPr>
          <w:rFonts w:asciiTheme="majorBidi" w:hAnsiTheme="majorBidi" w:cstheme="majorBidi"/>
          <w:sz w:val="24"/>
          <w:szCs w:val="24"/>
        </w:rPr>
        <w:t>.</w:t>
      </w:r>
      <w:r w:rsidRPr="004F24D2">
        <w:rPr>
          <w:rFonts w:asciiTheme="majorBidi" w:hAnsiTheme="majorBidi" w:cstheme="majorBidi"/>
          <w:sz w:val="24"/>
          <w:szCs w:val="24"/>
        </w:rPr>
        <w:t xml:space="preserve"> 2:18</w:t>
      </w:r>
      <w:r>
        <w:rPr>
          <w:rFonts w:asciiTheme="majorBidi" w:hAnsiTheme="majorBidi" w:cstheme="majorBidi"/>
          <w:sz w:val="24"/>
          <w:szCs w:val="24"/>
        </w:rPr>
        <w:t>}</w:t>
      </w:r>
      <w:r w:rsidRPr="004F24D2">
        <w:rPr>
          <w:rFonts w:asciiTheme="majorBidi" w:hAnsiTheme="majorBidi" w:cstheme="majorBidi"/>
          <w:i/>
          <w:iCs/>
          <w:sz w:val="24"/>
          <w:szCs w:val="24"/>
        </w:rPr>
        <w:t>And Y”</w:t>
      </w:r>
      <w:r>
        <w:rPr>
          <w:rFonts w:asciiTheme="majorBidi" w:hAnsiTheme="majorBidi" w:cstheme="majorBidi"/>
          <w:i/>
          <w:iCs/>
          <w:sz w:val="24"/>
          <w:szCs w:val="24"/>
        </w:rPr>
        <w:t>Y</w:t>
      </w:r>
      <w:r w:rsidRPr="004F24D2">
        <w:rPr>
          <w:rFonts w:asciiTheme="majorBidi" w:hAnsiTheme="majorBidi" w:cstheme="majorBidi"/>
          <w:i/>
          <w:iCs/>
          <w:sz w:val="24"/>
          <w:szCs w:val="24"/>
        </w:rPr>
        <w:t>… said:</w:t>
      </w:r>
      <w:r>
        <w:rPr>
          <w:rFonts w:asciiTheme="majorBidi" w:hAnsiTheme="majorBidi" w:cstheme="majorBidi"/>
          <w:i/>
          <w:iCs/>
          <w:sz w:val="24"/>
          <w:szCs w:val="24"/>
        </w:rPr>
        <w:br/>
      </w:r>
      <w:r w:rsidRPr="004F24D2">
        <w:rPr>
          <w:rFonts w:asciiTheme="majorBidi" w:hAnsiTheme="majorBidi" w:cstheme="majorBidi"/>
          <w:i/>
          <w:iCs/>
          <w:sz w:val="24"/>
          <w:szCs w:val="24"/>
        </w:rPr>
        <w:t>‘It is not good for the man to be alone…</w:t>
      </w:r>
      <w:r w:rsidRPr="004F24D2">
        <w:rPr>
          <w:rStyle w:val="EndnoteReference"/>
          <w:rFonts w:asciiTheme="majorBidi" w:hAnsiTheme="majorBidi" w:cstheme="majorBidi"/>
          <w:sz w:val="24"/>
          <w:szCs w:val="24"/>
        </w:rPr>
        <w:endnoteReference w:id="1030"/>
      </w:r>
    </w:p>
    <w:p w14:paraId="2E7B3C19" w14:textId="77777777" w:rsidR="00191018" w:rsidRPr="004F24D2" w:rsidRDefault="00191018" w:rsidP="0090300F">
      <w:pPr>
        <w:contextualSpacing/>
        <w:rPr>
          <w:rFonts w:asciiTheme="majorBidi" w:hAnsiTheme="majorBidi" w:cstheme="majorBidi"/>
          <w:sz w:val="24"/>
          <w:szCs w:val="24"/>
        </w:rPr>
      </w:pPr>
    </w:p>
    <w:p w14:paraId="48BD5C87"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And this caused it to be stated of Jacob,</w:t>
      </w:r>
      <w:r>
        <w:rPr>
          <w:rFonts w:asciiTheme="majorBidi" w:hAnsiTheme="majorBidi" w:cstheme="majorBidi"/>
          <w:sz w:val="24"/>
          <w:szCs w:val="24"/>
        </w:rPr>
        <w:br/>
        <w:t>{</w:t>
      </w:r>
      <w:r w:rsidRPr="004F24D2">
        <w:rPr>
          <w:rFonts w:asciiTheme="majorBidi" w:hAnsiTheme="majorBidi" w:cstheme="majorBidi"/>
          <w:sz w:val="24"/>
          <w:szCs w:val="24"/>
        </w:rPr>
        <w:t>Gen</w:t>
      </w:r>
      <w:r>
        <w:rPr>
          <w:rFonts w:asciiTheme="majorBidi" w:hAnsiTheme="majorBidi" w:cstheme="majorBidi"/>
          <w:sz w:val="24"/>
          <w:szCs w:val="24"/>
        </w:rPr>
        <w:t>.</w:t>
      </w:r>
      <w:r w:rsidRPr="004F24D2">
        <w:rPr>
          <w:rFonts w:asciiTheme="majorBidi" w:hAnsiTheme="majorBidi" w:cstheme="majorBidi"/>
          <w:sz w:val="24"/>
          <w:szCs w:val="24"/>
        </w:rPr>
        <w:t xml:space="preserve"> 32:25</w:t>
      </w:r>
      <w:r>
        <w:rPr>
          <w:rFonts w:asciiTheme="majorBidi" w:hAnsiTheme="majorBidi" w:cstheme="majorBidi"/>
          <w:sz w:val="24"/>
          <w:szCs w:val="24"/>
        </w:rPr>
        <w:t>}</w:t>
      </w:r>
      <w:r w:rsidRPr="004F24D2">
        <w:rPr>
          <w:rFonts w:asciiTheme="majorBidi" w:hAnsiTheme="majorBidi" w:cstheme="majorBidi"/>
          <w:i/>
          <w:iCs/>
          <w:sz w:val="24"/>
          <w:szCs w:val="24"/>
        </w:rPr>
        <w:t>And Jacob was left alone...</w:t>
      </w:r>
      <w:r>
        <w:rPr>
          <w:rFonts w:asciiTheme="majorBidi" w:hAnsiTheme="majorBidi" w:cstheme="majorBidi"/>
          <w:i/>
          <w:iCs/>
          <w:sz w:val="24"/>
          <w:szCs w:val="24"/>
        </w:rPr>
        <w:br/>
      </w:r>
      <w:r w:rsidRPr="004F24D2">
        <w:rPr>
          <w:rFonts w:asciiTheme="majorBidi" w:hAnsiTheme="majorBidi" w:cstheme="majorBidi"/>
          <w:sz w:val="24"/>
          <w:szCs w:val="24"/>
        </w:rPr>
        <w:t xml:space="preserve">And at that time, Samael was victorious over him </w:t>
      </w:r>
      <w:r w:rsidRPr="00E844E9">
        <w:rPr>
          <w:rFonts w:asciiTheme="majorBidi" w:hAnsiTheme="majorBidi" w:cstheme="majorBidi"/>
          <w:color w:val="808080" w:themeColor="background1" w:themeShade="80"/>
          <w:sz w:val="24"/>
          <w:szCs w:val="24"/>
        </w:rPr>
        <w:t>Jacob</w:t>
      </w:r>
      <w:r w:rsidRPr="004F24D2">
        <w:rPr>
          <w:rFonts w:asciiTheme="majorBidi" w:hAnsiTheme="majorBidi" w:cstheme="majorBidi"/>
          <w:sz w:val="24"/>
          <w:szCs w:val="24"/>
        </w:rPr>
        <w:t>:</w:t>
      </w:r>
      <w:r w:rsidRPr="004F24D2">
        <w:rPr>
          <w:rStyle w:val="EndnoteReference"/>
          <w:rFonts w:asciiTheme="majorBidi" w:hAnsiTheme="majorBidi" w:cstheme="majorBidi"/>
          <w:sz w:val="24"/>
          <w:szCs w:val="24"/>
        </w:rPr>
        <w:endnoteReference w:id="1031"/>
      </w:r>
      <w:r>
        <w:rPr>
          <w:rFonts w:asciiTheme="majorBidi" w:hAnsiTheme="majorBidi" w:cstheme="majorBidi"/>
          <w:sz w:val="24"/>
          <w:szCs w:val="24"/>
        </w:rPr>
        <w:br/>
        <w:t>{</w:t>
      </w:r>
      <w:r w:rsidRPr="004F24D2">
        <w:rPr>
          <w:rFonts w:asciiTheme="majorBidi" w:hAnsiTheme="majorBidi" w:cstheme="majorBidi"/>
          <w:sz w:val="24"/>
          <w:szCs w:val="24"/>
        </w:rPr>
        <w:t>Gen</w:t>
      </w:r>
      <w:r>
        <w:rPr>
          <w:rFonts w:asciiTheme="majorBidi" w:hAnsiTheme="majorBidi" w:cstheme="majorBidi"/>
          <w:sz w:val="24"/>
          <w:szCs w:val="24"/>
        </w:rPr>
        <w:t>.</w:t>
      </w:r>
      <w:r w:rsidRPr="004F24D2">
        <w:rPr>
          <w:rFonts w:asciiTheme="majorBidi" w:hAnsiTheme="majorBidi" w:cstheme="majorBidi"/>
          <w:sz w:val="24"/>
          <w:szCs w:val="24"/>
        </w:rPr>
        <w:t xml:space="preserve"> 32:26</w:t>
      </w:r>
      <w:r>
        <w:rPr>
          <w:rFonts w:asciiTheme="majorBidi" w:hAnsiTheme="majorBidi" w:cstheme="majorBidi"/>
          <w:sz w:val="24"/>
          <w:szCs w:val="24"/>
        </w:rPr>
        <w:t>}</w:t>
      </w:r>
      <w:r w:rsidRPr="004F24D2">
        <w:rPr>
          <w:rFonts w:asciiTheme="majorBidi" w:hAnsiTheme="majorBidi" w:cstheme="majorBidi"/>
          <w:i/>
          <w:iCs/>
          <w:sz w:val="24"/>
          <w:szCs w:val="24"/>
        </w:rPr>
        <w:t>…and he touched the socket of his hip…</w:t>
      </w:r>
      <w:r>
        <w:rPr>
          <w:rFonts w:asciiTheme="majorBidi" w:hAnsiTheme="majorBidi" w:cstheme="majorBidi"/>
          <w:i/>
          <w:iCs/>
          <w:sz w:val="24"/>
          <w:szCs w:val="24"/>
        </w:rPr>
        <w:br/>
      </w:r>
      <w:r w:rsidRPr="004F24D2">
        <w:rPr>
          <w:rFonts w:asciiTheme="majorBidi" w:hAnsiTheme="majorBidi" w:cstheme="majorBidi"/>
          <w:sz w:val="24"/>
          <w:szCs w:val="24"/>
        </w:rPr>
        <w:t>In which place did he fly</w:t>
      </w:r>
      <w:r w:rsidRPr="004F24D2">
        <w:rPr>
          <w:rStyle w:val="EndnoteReference"/>
          <w:rFonts w:asciiTheme="majorBidi" w:hAnsiTheme="majorBidi" w:cstheme="majorBidi"/>
          <w:sz w:val="24"/>
          <w:szCs w:val="24"/>
        </w:rPr>
        <w:endnoteReference w:id="1032"/>
      </w:r>
      <w:r w:rsidRPr="004F24D2">
        <w:rPr>
          <w:rFonts w:asciiTheme="majorBidi" w:hAnsiTheme="majorBidi" w:cstheme="majorBidi"/>
          <w:sz w:val="24"/>
          <w:szCs w:val="24"/>
        </w:rPr>
        <w:t xml:space="preserve"> </w:t>
      </w:r>
      <w:r w:rsidRPr="00E844E9">
        <w:rPr>
          <w:rFonts w:asciiTheme="majorBidi" w:hAnsiTheme="majorBidi" w:cstheme="majorBidi"/>
          <w:color w:val="808080" w:themeColor="background1" w:themeShade="80"/>
          <w:sz w:val="24"/>
          <w:szCs w:val="24"/>
        </w:rPr>
        <w:t>touch</w:t>
      </w:r>
      <w:r w:rsidRPr="004F24D2">
        <w:rPr>
          <w:rFonts w:asciiTheme="majorBidi" w:hAnsiTheme="majorBidi" w:cstheme="majorBidi"/>
          <w:sz w:val="24"/>
          <w:szCs w:val="24"/>
        </w:rPr>
        <w:t>?</w:t>
      </w:r>
      <w:r>
        <w:rPr>
          <w:rFonts w:asciiTheme="majorBidi" w:hAnsiTheme="majorBidi" w:cstheme="majorBidi"/>
          <w:sz w:val="24"/>
          <w:szCs w:val="24"/>
        </w:rPr>
        <w:br/>
      </w:r>
      <w:r w:rsidRPr="00E844E9">
        <w:rPr>
          <w:rFonts w:asciiTheme="majorBidi" w:hAnsiTheme="majorBidi" w:cstheme="majorBidi"/>
          <w:color w:val="808080" w:themeColor="background1" w:themeShade="80"/>
          <w:sz w:val="24"/>
          <w:szCs w:val="24"/>
        </w:rPr>
        <w:t>It was</w:t>
      </w:r>
      <w:r w:rsidRPr="004F24D2">
        <w:rPr>
          <w:rFonts w:asciiTheme="majorBidi" w:hAnsiTheme="majorBidi" w:cstheme="majorBidi"/>
          <w:sz w:val="24"/>
          <w:szCs w:val="24"/>
        </w:rPr>
        <w:t xml:space="preserve"> in </w:t>
      </w:r>
      <w:r>
        <w:rPr>
          <w:rFonts w:asciiTheme="majorBidi" w:hAnsiTheme="majorBidi" w:cstheme="majorBidi"/>
          <w:sz w:val="24"/>
          <w:szCs w:val="24"/>
        </w:rPr>
        <w:t>‘</w:t>
      </w:r>
      <w:r w:rsidRPr="004F24D2">
        <w:rPr>
          <w:rFonts w:asciiTheme="majorBidi" w:hAnsiTheme="majorBidi" w:cstheme="majorBidi"/>
          <w:i/>
          <w:iCs/>
          <w:sz w:val="24"/>
          <w:szCs w:val="24"/>
        </w:rPr>
        <w:t>the displaced tendon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i/>
          <w:iCs/>
          <w:sz w:val="24"/>
          <w:szCs w:val="24"/>
        </w:rPr>
        <w:t>gid ha</w:t>
      </w:r>
      <w:r>
        <w:rPr>
          <w:rFonts w:asciiTheme="majorBidi" w:hAnsiTheme="majorBidi" w:cstheme="majorBidi"/>
          <w:i/>
          <w:iCs/>
          <w:sz w:val="24"/>
          <w:szCs w:val="24"/>
        </w:rPr>
        <w:t>-</w:t>
      </w:r>
      <w:proofErr w:type="spellStart"/>
      <w:r w:rsidRPr="004F24D2">
        <w:rPr>
          <w:rFonts w:asciiTheme="majorBidi" w:hAnsiTheme="majorBidi" w:cstheme="majorBidi"/>
          <w:i/>
          <w:iCs/>
          <w:sz w:val="24"/>
          <w:szCs w:val="24"/>
        </w:rPr>
        <w:t>nasheh</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E844E9">
        <w:rPr>
          <w:rFonts w:asciiTheme="majorBidi" w:hAnsiTheme="majorBidi" w:cstheme="majorBidi"/>
          <w:color w:val="808080" w:themeColor="background1" w:themeShade="80"/>
          <w:sz w:val="24"/>
          <w:szCs w:val="24"/>
        </w:rPr>
        <w:t>sciatic nerve</w:t>
      </w:r>
      <w:r w:rsidRPr="004F24D2">
        <w:rPr>
          <w:rFonts w:asciiTheme="majorBidi" w:hAnsiTheme="majorBidi" w:cstheme="majorBidi"/>
          <w:sz w:val="24"/>
          <w:szCs w:val="24"/>
        </w:rPr>
        <w:t>.</w:t>
      </w:r>
      <w:r w:rsidRPr="004F24D2">
        <w:rPr>
          <w:rStyle w:val="EndnoteReference"/>
          <w:rFonts w:asciiTheme="majorBidi" w:hAnsiTheme="majorBidi" w:cstheme="majorBidi"/>
          <w:sz w:val="24"/>
          <w:szCs w:val="24"/>
        </w:rPr>
        <w:endnoteReference w:id="1033"/>
      </w:r>
      <w:r>
        <w:rPr>
          <w:rFonts w:asciiTheme="majorBidi" w:hAnsiTheme="majorBidi" w:cstheme="majorBidi"/>
          <w:sz w:val="24"/>
          <w:szCs w:val="24"/>
        </w:rPr>
        <w:br/>
      </w:r>
      <w:r w:rsidRPr="004F24D2">
        <w:rPr>
          <w:rFonts w:asciiTheme="majorBidi" w:hAnsiTheme="majorBidi" w:cstheme="majorBidi"/>
          <w:sz w:val="24"/>
          <w:szCs w:val="24"/>
        </w:rPr>
        <w:t>For the Y</w:t>
      </w:r>
      <w:r>
        <w:rPr>
          <w:rFonts w:asciiTheme="majorBidi" w:hAnsiTheme="majorBidi" w:cstheme="majorBidi"/>
          <w:sz w:val="24"/>
          <w:szCs w:val="24"/>
        </w:rPr>
        <w:t>o</w:t>
      </w:r>
      <w:r w:rsidRPr="004F24D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F24D2">
        <w:rPr>
          <w:rFonts w:asciiTheme="majorBidi" w:hAnsiTheme="majorBidi" w:cstheme="majorBidi"/>
          <w:sz w:val="24"/>
          <w:szCs w:val="24"/>
        </w:rPr>
        <w:t xml:space="preserve"> flew away from the displaced tendon</w:t>
      </w:r>
      <w:r>
        <w:rPr>
          <w:rFonts w:asciiTheme="majorBidi" w:hAnsiTheme="majorBidi" w:cstheme="majorBidi"/>
          <w:sz w:val="24"/>
          <w:szCs w:val="24"/>
        </w:rPr>
        <w:br/>
        <w:t>–</w:t>
      </w:r>
      <w:r w:rsidRPr="004F24D2">
        <w:rPr>
          <w:rFonts w:asciiTheme="majorBidi" w:hAnsiTheme="majorBidi" w:cstheme="majorBidi"/>
          <w:sz w:val="24"/>
          <w:szCs w:val="24"/>
        </w:rPr>
        <w:t xml:space="preserve"> which is the Y</w:t>
      </w:r>
      <w:r>
        <w:rPr>
          <w:rFonts w:asciiTheme="majorBidi" w:hAnsiTheme="majorBidi" w:cstheme="majorBidi"/>
          <w:sz w:val="24"/>
          <w:szCs w:val="24"/>
        </w:rPr>
        <w:t>o</w:t>
      </w:r>
      <w:r w:rsidRPr="004F24D2">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4F24D2">
        <w:rPr>
          <w:rFonts w:asciiTheme="majorBidi" w:hAnsiTheme="majorBidi" w:cstheme="majorBidi"/>
          <w:sz w:val="24"/>
          <w:szCs w:val="24"/>
        </w:rPr>
        <w:t xml:space="preserve"> of </w:t>
      </w:r>
      <w:proofErr w:type="spellStart"/>
      <w:r w:rsidRPr="004F24D2">
        <w:rPr>
          <w:rFonts w:asciiTheme="majorBidi" w:hAnsiTheme="majorBidi" w:cstheme="majorBidi"/>
          <w:sz w:val="24"/>
          <w:szCs w:val="24"/>
        </w:rPr>
        <w:t>Ya’aqov</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sz w:val="24"/>
          <w:szCs w:val="24"/>
        </w:rPr>
        <w:t>Jacob</w:t>
      </w:r>
      <w:r w:rsidRPr="00970BB5">
        <w:rPr>
          <w:rFonts w:asciiTheme="majorBidi" w:hAnsiTheme="majorBidi" w:cstheme="majorBidi"/>
          <w:sz w:val="24"/>
          <w:szCs w:val="24"/>
        </w:rPr>
        <w:t>›</w:t>
      </w:r>
      <w:r w:rsidRPr="004F24D2">
        <w:rPr>
          <w:rFonts w:asciiTheme="majorBidi" w:hAnsiTheme="majorBidi" w:cstheme="majorBidi"/>
          <w:sz w:val="24"/>
          <w:szCs w:val="24"/>
        </w:rPr>
        <w:t xml:space="preserve"> –</w:t>
      </w:r>
      <w:r>
        <w:rPr>
          <w:rFonts w:asciiTheme="majorBidi" w:hAnsiTheme="majorBidi" w:cstheme="majorBidi"/>
          <w:sz w:val="24"/>
          <w:szCs w:val="24"/>
        </w:rPr>
        <w:br/>
      </w:r>
      <w:r w:rsidRPr="004F24D2">
        <w:rPr>
          <w:rFonts w:asciiTheme="majorBidi" w:hAnsiTheme="majorBidi" w:cstheme="majorBidi"/>
          <w:sz w:val="24"/>
          <w:szCs w:val="24"/>
        </w:rPr>
        <w:t>and he remained ‘</w:t>
      </w:r>
      <w:proofErr w:type="spellStart"/>
      <w:r w:rsidRPr="004F24D2">
        <w:rPr>
          <w:rFonts w:asciiTheme="majorBidi" w:hAnsiTheme="majorBidi" w:cstheme="majorBidi"/>
          <w:i/>
          <w:iCs/>
          <w:sz w:val="24"/>
          <w:szCs w:val="24"/>
        </w:rPr>
        <w:t>aqev</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sz w:val="24"/>
          <w:szCs w:val="24"/>
        </w:rPr>
        <w:t>heel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[Var</w:t>
      </w:r>
      <w:r w:rsidRPr="004F24D2">
        <w:rPr>
          <w:rFonts w:asciiTheme="majorBidi" w:hAnsiTheme="majorBidi" w:cstheme="majorBidi"/>
          <w:sz w:val="24"/>
          <w:szCs w:val="24"/>
        </w:rPr>
        <w:t xml:space="preserve">. which is </w:t>
      </w:r>
      <w:r w:rsidRPr="001C0B05">
        <w:rPr>
          <w:rFonts w:asciiTheme="majorBidi" w:hAnsiTheme="majorBidi" w:cstheme="majorBidi"/>
          <w:color w:val="808080" w:themeColor="background1" w:themeShade="80"/>
          <w:sz w:val="24"/>
          <w:szCs w:val="24"/>
        </w:rPr>
        <w:t>the concept of</w:t>
      </w:r>
      <w:r w:rsidRPr="004F24D2">
        <w:rPr>
          <w:rFonts w:asciiTheme="majorBidi" w:hAnsiTheme="majorBidi" w:cstheme="majorBidi"/>
          <w:sz w:val="24"/>
          <w:szCs w:val="24"/>
        </w:rPr>
        <w:t xml:space="preserve"> ‘trampling with the heel’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i/>
          <w:iCs/>
          <w:sz w:val="24"/>
          <w:szCs w:val="24"/>
        </w:rPr>
        <w:t>dash b</w:t>
      </w:r>
      <w:r>
        <w:rPr>
          <w:rFonts w:asciiTheme="majorBidi" w:hAnsiTheme="majorBidi" w:cstheme="majorBidi"/>
          <w:i/>
          <w:iCs/>
          <w:sz w:val="24"/>
          <w:szCs w:val="24"/>
        </w:rPr>
        <w:t>e-</w:t>
      </w:r>
      <w:r w:rsidRPr="004F24D2">
        <w:rPr>
          <w:rFonts w:asciiTheme="majorBidi" w:hAnsiTheme="majorBidi" w:cstheme="majorBidi"/>
          <w:i/>
          <w:iCs/>
          <w:sz w:val="24"/>
          <w:szCs w:val="24"/>
        </w:rPr>
        <w:t>’</w:t>
      </w:r>
      <w:proofErr w:type="spellStart"/>
      <w:r w:rsidRPr="004F24D2">
        <w:rPr>
          <w:rFonts w:asciiTheme="majorBidi" w:hAnsiTheme="majorBidi" w:cstheme="majorBidi"/>
          <w:i/>
          <w:iCs/>
          <w:sz w:val="24"/>
          <w:szCs w:val="24"/>
        </w:rPr>
        <w:t>aqev</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and this is the mystery of:</w:t>
      </w:r>
      <w:r>
        <w:rPr>
          <w:rFonts w:asciiTheme="majorBidi" w:hAnsiTheme="majorBidi" w:cstheme="majorBidi"/>
          <w:sz w:val="24"/>
          <w:szCs w:val="24"/>
        </w:rPr>
        <w:br/>
        <w:t>{</w:t>
      </w:r>
      <w:r w:rsidRPr="004F24D2">
        <w:rPr>
          <w:rFonts w:asciiTheme="majorBidi" w:hAnsiTheme="majorBidi" w:cstheme="majorBidi"/>
          <w:sz w:val="24"/>
          <w:szCs w:val="24"/>
        </w:rPr>
        <w:t>Gen</w:t>
      </w:r>
      <w:r>
        <w:rPr>
          <w:rFonts w:asciiTheme="majorBidi" w:hAnsiTheme="majorBidi" w:cstheme="majorBidi"/>
          <w:sz w:val="24"/>
          <w:szCs w:val="24"/>
        </w:rPr>
        <w:t>.</w:t>
      </w:r>
      <w:r w:rsidRPr="004F24D2">
        <w:rPr>
          <w:rFonts w:asciiTheme="majorBidi" w:hAnsiTheme="majorBidi" w:cstheme="majorBidi"/>
          <w:sz w:val="24"/>
          <w:szCs w:val="24"/>
        </w:rPr>
        <w:t xml:space="preserve"> 25:26</w:t>
      </w:r>
      <w:r>
        <w:rPr>
          <w:rFonts w:asciiTheme="majorBidi" w:hAnsiTheme="majorBidi" w:cstheme="majorBidi"/>
          <w:sz w:val="24"/>
          <w:szCs w:val="24"/>
        </w:rPr>
        <w:t>}</w:t>
      </w:r>
      <w:r w:rsidRPr="004F24D2">
        <w:rPr>
          <w:rFonts w:asciiTheme="majorBidi" w:hAnsiTheme="majorBidi" w:cstheme="majorBidi"/>
          <w:i/>
          <w:iCs/>
          <w:sz w:val="24"/>
          <w:szCs w:val="24"/>
        </w:rPr>
        <w:t>…and his hand was holding the heel of Esau…</w:t>
      </w:r>
      <w:r>
        <w:rPr>
          <w:rFonts w:asciiTheme="majorBidi" w:hAnsiTheme="majorBidi" w:cstheme="majorBidi"/>
          <w:i/>
          <w:iCs/>
          <w:sz w:val="24"/>
          <w:szCs w:val="24"/>
        </w:rPr>
        <w:br/>
      </w:r>
      <w:r w:rsidRPr="004F24D2">
        <w:rPr>
          <w:rFonts w:asciiTheme="majorBidi" w:hAnsiTheme="majorBidi" w:cstheme="majorBidi"/>
          <w:sz w:val="24"/>
          <w:szCs w:val="24"/>
        </w:rPr>
        <w:t>– for he tramples with the heel in exile,</w:t>
      </w:r>
      <w:r>
        <w:rPr>
          <w:rFonts w:asciiTheme="majorBidi" w:hAnsiTheme="majorBidi" w:cstheme="majorBidi"/>
          <w:sz w:val="24"/>
          <w:szCs w:val="24"/>
        </w:rPr>
        <w:br/>
      </w:r>
      <w:r w:rsidRPr="004F24D2">
        <w:rPr>
          <w:rFonts w:asciiTheme="majorBidi" w:hAnsiTheme="majorBidi" w:cstheme="majorBidi"/>
          <w:sz w:val="24"/>
          <w:szCs w:val="24"/>
        </w:rPr>
        <w:t>and through the yoke of the kingdom of seventy nations</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for he is </w:t>
      </w:r>
      <w:r>
        <w:rPr>
          <w:rFonts w:asciiTheme="majorBidi" w:hAnsiTheme="majorBidi" w:cstheme="majorBidi"/>
          <w:sz w:val="24"/>
          <w:szCs w:val="24"/>
        </w:rPr>
        <w:t>‘</w:t>
      </w:r>
      <w:r w:rsidRPr="004F24D2">
        <w:rPr>
          <w:rFonts w:asciiTheme="majorBidi" w:hAnsiTheme="majorBidi" w:cstheme="majorBidi"/>
          <w:sz w:val="24"/>
          <w:szCs w:val="24"/>
        </w:rPr>
        <w:t>for a tail and not for a head</w:t>
      </w:r>
      <w:r>
        <w:rPr>
          <w:rFonts w:asciiTheme="majorBidi" w:hAnsiTheme="majorBidi" w:cstheme="majorBidi"/>
          <w:sz w:val="24"/>
          <w:szCs w:val="24"/>
        </w:rPr>
        <w:t>’</w:t>
      </w:r>
      <w:r>
        <w:rPr>
          <w:rStyle w:val="EndnoteReference"/>
          <w:rFonts w:asciiTheme="majorBidi" w:hAnsiTheme="majorBidi" w:cstheme="majorBidi"/>
          <w:sz w:val="24"/>
          <w:szCs w:val="24"/>
        </w:rPr>
        <w:endnoteReference w:id="1034"/>
      </w:r>
      <w:r>
        <w:rPr>
          <w:rFonts w:asciiTheme="majorBidi" w:hAnsiTheme="majorBidi" w:cstheme="majorBidi"/>
          <w:sz w:val="24"/>
          <w:szCs w:val="24"/>
        </w:rPr>
        <w:t>]</w:t>
      </w:r>
      <w:r w:rsidRPr="004F24D2">
        <w:rPr>
          <w:rFonts w:asciiTheme="majorBidi" w:hAnsiTheme="majorBidi" w:cstheme="majorBidi"/>
          <w:sz w:val="24"/>
          <w:szCs w:val="24"/>
        </w:rPr>
        <w:t>.</w:t>
      </w:r>
    </w:p>
    <w:p w14:paraId="239391E5" w14:textId="77777777" w:rsidR="00191018" w:rsidRPr="004F24D2" w:rsidRDefault="00191018" w:rsidP="0090300F">
      <w:pPr>
        <w:contextualSpacing/>
        <w:rPr>
          <w:rFonts w:asciiTheme="majorBidi" w:hAnsiTheme="majorBidi" w:cstheme="majorBidi"/>
          <w:sz w:val="24"/>
          <w:szCs w:val="24"/>
        </w:rPr>
      </w:pPr>
    </w:p>
    <w:p w14:paraId="6F50B26A"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Just as Adam caused</w:t>
      </w:r>
      <w:r>
        <w:rPr>
          <w:rFonts w:asciiTheme="majorBidi" w:hAnsiTheme="majorBidi" w:cstheme="majorBidi"/>
          <w:sz w:val="24"/>
          <w:szCs w:val="24"/>
        </w:rPr>
        <w:br/>
        <w:t xml:space="preserve">the </w:t>
      </w:r>
      <w:r w:rsidRPr="004F24D2">
        <w:rPr>
          <w:rFonts w:asciiTheme="majorBidi" w:hAnsiTheme="majorBidi" w:cstheme="majorBidi"/>
          <w:sz w:val="24"/>
          <w:szCs w:val="24"/>
        </w:rPr>
        <w:t>Shekhina</w:t>
      </w:r>
      <w:r>
        <w:rPr>
          <w:rFonts w:asciiTheme="majorBidi" w:hAnsiTheme="majorBidi" w:cstheme="majorBidi"/>
          <w:sz w:val="24"/>
          <w:szCs w:val="24"/>
        </w:rPr>
        <w:t>h</w:t>
      </w:r>
      <w:r w:rsidRPr="004F24D2">
        <w:rPr>
          <w:rFonts w:asciiTheme="majorBidi" w:hAnsiTheme="majorBidi" w:cstheme="majorBidi"/>
          <w:sz w:val="24"/>
          <w:szCs w:val="24"/>
        </w:rPr>
        <w:t xml:space="preserve"> to become separated from</w:t>
      </w:r>
      <w:r>
        <w:rPr>
          <w:rFonts w:asciiTheme="majorBidi" w:hAnsiTheme="majorBidi" w:cstheme="majorBidi"/>
          <w:sz w:val="24"/>
          <w:szCs w:val="24"/>
        </w:rPr>
        <w:t xml:space="preserve"> the blessed Holy One</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as it says: </w:t>
      </w:r>
      <w:r>
        <w:rPr>
          <w:rFonts w:asciiTheme="majorBidi" w:hAnsiTheme="majorBidi" w:cstheme="majorBidi"/>
          <w:sz w:val="24"/>
          <w:szCs w:val="24"/>
        </w:rPr>
        <w:t>{</w:t>
      </w:r>
      <w:r w:rsidRPr="004F24D2">
        <w:rPr>
          <w:rFonts w:asciiTheme="majorBidi" w:hAnsiTheme="majorBidi" w:cstheme="majorBidi"/>
          <w:sz w:val="24"/>
          <w:szCs w:val="24"/>
        </w:rPr>
        <w:t>Is</w:t>
      </w:r>
      <w:r>
        <w:rPr>
          <w:rFonts w:asciiTheme="majorBidi" w:hAnsiTheme="majorBidi" w:cstheme="majorBidi"/>
          <w:sz w:val="24"/>
          <w:szCs w:val="24"/>
        </w:rPr>
        <w:t>.</w:t>
      </w:r>
      <w:r w:rsidRPr="004F24D2">
        <w:rPr>
          <w:rFonts w:asciiTheme="majorBidi" w:hAnsiTheme="majorBidi" w:cstheme="majorBidi"/>
          <w:sz w:val="24"/>
          <w:szCs w:val="24"/>
        </w:rPr>
        <w:t xml:space="preserve"> 50:1</w:t>
      </w:r>
      <w:r>
        <w:rPr>
          <w:rFonts w:asciiTheme="majorBidi" w:hAnsiTheme="majorBidi" w:cstheme="majorBidi"/>
          <w:sz w:val="24"/>
          <w:szCs w:val="24"/>
        </w:rPr>
        <w:t>}</w:t>
      </w:r>
      <w:r w:rsidRPr="004F24D2">
        <w:rPr>
          <w:rFonts w:asciiTheme="majorBidi" w:hAnsiTheme="majorBidi" w:cstheme="majorBidi"/>
          <w:i/>
          <w:iCs/>
          <w:sz w:val="24"/>
          <w:szCs w:val="24"/>
        </w:rPr>
        <w:t>…and through your sins,</w:t>
      </w:r>
      <w:r>
        <w:rPr>
          <w:rFonts w:asciiTheme="majorBidi" w:hAnsiTheme="majorBidi" w:cstheme="majorBidi"/>
          <w:i/>
          <w:iCs/>
          <w:sz w:val="24"/>
          <w:szCs w:val="24"/>
        </w:rPr>
        <w:br/>
      </w:r>
      <w:r w:rsidRPr="004F24D2">
        <w:rPr>
          <w:rFonts w:asciiTheme="majorBidi" w:hAnsiTheme="majorBidi" w:cstheme="majorBidi"/>
          <w:i/>
          <w:iCs/>
          <w:sz w:val="24"/>
          <w:szCs w:val="24"/>
        </w:rPr>
        <w:t>your mother was sent away</w:t>
      </w:r>
      <w:r w:rsidRPr="004F24D2">
        <w:rPr>
          <w:rFonts w:asciiTheme="majorBidi" w:hAnsiTheme="majorBidi" w:cstheme="majorBidi"/>
          <w:sz w:val="24"/>
          <w:szCs w:val="24"/>
        </w:rPr>
        <w:t>,</w:t>
      </w:r>
      <w:r>
        <w:rPr>
          <w:rFonts w:asciiTheme="majorBidi" w:hAnsiTheme="majorBidi" w:cstheme="majorBidi"/>
          <w:sz w:val="24"/>
          <w:szCs w:val="24"/>
        </w:rPr>
        <w:br/>
        <w:t xml:space="preserve">and the blessed Holy One </w:t>
      </w:r>
      <w:r w:rsidRPr="004F24D2">
        <w:rPr>
          <w:rFonts w:asciiTheme="majorBidi" w:hAnsiTheme="majorBidi" w:cstheme="majorBidi"/>
          <w:sz w:val="24"/>
          <w:szCs w:val="24"/>
        </w:rPr>
        <w:t xml:space="preserve">remained </w:t>
      </w:r>
      <w:r>
        <w:rPr>
          <w:rFonts w:asciiTheme="majorBidi" w:hAnsiTheme="majorBidi" w:cstheme="majorBidi"/>
          <w:sz w:val="24"/>
          <w:szCs w:val="24"/>
        </w:rPr>
        <w:t>‘</w:t>
      </w:r>
      <w:r w:rsidRPr="004F24D2">
        <w:rPr>
          <w:rFonts w:asciiTheme="majorBidi" w:hAnsiTheme="majorBidi" w:cstheme="majorBidi"/>
          <w:sz w:val="24"/>
          <w:szCs w:val="24"/>
        </w:rPr>
        <w:t>single</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4F24D2">
        <w:rPr>
          <w:rFonts w:asciiTheme="majorBidi" w:hAnsiTheme="majorBidi" w:cstheme="majorBidi"/>
          <w:sz w:val="24"/>
          <w:szCs w:val="24"/>
        </w:rPr>
        <w:t xml:space="preserve"> without a Queen</w:t>
      </w:r>
      <w:r>
        <w:rPr>
          <w:rFonts w:asciiTheme="majorBidi" w:hAnsiTheme="majorBidi" w:cstheme="majorBidi"/>
          <w:sz w:val="24"/>
          <w:szCs w:val="24"/>
        </w:rPr>
        <w:t>,</w:t>
      </w:r>
      <w:r>
        <w:rPr>
          <w:rStyle w:val="EndnoteReference"/>
          <w:rFonts w:asciiTheme="majorBidi" w:hAnsiTheme="majorBidi" w:cstheme="majorBidi"/>
          <w:sz w:val="24"/>
          <w:szCs w:val="24"/>
        </w:rPr>
        <w:endnoteReference w:id="1035"/>
      </w:r>
      <w:r>
        <w:rPr>
          <w:rFonts w:asciiTheme="majorBidi" w:hAnsiTheme="majorBidi" w:cstheme="majorBidi"/>
          <w:sz w:val="24"/>
          <w:szCs w:val="24"/>
        </w:rPr>
        <w:br/>
        <w:t>it is this that</w:t>
      </w:r>
      <w:r w:rsidRPr="004F24D2">
        <w:rPr>
          <w:rFonts w:asciiTheme="majorBidi" w:hAnsiTheme="majorBidi" w:cstheme="majorBidi"/>
          <w:sz w:val="24"/>
          <w:szCs w:val="24"/>
        </w:rPr>
        <w:t xml:space="preserve"> is written: </w:t>
      </w:r>
      <w:r>
        <w:rPr>
          <w:rFonts w:asciiTheme="majorBidi" w:hAnsiTheme="majorBidi" w:cstheme="majorBidi"/>
          <w:sz w:val="24"/>
          <w:szCs w:val="24"/>
        </w:rPr>
        <w:t>{</w:t>
      </w:r>
      <w:r w:rsidRPr="004F24D2">
        <w:rPr>
          <w:rFonts w:asciiTheme="majorBidi" w:hAnsiTheme="majorBidi" w:cstheme="majorBidi"/>
          <w:sz w:val="24"/>
          <w:szCs w:val="24"/>
        </w:rPr>
        <w:t>Is</w:t>
      </w:r>
      <w:r>
        <w:rPr>
          <w:rFonts w:asciiTheme="majorBidi" w:hAnsiTheme="majorBidi" w:cstheme="majorBidi"/>
          <w:sz w:val="24"/>
          <w:szCs w:val="24"/>
        </w:rPr>
        <w:t>.</w:t>
      </w:r>
      <w:r w:rsidRPr="004F24D2">
        <w:rPr>
          <w:rFonts w:asciiTheme="majorBidi" w:hAnsiTheme="majorBidi" w:cstheme="majorBidi"/>
          <w:sz w:val="24"/>
          <w:szCs w:val="24"/>
        </w:rPr>
        <w:t xml:space="preserve"> 57:1</w:t>
      </w:r>
      <w:r>
        <w:rPr>
          <w:rFonts w:asciiTheme="majorBidi" w:hAnsiTheme="majorBidi" w:cstheme="majorBidi"/>
          <w:sz w:val="24"/>
          <w:szCs w:val="24"/>
        </w:rPr>
        <w:t>}</w:t>
      </w:r>
      <w:r w:rsidRPr="004F24D2">
        <w:rPr>
          <w:rFonts w:asciiTheme="majorBidi" w:hAnsiTheme="majorBidi" w:cstheme="majorBidi"/>
          <w:i/>
          <w:iCs/>
          <w:sz w:val="24"/>
          <w:szCs w:val="24"/>
        </w:rPr>
        <w:t>the righteous</w:t>
      </w:r>
      <w:r>
        <w:rPr>
          <w:rFonts w:asciiTheme="majorBidi" w:hAnsiTheme="majorBidi" w:cstheme="majorBidi"/>
          <w:i/>
          <w:iCs/>
          <w:sz w:val="24"/>
          <w:szCs w:val="24"/>
        </w:rPr>
        <w:t>-one</w:t>
      </w:r>
      <w:r w:rsidRPr="004F24D2">
        <w:rPr>
          <w:rFonts w:asciiTheme="majorBidi" w:hAnsiTheme="majorBidi" w:cstheme="majorBidi"/>
          <w:i/>
          <w:iCs/>
          <w:sz w:val="24"/>
          <w:szCs w:val="24"/>
        </w:rPr>
        <w:t xml:space="preserve"> is </w:t>
      </w:r>
      <w:r>
        <w:rPr>
          <w:rFonts w:asciiTheme="majorBidi" w:hAnsiTheme="majorBidi" w:cstheme="majorBidi"/>
          <w:i/>
          <w:iCs/>
          <w:sz w:val="24"/>
          <w:szCs w:val="24"/>
        </w:rPr>
        <w:t>‘</w:t>
      </w:r>
      <w:r w:rsidRPr="004F24D2">
        <w:rPr>
          <w:rFonts w:asciiTheme="majorBidi" w:hAnsiTheme="majorBidi" w:cstheme="majorBidi"/>
          <w:i/>
          <w:iCs/>
          <w:sz w:val="24"/>
          <w:szCs w:val="24"/>
        </w:rPr>
        <w:t>lost</w:t>
      </w:r>
      <w:r>
        <w:rPr>
          <w:rFonts w:asciiTheme="majorBidi" w:hAnsiTheme="majorBidi" w:cstheme="majorBidi"/>
          <w:i/>
          <w:iCs/>
          <w:sz w:val="24"/>
          <w:szCs w:val="24"/>
        </w:rPr>
        <w:t>’</w:t>
      </w:r>
      <w:r w:rsidRPr="004F24D2">
        <w:rPr>
          <w:rFonts w:asciiTheme="majorBidi" w:hAnsiTheme="majorBidi" w:cstheme="majorBidi"/>
          <w:sz w:val="24"/>
          <w:szCs w:val="24"/>
        </w:rPr>
        <w:t>.</w:t>
      </w:r>
    </w:p>
    <w:p w14:paraId="05D97D81" w14:textId="77777777" w:rsidR="00191018" w:rsidRPr="004F24D2" w:rsidRDefault="00191018" w:rsidP="0090300F">
      <w:pPr>
        <w:contextualSpacing/>
        <w:rPr>
          <w:rFonts w:asciiTheme="majorBidi" w:hAnsiTheme="majorBidi" w:cstheme="majorBidi"/>
          <w:sz w:val="24"/>
          <w:szCs w:val="24"/>
        </w:rPr>
      </w:pPr>
    </w:p>
    <w:p w14:paraId="03B06E0C"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What is</w:t>
      </w:r>
      <w:r>
        <w:rPr>
          <w:rFonts w:asciiTheme="majorBidi" w:hAnsiTheme="majorBidi" w:cstheme="majorBidi"/>
          <w:sz w:val="24"/>
          <w:szCs w:val="24"/>
        </w:rPr>
        <w:t xml:space="preserve"> </w:t>
      </w:r>
      <w:r w:rsidRPr="00764210">
        <w:rPr>
          <w:rFonts w:asciiTheme="majorBidi" w:hAnsiTheme="majorBidi" w:cstheme="majorBidi"/>
          <w:color w:val="808080" w:themeColor="background1" w:themeShade="80"/>
          <w:sz w:val="24"/>
          <w:szCs w:val="24"/>
        </w:rPr>
        <w:t>the meaning of</w:t>
      </w:r>
      <w:r w:rsidRPr="004F24D2">
        <w:rPr>
          <w:rFonts w:asciiTheme="majorBidi" w:hAnsiTheme="majorBidi" w:cstheme="majorBidi"/>
          <w:sz w:val="24"/>
          <w:szCs w:val="24"/>
        </w:rPr>
        <w:t xml:space="preserve"> </w:t>
      </w:r>
      <w:r w:rsidRPr="004F24D2">
        <w:rPr>
          <w:rFonts w:asciiTheme="majorBidi" w:hAnsiTheme="majorBidi" w:cstheme="majorBidi"/>
          <w:i/>
          <w:iCs/>
          <w:sz w:val="24"/>
          <w:szCs w:val="24"/>
        </w:rPr>
        <w:t>lost</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Lost to the Queen.</w:t>
      </w:r>
    </w:p>
    <w:p w14:paraId="227A6DF8" w14:textId="77777777" w:rsidR="00191018" w:rsidRPr="004F24D2" w:rsidRDefault="00191018" w:rsidP="0090300F">
      <w:pPr>
        <w:contextualSpacing/>
        <w:rPr>
          <w:rFonts w:asciiTheme="majorBidi" w:hAnsiTheme="majorBidi" w:cstheme="majorBidi"/>
          <w:sz w:val="24"/>
          <w:szCs w:val="24"/>
        </w:rPr>
      </w:pPr>
    </w:p>
    <w:p w14:paraId="4DD991FE"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And because of this:</w:t>
      </w:r>
      <w:r>
        <w:rPr>
          <w:rFonts w:asciiTheme="majorBidi" w:hAnsiTheme="majorBidi" w:cstheme="majorBidi"/>
          <w:sz w:val="24"/>
          <w:szCs w:val="24"/>
        </w:rPr>
        <w:br/>
        <w:t>{</w:t>
      </w:r>
      <w:r w:rsidRPr="004F24D2">
        <w:rPr>
          <w:rFonts w:asciiTheme="majorBidi" w:hAnsiTheme="majorBidi" w:cstheme="majorBidi"/>
          <w:sz w:val="24"/>
          <w:szCs w:val="24"/>
        </w:rPr>
        <w:t>Gen</w:t>
      </w:r>
      <w:r>
        <w:rPr>
          <w:rFonts w:asciiTheme="majorBidi" w:hAnsiTheme="majorBidi" w:cstheme="majorBidi"/>
          <w:sz w:val="24"/>
          <w:szCs w:val="24"/>
        </w:rPr>
        <w:t>.</w:t>
      </w:r>
      <w:r w:rsidRPr="004F24D2">
        <w:rPr>
          <w:rFonts w:asciiTheme="majorBidi" w:hAnsiTheme="majorBidi" w:cstheme="majorBidi"/>
          <w:sz w:val="24"/>
          <w:szCs w:val="24"/>
        </w:rPr>
        <w:t xml:space="preserve"> 2:18</w:t>
      </w:r>
      <w:r>
        <w:rPr>
          <w:rFonts w:asciiTheme="majorBidi" w:hAnsiTheme="majorBidi" w:cstheme="majorBidi"/>
          <w:sz w:val="24"/>
          <w:szCs w:val="24"/>
        </w:rPr>
        <w:t>}</w:t>
      </w:r>
      <w:r w:rsidRPr="004F24D2">
        <w:rPr>
          <w:rFonts w:asciiTheme="majorBidi" w:hAnsiTheme="majorBidi" w:cstheme="majorBidi"/>
          <w:i/>
          <w:iCs/>
          <w:sz w:val="24"/>
          <w:szCs w:val="24"/>
        </w:rPr>
        <w:t xml:space="preserve">It is not good for </w:t>
      </w:r>
      <w:r w:rsidRPr="00406322">
        <w:rPr>
          <w:rFonts w:asciiTheme="majorBidi" w:hAnsiTheme="majorBidi" w:cstheme="majorBidi"/>
          <w:i/>
          <w:iCs/>
          <w:color w:val="808080" w:themeColor="background1" w:themeShade="80"/>
          <w:sz w:val="24"/>
          <w:szCs w:val="24"/>
        </w:rPr>
        <w:t>a</w:t>
      </w:r>
      <w:r>
        <w:rPr>
          <w:rFonts w:asciiTheme="majorBidi" w:hAnsiTheme="majorBidi" w:cstheme="majorBidi"/>
          <w:sz w:val="24"/>
          <w:szCs w:val="24"/>
        </w:rPr>
        <w:t xml:space="preserve"> </w:t>
      </w:r>
      <w:r w:rsidRPr="004F24D2">
        <w:rPr>
          <w:rFonts w:asciiTheme="majorBidi" w:hAnsiTheme="majorBidi" w:cstheme="majorBidi"/>
          <w:i/>
          <w:iCs/>
          <w:sz w:val="24"/>
          <w:szCs w:val="24"/>
        </w:rPr>
        <w:t>man to be alone,</w:t>
      </w:r>
      <w:r>
        <w:rPr>
          <w:rFonts w:asciiTheme="majorBidi" w:hAnsiTheme="majorBidi" w:cstheme="majorBidi"/>
          <w:i/>
          <w:iCs/>
          <w:sz w:val="24"/>
          <w:szCs w:val="24"/>
        </w:rPr>
        <w:br/>
      </w:r>
      <w:r w:rsidRPr="004F24D2">
        <w:rPr>
          <w:rFonts w:asciiTheme="majorBidi" w:hAnsiTheme="majorBidi" w:cstheme="majorBidi"/>
          <w:i/>
          <w:iCs/>
          <w:sz w:val="24"/>
          <w:szCs w:val="24"/>
        </w:rPr>
        <w:t>I shall make him a helpmate corresponding to him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F24D2">
        <w:rPr>
          <w:rFonts w:asciiTheme="majorBidi" w:hAnsiTheme="majorBidi" w:cstheme="majorBidi"/>
          <w:i/>
          <w:iCs/>
          <w:sz w:val="24"/>
          <w:szCs w:val="24"/>
        </w:rPr>
        <w:t>k</w:t>
      </w:r>
      <w:r>
        <w:rPr>
          <w:rFonts w:asciiTheme="majorBidi" w:hAnsiTheme="majorBidi" w:cstheme="majorBidi"/>
          <w:i/>
          <w:iCs/>
          <w:sz w:val="24"/>
          <w:szCs w:val="24"/>
        </w:rPr>
        <w:t>e-</w:t>
      </w:r>
      <w:r w:rsidRPr="004F24D2">
        <w:rPr>
          <w:rFonts w:asciiTheme="majorBidi" w:hAnsiTheme="majorBidi" w:cstheme="majorBidi"/>
          <w:i/>
          <w:iCs/>
          <w:sz w:val="24"/>
          <w:szCs w:val="24"/>
        </w:rPr>
        <w:t>negdo</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4F24D2">
        <w:rPr>
          <w:rStyle w:val="EndnoteReference"/>
          <w:rFonts w:asciiTheme="majorBidi" w:hAnsiTheme="majorBidi" w:cstheme="majorBidi"/>
          <w:sz w:val="24"/>
          <w:szCs w:val="24"/>
        </w:rPr>
        <w:endnoteReference w:id="1036"/>
      </w:r>
      <w:r>
        <w:rPr>
          <w:rFonts w:asciiTheme="majorBidi" w:hAnsiTheme="majorBidi" w:cstheme="majorBidi"/>
          <w:sz w:val="24"/>
          <w:szCs w:val="24"/>
        </w:rPr>
        <w:br/>
      </w:r>
      <w:r w:rsidRPr="004F24D2">
        <w:rPr>
          <w:rFonts w:asciiTheme="majorBidi" w:hAnsiTheme="majorBidi" w:cstheme="majorBidi"/>
          <w:sz w:val="24"/>
          <w:szCs w:val="24"/>
        </w:rPr>
        <w:t>This refers to another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4F24D2">
        <w:rPr>
          <w:rFonts w:asciiTheme="majorBidi" w:hAnsiTheme="majorBidi" w:cstheme="majorBidi"/>
          <w:sz w:val="24"/>
          <w:szCs w:val="24"/>
        </w:rPr>
        <w:t xml:space="preserve">who is not his </w:t>
      </w:r>
      <w:r w:rsidRPr="004E4BA8">
        <w:rPr>
          <w:rFonts w:asciiTheme="majorBidi" w:hAnsiTheme="majorBidi" w:cstheme="majorBidi"/>
          <w:color w:val="808080" w:themeColor="background1" w:themeShade="80"/>
          <w:sz w:val="24"/>
          <w:szCs w:val="24"/>
        </w:rPr>
        <w:t>original</w:t>
      </w:r>
      <w:r w:rsidRPr="004F24D2">
        <w:rPr>
          <w:rFonts w:asciiTheme="majorBidi" w:hAnsiTheme="majorBidi" w:cstheme="majorBidi"/>
          <w:sz w:val="24"/>
          <w:szCs w:val="24"/>
        </w:rPr>
        <w:t xml:space="preserve"> female partner</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4F24D2">
        <w:rPr>
          <w:rStyle w:val="EndnoteReference"/>
          <w:rFonts w:asciiTheme="majorBidi" w:hAnsiTheme="majorBidi" w:cstheme="majorBidi"/>
          <w:sz w:val="24"/>
          <w:szCs w:val="24"/>
        </w:rPr>
        <w:endnoteReference w:id="1037"/>
      </w:r>
      <w:r>
        <w:rPr>
          <w:rFonts w:asciiTheme="majorBidi" w:hAnsiTheme="majorBidi" w:cstheme="majorBidi"/>
          <w:sz w:val="24"/>
          <w:szCs w:val="24"/>
        </w:rPr>
        <w:br/>
      </w:r>
      <w:r w:rsidRPr="004F24D2">
        <w:rPr>
          <w:rFonts w:asciiTheme="majorBidi" w:hAnsiTheme="majorBidi" w:cstheme="majorBidi"/>
          <w:sz w:val="24"/>
          <w:szCs w:val="24"/>
        </w:rPr>
        <w:t xml:space="preserve">from the aspect of the </w:t>
      </w:r>
      <w:r>
        <w:rPr>
          <w:rFonts w:asciiTheme="majorBidi" w:hAnsiTheme="majorBidi" w:cstheme="majorBidi"/>
          <w:sz w:val="24"/>
          <w:szCs w:val="24"/>
        </w:rPr>
        <w:t>T</w:t>
      </w:r>
      <w:r w:rsidRPr="004F24D2">
        <w:rPr>
          <w:rFonts w:asciiTheme="majorBidi" w:hAnsiTheme="majorBidi" w:cstheme="majorBidi"/>
          <w:sz w:val="24"/>
          <w:szCs w:val="24"/>
        </w:rPr>
        <w:t xml:space="preserve">ree of </w:t>
      </w:r>
      <w:r>
        <w:rPr>
          <w:rFonts w:asciiTheme="majorBidi" w:hAnsiTheme="majorBidi" w:cstheme="majorBidi"/>
          <w:sz w:val="24"/>
          <w:szCs w:val="24"/>
        </w:rPr>
        <w:t>K</w:t>
      </w:r>
      <w:r w:rsidRPr="004F24D2">
        <w:rPr>
          <w:rFonts w:asciiTheme="majorBidi" w:hAnsiTheme="majorBidi" w:cstheme="majorBidi"/>
          <w:sz w:val="24"/>
          <w:szCs w:val="24"/>
        </w:rPr>
        <w:t>nowledge of good and evil,</w:t>
      </w:r>
      <w:r>
        <w:rPr>
          <w:rFonts w:asciiTheme="majorBidi" w:hAnsiTheme="majorBidi" w:cstheme="majorBidi"/>
          <w:sz w:val="24"/>
          <w:szCs w:val="24"/>
        </w:rPr>
        <w:br/>
      </w:r>
      <w:r w:rsidRPr="004F24D2">
        <w:rPr>
          <w:rFonts w:asciiTheme="majorBidi" w:hAnsiTheme="majorBidi" w:cstheme="majorBidi"/>
          <w:sz w:val="24"/>
          <w:szCs w:val="24"/>
        </w:rPr>
        <w:t>of prohibition and permission,</w:t>
      </w:r>
      <w:r>
        <w:rPr>
          <w:rFonts w:asciiTheme="majorBidi" w:hAnsiTheme="majorBidi" w:cstheme="majorBidi"/>
          <w:sz w:val="24"/>
          <w:szCs w:val="24"/>
        </w:rPr>
        <w:br/>
      </w:r>
      <w:r w:rsidRPr="004F24D2">
        <w:rPr>
          <w:rFonts w:asciiTheme="majorBidi" w:hAnsiTheme="majorBidi" w:cstheme="majorBidi"/>
          <w:sz w:val="24"/>
          <w:szCs w:val="24"/>
        </w:rPr>
        <w:t>impurity and purity,</w:t>
      </w:r>
      <w:r>
        <w:rPr>
          <w:rFonts w:asciiTheme="majorBidi" w:hAnsiTheme="majorBidi" w:cstheme="majorBidi"/>
          <w:sz w:val="24"/>
          <w:szCs w:val="24"/>
        </w:rPr>
        <w:br/>
      </w:r>
      <w:r w:rsidRPr="004F24D2">
        <w:rPr>
          <w:rFonts w:asciiTheme="majorBidi" w:hAnsiTheme="majorBidi" w:cstheme="majorBidi"/>
          <w:sz w:val="24"/>
          <w:szCs w:val="24"/>
        </w:rPr>
        <w:t>fit and unfit,</w:t>
      </w:r>
      <w:r>
        <w:rPr>
          <w:rFonts w:asciiTheme="majorBidi" w:hAnsiTheme="majorBidi" w:cstheme="majorBidi"/>
          <w:sz w:val="24"/>
          <w:szCs w:val="24"/>
        </w:rPr>
        <w:br/>
      </w:r>
      <w:r w:rsidRPr="004F24D2">
        <w:rPr>
          <w:rFonts w:asciiTheme="majorBidi" w:hAnsiTheme="majorBidi" w:cstheme="majorBidi"/>
          <w:sz w:val="24"/>
          <w:szCs w:val="24"/>
        </w:rPr>
        <w:t>pure blood and menstrual blood</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and therefore they established:</w:t>
      </w:r>
      <w:r w:rsidRPr="004F24D2">
        <w:rPr>
          <w:rStyle w:val="FootnoteReference"/>
          <w:rFonts w:asciiTheme="majorBidi" w:hAnsiTheme="majorBidi" w:cstheme="majorBidi"/>
          <w:sz w:val="24"/>
          <w:szCs w:val="24"/>
        </w:rPr>
        <w:footnoteReference w:id="222"/>
      </w:r>
      <w:r>
        <w:rPr>
          <w:rFonts w:asciiTheme="majorBidi" w:hAnsiTheme="majorBidi" w:cstheme="majorBidi"/>
          <w:sz w:val="24"/>
          <w:szCs w:val="24"/>
        </w:rPr>
        <w:br/>
      </w:r>
      <w:r w:rsidRPr="004F24D2">
        <w:rPr>
          <w:rFonts w:asciiTheme="majorBidi" w:hAnsiTheme="majorBidi" w:cstheme="majorBidi"/>
          <w:sz w:val="24"/>
          <w:szCs w:val="24"/>
        </w:rPr>
        <w:t xml:space="preserve">‘If he merits it, </w:t>
      </w:r>
      <w:r w:rsidRPr="004B5DF3">
        <w:rPr>
          <w:rFonts w:asciiTheme="majorBidi" w:hAnsiTheme="majorBidi" w:cstheme="majorBidi"/>
          <w:color w:val="808080" w:themeColor="background1" w:themeShade="80"/>
          <w:sz w:val="24"/>
          <w:szCs w:val="24"/>
        </w:rPr>
        <w:t>then</w:t>
      </w:r>
      <w:r w:rsidRPr="004F24D2">
        <w:rPr>
          <w:rFonts w:asciiTheme="majorBidi" w:hAnsiTheme="majorBidi" w:cstheme="majorBidi"/>
          <w:sz w:val="24"/>
          <w:szCs w:val="24"/>
        </w:rPr>
        <w:t xml:space="preserve"> we shall make him a help mate,</w:t>
      </w:r>
      <w:r>
        <w:rPr>
          <w:rFonts w:asciiTheme="majorBidi" w:hAnsiTheme="majorBidi" w:cstheme="majorBidi"/>
          <w:sz w:val="24"/>
          <w:szCs w:val="24"/>
        </w:rPr>
        <w:br/>
      </w:r>
      <w:r w:rsidRPr="004F24D2">
        <w:rPr>
          <w:rFonts w:asciiTheme="majorBidi" w:hAnsiTheme="majorBidi" w:cstheme="majorBidi"/>
          <w:sz w:val="24"/>
          <w:szCs w:val="24"/>
        </w:rPr>
        <w:t xml:space="preserve">if he doesn’t merit it, </w:t>
      </w:r>
      <w:r w:rsidRPr="004B5DF3">
        <w:rPr>
          <w:rFonts w:asciiTheme="majorBidi" w:hAnsiTheme="majorBidi" w:cstheme="majorBidi"/>
          <w:color w:val="808080" w:themeColor="background1" w:themeShade="80"/>
          <w:sz w:val="24"/>
          <w:szCs w:val="24"/>
        </w:rPr>
        <w:t>then she is</w:t>
      </w:r>
      <w:r w:rsidRPr="004F24D2">
        <w:rPr>
          <w:rFonts w:asciiTheme="majorBidi" w:hAnsiTheme="majorBidi" w:cstheme="majorBidi"/>
          <w:sz w:val="24"/>
          <w:szCs w:val="24"/>
        </w:rPr>
        <w:t xml:space="preserve"> </w:t>
      </w:r>
      <w:r w:rsidRPr="004F24D2">
        <w:rPr>
          <w:rFonts w:asciiTheme="majorBidi" w:hAnsiTheme="majorBidi" w:cstheme="majorBidi"/>
          <w:i/>
          <w:iCs/>
          <w:sz w:val="24"/>
          <w:szCs w:val="24"/>
        </w:rPr>
        <w:t>against him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F24D2">
        <w:rPr>
          <w:rFonts w:asciiTheme="majorBidi" w:hAnsiTheme="majorBidi" w:cstheme="majorBidi"/>
          <w:i/>
          <w:iCs/>
          <w:sz w:val="24"/>
          <w:szCs w:val="24"/>
        </w:rPr>
        <w:t>k</w:t>
      </w:r>
      <w:r>
        <w:rPr>
          <w:rFonts w:asciiTheme="majorBidi" w:hAnsiTheme="majorBidi" w:cstheme="majorBidi"/>
          <w:i/>
          <w:iCs/>
          <w:sz w:val="24"/>
          <w:szCs w:val="24"/>
        </w:rPr>
        <w:t>e-</w:t>
      </w:r>
      <w:r w:rsidRPr="004F24D2">
        <w:rPr>
          <w:rFonts w:asciiTheme="majorBidi" w:hAnsiTheme="majorBidi" w:cstheme="majorBidi"/>
          <w:i/>
          <w:iCs/>
          <w:sz w:val="24"/>
          <w:szCs w:val="24"/>
        </w:rPr>
        <w:t>negdo</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w:t>
      </w:r>
    </w:p>
    <w:p w14:paraId="2EC2A161" w14:textId="77777777" w:rsidR="00191018" w:rsidRPr="004F24D2" w:rsidRDefault="00191018" w:rsidP="0090300F">
      <w:pPr>
        <w:contextualSpacing/>
        <w:rPr>
          <w:rFonts w:asciiTheme="majorBidi" w:hAnsiTheme="majorBidi" w:cstheme="majorBidi"/>
          <w:sz w:val="24"/>
          <w:szCs w:val="24"/>
        </w:rPr>
      </w:pPr>
    </w:p>
    <w:p w14:paraId="7BB5D37C" w14:textId="77777777" w:rsidR="00191018" w:rsidRDefault="00191018" w:rsidP="0090300F">
      <w:pPr>
        <w:contextualSpacing/>
        <w:rPr>
          <w:rFonts w:asciiTheme="majorBidi" w:hAnsiTheme="majorBidi" w:cstheme="majorBidi"/>
          <w:sz w:val="24"/>
          <w:szCs w:val="24"/>
        </w:rPr>
      </w:pPr>
      <w:r w:rsidRPr="004F24D2">
        <w:rPr>
          <w:rFonts w:asciiTheme="majorBidi" w:hAnsiTheme="majorBidi" w:cstheme="majorBidi"/>
          <w:sz w:val="24"/>
          <w:szCs w:val="24"/>
        </w:rPr>
        <w:t xml:space="preserve">For </w:t>
      </w:r>
      <w:r>
        <w:rPr>
          <w:rFonts w:asciiTheme="majorBidi" w:hAnsiTheme="majorBidi" w:cstheme="majorBidi"/>
          <w:sz w:val="24"/>
          <w:szCs w:val="24"/>
        </w:rPr>
        <w:t>‘</w:t>
      </w:r>
      <w:r w:rsidRPr="004F24D2">
        <w:rPr>
          <w:rFonts w:asciiTheme="majorBidi" w:hAnsiTheme="majorBidi" w:cstheme="majorBidi"/>
          <w:sz w:val="24"/>
          <w:szCs w:val="24"/>
        </w:rPr>
        <w:t>woman</w:t>
      </w:r>
      <w:r>
        <w:rPr>
          <w:rFonts w:asciiTheme="majorBidi" w:hAnsiTheme="majorBidi" w:cstheme="majorBidi"/>
          <w:sz w:val="24"/>
          <w:szCs w:val="24"/>
        </w:rPr>
        <w:t>’</w:t>
      </w:r>
      <w:r w:rsidRPr="00077D0A">
        <w:rPr>
          <w:rFonts w:asciiTheme="majorBidi" w:hAnsiTheme="majorBidi" w:cstheme="majorBidi"/>
          <w:sz w:val="24"/>
          <w:szCs w:val="24"/>
        </w:rPr>
        <w:t xml:space="preserve"> </w:t>
      </w:r>
      <w:r w:rsidRPr="004F24D2">
        <w:rPr>
          <w:rFonts w:asciiTheme="majorBidi" w:hAnsiTheme="majorBidi" w:cstheme="majorBidi"/>
          <w:sz w:val="24"/>
          <w:szCs w:val="24"/>
        </w:rPr>
        <w:t>was removed from him,</w:t>
      </w:r>
      <w:r>
        <w:rPr>
          <w:rFonts w:asciiTheme="majorBidi" w:hAnsiTheme="majorBidi" w:cstheme="majorBidi"/>
          <w:sz w:val="24"/>
          <w:szCs w:val="24"/>
        </w:rPr>
        <w:br/>
        <w:t>she</w:t>
      </w:r>
      <w:r w:rsidRPr="004F24D2">
        <w:rPr>
          <w:rFonts w:asciiTheme="majorBidi" w:hAnsiTheme="majorBidi" w:cstheme="majorBidi"/>
          <w:sz w:val="24"/>
          <w:szCs w:val="24"/>
        </w:rPr>
        <w:t xml:space="preserve"> who is the </w:t>
      </w:r>
      <w:r>
        <w:rPr>
          <w:rFonts w:asciiTheme="majorBidi" w:hAnsiTheme="majorBidi" w:cstheme="majorBidi"/>
          <w:sz w:val="24"/>
          <w:szCs w:val="24"/>
        </w:rPr>
        <w:t>T</w:t>
      </w:r>
      <w:r w:rsidRPr="004F24D2">
        <w:rPr>
          <w:rFonts w:asciiTheme="majorBidi" w:hAnsiTheme="majorBidi" w:cstheme="majorBidi"/>
          <w:sz w:val="24"/>
          <w:szCs w:val="24"/>
        </w:rPr>
        <w:t xml:space="preserve">ree of </w:t>
      </w:r>
      <w:r>
        <w:rPr>
          <w:rFonts w:asciiTheme="majorBidi" w:hAnsiTheme="majorBidi" w:cstheme="majorBidi"/>
          <w:sz w:val="24"/>
          <w:szCs w:val="24"/>
        </w:rPr>
        <w:t>L</w:t>
      </w:r>
      <w:r w:rsidRPr="004F24D2">
        <w:rPr>
          <w:rFonts w:asciiTheme="majorBidi" w:hAnsiTheme="majorBidi" w:cstheme="majorBidi"/>
          <w:sz w:val="24"/>
          <w:szCs w:val="24"/>
        </w:rPr>
        <w:t xml:space="preserve">ife, </w:t>
      </w:r>
      <w:r>
        <w:rPr>
          <w:rFonts w:asciiTheme="majorBidi" w:hAnsiTheme="majorBidi" w:cstheme="majorBidi"/>
          <w:sz w:val="24"/>
          <w:szCs w:val="24"/>
        </w:rPr>
        <w:t>,</w:t>
      </w:r>
      <w:r>
        <w:rPr>
          <w:rFonts w:asciiTheme="majorBidi" w:hAnsiTheme="majorBidi" w:cstheme="majorBidi"/>
          <w:sz w:val="24"/>
          <w:szCs w:val="24"/>
        </w:rPr>
        <w:br/>
      </w:r>
      <w:r w:rsidRPr="001E6BE7">
        <w:rPr>
          <w:rFonts w:asciiTheme="majorBidi" w:hAnsiTheme="majorBidi" w:cstheme="majorBidi"/>
          <w:color w:val="808080" w:themeColor="background1" w:themeShade="80"/>
          <w:sz w:val="24"/>
          <w:szCs w:val="24"/>
        </w:rPr>
        <w:lastRenderedPageBreak/>
        <w:t>she</w:t>
      </w:r>
      <w:r w:rsidRPr="004F24D2">
        <w:rPr>
          <w:rFonts w:asciiTheme="majorBidi" w:hAnsiTheme="majorBidi" w:cstheme="majorBidi"/>
          <w:sz w:val="24"/>
          <w:szCs w:val="24"/>
        </w:rPr>
        <w:t xml:space="preserve"> of whom it is stated:</w:t>
      </w:r>
      <w:r>
        <w:rPr>
          <w:rFonts w:asciiTheme="majorBidi" w:hAnsiTheme="majorBidi" w:cstheme="majorBidi"/>
          <w:sz w:val="24"/>
          <w:szCs w:val="24"/>
        </w:rPr>
        <w:br/>
        <w:t>{</w:t>
      </w:r>
      <w:r w:rsidRPr="004F24D2">
        <w:rPr>
          <w:rFonts w:asciiTheme="majorBidi" w:hAnsiTheme="majorBidi" w:cstheme="majorBidi"/>
          <w:sz w:val="24"/>
          <w:szCs w:val="24"/>
        </w:rPr>
        <w:t>Prov</w:t>
      </w:r>
      <w:r>
        <w:rPr>
          <w:rFonts w:asciiTheme="majorBidi" w:hAnsiTheme="majorBidi" w:cstheme="majorBidi"/>
          <w:sz w:val="24"/>
          <w:szCs w:val="24"/>
        </w:rPr>
        <w:t>.</w:t>
      </w:r>
      <w:r w:rsidRPr="004F24D2">
        <w:rPr>
          <w:rFonts w:asciiTheme="majorBidi" w:hAnsiTheme="majorBidi" w:cstheme="majorBidi"/>
          <w:sz w:val="24"/>
          <w:szCs w:val="24"/>
        </w:rPr>
        <w:t xml:space="preserve"> 3:18</w:t>
      </w:r>
      <w:r>
        <w:rPr>
          <w:rFonts w:asciiTheme="majorBidi" w:hAnsiTheme="majorBidi" w:cstheme="majorBidi"/>
          <w:sz w:val="24"/>
          <w:szCs w:val="24"/>
        </w:rPr>
        <w:t>}</w:t>
      </w:r>
      <w:r w:rsidRPr="004F24D2">
        <w:rPr>
          <w:rFonts w:asciiTheme="majorBidi" w:hAnsiTheme="majorBidi" w:cstheme="majorBidi"/>
          <w:i/>
          <w:iCs/>
          <w:sz w:val="24"/>
          <w:szCs w:val="24"/>
        </w:rPr>
        <w:t>It is a tree of life to those who take hold of it</w:t>
      </w:r>
      <w:r>
        <w:rPr>
          <w:rFonts w:asciiTheme="majorBidi" w:hAnsiTheme="majorBidi" w:cstheme="majorBidi"/>
          <w:sz w:val="24"/>
          <w:szCs w:val="24"/>
        </w:rPr>
        <w:t>,</w:t>
      </w:r>
      <w:r>
        <w:rPr>
          <w:rFonts w:asciiTheme="majorBidi" w:hAnsiTheme="majorBidi" w:cstheme="majorBidi"/>
          <w:sz w:val="24"/>
          <w:szCs w:val="24"/>
        </w:rPr>
        <w:br/>
        <w:t>{</w:t>
      </w:r>
      <w:proofErr w:type="spellStart"/>
      <w:r w:rsidRPr="004F24D2">
        <w:rPr>
          <w:rFonts w:asciiTheme="majorBidi" w:hAnsiTheme="majorBidi" w:cstheme="majorBidi"/>
          <w:sz w:val="24"/>
          <w:szCs w:val="24"/>
        </w:rPr>
        <w:t>Ecc</w:t>
      </w:r>
      <w:proofErr w:type="spellEnd"/>
      <w:r>
        <w:rPr>
          <w:rFonts w:asciiTheme="majorBidi" w:hAnsiTheme="majorBidi" w:cstheme="majorBidi"/>
          <w:sz w:val="24"/>
          <w:szCs w:val="24"/>
        </w:rPr>
        <w:t>.</w:t>
      </w:r>
      <w:r w:rsidRPr="004F24D2">
        <w:rPr>
          <w:rFonts w:asciiTheme="majorBidi" w:hAnsiTheme="majorBidi" w:cstheme="majorBidi"/>
          <w:sz w:val="24"/>
          <w:szCs w:val="24"/>
        </w:rPr>
        <w:t xml:space="preserve"> 9:9</w:t>
      </w:r>
      <w:r>
        <w:rPr>
          <w:rFonts w:asciiTheme="majorBidi" w:hAnsiTheme="majorBidi" w:cstheme="majorBidi"/>
          <w:sz w:val="24"/>
          <w:szCs w:val="24"/>
        </w:rPr>
        <w:t>}</w:t>
      </w:r>
      <w:r w:rsidRPr="004F24D2">
        <w:rPr>
          <w:rFonts w:asciiTheme="majorBidi" w:hAnsiTheme="majorBidi" w:cstheme="majorBidi"/>
          <w:i/>
          <w:iCs/>
          <w:sz w:val="24"/>
          <w:szCs w:val="24"/>
        </w:rPr>
        <w:t>See life with the woman that you have loved…</w:t>
      </w:r>
      <w:r>
        <w:rPr>
          <w:rFonts w:asciiTheme="majorBidi" w:hAnsiTheme="majorBidi" w:cstheme="majorBidi"/>
          <w:i/>
          <w:iCs/>
          <w:sz w:val="24"/>
          <w:szCs w:val="24"/>
        </w:rPr>
        <w:br/>
      </w:r>
      <w:r w:rsidRPr="004F24D2">
        <w:rPr>
          <w:rFonts w:asciiTheme="majorBidi" w:hAnsiTheme="majorBidi" w:cstheme="majorBidi"/>
          <w:sz w:val="24"/>
          <w:szCs w:val="24"/>
        </w:rPr>
        <w:t>for about her it is stated:</w:t>
      </w:r>
      <w:r>
        <w:rPr>
          <w:rFonts w:asciiTheme="majorBidi" w:hAnsiTheme="majorBidi" w:cstheme="majorBidi"/>
          <w:sz w:val="24"/>
          <w:szCs w:val="24"/>
        </w:rPr>
        <w:br/>
        <w:t>{</w:t>
      </w:r>
      <w:r w:rsidRPr="004F24D2">
        <w:rPr>
          <w:rFonts w:asciiTheme="majorBidi" w:hAnsiTheme="majorBidi" w:cstheme="majorBidi"/>
          <w:sz w:val="24"/>
          <w:szCs w:val="24"/>
        </w:rPr>
        <w:t>Gen</w:t>
      </w:r>
      <w:r>
        <w:rPr>
          <w:rFonts w:asciiTheme="majorBidi" w:hAnsiTheme="majorBidi" w:cstheme="majorBidi"/>
          <w:sz w:val="24"/>
          <w:szCs w:val="24"/>
        </w:rPr>
        <w:t>.</w:t>
      </w:r>
      <w:r w:rsidRPr="004F24D2">
        <w:rPr>
          <w:rFonts w:asciiTheme="majorBidi" w:hAnsiTheme="majorBidi" w:cstheme="majorBidi"/>
          <w:sz w:val="24"/>
          <w:szCs w:val="24"/>
        </w:rPr>
        <w:t xml:space="preserve"> 3:22</w:t>
      </w:r>
      <w:r>
        <w:rPr>
          <w:rFonts w:asciiTheme="majorBidi" w:hAnsiTheme="majorBidi" w:cstheme="majorBidi"/>
          <w:sz w:val="24"/>
          <w:szCs w:val="24"/>
        </w:rPr>
        <w:t>}</w:t>
      </w:r>
      <w:r w:rsidRPr="004F24D2">
        <w:rPr>
          <w:rFonts w:asciiTheme="majorBidi" w:hAnsiTheme="majorBidi" w:cstheme="majorBidi"/>
          <w:i/>
          <w:iCs/>
          <w:sz w:val="24"/>
          <w:szCs w:val="24"/>
        </w:rPr>
        <w:t>…and he will take even of the tree of life</w:t>
      </w:r>
      <w:r>
        <w:rPr>
          <w:rFonts w:asciiTheme="majorBidi" w:hAnsiTheme="majorBidi" w:cstheme="majorBidi"/>
          <w:i/>
          <w:iCs/>
          <w:sz w:val="24"/>
          <w:szCs w:val="24"/>
        </w:rPr>
        <w:t>,</w:t>
      </w:r>
      <w:r>
        <w:rPr>
          <w:rFonts w:asciiTheme="majorBidi" w:hAnsiTheme="majorBidi" w:cstheme="majorBidi"/>
          <w:i/>
          <w:iCs/>
          <w:sz w:val="24"/>
          <w:szCs w:val="24"/>
        </w:rPr>
        <w:br/>
      </w:r>
      <w:r w:rsidRPr="004F24D2">
        <w:rPr>
          <w:rFonts w:asciiTheme="majorBidi" w:hAnsiTheme="majorBidi" w:cstheme="majorBidi"/>
          <w:i/>
          <w:iCs/>
          <w:sz w:val="24"/>
          <w:szCs w:val="24"/>
        </w:rPr>
        <w:t>and he shall eat and live forever</w:t>
      </w:r>
      <w:r w:rsidRPr="004F24D2">
        <w:rPr>
          <w:rFonts w:asciiTheme="majorBidi" w:hAnsiTheme="majorBidi" w:cstheme="majorBidi"/>
          <w:sz w:val="24"/>
          <w:szCs w:val="24"/>
        </w:rPr>
        <w:t>.</w:t>
      </w:r>
    </w:p>
    <w:p w14:paraId="097F46AB" w14:textId="77777777" w:rsidR="00191018" w:rsidRPr="004F24D2" w:rsidRDefault="00191018" w:rsidP="0090300F">
      <w:pPr>
        <w:contextualSpacing/>
        <w:rPr>
          <w:rFonts w:asciiTheme="majorBidi" w:hAnsiTheme="majorBidi" w:cstheme="majorBidi"/>
          <w:sz w:val="24"/>
          <w:szCs w:val="24"/>
        </w:rPr>
      </w:pPr>
    </w:p>
    <w:p w14:paraId="72C6C318" w14:textId="77777777" w:rsidR="00191018" w:rsidRDefault="00191018" w:rsidP="006519A9">
      <w:pPr>
        <w:contextualSpacing/>
        <w:rPr>
          <w:rFonts w:asciiTheme="majorBidi" w:hAnsiTheme="majorBidi" w:cstheme="majorBidi"/>
          <w:sz w:val="24"/>
          <w:szCs w:val="24"/>
        </w:rPr>
      </w:pPr>
      <w:r w:rsidRPr="004F24D2">
        <w:rPr>
          <w:rFonts w:asciiTheme="majorBidi" w:hAnsiTheme="majorBidi" w:cstheme="majorBidi"/>
          <w:sz w:val="24"/>
          <w:szCs w:val="24"/>
        </w:rPr>
        <w:t>For it was engraved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4F24D2">
        <w:rPr>
          <w:rFonts w:asciiTheme="majorBidi" w:hAnsiTheme="majorBidi" w:cstheme="majorBidi"/>
          <w:i/>
          <w:iCs/>
          <w:sz w:val="24"/>
          <w:szCs w:val="24"/>
        </w:rPr>
        <w:t>arut</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 xml:space="preserve"> upon the tablets</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freedom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4F24D2">
        <w:rPr>
          <w:rFonts w:asciiTheme="majorBidi" w:hAnsiTheme="majorBidi" w:cstheme="majorBidi"/>
          <w:i/>
          <w:iCs/>
          <w:sz w:val="24"/>
          <w:szCs w:val="24"/>
        </w:rPr>
        <w:t>eru</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 xml:space="preserve"> from the angel of death,</w:t>
      </w:r>
      <w:r>
        <w:rPr>
          <w:rFonts w:asciiTheme="majorBidi" w:hAnsiTheme="majorBidi" w:cstheme="majorBidi"/>
          <w:sz w:val="24"/>
          <w:szCs w:val="24"/>
        </w:rPr>
        <w:br/>
      </w:r>
      <w:r w:rsidRPr="004F24D2">
        <w:rPr>
          <w:rFonts w:asciiTheme="majorBidi" w:hAnsiTheme="majorBidi" w:cstheme="majorBidi"/>
          <w:sz w:val="24"/>
          <w:szCs w:val="24"/>
        </w:rPr>
        <w:t xml:space="preserve">freedom from enslavement to </w:t>
      </w:r>
      <w:r w:rsidRPr="004B5DF3">
        <w:rPr>
          <w:rFonts w:asciiTheme="majorBidi" w:hAnsiTheme="majorBidi" w:cstheme="majorBidi"/>
          <w:color w:val="808080" w:themeColor="background1" w:themeShade="80"/>
          <w:sz w:val="24"/>
          <w:szCs w:val="24"/>
        </w:rPr>
        <w:t>earthly</w:t>
      </w:r>
      <w:r w:rsidRPr="004F24D2">
        <w:rPr>
          <w:rFonts w:asciiTheme="majorBidi" w:hAnsiTheme="majorBidi" w:cstheme="majorBidi"/>
          <w:sz w:val="24"/>
          <w:szCs w:val="24"/>
        </w:rPr>
        <w:t xml:space="preserve"> kingdoms,</w:t>
      </w:r>
      <w:r w:rsidRPr="004F24D2">
        <w:rPr>
          <w:rStyle w:val="EndnoteReference"/>
          <w:rFonts w:asciiTheme="majorBidi" w:hAnsiTheme="majorBidi" w:cstheme="majorBidi"/>
          <w:sz w:val="24"/>
          <w:szCs w:val="24"/>
        </w:rPr>
        <w:endnoteReference w:id="1038"/>
      </w:r>
      <w:r>
        <w:rPr>
          <w:rFonts w:asciiTheme="majorBidi" w:hAnsiTheme="majorBidi" w:cstheme="majorBidi"/>
          <w:sz w:val="24"/>
          <w:szCs w:val="24"/>
        </w:rPr>
        <w:br/>
      </w:r>
      <w:r w:rsidRPr="004F24D2">
        <w:rPr>
          <w:rFonts w:asciiTheme="majorBidi" w:hAnsiTheme="majorBidi" w:cstheme="majorBidi"/>
          <w:sz w:val="24"/>
          <w:szCs w:val="24"/>
        </w:rPr>
        <w:t>freedom from all evil diseases,</w:t>
      </w:r>
      <w:r>
        <w:rPr>
          <w:rFonts w:asciiTheme="majorBidi" w:hAnsiTheme="majorBidi" w:cstheme="majorBidi"/>
          <w:sz w:val="24"/>
          <w:szCs w:val="24"/>
        </w:rPr>
        <w:br/>
      </w:r>
      <w:r w:rsidRPr="004F24D2">
        <w:rPr>
          <w:rFonts w:asciiTheme="majorBidi" w:hAnsiTheme="majorBidi" w:cstheme="majorBidi"/>
          <w:sz w:val="24"/>
          <w:szCs w:val="24"/>
        </w:rPr>
        <w:t>from poverty, and stupidity and anguish,</w:t>
      </w:r>
      <w:r>
        <w:rPr>
          <w:rFonts w:asciiTheme="majorBidi" w:hAnsiTheme="majorBidi" w:cstheme="majorBidi"/>
          <w:sz w:val="24"/>
          <w:szCs w:val="24"/>
        </w:rPr>
        <w:br/>
      </w:r>
      <w:r w:rsidRPr="004F24D2">
        <w:rPr>
          <w:rFonts w:asciiTheme="majorBidi" w:hAnsiTheme="majorBidi" w:cstheme="majorBidi"/>
          <w:sz w:val="24"/>
          <w:szCs w:val="24"/>
        </w:rPr>
        <w:t>and oppression and hunger.</w:t>
      </w:r>
      <w:r>
        <w:rPr>
          <w:rFonts w:asciiTheme="majorBidi" w:hAnsiTheme="majorBidi" w:cstheme="majorBidi"/>
          <w:sz w:val="24"/>
          <w:szCs w:val="24"/>
        </w:rPr>
        <w:br/>
      </w:r>
      <w:r w:rsidRPr="004F24D2">
        <w:rPr>
          <w:rFonts w:asciiTheme="majorBidi" w:hAnsiTheme="majorBidi" w:cstheme="majorBidi"/>
          <w:sz w:val="24"/>
          <w:szCs w:val="24"/>
        </w:rPr>
        <w:t>And about it is stated:</w:t>
      </w:r>
      <w:r>
        <w:rPr>
          <w:rFonts w:asciiTheme="majorBidi" w:hAnsiTheme="majorBidi" w:cstheme="majorBidi"/>
          <w:sz w:val="24"/>
          <w:szCs w:val="24"/>
        </w:rPr>
        <w:br/>
        <w:t>{</w:t>
      </w:r>
      <w:r w:rsidRPr="004F24D2">
        <w:rPr>
          <w:rFonts w:asciiTheme="majorBidi" w:hAnsiTheme="majorBidi" w:cstheme="majorBidi"/>
          <w:sz w:val="24"/>
          <w:szCs w:val="24"/>
        </w:rPr>
        <w:t>Deut</w:t>
      </w:r>
      <w:r>
        <w:rPr>
          <w:rFonts w:asciiTheme="majorBidi" w:hAnsiTheme="majorBidi" w:cstheme="majorBidi"/>
          <w:sz w:val="24"/>
          <w:szCs w:val="24"/>
        </w:rPr>
        <w:t>.</w:t>
      </w:r>
      <w:r w:rsidRPr="004F24D2">
        <w:rPr>
          <w:rFonts w:asciiTheme="majorBidi" w:hAnsiTheme="majorBidi" w:cstheme="majorBidi"/>
          <w:sz w:val="24"/>
          <w:szCs w:val="24"/>
        </w:rPr>
        <w:t xml:space="preserve"> 8:9</w:t>
      </w:r>
      <w:r>
        <w:rPr>
          <w:rFonts w:asciiTheme="majorBidi" w:hAnsiTheme="majorBidi" w:cstheme="majorBidi"/>
          <w:sz w:val="24"/>
          <w:szCs w:val="24"/>
        </w:rPr>
        <w:t>}</w:t>
      </w:r>
      <w:r w:rsidRPr="004F24D2">
        <w:rPr>
          <w:rFonts w:asciiTheme="majorBidi" w:hAnsiTheme="majorBidi" w:cstheme="majorBidi"/>
          <w:i/>
          <w:iCs/>
          <w:sz w:val="24"/>
          <w:szCs w:val="24"/>
        </w:rPr>
        <w:t>A land</w:t>
      </w:r>
      <w:r>
        <w:rPr>
          <w:rFonts w:asciiTheme="majorBidi" w:hAnsiTheme="majorBidi" w:cstheme="majorBidi"/>
          <w:i/>
          <w:iCs/>
          <w:sz w:val="24"/>
          <w:szCs w:val="24"/>
        </w:rPr>
        <w:t xml:space="preserve"> </w:t>
      </w:r>
      <w:r w:rsidRPr="004F24D2">
        <w:rPr>
          <w:rFonts w:asciiTheme="majorBidi" w:hAnsiTheme="majorBidi" w:cstheme="majorBidi"/>
          <w:i/>
          <w:iCs/>
          <w:sz w:val="24"/>
          <w:szCs w:val="24"/>
        </w:rPr>
        <w:t>in which</w:t>
      </w:r>
      <w:r>
        <w:rPr>
          <w:rFonts w:asciiTheme="majorBidi" w:hAnsiTheme="majorBidi" w:cstheme="majorBidi"/>
          <w:i/>
          <w:iCs/>
          <w:sz w:val="24"/>
          <w:szCs w:val="24"/>
        </w:rPr>
        <w:t>,</w:t>
      </w:r>
      <w:r w:rsidRPr="00993517">
        <w:rPr>
          <w:rFonts w:asciiTheme="majorBidi" w:hAnsiTheme="majorBidi" w:cstheme="majorBidi"/>
          <w:i/>
          <w:iCs/>
          <w:sz w:val="24"/>
          <w:szCs w:val="24"/>
        </w:rPr>
        <w:t xml:space="preserve"> </w:t>
      </w:r>
      <w:r w:rsidRPr="004F24D2">
        <w:rPr>
          <w:rFonts w:asciiTheme="majorBidi" w:hAnsiTheme="majorBidi" w:cstheme="majorBidi"/>
          <w:i/>
          <w:iCs/>
          <w:sz w:val="24"/>
          <w:szCs w:val="24"/>
        </w:rPr>
        <w:t>without scarcity</w:t>
      </w:r>
      <w:r>
        <w:rPr>
          <w:rFonts w:asciiTheme="majorBidi" w:hAnsiTheme="majorBidi" w:cstheme="majorBidi"/>
          <w:i/>
          <w:iCs/>
          <w:sz w:val="24"/>
          <w:szCs w:val="24"/>
        </w:rPr>
        <w:t>,</w:t>
      </w:r>
      <w:r>
        <w:rPr>
          <w:rFonts w:asciiTheme="majorBidi" w:hAnsiTheme="majorBidi" w:cstheme="majorBidi"/>
          <w:i/>
          <w:iCs/>
          <w:sz w:val="24"/>
          <w:szCs w:val="24"/>
        </w:rPr>
        <w:br/>
      </w:r>
      <w:r w:rsidRPr="004F24D2">
        <w:rPr>
          <w:rFonts w:asciiTheme="majorBidi" w:hAnsiTheme="majorBidi" w:cstheme="majorBidi"/>
          <w:i/>
          <w:iCs/>
          <w:sz w:val="24"/>
          <w:szCs w:val="24"/>
        </w:rPr>
        <w:t>you will eat bread …etc</w:t>
      </w:r>
      <w:r w:rsidRPr="004F24D2">
        <w:rPr>
          <w:rFonts w:asciiTheme="majorBidi" w:hAnsiTheme="majorBidi" w:cstheme="majorBidi"/>
          <w:sz w:val="24"/>
          <w:szCs w:val="24"/>
        </w:rPr>
        <w:t>.</w:t>
      </w:r>
    </w:p>
    <w:p w14:paraId="4E3759AB" w14:textId="77777777" w:rsidR="00191018" w:rsidRPr="004F24D2" w:rsidRDefault="00191018" w:rsidP="006519A9">
      <w:pPr>
        <w:contextualSpacing/>
        <w:rPr>
          <w:rFonts w:asciiTheme="majorBidi" w:hAnsiTheme="majorBidi" w:cstheme="majorBidi"/>
          <w:sz w:val="24"/>
          <w:szCs w:val="24"/>
        </w:rPr>
      </w:pPr>
    </w:p>
    <w:p w14:paraId="3C77C8F7" w14:textId="77777777" w:rsidR="00191018" w:rsidRDefault="00191018" w:rsidP="006519A9">
      <w:pPr>
        <w:contextualSpacing/>
        <w:rPr>
          <w:rFonts w:asciiTheme="majorBidi" w:hAnsiTheme="majorBidi" w:cstheme="majorBidi"/>
          <w:sz w:val="24"/>
          <w:szCs w:val="24"/>
        </w:rPr>
      </w:pPr>
      <w:r w:rsidRPr="004F24D2">
        <w:rPr>
          <w:rFonts w:asciiTheme="majorBidi" w:hAnsiTheme="majorBidi" w:cstheme="majorBidi"/>
          <w:sz w:val="24"/>
          <w:szCs w:val="24"/>
        </w:rPr>
        <w:t>It was removed from him,</w:t>
      </w:r>
      <w:r>
        <w:rPr>
          <w:rFonts w:asciiTheme="majorBidi" w:hAnsiTheme="majorBidi" w:cstheme="majorBidi"/>
          <w:sz w:val="24"/>
          <w:szCs w:val="24"/>
        </w:rPr>
        <w:br/>
      </w:r>
      <w:r w:rsidRPr="004F24D2">
        <w:rPr>
          <w:rFonts w:asciiTheme="majorBidi" w:hAnsiTheme="majorBidi" w:cstheme="majorBidi"/>
          <w:sz w:val="24"/>
          <w:szCs w:val="24"/>
        </w:rPr>
        <w:t>and another was given to him from the aspect of the moon,</w:t>
      </w:r>
      <w:r>
        <w:rPr>
          <w:rFonts w:asciiTheme="majorBidi" w:hAnsiTheme="majorBidi" w:cstheme="majorBidi"/>
          <w:sz w:val="24"/>
          <w:szCs w:val="24"/>
        </w:rPr>
        <w:br/>
      </w:r>
      <w:r w:rsidRPr="004F24D2">
        <w:rPr>
          <w:rFonts w:asciiTheme="majorBidi" w:hAnsiTheme="majorBidi" w:cstheme="majorBidi"/>
          <w:sz w:val="24"/>
          <w:szCs w:val="24"/>
        </w:rPr>
        <w:t>of which it is stated:</w:t>
      </w:r>
      <w:r>
        <w:rPr>
          <w:rFonts w:asciiTheme="majorBidi" w:hAnsiTheme="majorBidi" w:cstheme="majorBidi"/>
          <w:sz w:val="24"/>
          <w:szCs w:val="24"/>
        </w:rPr>
        <w:br/>
        <w:t>{</w:t>
      </w:r>
      <w:proofErr w:type="spellStart"/>
      <w:r w:rsidRPr="004F24D2">
        <w:rPr>
          <w:rFonts w:asciiTheme="majorBidi" w:hAnsiTheme="majorBidi" w:cstheme="majorBidi"/>
          <w:sz w:val="24"/>
          <w:szCs w:val="24"/>
        </w:rPr>
        <w:t>Ecc</w:t>
      </w:r>
      <w:proofErr w:type="spellEnd"/>
      <w:r>
        <w:rPr>
          <w:rFonts w:asciiTheme="majorBidi" w:hAnsiTheme="majorBidi" w:cstheme="majorBidi"/>
          <w:sz w:val="24"/>
          <w:szCs w:val="24"/>
        </w:rPr>
        <w:t>.</w:t>
      </w:r>
      <w:r w:rsidRPr="004F24D2">
        <w:rPr>
          <w:rFonts w:asciiTheme="majorBidi" w:hAnsiTheme="majorBidi" w:cstheme="majorBidi"/>
          <w:sz w:val="24"/>
          <w:szCs w:val="24"/>
        </w:rPr>
        <w:t xml:space="preserve"> 3:2</w:t>
      </w:r>
      <w:r>
        <w:rPr>
          <w:rFonts w:asciiTheme="majorBidi" w:hAnsiTheme="majorBidi" w:cstheme="majorBidi"/>
          <w:sz w:val="24"/>
          <w:szCs w:val="24"/>
        </w:rPr>
        <w:t>}</w:t>
      </w:r>
      <w:r w:rsidRPr="004F24D2">
        <w:rPr>
          <w:rFonts w:asciiTheme="majorBidi" w:hAnsiTheme="majorBidi" w:cstheme="majorBidi"/>
          <w:i/>
          <w:iCs/>
          <w:sz w:val="24"/>
          <w:szCs w:val="24"/>
        </w:rPr>
        <w:t>A time to give birth and a time to die… etc</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For half of her is life </w:t>
      </w:r>
      <w:r w:rsidRPr="004B5DF3">
        <w:rPr>
          <w:rFonts w:asciiTheme="majorBidi" w:hAnsiTheme="majorBidi" w:cstheme="majorBidi"/>
          <w:color w:val="808080" w:themeColor="background1" w:themeShade="80"/>
          <w:sz w:val="24"/>
          <w:szCs w:val="24"/>
        </w:rPr>
        <w:t>and</w:t>
      </w:r>
      <w:r w:rsidRPr="004F24D2">
        <w:rPr>
          <w:rFonts w:asciiTheme="majorBidi" w:hAnsiTheme="majorBidi" w:cstheme="majorBidi"/>
          <w:sz w:val="24"/>
          <w:szCs w:val="24"/>
        </w:rPr>
        <w:t xml:space="preserve"> wealth</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and half of her is death </w:t>
      </w:r>
      <w:r w:rsidRPr="004B5DF3">
        <w:rPr>
          <w:rFonts w:asciiTheme="majorBidi" w:hAnsiTheme="majorBidi" w:cstheme="majorBidi"/>
          <w:color w:val="808080" w:themeColor="background1" w:themeShade="80"/>
          <w:sz w:val="24"/>
          <w:szCs w:val="24"/>
        </w:rPr>
        <w:t>and</w:t>
      </w:r>
      <w:r w:rsidRPr="004F24D2">
        <w:rPr>
          <w:rFonts w:asciiTheme="majorBidi" w:hAnsiTheme="majorBidi" w:cstheme="majorBidi"/>
          <w:sz w:val="24"/>
          <w:szCs w:val="24"/>
        </w:rPr>
        <w:t xml:space="preserve"> poverty.</w:t>
      </w:r>
      <w:r>
        <w:rPr>
          <w:rFonts w:asciiTheme="majorBidi" w:hAnsiTheme="majorBidi" w:cstheme="majorBidi"/>
          <w:sz w:val="24"/>
          <w:szCs w:val="24"/>
        </w:rPr>
        <w:br/>
      </w:r>
      <w:r w:rsidRPr="004F24D2">
        <w:rPr>
          <w:rFonts w:asciiTheme="majorBidi" w:hAnsiTheme="majorBidi" w:cstheme="majorBidi"/>
          <w:sz w:val="24"/>
          <w:szCs w:val="24"/>
        </w:rPr>
        <w:t>Like the heart, of which it is stated:</w:t>
      </w:r>
      <w:r>
        <w:rPr>
          <w:rFonts w:asciiTheme="majorBidi" w:hAnsiTheme="majorBidi" w:cstheme="majorBidi"/>
          <w:sz w:val="24"/>
          <w:szCs w:val="24"/>
        </w:rPr>
        <w:br/>
        <w:t>{</w:t>
      </w:r>
      <w:proofErr w:type="spellStart"/>
      <w:r w:rsidRPr="004F24D2">
        <w:rPr>
          <w:rFonts w:asciiTheme="majorBidi" w:hAnsiTheme="majorBidi" w:cstheme="majorBidi"/>
          <w:sz w:val="24"/>
          <w:szCs w:val="24"/>
        </w:rPr>
        <w:t>Ecc</w:t>
      </w:r>
      <w:proofErr w:type="spellEnd"/>
      <w:r>
        <w:rPr>
          <w:rFonts w:asciiTheme="majorBidi" w:hAnsiTheme="majorBidi" w:cstheme="majorBidi"/>
          <w:sz w:val="24"/>
          <w:szCs w:val="24"/>
        </w:rPr>
        <w:t>.</w:t>
      </w:r>
      <w:r w:rsidRPr="004F24D2">
        <w:rPr>
          <w:rFonts w:asciiTheme="majorBidi" w:hAnsiTheme="majorBidi" w:cstheme="majorBidi"/>
          <w:sz w:val="24"/>
          <w:szCs w:val="24"/>
        </w:rPr>
        <w:t xml:space="preserve"> 10:2</w:t>
      </w:r>
      <w:r>
        <w:rPr>
          <w:rFonts w:asciiTheme="majorBidi" w:hAnsiTheme="majorBidi" w:cstheme="majorBidi"/>
          <w:sz w:val="24"/>
          <w:szCs w:val="24"/>
        </w:rPr>
        <w:t>}</w:t>
      </w:r>
      <w:r w:rsidRPr="004F24D2">
        <w:rPr>
          <w:rFonts w:asciiTheme="majorBidi" w:hAnsiTheme="majorBidi" w:cstheme="majorBidi"/>
          <w:i/>
          <w:iCs/>
          <w:sz w:val="24"/>
          <w:szCs w:val="24"/>
        </w:rPr>
        <w:t>The heart of the wise person is to the right,</w:t>
      </w:r>
      <w:r>
        <w:rPr>
          <w:rFonts w:asciiTheme="majorBidi" w:hAnsiTheme="majorBidi" w:cstheme="majorBidi"/>
          <w:i/>
          <w:iCs/>
          <w:sz w:val="24"/>
          <w:szCs w:val="24"/>
        </w:rPr>
        <w:br/>
      </w:r>
      <w:r w:rsidRPr="004F24D2">
        <w:rPr>
          <w:rFonts w:asciiTheme="majorBidi" w:hAnsiTheme="majorBidi" w:cstheme="majorBidi"/>
          <w:i/>
          <w:iCs/>
          <w:sz w:val="24"/>
          <w:szCs w:val="24"/>
        </w:rPr>
        <w:t>and the heart of the fool is to his left</w:t>
      </w:r>
      <w:r>
        <w:rPr>
          <w:rFonts w:asciiTheme="majorBidi" w:hAnsiTheme="majorBidi" w:cstheme="majorBidi"/>
          <w:i/>
          <w:iCs/>
          <w:sz w:val="24"/>
          <w:szCs w:val="24"/>
        </w:rPr>
        <w:br/>
      </w:r>
      <w:r w:rsidRPr="004F24D2">
        <w:rPr>
          <w:rFonts w:asciiTheme="majorBidi" w:hAnsiTheme="majorBidi" w:cstheme="majorBidi"/>
          <w:sz w:val="24"/>
          <w:szCs w:val="24"/>
        </w:rPr>
        <w:t>– the two in partnership.</w:t>
      </w:r>
    </w:p>
    <w:p w14:paraId="5A658F62" w14:textId="77777777" w:rsidR="00191018" w:rsidRPr="004F24D2" w:rsidRDefault="00191018" w:rsidP="006519A9">
      <w:pPr>
        <w:contextualSpacing/>
        <w:rPr>
          <w:rFonts w:asciiTheme="majorBidi" w:hAnsiTheme="majorBidi" w:cstheme="majorBidi"/>
          <w:sz w:val="24"/>
          <w:szCs w:val="24"/>
        </w:rPr>
      </w:pPr>
    </w:p>
    <w:p w14:paraId="053A92C6" w14:textId="77777777" w:rsidR="00191018" w:rsidRDefault="00191018" w:rsidP="006519A9">
      <w:pPr>
        <w:contextualSpacing/>
        <w:rPr>
          <w:rFonts w:asciiTheme="majorBidi" w:hAnsiTheme="majorBidi" w:cstheme="majorBidi"/>
          <w:sz w:val="24"/>
          <w:szCs w:val="24"/>
        </w:rPr>
      </w:pPr>
      <w:r w:rsidRPr="004F24D2">
        <w:rPr>
          <w:rFonts w:asciiTheme="majorBidi" w:hAnsiTheme="majorBidi" w:cstheme="majorBidi"/>
          <w:sz w:val="24"/>
          <w:szCs w:val="24"/>
        </w:rPr>
        <w:t>And therefore, should he merit it,</w:t>
      </w:r>
      <w:r>
        <w:rPr>
          <w:rFonts w:asciiTheme="majorBidi" w:hAnsiTheme="majorBidi" w:cstheme="majorBidi"/>
          <w:sz w:val="24"/>
          <w:szCs w:val="24"/>
        </w:rPr>
        <w:br/>
      </w:r>
      <w:r w:rsidRPr="00993517">
        <w:rPr>
          <w:rFonts w:asciiTheme="majorBidi" w:hAnsiTheme="majorBidi" w:cstheme="majorBidi"/>
          <w:color w:val="808080" w:themeColor="background1" w:themeShade="80"/>
          <w:sz w:val="24"/>
          <w:szCs w:val="24"/>
        </w:rPr>
        <w:t xml:space="preserve">then she is </w:t>
      </w:r>
      <w:r w:rsidRPr="004F24D2">
        <w:rPr>
          <w:rFonts w:asciiTheme="majorBidi" w:hAnsiTheme="majorBidi" w:cstheme="majorBidi"/>
          <w:i/>
          <w:iCs/>
          <w:sz w:val="24"/>
          <w:szCs w:val="24"/>
        </w:rPr>
        <w:t>a helpmate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4F24D2">
        <w:rPr>
          <w:rFonts w:asciiTheme="majorBidi" w:hAnsiTheme="majorBidi" w:cstheme="majorBidi"/>
          <w:i/>
          <w:iCs/>
          <w:sz w:val="24"/>
          <w:szCs w:val="24"/>
        </w:rPr>
        <w:t>ezer</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w:t>
      </w:r>
      <w:r w:rsidRPr="004F24D2">
        <w:rPr>
          <w:rStyle w:val="EndnoteReference"/>
          <w:rFonts w:asciiTheme="majorBidi" w:hAnsiTheme="majorBidi" w:cstheme="majorBidi"/>
          <w:sz w:val="24"/>
          <w:szCs w:val="24"/>
        </w:rPr>
        <w:endnoteReference w:id="1039"/>
      </w:r>
      <w:r>
        <w:rPr>
          <w:rFonts w:asciiTheme="majorBidi" w:hAnsiTheme="majorBidi" w:cstheme="majorBidi"/>
          <w:sz w:val="24"/>
          <w:szCs w:val="24"/>
        </w:rPr>
        <w:br/>
      </w:r>
      <w:r w:rsidRPr="004F24D2">
        <w:rPr>
          <w:rFonts w:asciiTheme="majorBidi" w:hAnsiTheme="majorBidi" w:cstheme="majorBidi"/>
          <w:sz w:val="24"/>
          <w:szCs w:val="24"/>
        </w:rPr>
        <w:t>with the fullness of the moon</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but if he does not merit it</w:t>
      </w:r>
      <w:r>
        <w:rPr>
          <w:rFonts w:asciiTheme="majorBidi" w:hAnsiTheme="majorBidi" w:cstheme="majorBidi"/>
          <w:sz w:val="24"/>
          <w:szCs w:val="24"/>
        </w:rPr>
        <w:t>,</w:t>
      </w:r>
      <w:r>
        <w:rPr>
          <w:rFonts w:asciiTheme="majorBidi" w:hAnsiTheme="majorBidi" w:cstheme="majorBidi"/>
          <w:sz w:val="24"/>
          <w:szCs w:val="24"/>
        </w:rPr>
        <w:br/>
      </w:r>
      <w:r w:rsidRPr="004B5DF3">
        <w:rPr>
          <w:rFonts w:asciiTheme="majorBidi" w:hAnsiTheme="majorBidi" w:cstheme="majorBidi"/>
          <w:color w:val="808080" w:themeColor="background1" w:themeShade="80"/>
          <w:sz w:val="24"/>
          <w:szCs w:val="24"/>
        </w:rPr>
        <w:t>then she is</w:t>
      </w:r>
      <w:r w:rsidRPr="004F24D2">
        <w:rPr>
          <w:rFonts w:asciiTheme="majorBidi" w:hAnsiTheme="majorBidi" w:cstheme="majorBidi"/>
          <w:sz w:val="24"/>
          <w:szCs w:val="24"/>
        </w:rPr>
        <w:t xml:space="preserve"> </w:t>
      </w:r>
      <w:r>
        <w:rPr>
          <w:rFonts w:asciiTheme="majorBidi" w:hAnsiTheme="majorBidi" w:cstheme="majorBidi"/>
          <w:sz w:val="24"/>
          <w:szCs w:val="24"/>
        </w:rPr>
        <w:t>‘</w:t>
      </w:r>
      <w:r w:rsidRPr="004F24D2">
        <w:rPr>
          <w:rFonts w:asciiTheme="majorBidi" w:hAnsiTheme="majorBidi" w:cstheme="majorBidi"/>
          <w:i/>
          <w:iCs/>
          <w:sz w:val="24"/>
          <w:szCs w:val="24"/>
        </w:rPr>
        <w:t>opposite him</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F24D2">
        <w:rPr>
          <w:rFonts w:asciiTheme="majorBidi" w:hAnsiTheme="majorBidi" w:cstheme="majorBidi"/>
          <w:i/>
          <w:iCs/>
          <w:sz w:val="24"/>
          <w:szCs w:val="24"/>
        </w:rPr>
        <w:t>k</w:t>
      </w:r>
      <w:r>
        <w:rPr>
          <w:rFonts w:asciiTheme="majorBidi" w:hAnsiTheme="majorBidi" w:cstheme="majorBidi"/>
          <w:i/>
          <w:iCs/>
          <w:sz w:val="24"/>
          <w:szCs w:val="24"/>
        </w:rPr>
        <w:t>e-</w:t>
      </w:r>
      <w:r w:rsidRPr="004F24D2">
        <w:rPr>
          <w:rFonts w:asciiTheme="majorBidi" w:hAnsiTheme="majorBidi" w:cstheme="majorBidi"/>
          <w:i/>
          <w:iCs/>
          <w:sz w:val="24"/>
          <w:szCs w:val="24"/>
        </w:rPr>
        <w:t>negdo</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with the deficiency of the moon.</w:t>
      </w:r>
    </w:p>
    <w:p w14:paraId="331D662F" w14:textId="77777777" w:rsidR="00191018" w:rsidRPr="004F24D2" w:rsidRDefault="00191018" w:rsidP="006519A9">
      <w:pPr>
        <w:contextualSpacing/>
        <w:rPr>
          <w:rFonts w:asciiTheme="majorBidi" w:hAnsiTheme="majorBidi" w:cstheme="majorBidi"/>
          <w:sz w:val="24"/>
          <w:szCs w:val="24"/>
        </w:rPr>
      </w:pPr>
    </w:p>
    <w:p w14:paraId="09E5F205" w14:textId="77777777" w:rsidR="00191018" w:rsidRDefault="00191018" w:rsidP="006519A9">
      <w:pPr>
        <w:contextualSpacing/>
        <w:rPr>
          <w:rFonts w:asciiTheme="majorBidi" w:hAnsiTheme="majorBidi" w:cstheme="majorBidi"/>
          <w:i/>
          <w:iCs/>
          <w:sz w:val="24"/>
          <w:szCs w:val="24"/>
        </w:rPr>
      </w:pPr>
      <w:r w:rsidRPr="004F24D2">
        <w:rPr>
          <w:rFonts w:asciiTheme="majorBidi" w:hAnsiTheme="majorBidi" w:cstheme="majorBidi"/>
          <w:sz w:val="24"/>
          <w:szCs w:val="24"/>
        </w:rPr>
        <w:t>Forbidden sexual relations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4F24D2">
        <w:rPr>
          <w:rFonts w:asciiTheme="majorBidi" w:hAnsiTheme="majorBidi" w:cstheme="majorBidi"/>
          <w:i/>
          <w:iCs/>
          <w:sz w:val="24"/>
          <w:szCs w:val="24"/>
        </w:rPr>
        <w:t>arayot</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 xml:space="preserve"> </w:t>
      </w:r>
      <w:r w:rsidRPr="008332E0">
        <w:rPr>
          <w:rFonts w:asciiTheme="majorBidi" w:hAnsiTheme="majorBidi" w:cstheme="majorBidi"/>
          <w:color w:val="808080" w:themeColor="background1" w:themeShade="80"/>
          <w:sz w:val="24"/>
          <w:szCs w:val="24"/>
        </w:rPr>
        <w:t>are</w:t>
      </w:r>
      <w:r w:rsidRPr="004F24D2">
        <w:rPr>
          <w:rFonts w:asciiTheme="majorBidi" w:hAnsiTheme="majorBidi" w:cstheme="majorBidi"/>
          <w:sz w:val="24"/>
          <w:szCs w:val="24"/>
        </w:rPr>
        <w:t xml:space="preserve"> from the aspect of Y</w:t>
      </w:r>
      <w:r>
        <w:rPr>
          <w:rFonts w:asciiTheme="majorBidi" w:hAnsiTheme="majorBidi" w:cstheme="majorBidi"/>
          <w:sz w:val="24"/>
          <w:szCs w:val="24"/>
        </w:rPr>
        <w:t>-Q</w:t>
      </w:r>
      <w:r w:rsidRPr="004F24D2">
        <w:rPr>
          <w:rFonts w:asciiTheme="majorBidi" w:hAnsiTheme="majorBidi" w:cstheme="majorBidi"/>
          <w:sz w:val="24"/>
          <w:szCs w:val="24"/>
        </w:rPr>
        <w:t>:</w:t>
      </w:r>
      <w:r>
        <w:rPr>
          <w:rFonts w:asciiTheme="majorBidi" w:hAnsiTheme="majorBidi" w:cstheme="majorBidi"/>
          <w:sz w:val="24"/>
          <w:szCs w:val="24"/>
        </w:rPr>
        <w:br/>
        <w:t>{</w:t>
      </w:r>
      <w:proofErr w:type="spellStart"/>
      <w:r w:rsidRPr="00AD110E">
        <w:rPr>
          <w:rFonts w:ascii="Times New Roman" w:hAnsi="Times New Roman" w:cs="Times New Roman"/>
          <w:color w:val="252525"/>
          <w:sz w:val="24"/>
          <w:szCs w:val="24"/>
          <w:shd w:val="clear" w:color="auto" w:fill="FFFFFF"/>
        </w:rPr>
        <w:t>Ḥ</w:t>
      </w:r>
      <w:r w:rsidRPr="004F24D2">
        <w:rPr>
          <w:rFonts w:asciiTheme="majorBidi" w:hAnsiTheme="majorBidi" w:cstheme="majorBidi"/>
          <w:sz w:val="24"/>
          <w:szCs w:val="24"/>
        </w:rPr>
        <w:t>ab</w:t>
      </w:r>
      <w:proofErr w:type="spellEnd"/>
      <w:r>
        <w:rPr>
          <w:rFonts w:asciiTheme="majorBidi" w:hAnsiTheme="majorBidi" w:cstheme="majorBidi"/>
          <w:sz w:val="24"/>
          <w:szCs w:val="24"/>
        </w:rPr>
        <w:t>.</w:t>
      </w:r>
      <w:r w:rsidRPr="004F24D2">
        <w:rPr>
          <w:rFonts w:asciiTheme="majorBidi" w:hAnsiTheme="majorBidi" w:cstheme="majorBidi"/>
          <w:sz w:val="24"/>
          <w:szCs w:val="24"/>
        </w:rPr>
        <w:t xml:space="preserve"> 3:9</w:t>
      </w:r>
      <w:r>
        <w:rPr>
          <w:rFonts w:asciiTheme="majorBidi" w:hAnsiTheme="majorBidi" w:cstheme="majorBidi"/>
          <w:sz w:val="24"/>
          <w:szCs w:val="24"/>
        </w:rPr>
        <w:t>}</w:t>
      </w:r>
      <w:proofErr w:type="spellStart"/>
      <w:r w:rsidRPr="00F41C61">
        <w:rPr>
          <w:rFonts w:asciiTheme="majorBidi" w:hAnsiTheme="majorBidi" w:cstheme="majorBidi"/>
          <w:i/>
          <w:iCs/>
          <w:sz w:val="24"/>
          <w:szCs w:val="24"/>
        </w:rPr>
        <w:t>ʼ</w:t>
      </w:r>
      <w:r w:rsidRPr="004F24D2">
        <w:rPr>
          <w:rFonts w:asciiTheme="majorBidi" w:hAnsiTheme="majorBidi" w:cstheme="majorBidi"/>
          <w:i/>
          <w:iCs/>
          <w:sz w:val="24"/>
          <w:szCs w:val="24"/>
        </w:rPr>
        <w:t>ER</w:t>
      </w:r>
      <w:proofErr w:type="spellEnd"/>
      <w:r>
        <w:rPr>
          <w:rFonts w:asciiTheme="majorBidi" w:hAnsiTheme="majorBidi" w:cstheme="majorBidi"/>
          <w:i/>
          <w:iCs/>
          <w:sz w:val="24"/>
          <w:szCs w:val="24"/>
        </w:rPr>
        <w:t xml:space="preserve"> </w:t>
      </w:r>
      <w:proofErr w:type="spellStart"/>
      <w:r w:rsidRPr="004F24D2">
        <w:rPr>
          <w:rFonts w:asciiTheme="majorBidi" w:hAnsiTheme="majorBidi" w:cstheme="majorBidi"/>
          <w:i/>
          <w:iCs/>
          <w:sz w:val="24"/>
          <w:szCs w:val="24"/>
        </w:rPr>
        <w:t>YaH</w:t>
      </w:r>
      <w:proofErr w:type="spellEnd"/>
      <w:r w:rsidRPr="004F24D2">
        <w:rPr>
          <w:rFonts w:asciiTheme="majorBidi" w:hAnsiTheme="majorBidi" w:cstheme="majorBidi"/>
          <w:i/>
          <w:iCs/>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i/>
          <w:iCs/>
          <w:sz w:val="24"/>
          <w:szCs w:val="24"/>
        </w:rPr>
        <w:t>Openly</w:t>
      </w:r>
      <w:r w:rsidRPr="00970BB5">
        <w:rPr>
          <w:rFonts w:asciiTheme="majorBidi" w:hAnsiTheme="majorBidi" w:cstheme="majorBidi"/>
          <w:sz w:val="24"/>
          <w:szCs w:val="24"/>
        </w:rPr>
        <w:t>›</w:t>
      </w:r>
      <w:r w:rsidRPr="004F24D2">
        <w:rPr>
          <w:rFonts w:asciiTheme="majorBidi" w:hAnsiTheme="majorBidi" w:cstheme="majorBidi"/>
          <w:i/>
          <w:iCs/>
          <w:sz w:val="24"/>
          <w:szCs w:val="24"/>
        </w:rPr>
        <w:t xml:space="preserve"> Your bow has revealed itself…</w:t>
      </w:r>
      <w:r>
        <w:rPr>
          <w:rFonts w:asciiTheme="majorBidi" w:hAnsiTheme="majorBidi" w:cstheme="majorBidi"/>
          <w:i/>
          <w:iCs/>
          <w:sz w:val="24"/>
          <w:szCs w:val="24"/>
        </w:rPr>
        <w:br/>
      </w:r>
      <w:r w:rsidRPr="004F24D2">
        <w:rPr>
          <w:rFonts w:asciiTheme="majorBidi" w:hAnsiTheme="majorBidi" w:cstheme="majorBidi"/>
          <w:sz w:val="24"/>
          <w:szCs w:val="24"/>
        </w:rPr>
        <w:t xml:space="preserve">forbidden sexual relations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4F24D2">
        <w:rPr>
          <w:rFonts w:asciiTheme="majorBidi" w:hAnsiTheme="majorBidi" w:cstheme="majorBidi"/>
          <w:i/>
          <w:iCs/>
          <w:sz w:val="24"/>
          <w:szCs w:val="24"/>
        </w:rPr>
        <w:t>arayot</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 xml:space="preserve"> </w:t>
      </w:r>
      <w:r w:rsidRPr="004B5DF3">
        <w:rPr>
          <w:rFonts w:asciiTheme="majorBidi" w:hAnsiTheme="majorBidi" w:cstheme="majorBidi"/>
          <w:color w:val="808080" w:themeColor="background1" w:themeShade="80"/>
          <w:sz w:val="24"/>
          <w:szCs w:val="24"/>
        </w:rPr>
        <w:t>are</w:t>
      </w:r>
      <w:r w:rsidRPr="004F24D2">
        <w:rPr>
          <w:rFonts w:asciiTheme="majorBidi" w:hAnsiTheme="majorBidi" w:cstheme="majorBidi"/>
          <w:sz w:val="24"/>
          <w:szCs w:val="24"/>
        </w:rPr>
        <w:t xml:space="preserve"> from the aspect of V</w:t>
      </w:r>
      <w:r>
        <w:rPr>
          <w:rFonts w:asciiTheme="majorBidi" w:hAnsiTheme="majorBidi" w:cstheme="majorBidi"/>
          <w:sz w:val="24"/>
          <w:szCs w:val="24"/>
        </w:rPr>
        <w:t>-</w:t>
      </w:r>
      <w:r w:rsidRPr="004F24D2">
        <w:rPr>
          <w:rFonts w:asciiTheme="majorBidi" w:hAnsiTheme="majorBidi" w:cstheme="majorBidi"/>
          <w:sz w:val="24"/>
          <w:szCs w:val="24"/>
        </w:rPr>
        <w:t>H:</w:t>
      </w:r>
      <w:r>
        <w:rPr>
          <w:rFonts w:asciiTheme="majorBidi" w:hAnsiTheme="majorBidi" w:cstheme="majorBidi"/>
          <w:sz w:val="24"/>
          <w:szCs w:val="24"/>
        </w:rPr>
        <w:br/>
        <w:t>{</w:t>
      </w:r>
      <w:r w:rsidRPr="004F24D2">
        <w:rPr>
          <w:rFonts w:asciiTheme="majorBidi" w:hAnsiTheme="majorBidi" w:cstheme="majorBidi"/>
          <w:sz w:val="24"/>
          <w:szCs w:val="24"/>
        </w:rPr>
        <w:t>Lev</w:t>
      </w:r>
      <w:r>
        <w:rPr>
          <w:rFonts w:asciiTheme="majorBidi" w:hAnsiTheme="majorBidi" w:cstheme="majorBidi"/>
          <w:sz w:val="24"/>
          <w:szCs w:val="24"/>
        </w:rPr>
        <w:t>.</w:t>
      </w:r>
      <w:r w:rsidRPr="004F24D2">
        <w:rPr>
          <w:rFonts w:asciiTheme="majorBidi" w:hAnsiTheme="majorBidi" w:cstheme="majorBidi"/>
          <w:sz w:val="24"/>
          <w:szCs w:val="24"/>
        </w:rPr>
        <w:t xml:space="preserve"> 18:6</w:t>
      </w:r>
      <w:r>
        <w:rPr>
          <w:rFonts w:asciiTheme="majorBidi" w:hAnsiTheme="majorBidi" w:cstheme="majorBidi"/>
          <w:sz w:val="24"/>
          <w:szCs w:val="24"/>
        </w:rPr>
        <w:t>}</w:t>
      </w:r>
      <w:r w:rsidRPr="004F24D2">
        <w:rPr>
          <w:rFonts w:asciiTheme="majorBidi" w:hAnsiTheme="majorBidi" w:cstheme="majorBidi"/>
          <w:i/>
          <w:iCs/>
          <w:sz w:val="24"/>
          <w:szCs w:val="24"/>
        </w:rPr>
        <w:t>…you shall not approach to reveal nakedness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4F24D2">
        <w:rPr>
          <w:rFonts w:asciiTheme="majorBidi" w:hAnsiTheme="majorBidi" w:cstheme="majorBidi"/>
          <w:i/>
          <w:iCs/>
          <w:sz w:val="24"/>
          <w:szCs w:val="24"/>
        </w:rPr>
        <w:t>ER</w:t>
      </w:r>
      <w:proofErr w:type="spellEnd"/>
      <w:r w:rsidRPr="004F24D2">
        <w:rPr>
          <w:rFonts w:asciiTheme="majorBidi" w:hAnsiTheme="majorBidi" w:cstheme="majorBidi"/>
          <w:i/>
          <w:iCs/>
          <w:sz w:val="24"/>
          <w:szCs w:val="24"/>
        </w:rPr>
        <w:t xml:space="preserve"> </w:t>
      </w:r>
      <w:proofErr w:type="spellStart"/>
      <w:r w:rsidRPr="004F24D2">
        <w:rPr>
          <w:rFonts w:asciiTheme="majorBidi" w:hAnsiTheme="majorBidi" w:cstheme="majorBidi"/>
          <w:i/>
          <w:iCs/>
          <w:sz w:val="24"/>
          <w:szCs w:val="24"/>
        </w:rPr>
        <w:t>VaH</w:t>
      </w:r>
      <w:proofErr w:type="spellEnd"/>
      <w:r w:rsidRPr="00970BB5">
        <w:rPr>
          <w:rFonts w:asciiTheme="majorBidi" w:hAnsiTheme="majorBidi" w:cstheme="majorBidi"/>
          <w:sz w:val="24"/>
          <w:szCs w:val="24"/>
        </w:rPr>
        <w:t>›</w:t>
      </w:r>
      <w:r w:rsidRPr="004F24D2">
        <w:rPr>
          <w:rFonts w:asciiTheme="majorBidi" w:hAnsiTheme="majorBidi" w:cstheme="majorBidi"/>
          <w:i/>
          <w:iCs/>
          <w:sz w:val="24"/>
          <w:szCs w:val="24"/>
        </w:rPr>
        <w:t>…</w:t>
      </w:r>
      <w:r>
        <w:rPr>
          <w:rStyle w:val="EndnoteReference"/>
          <w:rFonts w:asciiTheme="majorBidi" w:hAnsiTheme="majorBidi" w:cstheme="majorBidi"/>
          <w:sz w:val="24"/>
          <w:szCs w:val="24"/>
        </w:rPr>
        <w:endnoteReference w:id="1040"/>
      </w:r>
    </w:p>
    <w:p w14:paraId="55824E3B" w14:textId="77777777" w:rsidR="00191018" w:rsidRPr="004F24D2" w:rsidRDefault="00191018" w:rsidP="006519A9">
      <w:pPr>
        <w:contextualSpacing/>
        <w:rPr>
          <w:rFonts w:asciiTheme="majorBidi" w:hAnsiTheme="majorBidi" w:cstheme="majorBidi"/>
          <w:sz w:val="24"/>
          <w:szCs w:val="24"/>
        </w:rPr>
      </w:pPr>
    </w:p>
    <w:p w14:paraId="030011EB" w14:textId="77777777" w:rsidR="00191018" w:rsidRDefault="00191018" w:rsidP="006519A9">
      <w:pPr>
        <w:contextualSpacing/>
        <w:rPr>
          <w:rFonts w:asciiTheme="majorBidi" w:hAnsiTheme="majorBidi" w:cstheme="majorBidi"/>
          <w:sz w:val="24"/>
          <w:szCs w:val="24"/>
        </w:rPr>
      </w:pPr>
      <w:r w:rsidRPr="004F24D2">
        <w:rPr>
          <w:rFonts w:asciiTheme="majorBidi" w:hAnsiTheme="majorBidi" w:cstheme="majorBidi"/>
          <w:sz w:val="24"/>
          <w:szCs w:val="24"/>
        </w:rPr>
        <w:t>And this is LYLYT,</w:t>
      </w:r>
      <w:r>
        <w:rPr>
          <w:rFonts w:asciiTheme="majorBidi" w:hAnsiTheme="majorBidi" w:cstheme="majorBidi"/>
          <w:sz w:val="24"/>
          <w:szCs w:val="24"/>
        </w:rPr>
        <w:br/>
      </w:r>
      <w:r w:rsidRPr="004F24D2">
        <w:rPr>
          <w:rFonts w:asciiTheme="majorBidi" w:hAnsiTheme="majorBidi" w:cstheme="majorBidi"/>
          <w:sz w:val="24"/>
          <w:szCs w:val="24"/>
        </w:rPr>
        <w:t xml:space="preserve">who is: </w:t>
      </w:r>
      <w:r>
        <w:rPr>
          <w:rFonts w:asciiTheme="majorBidi" w:hAnsiTheme="majorBidi" w:cstheme="majorBidi"/>
          <w:sz w:val="24"/>
          <w:szCs w:val="24"/>
        </w:rPr>
        <w:t>{</w:t>
      </w:r>
      <w:r w:rsidRPr="004F24D2">
        <w:rPr>
          <w:rFonts w:asciiTheme="majorBidi" w:hAnsiTheme="majorBidi" w:cstheme="majorBidi"/>
          <w:sz w:val="24"/>
          <w:szCs w:val="24"/>
        </w:rPr>
        <w:t>Lev</w:t>
      </w:r>
      <w:r>
        <w:rPr>
          <w:rFonts w:asciiTheme="majorBidi" w:hAnsiTheme="majorBidi" w:cstheme="majorBidi"/>
          <w:sz w:val="24"/>
          <w:szCs w:val="24"/>
        </w:rPr>
        <w:t>.</w:t>
      </w:r>
      <w:r w:rsidRPr="004F24D2">
        <w:rPr>
          <w:rFonts w:asciiTheme="majorBidi" w:hAnsiTheme="majorBidi" w:cstheme="majorBidi"/>
          <w:sz w:val="24"/>
          <w:szCs w:val="24"/>
        </w:rPr>
        <w:t xml:space="preserve"> 18:17</w:t>
      </w:r>
      <w:r>
        <w:rPr>
          <w:rFonts w:asciiTheme="majorBidi" w:hAnsiTheme="majorBidi" w:cstheme="majorBidi"/>
          <w:sz w:val="24"/>
          <w:szCs w:val="24"/>
        </w:rPr>
        <w:t>}</w:t>
      </w:r>
      <w:r w:rsidRPr="004F24D2">
        <w:rPr>
          <w:rFonts w:asciiTheme="majorBidi" w:hAnsiTheme="majorBidi" w:cstheme="majorBidi"/>
          <w:i/>
          <w:iCs/>
          <w:sz w:val="24"/>
          <w:szCs w:val="24"/>
        </w:rPr>
        <w:t>The nakedness of a woman and her daughter…</w:t>
      </w:r>
      <w:r>
        <w:rPr>
          <w:rFonts w:asciiTheme="majorBidi" w:hAnsiTheme="majorBidi" w:cstheme="majorBidi"/>
          <w:i/>
          <w:iCs/>
          <w:sz w:val="24"/>
          <w:szCs w:val="24"/>
        </w:rPr>
        <w:br/>
      </w:r>
      <w:r w:rsidRPr="004F24D2">
        <w:rPr>
          <w:rFonts w:asciiTheme="majorBidi" w:hAnsiTheme="majorBidi" w:cstheme="majorBidi"/>
          <w:sz w:val="24"/>
          <w:szCs w:val="24"/>
        </w:rPr>
        <w:t xml:space="preserve">– who are </w:t>
      </w:r>
      <w:proofErr w:type="spellStart"/>
      <w:r w:rsidRPr="004F24D2">
        <w:rPr>
          <w:rFonts w:asciiTheme="majorBidi" w:hAnsiTheme="majorBidi" w:cstheme="majorBidi"/>
          <w:sz w:val="24"/>
          <w:szCs w:val="24"/>
        </w:rPr>
        <w:t>Hei</w:t>
      </w:r>
      <w:proofErr w:type="spellEnd"/>
      <w:r w:rsidRPr="004F24D2">
        <w:rPr>
          <w:rFonts w:asciiTheme="majorBidi" w:hAnsiTheme="majorBidi" w:cstheme="majorBidi"/>
          <w:sz w:val="24"/>
          <w:szCs w:val="24"/>
        </w:rPr>
        <w:t xml:space="preserve"> </w:t>
      </w:r>
      <w:proofErr w:type="spellStart"/>
      <w:r w:rsidRPr="004F24D2">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i/>
          <w:iCs/>
          <w:sz w:val="24"/>
          <w:szCs w:val="24"/>
        </w:rPr>
        <w:t>the nakedness of your daughter in law</w:t>
      </w:r>
      <w:r>
        <w:rPr>
          <w:rFonts w:asciiTheme="majorBidi" w:hAnsiTheme="majorBidi" w:cstheme="majorBidi"/>
          <w:i/>
          <w:iCs/>
          <w:sz w:val="24"/>
          <w:szCs w:val="24"/>
        </w:rPr>
        <w:br/>
      </w:r>
      <w:r w:rsidRPr="004F24D2">
        <w:rPr>
          <w:rFonts w:asciiTheme="majorBidi" w:hAnsiTheme="majorBidi" w:cstheme="majorBidi"/>
          <w:sz w:val="24"/>
          <w:szCs w:val="24"/>
        </w:rPr>
        <w:t>– this is the small Y</w:t>
      </w:r>
      <w:r>
        <w:rPr>
          <w:rFonts w:asciiTheme="majorBidi" w:hAnsiTheme="majorBidi" w:cstheme="majorBidi"/>
          <w:sz w:val="24"/>
          <w:szCs w:val="24"/>
        </w:rPr>
        <w:t>o</w:t>
      </w:r>
      <w:r w:rsidRPr="004F24D2">
        <w:rPr>
          <w:rFonts w:asciiTheme="majorBidi" w:hAnsiTheme="majorBidi" w:cstheme="majorBidi"/>
          <w:sz w:val="24"/>
          <w:szCs w:val="24"/>
        </w:rPr>
        <w:t>d of ADNY,</w:t>
      </w:r>
      <w:r>
        <w:rPr>
          <w:rFonts w:asciiTheme="majorBidi" w:hAnsiTheme="majorBidi" w:cstheme="majorBidi"/>
          <w:sz w:val="24"/>
          <w:szCs w:val="24"/>
        </w:rPr>
        <w:br/>
      </w:r>
      <w:r w:rsidRPr="004F24D2">
        <w:rPr>
          <w:rFonts w:asciiTheme="majorBidi" w:hAnsiTheme="majorBidi" w:cstheme="majorBidi"/>
          <w:sz w:val="24"/>
          <w:szCs w:val="24"/>
        </w:rPr>
        <w:lastRenderedPageBreak/>
        <w:t>who is the</w:t>
      </w:r>
      <w:r w:rsidRPr="00977FA8">
        <w:rPr>
          <w:rFonts w:asciiTheme="majorBidi" w:hAnsiTheme="majorBidi" w:cstheme="majorBidi"/>
          <w:i/>
          <w:iCs/>
          <w:sz w:val="24"/>
          <w:szCs w:val="24"/>
        </w:rPr>
        <w:t xml:space="preserve"> </w:t>
      </w:r>
      <w:proofErr w:type="spellStart"/>
      <w:r w:rsidRPr="004F24D2">
        <w:rPr>
          <w:rFonts w:asciiTheme="majorBidi" w:hAnsiTheme="majorBidi" w:cstheme="majorBidi"/>
          <w:i/>
          <w:iCs/>
          <w:sz w:val="24"/>
          <w:szCs w:val="24"/>
        </w:rPr>
        <w:t>kalah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sz w:val="24"/>
          <w:szCs w:val="24"/>
        </w:rPr>
        <w:t>bride</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7FA8">
        <w:rPr>
          <w:rFonts w:asciiTheme="majorBidi" w:hAnsiTheme="majorBidi" w:cstheme="majorBidi"/>
          <w:sz w:val="24"/>
          <w:szCs w:val="24"/>
        </w:rPr>
        <w:t>‘daughter in law’</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 xml:space="preserve">spoken of in </w:t>
      </w:r>
      <w:r w:rsidRPr="008332E0">
        <w:rPr>
          <w:rFonts w:asciiTheme="majorBidi" w:hAnsiTheme="majorBidi" w:cstheme="majorBidi"/>
          <w:i/>
          <w:iCs/>
          <w:sz w:val="24"/>
          <w:szCs w:val="24"/>
        </w:rPr>
        <w:t>Song of Songs</w:t>
      </w:r>
      <w:r w:rsidRPr="004F24D2">
        <w:rPr>
          <w:rFonts w:asciiTheme="majorBidi" w:hAnsiTheme="majorBidi" w:cstheme="majorBidi"/>
          <w:sz w:val="24"/>
          <w:szCs w:val="24"/>
        </w:rPr>
        <w:t>.</w:t>
      </w:r>
    </w:p>
    <w:p w14:paraId="34BC07BD" w14:textId="77777777" w:rsidR="00191018" w:rsidRPr="004F24D2" w:rsidRDefault="00191018" w:rsidP="006519A9">
      <w:pPr>
        <w:contextualSpacing/>
        <w:rPr>
          <w:rFonts w:asciiTheme="majorBidi" w:hAnsiTheme="majorBidi" w:cstheme="majorBidi"/>
          <w:sz w:val="24"/>
          <w:szCs w:val="24"/>
        </w:rPr>
      </w:pPr>
    </w:p>
    <w:p w14:paraId="2C81AD50" w14:textId="77777777" w:rsidR="00191018" w:rsidRPr="004F24D2" w:rsidRDefault="00191018" w:rsidP="006519A9">
      <w:pPr>
        <w:contextualSpacing/>
        <w:rPr>
          <w:rFonts w:asciiTheme="majorBidi" w:hAnsiTheme="majorBidi" w:cstheme="majorBidi"/>
          <w:sz w:val="24"/>
          <w:szCs w:val="24"/>
        </w:rPr>
      </w:pPr>
      <w:r w:rsidRPr="004F24D2">
        <w:rPr>
          <w:rFonts w:asciiTheme="majorBidi" w:hAnsiTheme="majorBidi" w:cstheme="majorBidi"/>
          <w:sz w:val="24"/>
          <w:szCs w:val="24"/>
        </w:rPr>
        <w:t>Come see:</w:t>
      </w:r>
      <w:r>
        <w:rPr>
          <w:rFonts w:asciiTheme="majorBidi" w:hAnsiTheme="majorBidi" w:cstheme="majorBidi"/>
          <w:sz w:val="24"/>
          <w:szCs w:val="24"/>
        </w:rPr>
        <w:br/>
        <w:t xml:space="preserve">The </w:t>
      </w:r>
      <w:r w:rsidRPr="004F24D2">
        <w:rPr>
          <w:rFonts w:asciiTheme="majorBidi" w:hAnsiTheme="majorBidi" w:cstheme="majorBidi"/>
          <w:sz w:val="24"/>
          <w:szCs w:val="24"/>
        </w:rPr>
        <w:t>lower Shekhina</w:t>
      </w:r>
      <w:r>
        <w:rPr>
          <w:rFonts w:asciiTheme="majorBidi" w:hAnsiTheme="majorBidi" w:cstheme="majorBidi"/>
          <w:sz w:val="24"/>
          <w:szCs w:val="24"/>
        </w:rPr>
        <w:t>h</w:t>
      </w:r>
      <w:r w:rsidRPr="004F24D2">
        <w:rPr>
          <w:rFonts w:asciiTheme="majorBidi" w:hAnsiTheme="majorBidi" w:cstheme="majorBidi"/>
          <w:sz w:val="24"/>
          <w:szCs w:val="24"/>
        </w:rPr>
        <w:t xml:space="preserve"> is called</w:t>
      </w:r>
      <w:r>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i/>
          <w:iCs/>
          <w:sz w:val="24"/>
          <w:szCs w:val="24"/>
        </w:rPr>
        <w:t>her daughter</w:t>
      </w:r>
      <w:r>
        <w:rPr>
          <w:rFonts w:asciiTheme="majorBidi" w:hAnsiTheme="majorBidi" w:cstheme="majorBidi"/>
          <w:i/>
          <w:iCs/>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4F24D2">
        <w:rPr>
          <w:rFonts w:asciiTheme="majorBidi" w:hAnsiTheme="majorBidi" w:cstheme="majorBidi"/>
          <w:sz w:val="24"/>
          <w:szCs w:val="24"/>
        </w:rPr>
        <w:t>from the aspect of Higher Mother.</w:t>
      </w:r>
      <w:r>
        <w:rPr>
          <w:rFonts w:asciiTheme="majorBidi" w:hAnsiTheme="majorBidi" w:cstheme="majorBidi"/>
          <w:sz w:val="24"/>
          <w:szCs w:val="24"/>
        </w:rPr>
        <w:br/>
      </w:r>
      <w:r w:rsidRPr="004F24D2">
        <w:rPr>
          <w:rFonts w:asciiTheme="majorBidi" w:hAnsiTheme="majorBidi" w:cstheme="majorBidi"/>
          <w:sz w:val="24"/>
          <w:szCs w:val="24"/>
        </w:rPr>
        <w:t>Bride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F24D2">
        <w:rPr>
          <w:rFonts w:asciiTheme="majorBidi" w:hAnsiTheme="majorBidi" w:cstheme="majorBidi"/>
          <w:i/>
          <w:iCs/>
          <w:sz w:val="24"/>
          <w:szCs w:val="24"/>
        </w:rPr>
        <w:t>kalah</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 xml:space="preserve"> – from the aspect of </w:t>
      </w:r>
      <w:proofErr w:type="spellStart"/>
      <w:r w:rsidRPr="004F24D2">
        <w:rPr>
          <w:rFonts w:asciiTheme="majorBidi" w:hAnsiTheme="majorBidi" w:cstheme="majorBidi"/>
          <w:i/>
          <w:iCs/>
          <w:sz w:val="24"/>
          <w:szCs w:val="24"/>
        </w:rPr>
        <w:t>kol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sz w:val="24"/>
          <w:szCs w:val="24"/>
        </w:rPr>
        <w:t>all</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4F24D2">
        <w:rPr>
          <w:rFonts w:asciiTheme="majorBidi" w:hAnsiTheme="majorBidi" w:cstheme="majorBidi"/>
          <w:i/>
          <w:iCs/>
          <w:sz w:val="24"/>
          <w:szCs w:val="24"/>
        </w:rPr>
        <w:t>kol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F24D2">
        <w:rPr>
          <w:rFonts w:asciiTheme="majorBidi" w:hAnsiTheme="majorBidi" w:cstheme="majorBidi"/>
          <w:sz w:val="24"/>
          <w:szCs w:val="24"/>
        </w:rPr>
        <w:t>all of</w:t>
      </w:r>
      <w:r w:rsidRPr="00970BB5">
        <w:rPr>
          <w:rFonts w:asciiTheme="majorBidi" w:hAnsiTheme="majorBidi" w:cstheme="majorBidi"/>
          <w:sz w:val="24"/>
          <w:szCs w:val="24"/>
        </w:rPr>
        <w:t>›</w:t>
      </w:r>
      <w:r w:rsidRPr="0077429B">
        <w:rPr>
          <w:rFonts w:asciiTheme="majorBidi" w:hAnsiTheme="majorBidi" w:cstheme="majorBidi"/>
          <w:color w:val="808080" w:themeColor="background1" w:themeShade="80"/>
          <w:sz w:val="24"/>
          <w:szCs w:val="24"/>
        </w:rPr>
        <w:t xml:space="preserve"> </w:t>
      </w:r>
      <w:r w:rsidRPr="00152BDE">
        <w:rPr>
          <w:rFonts w:asciiTheme="majorBidi" w:hAnsiTheme="majorBidi" w:cstheme="majorBidi"/>
          <w:color w:val="808080" w:themeColor="background1" w:themeShade="80"/>
          <w:sz w:val="24"/>
          <w:szCs w:val="24"/>
        </w:rPr>
        <w:t>the letter</w:t>
      </w:r>
      <w:r w:rsidRPr="004F24D2">
        <w:rPr>
          <w:rFonts w:asciiTheme="majorBidi" w:hAnsiTheme="majorBidi" w:cstheme="majorBidi"/>
          <w:sz w:val="24"/>
          <w:szCs w:val="24"/>
        </w:rPr>
        <w:t xml:space="preserve"> </w:t>
      </w:r>
      <w:proofErr w:type="spellStart"/>
      <w:r w:rsidRPr="004F24D2">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4F24D2">
        <w:rPr>
          <w:rFonts w:asciiTheme="majorBidi" w:hAnsiTheme="majorBidi" w:cstheme="majorBidi"/>
          <w:sz w:val="24"/>
          <w:szCs w:val="24"/>
        </w:rPr>
        <w:t>.</w:t>
      </w:r>
      <w:r>
        <w:rPr>
          <w:rFonts w:asciiTheme="majorBidi" w:hAnsiTheme="majorBidi" w:cstheme="majorBidi"/>
          <w:sz w:val="24"/>
          <w:szCs w:val="24"/>
        </w:rPr>
        <w:br/>
      </w:r>
      <w:r w:rsidRPr="004F24D2">
        <w:rPr>
          <w:rFonts w:asciiTheme="majorBidi" w:hAnsiTheme="majorBidi" w:cstheme="majorBidi"/>
          <w:sz w:val="24"/>
          <w:szCs w:val="24"/>
        </w:rPr>
        <w:t>Sister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F24D2">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r w:rsidRPr="004F24D2">
        <w:rPr>
          <w:rFonts w:asciiTheme="majorBidi" w:hAnsiTheme="majorBidi" w:cstheme="majorBidi"/>
          <w:i/>
          <w:iCs/>
          <w:sz w:val="24"/>
          <w:szCs w:val="24"/>
        </w:rPr>
        <w:t>ot</w:t>
      </w:r>
      <w:proofErr w:type="spellEnd"/>
      <w:r w:rsidRPr="00970BB5">
        <w:rPr>
          <w:rFonts w:asciiTheme="majorBidi" w:hAnsiTheme="majorBidi" w:cstheme="majorBidi"/>
          <w:sz w:val="24"/>
          <w:szCs w:val="24"/>
        </w:rPr>
        <w:t>›</w:t>
      </w:r>
      <w:r w:rsidRPr="004F24D2">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hint="cs"/>
          <w:sz w:val="24"/>
          <w:szCs w:val="24"/>
          <w:rtl/>
        </w:rPr>
        <w:t xml:space="preserve"> </w:t>
      </w:r>
      <w:r w:rsidRPr="004F24D2">
        <w:rPr>
          <w:rFonts w:asciiTheme="majorBidi" w:hAnsiTheme="majorBidi" w:cstheme="majorBidi"/>
          <w:sz w:val="24"/>
          <w:szCs w:val="24"/>
        </w:rPr>
        <w:t>from the aspect of the Middle Pillar:</w:t>
      </w:r>
      <w:r>
        <w:rPr>
          <w:rFonts w:asciiTheme="majorBidi" w:hAnsiTheme="majorBidi" w:cstheme="majorBidi"/>
          <w:sz w:val="24"/>
          <w:szCs w:val="24"/>
        </w:rPr>
        <w:br/>
        <w:t>{</w:t>
      </w:r>
      <w:r w:rsidRPr="004F24D2">
        <w:rPr>
          <w:rFonts w:asciiTheme="majorBidi" w:hAnsiTheme="majorBidi" w:cstheme="majorBidi"/>
          <w:sz w:val="24"/>
          <w:szCs w:val="24"/>
        </w:rPr>
        <w:t>Lev</w:t>
      </w:r>
      <w:r>
        <w:rPr>
          <w:rFonts w:asciiTheme="majorBidi" w:hAnsiTheme="majorBidi" w:cstheme="majorBidi"/>
          <w:sz w:val="24"/>
          <w:szCs w:val="24"/>
        </w:rPr>
        <w:t>.</w:t>
      </w:r>
      <w:r w:rsidRPr="004F24D2">
        <w:rPr>
          <w:rFonts w:asciiTheme="majorBidi" w:hAnsiTheme="majorBidi" w:cstheme="majorBidi"/>
          <w:sz w:val="24"/>
          <w:szCs w:val="24"/>
        </w:rPr>
        <w:t xml:space="preserve"> 18:6</w:t>
      </w:r>
      <w:r>
        <w:rPr>
          <w:rFonts w:asciiTheme="majorBidi" w:hAnsiTheme="majorBidi" w:cstheme="majorBidi"/>
          <w:sz w:val="24"/>
          <w:szCs w:val="24"/>
        </w:rPr>
        <w:t>}</w:t>
      </w:r>
      <w:r w:rsidRPr="004F24D2">
        <w:rPr>
          <w:rFonts w:asciiTheme="majorBidi" w:hAnsiTheme="majorBidi" w:cstheme="majorBidi"/>
          <w:i/>
          <w:iCs/>
          <w:sz w:val="24"/>
          <w:szCs w:val="24"/>
        </w:rPr>
        <w:t>…the kin of his flesh…</w:t>
      </w:r>
      <w:r>
        <w:rPr>
          <w:rFonts w:asciiTheme="majorBidi" w:hAnsiTheme="majorBidi" w:cstheme="majorBidi"/>
          <w:i/>
          <w:iCs/>
          <w:sz w:val="24"/>
          <w:szCs w:val="24"/>
        </w:rPr>
        <w:br/>
      </w:r>
      <w:r w:rsidRPr="008332E0">
        <w:rPr>
          <w:rFonts w:asciiTheme="majorBidi" w:hAnsiTheme="majorBidi" w:cstheme="majorBidi"/>
          <w:color w:val="808080" w:themeColor="background1" w:themeShade="80"/>
          <w:sz w:val="24"/>
          <w:szCs w:val="24"/>
        </w:rPr>
        <w:t>is</w:t>
      </w:r>
      <w:r>
        <w:rPr>
          <w:rFonts w:asciiTheme="majorBidi" w:hAnsiTheme="majorBidi" w:cstheme="majorBidi"/>
          <w:sz w:val="24"/>
          <w:szCs w:val="24"/>
        </w:rPr>
        <w:t xml:space="preserve"> </w:t>
      </w:r>
      <w:r w:rsidRPr="004F24D2">
        <w:rPr>
          <w:rFonts w:asciiTheme="majorBidi" w:hAnsiTheme="majorBidi" w:cstheme="majorBidi"/>
          <w:sz w:val="24"/>
          <w:szCs w:val="24"/>
        </w:rPr>
        <w:t>of the aspect of that of which it is stated:</w:t>
      </w:r>
      <w:r>
        <w:rPr>
          <w:rFonts w:asciiTheme="majorBidi" w:hAnsiTheme="majorBidi" w:cstheme="majorBidi"/>
          <w:sz w:val="24"/>
          <w:szCs w:val="24"/>
        </w:rPr>
        <w:br/>
        <w:t>{</w:t>
      </w:r>
      <w:r w:rsidRPr="004F24D2">
        <w:rPr>
          <w:rFonts w:asciiTheme="majorBidi" w:hAnsiTheme="majorBidi" w:cstheme="majorBidi"/>
          <w:sz w:val="24"/>
          <w:szCs w:val="24"/>
        </w:rPr>
        <w:t>Gen</w:t>
      </w:r>
      <w:r>
        <w:rPr>
          <w:rFonts w:asciiTheme="majorBidi" w:hAnsiTheme="majorBidi" w:cstheme="majorBidi"/>
          <w:sz w:val="24"/>
          <w:szCs w:val="24"/>
        </w:rPr>
        <w:t>.</w:t>
      </w:r>
      <w:r w:rsidRPr="004F24D2">
        <w:rPr>
          <w:rFonts w:asciiTheme="majorBidi" w:hAnsiTheme="majorBidi" w:cstheme="majorBidi"/>
          <w:sz w:val="24"/>
          <w:szCs w:val="24"/>
        </w:rPr>
        <w:t xml:space="preserve"> 6:3</w:t>
      </w:r>
      <w:r>
        <w:rPr>
          <w:rFonts w:asciiTheme="majorBidi" w:hAnsiTheme="majorBidi" w:cstheme="majorBidi"/>
          <w:sz w:val="24"/>
          <w:szCs w:val="24"/>
        </w:rPr>
        <w:t>}</w:t>
      </w:r>
      <w:r w:rsidRPr="004F24D2">
        <w:rPr>
          <w:rFonts w:asciiTheme="majorBidi" w:hAnsiTheme="majorBidi" w:cstheme="majorBidi"/>
          <w:i/>
          <w:iCs/>
          <w:sz w:val="24"/>
          <w:szCs w:val="24"/>
        </w:rPr>
        <w:t>…in that he is also flesh…</w:t>
      </w:r>
      <w:r w:rsidRPr="004F24D2">
        <w:rPr>
          <w:rStyle w:val="EndnoteReference"/>
          <w:rFonts w:asciiTheme="majorBidi" w:hAnsiTheme="majorBidi" w:cstheme="majorBidi"/>
          <w:sz w:val="24"/>
          <w:szCs w:val="24"/>
        </w:rPr>
        <w:endnoteReference w:id="1041"/>
      </w:r>
      <w:r>
        <w:rPr>
          <w:rFonts w:asciiTheme="majorBidi" w:hAnsiTheme="majorBidi" w:cstheme="majorBidi"/>
          <w:i/>
          <w:iCs/>
          <w:sz w:val="24"/>
          <w:szCs w:val="24"/>
        </w:rPr>
        <w:br/>
      </w:r>
      <w:r w:rsidRPr="004F24D2">
        <w:rPr>
          <w:rFonts w:asciiTheme="majorBidi" w:hAnsiTheme="majorBidi" w:cstheme="majorBidi"/>
          <w:sz w:val="24"/>
          <w:szCs w:val="24"/>
        </w:rPr>
        <w:t>– from the aspect of his level.</w:t>
      </w:r>
    </w:p>
    <w:p w14:paraId="0E5875D7" w14:textId="77777777" w:rsidR="00191018" w:rsidRPr="00673202" w:rsidRDefault="00191018" w:rsidP="00673202">
      <w:pPr>
        <w:bidi/>
        <w:contextualSpacing/>
        <w:rPr>
          <w:rFonts w:asciiTheme="majorBidi" w:hAnsiTheme="majorBidi" w:cstheme="majorBidi"/>
          <w:b/>
          <w:bCs/>
          <w:sz w:val="28"/>
          <w:szCs w:val="28"/>
        </w:rPr>
      </w:pPr>
      <w:r w:rsidRPr="00673202">
        <w:rPr>
          <w:rFonts w:asciiTheme="majorBidi" w:hAnsiTheme="majorBidi" w:cstheme="majorBidi"/>
          <w:b/>
          <w:bCs/>
          <w:sz w:val="28"/>
          <w:szCs w:val="28"/>
        </w:rPr>
        <w:t>[91b]</w:t>
      </w:r>
    </w:p>
    <w:p w14:paraId="72AD6862" w14:textId="77777777" w:rsidR="00191018" w:rsidRDefault="00191018" w:rsidP="00AB2895">
      <w:pPr>
        <w:contextualSpacing/>
        <w:rPr>
          <w:rFonts w:asciiTheme="majorBidi" w:hAnsiTheme="majorBidi" w:cstheme="majorBidi"/>
          <w:b/>
          <w:bCs/>
          <w:sz w:val="24"/>
          <w:szCs w:val="24"/>
        </w:rPr>
      </w:pPr>
      <w:proofErr w:type="spellStart"/>
      <w:r w:rsidRPr="00B70C8A">
        <w:rPr>
          <w:rFonts w:asciiTheme="majorBidi" w:hAnsiTheme="majorBidi" w:cstheme="majorBidi"/>
          <w:b/>
          <w:bCs/>
          <w:sz w:val="28"/>
          <w:szCs w:val="28"/>
        </w:rPr>
        <w:t>Tiqun</w:t>
      </w:r>
      <w:proofErr w:type="spellEnd"/>
      <w:r w:rsidRPr="00B70C8A">
        <w:rPr>
          <w:rFonts w:asciiTheme="majorBidi" w:hAnsiTheme="majorBidi" w:cstheme="majorBidi"/>
          <w:b/>
          <w:bCs/>
          <w:sz w:val="28"/>
          <w:szCs w:val="28"/>
        </w:rPr>
        <w:t xml:space="preserve"> Fifty</w:t>
      </w:r>
      <w:r>
        <w:rPr>
          <w:rFonts w:asciiTheme="majorBidi" w:hAnsiTheme="majorBidi" w:cstheme="majorBidi"/>
          <w:b/>
          <w:bCs/>
          <w:sz w:val="28"/>
          <w:szCs w:val="28"/>
        </w:rPr>
        <w:t>-</w:t>
      </w:r>
      <w:r w:rsidRPr="00B70C8A">
        <w:rPr>
          <w:rFonts w:asciiTheme="majorBidi" w:hAnsiTheme="majorBidi" w:cstheme="majorBidi"/>
          <w:b/>
          <w:bCs/>
          <w:sz w:val="28"/>
          <w:szCs w:val="28"/>
        </w:rPr>
        <w:t>Seven</w:t>
      </w:r>
      <w:r>
        <w:rPr>
          <w:rFonts w:asciiTheme="majorBidi" w:hAnsiTheme="majorBidi" w:cstheme="majorBidi"/>
          <w:b/>
          <w:bCs/>
          <w:sz w:val="24"/>
          <w:szCs w:val="24"/>
        </w:rPr>
        <w:t xml:space="preserve"> </w:t>
      </w:r>
      <w:r w:rsidRPr="00AB2895">
        <w:rPr>
          <w:rStyle w:val="EndnoteReference"/>
          <w:rFonts w:asciiTheme="majorBidi" w:hAnsiTheme="majorBidi" w:cstheme="majorBidi"/>
          <w:sz w:val="24"/>
          <w:szCs w:val="24"/>
        </w:rPr>
        <w:endnoteReference w:id="1042"/>
      </w:r>
      <w:r>
        <w:rPr>
          <w:rFonts w:asciiTheme="majorBidi" w:hAnsiTheme="majorBidi" w:cstheme="majorBidi"/>
          <w:b/>
          <w:bCs/>
          <w:sz w:val="24"/>
          <w:szCs w:val="24"/>
        </w:rPr>
        <w:t xml:space="preserve"> For Day 29</w:t>
      </w:r>
    </w:p>
    <w:p w14:paraId="018A690C" w14:textId="77777777" w:rsidR="00191018" w:rsidRPr="00AB2895" w:rsidRDefault="00191018" w:rsidP="00AB2895">
      <w:pPr>
        <w:contextualSpacing/>
        <w:rPr>
          <w:rFonts w:asciiTheme="majorBidi" w:hAnsiTheme="majorBidi" w:cstheme="majorBidi"/>
          <w:b/>
          <w:bCs/>
          <w:sz w:val="24"/>
          <w:szCs w:val="24"/>
        </w:rPr>
      </w:pPr>
    </w:p>
    <w:p w14:paraId="35ECA523" w14:textId="77777777" w:rsidR="00191018" w:rsidRDefault="00191018" w:rsidP="001C05FF">
      <w:pPr>
        <w:contextualSpacing/>
        <w:rPr>
          <w:rFonts w:asciiTheme="majorBidi" w:hAnsiTheme="majorBidi" w:cstheme="majorBidi"/>
          <w:sz w:val="24"/>
          <w:szCs w:val="24"/>
        </w:rPr>
      </w:pPr>
      <w:r w:rsidRPr="00CE7307">
        <w:rPr>
          <w:rFonts w:asciiTheme="majorBidi" w:hAnsiTheme="majorBidi" w:cstheme="majorBidi"/>
          <w:b/>
          <w:bCs/>
          <w:sz w:val="24"/>
          <w:szCs w:val="24"/>
        </w:rPr>
        <w:t>Be-</w:t>
      </w:r>
      <w:proofErr w:type="spellStart"/>
      <w:r w:rsidRPr="00CE7307">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457389">
        <w:rPr>
          <w:rFonts w:asciiTheme="majorBidi" w:hAnsiTheme="majorBidi" w:cstheme="majorBidi"/>
          <w:color w:val="808080" w:themeColor="background1" w:themeShade="80"/>
          <w:sz w:val="24"/>
          <w:szCs w:val="24"/>
        </w:rPr>
        <w:t>comprises</w:t>
      </w:r>
      <w:r w:rsidRPr="00AB2895">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TReY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B2895">
        <w:rPr>
          <w:rFonts w:asciiTheme="majorBidi" w:hAnsiTheme="majorBidi" w:cstheme="majorBidi"/>
          <w:sz w:val="24"/>
          <w:szCs w:val="24"/>
        </w:rPr>
        <w:t>two</w:t>
      </w:r>
      <w:r w:rsidRPr="00970BB5">
        <w:rPr>
          <w:rFonts w:asciiTheme="majorBidi" w:hAnsiTheme="majorBidi" w:cstheme="majorBidi"/>
          <w:sz w:val="24"/>
          <w:szCs w:val="24"/>
        </w:rPr>
        <w:t>›</w:t>
      </w:r>
      <w:r w:rsidRPr="00AB2895">
        <w:rPr>
          <w:rFonts w:asciiTheme="majorBidi" w:hAnsiTheme="majorBidi" w:cstheme="majorBidi"/>
          <w:sz w:val="24"/>
          <w:szCs w:val="24"/>
        </w:rPr>
        <w:t xml:space="preserve">  </w:t>
      </w:r>
      <w:proofErr w:type="spellStart"/>
      <w:r w:rsidRPr="00AB2895">
        <w:rPr>
          <w:rFonts w:asciiTheme="majorBidi" w:hAnsiTheme="majorBidi" w:cstheme="majorBidi"/>
          <w:sz w:val="24"/>
          <w:szCs w:val="24"/>
        </w:rPr>
        <w:t>ShVA</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AB2895">
        <w:rPr>
          <w:rFonts w:asciiTheme="majorBidi" w:hAnsiTheme="majorBidi" w:cstheme="majorBidi"/>
          <w:sz w:val="24"/>
          <w:szCs w:val="24"/>
        </w:rPr>
        <w:t xml:space="preserve"> </w:t>
      </w:r>
      <w:r>
        <w:rPr>
          <w:rFonts w:asciiTheme="majorBidi" w:hAnsiTheme="majorBidi" w:cstheme="majorBidi"/>
          <w:sz w:val="24"/>
          <w:szCs w:val="24"/>
        </w:rPr>
        <w:br/>
      </w:r>
      <w:r w:rsidRPr="00AB2895">
        <w:rPr>
          <w:rFonts w:asciiTheme="majorBidi" w:hAnsiTheme="majorBidi" w:cstheme="majorBidi"/>
          <w:sz w:val="24"/>
          <w:szCs w:val="24"/>
        </w:rPr>
        <w:t xml:space="preserve">– and they are two </w:t>
      </w:r>
      <w:r>
        <w:rPr>
          <w:rFonts w:asciiTheme="majorBidi" w:hAnsiTheme="majorBidi" w:cstheme="majorBidi"/>
          <w:sz w:val="24"/>
          <w:szCs w:val="24"/>
        </w:rPr>
        <w:t>‘</w:t>
      </w:r>
      <w:r w:rsidRPr="00AB2895">
        <w:rPr>
          <w:rFonts w:asciiTheme="majorBidi" w:hAnsiTheme="majorBidi" w:cstheme="majorBidi"/>
          <w:sz w:val="24"/>
          <w:szCs w:val="24"/>
        </w:rPr>
        <w:t>points</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two ‘formations’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B2895">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AB2895">
        <w:rPr>
          <w:rFonts w:asciiTheme="majorBidi" w:hAnsiTheme="majorBidi" w:cstheme="majorBidi"/>
          <w:i/>
          <w:iCs/>
          <w:sz w:val="24"/>
          <w:szCs w:val="24"/>
        </w:rPr>
        <w:t>tzirot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of which it is stated:</w:t>
      </w:r>
      <w:r>
        <w:rPr>
          <w:rFonts w:asciiTheme="majorBidi" w:hAnsiTheme="majorBidi" w:cstheme="majorBidi"/>
          <w:sz w:val="24"/>
          <w:szCs w:val="24"/>
        </w:rPr>
        <w:br/>
        <w:t>{</w:t>
      </w:r>
      <w:r w:rsidRPr="00AB2895">
        <w:rPr>
          <w:rFonts w:asciiTheme="majorBidi" w:hAnsiTheme="majorBidi" w:cstheme="majorBidi"/>
          <w:sz w:val="24"/>
          <w:szCs w:val="24"/>
        </w:rPr>
        <w:t>Gen</w:t>
      </w:r>
      <w:r>
        <w:rPr>
          <w:rFonts w:asciiTheme="majorBidi" w:hAnsiTheme="majorBidi" w:cstheme="majorBidi"/>
          <w:sz w:val="24"/>
          <w:szCs w:val="24"/>
        </w:rPr>
        <w:t>.</w:t>
      </w:r>
      <w:r w:rsidRPr="00AB2895">
        <w:rPr>
          <w:rFonts w:asciiTheme="majorBidi" w:hAnsiTheme="majorBidi" w:cstheme="majorBidi"/>
          <w:sz w:val="24"/>
          <w:szCs w:val="24"/>
        </w:rPr>
        <w:t xml:space="preserve"> 2:19</w:t>
      </w:r>
      <w:r>
        <w:rPr>
          <w:rFonts w:asciiTheme="majorBidi" w:hAnsiTheme="majorBidi" w:cstheme="majorBidi"/>
          <w:sz w:val="24"/>
          <w:szCs w:val="24"/>
        </w:rPr>
        <w:t>}</w:t>
      </w:r>
      <w:proofErr w:type="spellStart"/>
      <w:r w:rsidRPr="00AB2895">
        <w:rPr>
          <w:rFonts w:asciiTheme="majorBidi" w:hAnsiTheme="majorBidi" w:cstheme="majorBidi"/>
          <w:i/>
          <w:iCs/>
          <w:sz w:val="24"/>
          <w:szCs w:val="24"/>
        </w:rPr>
        <w:t>va</w:t>
      </w:r>
      <w:r>
        <w:rPr>
          <w:rFonts w:asciiTheme="majorBidi" w:hAnsiTheme="majorBidi" w:cstheme="majorBidi"/>
          <w:i/>
          <w:iCs/>
          <w:sz w:val="24"/>
          <w:szCs w:val="24"/>
        </w:rPr>
        <w:t>-</w:t>
      </w:r>
      <w:r w:rsidRPr="00AB2895">
        <w:rPr>
          <w:rFonts w:asciiTheme="majorBidi" w:hAnsiTheme="majorBidi" w:cstheme="majorBidi"/>
          <w:i/>
          <w:iCs/>
          <w:sz w:val="24"/>
          <w:szCs w:val="24"/>
        </w:rPr>
        <w:t>YiYtzer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B2895">
        <w:rPr>
          <w:rFonts w:asciiTheme="majorBidi" w:hAnsiTheme="majorBidi" w:cstheme="majorBidi"/>
          <w:i/>
          <w:iCs/>
          <w:sz w:val="24"/>
          <w:szCs w:val="24"/>
        </w:rPr>
        <w:t>And</w:t>
      </w:r>
      <w:r>
        <w:rPr>
          <w:rFonts w:asciiTheme="majorBidi" w:hAnsiTheme="majorBidi" w:cstheme="majorBidi"/>
          <w:i/>
          <w:iCs/>
          <w:sz w:val="24"/>
          <w:szCs w:val="24"/>
        </w:rPr>
        <w:t>-He-</w:t>
      </w:r>
      <w:r w:rsidRPr="00AB2895">
        <w:rPr>
          <w:rFonts w:asciiTheme="majorBidi" w:hAnsiTheme="majorBidi" w:cstheme="majorBidi"/>
          <w:i/>
          <w:iCs/>
          <w:sz w:val="24"/>
          <w:szCs w:val="24"/>
        </w:rPr>
        <w:t>formed</w:t>
      </w:r>
      <w:r w:rsidRPr="00970BB5">
        <w:rPr>
          <w:rFonts w:asciiTheme="majorBidi" w:hAnsiTheme="majorBidi" w:cstheme="majorBidi"/>
          <w:sz w:val="24"/>
          <w:szCs w:val="24"/>
        </w:rPr>
        <w:t>›</w:t>
      </w:r>
      <w:r w:rsidRPr="00AB2895">
        <w:rPr>
          <w:rFonts w:asciiTheme="majorBidi" w:hAnsiTheme="majorBidi" w:cstheme="majorBidi"/>
          <w:i/>
          <w:iCs/>
          <w:sz w:val="24"/>
          <w:szCs w:val="24"/>
        </w:rPr>
        <w:t xml:space="preserve"> </w:t>
      </w:r>
      <w:r w:rsidRPr="00AB2895">
        <w:rPr>
          <w:rFonts w:asciiTheme="majorBidi" w:hAnsiTheme="majorBidi" w:cstheme="majorBidi"/>
          <w:sz w:val="24"/>
          <w:szCs w:val="24"/>
        </w:rPr>
        <w:t>–</w:t>
      </w:r>
      <w:r>
        <w:rPr>
          <w:rFonts w:asciiTheme="majorBidi" w:hAnsiTheme="majorBidi" w:cstheme="majorBidi"/>
          <w:sz w:val="24"/>
          <w:szCs w:val="24"/>
        </w:rPr>
        <w:t xml:space="preserve"> </w:t>
      </w:r>
      <w:r w:rsidRPr="00AB2895">
        <w:rPr>
          <w:rFonts w:asciiTheme="majorBidi" w:hAnsiTheme="majorBidi" w:cstheme="majorBidi"/>
          <w:i/>
          <w:iCs/>
          <w:sz w:val="24"/>
          <w:szCs w:val="24"/>
        </w:rPr>
        <w:t>Y”</w:t>
      </w:r>
      <w:r>
        <w:rPr>
          <w:rFonts w:asciiTheme="majorBidi" w:hAnsiTheme="majorBidi" w:cstheme="majorBidi"/>
          <w:i/>
          <w:iCs/>
          <w:sz w:val="24"/>
          <w:szCs w:val="24"/>
        </w:rPr>
        <w:t>Y</w:t>
      </w:r>
      <w:r w:rsidRPr="00AB2895">
        <w:rPr>
          <w:rFonts w:asciiTheme="majorBidi" w:hAnsiTheme="majorBidi" w:cstheme="majorBidi"/>
          <w:i/>
          <w:iCs/>
          <w:sz w:val="24"/>
          <w:szCs w:val="24"/>
        </w:rPr>
        <w:t xml:space="preserve"> EL</w:t>
      </w:r>
      <w:r>
        <w:rPr>
          <w:rFonts w:asciiTheme="majorBidi" w:hAnsiTheme="majorBidi" w:cstheme="majorBidi"/>
          <w:i/>
          <w:iCs/>
          <w:sz w:val="24"/>
          <w:szCs w:val="24"/>
        </w:rPr>
        <w:t>Q</w:t>
      </w:r>
      <w:r w:rsidRPr="00AB2895">
        <w:rPr>
          <w:rFonts w:asciiTheme="majorBidi" w:hAnsiTheme="majorBidi" w:cstheme="majorBidi"/>
          <w:i/>
          <w:iCs/>
          <w:sz w:val="24"/>
          <w:szCs w:val="24"/>
        </w:rPr>
        <w:t>YM</w:t>
      </w:r>
      <w:r>
        <w:rPr>
          <w:rFonts w:asciiTheme="majorBidi" w:hAnsiTheme="majorBidi" w:cstheme="majorBidi"/>
          <w:i/>
          <w:iCs/>
          <w:sz w:val="24"/>
          <w:szCs w:val="24"/>
        </w:rPr>
        <w:t xml:space="preserve"> </w:t>
      </w:r>
      <w:r w:rsidRPr="00AB2895">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i/>
          <w:iCs/>
          <w:sz w:val="24"/>
          <w:szCs w:val="24"/>
        </w:rPr>
        <w:t>from the ground,</w:t>
      </w:r>
      <w:r>
        <w:rPr>
          <w:rFonts w:asciiTheme="majorBidi" w:hAnsiTheme="majorBidi" w:cstheme="majorBidi"/>
          <w:i/>
          <w:iCs/>
          <w:sz w:val="24"/>
          <w:szCs w:val="24"/>
        </w:rPr>
        <w:br/>
      </w:r>
      <w:r w:rsidRPr="00AB2895">
        <w:rPr>
          <w:rFonts w:asciiTheme="majorBidi" w:hAnsiTheme="majorBidi" w:cstheme="majorBidi"/>
          <w:i/>
          <w:iCs/>
          <w:sz w:val="24"/>
          <w:szCs w:val="24"/>
        </w:rPr>
        <w:t>every beast of the field</w:t>
      </w:r>
      <w:r>
        <w:rPr>
          <w:rFonts w:asciiTheme="majorBidi" w:hAnsiTheme="majorBidi" w:cstheme="majorBidi"/>
          <w:i/>
          <w:iCs/>
          <w:sz w:val="24"/>
          <w:szCs w:val="24"/>
        </w:rPr>
        <w:t>,</w:t>
      </w:r>
      <w:r w:rsidRPr="00AB2895">
        <w:rPr>
          <w:rFonts w:asciiTheme="majorBidi" w:hAnsiTheme="majorBidi" w:cstheme="majorBidi"/>
          <w:i/>
          <w:iCs/>
          <w:sz w:val="24"/>
          <w:szCs w:val="24"/>
        </w:rPr>
        <w:t xml:space="preserve"> and every bird of the heavens,</w:t>
      </w:r>
      <w:r>
        <w:rPr>
          <w:rFonts w:asciiTheme="majorBidi" w:hAnsiTheme="majorBidi" w:cstheme="majorBidi"/>
          <w:i/>
          <w:iCs/>
          <w:sz w:val="24"/>
          <w:szCs w:val="24"/>
        </w:rPr>
        <w:br/>
      </w:r>
      <w:r w:rsidRPr="00AB2895">
        <w:rPr>
          <w:rFonts w:asciiTheme="majorBidi" w:hAnsiTheme="majorBidi" w:cstheme="majorBidi"/>
          <w:i/>
          <w:iCs/>
          <w:sz w:val="24"/>
          <w:szCs w:val="24"/>
        </w:rPr>
        <w:t xml:space="preserve">and He brought </w:t>
      </w:r>
      <w:r w:rsidRPr="00A906C0">
        <w:rPr>
          <w:rFonts w:asciiTheme="majorBidi" w:hAnsiTheme="majorBidi" w:cstheme="majorBidi"/>
          <w:i/>
          <w:iCs/>
          <w:color w:val="808080" w:themeColor="background1" w:themeShade="80"/>
          <w:sz w:val="24"/>
          <w:szCs w:val="24"/>
        </w:rPr>
        <w:t>each one</w:t>
      </w:r>
      <w:r w:rsidRPr="00AB2895">
        <w:rPr>
          <w:rFonts w:asciiTheme="majorBidi" w:hAnsiTheme="majorBidi" w:cstheme="majorBidi"/>
          <w:i/>
          <w:iCs/>
          <w:sz w:val="24"/>
          <w:szCs w:val="24"/>
        </w:rPr>
        <w:t xml:space="preserve"> to the human</w:t>
      </w:r>
      <w:r>
        <w:rPr>
          <w:rFonts w:asciiTheme="majorBidi" w:hAnsiTheme="majorBidi" w:cstheme="majorBidi"/>
          <w:i/>
          <w:iCs/>
          <w:sz w:val="24"/>
          <w:szCs w:val="24"/>
        </w:rPr>
        <w:t>,</w:t>
      </w:r>
      <w:r>
        <w:rPr>
          <w:rFonts w:asciiTheme="majorBidi" w:hAnsiTheme="majorBidi" w:cstheme="majorBidi"/>
          <w:i/>
          <w:iCs/>
          <w:sz w:val="24"/>
          <w:szCs w:val="24"/>
        </w:rPr>
        <w:br/>
      </w:r>
      <w:r w:rsidRPr="00AB2895">
        <w:rPr>
          <w:rFonts w:asciiTheme="majorBidi" w:hAnsiTheme="majorBidi" w:cstheme="majorBidi"/>
          <w:i/>
          <w:iCs/>
          <w:sz w:val="24"/>
          <w:szCs w:val="24"/>
        </w:rPr>
        <w:t>to see what he would call it… etc</w:t>
      </w:r>
      <w:r w:rsidRPr="00AB2895">
        <w:rPr>
          <w:rFonts w:asciiTheme="majorBidi" w:hAnsiTheme="majorBidi" w:cstheme="majorBidi"/>
          <w:sz w:val="24"/>
          <w:szCs w:val="24"/>
        </w:rPr>
        <w:t>.</w:t>
      </w:r>
    </w:p>
    <w:p w14:paraId="5287F6E6" w14:textId="77777777" w:rsidR="00191018" w:rsidRPr="00AB2895" w:rsidRDefault="00191018" w:rsidP="001C05FF">
      <w:pPr>
        <w:contextualSpacing/>
        <w:rPr>
          <w:rFonts w:asciiTheme="majorBidi" w:hAnsiTheme="majorBidi" w:cstheme="majorBidi"/>
          <w:sz w:val="24"/>
          <w:szCs w:val="24"/>
        </w:rPr>
      </w:pPr>
    </w:p>
    <w:p w14:paraId="4517A9ED"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Come see:</w:t>
      </w:r>
      <w:r>
        <w:rPr>
          <w:rFonts w:asciiTheme="majorBidi" w:hAnsiTheme="majorBidi" w:cstheme="majorBidi"/>
          <w:sz w:val="24"/>
          <w:szCs w:val="24"/>
        </w:rPr>
        <w:br/>
      </w:r>
      <w:r w:rsidRPr="00AB2895">
        <w:rPr>
          <w:rFonts w:asciiTheme="majorBidi" w:hAnsiTheme="majorBidi" w:cstheme="majorBidi"/>
          <w:sz w:val="24"/>
          <w:szCs w:val="24"/>
        </w:rPr>
        <w:t>many souls and many depictions</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 xml:space="preserve">did </w:t>
      </w:r>
      <w:r>
        <w:rPr>
          <w:rFonts w:asciiTheme="majorBidi" w:hAnsiTheme="majorBidi" w:cstheme="majorBidi"/>
          <w:sz w:val="24"/>
          <w:szCs w:val="24"/>
        </w:rPr>
        <w:t xml:space="preserve">the blessed Holy One </w:t>
      </w:r>
      <w:r w:rsidRPr="00AB2895">
        <w:rPr>
          <w:rFonts w:asciiTheme="majorBidi" w:hAnsiTheme="majorBidi" w:cstheme="majorBidi"/>
          <w:sz w:val="24"/>
          <w:szCs w:val="24"/>
        </w:rPr>
        <w:t>depict</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in the image of the chariots</w:t>
      </w:r>
      <w:r w:rsidRPr="00AB2895">
        <w:rPr>
          <w:rStyle w:val="EndnoteReference"/>
          <w:rFonts w:asciiTheme="majorBidi" w:hAnsiTheme="majorBidi" w:cstheme="majorBidi"/>
          <w:sz w:val="24"/>
          <w:szCs w:val="24"/>
        </w:rPr>
        <w:endnoteReference w:id="1043"/>
      </w:r>
      <w:r w:rsidRPr="00AB2895">
        <w:rPr>
          <w:rFonts w:asciiTheme="majorBidi" w:hAnsiTheme="majorBidi" w:cstheme="majorBidi"/>
          <w:sz w:val="24"/>
          <w:szCs w:val="24"/>
        </w:rPr>
        <w:t xml:space="preserve"> upon High,</w:t>
      </w:r>
      <w:r>
        <w:rPr>
          <w:rFonts w:asciiTheme="majorBidi" w:hAnsiTheme="majorBidi" w:cstheme="majorBidi"/>
          <w:sz w:val="24"/>
          <w:szCs w:val="24"/>
        </w:rPr>
        <w:br/>
      </w:r>
      <w:r w:rsidRPr="00AB2895">
        <w:rPr>
          <w:rFonts w:asciiTheme="majorBidi" w:hAnsiTheme="majorBidi" w:cstheme="majorBidi"/>
          <w:sz w:val="24"/>
          <w:szCs w:val="24"/>
        </w:rPr>
        <w:t xml:space="preserve">which are the holy </w:t>
      </w:r>
      <w:proofErr w:type="gramStart"/>
      <w:r w:rsidRPr="00CE7307">
        <w:rPr>
          <w:rFonts w:asciiTheme="majorBidi" w:hAnsiTheme="majorBidi" w:cstheme="majorBidi"/>
          <w:color w:val="808080" w:themeColor="background1" w:themeShade="80"/>
          <w:sz w:val="24"/>
          <w:szCs w:val="24"/>
        </w:rPr>
        <w:t>angelic-</w:t>
      </w:r>
      <w:r w:rsidRPr="00AB2895">
        <w:rPr>
          <w:rFonts w:asciiTheme="majorBidi" w:hAnsiTheme="majorBidi" w:cstheme="majorBidi"/>
          <w:sz w:val="24"/>
          <w:szCs w:val="24"/>
        </w:rPr>
        <w:t>be</w:t>
      </w:r>
      <w:r>
        <w:rPr>
          <w:rFonts w:asciiTheme="majorBidi" w:hAnsiTheme="majorBidi" w:cstheme="majorBidi"/>
          <w:sz w:val="24"/>
          <w:szCs w:val="24"/>
        </w:rPr>
        <w:t>ast</w:t>
      </w:r>
      <w:r w:rsidRPr="00AB2895">
        <w:rPr>
          <w:rFonts w:asciiTheme="majorBidi" w:hAnsiTheme="majorBidi" w:cstheme="majorBidi"/>
          <w:sz w:val="24"/>
          <w:szCs w:val="24"/>
        </w:rPr>
        <w:t>s</w:t>
      </w:r>
      <w:proofErr w:type="gramEnd"/>
      <w:r w:rsidRPr="00AB2895">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from whom human beings inherit souls</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AB2895">
        <w:rPr>
          <w:rFonts w:asciiTheme="majorBidi" w:hAnsiTheme="majorBidi" w:cstheme="majorBidi"/>
          <w:sz w:val="24"/>
          <w:szCs w:val="24"/>
        </w:rPr>
        <w:t>brings humanity through reincarnation</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over all of them.</w:t>
      </w:r>
      <w:r w:rsidRPr="00AB2895">
        <w:rPr>
          <w:rStyle w:val="EndnoteReference"/>
          <w:rFonts w:asciiTheme="majorBidi" w:hAnsiTheme="majorBidi" w:cstheme="majorBidi"/>
          <w:sz w:val="24"/>
          <w:szCs w:val="24"/>
        </w:rPr>
        <w:endnoteReference w:id="1044"/>
      </w:r>
    </w:p>
    <w:p w14:paraId="37DEB0CE" w14:textId="77777777" w:rsidR="00191018" w:rsidRPr="00AB2895" w:rsidRDefault="00191018" w:rsidP="001C05FF">
      <w:pPr>
        <w:contextualSpacing/>
        <w:rPr>
          <w:rFonts w:asciiTheme="majorBidi" w:hAnsiTheme="majorBidi" w:cstheme="majorBidi"/>
          <w:sz w:val="24"/>
          <w:szCs w:val="24"/>
        </w:rPr>
      </w:pPr>
    </w:p>
    <w:p w14:paraId="7531A227"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i/>
          <w:iCs/>
          <w:sz w:val="24"/>
          <w:szCs w:val="24"/>
        </w:rPr>
        <w:t>…to see what he would call it</w:t>
      </w:r>
      <w:r>
        <w:rPr>
          <w:rFonts w:asciiTheme="majorBidi" w:hAnsiTheme="majorBidi" w:cstheme="majorBidi"/>
          <w:i/>
          <w:iCs/>
          <w:sz w:val="24"/>
          <w:szCs w:val="24"/>
        </w:rPr>
        <w:br/>
      </w:r>
      <w:r w:rsidRPr="00AB2895">
        <w:rPr>
          <w:rFonts w:asciiTheme="majorBidi" w:hAnsiTheme="majorBidi" w:cstheme="majorBidi"/>
          <w:sz w:val="24"/>
          <w:szCs w:val="24"/>
        </w:rPr>
        <w:t>– and he did not find a helpmate among them,</w:t>
      </w:r>
      <w:r>
        <w:rPr>
          <w:rFonts w:asciiTheme="majorBidi" w:hAnsiTheme="majorBidi" w:cstheme="majorBidi"/>
          <w:sz w:val="24"/>
          <w:szCs w:val="24"/>
        </w:rPr>
        <w:br/>
      </w:r>
      <w:r w:rsidRPr="00AB2895">
        <w:rPr>
          <w:rFonts w:asciiTheme="majorBidi" w:hAnsiTheme="majorBidi" w:cstheme="majorBidi"/>
          <w:sz w:val="24"/>
          <w:szCs w:val="24"/>
        </w:rPr>
        <w:t xml:space="preserve">this is what is written: </w:t>
      </w:r>
      <w:r>
        <w:rPr>
          <w:rFonts w:asciiTheme="majorBidi" w:hAnsiTheme="majorBidi" w:cstheme="majorBidi"/>
          <w:sz w:val="24"/>
          <w:szCs w:val="24"/>
        </w:rPr>
        <w:t>{</w:t>
      </w:r>
      <w:r w:rsidRPr="00AB2895">
        <w:rPr>
          <w:rFonts w:asciiTheme="majorBidi" w:hAnsiTheme="majorBidi" w:cstheme="majorBidi"/>
          <w:sz w:val="24"/>
          <w:szCs w:val="24"/>
        </w:rPr>
        <w:t>Gen</w:t>
      </w:r>
      <w:r>
        <w:rPr>
          <w:rFonts w:asciiTheme="majorBidi" w:hAnsiTheme="majorBidi" w:cstheme="majorBidi"/>
          <w:sz w:val="24"/>
          <w:szCs w:val="24"/>
        </w:rPr>
        <w:t>.</w:t>
      </w:r>
      <w:r w:rsidRPr="00AB2895">
        <w:rPr>
          <w:rFonts w:asciiTheme="majorBidi" w:hAnsiTheme="majorBidi" w:cstheme="majorBidi"/>
          <w:sz w:val="24"/>
          <w:szCs w:val="24"/>
        </w:rPr>
        <w:t xml:space="preserve"> 2:20</w:t>
      </w:r>
      <w:r>
        <w:rPr>
          <w:rFonts w:asciiTheme="majorBidi" w:hAnsiTheme="majorBidi" w:cstheme="majorBidi"/>
          <w:sz w:val="24"/>
          <w:szCs w:val="24"/>
        </w:rPr>
        <w:t>}</w:t>
      </w:r>
      <w:r w:rsidRPr="00AB2895">
        <w:rPr>
          <w:rFonts w:asciiTheme="majorBidi" w:hAnsiTheme="majorBidi" w:cstheme="majorBidi"/>
          <w:i/>
          <w:iCs/>
          <w:sz w:val="24"/>
          <w:szCs w:val="24"/>
        </w:rPr>
        <w:t>And for the man,</w:t>
      </w:r>
      <w:r>
        <w:rPr>
          <w:rFonts w:asciiTheme="majorBidi" w:hAnsiTheme="majorBidi" w:cstheme="majorBidi"/>
          <w:i/>
          <w:iCs/>
          <w:sz w:val="24"/>
          <w:szCs w:val="24"/>
        </w:rPr>
        <w:br/>
      </w:r>
      <w:r w:rsidRPr="00AB2895">
        <w:rPr>
          <w:rFonts w:asciiTheme="majorBidi" w:hAnsiTheme="majorBidi" w:cstheme="majorBidi"/>
          <w:i/>
          <w:iCs/>
          <w:sz w:val="24"/>
          <w:szCs w:val="24"/>
        </w:rPr>
        <w:t>He did not find a helpmate corresponding to him</w:t>
      </w:r>
      <w:r>
        <w:rPr>
          <w:rFonts w:asciiTheme="majorBidi" w:hAnsiTheme="majorBidi" w:cstheme="majorBidi"/>
          <w:i/>
          <w:iCs/>
          <w:sz w:val="24"/>
          <w:szCs w:val="24"/>
        </w:rPr>
        <w:br/>
      </w:r>
      <w:r w:rsidRPr="00AB2895">
        <w:rPr>
          <w:rFonts w:asciiTheme="majorBidi" w:hAnsiTheme="majorBidi" w:cstheme="majorBidi"/>
          <w:sz w:val="24"/>
          <w:szCs w:val="24"/>
        </w:rPr>
        <w:t>– and he called each one by names</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according to the host above,</w:t>
      </w:r>
      <w:r>
        <w:rPr>
          <w:rFonts w:asciiTheme="majorBidi" w:hAnsiTheme="majorBidi" w:cstheme="majorBidi"/>
          <w:sz w:val="24"/>
          <w:szCs w:val="24"/>
        </w:rPr>
        <w:br/>
      </w:r>
      <w:r w:rsidRPr="00AB2895">
        <w:rPr>
          <w:rFonts w:asciiTheme="majorBidi" w:hAnsiTheme="majorBidi" w:cstheme="majorBidi"/>
          <w:sz w:val="24"/>
          <w:szCs w:val="24"/>
        </w:rPr>
        <w:t xml:space="preserve">of which it is stated: </w:t>
      </w:r>
      <w:r>
        <w:rPr>
          <w:rFonts w:asciiTheme="majorBidi" w:hAnsiTheme="majorBidi" w:cstheme="majorBidi"/>
          <w:sz w:val="24"/>
          <w:szCs w:val="24"/>
        </w:rPr>
        <w:t>{</w:t>
      </w:r>
      <w:r w:rsidRPr="00AB2895">
        <w:rPr>
          <w:rFonts w:asciiTheme="majorBidi" w:hAnsiTheme="majorBidi" w:cstheme="majorBidi"/>
          <w:sz w:val="24"/>
          <w:szCs w:val="24"/>
        </w:rPr>
        <w:t>Is</w:t>
      </w:r>
      <w:r>
        <w:rPr>
          <w:rFonts w:asciiTheme="majorBidi" w:hAnsiTheme="majorBidi" w:cstheme="majorBidi"/>
          <w:sz w:val="24"/>
          <w:szCs w:val="24"/>
        </w:rPr>
        <w:t>.</w:t>
      </w:r>
      <w:r w:rsidRPr="00AB2895">
        <w:rPr>
          <w:rFonts w:asciiTheme="majorBidi" w:hAnsiTheme="majorBidi" w:cstheme="majorBidi"/>
          <w:sz w:val="24"/>
          <w:szCs w:val="24"/>
        </w:rPr>
        <w:t xml:space="preserve"> 40:26</w:t>
      </w:r>
      <w:r>
        <w:rPr>
          <w:rFonts w:asciiTheme="majorBidi" w:hAnsiTheme="majorBidi" w:cstheme="majorBidi"/>
          <w:sz w:val="24"/>
          <w:szCs w:val="24"/>
        </w:rPr>
        <w:t>}</w:t>
      </w:r>
      <w:r w:rsidRPr="00AB2895">
        <w:rPr>
          <w:rFonts w:asciiTheme="majorBidi" w:hAnsiTheme="majorBidi" w:cstheme="majorBidi"/>
          <w:i/>
          <w:iCs/>
          <w:sz w:val="24"/>
          <w:szCs w:val="24"/>
        </w:rPr>
        <w:t>…Who brings</w:t>
      </w:r>
      <w:r>
        <w:rPr>
          <w:rFonts w:asciiTheme="majorBidi" w:hAnsiTheme="majorBidi" w:cstheme="majorBidi"/>
          <w:i/>
          <w:iCs/>
          <w:sz w:val="24"/>
          <w:szCs w:val="24"/>
        </w:rPr>
        <w:t>-</w:t>
      </w:r>
      <w:r w:rsidRPr="00AB2895">
        <w:rPr>
          <w:rFonts w:asciiTheme="majorBidi" w:hAnsiTheme="majorBidi" w:cstheme="majorBidi"/>
          <w:i/>
          <w:iCs/>
          <w:sz w:val="24"/>
          <w:szCs w:val="24"/>
        </w:rPr>
        <w:t>forth their host by number,</w:t>
      </w:r>
      <w:r>
        <w:rPr>
          <w:rFonts w:asciiTheme="majorBidi" w:hAnsiTheme="majorBidi" w:cstheme="majorBidi"/>
          <w:i/>
          <w:iCs/>
          <w:sz w:val="24"/>
          <w:szCs w:val="24"/>
        </w:rPr>
        <w:br/>
      </w:r>
      <w:r w:rsidRPr="00AB2895">
        <w:rPr>
          <w:rFonts w:asciiTheme="majorBidi" w:hAnsiTheme="majorBidi" w:cstheme="majorBidi"/>
          <w:i/>
          <w:iCs/>
          <w:sz w:val="24"/>
          <w:szCs w:val="24"/>
        </w:rPr>
        <w:t>to all of them He calls by name…</w:t>
      </w:r>
      <w:r>
        <w:rPr>
          <w:rFonts w:asciiTheme="majorBidi" w:hAnsiTheme="majorBidi" w:cstheme="majorBidi"/>
          <w:sz w:val="24"/>
          <w:szCs w:val="24"/>
        </w:rPr>
        <w:br/>
      </w:r>
      <w:r w:rsidRPr="00AB2895">
        <w:rPr>
          <w:rFonts w:asciiTheme="majorBidi" w:hAnsiTheme="majorBidi" w:cstheme="majorBidi"/>
          <w:sz w:val="24"/>
          <w:szCs w:val="24"/>
        </w:rPr>
        <w:t xml:space="preserve">– to each </w:t>
      </w:r>
      <w:proofErr w:type="spellStart"/>
      <w:r w:rsidRPr="00D657DE">
        <w:rPr>
          <w:rFonts w:ascii="Times New Roman" w:hAnsi="Times New Roman" w:cs="Times New Roman"/>
          <w:i/>
          <w:iCs/>
          <w:color w:val="252525"/>
          <w:sz w:val="24"/>
          <w:szCs w:val="24"/>
          <w:shd w:val="clear" w:color="auto" w:fill="FFFFFF"/>
        </w:rPr>
        <w:t>ḥ</w:t>
      </w:r>
      <w:r w:rsidRPr="00D657DE">
        <w:rPr>
          <w:rFonts w:asciiTheme="majorBidi" w:hAnsiTheme="majorBidi" w:cstheme="majorBidi"/>
          <w:i/>
          <w:iCs/>
          <w:sz w:val="24"/>
          <w:szCs w:val="24"/>
        </w:rPr>
        <w:t>ayah</w:t>
      </w:r>
      <w:proofErr w:type="spellEnd"/>
      <w:r w:rsidRPr="00AB2895">
        <w:rPr>
          <w:rFonts w:asciiTheme="majorBidi" w:hAnsiTheme="majorBidi" w:cstheme="majorBidi"/>
          <w:sz w:val="24"/>
          <w:szCs w:val="24"/>
        </w:rPr>
        <w:t xml:space="preserve"> and angel and </w:t>
      </w:r>
      <w:proofErr w:type="spellStart"/>
      <w:r w:rsidRPr="00D657DE">
        <w:rPr>
          <w:rFonts w:asciiTheme="majorBidi" w:hAnsiTheme="majorBidi" w:cstheme="majorBidi"/>
          <w:i/>
          <w:iCs/>
          <w:sz w:val="24"/>
          <w:szCs w:val="24"/>
        </w:rPr>
        <w:t>ophan</w:t>
      </w:r>
      <w:proofErr w:type="spellEnd"/>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lastRenderedPageBreak/>
        <w:t>He</w:t>
      </w:r>
      <w:r w:rsidRPr="00AB2895">
        <w:rPr>
          <w:rStyle w:val="EndnoteReference"/>
          <w:rFonts w:asciiTheme="majorBidi" w:hAnsiTheme="majorBidi" w:cstheme="majorBidi"/>
          <w:sz w:val="24"/>
          <w:szCs w:val="24"/>
        </w:rPr>
        <w:endnoteReference w:id="1045"/>
      </w:r>
      <w:r w:rsidRPr="00AB2895">
        <w:rPr>
          <w:rFonts w:asciiTheme="majorBidi" w:hAnsiTheme="majorBidi" w:cstheme="majorBidi"/>
          <w:sz w:val="24"/>
          <w:szCs w:val="24"/>
        </w:rPr>
        <w:t xml:space="preserve"> called by a known name</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to each one after its pattern</w:t>
      </w:r>
      <w:r>
        <w:rPr>
          <w:rFonts w:asciiTheme="majorBidi" w:hAnsiTheme="majorBidi" w:cstheme="majorBidi"/>
          <w:sz w:val="24"/>
          <w:szCs w:val="24"/>
        </w:rPr>
        <w:t>,</w:t>
      </w:r>
      <w:r w:rsidRPr="00AB2895">
        <w:rPr>
          <w:rFonts w:asciiTheme="majorBidi" w:hAnsiTheme="majorBidi" w:cstheme="majorBidi"/>
          <w:sz w:val="24"/>
          <w:szCs w:val="24"/>
        </w:rPr>
        <w:t xml:space="preserve"> and its service</w:t>
      </w:r>
      <w:r>
        <w:rPr>
          <w:rFonts w:asciiTheme="majorBidi" w:hAnsiTheme="majorBidi" w:cstheme="majorBidi"/>
          <w:sz w:val="24"/>
          <w:szCs w:val="24"/>
        </w:rPr>
        <w:t>,</w:t>
      </w:r>
      <w:r w:rsidRPr="00AB2895">
        <w:rPr>
          <w:rFonts w:asciiTheme="majorBidi" w:hAnsiTheme="majorBidi" w:cstheme="majorBidi"/>
          <w:sz w:val="24"/>
          <w:szCs w:val="24"/>
        </w:rPr>
        <w:t xml:space="preserve"> and its watch.</w:t>
      </w:r>
      <w:r w:rsidRPr="00AB2895">
        <w:rPr>
          <w:rStyle w:val="EndnoteReference"/>
          <w:rFonts w:asciiTheme="majorBidi" w:hAnsiTheme="majorBidi" w:cstheme="majorBidi"/>
          <w:sz w:val="24"/>
          <w:szCs w:val="24"/>
        </w:rPr>
        <w:endnoteReference w:id="1046"/>
      </w:r>
    </w:p>
    <w:p w14:paraId="0C26B1C6" w14:textId="77777777" w:rsidR="00191018" w:rsidRPr="00AB2895" w:rsidRDefault="00191018" w:rsidP="001C05FF">
      <w:pPr>
        <w:contextualSpacing/>
        <w:rPr>
          <w:rFonts w:asciiTheme="majorBidi" w:hAnsiTheme="majorBidi" w:cstheme="majorBidi"/>
          <w:sz w:val="24"/>
          <w:szCs w:val="24"/>
        </w:rPr>
      </w:pPr>
    </w:p>
    <w:p w14:paraId="437EB94B"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Come see:</w:t>
      </w:r>
      <w:r>
        <w:rPr>
          <w:rFonts w:asciiTheme="majorBidi" w:hAnsiTheme="majorBidi" w:cstheme="majorBidi"/>
          <w:sz w:val="24"/>
          <w:szCs w:val="24"/>
        </w:rPr>
        <w:br/>
      </w:r>
      <w:r w:rsidRPr="00AB2895">
        <w:rPr>
          <w:rFonts w:asciiTheme="majorBidi" w:hAnsiTheme="majorBidi" w:cstheme="majorBidi"/>
          <w:sz w:val="24"/>
          <w:szCs w:val="24"/>
        </w:rPr>
        <w:t xml:space="preserve">Adam knew every angel and </w:t>
      </w:r>
      <w:proofErr w:type="spellStart"/>
      <w:r w:rsidRPr="00D657DE">
        <w:rPr>
          <w:rFonts w:asciiTheme="majorBidi" w:hAnsiTheme="majorBidi" w:cstheme="majorBidi"/>
          <w:i/>
          <w:iCs/>
          <w:sz w:val="24"/>
          <w:szCs w:val="24"/>
        </w:rPr>
        <w:t>ophan</w:t>
      </w:r>
      <w:proofErr w:type="spellEnd"/>
      <w:r w:rsidRPr="00AB2895">
        <w:rPr>
          <w:rFonts w:asciiTheme="majorBidi" w:hAnsiTheme="majorBidi" w:cstheme="majorBidi"/>
          <w:sz w:val="24"/>
          <w:szCs w:val="24"/>
        </w:rPr>
        <w:t xml:space="preserve"> and </w:t>
      </w:r>
      <w:proofErr w:type="spellStart"/>
      <w:r w:rsidRPr="00D657DE">
        <w:rPr>
          <w:rFonts w:ascii="Times New Roman" w:hAnsi="Times New Roman" w:cs="Times New Roman"/>
          <w:i/>
          <w:iCs/>
          <w:color w:val="252525"/>
          <w:sz w:val="24"/>
          <w:szCs w:val="24"/>
          <w:shd w:val="clear" w:color="auto" w:fill="FFFFFF"/>
        </w:rPr>
        <w:t>ḥ</w:t>
      </w:r>
      <w:r w:rsidRPr="00D657DE">
        <w:rPr>
          <w:rFonts w:asciiTheme="majorBidi" w:hAnsiTheme="majorBidi" w:cstheme="majorBidi"/>
          <w:i/>
          <w:iCs/>
          <w:sz w:val="24"/>
          <w:szCs w:val="24"/>
        </w:rPr>
        <w:t>ayah</w:t>
      </w:r>
      <w:proofErr w:type="spellEnd"/>
      <w:r w:rsidRPr="00AB2895">
        <w:rPr>
          <w:rFonts w:asciiTheme="majorBidi" w:hAnsiTheme="majorBidi" w:cstheme="majorBidi"/>
          <w:sz w:val="24"/>
          <w:szCs w:val="24"/>
        </w:rPr>
        <w:t xml:space="preserve"> and </w:t>
      </w:r>
      <w:r w:rsidRPr="00D657DE">
        <w:rPr>
          <w:rFonts w:asciiTheme="majorBidi" w:hAnsiTheme="majorBidi" w:cstheme="majorBidi"/>
          <w:i/>
          <w:iCs/>
          <w:sz w:val="24"/>
          <w:szCs w:val="24"/>
        </w:rPr>
        <w:t>seraph</w:t>
      </w:r>
      <w:r w:rsidRPr="00AB2895">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each one that was appointed over its mission</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and he knew every name of each one according to its mission,</w:t>
      </w:r>
      <w:r>
        <w:rPr>
          <w:rFonts w:asciiTheme="majorBidi" w:hAnsiTheme="majorBidi" w:cstheme="majorBidi"/>
          <w:sz w:val="24"/>
          <w:szCs w:val="24"/>
        </w:rPr>
        <w:br/>
      </w:r>
      <w:r w:rsidRPr="00AB2895">
        <w:rPr>
          <w:rFonts w:asciiTheme="majorBidi" w:hAnsiTheme="majorBidi" w:cstheme="majorBidi"/>
          <w:sz w:val="24"/>
          <w:szCs w:val="24"/>
        </w:rPr>
        <w:t>and thus would he call it.</w:t>
      </w:r>
      <w:r w:rsidRPr="00AB2895">
        <w:rPr>
          <w:rStyle w:val="EndnoteReference"/>
          <w:rFonts w:asciiTheme="majorBidi" w:hAnsiTheme="majorBidi" w:cstheme="majorBidi"/>
          <w:sz w:val="24"/>
          <w:szCs w:val="24"/>
        </w:rPr>
        <w:endnoteReference w:id="1047"/>
      </w:r>
    </w:p>
    <w:p w14:paraId="6F974D35" w14:textId="77777777" w:rsidR="00191018" w:rsidRPr="00AB2895" w:rsidRDefault="00191018" w:rsidP="001C05FF">
      <w:pPr>
        <w:contextualSpacing/>
        <w:rPr>
          <w:rFonts w:asciiTheme="majorBidi" w:hAnsiTheme="majorBidi" w:cstheme="majorBidi"/>
          <w:sz w:val="24"/>
          <w:szCs w:val="24"/>
        </w:rPr>
      </w:pPr>
    </w:p>
    <w:p w14:paraId="1A79D7BA" w14:textId="77777777" w:rsidR="00191018" w:rsidRDefault="00191018" w:rsidP="001C05FF">
      <w:pPr>
        <w:contextualSpacing/>
        <w:rPr>
          <w:rFonts w:asciiTheme="majorBidi" w:hAnsiTheme="majorBidi" w:cstheme="majorBidi"/>
          <w:sz w:val="24"/>
          <w:szCs w:val="24"/>
        </w:rPr>
      </w:pPr>
      <w:r w:rsidRPr="00A3678E">
        <w:rPr>
          <w:rFonts w:asciiTheme="majorBidi" w:hAnsiTheme="majorBidi" w:cstheme="majorBidi"/>
          <w:sz w:val="24"/>
          <w:szCs w:val="24"/>
        </w:rPr>
        <w:t xml:space="preserve">For thus </w:t>
      </w:r>
      <w:r w:rsidRPr="00A3678E">
        <w:rPr>
          <w:rFonts w:asciiTheme="majorBidi" w:hAnsiTheme="majorBidi" w:cstheme="majorBidi"/>
          <w:b/>
          <w:bCs/>
          <w:sz w:val="24"/>
          <w:szCs w:val="24"/>
        </w:rPr>
        <w:t xml:space="preserve">we have found </w:t>
      </w:r>
      <w:r w:rsidRPr="00A3678E">
        <w:rPr>
          <w:rFonts w:asciiTheme="majorBidi" w:hAnsiTheme="majorBidi" w:cstheme="majorBidi"/>
          <w:sz w:val="24"/>
          <w:szCs w:val="24"/>
        </w:rPr>
        <w:t>in the Book of Raziel</w:t>
      </w:r>
      <w:r>
        <w:rPr>
          <w:rFonts w:asciiTheme="majorBidi" w:hAnsiTheme="majorBidi" w:cstheme="majorBidi"/>
          <w:sz w:val="24"/>
          <w:szCs w:val="24"/>
        </w:rPr>
        <w:t>,</w:t>
      </w:r>
      <w:r w:rsidRPr="00AB2895">
        <w:rPr>
          <w:rStyle w:val="EndnoteReference"/>
          <w:rFonts w:asciiTheme="majorBidi" w:hAnsiTheme="majorBidi" w:cstheme="majorBidi"/>
          <w:sz w:val="24"/>
          <w:szCs w:val="24"/>
        </w:rPr>
        <w:endnoteReference w:id="1048"/>
      </w:r>
      <w:r>
        <w:rPr>
          <w:rFonts w:asciiTheme="majorBidi" w:hAnsiTheme="majorBidi" w:cstheme="majorBidi"/>
          <w:sz w:val="24"/>
          <w:szCs w:val="24"/>
        </w:rPr>
        <w:br/>
      </w:r>
      <w:r w:rsidRPr="00AB2895">
        <w:rPr>
          <w:rFonts w:asciiTheme="majorBidi" w:hAnsiTheme="majorBidi" w:cstheme="majorBidi"/>
          <w:sz w:val="24"/>
          <w:szCs w:val="24"/>
        </w:rPr>
        <w:t>which was given to the first Adam,</w:t>
      </w:r>
      <w:r>
        <w:rPr>
          <w:rFonts w:asciiTheme="majorBidi" w:hAnsiTheme="majorBidi" w:cstheme="majorBidi"/>
          <w:sz w:val="24"/>
          <w:szCs w:val="24"/>
        </w:rPr>
        <w:br/>
      </w:r>
      <w:r w:rsidRPr="00AB2895">
        <w:rPr>
          <w:rFonts w:asciiTheme="majorBidi" w:hAnsiTheme="majorBidi" w:cstheme="majorBidi"/>
          <w:sz w:val="24"/>
          <w:szCs w:val="24"/>
        </w:rPr>
        <w:t xml:space="preserve">that </w:t>
      </w:r>
      <w:r>
        <w:rPr>
          <w:rFonts w:asciiTheme="majorBidi" w:hAnsiTheme="majorBidi" w:cstheme="majorBidi"/>
          <w:sz w:val="24"/>
          <w:szCs w:val="24"/>
        </w:rPr>
        <w:t>the blessed Holy One</w:t>
      </w:r>
      <w:r w:rsidRPr="00AB2895">
        <w:rPr>
          <w:rFonts w:asciiTheme="majorBidi" w:hAnsiTheme="majorBidi" w:cstheme="majorBidi"/>
          <w:sz w:val="24"/>
          <w:szCs w:val="24"/>
        </w:rPr>
        <w:t xml:space="preserve"> called</w:t>
      </w:r>
      <w:r w:rsidRPr="007361A0">
        <w:rPr>
          <w:rFonts w:asciiTheme="majorBidi" w:hAnsiTheme="majorBidi" w:cstheme="majorBidi"/>
          <w:sz w:val="24"/>
          <w:szCs w:val="24"/>
        </w:rPr>
        <w:t xml:space="preserve"> </w:t>
      </w:r>
      <w:r w:rsidRPr="00AB2895">
        <w:rPr>
          <w:rFonts w:asciiTheme="majorBidi" w:hAnsiTheme="majorBidi" w:cstheme="majorBidi"/>
          <w:sz w:val="24"/>
          <w:szCs w:val="24"/>
        </w:rPr>
        <w:t>Metatron by numerous names:</w:t>
      </w:r>
      <w:r w:rsidRPr="00AB2895">
        <w:rPr>
          <w:rStyle w:val="EndnoteReference"/>
          <w:rFonts w:asciiTheme="majorBidi" w:hAnsiTheme="majorBidi" w:cstheme="majorBidi"/>
          <w:sz w:val="24"/>
          <w:szCs w:val="24"/>
        </w:rPr>
        <w:endnoteReference w:id="1049"/>
      </w:r>
      <w:r>
        <w:rPr>
          <w:rFonts w:asciiTheme="majorBidi" w:hAnsiTheme="majorBidi" w:cstheme="majorBidi"/>
          <w:sz w:val="24"/>
          <w:szCs w:val="24"/>
        </w:rPr>
        <w:br/>
      </w:r>
      <w:r w:rsidRPr="00AB2895">
        <w:rPr>
          <w:rFonts w:asciiTheme="majorBidi" w:hAnsiTheme="majorBidi" w:cstheme="majorBidi"/>
          <w:sz w:val="24"/>
          <w:szCs w:val="24"/>
        </w:rPr>
        <w:t xml:space="preserve">sometimes he was called </w:t>
      </w:r>
      <w:proofErr w:type="spellStart"/>
      <w:r w:rsidRPr="00AB2895">
        <w:rPr>
          <w:rFonts w:asciiTheme="majorBidi" w:hAnsiTheme="majorBidi" w:cstheme="majorBidi"/>
          <w:sz w:val="24"/>
          <w:szCs w:val="24"/>
        </w:rPr>
        <w:t>MeYTaTOR</w:t>
      </w:r>
      <w:proofErr w:type="spellEnd"/>
      <w:r w:rsidRPr="00AB2895">
        <w:rPr>
          <w:rFonts w:asciiTheme="majorBidi" w:hAnsiTheme="majorBidi" w:cstheme="majorBidi"/>
          <w:sz w:val="24"/>
          <w:szCs w:val="24"/>
        </w:rPr>
        <w:t xml:space="preserve"> </w:t>
      </w:r>
      <w:r>
        <w:rPr>
          <w:rFonts w:asciiTheme="majorBidi" w:hAnsiTheme="majorBidi" w:cstheme="majorBidi"/>
          <w:sz w:val="24"/>
          <w:szCs w:val="24"/>
        </w:rPr>
        <w:t>[Var</w:t>
      </w:r>
      <w:r w:rsidRPr="00AB2895">
        <w:rPr>
          <w:rFonts w:asciiTheme="majorBidi" w:hAnsiTheme="majorBidi" w:cstheme="majorBidi"/>
          <w:sz w:val="24"/>
          <w:szCs w:val="24"/>
        </w:rPr>
        <w:t>. MYMTOR</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when he was appointed over rain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mitra</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w:t>
      </w:r>
      <w:r w:rsidRPr="00AB2895">
        <w:rPr>
          <w:rStyle w:val="EndnoteReference"/>
          <w:rFonts w:asciiTheme="majorBidi" w:hAnsiTheme="majorBidi" w:cstheme="majorBidi"/>
          <w:sz w:val="24"/>
          <w:szCs w:val="24"/>
        </w:rPr>
        <w:endnoteReference w:id="1050"/>
      </w:r>
      <w:r>
        <w:rPr>
          <w:rFonts w:asciiTheme="majorBidi" w:hAnsiTheme="majorBidi" w:cstheme="majorBidi"/>
          <w:sz w:val="24"/>
          <w:szCs w:val="24"/>
        </w:rPr>
        <w:br/>
      </w:r>
      <w:r w:rsidRPr="00AB2895">
        <w:rPr>
          <w:rFonts w:asciiTheme="majorBidi" w:hAnsiTheme="majorBidi" w:cstheme="majorBidi"/>
          <w:sz w:val="24"/>
          <w:szCs w:val="24"/>
        </w:rPr>
        <w:t xml:space="preserve">and sometimes he was called </w:t>
      </w:r>
      <w:proofErr w:type="spellStart"/>
      <w:r w:rsidRPr="00AB2895">
        <w:rPr>
          <w:rFonts w:asciiTheme="majorBidi" w:hAnsiTheme="majorBidi" w:cstheme="majorBidi"/>
          <w:sz w:val="24"/>
          <w:szCs w:val="24"/>
        </w:rPr>
        <w:t>PaT</w:t>
      </w:r>
      <w:r w:rsidRPr="00AD110E">
        <w:rPr>
          <w:rFonts w:ascii="Times New Roman" w:hAnsi="Times New Roman" w:cs="Times New Roman"/>
          <w:color w:val="252525"/>
          <w:sz w:val="24"/>
          <w:szCs w:val="24"/>
          <w:shd w:val="clear" w:color="auto" w:fill="FFFFFF"/>
        </w:rPr>
        <w:t>Ḥ</w:t>
      </w:r>
      <w:r w:rsidRPr="00AB2895">
        <w:rPr>
          <w:rFonts w:asciiTheme="majorBidi" w:hAnsiTheme="majorBidi" w:cstheme="majorBidi"/>
          <w:sz w:val="24"/>
          <w:szCs w:val="24"/>
        </w:rPr>
        <w:t>ON</w:t>
      </w:r>
      <w:proofErr w:type="spellEnd"/>
      <w:r w:rsidRPr="00AB2895">
        <w:rPr>
          <w:rFonts w:asciiTheme="majorBidi" w:hAnsiTheme="majorBidi" w:cstheme="majorBidi"/>
          <w:sz w:val="24"/>
          <w:szCs w:val="24"/>
        </w:rPr>
        <w:t xml:space="preserve"> </w:t>
      </w:r>
      <w:proofErr w:type="spellStart"/>
      <w:r w:rsidRPr="00AB2895">
        <w:rPr>
          <w:rFonts w:asciiTheme="majorBidi" w:hAnsiTheme="majorBidi" w:cstheme="majorBidi"/>
          <w:sz w:val="24"/>
          <w:szCs w:val="24"/>
        </w:rPr>
        <w:t>SaGRON</w:t>
      </w:r>
      <w:proofErr w:type="spellEnd"/>
      <w:r>
        <w:rPr>
          <w:rFonts w:asciiTheme="majorBidi" w:hAnsiTheme="majorBidi" w:cstheme="majorBidi"/>
          <w:sz w:val="24"/>
          <w:szCs w:val="24"/>
        </w:rPr>
        <w:br/>
        <w:t>[</w:t>
      </w:r>
      <w:r w:rsidRPr="00AB2895">
        <w:rPr>
          <w:rFonts w:asciiTheme="majorBidi" w:hAnsiTheme="majorBidi" w:cstheme="majorBidi"/>
          <w:sz w:val="24"/>
          <w:szCs w:val="24"/>
        </w:rPr>
        <w:t>ATYMON</w:t>
      </w:r>
      <w:r>
        <w:rPr>
          <w:rFonts w:asciiTheme="majorBidi" w:hAnsiTheme="majorBidi" w:cstheme="majorBidi"/>
          <w:sz w:val="24"/>
          <w:szCs w:val="24"/>
        </w:rPr>
        <w:t>]</w:t>
      </w:r>
      <w:r w:rsidRPr="00AB2895">
        <w:rPr>
          <w:rFonts w:asciiTheme="majorBidi" w:hAnsiTheme="majorBidi" w:cstheme="majorBidi"/>
          <w:sz w:val="24"/>
          <w:szCs w:val="24"/>
        </w:rPr>
        <w:t xml:space="preserve"> </w:t>
      </w:r>
      <w:r>
        <w:rPr>
          <w:rFonts w:asciiTheme="majorBidi" w:hAnsiTheme="majorBidi" w:cstheme="majorBidi"/>
          <w:sz w:val="24"/>
          <w:szCs w:val="24"/>
        </w:rPr>
        <w:t>[Var</w:t>
      </w:r>
      <w:r w:rsidRPr="00AB2895">
        <w:rPr>
          <w:rFonts w:asciiTheme="majorBidi" w:hAnsiTheme="majorBidi" w:cstheme="majorBidi"/>
          <w:sz w:val="24"/>
          <w:szCs w:val="24"/>
        </w:rPr>
        <w:t>. ATMON</w:t>
      </w:r>
      <w:r>
        <w:rPr>
          <w:rFonts w:asciiTheme="majorBidi" w:hAnsiTheme="majorBidi" w:cstheme="majorBidi"/>
          <w:sz w:val="24"/>
          <w:szCs w:val="24"/>
        </w:rPr>
        <w:t>].</w:t>
      </w:r>
    </w:p>
    <w:p w14:paraId="4F55BC95" w14:textId="77777777" w:rsidR="00191018" w:rsidRPr="00AB2895" w:rsidRDefault="00191018" w:rsidP="001C05FF">
      <w:pPr>
        <w:contextualSpacing/>
        <w:rPr>
          <w:rFonts w:asciiTheme="majorBidi" w:hAnsiTheme="majorBidi" w:cstheme="majorBidi"/>
          <w:sz w:val="24"/>
          <w:szCs w:val="24"/>
        </w:rPr>
      </w:pPr>
    </w:p>
    <w:p w14:paraId="27307AF2" w14:textId="77777777" w:rsidR="00191018" w:rsidRPr="00AB2895" w:rsidRDefault="00191018" w:rsidP="007361A0">
      <w:pPr>
        <w:contextualSpacing/>
        <w:rPr>
          <w:rFonts w:asciiTheme="majorBidi" w:hAnsiTheme="majorBidi" w:cstheme="majorBidi"/>
          <w:sz w:val="24"/>
          <w:szCs w:val="24"/>
        </w:rPr>
      </w:pPr>
      <w:r w:rsidRPr="00AB2895">
        <w:rPr>
          <w:rFonts w:asciiTheme="majorBidi" w:hAnsiTheme="majorBidi" w:cstheme="majorBidi"/>
          <w:sz w:val="24"/>
          <w:szCs w:val="24"/>
        </w:rPr>
        <w:t>ATMON</w:t>
      </w:r>
      <w:r w:rsidRPr="00AB2895">
        <w:rPr>
          <w:rStyle w:val="EndnoteReference"/>
          <w:rFonts w:asciiTheme="majorBidi" w:hAnsiTheme="majorBidi" w:cstheme="majorBidi"/>
          <w:sz w:val="24"/>
          <w:szCs w:val="24"/>
        </w:rPr>
        <w:endnoteReference w:id="1051"/>
      </w:r>
      <w:r w:rsidRPr="00AB2895">
        <w:rPr>
          <w:rFonts w:asciiTheme="majorBidi" w:hAnsiTheme="majorBidi" w:cstheme="majorBidi"/>
          <w:sz w:val="24"/>
          <w:szCs w:val="24"/>
        </w:rPr>
        <w:t xml:space="preserve"> when he </w:t>
      </w:r>
      <w:r>
        <w:rPr>
          <w:rFonts w:asciiTheme="majorBidi" w:hAnsiTheme="majorBidi" w:cstheme="majorBidi"/>
          <w:sz w:val="24"/>
          <w:szCs w:val="24"/>
        </w:rPr>
        <w:t>‘</w:t>
      </w:r>
      <w:r w:rsidRPr="00AB2895">
        <w:rPr>
          <w:rFonts w:asciiTheme="majorBidi" w:hAnsiTheme="majorBidi" w:cstheme="majorBidi"/>
          <w:sz w:val="24"/>
          <w:szCs w:val="24"/>
        </w:rPr>
        <w:t>blocks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otem</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the sins of Israel</w:t>
      </w:r>
      <w:r>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SaGRON</w:t>
      </w:r>
      <w:proofErr w:type="spellEnd"/>
      <w:r w:rsidRPr="00AB2895">
        <w:rPr>
          <w:rStyle w:val="EndnoteReference"/>
          <w:rFonts w:asciiTheme="majorBidi" w:hAnsiTheme="majorBidi" w:cstheme="majorBidi"/>
          <w:sz w:val="24"/>
          <w:szCs w:val="24"/>
        </w:rPr>
        <w:endnoteReference w:id="1052"/>
      </w:r>
      <w:r w:rsidRPr="00AB2895">
        <w:rPr>
          <w:rFonts w:asciiTheme="majorBidi" w:hAnsiTheme="majorBidi" w:cstheme="majorBidi"/>
          <w:sz w:val="24"/>
          <w:szCs w:val="24"/>
        </w:rPr>
        <w:t xml:space="preserve"> when he </w:t>
      </w:r>
      <w:r>
        <w:rPr>
          <w:rFonts w:asciiTheme="majorBidi" w:hAnsiTheme="majorBidi" w:cstheme="majorBidi"/>
          <w:sz w:val="24"/>
          <w:szCs w:val="24"/>
        </w:rPr>
        <w:t>‘</w:t>
      </w:r>
      <w:r w:rsidRPr="00AB2895">
        <w:rPr>
          <w:rFonts w:asciiTheme="majorBidi" w:hAnsiTheme="majorBidi" w:cstheme="majorBidi"/>
          <w:sz w:val="24"/>
          <w:szCs w:val="24"/>
        </w:rPr>
        <w:t>closes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sagar</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the gates of prayer</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PAT</w:t>
      </w:r>
      <w:r w:rsidRPr="00AD110E">
        <w:rPr>
          <w:rFonts w:ascii="Times New Roman" w:hAnsi="Times New Roman" w:cs="Times New Roman"/>
          <w:color w:val="252525"/>
          <w:sz w:val="24"/>
          <w:szCs w:val="24"/>
          <w:shd w:val="clear" w:color="auto" w:fill="FFFFFF"/>
        </w:rPr>
        <w:t>Ḥ</w:t>
      </w:r>
      <w:r w:rsidRPr="00AB2895">
        <w:rPr>
          <w:rFonts w:asciiTheme="majorBidi" w:hAnsiTheme="majorBidi" w:cstheme="majorBidi"/>
          <w:sz w:val="24"/>
          <w:szCs w:val="24"/>
        </w:rPr>
        <w:t>ON</w:t>
      </w:r>
      <w:r w:rsidRPr="00AB2895">
        <w:rPr>
          <w:rStyle w:val="EndnoteReference"/>
          <w:rFonts w:asciiTheme="majorBidi" w:hAnsiTheme="majorBidi" w:cstheme="majorBidi"/>
          <w:sz w:val="24"/>
          <w:szCs w:val="24"/>
        </w:rPr>
        <w:endnoteReference w:id="1053"/>
      </w:r>
      <w:r w:rsidRPr="00AB2895">
        <w:rPr>
          <w:rFonts w:asciiTheme="majorBidi" w:hAnsiTheme="majorBidi" w:cstheme="majorBidi"/>
          <w:sz w:val="24"/>
          <w:szCs w:val="24"/>
        </w:rPr>
        <w:t xml:space="preserve"> when he </w:t>
      </w:r>
      <w:r>
        <w:rPr>
          <w:rFonts w:asciiTheme="majorBidi" w:hAnsiTheme="majorBidi" w:cstheme="majorBidi"/>
          <w:sz w:val="24"/>
          <w:szCs w:val="24"/>
        </w:rPr>
        <w:t>‘</w:t>
      </w:r>
      <w:r w:rsidRPr="00AB2895">
        <w:rPr>
          <w:rFonts w:asciiTheme="majorBidi" w:hAnsiTheme="majorBidi" w:cstheme="majorBidi"/>
          <w:sz w:val="24"/>
          <w:szCs w:val="24"/>
        </w:rPr>
        <w:t>opens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pata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the gate of prayer</w:t>
      </w:r>
      <w:r>
        <w:rPr>
          <w:rFonts w:asciiTheme="majorBidi" w:hAnsiTheme="majorBidi" w:cstheme="majorBidi"/>
          <w:sz w:val="24"/>
          <w:szCs w:val="24"/>
        </w:rPr>
        <w:t>.</w:t>
      </w:r>
    </w:p>
    <w:p w14:paraId="09E94F17" w14:textId="77777777" w:rsidR="00191018" w:rsidRDefault="00191018" w:rsidP="001C05FF">
      <w:pPr>
        <w:contextualSpacing/>
        <w:rPr>
          <w:rFonts w:asciiTheme="majorBidi" w:hAnsiTheme="majorBidi" w:cstheme="majorBidi"/>
          <w:sz w:val="24"/>
          <w:szCs w:val="24"/>
        </w:rPr>
      </w:pPr>
      <w:r>
        <w:rPr>
          <w:rFonts w:asciiTheme="majorBidi" w:hAnsiTheme="majorBidi" w:cstheme="majorBidi"/>
          <w:sz w:val="24"/>
          <w:szCs w:val="24"/>
        </w:rPr>
        <w:t>[</w:t>
      </w:r>
      <w:proofErr w:type="spellStart"/>
      <w:r w:rsidRPr="00AB2895">
        <w:rPr>
          <w:rFonts w:asciiTheme="majorBidi" w:hAnsiTheme="majorBidi" w:cstheme="majorBidi"/>
          <w:sz w:val="24"/>
          <w:szCs w:val="24"/>
        </w:rPr>
        <w:t>PaSQON</w:t>
      </w:r>
      <w:proofErr w:type="spellEnd"/>
      <w:r>
        <w:rPr>
          <w:rFonts w:asciiTheme="majorBidi" w:hAnsiTheme="majorBidi" w:cstheme="majorBidi"/>
          <w:sz w:val="24"/>
          <w:szCs w:val="24"/>
        </w:rPr>
        <w:t>]</w:t>
      </w:r>
      <w:r w:rsidRPr="00AB2895">
        <w:rPr>
          <w:rFonts w:asciiTheme="majorBidi" w:hAnsiTheme="majorBidi" w:cstheme="majorBidi"/>
          <w:sz w:val="24"/>
          <w:szCs w:val="24"/>
        </w:rPr>
        <w:t xml:space="preserve"> </w:t>
      </w:r>
      <w:r>
        <w:rPr>
          <w:rFonts w:asciiTheme="majorBidi" w:hAnsiTheme="majorBidi" w:cstheme="majorBidi"/>
          <w:sz w:val="24"/>
          <w:szCs w:val="24"/>
        </w:rPr>
        <w:t>[Var</w:t>
      </w:r>
      <w:r w:rsidRPr="00AB2895">
        <w:rPr>
          <w:rFonts w:asciiTheme="majorBidi" w:hAnsiTheme="majorBidi" w:cstheme="majorBidi"/>
          <w:sz w:val="24"/>
          <w:szCs w:val="24"/>
        </w:rPr>
        <w:t>. PYSQON</w:t>
      </w:r>
      <w:r>
        <w:rPr>
          <w:rFonts w:asciiTheme="majorBidi" w:hAnsiTheme="majorBidi" w:cstheme="majorBidi"/>
          <w:sz w:val="24"/>
          <w:szCs w:val="24"/>
        </w:rPr>
        <w:t>]:</w:t>
      </w:r>
      <w:r w:rsidRPr="00AB2895">
        <w:rPr>
          <w:rStyle w:val="EndnoteReference"/>
          <w:rFonts w:asciiTheme="majorBidi" w:hAnsiTheme="majorBidi" w:cstheme="majorBidi"/>
          <w:sz w:val="24"/>
          <w:szCs w:val="24"/>
        </w:rPr>
        <w:endnoteReference w:id="1054"/>
      </w:r>
      <w:r>
        <w:rPr>
          <w:rFonts w:asciiTheme="majorBidi" w:hAnsiTheme="majorBidi" w:cstheme="majorBidi"/>
          <w:sz w:val="24"/>
          <w:szCs w:val="24"/>
        </w:rPr>
        <w:br/>
      </w:r>
      <w:r w:rsidRPr="00AB2895">
        <w:rPr>
          <w:rFonts w:asciiTheme="majorBidi" w:hAnsiTheme="majorBidi" w:cstheme="majorBidi"/>
          <w:sz w:val="24"/>
          <w:szCs w:val="24"/>
        </w:rPr>
        <w:t xml:space="preserve">when he </w:t>
      </w:r>
      <w:r>
        <w:rPr>
          <w:rFonts w:asciiTheme="majorBidi" w:hAnsiTheme="majorBidi" w:cstheme="majorBidi"/>
          <w:sz w:val="24"/>
          <w:szCs w:val="24"/>
        </w:rPr>
        <w:t>‘</w:t>
      </w:r>
      <w:r w:rsidRPr="00AB2895">
        <w:rPr>
          <w:rFonts w:asciiTheme="majorBidi" w:hAnsiTheme="majorBidi" w:cstheme="majorBidi"/>
          <w:sz w:val="24"/>
          <w:szCs w:val="24"/>
        </w:rPr>
        <w:t>de</w:t>
      </w:r>
      <w:r>
        <w:rPr>
          <w:rFonts w:asciiTheme="majorBidi" w:hAnsiTheme="majorBidi" w:cstheme="majorBidi"/>
          <w:sz w:val="24"/>
          <w:szCs w:val="24"/>
        </w:rPr>
        <w:t>cid</w:t>
      </w:r>
      <w:r w:rsidRPr="00AB2895">
        <w:rPr>
          <w:rFonts w:asciiTheme="majorBidi" w:hAnsiTheme="majorBidi" w:cstheme="majorBidi"/>
          <w:sz w:val="24"/>
          <w:szCs w:val="24"/>
        </w:rPr>
        <w:t>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poseq</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laws of </w:t>
      </w:r>
      <w:r w:rsidRPr="007361A0">
        <w:rPr>
          <w:rFonts w:asciiTheme="majorBidi" w:hAnsiTheme="majorBidi" w:cstheme="majorBidi"/>
          <w:i/>
          <w:iCs/>
          <w:sz w:val="24"/>
          <w:szCs w:val="24"/>
        </w:rPr>
        <w:t>Mishnah</w:t>
      </w:r>
      <w:r w:rsidRPr="00AB2895">
        <w:rPr>
          <w:rFonts w:asciiTheme="majorBidi" w:hAnsiTheme="majorBidi" w:cstheme="majorBidi"/>
          <w:sz w:val="24"/>
          <w:szCs w:val="24"/>
        </w:rPr>
        <w:t xml:space="preserve"> in the lower Academy</w:t>
      </w:r>
      <w:r>
        <w:rPr>
          <w:rFonts w:asciiTheme="majorBidi" w:hAnsiTheme="majorBidi" w:cstheme="majorBidi"/>
          <w:sz w:val="24"/>
          <w:szCs w:val="24"/>
        </w:rPr>
        <w:t>,</w:t>
      </w:r>
      <w:r w:rsidRPr="00AB2895">
        <w:rPr>
          <w:rStyle w:val="EndnoteReference"/>
          <w:rFonts w:asciiTheme="majorBidi" w:hAnsiTheme="majorBidi" w:cstheme="majorBidi"/>
          <w:sz w:val="24"/>
          <w:szCs w:val="24"/>
        </w:rPr>
        <w:endnoteReference w:id="1055"/>
      </w:r>
      <w:r>
        <w:rPr>
          <w:rFonts w:asciiTheme="majorBidi" w:hAnsiTheme="majorBidi" w:cstheme="majorBidi"/>
          <w:sz w:val="24"/>
          <w:szCs w:val="24"/>
        </w:rPr>
        <w:br/>
      </w:r>
      <w:r w:rsidRPr="00AB2895">
        <w:rPr>
          <w:rFonts w:asciiTheme="majorBidi" w:hAnsiTheme="majorBidi" w:cstheme="majorBidi"/>
          <w:sz w:val="24"/>
          <w:szCs w:val="24"/>
        </w:rPr>
        <w:t>and thus all names are according to his mission.</w:t>
      </w:r>
    </w:p>
    <w:p w14:paraId="568BC92C" w14:textId="77777777" w:rsidR="00191018" w:rsidRPr="00AB2895" w:rsidRDefault="00191018" w:rsidP="001C05FF">
      <w:pPr>
        <w:contextualSpacing/>
        <w:rPr>
          <w:rFonts w:asciiTheme="majorBidi" w:hAnsiTheme="majorBidi" w:cstheme="majorBidi"/>
          <w:sz w:val="24"/>
          <w:szCs w:val="24"/>
        </w:rPr>
      </w:pPr>
    </w:p>
    <w:p w14:paraId="4BB17014"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 xml:space="preserve">And </w:t>
      </w:r>
      <w:proofErr w:type="gramStart"/>
      <w:r w:rsidRPr="00AB2895">
        <w:rPr>
          <w:rFonts w:asciiTheme="majorBidi" w:hAnsiTheme="majorBidi" w:cstheme="majorBidi"/>
          <w:sz w:val="24"/>
          <w:szCs w:val="24"/>
        </w:rPr>
        <w:t>so</w:t>
      </w:r>
      <w:proofErr w:type="gramEnd"/>
      <w:r w:rsidRPr="00AB2895">
        <w:rPr>
          <w:rFonts w:asciiTheme="majorBidi" w:hAnsiTheme="majorBidi" w:cstheme="majorBidi"/>
          <w:sz w:val="24"/>
          <w:szCs w:val="24"/>
        </w:rPr>
        <w:t xml:space="preserve"> it is with every angel</w:t>
      </w:r>
      <w:r>
        <w:rPr>
          <w:rFonts w:asciiTheme="majorBidi" w:hAnsiTheme="majorBidi" w:cstheme="majorBidi"/>
          <w:sz w:val="24"/>
          <w:szCs w:val="24"/>
        </w:rPr>
        <w:br/>
      </w:r>
      <w:r w:rsidRPr="00AB2895">
        <w:rPr>
          <w:rFonts w:asciiTheme="majorBidi" w:hAnsiTheme="majorBidi" w:cstheme="majorBidi"/>
          <w:sz w:val="24"/>
          <w:szCs w:val="24"/>
        </w:rPr>
        <w:t>– its name is changed according to its mission</w:t>
      </w:r>
      <w:r>
        <w:rPr>
          <w:rFonts w:asciiTheme="majorBidi" w:hAnsiTheme="majorBidi" w:cstheme="majorBidi"/>
          <w:sz w:val="24"/>
          <w:szCs w:val="24"/>
        </w:rPr>
        <w:t>,</w:t>
      </w:r>
      <w:r w:rsidRPr="00AB2895">
        <w:rPr>
          <w:rStyle w:val="FootnoteReference"/>
          <w:rFonts w:asciiTheme="majorBidi" w:hAnsiTheme="majorBidi" w:cstheme="majorBidi"/>
          <w:sz w:val="24"/>
          <w:szCs w:val="24"/>
        </w:rPr>
        <w:footnoteReference w:id="223"/>
      </w:r>
      <w:r>
        <w:rPr>
          <w:rFonts w:asciiTheme="majorBidi" w:hAnsiTheme="majorBidi" w:cstheme="majorBidi"/>
          <w:sz w:val="24"/>
          <w:szCs w:val="24"/>
        </w:rPr>
        <w:br/>
        <w:t xml:space="preserve">it is this that </w:t>
      </w:r>
      <w:r w:rsidRPr="00AB2895">
        <w:rPr>
          <w:rFonts w:asciiTheme="majorBidi" w:hAnsiTheme="majorBidi" w:cstheme="majorBidi"/>
          <w:sz w:val="24"/>
          <w:szCs w:val="24"/>
        </w:rPr>
        <w:t>is written:</w:t>
      </w:r>
      <w:r>
        <w:rPr>
          <w:rFonts w:asciiTheme="majorBidi" w:hAnsiTheme="majorBidi" w:cstheme="majorBidi"/>
          <w:sz w:val="24"/>
          <w:szCs w:val="24"/>
        </w:rPr>
        <w:br/>
        <w:t>{</w:t>
      </w:r>
      <w:r w:rsidRPr="00AB2895">
        <w:rPr>
          <w:rFonts w:asciiTheme="majorBidi" w:hAnsiTheme="majorBidi" w:cstheme="majorBidi"/>
          <w:sz w:val="24"/>
          <w:szCs w:val="24"/>
        </w:rPr>
        <w:t>Jud</w:t>
      </w:r>
      <w:r>
        <w:rPr>
          <w:rFonts w:asciiTheme="majorBidi" w:hAnsiTheme="majorBidi" w:cstheme="majorBidi"/>
          <w:sz w:val="24"/>
          <w:szCs w:val="24"/>
        </w:rPr>
        <w:t>g.</w:t>
      </w:r>
      <w:r w:rsidRPr="00AB2895">
        <w:rPr>
          <w:rFonts w:asciiTheme="majorBidi" w:hAnsiTheme="majorBidi" w:cstheme="majorBidi"/>
          <w:sz w:val="24"/>
          <w:szCs w:val="24"/>
        </w:rPr>
        <w:t xml:space="preserve"> 13:18</w:t>
      </w:r>
      <w:r>
        <w:rPr>
          <w:rFonts w:asciiTheme="majorBidi" w:hAnsiTheme="majorBidi" w:cstheme="majorBidi"/>
          <w:sz w:val="24"/>
          <w:szCs w:val="24"/>
        </w:rPr>
        <w:t>}</w:t>
      </w:r>
      <w:r w:rsidRPr="00AB2895">
        <w:rPr>
          <w:rFonts w:asciiTheme="majorBidi" w:hAnsiTheme="majorBidi" w:cstheme="majorBidi"/>
          <w:i/>
          <w:iCs/>
          <w:sz w:val="24"/>
          <w:szCs w:val="24"/>
        </w:rPr>
        <w:t>…Why do you ask my name, since it is</w:t>
      </w:r>
      <w:r>
        <w:rPr>
          <w:rFonts w:asciiTheme="majorBidi" w:hAnsiTheme="majorBidi" w:cstheme="majorBidi"/>
          <w:i/>
          <w:iCs/>
          <w:sz w:val="24"/>
          <w:szCs w:val="24"/>
        </w:rPr>
        <w:t xml:space="preserve"> obscure</w:t>
      </w:r>
      <w:r w:rsidRPr="00A2397D">
        <w:rPr>
          <w:rFonts w:asciiTheme="majorBidi" w:hAnsiTheme="majorBidi" w:cstheme="majorBidi"/>
          <w:i/>
          <w:iCs/>
          <w:sz w:val="24"/>
          <w:szCs w:val="24"/>
        </w:rPr>
        <w:t>?</w:t>
      </w:r>
      <w:r>
        <w:rPr>
          <w:rFonts w:asciiTheme="majorBidi" w:hAnsiTheme="majorBidi" w:cstheme="majorBidi"/>
          <w:i/>
          <w:iCs/>
          <w:sz w:val="24"/>
          <w:szCs w:val="24"/>
        </w:rPr>
        <w:t xml:space="preserve"> </w:t>
      </w:r>
      <w:r w:rsidRPr="00A2397D">
        <w:rPr>
          <w:rStyle w:val="EndnoteReference"/>
          <w:rFonts w:asciiTheme="majorBidi" w:hAnsiTheme="majorBidi" w:cstheme="majorBidi"/>
          <w:sz w:val="24"/>
          <w:szCs w:val="24"/>
        </w:rPr>
        <w:endnoteReference w:id="1056"/>
      </w:r>
      <w:r>
        <w:rPr>
          <w:rFonts w:asciiTheme="majorBidi" w:hAnsiTheme="majorBidi" w:cstheme="majorBidi"/>
          <w:i/>
          <w:iCs/>
          <w:sz w:val="24"/>
          <w:szCs w:val="24"/>
        </w:rPr>
        <w:br/>
      </w:r>
      <w:r w:rsidRPr="00AB2895">
        <w:rPr>
          <w:rFonts w:asciiTheme="majorBidi" w:hAnsiTheme="majorBidi" w:cstheme="majorBidi"/>
          <w:sz w:val="24"/>
          <w:szCs w:val="24"/>
        </w:rPr>
        <w:t>And according to the miracle they perform, so are their names.</w:t>
      </w:r>
    </w:p>
    <w:p w14:paraId="712599F6" w14:textId="77777777" w:rsidR="00191018" w:rsidRPr="00AB2895" w:rsidRDefault="00191018" w:rsidP="001C05FF">
      <w:pPr>
        <w:contextualSpacing/>
        <w:rPr>
          <w:rFonts w:asciiTheme="majorBidi" w:hAnsiTheme="majorBidi" w:cstheme="majorBidi"/>
          <w:sz w:val="24"/>
          <w:szCs w:val="24"/>
        </w:rPr>
      </w:pPr>
    </w:p>
    <w:p w14:paraId="4A906562"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And for</w:t>
      </w:r>
      <w:r>
        <w:rPr>
          <w:rFonts w:asciiTheme="majorBidi" w:hAnsiTheme="majorBidi" w:cstheme="majorBidi"/>
          <w:sz w:val="24"/>
          <w:szCs w:val="24"/>
        </w:rPr>
        <w:t>-</w:t>
      </w:r>
      <w:r w:rsidRPr="00AB2895">
        <w:rPr>
          <w:rFonts w:asciiTheme="majorBidi" w:hAnsiTheme="majorBidi" w:cstheme="majorBidi"/>
          <w:sz w:val="24"/>
          <w:szCs w:val="24"/>
        </w:rPr>
        <w:t>each and</w:t>
      </w:r>
      <w:r>
        <w:rPr>
          <w:rFonts w:asciiTheme="majorBidi" w:hAnsiTheme="majorBidi" w:cstheme="majorBidi"/>
          <w:sz w:val="24"/>
          <w:szCs w:val="24"/>
        </w:rPr>
        <w:t>-</w:t>
      </w:r>
      <w:r w:rsidRPr="00AB2895">
        <w:rPr>
          <w:rFonts w:asciiTheme="majorBidi" w:hAnsiTheme="majorBidi" w:cstheme="majorBidi"/>
          <w:sz w:val="24"/>
          <w:szCs w:val="24"/>
        </w:rPr>
        <w:t>every one of their missions,</w:t>
      </w:r>
      <w:r>
        <w:rPr>
          <w:rFonts w:asciiTheme="majorBidi" w:hAnsiTheme="majorBidi" w:cstheme="majorBidi"/>
          <w:sz w:val="24"/>
          <w:szCs w:val="24"/>
        </w:rPr>
        <w:br/>
      </w:r>
      <w:r w:rsidRPr="00AB2895">
        <w:rPr>
          <w:rFonts w:asciiTheme="majorBidi" w:hAnsiTheme="majorBidi" w:cstheme="majorBidi"/>
          <w:sz w:val="24"/>
          <w:szCs w:val="24"/>
        </w:rPr>
        <w:t>there is a specific</w:t>
      </w:r>
      <w:r w:rsidRPr="00036686">
        <w:rPr>
          <w:rFonts w:asciiTheme="majorBidi" w:hAnsiTheme="majorBidi" w:cstheme="majorBidi"/>
          <w:color w:val="808080" w:themeColor="background1" w:themeShade="80"/>
          <w:sz w:val="24"/>
          <w:szCs w:val="24"/>
        </w:rPr>
        <w:t xml:space="preserve">ally known </w:t>
      </w:r>
      <w:r w:rsidRPr="00AB2895">
        <w:rPr>
          <w:rFonts w:asciiTheme="majorBidi" w:hAnsiTheme="majorBidi" w:cstheme="majorBidi"/>
          <w:sz w:val="24"/>
          <w:szCs w:val="24"/>
        </w:rPr>
        <w:t>moment and time,</w:t>
      </w:r>
      <w:r>
        <w:rPr>
          <w:rFonts w:asciiTheme="majorBidi" w:hAnsiTheme="majorBidi" w:cstheme="majorBidi"/>
          <w:sz w:val="24"/>
          <w:szCs w:val="24"/>
        </w:rPr>
        <w:br/>
      </w:r>
      <w:r w:rsidRPr="00AB2895">
        <w:rPr>
          <w:rFonts w:asciiTheme="majorBidi" w:hAnsiTheme="majorBidi" w:cstheme="majorBidi"/>
          <w:sz w:val="24"/>
          <w:szCs w:val="24"/>
        </w:rPr>
        <w:t>and a specific zodiacal configuration,</w:t>
      </w:r>
      <w:r>
        <w:rPr>
          <w:rFonts w:asciiTheme="majorBidi" w:hAnsiTheme="majorBidi" w:cstheme="majorBidi"/>
          <w:sz w:val="24"/>
          <w:szCs w:val="24"/>
        </w:rPr>
        <w:br/>
      </w:r>
      <w:r w:rsidRPr="00AB2895">
        <w:rPr>
          <w:rFonts w:asciiTheme="majorBidi" w:hAnsiTheme="majorBidi" w:cstheme="majorBidi"/>
          <w:sz w:val="24"/>
          <w:szCs w:val="24"/>
        </w:rPr>
        <w:t>and a specific day,</w:t>
      </w:r>
      <w:r>
        <w:rPr>
          <w:rFonts w:asciiTheme="majorBidi" w:hAnsiTheme="majorBidi" w:cstheme="majorBidi"/>
          <w:sz w:val="24"/>
          <w:szCs w:val="24"/>
        </w:rPr>
        <w:br/>
      </w:r>
      <w:r w:rsidRPr="00AB2895">
        <w:rPr>
          <w:rFonts w:asciiTheme="majorBidi" w:hAnsiTheme="majorBidi" w:cstheme="majorBidi"/>
          <w:sz w:val="24"/>
          <w:szCs w:val="24"/>
        </w:rPr>
        <w:t>and a specific sta</w:t>
      </w:r>
      <w:r>
        <w:rPr>
          <w:rFonts w:asciiTheme="majorBidi" w:hAnsiTheme="majorBidi" w:cstheme="majorBidi"/>
          <w:sz w:val="24"/>
          <w:szCs w:val="24"/>
        </w:rPr>
        <w:t>r</w:t>
      </w:r>
      <w:r>
        <w:rPr>
          <w:rFonts w:asciiTheme="majorBidi" w:hAnsiTheme="majorBidi" w:cstheme="majorBidi"/>
          <w:sz w:val="24"/>
          <w:szCs w:val="24"/>
        </w:rPr>
        <w:br/>
        <w:t xml:space="preserve">– </w:t>
      </w:r>
      <w:r w:rsidRPr="00AB2895">
        <w:rPr>
          <w:rFonts w:asciiTheme="majorBidi" w:hAnsiTheme="majorBidi" w:cstheme="majorBidi"/>
          <w:sz w:val="24"/>
          <w:szCs w:val="24"/>
        </w:rPr>
        <w:t>and there it changes.</w:t>
      </w:r>
    </w:p>
    <w:p w14:paraId="208E338D" w14:textId="77777777" w:rsidR="00191018" w:rsidRPr="00AB2895" w:rsidRDefault="00191018" w:rsidP="001C05FF">
      <w:pPr>
        <w:contextualSpacing/>
        <w:rPr>
          <w:rFonts w:asciiTheme="majorBidi" w:hAnsiTheme="majorBidi" w:cstheme="majorBidi"/>
          <w:sz w:val="24"/>
          <w:szCs w:val="24"/>
        </w:rPr>
      </w:pPr>
    </w:p>
    <w:p w14:paraId="0A5C5EA0"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 xml:space="preserve">This angel </w:t>
      </w:r>
      <w:r w:rsidRPr="00864109">
        <w:rPr>
          <w:rFonts w:asciiTheme="majorBidi" w:hAnsiTheme="majorBidi" w:cstheme="majorBidi"/>
          <w:color w:val="808080" w:themeColor="background1" w:themeShade="80"/>
          <w:sz w:val="24"/>
          <w:szCs w:val="24"/>
        </w:rPr>
        <w:t>Metatron</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 xml:space="preserve">is called </w:t>
      </w:r>
      <w:r>
        <w:rPr>
          <w:rFonts w:asciiTheme="majorBidi" w:hAnsiTheme="majorBidi" w:cstheme="majorBidi"/>
          <w:sz w:val="24"/>
          <w:szCs w:val="24"/>
        </w:rPr>
        <w:t xml:space="preserve">by </w:t>
      </w:r>
      <w:r w:rsidRPr="00AB2895">
        <w:rPr>
          <w:rFonts w:asciiTheme="majorBidi" w:hAnsiTheme="majorBidi" w:cstheme="majorBidi"/>
          <w:sz w:val="24"/>
          <w:szCs w:val="24"/>
        </w:rPr>
        <w:t>the sixty myriad names of angels</w:t>
      </w:r>
      <w:r>
        <w:rPr>
          <w:rFonts w:asciiTheme="majorBidi" w:hAnsiTheme="majorBidi" w:cstheme="majorBidi"/>
          <w:sz w:val="24"/>
          <w:szCs w:val="24"/>
        </w:rPr>
        <w:t>.</w:t>
      </w:r>
      <w:r>
        <w:rPr>
          <w:rFonts w:asciiTheme="majorBidi" w:hAnsiTheme="majorBidi" w:cstheme="majorBidi"/>
          <w:sz w:val="24"/>
          <w:szCs w:val="24"/>
        </w:rPr>
        <w:br/>
        <w:t>H</w:t>
      </w:r>
      <w:r w:rsidRPr="00AB2895">
        <w:rPr>
          <w:rFonts w:asciiTheme="majorBidi" w:hAnsiTheme="majorBidi" w:cstheme="majorBidi"/>
          <w:sz w:val="24"/>
          <w:szCs w:val="24"/>
        </w:rPr>
        <w:t>e is called:</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AB2895">
        <w:rPr>
          <w:rFonts w:asciiTheme="majorBidi" w:hAnsiTheme="majorBidi" w:cstheme="majorBidi"/>
          <w:sz w:val="24"/>
          <w:szCs w:val="24"/>
        </w:rPr>
        <w:t>asdiel</w:t>
      </w:r>
      <w:proofErr w:type="spellEnd"/>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AB2895">
        <w:rPr>
          <w:rFonts w:asciiTheme="majorBidi" w:hAnsiTheme="majorBidi" w:cstheme="majorBidi"/>
          <w:sz w:val="24"/>
          <w:szCs w:val="24"/>
        </w:rPr>
        <w:t>when he performs kindness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AB2895">
        <w:rPr>
          <w:rFonts w:asciiTheme="majorBidi" w:hAnsiTheme="majorBidi" w:cstheme="majorBidi"/>
          <w:i/>
          <w:iCs/>
          <w:sz w:val="24"/>
          <w:szCs w:val="24"/>
        </w:rPr>
        <w:t>esed</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with the world</w:t>
      </w:r>
      <w:r>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Gavriel</w:t>
      </w:r>
      <w:proofErr w:type="spellEnd"/>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AB2895">
        <w:rPr>
          <w:rFonts w:asciiTheme="majorBidi" w:hAnsiTheme="majorBidi" w:cstheme="majorBidi"/>
          <w:sz w:val="24"/>
          <w:szCs w:val="24"/>
        </w:rPr>
        <w:t>when he performs mightiness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g</w:t>
      </w:r>
      <w:r w:rsidRPr="00AB2895">
        <w:rPr>
          <w:rFonts w:asciiTheme="majorBidi" w:hAnsiTheme="majorBidi" w:cstheme="majorBidi"/>
          <w:i/>
          <w:iCs/>
          <w:sz w:val="24"/>
          <w:szCs w:val="24"/>
        </w:rPr>
        <w:t>evurah</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with the world</w:t>
      </w:r>
      <w:r>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SeTURYEL</w:t>
      </w:r>
      <w:proofErr w:type="spellEnd"/>
      <w:r>
        <w:rPr>
          <w:rFonts w:asciiTheme="majorBidi" w:hAnsiTheme="majorBidi" w:cstheme="majorBidi"/>
          <w:sz w:val="24"/>
          <w:szCs w:val="24"/>
        </w:rPr>
        <w:br/>
      </w:r>
      <w:r w:rsidRPr="008F0DC9">
        <w:rPr>
          <w:rFonts w:asciiTheme="majorBidi" w:hAnsiTheme="majorBidi" w:cstheme="majorBidi"/>
          <w:sz w:val="24"/>
          <w:szCs w:val="24"/>
        </w:rPr>
        <w:lastRenderedPageBreak/>
        <w:t>–</w:t>
      </w:r>
      <w:r>
        <w:rPr>
          <w:rFonts w:asciiTheme="majorBidi" w:hAnsiTheme="majorBidi" w:cstheme="majorBidi"/>
          <w:sz w:val="24"/>
          <w:szCs w:val="24"/>
        </w:rPr>
        <w:t xml:space="preserve"> </w:t>
      </w:r>
      <w:r w:rsidRPr="00AB2895">
        <w:rPr>
          <w:rFonts w:asciiTheme="majorBidi" w:hAnsiTheme="majorBidi" w:cstheme="majorBidi"/>
          <w:sz w:val="24"/>
          <w:szCs w:val="24"/>
        </w:rPr>
        <w:t xml:space="preserve">when he </w:t>
      </w:r>
      <w:r>
        <w:rPr>
          <w:rFonts w:asciiTheme="majorBidi" w:hAnsiTheme="majorBidi" w:cstheme="majorBidi"/>
          <w:sz w:val="24"/>
          <w:szCs w:val="24"/>
        </w:rPr>
        <w:t>‘</w:t>
      </w:r>
      <w:r w:rsidRPr="00AB2895">
        <w:rPr>
          <w:rFonts w:asciiTheme="majorBidi" w:hAnsiTheme="majorBidi" w:cstheme="majorBidi"/>
          <w:sz w:val="24"/>
          <w:szCs w:val="24"/>
        </w:rPr>
        <w:t>conceals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satir</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the inhabitants of the world in his wings</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from those angels of destruction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AB2895">
        <w:rPr>
          <w:rFonts w:asciiTheme="majorBidi" w:hAnsiTheme="majorBidi" w:cstheme="majorBidi"/>
          <w:sz w:val="24"/>
          <w:szCs w:val="24"/>
        </w:rPr>
        <w:t>is written:</w:t>
      </w:r>
      <w:r>
        <w:rPr>
          <w:rFonts w:asciiTheme="majorBidi" w:hAnsiTheme="majorBidi" w:cstheme="majorBidi"/>
          <w:sz w:val="24"/>
          <w:szCs w:val="24"/>
        </w:rPr>
        <w:t xml:space="preserve"> {</w:t>
      </w:r>
      <w:r w:rsidRPr="00AB2895">
        <w:rPr>
          <w:rFonts w:asciiTheme="majorBidi" w:hAnsiTheme="majorBidi" w:cstheme="majorBidi"/>
          <w:sz w:val="24"/>
          <w:szCs w:val="24"/>
        </w:rPr>
        <w:t>Ps</w:t>
      </w:r>
      <w:r>
        <w:rPr>
          <w:rFonts w:asciiTheme="majorBidi" w:hAnsiTheme="majorBidi" w:cstheme="majorBidi"/>
          <w:sz w:val="24"/>
          <w:szCs w:val="24"/>
        </w:rPr>
        <w:t>.</w:t>
      </w:r>
      <w:r w:rsidRPr="00AB2895">
        <w:rPr>
          <w:rFonts w:asciiTheme="majorBidi" w:hAnsiTheme="majorBidi" w:cstheme="majorBidi"/>
          <w:sz w:val="24"/>
          <w:szCs w:val="24"/>
        </w:rPr>
        <w:t xml:space="preserve"> 91:4</w:t>
      </w:r>
      <w:r>
        <w:rPr>
          <w:rFonts w:asciiTheme="majorBidi" w:hAnsiTheme="majorBidi" w:cstheme="majorBidi"/>
          <w:sz w:val="24"/>
          <w:szCs w:val="24"/>
        </w:rPr>
        <w:t>}</w:t>
      </w:r>
      <w:r w:rsidRPr="00AB2895">
        <w:rPr>
          <w:rFonts w:asciiTheme="majorBidi" w:hAnsiTheme="majorBidi" w:cstheme="majorBidi"/>
          <w:i/>
          <w:iCs/>
          <w:sz w:val="24"/>
          <w:szCs w:val="24"/>
        </w:rPr>
        <w:t>…and beneath His wings</w:t>
      </w:r>
      <w:r>
        <w:rPr>
          <w:rFonts w:asciiTheme="majorBidi" w:hAnsiTheme="majorBidi" w:cstheme="majorBidi"/>
          <w:i/>
          <w:iCs/>
          <w:sz w:val="24"/>
          <w:szCs w:val="24"/>
        </w:rPr>
        <w:t>,</w:t>
      </w:r>
      <w:r>
        <w:rPr>
          <w:rFonts w:asciiTheme="majorBidi" w:hAnsiTheme="majorBidi" w:cstheme="majorBidi"/>
          <w:i/>
          <w:iCs/>
          <w:sz w:val="24"/>
          <w:szCs w:val="24"/>
        </w:rPr>
        <w:br/>
      </w:r>
      <w:r w:rsidRPr="00AB2895">
        <w:rPr>
          <w:rFonts w:asciiTheme="majorBidi" w:hAnsiTheme="majorBidi" w:cstheme="majorBidi"/>
          <w:i/>
          <w:iCs/>
          <w:sz w:val="24"/>
          <w:szCs w:val="24"/>
        </w:rPr>
        <w:t>you shall take refuge</w:t>
      </w:r>
      <w:r>
        <w:rPr>
          <w:rFonts w:asciiTheme="majorBidi" w:hAnsiTheme="majorBidi" w:cstheme="majorBidi"/>
          <w:i/>
          <w:iCs/>
          <w:sz w:val="24"/>
          <w:szCs w:val="24"/>
        </w:rPr>
        <w:t>,</w:t>
      </w:r>
      <w:r w:rsidRPr="00AB2895">
        <w:rPr>
          <w:rFonts w:asciiTheme="majorBidi" w:hAnsiTheme="majorBidi" w:cstheme="majorBidi"/>
          <w:i/>
          <w:iCs/>
          <w:sz w:val="24"/>
          <w:szCs w:val="24"/>
        </w:rPr>
        <w:t xml:space="preserve"> a shield…</w:t>
      </w:r>
      <w:r>
        <w:rPr>
          <w:rFonts w:asciiTheme="majorBidi" w:hAnsiTheme="majorBidi" w:cstheme="majorBidi"/>
          <w:i/>
          <w:iCs/>
          <w:sz w:val="24"/>
          <w:szCs w:val="24"/>
        </w:rPr>
        <w:br/>
      </w:r>
      <w:r>
        <w:rPr>
          <w:rFonts w:asciiTheme="majorBidi" w:hAnsiTheme="majorBidi" w:cstheme="majorBidi"/>
          <w:sz w:val="24"/>
          <w:szCs w:val="24"/>
        </w:rPr>
        <w:t>A</w:t>
      </w:r>
      <w:r w:rsidRPr="00AB2895">
        <w:rPr>
          <w:rFonts w:asciiTheme="majorBidi" w:hAnsiTheme="majorBidi" w:cstheme="majorBidi"/>
          <w:sz w:val="24"/>
          <w:szCs w:val="24"/>
        </w:rPr>
        <w:t xml:space="preserve">nd he is called </w:t>
      </w:r>
      <w:r w:rsidRPr="00AD110E">
        <w:rPr>
          <w:rFonts w:ascii="Times New Roman" w:hAnsi="Times New Roman" w:cs="Times New Roman"/>
          <w:color w:val="252525"/>
          <w:sz w:val="24"/>
          <w:szCs w:val="24"/>
          <w:shd w:val="clear" w:color="auto" w:fill="FFFFFF"/>
        </w:rPr>
        <w:t>Ḥ</w:t>
      </w:r>
      <w:r w:rsidRPr="00AB2895">
        <w:rPr>
          <w:rFonts w:asciiTheme="majorBidi" w:hAnsiTheme="majorBidi" w:cstheme="majorBidi"/>
          <w:sz w:val="24"/>
          <w:szCs w:val="24"/>
        </w:rPr>
        <w:t>OTMYEL</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AB2895">
        <w:rPr>
          <w:rFonts w:asciiTheme="majorBidi" w:hAnsiTheme="majorBidi" w:cstheme="majorBidi"/>
          <w:sz w:val="24"/>
          <w:szCs w:val="24"/>
        </w:rPr>
        <w:t xml:space="preserve">when he </w:t>
      </w:r>
      <w:r>
        <w:rPr>
          <w:rFonts w:asciiTheme="majorBidi" w:hAnsiTheme="majorBidi" w:cstheme="majorBidi"/>
          <w:sz w:val="24"/>
          <w:szCs w:val="24"/>
        </w:rPr>
        <w:t>‘</w:t>
      </w:r>
      <w:r w:rsidRPr="00AB2895">
        <w:rPr>
          <w:rFonts w:asciiTheme="majorBidi" w:hAnsiTheme="majorBidi" w:cstheme="majorBidi"/>
          <w:sz w:val="24"/>
          <w:szCs w:val="24"/>
        </w:rPr>
        <w:t>seals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AB2895">
        <w:rPr>
          <w:rFonts w:asciiTheme="majorBidi" w:hAnsiTheme="majorBidi" w:cstheme="majorBidi"/>
          <w:i/>
          <w:iCs/>
          <w:sz w:val="24"/>
          <w:szCs w:val="24"/>
        </w:rPr>
        <w:t>atim</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merits and sins</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regarding the inhabitants of the world</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KOTVYEL</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AB2895">
        <w:rPr>
          <w:rFonts w:asciiTheme="majorBidi" w:hAnsiTheme="majorBidi" w:cstheme="majorBidi"/>
          <w:sz w:val="24"/>
          <w:szCs w:val="24"/>
        </w:rPr>
        <w:t xml:space="preserve">when he </w:t>
      </w:r>
      <w:r>
        <w:rPr>
          <w:rFonts w:asciiTheme="majorBidi" w:hAnsiTheme="majorBidi" w:cstheme="majorBidi"/>
          <w:sz w:val="24"/>
          <w:szCs w:val="24"/>
        </w:rPr>
        <w:t>‘</w:t>
      </w:r>
      <w:r w:rsidRPr="00AB2895">
        <w:rPr>
          <w:rFonts w:asciiTheme="majorBidi" w:hAnsiTheme="majorBidi" w:cstheme="majorBidi"/>
          <w:sz w:val="24"/>
          <w:szCs w:val="24"/>
        </w:rPr>
        <w:t>writes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katav</w:t>
      </w:r>
      <w:proofErr w:type="spellEnd"/>
      <w:r w:rsidRPr="00970BB5">
        <w:rPr>
          <w:rFonts w:asciiTheme="majorBidi" w:hAnsiTheme="majorBidi" w:cstheme="majorBidi"/>
          <w:sz w:val="24"/>
          <w:szCs w:val="24"/>
        </w:rPr>
        <w:t>›</w:t>
      </w:r>
      <w:r w:rsidRPr="00AB2895">
        <w:rPr>
          <w:rFonts w:asciiTheme="majorBidi" w:hAnsiTheme="majorBidi" w:cstheme="majorBidi"/>
          <w:sz w:val="24"/>
          <w:szCs w:val="24"/>
        </w:rPr>
        <w:t xml:space="preserve"> sins and merits.</w:t>
      </w:r>
    </w:p>
    <w:p w14:paraId="14A6CEA9" w14:textId="77777777" w:rsidR="00191018" w:rsidRPr="00AB2895" w:rsidRDefault="00191018" w:rsidP="001C05FF">
      <w:pPr>
        <w:contextualSpacing/>
        <w:rPr>
          <w:rFonts w:asciiTheme="majorBidi" w:hAnsiTheme="majorBidi" w:cstheme="majorBidi"/>
          <w:sz w:val="24"/>
          <w:szCs w:val="24"/>
        </w:rPr>
      </w:pPr>
    </w:p>
    <w:p w14:paraId="5E52D527"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And each angel, according to its name,</w:t>
      </w:r>
      <w:r>
        <w:rPr>
          <w:rFonts w:asciiTheme="majorBidi" w:hAnsiTheme="majorBidi" w:cstheme="majorBidi"/>
          <w:sz w:val="24"/>
          <w:szCs w:val="24"/>
        </w:rPr>
        <w:br/>
      </w:r>
      <w:r w:rsidRPr="00AB2895">
        <w:rPr>
          <w:rFonts w:asciiTheme="majorBidi" w:hAnsiTheme="majorBidi" w:cstheme="majorBidi"/>
          <w:sz w:val="24"/>
          <w:szCs w:val="24"/>
        </w:rPr>
        <w:t>has a verse in the Torah</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KOTVYEL is named after:</w:t>
      </w:r>
      <w:r w:rsidRPr="00AB2895">
        <w:rPr>
          <w:rStyle w:val="EndnoteReference"/>
          <w:rFonts w:asciiTheme="majorBidi" w:hAnsiTheme="majorBidi" w:cstheme="majorBidi"/>
          <w:sz w:val="24"/>
          <w:szCs w:val="24"/>
        </w:rPr>
        <w:endnoteReference w:id="1057"/>
      </w:r>
      <w:r>
        <w:rPr>
          <w:rFonts w:asciiTheme="majorBidi" w:hAnsiTheme="majorBidi" w:cstheme="majorBidi"/>
          <w:sz w:val="24"/>
          <w:szCs w:val="24"/>
        </w:rPr>
        <w:br/>
        <w:t>{</w:t>
      </w:r>
      <w:r w:rsidRPr="00AB2895">
        <w:rPr>
          <w:rFonts w:asciiTheme="majorBidi" w:hAnsiTheme="majorBidi" w:cstheme="majorBidi"/>
          <w:sz w:val="24"/>
          <w:szCs w:val="24"/>
        </w:rPr>
        <w:t>Ex</w:t>
      </w:r>
      <w:r>
        <w:rPr>
          <w:rFonts w:asciiTheme="majorBidi" w:hAnsiTheme="majorBidi" w:cstheme="majorBidi"/>
          <w:sz w:val="24"/>
          <w:szCs w:val="24"/>
        </w:rPr>
        <w:t>.</w:t>
      </w:r>
      <w:r w:rsidRPr="00AB2895">
        <w:rPr>
          <w:rFonts w:asciiTheme="majorBidi" w:hAnsiTheme="majorBidi" w:cstheme="majorBidi"/>
          <w:sz w:val="24"/>
          <w:szCs w:val="24"/>
        </w:rPr>
        <w:t xml:space="preserve"> 32:16</w:t>
      </w:r>
      <w:r>
        <w:rPr>
          <w:rFonts w:asciiTheme="majorBidi" w:hAnsiTheme="majorBidi" w:cstheme="majorBidi"/>
          <w:sz w:val="24"/>
          <w:szCs w:val="24"/>
        </w:rPr>
        <w:t>}</w:t>
      </w:r>
      <w:r w:rsidRPr="00AB2895">
        <w:rPr>
          <w:rFonts w:asciiTheme="majorBidi" w:hAnsiTheme="majorBidi" w:cstheme="majorBidi"/>
          <w:i/>
          <w:iCs/>
          <w:sz w:val="24"/>
          <w:szCs w:val="24"/>
        </w:rPr>
        <w:t>…and the writing was the writing of EL</w:t>
      </w:r>
      <w:r>
        <w:rPr>
          <w:rFonts w:asciiTheme="majorBidi" w:hAnsiTheme="majorBidi" w:cstheme="majorBidi"/>
          <w:i/>
          <w:iCs/>
          <w:sz w:val="24"/>
          <w:szCs w:val="24"/>
        </w:rPr>
        <w:t>Q</w:t>
      </w:r>
      <w:r w:rsidRPr="00AB2895">
        <w:rPr>
          <w:rFonts w:asciiTheme="majorBidi" w:hAnsiTheme="majorBidi" w:cstheme="majorBidi"/>
          <w:i/>
          <w:iCs/>
          <w:sz w:val="24"/>
          <w:szCs w:val="24"/>
        </w:rPr>
        <w:t>YM… etc</w:t>
      </w:r>
      <w:r>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Zo</w:t>
      </w:r>
      <w:r>
        <w:rPr>
          <w:rFonts w:ascii="Times New Roman" w:hAnsi="Times New Roman" w:cs="Times New Roman"/>
          <w:color w:val="252525"/>
          <w:sz w:val="24"/>
          <w:szCs w:val="24"/>
          <w:shd w:val="clear" w:color="auto" w:fill="FFFFFF"/>
        </w:rPr>
        <w:t>Kh</w:t>
      </w:r>
      <w:r w:rsidRPr="00AB2895">
        <w:rPr>
          <w:rFonts w:asciiTheme="majorBidi" w:hAnsiTheme="majorBidi" w:cstheme="majorBidi"/>
          <w:sz w:val="24"/>
          <w:szCs w:val="24"/>
        </w:rPr>
        <w:t>RYEL</w:t>
      </w:r>
      <w:proofErr w:type="spellEnd"/>
      <w:r w:rsidRPr="00AB2895">
        <w:rPr>
          <w:rFonts w:asciiTheme="majorBidi" w:hAnsiTheme="majorBidi" w:cstheme="majorBidi"/>
          <w:sz w:val="24"/>
          <w:szCs w:val="24"/>
        </w:rPr>
        <w:t xml:space="preserve"> is named after</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 xml:space="preserve">‘the One who remembers the covenant of the </w:t>
      </w:r>
      <w:r>
        <w:rPr>
          <w:rFonts w:asciiTheme="majorBidi" w:hAnsiTheme="majorBidi" w:cstheme="majorBidi"/>
          <w:sz w:val="24"/>
          <w:szCs w:val="24"/>
        </w:rPr>
        <w:t>P</w:t>
      </w:r>
      <w:r w:rsidRPr="00AB2895">
        <w:rPr>
          <w:rFonts w:asciiTheme="majorBidi" w:hAnsiTheme="majorBidi" w:cstheme="majorBidi"/>
          <w:sz w:val="24"/>
          <w:szCs w:val="24"/>
        </w:rPr>
        <w:t>atriarchs’</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and he has the verse: ‘Remember us for life!’</w:t>
      </w:r>
      <w:r w:rsidRPr="00AB2895">
        <w:rPr>
          <w:rStyle w:val="FootnoteReference"/>
          <w:rFonts w:asciiTheme="majorBidi" w:hAnsiTheme="majorBidi" w:cstheme="majorBidi"/>
          <w:sz w:val="24"/>
          <w:szCs w:val="24"/>
        </w:rPr>
        <w:footnoteReference w:id="224"/>
      </w:r>
      <w:r>
        <w:rPr>
          <w:rFonts w:asciiTheme="majorBidi" w:hAnsiTheme="majorBidi" w:cstheme="majorBidi"/>
          <w:sz w:val="24"/>
          <w:szCs w:val="24"/>
        </w:rPr>
        <w:br/>
      </w:r>
      <w:r w:rsidRPr="00AB2895">
        <w:rPr>
          <w:rFonts w:asciiTheme="majorBidi" w:hAnsiTheme="majorBidi" w:cstheme="majorBidi"/>
          <w:sz w:val="24"/>
          <w:szCs w:val="24"/>
        </w:rPr>
        <w:t>which is subjugated</w:t>
      </w:r>
      <w:r w:rsidRPr="00AB2895">
        <w:rPr>
          <w:rStyle w:val="EndnoteReference"/>
          <w:rFonts w:asciiTheme="majorBidi" w:hAnsiTheme="majorBidi" w:cstheme="majorBidi"/>
          <w:sz w:val="24"/>
          <w:szCs w:val="24"/>
        </w:rPr>
        <w:endnoteReference w:id="1058"/>
      </w:r>
      <w:r w:rsidRPr="00AB2895">
        <w:rPr>
          <w:rFonts w:asciiTheme="majorBidi" w:hAnsiTheme="majorBidi" w:cstheme="majorBidi"/>
          <w:sz w:val="24"/>
          <w:szCs w:val="24"/>
        </w:rPr>
        <w:t xml:space="preserve"> </w:t>
      </w:r>
      <w:r w:rsidRPr="002E6101">
        <w:rPr>
          <w:rFonts w:asciiTheme="majorBidi" w:hAnsiTheme="majorBidi" w:cstheme="majorBidi"/>
          <w:color w:val="808080" w:themeColor="background1" w:themeShade="80"/>
          <w:sz w:val="24"/>
          <w:szCs w:val="24"/>
        </w:rPr>
        <w:t>within the verse</w:t>
      </w:r>
      <w:r w:rsidRPr="00AB2895">
        <w:rPr>
          <w:rFonts w:asciiTheme="majorBidi" w:hAnsiTheme="majorBidi" w:cstheme="majorBidi"/>
          <w:sz w:val="24"/>
          <w:szCs w:val="24"/>
        </w:rPr>
        <w:t xml:space="preserve">: </w:t>
      </w:r>
      <w:r>
        <w:rPr>
          <w:rFonts w:asciiTheme="majorBidi" w:hAnsiTheme="majorBidi" w:cstheme="majorBidi"/>
          <w:sz w:val="24"/>
          <w:szCs w:val="24"/>
        </w:rPr>
        <w:t>{</w:t>
      </w:r>
      <w:r w:rsidRPr="00AB2895">
        <w:rPr>
          <w:rFonts w:asciiTheme="majorBidi" w:hAnsiTheme="majorBidi" w:cstheme="majorBidi"/>
          <w:sz w:val="24"/>
          <w:szCs w:val="24"/>
        </w:rPr>
        <w:t>Ex</w:t>
      </w:r>
      <w:r>
        <w:rPr>
          <w:rFonts w:asciiTheme="majorBidi" w:hAnsiTheme="majorBidi" w:cstheme="majorBidi"/>
          <w:sz w:val="24"/>
          <w:szCs w:val="24"/>
        </w:rPr>
        <w:t>.</w:t>
      </w:r>
      <w:r w:rsidRPr="00AB2895">
        <w:rPr>
          <w:rFonts w:asciiTheme="majorBidi" w:hAnsiTheme="majorBidi" w:cstheme="majorBidi"/>
          <w:sz w:val="24"/>
          <w:szCs w:val="24"/>
        </w:rPr>
        <w:t xml:space="preserve"> 20:8</w:t>
      </w:r>
      <w:r>
        <w:rPr>
          <w:rFonts w:asciiTheme="majorBidi" w:hAnsiTheme="majorBidi" w:cstheme="majorBidi"/>
          <w:sz w:val="24"/>
          <w:szCs w:val="24"/>
        </w:rPr>
        <w:t>}</w:t>
      </w:r>
      <w:r w:rsidRPr="00AB2895">
        <w:rPr>
          <w:rFonts w:asciiTheme="majorBidi" w:hAnsiTheme="majorBidi" w:cstheme="majorBidi"/>
          <w:i/>
          <w:iCs/>
          <w:sz w:val="24"/>
          <w:szCs w:val="24"/>
        </w:rPr>
        <w:t>Remember</w:t>
      </w:r>
      <w:r>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ShoMRYEL</w:t>
      </w:r>
      <w:proofErr w:type="spellEnd"/>
      <w:r w:rsidRPr="00AB2895">
        <w:rPr>
          <w:rFonts w:asciiTheme="majorBidi" w:hAnsiTheme="majorBidi" w:cstheme="majorBidi"/>
          <w:sz w:val="24"/>
          <w:szCs w:val="24"/>
        </w:rPr>
        <w:t xml:space="preserve">: </w:t>
      </w:r>
      <w:r w:rsidRPr="003500E6">
        <w:rPr>
          <w:rFonts w:asciiTheme="majorBidi" w:hAnsiTheme="majorBidi" w:cstheme="majorBidi"/>
          <w:color w:val="808080" w:themeColor="background1" w:themeShade="80"/>
          <w:sz w:val="24"/>
          <w:szCs w:val="24"/>
        </w:rPr>
        <w:t>in the verse</w:t>
      </w:r>
      <w:r w:rsidRPr="00AB2895">
        <w:rPr>
          <w:rFonts w:asciiTheme="majorBidi" w:hAnsiTheme="majorBidi" w:cstheme="majorBidi"/>
          <w:sz w:val="24"/>
          <w:szCs w:val="24"/>
        </w:rPr>
        <w:t xml:space="preserve"> </w:t>
      </w:r>
      <w:r>
        <w:rPr>
          <w:rFonts w:asciiTheme="majorBidi" w:hAnsiTheme="majorBidi" w:cstheme="majorBidi"/>
          <w:sz w:val="24"/>
          <w:szCs w:val="24"/>
        </w:rPr>
        <w:t>{</w:t>
      </w:r>
      <w:r w:rsidRPr="00AB2895">
        <w:rPr>
          <w:rFonts w:asciiTheme="majorBidi" w:hAnsiTheme="majorBidi" w:cstheme="majorBidi"/>
          <w:sz w:val="24"/>
          <w:szCs w:val="24"/>
        </w:rPr>
        <w:t>Deut</w:t>
      </w:r>
      <w:r>
        <w:rPr>
          <w:rFonts w:asciiTheme="majorBidi" w:hAnsiTheme="majorBidi" w:cstheme="majorBidi"/>
          <w:sz w:val="24"/>
          <w:szCs w:val="24"/>
        </w:rPr>
        <w:t>.</w:t>
      </w:r>
      <w:r w:rsidRPr="00AB2895">
        <w:rPr>
          <w:rFonts w:asciiTheme="majorBidi" w:hAnsiTheme="majorBidi" w:cstheme="majorBidi"/>
          <w:sz w:val="24"/>
          <w:szCs w:val="24"/>
        </w:rPr>
        <w:t xml:space="preserve"> 5:12</w:t>
      </w:r>
      <w:r>
        <w:rPr>
          <w:rFonts w:asciiTheme="majorBidi" w:hAnsiTheme="majorBidi" w:cstheme="majorBidi"/>
          <w:sz w:val="24"/>
          <w:szCs w:val="24"/>
        </w:rPr>
        <w:t>}</w:t>
      </w:r>
      <w:r w:rsidRPr="00AB2895">
        <w:rPr>
          <w:rFonts w:asciiTheme="majorBidi" w:hAnsiTheme="majorBidi" w:cstheme="majorBidi"/>
          <w:i/>
          <w:iCs/>
          <w:sz w:val="24"/>
          <w:szCs w:val="24"/>
        </w:rPr>
        <w:t>Observe</w:t>
      </w:r>
      <w:r>
        <w:rPr>
          <w:rFonts w:asciiTheme="majorBidi" w:hAnsiTheme="majorBidi" w:cstheme="majorBidi"/>
          <w:sz w:val="24"/>
          <w:szCs w:val="24"/>
        </w:rPr>
        <w:t>,</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AB2895">
        <w:rPr>
          <w:rFonts w:asciiTheme="majorBidi" w:hAnsiTheme="majorBidi" w:cstheme="majorBidi"/>
          <w:sz w:val="24"/>
          <w:szCs w:val="24"/>
        </w:rPr>
        <w:t>aSDYEL</w:t>
      </w:r>
      <w:proofErr w:type="spellEnd"/>
      <w:r w:rsidRPr="00AB2895">
        <w:rPr>
          <w:rFonts w:asciiTheme="majorBidi" w:hAnsiTheme="majorBidi" w:cstheme="majorBidi"/>
          <w:sz w:val="24"/>
          <w:szCs w:val="24"/>
        </w:rPr>
        <w:t xml:space="preserve"> in </w:t>
      </w:r>
      <w:proofErr w:type="spellStart"/>
      <w:r w:rsidRPr="00AD110E">
        <w:rPr>
          <w:rFonts w:ascii="Times New Roman" w:hAnsi="Times New Roman" w:cs="Times New Roman"/>
          <w:color w:val="252525"/>
          <w:sz w:val="24"/>
          <w:szCs w:val="24"/>
          <w:shd w:val="clear" w:color="auto" w:fill="FFFFFF"/>
        </w:rPr>
        <w:t>Ḥ</w:t>
      </w:r>
      <w:r w:rsidRPr="00AB2895">
        <w:rPr>
          <w:rFonts w:asciiTheme="majorBidi" w:hAnsiTheme="majorBidi" w:cstheme="majorBidi"/>
          <w:sz w:val="24"/>
          <w:szCs w:val="24"/>
        </w:rPr>
        <w:t>esed</w:t>
      </w:r>
      <w:proofErr w:type="spellEnd"/>
      <w:r>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GaVRYEL</w:t>
      </w:r>
      <w:proofErr w:type="spellEnd"/>
      <w:r w:rsidRPr="00AB2895">
        <w:rPr>
          <w:rFonts w:asciiTheme="majorBidi" w:hAnsiTheme="majorBidi" w:cstheme="majorBidi"/>
          <w:sz w:val="24"/>
          <w:szCs w:val="24"/>
        </w:rPr>
        <w:t xml:space="preserve"> in </w:t>
      </w:r>
      <w:proofErr w:type="spellStart"/>
      <w:r>
        <w:rPr>
          <w:rFonts w:asciiTheme="majorBidi" w:hAnsiTheme="majorBidi" w:cstheme="majorBidi"/>
          <w:sz w:val="24"/>
          <w:szCs w:val="24"/>
        </w:rPr>
        <w:t>G</w:t>
      </w:r>
      <w:r w:rsidRPr="00AB2895">
        <w:rPr>
          <w:rFonts w:asciiTheme="majorBidi" w:hAnsiTheme="majorBidi" w:cstheme="majorBidi"/>
          <w:sz w:val="24"/>
          <w:szCs w:val="24"/>
        </w:rPr>
        <w:t>evurah</w:t>
      </w:r>
      <w:proofErr w:type="spellEnd"/>
      <w:r>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TzaDQYEL</w:t>
      </w:r>
      <w:proofErr w:type="spellEnd"/>
      <w:r w:rsidRPr="00AB2895">
        <w:rPr>
          <w:rFonts w:asciiTheme="majorBidi" w:hAnsiTheme="majorBidi" w:cstheme="majorBidi"/>
          <w:sz w:val="24"/>
          <w:szCs w:val="24"/>
        </w:rPr>
        <w:t xml:space="preserve"> in righteousness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tzedeq</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R</w:t>
      </w:r>
      <w:r>
        <w:rPr>
          <w:rFonts w:asciiTheme="majorBidi" w:hAnsiTheme="majorBidi" w:cstheme="majorBidi"/>
          <w:sz w:val="24"/>
          <w:szCs w:val="24"/>
        </w:rPr>
        <w:t>e-</w:t>
      </w:r>
      <w:proofErr w:type="spellStart"/>
      <w:r w:rsidRPr="00AB2895">
        <w:rPr>
          <w:rFonts w:asciiTheme="majorBidi" w:hAnsiTheme="majorBidi" w:cstheme="majorBidi"/>
          <w:sz w:val="24"/>
          <w:szCs w:val="24"/>
        </w:rPr>
        <w:t>PhaEL</w:t>
      </w:r>
      <w:proofErr w:type="spellEnd"/>
      <w:r w:rsidRPr="00AB2895">
        <w:rPr>
          <w:rFonts w:asciiTheme="majorBidi" w:hAnsiTheme="majorBidi" w:cstheme="majorBidi"/>
          <w:sz w:val="24"/>
          <w:szCs w:val="24"/>
        </w:rPr>
        <w:t xml:space="preserve"> in healing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B2895">
        <w:rPr>
          <w:rFonts w:asciiTheme="majorBidi" w:hAnsiTheme="majorBidi" w:cstheme="majorBidi"/>
          <w:i/>
          <w:iCs/>
          <w:sz w:val="24"/>
          <w:szCs w:val="24"/>
        </w:rPr>
        <w:t>r</w:t>
      </w:r>
      <w:r>
        <w:rPr>
          <w:rFonts w:asciiTheme="majorBidi" w:hAnsiTheme="majorBidi" w:cstheme="majorBidi"/>
          <w:i/>
          <w:iCs/>
          <w:sz w:val="24"/>
          <w:szCs w:val="24"/>
        </w:rPr>
        <w:t>e-</w:t>
      </w:r>
      <w:proofErr w:type="spellStart"/>
      <w:r w:rsidRPr="00AB2895">
        <w:rPr>
          <w:rFonts w:asciiTheme="majorBidi" w:hAnsiTheme="majorBidi" w:cstheme="majorBidi"/>
          <w:i/>
          <w:iCs/>
          <w:sz w:val="24"/>
          <w:szCs w:val="24"/>
        </w:rPr>
        <w:t>phuah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 xml:space="preserve">YTUEL in </w:t>
      </w:r>
      <w:proofErr w:type="spellStart"/>
      <w:r>
        <w:rPr>
          <w:rFonts w:asciiTheme="majorBidi" w:hAnsiTheme="majorBidi" w:cstheme="majorBidi"/>
          <w:sz w:val="24"/>
          <w:szCs w:val="24"/>
        </w:rPr>
        <w:t>T</w:t>
      </w:r>
      <w:r w:rsidRPr="00AB2895">
        <w:rPr>
          <w:rFonts w:asciiTheme="majorBidi" w:hAnsiTheme="majorBidi" w:cstheme="majorBidi"/>
          <w:sz w:val="24"/>
          <w:szCs w:val="24"/>
        </w:rPr>
        <w:t>ipheret</w:t>
      </w:r>
      <w:proofErr w:type="spellEnd"/>
      <w:r>
        <w:rPr>
          <w:rFonts w:asciiTheme="majorBidi" w:hAnsiTheme="majorBidi" w:cstheme="majorBidi"/>
          <w:sz w:val="24"/>
          <w:szCs w:val="24"/>
        </w:rPr>
        <w:t>,</w:t>
      </w:r>
      <w:r>
        <w:rPr>
          <w:rFonts w:asciiTheme="majorBidi" w:hAnsiTheme="majorBidi" w:cstheme="majorBidi"/>
          <w:sz w:val="24"/>
          <w:szCs w:val="24"/>
        </w:rPr>
        <w:br/>
      </w:r>
      <w:proofErr w:type="spellStart"/>
      <w:r w:rsidRPr="00AB2895">
        <w:rPr>
          <w:rFonts w:asciiTheme="majorBidi" w:hAnsiTheme="majorBidi" w:cstheme="majorBidi"/>
          <w:sz w:val="24"/>
          <w:szCs w:val="24"/>
        </w:rPr>
        <w:t>MaLKhYEL</w:t>
      </w:r>
      <w:proofErr w:type="spellEnd"/>
      <w:r w:rsidRPr="00AB2895">
        <w:rPr>
          <w:rFonts w:asciiTheme="majorBidi" w:hAnsiTheme="majorBidi" w:cstheme="majorBidi"/>
          <w:sz w:val="24"/>
          <w:szCs w:val="24"/>
        </w:rPr>
        <w:t xml:space="preserve"> in </w:t>
      </w:r>
      <w:proofErr w:type="spellStart"/>
      <w:r>
        <w:rPr>
          <w:rFonts w:asciiTheme="majorBidi" w:hAnsiTheme="majorBidi" w:cstheme="majorBidi"/>
          <w:sz w:val="24"/>
          <w:szCs w:val="24"/>
        </w:rPr>
        <w:t>M</w:t>
      </w:r>
      <w:r w:rsidRPr="00AB2895">
        <w:rPr>
          <w:rFonts w:asciiTheme="majorBidi" w:hAnsiTheme="majorBidi" w:cstheme="majorBidi"/>
          <w:sz w:val="24"/>
          <w:szCs w:val="24"/>
        </w:rPr>
        <w:t>alkhut</w:t>
      </w:r>
      <w:proofErr w:type="spellEnd"/>
      <w:r w:rsidRPr="00AB2895">
        <w:rPr>
          <w:rFonts w:asciiTheme="majorBidi" w:hAnsiTheme="majorBidi" w:cstheme="majorBidi"/>
          <w:sz w:val="24"/>
          <w:szCs w:val="24"/>
        </w:rPr>
        <w:t>.</w:t>
      </w:r>
    </w:p>
    <w:p w14:paraId="2AC81601" w14:textId="77777777" w:rsidR="00191018" w:rsidRPr="00AB2895" w:rsidRDefault="00191018" w:rsidP="001C05FF">
      <w:pPr>
        <w:contextualSpacing/>
        <w:rPr>
          <w:rFonts w:asciiTheme="majorBidi" w:hAnsiTheme="majorBidi" w:cstheme="majorBidi"/>
          <w:sz w:val="24"/>
          <w:szCs w:val="24"/>
        </w:rPr>
      </w:pPr>
    </w:p>
    <w:p w14:paraId="59010039"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 xml:space="preserve">There is no angel whose essence and foundation is not in the </w:t>
      </w:r>
      <w:r w:rsidRPr="00D657DE">
        <w:rPr>
          <w:rFonts w:asciiTheme="majorBidi" w:hAnsiTheme="majorBidi" w:cstheme="majorBidi"/>
          <w:i/>
          <w:iCs/>
          <w:sz w:val="24"/>
          <w:szCs w:val="24"/>
        </w:rPr>
        <w:t>sephirot</w:t>
      </w:r>
      <w:r>
        <w:rPr>
          <w:rFonts w:asciiTheme="majorBidi" w:hAnsiTheme="majorBidi" w:cstheme="majorBidi"/>
          <w:sz w:val="24"/>
          <w:szCs w:val="24"/>
        </w:rPr>
        <w:t>,</w:t>
      </w:r>
      <w:r w:rsidRPr="00AB2895">
        <w:rPr>
          <w:rStyle w:val="EndnoteReference"/>
          <w:rFonts w:asciiTheme="majorBidi" w:hAnsiTheme="majorBidi" w:cstheme="majorBidi"/>
          <w:sz w:val="24"/>
          <w:szCs w:val="24"/>
        </w:rPr>
        <w:endnoteReference w:id="1059"/>
      </w:r>
      <w:r>
        <w:rPr>
          <w:rFonts w:asciiTheme="majorBidi" w:hAnsiTheme="majorBidi" w:cstheme="majorBidi"/>
          <w:sz w:val="24"/>
          <w:szCs w:val="24"/>
        </w:rPr>
        <w:br/>
      </w:r>
      <w:r w:rsidRPr="00AB2895">
        <w:rPr>
          <w:rFonts w:asciiTheme="majorBidi" w:hAnsiTheme="majorBidi" w:cstheme="majorBidi"/>
          <w:sz w:val="24"/>
          <w:szCs w:val="24"/>
        </w:rPr>
        <w:t xml:space="preserve">and each </w:t>
      </w:r>
      <w:r w:rsidRPr="003C50CA">
        <w:rPr>
          <w:rFonts w:asciiTheme="majorBidi" w:hAnsiTheme="majorBidi" w:cstheme="majorBidi"/>
          <w:i/>
          <w:iCs/>
          <w:sz w:val="24"/>
          <w:szCs w:val="24"/>
        </w:rPr>
        <w:t>sephirah</w:t>
      </w:r>
      <w:r w:rsidRPr="00AB2895">
        <w:rPr>
          <w:rFonts w:asciiTheme="majorBidi" w:hAnsiTheme="majorBidi" w:cstheme="majorBidi"/>
          <w:sz w:val="24"/>
          <w:szCs w:val="24"/>
        </w:rPr>
        <w:t xml:space="preserve"> has a specific </w:t>
      </w:r>
      <w:r w:rsidRPr="00A2397D">
        <w:rPr>
          <w:rFonts w:asciiTheme="majorBidi" w:hAnsiTheme="majorBidi" w:cstheme="majorBidi"/>
          <w:color w:val="808080" w:themeColor="background1" w:themeShade="80"/>
          <w:sz w:val="24"/>
          <w:szCs w:val="24"/>
        </w:rPr>
        <w:t>known</w:t>
      </w:r>
      <w:r w:rsidRPr="00AB2895">
        <w:rPr>
          <w:rFonts w:asciiTheme="majorBidi" w:hAnsiTheme="majorBidi" w:cstheme="majorBidi"/>
          <w:sz w:val="24"/>
          <w:szCs w:val="24"/>
        </w:rPr>
        <w:t xml:space="preserve"> name,</w:t>
      </w:r>
      <w:r>
        <w:rPr>
          <w:rFonts w:asciiTheme="majorBidi" w:hAnsiTheme="majorBidi" w:cstheme="majorBidi"/>
          <w:sz w:val="24"/>
          <w:szCs w:val="24"/>
        </w:rPr>
        <w:br/>
      </w:r>
      <w:r w:rsidRPr="00AB2895">
        <w:rPr>
          <w:rFonts w:asciiTheme="majorBidi" w:hAnsiTheme="majorBidi" w:cstheme="majorBidi"/>
          <w:sz w:val="24"/>
          <w:szCs w:val="24"/>
        </w:rPr>
        <w:t>and a specific</w:t>
      </w:r>
      <w:r w:rsidRPr="00A2397D">
        <w:rPr>
          <w:rFonts w:asciiTheme="majorBidi" w:hAnsiTheme="majorBidi" w:cstheme="majorBidi"/>
          <w:color w:val="808080" w:themeColor="background1" w:themeShade="80"/>
          <w:sz w:val="24"/>
          <w:szCs w:val="24"/>
        </w:rPr>
        <w:t xml:space="preserve">ally </w:t>
      </w:r>
      <w:proofErr w:type="spellStart"/>
      <w:r w:rsidRPr="00A2397D">
        <w:rPr>
          <w:rFonts w:asciiTheme="majorBidi" w:hAnsiTheme="majorBidi" w:cstheme="majorBidi"/>
          <w:color w:val="808080" w:themeColor="background1" w:themeShade="80"/>
          <w:sz w:val="24"/>
          <w:szCs w:val="24"/>
        </w:rPr>
        <w:t>vowelled</w:t>
      </w:r>
      <w:proofErr w:type="spellEnd"/>
      <w:r w:rsidRPr="00AB2895">
        <w:rPr>
          <w:rFonts w:asciiTheme="majorBidi" w:hAnsiTheme="majorBidi" w:cstheme="majorBidi"/>
          <w:sz w:val="24"/>
          <w:szCs w:val="24"/>
        </w:rPr>
        <w:t xml:space="preserve"> </w:t>
      </w:r>
      <w:r>
        <w:rPr>
          <w:rFonts w:asciiTheme="majorBidi" w:hAnsiTheme="majorBidi" w:cstheme="majorBidi"/>
          <w:sz w:val="24"/>
          <w:szCs w:val="24"/>
        </w:rPr>
        <w:t>‘</w:t>
      </w:r>
      <w:proofErr w:type="spellStart"/>
      <w:r w:rsidRPr="00AB2895">
        <w:rPr>
          <w:rFonts w:asciiTheme="majorBidi" w:hAnsiTheme="majorBidi" w:cstheme="majorBidi"/>
          <w:sz w:val="24"/>
          <w:szCs w:val="24"/>
        </w:rPr>
        <w:t>H</w:t>
      </w:r>
      <w:r>
        <w:rPr>
          <w:rFonts w:asciiTheme="majorBidi" w:hAnsiTheme="majorBidi" w:cstheme="majorBidi"/>
          <w:sz w:val="24"/>
          <w:szCs w:val="24"/>
        </w:rPr>
        <w:t>a</w:t>
      </w:r>
      <w:r w:rsidRPr="00AB2895">
        <w:rPr>
          <w:rFonts w:asciiTheme="majorBidi" w:hAnsiTheme="majorBidi" w:cstheme="majorBidi"/>
          <w:sz w:val="24"/>
          <w:szCs w:val="24"/>
        </w:rPr>
        <w:t>V</w:t>
      </w:r>
      <w:r>
        <w:rPr>
          <w:rFonts w:asciiTheme="majorBidi" w:hAnsiTheme="majorBidi" w:cstheme="majorBidi"/>
          <w:sz w:val="24"/>
          <w:szCs w:val="24"/>
        </w:rPr>
        <w:t>a</w:t>
      </w:r>
      <w:r w:rsidRPr="00AB2895">
        <w:rPr>
          <w:rFonts w:asciiTheme="majorBidi" w:hAnsiTheme="majorBidi" w:cstheme="majorBidi"/>
          <w:sz w:val="24"/>
          <w:szCs w:val="24"/>
        </w:rPr>
        <w:t>Y</w:t>
      </w:r>
      <w:r>
        <w:rPr>
          <w:rFonts w:asciiTheme="majorBidi" w:hAnsiTheme="majorBidi" w:cstheme="majorBidi"/>
          <w:sz w:val="24"/>
          <w:szCs w:val="24"/>
        </w:rPr>
        <w:t>a</w:t>
      </w:r>
      <w:r w:rsidRPr="00AB2895">
        <w:rPr>
          <w:rFonts w:asciiTheme="majorBidi" w:hAnsiTheme="majorBidi" w:cstheme="majorBidi"/>
          <w:sz w:val="24"/>
          <w:szCs w:val="24"/>
        </w:rPr>
        <w:t>H</w:t>
      </w:r>
      <w:proofErr w:type="spellEnd"/>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and all the names have essence and foundation there.</w:t>
      </w:r>
      <w:r w:rsidRPr="00AB2895">
        <w:rPr>
          <w:rStyle w:val="EndnoteReference"/>
          <w:rFonts w:asciiTheme="majorBidi" w:hAnsiTheme="majorBidi" w:cstheme="majorBidi"/>
          <w:sz w:val="24"/>
          <w:szCs w:val="24"/>
        </w:rPr>
        <w:endnoteReference w:id="1060"/>
      </w:r>
    </w:p>
    <w:p w14:paraId="16727F13" w14:textId="77777777" w:rsidR="00191018" w:rsidRPr="00AB2895" w:rsidRDefault="00191018" w:rsidP="001C05FF">
      <w:pPr>
        <w:contextualSpacing/>
        <w:rPr>
          <w:rFonts w:asciiTheme="majorBidi" w:hAnsiTheme="majorBidi" w:cstheme="majorBidi"/>
          <w:sz w:val="24"/>
          <w:szCs w:val="24"/>
        </w:rPr>
      </w:pPr>
    </w:p>
    <w:p w14:paraId="4181B2C0"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And take this general principle in your hand:</w:t>
      </w:r>
      <w:r w:rsidRPr="00AB2895">
        <w:rPr>
          <w:rStyle w:val="EndnoteReference"/>
          <w:rFonts w:asciiTheme="majorBidi" w:hAnsiTheme="majorBidi" w:cstheme="majorBidi"/>
          <w:sz w:val="24"/>
          <w:szCs w:val="24"/>
        </w:rPr>
        <w:endnoteReference w:id="1061"/>
      </w:r>
      <w:r>
        <w:rPr>
          <w:rFonts w:asciiTheme="majorBidi" w:hAnsiTheme="majorBidi" w:cstheme="majorBidi"/>
          <w:sz w:val="24"/>
          <w:szCs w:val="24"/>
        </w:rPr>
        <w:br/>
        <w:t xml:space="preserve">that </w:t>
      </w:r>
      <w:r w:rsidRPr="005B7D09">
        <w:rPr>
          <w:rFonts w:asciiTheme="majorBidi" w:hAnsiTheme="majorBidi" w:cstheme="majorBidi"/>
          <w:color w:val="808080" w:themeColor="background1" w:themeShade="80"/>
          <w:sz w:val="24"/>
          <w:szCs w:val="24"/>
        </w:rPr>
        <w:t>regarding</w:t>
      </w:r>
      <w:r>
        <w:rPr>
          <w:rFonts w:asciiTheme="majorBidi" w:hAnsiTheme="majorBidi" w:cstheme="majorBidi"/>
          <w:sz w:val="24"/>
          <w:szCs w:val="24"/>
        </w:rPr>
        <w:t xml:space="preserve"> </w:t>
      </w:r>
      <w:r w:rsidRPr="00AB2895">
        <w:rPr>
          <w:rFonts w:asciiTheme="majorBidi" w:hAnsiTheme="majorBidi" w:cstheme="majorBidi"/>
          <w:sz w:val="24"/>
          <w:szCs w:val="24"/>
        </w:rPr>
        <w:t xml:space="preserve">all </w:t>
      </w:r>
      <w:proofErr w:type="gramStart"/>
      <w:r w:rsidRPr="00AB2895">
        <w:rPr>
          <w:rFonts w:asciiTheme="majorBidi" w:hAnsiTheme="majorBidi" w:cstheme="majorBidi"/>
          <w:sz w:val="24"/>
          <w:szCs w:val="24"/>
        </w:rPr>
        <w:t>appointed</w:t>
      </w:r>
      <w:r w:rsidRPr="005B7D09">
        <w:rPr>
          <w:rFonts w:asciiTheme="majorBidi" w:hAnsiTheme="majorBidi" w:cstheme="majorBidi"/>
          <w:color w:val="808080" w:themeColor="background1" w:themeShade="80"/>
          <w:sz w:val="24"/>
          <w:szCs w:val="24"/>
        </w:rPr>
        <w:t>-agents</w:t>
      </w:r>
      <w:proofErr w:type="gramEnd"/>
      <w:r w:rsidRPr="005B7D09">
        <w:rPr>
          <w:rFonts w:asciiTheme="majorBidi" w:hAnsiTheme="majorBidi" w:cstheme="majorBidi"/>
          <w:color w:val="808080" w:themeColor="background1" w:themeShade="80"/>
          <w:sz w:val="24"/>
          <w:szCs w:val="24"/>
        </w:rPr>
        <w:t xml:space="preserve"> </w:t>
      </w:r>
      <w:r>
        <w:rPr>
          <w:rFonts w:asciiTheme="majorBidi" w:hAnsiTheme="majorBidi" w:cstheme="majorBidi"/>
          <w:sz w:val="24"/>
          <w:szCs w:val="24"/>
        </w:rPr>
        <w:t>a</w:t>
      </w:r>
      <w:r w:rsidRPr="00AB2895">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the</w:t>
      </w:r>
      <w:r>
        <w:rPr>
          <w:rFonts w:asciiTheme="majorBidi" w:hAnsiTheme="majorBidi" w:cstheme="majorBidi"/>
          <w:sz w:val="24"/>
          <w:szCs w:val="24"/>
        </w:rPr>
        <w:t>ir</w:t>
      </w:r>
      <w:r w:rsidRPr="00AB2895">
        <w:rPr>
          <w:rFonts w:asciiTheme="majorBidi" w:hAnsiTheme="majorBidi" w:cstheme="majorBidi"/>
          <w:sz w:val="24"/>
          <w:szCs w:val="24"/>
        </w:rPr>
        <w:t xml:space="preserve"> names depend upon the </w:t>
      </w:r>
      <w:r w:rsidRPr="00D657DE">
        <w:rPr>
          <w:rFonts w:asciiTheme="majorBidi" w:hAnsiTheme="majorBidi" w:cstheme="majorBidi"/>
          <w:i/>
          <w:iCs/>
          <w:sz w:val="24"/>
          <w:szCs w:val="24"/>
        </w:rPr>
        <w:t>sephirot</w:t>
      </w:r>
      <w:r w:rsidRPr="00AB2895">
        <w:rPr>
          <w:rFonts w:asciiTheme="majorBidi" w:hAnsiTheme="majorBidi" w:cstheme="majorBidi"/>
          <w:sz w:val="24"/>
          <w:szCs w:val="24"/>
        </w:rPr>
        <w:t>.</w:t>
      </w:r>
    </w:p>
    <w:p w14:paraId="27B34818" w14:textId="77777777" w:rsidR="00191018" w:rsidRPr="00AB2895" w:rsidRDefault="00191018" w:rsidP="001C05FF">
      <w:pPr>
        <w:contextualSpacing/>
        <w:rPr>
          <w:rFonts w:asciiTheme="majorBidi" w:hAnsiTheme="majorBidi" w:cstheme="majorBidi"/>
          <w:sz w:val="24"/>
          <w:szCs w:val="24"/>
        </w:rPr>
      </w:pPr>
    </w:p>
    <w:p w14:paraId="23E17A1E"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And of their names,</w:t>
      </w:r>
      <w:r>
        <w:rPr>
          <w:rFonts w:asciiTheme="majorBidi" w:hAnsiTheme="majorBidi" w:cstheme="majorBidi"/>
          <w:sz w:val="24"/>
          <w:szCs w:val="24"/>
        </w:rPr>
        <w:br/>
      </w:r>
      <w:r w:rsidRPr="00AB2895">
        <w:rPr>
          <w:rFonts w:asciiTheme="majorBidi" w:hAnsiTheme="majorBidi" w:cstheme="majorBidi"/>
          <w:sz w:val="24"/>
          <w:szCs w:val="24"/>
        </w:rPr>
        <w:t>each has a verse for its name.</w:t>
      </w:r>
      <w:r>
        <w:rPr>
          <w:rFonts w:asciiTheme="majorBidi" w:hAnsiTheme="majorBidi" w:cstheme="majorBidi"/>
          <w:sz w:val="24"/>
          <w:szCs w:val="24"/>
        </w:rPr>
        <w:br/>
      </w:r>
      <w:r w:rsidRPr="00AB2895">
        <w:rPr>
          <w:rFonts w:asciiTheme="majorBidi" w:hAnsiTheme="majorBidi" w:cstheme="majorBidi"/>
          <w:sz w:val="24"/>
          <w:szCs w:val="24"/>
        </w:rPr>
        <w:t>And all the angels whose horses are of fire,</w:t>
      </w:r>
      <w:r>
        <w:rPr>
          <w:rFonts w:asciiTheme="majorBidi" w:hAnsiTheme="majorBidi" w:cstheme="majorBidi"/>
          <w:sz w:val="24"/>
          <w:szCs w:val="24"/>
        </w:rPr>
        <w:br/>
      </w:r>
      <w:r w:rsidRPr="00AB2895">
        <w:rPr>
          <w:rFonts w:asciiTheme="majorBidi" w:hAnsiTheme="majorBidi" w:cstheme="majorBidi"/>
          <w:sz w:val="24"/>
          <w:szCs w:val="24"/>
        </w:rPr>
        <w:t>and whose chariots are of fire,</w:t>
      </w:r>
      <w:r>
        <w:rPr>
          <w:rFonts w:asciiTheme="majorBidi" w:hAnsiTheme="majorBidi" w:cstheme="majorBidi"/>
          <w:sz w:val="24"/>
          <w:szCs w:val="24"/>
        </w:rPr>
        <w:br/>
      </w:r>
      <w:r w:rsidRPr="00AB2895">
        <w:rPr>
          <w:rFonts w:asciiTheme="majorBidi" w:hAnsiTheme="majorBidi" w:cstheme="majorBidi"/>
          <w:sz w:val="24"/>
          <w:szCs w:val="24"/>
        </w:rPr>
        <w:t>and whose bows are of fire,</w:t>
      </w:r>
      <w:r>
        <w:rPr>
          <w:rFonts w:asciiTheme="majorBidi" w:hAnsiTheme="majorBidi" w:cstheme="majorBidi"/>
          <w:sz w:val="24"/>
          <w:szCs w:val="24"/>
        </w:rPr>
        <w:br/>
      </w:r>
      <w:r w:rsidRPr="00AB2895">
        <w:rPr>
          <w:rFonts w:asciiTheme="majorBidi" w:hAnsiTheme="majorBidi" w:cstheme="majorBidi"/>
          <w:sz w:val="24"/>
          <w:szCs w:val="24"/>
        </w:rPr>
        <w:t>and whose spears are of fire,</w:t>
      </w:r>
      <w:r>
        <w:rPr>
          <w:rStyle w:val="EndnoteReference"/>
          <w:rFonts w:asciiTheme="majorBidi" w:hAnsiTheme="majorBidi" w:cstheme="majorBidi"/>
          <w:sz w:val="24"/>
          <w:szCs w:val="24"/>
        </w:rPr>
        <w:endnoteReference w:id="1062"/>
      </w:r>
      <w:r>
        <w:rPr>
          <w:rFonts w:asciiTheme="majorBidi" w:hAnsiTheme="majorBidi" w:cstheme="majorBidi"/>
          <w:sz w:val="24"/>
          <w:szCs w:val="24"/>
        </w:rPr>
        <w:br/>
      </w:r>
      <w:r w:rsidRPr="00AB2895">
        <w:rPr>
          <w:rFonts w:asciiTheme="majorBidi" w:hAnsiTheme="majorBidi" w:cstheme="majorBidi"/>
          <w:sz w:val="24"/>
          <w:szCs w:val="24"/>
        </w:rPr>
        <w:t xml:space="preserve">and </w:t>
      </w:r>
      <w:proofErr w:type="gramStart"/>
      <w:r w:rsidRPr="00AB2895">
        <w:rPr>
          <w:rFonts w:asciiTheme="majorBidi" w:hAnsiTheme="majorBidi" w:cstheme="majorBidi"/>
          <w:sz w:val="24"/>
          <w:szCs w:val="24"/>
        </w:rPr>
        <w:t>all of</w:t>
      </w:r>
      <w:proofErr w:type="gramEnd"/>
      <w:r w:rsidRPr="00AB2895">
        <w:rPr>
          <w:rFonts w:asciiTheme="majorBidi" w:hAnsiTheme="majorBidi" w:cstheme="majorBidi"/>
          <w:sz w:val="24"/>
          <w:szCs w:val="24"/>
        </w:rPr>
        <w:t xml:space="preserve"> whose weapons are of fire,</w:t>
      </w:r>
      <w:r>
        <w:rPr>
          <w:rFonts w:asciiTheme="majorBidi" w:hAnsiTheme="majorBidi" w:cstheme="majorBidi"/>
          <w:sz w:val="24"/>
          <w:szCs w:val="24"/>
        </w:rPr>
        <w:br/>
      </w:r>
      <w:r w:rsidRPr="00AB2895">
        <w:rPr>
          <w:rFonts w:asciiTheme="majorBidi" w:hAnsiTheme="majorBidi" w:cstheme="majorBidi"/>
          <w:sz w:val="24"/>
          <w:szCs w:val="24"/>
        </w:rPr>
        <w:t xml:space="preserve">their foundations are in </w:t>
      </w:r>
      <w:proofErr w:type="spellStart"/>
      <w:r>
        <w:rPr>
          <w:rFonts w:asciiTheme="majorBidi" w:hAnsiTheme="majorBidi" w:cstheme="majorBidi"/>
          <w:sz w:val="24"/>
          <w:szCs w:val="24"/>
        </w:rPr>
        <w:t>G</w:t>
      </w:r>
      <w:r w:rsidRPr="00AB2895">
        <w:rPr>
          <w:rFonts w:asciiTheme="majorBidi" w:hAnsiTheme="majorBidi" w:cstheme="majorBidi"/>
          <w:sz w:val="24"/>
          <w:szCs w:val="24"/>
        </w:rPr>
        <w:t>evurah</w:t>
      </w:r>
      <w:proofErr w:type="spellEnd"/>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and of the angels of destruction, which are fire,</w:t>
      </w:r>
      <w:r>
        <w:rPr>
          <w:rFonts w:asciiTheme="majorBidi" w:hAnsiTheme="majorBidi" w:cstheme="majorBidi"/>
          <w:sz w:val="24"/>
          <w:szCs w:val="24"/>
        </w:rPr>
        <w:br/>
      </w:r>
      <w:r w:rsidRPr="00AB2895">
        <w:rPr>
          <w:rFonts w:asciiTheme="majorBidi" w:hAnsiTheme="majorBidi" w:cstheme="majorBidi"/>
          <w:sz w:val="24"/>
          <w:szCs w:val="24"/>
        </w:rPr>
        <w:t>the</w:t>
      </w:r>
      <w:r>
        <w:rPr>
          <w:rFonts w:asciiTheme="majorBidi" w:hAnsiTheme="majorBidi" w:cstheme="majorBidi"/>
          <w:sz w:val="24"/>
          <w:szCs w:val="24"/>
        </w:rPr>
        <w:t>ir</w:t>
      </w:r>
      <w:r w:rsidRPr="00AB2895">
        <w:rPr>
          <w:rFonts w:asciiTheme="majorBidi" w:hAnsiTheme="majorBidi" w:cstheme="majorBidi"/>
          <w:sz w:val="24"/>
          <w:szCs w:val="24"/>
        </w:rPr>
        <w:t xml:space="preserve"> foundation is in </w:t>
      </w:r>
      <w:proofErr w:type="spellStart"/>
      <w:r w:rsidRPr="00AB2895">
        <w:rPr>
          <w:rFonts w:asciiTheme="majorBidi" w:hAnsiTheme="majorBidi" w:cstheme="majorBidi"/>
          <w:sz w:val="24"/>
          <w:szCs w:val="24"/>
        </w:rPr>
        <w:t>Gehinom</w:t>
      </w:r>
      <w:proofErr w:type="spellEnd"/>
      <w:r w:rsidRPr="00AB2895">
        <w:rPr>
          <w:rFonts w:asciiTheme="majorBidi" w:hAnsiTheme="majorBidi" w:cstheme="majorBidi"/>
          <w:sz w:val="24"/>
          <w:szCs w:val="24"/>
        </w:rPr>
        <w:t>.</w:t>
      </w:r>
    </w:p>
    <w:p w14:paraId="1C16899F" w14:textId="77777777" w:rsidR="00191018" w:rsidRPr="00AB2895" w:rsidRDefault="00191018" w:rsidP="001C05FF">
      <w:pPr>
        <w:contextualSpacing/>
        <w:rPr>
          <w:rFonts w:asciiTheme="majorBidi" w:hAnsiTheme="majorBidi" w:cstheme="majorBidi"/>
          <w:sz w:val="24"/>
          <w:szCs w:val="24"/>
        </w:rPr>
      </w:pPr>
    </w:p>
    <w:p w14:paraId="27AA5F7F"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And there are angels of whom it is stated:</w:t>
      </w:r>
      <w:r>
        <w:rPr>
          <w:rFonts w:asciiTheme="majorBidi" w:hAnsiTheme="majorBidi" w:cstheme="majorBidi"/>
          <w:sz w:val="24"/>
          <w:szCs w:val="24"/>
        </w:rPr>
        <w:br/>
        <w:t>{</w:t>
      </w:r>
      <w:r w:rsidRPr="00AB2895">
        <w:rPr>
          <w:rFonts w:asciiTheme="majorBidi" w:hAnsiTheme="majorBidi" w:cstheme="majorBidi"/>
          <w:sz w:val="24"/>
          <w:szCs w:val="24"/>
        </w:rPr>
        <w:t>Ps</w:t>
      </w:r>
      <w:r>
        <w:rPr>
          <w:rFonts w:asciiTheme="majorBidi" w:hAnsiTheme="majorBidi" w:cstheme="majorBidi"/>
          <w:sz w:val="24"/>
          <w:szCs w:val="24"/>
        </w:rPr>
        <w:t>.</w:t>
      </w:r>
      <w:r w:rsidRPr="00AB2895">
        <w:rPr>
          <w:rFonts w:asciiTheme="majorBidi" w:hAnsiTheme="majorBidi" w:cstheme="majorBidi"/>
          <w:sz w:val="24"/>
          <w:szCs w:val="24"/>
        </w:rPr>
        <w:t xml:space="preserve"> 104:4</w:t>
      </w:r>
      <w:r>
        <w:rPr>
          <w:rFonts w:asciiTheme="majorBidi" w:hAnsiTheme="majorBidi" w:cstheme="majorBidi"/>
          <w:sz w:val="24"/>
          <w:szCs w:val="24"/>
        </w:rPr>
        <w:t>}</w:t>
      </w:r>
      <w:r w:rsidRPr="00AB2895">
        <w:rPr>
          <w:rFonts w:asciiTheme="majorBidi" w:hAnsiTheme="majorBidi" w:cstheme="majorBidi"/>
          <w:i/>
          <w:iCs/>
          <w:sz w:val="24"/>
          <w:szCs w:val="24"/>
        </w:rPr>
        <w:t>He makes winds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B2895">
        <w:rPr>
          <w:rFonts w:asciiTheme="majorBidi" w:hAnsiTheme="majorBidi" w:cstheme="majorBidi"/>
          <w:i/>
          <w:iCs/>
          <w:sz w:val="24"/>
          <w:szCs w:val="24"/>
        </w:rPr>
        <w:t>ru</w:t>
      </w:r>
      <w:r w:rsidRPr="00356174">
        <w:rPr>
          <w:rFonts w:ascii="Times New Roman" w:hAnsi="Times New Roman" w:cs="Times New Roman"/>
          <w:i/>
          <w:iCs/>
          <w:color w:val="252525"/>
          <w:sz w:val="24"/>
          <w:szCs w:val="24"/>
          <w:shd w:val="clear" w:color="auto" w:fill="FFFFFF"/>
        </w:rPr>
        <w:t>ḥ</w:t>
      </w:r>
      <w:r w:rsidRPr="00AB2895">
        <w:rPr>
          <w:rFonts w:asciiTheme="majorBidi" w:hAnsiTheme="majorBidi" w:cstheme="majorBidi"/>
          <w:i/>
          <w:iCs/>
          <w:sz w:val="24"/>
          <w:szCs w:val="24"/>
        </w:rPr>
        <w:t>ot</w:t>
      </w:r>
      <w:proofErr w:type="spellEnd"/>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B2895">
        <w:rPr>
          <w:rFonts w:asciiTheme="majorBidi" w:hAnsiTheme="majorBidi" w:cstheme="majorBidi"/>
          <w:sz w:val="24"/>
          <w:szCs w:val="24"/>
        </w:rPr>
        <w:t>spirits</w:t>
      </w:r>
      <w:r w:rsidRPr="00970BB5">
        <w:rPr>
          <w:rFonts w:asciiTheme="majorBidi" w:hAnsiTheme="majorBidi" w:cstheme="majorBidi"/>
          <w:sz w:val="24"/>
          <w:szCs w:val="24"/>
        </w:rPr>
        <w:t>›</w:t>
      </w:r>
      <w:r w:rsidRPr="00AB2895">
        <w:rPr>
          <w:rFonts w:asciiTheme="majorBidi" w:hAnsiTheme="majorBidi" w:cstheme="majorBidi"/>
          <w:sz w:val="24"/>
          <w:szCs w:val="24"/>
        </w:rPr>
        <w:t xml:space="preserve"> </w:t>
      </w:r>
      <w:r w:rsidRPr="00AB2895">
        <w:rPr>
          <w:rFonts w:asciiTheme="majorBidi" w:hAnsiTheme="majorBidi" w:cstheme="majorBidi"/>
          <w:i/>
          <w:iCs/>
          <w:sz w:val="24"/>
          <w:szCs w:val="24"/>
        </w:rPr>
        <w:t>His messengers…</w:t>
      </w:r>
      <w:r>
        <w:rPr>
          <w:rFonts w:asciiTheme="majorBidi" w:hAnsiTheme="majorBidi" w:cstheme="majorBidi"/>
          <w:i/>
          <w:iCs/>
          <w:sz w:val="24"/>
          <w:szCs w:val="24"/>
        </w:rPr>
        <w:br/>
      </w:r>
      <w:r w:rsidRPr="00AB2895">
        <w:rPr>
          <w:rFonts w:asciiTheme="majorBidi" w:hAnsiTheme="majorBidi" w:cstheme="majorBidi"/>
          <w:sz w:val="24"/>
          <w:szCs w:val="24"/>
        </w:rPr>
        <w:t>– their foundation is in the Middle Pillar.</w:t>
      </w:r>
    </w:p>
    <w:p w14:paraId="4E1E5098" w14:textId="77777777" w:rsidR="00191018" w:rsidRPr="00AB2895" w:rsidRDefault="00191018" w:rsidP="001C05FF">
      <w:pPr>
        <w:contextualSpacing/>
        <w:rPr>
          <w:rFonts w:asciiTheme="majorBidi" w:hAnsiTheme="majorBidi" w:cstheme="majorBidi"/>
          <w:sz w:val="24"/>
          <w:szCs w:val="24"/>
        </w:rPr>
      </w:pPr>
    </w:p>
    <w:p w14:paraId="7C06BFAA"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And there are angels</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wh</w:t>
      </w:r>
      <w:r>
        <w:rPr>
          <w:rFonts w:asciiTheme="majorBidi" w:hAnsiTheme="majorBidi" w:cstheme="majorBidi"/>
          <w:sz w:val="24"/>
          <w:szCs w:val="24"/>
        </w:rPr>
        <w:t>o</w:t>
      </w:r>
      <w:r w:rsidRPr="00AB2895">
        <w:rPr>
          <w:rFonts w:asciiTheme="majorBidi" w:hAnsiTheme="majorBidi" w:cstheme="majorBidi"/>
          <w:sz w:val="24"/>
          <w:szCs w:val="24"/>
        </w:rPr>
        <w:t xml:space="preserve"> are from the waters of the firmament,</w:t>
      </w:r>
      <w:r>
        <w:rPr>
          <w:rFonts w:asciiTheme="majorBidi" w:hAnsiTheme="majorBidi" w:cstheme="majorBidi"/>
          <w:sz w:val="24"/>
          <w:szCs w:val="24"/>
        </w:rPr>
        <w:br/>
      </w:r>
      <w:r w:rsidRPr="00AB2895">
        <w:rPr>
          <w:rFonts w:asciiTheme="majorBidi" w:hAnsiTheme="majorBidi" w:cstheme="majorBidi"/>
          <w:sz w:val="24"/>
          <w:szCs w:val="24"/>
        </w:rPr>
        <w:t>of whom it is stated:</w:t>
      </w:r>
      <w:r>
        <w:rPr>
          <w:rFonts w:asciiTheme="majorBidi" w:hAnsiTheme="majorBidi" w:cstheme="majorBidi"/>
          <w:sz w:val="24"/>
          <w:szCs w:val="24"/>
        </w:rPr>
        <w:br/>
        <w:t>{</w:t>
      </w:r>
      <w:r w:rsidRPr="00AB2895">
        <w:rPr>
          <w:rFonts w:asciiTheme="majorBidi" w:hAnsiTheme="majorBidi" w:cstheme="majorBidi"/>
          <w:sz w:val="24"/>
          <w:szCs w:val="24"/>
        </w:rPr>
        <w:t>Ps</w:t>
      </w:r>
      <w:r>
        <w:rPr>
          <w:rFonts w:asciiTheme="majorBidi" w:hAnsiTheme="majorBidi" w:cstheme="majorBidi"/>
          <w:sz w:val="24"/>
          <w:szCs w:val="24"/>
        </w:rPr>
        <w:t>.</w:t>
      </w:r>
      <w:r w:rsidRPr="00AB2895">
        <w:rPr>
          <w:rFonts w:asciiTheme="majorBidi" w:hAnsiTheme="majorBidi" w:cstheme="majorBidi"/>
          <w:sz w:val="24"/>
          <w:szCs w:val="24"/>
        </w:rPr>
        <w:t xml:space="preserve"> 148:4</w:t>
      </w:r>
      <w:r>
        <w:rPr>
          <w:rFonts w:asciiTheme="majorBidi" w:hAnsiTheme="majorBidi" w:cstheme="majorBidi"/>
          <w:sz w:val="24"/>
          <w:szCs w:val="24"/>
        </w:rPr>
        <w:t>}</w:t>
      </w:r>
      <w:r w:rsidRPr="00AB2895">
        <w:rPr>
          <w:rFonts w:asciiTheme="majorBidi" w:hAnsiTheme="majorBidi" w:cstheme="majorBidi"/>
          <w:i/>
          <w:iCs/>
          <w:sz w:val="24"/>
          <w:szCs w:val="24"/>
        </w:rPr>
        <w:t>…and the waters which are above the heavens</w:t>
      </w:r>
      <w:r>
        <w:rPr>
          <w:rFonts w:asciiTheme="majorBidi" w:hAnsiTheme="majorBidi" w:cstheme="majorBidi"/>
          <w:i/>
          <w:iCs/>
          <w:sz w:val="24"/>
          <w:szCs w:val="24"/>
        </w:rPr>
        <w:br/>
      </w:r>
      <w:r w:rsidRPr="00AB2895">
        <w:rPr>
          <w:rFonts w:asciiTheme="majorBidi" w:hAnsiTheme="majorBidi" w:cstheme="majorBidi"/>
          <w:sz w:val="24"/>
          <w:szCs w:val="24"/>
        </w:rPr>
        <w:t>– from the right side.</w:t>
      </w:r>
    </w:p>
    <w:p w14:paraId="29F3E4E7" w14:textId="77777777" w:rsidR="00191018" w:rsidRPr="00AB2895" w:rsidRDefault="00191018" w:rsidP="001C05FF">
      <w:pPr>
        <w:contextualSpacing/>
        <w:rPr>
          <w:rFonts w:asciiTheme="majorBidi" w:hAnsiTheme="majorBidi" w:cstheme="majorBidi"/>
          <w:sz w:val="24"/>
          <w:szCs w:val="24"/>
        </w:rPr>
      </w:pPr>
    </w:p>
    <w:p w14:paraId="0CA14D69"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The essence of all of them</w:t>
      </w:r>
      <w:r w:rsidRPr="00AB2895">
        <w:rPr>
          <w:rStyle w:val="EndnoteReference"/>
          <w:rFonts w:asciiTheme="majorBidi" w:hAnsiTheme="majorBidi" w:cstheme="majorBidi"/>
          <w:sz w:val="24"/>
          <w:szCs w:val="24"/>
        </w:rPr>
        <w:endnoteReference w:id="1063"/>
      </w:r>
      <w:r w:rsidRPr="00AB2895">
        <w:rPr>
          <w:rFonts w:asciiTheme="majorBidi" w:hAnsiTheme="majorBidi" w:cstheme="majorBidi"/>
          <w:sz w:val="24"/>
          <w:szCs w:val="24"/>
        </w:rPr>
        <w:t xml:space="preserve"> is </w:t>
      </w:r>
      <w:r>
        <w:rPr>
          <w:rFonts w:asciiTheme="majorBidi" w:hAnsiTheme="majorBidi" w:cstheme="majorBidi"/>
          <w:sz w:val="24"/>
          <w:szCs w:val="24"/>
        </w:rPr>
        <w:t>a</w:t>
      </w:r>
      <w:r w:rsidRPr="00AB2895">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and there is no angel in whom is not found the Name of Y</w:t>
      </w:r>
      <w:r>
        <w:rPr>
          <w:rFonts w:asciiTheme="majorBidi" w:hAnsiTheme="majorBidi" w:cstheme="majorBidi"/>
          <w:sz w:val="24"/>
          <w:szCs w:val="24"/>
        </w:rPr>
        <w:t>Q</w:t>
      </w:r>
      <w:r w:rsidRPr="00AB2895">
        <w:rPr>
          <w:rFonts w:asciiTheme="majorBidi" w:hAnsiTheme="majorBidi" w:cstheme="majorBidi"/>
          <w:sz w:val="24"/>
          <w:szCs w:val="24"/>
        </w:rPr>
        <w:t>V”</w:t>
      </w:r>
      <w:r>
        <w:rPr>
          <w:rFonts w:asciiTheme="majorBidi" w:hAnsiTheme="majorBidi" w:cstheme="majorBidi"/>
          <w:sz w:val="24"/>
          <w:szCs w:val="24"/>
        </w:rPr>
        <w:t>Q</w:t>
      </w:r>
      <w:r w:rsidRPr="00AB2895">
        <w:rPr>
          <w:rFonts w:asciiTheme="majorBidi" w:hAnsiTheme="majorBidi" w:cstheme="majorBidi"/>
          <w:sz w:val="24"/>
          <w:szCs w:val="24"/>
        </w:rPr>
        <w:t>,</w:t>
      </w:r>
      <w:r w:rsidRPr="00AB2895">
        <w:rPr>
          <w:rStyle w:val="FootnoteReference"/>
          <w:rFonts w:asciiTheme="majorBidi" w:hAnsiTheme="majorBidi" w:cstheme="majorBidi"/>
          <w:sz w:val="24"/>
          <w:szCs w:val="24"/>
        </w:rPr>
        <w:footnoteReference w:id="225"/>
      </w:r>
      <w:r>
        <w:rPr>
          <w:rFonts w:asciiTheme="majorBidi" w:hAnsiTheme="majorBidi" w:cstheme="majorBidi"/>
          <w:sz w:val="24"/>
          <w:szCs w:val="24"/>
        </w:rPr>
        <w:br/>
      </w:r>
      <w:r w:rsidRPr="00AB2895">
        <w:rPr>
          <w:rFonts w:asciiTheme="majorBidi" w:hAnsiTheme="majorBidi" w:cstheme="majorBidi"/>
          <w:sz w:val="24"/>
          <w:szCs w:val="24"/>
        </w:rPr>
        <w:t>Which is found in every place</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like the soul which is found in each</w:t>
      </w:r>
      <w:r>
        <w:rPr>
          <w:rFonts w:asciiTheme="majorBidi" w:hAnsiTheme="majorBidi" w:cstheme="majorBidi"/>
          <w:sz w:val="24"/>
          <w:szCs w:val="24"/>
        </w:rPr>
        <w:t>-</w:t>
      </w:r>
      <w:r w:rsidRPr="00AB2895">
        <w:rPr>
          <w:rFonts w:asciiTheme="majorBidi" w:hAnsiTheme="majorBidi" w:cstheme="majorBidi"/>
          <w:sz w:val="24"/>
          <w:szCs w:val="24"/>
        </w:rPr>
        <w:t>and</w:t>
      </w:r>
      <w:r>
        <w:rPr>
          <w:rFonts w:asciiTheme="majorBidi" w:hAnsiTheme="majorBidi" w:cstheme="majorBidi"/>
          <w:sz w:val="24"/>
          <w:szCs w:val="24"/>
        </w:rPr>
        <w:t>-</w:t>
      </w:r>
      <w:r w:rsidRPr="00AB2895">
        <w:rPr>
          <w:rFonts w:asciiTheme="majorBidi" w:hAnsiTheme="majorBidi" w:cstheme="majorBidi"/>
          <w:sz w:val="24"/>
          <w:szCs w:val="24"/>
        </w:rPr>
        <w:t>every limb.</w:t>
      </w:r>
    </w:p>
    <w:p w14:paraId="2323604E" w14:textId="77777777" w:rsidR="00191018" w:rsidRPr="00AB2895" w:rsidRDefault="00191018" w:rsidP="001C05FF">
      <w:pPr>
        <w:contextualSpacing/>
        <w:rPr>
          <w:rFonts w:asciiTheme="majorBidi" w:hAnsiTheme="majorBidi" w:cstheme="majorBidi"/>
          <w:sz w:val="24"/>
          <w:szCs w:val="24"/>
        </w:rPr>
      </w:pPr>
    </w:p>
    <w:p w14:paraId="1F325BCB" w14:textId="77777777" w:rsidR="00191018" w:rsidRDefault="00191018" w:rsidP="001C05FF">
      <w:pPr>
        <w:contextualSpacing/>
        <w:rPr>
          <w:rFonts w:asciiTheme="majorBidi" w:hAnsiTheme="majorBidi" w:cstheme="majorBidi"/>
          <w:sz w:val="24"/>
          <w:szCs w:val="24"/>
        </w:rPr>
      </w:pPr>
      <w:r w:rsidRPr="00AB2895">
        <w:rPr>
          <w:rFonts w:asciiTheme="majorBidi" w:hAnsiTheme="majorBidi" w:cstheme="majorBidi"/>
          <w:sz w:val="24"/>
          <w:szCs w:val="24"/>
        </w:rPr>
        <w:t>And therefore,</w:t>
      </w:r>
      <w:r w:rsidRPr="00AB2895">
        <w:rPr>
          <w:rStyle w:val="EndnoteReference"/>
          <w:rFonts w:asciiTheme="majorBidi" w:hAnsiTheme="majorBidi" w:cstheme="majorBidi"/>
          <w:sz w:val="24"/>
          <w:szCs w:val="24"/>
        </w:rPr>
        <w:endnoteReference w:id="1064"/>
      </w:r>
      <w:r>
        <w:rPr>
          <w:rFonts w:asciiTheme="majorBidi" w:hAnsiTheme="majorBidi" w:cstheme="majorBidi"/>
          <w:sz w:val="24"/>
          <w:szCs w:val="24"/>
        </w:rPr>
        <w:br/>
      </w:r>
      <w:r w:rsidRPr="00AB2895">
        <w:rPr>
          <w:rFonts w:asciiTheme="majorBidi" w:hAnsiTheme="majorBidi" w:cstheme="majorBidi"/>
          <w:sz w:val="24"/>
          <w:szCs w:val="24"/>
        </w:rPr>
        <w:t>a person should make Y</w:t>
      </w:r>
      <w:r>
        <w:rPr>
          <w:rFonts w:asciiTheme="majorBidi" w:hAnsiTheme="majorBidi" w:cstheme="majorBidi"/>
          <w:sz w:val="24"/>
          <w:szCs w:val="24"/>
        </w:rPr>
        <w:t>Q</w:t>
      </w:r>
      <w:r w:rsidRPr="00AB2895">
        <w:rPr>
          <w:rFonts w:asciiTheme="majorBidi" w:hAnsiTheme="majorBidi" w:cstheme="majorBidi"/>
          <w:sz w:val="24"/>
          <w:szCs w:val="24"/>
        </w:rPr>
        <w:t>V</w:t>
      </w:r>
      <w:r>
        <w:rPr>
          <w:rFonts w:asciiTheme="majorBidi" w:hAnsiTheme="majorBidi" w:cstheme="majorBidi"/>
          <w:sz w:val="24"/>
          <w:szCs w:val="24"/>
        </w:rPr>
        <w:t>Q</w:t>
      </w:r>
      <w:r w:rsidRPr="00AB2895">
        <w:rPr>
          <w:rFonts w:asciiTheme="majorBidi" w:hAnsiTheme="majorBidi" w:cstheme="majorBidi"/>
          <w:sz w:val="24"/>
          <w:szCs w:val="24"/>
        </w:rPr>
        <w:t xml:space="preserve"> sovereign through all the </w:t>
      </w:r>
      <w:r w:rsidRPr="00D657DE">
        <w:rPr>
          <w:rFonts w:asciiTheme="majorBidi" w:hAnsiTheme="majorBidi" w:cstheme="majorBidi"/>
          <w:i/>
          <w:iCs/>
          <w:sz w:val="24"/>
          <w:szCs w:val="24"/>
        </w:rPr>
        <w:t>sephirot</w:t>
      </w:r>
      <w:r w:rsidRPr="00AB2895">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and through all the thrones,</w:t>
      </w:r>
      <w:r>
        <w:rPr>
          <w:rFonts w:asciiTheme="majorBidi" w:hAnsiTheme="majorBidi" w:cstheme="majorBidi"/>
          <w:sz w:val="24"/>
          <w:szCs w:val="24"/>
        </w:rPr>
        <w:br/>
      </w:r>
      <w:r w:rsidRPr="00AB2895">
        <w:rPr>
          <w:rFonts w:asciiTheme="majorBidi" w:hAnsiTheme="majorBidi" w:cstheme="majorBidi"/>
          <w:sz w:val="24"/>
          <w:szCs w:val="24"/>
        </w:rPr>
        <w:t>and through all the angels,</w:t>
      </w:r>
      <w:r>
        <w:rPr>
          <w:rFonts w:asciiTheme="majorBidi" w:hAnsiTheme="majorBidi" w:cstheme="majorBidi"/>
          <w:sz w:val="24"/>
          <w:szCs w:val="24"/>
        </w:rPr>
        <w:br/>
      </w:r>
      <w:r w:rsidRPr="00AB2895">
        <w:rPr>
          <w:rFonts w:asciiTheme="majorBidi" w:hAnsiTheme="majorBidi" w:cstheme="majorBidi"/>
          <w:sz w:val="24"/>
          <w:szCs w:val="24"/>
        </w:rPr>
        <w:t>and in each</w:t>
      </w:r>
      <w:r>
        <w:rPr>
          <w:rFonts w:asciiTheme="majorBidi" w:hAnsiTheme="majorBidi" w:cstheme="majorBidi"/>
          <w:sz w:val="24"/>
          <w:szCs w:val="24"/>
        </w:rPr>
        <w:t>-</w:t>
      </w:r>
      <w:r w:rsidRPr="00AB2895">
        <w:rPr>
          <w:rFonts w:asciiTheme="majorBidi" w:hAnsiTheme="majorBidi" w:cstheme="majorBidi"/>
          <w:sz w:val="24"/>
          <w:szCs w:val="24"/>
        </w:rPr>
        <w:t>and</w:t>
      </w:r>
      <w:r>
        <w:rPr>
          <w:rFonts w:asciiTheme="majorBidi" w:hAnsiTheme="majorBidi" w:cstheme="majorBidi"/>
          <w:sz w:val="24"/>
          <w:szCs w:val="24"/>
        </w:rPr>
        <w:t>-</w:t>
      </w:r>
      <w:r w:rsidRPr="00AB2895">
        <w:rPr>
          <w:rFonts w:asciiTheme="majorBidi" w:hAnsiTheme="majorBidi" w:cstheme="majorBidi"/>
          <w:sz w:val="24"/>
          <w:szCs w:val="24"/>
        </w:rPr>
        <w:t>every limb of a person</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for there is no place which is vacant of Him,</w:t>
      </w:r>
      <w:r w:rsidRPr="00AB2895">
        <w:rPr>
          <w:rStyle w:val="EndnoteReference"/>
          <w:rFonts w:asciiTheme="majorBidi" w:hAnsiTheme="majorBidi" w:cstheme="majorBidi"/>
          <w:sz w:val="24"/>
          <w:szCs w:val="24"/>
        </w:rPr>
        <w:endnoteReference w:id="1065"/>
      </w:r>
      <w:r>
        <w:rPr>
          <w:rFonts w:asciiTheme="majorBidi" w:hAnsiTheme="majorBidi" w:cstheme="majorBidi"/>
          <w:sz w:val="24"/>
          <w:szCs w:val="24"/>
        </w:rPr>
        <w:br/>
      </w:r>
      <w:r w:rsidRPr="00AB2895">
        <w:rPr>
          <w:rFonts w:asciiTheme="majorBidi" w:hAnsiTheme="majorBidi" w:cstheme="majorBidi"/>
          <w:sz w:val="24"/>
          <w:szCs w:val="24"/>
        </w:rPr>
        <w:t xml:space="preserve">not in those </w:t>
      </w:r>
      <w:r>
        <w:rPr>
          <w:rFonts w:asciiTheme="majorBidi" w:hAnsiTheme="majorBidi" w:cstheme="majorBidi"/>
          <w:sz w:val="24"/>
          <w:szCs w:val="24"/>
        </w:rPr>
        <w:t>a</w:t>
      </w:r>
      <w:r w:rsidRPr="00AB2895">
        <w:rPr>
          <w:rFonts w:asciiTheme="majorBidi" w:hAnsiTheme="majorBidi" w:cstheme="majorBidi"/>
          <w:sz w:val="24"/>
          <w:szCs w:val="24"/>
        </w:rPr>
        <w:t>bove</w:t>
      </w:r>
      <w:r>
        <w:rPr>
          <w:rFonts w:asciiTheme="majorBidi" w:hAnsiTheme="majorBidi" w:cstheme="majorBidi"/>
          <w:sz w:val="24"/>
          <w:szCs w:val="24"/>
        </w:rPr>
        <w:t>,</w:t>
      </w:r>
      <w:r w:rsidRPr="00AB2895">
        <w:rPr>
          <w:rFonts w:asciiTheme="majorBidi" w:hAnsiTheme="majorBidi" w:cstheme="majorBidi"/>
          <w:sz w:val="24"/>
          <w:szCs w:val="24"/>
        </w:rPr>
        <w:t xml:space="preserve"> and not in those below.</w:t>
      </w:r>
    </w:p>
    <w:p w14:paraId="69F82AD9" w14:textId="77777777" w:rsidR="00191018" w:rsidRPr="00AB2895" w:rsidRDefault="00191018" w:rsidP="001C05FF">
      <w:pPr>
        <w:contextualSpacing/>
        <w:rPr>
          <w:rFonts w:asciiTheme="majorBidi" w:hAnsiTheme="majorBidi" w:cstheme="majorBidi"/>
          <w:sz w:val="24"/>
          <w:szCs w:val="24"/>
        </w:rPr>
      </w:pPr>
    </w:p>
    <w:p w14:paraId="7090B832" w14:textId="77777777" w:rsidR="00191018" w:rsidRPr="00AB2895" w:rsidRDefault="00191018" w:rsidP="007E2815">
      <w:pPr>
        <w:contextualSpacing/>
        <w:rPr>
          <w:rFonts w:asciiTheme="majorBidi" w:hAnsiTheme="majorBidi" w:cstheme="majorBidi"/>
          <w:sz w:val="24"/>
          <w:szCs w:val="24"/>
        </w:rPr>
      </w:pPr>
      <w:r w:rsidRPr="00AB2895">
        <w:rPr>
          <w:rFonts w:asciiTheme="majorBidi" w:hAnsiTheme="majorBidi" w:cstheme="majorBidi"/>
          <w:sz w:val="24"/>
          <w:szCs w:val="24"/>
        </w:rPr>
        <w:t>Y</w:t>
      </w:r>
      <w:r>
        <w:rPr>
          <w:rFonts w:asciiTheme="majorBidi" w:hAnsiTheme="majorBidi" w:cstheme="majorBidi"/>
          <w:sz w:val="24"/>
          <w:szCs w:val="24"/>
        </w:rPr>
        <w:t>Q</w:t>
      </w:r>
      <w:r w:rsidRPr="00AB2895">
        <w:rPr>
          <w:rFonts w:asciiTheme="majorBidi" w:hAnsiTheme="majorBidi" w:cstheme="majorBidi"/>
          <w:sz w:val="24"/>
          <w:szCs w:val="24"/>
        </w:rPr>
        <w:t>V</w:t>
      </w:r>
      <w:r>
        <w:rPr>
          <w:rFonts w:asciiTheme="majorBidi" w:hAnsiTheme="majorBidi" w:cstheme="majorBidi"/>
          <w:sz w:val="24"/>
          <w:szCs w:val="24"/>
        </w:rPr>
        <w:t>”Q</w:t>
      </w:r>
      <w:r w:rsidRPr="00AB2895">
        <w:rPr>
          <w:rFonts w:asciiTheme="majorBidi" w:hAnsiTheme="majorBidi" w:cstheme="majorBidi"/>
          <w:sz w:val="24"/>
          <w:szCs w:val="24"/>
        </w:rPr>
        <w:t xml:space="preserve"> is not called through the unity of the </w:t>
      </w:r>
      <w:r>
        <w:rPr>
          <w:rFonts w:asciiTheme="majorBidi" w:hAnsiTheme="majorBidi" w:cstheme="majorBidi"/>
          <w:sz w:val="24"/>
          <w:szCs w:val="24"/>
        </w:rPr>
        <w:t>F</w:t>
      </w:r>
      <w:r w:rsidRPr="00AB2895">
        <w:rPr>
          <w:rFonts w:asciiTheme="majorBidi" w:hAnsiTheme="majorBidi" w:cstheme="majorBidi"/>
          <w:sz w:val="24"/>
          <w:szCs w:val="24"/>
        </w:rPr>
        <w:t xml:space="preserve">our </w:t>
      </w:r>
      <w:r>
        <w:rPr>
          <w:rFonts w:asciiTheme="majorBidi" w:hAnsiTheme="majorBidi" w:cstheme="majorBidi"/>
          <w:sz w:val="24"/>
          <w:szCs w:val="24"/>
        </w:rPr>
        <w:t>L</w:t>
      </w:r>
      <w:r w:rsidRPr="00AB2895">
        <w:rPr>
          <w:rFonts w:asciiTheme="majorBidi" w:hAnsiTheme="majorBidi" w:cstheme="majorBidi"/>
          <w:sz w:val="24"/>
          <w:szCs w:val="24"/>
        </w:rPr>
        <w:t>etters,</w:t>
      </w:r>
      <w:r>
        <w:rPr>
          <w:rFonts w:asciiTheme="majorBidi" w:hAnsiTheme="majorBidi" w:cstheme="majorBidi"/>
          <w:sz w:val="24"/>
          <w:szCs w:val="24"/>
        </w:rPr>
        <w:br/>
      </w:r>
      <w:r w:rsidRPr="00AB2895">
        <w:rPr>
          <w:rFonts w:asciiTheme="majorBidi" w:hAnsiTheme="majorBidi" w:cstheme="majorBidi"/>
          <w:sz w:val="24"/>
          <w:szCs w:val="24"/>
        </w:rPr>
        <w:t xml:space="preserve">except through the Cause of </w:t>
      </w:r>
      <w:r>
        <w:rPr>
          <w:rFonts w:asciiTheme="majorBidi" w:hAnsiTheme="majorBidi" w:cstheme="majorBidi"/>
          <w:sz w:val="24"/>
          <w:szCs w:val="24"/>
        </w:rPr>
        <w:t>c</w:t>
      </w:r>
      <w:r w:rsidRPr="00AB2895">
        <w:rPr>
          <w:rFonts w:asciiTheme="majorBidi" w:hAnsiTheme="majorBidi" w:cstheme="majorBidi"/>
          <w:sz w:val="24"/>
          <w:szCs w:val="24"/>
        </w:rPr>
        <w:t>auses</w:t>
      </w:r>
      <w:r>
        <w:rPr>
          <w:rFonts w:asciiTheme="majorBidi" w:hAnsiTheme="majorBidi" w:cstheme="majorBidi"/>
          <w:sz w:val="24"/>
          <w:szCs w:val="24"/>
        </w:rPr>
        <w:t xml:space="preserve"> </w:t>
      </w:r>
      <w:r w:rsidRPr="00AB2895">
        <w:rPr>
          <w:rStyle w:val="EndnoteReference"/>
          <w:rFonts w:asciiTheme="majorBidi" w:hAnsiTheme="majorBidi" w:cstheme="majorBidi"/>
          <w:sz w:val="24"/>
          <w:szCs w:val="24"/>
        </w:rPr>
        <w:endnoteReference w:id="1066"/>
      </w:r>
      <w:r w:rsidRPr="00AB2895">
        <w:rPr>
          <w:rFonts w:asciiTheme="majorBidi" w:hAnsiTheme="majorBidi" w:cstheme="majorBidi"/>
          <w:sz w:val="24"/>
          <w:szCs w:val="24"/>
        </w:rPr>
        <w:t xml:space="preserve"> that unites them</w:t>
      </w:r>
      <w:r>
        <w:rPr>
          <w:rFonts w:asciiTheme="majorBidi" w:hAnsiTheme="majorBidi" w:cstheme="majorBidi"/>
          <w:sz w:val="24"/>
          <w:szCs w:val="24"/>
        </w:rPr>
        <w:t>,</w:t>
      </w:r>
      <w:r>
        <w:rPr>
          <w:rFonts w:asciiTheme="majorBidi" w:hAnsiTheme="majorBidi" w:cstheme="majorBidi"/>
          <w:sz w:val="24"/>
          <w:szCs w:val="24"/>
        </w:rPr>
        <w:br/>
      </w:r>
      <w:r w:rsidRPr="00AB2895">
        <w:rPr>
          <w:rFonts w:asciiTheme="majorBidi" w:hAnsiTheme="majorBidi" w:cstheme="majorBidi"/>
          <w:sz w:val="24"/>
          <w:szCs w:val="24"/>
        </w:rPr>
        <w:t xml:space="preserve">and because He unites </w:t>
      </w:r>
    </w:p>
    <w:p w14:paraId="3AD6005A" w14:textId="77777777" w:rsidR="00191018" w:rsidRPr="0008685F" w:rsidRDefault="00191018" w:rsidP="0008685F">
      <w:pPr>
        <w:bidi/>
        <w:contextualSpacing/>
        <w:rPr>
          <w:rFonts w:asciiTheme="majorBidi" w:hAnsiTheme="majorBidi" w:cstheme="majorBidi"/>
          <w:b/>
          <w:bCs/>
          <w:sz w:val="28"/>
          <w:szCs w:val="28"/>
        </w:rPr>
      </w:pPr>
      <w:r w:rsidRPr="0008685F">
        <w:rPr>
          <w:rFonts w:asciiTheme="majorBidi" w:hAnsiTheme="majorBidi" w:cstheme="majorBidi"/>
          <w:b/>
          <w:bCs/>
          <w:sz w:val="28"/>
          <w:szCs w:val="28"/>
        </w:rPr>
        <w:t>[92a]</w:t>
      </w:r>
    </w:p>
    <w:p w14:paraId="3ED85A0E"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 xml:space="preserve">the </w:t>
      </w:r>
      <w:r>
        <w:rPr>
          <w:rFonts w:asciiTheme="majorBidi" w:hAnsiTheme="majorBidi" w:cstheme="majorBidi"/>
          <w:sz w:val="24"/>
          <w:szCs w:val="24"/>
        </w:rPr>
        <w:t>F</w:t>
      </w:r>
      <w:r w:rsidRPr="007D2735">
        <w:rPr>
          <w:rFonts w:asciiTheme="majorBidi" w:hAnsiTheme="majorBidi" w:cstheme="majorBidi"/>
          <w:sz w:val="24"/>
          <w:szCs w:val="24"/>
        </w:rPr>
        <w:t xml:space="preserve">our </w:t>
      </w:r>
      <w:r>
        <w:rPr>
          <w:rFonts w:asciiTheme="majorBidi" w:hAnsiTheme="majorBidi" w:cstheme="majorBidi"/>
          <w:sz w:val="24"/>
          <w:szCs w:val="24"/>
        </w:rPr>
        <w:t>L</w:t>
      </w:r>
      <w:r w:rsidRPr="007D2735">
        <w:rPr>
          <w:rFonts w:asciiTheme="majorBidi" w:hAnsiTheme="majorBidi" w:cstheme="majorBidi"/>
          <w:sz w:val="24"/>
          <w:szCs w:val="24"/>
        </w:rPr>
        <w:t>etters</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they are called, through Him</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Y</w:t>
      </w:r>
      <w:r>
        <w:rPr>
          <w:rFonts w:asciiTheme="majorBidi" w:hAnsiTheme="majorBidi" w:cstheme="majorBidi"/>
          <w:sz w:val="24"/>
          <w:szCs w:val="24"/>
        </w:rPr>
        <w:t>Q</w:t>
      </w:r>
      <w:r w:rsidRPr="007D2735">
        <w:rPr>
          <w:rFonts w:asciiTheme="majorBidi" w:hAnsiTheme="majorBidi" w:cstheme="majorBidi"/>
          <w:sz w:val="24"/>
          <w:szCs w:val="24"/>
        </w:rPr>
        <w:t>V”</w:t>
      </w:r>
      <w:r>
        <w:rPr>
          <w:rFonts w:asciiTheme="majorBidi" w:hAnsiTheme="majorBidi" w:cstheme="majorBidi"/>
          <w:sz w:val="24"/>
          <w:szCs w:val="24"/>
        </w:rPr>
        <w:t xml:space="preserve">Q </w:t>
      </w:r>
      <w:r w:rsidRPr="007D2735">
        <w:rPr>
          <w:rFonts w:asciiTheme="majorBidi" w:hAnsiTheme="majorBidi" w:cstheme="majorBidi"/>
          <w:sz w:val="24"/>
          <w:szCs w:val="24"/>
        </w:rPr>
        <w:t>– in one unity:</w:t>
      </w:r>
      <w:r w:rsidRPr="007D2735">
        <w:rPr>
          <w:rStyle w:val="EndnoteReference"/>
          <w:rFonts w:asciiTheme="majorBidi" w:hAnsiTheme="majorBidi" w:cstheme="majorBidi"/>
          <w:sz w:val="24"/>
          <w:szCs w:val="24"/>
        </w:rPr>
        <w:endnoteReference w:id="1067"/>
      </w:r>
      <w:r>
        <w:rPr>
          <w:rFonts w:asciiTheme="majorBidi" w:hAnsiTheme="majorBidi" w:cstheme="majorBidi"/>
          <w:sz w:val="24"/>
          <w:szCs w:val="24"/>
        </w:rPr>
        <w:br/>
        <w:t>{</w:t>
      </w:r>
      <w:r w:rsidRPr="007D2735">
        <w:rPr>
          <w:rFonts w:asciiTheme="majorBidi" w:hAnsiTheme="majorBidi" w:cstheme="majorBidi"/>
          <w:sz w:val="24"/>
          <w:szCs w:val="24"/>
        </w:rPr>
        <w:t>Zech</w:t>
      </w:r>
      <w:r>
        <w:rPr>
          <w:rFonts w:asciiTheme="majorBidi" w:hAnsiTheme="majorBidi" w:cstheme="majorBidi"/>
          <w:sz w:val="24"/>
          <w:szCs w:val="24"/>
        </w:rPr>
        <w:t>.</w:t>
      </w:r>
      <w:r w:rsidRPr="007D2735">
        <w:rPr>
          <w:rFonts w:asciiTheme="majorBidi" w:hAnsiTheme="majorBidi" w:cstheme="majorBidi"/>
          <w:sz w:val="24"/>
          <w:szCs w:val="24"/>
        </w:rPr>
        <w:t xml:space="preserve"> 14:9</w:t>
      </w:r>
      <w:r>
        <w:rPr>
          <w:rFonts w:asciiTheme="majorBidi" w:hAnsiTheme="majorBidi" w:cstheme="majorBidi"/>
          <w:sz w:val="24"/>
          <w:szCs w:val="24"/>
        </w:rPr>
        <w:t>}</w:t>
      </w:r>
      <w:r w:rsidRPr="007D2735">
        <w:rPr>
          <w:rFonts w:asciiTheme="majorBidi" w:hAnsiTheme="majorBidi" w:cstheme="majorBidi"/>
          <w:i/>
          <w:iCs/>
          <w:sz w:val="24"/>
          <w:szCs w:val="24"/>
        </w:rPr>
        <w:t>…Y”</w:t>
      </w:r>
      <w:r>
        <w:rPr>
          <w:rFonts w:asciiTheme="majorBidi" w:hAnsiTheme="majorBidi" w:cstheme="majorBidi"/>
          <w:i/>
          <w:iCs/>
          <w:sz w:val="24"/>
          <w:szCs w:val="24"/>
        </w:rPr>
        <w:t>Y</w:t>
      </w:r>
      <w:r w:rsidRPr="007D2735">
        <w:rPr>
          <w:rFonts w:asciiTheme="majorBidi" w:hAnsiTheme="majorBidi" w:cstheme="majorBidi"/>
          <w:i/>
          <w:iCs/>
          <w:sz w:val="24"/>
          <w:szCs w:val="24"/>
        </w:rPr>
        <w:t xml:space="preserve"> is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e</w:t>
      </w:r>
      <w:r w:rsidRPr="007D2735">
        <w:rPr>
          <w:rFonts w:asciiTheme="majorBidi" w:hAnsiTheme="majorBidi" w:cstheme="majorBidi"/>
          <w:i/>
          <w:iCs/>
          <w:color w:val="252525"/>
          <w:sz w:val="24"/>
          <w:szCs w:val="24"/>
          <w:shd w:val="clear" w:color="auto" w:fill="FFFFFF"/>
        </w:rPr>
        <w:t>ḥ</w:t>
      </w:r>
      <w:r w:rsidRPr="007D2735">
        <w:rPr>
          <w:rFonts w:asciiTheme="majorBidi" w:hAnsiTheme="majorBidi" w:cstheme="majorBidi"/>
          <w:i/>
          <w:iCs/>
          <w:sz w:val="24"/>
          <w:szCs w:val="24"/>
        </w:rPr>
        <w:t>ad</w:t>
      </w:r>
      <w:proofErr w:type="spellEnd"/>
      <w:r w:rsidRPr="00970BB5">
        <w:rPr>
          <w:rFonts w:asciiTheme="majorBidi" w:hAnsiTheme="majorBidi" w:cstheme="majorBidi"/>
          <w:sz w:val="24"/>
          <w:szCs w:val="24"/>
        </w:rPr>
        <w:t>›</w:t>
      </w:r>
      <w:r w:rsidRPr="007D2735">
        <w:rPr>
          <w:rFonts w:asciiTheme="majorBidi" w:hAnsiTheme="majorBidi" w:cstheme="majorBidi"/>
          <w:i/>
          <w:iCs/>
          <w:sz w:val="24"/>
          <w:szCs w:val="24"/>
        </w:rPr>
        <w:t xml:space="preserve"> and His Name is one</w:t>
      </w:r>
      <w:r w:rsidRPr="007D2735">
        <w:rPr>
          <w:rFonts w:asciiTheme="majorBidi" w:hAnsiTheme="majorBidi" w:cstheme="majorBidi"/>
          <w:sz w:val="24"/>
          <w:szCs w:val="24"/>
        </w:rPr>
        <w:t>.</w:t>
      </w:r>
    </w:p>
    <w:p w14:paraId="0D03B15E" w14:textId="77777777" w:rsidR="00191018" w:rsidRPr="007D2735" w:rsidRDefault="00191018" w:rsidP="00690897">
      <w:pPr>
        <w:contextualSpacing/>
        <w:rPr>
          <w:rFonts w:asciiTheme="majorBidi" w:hAnsiTheme="majorBidi" w:cstheme="majorBidi"/>
          <w:sz w:val="24"/>
          <w:szCs w:val="24"/>
        </w:rPr>
      </w:pPr>
    </w:p>
    <w:p w14:paraId="61B8144D"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 because of this,</w:t>
      </w:r>
      <w:r>
        <w:rPr>
          <w:rFonts w:asciiTheme="majorBidi" w:hAnsiTheme="majorBidi" w:cstheme="majorBidi"/>
          <w:sz w:val="24"/>
          <w:szCs w:val="24"/>
        </w:rPr>
        <w:br/>
      </w:r>
      <w:r w:rsidRPr="007D2735">
        <w:rPr>
          <w:rFonts w:asciiTheme="majorBidi" w:hAnsiTheme="majorBidi" w:cstheme="majorBidi"/>
          <w:sz w:val="24"/>
          <w:szCs w:val="24"/>
        </w:rPr>
        <w:t>He placed the faith of Israel</w:t>
      </w:r>
      <w:r w:rsidRPr="007D2735">
        <w:rPr>
          <w:rStyle w:val="EndnoteReference"/>
          <w:rFonts w:asciiTheme="majorBidi" w:hAnsiTheme="majorBidi" w:cstheme="majorBidi"/>
          <w:sz w:val="24"/>
          <w:szCs w:val="24"/>
        </w:rPr>
        <w:endnoteReference w:id="1068"/>
      </w:r>
      <w:r w:rsidRPr="007D2735">
        <w:rPr>
          <w:rFonts w:asciiTheme="majorBidi" w:hAnsiTheme="majorBidi" w:cstheme="majorBidi"/>
          <w:sz w:val="24"/>
          <w:szCs w:val="24"/>
        </w:rPr>
        <w:t xml:space="preserve"> in these </w:t>
      </w:r>
      <w:r>
        <w:rPr>
          <w:rFonts w:asciiTheme="majorBidi" w:hAnsiTheme="majorBidi" w:cstheme="majorBidi"/>
          <w:sz w:val="24"/>
          <w:szCs w:val="24"/>
        </w:rPr>
        <w:t>F</w:t>
      </w:r>
      <w:r w:rsidRPr="007D2735">
        <w:rPr>
          <w:rFonts w:asciiTheme="majorBidi" w:hAnsiTheme="majorBidi" w:cstheme="majorBidi"/>
          <w:sz w:val="24"/>
          <w:szCs w:val="24"/>
        </w:rPr>
        <w:t xml:space="preserve">our </w:t>
      </w:r>
      <w:r>
        <w:rPr>
          <w:rFonts w:asciiTheme="majorBidi" w:hAnsiTheme="majorBidi" w:cstheme="majorBidi"/>
          <w:sz w:val="24"/>
          <w:szCs w:val="24"/>
        </w:rPr>
        <w:t>L</w:t>
      </w:r>
      <w:r w:rsidRPr="007D2735">
        <w:rPr>
          <w:rFonts w:asciiTheme="majorBidi" w:hAnsiTheme="majorBidi" w:cstheme="majorBidi"/>
          <w:sz w:val="24"/>
          <w:szCs w:val="24"/>
        </w:rPr>
        <w:t>etters</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 xml:space="preserve">and all </w:t>
      </w:r>
      <w:r w:rsidRPr="00BC7369">
        <w:rPr>
          <w:rFonts w:asciiTheme="majorBidi" w:hAnsiTheme="majorBidi" w:cstheme="majorBidi"/>
          <w:color w:val="808080" w:themeColor="background1" w:themeShade="80"/>
          <w:sz w:val="24"/>
          <w:szCs w:val="24"/>
        </w:rPr>
        <w:t>other</w:t>
      </w:r>
      <w:r w:rsidRPr="007D2735">
        <w:rPr>
          <w:rFonts w:asciiTheme="majorBidi" w:hAnsiTheme="majorBidi" w:cstheme="majorBidi"/>
          <w:sz w:val="24"/>
          <w:szCs w:val="24"/>
        </w:rPr>
        <w:t xml:space="preserve"> Names He placed</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as designations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kinuyin</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 xml:space="preserve"> for this Name.</w:t>
      </w:r>
    </w:p>
    <w:p w14:paraId="6DEFADCE" w14:textId="77777777" w:rsidR="00191018" w:rsidRPr="007D2735" w:rsidRDefault="00191018" w:rsidP="00690897">
      <w:pPr>
        <w:contextualSpacing/>
        <w:rPr>
          <w:rFonts w:asciiTheme="majorBidi" w:hAnsiTheme="majorBidi" w:cstheme="majorBidi"/>
          <w:sz w:val="24"/>
          <w:szCs w:val="24"/>
        </w:rPr>
      </w:pPr>
    </w:p>
    <w:p w14:paraId="1EEB9DE4"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There is no name</w:t>
      </w:r>
      <w:r>
        <w:rPr>
          <w:rFonts w:asciiTheme="majorBidi" w:hAnsiTheme="majorBidi" w:cstheme="majorBidi"/>
          <w:sz w:val="24"/>
          <w:szCs w:val="24"/>
        </w:rPr>
        <w:br/>
      </w:r>
      <w:r w:rsidRPr="007D2735">
        <w:rPr>
          <w:rFonts w:asciiTheme="majorBidi" w:hAnsiTheme="majorBidi" w:cstheme="majorBidi"/>
          <w:sz w:val="24"/>
          <w:szCs w:val="24"/>
        </w:rPr>
        <w:t>– to infinity and to the uttermost –</w:t>
      </w:r>
      <w:r>
        <w:rPr>
          <w:rFonts w:asciiTheme="majorBidi" w:hAnsiTheme="majorBidi" w:cstheme="majorBidi"/>
          <w:sz w:val="24"/>
          <w:szCs w:val="24"/>
        </w:rPr>
        <w:br/>
      </w:r>
      <w:r w:rsidRPr="007D2735">
        <w:rPr>
          <w:rFonts w:asciiTheme="majorBidi" w:hAnsiTheme="majorBidi" w:cstheme="majorBidi"/>
          <w:sz w:val="24"/>
          <w:szCs w:val="24"/>
        </w:rPr>
        <w:t xml:space="preserve">greater or more dominant than This </w:t>
      </w:r>
      <w:r w:rsidRPr="00503AB8">
        <w:rPr>
          <w:rFonts w:asciiTheme="majorBidi" w:hAnsiTheme="majorBidi" w:cstheme="majorBidi"/>
          <w:color w:val="808080" w:themeColor="background1" w:themeShade="80"/>
          <w:sz w:val="24"/>
          <w:szCs w:val="24"/>
        </w:rPr>
        <w:t>Name</w:t>
      </w:r>
      <w:r>
        <w:rPr>
          <w:rFonts w:asciiTheme="majorBidi" w:hAnsiTheme="majorBidi" w:cstheme="majorBidi"/>
          <w:sz w:val="24"/>
          <w:szCs w:val="24"/>
        </w:rPr>
        <w:t>,</w:t>
      </w:r>
      <w:r w:rsidRPr="007D2735">
        <w:rPr>
          <w:rStyle w:val="EndnoteReference"/>
          <w:rFonts w:asciiTheme="majorBidi" w:hAnsiTheme="majorBidi" w:cstheme="majorBidi"/>
          <w:sz w:val="24"/>
          <w:szCs w:val="24"/>
        </w:rPr>
        <w:endnoteReference w:id="1069"/>
      </w:r>
      <w:r>
        <w:rPr>
          <w:rFonts w:asciiTheme="majorBidi" w:hAnsiTheme="majorBidi" w:cstheme="majorBidi"/>
          <w:sz w:val="24"/>
          <w:szCs w:val="24"/>
        </w:rPr>
        <w:br/>
        <w:t>a</w:t>
      </w:r>
      <w:r w:rsidRPr="007D2735">
        <w:rPr>
          <w:rFonts w:asciiTheme="majorBidi" w:hAnsiTheme="majorBidi" w:cstheme="majorBidi"/>
          <w:sz w:val="24"/>
          <w:szCs w:val="24"/>
        </w:rPr>
        <w:t>bove up to infinity,</w:t>
      </w:r>
      <w:r>
        <w:rPr>
          <w:rFonts w:asciiTheme="majorBidi" w:hAnsiTheme="majorBidi" w:cstheme="majorBidi"/>
          <w:sz w:val="24"/>
          <w:szCs w:val="24"/>
        </w:rPr>
        <w:br/>
      </w:r>
      <w:r w:rsidRPr="007D2735">
        <w:rPr>
          <w:rFonts w:asciiTheme="majorBidi" w:hAnsiTheme="majorBidi" w:cstheme="majorBidi"/>
          <w:sz w:val="24"/>
          <w:szCs w:val="24"/>
        </w:rPr>
        <w:t>and below to the uttermost</w:t>
      </w:r>
      <w:r>
        <w:rPr>
          <w:rFonts w:asciiTheme="majorBidi" w:hAnsiTheme="majorBidi" w:cstheme="majorBidi"/>
          <w:sz w:val="24"/>
          <w:szCs w:val="24"/>
        </w:rPr>
        <w:t>,</w:t>
      </w:r>
      <w:r w:rsidRPr="007D2735">
        <w:rPr>
          <w:rStyle w:val="EndnoteReference"/>
          <w:rFonts w:asciiTheme="majorBidi" w:hAnsiTheme="majorBidi" w:cstheme="majorBidi"/>
          <w:sz w:val="24"/>
          <w:szCs w:val="24"/>
        </w:rPr>
        <w:endnoteReference w:id="1070"/>
      </w:r>
      <w:r>
        <w:rPr>
          <w:rFonts w:asciiTheme="majorBidi" w:hAnsiTheme="majorBidi" w:cstheme="majorBidi"/>
          <w:sz w:val="24"/>
          <w:szCs w:val="24"/>
        </w:rPr>
        <w:br/>
      </w:r>
      <w:r w:rsidRPr="007D2735">
        <w:rPr>
          <w:rFonts w:asciiTheme="majorBidi" w:hAnsiTheme="majorBidi" w:cstheme="majorBidi"/>
          <w:sz w:val="24"/>
          <w:szCs w:val="24"/>
        </w:rPr>
        <w:t xml:space="preserve">and all hosts and camps </w:t>
      </w:r>
      <w:r w:rsidRPr="00503AB8">
        <w:rPr>
          <w:rFonts w:asciiTheme="majorBidi" w:hAnsiTheme="majorBidi" w:cstheme="majorBidi"/>
          <w:color w:val="808080" w:themeColor="background1" w:themeShade="80"/>
          <w:sz w:val="24"/>
          <w:szCs w:val="24"/>
        </w:rPr>
        <w:t xml:space="preserve">of </w:t>
      </w:r>
      <w:proofErr w:type="gramStart"/>
      <w:r w:rsidRPr="00503AB8">
        <w:rPr>
          <w:rFonts w:asciiTheme="majorBidi" w:hAnsiTheme="majorBidi" w:cstheme="majorBidi"/>
          <w:color w:val="808080" w:themeColor="background1" w:themeShade="80"/>
          <w:sz w:val="24"/>
          <w:szCs w:val="24"/>
        </w:rPr>
        <w:t>angels</w:t>
      </w:r>
      <w:proofErr w:type="gramEnd"/>
      <w:r w:rsidRPr="007D2735">
        <w:rPr>
          <w:rFonts w:asciiTheme="majorBidi" w:hAnsiTheme="majorBidi" w:cstheme="majorBidi"/>
          <w:sz w:val="24"/>
          <w:szCs w:val="24"/>
        </w:rPr>
        <w:t xml:space="preserve"> fear and tremble from It.</w:t>
      </w:r>
    </w:p>
    <w:p w14:paraId="5014F697" w14:textId="77777777" w:rsidR="00191018" w:rsidRPr="007D2735" w:rsidRDefault="00191018" w:rsidP="00690897">
      <w:pPr>
        <w:contextualSpacing/>
        <w:rPr>
          <w:rFonts w:asciiTheme="majorBidi" w:hAnsiTheme="majorBidi" w:cstheme="majorBidi"/>
          <w:sz w:val="24"/>
          <w:szCs w:val="24"/>
        </w:rPr>
      </w:pPr>
    </w:p>
    <w:p w14:paraId="4F44D2A0" w14:textId="77777777" w:rsidR="00191018" w:rsidRDefault="00191018" w:rsidP="007D2735">
      <w:pPr>
        <w:contextualSpacing/>
        <w:rPr>
          <w:rFonts w:asciiTheme="majorBidi" w:hAnsiTheme="majorBidi" w:cstheme="majorBidi"/>
          <w:b/>
          <w:bCs/>
          <w:sz w:val="28"/>
          <w:szCs w:val="28"/>
        </w:rPr>
      </w:pPr>
      <w:proofErr w:type="spellStart"/>
      <w:r w:rsidRPr="00C25DD6">
        <w:rPr>
          <w:rFonts w:asciiTheme="majorBidi" w:hAnsiTheme="majorBidi" w:cstheme="majorBidi"/>
          <w:b/>
          <w:bCs/>
          <w:sz w:val="28"/>
          <w:szCs w:val="28"/>
        </w:rPr>
        <w:lastRenderedPageBreak/>
        <w:t>Tiqun</w:t>
      </w:r>
      <w:proofErr w:type="spellEnd"/>
      <w:r w:rsidRPr="00C25DD6">
        <w:rPr>
          <w:rFonts w:asciiTheme="majorBidi" w:hAnsiTheme="majorBidi" w:cstheme="majorBidi"/>
          <w:b/>
          <w:bCs/>
          <w:sz w:val="28"/>
          <w:szCs w:val="28"/>
        </w:rPr>
        <w:t xml:space="preserve"> Fifty-Eight </w:t>
      </w:r>
      <w:r w:rsidRPr="007D2735">
        <w:rPr>
          <w:rStyle w:val="EndnoteReference"/>
          <w:rFonts w:asciiTheme="majorBidi" w:hAnsiTheme="majorBidi" w:cstheme="majorBidi"/>
          <w:sz w:val="24"/>
          <w:szCs w:val="24"/>
        </w:rPr>
        <w:endnoteReference w:id="1071"/>
      </w:r>
    </w:p>
    <w:p w14:paraId="1E5120D0" w14:textId="77777777" w:rsidR="00191018" w:rsidRPr="007D2735" w:rsidRDefault="00191018" w:rsidP="007D2735">
      <w:pPr>
        <w:contextualSpacing/>
        <w:rPr>
          <w:rFonts w:asciiTheme="majorBidi" w:hAnsiTheme="majorBidi" w:cstheme="majorBidi"/>
          <w:b/>
          <w:bCs/>
          <w:sz w:val="24"/>
          <w:szCs w:val="24"/>
        </w:rPr>
      </w:pPr>
    </w:p>
    <w:p w14:paraId="2964997D" w14:textId="77777777" w:rsidR="00191018" w:rsidRDefault="00191018" w:rsidP="00690897">
      <w:pPr>
        <w:contextualSpacing/>
        <w:rPr>
          <w:rFonts w:asciiTheme="majorBidi" w:hAnsiTheme="majorBidi" w:cstheme="majorBidi"/>
          <w:sz w:val="24"/>
          <w:szCs w:val="24"/>
        </w:rPr>
      </w:pPr>
      <w:r>
        <w:rPr>
          <w:rFonts w:asciiTheme="majorBidi" w:hAnsiTheme="majorBidi" w:cstheme="majorBidi"/>
          <w:sz w:val="24"/>
          <w:szCs w:val="24"/>
        </w:rP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1:1</w:t>
      </w:r>
      <w:r>
        <w:rPr>
          <w:rFonts w:asciiTheme="majorBidi" w:hAnsiTheme="majorBidi" w:cstheme="majorBidi"/>
          <w:sz w:val="24"/>
          <w:szCs w:val="24"/>
        </w:rPr>
        <w:t>}</w:t>
      </w:r>
      <w:r w:rsidRPr="00330C36">
        <w:rPr>
          <w:rFonts w:asciiTheme="majorBidi" w:hAnsiTheme="majorBidi" w:cstheme="majorBidi"/>
          <w:b/>
          <w:bCs/>
          <w:i/>
          <w:iCs/>
          <w:sz w:val="24"/>
          <w:szCs w:val="24"/>
        </w:rPr>
        <w:t>In the beginning</w:t>
      </w:r>
      <w:r w:rsidRPr="007D2735">
        <w:rPr>
          <w:rFonts w:asciiTheme="majorBidi" w:hAnsiTheme="majorBidi" w:cstheme="majorBidi"/>
          <w:i/>
          <w:iCs/>
          <w:sz w:val="24"/>
          <w:szCs w:val="24"/>
        </w:rPr>
        <w:t xml:space="preserve"> EL</w:t>
      </w:r>
      <w:r>
        <w:rPr>
          <w:rFonts w:asciiTheme="majorBidi" w:hAnsiTheme="majorBidi" w:cstheme="majorBidi"/>
          <w:i/>
          <w:iCs/>
          <w:sz w:val="24"/>
          <w:szCs w:val="24"/>
        </w:rPr>
        <w:t>Q</w:t>
      </w:r>
      <w:r w:rsidRPr="007D2735">
        <w:rPr>
          <w:rFonts w:asciiTheme="majorBidi" w:hAnsiTheme="majorBidi" w:cstheme="majorBidi"/>
          <w:i/>
          <w:iCs/>
          <w:sz w:val="24"/>
          <w:szCs w:val="24"/>
        </w:rPr>
        <w:t>YM created</w:t>
      </w:r>
      <w:r>
        <w:rPr>
          <w:rFonts w:asciiTheme="majorBidi" w:hAnsiTheme="majorBidi" w:cstheme="majorBidi"/>
          <w:i/>
          <w:iCs/>
          <w:sz w:val="24"/>
          <w:szCs w:val="24"/>
        </w:rPr>
        <w:br/>
      </w:r>
      <w:r>
        <w:rPr>
          <w:rFonts w:asciiTheme="majorBidi" w:hAnsiTheme="majorBidi" w:cstheme="majorBidi"/>
          <w:sz w:val="24"/>
          <w:szCs w:val="24"/>
        </w:rPr>
        <w:t>[</w:t>
      </w:r>
      <w:r w:rsidRPr="007D2735">
        <w:rPr>
          <w:rFonts w:asciiTheme="majorBidi" w:hAnsiTheme="majorBidi" w:cstheme="majorBidi"/>
          <w:sz w:val="24"/>
          <w:szCs w:val="24"/>
        </w:rPr>
        <w:t>She is</w:t>
      </w:r>
      <w:r>
        <w:rPr>
          <w:rFonts w:asciiTheme="majorBidi" w:hAnsiTheme="majorBidi" w:cstheme="majorBidi"/>
          <w:sz w:val="24"/>
          <w:szCs w:val="24"/>
        </w:rPr>
        <w:t>]</w:t>
      </w:r>
      <w:r w:rsidRPr="007D2735">
        <w:rPr>
          <w:rFonts w:asciiTheme="majorBidi" w:hAnsiTheme="majorBidi" w:cstheme="majorBidi"/>
          <w:sz w:val="24"/>
          <w:szCs w:val="24"/>
        </w:rPr>
        <w:t xml:space="preserve"> </w:t>
      </w:r>
      <w:r w:rsidRPr="00E92F6C">
        <w:rPr>
          <w:rFonts w:asciiTheme="majorBidi" w:hAnsiTheme="majorBidi" w:cstheme="majorBidi"/>
          <w:color w:val="808080" w:themeColor="background1" w:themeShade="80"/>
          <w:sz w:val="24"/>
          <w:szCs w:val="24"/>
        </w:rPr>
        <w:t>the accusative particle</w:t>
      </w:r>
      <w:r w:rsidRPr="007D2735">
        <w:rPr>
          <w:rFonts w:asciiTheme="majorBidi" w:hAnsiTheme="majorBidi" w:cstheme="majorBidi"/>
          <w:sz w:val="24"/>
          <w:szCs w:val="24"/>
        </w:rPr>
        <w:t xml:space="preserve"> </w:t>
      </w:r>
      <w:r>
        <w:rPr>
          <w:rFonts w:asciiTheme="majorBidi" w:hAnsiTheme="majorBidi" w:cstheme="majorBidi"/>
          <w:i/>
          <w:iCs/>
          <w:sz w:val="24"/>
          <w:szCs w:val="24"/>
        </w:rPr>
        <w:t>ET</w:t>
      </w:r>
      <w:r w:rsidRPr="007D2735">
        <w:rPr>
          <w:rFonts w:asciiTheme="majorBidi" w:hAnsiTheme="majorBidi" w:cstheme="majorBidi"/>
          <w:i/>
          <w:iCs/>
          <w:sz w:val="24"/>
          <w:szCs w:val="24"/>
        </w:rPr>
        <w:t>…</w:t>
      </w:r>
      <w:r>
        <w:rPr>
          <w:rFonts w:asciiTheme="majorBidi" w:hAnsiTheme="majorBidi" w:cstheme="majorBidi"/>
          <w:i/>
          <w:iCs/>
          <w:sz w:val="24"/>
          <w:szCs w:val="24"/>
        </w:rPr>
        <w:br/>
      </w:r>
      <w:r w:rsidRPr="007D2735">
        <w:rPr>
          <w:rFonts w:asciiTheme="majorBidi" w:hAnsiTheme="majorBidi" w:cstheme="majorBidi"/>
          <w:sz w:val="24"/>
          <w:szCs w:val="24"/>
        </w:rPr>
        <w:t>– the lone daughter,</w:t>
      </w:r>
      <w:r>
        <w:rPr>
          <w:rFonts w:asciiTheme="majorBidi" w:hAnsiTheme="majorBidi" w:cstheme="majorBidi"/>
          <w:sz w:val="24"/>
          <w:szCs w:val="24"/>
        </w:rPr>
        <w:br/>
      </w:r>
      <w:r w:rsidRPr="007D2735">
        <w:rPr>
          <w:rFonts w:asciiTheme="majorBidi" w:hAnsiTheme="majorBidi" w:cstheme="majorBidi"/>
          <w:sz w:val="24"/>
          <w:szCs w:val="24"/>
        </w:rPr>
        <w:t xml:space="preserve">She is: </w:t>
      </w:r>
      <w:r>
        <w:rPr>
          <w:rFonts w:asciiTheme="majorBidi" w:hAnsiTheme="majorBidi" w:cstheme="majorBidi"/>
          <w:sz w:val="24"/>
          <w:szCs w:val="24"/>
        </w:rPr>
        <w:t>{</w:t>
      </w:r>
      <w:r w:rsidRPr="007D2735">
        <w:rPr>
          <w:rFonts w:asciiTheme="majorBidi" w:hAnsiTheme="majorBidi" w:cstheme="majorBidi"/>
          <w:sz w:val="24"/>
          <w:szCs w:val="24"/>
        </w:rPr>
        <w:t>Ps</w:t>
      </w:r>
      <w:r>
        <w:rPr>
          <w:rFonts w:asciiTheme="majorBidi" w:hAnsiTheme="majorBidi" w:cstheme="majorBidi"/>
          <w:sz w:val="24"/>
          <w:szCs w:val="24"/>
        </w:rPr>
        <w:t>.</w:t>
      </w:r>
      <w:r w:rsidRPr="007D2735">
        <w:rPr>
          <w:rFonts w:asciiTheme="majorBidi" w:hAnsiTheme="majorBidi" w:cstheme="majorBidi"/>
          <w:sz w:val="24"/>
          <w:szCs w:val="24"/>
        </w:rPr>
        <w:t xml:space="preserve"> 45:14</w:t>
      </w:r>
      <w:r>
        <w:rPr>
          <w:rFonts w:asciiTheme="majorBidi" w:hAnsiTheme="majorBidi" w:cstheme="majorBidi"/>
          <w:sz w:val="24"/>
          <w:szCs w:val="24"/>
        </w:rPr>
        <w:t>}</w:t>
      </w:r>
      <w:r w:rsidRPr="007D2735">
        <w:rPr>
          <w:rFonts w:asciiTheme="majorBidi" w:hAnsiTheme="majorBidi" w:cstheme="majorBidi"/>
          <w:i/>
          <w:iCs/>
          <w:sz w:val="24"/>
          <w:szCs w:val="24"/>
        </w:rPr>
        <w:t>…of the daughter of the King within…</w:t>
      </w:r>
      <w:r>
        <w:rPr>
          <w:rFonts w:asciiTheme="majorBidi" w:hAnsiTheme="majorBidi" w:cstheme="majorBidi"/>
          <w:i/>
          <w:iCs/>
          <w:sz w:val="24"/>
          <w:szCs w:val="24"/>
        </w:rPr>
        <w:br/>
      </w:r>
      <w:r>
        <w:rPr>
          <w:rFonts w:asciiTheme="majorBidi" w:hAnsiTheme="majorBidi" w:cstheme="majorBidi"/>
          <w:sz w:val="24"/>
          <w:szCs w:val="24"/>
        </w:rPr>
        <w:t>[</w:t>
      </w:r>
      <w:r w:rsidRPr="007D2735">
        <w:rPr>
          <w:rFonts w:asciiTheme="majorBidi" w:hAnsiTheme="majorBidi" w:cstheme="majorBidi"/>
          <w:sz w:val="24"/>
          <w:szCs w:val="24"/>
        </w:rPr>
        <w:t>She is</w:t>
      </w:r>
      <w:r>
        <w:rPr>
          <w:rFonts w:asciiTheme="majorBidi" w:hAnsiTheme="majorBidi" w:cstheme="majorBidi"/>
          <w:sz w:val="24"/>
          <w:szCs w:val="24"/>
        </w:rPr>
        <w:t>]</w:t>
      </w:r>
      <w:r w:rsidRPr="007D2735">
        <w:rPr>
          <w:rFonts w:asciiTheme="majorBidi" w:hAnsiTheme="majorBidi" w:cstheme="majorBidi"/>
          <w:sz w:val="24"/>
          <w:szCs w:val="24"/>
        </w:rPr>
        <w:t xml:space="preserve"> </w:t>
      </w:r>
      <w:r>
        <w:rPr>
          <w:rFonts w:asciiTheme="majorBidi" w:hAnsiTheme="majorBidi" w:cstheme="majorBidi"/>
          <w:i/>
          <w:iCs/>
          <w:sz w:val="24"/>
          <w:szCs w:val="24"/>
        </w:rPr>
        <w:t>ET</w:t>
      </w:r>
      <w:r w:rsidRPr="007D2735">
        <w:rPr>
          <w:rFonts w:asciiTheme="majorBidi" w:hAnsiTheme="majorBidi" w:cstheme="majorBidi"/>
          <w:sz w:val="24"/>
          <w:szCs w:val="24"/>
        </w:rPr>
        <w:t xml:space="preserve"> - </w:t>
      </w:r>
      <w:r w:rsidRPr="00E92F6C">
        <w:rPr>
          <w:rFonts w:asciiTheme="majorBidi" w:hAnsiTheme="majorBidi" w:cstheme="majorBidi"/>
          <w:color w:val="808080" w:themeColor="background1" w:themeShade="80"/>
          <w:sz w:val="24"/>
          <w:szCs w:val="24"/>
        </w:rPr>
        <w:t>includes</w:t>
      </w:r>
      <w:r w:rsidRPr="007D2735">
        <w:rPr>
          <w:rFonts w:asciiTheme="majorBidi" w:hAnsiTheme="majorBidi" w:cstheme="majorBidi"/>
          <w:sz w:val="24"/>
          <w:szCs w:val="24"/>
        </w:rPr>
        <w:t xml:space="preserve"> Her maidservant,</w:t>
      </w:r>
      <w:r>
        <w:rPr>
          <w:rFonts w:asciiTheme="majorBidi" w:hAnsiTheme="majorBidi" w:cstheme="majorBidi"/>
          <w:sz w:val="24"/>
          <w:szCs w:val="24"/>
        </w:rPr>
        <w:br/>
      </w:r>
      <w:r w:rsidRPr="007D2735">
        <w:rPr>
          <w:rFonts w:asciiTheme="majorBidi" w:hAnsiTheme="majorBidi" w:cstheme="majorBidi"/>
          <w:sz w:val="24"/>
          <w:szCs w:val="24"/>
        </w:rPr>
        <w:t xml:space="preserve">about whom it is stated: </w:t>
      </w:r>
      <w:r>
        <w:rPr>
          <w:rFonts w:asciiTheme="majorBidi" w:hAnsiTheme="majorBidi" w:cstheme="majorBidi"/>
          <w:sz w:val="24"/>
          <w:szCs w:val="24"/>
        </w:rP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2:21</w:t>
      </w:r>
      <w:r>
        <w:rPr>
          <w:rFonts w:asciiTheme="majorBidi" w:hAnsiTheme="majorBidi" w:cstheme="majorBidi"/>
          <w:sz w:val="24"/>
          <w:szCs w:val="24"/>
        </w:rPr>
        <w:t>}</w:t>
      </w:r>
      <w:r w:rsidRPr="007D2735">
        <w:rPr>
          <w:rFonts w:asciiTheme="majorBidi" w:hAnsiTheme="majorBidi" w:cstheme="majorBidi"/>
          <w:i/>
          <w:iCs/>
          <w:sz w:val="24"/>
          <w:szCs w:val="24"/>
        </w:rPr>
        <w:t>And Y”</w:t>
      </w:r>
      <w:r>
        <w:rPr>
          <w:rFonts w:asciiTheme="majorBidi" w:hAnsiTheme="majorBidi" w:cstheme="majorBidi"/>
          <w:i/>
          <w:iCs/>
          <w:sz w:val="24"/>
          <w:szCs w:val="24"/>
        </w:rPr>
        <w:t>Y</w:t>
      </w:r>
      <w:r w:rsidRPr="007D2735">
        <w:rPr>
          <w:rFonts w:asciiTheme="majorBidi" w:hAnsiTheme="majorBidi" w:cstheme="majorBidi"/>
          <w:i/>
          <w:iCs/>
          <w:sz w:val="24"/>
          <w:szCs w:val="24"/>
        </w:rPr>
        <w:t xml:space="preserve"> EL</w:t>
      </w:r>
      <w:r>
        <w:rPr>
          <w:rFonts w:asciiTheme="majorBidi" w:hAnsiTheme="majorBidi" w:cstheme="majorBidi"/>
          <w:i/>
          <w:iCs/>
          <w:sz w:val="24"/>
          <w:szCs w:val="24"/>
        </w:rPr>
        <w:t>Q</w:t>
      </w:r>
      <w:r w:rsidRPr="007D2735">
        <w:rPr>
          <w:rFonts w:asciiTheme="majorBidi" w:hAnsiTheme="majorBidi" w:cstheme="majorBidi"/>
          <w:i/>
          <w:iCs/>
          <w:sz w:val="24"/>
          <w:szCs w:val="24"/>
        </w:rPr>
        <w:t xml:space="preserve">YM caused to </w:t>
      </w:r>
      <w:r>
        <w:rPr>
          <w:rFonts w:asciiTheme="majorBidi" w:hAnsiTheme="majorBidi" w:cstheme="majorBidi"/>
          <w:i/>
          <w:iCs/>
          <w:sz w:val="24"/>
          <w:szCs w:val="24"/>
        </w:rPr>
        <w:t>fall,</w:t>
      </w:r>
      <w:r>
        <w:rPr>
          <w:rFonts w:asciiTheme="majorBidi" w:hAnsiTheme="majorBidi" w:cstheme="majorBidi"/>
          <w:i/>
          <w:iCs/>
          <w:sz w:val="24"/>
          <w:szCs w:val="24"/>
        </w:rPr>
        <w:br/>
      </w:r>
      <w:r w:rsidRPr="007D2735">
        <w:rPr>
          <w:rFonts w:asciiTheme="majorBidi" w:hAnsiTheme="majorBidi" w:cstheme="majorBidi"/>
          <w:i/>
          <w:iCs/>
          <w:sz w:val="24"/>
          <w:szCs w:val="24"/>
        </w:rPr>
        <w:t>a drowsiness upon the 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2735">
        <w:rPr>
          <w:rFonts w:asciiTheme="majorBidi" w:hAnsiTheme="majorBidi" w:cstheme="majorBidi"/>
          <w:i/>
          <w:iCs/>
          <w:sz w:val="24"/>
          <w:szCs w:val="24"/>
        </w:rPr>
        <w:t>ha-</w:t>
      </w:r>
      <w:proofErr w:type="spellStart"/>
      <w:r w:rsidRPr="007D2735">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7D2735">
        <w:rPr>
          <w:rFonts w:asciiTheme="majorBidi" w:hAnsiTheme="majorBidi" w:cstheme="majorBidi"/>
          <w:i/>
          <w:iCs/>
          <w:sz w:val="24"/>
          <w:szCs w:val="24"/>
        </w:rPr>
        <w:t>, and he slept…etc</w:t>
      </w:r>
      <w:r w:rsidRPr="007D2735">
        <w:rPr>
          <w:rFonts w:asciiTheme="majorBidi" w:hAnsiTheme="majorBidi" w:cstheme="majorBidi"/>
          <w:sz w:val="24"/>
          <w:szCs w:val="24"/>
        </w:rPr>
        <w:t>.</w:t>
      </w:r>
    </w:p>
    <w:p w14:paraId="136126A8" w14:textId="77777777" w:rsidR="00191018" w:rsidRPr="00690897" w:rsidRDefault="00191018" w:rsidP="00690897">
      <w:pPr>
        <w:contextualSpacing/>
        <w:rPr>
          <w:rFonts w:asciiTheme="majorBidi" w:hAnsiTheme="majorBidi" w:cstheme="majorBidi"/>
          <w:i/>
          <w:iCs/>
          <w:sz w:val="24"/>
          <w:szCs w:val="24"/>
        </w:rPr>
      </w:pPr>
    </w:p>
    <w:p w14:paraId="1114B122"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 xml:space="preserve">What is </w:t>
      </w:r>
      <w:r w:rsidRPr="007D2735">
        <w:rPr>
          <w:rFonts w:asciiTheme="majorBidi" w:hAnsiTheme="majorBidi" w:cstheme="majorBidi"/>
          <w:i/>
          <w:iCs/>
          <w:sz w:val="24"/>
          <w:szCs w:val="24"/>
        </w:rPr>
        <w:t>…and He closed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va-yisgor</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w:t>
      </w:r>
      <w:r>
        <w:rPr>
          <w:rFonts w:asciiTheme="majorBidi" w:hAnsiTheme="majorBidi" w:cstheme="majorBidi"/>
          <w:sz w:val="24"/>
          <w:szCs w:val="24"/>
        </w:rPr>
        <w:br/>
      </w:r>
      <w:r w:rsidRPr="00330C36">
        <w:rPr>
          <w:rFonts w:asciiTheme="majorBidi" w:hAnsiTheme="majorBidi" w:cstheme="majorBidi"/>
          <w:b/>
          <w:bCs/>
          <w:sz w:val="24"/>
          <w:szCs w:val="24"/>
        </w:rPr>
        <w:t>Began</w:t>
      </w:r>
      <w:r w:rsidRPr="00330C36">
        <w:rPr>
          <w:rFonts w:asciiTheme="majorBidi" w:hAnsiTheme="majorBidi" w:cstheme="majorBidi"/>
          <w:sz w:val="24"/>
          <w:szCs w:val="24"/>
        </w:rPr>
        <w:t xml:space="preserve"> Rabbi Shimon </w:t>
      </w:r>
      <w:r w:rsidRPr="00330C36">
        <w:rPr>
          <w:rFonts w:asciiTheme="majorBidi" w:hAnsiTheme="majorBidi" w:cstheme="majorBidi"/>
          <w:color w:val="808080" w:themeColor="background1" w:themeShade="80"/>
          <w:sz w:val="24"/>
          <w:szCs w:val="24"/>
        </w:rPr>
        <w:t>a discourse</w:t>
      </w:r>
      <w:r w:rsidRPr="00330C36">
        <w:rPr>
          <w:rFonts w:asciiTheme="majorBidi" w:hAnsiTheme="majorBidi" w:cstheme="majorBidi"/>
          <w:sz w:val="24"/>
          <w:szCs w:val="24"/>
        </w:rPr>
        <w:t xml:space="preserve"> and said</w:t>
      </w:r>
      <w:r w:rsidRPr="007D2735">
        <w:rPr>
          <w:rFonts w:asciiTheme="majorBidi" w:hAnsiTheme="majorBidi" w:cstheme="majorBidi"/>
          <w:sz w:val="24"/>
          <w:szCs w:val="24"/>
        </w:rPr>
        <w:t>:</w:t>
      </w:r>
      <w:r>
        <w:rPr>
          <w:rFonts w:asciiTheme="majorBidi" w:hAnsiTheme="majorBidi" w:cstheme="majorBidi"/>
          <w:sz w:val="24"/>
          <w:szCs w:val="24"/>
        </w:rPr>
        <w:br/>
        <w:t>{</w:t>
      </w:r>
      <w:r w:rsidRPr="007D2735">
        <w:rPr>
          <w:rFonts w:asciiTheme="majorBidi" w:hAnsiTheme="majorBidi" w:cstheme="majorBidi"/>
          <w:sz w:val="24"/>
          <w:szCs w:val="24"/>
        </w:rPr>
        <w:t>Josh</w:t>
      </w:r>
      <w:r>
        <w:rPr>
          <w:rFonts w:asciiTheme="majorBidi" w:hAnsiTheme="majorBidi" w:cstheme="majorBidi"/>
          <w:sz w:val="24"/>
          <w:szCs w:val="24"/>
        </w:rPr>
        <w:t>.</w:t>
      </w:r>
      <w:r w:rsidRPr="007D2735">
        <w:rPr>
          <w:rFonts w:asciiTheme="majorBidi" w:hAnsiTheme="majorBidi" w:cstheme="majorBidi"/>
          <w:sz w:val="24"/>
          <w:szCs w:val="24"/>
        </w:rPr>
        <w:t xml:space="preserve"> 6:1</w:t>
      </w:r>
      <w:r>
        <w:rPr>
          <w:rFonts w:asciiTheme="majorBidi" w:hAnsiTheme="majorBidi" w:cstheme="majorBidi"/>
          <w:sz w:val="24"/>
          <w:szCs w:val="24"/>
        </w:rPr>
        <w:t>}</w:t>
      </w:r>
      <w:r w:rsidRPr="007D2735">
        <w:rPr>
          <w:rFonts w:asciiTheme="majorBidi" w:hAnsiTheme="majorBidi" w:cstheme="majorBidi"/>
          <w:i/>
          <w:iCs/>
          <w:sz w:val="24"/>
          <w:szCs w:val="24"/>
        </w:rPr>
        <w:t>And Jericho had shut and was barred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sogeret</w:t>
      </w:r>
      <w:proofErr w:type="spellEnd"/>
      <w:r w:rsidRPr="007D2735">
        <w:rPr>
          <w:rFonts w:asciiTheme="majorBidi" w:hAnsiTheme="majorBidi" w:cstheme="majorBidi"/>
          <w:i/>
          <w:iCs/>
          <w:sz w:val="24"/>
          <w:szCs w:val="24"/>
        </w:rPr>
        <w:t xml:space="preserve"> u-</w:t>
      </w:r>
      <w:proofErr w:type="spellStart"/>
      <w:r w:rsidRPr="007D2735">
        <w:rPr>
          <w:rFonts w:asciiTheme="majorBidi" w:hAnsiTheme="majorBidi" w:cstheme="majorBidi"/>
          <w:i/>
          <w:iCs/>
          <w:sz w:val="24"/>
          <w:szCs w:val="24"/>
        </w:rPr>
        <w:t>m</w:t>
      </w:r>
      <w:r>
        <w:rPr>
          <w:rFonts w:asciiTheme="majorBidi" w:hAnsiTheme="majorBidi" w:cstheme="majorBidi"/>
          <w:i/>
          <w:iCs/>
          <w:sz w:val="24"/>
          <w:szCs w:val="24"/>
        </w:rPr>
        <w:t>e</w:t>
      </w:r>
      <w:r w:rsidRPr="007D2735">
        <w:rPr>
          <w:rFonts w:asciiTheme="majorBidi" w:hAnsiTheme="majorBidi" w:cstheme="majorBidi"/>
          <w:i/>
          <w:iCs/>
          <w:sz w:val="24"/>
          <w:szCs w:val="24"/>
        </w:rPr>
        <w:t>sugeret</w:t>
      </w:r>
      <w:proofErr w:type="spellEnd"/>
      <w:r w:rsidRPr="00970BB5">
        <w:rPr>
          <w:rFonts w:asciiTheme="majorBidi" w:hAnsiTheme="majorBidi" w:cstheme="majorBidi"/>
          <w:sz w:val="24"/>
          <w:szCs w:val="24"/>
        </w:rPr>
        <w:t>›</w:t>
      </w:r>
      <w:r w:rsidRPr="007D2735">
        <w:rPr>
          <w:rFonts w:asciiTheme="majorBidi" w:hAnsiTheme="majorBidi" w:cstheme="majorBidi"/>
          <w:i/>
          <w:iCs/>
          <w:sz w:val="24"/>
          <w:szCs w:val="24"/>
        </w:rPr>
        <w:t>…</w:t>
      </w:r>
      <w:r>
        <w:rPr>
          <w:rFonts w:asciiTheme="majorBidi" w:hAnsiTheme="majorBidi" w:cstheme="majorBidi"/>
          <w:i/>
          <w:iCs/>
          <w:sz w:val="24"/>
          <w:szCs w:val="24"/>
        </w:rPr>
        <w:br/>
      </w:r>
      <w:r w:rsidRPr="007D2735">
        <w:rPr>
          <w:rFonts w:asciiTheme="majorBidi" w:hAnsiTheme="majorBidi" w:cstheme="majorBidi"/>
          <w:sz w:val="24"/>
          <w:szCs w:val="24"/>
        </w:rPr>
        <w:t xml:space="preserve">What is </w:t>
      </w:r>
      <w:r w:rsidRPr="007D2735">
        <w:rPr>
          <w:rFonts w:asciiTheme="majorBidi" w:hAnsiTheme="majorBidi" w:cstheme="majorBidi"/>
          <w:i/>
          <w:iCs/>
          <w:sz w:val="24"/>
          <w:szCs w:val="24"/>
        </w:rPr>
        <w:t>And Jericho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2735">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7D2735">
        <w:rPr>
          <w:rFonts w:asciiTheme="majorBidi" w:hAnsiTheme="majorBidi" w:cstheme="majorBidi"/>
          <w:i/>
          <w:iCs/>
          <w:sz w:val="24"/>
          <w:szCs w:val="24"/>
        </w:rPr>
        <w:t>ri</w:t>
      </w:r>
      <w:r w:rsidRPr="00356174">
        <w:rPr>
          <w:rFonts w:ascii="Times New Roman" w:hAnsi="Times New Roman" w:cs="Times New Roman"/>
          <w:i/>
          <w:iCs/>
          <w:color w:val="252525"/>
          <w:sz w:val="24"/>
          <w:szCs w:val="24"/>
          <w:shd w:val="clear" w:color="auto" w:fill="FFFFFF"/>
        </w:rPr>
        <w:t>ḥ</w:t>
      </w:r>
      <w:r w:rsidRPr="007D2735">
        <w:rPr>
          <w:rFonts w:asciiTheme="majorBidi" w:hAnsiTheme="majorBidi" w:cstheme="majorBidi"/>
          <w:i/>
          <w:iCs/>
          <w:sz w:val="24"/>
          <w:szCs w:val="24"/>
        </w:rPr>
        <w:t>o</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It is the moon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2735">
        <w:rPr>
          <w:rFonts w:asciiTheme="majorBidi" w:hAnsiTheme="majorBidi" w:cstheme="majorBidi"/>
          <w:i/>
          <w:iCs/>
          <w:sz w:val="24"/>
          <w:szCs w:val="24"/>
        </w:rPr>
        <w:t>yare-</w:t>
      </w:r>
      <w:proofErr w:type="spellStart"/>
      <w:r w:rsidRPr="007D2735">
        <w:rPr>
          <w:rFonts w:asciiTheme="majorBidi" w:hAnsiTheme="majorBidi" w:cstheme="majorBidi"/>
          <w:i/>
          <w:iCs/>
          <w:sz w:val="24"/>
          <w:szCs w:val="24"/>
        </w:rPr>
        <w:t>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 which is Her body,</w:t>
      </w:r>
      <w:r>
        <w:rPr>
          <w:rFonts w:asciiTheme="majorBidi" w:hAnsiTheme="majorBidi" w:cstheme="majorBidi"/>
          <w:sz w:val="24"/>
          <w:szCs w:val="24"/>
        </w:rPr>
        <w:br/>
        <w:t xml:space="preserve">a </w:t>
      </w:r>
      <w:r w:rsidRPr="007D2735">
        <w:rPr>
          <w:rFonts w:asciiTheme="majorBidi" w:hAnsiTheme="majorBidi" w:cstheme="majorBidi"/>
          <w:sz w:val="24"/>
          <w:szCs w:val="24"/>
        </w:rPr>
        <w:t xml:space="preserve">maidservant </w:t>
      </w:r>
      <w:r>
        <w:rPr>
          <w:rFonts w:asciiTheme="majorBidi" w:hAnsiTheme="majorBidi" w:cstheme="majorBidi"/>
          <w:sz w:val="24"/>
          <w:szCs w:val="24"/>
        </w:rPr>
        <w:t>from</w:t>
      </w:r>
      <w:r w:rsidRPr="007D2735">
        <w:rPr>
          <w:rFonts w:asciiTheme="majorBidi" w:hAnsiTheme="majorBidi" w:cstheme="majorBidi"/>
          <w:sz w:val="24"/>
          <w:szCs w:val="24"/>
        </w:rPr>
        <w:t xml:space="preserve"> the daughter of the King,</w:t>
      </w:r>
      <w:r>
        <w:rPr>
          <w:rFonts w:asciiTheme="majorBidi" w:hAnsiTheme="majorBidi" w:cstheme="majorBidi"/>
          <w:sz w:val="24"/>
          <w:szCs w:val="24"/>
        </w:rPr>
        <w:br/>
      </w:r>
      <w:r w:rsidRPr="007D2735">
        <w:rPr>
          <w:rFonts w:asciiTheme="majorBidi" w:hAnsiTheme="majorBidi" w:cstheme="majorBidi"/>
          <w:sz w:val="24"/>
          <w:szCs w:val="24"/>
        </w:rPr>
        <w:t>which is Her point</w:t>
      </w:r>
      <w:r>
        <w:rPr>
          <w:rFonts w:asciiTheme="majorBidi" w:hAnsiTheme="majorBidi" w:cstheme="majorBidi"/>
          <w:sz w:val="24"/>
          <w:szCs w:val="24"/>
        </w:rPr>
        <w:br/>
      </w:r>
      <w:r w:rsidRPr="008F0DC9">
        <w:rPr>
          <w:rFonts w:asciiTheme="majorBidi" w:hAnsiTheme="majorBidi" w:cstheme="majorBidi"/>
          <w:sz w:val="24"/>
          <w:szCs w:val="24"/>
        </w:rPr>
        <w:t>–</w:t>
      </w:r>
      <w:r w:rsidRPr="007D2735">
        <w:rPr>
          <w:rFonts w:asciiTheme="majorBidi" w:hAnsiTheme="majorBidi" w:cstheme="majorBidi"/>
          <w:sz w:val="24"/>
          <w:szCs w:val="24"/>
        </w:rPr>
        <w:t xml:space="preserve"> </w:t>
      </w:r>
      <w:r w:rsidRPr="007D2735">
        <w:rPr>
          <w:rFonts w:asciiTheme="majorBidi" w:hAnsiTheme="majorBidi" w:cstheme="majorBidi"/>
          <w:i/>
          <w:iCs/>
          <w:sz w:val="24"/>
          <w:szCs w:val="24"/>
        </w:rPr>
        <w:t>shut and barred</w:t>
      </w:r>
      <w:r w:rsidRPr="007D2735">
        <w:rPr>
          <w:rFonts w:asciiTheme="majorBidi" w:hAnsiTheme="majorBidi" w:cstheme="majorBidi"/>
          <w:sz w:val="24"/>
          <w:szCs w:val="24"/>
        </w:rPr>
        <w:t>, from within</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like this:</w:t>
      </w:r>
      <w:r>
        <w:rPr>
          <w:rFonts w:asciiTheme="majorBidi" w:hAnsiTheme="majorBidi" w:cstheme="majorBidi"/>
          <w:sz w:val="24"/>
          <w:szCs w:val="24"/>
        </w:rPr>
        <w:t xml:space="preserve"> </w:t>
      </w:r>
      <w:proofErr w:type="spellStart"/>
      <w:r w:rsidRPr="00460E5D">
        <w:rPr>
          <w:rFonts w:asciiTheme="majorBidi" w:hAnsiTheme="majorBidi" w:cstheme="majorBidi"/>
          <w:color w:val="FF0000"/>
          <w:sz w:val="24"/>
          <w:szCs w:val="24"/>
        </w:rPr>
        <w:t>Khaf</w:t>
      </w:r>
      <w:proofErr w:type="spellEnd"/>
      <w:r w:rsidRPr="00460E5D">
        <w:rPr>
          <w:rFonts w:asciiTheme="majorBidi" w:hAnsiTheme="majorBidi" w:cstheme="majorBidi"/>
          <w:color w:val="FF0000"/>
          <w:sz w:val="24"/>
          <w:szCs w:val="24"/>
        </w:rPr>
        <w:t xml:space="preserve"> inside larger</w:t>
      </w:r>
      <w:r>
        <w:rPr>
          <w:rFonts w:asciiTheme="majorBidi" w:hAnsiTheme="majorBidi" w:cstheme="majorBidi"/>
          <w:color w:val="FF0000"/>
          <w:sz w:val="24"/>
          <w:szCs w:val="24"/>
        </w:rPr>
        <w:t xml:space="preserve"> reverted</w:t>
      </w:r>
      <w:r w:rsidRPr="00460E5D">
        <w:rPr>
          <w:rFonts w:asciiTheme="majorBidi" w:hAnsiTheme="majorBidi" w:cstheme="majorBidi"/>
          <w:color w:val="FF0000"/>
          <w:sz w:val="24"/>
          <w:szCs w:val="24"/>
        </w:rPr>
        <w:t xml:space="preserve"> Khaf</w:t>
      </w:r>
      <w:r>
        <w:rPr>
          <w:rFonts w:asciiTheme="majorBidi" w:hAnsiTheme="majorBidi" w:cstheme="majorBidi"/>
          <w:color w:val="FF0000"/>
          <w:sz w:val="24"/>
          <w:szCs w:val="24"/>
        </w:rPr>
        <w:t>.ai</w:t>
      </w:r>
      <w:r>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1072"/>
      </w:r>
    </w:p>
    <w:p w14:paraId="61DC1E5F" w14:textId="77777777" w:rsidR="00191018" w:rsidRDefault="00191018" w:rsidP="007D2735">
      <w:pPr>
        <w:contextualSpacing/>
        <w:rPr>
          <w:rFonts w:asciiTheme="majorBidi" w:hAnsiTheme="majorBidi" w:cstheme="majorBidi"/>
          <w:sz w:val="24"/>
          <w:szCs w:val="24"/>
        </w:rPr>
      </w:pPr>
    </w:p>
    <w:p w14:paraId="5486051E"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 because of Her it is stated:</w:t>
      </w:r>
      <w:r>
        <w:rPr>
          <w:rFonts w:asciiTheme="majorBidi" w:hAnsiTheme="majorBidi" w:cstheme="majorBidi"/>
          <w:sz w:val="24"/>
          <w:szCs w:val="24"/>
        </w:rPr>
        <w:br/>
        <w:t>{</w:t>
      </w:r>
      <w:r w:rsidRPr="007D2735">
        <w:rPr>
          <w:rFonts w:asciiTheme="majorBidi" w:hAnsiTheme="majorBidi" w:cstheme="majorBidi"/>
          <w:sz w:val="24"/>
          <w:szCs w:val="24"/>
        </w:rPr>
        <w:t>Ex</w:t>
      </w:r>
      <w:r>
        <w:rPr>
          <w:rFonts w:asciiTheme="majorBidi" w:hAnsiTheme="majorBidi" w:cstheme="majorBidi"/>
          <w:sz w:val="24"/>
          <w:szCs w:val="24"/>
        </w:rPr>
        <w:t>.</w:t>
      </w:r>
      <w:r w:rsidRPr="007D2735">
        <w:rPr>
          <w:rFonts w:asciiTheme="majorBidi" w:hAnsiTheme="majorBidi" w:cstheme="majorBidi"/>
          <w:sz w:val="24"/>
          <w:szCs w:val="24"/>
        </w:rPr>
        <w:t xml:space="preserve"> 25:27</w:t>
      </w:r>
      <w:r>
        <w:rPr>
          <w:rFonts w:asciiTheme="majorBidi" w:hAnsiTheme="majorBidi" w:cstheme="majorBidi"/>
          <w:sz w:val="24"/>
          <w:szCs w:val="24"/>
        </w:rPr>
        <w:t>}</w:t>
      </w:r>
      <w:r w:rsidRPr="007D2735">
        <w:rPr>
          <w:rFonts w:asciiTheme="majorBidi" w:hAnsiTheme="majorBidi" w:cstheme="majorBidi"/>
          <w:i/>
          <w:iCs/>
          <w:sz w:val="24"/>
          <w:szCs w:val="24"/>
        </w:rPr>
        <w:t>Opposite the frame will be the rings… etc</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 xml:space="preserve">What are </w:t>
      </w:r>
      <w:r w:rsidRPr="007D2735">
        <w:rPr>
          <w:rFonts w:asciiTheme="majorBidi" w:hAnsiTheme="majorBidi" w:cstheme="majorBidi"/>
          <w:i/>
          <w:iCs/>
          <w:sz w:val="24"/>
          <w:szCs w:val="24"/>
        </w:rPr>
        <w:t>the rings</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These are the two ‘ears’ of the heart,</w:t>
      </w:r>
      <w:r>
        <w:rPr>
          <w:rFonts w:asciiTheme="majorBidi" w:hAnsiTheme="majorBidi" w:cstheme="majorBidi"/>
          <w:sz w:val="24"/>
          <w:szCs w:val="24"/>
        </w:rPr>
        <w:br/>
      </w:r>
      <w:r w:rsidRPr="007D2735">
        <w:rPr>
          <w:rFonts w:asciiTheme="majorBidi" w:hAnsiTheme="majorBidi" w:cstheme="majorBidi"/>
          <w:sz w:val="24"/>
          <w:szCs w:val="24"/>
        </w:rPr>
        <w:t>which are round like rings</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and the heart is to the left:</w:t>
      </w:r>
      <w:r>
        <w:rPr>
          <w:rFonts w:asciiTheme="majorBidi" w:hAnsiTheme="majorBidi" w:cstheme="majorBidi"/>
          <w:sz w:val="24"/>
          <w:szCs w:val="24"/>
        </w:rPr>
        <w:br/>
      </w:r>
      <w:r w:rsidRPr="007D2735">
        <w:rPr>
          <w:rFonts w:asciiTheme="majorBidi" w:hAnsiTheme="majorBidi" w:cstheme="majorBidi"/>
          <w:sz w:val="24"/>
          <w:szCs w:val="24"/>
        </w:rPr>
        <w:t>thus</w:t>
      </w:r>
      <w:r>
        <w:rPr>
          <w:rFonts w:asciiTheme="majorBidi" w:hAnsiTheme="majorBidi" w:cstheme="majorBidi"/>
          <w:sz w:val="24"/>
          <w:szCs w:val="24"/>
        </w:rPr>
        <w:t>,</w:t>
      </w:r>
      <w:r w:rsidRPr="007D2735">
        <w:rPr>
          <w:rFonts w:asciiTheme="majorBidi" w:hAnsiTheme="majorBidi" w:cstheme="majorBidi"/>
          <w:sz w:val="24"/>
          <w:szCs w:val="24"/>
        </w:rPr>
        <w:t xml:space="preserve"> the table</w:t>
      </w:r>
      <w:r w:rsidRPr="007D2735">
        <w:rPr>
          <w:rStyle w:val="EndnoteReference"/>
          <w:rFonts w:asciiTheme="majorBidi" w:hAnsiTheme="majorBidi" w:cstheme="majorBidi"/>
          <w:sz w:val="24"/>
          <w:szCs w:val="24"/>
        </w:rPr>
        <w:endnoteReference w:id="1073"/>
      </w:r>
      <w:r w:rsidRPr="007D2735">
        <w:rPr>
          <w:rFonts w:asciiTheme="majorBidi" w:hAnsiTheme="majorBidi" w:cstheme="majorBidi"/>
          <w:sz w:val="24"/>
          <w:szCs w:val="24"/>
        </w:rPr>
        <w:t xml:space="preserve">  needs to be to the left:</w:t>
      </w:r>
      <w:r>
        <w:rPr>
          <w:rFonts w:asciiTheme="majorBidi" w:hAnsiTheme="majorBidi" w:cstheme="majorBidi"/>
          <w:sz w:val="24"/>
          <w:szCs w:val="24"/>
        </w:rPr>
        <w:br/>
      </w:r>
      <w:r w:rsidRPr="007D2735">
        <w:rPr>
          <w:rFonts w:asciiTheme="majorBidi" w:hAnsiTheme="majorBidi" w:cstheme="majorBidi"/>
          <w:sz w:val="24"/>
          <w:szCs w:val="24"/>
        </w:rPr>
        <w:t>‘the table in the north.’</w:t>
      </w:r>
      <w:r w:rsidRPr="007D2735">
        <w:rPr>
          <w:rStyle w:val="FootnoteReference"/>
          <w:rFonts w:asciiTheme="majorBidi" w:hAnsiTheme="majorBidi" w:cstheme="majorBidi"/>
          <w:sz w:val="24"/>
          <w:szCs w:val="24"/>
        </w:rPr>
        <w:footnoteReference w:id="226"/>
      </w:r>
    </w:p>
    <w:p w14:paraId="347F2B3D" w14:textId="77777777" w:rsidR="00191018" w:rsidRPr="007D2735" w:rsidRDefault="00191018" w:rsidP="00690897">
      <w:pPr>
        <w:contextualSpacing/>
        <w:rPr>
          <w:rFonts w:asciiTheme="majorBidi" w:hAnsiTheme="majorBidi" w:cstheme="majorBidi"/>
          <w:sz w:val="24"/>
          <w:szCs w:val="24"/>
        </w:rPr>
      </w:pPr>
    </w:p>
    <w:p w14:paraId="0DAA86C0"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i/>
          <w:iCs/>
          <w:sz w:val="24"/>
          <w:szCs w:val="24"/>
        </w:rPr>
        <w:t>…for housings for the poles…</w:t>
      </w:r>
      <w:r>
        <w:rPr>
          <w:rFonts w:asciiTheme="majorBidi" w:hAnsiTheme="majorBidi" w:cstheme="majorBidi"/>
          <w:i/>
          <w:iCs/>
          <w:sz w:val="24"/>
          <w:szCs w:val="24"/>
        </w:rPr>
        <w:br/>
      </w:r>
      <w:r w:rsidRPr="007D2735">
        <w:rPr>
          <w:rFonts w:asciiTheme="majorBidi" w:hAnsiTheme="majorBidi" w:cstheme="majorBidi"/>
          <w:sz w:val="24"/>
          <w:szCs w:val="24"/>
        </w:rPr>
        <w:t xml:space="preserve">What is </w:t>
      </w:r>
      <w:r w:rsidRPr="007D2735">
        <w:rPr>
          <w:rFonts w:asciiTheme="majorBidi" w:hAnsiTheme="majorBidi" w:cstheme="majorBidi"/>
          <w:i/>
          <w:iCs/>
          <w:sz w:val="24"/>
          <w:szCs w:val="24"/>
        </w:rPr>
        <w:t>for housings</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These are ‘the two houses of the heart.’</w:t>
      </w:r>
      <w:r w:rsidRPr="007D2735">
        <w:rPr>
          <w:rStyle w:val="FootnoteReference"/>
          <w:rFonts w:asciiTheme="majorBidi" w:hAnsiTheme="majorBidi" w:cstheme="majorBidi"/>
          <w:sz w:val="24"/>
          <w:szCs w:val="24"/>
        </w:rPr>
        <w:footnoteReference w:id="227"/>
      </w:r>
      <w:r>
        <w:rPr>
          <w:rFonts w:asciiTheme="majorBidi" w:hAnsiTheme="majorBidi" w:cstheme="majorBidi"/>
          <w:sz w:val="24"/>
          <w:szCs w:val="24"/>
        </w:rPr>
        <w:br/>
      </w:r>
      <w:r w:rsidRPr="007D2735">
        <w:rPr>
          <w:rFonts w:asciiTheme="majorBidi" w:hAnsiTheme="majorBidi" w:cstheme="majorBidi"/>
          <w:sz w:val="24"/>
          <w:szCs w:val="24"/>
        </w:rPr>
        <w:t xml:space="preserve">What is </w:t>
      </w:r>
      <w:r w:rsidRPr="007D2735">
        <w:rPr>
          <w:rFonts w:asciiTheme="majorBidi" w:hAnsiTheme="majorBidi" w:cstheme="majorBidi"/>
          <w:i/>
          <w:iCs/>
          <w:sz w:val="24"/>
          <w:szCs w:val="24"/>
        </w:rPr>
        <w:t>for the poles</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 xml:space="preserve">These are the two kidneys, both of them are </w:t>
      </w:r>
      <w:r>
        <w:rPr>
          <w:rFonts w:asciiTheme="majorBidi" w:hAnsiTheme="majorBidi" w:cstheme="majorBidi"/>
          <w:sz w:val="24"/>
          <w:szCs w:val="24"/>
        </w:rPr>
        <w:t>‘</w:t>
      </w:r>
      <w:r w:rsidRPr="007D2735">
        <w:rPr>
          <w:rFonts w:asciiTheme="majorBidi" w:hAnsiTheme="majorBidi" w:cstheme="majorBidi"/>
          <w:sz w:val="24"/>
          <w:szCs w:val="24"/>
        </w:rPr>
        <w:t>outside</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about them it is stated:</w:t>
      </w:r>
      <w:r>
        <w:rPr>
          <w:rFonts w:asciiTheme="majorBidi" w:hAnsiTheme="majorBidi" w:cstheme="majorBidi"/>
          <w:sz w:val="24"/>
          <w:szCs w:val="24"/>
        </w:rPr>
        <w:br/>
        <w:t>{</w:t>
      </w:r>
      <w:r w:rsidRPr="007D2735">
        <w:rPr>
          <w:rFonts w:asciiTheme="majorBidi" w:hAnsiTheme="majorBidi" w:cstheme="majorBidi"/>
          <w:sz w:val="24"/>
          <w:szCs w:val="24"/>
        </w:rPr>
        <w:t>Ex</w:t>
      </w:r>
      <w:r>
        <w:rPr>
          <w:rFonts w:asciiTheme="majorBidi" w:hAnsiTheme="majorBidi" w:cstheme="majorBidi"/>
          <w:sz w:val="24"/>
          <w:szCs w:val="24"/>
        </w:rPr>
        <w:t>.</w:t>
      </w:r>
      <w:r w:rsidRPr="007D2735">
        <w:rPr>
          <w:rFonts w:asciiTheme="majorBidi" w:hAnsiTheme="majorBidi" w:cstheme="majorBidi"/>
          <w:sz w:val="24"/>
          <w:szCs w:val="24"/>
        </w:rPr>
        <w:t xml:space="preserve"> 36:29</w:t>
      </w:r>
      <w:r>
        <w:rPr>
          <w:rFonts w:asciiTheme="majorBidi" w:hAnsiTheme="majorBidi" w:cstheme="majorBidi"/>
          <w:sz w:val="24"/>
          <w:szCs w:val="24"/>
        </w:rPr>
        <w:t>}</w:t>
      </w:r>
      <w:r w:rsidRPr="007D2735">
        <w:rPr>
          <w:rFonts w:asciiTheme="majorBidi" w:hAnsiTheme="majorBidi" w:cstheme="majorBidi"/>
          <w:i/>
          <w:iCs/>
          <w:sz w:val="24"/>
          <w:szCs w:val="24"/>
        </w:rPr>
        <w:t>And they were</w:t>
      </w:r>
      <w:r w:rsidRPr="00EE51EE">
        <w:rPr>
          <w:rStyle w:val="EndnoteReference"/>
          <w:rFonts w:asciiTheme="majorBidi" w:hAnsiTheme="majorBidi" w:cstheme="majorBidi"/>
          <w:sz w:val="24"/>
          <w:szCs w:val="24"/>
        </w:rPr>
        <w:endnoteReference w:id="1074"/>
      </w:r>
      <w:r w:rsidRPr="007D2735">
        <w:rPr>
          <w:rFonts w:asciiTheme="majorBidi" w:hAnsiTheme="majorBidi" w:cstheme="majorBidi"/>
          <w:i/>
          <w:iCs/>
          <w:sz w:val="24"/>
          <w:szCs w:val="24"/>
        </w:rPr>
        <w:t xml:space="preserve"> matching from below…</w:t>
      </w:r>
      <w:r>
        <w:rPr>
          <w:rFonts w:asciiTheme="majorBidi" w:hAnsiTheme="majorBidi" w:cstheme="majorBidi"/>
          <w:i/>
          <w:iCs/>
          <w:sz w:val="24"/>
          <w:szCs w:val="24"/>
        </w:rPr>
        <w:br/>
      </w:r>
      <w:r w:rsidRPr="008F0DC9">
        <w:rPr>
          <w:rFonts w:asciiTheme="majorBidi" w:hAnsiTheme="majorBidi" w:cstheme="majorBidi"/>
          <w:sz w:val="24"/>
          <w:szCs w:val="24"/>
        </w:rPr>
        <w:t>–</w:t>
      </w:r>
      <w:r w:rsidRPr="007D2735">
        <w:rPr>
          <w:rFonts w:asciiTheme="majorBidi" w:hAnsiTheme="majorBidi" w:cstheme="majorBidi"/>
          <w:sz w:val="24"/>
          <w:szCs w:val="24"/>
        </w:rPr>
        <w:t xml:space="preserve"> the two ‘wings’ of the lung </w:t>
      </w:r>
      <w:r w:rsidRPr="008F0DC9">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w:t>
      </w:r>
      <w:r w:rsidRPr="007D2735">
        <w:rPr>
          <w:rFonts w:asciiTheme="majorBidi" w:hAnsiTheme="majorBidi" w:cstheme="majorBidi"/>
          <w:i/>
          <w:iCs/>
          <w:sz w:val="24"/>
          <w:szCs w:val="24"/>
        </w:rPr>
        <w:t>and together they will be complete at its top</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And because hearing depends upon the heart,</w:t>
      </w:r>
      <w:r>
        <w:rPr>
          <w:rFonts w:asciiTheme="majorBidi" w:hAnsiTheme="majorBidi" w:cstheme="majorBidi"/>
          <w:sz w:val="24"/>
          <w:szCs w:val="24"/>
        </w:rPr>
        <w:br/>
      </w:r>
      <w:r w:rsidRPr="007D2735">
        <w:rPr>
          <w:rFonts w:asciiTheme="majorBidi" w:hAnsiTheme="majorBidi" w:cstheme="majorBidi"/>
          <w:sz w:val="24"/>
          <w:szCs w:val="24"/>
        </w:rPr>
        <w:t xml:space="preserve">the Masters of the </w:t>
      </w:r>
      <w:r w:rsidRPr="007D2735">
        <w:rPr>
          <w:rFonts w:asciiTheme="majorBidi" w:hAnsiTheme="majorBidi" w:cstheme="majorBidi"/>
          <w:i/>
          <w:iCs/>
          <w:sz w:val="24"/>
          <w:szCs w:val="24"/>
        </w:rPr>
        <w:t>Mishnah</w:t>
      </w:r>
      <w:r w:rsidRPr="007D2735">
        <w:rPr>
          <w:rFonts w:asciiTheme="majorBidi" w:hAnsiTheme="majorBidi" w:cstheme="majorBidi"/>
          <w:sz w:val="24"/>
          <w:szCs w:val="24"/>
        </w:rPr>
        <w:t xml:space="preserve"> have established:</w:t>
      </w:r>
      <w:r w:rsidRPr="007D2735">
        <w:rPr>
          <w:rStyle w:val="FootnoteReference"/>
          <w:rFonts w:asciiTheme="majorBidi" w:hAnsiTheme="majorBidi" w:cstheme="majorBidi"/>
          <w:sz w:val="24"/>
          <w:szCs w:val="24"/>
        </w:rPr>
        <w:footnoteReference w:id="228"/>
      </w:r>
      <w:r>
        <w:rPr>
          <w:rFonts w:asciiTheme="majorBidi" w:hAnsiTheme="majorBidi" w:cstheme="majorBidi"/>
          <w:sz w:val="24"/>
          <w:szCs w:val="24"/>
        </w:rPr>
        <w:br/>
      </w:r>
      <w:r w:rsidRPr="007D2735">
        <w:rPr>
          <w:rFonts w:asciiTheme="majorBidi" w:hAnsiTheme="majorBidi" w:cstheme="majorBidi"/>
          <w:sz w:val="24"/>
          <w:szCs w:val="24"/>
        </w:rPr>
        <w:t>‘the heart hears.’</w:t>
      </w:r>
      <w:r w:rsidRPr="007D2735">
        <w:rPr>
          <w:rStyle w:val="EndnoteReference"/>
          <w:rFonts w:asciiTheme="majorBidi" w:hAnsiTheme="majorBidi" w:cstheme="majorBidi"/>
          <w:sz w:val="24"/>
          <w:szCs w:val="24"/>
        </w:rPr>
        <w:endnoteReference w:id="1075"/>
      </w:r>
    </w:p>
    <w:p w14:paraId="62002114" w14:textId="77777777" w:rsidR="00191018" w:rsidRPr="007D2735" w:rsidRDefault="00191018" w:rsidP="00690897">
      <w:pPr>
        <w:contextualSpacing/>
        <w:rPr>
          <w:rFonts w:asciiTheme="majorBidi" w:hAnsiTheme="majorBidi" w:cstheme="majorBidi"/>
          <w:sz w:val="24"/>
          <w:szCs w:val="24"/>
        </w:rPr>
      </w:pPr>
    </w:p>
    <w:p w14:paraId="3A01F859"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lastRenderedPageBreak/>
        <w:t>Come see:</w:t>
      </w:r>
      <w:r>
        <w:rPr>
          <w:rFonts w:asciiTheme="majorBidi" w:hAnsiTheme="majorBidi" w:cstheme="majorBidi"/>
          <w:sz w:val="24"/>
          <w:szCs w:val="24"/>
        </w:rPr>
        <w:br/>
      </w:r>
      <w:r w:rsidRPr="007D2735">
        <w:rPr>
          <w:rFonts w:asciiTheme="majorBidi" w:hAnsiTheme="majorBidi" w:cstheme="majorBidi"/>
          <w:sz w:val="24"/>
          <w:szCs w:val="24"/>
        </w:rPr>
        <w:t>it is stated of this ‘rib:’</w:t>
      </w:r>
      <w:r w:rsidRPr="007D2735">
        <w:rPr>
          <w:rStyle w:val="EndnoteReference"/>
          <w:rFonts w:asciiTheme="majorBidi" w:hAnsiTheme="majorBidi" w:cstheme="majorBidi"/>
          <w:sz w:val="24"/>
          <w:szCs w:val="24"/>
        </w:rPr>
        <w:endnoteReference w:id="1076"/>
      </w:r>
      <w:r>
        <w:rPr>
          <w:rFonts w:asciiTheme="majorBidi" w:hAnsiTheme="majorBidi" w:cstheme="majorBidi"/>
          <w:sz w:val="24"/>
          <w:szCs w:val="24"/>
        </w:rPr>
        <w:b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2:21</w:t>
      </w:r>
      <w:r>
        <w:rPr>
          <w:rFonts w:asciiTheme="majorBidi" w:hAnsiTheme="majorBidi" w:cstheme="majorBidi"/>
          <w:sz w:val="24"/>
          <w:szCs w:val="24"/>
        </w:rPr>
        <w:t>}</w:t>
      </w:r>
      <w:r w:rsidRPr="007D2735">
        <w:rPr>
          <w:rFonts w:asciiTheme="majorBidi" w:hAnsiTheme="majorBidi" w:cstheme="majorBidi"/>
          <w:i/>
          <w:iCs/>
          <w:sz w:val="24"/>
          <w:szCs w:val="24"/>
        </w:rPr>
        <w:t>…and He took…</w:t>
      </w:r>
      <w:r>
        <w:rPr>
          <w:rFonts w:asciiTheme="majorBidi" w:hAnsiTheme="majorBidi" w:cstheme="majorBidi"/>
          <w:i/>
          <w:iCs/>
          <w:sz w:val="24"/>
          <w:szCs w:val="24"/>
        </w:rPr>
        <w:t xml:space="preserve"> </w:t>
      </w:r>
      <w:r w:rsidRPr="007D2735">
        <w:rPr>
          <w:rFonts w:asciiTheme="majorBidi" w:hAnsiTheme="majorBidi" w:cstheme="majorBidi"/>
          <w:sz w:val="24"/>
          <w:szCs w:val="24"/>
        </w:rPr>
        <w:t>and after that:</w:t>
      </w:r>
      <w:r>
        <w:rPr>
          <w:rFonts w:asciiTheme="majorBidi" w:hAnsiTheme="majorBidi" w:cstheme="majorBidi"/>
          <w:sz w:val="24"/>
          <w:szCs w:val="24"/>
        </w:rPr>
        <w:b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2:22</w:t>
      </w:r>
      <w:r>
        <w:rPr>
          <w:rFonts w:asciiTheme="majorBidi" w:hAnsiTheme="majorBidi" w:cstheme="majorBidi"/>
          <w:sz w:val="24"/>
          <w:szCs w:val="24"/>
        </w:rPr>
        <w:t>}</w:t>
      </w:r>
      <w:r w:rsidRPr="007D2735">
        <w:rPr>
          <w:rFonts w:asciiTheme="majorBidi" w:hAnsiTheme="majorBidi" w:cstheme="majorBidi"/>
          <w:i/>
          <w:iCs/>
          <w:sz w:val="24"/>
          <w:szCs w:val="24"/>
        </w:rPr>
        <w:t>And Y”</w:t>
      </w:r>
      <w:r>
        <w:rPr>
          <w:rFonts w:asciiTheme="majorBidi" w:hAnsiTheme="majorBidi" w:cstheme="majorBidi"/>
          <w:i/>
          <w:iCs/>
          <w:sz w:val="24"/>
          <w:szCs w:val="24"/>
        </w:rPr>
        <w:t>Y</w:t>
      </w:r>
      <w:r w:rsidRPr="007D2735">
        <w:rPr>
          <w:rFonts w:asciiTheme="majorBidi" w:hAnsiTheme="majorBidi" w:cstheme="majorBidi"/>
          <w:i/>
          <w:iCs/>
          <w:sz w:val="24"/>
          <w:szCs w:val="24"/>
        </w:rPr>
        <w:t xml:space="preserve"> EL</w:t>
      </w:r>
      <w:r>
        <w:rPr>
          <w:rFonts w:asciiTheme="majorBidi" w:hAnsiTheme="majorBidi" w:cstheme="majorBidi"/>
          <w:i/>
          <w:iCs/>
          <w:sz w:val="24"/>
          <w:szCs w:val="24"/>
        </w:rPr>
        <w:t>Q</w:t>
      </w:r>
      <w:r w:rsidRPr="007D2735">
        <w:rPr>
          <w:rFonts w:asciiTheme="majorBidi" w:hAnsiTheme="majorBidi" w:cstheme="majorBidi"/>
          <w:i/>
          <w:iCs/>
          <w:sz w:val="24"/>
          <w:szCs w:val="24"/>
        </w:rPr>
        <w:t>YM built the rib…</w:t>
      </w:r>
      <w:r>
        <w:rPr>
          <w:rFonts w:asciiTheme="majorBidi" w:hAnsiTheme="majorBidi" w:cstheme="majorBidi"/>
          <w:i/>
          <w:iCs/>
          <w:sz w:val="24"/>
          <w:szCs w:val="24"/>
        </w:rPr>
        <w:br/>
      </w:r>
      <w:r w:rsidRPr="007D2735">
        <w:rPr>
          <w:rFonts w:asciiTheme="majorBidi" w:hAnsiTheme="majorBidi" w:cstheme="majorBidi"/>
          <w:sz w:val="24"/>
          <w:szCs w:val="24"/>
        </w:rPr>
        <w:t>What is</w:t>
      </w:r>
      <w:r>
        <w:rPr>
          <w:rFonts w:asciiTheme="majorBidi" w:hAnsiTheme="majorBidi" w:cstheme="majorBidi"/>
          <w:sz w:val="24"/>
          <w:szCs w:val="24"/>
        </w:rPr>
        <w:t>:</w:t>
      </w:r>
      <w:r w:rsidRPr="007D2735">
        <w:rPr>
          <w:rFonts w:asciiTheme="majorBidi" w:hAnsiTheme="majorBidi" w:cstheme="majorBidi"/>
          <w:sz w:val="24"/>
          <w:szCs w:val="24"/>
        </w:rPr>
        <w:t xml:space="preserve"> </w:t>
      </w:r>
      <w:r w:rsidRPr="007D2735">
        <w:rPr>
          <w:rFonts w:asciiTheme="majorBidi" w:hAnsiTheme="majorBidi" w:cstheme="majorBidi"/>
          <w:i/>
          <w:iCs/>
          <w:sz w:val="24"/>
          <w:szCs w:val="24"/>
        </w:rPr>
        <w:t>and He built</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 xml:space="preserve">But: </w:t>
      </w:r>
      <w:r>
        <w:rPr>
          <w:rFonts w:asciiTheme="majorBidi" w:hAnsiTheme="majorBidi" w:cstheme="majorBidi"/>
          <w:sz w:val="24"/>
          <w:szCs w:val="24"/>
        </w:rPr>
        <w:t>{</w:t>
      </w:r>
      <w:r w:rsidRPr="007D2735">
        <w:rPr>
          <w:rFonts w:asciiTheme="majorBidi" w:hAnsiTheme="majorBidi" w:cstheme="majorBidi"/>
          <w:sz w:val="24"/>
          <w:szCs w:val="24"/>
        </w:rPr>
        <w:t>1 King</w:t>
      </w:r>
      <w:r>
        <w:rPr>
          <w:rFonts w:asciiTheme="majorBidi" w:hAnsiTheme="majorBidi" w:cstheme="majorBidi"/>
          <w:sz w:val="24"/>
          <w:szCs w:val="24"/>
        </w:rPr>
        <w:t>.</w:t>
      </w:r>
      <w:r w:rsidRPr="007D2735">
        <w:rPr>
          <w:rFonts w:asciiTheme="majorBidi" w:hAnsiTheme="majorBidi" w:cstheme="majorBidi"/>
          <w:sz w:val="24"/>
          <w:szCs w:val="24"/>
        </w:rPr>
        <w:t xml:space="preserve"> 8:13</w:t>
      </w:r>
      <w:r>
        <w:rPr>
          <w:rFonts w:asciiTheme="majorBidi" w:hAnsiTheme="majorBidi" w:cstheme="majorBidi"/>
          <w:sz w:val="24"/>
          <w:szCs w:val="24"/>
        </w:rPr>
        <w:t>}</w:t>
      </w:r>
      <w:r w:rsidRPr="007D2735">
        <w:rPr>
          <w:rFonts w:asciiTheme="majorBidi" w:hAnsiTheme="majorBidi" w:cstheme="majorBidi"/>
          <w:i/>
          <w:iCs/>
          <w:sz w:val="24"/>
          <w:szCs w:val="24"/>
        </w:rPr>
        <w:t>I have surely built</w:t>
      </w:r>
      <w:r>
        <w:rPr>
          <w:rFonts w:asciiTheme="majorBidi" w:hAnsiTheme="majorBidi" w:cstheme="majorBidi"/>
          <w:i/>
          <w:iCs/>
          <w:sz w:val="24"/>
          <w:szCs w:val="24"/>
        </w:rPr>
        <w:t>,</w:t>
      </w:r>
      <w:r>
        <w:rPr>
          <w:rFonts w:asciiTheme="majorBidi" w:hAnsiTheme="majorBidi" w:cstheme="majorBidi"/>
          <w:i/>
          <w:iCs/>
          <w:sz w:val="24"/>
          <w:szCs w:val="24"/>
        </w:rPr>
        <w:br/>
      </w:r>
      <w:r w:rsidRPr="007D2735">
        <w:rPr>
          <w:rFonts w:asciiTheme="majorBidi" w:hAnsiTheme="majorBidi" w:cstheme="majorBidi"/>
          <w:i/>
          <w:iCs/>
          <w:sz w:val="24"/>
          <w:szCs w:val="24"/>
        </w:rPr>
        <w:t xml:space="preserve">a house of </w:t>
      </w:r>
      <w:r>
        <w:rPr>
          <w:rFonts w:asciiTheme="majorBidi" w:hAnsiTheme="majorBidi" w:cstheme="majorBidi"/>
          <w:i/>
          <w:iCs/>
          <w:sz w:val="24"/>
          <w:szCs w:val="24"/>
        </w:rPr>
        <w:t>‘</w:t>
      </w:r>
      <w:r w:rsidRPr="007D2735">
        <w:rPr>
          <w:rFonts w:asciiTheme="majorBidi" w:hAnsiTheme="majorBidi" w:cstheme="majorBidi"/>
          <w:i/>
          <w:iCs/>
          <w:sz w:val="24"/>
          <w:szCs w:val="24"/>
        </w:rPr>
        <w:t>habitation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zvul</w:t>
      </w:r>
      <w:proofErr w:type="spellEnd"/>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1077"/>
      </w:r>
      <w:r w:rsidRPr="007D2735">
        <w:rPr>
          <w:rFonts w:asciiTheme="majorBidi" w:hAnsiTheme="majorBidi" w:cstheme="majorBidi"/>
          <w:i/>
          <w:iCs/>
          <w:sz w:val="24"/>
          <w:szCs w:val="24"/>
        </w:rPr>
        <w:t xml:space="preserve">  for you…</w:t>
      </w:r>
      <w:r w:rsidRPr="007D2735">
        <w:rPr>
          <w:rFonts w:asciiTheme="majorBidi" w:hAnsiTheme="majorBidi" w:cstheme="majorBidi"/>
          <w:sz w:val="24"/>
          <w:szCs w:val="24"/>
        </w:rPr>
        <w:t xml:space="preserve"> </w:t>
      </w:r>
      <w:r w:rsidRPr="007D2735">
        <w:rPr>
          <w:rFonts w:asciiTheme="majorBidi" w:hAnsiTheme="majorBidi" w:cstheme="majorBidi"/>
          <w:i/>
          <w:iCs/>
          <w:sz w:val="24"/>
          <w:szCs w:val="24"/>
        </w:rPr>
        <w:t>etc</w:t>
      </w:r>
      <w:r w:rsidRPr="007D2735">
        <w:rPr>
          <w:rFonts w:asciiTheme="majorBidi" w:hAnsiTheme="majorBidi" w:cstheme="majorBidi"/>
          <w:sz w:val="24"/>
          <w:szCs w:val="24"/>
        </w:rPr>
        <w:t>.</w:t>
      </w:r>
      <w:r>
        <w:rPr>
          <w:rFonts w:asciiTheme="majorBidi" w:hAnsiTheme="majorBidi" w:cstheme="majorBidi"/>
          <w:sz w:val="24"/>
          <w:szCs w:val="24"/>
        </w:rPr>
        <w:br/>
        <w:t>{</w:t>
      </w:r>
      <w:r w:rsidRPr="007D2735">
        <w:rPr>
          <w:rFonts w:asciiTheme="majorBidi" w:hAnsiTheme="majorBidi" w:cstheme="majorBidi"/>
          <w:sz w:val="24"/>
          <w:szCs w:val="24"/>
        </w:rPr>
        <w:t>1 King</w:t>
      </w:r>
      <w:r>
        <w:rPr>
          <w:rFonts w:asciiTheme="majorBidi" w:hAnsiTheme="majorBidi" w:cstheme="majorBidi"/>
          <w:sz w:val="24"/>
          <w:szCs w:val="24"/>
        </w:rPr>
        <w:t>.</w:t>
      </w:r>
      <w:r w:rsidRPr="007D2735">
        <w:rPr>
          <w:rFonts w:asciiTheme="majorBidi" w:hAnsiTheme="majorBidi" w:cstheme="majorBidi"/>
          <w:sz w:val="24"/>
          <w:szCs w:val="24"/>
        </w:rPr>
        <w:t xml:space="preserve"> 6:7</w:t>
      </w:r>
      <w:r>
        <w:rPr>
          <w:rFonts w:asciiTheme="majorBidi" w:hAnsiTheme="majorBidi" w:cstheme="majorBidi"/>
          <w:sz w:val="24"/>
          <w:szCs w:val="24"/>
        </w:rPr>
        <w:t>}</w:t>
      </w:r>
      <w:r w:rsidRPr="007D2735">
        <w:rPr>
          <w:rFonts w:asciiTheme="majorBidi" w:hAnsiTheme="majorBidi" w:cstheme="majorBidi"/>
          <w:i/>
          <w:iCs/>
          <w:sz w:val="24"/>
          <w:szCs w:val="24"/>
        </w:rPr>
        <w:t>And the house, in being built,</w:t>
      </w:r>
      <w:r>
        <w:rPr>
          <w:rFonts w:asciiTheme="majorBidi" w:hAnsiTheme="majorBidi" w:cstheme="majorBidi"/>
          <w:i/>
          <w:iCs/>
          <w:sz w:val="24"/>
          <w:szCs w:val="24"/>
        </w:rPr>
        <w:br/>
      </w:r>
      <w:r w:rsidRPr="007D2735">
        <w:rPr>
          <w:rFonts w:asciiTheme="majorBidi" w:hAnsiTheme="majorBidi" w:cstheme="majorBidi"/>
          <w:i/>
          <w:iCs/>
          <w:sz w:val="24"/>
          <w:szCs w:val="24"/>
        </w:rPr>
        <w:t>was built of stone completed at quarry…</w:t>
      </w:r>
      <w:r>
        <w:rPr>
          <w:rFonts w:asciiTheme="majorBidi" w:hAnsiTheme="majorBidi" w:cstheme="majorBidi"/>
          <w:i/>
          <w:iCs/>
          <w:sz w:val="24"/>
          <w:szCs w:val="24"/>
        </w:rPr>
        <w:br/>
      </w:r>
      <w:r w:rsidRPr="007D2735">
        <w:rPr>
          <w:rFonts w:asciiTheme="majorBidi" w:hAnsiTheme="majorBidi" w:cstheme="majorBidi"/>
          <w:sz w:val="24"/>
          <w:szCs w:val="24"/>
        </w:rPr>
        <w:t xml:space="preserve">– the two </w:t>
      </w:r>
      <w:proofErr w:type="gramStart"/>
      <w:r w:rsidRPr="007D2735">
        <w:rPr>
          <w:rFonts w:asciiTheme="majorBidi" w:hAnsiTheme="majorBidi" w:cstheme="majorBidi"/>
          <w:sz w:val="24"/>
          <w:szCs w:val="24"/>
        </w:rPr>
        <w:t>houses</w:t>
      </w:r>
      <w:proofErr w:type="gramEnd"/>
      <w:r w:rsidRPr="007D2735">
        <w:rPr>
          <w:rFonts w:asciiTheme="majorBidi" w:hAnsiTheme="majorBidi" w:cstheme="majorBidi"/>
          <w:sz w:val="24"/>
          <w:szCs w:val="24"/>
        </w:rPr>
        <w:t xml:space="preserve"> </w:t>
      </w:r>
      <w:r w:rsidRPr="00E92F6C">
        <w:rPr>
          <w:rFonts w:asciiTheme="majorBidi" w:hAnsiTheme="majorBidi" w:cstheme="majorBidi"/>
          <w:color w:val="808080" w:themeColor="background1" w:themeShade="80"/>
          <w:sz w:val="24"/>
          <w:szCs w:val="24"/>
        </w:rPr>
        <w:t>chambers</w:t>
      </w:r>
      <w:r w:rsidRPr="007D2735">
        <w:rPr>
          <w:rFonts w:asciiTheme="majorBidi" w:hAnsiTheme="majorBidi" w:cstheme="majorBidi"/>
          <w:sz w:val="24"/>
          <w:szCs w:val="24"/>
        </w:rPr>
        <w:t xml:space="preserve"> of the heart</w:t>
      </w:r>
      <w:r>
        <w:rPr>
          <w:rFonts w:asciiTheme="majorBidi" w:hAnsiTheme="majorBidi" w:cstheme="majorBidi"/>
          <w:sz w:val="24"/>
          <w:szCs w:val="24"/>
        </w:rPr>
        <w:t>,</w:t>
      </w:r>
      <w:r>
        <w:rPr>
          <w:rFonts w:asciiTheme="majorBidi" w:hAnsiTheme="majorBidi" w:cstheme="majorBidi"/>
          <w:sz w:val="24"/>
          <w:szCs w:val="24"/>
        </w:rPr>
        <w:br/>
        <w:t xml:space="preserve">they </w:t>
      </w:r>
      <w:r w:rsidRPr="007D2735">
        <w:rPr>
          <w:rFonts w:asciiTheme="majorBidi" w:hAnsiTheme="majorBidi" w:cstheme="majorBidi"/>
          <w:sz w:val="24"/>
          <w:szCs w:val="24"/>
        </w:rPr>
        <w:t>are the two ‘buildings’ of this verse</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 xml:space="preserve">this is what is written: </w:t>
      </w:r>
      <w:r w:rsidRPr="007D2735">
        <w:rPr>
          <w:rFonts w:asciiTheme="majorBidi" w:hAnsiTheme="majorBidi" w:cstheme="majorBidi"/>
          <w:i/>
          <w:iCs/>
          <w:sz w:val="24"/>
          <w:szCs w:val="24"/>
        </w:rPr>
        <w:t>…and the house, in being built</w:t>
      </w:r>
      <w:r>
        <w:rPr>
          <w:rFonts w:asciiTheme="majorBidi" w:hAnsiTheme="majorBidi" w:cstheme="majorBidi"/>
          <w:sz w:val="24"/>
          <w:szCs w:val="24"/>
        </w:rPr>
        <w:br/>
      </w:r>
      <w:r w:rsidRPr="007D2735">
        <w:rPr>
          <w:rFonts w:asciiTheme="majorBidi" w:hAnsiTheme="majorBidi" w:cstheme="majorBidi"/>
          <w:sz w:val="24"/>
          <w:szCs w:val="24"/>
        </w:rPr>
        <w:t>– this is the First Temple</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w:t>
      </w:r>
      <w:r w:rsidRPr="007D2735">
        <w:rPr>
          <w:rFonts w:asciiTheme="majorBidi" w:hAnsiTheme="majorBidi" w:cstheme="majorBidi"/>
          <w:i/>
          <w:iCs/>
          <w:sz w:val="24"/>
          <w:szCs w:val="24"/>
        </w:rPr>
        <w:t>built of stone completed at quarry</w:t>
      </w:r>
      <w:r>
        <w:rPr>
          <w:rFonts w:asciiTheme="majorBidi" w:hAnsiTheme="majorBidi" w:cstheme="majorBidi"/>
          <w:i/>
          <w:iCs/>
          <w:sz w:val="24"/>
          <w:szCs w:val="24"/>
        </w:rPr>
        <w:br/>
      </w:r>
      <w:r w:rsidRPr="007D2735">
        <w:rPr>
          <w:rFonts w:asciiTheme="majorBidi" w:hAnsiTheme="majorBidi" w:cstheme="majorBidi"/>
          <w:sz w:val="24"/>
          <w:szCs w:val="24"/>
        </w:rPr>
        <w:t>– this is the Second Temple.</w:t>
      </w:r>
    </w:p>
    <w:p w14:paraId="78A14060" w14:textId="77777777" w:rsidR="00191018" w:rsidRPr="007D2735" w:rsidRDefault="00191018" w:rsidP="00690897">
      <w:pPr>
        <w:contextualSpacing/>
        <w:rPr>
          <w:rFonts w:asciiTheme="majorBidi" w:hAnsiTheme="majorBidi" w:cstheme="majorBidi"/>
          <w:sz w:val="24"/>
          <w:szCs w:val="24"/>
        </w:rPr>
      </w:pPr>
    </w:p>
    <w:p w14:paraId="5D2F9F1B"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 corresponding to them,</w:t>
      </w:r>
      <w:r>
        <w:rPr>
          <w:rFonts w:asciiTheme="majorBidi" w:hAnsiTheme="majorBidi" w:cstheme="majorBidi"/>
          <w:sz w:val="24"/>
          <w:szCs w:val="24"/>
        </w:rPr>
        <w:br/>
      </w:r>
      <w:r w:rsidRPr="007D2735">
        <w:rPr>
          <w:rFonts w:asciiTheme="majorBidi" w:hAnsiTheme="majorBidi" w:cstheme="majorBidi"/>
          <w:sz w:val="24"/>
          <w:szCs w:val="24"/>
        </w:rPr>
        <w:t xml:space="preserve">it says: </w:t>
      </w:r>
      <w:r w:rsidRPr="007D2735">
        <w:rPr>
          <w:rFonts w:asciiTheme="majorBidi" w:hAnsiTheme="majorBidi" w:cstheme="majorBidi"/>
          <w:i/>
          <w:iCs/>
          <w:sz w:val="24"/>
          <w:szCs w:val="24"/>
        </w:rPr>
        <w:t>I have surely built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banoh</w:t>
      </w:r>
      <w:proofErr w:type="spellEnd"/>
      <w:r w:rsidRPr="007D2735">
        <w:rPr>
          <w:rFonts w:asciiTheme="majorBidi" w:hAnsiTheme="majorBidi" w:cstheme="majorBidi"/>
          <w:i/>
          <w:iCs/>
          <w:sz w:val="24"/>
          <w:szCs w:val="24"/>
        </w:rPr>
        <w:t xml:space="preserve"> </w:t>
      </w:r>
      <w:proofErr w:type="spellStart"/>
      <w:r>
        <w:rPr>
          <w:rFonts w:asciiTheme="majorBidi" w:hAnsiTheme="majorBidi" w:cstheme="majorBidi"/>
          <w:i/>
          <w:iCs/>
          <w:sz w:val="24"/>
          <w:szCs w:val="24"/>
        </w:rPr>
        <w:t>v</w:t>
      </w:r>
      <w:r w:rsidRPr="007D2735">
        <w:rPr>
          <w:rFonts w:asciiTheme="majorBidi" w:hAnsiTheme="majorBidi" w:cstheme="majorBidi"/>
          <w:i/>
          <w:iCs/>
          <w:sz w:val="24"/>
          <w:szCs w:val="24"/>
        </w:rPr>
        <w:t>aniti</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 xml:space="preserve"> – two buildings:</w:t>
      </w:r>
      <w:r>
        <w:rPr>
          <w:rFonts w:asciiTheme="majorBidi" w:hAnsiTheme="majorBidi" w:cstheme="majorBidi"/>
          <w:sz w:val="24"/>
          <w:szCs w:val="24"/>
        </w:rPr>
        <w:br/>
      </w:r>
      <w:r w:rsidRPr="007D2735">
        <w:rPr>
          <w:rFonts w:asciiTheme="majorBidi" w:hAnsiTheme="majorBidi" w:cstheme="majorBidi"/>
          <w:sz w:val="24"/>
          <w:szCs w:val="24"/>
        </w:rPr>
        <w:t xml:space="preserve">one is called the building of </w:t>
      </w:r>
      <w:r>
        <w:rPr>
          <w:rFonts w:asciiTheme="majorBidi" w:hAnsiTheme="majorBidi" w:cstheme="majorBidi"/>
          <w:sz w:val="24"/>
          <w:szCs w:val="24"/>
        </w:rPr>
        <w:t>h</w:t>
      </w:r>
      <w:r w:rsidRPr="007D2735">
        <w:rPr>
          <w:rFonts w:asciiTheme="majorBidi" w:hAnsiTheme="majorBidi" w:cstheme="majorBidi"/>
          <w:sz w:val="24"/>
          <w:szCs w:val="24"/>
        </w:rPr>
        <w:t>igher Mother,</w:t>
      </w:r>
      <w:r>
        <w:rPr>
          <w:rFonts w:asciiTheme="majorBidi" w:hAnsiTheme="majorBidi" w:cstheme="majorBidi"/>
          <w:sz w:val="24"/>
          <w:szCs w:val="24"/>
        </w:rPr>
        <w:br/>
      </w:r>
      <w:r w:rsidRPr="007D2735">
        <w:rPr>
          <w:rFonts w:asciiTheme="majorBidi" w:hAnsiTheme="majorBidi" w:cstheme="majorBidi"/>
          <w:sz w:val="24"/>
          <w:szCs w:val="24"/>
        </w:rPr>
        <w:t>and the second is the building of lower Mother.</w:t>
      </w:r>
    </w:p>
    <w:p w14:paraId="06F7AEF2" w14:textId="77777777" w:rsidR="00191018" w:rsidRPr="007D2735" w:rsidRDefault="00191018" w:rsidP="00690897">
      <w:pPr>
        <w:contextualSpacing/>
        <w:rPr>
          <w:rFonts w:asciiTheme="majorBidi" w:hAnsiTheme="majorBidi" w:cstheme="majorBidi"/>
          <w:sz w:val="24"/>
          <w:szCs w:val="24"/>
        </w:rPr>
      </w:pPr>
    </w:p>
    <w:p w14:paraId="66FF2F1C"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 furthermore:</w:t>
      </w:r>
      <w:r>
        <w:rPr>
          <w:rFonts w:asciiTheme="majorBidi" w:hAnsiTheme="majorBidi" w:cstheme="majorBidi"/>
          <w:sz w:val="24"/>
          <w:szCs w:val="24"/>
        </w:rPr>
        <w:br/>
      </w:r>
      <w:r w:rsidRPr="007D2735">
        <w:rPr>
          <w:rFonts w:asciiTheme="majorBidi" w:hAnsiTheme="majorBidi" w:cstheme="majorBidi"/>
          <w:i/>
          <w:iCs/>
          <w:sz w:val="24"/>
          <w:szCs w:val="24"/>
        </w:rPr>
        <w:t>…and He built…</w:t>
      </w:r>
      <w:r>
        <w:rPr>
          <w:rFonts w:asciiTheme="majorBidi" w:hAnsiTheme="majorBidi" w:cstheme="majorBidi"/>
          <w:i/>
          <w:iCs/>
          <w:sz w:val="24"/>
          <w:szCs w:val="24"/>
        </w:rPr>
        <w:br/>
      </w:r>
      <w:r w:rsidRPr="007D2735">
        <w:rPr>
          <w:rFonts w:asciiTheme="majorBidi" w:hAnsiTheme="majorBidi" w:cstheme="majorBidi"/>
          <w:sz w:val="24"/>
          <w:szCs w:val="24"/>
        </w:rPr>
        <w:t xml:space="preserve">– the language of: </w:t>
      </w:r>
      <w:r>
        <w:rPr>
          <w:rFonts w:asciiTheme="majorBidi" w:hAnsiTheme="majorBidi" w:cstheme="majorBidi"/>
          <w:sz w:val="24"/>
          <w:szCs w:val="24"/>
        </w:rP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30:3</w:t>
      </w:r>
      <w:r>
        <w:rPr>
          <w:rFonts w:asciiTheme="majorBidi" w:hAnsiTheme="majorBidi" w:cstheme="majorBidi"/>
          <w:sz w:val="24"/>
          <w:szCs w:val="24"/>
        </w:rPr>
        <w:t>}</w:t>
      </w:r>
      <w:r w:rsidRPr="007D2735">
        <w:rPr>
          <w:rFonts w:asciiTheme="majorBidi" w:hAnsiTheme="majorBidi" w:cstheme="majorBidi"/>
          <w:i/>
          <w:iCs/>
          <w:sz w:val="24"/>
          <w:szCs w:val="24"/>
        </w:rPr>
        <w:t>…and I also shall be built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D20FF">
        <w:rPr>
          <w:rFonts w:asciiTheme="majorBidi" w:hAnsiTheme="majorBidi" w:cstheme="majorBidi"/>
          <w:i/>
          <w:iCs/>
          <w:sz w:val="24"/>
          <w:szCs w:val="24"/>
        </w:rPr>
        <w:t>ibaneh</w:t>
      </w:r>
      <w:proofErr w:type="spellEnd"/>
      <w:r w:rsidRPr="00970BB5">
        <w:rPr>
          <w:rFonts w:asciiTheme="majorBidi" w:hAnsiTheme="majorBidi" w:cstheme="majorBidi"/>
          <w:sz w:val="24"/>
          <w:szCs w:val="24"/>
        </w:rPr>
        <w:t>›</w:t>
      </w:r>
      <w:r w:rsidRPr="007D2735">
        <w:rPr>
          <w:rFonts w:asciiTheme="majorBidi" w:hAnsiTheme="majorBidi" w:cstheme="majorBidi"/>
          <w:i/>
          <w:iCs/>
          <w:sz w:val="24"/>
          <w:szCs w:val="24"/>
        </w:rPr>
        <w:t xml:space="preserve"> from her</w:t>
      </w:r>
      <w:r>
        <w:rPr>
          <w:rFonts w:asciiTheme="majorBidi" w:hAnsiTheme="majorBidi" w:cstheme="majorBidi"/>
          <w:i/>
          <w:iCs/>
          <w:sz w:val="24"/>
          <w:szCs w:val="24"/>
        </w:rPr>
        <w:br/>
      </w:r>
      <w:r w:rsidRPr="007D2735">
        <w:rPr>
          <w:rFonts w:asciiTheme="majorBidi" w:hAnsiTheme="majorBidi" w:cstheme="majorBidi"/>
          <w:sz w:val="24"/>
          <w:szCs w:val="24"/>
        </w:rPr>
        <w:t>– the building of levirate marriage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yibum</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w:t>
      </w:r>
      <w:r w:rsidRPr="007D2735">
        <w:rPr>
          <w:rStyle w:val="EndnoteReference"/>
          <w:rFonts w:asciiTheme="majorBidi" w:hAnsiTheme="majorBidi" w:cstheme="majorBidi"/>
          <w:sz w:val="24"/>
          <w:szCs w:val="24"/>
        </w:rPr>
        <w:endnoteReference w:id="1078"/>
      </w:r>
    </w:p>
    <w:p w14:paraId="66BF4406" w14:textId="77777777" w:rsidR="00191018" w:rsidRPr="007D2735" w:rsidRDefault="00191018" w:rsidP="00690897">
      <w:pPr>
        <w:contextualSpacing/>
        <w:rPr>
          <w:rFonts w:asciiTheme="majorBidi" w:hAnsiTheme="majorBidi" w:cstheme="majorBidi"/>
          <w:sz w:val="24"/>
          <w:szCs w:val="24"/>
        </w:rPr>
      </w:pPr>
    </w:p>
    <w:p w14:paraId="52A187E0"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 xml:space="preserve">And just as this point is </w:t>
      </w:r>
      <w:r w:rsidRPr="007D2735">
        <w:rPr>
          <w:rFonts w:asciiTheme="majorBidi" w:hAnsiTheme="majorBidi" w:cstheme="majorBidi"/>
          <w:i/>
          <w:iCs/>
          <w:sz w:val="24"/>
          <w:szCs w:val="24"/>
        </w:rPr>
        <w:t>closed and barred</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 xml:space="preserve">so is it required </w:t>
      </w:r>
      <w:r w:rsidRPr="00933EEC">
        <w:rPr>
          <w:rFonts w:asciiTheme="majorBidi" w:hAnsiTheme="majorBidi" w:cstheme="majorBidi"/>
          <w:color w:val="808080" w:themeColor="background1" w:themeShade="80"/>
          <w:sz w:val="24"/>
          <w:szCs w:val="24"/>
        </w:rPr>
        <w:t>of</w:t>
      </w:r>
      <w:r w:rsidRPr="007D2735">
        <w:rPr>
          <w:rFonts w:asciiTheme="majorBidi" w:hAnsiTheme="majorBidi" w:cstheme="majorBidi"/>
          <w:sz w:val="24"/>
          <w:szCs w:val="24"/>
        </w:rPr>
        <w:t xml:space="preserve"> the daughter, who is a virgin,</w:t>
      </w:r>
      <w:r>
        <w:rPr>
          <w:rFonts w:asciiTheme="majorBidi" w:hAnsiTheme="majorBidi" w:cstheme="majorBidi"/>
          <w:sz w:val="24"/>
          <w:szCs w:val="24"/>
        </w:rPr>
        <w:br/>
      </w:r>
      <w:r w:rsidRPr="007D2735">
        <w:rPr>
          <w:rFonts w:asciiTheme="majorBidi" w:hAnsiTheme="majorBidi" w:cstheme="majorBidi"/>
          <w:sz w:val="24"/>
          <w:szCs w:val="24"/>
        </w:rPr>
        <w:t xml:space="preserve">to be </w:t>
      </w:r>
      <w:r w:rsidRPr="007D2735">
        <w:rPr>
          <w:rFonts w:asciiTheme="majorBidi" w:hAnsiTheme="majorBidi" w:cstheme="majorBidi"/>
          <w:i/>
          <w:iCs/>
          <w:sz w:val="24"/>
          <w:szCs w:val="24"/>
        </w:rPr>
        <w:t>closed and fortified</w:t>
      </w:r>
      <w:r w:rsidRPr="007D2735">
        <w:rPr>
          <w:rFonts w:asciiTheme="majorBidi" w:hAnsiTheme="majorBidi" w:cstheme="majorBidi"/>
          <w:sz w:val="24"/>
          <w:szCs w:val="24"/>
        </w:rPr>
        <w:t xml:space="preserve"> in Her Father’s house:</w:t>
      </w:r>
      <w:r>
        <w:rPr>
          <w:rFonts w:asciiTheme="majorBidi" w:hAnsiTheme="majorBidi" w:cstheme="majorBidi"/>
          <w:sz w:val="24"/>
          <w:szCs w:val="24"/>
        </w:rPr>
        <w:b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24:16</w:t>
      </w:r>
      <w:r>
        <w:rPr>
          <w:rFonts w:asciiTheme="majorBidi" w:hAnsiTheme="majorBidi" w:cstheme="majorBidi"/>
          <w:sz w:val="24"/>
          <w:szCs w:val="24"/>
        </w:rPr>
        <w:t>}</w:t>
      </w:r>
      <w:r w:rsidRPr="007D2735">
        <w:rPr>
          <w:rFonts w:asciiTheme="majorBidi" w:hAnsiTheme="majorBidi" w:cstheme="majorBidi"/>
          <w:i/>
          <w:iCs/>
          <w:sz w:val="24"/>
          <w:szCs w:val="24"/>
        </w:rPr>
        <w:t>…a virgin, and no man had known her,</w:t>
      </w:r>
      <w:r>
        <w:rPr>
          <w:rFonts w:asciiTheme="majorBidi" w:hAnsiTheme="majorBidi" w:cstheme="majorBidi"/>
          <w:i/>
          <w:iCs/>
          <w:sz w:val="24"/>
          <w:szCs w:val="24"/>
        </w:rPr>
        <w:br/>
      </w:r>
      <w:r w:rsidRPr="007D2735">
        <w:rPr>
          <w:rFonts w:asciiTheme="majorBidi" w:hAnsiTheme="majorBidi" w:cstheme="majorBidi"/>
          <w:i/>
          <w:iCs/>
          <w:sz w:val="24"/>
          <w:szCs w:val="24"/>
        </w:rPr>
        <w:t>and she went down to the well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7D2735">
        <w:rPr>
          <w:rFonts w:asciiTheme="majorBidi" w:hAnsiTheme="majorBidi" w:cstheme="majorBidi"/>
          <w:i/>
          <w:iCs/>
          <w:sz w:val="24"/>
          <w:szCs w:val="24"/>
        </w:rPr>
        <w:t>ay</w:t>
      </w:r>
      <w:proofErr w:type="spellEnd"/>
      <w:r w:rsidRPr="007D2735">
        <w:rPr>
          <w:rFonts w:asciiTheme="majorBidi" w:hAnsiTheme="majorBidi" w:cstheme="majorBidi"/>
          <w:i/>
          <w:iCs/>
          <w:sz w:val="24"/>
          <w:szCs w:val="24"/>
        </w:rPr>
        <w:t>-nah</w:t>
      </w:r>
      <w:r w:rsidRPr="00970BB5">
        <w:rPr>
          <w:rFonts w:asciiTheme="majorBidi" w:hAnsiTheme="majorBidi" w:cstheme="majorBidi"/>
          <w:sz w:val="24"/>
          <w:szCs w:val="24"/>
        </w:rPr>
        <w:t>›</w:t>
      </w:r>
      <w:r w:rsidRPr="007D2735">
        <w:rPr>
          <w:rFonts w:asciiTheme="majorBidi" w:hAnsiTheme="majorBidi" w:cstheme="majorBidi"/>
          <w:i/>
          <w:iCs/>
          <w:sz w:val="24"/>
          <w:szCs w:val="24"/>
        </w:rPr>
        <w:t>…</w:t>
      </w:r>
      <w:r>
        <w:rPr>
          <w:rFonts w:asciiTheme="majorBidi" w:hAnsiTheme="majorBidi" w:cstheme="majorBidi"/>
          <w:i/>
          <w:iCs/>
          <w:sz w:val="24"/>
          <w:szCs w:val="24"/>
        </w:rPr>
        <w:br/>
      </w:r>
      <w:r w:rsidRPr="007D2735">
        <w:rPr>
          <w:rFonts w:asciiTheme="majorBidi" w:hAnsiTheme="majorBidi" w:cstheme="majorBidi"/>
          <w:sz w:val="24"/>
          <w:szCs w:val="24"/>
        </w:rPr>
        <w:t xml:space="preserve">– this is the ‘daughter of the eye’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2735">
        <w:rPr>
          <w:rFonts w:asciiTheme="majorBidi" w:hAnsiTheme="majorBidi" w:cstheme="majorBidi"/>
          <w:i/>
          <w:iCs/>
          <w:sz w:val="24"/>
          <w:szCs w:val="24"/>
        </w:rPr>
        <w:t xml:space="preserve">bat </w:t>
      </w:r>
      <w:proofErr w:type="spellStart"/>
      <w:r w:rsidRPr="00F41C61">
        <w:rPr>
          <w:rFonts w:asciiTheme="majorBidi" w:hAnsiTheme="majorBidi" w:cstheme="majorBidi"/>
          <w:i/>
          <w:iCs/>
          <w:sz w:val="24"/>
          <w:szCs w:val="24"/>
        </w:rPr>
        <w:t>ʼ</w:t>
      </w:r>
      <w:r w:rsidRPr="007D2735">
        <w:rPr>
          <w:rFonts w:asciiTheme="majorBidi" w:hAnsiTheme="majorBidi" w:cstheme="majorBidi"/>
          <w:i/>
          <w:iCs/>
          <w:sz w:val="24"/>
          <w:szCs w:val="24"/>
        </w:rPr>
        <w:t>eyna</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i/>
          <w:iCs/>
          <w:sz w:val="24"/>
          <w:szCs w:val="24"/>
        </w:rPr>
        <w:t>shut and barred</w:t>
      </w:r>
      <w:r w:rsidRPr="007D2735">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7D2735">
        <w:rPr>
          <w:rFonts w:asciiTheme="majorBidi" w:hAnsiTheme="majorBidi" w:cstheme="majorBidi"/>
          <w:sz w:val="24"/>
          <w:szCs w:val="24"/>
        </w:rPr>
        <w:t>in the eye,</w:t>
      </w:r>
      <w:r>
        <w:rPr>
          <w:rFonts w:asciiTheme="majorBidi" w:hAnsiTheme="majorBidi" w:cstheme="majorBidi"/>
          <w:sz w:val="24"/>
          <w:szCs w:val="24"/>
        </w:rPr>
        <w:br/>
      </w:r>
      <w:r w:rsidRPr="007D2735">
        <w:rPr>
          <w:rFonts w:asciiTheme="majorBidi" w:hAnsiTheme="majorBidi" w:cstheme="majorBidi"/>
          <w:sz w:val="24"/>
          <w:szCs w:val="24"/>
        </w:rPr>
        <w:t>and three colours surround Her</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and about them it is stated:</w:t>
      </w:r>
      <w:r>
        <w:rPr>
          <w:rFonts w:asciiTheme="majorBidi" w:hAnsiTheme="majorBidi" w:cstheme="majorBidi"/>
          <w:sz w:val="24"/>
          <w:szCs w:val="24"/>
        </w:rPr>
        <w:br/>
        <w:t>{</w:t>
      </w:r>
      <w:r w:rsidRPr="007D2735">
        <w:rPr>
          <w:rFonts w:asciiTheme="majorBidi" w:hAnsiTheme="majorBidi" w:cstheme="majorBidi"/>
          <w:sz w:val="24"/>
          <w:szCs w:val="24"/>
        </w:rPr>
        <w:t>Job 33:29</w:t>
      </w:r>
      <w:r>
        <w:rPr>
          <w:rFonts w:asciiTheme="majorBidi" w:hAnsiTheme="majorBidi" w:cstheme="majorBidi"/>
          <w:sz w:val="24"/>
          <w:szCs w:val="24"/>
        </w:rPr>
        <w:t>}</w:t>
      </w:r>
      <w:r w:rsidRPr="007D2735">
        <w:rPr>
          <w:rFonts w:asciiTheme="majorBidi" w:hAnsiTheme="majorBidi" w:cstheme="majorBidi"/>
          <w:i/>
          <w:iCs/>
          <w:sz w:val="24"/>
          <w:szCs w:val="24"/>
        </w:rPr>
        <w:t>Behold all these does EL enact,</w:t>
      </w:r>
      <w:r>
        <w:rPr>
          <w:rFonts w:asciiTheme="majorBidi" w:hAnsiTheme="majorBidi" w:cstheme="majorBidi"/>
          <w:i/>
          <w:iCs/>
          <w:sz w:val="24"/>
          <w:szCs w:val="24"/>
        </w:rPr>
        <w:br/>
      </w:r>
      <w:r w:rsidRPr="007D2735">
        <w:rPr>
          <w:rFonts w:asciiTheme="majorBidi" w:hAnsiTheme="majorBidi" w:cstheme="majorBidi"/>
          <w:i/>
          <w:iCs/>
          <w:sz w:val="24"/>
          <w:szCs w:val="24"/>
        </w:rPr>
        <w:t>twice or thrice with a man</w:t>
      </w:r>
      <w:r w:rsidRPr="007D2735">
        <w:rPr>
          <w:rFonts w:asciiTheme="majorBidi" w:hAnsiTheme="majorBidi" w:cstheme="majorBidi"/>
          <w:sz w:val="24"/>
          <w:szCs w:val="24"/>
        </w:rPr>
        <w:t>.</w:t>
      </w:r>
    </w:p>
    <w:p w14:paraId="19E67338" w14:textId="77777777" w:rsidR="00191018" w:rsidRPr="007D2735" w:rsidRDefault="00191018" w:rsidP="00690897">
      <w:pPr>
        <w:contextualSpacing/>
        <w:rPr>
          <w:rFonts w:asciiTheme="majorBidi" w:hAnsiTheme="majorBidi" w:cstheme="majorBidi"/>
          <w:sz w:val="24"/>
          <w:szCs w:val="24"/>
        </w:rPr>
      </w:pPr>
    </w:p>
    <w:p w14:paraId="38DEF2D3"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 when Moses brought down the Torah for them from Her,</w:t>
      </w:r>
      <w:r>
        <w:rPr>
          <w:rFonts w:asciiTheme="majorBidi" w:hAnsiTheme="majorBidi" w:cstheme="majorBidi"/>
          <w:sz w:val="24"/>
          <w:szCs w:val="24"/>
        </w:rPr>
        <w:br/>
      </w:r>
      <w:r w:rsidRPr="007D2735">
        <w:rPr>
          <w:rFonts w:asciiTheme="majorBidi" w:hAnsiTheme="majorBidi" w:cstheme="majorBidi"/>
          <w:sz w:val="24"/>
          <w:szCs w:val="24"/>
        </w:rPr>
        <w:t xml:space="preserve">he said: </w:t>
      </w:r>
      <w:r>
        <w:rPr>
          <w:rFonts w:asciiTheme="majorBidi" w:hAnsiTheme="majorBidi" w:cstheme="majorBidi"/>
          <w:sz w:val="24"/>
          <w:szCs w:val="24"/>
        </w:rPr>
        <w:t>{</w:t>
      </w:r>
      <w:r w:rsidRPr="007D2735">
        <w:rPr>
          <w:rFonts w:asciiTheme="majorBidi" w:hAnsiTheme="majorBidi" w:cstheme="majorBidi"/>
          <w:sz w:val="24"/>
          <w:szCs w:val="24"/>
        </w:rPr>
        <w:t>Ex</w:t>
      </w:r>
      <w:r>
        <w:rPr>
          <w:rFonts w:asciiTheme="majorBidi" w:hAnsiTheme="majorBidi" w:cstheme="majorBidi"/>
          <w:sz w:val="24"/>
          <w:szCs w:val="24"/>
        </w:rPr>
        <w:t>.</w:t>
      </w:r>
      <w:r w:rsidRPr="007D2735">
        <w:rPr>
          <w:rFonts w:asciiTheme="majorBidi" w:hAnsiTheme="majorBidi" w:cstheme="majorBidi"/>
          <w:sz w:val="24"/>
          <w:szCs w:val="24"/>
        </w:rPr>
        <w:t xml:space="preserve"> 19:15</w:t>
      </w:r>
      <w:r>
        <w:rPr>
          <w:rFonts w:asciiTheme="majorBidi" w:hAnsiTheme="majorBidi" w:cstheme="majorBidi"/>
          <w:sz w:val="24"/>
          <w:szCs w:val="24"/>
        </w:rPr>
        <w:t>}</w:t>
      </w:r>
      <w:r w:rsidRPr="007D2735">
        <w:rPr>
          <w:rFonts w:asciiTheme="majorBidi" w:hAnsiTheme="majorBidi" w:cstheme="majorBidi"/>
          <w:i/>
          <w:iCs/>
          <w:sz w:val="24"/>
          <w:szCs w:val="24"/>
        </w:rPr>
        <w:t>…Be prepared for three days,</w:t>
      </w:r>
      <w:r>
        <w:rPr>
          <w:rFonts w:asciiTheme="majorBidi" w:hAnsiTheme="majorBidi" w:cstheme="majorBidi"/>
          <w:i/>
          <w:iCs/>
          <w:sz w:val="24"/>
          <w:szCs w:val="24"/>
        </w:rPr>
        <w:br/>
      </w:r>
      <w:r w:rsidRPr="007D2735">
        <w:rPr>
          <w:rFonts w:asciiTheme="majorBidi" w:hAnsiTheme="majorBidi" w:cstheme="majorBidi"/>
          <w:i/>
          <w:iCs/>
          <w:sz w:val="24"/>
          <w:szCs w:val="24"/>
        </w:rPr>
        <w:t>do not approach any woman</w:t>
      </w:r>
      <w:r>
        <w:rPr>
          <w:rFonts w:asciiTheme="majorBidi" w:hAnsiTheme="majorBidi" w:cstheme="majorBidi"/>
          <w:i/>
          <w:iCs/>
          <w:sz w:val="24"/>
          <w:szCs w:val="24"/>
        </w:rPr>
        <w:br/>
      </w:r>
      <w:r w:rsidRPr="007D2735">
        <w:rPr>
          <w:rFonts w:asciiTheme="majorBidi" w:hAnsiTheme="majorBidi" w:cstheme="majorBidi"/>
          <w:sz w:val="24"/>
          <w:szCs w:val="24"/>
        </w:rPr>
        <w:t xml:space="preserve">– three days to correspond </w:t>
      </w:r>
      <w:r w:rsidRPr="006D20FF">
        <w:rPr>
          <w:rFonts w:asciiTheme="majorBidi" w:hAnsiTheme="majorBidi" w:cstheme="majorBidi"/>
          <w:color w:val="808080" w:themeColor="background1" w:themeShade="80"/>
          <w:sz w:val="24"/>
          <w:szCs w:val="24"/>
        </w:rPr>
        <w:t>with</w:t>
      </w:r>
      <w:r>
        <w:rPr>
          <w:rFonts w:asciiTheme="majorBidi" w:hAnsiTheme="majorBidi" w:cstheme="majorBidi"/>
          <w:sz w:val="24"/>
          <w:szCs w:val="24"/>
        </w:rPr>
        <w:t xml:space="preserve"> </w:t>
      </w:r>
      <w:r w:rsidRPr="007D2735">
        <w:rPr>
          <w:rFonts w:asciiTheme="majorBidi" w:hAnsiTheme="majorBidi" w:cstheme="majorBidi"/>
          <w:sz w:val="24"/>
          <w:szCs w:val="24"/>
        </w:rPr>
        <w:t>the three colours of the eye</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and She is hidden and concealed in them</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i/>
          <w:iCs/>
          <w:sz w:val="24"/>
          <w:szCs w:val="24"/>
        </w:rPr>
        <w:t>and no man had known her…</w:t>
      </w:r>
      <w:r w:rsidRPr="007D2735">
        <w:rPr>
          <w:rFonts w:asciiTheme="majorBidi" w:hAnsiTheme="majorBidi" w:cstheme="majorBidi"/>
          <w:sz w:val="24"/>
          <w:szCs w:val="24"/>
        </w:rPr>
        <w:t xml:space="preserve"> – in them</w:t>
      </w:r>
      <w:r>
        <w:rPr>
          <w:rFonts w:asciiTheme="majorBidi" w:hAnsiTheme="majorBidi" w:cstheme="majorBidi"/>
          <w:sz w:val="24"/>
          <w:szCs w:val="24"/>
        </w:rPr>
        <w:br/>
      </w:r>
      <w:r w:rsidRPr="007D2735">
        <w:rPr>
          <w:rFonts w:asciiTheme="majorBidi" w:hAnsiTheme="majorBidi" w:cstheme="majorBidi"/>
          <w:sz w:val="24"/>
          <w:szCs w:val="24"/>
        </w:rPr>
        <w:t>– until She is divested of them.</w:t>
      </w:r>
    </w:p>
    <w:p w14:paraId="5C166D6E" w14:textId="77777777" w:rsidR="00191018" w:rsidRPr="007D2735" w:rsidRDefault="00191018" w:rsidP="00690897">
      <w:pPr>
        <w:contextualSpacing/>
        <w:rPr>
          <w:rFonts w:asciiTheme="majorBidi" w:hAnsiTheme="majorBidi" w:cstheme="majorBidi"/>
          <w:sz w:val="24"/>
          <w:szCs w:val="24"/>
        </w:rPr>
      </w:pPr>
    </w:p>
    <w:p w14:paraId="6370FA90"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lastRenderedPageBreak/>
        <w:t>And at the time that She is divested of these garments,</w:t>
      </w:r>
      <w:r>
        <w:rPr>
          <w:rFonts w:asciiTheme="majorBidi" w:hAnsiTheme="majorBidi" w:cstheme="majorBidi"/>
          <w:sz w:val="24"/>
          <w:szCs w:val="24"/>
        </w:rPr>
        <w:br/>
      </w:r>
      <w:r w:rsidRPr="007D2735">
        <w:rPr>
          <w:rFonts w:asciiTheme="majorBidi" w:hAnsiTheme="majorBidi" w:cstheme="majorBidi"/>
          <w:sz w:val="24"/>
          <w:szCs w:val="24"/>
        </w:rPr>
        <w:t>She is united with Her Husband</w:t>
      </w:r>
      <w:r>
        <w:rPr>
          <w:rFonts w:asciiTheme="majorBidi" w:hAnsiTheme="majorBidi" w:cstheme="majorBidi"/>
          <w:sz w:val="24"/>
          <w:szCs w:val="24"/>
        </w:rPr>
        <w:br/>
      </w:r>
      <w:r w:rsidRPr="007D2735">
        <w:rPr>
          <w:rFonts w:asciiTheme="majorBidi" w:hAnsiTheme="majorBidi" w:cstheme="majorBidi"/>
          <w:sz w:val="24"/>
          <w:szCs w:val="24"/>
        </w:rPr>
        <w:t xml:space="preserve">in ‘the </w:t>
      </w:r>
      <w:r>
        <w:rPr>
          <w:rFonts w:asciiTheme="majorBidi" w:hAnsiTheme="majorBidi" w:cstheme="majorBidi"/>
          <w:sz w:val="24"/>
          <w:szCs w:val="24"/>
        </w:rPr>
        <w:t>near</w:t>
      </w:r>
      <w:r w:rsidRPr="007D2735">
        <w:rPr>
          <w:rFonts w:asciiTheme="majorBidi" w:hAnsiTheme="majorBidi" w:cstheme="majorBidi"/>
          <w:sz w:val="24"/>
          <w:szCs w:val="24"/>
        </w:rPr>
        <w:t>ness of flesh’.</w:t>
      </w:r>
      <w:r>
        <w:rPr>
          <w:rStyle w:val="EndnoteReference"/>
          <w:rFonts w:asciiTheme="majorBidi" w:hAnsiTheme="majorBidi" w:cstheme="majorBidi"/>
          <w:sz w:val="24"/>
          <w:szCs w:val="24"/>
        </w:rPr>
        <w:endnoteReference w:id="1079"/>
      </w:r>
      <w:r>
        <w:rPr>
          <w:rFonts w:asciiTheme="majorBidi" w:hAnsiTheme="majorBidi" w:cstheme="majorBidi"/>
          <w:sz w:val="24"/>
          <w:szCs w:val="24"/>
        </w:rPr>
        <w:br/>
      </w:r>
      <w:r w:rsidRPr="007D2735">
        <w:rPr>
          <w:rFonts w:asciiTheme="majorBidi" w:hAnsiTheme="majorBidi" w:cstheme="majorBidi"/>
          <w:sz w:val="24"/>
          <w:szCs w:val="24"/>
        </w:rPr>
        <w:t>This is what is written:</w:t>
      </w:r>
      <w:r>
        <w:rPr>
          <w:rFonts w:asciiTheme="majorBidi" w:hAnsiTheme="majorBidi" w:cstheme="majorBidi"/>
          <w:sz w:val="24"/>
          <w:szCs w:val="24"/>
        </w:rPr>
        <w:b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2:23-24</w:t>
      </w:r>
      <w:r>
        <w:rPr>
          <w:rFonts w:asciiTheme="majorBidi" w:hAnsiTheme="majorBidi" w:cstheme="majorBidi"/>
          <w:sz w:val="24"/>
          <w:szCs w:val="24"/>
        </w:rPr>
        <w:t>}</w:t>
      </w:r>
      <w:r w:rsidRPr="007D2735">
        <w:rPr>
          <w:rFonts w:asciiTheme="majorBidi" w:hAnsiTheme="majorBidi" w:cstheme="majorBidi"/>
          <w:i/>
          <w:iCs/>
          <w:sz w:val="24"/>
          <w:szCs w:val="24"/>
        </w:rPr>
        <w:t>…a bone of my bones, and flesh of my flesh,</w:t>
      </w:r>
      <w:r>
        <w:rPr>
          <w:rFonts w:asciiTheme="majorBidi" w:hAnsiTheme="majorBidi" w:cstheme="majorBidi"/>
          <w:i/>
          <w:iCs/>
          <w:sz w:val="24"/>
          <w:szCs w:val="24"/>
        </w:rPr>
        <w:br/>
      </w:r>
      <w:r w:rsidRPr="007D2735">
        <w:rPr>
          <w:rFonts w:asciiTheme="majorBidi" w:hAnsiTheme="majorBidi" w:cstheme="majorBidi"/>
          <w:i/>
          <w:iCs/>
          <w:sz w:val="24"/>
          <w:szCs w:val="24"/>
        </w:rPr>
        <w:t>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2735">
        <w:rPr>
          <w:rFonts w:asciiTheme="majorBidi" w:hAnsiTheme="majorBidi" w:cstheme="majorBidi"/>
          <w:i/>
          <w:iCs/>
          <w:sz w:val="24"/>
          <w:szCs w:val="24"/>
        </w:rPr>
        <w:t>zot</w:t>
      </w:r>
      <w:r w:rsidRPr="00970BB5">
        <w:rPr>
          <w:rFonts w:asciiTheme="majorBidi" w:hAnsiTheme="majorBidi" w:cstheme="majorBidi"/>
          <w:sz w:val="24"/>
          <w:szCs w:val="24"/>
        </w:rPr>
        <w:t>›</w:t>
      </w:r>
      <w:r w:rsidRPr="007D2735">
        <w:rPr>
          <w:rFonts w:asciiTheme="majorBidi" w:hAnsiTheme="majorBidi" w:cstheme="majorBidi"/>
          <w:sz w:val="24"/>
          <w:szCs w:val="24"/>
        </w:rPr>
        <w:t xml:space="preserve"> </w:t>
      </w:r>
      <w:r w:rsidRPr="007D2735">
        <w:rPr>
          <w:rFonts w:asciiTheme="majorBidi" w:hAnsiTheme="majorBidi" w:cstheme="majorBidi"/>
          <w:i/>
          <w:iCs/>
          <w:sz w:val="24"/>
          <w:szCs w:val="24"/>
        </w:rPr>
        <w:t>shall be called woman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ishah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i/>
          <w:iCs/>
          <w:sz w:val="24"/>
          <w:szCs w:val="24"/>
        </w:rPr>
        <w:br/>
      </w:r>
      <w:r w:rsidRPr="007D2735">
        <w:rPr>
          <w:rFonts w:asciiTheme="majorBidi" w:hAnsiTheme="majorBidi" w:cstheme="majorBidi"/>
          <w:i/>
          <w:iCs/>
          <w:sz w:val="24"/>
          <w:szCs w:val="24"/>
        </w:rPr>
        <w:t>for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D2735">
        <w:rPr>
          <w:rFonts w:asciiTheme="majorBidi" w:hAnsiTheme="majorBidi" w:cstheme="majorBidi"/>
          <w:i/>
          <w:iCs/>
          <w:sz w:val="24"/>
          <w:szCs w:val="24"/>
        </w:rPr>
        <w:t>zot</w:t>
      </w:r>
      <w:r w:rsidRPr="00970BB5">
        <w:rPr>
          <w:rFonts w:asciiTheme="majorBidi" w:hAnsiTheme="majorBidi" w:cstheme="majorBidi"/>
          <w:sz w:val="24"/>
          <w:szCs w:val="24"/>
        </w:rPr>
        <w:t>›</w:t>
      </w:r>
      <w:r w:rsidRPr="007D2735">
        <w:rPr>
          <w:rFonts w:asciiTheme="majorBidi" w:hAnsiTheme="majorBidi" w:cstheme="majorBidi"/>
          <w:i/>
          <w:iCs/>
          <w:sz w:val="24"/>
          <w:szCs w:val="24"/>
        </w:rPr>
        <w:t xml:space="preserve"> was taken from 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ish</w:t>
      </w:r>
      <w:proofErr w:type="spellEnd"/>
      <w:r w:rsidRPr="00970BB5">
        <w:rPr>
          <w:rFonts w:asciiTheme="majorBidi" w:hAnsiTheme="majorBidi" w:cstheme="majorBidi"/>
          <w:sz w:val="24"/>
          <w:szCs w:val="24"/>
        </w:rPr>
        <w:t>›</w:t>
      </w:r>
      <w:r w:rsidRPr="007D2735">
        <w:rPr>
          <w:rFonts w:asciiTheme="majorBidi" w:hAnsiTheme="majorBidi" w:cstheme="majorBidi"/>
          <w:i/>
          <w:iCs/>
          <w:sz w:val="24"/>
          <w:szCs w:val="24"/>
        </w:rPr>
        <w:t>.</w:t>
      </w:r>
      <w:r>
        <w:rPr>
          <w:rFonts w:asciiTheme="majorBidi" w:hAnsiTheme="majorBidi" w:cstheme="majorBidi"/>
          <w:i/>
          <w:iCs/>
          <w:sz w:val="24"/>
          <w:szCs w:val="24"/>
        </w:rPr>
        <w:br/>
      </w:r>
      <w:r w:rsidRPr="007D2735">
        <w:rPr>
          <w:rFonts w:asciiTheme="majorBidi" w:hAnsiTheme="majorBidi" w:cstheme="majorBidi"/>
          <w:i/>
          <w:iCs/>
          <w:sz w:val="24"/>
          <w:szCs w:val="24"/>
        </w:rPr>
        <w:t>Therefore, a man should leave his father and his mother</w:t>
      </w:r>
      <w:r>
        <w:rPr>
          <w:rFonts w:asciiTheme="majorBidi" w:hAnsiTheme="majorBidi" w:cstheme="majorBidi"/>
          <w:i/>
          <w:iCs/>
          <w:sz w:val="24"/>
          <w:szCs w:val="24"/>
        </w:rPr>
        <w:br/>
      </w:r>
      <w:r w:rsidRPr="007D2735">
        <w:rPr>
          <w:rFonts w:asciiTheme="majorBidi" w:hAnsiTheme="majorBidi" w:cstheme="majorBidi"/>
          <w:i/>
          <w:iCs/>
          <w:sz w:val="24"/>
          <w:szCs w:val="24"/>
        </w:rPr>
        <w:t>and cleave to his wife</w:t>
      </w:r>
      <w:r>
        <w:rPr>
          <w:rFonts w:asciiTheme="majorBidi" w:hAnsiTheme="majorBidi" w:cstheme="majorBidi"/>
          <w:i/>
          <w:iCs/>
          <w:sz w:val="24"/>
          <w:szCs w:val="24"/>
        </w:rPr>
        <w:t>,</w:t>
      </w:r>
      <w:r w:rsidRPr="007D2735">
        <w:rPr>
          <w:rFonts w:asciiTheme="majorBidi" w:hAnsiTheme="majorBidi" w:cstheme="majorBidi"/>
          <w:i/>
          <w:iCs/>
          <w:sz w:val="24"/>
          <w:szCs w:val="24"/>
        </w:rPr>
        <w:t xml:space="preserve"> and they should be as one flesh</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for such is the way</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for male to be united with female,</w:t>
      </w:r>
      <w:r>
        <w:rPr>
          <w:rFonts w:asciiTheme="majorBidi" w:hAnsiTheme="majorBidi" w:cstheme="majorBidi"/>
          <w:sz w:val="24"/>
          <w:szCs w:val="24"/>
        </w:rPr>
        <w:br/>
      </w:r>
      <w:r w:rsidRPr="007D2735">
        <w:rPr>
          <w:rFonts w:asciiTheme="majorBidi" w:hAnsiTheme="majorBidi" w:cstheme="majorBidi"/>
          <w:sz w:val="24"/>
          <w:szCs w:val="24"/>
        </w:rPr>
        <w:t>in ‘nearness of flesh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1F7">
        <w:rPr>
          <w:rFonts w:asciiTheme="majorBidi" w:hAnsiTheme="majorBidi" w:cstheme="majorBidi"/>
          <w:i/>
          <w:iCs/>
          <w:sz w:val="24"/>
          <w:szCs w:val="24"/>
        </w:rPr>
        <w:t>qiruv</w:t>
      </w:r>
      <w:proofErr w:type="spellEnd"/>
      <w:r w:rsidRPr="00E041F7">
        <w:rPr>
          <w:rFonts w:asciiTheme="majorBidi" w:hAnsiTheme="majorBidi" w:cstheme="majorBidi"/>
          <w:i/>
          <w:iCs/>
          <w:sz w:val="24"/>
          <w:szCs w:val="24"/>
        </w:rPr>
        <w:t xml:space="preserve"> </w:t>
      </w:r>
      <w:proofErr w:type="spellStart"/>
      <w:r w:rsidRPr="00E041F7">
        <w:rPr>
          <w:rFonts w:asciiTheme="majorBidi" w:hAnsiTheme="majorBidi" w:cstheme="majorBidi"/>
          <w:i/>
          <w:iCs/>
          <w:sz w:val="24"/>
          <w:szCs w:val="24"/>
        </w:rPr>
        <w:t>basar</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w:t>
      </w:r>
      <w:r>
        <w:rPr>
          <w:rFonts w:asciiTheme="majorBidi" w:hAnsiTheme="majorBidi" w:cstheme="majorBidi"/>
          <w:sz w:val="24"/>
          <w:szCs w:val="24"/>
        </w:rPr>
        <w:t>.</w:t>
      </w:r>
      <w:r>
        <w:rPr>
          <w:rStyle w:val="FootnoteReference"/>
          <w:rFonts w:asciiTheme="majorBidi" w:hAnsiTheme="majorBidi" w:cstheme="majorBidi"/>
          <w:sz w:val="24"/>
          <w:szCs w:val="24"/>
        </w:rPr>
        <w:footnoteReference w:id="229"/>
      </w:r>
      <w:r>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1080"/>
      </w:r>
    </w:p>
    <w:p w14:paraId="00494BD8" w14:textId="77777777" w:rsidR="00191018" w:rsidRPr="007D2735" w:rsidRDefault="00191018" w:rsidP="00690897">
      <w:pPr>
        <w:contextualSpacing/>
        <w:rPr>
          <w:rFonts w:asciiTheme="majorBidi" w:hAnsiTheme="majorBidi" w:cstheme="majorBidi"/>
          <w:sz w:val="24"/>
          <w:szCs w:val="24"/>
        </w:rPr>
      </w:pPr>
    </w:p>
    <w:p w14:paraId="16EF55AB"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 this is the ‘cleaving’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dibuqa</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 xml:space="preserve"> </w:t>
      </w:r>
      <w:r>
        <w:rPr>
          <w:rFonts w:asciiTheme="majorBidi" w:hAnsiTheme="majorBidi" w:cstheme="majorBidi"/>
          <w:sz w:val="24"/>
          <w:szCs w:val="24"/>
        </w:rPr>
        <w:t>[Var</w:t>
      </w:r>
      <w:r w:rsidRPr="007D2735">
        <w:rPr>
          <w:rFonts w:asciiTheme="majorBidi" w:hAnsiTheme="majorBidi" w:cstheme="majorBidi"/>
          <w:sz w:val="24"/>
          <w:szCs w:val="24"/>
        </w:rPr>
        <w:t>. nearness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qurva</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of the unity above,</w:t>
      </w:r>
      <w:r>
        <w:rPr>
          <w:rFonts w:asciiTheme="majorBidi" w:hAnsiTheme="majorBidi" w:cstheme="majorBidi"/>
          <w:sz w:val="24"/>
          <w:szCs w:val="24"/>
        </w:rPr>
        <w:br/>
      </w:r>
      <w:r w:rsidRPr="007D2735">
        <w:rPr>
          <w:rFonts w:asciiTheme="majorBidi" w:hAnsiTheme="majorBidi" w:cstheme="majorBidi"/>
          <w:sz w:val="24"/>
          <w:szCs w:val="24"/>
        </w:rPr>
        <w:t>that there should be nothing interrupting.</w:t>
      </w:r>
    </w:p>
    <w:p w14:paraId="76B63D70" w14:textId="77777777" w:rsidR="00191018" w:rsidRPr="007D2735" w:rsidRDefault="00191018" w:rsidP="00690897">
      <w:pPr>
        <w:contextualSpacing/>
        <w:rPr>
          <w:rFonts w:asciiTheme="majorBidi" w:hAnsiTheme="majorBidi" w:cstheme="majorBidi"/>
          <w:sz w:val="24"/>
          <w:szCs w:val="24"/>
        </w:rPr>
      </w:pPr>
    </w:p>
    <w:p w14:paraId="485FE25C"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w:t>
      </w:r>
      <w:r>
        <w:rPr>
          <w:rFonts w:asciiTheme="majorBidi" w:hAnsiTheme="majorBidi" w:cstheme="majorBidi"/>
          <w:sz w:val="24"/>
          <w:szCs w:val="24"/>
        </w:rPr>
        <w:t xml:space="preserve"> therefore,</w:t>
      </w:r>
      <w:r w:rsidRPr="007D2735">
        <w:rPr>
          <w:rFonts w:asciiTheme="majorBidi" w:hAnsiTheme="majorBidi" w:cstheme="majorBidi"/>
          <w:sz w:val="24"/>
          <w:szCs w:val="24"/>
        </w:rPr>
        <w:t xml:space="preserve"> did the Masters of the </w:t>
      </w:r>
      <w:r w:rsidRPr="00EE51EE">
        <w:rPr>
          <w:rFonts w:asciiTheme="majorBidi" w:hAnsiTheme="majorBidi" w:cstheme="majorBidi"/>
          <w:i/>
          <w:iCs/>
          <w:sz w:val="24"/>
          <w:szCs w:val="24"/>
        </w:rPr>
        <w:t>Mishnah</w:t>
      </w:r>
      <w:r w:rsidRPr="007D2735">
        <w:rPr>
          <w:rFonts w:asciiTheme="majorBidi" w:hAnsiTheme="majorBidi" w:cstheme="majorBidi"/>
          <w:sz w:val="24"/>
          <w:szCs w:val="24"/>
        </w:rPr>
        <w:t xml:space="preserve"> establish:</w:t>
      </w:r>
      <w:r w:rsidRPr="007D2735">
        <w:rPr>
          <w:rStyle w:val="FootnoteReference"/>
          <w:rFonts w:asciiTheme="majorBidi" w:hAnsiTheme="majorBidi" w:cstheme="majorBidi"/>
          <w:sz w:val="24"/>
          <w:szCs w:val="24"/>
        </w:rPr>
        <w:footnoteReference w:id="230"/>
      </w:r>
      <w:r>
        <w:rPr>
          <w:rFonts w:asciiTheme="majorBidi" w:hAnsiTheme="majorBidi" w:cstheme="majorBidi"/>
          <w:sz w:val="24"/>
          <w:szCs w:val="24"/>
        </w:rPr>
        <w:br/>
      </w:r>
      <w:r w:rsidRPr="007D2735">
        <w:rPr>
          <w:rFonts w:asciiTheme="majorBidi" w:hAnsiTheme="majorBidi" w:cstheme="majorBidi"/>
          <w:sz w:val="24"/>
          <w:szCs w:val="24"/>
        </w:rPr>
        <w:t>‘when a person prays,</w:t>
      </w:r>
      <w:r>
        <w:rPr>
          <w:rFonts w:asciiTheme="majorBidi" w:hAnsiTheme="majorBidi" w:cstheme="majorBidi"/>
          <w:sz w:val="24"/>
          <w:szCs w:val="24"/>
        </w:rPr>
        <w:br/>
      </w:r>
      <w:r w:rsidRPr="007D2735">
        <w:rPr>
          <w:rFonts w:asciiTheme="majorBidi" w:hAnsiTheme="majorBidi" w:cstheme="majorBidi"/>
          <w:sz w:val="24"/>
          <w:szCs w:val="24"/>
        </w:rPr>
        <w:t xml:space="preserve">and unites </w:t>
      </w:r>
      <w:r>
        <w:rPr>
          <w:rFonts w:asciiTheme="majorBidi" w:hAnsiTheme="majorBidi" w:cstheme="majorBidi"/>
          <w:sz w:val="24"/>
          <w:szCs w:val="24"/>
        </w:rPr>
        <w:t xml:space="preserve">the blessed Holy One </w:t>
      </w:r>
      <w:r w:rsidRPr="007D2735">
        <w:rPr>
          <w:rFonts w:asciiTheme="majorBidi" w:hAnsiTheme="majorBidi" w:cstheme="majorBidi"/>
          <w:sz w:val="24"/>
          <w:szCs w:val="24"/>
        </w:rPr>
        <w:t>with His Shekhina</w:t>
      </w:r>
      <w:r>
        <w:rPr>
          <w:rFonts w:asciiTheme="majorBidi" w:hAnsiTheme="majorBidi" w:cstheme="majorBidi"/>
          <w:sz w:val="24"/>
          <w:szCs w:val="24"/>
        </w:rPr>
        <w:t>h</w:t>
      </w:r>
      <w:r w:rsidRPr="007D2735">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that there should be nothing interrupting between him and the wall</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qir</w:t>
      </w:r>
      <w:proofErr w:type="spellEnd"/>
      <w:r w:rsidRPr="00970BB5">
        <w:rPr>
          <w:rFonts w:asciiTheme="majorBidi" w:hAnsiTheme="majorBidi" w:cstheme="majorBidi"/>
          <w:sz w:val="24"/>
          <w:szCs w:val="24"/>
        </w:rPr>
        <w:t>›</w:t>
      </w:r>
      <w:r w:rsidRPr="007D2735">
        <w:rPr>
          <w:rFonts w:asciiTheme="majorBidi" w:hAnsiTheme="majorBidi" w:cstheme="majorBidi"/>
          <w:sz w:val="24"/>
          <w:szCs w:val="24"/>
        </w:rPr>
        <w:t>.’</w:t>
      </w:r>
      <w:r w:rsidRPr="007D2735">
        <w:rPr>
          <w:rStyle w:val="EndnoteReference"/>
          <w:rFonts w:asciiTheme="majorBidi" w:hAnsiTheme="majorBidi" w:cstheme="majorBidi"/>
          <w:sz w:val="24"/>
          <w:szCs w:val="24"/>
        </w:rPr>
        <w:endnoteReference w:id="1081"/>
      </w:r>
    </w:p>
    <w:p w14:paraId="217BCC66" w14:textId="77777777" w:rsidR="00191018" w:rsidRPr="007D2735" w:rsidRDefault="00191018" w:rsidP="00690897">
      <w:pPr>
        <w:contextualSpacing/>
        <w:rPr>
          <w:rFonts w:asciiTheme="majorBidi" w:hAnsiTheme="majorBidi" w:cstheme="majorBidi"/>
          <w:sz w:val="24"/>
          <w:szCs w:val="24"/>
        </w:rPr>
      </w:pPr>
    </w:p>
    <w:p w14:paraId="255D2AE4"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His Shekhina</w:t>
      </w:r>
      <w:r>
        <w:rPr>
          <w:rFonts w:asciiTheme="majorBidi" w:hAnsiTheme="majorBidi" w:cstheme="majorBidi"/>
          <w:sz w:val="24"/>
          <w:szCs w:val="24"/>
        </w:rPr>
        <w:t>h</w:t>
      </w:r>
      <w:r w:rsidRPr="007D2735">
        <w:rPr>
          <w:rFonts w:asciiTheme="majorBidi" w:hAnsiTheme="majorBidi" w:cstheme="majorBidi"/>
          <w:sz w:val="24"/>
          <w:szCs w:val="24"/>
        </w:rPr>
        <w:t xml:space="preserve"> is his ‘croaking’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D2735">
        <w:rPr>
          <w:rFonts w:asciiTheme="majorBidi" w:hAnsiTheme="majorBidi" w:cstheme="majorBidi"/>
          <w:i/>
          <w:iCs/>
          <w:sz w:val="24"/>
          <w:szCs w:val="24"/>
        </w:rPr>
        <w:t>qirqureih</w:t>
      </w:r>
      <w:proofErr w:type="spellEnd"/>
      <w:r w:rsidRPr="00970BB5">
        <w:rPr>
          <w:rFonts w:asciiTheme="majorBidi" w:hAnsiTheme="majorBidi" w:cstheme="majorBidi"/>
          <w:sz w:val="24"/>
          <w:szCs w:val="24"/>
        </w:rPr>
        <w:t>›</w:t>
      </w:r>
      <w:r w:rsidRPr="007D2735">
        <w:rPr>
          <w:rStyle w:val="EndnoteReference"/>
          <w:rFonts w:asciiTheme="majorBidi" w:hAnsiTheme="majorBidi" w:cstheme="majorBidi"/>
          <w:sz w:val="24"/>
          <w:szCs w:val="24"/>
        </w:rPr>
        <w:endnoteReference w:id="1082"/>
      </w:r>
      <w:r w:rsidRPr="007D2735">
        <w:rPr>
          <w:rFonts w:asciiTheme="majorBidi" w:hAnsiTheme="majorBidi" w:cstheme="majorBidi"/>
          <w:sz w:val="24"/>
          <w:szCs w:val="24"/>
        </w:rPr>
        <w:t xml:space="preserve"> at the wall</w:t>
      </w:r>
      <w:r>
        <w:rPr>
          <w:rFonts w:asciiTheme="majorBidi" w:hAnsiTheme="majorBidi" w:cstheme="majorBidi"/>
          <w:sz w:val="24"/>
          <w:szCs w:val="24"/>
        </w:rPr>
        <w:br/>
      </w:r>
      <w:r w:rsidRPr="007D2735">
        <w:rPr>
          <w:rFonts w:asciiTheme="majorBidi" w:hAnsiTheme="majorBidi" w:cstheme="majorBidi"/>
          <w:sz w:val="24"/>
          <w:szCs w:val="24"/>
        </w:rPr>
        <w:t>– the walls of the heart</w:t>
      </w:r>
      <w:r>
        <w:rPr>
          <w:rFonts w:asciiTheme="majorBidi" w:hAnsiTheme="majorBidi" w:cstheme="majorBidi"/>
          <w:sz w:val="24"/>
          <w:szCs w:val="24"/>
        </w:rPr>
        <w:t>,</w:t>
      </w:r>
      <w:r w:rsidRPr="007D2735">
        <w:rPr>
          <w:rStyle w:val="EndnoteReference"/>
          <w:rFonts w:asciiTheme="majorBidi" w:hAnsiTheme="majorBidi" w:cstheme="majorBidi"/>
          <w:sz w:val="24"/>
          <w:szCs w:val="24"/>
        </w:rPr>
        <w:endnoteReference w:id="1083"/>
      </w:r>
      <w:r>
        <w:rPr>
          <w:rFonts w:asciiTheme="majorBidi" w:hAnsiTheme="majorBidi" w:cstheme="majorBidi"/>
          <w:sz w:val="24"/>
          <w:szCs w:val="24"/>
        </w:rPr>
        <w:br/>
      </w:r>
      <w:r w:rsidRPr="007D2735">
        <w:rPr>
          <w:rFonts w:asciiTheme="majorBidi" w:hAnsiTheme="majorBidi" w:cstheme="majorBidi"/>
          <w:sz w:val="24"/>
          <w:szCs w:val="24"/>
        </w:rPr>
        <w:t xml:space="preserve">so that he </w:t>
      </w:r>
      <w:r>
        <w:rPr>
          <w:rFonts w:asciiTheme="majorBidi" w:hAnsiTheme="majorBidi" w:cstheme="majorBidi"/>
          <w:sz w:val="24"/>
          <w:szCs w:val="24"/>
        </w:rPr>
        <w:t xml:space="preserve">does </w:t>
      </w:r>
      <w:r w:rsidRPr="007D2735">
        <w:rPr>
          <w:rFonts w:asciiTheme="majorBidi" w:hAnsiTheme="majorBidi" w:cstheme="majorBidi"/>
          <w:sz w:val="24"/>
          <w:szCs w:val="24"/>
        </w:rPr>
        <w:t>not make a separation and cutting off</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 xml:space="preserve">between </w:t>
      </w:r>
      <w:r>
        <w:rPr>
          <w:rFonts w:asciiTheme="majorBidi" w:hAnsiTheme="majorBidi" w:cstheme="majorBidi"/>
          <w:sz w:val="24"/>
          <w:szCs w:val="24"/>
        </w:rPr>
        <w:t xml:space="preserve">the blessed Holy One </w:t>
      </w:r>
      <w:r w:rsidRPr="007D2735">
        <w:rPr>
          <w:rFonts w:asciiTheme="majorBidi" w:hAnsiTheme="majorBidi" w:cstheme="majorBidi"/>
          <w:sz w:val="24"/>
          <w:szCs w:val="24"/>
        </w:rPr>
        <w:t>and His Shekhina</w:t>
      </w:r>
      <w:r>
        <w:rPr>
          <w:rFonts w:asciiTheme="majorBidi" w:hAnsiTheme="majorBidi" w:cstheme="majorBidi"/>
          <w:sz w:val="24"/>
          <w:szCs w:val="24"/>
        </w:rPr>
        <w:t>h</w:t>
      </w:r>
      <w:r w:rsidRPr="007D2735">
        <w:rPr>
          <w:rFonts w:asciiTheme="majorBidi" w:hAnsiTheme="majorBidi" w:cstheme="majorBidi"/>
          <w:sz w:val="24"/>
          <w:szCs w:val="24"/>
        </w:rPr>
        <w:t>.</w:t>
      </w:r>
    </w:p>
    <w:p w14:paraId="02432B66" w14:textId="77777777" w:rsidR="00191018" w:rsidRPr="007D2735" w:rsidRDefault="00191018" w:rsidP="00690897">
      <w:pPr>
        <w:contextualSpacing/>
        <w:rPr>
          <w:rFonts w:asciiTheme="majorBidi" w:hAnsiTheme="majorBidi" w:cstheme="majorBidi"/>
          <w:sz w:val="24"/>
          <w:szCs w:val="24"/>
        </w:rPr>
      </w:pPr>
    </w:p>
    <w:p w14:paraId="65E48EDE"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 the mystery of the word:</w:t>
      </w:r>
      <w:r>
        <w:rPr>
          <w:rFonts w:asciiTheme="majorBidi" w:hAnsiTheme="majorBidi" w:cstheme="majorBidi"/>
          <w:sz w:val="24"/>
          <w:szCs w:val="24"/>
        </w:rPr>
        <w:b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2:25</w:t>
      </w:r>
      <w:r>
        <w:rPr>
          <w:rFonts w:asciiTheme="majorBidi" w:hAnsiTheme="majorBidi" w:cstheme="majorBidi"/>
          <w:sz w:val="24"/>
          <w:szCs w:val="24"/>
        </w:rPr>
        <w:t>}</w:t>
      </w:r>
      <w:r w:rsidRPr="007D2735">
        <w:rPr>
          <w:rFonts w:asciiTheme="majorBidi" w:hAnsiTheme="majorBidi" w:cstheme="majorBidi"/>
          <w:i/>
          <w:iCs/>
          <w:sz w:val="24"/>
          <w:szCs w:val="24"/>
        </w:rPr>
        <w:t>And they were, both</w:t>
      </w:r>
      <w:r>
        <w:rPr>
          <w:rFonts w:asciiTheme="majorBidi" w:hAnsiTheme="majorBidi" w:cstheme="majorBidi"/>
          <w:i/>
          <w:iCs/>
          <w:sz w:val="24"/>
          <w:szCs w:val="24"/>
        </w:rPr>
        <w:t>-</w:t>
      </w:r>
      <w:r w:rsidRPr="007D2735">
        <w:rPr>
          <w:rFonts w:asciiTheme="majorBidi" w:hAnsiTheme="majorBidi" w:cstheme="majorBidi"/>
          <w:i/>
          <w:iCs/>
          <w:sz w:val="24"/>
          <w:szCs w:val="24"/>
        </w:rPr>
        <w:t>of</w:t>
      </w:r>
      <w:r>
        <w:rPr>
          <w:rFonts w:asciiTheme="majorBidi" w:hAnsiTheme="majorBidi" w:cstheme="majorBidi"/>
          <w:i/>
          <w:iCs/>
          <w:sz w:val="24"/>
          <w:szCs w:val="24"/>
        </w:rPr>
        <w:t>-</w:t>
      </w:r>
      <w:r w:rsidRPr="007D2735">
        <w:rPr>
          <w:rFonts w:asciiTheme="majorBidi" w:hAnsiTheme="majorBidi" w:cstheme="majorBidi"/>
          <w:i/>
          <w:iCs/>
          <w:sz w:val="24"/>
          <w:szCs w:val="24"/>
        </w:rPr>
        <w:t>them, naked,</w:t>
      </w:r>
      <w:r>
        <w:rPr>
          <w:rFonts w:asciiTheme="majorBidi" w:hAnsiTheme="majorBidi" w:cstheme="majorBidi"/>
          <w:i/>
          <w:iCs/>
          <w:sz w:val="24"/>
          <w:szCs w:val="24"/>
        </w:rPr>
        <w:br/>
      </w:r>
      <w:r w:rsidRPr="007D2735">
        <w:rPr>
          <w:rFonts w:asciiTheme="majorBidi" w:hAnsiTheme="majorBidi" w:cstheme="majorBidi"/>
          <w:i/>
          <w:iCs/>
          <w:sz w:val="24"/>
          <w:szCs w:val="24"/>
        </w:rPr>
        <w:t>the man and his woman</w:t>
      </w:r>
      <w:r>
        <w:rPr>
          <w:rFonts w:asciiTheme="majorBidi" w:hAnsiTheme="majorBidi" w:cstheme="majorBidi"/>
          <w:i/>
          <w:iCs/>
          <w:sz w:val="24"/>
          <w:szCs w:val="24"/>
        </w:rPr>
        <w:br/>
      </w:r>
      <w:r w:rsidRPr="007D2735">
        <w:rPr>
          <w:rFonts w:asciiTheme="majorBidi" w:hAnsiTheme="majorBidi" w:cstheme="majorBidi"/>
          <w:sz w:val="24"/>
          <w:szCs w:val="24"/>
        </w:rPr>
        <w:t>– naked in ‘the nearness of the flesh’</w:t>
      </w:r>
      <w:r>
        <w:rPr>
          <w:rFonts w:asciiTheme="majorBidi" w:hAnsiTheme="majorBidi" w:cstheme="majorBidi"/>
          <w:sz w:val="24"/>
          <w:szCs w:val="24"/>
        </w:rPr>
        <w:t>,</w:t>
      </w:r>
      <w:r>
        <w:rPr>
          <w:rFonts w:asciiTheme="majorBidi" w:hAnsiTheme="majorBidi" w:cstheme="majorBidi"/>
          <w:sz w:val="24"/>
          <w:szCs w:val="24"/>
        </w:rPr>
        <w:br/>
      </w:r>
      <w:r w:rsidRPr="007D2735">
        <w:rPr>
          <w:rFonts w:asciiTheme="majorBidi" w:hAnsiTheme="majorBidi" w:cstheme="majorBidi"/>
          <w:sz w:val="24"/>
          <w:szCs w:val="24"/>
        </w:rPr>
        <w:t>without any garment whatsoever.</w:t>
      </w:r>
      <w:r w:rsidRPr="007D2735">
        <w:rPr>
          <w:rStyle w:val="EndnoteReference"/>
          <w:rFonts w:asciiTheme="majorBidi" w:hAnsiTheme="majorBidi" w:cstheme="majorBidi"/>
          <w:sz w:val="24"/>
          <w:szCs w:val="24"/>
        </w:rPr>
        <w:endnoteReference w:id="1084"/>
      </w:r>
    </w:p>
    <w:p w14:paraId="0C49B7F1" w14:textId="77777777" w:rsidR="00191018" w:rsidRPr="007D2735" w:rsidRDefault="00191018" w:rsidP="00690897">
      <w:pPr>
        <w:contextualSpacing/>
        <w:rPr>
          <w:rFonts w:asciiTheme="majorBidi" w:hAnsiTheme="majorBidi" w:cstheme="majorBidi"/>
          <w:sz w:val="24"/>
          <w:szCs w:val="24"/>
        </w:rPr>
      </w:pPr>
    </w:p>
    <w:p w14:paraId="03224224" w14:textId="77777777" w:rsidR="00191018"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And at th</w:t>
      </w:r>
      <w:r>
        <w:rPr>
          <w:rFonts w:asciiTheme="majorBidi" w:hAnsiTheme="majorBidi" w:cstheme="majorBidi"/>
          <w:sz w:val="24"/>
          <w:szCs w:val="24"/>
        </w:rPr>
        <w:t>at</w:t>
      </w:r>
      <w:r w:rsidRPr="007D2735">
        <w:rPr>
          <w:rFonts w:asciiTheme="majorBidi" w:hAnsiTheme="majorBidi" w:cstheme="majorBidi"/>
          <w:sz w:val="24"/>
          <w:szCs w:val="24"/>
        </w:rPr>
        <w:t xml:space="preserve"> time</w:t>
      </w:r>
      <w:r>
        <w:rPr>
          <w:rFonts w:asciiTheme="majorBidi" w:hAnsiTheme="majorBidi" w:cstheme="majorBidi"/>
          <w:sz w:val="24"/>
          <w:szCs w:val="24"/>
        </w:rPr>
        <w:t>,</w:t>
      </w:r>
      <w:r>
        <w:rPr>
          <w:rFonts w:asciiTheme="majorBidi" w:hAnsiTheme="majorBidi" w:cstheme="majorBidi"/>
          <w:sz w:val="24"/>
          <w:szCs w:val="24"/>
        </w:rPr>
        <w:br/>
        <w:t xml:space="preserve">when the blessed Holy One </w:t>
      </w:r>
      <w:r w:rsidRPr="007D2735">
        <w:rPr>
          <w:rFonts w:asciiTheme="majorBidi" w:hAnsiTheme="majorBidi" w:cstheme="majorBidi"/>
          <w:sz w:val="24"/>
          <w:szCs w:val="24"/>
        </w:rPr>
        <w:t>and Shekhina</w:t>
      </w:r>
      <w:r>
        <w:rPr>
          <w:rFonts w:asciiTheme="majorBidi" w:hAnsiTheme="majorBidi" w:cstheme="majorBidi"/>
          <w:sz w:val="24"/>
          <w:szCs w:val="24"/>
        </w:rPr>
        <w:t>h</w:t>
      </w:r>
      <w:r w:rsidRPr="007D2735">
        <w:rPr>
          <w:rFonts w:asciiTheme="majorBidi" w:hAnsiTheme="majorBidi" w:cstheme="majorBidi"/>
          <w:sz w:val="24"/>
          <w:szCs w:val="24"/>
        </w:rPr>
        <w:t xml:space="preserve"> are as one,</w:t>
      </w:r>
      <w:r>
        <w:rPr>
          <w:rFonts w:asciiTheme="majorBidi" w:hAnsiTheme="majorBidi" w:cstheme="majorBidi"/>
          <w:sz w:val="24"/>
          <w:szCs w:val="24"/>
        </w:rPr>
        <w:br/>
      </w:r>
      <w:r w:rsidRPr="007D2735">
        <w:rPr>
          <w:rFonts w:asciiTheme="majorBidi" w:hAnsiTheme="majorBidi" w:cstheme="majorBidi"/>
          <w:sz w:val="24"/>
          <w:szCs w:val="24"/>
        </w:rPr>
        <w:t>without any garment whatsoever,</w:t>
      </w:r>
      <w:r>
        <w:rPr>
          <w:rFonts w:asciiTheme="majorBidi" w:hAnsiTheme="majorBidi" w:cstheme="majorBidi"/>
          <w:sz w:val="24"/>
          <w:szCs w:val="24"/>
        </w:rPr>
        <w:br/>
      </w:r>
      <w:r w:rsidRPr="007D2735">
        <w:rPr>
          <w:rFonts w:asciiTheme="majorBidi" w:hAnsiTheme="majorBidi" w:cstheme="majorBidi"/>
          <w:sz w:val="24"/>
          <w:szCs w:val="24"/>
        </w:rPr>
        <w:t xml:space="preserve">it is stated of </w:t>
      </w:r>
      <w:r>
        <w:rPr>
          <w:rFonts w:asciiTheme="majorBidi" w:hAnsiTheme="majorBidi" w:cstheme="majorBidi"/>
          <w:sz w:val="24"/>
          <w:szCs w:val="24"/>
        </w:rPr>
        <w:t>it</w:t>
      </w:r>
      <w:r w:rsidRPr="007D2735">
        <w:rPr>
          <w:rFonts w:asciiTheme="majorBidi" w:hAnsiTheme="majorBidi" w:cstheme="majorBidi"/>
          <w:sz w:val="24"/>
          <w:szCs w:val="24"/>
        </w:rPr>
        <w:t>:</w:t>
      </w:r>
      <w:r>
        <w:rPr>
          <w:rFonts w:asciiTheme="majorBidi" w:hAnsiTheme="majorBidi" w:cstheme="majorBidi"/>
          <w:sz w:val="24"/>
          <w:szCs w:val="24"/>
        </w:rPr>
        <w:br/>
        <w:t>{</w:t>
      </w:r>
      <w:r w:rsidRPr="007D2735">
        <w:rPr>
          <w:rFonts w:asciiTheme="majorBidi" w:hAnsiTheme="majorBidi" w:cstheme="majorBidi"/>
          <w:sz w:val="24"/>
          <w:szCs w:val="24"/>
        </w:rPr>
        <w:t>Is</w:t>
      </w:r>
      <w:r>
        <w:rPr>
          <w:rFonts w:asciiTheme="majorBidi" w:hAnsiTheme="majorBidi" w:cstheme="majorBidi"/>
          <w:sz w:val="24"/>
          <w:szCs w:val="24"/>
        </w:rPr>
        <w:t>.</w:t>
      </w:r>
      <w:r w:rsidRPr="007D2735">
        <w:rPr>
          <w:rFonts w:asciiTheme="majorBidi" w:hAnsiTheme="majorBidi" w:cstheme="majorBidi"/>
          <w:sz w:val="24"/>
          <w:szCs w:val="24"/>
        </w:rPr>
        <w:t xml:space="preserve"> 30:20</w:t>
      </w:r>
      <w:r>
        <w:rPr>
          <w:rFonts w:asciiTheme="majorBidi" w:hAnsiTheme="majorBidi" w:cstheme="majorBidi"/>
          <w:sz w:val="24"/>
          <w:szCs w:val="24"/>
        </w:rPr>
        <w:t>}</w:t>
      </w:r>
      <w:r w:rsidRPr="007D2735">
        <w:rPr>
          <w:rFonts w:asciiTheme="majorBidi" w:hAnsiTheme="majorBidi" w:cstheme="majorBidi"/>
          <w:i/>
          <w:iCs/>
          <w:sz w:val="24"/>
          <w:szCs w:val="24"/>
        </w:rPr>
        <w:t>…and your teachers shall no longer be obscured,</w:t>
      </w:r>
      <w:r w:rsidRPr="00EE51EE">
        <w:rPr>
          <w:rStyle w:val="EndnoteReference"/>
          <w:rFonts w:asciiTheme="majorBidi" w:hAnsiTheme="majorBidi" w:cstheme="majorBidi"/>
          <w:sz w:val="24"/>
          <w:szCs w:val="24"/>
        </w:rPr>
        <w:endnoteReference w:id="1085"/>
      </w:r>
      <w:r>
        <w:rPr>
          <w:rFonts w:asciiTheme="majorBidi" w:hAnsiTheme="majorBidi" w:cstheme="majorBidi"/>
          <w:i/>
          <w:iCs/>
          <w:sz w:val="24"/>
          <w:szCs w:val="24"/>
        </w:rPr>
        <w:br/>
      </w:r>
      <w:r w:rsidRPr="007D2735">
        <w:rPr>
          <w:rFonts w:asciiTheme="majorBidi" w:hAnsiTheme="majorBidi" w:cstheme="majorBidi"/>
          <w:i/>
          <w:iCs/>
          <w:sz w:val="24"/>
          <w:szCs w:val="24"/>
        </w:rPr>
        <w:t>and your eyes shall behold your teacher</w:t>
      </w:r>
      <w:r w:rsidRPr="007D2735">
        <w:rPr>
          <w:rFonts w:asciiTheme="majorBidi" w:hAnsiTheme="majorBidi" w:cstheme="majorBidi"/>
          <w:sz w:val="24"/>
          <w:szCs w:val="24"/>
        </w:rPr>
        <w:t>.’</w:t>
      </w:r>
    </w:p>
    <w:p w14:paraId="54500B49" w14:textId="77777777" w:rsidR="00191018" w:rsidRPr="007D2735" w:rsidRDefault="00191018" w:rsidP="00690897">
      <w:pPr>
        <w:contextualSpacing/>
        <w:rPr>
          <w:rFonts w:asciiTheme="majorBidi" w:hAnsiTheme="majorBidi" w:cstheme="majorBidi"/>
          <w:sz w:val="24"/>
          <w:szCs w:val="24"/>
        </w:rPr>
      </w:pPr>
    </w:p>
    <w:p w14:paraId="1DCDCFCF" w14:textId="77777777" w:rsidR="00191018" w:rsidRPr="00DB1C72" w:rsidRDefault="00191018" w:rsidP="00690897">
      <w:pPr>
        <w:contextualSpacing/>
        <w:rPr>
          <w:rFonts w:asciiTheme="majorBidi" w:hAnsiTheme="majorBidi" w:cstheme="majorBidi"/>
          <w:sz w:val="24"/>
          <w:szCs w:val="24"/>
        </w:rPr>
      </w:pPr>
      <w:r w:rsidRPr="007D2735">
        <w:rPr>
          <w:rFonts w:asciiTheme="majorBidi" w:hAnsiTheme="majorBidi" w:cstheme="majorBidi"/>
          <w:sz w:val="24"/>
          <w:szCs w:val="24"/>
        </w:rPr>
        <w:t xml:space="preserve">Rabbi </w:t>
      </w:r>
      <w:proofErr w:type="spellStart"/>
      <w:r w:rsidRPr="007D2735">
        <w:rPr>
          <w:rFonts w:asciiTheme="majorBidi" w:hAnsiTheme="majorBidi" w:cstheme="majorBidi"/>
          <w:sz w:val="24"/>
          <w:szCs w:val="24"/>
        </w:rPr>
        <w:t>El</w:t>
      </w:r>
      <w:r>
        <w:rPr>
          <w:rFonts w:asciiTheme="majorBidi" w:hAnsiTheme="majorBidi" w:cstheme="majorBidi"/>
          <w:sz w:val="24"/>
          <w:szCs w:val="24"/>
        </w:rPr>
        <w:t>’</w:t>
      </w:r>
      <w:r w:rsidRPr="007D2735">
        <w:rPr>
          <w:rFonts w:asciiTheme="majorBidi" w:hAnsiTheme="majorBidi" w:cstheme="majorBidi"/>
          <w:sz w:val="24"/>
          <w:szCs w:val="24"/>
        </w:rPr>
        <w:t>azar</w:t>
      </w:r>
      <w:proofErr w:type="spellEnd"/>
      <w:r w:rsidRPr="007D2735">
        <w:rPr>
          <w:rFonts w:asciiTheme="majorBidi" w:hAnsiTheme="majorBidi" w:cstheme="majorBidi"/>
          <w:sz w:val="24"/>
          <w:szCs w:val="24"/>
        </w:rPr>
        <w:t xml:space="preserve"> said to him: ‘Father!</w:t>
      </w:r>
      <w:r>
        <w:rPr>
          <w:rFonts w:asciiTheme="majorBidi" w:hAnsiTheme="majorBidi" w:cstheme="majorBidi"/>
          <w:sz w:val="24"/>
          <w:szCs w:val="24"/>
        </w:rPr>
        <w:br/>
      </w:r>
      <w:r w:rsidRPr="007D2735">
        <w:rPr>
          <w:rFonts w:asciiTheme="majorBidi" w:hAnsiTheme="majorBidi" w:cstheme="majorBidi"/>
          <w:sz w:val="24"/>
          <w:szCs w:val="24"/>
        </w:rPr>
        <w:t xml:space="preserve">What is </w:t>
      </w:r>
      <w:r w:rsidRPr="00585D41">
        <w:rPr>
          <w:rFonts w:asciiTheme="majorBidi" w:hAnsiTheme="majorBidi" w:cstheme="majorBidi"/>
          <w:color w:val="808080" w:themeColor="background1" w:themeShade="80"/>
          <w:sz w:val="24"/>
          <w:szCs w:val="24"/>
        </w:rPr>
        <w:t>meant by</w:t>
      </w:r>
      <w:r w:rsidRPr="007D2735">
        <w:rPr>
          <w:rFonts w:asciiTheme="majorBidi" w:hAnsiTheme="majorBidi" w:cstheme="majorBidi"/>
          <w:sz w:val="24"/>
          <w:szCs w:val="24"/>
        </w:rPr>
        <w:t xml:space="preserve"> the end of the verse:</w:t>
      </w:r>
      <w:r>
        <w:rPr>
          <w:rFonts w:asciiTheme="majorBidi" w:hAnsiTheme="majorBidi" w:cstheme="majorBidi"/>
          <w:sz w:val="24"/>
          <w:szCs w:val="24"/>
        </w:rPr>
        <w:br/>
        <w:t>{</w:t>
      </w:r>
      <w:r w:rsidRPr="007D2735">
        <w:rPr>
          <w:rFonts w:asciiTheme="majorBidi" w:hAnsiTheme="majorBidi" w:cstheme="majorBidi"/>
          <w:sz w:val="24"/>
          <w:szCs w:val="24"/>
        </w:rPr>
        <w:t>Gen</w:t>
      </w:r>
      <w:r>
        <w:rPr>
          <w:rFonts w:asciiTheme="majorBidi" w:hAnsiTheme="majorBidi" w:cstheme="majorBidi"/>
          <w:sz w:val="24"/>
          <w:szCs w:val="24"/>
        </w:rPr>
        <w:t>.</w:t>
      </w:r>
      <w:r w:rsidRPr="007D2735">
        <w:rPr>
          <w:rFonts w:asciiTheme="majorBidi" w:hAnsiTheme="majorBidi" w:cstheme="majorBidi"/>
          <w:sz w:val="24"/>
          <w:szCs w:val="24"/>
        </w:rPr>
        <w:t xml:space="preserve"> 2:25</w:t>
      </w:r>
      <w:r>
        <w:rPr>
          <w:rFonts w:asciiTheme="majorBidi" w:hAnsiTheme="majorBidi" w:cstheme="majorBidi"/>
          <w:sz w:val="24"/>
          <w:szCs w:val="24"/>
        </w:rPr>
        <w:t>}</w:t>
      </w:r>
      <w:r w:rsidRPr="007D2735">
        <w:rPr>
          <w:rFonts w:asciiTheme="majorBidi" w:hAnsiTheme="majorBidi" w:cstheme="majorBidi"/>
          <w:i/>
          <w:iCs/>
          <w:sz w:val="24"/>
          <w:szCs w:val="24"/>
        </w:rPr>
        <w:t xml:space="preserve">…and they were not </w:t>
      </w:r>
      <w:r w:rsidRPr="00A14873">
        <w:rPr>
          <w:rFonts w:asciiTheme="majorBidi" w:hAnsiTheme="majorBidi" w:cstheme="majorBidi"/>
          <w:i/>
          <w:iCs/>
          <w:color w:val="808080" w:themeColor="background1" w:themeShade="80"/>
          <w:sz w:val="24"/>
          <w:szCs w:val="24"/>
        </w:rPr>
        <w:t>ashamed,</w:t>
      </w:r>
    </w:p>
    <w:p w14:paraId="04A348D9" w14:textId="77777777" w:rsidR="00191018" w:rsidRPr="00D379E7" w:rsidRDefault="00191018" w:rsidP="00D379E7">
      <w:pPr>
        <w:bidi/>
        <w:contextualSpacing/>
        <w:rPr>
          <w:rFonts w:asciiTheme="majorBidi" w:hAnsiTheme="majorBidi" w:cstheme="majorBidi"/>
          <w:b/>
          <w:bCs/>
          <w:sz w:val="28"/>
          <w:szCs w:val="28"/>
        </w:rPr>
      </w:pPr>
      <w:r w:rsidRPr="00D379E7">
        <w:rPr>
          <w:rFonts w:asciiTheme="majorBidi" w:hAnsiTheme="majorBidi" w:cstheme="majorBidi"/>
          <w:b/>
          <w:bCs/>
          <w:sz w:val="28"/>
          <w:szCs w:val="28"/>
        </w:rPr>
        <w:t>[92b]</w:t>
      </w:r>
    </w:p>
    <w:p w14:paraId="072E4CFB" w14:textId="77777777" w:rsidR="00191018" w:rsidRDefault="00191018" w:rsidP="00DA1C91">
      <w:pPr>
        <w:contextualSpacing/>
        <w:rPr>
          <w:rFonts w:asciiTheme="majorBidi" w:hAnsiTheme="majorBidi" w:cstheme="majorBidi"/>
          <w:sz w:val="24"/>
          <w:szCs w:val="24"/>
        </w:rPr>
      </w:pPr>
      <w:r w:rsidRPr="00CE2751">
        <w:rPr>
          <w:rFonts w:asciiTheme="majorBidi" w:hAnsiTheme="majorBidi" w:cstheme="majorBidi"/>
          <w:i/>
          <w:iCs/>
          <w:color w:val="808080" w:themeColor="background1" w:themeShade="80"/>
          <w:sz w:val="24"/>
          <w:szCs w:val="24"/>
        </w:rPr>
        <w:lastRenderedPageBreak/>
        <w:t>…and they were not</w:t>
      </w:r>
      <w:r>
        <w:rPr>
          <w:rFonts w:asciiTheme="majorBidi" w:hAnsiTheme="majorBidi" w:cstheme="majorBidi"/>
          <w:i/>
          <w:iCs/>
          <w:sz w:val="24"/>
          <w:szCs w:val="24"/>
        </w:rPr>
        <w:t xml:space="preserve"> </w:t>
      </w:r>
      <w:r w:rsidRPr="007D2735">
        <w:rPr>
          <w:rFonts w:asciiTheme="majorBidi" w:hAnsiTheme="majorBidi" w:cstheme="majorBidi"/>
          <w:i/>
          <w:iCs/>
          <w:sz w:val="24"/>
          <w:szCs w:val="24"/>
        </w:rPr>
        <w:t>ashamed</w:t>
      </w:r>
      <w:r w:rsidRPr="007D2735">
        <w:rPr>
          <w:rFonts w:asciiTheme="majorBidi" w:hAnsiTheme="majorBidi" w:cstheme="majorBidi"/>
          <w:sz w:val="24"/>
          <w:szCs w:val="24"/>
        </w:rPr>
        <w:t>?’</w:t>
      </w:r>
    </w:p>
    <w:p w14:paraId="164BE9BD" w14:textId="77777777" w:rsidR="00191018" w:rsidRDefault="00191018" w:rsidP="00DA1C91">
      <w:pPr>
        <w:contextualSpacing/>
        <w:rPr>
          <w:rFonts w:asciiTheme="majorBidi" w:hAnsiTheme="majorBidi" w:cstheme="majorBidi"/>
          <w:sz w:val="24"/>
          <w:szCs w:val="24"/>
        </w:rPr>
      </w:pPr>
    </w:p>
    <w:p w14:paraId="7952C61B"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He said to him: ‘My son!</w:t>
      </w:r>
      <w:r>
        <w:rPr>
          <w:rFonts w:asciiTheme="majorBidi" w:hAnsiTheme="majorBidi" w:cstheme="majorBidi"/>
          <w:sz w:val="24"/>
          <w:szCs w:val="24"/>
        </w:rPr>
        <w:br/>
      </w:r>
      <w:r w:rsidRPr="00DA1C91">
        <w:rPr>
          <w:rFonts w:asciiTheme="majorBidi" w:hAnsiTheme="majorBidi" w:cstheme="majorBidi"/>
          <w:sz w:val="24"/>
          <w:szCs w:val="24"/>
        </w:rPr>
        <w:t>Wherever there is</w:t>
      </w:r>
      <w:r w:rsidRPr="008D5970">
        <w:rPr>
          <w:rFonts w:asciiTheme="majorBidi" w:hAnsiTheme="majorBidi" w:cstheme="majorBidi"/>
          <w:i/>
          <w:iCs/>
          <w:sz w:val="24"/>
          <w:szCs w:val="24"/>
        </w:rPr>
        <w:t xml:space="preserve"> </w:t>
      </w:r>
      <w:proofErr w:type="spellStart"/>
      <w:r w:rsidRPr="00F41C61">
        <w:rPr>
          <w:rFonts w:asciiTheme="majorBidi" w:hAnsiTheme="majorBidi" w:cstheme="majorBidi"/>
          <w:i/>
          <w:iCs/>
          <w:sz w:val="24"/>
          <w:szCs w:val="24"/>
        </w:rPr>
        <w:t>ʼ</w:t>
      </w:r>
      <w:r w:rsidRPr="00DA1C91">
        <w:rPr>
          <w:rFonts w:asciiTheme="majorBidi" w:hAnsiTheme="majorBidi" w:cstheme="majorBidi"/>
          <w:i/>
          <w:iCs/>
          <w:sz w:val="24"/>
          <w:szCs w:val="24"/>
        </w:rPr>
        <w:t>ervah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1C91">
        <w:rPr>
          <w:rFonts w:asciiTheme="majorBidi" w:hAnsiTheme="majorBidi" w:cstheme="majorBidi"/>
          <w:sz w:val="24"/>
          <w:szCs w:val="24"/>
        </w:rPr>
        <w:t>sexual immorality</w:t>
      </w:r>
      <w:r w:rsidRPr="00970BB5">
        <w:rPr>
          <w:rFonts w:asciiTheme="majorBidi" w:hAnsiTheme="majorBidi" w:cstheme="majorBidi"/>
          <w:sz w:val="24"/>
          <w:szCs w:val="24"/>
        </w:rPr>
        <w:t>›</w:t>
      </w:r>
      <w:r w:rsidRPr="00DA1C91">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there is shame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boshet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and this is: YRE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1C91">
        <w:rPr>
          <w:rFonts w:asciiTheme="majorBidi" w:hAnsiTheme="majorBidi" w:cstheme="majorBidi"/>
          <w:sz w:val="24"/>
          <w:szCs w:val="24"/>
        </w:rPr>
        <w:t>fear</w:t>
      </w:r>
      <w:r w:rsidRPr="00970BB5">
        <w:rPr>
          <w:rFonts w:asciiTheme="majorBidi" w:hAnsiTheme="majorBidi" w:cstheme="majorBidi"/>
          <w:sz w:val="24"/>
          <w:szCs w:val="24"/>
        </w:rPr>
        <w:t>›</w:t>
      </w:r>
      <w:r w:rsidRPr="00DA1C91">
        <w:rPr>
          <w:rFonts w:asciiTheme="majorBidi" w:hAnsiTheme="majorBidi" w:cstheme="majorBidi"/>
          <w:sz w:val="24"/>
          <w:szCs w:val="24"/>
        </w:rPr>
        <w:t xml:space="preserve"> </w:t>
      </w:r>
      <w:proofErr w:type="spellStart"/>
      <w:r w:rsidRPr="00DA1C91">
        <w:rPr>
          <w:rFonts w:asciiTheme="majorBidi" w:hAnsiTheme="majorBidi" w:cstheme="majorBidi"/>
          <w:sz w:val="24"/>
          <w:szCs w:val="24"/>
        </w:rPr>
        <w:t>BoSheT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1C91">
        <w:rPr>
          <w:rFonts w:asciiTheme="majorBidi" w:hAnsiTheme="majorBidi" w:cstheme="majorBidi"/>
          <w:sz w:val="24"/>
          <w:szCs w:val="24"/>
        </w:rPr>
        <w:t>shame</w:t>
      </w:r>
      <w:r w:rsidRPr="00970BB5">
        <w:rPr>
          <w:rFonts w:asciiTheme="majorBidi" w:hAnsiTheme="majorBidi" w:cstheme="majorBidi"/>
          <w:sz w:val="24"/>
          <w:szCs w:val="24"/>
        </w:rPr>
        <w:t>›</w:t>
      </w:r>
      <w:r w:rsidRPr="00DA1C91">
        <w:rPr>
          <w:rFonts w:asciiTheme="majorBidi" w:hAnsiTheme="majorBidi" w:cstheme="majorBidi"/>
          <w:sz w:val="24"/>
          <w:szCs w:val="24"/>
        </w:rPr>
        <w:t xml:space="preserve"> </w:t>
      </w:r>
      <w:r w:rsidRPr="008A11E3">
        <w:rPr>
          <w:rFonts w:asciiTheme="majorBidi" w:hAnsiTheme="majorBidi" w:cstheme="majorBidi"/>
          <w:color w:val="808080" w:themeColor="background1" w:themeShade="80"/>
          <w:sz w:val="24"/>
          <w:szCs w:val="24"/>
        </w:rPr>
        <w:t>of Be-</w:t>
      </w:r>
      <w:proofErr w:type="spellStart"/>
      <w:r w:rsidRPr="008A11E3">
        <w:rPr>
          <w:rFonts w:asciiTheme="majorBidi" w:hAnsiTheme="majorBidi" w:cstheme="majorBidi"/>
          <w:color w:val="808080" w:themeColor="background1" w:themeShade="80"/>
          <w:sz w:val="24"/>
          <w:szCs w:val="24"/>
        </w:rPr>
        <w:t>REiShYT</w:t>
      </w:r>
      <w:proofErr w:type="spellEnd"/>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‘and one who has no shame,</w:t>
      </w:r>
      <w:r>
        <w:rPr>
          <w:rFonts w:asciiTheme="majorBidi" w:hAnsiTheme="majorBidi" w:cstheme="majorBidi"/>
          <w:sz w:val="24"/>
          <w:szCs w:val="24"/>
        </w:rPr>
        <w:br/>
      </w:r>
      <w:r w:rsidRPr="00DA1C91">
        <w:rPr>
          <w:rFonts w:asciiTheme="majorBidi" w:hAnsiTheme="majorBidi" w:cstheme="majorBidi"/>
          <w:sz w:val="24"/>
          <w:szCs w:val="24"/>
        </w:rPr>
        <w:t>then surely the feet of his ancestors did not stand at Mount Sinai.’</w:t>
      </w:r>
      <w:r w:rsidRPr="00DA1C91">
        <w:rPr>
          <w:rStyle w:val="FootnoteReference"/>
          <w:rFonts w:asciiTheme="majorBidi" w:hAnsiTheme="majorBidi" w:cstheme="majorBidi"/>
          <w:sz w:val="24"/>
          <w:szCs w:val="24"/>
        </w:rPr>
        <w:footnoteReference w:id="231"/>
      </w:r>
      <w:r w:rsidRPr="00DA1C91">
        <w:rPr>
          <w:rFonts w:asciiTheme="majorBidi" w:hAnsiTheme="majorBidi" w:cstheme="majorBidi"/>
          <w:sz w:val="24"/>
          <w:szCs w:val="24"/>
        </w:rPr>
        <w:t xml:space="preserve"> </w:t>
      </w:r>
      <w:r w:rsidRPr="00DA1C91">
        <w:rPr>
          <w:rStyle w:val="EndnoteReference"/>
          <w:rFonts w:asciiTheme="majorBidi" w:hAnsiTheme="majorBidi" w:cstheme="majorBidi"/>
          <w:sz w:val="24"/>
          <w:szCs w:val="24"/>
        </w:rPr>
        <w:endnoteReference w:id="1086"/>
      </w:r>
    </w:p>
    <w:p w14:paraId="778700D4" w14:textId="77777777" w:rsidR="00191018" w:rsidRPr="00DA1C91" w:rsidRDefault="00191018" w:rsidP="00960B95">
      <w:pPr>
        <w:contextualSpacing/>
        <w:rPr>
          <w:rFonts w:asciiTheme="majorBidi" w:hAnsiTheme="majorBidi" w:cstheme="majorBidi"/>
          <w:sz w:val="24"/>
          <w:szCs w:val="24"/>
        </w:rPr>
      </w:pPr>
    </w:p>
    <w:p w14:paraId="1137AB25"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And shame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boshet</w:t>
      </w:r>
      <w:proofErr w:type="spellEnd"/>
      <w:r w:rsidRPr="00970BB5">
        <w:rPr>
          <w:rFonts w:asciiTheme="majorBidi" w:hAnsiTheme="majorBidi" w:cstheme="majorBidi"/>
          <w:sz w:val="24"/>
          <w:szCs w:val="24"/>
        </w:rPr>
        <w:t>›</w:t>
      </w:r>
      <w:r w:rsidRPr="00DA1C91">
        <w:rPr>
          <w:rFonts w:asciiTheme="majorBidi" w:hAnsiTheme="majorBidi" w:cstheme="majorBidi"/>
          <w:sz w:val="24"/>
          <w:szCs w:val="24"/>
        </w:rPr>
        <w:t xml:space="preserve"> is in three colours:</w:t>
      </w:r>
      <w:r>
        <w:rPr>
          <w:rFonts w:asciiTheme="majorBidi" w:hAnsiTheme="majorBidi" w:cstheme="majorBidi"/>
          <w:sz w:val="24"/>
          <w:szCs w:val="24"/>
        </w:rPr>
        <w:br/>
      </w:r>
      <w:r w:rsidRPr="00DA1C91">
        <w:rPr>
          <w:rFonts w:asciiTheme="majorBidi" w:hAnsiTheme="majorBidi" w:cstheme="majorBidi"/>
          <w:sz w:val="24"/>
          <w:szCs w:val="24"/>
        </w:rPr>
        <w:t>white, red</w:t>
      </w:r>
      <w:r>
        <w:rPr>
          <w:rFonts w:asciiTheme="majorBidi" w:hAnsiTheme="majorBidi" w:cstheme="majorBidi"/>
          <w:sz w:val="24"/>
          <w:szCs w:val="24"/>
        </w:rPr>
        <w:t>,</w:t>
      </w:r>
      <w:r w:rsidRPr="00DA1C91">
        <w:rPr>
          <w:rFonts w:asciiTheme="majorBidi" w:hAnsiTheme="majorBidi" w:cstheme="majorBidi"/>
          <w:sz w:val="24"/>
          <w:szCs w:val="24"/>
        </w:rPr>
        <w:t xml:space="preserve"> and green of the face,</w:t>
      </w:r>
      <w:r w:rsidRPr="00DA1C91">
        <w:rPr>
          <w:rStyle w:val="EndnoteReference"/>
          <w:rFonts w:asciiTheme="majorBidi" w:hAnsiTheme="majorBidi" w:cstheme="majorBidi"/>
          <w:sz w:val="24"/>
          <w:szCs w:val="24"/>
        </w:rPr>
        <w:endnoteReference w:id="1087"/>
      </w:r>
      <w:r>
        <w:rPr>
          <w:rFonts w:asciiTheme="majorBidi" w:hAnsiTheme="majorBidi" w:cstheme="majorBidi"/>
          <w:sz w:val="24"/>
          <w:szCs w:val="24"/>
        </w:rPr>
        <w:br/>
      </w:r>
      <w:r w:rsidRPr="00DA1C91">
        <w:rPr>
          <w:rFonts w:asciiTheme="majorBidi" w:hAnsiTheme="majorBidi" w:cstheme="majorBidi"/>
          <w:sz w:val="24"/>
          <w:szCs w:val="24"/>
        </w:rPr>
        <w:t xml:space="preserve">of which it is stated: </w:t>
      </w:r>
      <w:r>
        <w:rPr>
          <w:rFonts w:asciiTheme="majorBidi" w:hAnsiTheme="majorBidi" w:cstheme="majorBidi"/>
          <w:sz w:val="24"/>
          <w:szCs w:val="24"/>
        </w:rPr>
        <w:t>{</w:t>
      </w:r>
      <w:r w:rsidRPr="00DA1C91">
        <w:rPr>
          <w:rFonts w:asciiTheme="majorBidi" w:hAnsiTheme="majorBidi" w:cstheme="majorBidi"/>
          <w:sz w:val="24"/>
          <w:szCs w:val="24"/>
        </w:rPr>
        <w:t>Is</w:t>
      </w:r>
      <w:r>
        <w:rPr>
          <w:rFonts w:asciiTheme="majorBidi" w:hAnsiTheme="majorBidi" w:cstheme="majorBidi"/>
          <w:sz w:val="24"/>
          <w:szCs w:val="24"/>
        </w:rPr>
        <w:t>.</w:t>
      </w:r>
      <w:r w:rsidRPr="00DA1C91">
        <w:rPr>
          <w:rFonts w:asciiTheme="majorBidi" w:hAnsiTheme="majorBidi" w:cstheme="majorBidi"/>
          <w:sz w:val="24"/>
          <w:szCs w:val="24"/>
        </w:rPr>
        <w:t xml:space="preserve"> 29:22</w:t>
      </w:r>
      <w:r>
        <w:rPr>
          <w:rFonts w:asciiTheme="majorBidi" w:hAnsiTheme="majorBidi" w:cstheme="majorBidi"/>
          <w:sz w:val="24"/>
          <w:szCs w:val="24"/>
        </w:rPr>
        <w:t>}</w:t>
      </w:r>
      <w:r w:rsidRPr="00DA1C91">
        <w:rPr>
          <w:rFonts w:asciiTheme="majorBidi" w:hAnsiTheme="majorBidi" w:cstheme="majorBidi"/>
          <w:i/>
          <w:iCs/>
          <w:sz w:val="24"/>
          <w:szCs w:val="24"/>
        </w:rPr>
        <w:t>…now Jacob shall not be ashamed…</w:t>
      </w:r>
      <w:r>
        <w:rPr>
          <w:rFonts w:asciiTheme="majorBidi" w:hAnsiTheme="majorBidi" w:cstheme="majorBidi"/>
          <w:i/>
          <w:iCs/>
          <w:sz w:val="24"/>
          <w:szCs w:val="24"/>
        </w:rPr>
        <w:br/>
      </w:r>
      <w:r w:rsidRPr="00DA1C91">
        <w:rPr>
          <w:rFonts w:asciiTheme="majorBidi" w:hAnsiTheme="majorBidi" w:cstheme="majorBidi"/>
          <w:sz w:val="24"/>
          <w:szCs w:val="24"/>
        </w:rPr>
        <w:t>– with the colours red and green</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i/>
          <w:iCs/>
          <w:sz w:val="24"/>
          <w:szCs w:val="24"/>
        </w:rPr>
        <w:t>…and now his face shall not pale</w:t>
      </w:r>
      <w:r>
        <w:rPr>
          <w:rFonts w:asciiTheme="majorBidi" w:hAnsiTheme="majorBidi" w:cstheme="majorBidi"/>
          <w:i/>
          <w:iCs/>
          <w:sz w:val="24"/>
          <w:szCs w:val="24"/>
        </w:rPr>
        <w:br/>
      </w:r>
      <w:r w:rsidRPr="00DA1C91">
        <w:rPr>
          <w:rFonts w:asciiTheme="majorBidi" w:hAnsiTheme="majorBidi" w:cstheme="majorBidi"/>
          <w:sz w:val="24"/>
          <w:szCs w:val="24"/>
        </w:rPr>
        <w:t>– with the colour white.</w:t>
      </w:r>
    </w:p>
    <w:p w14:paraId="1FAD7419" w14:textId="77777777" w:rsidR="00191018" w:rsidRPr="00DA1C91" w:rsidRDefault="00191018" w:rsidP="00960B95">
      <w:pPr>
        <w:contextualSpacing/>
        <w:rPr>
          <w:rFonts w:asciiTheme="majorBidi" w:hAnsiTheme="majorBidi" w:cstheme="majorBidi"/>
          <w:sz w:val="24"/>
          <w:szCs w:val="24"/>
        </w:rPr>
      </w:pPr>
    </w:p>
    <w:p w14:paraId="5C4BABC3"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And these three colours in which there is shame:</w:t>
      </w:r>
      <w:r>
        <w:rPr>
          <w:rFonts w:asciiTheme="majorBidi" w:hAnsiTheme="majorBidi" w:cstheme="majorBidi"/>
          <w:sz w:val="24"/>
          <w:szCs w:val="24"/>
        </w:rPr>
        <w:br/>
      </w:r>
      <w:r w:rsidRPr="00DA1C91">
        <w:rPr>
          <w:rFonts w:asciiTheme="majorBidi" w:hAnsiTheme="majorBidi" w:cstheme="majorBidi"/>
          <w:sz w:val="24"/>
          <w:szCs w:val="24"/>
        </w:rPr>
        <w:t>they are the three colours</w:t>
      </w:r>
      <w:r>
        <w:rPr>
          <w:rFonts w:asciiTheme="majorBidi" w:hAnsiTheme="majorBidi" w:cstheme="majorBidi"/>
          <w:sz w:val="24"/>
          <w:szCs w:val="24"/>
        </w:rPr>
        <w:br/>
      </w:r>
      <w:r w:rsidRPr="00DA1C91">
        <w:rPr>
          <w:rFonts w:asciiTheme="majorBidi" w:hAnsiTheme="majorBidi" w:cstheme="majorBidi"/>
          <w:sz w:val="24"/>
          <w:szCs w:val="24"/>
        </w:rPr>
        <w:t>of the three husks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qliphin</w:t>
      </w:r>
      <w:proofErr w:type="spellEnd"/>
      <w:r w:rsidRPr="00970BB5">
        <w:rPr>
          <w:rFonts w:asciiTheme="majorBidi" w:hAnsiTheme="majorBidi" w:cstheme="majorBidi"/>
          <w:sz w:val="24"/>
          <w:szCs w:val="24"/>
        </w:rPr>
        <w:t>›</w:t>
      </w:r>
      <w:r w:rsidRPr="00DA1C91">
        <w:rPr>
          <w:rFonts w:asciiTheme="majorBidi" w:hAnsiTheme="majorBidi" w:cstheme="majorBidi"/>
          <w:sz w:val="24"/>
          <w:szCs w:val="24"/>
        </w:rPr>
        <w:t xml:space="preserve"> </w:t>
      </w:r>
      <w:r w:rsidRPr="0019142F">
        <w:rPr>
          <w:rFonts w:asciiTheme="majorBidi" w:hAnsiTheme="majorBidi" w:cstheme="majorBidi"/>
          <w:color w:val="808080" w:themeColor="background1" w:themeShade="80"/>
          <w:sz w:val="24"/>
          <w:szCs w:val="24"/>
        </w:rPr>
        <w:t>shells</w:t>
      </w:r>
      <w:r w:rsidRPr="00DA1C91">
        <w:rPr>
          <w:rFonts w:asciiTheme="majorBidi" w:hAnsiTheme="majorBidi" w:cstheme="majorBidi"/>
          <w:sz w:val="24"/>
          <w:szCs w:val="24"/>
        </w:rPr>
        <w:t xml:space="preserve"> of a nut,</w:t>
      </w:r>
      <w:r>
        <w:rPr>
          <w:rFonts w:asciiTheme="majorBidi" w:hAnsiTheme="majorBidi" w:cstheme="majorBidi"/>
          <w:sz w:val="24"/>
          <w:szCs w:val="24"/>
        </w:rPr>
        <w:br/>
      </w:r>
      <w:r w:rsidRPr="00DA1C91">
        <w:rPr>
          <w:rFonts w:asciiTheme="majorBidi" w:hAnsiTheme="majorBidi" w:cstheme="majorBidi"/>
          <w:sz w:val="24"/>
          <w:szCs w:val="24"/>
        </w:rPr>
        <w:t xml:space="preserve">which are the </w:t>
      </w:r>
      <w:r>
        <w:rPr>
          <w:rFonts w:asciiTheme="majorBidi" w:hAnsiTheme="majorBidi" w:cstheme="majorBidi"/>
          <w:sz w:val="24"/>
          <w:szCs w:val="24"/>
        </w:rPr>
        <w:t>‘</w:t>
      </w:r>
      <w:r w:rsidRPr="00CE2751">
        <w:rPr>
          <w:rFonts w:asciiTheme="majorBidi" w:hAnsiTheme="majorBidi" w:cstheme="majorBidi"/>
          <w:color w:val="808080" w:themeColor="background1" w:themeShade="80"/>
          <w:sz w:val="24"/>
          <w:szCs w:val="24"/>
        </w:rPr>
        <w:t>sexual-</w:t>
      </w:r>
      <w:r>
        <w:rPr>
          <w:rFonts w:asciiTheme="majorBidi" w:hAnsiTheme="majorBidi" w:cstheme="majorBidi"/>
          <w:sz w:val="24"/>
          <w:szCs w:val="24"/>
        </w:rPr>
        <w:t>obscenities’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A1C91">
        <w:rPr>
          <w:rFonts w:asciiTheme="majorBidi" w:hAnsiTheme="majorBidi" w:cstheme="majorBidi"/>
          <w:i/>
          <w:iCs/>
          <w:sz w:val="24"/>
          <w:szCs w:val="24"/>
        </w:rPr>
        <w:t>eryan</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 xml:space="preserve">in which is enclothed ‘the </w:t>
      </w:r>
      <w:r w:rsidRPr="00E4619E">
        <w:rPr>
          <w:rFonts w:asciiTheme="majorBidi" w:hAnsiTheme="majorBidi" w:cstheme="majorBidi"/>
          <w:color w:val="808080" w:themeColor="background1" w:themeShade="80"/>
          <w:sz w:val="24"/>
          <w:szCs w:val="24"/>
        </w:rPr>
        <w:t>rain</w:t>
      </w:r>
      <w:r w:rsidRPr="00DA1C91">
        <w:rPr>
          <w:rFonts w:asciiTheme="majorBidi" w:hAnsiTheme="majorBidi" w:cstheme="majorBidi"/>
          <w:sz w:val="24"/>
          <w:szCs w:val="24"/>
        </w:rPr>
        <w:t>bow’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qeshet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1088"/>
      </w:r>
      <w:r>
        <w:rPr>
          <w:rFonts w:asciiTheme="majorBidi" w:hAnsiTheme="majorBidi" w:cstheme="majorBidi"/>
          <w:sz w:val="24"/>
          <w:szCs w:val="24"/>
        </w:rPr>
        <w:br/>
      </w:r>
      <w:r w:rsidRPr="00DA1C91">
        <w:rPr>
          <w:rFonts w:asciiTheme="majorBidi" w:hAnsiTheme="majorBidi" w:cstheme="majorBidi"/>
          <w:sz w:val="24"/>
          <w:szCs w:val="24"/>
        </w:rPr>
        <w:t>and through which it is seen.</w:t>
      </w:r>
    </w:p>
    <w:p w14:paraId="5E093905" w14:textId="77777777" w:rsidR="00191018" w:rsidRPr="00DA1C91"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 </w:t>
      </w:r>
    </w:p>
    <w:p w14:paraId="22DD6536"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And because these three </w:t>
      </w:r>
      <w:r>
        <w:rPr>
          <w:rFonts w:asciiTheme="majorBidi" w:hAnsiTheme="majorBidi" w:cstheme="majorBidi"/>
          <w:sz w:val="24"/>
          <w:szCs w:val="24"/>
        </w:rPr>
        <w:t xml:space="preserve">obscenities </w:t>
      </w:r>
      <w:r w:rsidRPr="00DA1C91">
        <w:rPr>
          <w:rFonts w:asciiTheme="majorBidi" w:hAnsiTheme="majorBidi" w:cstheme="majorBidi"/>
          <w:sz w:val="24"/>
          <w:szCs w:val="24"/>
        </w:rPr>
        <w:t>are three husks,</w:t>
      </w:r>
      <w:r>
        <w:rPr>
          <w:rFonts w:asciiTheme="majorBidi" w:hAnsiTheme="majorBidi" w:cstheme="majorBidi"/>
          <w:sz w:val="24"/>
          <w:szCs w:val="24"/>
        </w:rPr>
        <w:br/>
      </w:r>
      <w:r w:rsidRPr="00DA1C91">
        <w:rPr>
          <w:rFonts w:asciiTheme="majorBidi" w:hAnsiTheme="majorBidi" w:cstheme="majorBidi"/>
          <w:sz w:val="24"/>
          <w:szCs w:val="24"/>
        </w:rPr>
        <w:t>it is stated of them:</w:t>
      </w:r>
      <w:r w:rsidRPr="00DA1C91">
        <w:rPr>
          <w:rStyle w:val="FootnoteReference"/>
          <w:rFonts w:asciiTheme="majorBidi" w:hAnsiTheme="majorBidi" w:cstheme="majorBidi"/>
          <w:sz w:val="24"/>
          <w:szCs w:val="24"/>
        </w:rPr>
        <w:footnoteReference w:id="232"/>
      </w:r>
      <w:r w:rsidRPr="00DA1C91">
        <w:rPr>
          <w:rFonts w:asciiTheme="majorBidi" w:hAnsiTheme="majorBidi" w:cstheme="majorBidi"/>
          <w:sz w:val="24"/>
          <w:szCs w:val="24"/>
        </w:rPr>
        <w:t xml:space="preserve"> ‘we do not expound</w:t>
      </w:r>
      <w:r>
        <w:rPr>
          <w:rFonts w:asciiTheme="majorBidi" w:hAnsiTheme="majorBidi" w:cstheme="majorBidi"/>
          <w:sz w:val="24"/>
          <w:szCs w:val="24"/>
        </w:rPr>
        <w:t xml:space="preserve"> obscenities</w:t>
      </w:r>
      <w:r w:rsidRPr="00DA1C91">
        <w:rPr>
          <w:rFonts w:asciiTheme="majorBidi" w:hAnsiTheme="majorBidi" w:cstheme="majorBidi"/>
          <w:sz w:val="24"/>
          <w:szCs w:val="24"/>
        </w:rPr>
        <w:t xml:space="preserve"> in three’</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 xml:space="preserve">and it is forbidden to look </w:t>
      </w:r>
      <w:r w:rsidRPr="0019142F">
        <w:rPr>
          <w:rFonts w:asciiTheme="majorBidi" w:hAnsiTheme="majorBidi" w:cstheme="majorBidi"/>
          <w:color w:val="808080" w:themeColor="background1" w:themeShade="80"/>
          <w:sz w:val="24"/>
          <w:szCs w:val="24"/>
        </w:rPr>
        <w:t>at them</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and therefore</w:t>
      </w:r>
      <w:r>
        <w:rPr>
          <w:rFonts w:asciiTheme="majorBidi" w:hAnsiTheme="majorBidi" w:cstheme="majorBidi"/>
          <w:sz w:val="24"/>
          <w:szCs w:val="24"/>
        </w:rPr>
        <w:t>,</w:t>
      </w:r>
      <w:r w:rsidRPr="00DA1C91">
        <w:rPr>
          <w:rFonts w:asciiTheme="majorBidi" w:hAnsiTheme="majorBidi" w:cstheme="majorBidi"/>
          <w:sz w:val="24"/>
          <w:szCs w:val="24"/>
        </w:rPr>
        <w:t xml:space="preserve"> it is forbidden for the People of Israel</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 xml:space="preserve">to gaze at the colours of the </w:t>
      </w:r>
      <w:r w:rsidRPr="0019142F">
        <w:rPr>
          <w:rFonts w:asciiTheme="majorBidi" w:hAnsiTheme="majorBidi" w:cstheme="majorBidi"/>
          <w:color w:val="808080" w:themeColor="background1" w:themeShade="80"/>
          <w:sz w:val="24"/>
          <w:szCs w:val="24"/>
        </w:rPr>
        <w:t>rain</w:t>
      </w:r>
      <w:r w:rsidRPr="00DA1C91">
        <w:rPr>
          <w:rFonts w:asciiTheme="majorBidi" w:hAnsiTheme="majorBidi" w:cstheme="majorBidi"/>
          <w:sz w:val="24"/>
          <w:szCs w:val="24"/>
        </w:rPr>
        <w:t>bow</w:t>
      </w:r>
      <w:r>
        <w:rPr>
          <w:rFonts w:asciiTheme="majorBidi" w:hAnsiTheme="majorBidi" w:cstheme="majorBidi"/>
          <w:sz w:val="24"/>
          <w:szCs w:val="24"/>
        </w:rPr>
        <w:t>.</w:t>
      </w:r>
      <w:r w:rsidRPr="00DA1C91">
        <w:rPr>
          <w:rStyle w:val="FootnoteReference"/>
          <w:rFonts w:asciiTheme="majorBidi" w:hAnsiTheme="majorBidi" w:cstheme="majorBidi"/>
          <w:sz w:val="24"/>
          <w:szCs w:val="24"/>
        </w:rPr>
        <w:footnoteReference w:id="233"/>
      </w:r>
    </w:p>
    <w:p w14:paraId="22808DC7" w14:textId="77777777" w:rsidR="00191018" w:rsidRPr="00DA1C91" w:rsidRDefault="00191018" w:rsidP="00960B95">
      <w:pPr>
        <w:contextualSpacing/>
        <w:rPr>
          <w:rFonts w:asciiTheme="majorBidi" w:hAnsiTheme="majorBidi" w:cstheme="majorBidi"/>
          <w:sz w:val="24"/>
          <w:szCs w:val="24"/>
        </w:rPr>
      </w:pPr>
    </w:p>
    <w:p w14:paraId="38CBD7DF" w14:textId="77777777" w:rsidR="00191018" w:rsidRDefault="00191018" w:rsidP="00960B95">
      <w:pPr>
        <w:contextualSpacing/>
        <w:rPr>
          <w:rFonts w:asciiTheme="majorBidi" w:hAnsiTheme="majorBidi" w:cstheme="majorBidi"/>
          <w:i/>
          <w:iCs/>
          <w:sz w:val="24"/>
          <w:szCs w:val="24"/>
        </w:rPr>
      </w:pPr>
      <w:r w:rsidRPr="00DA1C91">
        <w:rPr>
          <w:rFonts w:asciiTheme="majorBidi" w:hAnsiTheme="majorBidi" w:cstheme="majorBidi"/>
          <w:sz w:val="24"/>
          <w:szCs w:val="24"/>
        </w:rPr>
        <w:t>And this is the mystery of the foreskin,</w:t>
      </w:r>
      <w:r>
        <w:rPr>
          <w:rFonts w:asciiTheme="majorBidi" w:hAnsiTheme="majorBidi" w:cstheme="majorBidi"/>
          <w:sz w:val="24"/>
          <w:szCs w:val="24"/>
        </w:rPr>
        <w:br/>
      </w:r>
      <w:r w:rsidRPr="00DA1C91">
        <w:rPr>
          <w:rFonts w:asciiTheme="majorBidi" w:hAnsiTheme="majorBidi" w:cstheme="majorBidi"/>
          <w:sz w:val="24"/>
          <w:szCs w:val="24"/>
        </w:rPr>
        <w:t>which has three husks,</w:t>
      </w:r>
      <w:r>
        <w:rPr>
          <w:rFonts w:asciiTheme="majorBidi" w:hAnsiTheme="majorBidi" w:cstheme="majorBidi"/>
          <w:sz w:val="24"/>
          <w:szCs w:val="24"/>
        </w:rPr>
        <w:br/>
      </w:r>
      <w:r w:rsidRPr="00DA1C91">
        <w:rPr>
          <w:rFonts w:asciiTheme="majorBidi" w:hAnsiTheme="majorBidi" w:cstheme="majorBidi"/>
          <w:sz w:val="24"/>
          <w:szCs w:val="24"/>
        </w:rPr>
        <w:t xml:space="preserve">for it is required to remove them from the </w:t>
      </w:r>
      <w:r>
        <w:rPr>
          <w:rFonts w:asciiTheme="majorBidi" w:hAnsiTheme="majorBidi" w:cstheme="majorBidi"/>
          <w:sz w:val="24"/>
          <w:szCs w:val="24"/>
        </w:rPr>
        <w:t xml:space="preserve">holy </w:t>
      </w:r>
      <w:r w:rsidRPr="00DA1C91">
        <w:rPr>
          <w:rFonts w:asciiTheme="majorBidi" w:hAnsiTheme="majorBidi" w:cstheme="majorBidi"/>
          <w:sz w:val="24"/>
          <w:szCs w:val="24"/>
        </w:rPr>
        <w:t>sign of the covenant,</w:t>
      </w:r>
      <w:r>
        <w:rPr>
          <w:rFonts w:asciiTheme="majorBidi" w:hAnsiTheme="majorBidi" w:cstheme="majorBidi"/>
          <w:sz w:val="24"/>
          <w:szCs w:val="24"/>
        </w:rPr>
        <w:br/>
      </w:r>
      <w:r w:rsidRPr="00DA1C91">
        <w:rPr>
          <w:rFonts w:asciiTheme="majorBidi" w:hAnsiTheme="majorBidi" w:cstheme="majorBidi"/>
          <w:sz w:val="24"/>
          <w:szCs w:val="24"/>
        </w:rPr>
        <w:t>and immediately:</w:t>
      </w:r>
      <w:r>
        <w:rPr>
          <w:rFonts w:asciiTheme="majorBidi" w:hAnsiTheme="majorBidi" w:cstheme="majorBidi"/>
          <w:sz w:val="24"/>
          <w:szCs w:val="24"/>
        </w:rPr>
        <w:br/>
        <w:t>{</w:t>
      </w:r>
      <w:r w:rsidRPr="00DA1C91">
        <w:rPr>
          <w:rFonts w:asciiTheme="majorBidi" w:hAnsiTheme="majorBidi" w:cstheme="majorBidi"/>
          <w:sz w:val="24"/>
          <w:szCs w:val="24"/>
        </w:rPr>
        <w:t>Gen</w:t>
      </w:r>
      <w:r>
        <w:rPr>
          <w:rFonts w:asciiTheme="majorBidi" w:hAnsiTheme="majorBidi" w:cstheme="majorBidi"/>
          <w:sz w:val="24"/>
          <w:szCs w:val="24"/>
        </w:rPr>
        <w:t>.</w:t>
      </w:r>
      <w:r w:rsidRPr="00DA1C91">
        <w:rPr>
          <w:rFonts w:asciiTheme="majorBidi" w:hAnsiTheme="majorBidi" w:cstheme="majorBidi"/>
          <w:sz w:val="24"/>
          <w:szCs w:val="24"/>
        </w:rPr>
        <w:t xml:space="preserve"> 9:16</w:t>
      </w:r>
      <w:r>
        <w:rPr>
          <w:rFonts w:asciiTheme="majorBidi" w:hAnsiTheme="majorBidi" w:cstheme="majorBidi"/>
          <w:sz w:val="24"/>
          <w:szCs w:val="24"/>
        </w:rPr>
        <w:t>}</w:t>
      </w:r>
      <w:r w:rsidRPr="00DA1C91">
        <w:rPr>
          <w:rFonts w:asciiTheme="majorBidi" w:hAnsiTheme="majorBidi" w:cstheme="majorBidi"/>
          <w:i/>
          <w:iCs/>
          <w:sz w:val="24"/>
          <w:szCs w:val="24"/>
        </w:rPr>
        <w:t>…and I shall see it to remember the eternal covenant...</w:t>
      </w:r>
    </w:p>
    <w:p w14:paraId="7F2551E9" w14:textId="77777777" w:rsidR="00191018" w:rsidRPr="00DA1C91"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 </w:t>
      </w:r>
    </w:p>
    <w:p w14:paraId="55C457EC"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And concerning these three husks it is stated:</w:t>
      </w:r>
      <w:r>
        <w:rPr>
          <w:rFonts w:asciiTheme="majorBidi" w:hAnsiTheme="majorBidi" w:cstheme="majorBidi"/>
          <w:sz w:val="24"/>
          <w:szCs w:val="24"/>
        </w:rPr>
        <w:br/>
        <w:t>{</w:t>
      </w:r>
      <w:r w:rsidRPr="00DA1C91">
        <w:rPr>
          <w:rFonts w:asciiTheme="majorBidi" w:hAnsiTheme="majorBidi" w:cstheme="majorBidi"/>
          <w:sz w:val="24"/>
          <w:szCs w:val="24"/>
        </w:rPr>
        <w:t>Ex</w:t>
      </w:r>
      <w:r>
        <w:rPr>
          <w:rFonts w:asciiTheme="majorBidi" w:hAnsiTheme="majorBidi" w:cstheme="majorBidi"/>
          <w:sz w:val="24"/>
          <w:szCs w:val="24"/>
        </w:rPr>
        <w:t>.</w:t>
      </w:r>
      <w:r w:rsidRPr="00DA1C91">
        <w:rPr>
          <w:rFonts w:asciiTheme="majorBidi" w:hAnsiTheme="majorBidi" w:cstheme="majorBidi"/>
          <w:sz w:val="24"/>
          <w:szCs w:val="24"/>
        </w:rPr>
        <w:t xml:space="preserve"> 3:5</w:t>
      </w:r>
      <w:r>
        <w:rPr>
          <w:rFonts w:asciiTheme="majorBidi" w:hAnsiTheme="majorBidi" w:cstheme="majorBidi"/>
          <w:sz w:val="24"/>
          <w:szCs w:val="24"/>
        </w:rPr>
        <w:t>}</w:t>
      </w:r>
      <w:r w:rsidRPr="00DA1C91">
        <w:rPr>
          <w:rFonts w:asciiTheme="majorBidi" w:hAnsiTheme="majorBidi" w:cstheme="majorBidi"/>
          <w:i/>
          <w:iCs/>
          <w:sz w:val="24"/>
          <w:szCs w:val="24"/>
        </w:rPr>
        <w:t>…Remove your shoes from off your feet…</w:t>
      </w:r>
      <w:r>
        <w:rPr>
          <w:rFonts w:asciiTheme="majorBidi" w:hAnsiTheme="majorBidi" w:cstheme="majorBidi"/>
          <w:i/>
          <w:iCs/>
          <w:sz w:val="24"/>
          <w:szCs w:val="24"/>
        </w:rPr>
        <w:br/>
      </w:r>
      <w:r w:rsidRPr="00DA1C91">
        <w:rPr>
          <w:rFonts w:asciiTheme="majorBidi" w:hAnsiTheme="majorBidi" w:cstheme="majorBidi"/>
          <w:sz w:val="24"/>
          <w:szCs w:val="24"/>
        </w:rPr>
        <w:t xml:space="preserve">and immediately: </w:t>
      </w:r>
      <w:r w:rsidRPr="00DA1C91">
        <w:rPr>
          <w:rFonts w:asciiTheme="majorBidi" w:hAnsiTheme="majorBidi" w:cstheme="majorBidi"/>
          <w:i/>
          <w:iCs/>
          <w:sz w:val="24"/>
          <w:szCs w:val="24"/>
        </w:rPr>
        <w:t>and I shall see it…</w:t>
      </w:r>
      <w:r>
        <w:rPr>
          <w:rFonts w:asciiTheme="majorBidi" w:hAnsiTheme="majorBidi" w:cstheme="majorBidi"/>
          <w:i/>
          <w:iCs/>
          <w:sz w:val="24"/>
          <w:szCs w:val="24"/>
        </w:rPr>
        <w:br/>
      </w:r>
      <w:r w:rsidRPr="00DA1C91">
        <w:rPr>
          <w:rFonts w:asciiTheme="majorBidi" w:hAnsiTheme="majorBidi" w:cstheme="majorBidi"/>
          <w:sz w:val="24"/>
          <w:szCs w:val="24"/>
        </w:rPr>
        <w:t>And at the time when Moses was enclothed in them,</w:t>
      </w:r>
      <w:r>
        <w:rPr>
          <w:rFonts w:asciiTheme="majorBidi" w:hAnsiTheme="majorBidi" w:cstheme="majorBidi"/>
          <w:sz w:val="24"/>
          <w:szCs w:val="24"/>
        </w:rPr>
        <w:br/>
      </w:r>
      <w:r w:rsidRPr="00DA1C91">
        <w:rPr>
          <w:rFonts w:asciiTheme="majorBidi" w:hAnsiTheme="majorBidi" w:cstheme="majorBidi"/>
          <w:sz w:val="24"/>
          <w:szCs w:val="24"/>
        </w:rPr>
        <w:t xml:space="preserve">what is written of him? </w:t>
      </w:r>
      <w:r w:rsidRPr="00DA1C91">
        <w:rPr>
          <w:rFonts w:asciiTheme="majorBidi" w:hAnsiTheme="majorBidi" w:cstheme="majorBidi"/>
          <w:i/>
          <w:iCs/>
          <w:sz w:val="24"/>
          <w:szCs w:val="24"/>
        </w:rPr>
        <w:t>…do not draw near here..</w:t>
      </w:r>
      <w:r w:rsidRPr="00DA1C91">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As soon as he became divested of them,</w:t>
      </w:r>
      <w:r>
        <w:rPr>
          <w:rFonts w:asciiTheme="majorBidi" w:hAnsiTheme="majorBidi" w:cstheme="majorBidi"/>
          <w:sz w:val="24"/>
          <w:szCs w:val="24"/>
        </w:rPr>
        <w:br/>
      </w:r>
      <w:r w:rsidRPr="00DA1C91">
        <w:rPr>
          <w:rFonts w:asciiTheme="majorBidi" w:hAnsiTheme="majorBidi" w:cstheme="majorBidi"/>
          <w:sz w:val="24"/>
          <w:szCs w:val="24"/>
        </w:rPr>
        <w:t>he approached there.</w:t>
      </w:r>
    </w:p>
    <w:p w14:paraId="686DD15F" w14:textId="77777777" w:rsidR="00191018" w:rsidRPr="00960B95" w:rsidRDefault="00191018" w:rsidP="00960B95">
      <w:pPr>
        <w:contextualSpacing/>
        <w:rPr>
          <w:rFonts w:asciiTheme="majorBidi" w:hAnsiTheme="majorBidi" w:cstheme="majorBidi"/>
          <w:sz w:val="24"/>
          <w:szCs w:val="24"/>
        </w:rPr>
      </w:pPr>
    </w:p>
    <w:p w14:paraId="58062524"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lastRenderedPageBreak/>
        <w:t>And this is the mystery of sacrifice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qorbana</w:t>
      </w:r>
      <w:proofErr w:type="spellEnd"/>
      <w:r w:rsidRPr="00970BB5">
        <w:rPr>
          <w:rFonts w:asciiTheme="majorBidi" w:hAnsiTheme="majorBidi" w:cstheme="majorBidi"/>
          <w:sz w:val="24"/>
          <w:szCs w:val="24"/>
        </w:rPr>
        <w:t>›</w:t>
      </w:r>
      <w:r w:rsidRPr="00DA1C91">
        <w:rPr>
          <w:rFonts w:asciiTheme="majorBidi" w:hAnsiTheme="majorBidi" w:cstheme="majorBidi"/>
          <w:sz w:val="24"/>
          <w:szCs w:val="24"/>
        </w:rPr>
        <w:t>,</w:t>
      </w:r>
      <w:r w:rsidRPr="00DA1C91">
        <w:rPr>
          <w:rStyle w:val="EndnoteReference"/>
          <w:rFonts w:asciiTheme="majorBidi" w:hAnsiTheme="majorBidi" w:cstheme="majorBidi"/>
          <w:sz w:val="24"/>
          <w:szCs w:val="24"/>
        </w:rPr>
        <w:endnoteReference w:id="1089"/>
      </w:r>
      <w:r>
        <w:rPr>
          <w:rFonts w:asciiTheme="majorBidi" w:hAnsiTheme="majorBidi" w:cstheme="majorBidi"/>
          <w:sz w:val="24"/>
          <w:szCs w:val="24"/>
        </w:rPr>
        <w:br/>
      </w:r>
      <w:r w:rsidRPr="00DA1C91">
        <w:rPr>
          <w:rFonts w:asciiTheme="majorBidi" w:hAnsiTheme="majorBidi" w:cstheme="majorBidi"/>
          <w:sz w:val="24"/>
          <w:szCs w:val="24"/>
        </w:rPr>
        <w:t>for a fire would descend to burn these three husks</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this is what is written:</w:t>
      </w:r>
      <w:r>
        <w:rPr>
          <w:rFonts w:asciiTheme="majorBidi" w:hAnsiTheme="majorBidi" w:cstheme="majorBidi"/>
          <w:sz w:val="24"/>
          <w:szCs w:val="24"/>
        </w:rPr>
        <w:br/>
        <w:t>{</w:t>
      </w:r>
      <w:r w:rsidRPr="00DA1C91">
        <w:rPr>
          <w:rFonts w:asciiTheme="majorBidi" w:hAnsiTheme="majorBidi" w:cstheme="majorBidi"/>
          <w:sz w:val="24"/>
          <w:szCs w:val="24"/>
        </w:rPr>
        <w:t>Lev</w:t>
      </w:r>
      <w:r>
        <w:rPr>
          <w:rFonts w:asciiTheme="majorBidi" w:hAnsiTheme="majorBidi" w:cstheme="majorBidi"/>
          <w:sz w:val="24"/>
          <w:szCs w:val="24"/>
        </w:rPr>
        <w:t>.</w:t>
      </w:r>
      <w:r w:rsidRPr="00DA1C91">
        <w:rPr>
          <w:rFonts w:asciiTheme="majorBidi" w:hAnsiTheme="majorBidi" w:cstheme="majorBidi"/>
          <w:sz w:val="24"/>
          <w:szCs w:val="24"/>
        </w:rPr>
        <w:t xml:space="preserve"> 6:2</w:t>
      </w:r>
      <w:r>
        <w:rPr>
          <w:rFonts w:asciiTheme="majorBidi" w:hAnsiTheme="majorBidi" w:cstheme="majorBidi"/>
          <w:sz w:val="24"/>
          <w:szCs w:val="24"/>
        </w:rPr>
        <w:t>}</w:t>
      </w:r>
      <w:r w:rsidRPr="00DA1C91">
        <w:rPr>
          <w:rFonts w:asciiTheme="majorBidi" w:hAnsiTheme="majorBidi" w:cstheme="majorBidi"/>
          <w:i/>
          <w:iCs/>
          <w:sz w:val="24"/>
          <w:szCs w:val="24"/>
        </w:rPr>
        <w:t>This is the Torah</w:t>
      </w:r>
      <w:r w:rsidRPr="00DA1C91">
        <w:rPr>
          <w:rFonts w:asciiTheme="majorBidi" w:hAnsiTheme="majorBidi" w:cstheme="majorBidi"/>
          <w:sz w:val="24"/>
          <w:szCs w:val="24"/>
        </w:rPr>
        <w:t xml:space="preserve"> </w:t>
      </w:r>
      <w:r w:rsidRPr="0019142F">
        <w:rPr>
          <w:rFonts w:asciiTheme="majorBidi" w:hAnsiTheme="majorBidi" w:cstheme="majorBidi"/>
          <w:color w:val="808080" w:themeColor="background1" w:themeShade="80"/>
          <w:sz w:val="24"/>
          <w:szCs w:val="24"/>
        </w:rPr>
        <w:t>law</w:t>
      </w:r>
      <w:r w:rsidRPr="00DA1C91">
        <w:rPr>
          <w:rFonts w:asciiTheme="majorBidi" w:hAnsiTheme="majorBidi" w:cstheme="majorBidi"/>
          <w:sz w:val="24"/>
          <w:szCs w:val="24"/>
        </w:rPr>
        <w:t xml:space="preserve"> </w:t>
      </w:r>
      <w:r w:rsidRPr="00DA1C91">
        <w:rPr>
          <w:rFonts w:asciiTheme="majorBidi" w:hAnsiTheme="majorBidi" w:cstheme="majorBidi"/>
          <w:i/>
          <w:iCs/>
          <w:sz w:val="24"/>
          <w:szCs w:val="24"/>
        </w:rPr>
        <w:t>of the burnt offering:</w:t>
      </w:r>
      <w:r>
        <w:rPr>
          <w:rFonts w:asciiTheme="majorBidi" w:hAnsiTheme="majorBidi" w:cstheme="majorBidi"/>
          <w:i/>
          <w:iCs/>
          <w:sz w:val="24"/>
          <w:szCs w:val="24"/>
        </w:rPr>
        <w:br/>
      </w:r>
      <w:r w:rsidRPr="00DA1C91">
        <w:rPr>
          <w:rFonts w:asciiTheme="majorBidi" w:hAnsiTheme="majorBidi" w:cstheme="majorBidi"/>
          <w:i/>
          <w:iCs/>
          <w:sz w:val="24"/>
          <w:szCs w:val="24"/>
        </w:rPr>
        <w:t>it is the burnt offering upon the burning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A1C91">
        <w:rPr>
          <w:rFonts w:asciiTheme="majorBidi" w:hAnsiTheme="majorBidi" w:cstheme="majorBidi"/>
          <w:i/>
          <w:iCs/>
          <w:sz w:val="24"/>
          <w:szCs w:val="24"/>
        </w:rPr>
        <w:t>al</w:t>
      </w:r>
      <w:proofErr w:type="spellEnd"/>
      <w:r w:rsidRPr="00DA1C91">
        <w:rPr>
          <w:rFonts w:asciiTheme="majorBidi" w:hAnsiTheme="majorBidi" w:cstheme="majorBidi"/>
          <w:i/>
          <w:iCs/>
          <w:sz w:val="24"/>
          <w:szCs w:val="24"/>
        </w:rPr>
        <w:t xml:space="preserve"> </w:t>
      </w:r>
      <w:proofErr w:type="spellStart"/>
      <w:r w:rsidRPr="00DA1C91">
        <w:rPr>
          <w:rFonts w:asciiTheme="majorBidi" w:hAnsiTheme="majorBidi" w:cstheme="majorBidi"/>
          <w:i/>
          <w:iCs/>
          <w:sz w:val="24"/>
          <w:szCs w:val="24"/>
        </w:rPr>
        <w:t>moqdah</w:t>
      </w:r>
      <w:proofErr w:type="spellEnd"/>
      <w:r w:rsidRPr="00970BB5">
        <w:rPr>
          <w:rFonts w:asciiTheme="majorBidi" w:hAnsiTheme="majorBidi" w:cstheme="majorBidi"/>
          <w:sz w:val="24"/>
          <w:szCs w:val="24"/>
        </w:rPr>
        <w:t>›</w:t>
      </w:r>
      <w:r w:rsidRPr="00DA1C91">
        <w:rPr>
          <w:rFonts w:asciiTheme="majorBidi" w:hAnsiTheme="majorBidi" w:cstheme="majorBidi"/>
          <w:i/>
          <w:iCs/>
          <w:sz w:val="24"/>
          <w:szCs w:val="24"/>
        </w:rPr>
        <w:t>…etc</w:t>
      </w:r>
      <w:r w:rsidRPr="00DA1C91">
        <w:rPr>
          <w:rFonts w:asciiTheme="majorBidi" w:hAnsiTheme="majorBidi" w:cstheme="majorBidi"/>
          <w:sz w:val="24"/>
          <w:szCs w:val="24"/>
        </w:rPr>
        <w:t>.</w:t>
      </w:r>
    </w:p>
    <w:p w14:paraId="7ECBCB0A" w14:textId="77777777" w:rsidR="00191018" w:rsidRPr="00DA1C91"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 </w:t>
      </w:r>
    </w:p>
    <w:p w14:paraId="6B392D3A"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Behold three colours of fire,</w:t>
      </w:r>
      <w:r w:rsidRPr="00DA1C91">
        <w:rPr>
          <w:rStyle w:val="EndnoteReference"/>
          <w:rFonts w:asciiTheme="majorBidi" w:hAnsiTheme="majorBidi" w:cstheme="majorBidi"/>
          <w:sz w:val="24"/>
          <w:szCs w:val="24"/>
        </w:rPr>
        <w:endnoteReference w:id="1090"/>
      </w:r>
      <w:r>
        <w:rPr>
          <w:rFonts w:asciiTheme="majorBidi" w:hAnsiTheme="majorBidi" w:cstheme="majorBidi"/>
          <w:sz w:val="24"/>
          <w:szCs w:val="24"/>
        </w:rPr>
        <w:br/>
      </w:r>
      <w:r w:rsidRPr="00DA1C91">
        <w:rPr>
          <w:rFonts w:asciiTheme="majorBidi" w:hAnsiTheme="majorBidi" w:cstheme="majorBidi"/>
          <w:sz w:val="24"/>
          <w:szCs w:val="24"/>
        </w:rPr>
        <w:t>which would descend through three prayers,</w:t>
      </w:r>
      <w:r w:rsidRPr="00DA1C91">
        <w:rPr>
          <w:rStyle w:val="EndnoteReference"/>
          <w:rFonts w:asciiTheme="majorBidi" w:hAnsiTheme="majorBidi" w:cstheme="majorBidi"/>
          <w:sz w:val="24"/>
          <w:szCs w:val="24"/>
        </w:rPr>
        <w:endnoteReference w:id="1091"/>
      </w:r>
      <w:r>
        <w:rPr>
          <w:rFonts w:asciiTheme="majorBidi" w:hAnsiTheme="majorBidi" w:cstheme="majorBidi"/>
          <w:sz w:val="24"/>
          <w:szCs w:val="24"/>
        </w:rPr>
        <w:br/>
      </w:r>
      <w:r w:rsidRPr="00DA1C91">
        <w:rPr>
          <w:rFonts w:asciiTheme="majorBidi" w:hAnsiTheme="majorBidi" w:cstheme="majorBidi"/>
          <w:sz w:val="24"/>
          <w:szCs w:val="24"/>
        </w:rPr>
        <w:t>to ignite and to burn these husks.</w:t>
      </w:r>
    </w:p>
    <w:p w14:paraId="0B88E7CF" w14:textId="77777777" w:rsidR="00191018" w:rsidRPr="00DA1C91"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 </w:t>
      </w:r>
    </w:p>
    <w:p w14:paraId="1E31ACAB"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And at that time,</w:t>
      </w:r>
      <w:r>
        <w:rPr>
          <w:rFonts w:asciiTheme="majorBidi" w:hAnsiTheme="majorBidi" w:cstheme="majorBidi"/>
          <w:sz w:val="24"/>
          <w:szCs w:val="24"/>
        </w:rPr>
        <w:br/>
      </w:r>
      <w:r w:rsidRPr="00DA1C91">
        <w:rPr>
          <w:rFonts w:asciiTheme="majorBidi" w:hAnsiTheme="majorBidi" w:cstheme="majorBidi"/>
          <w:sz w:val="24"/>
          <w:szCs w:val="24"/>
        </w:rPr>
        <w:t xml:space="preserve">would </w:t>
      </w:r>
      <w:r>
        <w:rPr>
          <w:rFonts w:asciiTheme="majorBidi" w:hAnsiTheme="majorBidi" w:cstheme="majorBidi"/>
          <w:sz w:val="24"/>
          <w:szCs w:val="24"/>
        </w:rPr>
        <w:t xml:space="preserve">the blessed Holy One </w:t>
      </w:r>
      <w:r w:rsidRPr="00DA1C91">
        <w:rPr>
          <w:rFonts w:asciiTheme="majorBidi" w:hAnsiTheme="majorBidi" w:cstheme="majorBidi"/>
          <w:sz w:val="24"/>
          <w:szCs w:val="24"/>
        </w:rPr>
        <w:t>approach His Shekhina</w:t>
      </w:r>
      <w:r>
        <w:rPr>
          <w:rFonts w:asciiTheme="majorBidi" w:hAnsiTheme="majorBidi" w:cstheme="majorBidi"/>
          <w:sz w:val="24"/>
          <w:szCs w:val="24"/>
        </w:rPr>
        <w:t>h</w:t>
      </w:r>
      <w:r w:rsidRPr="00DA1C91">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and His letters would become close:</w:t>
      </w:r>
      <w:r>
        <w:rPr>
          <w:rFonts w:asciiTheme="majorBidi" w:hAnsiTheme="majorBidi" w:cstheme="majorBidi"/>
          <w:sz w:val="24"/>
          <w:szCs w:val="24"/>
        </w:rPr>
        <w:br/>
      </w:r>
      <w:r w:rsidRPr="00DA1C91">
        <w:rPr>
          <w:rFonts w:asciiTheme="majorBidi" w:hAnsiTheme="majorBidi" w:cstheme="majorBidi"/>
          <w:sz w:val="24"/>
          <w:szCs w:val="24"/>
        </w:rPr>
        <w:t>Y</w:t>
      </w:r>
      <w:r>
        <w:rPr>
          <w:rFonts w:asciiTheme="majorBidi" w:hAnsiTheme="majorBidi" w:cstheme="majorBidi"/>
          <w:sz w:val="24"/>
          <w:szCs w:val="24"/>
        </w:rPr>
        <w:t>o</w:t>
      </w:r>
      <w:r w:rsidRPr="00DA1C9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A1C91">
        <w:rPr>
          <w:rFonts w:asciiTheme="majorBidi" w:hAnsiTheme="majorBidi" w:cstheme="majorBidi"/>
          <w:sz w:val="24"/>
          <w:szCs w:val="24"/>
        </w:rPr>
        <w:t xml:space="preserve"> in </w:t>
      </w:r>
      <w:proofErr w:type="spellStart"/>
      <w:r w:rsidRPr="00DA1C9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DA1C91">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A1C91">
        <w:rPr>
          <w:rFonts w:asciiTheme="majorBidi" w:hAnsiTheme="majorBidi" w:cstheme="majorBidi"/>
          <w:sz w:val="24"/>
          <w:szCs w:val="24"/>
        </w:rPr>
        <w:t xml:space="preserve"> in </w:t>
      </w:r>
      <w:proofErr w:type="spellStart"/>
      <w:r w:rsidRPr="00DA1C9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and when They</w:t>
      </w:r>
      <w:r w:rsidRPr="00DA1C91">
        <w:rPr>
          <w:rStyle w:val="EndnoteReference"/>
          <w:rFonts w:asciiTheme="majorBidi" w:hAnsiTheme="majorBidi" w:cstheme="majorBidi"/>
          <w:sz w:val="24"/>
          <w:szCs w:val="24"/>
        </w:rPr>
        <w:endnoteReference w:id="1092"/>
      </w:r>
      <w:r w:rsidRPr="00DA1C91">
        <w:rPr>
          <w:rFonts w:asciiTheme="majorBidi" w:hAnsiTheme="majorBidi" w:cstheme="majorBidi"/>
          <w:sz w:val="24"/>
          <w:szCs w:val="24"/>
        </w:rPr>
        <w:t xml:space="preserve"> would become enclothed in these husks,</w:t>
      </w:r>
      <w:r>
        <w:rPr>
          <w:rFonts w:asciiTheme="majorBidi" w:hAnsiTheme="majorBidi" w:cstheme="majorBidi"/>
          <w:sz w:val="24"/>
          <w:szCs w:val="24"/>
        </w:rPr>
        <w:br/>
      </w:r>
      <w:r w:rsidRPr="00DA1C91">
        <w:rPr>
          <w:rFonts w:asciiTheme="majorBidi" w:hAnsiTheme="majorBidi" w:cstheme="majorBidi"/>
          <w:sz w:val="24"/>
          <w:szCs w:val="24"/>
        </w:rPr>
        <w:t>it is stated of them:</w:t>
      </w:r>
      <w:r>
        <w:rPr>
          <w:rFonts w:asciiTheme="majorBidi" w:hAnsiTheme="majorBidi" w:cstheme="majorBidi"/>
          <w:sz w:val="24"/>
          <w:szCs w:val="24"/>
          <w:rtl/>
        </w:rPr>
        <w:br/>
      </w:r>
      <w:r>
        <w:rPr>
          <w:rFonts w:asciiTheme="majorBidi" w:hAnsiTheme="majorBidi" w:cstheme="majorBidi"/>
          <w:sz w:val="24"/>
          <w:szCs w:val="24"/>
        </w:rPr>
        <w:t>{</w:t>
      </w:r>
      <w:r w:rsidRPr="00DA1C91">
        <w:rPr>
          <w:rFonts w:asciiTheme="majorBidi" w:hAnsiTheme="majorBidi" w:cstheme="majorBidi"/>
          <w:sz w:val="24"/>
          <w:szCs w:val="24"/>
        </w:rPr>
        <w:t>Lev</w:t>
      </w:r>
      <w:r>
        <w:rPr>
          <w:rFonts w:asciiTheme="majorBidi" w:hAnsiTheme="majorBidi" w:cstheme="majorBidi"/>
          <w:sz w:val="24"/>
          <w:szCs w:val="24"/>
        </w:rPr>
        <w:t>.</w:t>
      </w:r>
      <w:r w:rsidRPr="00DA1C91">
        <w:rPr>
          <w:rFonts w:asciiTheme="majorBidi" w:hAnsiTheme="majorBidi" w:cstheme="majorBidi"/>
          <w:sz w:val="24"/>
          <w:szCs w:val="24"/>
        </w:rPr>
        <w:t xml:space="preserve"> 18:6</w:t>
      </w:r>
      <w:r>
        <w:rPr>
          <w:rFonts w:asciiTheme="majorBidi" w:hAnsiTheme="majorBidi" w:cstheme="majorBidi"/>
          <w:sz w:val="24"/>
          <w:szCs w:val="24"/>
        </w:rPr>
        <w:t>}</w:t>
      </w:r>
      <w:r w:rsidRPr="00DA1C91">
        <w:rPr>
          <w:rFonts w:asciiTheme="majorBidi" w:hAnsiTheme="majorBidi" w:cstheme="majorBidi"/>
          <w:i/>
          <w:iCs/>
          <w:sz w:val="24"/>
          <w:szCs w:val="24"/>
        </w:rPr>
        <w:t>…you shall not approach to reveal nakedness…</w:t>
      </w:r>
      <w:r>
        <w:rPr>
          <w:rFonts w:asciiTheme="majorBidi" w:hAnsiTheme="majorBidi" w:cstheme="majorBidi"/>
          <w:i/>
          <w:iCs/>
          <w:sz w:val="24"/>
          <w:szCs w:val="24"/>
        </w:rPr>
        <w:br/>
      </w:r>
      <w:r w:rsidRPr="00DA1C91">
        <w:rPr>
          <w:rFonts w:asciiTheme="majorBidi" w:hAnsiTheme="majorBidi" w:cstheme="majorBidi"/>
          <w:sz w:val="24"/>
          <w:szCs w:val="24"/>
        </w:rPr>
        <w:t xml:space="preserve">– it is not appropriate to bring the letters close </w:t>
      </w:r>
      <w:r w:rsidRPr="00AE2DD8">
        <w:rPr>
          <w:rFonts w:asciiTheme="majorBidi" w:hAnsiTheme="majorBidi" w:cstheme="majorBidi"/>
          <w:color w:val="808080" w:themeColor="background1" w:themeShade="80"/>
          <w:sz w:val="24"/>
          <w:szCs w:val="24"/>
        </w:rPr>
        <w:t>to one another</w:t>
      </w:r>
      <w:r w:rsidRPr="00DA1C91">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Y</w:t>
      </w:r>
      <w:r>
        <w:rPr>
          <w:rFonts w:asciiTheme="majorBidi" w:hAnsiTheme="majorBidi" w:cstheme="majorBidi"/>
          <w:sz w:val="24"/>
          <w:szCs w:val="24"/>
        </w:rPr>
        <w:t>o</w:t>
      </w:r>
      <w:r w:rsidRPr="00DA1C9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A1C91">
        <w:rPr>
          <w:rFonts w:asciiTheme="majorBidi" w:hAnsiTheme="majorBidi" w:cstheme="majorBidi"/>
          <w:sz w:val="24"/>
          <w:szCs w:val="24"/>
        </w:rPr>
        <w:t xml:space="preserve"> in </w:t>
      </w:r>
      <w:proofErr w:type="spellStart"/>
      <w:r w:rsidRPr="00DA1C9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DA1C91">
        <w:rPr>
          <w:rFonts w:asciiTheme="majorBidi" w:hAnsiTheme="majorBidi" w:cstheme="majorBidi"/>
          <w:sz w:val="24"/>
          <w:szCs w:val="24"/>
        </w:rPr>
        <w:t xml:space="preserve"> in </w:t>
      </w:r>
      <w:proofErr w:type="spellStart"/>
      <w:r w:rsidRPr="00DA1C9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DA1C91">
        <w:rPr>
          <w:rFonts w:asciiTheme="majorBidi" w:hAnsiTheme="majorBidi" w:cstheme="majorBidi"/>
          <w:sz w:val="24"/>
          <w:szCs w:val="24"/>
        </w:rPr>
        <w:t>.</w:t>
      </w:r>
      <w:r w:rsidRPr="00DA1C91">
        <w:rPr>
          <w:rStyle w:val="EndnoteReference"/>
          <w:rFonts w:asciiTheme="majorBidi" w:hAnsiTheme="majorBidi" w:cstheme="majorBidi"/>
          <w:sz w:val="24"/>
          <w:szCs w:val="24"/>
        </w:rPr>
        <w:endnoteReference w:id="1093"/>
      </w:r>
    </w:p>
    <w:p w14:paraId="72B9E5FF" w14:textId="77777777" w:rsidR="00191018" w:rsidRPr="00DA1C91" w:rsidRDefault="00191018" w:rsidP="00960B95">
      <w:pPr>
        <w:contextualSpacing/>
        <w:rPr>
          <w:rFonts w:asciiTheme="majorBidi" w:hAnsiTheme="majorBidi" w:cstheme="majorBidi"/>
          <w:sz w:val="24"/>
          <w:szCs w:val="24"/>
        </w:rPr>
      </w:pPr>
    </w:p>
    <w:p w14:paraId="60B96B95" w14:textId="77777777" w:rsidR="00191018" w:rsidRDefault="00191018" w:rsidP="00960B95">
      <w:pPr>
        <w:contextualSpacing/>
        <w:rPr>
          <w:rFonts w:asciiTheme="majorBidi" w:hAnsiTheme="majorBidi" w:cstheme="majorBidi"/>
          <w:i/>
          <w:iCs/>
          <w:sz w:val="24"/>
          <w:szCs w:val="24"/>
        </w:rPr>
      </w:pPr>
      <w:r w:rsidRPr="00DA1C91">
        <w:rPr>
          <w:rFonts w:asciiTheme="majorBidi" w:hAnsiTheme="majorBidi" w:cstheme="majorBidi"/>
          <w:sz w:val="24"/>
          <w:szCs w:val="24"/>
        </w:rPr>
        <w:t>And therefore,</w:t>
      </w:r>
      <w:r>
        <w:rPr>
          <w:rFonts w:asciiTheme="majorBidi" w:hAnsiTheme="majorBidi" w:cstheme="majorBidi"/>
          <w:sz w:val="24"/>
          <w:szCs w:val="24"/>
          <w:rtl/>
        </w:rPr>
        <w:br/>
      </w:r>
      <w:r w:rsidRPr="00DA1C91">
        <w:rPr>
          <w:rFonts w:asciiTheme="majorBidi" w:hAnsiTheme="majorBidi" w:cstheme="majorBidi"/>
          <w:sz w:val="24"/>
          <w:szCs w:val="24"/>
        </w:rPr>
        <w:t xml:space="preserve">they </w:t>
      </w:r>
      <w:r w:rsidRPr="00DF008F">
        <w:rPr>
          <w:rFonts w:asciiTheme="majorBidi" w:hAnsiTheme="majorBidi" w:cstheme="majorBidi"/>
          <w:color w:val="808080" w:themeColor="background1" w:themeShade="80"/>
          <w:sz w:val="24"/>
          <w:szCs w:val="24"/>
        </w:rPr>
        <w:t>the sages</w:t>
      </w:r>
      <w:r>
        <w:rPr>
          <w:rFonts w:asciiTheme="majorBidi" w:hAnsiTheme="majorBidi" w:cstheme="majorBidi"/>
          <w:sz w:val="24"/>
          <w:szCs w:val="24"/>
        </w:rPr>
        <w:t xml:space="preserve"> </w:t>
      </w:r>
      <w:r w:rsidRPr="00DA1C91">
        <w:rPr>
          <w:rFonts w:asciiTheme="majorBidi" w:hAnsiTheme="majorBidi" w:cstheme="majorBidi"/>
          <w:sz w:val="24"/>
          <w:szCs w:val="24"/>
        </w:rPr>
        <w:t>established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taqinu</w:t>
      </w:r>
      <w:proofErr w:type="spellEnd"/>
      <w:r w:rsidRPr="00970BB5">
        <w:rPr>
          <w:rFonts w:asciiTheme="majorBidi" w:hAnsiTheme="majorBidi" w:cstheme="majorBidi"/>
          <w:sz w:val="24"/>
          <w:szCs w:val="24"/>
        </w:rPr>
        <w:t>›</w:t>
      </w:r>
      <w:r w:rsidRPr="00DA1C91">
        <w:rPr>
          <w:rFonts w:asciiTheme="majorBidi" w:hAnsiTheme="majorBidi" w:cstheme="majorBidi"/>
          <w:sz w:val="24"/>
          <w:szCs w:val="24"/>
        </w:rPr>
        <w:t xml:space="preserve"> three prayers every day,</w:t>
      </w:r>
      <w:r>
        <w:rPr>
          <w:rFonts w:asciiTheme="majorBidi" w:hAnsiTheme="majorBidi" w:cstheme="majorBidi"/>
          <w:sz w:val="24"/>
          <w:szCs w:val="24"/>
        </w:rPr>
        <w:br/>
      </w:r>
      <w:r w:rsidRPr="00DA1C91">
        <w:rPr>
          <w:rFonts w:asciiTheme="majorBidi" w:hAnsiTheme="majorBidi" w:cstheme="majorBidi"/>
          <w:sz w:val="24"/>
          <w:szCs w:val="24"/>
        </w:rPr>
        <w:t>to remove these three husks of the foreskin</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from the sign of covenant</w:t>
      </w:r>
      <w:r>
        <w:rPr>
          <w:rFonts w:asciiTheme="majorBidi" w:hAnsiTheme="majorBidi" w:cstheme="majorBidi"/>
          <w:sz w:val="24"/>
          <w:szCs w:val="24"/>
        </w:rPr>
        <w:t>,</w:t>
      </w:r>
      <w:r w:rsidRPr="00DA1C91">
        <w:rPr>
          <w:rFonts w:asciiTheme="majorBidi" w:hAnsiTheme="majorBidi" w:cstheme="majorBidi"/>
          <w:sz w:val="24"/>
          <w:szCs w:val="24"/>
        </w:rPr>
        <w:t xml:space="preserve"> which is </w:t>
      </w:r>
      <w:r>
        <w:rPr>
          <w:rFonts w:asciiTheme="majorBidi" w:hAnsiTheme="majorBidi" w:cstheme="majorBidi"/>
          <w:sz w:val="24"/>
          <w:szCs w:val="24"/>
        </w:rPr>
        <w:t xml:space="preserve">the </w:t>
      </w:r>
      <w:r w:rsidRPr="00DA1C91">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DA1C91">
        <w:rPr>
          <w:rFonts w:asciiTheme="majorBidi" w:hAnsiTheme="majorBidi" w:cstheme="majorBidi"/>
          <w:sz w:val="24"/>
          <w:szCs w:val="24"/>
        </w:rPr>
        <w:t xml:space="preserve">and through this </w:t>
      </w:r>
      <w:r w:rsidRPr="00253C79">
        <w:rPr>
          <w:rFonts w:asciiTheme="majorBidi" w:hAnsiTheme="majorBidi" w:cstheme="majorBidi"/>
          <w:color w:val="808080" w:themeColor="background1" w:themeShade="80"/>
          <w:sz w:val="24"/>
          <w:szCs w:val="24"/>
        </w:rPr>
        <w:t>process</w:t>
      </w:r>
      <w:r w:rsidRPr="00DA1C91">
        <w:rPr>
          <w:rFonts w:asciiTheme="majorBidi" w:hAnsiTheme="majorBidi" w:cstheme="majorBidi"/>
          <w:sz w:val="24"/>
          <w:szCs w:val="24"/>
        </w:rPr>
        <w:t xml:space="preserve">, </w:t>
      </w:r>
      <w:proofErr w:type="gramStart"/>
      <w:r w:rsidRPr="00DA1C91">
        <w:rPr>
          <w:rFonts w:asciiTheme="majorBidi" w:hAnsiTheme="majorBidi" w:cstheme="majorBidi"/>
          <w:sz w:val="24"/>
          <w:szCs w:val="24"/>
        </w:rPr>
        <w:t>She</w:t>
      </w:r>
      <w:proofErr w:type="gramEnd"/>
      <w:r w:rsidRPr="00DA1C91">
        <w:rPr>
          <w:rFonts w:asciiTheme="majorBidi" w:hAnsiTheme="majorBidi" w:cstheme="majorBidi"/>
          <w:sz w:val="24"/>
          <w:szCs w:val="24"/>
        </w:rPr>
        <w:t xml:space="preserve"> resides in three luminous colours,</w:t>
      </w:r>
      <w:r>
        <w:rPr>
          <w:rFonts w:asciiTheme="majorBidi" w:hAnsiTheme="majorBidi" w:cstheme="majorBidi"/>
          <w:sz w:val="24"/>
          <w:szCs w:val="24"/>
        </w:rPr>
        <w:br/>
      </w:r>
      <w:r w:rsidRPr="00DA1C91">
        <w:rPr>
          <w:rFonts w:asciiTheme="majorBidi" w:hAnsiTheme="majorBidi" w:cstheme="majorBidi"/>
          <w:sz w:val="24"/>
          <w:szCs w:val="24"/>
        </w:rPr>
        <w:t>which are Priests, Levites and Israel.</w:t>
      </w:r>
      <w:r>
        <w:rPr>
          <w:rFonts w:asciiTheme="majorBidi" w:hAnsiTheme="majorBidi" w:cstheme="majorBidi"/>
          <w:sz w:val="24"/>
          <w:szCs w:val="24"/>
        </w:rPr>
        <w:br/>
      </w:r>
      <w:r w:rsidRPr="00DA1C91">
        <w:rPr>
          <w:rFonts w:asciiTheme="majorBidi" w:hAnsiTheme="majorBidi" w:cstheme="majorBidi"/>
          <w:sz w:val="24"/>
          <w:szCs w:val="24"/>
        </w:rPr>
        <w:t xml:space="preserve">For </w:t>
      </w:r>
      <w:r>
        <w:rPr>
          <w:rFonts w:asciiTheme="majorBidi" w:hAnsiTheme="majorBidi" w:cstheme="majorBidi"/>
          <w:sz w:val="24"/>
          <w:szCs w:val="24"/>
        </w:rPr>
        <w:t xml:space="preserve">upon </w:t>
      </w:r>
      <w:r w:rsidRPr="00DA1C91">
        <w:rPr>
          <w:rFonts w:asciiTheme="majorBidi" w:hAnsiTheme="majorBidi" w:cstheme="majorBidi"/>
          <w:sz w:val="24"/>
          <w:szCs w:val="24"/>
        </w:rPr>
        <w:t>them it is stated:</w:t>
      </w:r>
      <w:r>
        <w:rPr>
          <w:rFonts w:asciiTheme="majorBidi" w:hAnsiTheme="majorBidi" w:cstheme="majorBidi"/>
          <w:sz w:val="24"/>
          <w:szCs w:val="24"/>
        </w:rPr>
        <w:br/>
        <w:t>{</w:t>
      </w:r>
      <w:r w:rsidRPr="00DA1C91">
        <w:rPr>
          <w:rFonts w:asciiTheme="majorBidi" w:hAnsiTheme="majorBidi" w:cstheme="majorBidi"/>
          <w:sz w:val="24"/>
          <w:szCs w:val="24"/>
        </w:rPr>
        <w:t>Song</w:t>
      </w:r>
      <w:r>
        <w:rPr>
          <w:rFonts w:asciiTheme="majorBidi" w:hAnsiTheme="majorBidi" w:cstheme="majorBidi"/>
          <w:sz w:val="24"/>
          <w:szCs w:val="24"/>
        </w:rPr>
        <w:t>.</w:t>
      </w:r>
      <w:r w:rsidRPr="00DA1C91">
        <w:rPr>
          <w:rFonts w:asciiTheme="majorBidi" w:hAnsiTheme="majorBidi" w:cstheme="majorBidi"/>
          <w:sz w:val="24"/>
          <w:szCs w:val="24"/>
        </w:rPr>
        <w:t xml:space="preserve"> 7:2</w:t>
      </w:r>
      <w:r>
        <w:rPr>
          <w:rFonts w:asciiTheme="majorBidi" w:hAnsiTheme="majorBidi" w:cstheme="majorBidi"/>
          <w:sz w:val="24"/>
          <w:szCs w:val="24"/>
        </w:rPr>
        <w:t>}</w:t>
      </w:r>
      <w:r w:rsidRPr="00DA1C91">
        <w:rPr>
          <w:rFonts w:asciiTheme="majorBidi" w:hAnsiTheme="majorBidi" w:cstheme="majorBidi"/>
          <w:i/>
          <w:iCs/>
          <w:sz w:val="24"/>
          <w:szCs w:val="24"/>
        </w:rPr>
        <w:t>How beautiful are your steps in shoes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na’alayim</w:t>
      </w:r>
      <w:proofErr w:type="spellEnd"/>
      <w:r w:rsidRPr="00970BB5">
        <w:rPr>
          <w:rFonts w:asciiTheme="majorBidi" w:hAnsiTheme="majorBidi" w:cstheme="majorBidi"/>
          <w:sz w:val="24"/>
          <w:szCs w:val="24"/>
        </w:rPr>
        <w:t>›</w:t>
      </w:r>
      <w:r w:rsidRPr="00DA1C91">
        <w:rPr>
          <w:rFonts w:asciiTheme="majorBidi" w:hAnsiTheme="majorBidi" w:cstheme="majorBidi"/>
          <w:i/>
          <w:iCs/>
          <w:sz w:val="24"/>
          <w:szCs w:val="24"/>
        </w:rPr>
        <w:t>,</w:t>
      </w:r>
      <w:r>
        <w:rPr>
          <w:rFonts w:asciiTheme="majorBidi" w:hAnsiTheme="majorBidi" w:cstheme="majorBidi"/>
          <w:i/>
          <w:iCs/>
          <w:sz w:val="24"/>
          <w:szCs w:val="24"/>
        </w:rPr>
        <w:br/>
      </w:r>
      <w:r w:rsidRPr="00DA1C91">
        <w:rPr>
          <w:rFonts w:asciiTheme="majorBidi" w:hAnsiTheme="majorBidi" w:cstheme="majorBidi"/>
          <w:i/>
          <w:iCs/>
          <w:sz w:val="24"/>
          <w:szCs w:val="24"/>
        </w:rPr>
        <w:t>O noble daughter…</w:t>
      </w:r>
      <w:r>
        <w:rPr>
          <w:rFonts w:asciiTheme="majorBidi" w:hAnsiTheme="majorBidi" w:cstheme="majorBidi"/>
          <w:i/>
          <w:iCs/>
          <w:sz w:val="24"/>
          <w:szCs w:val="24"/>
        </w:rPr>
        <w:br/>
      </w:r>
      <w:r w:rsidRPr="00DA1C91">
        <w:rPr>
          <w:rFonts w:asciiTheme="majorBidi" w:hAnsiTheme="majorBidi" w:cstheme="majorBidi"/>
          <w:sz w:val="24"/>
          <w:szCs w:val="24"/>
        </w:rPr>
        <w:t>– and they are ‘the shutting 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n</w:t>
      </w:r>
      <w:r>
        <w:rPr>
          <w:rFonts w:asciiTheme="majorBidi" w:hAnsiTheme="majorBidi" w:cstheme="majorBidi"/>
          <w:i/>
          <w:iCs/>
          <w:sz w:val="24"/>
          <w:szCs w:val="24"/>
        </w:rPr>
        <w:t>e</w:t>
      </w:r>
      <w:r w:rsidRPr="00DA1C91">
        <w:rPr>
          <w:rFonts w:asciiTheme="majorBidi" w:hAnsiTheme="majorBidi" w:cstheme="majorBidi"/>
          <w:i/>
          <w:iCs/>
          <w:sz w:val="24"/>
          <w:szCs w:val="24"/>
        </w:rPr>
        <w:t>’ilah</w:t>
      </w:r>
      <w:proofErr w:type="spellEnd"/>
      <w:r w:rsidRPr="00970BB5">
        <w:rPr>
          <w:rFonts w:asciiTheme="majorBidi" w:hAnsiTheme="majorBidi" w:cstheme="majorBidi"/>
          <w:sz w:val="24"/>
          <w:szCs w:val="24"/>
        </w:rPr>
        <w:t>›</w:t>
      </w:r>
      <w:r w:rsidRPr="00DA1C91">
        <w:rPr>
          <w:rStyle w:val="EndnoteReference"/>
          <w:rFonts w:asciiTheme="majorBidi" w:hAnsiTheme="majorBidi" w:cstheme="majorBidi"/>
          <w:sz w:val="24"/>
          <w:szCs w:val="24"/>
        </w:rPr>
        <w:endnoteReference w:id="1094"/>
      </w:r>
      <w:r w:rsidRPr="00DA1C91">
        <w:rPr>
          <w:rFonts w:asciiTheme="majorBidi" w:hAnsiTheme="majorBidi" w:cstheme="majorBidi"/>
          <w:sz w:val="24"/>
          <w:szCs w:val="24"/>
        </w:rPr>
        <w:t xml:space="preserve"> of Festivals and appointed times,</w:t>
      </w:r>
      <w:r>
        <w:rPr>
          <w:rFonts w:asciiTheme="majorBidi" w:hAnsiTheme="majorBidi" w:cstheme="majorBidi"/>
          <w:sz w:val="24"/>
          <w:szCs w:val="24"/>
        </w:rPr>
        <w:br/>
        <w:t>upon</w:t>
      </w:r>
      <w:r w:rsidRPr="00DA1C91">
        <w:rPr>
          <w:rFonts w:asciiTheme="majorBidi" w:hAnsiTheme="majorBidi" w:cstheme="majorBidi"/>
          <w:sz w:val="24"/>
          <w:szCs w:val="24"/>
        </w:rPr>
        <w:t xml:space="preserve"> which is stated: </w:t>
      </w:r>
      <w:r>
        <w:rPr>
          <w:rFonts w:asciiTheme="majorBidi" w:hAnsiTheme="majorBidi" w:cstheme="majorBidi"/>
          <w:sz w:val="24"/>
          <w:szCs w:val="24"/>
        </w:rPr>
        <w:t>{</w:t>
      </w:r>
      <w:r w:rsidRPr="00DA1C91">
        <w:rPr>
          <w:rFonts w:asciiTheme="majorBidi" w:hAnsiTheme="majorBidi" w:cstheme="majorBidi"/>
          <w:sz w:val="24"/>
          <w:szCs w:val="24"/>
        </w:rPr>
        <w:t>Ex</w:t>
      </w:r>
      <w:r>
        <w:rPr>
          <w:rFonts w:asciiTheme="majorBidi" w:hAnsiTheme="majorBidi" w:cstheme="majorBidi"/>
          <w:sz w:val="24"/>
          <w:szCs w:val="24"/>
        </w:rPr>
        <w:t>.</w:t>
      </w:r>
      <w:r w:rsidRPr="00DA1C91">
        <w:rPr>
          <w:rFonts w:asciiTheme="majorBidi" w:hAnsiTheme="majorBidi" w:cstheme="majorBidi"/>
          <w:sz w:val="24"/>
          <w:szCs w:val="24"/>
        </w:rPr>
        <w:t xml:space="preserve"> 23:14</w:t>
      </w:r>
      <w:r>
        <w:rPr>
          <w:rFonts w:asciiTheme="majorBidi" w:hAnsiTheme="majorBidi" w:cstheme="majorBidi"/>
          <w:sz w:val="24"/>
          <w:szCs w:val="24"/>
        </w:rPr>
        <w:t>}</w:t>
      </w:r>
      <w:r w:rsidRPr="00DA1C91">
        <w:rPr>
          <w:rFonts w:asciiTheme="majorBidi" w:hAnsiTheme="majorBidi" w:cstheme="majorBidi"/>
          <w:i/>
          <w:iCs/>
          <w:sz w:val="24"/>
          <w:szCs w:val="24"/>
        </w:rPr>
        <w:t>Three pilgrim festivals</w:t>
      </w:r>
      <w:r>
        <w:rPr>
          <w:rFonts w:asciiTheme="majorBidi" w:hAnsiTheme="majorBidi" w:cstheme="majorBidi"/>
          <w:i/>
          <w:iCs/>
          <w:sz w:val="24"/>
          <w:szCs w:val="24"/>
        </w:rPr>
        <w:t>,</w:t>
      </w:r>
      <w:r>
        <w:rPr>
          <w:rFonts w:asciiTheme="majorBidi" w:hAnsiTheme="majorBidi" w:cstheme="majorBidi"/>
          <w:i/>
          <w:iCs/>
          <w:sz w:val="24"/>
          <w:szCs w:val="24"/>
        </w:rPr>
        <w:br/>
      </w:r>
      <w:r w:rsidRPr="00DA1C91">
        <w:rPr>
          <w:rFonts w:asciiTheme="majorBidi" w:hAnsiTheme="majorBidi" w:cstheme="majorBidi"/>
          <w:i/>
          <w:iCs/>
          <w:sz w:val="24"/>
          <w:szCs w:val="24"/>
        </w:rPr>
        <w:t>shall you celebrate for Me in the year…</w:t>
      </w:r>
    </w:p>
    <w:p w14:paraId="44612E63" w14:textId="77777777" w:rsidR="00191018" w:rsidRPr="00DA1C91" w:rsidRDefault="00191018" w:rsidP="00960B95">
      <w:pPr>
        <w:contextualSpacing/>
        <w:rPr>
          <w:rFonts w:asciiTheme="majorBidi" w:hAnsiTheme="majorBidi" w:cstheme="majorBidi"/>
          <w:sz w:val="24"/>
          <w:szCs w:val="24"/>
        </w:rPr>
      </w:pPr>
    </w:p>
    <w:p w14:paraId="5F3D5E16" w14:textId="77777777" w:rsidR="00191018" w:rsidRDefault="00191018" w:rsidP="00960B95">
      <w:pPr>
        <w:contextualSpacing/>
        <w:rPr>
          <w:rFonts w:asciiTheme="majorBidi" w:hAnsiTheme="majorBidi" w:cstheme="majorBidi"/>
          <w:sz w:val="24"/>
          <w:szCs w:val="24"/>
        </w:rPr>
      </w:pPr>
      <w:r>
        <w:rPr>
          <w:rFonts w:asciiTheme="majorBidi" w:hAnsiTheme="majorBidi" w:cstheme="majorBidi"/>
          <w:sz w:val="24"/>
          <w:szCs w:val="24"/>
        </w:rPr>
        <w:t>Regard</w:t>
      </w:r>
      <w:r w:rsidRPr="00DA1C91">
        <w:rPr>
          <w:rFonts w:asciiTheme="majorBidi" w:hAnsiTheme="majorBidi" w:cstheme="majorBidi"/>
          <w:sz w:val="24"/>
          <w:szCs w:val="24"/>
        </w:rPr>
        <w:t>ing the three husks it is stated:</w:t>
      </w:r>
      <w:r>
        <w:rPr>
          <w:rFonts w:asciiTheme="majorBidi" w:hAnsiTheme="majorBidi" w:cstheme="majorBidi"/>
          <w:sz w:val="24"/>
          <w:szCs w:val="24"/>
        </w:rPr>
        <w:br/>
        <w:t>{</w:t>
      </w:r>
      <w:r w:rsidRPr="00DA1C91">
        <w:rPr>
          <w:rFonts w:asciiTheme="majorBidi" w:hAnsiTheme="majorBidi" w:cstheme="majorBidi"/>
          <w:sz w:val="24"/>
          <w:szCs w:val="24"/>
        </w:rPr>
        <w:t>Gen</w:t>
      </w:r>
      <w:r>
        <w:rPr>
          <w:rFonts w:asciiTheme="majorBidi" w:hAnsiTheme="majorBidi" w:cstheme="majorBidi"/>
          <w:sz w:val="24"/>
          <w:szCs w:val="24"/>
        </w:rPr>
        <w:t>.</w:t>
      </w:r>
      <w:r w:rsidRPr="00DA1C91">
        <w:rPr>
          <w:rFonts w:asciiTheme="majorBidi" w:hAnsiTheme="majorBidi" w:cstheme="majorBidi"/>
          <w:sz w:val="24"/>
          <w:szCs w:val="24"/>
        </w:rPr>
        <w:t xml:space="preserve"> 3:21</w:t>
      </w:r>
      <w:r>
        <w:rPr>
          <w:rFonts w:asciiTheme="majorBidi" w:hAnsiTheme="majorBidi" w:cstheme="majorBidi"/>
          <w:sz w:val="24"/>
          <w:szCs w:val="24"/>
        </w:rPr>
        <w:t>}</w:t>
      </w:r>
      <w:r w:rsidRPr="00DA1C91">
        <w:rPr>
          <w:rFonts w:asciiTheme="majorBidi" w:hAnsiTheme="majorBidi" w:cstheme="majorBidi"/>
          <w:i/>
          <w:iCs/>
          <w:sz w:val="24"/>
          <w:szCs w:val="24"/>
        </w:rPr>
        <w:t>And Y”</w:t>
      </w:r>
      <w:r>
        <w:rPr>
          <w:rFonts w:asciiTheme="majorBidi" w:hAnsiTheme="majorBidi" w:cstheme="majorBidi"/>
          <w:i/>
          <w:iCs/>
          <w:sz w:val="24"/>
          <w:szCs w:val="24"/>
        </w:rPr>
        <w:t>Y</w:t>
      </w:r>
      <w:r w:rsidRPr="00DA1C91">
        <w:rPr>
          <w:rFonts w:asciiTheme="majorBidi" w:hAnsiTheme="majorBidi" w:cstheme="majorBidi"/>
          <w:i/>
          <w:iCs/>
          <w:sz w:val="24"/>
          <w:szCs w:val="24"/>
        </w:rPr>
        <w:t xml:space="preserve"> EL</w:t>
      </w:r>
      <w:r>
        <w:rPr>
          <w:rFonts w:asciiTheme="majorBidi" w:hAnsiTheme="majorBidi" w:cstheme="majorBidi"/>
          <w:i/>
          <w:iCs/>
          <w:sz w:val="24"/>
          <w:szCs w:val="24"/>
        </w:rPr>
        <w:t>Q</w:t>
      </w:r>
      <w:r w:rsidRPr="00DA1C91">
        <w:rPr>
          <w:rFonts w:asciiTheme="majorBidi" w:hAnsiTheme="majorBidi" w:cstheme="majorBidi"/>
          <w:i/>
          <w:iCs/>
          <w:sz w:val="24"/>
          <w:szCs w:val="24"/>
        </w:rPr>
        <w:t>YM made</w:t>
      </w:r>
      <w:r>
        <w:rPr>
          <w:rFonts w:asciiTheme="majorBidi" w:hAnsiTheme="majorBidi" w:cstheme="majorBidi"/>
          <w:i/>
          <w:iCs/>
          <w:sz w:val="24"/>
          <w:szCs w:val="24"/>
        </w:rPr>
        <w:t>,</w:t>
      </w:r>
      <w:r w:rsidRPr="00DA1C91">
        <w:rPr>
          <w:rFonts w:asciiTheme="majorBidi" w:hAnsiTheme="majorBidi" w:cstheme="majorBidi"/>
          <w:i/>
          <w:iCs/>
          <w:sz w:val="24"/>
          <w:szCs w:val="24"/>
        </w:rPr>
        <w:t xml:space="preserve"> for Adam and his wife</w:t>
      </w:r>
      <w:r>
        <w:rPr>
          <w:rFonts w:asciiTheme="majorBidi" w:hAnsiTheme="majorBidi" w:cstheme="majorBidi"/>
          <w:i/>
          <w:iCs/>
          <w:sz w:val="24"/>
          <w:szCs w:val="24"/>
        </w:rPr>
        <w:t>,</w:t>
      </w:r>
      <w:r>
        <w:rPr>
          <w:rFonts w:asciiTheme="majorBidi" w:hAnsiTheme="majorBidi" w:cstheme="majorBidi"/>
          <w:i/>
          <w:iCs/>
          <w:sz w:val="24"/>
          <w:szCs w:val="24"/>
        </w:rPr>
        <w:br/>
      </w:r>
      <w:r w:rsidRPr="00DA1C91">
        <w:rPr>
          <w:rFonts w:asciiTheme="majorBidi" w:hAnsiTheme="majorBidi" w:cstheme="majorBidi"/>
          <w:i/>
          <w:iCs/>
          <w:sz w:val="24"/>
          <w:szCs w:val="24"/>
        </w:rPr>
        <w:t>tunics of leather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A1C91">
        <w:rPr>
          <w:rFonts w:asciiTheme="majorBidi" w:hAnsiTheme="majorBidi" w:cstheme="majorBidi"/>
          <w:i/>
          <w:iCs/>
          <w:sz w:val="24"/>
          <w:szCs w:val="24"/>
        </w:rPr>
        <w:t>or</w:t>
      </w:r>
      <w:proofErr w:type="spellEnd"/>
      <w:r w:rsidRPr="00970BB5">
        <w:rPr>
          <w:rFonts w:asciiTheme="majorBidi" w:hAnsiTheme="majorBidi" w:cstheme="majorBidi"/>
          <w:sz w:val="24"/>
          <w:szCs w:val="24"/>
        </w:rPr>
        <w:t>›</w:t>
      </w:r>
      <w:r w:rsidRPr="00DA1C91">
        <w:rPr>
          <w:rFonts w:asciiTheme="majorBidi" w:hAnsiTheme="majorBidi" w:cstheme="majorBidi"/>
          <w:i/>
          <w:iCs/>
          <w:sz w:val="24"/>
          <w:szCs w:val="24"/>
        </w:rPr>
        <w:t>, and He dressed them</w:t>
      </w:r>
      <w:r w:rsidRPr="00DA1C91">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 xml:space="preserve">At first </w:t>
      </w:r>
      <w:r w:rsidRPr="00253C79">
        <w:rPr>
          <w:rFonts w:asciiTheme="majorBidi" w:hAnsiTheme="majorBidi" w:cstheme="majorBidi"/>
          <w:color w:val="808080" w:themeColor="background1" w:themeShade="80"/>
          <w:sz w:val="24"/>
          <w:szCs w:val="24"/>
        </w:rPr>
        <w:t>they were</w:t>
      </w:r>
      <w:r w:rsidRPr="00DA1C91">
        <w:rPr>
          <w:rFonts w:asciiTheme="majorBidi" w:hAnsiTheme="majorBidi" w:cstheme="majorBidi"/>
          <w:sz w:val="24"/>
          <w:szCs w:val="24"/>
        </w:rPr>
        <w:t xml:space="preserve"> tunics of light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1C91">
        <w:rPr>
          <w:rFonts w:asciiTheme="majorBidi" w:hAnsiTheme="majorBidi" w:cstheme="majorBidi"/>
          <w:i/>
          <w:iCs/>
          <w:sz w:val="24"/>
          <w:szCs w:val="24"/>
        </w:rPr>
        <w:t>aur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but after they sinned, tunics of leather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DA1C91">
        <w:rPr>
          <w:rFonts w:asciiTheme="majorBidi" w:hAnsiTheme="majorBidi" w:cstheme="majorBidi"/>
          <w:i/>
          <w:iCs/>
          <w:sz w:val="24"/>
          <w:szCs w:val="24"/>
        </w:rPr>
        <w:t>or</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sidRPr="00DA1C91">
        <w:rPr>
          <w:rFonts w:asciiTheme="majorBidi" w:hAnsiTheme="majorBidi" w:cstheme="majorBidi"/>
          <w:sz w:val="24"/>
          <w:szCs w:val="24"/>
        </w:rPr>
        <w:t xml:space="preserve"> from the leather which was the skin of the snake</w:t>
      </w:r>
      <w:r>
        <w:rPr>
          <w:rFonts w:asciiTheme="majorBidi" w:hAnsiTheme="majorBidi" w:cstheme="majorBidi"/>
          <w:sz w:val="24"/>
          <w:szCs w:val="24"/>
        </w:rPr>
        <w:t>.</w:t>
      </w:r>
      <w:r>
        <w:rPr>
          <w:rFonts w:asciiTheme="majorBidi" w:hAnsiTheme="majorBidi" w:cstheme="majorBidi"/>
          <w:sz w:val="24"/>
          <w:szCs w:val="24"/>
        </w:rPr>
        <w:br/>
        <w:t>A</w:t>
      </w:r>
      <w:r w:rsidRPr="00DA1C91">
        <w:rPr>
          <w:rFonts w:asciiTheme="majorBidi" w:hAnsiTheme="majorBidi" w:cstheme="majorBidi"/>
          <w:sz w:val="24"/>
          <w:szCs w:val="24"/>
        </w:rPr>
        <w:t>nd for seventy years</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 xml:space="preserve">did that </w:t>
      </w:r>
      <w:r>
        <w:rPr>
          <w:rFonts w:asciiTheme="majorBidi" w:hAnsiTheme="majorBidi" w:cstheme="majorBidi"/>
          <w:sz w:val="24"/>
          <w:szCs w:val="24"/>
        </w:rPr>
        <w:t>[</w:t>
      </w:r>
      <w:r w:rsidRPr="00DA1C91">
        <w:rPr>
          <w:rFonts w:asciiTheme="majorBidi" w:hAnsiTheme="majorBidi" w:cstheme="majorBidi"/>
          <w:sz w:val="24"/>
          <w:szCs w:val="24"/>
        </w:rPr>
        <w:t>snake</w:t>
      </w:r>
      <w:r>
        <w:rPr>
          <w:rFonts w:asciiTheme="majorBidi" w:hAnsiTheme="majorBidi" w:cstheme="majorBidi"/>
          <w:sz w:val="24"/>
          <w:szCs w:val="24"/>
        </w:rPr>
        <w:t>]</w:t>
      </w:r>
      <w:r w:rsidRPr="00DA1C91">
        <w:rPr>
          <w:rFonts w:asciiTheme="majorBidi" w:hAnsiTheme="majorBidi" w:cstheme="majorBidi"/>
          <w:sz w:val="24"/>
          <w:szCs w:val="24"/>
        </w:rPr>
        <w:t xml:space="preserve"> </w:t>
      </w:r>
      <w:r>
        <w:rPr>
          <w:rFonts w:asciiTheme="majorBidi" w:hAnsiTheme="majorBidi" w:cstheme="majorBidi"/>
          <w:sz w:val="24"/>
          <w:szCs w:val="24"/>
        </w:rPr>
        <w:t>[Var</w:t>
      </w:r>
      <w:r w:rsidRPr="00DA1C91">
        <w:rPr>
          <w:rFonts w:asciiTheme="majorBidi" w:hAnsiTheme="majorBidi" w:cstheme="majorBidi"/>
          <w:sz w:val="24"/>
          <w:szCs w:val="24"/>
        </w:rPr>
        <w:t>. skin</w:t>
      </w:r>
      <w:r>
        <w:rPr>
          <w:rFonts w:asciiTheme="majorBidi" w:hAnsiTheme="majorBidi" w:cstheme="majorBidi"/>
          <w:sz w:val="24"/>
          <w:szCs w:val="24"/>
        </w:rPr>
        <w:t>]</w:t>
      </w:r>
      <w:r w:rsidRPr="00DA1C91">
        <w:rPr>
          <w:rFonts w:asciiTheme="majorBidi" w:hAnsiTheme="majorBidi" w:cstheme="majorBidi"/>
          <w:sz w:val="24"/>
          <w:szCs w:val="24"/>
        </w:rPr>
        <w:t xml:space="preserve"> divest itself of it.</w:t>
      </w:r>
      <w:r w:rsidRPr="00DA1C91">
        <w:rPr>
          <w:rStyle w:val="EndnoteReference"/>
          <w:rFonts w:asciiTheme="majorBidi" w:hAnsiTheme="majorBidi" w:cstheme="majorBidi"/>
          <w:sz w:val="24"/>
          <w:szCs w:val="24"/>
        </w:rPr>
        <w:endnoteReference w:id="1095"/>
      </w:r>
    </w:p>
    <w:p w14:paraId="504F4ED4" w14:textId="77777777" w:rsidR="00191018" w:rsidRPr="00DA1C91" w:rsidRDefault="00191018" w:rsidP="00960B95">
      <w:pPr>
        <w:contextualSpacing/>
        <w:rPr>
          <w:rFonts w:asciiTheme="majorBidi" w:hAnsiTheme="majorBidi" w:cstheme="majorBidi"/>
          <w:sz w:val="24"/>
          <w:szCs w:val="24"/>
        </w:rPr>
      </w:pPr>
    </w:p>
    <w:p w14:paraId="0D8FF6E2"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For the three colours of the garments of </w:t>
      </w:r>
      <w:r>
        <w:rPr>
          <w:rFonts w:asciiTheme="majorBidi" w:hAnsiTheme="majorBidi" w:cstheme="majorBidi"/>
          <w:sz w:val="24"/>
          <w:szCs w:val="24"/>
        </w:rPr>
        <w:t xml:space="preserve">the </w:t>
      </w:r>
      <w:r w:rsidRPr="00DA1C91">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DA1C91">
        <w:rPr>
          <w:rFonts w:asciiTheme="majorBidi" w:hAnsiTheme="majorBidi" w:cstheme="majorBidi"/>
          <w:sz w:val="24"/>
          <w:szCs w:val="24"/>
        </w:rPr>
        <w:t>are the three Vavs</w:t>
      </w:r>
      <w:r>
        <w:rPr>
          <w:rFonts w:asciiTheme="majorBidi" w:hAnsiTheme="majorBidi" w:cstheme="majorBidi"/>
          <w:sz w:val="24"/>
          <w:szCs w:val="24"/>
        </w:rPr>
        <w:t xml:space="preserve">, </w:t>
      </w:r>
      <w:r w:rsidRPr="00DA1C91">
        <w:rPr>
          <w:rFonts w:asciiTheme="majorBidi" w:hAnsiTheme="majorBidi" w:cstheme="majorBidi"/>
          <w:sz w:val="24"/>
          <w:szCs w:val="24"/>
        </w:rPr>
        <w:t>of:</w:t>
      </w:r>
      <w:r>
        <w:rPr>
          <w:rFonts w:asciiTheme="majorBidi" w:hAnsiTheme="majorBidi" w:cstheme="majorBidi"/>
          <w:sz w:val="24"/>
          <w:szCs w:val="24"/>
        </w:rPr>
        <w:br/>
      </w:r>
      <w:r w:rsidRPr="000F3CCA">
        <w:rPr>
          <w:rFonts w:asciiTheme="majorBidi" w:hAnsiTheme="majorBidi" w:cstheme="majorBidi"/>
          <w:sz w:val="24"/>
          <w:szCs w:val="24"/>
        </w:rPr>
        <w:lastRenderedPageBreak/>
        <w:t>{Ex. 14:19-21}</w:t>
      </w:r>
      <w:proofErr w:type="spellStart"/>
      <w:r w:rsidRPr="000F3CCA">
        <w:rPr>
          <w:rFonts w:asciiTheme="majorBidi" w:hAnsiTheme="majorBidi" w:cstheme="majorBidi"/>
          <w:b/>
          <w:bCs/>
          <w:i/>
          <w:iCs/>
          <w:sz w:val="24"/>
          <w:szCs w:val="24"/>
        </w:rPr>
        <w:t>V</w:t>
      </w:r>
      <w:r w:rsidRPr="000F3CCA">
        <w:rPr>
          <w:rFonts w:asciiTheme="majorBidi" w:hAnsiTheme="majorBidi" w:cstheme="majorBidi"/>
          <w:i/>
          <w:iCs/>
          <w:sz w:val="24"/>
          <w:szCs w:val="24"/>
        </w:rPr>
        <w:t>a-yisa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F3CCA">
        <w:rPr>
          <w:rFonts w:asciiTheme="majorBidi" w:hAnsiTheme="majorBidi" w:cstheme="majorBidi"/>
          <w:sz w:val="24"/>
          <w:szCs w:val="24"/>
        </w:rPr>
        <w:t>And</w:t>
      </w:r>
      <w:r>
        <w:rPr>
          <w:rFonts w:asciiTheme="majorBidi" w:hAnsiTheme="majorBidi" w:cstheme="majorBidi"/>
          <w:sz w:val="24"/>
          <w:szCs w:val="24"/>
        </w:rPr>
        <w:t>-</w:t>
      </w:r>
      <w:r w:rsidRPr="000F3CCA">
        <w:rPr>
          <w:rFonts w:asciiTheme="majorBidi" w:hAnsiTheme="majorBidi" w:cstheme="majorBidi"/>
          <w:sz w:val="24"/>
          <w:szCs w:val="24"/>
        </w:rPr>
        <w:t>he</w:t>
      </w:r>
      <w:r>
        <w:rPr>
          <w:rFonts w:asciiTheme="majorBidi" w:hAnsiTheme="majorBidi" w:cstheme="majorBidi"/>
          <w:sz w:val="24"/>
          <w:szCs w:val="24"/>
        </w:rPr>
        <w:t>-</w:t>
      </w:r>
      <w:r w:rsidRPr="000F3CCA">
        <w:rPr>
          <w:rFonts w:asciiTheme="majorBidi" w:hAnsiTheme="majorBidi" w:cstheme="majorBidi"/>
          <w:sz w:val="24"/>
          <w:szCs w:val="24"/>
        </w:rPr>
        <w:t>travelled</w:t>
      </w:r>
      <w:r w:rsidRPr="00970BB5">
        <w:rPr>
          <w:rFonts w:asciiTheme="majorBidi" w:hAnsiTheme="majorBidi" w:cstheme="majorBidi"/>
          <w:sz w:val="24"/>
          <w:szCs w:val="24"/>
        </w:rPr>
        <w:t>›</w:t>
      </w:r>
      <w:r w:rsidRPr="000F3CCA">
        <w:rPr>
          <w:rFonts w:asciiTheme="majorBidi" w:hAnsiTheme="majorBidi" w:cstheme="majorBidi"/>
          <w:sz w:val="24"/>
          <w:szCs w:val="24"/>
        </w:rPr>
        <w:t xml:space="preserve"> </w:t>
      </w:r>
      <w:r w:rsidRPr="000F3CCA">
        <w:rPr>
          <w:rFonts w:asciiTheme="majorBidi" w:hAnsiTheme="majorBidi" w:cstheme="majorBidi"/>
          <w:sz w:val="24"/>
          <w:szCs w:val="24"/>
        </w:rPr>
        <w:br/>
      </w:r>
      <w:proofErr w:type="spellStart"/>
      <w:r w:rsidRPr="000F3CCA">
        <w:rPr>
          <w:rFonts w:asciiTheme="majorBidi" w:hAnsiTheme="majorBidi" w:cstheme="majorBidi"/>
          <w:b/>
          <w:bCs/>
          <w:i/>
          <w:iCs/>
          <w:sz w:val="24"/>
          <w:szCs w:val="24"/>
        </w:rPr>
        <w:t>V</w:t>
      </w:r>
      <w:r w:rsidRPr="000F3CCA">
        <w:rPr>
          <w:rFonts w:asciiTheme="majorBidi" w:hAnsiTheme="majorBidi" w:cstheme="majorBidi"/>
          <w:i/>
          <w:iCs/>
          <w:sz w:val="24"/>
          <w:szCs w:val="24"/>
        </w:rPr>
        <w:t>a-yavo</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F3CCA">
        <w:rPr>
          <w:rFonts w:asciiTheme="majorBidi" w:hAnsiTheme="majorBidi" w:cstheme="majorBidi"/>
          <w:sz w:val="24"/>
          <w:szCs w:val="24"/>
        </w:rPr>
        <w:t>And</w:t>
      </w:r>
      <w:r>
        <w:rPr>
          <w:rFonts w:asciiTheme="majorBidi" w:hAnsiTheme="majorBidi" w:cstheme="majorBidi"/>
          <w:sz w:val="24"/>
          <w:szCs w:val="24"/>
        </w:rPr>
        <w:t>-</w:t>
      </w:r>
      <w:r w:rsidRPr="000F3CCA">
        <w:rPr>
          <w:rFonts w:asciiTheme="majorBidi" w:hAnsiTheme="majorBidi" w:cstheme="majorBidi"/>
          <w:sz w:val="24"/>
          <w:szCs w:val="24"/>
        </w:rPr>
        <w:t>he</w:t>
      </w:r>
      <w:r>
        <w:rPr>
          <w:rFonts w:asciiTheme="majorBidi" w:hAnsiTheme="majorBidi" w:cstheme="majorBidi"/>
          <w:sz w:val="24"/>
          <w:szCs w:val="24"/>
        </w:rPr>
        <w:t>-</w:t>
      </w:r>
      <w:r w:rsidRPr="000F3CCA">
        <w:rPr>
          <w:rFonts w:asciiTheme="majorBidi" w:hAnsiTheme="majorBidi" w:cstheme="majorBidi"/>
          <w:sz w:val="24"/>
          <w:szCs w:val="24"/>
        </w:rPr>
        <w:t>came</w:t>
      </w:r>
      <w:r w:rsidRPr="00970BB5">
        <w:rPr>
          <w:rFonts w:asciiTheme="majorBidi" w:hAnsiTheme="majorBidi" w:cstheme="majorBidi"/>
          <w:sz w:val="24"/>
          <w:szCs w:val="24"/>
        </w:rPr>
        <w:t>›</w:t>
      </w:r>
      <w:r w:rsidRPr="000F3CCA">
        <w:rPr>
          <w:rFonts w:asciiTheme="majorBidi" w:hAnsiTheme="majorBidi" w:cstheme="majorBidi"/>
          <w:sz w:val="24"/>
          <w:szCs w:val="24"/>
        </w:rPr>
        <w:t xml:space="preserve"> </w:t>
      </w:r>
      <w:r w:rsidRPr="000F3CCA">
        <w:rPr>
          <w:rFonts w:asciiTheme="majorBidi" w:hAnsiTheme="majorBidi" w:cstheme="majorBidi"/>
          <w:sz w:val="24"/>
          <w:szCs w:val="24"/>
        </w:rPr>
        <w:br/>
      </w:r>
      <w:proofErr w:type="spellStart"/>
      <w:r w:rsidRPr="000F3CCA">
        <w:rPr>
          <w:rFonts w:asciiTheme="majorBidi" w:hAnsiTheme="majorBidi" w:cstheme="majorBidi"/>
          <w:b/>
          <w:bCs/>
          <w:i/>
          <w:iCs/>
          <w:sz w:val="24"/>
          <w:szCs w:val="24"/>
        </w:rPr>
        <w:t>V</w:t>
      </w:r>
      <w:r w:rsidRPr="000F3CCA">
        <w:rPr>
          <w:rFonts w:asciiTheme="majorBidi" w:hAnsiTheme="majorBidi" w:cstheme="majorBidi"/>
          <w:i/>
          <w:iCs/>
          <w:sz w:val="24"/>
          <w:szCs w:val="24"/>
        </w:rPr>
        <w:t>a-yeit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F3CCA">
        <w:rPr>
          <w:rFonts w:asciiTheme="majorBidi" w:hAnsiTheme="majorBidi" w:cstheme="majorBidi"/>
          <w:sz w:val="24"/>
          <w:szCs w:val="24"/>
        </w:rPr>
        <w:t>And</w:t>
      </w:r>
      <w:r>
        <w:rPr>
          <w:rFonts w:asciiTheme="majorBidi" w:hAnsiTheme="majorBidi" w:cstheme="majorBidi"/>
          <w:sz w:val="24"/>
          <w:szCs w:val="24"/>
        </w:rPr>
        <w:t>-</w:t>
      </w:r>
      <w:r w:rsidRPr="000F3CCA">
        <w:rPr>
          <w:rFonts w:asciiTheme="majorBidi" w:hAnsiTheme="majorBidi" w:cstheme="majorBidi"/>
          <w:sz w:val="24"/>
          <w:szCs w:val="24"/>
        </w:rPr>
        <w:t>he</w:t>
      </w:r>
      <w:r>
        <w:rPr>
          <w:rFonts w:asciiTheme="majorBidi" w:hAnsiTheme="majorBidi" w:cstheme="majorBidi"/>
          <w:sz w:val="24"/>
          <w:szCs w:val="24"/>
        </w:rPr>
        <w:t>-</w:t>
      </w:r>
      <w:r w:rsidRPr="000F3CCA">
        <w:rPr>
          <w:rFonts w:asciiTheme="majorBidi" w:hAnsiTheme="majorBidi" w:cstheme="majorBidi"/>
          <w:sz w:val="24"/>
          <w:szCs w:val="24"/>
        </w:rPr>
        <w:t>stretched</w:t>
      </w:r>
      <w:r w:rsidRPr="00970BB5">
        <w:rPr>
          <w:rFonts w:asciiTheme="majorBidi" w:hAnsiTheme="majorBidi" w:cstheme="majorBidi"/>
          <w:sz w:val="24"/>
          <w:szCs w:val="24"/>
        </w:rPr>
        <w:t>›</w:t>
      </w:r>
      <w:r>
        <w:rPr>
          <w:rFonts w:asciiTheme="majorBidi" w:hAnsiTheme="majorBidi" w:cstheme="majorBidi"/>
          <w:sz w:val="24"/>
          <w:szCs w:val="24"/>
        </w:rPr>
        <w:t>.</w:t>
      </w:r>
      <w:r w:rsidRPr="000F3CCA">
        <w:rPr>
          <w:rStyle w:val="EndnoteReference"/>
          <w:rFonts w:asciiTheme="majorBidi" w:hAnsiTheme="majorBidi" w:cstheme="majorBidi"/>
          <w:sz w:val="24"/>
          <w:szCs w:val="24"/>
        </w:rPr>
        <w:endnoteReference w:id="1096"/>
      </w:r>
    </w:p>
    <w:p w14:paraId="66FEE3BD" w14:textId="77777777" w:rsidR="00191018" w:rsidRDefault="00191018" w:rsidP="00960B95">
      <w:pPr>
        <w:contextualSpacing/>
        <w:rPr>
          <w:rFonts w:asciiTheme="majorBidi" w:hAnsiTheme="majorBidi" w:cstheme="majorBidi"/>
          <w:sz w:val="24"/>
          <w:szCs w:val="24"/>
        </w:rPr>
      </w:pPr>
    </w:p>
    <w:p w14:paraId="5B73A6DF"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When the tunics of leather of the snake are removed,</w:t>
      </w:r>
      <w:r>
        <w:rPr>
          <w:rFonts w:asciiTheme="majorBidi" w:hAnsiTheme="majorBidi" w:cstheme="majorBidi"/>
          <w:sz w:val="24"/>
          <w:szCs w:val="24"/>
        </w:rPr>
        <w:br/>
      </w:r>
      <w:r w:rsidRPr="00E4619E">
        <w:rPr>
          <w:rFonts w:asciiTheme="majorBidi" w:hAnsiTheme="majorBidi" w:cstheme="majorBidi"/>
          <w:color w:val="808080" w:themeColor="background1" w:themeShade="80"/>
          <w:sz w:val="24"/>
          <w:szCs w:val="24"/>
        </w:rPr>
        <w:t>then</w:t>
      </w:r>
      <w:r w:rsidRPr="00DA1C91">
        <w:rPr>
          <w:rFonts w:asciiTheme="majorBidi" w:hAnsiTheme="majorBidi" w:cstheme="majorBidi"/>
          <w:sz w:val="24"/>
          <w:szCs w:val="24"/>
        </w:rPr>
        <w:t xml:space="preserve"> shine the three colours of the light of </w:t>
      </w:r>
      <w:r>
        <w:rPr>
          <w:rFonts w:asciiTheme="majorBidi" w:hAnsiTheme="majorBidi" w:cstheme="majorBidi"/>
          <w:sz w:val="24"/>
          <w:szCs w:val="24"/>
        </w:rPr>
        <w:t xml:space="preserve">the </w:t>
      </w:r>
      <w:r w:rsidRPr="00DA1C91">
        <w:rPr>
          <w:rFonts w:asciiTheme="majorBidi" w:hAnsiTheme="majorBidi" w:cstheme="majorBidi"/>
          <w:sz w:val="24"/>
          <w:szCs w:val="24"/>
        </w:rPr>
        <w:t>Shekhina</w:t>
      </w:r>
      <w:r>
        <w:rPr>
          <w:rFonts w:asciiTheme="majorBidi" w:hAnsiTheme="majorBidi" w:cstheme="majorBidi"/>
          <w:sz w:val="24"/>
          <w:szCs w:val="24"/>
        </w:rPr>
        <w:t>h</w:t>
      </w:r>
      <w:r w:rsidRPr="00DA1C91">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and immediately:</w:t>
      </w:r>
      <w:r>
        <w:rPr>
          <w:rFonts w:asciiTheme="majorBidi" w:hAnsiTheme="majorBidi" w:cstheme="majorBidi"/>
          <w:sz w:val="24"/>
          <w:szCs w:val="24"/>
        </w:rPr>
        <w:t xml:space="preserve"> </w:t>
      </w:r>
      <w:r w:rsidRPr="00DA1C91">
        <w:rPr>
          <w:rFonts w:asciiTheme="majorBidi" w:hAnsiTheme="majorBidi" w:cstheme="majorBidi"/>
          <w:i/>
          <w:iCs/>
          <w:sz w:val="24"/>
          <w:szCs w:val="24"/>
        </w:rPr>
        <w:t>…and I shall see it</w:t>
      </w:r>
      <w:r>
        <w:rPr>
          <w:rFonts w:asciiTheme="majorBidi" w:hAnsiTheme="majorBidi" w:cstheme="majorBidi"/>
          <w:i/>
          <w:iCs/>
          <w:sz w:val="24"/>
          <w:szCs w:val="24"/>
        </w:rPr>
        <w:t>,</w:t>
      </w:r>
      <w:r>
        <w:rPr>
          <w:rFonts w:asciiTheme="majorBidi" w:hAnsiTheme="majorBidi" w:cstheme="majorBidi"/>
          <w:i/>
          <w:iCs/>
          <w:sz w:val="24"/>
          <w:szCs w:val="24"/>
        </w:rPr>
        <w:br/>
      </w:r>
      <w:r w:rsidRPr="00DA1C91">
        <w:rPr>
          <w:rFonts w:asciiTheme="majorBidi" w:hAnsiTheme="majorBidi" w:cstheme="majorBidi"/>
          <w:i/>
          <w:iCs/>
          <w:sz w:val="24"/>
          <w:szCs w:val="24"/>
        </w:rPr>
        <w:t>to remember the eternal covenant..</w:t>
      </w:r>
      <w:r w:rsidRPr="00DA1C91">
        <w:rPr>
          <w:rFonts w:asciiTheme="majorBidi" w:hAnsiTheme="majorBidi" w:cstheme="majorBidi"/>
          <w:sz w:val="24"/>
          <w:szCs w:val="24"/>
        </w:rPr>
        <w:t>.</w:t>
      </w:r>
    </w:p>
    <w:p w14:paraId="7ED59159" w14:textId="77777777" w:rsidR="00191018" w:rsidRPr="00DA1C91" w:rsidRDefault="00191018" w:rsidP="00960B95">
      <w:pPr>
        <w:contextualSpacing/>
        <w:rPr>
          <w:rFonts w:asciiTheme="majorBidi" w:hAnsiTheme="majorBidi" w:cstheme="majorBidi"/>
          <w:sz w:val="24"/>
          <w:szCs w:val="24"/>
        </w:rPr>
      </w:pPr>
    </w:p>
    <w:p w14:paraId="62360974"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And these three Vavs</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are the three ‘roofs’</w:t>
      </w:r>
      <w:r>
        <w:rPr>
          <w:rFonts w:asciiTheme="majorBidi" w:hAnsiTheme="majorBidi" w:cstheme="majorBidi"/>
          <w:sz w:val="24"/>
          <w:szCs w:val="24"/>
        </w:rPr>
        <w:t xml:space="preserve"> </w:t>
      </w:r>
      <w:r w:rsidRPr="00253C79">
        <w:rPr>
          <w:rFonts w:asciiTheme="majorBidi" w:hAnsiTheme="majorBidi" w:cstheme="majorBidi"/>
          <w:color w:val="808080" w:themeColor="background1" w:themeShade="80"/>
          <w:sz w:val="24"/>
          <w:szCs w:val="24"/>
        </w:rPr>
        <w:t>lines</w:t>
      </w:r>
      <w:r w:rsidRPr="00DA1C91">
        <w:rPr>
          <w:rFonts w:asciiTheme="majorBidi" w:hAnsiTheme="majorBidi" w:cstheme="majorBidi"/>
          <w:sz w:val="24"/>
          <w:szCs w:val="24"/>
        </w:rPr>
        <w:t xml:space="preserve"> of the letter</w:t>
      </w:r>
      <w:r>
        <w:rPr>
          <w:rFonts w:asciiTheme="majorBidi" w:hAnsiTheme="majorBidi" w:cstheme="majorBidi"/>
          <w:sz w:val="24"/>
          <w:szCs w:val="24"/>
        </w:rPr>
        <w:t xml:space="preserve"> </w:t>
      </w:r>
      <w:r w:rsidRPr="006B796C">
        <w:rPr>
          <w:rFonts w:asciiTheme="majorBidi" w:hAnsiTheme="majorBidi" w:cstheme="majorBidi" w:hint="cs"/>
          <w:sz w:val="28"/>
          <w:szCs w:val="28"/>
          <w:rtl/>
        </w:rPr>
        <w:t>ב</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253C79">
        <w:rPr>
          <w:rFonts w:asciiTheme="majorBidi" w:hAnsiTheme="majorBidi" w:cstheme="majorBidi"/>
          <w:sz w:val="24"/>
          <w:szCs w:val="24"/>
        </w:rPr>
        <w:t>Beiyt</w:t>
      </w:r>
      <w:proofErr w:type="spellEnd"/>
      <w:r w:rsidRPr="007904B7">
        <w:rPr>
          <w:rFonts w:asciiTheme="majorBidi" w:hAnsiTheme="majorBidi" w:cstheme="majorBidi"/>
          <w:sz w:val="24"/>
          <w:szCs w:val="24"/>
        </w:rPr>
        <w:t>›</w:t>
      </w:r>
      <w:r w:rsidRPr="00DA1C91">
        <w:rPr>
          <w:rFonts w:asciiTheme="majorBidi" w:hAnsiTheme="majorBidi" w:cstheme="majorBidi"/>
          <w:sz w:val="24"/>
          <w:szCs w:val="24"/>
        </w:rPr>
        <w:t xml:space="preserve"> </w:t>
      </w:r>
      <w:r w:rsidRPr="00253C79">
        <w:rPr>
          <w:rFonts w:asciiTheme="majorBidi" w:hAnsiTheme="majorBidi" w:cstheme="majorBidi"/>
          <w:color w:val="808080" w:themeColor="background1" w:themeShade="80"/>
          <w:sz w:val="24"/>
          <w:szCs w:val="24"/>
        </w:rPr>
        <w:t>of Be-</w:t>
      </w:r>
      <w:proofErr w:type="spellStart"/>
      <w:r w:rsidRPr="00253C79">
        <w:rPr>
          <w:rFonts w:asciiTheme="majorBidi" w:hAnsiTheme="majorBidi" w:cstheme="majorBidi"/>
          <w:color w:val="808080" w:themeColor="background1" w:themeShade="80"/>
          <w:sz w:val="24"/>
          <w:szCs w:val="24"/>
        </w:rPr>
        <w:t>REiShYT</w:t>
      </w:r>
      <w:proofErr w:type="spellEnd"/>
      <w:r w:rsidRPr="00DA1C91">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one for the heavens</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and one for the earth</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and one for the sea.</w:t>
      </w:r>
    </w:p>
    <w:p w14:paraId="4E158660" w14:textId="77777777" w:rsidR="00191018" w:rsidRPr="00DA1C91"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 </w:t>
      </w:r>
    </w:p>
    <w:p w14:paraId="2AD0E58C"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And from this </w:t>
      </w:r>
      <w:proofErr w:type="spellStart"/>
      <w:r w:rsidRPr="00DA1C91">
        <w:rPr>
          <w:rFonts w:asciiTheme="majorBidi" w:hAnsiTheme="majorBidi" w:cstheme="majorBidi"/>
          <w:sz w:val="24"/>
          <w:szCs w:val="24"/>
        </w:rPr>
        <w:t>Bei</w:t>
      </w:r>
      <w:r>
        <w:rPr>
          <w:rFonts w:asciiTheme="majorBidi" w:hAnsiTheme="majorBidi" w:cstheme="majorBidi"/>
          <w:sz w:val="24"/>
          <w:szCs w:val="24"/>
        </w:rPr>
        <w:t>y</w:t>
      </w:r>
      <w:r w:rsidRPr="00DA1C91">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DA1C91">
        <w:rPr>
          <w:rFonts w:asciiTheme="majorBidi" w:hAnsiTheme="majorBidi" w:cstheme="majorBidi"/>
          <w:sz w:val="24"/>
          <w:szCs w:val="24"/>
        </w:rPr>
        <w:t>2</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DA1C91">
        <w:rPr>
          <w:rFonts w:asciiTheme="majorBidi" w:hAnsiTheme="majorBidi" w:cstheme="majorBidi"/>
          <w:sz w:val="24"/>
          <w:szCs w:val="24"/>
        </w:rPr>
        <w:t>are suspended seventy colours,</w:t>
      </w:r>
      <w:r>
        <w:rPr>
          <w:rFonts w:asciiTheme="majorBidi" w:hAnsiTheme="majorBidi" w:cstheme="majorBidi"/>
          <w:sz w:val="24"/>
          <w:szCs w:val="24"/>
        </w:rPr>
        <w:br/>
      </w:r>
      <w:r w:rsidRPr="00DA1C91">
        <w:rPr>
          <w:rFonts w:asciiTheme="majorBidi" w:hAnsiTheme="majorBidi" w:cstheme="majorBidi"/>
          <w:sz w:val="24"/>
          <w:szCs w:val="24"/>
        </w:rPr>
        <w:t xml:space="preserve">and </w:t>
      </w:r>
      <w:r w:rsidRPr="004F1B5C">
        <w:rPr>
          <w:rFonts w:asciiTheme="majorBidi" w:hAnsiTheme="majorBidi" w:cstheme="majorBidi"/>
          <w:color w:val="808080" w:themeColor="background1" w:themeShade="80"/>
          <w:sz w:val="24"/>
          <w:szCs w:val="24"/>
        </w:rPr>
        <w:t>together</w:t>
      </w:r>
      <w:r w:rsidRPr="00DA1C91">
        <w:rPr>
          <w:rFonts w:asciiTheme="majorBidi" w:hAnsiTheme="majorBidi" w:cstheme="majorBidi"/>
          <w:sz w:val="24"/>
          <w:szCs w:val="24"/>
        </w:rPr>
        <w:t xml:space="preserve"> they are seventy</w:t>
      </w:r>
      <w:r>
        <w:rPr>
          <w:rFonts w:asciiTheme="majorBidi" w:hAnsiTheme="majorBidi" w:cstheme="majorBidi"/>
          <w:sz w:val="24"/>
          <w:szCs w:val="24"/>
        </w:rPr>
        <w:t>-</w:t>
      </w:r>
      <w:r w:rsidRPr="00DA1C91">
        <w:rPr>
          <w:rFonts w:asciiTheme="majorBidi" w:hAnsiTheme="majorBidi" w:cstheme="majorBidi"/>
          <w:sz w:val="24"/>
          <w:szCs w:val="24"/>
        </w:rPr>
        <w:t>two,</w:t>
      </w:r>
      <w:r>
        <w:rPr>
          <w:rFonts w:asciiTheme="majorBidi" w:hAnsiTheme="majorBidi" w:cstheme="majorBidi"/>
          <w:sz w:val="24"/>
          <w:szCs w:val="24"/>
        </w:rPr>
        <w:br/>
      </w:r>
      <w:r w:rsidRPr="00DA1C91">
        <w:rPr>
          <w:rFonts w:asciiTheme="majorBidi" w:hAnsiTheme="majorBidi" w:cstheme="majorBidi"/>
          <w:sz w:val="24"/>
          <w:szCs w:val="24"/>
        </w:rPr>
        <w:t>about which it is stated:</w:t>
      </w:r>
      <w:r>
        <w:rPr>
          <w:rFonts w:asciiTheme="majorBidi" w:hAnsiTheme="majorBidi" w:cstheme="majorBidi"/>
          <w:sz w:val="24"/>
          <w:szCs w:val="24"/>
        </w:rPr>
        <w:br/>
        <w:t>{</w:t>
      </w:r>
      <w:r w:rsidRPr="00DA1C91">
        <w:rPr>
          <w:rFonts w:asciiTheme="majorBidi" w:hAnsiTheme="majorBidi" w:cstheme="majorBidi"/>
          <w:sz w:val="24"/>
          <w:szCs w:val="24"/>
        </w:rPr>
        <w:t>Is</w:t>
      </w:r>
      <w:r>
        <w:rPr>
          <w:rFonts w:asciiTheme="majorBidi" w:hAnsiTheme="majorBidi" w:cstheme="majorBidi"/>
          <w:sz w:val="24"/>
          <w:szCs w:val="24"/>
        </w:rPr>
        <w:t>.</w:t>
      </w:r>
      <w:r w:rsidRPr="00DA1C91">
        <w:rPr>
          <w:rFonts w:asciiTheme="majorBidi" w:hAnsiTheme="majorBidi" w:cstheme="majorBidi"/>
          <w:sz w:val="24"/>
          <w:szCs w:val="24"/>
        </w:rPr>
        <w:t xml:space="preserve"> 19:1</w:t>
      </w:r>
      <w:r>
        <w:rPr>
          <w:rFonts w:asciiTheme="majorBidi" w:hAnsiTheme="majorBidi" w:cstheme="majorBidi"/>
          <w:sz w:val="24"/>
          <w:szCs w:val="24"/>
        </w:rPr>
        <w:t>}</w:t>
      </w:r>
      <w:r w:rsidRPr="00DA1C91">
        <w:rPr>
          <w:rFonts w:asciiTheme="majorBidi" w:hAnsiTheme="majorBidi" w:cstheme="majorBidi"/>
          <w:i/>
          <w:iCs/>
          <w:sz w:val="24"/>
          <w:szCs w:val="24"/>
        </w:rPr>
        <w:t>…Behold Y”</w:t>
      </w:r>
      <w:r>
        <w:rPr>
          <w:rFonts w:asciiTheme="majorBidi" w:hAnsiTheme="majorBidi" w:cstheme="majorBidi"/>
          <w:i/>
          <w:iCs/>
          <w:sz w:val="24"/>
          <w:szCs w:val="24"/>
        </w:rPr>
        <w:t>Y</w:t>
      </w:r>
      <w:r w:rsidRPr="00DA1C91">
        <w:rPr>
          <w:rFonts w:asciiTheme="majorBidi" w:hAnsiTheme="majorBidi" w:cstheme="majorBidi"/>
          <w:i/>
          <w:iCs/>
          <w:sz w:val="24"/>
          <w:szCs w:val="24"/>
        </w:rPr>
        <w:t xml:space="preserve"> riding on a light cloud</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DA1C91">
        <w:rPr>
          <w:rFonts w:asciiTheme="majorBidi" w:hAnsiTheme="majorBidi" w:cstheme="majorBidi"/>
          <w:i/>
          <w:iCs/>
          <w:sz w:val="24"/>
          <w:szCs w:val="24"/>
        </w:rPr>
        <w:t>‘av</w:t>
      </w:r>
      <w:r w:rsidRPr="00DA1C91">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DA1C91">
        <w:rPr>
          <w:rFonts w:asciiTheme="majorBidi" w:hAnsiTheme="majorBidi" w:cstheme="majorBidi"/>
          <w:sz w:val="24"/>
          <w:szCs w:val="24"/>
        </w:rPr>
        <w:t>72</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i/>
          <w:iCs/>
          <w:sz w:val="24"/>
          <w:szCs w:val="24"/>
        </w:rPr>
        <w:t xml:space="preserve">and comes </w:t>
      </w:r>
      <w:r w:rsidRPr="008D5970">
        <w:rPr>
          <w:rFonts w:asciiTheme="majorBidi" w:hAnsiTheme="majorBidi" w:cstheme="majorBidi"/>
          <w:i/>
          <w:iCs/>
          <w:color w:val="808080" w:themeColor="background1" w:themeShade="80"/>
          <w:sz w:val="24"/>
          <w:szCs w:val="24"/>
        </w:rPr>
        <w:t>to</w:t>
      </w:r>
      <w:r w:rsidRPr="00DA1C91">
        <w:rPr>
          <w:rFonts w:asciiTheme="majorBidi" w:hAnsiTheme="majorBidi" w:cstheme="majorBidi"/>
          <w:i/>
          <w:iCs/>
          <w:sz w:val="24"/>
          <w:szCs w:val="24"/>
        </w:rPr>
        <w:t xml:space="preserve"> Egypt</w:t>
      </w:r>
      <w:r>
        <w:rPr>
          <w:rFonts w:asciiTheme="majorBidi" w:hAnsiTheme="majorBidi" w:cstheme="majorBidi"/>
          <w:i/>
          <w:iCs/>
          <w:sz w:val="24"/>
          <w:szCs w:val="24"/>
        </w:rPr>
        <w:t>,</w:t>
      </w:r>
      <w:r>
        <w:rPr>
          <w:rFonts w:asciiTheme="majorBidi" w:hAnsiTheme="majorBidi" w:cstheme="majorBidi"/>
          <w:i/>
          <w:iCs/>
          <w:sz w:val="24"/>
          <w:szCs w:val="24"/>
        </w:rPr>
        <w:br/>
      </w:r>
      <w:r>
        <w:rPr>
          <w:rFonts w:asciiTheme="majorBidi" w:hAnsiTheme="majorBidi" w:cstheme="majorBidi"/>
          <w:sz w:val="24"/>
          <w:szCs w:val="24"/>
        </w:rPr>
        <w:t>upon ’A-B</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Pr>
          <w:rFonts w:asciiTheme="majorBidi" w:hAnsiTheme="majorBidi" w:cstheme="majorBidi"/>
          <w:sz w:val="24"/>
          <w:szCs w:val="24"/>
        </w:rPr>
        <w:t>cloud</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72</w:t>
      </w:r>
      <w:r w:rsidRPr="007904B7">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 with seventy</w:t>
      </w:r>
      <w:r>
        <w:rPr>
          <w:rFonts w:asciiTheme="majorBidi" w:hAnsiTheme="majorBidi" w:cstheme="majorBidi"/>
          <w:sz w:val="24"/>
          <w:szCs w:val="24"/>
        </w:rPr>
        <w:t>-</w:t>
      </w:r>
      <w:r w:rsidRPr="00DA1C91">
        <w:rPr>
          <w:rFonts w:asciiTheme="majorBidi" w:hAnsiTheme="majorBidi" w:cstheme="majorBidi"/>
          <w:sz w:val="24"/>
          <w:szCs w:val="24"/>
        </w:rPr>
        <w:t>two luminous colours</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 xml:space="preserve">and immediately </w:t>
      </w:r>
      <w:r w:rsidRPr="00DA1C91">
        <w:rPr>
          <w:rFonts w:asciiTheme="majorBidi" w:hAnsiTheme="majorBidi" w:cstheme="majorBidi"/>
          <w:i/>
          <w:iCs/>
          <w:sz w:val="24"/>
          <w:szCs w:val="24"/>
        </w:rPr>
        <w:t>…and the gods of Egypt quake before Him...</w:t>
      </w:r>
    </w:p>
    <w:p w14:paraId="2B02E914" w14:textId="77777777" w:rsidR="00191018" w:rsidRPr="00DA1C91" w:rsidRDefault="00191018" w:rsidP="00960B95">
      <w:pPr>
        <w:contextualSpacing/>
        <w:rPr>
          <w:rFonts w:asciiTheme="majorBidi" w:hAnsiTheme="majorBidi" w:cstheme="majorBidi"/>
          <w:sz w:val="24"/>
          <w:szCs w:val="24"/>
        </w:rPr>
      </w:pPr>
    </w:p>
    <w:p w14:paraId="29B4671A"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And these three colours are alluded to in </w:t>
      </w:r>
      <w:r w:rsidRPr="008D5970">
        <w:rPr>
          <w:rFonts w:asciiTheme="majorBidi" w:hAnsiTheme="majorBidi" w:cstheme="majorBidi"/>
          <w:color w:val="808080" w:themeColor="background1" w:themeShade="80"/>
          <w:sz w:val="24"/>
          <w:szCs w:val="24"/>
        </w:rPr>
        <w:t>the letter</w:t>
      </w:r>
      <w:r w:rsidRPr="00DA1C91">
        <w:rPr>
          <w:rFonts w:asciiTheme="majorBidi" w:hAnsiTheme="majorBidi" w:cstheme="majorBidi"/>
          <w:sz w:val="24"/>
          <w:szCs w:val="24"/>
        </w:rPr>
        <w:t xml:space="preserve"> </w:t>
      </w:r>
      <w:proofErr w:type="spellStart"/>
      <w:r w:rsidRPr="00DA1C9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DA1C9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DA1C91">
        <w:rPr>
          <w:rFonts w:asciiTheme="majorBidi" w:hAnsiTheme="majorBidi" w:cstheme="majorBidi"/>
          <w:sz w:val="24"/>
          <w:szCs w:val="24"/>
        </w:rPr>
        <w:t xml:space="preserve"> – its three ‘roofs’ </w:t>
      </w:r>
      <w:r w:rsidRPr="008D5970">
        <w:rPr>
          <w:rFonts w:asciiTheme="majorBidi" w:hAnsiTheme="majorBidi" w:cstheme="majorBidi"/>
          <w:color w:val="808080" w:themeColor="background1" w:themeShade="80"/>
          <w:sz w:val="24"/>
          <w:szCs w:val="24"/>
        </w:rPr>
        <w:t>lines</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are the luminous garments of the daughter of the King,</w:t>
      </w:r>
      <w:r>
        <w:rPr>
          <w:rFonts w:asciiTheme="majorBidi" w:hAnsiTheme="majorBidi" w:cstheme="majorBidi"/>
          <w:sz w:val="24"/>
          <w:szCs w:val="24"/>
        </w:rPr>
        <w:br/>
      </w:r>
      <w:r w:rsidRPr="00DA1C91">
        <w:rPr>
          <w:rFonts w:asciiTheme="majorBidi" w:hAnsiTheme="majorBidi" w:cstheme="majorBidi"/>
          <w:sz w:val="24"/>
          <w:szCs w:val="24"/>
        </w:rPr>
        <w:t>who is Y</w:t>
      </w:r>
      <w:r>
        <w:rPr>
          <w:rFonts w:asciiTheme="majorBidi" w:hAnsiTheme="majorBidi" w:cstheme="majorBidi"/>
          <w:sz w:val="24"/>
          <w:szCs w:val="24"/>
        </w:rPr>
        <w:t>o</w:t>
      </w:r>
      <w:r w:rsidRPr="00DA1C9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A1C91">
        <w:rPr>
          <w:rFonts w:asciiTheme="majorBidi" w:hAnsiTheme="majorBidi" w:cstheme="majorBidi"/>
          <w:sz w:val="24"/>
          <w:szCs w:val="24"/>
        </w:rPr>
        <w:t>: ‘the daughter of the eye’</w:t>
      </w:r>
      <w:r>
        <w:rPr>
          <w:rFonts w:asciiTheme="majorBidi" w:hAnsiTheme="majorBidi" w:cstheme="majorBidi"/>
          <w:sz w:val="24"/>
          <w:szCs w:val="24"/>
        </w:rPr>
        <w:t>.</w:t>
      </w:r>
    </w:p>
    <w:p w14:paraId="08E42B30" w14:textId="77777777" w:rsidR="00191018" w:rsidRPr="00DA1C91"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 </w:t>
      </w:r>
    </w:p>
    <w:p w14:paraId="345982A4" w14:textId="77777777" w:rsidR="00191018" w:rsidRDefault="00191018" w:rsidP="00960B95">
      <w:pPr>
        <w:contextualSpacing/>
        <w:rPr>
          <w:rFonts w:asciiTheme="majorBidi" w:hAnsiTheme="majorBidi" w:cstheme="majorBidi"/>
          <w:sz w:val="24"/>
          <w:szCs w:val="24"/>
        </w:rPr>
      </w:pPr>
      <w:r w:rsidRPr="00DA1C91">
        <w:rPr>
          <w:rFonts w:asciiTheme="majorBidi" w:hAnsiTheme="majorBidi" w:cstheme="majorBidi"/>
          <w:sz w:val="24"/>
          <w:szCs w:val="24"/>
        </w:rPr>
        <w:t xml:space="preserve">And it </w:t>
      </w:r>
      <w:r w:rsidRPr="008D5970">
        <w:rPr>
          <w:rFonts w:asciiTheme="majorBidi" w:hAnsiTheme="majorBidi" w:cstheme="majorBidi"/>
          <w:color w:val="808080" w:themeColor="background1" w:themeShade="80"/>
          <w:sz w:val="24"/>
          <w:szCs w:val="24"/>
        </w:rPr>
        <w:t xml:space="preserve">the letter </w:t>
      </w:r>
      <w:proofErr w:type="spellStart"/>
      <w:r w:rsidRPr="008D5970">
        <w:rPr>
          <w:rFonts w:asciiTheme="majorBidi" w:hAnsiTheme="majorBidi" w:cstheme="majorBidi"/>
          <w:color w:val="808080" w:themeColor="background1" w:themeShade="80"/>
          <w:sz w:val="24"/>
          <w:szCs w:val="24"/>
        </w:rPr>
        <w:t>Hei</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904B7">
        <w:rPr>
          <w:rFonts w:ascii="Wingdings 3" w:hAnsi="Wingdings 3"/>
          <w:sz w:val="24"/>
          <w:szCs w:val="24"/>
        </w:rPr>
        <w:t></w:t>
      </w:r>
      <w:r w:rsidRPr="00DA1C91">
        <w:rPr>
          <w:rFonts w:asciiTheme="majorBidi" w:hAnsiTheme="majorBidi" w:cstheme="majorBidi"/>
          <w:sz w:val="24"/>
          <w:szCs w:val="24"/>
        </w:rPr>
        <w:t>5</w:t>
      </w:r>
      <w:r w:rsidRPr="007904B7">
        <w:rPr>
          <w:rFonts w:asciiTheme="majorBidi" w:hAnsiTheme="majorBidi" w:cstheme="majorBidi"/>
          <w:sz w:val="24"/>
          <w:szCs w:val="24"/>
        </w:rPr>
        <w:t>›</w:t>
      </w:r>
      <w:r w:rsidRPr="00DA1C91">
        <w:rPr>
          <w:rFonts w:asciiTheme="majorBidi" w:hAnsiTheme="majorBidi" w:cstheme="majorBidi"/>
          <w:sz w:val="24"/>
          <w:szCs w:val="24"/>
        </w:rPr>
        <w:t xml:space="preserve"> is the five thousand years</w:t>
      </w:r>
      <w:r>
        <w:rPr>
          <w:rFonts w:asciiTheme="majorBidi" w:hAnsiTheme="majorBidi" w:cstheme="majorBidi"/>
          <w:sz w:val="24"/>
          <w:szCs w:val="24"/>
        </w:rPr>
        <w:t>,</w:t>
      </w:r>
      <w:r w:rsidRPr="00DA1C91">
        <w:rPr>
          <w:rStyle w:val="EndnoteReference"/>
          <w:rFonts w:asciiTheme="majorBidi" w:hAnsiTheme="majorBidi" w:cstheme="majorBidi"/>
          <w:sz w:val="24"/>
          <w:szCs w:val="24"/>
        </w:rPr>
        <w:endnoteReference w:id="1097"/>
      </w:r>
      <w:r>
        <w:rPr>
          <w:rFonts w:asciiTheme="majorBidi" w:hAnsiTheme="majorBidi" w:cstheme="majorBidi"/>
          <w:sz w:val="24"/>
          <w:szCs w:val="24"/>
        </w:rPr>
        <w:br/>
      </w:r>
      <w:r w:rsidRPr="00DA1C91">
        <w:rPr>
          <w:rFonts w:asciiTheme="majorBidi" w:hAnsiTheme="majorBidi" w:cstheme="majorBidi"/>
          <w:sz w:val="24"/>
          <w:szCs w:val="24"/>
        </w:rPr>
        <w:t>of the creation of the world,</w:t>
      </w:r>
      <w:r>
        <w:rPr>
          <w:rFonts w:asciiTheme="majorBidi" w:hAnsiTheme="majorBidi" w:cstheme="majorBidi"/>
          <w:sz w:val="24"/>
          <w:szCs w:val="24"/>
        </w:rPr>
        <w:br/>
      </w:r>
      <w:r w:rsidRPr="00DA1C91">
        <w:rPr>
          <w:rFonts w:asciiTheme="majorBidi" w:hAnsiTheme="majorBidi" w:cstheme="majorBidi"/>
          <w:sz w:val="24"/>
          <w:szCs w:val="24"/>
        </w:rPr>
        <w:t xml:space="preserve">and it is </w:t>
      </w:r>
      <w:r>
        <w:rPr>
          <w:rFonts w:asciiTheme="majorBidi" w:hAnsiTheme="majorBidi" w:cstheme="majorBidi"/>
          <w:sz w:val="24"/>
          <w:szCs w:val="24"/>
        </w:rPr>
        <w:t>‘</w:t>
      </w:r>
      <w:r w:rsidRPr="00DA1C91">
        <w:rPr>
          <w:rFonts w:asciiTheme="majorBidi" w:hAnsiTheme="majorBidi" w:cstheme="majorBidi"/>
          <w:sz w:val="24"/>
          <w:szCs w:val="24"/>
        </w:rPr>
        <w:t>the small</w:t>
      </w:r>
      <w:r>
        <w:rPr>
          <w:rFonts w:asciiTheme="majorBidi" w:hAnsiTheme="majorBidi" w:cstheme="majorBidi"/>
          <w:sz w:val="24"/>
          <w:szCs w:val="24"/>
        </w:rPr>
        <w:t>’</w:t>
      </w:r>
      <w:r w:rsidRPr="00DA1C91">
        <w:rPr>
          <w:rFonts w:asciiTheme="majorBidi" w:hAnsiTheme="majorBidi" w:cstheme="majorBidi"/>
          <w:sz w:val="24"/>
          <w:szCs w:val="24"/>
        </w:rPr>
        <w:t xml:space="preserve"> </w:t>
      </w:r>
      <w:proofErr w:type="spellStart"/>
      <w:r w:rsidRPr="00DA1C91">
        <w:rPr>
          <w:rFonts w:asciiTheme="majorBidi" w:hAnsiTheme="majorBidi" w:cstheme="majorBidi"/>
          <w:sz w:val="24"/>
          <w:szCs w:val="24"/>
        </w:rPr>
        <w:t>Hei</w:t>
      </w:r>
      <w:proofErr w:type="spellEnd"/>
      <w:r w:rsidRPr="00DA1C91">
        <w:rPr>
          <w:rFonts w:asciiTheme="majorBidi" w:hAnsiTheme="majorBidi" w:cstheme="majorBidi"/>
          <w:sz w:val="24"/>
          <w:szCs w:val="24"/>
        </w:rPr>
        <w:t xml:space="preserve"> of </w:t>
      </w:r>
      <w:proofErr w:type="spellStart"/>
      <w:r w:rsidRPr="00DA1C91">
        <w:rPr>
          <w:rFonts w:asciiTheme="majorBidi" w:hAnsiTheme="majorBidi" w:cstheme="majorBidi"/>
          <w:sz w:val="24"/>
          <w:szCs w:val="24"/>
        </w:rPr>
        <w:t>AVRaHaM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1C91">
        <w:rPr>
          <w:rFonts w:asciiTheme="majorBidi" w:hAnsiTheme="majorBidi" w:cstheme="majorBidi"/>
          <w:sz w:val="24"/>
          <w:szCs w:val="24"/>
        </w:rPr>
        <w:t>Abraham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DA1C91">
        <w:rPr>
          <w:rFonts w:asciiTheme="majorBidi" w:hAnsiTheme="majorBidi" w:cstheme="majorBidi"/>
          <w:sz w:val="24"/>
          <w:szCs w:val="24"/>
        </w:rPr>
        <w:t xml:space="preserve">whose level is </w:t>
      </w:r>
      <w:proofErr w:type="spellStart"/>
      <w:r w:rsidRPr="00AD110E">
        <w:rPr>
          <w:rFonts w:ascii="Times New Roman" w:hAnsi="Times New Roman" w:cs="Times New Roman"/>
          <w:color w:val="252525"/>
          <w:sz w:val="24"/>
          <w:szCs w:val="24"/>
          <w:shd w:val="clear" w:color="auto" w:fill="FFFFFF"/>
        </w:rPr>
        <w:t>Ḥ</w:t>
      </w:r>
      <w:r w:rsidRPr="00DA1C91">
        <w:rPr>
          <w:rFonts w:asciiTheme="majorBidi" w:hAnsiTheme="majorBidi" w:cstheme="majorBidi"/>
          <w:sz w:val="24"/>
          <w:szCs w:val="24"/>
        </w:rPr>
        <w:t>eSeD</w:t>
      </w:r>
      <w:proofErr w:type="spellEnd"/>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which</w:t>
      </w:r>
      <w:r>
        <w:rPr>
          <w:rFonts w:asciiTheme="majorBidi" w:hAnsiTheme="majorBidi" w:cstheme="majorBidi"/>
          <w:sz w:val="24"/>
          <w:szCs w:val="24"/>
        </w:rPr>
        <w:t xml:space="preserve"> </w:t>
      </w:r>
      <w:r w:rsidRPr="008A11E3">
        <w:rPr>
          <w:rFonts w:asciiTheme="majorBidi" w:hAnsiTheme="majorBidi" w:cstheme="majorBidi"/>
          <w:color w:val="808080" w:themeColor="background1" w:themeShade="80"/>
          <w:sz w:val="24"/>
          <w:szCs w:val="24"/>
        </w:rPr>
        <w:t>word</w:t>
      </w:r>
      <w:r w:rsidRPr="00DA1C91">
        <w:rPr>
          <w:rFonts w:asciiTheme="majorBidi" w:hAnsiTheme="majorBidi" w:cstheme="majorBidi"/>
          <w:sz w:val="24"/>
          <w:szCs w:val="24"/>
        </w:rPr>
        <w:t xml:space="preserve"> adds up to seventy</w:t>
      </w:r>
      <w:r>
        <w:rPr>
          <w:rFonts w:asciiTheme="majorBidi" w:hAnsiTheme="majorBidi" w:cstheme="majorBidi"/>
          <w:sz w:val="24"/>
          <w:szCs w:val="24"/>
        </w:rPr>
        <w:t>-</w:t>
      </w:r>
      <w:r w:rsidRPr="00DA1C91">
        <w:rPr>
          <w:rFonts w:asciiTheme="majorBidi" w:hAnsiTheme="majorBidi" w:cstheme="majorBidi"/>
          <w:sz w:val="24"/>
          <w:szCs w:val="24"/>
        </w:rPr>
        <w:t>two.</w:t>
      </w:r>
      <w:r>
        <w:rPr>
          <w:rFonts w:asciiTheme="majorBidi" w:hAnsiTheme="majorBidi" w:cstheme="majorBidi"/>
          <w:sz w:val="24"/>
          <w:szCs w:val="24"/>
        </w:rPr>
        <w:br/>
      </w:r>
      <w:r w:rsidRPr="00DA1C91">
        <w:rPr>
          <w:rFonts w:asciiTheme="majorBidi" w:hAnsiTheme="majorBidi" w:cstheme="majorBidi"/>
          <w:sz w:val="24"/>
          <w:szCs w:val="24"/>
        </w:rPr>
        <w:t>H</w:t>
      </w:r>
      <w:r>
        <w:rPr>
          <w:rFonts w:asciiTheme="majorBidi" w:hAnsiTheme="majorBidi" w:cstheme="majorBidi"/>
          <w:sz w:val="24"/>
          <w:szCs w:val="24"/>
        </w:rPr>
        <w:t>-</w:t>
      </w:r>
      <w:r w:rsidRPr="00DA1C91">
        <w:rPr>
          <w:rFonts w:asciiTheme="majorBidi" w:hAnsiTheme="majorBidi" w:cstheme="majorBidi"/>
          <w:sz w:val="24"/>
          <w:szCs w:val="24"/>
        </w:rPr>
        <w:t>Y of EL</w:t>
      </w:r>
      <w:r>
        <w:rPr>
          <w:rFonts w:asciiTheme="majorBidi" w:hAnsiTheme="majorBidi" w:cstheme="majorBidi"/>
          <w:sz w:val="24"/>
          <w:szCs w:val="24"/>
        </w:rPr>
        <w:t>Q</w:t>
      </w:r>
      <w:r w:rsidRPr="00DA1C91">
        <w:rPr>
          <w:rFonts w:asciiTheme="majorBidi" w:hAnsiTheme="majorBidi" w:cstheme="majorBidi"/>
          <w:sz w:val="24"/>
          <w:szCs w:val="24"/>
        </w:rPr>
        <w:t>YM</w:t>
      </w:r>
      <w:r>
        <w:rPr>
          <w:rFonts w:asciiTheme="majorBidi" w:hAnsiTheme="majorBidi" w:cstheme="majorBidi"/>
          <w:sz w:val="24"/>
          <w:szCs w:val="24"/>
        </w:rPr>
        <w:t>,</w:t>
      </w:r>
      <w:r>
        <w:rPr>
          <w:rFonts w:asciiTheme="majorBidi" w:hAnsiTheme="majorBidi" w:cstheme="majorBidi"/>
          <w:sz w:val="24"/>
          <w:szCs w:val="24"/>
        </w:rPr>
        <w:br/>
      </w:r>
      <w:r w:rsidRPr="00DA1C91">
        <w:rPr>
          <w:rFonts w:asciiTheme="majorBidi" w:hAnsiTheme="majorBidi" w:cstheme="majorBidi"/>
          <w:sz w:val="24"/>
          <w:szCs w:val="24"/>
        </w:rPr>
        <w:t>H</w:t>
      </w:r>
      <w:r>
        <w:rPr>
          <w:rFonts w:asciiTheme="majorBidi" w:hAnsiTheme="majorBidi" w:cstheme="majorBidi"/>
          <w:sz w:val="24"/>
          <w:szCs w:val="24"/>
        </w:rPr>
        <w:t>-</w:t>
      </w:r>
      <w:r w:rsidRPr="00DA1C91">
        <w:rPr>
          <w:rFonts w:asciiTheme="majorBidi" w:hAnsiTheme="majorBidi" w:cstheme="majorBidi"/>
          <w:sz w:val="24"/>
          <w:szCs w:val="24"/>
        </w:rPr>
        <w:t>Y of Y</w:t>
      </w:r>
      <w:r>
        <w:rPr>
          <w:rFonts w:asciiTheme="majorBidi" w:hAnsiTheme="majorBidi" w:cstheme="majorBidi"/>
          <w:sz w:val="24"/>
          <w:szCs w:val="24"/>
        </w:rPr>
        <w:t>O</w:t>
      </w:r>
      <w:r w:rsidRPr="00DA1C91">
        <w:rPr>
          <w:rFonts w:asciiTheme="majorBidi" w:hAnsiTheme="majorBidi" w:cstheme="majorBidi"/>
          <w:sz w:val="24"/>
          <w:szCs w:val="24"/>
        </w:rPr>
        <w:t xml:space="preserve">D </w:t>
      </w:r>
      <w:r>
        <w:rPr>
          <w:rFonts w:asciiTheme="majorBidi" w:hAnsiTheme="majorBidi" w:cstheme="majorBidi"/>
          <w:sz w:val="24"/>
          <w:szCs w:val="24"/>
        </w:rPr>
        <w:t>Q</w:t>
      </w:r>
      <w:r w:rsidRPr="00DA1C91">
        <w:rPr>
          <w:rFonts w:asciiTheme="majorBidi" w:hAnsiTheme="majorBidi" w:cstheme="majorBidi"/>
          <w:sz w:val="24"/>
          <w:szCs w:val="24"/>
        </w:rPr>
        <w:t xml:space="preserve">E VAV </w:t>
      </w:r>
      <w:r>
        <w:rPr>
          <w:rFonts w:asciiTheme="majorBidi" w:hAnsiTheme="majorBidi" w:cstheme="majorBidi"/>
          <w:sz w:val="24"/>
          <w:szCs w:val="24"/>
        </w:rPr>
        <w:t>Q</w:t>
      </w:r>
      <w:r w:rsidRPr="00DA1C91">
        <w:rPr>
          <w:rFonts w:asciiTheme="majorBidi" w:hAnsiTheme="majorBidi" w:cstheme="majorBidi"/>
          <w:sz w:val="24"/>
          <w:szCs w:val="24"/>
        </w:rPr>
        <w:t xml:space="preserve">E </w:t>
      </w:r>
      <w:r>
        <w:rPr>
          <w:rFonts w:asciiTheme="majorBidi" w:hAnsiTheme="majorBidi" w:cstheme="majorBidi"/>
          <w:sz w:val="24"/>
          <w:szCs w:val="24"/>
        </w:rPr>
        <w:t>[Var</w:t>
      </w:r>
      <w:r w:rsidRPr="00DA1C91">
        <w:rPr>
          <w:rFonts w:asciiTheme="majorBidi" w:hAnsiTheme="majorBidi" w:cstheme="majorBidi"/>
          <w:sz w:val="24"/>
          <w:szCs w:val="24"/>
        </w:rPr>
        <w:t>. Y</w:t>
      </w:r>
      <w:r>
        <w:rPr>
          <w:rFonts w:asciiTheme="majorBidi" w:hAnsiTheme="majorBidi" w:cstheme="majorBidi"/>
          <w:sz w:val="24"/>
          <w:szCs w:val="24"/>
        </w:rPr>
        <w:t>O</w:t>
      </w:r>
      <w:r w:rsidRPr="00DA1C91">
        <w:rPr>
          <w:rFonts w:asciiTheme="majorBidi" w:hAnsiTheme="majorBidi" w:cstheme="majorBidi"/>
          <w:sz w:val="24"/>
          <w:szCs w:val="24"/>
        </w:rPr>
        <w:t xml:space="preserve">D </w:t>
      </w:r>
      <w:proofErr w:type="spellStart"/>
      <w:r>
        <w:rPr>
          <w:rFonts w:asciiTheme="majorBidi" w:hAnsiTheme="majorBidi" w:cstheme="majorBidi"/>
          <w:sz w:val="24"/>
          <w:szCs w:val="24"/>
        </w:rPr>
        <w:t>Qe</w:t>
      </w:r>
      <w:r w:rsidRPr="00DA1C91">
        <w:rPr>
          <w:rFonts w:asciiTheme="majorBidi" w:hAnsiTheme="majorBidi" w:cstheme="majorBidi"/>
          <w:sz w:val="24"/>
          <w:szCs w:val="24"/>
        </w:rPr>
        <w:t>Y</w:t>
      </w:r>
      <w:proofErr w:type="spellEnd"/>
      <w:r w:rsidRPr="00DA1C91">
        <w:rPr>
          <w:rFonts w:asciiTheme="majorBidi" w:hAnsiTheme="majorBidi" w:cstheme="majorBidi"/>
          <w:sz w:val="24"/>
          <w:szCs w:val="24"/>
        </w:rPr>
        <w:t xml:space="preserve"> VAV </w:t>
      </w:r>
      <w:proofErr w:type="spellStart"/>
      <w:r>
        <w:rPr>
          <w:rFonts w:asciiTheme="majorBidi" w:hAnsiTheme="majorBidi" w:cstheme="majorBidi"/>
          <w:sz w:val="24"/>
          <w:szCs w:val="24"/>
        </w:rPr>
        <w:t>Qe</w:t>
      </w:r>
      <w:r w:rsidRPr="00DA1C91">
        <w:rPr>
          <w:rFonts w:asciiTheme="majorBidi" w:hAnsiTheme="majorBidi" w:cstheme="majorBidi"/>
          <w:sz w:val="24"/>
          <w:szCs w:val="24"/>
        </w:rPr>
        <w:t>Y</w:t>
      </w:r>
      <w:proofErr w:type="spellEnd"/>
      <w:r>
        <w:rPr>
          <w:rFonts w:asciiTheme="majorBidi" w:hAnsiTheme="majorBidi" w:cstheme="majorBidi"/>
          <w:sz w:val="24"/>
          <w:szCs w:val="24"/>
        </w:rPr>
        <w:t>],</w:t>
      </w:r>
      <w:r w:rsidRPr="00DA1C91">
        <w:rPr>
          <w:rStyle w:val="EndnoteReference"/>
          <w:rFonts w:asciiTheme="majorBidi" w:hAnsiTheme="majorBidi" w:cstheme="majorBidi"/>
          <w:sz w:val="24"/>
          <w:szCs w:val="24"/>
        </w:rPr>
        <w:endnoteReference w:id="1098"/>
      </w:r>
      <w:r>
        <w:rPr>
          <w:rFonts w:asciiTheme="majorBidi" w:hAnsiTheme="majorBidi" w:cstheme="majorBidi"/>
          <w:sz w:val="24"/>
          <w:szCs w:val="24"/>
        </w:rPr>
        <w:br/>
      </w:r>
      <w:proofErr w:type="spellStart"/>
      <w:r w:rsidRPr="00DA1C9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DA1C91">
        <w:rPr>
          <w:rFonts w:asciiTheme="majorBidi" w:hAnsiTheme="majorBidi" w:cstheme="majorBidi"/>
          <w:sz w:val="24"/>
          <w:szCs w:val="24"/>
        </w:rPr>
        <w:t xml:space="preserve"> </w:t>
      </w:r>
      <w:r w:rsidRPr="00D90CD0">
        <w:rPr>
          <w:rFonts w:asciiTheme="majorBidi" w:hAnsiTheme="majorBidi" w:cstheme="majorBidi"/>
          <w:color w:val="808080" w:themeColor="background1" w:themeShade="80"/>
          <w:sz w:val="24"/>
          <w:szCs w:val="24"/>
        </w:rPr>
        <w:t>is</w:t>
      </w:r>
      <w:r w:rsidRPr="00DA1C91">
        <w:rPr>
          <w:rFonts w:asciiTheme="majorBidi" w:hAnsiTheme="majorBidi" w:cstheme="majorBidi"/>
          <w:sz w:val="24"/>
          <w:szCs w:val="24"/>
        </w:rPr>
        <w:t xml:space="preserve"> the garment that covers over Y</w:t>
      </w:r>
      <w:r>
        <w:rPr>
          <w:rFonts w:asciiTheme="majorBidi" w:hAnsiTheme="majorBidi" w:cstheme="majorBidi"/>
          <w:sz w:val="24"/>
          <w:szCs w:val="24"/>
        </w:rPr>
        <w:t>o</w:t>
      </w:r>
      <w:r w:rsidRPr="00DA1C91">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DA1C91">
        <w:rPr>
          <w:rFonts w:asciiTheme="majorBidi" w:hAnsiTheme="majorBidi" w:cstheme="majorBidi"/>
          <w:sz w:val="24"/>
          <w:szCs w:val="24"/>
        </w:rPr>
        <w:t>.</w:t>
      </w:r>
      <w:r w:rsidRPr="00DA1C91">
        <w:rPr>
          <w:rStyle w:val="EndnoteReference"/>
          <w:rFonts w:asciiTheme="majorBidi" w:hAnsiTheme="majorBidi" w:cstheme="majorBidi"/>
          <w:sz w:val="24"/>
          <w:szCs w:val="24"/>
        </w:rPr>
        <w:endnoteReference w:id="1099"/>
      </w:r>
    </w:p>
    <w:p w14:paraId="68F59BE0" w14:textId="77777777" w:rsidR="00191018" w:rsidRPr="00DA1C91" w:rsidRDefault="00191018" w:rsidP="00960B95">
      <w:pPr>
        <w:contextualSpacing/>
        <w:rPr>
          <w:rFonts w:asciiTheme="majorBidi" w:hAnsiTheme="majorBidi" w:cstheme="majorBidi"/>
          <w:sz w:val="24"/>
          <w:szCs w:val="24"/>
        </w:rPr>
      </w:pPr>
    </w:p>
    <w:p w14:paraId="3169D976" w14:textId="77777777" w:rsidR="00191018" w:rsidRDefault="00191018" w:rsidP="00DA1C91">
      <w:pPr>
        <w:contextualSpacing/>
        <w:rPr>
          <w:rFonts w:asciiTheme="majorBidi" w:hAnsiTheme="majorBidi" w:cstheme="majorBidi"/>
          <w:b/>
          <w:bCs/>
          <w:sz w:val="28"/>
          <w:szCs w:val="28"/>
        </w:rPr>
      </w:pPr>
      <w:proofErr w:type="spellStart"/>
      <w:r w:rsidRPr="00960B95">
        <w:rPr>
          <w:rFonts w:asciiTheme="majorBidi" w:hAnsiTheme="majorBidi" w:cstheme="majorBidi"/>
          <w:b/>
          <w:bCs/>
          <w:sz w:val="28"/>
          <w:szCs w:val="28"/>
        </w:rPr>
        <w:t>Tiqun</w:t>
      </w:r>
      <w:proofErr w:type="spellEnd"/>
      <w:r w:rsidRPr="00960B95">
        <w:rPr>
          <w:rFonts w:asciiTheme="majorBidi" w:hAnsiTheme="majorBidi" w:cstheme="majorBidi"/>
          <w:b/>
          <w:bCs/>
          <w:sz w:val="28"/>
          <w:szCs w:val="28"/>
        </w:rPr>
        <w:t xml:space="preserve"> Fifty-Nine </w:t>
      </w:r>
      <w:r w:rsidRPr="00DA1C91">
        <w:rPr>
          <w:rStyle w:val="EndnoteReference"/>
          <w:rFonts w:asciiTheme="majorBidi" w:hAnsiTheme="majorBidi" w:cstheme="majorBidi"/>
          <w:sz w:val="24"/>
          <w:szCs w:val="24"/>
        </w:rPr>
        <w:endnoteReference w:id="1100"/>
      </w:r>
      <w:r>
        <w:rPr>
          <w:rFonts w:asciiTheme="majorBidi" w:hAnsiTheme="majorBidi" w:cstheme="majorBidi"/>
          <w:b/>
          <w:bCs/>
          <w:sz w:val="28"/>
          <w:szCs w:val="28"/>
        </w:rPr>
        <w:t xml:space="preserve"> </w:t>
      </w:r>
      <w:r w:rsidRPr="008A11E3">
        <w:rPr>
          <w:rFonts w:asciiTheme="majorBidi" w:hAnsiTheme="majorBidi" w:cstheme="majorBidi"/>
          <w:b/>
          <w:bCs/>
          <w:sz w:val="24"/>
          <w:szCs w:val="24"/>
        </w:rPr>
        <w:t>For Day 30</w:t>
      </w:r>
    </w:p>
    <w:p w14:paraId="44C84BB9" w14:textId="77777777" w:rsidR="00191018" w:rsidRPr="00DA1C91" w:rsidRDefault="00191018" w:rsidP="00DA1C91">
      <w:pPr>
        <w:contextualSpacing/>
        <w:rPr>
          <w:rFonts w:asciiTheme="majorBidi" w:hAnsiTheme="majorBidi" w:cstheme="majorBidi"/>
          <w:b/>
          <w:bCs/>
          <w:sz w:val="24"/>
          <w:szCs w:val="24"/>
        </w:rPr>
      </w:pPr>
    </w:p>
    <w:p w14:paraId="530DD977" w14:textId="77777777" w:rsidR="00191018" w:rsidRPr="00DA1C91" w:rsidRDefault="00191018" w:rsidP="00960B95">
      <w:pPr>
        <w:contextualSpacing/>
        <w:rPr>
          <w:rFonts w:asciiTheme="majorBidi" w:hAnsiTheme="majorBidi" w:cstheme="majorBidi"/>
          <w:sz w:val="24"/>
          <w:szCs w:val="24"/>
        </w:rPr>
      </w:pPr>
      <w:r w:rsidRPr="008D5970">
        <w:rPr>
          <w:rFonts w:asciiTheme="majorBidi" w:hAnsiTheme="majorBidi" w:cstheme="majorBidi"/>
          <w:b/>
          <w:bCs/>
          <w:sz w:val="24"/>
          <w:szCs w:val="24"/>
        </w:rPr>
        <w:t>Be-</w:t>
      </w:r>
      <w:proofErr w:type="spellStart"/>
      <w:r w:rsidRPr="008D5970">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sidRPr="00DA1C91">
        <w:rPr>
          <w:rFonts w:asciiTheme="majorBidi" w:hAnsiTheme="majorBidi" w:cstheme="majorBidi"/>
          <w:sz w:val="24"/>
          <w:szCs w:val="24"/>
        </w:rPr>
        <w:t>:</w:t>
      </w:r>
      <w:r w:rsidRPr="00DA1C91">
        <w:rPr>
          <w:rStyle w:val="EndnoteReference"/>
          <w:rFonts w:asciiTheme="majorBidi" w:hAnsiTheme="majorBidi" w:cstheme="majorBidi"/>
          <w:sz w:val="24"/>
          <w:szCs w:val="24"/>
        </w:rPr>
        <w:endnoteReference w:id="1101"/>
      </w:r>
      <w:r>
        <w:rPr>
          <w:rFonts w:asciiTheme="majorBidi" w:hAnsiTheme="majorBidi" w:cstheme="majorBidi"/>
          <w:sz w:val="24"/>
          <w:szCs w:val="24"/>
        </w:rPr>
        <w:br/>
        <w:t>{</w:t>
      </w:r>
      <w:r w:rsidRPr="00DA1C91">
        <w:rPr>
          <w:rFonts w:asciiTheme="majorBidi" w:hAnsiTheme="majorBidi" w:cstheme="majorBidi"/>
          <w:sz w:val="24"/>
          <w:szCs w:val="24"/>
        </w:rPr>
        <w:t>Is</w:t>
      </w:r>
      <w:r>
        <w:rPr>
          <w:rFonts w:asciiTheme="majorBidi" w:hAnsiTheme="majorBidi" w:cstheme="majorBidi"/>
          <w:sz w:val="24"/>
          <w:szCs w:val="24"/>
        </w:rPr>
        <w:t>.</w:t>
      </w:r>
      <w:r w:rsidRPr="00DA1C91">
        <w:rPr>
          <w:rFonts w:asciiTheme="majorBidi" w:hAnsiTheme="majorBidi" w:cstheme="majorBidi"/>
          <w:sz w:val="24"/>
          <w:szCs w:val="24"/>
        </w:rPr>
        <w:t xml:space="preserve"> 66:16</w:t>
      </w:r>
      <w:r>
        <w:rPr>
          <w:rFonts w:asciiTheme="majorBidi" w:hAnsiTheme="majorBidi" w:cstheme="majorBidi"/>
          <w:sz w:val="24"/>
          <w:szCs w:val="24"/>
        </w:rPr>
        <w:t>}</w:t>
      </w:r>
      <w:r w:rsidRPr="00DA1C91">
        <w:rPr>
          <w:rFonts w:asciiTheme="majorBidi" w:hAnsiTheme="majorBidi" w:cstheme="majorBidi"/>
          <w:i/>
          <w:iCs/>
          <w:sz w:val="24"/>
          <w:szCs w:val="24"/>
        </w:rPr>
        <w:t>For in fire will Y”</w:t>
      </w:r>
      <w:r>
        <w:rPr>
          <w:rFonts w:asciiTheme="majorBidi" w:hAnsiTheme="majorBidi" w:cstheme="majorBidi"/>
          <w:i/>
          <w:iCs/>
          <w:sz w:val="24"/>
          <w:szCs w:val="24"/>
        </w:rPr>
        <w:t>Y</w:t>
      </w:r>
      <w:r w:rsidRPr="00DA1C91">
        <w:rPr>
          <w:rFonts w:asciiTheme="majorBidi" w:hAnsiTheme="majorBidi" w:cstheme="majorBidi"/>
          <w:i/>
          <w:iCs/>
          <w:sz w:val="24"/>
          <w:szCs w:val="24"/>
        </w:rPr>
        <w:t xml:space="preserve"> contend</w:t>
      </w:r>
      <w:r>
        <w:rPr>
          <w:rFonts w:asciiTheme="majorBidi" w:hAnsiTheme="majorBidi" w:cstheme="majorBidi"/>
          <w:i/>
          <w:iCs/>
          <w:sz w:val="24"/>
          <w:szCs w:val="24"/>
        </w:rPr>
        <w:br/>
      </w:r>
      <w:r w:rsidRPr="00DA1C91">
        <w:rPr>
          <w:rFonts w:asciiTheme="majorBidi" w:hAnsiTheme="majorBidi" w:cstheme="majorBidi"/>
          <w:sz w:val="24"/>
          <w:szCs w:val="24"/>
        </w:rPr>
        <w:t xml:space="preserve">– which are </w:t>
      </w:r>
      <w:r w:rsidRPr="00DA1C91">
        <w:rPr>
          <w:rFonts w:asciiTheme="majorBidi" w:hAnsiTheme="majorBidi" w:cstheme="majorBidi"/>
          <w:i/>
          <w:iCs/>
          <w:sz w:val="24"/>
          <w:szCs w:val="24"/>
        </w:rPr>
        <w:t>the tunics of leather</w:t>
      </w:r>
      <w:r>
        <w:rPr>
          <w:rFonts w:asciiTheme="majorBidi" w:hAnsiTheme="majorBidi" w:cstheme="majorBidi"/>
          <w:sz w:val="24"/>
          <w:szCs w:val="24"/>
        </w:rPr>
        <w:t>,</w:t>
      </w:r>
      <w:r w:rsidRPr="00DA1C91">
        <w:rPr>
          <w:rStyle w:val="EndnoteReference"/>
          <w:rFonts w:asciiTheme="majorBidi" w:hAnsiTheme="majorBidi" w:cstheme="majorBidi"/>
          <w:sz w:val="24"/>
          <w:szCs w:val="24"/>
        </w:rPr>
        <w:endnoteReference w:id="1102"/>
      </w:r>
      <w:r>
        <w:rPr>
          <w:rFonts w:asciiTheme="majorBidi" w:hAnsiTheme="majorBidi" w:cstheme="majorBidi"/>
          <w:sz w:val="24"/>
          <w:szCs w:val="24"/>
        </w:rPr>
        <w:br/>
      </w:r>
      <w:r w:rsidRPr="00DA1C91">
        <w:rPr>
          <w:rFonts w:asciiTheme="majorBidi" w:hAnsiTheme="majorBidi" w:cstheme="majorBidi"/>
          <w:sz w:val="24"/>
          <w:szCs w:val="24"/>
        </w:rPr>
        <w:t>for a separation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1C91">
        <w:rPr>
          <w:rFonts w:asciiTheme="majorBidi" w:hAnsiTheme="majorBidi" w:cstheme="majorBidi"/>
          <w:i/>
          <w:iCs/>
          <w:sz w:val="24"/>
          <w:szCs w:val="24"/>
        </w:rPr>
        <w:t>havdalah</w:t>
      </w:r>
      <w:proofErr w:type="spellEnd"/>
      <w:r w:rsidRPr="00970BB5">
        <w:rPr>
          <w:rFonts w:asciiTheme="majorBidi" w:hAnsiTheme="majorBidi" w:cstheme="majorBidi"/>
          <w:sz w:val="24"/>
          <w:szCs w:val="24"/>
        </w:rPr>
        <w:t>›</w:t>
      </w:r>
      <w:r w:rsidRPr="00DA1C91">
        <w:rPr>
          <w:rFonts w:asciiTheme="majorBidi" w:hAnsiTheme="majorBidi" w:cstheme="majorBidi"/>
          <w:sz w:val="24"/>
          <w:szCs w:val="24"/>
        </w:rPr>
        <w:t xml:space="preserve"> is required in them,</w:t>
      </w:r>
      <w:r>
        <w:rPr>
          <w:rFonts w:asciiTheme="majorBidi" w:hAnsiTheme="majorBidi" w:cstheme="majorBidi"/>
          <w:sz w:val="24"/>
          <w:szCs w:val="24"/>
        </w:rPr>
        <w:br/>
      </w:r>
      <w:r w:rsidRPr="00DA1C91">
        <w:rPr>
          <w:rFonts w:asciiTheme="majorBidi" w:hAnsiTheme="majorBidi" w:cstheme="majorBidi"/>
          <w:sz w:val="24"/>
          <w:szCs w:val="24"/>
        </w:rPr>
        <w:lastRenderedPageBreak/>
        <w:t xml:space="preserve">when </w:t>
      </w:r>
      <w:r w:rsidRPr="008D5970">
        <w:rPr>
          <w:rFonts w:asciiTheme="majorBidi" w:hAnsiTheme="majorBidi" w:cstheme="majorBidi"/>
          <w:color w:val="808080" w:themeColor="background1" w:themeShade="80"/>
          <w:sz w:val="24"/>
          <w:szCs w:val="24"/>
        </w:rPr>
        <w:t>the People of</w:t>
      </w:r>
      <w:r w:rsidRPr="00DA1C91">
        <w:rPr>
          <w:rFonts w:asciiTheme="majorBidi" w:hAnsiTheme="majorBidi" w:cstheme="majorBidi"/>
          <w:sz w:val="24"/>
          <w:szCs w:val="24"/>
        </w:rPr>
        <w:t xml:space="preserve"> Israel say: ‘Who creates the illuminations of fire,’</w:t>
      </w:r>
      <w:r w:rsidRPr="00DA1C91">
        <w:rPr>
          <w:rStyle w:val="FootnoteReference"/>
          <w:rFonts w:asciiTheme="majorBidi" w:hAnsiTheme="majorBidi" w:cstheme="majorBidi"/>
          <w:sz w:val="24"/>
          <w:szCs w:val="24"/>
        </w:rPr>
        <w:footnoteReference w:id="234"/>
      </w:r>
      <w:r>
        <w:rPr>
          <w:rFonts w:asciiTheme="majorBidi" w:hAnsiTheme="majorBidi" w:cstheme="majorBidi"/>
          <w:sz w:val="24"/>
          <w:szCs w:val="24"/>
        </w:rPr>
        <w:br/>
      </w:r>
      <w:r w:rsidRPr="00DA1C91">
        <w:rPr>
          <w:rFonts w:asciiTheme="majorBidi" w:hAnsiTheme="majorBidi" w:cstheme="majorBidi"/>
          <w:sz w:val="24"/>
          <w:szCs w:val="24"/>
        </w:rPr>
        <w:t>and they say: ‘Who separates between light and darkness….’</w:t>
      </w:r>
      <w:r w:rsidRPr="00DA1C91">
        <w:rPr>
          <w:rStyle w:val="FootnoteReference"/>
          <w:rFonts w:asciiTheme="majorBidi" w:hAnsiTheme="majorBidi" w:cstheme="majorBidi"/>
          <w:sz w:val="24"/>
          <w:szCs w:val="24"/>
        </w:rPr>
        <w:footnoteReference w:id="235"/>
      </w:r>
    </w:p>
    <w:p w14:paraId="689D90C3" w14:textId="77777777" w:rsidR="00191018" w:rsidRPr="001F63C8" w:rsidRDefault="00191018" w:rsidP="001F63C8">
      <w:pPr>
        <w:bidi/>
        <w:contextualSpacing/>
        <w:rPr>
          <w:rFonts w:asciiTheme="majorBidi" w:hAnsiTheme="majorBidi" w:cstheme="majorBidi"/>
          <w:b/>
          <w:bCs/>
          <w:sz w:val="28"/>
          <w:szCs w:val="28"/>
        </w:rPr>
      </w:pPr>
      <w:r w:rsidRPr="001F63C8">
        <w:rPr>
          <w:rFonts w:asciiTheme="majorBidi" w:hAnsiTheme="majorBidi" w:cstheme="majorBidi"/>
          <w:b/>
          <w:bCs/>
          <w:sz w:val="28"/>
          <w:szCs w:val="28"/>
        </w:rPr>
        <w:t>[93a]</w:t>
      </w:r>
    </w:p>
    <w:p w14:paraId="7FC766F2" w14:textId="77777777" w:rsidR="00191018" w:rsidRDefault="00191018" w:rsidP="00851F7F">
      <w:pPr>
        <w:contextualSpacing/>
        <w:rPr>
          <w:rFonts w:asciiTheme="majorBidi" w:hAnsiTheme="majorBidi" w:cstheme="majorBidi"/>
          <w:sz w:val="24"/>
          <w:szCs w:val="24"/>
        </w:rPr>
      </w:pPr>
      <w:r w:rsidRPr="00101CF4">
        <w:rPr>
          <w:rFonts w:asciiTheme="majorBidi" w:hAnsiTheme="majorBidi" w:cstheme="majorBidi"/>
          <w:sz w:val="24"/>
          <w:szCs w:val="24"/>
        </w:rPr>
        <w:t>Darkness is black,</w:t>
      </w:r>
      <w:r>
        <w:rPr>
          <w:rFonts w:asciiTheme="majorBidi" w:hAnsiTheme="majorBidi" w:cstheme="majorBidi"/>
          <w:sz w:val="24"/>
          <w:szCs w:val="24"/>
        </w:rPr>
        <w:br/>
      </w:r>
      <w:r w:rsidRPr="00101CF4">
        <w:rPr>
          <w:rFonts w:asciiTheme="majorBidi" w:hAnsiTheme="majorBidi" w:cstheme="majorBidi"/>
          <w:sz w:val="24"/>
          <w:szCs w:val="24"/>
        </w:rPr>
        <w:t>its leather tunics are black,</w:t>
      </w:r>
      <w:r>
        <w:rPr>
          <w:rFonts w:asciiTheme="majorBidi" w:hAnsiTheme="majorBidi" w:cstheme="majorBidi"/>
          <w:sz w:val="24"/>
          <w:szCs w:val="24"/>
        </w:rPr>
        <w:br/>
      </w:r>
      <w:r w:rsidRPr="00101CF4">
        <w:rPr>
          <w:rFonts w:asciiTheme="majorBidi" w:hAnsiTheme="majorBidi" w:cstheme="majorBidi"/>
          <w:sz w:val="24"/>
          <w:szCs w:val="24"/>
        </w:rPr>
        <w:t xml:space="preserve">of which it is stated: </w:t>
      </w:r>
      <w:r>
        <w:rPr>
          <w:rFonts w:asciiTheme="majorBidi" w:hAnsiTheme="majorBidi" w:cstheme="majorBidi"/>
          <w:sz w:val="24"/>
          <w:szCs w:val="24"/>
        </w:rPr>
        <w:t>{</w:t>
      </w:r>
      <w:r w:rsidRPr="00101CF4">
        <w:rPr>
          <w:rFonts w:asciiTheme="majorBidi" w:hAnsiTheme="majorBidi" w:cstheme="majorBidi"/>
          <w:sz w:val="24"/>
          <w:szCs w:val="24"/>
        </w:rPr>
        <w:t>Song</w:t>
      </w:r>
      <w:r>
        <w:rPr>
          <w:rFonts w:asciiTheme="majorBidi" w:hAnsiTheme="majorBidi" w:cstheme="majorBidi"/>
          <w:sz w:val="24"/>
          <w:szCs w:val="24"/>
        </w:rPr>
        <w:t>.</w:t>
      </w:r>
      <w:r w:rsidRPr="00101CF4">
        <w:rPr>
          <w:rFonts w:asciiTheme="majorBidi" w:hAnsiTheme="majorBidi" w:cstheme="majorBidi"/>
          <w:sz w:val="24"/>
          <w:szCs w:val="24"/>
        </w:rPr>
        <w:t xml:space="preserve"> 5:11</w:t>
      </w:r>
      <w:r>
        <w:rPr>
          <w:rFonts w:asciiTheme="majorBidi" w:hAnsiTheme="majorBidi" w:cstheme="majorBidi"/>
          <w:sz w:val="24"/>
          <w:szCs w:val="24"/>
        </w:rPr>
        <w:t>}</w:t>
      </w:r>
      <w:r w:rsidRPr="00101CF4">
        <w:rPr>
          <w:rFonts w:asciiTheme="majorBidi" w:hAnsiTheme="majorBidi" w:cstheme="majorBidi"/>
          <w:i/>
          <w:iCs/>
          <w:sz w:val="24"/>
          <w:szCs w:val="24"/>
        </w:rPr>
        <w:t>…black as a raven</w:t>
      </w:r>
      <w:r w:rsidRPr="00101CF4">
        <w:rPr>
          <w:rFonts w:asciiTheme="majorBidi" w:hAnsiTheme="majorBidi" w:cstheme="majorBidi"/>
          <w:sz w:val="24"/>
          <w:szCs w:val="24"/>
        </w:rPr>
        <w:t>.</w:t>
      </w:r>
    </w:p>
    <w:p w14:paraId="1FC55783" w14:textId="77777777" w:rsidR="00191018" w:rsidRPr="00101CF4" w:rsidRDefault="00191018" w:rsidP="00851F7F">
      <w:pPr>
        <w:contextualSpacing/>
        <w:rPr>
          <w:rFonts w:asciiTheme="majorBidi" w:hAnsiTheme="majorBidi" w:cstheme="majorBidi"/>
          <w:sz w:val="24"/>
          <w:szCs w:val="24"/>
        </w:rPr>
      </w:pPr>
    </w:p>
    <w:p w14:paraId="70BB1155" w14:textId="77777777" w:rsidR="00191018" w:rsidRDefault="00191018" w:rsidP="00851F7F">
      <w:pPr>
        <w:contextualSpacing/>
        <w:rPr>
          <w:rFonts w:asciiTheme="majorBidi" w:hAnsiTheme="majorBidi" w:cstheme="majorBidi"/>
          <w:sz w:val="24"/>
          <w:szCs w:val="24"/>
        </w:rPr>
      </w:pPr>
      <w:r>
        <w:rPr>
          <w:rFonts w:asciiTheme="majorBidi" w:hAnsiTheme="majorBidi" w:cstheme="majorBidi"/>
          <w:sz w:val="24"/>
          <w:szCs w:val="24"/>
        </w:rPr>
        <w:t>{</w:t>
      </w:r>
      <w:r w:rsidRPr="00101CF4">
        <w:rPr>
          <w:rFonts w:asciiTheme="majorBidi" w:hAnsiTheme="majorBidi" w:cstheme="majorBidi"/>
          <w:sz w:val="24"/>
          <w:szCs w:val="24"/>
        </w:rPr>
        <w:t>Gen</w:t>
      </w:r>
      <w:r>
        <w:rPr>
          <w:rFonts w:asciiTheme="majorBidi" w:hAnsiTheme="majorBidi" w:cstheme="majorBidi"/>
          <w:sz w:val="24"/>
          <w:szCs w:val="24"/>
        </w:rPr>
        <w:t>.</w:t>
      </w:r>
      <w:r w:rsidRPr="00101CF4">
        <w:rPr>
          <w:rFonts w:asciiTheme="majorBidi" w:hAnsiTheme="majorBidi" w:cstheme="majorBidi"/>
          <w:sz w:val="24"/>
          <w:szCs w:val="24"/>
        </w:rPr>
        <w:t xml:space="preserve"> 3:1</w:t>
      </w:r>
      <w:r>
        <w:rPr>
          <w:rFonts w:asciiTheme="majorBidi" w:hAnsiTheme="majorBidi" w:cstheme="majorBidi"/>
          <w:sz w:val="24"/>
          <w:szCs w:val="24"/>
        </w:rPr>
        <w:t>}</w:t>
      </w:r>
      <w:r w:rsidRPr="00101CF4">
        <w:rPr>
          <w:rFonts w:asciiTheme="majorBidi" w:hAnsiTheme="majorBidi" w:cstheme="majorBidi"/>
          <w:i/>
          <w:iCs/>
          <w:sz w:val="24"/>
          <w:szCs w:val="24"/>
        </w:rPr>
        <w:t>And the serpent was</w:t>
      </w:r>
      <w:r>
        <w:rPr>
          <w:rFonts w:asciiTheme="majorBidi" w:hAnsiTheme="majorBidi" w:cstheme="majorBidi"/>
          <w:i/>
          <w:iCs/>
          <w:sz w:val="24"/>
          <w:szCs w:val="24"/>
        </w:rPr>
        <w:t xml:space="preserve"> </w:t>
      </w:r>
      <w:r w:rsidRPr="009B5006">
        <w:rPr>
          <w:rFonts w:asciiTheme="majorBidi" w:hAnsiTheme="majorBidi" w:cstheme="majorBidi"/>
          <w:i/>
          <w:iCs/>
          <w:sz w:val="24"/>
          <w:szCs w:val="24"/>
        </w:rPr>
        <w:t>’</w:t>
      </w:r>
      <w:r w:rsidRPr="00101CF4">
        <w:rPr>
          <w:rFonts w:asciiTheme="majorBidi" w:hAnsiTheme="majorBidi" w:cstheme="majorBidi"/>
          <w:i/>
          <w:iCs/>
          <w:sz w:val="24"/>
          <w:szCs w:val="24"/>
        </w:rPr>
        <w:t>arum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769EC">
        <w:rPr>
          <w:rFonts w:asciiTheme="majorBidi" w:hAnsiTheme="majorBidi" w:cstheme="majorBidi"/>
          <w:sz w:val="24"/>
          <w:szCs w:val="24"/>
        </w:rPr>
        <w:t>cunning</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1CF4">
        <w:rPr>
          <w:rFonts w:asciiTheme="majorBidi" w:hAnsiTheme="majorBidi" w:cstheme="majorBidi"/>
          <w:sz w:val="24"/>
          <w:szCs w:val="24"/>
        </w:rPr>
        <w:t>naked</w:t>
      </w:r>
      <w:r w:rsidRPr="00970BB5">
        <w:rPr>
          <w:rFonts w:asciiTheme="majorBidi" w:hAnsiTheme="majorBidi" w:cstheme="majorBidi"/>
          <w:sz w:val="24"/>
          <w:szCs w:val="24"/>
        </w:rPr>
        <w:t>›</w:t>
      </w:r>
      <w:r w:rsidRPr="00101CF4">
        <w:rPr>
          <w:rFonts w:asciiTheme="majorBidi" w:hAnsiTheme="majorBidi" w:cstheme="majorBidi"/>
          <w:sz w:val="24"/>
          <w:szCs w:val="24"/>
        </w:rPr>
        <w:t xml:space="preserve"> – of it,</w:t>
      </w:r>
      <w:r w:rsidRPr="00101CF4">
        <w:rPr>
          <w:rStyle w:val="EndnoteReference"/>
          <w:rFonts w:asciiTheme="majorBidi" w:hAnsiTheme="majorBidi" w:cstheme="majorBidi"/>
          <w:sz w:val="24"/>
          <w:szCs w:val="24"/>
        </w:rPr>
        <w:endnoteReference w:id="1103"/>
      </w:r>
      <w:r>
        <w:rPr>
          <w:rFonts w:asciiTheme="majorBidi" w:hAnsiTheme="majorBidi" w:cstheme="majorBidi"/>
          <w:sz w:val="24"/>
          <w:szCs w:val="24"/>
        </w:rPr>
        <w:br/>
      </w:r>
      <w:r w:rsidRPr="00101CF4">
        <w:rPr>
          <w:rFonts w:asciiTheme="majorBidi" w:hAnsiTheme="majorBidi" w:cstheme="majorBidi"/>
          <w:sz w:val="24"/>
          <w:szCs w:val="24"/>
        </w:rPr>
        <w:t xml:space="preserve">because for every living thing He created </w:t>
      </w:r>
      <w:r>
        <w:rPr>
          <w:rFonts w:asciiTheme="majorBidi" w:hAnsiTheme="majorBidi" w:cstheme="majorBidi"/>
          <w:sz w:val="24"/>
          <w:szCs w:val="24"/>
        </w:rPr>
        <w:t>‘</w:t>
      </w:r>
      <w:r w:rsidRPr="00101CF4">
        <w:rPr>
          <w:rFonts w:asciiTheme="majorBidi" w:hAnsiTheme="majorBidi" w:cstheme="majorBidi"/>
          <w:sz w:val="24"/>
          <w:szCs w:val="24"/>
        </w:rPr>
        <w:t>garments</w:t>
      </w:r>
      <w:r>
        <w:rPr>
          <w:rFonts w:asciiTheme="majorBidi" w:hAnsiTheme="majorBidi" w:cstheme="majorBidi"/>
          <w:sz w:val="24"/>
          <w:szCs w:val="24"/>
        </w:rPr>
        <w:t>’</w:t>
      </w:r>
      <w:r w:rsidRPr="00101CF4">
        <w:rPr>
          <w:rFonts w:asciiTheme="majorBidi" w:hAnsiTheme="majorBidi" w:cstheme="majorBidi"/>
          <w:sz w:val="24"/>
          <w:szCs w:val="24"/>
        </w:rPr>
        <w:t>,</w:t>
      </w:r>
      <w:r>
        <w:rPr>
          <w:rStyle w:val="EndnoteReference"/>
          <w:rFonts w:asciiTheme="majorBidi" w:hAnsiTheme="majorBidi" w:cstheme="majorBidi"/>
          <w:sz w:val="24"/>
          <w:szCs w:val="24"/>
        </w:rPr>
        <w:endnoteReference w:id="1104"/>
      </w:r>
      <w:r>
        <w:rPr>
          <w:rFonts w:asciiTheme="majorBidi" w:hAnsiTheme="majorBidi" w:cstheme="majorBidi"/>
          <w:sz w:val="24"/>
          <w:szCs w:val="24"/>
        </w:rPr>
        <w:br/>
      </w:r>
      <w:r w:rsidRPr="00101CF4">
        <w:rPr>
          <w:rFonts w:asciiTheme="majorBidi" w:hAnsiTheme="majorBidi" w:cstheme="majorBidi"/>
          <w:sz w:val="24"/>
          <w:szCs w:val="24"/>
        </w:rPr>
        <w:t>as well as for all the creatures that were created in the six days of creation</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and </w:t>
      </w:r>
      <w:r w:rsidRPr="001769EC">
        <w:rPr>
          <w:rFonts w:asciiTheme="majorBidi" w:hAnsiTheme="majorBidi" w:cstheme="majorBidi"/>
          <w:color w:val="808080" w:themeColor="background1" w:themeShade="80"/>
          <w:sz w:val="24"/>
          <w:szCs w:val="24"/>
        </w:rPr>
        <w:t>yet</w:t>
      </w:r>
      <w:r w:rsidRPr="00101CF4">
        <w:rPr>
          <w:rFonts w:asciiTheme="majorBidi" w:hAnsiTheme="majorBidi" w:cstheme="majorBidi"/>
          <w:sz w:val="24"/>
          <w:szCs w:val="24"/>
        </w:rPr>
        <w:t xml:space="preserve"> there remained the bodies of the destructive</w:t>
      </w:r>
      <w:r>
        <w:rPr>
          <w:rFonts w:asciiTheme="majorBidi" w:hAnsiTheme="majorBidi" w:cstheme="majorBidi"/>
          <w:sz w:val="24"/>
          <w:szCs w:val="24"/>
        </w:rPr>
        <w:t>-</w:t>
      </w:r>
      <w:r w:rsidRPr="00101CF4">
        <w:rPr>
          <w:rFonts w:asciiTheme="majorBidi" w:hAnsiTheme="majorBidi" w:cstheme="majorBidi"/>
          <w:sz w:val="24"/>
          <w:szCs w:val="24"/>
        </w:rPr>
        <w:t>agents</w:t>
      </w:r>
      <w:r>
        <w:rPr>
          <w:rStyle w:val="EndnoteReference"/>
          <w:rFonts w:asciiTheme="majorBidi" w:hAnsiTheme="majorBidi" w:cstheme="majorBidi"/>
          <w:sz w:val="24"/>
          <w:szCs w:val="24"/>
        </w:rPr>
        <w:endnoteReference w:id="1105"/>
      </w:r>
      <w:r w:rsidRPr="00101CF4">
        <w:rPr>
          <w:rFonts w:asciiTheme="majorBidi" w:hAnsiTheme="majorBidi" w:cstheme="majorBidi"/>
          <w:sz w:val="24"/>
          <w:szCs w:val="24"/>
        </w:rPr>
        <w:t xml:space="preserve"> to make,</w:t>
      </w:r>
      <w:r>
        <w:rPr>
          <w:rFonts w:asciiTheme="majorBidi" w:hAnsiTheme="majorBidi" w:cstheme="majorBidi"/>
          <w:sz w:val="24"/>
          <w:szCs w:val="24"/>
        </w:rPr>
        <w:br/>
      </w:r>
      <w:r w:rsidRPr="00101CF4">
        <w:rPr>
          <w:rFonts w:asciiTheme="majorBidi" w:hAnsiTheme="majorBidi" w:cstheme="majorBidi"/>
          <w:sz w:val="24"/>
          <w:szCs w:val="24"/>
        </w:rPr>
        <w:t>and He did not make them</w:t>
      </w:r>
      <w:r w:rsidRPr="00101CF4">
        <w:rPr>
          <w:rStyle w:val="EndnoteReference"/>
          <w:rFonts w:asciiTheme="majorBidi" w:hAnsiTheme="majorBidi" w:cstheme="majorBidi"/>
          <w:sz w:val="24"/>
          <w:szCs w:val="24"/>
        </w:rPr>
        <w:endnoteReference w:id="1106"/>
      </w:r>
      <w:r>
        <w:rPr>
          <w:rFonts w:asciiTheme="majorBidi" w:hAnsiTheme="majorBidi" w:cstheme="majorBidi"/>
          <w:sz w:val="24"/>
          <w:szCs w:val="24"/>
        </w:rPr>
        <w:t xml:space="preserve"> </w:t>
      </w:r>
      <w:r w:rsidRPr="00101CF4">
        <w:rPr>
          <w:rFonts w:asciiTheme="majorBidi" w:hAnsiTheme="majorBidi" w:cstheme="majorBidi"/>
          <w:sz w:val="24"/>
          <w:szCs w:val="24"/>
        </w:rPr>
        <w:t>- because it was Sabbath eve</w:t>
      </w:r>
      <w:r>
        <w:rPr>
          <w:rFonts w:asciiTheme="majorBidi" w:hAnsiTheme="majorBidi" w:cstheme="majorBidi"/>
          <w:sz w:val="24"/>
          <w:szCs w:val="24"/>
        </w:rPr>
        <w:t>,</w:t>
      </w:r>
      <w:r w:rsidRPr="00101CF4">
        <w:rPr>
          <w:rStyle w:val="FootnoteReference"/>
          <w:rFonts w:asciiTheme="majorBidi" w:hAnsiTheme="majorBidi" w:cstheme="majorBidi"/>
          <w:sz w:val="24"/>
          <w:szCs w:val="24"/>
        </w:rPr>
        <w:footnoteReference w:id="236"/>
      </w:r>
      <w:r>
        <w:rPr>
          <w:rFonts w:asciiTheme="majorBidi" w:hAnsiTheme="majorBidi" w:cstheme="majorBidi"/>
          <w:sz w:val="24"/>
          <w:szCs w:val="24"/>
        </w:rPr>
        <w:br/>
      </w:r>
      <w:r w:rsidRPr="00101CF4">
        <w:rPr>
          <w:rFonts w:asciiTheme="majorBidi" w:hAnsiTheme="majorBidi" w:cstheme="majorBidi"/>
          <w:sz w:val="24"/>
          <w:szCs w:val="24"/>
        </w:rPr>
        <w:t xml:space="preserve">and this is: </w:t>
      </w:r>
      <w:r>
        <w:rPr>
          <w:rFonts w:asciiTheme="majorBidi" w:hAnsiTheme="majorBidi" w:cstheme="majorBidi"/>
          <w:sz w:val="24"/>
          <w:szCs w:val="24"/>
        </w:rPr>
        <w:t>{</w:t>
      </w:r>
      <w:r w:rsidRPr="00101CF4">
        <w:rPr>
          <w:rFonts w:asciiTheme="majorBidi" w:hAnsiTheme="majorBidi" w:cstheme="majorBidi"/>
          <w:sz w:val="24"/>
          <w:szCs w:val="24"/>
        </w:rPr>
        <w:t>Gen</w:t>
      </w:r>
      <w:r>
        <w:rPr>
          <w:rFonts w:asciiTheme="majorBidi" w:hAnsiTheme="majorBidi" w:cstheme="majorBidi"/>
          <w:sz w:val="24"/>
          <w:szCs w:val="24"/>
        </w:rPr>
        <w:t>.</w:t>
      </w:r>
      <w:r w:rsidRPr="00101CF4">
        <w:rPr>
          <w:rFonts w:asciiTheme="majorBidi" w:hAnsiTheme="majorBidi" w:cstheme="majorBidi"/>
          <w:sz w:val="24"/>
          <w:szCs w:val="24"/>
        </w:rPr>
        <w:t xml:space="preserve"> 2:3</w:t>
      </w:r>
      <w:r>
        <w:rPr>
          <w:rFonts w:asciiTheme="majorBidi" w:hAnsiTheme="majorBidi" w:cstheme="majorBidi"/>
          <w:sz w:val="24"/>
          <w:szCs w:val="24"/>
        </w:rPr>
        <w:t>}</w:t>
      </w:r>
      <w:r w:rsidRPr="00101CF4">
        <w:rPr>
          <w:rFonts w:asciiTheme="majorBidi" w:hAnsiTheme="majorBidi" w:cstheme="majorBidi"/>
          <w:i/>
          <w:iCs/>
          <w:sz w:val="24"/>
          <w:szCs w:val="24"/>
        </w:rPr>
        <w:t>which EL</w:t>
      </w:r>
      <w:r>
        <w:rPr>
          <w:rFonts w:asciiTheme="majorBidi" w:hAnsiTheme="majorBidi" w:cstheme="majorBidi"/>
          <w:i/>
          <w:iCs/>
          <w:sz w:val="24"/>
          <w:szCs w:val="24"/>
        </w:rPr>
        <w:t>Q</w:t>
      </w:r>
      <w:r w:rsidRPr="00101CF4">
        <w:rPr>
          <w:rFonts w:asciiTheme="majorBidi" w:hAnsiTheme="majorBidi" w:cstheme="majorBidi"/>
          <w:i/>
          <w:iCs/>
          <w:sz w:val="24"/>
          <w:szCs w:val="24"/>
        </w:rPr>
        <w:t>YM created to do</w:t>
      </w:r>
      <w:r w:rsidRPr="00101CF4">
        <w:rPr>
          <w:rFonts w:asciiTheme="majorBidi" w:hAnsiTheme="majorBidi" w:cstheme="majorBidi"/>
          <w:sz w:val="24"/>
          <w:szCs w:val="24"/>
        </w:rPr>
        <w:t>.</w:t>
      </w:r>
    </w:p>
    <w:p w14:paraId="5394D46D" w14:textId="77777777" w:rsidR="00191018" w:rsidRPr="00101CF4" w:rsidRDefault="00191018" w:rsidP="00851F7F">
      <w:pPr>
        <w:contextualSpacing/>
        <w:rPr>
          <w:rFonts w:asciiTheme="majorBidi" w:hAnsiTheme="majorBidi" w:cstheme="majorBidi"/>
          <w:sz w:val="24"/>
          <w:szCs w:val="24"/>
        </w:rPr>
      </w:pPr>
    </w:p>
    <w:p w14:paraId="0FA63ED4" w14:textId="77777777" w:rsidR="00191018" w:rsidRDefault="00191018" w:rsidP="00851F7F">
      <w:pPr>
        <w:contextualSpacing/>
        <w:rPr>
          <w:rFonts w:asciiTheme="majorBidi" w:hAnsiTheme="majorBidi" w:cstheme="majorBidi"/>
          <w:sz w:val="24"/>
          <w:szCs w:val="24"/>
        </w:rPr>
      </w:pPr>
      <w:r w:rsidRPr="00101CF4">
        <w:rPr>
          <w:rFonts w:asciiTheme="majorBidi" w:hAnsiTheme="majorBidi" w:cstheme="majorBidi"/>
          <w:sz w:val="24"/>
          <w:szCs w:val="24"/>
        </w:rPr>
        <w:t xml:space="preserve">And because of this: </w:t>
      </w:r>
      <w:r w:rsidRPr="00101CF4">
        <w:rPr>
          <w:rFonts w:asciiTheme="majorBidi" w:hAnsiTheme="majorBidi" w:cstheme="majorBidi"/>
          <w:i/>
          <w:iCs/>
          <w:sz w:val="24"/>
          <w:szCs w:val="24"/>
        </w:rPr>
        <w:t>And the snake was naked,</w:t>
      </w:r>
      <w:r>
        <w:rPr>
          <w:rFonts w:asciiTheme="majorBidi" w:hAnsiTheme="majorBidi" w:cstheme="majorBidi"/>
          <w:i/>
          <w:iCs/>
          <w:sz w:val="24"/>
          <w:szCs w:val="24"/>
        </w:rPr>
        <w:br/>
      </w:r>
      <w:r w:rsidRPr="00101CF4">
        <w:rPr>
          <w:rFonts w:asciiTheme="majorBidi" w:hAnsiTheme="majorBidi" w:cstheme="majorBidi"/>
          <w:i/>
          <w:iCs/>
          <w:sz w:val="24"/>
          <w:szCs w:val="24"/>
        </w:rPr>
        <w:t>more than any beast of the field which Y”</w:t>
      </w:r>
      <w:r>
        <w:rPr>
          <w:rFonts w:asciiTheme="majorBidi" w:hAnsiTheme="majorBidi" w:cstheme="majorBidi"/>
          <w:i/>
          <w:iCs/>
          <w:sz w:val="24"/>
          <w:szCs w:val="24"/>
        </w:rPr>
        <w:t>Y</w:t>
      </w:r>
      <w:r w:rsidRPr="00101CF4">
        <w:rPr>
          <w:rFonts w:asciiTheme="majorBidi" w:hAnsiTheme="majorBidi" w:cstheme="majorBidi"/>
          <w:i/>
          <w:iCs/>
          <w:sz w:val="24"/>
          <w:szCs w:val="24"/>
        </w:rPr>
        <w:t xml:space="preserve"> EL</w:t>
      </w:r>
      <w:r>
        <w:rPr>
          <w:rFonts w:asciiTheme="majorBidi" w:hAnsiTheme="majorBidi" w:cstheme="majorBidi"/>
          <w:i/>
          <w:iCs/>
          <w:sz w:val="24"/>
          <w:szCs w:val="24"/>
        </w:rPr>
        <w:t>Q</w:t>
      </w:r>
      <w:r w:rsidRPr="00101CF4">
        <w:rPr>
          <w:rFonts w:asciiTheme="majorBidi" w:hAnsiTheme="majorBidi" w:cstheme="majorBidi"/>
          <w:i/>
          <w:iCs/>
          <w:sz w:val="24"/>
          <w:szCs w:val="24"/>
        </w:rPr>
        <w:t>YM made</w:t>
      </w:r>
      <w:r>
        <w:rPr>
          <w:rFonts w:asciiTheme="majorBidi" w:hAnsiTheme="majorBidi" w:cstheme="majorBidi"/>
          <w:i/>
          <w:iCs/>
          <w:sz w:val="24"/>
          <w:szCs w:val="24"/>
        </w:rPr>
        <w:br/>
      </w:r>
      <w:r w:rsidRPr="00101CF4">
        <w:rPr>
          <w:rFonts w:asciiTheme="majorBidi" w:hAnsiTheme="majorBidi" w:cstheme="majorBidi"/>
          <w:sz w:val="24"/>
          <w:szCs w:val="24"/>
        </w:rPr>
        <w:t>– for He made garments for everyone,</w:t>
      </w:r>
      <w:r>
        <w:rPr>
          <w:rFonts w:asciiTheme="majorBidi" w:hAnsiTheme="majorBidi" w:cstheme="majorBidi"/>
          <w:sz w:val="24"/>
          <w:szCs w:val="24"/>
        </w:rPr>
        <w:br/>
      </w:r>
      <w:r w:rsidRPr="00101CF4">
        <w:rPr>
          <w:rFonts w:asciiTheme="majorBidi" w:hAnsiTheme="majorBidi" w:cstheme="majorBidi"/>
          <w:sz w:val="24"/>
          <w:szCs w:val="24"/>
        </w:rPr>
        <w:t xml:space="preserve">yet for it </w:t>
      </w:r>
      <w:r w:rsidRPr="000C5260">
        <w:rPr>
          <w:rFonts w:asciiTheme="majorBidi" w:hAnsiTheme="majorBidi" w:cstheme="majorBidi"/>
          <w:color w:val="808080" w:themeColor="background1" w:themeShade="80"/>
          <w:sz w:val="24"/>
          <w:szCs w:val="24"/>
        </w:rPr>
        <w:t>the serpent</w:t>
      </w:r>
      <w:r w:rsidRPr="00101CF4">
        <w:rPr>
          <w:rFonts w:asciiTheme="majorBidi" w:hAnsiTheme="majorBidi" w:cstheme="majorBidi"/>
          <w:sz w:val="24"/>
          <w:szCs w:val="24"/>
        </w:rPr>
        <w:t xml:space="preserve"> He had not made,</w:t>
      </w:r>
      <w:r>
        <w:rPr>
          <w:rFonts w:asciiTheme="majorBidi" w:hAnsiTheme="majorBidi" w:cstheme="majorBidi"/>
          <w:sz w:val="24"/>
          <w:szCs w:val="24"/>
        </w:rPr>
        <w:br/>
      </w:r>
      <w:r w:rsidRPr="00101CF4">
        <w:rPr>
          <w:rFonts w:asciiTheme="majorBidi" w:hAnsiTheme="majorBidi" w:cstheme="majorBidi"/>
          <w:sz w:val="24"/>
          <w:szCs w:val="24"/>
        </w:rPr>
        <w:t xml:space="preserve">because </w:t>
      </w:r>
      <w:r>
        <w:rPr>
          <w:rFonts w:asciiTheme="majorBidi" w:hAnsiTheme="majorBidi" w:cstheme="majorBidi"/>
          <w:sz w:val="24"/>
          <w:szCs w:val="24"/>
        </w:rPr>
        <w:t>they were the damagers of</w:t>
      </w:r>
      <w:r w:rsidRPr="00101CF4">
        <w:rPr>
          <w:rFonts w:asciiTheme="majorBidi" w:hAnsiTheme="majorBidi" w:cstheme="majorBidi"/>
          <w:sz w:val="24"/>
          <w:szCs w:val="24"/>
        </w:rPr>
        <w:t xml:space="preserve"> the world.</w:t>
      </w:r>
    </w:p>
    <w:p w14:paraId="77C50DB3" w14:textId="77777777" w:rsidR="00191018" w:rsidRPr="00101CF4" w:rsidRDefault="00191018" w:rsidP="00851F7F">
      <w:pPr>
        <w:contextualSpacing/>
        <w:rPr>
          <w:rFonts w:asciiTheme="majorBidi" w:hAnsiTheme="majorBidi" w:cstheme="majorBidi"/>
          <w:sz w:val="24"/>
          <w:szCs w:val="24"/>
        </w:rPr>
      </w:pPr>
    </w:p>
    <w:p w14:paraId="5DAB7F31" w14:textId="77777777" w:rsidR="00191018" w:rsidRDefault="00191018" w:rsidP="00651E3F">
      <w:pPr>
        <w:contextualSpacing/>
        <w:rPr>
          <w:rFonts w:asciiTheme="majorBidi" w:hAnsiTheme="majorBidi" w:cstheme="majorBidi"/>
          <w:sz w:val="24"/>
          <w:szCs w:val="24"/>
        </w:rPr>
      </w:pPr>
      <w:r w:rsidRPr="00101CF4">
        <w:rPr>
          <w:rFonts w:asciiTheme="majorBidi" w:hAnsiTheme="majorBidi" w:cstheme="majorBidi"/>
          <w:sz w:val="24"/>
          <w:szCs w:val="24"/>
        </w:rPr>
        <w:t xml:space="preserve">And why did He not make for </w:t>
      </w:r>
      <w:r>
        <w:rPr>
          <w:rFonts w:asciiTheme="majorBidi" w:hAnsiTheme="majorBidi" w:cstheme="majorBidi"/>
          <w:sz w:val="24"/>
          <w:szCs w:val="24"/>
        </w:rPr>
        <w:t>them</w:t>
      </w:r>
      <w:r w:rsidRPr="00101CF4">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Because He was due to create Adam on Sabbath eve,</w:t>
      </w:r>
      <w:r>
        <w:rPr>
          <w:rFonts w:asciiTheme="majorBidi" w:hAnsiTheme="majorBidi" w:cstheme="majorBidi"/>
          <w:sz w:val="24"/>
          <w:szCs w:val="24"/>
        </w:rPr>
        <w:br/>
      </w:r>
      <w:r w:rsidRPr="00101CF4">
        <w:rPr>
          <w:rFonts w:asciiTheme="majorBidi" w:hAnsiTheme="majorBidi" w:cstheme="majorBidi"/>
          <w:sz w:val="24"/>
          <w:szCs w:val="24"/>
        </w:rPr>
        <w:t>and for his sake He did not create</w:t>
      </w:r>
      <w:r>
        <w:rPr>
          <w:rFonts w:asciiTheme="majorBidi" w:hAnsiTheme="majorBidi" w:cstheme="majorBidi"/>
          <w:sz w:val="24"/>
          <w:szCs w:val="24"/>
        </w:rPr>
        <w:t xml:space="preserve"> </w:t>
      </w:r>
      <w:r w:rsidRPr="001769EC">
        <w:rPr>
          <w:rFonts w:asciiTheme="majorBidi" w:hAnsiTheme="majorBidi" w:cstheme="majorBidi"/>
          <w:color w:val="808080" w:themeColor="background1" w:themeShade="80"/>
          <w:sz w:val="24"/>
          <w:szCs w:val="24"/>
        </w:rPr>
        <w:t>bodies for</w:t>
      </w:r>
      <w:r w:rsidRPr="00101CF4">
        <w:rPr>
          <w:rFonts w:asciiTheme="majorBidi" w:hAnsiTheme="majorBidi" w:cstheme="majorBidi"/>
          <w:sz w:val="24"/>
          <w:szCs w:val="24"/>
        </w:rPr>
        <w:t xml:space="preserve"> them</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and</w:t>
      </w:r>
      <w:r>
        <w:rPr>
          <w:rFonts w:asciiTheme="majorBidi" w:hAnsiTheme="majorBidi" w:cstheme="majorBidi"/>
          <w:sz w:val="24"/>
          <w:szCs w:val="24"/>
        </w:rPr>
        <w:t xml:space="preserve"> therefore</w:t>
      </w:r>
      <w:r w:rsidRPr="00101CF4">
        <w:rPr>
          <w:rFonts w:asciiTheme="majorBidi" w:hAnsiTheme="majorBidi" w:cstheme="majorBidi"/>
          <w:sz w:val="24"/>
          <w:szCs w:val="24"/>
        </w:rPr>
        <w:t>,</w:t>
      </w:r>
      <w:r>
        <w:rPr>
          <w:rFonts w:asciiTheme="majorBidi" w:hAnsiTheme="majorBidi" w:cstheme="majorBidi"/>
          <w:sz w:val="24"/>
          <w:szCs w:val="24"/>
        </w:rPr>
        <w:t xml:space="preserve"> </w:t>
      </w:r>
      <w:r w:rsidRPr="00101CF4">
        <w:rPr>
          <w:rFonts w:asciiTheme="majorBidi" w:hAnsiTheme="majorBidi" w:cstheme="majorBidi"/>
          <w:sz w:val="24"/>
          <w:szCs w:val="24"/>
        </w:rPr>
        <w:t>jealousy entered the heart of the serpent concerning Adam,</w:t>
      </w:r>
      <w:r>
        <w:rPr>
          <w:rFonts w:asciiTheme="majorBidi" w:hAnsiTheme="majorBidi" w:cstheme="majorBidi"/>
          <w:sz w:val="24"/>
          <w:szCs w:val="24"/>
        </w:rPr>
        <w:br/>
      </w:r>
      <w:r w:rsidRPr="00101CF4">
        <w:rPr>
          <w:rFonts w:asciiTheme="majorBidi" w:hAnsiTheme="majorBidi" w:cstheme="majorBidi"/>
          <w:sz w:val="24"/>
          <w:szCs w:val="24"/>
        </w:rPr>
        <w:t xml:space="preserve">for because of him he remained naked without </w:t>
      </w:r>
      <w:r>
        <w:rPr>
          <w:rFonts w:asciiTheme="majorBidi" w:hAnsiTheme="majorBidi" w:cstheme="majorBidi"/>
          <w:sz w:val="24"/>
          <w:szCs w:val="24"/>
        </w:rPr>
        <w:t>‘</w:t>
      </w:r>
      <w:r w:rsidRPr="00101CF4">
        <w:rPr>
          <w:rFonts w:asciiTheme="majorBidi" w:hAnsiTheme="majorBidi" w:cstheme="majorBidi"/>
          <w:sz w:val="24"/>
          <w:szCs w:val="24"/>
        </w:rPr>
        <w:t>clothes</w:t>
      </w:r>
      <w:r>
        <w:rPr>
          <w:rFonts w:asciiTheme="majorBidi" w:hAnsiTheme="majorBidi" w:cstheme="majorBidi"/>
          <w:sz w:val="24"/>
          <w:szCs w:val="24"/>
        </w:rPr>
        <w:t>’</w:t>
      </w:r>
      <w:r w:rsidRPr="00101CF4">
        <w:rPr>
          <w:rFonts w:asciiTheme="majorBidi" w:hAnsiTheme="majorBidi" w:cstheme="majorBidi"/>
          <w:sz w:val="24"/>
          <w:szCs w:val="24"/>
        </w:rPr>
        <w:t>.</w:t>
      </w:r>
    </w:p>
    <w:p w14:paraId="173B5BB0" w14:textId="77777777" w:rsidR="00191018" w:rsidRPr="00101CF4" w:rsidRDefault="00191018" w:rsidP="00651E3F">
      <w:pPr>
        <w:contextualSpacing/>
        <w:rPr>
          <w:rFonts w:asciiTheme="majorBidi" w:hAnsiTheme="majorBidi" w:cstheme="majorBidi"/>
          <w:sz w:val="24"/>
          <w:szCs w:val="24"/>
        </w:rPr>
      </w:pPr>
    </w:p>
    <w:p w14:paraId="5B391D18" w14:textId="77777777" w:rsidR="00191018" w:rsidRDefault="00191018" w:rsidP="00651E3F">
      <w:pPr>
        <w:contextualSpacing/>
        <w:rPr>
          <w:rFonts w:asciiTheme="majorBidi" w:hAnsiTheme="majorBidi" w:cstheme="majorBidi"/>
          <w:sz w:val="24"/>
          <w:szCs w:val="24"/>
        </w:rPr>
      </w:pPr>
      <w:r w:rsidRPr="00101CF4">
        <w:rPr>
          <w:rFonts w:asciiTheme="majorBidi" w:hAnsiTheme="majorBidi" w:cstheme="majorBidi"/>
          <w:sz w:val="24"/>
          <w:szCs w:val="24"/>
        </w:rPr>
        <w:t>Following which, he caused Adam to become divested of his garments,</w:t>
      </w:r>
      <w:r w:rsidRPr="00101CF4">
        <w:rPr>
          <w:rStyle w:val="EndnoteReference"/>
          <w:rFonts w:asciiTheme="majorBidi" w:hAnsiTheme="majorBidi" w:cstheme="majorBidi"/>
          <w:sz w:val="24"/>
          <w:szCs w:val="24"/>
        </w:rPr>
        <w:endnoteReference w:id="1107"/>
      </w:r>
      <w:r>
        <w:rPr>
          <w:rFonts w:asciiTheme="majorBidi" w:hAnsiTheme="majorBidi" w:cstheme="majorBidi"/>
          <w:sz w:val="24"/>
          <w:szCs w:val="24"/>
        </w:rPr>
        <w:br/>
      </w:r>
      <w:r w:rsidRPr="00101CF4">
        <w:rPr>
          <w:rFonts w:asciiTheme="majorBidi" w:hAnsiTheme="majorBidi" w:cstheme="majorBidi"/>
          <w:sz w:val="24"/>
          <w:szCs w:val="24"/>
        </w:rPr>
        <w:t xml:space="preserve">and that </w:t>
      </w:r>
      <w:proofErr w:type="spellStart"/>
      <w:r w:rsidRPr="00101CF4">
        <w:rPr>
          <w:rFonts w:asciiTheme="majorBidi" w:hAnsiTheme="majorBidi" w:cstheme="majorBidi"/>
          <w:sz w:val="24"/>
          <w:szCs w:val="24"/>
        </w:rPr>
        <w:t>Nimrod</w:t>
      </w:r>
      <w:proofErr w:type="spellEnd"/>
      <w:r w:rsidRPr="00101CF4">
        <w:rPr>
          <w:rFonts w:asciiTheme="majorBidi" w:hAnsiTheme="majorBidi" w:cstheme="majorBidi"/>
          <w:sz w:val="24"/>
          <w:szCs w:val="24"/>
        </w:rPr>
        <w:t xml:space="preserve"> and Esau would inherit them,</w:t>
      </w:r>
      <w:r w:rsidRPr="00101CF4">
        <w:rPr>
          <w:rStyle w:val="FootnoteReference"/>
          <w:rFonts w:asciiTheme="majorBidi" w:hAnsiTheme="majorBidi" w:cstheme="majorBidi"/>
          <w:sz w:val="24"/>
          <w:szCs w:val="24"/>
        </w:rPr>
        <w:footnoteReference w:id="237"/>
      </w:r>
      <w:r w:rsidRPr="00101CF4">
        <w:rPr>
          <w:rFonts w:asciiTheme="majorBidi" w:hAnsiTheme="majorBidi" w:cstheme="majorBidi"/>
          <w:sz w:val="24"/>
          <w:szCs w:val="24"/>
        </w:rPr>
        <w:t xml:space="preserve"> </w:t>
      </w:r>
      <w:r w:rsidRPr="00101CF4">
        <w:rPr>
          <w:rStyle w:val="EndnoteReference"/>
          <w:rFonts w:asciiTheme="majorBidi" w:hAnsiTheme="majorBidi" w:cstheme="majorBidi"/>
          <w:sz w:val="24"/>
          <w:szCs w:val="24"/>
        </w:rPr>
        <w:endnoteReference w:id="1108"/>
      </w:r>
      <w:r>
        <w:rPr>
          <w:rFonts w:asciiTheme="majorBidi" w:hAnsiTheme="majorBidi" w:cstheme="majorBidi"/>
          <w:sz w:val="24"/>
          <w:szCs w:val="24"/>
        </w:rPr>
        <w:br/>
      </w:r>
      <w:r w:rsidRPr="00101CF4">
        <w:rPr>
          <w:rFonts w:asciiTheme="majorBidi" w:hAnsiTheme="majorBidi" w:cstheme="majorBidi"/>
          <w:sz w:val="24"/>
          <w:szCs w:val="24"/>
        </w:rPr>
        <w:t>for Esau was the image of the serpent.</w:t>
      </w:r>
      <w:r w:rsidRPr="00101CF4">
        <w:rPr>
          <w:rStyle w:val="EndnoteReference"/>
          <w:rFonts w:asciiTheme="majorBidi" w:hAnsiTheme="majorBidi" w:cstheme="majorBidi"/>
          <w:sz w:val="24"/>
          <w:szCs w:val="24"/>
        </w:rPr>
        <w:endnoteReference w:id="1109"/>
      </w:r>
    </w:p>
    <w:p w14:paraId="391DF75D" w14:textId="77777777" w:rsidR="00191018" w:rsidRPr="00101CF4" w:rsidRDefault="00191018" w:rsidP="00651E3F">
      <w:pPr>
        <w:contextualSpacing/>
        <w:rPr>
          <w:rFonts w:asciiTheme="majorBidi" w:hAnsiTheme="majorBidi" w:cstheme="majorBidi"/>
          <w:sz w:val="24"/>
          <w:szCs w:val="24"/>
        </w:rPr>
      </w:pPr>
    </w:p>
    <w:p w14:paraId="4DA775DD" w14:textId="77777777" w:rsidR="00191018" w:rsidRDefault="00191018" w:rsidP="006513FC">
      <w:pPr>
        <w:contextualSpacing/>
        <w:rPr>
          <w:rFonts w:asciiTheme="majorBidi" w:hAnsiTheme="majorBidi" w:cstheme="majorBidi"/>
          <w:sz w:val="24"/>
          <w:szCs w:val="24"/>
        </w:rPr>
      </w:pPr>
      <w:r w:rsidRPr="00101CF4">
        <w:rPr>
          <w:rFonts w:asciiTheme="majorBidi" w:hAnsiTheme="majorBidi" w:cstheme="majorBidi"/>
          <w:sz w:val="24"/>
          <w:szCs w:val="24"/>
        </w:rPr>
        <w:t>And therefore:</w:t>
      </w:r>
      <w:r>
        <w:rPr>
          <w:rFonts w:asciiTheme="majorBidi" w:hAnsiTheme="majorBidi" w:cstheme="majorBidi"/>
          <w:sz w:val="24"/>
          <w:szCs w:val="24"/>
        </w:rPr>
        <w:br/>
      </w:r>
      <w:r w:rsidRPr="00101CF4">
        <w:rPr>
          <w:rFonts w:asciiTheme="majorBidi" w:hAnsiTheme="majorBidi" w:cstheme="majorBidi"/>
          <w:i/>
          <w:iCs/>
          <w:sz w:val="24"/>
          <w:szCs w:val="24"/>
        </w:rPr>
        <w:t>And the serpent was c</w:t>
      </w:r>
      <w:r>
        <w:rPr>
          <w:rFonts w:asciiTheme="majorBidi" w:hAnsiTheme="majorBidi" w:cstheme="majorBidi"/>
          <w:i/>
          <w:iCs/>
          <w:sz w:val="24"/>
          <w:szCs w:val="24"/>
        </w:rPr>
        <w:t>unning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101CF4">
        <w:rPr>
          <w:rFonts w:asciiTheme="majorBidi" w:hAnsiTheme="majorBidi" w:cstheme="majorBidi"/>
          <w:i/>
          <w:iCs/>
          <w:sz w:val="24"/>
          <w:szCs w:val="24"/>
        </w:rPr>
        <w:t>arum</w:t>
      </w:r>
      <w:proofErr w:type="spellEnd"/>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1CF4">
        <w:rPr>
          <w:rFonts w:asciiTheme="majorBidi" w:hAnsiTheme="majorBidi" w:cstheme="majorBidi"/>
          <w:sz w:val="24"/>
          <w:szCs w:val="24"/>
        </w:rPr>
        <w:t>naked</w:t>
      </w:r>
      <w:r w:rsidRPr="00970BB5">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 – </w:t>
      </w:r>
      <w:proofErr w:type="spellStart"/>
      <w:r w:rsidRPr="00101CF4">
        <w:rPr>
          <w:rFonts w:asciiTheme="majorBidi" w:hAnsiTheme="majorBidi" w:cstheme="majorBidi"/>
          <w:sz w:val="24"/>
          <w:szCs w:val="24"/>
        </w:rPr>
        <w:t>c</w:t>
      </w:r>
      <w:r>
        <w:rPr>
          <w:rFonts w:asciiTheme="majorBidi" w:hAnsiTheme="majorBidi" w:cstheme="majorBidi"/>
          <w:sz w:val="24"/>
          <w:szCs w:val="24"/>
        </w:rPr>
        <w:t>unnning</w:t>
      </w:r>
      <w:proofErr w:type="spellEnd"/>
      <w:r w:rsidRPr="00101CF4">
        <w:rPr>
          <w:rFonts w:asciiTheme="majorBidi" w:hAnsiTheme="majorBidi" w:cstheme="majorBidi"/>
          <w:sz w:val="24"/>
          <w:szCs w:val="24"/>
        </w:rPr>
        <w:t xml:space="preserve"> for bad,</w:t>
      </w:r>
      <w:r w:rsidRPr="00101CF4">
        <w:rPr>
          <w:rStyle w:val="EndnoteReference"/>
          <w:rFonts w:asciiTheme="majorBidi" w:hAnsiTheme="majorBidi" w:cstheme="majorBidi"/>
          <w:sz w:val="24"/>
          <w:szCs w:val="24"/>
        </w:rPr>
        <w:endnoteReference w:id="1110"/>
      </w:r>
      <w:r>
        <w:rPr>
          <w:rFonts w:asciiTheme="majorBidi" w:hAnsiTheme="majorBidi" w:cstheme="majorBidi"/>
          <w:sz w:val="24"/>
          <w:szCs w:val="24"/>
        </w:rPr>
        <w:br/>
      </w:r>
      <w:r w:rsidRPr="00101CF4">
        <w:rPr>
          <w:rFonts w:asciiTheme="majorBidi" w:hAnsiTheme="majorBidi" w:cstheme="majorBidi"/>
          <w:sz w:val="24"/>
          <w:szCs w:val="24"/>
        </w:rPr>
        <w:t>for he caused, through his c</w:t>
      </w:r>
      <w:r>
        <w:rPr>
          <w:rFonts w:asciiTheme="majorBidi" w:hAnsiTheme="majorBidi" w:cstheme="majorBidi"/>
          <w:sz w:val="24"/>
          <w:szCs w:val="24"/>
        </w:rPr>
        <w:t>unning</w:t>
      </w:r>
      <w:r w:rsidRPr="00101CF4">
        <w:rPr>
          <w:rFonts w:asciiTheme="majorBidi" w:hAnsiTheme="majorBidi" w:cstheme="majorBidi"/>
          <w:sz w:val="24"/>
          <w:szCs w:val="24"/>
        </w:rPr>
        <w:t>ness, the evil female,</w:t>
      </w:r>
      <w:r>
        <w:rPr>
          <w:rFonts w:asciiTheme="majorBidi" w:hAnsiTheme="majorBidi" w:cstheme="majorBidi"/>
          <w:sz w:val="24"/>
          <w:szCs w:val="24"/>
        </w:rPr>
        <w:br/>
      </w:r>
      <w:r w:rsidRPr="00101CF4">
        <w:rPr>
          <w:rFonts w:asciiTheme="majorBidi" w:hAnsiTheme="majorBidi" w:cstheme="majorBidi"/>
          <w:sz w:val="24"/>
          <w:szCs w:val="24"/>
        </w:rPr>
        <w:t>the poison of death,</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101CF4">
        <w:rPr>
          <w:rFonts w:asciiTheme="majorBidi" w:hAnsiTheme="majorBidi" w:cstheme="majorBidi"/>
          <w:sz w:val="24"/>
          <w:szCs w:val="24"/>
        </w:rPr>
        <w:t>death for Adam and his wife</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and it was his craftiness that seduced Eve,</w:t>
      </w:r>
      <w:r w:rsidRPr="00101CF4">
        <w:rPr>
          <w:rStyle w:val="EndnoteReference"/>
          <w:rFonts w:asciiTheme="majorBidi" w:hAnsiTheme="majorBidi" w:cstheme="majorBidi"/>
          <w:sz w:val="24"/>
          <w:szCs w:val="24"/>
        </w:rPr>
        <w:endnoteReference w:id="1111"/>
      </w:r>
      <w:r>
        <w:rPr>
          <w:rFonts w:asciiTheme="majorBidi" w:hAnsiTheme="majorBidi" w:cstheme="majorBidi"/>
          <w:sz w:val="24"/>
          <w:szCs w:val="24"/>
        </w:rPr>
        <w:br/>
      </w:r>
      <w:r w:rsidRPr="00101CF4">
        <w:rPr>
          <w:rFonts w:asciiTheme="majorBidi" w:hAnsiTheme="majorBidi" w:cstheme="majorBidi"/>
          <w:sz w:val="24"/>
          <w:szCs w:val="24"/>
        </w:rPr>
        <w:t>because ‘the mind of women is weak.’</w:t>
      </w:r>
      <w:r w:rsidRPr="00101CF4">
        <w:rPr>
          <w:rStyle w:val="FootnoteReference"/>
          <w:rFonts w:asciiTheme="majorBidi" w:hAnsiTheme="majorBidi" w:cstheme="majorBidi"/>
          <w:sz w:val="24"/>
          <w:szCs w:val="24"/>
        </w:rPr>
        <w:footnoteReference w:id="238"/>
      </w:r>
    </w:p>
    <w:p w14:paraId="2C617947" w14:textId="77777777" w:rsidR="00191018" w:rsidRPr="00101CF4" w:rsidRDefault="00191018" w:rsidP="006513FC">
      <w:pPr>
        <w:contextualSpacing/>
        <w:rPr>
          <w:rFonts w:asciiTheme="majorBidi" w:hAnsiTheme="majorBidi" w:cstheme="majorBidi"/>
          <w:sz w:val="24"/>
          <w:szCs w:val="24"/>
        </w:rPr>
      </w:pPr>
    </w:p>
    <w:p w14:paraId="3276520A" w14:textId="77777777" w:rsidR="00191018" w:rsidRDefault="00191018" w:rsidP="006513FC">
      <w:pPr>
        <w:contextualSpacing/>
        <w:rPr>
          <w:rFonts w:asciiTheme="majorBidi" w:hAnsiTheme="majorBidi" w:cstheme="majorBidi"/>
          <w:i/>
          <w:iCs/>
          <w:sz w:val="24"/>
          <w:szCs w:val="24"/>
        </w:rPr>
      </w:pPr>
      <w:r w:rsidRPr="00101CF4">
        <w:rPr>
          <w:rFonts w:asciiTheme="majorBidi" w:hAnsiTheme="majorBidi" w:cstheme="majorBidi"/>
          <w:sz w:val="24"/>
          <w:szCs w:val="24"/>
        </w:rPr>
        <w:t>And what did he say to her?</w:t>
      </w:r>
      <w:r>
        <w:rPr>
          <w:rFonts w:asciiTheme="majorBidi" w:hAnsiTheme="majorBidi" w:cstheme="majorBidi"/>
          <w:sz w:val="24"/>
          <w:szCs w:val="24"/>
        </w:rPr>
        <w:br/>
        <w:t>{</w:t>
      </w:r>
      <w:r w:rsidRPr="00101CF4">
        <w:rPr>
          <w:rFonts w:asciiTheme="majorBidi" w:hAnsiTheme="majorBidi" w:cstheme="majorBidi"/>
          <w:sz w:val="24"/>
          <w:szCs w:val="24"/>
        </w:rPr>
        <w:t>see Gen</w:t>
      </w:r>
      <w:r>
        <w:rPr>
          <w:rFonts w:asciiTheme="majorBidi" w:hAnsiTheme="majorBidi" w:cstheme="majorBidi"/>
          <w:sz w:val="24"/>
          <w:szCs w:val="24"/>
        </w:rPr>
        <w:t>.</w:t>
      </w:r>
      <w:r w:rsidRPr="00101CF4">
        <w:rPr>
          <w:rFonts w:asciiTheme="majorBidi" w:hAnsiTheme="majorBidi" w:cstheme="majorBidi"/>
          <w:sz w:val="24"/>
          <w:szCs w:val="24"/>
        </w:rPr>
        <w:t xml:space="preserve"> 3:1</w:t>
      </w:r>
      <w:r>
        <w:rPr>
          <w:rFonts w:asciiTheme="majorBidi" w:hAnsiTheme="majorBidi" w:cstheme="majorBidi"/>
          <w:sz w:val="24"/>
          <w:szCs w:val="24"/>
        </w:rPr>
        <w:t>}</w:t>
      </w:r>
      <w:r w:rsidRPr="00101CF4">
        <w:rPr>
          <w:rFonts w:asciiTheme="majorBidi" w:hAnsiTheme="majorBidi" w:cstheme="majorBidi"/>
          <w:i/>
          <w:iCs/>
          <w:sz w:val="24"/>
          <w:szCs w:val="24"/>
        </w:rPr>
        <w:t>And the serpent said to the woman:</w:t>
      </w:r>
      <w:r w:rsidRPr="00254370">
        <w:rPr>
          <w:rStyle w:val="EndnoteReference"/>
          <w:rFonts w:asciiTheme="majorBidi" w:hAnsiTheme="majorBidi" w:cstheme="majorBidi"/>
          <w:sz w:val="24"/>
          <w:szCs w:val="24"/>
        </w:rPr>
        <w:endnoteReference w:id="1112"/>
      </w:r>
      <w:r>
        <w:rPr>
          <w:rFonts w:asciiTheme="majorBidi" w:hAnsiTheme="majorBidi" w:cstheme="majorBidi"/>
          <w:i/>
          <w:iCs/>
          <w:sz w:val="24"/>
          <w:szCs w:val="24"/>
        </w:rPr>
        <w:br/>
      </w:r>
      <w:r w:rsidRPr="00101CF4">
        <w:rPr>
          <w:rFonts w:asciiTheme="majorBidi" w:hAnsiTheme="majorBidi" w:cstheme="majorBidi"/>
          <w:i/>
          <w:iCs/>
          <w:sz w:val="24"/>
          <w:szCs w:val="24"/>
        </w:rPr>
        <w:lastRenderedPageBreak/>
        <w:t>‘Even though EL</w:t>
      </w:r>
      <w:r>
        <w:rPr>
          <w:rFonts w:asciiTheme="majorBidi" w:hAnsiTheme="majorBidi" w:cstheme="majorBidi"/>
          <w:i/>
          <w:iCs/>
          <w:sz w:val="24"/>
          <w:szCs w:val="24"/>
        </w:rPr>
        <w:t>Q</w:t>
      </w:r>
      <w:r w:rsidRPr="00101CF4">
        <w:rPr>
          <w:rFonts w:asciiTheme="majorBidi" w:hAnsiTheme="majorBidi" w:cstheme="majorBidi"/>
          <w:i/>
          <w:iCs/>
          <w:sz w:val="24"/>
          <w:szCs w:val="24"/>
        </w:rPr>
        <w:t>YM said</w:t>
      </w:r>
      <w:r>
        <w:rPr>
          <w:rFonts w:asciiTheme="majorBidi" w:hAnsiTheme="majorBidi" w:cstheme="majorBidi"/>
          <w:i/>
          <w:iCs/>
          <w:sz w:val="24"/>
          <w:szCs w:val="24"/>
        </w:rPr>
        <w:t>,</w:t>
      </w:r>
      <w:r>
        <w:rPr>
          <w:rFonts w:asciiTheme="majorBidi" w:hAnsiTheme="majorBidi" w:cstheme="majorBidi"/>
          <w:i/>
          <w:iCs/>
          <w:sz w:val="24"/>
          <w:szCs w:val="24"/>
        </w:rPr>
        <w:br/>
        <w:t>‘</w:t>
      </w:r>
      <w:r w:rsidRPr="00101CF4">
        <w:rPr>
          <w:rFonts w:asciiTheme="majorBidi" w:hAnsiTheme="majorBidi" w:cstheme="majorBidi"/>
          <w:i/>
          <w:iCs/>
          <w:sz w:val="24"/>
          <w:szCs w:val="24"/>
        </w:rPr>
        <w:t>you shall not eat from any tree of the garden</w:t>
      </w:r>
      <w:r>
        <w:rPr>
          <w:rFonts w:asciiTheme="majorBidi" w:hAnsiTheme="majorBidi" w:cstheme="majorBidi"/>
          <w:i/>
          <w:iCs/>
          <w:sz w:val="24"/>
          <w:szCs w:val="24"/>
        </w:rPr>
        <w:t>’</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yet </w:t>
      </w:r>
      <w:r>
        <w:rPr>
          <w:rFonts w:asciiTheme="majorBidi" w:hAnsiTheme="majorBidi" w:cstheme="majorBidi"/>
          <w:sz w:val="24"/>
          <w:szCs w:val="24"/>
        </w:rPr>
        <w:t xml:space="preserve">the blessed Holy One </w:t>
      </w:r>
      <w:r w:rsidRPr="00101CF4">
        <w:rPr>
          <w:rFonts w:asciiTheme="majorBidi" w:hAnsiTheme="majorBidi" w:cstheme="majorBidi"/>
          <w:sz w:val="24"/>
          <w:szCs w:val="24"/>
        </w:rPr>
        <w:t xml:space="preserve">had not said </w:t>
      </w:r>
      <w:r w:rsidRPr="00254370">
        <w:rPr>
          <w:rFonts w:asciiTheme="majorBidi" w:hAnsiTheme="majorBidi" w:cstheme="majorBidi"/>
          <w:color w:val="808080" w:themeColor="background1" w:themeShade="80"/>
          <w:sz w:val="24"/>
          <w:szCs w:val="24"/>
        </w:rPr>
        <w:t>that</w:t>
      </w:r>
      <w:r w:rsidRPr="00101CF4">
        <w:rPr>
          <w:rFonts w:asciiTheme="majorBidi" w:hAnsiTheme="majorBidi" w:cstheme="majorBidi"/>
          <w:sz w:val="24"/>
          <w:szCs w:val="24"/>
        </w:rPr>
        <w:t>,</w:t>
      </w:r>
      <w:r>
        <w:rPr>
          <w:rFonts w:asciiTheme="majorBidi" w:hAnsiTheme="majorBidi" w:cstheme="majorBidi"/>
          <w:sz w:val="24"/>
          <w:szCs w:val="24"/>
        </w:rPr>
        <w:t xml:space="preserve"> </w:t>
      </w:r>
      <w:r w:rsidRPr="00AB65F4">
        <w:rPr>
          <w:rFonts w:asciiTheme="majorBidi" w:hAnsiTheme="majorBidi" w:cstheme="majorBidi"/>
          <w:color w:val="808080" w:themeColor="background1" w:themeShade="80"/>
          <w:sz w:val="24"/>
          <w:szCs w:val="24"/>
        </w:rPr>
        <w:t>but</w:t>
      </w:r>
      <w:r w:rsidRPr="00101CF4">
        <w:rPr>
          <w:rFonts w:asciiTheme="majorBidi" w:hAnsiTheme="majorBidi" w:cstheme="majorBidi"/>
          <w:sz w:val="24"/>
          <w:szCs w:val="24"/>
        </w:rPr>
        <w:t xml:space="preserve"> rather:</w:t>
      </w:r>
      <w:r>
        <w:rPr>
          <w:rFonts w:asciiTheme="majorBidi" w:hAnsiTheme="majorBidi" w:cstheme="majorBidi"/>
          <w:sz w:val="24"/>
          <w:szCs w:val="24"/>
        </w:rPr>
        <w:br/>
        <w:t>{</w:t>
      </w:r>
      <w:r w:rsidRPr="00101CF4">
        <w:rPr>
          <w:rFonts w:asciiTheme="majorBidi" w:hAnsiTheme="majorBidi" w:cstheme="majorBidi"/>
          <w:sz w:val="24"/>
          <w:szCs w:val="24"/>
        </w:rPr>
        <w:t>Gen</w:t>
      </w:r>
      <w:r>
        <w:rPr>
          <w:rFonts w:asciiTheme="majorBidi" w:hAnsiTheme="majorBidi" w:cstheme="majorBidi"/>
          <w:sz w:val="24"/>
          <w:szCs w:val="24"/>
        </w:rPr>
        <w:t>.</w:t>
      </w:r>
      <w:r w:rsidRPr="00101CF4">
        <w:rPr>
          <w:rFonts w:asciiTheme="majorBidi" w:hAnsiTheme="majorBidi" w:cstheme="majorBidi"/>
          <w:sz w:val="24"/>
          <w:szCs w:val="24"/>
        </w:rPr>
        <w:t xml:space="preserve"> 2:16</w:t>
      </w:r>
      <w:r>
        <w:rPr>
          <w:rFonts w:asciiTheme="majorBidi" w:hAnsiTheme="majorBidi" w:cstheme="majorBidi"/>
          <w:sz w:val="24"/>
          <w:szCs w:val="24"/>
        </w:rPr>
        <w:t>}</w:t>
      </w:r>
      <w:r w:rsidRPr="00101CF4">
        <w:rPr>
          <w:rFonts w:asciiTheme="majorBidi" w:hAnsiTheme="majorBidi" w:cstheme="majorBidi"/>
          <w:i/>
          <w:iCs/>
          <w:sz w:val="24"/>
          <w:szCs w:val="24"/>
        </w:rPr>
        <w:t>…From every tree of the garden you shall surely eat.</w:t>
      </w:r>
    </w:p>
    <w:p w14:paraId="00361AC9" w14:textId="77777777" w:rsidR="00191018" w:rsidRPr="00101CF4" w:rsidRDefault="00191018" w:rsidP="006513FC">
      <w:pPr>
        <w:contextualSpacing/>
        <w:rPr>
          <w:rFonts w:asciiTheme="majorBidi" w:hAnsiTheme="majorBidi" w:cstheme="majorBidi"/>
          <w:sz w:val="24"/>
          <w:szCs w:val="24"/>
        </w:rPr>
      </w:pPr>
    </w:p>
    <w:p w14:paraId="36AE39A2" w14:textId="77777777" w:rsidR="00191018" w:rsidRDefault="00191018" w:rsidP="006513FC">
      <w:pPr>
        <w:contextualSpacing/>
        <w:rPr>
          <w:rFonts w:asciiTheme="majorBidi" w:hAnsiTheme="majorBidi" w:cstheme="majorBidi"/>
          <w:sz w:val="24"/>
          <w:szCs w:val="24"/>
        </w:rPr>
      </w:pPr>
      <w:r w:rsidRPr="00101CF4">
        <w:rPr>
          <w:rFonts w:asciiTheme="majorBidi" w:hAnsiTheme="majorBidi" w:cstheme="majorBidi"/>
          <w:sz w:val="24"/>
          <w:szCs w:val="24"/>
        </w:rPr>
        <w:t>For He did not command him ‘not to eat’</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except from the </w:t>
      </w:r>
      <w:r>
        <w:rPr>
          <w:rFonts w:asciiTheme="majorBidi" w:hAnsiTheme="majorBidi" w:cstheme="majorBidi"/>
          <w:sz w:val="24"/>
          <w:szCs w:val="24"/>
        </w:rPr>
        <w:t>T</w:t>
      </w:r>
      <w:r w:rsidRPr="00101CF4">
        <w:rPr>
          <w:rFonts w:asciiTheme="majorBidi" w:hAnsiTheme="majorBidi" w:cstheme="majorBidi"/>
          <w:sz w:val="24"/>
          <w:szCs w:val="24"/>
        </w:rPr>
        <w:t xml:space="preserve">ree of the </w:t>
      </w:r>
      <w:r>
        <w:rPr>
          <w:rFonts w:asciiTheme="majorBidi" w:hAnsiTheme="majorBidi" w:cstheme="majorBidi"/>
          <w:sz w:val="24"/>
          <w:szCs w:val="24"/>
        </w:rPr>
        <w:t>K</w:t>
      </w:r>
      <w:r w:rsidRPr="00101CF4">
        <w:rPr>
          <w:rFonts w:asciiTheme="majorBidi" w:hAnsiTheme="majorBidi" w:cstheme="majorBidi"/>
          <w:sz w:val="24"/>
          <w:szCs w:val="24"/>
        </w:rPr>
        <w:t>nowledge of good and evil,</w:t>
      </w:r>
      <w:r>
        <w:rPr>
          <w:rFonts w:asciiTheme="majorBidi" w:hAnsiTheme="majorBidi" w:cstheme="majorBidi"/>
          <w:sz w:val="24"/>
          <w:szCs w:val="24"/>
        </w:rPr>
        <w:br/>
      </w:r>
      <w:r w:rsidRPr="00101CF4">
        <w:rPr>
          <w:rFonts w:asciiTheme="majorBidi" w:hAnsiTheme="majorBidi" w:cstheme="majorBidi"/>
          <w:sz w:val="24"/>
          <w:szCs w:val="24"/>
        </w:rPr>
        <w:t>which is a mixture of good and evil</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the tree of falsehood – ‘one of heart and one of mouth.’</w:t>
      </w:r>
      <w:r w:rsidRPr="00101CF4">
        <w:rPr>
          <w:rStyle w:val="EndnoteReference"/>
          <w:rFonts w:asciiTheme="majorBidi" w:hAnsiTheme="majorBidi" w:cstheme="majorBidi"/>
          <w:sz w:val="24"/>
          <w:szCs w:val="24"/>
        </w:rPr>
        <w:endnoteReference w:id="1113"/>
      </w:r>
      <w:r>
        <w:rPr>
          <w:rFonts w:asciiTheme="majorBidi" w:hAnsiTheme="majorBidi" w:cstheme="majorBidi"/>
          <w:sz w:val="24"/>
          <w:szCs w:val="24"/>
        </w:rPr>
        <w:br/>
      </w:r>
      <w:proofErr w:type="spellStart"/>
      <w:r w:rsidRPr="00101CF4">
        <w:rPr>
          <w:rFonts w:asciiTheme="majorBidi" w:hAnsiTheme="majorBidi" w:cstheme="majorBidi"/>
          <w:sz w:val="24"/>
          <w:szCs w:val="24"/>
        </w:rPr>
        <w:t>Its</w:t>
      </w:r>
      <w:proofErr w:type="spellEnd"/>
      <w:r w:rsidRPr="00101CF4">
        <w:rPr>
          <w:rFonts w:asciiTheme="majorBidi" w:hAnsiTheme="majorBidi" w:cstheme="majorBidi"/>
          <w:sz w:val="24"/>
          <w:szCs w:val="24"/>
        </w:rPr>
        <w:t xml:space="preserve"> </w:t>
      </w:r>
      <w:r w:rsidRPr="00254370">
        <w:rPr>
          <w:rFonts w:asciiTheme="majorBidi" w:hAnsiTheme="majorBidi" w:cstheme="majorBidi"/>
          <w:color w:val="808080" w:themeColor="background1" w:themeShade="80"/>
          <w:sz w:val="24"/>
          <w:szCs w:val="24"/>
        </w:rPr>
        <w:t>the serpent’s</w:t>
      </w:r>
      <w:r w:rsidRPr="00101CF4">
        <w:rPr>
          <w:rFonts w:asciiTheme="majorBidi" w:hAnsiTheme="majorBidi" w:cstheme="majorBidi"/>
          <w:sz w:val="24"/>
          <w:szCs w:val="24"/>
        </w:rPr>
        <w:t xml:space="preserve"> heart was full of falsehood,</w:t>
      </w:r>
      <w:r>
        <w:rPr>
          <w:rFonts w:asciiTheme="majorBidi" w:hAnsiTheme="majorBidi" w:cstheme="majorBidi"/>
          <w:sz w:val="24"/>
          <w:szCs w:val="24"/>
        </w:rPr>
        <w:br/>
      </w:r>
      <w:r w:rsidRPr="00101CF4">
        <w:rPr>
          <w:rFonts w:asciiTheme="majorBidi" w:hAnsiTheme="majorBidi" w:cstheme="majorBidi"/>
          <w:sz w:val="24"/>
          <w:szCs w:val="24"/>
        </w:rPr>
        <w:t>and it seduced with its mouth through words of truth.</w:t>
      </w:r>
      <w:r w:rsidRPr="00101CF4">
        <w:rPr>
          <w:rStyle w:val="EndnoteReference"/>
          <w:rFonts w:asciiTheme="majorBidi" w:hAnsiTheme="majorBidi" w:cstheme="majorBidi"/>
          <w:sz w:val="24"/>
          <w:szCs w:val="24"/>
        </w:rPr>
        <w:endnoteReference w:id="1114"/>
      </w:r>
    </w:p>
    <w:p w14:paraId="54E5C090" w14:textId="77777777" w:rsidR="00191018" w:rsidRPr="00101CF4" w:rsidRDefault="00191018" w:rsidP="006513FC">
      <w:pPr>
        <w:contextualSpacing/>
        <w:rPr>
          <w:rFonts w:asciiTheme="majorBidi" w:hAnsiTheme="majorBidi" w:cstheme="majorBidi"/>
          <w:sz w:val="24"/>
          <w:szCs w:val="24"/>
        </w:rPr>
      </w:pPr>
    </w:p>
    <w:p w14:paraId="0D192BD5" w14:textId="77777777" w:rsidR="00191018" w:rsidRDefault="00191018" w:rsidP="006513FC">
      <w:pPr>
        <w:contextualSpacing/>
        <w:rPr>
          <w:rFonts w:asciiTheme="majorBidi" w:hAnsiTheme="majorBidi" w:cstheme="majorBidi"/>
          <w:sz w:val="24"/>
          <w:szCs w:val="24"/>
        </w:rPr>
      </w:pPr>
      <w:r w:rsidRPr="00101CF4">
        <w:rPr>
          <w:rFonts w:asciiTheme="majorBidi" w:hAnsiTheme="majorBidi" w:cstheme="majorBidi"/>
          <w:sz w:val="24"/>
          <w:szCs w:val="24"/>
        </w:rPr>
        <w:t>And the evil serpent transgressed</w:t>
      </w:r>
      <w:r w:rsidRPr="00101CF4">
        <w:rPr>
          <w:rStyle w:val="EndnoteReference"/>
          <w:rFonts w:asciiTheme="majorBidi" w:hAnsiTheme="majorBidi" w:cstheme="majorBidi"/>
          <w:sz w:val="24"/>
          <w:szCs w:val="24"/>
        </w:rPr>
        <w:endnoteReference w:id="1115"/>
      </w:r>
      <w:r w:rsidRPr="00101CF4">
        <w:rPr>
          <w:rFonts w:asciiTheme="majorBidi" w:hAnsiTheme="majorBidi" w:cstheme="majorBidi"/>
          <w:sz w:val="24"/>
          <w:szCs w:val="24"/>
        </w:rPr>
        <w:t xml:space="preserve"> here</w:t>
      </w:r>
      <w:r>
        <w:rPr>
          <w:rFonts w:asciiTheme="majorBidi" w:hAnsiTheme="majorBidi" w:cstheme="majorBidi"/>
          <w:sz w:val="24"/>
          <w:szCs w:val="24"/>
        </w:rPr>
        <w:t xml:space="preserve">, upon </w:t>
      </w:r>
      <w:r w:rsidRPr="00254370">
        <w:rPr>
          <w:rFonts w:asciiTheme="majorBidi" w:hAnsiTheme="majorBidi" w:cstheme="majorBidi"/>
          <w:color w:val="808080" w:themeColor="background1" w:themeShade="80"/>
          <w:sz w:val="24"/>
          <w:szCs w:val="24"/>
        </w:rPr>
        <w:t>prohibition</w:t>
      </w:r>
      <w:r>
        <w:rPr>
          <w:rFonts w:asciiTheme="majorBidi" w:hAnsiTheme="majorBidi" w:cstheme="majorBidi"/>
          <w:color w:val="808080" w:themeColor="background1" w:themeShade="80"/>
          <w:sz w:val="24"/>
          <w:szCs w:val="24"/>
        </w:rPr>
        <w:t>s</w:t>
      </w:r>
      <w:r w:rsidRPr="00254370">
        <w:rPr>
          <w:rFonts w:asciiTheme="majorBidi" w:hAnsiTheme="majorBidi" w:cstheme="majorBidi"/>
          <w:color w:val="808080" w:themeColor="background1" w:themeShade="80"/>
          <w:sz w:val="24"/>
          <w:szCs w:val="24"/>
        </w:rPr>
        <w:t xml:space="preserve"> of</w:t>
      </w:r>
      <w:r w:rsidRPr="00985556">
        <w:rPr>
          <w:rFonts w:asciiTheme="majorBidi" w:hAnsiTheme="majorBidi" w:cstheme="majorBidi"/>
          <w:sz w:val="24"/>
          <w:szCs w:val="24"/>
        </w:rPr>
        <w:t>:</w:t>
      </w:r>
      <w:r>
        <w:rPr>
          <w:rFonts w:asciiTheme="majorBidi" w:hAnsiTheme="majorBidi" w:cstheme="majorBidi"/>
          <w:sz w:val="24"/>
          <w:szCs w:val="24"/>
        </w:rPr>
        <w:br/>
        <w:t>{</w:t>
      </w:r>
      <w:r w:rsidRPr="00101CF4">
        <w:rPr>
          <w:rFonts w:asciiTheme="majorBidi" w:hAnsiTheme="majorBidi" w:cstheme="majorBidi"/>
          <w:sz w:val="24"/>
          <w:szCs w:val="24"/>
        </w:rPr>
        <w:t>Ex</w:t>
      </w:r>
      <w:r>
        <w:rPr>
          <w:rFonts w:asciiTheme="majorBidi" w:hAnsiTheme="majorBidi" w:cstheme="majorBidi"/>
          <w:sz w:val="24"/>
          <w:szCs w:val="24"/>
        </w:rPr>
        <w:t>.</w:t>
      </w:r>
      <w:r w:rsidRPr="00101CF4">
        <w:rPr>
          <w:rFonts w:asciiTheme="majorBidi" w:hAnsiTheme="majorBidi" w:cstheme="majorBidi"/>
          <w:sz w:val="24"/>
          <w:szCs w:val="24"/>
        </w:rPr>
        <w:t xml:space="preserve"> 20:16</w:t>
      </w:r>
      <w:r>
        <w:rPr>
          <w:rFonts w:asciiTheme="majorBidi" w:hAnsiTheme="majorBidi" w:cstheme="majorBidi"/>
          <w:sz w:val="24"/>
          <w:szCs w:val="24"/>
        </w:rPr>
        <w:t>}</w:t>
      </w:r>
      <w:r w:rsidRPr="00101CF4">
        <w:rPr>
          <w:rFonts w:asciiTheme="majorBidi" w:hAnsiTheme="majorBidi" w:cstheme="majorBidi"/>
          <w:i/>
          <w:iCs/>
          <w:sz w:val="24"/>
          <w:szCs w:val="24"/>
        </w:rPr>
        <w:t>Do not oppress your fellow as a false witness</w:t>
      </w:r>
      <w:r w:rsidRPr="00985556">
        <w:rPr>
          <w:rFonts w:asciiTheme="majorBidi" w:hAnsiTheme="majorBidi" w:cstheme="majorBidi"/>
          <w:sz w:val="24"/>
          <w:szCs w:val="24"/>
        </w:rPr>
        <w:t>,</w:t>
      </w:r>
      <w:r>
        <w:rPr>
          <w:rFonts w:asciiTheme="majorBidi" w:hAnsiTheme="majorBidi" w:cstheme="majorBidi"/>
          <w:i/>
          <w:iCs/>
          <w:sz w:val="24"/>
          <w:szCs w:val="24"/>
        </w:rPr>
        <w:br/>
      </w:r>
      <w:r w:rsidRPr="00101CF4">
        <w:rPr>
          <w:rFonts w:asciiTheme="majorBidi" w:hAnsiTheme="majorBidi" w:cstheme="majorBidi"/>
          <w:sz w:val="24"/>
          <w:szCs w:val="24"/>
        </w:rPr>
        <w:t xml:space="preserve">and </w:t>
      </w:r>
      <w:proofErr w:type="gramStart"/>
      <w:r w:rsidRPr="00101CF4">
        <w:rPr>
          <w:rFonts w:asciiTheme="majorBidi" w:hAnsiTheme="majorBidi" w:cstheme="majorBidi"/>
          <w:sz w:val="24"/>
          <w:szCs w:val="24"/>
        </w:rPr>
        <w:t>upon</w:t>
      </w:r>
      <w:r>
        <w:rPr>
          <w:rFonts w:asciiTheme="majorBidi" w:hAnsiTheme="majorBidi" w:cstheme="majorBidi"/>
          <w:sz w:val="24"/>
          <w:szCs w:val="24"/>
        </w:rPr>
        <w:t>:</w:t>
      </w:r>
      <w:proofErr w:type="gramEnd"/>
      <w:r w:rsidRPr="00101CF4">
        <w:rPr>
          <w:rFonts w:asciiTheme="majorBidi" w:hAnsiTheme="majorBidi" w:cstheme="majorBidi"/>
          <w:sz w:val="24"/>
          <w:szCs w:val="24"/>
        </w:rPr>
        <w:t xml:space="preserve"> </w:t>
      </w:r>
      <w:r w:rsidRPr="00101CF4">
        <w:rPr>
          <w:rFonts w:asciiTheme="majorBidi" w:hAnsiTheme="majorBidi" w:cstheme="majorBidi"/>
          <w:i/>
          <w:iCs/>
          <w:sz w:val="24"/>
          <w:szCs w:val="24"/>
        </w:rPr>
        <w:t>do not murder</w:t>
      </w:r>
      <w:r w:rsidRPr="00985556">
        <w:rPr>
          <w:rFonts w:asciiTheme="majorBidi" w:hAnsiTheme="majorBidi" w:cstheme="majorBidi"/>
          <w:sz w:val="24"/>
          <w:szCs w:val="24"/>
        </w:rPr>
        <w:t>,</w:t>
      </w:r>
      <w:r>
        <w:rPr>
          <w:rFonts w:asciiTheme="majorBidi" w:hAnsiTheme="majorBidi" w:cstheme="majorBidi"/>
          <w:i/>
          <w:iCs/>
          <w:sz w:val="24"/>
          <w:szCs w:val="24"/>
        </w:rPr>
        <w:br/>
      </w:r>
      <w:r w:rsidRPr="00101CF4">
        <w:rPr>
          <w:rFonts w:asciiTheme="majorBidi" w:hAnsiTheme="majorBidi" w:cstheme="majorBidi"/>
          <w:sz w:val="24"/>
          <w:szCs w:val="24"/>
        </w:rPr>
        <w:t>and upon</w:t>
      </w:r>
      <w:r>
        <w:rPr>
          <w:rFonts w:asciiTheme="majorBidi" w:hAnsiTheme="majorBidi" w:cstheme="majorBidi"/>
          <w:sz w:val="24"/>
          <w:szCs w:val="24"/>
        </w:rPr>
        <w:t>:</w:t>
      </w:r>
      <w:r w:rsidRPr="00101CF4">
        <w:rPr>
          <w:rFonts w:asciiTheme="majorBidi" w:hAnsiTheme="majorBidi" w:cstheme="majorBidi"/>
          <w:sz w:val="24"/>
          <w:szCs w:val="24"/>
        </w:rPr>
        <w:t xml:space="preserve"> </w:t>
      </w:r>
      <w:r w:rsidRPr="00101CF4">
        <w:rPr>
          <w:rFonts w:asciiTheme="majorBidi" w:hAnsiTheme="majorBidi" w:cstheme="majorBidi"/>
          <w:i/>
          <w:iCs/>
          <w:sz w:val="24"/>
          <w:szCs w:val="24"/>
        </w:rPr>
        <w:t>do not commit adultery</w:t>
      </w:r>
      <w:r w:rsidRPr="00985556">
        <w:rPr>
          <w:rFonts w:asciiTheme="majorBidi" w:hAnsiTheme="majorBidi" w:cstheme="majorBidi"/>
          <w:sz w:val="24"/>
          <w:szCs w:val="24"/>
        </w:rPr>
        <w:t>,</w:t>
      </w:r>
      <w:r>
        <w:rPr>
          <w:rFonts w:asciiTheme="majorBidi" w:hAnsiTheme="majorBidi" w:cstheme="majorBidi"/>
          <w:i/>
          <w:iCs/>
          <w:sz w:val="24"/>
          <w:szCs w:val="24"/>
        </w:rPr>
        <w:br/>
      </w:r>
      <w:r w:rsidRPr="00101CF4">
        <w:rPr>
          <w:rFonts w:asciiTheme="majorBidi" w:hAnsiTheme="majorBidi" w:cstheme="majorBidi"/>
          <w:sz w:val="24"/>
          <w:szCs w:val="24"/>
        </w:rPr>
        <w:t>and upon</w:t>
      </w:r>
      <w:r>
        <w:rPr>
          <w:rFonts w:asciiTheme="majorBidi" w:hAnsiTheme="majorBidi" w:cstheme="majorBidi"/>
          <w:sz w:val="24"/>
          <w:szCs w:val="24"/>
        </w:rPr>
        <w:t>:</w:t>
      </w:r>
      <w:r w:rsidRPr="00101CF4">
        <w:rPr>
          <w:rFonts w:asciiTheme="majorBidi" w:hAnsiTheme="majorBidi" w:cstheme="majorBidi"/>
          <w:sz w:val="24"/>
          <w:szCs w:val="24"/>
        </w:rPr>
        <w:t xml:space="preserve"> </w:t>
      </w:r>
      <w:r w:rsidRPr="00101CF4">
        <w:rPr>
          <w:rFonts w:asciiTheme="majorBidi" w:hAnsiTheme="majorBidi" w:cstheme="majorBidi"/>
          <w:i/>
          <w:iCs/>
          <w:sz w:val="24"/>
          <w:szCs w:val="24"/>
        </w:rPr>
        <w:t>do not steal</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and </w:t>
      </w:r>
      <w:r w:rsidRPr="00254370">
        <w:rPr>
          <w:rFonts w:asciiTheme="majorBidi" w:hAnsiTheme="majorBidi" w:cstheme="majorBidi"/>
          <w:color w:val="808080" w:themeColor="background1" w:themeShade="80"/>
          <w:sz w:val="24"/>
          <w:szCs w:val="24"/>
        </w:rPr>
        <w:t>upon</w:t>
      </w:r>
      <w:r w:rsidRPr="00985556">
        <w:rPr>
          <w:rFonts w:asciiTheme="majorBidi" w:hAnsiTheme="majorBidi" w:cstheme="majorBidi"/>
          <w:sz w:val="24"/>
          <w:szCs w:val="24"/>
        </w:rPr>
        <w:t>:</w:t>
      </w:r>
      <w:r w:rsidRPr="00101CF4">
        <w:rPr>
          <w:rFonts w:asciiTheme="majorBidi" w:hAnsiTheme="majorBidi" w:cstheme="majorBidi"/>
          <w:sz w:val="24"/>
          <w:szCs w:val="24"/>
        </w:rPr>
        <w:t xml:space="preserve"> </w:t>
      </w:r>
      <w:r w:rsidRPr="00101CF4">
        <w:rPr>
          <w:rFonts w:asciiTheme="majorBidi" w:hAnsiTheme="majorBidi" w:cstheme="majorBidi"/>
          <w:i/>
          <w:iCs/>
          <w:sz w:val="24"/>
          <w:szCs w:val="24"/>
        </w:rPr>
        <w:t>do not bear the Name of Y”</w:t>
      </w:r>
      <w:r>
        <w:rPr>
          <w:rFonts w:asciiTheme="majorBidi" w:hAnsiTheme="majorBidi" w:cstheme="majorBidi"/>
          <w:i/>
          <w:iCs/>
          <w:sz w:val="24"/>
          <w:szCs w:val="24"/>
        </w:rPr>
        <w:t>Y</w:t>
      </w:r>
      <w:r w:rsidRPr="00101CF4">
        <w:rPr>
          <w:rFonts w:asciiTheme="majorBidi" w:hAnsiTheme="majorBidi" w:cstheme="majorBidi"/>
          <w:i/>
          <w:iCs/>
          <w:sz w:val="24"/>
          <w:szCs w:val="24"/>
        </w:rPr>
        <w:t xml:space="preserve"> </w:t>
      </w:r>
      <w:proofErr w:type="spellStart"/>
      <w:r w:rsidRPr="00101CF4">
        <w:rPr>
          <w:rFonts w:asciiTheme="majorBidi" w:hAnsiTheme="majorBidi" w:cstheme="majorBidi"/>
          <w:i/>
          <w:iCs/>
          <w:sz w:val="24"/>
          <w:szCs w:val="24"/>
        </w:rPr>
        <w:t>EL</w:t>
      </w:r>
      <w:r>
        <w:rPr>
          <w:rFonts w:asciiTheme="majorBidi" w:hAnsiTheme="majorBidi" w:cstheme="majorBidi"/>
          <w:i/>
          <w:iCs/>
          <w:sz w:val="24"/>
          <w:szCs w:val="24"/>
        </w:rPr>
        <w:t>o</w:t>
      </w:r>
      <w:r w:rsidRPr="00101CF4">
        <w:rPr>
          <w:rFonts w:asciiTheme="majorBidi" w:hAnsiTheme="majorBidi" w:cstheme="majorBidi"/>
          <w:i/>
          <w:iCs/>
          <w:sz w:val="24"/>
          <w:szCs w:val="24"/>
        </w:rPr>
        <w:t>H</w:t>
      </w:r>
      <w:r>
        <w:rPr>
          <w:rFonts w:asciiTheme="majorBidi" w:hAnsiTheme="majorBidi" w:cstheme="majorBidi"/>
          <w:i/>
          <w:iCs/>
          <w:sz w:val="24"/>
          <w:szCs w:val="24"/>
        </w:rPr>
        <w:t>e</w:t>
      </w:r>
      <w:r w:rsidRPr="00101CF4">
        <w:rPr>
          <w:rFonts w:asciiTheme="majorBidi" w:hAnsiTheme="majorBidi" w:cstheme="majorBidi"/>
          <w:i/>
          <w:iCs/>
          <w:sz w:val="24"/>
          <w:szCs w:val="24"/>
        </w:rPr>
        <w:t>YKha</w:t>
      </w:r>
      <w:proofErr w:type="spellEnd"/>
      <w:r w:rsidRPr="00101CF4">
        <w:rPr>
          <w:rFonts w:asciiTheme="majorBidi" w:hAnsiTheme="majorBidi" w:cstheme="majorBidi"/>
          <w:i/>
          <w:iCs/>
          <w:sz w:val="24"/>
          <w:szCs w:val="24"/>
        </w:rPr>
        <w:t xml:space="preserve"> in vain</w:t>
      </w:r>
      <w:r w:rsidRPr="00101CF4">
        <w:rPr>
          <w:rFonts w:asciiTheme="majorBidi" w:hAnsiTheme="majorBidi" w:cstheme="majorBidi"/>
          <w:sz w:val="24"/>
          <w:szCs w:val="24"/>
        </w:rPr>
        <w:t>.</w:t>
      </w:r>
    </w:p>
    <w:p w14:paraId="19B343DA" w14:textId="77777777" w:rsidR="00191018" w:rsidRPr="00101CF4" w:rsidRDefault="00191018" w:rsidP="006513FC">
      <w:pPr>
        <w:contextualSpacing/>
        <w:rPr>
          <w:rFonts w:asciiTheme="majorBidi" w:hAnsiTheme="majorBidi" w:cstheme="majorBidi"/>
          <w:sz w:val="24"/>
          <w:szCs w:val="24"/>
        </w:rPr>
      </w:pPr>
    </w:p>
    <w:p w14:paraId="0D3EC1E3" w14:textId="77777777" w:rsidR="00191018" w:rsidRDefault="00191018" w:rsidP="006513FC">
      <w:pPr>
        <w:contextualSpacing/>
        <w:rPr>
          <w:rFonts w:asciiTheme="majorBidi" w:hAnsiTheme="majorBidi" w:cstheme="majorBidi"/>
          <w:sz w:val="24"/>
          <w:szCs w:val="24"/>
        </w:rPr>
      </w:pPr>
      <w:r w:rsidRPr="00101CF4">
        <w:rPr>
          <w:rFonts w:asciiTheme="majorBidi" w:hAnsiTheme="majorBidi" w:cstheme="majorBidi"/>
          <w:sz w:val="24"/>
          <w:szCs w:val="24"/>
        </w:rPr>
        <w:t>Upon</w:t>
      </w:r>
      <w:r w:rsidRPr="00101CF4">
        <w:rPr>
          <w:rFonts w:asciiTheme="majorBidi" w:hAnsiTheme="majorBidi" w:cstheme="majorBidi"/>
          <w:i/>
          <w:iCs/>
          <w:sz w:val="24"/>
          <w:szCs w:val="24"/>
        </w:rPr>
        <w:t xml:space="preserve"> do not bear false witness</w:t>
      </w:r>
      <w:r>
        <w:rPr>
          <w:rFonts w:asciiTheme="majorBidi" w:hAnsiTheme="majorBidi" w:cstheme="majorBidi"/>
          <w:i/>
          <w:iCs/>
          <w:sz w:val="24"/>
          <w:szCs w:val="24"/>
        </w:rPr>
        <w:br/>
      </w:r>
      <w:r w:rsidRPr="00101CF4">
        <w:rPr>
          <w:rFonts w:asciiTheme="majorBidi" w:hAnsiTheme="majorBidi" w:cstheme="majorBidi"/>
          <w:sz w:val="24"/>
          <w:szCs w:val="24"/>
        </w:rPr>
        <w:t>– for he testified falsely when he said:</w:t>
      </w:r>
      <w:r>
        <w:rPr>
          <w:rFonts w:asciiTheme="majorBidi" w:hAnsiTheme="majorBidi" w:cstheme="majorBidi"/>
          <w:sz w:val="24"/>
          <w:szCs w:val="24"/>
        </w:rPr>
        <w:br/>
        <w:t>[Var</w:t>
      </w:r>
      <w:r w:rsidRPr="00101CF4">
        <w:rPr>
          <w:rFonts w:asciiTheme="majorBidi" w:hAnsiTheme="majorBidi" w:cstheme="majorBidi"/>
          <w:sz w:val="24"/>
          <w:szCs w:val="24"/>
        </w:rPr>
        <w:t xml:space="preserve">. </w:t>
      </w:r>
      <w:r w:rsidRPr="00101CF4">
        <w:rPr>
          <w:rFonts w:asciiTheme="majorBidi" w:hAnsiTheme="majorBidi" w:cstheme="majorBidi"/>
          <w:i/>
          <w:iCs/>
          <w:sz w:val="24"/>
          <w:szCs w:val="24"/>
        </w:rPr>
        <w:t>EL</w:t>
      </w:r>
      <w:r>
        <w:rPr>
          <w:rFonts w:asciiTheme="majorBidi" w:hAnsiTheme="majorBidi" w:cstheme="majorBidi"/>
          <w:i/>
          <w:iCs/>
          <w:sz w:val="24"/>
          <w:szCs w:val="24"/>
        </w:rPr>
        <w:t>Q</w:t>
      </w:r>
      <w:r w:rsidRPr="00101CF4">
        <w:rPr>
          <w:rFonts w:asciiTheme="majorBidi" w:hAnsiTheme="majorBidi" w:cstheme="majorBidi"/>
          <w:i/>
          <w:iCs/>
          <w:sz w:val="24"/>
          <w:szCs w:val="24"/>
        </w:rPr>
        <w:t>YM even said:</w:t>
      </w:r>
      <w:r>
        <w:rPr>
          <w:rFonts w:asciiTheme="majorBidi" w:hAnsiTheme="majorBidi" w:cstheme="majorBidi"/>
          <w:i/>
          <w:iCs/>
          <w:sz w:val="24"/>
          <w:szCs w:val="24"/>
        </w:rPr>
        <w:br/>
      </w:r>
      <w:r w:rsidRPr="00101CF4">
        <w:rPr>
          <w:rFonts w:asciiTheme="majorBidi" w:hAnsiTheme="majorBidi" w:cstheme="majorBidi"/>
          <w:i/>
          <w:iCs/>
          <w:sz w:val="24"/>
          <w:szCs w:val="24"/>
        </w:rPr>
        <w:t>‘Do not eat from any tree of the garden</w:t>
      </w:r>
      <w:r w:rsidRPr="00101CF4">
        <w:rPr>
          <w:rFonts w:asciiTheme="majorBidi" w:hAnsiTheme="majorBidi" w:cstheme="majorBidi"/>
          <w:sz w:val="24"/>
          <w:szCs w:val="24"/>
        </w:rPr>
        <w:t>.’</w:t>
      </w:r>
    </w:p>
    <w:p w14:paraId="3BA0E414" w14:textId="77777777" w:rsidR="00191018" w:rsidRPr="00101CF4" w:rsidRDefault="00191018" w:rsidP="006513FC">
      <w:pPr>
        <w:contextualSpacing/>
        <w:rPr>
          <w:rFonts w:asciiTheme="majorBidi" w:hAnsiTheme="majorBidi" w:cstheme="majorBidi"/>
          <w:sz w:val="24"/>
          <w:szCs w:val="24"/>
        </w:rPr>
      </w:pPr>
    </w:p>
    <w:p w14:paraId="265A991A" w14:textId="77777777" w:rsidR="00191018" w:rsidRDefault="00191018" w:rsidP="00760E27">
      <w:pPr>
        <w:contextualSpacing/>
        <w:rPr>
          <w:rFonts w:asciiTheme="majorBidi" w:hAnsiTheme="majorBidi" w:cstheme="majorBidi"/>
          <w:sz w:val="24"/>
          <w:szCs w:val="24"/>
        </w:rPr>
      </w:pPr>
      <w:r w:rsidRPr="00101CF4">
        <w:rPr>
          <w:rFonts w:asciiTheme="majorBidi" w:hAnsiTheme="majorBidi" w:cstheme="majorBidi"/>
          <w:sz w:val="24"/>
          <w:szCs w:val="24"/>
        </w:rPr>
        <w:t xml:space="preserve">And upon </w:t>
      </w:r>
      <w:r w:rsidRPr="00101CF4">
        <w:rPr>
          <w:rFonts w:asciiTheme="majorBidi" w:hAnsiTheme="majorBidi" w:cstheme="majorBidi"/>
          <w:i/>
          <w:iCs/>
          <w:sz w:val="24"/>
          <w:szCs w:val="24"/>
        </w:rPr>
        <w:t>do not steal</w:t>
      </w:r>
      <w:r>
        <w:rPr>
          <w:rFonts w:asciiTheme="majorBidi" w:hAnsiTheme="majorBidi" w:cstheme="majorBidi"/>
          <w:i/>
          <w:iCs/>
          <w:sz w:val="24"/>
          <w:szCs w:val="24"/>
        </w:rPr>
        <w:br/>
      </w:r>
      <w:r w:rsidRPr="00101CF4">
        <w:rPr>
          <w:rFonts w:asciiTheme="majorBidi" w:hAnsiTheme="majorBidi" w:cstheme="majorBidi"/>
          <w:sz w:val="24"/>
          <w:szCs w:val="24"/>
        </w:rPr>
        <w:t>– for he stole the mind of Eve, in this case,</w:t>
      </w:r>
      <w:r>
        <w:rPr>
          <w:rFonts w:asciiTheme="majorBidi" w:hAnsiTheme="majorBidi" w:cstheme="majorBidi"/>
          <w:sz w:val="24"/>
          <w:szCs w:val="24"/>
        </w:rPr>
        <w:br/>
      </w:r>
      <w:r w:rsidRPr="00101CF4">
        <w:rPr>
          <w:rFonts w:asciiTheme="majorBidi" w:hAnsiTheme="majorBidi" w:cstheme="majorBidi"/>
          <w:sz w:val="24"/>
          <w:szCs w:val="24"/>
        </w:rPr>
        <w:t xml:space="preserve">when he said: </w:t>
      </w:r>
      <w:r w:rsidRPr="00101CF4">
        <w:rPr>
          <w:rFonts w:asciiTheme="majorBidi" w:hAnsiTheme="majorBidi" w:cstheme="majorBidi"/>
          <w:i/>
          <w:iCs/>
          <w:sz w:val="24"/>
          <w:szCs w:val="24"/>
        </w:rPr>
        <w:t>EL</w:t>
      </w:r>
      <w:r>
        <w:rPr>
          <w:rFonts w:asciiTheme="majorBidi" w:hAnsiTheme="majorBidi" w:cstheme="majorBidi"/>
          <w:i/>
          <w:iCs/>
          <w:sz w:val="24"/>
          <w:szCs w:val="24"/>
        </w:rPr>
        <w:t>Q</w:t>
      </w:r>
      <w:r w:rsidRPr="00101CF4">
        <w:rPr>
          <w:rFonts w:asciiTheme="majorBidi" w:hAnsiTheme="majorBidi" w:cstheme="majorBidi"/>
          <w:i/>
          <w:iCs/>
          <w:sz w:val="24"/>
          <w:szCs w:val="24"/>
        </w:rPr>
        <w:t>YM even said etc</w:t>
      </w:r>
      <w:r w:rsidRPr="00101CF4">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101CF4">
        <w:rPr>
          <w:rFonts w:asciiTheme="majorBidi" w:hAnsiTheme="majorBidi" w:cstheme="majorBidi"/>
          <w:sz w:val="24"/>
          <w:szCs w:val="24"/>
        </w:rPr>
        <w:t>Gen</w:t>
      </w:r>
      <w:r>
        <w:rPr>
          <w:rFonts w:asciiTheme="majorBidi" w:hAnsiTheme="majorBidi" w:cstheme="majorBidi"/>
          <w:sz w:val="24"/>
          <w:szCs w:val="24"/>
        </w:rPr>
        <w:t>.</w:t>
      </w:r>
      <w:r w:rsidRPr="00101CF4">
        <w:rPr>
          <w:rFonts w:asciiTheme="majorBidi" w:hAnsiTheme="majorBidi" w:cstheme="majorBidi"/>
          <w:sz w:val="24"/>
          <w:szCs w:val="24"/>
        </w:rPr>
        <w:t xml:space="preserve"> 3:5</w:t>
      </w:r>
      <w:r>
        <w:rPr>
          <w:rFonts w:asciiTheme="majorBidi" w:hAnsiTheme="majorBidi" w:cstheme="majorBidi"/>
          <w:sz w:val="24"/>
          <w:szCs w:val="24"/>
        </w:rPr>
        <w:t>}</w:t>
      </w:r>
      <w:r w:rsidRPr="00101CF4">
        <w:rPr>
          <w:rFonts w:asciiTheme="majorBidi" w:hAnsiTheme="majorBidi" w:cstheme="majorBidi"/>
          <w:i/>
          <w:iCs/>
          <w:sz w:val="24"/>
          <w:szCs w:val="24"/>
        </w:rPr>
        <w:t>For EL</w:t>
      </w:r>
      <w:r>
        <w:rPr>
          <w:rFonts w:asciiTheme="majorBidi" w:hAnsiTheme="majorBidi" w:cstheme="majorBidi"/>
          <w:i/>
          <w:iCs/>
          <w:sz w:val="24"/>
          <w:szCs w:val="24"/>
        </w:rPr>
        <w:t>Q</w:t>
      </w:r>
      <w:r w:rsidRPr="00101CF4">
        <w:rPr>
          <w:rFonts w:asciiTheme="majorBidi" w:hAnsiTheme="majorBidi" w:cstheme="majorBidi"/>
          <w:i/>
          <w:iCs/>
          <w:sz w:val="24"/>
          <w:szCs w:val="24"/>
        </w:rPr>
        <w:t>YM knows that on the day that you eat of it,</w:t>
      </w:r>
      <w:r>
        <w:rPr>
          <w:rFonts w:asciiTheme="majorBidi" w:hAnsiTheme="majorBidi" w:cstheme="majorBidi"/>
          <w:i/>
          <w:iCs/>
          <w:sz w:val="24"/>
          <w:szCs w:val="24"/>
        </w:rPr>
        <w:br/>
      </w:r>
      <w:r w:rsidRPr="00101CF4">
        <w:rPr>
          <w:rFonts w:asciiTheme="majorBidi" w:hAnsiTheme="majorBidi" w:cstheme="majorBidi"/>
          <w:i/>
          <w:iCs/>
          <w:sz w:val="24"/>
          <w:szCs w:val="24"/>
        </w:rPr>
        <w:t>your eyes shall be opened and you will be like EL</w:t>
      </w:r>
      <w:r>
        <w:rPr>
          <w:rFonts w:asciiTheme="majorBidi" w:hAnsiTheme="majorBidi" w:cstheme="majorBidi"/>
          <w:i/>
          <w:iCs/>
          <w:sz w:val="24"/>
          <w:szCs w:val="24"/>
        </w:rPr>
        <w:t>Q</w:t>
      </w:r>
      <w:r w:rsidRPr="00101CF4">
        <w:rPr>
          <w:rFonts w:asciiTheme="majorBidi" w:hAnsiTheme="majorBidi" w:cstheme="majorBidi"/>
          <w:i/>
          <w:iCs/>
          <w:sz w:val="24"/>
          <w:szCs w:val="24"/>
        </w:rPr>
        <w:t>YM,</w:t>
      </w:r>
      <w:r>
        <w:rPr>
          <w:rFonts w:asciiTheme="majorBidi" w:hAnsiTheme="majorBidi" w:cstheme="majorBidi"/>
          <w:i/>
          <w:iCs/>
          <w:sz w:val="24"/>
          <w:szCs w:val="24"/>
        </w:rPr>
        <w:br/>
      </w:r>
      <w:r w:rsidRPr="00101CF4">
        <w:rPr>
          <w:rFonts w:asciiTheme="majorBidi" w:hAnsiTheme="majorBidi" w:cstheme="majorBidi"/>
          <w:i/>
          <w:iCs/>
          <w:sz w:val="24"/>
          <w:szCs w:val="24"/>
        </w:rPr>
        <w:t>knowing good and evil</w:t>
      </w:r>
      <w:r>
        <w:rPr>
          <w:rFonts w:asciiTheme="majorBidi" w:hAnsiTheme="majorBidi" w:cstheme="majorBidi"/>
          <w:i/>
          <w:iCs/>
          <w:sz w:val="24"/>
          <w:szCs w:val="24"/>
        </w:rPr>
        <w:br/>
      </w:r>
      <w:r w:rsidRPr="00101CF4">
        <w:rPr>
          <w:rFonts w:asciiTheme="majorBidi" w:hAnsiTheme="majorBidi" w:cstheme="majorBidi"/>
          <w:sz w:val="24"/>
          <w:szCs w:val="24"/>
        </w:rPr>
        <w:t>– in order that you not be in His image.</w:t>
      </w:r>
    </w:p>
    <w:p w14:paraId="7CB03902" w14:textId="77777777" w:rsidR="00191018" w:rsidRPr="00101CF4" w:rsidRDefault="00191018" w:rsidP="00760E27">
      <w:pPr>
        <w:contextualSpacing/>
        <w:rPr>
          <w:rFonts w:asciiTheme="majorBidi" w:hAnsiTheme="majorBidi" w:cstheme="majorBidi"/>
          <w:sz w:val="24"/>
          <w:szCs w:val="24"/>
        </w:rPr>
      </w:pPr>
    </w:p>
    <w:p w14:paraId="0F87F545" w14:textId="77777777" w:rsidR="00191018" w:rsidRDefault="00191018" w:rsidP="00760E27">
      <w:pPr>
        <w:contextualSpacing/>
        <w:rPr>
          <w:rFonts w:asciiTheme="majorBidi" w:hAnsiTheme="majorBidi" w:cstheme="majorBidi"/>
          <w:sz w:val="24"/>
          <w:szCs w:val="24"/>
        </w:rPr>
      </w:pPr>
      <w:r w:rsidRPr="00101CF4">
        <w:rPr>
          <w:rFonts w:asciiTheme="majorBidi" w:hAnsiTheme="majorBidi" w:cstheme="majorBidi"/>
          <w:sz w:val="24"/>
          <w:szCs w:val="24"/>
        </w:rPr>
        <w:t xml:space="preserve">And he transgressed upon </w:t>
      </w:r>
      <w:r w:rsidRPr="00101CF4">
        <w:rPr>
          <w:rFonts w:asciiTheme="majorBidi" w:hAnsiTheme="majorBidi" w:cstheme="majorBidi"/>
          <w:i/>
          <w:iCs/>
          <w:sz w:val="24"/>
          <w:szCs w:val="24"/>
        </w:rPr>
        <w:t>do not commit adultery</w:t>
      </w:r>
      <w:r w:rsidRPr="00101CF4">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for he cast pollution upon Eve.</w:t>
      </w:r>
      <w:r w:rsidRPr="00101CF4">
        <w:rPr>
          <w:rStyle w:val="FootnoteReference"/>
          <w:rFonts w:asciiTheme="majorBidi" w:hAnsiTheme="majorBidi" w:cstheme="majorBidi"/>
          <w:sz w:val="24"/>
          <w:szCs w:val="24"/>
        </w:rPr>
        <w:footnoteReference w:id="239"/>
      </w:r>
      <w:r>
        <w:rPr>
          <w:rFonts w:asciiTheme="majorBidi" w:hAnsiTheme="majorBidi" w:cstheme="majorBidi"/>
          <w:sz w:val="24"/>
          <w:szCs w:val="24"/>
        </w:rPr>
        <w:br/>
      </w:r>
      <w:r w:rsidRPr="00101CF4">
        <w:rPr>
          <w:rFonts w:asciiTheme="majorBidi" w:hAnsiTheme="majorBidi" w:cstheme="majorBidi"/>
          <w:sz w:val="24"/>
          <w:szCs w:val="24"/>
        </w:rPr>
        <w:t xml:space="preserve">And he transgressed </w:t>
      </w:r>
      <w:proofErr w:type="gramStart"/>
      <w:r w:rsidRPr="00101CF4">
        <w:rPr>
          <w:rFonts w:asciiTheme="majorBidi" w:hAnsiTheme="majorBidi" w:cstheme="majorBidi"/>
          <w:sz w:val="24"/>
          <w:szCs w:val="24"/>
        </w:rPr>
        <w:t>upon</w:t>
      </w:r>
      <w:r>
        <w:rPr>
          <w:rFonts w:asciiTheme="majorBidi" w:hAnsiTheme="majorBidi" w:cstheme="majorBidi"/>
          <w:sz w:val="24"/>
          <w:szCs w:val="24"/>
        </w:rPr>
        <w:t>:</w:t>
      </w:r>
      <w:proofErr w:type="gramEnd"/>
      <w:r w:rsidRPr="00101CF4">
        <w:rPr>
          <w:rFonts w:asciiTheme="majorBidi" w:hAnsiTheme="majorBidi" w:cstheme="majorBidi"/>
          <w:sz w:val="24"/>
          <w:szCs w:val="24"/>
        </w:rPr>
        <w:t xml:space="preserve"> </w:t>
      </w:r>
      <w:r w:rsidRPr="00101CF4">
        <w:rPr>
          <w:rFonts w:asciiTheme="majorBidi" w:hAnsiTheme="majorBidi" w:cstheme="majorBidi"/>
          <w:i/>
          <w:iCs/>
          <w:sz w:val="24"/>
          <w:szCs w:val="24"/>
        </w:rPr>
        <w:t xml:space="preserve">do </w:t>
      </w:r>
      <w:r w:rsidRPr="00985556">
        <w:rPr>
          <w:rFonts w:asciiTheme="majorBidi" w:hAnsiTheme="majorBidi" w:cstheme="majorBidi"/>
          <w:i/>
          <w:iCs/>
          <w:sz w:val="24"/>
          <w:szCs w:val="24"/>
        </w:rPr>
        <w:t>not kill</w:t>
      </w:r>
      <w:r>
        <w:rPr>
          <w:rFonts w:asciiTheme="majorBidi" w:hAnsiTheme="majorBidi" w:cstheme="majorBidi"/>
          <w:sz w:val="24"/>
          <w:szCs w:val="24"/>
        </w:rPr>
        <w:t>,</w:t>
      </w:r>
      <w:r>
        <w:rPr>
          <w:rFonts w:asciiTheme="majorBidi" w:hAnsiTheme="majorBidi" w:cstheme="majorBidi"/>
          <w:sz w:val="24"/>
          <w:szCs w:val="24"/>
        </w:rPr>
        <w:br/>
      </w:r>
      <w:r w:rsidRPr="00985556">
        <w:rPr>
          <w:rFonts w:asciiTheme="majorBidi" w:hAnsiTheme="majorBidi" w:cstheme="majorBidi"/>
          <w:sz w:val="24"/>
          <w:szCs w:val="24"/>
        </w:rPr>
        <w:t>for</w:t>
      </w:r>
      <w:r w:rsidRPr="00101CF4">
        <w:rPr>
          <w:rFonts w:asciiTheme="majorBidi" w:hAnsiTheme="majorBidi" w:cstheme="majorBidi"/>
          <w:sz w:val="24"/>
          <w:szCs w:val="24"/>
        </w:rPr>
        <w:t xml:space="preserve"> he killed Adam and Eve.</w:t>
      </w:r>
    </w:p>
    <w:p w14:paraId="6DD90F23" w14:textId="77777777" w:rsidR="00191018" w:rsidRPr="00101CF4" w:rsidRDefault="00191018" w:rsidP="00760E27">
      <w:pPr>
        <w:contextualSpacing/>
        <w:rPr>
          <w:rFonts w:asciiTheme="majorBidi" w:hAnsiTheme="majorBidi" w:cstheme="majorBidi"/>
          <w:sz w:val="24"/>
          <w:szCs w:val="24"/>
        </w:rPr>
      </w:pPr>
    </w:p>
    <w:p w14:paraId="3B269EF6" w14:textId="77777777" w:rsidR="00191018" w:rsidRDefault="00191018" w:rsidP="00760E27">
      <w:pPr>
        <w:contextualSpacing/>
        <w:rPr>
          <w:rFonts w:asciiTheme="majorBidi" w:hAnsiTheme="majorBidi" w:cstheme="majorBidi"/>
          <w:sz w:val="24"/>
          <w:szCs w:val="24"/>
        </w:rPr>
      </w:pPr>
      <w:r w:rsidRPr="00101CF4">
        <w:rPr>
          <w:rFonts w:asciiTheme="majorBidi" w:hAnsiTheme="majorBidi" w:cstheme="majorBidi"/>
          <w:sz w:val="24"/>
          <w:szCs w:val="24"/>
        </w:rPr>
        <w:t>For thus is the way of the evil inclination:</w:t>
      </w:r>
      <w:r>
        <w:rPr>
          <w:rFonts w:asciiTheme="majorBidi" w:hAnsiTheme="majorBidi" w:cstheme="majorBidi"/>
          <w:sz w:val="24"/>
          <w:szCs w:val="24"/>
        </w:rPr>
        <w:br/>
      </w:r>
      <w:r w:rsidRPr="00101CF4">
        <w:rPr>
          <w:rFonts w:asciiTheme="majorBidi" w:hAnsiTheme="majorBidi" w:cstheme="majorBidi"/>
          <w:sz w:val="24"/>
          <w:szCs w:val="24"/>
        </w:rPr>
        <w:t>it seduces a person,</w:t>
      </w:r>
      <w:r>
        <w:rPr>
          <w:rFonts w:asciiTheme="majorBidi" w:hAnsiTheme="majorBidi" w:cstheme="majorBidi"/>
          <w:sz w:val="24"/>
          <w:szCs w:val="24"/>
        </w:rPr>
        <w:br/>
      </w:r>
      <w:r w:rsidRPr="00101CF4">
        <w:rPr>
          <w:rFonts w:asciiTheme="majorBidi" w:hAnsiTheme="majorBidi" w:cstheme="majorBidi"/>
          <w:sz w:val="24"/>
          <w:szCs w:val="24"/>
        </w:rPr>
        <w:t>and afterwards it ascends and slanders him,</w:t>
      </w:r>
      <w:r>
        <w:rPr>
          <w:rFonts w:asciiTheme="majorBidi" w:hAnsiTheme="majorBidi" w:cstheme="majorBidi"/>
          <w:sz w:val="24"/>
          <w:szCs w:val="24"/>
        </w:rPr>
        <w:br/>
      </w:r>
      <w:r w:rsidRPr="00101CF4">
        <w:rPr>
          <w:rFonts w:asciiTheme="majorBidi" w:hAnsiTheme="majorBidi" w:cstheme="majorBidi"/>
          <w:sz w:val="24"/>
          <w:szCs w:val="24"/>
        </w:rPr>
        <w:t xml:space="preserve">and </w:t>
      </w:r>
      <w:r w:rsidRPr="00254370">
        <w:rPr>
          <w:rFonts w:asciiTheme="majorBidi" w:hAnsiTheme="majorBidi" w:cstheme="majorBidi"/>
          <w:color w:val="808080" w:themeColor="background1" w:themeShade="80"/>
          <w:sz w:val="24"/>
          <w:szCs w:val="24"/>
        </w:rPr>
        <w:t>then</w:t>
      </w:r>
      <w:r w:rsidRPr="00101CF4">
        <w:rPr>
          <w:rFonts w:asciiTheme="majorBidi" w:hAnsiTheme="majorBidi" w:cstheme="majorBidi"/>
          <w:sz w:val="24"/>
          <w:szCs w:val="24"/>
        </w:rPr>
        <w:t xml:space="preserve"> takes permission to descend and take the soul.</w:t>
      </w:r>
      <w:r w:rsidRPr="00101CF4">
        <w:rPr>
          <w:rStyle w:val="FootnoteReference"/>
          <w:rFonts w:asciiTheme="majorBidi" w:hAnsiTheme="majorBidi" w:cstheme="majorBidi"/>
          <w:sz w:val="24"/>
          <w:szCs w:val="24"/>
        </w:rPr>
        <w:footnoteReference w:id="240"/>
      </w:r>
    </w:p>
    <w:p w14:paraId="53AD16E9" w14:textId="77777777" w:rsidR="00191018" w:rsidRPr="00101CF4" w:rsidRDefault="00191018" w:rsidP="00760E27">
      <w:pPr>
        <w:contextualSpacing/>
        <w:rPr>
          <w:rFonts w:asciiTheme="majorBidi" w:hAnsiTheme="majorBidi" w:cstheme="majorBidi"/>
          <w:sz w:val="24"/>
          <w:szCs w:val="24"/>
        </w:rPr>
      </w:pPr>
    </w:p>
    <w:p w14:paraId="3254D6CA" w14:textId="77777777" w:rsidR="00191018" w:rsidRDefault="00191018" w:rsidP="00101CF4">
      <w:pPr>
        <w:contextualSpacing/>
        <w:rPr>
          <w:rFonts w:asciiTheme="majorBidi" w:hAnsiTheme="majorBidi" w:cstheme="majorBidi"/>
          <w:b/>
          <w:bCs/>
          <w:sz w:val="24"/>
          <w:szCs w:val="24"/>
        </w:rPr>
      </w:pPr>
      <w:proofErr w:type="spellStart"/>
      <w:r w:rsidRPr="00760E27">
        <w:rPr>
          <w:rFonts w:asciiTheme="majorBidi" w:hAnsiTheme="majorBidi" w:cstheme="majorBidi"/>
          <w:b/>
          <w:bCs/>
          <w:sz w:val="28"/>
          <w:szCs w:val="28"/>
        </w:rPr>
        <w:t>Tiqun</w:t>
      </w:r>
      <w:proofErr w:type="spellEnd"/>
      <w:r w:rsidRPr="00760E27">
        <w:rPr>
          <w:rFonts w:asciiTheme="majorBidi" w:hAnsiTheme="majorBidi" w:cstheme="majorBidi"/>
          <w:b/>
          <w:bCs/>
          <w:sz w:val="28"/>
          <w:szCs w:val="28"/>
        </w:rPr>
        <w:t xml:space="preserve"> Sixty</w:t>
      </w:r>
      <w:r>
        <w:rPr>
          <w:rFonts w:asciiTheme="majorBidi" w:hAnsiTheme="majorBidi" w:cstheme="majorBidi"/>
          <w:b/>
          <w:bCs/>
          <w:sz w:val="24"/>
          <w:szCs w:val="24"/>
        </w:rPr>
        <w:t xml:space="preserve"> </w:t>
      </w:r>
      <w:r w:rsidRPr="00101CF4">
        <w:rPr>
          <w:rStyle w:val="EndnoteReference"/>
          <w:rFonts w:asciiTheme="majorBidi" w:hAnsiTheme="majorBidi" w:cstheme="majorBidi"/>
          <w:sz w:val="24"/>
          <w:szCs w:val="24"/>
        </w:rPr>
        <w:endnoteReference w:id="1116"/>
      </w:r>
    </w:p>
    <w:p w14:paraId="7BC0DDAB" w14:textId="77777777" w:rsidR="00191018" w:rsidRPr="00101CF4" w:rsidRDefault="00191018" w:rsidP="00101CF4">
      <w:pPr>
        <w:contextualSpacing/>
        <w:rPr>
          <w:rFonts w:asciiTheme="majorBidi" w:hAnsiTheme="majorBidi" w:cstheme="majorBidi"/>
          <w:b/>
          <w:bCs/>
          <w:sz w:val="24"/>
          <w:szCs w:val="24"/>
        </w:rPr>
      </w:pPr>
    </w:p>
    <w:p w14:paraId="3104E49B" w14:textId="77777777" w:rsidR="00191018" w:rsidRDefault="00191018" w:rsidP="00760E27">
      <w:pPr>
        <w:contextualSpacing/>
        <w:rPr>
          <w:rFonts w:asciiTheme="majorBidi" w:hAnsiTheme="majorBidi" w:cstheme="majorBidi"/>
          <w:sz w:val="24"/>
          <w:szCs w:val="24"/>
        </w:rPr>
      </w:pPr>
      <w:r w:rsidRPr="00254370">
        <w:rPr>
          <w:rFonts w:asciiTheme="majorBidi" w:hAnsiTheme="majorBidi" w:cstheme="majorBidi"/>
          <w:b/>
          <w:bCs/>
          <w:sz w:val="24"/>
          <w:szCs w:val="24"/>
        </w:rPr>
        <w:lastRenderedPageBreak/>
        <w:t>Be-</w:t>
      </w:r>
      <w:proofErr w:type="spellStart"/>
      <w:r w:rsidRPr="00254370">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 this is </w:t>
      </w:r>
      <w:proofErr w:type="gramStart"/>
      <w:r w:rsidRPr="00254370">
        <w:rPr>
          <w:rFonts w:asciiTheme="majorBidi" w:hAnsiTheme="majorBidi" w:cstheme="majorBidi"/>
          <w:color w:val="808080" w:themeColor="background1" w:themeShade="80"/>
          <w:sz w:val="24"/>
          <w:szCs w:val="24"/>
        </w:rPr>
        <w:t>contains</w:t>
      </w:r>
      <w:proofErr w:type="gramEnd"/>
      <w:r w:rsidRPr="00101CF4">
        <w:rPr>
          <w:rFonts w:asciiTheme="majorBidi" w:hAnsiTheme="majorBidi" w:cstheme="majorBidi"/>
          <w:sz w:val="24"/>
          <w:szCs w:val="24"/>
        </w:rPr>
        <w:t xml:space="preserve"> BRYT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1CF4">
        <w:rPr>
          <w:rFonts w:asciiTheme="majorBidi" w:hAnsiTheme="majorBidi" w:cstheme="majorBidi"/>
          <w:sz w:val="24"/>
          <w:szCs w:val="24"/>
        </w:rPr>
        <w:t>covenant</w:t>
      </w:r>
      <w:r w:rsidRPr="00970BB5">
        <w:rPr>
          <w:rFonts w:asciiTheme="majorBidi" w:hAnsiTheme="majorBidi" w:cstheme="majorBidi"/>
          <w:sz w:val="24"/>
          <w:szCs w:val="24"/>
        </w:rPr>
        <w:t>›</w:t>
      </w:r>
      <w:r w:rsidRPr="00101CF4">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of which it is stated: </w:t>
      </w:r>
      <w:r>
        <w:rPr>
          <w:rFonts w:asciiTheme="majorBidi" w:hAnsiTheme="majorBidi" w:cstheme="majorBidi"/>
          <w:sz w:val="24"/>
          <w:szCs w:val="24"/>
        </w:rPr>
        <w:t>{</w:t>
      </w:r>
      <w:r w:rsidRPr="00101CF4">
        <w:rPr>
          <w:rFonts w:asciiTheme="majorBidi" w:hAnsiTheme="majorBidi" w:cstheme="majorBidi"/>
          <w:sz w:val="24"/>
          <w:szCs w:val="24"/>
        </w:rPr>
        <w:t>Gen</w:t>
      </w:r>
      <w:r>
        <w:rPr>
          <w:rFonts w:asciiTheme="majorBidi" w:hAnsiTheme="majorBidi" w:cstheme="majorBidi"/>
          <w:sz w:val="24"/>
          <w:szCs w:val="24"/>
        </w:rPr>
        <w:t>.</w:t>
      </w:r>
      <w:r w:rsidRPr="00101CF4">
        <w:rPr>
          <w:rFonts w:asciiTheme="majorBidi" w:hAnsiTheme="majorBidi" w:cstheme="majorBidi"/>
          <w:sz w:val="24"/>
          <w:szCs w:val="24"/>
        </w:rPr>
        <w:t xml:space="preserve"> 3:24</w:t>
      </w:r>
      <w:r>
        <w:rPr>
          <w:rFonts w:asciiTheme="majorBidi" w:hAnsiTheme="majorBidi" w:cstheme="majorBidi"/>
          <w:sz w:val="24"/>
          <w:szCs w:val="24"/>
        </w:rPr>
        <w:t>}</w:t>
      </w:r>
      <w:r w:rsidRPr="00101CF4">
        <w:rPr>
          <w:rFonts w:asciiTheme="majorBidi" w:hAnsiTheme="majorBidi" w:cstheme="majorBidi"/>
          <w:i/>
          <w:iCs/>
          <w:sz w:val="24"/>
          <w:szCs w:val="24"/>
        </w:rPr>
        <w:t xml:space="preserve">the </w:t>
      </w:r>
      <w:r>
        <w:rPr>
          <w:rFonts w:asciiTheme="majorBidi" w:hAnsiTheme="majorBidi" w:cstheme="majorBidi"/>
          <w:i/>
          <w:iCs/>
          <w:sz w:val="24"/>
          <w:szCs w:val="24"/>
        </w:rPr>
        <w:t>T</w:t>
      </w:r>
      <w:r w:rsidRPr="00101CF4">
        <w:rPr>
          <w:rFonts w:asciiTheme="majorBidi" w:hAnsiTheme="majorBidi" w:cstheme="majorBidi"/>
          <w:i/>
          <w:iCs/>
          <w:sz w:val="24"/>
          <w:szCs w:val="24"/>
        </w:rPr>
        <w:t xml:space="preserve">ree of </w:t>
      </w:r>
      <w:r>
        <w:rPr>
          <w:rFonts w:asciiTheme="majorBidi" w:hAnsiTheme="majorBidi" w:cstheme="majorBidi"/>
          <w:i/>
          <w:iCs/>
          <w:sz w:val="24"/>
          <w:szCs w:val="24"/>
        </w:rPr>
        <w:t>L</w:t>
      </w:r>
      <w:r w:rsidRPr="00101CF4">
        <w:rPr>
          <w:rFonts w:asciiTheme="majorBidi" w:hAnsiTheme="majorBidi" w:cstheme="majorBidi"/>
          <w:i/>
          <w:iCs/>
          <w:sz w:val="24"/>
          <w:szCs w:val="24"/>
        </w:rPr>
        <w:t>ife</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and this they have established</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and in switching</w:t>
      </w:r>
      <w:r>
        <w:rPr>
          <w:rStyle w:val="EndnoteReference"/>
          <w:rFonts w:asciiTheme="majorBidi" w:hAnsiTheme="majorBidi" w:cstheme="majorBidi"/>
          <w:sz w:val="24"/>
          <w:szCs w:val="24"/>
        </w:rPr>
        <w:endnoteReference w:id="1117"/>
      </w:r>
      <w:r w:rsidRPr="00101CF4">
        <w:rPr>
          <w:rFonts w:asciiTheme="majorBidi" w:hAnsiTheme="majorBidi" w:cstheme="majorBidi"/>
          <w:sz w:val="24"/>
          <w:szCs w:val="24"/>
        </w:rPr>
        <w:t xml:space="preserve"> </w:t>
      </w:r>
      <w:r w:rsidRPr="00EA6433">
        <w:rPr>
          <w:rFonts w:asciiTheme="majorBidi" w:hAnsiTheme="majorBidi" w:cstheme="majorBidi"/>
          <w:color w:val="808080" w:themeColor="background1" w:themeShade="80"/>
          <w:sz w:val="24"/>
          <w:szCs w:val="24"/>
        </w:rPr>
        <w:t xml:space="preserve">the letters </w:t>
      </w:r>
      <w:r w:rsidRPr="008F0DC9">
        <w:rPr>
          <w:rFonts w:asciiTheme="majorBidi" w:hAnsiTheme="majorBidi" w:cstheme="majorBidi"/>
          <w:sz w:val="24"/>
          <w:szCs w:val="24"/>
        </w:rPr>
        <w:t>–</w:t>
      </w:r>
      <w:r w:rsidRPr="00101CF4">
        <w:rPr>
          <w:rFonts w:asciiTheme="majorBidi" w:hAnsiTheme="majorBidi" w:cstheme="majorBidi"/>
          <w:sz w:val="24"/>
          <w:szCs w:val="24"/>
        </w:rPr>
        <w:t xml:space="preserve"> </w:t>
      </w:r>
      <w:r w:rsidRPr="00EA6433">
        <w:rPr>
          <w:rFonts w:asciiTheme="majorBidi" w:hAnsiTheme="majorBidi" w:cstheme="majorBidi"/>
          <w:sz w:val="24"/>
          <w:szCs w:val="24"/>
        </w:rPr>
        <w:t>TBYR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1CF4">
        <w:rPr>
          <w:rFonts w:asciiTheme="majorBidi" w:hAnsiTheme="majorBidi" w:cstheme="majorBidi"/>
          <w:sz w:val="24"/>
          <w:szCs w:val="24"/>
        </w:rPr>
        <w:t>broken</w:t>
      </w:r>
      <w:r w:rsidRPr="00970BB5">
        <w:rPr>
          <w:rFonts w:asciiTheme="majorBidi" w:hAnsiTheme="majorBidi" w:cstheme="majorBidi"/>
          <w:sz w:val="24"/>
          <w:szCs w:val="24"/>
        </w:rPr>
        <w:t>›</w:t>
      </w:r>
      <w:r w:rsidRPr="00101CF4">
        <w:rPr>
          <w:rFonts w:asciiTheme="majorBidi" w:hAnsiTheme="majorBidi" w:cstheme="majorBidi"/>
          <w:sz w:val="24"/>
          <w:szCs w:val="24"/>
        </w:rPr>
        <w:t>,</w:t>
      </w:r>
      <w:r w:rsidRPr="00101CF4">
        <w:rPr>
          <w:rStyle w:val="EndnoteReference"/>
          <w:rFonts w:asciiTheme="majorBidi" w:hAnsiTheme="majorBidi" w:cstheme="majorBidi"/>
          <w:sz w:val="24"/>
          <w:szCs w:val="24"/>
        </w:rPr>
        <w:endnoteReference w:id="1118"/>
      </w:r>
      <w:r>
        <w:rPr>
          <w:rFonts w:asciiTheme="majorBidi" w:hAnsiTheme="majorBidi" w:cstheme="majorBidi"/>
          <w:sz w:val="24"/>
          <w:szCs w:val="24"/>
        </w:rPr>
        <w:br/>
      </w:r>
      <w:r w:rsidRPr="00101CF4">
        <w:rPr>
          <w:rFonts w:asciiTheme="majorBidi" w:hAnsiTheme="majorBidi" w:cstheme="majorBidi"/>
          <w:sz w:val="24"/>
          <w:szCs w:val="24"/>
        </w:rPr>
        <w:t>for it caused ‘a breaking’ for the first human</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and this is the </w:t>
      </w:r>
      <w:r>
        <w:rPr>
          <w:rFonts w:asciiTheme="majorBidi" w:hAnsiTheme="majorBidi" w:cstheme="majorBidi"/>
          <w:sz w:val="24"/>
          <w:szCs w:val="24"/>
        </w:rPr>
        <w:t>T</w:t>
      </w:r>
      <w:r w:rsidRPr="00101CF4">
        <w:rPr>
          <w:rFonts w:asciiTheme="majorBidi" w:hAnsiTheme="majorBidi" w:cstheme="majorBidi"/>
          <w:sz w:val="24"/>
          <w:szCs w:val="24"/>
        </w:rPr>
        <w:t xml:space="preserve">ree of the </w:t>
      </w:r>
      <w:r>
        <w:rPr>
          <w:rFonts w:asciiTheme="majorBidi" w:hAnsiTheme="majorBidi" w:cstheme="majorBidi"/>
          <w:sz w:val="24"/>
          <w:szCs w:val="24"/>
        </w:rPr>
        <w:t>K</w:t>
      </w:r>
      <w:r w:rsidRPr="00101CF4">
        <w:rPr>
          <w:rFonts w:asciiTheme="majorBidi" w:hAnsiTheme="majorBidi" w:cstheme="majorBidi"/>
          <w:sz w:val="24"/>
          <w:szCs w:val="24"/>
        </w:rPr>
        <w:t>nowledge of good and evil.</w:t>
      </w:r>
    </w:p>
    <w:p w14:paraId="23C2CEF9" w14:textId="77777777" w:rsidR="00191018" w:rsidRPr="00101CF4" w:rsidRDefault="00191018" w:rsidP="00760E27">
      <w:pPr>
        <w:contextualSpacing/>
        <w:rPr>
          <w:rFonts w:asciiTheme="majorBidi" w:hAnsiTheme="majorBidi" w:cstheme="majorBidi"/>
          <w:sz w:val="24"/>
          <w:szCs w:val="24"/>
        </w:rPr>
      </w:pPr>
    </w:p>
    <w:p w14:paraId="038AF6EF" w14:textId="77777777" w:rsidR="00191018" w:rsidRDefault="00191018" w:rsidP="00760E27">
      <w:pPr>
        <w:contextualSpacing/>
        <w:rPr>
          <w:rFonts w:asciiTheme="majorBidi" w:hAnsiTheme="majorBidi" w:cstheme="majorBidi"/>
          <w:sz w:val="24"/>
          <w:szCs w:val="24"/>
        </w:rPr>
      </w:pPr>
      <w:r w:rsidRPr="00101CF4">
        <w:rPr>
          <w:rFonts w:asciiTheme="majorBidi" w:hAnsiTheme="majorBidi" w:cstheme="majorBidi"/>
          <w:i/>
          <w:iCs/>
          <w:sz w:val="24"/>
          <w:szCs w:val="24"/>
        </w:rPr>
        <w:t>Good</w:t>
      </w:r>
      <w:r w:rsidRPr="00101CF4">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1CF4">
        <w:rPr>
          <w:rFonts w:asciiTheme="majorBidi" w:hAnsiTheme="majorBidi" w:cstheme="majorBidi"/>
          <w:sz w:val="24"/>
          <w:szCs w:val="24"/>
        </w:rPr>
        <w:t>tov</w:t>
      </w:r>
      <w:r w:rsidRPr="00970BB5">
        <w:rPr>
          <w:rFonts w:asciiTheme="majorBidi" w:hAnsiTheme="majorBidi" w:cstheme="majorBidi"/>
          <w:sz w:val="24"/>
          <w:szCs w:val="24"/>
        </w:rPr>
        <w:t>›</w:t>
      </w:r>
      <w:r w:rsidRPr="00101CF4">
        <w:rPr>
          <w:rFonts w:asciiTheme="majorBidi" w:hAnsiTheme="majorBidi" w:cstheme="majorBidi"/>
          <w:sz w:val="24"/>
          <w:szCs w:val="24"/>
        </w:rPr>
        <w:t xml:space="preserve"> is the tree,</w:t>
      </w:r>
      <w:r>
        <w:rPr>
          <w:rFonts w:asciiTheme="majorBidi" w:hAnsiTheme="majorBidi" w:cstheme="majorBidi"/>
          <w:sz w:val="24"/>
          <w:szCs w:val="24"/>
        </w:rPr>
        <w:br/>
      </w:r>
      <w:r w:rsidRPr="00101CF4">
        <w:rPr>
          <w:rFonts w:asciiTheme="majorBidi" w:hAnsiTheme="majorBidi" w:cstheme="majorBidi"/>
          <w:sz w:val="24"/>
          <w:szCs w:val="24"/>
        </w:rPr>
        <w:t xml:space="preserve">that which it is written: </w:t>
      </w:r>
      <w:r>
        <w:rPr>
          <w:rFonts w:asciiTheme="majorBidi" w:hAnsiTheme="majorBidi" w:cstheme="majorBidi"/>
          <w:sz w:val="24"/>
          <w:szCs w:val="24"/>
        </w:rPr>
        <w:t>{</w:t>
      </w:r>
      <w:r w:rsidRPr="00101CF4">
        <w:rPr>
          <w:rFonts w:asciiTheme="majorBidi" w:hAnsiTheme="majorBidi" w:cstheme="majorBidi"/>
          <w:sz w:val="24"/>
          <w:szCs w:val="24"/>
        </w:rPr>
        <w:t>Gen</w:t>
      </w:r>
      <w:r>
        <w:rPr>
          <w:rFonts w:asciiTheme="majorBidi" w:hAnsiTheme="majorBidi" w:cstheme="majorBidi"/>
          <w:sz w:val="24"/>
          <w:szCs w:val="24"/>
        </w:rPr>
        <w:t>.</w:t>
      </w:r>
      <w:r w:rsidRPr="00101CF4">
        <w:rPr>
          <w:rFonts w:asciiTheme="majorBidi" w:hAnsiTheme="majorBidi" w:cstheme="majorBidi"/>
          <w:sz w:val="24"/>
          <w:szCs w:val="24"/>
        </w:rPr>
        <w:t xml:space="preserve"> 3:6</w:t>
      </w:r>
      <w:r>
        <w:rPr>
          <w:rFonts w:asciiTheme="majorBidi" w:hAnsiTheme="majorBidi" w:cstheme="majorBidi"/>
          <w:sz w:val="24"/>
          <w:szCs w:val="24"/>
        </w:rPr>
        <w:t>}</w:t>
      </w:r>
      <w:r w:rsidRPr="00101CF4">
        <w:rPr>
          <w:rFonts w:asciiTheme="majorBidi" w:hAnsiTheme="majorBidi" w:cstheme="majorBidi"/>
          <w:i/>
          <w:iCs/>
          <w:sz w:val="24"/>
          <w:szCs w:val="24"/>
        </w:rPr>
        <w:t>And the woman saw</w:t>
      </w:r>
      <w:r>
        <w:rPr>
          <w:rFonts w:asciiTheme="majorBidi" w:hAnsiTheme="majorBidi" w:cstheme="majorBidi"/>
          <w:i/>
          <w:iCs/>
          <w:sz w:val="24"/>
          <w:szCs w:val="24"/>
        </w:rPr>
        <w:t>,</w:t>
      </w:r>
      <w:r>
        <w:rPr>
          <w:rFonts w:asciiTheme="majorBidi" w:hAnsiTheme="majorBidi" w:cstheme="majorBidi"/>
          <w:i/>
          <w:iCs/>
          <w:sz w:val="24"/>
          <w:szCs w:val="24"/>
        </w:rPr>
        <w:br/>
      </w:r>
      <w:r w:rsidRPr="00101CF4">
        <w:rPr>
          <w:rFonts w:asciiTheme="majorBidi" w:hAnsiTheme="majorBidi" w:cstheme="majorBidi"/>
          <w:i/>
          <w:iCs/>
          <w:sz w:val="24"/>
          <w:szCs w:val="24"/>
        </w:rPr>
        <w:t>that the tree was good for eating</w:t>
      </w:r>
      <w:r>
        <w:rPr>
          <w:rFonts w:asciiTheme="majorBidi" w:hAnsiTheme="majorBidi" w:cstheme="majorBidi"/>
          <w:i/>
          <w:iCs/>
          <w:sz w:val="24"/>
          <w:szCs w:val="24"/>
        </w:rPr>
        <w:t>,</w:t>
      </w:r>
      <w:r>
        <w:rPr>
          <w:rFonts w:asciiTheme="majorBidi" w:hAnsiTheme="majorBidi" w:cstheme="majorBidi"/>
          <w:i/>
          <w:iCs/>
          <w:sz w:val="24"/>
          <w:szCs w:val="24"/>
        </w:rPr>
        <w:br/>
      </w:r>
      <w:r w:rsidRPr="00101CF4">
        <w:rPr>
          <w:rFonts w:asciiTheme="majorBidi" w:hAnsiTheme="majorBidi" w:cstheme="majorBidi"/>
          <w:i/>
          <w:iCs/>
          <w:sz w:val="24"/>
          <w:szCs w:val="24"/>
        </w:rPr>
        <w:t>and that it was lustful to the eyes…</w:t>
      </w:r>
      <w:r>
        <w:rPr>
          <w:rFonts w:asciiTheme="majorBidi" w:hAnsiTheme="majorBidi" w:cstheme="majorBidi"/>
          <w:i/>
          <w:iCs/>
          <w:sz w:val="24"/>
          <w:szCs w:val="24"/>
        </w:rPr>
        <w:br/>
      </w:r>
      <w:r w:rsidRPr="00101CF4">
        <w:rPr>
          <w:rFonts w:asciiTheme="majorBidi" w:hAnsiTheme="majorBidi" w:cstheme="majorBidi"/>
          <w:sz w:val="24"/>
          <w:szCs w:val="24"/>
        </w:rPr>
        <w:t xml:space="preserve">but its fruit was </w:t>
      </w:r>
      <w:r w:rsidRPr="00101CF4">
        <w:rPr>
          <w:rFonts w:asciiTheme="majorBidi" w:hAnsiTheme="majorBidi" w:cstheme="majorBidi"/>
          <w:i/>
          <w:iCs/>
          <w:sz w:val="24"/>
          <w:szCs w:val="24"/>
        </w:rPr>
        <w:t>evil</w:t>
      </w:r>
      <w:r w:rsidRPr="00101CF4">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01CF4">
        <w:rPr>
          <w:rFonts w:asciiTheme="majorBidi" w:hAnsiTheme="majorBidi" w:cstheme="majorBidi"/>
          <w:i/>
          <w:iCs/>
          <w:sz w:val="24"/>
          <w:szCs w:val="24"/>
        </w:rPr>
        <w:t>r’a</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 </w:t>
      </w:r>
      <w:r>
        <w:rPr>
          <w:rFonts w:asciiTheme="majorBidi" w:hAnsiTheme="majorBidi" w:cstheme="majorBidi"/>
          <w:sz w:val="24"/>
          <w:szCs w:val="24"/>
        </w:rPr>
        <w:t xml:space="preserve">as </w:t>
      </w:r>
      <w:r w:rsidRPr="00101CF4">
        <w:rPr>
          <w:rFonts w:asciiTheme="majorBidi" w:hAnsiTheme="majorBidi" w:cstheme="majorBidi"/>
          <w:sz w:val="24"/>
          <w:szCs w:val="24"/>
        </w:rPr>
        <w:t>according to her vision,</w:t>
      </w:r>
      <w:r>
        <w:rPr>
          <w:rFonts w:asciiTheme="majorBidi" w:hAnsiTheme="majorBidi" w:cstheme="majorBidi"/>
          <w:sz w:val="24"/>
          <w:szCs w:val="24"/>
        </w:rPr>
        <w:br/>
      </w:r>
      <w:r w:rsidRPr="00101CF4">
        <w:rPr>
          <w:rFonts w:asciiTheme="majorBidi" w:hAnsiTheme="majorBidi" w:cstheme="majorBidi"/>
          <w:sz w:val="24"/>
          <w:szCs w:val="24"/>
        </w:rPr>
        <w:t xml:space="preserve">so did it </w:t>
      </w:r>
      <w:r>
        <w:rPr>
          <w:rFonts w:asciiTheme="majorBidi" w:hAnsiTheme="majorBidi" w:cstheme="majorBidi"/>
          <w:sz w:val="24"/>
          <w:szCs w:val="24"/>
        </w:rPr>
        <w:t>[Var</w:t>
      </w:r>
      <w:r w:rsidRPr="00101CF4">
        <w:rPr>
          <w:rFonts w:asciiTheme="majorBidi" w:hAnsiTheme="majorBidi" w:cstheme="majorBidi"/>
          <w:sz w:val="24"/>
          <w:szCs w:val="24"/>
        </w:rPr>
        <w:t>. does it</w:t>
      </w:r>
      <w:r>
        <w:rPr>
          <w:rFonts w:asciiTheme="majorBidi" w:hAnsiTheme="majorBidi" w:cstheme="majorBidi"/>
          <w:sz w:val="24"/>
          <w:szCs w:val="24"/>
        </w:rPr>
        <w:t>]</w:t>
      </w:r>
      <w:r w:rsidRPr="00101CF4">
        <w:rPr>
          <w:rFonts w:asciiTheme="majorBidi" w:hAnsiTheme="majorBidi" w:cstheme="majorBidi"/>
          <w:sz w:val="24"/>
          <w:szCs w:val="24"/>
        </w:rPr>
        <w:t xml:space="preserve"> appear to her externally.</w:t>
      </w:r>
      <w:r>
        <w:rPr>
          <w:rFonts w:asciiTheme="majorBidi" w:hAnsiTheme="majorBidi" w:cstheme="majorBidi"/>
          <w:sz w:val="24"/>
          <w:szCs w:val="24"/>
        </w:rPr>
        <w:br/>
      </w:r>
      <w:r w:rsidRPr="00101CF4">
        <w:rPr>
          <w:rFonts w:asciiTheme="majorBidi" w:hAnsiTheme="majorBidi" w:cstheme="majorBidi"/>
          <w:sz w:val="24"/>
          <w:szCs w:val="24"/>
        </w:rPr>
        <w:t xml:space="preserve">Like the mouth </w:t>
      </w:r>
      <w:r w:rsidRPr="00EA6433">
        <w:rPr>
          <w:rFonts w:asciiTheme="majorBidi" w:hAnsiTheme="majorBidi" w:cstheme="majorBidi"/>
          <w:color w:val="808080" w:themeColor="background1" w:themeShade="80"/>
          <w:sz w:val="24"/>
          <w:szCs w:val="24"/>
        </w:rPr>
        <w:t>of the snake</w:t>
      </w:r>
      <w:r w:rsidRPr="00101CF4">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beautiful words externally,</w:t>
      </w:r>
      <w:r>
        <w:rPr>
          <w:rFonts w:asciiTheme="majorBidi" w:hAnsiTheme="majorBidi" w:cstheme="majorBidi"/>
          <w:sz w:val="24"/>
          <w:szCs w:val="24"/>
        </w:rPr>
        <w:br/>
      </w:r>
      <w:r w:rsidRPr="00101CF4">
        <w:rPr>
          <w:rFonts w:asciiTheme="majorBidi" w:hAnsiTheme="majorBidi" w:cstheme="majorBidi"/>
          <w:sz w:val="24"/>
          <w:szCs w:val="24"/>
        </w:rPr>
        <w:t>and a heart filled with filth on the inside.</w:t>
      </w:r>
    </w:p>
    <w:p w14:paraId="052FE573" w14:textId="77777777" w:rsidR="00191018" w:rsidRPr="00101CF4" w:rsidRDefault="00191018" w:rsidP="00760E27">
      <w:pPr>
        <w:contextualSpacing/>
        <w:rPr>
          <w:rFonts w:asciiTheme="majorBidi" w:hAnsiTheme="majorBidi" w:cstheme="majorBidi"/>
          <w:sz w:val="24"/>
          <w:szCs w:val="24"/>
        </w:rPr>
      </w:pPr>
    </w:p>
    <w:p w14:paraId="19823037" w14:textId="77777777" w:rsidR="00191018" w:rsidRDefault="00191018" w:rsidP="00760E27">
      <w:pPr>
        <w:contextualSpacing/>
        <w:rPr>
          <w:rFonts w:asciiTheme="majorBidi" w:hAnsiTheme="majorBidi" w:cstheme="majorBidi"/>
          <w:sz w:val="24"/>
          <w:szCs w:val="24"/>
        </w:rPr>
      </w:pPr>
      <w:r w:rsidRPr="00101CF4">
        <w:rPr>
          <w:rFonts w:asciiTheme="majorBidi" w:hAnsiTheme="majorBidi" w:cstheme="majorBidi"/>
          <w:sz w:val="24"/>
          <w:szCs w:val="24"/>
        </w:rPr>
        <w:t xml:space="preserve">And </w:t>
      </w:r>
      <w:r>
        <w:rPr>
          <w:rFonts w:asciiTheme="majorBidi" w:hAnsiTheme="majorBidi" w:cstheme="majorBidi"/>
          <w:sz w:val="24"/>
          <w:szCs w:val="24"/>
        </w:rPr>
        <w:t xml:space="preserve">this, </w:t>
      </w:r>
      <w:r w:rsidRPr="00101CF4">
        <w:rPr>
          <w:rFonts w:asciiTheme="majorBidi" w:hAnsiTheme="majorBidi" w:cstheme="majorBidi"/>
          <w:sz w:val="24"/>
          <w:szCs w:val="24"/>
        </w:rPr>
        <w:t xml:space="preserve">She </w:t>
      </w:r>
      <w:r w:rsidRPr="00EA6433">
        <w:rPr>
          <w:rFonts w:asciiTheme="majorBidi" w:hAnsiTheme="majorBidi" w:cstheme="majorBidi"/>
          <w:color w:val="808080" w:themeColor="background1" w:themeShade="80"/>
          <w:sz w:val="24"/>
          <w:szCs w:val="24"/>
        </w:rPr>
        <w:t>Eve</w:t>
      </w:r>
      <w:r w:rsidRPr="00101CF4">
        <w:rPr>
          <w:rFonts w:asciiTheme="majorBidi" w:hAnsiTheme="majorBidi" w:cstheme="majorBidi"/>
          <w:sz w:val="24"/>
          <w:szCs w:val="24"/>
        </w:rPr>
        <w:t xml:space="preserve"> did not know</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that the poison of death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A6433">
        <w:rPr>
          <w:rFonts w:asciiTheme="majorBidi" w:hAnsiTheme="majorBidi" w:cstheme="majorBidi"/>
          <w:i/>
          <w:iCs/>
          <w:sz w:val="24"/>
          <w:szCs w:val="24"/>
        </w:rPr>
        <w:t>mavet</w:t>
      </w:r>
      <w:proofErr w:type="spellEnd"/>
      <w:r w:rsidRPr="00970BB5">
        <w:rPr>
          <w:rFonts w:asciiTheme="majorBidi" w:hAnsiTheme="majorBidi" w:cstheme="majorBidi"/>
          <w:sz w:val="24"/>
          <w:szCs w:val="24"/>
        </w:rPr>
        <w:t>›</w:t>
      </w:r>
      <w:r w:rsidRPr="00101CF4">
        <w:rPr>
          <w:rFonts w:asciiTheme="majorBidi" w:hAnsiTheme="majorBidi" w:cstheme="majorBidi"/>
          <w:sz w:val="24"/>
          <w:szCs w:val="24"/>
        </w:rPr>
        <w:t xml:space="preserve"> was inside the fruit</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th</w:t>
      </w:r>
      <w:r>
        <w:rPr>
          <w:rFonts w:asciiTheme="majorBidi" w:hAnsiTheme="majorBidi" w:cstheme="majorBidi"/>
          <w:sz w:val="24"/>
          <w:szCs w:val="24"/>
        </w:rPr>
        <w:t>us</w:t>
      </w:r>
      <w:r w:rsidRPr="00101CF4">
        <w:rPr>
          <w:rFonts w:asciiTheme="majorBidi" w:hAnsiTheme="majorBidi" w:cstheme="majorBidi"/>
          <w:sz w:val="24"/>
          <w:szCs w:val="24"/>
        </w:rPr>
        <w:t xml:space="preserve"> is written: </w:t>
      </w:r>
      <w:r w:rsidRPr="000C5260">
        <w:rPr>
          <w:rFonts w:asciiTheme="majorBidi" w:hAnsiTheme="majorBidi" w:cstheme="majorBidi"/>
          <w:b/>
          <w:bCs/>
          <w:i/>
          <w:iCs/>
          <w:sz w:val="24"/>
          <w:szCs w:val="24"/>
        </w:rPr>
        <w:t>…</w:t>
      </w:r>
      <w:r w:rsidRPr="000C5260">
        <w:rPr>
          <w:rFonts w:asciiTheme="majorBidi" w:hAnsiTheme="majorBidi" w:cstheme="majorBidi"/>
          <w:i/>
          <w:iCs/>
          <w:sz w:val="24"/>
          <w:szCs w:val="24"/>
        </w:rPr>
        <w:t>and she took</w:t>
      </w:r>
      <w:r>
        <w:rPr>
          <w:rFonts w:asciiTheme="majorBidi" w:hAnsiTheme="majorBidi" w:cstheme="majorBidi"/>
          <w:i/>
          <w:iCs/>
          <w:sz w:val="24"/>
          <w:szCs w:val="24"/>
        </w:rPr>
        <w:t>,</w:t>
      </w:r>
      <w:r w:rsidRPr="000C5260">
        <w:rPr>
          <w:rFonts w:asciiTheme="majorBidi" w:hAnsiTheme="majorBidi" w:cstheme="majorBidi"/>
          <w:sz w:val="24"/>
          <w:szCs w:val="24"/>
        </w:rPr>
        <w:t xml:space="preserve"> </w:t>
      </w:r>
      <w:r>
        <w:rPr>
          <w:rFonts w:asciiTheme="majorBidi" w:hAnsiTheme="majorBidi" w:cstheme="majorBidi"/>
          <w:i/>
          <w:iCs/>
          <w:sz w:val="24"/>
          <w:szCs w:val="24"/>
        </w:rPr>
        <w:br/>
      </w:r>
      <w:r w:rsidRPr="00324386">
        <w:rPr>
          <w:rFonts w:asciiTheme="majorBidi" w:hAnsiTheme="majorBidi" w:cstheme="majorBidi"/>
          <w:b/>
          <w:bCs/>
          <w:i/>
          <w:iCs/>
          <w:sz w:val="24"/>
          <w:szCs w:val="24"/>
        </w:rPr>
        <w:t>M</w:t>
      </w:r>
      <w:r w:rsidRPr="00EA6433">
        <w:rPr>
          <w:rFonts w:asciiTheme="majorBidi" w:hAnsiTheme="majorBidi" w:cstheme="majorBidi"/>
          <w:i/>
          <w:iCs/>
          <w:sz w:val="24"/>
          <w:szCs w:val="24"/>
        </w:rPr>
        <w:t>i-</w:t>
      </w:r>
      <w:proofErr w:type="spellStart"/>
      <w:r w:rsidRPr="00EA6433">
        <w:rPr>
          <w:rFonts w:asciiTheme="majorBidi" w:hAnsiTheme="majorBidi" w:cstheme="majorBidi"/>
          <w:i/>
          <w:iCs/>
          <w:sz w:val="24"/>
          <w:szCs w:val="24"/>
        </w:rPr>
        <w:t>piryo</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A6433">
        <w:rPr>
          <w:rFonts w:asciiTheme="majorBidi" w:hAnsiTheme="majorBidi" w:cstheme="majorBidi"/>
          <w:sz w:val="24"/>
          <w:szCs w:val="24"/>
        </w:rPr>
        <w:t>of the fruit</w:t>
      </w:r>
      <w:r w:rsidRPr="00970BB5">
        <w:rPr>
          <w:rFonts w:asciiTheme="majorBidi" w:hAnsiTheme="majorBidi" w:cstheme="majorBidi"/>
          <w:sz w:val="24"/>
          <w:szCs w:val="24"/>
        </w:rPr>
        <w:t>›</w:t>
      </w:r>
      <w:r w:rsidRPr="00101CF4">
        <w:rPr>
          <w:rFonts w:asciiTheme="majorBidi" w:hAnsiTheme="majorBidi" w:cstheme="majorBidi"/>
          <w:i/>
          <w:iCs/>
          <w:sz w:val="24"/>
          <w:szCs w:val="24"/>
        </w:rPr>
        <w:t xml:space="preserve"> </w:t>
      </w:r>
      <w:proofErr w:type="spellStart"/>
      <w:r w:rsidRPr="00324386">
        <w:rPr>
          <w:rFonts w:asciiTheme="majorBidi" w:hAnsiTheme="majorBidi" w:cstheme="majorBidi"/>
          <w:b/>
          <w:bCs/>
          <w:i/>
          <w:iCs/>
          <w:sz w:val="24"/>
          <w:szCs w:val="24"/>
        </w:rPr>
        <w:t>V</w:t>
      </w:r>
      <w:r>
        <w:rPr>
          <w:rFonts w:asciiTheme="majorBidi" w:hAnsiTheme="majorBidi" w:cstheme="majorBidi"/>
          <w:i/>
          <w:iCs/>
          <w:sz w:val="24"/>
          <w:szCs w:val="24"/>
        </w:rPr>
        <w:t>a-</w:t>
      </w:r>
      <w:r w:rsidRPr="004C0B34">
        <w:rPr>
          <w:rFonts w:asciiTheme="majorBidi" w:hAnsiTheme="majorBidi" w:cstheme="majorBidi"/>
          <w:b/>
          <w:bCs/>
          <w:i/>
          <w:iCs/>
          <w:sz w:val="24"/>
          <w:szCs w:val="24"/>
        </w:rPr>
        <w:t>T</w:t>
      </w:r>
      <w:r w:rsidRPr="004C0B34">
        <w:rPr>
          <w:rFonts w:asciiTheme="majorBidi" w:hAnsiTheme="majorBidi" w:cstheme="majorBidi"/>
          <w:i/>
          <w:iCs/>
          <w:sz w:val="24"/>
          <w:szCs w:val="24"/>
        </w:rPr>
        <w:t>okhal</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A6433">
        <w:rPr>
          <w:rFonts w:asciiTheme="majorBidi" w:hAnsiTheme="majorBidi" w:cstheme="majorBidi"/>
          <w:sz w:val="24"/>
          <w:szCs w:val="24"/>
        </w:rPr>
        <w:t>and she ate</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A6433">
        <w:rPr>
          <w:rFonts w:asciiTheme="majorBidi" w:hAnsiTheme="majorBidi" w:cstheme="majorBidi"/>
          <w:color w:val="808080" w:themeColor="background1" w:themeShade="80"/>
          <w:sz w:val="24"/>
          <w:szCs w:val="24"/>
        </w:rPr>
        <w:t xml:space="preserve">acronym </w:t>
      </w:r>
      <w:proofErr w:type="spellStart"/>
      <w:r w:rsidRPr="00EA6433">
        <w:rPr>
          <w:rFonts w:asciiTheme="majorBidi" w:hAnsiTheme="majorBidi" w:cstheme="majorBidi"/>
          <w:i/>
          <w:iCs/>
          <w:color w:val="808080" w:themeColor="background1" w:themeShade="80"/>
          <w:sz w:val="24"/>
          <w:szCs w:val="24"/>
        </w:rPr>
        <w:t>mavet</w:t>
      </w:r>
      <w:proofErr w:type="spellEnd"/>
      <w:r w:rsidRPr="00101CF4">
        <w:rPr>
          <w:rFonts w:asciiTheme="majorBidi" w:hAnsiTheme="majorBidi" w:cstheme="majorBidi"/>
          <w:i/>
          <w:iCs/>
          <w:sz w:val="24"/>
          <w:szCs w:val="24"/>
        </w:rPr>
        <w:t>,</w:t>
      </w:r>
      <w:r>
        <w:rPr>
          <w:rFonts w:asciiTheme="majorBidi" w:hAnsiTheme="majorBidi" w:cstheme="majorBidi"/>
          <w:i/>
          <w:iCs/>
          <w:sz w:val="24"/>
          <w:szCs w:val="24"/>
        </w:rPr>
        <w:br/>
      </w:r>
      <w:r w:rsidRPr="000C5260">
        <w:rPr>
          <w:rFonts w:asciiTheme="majorBidi" w:hAnsiTheme="majorBidi" w:cstheme="majorBidi"/>
          <w:i/>
          <w:iCs/>
          <w:sz w:val="24"/>
          <w:szCs w:val="24"/>
        </w:rPr>
        <w:t>and she gave also to her man… etc.</w:t>
      </w:r>
      <w:r w:rsidRPr="00101CF4">
        <w:rPr>
          <w:rFonts w:asciiTheme="majorBidi" w:hAnsiTheme="majorBidi" w:cstheme="majorBidi"/>
          <w:sz w:val="24"/>
          <w:szCs w:val="24"/>
        </w:rPr>
        <w:t xml:space="preserve"> </w:t>
      </w:r>
      <w:r>
        <w:rPr>
          <w:rFonts w:asciiTheme="majorBidi" w:hAnsiTheme="majorBidi" w:cstheme="majorBidi"/>
          <w:sz w:val="24"/>
          <w:szCs w:val="24"/>
        </w:rPr>
        <w:br/>
      </w:r>
      <w:r w:rsidRPr="00101CF4">
        <w:rPr>
          <w:rFonts w:asciiTheme="majorBidi" w:hAnsiTheme="majorBidi" w:cstheme="majorBidi"/>
          <w:sz w:val="24"/>
          <w:szCs w:val="24"/>
        </w:rPr>
        <w:t>– behold the fruit of the tree</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where there is </w:t>
      </w:r>
      <w:proofErr w:type="spellStart"/>
      <w:r w:rsidRPr="00101CF4">
        <w:rPr>
          <w:rFonts w:asciiTheme="majorBidi" w:hAnsiTheme="majorBidi" w:cstheme="majorBidi"/>
          <w:i/>
          <w:iCs/>
          <w:sz w:val="24"/>
          <w:szCs w:val="24"/>
        </w:rPr>
        <w:t>mavet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101CF4">
        <w:rPr>
          <w:rFonts w:asciiTheme="majorBidi" w:hAnsiTheme="majorBidi" w:cstheme="majorBidi"/>
          <w:sz w:val="24"/>
          <w:szCs w:val="24"/>
        </w:rPr>
        <w:t>death</w:t>
      </w:r>
      <w:r w:rsidRPr="00970BB5">
        <w:rPr>
          <w:rFonts w:asciiTheme="majorBidi" w:hAnsiTheme="majorBidi" w:cstheme="majorBidi"/>
          <w:sz w:val="24"/>
          <w:szCs w:val="24"/>
        </w:rPr>
        <w:t>›</w:t>
      </w:r>
      <w:r w:rsidRPr="00101CF4">
        <w:rPr>
          <w:rFonts w:asciiTheme="majorBidi" w:hAnsiTheme="majorBidi" w:cstheme="majorBidi"/>
          <w:sz w:val="24"/>
          <w:szCs w:val="24"/>
        </w:rPr>
        <w:t>.</w:t>
      </w:r>
      <w:r w:rsidRPr="00101CF4">
        <w:rPr>
          <w:rStyle w:val="EndnoteReference"/>
          <w:rFonts w:asciiTheme="majorBidi" w:hAnsiTheme="majorBidi" w:cstheme="majorBidi"/>
          <w:sz w:val="24"/>
          <w:szCs w:val="24"/>
        </w:rPr>
        <w:endnoteReference w:id="1119"/>
      </w:r>
      <w:r>
        <w:rPr>
          <w:rFonts w:asciiTheme="majorBidi" w:hAnsiTheme="majorBidi" w:cstheme="majorBidi"/>
          <w:sz w:val="24"/>
          <w:szCs w:val="24"/>
        </w:rPr>
        <w:br/>
        <w:t>[</w:t>
      </w:r>
      <w:r w:rsidRPr="00101CF4">
        <w:rPr>
          <w:rFonts w:asciiTheme="majorBidi" w:hAnsiTheme="majorBidi" w:cstheme="majorBidi"/>
          <w:sz w:val="24"/>
          <w:szCs w:val="24"/>
        </w:rPr>
        <w:t>from the inside, it caused her to eat</w:t>
      </w:r>
      <w:r>
        <w:rPr>
          <w:rFonts w:asciiTheme="majorBidi" w:hAnsiTheme="majorBidi" w:cstheme="majorBidi"/>
          <w:sz w:val="24"/>
          <w:szCs w:val="24"/>
        </w:rPr>
        <w:t>]</w:t>
      </w:r>
    </w:p>
    <w:p w14:paraId="328073BD" w14:textId="77777777" w:rsidR="00191018" w:rsidRPr="00101CF4" w:rsidRDefault="00191018" w:rsidP="00760E27">
      <w:pPr>
        <w:contextualSpacing/>
        <w:rPr>
          <w:rFonts w:asciiTheme="majorBidi" w:hAnsiTheme="majorBidi" w:cstheme="majorBidi"/>
          <w:sz w:val="24"/>
          <w:szCs w:val="24"/>
        </w:rPr>
      </w:pPr>
    </w:p>
    <w:p w14:paraId="04E4F7A0" w14:textId="77777777" w:rsidR="00191018" w:rsidRDefault="00191018" w:rsidP="00760E27">
      <w:pPr>
        <w:contextualSpacing/>
        <w:rPr>
          <w:rFonts w:asciiTheme="majorBidi" w:hAnsiTheme="majorBidi" w:cstheme="majorBidi"/>
          <w:sz w:val="24"/>
          <w:szCs w:val="24"/>
        </w:rPr>
      </w:pPr>
      <w:r w:rsidRPr="00101CF4">
        <w:rPr>
          <w:rFonts w:asciiTheme="majorBidi" w:hAnsiTheme="majorBidi" w:cstheme="majorBidi"/>
          <w:sz w:val="24"/>
          <w:szCs w:val="24"/>
        </w:rPr>
        <w:t>And there are husks of the fruit, which are:</w:t>
      </w:r>
      <w:r>
        <w:rPr>
          <w:rFonts w:asciiTheme="majorBidi" w:hAnsiTheme="majorBidi" w:cstheme="majorBidi"/>
          <w:sz w:val="24"/>
          <w:szCs w:val="24"/>
        </w:rPr>
        <w:br/>
      </w:r>
      <w:r w:rsidRPr="00101CF4">
        <w:rPr>
          <w:rFonts w:asciiTheme="majorBidi" w:hAnsiTheme="majorBidi" w:cstheme="majorBidi"/>
          <w:sz w:val="24"/>
          <w:szCs w:val="24"/>
        </w:rPr>
        <w:t>chaos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01CF4">
        <w:rPr>
          <w:rFonts w:asciiTheme="majorBidi" w:hAnsiTheme="majorBidi" w:cstheme="majorBidi"/>
          <w:i/>
          <w:iCs/>
          <w:sz w:val="24"/>
          <w:szCs w:val="24"/>
        </w:rPr>
        <w:t>tohu</w:t>
      </w:r>
      <w:proofErr w:type="spellEnd"/>
      <w:r w:rsidRPr="00970BB5">
        <w:rPr>
          <w:rFonts w:asciiTheme="majorBidi" w:hAnsiTheme="majorBidi" w:cstheme="majorBidi"/>
          <w:sz w:val="24"/>
          <w:szCs w:val="24"/>
        </w:rPr>
        <w:t>›</w:t>
      </w:r>
      <w:r w:rsidRPr="00101CF4">
        <w:rPr>
          <w:rFonts w:asciiTheme="majorBidi" w:hAnsiTheme="majorBidi" w:cstheme="majorBidi"/>
          <w:sz w:val="24"/>
          <w:szCs w:val="24"/>
        </w:rPr>
        <w:t xml:space="preserve">, </w:t>
      </w:r>
      <w:r>
        <w:rPr>
          <w:rFonts w:asciiTheme="majorBidi" w:hAnsiTheme="majorBidi" w:cstheme="majorBidi"/>
          <w:sz w:val="24"/>
          <w:szCs w:val="24"/>
        </w:rPr>
        <w:t xml:space="preserve">and </w:t>
      </w:r>
      <w:r w:rsidRPr="00101CF4">
        <w:rPr>
          <w:rFonts w:asciiTheme="majorBidi" w:hAnsiTheme="majorBidi" w:cstheme="majorBidi"/>
          <w:sz w:val="24"/>
          <w:szCs w:val="24"/>
        </w:rPr>
        <w:t>void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01CF4">
        <w:rPr>
          <w:rFonts w:asciiTheme="majorBidi" w:hAnsiTheme="majorBidi" w:cstheme="majorBidi"/>
          <w:i/>
          <w:iCs/>
          <w:sz w:val="24"/>
          <w:szCs w:val="24"/>
        </w:rPr>
        <w:t>bohu</w:t>
      </w:r>
      <w:proofErr w:type="spellEnd"/>
      <w:r w:rsidRPr="00970BB5">
        <w:rPr>
          <w:rFonts w:asciiTheme="majorBidi" w:hAnsiTheme="majorBidi" w:cstheme="majorBidi"/>
          <w:sz w:val="24"/>
          <w:szCs w:val="24"/>
        </w:rPr>
        <w:t>›</w:t>
      </w:r>
      <w:r w:rsidRPr="00101CF4">
        <w:rPr>
          <w:rFonts w:asciiTheme="majorBidi" w:hAnsiTheme="majorBidi" w:cstheme="majorBidi"/>
          <w:sz w:val="24"/>
          <w:szCs w:val="24"/>
        </w:rPr>
        <w:t>,</w:t>
      </w:r>
      <w:r>
        <w:rPr>
          <w:rFonts w:asciiTheme="majorBidi" w:hAnsiTheme="majorBidi" w:cstheme="majorBidi"/>
          <w:sz w:val="24"/>
          <w:szCs w:val="24"/>
        </w:rPr>
        <w:br/>
        <w:t xml:space="preserve">and </w:t>
      </w:r>
      <w:r w:rsidRPr="00101CF4">
        <w:rPr>
          <w:rFonts w:asciiTheme="majorBidi" w:hAnsiTheme="majorBidi" w:cstheme="majorBidi"/>
          <w:sz w:val="24"/>
          <w:szCs w:val="24"/>
        </w:rPr>
        <w:t>darkness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101CF4">
        <w:rPr>
          <w:rFonts w:asciiTheme="majorBidi" w:hAnsiTheme="majorBidi" w:cstheme="majorBidi"/>
          <w:i/>
          <w:iCs/>
          <w:sz w:val="24"/>
          <w:szCs w:val="24"/>
        </w:rPr>
        <w:t>oshekh</w:t>
      </w:r>
      <w:proofErr w:type="spellEnd"/>
      <w:r w:rsidRPr="00970BB5">
        <w:rPr>
          <w:rFonts w:asciiTheme="majorBidi" w:hAnsiTheme="majorBidi" w:cstheme="majorBidi"/>
          <w:sz w:val="24"/>
          <w:szCs w:val="24"/>
        </w:rPr>
        <w:t>›</w:t>
      </w:r>
      <w:r w:rsidRPr="00101CF4">
        <w:rPr>
          <w:rFonts w:asciiTheme="majorBidi" w:hAnsiTheme="majorBidi" w:cstheme="majorBidi"/>
          <w:sz w:val="24"/>
          <w:szCs w:val="24"/>
        </w:rPr>
        <w:t xml:space="preserve"> and abyss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01CF4">
        <w:rPr>
          <w:rFonts w:asciiTheme="majorBidi" w:hAnsiTheme="majorBidi" w:cstheme="majorBidi"/>
          <w:i/>
          <w:iCs/>
          <w:sz w:val="24"/>
          <w:szCs w:val="24"/>
        </w:rPr>
        <w:t>t</w:t>
      </w:r>
      <w:r>
        <w:rPr>
          <w:rFonts w:asciiTheme="majorBidi" w:hAnsiTheme="majorBidi" w:cstheme="majorBidi"/>
          <w:i/>
          <w:iCs/>
          <w:sz w:val="24"/>
          <w:szCs w:val="24"/>
        </w:rPr>
        <w:t>e-</w:t>
      </w:r>
      <w:r w:rsidRPr="00101CF4">
        <w:rPr>
          <w:rFonts w:asciiTheme="majorBidi" w:hAnsiTheme="majorBidi" w:cstheme="majorBidi"/>
          <w:i/>
          <w:iCs/>
          <w:sz w:val="24"/>
          <w:szCs w:val="24"/>
        </w:rPr>
        <w:t>hom</w:t>
      </w:r>
      <w:proofErr w:type="spellEnd"/>
      <w:r w:rsidRPr="00970BB5">
        <w:rPr>
          <w:rFonts w:asciiTheme="majorBidi" w:hAnsiTheme="majorBidi" w:cstheme="majorBidi"/>
          <w:sz w:val="24"/>
          <w:szCs w:val="24"/>
        </w:rPr>
        <w:t xml:space="preserve"> ›</w:t>
      </w:r>
      <w:r w:rsidRPr="00101CF4">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For these husks are evil,</w:t>
      </w:r>
      <w:r>
        <w:rPr>
          <w:rFonts w:asciiTheme="majorBidi" w:hAnsiTheme="majorBidi" w:cstheme="majorBidi"/>
          <w:sz w:val="24"/>
          <w:szCs w:val="24"/>
        </w:rPr>
        <w:br/>
      </w:r>
      <w:r w:rsidRPr="00101CF4">
        <w:rPr>
          <w:rFonts w:asciiTheme="majorBidi" w:hAnsiTheme="majorBidi" w:cstheme="majorBidi"/>
          <w:sz w:val="24"/>
          <w:szCs w:val="24"/>
        </w:rPr>
        <w:t>though its inner fruit</w:t>
      </w:r>
      <w:r>
        <w:rPr>
          <w:rFonts w:asciiTheme="majorBidi" w:hAnsiTheme="majorBidi" w:cstheme="majorBidi"/>
          <w:sz w:val="24"/>
          <w:szCs w:val="24"/>
        </w:rPr>
        <w:t xml:space="preserve"> </w:t>
      </w:r>
      <w:r w:rsidRPr="00101CF4">
        <w:rPr>
          <w:rFonts w:asciiTheme="majorBidi" w:hAnsiTheme="majorBidi" w:cstheme="majorBidi"/>
          <w:sz w:val="24"/>
          <w:szCs w:val="24"/>
        </w:rPr>
        <w:t>is good.</w:t>
      </w:r>
    </w:p>
    <w:p w14:paraId="5EFC600F" w14:textId="77777777" w:rsidR="00191018" w:rsidRPr="00101CF4" w:rsidRDefault="00191018" w:rsidP="00760E27">
      <w:pPr>
        <w:contextualSpacing/>
        <w:rPr>
          <w:rFonts w:asciiTheme="majorBidi" w:hAnsiTheme="majorBidi" w:cstheme="majorBidi"/>
          <w:sz w:val="24"/>
          <w:szCs w:val="24"/>
        </w:rPr>
      </w:pPr>
    </w:p>
    <w:p w14:paraId="12FDFC5D" w14:textId="77777777" w:rsidR="00191018" w:rsidRDefault="00191018" w:rsidP="00760E27">
      <w:pPr>
        <w:contextualSpacing/>
        <w:rPr>
          <w:rFonts w:asciiTheme="majorBidi" w:hAnsiTheme="majorBidi" w:cstheme="majorBidi"/>
          <w:sz w:val="24"/>
          <w:szCs w:val="24"/>
        </w:rPr>
      </w:pPr>
      <w:r w:rsidRPr="006B3EFD">
        <w:rPr>
          <w:rFonts w:asciiTheme="majorBidi" w:hAnsiTheme="majorBidi" w:cstheme="majorBidi"/>
          <w:color w:val="808080" w:themeColor="background1" w:themeShade="80"/>
          <w:sz w:val="24"/>
          <w:szCs w:val="24"/>
        </w:rPr>
        <w:t>Yet</w:t>
      </w:r>
      <w:r w:rsidRPr="00101CF4">
        <w:rPr>
          <w:rFonts w:asciiTheme="majorBidi" w:hAnsiTheme="majorBidi" w:cstheme="majorBidi"/>
          <w:sz w:val="24"/>
          <w:szCs w:val="24"/>
        </w:rPr>
        <w:t xml:space="preserve"> the husks of the tree of life are beautiful</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and its inner fruit is beautiful</w:t>
      </w:r>
      <w:r>
        <w:rPr>
          <w:rFonts w:asciiTheme="majorBidi" w:hAnsiTheme="majorBidi" w:cstheme="majorBidi"/>
          <w:sz w:val="24"/>
          <w:szCs w:val="24"/>
        </w:rPr>
        <w:br/>
      </w:r>
      <w:r w:rsidRPr="00101CF4">
        <w:rPr>
          <w:rFonts w:asciiTheme="majorBidi" w:hAnsiTheme="majorBidi" w:cstheme="majorBidi"/>
          <w:sz w:val="24"/>
          <w:szCs w:val="24"/>
        </w:rPr>
        <w:t xml:space="preserve">– and this is: </w:t>
      </w:r>
      <w:r>
        <w:rPr>
          <w:rFonts w:asciiTheme="majorBidi" w:hAnsiTheme="majorBidi" w:cstheme="majorBidi"/>
          <w:sz w:val="24"/>
          <w:szCs w:val="24"/>
        </w:rPr>
        <w:t>{</w:t>
      </w:r>
      <w:r w:rsidRPr="00101CF4">
        <w:rPr>
          <w:rFonts w:asciiTheme="majorBidi" w:hAnsiTheme="majorBidi" w:cstheme="majorBidi"/>
          <w:sz w:val="24"/>
          <w:szCs w:val="24"/>
        </w:rPr>
        <w:t>Dan</w:t>
      </w:r>
      <w:r>
        <w:rPr>
          <w:rFonts w:asciiTheme="majorBidi" w:hAnsiTheme="majorBidi" w:cstheme="majorBidi"/>
          <w:sz w:val="24"/>
          <w:szCs w:val="24"/>
        </w:rPr>
        <w:t>.</w:t>
      </w:r>
      <w:r w:rsidRPr="00101CF4">
        <w:rPr>
          <w:rFonts w:asciiTheme="majorBidi" w:hAnsiTheme="majorBidi" w:cstheme="majorBidi"/>
          <w:sz w:val="24"/>
          <w:szCs w:val="24"/>
        </w:rPr>
        <w:t xml:space="preserve"> 4:9</w:t>
      </w:r>
      <w:r>
        <w:rPr>
          <w:rFonts w:asciiTheme="majorBidi" w:hAnsiTheme="majorBidi" w:cstheme="majorBidi"/>
          <w:sz w:val="24"/>
          <w:szCs w:val="24"/>
        </w:rPr>
        <w:t>}</w:t>
      </w:r>
      <w:r w:rsidRPr="00101CF4">
        <w:rPr>
          <w:rFonts w:asciiTheme="majorBidi" w:hAnsiTheme="majorBidi" w:cstheme="majorBidi"/>
          <w:i/>
          <w:iCs/>
          <w:sz w:val="24"/>
          <w:szCs w:val="24"/>
        </w:rPr>
        <w:t>…its branches were beautiful</w:t>
      </w:r>
      <w:r>
        <w:rPr>
          <w:rFonts w:asciiTheme="majorBidi" w:hAnsiTheme="majorBidi" w:cstheme="majorBidi"/>
          <w:i/>
          <w:iCs/>
          <w:sz w:val="24"/>
          <w:szCs w:val="24"/>
        </w:rPr>
        <w:t>,</w:t>
      </w:r>
      <w:r>
        <w:rPr>
          <w:rFonts w:asciiTheme="majorBidi" w:hAnsiTheme="majorBidi" w:cstheme="majorBidi"/>
          <w:i/>
          <w:iCs/>
          <w:sz w:val="24"/>
          <w:szCs w:val="24"/>
        </w:rPr>
        <w:br/>
      </w:r>
      <w:r w:rsidRPr="00101CF4">
        <w:rPr>
          <w:rFonts w:asciiTheme="majorBidi" w:hAnsiTheme="majorBidi" w:cstheme="majorBidi"/>
          <w:i/>
          <w:iCs/>
          <w:sz w:val="24"/>
          <w:szCs w:val="24"/>
        </w:rPr>
        <w:t>and its fruit was plenty</w:t>
      </w:r>
      <w:r w:rsidRPr="00101CF4">
        <w:rPr>
          <w:rFonts w:asciiTheme="majorBidi" w:hAnsiTheme="majorBidi" w:cstheme="majorBidi"/>
          <w:sz w:val="24"/>
          <w:szCs w:val="24"/>
        </w:rPr>
        <w:t>.</w:t>
      </w:r>
    </w:p>
    <w:p w14:paraId="34C73841" w14:textId="77777777" w:rsidR="00191018" w:rsidRPr="00101CF4" w:rsidRDefault="00191018" w:rsidP="00760E27">
      <w:pPr>
        <w:contextualSpacing/>
        <w:rPr>
          <w:rFonts w:asciiTheme="majorBidi" w:hAnsiTheme="majorBidi" w:cstheme="majorBidi"/>
          <w:sz w:val="24"/>
          <w:szCs w:val="24"/>
        </w:rPr>
      </w:pPr>
    </w:p>
    <w:p w14:paraId="59C5DF7E" w14:textId="77777777" w:rsidR="00191018" w:rsidRDefault="00191018" w:rsidP="00760E27">
      <w:pPr>
        <w:contextualSpacing/>
        <w:rPr>
          <w:rFonts w:asciiTheme="majorBidi" w:hAnsiTheme="majorBidi" w:cstheme="majorBidi"/>
          <w:sz w:val="24"/>
          <w:szCs w:val="24"/>
        </w:rPr>
      </w:pPr>
      <w:r w:rsidRPr="00101CF4">
        <w:rPr>
          <w:rFonts w:asciiTheme="majorBidi" w:hAnsiTheme="majorBidi" w:cstheme="majorBidi"/>
          <w:sz w:val="24"/>
          <w:szCs w:val="24"/>
        </w:rPr>
        <w:t>And there is a tree which is completely evil,</w:t>
      </w:r>
      <w:r>
        <w:rPr>
          <w:rFonts w:asciiTheme="majorBidi" w:hAnsiTheme="majorBidi" w:cstheme="majorBidi"/>
          <w:sz w:val="24"/>
          <w:szCs w:val="24"/>
        </w:rPr>
        <w:br/>
      </w:r>
      <w:r w:rsidRPr="00101CF4">
        <w:rPr>
          <w:rFonts w:asciiTheme="majorBidi" w:hAnsiTheme="majorBidi" w:cstheme="majorBidi"/>
          <w:sz w:val="24"/>
          <w:szCs w:val="24"/>
        </w:rPr>
        <w:t>its inner fruit and husk are all bitter,</w:t>
      </w:r>
      <w:r>
        <w:rPr>
          <w:rFonts w:asciiTheme="majorBidi" w:hAnsiTheme="majorBidi" w:cstheme="majorBidi"/>
          <w:sz w:val="24"/>
          <w:szCs w:val="24"/>
        </w:rPr>
        <w:br/>
      </w:r>
      <w:r w:rsidRPr="00101CF4">
        <w:rPr>
          <w:rFonts w:asciiTheme="majorBidi" w:hAnsiTheme="majorBidi" w:cstheme="majorBidi"/>
          <w:sz w:val="24"/>
          <w:szCs w:val="24"/>
        </w:rPr>
        <w:t>and its waters are bitter</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this is what is written: </w:t>
      </w:r>
      <w:r>
        <w:rPr>
          <w:rFonts w:asciiTheme="majorBidi" w:hAnsiTheme="majorBidi" w:cstheme="majorBidi"/>
          <w:sz w:val="24"/>
          <w:szCs w:val="24"/>
        </w:rPr>
        <w:t>{</w:t>
      </w:r>
      <w:r w:rsidRPr="00101CF4">
        <w:rPr>
          <w:rFonts w:asciiTheme="majorBidi" w:hAnsiTheme="majorBidi" w:cstheme="majorBidi"/>
          <w:sz w:val="24"/>
          <w:szCs w:val="24"/>
        </w:rPr>
        <w:t>Ex</w:t>
      </w:r>
      <w:r>
        <w:rPr>
          <w:rFonts w:asciiTheme="majorBidi" w:hAnsiTheme="majorBidi" w:cstheme="majorBidi"/>
          <w:sz w:val="24"/>
          <w:szCs w:val="24"/>
        </w:rPr>
        <w:t>.</w:t>
      </w:r>
      <w:r w:rsidRPr="00101CF4">
        <w:rPr>
          <w:rFonts w:asciiTheme="majorBidi" w:hAnsiTheme="majorBidi" w:cstheme="majorBidi"/>
          <w:sz w:val="24"/>
          <w:szCs w:val="24"/>
        </w:rPr>
        <w:t xml:space="preserve"> 15:23</w:t>
      </w:r>
      <w:r>
        <w:rPr>
          <w:rFonts w:asciiTheme="majorBidi" w:hAnsiTheme="majorBidi" w:cstheme="majorBidi"/>
          <w:sz w:val="24"/>
          <w:szCs w:val="24"/>
        </w:rPr>
        <w:t>}</w:t>
      </w:r>
      <w:r w:rsidRPr="00101CF4">
        <w:rPr>
          <w:rFonts w:asciiTheme="majorBidi" w:hAnsiTheme="majorBidi" w:cstheme="majorBidi"/>
          <w:i/>
          <w:iCs/>
          <w:sz w:val="24"/>
          <w:szCs w:val="24"/>
        </w:rPr>
        <w:t>And they came to Marah,</w:t>
      </w:r>
      <w:r>
        <w:rPr>
          <w:rFonts w:asciiTheme="majorBidi" w:hAnsiTheme="majorBidi" w:cstheme="majorBidi"/>
          <w:i/>
          <w:iCs/>
          <w:sz w:val="24"/>
          <w:szCs w:val="24"/>
        </w:rPr>
        <w:br/>
      </w:r>
      <w:r w:rsidRPr="00101CF4">
        <w:rPr>
          <w:rFonts w:asciiTheme="majorBidi" w:hAnsiTheme="majorBidi" w:cstheme="majorBidi"/>
          <w:i/>
          <w:iCs/>
          <w:sz w:val="24"/>
          <w:szCs w:val="24"/>
        </w:rPr>
        <w:t>and they could not drink the waters of Marah</w:t>
      </w:r>
      <w:r>
        <w:rPr>
          <w:rFonts w:asciiTheme="majorBidi" w:hAnsiTheme="majorBidi" w:cstheme="majorBidi"/>
          <w:i/>
          <w:iCs/>
          <w:sz w:val="24"/>
          <w:szCs w:val="24"/>
        </w:rPr>
        <w:t>,</w:t>
      </w:r>
      <w:r>
        <w:rPr>
          <w:rFonts w:asciiTheme="majorBidi" w:hAnsiTheme="majorBidi" w:cstheme="majorBidi"/>
          <w:i/>
          <w:iCs/>
          <w:sz w:val="24"/>
          <w:szCs w:val="24"/>
        </w:rPr>
        <w:br/>
      </w:r>
      <w:r w:rsidRPr="00101CF4">
        <w:rPr>
          <w:rFonts w:asciiTheme="majorBidi" w:hAnsiTheme="majorBidi" w:cstheme="majorBidi"/>
          <w:i/>
          <w:iCs/>
          <w:sz w:val="24"/>
          <w:szCs w:val="24"/>
        </w:rPr>
        <w:t>for they were bitter…etc</w:t>
      </w:r>
      <w:r>
        <w:rPr>
          <w:rFonts w:asciiTheme="majorBidi" w:hAnsiTheme="majorBidi" w:cstheme="majorBidi"/>
          <w:sz w:val="24"/>
          <w:szCs w:val="24"/>
        </w:rPr>
        <w:t>.</w:t>
      </w:r>
    </w:p>
    <w:p w14:paraId="171BC25D" w14:textId="77777777" w:rsidR="00191018" w:rsidRPr="00101CF4" w:rsidRDefault="00191018" w:rsidP="00760E27">
      <w:pPr>
        <w:contextualSpacing/>
        <w:rPr>
          <w:rFonts w:asciiTheme="majorBidi" w:hAnsiTheme="majorBidi" w:cstheme="majorBidi"/>
          <w:sz w:val="24"/>
          <w:szCs w:val="24"/>
        </w:rPr>
      </w:pPr>
    </w:p>
    <w:p w14:paraId="1EFC183E" w14:textId="77777777" w:rsidR="00191018" w:rsidRPr="00101CF4" w:rsidRDefault="00191018" w:rsidP="00760E27">
      <w:pPr>
        <w:contextualSpacing/>
        <w:rPr>
          <w:rFonts w:asciiTheme="majorBidi" w:hAnsiTheme="majorBidi" w:cstheme="majorBidi"/>
          <w:sz w:val="24"/>
          <w:szCs w:val="24"/>
        </w:rPr>
      </w:pPr>
      <w:r>
        <w:rPr>
          <w:rFonts w:asciiTheme="majorBidi" w:hAnsiTheme="majorBidi" w:cstheme="majorBidi"/>
          <w:sz w:val="24"/>
          <w:szCs w:val="24"/>
        </w:rPr>
        <w:lastRenderedPageBreak/>
        <w:t>{</w:t>
      </w:r>
      <w:r w:rsidRPr="00101CF4">
        <w:rPr>
          <w:rFonts w:asciiTheme="majorBidi" w:hAnsiTheme="majorBidi" w:cstheme="majorBidi"/>
          <w:sz w:val="24"/>
          <w:szCs w:val="24"/>
        </w:rPr>
        <w:t>Ex</w:t>
      </w:r>
      <w:r>
        <w:rPr>
          <w:rFonts w:asciiTheme="majorBidi" w:hAnsiTheme="majorBidi" w:cstheme="majorBidi"/>
          <w:sz w:val="24"/>
          <w:szCs w:val="24"/>
        </w:rPr>
        <w:t>.</w:t>
      </w:r>
      <w:r w:rsidRPr="00101CF4">
        <w:rPr>
          <w:rFonts w:asciiTheme="majorBidi" w:hAnsiTheme="majorBidi" w:cstheme="majorBidi"/>
          <w:sz w:val="24"/>
          <w:szCs w:val="24"/>
        </w:rPr>
        <w:t xml:space="preserve"> 15:25</w:t>
      </w:r>
      <w:r>
        <w:rPr>
          <w:rFonts w:asciiTheme="majorBidi" w:hAnsiTheme="majorBidi" w:cstheme="majorBidi"/>
          <w:sz w:val="24"/>
          <w:szCs w:val="24"/>
        </w:rPr>
        <w:t>}</w:t>
      </w:r>
      <w:r w:rsidRPr="00101CF4">
        <w:rPr>
          <w:rFonts w:asciiTheme="majorBidi" w:hAnsiTheme="majorBidi" w:cstheme="majorBidi"/>
          <w:i/>
          <w:iCs/>
          <w:sz w:val="24"/>
          <w:szCs w:val="24"/>
        </w:rPr>
        <w:t>…and Y”</w:t>
      </w:r>
      <w:r>
        <w:rPr>
          <w:rFonts w:asciiTheme="majorBidi" w:hAnsiTheme="majorBidi" w:cstheme="majorBidi"/>
          <w:i/>
          <w:iCs/>
          <w:sz w:val="24"/>
          <w:szCs w:val="24"/>
        </w:rPr>
        <w:t>Y</w:t>
      </w:r>
      <w:r w:rsidRPr="00101CF4">
        <w:rPr>
          <w:rFonts w:asciiTheme="majorBidi" w:hAnsiTheme="majorBidi" w:cstheme="majorBidi"/>
          <w:i/>
          <w:iCs/>
          <w:sz w:val="24"/>
          <w:szCs w:val="24"/>
        </w:rPr>
        <w:t xml:space="preserve"> showed him a tree…etc</w:t>
      </w:r>
      <w:r>
        <w:rPr>
          <w:rFonts w:asciiTheme="majorBidi" w:hAnsiTheme="majorBidi" w:cstheme="majorBidi"/>
          <w:sz w:val="24"/>
          <w:szCs w:val="24"/>
        </w:rPr>
        <w:t>.,</w:t>
      </w:r>
      <w:r>
        <w:rPr>
          <w:rFonts w:asciiTheme="majorBidi" w:hAnsiTheme="majorBidi" w:cstheme="majorBidi"/>
          <w:sz w:val="24"/>
          <w:szCs w:val="24"/>
        </w:rPr>
        <w:br/>
      </w:r>
      <w:r w:rsidRPr="00101CF4">
        <w:rPr>
          <w:rFonts w:asciiTheme="majorBidi" w:hAnsiTheme="majorBidi" w:cstheme="majorBidi"/>
          <w:sz w:val="24"/>
          <w:szCs w:val="24"/>
        </w:rPr>
        <w:t xml:space="preserve">and through it: </w:t>
      </w:r>
      <w:r w:rsidRPr="00101CF4">
        <w:rPr>
          <w:rFonts w:asciiTheme="majorBidi" w:hAnsiTheme="majorBidi" w:cstheme="majorBidi"/>
          <w:i/>
          <w:iCs/>
          <w:sz w:val="24"/>
          <w:szCs w:val="24"/>
        </w:rPr>
        <w:t>…and the waters were sweetened</w:t>
      </w:r>
      <w:r>
        <w:rPr>
          <w:rFonts w:asciiTheme="majorBidi" w:hAnsiTheme="majorBidi" w:cstheme="majorBidi"/>
          <w:sz w:val="24"/>
          <w:szCs w:val="24"/>
        </w:rPr>
        <w:br/>
      </w:r>
      <w:r w:rsidRPr="00101CF4">
        <w:rPr>
          <w:rFonts w:asciiTheme="majorBidi" w:hAnsiTheme="majorBidi" w:cstheme="majorBidi"/>
          <w:sz w:val="24"/>
          <w:szCs w:val="24"/>
        </w:rPr>
        <w:t>– a sweet tree</w:t>
      </w:r>
      <w:r w:rsidRPr="00101CF4">
        <w:rPr>
          <w:rStyle w:val="EndnoteReference"/>
          <w:rFonts w:asciiTheme="majorBidi" w:hAnsiTheme="majorBidi" w:cstheme="majorBidi"/>
          <w:sz w:val="24"/>
          <w:szCs w:val="24"/>
        </w:rPr>
        <w:endnoteReference w:id="1120"/>
      </w:r>
      <w:r w:rsidRPr="00101CF4">
        <w:rPr>
          <w:rFonts w:asciiTheme="majorBidi" w:hAnsiTheme="majorBidi" w:cstheme="majorBidi"/>
          <w:sz w:val="24"/>
          <w:szCs w:val="24"/>
        </w:rPr>
        <w:t xml:space="preserve"> from which emerge branches and roots,</w:t>
      </w:r>
      <w:r>
        <w:rPr>
          <w:rFonts w:asciiTheme="majorBidi" w:hAnsiTheme="majorBidi" w:cstheme="majorBidi"/>
          <w:sz w:val="24"/>
          <w:szCs w:val="24"/>
        </w:rPr>
        <w:br/>
      </w:r>
      <w:r w:rsidRPr="00101CF4">
        <w:rPr>
          <w:rFonts w:asciiTheme="majorBidi" w:hAnsiTheme="majorBidi" w:cstheme="majorBidi"/>
          <w:sz w:val="24"/>
          <w:szCs w:val="24"/>
        </w:rPr>
        <w:t>of which it is stated:</w:t>
      </w:r>
      <w:r>
        <w:rPr>
          <w:rFonts w:asciiTheme="majorBidi" w:hAnsiTheme="majorBidi" w:cstheme="majorBidi"/>
          <w:sz w:val="24"/>
          <w:szCs w:val="24"/>
        </w:rPr>
        <w:br/>
        <w:t>{</w:t>
      </w:r>
      <w:r w:rsidRPr="00101CF4">
        <w:rPr>
          <w:rFonts w:asciiTheme="majorBidi" w:hAnsiTheme="majorBidi" w:cstheme="majorBidi"/>
          <w:sz w:val="24"/>
          <w:szCs w:val="24"/>
        </w:rPr>
        <w:t>Ps</w:t>
      </w:r>
      <w:r>
        <w:rPr>
          <w:rFonts w:asciiTheme="majorBidi" w:hAnsiTheme="majorBidi" w:cstheme="majorBidi"/>
          <w:sz w:val="24"/>
          <w:szCs w:val="24"/>
        </w:rPr>
        <w:t>.</w:t>
      </w:r>
      <w:r w:rsidRPr="00101CF4">
        <w:rPr>
          <w:rFonts w:asciiTheme="majorBidi" w:hAnsiTheme="majorBidi" w:cstheme="majorBidi"/>
          <w:sz w:val="24"/>
          <w:szCs w:val="24"/>
        </w:rPr>
        <w:t xml:space="preserve"> 19:11</w:t>
      </w:r>
      <w:r>
        <w:rPr>
          <w:rFonts w:asciiTheme="majorBidi" w:hAnsiTheme="majorBidi" w:cstheme="majorBidi"/>
          <w:sz w:val="24"/>
          <w:szCs w:val="24"/>
        </w:rPr>
        <w:t>}</w:t>
      </w:r>
      <w:r w:rsidRPr="00101CF4">
        <w:rPr>
          <w:rFonts w:asciiTheme="majorBidi" w:hAnsiTheme="majorBidi" w:cstheme="majorBidi"/>
          <w:i/>
          <w:iCs/>
          <w:sz w:val="24"/>
          <w:szCs w:val="24"/>
        </w:rPr>
        <w:t>…and sweeter than honey</w:t>
      </w:r>
      <w:r>
        <w:rPr>
          <w:rFonts w:asciiTheme="majorBidi" w:hAnsiTheme="majorBidi" w:cstheme="majorBidi"/>
          <w:i/>
          <w:iCs/>
          <w:sz w:val="24"/>
          <w:szCs w:val="24"/>
        </w:rPr>
        <w:t>,</w:t>
      </w:r>
      <w:r w:rsidRPr="00101CF4">
        <w:rPr>
          <w:rFonts w:asciiTheme="majorBidi" w:hAnsiTheme="majorBidi" w:cstheme="majorBidi"/>
          <w:i/>
          <w:iCs/>
          <w:sz w:val="24"/>
          <w:szCs w:val="24"/>
        </w:rPr>
        <w:t xml:space="preserve"> and dripping</w:t>
      </w:r>
    </w:p>
    <w:p w14:paraId="483ACDAD" w14:textId="77777777" w:rsidR="00191018" w:rsidRPr="005227C4" w:rsidRDefault="00191018">
      <w:pPr>
        <w:contextualSpacing/>
        <w:rPr>
          <w:rFonts w:asciiTheme="majorBidi" w:hAnsiTheme="majorBidi" w:cstheme="majorBidi"/>
        </w:rPr>
      </w:pPr>
    </w:p>
    <w:p w14:paraId="36243712" w14:textId="77777777" w:rsidR="00191018" w:rsidRPr="00871978" w:rsidRDefault="00191018" w:rsidP="00871978">
      <w:pPr>
        <w:bidi/>
        <w:contextualSpacing/>
        <w:rPr>
          <w:rFonts w:asciiTheme="majorBidi" w:hAnsiTheme="majorBidi" w:cstheme="majorBidi"/>
          <w:b/>
          <w:bCs/>
          <w:sz w:val="28"/>
          <w:szCs w:val="28"/>
        </w:rPr>
      </w:pPr>
      <w:r w:rsidRPr="00871978">
        <w:rPr>
          <w:rFonts w:asciiTheme="majorBidi" w:hAnsiTheme="majorBidi" w:cstheme="majorBidi"/>
          <w:b/>
          <w:bCs/>
          <w:sz w:val="28"/>
          <w:szCs w:val="28"/>
        </w:rPr>
        <w:t>[93b]</w:t>
      </w:r>
    </w:p>
    <w:p w14:paraId="26617971" w14:textId="77777777" w:rsidR="00191018" w:rsidRDefault="00191018" w:rsidP="00DA29B0">
      <w:pPr>
        <w:contextualSpacing/>
        <w:rPr>
          <w:rFonts w:asciiTheme="majorBidi" w:hAnsiTheme="majorBidi" w:cstheme="majorBidi"/>
          <w:sz w:val="24"/>
          <w:szCs w:val="24"/>
        </w:rPr>
      </w:pPr>
      <w:r w:rsidRPr="00AC57C4">
        <w:rPr>
          <w:rFonts w:asciiTheme="majorBidi" w:hAnsiTheme="majorBidi" w:cstheme="majorBidi"/>
          <w:i/>
          <w:iCs/>
          <w:color w:val="808080" w:themeColor="background1" w:themeShade="80"/>
          <w:sz w:val="24"/>
          <w:szCs w:val="24"/>
        </w:rPr>
        <w:t>dripping</w:t>
      </w:r>
      <w:r>
        <w:rPr>
          <w:rFonts w:asciiTheme="majorBidi" w:hAnsiTheme="majorBidi" w:cstheme="majorBidi"/>
          <w:i/>
          <w:iCs/>
          <w:sz w:val="24"/>
          <w:szCs w:val="24"/>
        </w:rPr>
        <w:t xml:space="preserve"> </w:t>
      </w:r>
      <w:r w:rsidRPr="00101CF4">
        <w:rPr>
          <w:rFonts w:asciiTheme="majorBidi" w:hAnsiTheme="majorBidi" w:cstheme="majorBidi"/>
          <w:i/>
          <w:iCs/>
          <w:sz w:val="24"/>
          <w:szCs w:val="24"/>
        </w:rPr>
        <w:t>honey</w:t>
      </w:r>
      <w:r>
        <w:rPr>
          <w:rFonts w:asciiTheme="majorBidi" w:hAnsiTheme="majorBidi" w:cstheme="majorBidi"/>
          <w:i/>
          <w:iCs/>
          <w:sz w:val="24"/>
          <w:szCs w:val="24"/>
        </w:rPr>
        <w:t>comb</w:t>
      </w:r>
      <w:r w:rsidRPr="00101CF4">
        <w:rPr>
          <w:rFonts w:asciiTheme="majorBidi" w:hAnsiTheme="majorBidi" w:cstheme="majorBidi"/>
          <w:sz w:val="24"/>
          <w:szCs w:val="24"/>
        </w:rPr>
        <w:t>.</w:t>
      </w:r>
    </w:p>
    <w:p w14:paraId="047CBDF8" w14:textId="77777777" w:rsidR="00191018" w:rsidRDefault="00191018" w:rsidP="00DA29B0">
      <w:pPr>
        <w:contextualSpacing/>
        <w:rPr>
          <w:rFonts w:asciiTheme="majorBidi" w:hAnsiTheme="majorBidi" w:cstheme="majorBidi"/>
          <w:sz w:val="24"/>
          <w:szCs w:val="24"/>
        </w:rPr>
      </w:pPr>
    </w:p>
    <w:p w14:paraId="4090855F"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therefore:</w:t>
      </w:r>
      <w:r>
        <w:rPr>
          <w:rFonts w:asciiTheme="majorBidi" w:hAnsiTheme="majorBidi" w:cstheme="majorBidi"/>
          <w:sz w:val="24"/>
          <w:szCs w:val="24"/>
        </w:rPr>
        <w:br/>
      </w:r>
      <w:r w:rsidRPr="00DA29B0">
        <w:rPr>
          <w:rFonts w:asciiTheme="majorBidi" w:hAnsiTheme="majorBidi" w:cstheme="majorBidi"/>
          <w:sz w:val="24"/>
          <w:szCs w:val="24"/>
        </w:rPr>
        <w:t>there is a tree whose branches are sweet,</w:t>
      </w:r>
      <w:r>
        <w:rPr>
          <w:rFonts w:asciiTheme="majorBidi" w:hAnsiTheme="majorBidi" w:cstheme="majorBidi"/>
          <w:sz w:val="24"/>
          <w:szCs w:val="24"/>
        </w:rPr>
        <w:br/>
      </w:r>
      <w:r w:rsidRPr="00DA29B0">
        <w:rPr>
          <w:rFonts w:asciiTheme="majorBidi" w:hAnsiTheme="majorBidi" w:cstheme="majorBidi"/>
          <w:sz w:val="24"/>
          <w:szCs w:val="24"/>
        </w:rPr>
        <w:t>and a tree whose branches are bitter</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there are sweet waters and bitter waters</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 xml:space="preserve">for ‘one corresponding to the other’ did </w:t>
      </w:r>
      <w:r>
        <w:rPr>
          <w:rFonts w:asciiTheme="majorBidi" w:hAnsiTheme="majorBidi" w:cstheme="majorBidi"/>
          <w:sz w:val="24"/>
          <w:szCs w:val="24"/>
        </w:rPr>
        <w:t xml:space="preserve">the blessed Holy One </w:t>
      </w:r>
      <w:r w:rsidRPr="00DA29B0">
        <w:rPr>
          <w:rFonts w:asciiTheme="majorBidi" w:hAnsiTheme="majorBidi" w:cstheme="majorBidi"/>
          <w:sz w:val="24"/>
          <w:szCs w:val="24"/>
        </w:rPr>
        <w:t>make.</w:t>
      </w:r>
      <w:r w:rsidRPr="00DA29B0">
        <w:rPr>
          <w:rStyle w:val="EndnoteReference"/>
          <w:rFonts w:asciiTheme="majorBidi" w:hAnsiTheme="majorBidi" w:cstheme="majorBidi"/>
          <w:sz w:val="24"/>
          <w:szCs w:val="24"/>
        </w:rPr>
        <w:endnoteReference w:id="1121"/>
      </w:r>
    </w:p>
    <w:p w14:paraId="035962C9"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172F6142"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And there is </w:t>
      </w:r>
      <w:r w:rsidRPr="006A32D9">
        <w:rPr>
          <w:rFonts w:asciiTheme="majorBidi" w:hAnsiTheme="majorBidi" w:cstheme="majorBidi"/>
          <w:color w:val="808080" w:themeColor="background1" w:themeShade="80"/>
          <w:sz w:val="24"/>
          <w:szCs w:val="24"/>
        </w:rPr>
        <w:t>a tree</w:t>
      </w:r>
      <w:r w:rsidRPr="00DA29B0">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half of which is sweet</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half of which is bitter,</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DA29B0">
        <w:rPr>
          <w:rFonts w:asciiTheme="majorBidi" w:hAnsiTheme="majorBidi" w:cstheme="majorBidi"/>
          <w:sz w:val="24"/>
          <w:szCs w:val="24"/>
        </w:rPr>
        <w:t xml:space="preserve">and this is the </w:t>
      </w:r>
      <w:r>
        <w:rPr>
          <w:rFonts w:asciiTheme="majorBidi" w:hAnsiTheme="majorBidi" w:cstheme="majorBidi"/>
          <w:sz w:val="24"/>
          <w:szCs w:val="24"/>
        </w:rPr>
        <w:t>T</w:t>
      </w:r>
      <w:r w:rsidRPr="00DA29B0">
        <w:rPr>
          <w:rFonts w:asciiTheme="majorBidi" w:hAnsiTheme="majorBidi" w:cstheme="majorBidi"/>
          <w:sz w:val="24"/>
          <w:szCs w:val="24"/>
        </w:rPr>
        <w:t xml:space="preserve">ree of the </w:t>
      </w:r>
      <w:r>
        <w:rPr>
          <w:rFonts w:asciiTheme="majorBidi" w:hAnsiTheme="majorBidi" w:cstheme="majorBidi"/>
          <w:sz w:val="24"/>
          <w:szCs w:val="24"/>
        </w:rPr>
        <w:t>K</w:t>
      </w:r>
      <w:r w:rsidRPr="00DA29B0">
        <w:rPr>
          <w:rFonts w:asciiTheme="majorBidi" w:hAnsiTheme="majorBidi" w:cstheme="majorBidi"/>
          <w:sz w:val="24"/>
          <w:szCs w:val="24"/>
        </w:rPr>
        <w:t>nowledge of good and evil</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like silver mixed with lead.</w:t>
      </w:r>
      <w:r w:rsidRPr="00DA29B0">
        <w:rPr>
          <w:rStyle w:val="EndnoteReference"/>
          <w:rFonts w:asciiTheme="majorBidi" w:hAnsiTheme="majorBidi" w:cstheme="majorBidi"/>
          <w:sz w:val="24"/>
          <w:szCs w:val="24"/>
        </w:rPr>
        <w:endnoteReference w:id="1122"/>
      </w:r>
    </w:p>
    <w:p w14:paraId="0FB2E936"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5DA973FD"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there is a tree</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whose husks are bad on the outside,</w:t>
      </w:r>
      <w:r>
        <w:rPr>
          <w:rFonts w:asciiTheme="majorBidi" w:hAnsiTheme="majorBidi" w:cstheme="majorBidi"/>
          <w:sz w:val="24"/>
          <w:szCs w:val="24"/>
        </w:rPr>
        <w:br/>
      </w:r>
      <w:r w:rsidRPr="00DA29B0">
        <w:rPr>
          <w:rFonts w:asciiTheme="majorBidi" w:hAnsiTheme="majorBidi" w:cstheme="majorBidi"/>
          <w:sz w:val="24"/>
          <w:szCs w:val="24"/>
        </w:rPr>
        <w:t>and a sweet fruit</w:t>
      </w:r>
      <w:r>
        <w:rPr>
          <w:rStyle w:val="EndnoteReference"/>
          <w:rFonts w:asciiTheme="majorBidi" w:hAnsiTheme="majorBidi" w:cstheme="majorBidi"/>
          <w:sz w:val="24"/>
          <w:szCs w:val="24"/>
        </w:rPr>
        <w:endnoteReference w:id="1123"/>
      </w:r>
      <w:r w:rsidRPr="00DA29B0">
        <w:rPr>
          <w:rFonts w:asciiTheme="majorBidi" w:hAnsiTheme="majorBidi" w:cstheme="majorBidi"/>
          <w:sz w:val="24"/>
          <w:szCs w:val="24"/>
        </w:rPr>
        <w:t xml:space="preserve"> on the inside.</w:t>
      </w:r>
    </w:p>
    <w:p w14:paraId="48D393AA"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77D4CA07"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Thus</w:t>
      </w:r>
      <w:r>
        <w:rPr>
          <w:rFonts w:asciiTheme="majorBidi" w:hAnsiTheme="majorBidi" w:cstheme="majorBidi"/>
          <w:sz w:val="24"/>
          <w:szCs w:val="24"/>
        </w:rPr>
        <w:t>,</w:t>
      </w:r>
      <w:r w:rsidRPr="00DA29B0">
        <w:rPr>
          <w:rFonts w:asciiTheme="majorBidi" w:hAnsiTheme="majorBidi" w:cstheme="majorBidi"/>
          <w:sz w:val="24"/>
          <w:szCs w:val="24"/>
        </w:rPr>
        <w:t xml:space="preserve"> you will find a person </w:t>
      </w:r>
      <w:r>
        <w:rPr>
          <w:rFonts w:asciiTheme="majorBidi" w:hAnsiTheme="majorBidi" w:cstheme="majorBidi"/>
          <w:sz w:val="24"/>
          <w:szCs w:val="24"/>
        </w:rPr>
        <w:t>[</w:t>
      </w:r>
      <w:r w:rsidRPr="00DA29B0">
        <w:rPr>
          <w:rFonts w:asciiTheme="majorBidi" w:hAnsiTheme="majorBidi" w:cstheme="majorBidi"/>
          <w:sz w:val="24"/>
          <w:szCs w:val="24"/>
        </w:rPr>
        <w:t>bad in the words of his mouth</w:t>
      </w:r>
      <w:r>
        <w:rPr>
          <w:rFonts w:asciiTheme="majorBidi" w:hAnsiTheme="majorBidi" w:cstheme="majorBidi"/>
          <w:sz w:val="24"/>
          <w:szCs w:val="24"/>
        </w:rPr>
        <w:t>]</w:t>
      </w:r>
      <w:r>
        <w:rPr>
          <w:rFonts w:asciiTheme="majorBidi" w:hAnsiTheme="majorBidi" w:cstheme="majorBidi"/>
          <w:sz w:val="24"/>
          <w:szCs w:val="24"/>
        </w:rPr>
        <w:br/>
        <w:t>[Var</w:t>
      </w:r>
      <w:r w:rsidRPr="00DA29B0">
        <w:rPr>
          <w:rFonts w:asciiTheme="majorBidi" w:hAnsiTheme="majorBidi" w:cstheme="majorBidi"/>
          <w:sz w:val="24"/>
          <w:szCs w:val="24"/>
        </w:rPr>
        <w:t>. whose mouth produces bad on the outside</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good in his heart on the inside</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 xml:space="preserve">and there is </w:t>
      </w:r>
      <w:r w:rsidRPr="006A32D9">
        <w:rPr>
          <w:rFonts w:asciiTheme="majorBidi" w:hAnsiTheme="majorBidi" w:cstheme="majorBidi"/>
          <w:color w:val="808080" w:themeColor="background1" w:themeShade="80"/>
          <w:sz w:val="24"/>
          <w:szCs w:val="24"/>
        </w:rPr>
        <w:t>a person</w:t>
      </w:r>
      <w:r w:rsidRPr="00DA29B0">
        <w:rPr>
          <w:rFonts w:asciiTheme="majorBidi" w:hAnsiTheme="majorBidi" w:cstheme="majorBidi"/>
          <w:sz w:val="24"/>
          <w:szCs w:val="24"/>
        </w:rPr>
        <w:t xml:space="preserve"> from whose mouth </w:t>
      </w:r>
      <w:r w:rsidRPr="00AC57C4">
        <w:rPr>
          <w:rFonts w:asciiTheme="majorBidi" w:hAnsiTheme="majorBidi" w:cstheme="majorBidi"/>
          <w:color w:val="808080" w:themeColor="background1" w:themeShade="80"/>
          <w:sz w:val="24"/>
          <w:szCs w:val="24"/>
        </w:rPr>
        <w:t>comes</w:t>
      </w:r>
      <w:r>
        <w:rPr>
          <w:rFonts w:asciiTheme="majorBidi" w:hAnsiTheme="majorBidi" w:cstheme="majorBidi"/>
          <w:sz w:val="24"/>
          <w:szCs w:val="24"/>
        </w:rPr>
        <w:t xml:space="preserve"> </w:t>
      </w:r>
      <w:r w:rsidRPr="00DA29B0">
        <w:rPr>
          <w:rFonts w:asciiTheme="majorBidi" w:hAnsiTheme="majorBidi" w:cstheme="majorBidi"/>
          <w:sz w:val="24"/>
          <w:szCs w:val="24"/>
        </w:rPr>
        <w:t>good</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whose heart is bad:</w:t>
      </w:r>
      <w:r>
        <w:rPr>
          <w:rFonts w:asciiTheme="majorBidi" w:hAnsiTheme="majorBidi" w:cstheme="majorBidi"/>
          <w:sz w:val="24"/>
          <w:szCs w:val="24"/>
        </w:rPr>
        <w:br/>
      </w:r>
      <w:r w:rsidRPr="00DA29B0">
        <w:rPr>
          <w:rFonts w:asciiTheme="majorBidi" w:hAnsiTheme="majorBidi" w:cstheme="majorBidi"/>
          <w:sz w:val="24"/>
          <w:szCs w:val="24"/>
        </w:rPr>
        <w:t xml:space="preserve">this is the </w:t>
      </w:r>
      <w:r>
        <w:rPr>
          <w:rFonts w:asciiTheme="majorBidi" w:hAnsiTheme="majorBidi" w:cstheme="majorBidi"/>
          <w:sz w:val="24"/>
          <w:szCs w:val="24"/>
        </w:rPr>
        <w:t>T</w:t>
      </w:r>
      <w:r w:rsidRPr="00DA29B0">
        <w:rPr>
          <w:rFonts w:asciiTheme="majorBidi" w:hAnsiTheme="majorBidi" w:cstheme="majorBidi"/>
          <w:sz w:val="24"/>
          <w:szCs w:val="24"/>
        </w:rPr>
        <w:t xml:space="preserve">ree of the </w:t>
      </w:r>
      <w:r>
        <w:rPr>
          <w:rFonts w:asciiTheme="majorBidi" w:hAnsiTheme="majorBidi" w:cstheme="majorBidi"/>
          <w:sz w:val="24"/>
          <w:szCs w:val="24"/>
        </w:rPr>
        <w:t>K</w:t>
      </w:r>
      <w:r w:rsidRPr="00DA29B0">
        <w:rPr>
          <w:rFonts w:asciiTheme="majorBidi" w:hAnsiTheme="majorBidi" w:cstheme="majorBidi"/>
          <w:sz w:val="24"/>
          <w:szCs w:val="24"/>
        </w:rPr>
        <w:t>nowledge of good and evil</w:t>
      </w:r>
      <w:r>
        <w:rPr>
          <w:rFonts w:asciiTheme="majorBidi" w:hAnsiTheme="majorBidi" w:cstheme="majorBidi"/>
          <w:sz w:val="24"/>
          <w:szCs w:val="24"/>
        </w:rPr>
        <w:br/>
      </w:r>
      <w:r w:rsidRPr="00DA29B0">
        <w:rPr>
          <w:rFonts w:asciiTheme="majorBidi" w:hAnsiTheme="majorBidi" w:cstheme="majorBidi"/>
          <w:sz w:val="24"/>
          <w:szCs w:val="24"/>
        </w:rPr>
        <w:t>– here nests the deceptive serpent.</w:t>
      </w:r>
    </w:p>
    <w:p w14:paraId="3957769D" w14:textId="77777777" w:rsidR="00191018" w:rsidRPr="00DA29B0" w:rsidRDefault="00191018" w:rsidP="00B80B8C">
      <w:pPr>
        <w:contextualSpacing/>
        <w:rPr>
          <w:rFonts w:asciiTheme="majorBidi" w:hAnsiTheme="majorBidi" w:cstheme="majorBidi"/>
          <w:sz w:val="24"/>
          <w:szCs w:val="24"/>
        </w:rPr>
      </w:pPr>
    </w:p>
    <w:p w14:paraId="6B6E397A"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Thus </w:t>
      </w:r>
      <w:r w:rsidRPr="006A32D9">
        <w:rPr>
          <w:rFonts w:asciiTheme="majorBidi" w:hAnsiTheme="majorBidi" w:cstheme="majorBidi"/>
          <w:color w:val="808080" w:themeColor="background1" w:themeShade="80"/>
          <w:sz w:val="24"/>
          <w:szCs w:val="24"/>
        </w:rPr>
        <w:t>also</w:t>
      </w:r>
      <w:r>
        <w:rPr>
          <w:rFonts w:asciiTheme="majorBidi" w:hAnsiTheme="majorBidi" w:cstheme="majorBidi"/>
          <w:sz w:val="24"/>
          <w:szCs w:val="24"/>
        </w:rPr>
        <w:t xml:space="preserve">, </w:t>
      </w:r>
      <w:r w:rsidRPr="00DA29B0">
        <w:rPr>
          <w:rFonts w:asciiTheme="majorBidi" w:hAnsiTheme="majorBidi" w:cstheme="majorBidi"/>
          <w:sz w:val="24"/>
          <w:szCs w:val="24"/>
        </w:rPr>
        <w:t>there is a person whom you will find,</w:t>
      </w:r>
    </w:p>
    <w:p w14:paraId="7E9FF25B"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whose body is beautiful,</w:t>
      </w:r>
      <w:r>
        <w:rPr>
          <w:rFonts w:asciiTheme="majorBidi" w:hAnsiTheme="majorBidi" w:cstheme="majorBidi"/>
          <w:sz w:val="24"/>
          <w:szCs w:val="24"/>
        </w:rPr>
        <w:br/>
      </w:r>
      <w:r w:rsidRPr="00DA29B0">
        <w:rPr>
          <w:rFonts w:asciiTheme="majorBidi" w:hAnsiTheme="majorBidi" w:cstheme="majorBidi"/>
          <w:sz w:val="24"/>
          <w:szCs w:val="24"/>
        </w:rPr>
        <w:t>and whose ‘signs’</w:t>
      </w:r>
      <w:r w:rsidRPr="00DA29B0">
        <w:rPr>
          <w:rStyle w:val="EndnoteReference"/>
          <w:rFonts w:asciiTheme="majorBidi" w:hAnsiTheme="majorBidi" w:cstheme="majorBidi"/>
          <w:sz w:val="24"/>
          <w:szCs w:val="24"/>
        </w:rPr>
        <w:endnoteReference w:id="1124"/>
      </w:r>
      <w:r w:rsidRPr="00DA29B0">
        <w:rPr>
          <w:rFonts w:asciiTheme="majorBidi" w:hAnsiTheme="majorBidi" w:cstheme="majorBidi"/>
          <w:sz w:val="24"/>
          <w:szCs w:val="24"/>
        </w:rPr>
        <w:t xml:space="preserve"> are all beautiful </w:t>
      </w:r>
      <w:r>
        <w:rPr>
          <w:rFonts w:asciiTheme="majorBidi" w:hAnsiTheme="majorBidi" w:cstheme="majorBidi"/>
          <w:sz w:val="24"/>
          <w:szCs w:val="24"/>
        </w:rPr>
        <w:t>[</w:t>
      </w:r>
      <w:r w:rsidRPr="00DA29B0">
        <w:rPr>
          <w:rFonts w:asciiTheme="majorBidi" w:hAnsiTheme="majorBidi" w:cstheme="majorBidi"/>
          <w:sz w:val="24"/>
          <w:szCs w:val="24"/>
        </w:rPr>
        <w:t>in proportion</w:t>
      </w:r>
      <w:r>
        <w:rPr>
          <w:rFonts w:asciiTheme="majorBidi" w:hAnsiTheme="majorBidi" w:cstheme="majorBidi"/>
          <w:sz w:val="24"/>
          <w:szCs w:val="24"/>
        </w:rPr>
        <w:t>]</w:t>
      </w:r>
      <w:r w:rsidRPr="00DA29B0">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 xml:space="preserve">and </w:t>
      </w:r>
      <w:r w:rsidRPr="008303A1">
        <w:rPr>
          <w:rFonts w:asciiTheme="majorBidi" w:hAnsiTheme="majorBidi" w:cstheme="majorBidi"/>
          <w:color w:val="808080" w:themeColor="background1" w:themeShade="80"/>
          <w:sz w:val="24"/>
          <w:szCs w:val="24"/>
        </w:rPr>
        <w:t>yet</w:t>
      </w:r>
      <w:r>
        <w:rPr>
          <w:rFonts w:asciiTheme="majorBidi" w:hAnsiTheme="majorBidi" w:cstheme="majorBidi"/>
          <w:sz w:val="24"/>
          <w:szCs w:val="24"/>
        </w:rPr>
        <w:t xml:space="preserve"> </w:t>
      </w:r>
      <w:r w:rsidRPr="00DA29B0">
        <w:rPr>
          <w:rFonts w:asciiTheme="majorBidi" w:hAnsiTheme="majorBidi" w:cstheme="majorBidi"/>
          <w:sz w:val="24"/>
          <w:szCs w:val="24"/>
        </w:rPr>
        <w:t>whose soul is wicked on the inside.</w:t>
      </w:r>
    </w:p>
    <w:p w14:paraId="592182C5"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75A2A730"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you will find a person</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whose body is bad in all his ‘signs’</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 xml:space="preserve">and </w:t>
      </w:r>
      <w:r w:rsidRPr="008303A1">
        <w:rPr>
          <w:rFonts w:asciiTheme="majorBidi" w:hAnsiTheme="majorBidi" w:cstheme="majorBidi"/>
          <w:color w:val="808080" w:themeColor="background1" w:themeShade="80"/>
          <w:sz w:val="24"/>
          <w:szCs w:val="24"/>
        </w:rPr>
        <w:t>yet</w:t>
      </w:r>
      <w:r w:rsidRPr="00DA29B0">
        <w:rPr>
          <w:rFonts w:asciiTheme="majorBidi" w:hAnsiTheme="majorBidi" w:cstheme="majorBidi"/>
          <w:sz w:val="24"/>
          <w:szCs w:val="24"/>
        </w:rPr>
        <w:t xml:space="preserve"> his soul on the inside is beautiful</w:t>
      </w:r>
      <w:r>
        <w:rPr>
          <w:rFonts w:asciiTheme="majorBidi" w:hAnsiTheme="majorBidi" w:cstheme="majorBidi"/>
          <w:sz w:val="24"/>
          <w:szCs w:val="24"/>
        </w:rPr>
        <w:br/>
      </w:r>
      <w:r w:rsidRPr="00DA29B0">
        <w:rPr>
          <w:rFonts w:asciiTheme="majorBidi" w:hAnsiTheme="majorBidi" w:cstheme="majorBidi"/>
          <w:sz w:val="24"/>
          <w:szCs w:val="24"/>
        </w:rPr>
        <w:t>– this is ‘the righteous person for whom it is bad’</w:t>
      </w:r>
      <w:r>
        <w:rPr>
          <w:rFonts w:asciiTheme="majorBidi" w:hAnsiTheme="majorBidi" w:cstheme="majorBidi"/>
          <w:sz w:val="24"/>
          <w:szCs w:val="24"/>
        </w:rPr>
        <w:t>.</w:t>
      </w:r>
    </w:p>
    <w:p w14:paraId="7BF4E4A7"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7CF4E38F"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But one who is good on the outside and evil on the inside</w:t>
      </w:r>
      <w:r>
        <w:rPr>
          <w:rFonts w:asciiTheme="majorBidi" w:hAnsiTheme="majorBidi" w:cstheme="majorBidi"/>
          <w:sz w:val="24"/>
          <w:szCs w:val="24"/>
        </w:rPr>
        <w:t>,</w:t>
      </w:r>
      <w:r>
        <w:rPr>
          <w:rFonts w:asciiTheme="majorBidi" w:hAnsiTheme="majorBidi" w:cstheme="majorBidi"/>
          <w:sz w:val="24"/>
          <w:szCs w:val="24"/>
        </w:rPr>
        <w:br/>
        <w:t xml:space="preserve">he </w:t>
      </w:r>
      <w:r w:rsidRPr="00DA29B0">
        <w:rPr>
          <w:rFonts w:asciiTheme="majorBidi" w:hAnsiTheme="majorBidi" w:cstheme="majorBidi"/>
          <w:sz w:val="24"/>
          <w:szCs w:val="24"/>
        </w:rPr>
        <w:t>is ‘the wicked person for whom it is good’</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because he will have no portion</w:t>
      </w:r>
      <w:r w:rsidRPr="00DA29B0">
        <w:rPr>
          <w:rStyle w:val="EndnoteReference"/>
          <w:rFonts w:asciiTheme="majorBidi" w:hAnsiTheme="majorBidi" w:cstheme="majorBidi"/>
          <w:sz w:val="24"/>
          <w:szCs w:val="24"/>
        </w:rPr>
        <w:endnoteReference w:id="1125"/>
      </w:r>
      <w:r w:rsidRPr="00DA29B0">
        <w:rPr>
          <w:rFonts w:asciiTheme="majorBidi" w:hAnsiTheme="majorBidi" w:cstheme="majorBidi"/>
          <w:sz w:val="24"/>
          <w:szCs w:val="24"/>
        </w:rPr>
        <w:t xml:space="preserve"> in the world to come.</w:t>
      </w:r>
      <w:r w:rsidRPr="00DA29B0">
        <w:rPr>
          <w:rStyle w:val="EndnoteReference"/>
          <w:rFonts w:asciiTheme="majorBidi" w:hAnsiTheme="majorBidi" w:cstheme="majorBidi"/>
          <w:sz w:val="24"/>
          <w:szCs w:val="24"/>
        </w:rPr>
        <w:endnoteReference w:id="1126"/>
      </w:r>
    </w:p>
    <w:p w14:paraId="59CADFC1" w14:textId="77777777" w:rsidR="00191018" w:rsidRPr="00DA29B0" w:rsidRDefault="00191018" w:rsidP="00B80B8C">
      <w:pPr>
        <w:contextualSpacing/>
        <w:rPr>
          <w:rFonts w:asciiTheme="majorBidi" w:hAnsiTheme="majorBidi" w:cstheme="majorBidi"/>
          <w:sz w:val="24"/>
          <w:szCs w:val="24"/>
        </w:rPr>
      </w:pPr>
    </w:p>
    <w:p w14:paraId="56F6E43A"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Good on the outside and on the inside</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is ‘a righteous person for whom it is good’</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Bad on the inside and on the outside</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is ‘a wicked person for whom it is bad’</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thus have they established.</w:t>
      </w:r>
      <w:r w:rsidRPr="00DA29B0">
        <w:rPr>
          <w:rStyle w:val="FootnoteReference"/>
          <w:rFonts w:asciiTheme="majorBidi" w:hAnsiTheme="majorBidi" w:cstheme="majorBidi"/>
          <w:sz w:val="24"/>
          <w:szCs w:val="24"/>
        </w:rPr>
        <w:footnoteReference w:id="241"/>
      </w:r>
    </w:p>
    <w:p w14:paraId="589E5B3D"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4E1F08A7" w14:textId="77777777" w:rsidR="00191018" w:rsidRDefault="00191018" w:rsidP="00B80B8C">
      <w:pPr>
        <w:contextualSpacing/>
        <w:rPr>
          <w:rFonts w:asciiTheme="majorBidi" w:hAnsiTheme="majorBidi" w:cstheme="majorBidi"/>
          <w:i/>
          <w:iCs/>
          <w:sz w:val="24"/>
          <w:szCs w:val="24"/>
        </w:rPr>
      </w:pPr>
      <w:r w:rsidRPr="00DA29B0">
        <w:rPr>
          <w:rFonts w:asciiTheme="majorBidi" w:hAnsiTheme="majorBidi" w:cstheme="majorBidi"/>
          <w:sz w:val="24"/>
          <w:szCs w:val="24"/>
        </w:rPr>
        <w:t>Good on the inside but his garments are bad,</w:t>
      </w:r>
      <w:r>
        <w:rPr>
          <w:rFonts w:asciiTheme="majorBidi" w:hAnsiTheme="majorBidi" w:cstheme="majorBidi"/>
          <w:sz w:val="24"/>
          <w:szCs w:val="24"/>
        </w:rPr>
        <w:br/>
      </w:r>
      <w:r w:rsidRPr="00DA29B0">
        <w:rPr>
          <w:rFonts w:asciiTheme="majorBidi" w:hAnsiTheme="majorBidi" w:cstheme="majorBidi"/>
          <w:sz w:val="24"/>
          <w:szCs w:val="24"/>
        </w:rPr>
        <w:t xml:space="preserve">this is: </w:t>
      </w:r>
      <w:r>
        <w:rPr>
          <w:rFonts w:asciiTheme="majorBidi" w:hAnsiTheme="majorBidi" w:cstheme="majorBidi"/>
          <w:sz w:val="24"/>
          <w:szCs w:val="24"/>
        </w:rPr>
        <w:t>{</w:t>
      </w:r>
      <w:r w:rsidRPr="00DA29B0">
        <w:rPr>
          <w:rFonts w:asciiTheme="majorBidi" w:hAnsiTheme="majorBidi" w:cstheme="majorBidi"/>
          <w:sz w:val="24"/>
          <w:szCs w:val="24"/>
        </w:rPr>
        <w:t>Zech</w:t>
      </w:r>
      <w:r>
        <w:rPr>
          <w:rFonts w:asciiTheme="majorBidi" w:hAnsiTheme="majorBidi" w:cstheme="majorBidi"/>
          <w:sz w:val="24"/>
          <w:szCs w:val="24"/>
        </w:rPr>
        <w:t>.</w:t>
      </w:r>
      <w:r w:rsidRPr="00DA29B0">
        <w:rPr>
          <w:rFonts w:asciiTheme="majorBidi" w:hAnsiTheme="majorBidi" w:cstheme="majorBidi"/>
          <w:sz w:val="24"/>
          <w:szCs w:val="24"/>
        </w:rPr>
        <w:t xml:space="preserve"> 9:9</w:t>
      </w:r>
      <w:r>
        <w:rPr>
          <w:rFonts w:asciiTheme="majorBidi" w:hAnsiTheme="majorBidi" w:cstheme="majorBidi"/>
          <w:sz w:val="24"/>
          <w:szCs w:val="24"/>
        </w:rPr>
        <w:t>}</w:t>
      </w:r>
      <w:r w:rsidRPr="00DA29B0">
        <w:rPr>
          <w:rFonts w:asciiTheme="majorBidi" w:hAnsiTheme="majorBidi" w:cstheme="majorBidi"/>
          <w:i/>
          <w:iCs/>
          <w:sz w:val="24"/>
          <w:szCs w:val="24"/>
        </w:rPr>
        <w:t>…poor and riding on a donkey…</w:t>
      </w:r>
      <w:r w:rsidRPr="00DA29B0">
        <w:rPr>
          <w:rStyle w:val="EndnoteReference"/>
          <w:rFonts w:asciiTheme="majorBidi" w:hAnsiTheme="majorBidi" w:cstheme="majorBidi"/>
          <w:sz w:val="24"/>
          <w:szCs w:val="24"/>
        </w:rPr>
        <w:endnoteReference w:id="1127"/>
      </w:r>
      <w:r>
        <w:rPr>
          <w:rFonts w:asciiTheme="majorBidi" w:hAnsiTheme="majorBidi" w:cstheme="majorBidi"/>
          <w:i/>
          <w:iCs/>
          <w:sz w:val="24"/>
          <w:szCs w:val="24"/>
        </w:rPr>
        <w:br/>
      </w:r>
      <w:r w:rsidRPr="00DA29B0">
        <w:rPr>
          <w:rFonts w:asciiTheme="majorBidi" w:hAnsiTheme="majorBidi" w:cstheme="majorBidi"/>
          <w:sz w:val="24"/>
          <w:szCs w:val="24"/>
        </w:rPr>
        <w:t>Evil on the inside but his garments are beautiful on the outside,</w:t>
      </w:r>
      <w:r>
        <w:rPr>
          <w:rFonts w:asciiTheme="majorBidi" w:hAnsiTheme="majorBidi" w:cstheme="majorBidi"/>
          <w:sz w:val="24"/>
          <w:szCs w:val="24"/>
        </w:rPr>
        <w:br/>
      </w:r>
      <w:r w:rsidRPr="00DA29B0">
        <w:rPr>
          <w:rFonts w:asciiTheme="majorBidi" w:hAnsiTheme="majorBidi" w:cstheme="majorBidi"/>
          <w:sz w:val="24"/>
          <w:szCs w:val="24"/>
        </w:rPr>
        <w:t xml:space="preserve">about this one it is stated: </w:t>
      </w:r>
      <w:r>
        <w:rPr>
          <w:rFonts w:asciiTheme="majorBidi" w:hAnsiTheme="majorBidi" w:cstheme="majorBidi"/>
          <w:sz w:val="24"/>
          <w:szCs w:val="24"/>
        </w:rPr>
        <w:t>{</w:t>
      </w:r>
      <w:proofErr w:type="spellStart"/>
      <w:r w:rsidRPr="00DA29B0">
        <w:rPr>
          <w:rFonts w:asciiTheme="majorBidi" w:hAnsiTheme="majorBidi" w:cstheme="majorBidi"/>
          <w:sz w:val="24"/>
          <w:szCs w:val="24"/>
        </w:rPr>
        <w:t>Ecc</w:t>
      </w:r>
      <w:proofErr w:type="spellEnd"/>
      <w:r>
        <w:rPr>
          <w:rFonts w:asciiTheme="majorBidi" w:hAnsiTheme="majorBidi" w:cstheme="majorBidi"/>
          <w:sz w:val="24"/>
          <w:szCs w:val="24"/>
        </w:rPr>
        <w:t>.</w:t>
      </w:r>
      <w:r w:rsidRPr="00DA29B0">
        <w:rPr>
          <w:rFonts w:asciiTheme="majorBidi" w:hAnsiTheme="majorBidi" w:cstheme="majorBidi"/>
          <w:sz w:val="24"/>
          <w:szCs w:val="24"/>
        </w:rPr>
        <w:t xml:space="preserve"> 10:7</w:t>
      </w:r>
      <w:r>
        <w:rPr>
          <w:rFonts w:asciiTheme="majorBidi" w:hAnsiTheme="majorBidi" w:cstheme="majorBidi"/>
          <w:sz w:val="24"/>
          <w:szCs w:val="24"/>
        </w:rPr>
        <w:t>}</w:t>
      </w:r>
      <w:r w:rsidRPr="00DA29B0">
        <w:rPr>
          <w:rFonts w:asciiTheme="majorBidi" w:hAnsiTheme="majorBidi" w:cstheme="majorBidi"/>
          <w:i/>
          <w:iCs/>
          <w:sz w:val="24"/>
          <w:szCs w:val="24"/>
        </w:rPr>
        <w:t>I have seen slaves upon horses...</w:t>
      </w:r>
      <w:r w:rsidRPr="00DA29B0">
        <w:rPr>
          <w:rStyle w:val="EndnoteReference"/>
          <w:rFonts w:asciiTheme="majorBidi" w:hAnsiTheme="majorBidi" w:cstheme="majorBidi"/>
          <w:sz w:val="24"/>
          <w:szCs w:val="24"/>
        </w:rPr>
        <w:endnoteReference w:id="1128"/>
      </w:r>
    </w:p>
    <w:p w14:paraId="179BD22D" w14:textId="77777777" w:rsidR="00191018" w:rsidRPr="00DA29B0" w:rsidRDefault="00191018" w:rsidP="00B80B8C">
      <w:pPr>
        <w:contextualSpacing/>
        <w:rPr>
          <w:rFonts w:asciiTheme="majorBidi" w:hAnsiTheme="majorBidi" w:cstheme="majorBidi"/>
          <w:sz w:val="24"/>
          <w:szCs w:val="24"/>
        </w:rPr>
      </w:pPr>
    </w:p>
    <w:p w14:paraId="4FDAC437"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all is recognised through the deeds of a person:</w:t>
      </w:r>
      <w:r>
        <w:rPr>
          <w:rFonts w:asciiTheme="majorBidi" w:hAnsiTheme="majorBidi" w:cstheme="majorBidi"/>
          <w:sz w:val="24"/>
          <w:szCs w:val="24"/>
        </w:rPr>
        <w:br/>
      </w:r>
      <w:r w:rsidRPr="00DA29B0">
        <w:rPr>
          <w:rFonts w:asciiTheme="majorBidi" w:hAnsiTheme="majorBidi" w:cstheme="majorBidi"/>
          <w:sz w:val="24"/>
          <w:szCs w:val="24"/>
        </w:rPr>
        <w:t>what he is on the inside.</w:t>
      </w:r>
      <w:r w:rsidRPr="00DA29B0">
        <w:rPr>
          <w:rStyle w:val="EndnoteReference"/>
          <w:rFonts w:asciiTheme="majorBidi" w:hAnsiTheme="majorBidi" w:cstheme="majorBidi"/>
          <w:sz w:val="24"/>
          <w:szCs w:val="24"/>
        </w:rPr>
        <w:endnoteReference w:id="1129"/>
      </w:r>
      <w:r>
        <w:rPr>
          <w:rFonts w:asciiTheme="majorBidi" w:hAnsiTheme="majorBidi" w:cstheme="majorBidi"/>
          <w:sz w:val="24"/>
          <w:szCs w:val="24"/>
        </w:rPr>
        <w:br/>
      </w:r>
      <w:r w:rsidRPr="00DA29B0">
        <w:rPr>
          <w:rFonts w:asciiTheme="majorBidi" w:hAnsiTheme="majorBidi" w:cstheme="majorBidi"/>
          <w:sz w:val="24"/>
          <w:szCs w:val="24"/>
        </w:rPr>
        <w:t>And not for nothing did the first ones establish:</w:t>
      </w:r>
      <w:r w:rsidRPr="00DA29B0">
        <w:rPr>
          <w:rStyle w:val="FootnoteReference"/>
          <w:rFonts w:asciiTheme="majorBidi" w:hAnsiTheme="majorBidi" w:cstheme="majorBidi"/>
          <w:sz w:val="24"/>
          <w:szCs w:val="24"/>
        </w:rPr>
        <w:footnoteReference w:id="242"/>
      </w:r>
      <w:r>
        <w:rPr>
          <w:rFonts w:asciiTheme="majorBidi" w:hAnsiTheme="majorBidi" w:cstheme="majorBidi"/>
          <w:sz w:val="24"/>
          <w:szCs w:val="24"/>
        </w:rPr>
        <w:br/>
      </w:r>
      <w:r w:rsidRPr="00DA29B0">
        <w:rPr>
          <w:rFonts w:asciiTheme="majorBidi" w:hAnsiTheme="majorBidi" w:cstheme="majorBidi"/>
          <w:sz w:val="24"/>
          <w:szCs w:val="24"/>
        </w:rPr>
        <w:t>‘it is not study which is the main thing,</w:t>
      </w:r>
      <w:r>
        <w:rPr>
          <w:rFonts w:asciiTheme="majorBidi" w:hAnsiTheme="majorBidi" w:cstheme="majorBidi"/>
          <w:sz w:val="24"/>
          <w:szCs w:val="24"/>
        </w:rPr>
        <w:br/>
      </w:r>
      <w:r w:rsidRPr="00DA29B0">
        <w:rPr>
          <w:rFonts w:asciiTheme="majorBidi" w:hAnsiTheme="majorBidi" w:cstheme="majorBidi"/>
          <w:sz w:val="24"/>
          <w:szCs w:val="24"/>
        </w:rPr>
        <w:t>but deed which is the main thing’</w:t>
      </w:r>
      <w:r>
        <w:rPr>
          <w:rFonts w:asciiTheme="majorBidi" w:hAnsiTheme="majorBidi" w:cstheme="majorBidi"/>
          <w:sz w:val="24"/>
          <w:szCs w:val="24"/>
        </w:rPr>
        <w:t>.</w:t>
      </w:r>
    </w:p>
    <w:p w14:paraId="16A650D8"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0578204D"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For fools look at the body</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which is the garment</w:t>
      </w:r>
      <w:r>
        <w:rPr>
          <w:rFonts w:asciiTheme="majorBidi" w:hAnsiTheme="majorBidi" w:cstheme="majorBidi"/>
          <w:sz w:val="24"/>
          <w:szCs w:val="24"/>
        </w:rPr>
        <w:t>,</w:t>
      </w:r>
      <w:r w:rsidRPr="00DA29B0">
        <w:rPr>
          <w:rStyle w:val="EndnoteReference"/>
          <w:rFonts w:asciiTheme="majorBidi" w:hAnsiTheme="majorBidi" w:cstheme="majorBidi"/>
          <w:sz w:val="24"/>
          <w:szCs w:val="24"/>
        </w:rPr>
        <w:endnoteReference w:id="1130"/>
      </w:r>
      <w:r>
        <w:rPr>
          <w:rFonts w:asciiTheme="majorBidi" w:hAnsiTheme="majorBidi" w:cstheme="majorBidi"/>
          <w:sz w:val="24"/>
          <w:szCs w:val="24"/>
        </w:rPr>
        <w:t xml:space="preserve"> </w:t>
      </w:r>
      <w:r w:rsidRPr="00DA29B0">
        <w:rPr>
          <w:rFonts w:asciiTheme="majorBidi" w:hAnsiTheme="majorBidi" w:cstheme="majorBidi"/>
          <w:sz w:val="24"/>
          <w:szCs w:val="24"/>
        </w:rPr>
        <w:t>this is what is written:</w:t>
      </w:r>
      <w:r>
        <w:rPr>
          <w:rFonts w:asciiTheme="majorBidi" w:hAnsiTheme="majorBidi" w:cstheme="majorBidi"/>
          <w:sz w:val="24"/>
          <w:szCs w:val="24"/>
        </w:rPr>
        <w:br/>
        <w:t>{</w:t>
      </w:r>
      <w:r w:rsidRPr="00DA29B0">
        <w:rPr>
          <w:rFonts w:asciiTheme="majorBidi" w:hAnsiTheme="majorBidi" w:cstheme="majorBidi"/>
          <w:sz w:val="24"/>
          <w:szCs w:val="24"/>
        </w:rPr>
        <w:t>Job 10:11</w:t>
      </w:r>
      <w:r>
        <w:rPr>
          <w:rFonts w:asciiTheme="majorBidi" w:hAnsiTheme="majorBidi" w:cstheme="majorBidi"/>
          <w:sz w:val="24"/>
          <w:szCs w:val="24"/>
        </w:rPr>
        <w:t>}</w:t>
      </w:r>
      <w:r w:rsidRPr="00DA29B0">
        <w:rPr>
          <w:rFonts w:asciiTheme="majorBidi" w:hAnsiTheme="majorBidi" w:cstheme="majorBidi"/>
          <w:i/>
          <w:iCs/>
          <w:sz w:val="24"/>
          <w:szCs w:val="24"/>
        </w:rPr>
        <w:t>With skin and flesh you dress me…</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DA29B0">
        <w:rPr>
          <w:rFonts w:asciiTheme="majorBidi" w:hAnsiTheme="majorBidi" w:cstheme="majorBidi"/>
          <w:sz w:val="24"/>
          <w:szCs w:val="24"/>
        </w:rPr>
        <w:t xml:space="preserve">but the righteous </w:t>
      </w:r>
      <w:r w:rsidRPr="006A32D9">
        <w:rPr>
          <w:rFonts w:asciiTheme="majorBidi" w:hAnsiTheme="majorBidi" w:cstheme="majorBidi"/>
          <w:color w:val="808080" w:themeColor="background1" w:themeShade="80"/>
          <w:sz w:val="24"/>
          <w:szCs w:val="24"/>
        </w:rPr>
        <w:t>look</w:t>
      </w:r>
      <w:r w:rsidRPr="00DA29B0">
        <w:rPr>
          <w:rFonts w:asciiTheme="majorBidi" w:hAnsiTheme="majorBidi" w:cstheme="majorBidi"/>
          <w:sz w:val="24"/>
          <w:szCs w:val="24"/>
        </w:rPr>
        <w:t xml:space="preserve"> at good deeds.</w:t>
      </w:r>
    </w:p>
    <w:p w14:paraId="6C7BD56E" w14:textId="77777777" w:rsidR="00191018" w:rsidRPr="00DA29B0" w:rsidRDefault="00191018" w:rsidP="00B80B8C">
      <w:pPr>
        <w:contextualSpacing/>
        <w:rPr>
          <w:rFonts w:asciiTheme="majorBidi" w:hAnsiTheme="majorBidi" w:cstheme="majorBidi"/>
          <w:sz w:val="24"/>
          <w:szCs w:val="24"/>
        </w:rPr>
      </w:pPr>
    </w:p>
    <w:p w14:paraId="65B7C449" w14:textId="77777777" w:rsidR="00191018" w:rsidRDefault="00191018" w:rsidP="000C057C">
      <w:pPr>
        <w:contextualSpacing/>
        <w:rPr>
          <w:rFonts w:asciiTheme="majorBidi" w:hAnsiTheme="majorBidi" w:cstheme="majorBidi"/>
          <w:sz w:val="24"/>
          <w:szCs w:val="24"/>
        </w:rPr>
      </w:pPr>
      <w:r w:rsidRPr="00DA29B0">
        <w:rPr>
          <w:rFonts w:asciiTheme="majorBidi" w:hAnsiTheme="majorBidi" w:cstheme="majorBidi"/>
          <w:sz w:val="24"/>
          <w:szCs w:val="24"/>
        </w:rPr>
        <w:t>And furthermore:</w:t>
      </w:r>
      <w:r>
        <w:rPr>
          <w:rFonts w:asciiTheme="majorBidi" w:hAnsiTheme="majorBidi" w:cstheme="majorBidi"/>
          <w:sz w:val="24"/>
          <w:szCs w:val="24"/>
        </w:rPr>
        <w:br/>
        <w:t>{</w:t>
      </w:r>
      <w:r w:rsidRPr="00DA29B0">
        <w:rPr>
          <w:rFonts w:asciiTheme="majorBidi" w:hAnsiTheme="majorBidi" w:cstheme="majorBidi"/>
          <w:sz w:val="24"/>
          <w:szCs w:val="24"/>
        </w:rPr>
        <w:t>Ex</w:t>
      </w:r>
      <w:r>
        <w:rPr>
          <w:rFonts w:asciiTheme="majorBidi" w:hAnsiTheme="majorBidi" w:cstheme="majorBidi"/>
          <w:sz w:val="24"/>
          <w:szCs w:val="24"/>
        </w:rPr>
        <w:t>.</w:t>
      </w:r>
      <w:r w:rsidRPr="00DA29B0">
        <w:rPr>
          <w:rFonts w:asciiTheme="majorBidi" w:hAnsiTheme="majorBidi" w:cstheme="majorBidi"/>
          <w:sz w:val="24"/>
          <w:szCs w:val="24"/>
        </w:rPr>
        <w:t xml:space="preserve"> 15:25</w:t>
      </w:r>
      <w:r>
        <w:rPr>
          <w:rFonts w:asciiTheme="majorBidi" w:hAnsiTheme="majorBidi" w:cstheme="majorBidi"/>
          <w:sz w:val="24"/>
          <w:szCs w:val="24"/>
        </w:rPr>
        <w:t>}</w:t>
      </w:r>
      <w:r w:rsidRPr="00DA29B0">
        <w:rPr>
          <w:rFonts w:asciiTheme="majorBidi" w:hAnsiTheme="majorBidi" w:cstheme="majorBidi"/>
          <w:i/>
          <w:iCs/>
          <w:sz w:val="24"/>
          <w:szCs w:val="24"/>
        </w:rPr>
        <w:t>…and Y”</w:t>
      </w:r>
      <w:r>
        <w:rPr>
          <w:rFonts w:asciiTheme="majorBidi" w:hAnsiTheme="majorBidi" w:cstheme="majorBidi"/>
          <w:i/>
          <w:iCs/>
          <w:sz w:val="24"/>
          <w:szCs w:val="24"/>
        </w:rPr>
        <w:t>Y</w:t>
      </w:r>
      <w:r w:rsidRPr="00DA29B0">
        <w:rPr>
          <w:rFonts w:asciiTheme="majorBidi" w:hAnsiTheme="majorBidi" w:cstheme="majorBidi"/>
          <w:i/>
          <w:iCs/>
          <w:sz w:val="24"/>
          <w:szCs w:val="24"/>
        </w:rPr>
        <w:t xml:space="preserve"> showed him a tree…</w:t>
      </w:r>
      <w:r>
        <w:rPr>
          <w:rFonts w:asciiTheme="majorBidi" w:hAnsiTheme="majorBidi" w:cstheme="majorBidi"/>
          <w:i/>
          <w:iCs/>
          <w:sz w:val="24"/>
          <w:szCs w:val="24"/>
        </w:rPr>
        <w:br/>
      </w:r>
      <w:r w:rsidRPr="00DA29B0">
        <w:rPr>
          <w:rFonts w:asciiTheme="majorBidi" w:hAnsiTheme="majorBidi" w:cstheme="majorBidi"/>
          <w:sz w:val="24"/>
          <w:szCs w:val="24"/>
        </w:rPr>
        <w:t>– this is the staff of Moses</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which was transformed from a staff to a snake,</w:t>
      </w:r>
      <w:r>
        <w:rPr>
          <w:rFonts w:asciiTheme="majorBidi" w:hAnsiTheme="majorBidi" w:cstheme="majorBidi"/>
          <w:sz w:val="24"/>
          <w:szCs w:val="24"/>
        </w:rPr>
        <w:br/>
      </w:r>
      <w:r w:rsidRPr="00DA29B0">
        <w:rPr>
          <w:rFonts w:asciiTheme="majorBidi" w:hAnsiTheme="majorBidi" w:cstheme="majorBidi"/>
          <w:sz w:val="24"/>
          <w:szCs w:val="24"/>
        </w:rPr>
        <w:t>and from a snake to a staff,</w:t>
      </w:r>
      <w:r>
        <w:rPr>
          <w:rFonts w:asciiTheme="majorBidi" w:hAnsiTheme="majorBidi" w:cstheme="majorBidi"/>
          <w:sz w:val="24"/>
          <w:szCs w:val="24"/>
        </w:rPr>
        <w:br/>
      </w:r>
      <w:r w:rsidRPr="00DA29B0">
        <w:rPr>
          <w:rFonts w:asciiTheme="majorBidi" w:hAnsiTheme="majorBidi" w:cstheme="majorBidi"/>
          <w:sz w:val="24"/>
          <w:szCs w:val="24"/>
        </w:rPr>
        <w:t xml:space="preserve">like: </w:t>
      </w:r>
      <w:r>
        <w:rPr>
          <w:rFonts w:asciiTheme="majorBidi" w:hAnsiTheme="majorBidi" w:cstheme="majorBidi"/>
          <w:sz w:val="24"/>
          <w:szCs w:val="24"/>
        </w:rPr>
        <w:t>{</w:t>
      </w:r>
      <w:r w:rsidRPr="00DA29B0">
        <w:rPr>
          <w:rFonts w:asciiTheme="majorBidi" w:hAnsiTheme="majorBidi" w:cstheme="majorBidi"/>
          <w:sz w:val="24"/>
          <w:szCs w:val="24"/>
        </w:rPr>
        <w:t>Gen</w:t>
      </w:r>
      <w:r>
        <w:rPr>
          <w:rFonts w:asciiTheme="majorBidi" w:hAnsiTheme="majorBidi" w:cstheme="majorBidi"/>
          <w:sz w:val="24"/>
          <w:szCs w:val="24"/>
        </w:rPr>
        <w:t>.</w:t>
      </w:r>
      <w:r w:rsidRPr="00DA29B0">
        <w:rPr>
          <w:rFonts w:asciiTheme="majorBidi" w:hAnsiTheme="majorBidi" w:cstheme="majorBidi"/>
          <w:sz w:val="24"/>
          <w:szCs w:val="24"/>
        </w:rPr>
        <w:t xml:space="preserve"> 3:24</w:t>
      </w:r>
      <w:r>
        <w:rPr>
          <w:rFonts w:asciiTheme="majorBidi" w:hAnsiTheme="majorBidi" w:cstheme="majorBidi"/>
          <w:sz w:val="24"/>
          <w:szCs w:val="24"/>
        </w:rPr>
        <w:t>}</w:t>
      </w:r>
      <w:r w:rsidRPr="00DA29B0">
        <w:rPr>
          <w:rFonts w:asciiTheme="majorBidi" w:hAnsiTheme="majorBidi" w:cstheme="majorBidi"/>
          <w:i/>
          <w:iCs/>
          <w:sz w:val="24"/>
          <w:szCs w:val="24"/>
        </w:rPr>
        <w:t>…the flame of the switching sword…</w:t>
      </w:r>
      <w:r>
        <w:rPr>
          <w:rFonts w:asciiTheme="majorBidi" w:hAnsiTheme="majorBidi" w:cstheme="majorBidi"/>
          <w:i/>
          <w:iCs/>
          <w:sz w:val="24"/>
          <w:szCs w:val="24"/>
        </w:rPr>
        <w:br/>
      </w:r>
      <w:r w:rsidRPr="00DA29B0">
        <w:rPr>
          <w:rFonts w:asciiTheme="majorBidi" w:hAnsiTheme="majorBidi" w:cstheme="majorBidi"/>
          <w:sz w:val="24"/>
          <w:szCs w:val="24"/>
        </w:rPr>
        <w:t>– and this is Metatron,</w:t>
      </w:r>
      <w:r>
        <w:rPr>
          <w:rFonts w:asciiTheme="majorBidi" w:hAnsiTheme="majorBidi" w:cstheme="majorBidi"/>
          <w:sz w:val="24"/>
          <w:szCs w:val="24"/>
        </w:rPr>
        <w:br/>
      </w:r>
      <w:r w:rsidRPr="00DA29B0">
        <w:rPr>
          <w:rFonts w:asciiTheme="majorBidi" w:hAnsiTheme="majorBidi" w:cstheme="majorBidi"/>
          <w:sz w:val="24"/>
          <w:szCs w:val="24"/>
        </w:rPr>
        <w:t>which Moses our teacher utilised</w:t>
      </w:r>
      <w:r>
        <w:rPr>
          <w:rFonts w:asciiTheme="majorBidi" w:hAnsiTheme="majorBidi" w:cstheme="majorBidi"/>
          <w:sz w:val="24"/>
          <w:szCs w:val="24"/>
        </w:rPr>
        <w:t>.</w:t>
      </w:r>
      <w:r>
        <w:rPr>
          <w:rFonts w:asciiTheme="majorBidi" w:hAnsiTheme="majorBidi" w:cstheme="majorBidi"/>
          <w:sz w:val="24"/>
          <w:szCs w:val="24"/>
        </w:rPr>
        <w:br/>
        <w:t>J</w:t>
      </w:r>
      <w:r w:rsidRPr="00DA29B0">
        <w:rPr>
          <w:rFonts w:asciiTheme="majorBidi" w:hAnsiTheme="majorBidi" w:cstheme="majorBidi"/>
          <w:sz w:val="24"/>
          <w:szCs w:val="24"/>
        </w:rPr>
        <w:t>ust as the Middle Pillar had utilised it</w:t>
      </w:r>
      <w:r>
        <w:rPr>
          <w:rFonts w:asciiTheme="majorBidi" w:hAnsiTheme="majorBidi" w:cstheme="majorBidi"/>
          <w:sz w:val="24"/>
          <w:szCs w:val="24"/>
        </w:rPr>
        <w:t xml:space="preserve">, </w:t>
      </w:r>
      <w:r>
        <w:rPr>
          <w:rFonts w:asciiTheme="majorBidi" w:hAnsiTheme="majorBidi" w:cstheme="majorBidi"/>
          <w:sz w:val="24"/>
          <w:szCs w:val="24"/>
        </w:rPr>
        <w:br/>
      </w:r>
      <w:r w:rsidRPr="00DA29B0">
        <w:rPr>
          <w:rFonts w:asciiTheme="majorBidi" w:hAnsiTheme="majorBidi" w:cstheme="majorBidi"/>
          <w:sz w:val="24"/>
          <w:szCs w:val="24"/>
        </w:rPr>
        <w:t>and with it He controlled those below</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so also Moses</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DA29B0">
        <w:rPr>
          <w:rFonts w:asciiTheme="majorBidi" w:hAnsiTheme="majorBidi" w:cstheme="majorBidi"/>
          <w:sz w:val="24"/>
          <w:szCs w:val="24"/>
        </w:rPr>
        <w:t xml:space="preserve"> </w:t>
      </w:r>
      <w:r>
        <w:rPr>
          <w:rFonts w:asciiTheme="majorBidi" w:hAnsiTheme="majorBidi" w:cstheme="majorBidi"/>
          <w:sz w:val="24"/>
          <w:szCs w:val="24"/>
        </w:rPr>
        <w:t xml:space="preserve">who was its similitude </w:t>
      </w:r>
      <w:r w:rsidRPr="008F0DC9">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utilised the staff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A32D9">
        <w:rPr>
          <w:rFonts w:asciiTheme="majorBidi" w:hAnsiTheme="majorBidi" w:cstheme="majorBidi"/>
          <w:i/>
          <w:iCs/>
          <w:sz w:val="24"/>
          <w:szCs w:val="24"/>
        </w:rPr>
        <w:t>mateh</w:t>
      </w:r>
      <w:proofErr w:type="spellEnd"/>
      <w:r w:rsidRPr="00970BB5">
        <w:rPr>
          <w:rFonts w:asciiTheme="majorBidi" w:hAnsiTheme="majorBidi" w:cstheme="majorBidi"/>
          <w:sz w:val="24"/>
          <w:szCs w:val="24"/>
        </w:rPr>
        <w:t>›</w:t>
      </w:r>
      <w:r w:rsidRPr="00DA29B0">
        <w:rPr>
          <w:rFonts w:asciiTheme="majorBidi" w:hAnsiTheme="majorBidi" w:cstheme="majorBidi"/>
          <w:sz w:val="24"/>
          <w:szCs w:val="24"/>
        </w:rPr>
        <w:t>.</w:t>
      </w:r>
      <w:r w:rsidRPr="00DA29B0">
        <w:rPr>
          <w:rStyle w:val="EndnoteReference"/>
          <w:rFonts w:asciiTheme="majorBidi" w:hAnsiTheme="majorBidi" w:cstheme="majorBidi"/>
          <w:sz w:val="24"/>
          <w:szCs w:val="24"/>
        </w:rPr>
        <w:endnoteReference w:id="1131"/>
      </w:r>
    </w:p>
    <w:p w14:paraId="55F210F1" w14:textId="77777777" w:rsidR="00191018" w:rsidRPr="00DA29B0" w:rsidRDefault="00191018" w:rsidP="00B80B8C">
      <w:pPr>
        <w:contextualSpacing/>
        <w:rPr>
          <w:rFonts w:asciiTheme="majorBidi" w:hAnsiTheme="majorBidi" w:cstheme="majorBidi"/>
          <w:sz w:val="24"/>
          <w:szCs w:val="24"/>
        </w:rPr>
      </w:pPr>
    </w:p>
    <w:p w14:paraId="4280C105"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why is Metatron called a</w:t>
      </w:r>
      <w:r w:rsidRPr="006A32D9">
        <w:rPr>
          <w:rFonts w:asciiTheme="majorBidi" w:hAnsiTheme="majorBidi" w:cstheme="majorBidi"/>
          <w:i/>
          <w:iCs/>
          <w:sz w:val="24"/>
          <w:szCs w:val="24"/>
        </w:rPr>
        <w:t xml:space="preserve"> </w:t>
      </w:r>
      <w:proofErr w:type="spellStart"/>
      <w:r w:rsidRPr="00DA29B0">
        <w:rPr>
          <w:rFonts w:asciiTheme="majorBidi" w:hAnsiTheme="majorBidi" w:cstheme="majorBidi"/>
          <w:i/>
          <w:iCs/>
          <w:sz w:val="24"/>
          <w:szCs w:val="24"/>
        </w:rPr>
        <w:t>mateh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29B0">
        <w:rPr>
          <w:rFonts w:asciiTheme="majorBidi" w:hAnsiTheme="majorBidi" w:cstheme="majorBidi"/>
          <w:sz w:val="24"/>
          <w:szCs w:val="24"/>
        </w:rPr>
        <w:t>staff</w:t>
      </w:r>
      <w:r w:rsidRPr="00970BB5">
        <w:rPr>
          <w:rFonts w:asciiTheme="majorBidi" w:hAnsiTheme="majorBidi" w:cstheme="majorBidi"/>
          <w:sz w:val="24"/>
          <w:szCs w:val="24"/>
        </w:rPr>
        <w:t>›</w:t>
      </w:r>
      <w:r w:rsidRPr="00DA29B0">
        <w:rPr>
          <w:rFonts w:asciiTheme="majorBidi" w:hAnsiTheme="majorBidi" w:cstheme="majorBidi"/>
          <w:sz w:val="24"/>
          <w:szCs w:val="24"/>
        </w:rPr>
        <w:t>?</w:t>
      </w:r>
      <w:r w:rsidRPr="00DA29B0">
        <w:rPr>
          <w:rStyle w:val="EndnoteReference"/>
          <w:rFonts w:asciiTheme="majorBidi" w:hAnsiTheme="majorBidi" w:cstheme="majorBidi"/>
          <w:sz w:val="24"/>
          <w:szCs w:val="24"/>
        </w:rPr>
        <w:endnoteReference w:id="1132"/>
      </w:r>
      <w:r>
        <w:rPr>
          <w:rFonts w:asciiTheme="majorBidi" w:hAnsiTheme="majorBidi" w:cstheme="majorBidi"/>
          <w:sz w:val="24"/>
          <w:szCs w:val="24"/>
        </w:rPr>
        <w:br/>
      </w:r>
      <w:r w:rsidRPr="00DA29B0">
        <w:rPr>
          <w:rFonts w:asciiTheme="majorBidi" w:hAnsiTheme="majorBidi" w:cstheme="majorBidi"/>
          <w:sz w:val="24"/>
          <w:szCs w:val="24"/>
        </w:rPr>
        <w:t xml:space="preserve">For sometimes, it </w:t>
      </w:r>
      <w:r>
        <w:rPr>
          <w:rFonts w:asciiTheme="majorBidi" w:hAnsiTheme="majorBidi" w:cstheme="majorBidi"/>
          <w:sz w:val="24"/>
          <w:szCs w:val="24"/>
        </w:rPr>
        <w:t>‘</w:t>
      </w:r>
      <w:r w:rsidRPr="00DA29B0">
        <w:rPr>
          <w:rFonts w:asciiTheme="majorBidi" w:hAnsiTheme="majorBidi" w:cstheme="majorBidi"/>
          <w:sz w:val="24"/>
          <w:szCs w:val="24"/>
        </w:rPr>
        <w:t>inclines</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DA29B0">
        <w:rPr>
          <w:rFonts w:asciiTheme="majorBidi" w:hAnsiTheme="majorBidi" w:cstheme="majorBidi"/>
          <w:i/>
          <w:iCs/>
          <w:sz w:val="24"/>
          <w:szCs w:val="24"/>
        </w:rPr>
        <w:t>mateh</w:t>
      </w:r>
      <w:proofErr w:type="spellEnd"/>
      <w:r w:rsidRPr="00970BB5">
        <w:rPr>
          <w:rFonts w:asciiTheme="majorBidi" w:hAnsiTheme="majorBidi" w:cstheme="majorBidi"/>
          <w:sz w:val="24"/>
          <w:szCs w:val="24"/>
        </w:rPr>
        <w:t>›</w:t>
      </w:r>
      <w:r w:rsidRPr="00DA29B0">
        <w:rPr>
          <w:rFonts w:asciiTheme="majorBidi" w:hAnsiTheme="majorBidi" w:cstheme="majorBidi"/>
          <w:sz w:val="24"/>
          <w:szCs w:val="24"/>
        </w:rPr>
        <w:t xml:space="preserve"> towards the merit of the righteous</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sometimes, it inclines towards the guilt of the wicked</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therefore</w:t>
      </w:r>
      <w:r>
        <w:rPr>
          <w:rFonts w:asciiTheme="majorBidi" w:hAnsiTheme="majorBidi" w:cstheme="majorBidi"/>
          <w:sz w:val="24"/>
          <w:szCs w:val="24"/>
        </w:rPr>
        <w:t>,</w:t>
      </w:r>
      <w:r w:rsidRPr="00DA29B0">
        <w:rPr>
          <w:rFonts w:asciiTheme="majorBidi" w:hAnsiTheme="majorBidi" w:cstheme="majorBidi"/>
          <w:sz w:val="24"/>
          <w:szCs w:val="24"/>
        </w:rPr>
        <w:t xml:space="preserve"> it was transformed</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from a staff to a snake for the wicked,</w:t>
      </w:r>
      <w:r>
        <w:rPr>
          <w:rFonts w:asciiTheme="majorBidi" w:hAnsiTheme="majorBidi" w:cstheme="majorBidi"/>
          <w:sz w:val="24"/>
          <w:szCs w:val="24"/>
        </w:rPr>
        <w:br/>
      </w:r>
      <w:r w:rsidRPr="00DA29B0">
        <w:rPr>
          <w:rFonts w:asciiTheme="majorBidi" w:hAnsiTheme="majorBidi" w:cstheme="majorBidi"/>
          <w:sz w:val="24"/>
          <w:szCs w:val="24"/>
        </w:rPr>
        <w:t>to lash them with it</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from a snake to a staff for the righteous,</w:t>
      </w:r>
      <w:r>
        <w:rPr>
          <w:rFonts w:asciiTheme="majorBidi" w:hAnsiTheme="majorBidi" w:cstheme="majorBidi"/>
          <w:sz w:val="24"/>
          <w:szCs w:val="24"/>
        </w:rPr>
        <w:br/>
      </w:r>
      <w:r w:rsidRPr="00DA29B0">
        <w:rPr>
          <w:rFonts w:asciiTheme="majorBidi" w:hAnsiTheme="majorBidi" w:cstheme="majorBidi"/>
          <w:sz w:val="24"/>
          <w:szCs w:val="24"/>
        </w:rPr>
        <w:t>with which to give them reward.</w:t>
      </w:r>
    </w:p>
    <w:p w14:paraId="6079C3FE"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lastRenderedPageBreak/>
        <w:t xml:space="preserve"> </w:t>
      </w:r>
    </w:p>
    <w:p w14:paraId="3A60C5AF"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For so is </w:t>
      </w:r>
      <w:r>
        <w:rPr>
          <w:rFonts w:asciiTheme="majorBidi" w:hAnsiTheme="majorBidi" w:cstheme="majorBidi"/>
          <w:sz w:val="24"/>
          <w:szCs w:val="24"/>
        </w:rPr>
        <w:t xml:space="preserve">the blessed Holy One </w:t>
      </w:r>
      <w:r w:rsidRPr="00DA29B0">
        <w:rPr>
          <w:rFonts w:asciiTheme="majorBidi" w:hAnsiTheme="majorBidi" w:cstheme="majorBidi"/>
          <w:sz w:val="24"/>
          <w:szCs w:val="24"/>
        </w:rPr>
        <w:t>upon this angel,</w:t>
      </w:r>
      <w:r>
        <w:rPr>
          <w:rFonts w:asciiTheme="majorBidi" w:hAnsiTheme="majorBidi" w:cstheme="majorBidi"/>
          <w:sz w:val="24"/>
          <w:szCs w:val="24"/>
        </w:rPr>
        <w:br/>
      </w:r>
      <w:r w:rsidRPr="00DA29B0">
        <w:rPr>
          <w:rFonts w:asciiTheme="majorBidi" w:hAnsiTheme="majorBidi" w:cstheme="majorBidi"/>
          <w:sz w:val="24"/>
          <w:szCs w:val="24"/>
        </w:rPr>
        <w:t>like the soul that rides upon the body</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of the righteous person</w:t>
      </w:r>
      <w:r w:rsidRPr="00DA29B0">
        <w:rPr>
          <w:rStyle w:val="EndnoteReference"/>
          <w:rFonts w:asciiTheme="majorBidi" w:hAnsiTheme="majorBidi" w:cstheme="majorBidi"/>
          <w:sz w:val="24"/>
          <w:szCs w:val="24"/>
        </w:rPr>
        <w:endnoteReference w:id="1133"/>
      </w:r>
      <w:r w:rsidRPr="00DA29B0">
        <w:rPr>
          <w:rFonts w:asciiTheme="majorBidi" w:hAnsiTheme="majorBidi" w:cstheme="majorBidi"/>
          <w:sz w:val="24"/>
          <w:szCs w:val="24"/>
        </w:rPr>
        <w:t xml:space="preserve"> in this place,</w:t>
      </w:r>
      <w:r w:rsidRPr="00DA29B0">
        <w:rPr>
          <w:rStyle w:val="EndnoteReference"/>
          <w:rFonts w:asciiTheme="majorBidi" w:hAnsiTheme="majorBidi" w:cstheme="majorBidi"/>
          <w:sz w:val="24"/>
          <w:szCs w:val="24"/>
        </w:rPr>
        <w:endnoteReference w:id="1134"/>
      </w:r>
      <w:r w:rsidRPr="00DA29B0">
        <w:rPr>
          <w:rFonts w:asciiTheme="majorBidi" w:hAnsiTheme="majorBidi" w:cstheme="majorBidi"/>
          <w:sz w:val="24"/>
          <w:szCs w:val="24"/>
        </w:rPr>
        <w:t xml:space="preserve"> it is stated:</w:t>
      </w:r>
      <w:r>
        <w:rPr>
          <w:rFonts w:asciiTheme="majorBidi" w:hAnsiTheme="majorBidi" w:cstheme="majorBidi"/>
          <w:sz w:val="24"/>
          <w:szCs w:val="24"/>
        </w:rPr>
        <w:br/>
        <w:t>{</w:t>
      </w:r>
      <w:r w:rsidRPr="00DA29B0">
        <w:rPr>
          <w:rFonts w:asciiTheme="majorBidi" w:hAnsiTheme="majorBidi" w:cstheme="majorBidi"/>
          <w:sz w:val="24"/>
          <w:szCs w:val="24"/>
        </w:rPr>
        <w:t>2 Sam</w:t>
      </w:r>
      <w:r>
        <w:rPr>
          <w:rFonts w:asciiTheme="majorBidi" w:hAnsiTheme="majorBidi" w:cstheme="majorBidi"/>
          <w:sz w:val="24"/>
          <w:szCs w:val="24"/>
        </w:rPr>
        <w:t>.</w:t>
      </w:r>
      <w:r w:rsidRPr="00DA29B0">
        <w:rPr>
          <w:rFonts w:asciiTheme="majorBidi" w:hAnsiTheme="majorBidi" w:cstheme="majorBidi"/>
          <w:sz w:val="24"/>
          <w:szCs w:val="24"/>
        </w:rPr>
        <w:t xml:space="preserve"> 23:3</w:t>
      </w:r>
      <w:r>
        <w:rPr>
          <w:rFonts w:asciiTheme="majorBidi" w:hAnsiTheme="majorBidi" w:cstheme="majorBidi"/>
          <w:sz w:val="24"/>
          <w:szCs w:val="24"/>
        </w:rPr>
        <w:t>}</w:t>
      </w:r>
      <w:r w:rsidRPr="00DA29B0">
        <w:rPr>
          <w:rFonts w:asciiTheme="majorBidi" w:hAnsiTheme="majorBidi" w:cstheme="majorBidi"/>
          <w:i/>
          <w:iCs/>
          <w:sz w:val="24"/>
          <w:szCs w:val="24"/>
        </w:rPr>
        <w:t>…the righteous</w:t>
      </w:r>
      <w:r>
        <w:rPr>
          <w:rFonts w:asciiTheme="majorBidi" w:hAnsiTheme="majorBidi" w:cstheme="majorBidi"/>
          <w:i/>
          <w:iCs/>
          <w:sz w:val="24"/>
          <w:szCs w:val="24"/>
        </w:rPr>
        <w:t>-</w:t>
      </w:r>
      <w:r w:rsidRPr="00DA29B0">
        <w:rPr>
          <w:rFonts w:asciiTheme="majorBidi" w:hAnsiTheme="majorBidi" w:cstheme="majorBidi"/>
          <w:i/>
          <w:iCs/>
          <w:sz w:val="24"/>
          <w:szCs w:val="24"/>
        </w:rPr>
        <w:t>one, ruling</w:t>
      </w:r>
      <w:r w:rsidRPr="00B80B8C">
        <w:rPr>
          <w:rStyle w:val="EndnoteReference"/>
          <w:rFonts w:asciiTheme="majorBidi" w:hAnsiTheme="majorBidi" w:cstheme="majorBidi"/>
          <w:sz w:val="24"/>
          <w:szCs w:val="24"/>
        </w:rPr>
        <w:endnoteReference w:id="1135"/>
      </w:r>
      <w:r>
        <w:rPr>
          <w:rFonts w:asciiTheme="majorBidi" w:hAnsiTheme="majorBidi" w:cstheme="majorBidi"/>
          <w:sz w:val="24"/>
          <w:szCs w:val="24"/>
        </w:rPr>
        <w:br/>
      </w:r>
      <w:r w:rsidRPr="00490329">
        <w:rPr>
          <w:rFonts w:asciiTheme="majorBidi" w:hAnsiTheme="majorBidi" w:cstheme="majorBidi"/>
          <w:color w:val="808080" w:themeColor="background1" w:themeShade="80"/>
          <w:sz w:val="24"/>
          <w:szCs w:val="24"/>
        </w:rPr>
        <w:t>through</w:t>
      </w:r>
      <w:r w:rsidRPr="00DA29B0">
        <w:rPr>
          <w:rFonts w:asciiTheme="majorBidi" w:hAnsiTheme="majorBidi" w:cstheme="majorBidi"/>
          <w:i/>
          <w:iCs/>
          <w:sz w:val="24"/>
          <w:szCs w:val="24"/>
        </w:rPr>
        <w:t xml:space="preserve"> the fear of EL</w:t>
      </w:r>
      <w:r>
        <w:rPr>
          <w:rFonts w:asciiTheme="majorBidi" w:hAnsiTheme="majorBidi" w:cstheme="majorBidi"/>
          <w:i/>
          <w:iCs/>
          <w:sz w:val="24"/>
          <w:szCs w:val="24"/>
        </w:rPr>
        <w:t>Q</w:t>
      </w:r>
      <w:r w:rsidRPr="00DA29B0">
        <w:rPr>
          <w:rFonts w:asciiTheme="majorBidi" w:hAnsiTheme="majorBidi" w:cstheme="majorBidi"/>
          <w:i/>
          <w:iCs/>
          <w:sz w:val="24"/>
          <w:szCs w:val="24"/>
        </w:rPr>
        <w:t>YM</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because he transforms judgement to mercy.</w:t>
      </w:r>
      <w:r w:rsidRPr="00DA29B0">
        <w:rPr>
          <w:rStyle w:val="FootnoteReference"/>
          <w:rFonts w:asciiTheme="majorBidi" w:hAnsiTheme="majorBidi" w:cstheme="majorBidi"/>
          <w:sz w:val="24"/>
          <w:szCs w:val="24"/>
        </w:rPr>
        <w:footnoteReference w:id="243"/>
      </w:r>
    </w:p>
    <w:p w14:paraId="2D8C9F52"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06C8D0FA"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in this situation,</w:t>
      </w:r>
      <w:r>
        <w:rPr>
          <w:rFonts w:asciiTheme="majorBidi" w:hAnsiTheme="majorBidi" w:cstheme="majorBidi"/>
          <w:sz w:val="24"/>
          <w:szCs w:val="24"/>
        </w:rPr>
        <w:br/>
      </w:r>
      <w:r w:rsidRPr="00DA29B0">
        <w:rPr>
          <w:rFonts w:asciiTheme="majorBidi" w:hAnsiTheme="majorBidi" w:cstheme="majorBidi"/>
          <w:sz w:val="24"/>
          <w:szCs w:val="24"/>
        </w:rPr>
        <w:t>one needs a ‘change of deed,’</w:t>
      </w:r>
      <w:r w:rsidRPr="00DA29B0">
        <w:rPr>
          <w:rStyle w:val="EndnoteReference"/>
          <w:rFonts w:asciiTheme="majorBidi" w:hAnsiTheme="majorBidi" w:cstheme="majorBidi"/>
          <w:sz w:val="24"/>
          <w:szCs w:val="24"/>
        </w:rPr>
        <w:endnoteReference w:id="1136"/>
      </w:r>
      <w:r>
        <w:rPr>
          <w:rFonts w:asciiTheme="majorBidi" w:hAnsiTheme="majorBidi" w:cstheme="majorBidi"/>
          <w:sz w:val="24"/>
          <w:szCs w:val="24"/>
        </w:rPr>
        <w:br/>
      </w:r>
      <w:r w:rsidRPr="00DA29B0">
        <w:rPr>
          <w:rFonts w:asciiTheme="majorBidi" w:hAnsiTheme="majorBidi" w:cstheme="majorBidi"/>
          <w:sz w:val="24"/>
          <w:szCs w:val="24"/>
        </w:rPr>
        <w:t>so that it will be transformed from judgement to mercy</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a ‘change of name’</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a ‘change of place.’</w:t>
      </w:r>
      <w:r w:rsidRPr="00DA29B0">
        <w:rPr>
          <w:rStyle w:val="FootnoteReference"/>
          <w:rFonts w:asciiTheme="majorBidi" w:hAnsiTheme="majorBidi" w:cstheme="majorBidi"/>
          <w:sz w:val="24"/>
          <w:szCs w:val="24"/>
        </w:rPr>
        <w:footnoteReference w:id="244"/>
      </w:r>
    </w:p>
    <w:p w14:paraId="6105C589" w14:textId="77777777" w:rsidR="00191018" w:rsidRPr="00DA29B0" w:rsidRDefault="00191018" w:rsidP="00B80B8C">
      <w:pPr>
        <w:contextualSpacing/>
        <w:rPr>
          <w:rFonts w:asciiTheme="majorBidi" w:hAnsiTheme="majorBidi" w:cstheme="majorBidi"/>
          <w:sz w:val="24"/>
          <w:szCs w:val="24"/>
        </w:rPr>
      </w:pPr>
    </w:p>
    <w:p w14:paraId="3577F3E2"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8F0DC9">
        <w:rPr>
          <w:rFonts w:asciiTheme="majorBidi" w:hAnsiTheme="majorBidi" w:cstheme="majorBidi"/>
          <w:sz w:val="24"/>
          <w:szCs w:val="24"/>
        </w:rPr>
        <w:t>–</w:t>
      </w:r>
      <w:r w:rsidRPr="00DA29B0">
        <w:rPr>
          <w:rFonts w:asciiTheme="majorBidi" w:hAnsiTheme="majorBidi" w:cstheme="majorBidi"/>
          <w:sz w:val="24"/>
          <w:szCs w:val="24"/>
        </w:rPr>
        <w:t xml:space="preserve"> </w:t>
      </w:r>
      <w:r>
        <w:rPr>
          <w:rFonts w:asciiTheme="majorBidi" w:hAnsiTheme="majorBidi" w:cstheme="majorBidi"/>
          <w:sz w:val="24"/>
          <w:szCs w:val="24"/>
        </w:rPr>
        <w:t>W</w:t>
      </w:r>
      <w:r w:rsidRPr="00DA29B0">
        <w:rPr>
          <w:rFonts w:asciiTheme="majorBidi" w:hAnsiTheme="majorBidi" w:cstheme="majorBidi"/>
          <w:sz w:val="24"/>
          <w:szCs w:val="24"/>
        </w:rPr>
        <w:t>ho is inside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it is stated</w:t>
      </w:r>
      <w:r>
        <w:rPr>
          <w:rFonts w:asciiTheme="majorBidi" w:hAnsiTheme="majorBidi" w:cstheme="majorBidi"/>
          <w:sz w:val="24"/>
          <w:szCs w:val="24"/>
        </w:rPr>
        <w:t xml:space="preserve"> of Him</w:t>
      </w:r>
      <w:r w:rsidRPr="00DA29B0">
        <w:rPr>
          <w:rFonts w:asciiTheme="majorBidi" w:hAnsiTheme="majorBidi" w:cstheme="majorBidi"/>
          <w:sz w:val="24"/>
          <w:szCs w:val="24"/>
        </w:rPr>
        <w:t xml:space="preserve">: </w:t>
      </w:r>
      <w:r>
        <w:rPr>
          <w:rFonts w:asciiTheme="majorBidi" w:hAnsiTheme="majorBidi" w:cstheme="majorBidi"/>
          <w:sz w:val="24"/>
          <w:szCs w:val="24"/>
        </w:rPr>
        <w:t>{</w:t>
      </w:r>
      <w:r w:rsidRPr="00DA29B0">
        <w:rPr>
          <w:rFonts w:asciiTheme="majorBidi" w:hAnsiTheme="majorBidi" w:cstheme="majorBidi"/>
          <w:sz w:val="24"/>
          <w:szCs w:val="24"/>
        </w:rPr>
        <w:t>Mal</w:t>
      </w:r>
      <w:r>
        <w:rPr>
          <w:rFonts w:asciiTheme="majorBidi" w:hAnsiTheme="majorBidi" w:cstheme="majorBidi"/>
          <w:sz w:val="24"/>
          <w:szCs w:val="24"/>
        </w:rPr>
        <w:t>.</w:t>
      </w:r>
      <w:r w:rsidRPr="00DA29B0">
        <w:rPr>
          <w:rFonts w:asciiTheme="majorBidi" w:hAnsiTheme="majorBidi" w:cstheme="majorBidi"/>
          <w:sz w:val="24"/>
          <w:szCs w:val="24"/>
        </w:rPr>
        <w:t xml:space="preserve"> 3:6</w:t>
      </w:r>
      <w:r>
        <w:rPr>
          <w:rFonts w:asciiTheme="majorBidi" w:hAnsiTheme="majorBidi" w:cstheme="majorBidi"/>
          <w:sz w:val="24"/>
          <w:szCs w:val="24"/>
        </w:rPr>
        <w:t>}</w:t>
      </w:r>
      <w:r w:rsidRPr="00DA29B0">
        <w:rPr>
          <w:rFonts w:asciiTheme="majorBidi" w:hAnsiTheme="majorBidi" w:cstheme="majorBidi"/>
          <w:i/>
          <w:iCs/>
          <w:sz w:val="24"/>
          <w:szCs w:val="24"/>
        </w:rPr>
        <w:t>…I am Y”</w:t>
      </w:r>
      <w:r>
        <w:rPr>
          <w:rFonts w:asciiTheme="majorBidi" w:hAnsiTheme="majorBidi" w:cstheme="majorBidi"/>
          <w:i/>
          <w:iCs/>
          <w:sz w:val="24"/>
          <w:szCs w:val="24"/>
        </w:rPr>
        <w:t>Y</w:t>
      </w:r>
      <w:r w:rsidRPr="00DA29B0">
        <w:rPr>
          <w:rFonts w:asciiTheme="majorBidi" w:hAnsiTheme="majorBidi" w:cstheme="majorBidi"/>
          <w:i/>
          <w:iCs/>
          <w:sz w:val="24"/>
          <w:szCs w:val="24"/>
        </w:rPr>
        <w:t>, I have not changed…</w:t>
      </w:r>
      <w:r>
        <w:rPr>
          <w:rFonts w:asciiTheme="majorBidi" w:hAnsiTheme="majorBidi" w:cstheme="majorBidi"/>
          <w:i/>
          <w:iCs/>
          <w:sz w:val="24"/>
          <w:szCs w:val="24"/>
        </w:rPr>
        <w:br/>
      </w:r>
      <w:r w:rsidRPr="00DA29B0">
        <w:rPr>
          <w:rFonts w:asciiTheme="majorBidi" w:hAnsiTheme="majorBidi" w:cstheme="majorBidi"/>
          <w:sz w:val="24"/>
          <w:szCs w:val="24"/>
        </w:rPr>
        <w:t xml:space="preserve">– for He is: </w:t>
      </w:r>
      <w:r>
        <w:rPr>
          <w:rFonts w:asciiTheme="majorBidi" w:hAnsiTheme="majorBidi" w:cstheme="majorBidi"/>
          <w:sz w:val="24"/>
          <w:szCs w:val="24"/>
        </w:rPr>
        <w:t>{</w:t>
      </w:r>
      <w:r w:rsidRPr="00DA29B0">
        <w:rPr>
          <w:rFonts w:asciiTheme="majorBidi" w:hAnsiTheme="majorBidi" w:cstheme="majorBidi"/>
          <w:sz w:val="24"/>
          <w:szCs w:val="24"/>
        </w:rPr>
        <w:t>Ex</w:t>
      </w:r>
      <w:r>
        <w:rPr>
          <w:rFonts w:asciiTheme="majorBidi" w:hAnsiTheme="majorBidi" w:cstheme="majorBidi"/>
          <w:sz w:val="24"/>
          <w:szCs w:val="24"/>
        </w:rPr>
        <w:t>.</w:t>
      </w:r>
      <w:r w:rsidRPr="00DA29B0">
        <w:rPr>
          <w:rFonts w:asciiTheme="majorBidi" w:hAnsiTheme="majorBidi" w:cstheme="majorBidi"/>
          <w:sz w:val="24"/>
          <w:szCs w:val="24"/>
        </w:rPr>
        <w:t xml:space="preserve"> 34:6</w:t>
      </w:r>
      <w:r>
        <w:rPr>
          <w:rFonts w:asciiTheme="majorBidi" w:hAnsiTheme="majorBidi" w:cstheme="majorBidi"/>
          <w:sz w:val="24"/>
          <w:szCs w:val="24"/>
        </w:rPr>
        <w:t>}</w:t>
      </w:r>
      <w:r w:rsidRPr="00DA29B0">
        <w:rPr>
          <w:rFonts w:asciiTheme="majorBidi" w:hAnsiTheme="majorBidi" w:cstheme="majorBidi"/>
          <w:i/>
          <w:iCs/>
          <w:sz w:val="24"/>
          <w:szCs w:val="24"/>
        </w:rPr>
        <w:t>…merciful and gracious…</w:t>
      </w:r>
      <w:r>
        <w:rPr>
          <w:rFonts w:asciiTheme="majorBidi" w:hAnsiTheme="majorBidi" w:cstheme="majorBidi"/>
          <w:i/>
          <w:iCs/>
          <w:sz w:val="24"/>
          <w:szCs w:val="24"/>
        </w:rPr>
        <w:br/>
      </w:r>
      <w:r w:rsidRPr="00DA29B0">
        <w:rPr>
          <w:rFonts w:asciiTheme="majorBidi" w:hAnsiTheme="majorBidi" w:cstheme="majorBidi"/>
          <w:sz w:val="24"/>
          <w:szCs w:val="24"/>
        </w:rPr>
        <w:t>– there is no judgement in Him at all,</w:t>
      </w:r>
      <w:r>
        <w:rPr>
          <w:rFonts w:asciiTheme="majorBidi" w:hAnsiTheme="majorBidi" w:cstheme="majorBidi"/>
          <w:sz w:val="24"/>
          <w:szCs w:val="24"/>
        </w:rPr>
        <w:br/>
      </w:r>
      <w:r w:rsidRPr="00DA29B0">
        <w:rPr>
          <w:rFonts w:asciiTheme="majorBidi" w:hAnsiTheme="majorBidi" w:cstheme="majorBidi"/>
          <w:sz w:val="24"/>
          <w:szCs w:val="24"/>
        </w:rPr>
        <w:t>and no changes.</w:t>
      </w:r>
      <w:r w:rsidRPr="00DA29B0">
        <w:rPr>
          <w:rStyle w:val="EndnoteReference"/>
          <w:rFonts w:asciiTheme="majorBidi" w:hAnsiTheme="majorBidi" w:cstheme="majorBidi"/>
          <w:sz w:val="24"/>
          <w:szCs w:val="24"/>
        </w:rPr>
        <w:endnoteReference w:id="1137"/>
      </w:r>
    </w:p>
    <w:p w14:paraId="55D3FA25" w14:textId="77777777" w:rsidR="00191018" w:rsidRPr="00DA29B0" w:rsidRDefault="00191018" w:rsidP="00B80B8C">
      <w:pPr>
        <w:contextualSpacing/>
        <w:rPr>
          <w:rFonts w:asciiTheme="majorBidi" w:hAnsiTheme="majorBidi" w:cstheme="majorBidi"/>
          <w:sz w:val="24"/>
          <w:szCs w:val="24"/>
        </w:rPr>
      </w:pPr>
    </w:p>
    <w:p w14:paraId="40303D80"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when a person rules over his inclination,</w:t>
      </w:r>
      <w:r>
        <w:rPr>
          <w:rFonts w:asciiTheme="majorBidi" w:hAnsiTheme="majorBidi" w:cstheme="majorBidi"/>
          <w:sz w:val="24"/>
          <w:szCs w:val="24"/>
        </w:rPr>
        <w:br/>
      </w:r>
      <w:r w:rsidRPr="00DA29B0">
        <w:rPr>
          <w:rFonts w:asciiTheme="majorBidi" w:hAnsiTheme="majorBidi" w:cstheme="majorBidi"/>
          <w:sz w:val="24"/>
          <w:szCs w:val="24"/>
        </w:rPr>
        <w:t>the snake is transformed to a staff</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but if his inclination rules over him,</w:t>
      </w:r>
      <w:r>
        <w:rPr>
          <w:rFonts w:asciiTheme="majorBidi" w:hAnsiTheme="majorBidi" w:cstheme="majorBidi"/>
          <w:sz w:val="24"/>
          <w:szCs w:val="24"/>
        </w:rPr>
        <w:br/>
      </w:r>
      <w:r w:rsidRPr="00DA29B0">
        <w:rPr>
          <w:rFonts w:asciiTheme="majorBidi" w:hAnsiTheme="majorBidi" w:cstheme="majorBidi"/>
          <w:sz w:val="24"/>
          <w:szCs w:val="24"/>
        </w:rPr>
        <w:t>it is transformed from a staff to a snake,</w:t>
      </w:r>
      <w:r>
        <w:rPr>
          <w:rFonts w:asciiTheme="majorBidi" w:hAnsiTheme="majorBidi" w:cstheme="majorBidi"/>
          <w:sz w:val="24"/>
          <w:szCs w:val="24"/>
        </w:rPr>
        <w:br/>
      </w:r>
      <w:r w:rsidRPr="00DA29B0">
        <w:rPr>
          <w:rFonts w:asciiTheme="majorBidi" w:hAnsiTheme="majorBidi" w:cstheme="majorBidi"/>
          <w:sz w:val="24"/>
          <w:szCs w:val="24"/>
        </w:rPr>
        <w:t xml:space="preserve">and immediately: </w:t>
      </w:r>
      <w:r>
        <w:rPr>
          <w:rFonts w:asciiTheme="majorBidi" w:hAnsiTheme="majorBidi" w:cstheme="majorBidi"/>
          <w:sz w:val="24"/>
          <w:szCs w:val="24"/>
        </w:rPr>
        <w:t>{</w:t>
      </w:r>
      <w:r w:rsidRPr="00DA29B0">
        <w:rPr>
          <w:rFonts w:asciiTheme="majorBidi" w:hAnsiTheme="majorBidi" w:cstheme="majorBidi"/>
          <w:sz w:val="24"/>
          <w:szCs w:val="24"/>
        </w:rPr>
        <w:t>Ex</w:t>
      </w:r>
      <w:r>
        <w:rPr>
          <w:rFonts w:asciiTheme="majorBidi" w:hAnsiTheme="majorBidi" w:cstheme="majorBidi"/>
          <w:sz w:val="24"/>
          <w:szCs w:val="24"/>
        </w:rPr>
        <w:t>.</w:t>
      </w:r>
      <w:r w:rsidRPr="00DA29B0">
        <w:rPr>
          <w:rFonts w:asciiTheme="majorBidi" w:hAnsiTheme="majorBidi" w:cstheme="majorBidi"/>
          <w:sz w:val="24"/>
          <w:szCs w:val="24"/>
        </w:rPr>
        <w:t xml:space="preserve"> 4:3</w:t>
      </w:r>
      <w:r>
        <w:rPr>
          <w:rFonts w:asciiTheme="majorBidi" w:hAnsiTheme="majorBidi" w:cstheme="majorBidi"/>
          <w:sz w:val="24"/>
          <w:szCs w:val="24"/>
        </w:rPr>
        <w:t>}</w:t>
      </w:r>
      <w:r w:rsidRPr="00DA29B0">
        <w:rPr>
          <w:rFonts w:asciiTheme="majorBidi" w:hAnsiTheme="majorBidi" w:cstheme="majorBidi"/>
          <w:i/>
          <w:iCs/>
          <w:sz w:val="24"/>
          <w:szCs w:val="24"/>
        </w:rPr>
        <w:t>…and Moses fled from before it</w:t>
      </w:r>
      <w:r w:rsidRPr="00DA29B0">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 xml:space="preserve">What is </w:t>
      </w:r>
      <w:r w:rsidRPr="00DA29B0">
        <w:rPr>
          <w:rFonts w:asciiTheme="majorBidi" w:hAnsiTheme="majorBidi" w:cstheme="majorBidi"/>
          <w:i/>
          <w:iCs/>
          <w:sz w:val="24"/>
          <w:szCs w:val="24"/>
        </w:rPr>
        <w:t>and he fled</w:t>
      </w:r>
      <w:r w:rsidRPr="00DA29B0">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 xml:space="preserve">But thus it </w:t>
      </w:r>
      <w:r w:rsidRPr="006A32D9">
        <w:rPr>
          <w:rFonts w:asciiTheme="majorBidi" w:hAnsiTheme="majorBidi" w:cstheme="majorBidi"/>
          <w:color w:val="808080" w:themeColor="background1" w:themeShade="80"/>
          <w:sz w:val="24"/>
          <w:szCs w:val="24"/>
        </w:rPr>
        <w:t>the verse</w:t>
      </w:r>
      <w:r w:rsidRPr="00DA29B0">
        <w:rPr>
          <w:rFonts w:asciiTheme="majorBidi" w:hAnsiTheme="majorBidi" w:cstheme="majorBidi"/>
          <w:sz w:val="24"/>
          <w:szCs w:val="24"/>
        </w:rPr>
        <w:t xml:space="preserve"> alludes to a ‘change of place’</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for he fled from his location and from before it.</w:t>
      </w:r>
    </w:p>
    <w:p w14:paraId="15B42C19"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3C0C7155"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this is the mystery of:</w:t>
      </w:r>
      <w:r>
        <w:rPr>
          <w:rFonts w:asciiTheme="majorBidi" w:hAnsiTheme="majorBidi" w:cstheme="majorBidi"/>
          <w:sz w:val="24"/>
          <w:szCs w:val="24"/>
        </w:rPr>
        <w:br/>
        <w:t>{</w:t>
      </w:r>
      <w:r w:rsidRPr="00DA29B0">
        <w:rPr>
          <w:rFonts w:asciiTheme="majorBidi" w:hAnsiTheme="majorBidi" w:cstheme="majorBidi"/>
          <w:sz w:val="24"/>
          <w:szCs w:val="24"/>
        </w:rPr>
        <w:t>Gen</w:t>
      </w:r>
      <w:r>
        <w:rPr>
          <w:rFonts w:asciiTheme="majorBidi" w:hAnsiTheme="majorBidi" w:cstheme="majorBidi"/>
          <w:sz w:val="24"/>
          <w:szCs w:val="24"/>
        </w:rPr>
        <w:t>.</w:t>
      </w:r>
      <w:r w:rsidRPr="00DA29B0">
        <w:rPr>
          <w:rFonts w:asciiTheme="majorBidi" w:hAnsiTheme="majorBidi" w:cstheme="majorBidi"/>
          <w:sz w:val="24"/>
          <w:szCs w:val="24"/>
        </w:rPr>
        <w:t xml:space="preserve"> 3:7</w:t>
      </w:r>
      <w:r>
        <w:rPr>
          <w:rFonts w:asciiTheme="majorBidi" w:hAnsiTheme="majorBidi" w:cstheme="majorBidi"/>
          <w:sz w:val="24"/>
          <w:szCs w:val="24"/>
        </w:rPr>
        <w:t>}</w:t>
      </w:r>
      <w:r w:rsidRPr="00DA29B0">
        <w:rPr>
          <w:rFonts w:asciiTheme="majorBidi" w:hAnsiTheme="majorBidi" w:cstheme="majorBidi"/>
          <w:i/>
          <w:iCs/>
          <w:sz w:val="24"/>
          <w:szCs w:val="24"/>
        </w:rPr>
        <w:t>And the eyes of both</w:t>
      </w:r>
      <w:r>
        <w:rPr>
          <w:rFonts w:asciiTheme="majorBidi" w:hAnsiTheme="majorBidi" w:cstheme="majorBidi"/>
          <w:i/>
          <w:iCs/>
          <w:sz w:val="24"/>
          <w:szCs w:val="24"/>
        </w:rPr>
        <w:t>-</w:t>
      </w:r>
      <w:r w:rsidRPr="00DA29B0">
        <w:rPr>
          <w:rFonts w:asciiTheme="majorBidi" w:hAnsiTheme="majorBidi" w:cstheme="majorBidi"/>
          <w:i/>
          <w:iCs/>
          <w:sz w:val="24"/>
          <w:szCs w:val="24"/>
        </w:rPr>
        <w:t>of</w:t>
      </w:r>
      <w:r>
        <w:rPr>
          <w:rFonts w:asciiTheme="majorBidi" w:hAnsiTheme="majorBidi" w:cstheme="majorBidi"/>
          <w:i/>
          <w:iCs/>
          <w:sz w:val="24"/>
          <w:szCs w:val="24"/>
        </w:rPr>
        <w:t>-</w:t>
      </w:r>
      <w:r w:rsidRPr="00DA29B0">
        <w:rPr>
          <w:rFonts w:asciiTheme="majorBidi" w:hAnsiTheme="majorBidi" w:cstheme="majorBidi"/>
          <w:i/>
          <w:iCs/>
          <w:sz w:val="24"/>
          <w:szCs w:val="24"/>
        </w:rPr>
        <w:t>them were enlightened...</w:t>
      </w:r>
      <w:r>
        <w:rPr>
          <w:rFonts w:asciiTheme="majorBidi" w:hAnsiTheme="majorBidi" w:cstheme="majorBidi"/>
          <w:sz w:val="24"/>
          <w:szCs w:val="24"/>
        </w:rPr>
        <w:br/>
      </w:r>
      <w:r w:rsidRPr="00DA29B0">
        <w:rPr>
          <w:rFonts w:asciiTheme="majorBidi" w:hAnsiTheme="majorBidi" w:cstheme="majorBidi"/>
          <w:sz w:val="24"/>
          <w:szCs w:val="24"/>
        </w:rPr>
        <w:t xml:space="preserve">And in what </w:t>
      </w:r>
      <w:r w:rsidRPr="006A32D9">
        <w:rPr>
          <w:rFonts w:asciiTheme="majorBidi" w:hAnsiTheme="majorBidi" w:cstheme="majorBidi"/>
          <w:color w:val="808080" w:themeColor="background1" w:themeShade="80"/>
          <w:sz w:val="24"/>
          <w:szCs w:val="24"/>
        </w:rPr>
        <w:t>way</w:t>
      </w:r>
      <w:r w:rsidRPr="00DA29B0">
        <w:rPr>
          <w:rFonts w:asciiTheme="majorBidi" w:hAnsiTheme="majorBidi" w:cstheme="majorBidi"/>
          <w:sz w:val="24"/>
          <w:szCs w:val="24"/>
        </w:rPr>
        <w:t xml:space="preserve"> were they opened?</w:t>
      </w:r>
      <w:r>
        <w:rPr>
          <w:rFonts w:asciiTheme="majorBidi" w:hAnsiTheme="majorBidi" w:cstheme="majorBidi"/>
          <w:sz w:val="24"/>
          <w:szCs w:val="24"/>
        </w:rPr>
        <w:br/>
      </w:r>
      <w:r w:rsidRPr="00DA29B0">
        <w:rPr>
          <w:rFonts w:asciiTheme="majorBidi" w:hAnsiTheme="majorBidi" w:cstheme="majorBidi"/>
          <w:sz w:val="24"/>
          <w:szCs w:val="24"/>
        </w:rPr>
        <w:t xml:space="preserve">To know </w:t>
      </w:r>
      <w:r w:rsidRPr="00DA29B0">
        <w:rPr>
          <w:rFonts w:asciiTheme="majorBidi" w:hAnsiTheme="majorBidi" w:cstheme="majorBidi"/>
          <w:i/>
          <w:iCs/>
          <w:sz w:val="24"/>
          <w:szCs w:val="24"/>
        </w:rPr>
        <w:t>good and evil</w:t>
      </w:r>
      <w:r w:rsidRPr="00DA29B0">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 xml:space="preserve">which is ‘the staff,’ </w:t>
      </w:r>
      <w:r>
        <w:rPr>
          <w:rFonts w:asciiTheme="majorBidi" w:hAnsiTheme="majorBidi" w:cstheme="majorBidi"/>
          <w:sz w:val="24"/>
          <w:szCs w:val="24"/>
        </w:rPr>
        <w:t xml:space="preserve">comprised of </w:t>
      </w:r>
      <w:r w:rsidRPr="00DA29B0">
        <w:rPr>
          <w:rFonts w:asciiTheme="majorBidi" w:hAnsiTheme="majorBidi" w:cstheme="majorBidi"/>
          <w:sz w:val="24"/>
          <w:szCs w:val="24"/>
        </w:rPr>
        <w:t>both</w:t>
      </w:r>
      <w:r>
        <w:rPr>
          <w:rFonts w:asciiTheme="majorBidi" w:hAnsiTheme="majorBidi" w:cstheme="majorBidi"/>
          <w:sz w:val="24"/>
          <w:szCs w:val="24"/>
        </w:rPr>
        <w:t>-</w:t>
      </w:r>
      <w:r w:rsidRPr="00DA29B0">
        <w:rPr>
          <w:rFonts w:asciiTheme="majorBidi" w:hAnsiTheme="majorBidi" w:cstheme="majorBidi"/>
          <w:sz w:val="24"/>
          <w:szCs w:val="24"/>
        </w:rPr>
        <w:t>of</w:t>
      </w:r>
      <w:r>
        <w:rPr>
          <w:rFonts w:asciiTheme="majorBidi" w:hAnsiTheme="majorBidi" w:cstheme="majorBidi"/>
          <w:sz w:val="24"/>
          <w:szCs w:val="24"/>
        </w:rPr>
        <w:t>-</w:t>
      </w:r>
      <w:r w:rsidRPr="00DA29B0">
        <w:rPr>
          <w:rFonts w:asciiTheme="majorBidi" w:hAnsiTheme="majorBidi" w:cstheme="majorBidi"/>
          <w:sz w:val="24"/>
          <w:szCs w:val="24"/>
        </w:rPr>
        <w:t>them.</w:t>
      </w:r>
    </w:p>
    <w:p w14:paraId="446490D6"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61153C1B"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When it is transformed from a snake to a staff,</w:t>
      </w:r>
      <w:r>
        <w:rPr>
          <w:rFonts w:asciiTheme="majorBidi" w:hAnsiTheme="majorBidi" w:cstheme="majorBidi"/>
          <w:sz w:val="24"/>
          <w:szCs w:val="24"/>
        </w:rPr>
        <w:br/>
      </w:r>
      <w:r w:rsidRPr="00DA29B0">
        <w:rPr>
          <w:rFonts w:asciiTheme="majorBidi" w:hAnsiTheme="majorBidi" w:cstheme="majorBidi"/>
          <w:sz w:val="24"/>
          <w:szCs w:val="24"/>
        </w:rPr>
        <w:t>it is stated of it: ‘the righteous for whom it is good’</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when it is transformed from a staff to a snake,</w:t>
      </w:r>
      <w:r>
        <w:rPr>
          <w:rFonts w:asciiTheme="majorBidi" w:hAnsiTheme="majorBidi" w:cstheme="majorBidi"/>
          <w:sz w:val="24"/>
          <w:szCs w:val="24"/>
        </w:rPr>
        <w:br/>
      </w:r>
      <w:r w:rsidRPr="00DA29B0">
        <w:rPr>
          <w:rFonts w:asciiTheme="majorBidi" w:hAnsiTheme="majorBidi" w:cstheme="majorBidi"/>
          <w:sz w:val="24"/>
          <w:szCs w:val="24"/>
        </w:rPr>
        <w:t>it is stated of it: ‘the wicked for whom it is good’</w:t>
      </w:r>
      <w:r>
        <w:rPr>
          <w:rFonts w:asciiTheme="majorBidi" w:hAnsiTheme="majorBidi" w:cstheme="majorBidi"/>
          <w:sz w:val="24"/>
          <w:szCs w:val="24"/>
        </w:rPr>
        <w:t>.</w:t>
      </w:r>
    </w:p>
    <w:p w14:paraId="06AFB3E6" w14:textId="77777777" w:rsidR="00191018" w:rsidRPr="00DA29B0" w:rsidRDefault="00191018" w:rsidP="00B80B8C">
      <w:pPr>
        <w:contextualSpacing/>
        <w:rPr>
          <w:rFonts w:asciiTheme="majorBidi" w:hAnsiTheme="majorBidi" w:cstheme="majorBidi"/>
          <w:sz w:val="24"/>
          <w:szCs w:val="24"/>
        </w:rPr>
      </w:pPr>
    </w:p>
    <w:p w14:paraId="1D953B19" w14:textId="77777777" w:rsidR="00191018" w:rsidRDefault="00191018" w:rsidP="00DA29B0">
      <w:pPr>
        <w:contextualSpacing/>
        <w:rPr>
          <w:rFonts w:asciiTheme="majorBidi" w:hAnsiTheme="majorBidi" w:cstheme="majorBidi"/>
          <w:b/>
          <w:bCs/>
          <w:sz w:val="24"/>
          <w:szCs w:val="24"/>
        </w:rPr>
      </w:pPr>
      <w:proofErr w:type="spellStart"/>
      <w:r w:rsidRPr="00E62698">
        <w:rPr>
          <w:rFonts w:asciiTheme="majorBidi" w:hAnsiTheme="majorBidi" w:cstheme="majorBidi"/>
          <w:b/>
          <w:bCs/>
          <w:sz w:val="28"/>
          <w:szCs w:val="28"/>
        </w:rPr>
        <w:t>Tiqun</w:t>
      </w:r>
      <w:proofErr w:type="spellEnd"/>
      <w:r w:rsidRPr="00E62698">
        <w:rPr>
          <w:rFonts w:asciiTheme="majorBidi" w:hAnsiTheme="majorBidi" w:cstheme="majorBidi"/>
          <w:b/>
          <w:bCs/>
          <w:sz w:val="28"/>
          <w:szCs w:val="28"/>
        </w:rPr>
        <w:t xml:space="preserve"> Sixty-One</w:t>
      </w:r>
      <w:r w:rsidRPr="00DA29B0">
        <w:rPr>
          <w:rStyle w:val="EndnoteReference"/>
          <w:rFonts w:asciiTheme="majorBidi" w:hAnsiTheme="majorBidi" w:cstheme="majorBidi"/>
          <w:sz w:val="24"/>
          <w:szCs w:val="24"/>
        </w:rPr>
        <w:endnoteReference w:id="1138"/>
      </w:r>
      <w:r>
        <w:rPr>
          <w:rFonts w:asciiTheme="majorBidi" w:hAnsiTheme="majorBidi" w:cstheme="majorBidi"/>
          <w:b/>
          <w:bCs/>
          <w:sz w:val="24"/>
          <w:szCs w:val="24"/>
        </w:rPr>
        <w:t xml:space="preserve"> For Day 31</w:t>
      </w:r>
    </w:p>
    <w:p w14:paraId="0108FEEF" w14:textId="77777777" w:rsidR="00191018" w:rsidRPr="00DA29B0" w:rsidRDefault="00191018" w:rsidP="00DA29B0">
      <w:pPr>
        <w:contextualSpacing/>
        <w:rPr>
          <w:rFonts w:asciiTheme="majorBidi" w:hAnsiTheme="majorBidi" w:cstheme="majorBidi"/>
          <w:b/>
          <w:bCs/>
          <w:sz w:val="24"/>
          <w:szCs w:val="24"/>
        </w:rPr>
      </w:pPr>
    </w:p>
    <w:p w14:paraId="5128C9ED" w14:textId="77777777" w:rsidR="00191018" w:rsidRDefault="00191018" w:rsidP="00B80B8C">
      <w:pPr>
        <w:contextualSpacing/>
        <w:rPr>
          <w:rFonts w:asciiTheme="majorBidi" w:hAnsiTheme="majorBidi" w:cstheme="majorBidi"/>
          <w:sz w:val="24"/>
          <w:szCs w:val="24"/>
        </w:rPr>
      </w:pPr>
      <w:r w:rsidRPr="00AB058C">
        <w:rPr>
          <w:rFonts w:asciiTheme="majorBidi" w:hAnsiTheme="majorBidi" w:cstheme="majorBidi"/>
          <w:b/>
          <w:bCs/>
          <w:sz w:val="24"/>
          <w:szCs w:val="24"/>
        </w:rPr>
        <w:t>Be-</w:t>
      </w:r>
      <w:proofErr w:type="spellStart"/>
      <w:r w:rsidRPr="00AB058C">
        <w:rPr>
          <w:rFonts w:asciiTheme="majorBidi" w:hAnsiTheme="majorBidi" w:cstheme="majorBidi"/>
          <w:b/>
          <w:bCs/>
          <w:sz w:val="24"/>
          <w:szCs w:val="24"/>
        </w:rPr>
        <w:t>REiShYT</w:t>
      </w:r>
      <w:proofErr w:type="spellEnd"/>
      <w:r w:rsidRPr="00DA29B0">
        <w:rPr>
          <w:rFonts w:asciiTheme="majorBidi" w:hAnsiTheme="majorBidi" w:cstheme="majorBidi"/>
          <w:sz w:val="24"/>
          <w:szCs w:val="24"/>
        </w:rPr>
        <w:t xml:space="preserve"> – this is </w:t>
      </w:r>
      <w:r>
        <w:rPr>
          <w:rFonts w:asciiTheme="majorBidi" w:hAnsiTheme="majorBidi" w:cstheme="majorBidi"/>
          <w:sz w:val="24"/>
          <w:szCs w:val="24"/>
        </w:rPr>
        <w:t>‘</w:t>
      </w:r>
      <w:r w:rsidRPr="00DA29B0">
        <w:rPr>
          <w:rFonts w:asciiTheme="majorBidi" w:hAnsiTheme="majorBidi" w:cstheme="majorBidi"/>
          <w:sz w:val="24"/>
          <w:szCs w:val="24"/>
        </w:rPr>
        <w:t>thought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27441">
        <w:rPr>
          <w:rFonts w:asciiTheme="majorBidi" w:hAnsiTheme="majorBidi" w:cstheme="majorBidi"/>
          <w:i/>
          <w:iCs/>
          <w:sz w:val="24"/>
          <w:szCs w:val="24"/>
        </w:rPr>
        <w:t>ma</w:t>
      </w:r>
      <w:r w:rsidRPr="00F27441">
        <w:rPr>
          <w:rFonts w:asciiTheme="majorBidi" w:hAnsiTheme="majorBidi" w:cstheme="majorBidi"/>
          <w:i/>
          <w:iCs/>
          <w:color w:val="252525"/>
          <w:sz w:val="24"/>
          <w:szCs w:val="24"/>
          <w:shd w:val="clear" w:color="auto" w:fill="FFFFFF"/>
        </w:rPr>
        <w:t>ḥ</w:t>
      </w:r>
      <w:r w:rsidRPr="00F27441">
        <w:rPr>
          <w:rFonts w:asciiTheme="majorBidi" w:hAnsiTheme="majorBidi" w:cstheme="majorBidi"/>
          <w:i/>
          <w:iCs/>
          <w:sz w:val="24"/>
          <w:szCs w:val="24"/>
        </w:rPr>
        <w:t>ashavah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DA29B0">
        <w:rPr>
          <w:rStyle w:val="EndnoteReference"/>
          <w:rFonts w:asciiTheme="majorBidi" w:hAnsiTheme="majorBidi" w:cstheme="majorBidi"/>
          <w:sz w:val="24"/>
          <w:szCs w:val="24"/>
        </w:rPr>
        <w:endnoteReference w:id="1139"/>
      </w:r>
      <w:r>
        <w:rPr>
          <w:rFonts w:asciiTheme="majorBidi" w:hAnsiTheme="majorBidi" w:cstheme="majorBidi"/>
          <w:sz w:val="24"/>
          <w:szCs w:val="24"/>
        </w:rPr>
        <w:br/>
      </w:r>
      <w:r w:rsidRPr="00DA29B0">
        <w:rPr>
          <w:rFonts w:asciiTheme="majorBidi" w:hAnsiTheme="majorBidi" w:cstheme="majorBidi"/>
          <w:sz w:val="24"/>
          <w:szCs w:val="24"/>
        </w:rPr>
        <w:t>EL</w:t>
      </w:r>
      <w:r>
        <w:rPr>
          <w:rFonts w:asciiTheme="majorBidi" w:hAnsiTheme="majorBidi" w:cstheme="majorBidi"/>
          <w:sz w:val="24"/>
          <w:szCs w:val="24"/>
        </w:rPr>
        <w:t>Q</w:t>
      </w:r>
      <w:r w:rsidRPr="00DA29B0">
        <w:rPr>
          <w:rFonts w:asciiTheme="majorBidi" w:hAnsiTheme="majorBidi" w:cstheme="majorBidi"/>
          <w:sz w:val="24"/>
          <w:szCs w:val="24"/>
        </w:rPr>
        <w:t xml:space="preserve">YM – this is </w:t>
      </w:r>
      <w:r>
        <w:rPr>
          <w:rFonts w:asciiTheme="majorBidi" w:hAnsiTheme="majorBidi" w:cstheme="majorBidi"/>
          <w:sz w:val="24"/>
          <w:szCs w:val="24"/>
        </w:rPr>
        <w:t>h</w:t>
      </w:r>
      <w:r w:rsidRPr="00DA29B0">
        <w:rPr>
          <w:rFonts w:asciiTheme="majorBidi" w:hAnsiTheme="majorBidi" w:cstheme="majorBidi"/>
          <w:sz w:val="24"/>
          <w:szCs w:val="24"/>
        </w:rPr>
        <w:t>igher Mother: action.</w:t>
      </w:r>
      <w:r w:rsidRPr="00DA29B0">
        <w:rPr>
          <w:rStyle w:val="EndnoteReference"/>
          <w:rFonts w:asciiTheme="majorBidi" w:hAnsiTheme="majorBidi" w:cstheme="majorBidi"/>
          <w:sz w:val="24"/>
          <w:szCs w:val="24"/>
        </w:rPr>
        <w:endnoteReference w:id="1140"/>
      </w:r>
      <w:r>
        <w:rPr>
          <w:rFonts w:asciiTheme="majorBidi" w:hAnsiTheme="majorBidi" w:cstheme="majorBidi"/>
          <w:sz w:val="24"/>
          <w:szCs w:val="24"/>
        </w:rPr>
        <w:br/>
      </w:r>
      <w:r w:rsidRPr="00DA29B0">
        <w:rPr>
          <w:rFonts w:asciiTheme="majorBidi" w:hAnsiTheme="majorBidi" w:cstheme="majorBidi"/>
          <w:sz w:val="24"/>
          <w:szCs w:val="24"/>
        </w:rPr>
        <w:lastRenderedPageBreak/>
        <w:t xml:space="preserve">For </w:t>
      </w:r>
      <w:r>
        <w:rPr>
          <w:rFonts w:asciiTheme="majorBidi" w:hAnsiTheme="majorBidi" w:cstheme="majorBidi"/>
          <w:sz w:val="24"/>
          <w:szCs w:val="24"/>
        </w:rPr>
        <w:t xml:space="preserve">the action of </w:t>
      </w:r>
      <w:r w:rsidRPr="00DA29B0">
        <w:rPr>
          <w:rFonts w:asciiTheme="majorBidi" w:hAnsiTheme="majorBidi" w:cstheme="majorBidi"/>
          <w:sz w:val="24"/>
          <w:szCs w:val="24"/>
        </w:rPr>
        <w:t>both</w:t>
      </w:r>
      <w:r>
        <w:rPr>
          <w:rFonts w:asciiTheme="majorBidi" w:hAnsiTheme="majorBidi" w:cstheme="majorBidi"/>
          <w:sz w:val="24"/>
          <w:szCs w:val="24"/>
        </w:rPr>
        <w:t>-</w:t>
      </w:r>
      <w:r w:rsidRPr="00DA29B0">
        <w:rPr>
          <w:rFonts w:asciiTheme="majorBidi" w:hAnsiTheme="majorBidi" w:cstheme="majorBidi"/>
          <w:sz w:val="24"/>
          <w:szCs w:val="24"/>
        </w:rPr>
        <w:t>of</w:t>
      </w:r>
      <w:r>
        <w:rPr>
          <w:rFonts w:asciiTheme="majorBidi" w:hAnsiTheme="majorBidi" w:cstheme="majorBidi"/>
          <w:sz w:val="24"/>
          <w:szCs w:val="24"/>
        </w:rPr>
        <w:t>-</w:t>
      </w:r>
      <w:r w:rsidRPr="00DA29B0">
        <w:rPr>
          <w:rFonts w:asciiTheme="majorBidi" w:hAnsiTheme="majorBidi" w:cstheme="majorBidi"/>
          <w:sz w:val="24"/>
          <w:szCs w:val="24"/>
        </w:rPr>
        <w:t xml:space="preserve">them </w:t>
      </w:r>
      <w:r>
        <w:rPr>
          <w:rFonts w:asciiTheme="majorBidi" w:hAnsiTheme="majorBidi" w:cstheme="majorBidi"/>
          <w:sz w:val="24"/>
          <w:szCs w:val="24"/>
        </w:rPr>
        <w:t>is</w:t>
      </w:r>
      <w:r w:rsidRPr="00DA29B0">
        <w:rPr>
          <w:rFonts w:asciiTheme="majorBidi" w:hAnsiTheme="majorBidi" w:cstheme="majorBidi"/>
          <w:sz w:val="24"/>
          <w:szCs w:val="24"/>
        </w:rPr>
        <w:t xml:space="preserve"> fear and love.</w:t>
      </w:r>
      <w:r>
        <w:rPr>
          <w:rFonts w:asciiTheme="majorBidi" w:hAnsiTheme="majorBidi" w:cstheme="majorBidi"/>
          <w:sz w:val="24"/>
          <w:szCs w:val="24"/>
        </w:rPr>
        <w:br/>
      </w:r>
      <w:r w:rsidRPr="00DA29B0">
        <w:rPr>
          <w:rFonts w:asciiTheme="majorBidi" w:hAnsiTheme="majorBidi" w:cstheme="majorBidi"/>
          <w:i/>
          <w:iCs/>
          <w:sz w:val="24"/>
          <w:szCs w:val="24"/>
        </w:rPr>
        <w:t>…the heavens</w:t>
      </w:r>
      <w:r w:rsidRPr="00DA29B0">
        <w:rPr>
          <w:rFonts w:asciiTheme="majorBidi" w:hAnsiTheme="majorBidi" w:cstheme="majorBidi"/>
          <w:sz w:val="24"/>
          <w:szCs w:val="24"/>
        </w:rPr>
        <w:t xml:space="preserve"> – this is voice</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i/>
          <w:iCs/>
          <w:sz w:val="24"/>
          <w:szCs w:val="24"/>
        </w:rPr>
        <w:t>…and the earth</w:t>
      </w:r>
      <w:r w:rsidRPr="00DA29B0">
        <w:rPr>
          <w:rFonts w:asciiTheme="majorBidi" w:hAnsiTheme="majorBidi" w:cstheme="majorBidi"/>
          <w:sz w:val="24"/>
          <w:szCs w:val="24"/>
        </w:rPr>
        <w:t xml:space="preserve"> – this is speech.</w:t>
      </w:r>
    </w:p>
    <w:p w14:paraId="24D75E4B" w14:textId="77777777" w:rsidR="00191018" w:rsidRPr="00DA29B0"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 xml:space="preserve"> </w:t>
      </w:r>
    </w:p>
    <w:p w14:paraId="75493657" w14:textId="77777777" w:rsidR="00191018" w:rsidRDefault="00191018" w:rsidP="00B80B8C">
      <w:pPr>
        <w:contextualSpacing/>
        <w:rPr>
          <w:rFonts w:asciiTheme="majorBidi" w:hAnsiTheme="majorBidi" w:cstheme="majorBidi"/>
          <w:sz w:val="24"/>
          <w:szCs w:val="24"/>
        </w:rPr>
      </w:pPr>
      <w:r w:rsidRPr="00DA29B0">
        <w:rPr>
          <w:rFonts w:asciiTheme="majorBidi" w:hAnsiTheme="majorBidi" w:cstheme="majorBidi"/>
          <w:sz w:val="24"/>
          <w:szCs w:val="24"/>
        </w:rPr>
        <w:t>And in everything did Adam and Eve sin.</w:t>
      </w:r>
      <w:r>
        <w:rPr>
          <w:rFonts w:asciiTheme="majorBidi" w:hAnsiTheme="majorBidi" w:cstheme="majorBidi"/>
          <w:sz w:val="24"/>
          <w:szCs w:val="24"/>
        </w:rPr>
        <w:br/>
      </w:r>
      <w:r w:rsidRPr="00DA29B0">
        <w:rPr>
          <w:rFonts w:asciiTheme="majorBidi" w:hAnsiTheme="majorBidi" w:cstheme="majorBidi"/>
          <w:sz w:val="24"/>
          <w:szCs w:val="24"/>
        </w:rPr>
        <w:t>They separated between Father and Mother,</w:t>
      </w:r>
      <w:r>
        <w:rPr>
          <w:rFonts w:asciiTheme="majorBidi" w:hAnsiTheme="majorBidi" w:cstheme="majorBidi"/>
          <w:sz w:val="24"/>
          <w:szCs w:val="24"/>
        </w:rPr>
        <w:br/>
      </w:r>
      <w:r w:rsidRPr="00DA29B0">
        <w:rPr>
          <w:rFonts w:asciiTheme="majorBidi" w:hAnsiTheme="majorBidi" w:cstheme="majorBidi"/>
          <w:sz w:val="24"/>
          <w:szCs w:val="24"/>
        </w:rPr>
        <w:t>who are thought and deed</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and between voice and speech</w:t>
      </w:r>
      <w:r>
        <w:rPr>
          <w:rFonts w:asciiTheme="majorBidi" w:hAnsiTheme="majorBidi" w:cstheme="majorBidi"/>
          <w:sz w:val="24"/>
          <w:szCs w:val="24"/>
        </w:rPr>
        <w:t>,</w:t>
      </w:r>
      <w:r>
        <w:rPr>
          <w:rFonts w:asciiTheme="majorBidi" w:hAnsiTheme="majorBidi" w:cstheme="majorBidi"/>
          <w:sz w:val="24"/>
          <w:szCs w:val="24"/>
        </w:rPr>
        <w:br/>
      </w:r>
      <w:r w:rsidRPr="00DA29B0">
        <w:rPr>
          <w:rFonts w:asciiTheme="majorBidi" w:hAnsiTheme="majorBidi" w:cstheme="majorBidi"/>
          <w:sz w:val="24"/>
          <w:szCs w:val="24"/>
        </w:rPr>
        <w:t>which are son and daughter.</w:t>
      </w:r>
    </w:p>
    <w:p w14:paraId="14B6924E" w14:textId="77777777" w:rsidR="00191018" w:rsidRPr="00DA29B0" w:rsidRDefault="00191018" w:rsidP="00B80B8C">
      <w:pPr>
        <w:contextualSpacing/>
        <w:rPr>
          <w:rFonts w:asciiTheme="majorBidi" w:hAnsiTheme="majorBidi" w:cstheme="majorBidi"/>
          <w:sz w:val="24"/>
          <w:szCs w:val="24"/>
        </w:rPr>
      </w:pPr>
    </w:p>
    <w:p w14:paraId="3B1786FD" w14:textId="77777777" w:rsidR="00191018" w:rsidRDefault="00191018" w:rsidP="00B80B8C">
      <w:pPr>
        <w:contextualSpacing/>
        <w:rPr>
          <w:rFonts w:asciiTheme="majorBidi" w:hAnsiTheme="majorBidi" w:cstheme="majorBidi"/>
          <w:i/>
          <w:iCs/>
          <w:sz w:val="24"/>
          <w:szCs w:val="24"/>
        </w:rPr>
      </w:pPr>
      <w:r w:rsidRPr="00DA29B0">
        <w:rPr>
          <w:rFonts w:asciiTheme="majorBidi" w:hAnsiTheme="majorBidi" w:cstheme="majorBidi"/>
          <w:sz w:val="24"/>
          <w:szCs w:val="24"/>
        </w:rPr>
        <w:t>And because of this:</w:t>
      </w:r>
      <w:r>
        <w:rPr>
          <w:rFonts w:asciiTheme="majorBidi" w:hAnsiTheme="majorBidi" w:cstheme="majorBidi"/>
          <w:sz w:val="24"/>
          <w:szCs w:val="24"/>
        </w:rPr>
        <w:br/>
        <w:t>{</w:t>
      </w:r>
      <w:r w:rsidRPr="00DA29B0">
        <w:rPr>
          <w:rFonts w:asciiTheme="majorBidi" w:hAnsiTheme="majorBidi" w:cstheme="majorBidi"/>
          <w:sz w:val="24"/>
          <w:szCs w:val="24"/>
        </w:rPr>
        <w:t>Gen</w:t>
      </w:r>
      <w:r>
        <w:rPr>
          <w:rFonts w:asciiTheme="majorBidi" w:hAnsiTheme="majorBidi" w:cstheme="majorBidi"/>
          <w:sz w:val="24"/>
          <w:szCs w:val="24"/>
        </w:rPr>
        <w:t>.</w:t>
      </w:r>
      <w:r w:rsidRPr="00DA29B0">
        <w:rPr>
          <w:rFonts w:asciiTheme="majorBidi" w:hAnsiTheme="majorBidi" w:cstheme="majorBidi"/>
          <w:sz w:val="24"/>
          <w:szCs w:val="24"/>
        </w:rPr>
        <w:t xml:space="preserve"> 3:8</w:t>
      </w:r>
      <w:r>
        <w:rPr>
          <w:rFonts w:asciiTheme="majorBidi" w:hAnsiTheme="majorBidi" w:cstheme="majorBidi"/>
          <w:sz w:val="24"/>
          <w:szCs w:val="24"/>
        </w:rPr>
        <w:t>}</w:t>
      </w:r>
      <w:r w:rsidRPr="00DA29B0">
        <w:rPr>
          <w:rFonts w:asciiTheme="majorBidi" w:hAnsiTheme="majorBidi" w:cstheme="majorBidi"/>
          <w:i/>
          <w:iCs/>
          <w:sz w:val="24"/>
          <w:szCs w:val="24"/>
        </w:rPr>
        <w:t>And they heard the voice of Y”</w:t>
      </w:r>
      <w:r>
        <w:rPr>
          <w:rFonts w:asciiTheme="majorBidi" w:hAnsiTheme="majorBidi" w:cstheme="majorBidi"/>
          <w:i/>
          <w:iCs/>
          <w:sz w:val="24"/>
          <w:szCs w:val="24"/>
        </w:rPr>
        <w:t>Y</w:t>
      </w:r>
      <w:r w:rsidRPr="00DA29B0">
        <w:rPr>
          <w:rFonts w:asciiTheme="majorBidi" w:hAnsiTheme="majorBidi" w:cstheme="majorBidi"/>
          <w:i/>
          <w:iCs/>
          <w:sz w:val="24"/>
          <w:szCs w:val="24"/>
        </w:rPr>
        <w:t xml:space="preserve"> EL</w:t>
      </w:r>
      <w:r>
        <w:rPr>
          <w:rFonts w:asciiTheme="majorBidi" w:hAnsiTheme="majorBidi" w:cstheme="majorBidi"/>
          <w:i/>
          <w:iCs/>
          <w:sz w:val="24"/>
          <w:szCs w:val="24"/>
        </w:rPr>
        <w:t>Q</w:t>
      </w:r>
      <w:r w:rsidRPr="00DA29B0">
        <w:rPr>
          <w:rFonts w:asciiTheme="majorBidi" w:hAnsiTheme="majorBidi" w:cstheme="majorBidi"/>
          <w:i/>
          <w:iCs/>
          <w:sz w:val="24"/>
          <w:szCs w:val="24"/>
        </w:rPr>
        <w:t>YM</w:t>
      </w:r>
      <w:r>
        <w:rPr>
          <w:rFonts w:asciiTheme="majorBidi" w:hAnsiTheme="majorBidi" w:cstheme="majorBidi"/>
          <w:i/>
          <w:iCs/>
          <w:sz w:val="24"/>
          <w:szCs w:val="24"/>
        </w:rPr>
        <w:t>,</w:t>
      </w:r>
      <w:r>
        <w:rPr>
          <w:rFonts w:asciiTheme="majorBidi" w:hAnsiTheme="majorBidi" w:cstheme="majorBidi"/>
          <w:i/>
          <w:iCs/>
          <w:sz w:val="24"/>
          <w:szCs w:val="24"/>
        </w:rPr>
        <w:br/>
      </w:r>
      <w:r w:rsidRPr="00DA29B0">
        <w:rPr>
          <w:rFonts w:asciiTheme="majorBidi" w:hAnsiTheme="majorBidi" w:cstheme="majorBidi"/>
          <w:i/>
          <w:iCs/>
          <w:sz w:val="24"/>
          <w:szCs w:val="24"/>
        </w:rPr>
        <w:t xml:space="preserve">walking in the garden to the </w:t>
      </w:r>
      <w:proofErr w:type="spellStart"/>
      <w:r w:rsidRPr="00DA29B0">
        <w:rPr>
          <w:rFonts w:asciiTheme="majorBidi" w:hAnsiTheme="majorBidi" w:cstheme="majorBidi"/>
          <w:i/>
          <w:iCs/>
          <w:sz w:val="24"/>
          <w:szCs w:val="24"/>
        </w:rPr>
        <w:t>rua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29B0">
        <w:rPr>
          <w:rFonts w:asciiTheme="majorBidi" w:hAnsiTheme="majorBidi" w:cstheme="majorBidi"/>
          <w:i/>
          <w:iCs/>
          <w:sz w:val="24"/>
          <w:szCs w:val="24"/>
        </w:rPr>
        <w:t>spirit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29B0">
        <w:rPr>
          <w:rFonts w:asciiTheme="majorBidi" w:hAnsiTheme="majorBidi" w:cstheme="majorBidi"/>
          <w:i/>
          <w:iCs/>
          <w:sz w:val="24"/>
          <w:szCs w:val="24"/>
        </w:rPr>
        <w:t>wind</w:t>
      </w:r>
      <w:r w:rsidRPr="00970BB5">
        <w:rPr>
          <w:rFonts w:asciiTheme="majorBidi" w:hAnsiTheme="majorBidi" w:cstheme="majorBidi"/>
          <w:sz w:val="24"/>
          <w:szCs w:val="24"/>
        </w:rPr>
        <w:t>›</w:t>
      </w:r>
      <w:r w:rsidRPr="00DA29B0">
        <w:rPr>
          <w:rFonts w:asciiTheme="majorBidi" w:hAnsiTheme="majorBidi" w:cstheme="majorBidi"/>
          <w:i/>
          <w:iCs/>
          <w:sz w:val="24"/>
          <w:szCs w:val="24"/>
        </w:rPr>
        <w:t xml:space="preserve"> of the day...</w:t>
      </w:r>
    </w:p>
    <w:p w14:paraId="10A26AC9" w14:textId="77777777" w:rsidR="00191018" w:rsidRPr="00DA29B0" w:rsidRDefault="00191018" w:rsidP="00B80B8C">
      <w:pPr>
        <w:contextualSpacing/>
        <w:rPr>
          <w:rFonts w:asciiTheme="majorBidi" w:hAnsiTheme="majorBidi" w:cstheme="majorBidi"/>
          <w:sz w:val="24"/>
          <w:szCs w:val="24"/>
        </w:rPr>
      </w:pPr>
    </w:p>
    <w:p w14:paraId="41E75073" w14:textId="77777777" w:rsidR="00191018" w:rsidRPr="00922BC0" w:rsidRDefault="00191018" w:rsidP="00DA29B0">
      <w:pPr>
        <w:contextualSpacing/>
        <w:rPr>
          <w:rFonts w:asciiTheme="majorBidi" w:hAnsiTheme="majorBidi" w:cstheme="majorBidi"/>
        </w:rPr>
      </w:pPr>
      <w:r w:rsidRPr="00DA29B0">
        <w:rPr>
          <w:rFonts w:asciiTheme="majorBidi" w:hAnsiTheme="majorBidi" w:cstheme="majorBidi"/>
          <w:i/>
          <w:iCs/>
          <w:sz w:val="24"/>
          <w:szCs w:val="24"/>
        </w:rPr>
        <w:t>…the voice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DA29B0">
        <w:rPr>
          <w:rFonts w:asciiTheme="majorBidi" w:hAnsiTheme="majorBidi" w:cstheme="majorBidi"/>
          <w:i/>
          <w:iCs/>
          <w:sz w:val="24"/>
          <w:szCs w:val="24"/>
        </w:rPr>
        <w:t xml:space="preserve">et </w:t>
      </w:r>
      <w:proofErr w:type="spellStart"/>
      <w:r w:rsidRPr="00DA29B0">
        <w:rPr>
          <w:rFonts w:asciiTheme="majorBidi" w:hAnsiTheme="majorBidi" w:cstheme="majorBidi"/>
          <w:i/>
          <w:iCs/>
          <w:sz w:val="24"/>
          <w:szCs w:val="24"/>
        </w:rPr>
        <w:t>qol</w:t>
      </w:r>
      <w:proofErr w:type="spellEnd"/>
      <w:r w:rsidRPr="00970BB5">
        <w:rPr>
          <w:rFonts w:asciiTheme="majorBidi" w:hAnsiTheme="majorBidi" w:cstheme="majorBidi"/>
          <w:sz w:val="24"/>
          <w:szCs w:val="24"/>
        </w:rPr>
        <w:t>›</w:t>
      </w:r>
      <w:r w:rsidRPr="00DA29B0">
        <w:rPr>
          <w:rFonts w:asciiTheme="majorBidi" w:hAnsiTheme="majorBidi" w:cstheme="majorBidi"/>
          <w:sz w:val="24"/>
          <w:szCs w:val="24"/>
        </w:rPr>
        <w:t xml:space="preserve"> – this is</w:t>
      </w:r>
    </w:p>
    <w:p w14:paraId="733179E2" w14:textId="77777777" w:rsidR="00191018" w:rsidRPr="007F7069" w:rsidRDefault="00191018" w:rsidP="007F7069">
      <w:pPr>
        <w:bidi/>
        <w:contextualSpacing/>
        <w:rPr>
          <w:rFonts w:asciiTheme="majorBidi" w:hAnsiTheme="majorBidi" w:cstheme="majorBidi"/>
          <w:b/>
          <w:bCs/>
          <w:sz w:val="28"/>
          <w:szCs w:val="28"/>
        </w:rPr>
      </w:pPr>
      <w:r w:rsidRPr="007F7069">
        <w:rPr>
          <w:rFonts w:asciiTheme="majorBidi" w:hAnsiTheme="majorBidi" w:cstheme="majorBidi"/>
          <w:b/>
          <w:bCs/>
          <w:sz w:val="28"/>
          <w:szCs w:val="28"/>
        </w:rPr>
        <w:t>[94a]</w:t>
      </w:r>
    </w:p>
    <w:p w14:paraId="4C1DC451"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 xml:space="preserve">the Middle Pillar, and </w:t>
      </w:r>
      <w:r>
        <w:rPr>
          <w:rFonts w:asciiTheme="majorBidi" w:hAnsiTheme="majorBidi" w:cstheme="majorBidi"/>
          <w:sz w:val="24"/>
          <w:szCs w:val="24"/>
        </w:rPr>
        <w:t xml:space="preserve">the </w:t>
      </w:r>
      <w:r w:rsidRPr="00BE2220">
        <w:rPr>
          <w:rFonts w:asciiTheme="majorBidi" w:hAnsiTheme="majorBidi" w:cstheme="majorBidi"/>
          <w:sz w:val="24"/>
          <w:szCs w:val="24"/>
        </w:rPr>
        <w:t>Shekhina</w:t>
      </w:r>
      <w:r>
        <w:rPr>
          <w:rFonts w:asciiTheme="majorBidi" w:hAnsiTheme="majorBidi" w:cstheme="majorBidi"/>
          <w:sz w:val="24"/>
          <w:szCs w:val="24"/>
        </w:rPr>
        <w:t>h</w:t>
      </w:r>
      <w:r w:rsidRPr="00BE2220">
        <w:rPr>
          <w:rFonts w:asciiTheme="majorBidi" w:hAnsiTheme="majorBidi" w:cstheme="majorBidi"/>
          <w:sz w:val="24"/>
          <w:szCs w:val="24"/>
        </w:rPr>
        <w:t xml:space="preserve"> with Him</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i/>
          <w:iCs/>
          <w:sz w:val="24"/>
          <w:szCs w:val="24"/>
        </w:rPr>
        <w:t>Y”</w:t>
      </w:r>
      <w:r>
        <w:rPr>
          <w:rFonts w:asciiTheme="majorBidi" w:hAnsiTheme="majorBidi" w:cstheme="majorBidi"/>
          <w:i/>
          <w:iCs/>
          <w:sz w:val="24"/>
          <w:szCs w:val="24"/>
        </w:rPr>
        <w:t>Y</w:t>
      </w:r>
      <w:r w:rsidRPr="00BE2220">
        <w:rPr>
          <w:rFonts w:asciiTheme="majorBidi" w:hAnsiTheme="majorBidi" w:cstheme="majorBidi"/>
          <w:i/>
          <w:iCs/>
          <w:sz w:val="24"/>
          <w:szCs w:val="24"/>
        </w:rPr>
        <w:t xml:space="preserve"> EL</w:t>
      </w:r>
      <w:r>
        <w:rPr>
          <w:rFonts w:asciiTheme="majorBidi" w:hAnsiTheme="majorBidi" w:cstheme="majorBidi"/>
          <w:i/>
          <w:iCs/>
          <w:sz w:val="24"/>
          <w:szCs w:val="24"/>
        </w:rPr>
        <w:t>Q</w:t>
      </w:r>
      <w:r w:rsidRPr="00BE2220">
        <w:rPr>
          <w:rFonts w:asciiTheme="majorBidi" w:hAnsiTheme="majorBidi" w:cstheme="majorBidi"/>
          <w:i/>
          <w:iCs/>
          <w:sz w:val="24"/>
          <w:szCs w:val="24"/>
        </w:rPr>
        <w:t>YM</w:t>
      </w:r>
      <w:r w:rsidRPr="00BE2220">
        <w:rPr>
          <w:rFonts w:asciiTheme="majorBidi" w:hAnsiTheme="majorBidi" w:cstheme="majorBidi"/>
          <w:sz w:val="24"/>
          <w:szCs w:val="24"/>
        </w:rPr>
        <w:t xml:space="preserve"> – Father and Mother</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and these four letters Y</w:t>
      </w:r>
      <w:r>
        <w:rPr>
          <w:rFonts w:asciiTheme="majorBidi" w:hAnsiTheme="majorBidi" w:cstheme="majorBidi"/>
          <w:sz w:val="24"/>
          <w:szCs w:val="24"/>
        </w:rPr>
        <w:t>Q</w:t>
      </w:r>
      <w:r w:rsidRPr="00BE2220">
        <w:rPr>
          <w:rFonts w:asciiTheme="majorBidi" w:hAnsiTheme="majorBidi" w:cstheme="majorBidi"/>
          <w:sz w:val="24"/>
          <w:szCs w:val="24"/>
        </w:rPr>
        <w:t>V</w:t>
      </w:r>
      <w:r>
        <w:rPr>
          <w:rFonts w:asciiTheme="majorBidi" w:hAnsiTheme="majorBidi" w:cstheme="majorBidi"/>
          <w:sz w:val="24"/>
          <w:szCs w:val="24"/>
        </w:rPr>
        <w:t>”Q</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Y</w:t>
      </w:r>
      <w:r>
        <w:rPr>
          <w:rFonts w:asciiTheme="majorBidi" w:hAnsiTheme="majorBidi" w:cstheme="majorBidi"/>
          <w:sz w:val="24"/>
          <w:szCs w:val="24"/>
        </w:rPr>
        <w:t>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E2220">
        <w:rPr>
          <w:rFonts w:asciiTheme="majorBidi" w:hAnsiTheme="majorBidi" w:cstheme="majorBidi"/>
          <w:sz w:val="24"/>
          <w:szCs w:val="24"/>
        </w:rPr>
        <w:t xml:space="preserve"> –Father,</w:t>
      </w:r>
      <w:r>
        <w:rPr>
          <w:rFonts w:asciiTheme="majorBidi" w:hAnsiTheme="majorBidi" w:cstheme="majorBidi"/>
          <w:sz w:val="24"/>
          <w:szCs w:val="24"/>
        </w:rPr>
        <w:br/>
      </w:r>
      <w:proofErr w:type="spellStart"/>
      <w:r w:rsidRPr="00BE2220">
        <w:rPr>
          <w:rFonts w:asciiTheme="majorBidi" w:hAnsiTheme="majorBidi" w:cstheme="majorBidi"/>
          <w:sz w:val="24"/>
          <w:szCs w:val="24"/>
        </w:rPr>
        <w:t>H</w:t>
      </w:r>
      <w:r>
        <w:rPr>
          <w:rFonts w:asciiTheme="majorBidi" w:hAnsiTheme="majorBidi" w:cstheme="majorBidi"/>
          <w:sz w:val="24"/>
          <w:szCs w:val="24"/>
        </w:rPr>
        <w:t>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BE2220">
        <w:rPr>
          <w:rFonts w:asciiTheme="majorBidi" w:hAnsiTheme="majorBidi" w:cstheme="majorBidi"/>
          <w:sz w:val="24"/>
          <w:szCs w:val="24"/>
        </w:rPr>
        <w:t xml:space="preserve"> – Mother,</w:t>
      </w:r>
      <w:r>
        <w:rPr>
          <w:rFonts w:asciiTheme="majorBidi" w:hAnsiTheme="majorBidi" w:cstheme="majorBidi"/>
          <w:sz w:val="24"/>
          <w:szCs w:val="24"/>
        </w:rPr>
        <w:br/>
      </w:r>
      <w:r w:rsidRPr="00BE2220">
        <w:rPr>
          <w:rFonts w:asciiTheme="majorBidi" w:hAnsiTheme="majorBidi" w:cstheme="majorBidi"/>
          <w:sz w:val="24"/>
          <w:szCs w:val="24"/>
        </w:rPr>
        <w:t>V</w:t>
      </w:r>
      <w:r>
        <w:rPr>
          <w:rFonts w:asciiTheme="majorBidi" w:hAnsiTheme="majorBidi" w:cstheme="majorBidi"/>
          <w:sz w:val="24"/>
          <w:szCs w:val="24"/>
        </w:rPr>
        <w:t>av◘</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BE2220">
        <w:rPr>
          <w:rFonts w:asciiTheme="majorBidi" w:hAnsiTheme="majorBidi" w:cstheme="majorBidi"/>
          <w:sz w:val="24"/>
          <w:szCs w:val="24"/>
        </w:rPr>
        <w:t xml:space="preserve"> –son,</w:t>
      </w:r>
      <w:r>
        <w:rPr>
          <w:rFonts w:asciiTheme="majorBidi" w:hAnsiTheme="majorBidi" w:cstheme="majorBidi"/>
          <w:sz w:val="24"/>
          <w:szCs w:val="24"/>
        </w:rPr>
        <w:br/>
      </w:r>
      <w:proofErr w:type="spellStart"/>
      <w:r w:rsidRPr="00BE2220">
        <w:rPr>
          <w:rFonts w:asciiTheme="majorBidi" w:hAnsiTheme="majorBidi" w:cstheme="majorBidi"/>
          <w:sz w:val="24"/>
          <w:szCs w:val="24"/>
        </w:rPr>
        <w:t>H</w:t>
      </w:r>
      <w:r>
        <w:rPr>
          <w:rFonts w:asciiTheme="majorBidi" w:hAnsiTheme="majorBidi" w:cstheme="majorBidi"/>
          <w:sz w:val="24"/>
          <w:szCs w:val="24"/>
        </w:rPr>
        <w:t>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BE2220">
        <w:rPr>
          <w:rFonts w:asciiTheme="majorBidi" w:hAnsiTheme="majorBidi" w:cstheme="majorBidi"/>
          <w:sz w:val="24"/>
          <w:szCs w:val="24"/>
        </w:rPr>
        <w:t xml:space="preserve"> – daughter,</w:t>
      </w:r>
      <w:r>
        <w:rPr>
          <w:rFonts w:asciiTheme="majorBidi" w:hAnsiTheme="majorBidi" w:cstheme="majorBidi"/>
          <w:sz w:val="24"/>
          <w:szCs w:val="24"/>
        </w:rPr>
        <w:br/>
      </w:r>
      <w:r w:rsidRPr="00BE2220">
        <w:rPr>
          <w:rFonts w:asciiTheme="majorBidi" w:hAnsiTheme="majorBidi" w:cstheme="majorBidi"/>
          <w:sz w:val="24"/>
          <w:szCs w:val="24"/>
        </w:rPr>
        <w:t>which are:</w:t>
      </w:r>
      <w:r>
        <w:rPr>
          <w:rFonts w:asciiTheme="majorBidi" w:hAnsiTheme="majorBidi" w:cstheme="majorBidi"/>
          <w:sz w:val="24"/>
          <w:szCs w:val="24"/>
        </w:rPr>
        <w:br/>
      </w:r>
      <w:r w:rsidRPr="00BE2220">
        <w:rPr>
          <w:rFonts w:asciiTheme="majorBidi" w:hAnsiTheme="majorBidi" w:cstheme="majorBidi"/>
          <w:sz w:val="24"/>
          <w:szCs w:val="24"/>
        </w:rPr>
        <w:t>thought,</w:t>
      </w:r>
      <w:r>
        <w:rPr>
          <w:rFonts w:asciiTheme="majorBidi" w:hAnsiTheme="majorBidi" w:cstheme="majorBidi"/>
          <w:sz w:val="24"/>
          <w:szCs w:val="24"/>
        </w:rPr>
        <w:br/>
      </w:r>
      <w:r w:rsidRPr="00BE2220">
        <w:rPr>
          <w:rFonts w:asciiTheme="majorBidi" w:hAnsiTheme="majorBidi" w:cstheme="majorBidi"/>
          <w:sz w:val="24"/>
          <w:szCs w:val="24"/>
        </w:rPr>
        <w:t>and action,</w:t>
      </w:r>
      <w:r>
        <w:rPr>
          <w:rFonts w:asciiTheme="majorBidi" w:hAnsiTheme="majorBidi" w:cstheme="majorBidi"/>
          <w:sz w:val="24"/>
          <w:szCs w:val="24"/>
        </w:rPr>
        <w:br/>
      </w:r>
      <w:r w:rsidRPr="00BE2220">
        <w:rPr>
          <w:rFonts w:asciiTheme="majorBidi" w:hAnsiTheme="majorBidi" w:cstheme="majorBidi"/>
          <w:sz w:val="24"/>
          <w:szCs w:val="24"/>
        </w:rPr>
        <w:t>voice,</w:t>
      </w:r>
      <w:r>
        <w:rPr>
          <w:rFonts w:asciiTheme="majorBidi" w:hAnsiTheme="majorBidi" w:cstheme="majorBidi"/>
          <w:sz w:val="24"/>
          <w:szCs w:val="24"/>
        </w:rPr>
        <w:br/>
      </w:r>
      <w:r w:rsidRPr="00BE2220">
        <w:rPr>
          <w:rFonts w:asciiTheme="majorBidi" w:hAnsiTheme="majorBidi" w:cstheme="majorBidi"/>
          <w:sz w:val="24"/>
          <w:szCs w:val="24"/>
        </w:rPr>
        <w:t>and speech</w:t>
      </w:r>
    </w:p>
    <w:p w14:paraId="2D0142F3" w14:textId="77777777" w:rsidR="00191018" w:rsidRPr="00BE2220" w:rsidRDefault="00191018" w:rsidP="00EC3FFE">
      <w:pPr>
        <w:contextualSpacing/>
        <w:rPr>
          <w:rFonts w:asciiTheme="majorBidi" w:hAnsiTheme="majorBidi" w:cstheme="majorBidi"/>
          <w:sz w:val="24"/>
          <w:szCs w:val="24"/>
        </w:rPr>
      </w:pPr>
    </w:p>
    <w:p w14:paraId="247230DB" w14:textId="77777777" w:rsidR="00191018" w:rsidRDefault="00191018" w:rsidP="00EC3FFE">
      <w:pPr>
        <w:contextualSpacing/>
        <w:rPr>
          <w:rFonts w:asciiTheme="majorBidi" w:hAnsiTheme="majorBidi" w:cstheme="majorBidi"/>
          <w:sz w:val="24"/>
          <w:szCs w:val="24"/>
        </w:rPr>
      </w:pPr>
      <w:r>
        <w:rPr>
          <w:rFonts w:asciiTheme="majorBidi" w:hAnsiTheme="majorBidi" w:cstheme="majorBidi"/>
          <w:sz w:val="24"/>
          <w:szCs w:val="24"/>
        </w:rPr>
        <w:t>[</w:t>
      </w:r>
      <w:r w:rsidRPr="00BE2220">
        <w:rPr>
          <w:rFonts w:asciiTheme="majorBidi" w:hAnsiTheme="majorBidi" w:cstheme="majorBidi"/>
          <w:sz w:val="24"/>
          <w:szCs w:val="24"/>
        </w:rPr>
        <w:t>and the mystery of the word:</w:t>
      </w:r>
      <w:r>
        <w:rPr>
          <w:rFonts w:asciiTheme="majorBidi" w:hAnsiTheme="majorBidi" w:cstheme="majorBidi"/>
          <w:sz w:val="24"/>
          <w:szCs w:val="24"/>
        </w:rPr>
        <w:br/>
      </w:r>
      <w:r w:rsidRPr="00BE2220">
        <w:rPr>
          <w:rFonts w:asciiTheme="majorBidi" w:hAnsiTheme="majorBidi" w:cstheme="majorBidi"/>
          <w:sz w:val="24"/>
          <w:szCs w:val="24"/>
        </w:rPr>
        <w:t>‘thought combines with action,’</w:t>
      </w:r>
      <w:r w:rsidRPr="00BE2220">
        <w:rPr>
          <w:rStyle w:val="FootnoteReference"/>
          <w:rFonts w:asciiTheme="majorBidi" w:hAnsiTheme="majorBidi" w:cstheme="majorBidi"/>
          <w:sz w:val="24"/>
          <w:szCs w:val="24"/>
        </w:rPr>
        <w:footnoteReference w:id="245"/>
      </w:r>
      <w:r w:rsidRPr="00BE2220">
        <w:rPr>
          <w:rFonts w:asciiTheme="majorBidi" w:hAnsiTheme="majorBidi" w:cstheme="majorBidi"/>
          <w:sz w:val="24"/>
          <w:szCs w:val="24"/>
        </w:rPr>
        <w:t xml:space="preserve"> </w:t>
      </w:r>
      <w:r w:rsidRPr="00BE2220">
        <w:rPr>
          <w:rStyle w:val="EndnoteReference"/>
          <w:rFonts w:asciiTheme="majorBidi" w:hAnsiTheme="majorBidi" w:cstheme="majorBidi"/>
          <w:sz w:val="24"/>
          <w:szCs w:val="24"/>
        </w:rPr>
        <w:endnoteReference w:id="1141"/>
      </w:r>
      <w:r>
        <w:rPr>
          <w:rFonts w:asciiTheme="majorBidi" w:hAnsiTheme="majorBidi" w:cstheme="majorBidi"/>
          <w:sz w:val="24"/>
          <w:szCs w:val="24"/>
        </w:rPr>
        <w:br/>
      </w:r>
      <w:r w:rsidRPr="00BE2220">
        <w:rPr>
          <w:rFonts w:asciiTheme="majorBidi" w:hAnsiTheme="majorBidi" w:cstheme="majorBidi"/>
          <w:sz w:val="24"/>
          <w:szCs w:val="24"/>
        </w:rPr>
        <w:t>and this is the mystery of</w:t>
      </w:r>
      <w:r>
        <w:rPr>
          <w:rFonts w:asciiTheme="majorBidi" w:hAnsiTheme="majorBidi" w:cstheme="majorBidi"/>
          <w:sz w:val="24"/>
          <w:szCs w:val="24"/>
        </w:rPr>
        <w:t xml:space="preserve"> </w:t>
      </w:r>
      <w:r w:rsidRPr="000255DE">
        <w:rPr>
          <w:rFonts w:asciiTheme="majorBidi" w:hAnsiTheme="majorBidi" w:cstheme="majorBidi"/>
          <w:color w:val="808080" w:themeColor="background1" w:themeShade="80"/>
          <w:sz w:val="24"/>
          <w:szCs w:val="24"/>
        </w:rPr>
        <w:t>the letter</w:t>
      </w:r>
      <w:r w:rsidRPr="00BE2220">
        <w:rPr>
          <w:rFonts w:asciiTheme="majorBidi" w:hAnsiTheme="majorBidi" w:cstheme="majorBidi"/>
          <w:sz w:val="24"/>
          <w:szCs w:val="24"/>
        </w:rPr>
        <w:t xml:space="preserve"> Y</w:t>
      </w:r>
      <w:r>
        <w:rPr>
          <w:rFonts w:asciiTheme="majorBidi" w:hAnsiTheme="majorBidi" w:cstheme="majorBidi"/>
          <w:sz w:val="24"/>
          <w:szCs w:val="24"/>
        </w:rPr>
        <w:t>O</w:t>
      </w:r>
      <w:r w:rsidRPr="00BE2220">
        <w:rPr>
          <w:rFonts w:asciiTheme="majorBidi" w:hAnsiTheme="majorBidi" w:cstheme="majorBidi"/>
          <w:sz w:val="24"/>
          <w:szCs w:val="24"/>
        </w:rPr>
        <w:t xml:space="preserve">D which is </w:t>
      </w:r>
      <w:r>
        <w:rPr>
          <w:rFonts w:asciiTheme="majorBidi" w:hAnsiTheme="majorBidi" w:cstheme="majorBidi" w:hint="cs"/>
          <w:sz w:val="24"/>
          <w:szCs w:val="24"/>
          <w:rtl/>
        </w:rPr>
        <w:t>י</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BE2220">
        <w:rPr>
          <w:rFonts w:asciiTheme="majorBidi" w:hAnsiTheme="majorBidi" w:cstheme="majorBidi"/>
          <w:sz w:val="24"/>
          <w:szCs w:val="24"/>
        </w:rPr>
        <w:t>Y</w:t>
      </w:r>
      <w:r>
        <w:rPr>
          <w:rFonts w:asciiTheme="majorBidi" w:hAnsiTheme="majorBidi" w:cstheme="majorBidi"/>
          <w:sz w:val="24"/>
          <w:szCs w:val="24"/>
        </w:rPr>
        <w:t>od</w:t>
      </w:r>
      <w:r w:rsidRPr="007904B7">
        <w:rPr>
          <w:rFonts w:asciiTheme="majorBidi" w:hAnsiTheme="majorBidi" w:cstheme="majorBidi"/>
          <w:sz w:val="24"/>
          <w:szCs w:val="24"/>
        </w:rPr>
        <w:t>›</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and voice and speech which is heaven and earth and all their host</w:t>
      </w:r>
      <w:r>
        <w:rPr>
          <w:rFonts w:asciiTheme="majorBidi" w:hAnsiTheme="majorBidi" w:cstheme="majorBidi"/>
          <w:sz w:val="24"/>
          <w:szCs w:val="24"/>
        </w:rPr>
        <w:t>]</w:t>
      </w:r>
      <w:r w:rsidRPr="00BE2220">
        <w:rPr>
          <w:rFonts w:asciiTheme="majorBidi" w:hAnsiTheme="majorBidi" w:cstheme="majorBidi"/>
          <w:sz w:val="24"/>
          <w:szCs w:val="24"/>
        </w:rPr>
        <w:t>.</w:t>
      </w:r>
    </w:p>
    <w:p w14:paraId="4BC90D76" w14:textId="77777777" w:rsidR="00191018" w:rsidRPr="00BE2220" w:rsidRDefault="00191018" w:rsidP="00EC3FFE">
      <w:pPr>
        <w:contextualSpacing/>
        <w:rPr>
          <w:rFonts w:asciiTheme="majorBidi" w:hAnsiTheme="majorBidi" w:cstheme="majorBidi"/>
          <w:sz w:val="24"/>
          <w:szCs w:val="24"/>
        </w:rPr>
      </w:pPr>
    </w:p>
    <w:p w14:paraId="7B1641C7"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 xml:space="preserve">The voice that was </w:t>
      </w:r>
      <w:r>
        <w:rPr>
          <w:rFonts w:asciiTheme="majorBidi" w:hAnsiTheme="majorBidi" w:cstheme="majorBidi"/>
          <w:sz w:val="24"/>
          <w:szCs w:val="24"/>
        </w:rPr>
        <w:t>‘</w:t>
      </w:r>
      <w:r w:rsidRPr="00BE2220">
        <w:rPr>
          <w:rFonts w:asciiTheme="majorBidi" w:hAnsiTheme="majorBidi" w:cstheme="majorBidi"/>
          <w:sz w:val="24"/>
          <w:szCs w:val="24"/>
        </w:rPr>
        <w:t>going in the garden</w:t>
      </w:r>
      <w:r>
        <w:rPr>
          <w:rFonts w:asciiTheme="majorBidi" w:hAnsiTheme="majorBidi" w:cstheme="majorBidi"/>
          <w:sz w:val="24"/>
          <w:szCs w:val="24"/>
        </w:rPr>
        <w:t>’</w:t>
      </w:r>
      <w:r w:rsidRPr="00BE2220">
        <w:rPr>
          <w:rFonts w:asciiTheme="majorBidi" w:hAnsiTheme="majorBidi" w:cstheme="majorBidi"/>
          <w:sz w:val="24"/>
          <w:szCs w:val="24"/>
        </w:rPr>
        <w:t xml:space="preserve"> is the Middle Pillar</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he heard His voice that was going in the garden,</w:t>
      </w:r>
      <w:r>
        <w:rPr>
          <w:rFonts w:asciiTheme="majorBidi" w:hAnsiTheme="majorBidi" w:cstheme="majorBidi"/>
          <w:sz w:val="24"/>
          <w:szCs w:val="24"/>
        </w:rPr>
        <w:br/>
      </w:r>
      <w:r w:rsidRPr="00BE2220">
        <w:rPr>
          <w:rFonts w:asciiTheme="majorBidi" w:hAnsiTheme="majorBidi" w:cstheme="majorBidi"/>
          <w:sz w:val="24"/>
          <w:szCs w:val="24"/>
        </w:rPr>
        <w:t>through the branches of the tree</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from that tree in which the first Adam sinned.</w:t>
      </w:r>
    </w:p>
    <w:p w14:paraId="1FE66E4C" w14:textId="77777777" w:rsidR="00191018" w:rsidRPr="00BE2220" w:rsidRDefault="00191018" w:rsidP="00EC3FFE">
      <w:pPr>
        <w:contextualSpacing/>
        <w:rPr>
          <w:rFonts w:asciiTheme="majorBidi" w:hAnsiTheme="majorBidi" w:cstheme="majorBidi"/>
          <w:sz w:val="24"/>
          <w:szCs w:val="24"/>
        </w:rPr>
      </w:pPr>
    </w:p>
    <w:p w14:paraId="66222EF3"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For the tree had said to Samael the wicked, the primordial serpent:</w:t>
      </w:r>
      <w:r>
        <w:rPr>
          <w:rFonts w:asciiTheme="majorBidi" w:hAnsiTheme="majorBidi" w:cstheme="majorBidi"/>
          <w:sz w:val="24"/>
          <w:szCs w:val="24"/>
        </w:rPr>
        <w:br/>
      </w:r>
      <w:r w:rsidRPr="00BE2220">
        <w:rPr>
          <w:rFonts w:asciiTheme="majorBidi" w:hAnsiTheme="majorBidi" w:cstheme="majorBidi"/>
          <w:sz w:val="24"/>
          <w:szCs w:val="24"/>
        </w:rPr>
        <w:t>‘Wicked one! Do not touch me!’</w:t>
      </w:r>
      <w:r w:rsidRPr="00BE2220">
        <w:rPr>
          <w:rStyle w:val="FootnoteReference"/>
          <w:rFonts w:asciiTheme="majorBidi" w:hAnsiTheme="majorBidi" w:cstheme="majorBidi"/>
          <w:sz w:val="24"/>
          <w:szCs w:val="24"/>
        </w:rPr>
        <w:footnoteReference w:id="246"/>
      </w:r>
    </w:p>
    <w:p w14:paraId="48701C35" w14:textId="77777777" w:rsidR="00191018" w:rsidRPr="00BE2220" w:rsidRDefault="00191018" w:rsidP="00EC3FFE">
      <w:pPr>
        <w:contextualSpacing/>
        <w:rPr>
          <w:rFonts w:asciiTheme="majorBidi" w:hAnsiTheme="majorBidi" w:cstheme="majorBidi"/>
          <w:sz w:val="24"/>
          <w:szCs w:val="24"/>
        </w:rPr>
      </w:pPr>
    </w:p>
    <w:p w14:paraId="0FF707BB"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And in which place did the voice go?</w:t>
      </w:r>
      <w:r>
        <w:rPr>
          <w:rFonts w:asciiTheme="majorBidi" w:hAnsiTheme="majorBidi" w:cstheme="majorBidi"/>
          <w:sz w:val="24"/>
          <w:szCs w:val="24"/>
        </w:rPr>
        <w:br/>
      </w:r>
      <w:r w:rsidRPr="00BE2220">
        <w:rPr>
          <w:rFonts w:asciiTheme="majorBidi" w:hAnsiTheme="majorBidi" w:cstheme="majorBidi"/>
          <w:sz w:val="24"/>
          <w:szCs w:val="24"/>
        </w:rPr>
        <w:t xml:space="preserve">Into the garden, which is ADNY </w:t>
      </w:r>
      <w:r w:rsidRPr="00BD0333">
        <w:rPr>
          <w:rFonts w:asciiTheme="majorBidi" w:hAnsiTheme="majorBidi" w:cstheme="majorBidi"/>
          <w:color w:val="808080" w:themeColor="background1" w:themeShade="80"/>
          <w:sz w:val="24"/>
          <w:szCs w:val="24"/>
        </w:rPr>
        <w:t>anagram of</w:t>
      </w:r>
      <w:r w:rsidRPr="00BE2220">
        <w:rPr>
          <w:rFonts w:asciiTheme="majorBidi" w:hAnsiTheme="majorBidi" w:cstheme="majorBidi"/>
          <w:sz w:val="24"/>
          <w:szCs w:val="24"/>
        </w:rPr>
        <w:t xml:space="preserve"> DYNA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E2220">
        <w:rPr>
          <w:rFonts w:asciiTheme="majorBidi" w:hAnsiTheme="majorBidi" w:cstheme="majorBidi"/>
          <w:sz w:val="24"/>
          <w:szCs w:val="24"/>
        </w:rPr>
        <w:t>judgement</w:t>
      </w:r>
      <w:r w:rsidRPr="00970BB5">
        <w:rPr>
          <w:rFonts w:asciiTheme="majorBidi" w:hAnsiTheme="majorBidi" w:cstheme="majorBidi"/>
          <w:sz w:val="24"/>
          <w:szCs w:val="24"/>
        </w:rPr>
        <w:t>›</w:t>
      </w:r>
      <w:r w:rsidRPr="00BE2220">
        <w:rPr>
          <w:rFonts w:asciiTheme="majorBidi" w:hAnsiTheme="majorBidi" w:cstheme="majorBidi"/>
          <w:sz w:val="24"/>
          <w:szCs w:val="24"/>
        </w:rPr>
        <w:t>,</w:t>
      </w:r>
      <w:r>
        <w:rPr>
          <w:rFonts w:asciiTheme="majorBidi" w:hAnsiTheme="majorBidi" w:cstheme="majorBidi"/>
          <w:sz w:val="24"/>
          <w:szCs w:val="24"/>
        </w:rPr>
        <w:br/>
      </w:r>
      <w:r>
        <w:rPr>
          <w:rFonts w:asciiTheme="majorBidi" w:hAnsiTheme="majorBidi" w:cstheme="majorBidi"/>
          <w:sz w:val="24"/>
          <w:szCs w:val="24"/>
        </w:rPr>
        <w:lastRenderedPageBreak/>
        <w:t xml:space="preserve">to </w:t>
      </w:r>
      <w:r w:rsidRPr="00BE2220">
        <w:rPr>
          <w:rFonts w:asciiTheme="majorBidi" w:hAnsiTheme="majorBidi" w:cstheme="majorBidi"/>
          <w:sz w:val="24"/>
          <w:szCs w:val="24"/>
        </w:rPr>
        <w:t>the side of left,</w:t>
      </w:r>
      <w:r w:rsidRPr="00BE2220">
        <w:rPr>
          <w:rStyle w:val="EndnoteReference"/>
          <w:rFonts w:asciiTheme="majorBidi" w:hAnsiTheme="majorBidi" w:cstheme="majorBidi"/>
          <w:sz w:val="24"/>
          <w:szCs w:val="24"/>
        </w:rPr>
        <w:endnoteReference w:id="1142"/>
      </w:r>
      <w:r>
        <w:rPr>
          <w:rFonts w:asciiTheme="majorBidi" w:hAnsiTheme="majorBidi" w:cstheme="majorBidi"/>
          <w:sz w:val="24"/>
          <w:szCs w:val="24"/>
        </w:rPr>
        <w:br/>
      </w:r>
      <w:r w:rsidRPr="00BE2220">
        <w:rPr>
          <w:rFonts w:asciiTheme="majorBidi" w:hAnsiTheme="majorBidi" w:cstheme="majorBidi"/>
          <w:sz w:val="24"/>
          <w:szCs w:val="24"/>
        </w:rPr>
        <w:t xml:space="preserve">of which it is stated: </w:t>
      </w:r>
      <w:r>
        <w:rPr>
          <w:rFonts w:asciiTheme="majorBidi" w:hAnsiTheme="majorBidi" w:cstheme="majorBidi"/>
          <w:sz w:val="24"/>
          <w:szCs w:val="24"/>
        </w:rPr>
        <w:t>{</w:t>
      </w:r>
      <w:r w:rsidRPr="00BE2220">
        <w:rPr>
          <w:rFonts w:asciiTheme="majorBidi" w:hAnsiTheme="majorBidi" w:cstheme="majorBidi"/>
          <w:sz w:val="24"/>
          <w:szCs w:val="24"/>
        </w:rPr>
        <w:t>Job 1:6</w:t>
      </w:r>
      <w:r>
        <w:rPr>
          <w:rFonts w:asciiTheme="majorBidi" w:hAnsiTheme="majorBidi" w:cstheme="majorBidi"/>
          <w:sz w:val="24"/>
          <w:szCs w:val="24"/>
        </w:rPr>
        <w:t>}</w:t>
      </w:r>
      <w:r w:rsidRPr="00BE2220">
        <w:rPr>
          <w:rFonts w:asciiTheme="majorBidi" w:hAnsiTheme="majorBidi" w:cstheme="majorBidi"/>
          <w:i/>
          <w:iCs/>
          <w:sz w:val="24"/>
          <w:szCs w:val="24"/>
        </w:rPr>
        <w:t>And it was the day,</w:t>
      </w:r>
      <w:r>
        <w:rPr>
          <w:rFonts w:asciiTheme="majorBidi" w:hAnsiTheme="majorBidi" w:cstheme="majorBidi"/>
          <w:i/>
          <w:iCs/>
          <w:sz w:val="24"/>
          <w:szCs w:val="24"/>
        </w:rPr>
        <w:br/>
      </w:r>
      <w:r w:rsidRPr="00BE2220">
        <w:rPr>
          <w:rFonts w:asciiTheme="majorBidi" w:hAnsiTheme="majorBidi" w:cstheme="majorBidi"/>
          <w:i/>
          <w:iCs/>
          <w:sz w:val="24"/>
          <w:szCs w:val="24"/>
        </w:rPr>
        <w:t>and the sons of the EL</w:t>
      </w:r>
      <w:r>
        <w:rPr>
          <w:rFonts w:asciiTheme="majorBidi" w:hAnsiTheme="majorBidi" w:cstheme="majorBidi"/>
          <w:i/>
          <w:iCs/>
          <w:sz w:val="24"/>
          <w:szCs w:val="24"/>
        </w:rPr>
        <w:t>Q</w:t>
      </w:r>
      <w:r w:rsidRPr="00BE2220">
        <w:rPr>
          <w:rFonts w:asciiTheme="majorBidi" w:hAnsiTheme="majorBidi" w:cstheme="majorBidi"/>
          <w:i/>
          <w:iCs/>
          <w:sz w:val="24"/>
          <w:szCs w:val="24"/>
        </w:rPr>
        <w:t>YM came to stand before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118EA">
        <w:rPr>
          <w:rFonts w:asciiTheme="majorBidi" w:hAnsiTheme="majorBidi" w:cstheme="majorBidi"/>
          <w:i/>
          <w:iCs/>
          <w:sz w:val="24"/>
          <w:szCs w:val="24"/>
        </w:rPr>
        <w:t>’al</w:t>
      </w:r>
      <w:r w:rsidRPr="00970BB5">
        <w:rPr>
          <w:rFonts w:asciiTheme="majorBidi" w:hAnsiTheme="majorBidi" w:cstheme="majorBidi"/>
          <w:sz w:val="24"/>
          <w:szCs w:val="24"/>
        </w:rPr>
        <w:t>›</w:t>
      </w:r>
      <w:r w:rsidRPr="00BE2220">
        <w:rPr>
          <w:rFonts w:asciiTheme="majorBidi" w:hAnsiTheme="majorBidi" w:cstheme="majorBidi"/>
          <w:i/>
          <w:iCs/>
          <w:sz w:val="24"/>
          <w:szCs w:val="24"/>
        </w:rPr>
        <w:t xml:space="preserve"> Y”</w:t>
      </w:r>
      <w:r>
        <w:rPr>
          <w:rFonts w:asciiTheme="majorBidi" w:hAnsiTheme="majorBidi" w:cstheme="majorBidi"/>
          <w:i/>
          <w:iCs/>
          <w:sz w:val="24"/>
          <w:szCs w:val="24"/>
        </w:rPr>
        <w:t>Y</w:t>
      </w:r>
      <w:r w:rsidRPr="00BE2220">
        <w:rPr>
          <w:rFonts w:asciiTheme="majorBidi" w:hAnsiTheme="majorBidi" w:cstheme="majorBidi"/>
          <w:i/>
          <w:iCs/>
          <w:sz w:val="24"/>
          <w:szCs w:val="24"/>
        </w:rPr>
        <w:t>…</w:t>
      </w:r>
      <w:r>
        <w:rPr>
          <w:rFonts w:asciiTheme="majorBidi" w:hAnsiTheme="majorBidi" w:cstheme="majorBidi"/>
          <w:i/>
          <w:iCs/>
          <w:sz w:val="24"/>
          <w:szCs w:val="24"/>
        </w:rPr>
        <w:br/>
      </w:r>
      <w:r w:rsidRPr="00BE2220">
        <w:rPr>
          <w:rFonts w:asciiTheme="majorBidi" w:hAnsiTheme="majorBidi" w:cstheme="majorBidi"/>
          <w:sz w:val="24"/>
          <w:szCs w:val="24"/>
        </w:rPr>
        <w:t xml:space="preserve">– and this is: </w:t>
      </w:r>
      <w:r w:rsidRPr="00BE2220">
        <w:rPr>
          <w:rFonts w:asciiTheme="majorBidi" w:hAnsiTheme="majorBidi" w:cstheme="majorBidi"/>
          <w:i/>
          <w:iCs/>
          <w:sz w:val="24"/>
          <w:szCs w:val="24"/>
        </w:rPr>
        <w:t xml:space="preserve">to the </w:t>
      </w:r>
      <w:proofErr w:type="spellStart"/>
      <w:r w:rsidRPr="00BE2220">
        <w:rPr>
          <w:rFonts w:asciiTheme="majorBidi" w:hAnsiTheme="majorBidi" w:cstheme="majorBidi"/>
          <w:i/>
          <w:iCs/>
          <w:sz w:val="24"/>
          <w:szCs w:val="24"/>
        </w:rPr>
        <w:t>rua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imes New Roman" w:hAnsi="Times New Roman" w:cs="Times New Roman"/>
          <w:color w:val="252525"/>
          <w:sz w:val="24"/>
          <w:szCs w:val="24"/>
          <w:shd w:val="clear" w:color="auto" w:fill="FFFFFF"/>
        </w:rPr>
        <w:t>wind</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imes New Roman" w:hAnsi="Times New Roman" w:cs="Times New Roman"/>
          <w:color w:val="252525"/>
          <w:sz w:val="24"/>
          <w:szCs w:val="24"/>
          <w:shd w:val="clear" w:color="auto" w:fill="FFFFFF"/>
        </w:rPr>
        <w:t>spirit</w:t>
      </w:r>
      <w:r w:rsidRPr="00970BB5">
        <w:rPr>
          <w:rFonts w:asciiTheme="majorBidi" w:hAnsiTheme="majorBidi" w:cstheme="majorBidi"/>
          <w:sz w:val="24"/>
          <w:szCs w:val="24"/>
        </w:rPr>
        <w:t>›</w:t>
      </w:r>
      <w:r w:rsidRPr="00BE2220">
        <w:rPr>
          <w:rFonts w:asciiTheme="majorBidi" w:hAnsiTheme="majorBidi" w:cstheme="majorBidi"/>
          <w:i/>
          <w:iCs/>
          <w:sz w:val="24"/>
          <w:szCs w:val="24"/>
        </w:rPr>
        <w:t xml:space="preserve"> of the day</w:t>
      </w:r>
      <w:r w:rsidRPr="00BE2220">
        <w:rPr>
          <w:rFonts w:asciiTheme="majorBidi" w:hAnsiTheme="majorBidi" w:cstheme="majorBidi"/>
          <w:sz w:val="24"/>
          <w:szCs w:val="24"/>
        </w:rPr>
        <w:t>.</w:t>
      </w:r>
      <w:r w:rsidRPr="00BE2220">
        <w:rPr>
          <w:rStyle w:val="EndnoteReference"/>
          <w:rFonts w:asciiTheme="majorBidi" w:hAnsiTheme="majorBidi" w:cstheme="majorBidi"/>
          <w:sz w:val="24"/>
          <w:szCs w:val="24"/>
        </w:rPr>
        <w:endnoteReference w:id="1143"/>
      </w:r>
    </w:p>
    <w:p w14:paraId="12F048AF" w14:textId="77777777" w:rsidR="00191018" w:rsidRPr="00BE2220" w:rsidRDefault="00191018" w:rsidP="00EC3FFE">
      <w:pPr>
        <w:contextualSpacing/>
        <w:rPr>
          <w:rFonts w:asciiTheme="majorBidi" w:hAnsiTheme="majorBidi" w:cstheme="majorBidi"/>
          <w:sz w:val="24"/>
          <w:szCs w:val="24"/>
        </w:rPr>
      </w:pPr>
    </w:p>
    <w:p w14:paraId="27211A72"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 xml:space="preserve">And what were </w:t>
      </w:r>
      <w:r>
        <w:rPr>
          <w:rFonts w:asciiTheme="majorBidi" w:hAnsiTheme="majorBidi" w:cstheme="majorBidi"/>
          <w:sz w:val="24"/>
          <w:szCs w:val="24"/>
        </w:rPr>
        <w:t>‘</w:t>
      </w:r>
      <w:r w:rsidRPr="00BE2220">
        <w:rPr>
          <w:rFonts w:asciiTheme="majorBidi" w:hAnsiTheme="majorBidi" w:cstheme="majorBidi"/>
          <w:sz w:val="24"/>
          <w:szCs w:val="24"/>
        </w:rPr>
        <w:t>sons of</w:t>
      </w:r>
      <w:r>
        <w:rPr>
          <w:rFonts w:asciiTheme="majorBidi" w:hAnsiTheme="majorBidi" w:cstheme="majorBidi"/>
          <w:sz w:val="24"/>
          <w:szCs w:val="24"/>
        </w:rPr>
        <w:t xml:space="preserve"> the</w:t>
      </w:r>
      <w:r w:rsidRPr="00BE2220">
        <w:rPr>
          <w:rFonts w:asciiTheme="majorBidi" w:hAnsiTheme="majorBidi" w:cstheme="majorBidi"/>
          <w:sz w:val="24"/>
          <w:szCs w:val="24"/>
        </w:rPr>
        <w:t xml:space="preserve"> EL</w:t>
      </w:r>
      <w:r>
        <w:rPr>
          <w:rFonts w:asciiTheme="majorBidi" w:hAnsiTheme="majorBidi" w:cstheme="majorBidi"/>
          <w:sz w:val="24"/>
          <w:szCs w:val="24"/>
        </w:rPr>
        <w:t>Q</w:t>
      </w:r>
      <w:r w:rsidRPr="00BE2220">
        <w:rPr>
          <w:rFonts w:asciiTheme="majorBidi" w:hAnsiTheme="majorBidi" w:cstheme="majorBidi"/>
          <w:sz w:val="24"/>
          <w:szCs w:val="24"/>
        </w:rPr>
        <w:t>YM</w:t>
      </w:r>
      <w:r>
        <w:rPr>
          <w:rFonts w:asciiTheme="majorBidi" w:hAnsiTheme="majorBidi" w:cstheme="majorBidi"/>
          <w:sz w:val="24"/>
          <w:szCs w:val="24"/>
        </w:rPr>
        <w:t>’</w:t>
      </w:r>
      <w:r w:rsidRPr="00BE2220">
        <w:rPr>
          <w:rFonts w:asciiTheme="majorBidi" w:hAnsiTheme="majorBidi" w:cstheme="majorBidi"/>
          <w:sz w:val="24"/>
          <w:szCs w:val="24"/>
        </w:rPr>
        <w:t xml:space="preserve"> saying?</w:t>
      </w:r>
      <w:r>
        <w:rPr>
          <w:rFonts w:asciiTheme="majorBidi" w:hAnsiTheme="majorBidi" w:cstheme="majorBidi"/>
          <w:sz w:val="24"/>
          <w:szCs w:val="24"/>
        </w:rPr>
        <w:br/>
      </w:r>
      <w:r w:rsidRPr="00BE2220">
        <w:rPr>
          <w:rFonts w:asciiTheme="majorBidi" w:hAnsiTheme="majorBidi" w:cstheme="majorBidi"/>
          <w:sz w:val="24"/>
          <w:szCs w:val="24"/>
        </w:rPr>
        <w:t xml:space="preserve">But they came to stand </w:t>
      </w:r>
      <w:r>
        <w:rPr>
          <w:rFonts w:asciiTheme="majorBidi" w:hAnsiTheme="majorBidi" w:cstheme="majorBidi"/>
          <w:sz w:val="24"/>
          <w:szCs w:val="24"/>
        </w:rPr>
        <w:t>‘</w:t>
      </w:r>
      <w:r w:rsidRPr="00BE2220">
        <w:rPr>
          <w:rFonts w:asciiTheme="majorBidi" w:hAnsiTheme="majorBidi" w:cstheme="majorBidi"/>
          <w:sz w:val="24"/>
          <w:szCs w:val="24"/>
        </w:rPr>
        <w:t>upon</w:t>
      </w:r>
      <w:r>
        <w:rPr>
          <w:rFonts w:asciiTheme="majorBidi" w:hAnsiTheme="majorBidi" w:cstheme="majorBidi"/>
          <w:sz w:val="24"/>
          <w:szCs w:val="24"/>
        </w:rPr>
        <w:t>’</w:t>
      </w:r>
      <w:r w:rsidRPr="00BE2220">
        <w:rPr>
          <w:rFonts w:asciiTheme="majorBidi" w:hAnsiTheme="majorBidi" w:cstheme="majorBidi"/>
          <w:sz w:val="24"/>
          <w:szCs w:val="24"/>
        </w:rPr>
        <w:t xml:space="preserve"> </w:t>
      </w:r>
      <w:r w:rsidRPr="00A872D3">
        <w:rPr>
          <w:rFonts w:asciiTheme="majorBidi" w:hAnsiTheme="majorBidi" w:cstheme="majorBidi"/>
          <w:color w:val="808080" w:themeColor="background1" w:themeShade="80"/>
          <w:sz w:val="24"/>
          <w:szCs w:val="24"/>
        </w:rPr>
        <w:t>against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2118EA">
        <w:rPr>
          <w:rFonts w:asciiTheme="majorBidi" w:hAnsiTheme="majorBidi" w:cstheme="majorBidi"/>
          <w:i/>
          <w:iCs/>
          <w:sz w:val="24"/>
          <w:szCs w:val="24"/>
        </w:rPr>
        <w:t>’al</w:t>
      </w:r>
      <w:r w:rsidRPr="00970BB5">
        <w:rPr>
          <w:rFonts w:asciiTheme="majorBidi" w:hAnsiTheme="majorBidi" w:cstheme="majorBidi"/>
          <w:sz w:val="24"/>
          <w:szCs w:val="24"/>
        </w:rPr>
        <w:t>›</w:t>
      </w:r>
      <w:r w:rsidRPr="00BE2220">
        <w:rPr>
          <w:rFonts w:asciiTheme="majorBidi" w:hAnsiTheme="majorBidi" w:cstheme="majorBidi"/>
          <w:sz w:val="24"/>
          <w:szCs w:val="24"/>
        </w:rPr>
        <w:t xml:space="preserve"> the utterance of Y”</w:t>
      </w:r>
      <w:r>
        <w:rPr>
          <w:rFonts w:asciiTheme="majorBidi" w:hAnsiTheme="majorBidi" w:cstheme="majorBidi"/>
          <w:sz w:val="24"/>
          <w:szCs w:val="24"/>
        </w:rPr>
        <w:t>Y,</w:t>
      </w:r>
      <w:r>
        <w:rPr>
          <w:rFonts w:asciiTheme="majorBidi" w:hAnsiTheme="majorBidi" w:cstheme="majorBidi"/>
          <w:sz w:val="24"/>
          <w:szCs w:val="24"/>
        </w:rPr>
        <w:br/>
      </w:r>
      <w:r w:rsidRPr="00BE2220">
        <w:rPr>
          <w:rFonts w:asciiTheme="majorBidi" w:hAnsiTheme="majorBidi" w:cstheme="majorBidi"/>
          <w:sz w:val="24"/>
          <w:szCs w:val="24"/>
        </w:rPr>
        <w:t xml:space="preserve">for when </w:t>
      </w:r>
      <w:r>
        <w:rPr>
          <w:rFonts w:asciiTheme="majorBidi" w:hAnsiTheme="majorBidi" w:cstheme="majorBidi"/>
          <w:sz w:val="24"/>
          <w:szCs w:val="24"/>
        </w:rPr>
        <w:t xml:space="preserve">the blessed Holy One </w:t>
      </w:r>
      <w:r w:rsidRPr="00BE2220">
        <w:rPr>
          <w:rFonts w:asciiTheme="majorBidi" w:hAnsiTheme="majorBidi" w:cstheme="majorBidi"/>
          <w:sz w:val="24"/>
          <w:szCs w:val="24"/>
        </w:rPr>
        <w:t>said:</w:t>
      </w:r>
      <w:r>
        <w:rPr>
          <w:rFonts w:asciiTheme="majorBidi" w:hAnsiTheme="majorBidi" w:cstheme="majorBidi"/>
          <w:sz w:val="24"/>
          <w:szCs w:val="24"/>
        </w:rPr>
        <w:br/>
        <w:t>{</w:t>
      </w:r>
      <w:r w:rsidRPr="00BE2220">
        <w:rPr>
          <w:rFonts w:asciiTheme="majorBidi" w:hAnsiTheme="majorBidi" w:cstheme="majorBidi"/>
          <w:sz w:val="24"/>
          <w:szCs w:val="24"/>
        </w:rPr>
        <w:t>Gen</w:t>
      </w:r>
      <w:r>
        <w:rPr>
          <w:rFonts w:asciiTheme="majorBidi" w:hAnsiTheme="majorBidi" w:cstheme="majorBidi"/>
          <w:sz w:val="24"/>
          <w:szCs w:val="24"/>
        </w:rPr>
        <w:t>.</w:t>
      </w:r>
      <w:r w:rsidRPr="00BE2220">
        <w:rPr>
          <w:rFonts w:asciiTheme="majorBidi" w:hAnsiTheme="majorBidi" w:cstheme="majorBidi"/>
          <w:sz w:val="24"/>
          <w:szCs w:val="24"/>
        </w:rPr>
        <w:t xml:space="preserve"> 1:26</w:t>
      </w:r>
      <w:r>
        <w:rPr>
          <w:rFonts w:asciiTheme="majorBidi" w:hAnsiTheme="majorBidi" w:cstheme="majorBidi"/>
          <w:sz w:val="24"/>
          <w:szCs w:val="24"/>
        </w:rPr>
        <w:t>}</w:t>
      </w:r>
      <w:r w:rsidRPr="00BE2220">
        <w:rPr>
          <w:rFonts w:asciiTheme="majorBidi" w:hAnsiTheme="majorBidi" w:cstheme="majorBidi"/>
          <w:i/>
          <w:iCs/>
          <w:sz w:val="24"/>
          <w:szCs w:val="24"/>
        </w:rPr>
        <w:t>…Let Us make a human in Our image, like Our form</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 xml:space="preserve">they said: </w:t>
      </w:r>
      <w:r>
        <w:rPr>
          <w:rFonts w:asciiTheme="majorBidi" w:hAnsiTheme="majorBidi" w:cstheme="majorBidi"/>
          <w:sz w:val="24"/>
          <w:szCs w:val="24"/>
        </w:rPr>
        <w:t>{</w:t>
      </w:r>
      <w:r w:rsidRPr="00BE2220">
        <w:rPr>
          <w:rFonts w:asciiTheme="majorBidi" w:hAnsiTheme="majorBidi" w:cstheme="majorBidi"/>
          <w:sz w:val="24"/>
          <w:szCs w:val="24"/>
        </w:rPr>
        <w:t>Ps</w:t>
      </w:r>
      <w:r>
        <w:rPr>
          <w:rFonts w:asciiTheme="majorBidi" w:hAnsiTheme="majorBidi" w:cstheme="majorBidi"/>
          <w:sz w:val="24"/>
          <w:szCs w:val="24"/>
        </w:rPr>
        <w:t>.</w:t>
      </w:r>
      <w:r w:rsidRPr="00BE2220">
        <w:rPr>
          <w:rFonts w:asciiTheme="majorBidi" w:hAnsiTheme="majorBidi" w:cstheme="majorBidi"/>
          <w:sz w:val="24"/>
          <w:szCs w:val="24"/>
        </w:rPr>
        <w:t xml:space="preserve"> 144:3</w:t>
      </w:r>
      <w:r>
        <w:rPr>
          <w:rFonts w:asciiTheme="majorBidi" w:hAnsiTheme="majorBidi" w:cstheme="majorBidi"/>
          <w:sz w:val="24"/>
          <w:szCs w:val="24"/>
        </w:rPr>
        <w:t>}</w:t>
      </w:r>
      <w:r w:rsidRPr="00BE2220">
        <w:rPr>
          <w:rFonts w:asciiTheme="majorBidi" w:hAnsiTheme="majorBidi" w:cstheme="majorBidi"/>
          <w:i/>
          <w:iCs/>
          <w:sz w:val="24"/>
          <w:szCs w:val="24"/>
        </w:rPr>
        <w:t>…what is man that You should know him?</w:t>
      </w:r>
      <w:r>
        <w:rPr>
          <w:rFonts w:asciiTheme="majorBidi" w:hAnsiTheme="majorBidi" w:cstheme="majorBidi"/>
          <w:i/>
          <w:iCs/>
          <w:sz w:val="24"/>
          <w:szCs w:val="24"/>
        </w:rPr>
        <w:br/>
      </w:r>
      <w:r>
        <w:rPr>
          <w:rFonts w:asciiTheme="majorBidi" w:hAnsiTheme="majorBidi" w:cstheme="majorBidi"/>
          <w:sz w:val="24"/>
          <w:szCs w:val="24"/>
        </w:rPr>
        <w:t>[Var</w:t>
      </w:r>
      <w:r w:rsidRPr="00BE2220">
        <w:rPr>
          <w:rFonts w:asciiTheme="majorBidi" w:hAnsiTheme="majorBidi" w:cstheme="majorBidi"/>
          <w:sz w:val="24"/>
          <w:szCs w:val="24"/>
        </w:rPr>
        <w:t>. they said:</w:t>
      </w:r>
      <w:r w:rsidRPr="00BE2220">
        <w:rPr>
          <w:rStyle w:val="FootnoteReference"/>
          <w:rFonts w:asciiTheme="majorBidi" w:hAnsiTheme="majorBidi" w:cstheme="majorBidi"/>
          <w:sz w:val="24"/>
          <w:szCs w:val="24"/>
        </w:rPr>
        <w:footnoteReference w:id="247"/>
      </w:r>
      <w:r>
        <w:rPr>
          <w:rFonts w:asciiTheme="majorBidi" w:hAnsiTheme="majorBidi" w:cstheme="majorBidi"/>
          <w:sz w:val="24"/>
          <w:szCs w:val="24"/>
        </w:rPr>
        <w:br/>
        <w:t>{</w:t>
      </w:r>
      <w:r w:rsidRPr="00BE2220">
        <w:rPr>
          <w:rFonts w:asciiTheme="majorBidi" w:hAnsiTheme="majorBidi" w:cstheme="majorBidi"/>
          <w:sz w:val="24"/>
          <w:szCs w:val="24"/>
        </w:rPr>
        <w:t>Ps</w:t>
      </w:r>
      <w:r>
        <w:rPr>
          <w:rFonts w:asciiTheme="majorBidi" w:hAnsiTheme="majorBidi" w:cstheme="majorBidi"/>
          <w:sz w:val="24"/>
          <w:szCs w:val="24"/>
        </w:rPr>
        <w:t>.</w:t>
      </w:r>
      <w:r w:rsidRPr="00BE2220">
        <w:rPr>
          <w:rFonts w:asciiTheme="majorBidi" w:hAnsiTheme="majorBidi" w:cstheme="majorBidi"/>
          <w:sz w:val="24"/>
          <w:szCs w:val="24"/>
        </w:rPr>
        <w:t xml:space="preserve"> 8:5</w:t>
      </w:r>
      <w:r>
        <w:rPr>
          <w:rFonts w:asciiTheme="majorBidi" w:hAnsiTheme="majorBidi" w:cstheme="majorBidi"/>
          <w:sz w:val="24"/>
          <w:szCs w:val="24"/>
        </w:rPr>
        <w:t>}</w:t>
      </w:r>
      <w:r w:rsidRPr="00BE2220">
        <w:rPr>
          <w:rFonts w:asciiTheme="majorBidi" w:hAnsiTheme="majorBidi" w:cstheme="majorBidi"/>
          <w:i/>
          <w:iCs/>
          <w:sz w:val="24"/>
          <w:szCs w:val="24"/>
        </w:rPr>
        <w:t>What is man that You should remember him?</w:t>
      </w:r>
      <w:r>
        <w:rPr>
          <w:rFonts w:asciiTheme="majorBidi" w:hAnsiTheme="majorBidi" w:cstheme="majorBidi"/>
          <w:i/>
          <w:iCs/>
          <w:sz w:val="24"/>
          <w:szCs w:val="24"/>
        </w:rPr>
        <w:t xml:space="preserve"> </w:t>
      </w:r>
      <w:r w:rsidRPr="00BE2220">
        <w:rPr>
          <w:rFonts w:asciiTheme="majorBidi" w:hAnsiTheme="majorBidi" w:cstheme="majorBidi"/>
          <w:i/>
          <w:iCs/>
          <w:sz w:val="24"/>
          <w:szCs w:val="24"/>
        </w:rPr>
        <w:t>etc</w:t>
      </w:r>
      <w:r>
        <w:rPr>
          <w:rFonts w:asciiTheme="majorBidi" w:hAnsiTheme="majorBidi" w:cstheme="majorBidi"/>
          <w:i/>
          <w:iCs/>
          <w:sz w:val="24"/>
          <w:szCs w:val="24"/>
        </w:rPr>
        <w:t>.</w:t>
      </w:r>
      <w:r>
        <w:rPr>
          <w:rFonts w:asciiTheme="majorBidi" w:hAnsiTheme="majorBidi" w:cstheme="majorBidi"/>
          <w:sz w:val="24"/>
          <w:szCs w:val="24"/>
        </w:rPr>
        <w:t>]</w:t>
      </w:r>
    </w:p>
    <w:p w14:paraId="3C005C15" w14:textId="77777777" w:rsidR="00191018" w:rsidRPr="00BE2220" w:rsidRDefault="00191018" w:rsidP="00EC3FFE">
      <w:pPr>
        <w:contextualSpacing/>
        <w:rPr>
          <w:rFonts w:asciiTheme="majorBidi" w:hAnsiTheme="majorBidi" w:cstheme="majorBidi"/>
          <w:sz w:val="24"/>
          <w:szCs w:val="24"/>
        </w:rPr>
      </w:pPr>
    </w:p>
    <w:p w14:paraId="74D97535"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And furthermore:</w:t>
      </w:r>
      <w:r>
        <w:rPr>
          <w:rFonts w:asciiTheme="majorBidi" w:hAnsiTheme="majorBidi" w:cstheme="majorBidi"/>
          <w:sz w:val="24"/>
          <w:szCs w:val="24"/>
        </w:rPr>
        <w:br/>
      </w:r>
      <w:r w:rsidRPr="00BE2220">
        <w:rPr>
          <w:rFonts w:asciiTheme="majorBidi" w:hAnsiTheme="majorBidi" w:cstheme="majorBidi"/>
          <w:i/>
          <w:iCs/>
          <w:sz w:val="24"/>
          <w:szCs w:val="24"/>
        </w:rPr>
        <w:t>And they heard the voice of Y”</w:t>
      </w:r>
      <w:r>
        <w:rPr>
          <w:rFonts w:asciiTheme="majorBidi" w:hAnsiTheme="majorBidi" w:cstheme="majorBidi"/>
          <w:i/>
          <w:iCs/>
          <w:sz w:val="24"/>
          <w:szCs w:val="24"/>
        </w:rPr>
        <w:t>Y</w:t>
      </w:r>
      <w:r w:rsidRPr="00BE2220">
        <w:rPr>
          <w:rFonts w:asciiTheme="majorBidi" w:hAnsiTheme="majorBidi" w:cstheme="majorBidi"/>
          <w:i/>
          <w:iCs/>
          <w:sz w:val="24"/>
          <w:szCs w:val="24"/>
        </w:rPr>
        <w:t xml:space="preserve"> EL</w:t>
      </w:r>
      <w:r>
        <w:rPr>
          <w:rFonts w:asciiTheme="majorBidi" w:hAnsiTheme="majorBidi" w:cstheme="majorBidi"/>
          <w:i/>
          <w:iCs/>
          <w:sz w:val="24"/>
          <w:szCs w:val="24"/>
        </w:rPr>
        <w:t>Q</w:t>
      </w:r>
      <w:r w:rsidRPr="00BE2220">
        <w:rPr>
          <w:rFonts w:asciiTheme="majorBidi" w:hAnsiTheme="majorBidi" w:cstheme="majorBidi"/>
          <w:i/>
          <w:iCs/>
          <w:sz w:val="24"/>
          <w:szCs w:val="24"/>
        </w:rPr>
        <w:t>YM</w:t>
      </w:r>
      <w:r>
        <w:rPr>
          <w:rFonts w:asciiTheme="majorBidi" w:hAnsiTheme="majorBidi" w:cstheme="majorBidi"/>
          <w:i/>
          <w:iCs/>
          <w:sz w:val="24"/>
          <w:szCs w:val="24"/>
        </w:rPr>
        <w:br/>
      </w:r>
      <w:r w:rsidRPr="00BE2220">
        <w:rPr>
          <w:rFonts w:asciiTheme="majorBidi" w:hAnsiTheme="majorBidi" w:cstheme="majorBidi"/>
          <w:sz w:val="24"/>
          <w:szCs w:val="24"/>
        </w:rPr>
        <w:t>– that voice was in the garden,</w:t>
      </w:r>
      <w:r>
        <w:rPr>
          <w:rFonts w:asciiTheme="majorBidi" w:hAnsiTheme="majorBidi" w:cstheme="majorBidi"/>
          <w:sz w:val="24"/>
          <w:szCs w:val="24"/>
        </w:rPr>
        <w:br/>
      </w:r>
      <w:r w:rsidRPr="00BE2220">
        <w:rPr>
          <w:rFonts w:asciiTheme="majorBidi" w:hAnsiTheme="majorBidi" w:cstheme="majorBidi"/>
          <w:sz w:val="24"/>
          <w:szCs w:val="24"/>
        </w:rPr>
        <w:t xml:space="preserve">which is </w:t>
      </w:r>
      <w:r>
        <w:rPr>
          <w:rFonts w:asciiTheme="majorBidi" w:hAnsiTheme="majorBidi" w:cstheme="majorBidi"/>
          <w:sz w:val="24"/>
          <w:szCs w:val="24"/>
        </w:rPr>
        <w:t xml:space="preserve">the </w:t>
      </w:r>
      <w:r w:rsidRPr="00BE2220">
        <w:rPr>
          <w:rFonts w:asciiTheme="majorBidi" w:hAnsiTheme="majorBidi" w:cstheme="majorBidi"/>
          <w:sz w:val="24"/>
          <w:szCs w:val="24"/>
        </w:rPr>
        <w:t>Shekhina</w:t>
      </w:r>
      <w:r>
        <w:rPr>
          <w:rFonts w:asciiTheme="majorBidi" w:hAnsiTheme="majorBidi" w:cstheme="majorBidi"/>
          <w:sz w:val="24"/>
          <w:szCs w:val="24"/>
        </w:rPr>
        <w:t>h</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 xml:space="preserve">for it is there that the </w:t>
      </w:r>
      <w:r>
        <w:rPr>
          <w:rFonts w:asciiTheme="majorBidi" w:hAnsiTheme="majorBidi" w:cstheme="majorBidi"/>
          <w:sz w:val="24"/>
          <w:szCs w:val="24"/>
        </w:rPr>
        <w:t>T</w:t>
      </w:r>
      <w:r w:rsidRPr="00BE2220">
        <w:rPr>
          <w:rFonts w:asciiTheme="majorBidi" w:hAnsiTheme="majorBidi" w:cstheme="majorBidi"/>
          <w:sz w:val="24"/>
          <w:szCs w:val="24"/>
        </w:rPr>
        <w:t xml:space="preserve">ree of </w:t>
      </w:r>
      <w:r>
        <w:rPr>
          <w:rFonts w:asciiTheme="majorBidi" w:hAnsiTheme="majorBidi" w:cstheme="majorBidi"/>
          <w:sz w:val="24"/>
          <w:szCs w:val="24"/>
        </w:rPr>
        <w:t>L</w:t>
      </w:r>
      <w:r w:rsidRPr="00BE2220">
        <w:rPr>
          <w:rFonts w:asciiTheme="majorBidi" w:hAnsiTheme="majorBidi" w:cstheme="majorBidi"/>
          <w:sz w:val="24"/>
          <w:szCs w:val="24"/>
        </w:rPr>
        <w:t>ife is planted.</w:t>
      </w:r>
    </w:p>
    <w:p w14:paraId="55725B74" w14:textId="77777777" w:rsidR="00191018" w:rsidRPr="00BE2220" w:rsidRDefault="00191018" w:rsidP="00EC3FFE">
      <w:pPr>
        <w:contextualSpacing/>
        <w:rPr>
          <w:rFonts w:asciiTheme="majorBidi" w:hAnsiTheme="majorBidi" w:cstheme="majorBidi"/>
          <w:sz w:val="24"/>
          <w:szCs w:val="24"/>
        </w:rPr>
      </w:pPr>
    </w:p>
    <w:p w14:paraId="1F2B4BE2"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For Eve caused the tree to be uprooted from the garden,</w:t>
      </w:r>
      <w:r>
        <w:rPr>
          <w:rFonts w:asciiTheme="majorBidi" w:hAnsiTheme="majorBidi" w:cstheme="majorBidi"/>
          <w:sz w:val="24"/>
          <w:szCs w:val="24"/>
        </w:rPr>
        <w:br/>
      </w:r>
      <w:r w:rsidRPr="00BE2220">
        <w:rPr>
          <w:rFonts w:asciiTheme="majorBidi" w:hAnsiTheme="majorBidi" w:cstheme="majorBidi"/>
          <w:sz w:val="24"/>
          <w:szCs w:val="24"/>
        </w:rPr>
        <w:t>and Adam caused, through his thought,</w:t>
      </w:r>
      <w:r>
        <w:rPr>
          <w:rFonts w:asciiTheme="majorBidi" w:hAnsiTheme="majorBidi" w:cstheme="majorBidi"/>
          <w:sz w:val="24"/>
          <w:szCs w:val="24"/>
        </w:rPr>
        <w:br/>
      </w:r>
      <w:r w:rsidRPr="00BE2220">
        <w:rPr>
          <w:rFonts w:asciiTheme="majorBidi" w:hAnsiTheme="majorBidi" w:cstheme="majorBidi"/>
          <w:sz w:val="24"/>
          <w:szCs w:val="24"/>
        </w:rPr>
        <w:t>the removal of the wellspring</w:t>
      </w:r>
      <w:r>
        <w:rPr>
          <w:rFonts w:asciiTheme="majorBidi" w:hAnsiTheme="majorBidi" w:cstheme="majorBidi"/>
          <w:sz w:val="24"/>
          <w:szCs w:val="24"/>
        </w:rPr>
        <w:t>,</w:t>
      </w:r>
      <w:r w:rsidRPr="00BE2220">
        <w:rPr>
          <w:rStyle w:val="EndnoteReference"/>
          <w:rFonts w:asciiTheme="majorBidi" w:hAnsiTheme="majorBidi" w:cstheme="majorBidi"/>
          <w:sz w:val="24"/>
          <w:szCs w:val="24"/>
        </w:rPr>
        <w:endnoteReference w:id="1144"/>
      </w:r>
      <w:r>
        <w:rPr>
          <w:rFonts w:asciiTheme="majorBidi" w:hAnsiTheme="majorBidi" w:cstheme="majorBidi"/>
          <w:sz w:val="24"/>
          <w:szCs w:val="24"/>
        </w:rPr>
        <w:br/>
      </w:r>
      <w:r w:rsidRPr="00BE2220">
        <w:rPr>
          <w:rFonts w:asciiTheme="majorBidi" w:hAnsiTheme="majorBidi" w:cstheme="majorBidi"/>
          <w:sz w:val="24"/>
          <w:szCs w:val="24"/>
        </w:rPr>
        <w:t>of the tree that had descended to the garden –</w:t>
      </w:r>
      <w:r>
        <w:rPr>
          <w:rFonts w:asciiTheme="majorBidi" w:hAnsiTheme="majorBidi" w:cstheme="majorBidi"/>
          <w:sz w:val="24"/>
          <w:szCs w:val="24"/>
        </w:rPr>
        <w:br/>
      </w:r>
      <w:r w:rsidRPr="00BE2220">
        <w:rPr>
          <w:rFonts w:asciiTheme="majorBidi" w:hAnsiTheme="majorBidi" w:cstheme="majorBidi"/>
          <w:sz w:val="24"/>
          <w:szCs w:val="24"/>
        </w:rPr>
        <w:t xml:space="preserve">and </w:t>
      </w:r>
      <w:r w:rsidRPr="00B57D86">
        <w:rPr>
          <w:rFonts w:asciiTheme="majorBidi" w:hAnsiTheme="majorBidi" w:cstheme="majorBidi"/>
          <w:color w:val="808080" w:themeColor="background1" w:themeShade="80"/>
          <w:sz w:val="24"/>
          <w:szCs w:val="24"/>
        </w:rPr>
        <w:t>now</w:t>
      </w:r>
      <w:r w:rsidRPr="00BE2220">
        <w:rPr>
          <w:rFonts w:asciiTheme="majorBidi" w:hAnsiTheme="majorBidi" w:cstheme="majorBidi"/>
          <w:sz w:val="24"/>
          <w:szCs w:val="24"/>
        </w:rPr>
        <w:t xml:space="preserve"> it was left dry.</w:t>
      </w:r>
    </w:p>
    <w:p w14:paraId="5B0ACF4D" w14:textId="77777777" w:rsidR="00191018" w:rsidRPr="00BE2220" w:rsidRDefault="00191018" w:rsidP="00EC3FFE">
      <w:pPr>
        <w:contextualSpacing/>
        <w:rPr>
          <w:rFonts w:asciiTheme="majorBidi" w:hAnsiTheme="majorBidi" w:cstheme="majorBidi"/>
          <w:sz w:val="24"/>
          <w:szCs w:val="24"/>
        </w:rPr>
      </w:pPr>
    </w:p>
    <w:p w14:paraId="48BFB1A3" w14:textId="77777777" w:rsidR="00191018" w:rsidRDefault="00191018" w:rsidP="00EC3FFE">
      <w:pPr>
        <w:contextualSpacing/>
        <w:rPr>
          <w:rFonts w:asciiTheme="majorBidi" w:hAnsiTheme="majorBidi" w:cstheme="majorBidi"/>
          <w:sz w:val="24"/>
          <w:szCs w:val="24"/>
        </w:rPr>
      </w:pPr>
      <w:r w:rsidRPr="00B57D86">
        <w:rPr>
          <w:rFonts w:asciiTheme="majorBidi" w:hAnsiTheme="majorBidi" w:cstheme="majorBidi"/>
          <w:sz w:val="24"/>
          <w:szCs w:val="24"/>
        </w:rPr>
        <w:t>YQV”Q</w:t>
      </w:r>
      <w:r w:rsidRPr="00BE2220">
        <w:rPr>
          <w:rFonts w:asciiTheme="majorBidi" w:hAnsiTheme="majorBidi" w:cstheme="majorBidi"/>
          <w:sz w:val="24"/>
          <w:szCs w:val="24"/>
        </w:rPr>
        <w:t xml:space="preserve"> – this is the tree</w:t>
      </w:r>
      <w:r>
        <w:rPr>
          <w:rFonts w:asciiTheme="majorBidi" w:hAnsiTheme="majorBidi" w:cstheme="majorBidi"/>
          <w:sz w:val="24"/>
          <w:szCs w:val="24"/>
        </w:rPr>
        <w:t>,</w:t>
      </w:r>
      <w:r>
        <w:rPr>
          <w:rFonts w:asciiTheme="majorBidi" w:hAnsiTheme="majorBidi" w:cstheme="majorBidi"/>
          <w:sz w:val="24"/>
          <w:szCs w:val="24"/>
        </w:rPr>
        <w:br/>
      </w:r>
      <w:proofErr w:type="spellStart"/>
      <w:r w:rsidRPr="00BE2220">
        <w:rPr>
          <w:rFonts w:asciiTheme="majorBidi" w:hAnsiTheme="majorBidi" w:cstheme="majorBidi"/>
          <w:sz w:val="24"/>
          <w:szCs w:val="24"/>
        </w:rPr>
        <w:t>H</w:t>
      </w:r>
      <w:r>
        <w:rPr>
          <w:rFonts w:asciiTheme="majorBidi" w:hAnsiTheme="majorBidi" w:cstheme="majorBidi"/>
          <w:sz w:val="24"/>
          <w:szCs w:val="24"/>
        </w:rPr>
        <w:t>ei-</w:t>
      </w:r>
      <w:r w:rsidRPr="00BE2220">
        <w:rPr>
          <w:rFonts w:asciiTheme="majorBidi" w:hAnsiTheme="majorBidi" w:cstheme="majorBidi"/>
          <w:sz w:val="24"/>
          <w:szCs w:val="24"/>
        </w:rPr>
        <w:t>H</w:t>
      </w:r>
      <w:r>
        <w:rPr>
          <w:rFonts w:asciiTheme="majorBidi" w:hAnsiTheme="majorBidi" w:cstheme="majorBidi"/>
          <w:sz w:val="24"/>
          <w:szCs w:val="24"/>
        </w:rPr>
        <w:t>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BE2220">
        <w:rPr>
          <w:rFonts w:asciiTheme="majorBidi" w:hAnsiTheme="majorBidi" w:cstheme="majorBidi"/>
          <w:sz w:val="24"/>
          <w:szCs w:val="24"/>
        </w:rPr>
        <w:t xml:space="preserve"> – its branches and its roots</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V</w:t>
      </w:r>
      <w:r>
        <w:rPr>
          <w:rFonts w:asciiTheme="majorBidi" w:hAnsiTheme="majorBidi" w:cstheme="majorBidi"/>
          <w:sz w:val="24"/>
          <w:szCs w:val="24"/>
        </w:rPr>
        <w:t>av◘</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BE2220">
        <w:rPr>
          <w:rFonts w:asciiTheme="majorBidi" w:hAnsiTheme="majorBidi" w:cstheme="majorBidi"/>
          <w:sz w:val="24"/>
          <w:szCs w:val="24"/>
        </w:rPr>
        <w:t xml:space="preserve"> – the body of the tree</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Y</w:t>
      </w:r>
      <w:r>
        <w:rPr>
          <w:rFonts w:asciiTheme="majorBidi" w:hAnsiTheme="majorBidi" w:cstheme="majorBidi"/>
          <w:sz w:val="24"/>
          <w:szCs w:val="24"/>
        </w:rPr>
        <w:t>od◘</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E2220">
        <w:rPr>
          <w:rFonts w:asciiTheme="majorBidi" w:hAnsiTheme="majorBidi" w:cstheme="majorBidi"/>
          <w:sz w:val="24"/>
          <w:szCs w:val="24"/>
        </w:rPr>
        <w:t xml:space="preserve"> – its fruit, its wellspring.</w:t>
      </w:r>
      <w:r w:rsidRPr="00BE2220">
        <w:rPr>
          <w:rStyle w:val="EndnoteReference"/>
          <w:rFonts w:asciiTheme="majorBidi" w:hAnsiTheme="majorBidi" w:cstheme="majorBidi"/>
          <w:sz w:val="24"/>
          <w:szCs w:val="24"/>
        </w:rPr>
        <w:endnoteReference w:id="1145"/>
      </w:r>
    </w:p>
    <w:p w14:paraId="7D0E8CEF" w14:textId="77777777" w:rsidR="00191018" w:rsidRPr="00BE2220" w:rsidRDefault="00191018" w:rsidP="00EC3FFE">
      <w:pPr>
        <w:contextualSpacing/>
        <w:rPr>
          <w:rFonts w:asciiTheme="majorBidi" w:hAnsiTheme="majorBidi" w:cstheme="majorBidi"/>
          <w:sz w:val="24"/>
          <w:szCs w:val="24"/>
        </w:rPr>
      </w:pPr>
    </w:p>
    <w:p w14:paraId="32419B0B"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Its vowel pointing is like this:</w:t>
      </w:r>
      <w:r>
        <w:rPr>
          <w:rFonts w:asciiTheme="majorBidi" w:hAnsiTheme="majorBidi" w:cstheme="majorBidi"/>
          <w:sz w:val="24"/>
          <w:szCs w:val="24"/>
        </w:rPr>
        <w:br/>
      </w:r>
      <w:r w:rsidRPr="000F2EBD">
        <w:rPr>
          <w:rFonts w:asciiTheme="majorBidi" w:hAnsiTheme="majorBidi" w:cstheme="majorBidi"/>
          <w:sz w:val="28"/>
          <w:szCs w:val="28"/>
        </w:rPr>
        <w:t>YQVQ</w:t>
      </w:r>
      <w:r w:rsidRPr="00BE2220">
        <w:rPr>
          <w:rFonts w:asciiTheme="majorBidi" w:hAnsiTheme="majorBidi" w:cstheme="majorBidi"/>
          <w:sz w:val="24"/>
          <w:szCs w:val="24"/>
        </w:rPr>
        <w:t xml:space="preserve"> </w:t>
      </w:r>
      <w:r w:rsidRPr="00400295">
        <w:rPr>
          <w:rFonts w:asciiTheme="majorBidi" w:hAnsiTheme="majorBidi" w:cstheme="majorBidi"/>
          <w:color w:val="808080" w:themeColor="background1" w:themeShade="80"/>
          <w:sz w:val="24"/>
          <w:szCs w:val="24"/>
        </w:rPr>
        <w:t xml:space="preserve">with </w:t>
      </w:r>
      <w:proofErr w:type="spellStart"/>
      <w:r w:rsidRPr="00400295">
        <w:rPr>
          <w:rFonts w:asciiTheme="majorBidi" w:hAnsiTheme="majorBidi" w:cstheme="majorBidi"/>
          <w:color w:val="808080" w:themeColor="background1" w:themeShade="80"/>
          <w:sz w:val="24"/>
          <w:szCs w:val="24"/>
        </w:rPr>
        <w:t>shva</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BE2220">
        <w:rPr>
          <w:rFonts w:asciiTheme="majorBidi" w:hAnsiTheme="majorBidi" w:cstheme="majorBidi"/>
          <w:sz w:val="24"/>
          <w:szCs w:val="24"/>
        </w:rPr>
        <w:t xml:space="preserve">, </w:t>
      </w:r>
      <w:proofErr w:type="spellStart"/>
      <w:r w:rsidRPr="00400295">
        <w:rPr>
          <w:rFonts w:ascii="Times New Roman" w:hAnsi="Times New Roman" w:cs="Times New Roman"/>
          <w:color w:val="808080" w:themeColor="background1" w:themeShade="80"/>
          <w:sz w:val="24"/>
          <w:szCs w:val="24"/>
          <w:shd w:val="clear" w:color="auto" w:fill="FFFFFF"/>
        </w:rPr>
        <w:t>ḥ</w:t>
      </w:r>
      <w:r w:rsidRPr="00400295">
        <w:rPr>
          <w:rFonts w:asciiTheme="majorBidi" w:hAnsiTheme="majorBidi" w:cstheme="majorBidi"/>
          <w:color w:val="808080" w:themeColor="background1" w:themeShade="80"/>
          <w:sz w:val="24"/>
          <w:szCs w:val="24"/>
        </w:rPr>
        <w:t>olem</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BE2220">
        <w:rPr>
          <w:rFonts w:asciiTheme="majorBidi" w:hAnsiTheme="majorBidi" w:cstheme="majorBidi"/>
          <w:sz w:val="24"/>
          <w:szCs w:val="24"/>
        </w:rPr>
        <w:t xml:space="preserve">, </w:t>
      </w:r>
      <w:proofErr w:type="spellStart"/>
      <w:r w:rsidRPr="00400295">
        <w:rPr>
          <w:rFonts w:asciiTheme="majorBidi" w:hAnsiTheme="majorBidi" w:cstheme="majorBidi"/>
          <w:color w:val="808080" w:themeColor="background1" w:themeShade="80"/>
          <w:sz w:val="24"/>
          <w:szCs w:val="24"/>
        </w:rPr>
        <w:t>qametz</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David" w:hAnsi="David" w:cs="David"/>
          <w:sz w:val="24"/>
          <w:szCs w:val="24"/>
          <w:rtl/>
        </w:rPr>
        <w:t>ָ</w:t>
      </w:r>
      <w:r w:rsidRPr="007904B7">
        <w:rPr>
          <w:rFonts w:asciiTheme="majorBidi" w:hAnsiTheme="majorBidi" w:cstheme="majorBidi"/>
          <w:sz w:val="24"/>
          <w:szCs w:val="24"/>
        </w:rPr>
        <w:t>›</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 xml:space="preserve">which is: </w:t>
      </w:r>
      <w:r>
        <w:rPr>
          <w:rFonts w:asciiTheme="majorBidi" w:hAnsiTheme="majorBidi" w:cstheme="majorBidi"/>
          <w:sz w:val="24"/>
          <w:szCs w:val="24"/>
        </w:rPr>
        <w:t>{</w:t>
      </w:r>
      <w:r w:rsidRPr="00BE2220">
        <w:rPr>
          <w:rFonts w:asciiTheme="majorBidi" w:hAnsiTheme="majorBidi" w:cstheme="majorBidi"/>
          <w:sz w:val="24"/>
          <w:szCs w:val="24"/>
        </w:rPr>
        <w:t>Zech</w:t>
      </w:r>
      <w:r>
        <w:rPr>
          <w:rFonts w:asciiTheme="majorBidi" w:hAnsiTheme="majorBidi" w:cstheme="majorBidi"/>
          <w:sz w:val="24"/>
          <w:szCs w:val="24"/>
        </w:rPr>
        <w:t>.</w:t>
      </w:r>
      <w:r w:rsidRPr="00BE2220">
        <w:rPr>
          <w:rFonts w:asciiTheme="majorBidi" w:hAnsiTheme="majorBidi" w:cstheme="majorBidi"/>
          <w:sz w:val="24"/>
          <w:szCs w:val="24"/>
        </w:rPr>
        <w:t xml:space="preserve"> 14:9</w:t>
      </w:r>
      <w:r>
        <w:rPr>
          <w:rFonts w:asciiTheme="majorBidi" w:hAnsiTheme="majorBidi" w:cstheme="majorBidi"/>
          <w:sz w:val="24"/>
          <w:szCs w:val="24"/>
        </w:rPr>
        <w:t>}</w:t>
      </w:r>
      <w:r w:rsidRPr="00BE2220">
        <w:rPr>
          <w:rFonts w:asciiTheme="majorBidi" w:hAnsiTheme="majorBidi" w:cstheme="majorBidi"/>
          <w:i/>
          <w:iCs/>
          <w:sz w:val="24"/>
          <w:szCs w:val="24"/>
        </w:rPr>
        <w:t>…one and His Name is one</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 xml:space="preserve">And from where </w:t>
      </w:r>
      <w:r w:rsidRPr="00400295">
        <w:rPr>
          <w:rFonts w:asciiTheme="majorBidi" w:hAnsiTheme="majorBidi" w:cstheme="majorBidi"/>
          <w:color w:val="808080" w:themeColor="background1" w:themeShade="80"/>
          <w:sz w:val="24"/>
          <w:szCs w:val="24"/>
        </w:rPr>
        <w:t>is it known</w:t>
      </w:r>
      <w:r w:rsidRPr="00BE2220">
        <w:rPr>
          <w:rFonts w:asciiTheme="majorBidi" w:hAnsiTheme="majorBidi" w:cstheme="majorBidi"/>
          <w:sz w:val="24"/>
          <w:szCs w:val="24"/>
        </w:rPr>
        <w:t xml:space="preserve"> that the wellspring is called</w:t>
      </w:r>
      <w:r w:rsidRPr="00A07447">
        <w:rPr>
          <w:rFonts w:asciiTheme="majorBidi" w:hAnsiTheme="majorBidi" w:cstheme="majorBidi"/>
          <w:i/>
          <w:iCs/>
          <w:sz w:val="24"/>
          <w:szCs w:val="24"/>
        </w:rPr>
        <w:t xml:space="preserve"> </w:t>
      </w:r>
      <w:proofErr w:type="spellStart"/>
      <w:r w:rsidRPr="00BE2220">
        <w:rPr>
          <w:rFonts w:asciiTheme="majorBidi" w:hAnsiTheme="majorBidi" w:cstheme="majorBidi"/>
          <w:i/>
          <w:iCs/>
          <w:sz w:val="24"/>
          <w:szCs w:val="24"/>
        </w:rPr>
        <w:t>e</w:t>
      </w:r>
      <w:r w:rsidRPr="00BE2220">
        <w:rPr>
          <w:rFonts w:ascii="Times New Roman" w:hAnsi="Times New Roman" w:cs="Times New Roman"/>
          <w:i/>
          <w:iCs/>
          <w:color w:val="252525"/>
          <w:sz w:val="24"/>
          <w:szCs w:val="24"/>
          <w:shd w:val="clear" w:color="auto" w:fill="FFFFFF"/>
        </w:rPr>
        <w:t>ḥ</w:t>
      </w:r>
      <w:r w:rsidRPr="00BE2220">
        <w:rPr>
          <w:rFonts w:asciiTheme="majorBidi" w:hAnsiTheme="majorBidi" w:cstheme="majorBidi"/>
          <w:i/>
          <w:iCs/>
          <w:sz w:val="24"/>
          <w:szCs w:val="24"/>
        </w:rPr>
        <w:t>ad</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8562A8">
        <w:rPr>
          <w:rFonts w:asciiTheme="majorBidi" w:hAnsiTheme="majorBidi" w:cstheme="majorBidi"/>
          <w:sz w:val="24"/>
          <w:szCs w:val="24"/>
        </w:rPr>
        <w:t>one</w:t>
      </w:r>
      <w:r>
        <w:rPr>
          <w:rFonts w:asciiTheme="majorBidi" w:hAnsiTheme="majorBidi" w:cstheme="majorBidi"/>
          <w:sz w:val="24"/>
          <w:szCs w:val="24"/>
        </w:rPr>
        <w:t>’</w:t>
      </w:r>
      <w:r w:rsidRPr="00970BB5">
        <w:rPr>
          <w:rFonts w:asciiTheme="majorBidi" w:hAnsiTheme="majorBidi" w:cstheme="majorBidi"/>
          <w:sz w:val="24"/>
          <w:szCs w:val="24"/>
        </w:rPr>
        <w:t>›</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 xml:space="preserve">As it is stated: </w:t>
      </w:r>
      <w:r>
        <w:rPr>
          <w:rFonts w:asciiTheme="majorBidi" w:hAnsiTheme="majorBidi" w:cstheme="majorBidi"/>
          <w:sz w:val="24"/>
          <w:szCs w:val="24"/>
        </w:rPr>
        <w:t>{</w:t>
      </w:r>
      <w:r w:rsidRPr="00BE2220">
        <w:rPr>
          <w:rFonts w:asciiTheme="majorBidi" w:hAnsiTheme="majorBidi" w:cstheme="majorBidi"/>
          <w:sz w:val="24"/>
          <w:szCs w:val="24"/>
        </w:rPr>
        <w:t>Gen</w:t>
      </w:r>
      <w:r>
        <w:rPr>
          <w:rFonts w:asciiTheme="majorBidi" w:hAnsiTheme="majorBidi" w:cstheme="majorBidi"/>
          <w:sz w:val="24"/>
          <w:szCs w:val="24"/>
        </w:rPr>
        <w:t>.</w:t>
      </w:r>
      <w:r w:rsidRPr="00BE2220">
        <w:rPr>
          <w:rFonts w:asciiTheme="majorBidi" w:hAnsiTheme="majorBidi" w:cstheme="majorBidi"/>
          <w:sz w:val="24"/>
          <w:szCs w:val="24"/>
        </w:rPr>
        <w:t xml:space="preserve"> 1:9</w:t>
      </w:r>
      <w:r>
        <w:rPr>
          <w:rFonts w:asciiTheme="majorBidi" w:hAnsiTheme="majorBidi" w:cstheme="majorBidi"/>
          <w:sz w:val="24"/>
          <w:szCs w:val="24"/>
        </w:rPr>
        <w:t>}</w:t>
      </w:r>
      <w:r w:rsidRPr="00BE2220">
        <w:rPr>
          <w:rFonts w:asciiTheme="majorBidi" w:hAnsiTheme="majorBidi" w:cstheme="majorBidi"/>
          <w:i/>
          <w:iCs/>
          <w:sz w:val="24"/>
          <w:szCs w:val="24"/>
        </w:rPr>
        <w:t>Let the waters be gathered</w:t>
      </w:r>
      <w:r>
        <w:rPr>
          <w:rFonts w:asciiTheme="majorBidi" w:hAnsiTheme="majorBidi" w:cstheme="majorBidi"/>
          <w:i/>
          <w:iCs/>
          <w:sz w:val="24"/>
          <w:szCs w:val="24"/>
        </w:rPr>
        <w:br/>
      </w:r>
      <w:r w:rsidRPr="00BE2220">
        <w:rPr>
          <w:rFonts w:asciiTheme="majorBidi" w:hAnsiTheme="majorBidi" w:cstheme="majorBidi"/>
          <w:i/>
          <w:iCs/>
          <w:sz w:val="24"/>
          <w:szCs w:val="24"/>
        </w:rPr>
        <w:t>from beneath the heavens to</w:t>
      </w:r>
      <w:r>
        <w:rPr>
          <w:rFonts w:asciiTheme="majorBidi" w:hAnsiTheme="majorBidi" w:cstheme="majorBidi"/>
          <w:i/>
          <w:iCs/>
          <w:sz w:val="24"/>
          <w:szCs w:val="24"/>
        </w:rPr>
        <w:t xml:space="preserve"> </w:t>
      </w:r>
      <w:r w:rsidRPr="00A07447">
        <w:rPr>
          <w:rFonts w:asciiTheme="majorBidi" w:hAnsiTheme="majorBidi" w:cstheme="majorBidi"/>
          <w:i/>
          <w:iCs/>
          <w:color w:val="808080" w:themeColor="background1" w:themeShade="80"/>
          <w:sz w:val="24"/>
          <w:szCs w:val="24"/>
        </w:rPr>
        <w:t>a</w:t>
      </w:r>
      <w:r>
        <w:rPr>
          <w:rFonts w:asciiTheme="majorBidi" w:hAnsiTheme="majorBidi" w:cstheme="majorBidi"/>
          <w:i/>
          <w:iCs/>
          <w:sz w:val="24"/>
          <w:szCs w:val="24"/>
        </w:rPr>
        <w:t xml:space="preserve"> place </w:t>
      </w:r>
      <w:r w:rsidRPr="00A07447">
        <w:rPr>
          <w:rFonts w:asciiTheme="majorBidi" w:hAnsiTheme="majorBidi" w:cstheme="majorBidi"/>
          <w:i/>
          <w:iCs/>
          <w:color w:val="808080" w:themeColor="background1" w:themeShade="80"/>
          <w:sz w:val="24"/>
          <w:szCs w:val="24"/>
        </w:rPr>
        <w:t>of</w:t>
      </w:r>
      <w:r w:rsidRPr="00BE2220">
        <w:rPr>
          <w:rFonts w:asciiTheme="majorBidi" w:hAnsiTheme="majorBidi" w:cstheme="majorBidi"/>
          <w:i/>
          <w:iCs/>
          <w:sz w:val="24"/>
          <w:szCs w:val="24"/>
        </w:rPr>
        <w:t xml:space="preserve"> </w:t>
      </w:r>
      <w:r>
        <w:rPr>
          <w:rFonts w:asciiTheme="majorBidi" w:hAnsiTheme="majorBidi" w:cstheme="majorBidi"/>
          <w:i/>
          <w:iCs/>
          <w:sz w:val="24"/>
          <w:szCs w:val="24"/>
        </w:rPr>
        <w:t>‘</w:t>
      </w:r>
      <w:r w:rsidRPr="00BE2220">
        <w:rPr>
          <w:rFonts w:asciiTheme="majorBidi" w:hAnsiTheme="majorBidi" w:cstheme="majorBidi"/>
          <w:i/>
          <w:iCs/>
          <w:sz w:val="24"/>
          <w:szCs w:val="24"/>
        </w:rPr>
        <w:t>one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E2220">
        <w:rPr>
          <w:rFonts w:asciiTheme="majorBidi" w:hAnsiTheme="majorBidi" w:cstheme="majorBidi"/>
          <w:i/>
          <w:iCs/>
          <w:sz w:val="24"/>
          <w:szCs w:val="24"/>
        </w:rPr>
        <w:t>e</w:t>
      </w:r>
      <w:r w:rsidRPr="00BE2220">
        <w:rPr>
          <w:rFonts w:ascii="Times New Roman" w:hAnsi="Times New Roman" w:cs="Times New Roman"/>
          <w:i/>
          <w:iCs/>
          <w:color w:val="252525"/>
          <w:sz w:val="24"/>
          <w:szCs w:val="24"/>
          <w:shd w:val="clear" w:color="auto" w:fill="FFFFFF"/>
        </w:rPr>
        <w:t>ḥ</w:t>
      </w:r>
      <w:r w:rsidRPr="00BE2220">
        <w:rPr>
          <w:rFonts w:asciiTheme="majorBidi" w:hAnsiTheme="majorBidi" w:cstheme="majorBidi"/>
          <w:i/>
          <w:iCs/>
          <w:sz w:val="24"/>
          <w:szCs w:val="24"/>
        </w:rPr>
        <w:t>ad</w:t>
      </w:r>
      <w:proofErr w:type="spellEnd"/>
      <w:r w:rsidRPr="00970BB5">
        <w:rPr>
          <w:rFonts w:asciiTheme="majorBidi" w:hAnsiTheme="majorBidi" w:cstheme="majorBidi"/>
          <w:sz w:val="24"/>
          <w:szCs w:val="24"/>
        </w:rPr>
        <w:t>›</w:t>
      </w:r>
      <w:r w:rsidRPr="00BE2220">
        <w:rPr>
          <w:rFonts w:asciiTheme="majorBidi" w:hAnsiTheme="majorBidi" w:cstheme="majorBidi"/>
          <w:i/>
          <w:iCs/>
          <w:sz w:val="24"/>
          <w:szCs w:val="24"/>
        </w:rPr>
        <w:t>,</w:t>
      </w:r>
      <w:r>
        <w:rPr>
          <w:rFonts w:asciiTheme="majorBidi" w:hAnsiTheme="majorBidi" w:cstheme="majorBidi"/>
          <w:i/>
          <w:iCs/>
          <w:sz w:val="24"/>
          <w:szCs w:val="24"/>
        </w:rPr>
        <w:br/>
      </w:r>
      <w:r w:rsidRPr="00BE2220">
        <w:rPr>
          <w:rFonts w:asciiTheme="majorBidi" w:hAnsiTheme="majorBidi" w:cstheme="majorBidi"/>
          <w:i/>
          <w:iCs/>
          <w:sz w:val="24"/>
          <w:szCs w:val="24"/>
        </w:rPr>
        <w:t>and let the dry land be seen</w:t>
      </w:r>
      <w:r w:rsidRPr="00BE2220">
        <w:rPr>
          <w:rFonts w:asciiTheme="majorBidi" w:hAnsiTheme="majorBidi" w:cstheme="majorBidi"/>
          <w:sz w:val="24"/>
          <w:szCs w:val="24"/>
        </w:rPr>
        <w:t>: ADNY.</w:t>
      </w:r>
    </w:p>
    <w:p w14:paraId="19E5D655" w14:textId="77777777" w:rsidR="00191018" w:rsidRPr="00BE2220" w:rsidRDefault="00191018" w:rsidP="00EC3FFE">
      <w:pPr>
        <w:contextualSpacing/>
        <w:rPr>
          <w:rFonts w:asciiTheme="majorBidi" w:hAnsiTheme="majorBidi" w:cstheme="majorBidi"/>
          <w:sz w:val="24"/>
          <w:szCs w:val="24"/>
        </w:rPr>
      </w:pPr>
    </w:p>
    <w:p w14:paraId="215C2C7C" w14:textId="77777777" w:rsidR="00191018" w:rsidRDefault="00191018" w:rsidP="00EC3FFE">
      <w:pPr>
        <w:contextualSpacing/>
        <w:rPr>
          <w:rFonts w:asciiTheme="majorBidi" w:hAnsiTheme="majorBidi" w:cstheme="majorBidi"/>
          <w:i/>
          <w:iCs/>
          <w:sz w:val="24"/>
          <w:szCs w:val="24"/>
        </w:rPr>
      </w:pPr>
      <w:r w:rsidRPr="00BE2220">
        <w:rPr>
          <w:rFonts w:asciiTheme="majorBidi" w:hAnsiTheme="majorBidi" w:cstheme="majorBidi"/>
          <w:sz w:val="24"/>
          <w:szCs w:val="24"/>
        </w:rPr>
        <w:t xml:space="preserve">And therefore: </w:t>
      </w:r>
      <w:r>
        <w:rPr>
          <w:rFonts w:asciiTheme="majorBidi" w:hAnsiTheme="majorBidi" w:cstheme="majorBidi"/>
          <w:sz w:val="24"/>
          <w:szCs w:val="24"/>
        </w:rPr>
        <w:t>{</w:t>
      </w:r>
      <w:r w:rsidRPr="00BE2220">
        <w:rPr>
          <w:rFonts w:asciiTheme="majorBidi" w:hAnsiTheme="majorBidi" w:cstheme="majorBidi"/>
          <w:sz w:val="24"/>
          <w:szCs w:val="24"/>
        </w:rPr>
        <w:t>Gen</w:t>
      </w:r>
      <w:r>
        <w:rPr>
          <w:rFonts w:asciiTheme="majorBidi" w:hAnsiTheme="majorBidi" w:cstheme="majorBidi"/>
          <w:sz w:val="24"/>
          <w:szCs w:val="24"/>
        </w:rPr>
        <w:t>.</w:t>
      </w:r>
      <w:r w:rsidRPr="00BE2220">
        <w:rPr>
          <w:rFonts w:asciiTheme="majorBidi" w:hAnsiTheme="majorBidi" w:cstheme="majorBidi"/>
          <w:sz w:val="24"/>
          <w:szCs w:val="24"/>
        </w:rPr>
        <w:t xml:space="preserve"> 3:8</w:t>
      </w:r>
      <w:r>
        <w:rPr>
          <w:rFonts w:asciiTheme="majorBidi" w:hAnsiTheme="majorBidi" w:cstheme="majorBidi"/>
          <w:sz w:val="24"/>
          <w:szCs w:val="24"/>
        </w:rPr>
        <w:t>}</w:t>
      </w:r>
      <w:r w:rsidRPr="00BE2220">
        <w:rPr>
          <w:rFonts w:asciiTheme="majorBidi" w:hAnsiTheme="majorBidi" w:cstheme="majorBidi"/>
          <w:i/>
          <w:iCs/>
          <w:sz w:val="24"/>
          <w:szCs w:val="24"/>
        </w:rPr>
        <w:t>…and the man hid, with his wife,</w:t>
      </w:r>
      <w:r>
        <w:rPr>
          <w:rFonts w:asciiTheme="majorBidi" w:hAnsiTheme="majorBidi" w:cstheme="majorBidi"/>
          <w:i/>
          <w:iCs/>
          <w:sz w:val="24"/>
          <w:szCs w:val="24"/>
        </w:rPr>
        <w:br/>
      </w:r>
      <w:r w:rsidRPr="00BE2220">
        <w:rPr>
          <w:rFonts w:asciiTheme="majorBidi" w:hAnsiTheme="majorBidi" w:cstheme="majorBidi"/>
          <w:i/>
          <w:iCs/>
          <w:sz w:val="24"/>
          <w:szCs w:val="24"/>
        </w:rPr>
        <w:t>from before Y”</w:t>
      </w:r>
      <w:r>
        <w:rPr>
          <w:rFonts w:asciiTheme="majorBidi" w:hAnsiTheme="majorBidi" w:cstheme="majorBidi"/>
          <w:i/>
          <w:iCs/>
          <w:sz w:val="24"/>
          <w:szCs w:val="24"/>
        </w:rPr>
        <w:t>Y</w:t>
      </w:r>
      <w:r w:rsidRPr="00BE2220">
        <w:rPr>
          <w:rFonts w:asciiTheme="majorBidi" w:hAnsiTheme="majorBidi" w:cstheme="majorBidi"/>
          <w:i/>
          <w:iCs/>
          <w:sz w:val="24"/>
          <w:szCs w:val="24"/>
        </w:rPr>
        <w:t xml:space="preserve"> EL</w:t>
      </w:r>
      <w:r>
        <w:rPr>
          <w:rFonts w:asciiTheme="majorBidi" w:hAnsiTheme="majorBidi" w:cstheme="majorBidi"/>
          <w:i/>
          <w:iCs/>
          <w:sz w:val="24"/>
          <w:szCs w:val="24"/>
        </w:rPr>
        <w:t>Q</w:t>
      </w:r>
      <w:r w:rsidRPr="00BE2220">
        <w:rPr>
          <w:rFonts w:asciiTheme="majorBidi" w:hAnsiTheme="majorBidi" w:cstheme="majorBidi"/>
          <w:i/>
          <w:iCs/>
          <w:sz w:val="24"/>
          <w:szCs w:val="24"/>
        </w:rPr>
        <w:t>YM…</w:t>
      </w:r>
      <w:r>
        <w:rPr>
          <w:rFonts w:asciiTheme="majorBidi" w:hAnsiTheme="majorBidi" w:cstheme="majorBidi"/>
          <w:i/>
          <w:iCs/>
          <w:sz w:val="24"/>
          <w:szCs w:val="24"/>
        </w:rPr>
        <w:br/>
      </w:r>
      <w:r w:rsidRPr="00BE2220">
        <w:rPr>
          <w:rFonts w:asciiTheme="majorBidi" w:hAnsiTheme="majorBidi" w:cstheme="majorBidi"/>
          <w:sz w:val="24"/>
          <w:szCs w:val="24"/>
        </w:rPr>
        <w:t>– and yet can a person conceal himself from Him?</w:t>
      </w:r>
      <w:r>
        <w:rPr>
          <w:rFonts w:asciiTheme="majorBidi" w:hAnsiTheme="majorBidi" w:cstheme="majorBidi"/>
          <w:sz w:val="24"/>
          <w:szCs w:val="24"/>
        </w:rPr>
        <w:br/>
      </w:r>
      <w:r w:rsidRPr="00BE2220">
        <w:rPr>
          <w:rFonts w:asciiTheme="majorBidi" w:hAnsiTheme="majorBidi" w:cstheme="majorBidi"/>
          <w:sz w:val="24"/>
          <w:szCs w:val="24"/>
        </w:rPr>
        <w:t>For surely it is written:</w:t>
      </w:r>
      <w:r>
        <w:rPr>
          <w:rFonts w:asciiTheme="majorBidi" w:hAnsiTheme="majorBidi" w:cstheme="majorBidi"/>
          <w:sz w:val="24"/>
          <w:szCs w:val="24"/>
        </w:rPr>
        <w:br/>
        <w:t>{</w:t>
      </w:r>
      <w:r w:rsidRPr="00BE2220">
        <w:rPr>
          <w:rFonts w:asciiTheme="majorBidi" w:hAnsiTheme="majorBidi" w:cstheme="majorBidi"/>
          <w:sz w:val="24"/>
          <w:szCs w:val="24"/>
        </w:rPr>
        <w:t>Jer</w:t>
      </w:r>
      <w:r>
        <w:rPr>
          <w:rFonts w:asciiTheme="majorBidi" w:hAnsiTheme="majorBidi" w:cstheme="majorBidi"/>
          <w:sz w:val="24"/>
          <w:szCs w:val="24"/>
        </w:rPr>
        <w:t>.</w:t>
      </w:r>
      <w:r w:rsidRPr="00BE2220">
        <w:rPr>
          <w:rFonts w:asciiTheme="majorBidi" w:hAnsiTheme="majorBidi" w:cstheme="majorBidi"/>
          <w:sz w:val="24"/>
          <w:szCs w:val="24"/>
        </w:rPr>
        <w:t xml:space="preserve"> 23:24</w:t>
      </w:r>
      <w:r>
        <w:rPr>
          <w:rFonts w:asciiTheme="majorBidi" w:hAnsiTheme="majorBidi" w:cstheme="majorBidi"/>
          <w:sz w:val="24"/>
          <w:szCs w:val="24"/>
        </w:rPr>
        <w:t>}</w:t>
      </w:r>
      <w:r w:rsidRPr="00BE2220">
        <w:rPr>
          <w:rFonts w:asciiTheme="majorBidi" w:hAnsiTheme="majorBidi" w:cstheme="majorBidi"/>
          <w:i/>
          <w:iCs/>
          <w:sz w:val="24"/>
          <w:szCs w:val="24"/>
        </w:rPr>
        <w:t>Could a man be hidden in the concealed places</w:t>
      </w:r>
      <w:r>
        <w:rPr>
          <w:rFonts w:asciiTheme="majorBidi" w:hAnsiTheme="majorBidi" w:cstheme="majorBidi"/>
          <w:i/>
          <w:iCs/>
          <w:sz w:val="24"/>
          <w:szCs w:val="24"/>
        </w:rPr>
        <w:t>,</w:t>
      </w:r>
      <w:r>
        <w:rPr>
          <w:rFonts w:asciiTheme="majorBidi" w:hAnsiTheme="majorBidi" w:cstheme="majorBidi"/>
          <w:i/>
          <w:iCs/>
          <w:sz w:val="24"/>
          <w:szCs w:val="24"/>
        </w:rPr>
        <w:br/>
      </w:r>
      <w:r w:rsidRPr="00BE2220">
        <w:rPr>
          <w:rFonts w:asciiTheme="majorBidi" w:hAnsiTheme="majorBidi" w:cstheme="majorBidi"/>
          <w:i/>
          <w:iCs/>
          <w:sz w:val="24"/>
          <w:szCs w:val="24"/>
        </w:rPr>
        <w:t xml:space="preserve">and </w:t>
      </w:r>
      <w:r w:rsidRPr="00400295">
        <w:rPr>
          <w:rFonts w:asciiTheme="majorBidi" w:hAnsiTheme="majorBidi" w:cstheme="majorBidi"/>
          <w:i/>
          <w:iCs/>
          <w:color w:val="808080" w:themeColor="background1" w:themeShade="80"/>
          <w:sz w:val="24"/>
          <w:szCs w:val="24"/>
        </w:rPr>
        <w:t>yet</w:t>
      </w:r>
      <w:r>
        <w:rPr>
          <w:rFonts w:asciiTheme="majorBidi" w:hAnsiTheme="majorBidi" w:cstheme="majorBidi"/>
          <w:i/>
          <w:iCs/>
          <w:sz w:val="24"/>
          <w:szCs w:val="24"/>
        </w:rPr>
        <w:t xml:space="preserve"> </w:t>
      </w:r>
      <w:r w:rsidRPr="00BE2220">
        <w:rPr>
          <w:rFonts w:asciiTheme="majorBidi" w:hAnsiTheme="majorBidi" w:cstheme="majorBidi"/>
          <w:i/>
          <w:iCs/>
          <w:sz w:val="24"/>
          <w:szCs w:val="24"/>
        </w:rPr>
        <w:t>I would not see him? Says Y”</w:t>
      </w:r>
      <w:r>
        <w:rPr>
          <w:rFonts w:asciiTheme="majorBidi" w:hAnsiTheme="majorBidi" w:cstheme="majorBidi"/>
          <w:i/>
          <w:iCs/>
          <w:sz w:val="24"/>
          <w:szCs w:val="24"/>
        </w:rPr>
        <w:t>Y</w:t>
      </w:r>
      <w:r w:rsidRPr="00BE2220">
        <w:rPr>
          <w:rFonts w:asciiTheme="majorBidi" w:hAnsiTheme="majorBidi" w:cstheme="majorBidi"/>
          <w:i/>
          <w:iCs/>
          <w:sz w:val="24"/>
          <w:szCs w:val="24"/>
        </w:rPr>
        <w:t>…</w:t>
      </w:r>
    </w:p>
    <w:p w14:paraId="68234DF6" w14:textId="77777777" w:rsidR="00191018" w:rsidRPr="00BE2220" w:rsidRDefault="00191018" w:rsidP="00EC3FFE">
      <w:pPr>
        <w:contextualSpacing/>
        <w:rPr>
          <w:rFonts w:asciiTheme="majorBidi" w:hAnsiTheme="majorBidi" w:cstheme="majorBidi"/>
          <w:sz w:val="24"/>
          <w:szCs w:val="24"/>
        </w:rPr>
      </w:pPr>
    </w:p>
    <w:p w14:paraId="2D72CA0F"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lastRenderedPageBreak/>
        <w:t xml:space="preserve">But: </w:t>
      </w:r>
      <w:r>
        <w:rPr>
          <w:rFonts w:asciiTheme="majorBidi" w:hAnsiTheme="majorBidi" w:cstheme="majorBidi"/>
          <w:sz w:val="24"/>
          <w:szCs w:val="24"/>
        </w:rPr>
        <w:t>{</w:t>
      </w:r>
      <w:r w:rsidRPr="00BE2220">
        <w:rPr>
          <w:rFonts w:asciiTheme="majorBidi" w:hAnsiTheme="majorBidi" w:cstheme="majorBidi"/>
          <w:sz w:val="24"/>
          <w:szCs w:val="24"/>
        </w:rPr>
        <w:t>Prov</w:t>
      </w:r>
      <w:r>
        <w:rPr>
          <w:rFonts w:asciiTheme="majorBidi" w:hAnsiTheme="majorBidi" w:cstheme="majorBidi"/>
          <w:sz w:val="24"/>
          <w:szCs w:val="24"/>
        </w:rPr>
        <w:t>.</w:t>
      </w:r>
      <w:r w:rsidRPr="00BE2220">
        <w:rPr>
          <w:rFonts w:asciiTheme="majorBidi" w:hAnsiTheme="majorBidi" w:cstheme="majorBidi"/>
          <w:sz w:val="24"/>
          <w:szCs w:val="24"/>
        </w:rPr>
        <w:t xml:space="preserve"> 24:31</w:t>
      </w:r>
      <w:r>
        <w:rPr>
          <w:rFonts w:asciiTheme="majorBidi" w:hAnsiTheme="majorBidi" w:cstheme="majorBidi"/>
          <w:sz w:val="24"/>
          <w:szCs w:val="24"/>
        </w:rPr>
        <w:t>}</w:t>
      </w:r>
      <w:r w:rsidRPr="00BE2220">
        <w:rPr>
          <w:rFonts w:asciiTheme="majorBidi" w:hAnsiTheme="majorBidi" w:cstheme="majorBidi"/>
          <w:i/>
          <w:iCs/>
          <w:sz w:val="24"/>
          <w:szCs w:val="24"/>
        </w:rPr>
        <w:t>…thorns had covered their surface…</w:t>
      </w:r>
      <w:r>
        <w:rPr>
          <w:rFonts w:asciiTheme="majorBidi" w:hAnsiTheme="majorBidi" w:cstheme="majorBidi"/>
          <w:i/>
          <w:iCs/>
          <w:sz w:val="24"/>
          <w:szCs w:val="24"/>
        </w:rPr>
        <w:br/>
      </w:r>
      <w:r w:rsidRPr="00BE2220">
        <w:rPr>
          <w:rFonts w:asciiTheme="majorBidi" w:hAnsiTheme="majorBidi" w:cstheme="majorBidi"/>
          <w:sz w:val="24"/>
          <w:szCs w:val="24"/>
        </w:rPr>
        <w:t>– their faces became covered in shame,</w:t>
      </w:r>
      <w:r>
        <w:rPr>
          <w:rFonts w:asciiTheme="majorBidi" w:hAnsiTheme="majorBidi" w:cstheme="majorBidi"/>
          <w:sz w:val="24"/>
          <w:szCs w:val="24"/>
        </w:rPr>
        <w:br/>
      </w:r>
      <w:r w:rsidRPr="00BE2220">
        <w:rPr>
          <w:rFonts w:asciiTheme="majorBidi" w:hAnsiTheme="majorBidi" w:cstheme="majorBidi"/>
          <w:sz w:val="24"/>
          <w:szCs w:val="24"/>
        </w:rPr>
        <w:t>for their eyes had been opened,</w:t>
      </w:r>
      <w:r>
        <w:rPr>
          <w:rFonts w:asciiTheme="majorBidi" w:hAnsiTheme="majorBidi" w:cstheme="majorBidi"/>
          <w:sz w:val="24"/>
          <w:szCs w:val="24"/>
        </w:rPr>
        <w:br/>
      </w:r>
      <w:r w:rsidRPr="00BE2220">
        <w:rPr>
          <w:rFonts w:asciiTheme="majorBidi" w:hAnsiTheme="majorBidi" w:cstheme="majorBidi"/>
          <w:sz w:val="24"/>
          <w:szCs w:val="24"/>
        </w:rPr>
        <w:t xml:space="preserve">and they saw what they had </w:t>
      </w:r>
      <w:r>
        <w:rPr>
          <w:rFonts w:asciiTheme="majorBidi" w:hAnsiTheme="majorBidi" w:cstheme="majorBidi"/>
          <w:sz w:val="24"/>
          <w:szCs w:val="24"/>
        </w:rPr>
        <w:t>committed a</w:t>
      </w:r>
      <w:r w:rsidRPr="00BE2220">
        <w:rPr>
          <w:rFonts w:asciiTheme="majorBidi" w:hAnsiTheme="majorBidi" w:cstheme="majorBidi"/>
          <w:sz w:val="24"/>
          <w:szCs w:val="24"/>
        </w:rPr>
        <w:t>bove</w:t>
      </w:r>
      <w:r>
        <w:rPr>
          <w:rFonts w:asciiTheme="majorBidi" w:hAnsiTheme="majorBidi" w:cstheme="majorBidi"/>
          <w:sz w:val="24"/>
          <w:szCs w:val="24"/>
        </w:rPr>
        <w:br/>
      </w:r>
      <w:r w:rsidRPr="00BE2220">
        <w:rPr>
          <w:rFonts w:asciiTheme="majorBidi" w:hAnsiTheme="majorBidi" w:cstheme="majorBidi"/>
          <w:sz w:val="24"/>
          <w:szCs w:val="24"/>
        </w:rPr>
        <w:t>– how they had caused the tree to be uprooted from its place,</w:t>
      </w:r>
      <w:r>
        <w:rPr>
          <w:rFonts w:asciiTheme="majorBidi" w:hAnsiTheme="majorBidi" w:cstheme="majorBidi"/>
          <w:sz w:val="24"/>
          <w:szCs w:val="24"/>
        </w:rPr>
        <w:br/>
      </w:r>
      <w:r w:rsidRPr="00BE2220">
        <w:rPr>
          <w:rFonts w:asciiTheme="majorBidi" w:hAnsiTheme="majorBidi" w:cstheme="majorBidi"/>
          <w:sz w:val="24"/>
          <w:szCs w:val="24"/>
        </w:rPr>
        <w:t>and the wellspring to ascend</w:t>
      </w:r>
      <w:r>
        <w:rPr>
          <w:rFonts w:asciiTheme="majorBidi" w:hAnsiTheme="majorBidi" w:cstheme="majorBidi"/>
          <w:sz w:val="24"/>
          <w:szCs w:val="24"/>
        </w:rPr>
        <w:t xml:space="preserve"> </w:t>
      </w:r>
      <w:r w:rsidRPr="00B531F9">
        <w:rPr>
          <w:rFonts w:asciiTheme="majorBidi" w:hAnsiTheme="majorBidi" w:cstheme="majorBidi"/>
          <w:color w:val="808080" w:themeColor="background1" w:themeShade="80"/>
          <w:sz w:val="24"/>
          <w:szCs w:val="24"/>
        </w:rPr>
        <w:t>withdraw</w:t>
      </w:r>
      <w:r w:rsidRPr="00BE2220">
        <w:rPr>
          <w:rFonts w:asciiTheme="majorBidi" w:hAnsiTheme="majorBidi" w:cstheme="majorBidi"/>
          <w:sz w:val="24"/>
          <w:szCs w:val="24"/>
        </w:rPr>
        <w:t xml:space="preserve"> from there.</w:t>
      </w:r>
    </w:p>
    <w:p w14:paraId="27BE664F" w14:textId="77777777" w:rsidR="00191018" w:rsidRPr="00BE2220" w:rsidRDefault="00191018" w:rsidP="00EC3FFE">
      <w:pPr>
        <w:contextualSpacing/>
        <w:rPr>
          <w:rFonts w:asciiTheme="majorBidi" w:hAnsiTheme="majorBidi" w:cstheme="majorBidi"/>
          <w:sz w:val="24"/>
          <w:szCs w:val="24"/>
        </w:rPr>
      </w:pPr>
    </w:p>
    <w:p w14:paraId="4E67BBC4"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 xml:space="preserve">And this is: </w:t>
      </w:r>
      <w:r w:rsidRPr="00BE2220">
        <w:rPr>
          <w:rFonts w:asciiTheme="majorBidi" w:hAnsiTheme="majorBidi" w:cstheme="majorBidi"/>
          <w:i/>
          <w:iCs/>
          <w:sz w:val="24"/>
          <w:szCs w:val="24"/>
        </w:rPr>
        <w:t>And the man hid…etc</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It was there that his face</w:t>
      </w:r>
      <w:r w:rsidRPr="00BE2220">
        <w:rPr>
          <w:rStyle w:val="EndnoteReference"/>
          <w:rFonts w:asciiTheme="majorBidi" w:hAnsiTheme="majorBidi" w:cstheme="majorBidi"/>
          <w:sz w:val="24"/>
          <w:szCs w:val="24"/>
        </w:rPr>
        <w:endnoteReference w:id="1146"/>
      </w:r>
      <w:r w:rsidRPr="00BE2220">
        <w:rPr>
          <w:rFonts w:asciiTheme="majorBidi" w:hAnsiTheme="majorBidi" w:cstheme="majorBidi"/>
          <w:sz w:val="24"/>
          <w:szCs w:val="24"/>
        </w:rPr>
        <w:t xml:space="preserve"> was covered, from shame,</w:t>
      </w:r>
      <w:r>
        <w:rPr>
          <w:rFonts w:asciiTheme="majorBidi" w:hAnsiTheme="majorBidi" w:cstheme="majorBidi"/>
          <w:sz w:val="24"/>
          <w:szCs w:val="24"/>
        </w:rPr>
        <w:br/>
      </w:r>
      <w:r w:rsidRPr="00BE2220">
        <w:rPr>
          <w:rFonts w:asciiTheme="majorBidi" w:hAnsiTheme="majorBidi" w:cstheme="majorBidi"/>
          <w:sz w:val="24"/>
          <w:szCs w:val="24"/>
        </w:rPr>
        <w:t>for it was there that they sinned:</w:t>
      </w:r>
      <w:r>
        <w:rPr>
          <w:rFonts w:asciiTheme="majorBidi" w:hAnsiTheme="majorBidi" w:cstheme="majorBidi"/>
          <w:sz w:val="24"/>
          <w:szCs w:val="24"/>
        </w:rPr>
        <w:br/>
      </w:r>
      <w:r w:rsidRPr="00BE2220">
        <w:rPr>
          <w:rFonts w:asciiTheme="majorBidi" w:hAnsiTheme="majorBidi" w:cstheme="majorBidi"/>
          <w:sz w:val="24"/>
          <w:szCs w:val="24"/>
        </w:rPr>
        <w:t>in that which was in</w:t>
      </w:r>
      <w:r>
        <w:rPr>
          <w:rFonts w:asciiTheme="majorBidi" w:hAnsiTheme="majorBidi" w:cstheme="majorBidi"/>
          <w:sz w:val="24"/>
          <w:szCs w:val="24"/>
        </w:rPr>
        <w:t>-</w:t>
      </w:r>
      <w:r w:rsidRPr="00BE2220">
        <w:rPr>
          <w:rFonts w:asciiTheme="majorBidi" w:hAnsiTheme="majorBidi" w:cstheme="majorBidi"/>
          <w:sz w:val="24"/>
          <w:szCs w:val="24"/>
        </w:rPr>
        <w:t>the</w:t>
      </w:r>
      <w:r>
        <w:rPr>
          <w:rFonts w:asciiTheme="majorBidi" w:hAnsiTheme="majorBidi" w:cstheme="majorBidi"/>
          <w:sz w:val="24"/>
          <w:szCs w:val="24"/>
        </w:rPr>
        <w:t>-</w:t>
      </w:r>
      <w:r w:rsidRPr="00BE2220">
        <w:rPr>
          <w:rFonts w:asciiTheme="majorBidi" w:hAnsiTheme="majorBidi" w:cstheme="majorBidi"/>
          <w:sz w:val="24"/>
          <w:szCs w:val="24"/>
        </w:rPr>
        <w:t>midst of the tree of the garden,</w:t>
      </w:r>
      <w:r>
        <w:rPr>
          <w:rFonts w:asciiTheme="majorBidi" w:hAnsiTheme="majorBidi" w:cstheme="majorBidi"/>
          <w:sz w:val="24"/>
          <w:szCs w:val="24"/>
        </w:rPr>
        <w:br/>
      </w:r>
      <w:r w:rsidRPr="00BE2220">
        <w:rPr>
          <w:rFonts w:asciiTheme="majorBidi" w:hAnsiTheme="majorBidi" w:cstheme="majorBidi"/>
          <w:sz w:val="24"/>
          <w:szCs w:val="24"/>
        </w:rPr>
        <w:t>it was there that their faces were covered.</w:t>
      </w:r>
    </w:p>
    <w:p w14:paraId="7C9B2A96" w14:textId="77777777" w:rsidR="00191018" w:rsidRPr="00BE2220" w:rsidRDefault="00191018" w:rsidP="00EC3FFE">
      <w:pPr>
        <w:contextualSpacing/>
        <w:rPr>
          <w:rFonts w:asciiTheme="majorBidi" w:hAnsiTheme="majorBidi" w:cstheme="majorBidi"/>
          <w:sz w:val="24"/>
          <w:szCs w:val="24"/>
        </w:rPr>
      </w:pPr>
    </w:p>
    <w:p w14:paraId="67BDBB45"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 xml:space="preserve">There is one </w:t>
      </w:r>
      <w:r w:rsidRPr="00400295">
        <w:rPr>
          <w:rFonts w:asciiTheme="majorBidi" w:hAnsiTheme="majorBidi" w:cstheme="majorBidi"/>
          <w:color w:val="808080" w:themeColor="background1" w:themeShade="80"/>
          <w:sz w:val="24"/>
          <w:szCs w:val="24"/>
        </w:rPr>
        <w:t>opinion</w:t>
      </w:r>
      <w:r w:rsidRPr="00BE2220">
        <w:rPr>
          <w:rFonts w:asciiTheme="majorBidi" w:hAnsiTheme="majorBidi" w:cstheme="majorBidi"/>
          <w:sz w:val="24"/>
          <w:szCs w:val="24"/>
        </w:rPr>
        <w:t xml:space="preserve"> which says:</w:t>
      </w:r>
      <w:r>
        <w:rPr>
          <w:rFonts w:asciiTheme="majorBidi" w:hAnsiTheme="majorBidi" w:cstheme="majorBidi"/>
          <w:sz w:val="24"/>
          <w:szCs w:val="24"/>
        </w:rPr>
        <w:br/>
      </w:r>
      <w:r w:rsidRPr="00BE2220">
        <w:rPr>
          <w:rFonts w:asciiTheme="majorBidi" w:hAnsiTheme="majorBidi" w:cstheme="majorBidi"/>
          <w:i/>
          <w:iCs/>
          <w:sz w:val="24"/>
          <w:szCs w:val="24"/>
        </w:rPr>
        <w:t>in the midst of the tree</w:t>
      </w:r>
      <w:r w:rsidRPr="00BE2220">
        <w:rPr>
          <w:rFonts w:asciiTheme="majorBidi" w:hAnsiTheme="majorBidi" w:cstheme="majorBidi"/>
          <w:sz w:val="24"/>
          <w:szCs w:val="24"/>
        </w:rPr>
        <w:t xml:space="preserve"> – this is the Righteous One</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 xml:space="preserve">and in this place: </w:t>
      </w:r>
      <w:r>
        <w:rPr>
          <w:rFonts w:asciiTheme="majorBidi" w:hAnsiTheme="majorBidi" w:cstheme="majorBidi"/>
          <w:sz w:val="24"/>
          <w:szCs w:val="24"/>
        </w:rPr>
        <w:t>{</w:t>
      </w:r>
      <w:r w:rsidRPr="00BE2220">
        <w:rPr>
          <w:rFonts w:asciiTheme="majorBidi" w:hAnsiTheme="majorBidi" w:cstheme="majorBidi"/>
          <w:sz w:val="24"/>
          <w:szCs w:val="24"/>
        </w:rPr>
        <w:t>Ex</w:t>
      </w:r>
      <w:r>
        <w:rPr>
          <w:rFonts w:asciiTheme="majorBidi" w:hAnsiTheme="majorBidi" w:cstheme="majorBidi"/>
          <w:sz w:val="24"/>
          <w:szCs w:val="24"/>
        </w:rPr>
        <w:t>.</w:t>
      </w:r>
      <w:r w:rsidRPr="00BE2220">
        <w:rPr>
          <w:rFonts w:asciiTheme="majorBidi" w:hAnsiTheme="majorBidi" w:cstheme="majorBidi"/>
          <w:sz w:val="24"/>
          <w:szCs w:val="24"/>
        </w:rPr>
        <w:t xml:space="preserve"> 3:6</w:t>
      </w:r>
      <w:r>
        <w:rPr>
          <w:rFonts w:asciiTheme="majorBidi" w:hAnsiTheme="majorBidi" w:cstheme="majorBidi"/>
          <w:sz w:val="24"/>
          <w:szCs w:val="24"/>
        </w:rPr>
        <w:t>}</w:t>
      </w:r>
      <w:r w:rsidRPr="00BE2220">
        <w:rPr>
          <w:rFonts w:asciiTheme="majorBidi" w:hAnsiTheme="majorBidi" w:cstheme="majorBidi"/>
          <w:i/>
          <w:iCs/>
          <w:sz w:val="24"/>
          <w:szCs w:val="24"/>
        </w:rPr>
        <w:t>…and Moses hid his face…</w:t>
      </w:r>
      <w:r>
        <w:rPr>
          <w:rFonts w:asciiTheme="majorBidi" w:hAnsiTheme="majorBidi" w:cstheme="majorBidi"/>
          <w:i/>
          <w:iCs/>
          <w:sz w:val="24"/>
          <w:szCs w:val="24"/>
        </w:rPr>
        <w:br/>
      </w:r>
      <w:r w:rsidRPr="00BE2220">
        <w:rPr>
          <w:rFonts w:asciiTheme="majorBidi" w:hAnsiTheme="majorBidi" w:cstheme="majorBidi"/>
          <w:sz w:val="24"/>
          <w:szCs w:val="24"/>
        </w:rPr>
        <w:t>– for he was reminded of what had happened to him originally,</w:t>
      </w:r>
      <w:r>
        <w:rPr>
          <w:rFonts w:asciiTheme="majorBidi" w:hAnsiTheme="majorBidi" w:cstheme="majorBidi"/>
          <w:sz w:val="24"/>
          <w:szCs w:val="24"/>
        </w:rPr>
        <w:br/>
      </w:r>
      <w:r w:rsidRPr="00BE2220">
        <w:rPr>
          <w:rFonts w:asciiTheme="majorBidi" w:hAnsiTheme="majorBidi" w:cstheme="majorBidi"/>
          <w:sz w:val="24"/>
          <w:szCs w:val="24"/>
        </w:rPr>
        <w:t>he was reminded of his sin,</w:t>
      </w:r>
      <w:r w:rsidRPr="00BE2220">
        <w:rPr>
          <w:rStyle w:val="EndnoteReference"/>
          <w:rFonts w:asciiTheme="majorBidi" w:hAnsiTheme="majorBidi" w:cstheme="majorBidi"/>
          <w:sz w:val="24"/>
          <w:szCs w:val="24"/>
        </w:rPr>
        <w:endnoteReference w:id="1147"/>
      </w:r>
      <w:r>
        <w:rPr>
          <w:rFonts w:asciiTheme="majorBidi" w:hAnsiTheme="majorBidi" w:cstheme="majorBidi"/>
          <w:sz w:val="24"/>
          <w:szCs w:val="24"/>
        </w:rPr>
        <w:br/>
      </w:r>
      <w:r w:rsidRPr="00BE2220">
        <w:rPr>
          <w:rFonts w:asciiTheme="majorBidi" w:hAnsiTheme="majorBidi" w:cstheme="majorBidi"/>
          <w:sz w:val="24"/>
          <w:szCs w:val="24"/>
        </w:rPr>
        <w:t>and he covered up from shame,</w:t>
      </w:r>
      <w:r>
        <w:rPr>
          <w:rFonts w:asciiTheme="majorBidi" w:hAnsiTheme="majorBidi" w:cstheme="majorBidi"/>
          <w:sz w:val="24"/>
          <w:szCs w:val="24"/>
        </w:rPr>
        <w:br/>
      </w:r>
      <w:r w:rsidRPr="00BE2220">
        <w:rPr>
          <w:rFonts w:asciiTheme="majorBidi" w:hAnsiTheme="majorBidi" w:cstheme="majorBidi"/>
          <w:sz w:val="24"/>
          <w:szCs w:val="24"/>
        </w:rPr>
        <w:t>and because of this he merited:</w:t>
      </w:r>
      <w:r w:rsidRPr="00BE2220">
        <w:rPr>
          <w:rStyle w:val="FootnoteReference"/>
          <w:rFonts w:asciiTheme="majorBidi" w:hAnsiTheme="majorBidi" w:cstheme="majorBidi"/>
          <w:sz w:val="24"/>
          <w:szCs w:val="24"/>
        </w:rPr>
        <w:footnoteReference w:id="248"/>
      </w:r>
      <w:r>
        <w:rPr>
          <w:rFonts w:asciiTheme="majorBidi" w:hAnsiTheme="majorBidi" w:cstheme="majorBidi"/>
          <w:sz w:val="24"/>
          <w:szCs w:val="24"/>
        </w:rPr>
        <w:br/>
        <w:t>{</w:t>
      </w:r>
      <w:r w:rsidRPr="00BE2220">
        <w:rPr>
          <w:rFonts w:asciiTheme="majorBidi" w:hAnsiTheme="majorBidi" w:cstheme="majorBidi"/>
          <w:sz w:val="24"/>
          <w:szCs w:val="24"/>
        </w:rPr>
        <w:t>Num</w:t>
      </w:r>
      <w:r>
        <w:rPr>
          <w:rFonts w:asciiTheme="majorBidi" w:hAnsiTheme="majorBidi" w:cstheme="majorBidi"/>
          <w:sz w:val="24"/>
          <w:szCs w:val="24"/>
        </w:rPr>
        <w:t>.</w:t>
      </w:r>
      <w:r w:rsidRPr="00BE2220">
        <w:rPr>
          <w:rFonts w:asciiTheme="majorBidi" w:hAnsiTheme="majorBidi" w:cstheme="majorBidi"/>
          <w:sz w:val="24"/>
          <w:szCs w:val="24"/>
        </w:rPr>
        <w:t xml:space="preserve"> 12:8</w:t>
      </w:r>
      <w:r>
        <w:rPr>
          <w:rFonts w:asciiTheme="majorBidi" w:hAnsiTheme="majorBidi" w:cstheme="majorBidi"/>
          <w:sz w:val="24"/>
          <w:szCs w:val="24"/>
        </w:rPr>
        <w:t>}</w:t>
      </w:r>
      <w:r w:rsidRPr="00BE2220">
        <w:rPr>
          <w:rFonts w:asciiTheme="majorBidi" w:hAnsiTheme="majorBidi" w:cstheme="majorBidi"/>
          <w:i/>
          <w:iCs/>
          <w:sz w:val="24"/>
          <w:szCs w:val="24"/>
        </w:rPr>
        <w:t>…and the depiction of Y”</w:t>
      </w:r>
      <w:r>
        <w:rPr>
          <w:rFonts w:asciiTheme="majorBidi" w:hAnsiTheme="majorBidi" w:cstheme="majorBidi"/>
          <w:i/>
          <w:iCs/>
          <w:sz w:val="24"/>
          <w:szCs w:val="24"/>
        </w:rPr>
        <w:t>Y</w:t>
      </w:r>
      <w:r w:rsidRPr="00BE2220">
        <w:rPr>
          <w:rFonts w:asciiTheme="majorBidi" w:hAnsiTheme="majorBidi" w:cstheme="majorBidi"/>
          <w:i/>
          <w:iCs/>
          <w:sz w:val="24"/>
          <w:szCs w:val="24"/>
        </w:rPr>
        <w:t xml:space="preserve"> he shall see…</w:t>
      </w:r>
      <w:r>
        <w:rPr>
          <w:rFonts w:asciiTheme="majorBidi" w:hAnsiTheme="majorBidi" w:cstheme="majorBidi"/>
          <w:i/>
          <w:iCs/>
          <w:sz w:val="24"/>
          <w:szCs w:val="24"/>
        </w:rPr>
        <w:br/>
      </w:r>
      <w:r w:rsidRPr="00BE2220">
        <w:rPr>
          <w:rFonts w:asciiTheme="majorBidi" w:hAnsiTheme="majorBidi" w:cstheme="majorBidi"/>
          <w:sz w:val="24"/>
          <w:szCs w:val="24"/>
        </w:rPr>
        <w:t>– and this is Y</w:t>
      </w:r>
      <w:r>
        <w:rPr>
          <w:rFonts w:asciiTheme="majorBidi" w:hAnsiTheme="majorBidi" w:cstheme="majorBidi"/>
          <w:sz w:val="24"/>
          <w:szCs w:val="24"/>
        </w:rPr>
        <w:t>o</w:t>
      </w:r>
      <w:r w:rsidRPr="00BE2220">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E2220">
        <w:rPr>
          <w:rFonts w:asciiTheme="majorBidi" w:hAnsiTheme="majorBidi" w:cstheme="majorBidi"/>
          <w:sz w:val="24"/>
          <w:szCs w:val="24"/>
        </w:rPr>
        <w:t xml:space="preserve">, which is lower </w:t>
      </w:r>
      <w:r w:rsidRPr="00AD110E">
        <w:rPr>
          <w:rFonts w:ascii="Times New Roman" w:hAnsi="Times New Roman" w:cs="Times New Roman"/>
          <w:color w:val="252525"/>
          <w:sz w:val="24"/>
          <w:szCs w:val="24"/>
          <w:shd w:val="clear" w:color="auto" w:fill="FFFFFF"/>
        </w:rPr>
        <w:t>Ḥ</w:t>
      </w:r>
      <w:r w:rsidRPr="00BE2220">
        <w:rPr>
          <w:rFonts w:asciiTheme="majorBidi" w:hAnsiTheme="majorBidi" w:cstheme="majorBidi"/>
          <w:sz w:val="24"/>
          <w:szCs w:val="24"/>
        </w:rPr>
        <w:t>okhmah.</w:t>
      </w:r>
    </w:p>
    <w:p w14:paraId="74C62CCA" w14:textId="77777777" w:rsidR="00191018" w:rsidRPr="00BE2220" w:rsidRDefault="00191018" w:rsidP="00EC3FFE">
      <w:pPr>
        <w:contextualSpacing/>
        <w:rPr>
          <w:rFonts w:asciiTheme="majorBidi" w:hAnsiTheme="majorBidi" w:cstheme="majorBidi"/>
          <w:sz w:val="24"/>
          <w:szCs w:val="24"/>
        </w:rPr>
      </w:pPr>
    </w:p>
    <w:p w14:paraId="71B142B5" w14:textId="77777777" w:rsidR="00191018" w:rsidRDefault="00191018" w:rsidP="00EC3FFE">
      <w:pPr>
        <w:contextualSpacing/>
        <w:rPr>
          <w:rFonts w:asciiTheme="majorBidi" w:hAnsiTheme="majorBidi" w:cstheme="majorBidi"/>
          <w:i/>
          <w:iCs/>
          <w:sz w:val="24"/>
          <w:szCs w:val="24"/>
        </w:rPr>
      </w:pPr>
      <w:r w:rsidRPr="00BE2220">
        <w:rPr>
          <w:rFonts w:asciiTheme="majorBidi" w:hAnsiTheme="majorBidi" w:cstheme="majorBidi"/>
          <w:sz w:val="24"/>
          <w:szCs w:val="24"/>
        </w:rPr>
        <w:t xml:space="preserve">And it </w:t>
      </w:r>
      <w:r w:rsidRPr="00400295">
        <w:rPr>
          <w:rFonts w:asciiTheme="majorBidi" w:hAnsiTheme="majorBidi" w:cstheme="majorBidi"/>
          <w:color w:val="808080" w:themeColor="background1" w:themeShade="80"/>
          <w:sz w:val="24"/>
          <w:szCs w:val="24"/>
        </w:rPr>
        <w:t>Yod</w:t>
      </w:r>
      <w:r>
        <w:rPr>
          <w:rFonts w:asciiTheme="majorBidi" w:hAnsiTheme="majorBidi" w:cstheme="majorBidi"/>
          <w:sz w:val="24"/>
          <w:szCs w:val="24"/>
        </w:rPr>
        <w:t xml:space="preserve"> </w:t>
      </w:r>
      <w:r w:rsidRPr="00BE2220">
        <w:rPr>
          <w:rFonts w:asciiTheme="majorBidi" w:hAnsiTheme="majorBidi" w:cstheme="majorBidi"/>
          <w:sz w:val="24"/>
          <w:szCs w:val="24"/>
        </w:rPr>
        <w:t>is the fruit of the tree,</w:t>
      </w:r>
      <w:r>
        <w:rPr>
          <w:rFonts w:asciiTheme="majorBidi" w:hAnsiTheme="majorBidi" w:cstheme="majorBidi"/>
          <w:sz w:val="24"/>
          <w:szCs w:val="24"/>
        </w:rPr>
        <w:br/>
      </w:r>
      <w:r w:rsidRPr="00BE2220">
        <w:rPr>
          <w:rFonts w:asciiTheme="majorBidi" w:hAnsiTheme="majorBidi" w:cstheme="majorBidi"/>
          <w:sz w:val="24"/>
          <w:szCs w:val="24"/>
        </w:rPr>
        <w:t>which is in the head of the Righteous</w:t>
      </w:r>
      <w:r>
        <w:rPr>
          <w:rFonts w:asciiTheme="majorBidi" w:hAnsiTheme="majorBidi" w:cstheme="majorBidi"/>
          <w:sz w:val="24"/>
          <w:szCs w:val="24"/>
        </w:rPr>
        <w:t>-</w:t>
      </w:r>
      <w:r w:rsidRPr="00BE2220">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BE2220">
        <w:rPr>
          <w:rFonts w:asciiTheme="majorBidi" w:hAnsiTheme="majorBidi" w:cstheme="majorBidi"/>
          <w:sz w:val="24"/>
          <w:szCs w:val="24"/>
        </w:rPr>
        <w:t xml:space="preserve"> is the body of the covenant</w:t>
      </w:r>
      <w:r>
        <w:rPr>
          <w:rFonts w:asciiTheme="majorBidi" w:hAnsiTheme="majorBidi" w:cstheme="majorBidi"/>
          <w:sz w:val="24"/>
          <w:szCs w:val="24"/>
        </w:rPr>
        <w:t>,</w:t>
      </w:r>
      <w:r>
        <w:rPr>
          <w:rFonts w:asciiTheme="majorBidi" w:hAnsiTheme="majorBidi" w:cstheme="majorBidi"/>
          <w:sz w:val="24"/>
          <w:szCs w:val="24"/>
        </w:rPr>
        <w:br/>
      </w:r>
      <w:proofErr w:type="spellStart"/>
      <w:r w:rsidRPr="00BE2220">
        <w:rPr>
          <w:rFonts w:asciiTheme="majorBidi" w:hAnsiTheme="majorBidi" w:cstheme="majorBidi"/>
          <w:sz w:val="24"/>
          <w:szCs w:val="24"/>
        </w:rPr>
        <w:t>Hei</w:t>
      </w:r>
      <w:proofErr w:type="spellEnd"/>
      <w:r w:rsidRPr="00BE2220">
        <w:rPr>
          <w:rFonts w:asciiTheme="majorBidi" w:hAnsiTheme="majorBidi" w:cstheme="majorBidi"/>
          <w:sz w:val="24"/>
          <w:szCs w:val="24"/>
        </w:rPr>
        <w:t xml:space="preserve"> </w:t>
      </w:r>
      <w:proofErr w:type="spellStart"/>
      <w:r w:rsidRPr="00BE222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BE2220">
        <w:rPr>
          <w:rFonts w:asciiTheme="majorBidi" w:hAnsiTheme="majorBidi" w:cstheme="majorBidi"/>
          <w:sz w:val="24"/>
          <w:szCs w:val="24"/>
        </w:rPr>
        <w:t xml:space="preserve"> – this is the place of the foreskin and </w:t>
      </w:r>
      <w:r w:rsidRPr="005D1E7F">
        <w:rPr>
          <w:rFonts w:asciiTheme="majorBidi" w:hAnsiTheme="majorBidi" w:cstheme="majorBidi"/>
          <w:color w:val="808080" w:themeColor="background1" w:themeShade="80"/>
          <w:sz w:val="24"/>
          <w:szCs w:val="24"/>
        </w:rPr>
        <w:t>removed-</w:t>
      </w:r>
      <w:r w:rsidRPr="00BE2220">
        <w:rPr>
          <w:rFonts w:asciiTheme="majorBidi" w:hAnsiTheme="majorBidi" w:cstheme="majorBidi"/>
          <w:sz w:val="24"/>
          <w:szCs w:val="24"/>
        </w:rPr>
        <w:t>membrane</w:t>
      </w:r>
      <w:r>
        <w:rPr>
          <w:rFonts w:asciiTheme="majorBidi" w:hAnsiTheme="majorBidi" w:cstheme="majorBidi"/>
          <w:sz w:val="24"/>
          <w:szCs w:val="24"/>
        </w:rPr>
        <w:t>,</w:t>
      </w:r>
      <w:r>
        <w:rPr>
          <w:rFonts w:asciiTheme="majorBidi" w:hAnsiTheme="majorBidi" w:cstheme="majorBidi"/>
          <w:sz w:val="24"/>
          <w:szCs w:val="24"/>
        </w:rPr>
        <w:br/>
        <w:t>4</w:t>
      </w:r>
      <w:r w:rsidRPr="00BE2220">
        <w:rPr>
          <w:rFonts w:asciiTheme="majorBidi" w:hAnsiTheme="majorBidi" w:cstheme="majorBidi"/>
          <w:sz w:val="24"/>
          <w:szCs w:val="24"/>
        </w:rPr>
        <w:t xml:space="preserve"> </w:t>
      </w:r>
      <w:r>
        <w:rPr>
          <w:rFonts w:asciiTheme="majorBidi" w:hAnsiTheme="majorBidi" w:cstheme="majorBidi"/>
          <w:sz w:val="24"/>
          <w:szCs w:val="24"/>
        </w:rPr>
        <w:t>L</w:t>
      </w:r>
      <w:r w:rsidRPr="00BE2220">
        <w:rPr>
          <w:rFonts w:asciiTheme="majorBidi" w:hAnsiTheme="majorBidi" w:cstheme="majorBidi"/>
          <w:sz w:val="24"/>
          <w:szCs w:val="24"/>
        </w:rPr>
        <w:t>etters were upon the Righteous</w:t>
      </w:r>
      <w:r>
        <w:rPr>
          <w:rFonts w:asciiTheme="majorBidi" w:hAnsiTheme="majorBidi" w:cstheme="majorBidi"/>
          <w:sz w:val="24"/>
          <w:szCs w:val="24"/>
        </w:rPr>
        <w:t>-</w:t>
      </w:r>
      <w:r w:rsidRPr="00BE2220">
        <w:rPr>
          <w:rFonts w:asciiTheme="majorBidi" w:hAnsiTheme="majorBidi" w:cstheme="majorBidi"/>
          <w:sz w:val="24"/>
          <w:szCs w:val="24"/>
        </w:rPr>
        <w:t>One,</w:t>
      </w:r>
      <w:r>
        <w:rPr>
          <w:rFonts w:asciiTheme="majorBidi" w:hAnsiTheme="majorBidi" w:cstheme="majorBidi"/>
          <w:sz w:val="24"/>
          <w:szCs w:val="24"/>
        </w:rPr>
        <w:br/>
      </w:r>
      <w:r w:rsidRPr="00BE2220">
        <w:rPr>
          <w:rFonts w:asciiTheme="majorBidi" w:hAnsiTheme="majorBidi" w:cstheme="majorBidi"/>
          <w:sz w:val="24"/>
          <w:szCs w:val="24"/>
        </w:rPr>
        <w:t>wh</w:t>
      </w:r>
      <w:r>
        <w:rPr>
          <w:rFonts w:asciiTheme="majorBidi" w:hAnsiTheme="majorBidi" w:cstheme="majorBidi"/>
          <w:sz w:val="24"/>
          <w:szCs w:val="24"/>
        </w:rPr>
        <w:t>o</w:t>
      </w:r>
      <w:r w:rsidRPr="00BE2220">
        <w:rPr>
          <w:rFonts w:asciiTheme="majorBidi" w:hAnsiTheme="majorBidi" w:cstheme="majorBidi"/>
          <w:sz w:val="24"/>
          <w:szCs w:val="24"/>
        </w:rPr>
        <w:t xml:space="preserve"> is: </w:t>
      </w:r>
      <w:r>
        <w:rPr>
          <w:rFonts w:asciiTheme="majorBidi" w:hAnsiTheme="majorBidi" w:cstheme="majorBidi"/>
          <w:sz w:val="24"/>
          <w:szCs w:val="24"/>
        </w:rPr>
        <w:t>{</w:t>
      </w:r>
      <w:r w:rsidRPr="00BE2220">
        <w:rPr>
          <w:rFonts w:asciiTheme="majorBidi" w:hAnsiTheme="majorBidi" w:cstheme="majorBidi"/>
          <w:sz w:val="24"/>
          <w:szCs w:val="24"/>
        </w:rPr>
        <w:t>Gen</w:t>
      </w:r>
      <w:r>
        <w:rPr>
          <w:rFonts w:asciiTheme="majorBidi" w:hAnsiTheme="majorBidi" w:cstheme="majorBidi"/>
          <w:sz w:val="24"/>
          <w:szCs w:val="24"/>
        </w:rPr>
        <w:t>.</w:t>
      </w:r>
      <w:r w:rsidRPr="00BE2220">
        <w:rPr>
          <w:rFonts w:asciiTheme="majorBidi" w:hAnsiTheme="majorBidi" w:cstheme="majorBidi"/>
          <w:sz w:val="24"/>
          <w:szCs w:val="24"/>
        </w:rPr>
        <w:t xml:space="preserve"> 1:11</w:t>
      </w:r>
      <w:r>
        <w:rPr>
          <w:rFonts w:asciiTheme="majorBidi" w:hAnsiTheme="majorBidi" w:cstheme="majorBidi"/>
          <w:sz w:val="24"/>
          <w:szCs w:val="24"/>
        </w:rPr>
        <w:t>}</w:t>
      </w:r>
      <w:r w:rsidRPr="00BE2220">
        <w:rPr>
          <w:rFonts w:asciiTheme="majorBidi" w:hAnsiTheme="majorBidi" w:cstheme="majorBidi"/>
          <w:i/>
          <w:iCs/>
          <w:sz w:val="24"/>
          <w:szCs w:val="24"/>
        </w:rPr>
        <w:t>…fruit tree…</w:t>
      </w:r>
      <w:r>
        <w:rPr>
          <w:rStyle w:val="EndnoteReference"/>
          <w:rFonts w:asciiTheme="majorBidi" w:hAnsiTheme="majorBidi" w:cstheme="majorBidi"/>
          <w:i/>
          <w:iCs/>
          <w:sz w:val="24"/>
          <w:szCs w:val="24"/>
        </w:rPr>
        <w:endnoteReference w:id="1148"/>
      </w:r>
    </w:p>
    <w:p w14:paraId="38590760" w14:textId="77777777" w:rsidR="00191018" w:rsidRPr="00BE2220" w:rsidRDefault="00191018" w:rsidP="00EC3FFE">
      <w:pPr>
        <w:contextualSpacing/>
        <w:rPr>
          <w:rFonts w:asciiTheme="majorBidi" w:hAnsiTheme="majorBidi" w:cstheme="majorBidi"/>
          <w:sz w:val="24"/>
          <w:szCs w:val="24"/>
        </w:rPr>
      </w:pPr>
    </w:p>
    <w:p w14:paraId="4A7CBDD3" w14:textId="77777777" w:rsidR="00191018" w:rsidRDefault="00191018" w:rsidP="00EC3FFE">
      <w:pPr>
        <w:contextualSpacing/>
        <w:rPr>
          <w:rFonts w:asciiTheme="majorBidi" w:hAnsiTheme="majorBidi" w:cstheme="majorBidi"/>
          <w:i/>
          <w:iCs/>
          <w:sz w:val="24"/>
          <w:szCs w:val="24"/>
        </w:rPr>
      </w:pPr>
      <w:r w:rsidRPr="00BE2220">
        <w:rPr>
          <w:rFonts w:asciiTheme="majorBidi" w:hAnsiTheme="majorBidi" w:cstheme="majorBidi"/>
          <w:sz w:val="24"/>
          <w:szCs w:val="24"/>
        </w:rPr>
        <w:t xml:space="preserve">He </w:t>
      </w:r>
      <w:r w:rsidRPr="00400295">
        <w:rPr>
          <w:rFonts w:asciiTheme="majorBidi" w:hAnsiTheme="majorBidi" w:cstheme="majorBidi"/>
          <w:color w:val="808080" w:themeColor="background1" w:themeShade="80"/>
          <w:sz w:val="24"/>
          <w:szCs w:val="24"/>
        </w:rPr>
        <w:t>Adam</w:t>
      </w:r>
      <w:r w:rsidRPr="00BE2220">
        <w:rPr>
          <w:rFonts w:asciiTheme="majorBidi" w:hAnsiTheme="majorBidi" w:cstheme="majorBidi"/>
          <w:sz w:val="24"/>
          <w:szCs w:val="24"/>
        </w:rPr>
        <w:t xml:space="preserve"> caused that they be removed from it,</w:t>
      </w:r>
      <w:r>
        <w:rPr>
          <w:rFonts w:asciiTheme="majorBidi" w:hAnsiTheme="majorBidi" w:cstheme="majorBidi"/>
          <w:sz w:val="24"/>
          <w:szCs w:val="24"/>
        </w:rPr>
        <w:br/>
      </w:r>
      <w:r w:rsidRPr="00BE2220">
        <w:rPr>
          <w:rFonts w:asciiTheme="majorBidi" w:hAnsiTheme="majorBidi" w:cstheme="majorBidi"/>
          <w:sz w:val="24"/>
          <w:szCs w:val="24"/>
        </w:rPr>
        <w:t>and that it be removed from the garden.</w:t>
      </w:r>
      <w:r>
        <w:rPr>
          <w:rFonts w:asciiTheme="majorBidi" w:hAnsiTheme="majorBidi" w:cstheme="majorBidi"/>
          <w:sz w:val="24"/>
          <w:szCs w:val="24"/>
        </w:rPr>
        <w:br/>
      </w:r>
      <w:r w:rsidRPr="00BE2220">
        <w:rPr>
          <w:rFonts w:asciiTheme="majorBidi" w:hAnsiTheme="majorBidi" w:cstheme="majorBidi"/>
          <w:sz w:val="24"/>
          <w:szCs w:val="24"/>
        </w:rPr>
        <w:t xml:space="preserve">Thus did </w:t>
      </w:r>
      <w:r>
        <w:rPr>
          <w:rFonts w:asciiTheme="majorBidi" w:hAnsiTheme="majorBidi" w:cstheme="majorBidi"/>
          <w:sz w:val="24"/>
          <w:szCs w:val="24"/>
        </w:rPr>
        <w:t xml:space="preserve">the blessed Holy One </w:t>
      </w:r>
      <w:r w:rsidRPr="00BE2220">
        <w:rPr>
          <w:rFonts w:asciiTheme="majorBidi" w:hAnsiTheme="majorBidi" w:cstheme="majorBidi"/>
          <w:sz w:val="24"/>
          <w:szCs w:val="24"/>
        </w:rPr>
        <w:t>remove Adam from his body,</w:t>
      </w:r>
      <w:r>
        <w:rPr>
          <w:rFonts w:asciiTheme="majorBidi" w:hAnsiTheme="majorBidi" w:cstheme="majorBidi"/>
          <w:sz w:val="24"/>
          <w:szCs w:val="24"/>
        </w:rPr>
        <w:br/>
      </w:r>
      <w:r w:rsidRPr="00BE2220">
        <w:rPr>
          <w:rFonts w:asciiTheme="majorBidi" w:hAnsiTheme="majorBidi" w:cstheme="majorBidi"/>
          <w:sz w:val="24"/>
          <w:szCs w:val="24"/>
        </w:rPr>
        <w:t xml:space="preserve">and expelled him from </w:t>
      </w:r>
      <w:r>
        <w:rPr>
          <w:rFonts w:asciiTheme="majorBidi" w:hAnsiTheme="majorBidi" w:cstheme="majorBidi"/>
          <w:sz w:val="24"/>
          <w:szCs w:val="24"/>
        </w:rPr>
        <w:t xml:space="preserve">His </w:t>
      </w:r>
      <w:r w:rsidRPr="00BE2220">
        <w:rPr>
          <w:rFonts w:asciiTheme="majorBidi" w:hAnsiTheme="majorBidi" w:cstheme="majorBidi"/>
          <w:sz w:val="24"/>
          <w:szCs w:val="24"/>
        </w:rPr>
        <w:t>garden,</w:t>
      </w:r>
      <w:r>
        <w:rPr>
          <w:rFonts w:asciiTheme="majorBidi" w:hAnsiTheme="majorBidi" w:cstheme="majorBidi"/>
          <w:sz w:val="24"/>
          <w:szCs w:val="24"/>
        </w:rPr>
        <w:br/>
      </w:r>
      <w:r w:rsidRPr="00BE2220">
        <w:rPr>
          <w:rFonts w:asciiTheme="majorBidi" w:hAnsiTheme="majorBidi" w:cstheme="majorBidi"/>
          <w:sz w:val="24"/>
          <w:szCs w:val="24"/>
        </w:rPr>
        <w:t xml:space="preserve">as it says: </w:t>
      </w:r>
      <w:r>
        <w:rPr>
          <w:rFonts w:asciiTheme="majorBidi" w:hAnsiTheme="majorBidi" w:cstheme="majorBidi"/>
          <w:sz w:val="24"/>
          <w:szCs w:val="24"/>
        </w:rPr>
        <w:t>{</w:t>
      </w:r>
      <w:r w:rsidRPr="00BE2220">
        <w:rPr>
          <w:rFonts w:asciiTheme="majorBidi" w:hAnsiTheme="majorBidi" w:cstheme="majorBidi"/>
          <w:sz w:val="24"/>
          <w:szCs w:val="24"/>
        </w:rPr>
        <w:t>Gen</w:t>
      </w:r>
      <w:r>
        <w:rPr>
          <w:rFonts w:asciiTheme="majorBidi" w:hAnsiTheme="majorBidi" w:cstheme="majorBidi"/>
          <w:sz w:val="24"/>
          <w:szCs w:val="24"/>
        </w:rPr>
        <w:t>.</w:t>
      </w:r>
      <w:r w:rsidRPr="00BE2220">
        <w:rPr>
          <w:rFonts w:asciiTheme="majorBidi" w:hAnsiTheme="majorBidi" w:cstheme="majorBidi"/>
          <w:sz w:val="24"/>
          <w:szCs w:val="24"/>
        </w:rPr>
        <w:t xml:space="preserve"> 3:24</w:t>
      </w:r>
      <w:r>
        <w:rPr>
          <w:rFonts w:asciiTheme="majorBidi" w:hAnsiTheme="majorBidi" w:cstheme="majorBidi"/>
          <w:sz w:val="24"/>
          <w:szCs w:val="24"/>
        </w:rPr>
        <w:t>}</w:t>
      </w:r>
      <w:r w:rsidRPr="00BE2220">
        <w:rPr>
          <w:rFonts w:asciiTheme="majorBidi" w:hAnsiTheme="majorBidi" w:cstheme="majorBidi"/>
          <w:i/>
          <w:iCs/>
          <w:sz w:val="24"/>
          <w:szCs w:val="24"/>
        </w:rPr>
        <w:t>And he expelled the human…</w:t>
      </w:r>
    </w:p>
    <w:p w14:paraId="2E8B1A3A" w14:textId="77777777" w:rsidR="00191018" w:rsidRPr="00BE2220" w:rsidRDefault="00191018" w:rsidP="00EC3FFE">
      <w:pPr>
        <w:contextualSpacing/>
        <w:rPr>
          <w:rFonts w:asciiTheme="majorBidi" w:hAnsiTheme="majorBidi" w:cstheme="majorBidi"/>
          <w:sz w:val="24"/>
          <w:szCs w:val="24"/>
        </w:rPr>
      </w:pPr>
    </w:p>
    <w:p w14:paraId="2979DCFE" w14:textId="77777777" w:rsidR="00191018" w:rsidRDefault="00191018" w:rsidP="00BE2220">
      <w:pPr>
        <w:contextualSpacing/>
        <w:rPr>
          <w:rFonts w:asciiTheme="majorBidi" w:hAnsiTheme="majorBidi" w:cstheme="majorBidi"/>
          <w:b/>
          <w:bCs/>
          <w:sz w:val="24"/>
          <w:szCs w:val="24"/>
        </w:rPr>
      </w:pPr>
      <w:proofErr w:type="spellStart"/>
      <w:r w:rsidRPr="00EC3FFE">
        <w:rPr>
          <w:rFonts w:asciiTheme="majorBidi" w:hAnsiTheme="majorBidi" w:cstheme="majorBidi"/>
          <w:b/>
          <w:bCs/>
          <w:sz w:val="28"/>
          <w:szCs w:val="28"/>
        </w:rPr>
        <w:t>Tiqun</w:t>
      </w:r>
      <w:proofErr w:type="spellEnd"/>
      <w:r w:rsidRPr="00EC3FFE">
        <w:rPr>
          <w:rFonts w:asciiTheme="majorBidi" w:hAnsiTheme="majorBidi" w:cstheme="majorBidi"/>
          <w:b/>
          <w:bCs/>
          <w:sz w:val="28"/>
          <w:szCs w:val="28"/>
        </w:rPr>
        <w:t xml:space="preserve"> Sixty-Two</w:t>
      </w:r>
      <w:r>
        <w:rPr>
          <w:rFonts w:asciiTheme="majorBidi" w:hAnsiTheme="majorBidi" w:cstheme="majorBidi"/>
          <w:b/>
          <w:bCs/>
          <w:sz w:val="24"/>
          <w:szCs w:val="24"/>
        </w:rPr>
        <w:t xml:space="preserve"> </w:t>
      </w:r>
      <w:r w:rsidRPr="00BE2220">
        <w:rPr>
          <w:rStyle w:val="EndnoteReference"/>
          <w:rFonts w:asciiTheme="majorBidi" w:hAnsiTheme="majorBidi" w:cstheme="majorBidi"/>
          <w:sz w:val="24"/>
          <w:szCs w:val="24"/>
        </w:rPr>
        <w:endnoteReference w:id="1149"/>
      </w:r>
    </w:p>
    <w:p w14:paraId="431FBF69" w14:textId="77777777" w:rsidR="00191018" w:rsidRPr="00BE2220" w:rsidRDefault="00191018" w:rsidP="00BE2220">
      <w:pPr>
        <w:contextualSpacing/>
        <w:rPr>
          <w:rFonts w:asciiTheme="majorBidi" w:hAnsiTheme="majorBidi" w:cstheme="majorBidi"/>
          <w:b/>
          <w:bCs/>
          <w:sz w:val="24"/>
          <w:szCs w:val="24"/>
        </w:rPr>
      </w:pPr>
    </w:p>
    <w:p w14:paraId="33FEEF65" w14:textId="77777777" w:rsidR="00191018" w:rsidRDefault="00191018" w:rsidP="00EC3FFE">
      <w:pPr>
        <w:contextualSpacing/>
        <w:rPr>
          <w:rFonts w:asciiTheme="majorBidi" w:hAnsiTheme="majorBidi" w:cstheme="majorBidi"/>
          <w:sz w:val="24"/>
          <w:szCs w:val="24"/>
        </w:rPr>
      </w:pPr>
      <w:r w:rsidRPr="006D52E3">
        <w:rPr>
          <w:rFonts w:asciiTheme="majorBidi" w:hAnsiTheme="majorBidi" w:cstheme="majorBidi"/>
          <w:b/>
          <w:bCs/>
          <w:sz w:val="24"/>
          <w:szCs w:val="24"/>
        </w:rPr>
        <w:t>Be-</w:t>
      </w:r>
      <w:proofErr w:type="spellStart"/>
      <w:r w:rsidRPr="006D52E3">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BE2220">
        <w:rPr>
          <w:rFonts w:asciiTheme="majorBidi" w:hAnsiTheme="majorBidi" w:cstheme="majorBidi"/>
          <w:sz w:val="24"/>
          <w:szCs w:val="24"/>
        </w:rPr>
        <w:t>BaT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E2220">
        <w:rPr>
          <w:rFonts w:asciiTheme="majorBidi" w:hAnsiTheme="majorBidi" w:cstheme="majorBidi"/>
          <w:sz w:val="24"/>
          <w:szCs w:val="24"/>
        </w:rPr>
        <w:t>daughter</w:t>
      </w:r>
      <w:r w:rsidRPr="00970BB5">
        <w:rPr>
          <w:rFonts w:asciiTheme="majorBidi" w:hAnsiTheme="majorBidi" w:cstheme="majorBidi"/>
          <w:sz w:val="24"/>
          <w:szCs w:val="24"/>
        </w:rPr>
        <w:t>›</w:t>
      </w:r>
      <w:r w:rsidRPr="00BE2220">
        <w:rPr>
          <w:rFonts w:asciiTheme="majorBidi" w:hAnsiTheme="majorBidi" w:cstheme="majorBidi"/>
          <w:sz w:val="24"/>
          <w:szCs w:val="24"/>
        </w:rPr>
        <w:t xml:space="preserve"> is there</w:t>
      </w:r>
      <w:r>
        <w:rPr>
          <w:rFonts w:asciiTheme="majorBidi" w:hAnsiTheme="majorBidi" w:cstheme="majorBidi"/>
          <w:sz w:val="24"/>
          <w:szCs w:val="24"/>
        </w:rPr>
        <w:t>,</w:t>
      </w:r>
      <w:r w:rsidRPr="00BE2220">
        <w:rPr>
          <w:rFonts w:asciiTheme="majorBidi" w:hAnsiTheme="majorBidi" w:cstheme="majorBidi"/>
          <w:sz w:val="24"/>
          <w:szCs w:val="24"/>
        </w:rPr>
        <w:t xml:space="preserve"> </w:t>
      </w:r>
      <w:proofErr w:type="spellStart"/>
      <w:r w:rsidRPr="00BE2220">
        <w:rPr>
          <w:rFonts w:asciiTheme="majorBidi" w:hAnsiTheme="majorBidi" w:cstheme="majorBidi"/>
          <w:sz w:val="24"/>
          <w:szCs w:val="24"/>
        </w:rPr>
        <w:t>EiSh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E2220">
        <w:rPr>
          <w:rFonts w:asciiTheme="majorBidi" w:hAnsiTheme="majorBidi" w:cstheme="majorBidi"/>
          <w:sz w:val="24"/>
          <w:szCs w:val="24"/>
        </w:rPr>
        <w:t>fire</w:t>
      </w:r>
      <w:r w:rsidRPr="00970BB5">
        <w:rPr>
          <w:rFonts w:asciiTheme="majorBidi" w:hAnsiTheme="majorBidi" w:cstheme="majorBidi"/>
          <w:sz w:val="24"/>
          <w:szCs w:val="24"/>
        </w:rPr>
        <w:t>›</w:t>
      </w:r>
      <w:r w:rsidRPr="00BE2220">
        <w:rPr>
          <w:rFonts w:asciiTheme="majorBidi" w:hAnsiTheme="majorBidi" w:cstheme="majorBidi"/>
          <w:sz w:val="24"/>
          <w:szCs w:val="24"/>
        </w:rPr>
        <w:t xml:space="preserve"> is there</w:t>
      </w:r>
      <w:r>
        <w:rPr>
          <w:rFonts w:asciiTheme="majorBidi" w:hAnsiTheme="majorBidi" w:cstheme="majorBidi"/>
          <w:sz w:val="24"/>
          <w:szCs w:val="24"/>
        </w:rPr>
        <w:t>,</w:t>
      </w:r>
      <w:r>
        <w:rPr>
          <w:rFonts w:asciiTheme="majorBidi" w:hAnsiTheme="majorBidi" w:cstheme="majorBidi"/>
          <w:sz w:val="24"/>
          <w:szCs w:val="24"/>
        </w:rPr>
        <w:br/>
        <w:t>[Var</w:t>
      </w:r>
      <w:r w:rsidRPr="00BE2220">
        <w:rPr>
          <w:rFonts w:asciiTheme="majorBidi" w:hAnsiTheme="majorBidi" w:cstheme="majorBidi"/>
          <w:sz w:val="24"/>
          <w:szCs w:val="24"/>
        </w:rPr>
        <w:t xml:space="preserve">. </w:t>
      </w:r>
      <w:proofErr w:type="spellStart"/>
      <w:r w:rsidRPr="00BE2220">
        <w:rPr>
          <w:rFonts w:asciiTheme="majorBidi" w:hAnsiTheme="majorBidi" w:cstheme="majorBidi"/>
          <w:sz w:val="24"/>
          <w:szCs w:val="24"/>
        </w:rPr>
        <w:t>AShReY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E2220">
        <w:rPr>
          <w:rFonts w:asciiTheme="majorBidi" w:hAnsiTheme="majorBidi" w:cstheme="majorBidi"/>
          <w:sz w:val="24"/>
          <w:szCs w:val="24"/>
        </w:rPr>
        <w:t>happy</w:t>
      </w:r>
      <w:r w:rsidRPr="00970BB5">
        <w:rPr>
          <w:rFonts w:asciiTheme="majorBidi" w:hAnsiTheme="majorBidi" w:cstheme="majorBidi"/>
          <w:sz w:val="24"/>
          <w:szCs w:val="24"/>
        </w:rPr>
        <w:t>›</w:t>
      </w:r>
      <w:r w:rsidRPr="00BE2220">
        <w:rPr>
          <w:rFonts w:asciiTheme="majorBidi" w:hAnsiTheme="majorBidi" w:cstheme="majorBidi"/>
          <w:sz w:val="24"/>
          <w:szCs w:val="24"/>
        </w:rPr>
        <w:t xml:space="preserve"> is there</w:t>
      </w:r>
      <w:r>
        <w:rPr>
          <w:rFonts w:asciiTheme="majorBidi" w:hAnsiTheme="majorBidi" w:cstheme="majorBidi"/>
          <w:sz w:val="24"/>
          <w:szCs w:val="24"/>
        </w:rPr>
        <w:t>]</w:t>
      </w:r>
      <w:r w:rsidRPr="00BE2220">
        <w:rPr>
          <w:rFonts w:asciiTheme="majorBidi" w:hAnsiTheme="majorBidi" w:cstheme="majorBidi"/>
          <w:sz w:val="24"/>
          <w:szCs w:val="24"/>
        </w:rPr>
        <w:t>.</w:t>
      </w:r>
    </w:p>
    <w:p w14:paraId="5632BDC5" w14:textId="77777777" w:rsidR="00191018" w:rsidRPr="00BE2220" w:rsidRDefault="00191018" w:rsidP="00EC3FFE">
      <w:pPr>
        <w:contextualSpacing/>
        <w:rPr>
          <w:rFonts w:asciiTheme="majorBidi" w:hAnsiTheme="majorBidi" w:cstheme="majorBidi"/>
          <w:sz w:val="24"/>
          <w:szCs w:val="24"/>
        </w:rPr>
      </w:pPr>
    </w:p>
    <w:p w14:paraId="73A724BA"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At that time,</w:t>
      </w:r>
      <w:r>
        <w:rPr>
          <w:rFonts w:asciiTheme="majorBidi" w:hAnsiTheme="majorBidi" w:cstheme="majorBidi"/>
          <w:sz w:val="24"/>
          <w:szCs w:val="24"/>
        </w:rPr>
        <w:br/>
        <w:t xml:space="preserve">the blessed Holy One </w:t>
      </w:r>
      <w:r w:rsidRPr="00BE2220">
        <w:rPr>
          <w:rFonts w:asciiTheme="majorBidi" w:hAnsiTheme="majorBidi" w:cstheme="majorBidi"/>
          <w:sz w:val="24"/>
          <w:szCs w:val="24"/>
        </w:rPr>
        <w:t>withdrew from His Shekhina</w:t>
      </w:r>
      <w:r>
        <w:rPr>
          <w:rFonts w:asciiTheme="majorBidi" w:hAnsiTheme="majorBidi" w:cstheme="majorBidi"/>
          <w:sz w:val="24"/>
          <w:szCs w:val="24"/>
        </w:rPr>
        <w:t>h</w:t>
      </w:r>
      <w:r w:rsidRPr="00BE2220">
        <w:rPr>
          <w:rFonts w:asciiTheme="majorBidi" w:hAnsiTheme="majorBidi" w:cstheme="majorBidi"/>
          <w:sz w:val="24"/>
          <w:szCs w:val="24"/>
        </w:rPr>
        <w:t>,</w:t>
      </w:r>
      <w:r w:rsidRPr="00BE2220">
        <w:rPr>
          <w:rStyle w:val="EndnoteReference"/>
          <w:rFonts w:asciiTheme="majorBidi" w:hAnsiTheme="majorBidi" w:cstheme="majorBidi"/>
          <w:sz w:val="24"/>
          <w:szCs w:val="24"/>
        </w:rPr>
        <w:endnoteReference w:id="1150"/>
      </w:r>
      <w:r>
        <w:rPr>
          <w:rFonts w:asciiTheme="majorBidi" w:hAnsiTheme="majorBidi" w:cstheme="majorBidi"/>
          <w:sz w:val="24"/>
          <w:szCs w:val="24"/>
        </w:rPr>
        <w:br/>
      </w:r>
      <w:r w:rsidRPr="00BE2220">
        <w:rPr>
          <w:rFonts w:asciiTheme="majorBidi" w:hAnsiTheme="majorBidi" w:cstheme="majorBidi"/>
          <w:sz w:val="24"/>
          <w:szCs w:val="24"/>
        </w:rPr>
        <w:lastRenderedPageBreak/>
        <w:t>and She remained ‘the lone daughter’</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BE2220">
        <w:rPr>
          <w:rFonts w:asciiTheme="majorBidi" w:hAnsiTheme="majorBidi" w:cstheme="majorBidi"/>
          <w:sz w:val="24"/>
          <w:szCs w:val="24"/>
        </w:rPr>
        <w:t xml:space="preserve">is written: </w:t>
      </w:r>
      <w:r>
        <w:rPr>
          <w:rFonts w:asciiTheme="majorBidi" w:hAnsiTheme="majorBidi" w:cstheme="majorBidi"/>
          <w:sz w:val="24"/>
          <w:szCs w:val="24"/>
        </w:rPr>
        <w:t>{</w:t>
      </w:r>
      <w:r w:rsidRPr="00BE2220">
        <w:rPr>
          <w:rFonts w:asciiTheme="majorBidi" w:hAnsiTheme="majorBidi" w:cstheme="majorBidi"/>
          <w:sz w:val="24"/>
          <w:szCs w:val="24"/>
        </w:rPr>
        <w:t>Lam</w:t>
      </w:r>
      <w:r>
        <w:rPr>
          <w:rFonts w:asciiTheme="majorBidi" w:hAnsiTheme="majorBidi" w:cstheme="majorBidi"/>
          <w:sz w:val="24"/>
          <w:szCs w:val="24"/>
        </w:rPr>
        <w:t>.</w:t>
      </w:r>
      <w:r w:rsidRPr="00BE2220">
        <w:rPr>
          <w:rFonts w:asciiTheme="majorBidi" w:hAnsiTheme="majorBidi" w:cstheme="majorBidi"/>
          <w:sz w:val="24"/>
          <w:szCs w:val="24"/>
        </w:rPr>
        <w:t xml:space="preserve"> 1:1</w:t>
      </w:r>
      <w:r>
        <w:rPr>
          <w:rFonts w:asciiTheme="majorBidi" w:hAnsiTheme="majorBidi" w:cstheme="majorBidi"/>
          <w:sz w:val="24"/>
          <w:szCs w:val="24"/>
        </w:rPr>
        <w:t>}</w:t>
      </w:r>
      <w:r w:rsidRPr="00BE2220">
        <w:rPr>
          <w:rFonts w:asciiTheme="majorBidi" w:hAnsiTheme="majorBidi" w:cstheme="majorBidi"/>
          <w:i/>
          <w:iCs/>
          <w:sz w:val="24"/>
          <w:szCs w:val="24"/>
        </w:rPr>
        <w:t>How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E2220">
        <w:rPr>
          <w:rFonts w:asciiTheme="majorBidi" w:hAnsiTheme="majorBidi" w:cstheme="majorBidi"/>
          <w:i/>
          <w:iCs/>
          <w:sz w:val="24"/>
          <w:szCs w:val="24"/>
        </w:rPr>
        <w:t>eikhah</w:t>
      </w:r>
      <w:proofErr w:type="spellEnd"/>
      <w:r w:rsidRPr="00970BB5">
        <w:rPr>
          <w:rFonts w:asciiTheme="majorBidi" w:hAnsiTheme="majorBidi" w:cstheme="majorBidi"/>
          <w:sz w:val="24"/>
          <w:szCs w:val="24"/>
        </w:rPr>
        <w:t>›</w:t>
      </w:r>
      <w:r w:rsidRPr="00BE2220">
        <w:rPr>
          <w:rFonts w:asciiTheme="majorBidi" w:hAnsiTheme="majorBidi" w:cstheme="majorBidi"/>
          <w:i/>
          <w:iCs/>
          <w:sz w:val="24"/>
          <w:szCs w:val="24"/>
        </w:rPr>
        <w:t xml:space="preserve"> she sits alone</w:t>
      </w:r>
      <w:r w:rsidRPr="00BE2220">
        <w:rPr>
          <w:rFonts w:asciiTheme="majorBidi" w:hAnsiTheme="majorBidi" w:cstheme="majorBidi"/>
          <w:sz w:val="24"/>
          <w:szCs w:val="24"/>
        </w:rPr>
        <w:t>.</w:t>
      </w:r>
    </w:p>
    <w:p w14:paraId="6E38DE91" w14:textId="77777777" w:rsidR="00191018" w:rsidRPr="00BE2220" w:rsidRDefault="00191018" w:rsidP="00EC3FFE">
      <w:pPr>
        <w:contextualSpacing/>
        <w:rPr>
          <w:rFonts w:asciiTheme="majorBidi" w:hAnsiTheme="majorBidi" w:cstheme="majorBidi"/>
          <w:sz w:val="24"/>
          <w:szCs w:val="24"/>
        </w:rPr>
      </w:pPr>
    </w:p>
    <w:p w14:paraId="16BF4934"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And the mystery of the word:</w:t>
      </w:r>
      <w:r>
        <w:rPr>
          <w:rFonts w:asciiTheme="majorBidi" w:hAnsiTheme="majorBidi" w:cstheme="majorBidi"/>
          <w:sz w:val="24"/>
          <w:szCs w:val="24"/>
        </w:rPr>
        <w:br/>
        <w:t>{</w:t>
      </w:r>
      <w:r w:rsidRPr="00BE2220">
        <w:rPr>
          <w:rFonts w:asciiTheme="majorBidi" w:hAnsiTheme="majorBidi" w:cstheme="majorBidi"/>
          <w:sz w:val="24"/>
          <w:szCs w:val="24"/>
        </w:rPr>
        <w:t>Gen</w:t>
      </w:r>
      <w:r>
        <w:rPr>
          <w:rFonts w:asciiTheme="majorBidi" w:hAnsiTheme="majorBidi" w:cstheme="majorBidi"/>
          <w:sz w:val="24"/>
          <w:szCs w:val="24"/>
        </w:rPr>
        <w:t>.</w:t>
      </w:r>
      <w:r w:rsidRPr="00BE2220">
        <w:rPr>
          <w:rFonts w:asciiTheme="majorBidi" w:hAnsiTheme="majorBidi" w:cstheme="majorBidi"/>
          <w:sz w:val="24"/>
          <w:szCs w:val="24"/>
        </w:rPr>
        <w:t xml:space="preserve"> 3:9</w:t>
      </w:r>
      <w:r>
        <w:rPr>
          <w:rFonts w:asciiTheme="majorBidi" w:hAnsiTheme="majorBidi" w:cstheme="majorBidi"/>
          <w:sz w:val="24"/>
          <w:szCs w:val="24"/>
        </w:rPr>
        <w:t>}</w:t>
      </w:r>
      <w:r w:rsidRPr="00BE2220">
        <w:rPr>
          <w:rFonts w:asciiTheme="majorBidi" w:hAnsiTheme="majorBidi" w:cstheme="majorBidi"/>
          <w:i/>
          <w:iCs/>
          <w:sz w:val="24"/>
          <w:szCs w:val="24"/>
        </w:rPr>
        <w:t>And Y”</w:t>
      </w:r>
      <w:r>
        <w:rPr>
          <w:rFonts w:asciiTheme="majorBidi" w:hAnsiTheme="majorBidi" w:cstheme="majorBidi"/>
          <w:i/>
          <w:iCs/>
          <w:sz w:val="24"/>
          <w:szCs w:val="24"/>
        </w:rPr>
        <w:t>Y</w:t>
      </w:r>
      <w:r w:rsidRPr="00BE2220">
        <w:rPr>
          <w:rFonts w:asciiTheme="majorBidi" w:hAnsiTheme="majorBidi" w:cstheme="majorBidi"/>
          <w:i/>
          <w:iCs/>
          <w:sz w:val="24"/>
          <w:szCs w:val="24"/>
        </w:rPr>
        <w:t xml:space="preserve"> EL</w:t>
      </w:r>
      <w:r>
        <w:rPr>
          <w:rFonts w:asciiTheme="majorBidi" w:hAnsiTheme="majorBidi" w:cstheme="majorBidi"/>
          <w:i/>
          <w:iCs/>
          <w:sz w:val="24"/>
          <w:szCs w:val="24"/>
        </w:rPr>
        <w:t>Q</w:t>
      </w:r>
      <w:r w:rsidRPr="00BE2220">
        <w:rPr>
          <w:rFonts w:asciiTheme="majorBidi" w:hAnsiTheme="majorBidi" w:cstheme="majorBidi"/>
          <w:i/>
          <w:iCs/>
          <w:sz w:val="24"/>
          <w:szCs w:val="24"/>
        </w:rPr>
        <w:t>YM called out to the human</w:t>
      </w:r>
      <w:r>
        <w:rPr>
          <w:rFonts w:asciiTheme="majorBidi" w:hAnsiTheme="majorBidi" w:cstheme="majorBidi"/>
          <w:i/>
          <w:iCs/>
          <w:sz w:val="24"/>
          <w:szCs w:val="24"/>
        </w:rPr>
        <w:br/>
      </w:r>
      <w:r w:rsidRPr="00BE2220">
        <w:rPr>
          <w:rFonts w:asciiTheme="majorBidi" w:hAnsiTheme="majorBidi" w:cstheme="majorBidi"/>
          <w:i/>
          <w:iCs/>
          <w:sz w:val="24"/>
          <w:szCs w:val="24"/>
        </w:rPr>
        <w:t>and He said to him: ‘Where are you</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BE2220">
        <w:rPr>
          <w:rFonts w:asciiTheme="majorBidi" w:hAnsiTheme="majorBidi" w:cstheme="majorBidi"/>
          <w:i/>
          <w:iCs/>
          <w:sz w:val="24"/>
          <w:szCs w:val="24"/>
        </w:rPr>
        <w:t>ayekah</w:t>
      </w:r>
      <w:proofErr w:type="spellEnd"/>
      <w:r w:rsidRPr="00970BB5">
        <w:rPr>
          <w:rFonts w:asciiTheme="majorBidi" w:hAnsiTheme="majorBidi" w:cstheme="majorBidi"/>
          <w:sz w:val="24"/>
          <w:szCs w:val="24"/>
        </w:rPr>
        <w:t>›</w:t>
      </w:r>
      <w:r w:rsidRPr="00BE2220">
        <w:rPr>
          <w:rFonts w:asciiTheme="majorBidi" w:hAnsiTheme="majorBidi" w:cstheme="majorBidi"/>
          <w:i/>
          <w:iCs/>
          <w:sz w:val="24"/>
          <w:szCs w:val="24"/>
        </w:rPr>
        <w:t>?</w:t>
      </w:r>
      <w:r w:rsidRPr="00BE2220">
        <w:rPr>
          <w:rFonts w:asciiTheme="majorBidi" w:hAnsiTheme="majorBidi" w:cstheme="majorBidi"/>
          <w:sz w:val="24"/>
          <w:szCs w:val="24"/>
        </w:rPr>
        <w:t>’</w:t>
      </w:r>
      <w:r>
        <w:rPr>
          <w:rFonts w:asciiTheme="majorBidi" w:hAnsiTheme="majorBidi" w:cstheme="majorBidi"/>
          <w:sz w:val="24"/>
          <w:szCs w:val="24"/>
        </w:rPr>
        <w:br/>
      </w:r>
      <w:r w:rsidRPr="00450A77">
        <w:rPr>
          <w:rFonts w:asciiTheme="majorBidi" w:hAnsiTheme="majorBidi" w:cstheme="majorBidi"/>
          <w:color w:val="808080" w:themeColor="background1" w:themeShade="80"/>
          <w:sz w:val="24"/>
          <w:szCs w:val="24"/>
        </w:rPr>
        <w:t>composed of:</w:t>
      </w:r>
      <w:r>
        <w:rPr>
          <w:rFonts w:asciiTheme="majorBidi" w:hAnsiTheme="majorBidi" w:cstheme="majorBidi"/>
          <w:sz w:val="24"/>
          <w:szCs w:val="24"/>
        </w:rPr>
        <w:t xml:space="preserve"> </w:t>
      </w:r>
      <w:proofErr w:type="spellStart"/>
      <w:r w:rsidRPr="00BE2220">
        <w:rPr>
          <w:rFonts w:asciiTheme="majorBidi" w:hAnsiTheme="majorBidi" w:cstheme="majorBidi"/>
          <w:i/>
          <w:iCs/>
          <w:sz w:val="24"/>
          <w:szCs w:val="24"/>
        </w:rPr>
        <w:t>ayeh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E2220">
        <w:rPr>
          <w:rFonts w:asciiTheme="majorBidi" w:hAnsiTheme="majorBidi" w:cstheme="majorBidi"/>
          <w:sz w:val="24"/>
          <w:szCs w:val="24"/>
        </w:rPr>
        <w:t>where</w:t>
      </w:r>
      <w:r w:rsidRPr="00970BB5">
        <w:rPr>
          <w:rFonts w:asciiTheme="majorBidi" w:hAnsiTheme="majorBidi" w:cstheme="majorBidi"/>
          <w:sz w:val="24"/>
          <w:szCs w:val="24"/>
        </w:rPr>
        <w:t>›</w:t>
      </w:r>
      <w:r w:rsidRPr="00BE2220">
        <w:rPr>
          <w:rFonts w:asciiTheme="majorBidi" w:hAnsiTheme="majorBidi" w:cstheme="majorBidi"/>
          <w:sz w:val="24"/>
          <w:szCs w:val="24"/>
        </w:rPr>
        <w:t xml:space="preserve"> is </w:t>
      </w:r>
      <w:proofErr w:type="spellStart"/>
      <w:r w:rsidRPr="00BE2220">
        <w:rPr>
          <w:rFonts w:asciiTheme="majorBidi" w:hAnsiTheme="majorBidi" w:cstheme="majorBidi"/>
          <w:i/>
          <w:iCs/>
          <w:sz w:val="24"/>
          <w:szCs w:val="24"/>
        </w:rPr>
        <w:t>koh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E2220">
        <w:rPr>
          <w:rFonts w:asciiTheme="majorBidi" w:hAnsiTheme="majorBidi" w:cstheme="majorBidi"/>
          <w:i/>
          <w:iCs/>
          <w:sz w:val="24"/>
          <w:szCs w:val="24"/>
        </w:rPr>
        <w:t>thus</w:t>
      </w:r>
      <w:r w:rsidRPr="00970BB5">
        <w:rPr>
          <w:rFonts w:asciiTheme="majorBidi" w:hAnsiTheme="majorBidi" w:cstheme="majorBidi"/>
          <w:sz w:val="24"/>
          <w:szCs w:val="24"/>
        </w:rPr>
        <w:t>›</w:t>
      </w:r>
      <w:r w:rsidRPr="00BE2220">
        <w:rPr>
          <w:rFonts w:asciiTheme="majorBidi" w:hAnsiTheme="majorBidi" w:cstheme="majorBidi"/>
          <w:sz w:val="24"/>
          <w:szCs w:val="24"/>
        </w:rPr>
        <w:t>?</w:t>
      </w:r>
      <w:r w:rsidRPr="00BE2220">
        <w:rPr>
          <w:rStyle w:val="EndnoteReference"/>
          <w:rFonts w:asciiTheme="majorBidi" w:hAnsiTheme="majorBidi" w:cstheme="majorBidi"/>
          <w:sz w:val="24"/>
          <w:szCs w:val="24"/>
        </w:rPr>
        <w:endnoteReference w:id="1151"/>
      </w:r>
    </w:p>
    <w:p w14:paraId="4368125A" w14:textId="77777777" w:rsidR="00191018" w:rsidRPr="00BE2220" w:rsidRDefault="00191018" w:rsidP="00EC3FFE">
      <w:pPr>
        <w:contextualSpacing/>
        <w:rPr>
          <w:rFonts w:asciiTheme="majorBidi" w:hAnsiTheme="majorBidi" w:cstheme="majorBidi"/>
          <w:sz w:val="24"/>
          <w:szCs w:val="24"/>
        </w:rPr>
      </w:pPr>
    </w:p>
    <w:p w14:paraId="0A94E4F5"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He said to him:</w:t>
      </w:r>
      <w:r>
        <w:rPr>
          <w:rFonts w:asciiTheme="majorBidi" w:hAnsiTheme="majorBidi" w:cstheme="majorBidi"/>
          <w:sz w:val="24"/>
          <w:szCs w:val="24"/>
        </w:rPr>
        <w:br/>
      </w:r>
      <w:r w:rsidRPr="00BE2220">
        <w:rPr>
          <w:rFonts w:asciiTheme="majorBidi" w:hAnsiTheme="majorBidi" w:cstheme="majorBidi"/>
          <w:sz w:val="24"/>
          <w:szCs w:val="24"/>
        </w:rPr>
        <w:t>‘Even though you caused all of this,</w:t>
      </w:r>
      <w:r w:rsidRPr="00BE2220">
        <w:rPr>
          <w:rStyle w:val="EndnoteReference"/>
          <w:rFonts w:asciiTheme="majorBidi" w:hAnsiTheme="majorBidi" w:cstheme="majorBidi"/>
          <w:sz w:val="24"/>
          <w:szCs w:val="24"/>
        </w:rPr>
        <w:endnoteReference w:id="1152"/>
      </w:r>
      <w:r>
        <w:rPr>
          <w:rFonts w:asciiTheme="majorBidi" w:hAnsiTheme="majorBidi" w:cstheme="majorBidi"/>
          <w:sz w:val="24"/>
          <w:szCs w:val="24"/>
        </w:rPr>
        <w:br/>
      </w:r>
      <w:r w:rsidRPr="00BE2220">
        <w:rPr>
          <w:rFonts w:asciiTheme="majorBidi" w:hAnsiTheme="majorBidi" w:cstheme="majorBidi"/>
          <w:sz w:val="24"/>
          <w:szCs w:val="24"/>
        </w:rPr>
        <w:t xml:space="preserve">and you made a separation in the </w:t>
      </w:r>
      <w:r>
        <w:rPr>
          <w:rFonts w:asciiTheme="majorBidi" w:hAnsiTheme="majorBidi" w:cstheme="majorBidi"/>
          <w:sz w:val="24"/>
          <w:szCs w:val="24"/>
        </w:rPr>
        <w:t>L</w:t>
      </w:r>
      <w:r w:rsidRPr="00BE2220">
        <w:rPr>
          <w:rFonts w:asciiTheme="majorBidi" w:hAnsiTheme="majorBidi" w:cstheme="majorBidi"/>
          <w:sz w:val="24"/>
          <w:szCs w:val="24"/>
        </w:rPr>
        <w:t>etters,</w:t>
      </w:r>
      <w:r>
        <w:rPr>
          <w:rFonts w:asciiTheme="majorBidi" w:hAnsiTheme="majorBidi" w:cstheme="majorBidi"/>
          <w:sz w:val="24"/>
          <w:szCs w:val="24"/>
        </w:rPr>
        <w:br/>
      </w:r>
      <w:r w:rsidRPr="00BE2220">
        <w:rPr>
          <w:rFonts w:asciiTheme="majorBidi" w:hAnsiTheme="majorBidi" w:cstheme="majorBidi"/>
          <w:sz w:val="24"/>
          <w:szCs w:val="24"/>
        </w:rPr>
        <w:t>for Y</w:t>
      </w:r>
      <w:r>
        <w:rPr>
          <w:rFonts w:asciiTheme="majorBidi" w:hAnsiTheme="majorBidi" w:cstheme="majorBidi"/>
          <w:sz w:val="24"/>
          <w:szCs w:val="24"/>
        </w:rPr>
        <w:t>o</w:t>
      </w:r>
      <w:r w:rsidRPr="00BE2220">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BE2220">
        <w:rPr>
          <w:rFonts w:asciiTheme="majorBidi" w:hAnsiTheme="majorBidi" w:cstheme="majorBidi"/>
          <w:sz w:val="24"/>
          <w:szCs w:val="24"/>
        </w:rPr>
        <w:t xml:space="preserve"> has departed from </w:t>
      </w:r>
      <w:proofErr w:type="spellStart"/>
      <w:r w:rsidRPr="00BE222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BE2220">
        <w:rPr>
          <w:rFonts w:asciiTheme="majorBidi" w:hAnsiTheme="majorBidi" w:cstheme="majorBidi"/>
          <w:sz w:val="24"/>
          <w:szCs w:val="24"/>
        </w:rPr>
        <w:t xml:space="preserve"> from </w:t>
      </w:r>
      <w:proofErr w:type="spellStart"/>
      <w:r w:rsidRPr="00BE2220">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BE2220">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 xml:space="preserve">and </w:t>
      </w:r>
      <w:r>
        <w:rPr>
          <w:rFonts w:asciiTheme="majorBidi" w:hAnsiTheme="majorBidi" w:cstheme="majorBidi"/>
          <w:sz w:val="24"/>
          <w:szCs w:val="24"/>
        </w:rPr>
        <w:t xml:space="preserve">the </w:t>
      </w:r>
      <w:r w:rsidRPr="00BE2220">
        <w:rPr>
          <w:rFonts w:asciiTheme="majorBidi" w:hAnsiTheme="majorBidi" w:cstheme="majorBidi"/>
          <w:sz w:val="24"/>
          <w:szCs w:val="24"/>
        </w:rPr>
        <w:t>Shekhina</w:t>
      </w:r>
      <w:r>
        <w:rPr>
          <w:rFonts w:asciiTheme="majorBidi" w:hAnsiTheme="majorBidi" w:cstheme="majorBidi"/>
          <w:sz w:val="24"/>
          <w:szCs w:val="24"/>
        </w:rPr>
        <w:t>h</w:t>
      </w:r>
      <w:r w:rsidRPr="00BE2220">
        <w:rPr>
          <w:rFonts w:asciiTheme="majorBidi" w:hAnsiTheme="majorBidi" w:cstheme="majorBidi"/>
          <w:sz w:val="24"/>
          <w:szCs w:val="24"/>
        </w:rPr>
        <w:t xml:space="preserve"> </w:t>
      </w:r>
      <w:r>
        <w:rPr>
          <w:rFonts w:asciiTheme="majorBidi" w:hAnsiTheme="majorBidi" w:cstheme="majorBidi"/>
          <w:sz w:val="24"/>
          <w:szCs w:val="24"/>
        </w:rPr>
        <w:t>a</w:t>
      </w:r>
      <w:r w:rsidRPr="00BE2220">
        <w:rPr>
          <w:rFonts w:asciiTheme="majorBidi" w:hAnsiTheme="majorBidi" w:cstheme="majorBidi"/>
          <w:sz w:val="24"/>
          <w:szCs w:val="24"/>
        </w:rPr>
        <w:t>bove remains alone,</w:t>
      </w:r>
      <w:r>
        <w:rPr>
          <w:rFonts w:asciiTheme="majorBidi" w:hAnsiTheme="majorBidi" w:cstheme="majorBidi"/>
          <w:sz w:val="24"/>
          <w:szCs w:val="24"/>
        </w:rPr>
        <w:br/>
      </w:r>
      <w:r w:rsidRPr="00BE2220">
        <w:rPr>
          <w:rFonts w:asciiTheme="majorBidi" w:hAnsiTheme="majorBidi" w:cstheme="majorBidi"/>
          <w:sz w:val="24"/>
          <w:szCs w:val="24"/>
        </w:rPr>
        <w:t xml:space="preserve">and </w:t>
      </w:r>
      <w:r>
        <w:rPr>
          <w:rFonts w:asciiTheme="majorBidi" w:hAnsiTheme="majorBidi" w:cstheme="majorBidi"/>
          <w:sz w:val="24"/>
          <w:szCs w:val="24"/>
        </w:rPr>
        <w:t xml:space="preserve">the </w:t>
      </w:r>
      <w:r w:rsidRPr="00BE2220">
        <w:rPr>
          <w:rFonts w:asciiTheme="majorBidi" w:hAnsiTheme="majorBidi" w:cstheme="majorBidi"/>
          <w:sz w:val="24"/>
          <w:szCs w:val="24"/>
        </w:rPr>
        <w:t>Shekhina</w:t>
      </w:r>
      <w:r>
        <w:rPr>
          <w:rFonts w:asciiTheme="majorBidi" w:hAnsiTheme="majorBidi" w:cstheme="majorBidi"/>
          <w:sz w:val="24"/>
          <w:szCs w:val="24"/>
        </w:rPr>
        <w:t>h</w:t>
      </w:r>
      <w:r w:rsidRPr="00BE2220">
        <w:rPr>
          <w:rFonts w:asciiTheme="majorBidi" w:hAnsiTheme="majorBidi" w:cstheme="majorBidi"/>
          <w:sz w:val="24"/>
          <w:szCs w:val="24"/>
        </w:rPr>
        <w:t xml:space="preserve"> below is alone</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 xml:space="preserve">because of this: </w:t>
      </w:r>
      <w:r w:rsidRPr="00BE2220">
        <w:rPr>
          <w:rFonts w:asciiTheme="majorBidi" w:hAnsiTheme="majorBidi" w:cstheme="majorBidi"/>
          <w:i/>
          <w:iCs/>
          <w:sz w:val="24"/>
          <w:szCs w:val="24"/>
        </w:rPr>
        <w:t>And He said to him: ‘Where are you?’</w:t>
      </w:r>
      <w:r>
        <w:rPr>
          <w:rFonts w:asciiTheme="majorBidi" w:hAnsiTheme="majorBidi" w:cstheme="majorBidi"/>
          <w:sz w:val="24"/>
          <w:szCs w:val="24"/>
        </w:rPr>
        <w:br/>
      </w:r>
      <w:r w:rsidRPr="00BE2220">
        <w:rPr>
          <w:rFonts w:asciiTheme="majorBidi" w:hAnsiTheme="majorBidi" w:cstheme="majorBidi"/>
          <w:sz w:val="24"/>
          <w:szCs w:val="24"/>
        </w:rPr>
        <w:t xml:space="preserve">– where is </w:t>
      </w:r>
      <w:proofErr w:type="spellStart"/>
      <w:r w:rsidRPr="00BE2220">
        <w:rPr>
          <w:rFonts w:asciiTheme="majorBidi" w:hAnsiTheme="majorBidi" w:cstheme="majorBidi"/>
          <w:i/>
          <w:iCs/>
          <w:sz w:val="24"/>
          <w:szCs w:val="24"/>
        </w:rPr>
        <w:t>koh</w:t>
      </w:r>
      <w:proofErr w:type="spellEnd"/>
      <w:r w:rsidRPr="00BE2220">
        <w:rPr>
          <w:rFonts w:asciiTheme="majorBidi" w:hAnsiTheme="majorBidi" w:cstheme="majorBidi"/>
          <w:sz w:val="24"/>
          <w:szCs w:val="24"/>
        </w:rPr>
        <w:t>?</w:t>
      </w:r>
    </w:p>
    <w:p w14:paraId="0D2051D1" w14:textId="77777777" w:rsidR="00191018" w:rsidRPr="00BE2220" w:rsidRDefault="00191018" w:rsidP="00EC3FFE">
      <w:pPr>
        <w:contextualSpacing/>
        <w:rPr>
          <w:rFonts w:asciiTheme="majorBidi" w:hAnsiTheme="majorBidi" w:cstheme="majorBidi"/>
          <w:sz w:val="24"/>
          <w:szCs w:val="24"/>
        </w:rPr>
      </w:pPr>
    </w:p>
    <w:p w14:paraId="2BEF64FE" w14:textId="77777777" w:rsidR="00191018" w:rsidRDefault="00191018" w:rsidP="00EC3FFE">
      <w:pPr>
        <w:contextualSpacing/>
        <w:rPr>
          <w:rFonts w:asciiTheme="majorBidi" w:hAnsiTheme="majorBidi" w:cstheme="majorBidi"/>
          <w:i/>
          <w:iCs/>
          <w:sz w:val="24"/>
          <w:szCs w:val="24"/>
        </w:rPr>
      </w:pPr>
      <w:r>
        <w:rPr>
          <w:rFonts w:asciiTheme="majorBidi" w:hAnsiTheme="majorBidi" w:cstheme="majorBidi"/>
          <w:sz w:val="24"/>
          <w:szCs w:val="24"/>
        </w:rPr>
        <w:t>{</w:t>
      </w:r>
      <w:r w:rsidRPr="00BE2220">
        <w:rPr>
          <w:rFonts w:asciiTheme="majorBidi" w:hAnsiTheme="majorBidi" w:cstheme="majorBidi"/>
          <w:sz w:val="24"/>
          <w:szCs w:val="24"/>
        </w:rPr>
        <w:t>Gen</w:t>
      </w:r>
      <w:r>
        <w:rPr>
          <w:rFonts w:asciiTheme="majorBidi" w:hAnsiTheme="majorBidi" w:cstheme="majorBidi"/>
          <w:sz w:val="24"/>
          <w:szCs w:val="24"/>
        </w:rPr>
        <w:t>.</w:t>
      </w:r>
      <w:r w:rsidRPr="00BE2220">
        <w:rPr>
          <w:rFonts w:asciiTheme="majorBidi" w:hAnsiTheme="majorBidi" w:cstheme="majorBidi"/>
          <w:sz w:val="24"/>
          <w:szCs w:val="24"/>
        </w:rPr>
        <w:t xml:space="preserve"> 3:10</w:t>
      </w:r>
      <w:r>
        <w:rPr>
          <w:rFonts w:asciiTheme="majorBidi" w:hAnsiTheme="majorBidi" w:cstheme="majorBidi"/>
          <w:sz w:val="24"/>
          <w:szCs w:val="24"/>
        </w:rPr>
        <w:t>}</w:t>
      </w:r>
      <w:r w:rsidRPr="00BE2220">
        <w:rPr>
          <w:rFonts w:asciiTheme="majorBidi" w:hAnsiTheme="majorBidi" w:cstheme="majorBidi"/>
          <w:i/>
          <w:iCs/>
          <w:sz w:val="24"/>
          <w:szCs w:val="24"/>
        </w:rPr>
        <w:t>And he said: ‘I heard Your voice in the garden…</w:t>
      </w:r>
      <w:r>
        <w:rPr>
          <w:rFonts w:asciiTheme="majorBidi" w:hAnsiTheme="majorBidi" w:cstheme="majorBidi"/>
          <w:i/>
          <w:iCs/>
          <w:sz w:val="24"/>
          <w:szCs w:val="24"/>
        </w:rPr>
        <w:br/>
      </w:r>
      <w:r w:rsidRPr="00BE2220">
        <w:rPr>
          <w:rFonts w:asciiTheme="majorBidi" w:hAnsiTheme="majorBidi" w:cstheme="majorBidi"/>
          <w:sz w:val="24"/>
          <w:szCs w:val="24"/>
        </w:rPr>
        <w:t xml:space="preserve">– because of this: </w:t>
      </w:r>
      <w:r w:rsidRPr="00BE2220">
        <w:rPr>
          <w:rFonts w:asciiTheme="majorBidi" w:hAnsiTheme="majorBidi" w:cstheme="majorBidi"/>
          <w:i/>
          <w:iCs/>
          <w:sz w:val="24"/>
          <w:szCs w:val="24"/>
        </w:rPr>
        <w:t>…and I was afraid, for I was naked,</w:t>
      </w:r>
      <w:r>
        <w:rPr>
          <w:rFonts w:asciiTheme="majorBidi" w:hAnsiTheme="majorBidi" w:cstheme="majorBidi"/>
          <w:i/>
          <w:iCs/>
          <w:sz w:val="24"/>
          <w:szCs w:val="24"/>
        </w:rPr>
        <w:br/>
      </w:r>
      <w:r w:rsidRPr="00BE2220">
        <w:rPr>
          <w:rFonts w:asciiTheme="majorBidi" w:hAnsiTheme="majorBidi" w:cstheme="majorBidi"/>
          <w:i/>
          <w:iCs/>
          <w:sz w:val="24"/>
          <w:szCs w:val="24"/>
        </w:rPr>
        <w:t>and I hid.</w:t>
      </w:r>
    </w:p>
    <w:p w14:paraId="1A02223E" w14:textId="77777777" w:rsidR="00191018" w:rsidRPr="00BE2220" w:rsidRDefault="00191018" w:rsidP="00EC3FFE">
      <w:pPr>
        <w:contextualSpacing/>
        <w:rPr>
          <w:rFonts w:asciiTheme="majorBidi" w:hAnsiTheme="majorBidi" w:cstheme="majorBidi"/>
          <w:sz w:val="24"/>
          <w:szCs w:val="24"/>
        </w:rPr>
      </w:pPr>
    </w:p>
    <w:p w14:paraId="5EE86051" w14:textId="77777777" w:rsidR="00191018"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And furthermore:</w:t>
      </w:r>
      <w:r>
        <w:rPr>
          <w:rFonts w:asciiTheme="majorBidi" w:hAnsiTheme="majorBidi" w:cstheme="majorBidi"/>
          <w:sz w:val="24"/>
          <w:szCs w:val="24"/>
        </w:rPr>
        <w:br/>
      </w:r>
      <w:r w:rsidRPr="00BE2220">
        <w:rPr>
          <w:rFonts w:asciiTheme="majorBidi" w:hAnsiTheme="majorBidi" w:cstheme="majorBidi"/>
          <w:i/>
          <w:iCs/>
          <w:sz w:val="24"/>
          <w:szCs w:val="24"/>
        </w:rPr>
        <w:t>…and I hid</w:t>
      </w:r>
      <w:r w:rsidRPr="00BE2220">
        <w:rPr>
          <w:rFonts w:asciiTheme="majorBidi" w:hAnsiTheme="majorBidi" w:cstheme="majorBidi"/>
          <w:sz w:val="24"/>
          <w:szCs w:val="24"/>
        </w:rPr>
        <w:t xml:space="preserve"> – the mystery of the word:</w:t>
      </w:r>
      <w:r>
        <w:rPr>
          <w:rFonts w:asciiTheme="majorBidi" w:hAnsiTheme="majorBidi" w:cstheme="majorBidi"/>
          <w:sz w:val="24"/>
          <w:szCs w:val="24"/>
        </w:rPr>
        <w:br/>
        <w:t>{</w:t>
      </w:r>
      <w:r w:rsidRPr="00BE2220">
        <w:rPr>
          <w:rFonts w:asciiTheme="majorBidi" w:hAnsiTheme="majorBidi" w:cstheme="majorBidi"/>
          <w:sz w:val="24"/>
          <w:szCs w:val="24"/>
        </w:rPr>
        <w:t>Prov</w:t>
      </w:r>
      <w:r>
        <w:rPr>
          <w:rFonts w:asciiTheme="majorBidi" w:hAnsiTheme="majorBidi" w:cstheme="majorBidi"/>
          <w:sz w:val="24"/>
          <w:szCs w:val="24"/>
        </w:rPr>
        <w:t>.</w:t>
      </w:r>
      <w:r w:rsidRPr="00BE2220">
        <w:rPr>
          <w:rFonts w:asciiTheme="majorBidi" w:hAnsiTheme="majorBidi" w:cstheme="majorBidi"/>
          <w:sz w:val="24"/>
          <w:szCs w:val="24"/>
        </w:rPr>
        <w:t xml:space="preserve"> 22:3</w:t>
      </w:r>
      <w:r>
        <w:rPr>
          <w:rFonts w:asciiTheme="majorBidi" w:hAnsiTheme="majorBidi" w:cstheme="majorBidi"/>
          <w:sz w:val="24"/>
          <w:szCs w:val="24"/>
        </w:rPr>
        <w:t>}</w:t>
      </w:r>
      <w:r w:rsidRPr="00BE2220">
        <w:rPr>
          <w:rFonts w:asciiTheme="majorBidi" w:hAnsiTheme="majorBidi" w:cstheme="majorBidi"/>
          <w:i/>
          <w:iCs/>
          <w:sz w:val="24"/>
          <w:szCs w:val="24"/>
        </w:rPr>
        <w:t>A cunning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BE2220">
        <w:rPr>
          <w:rFonts w:asciiTheme="majorBidi" w:hAnsiTheme="majorBidi" w:cstheme="majorBidi"/>
          <w:i/>
          <w:iCs/>
          <w:sz w:val="24"/>
          <w:szCs w:val="24"/>
        </w:rPr>
        <w:t>arum</w:t>
      </w:r>
      <w:proofErr w:type="spellEnd"/>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BE2220">
        <w:rPr>
          <w:rFonts w:asciiTheme="majorBidi" w:hAnsiTheme="majorBidi" w:cstheme="majorBidi"/>
          <w:sz w:val="24"/>
          <w:szCs w:val="24"/>
        </w:rPr>
        <w:t>naked</w:t>
      </w:r>
      <w:r w:rsidRPr="00970BB5">
        <w:rPr>
          <w:rFonts w:asciiTheme="majorBidi" w:hAnsiTheme="majorBidi" w:cstheme="majorBidi"/>
          <w:sz w:val="24"/>
          <w:szCs w:val="24"/>
        </w:rPr>
        <w:t>›</w:t>
      </w:r>
      <w:r w:rsidRPr="00BE2220">
        <w:rPr>
          <w:rFonts w:asciiTheme="majorBidi" w:hAnsiTheme="majorBidi" w:cstheme="majorBidi"/>
          <w:i/>
          <w:iCs/>
          <w:sz w:val="24"/>
          <w:szCs w:val="24"/>
        </w:rPr>
        <w:t xml:space="preserve"> man sees evil and hides</w:t>
      </w:r>
      <w:r w:rsidRPr="00BE2220">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BE2220">
        <w:rPr>
          <w:rFonts w:asciiTheme="majorBidi" w:hAnsiTheme="majorBidi" w:cstheme="majorBidi"/>
          <w:sz w:val="24"/>
          <w:szCs w:val="24"/>
        </w:rPr>
        <w:t>What is the concealment of a person?</w:t>
      </w:r>
    </w:p>
    <w:p w14:paraId="13C3DB52" w14:textId="77777777" w:rsidR="00191018" w:rsidRPr="00BE2220" w:rsidRDefault="00191018" w:rsidP="00EC3FFE">
      <w:pPr>
        <w:contextualSpacing/>
        <w:rPr>
          <w:rFonts w:asciiTheme="majorBidi" w:hAnsiTheme="majorBidi" w:cstheme="majorBidi"/>
          <w:sz w:val="24"/>
          <w:szCs w:val="24"/>
        </w:rPr>
      </w:pPr>
    </w:p>
    <w:p w14:paraId="5BC18EBC" w14:textId="77777777" w:rsidR="00191018" w:rsidRPr="00BE2220" w:rsidRDefault="00191018" w:rsidP="00EC3FFE">
      <w:pPr>
        <w:contextualSpacing/>
        <w:rPr>
          <w:rFonts w:asciiTheme="majorBidi" w:hAnsiTheme="majorBidi" w:cstheme="majorBidi"/>
          <w:sz w:val="24"/>
          <w:szCs w:val="24"/>
        </w:rPr>
      </w:pPr>
      <w:r w:rsidRPr="00BE2220">
        <w:rPr>
          <w:rFonts w:asciiTheme="majorBidi" w:hAnsiTheme="majorBidi" w:cstheme="majorBidi"/>
          <w:sz w:val="24"/>
          <w:szCs w:val="24"/>
        </w:rPr>
        <w:t>But come and see:</w:t>
      </w:r>
      <w:r>
        <w:rPr>
          <w:rFonts w:asciiTheme="majorBidi" w:hAnsiTheme="majorBidi" w:cstheme="majorBidi"/>
          <w:sz w:val="24"/>
          <w:szCs w:val="24"/>
        </w:rPr>
        <w:br/>
      </w:r>
      <w:r w:rsidRPr="00BE2220">
        <w:rPr>
          <w:rFonts w:asciiTheme="majorBidi" w:hAnsiTheme="majorBidi" w:cstheme="majorBidi"/>
          <w:sz w:val="24"/>
          <w:szCs w:val="24"/>
        </w:rPr>
        <w:t>At the time when permission is given</w:t>
      </w:r>
      <w:r>
        <w:rPr>
          <w:rFonts w:asciiTheme="majorBidi" w:hAnsiTheme="majorBidi" w:cstheme="majorBidi"/>
          <w:sz w:val="24"/>
          <w:szCs w:val="24"/>
        </w:rPr>
        <w:t>,</w:t>
      </w:r>
      <w:r>
        <w:rPr>
          <w:rFonts w:asciiTheme="majorBidi" w:hAnsiTheme="majorBidi" w:cstheme="majorBidi"/>
          <w:sz w:val="24"/>
          <w:szCs w:val="24"/>
        </w:rPr>
        <w:br/>
      </w:r>
      <w:r w:rsidRPr="00BE2220">
        <w:rPr>
          <w:rFonts w:asciiTheme="majorBidi" w:hAnsiTheme="majorBidi" w:cstheme="majorBidi"/>
          <w:sz w:val="24"/>
          <w:szCs w:val="24"/>
        </w:rPr>
        <w:t>to the destructive agency to destroy,</w:t>
      </w:r>
      <w:r w:rsidRPr="00BE2220">
        <w:rPr>
          <w:rStyle w:val="FootnoteReference"/>
          <w:rFonts w:asciiTheme="majorBidi" w:hAnsiTheme="majorBidi" w:cstheme="majorBidi"/>
          <w:sz w:val="24"/>
          <w:szCs w:val="24"/>
        </w:rPr>
        <w:footnoteReference w:id="249"/>
      </w:r>
    </w:p>
    <w:p w14:paraId="485ACC3B" w14:textId="77777777" w:rsidR="00191018" w:rsidRPr="003770BE" w:rsidRDefault="00191018" w:rsidP="003770BE">
      <w:pPr>
        <w:bidi/>
        <w:contextualSpacing/>
        <w:rPr>
          <w:rFonts w:asciiTheme="majorBidi" w:hAnsiTheme="majorBidi" w:cstheme="majorBidi"/>
          <w:b/>
          <w:bCs/>
          <w:sz w:val="28"/>
          <w:szCs w:val="28"/>
        </w:rPr>
      </w:pPr>
      <w:r w:rsidRPr="003770BE">
        <w:rPr>
          <w:rFonts w:asciiTheme="majorBidi" w:hAnsiTheme="majorBidi" w:cstheme="majorBidi"/>
          <w:b/>
          <w:bCs/>
          <w:sz w:val="28"/>
          <w:szCs w:val="28"/>
        </w:rPr>
        <w:t>[94b]</w:t>
      </w:r>
    </w:p>
    <w:p w14:paraId="5E59CB3F" w14:textId="77777777" w:rsidR="00191018" w:rsidRDefault="00191018" w:rsidP="0072786E">
      <w:pPr>
        <w:contextualSpacing/>
        <w:rPr>
          <w:rFonts w:asciiTheme="majorBidi" w:hAnsiTheme="majorBidi" w:cstheme="majorBidi"/>
          <w:i/>
          <w:iCs/>
          <w:sz w:val="24"/>
          <w:szCs w:val="24"/>
        </w:rPr>
      </w:pPr>
      <w:r w:rsidRPr="00AF79A1">
        <w:rPr>
          <w:rFonts w:asciiTheme="majorBidi" w:hAnsiTheme="majorBidi" w:cstheme="majorBidi"/>
          <w:sz w:val="24"/>
          <w:szCs w:val="24"/>
        </w:rPr>
        <w:t>it is stated of it:</w:t>
      </w:r>
      <w:r>
        <w:rPr>
          <w:rFonts w:asciiTheme="majorBidi" w:hAnsiTheme="majorBidi" w:cstheme="majorBidi"/>
          <w:sz w:val="24"/>
          <w:szCs w:val="24"/>
        </w:rPr>
        <w:br/>
        <w:t>{</w:t>
      </w:r>
      <w:r w:rsidRPr="00AF79A1">
        <w:rPr>
          <w:rFonts w:asciiTheme="majorBidi" w:hAnsiTheme="majorBidi" w:cstheme="majorBidi"/>
          <w:sz w:val="24"/>
          <w:szCs w:val="24"/>
        </w:rPr>
        <w:t>Ex</w:t>
      </w:r>
      <w:r>
        <w:rPr>
          <w:rFonts w:asciiTheme="majorBidi" w:hAnsiTheme="majorBidi" w:cstheme="majorBidi"/>
          <w:sz w:val="24"/>
          <w:szCs w:val="24"/>
        </w:rPr>
        <w:t>.</w:t>
      </w:r>
      <w:r w:rsidRPr="00AF79A1">
        <w:rPr>
          <w:rFonts w:asciiTheme="majorBidi" w:hAnsiTheme="majorBidi" w:cstheme="majorBidi"/>
          <w:sz w:val="24"/>
          <w:szCs w:val="24"/>
        </w:rPr>
        <w:t xml:space="preserve"> 22:5</w:t>
      </w:r>
      <w:r>
        <w:rPr>
          <w:rFonts w:asciiTheme="majorBidi" w:hAnsiTheme="majorBidi" w:cstheme="majorBidi"/>
          <w:sz w:val="24"/>
          <w:szCs w:val="24"/>
        </w:rPr>
        <w:t>}</w:t>
      </w:r>
      <w:r w:rsidRPr="00AF79A1">
        <w:rPr>
          <w:rFonts w:asciiTheme="majorBidi" w:hAnsiTheme="majorBidi" w:cstheme="majorBidi"/>
          <w:i/>
          <w:iCs/>
          <w:sz w:val="24"/>
          <w:szCs w:val="24"/>
        </w:rPr>
        <w:t>When a fire goes out and finds thorns…etc</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and at that time:</w:t>
      </w:r>
      <w:r>
        <w:rPr>
          <w:rFonts w:asciiTheme="majorBidi" w:hAnsiTheme="majorBidi" w:cstheme="majorBidi"/>
          <w:sz w:val="24"/>
          <w:szCs w:val="24"/>
        </w:rPr>
        <w:br/>
        <w:t>{</w:t>
      </w:r>
      <w:r w:rsidRPr="00AF79A1">
        <w:rPr>
          <w:rFonts w:asciiTheme="majorBidi" w:hAnsiTheme="majorBidi" w:cstheme="majorBidi"/>
          <w:sz w:val="24"/>
          <w:szCs w:val="24"/>
        </w:rPr>
        <w:t>Gen</w:t>
      </w:r>
      <w:r>
        <w:rPr>
          <w:rFonts w:asciiTheme="majorBidi" w:hAnsiTheme="majorBidi" w:cstheme="majorBidi"/>
          <w:sz w:val="24"/>
          <w:szCs w:val="24"/>
        </w:rPr>
        <w:t>.</w:t>
      </w:r>
      <w:r w:rsidRPr="00AF79A1">
        <w:rPr>
          <w:rFonts w:asciiTheme="majorBidi" w:hAnsiTheme="majorBidi" w:cstheme="majorBidi"/>
          <w:sz w:val="24"/>
          <w:szCs w:val="24"/>
        </w:rPr>
        <w:t xml:space="preserve"> 18:25</w:t>
      </w:r>
      <w:r>
        <w:rPr>
          <w:rFonts w:asciiTheme="majorBidi" w:hAnsiTheme="majorBidi" w:cstheme="majorBidi"/>
          <w:sz w:val="24"/>
          <w:szCs w:val="24"/>
        </w:rPr>
        <w:t>}</w:t>
      </w:r>
      <w:r w:rsidRPr="00AF79A1">
        <w:rPr>
          <w:rFonts w:asciiTheme="majorBidi" w:hAnsiTheme="majorBidi" w:cstheme="majorBidi"/>
          <w:i/>
          <w:iCs/>
          <w:sz w:val="24"/>
          <w:szCs w:val="24"/>
        </w:rPr>
        <w:t>…and the righteous would be like the wicked...</w:t>
      </w:r>
      <w:r w:rsidRPr="00AF79A1">
        <w:rPr>
          <w:rStyle w:val="EndnoteReference"/>
          <w:rFonts w:asciiTheme="majorBidi" w:hAnsiTheme="majorBidi" w:cstheme="majorBidi"/>
          <w:sz w:val="24"/>
          <w:szCs w:val="24"/>
        </w:rPr>
        <w:endnoteReference w:id="1153"/>
      </w:r>
    </w:p>
    <w:p w14:paraId="35D72B98" w14:textId="77777777" w:rsidR="00191018" w:rsidRPr="00AF79A1" w:rsidRDefault="00191018" w:rsidP="0072786E">
      <w:pPr>
        <w:contextualSpacing/>
        <w:rPr>
          <w:rFonts w:asciiTheme="majorBidi" w:hAnsiTheme="majorBidi" w:cstheme="majorBidi"/>
          <w:sz w:val="24"/>
          <w:szCs w:val="24"/>
        </w:rPr>
      </w:pPr>
    </w:p>
    <w:p w14:paraId="1AB03BCA" w14:textId="77777777" w:rsidR="00191018" w:rsidRDefault="00191018" w:rsidP="0072786E">
      <w:pPr>
        <w:contextualSpacing/>
        <w:rPr>
          <w:rFonts w:asciiTheme="majorBidi" w:hAnsiTheme="majorBidi" w:cstheme="majorBidi"/>
          <w:i/>
          <w:iCs/>
          <w:sz w:val="24"/>
          <w:szCs w:val="24"/>
        </w:rPr>
      </w:pPr>
      <w:r w:rsidRPr="00AF79A1">
        <w:rPr>
          <w:rFonts w:asciiTheme="majorBidi" w:hAnsiTheme="majorBidi" w:cstheme="majorBidi"/>
          <w:sz w:val="24"/>
          <w:szCs w:val="24"/>
        </w:rPr>
        <w:t xml:space="preserve">And </w:t>
      </w:r>
      <w:r>
        <w:rPr>
          <w:rFonts w:asciiTheme="majorBidi" w:hAnsiTheme="majorBidi" w:cstheme="majorBidi"/>
          <w:sz w:val="24"/>
          <w:szCs w:val="24"/>
        </w:rPr>
        <w:t xml:space="preserve">therefore, </w:t>
      </w:r>
      <w:r w:rsidRPr="00AF79A1">
        <w:rPr>
          <w:rFonts w:asciiTheme="majorBidi" w:hAnsiTheme="majorBidi" w:cstheme="majorBidi"/>
          <w:sz w:val="24"/>
          <w:szCs w:val="24"/>
        </w:rPr>
        <w:t>a person should,</w:t>
      </w:r>
      <w:r>
        <w:rPr>
          <w:rFonts w:asciiTheme="majorBidi" w:hAnsiTheme="majorBidi" w:cstheme="majorBidi"/>
          <w:sz w:val="24"/>
          <w:szCs w:val="24"/>
        </w:rPr>
        <w:br/>
      </w:r>
      <w:r w:rsidRPr="00AF79A1">
        <w:rPr>
          <w:rFonts w:asciiTheme="majorBidi" w:hAnsiTheme="majorBidi" w:cstheme="majorBidi"/>
          <w:sz w:val="24"/>
          <w:szCs w:val="24"/>
        </w:rPr>
        <w:t>at that time, hide and be concealed,</w:t>
      </w:r>
      <w:r>
        <w:rPr>
          <w:rFonts w:asciiTheme="majorBidi" w:hAnsiTheme="majorBidi" w:cstheme="majorBidi"/>
          <w:sz w:val="24"/>
          <w:szCs w:val="24"/>
        </w:rPr>
        <w:br/>
      </w:r>
      <w:r w:rsidRPr="00AF79A1">
        <w:rPr>
          <w:rFonts w:asciiTheme="majorBidi" w:hAnsiTheme="majorBidi" w:cstheme="majorBidi"/>
          <w:sz w:val="24"/>
          <w:szCs w:val="24"/>
        </w:rPr>
        <w:t>so that he should not be found among them,</w:t>
      </w:r>
      <w:r>
        <w:rPr>
          <w:rFonts w:asciiTheme="majorBidi" w:hAnsiTheme="majorBidi" w:cstheme="majorBidi"/>
          <w:sz w:val="24"/>
          <w:szCs w:val="24"/>
        </w:rPr>
        <w:br/>
      </w:r>
      <w:r w:rsidRPr="00AF79A1">
        <w:rPr>
          <w:rFonts w:asciiTheme="majorBidi" w:hAnsiTheme="majorBidi" w:cstheme="majorBidi"/>
          <w:sz w:val="24"/>
          <w:szCs w:val="24"/>
        </w:rPr>
        <w:t>for at that time:</w:t>
      </w:r>
      <w:r>
        <w:rPr>
          <w:rFonts w:asciiTheme="majorBidi" w:hAnsiTheme="majorBidi" w:cstheme="majorBidi"/>
          <w:sz w:val="24"/>
          <w:szCs w:val="24"/>
        </w:rPr>
        <w:t xml:space="preserve"> {</w:t>
      </w:r>
      <w:r w:rsidRPr="00AF79A1">
        <w:rPr>
          <w:rFonts w:asciiTheme="majorBidi" w:hAnsiTheme="majorBidi" w:cstheme="majorBidi"/>
          <w:sz w:val="24"/>
          <w:szCs w:val="24"/>
        </w:rPr>
        <w:t>Prov</w:t>
      </w:r>
      <w:r>
        <w:rPr>
          <w:rFonts w:asciiTheme="majorBidi" w:hAnsiTheme="majorBidi" w:cstheme="majorBidi"/>
          <w:sz w:val="24"/>
          <w:szCs w:val="24"/>
        </w:rPr>
        <w:t>.</w:t>
      </w:r>
      <w:r w:rsidRPr="00AF79A1">
        <w:rPr>
          <w:rFonts w:asciiTheme="majorBidi" w:hAnsiTheme="majorBidi" w:cstheme="majorBidi"/>
          <w:sz w:val="24"/>
          <w:szCs w:val="24"/>
        </w:rPr>
        <w:t xml:space="preserve"> 13:23</w:t>
      </w:r>
      <w:r>
        <w:rPr>
          <w:rFonts w:asciiTheme="majorBidi" w:hAnsiTheme="majorBidi" w:cstheme="majorBidi"/>
          <w:sz w:val="24"/>
          <w:szCs w:val="24"/>
        </w:rPr>
        <w:t>}</w:t>
      </w:r>
      <w:r w:rsidRPr="00AF79A1">
        <w:rPr>
          <w:rFonts w:asciiTheme="majorBidi" w:hAnsiTheme="majorBidi" w:cstheme="majorBidi"/>
          <w:i/>
          <w:iCs/>
          <w:sz w:val="24"/>
          <w:szCs w:val="24"/>
        </w:rPr>
        <w:t>…there is one who perishes</w:t>
      </w:r>
      <w:r>
        <w:rPr>
          <w:rFonts w:asciiTheme="majorBidi" w:hAnsiTheme="majorBidi" w:cstheme="majorBidi"/>
          <w:i/>
          <w:iCs/>
          <w:sz w:val="24"/>
          <w:szCs w:val="24"/>
        </w:rPr>
        <w:t>,</w:t>
      </w:r>
      <w:r>
        <w:rPr>
          <w:rFonts w:asciiTheme="majorBidi" w:hAnsiTheme="majorBidi" w:cstheme="majorBidi"/>
          <w:i/>
          <w:iCs/>
          <w:sz w:val="24"/>
          <w:szCs w:val="24"/>
        </w:rPr>
        <w:br/>
      </w:r>
      <w:r w:rsidRPr="00AF79A1">
        <w:rPr>
          <w:rFonts w:asciiTheme="majorBidi" w:hAnsiTheme="majorBidi" w:cstheme="majorBidi"/>
          <w:i/>
          <w:iCs/>
          <w:sz w:val="24"/>
          <w:szCs w:val="24"/>
        </w:rPr>
        <w:t>without justice</w:t>
      </w:r>
      <w:r>
        <w:rPr>
          <w:rFonts w:asciiTheme="majorBidi" w:hAnsiTheme="majorBidi" w:cstheme="majorBidi"/>
          <w:sz w:val="24"/>
          <w:szCs w:val="24"/>
        </w:rPr>
        <w:t xml:space="preserve">, </w:t>
      </w:r>
      <w:r w:rsidRPr="00AF79A1">
        <w:rPr>
          <w:rFonts w:asciiTheme="majorBidi" w:hAnsiTheme="majorBidi" w:cstheme="majorBidi"/>
          <w:sz w:val="24"/>
          <w:szCs w:val="24"/>
        </w:rPr>
        <w:t>and because of that:</w:t>
      </w:r>
      <w:r>
        <w:rPr>
          <w:rFonts w:asciiTheme="majorBidi" w:hAnsiTheme="majorBidi" w:cstheme="majorBidi"/>
          <w:sz w:val="24"/>
          <w:szCs w:val="24"/>
        </w:rPr>
        <w:br/>
      </w:r>
      <w:r w:rsidRPr="00AF79A1">
        <w:rPr>
          <w:rFonts w:asciiTheme="majorBidi" w:hAnsiTheme="majorBidi" w:cstheme="majorBidi"/>
          <w:i/>
          <w:iCs/>
          <w:sz w:val="24"/>
          <w:szCs w:val="24"/>
        </w:rPr>
        <w:t>…and I was afraid, for I was naked, and I hid.</w:t>
      </w:r>
    </w:p>
    <w:p w14:paraId="75F2787D" w14:textId="77777777" w:rsidR="00191018" w:rsidRPr="00AF79A1" w:rsidRDefault="00191018" w:rsidP="0072786E">
      <w:pPr>
        <w:contextualSpacing/>
        <w:rPr>
          <w:rFonts w:asciiTheme="majorBidi" w:hAnsiTheme="majorBidi" w:cstheme="majorBidi"/>
          <w:sz w:val="24"/>
          <w:szCs w:val="24"/>
        </w:rPr>
      </w:pPr>
    </w:p>
    <w:p w14:paraId="720557E1" w14:textId="77777777" w:rsidR="00191018" w:rsidRDefault="00191018" w:rsidP="0072786E">
      <w:pPr>
        <w:contextualSpacing/>
        <w:rPr>
          <w:rFonts w:asciiTheme="majorBidi" w:hAnsiTheme="majorBidi" w:cstheme="majorBidi"/>
          <w:i/>
          <w:iCs/>
          <w:sz w:val="24"/>
          <w:szCs w:val="24"/>
        </w:rPr>
      </w:pPr>
      <w:r w:rsidRPr="00AF79A1">
        <w:rPr>
          <w:rFonts w:asciiTheme="majorBidi" w:hAnsiTheme="majorBidi" w:cstheme="majorBidi"/>
          <w:sz w:val="24"/>
          <w:szCs w:val="24"/>
        </w:rPr>
        <w:t>And with what can a person be concealed</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from those judgements and prosecutions</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lastRenderedPageBreak/>
        <w:t>so that they do not rule over him?</w:t>
      </w:r>
      <w:r>
        <w:rPr>
          <w:rFonts w:asciiTheme="majorBidi" w:hAnsiTheme="majorBidi" w:cstheme="majorBidi"/>
          <w:sz w:val="24"/>
          <w:szCs w:val="24"/>
        </w:rPr>
        <w:br/>
      </w:r>
      <w:r w:rsidRPr="00AF79A1">
        <w:rPr>
          <w:rFonts w:asciiTheme="majorBidi" w:hAnsiTheme="majorBidi" w:cstheme="majorBidi"/>
          <w:sz w:val="24"/>
          <w:szCs w:val="24"/>
        </w:rPr>
        <w:t>With repentance.</w:t>
      </w:r>
      <w:r w:rsidRPr="00AF79A1">
        <w:rPr>
          <w:rStyle w:val="EndnoteReference"/>
          <w:rFonts w:asciiTheme="majorBidi" w:hAnsiTheme="majorBidi" w:cstheme="majorBidi"/>
          <w:sz w:val="24"/>
          <w:szCs w:val="24"/>
        </w:rPr>
        <w:endnoteReference w:id="1154"/>
      </w:r>
      <w:r>
        <w:rPr>
          <w:rFonts w:asciiTheme="majorBidi" w:hAnsiTheme="majorBidi" w:cstheme="majorBidi"/>
          <w:sz w:val="24"/>
          <w:szCs w:val="24"/>
        </w:rPr>
        <w:br/>
        <w:t xml:space="preserve">It is this that is </w:t>
      </w:r>
      <w:r w:rsidRPr="00AF79A1">
        <w:rPr>
          <w:rFonts w:asciiTheme="majorBidi" w:hAnsiTheme="majorBidi" w:cstheme="majorBidi"/>
          <w:sz w:val="24"/>
          <w:szCs w:val="24"/>
        </w:rPr>
        <w:t>written:</w:t>
      </w:r>
      <w:r>
        <w:rPr>
          <w:rFonts w:asciiTheme="majorBidi" w:hAnsiTheme="majorBidi" w:cstheme="majorBidi"/>
          <w:sz w:val="24"/>
          <w:szCs w:val="24"/>
        </w:rPr>
        <w:br/>
      </w:r>
      <w:bookmarkStart w:id="40" w:name="_Hlk536097049"/>
      <w:r>
        <w:rPr>
          <w:rFonts w:asciiTheme="majorBidi" w:hAnsiTheme="majorBidi" w:cstheme="majorBidi"/>
          <w:sz w:val="24"/>
          <w:szCs w:val="24"/>
        </w:rPr>
        <w:t>{</w:t>
      </w:r>
      <w:r w:rsidRPr="00AF79A1">
        <w:rPr>
          <w:rFonts w:asciiTheme="majorBidi" w:hAnsiTheme="majorBidi" w:cstheme="majorBidi"/>
          <w:sz w:val="24"/>
          <w:szCs w:val="24"/>
        </w:rPr>
        <w:t>Ps</w:t>
      </w:r>
      <w:r>
        <w:rPr>
          <w:rFonts w:asciiTheme="majorBidi" w:hAnsiTheme="majorBidi" w:cstheme="majorBidi"/>
          <w:sz w:val="24"/>
          <w:szCs w:val="24"/>
        </w:rPr>
        <w:t>.</w:t>
      </w:r>
      <w:r w:rsidRPr="00AF79A1">
        <w:rPr>
          <w:rFonts w:asciiTheme="majorBidi" w:hAnsiTheme="majorBidi" w:cstheme="majorBidi"/>
          <w:sz w:val="24"/>
          <w:szCs w:val="24"/>
        </w:rPr>
        <w:t xml:space="preserve"> 91:1</w:t>
      </w:r>
      <w:r>
        <w:rPr>
          <w:rFonts w:asciiTheme="majorBidi" w:hAnsiTheme="majorBidi" w:cstheme="majorBidi"/>
          <w:sz w:val="24"/>
          <w:szCs w:val="24"/>
        </w:rPr>
        <w:t>}</w:t>
      </w:r>
      <w:r w:rsidRPr="00AF79A1">
        <w:rPr>
          <w:rFonts w:asciiTheme="majorBidi" w:hAnsiTheme="majorBidi" w:cstheme="majorBidi"/>
          <w:i/>
          <w:iCs/>
          <w:sz w:val="24"/>
          <w:szCs w:val="24"/>
        </w:rPr>
        <w:t>He who sits in the covert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79A1">
        <w:rPr>
          <w:rFonts w:asciiTheme="majorBidi" w:hAnsiTheme="majorBidi" w:cstheme="majorBidi"/>
          <w:i/>
          <w:iCs/>
          <w:sz w:val="24"/>
          <w:szCs w:val="24"/>
        </w:rPr>
        <w:t>seter</w:t>
      </w:r>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of the </w:t>
      </w:r>
      <w:proofErr w:type="gramStart"/>
      <w:r w:rsidRPr="00AF79A1">
        <w:rPr>
          <w:rFonts w:asciiTheme="majorBidi" w:hAnsiTheme="majorBidi" w:cstheme="majorBidi"/>
          <w:i/>
          <w:iCs/>
          <w:sz w:val="24"/>
          <w:szCs w:val="24"/>
        </w:rPr>
        <w:t>Most High</w:t>
      </w:r>
      <w:proofErr w:type="gramEnd"/>
      <w:r w:rsidRPr="00AF79A1">
        <w:rPr>
          <w:rFonts w:asciiTheme="majorBidi" w:hAnsiTheme="majorBidi" w:cstheme="majorBidi"/>
          <w:i/>
          <w:iCs/>
          <w:sz w:val="24"/>
          <w:szCs w:val="24"/>
        </w:rPr>
        <w:t>…</w:t>
      </w:r>
      <w:bookmarkEnd w:id="40"/>
    </w:p>
    <w:p w14:paraId="52095856" w14:textId="77777777" w:rsidR="00191018" w:rsidRPr="00AF79A1" w:rsidRDefault="00191018" w:rsidP="0072786E">
      <w:pPr>
        <w:contextualSpacing/>
        <w:rPr>
          <w:rFonts w:asciiTheme="majorBidi" w:hAnsiTheme="majorBidi" w:cstheme="majorBidi"/>
          <w:sz w:val="24"/>
          <w:szCs w:val="24"/>
        </w:rPr>
      </w:pPr>
    </w:p>
    <w:p w14:paraId="4B8EAFFC"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This is Mother,</w:t>
      </w:r>
      <w:r>
        <w:rPr>
          <w:rFonts w:asciiTheme="majorBidi" w:hAnsiTheme="majorBidi" w:cstheme="majorBidi"/>
          <w:sz w:val="24"/>
          <w:szCs w:val="24"/>
        </w:rPr>
        <w:t xml:space="preserve"> </w:t>
      </w:r>
      <w:proofErr w:type="gramStart"/>
      <w:r>
        <w:rPr>
          <w:rFonts w:asciiTheme="majorBidi" w:hAnsiTheme="majorBidi" w:cstheme="majorBidi"/>
          <w:sz w:val="24"/>
          <w:szCs w:val="24"/>
        </w:rPr>
        <w:t>W</w:t>
      </w:r>
      <w:r w:rsidRPr="00AF79A1">
        <w:rPr>
          <w:rFonts w:asciiTheme="majorBidi" w:hAnsiTheme="majorBidi" w:cstheme="majorBidi"/>
          <w:sz w:val="24"/>
          <w:szCs w:val="24"/>
        </w:rPr>
        <w:t>ho</w:t>
      </w:r>
      <w:proofErr w:type="gramEnd"/>
      <w:r w:rsidRPr="00AF79A1">
        <w:rPr>
          <w:rFonts w:asciiTheme="majorBidi" w:hAnsiTheme="majorBidi" w:cstheme="majorBidi"/>
          <w:sz w:val="24"/>
          <w:szCs w:val="24"/>
        </w:rPr>
        <w:t xml:space="preserve"> is </w:t>
      </w:r>
      <w:r w:rsidRPr="00BB7C17">
        <w:rPr>
          <w:rFonts w:asciiTheme="majorBidi" w:hAnsiTheme="majorBidi" w:cstheme="majorBidi"/>
          <w:color w:val="808080" w:themeColor="background1" w:themeShade="80"/>
          <w:sz w:val="24"/>
          <w:szCs w:val="24"/>
        </w:rPr>
        <w:t>called</w:t>
      </w:r>
      <w:r w:rsidRPr="00AF79A1">
        <w:rPr>
          <w:rFonts w:asciiTheme="majorBidi" w:hAnsiTheme="majorBidi" w:cstheme="majorBidi"/>
          <w:sz w:val="24"/>
          <w:szCs w:val="24"/>
        </w:rPr>
        <w:t xml:space="preserve"> ‘covert’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79A1">
        <w:rPr>
          <w:rFonts w:asciiTheme="majorBidi" w:hAnsiTheme="majorBidi" w:cstheme="majorBidi"/>
          <w:i/>
          <w:iCs/>
          <w:sz w:val="24"/>
          <w:szCs w:val="24"/>
        </w:rPr>
        <w:t>seter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H</w:t>
      </w:r>
      <w:r w:rsidRPr="00AF79A1">
        <w:rPr>
          <w:rFonts w:asciiTheme="majorBidi" w:hAnsiTheme="majorBidi" w:cstheme="majorBidi"/>
          <w:sz w:val="24"/>
          <w:szCs w:val="24"/>
        </w:rPr>
        <w:t xml:space="preserve">igher than </w:t>
      </w:r>
      <w:r>
        <w:rPr>
          <w:rFonts w:asciiTheme="majorBidi" w:hAnsiTheme="majorBidi" w:cstheme="majorBidi"/>
          <w:sz w:val="24"/>
          <w:szCs w:val="24"/>
        </w:rPr>
        <w:t xml:space="preserve">Her </w:t>
      </w:r>
      <w:r w:rsidRPr="00AF79A1">
        <w:rPr>
          <w:rFonts w:asciiTheme="majorBidi" w:hAnsiTheme="majorBidi" w:cstheme="majorBidi"/>
          <w:sz w:val="24"/>
          <w:szCs w:val="24"/>
        </w:rPr>
        <w:t xml:space="preserve">is </w:t>
      </w:r>
      <w:r w:rsidRPr="00AF79A1">
        <w:rPr>
          <w:rFonts w:asciiTheme="majorBidi" w:hAnsiTheme="majorBidi" w:cstheme="majorBidi"/>
          <w:color w:val="252525"/>
          <w:sz w:val="24"/>
          <w:szCs w:val="24"/>
          <w:shd w:val="clear" w:color="auto" w:fill="FFFFFF"/>
        </w:rPr>
        <w:t>Ḥ</w:t>
      </w:r>
      <w:r w:rsidRPr="00AF79A1">
        <w:rPr>
          <w:rFonts w:asciiTheme="majorBidi" w:hAnsiTheme="majorBidi" w:cstheme="majorBidi"/>
          <w:sz w:val="24"/>
          <w:szCs w:val="24"/>
        </w:rPr>
        <w:t>okhmah,</w:t>
      </w:r>
      <w:r>
        <w:rPr>
          <w:rFonts w:asciiTheme="majorBidi" w:hAnsiTheme="majorBidi" w:cstheme="majorBidi"/>
          <w:sz w:val="24"/>
          <w:szCs w:val="24"/>
        </w:rPr>
        <w:br/>
      </w:r>
      <w:r w:rsidRPr="00AF79A1">
        <w:rPr>
          <w:rFonts w:asciiTheme="majorBidi" w:hAnsiTheme="majorBidi" w:cstheme="majorBidi"/>
          <w:sz w:val="24"/>
          <w:szCs w:val="24"/>
        </w:rPr>
        <w:t xml:space="preserve">which is only recognised through </w:t>
      </w:r>
      <w:proofErr w:type="spellStart"/>
      <w:r w:rsidRPr="00AF79A1">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AF79A1">
        <w:rPr>
          <w:rFonts w:asciiTheme="majorBidi" w:hAnsiTheme="majorBidi" w:cstheme="majorBidi"/>
          <w:sz w:val="24"/>
          <w:szCs w:val="24"/>
        </w:rPr>
        <w:t>.</w:t>
      </w:r>
    </w:p>
    <w:p w14:paraId="3C024118" w14:textId="77777777" w:rsidR="00191018" w:rsidRPr="00AF79A1" w:rsidRDefault="00191018" w:rsidP="0072786E">
      <w:pPr>
        <w:contextualSpacing/>
        <w:rPr>
          <w:rFonts w:asciiTheme="majorBidi" w:hAnsiTheme="majorBidi" w:cstheme="majorBidi"/>
          <w:sz w:val="24"/>
          <w:szCs w:val="24"/>
        </w:rPr>
      </w:pPr>
    </w:p>
    <w:p w14:paraId="3D881ACC"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i/>
          <w:iCs/>
          <w:sz w:val="24"/>
          <w:szCs w:val="24"/>
        </w:rPr>
        <w:t xml:space="preserve">…in the shadow of </w:t>
      </w:r>
      <w:proofErr w:type="spellStart"/>
      <w:r w:rsidRPr="00AF79A1">
        <w:rPr>
          <w:rFonts w:asciiTheme="majorBidi" w:hAnsiTheme="majorBidi" w:cstheme="majorBidi"/>
          <w:i/>
          <w:iCs/>
          <w:sz w:val="24"/>
          <w:szCs w:val="24"/>
        </w:rPr>
        <w:t>ShaDaY</w:t>
      </w:r>
      <w:proofErr w:type="spellEnd"/>
      <w:r w:rsidRPr="00AF79A1">
        <w:rPr>
          <w:rFonts w:asciiTheme="majorBidi" w:hAnsiTheme="majorBidi" w:cstheme="majorBidi"/>
          <w:i/>
          <w:iCs/>
          <w:sz w:val="24"/>
          <w:szCs w:val="24"/>
        </w:rPr>
        <w:t xml:space="preserve"> he resides</w:t>
      </w:r>
      <w:r>
        <w:rPr>
          <w:rFonts w:asciiTheme="majorBidi" w:hAnsiTheme="majorBidi" w:cstheme="majorBidi"/>
          <w:i/>
          <w:iCs/>
          <w:sz w:val="24"/>
          <w:szCs w:val="24"/>
        </w:rPr>
        <w:br/>
      </w:r>
      <w:r w:rsidRPr="00AF79A1">
        <w:rPr>
          <w:rFonts w:asciiTheme="majorBidi" w:hAnsiTheme="majorBidi" w:cstheme="majorBidi"/>
          <w:sz w:val="24"/>
          <w:szCs w:val="24"/>
        </w:rPr>
        <w:t>– this is lower</w:t>
      </w:r>
      <w:r w:rsidRPr="00AF79A1">
        <w:rPr>
          <w:rStyle w:val="EndnoteReference"/>
          <w:rFonts w:asciiTheme="majorBidi" w:hAnsiTheme="majorBidi" w:cstheme="majorBidi"/>
          <w:sz w:val="24"/>
          <w:szCs w:val="24"/>
        </w:rPr>
        <w:endnoteReference w:id="1155"/>
      </w:r>
      <w:r w:rsidRPr="00AF79A1">
        <w:rPr>
          <w:rFonts w:asciiTheme="majorBidi" w:hAnsiTheme="majorBidi" w:cstheme="majorBidi"/>
          <w:sz w:val="24"/>
          <w:szCs w:val="24"/>
        </w:rPr>
        <w:t xml:space="preserve"> Mother</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i/>
          <w:iCs/>
          <w:sz w:val="24"/>
          <w:szCs w:val="24"/>
        </w:rPr>
        <w:t xml:space="preserve">the shadow of </w:t>
      </w:r>
      <w:proofErr w:type="spellStart"/>
      <w:r w:rsidRPr="00AF79A1">
        <w:rPr>
          <w:rFonts w:asciiTheme="majorBidi" w:hAnsiTheme="majorBidi" w:cstheme="majorBidi"/>
          <w:i/>
          <w:iCs/>
          <w:sz w:val="24"/>
          <w:szCs w:val="24"/>
        </w:rPr>
        <w:t>ShDaY</w:t>
      </w:r>
      <w:proofErr w:type="spellEnd"/>
      <w:r w:rsidRPr="00AF79A1">
        <w:rPr>
          <w:rFonts w:asciiTheme="majorBidi" w:hAnsiTheme="majorBidi" w:cstheme="majorBidi"/>
          <w:sz w:val="24"/>
          <w:szCs w:val="24"/>
        </w:rPr>
        <w:t xml:space="preserve"> – which is the holy</w:t>
      </w:r>
      <w:r>
        <w:rPr>
          <w:rFonts w:asciiTheme="majorBidi" w:hAnsiTheme="majorBidi" w:cstheme="majorBidi"/>
          <w:sz w:val="24"/>
          <w:szCs w:val="24"/>
        </w:rPr>
        <w:t xml:space="preserve"> sign of</w:t>
      </w:r>
      <w:r w:rsidRPr="00AF79A1">
        <w:rPr>
          <w:rFonts w:asciiTheme="majorBidi" w:hAnsiTheme="majorBidi" w:cstheme="majorBidi"/>
          <w:sz w:val="24"/>
          <w:szCs w:val="24"/>
        </w:rPr>
        <w:t xml:space="preserve"> covenant,</w:t>
      </w:r>
      <w:r w:rsidRPr="00AF79A1">
        <w:rPr>
          <w:rStyle w:val="EndnoteReference"/>
          <w:rFonts w:asciiTheme="majorBidi" w:hAnsiTheme="majorBidi" w:cstheme="majorBidi"/>
          <w:sz w:val="24"/>
          <w:szCs w:val="24"/>
        </w:rPr>
        <w:endnoteReference w:id="1156"/>
      </w:r>
      <w:r>
        <w:rPr>
          <w:rFonts w:asciiTheme="majorBidi" w:hAnsiTheme="majorBidi" w:cstheme="majorBidi"/>
          <w:sz w:val="24"/>
          <w:szCs w:val="24"/>
        </w:rPr>
        <w:br/>
      </w:r>
      <w:r w:rsidRPr="00AF79A1">
        <w:rPr>
          <w:rFonts w:asciiTheme="majorBidi" w:hAnsiTheme="majorBidi" w:cstheme="majorBidi"/>
          <w:sz w:val="24"/>
          <w:szCs w:val="24"/>
        </w:rPr>
        <w:t>of which it is stated:</w:t>
      </w:r>
      <w:r>
        <w:rPr>
          <w:rFonts w:asciiTheme="majorBidi" w:hAnsiTheme="majorBidi" w:cstheme="majorBidi"/>
          <w:sz w:val="24"/>
          <w:szCs w:val="24"/>
        </w:rPr>
        <w:br/>
        <w:t>{</w:t>
      </w:r>
      <w:r w:rsidRPr="00AF79A1">
        <w:rPr>
          <w:rFonts w:asciiTheme="majorBidi" w:hAnsiTheme="majorBidi" w:cstheme="majorBidi"/>
          <w:sz w:val="24"/>
          <w:szCs w:val="24"/>
        </w:rPr>
        <w:t>Ps</w:t>
      </w:r>
      <w:r>
        <w:rPr>
          <w:rFonts w:asciiTheme="majorBidi" w:hAnsiTheme="majorBidi" w:cstheme="majorBidi"/>
          <w:sz w:val="24"/>
          <w:szCs w:val="24"/>
        </w:rPr>
        <w:t>.</w:t>
      </w:r>
      <w:r w:rsidRPr="00AF79A1">
        <w:rPr>
          <w:rFonts w:asciiTheme="majorBidi" w:hAnsiTheme="majorBidi" w:cstheme="majorBidi"/>
          <w:sz w:val="24"/>
          <w:szCs w:val="24"/>
        </w:rPr>
        <w:t xml:space="preserve"> 39:7</w:t>
      </w:r>
      <w:r>
        <w:rPr>
          <w:rFonts w:asciiTheme="majorBidi" w:hAnsiTheme="majorBidi" w:cstheme="majorBidi"/>
          <w:sz w:val="24"/>
          <w:szCs w:val="24"/>
        </w:rPr>
        <w:t>}</w:t>
      </w:r>
      <w:r w:rsidRPr="00AF79A1">
        <w:rPr>
          <w:rFonts w:asciiTheme="majorBidi" w:hAnsiTheme="majorBidi" w:cstheme="majorBidi"/>
          <w:i/>
          <w:iCs/>
          <w:sz w:val="24"/>
          <w:szCs w:val="24"/>
        </w:rPr>
        <w:t xml:space="preserve">But </w:t>
      </w:r>
      <w:r>
        <w:rPr>
          <w:rFonts w:asciiTheme="majorBidi" w:hAnsiTheme="majorBidi" w:cstheme="majorBidi"/>
          <w:i/>
          <w:iCs/>
          <w:sz w:val="24"/>
          <w:szCs w:val="24"/>
        </w:rPr>
        <w:t xml:space="preserve">a </w:t>
      </w:r>
      <w:r w:rsidRPr="00AF79A1">
        <w:rPr>
          <w:rFonts w:asciiTheme="majorBidi" w:hAnsiTheme="majorBidi" w:cstheme="majorBidi"/>
          <w:i/>
          <w:iCs/>
          <w:sz w:val="24"/>
          <w:szCs w:val="24"/>
        </w:rPr>
        <w:t xml:space="preserve">man will walk in the </w:t>
      </w:r>
      <w:r w:rsidRPr="00057E64">
        <w:rPr>
          <w:rFonts w:asciiTheme="majorBidi" w:hAnsiTheme="majorBidi" w:cstheme="majorBidi"/>
          <w:color w:val="808080" w:themeColor="background1" w:themeShade="80"/>
          <w:sz w:val="24"/>
          <w:szCs w:val="24"/>
        </w:rPr>
        <w:t>shadowy</w:t>
      </w:r>
      <w:r>
        <w:rPr>
          <w:rFonts w:asciiTheme="majorBidi" w:hAnsiTheme="majorBidi" w:cstheme="majorBidi"/>
          <w:sz w:val="24"/>
          <w:szCs w:val="24"/>
        </w:rPr>
        <w:t xml:space="preserve"> </w:t>
      </w:r>
      <w:r w:rsidRPr="00AF79A1">
        <w:rPr>
          <w:rFonts w:asciiTheme="majorBidi" w:hAnsiTheme="majorBidi" w:cstheme="majorBidi"/>
          <w:i/>
          <w:iCs/>
          <w:sz w:val="24"/>
          <w:szCs w:val="24"/>
        </w:rPr>
        <w:t>image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tzelem</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w:t>
      </w:r>
      <w:r>
        <w:rPr>
          <w:rFonts w:asciiTheme="majorBidi" w:hAnsiTheme="majorBidi" w:cstheme="majorBidi"/>
          <w:sz w:val="24"/>
          <w:szCs w:val="24"/>
        </w:rPr>
        <w:t xml:space="preserve"> </w:t>
      </w:r>
      <w:r>
        <w:rPr>
          <w:rStyle w:val="EndnoteReference"/>
          <w:rFonts w:asciiTheme="majorBidi" w:hAnsiTheme="majorBidi" w:cstheme="majorBidi"/>
          <w:sz w:val="24"/>
          <w:szCs w:val="24"/>
        </w:rPr>
        <w:endnoteReference w:id="1157"/>
      </w:r>
    </w:p>
    <w:p w14:paraId="2978DF39" w14:textId="77777777" w:rsidR="00191018" w:rsidRPr="00AF79A1" w:rsidRDefault="00191018" w:rsidP="0072786E">
      <w:pPr>
        <w:contextualSpacing/>
        <w:rPr>
          <w:rFonts w:asciiTheme="majorBidi" w:hAnsiTheme="majorBidi" w:cstheme="majorBidi"/>
          <w:sz w:val="24"/>
          <w:szCs w:val="24"/>
        </w:rPr>
      </w:pPr>
    </w:p>
    <w:p w14:paraId="1D1862C1"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And this is the lower Shekhinah,</w:t>
      </w:r>
      <w:r>
        <w:rPr>
          <w:rFonts w:asciiTheme="majorBidi" w:hAnsiTheme="majorBidi" w:cstheme="majorBidi"/>
          <w:sz w:val="24"/>
          <w:szCs w:val="24"/>
        </w:rPr>
        <w:br/>
      </w:r>
      <w:r w:rsidRPr="00AF79A1">
        <w:rPr>
          <w:rFonts w:asciiTheme="majorBidi" w:hAnsiTheme="majorBidi" w:cstheme="majorBidi"/>
          <w:sz w:val="24"/>
          <w:szCs w:val="24"/>
        </w:rPr>
        <w:t xml:space="preserve">which is the </w:t>
      </w:r>
      <w:r w:rsidRPr="00AF79A1">
        <w:rPr>
          <w:rFonts w:asciiTheme="majorBidi" w:hAnsiTheme="majorBidi" w:cstheme="majorBidi"/>
          <w:i/>
          <w:iCs/>
          <w:sz w:val="24"/>
          <w:szCs w:val="24"/>
        </w:rPr>
        <w:t>image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tzalmo</w:t>
      </w:r>
      <w:proofErr w:type="spellEnd"/>
      <w:r w:rsidRPr="00970BB5">
        <w:rPr>
          <w:rFonts w:asciiTheme="majorBidi" w:hAnsiTheme="majorBidi" w:cstheme="majorBidi"/>
          <w:sz w:val="24"/>
          <w:szCs w:val="24"/>
        </w:rPr>
        <w:t>›</w:t>
      </w:r>
      <w:r w:rsidRPr="00AF79A1">
        <w:rPr>
          <w:rFonts w:asciiTheme="majorBidi" w:hAnsiTheme="majorBidi" w:cstheme="majorBidi"/>
          <w:sz w:val="24"/>
          <w:szCs w:val="24"/>
        </w:rPr>
        <w:t xml:space="preserve"> of the blessed Holy One,</w:t>
      </w:r>
      <w:r>
        <w:rPr>
          <w:rFonts w:asciiTheme="majorBidi" w:hAnsiTheme="majorBidi" w:cstheme="majorBidi"/>
          <w:sz w:val="24"/>
          <w:szCs w:val="24"/>
        </w:rPr>
        <w:br/>
      </w:r>
      <w:r w:rsidRPr="00AF79A1">
        <w:rPr>
          <w:rFonts w:asciiTheme="majorBidi" w:hAnsiTheme="majorBidi" w:cstheme="majorBidi"/>
          <w:sz w:val="24"/>
          <w:szCs w:val="24"/>
        </w:rPr>
        <w:t>and about it is stated:</w:t>
      </w:r>
      <w:r>
        <w:rPr>
          <w:rFonts w:asciiTheme="majorBidi" w:hAnsiTheme="majorBidi" w:cstheme="majorBidi"/>
          <w:sz w:val="24"/>
          <w:szCs w:val="24"/>
        </w:rPr>
        <w:br/>
        <w:t>{</w:t>
      </w:r>
      <w:r w:rsidRPr="00AF79A1">
        <w:rPr>
          <w:rFonts w:asciiTheme="majorBidi" w:hAnsiTheme="majorBidi" w:cstheme="majorBidi"/>
          <w:sz w:val="24"/>
          <w:szCs w:val="24"/>
        </w:rPr>
        <w:t>Gen</w:t>
      </w:r>
      <w:r>
        <w:rPr>
          <w:rFonts w:asciiTheme="majorBidi" w:hAnsiTheme="majorBidi" w:cstheme="majorBidi"/>
          <w:sz w:val="24"/>
          <w:szCs w:val="24"/>
        </w:rPr>
        <w:t>.</w:t>
      </w:r>
      <w:r w:rsidRPr="00AF79A1">
        <w:rPr>
          <w:rFonts w:asciiTheme="majorBidi" w:hAnsiTheme="majorBidi" w:cstheme="majorBidi"/>
          <w:sz w:val="24"/>
          <w:szCs w:val="24"/>
        </w:rPr>
        <w:t xml:space="preserve"> 1:27</w:t>
      </w:r>
      <w:r>
        <w:rPr>
          <w:rFonts w:asciiTheme="majorBidi" w:hAnsiTheme="majorBidi" w:cstheme="majorBidi"/>
          <w:sz w:val="24"/>
          <w:szCs w:val="24"/>
        </w:rPr>
        <w:t>}</w:t>
      </w:r>
      <w:r w:rsidRPr="00AF79A1">
        <w:rPr>
          <w:rFonts w:asciiTheme="majorBidi" w:hAnsiTheme="majorBidi" w:cstheme="majorBidi"/>
          <w:i/>
          <w:iCs/>
          <w:sz w:val="24"/>
          <w:szCs w:val="24"/>
        </w:rPr>
        <w:t>And EL</w:t>
      </w:r>
      <w:r>
        <w:rPr>
          <w:rFonts w:asciiTheme="majorBidi" w:hAnsiTheme="majorBidi" w:cstheme="majorBidi"/>
          <w:i/>
          <w:iCs/>
          <w:sz w:val="24"/>
          <w:szCs w:val="24"/>
        </w:rPr>
        <w:t>Q</w:t>
      </w:r>
      <w:r w:rsidRPr="00AF79A1">
        <w:rPr>
          <w:rFonts w:asciiTheme="majorBidi" w:hAnsiTheme="majorBidi" w:cstheme="majorBidi"/>
          <w:i/>
          <w:iCs/>
          <w:sz w:val="24"/>
          <w:szCs w:val="24"/>
        </w:rPr>
        <w:t>YM created the human in His image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tzalmo</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w:t>
      </w:r>
      <w:r>
        <w:rPr>
          <w:rFonts w:asciiTheme="majorBidi" w:hAnsiTheme="majorBidi" w:cstheme="majorBidi"/>
          <w:i/>
          <w:iCs/>
          <w:sz w:val="24"/>
          <w:szCs w:val="24"/>
        </w:rPr>
        <w:br/>
      </w:r>
      <w:r w:rsidRPr="00AF79A1">
        <w:rPr>
          <w:rFonts w:asciiTheme="majorBidi" w:hAnsiTheme="majorBidi" w:cstheme="majorBidi"/>
          <w:sz w:val="24"/>
          <w:szCs w:val="24"/>
        </w:rPr>
        <w:t>– in His actual image – this is the Shekhinah,</w:t>
      </w:r>
      <w:r>
        <w:rPr>
          <w:rFonts w:asciiTheme="majorBidi" w:hAnsiTheme="majorBidi" w:cstheme="majorBidi"/>
          <w:sz w:val="24"/>
          <w:szCs w:val="24"/>
        </w:rPr>
        <w:br/>
      </w:r>
      <w:r w:rsidRPr="00AF79A1">
        <w:rPr>
          <w:rFonts w:asciiTheme="majorBidi" w:hAnsiTheme="majorBidi" w:cstheme="majorBidi"/>
          <w:sz w:val="24"/>
          <w:szCs w:val="24"/>
        </w:rPr>
        <w:t>the image of the blessed Holy One:</w:t>
      </w:r>
      <w:r>
        <w:rPr>
          <w:rFonts w:asciiTheme="majorBidi" w:hAnsiTheme="majorBidi" w:cstheme="majorBidi"/>
          <w:sz w:val="24"/>
          <w:szCs w:val="24"/>
        </w:rPr>
        <w:br/>
      </w:r>
      <w:r w:rsidRPr="00AF79A1">
        <w:rPr>
          <w:rFonts w:asciiTheme="majorBidi" w:hAnsiTheme="majorBidi" w:cstheme="majorBidi"/>
          <w:sz w:val="24"/>
          <w:szCs w:val="24"/>
        </w:rPr>
        <w:t>in His measure,</w:t>
      </w:r>
      <w:r>
        <w:rPr>
          <w:rFonts w:asciiTheme="majorBidi" w:hAnsiTheme="majorBidi" w:cstheme="majorBidi"/>
          <w:sz w:val="24"/>
          <w:szCs w:val="24"/>
        </w:rPr>
        <w:br/>
      </w:r>
      <w:r w:rsidRPr="00AF79A1">
        <w:rPr>
          <w:rFonts w:asciiTheme="majorBidi" w:hAnsiTheme="majorBidi" w:cstheme="majorBidi"/>
          <w:sz w:val="24"/>
          <w:szCs w:val="24"/>
        </w:rPr>
        <w:t>in His dimension,</w:t>
      </w:r>
      <w:r>
        <w:rPr>
          <w:rFonts w:asciiTheme="majorBidi" w:hAnsiTheme="majorBidi" w:cstheme="majorBidi"/>
          <w:sz w:val="24"/>
          <w:szCs w:val="24"/>
        </w:rPr>
        <w:br/>
      </w:r>
      <w:r w:rsidRPr="00AF79A1">
        <w:rPr>
          <w:rFonts w:asciiTheme="majorBidi" w:hAnsiTheme="majorBidi" w:cstheme="majorBidi"/>
          <w:sz w:val="24"/>
          <w:szCs w:val="24"/>
        </w:rPr>
        <w:t>without addition or subtraction.</w:t>
      </w:r>
      <w:r w:rsidRPr="00AF79A1">
        <w:rPr>
          <w:rStyle w:val="EndnoteReference"/>
          <w:rFonts w:asciiTheme="majorBidi" w:hAnsiTheme="majorBidi" w:cstheme="majorBidi"/>
          <w:sz w:val="24"/>
          <w:szCs w:val="24"/>
        </w:rPr>
        <w:endnoteReference w:id="1158"/>
      </w:r>
    </w:p>
    <w:p w14:paraId="4B913FCF" w14:textId="77777777" w:rsidR="00191018" w:rsidRPr="00AF79A1" w:rsidRDefault="00191018" w:rsidP="0072786E">
      <w:pPr>
        <w:contextualSpacing/>
        <w:rPr>
          <w:rFonts w:asciiTheme="majorBidi" w:hAnsiTheme="majorBidi" w:cstheme="majorBidi"/>
          <w:sz w:val="24"/>
          <w:szCs w:val="24"/>
        </w:rPr>
      </w:pPr>
    </w:p>
    <w:p w14:paraId="1E49BCCC"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 xml:space="preserve">What is </w:t>
      </w:r>
      <w:r w:rsidRPr="00AF79A1">
        <w:rPr>
          <w:rFonts w:asciiTheme="majorBidi" w:hAnsiTheme="majorBidi" w:cstheme="majorBidi"/>
          <w:i/>
          <w:iCs/>
          <w:sz w:val="24"/>
          <w:szCs w:val="24"/>
        </w:rPr>
        <w:t>the human</w:t>
      </w:r>
      <w:r w:rsidRPr="00AF79A1">
        <w:rPr>
          <w:rFonts w:asciiTheme="majorBidi" w:hAnsiTheme="majorBidi" w:cstheme="majorBidi"/>
          <w:sz w:val="24"/>
          <w:szCs w:val="24"/>
        </w:rPr>
        <w:t>?</w:t>
      </w:r>
      <w:r>
        <w:rPr>
          <w:rFonts w:asciiTheme="majorBidi" w:hAnsiTheme="majorBidi" w:cstheme="majorBidi"/>
          <w:sz w:val="24"/>
          <w:szCs w:val="24"/>
        </w:rPr>
        <w:br/>
      </w:r>
      <w:r w:rsidRPr="00AF79A1">
        <w:rPr>
          <w:rStyle w:val="EndnoteReference"/>
          <w:rFonts w:asciiTheme="majorBidi" w:hAnsiTheme="majorBidi" w:cstheme="majorBidi"/>
          <w:sz w:val="24"/>
          <w:szCs w:val="24"/>
        </w:rPr>
        <w:endnoteReference w:id="1159"/>
      </w:r>
      <w:r>
        <w:rPr>
          <w:rFonts w:asciiTheme="majorBidi" w:hAnsiTheme="majorBidi" w:cstheme="majorBidi"/>
          <w:sz w:val="24"/>
          <w:szCs w:val="24"/>
        </w:rPr>
        <w:t>[</w:t>
      </w:r>
      <w:r w:rsidRPr="00AF79A1">
        <w:rPr>
          <w:rFonts w:asciiTheme="majorBidi" w:hAnsiTheme="majorBidi" w:cstheme="majorBidi"/>
          <w:sz w:val="24"/>
          <w:szCs w:val="24"/>
        </w:rPr>
        <w:t>this is the Middle Pillar</w:t>
      </w:r>
      <w:r>
        <w:rPr>
          <w:rFonts w:asciiTheme="majorBidi" w:hAnsiTheme="majorBidi" w:cstheme="majorBidi"/>
          <w:sz w:val="24"/>
          <w:szCs w:val="24"/>
        </w:rPr>
        <w:t>]</w:t>
      </w:r>
      <w:r w:rsidRPr="00AF79A1">
        <w:rPr>
          <w:rFonts w:asciiTheme="majorBidi" w:hAnsiTheme="majorBidi" w:cstheme="majorBidi"/>
          <w:sz w:val="24"/>
          <w:szCs w:val="24"/>
        </w:rPr>
        <w:t>.</w:t>
      </w:r>
    </w:p>
    <w:p w14:paraId="0DDC945C" w14:textId="77777777" w:rsidR="00191018" w:rsidRPr="00AF79A1" w:rsidRDefault="00191018" w:rsidP="0072786E">
      <w:pPr>
        <w:contextualSpacing/>
        <w:rPr>
          <w:rFonts w:asciiTheme="majorBidi" w:hAnsiTheme="majorBidi" w:cstheme="majorBidi"/>
          <w:sz w:val="24"/>
          <w:szCs w:val="24"/>
        </w:rPr>
      </w:pPr>
    </w:p>
    <w:p w14:paraId="62345461"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 xml:space="preserve">Rabbi </w:t>
      </w:r>
      <w:proofErr w:type="spellStart"/>
      <w:r w:rsidRPr="00AF79A1">
        <w:rPr>
          <w:rFonts w:asciiTheme="majorBidi" w:hAnsiTheme="majorBidi" w:cstheme="majorBidi"/>
          <w:sz w:val="24"/>
          <w:szCs w:val="24"/>
        </w:rPr>
        <w:t>El</w:t>
      </w:r>
      <w:r>
        <w:rPr>
          <w:rFonts w:asciiTheme="majorBidi" w:hAnsiTheme="majorBidi" w:cstheme="majorBidi"/>
          <w:sz w:val="24"/>
          <w:szCs w:val="24"/>
        </w:rPr>
        <w:t>’</w:t>
      </w:r>
      <w:r w:rsidRPr="00AF79A1">
        <w:rPr>
          <w:rFonts w:asciiTheme="majorBidi" w:hAnsiTheme="majorBidi" w:cstheme="majorBidi"/>
          <w:sz w:val="24"/>
          <w:szCs w:val="24"/>
        </w:rPr>
        <w:t>azar</w:t>
      </w:r>
      <w:proofErr w:type="spellEnd"/>
      <w:r w:rsidRPr="00AF79A1">
        <w:rPr>
          <w:rFonts w:asciiTheme="majorBidi" w:hAnsiTheme="majorBidi" w:cstheme="majorBidi"/>
          <w:sz w:val="24"/>
          <w:szCs w:val="24"/>
        </w:rPr>
        <w:t xml:space="preserve"> said:</w:t>
      </w:r>
      <w:r>
        <w:rPr>
          <w:rFonts w:asciiTheme="majorBidi" w:hAnsiTheme="majorBidi" w:cstheme="majorBidi"/>
          <w:sz w:val="24"/>
          <w:szCs w:val="24"/>
        </w:rPr>
        <w:br/>
      </w:r>
      <w:r w:rsidRPr="00AF79A1">
        <w:rPr>
          <w:rFonts w:asciiTheme="majorBidi" w:hAnsiTheme="majorBidi" w:cstheme="majorBidi"/>
          <w:sz w:val="24"/>
          <w:szCs w:val="24"/>
        </w:rPr>
        <w:t>But concerning the Shekhinah,</w:t>
      </w:r>
      <w:r>
        <w:rPr>
          <w:rFonts w:asciiTheme="majorBidi" w:hAnsiTheme="majorBidi" w:cstheme="majorBidi"/>
          <w:sz w:val="24"/>
          <w:szCs w:val="24"/>
        </w:rPr>
        <w:br/>
      </w:r>
      <w:r w:rsidRPr="00AF79A1">
        <w:rPr>
          <w:rFonts w:asciiTheme="majorBidi" w:hAnsiTheme="majorBidi" w:cstheme="majorBidi"/>
          <w:sz w:val="24"/>
          <w:szCs w:val="24"/>
        </w:rPr>
        <w:t xml:space="preserve">it is not </w:t>
      </w:r>
      <w:proofErr w:type="gramStart"/>
      <w:r w:rsidRPr="00870DD6">
        <w:rPr>
          <w:rFonts w:asciiTheme="majorBidi" w:hAnsiTheme="majorBidi" w:cstheme="majorBidi"/>
          <w:color w:val="808080" w:themeColor="background1" w:themeShade="80"/>
          <w:sz w:val="24"/>
          <w:szCs w:val="24"/>
        </w:rPr>
        <w:t>should not</w:t>
      </w:r>
      <w:proofErr w:type="gramEnd"/>
      <w:r w:rsidRPr="00870DD6">
        <w:rPr>
          <w:rFonts w:asciiTheme="majorBidi" w:hAnsiTheme="majorBidi" w:cstheme="majorBidi"/>
          <w:color w:val="808080" w:themeColor="background1" w:themeShade="80"/>
          <w:sz w:val="24"/>
          <w:szCs w:val="24"/>
        </w:rPr>
        <w:t xml:space="preserve"> be</w:t>
      </w:r>
      <w:r w:rsidRPr="00AF79A1">
        <w:rPr>
          <w:rFonts w:asciiTheme="majorBidi" w:hAnsiTheme="majorBidi" w:cstheme="majorBidi"/>
          <w:sz w:val="24"/>
          <w:szCs w:val="24"/>
        </w:rPr>
        <w:t xml:space="preserve"> written ‘creation’,</w:t>
      </w:r>
      <w:r>
        <w:rPr>
          <w:rFonts w:asciiTheme="majorBidi" w:hAnsiTheme="majorBidi" w:cstheme="majorBidi"/>
          <w:sz w:val="24"/>
          <w:szCs w:val="24"/>
        </w:rPr>
        <w:br/>
      </w:r>
      <w:r w:rsidRPr="00BC460E">
        <w:rPr>
          <w:rFonts w:asciiTheme="majorBidi" w:hAnsiTheme="majorBidi" w:cstheme="majorBidi"/>
          <w:color w:val="808080" w:themeColor="background1" w:themeShade="80"/>
          <w:sz w:val="24"/>
          <w:szCs w:val="24"/>
        </w:rPr>
        <w:t>but</w:t>
      </w:r>
      <w:r>
        <w:rPr>
          <w:rFonts w:asciiTheme="majorBidi" w:hAnsiTheme="majorBidi" w:cstheme="majorBidi"/>
          <w:sz w:val="24"/>
          <w:szCs w:val="24"/>
        </w:rPr>
        <w:t xml:space="preserve"> rather</w:t>
      </w:r>
      <w:r w:rsidRPr="00AF79A1">
        <w:rPr>
          <w:rFonts w:asciiTheme="majorBidi" w:hAnsiTheme="majorBidi" w:cstheme="majorBidi"/>
          <w:sz w:val="24"/>
          <w:szCs w:val="24"/>
        </w:rPr>
        <w:t xml:space="preserve"> ‘emanation’! </w:t>
      </w:r>
      <w:r w:rsidRPr="00AF79A1">
        <w:rPr>
          <w:rStyle w:val="EndnoteReference"/>
          <w:rFonts w:asciiTheme="majorBidi" w:hAnsiTheme="majorBidi" w:cstheme="majorBidi"/>
          <w:sz w:val="24"/>
          <w:szCs w:val="24"/>
        </w:rPr>
        <w:endnoteReference w:id="1160"/>
      </w:r>
    </w:p>
    <w:p w14:paraId="0C95E79B" w14:textId="77777777" w:rsidR="00191018" w:rsidRPr="00AF79A1" w:rsidRDefault="00191018" w:rsidP="0072786E">
      <w:pPr>
        <w:contextualSpacing/>
        <w:rPr>
          <w:rFonts w:asciiTheme="majorBidi" w:hAnsiTheme="majorBidi" w:cstheme="majorBidi"/>
          <w:sz w:val="24"/>
          <w:szCs w:val="24"/>
        </w:rPr>
      </w:pPr>
    </w:p>
    <w:p w14:paraId="6DE2DB08"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And furthermore:</w:t>
      </w:r>
      <w:r>
        <w:rPr>
          <w:rFonts w:asciiTheme="majorBidi" w:hAnsiTheme="majorBidi" w:cstheme="majorBidi"/>
          <w:sz w:val="24"/>
          <w:szCs w:val="24"/>
        </w:rPr>
        <w:br/>
      </w:r>
      <w:r w:rsidRPr="00AF79A1">
        <w:rPr>
          <w:rFonts w:asciiTheme="majorBidi" w:hAnsiTheme="majorBidi" w:cstheme="majorBidi"/>
          <w:sz w:val="24"/>
          <w:szCs w:val="24"/>
        </w:rPr>
        <w:t xml:space="preserve">it </w:t>
      </w:r>
      <w:r w:rsidRPr="009E5F46">
        <w:rPr>
          <w:rFonts w:asciiTheme="majorBidi" w:hAnsiTheme="majorBidi" w:cstheme="majorBidi"/>
          <w:color w:val="808080" w:themeColor="background1" w:themeShade="80"/>
          <w:sz w:val="24"/>
          <w:szCs w:val="24"/>
        </w:rPr>
        <w:t>the verse</w:t>
      </w:r>
      <w:r w:rsidRPr="00AF79A1">
        <w:rPr>
          <w:rFonts w:asciiTheme="majorBidi" w:hAnsiTheme="majorBidi" w:cstheme="majorBidi"/>
          <w:sz w:val="24"/>
          <w:szCs w:val="24"/>
        </w:rPr>
        <w:t xml:space="preserve"> should have said:</w:t>
      </w:r>
      <w:r>
        <w:rPr>
          <w:rFonts w:asciiTheme="majorBidi" w:hAnsiTheme="majorBidi" w:cstheme="majorBidi"/>
          <w:sz w:val="24"/>
          <w:szCs w:val="24"/>
        </w:rPr>
        <w:br/>
        <w:t>“</w:t>
      </w:r>
      <w:r w:rsidRPr="00AF79A1">
        <w:rPr>
          <w:rFonts w:asciiTheme="majorBidi" w:hAnsiTheme="majorBidi" w:cstheme="majorBidi"/>
          <w:i/>
          <w:iCs/>
          <w:sz w:val="24"/>
          <w:szCs w:val="24"/>
        </w:rPr>
        <w:t>And</w:t>
      </w:r>
      <w:r>
        <w:rPr>
          <w:rFonts w:asciiTheme="majorBidi" w:hAnsiTheme="majorBidi" w:cstheme="majorBidi"/>
          <w:i/>
          <w:iCs/>
          <w:sz w:val="24"/>
          <w:szCs w:val="24"/>
        </w:rPr>
        <w:t xml:space="preserve"> H’</w:t>
      </w:r>
      <w:r w:rsidRPr="00AF79A1">
        <w:rPr>
          <w:rFonts w:asciiTheme="majorBidi" w:hAnsiTheme="majorBidi" w:cstheme="majorBidi"/>
          <w:i/>
          <w:iCs/>
          <w:sz w:val="24"/>
          <w:szCs w:val="24"/>
        </w:rPr>
        <w:t xml:space="preserve"> </w:t>
      </w:r>
      <w:r w:rsidRPr="003C5DE4">
        <w:rPr>
          <w:rFonts w:asciiTheme="majorBidi" w:hAnsiTheme="majorBidi" w:cstheme="majorBidi"/>
          <w:i/>
          <w:iCs/>
          <w:color w:val="808080" w:themeColor="background1" w:themeShade="80"/>
          <w:sz w:val="24"/>
          <w:szCs w:val="24"/>
        </w:rPr>
        <w:t>HVY”H</w:t>
      </w:r>
      <w:r w:rsidRPr="00AF79A1">
        <w:rPr>
          <w:rFonts w:asciiTheme="majorBidi" w:hAnsiTheme="majorBidi" w:cstheme="majorBidi"/>
          <w:i/>
          <w:iCs/>
          <w:sz w:val="24"/>
          <w:szCs w:val="24"/>
        </w:rPr>
        <w:t xml:space="preserve"> </w:t>
      </w:r>
      <w:r w:rsidRPr="00AF79A1">
        <w:rPr>
          <w:rStyle w:val="EndnoteReference"/>
          <w:rFonts w:asciiTheme="majorBidi" w:hAnsiTheme="majorBidi" w:cstheme="majorBidi"/>
          <w:sz w:val="24"/>
          <w:szCs w:val="24"/>
        </w:rPr>
        <w:endnoteReference w:id="1161"/>
      </w:r>
      <w:r>
        <w:rPr>
          <w:rFonts w:asciiTheme="majorBidi" w:hAnsiTheme="majorBidi" w:cstheme="majorBidi"/>
          <w:i/>
          <w:iCs/>
          <w:sz w:val="24"/>
          <w:szCs w:val="24"/>
        </w:rPr>
        <w:t xml:space="preserve"> </w:t>
      </w:r>
      <w:r w:rsidRPr="00AF79A1">
        <w:rPr>
          <w:rFonts w:asciiTheme="majorBidi" w:hAnsiTheme="majorBidi" w:cstheme="majorBidi"/>
          <w:i/>
          <w:iCs/>
          <w:sz w:val="24"/>
          <w:szCs w:val="24"/>
        </w:rPr>
        <w:t>created the human</w:t>
      </w:r>
      <w:r>
        <w:rPr>
          <w:rFonts w:asciiTheme="majorBidi" w:hAnsiTheme="majorBidi" w:cstheme="majorBidi"/>
          <w:sz w:val="24"/>
          <w:szCs w:val="24"/>
        </w:rPr>
        <w:t>”</w:t>
      </w:r>
      <w:r>
        <w:rPr>
          <w:rFonts w:asciiTheme="majorBidi" w:hAnsiTheme="majorBidi" w:cstheme="majorBidi"/>
          <w:i/>
          <w:iCs/>
          <w:sz w:val="24"/>
          <w:szCs w:val="24"/>
        </w:rPr>
        <w:br/>
      </w:r>
      <w:r w:rsidRPr="00AF79A1">
        <w:rPr>
          <w:rFonts w:asciiTheme="majorBidi" w:hAnsiTheme="majorBidi" w:cstheme="majorBidi"/>
          <w:sz w:val="24"/>
          <w:szCs w:val="24"/>
        </w:rPr>
        <w:t>– Why EL</w:t>
      </w:r>
      <w:r>
        <w:rPr>
          <w:rFonts w:asciiTheme="majorBidi" w:hAnsiTheme="majorBidi" w:cstheme="majorBidi"/>
          <w:sz w:val="24"/>
          <w:szCs w:val="24"/>
        </w:rPr>
        <w:t>Q</w:t>
      </w:r>
      <w:r w:rsidRPr="00AF79A1">
        <w:rPr>
          <w:rFonts w:asciiTheme="majorBidi" w:hAnsiTheme="majorBidi" w:cstheme="majorBidi"/>
          <w:sz w:val="24"/>
          <w:szCs w:val="24"/>
        </w:rPr>
        <w:t>YM?</w:t>
      </w:r>
    </w:p>
    <w:p w14:paraId="32F9A4D0" w14:textId="77777777" w:rsidR="00191018" w:rsidRPr="00AF79A1" w:rsidRDefault="00191018" w:rsidP="0072786E">
      <w:pPr>
        <w:contextualSpacing/>
        <w:rPr>
          <w:rFonts w:asciiTheme="majorBidi" w:hAnsiTheme="majorBidi" w:cstheme="majorBidi"/>
          <w:sz w:val="24"/>
          <w:szCs w:val="24"/>
        </w:rPr>
      </w:pPr>
    </w:p>
    <w:p w14:paraId="2E349069"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 xml:space="preserve">But </w:t>
      </w:r>
      <w:r>
        <w:rPr>
          <w:rFonts w:asciiTheme="majorBidi" w:hAnsiTheme="majorBidi" w:cstheme="majorBidi"/>
          <w:sz w:val="24"/>
          <w:szCs w:val="24"/>
        </w:rPr>
        <w:t xml:space="preserve">the </w:t>
      </w:r>
      <w:r w:rsidRPr="00AF79A1">
        <w:rPr>
          <w:rFonts w:asciiTheme="majorBidi" w:hAnsiTheme="majorBidi" w:cstheme="majorBidi"/>
          <w:sz w:val="24"/>
          <w:szCs w:val="24"/>
        </w:rPr>
        <w:t>Shekhina</w:t>
      </w:r>
      <w:r>
        <w:rPr>
          <w:rFonts w:asciiTheme="majorBidi" w:hAnsiTheme="majorBidi" w:cstheme="majorBidi"/>
          <w:sz w:val="24"/>
          <w:szCs w:val="24"/>
        </w:rPr>
        <w:t>h</w:t>
      </w:r>
      <w:r w:rsidRPr="00AF79A1">
        <w:rPr>
          <w:rFonts w:asciiTheme="majorBidi" w:hAnsiTheme="majorBidi" w:cstheme="majorBidi"/>
          <w:sz w:val="24"/>
          <w:szCs w:val="24"/>
        </w:rPr>
        <w:t xml:space="preserve"> is called EL</w:t>
      </w:r>
      <w:r>
        <w:rPr>
          <w:rFonts w:asciiTheme="majorBidi" w:hAnsiTheme="majorBidi" w:cstheme="majorBidi"/>
          <w:sz w:val="24"/>
          <w:szCs w:val="24"/>
        </w:rPr>
        <w:t>Q</w:t>
      </w:r>
      <w:r w:rsidRPr="00AF79A1">
        <w:rPr>
          <w:rFonts w:asciiTheme="majorBidi" w:hAnsiTheme="majorBidi" w:cstheme="majorBidi"/>
          <w:sz w:val="24"/>
          <w:szCs w:val="24"/>
        </w:rPr>
        <w:t>YM,</w:t>
      </w:r>
      <w:r>
        <w:rPr>
          <w:rFonts w:asciiTheme="majorBidi" w:hAnsiTheme="majorBidi" w:cstheme="majorBidi"/>
          <w:sz w:val="24"/>
          <w:szCs w:val="24"/>
        </w:rPr>
        <w:br/>
      </w:r>
      <w:r w:rsidRPr="00AF79A1">
        <w:rPr>
          <w:rFonts w:asciiTheme="majorBidi" w:hAnsiTheme="majorBidi" w:cstheme="majorBidi"/>
          <w:sz w:val="24"/>
          <w:szCs w:val="24"/>
        </w:rPr>
        <w:t>and regarding that soul that is given to a person it is stated:</w:t>
      </w:r>
      <w:r>
        <w:rPr>
          <w:rFonts w:asciiTheme="majorBidi" w:hAnsiTheme="majorBidi" w:cstheme="majorBidi"/>
          <w:sz w:val="24"/>
          <w:szCs w:val="24"/>
        </w:rPr>
        <w:br/>
      </w:r>
      <w:r w:rsidRPr="00AF79A1">
        <w:rPr>
          <w:rFonts w:asciiTheme="majorBidi" w:hAnsiTheme="majorBidi" w:cstheme="majorBidi"/>
          <w:i/>
          <w:iCs/>
          <w:sz w:val="24"/>
          <w:szCs w:val="24"/>
        </w:rPr>
        <w:t>And EL</w:t>
      </w:r>
      <w:r>
        <w:rPr>
          <w:rFonts w:asciiTheme="majorBidi" w:hAnsiTheme="majorBidi" w:cstheme="majorBidi"/>
          <w:i/>
          <w:iCs/>
          <w:sz w:val="24"/>
          <w:szCs w:val="24"/>
        </w:rPr>
        <w:t>Q</w:t>
      </w:r>
      <w:r w:rsidRPr="00AF79A1">
        <w:rPr>
          <w:rFonts w:asciiTheme="majorBidi" w:hAnsiTheme="majorBidi" w:cstheme="majorBidi"/>
          <w:i/>
          <w:iCs/>
          <w:sz w:val="24"/>
          <w:szCs w:val="24"/>
        </w:rPr>
        <w:t>YM created the human in His image</w:t>
      </w:r>
      <w:r>
        <w:rPr>
          <w:rFonts w:asciiTheme="majorBidi" w:hAnsiTheme="majorBidi" w:cstheme="majorBidi"/>
          <w:i/>
          <w:iCs/>
          <w:sz w:val="24"/>
          <w:szCs w:val="24"/>
        </w:rPr>
        <w:br/>
      </w:r>
      <w:r w:rsidRPr="00AF79A1">
        <w:rPr>
          <w:rFonts w:asciiTheme="majorBidi" w:hAnsiTheme="majorBidi" w:cstheme="majorBidi"/>
          <w:sz w:val="24"/>
          <w:szCs w:val="24"/>
        </w:rPr>
        <w:t>– in the image of the Shekhinah</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and concerning that soul it is stated:</w:t>
      </w:r>
      <w:r>
        <w:rPr>
          <w:rFonts w:asciiTheme="majorBidi" w:hAnsiTheme="majorBidi" w:cstheme="majorBidi"/>
          <w:sz w:val="24"/>
          <w:szCs w:val="24"/>
        </w:rPr>
        <w:br/>
        <w:t xml:space="preserve">{Ps.39:7} </w:t>
      </w:r>
      <w:r w:rsidRPr="00AF79A1">
        <w:rPr>
          <w:rFonts w:asciiTheme="majorBidi" w:hAnsiTheme="majorBidi" w:cstheme="majorBidi"/>
          <w:i/>
          <w:iCs/>
          <w:sz w:val="24"/>
          <w:szCs w:val="24"/>
        </w:rPr>
        <w:t xml:space="preserve">But </w:t>
      </w:r>
      <w:r>
        <w:rPr>
          <w:rFonts w:asciiTheme="majorBidi" w:hAnsiTheme="majorBidi" w:cstheme="majorBidi"/>
          <w:i/>
          <w:iCs/>
          <w:sz w:val="24"/>
          <w:szCs w:val="24"/>
        </w:rPr>
        <w:t xml:space="preserve">a </w:t>
      </w:r>
      <w:r w:rsidRPr="00AF79A1">
        <w:rPr>
          <w:rFonts w:asciiTheme="majorBidi" w:hAnsiTheme="majorBidi" w:cstheme="majorBidi"/>
          <w:i/>
          <w:iCs/>
          <w:sz w:val="24"/>
          <w:szCs w:val="24"/>
        </w:rPr>
        <w:t>man will walk in the image</w:t>
      </w:r>
      <w:r>
        <w:rPr>
          <w:rFonts w:asciiTheme="majorBidi" w:hAnsiTheme="majorBidi" w:cstheme="majorBidi"/>
          <w:i/>
          <w:iCs/>
          <w:sz w:val="24"/>
          <w:szCs w:val="24"/>
        </w:rPr>
        <w:br/>
      </w:r>
      <w:r w:rsidRPr="00AF79A1">
        <w:rPr>
          <w:rFonts w:asciiTheme="majorBidi" w:hAnsiTheme="majorBidi" w:cstheme="majorBidi"/>
          <w:sz w:val="24"/>
          <w:szCs w:val="24"/>
        </w:rPr>
        <w:t>– for at the time that the soul withdraws from a person,</w:t>
      </w:r>
      <w:r>
        <w:rPr>
          <w:rFonts w:asciiTheme="majorBidi" w:hAnsiTheme="majorBidi" w:cstheme="majorBidi"/>
          <w:sz w:val="24"/>
          <w:szCs w:val="24"/>
        </w:rPr>
        <w:br/>
      </w:r>
      <w:r w:rsidRPr="00AF79A1">
        <w:rPr>
          <w:rFonts w:asciiTheme="majorBidi" w:hAnsiTheme="majorBidi" w:cstheme="majorBidi"/>
          <w:sz w:val="24"/>
          <w:szCs w:val="24"/>
        </w:rPr>
        <w:t>he can no longer move.’</w:t>
      </w:r>
    </w:p>
    <w:p w14:paraId="3194E59C" w14:textId="77777777" w:rsidR="00191018" w:rsidRPr="00AF79A1" w:rsidRDefault="00191018" w:rsidP="0072786E">
      <w:pPr>
        <w:contextualSpacing/>
        <w:rPr>
          <w:rFonts w:asciiTheme="majorBidi" w:hAnsiTheme="majorBidi" w:cstheme="majorBidi"/>
          <w:sz w:val="24"/>
          <w:szCs w:val="24"/>
        </w:rPr>
      </w:pPr>
    </w:p>
    <w:p w14:paraId="383966DE"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He said to him:</w:t>
      </w:r>
      <w:r>
        <w:rPr>
          <w:rFonts w:asciiTheme="majorBidi" w:hAnsiTheme="majorBidi" w:cstheme="majorBidi"/>
          <w:sz w:val="24"/>
          <w:szCs w:val="24"/>
        </w:rPr>
        <w:br/>
      </w:r>
      <w:r w:rsidRPr="00AF79A1">
        <w:rPr>
          <w:rFonts w:asciiTheme="majorBidi" w:hAnsiTheme="majorBidi" w:cstheme="majorBidi"/>
          <w:sz w:val="24"/>
          <w:szCs w:val="24"/>
        </w:rPr>
        <w:t xml:space="preserve">‘Blessed is my son to </w:t>
      </w:r>
      <w:r>
        <w:rPr>
          <w:rFonts w:asciiTheme="majorBidi" w:hAnsiTheme="majorBidi" w:cstheme="majorBidi"/>
          <w:sz w:val="24"/>
          <w:szCs w:val="24"/>
        </w:rPr>
        <w:t>‘</w:t>
      </w:r>
      <w:r w:rsidRPr="00AF79A1">
        <w:rPr>
          <w:rFonts w:asciiTheme="majorBidi" w:hAnsiTheme="majorBidi" w:cstheme="majorBidi"/>
          <w:sz w:val="24"/>
          <w:szCs w:val="24"/>
        </w:rPr>
        <w:t>the Ancient of Days</w:t>
      </w:r>
      <w:r>
        <w:rPr>
          <w:rFonts w:asciiTheme="majorBidi" w:hAnsiTheme="majorBidi" w:cstheme="majorBidi"/>
          <w:sz w:val="24"/>
          <w:szCs w:val="24"/>
        </w:rPr>
        <w:t>’</w:t>
      </w:r>
      <w:r w:rsidRPr="00AF79A1">
        <w:rPr>
          <w:rFonts w:asciiTheme="majorBidi" w:hAnsiTheme="majorBidi" w:cstheme="majorBidi"/>
          <w:sz w:val="24"/>
          <w:szCs w:val="24"/>
        </w:rPr>
        <w:t>!</w:t>
      </w:r>
      <w:r>
        <w:rPr>
          <w:rStyle w:val="EndnoteReference"/>
          <w:rFonts w:asciiTheme="majorBidi" w:hAnsiTheme="majorBidi" w:cstheme="majorBidi"/>
          <w:sz w:val="24"/>
          <w:szCs w:val="24"/>
        </w:rPr>
        <w:endnoteReference w:id="1162"/>
      </w:r>
      <w:r>
        <w:rPr>
          <w:rFonts w:asciiTheme="majorBidi" w:hAnsiTheme="majorBidi" w:cstheme="majorBidi"/>
          <w:sz w:val="24"/>
          <w:szCs w:val="24"/>
        </w:rPr>
        <w:br/>
      </w:r>
      <w:r w:rsidRPr="00AF79A1">
        <w:rPr>
          <w:rFonts w:asciiTheme="majorBidi" w:hAnsiTheme="majorBidi" w:cstheme="majorBidi"/>
          <w:sz w:val="24"/>
          <w:szCs w:val="24"/>
        </w:rPr>
        <w:t>And, my son, anyone who damages this image,</w:t>
      </w:r>
      <w:r>
        <w:rPr>
          <w:rFonts w:asciiTheme="majorBidi" w:hAnsiTheme="majorBidi" w:cstheme="majorBidi"/>
          <w:sz w:val="24"/>
          <w:szCs w:val="24"/>
        </w:rPr>
        <w:br/>
      </w:r>
      <w:r w:rsidRPr="00AF79A1">
        <w:rPr>
          <w:rFonts w:asciiTheme="majorBidi" w:hAnsiTheme="majorBidi" w:cstheme="majorBidi"/>
          <w:sz w:val="24"/>
          <w:szCs w:val="24"/>
        </w:rPr>
        <w:t>it is as if he reduces the likeness,</w:t>
      </w:r>
      <w:r>
        <w:rPr>
          <w:rFonts w:asciiTheme="majorBidi" w:hAnsiTheme="majorBidi" w:cstheme="majorBidi"/>
          <w:sz w:val="24"/>
          <w:szCs w:val="24"/>
        </w:rPr>
        <w:br/>
      </w:r>
      <w:r w:rsidRPr="00AF79A1">
        <w:rPr>
          <w:rFonts w:asciiTheme="majorBidi" w:hAnsiTheme="majorBidi" w:cstheme="majorBidi"/>
          <w:sz w:val="24"/>
          <w:szCs w:val="24"/>
        </w:rPr>
        <w:t>and the Shekhinah does not reside there</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 xml:space="preserve">and at that time, </w:t>
      </w:r>
      <w:r>
        <w:rPr>
          <w:rFonts w:asciiTheme="majorBidi" w:hAnsiTheme="majorBidi" w:cstheme="majorBidi"/>
          <w:sz w:val="24"/>
          <w:szCs w:val="24"/>
        </w:rPr>
        <w:t xml:space="preserve">there </w:t>
      </w:r>
      <w:r w:rsidRPr="00AF79A1">
        <w:rPr>
          <w:rFonts w:asciiTheme="majorBidi" w:hAnsiTheme="majorBidi" w:cstheme="majorBidi"/>
          <w:sz w:val="24"/>
          <w:szCs w:val="24"/>
        </w:rPr>
        <w:t>rule over him</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all the agents of prosecution from the aspect of that damage.</w:t>
      </w:r>
    </w:p>
    <w:p w14:paraId="0D2C1A49" w14:textId="77777777" w:rsidR="00191018" w:rsidRPr="00AF79A1" w:rsidRDefault="00191018" w:rsidP="0072786E">
      <w:pPr>
        <w:contextualSpacing/>
        <w:rPr>
          <w:rFonts w:asciiTheme="majorBidi" w:hAnsiTheme="majorBidi" w:cstheme="majorBidi"/>
          <w:sz w:val="24"/>
          <w:szCs w:val="24"/>
        </w:rPr>
      </w:pPr>
    </w:p>
    <w:p w14:paraId="6FF90881" w14:textId="77777777" w:rsidR="00191018" w:rsidRPr="00AF79A1"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And the mystery of the word:</w:t>
      </w:r>
      <w:r>
        <w:rPr>
          <w:rFonts w:asciiTheme="majorBidi" w:hAnsiTheme="majorBidi" w:cstheme="majorBidi"/>
          <w:sz w:val="24"/>
          <w:szCs w:val="24"/>
        </w:rPr>
        <w:br/>
        <w:t>{</w:t>
      </w:r>
      <w:r w:rsidRPr="00AF79A1">
        <w:rPr>
          <w:rFonts w:asciiTheme="majorBidi" w:hAnsiTheme="majorBidi" w:cstheme="majorBidi"/>
          <w:sz w:val="24"/>
          <w:szCs w:val="24"/>
        </w:rPr>
        <w:t>Deut</w:t>
      </w:r>
      <w:r>
        <w:rPr>
          <w:rFonts w:asciiTheme="majorBidi" w:hAnsiTheme="majorBidi" w:cstheme="majorBidi"/>
          <w:sz w:val="24"/>
          <w:szCs w:val="24"/>
        </w:rPr>
        <w:t>.</w:t>
      </w:r>
      <w:r w:rsidRPr="00AF79A1">
        <w:rPr>
          <w:rFonts w:asciiTheme="majorBidi" w:hAnsiTheme="majorBidi" w:cstheme="majorBidi"/>
          <w:sz w:val="24"/>
          <w:szCs w:val="24"/>
        </w:rPr>
        <w:t xml:space="preserve"> 31:17</w:t>
      </w:r>
      <w:r>
        <w:rPr>
          <w:rFonts w:asciiTheme="majorBidi" w:hAnsiTheme="majorBidi" w:cstheme="majorBidi"/>
          <w:sz w:val="24"/>
          <w:szCs w:val="24"/>
        </w:rPr>
        <w:t>}</w:t>
      </w:r>
      <w:r w:rsidRPr="00AF79A1">
        <w:rPr>
          <w:rFonts w:asciiTheme="majorBidi" w:hAnsiTheme="majorBidi" w:cstheme="majorBidi"/>
          <w:i/>
          <w:iCs/>
          <w:sz w:val="24"/>
          <w:szCs w:val="24"/>
        </w:rPr>
        <w:t xml:space="preserve">…because </w:t>
      </w:r>
      <w:proofErr w:type="spellStart"/>
      <w:r w:rsidRPr="00AF79A1">
        <w:rPr>
          <w:rFonts w:asciiTheme="majorBidi" w:hAnsiTheme="majorBidi" w:cstheme="majorBidi"/>
          <w:i/>
          <w:iCs/>
          <w:sz w:val="24"/>
          <w:szCs w:val="24"/>
        </w:rPr>
        <w:t>EL</w:t>
      </w:r>
      <w:r>
        <w:rPr>
          <w:rFonts w:asciiTheme="majorBidi" w:hAnsiTheme="majorBidi" w:cstheme="majorBidi"/>
          <w:i/>
          <w:iCs/>
          <w:sz w:val="24"/>
          <w:szCs w:val="24"/>
        </w:rPr>
        <w:t>o</w:t>
      </w:r>
      <w:r w:rsidRPr="00AF79A1">
        <w:rPr>
          <w:rFonts w:asciiTheme="majorBidi" w:hAnsiTheme="majorBidi" w:cstheme="majorBidi"/>
          <w:i/>
          <w:iCs/>
          <w:sz w:val="24"/>
          <w:szCs w:val="24"/>
        </w:rPr>
        <w:t>HaiY</w:t>
      </w:r>
      <w:proofErr w:type="spellEnd"/>
      <w:r w:rsidRPr="00AF79A1">
        <w:rPr>
          <w:rFonts w:asciiTheme="majorBidi" w:hAnsiTheme="majorBidi" w:cstheme="majorBidi"/>
          <w:i/>
          <w:iCs/>
          <w:sz w:val="24"/>
          <w:szCs w:val="24"/>
        </w:rPr>
        <w:t xml:space="preserve"> is not within me,</w:t>
      </w:r>
      <w:r>
        <w:rPr>
          <w:rFonts w:asciiTheme="majorBidi" w:hAnsiTheme="majorBidi" w:cstheme="majorBidi"/>
          <w:i/>
          <w:iCs/>
          <w:sz w:val="24"/>
          <w:szCs w:val="24"/>
        </w:rPr>
        <w:br/>
      </w:r>
      <w:r w:rsidRPr="00AF79A1">
        <w:rPr>
          <w:rFonts w:asciiTheme="majorBidi" w:hAnsiTheme="majorBidi" w:cstheme="majorBidi"/>
          <w:i/>
          <w:iCs/>
          <w:sz w:val="24"/>
          <w:szCs w:val="24"/>
        </w:rPr>
        <w:t>these evils have found me</w:t>
      </w:r>
      <w:r>
        <w:rPr>
          <w:rFonts w:asciiTheme="majorBidi" w:hAnsiTheme="majorBidi" w:cstheme="majorBidi"/>
          <w:i/>
          <w:iCs/>
          <w:sz w:val="24"/>
          <w:szCs w:val="24"/>
        </w:rPr>
        <w:br/>
      </w:r>
      <w:r>
        <w:rPr>
          <w:rFonts w:asciiTheme="majorBidi" w:hAnsiTheme="majorBidi" w:cstheme="majorBidi"/>
          <w:sz w:val="24"/>
          <w:szCs w:val="24"/>
        </w:rPr>
        <w:t>–</w:t>
      </w:r>
      <w:r w:rsidRPr="00AF79A1">
        <w:rPr>
          <w:rFonts w:asciiTheme="majorBidi" w:hAnsiTheme="majorBidi" w:cstheme="majorBidi"/>
          <w:sz w:val="24"/>
          <w:szCs w:val="24"/>
        </w:rPr>
        <w:t xml:space="preserve"> the evils have found me</w:t>
      </w:r>
      <w:r>
        <w:rPr>
          <w:rFonts w:asciiTheme="majorBidi" w:hAnsiTheme="majorBidi" w:cstheme="majorBidi"/>
          <w:sz w:val="24"/>
          <w:szCs w:val="24"/>
        </w:rPr>
        <w:t xml:space="preserve"> </w:t>
      </w:r>
      <w:r w:rsidRPr="00AF79A1">
        <w:rPr>
          <w:rFonts w:asciiTheme="majorBidi" w:hAnsiTheme="majorBidi" w:cstheme="majorBidi"/>
          <w:sz w:val="24"/>
          <w:szCs w:val="24"/>
        </w:rPr>
        <w:t>because</w:t>
      </w:r>
      <w:r>
        <w:rPr>
          <w:rFonts w:asciiTheme="majorBidi" w:hAnsiTheme="majorBidi" w:cstheme="majorBidi"/>
          <w:sz w:val="24"/>
          <w:szCs w:val="24"/>
        </w:rPr>
        <w:br/>
      </w:r>
      <w:r w:rsidRPr="00AF79A1">
        <w:rPr>
          <w:rFonts w:asciiTheme="majorBidi" w:hAnsiTheme="majorBidi" w:cstheme="majorBidi"/>
          <w:sz w:val="24"/>
          <w:szCs w:val="24"/>
        </w:rPr>
        <w:t>the Shekhinah</w:t>
      </w:r>
      <w:r w:rsidRPr="00CD2DD4">
        <w:rPr>
          <w:rFonts w:asciiTheme="majorBidi" w:hAnsiTheme="majorBidi" w:cstheme="majorBidi"/>
          <w:sz w:val="24"/>
          <w:szCs w:val="24"/>
        </w:rPr>
        <w:t xml:space="preserve"> </w:t>
      </w:r>
      <w:r w:rsidRPr="00AF79A1">
        <w:rPr>
          <w:rFonts w:asciiTheme="majorBidi" w:hAnsiTheme="majorBidi" w:cstheme="majorBidi"/>
          <w:sz w:val="24"/>
          <w:szCs w:val="24"/>
        </w:rPr>
        <w:t>has withdrawn from me</w:t>
      </w:r>
      <w:r>
        <w:rPr>
          <w:rFonts w:asciiTheme="majorBidi" w:hAnsiTheme="majorBidi" w:cstheme="majorBidi"/>
          <w:sz w:val="24"/>
          <w:szCs w:val="24"/>
        </w:rPr>
        <w:br/>
      </w:r>
      <w:r w:rsidRPr="00AF79A1">
        <w:rPr>
          <w:rFonts w:asciiTheme="majorBidi" w:hAnsiTheme="majorBidi" w:cstheme="majorBidi"/>
          <w:sz w:val="24"/>
          <w:szCs w:val="24"/>
        </w:rPr>
        <w:t xml:space="preserve">– Who is </w:t>
      </w:r>
      <w:proofErr w:type="spellStart"/>
      <w:r w:rsidRPr="00AF79A1">
        <w:rPr>
          <w:rFonts w:asciiTheme="majorBidi" w:hAnsiTheme="majorBidi" w:cstheme="majorBidi"/>
          <w:sz w:val="24"/>
          <w:szCs w:val="24"/>
        </w:rPr>
        <w:t>EL</w:t>
      </w:r>
      <w:r>
        <w:rPr>
          <w:rFonts w:asciiTheme="majorBidi" w:hAnsiTheme="majorBidi" w:cstheme="majorBidi"/>
          <w:sz w:val="24"/>
          <w:szCs w:val="24"/>
        </w:rPr>
        <w:t>o</w:t>
      </w:r>
      <w:r w:rsidRPr="00AF79A1">
        <w:rPr>
          <w:rFonts w:asciiTheme="majorBidi" w:hAnsiTheme="majorBidi" w:cstheme="majorBidi"/>
          <w:sz w:val="24"/>
          <w:szCs w:val="24"/>
        </w:rPr>
        <w:t>HaiY</w:t>
      </w:r>
      <w:proofErr w:type="spellEnd"/>
      <w:r>
        <w:rPr>
          <w:rFonts w:asciiTheme="majorBidi" w:hAnsiTheme="majorBidi" w:cstheme="majorBidi"/>
          <w:sz w:val="24"/>
          <w:szCs w:val="24"/>
        </w:rPr>
        <w:t>.</w:t>
      </w:r>
      <w:r w:rsidRPr="00AF79A1">
        <w:rPr>
          <w:rFonts w:asciiTheme="majorBidi" w:hAnsiTheme="majorBidi" w:cstheme="majorBidi"/>
          <w:sz w:val="24"/>
          <w:szCs w:val="24"/>
        </w:rPr>
        <w:t xml:space="preserve"> </w:t>
      </w:r>
    </w:p>
    <w:p w14:paraId="3FC84096" w14:textId="77777777" w:rsidR="00191018" w:rsidRPr="0072786E" w:rsidRDefault="00191018" w:rsidP="0072786E">
      <w:pPr>
        <w:contextualSpacing/>
        <w:rPr>
          <w:rFonts w:asciiTheme="majorBidi" w:hAnsiTheme="majorBidi" w:cstheme="majorBidi"/>
          <w:sz w:val="24"/>
          <w:szCs w:val="24"/>
        </w:rPr>
      </w:pPr>
    </w:p>
    <w:p w14:paraId="0062A0EC" w14:textId="77777777" w:rsidR="00191018" w:rsidRPr="00AF79A1" w:rsidRDefault="00191018" w:rsidP="00AF79A1">
      <w:pPr>
        <w:contextualSpacing/>
        <w:rPr>
          <w:rFonts w:asciiTheme="majorBidi" w:hAnsiTheme="majorBidi" w:cstheme="majorBidi"/>
          <w:sz w:val="24"/>
          <w:szCs w:val="24"/>
        </w:rPr>
      </w:pPr>
      <w:proofErr w:type="spellStart"/>
      <w:r w:rsidRPr="0072786E">
        <w:rPr>
          <w:rFonts w:asciiTheme="majorBidi" w:hAnsiTheme="majorBidi" w:cstheme="majorBidi"/>
          <w:b/>
          <w:bCs/>
          <w:sz w:val="28"/>
          <w:szCs w:val="28"/>
        </w:rPr>
        <w:t>Tiqun</w:t>
      </w:r>
      <w:proofErr w:type="spellEnd"/>
      <w:r w:rsidRPr="0072786E">
        <w:rPr>
          <w:rFonts w:asciiTheme="majorBidi" w:hAnsiTheme="majorBidi" w:cstheme="majorBidi"/>
          <w:b/>
          <w:bCs/>
          <w:sz w:val="28"/>
          <w:szCs w:val="28"/>
        </w:rPr>
        <w:t xml:space="preserve"> Sixty-Three</w:t>
      </w:r>
      <w:r>
        <w:rPr>
          <w:rFonts w:asciiTheme="majorBidi" w:hAnsiTheme="majorBidi" w:cstheme="majorBidi"/>
          <w:b/>
          <w:bCs/>
          <w:sz w:val="24"/>
          <w:szCs w:val="24"/>
        </w:rPr>
        <w:t xml:space="preserve"> </w:t>
      </w:r>
      <w:r w:rsidRPr="008B4E5C">
        <w:rPr>
          <w:rStyle w:val="EndnoteReference"/>
          <w:rFonts w:asciiTheme="majorBidi" w:hAnsiTheme="majorBidi" w:cstheme="majorBidi"/>
          <w:sz w:val="24"/>
          <w:szCs w:val="24"/>
        </w:rPr>
        <w:endnoteReference w:id="1163"/>
      </w:r>
      <w:r>
        <w:rPr>
          <w:rFonts w:asciiTheme="majorBidi" w:hAnsiTheme="majorBidi" w:cstheme="majorBidi"/>
          <w:b/>
          <w:bCs/>
          <w:sz w:val="24"/>
          <w:szCs w:val="24"/>
        </w:rPr>
        <w:t xml:space="preserve"> For Day 32</w:t>
      </w:r>
    </w:p>
    <w:p w14:paraId="62C43CD2" w14:textId="77777777" w:rsidR="00191018" w:rsidRPr="00AF79A1" w:rsidRDefault="00191018" w:rsidP="00AF79A1">
      <w:pPr>
        <w:contextualSpacing/>
        <w:rPr>
          <w:rFonts w:asciiTheme="majorBidi" w:hAnsiTheme="majorBidi" w:cstheme="majorBidi"/>
          <w:sz w:val="24"/>
          <w:szCs w:val="24"/>
        </w:rPr>
      </w:pPr>
    </w:p>
    <w:p w14:paraId="1D5E423F" w14:textId="77777777" w:rsidR="00191018" w:rsidRDefault="00191018" w:rsidP="0072786E">
      <w:pPr>
        <w:contextualSpacing/>
        <w:rPr>
          <w:rFonts w:asciiTheme="majorBidi" w:hAnsiTheme="majorBidi" w:cstheme="majorBidi"/>
          <w:sz w:val="24"/>
          <w:szCs w:val="24"/>
        </w:rPr>
      </w:pPr>
      <w:r>
        <w:rPr>
          <w:rFonts w:asciiTheme="majorBidi" w:hAnsiTheme="majorBidi" w:cstheme="majorBidi"/>
          <w:sz w:val="24"/>
          <w:szCs w:val="24"/>
        </w:rPr>
        <w:t>{</w:t>
      </w:r>
      <w:r w:rsidRPr="00AF79A1">
        <w:rPr>
          <w:rFonts w:asciiTheme="majorBidi" w:hAnsiTheme="majorBidi" w:cstheme="majorBidi"/>
          <w:sz w:val="24"/>
          <w:szCs w:val="24"/>
        </w:rPr>
        <w:t>Gen</w:t>
      </w:r>
      <w:r>
        <w:rPr>
          <w:rFonts w:asciiTheme="majorBidi" w:hAnsiTheme="majorBidi" w:cstheme="majorBidi"/>
          <w:sz w:val="24"/>
          <w:szCs w:val="24"/>
        </w:rPr>
        <w:t>.</w:t>
      </w:r>
      <w:r w:rsidRPr="00AF79A1">
        <w:rPr>
          <w:rFonts w:asciiTheme="majorBidi" w:hAnsiTheme="majorBidi" w:cstheme="majorBidi"/>
          <w:sz w:val="24"/>
          <w:szCs w:val="24"/>
        </w:rPr>
        <w:t xml:space="preserve"> 1:1</w:t>
      </w:r>
      <w:r>
        <w:rPr>
          <w:rFonts w:asciiTheme="majorBidi" w:hAnsiTheme="majorBidi" w:cstheme="majorBidi"/>
          <w:sz w:val="24"/>
          <w:szCs w:val="24"/>
        </w:rPr>
        <w:t>}</w:t>
      </w:r>
      <w:r w:rsidRPr="0088684E">
        <w:rPr>
          <w:rFonts w:asciiTheme="majorBidi" w:hAnsiTheme="majorBidi" w:cstheme="majorBidi"/>
          <w:b/>
          <w:bCs/>
          <w:i/>
          <w:iCs/>
          <w:sz w:val="24"/>
          <w:szCs w:val="24"/>
        </w:rPr>
        <w:t>In the beginning</w:t>
      </w:r>
      <w:r w:rsidRPr="00AF79A1">
        <w:rPr>
          <w:rFonts w:asciiTheme="majorBidi" w:hAnsiTheme="majorBidi" w:cstheme="majorBidi"/>
          <w:i/>
          <w:iCs/>
          <w:sz w:val="24"/>
          <w:szCs w:val="24"/>
        </w:rPr>
        <w:t xml:space="preserve"> EL</w:t>
      </w:r>
      <w:r>
        <w:rPr>
          <w:rFonts w:asciiTheme="majorBidi" w:hAnsiTheme="majorBidi" w:cstheme="majorBidi"/>
          <w:i/>
          <w:iCs/>
          <w:sz w:val="24"/>
          <w:szCs w:val="24"/>
        </w:rPr>
        <w:t>Q</w:t>
      </w:r>
      <w:r w:rsidRPr="00AF79A1">
        <w:rPr>
          <w:rFonts w:asciiTheme="majorBidi" w:hAnsiTheme="majorBidi" w:cstheme="majorBidi"/>
          <w:i/>
          <w:iCs/>
          <w:sz w:val="24"/>
          <w:szCs w:val="24"/>
        </w:rPr>
        <w:t>YM created…</w:t>
      </w:r>
      <w:r>
        <w:rPr>
          <w:rFonts w:asciiTheme="majorBidi" w:hAnsiTheme="majorBidi" w:cstheme="majorBidi"/>
          <w:i/>
          <w:iCs/>
          <w:sz w:val="24"/>
          <w:szCs w:val="24"/>
        </w:rPr>
        <w:br/>
      </w:r>
      <w:r w:rsidRPr="00AF79A1">
        <w:rPr>
          <w:rFonts w:asciiTheme="majorBidi" w:hAnsiTheme="majorBidi" w:cstheme="majorBidi"/>
          <w:sz w:val="24"/>
          <w:szCs w:val="24"/>
        </w:rPr>
        <w:t>– what is EL</w:t>
      </w:r>
      <w:r>
        <w:rPr>
          <w:rFonts w:asciiTheme="majorBidi" w:hAnsiTheme="majorBidi" w:cstheme="majorBidi"/>
          <w:sz w:val="24"/>
          <w:szCs w:val="24"/>
        </w:rPr>
        <w:t>Q</w:t>
      </w:r>
      <w:r w:rsidRPr="00AF79A1">
        <w:rPr>
          <w:rFonts w:asciiTheme="majorBidi" w:hAnsiTheme="majorBidi" w:cstheme="majorBidi"/>
          <w:sz w:val="24"/>
          <w:szCs w:val="24"/>
        </w:rPr>
        <w:t xml:space="preserve">YM? </w:t>
      </w:r>
      <w:r>
        <w:rPr>
          <w:rFonts w:asciiTheme="majorBidi" w:hAnsiTheme="majorBidi" w:cstheme="majorBidi"/>
          <w:color w:val="808080" w:themeColor="background1" w:themeShade="80"/>
          <w:sz w:val="24"/>
          <w:szCs w:val="24"/>
        </w:rPr>
        <w:t>t</w:t>
      </w:r>
      <w:r w:rsidRPr="00870DD6">
        <w:rPr>
          <w:rFonts w:asciiTheme="majorBidi" w:hAnsiTheme="majorBidi" w:cstheme="majorBidi"/>
          <w:color w:val="808080" w:themeColor="background1" w:themeShade="80"/>
          <w:sz w:val="24"/>
          <w:szCs w:val="24"/>
        </w:rPr>
        <w:t>he letters</w:t>
      </w:r>
      <w:r>
        <w:rPr>
          <w:rFonts w:asciiTheme="majorBidi" w:hAnsiTheme="majorBidi" w:cstheme="majorBidi"/>
          <w:color w:val="808080" w:themeColor="background1" w:themeShade="80"/>
          <w:sz w:val="24"/>
          <w:szCs w:val="24"/>
        </w:rPr>
        <w:t xml:space="preserve"> </w:t>
      </w:r>
      <w:r w:rsidRPr="00870DD6">
        <w:rPr>
          <w:rFonts w:asciiTheme="majorBidi" w:hAnsiTheme="majorBidi" w:cstheme="majorBidi"/>
          <w:color w:val="808080" w:themeColor="background1" w:themeShade="80"/>
          <w:sz w:val="24"/>
          <w:szCs w:val="24"/>
        </w:rPr>
        <w:t>of</w:t>
      </w:r>
      <w:r>
        <w:rPr>
          <w:rFonts w:asciiTheme="majorBidi" w:hAnsiTheme="majorBidi" w:cstheme="majorBidi"/>
          <w:color w:val="808080" w:themeColor="background1" w:themeShade="80"/>
          <w:sz w:val="24"/>
          <w:szCs w:val="24"/>
        </w:rPr>
        <w:br/>
      </w:r>
      <w:proofErr w:type="spellStart"/>
      <w:r w:rsidRPr="00AF79A1">
        <w:rPr>
          <w:rFonts w:asciiTheme="majorBidi" w:hAnsiTheme="majorBidi" w:cstheme="majorBidi"/>
          <w:sz w:val="24"/>
          <w:szCs w:val="24"/>
        </w:rPr>
        <w:t>M</w:t>
      </w:r>
      <w:r>
        <w:rPr>
          <w:rFonts w:asciiTheme="majorBidi" w:hAnsiTheme="majorBidi" w:cstheme="majorBidi"/>
          <w:sz w:val="24"/>
          <w:szCs w:val="24"/>
        </w:rPr>
        <w:t>i</w:t>
      </w:r>
      <w:r w:rsidRPr="00AF79A1">
        <w:rPr>
          <w:rFonts w:asciiTheme="majorBidi" w:hAnsiTheme="majorBidi" w:cstheme="majorBidi"/>
          <w:sz w:val="24"/>
          <w:szCs w:val="24"/>
        </w:rPr>
        <w:t>Y</w:t>
      </w:r>
      <w:proofErr w:type="spellEnd"/>
      <w:r w:rsidRPr="00AF79A1">
        <w:rPr>
          <w:rFonts w:asciiTheme="majorBidi" w:hAnsiTheme="majorBidi" w:cstheme="majorBidi"/>
          <w:sz w:val="24"/>
          <w:szCs w:val="24"/>
        </w:rPr>
        <w:t xml:space="preserve"> </w:t>
      </w:r>
      <w:proofErr w:type="spellStart"/>
      <w:r w:rsidRPr="00AF79A1">
        <w:rPr>
          <w:rFonts w:asciiTheme="majorBidi" w:hAnsiTheme="majorBidi" w:cstheme="majorBidi"/>
          <w:sz w:val="24"/>
          <w:szCs w:val="24"/>
        </w:rPr>
        <w:t>ELeH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79A1">
        <w:rPr>
          <w:rFonts w:asciiTheme="majorBidi" w:hAnsiTheme="majorBidi" w:cstheme="majorBidi"/>
          <w:sz w:val="24"/>
          <w:szCs w:val="24"/>
        </w:rPr>
        <w:t>Who are These?</w:t>
      </w:r>
      <w:r w:rsidRPr="00970BB5">
        <w:rPr>
          <w:rFonts w:asciiTheme="majorBidi" w:hAnsiTheme="majorBidi" w:cstheme="majorBidi"/>
          <w:sz w:val="24"/>
          <w:szCs w:val="24"/>
        </w:rPr>
        <w:t>›</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 xml:space="preserve">And about this </w:t>
      </w:r>
      <w:proofErr w:type="spellStart"/>
      <w:r w:rsidRPr="00AF79A1">
        <w:rPr>
          <w:rFonts w:asciiTheme="majorBidi" w:hAnsiTheme="majorBidi" w:cstheme="majorBidi"/>
          <w:sz w:val="24"/>
          <w:szCs w:val="24"/>
        </w:rPr>
        <w:t>M</w:t>
      </w:r>
      <w:r>
        <w:rPr>
          <w:rFonts w:asciiTheme="majorBidi" w:hAnsiTheme="majorBidi" w:cstheme="majorBidi"/>
          <w:sz w:val="24"/>
          <w:szCs w:val="24"/>
        </w:rPr>
        <w:t>i</w:t>
      </w:r>
      <w:r w:rsidRPr="00AF79A1">
        <w:rPr>
          <w:rFonts w:asciiTheme="majorBidi" w:hAnsiTheme="majorBidi" w:cstheme="majorBidi"/>
          <w:sz w:val="24"/>
          <w:szCs w:val="24"/>
        </w:rPr>
        <w:t>Y</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79A1">
        <w:rPr>
          <w:rFonts w:asciiTheme="majorBidi" w:hAnsiTheme="majorBidi" w:cstheme="majorBidi"/>
          <w:sz w:val="24"/>
          <w:szCs w:val="24"/>
        </w:rPr>
        <w:t>who</w:t>
      </w:r>
      <w:r w:rsidRPr="00970BB5">
        <w:rPr>
          <w:rFonts w:asciiTheme="majorBidi" w:hAnsiTheme="majorBidi" w:cstheme="majorBidi"/>
          <w:sz w:val="24"/>
          <w:szCs w:val="24"/>
        </w:rPr>
        <w:t>›</w:t>
      </w:r>
      <w:r w:rsidRPr="00AF79A1">
        <w:rPr>
          <w:rFonts w:asciiTheme="majorBidi" w:hAnsiTheme="majorBidi" w:cstheme="majorBidi"/>
          <w:sz w:val="24"/>
          <w:szCs w:val="24"/>
        </w:rPr>
        <w:t xml:space="preserve"> it is stated:</w:t>
      </w:r>
      <w:r>
        <w:rPr>
          <w:rFonts w:asciiTheme="majorBidi" w:hAnsiTheme="majorBidi" w:cstheme="majorBidi"/>
          <w:sz w:val="24"/>
          <w:szCs w:val="24"/>
        </w:rPr>
        <w:br/>
        <w:t>{</w:t>
      </w:r>
      <w:r w:rsidRPr="00AF79A1">
        <w:rPr>
          <w:rFonts w:asciiTheme="majorBidi" w:hAnsiTheme="majorBidi" w:cstheme="majorBidi"/>
          <w:sz w:val="24"/>
          <w:szCs w:val="24"/>
        </w:rPr>
        <w:t>Gen</w:t>
      </w:r>
      <w:r>
        <w:rPr>
          <w:rFonts w:asciiTheme="majorBidi" w:hAnsiTheme="majorBidi" w:cstheme="majorBidi"/>
          <w:sz w:val="24"/>
          <w:szCs w:val="24"/>
        </w:rPr>
        <w:t>.</w:t>
      </w:r>
      <w:r w:rsidRPr="00AF79A1">
        <w:rPr>
          <w:rFonts w:asciiTheme="majorBidi" w:hAnsiTheme="majorBidi" w:cstheme="majorBidi"/>
          <w:sz w:val="24"/>
          <w:szCs w:val="24"/>
        </w:rPr>
        <w:t xml:space="preserve"> 3:11</w:t>
      </w:r>
      <w:r>
        <w:rPr>
          <w:rFonts w:asciiTheme="majorBidi" w:hAnsiTheme="majorBidi" w:cstheme="majorBidi"/>
          <w:sz w:val="24"/>
          <w:szCs w:val="24"/>
        </w:rPr>
        <w:t>}</w:t>
      </w:r>
      <w:r w:rsidRPr="00AF79A1">
        <w:rPr>
          <w:rFonts w:asciiTheme="majorBidi" w:hAnsiTheme="majorBidi" w:cstheme="majorBidi"/>
          <w:i/>
          <w:iCs/>
          <w:sz w:val="24"/>
          <w:szCs w:val="24"/>
        </w:rPr>
        <w:t xml:space="preserve">Who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M</w:t>
      </w:r>
      <w:r>
        <w:rPr>
          <w:rFonts w:asciiTheme="majorBidi" w:hAnsiTheme="majorBidi" w:cstheme="majorBidi"/>
          <w:i/>
          <w:iCs/>
          <w:sz w:val="24"/>
          <w:szCs w:val="24"/>
        </w:rPr>
        <w:t>i</w:t>
      </w:r>
      <w:r w:rsidRPr="00AF79A1">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told you that you are naked? etc…</w:t>
      </w:r>
      <w:r>
        <w:rPr>
          <w:rFonts w:asciiTheme="majorBidi" w:hAnsiTheme="majorBidi" w:cstheme="majorBidi"/>
          <w:i/>
          <w:iCs/>
          <w:sz w:val="24"/>
          <w:szCs w:val="24"/>
        </w:rPr>
        <w:br/>
      </w:r>
      <w:r w:rsidRPr="00AF79A1">
        <w:rPr>
          <w:rFonts w:asciiTheme="majorBidi" w:hAnsiTheme="majorBidi" w:cstheme="majorBidi"/>
          <w:i/>
          <w:iCs/>
          <w:sz w:val="24"/>
          <w:szCs w:val="24"/>
        </w:rPr>
        <w:t xml:space="preserve">…which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I commanded you…</w:t>
      </w:r>
      <w:r>
        <w:rPr>
          <w:rFonts w:asciiTheme="majorBidi" w:hAnsiTheme="majorBidi" w:cstheme="majorBidi"/>
          <w:i/>
          <w:iCs/>
          <w:sz w:val="24"/>
          <w:szCs w:val="24"/>
        </w:rPr>
        <w:br/>
      </w:r>
      <w:r w:rsidRPr="00AF79A1">
        <w:rPr>
          <w:rFonts w:asciiTheme="majorBidi" w:hAnsiTheme="majorBidi" w:cstheme="majorBidi"/>
          <w:sz w:val="24"/>
          <w:szCs w:val="24"/>
        </w:rPr>
        <w:t>– and that of which it is stated:</w:t>
      </w:r>
      <w:r>
        <w:rPr>
          <w:rFonts w:asciiTheme="majorBidi" w:hAnsiTheme="majorBidi" w:cstheme="majorBidi"/>
          <w:sz w:val="24"/>
          <w:szCs w:val="24"/>
        </w:rPr>
        <w:br/>
      </w:r>
      <w:r w:rsidRPr="00AF79A1">
        <w:rPr>
          <w:rFonts w:asciiTheme="majorBidi" w:hAnsiTheme="majorBidi" w:cstheme="majorBidi"/>
          <w:sz w:val="24"/>
          <w:szCs w:val="24"/>
        </w:rPr>
        <w:t>‘Who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AF79A1">
        <w:rPr>
          <w:rFonts w:asciiTheme="majorBidi" w:hAnsiTheme="majorBidi" w:cstheme="majorBidi"/>
          <w:sz w:val="24"/>
          <w:szCs w:val="24"/>
        </w:rPr>
        <w:t xml:space="preserve"> has sanctified us with His commandments’</w:t>
      </w:r>
      <w:r>
        <w:rPr>
          <w:rFonts w:asciiTheme="majorBidi" w:hAnsiTheme="majorBidi" w:cstheme="majorBidi"/>
          <w:sz w:val="24"/>
          <w:szCs w:val="24"/>
        </w:rPr>
        <w:t>,</w:t>
      </w:r>
      <w:r w:rsidRPr="00AF79A1">
        <w:rPr>
          <w:rStyle w:val="FootnoteReference"/>
          <w:rFonts w:asciiTheme="majorBidi" w:hAnsiTheme="majorBidi" w:cstheme="majorBidi"/>
          <w:sz w:val="24"/>
          <w:szCs w:val="24"/>
        </w:rPr>
        <w:footnoteReference w:id="250"/>
      </w:r>
      <w:r>
        <w:rPr>
          <w:rFonts w:asciiTheme="majorBidi" w:hAnsiTheme="majorBidi" w:cstheme="majorBidi"/>
          <w:sz w:val="24"/>
          <w:szCs w:val="24"/>
        </w:rPr>
        <w:br/>
      </w:r>
      <w:r w:rsidRPr="00AF79A1">
        <w:rPr>
          <w:rFonts w:asciiTheme="majorBidi" w:hAnsiTheme="majorBidi" w:cstheme="majorBidi"/>
          <w:sz w:val="24"/>
          <w:szCs w:val="24"/>
        </w:rPr>
        <w:t>and that of which it is stated:</w:t>
      </w:r>
      <w:r>
        <w:rPr>
          <w:rFonts w:asciiTheme="majorBidi" w:hAnsiTheme="majorBidi" w:cstheme="majorBidi"/>
          <w:sz w:val="24"/>
          <w:szCs w:val="24"/>
        </w:rPr>
        <w:br/>
        <w:t>{</w:t>
      </w:r>
      <w:r w:rsidRPr="00AF79A1">
        <w:rPr>
          <w:rFonts w:asciiTheme="majorBidi" w:hAnsiTheme="majorBidi" w:cstheme="majorBidi"/>
          <w:sz w:val="24"/>
          <w:szCs w:val="24"/>
        </w:rPr>
        <w:t>Ps</w:t>
      </w:r>
      <w:r>
        <w:rPr>
          <w:rFonts w:asciiTheme="majorBidi" w:hAnsiTheme="majorBidi" w:cstheme="majorBidi"/>
          <w:sz w:val="24"/>
          <w:szCs w:val="24"/>
        </w:rPr>
        <w:t>.</w:t>
      </w:r>
      <w:r w:rsidRPr="00AF79A1">
        <w:rPr>
          <w:rFonts w:asciiTheme="majorBidi" w:hAnsiTheme="majorBidi" w:cstheme="majorBidi"/>
          <w:sz w:val="24"/>
          <w:szCs w:val="24"/>
        </w:rPr>
        <w:t xml:space="preserve"> 1:1</w:t>
      </w:r>
      <w:r>
        <w:rPr>
          <w:rFonts w:asciiTheme="majorBidi" w:hAnsiTheme="majorBidi" w:cstheme="majorBidi"/>
          <w:sz w:val="24"/>
          <w:szCs w:val="24"/>
        </w:rPr>
        <w:t>}</w:t>
      </w:r>
      <w:r w:rsidRPr="00AF79A1">
        <w:rPr>
          <w:rFonts w:asciiTheme="majorBidi" w:hAnsiTheme="majorBidi" w:cstheme="majorBidi"/>
          <w:i/>
          <w:iCs/>
          <w:sz w:val="24"/>
          <w:szCs w:val="24"/>
        </w:rPr>
        <w:t>Happy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ashrei</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is the person</w:t>
      </w:r>
      <w:r>
        <w:rPr>
          <w:rFonts w:asciiTheme="majorBidi" w:hAnsiTheme="majorBidi" w:cstheme="majorBidi"/>
          <w:i/>
          <w:iCs/>
          <w:sz w:val="24"/>
          <w:szCs w:val="24"/>
        </w:rPr>
        <w:t>,</w:t>
      </w:r>
      <w:r>
        <w:rPr>
          <w:rFonts w:asciiTheme="majorBidi" w:hAnsiTheme="majorBidi" w:cstheme="majorBidi"/>
          <w:i/>
          <w:iCs/>
          <w:sz w:val="24"/>
          <w:szCs w:val="24"/>
        </w:rPr>
        <w:br/>
      </w:r>
      <w:r w:rsidRPr="00AF79A1">
        <w:rPr>
          <w:rFonts w:asciiTheme="majorBidi" w:hAnsiTheme="majorBidi" w:cstheme="majorBidi"/>
          <w:i/>
          <w:iCs/>
          <w:sz w:val="24"/>
          <w:szCs w:val="24"/>
        </w:rPr>
        <w:t>who</w:t>
      </w:r>
      <w:r>
        <w:rPr>
          <w:rFonts w:asciiTheme="majorBidi" w:hAnsiTheme="majorBidi" w:cstheme="majorBidi"/>
          <w:i/>
          <w:iCs/>
          <w:sz w:val="24"/>
          <w:szCs w:val="24"/>
        </w:rPr>
        <w:t xml:space="preserve"> </w:t>
      </w:r>
      <w:r w:rsidRPr="00E80AAE">
        <w:rPr>
          <w:rFonts w:asciiTheme="majorBidi" w:hAnsiTheme="majorBidi" w:cstheme="majorBidi"/>
          <w:i/>
          <w:iCs/>
          <w:color w:val="808080" w:themeColor="background1" w:themeShade="80"/>
          <w:sz w:val="24"/>
          <w:szCs w:val="24"/>
        </w:rPr>
        <w:t>that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has not gone in the counsel of the wicked…</w:t>
      </w:r>
      <w:r>
        <w:rPr>
          <w:rFonts w:asciiTheme="majorBidi" w:hAnsiTheme="majorBidi" w:cstheme="majorBidi"/>
          <w:i/>
          <w:iCs/>
          <w:sz w:val="24"/>
          <w:szCs w:val="24"/>
        </w:rPr>
        <w:br/>
      </w:r>
      <w:r w:rsidRPr="00AF79A1">
        <w:rPr>
          <w:rFonts w:asciiTheme="majorBidi" w:hAnsiTheme="majorBidi" w:cstheme="majorBidi"/>
          <w:sz w:val="24"/>
          <w:szCs w:val="24"/>
        </w:rPr>
        <w:t>– for it is the public domain,</w:t>
      </w:r>
      <w:r>
        <w:rPr>
          <w:rFonts w:asciiTheme="majorBidi" w:hAnsiTheme="majorBidi" w:cstheme="majorBidi"/>
          <w:sz w:val="24"/>
          <w:szCs w:val="24"/>
        </w:rPr>
        <w:br/>
      </w:r>
      <w:r w:rsidRPr="00AF79A1">
        <w:rPr>
          <w:rFonts w:asciiTheme="majorBidi" w:hAnsiTheme="majorBidi" w:cstheme="majorBidi"/>
          <w:sz w:val="24"/>
          <w:szCs w:val="24"/>
        </w:rPr>
        <w:t>the whoring wife.</w:t>
      </w:r>
    </w:p>
    <w:p w14:paraId="442039B6" w14:textId="77777777" w:rsidR="00191018" w:rsidRPr="00AF79A1" w:rsidRDefault="00191018" w:rsidP="0072786E">
      <w:pPr>
        <w:contextualSpacing/>
        <w:rPr>
          <w:rFonts w:asciiTheme="majorBidi" w:hAnsiTheme="majorBidi" w:cstheme="majorBidi"/>
          <w:sz w:val="24"/>
          <w:szCs w:val="24"/>
        </w:rPr>
      </w:pPr>
    </w:p>
    <w:p w14:paraId="2352D841"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 xml:space="preserve">What are </w:t>
      </w:r>
      <w:r w:rsidRPr="00AF79A1">
        <w:rPr>
          <w:rFonts w:asciiTheme="majorBidi" w:hAnsiTheme="majorBidi" w:cstheme="majorBidi"/>
          <w:i/>
          <w:iCs/>
          <w:sz w:val="24"/>
          <w:szCs w:val="24"/>
        </w:rPr>
        <w:t>the wicked</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 xml:space="preserve">This is </w:t>
      </w:r>
      <w:r w:rsidRPr="00870DD6">
        <w:rPr>
          <w:rFonts w:asciiTheme="majorBidi" w:hAnsiTheme="majorBidi" w:cstheme="majorBidi"/>
          <w:color w:val="808080" w:themeColor="background1" w:themeShade="80"/>
          <w:sz w:val="24"/>
          <w:szCs w:val="24"/>
        </w:rPr>
        <w:t>refers to</w:t>
      </w:r>
      <w:r w:rsidRPr="00AF79A1">
        <w:rPr>
          <w:rFonts w:asciiTheme="majorBidi" w:hAnsiTheme="majorBidi" w:cstheme="majorBidi"/>
          <w:sz w:val="24"/>
          <w:szCs w:val="24"/>
        </w:rPr>
        <w:t xml:space="preserve"> Samael and the serpent.</w:t>
      </w:r>
      <w:r>
        <w:rPr>
          <w:rFonts w:asciiTheme="majorBidi" w:hAnsiTheme="majorBidi" w:cstheme="majorBidi"/>
          <w:sz w:val="24"/>
          <w:szCs w:val="24"/>
        </w:rPr>
        <w:br/>
      </w:r>
      <w:r w:rsidRPr="00AF79A1">
        <w:rPr>
          <w:rFonts w:asciiTheme="majorBidi" w:hAnsiTheme="majorBidi" w:cstheme="majorBidi"/>
          <w:sz w:val="24"/>
          <w:szCs w:val="24"/>
        </w:rPr>
        <w:t xml:space="preserve">Concerning </w:t>
      </w:r>
      <w:r>
        <w:rPr>
          <w:rFonts w:asciiTheme="majorBidi" w:hAnsiTheme="majorBidi" w:cstheme="majorBidi"/>
          <w:sz w:val="24"/>
          <w:szCs w:val="24"/>
        </w:rPr>
        <w:t xml:space="preserve">which </w:t>
      </w:r>
      <w:r w:rsidRPr="00AF79A1">
        <w:rPr>
          <w:rFonts w:asciiTheme="majorBidi" w:hAnsiTheme="majorBidi" w:cstheme="majorBidi"/>
          <w:sz w:val="24"/>
          <w:szCs w:val="24"/>
        </w:rPr>
        <w:t>did Pharaoh say:</w:t>
      </w:r>
      <w:r>
        <w:rPr>
          <w:rFonts w:asciiTheme="majorBidi" w:hAnsiTheme="majorBidi" w:cstheme="majorBidi"/>
          <w:sz w:val="24"/>
          <w:szCs w:val="24"/>
        </w:rPr>
        <w:br/>
        <w:t>{</w:t>
      </w:r>
      <w:r w:rsidRPr="00AF79A1">
        <w:rPr>
          <w:rFonts w:asciiTheme="majorBidi" w:hAnsiTheme="majorBidi" w:cstheme="majorBidi"/>
          <w:sz w:val="24"/>
          <w:szCs w:val="24"/>
        </w:rPr>
        <w:t>Ex</w:t>
      </w:r>
      <w:r>
        <w:rPr>
          <w:rFonts w:asciiTheme="majorBidi" w:hAnsiTheme="majorBidi" w:cstheme="majorBidi"/>
          <w:sz w:val="24"/>
          <w:szCs w:val="24"/>
        </w:rPr>
        <w:t>.</w:t>
      </w:r>
      <w:r w:rsidRPr="00AF79A1">
        <w:rPr>
          <w:rFonts w:asciiTheme="majorBidi" w:hAnsiTheme="majorBidi" w:cstheme="majorBidi"/>
          <w:sz w:val="24"/>
          <w:szCs w:val="24"/>
        </w:rPr>
        <w:t xml:space="preserve"> 5:2</w:t>
      </w:r>
      <w:r>
        <w:rPr>
          <w:rFonts w:asciiTheme="majorBidi" w:hAnsiTheme="majorBidi" w:cstheme="majorBidi"/>
          <w:sz w:val="24"/>
          <w:szCs w:val="24"/>
        </w:rPr>
        <w:t>}</w:t>
      </w:r>
      <w:r w:rsidRPr="00AF79A1">
        <w:rPr>
          <w:rFonts w:asciiTheme="majorBidi" w:hAnsiTheme="majorBidi" w:cstheme="majorBidi"/>
          <w:i/>
          <w:iCs/>
          <w:sz w:val="24"/>
          <w:szCs w:val="24"/>
        </w:rPr>
        <w:t>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M</w:t>
      </w:r>
      <w:r>
        <w:rPr>
          <w:rFonts w:asciiTheme="majorBidi" w:hAnsiTheme="majorBidi" w:cstheme="majorBidi"/>
          <w:i/>
          <w:iCs/>
          <w:sz w:val="24"/>
          <w:szCs w:val="24"/>
        </w:rPr>
        <w:t>i</w:t>
      </w:r>
      <w:r w:rsidRPr="00AF79A1">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is Y”</w:t>
      </w:r>
      <w:r>
        <w:rPr>
          <w:rFonts w:asciiTheme="majorBidi" w:hAnsiTheme="majorBidi" w:cstheme="majorBidi"/>
          <w:i/>
          <w:iCs/>
          <w:sz w:val="24"/>
          <w:szCs w:val="24"/>
        </w:rPr>
        <w:t>Y</w:t>
      </w:r>
      <w:r w:rsidRPr="00AF79A1">
        <w:rPr>
          <w:rFonts w:asciiTheme="majorBidi" w:hAnsiTheme="majorBidi" w:cstheme="majorBidi"/>
          <w:i/>
          <w:iCs/>
          <w:sz w:val="24"/>
          <w:szCs w:val="24"/>
        </w:rPr>
        <w:t xml:space="preserve"> that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I should hearken to His voice?...</w:t>
      </w:r>
      <w:r>
        <w:rPr>
          <w:rFonts w:asciiTheme="majorBidi" w:hAnsiTheme="majorBidi" w:cstheme="majorBidi"/>
          <w:i/>
          <w:iCs/>
          <w:sz w:val="24"/>
          <w:szCs w:val="24"/>
        </w:rPr>
        <w:br/>
      </w:r>
      <w:r w:rsidRPr="00AF79A1">
        <w:rPr>
          <w:rFonts w:asciiTheme="majorBidi" w:hAnsiTheme="majorBidi" w:cstheme="majorBidi"/>
          <w:i/>
          <w:iCs/>
          <w:sz w:val="24"/>
          <w:szCs w:val="24"/>
        </w:rPr>
        <w:t>That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AF79A1">
        <w:rPr>
          <w:rFonts w:asciiTheme="majorBidi" w:hAnsiTheme="majorBidi" w:cstheme="majorBidi"/>
          <w:sz w:val="24"/>
          <w:szCs w:val="24"/>
        </w:rPr>
        <w:t xml:space="preserve"> of which it is stated:</w:t>
      </w:r>
      <w:r>
        <w:rPr>
          <w:rFonts w:asciiTheme="majorBidi" w:hAnsiTheme="majorBidi" w:cstheme="majorBidi"/>
          <w:sz w:val="24"/>
          <w:szCs w:val="24"/>
        </w:rPr>
        <w:br/>
        <w:t>{</w:t>
      </w:r>
      <w:r w:rsidRPr="00AF79A1">
        <w:rPr>
          <w:rFonts w:asciiTheme="majorBidi" w:hAnsiTheme="majorBidi" w:cstheme="majorBidi"/>
          <w:sz w:val="24"/>
          <w:szCs w:val="24"/>
        </w:rPr>
        <w:t>Ex</w:t>
      </w:r>
      <w:r>
        <w:rPr>
          <w:rFonts w:asciiTheme="majorBidi" w:hAnsiTheme="majorBidi" w:cstheme="majorBidi"/>
          <w:sz w:val="24"/>
          <w:szCs w:val="24"/>
        </w:rPr>
        <w:t>.</w:t>
      </w:r>
      <w:r w:rsidRPr="00AF79A1">
        <w:rPr>
          <w:rFonts w:asciiTheme="majorBidi" w:hAnsiTheme="majorBidi" w:cstheme="majorBidi"/>
          <w:sz w:val="24"/>
          <w:szCs w:val="24"/>
        </w:rPr>
        <w:t xml:space="preserve"> 20:2</w:t>
      </w:r>
      <w:r>
        <w:rPr>
          <w:rFonts w:asciiTheme="majorBidi" w:hAnsiTheme="majorBidi" w:cstheme="majorBidi"/>
          <w:sz w:val="24"/>
          <w:szCs w:val="24"/>
        </w:rPr>
        <w:t>}</w:t>
      </w:r>
      <w:r w:rsidRPr="00AF79A1">
        <w:rPr>
          <w:rFonts w:asciiTheme="majorBidi" w:hAnsiTheme="majorBidi" w:cstheme="majorBidi"/>
          <w:i/>
          <w:iCs/>
          <w:sz w:val="24"/>
          <w:szCs w:val="24"/>
        </w:rPr>
        <w:t>…Who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asher</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brought you out from the land of Egypt…</w:t>
      </w:r>
      <w:r>
        <w:rPr>
          <w:rFonts w:asciiTheme="majorBidi" w:hAnsiTheme="majorBidi" w:cstheme="majorBidi"/>
          <w:i/>
          <w:iCs/>
          <w:sz w:val="24"/>
          <w:szCs w:val="24"/>
        </w:rPr>
        <w:br/>
      </w:r>
      <w:r w:rsidRPr="00AF79A1">
        <w:rPr>
          <w:rFonts w:asciiTheme="majorBidi" w:hAnsiTheme="majorBidi" w:cstheme="majorBidi"/>
          <w:sz w:val="24"/>
          <w:szCs w:val="24"/>
        </w:rPr>
        <w:t xml:space="preserve">– </w:t>
      </w:r>
      <w:proofErr w:type="spellStart"/>
      <w:r w:rsidRPr="00AF79A1">
        <w:rPr>
          <w:rFonts w:asciiTheme="majorBidi" w:hAnsiTheme="majorBidi" w:cstheme="majorBidi"/>
          <w:sz w:val="24"/>
          <w:szCs w:val="24"/>
        </w:rPr>
        <w:t>M</w:t>
      </w:r>
      <w:r>
        <w:rPr>
          <w:rFonts w:asciiTheme="majorBidi" w:hAnsiTheme="majorBidi" w:cstheme="majorBidi"/>
          <w:sz w:val="24"/>
          <w:szCs w:val="24"/>
        </w:rPr>
        <w:t>i</w:t>
      </w:r>
      <w:r w:rsidRPr="00AF79A1">
        <w:rPr>
          <w:rFonts w:asciiTheme="majorBidi" w:hAnsiTheme="majorBidi" w:cstheme="majorBidi"/>
          <w:sz w:val="24"/>
          <w:szCs w:val="24"/>
        </w:rPr>
        <w:t>Y</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79A1">
        <w:rPr>
          <w:rFonts w:asciiTheme="majorBidi" w:hAnsiTheme="majorBidi" w:cstheme="majorBidi"/>
          <w:sz w:val="24"/>
          <w:szCs w:val="24"/>
        </w:rPr>
        <w:t>who</w:t>
      </w:r>
      <w:r w:rsidRPr="00970BB5">
        <w:rPr>
          <w:rFonts w:asciiTheme="majorBidi" w:hAnsiTheme="majorBidi" w:cstheme="majorBidi"/>
          <w:sz w:val="24"/>
          <w:szCs w:val="24"/>
        </w:rPr>
        <w:t xml:space="preserve"> ›</w:t>
      </w:r>
      <w:r w:rsidRPr="007904B7">
        <w:rPr>
          <w:rFonts w:asciiTheme="majorBidi" w:hAnsiTheme="majorBidi" w:cstheme="majorBidi"/>
          <w:sz w:val="24"/>
          <w:szCs w:val="24"/>
        </w:rPr>
        <w:t>‹</w:t>
      </w:r>
      <w:r w:rsidRPr="007904B7">
        <w:rPr>
          <w:rFonts w:ascii="Wingdings 3" w:hAnsi="Wingdings 3"/>
          <w:sz w:val="24"/>
          <w:szCs w:val="24"/>
        </w:rPr>
        <w:t></w:t>
      </w:r>
      <w:r w:rsidRPr="00AF79A1">
        <w:rPr>
          <w:rFonts w:asciiTheme="majorBidi" w:hAnsiTheme="majorBidi" w:cstheme="majorBidi"/>
          <w:sz w:val="24"/>
          <w:szCs w:val="24"/>
        </w:rPr>
        <w:t>50</w:t>
      </w:r>
      <w:r w:rsidRPr="007904B7">
        <w:rPr>
          <w:rFonts w:asciiTheme="majorBidi" w:hAnsiTheme="majorBidi" w:cstheme="majorBidi"/>
          <w:sz w:val="24"/>
          <w:szCs w:val="24"/>
        </w:rPr>
        <w:t>›</w:t>
      </w:r>
      <w:r w:rsidRPr="00AF79A1">
        <w:rPr>
          <w:rFonts w:asciiTheme="majorBidi" w:hAnsiTheme="majorBidi" w:cstheme="majorBidi"/>
          <w:sz w:val="24"/>
          <w:szCs w:val="24"/>
        </w:rPr>
        <w:t xml:space="preserve"> specifically.</w:t>
      </w:r>
    </w:p>
    <w:p w14:paraId="3C3F06FC" w14:textId="77777777" w:rsidR="00191018" w:rsidRPr="00AF79A1" w:rsidRDefault="00191018" w:rsidP="0072786E">
      <w:pPr>
        <w:contextualSpacing/>
        <w:rPr>
          <w:rFonts w:asciiTheme="majorBidi" w:hAnsiTheme="majorBidi" w:cstheme="majorBidi"/>
          <w:sz w:val="24"/>
          <w:szCs w:val="24"/>
        </w:rPr>
      </w:pPr>
    </w:p>
    <w:p w14:paraId="58FBD56D" w14:textId="77777777" w:rsidR="00191018" w:rsidRDefault="00191018" w:rsidP="0072786E">
      <w:pPr>
        <w:contextualSpacing/>
        <w:rPr>
          <w:rFonts w:asciiTheme="majorBidi" w:hAnsiTheme="majorBidi" w:cstheme="majorBidi"/>
          <w:i/>
          <w:iCs/>
          <w:sz w:val="24"/>
          <w:szCs w:val="24"/>
        </w:rPr>
      </w:pPr>
      <w:r w:rsidRPr="00AF79A1">
        <w:rPr>
          <w:rFonts w:asciiTheme="majorBidi" w:hAnsiTheme="majorBidi" w:cstheme="majorBidi"/>
          <w:sz w:val="24"/>
          <w:szCs w:val="24"/>
        </w:rPr>
        <w:t>For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w:t>
      </w:r>
      <w:r w:rsidRPr="00AF79A1">
        <w:rPr>
          <w:rFonts w:asciiTheme="majorBidi" w:hAnsiTheme="majorBidi" w:cstheme="majorBidi"/>
          <w:sz w:val="24"/>
          <w:szCs w:val="24"/>
        </w:rPr>
        <w:t>inah</w:t>
      </w:r>
      <w:r w:rsidRPr="007904B7">
        <w:rPr>
          <w:rFonts w:asciiTheme="majorBidi" w:hAnsiTheme="majorBidi" w:cstheme="majorBidi"/>
          <w:sz w:val="24"/>
          <w:szCs w:val="24"/>
        </w:rPr>
        <w:t>›</w:t>
      </w:r>
      <w:r w:rsidRPr="00AF79A1">
        <w:rPr>
          <w:rFonts w:asciiTheme="majorBidi" w:hAnsiTheme="majorBidi" w:cstheme="majorBidi"/>
          <w:sz w:val="24"/>
          <w:szCs w:val="24"/>
        </w:rPr>
        <w:t xml:space="preserve"> is </w:t>
      </w:r>
      <w:r>
        <w:rPr>
          <w:rFonts w:asciiTheme="majorBidi" w:hAnsiTheme="majorBidi" w:cstheme="majorBidi"/>
          <w:sz w:val="24"/>
          <w:szCs w:val="24"/>
        </w:rPr>
        <w:t>‘</w:t>
      </w:r>
      <w:r w:rsidRPr="00AF79A1">
        <w:rPr>
          <w:rFonts w:asciiTheme="majorBidi" w:hAnsiTheme="majorBidi" w:cstheme="majorBidi"/>
          <w:sz w:val="24"/>
          <w:szCs w:val="24"/>
        </w:rPr>
        <w:t>repentance</w:t>
      </w:r>
      <w:r>
        <w:rPr>
          <w:rFonts w:asciiTheme="majorBidi" w:hAnsiTheme="majorBidi" w:cstheme="majorBidi"/>
          <w:sz w:val="24"/>
          <w:szCs w:val="24"/>
        </w:rPr>
        <w:t>’</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the cure of all ills and afflictions</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AF79A1">
        <w:rPr>
          <w:rFonts w:asciiTheme="majorBidi" w:hAnsiTheme="majorBidi" w:cstheme="majorBidi"/>
          <w:sz w:val="24"/>
          <w:szCs w:val="24"/>
        </w:rPr>
        <w:t xml:space="preserve">is written: </w:t>
      </w:r>
      <w:r>
        <w:rPr>
          <w:rFonts w:asciiTheme="majorBidi" w:hAnsiTheme="majorBidi" w:cstheme="majorBidi"/>
          <w:sz w:val="24"/>
          <w:szCs w:val="24"/>
        </w:rPr>
        <w:t>{</w:t>
      </w:r>
      <w:r w:rsidRPr="00AF79A1">
        <w:rPr>
          <w:rFonts w:asciiTheme="majorBidi" w:hAnsiTheme="majorBidi" w:cstheme="majorBidi"/>
          <w:sz w:val="24"/>
          <w:szCs w:val="24"/>
        </w:rPr>
        <w:t>Lam</w:t>
      </w:r>
      <w:r>
        <w:rPr>
          <w:rFonts w:asciiTheme="majorBidi" w:hAnsiTheme="majorBidi" w:cstheme="majorBidi"/>
          <w:sz w:val="24"/>
          <w:szCs w:val="24"/>
        </w:rPr>
        <w:t>.</w:t>
      </w:r>
      <w:r w:rsidRPr="00AF79A1">
        <w:rPr>
          <w:rFonts w:asciiTheme="majorBidi" w:hAnsiTheme="majorBidi" w:cstheme="majorBidi"/>
          <w:sz w:val="24"/>
          <w:szCs w:val="24"/>
        </w:rPr>
        <w:t xml:space="preserve"> 2:13</w:t>
      </w:r>
      <w:r>
        <w:rPr>
          <w:rFonts w:asciiTheme="majorBidi" w:hAnsiTheme="majorBidi" w:cstheme="majorBidi"/>
          <w:sz w:val="24"/>
          <w:szCs w:val="24"/>
        </w:rPr>
        <w:t>}</w:t>
      </w:r>
      <w:r w:rsidRPr="00AF79A1">
        <w:rPr>
          <w:rFonts w:asciiTheme="majorBidi" w:hAnsiTheme="majorBidi" w:cstheme="majorBidi"/>
          <w:i/>
          <w:iCs/>
          <w:sz w:val="24"/>
          <w:szCs w:val="24"/>
        </w:rPr>
        <w:t>…who</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M</w:t>
      </w:r>
      <w:r>
        <w:rPr>
          <w:rFonts w:asciiTheme="majorBidi" w:hAnsiTheme="majorBidi" w:cstheme="majorBidi"/>
          <w:i/>
          <w:iCs/>
          <w:sz w:val="24"/>
          <w:szCs w:val="24"/>
        </w:rPr>
        <w:t>i</w:t>
      </w:r>
      <w:r w:rsidRPr="00AF79A1">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shall heal you?</w:t>
      </w:r>
      <w:r>
        <w:rPr>
          <w:rFonts w:asciiTheme="majorBidi" w:hAnsiTheme="majorBidi" w:cstheme="majorBidi"/>
          <w:i/>
          <w:iCs/>
          <w:sz w:val="24"/>
          <w:szCs w:val="24"/>
        </w:rPr>
        <w:br/>
      </w:r>
      <w:r w:rsidRPr="00AF79A1">
        <w:rPr>
          <w:rFonts w:asciiTheme="majorBidi" w:hAnsiTheme="majorBidi" w:cstheme="majorBidi"/>
          <w:sz w:val="24"/>
          <w:szCs w:val="24"/>
        </w:rPr>
        <w:t xml:space="preserve">And about it is stated: </w:t>
      </w:r>
      <w:r>
        <w:rPr>
          <w:rFonts w:asciiTheme="majorBidi" w:hAnsiTheme="majorBidi" w:cstheme="majorBidi"/>
          <w:sz w:val="24"/>
          <w:szCs w:val="24"/>
        </w:rPr>
        <w:t>{</w:t>
      </w:r>
      <w:r w:rsidRPr="00AF79A1">
        <w:rPr>
          <w:rFonts w:asciiTheme="majorBidi" w:hAnsiTheme="majorBidi" w:cstheme="majorBidi"/>
          <w:sz w:val="24"/>
          <w:szCs w:val="24"/>
        </w:rPr>
        <w:t>Is</w:t>
      </w:r>
      <w:r>
        <w:rPr>
          <w:rFonts w:asciiTheme="majorBidi" w:hAnsiTheme="majorBidi" w:cstheme="majorBidi"/>
          <w:sz w:val="24"/>
          <w:szCs w:val="24"/>
        </w:rPr>
        <w:t>.</w:t>
      </w:r>
      <w:r w:rsidRPr="00AF79A1">
        <w:rPr>
          <w:rFonts w:asciiTheme="majorBidi" w:hAnsiTheme="majorBidi" w:cstheme="majorBidi"/>
          <w:sz w:val="24"/>
          <w:szCs w:val="24"/>
        </w:rPr>
        <w:t xml:space="preserve"> 6:10</w:t>
      </w:r>
      <w:r>
        <w:rPr>
          <w:rFonts w:asciiTheme="majorBidi" w:hAnsiTheme="majorBidi" w:cstheme="majorBidi"/>
          <w:sz w:val="24"/>
          <w:szCs w:val="24"/>
        </w:rPr>
        <w:t>}</w:t>
      </w:r>
      <w:r w:rsidRPr="00AF79A1">
        <w:rPr>
          <w:rFonts w:asciiTheme="majorBidi" w:hAnsiTheme="majorBidi" w:cstheme="majorBidi"/>
          <w:i/>
          <w:iCs/>
          <w:sz w:val="24"/>
          <w:szCs w:val="24"/>
        </w:rPr>
        <w:t>…and return and be healed</w:t>
      </w:r>
      <w:r>
        <w:rPr>
          <w:rFonts w:asciiTheme="majorBidi" w:hAnsiTheme="majorBidi" w:cstheme="majorBidi"/>
          <w:sz w:val="24"/>
          <w:szCs w:val="24"/>
        </w:rPr>
        <w:t>,</w:t>
      </w:r>
      <w:r>
        <w:rPr>
          <w:rFonts w:asciiTheme="majorBidi" w:hAnsiTheme="majorBidi" w:cstheme="majorBidi"/>
          <w:sz w:val="24"/>
          <w:szCs w:val="24"/>
        </w:rPr>
        <w:br/>
        <w:t>{</w:t>
      </w:r>
      <w:r w:rsidRPr="00AF79A1">
        <w:rPr>
          <w:rFonts w:asciiTheme="majorBidi" w:hAnsiTheme="majorBidi" w:cstheme="majorBidi"/>
          <w:sz w:val="24"/>
          <w:szCs w:val="24"/>
        </w:rPr>
        <w:t>Prov</w:t>
      </w:r>
      <w:r>
        <w:rPr>
          <w:rFonts w:asciiTheme="majorBidi" w:hAnsiTheme="majorBidi" w:cstheme="majorBidi"/>
          <w:sz w:val="24"/>
          <w:szCs w:val="24"/>
        </w:rPr>
        <w:t>.</w:t>
      </w:r>
      <w:r w:rsidRPr="00AF79A1">
        <w:rPr>
          <w:rFonts w:asciiTheme="majorBidi" w:hAnsiTheme="majorBidi" w:cstheme="majorBidi"/>
          <w:sz w:val="24"/>
          <w:szCs w:val="24"/>
        </w:rPr>
        <w:t xml:space="preserve"> 3:8</w:t>
      </w:r>
      <w:r>
        <w:rPr>
          <w:rFonts w:asciiTheme="majorBidi" w:hAnsiTheme="majorBidi" w:cstheme="majorBidi"/>
          <w:sz w:val="24"/>
          <w:szCs w:val="24"/>
        </w:rPr>
        <w:t>}</w:t>
      </w:r>
      <w:r w:rsidRPr="00AF79A1">
        <w:rPr>
          <w:rFonts w:asciiTheme="majorBidi" w:hAnsiTheme="majorBidi" w:cstheme="majorBidi"/>
          <w:i/>
          <w:iCs/>
          <w:sz w:val="24"/>
          <w:szCs w:val="24"/>
        </w:rPr>
        <w:t>A healing shall be to your navel…</w:t>
      </w:r>
    </w:p>
    <w:p w14:paraId="5037954E" w14:textId="77777777" w:rsidR="00191018" w:rsidRPr="00AF79A1" w:rsidRDefault="00191018" w:rsidP="0072786E">
      <w:pPr>
        <w:contextualSpacing/>
        <w:rPr>
          <w:rFonts w:asciiTheme="majorBidi" w:hAnsiTheme="majorBidi" w:cstheme="majorBidi"/>
          <w:sz w:val="24"/>
          <w:szCs w:val="24"/>
        </w:rPr>
      </w:pPr>
    </w:p>
    <w:p w14:paraId="7F67C1F3"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Worthy is he who returns</w:t>
      </w:r>
      <w:r w:rsidRPr="00AF79A1">
        <w:rPr>
          <w:rStyle w:val="EndnoteReference"/>
          <w:rFonts w:asciiTheme="majorBidi" w:hAnsiTheme="majorBidi" w:cstheme="majorBidi"/>
          <w:sz w:val="24"/>
          <w:szCs w:val="24"/>
        </w:rPr>
        <w:endnoteReference w:id="1164"/>
      </w:r>
      <w:r w:rsidRPr="00AF79A1">
        <w:rPr>
          <w:rFonts w:asciiTheme="majorBidi" w:hAnsiTheme="majorBidi" w:cstheme="majorBidi"/>
          <w:sz w:val="24"/>
          <w:szCs w:val="24"/>
        </w:rPr>
        <w:t xml:space="preserve"> </w:t>
      </w:r>
      <w:r w:rsidRPr="00870DD6">
        <w:rPr>
          <w:rFonts w:asciiTheme="majorBidi" w:hAnsiTheme="majorBidi" w:cstheme="majorBidi"/>
          <w:color w:val="808080" w:themeColor="background1" w:themeShade="80"/>
          <w:sz w:val="24"/>
          <w:szCs w:val="24"/>
        </w:rPr>
        <w:t>Her</w:t>
      </w:r>
      <w:r w:rsidRPr="00AF79A1">
        <w:rPr>
          <w:rFonts w:asciiTheme="majorBidi" w:hAnsiTheme="majorBidi" w:cstheme="majorBidi"/>
          <w:sz w:val="24"/>
          <w:szCs w:val="24"/>
        </w:rPr>
        <w:t xml:space="preserve"> towards Her Husband!</w:t>
      </w:r>
      <w:r>
        <w:rPr>
          <w:rFonts w:asciiTheme="majorBidi" w:hAnsiTheme="majorBidi" w:cstheme="majorBidi"/>
          <w:sz w:val="24"/>
          <w:szCs w:val="24"/>
        </w:rPr>
        <w:br/>
      </w:r>
      <w:r w:rsidRPr="00AF79A1">
        <w:rPr>
          <w:rFonts w:asciiTheme="majorBidi" w:hAnsiTheme="majorBidi" w:cstheme="majorBidi"/>
          <w:sz w:val="24"/>
          <w:szCs w:val="24"/>
        </w:rPr>
        <w:t>It is the mystery of repentance</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to return the level that he has distanced from its location</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that he should return Her to Her location</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and bring Her close there.</w:t>
      </w:r>
    </w:p>
    <w:p w14:paraId="4A8887B4" w14:textId="77777777" w:rsidR="00191018" w:rsidRPr="00AF79A1" w:rsidRDefault="00191018" w:rsidP="0072786E">
      <w:pPr>
        <w:contextualSpacing/>
        <w:rPr>
          <w:rFonts w:asciiTheme="majorBidi" w:hAnsiTheme="majorBidi" w:cstheme="majorBidi"/>
          <w:sz w:val="24"/>
          <w:szCs w:val="24"/>
        </w:rPr>
      </w:pPr>
    </w:p>
    <w:p w14:paraId="72CAEB1D"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 xml:space="preserve">For at the time that </w:t>
      </w:r>
      <w:r>
        <w:rPr>
          <w:rFonts w:asciiTheme="majorBidi" w:hAnsiTheme="majorBidi" w:cstheme="majorBidi"/>
          <w:sz w:val="24"/>
          <w:szCs w:val="24"/>
        </w:rPr>
        <w:t xml:space="preserve">the </w:t>
      </w:r>
      <w:r w:rsidRPr="00AF79A1">
        <w:rPr>
          <w:rFonts w:asciiTheme="majorBidi" w:hAnsiTheme="majorBidi" w:cstheme="majorBidi"/>
          <w:sz w:val="24"/>
          <w:szCs w:val="24"/>
        </w:rPr>
        <w:t>Shekhina</w:t>
      </w:r>
      <w:r>
        <w:rPr>
          <w:rFonts w:asciiTheme="majorBidi" w:hAnsiTheme="majorBidi" w:cstheme="majorBidi"/>
          <w:sz w:val="24"/>
          <w:szCs w:val="24"/>
        </w:rPr>
        <w:t>h</w:t>
      </w:r>
      <w:r w:rsidRPr="00AF79A1">
        <w:rPr>
          <w:rFonts w:asciiTheme="majorBidi" w:hAnsiTheme="majorBidi" w:cstheme="majorBidi"/>
          <w:sz w:val="24"/>
          <w:szCs w:val="24"/>
        </w:rPr>
        <w:t xml:space="preserve"> is distant from Her Husband,</w:t>
      </w:r>
      <w:r>
        <w:rPr>
          <w:rFonts w:asciiTheme="majorBidi" w:hAnsiTheme="majorBidi" w:cstheme="majorBidi"/>
          <w:sz w:val="24"/>
          <w:szCs w:val="24"/>
        </w:rPr>
        <w:br/>
      </w:r>
      <w:r w:rsidRPr="00AF79A1">
        <w:rPr>
          <w:rFonts w:asciiTheme="majorBidi" w:hAnsiTheme="majorBidi" w:cstheme="majorBidi"/>
          <w:sz w:val="24"/>
          <w:szCs w:val="24"/>
        </w:rPr>
        <w:t>it is stated of a person:</w:t>
      </w:r>
      <w:r>
        <w:rPr>
          <w:rFonts w:asciiTheme="majorBidi" w:hAnsiTheme="majorBidi" w:cstheme="majorBidi"/>
          <w:sz w:val="24"/>
          <w:szCs w:val="24"/>
        </w:rPr>
        <w:br/>
        <w:t>{</w:t>
      </w:r>
      <w:r w:rsidRPr="00AF79A1">
        <w:rPr>
          <w:rFonts w:asciiTheme="majorBidi" w:hAnsiTheme="majorBidi" w:cstheme="majorBidi"/>
          <w:sz w:val="24"/>
          <w:szCs w:val="24"/>
        </w:rPr>
        <w:t>Deut</w:t>
      </w:r>
      <w:r>
        <w:rPr>
          <w:rFonts w:asciiTheme="majorBidi" w:hAnsiTheme="majorBidi" w:cstheme="majorBidi"/>
          <w:sz w:val="24"/>
          <w:szCs w:val="24"/>
        </w:rPr>
        <w:t>.</w:t>
      </w:r>
      <w:r w:rsidRPr="00AF79A1">
        <w:rPr>
          <w:rFonts w:asciiTheme="majorBidi" w:hAnsiTheme="majorBidi" w:cstheme="majorBidi"/>
          <w:sz w:val="24"/>
          <w:szCs w:val="24"/>
        </w:rPr>
        <w:t xml:space="preserve"> 28:66</w:t>
      </w:r>
      <w:r>
        <w:rPr>
          <w:rFonts w:asciiTheme="majorBidi" w:hAnsiTheme="majorBidi" w:cstheme="majorBidi"/>
          <w:sz w:val="24"/>
          <w:szCs w:val="24"/>
        </w:rPr>
        <w:t>}</w:t>
      </w:r>
      <w:r w:rsidRPr="00AF79A1">
        <w:rPr>
          <w:rFonts w:asciiTheme="majorBidi" w:hAnsiTheme="majorBidi" w:cstheme="majorBidi"/>
          <w:i/>
          <w:iCs/>
          <w:sz w:val="24"/>
          <w:szCs w:val="24"/>
        </w:rPr>
        <w:t>And your life will be hanging in suspense before you…</w:t>
      </w:r>
      <w:r w:rsidRPr="00AF79A1">
        <w:rPr>
          <w:rStyle w:val="EndnoteReference"/>
          <w:rFonts w:asciiTheme="majorBidi" w:hAnsiTheme="majorBidi" w:cstheme="majorBidi"/>
          <w:sz w:val="24"/>
          <w:szCs w:val="24"/>
        </w:rPr>
        <w:endnoteReference w:id="1165"/>
      </w:r>
      <w:r>
        <w:rPr>
          <w:rFonts w:asciiTheme="majorBidi" w:hAnsiTheme="majorBidi" w:cstheme="majorBidi"/>
          <w:i/>
          <w:iCs/>
          <w:sz w:val="24"/>
          <w:szCs w:val="24"/>
        </w:rPr>
        <w:br/>
      </w:r>
      <w:r w:rsidRPr="00AF79A1">
        <w:rPr>
          <w:rFonts w:asciiTheme="majorBidi" w:hAnsiTheme="majorBidi" w:cstheme="majorBidi"/>
          <w:i/>
          <w:iCs/>
          <w:sz w:val="24"/>
          <w:szCs w:val="24"/>
        </w:rPr>
        <w:t>…your life…</w:t>
      </w:r>
      <w:r w:rsidRPr="00AF79A1">
        <w:rPr>
          <w:rFonts w:asciiTheme="majorBidi" w:hAnsiTheme="majorBidi" w:cstheme="majorBidi"/>
          <w:sz w:val="24"/>
          <w:szCs w:val="24"/>
        </w:rPr>
        <w:t xml:space="preserve"> She</w:t>
      </w:r>
      <w:r w:rsidRPr="00AF79A1">
        <w:rPr>
          <w:rStyle w:val="EndnoteReference"/>
          <w:rFonts w:asciiTheme="majorBidi" w:hAnsiTheme="majorBidi" w:cstheme="majorBidi"/>
          <w:sz w:val="24"/>
          <w:szCs w:val="24"/>
        </w:rPr>
        <w:endnoteReference w:id="1166"/>
      </w:r>
      <w:r w:rsidRPr="00AF79A1">
        <w:rPr>
          <w:rFonts w:asciiTheme="majorBidi" w:hAnsiTheme="majorBidi" w:cstheme="majorBidi"/>
          <w:sz w:val="24"/>
          <w:szCs w:val="24"/>
        </w:rPr>
        <w:t xml:space="preserve"> is called.</w:t>
      </w:r>
    </w:p>
    <w:p w14:paraId="6DAAB8DC" w14:textId="77777777" w:rsidR="00191018" w:rsidRPr="00AF79A1" w:rsidRDefault="00191018" w:rsidP="0072786E">
      <w:pPr>
        <w:contextualSpacing/>
        <w:rPr>
          <w:rFonts w:asciiTheme="majorBidi" w:hAnsiTheme="majorBidi" w:cstheme="majorBidi"/>
          <w:sz w:val="24"/>
          <w:szCs w:val="24"/>
        </w:rPr>
      </w:pPr>
    </w:p>
    <w:p w14:paraId="4982BD8B" w14:textId="77777777" w:rsidR="00191018" w:rsidRDefault="00191018" w:rsidP="00983094">
      <w:pPr>
        <w:contextualSpacing/>
        <w:rPr>
          <w:rFonts w:asciiTheme="majorBidi" w:hAnsiTheme="majorBidi" w:cstheme="majorBidi"/>
          <w:i/>
          <w:iCs/>
          <w:sz w:val="24"/>
          <w:szCs w:val="24"/>
        </w:rPr>
      </w:pPr>
      <w:r w:rsidRPr="00AF79A1">
        <w:rPr>
          <w:rFonts w:asciiTheme="majorBidi" w:hAnsiTheme="majorBidi" w:cstheme="majorBidi"/>
          <w:sz w:val="24"/>
          <w:szCs w:val="24"/>
        </w:rPr>
        <w:t>This is what is written:</w:t>
      </w:r>
      <w:r>
        <w:rPr>
          <w:rFonts w:asciiTheme="majorBidi" w:hAnsiTheme="majorBidi" w:cstheme="majorBidi"/>
          <w:sz w:val="24"/>
          <w:szCs w:val="24"/>
        </w:rPr>
        <w:br/>
        <w:t>{</w:t>
      </w:r>
      <w:r w:rsidRPr="00AF79A1">
        <w:rPr>
          <w:rFonts w:asciiTheme="majorBidi" w:hAnsiTheme="majorBidi" w:cstheme="majorBidi"/>
          <w:sz w:val="24"/>
          <w:szCs w:val="24"/>
        </w:rPr>
        <w:t>Gen</w:t>
      </w:r>
      <w:r>
        <w:rPr>
          <w:rFonts w:asciiTheme="majorBidi" w:hAnsiTheme="majorBidi" w:cstheme="majorBidi"/>
          <w:sz w:val="24"/>
          <w:szCs w:val="24"/>
        </w:rPr>
        <w:t>.</w:t>
      </w:r>
      <w:r w:rsidRPr="00AF79A1">
        <w:rPr>
          <w:rFonts w:asciiTheme="majorBidi" w:hAnsiTheme="majorBidi" w:cstheme="majorBidi"/>
          <w:sz w:val="24"/>
          <w:szCs w:val="24"/>
        </w:rPr>
        <w:t xml:space="preserve"> 2:7</w:t>
      </w:r>
      <w:r>
        <w:rPr>
          <w:rFonts w:asciiTheme="majorBidi" w:hAnsiTheme="majorBidi" w:cstheme="majorBidi"/>
          <w:sz w:val="24"/>
          <w:szCs w:val="24"/>
        </w:rPr>
        <w:t>}</w:t>
      </w:r>
      <w:r w:rsidRPr="00AF79A1">
        <w:rPr>
          <w:rFonts w:asciiTheme="majorBidi" w:hAnsiTheme="majorBidi" w:cstheme="majorBidi"/>
          <w:i/>
          <w:iCs/>
          <w:sz w:val="24"/>
          <w:szCs w:val="24"/>
        </w:rPr>
        <w:t>…and He blew into his nostrils</w:t>
      </w:r>
      <w:r>
        <w:rPr>
          <w:rFonts w:asciiTheme="majorBidi" w:hAnsiTheme="majorBidi" w:cstheme="majorBidi"/>
          <w:i/>
          <w:iCs/>
          <w:sz w:val="24"/>
          <w:szCs w:val="24"/>
        </w:rPr>
        <w:t>,</w:t>
      </w:r>
      <w:r>
        <w:rPr>
          <w:rFonts w:asciiTheme="majorBidi" w:hAnsiTheme="majorBidi" w:cstheme="majorBidi"/>
          <w:i/>
          <w:iCs/>
          <w:sz w:val="24"/>
          <w:szCs w:val="24"/>
        </w:rPr>
        <w:br/>
      </w:r>
      <w:r w:rsidRPr="00AF79A1">
        <w:rPr>
          <w:rFonts w:asciiTheme="majorBidi" w:hAnsiTheme="majorBidi" w:cstheme="majorBidi"/>
          <w:i/>
          <w:iCs/>
          <w:sz w:val="24"/>
          <w:szCs w:val="24"/>
        </w:rPr>
        <w:t xml:space="preserve">the </w:t>
      </w:r>
      <w:r>
        <w:rPr>
          <w:rFonts w:asciiTheme="majorBidi" w:hAnsiTheme="majorBidi" w:cstheme="majorBidi"/>
          <w:i/>
          <w:iCs/>
          <w:sz w:val="24"/>
          <w:szCs w:val="24"/>
        </w:rPr>
        <w:t>‘</w:t>
      </w:r>
      <w:r w:rsidRPr="00AF79A1">
        <w:rPr>
          <w:rFonts w:asciiTheme="majorBidi" w:hAnsiTheme="majorBidi" w:cstheme="majorBidi"/>
          <w:i/>
          <w:iCs/>
          <w:sz w:val="24"/>
          <w:szCs w:val="24"/>
        </w:rPr>
        <w:t>breath</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nishmat</w:t>
      </w:r>
      <w:proofErr w:type="spellEnd"/>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79A1">
        <w:rPr>
          <w:rFonts w:asciiTheme="majorBidi" w:hAnsiTheme="majorBidi" w:cstheme="majorBidi"/>
          <w:sz w:val="24"/>
          <w:szCs w:val="24"/>
        </w:rPr>
        <w:t>soul</w:t>
      </w:r>
      <w:r>
        <w:rPr>
          <w:rFonts w:asciiTheme="majorBidi" w:hAnsiTheme="majorBidi" w:cstheme="majorBidi"/>
          <w:sz w:val="24"/>
          <w:szCs w:val="24"/>
        </w:rPr>
        <w:t>-of</w:t>
      </w:r>
      <w:r w:rsidRPr="00970BB5">
        <w:rPr>
          <w:rFonts w:asciiTheme="majorBidi" w:hAnsiTheme="majorBidi" w:cstheme="majorBidi"/>
          <w:sz w:val="24"/>
          <w:szCs w:val="24"/>
        </w:rPr>
        <w:t>›</w:t>
      </w:r>
      <w:r w:rsidRPr="00AF79A1">
        <w:rPr>
          <w:rFonts w:asciiTheme="majorBidi" w:hAnsiTheme="majorBidi" w:cstheme="majorBidi"/>
          <w:sz w:val="24"/>
          <w:szCs w:val="24"/>
        </w:rPr>
        <w:t xml:space="preserve"> </w:t>
      </w:r>
      <w:r w:rsidRPr="00AF79A1">
        <w:rPr>
          <w:rFonts w:asciiTheme="majorBidi" w:hAnsiTheme="majorBidi" w:cstheme="majorBidi"/>
          <w:i/>
          <w:iCs/>
          <w:sz w:val="24"/>
          <w:szCs w:val="24"/>
        </w:rPr>
        <w:t>of life...</w:t>
      </w:r>
    </w:p>
    <w:p w14:paraId="37AE4D72" w14:textId="77777777" w:rsidR="00191018" w:rsidRPr="00AF79A1" w:rsidRDefault="00191018" w:rsidP="00983094">
      <w:pPr>
        <w:contextualSpacing/>
        <w:rPr>
          <w:rFonts w:asciiTheme="majorBidi" w:hAnsiTheme="majorBidi" w:cstheme="majorBidi"/>
          <w:sz w:val="24"/>
          <w:szCs w:val="24"/>
        </w:rPr>
      </w:pPr>
    </w:p>
    <w:p w14:paraId="34DDE0FC" w14:textId="77777777" w:rsidR="00191018" w:rsidRDefault="00191018" w:rsidP="0072786E">
      <w:pPr>
        <w:contextualSpacing/>
        <w:rPr>
          <w:rFonts w:asciiTheme="majorBidi" w:hAnsiTheme="majorBidi" w:cstheme="majorBidi"/>
          <w:sz w:val="24"/>
          <w:szCs w:val="24"/>
        </w:rPr>
      </w:pPr>
      <w:r w:rsidRPr="00AF79A1">
        <w:rPr>
          <w:rFonts w:asciiTheme="majorBidi" w:hAnsiTheme="majorBidi" w:cstheme="majorBidi"/>
          <w:sz w:val="24"/>
          <w:szCs w:val="24"/>
        </w:rPr>
        <w:t>Worthy</w:t>
      </w:r>
      <w:r w:rsidRPr="00AF79A1">
        <w:rPr>
          <w:rStyle w:val="EndnoteReference"/>
          <w:rFonts w:asciiTheme="majorBidi" w:hAnsiTheme="majorBidi" w:cstheme="majorBidi"/>
          <w:sz w:val="24"/>
          <w:szCs w:val="24"/>
        </w:rPr>
        <w:endnoteReference w:id="1167"/>
      </w:r>
      <w:r w:rsidRPr="00AF79A1">
        <w:rPr>
          <w:rFonts w:asciiTheme="majorBidi" w:hAnsiTheme="majorBidi" w:cstheme="majorBidi"/>
          <w:sz w:val="24"/>
          <w:szCs w:val="24"/>
        </w:rPr>
        <w:t xml:space="preserve"> is he who brings Her close to Her Husband!</w:t>
      </w:r>
      <w:r>
        <w:rPr>
          <w:rFonts w:asciiTheme="majorBidi" w:hAnsiTheme="majorBidi" w:cstheme="majorBidi"/>
          <w:sz w:val="24"/>
          <w:szCs w:val="24"/>
        </w:rPr>
        <w:br/>
      </w:r>
      <w:r w:rsidRPr="00AF79A1">
        <w:rPr>
          <w:rFonts w:asciiTheme="majorBidi" w:hAnsiTheme="majorBidi" w:cstheme="majorBidi"/>
          <w:sz w:val="24"/>
          <w:szCs w:val="24"/>
        </w:rPr>
        <w:t xml:space="preserve">What is </w:t>
      </w:r>
      <w:r>
        <w:rPr>
          <w:rFonts w:asciiTheme="majorBidi" w:hAnsiTheme="majorBidi" w:cstheme="majorBidi"/>
          <w:sz w:val="24"/>
          <w:szCs w:val="24"/>
        </w:rPr>
        <w:t>[Var</w:t>
      </w:r>
      <w:r w:rsidRPr="00AF79A1">
        <w:rPr>
          <w:rFonts w:asciiTheme="majorBidi" w:hAnsiTheme="majorBidi" w:cstheme="majorBidi"/>
          <w:sz w:val="24"/>
          <w:szCs w:val="24"/>
        </w:rPr>
        <w:t>. and immediately</w:t>
      </w:r>
      <w:r>
        <w:rPr>
          <w:rFonts w:asciiTheme="majorBidi" w:hAnsiTheme="majorBidi" w:cstheme="majorBidi"/>
          <w:sz w:val="24"/>
          <w:szCs w:val="24"/>
        </w:rPr>
        <w:t>]</w:t>
      </w:r>
      <w:r w:rsidRPr="00AF79A1">
        <w:rPr>
          <w:rFonts w:asciiTheme="majorBidi" w:hAnsiTheme="majorBidi" w:cstheme="majorBidi"/>
          <w:sz w:val="24"/>
          <w:szCs w:val="24"/>
        </w:rPr>
        <w:t>:</w:t>
      </w:r>
      <w:r>
        <w:rPr>
          <w:rFonts w:asciiTheme="majorBidi" w:hAnsiTheme="majorBidi" w:cstheme="majorBidi"/>
          <w:sz w:val="24"/>
          <w:szCs w:val="24"/>
        </w:rPr>
        <w:br/>
        <w:t>{</w:t>
      </w:r>
      <w:r w:rsidRPr="00AF79A1">
        <w:rPr>
          <w:rFonts w:asciiTheme="majorBidi" w:hAnsiTheme="majorBidi" w:cstheme="majorBidi"/>
          <w:sz w:val="24"/>
          <w:szCs w:val="24"/>
        </w:rPr>
        <w:t>Ps</w:t>
      </w:r>
      <w:r>
        <w:rPr>
          <w:rFonts w:asciiTheme="majorBidi" w:hAnsiTheme="majorBidi" w:cstheme="majorBidi"/>
          <w:sz w:val="24"/>
          <w:szCs w:val="24"/>
        </w:rPr>
        <w:t>.</w:t>
      </w:r>
      <w:r w:rsidRPr="00AF79A1">
        <w:rPr>
          <w:rFonts w:asciiTheme="majorBidi" w:hAnsiTheme="majorBidi" w:cstheme="majorBidi"/>
          <w:sz w:val="24"/>
          <w:szCs w:val="24"/>
        </w:rPr>
        <w:t xml:space="preserve"> 145:18</w:t>
      </w:r>
      <w:r>
        <w:rPr>
          <w:rFonts w:asciiTheme="majorBidi" w:hAnsiTheme="majorBidi" w:cstheme="majorBidi"/>
          <w:sz w:val="24"/>
          <w:szCs w:val="24"/>
        </w:rPr>
        <w:t>}</w:t>
      </w:r>
      <w:r w:rsidRPr="00AF79A1">
        <w:rPr>
          <w:rFonts w:asciiTheme="majorBidi" w:hAnsiTheme="majorBidi" w:cstheme="majorBidi"/>
          <w:i/>
          <w:iCs/>
          <w:sz w:val="24"/>
          <w:szCs w:val="24"/>
        </w:rPr>
        <w:t xml:space="preserve">Close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F79A1">
        <w:rPr>
          <w:rFonts w:asciiTheme="majorBidi" w:hAnsiTheme="majorBidi" w:cstheme="majorBidi"/>
          <w:i/>
          <w:iCs/>
          <w:sz w:val="24"/>
          <w:szCs w:val="24"/>
        </w:rPr>
        <w:t>qarov</w:t>
      </w:r>
      <w:proofErr w:type="spellEnd"/>
      <w:r w:rsidRPr="00970BB5">
        <w:rPr>
          <w:rFonts w:asciiTheme="majorBidi" w:hAnsiTheme="majorBidi" w:cstheme="majorBidi"/>
          <w:sz w:val="24"/>
          <w:szCs w:val="24"/>
        </w:rPr>
        <w:t>›</w:t>
      </w:r>
      <w:r w:rsidRPr="00AF79A1">
        <w:rPr>
          <w:rFonts w:asciiTheme="majorBidi" w:hAnsiTheme="majorBidi" w:cstheme="majorBidi"/>
          <w:i/>
          <w:iCs/>
          <w:sz w:val="24"/>
          <w:szCs w:val="24"/>
        </w:rPr>
        <w:t xml:space="preserve"> is Y”</w:t>
      </w:r>
      <w:r>
        <w:rPr>
          <w:rFonts w:asciiTheme="majorBidi" w:hAnsiTheme="majorBidi" w:cstheme="majorBidi"/>
          <w:i/>
          <w:iCs/>
          <w:sz w:val="24"/>
          <w:szCs w:val="24"/>
        </w:rPr>
        <w:t>Y</w:t>
      </w:r>
      <w:r w:rsidRPr="00AF79A1">
        <w:rPr>
          <w:rFonts w:asciiTheme="majorBidi" w:hAnsiTheme="majorBidi" w:cstheme="majorBidi"/>
          <w:i/>
          <w:iCs/>
          <w:sz w:val="24"/>
          <w:szCs w:val="24"/>
        </w:rPr>
        <w:t xml:space="preserve"> to all those who call Him… etc</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 for one who calls Him in falsehood is far from Him.</w:t>
      </w:r>
    </w:p>
    <w:p w14:paraId="3F0D03D5" w14:textId="77777777" w:rsidR="00191018" w:rsidRPr="00AF79A1" w:rsidRDefault="00191018" w:rsidP="0072786E">
      <w:pPr>
        <w:contextualSpacing/>
        <w:rPr>
          <w:rFonts w:asciiTheme="majorBidi" w:hAnsiTheme="majorBidi" w:cstheme="majorBidi"/>
          <w:sz w:val="24"/>
          <w:szCs w:val="24"/>
        </w:rPr>
      </w:pPr>
    </w:p>
    <w:p w14:paraId="7158C583" w14:textId="77777777" w:rsidR="00191018" w:rsidRDefault="00191018" w:rsidP="0072786E">
      <w:pPr>
        <w:contextualSpacing/>
        <w:rPr>
          <w:rFonts w:asciiTheme="majorBidi" w:hAnsiTheme="majorBidi" w:cstheme="majorBidi"/>
          <w:sz w:val="24"/>
          <w:szCs w:val="24"/>
        </w:rPr>
      </w:pPr>
      <w:proofErr w:type="spellStart"/>
      <w:r w:rsidRPr="00AF79A1">
        <w:rPr>
          <w:rFonts w:asciiTheme="majorBidi" w:hAnsiTheme="majorBidi" w:cstheme="majorBidi"/>
          <w:sz w:val="24"/>
          <w:szCs w:val="24"/>
        </w:rPr>
        <w:t>EMeT</w:t>
      </w:r>
      <w:proofErr w:type="spellEnd"/>
      <w:r w:rsidRPr="00AF79A1">
        <w:rPr>
          <w:rStyle w:val="EndnoteReference"/>
          <w:rFonts w:asciiTheme="majorBidi" w:hAnsiTheme="majorBidi" w:cstheme="majorBidi"/>
          <w:sz w:val="24"/>
          <w:szCs w:val="24"/>
        </w:rPr>
        <w:endnoteReference w:id="1168"/>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F79A1">
        <w:rPr>
          <w:rFonts w:asciiTheme="majorBidi" w:hAnsiTheme="majorBidi" w:cstheme="majorBidi"/>
          <w:sz w:val="24"/>
          <w:szCs w:val="24"/>
        </w:rPr>
        <w:t>truth</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E60C61">
        <w:rPr>
          <w:rFonts w:asciiTheme="majorBidi" w:hAnsiTheme="majorBidi" w:cstheme="majorBidi"/>
          <w:color w:val="808080" w:themeColor="background1" w:themeShade="80"/>
          <w:sz w:val="24"/>
          <w:szCs w:val="24"/>
        </w:rPr>
        <w:t>is</w:t>
      </w:r>
      <w:r>
        <w:rPr>
          <w:rFonts w:asciiTheme="majorBidi" w:hAnsiTheme="majorBidi" w:cstheme="majorBidi"/>
          <w:color w:val="808080" w:themeColor="background1" w:themeShade="80"/>
          <w:sz w:val="24"/>
          <w:szCs w:val="24"/>
        </w:rPr>
        <w:t xml:space="preserve"> composed of</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Aleph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א</w:t>
      </w:r>
      <w:r w:rsidRPr="007904B7">
        <w:rPr>
          <w:rFonts w:asciiTheme="majorBidi" w:hAnsiTheme="majorBidi" w:cstheme="majorBidi"/>
          <w:sz w:val="24"/>
          <w:szCs w:val="24"/>
        </w:rPr>
        <w:t>›</w:t>
      </w:r>
      <w:r w:rsidRPr="00AF79A1">
        <w:rPr>
          <w:rFonts w:asciiTheme="majorBidi" w:hAnsiTheme="majorBidi" w:cstheme="majorBidi"/>
          <w:sz w:val="24"/>
          <w:szCs w:val="24"/>
        </w:rPr>
        <w:t xml:space="preserve"> – the head of the alphabet</w:t>
      </w:r>
      <w:r>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Mem</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מ</w:t>
      </w:r>
      <w:r w:rsidRPr="007904B7">
        <w:rPr>
          <w:rFonts w:asciiTheme="majorBidi" w:hAnsiTheme="majorBidi" w:cstheme="majorBidi"/>
          <w:sz w:val="24"/>
          <w:szCs w:val="24"/>
        </w:rPr>
        <w:t>›</w:t>
      </w:r>
      <w:r w:rsidRPr="00AF79A1">
        <w:rPr>
          <w:rFonts w:asciiTheme="majorBidi" w:hAnsiTheme="majorBidi" w:cstheme="majorBidi"/>
          <w:sz w:val="24"/>
          <w:szCs w:val="24"/>
        </w:rPr>
        <w:t xml:space="preserve"> in the middle</w:t>
      </w:r>
      <w:r>
        <w:rPr>
          <w:rFonts w:asciiTheme="majorBidi" w:hAnsiTheme="majorBidi" w:cstheme="majorBidi"/>
          <w:sz w:val="24"/>
          <w:szCs w:val="24"/>
        </w:rPr>
        <w:t>,</w:t>
      </w:r>
      <w:r>
        <w:rPr>
          <w:rFonts w:asciiTheme="majorBidi" w:hAnsiTheme="majorBidi" w:cstheme="majorBidi"/>
          <w:sz w:val="24"/>
          <w:szCs w:val="24"/>
        </w:rPr>
        <w:br/>
      </w:r>
      <w:proofErr w:type="spellStart"/>
      <w:r w:rsidRPr="00AF79A1">
        <w:rPr>
          <w:rFonts w:asciiTheme="majorBidi" w:hAnsiTheme="majorBidi" w:cstheme="majorBidi"/>
          <w:sz w:val="24"/>
          <w:szCs w:val="24"/>
        </w:rPr>
        <w:t>Tav</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ת</w:t>
      </w:r>
      <w:r w:rsidRPr="007904B7">
        <w:rPr>
          <w:rFonts w:asciiTheme="majorBidi" w:hAnsiTheme="majorBidi" w:cstheme="majorBidi"/>
          <w:sz w:val="24"/>
          <w:szCs w:val="24"/>
        </w:rPr>
        <w:t>›</w:t>
      </w:r>
      <w:r w:rsidRPr="00AF79A1">
        <w:rPr>
          <w:rFonts w:asciiTheme="majorBidi" w:hAnsiTheme="majorBidi" w:cstheme="majorBidi"/>
          <w:sz w:val="24"/>
          <w:szCs w:val="24"/>
        </w:rPr>
        <w:t xml:space="preserve"> at the end </w:t>
      </w:r>
      <w:r>
        <w:rPr>
          <w:rFonts w:asciiTheme="majorBidi" w:hAnsiTheme="majorBidi" w:cstheme="majorBidi"/>
          <w:sz w:val="24"/>
          <w:szCs w:val="24"/>
        </w:rPr>
        <w:t>[Var</w:t>
      </w:r>
      <w:r w:rsidRPr="00AF79A1">
        <w:rPr>
          <w:rFonts w:asciiTheme="majorBidi" w:hAnsiTheme="majorBidi" w:cstheme="majorBidi"/>
          <w:sz w:val="24"/>
          <w:szCs w:val="24"/>
        </w:rPr>
        <w:t xml:space="preserve">. </w:t>
      </w:r>
      <w:r>
        <w:rPr>
          <w:rFonts w:asciiTheme="majorBidi" w:hAnsiTheme="majorBidi" w:cstheme="majorBidi"/>
          <w:sz w:val="24"/>
          <w:szCs w:val="24"/>
        </w:rPr>
        <w:t>F</w:t>
      </w:r>
      <w:r w:rsidRPr="00AF79A1">
        <w:rPr>
          <w:rFonts w:asciiTheme="majorBidi" w:hAnsiTheme="majorBidi" w:cstheme="majorBidi"/>
          <w:sz w:val="24"/>
          <w:szCs w:val="24"/>
        </w:rPr>
        <w:t xml:space="preserve">our </w:t>
      </w:r>
      <w:r>
        <w:rPr>
          <w:rFonts w:asciiTheme="majorBidi" w:hAnsiTheme="majorBidi" w:cstheme="majorBidi"/>
          <w:sz w:val="24"/>
          <w:szCs w:val="24"/>
        </w:rPr>
        <w:t>L</w:t>
      </w:r>
      <w:r w:rsidRPr="00AF79A1">
        <w:rPr>
          <w:rFonts w:asciiTheme="majorBidi" w:hAnsiTheme="majorBidi" w:cstheme="majorBidi"/>
          <w:sz w:val="24"/>
          <w:szCs w:val="24"/>
        </w:rPr>
        <w:t>etters</w:t>
      </w:r>
      <w:r>
        <w:rPr>
          <w:rFonts w:asciiTheme="majorBidi" w:hAnsiTheme="majorBidi" w:cstheme="majorBidi"/>
          <w:sz w:val="24"/>
          <w:szCs w:val="24"/>
        </w:rPr>
        <w:t>],</w:t>
      </w:r>
      <w:r w:rsidRPr="00AF79A1">
        <w:rPr>
          <w:rStyle w:val="FootnoteReference"/>
          <w:rFonts w:asciiTheme="majorBidi" w:hAnsiTheme="majorBidi" w:cstheme="majorBidi"/>
          <w:sz w:val="24"/>
          <w:szCs w:val="24"/>
        </w:rPr>
        <w:footnoteReference w:id="251"/>
      </w:r>
      <w:r>
        <w:rPr>
          <w:rFonts w:asciiTheme="majorBidi" w:hAnsiTheme="majorBidi" w:cstheme="majorBidi"/>
          <w:sz w:val="24"/>
          <w:szCs w:val="24"/>
        </w:rPr>
        <w:br/>
      </w:r>
      <w:r w:rsidRPr="00AF79A1">
        <w:rPr>
          <w:rFonts w:asciiTheme="majorBidi" w:hAnsiTheme="majorBidi" w:cstheme="majorBidi"/>
          <w:sz w:val="24"/>
          <w:szCs w:val="24"/>
        </w:rPr>
        <w:t>a tenth of it</w:t>
      </w:r>
      <w:r>
        <w:rPr>
          <w:rFonts w:asciiTheme="majorBidi" w:hAnsiTheme="majorBidi" w:cstheme="majorBidi"/>
          <w:sz w:val="24"/>
          <w:szCs w:val="24"/>
        </w:rPr>
        <w:t xml:space="preserve"> </w:t>
      </w:r>
      <w:r w:rsidRPr="00554380">
        <w:rPr>
          <w:rFonts w:asciiTheme="majorBidi" w:hAnsiTheme="majorBidi" w:cstheme="majorBidi"/>
          <w:color w:val="808080" w:themeColor="background1" w:themeShade="80"/>
          <w:sz w:val="24"/>
          <w:szCs w:val="24"/>
        </w:rPr>
        <w:t>44 + 1</w:t>
      </w:r>
      <w:r>
        <w:rPr>
          <w:rFonts w:asciiTheme="majorBidi" w:hAnsiTheme="majorBidi" w:cstheme="majorBidi"/>
          <w:sz w:val="24"/>
          <w:szCs w:val="24"/>
        </w:rPr>
        <w:t xml:space="preserve"> </w:t>
      </w:r>
      <w:r w:rsidRPr="00AF79A1">
        <w:rPr>
          <w:rFonts w:asciiTheme="majorBidi" w:hAnsiTheme="majorBidi" w:cstheme="majorBidi"/>
          <w:sz w:val="24"/>
          <w:szCs w:val="24"/>
        </w:rPr>
        <w:t>is Y</w:t>
      </w:r>
      <w:r>
        <w:rPr>
          <w:rFonts w:asciiTheme="majorBidi" w:hAnsiTheme="majorBidi" w:cstheme="majorBidi"/>
          <w:sz w:val="24"/>
          <w:szCs w:val="24"/>
        </w:rPr>
        <w:t>O</w:t>
      </w:r>
      <w:r w:rsidRPr="00AF79A1">
        <w:rPr>
          <w:rFonts w:asciiTheme="majorBidi" w:hAnsiTheme="majorBidi" w:cstheme="majorBidi"/>
          <w:sz w:val="24"/>
          <w:szCs w:val="24"/>
        </w:rPr>
        <w:t xml:space="preserve">D </w:t>
      </w:r>
      <w:r>
        <w:rPr>
          <w:rFonts w:asciiTheme="majorBidi" w:hAnsiTheme="majorBidi" w:cstheme="majorBidi"/>
          <w:sz w:val="24"/>
          <w:szCs w:val="24"/>
        </w:rPr>
        <w:t>Q</w:t>
      </w:r>
      <w:r w:rsidRPr="00AF79A1">
        <w:rPr>
          <w:rFonts w:asciiTheme="majorBidi" w:hAnsiTheme="majorBidi" w:cstheme="majorBidi"/>
          <w:sz w:val="24"/>
          <w:szCs w:val="24"/>
        </w:rPr>
        <w:t xml:space="preserve">E VAV </w:t>
      </w:r>
      <w:r>
        <w:rPr>
          <w:rFonts w:asciiTheme="majorBidi" w:hAnsiTheme="majorBidi" w:cstheme="majorBidi"/>
          <w:sz w:val="24"/>
          <w:szCs w:val="24"/>
        </w:rPr>
        <w:t>Q</w:t>
      </w:r>
      <w:r w:rsidRPr="00AF79A1">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AF79A1">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AF79A1">
        <w:rPr>
          <w:rFonts w:asciiTheme="majorBidi" w:hAnsiTheme="majorBidi" w:cstheme="majorBidi"/>
          <w:sz w:val="24"/>
          <w:szCs w:val="24"/>
        </w:rPr>
        <w:t>EMe</w:t>
      </w:r>
      <w:r>
        <w:rPr>
          <w:rFonts w:asciiTheme="majorBidi" w:hAnsiTheme="majorBidi" w:cstheme="majorBidi"/>
          <w:sz w:val="24"/>
          <w:szCs w:val="24"/>
        </w:rPr>
        <w:t>T</w:t>
      </w:r>
      <w:proofErr w:type="spellEnd"/>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441</w:t>
      </w:r>
      <w:r w:rsidRPr="007904B7">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which is a tenth of four hundred and forty</w:t>
      </w:r>
      <w:r>
        <w:rPr>
          <w:rFonts w:asciiTheme="majorBidi" w:hAnsiTheme="majorBidi" w:cstheme="majorBidi"/>
          <w:sz w:val="24"/>
          <w:szCs w:val="24"/>
        </w:rPr>
        <w:t>-</w:t>
      </w:r>
      <w:r w:rsidRPr="00AF79A1">
        <w:rPr>
          <w:rFonts w:asciiTheme="majorBidi" w:hAnsiTheme="majorBidi" w:cstheme="majorBidi"/>
          <w:sz w:val="24"/>
          <w:szCs w:val="24"/>
        </w:rPr>
        <w:t>one</w:t>
      </w:r>
      <w:r>
        <w:rPr>
          <w:rFonts w:asciiTheme="majorBidi" w:hAnsiTheme="majorBidi" w:cstheme="majorBidi"/>
          <w:sz w:val="24"/>
          <w:szCs w:val="24"/>
        </w:rPr>
        <w:br/>
      </w:r>
      <w:r w:rsidRPr="00AF79A1">
        <w:rPr>
          <w:rFonts w:asciiTheme="majorBidi" w:hAnsiTheme="majorBidi" w:cstheme="majorBidi"/>
          <w:sz w:val="24"/>
          <w:szCs w:val="24"/>
        </w:rPr>
        <w:t>– this is the mystery of forty</w:t>
      </w:r>
      <w:r>
        <w:rPr>
          <w:rFonts w:asciiTheme="majorBidi" w:hAnsiTheme="majorBidi" w:cstheme="majorBidi"/>
          <w:sz w:val="24"/>
          <w:szCs w:val="24"/>
        </w:rPr>
        <w:t>-</w:t>
      </w:r>
      <w:r w:rsidRPr="00AF79A1">
        <w:rPr>
          <w:rFonts w:asciiTheme="majorBidi" w:hAnsiTheme="majorBidi" w:cstheme="majorBidi"/>
          <w:sz w:val="24"/>
          <w:szCs w:val="24"/>
        </w:rPr>
        <w:t xml:space="preserve">five: </w:t>
      </w:r>
      <w:r w:rsidRPr="00870DD6">
        <w:rPr>
          <w:rFonts w:asciiTheme="majorBidi" w:hAnsiTheme="majorBidi" w:cstheme="majorBidi"/>
          <w:color w:val="808080" w:themeColor="background1" w:themeShade="80"/>
          <w:sz w:val="24"/>
          <w:szCs w:val="24"/>
        </w:rPr>
        <w:t>the Name of</w:t>
      </w:r>
      <w:r w:rsidRPr="00AF79A1">
        <w:rPr>
          <w:rFonts w:asciiTheme="majorBidi" w:hAnsiTheme="majorBidi" w:cstheme="majorBidi"/>
          <w:sz w:val="24"/>
          <w:szCs w:val="24"/>
        </w:rPr>
        <w:t xml:space="preserve"> </w:t>
      </w:r>
      <w:proofErr w:type="spellStart"/>
      <w:r w:rsidRPr="00AF79A1">
        <w:rPr>
          <w:rFonts w:asciiTheme="majorBidi" w:hAnsiTheme="majorBidi" w:cstheme="majorBidi"/>
          <w:sz w:val="24"/>
          <w:szCs w:val="24"/>
        </w:rPr>
        <w:t>MaH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45</w:t>
      </w:r>
      <w:r w:rsidRPr="00970BB5">
        <w:rPr>
          <w:rFonts w:asciiTheme="majorBidi" w:hAnsiTheme="majorBidi" w:cstheme="majorBidi"/>
          <w:sz w:val="24"/>
          <w:szCs w:val="24"/>
        </w:rPr>
        <w:t>›</w:t>
      </w:r>
      <w:r w:rsidRPr="00AF79A1">
        <w:rPr>
          <w:rFonts w:asciiTheme="majorBidi" w:hAnsiTheme="majorBidi" w:cstheme="majorBidi"/>
          <w:sz w:val="24"/>
          <w:szCs w:val="24"/>
        </w:rPr>
        <w:t>.</w:t>
      </w:r>
    </w:p>
    <w:p w14:paraId="759E2933" w14:textId="77777777" w:rsidR="00191018" w:rsidRPr="00AF79A1" w:rsidRDefault="00191018" w:rsidP="0072786E">
      <w:pPr>
        <w:contextualSpacing/>
        <w:rPr>
          <w:rFonts w:asciiTheme="majorBidi" w:hAnsiTheme="majorBidi" w:cstheme="majorBidi"/>
          <w:sz w:val="24"/>
          <w:szCs w:val="24"/>
        </w:rPr>
      </w:pPr>
    </w:p>
    <w:p w14:paraId="4F9F780C" w14:textId="77777777" w:rsidR="00191018" w:rsidRDefault="00191018" w:rsidP="0072786E">
      <w:pPr>
        <w:contextualSpacing/>
        <w:rPr>
          <w:rFonts w:asciiTheme="majorBidi" w:hAnsiTheme="majorBidi" w:cstheme="majorBidi"/>
          <w:i/>
          <w:iCs/>
          <w:sz w:val="24"/>
          <w:szCs w:val="24"/>
        </w:rPr>
      </w:pPr>
      <w:r w:rsidRPr="00AF79A1">
        <w:rPr>
          <w:rFonts w:asciiTheme="majorBidi" w:hAnsiTheme="majorBidi" w:cstheme="majorBidi"/>
          <w:sz w:val="24"/>
          <w:szCs w:val="24"/>
        </w:rPr>
        <w:t>When Israel are false in the Torah of truth</w:t>
      </w:r>
      <w:r>
        <w:rPr>
          <w:rFonts w:asciiTheme="majorBidi" w:hAnsiTheme="majorBidi" w:cstheme="majorBidi"/>
          <w:sz w:val="24"/>
          <w:szCs w:val="24"/>
        </w:rPr>
        <w:t>,</w:t>
      </w:r>
      <w:r>
        <w:rPr>
          <w:rFonts w:asciiTheme="majorBidi" w:hAnsiTheme="majorBidi" w:cstheme="majorBidi"/>
          <w:sz w:val="24"/>
          <w:szCs w:val="24"/>
        </w:rPr>
        <w:br/>
        <w:t>[Var</w:t>
      </w:r>
      <w:r w:rsidRPr="00AF79A1">
        <w:rPr>
          <w:rFonts w:asciiTheme="majorBidi" w:hAnsiTheme="majorBidi" w:cstheme="majorBidi"/>
          <w:sz w:val="24"/>
          <w:szCs w:val="24"/>
        </w:rPr>
        <w:t>. through swearing falsely</w:t>
      </w:r>
      <w:r>
        <w:rPr>
          <w:rFonts w:asciiTheme="majorBidi" w:hAnsiTheme="majorBidi" w:cstheme="majorBidi"/>
          <w:sz w:val="24"/>
          <w:szCs w:val="24"/>
        </w:rPr>
        <w:t>]</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 xml:space="preserve">it is stated of it: </w:t>
      </w:r>
      <w:r>
        <w:rPr>
          <w:rFonts w:asciiTheme="majorBidi" w:hAnsiTheme="majorBidi" w:cstheme="majorBidi"/>
          <w:sz w:val="24"/>
          <w:szCs w:val="24"/>
        </w:rPr>
        <w:t>{</w:t>
      </w:r>
      <w:r w:rsidRPr="00AF79A1">
        <w:rPr>
          <w:rFonts w:asciiTheme="majorBidi" w:hAnsiTheme="majorBidi" w:cstheme="majorBidi"/>
          <w:sz w:val="24"/>
          <w:szCs w:val="24"/>
        </w:rPr>
        <w:t>Dan</w:t>
      </w:r>
      <w:r>
        <w:rPr>
          <w:rFonts w:asciiTheme="majorBidi" w:hAnsiTheme="majorBidi" w:cstheme="majorBidi"/>
          <w:sz w:val="24"/>
          <w:szCs w:val="24"/>
        </w:rPr>
        <w:t>.</w:t>
      </w:r>
      <w:r w:rsidRPr="00AF79A1">
        <w:rPr>
          <w:rFonts w:asciiTheme="majorBidi" w:hAnsiTheme="majorBidi" w:cstheme="majorBidi"/>
          <w:sz w:val="24"/>
          <w:szCs w:val="24"/>
        </w:rPr>
        <w:t xml:space="preserve"> 8:12</w:t>
      </w:r>
      <w:r>
        <w:rPr>
          <w:rFonts w:asciiTheme="majorBidi" w:hAnsiTheme="majorBidi" w:cstheme="majorBidi"/>
          <w:sz w:val="24"/>
          <w:szCs w:val="24"/>
        </w:rPr>
        <w:t>}</w:t>
      </w:r>
      <w:r w:rsidRPr="00AF79A1">
        <w:rPr>
          <w:rFonts w:asciiTheme="majorBidi" w:hAnsiTheme="majorBidi" w:cstheme="majorBidi"/>
          <w:i/>
          <w:iCs/>
          <w:sz w:val="24"/>
          <w:szCs w:val="24"/>
        </w:rPr>
        <w:t>And it will cast truth to the ground…</w:t>
      </w:r>
    </w:p>
    <w:p w14:paraId="33CD3B34" w14:textId="77777777" w:rsidR="00191018" w:rsidRPr="00AF79A1" w:rsidRDefault="00191018" w:rsidP="0072786E">
      <w:pPr>
        <w:contextualSpacing/>
        <w:rPr>
          <w:rFonts w:asciiTheme="majorBidi" w:hAnsiTheme="majorBidi" w:cstheme="majorBidi"/>
          <w:sz w:val="24"/>
          <w:szCs w:val="24"/>
        </w:rPr>
      </w:pPr>
    </w:p>
    <w:p w14:paraId="6365015F" w14:textId="77777777" w:rsidR="00191018" w:rsidRDefault="00191018" w:rsidP="0072786E">
      <w:pPr>
        <w:contextualSpacing/>
        <w:rPr>
          <w:rFonts w:asciiTheme="majorBidi" w:hAnsiTheme="majorBidi" w:cstheme="majorBidi"/>
          <w:i/>
          <w:iCs/>
          <w:sz w:val="24"/>
          <w:szCs w:val="24"/>
        </w:rPr>
      </w:pPr>
      <w:r w:rsidRPr="00AF79A1">
        <w:rPr>
          <w:rFonts w:asciiTheme="majorBidi" w:hAnsiTheme="majorBidi" w:cstheme="majorBidi"/>
          <w:sz w:val="24"/>
          <w:szCs w:val="24"/>
        </w:rPr>
        <w:t xml:space="preserve">What is </w:t>
      </w:r>
      <w:r w:rsidRPr="00AF79A1">
        <w:rPr>
          <w:rFonts w:asciiTheme="majorBidi" w:hAnsiTheme="majorBidi" w:cstheme="majorBidi"/>
          <w:i/>
          <w:iCs/>
          <w:sz w:val="24"/>
          <w:szCs w:val="24"/>
        </w:rPr>
        <w:t>to the ground</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 xml:space="preserve">This is </w:t>
      </w:r>
      <w:r>
        <w:rPr>
          <w:rFonts w:asciiTheme="majorBidi" w:hAnsiTheme="majorBidi" w:cstheme="majorBidi"/>
          <w:sz w:val="24"/>
          <w:szCs w:val="24"/>
        </w:rPr>
        <w:t xml:space="preserve">the </w:t>
      </w:r>
      <w:r w:rsidRPr="00AF79A1">
        <w:rPr>
          <w:rFonts w:asciiTheme="majorBidi" w:hAnsiTheme="majorBidi" w:cstheme="majorBidi"/>
          <w:sz w:val="24"/>
          <w:szCs w:val="24"/>
        </w:rPr>
        <w:t>Shekhina</w:t>
      </w:r>
      <w:r>
        <w:rPr>
          <w:rFonts w:asciiTheme="majorBidi" w:hAnsiTheme="majorBidi" w:cstheme="majorBidi"/>
          <w:sz w:val="24"/>
          <w:szCs w:val="24"/>
        </w:rPr>
        <w:t>h</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And when Israel fulfil the Torah of truth</w:t>
      </w:r>
      <w:r>
        <w:rPr>
          <w:rFonts w:asciiTheme="majorBidi" w:hAnsiTheme="majorBidi" w:cstheme="majorBidi"/>
          <w:sz w:val="24"/>
          <w:szCs w:val="24"/>
        </w:rPr>
        <w:br/>
        <w:t>[Var</w:t>
      </w:r>
      <w:r w:rsidRPr="00AF79A1">
        <w:rPr>
          <w:rFonts w:asciiTheme="majorBidi" w:hAnsiTheme="majorBidi" w:cstheme="majorBidi"/>
          <w:sz w:val="24"/>
          <w:szCs w:val="24"/>
        </w:rPr>
        <w:t>. through swearing truly</w:t>
      </w:r>
      <w:r>
        <w:rPr>
          <w:rFonts w:asciiTheme="majorBidi" w:hAnsiTheme="majorBidi" w:cstheme="majorBidi"/>
          <w:sz w:val="24"/>
          <w:szCs w:val="24"/>
        </w:rPr>
        <w:t>]</w:t>
      </w:r>
      <w:r w:rsidRPr="00AF79A1">
        <w:rPr>
          <w:rFonts w:asciiTheme="majorBidi" w:hAnsiTheme="majorBidi" w:cstheme="majorBidi"/>
          <w:sz w:val="24"/>
          <w:szCs w:val="24"/>
        </w:rPr>
        <w:t>,</w:t>
      </w:r>
      <w:r>
        <w:rPr>
          <w:rFonts w:asciiTheme="majorBidi" w:hAnsiTheme="majorBidi" w:cstheme="majorBidi"/>
          <w:sz w:val="24"/>
          <w:szCs w:val="24"/>
        </w:rPr>
        <w:br/>
      </w:r>
      <w:r w:rsidRPr="00AF79A1">
        <w:rPr>
          <w:rFonts w:asciiTheme="majorBidi" w:hAnsiTheme="majorBidi" w:cstheme="majorBidi"/>
          <w:sz w:val="24"/>
          <w:szCs w:val="24"/>
        </w:rPr>
        <w:t xml:space="preserve">it is stated of it: </w:t>
      </w:r>
      <w:r>
        <w:rPr>
          <w:rFonts w:asciiTheme="majorBidi" w:hAnsiTheme="majorBidi" w:cstheme="majorBidi"/>
          <w:sz w:val="24"/>
          <w:szCs w:val="24"/>
        </w:rPr>
        <w:t>{</w:t>
      </w:r>
      <w:r w:rsidRPr="00AF79A1">
        <w:rPr>
          <w:rFonts w:asciiTheme="majorBidi" w:hAnsiTheme="majorBidi" w:cstheme="majorBidi"/>
          <w:sz w:val="24"/>
          <w:szCs w:val="24"/>
        </w:rPr>
        <w:t>Ps</w:t>
      </w:r>
      <w:r>
        <w:rPr>
          <w:rFonts w:asciiTheme="majorBidi" w:hAnsiTheme="majorBidi" w:cstheme="majorBidi"/>
          <w:sz w:val="24"/>
          <w:szCs w:val="24"/>
        </w:rPr>
        <w:t>.</w:t>
      </w:r>
      <w:r w:rsidRPr="00AF79A1">
        <w:rPr>
          <w:rFonts w:asciiTheme="majorBidi" w:hAnsiTheme="majorBidi" w:cstheme="majorBidi"/>
          <w:sz w:val="24"/>
          <w:szCs w:val="24"/>
        </w:rPr>
        <w:t xml:space="preserve"> 85:12</w:t>
      </w:r>
      <w:r>
        <w:rPr>
          <w:rFonts w:asciiTheme="majorBidi" w:hAnsiTheme="majorBidi" w:cstheme="majorBidi"/>
          <w:sz w:val="24"/>
          <w:szCs w:val="24"/>
        </w:rPr>
        <w:t>}</w:t>
      </w:r>
      <w:r w:rsidRPr="00AF79A1">
        <w:rPr>
          <w:rFonts w:asciiTheme="majorBidi" w:hAnsiTheme="majorBidi" w:cstheme="majorBidi"/>
          <w:sz w:val="24"/>
          <w:szCs w:val="24"/>
        </w:rPr>
        <w:t>T</w:t>
      </w:r>
      <w:r w:rsidRPr="00AF79A1">
        <w:rPr>
          <w:rFonts w:asciiTheme="majorBidi" w:hAnsiTheme="majorBidi" w:cstheme="majorBidi"/>
          <w:i/>
          <w:iCs/>
          <w:sz w:val="24"/>
          <w:szCs w:val="24"/>
        </w:rPr>
        <w:t>ruth shall sprout from the earth...</w:t>
      </w:r>
    </w:p>
    <w:p w14:paraId="34F27E4B" w14:textId="77777777" w:rsidR="00191018" w:rsidRPr="00AF79A1" w:rsidRDefault="00191018" w:rsidP="0072786E">
      <w:pPr>
        <w:contextualSpacing/>
        <w:rPr>
          <w:rFonts w:asciiTheme="majorBidi" w:hAnsiTheme="majorBidi" w:cstheme="majorBidi"/>
          <w:sz w:val="24"/>
          <w:szCs w:val="24"/>
        </w:rPr>
      </w:pPr>
    </w:p>
    <w:p w14:paraId="55E3C27C" w14:textId="77777777" w:rsidR="00191018" w:rsidRPr="00AF79A1" w:rsidRDefault="00191018" w:rsidP="00AF79A1">
      <w:pPr>
        <w:contextualSpacing/>
        <w:rPr>
          <w:rFonts w:asciiTheme="majorBidi" w:hAnsiTheme="majorBidi" w:cstheme="majorBidi"/>
          <w:sz w:val="24"/>
          <w:szCs w:val="24"/>
        </w:rPr>
      </w:pPr>
      <w:r w:rsidRPr="00AF79A1">
        <w:rPr>
          <w:rFonts w:asciiTheme="majorBidi" w:hAnsiTheme="majorBidi" w:cstheme="majorBidi"/>
          <w:sz w:val="24"/>
          <w:szCs w:val="24"/>
        </w:rPr>
        <w:t>And in exile it is stated:</w:t>
      </w:r>
    </w:p>
    <w:p w14:paraId="40AD1B12" w14:textId="77777777" w:rsidR="00191018" w:rsidRPr="00093D8C" w:rsidRDefault="00191018" w:rsidP="00093D8C">
      <w:pPr>
        <w:bidi/>
        <w:contextualSpacing/>
        <w:rPr>
          <w:rFonts w:asciiTheme="majorBidi" w:hAnsiTheme="majorBidi" w:cstheme="majorBidi"/>
          <w:b/>
          <w:bCs/>
          <w:sz w:val="28"/>
          <w:szCs w:val="28"/>
        </w:rPr>
      </w:pPr>
      <w:r w:rsidRPr="00093D8C">
        <w:rPr>
          <w:rFonts w:asciiTheme="majorBidi" w:hAnsiTheme="majorBidi" w:cstheme="majorBidi"/>
          <w:b/>
          <w:bCs/>
          <w:sz w:val="28"/>
          <w:szCs w:val="28"/>
        </w:rPr>
        <w:t>[95a]</w:t>
      </w:r>
    </w:p>
    <w:p w14:paraId="4BF44C51" w14:textId="77777777" w:rsidR="00191018" w:rsidRDefault="00191018" w:rsidP="00BA3182">
      <w:pPr>
        <w:contextualSpacing/>
        <w:rPr>
          <w:rFonts w:asciiTheme="majorBidi" w:hAnsiTheme="majorBidi" w:cstheme="majorBidi"/>
          <w:sz w:val="24"/>
          <w:szCs w:val="24"/>
        </w:rPr>
      </w:pPr>
      <w:r>
        <w:rPr>
          <w:rFonts w:asciiTheme="majorBidi" w:hAnsiTheme="majorBidi" w:cstheme="majorBidi"/>
          <w:sz w:val="24"/>
          <w:szCs w:val="24"/>
        </w:rPr>
        <w:t>{</w:t>
      </w:r>
      <w:r w:rsidRPr="007B20F5">
        <w:rPr>
          <w:rFonts w:asciiTheme="majorBidi" w:hAnsiTheme="majorBidi" w:cstheme="majorBidi"/>
          <w:sz w:val="24"/>
          <w:szCs w:val="24"/>
        </w:rPr>
        <w:t>Is</w:t>
      </w:r>
      <w:r>
        <w:rPr>
          <w:rFonts w:asciiTheme="majorBidi" w:hAnsiTheme="majorBidi" w:cstheme="majorBidi"/>
          <w:sz w:val="24"/>
          <w:szCs w:val="24"/>
        </w:rPr>
        <w:t>.</w:t>
      </w:r>
      <w:r w:rsidRPr="007B20F5">
        <w:rPr>
          <w:rFonts w:asciiTheme="majorBidi" w:hAnsiTheme="majorBidi" w:cstheme="majorBidi"/>
          <w:sz w:val="24"/>
          <w:szCs w:val="24"/>
        </w:rPr>
        <w:t xml:space="preserve"> 59:15</w:t>
      </w:r>
      <w:r>
        <w:rPr>
          <w:rFonts w:asciiTheme="majorBidi" w:hAnsiTheme="majorBidi" w:cstheme="majorBidi"/>
          <w:sz w:val="24"/>
          <w:szCs w:val="24"/>
        </w:rPr>
        <w:t>}</w:t>
      </w:r>
      <w:r w:rsidRPr="007B20F5">
        <w:rPr>
          <w:rFonts w:asciiTheme="majorBidi" w:hAnsiTheme="majorBidi" w:cstheme="majorBidi"/>
          <w:i/>
          <w:iCs/>
          <w:sz w:val="24"/>
          <w:szCs w:val="24"/>
        </w:rPr>
        <w:t>And the truth shall be missing…</w:t>
      </w:r>
      <w:r>
        <w:rPr>
          <w:rFonts w:asciiTheme="majorBidi" w:hAnsiTheme="majorBidi" w:cstheme="majorBidi"/>
          <w:i/>
          <w:iCs/>
          <w:sz w:val="24"/>
          <w:szCs w:val="24"/>
        </w:rPr>
        <w:br/>
      </w:r>
      <w:r w:rsidRPr="007B20F5">
        <w:rPr>
          <w:rFonts w:asciiTheme="majorBidi" w:hAnsiTheme="majorBidi" w:cstheme="majorBidi"/>
          <w:sz w:val="24"/>
          <w:szCs w:val="24"/>
        </w:rPr>
        <w:t>and falsehood rules in the world</w:t>
      </w:r>
      <w:r>
        <w:rPr>
          <w:rFonts w:asciiTheme="majorBidi" w:hAnsiTheme="majorBidi" w:cstheme="majorBidi"/>
          <w:sz w:val="24"/>
          <w:szCs w:val="24"/>
        </w:rPr>
        <w:t>.</w:t>
      </w:r>
    </w:p>
    <w:p w14:paraId="7620A3E7" w14:textId="77777777" w:rsidR="00191018" w:rsidRPr="007B20F5" w:rsidRDefault="00191018" w:rsidP="00BA3182">
      <w:pPr>
        <w:contextualSpacing/>
        <w:rPr>
          <w:rFonts w:asciiTheme="majorBidi" w:hAnsiTheme="majorBidi" w:cstheme="majorBidi"/>
          <w:sz w:val="24"/>
          <w:szCs w:val="24"/>
        </w:rPr>
      </w:pPr>
    </w:p>
    <w:p w14:paraId="5D3CC502" w14:textId="77777777" w:rsidR="00191018" w:rsidRDefault="00191018" w:rsidP="00094E58">
      <w:pPr>
        <w:contextualSpacing/>
        <w:rPr>
          <w:rFonts w:asciiTheme="majorBidi" w:hAnsiTheme="majorBidi" w:cstheme="majorBidi"/>
          <w:sz w:val="24"/>
          <w:szCs w:val="24"/>
        </w:rPr>
      </w:pPr>
      <w:r>
        <w:rPr>
          <w:rFonts w:asciiTheme="majorBidi" w:hAnsiTheme="majorBidi" w:cstheme="majorBidi"/>
          <w:sz w:val="24"/>
          <w:szCs w:val="24"/>
        </w:rPr>
        <w:lastRenderedPageBreak/>
        <w:t>[</w:t>
      </w:r>
      <w:r w:rsidRPr="007B20F5">
        <w:rPr>
          <w:rFonts w:asciiTheme="majorBidi" w:hAnsiTheme="majorBidi" w:cstheme="majorBidi"/>
          <w:sz w:val="24"/>
          <w:szCs w:val="24"/>
        </w:rPr>
        <w:t>and when truth is</w:t>
      </w:r>
      <w:r>
        <w:rPr>
          <w:rFonts w:asciiTheme="majorBidi" w:hAnsiTheme="majorBidi" w:cstheme="majorBidi"/>
          <w:sz w:val="24"/>
          <w:szCs w:val="24"/>
        </w:rPr>
        <w:t xml:space="preserve"> established,</w:t>
      </w:r>
      <w:r>
        <w:rPr>
          <w:rStyle w:val="EndnoteReference"/>
          <w:rFonts w:asciiTheme="majorBidi" w:hAnsiTheme="majorBidi" w:cstheme="majorBidi"/>
          <w:sz w:val="24"/>
          <w:szCs w:val="24"/>
        </w:rPr>
        <w:endnoteReference w:id="1169"/>
      </w:r>
      <w:r>
        <w:rPr>
          <w:rFonts w:asciiTheme="majorBidi" w:hAnsiTheme="majorBidi" w:cstheme="majorBidi"/>
          <w:sz w:val="24"/>
          <w:szCs w:val="24"/>
        </w:rPr>
        <w:t xml:space="preserve"> </w:t>
      </w:r>
      <w:r>
        <w:rPr>
          <w:rFonts w:asciiTheme="majorBidi" w:hAnsiTheme="majorBidi" w:cstheme="majorBidi"/>
          <w:sz w:val="24"/>
          <w:szCs w:val="24"/>
        </w:rPr>
        <w:br/>
      </w:r>
      <w:r w:rsidRPr="007B20F5">
        <w:rPr>
          <w:rFonts w:asciiTheme="majorBidi" w:hAnsiTheme="majorBidi" w:cstheme="majorBidi"/>
          <w:sz w:val="24"/>
          <w:szCs w:val="24"/>
        </w:rPr>
        <w:t>and</w:t>
      </w:r>
      <w:r>
        <w:rPr>
          <w:rFonts w:asciiTheme="majorBidi" w:hAnsiTheme="majorBidi" w:cstheme="majorBidi"/>
          <w:sz w:val="24"/>
          <w:szCs w:val="24"/>
        </w:rPr>
        <w:t xml:space="preserve"> it</w:t>
      </w:r>
      <w:r w:rsidRPr="007B20F5">
        <w:rPr>
          <w:rFonts w:asciiTheme="majorBidi" w:hAnsiTheme="majorBidi" w:cstheme="majorBidi"/>
          <w:sz w:val="24"/>
          <w:szCs w:val="24"/>
        </w:rPr>
        <w:t xml:space="preserve"> ascends to its place,</w:t>
      </w:r>
      <w:r>
        <w:rPr>
          <w:rFonts w:asciiTheme="majorBidi" w:hAnsiTheme="majorBidi" w:cstheme="majorBidi"/>
          <w:sz w:val="24"/>
          <w:szCs w:val="24"/>
        </w:rPr>
        <w:br/>
      </w:r>
      <w:r w:rsidRPr="007B20F5">
        <w:rPr>
          <w:rFonts w:asciiTheme="majorBidi" w:hAnsiTheme="majorBidi" w:cstheme="majorBidi"/>
          <w:sz w:val="24"/>
          <w:szCs w:val="24"/>
        </w:rPr>
        <w:t>falsehood is wiped from the world</w:t>
      </w:r>
      <w:r>
        <w:rPr>
          <w:rFonts w:asciiTheme="majorBidi" w:hAnsiTheme="majorBidi" w:cstheme="majorBidi"/>
          <w:sz w:val="24"/>
          <w:szCs w:val="24"/>
        </w:rPr>
        <w:t>,</w:t>
      </w:r>
      <w:r>
        <w:rPr>
          <w:rFonts w:asciiTheme="majorBidi" w:hAnsiTheme="majorBidi" w:cstheme="majorBidi"/>
          <w:sz w:val="24"/>
          <w:szCs w:val="24"/>
        </w:rPr>
        <w:br/>
        <w:t>it is this that</w:t>
      </w:r>
      <w:r w:rsidRPr="007B20F5">
        <w:rPr>
          <w:rFonts w:asciiTheme="majorBidi" w:hAnsiTheme="majorBidi" w:cstheme="majorBidi"/>
          <w:sz w:val="24"/>
          <w:szCs w:val="24"/>
        </w:rPr>
        <w:t xml:space="preserve"> is written:</w:t>
      </w:r>
      <w:r>
        <w:rPr>
          <w:rFonts w:asciiTheme="majorBidi" w:hAnsiTheme="majorBidi" w:cstheme="majorBidi"/>
          <w:sz w:val="24"/>
          <w:szCs w:val="24"/>
        </w:rPr>
        <w:br/>
        <w:t>{</w:t>
      </w:r>
      <w:r w:rsidRPr="007B20F5">
        <w:rPr>
          <w:rFonts w:asciiTheme="majorBidi" w:hAnsiTheme="majorBidi" w:cstheme="majorBidi"/>
          <w:sz w:val="24"/>
          <w:szCs w:val="24"/>
        </w:rPr>
        <w:t>Prov</w:t>
      </w:r>
      <w:r>
        <w:rPr>
          <w:rFonts w:asciiTheme="majorBidi" w:hAnsiTheme="majorBidi" w:cstheme="majorBidi"/>
          <w:sz w:val="24"/>
          <w:szCs w:val="24"/>
        </w:rPr>
        <w:t>.</w:t>
      </w:r>
      <w:r w:rsidRPr="007B20F5">
        <w:rPr>
          <w:rFonts w:asciiTheme="majorBidi" w:hAnsiTheme="majorBidi" w:cstheme="majorBidi"/>
          <w:sz w:val="24"/>
          <w:szCs w:val="24"/>
        </w:rPr>
        <w:t xml:space="preserve"> 12:19</w:t>
      </w:r>
      <w:r>
        <w:rPr>
          <w:rFonts w:asciiTheme="majorBidi" w:hAnsiTheme="majorBidi" w:cstheme="majorBidi"/>
          <w:sz w:val="24"/>
          <w:szCs w:val="24"/>
        </w:rPr>
        <w:t>}</w:t>
      </w:r>
      <w:r w:rsidRPr="007B20F5">
        <w:rPr>
          <w:rFonts w:asciiTheme="majorBidi" w:hAnsiTheme="majorBidi" w:cstheme="majorBidi"/>
          <w:i/>
          <w:iCs/>
          <w:sz w:val="24"/>
          <w:szCs w:val="24"/>
        </w:rPr>
        <w:t>A language of truth shall be established forever…</w:t>
      </w:r>
      <w:r>
        <w:rPr>
          <w:rFonts w:asciiTheme="majorBidi" w:hAnsiTheme="majorBidi" w:cstheme="majorBidi"/>
          <w:i/>
          <w:iCs/>
          <w:sz w:val="24"/>
          <w:szCs w:val="24"/>
        </w:rPr>
        <w:br/>
      </w:r>
      <w:r w:rsidRPr="007B20F5">
        <w:rPr>
          <w:rFonts w:asciiTheme="majorBidi" w:hAnsiTheme="majorBidi" w:cstheme="majorBidi"/>
          <w:sz w:val="24"/>
          <w:szCs w:val="24"/>
        </w:rPr>
        <w:t>– it is not written</w:t>
      </w:r>
      <w:r>
        <w:rPr>
          <w:rFonts w:asciiTheme="majorBidi" w:hAnsiTheme="majorBidi" w:cstheme="majorBidi"/>
          <w:sz w:val="24"/>
          <w:szCs w:val="24"/>
        </w:rPr>
        <w:t>:</w:t>
      </w:r>
      <w:r w:rsidRPr="007B20F5">
        <w:rPr>
          <w:rFonts w:asciiTheme="majorBidi" w:hAnsiTheme="majorBidi" w:cstheme="majorBidi"/>
          <w:sz w:val="24"/>
          <w:szCs w:val="24"/>
        </w:rPr>
        <w:t xml:space="preserve"> “You have established”</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rather, truth </w:t>
      </w:r>
      <w:r w:rsidRPr="007B20F5">
        <w:rPr>
          <w:rFonts w:asciiTheme="majorBidi" w:hAnsiTheme="majorBidi" w:cstheme="majorBidi"/>
          <w:i/>
          <w:iCs/>
          <w:sz w:val="24"/>
          <w:szCs w:val="24"/>
        </w:rPr>
        <w:t>shall be established</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i/>
          <w:iCs/>
          <w:sz w:val="24"/>
          <w:szCs w:val="24"/>
        </w:rPr>
        <w:t>…but a lying tongue is for just a moment</w:t>
      </w:r>
      <w:r w:rsidRPr="007B20F5">
        <w:rPr>
          <w:rFonts w:asciiTheme="majorBidi" w:hAnsiTheme="majorBidi" w:cstheme="majorBidi"/>
          <w:sz w:val="24"/>
          <w:szCs w:val="24"/>
        </w:rPr>
        <w:t>.</w:t>
      </w:r>
    </w:p>
    <w:p w14:paraId="7F5ED3BC" w14:textId="77777777" w:rsidR="00191018" w:rsidRPr="007B20F5" w:rsidRDefault="00191018" w:rsidP="00094E58">
      <w:pPr>
        <w:contextualSpacing/>
        <w:rPr>
          <w:rFonts w:asciiTheme="majorBidi" w:hAnsiTheme="majorBidi" w:cstheme="majorBidi"/>
          <w:sz w:val="24"/>
          <w:szCs w:val="24"/>
        </w:rPr>
      </w:pPr>
    </w:p>
    <w:p w14:paraId="73EDD6B8"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t>What is truth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B20F5">
        <w:rPr>
          <w:rFonts w:asciiTheme="majorBidi" w:hAnsiTheme="majorBidi" w:cstheme="majorBidi"/>
          <w:i/>
          <w:iCs/>
          <w:sz w:val="24"/>
          <w:szCs w:val="24"/>
        </w:rPr>
        <w:t>emet</w:t>
      </w:r>
      <w:proofErr w:type="spellEnd"/>
      <w:r w:rsidRPr="00970BB5">
        <w:rPr>
          <w:rFonts w:asciiTheme="majorBidi" w:hAnsiTheme="majorBidi" w:cstheme="majorBidi"/>
          <w:sz w:val="24"/>
          <w:szCs w:val="24"/>
        </w:rPr>
        <w:t>›</w:t>
      </w:r>
      <w:r w:rsidRPr="007B20F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The Middle Pillar.</w:t>
      </w:r>
      <w:r w:rsidRPr="007B20F5">
        <w:rPr>
          <w:rStyle w:val="EndnoteReference"/>
          <w:rFonts w:asciiTheme="majorBidi" w:hAnsiTheme="majorBidi" w:cstheme="majorBidi"/>
          <w:sz w:val="24"/>
          <w:szCs w:val="24"/>
        </w:rPr>
        <w:endnoteReference w:id="1170"/>
      </w:r>
      <w:r>
        <w:rPr>
          <w:rFonts w:asciiTheme="majorBidi" w:hAnsiTheme="majorBidi" w:cstheme="majorBidi"/>
          <w:sz w:val="24"/>
          <w:szCs w:val="24"/>
        </w:rPr>
        <w:br/>
      </w:r>
      <w:r w:rsidRPr="007B20F5">
        <w:rPr>
          <w:rFonts w:asciiTheme="majorBidi" w:hAnsiTheme="majorBidi" w:cstheme="majorBidi"/>
          <w:sz w:val="24"/>
          <w:szCs w:val="24"/>
        </w:rPr>
        <w:t>His Shekhina</w:t>
      </w:r>
      <w:r>
        <w:rPr>
          <w:rFonts w:asciiTheme="majorBidi" w:hAnsiTheme="majorBidi" w:cstheme="majorBidi"/>
          <w:sz w:val="24"/>
          <w:szCs w:val="24"/>
        </w:rPr>
        <w:t>h</w:t>
      </w:r>
      <w:r w:rsidRPr="007B20F5">
        <w:rPr>
          <w:rFonts w:asciiTheme="majorBidi" w:hAnsiTheme="majorBidi" w:cstheme="majorBidi"/>
          <w:sz w:val="24"/>
          <w:szCs w:val="24"/>
        </w:rPr>
        <w:t>:</w:t>
      </w:r>
      <w:r>
        <w:rPr>
          <w:rFonts w:asciiTheme="majorBidi" w:hAnsiTheme="majorBidi" w:cstheme="majorBidi"/>
          <w:sz w:val="24"/>
          <w:szCs w:val="24"/>
        </w:rPr>
        <w:br/>
        <w:t>{</w:t>
      </w:r>
      <w:r w:rsidRPr="007B20F5">
        <w:rPr>
          <w:rFonts w:asciiTheme="majorBidi" w:hAnsiTheme="majorBidi" w:cstheme="majorBidi"/>
          <w:sz w:val="24"/>
          <w:szCs w:val="24"/>
        </w:rPr>
        <w:t>Mal</w:t>
      </w:r>
      <w:r>
        <w:rPr>
          <w:rFonts w:asciiTheme="majorBidi" w:hAnsiTheme="majorBidi" w:cstheme="majorBidi"/>
          <w:sz w:val="24"/>
          <w:szCs w:val="24"/>
        </w:rPr>
        <w:t>.</w:t>
      </w:r>
      <w:r w:rsidRPr="007B20F5">
        <w:rPr>
          <w:rFonts w:asciiTheme="majorBidi" w:hAnsiTheme="majorBidi" w:cstheme="majorBidi"/>
          <w:sz w:val="24"/>
          <w:szCs w:val="24"/>
        </w:rPr>
        <w:t xml:space="preserve"> 2:6</w:t>
      </w:r>
      <w:r>
        <w:rPr>
          <w:rFonts w:asciiTheme="majorBidi" w:hAnsiTheme="majorBidi" w:cstheme="majorBidi"/>
          <w:sz w:val="24"/>
          <w:szCs w:val="24"/>
        </w:rPr>
        <w:t>}</w:t>
      </w:r>
      <w:r w:rsidRPr="007B20F5">
        <w:rPr>
          <w:rFonts w:asciiTheme="majorBidi" w:hAnsiTheme="majorBidi" w:cstheme="majorBidi"/>
          <w:i/>
          <w:iCs/>
          <w:sz w:val="24"/>
          <w:szCs w:val="24"/>
        </w:rPr>
        <w:t>The Torah of truth was in his mouth…</w:t>
      </w:r>
      <w:r>
        <w:rPr>
          <w:rFonts w:asciiTheme="majorBidi" w:hAnsiTheme="majorBidi" w:cstheme="majorBidi"/>
          <w:sz w:val="24"/>
          <w:szCs w:val="24"/>
        </w:rPr>
        <w:t>]</w:t>
      </w:r>
    </w:p>
    <w:p w14:paraId="065341C4" w14:textId="77777777" w:rsidR="00191018" w:rsidRPr="007B20F5" w:rsidRDefault="00191018" w:rsidP="00094E58">
      <w:pPr>
        <w:contextualSpacing/>
        <w:rPr>
          <w:rFonts w:asciiTheme="majorBidi" w:hAnsiTheme="majorBidi" w:cstheme="majorBidi"/>
          <w:sz w:val="24"/>
          <w:szCs w:val="24"/>
        </w:rPr>
      </w:pPr>
    </w:p>
    <w:p w14:paraId="430EA57D"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t>And who is falsehood?</w:t>
      </w:r>
      <w:r>
        <w:rPr>
          <w:rFonts w:asciiTheme="majorBidi" w:hAnsiTheme="majorBidi" w:cstheme="majorBidi"/>
          <w:sz w:val="24"/>
          <w:szCs w:val="24"/>
        </w:rPr>
        <w:br/>
      </w:r>
      <w:r w:rsidRPr="007B20F5">
        <w:rPr>
          <w:rFonts w:asciiTheme="majorBidi" w:hAnsiTheme="majorBidi" w:cstheme="majorBidi"/>
          <w:sz w:val="24"/>
          <w:szCs w:val="24"/>
        </w:rPr>
        <w:t>It is Samael.</w:t>
      </w:r>
      <w:r w:rsidRPr="007B20F5">
        <w:rPr>
          <w:rStyle w:val="EndnoteReference"/>
          <w:rFonts w:asciiTheme="majorBidi" w:hAnsiTheme="majorBidi" w:cstheme="majorBidi"/>
          <w:sz w:val="24"/>
          <w:szCs w:val="24"/>
        </w:rPr>
        <w:endnoteReference w:id="1171"/>
      </w:r>
    </w:p>
    <w:p w14:paraId="23EF8979" w14:textId="77777777" w:rsidR="00191018" w:rsidRPr="007B20F5" w:rsidRDefault="00191018" w:rsidP="00094E58">
      <w:pPr>
        <w:contextualSpacing/>
        <w:rPr>
          <w:rFonts w:asciiTheme="majorBidi" w:hAnsiTheme="majorBidi" w:cstheme="majorBidi"/>
          <w:sz w:val="24"/>
          <w:szCs w:val="24"/>
        </w:rPr>
      </w:pPr>
    </w:p>
    <w:p w14:paraId="3779B15D"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t>When truth rules,</w:t>
      </w:r>
      <w:r>
        <w:rPr>
          <w:rFonts w:asciiTheme="majorBidi" w:hAnsiTheme="majorBidi" w:cstheme="majorBidi"/>
          <w:sz w:val="24"/>
          <w:szCs w:val="24"/>
        </w:rPr>
        <w:br/>
      </w:r>
      <w:r w:rsidRPr="007B20F5">
        <w:rPr>
          <w:rFonts w:asciiTheme="majorBidi" w:hAnsiTheme="majorBidi" w:cstheme="majorBidi"/>
          <w:sz w:val="24"/>
          <w:szCs w:val="24"/>
        </w:rPr>
        <w:t>falsehood is removed from the world.</w:t>
      </w:r>
      <w:r w:rsidRPr="007B20F5">
        <w:rPr>
          <w:rStyle w:val="EndnoteReference"/>
          <w:rFonts w:asciiTheme="majorBidi" w:hAnsiTheme="majorBidi" w:cstheme="majorBidi"/>
          <w:sz w:val="24"/>
          <w:szCs w:val="24"/>
        </w:rPr>
        <w:endnoteReference w:id="1172"/>
      </w:r>
    </w:p>
    <w:p w14:paraId="5295FE6C" w14:textId="77777777" w:rsidR="00191018" w:rsidRPr="007B20F5" w:rsidRDefault="00191018" w:rsidP="00094E58">
      <w:pPr>
        <w:contextualSpacing/>
        <w:rPr>
          <w:rFonts w:asciiTheme="majorBidi" w:hAnsiTheme="majorBidi" w:cstheme="majorBidi"/>
          <w:sz w:val="24"/>
          <w:szCs w:val="24"/>
        </w:rPr>
      </w:pPr>
    </w:p>
    <w:p w14:paraId="5F4E5391" w14:textId="77777777" w:rsidR="00191018" w:rsidRDefault="00191018" w:rsidP="00094E58">
      <w:pPr>
        <w:contextualSpacing/>
        <w:rPr>
          <w:rFonts w:asciiTheme="majorBidi" w:hAnsiTheme="majorBidi" w:cstheme="majorBidi"/>
          <w:sz w:val="24"/>
          <w:szCs w:val="24"/>
        </w:rPr>
      </w:pPr>
      <w:proofErr w:type="spellStart"/>
      <w:r w:rsidRPr="007B20F5">
        <w:rPr>
          <w:rFonts w:asciiTheme="majorBidi" w:hAnsiTheme="majorBidi" w:cstheme="majorBidi"/>
          <w:i/>
          <w:iCs/>
          <w:sz w:val="24"/>
          <w:szCs w:val="24"/>
        </w:rPr>
        <w:t>Emet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sz w:val="24"/>
          <w:szCs w:val="24"/>
        </w:rPr>
        <w:t>truth</w:t>
      </w:r>
      <w:r w:rsidRPr="00970BB5">
        <w:rPr>
          <w:rFonts w:asciiTheme="majorBidi" w:hAnsiTheme="majorBidi" w:cstheme="majorBidi"/>
          <w:sz w:val="24"/>
          <w:szCs w:val="24"/>
        </w:rPr>
        <w:t>›</w:t>
      </w:r>
      <w:r w:rsidRPr="007B20F5">
        <w:rPr>
          <w:rFonts w:asciiTheme="majorBidi" w:hAnsiTheme="majorBidi" w:cstheme="majorBidi"/>
          <w:sz w:val="24"/>
          <w:szCs w:val="24"/>
        </w:rPr>
        <w:t xml:space="preserve"> is </w:t>
      </w:r>
      <w:r>
        <w:rPr>
          <w:rFonts w:asciiTheme="majorBidi" w:hAnsiTheme="majorBidi" w:cstheme="majorBidi"/>
          <w:color w:val="808080" w:themeColor="background1" w:themeShade="80"/>
          <w:sz w:val="24"/>
          <w:szCs w:val="24"/>
        </w:rPr>
        <w:t xml:space="preserve">in </w:t>
      </w:r>
      <w:r w:rsidRPr="00FB5C02">
        <w:rPr>
          <w:rFonts w:asciiTheme="majorBidi" w:hAnsiTheme="majorBidi" w:cstheme="majorBidi"/>
          <w:color w:val="808080" w:themeColor="background1" w:themeShade="80"/>
          <w:sz w:val="24"/>
          <w:szCs w:val="24"/>
        </w:rPr>
        <w:t>letters</w:t>
      </w:r>
      <w:r w:rsidRPr="007B20F5">
        <w:rPr>
          <w:rFonts w:asciiTheme="majorBidi" w:hAnsiTheme="majorBidi" w:cstheme="majorBidi"/>
          <w:sz w:val="24"/>
          <w:szCs w:val="24"/>
        </w:rPr>
        <w:t xml:space="preserve"> at the end of words,</w:t>
      </w:r>
      <w:r>
        <w:rPr>
          <w:rFonts w:asciiTheme="majorBidi" w:hAnsiTheme="majorBidi" w:cstheme="majorBidi"/>
          <w:sz w:val="24"/>
          <w:szCs w:val="24"/>
        </w:rPr>
        <w:t xml:space="preserve"> </w:t>
      </w:r>
      <w:r w:rsidRPr="007B20F5">
        <w:rPr>
          <w:rFonts w:asciiTheme="majorBidi" w:hAnsiTheme="majorBidi" w:cstheme="majorBidi"/>
          <w:sz w:val="24"/>
          <w:szCs w:val="24"/>
        </w:rPr>
        <w:t>and they are:</w:t>
      </w:r>
      <w:r w:rsidRPr="007B20F5">
        <w:rPr>
          <w:rStyle w:val="EndnoteReference"/>
          <w:rFonts w:asciiTheme="majorBidi" w:hAnsiTheme="majorBidi" w:cstheme="majorBidi"/>
          <w:sz w:val="24"/>
          <w:szCs w:val="24"/>
        </w:rPr>
        <w:endnoteReference w:id="1173"/>
      </w:r>
      <w:r>
        <w:rPr>
          <w:rFonts w:asciiTheme="majorBidi" w:hAnsiTheme="majorBidi" w:cstheme="majorBidi"/>
          <w:sz w:val="24"/>
          <w:szCs w:val="24"/>
        </w:rPr>
        <w:br/>
        <w:t>{</w:t>
      </w:r>
      <w:r w:rsidRPr="007B20F5">
        <w:rPr>
          <w:rFonts w:asciiTheme="majorBidi" w:hAnsiTheme="majorBidi" w:cstheme="majorBidi"/>
          <w:sz w:val="24"/>
          <w:szCs w:val="24"/>
        </w:rPr>
        <w:t>Gen</w:t>
      </w:r>
      <w:r>
        <w:rPr>
          <w:rFonts w:asciiTheme="majorBidi" w:hAnsiTheme="majorBidi" w:cstheme="majorBidi"/>
          <w:sz w:val="24"/>
          <w:szCs w:val="24"/>
        </w:rPr>
        <w:t>.</w:t>
      </w:r>
      <w:r w:rsidRPr="007B20F5">
        <w:rPr>
          <w:rFonts w:asciiTheme="majorBidi" w:hAnsiTheme="majorBidi" w:cstheme="majorBidi"/>
          <w:sz w:val="24"/>
          <w:szCs w:val="24"/>
        </w:rPr>
        <w:t xml:space="preserve"> 2:3</w:t>
      </w:r>
      <w:r>
        <w:rPr>
          <w:rFonts w:asciiTheme="majorBidi" w:hAnsiTheme="majorBidi" w:cstheme="majorBidi"/>
          <w:sz w:val="24"/>
          <w:szCs w:val="24"/>
        </w:rPr>
        <w:t>}</w:t>
      </w:r>
      <w:proofErr w:type="spellStart"/>
      <w:r w:rsidRPr="007B20F5">
        <w:rPr>
          <w:rFonts w:asciiTheme="majorBidi" w:hAnsiTheme="majorBidi" w:cstheme="majorBidi"/>
          <w:i/>
          <w:iCs/>
          <w:sz w:val="24"/>
          <w:szCs w:val="24"/>
        </w:rPr>
        <w:t>BaR</w:t>
      </w:r>
      <w:r w:rsidRPr="0056720C">
        <w:rPr>
          <w:rFonts w:asciiTheme="majorBidi" w:hAnsiTheme="majorBidi" w:cstheme="majorBidi"/>
          <w:b/>
          <w:bCs/>
          <w:i/>
          <w:iCs/>
          <w:sz w:val="24"/>
          <w:szCs w:val="24"/>
        </w:rPr>
        <w:t>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created</w:t>
      </w:r>
      <w:r w:rsidRPr="00970BB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i/>
          <w:iCs/>
          <w:sz w:val="24"/>
          <w:szCs w:val="24"/>
        </w:rPr>
        <w:t>EL</w:t>
      </w:r>
      <w:r>
        <w:rPr>
          <w:rFonts w:asciiTheme="majorBidi" w:hAnsiTheme="majorBidi" w:cstheme="majorBidi"/>
          <w:i/>
          <w:iCs/>
          <w:sz w:val="24"/>
          <w:szCs w:val="24"/>
        </w:rPr>
        <w:t>Q</w:t>
      </w:r>
      <w:r w:rsidRPr="007B20F5">
        <w:rPr>
          <w:rFonts w:asciiTheme="majorBidi" w:hAnsiTheme="majorBidi" w:cstheme="majorBidi"/>
          <w:i/>
          <w:iCs/>
          <w:sz w:val="24"/>
          <w:szCs w:val="24"/>
        </w:rPr>
        <w:t>Y</w:t>
      </w:r>
      <w:r w:rsidRPr="0056720C">
        <w:rPr>
          <w:rFonts w:asciiTheme="majorBidi" w:hAnsiTheme="majorBidi" w:cstheme="majorBidi"/>
          <w:b/>
          <w:bCs/>
          <w:i/>
          <w:iCs/>
          <w:sz w:val="24"/>
          <w:szCs w:val="24"/>
        </w:rPr>
        <w:t>M</w:t>
      </w:r>
      <w:r>
        <w:rPr>
          <w:rFonts w:asciiTheme="majorBidi" w:hAnsiTheme="majorBidi" w:cstheme="majorBidi"/>
          <w:b/>
          <w:bCs/>
          <w:i/>
          <w:iCs/>
          <w:sz w:val="24"/>
          <w:szCs w:val="24"/>
        </w:rPr>
        <w:br/>
      </w:r>
      <w:proofErr w:type="spellStart"/>
      <w:r w:rsidRPr="007B20F5">
        <w:rPr>
          <w:rFonts w:asciiTheme="majorBidi" w:hAnsiTheme="majorBidi" w:cstheme="majorBidi"/>
          <w:i/>
          <w:iCs/>
          <w:sz w:val="24"/>
          <w:szCs w:val="24"/>
        </w:rPr>
        <w:t>La’ASO</w:t>
      </w:r>
      <w:r w:rsidRPr="0056720C">
        <w:rPr>
          <w:rFonts w:asciiTheme="majorBidi" w:hAnsiTheme="majorBidi" w:cstheme="majorBidi"/>
          <w:b/>
          <w:bCs/>
          <w:i/>
          <w:iCs/>
          <w:sz w:val="24"/>
          <w:szCs w:val="24"/>
        </w:rPr>
        <w:t>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 xml:space="preserve">to </w:t>
      </w:r>
      <w:r>
        <w:rPr>
          <w:rFonts w:asciiTheme="majorBidi" w:hAnsiTheme="majorBidi" w:cstheme="majorBidi"/>
          <w:i/>
          <w:iCs/>
          <w:sz w:val="24"/>
          <w:szCs w:val="24"/>
        </w:rPr>
        <w:t>make</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w:t>
      </w:r>
      <w:r w:rsidRPr="007B20F5">
        <w:rPr>
          <w:rFonts w:asciiTheme="majorBidi" w:hAnsiTheme="majorBidi" w:cstheme="majorBidi"/>
          <w:sz w:val="24"/>
          <w:szCs w:val="24"/>
        </w:rPr>
        <w:t>Gen</w:t>
      </w:r>
      <w:r>
        <w:rPr>
          <w:rFonts w:asciiTheme="majorBidi" w:hAnsiTheme="majorBidi" w:cstheme="majorBidi"/>
          <w:sz w:val="24"/>
          <w:szCs w:val="24"/>
        </w:rPr>
        <w:t>.</w:t>
      </w:r>
      <w:r w:rsidRPr="007B20F5">
        <w:rPr>
          <w:rFonts w:asciiTheme="majorBidi" w:hAnsiTheme="majorBidi" w:cstheme="majorBidi"/>
          <w:sz w:val="24"/>
          <w:szCs w:val="24"/>
        </w:rPr>
        <w:t xml:space="preserve"> 1:1</w:t>
      </w:r>
      <w:r>
        <w:rPr>
          <w:rFonts w:asciiTheme="majorBidi" w:hAnsiTheme="majorBidi" w:cstheme="majorBidi"/>
          <w:sz w:val="24"/>
          <w:szCs w:val="24"/>
        </w:rPr>
        <w:t>}</w:t>
      </w:r>
      <w:proofErr w:type="spellStart"/>
      <w:r w:rsidRPr="007B20F5">
        <w:rPr>
          <w:rFonts w:asciiTheme="majorBidi" w:hAnsiTheme="majorBidi" w:cstheme="majorBidi"/>
          <w:i/>
          <w:iCs/>
          <w:sz w:val="24"/>
          <w:szCs w:val="24"/>
        </w:rPr>
        <w:t>BaR</w:t>
      </w:r>
      <w:r w:rsidRPr="0056720C">
        <w:rPr>
          <w:rFonts w:asciiTheme="majorBidi" w:hAnsiTheme="majorBidi" w:cstheme="majorBidi"/>
          <w:b/>
          <w:bCs/>
          <w:i/>
          <w:iCs/>
          <w:sz w:val="24"/>
          <w:szCs w:val="24"/>
        </w:rPr>
        <w:t>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created</w:t>
      </w:r>
      <w:r w:rsidRPr="00970BB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i/>
          <w:iCs/>
          <w:sz w:val="24"/>
          <w:szCs w:val="24"/>
        </w:rPr>
        <w:t>EL</w:t>
      </w:r>
      <w:r>
        <w:rPr>
          <w:rFonts w:asciiTheme="majorBidi" w:hAnsiTheme="majorBidi" w:cstheme="majorBidi"/>
          <w:i/>
          <w:iCs/>
          <w:sz w:val="24"/>
          <w:szCs w:val="24"/>
        </w:rPr>
        <w:t>Q</w:t>
      </w:r>
      <w:r w:rsidRPr="007B20F5">
        <w:rPr>
          <w:rFonts w:asciiTheme="majorBidi" w:hAnsiTheme="majorBidi" w:cstheme="majorBidi"/>
          <w:i/>
          <w:iCs/>
          <w:sz w:val="24"/>
          <w:szCs w:val="24"/>
        </w:rPr>
        <w:t>Y</w:t>
      </w:r>
      <w:r w:rsidRPr="0056720C">
        <w:rPr>
          <w:rFonts w:asciiTheme="majorBidi" w:hAnsiTheme="majorBidi" w:cstheme="majorBidi"/>
          <w:b/>
          <w:bCs/>
          <w:i/>
          <w:iCs/>
          <w:sz w:val="24"/>
          <w:szCs w:val="24"/>
        </w:rPr>
        <w:t>M</w:t>
      </w:r>
      <w:r>
        <w:rPr>
          <w:rFonts w:asciiTheme="majorBidi" w:hAnsiTheme="majorBidi" w:cstheme="majorBidi"/>
          <w:b/>
          <w:bCs/>
          <w:i/>
          <w:iCs/>
          <w:sz w:val="24"/>
          <w:szCs w:val="24"/>
        </w:rPr>
        <w:br/>
      </w:r>
      <w:r w:rsidRPr="009F3AEF">
        <w:rPr>
          <w:rFonts w:asciiTheme="majorBidi" w:hAnsiTheme="majorBidi" w:cstheme="majorBidi"/>
          <w:color w:val="808080" w:themeColor="background1" w:themeShade="80"/>
          <w:sz w:val="24"/>
          <w:szCs w:val="24"/>
        </w:rPr>
        <w:t>with</w:t>
      </w:r>
      <w:r>
        <w:rPr>
          <w:rFonts w:asciiTheme="majorBidi" w:hAnsiTheme="majorBidi" w:cstheme="majorBidi"/>
          <w:i/>
          <w:iCs/>
          <w:sz w:val="24"/>
          <w:szCs w:val="24"/>
        </w:rPr>
        <w:t xml:space="preserve"> </w:t>
      </w:r>
      <w:r w:rsidRPr="007B20F5">
        <w:rPr>
          <w:rFonts w:asciiTheme="majorBidi" w:hAnsiTheme="majorBidi" w:cstheme="majorBidi"/>
          <w:i/>
          <w:iCs/>
          <w:sz w:val="24"/>
          <w:szCs w:val="24"/>
        </w:rPr>
        <w:t>E</w:t>
      </w:r>
      <w:r w:rsidRPr="0056720C">
        <w:rPr>
          <w:rFonts w:asciiTheme="majorBidi" w:hAnsiTheme="majorBidi" w:cstheme="majorBidi"/>
          <w:b/>
          <w:bCs/>
          <w:i/>
          <w:iCs/>
          <w:sz w:val="24"/>
          <w:szCs w:val="24"/>
        </w:rPr>
        <w:t>T</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with it He created the world,</w:t>
      </w:r>
      <w:r>
        <w:rPr>
          <w:rFonts w:asciiTheme="majorBidi" w:hAnsiTheme="majorBidi" w:cstheme="majorBidi"/>
          <w:sz w:val="24"/>
          <w:szCs w:val="24"/>
        </w:rPr>
        <w:br/>
      </w:r>
      <w:r w:rsidRPr="007B20F5">
        <w:rPr>
          <w:rFonts w:asciiTheme="majorBidi" w:hAnsiTheme="majorBidi" w:cstheme="majorBidi"/>
          <w:sz w:val="24"/>
          <w:szCs w:val="24"/>
        </w:rPr>
        <w:t>and upon it is called and stands the whole world.</w:t>
      </w:r>
    </w:p>
    <w:p w14:paraId="5AE8D5D0" w14:textId="77777777" w:rsidR="00191018" w:rsidRPr="007B20F5" w:rsidRDefault="00191018" w:rsidP="00094E58">
      <w:pPr>
        <w:contextualSpacing/>
        <w:rPr>
          <w:rFonts w:asciiTheme="majorBidi" w:hAnsiTheme="majorBidi" w:cstheme="majorBidi"/>
          <w:sz w:val="24"/>
          <w:szCs w:val="24"/>
        </w:rPr>
      </w:pPr>
    </w:p>
    <w:p w14:paraId="315F7B3C"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t>And whoever swears falsely,</w:t>
      </w:r>
      <w:r>
        <w:rPr>
          <w:rFonts w:asciiTheme="majorBidi" w:hAnsiTheme="majorBidi" w:cstheme="majorBidi"/>
          <w:sz w:val="24"/>
          <w:szCs w:val="24"/>
        </w:rPr>
        <w:br/>
      </w:r>
      <w:r w:rsidRPr="007B20F5">
        <w:rPr>
          <w:rFonts w:asciiTheme="majorBidi" w:hAnsiTheme="majorBidi" w:cstheme="majorBidi"/>
          <w:sz w:val="24"/>
          <w:szCs w:val="24"/>
        </w:rPr>
        <w:t>is as if he threw truth to the ground,</w:t>
      </w:r>
      <w:r>
        <w:rPr>
          <w:rFonts w:asciiTheme="majorBidi" w:hAnsiTheme="majorBidi" w:cstheme="majorBidi"/>
          <w:sz w:val="24"/>
          <w:szCs w:val="24"/>
        </w:rPr>
        <w:br/>
      </w:r>
      <w:r w:rsidRPr="007B20F5">
        <w:rPr>
          <w:rFonts w:asciiTheme="majorBidi" w:hAnsiTheme="majorBidi" w:cstheme="majorBidi"/>
          <w:sz w:val="24"/>
          <w:szCs w:val="24"/>
        </w:rPr>
        <w:t>and falsehood rules, as it were,</w:t>
      </w:r>
      <w:r>
        <w:rPr>
          <w:rFonts w:asciiTheme="majorBidi" w:hAnsiTheme="majorBidi" w:cstheme="majorBidi"/>
          <w:sz w:val="24"/>
          <w:szCs w:val="24"/>
        </w:rPr>
        <w:br/>
      </w:r>
      <w:r w:rsidRPr="007B20F5">
        <w:rPr>
          <w:rFonts w:asciiTheme="majorBidi" w:hAnsiTheme="majorBidi" w:cstheme="majorBidi"/>
          <w:sz w:val="24"/>
          <w:szCs w:val="24"/>
        </w:rPr>
        <w:t xml:space="preserve">in </w:t>
      </w:r>
      <w:r>
        <w:rPr>
          <w:rFonts w:asciiTheme="majorBidi" w:hAnsiTheme="majorBidi" w:cstheme="majorBidi"/>
          <w:sz w:val="24"/>
          <w:szCs w:val="24"/>
        </w:rPr>
        <w:t>the</w:t>
      </w:r>
      <w:r w:rsidRPr="007B20F5">
        <w:rPr>
          <w:rFonts w:asciiTheme="majorBidi" w:hAnsiTheme="majorBidi" w:cstheme="majorBidi"/>
          <w:sz w:val="24"/>
          <w:szCs w:val="24"/>
        </w:rPr>
        <w:t xml:space="preserve"> place</w:t>
      </w:r>
      <w:r>
        <w:rPr>
          <w:rFonts w:asciiTheme="majorBidi" w:hAnsiTheme="majorBidi" w:cstheme="majorBidi"/>
          <w:sz w:val="24"/>
          <w:szCs w:val="24"/>
        </w:rPr>
        <w:t xml:space="preserve"> [Var</w:t>
      </w:r>
      <w:r w:rsidRPr="007B20F5">
        <w:rPr>
          <w:rFonts w:asciiTheme="majorBidi" w:hAnsiTheme="majorBidi" w:cstheme="majorBidi"/>
          <w:sz w:val="24"/>
          <w:szCs w:val="24"/>
        </w:rPr>
        <w:t>. is ex</w:t>
      </w:r>
      <w:r>
        <w:rPr>
          <w:rFonts w:asciiTheme="majorBidi" w:hAnsiTheme="majorBidi" w:cstheme="majorBidi"/>
          <w:sz w:val="24"/>
          <w:szCs w:val="24"/>
        </w:rPr>
        <w:t>pelled</w:t>
      </w:r>
      <w:r w:rsidRPr="007B20F5">
        <w:rPr>
          <w:rFonts w:asciiTheme="majorBidi" w:hAnsiTheme="majorBidi" w:cstheme="majorBidi"/>
          <w:sz w:val="24"/>
          <w:szCs w:val="24"/>
        </w:rPr>
        <w:t xml:space="preserve"> from </w:t>
      </w:r>
      <w:r>
        <w:rPr>
          <w:rFonts w:asciiTheme="majorBidi" w:hAnsiTheme="majorBidi" w:cstheme="majorBidi"/>
          <w:sz w:val="24"/>
          <w:szCs w:val="24"/>
        </w:rPr>
        <w:t xml:space="preserve">the </w:t>
      </w:r>
      <w:r w:rsidRPr="007B20F5">
        <w:rPr>
          <w:rFonts w:asciiTheme="majorBidi" w:hAnsiTheme="majorBidi" w:cstheme="majorBidi"/>
          <w:sz w:val="24"/>
          <w:szCs w:val="24"/>
        </w:rPr>
        <w:t>place</w:t>
      </w:r>
      <w:r>
        <w:rPr>
          <w:rFonts w:asciiTheme="majorBidi" w:hAnsiTheme="majorBidi" w:cstheme="majorBidi"/>
          <w:sz w:val="24"/>
          <w:szCs w:val="24"/>
        </w:rPr>
        <w:t>]</w:t>
      </w:r>
      <w:r w:rsidRPr="009E4B12">
        <w:rPr>
          <w:rFonts w:asciiTheme="majorBidi" w:hAnsiTheme="majorBidi" w:cstheme="majorBidi"/>
          <w:sz w:val="24"/>
          <w:szCs w:val="24"/>
        </w:rPr>
        <w:t xml:space="preserve"> </w:t>
      </w:r>
      <w:r>
        <w:rPr>
          <w:rFonts w:asciiTheme="majorBidi" w:hAnsiTheme="majorBidi" w:cstheme="majorBidi"/>
          <w:sz w:val="24"/>
          <w:szCs w:val="24"/>
        </w:rPr>
        <w:t>of it</w:t>
      </w:r>
      <w:r w:rsidRPr="007B20F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which is Jerusalem.</w:t>
      </w:r>
      <w:r w:rsidRPr="007B20F5">
        <w:rPr>
          <w:rStyle w:val="EndnoteReference"/>
          <w:rFonts w:asciiTheme="majorBidi" w:hAnsiTheme="majorBidi" w:cstheme="majorBidi"/>
          <w:sz w:val="24"/>
          <w:szCs w:val="24"/>
        </w:rPr>
        <w:endnoteReference w:id="1174"/>
      </w:r>
    </w:p>
    <w:p w14:paraId="37076B23" w14:textId="77777777" w:rsidR="00191018" w:rsidRPr="007B20F5" w:rsidRDefault="00191018" w:rsidP="00094E58">
      <w:pPr>
        <w:contextualSpacing/>
        <w:rPr>
          <w:rFonts w:asciiTheme="majorBidi" w:hAnsiTheme="majorBidi" w:cstheme="majorBidi"/>
          <w:sz w:val="24"/>
          <w:szCs w:val="24"/>
        </w:rPr>
      </w:pPr>
    </w:p>
    <w:p w14:paraId="32A5FC5A"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t>And this caused the Temple to be destroyed</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and the world to return to chaos and void</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for thus did they establish:</w:t>
      </w:r>
      <w:r w:rsidRPr="007B20F5">
        <w:rPr>
          <w:rStyle w:val="FootnoteReference"/>
          <w:rFonts w:asciiTheme="majorBidi" w:hAnsiTheme="majorBidi" w:cstheme="majorBidi"/>
          <w:sz w:val="24"/>
          <w:szCs w:val="24"/>
        </w:rPr>
        <w:footnoteReference w:id="252"/>
      </w:r>
      <w:r>
        <w:rPr>
          <w:rFonts w:asciiTheme="majorBidi" w:hAnsiTheme="majorBidi" w:cstheme="majorBidi"/>
          <w:sz w:val="24"/>
          <w:szCs w:val="24"/>
        </w:rPr>
        <w:br/>
      </w:r>
      <w:r w:rsidRPr="007B20F5">
        <w:rPr>
          <w:rFonts w:asciiTheme="majorBidi" w:hAnsiTheme="majorBidi" w:cstheme="majorBidi"/>
          <w:sz w:val="24"/>
          <w:szCs w:val="24"/>
        </w:rPr>
        <w:t>the destruction of the First Temple is:</w:t>
      </w:r>
      <w:r>
        <w:rPr>
          <w:rFonts w:asciiTheme="majorBidi" w:hAnsiTheme="majorBidi" w:cstheme="majorBidi"/>
          <w:sz w:val="24"/>
          <w:szCs w:val="24"/>
        </w:rPr>
        <w:br/>
        <w:t>{</w:t>
      </w:r>
      <w:r w:rsidRPr="007B20F5">
        <w:rPr>
          <w:rFonts w:asciiTheme="majorBidi" w:hAnsiTheme="majorBidi" w:cstheme="majorBidi"/>
          <w:sz w:val="24"/>
          <w:szCs w:val="24"/>
        </w:rPr>
        <w:t>Gen</w:t>
      </w:r>
      <w:r>
        <w:rPr>
          <w:rFonts w:asciiTheme="majorBidi" w:hAnsiTheme="majorBidi" w:cstheme="majorBidi"/>
          <w:sz w:val="24"/>
          <w:szCs w:val="24"/>
        </w:rPr>
        <w:t>.</w:t>
      </w:r>
      <w:r w:rsidRPr="007B20F5">
        <w:rPr>
          <w:rFonts w:asciiTheme="majorBidi" w:hAnsiTheme="majorBidi" w:cstheme="majorBidi"/>
          <w:sz w:val="24"/>
          <w:szCs w:val="24"/>
        </w:rPr>
        <w:t xml:space="preserve"> 1:2</w:t>
      </w:r>
      <w:r>
        <w:rPr>
          <w:rFonts w:asciiTheme="majorBidi" w:hAnsiTheme="majorBidi" w:cstheme="majorBidi"/>
          <w:sz w:val="24"/>
          <w:szCs w:val="24"/>
        </w:rPr>
        <w:t>}</w:t>
      </w:r>
      <w:r w:rsidRPr="007B20F5">
        <w:rPr>
          <w:rFonts w:asciiTheme="majorBidi" w:hAnsiTheme="majorBidi" w:cstheme="majorBidi"/>
          <w:i/>
          <w:iCs/>
          <w:sz w:val="24"/>
          <w:szCs w:val="24"/>
        </w:rPr>
        <w:t>And the earth was chaos…</w:t>
      </w:r>
      <w:r>
        <w:rPr>
          <w:rFonts w:asciiTheme="majorBidi" w:hAnsiTheme="majorBidi" w:cstheme="majorBidi"/>
          <w:i/>
          <w:iCs/>
          <w:sz w:val="24"/>
          <w:szCs w:val="24"/>
        </w:rPr>
        <w:br/>
      </w:r>
      <w:r w:rsidRPr="007B20F5">
        <w:rPr>
          <w:rFonts w:asciiTheme="majorBidi" w:hAnsiTheme="majorBidi" w:cstheme="majorBidi"/>
          <w:sz w:val="24"/>
          <w:szCs w:val="24"/>
        </w:rPr>
        <w:t>the destruction of the Second Temple is:</w:t>
      </w:r>
      <w:r>
        <w:rPr>
          <w:rFonts w:asciiTheme="majorBidi" w:hAnsiTheme="majorBidi" w:cstheme="majorBidi"/>
          <w:sz w:val="24"/>
          <w:szCs w:val="24"/>
        </w:rPr>
        <w:br/>
        <w:t>{</w:t>
      </w:r>
      <w:r w:rsidRPr="007B20F5">
        <w:rPr>
          <w:rFonts w:asciiTheme="majorBidi" w:hAnsiTheme="majorBidi" w:cstheme="majorBidi"/>
          <w:sz w:val="24"/>
          <w:szCs w:val="24"/>
        </w:rPr>
        <w:t>ibid</w:t>
      </w:r>
      <w:r>
        <w:rPr>
          <w:rFonts w:asciiTheme="majorBidi" w:hAnsiTheme="majorBidi" w:cstheme="majorBidi"/>
          <w:sz w:val="24"/>
          <w:szCs w:val="24"/>
        </w:rPr>
        <w:t>}</w:t>
      </w:r>
      <w:r w:rsidRPr="007B20F5">
        <w:rPr>
          <w:rFonts w:asciiTheme="majorBidi" w:hAnsiTheme="majorBidi" w:cstheme="majorBidi"/>
          <w:i/>
          <w:iCs/>
          <w:sz w:val="24"/>
          <w:szCs w:val="24"/>
        </w:rPr>
        <w:t>…and darkness upon the face of the abyss</w:t>
      </w:r>
      <w:r w:rsidRPr="007B20F5">
        <w:rPr>
          <w:rFonts w:asciiTheme="majorBidi" w:hAnsiTheme="majorBidi" w:cstheme="majorBidi"/>
          <w:sz w:val="24"/>
          <w:szCs w:val="24"/>
        </w:rPr>
        <w:t>.</w:t>
      </w:r>
    </w:p>
    <w:p w14:paraId="24CECBFC" w14:textId="77777777" w:rsidR="00191018" w:rsidRPr="007B20F5" w:rsidRDefault="00191018" w:rsidP="00094E58">
      <w:pPr>
        <w:contextualSpacing/>
        <w:rPr>
          <w:rFonts w:asciiTheme="majorBidi" w:hAnsiTheme="majorBidi" w:cstheme="majorBidi"/>
          <w:sz w:val="24"/>
          <w:szCs w:val="24"/>
        </w:rPr>
      </w:pPr>
    </w:p>
    <w:p w14:paraId="2C743A5F"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lastRenderedPageBreak/>
        <w:t>For truth supports</w:t>
      </w:r>
      <w:r>
        <w:rPr>
          <w:rStyle w:val="EndnoteReference"/>
          <w:rFonts w:asciiTheme="majorBidi" w:hAnsiTheme="majorBidi" w:cstheme="majorBidi"/>
          <w:sz w:val="24"/>
          <w:szCs w:val="24"/>
        </w:rPr>
        <w:endnoteReference w:id="1175"/>
      </w:r>
      <w:r w:rsidRPr="007B20F5">
        <w:rPr>
          <w:rFonts w:asciiTheme="majorBidi" w:hAnsiTheme="majorBidi" w:cstheme="majorBidi"/>
          <w:sz w:val="24"/>
          <w:szCs w:val="24"/>
        </w:rPr>
        <w:t xml:space="preserve"> the </w:t>
      </w:r>
      <w:r>
        <w:rPr>
          <w:rFonts w:asciiTheme="majorBidi" w:hAnsiTheme="majorBidi" w:cstheme="majorBidi"/>
          <w:sz w:val="24"/>
          <w:szCs w:val="24"/>
        </w:rPr>
        <w:t>h</w:t>
      </w:r>
      <w:r w:rsidRPr="007B20F5">
        <w:rPr>
          <w:rFonts w:asciiTheme="majorBidi" w:hAnsiTheme="majorBidi" w:cstheme="majorBidi"/>
          <w:sz w:val="24"/>
          <w:szCs w:val="24"/>
        </w:rPr>
        <w:t>igher</w:t>
      </w:r>
      <w:r>
        <w:rPr>
          <w:rFonts w:asciiTheme="majorBidi" w:hAnsiTheme="majorBidi" w:cstheme="majorBidi"/>
          <w:sz w:val="24"/>
          <w:szCs w:val="24"/>
        </w:rPr>
        <w:t>-</w:t>
      </w:r>
      <w:r w:rsidRPr="007B20F5">
        <w:rPr>
          <w:rFonts w:asciiTheme="majorBidi" w:hAnsiTheme="majorBidi" w:cstheme="majorBidi"/>
          <w:sz w:val="24"/>
          <w:szCs w:val="24"/>
        </w:rPr>
        <w:t>ones and the lower</w:t>
      </w:r>
      <w:r>
        <w:rPr>
          <w:rFonts w:asciiTheme="majorBidi" w:hAnsiTheme="majorBidi" w:cstheme="majorBidi"/>
          <w:sz w:val="24"/>
          <w:szCs w:val="24"/>
        </w:rPr>
        <w:t>-</w:t>
      </w:r>
      <w:r w:rsidRPr="007B20F5">
        <w:rPr>
          <w:rFonts w:asciiTheme="majorBidi" w:hAnsiTheme="majorBidi" w:cstheme="majorBidi"/>
          <w:sz w:val="24"/>
          <w:szCs w:val="24"/>
        </w:rPr>
        <w:t>ones</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and when falsehood is committed,</w:t>
      </w:r>
      <w:r>
        <w:rPr>
          <w:rFonts w:asciiTheme="majorBidi" w:hAnsiTheme="majorBidi" w:cstheme="majorBidi"/>
          <w:sz w:val="24"/>
          <w:szCs w:val="24"/>
        </w:rPr>
        <w:br/>
      </w:r>
      <w:r w:rsidRPr="007B20F5">
        <w:rPr>
          <w:rFonts w:asciiTheme="majorBidi" w:hAnsiTheme="majorBidi" w:cstheme="majorBidi"/>
          <w:sz w:val="24"/>
          <w:szCs w:val="24"/>
        </w:rPr>
        <w:t>the building</w:t>
      </w:r>
      <w:r w:rsidRPr="007B20F5">
        <w:rPr>
          <w:rStyle w:val="EndnoteReference"/>
          <w:rFonts w:asciiTheme="majorBidi" w:hAnsiTheme="majorBidi" w:cstheme="majorBidi"/>
          <w:sz w:val="24"/>
          <w:szCs w:val="24"/>
        </w:rPr>
        <w:endnoteReference w:id="1176"/>
      </w:r>
      <w:r w:rsidRPr="007B20F5">
        <w:rPr>
          <w:rFonts w:asciiTheme="majorBidi" w:hAnsiTheme="majorBidi" w:cstheme="majorBidi"/>
          <w:sz w:val="24"/>
          <w:szCs w:val="24"/>
        </w:rPr>
        <w:t xml:space="preserve"> becomes destroyed.</w:t>
      </w:r>
    </w:p>
    <w:p w14:paraId="01F00E5B" w14:textId="77777777" w:rsidR="00191018" w:rsidRPr="007B20F5" w:rsidRDefault="00191018" w:rsidP="00094E58">
      <w:pPr>
        <w:contextualSpacing/>
        <w:rPr>
          <w:rFonts w:asciiTheme="majorBidi" w:hAnsiTheme="majorBidi" w:cstheme="majorBidi"/>
          <w:sz w:val="24"/>
          <w:szCs w:val="24"/>
        </w:rPr>
      </w:pPr>
    </w:p>
    <w:p w14:paraId="7163633E"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t>At that time,</w:t>
      </w:r>
      <w:r>
        <w:rPr>
          <w:rFonts w:asciiTheme="majorBidi" w:hAnsiTheme="majorBidi" w:cstheme="majorBidi"/>
          <w:sz w:val="24"/>
          <w:szCs w:val="24"/>
        </w:rPr>
        <w:br/>
      </w:r>
      <w:r w:rsidRPr="007B20F5">
        <w:rPr>
          <w:rFonts w:asciiTheme="majorBidi" w:hAnsiTheme="majorBidi" w:cstheme="majorBidi"/>
          <w:sz w:val="24"/>
          <w:szCs w:val="24"/>
        </w:rPr>
        <w:t xml:space="preserve">it is said of </w:t>
      </w:r>
      <w:r>
        <w:rPr>
          <w:rFonts w:asciiTheme="majorBidi" w:hAnsiTheme="majorBidi" w:cstheme="majorBidi"/>
          <w:sz w:val="24"/>
          <w:szCs w:val="24"/>
        </w:rPr>
        <w:t xml:space="preserve">the </w:t>
      </w:r>
      <w:r w:rsidRPr="007B20F5">
        <w:rPr>
          <w:rFonts w:asciiTheme="majorBidi" w:hAnsiTheme="majorBidi" w:cstheme="majorBidi"/>
          <w:sz w:val="24"/>
          <w:szCs w:val="24"/>
        </w:rPr>
        <w:t>Shekhina</w:t>
      </w:r>
      <w:r>
        <w:rPr>
          <w:rFonts w:asciiTheme="majorBidi" w:hAnsiTheme="majorBidi" w:cstheme="majorBidi"/>
          <w:sz w:val="24"/>
          <w:szCs w:val="24"/>
        </w:rPr>
        <w:t>h</w:t>
      </w:r>
      <w:r w:rsidRPr="007B20F5">
        <w:rPr>
          <w:rFonts w:asciiTheme="majorBidi" w:hAnsiTheme="majorBidi" w:cstheme="majorBidi"/>
          <w:sz w:val="24"/>
          <w:szCs w:val="24"/>
        </w:rPr>
        <w:t>:</w:t>
      </w:r>
      <w:r>
        <w:rPr>
          <w:rFonts w:asciiTheme="majorBidi" w:hAnsiTheme="majorBidi" w:cstheme="majorBidi"/>
          <w:sz w:val="24"/>
          <w:szCs w:val="24"/>
        </w:rPr>
        <w:br/>
        <w:t>{</w:t>
      </w:r>
      <w:r w:rsidRPr="007B20F5">
        <w:rPr>
          <w:rFonts w:asciiTheme="majorBidi" w:hAnsiTheme="majorBidi" w:cstheme="majorBidi"/>
          <w:sz w:val="24"/>
          <w:szCs w:val="24"/>
        </w:rPr>
        <w:t>Amos 5:2</w:t>
      </w:r>
      <w:r>
        <w:rPr>
          <w:rFonts w:asciiTheme="majorBidi" w:hAnsiTheme="majorBidi" w:cstheme="majorBidi"/>
          <w:sz w:val="24"/>
          <w:szCs w:val="24"/>
        </w:rPr>
        <w:t>}</w:t>
      </w:r>
      <w:r w:rsidRPr="007B20F5">
        <w:rPr>
          <w:rFonts w:asciiTheme="majorBidi" w:hAnsiTheme="majorBidi" w:cstheme="majorBidi"/>
          <w:i/>
          <w:iCs/>
          <w:sz w:val="24"/>
          <w:szCs w:val="24"/>
        </w:rPr>
        <w:t>She has fallen, she will not rise again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7B20F5">
        <w:rPr>
          <w:rFonts w:asciiTheme="majorBidi" w:hAnsiTheme="majorBidi" w:cstheme="majorBidi"/>
          <w:sz w:val="24"/>
          <w:szCs w:val="24"/>
        </w:rPr>
        <w:t>is written:</w:t>
      </w:r>
      <w:r w:rsidRPr="007B20F5">
        <w:rPr>
          <w:rStyle w:val="EndnoteReference"/>
          <w:rFonts w:asciiTheme="majorBidi" w:hAnsiTheme="majorBidi" w:cstheme="majorBidi"/>
          <w:sz w:val="24"/>
          <w:szCs w:val="24"/>
        </w:rPr>
        <w:endnoteReference w:id="1177"/>
      </w:r>
      <w:r>
        <w:rPr>
          <w:rFonts w:asciiTheme="majorBidi" w:hAnsiTheme="majorBidi" w:cstheme="majorBidi"/>
          <w:sz w:val="24"/>
          <w:szCs w:val="24"/>
        </w:rPr>
        <w:br/>
        <w:t>{</w:t>
      </w:r>
      <w:r w:rsidRPr="007B20F5">
        <w:rPr>
          <w:rFonts w:asciiTheme="majorBidi" w:hAnsiTheme="majorBidi" w:cstheme="majorBidi"/>
          <w:sz w:val="24"/>
          <w:szCs w:val="24"/>
        </w:rPr>
        <w:t>Is</w:t>
      </w:r>
      <w:r>
        <w:rPr>
          <w:rFonts w:asciiTheme="majorBidi" w:hAnsiTheme="majorBidi" w:cstheme="majorBidi"/>
          <w:sz w:val="24"/>
          <w:szCs w:val="24"/>
        </w:rPr>
        <w:t>.</w:t>
      </w:r>
      <w:r w:rsidRPr="007B20F5">
        <w:rPr>
          <w:rFonts w:asciiTheme="majorBidi" w:hAnsiTheme="majorBidi" w:cstheme="majorBidi"/>
          <w:sz w:val="24"/>
          <w:szCs w:val="24"/>
        </w:rPr>
        <w:t xml:space="preserve"> 14:12</w:t>
      </w:r>
      <w:r>
        <w:rPr>
          <w:rFonts w:asciiTheme="majorBidi" w:hAnsiTheme="majorBidi" w:cstheme="majorBidi"/>
          <w:sz w:val="24"/>
          <w:szCs w:val="24"/>
        </w:rPr>
        <w:t>}</w:t>
      </w:r>
      <w:r w:rsidRPr="007B20F5">
        <w:rPr>
          <w:rFonts w:asciiTheme="majorBidi" w:hAnsiTheme="majorBidi" w:cstheme="majorBidi"/>
          <w:i/>
          <w:iCs/>
          <w:sz w:val="24"/>
          <w:szCs w:val="24"/>
        </w:rPr>
        <w:t>How you have fallen from the heavens</w:t>
      </w:r>
      <w:r>
        <w:rPr>
          <w:rFonts w:asciiTheme="majorBidi" w:hAnsiTheme="majorBidi" w:cstheme="majorBidi"/>
          <w:i/>
          <w:iCs/>
          <w:sz w:val="24"/>
          <w:szCs w:val="24"/>
        </w:rPr>
        <w:t>,</w:t>
      </w:r>
      <w:r>
        <w:rPr>
          <w:rFonts w:asciiTheme="majorBidi" w:hAnsiTheme="majorBidi" w:cstheme="majorBidi"/>
          <w:i/>
          <w:iCs/>
          <w:sz w:val="24"/>
          <w:szCs w:val="24"/>
        </w:rPr>
        <w:br/>
      </w:r>
      <w:r w:rsidRPr="007B20F5">
        <w:rPr>
          <w:rFonts w:asciiTheme="majorBidi" w:hAnsiTheme="majorBidi" w:cstheme="majorBidi"/>
          <w:i/>
          <w:iCs/>
          <w:sz w:val="24"/>
          <w:szCs w:val="24"/>
        </w:rPr>
        <w:t xml:space="preserve">O </w:t>
      </w:r>
      <w:r>
        <w:rPr>
          <w:rFonts w:asciiTheme="majorBidi" w:hAnsiTheme="majorBidi" w:cstheme="majorBidi"/>
          <w:i/>
          <w:iCs/>
          <w:sz w:val="24"/>
          <w:szCs w:val="24"/>
        </w:rPr>
        <w:t>shining</w:t>
      </w:r>
      <w:r w:rsidRPr="009E4B12">
        <w:rPr>
          <w:rFonts w:asciiTheme="majorBidi" w:hAnsiTheme="majorBidi" w:cstheme="majorBidi"/>
          <w:i/>
          <w:iCs/>
          <w:color w:val="808080" w:themeColor="background1" w:themeShade="80"/>
          <w:sz w:val="24"/>
          <w:szCs w:val="24"/>
        </w:rPr>
        <w:t xml:space="preserve">-star </w:t>
      </w:r>
      <w:r>
        <w:rPr>
          <w:rFonts w:asciiTheme="majorBidi" w:hAnsiTheme="majorBidi" w:cstheme="majorBidi"/>
          <w:i/>
          <w:iCs/>
          <w:sz w:val="24"/>
          <w:szCs w:val="24"/>
        </w:rPr>
        <w:t xml:space="preserve">of </w:t>
      </w:r>
      <w:r w:rsidRPr="007B20F5">
        <w:rPr>
          <w:rFonts w:asciiTheme="majorBidi" w:hAnsiTheme="majorBidi" w:cstheme="majorBidi"/>
          <w:i/>
          <w:iCs/>
          <w:sz w:val="24"/>
          <w:szCs w:val="24"/>
        </w:rPr>
        <w:t>morning…</w:t>
      </w:r>
      <w:r>
        <w:rPr>
          <w:rFonts w:asciiTheme="majorBidi" w:hAnsiTheme="majorBidi" w:cstheme="majorBidi"/>
          <w:i/>
          <w:iCs/>
          <w:sz w:val="24"/>
          <w:szCs w:val="24"/>
        </w:rPr>
        <w:br/>
      </w:r>
      <w:r>
        <w:rPr>
          <w:rFonts w:asciiTheme="majorBidi" w:hAnsiTheme="majorBidi" w:cstheme="majorBidi"/>
          <w:sz w:val="24"/>
          <w:szCs w:val="24"/>
        </w:rPr>
        <w:t>{</w:t>
      </w:r>
      <w:r w:rsidRPr="007B20F5">
        <w:rPr>
          <w:rFonts w:asciiTheme="majorBidi" w:hAnsiTheme="majorBidi" w:cstheme="majorBidi"/>
          <w:sz w:val="24"/>
          <w:szCs w:val="24"/>
        </w:rPr>
        <w:t>Lam</w:t>
      </w:r>
      <w:r>
        <w:rPr>
          <w:rFonts w:asciiTheme="majorBidi" w:hAnsiTheme="majorBidi" w:cstheme="majorBidi"/>
          <w:sz w:val="24"/>
          <w:szCs w:val="24"/>
        </w:rPr>
        <w:t>.</w:t>
      </w:r>
      <w:r w:rsidRPr="007B20F5">
        <w:rPr>
          <w:rFonts w:asciiTheme="majorBidi" w:hAnsiTheme="majorBidi" w:cstheme="majorBidi"/>
          <w:sz w:val="24"/>
          <w:szCs w:val="24"/>
        </w:rPr>
        <w:t xml:space="preserve"> 5:16</w:t>
      </w:r>
      <w:r>
        <w:rPr>
          <w:rFonts w:asciiTheme="majorBidi" w:hAnsiTheme="majorBidi" w:cstheme="majorBidi"/>
          <w:sz w:val="24"/>
          <w:szCs w:val="24"/>
        </w:rPr>
        <w:t>}</w:t>
      </w:r>
      <w:r w:rsidRPr="007B20F5">
        <w:rPr>
          <w:rFonts w:asciiTheme="majorBidi" w:hAnsiTheme="majorBidi" w:cstheme="majorBidi"/>
          <w:i/>
          <w:iCs/>
          <w:sz w:val="24"/>
          <w:szCs w:val="24"/>
        </w:rPr>
        <w:t>The crown of our head has fallen…</w:t>
      </w:r>
      <w:r>
        <w:rPr>
          <w:rFonts w:asciiTheme="majorBidi" w:hAnsiTheme="majorBidi" w:cstheme="majorBidi"/>
          <w:i/>
          <w:iCs/>
          <w:sz w:val="24"/>
          <w:szCs w:val="24"/>
        </w:rPr>
        <w:br/>
      </w:r>
      <w:r w:rsidRPr="007B20F5">
        <w:rPr>
          <w:rFonts w:asciiTheme="majorBidi" w:hAnsiTheme="majorBidi" w:cstheme="majorBidi"/>
          <w:sz w:val="24"/>
          <w:szCs w:val="24"/>
        </w:rPr>
        <w:t xml:space="preserve">for they are </w:t>
      </w:r>
      <w:r>
        <w:rPr>
          <w:rFonts w:asciiTheme="majorBidi" w:hAnsiTheme="majorBidi" w:cstheme="majorBidi"/>
          <w:sz w:val="24"/>
          <w:szCs w:val="24"/>
        </w:rPr>
        <w:t>h</w:t>
      </w:r>
      <w:r w:rsidRPr="007B20F5">
        <w:rPr>
          <w:rFonts w:asciiTheme="majorBidi" w:hAnsiTheme="majorBidi" w:cstheme="majorBidi"/>
          <w:sz w:val="24"/>
          <w:szCs w:val="24"/>
        </w:rPr>
        <w:t xml:space="preserve">igher </w:t>
      </w:r>
      <w:proofErr w:type="spellStart"/>
      <w:r w:rsidRPr="007B20F5">
        <w:rPr>
          <w:rFonts w:asciiTheme="majorBidi" w:hAnsiTheme="majorBidi" w:cstheme="majorBidi"/>
          <w:sz w:val="24"/>
          <w:szCs w:val="24"/>
        </w:rPr>
        <w:t>Hei</w:t>
      </w:r>
      <w:proofErr w:type="spellEnd"/>
      <w:r w:rsidRPr="007B20F5">
        <w:rPr>
          <w:rFonts w:asciiTheme="majorBidi" w:hAnsiTheme="majorBidi" w:cstheme="majorBidi"/>
          <w:sz w:val="24"/>
          <w:szCs w:val="24"/>
        </w:rPr>
        <w:t xml:space="preserve">, lower </w:t>
      </w:r>
      <w:proofErr w:type="spellStart"/>
      <w:r w:rsidRPr="007B20F5">
        <w:rPr>
          <w:rFonts w:asciiTheme="majorBidi" w:hAnsiTheme="majorBidi" w:cstheme="majorBidi"/>
          <w:sz w:val="24"/>
          <w:szCs w:val="24"/>
        </w:rPr>
        <w:t>Hei</w:t>
      </w:r>
      <w:proofErr w:type="spellEnd"/>
      <w:r w:rsidRPr="007B20F5">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Vav◘</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sidRPr="007B20F5">
        <w:rPr>
          <w:rFonts w:asciiTheme="majorBidi" w:hAnsiTheme="majorBidi" w:cstheme="majorBidi"/>
          <w:sz w:val="24"/>
          <w:szCs w:val="24"/>
        </w:rPr>
        <w:t xml:space="preserve"> the Middle Pillar</w:t>
      </w:r>
      <w:r>
        <w:rPr>
          <w:rFonts w:asciiTheme="majorBidi" w:hAnsiTheme="majorBidi" w:cstheme="majorBidi"/>
          <w:sz w:val="24"/>
          <w:szCs w:val="24"/>
        </w:rPr>
        <w:t>,</w:t>
      </w:r>
      <w:r w:rsidRPr="007B20F5">
        <w:rPr>
          <w:rFonts w:asciiTheme="majorBidi" w:hAnsiTheme="majorBidi" w:cstheme="majorBidi"/>
          <w:sz w:val="24"/>
          <w:szCs w:val="24"/>
        </w:rPr>
        <w:t xml:space="preserve"> bearing both</w:t>
      </w:r>
      <w:r>
        <w:rPr>
          <w:rFonts w:asciiTheme="majorBidi" w:hAnsiTheme="majorBidi" w:cstheme="majorBidi"/>
          <w:sz w:val="24"/>
          <w:szCs w:val="24"/>
        </w:rPr>
        <w:t>-</w:t>
      </w:r>
      <w:r w:rsidRPr="007B20F5">
        <w:rPr>
          <w:rFonts w:asciiTheme="majorBidi" w:hAnsiTheme="majorBidi" w:cstheme="majorBidi"/>
          <w:sz w:val="24"/>
          <w:szCs w:val="24"/>
        </w:rPr>
        <w:t>of</w:t>
      </w:r>
      <w:r>
        <w:rPr>
          <w:rFonts w:asciiTheme="majorBidi" w:hAnsiTheme="majorBidi" w:cstheme="majorBidi"/>
          <w:sz w:val="24"/>
          <w:szCs w:val="24"/>
        </w:rPr>
        <w:t>-</w:t>
      </w:r>
      <w:r w:rsidRPr="007B20F5">
        <w:rPr>
          <w:rFonts w:asciiTheme="majorBidi" w:hAnsiTheme="majorBidi" w:cstheme="majorBidi"/>
          <w:sz w:val="24"/>
          <w:szCs w:val="24"/>
        </w:rPr>
        <w:t>them.</w:t>
      </w:r>
    </w:p>
    <w:p w14:paraId="0CE3257C" w14:textId="77777777" w:rsidR="00191018" w:rsidRPr="007B20F5" w:rsidRDefault="00191018" w:rsidP="00094E58">
      <w:pPr>
        <w:contextualSpacing/>
        <w:rPr>
          <w:rFonts w:asciiTheme="majorBidi" w:hAnsiTheme="majorBidi" w:cstheme="majorBidi"/>
          <w:sz w:val="24"/>
          <w:szCs w:val="24"/>
        </w:rPr>
      </w:pPr>
    </w:p>
    <w:p w14:paraId="0121B614"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t xml:space="preserve">The foundation of everything </w:t>
      </w:r>
      <w:r w:rsidRPr="0056720C">
        <w:rPr>
          <w:rFonts w:asciiTheme="majorBidi" w:hAnsiTheme="majorBidi" w:cstheme="majorBidi"/>
          <w:color w:val="808080" w:themeColor="background1" w:themeShade="80"/>
          <w:sz w:val="24"/>
          <w:szCs w:val="24"/>
        </w:rPr>
        <w:t>is</w:t>
      </w:r>
      <w:r w:rsidRPr="007B20F5">
        <w:rPr>
          <w:rFonts w:asciiTheme="majorBidi" w:hAnsiTheme="majorBidi" w:cstheme="majorBidi"/>
          <w:sz w:val="24"/>
          <w:szCs w:val="24"/>
        </w:rPr>
        <w:t xml:space="preserve"> Y</w:t>
      </w:r>
      <w:r>
        <w:rPr>
          <w:rFonts w:asciiTheme="majorBidi" w:hAnsiTheme="majorBidi" w:cstheme="majorBidi"/>
          <w:sz w:val="24"/>
          <w:szCs w:val="24"/>
        </w:rPr>
        <w:t>o</w:t>
      </w:r>
      <w:r w:rsidRPr="007B20F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 this is </w:t>
      </w:r>
      <w:r>
        <w:rPr>
          <w:rFonts w:asciiTheme="majorBidi" w:hAnsiTheme="majorBidi" w:cstheme="majorBidi"/>
          <w:sz w:val="24"/>
          <w:szCs w:val="24"/>
        </w:rPr>
        <w:t>‘</w:t>
      </w:r>
      <w:r w:rsidRPr="007B20F5">
        <w:rPr>
          <w:rFonts w:asciiTheme="majorBidi" w:hAnsiTheme="majorBidi" w:cstheme="majorBidi"/>
          <w:sz w:val="24"/>
          <w:szCs w:val="24"/>
        </w:rPr>
        <w:t>covenant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E095B">
        <w:rPr>
          <w:rFonts w:asciiTheme="majorBidi" w:hAnsiTheme="majorBidi" w:cstheme="majorBidi"/>
          <w:i/>
          <w:iCs/>
          <w:sz w:val="24"/>
          <w:szCs w:val="24"/>
        </w:rPr>
        <w:t>bryt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anyone who commits falsehood and transgresses with it,</w:t>
      </w:r>
      <w:r>
        <w:rPr>
          <w:rFonts w:asciiTheme="majorBidi" w:hAnsiTheme="majorBidi" w:cstheme="majorBidi"/>
          <w:sz w:val="24"/>
          <w:szCs w:val="24"/>
        </w:rPr>
        <w:br/>
      </w:r>
      <w:r w:rsidRPr="007B20F5">
        <w:rPr>
          <w:rFonts w:asciiTheme="majorBidi" w:hAnsiTheme="majorBidi" w:cstheme="majorBidi"/>
          <w:sz w:val="24"/>
          <w:szCs w:val="24"/>
        </w:rPr>
        <w:t>is as if he uprooted everything and threw it down.</w:t>
      </w:r>
    </w:p>
    <w:p w14:paraId="0552E14E" w14:textId="77777777" w:rsidR="00191018" w:rsidRPr="007B20F5" w:rsidRDefault="00191018" w:rsidP="00094E58">
      <w:pPr>
        <w:contextualSpacing/>
        <w:rPr>
          <w:rFonts w:asciiTheme="majorBidi" w:hAnsiTheme="majorBidi" w:cstheme="majorBidi"/>
          <w:sz w:val="24"/>
          <w:szCs w:val="24"/>
        </w:rPr>
      </w:pPr>
    </w:p>
    <w:p w14:paraId="579A1E1D" w14:textId="77777777" w:rsidR="00191018" w:rsidRDefault="00191018" w:rsidP="00094E58">
      <w:pPr>
        <w:contextualSpacing/>
        <w:rPr>
          <w:rFonts w:asciiTheme="majorBidi" w:hAnsiTheme="majorBidi" w:cstheme="majorBidi"/>
          <w:sz w:val="24"/>
          <w:szCs w:val="24"/>
        </w:rPr>
      </w:pPr>
      <w:r w:rsidRPr="007B20F5">
        <w:rPr>
          <w:rFonts w:asciiTheme="majorBidi" w:hAnsiTheme="majorBidi" w:cstheme="majorBidi"/>
          <w:sz w:val="24"/>
          <w:szCs w:val="24"/>
        </w:rPr>
        <w:t>And this Y</w:t>
      </w:r>
      <w:r>
        <w:rPr>
          <w:rFonts w:asciiTheme="majorBidi" w:hAnsiTheme="majorBidi" w:cstheme="majorBidi"/>
          <w:sz w:val="24"/>
          <w:szCs w:val="24"/>
        </w:rPr>
        <w:t>o</w:t>
      </w:r>
      <w:r w:rsidRPr="007B20F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B20F5">
        <w:rPr>
          <w:rFonts w:asciiTheme="majorBidi" w:hAnsiTheme="majorBidi" w:cstheme="majorBidi"/>
          <w:sz w:val="24"/>
          <w:szCs w:val="24"/>
        </w:rPr>
        <w:t xml:space="preserve"> is the ‘foundation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80797C">
        <w:rPr>
          <w:rFonts w:asciiTheme="majorBidi" w:hAnsiTheme="majorBidi" w:cstheme="majorBidi"/>
          <w:i/>
          <w:iCs/>
          <w:sz w:val="24"/>
          <w:szCs w:val="24"/>
        </w:rPr>
        <w:t>she-</w:t>
      </w:r>
      <w:proofErr w:type="spellStart"/>
      <w:r w:rsidRPr="0080797C">
        <w:rPr>
          <w:rFonts w:asciiTheme="majorBidi" w:hAnsiTheme="majorBidi" w:cstheme="majorBidi"/>
          <w:i/>
          <w:iCs/>
          <w:sz w:val="24"/>
          <w:szCs w:val="24"/>
        </w:rPr>
        <w:t>tiyah</w:t>
      </w:r>
      <w:proofErr w:type="spellEnd"/>
      <w:r w:rsidRPr="00970BB5">
        <w:rPr>
          <w:rFonts w:asciiTheme="majorBidi" w:hAnsiTheme="majorBidi" w:cstheme="majorBidi"/>
          <w:sz w:val="24"/>
          <w:szCs w:val="24"/>
        </w:rPr>
        <w:t>›</w:t>
      </w:r>
      <w:r w:rsidRPr="007B20F5">
        <w:rPr>
          <w:rFonts w:asciiTheme="majorBidi" w:hAnsiTheme="majorBidi" w:cstheme="majorBidi"/>
          <w:sz w:val="24"/>
          <w:szCs w:val="24"/>
        </w:rPr>
        <w:t xml:space="preserve"> stone’</w:t>
      </w:r>
      <w:r>
        <w:rPr>
          <w:rFonts w:asciiTheme="majorBidi" w:hAnsiTheme="majorBidi" w:cstheme="majorBidi"/>
          <w:sz w:val="24"/>
          <w:szCs w:val="24"/>
        </w:rPr>
        <w:t>,</w:t>
      </w:r>
      <w:r>
        <w:rPr>
          <w:rStyle w:val="EndnoteReference"/>
          <w:rFonts w:asciiTheme="majorBidi" w:hAnsiTheme="majorBidi" w:cstheme="majorBidi"/>
          <w:sz w:val="24"/>
          <w:szCs w:val="24"/>
        </w:rPr>
        <w:endnoteReference w:id="1178"/>
      </w:r>
      <w:r>
        <w:rPr>
          <w:rFonts w:asciiTheme="majorBidi" w:hAnsiTheme="majorBidi" w:cstheme="majorBidi"/>
          <w:sz w:val="24"/>
          <w:szCs w:val="24"/>
        </w:rPr>
        <w:br/>
      </w:r>
      <w:r w:rsidRPr="007B20F5">
        <w:rPr>
          <w:rFonts w:asciiTheme="majorBidi" w:hAnsiTheme="majorBidi" w:cstheme="majorBidi"/>
          <w:sz w:val="24"/>
          <w:szCs w:val="24"/>
        </w:rPr>
        <w:t>from which the world was extended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80797C">
        <w:rPr>
          <w:rFonts w:asciiTheme="majorBidi" w:hAnsiTheme="majorBidi" w:cstheme="majorBidi"/>
          <w:i/>
          <w:iCs/>
          <w:sz w:val="24"/>
          <w:szCs w:val="24"/>
        </w:rPr>
        <w:t>hus</w:t>
      </w:r>
      <w:r>
        <w:rPr>
          <w:rFonts w:asciiTheme="majorBidi" w:hAnsiTheme="majorBidi" w:cstheme="majorBidi"/>
          <w:i/>
          <w:iCs/>
          <w:sz w:val="24"/>
          <w:szCs w:val="24"/>
        </w:rPr>
        <w:t>h</w:t>
      </w:r>
      <w:r w:rsidRPr="0080797C">
        <w:rPr>
          <w:rFonts w:asciiTheme="majorBidi" w:hAnsiTheme="majorBidi" w:cstheme="majorBidi"/>
          <w:i/>
          <w:iCs/>
          <w:sz w:val="24"/>
          <w:szCs w:val="24"/>
        </w:rPr>
        <w:t>tat</w:t>
      </w:r>
      <w:proofErr w:type="spellEnd"/>
      <w:r w:rsidRPr="00970BB5">
        <w:rPr>
          <w:rFonts w:asciiTheme="majorBidi" w:hAnsiTheme="majorBidi" w:cstheme="majorBidi"/>
          <w:sz w:val="24"/>
          <w:szCs w:val="24"/>
        </w:rPr>
        <w:t>›</w:t>
      </w:r>
      <w:r w:rsidRPr="007B20F5">
        <w:rPr>
          <w:rFonts w:asciiTheme="majorBidi" w:hAnsiTheme="majorBidi" w:cstheme="majorBidi"/>
          <w:sz w:val="24"/>
          <w:szCs w:val="24"/>
        </w:rPr>
        <w:t>,</w:t>
      </w:r>
      <w:r w:rsidRPr="007B20F5">
        <w:rPr>
          <w:rStyle w:val="FootnoteReference"/>
          <w:rFonts w:asciiTheme="majorBidi" w:hAnsiTheme="majorBidi" w:cstheme="majorBidi"/>
          <w:sz w:val="24"/>
          <w:szCs w:val="24"/>
        </w:rPr>
        <w:footnoteReference w:id="253"/>
      </w:r>
      <w:r w:rsidRPr="007B20F5">
        <w:rPr>
          <w:rFonts w:asciiTheme="majorBidi" w:hAnsiTheme="majorBidi" w:cstheme="majorBidi"/>
          <w:sz w:val="24"/>
          <w:szCs w:val="24"/>
        </w:rPr>
        <w:t xml:space="preserve"> </w:t>
      </w:r>
      <w:r w:rsidRPr="007B20F5">
        <w:rPr>
          <w:rStyle w:val="EndnoteReference"/>
          <w:rFonts w:asciiTheme="majorBidi" w:hAnsiTheme="majorBidi" w:cstheme="majorBidi"/>
          <w:sz w:val="24"/>
          <w:szCs w:val="24"/>
        </w:rPr>
        <w:endnoteReference w:id="1179"/>
      </w:r>
      <w:r>
        <w:rPr>
          <w:rFonts w:asciiTheme="majorBidi" w:hAnsiTheme="majorBidi" w:cstheme="majorBidi"/>
          <w:sz w:val="24"/>
          <w:szCs w:val="24"/>
        </w:rPr>
        <w:br/>
      </w:r>
      <w:r w:rsidRPr="007B20F5">
        <w:rPr>
          <w:rFonts w:asciiTheme="majorBidi" w:hAnsiTheme="majorBidi" w:cstheme="majorBidi"/>
          <w:sz w:val="24"/>
          <w:szCs w:val="24"/>
        </w:rPr>
        <w:t>and about it is stated:</w:t>
      </w:r>
      <w:r>
        <w:rPr>
          <w:rFonts w:asciiTheme="majorBidi" w:hAnsiTheme="majorBidi" w:cstheme="majorBidi"/>
          <w:sz w:val="24"/>
          <w:szCs w:val="24"/>
        </w:rPr>
        <w:br/>
        <w:t>{</w:t>
      </w:r>
      <w:r w:rsidRPr="007B20F5">
        <w:rPr>
          <w:rFonts w:asciiTheme="majorBidi" w:hAnsiTheme="majorBidi" w:cstheme="majorBidi"/>
          <w:sz w:val="24"/>
          <w:szCs w:val="24"/>
        </w:rPr>
        <w:t>Ps</w:t>
      </w:r>
      <w:r>
        <w:rPr>
          <w:rFonts w:asciiTheme="majorBidi" w:hAnsiTheme="majorBidi" w:cstheme="majorBidi"/>
          <w:sz w:val="24"/>
          <w:szCs w:val="24"/>
        </w:rPr>
        <w:t>.</w:t>
      </w:r>
      <w:r w:rsidRPr="007B20F5">
        <w:rPr>
          <w:rFonts w:asciiTheme="majorBidi" w:hAnsiTheme="majorBidi" w:cstheme="majorBidi"/>
          <w:sz w:val="24"/>
          <w:szCs w:val="24"/>
        </w:rPr>
        <w:t xml:space="preserve"> 118:22</w:t>
      </w:r>
      <w:r>
        <w:rPr>
          <w:rFonts w:asciiTheme="majorBidi" w:hAnsiTheme="majorBidi" w:cstheme="majorBidi"/>
          <w:sz w:val="24"/>
          <w:szCs w:val="24"/>
        </w:rPr>
        <w:t>}</w:t>
      </w:r>
      <w:r w:rsidRPr="007B20F5">
        <w:rPr>
          <w:rFonts w:asciiTheme="majorBidi" w:hAnsiTheme="majorBidi" w:cstheme="majorBidi"/>
          <w:i/>
          <w:iCs/>
          <w:sz w:val="24"/>
          <w:szCs w:val="24"/>
        </w:rPr>
        <w:t>The stone, which the builders rejected…etc</w:t>
      </w:r>
      <w:r w:rsidRPr="007B20F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And it </w:t>
      </w:r>
      <w:r w:rsidRPr="0056720C">
        <w:rPr>
          <w:rFonts w:asciiTheme="majorBidi" w:hAnsiTheme="majorBidi" w:cstheme="majorBidi"/>
          <w:color w:val="808080" w:themeColor="background1" w:themeShade="80"/>
          <w:sz w:val="24"/>
          <w:szCs w:val="24"/>
        </w:rPr>
        <w:t>She</w:t>
      </w:r>
      <w:r w:rsidRPr="007B20F5">
        <w:rPr>
          <w:rFonts w:asciiTheme="majorBidi" w:hAnsiTheme="majorBidi" w:cstheme="majorBidi"/>
          <w:sz w:val="24"/>
          <w:szCs w:val="24"/>
        </w:rPr>
        <w:t xml:space="preserve"> is the foundation of everything,</w:t>
      </w:r>
      <w:r>
        <w:rPr>
          <w:rFonts w:asciiTheme="majorBidi" w:hAnsiTheme="majorBidi" w:cstheme="majorBidi"/>
          <w:sz w:val="24"/>
          <w:szCs w:val="24"/>
        </w:rPr>
        <w:br/>
      </w:r>
      <w:r w:rsidRPr="007B20F5">
        <w:rPr>
          <w:rFonts w:asciiTheme="majorBidi" w:hAnsiTheme="majorBidi" w:cstheme="majorBidi"/>
          <w:sz w:val="24"/>
          <w:szCs w:val="24"/>
        </w:rPr>
        <w:t>and upon Her is it built.</w:t>
      </w:r>
    </w:p>
    <w:p w14:paraId="4E822D63" w14:textId="77777777" w:rsidR="00191018" w:rsidRPr="007B20F5" w:rsidRDefault="00191018" w:rsidP="00094E58">
      <w:pPr>
        <w:contextualSpacing/>
        <w:rPr>
          <w:rFonts w:asciiTheme="majorBidi" w:hAnsiTheme="majorBidi" w:cstheme="majorBidi"/>
          <w:sz w:val="24"/>
          <w:szCs w:val="24"/>
        </w:rPr>
      </w:pPr>
    </w:p>
    <w:p w14:paraId="73140A4D"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t>Woe to the one who sins</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against the sign of the Sabbath,</w:t>
      </w:r>
      <w:r>
        <w:rPr>
          <w:rFonts w:asciiTheme="majorBidi" w:hAnsiTheme="majorBidi" w:cstheme="majorBidi"/>
          <w:sz w:val="24"/>
          <w:szCs w:val="24"/>
        </w:rPr>
        <w:br/>
      </w:r>
      <w:r w:rsidRPr="007B20F5">
        <w:rPr>
          <w:rFonts w:asciiTheme="majorBidi" w:hAnsiTheme="majorBidi" w:cstheme="majorBidi"/>
          <w:sz w:val="24"/>
          <w:szCs w:val="24"/>
        </w:rPr>
        <w:t>and the sign of</w:t>
      </w:r>
      <w:r>
        <w:rPr>
          <w:rFonts w:asciiTheme="majorBidi" w:hAnsiTheme="majorBidi" w:cstheme="majorBidi"/>
          <w:sz w:val="24"/>
          <w:szCs w:val="24"/>
        </w:rPr>
        <w:t xml:space="preserve"> phylacteries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206152">
        <w:rPr>
          <w:rFonts w:asciiTheme="majorBidi" w:hAnsiTheme="majorBidi" w:cstheme="majorBidi"/>
          <w:i/>
          <w:iCs/>
          <w:sz w:val="24"/>
          <w:szCs w:val="24"/>
        </w:rPr>
        <w:t>tephilin</w:t>
      </w:r>
      <w:proofErr w:type="spellEnd"/>
      <w:r w:rsidRPr="00970BB5">
        <w:rPr>
          <w:rFonts w:asciiTheme="majorBidi" w:hAnsiTheme="majorBidi" w:cstheme="majorBidi"/>
          <w:sz w:val="24"/>
          <w:szCs w:val="24"/>
        </w:rPr>
        <w:t>›</w:t>
      </w:r>
      <w:r w:rsidRPr="007B20F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and the sign of Festivals</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and the sign of the covenant of circumcision</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 it is as if he uprooted it </w:t>
      </w:r>
      <w:r w:rsidRPr="00206152">
        <w:rPr>
          <w:rFonts w:asciiTheme="majorBidi" w:hAnsiTheme="majorBidi" w:cstheme="majorBidi"/>
          <w:color w:val="808080" w:themeColor="background1" w:themeShade="80"/>
          <w:sz w:val="24"/>
          <w:szCs w:val="24"/>
        </w:rPr>
        <w:t>the foundation</w:t>
      </w:r>
      <w:r w:rsidRPr="007B20F5">
        <w:rPr>
          <w:rFonts w:asciiTheme="majorBidi" w:hAnsiTheme="majorBidi" w:cstheme="majorBidi"/>
          <w:sz w:val="24"/>
          <w:szCs w:val="24"/>
        </w:rPr>
        <w:t xml:space="preserve"> from its location</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and returned the world to chaos and void.</w:t>
      </w:r>
    </w:p>
    <w:p w14:paraId="62DC15EB" w14:textId="77777777" w:rsidR="00191018" w:rsidRPr="007B20F5" w:rsidRDefault="00191018" w:rsidP="00040A4D">
      <w:pPr>
        <w:contextualSpacing/>
        <w:rPr>
          <w:rFonts w:asciiTheme="majorBidi" w:hAnsiTheme="majorBidi" w:cstheme="majorBidi"/>
          <w:sz w:val="24"/>
          <w:szCs w:val="24"/>
        </w:rPr>
      </w:pPr>
    </w:p>
    <w:p w14:paraId="3041D295"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t xml:space="preserve">Rabbi </w:t>
      </w:r>
      <w:proofErr w:type="spellStart"/>
      <w:r w:rsidRPr="007B20F5">
        <w:rPr>
          <w:rFonts w:asciiTheme="majorBidi" w:hAnsiTheme="majorBidi" w:cstheme="majorBidi"/>
          <w:sz w:val="24"/>
          <w:szCs w:val="24"/>
        </w:rPr>
        <w:t>El</w:t>
      </w:r>
      <w:r>
        <w:rPr>
          <w:rFonts w:asciiTheme="majorBidi" w:hAnsiTheme="majorBidi" w:cstheme="majorBidi"/>
          <w:sz w:val="24"/>
          <w:szCs w:val="24"/>
        </w:rPr>
        <w:t>’</w:t>
      </w:r>
      <w:r w:rsidRPr="007B20F5">
        <w:rPr>
          <w:rFonts w:asciiTheme="majorBidi" w:hAnsiTheme="majorBidi" w:cstheme="majorBidi"/>
          <w:sz w:val="24"/>
          <w:szCs w:val="24"/>
        </w:rPr>
        <w:t>azar</w:t>
      </w:r>
      <w:proofErr w:type="spellEnd"/>
      <w:r w:rsidRPr="007B20F5">
        <w:rPr>
          <w:rFonts w:asciiTheme="majorBidi" w:hAnsiTheme="majorBidi" w:cstheme="majorBidi"/>
          <w:sz w:val="24"/>
          <w:szCs w:val="24"/>
        </w:rPr>
        <w:t xml:space="preserve"> said: ‘Father!</w:t>
      </w:r>
      <w:r>
        <w:rPr>
          <w:rFonts w:asciiTheme="majorBidi" w:hAnsiTheme="majorBidi" w:cstheme="majorBidi"/>
          <w:sz w:val="24"/>
          <w:szCs w:val="24"/>
        </w:rPr>
        <w:br/>
      </w:r>
      <w:r w:rsidRPr="007B20F5">
        <w:rPr>
          <w:rFonts w:asciiTheme="majorBidi" w:hAnsiTheme="majorBidi" w:cstheme="majorBidi"/>
          <w:sz w:val="24"/>
          <w:szCs w:val="24"/>
        </w:rPr>
        <w:t>But Y</w:t>
      </w:r>
      <w:r>
        <w:rPr>
          <w:rFonts w:asciiTheme="majorBidi" w:hAnsiTheme="majorBidi" w:cstheme="majorBidi"/>
          <w:sz w:val="24"/>
          <w:szCs w:val="24"/>
        </w:rPr>
        <w:t>o</w:t>
      </w:r>
      <w:r w:rsidRPr="007B20F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B20F5">
        <w:rPr>
          <w:rFonts w:asciiTheme="majorBidi" w:hAnsiTheme="majorBidi" w:cstheme="majorBidi"/>
          <w:sz w:val="24"/>
          <w:szCs w:val="24"/>
        </w:rPr>
        <w:t xml:space="preserve"> is </w:t>
      </w:r>
      <w:r>
        <w:rPr>
          <w:rFonts w:asciiTheme="majorBidi" w:hAnsiTheme="majorBidi" w:cstheme="majorBidi"/>
          <w:sz w:val="24"/>
          <w:szCs w:val="24"/>
        </w:rPr>
        <w:t>a</w:t>
      </w:r>
      <w:r w:rsidRPr="007B20F5">
        <w:rPr>
          <w:rFonts w:asciiTheme="majorBidi" w:hAnsiTheme="majorBidi" w:cstheme="majorBidi"/>
          <w:sz w:val="24"/>
          <w:szCs w:val="24"/>
        </w:rPr>
        <w:t>bove!</w:t>
      </w:r>
      <w:r>
        <w:rPr>
          <w:rFonts w:asciiTheme="majorBidi" w:hAnsiTheme="majorBidi" w:cstheme="majorBidi"/>
          <w:sz w:val="24"/>
          <w:szCs w:val="24"/>
        </w:rPr>
        <w:br/>
      </w:r>
      <w:r w:rsidRPr="007B20F5">
        <w:rPr>
          <w:rFonts w:asciiTheme="majorBidi" w:hAnsiTheme="majorBidi" w:cstheme="majorBidi"/>
          <w:sz w:val="24"/>
          <w:szCs w:val="24"/>
        </w:rPr>
        <w:t>Why is it below here?’</w:t>
      </w:r>
    </w:p>
    <w:p w14:paraId="68385B6B" w14:textId="77777777" w:rsidR="00191018" w:rsidRPr="007B20F5" w:rsidRDefault="00191018" w:rsidP="00040A4D">
      <w:pPr>
        <w:contextualSpacing/>
        <w:rPr>
          <w:rFonts w:asciiTheme="majorBidi" w:hAnsiTheme="majorBidi" w:cstheme="majorBidi"/>
          <w:sz w:val="24"/>
          <w:szCs w:val="24"/>
        </w:rPr>
      </w:pPr>
    </w:p>
    <w:p w14:paraId="5518080A"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t xml:space="preserve">He </w:t>
      </w:r>
      <w:r w:rsidRPr="0056720C">
        <w:rPr>
          <w:rFonts w:asciiTheme="majorBidi" w:hAnsiTheme="majorBidi" w:cstheme="majorBidi"/>
          <w:color w:val="808080" w:themeColor="background1" w:themeShade="80"/>
          <w:sz w:val="24"/>
          <w:szCs w:val="24"/>
        </w:rPr>
        <w:t>R. Shimon</w:t>
      </w:r>
      <w:r w:rsidRPr="007B20F5">
        <w:rPr>
          <w:rFonts w:asciiTheme="majorBidi" w:hAnsiTheme="majorBidi" w:cstheme="majorBidi"/>
          <w:sz w:val="24"/>
          <w:szCs w:val="24"/>
        </w:rPr>
        <w:t xml:space="preserve"> said to him: ‘My son,</w:t>
      </w:r>
      <w:r>
        <w:rPr>
          <w:rFonts w:asciiTheme="majorBidi" w:hAnsiTheme="majorBidi" w:cstheme="majorBidi"/>
          <w:sz w:val="24"/>
          <w:szCs w:val="24"/>
        </w:rPr>
        <w:br/>
      </w:r>
      <w:r w:rsidRPr="007B20F5">
        <w:rPr>
          <w:rFonts w:asciiTheme="majorBidi" w:hAnsiTheme="majorBidi" w:cstheme="majorBidi"/>
          <w:sz w:val="24"/>
          <w:szCs w:val="24"/>
        </w:rPr>
        <w:t>this is a higher mystery.</w:t>
      </w:r>
    </w:p>
    <w:p w14:paraId="15F93E41" w14:textId="77777777" w:rsidR="00191018" w:rsidRPr="007B20F5" w:rsidRDefault="00191018" w:rsidP="00040A4D">
      <w:pPr>
        <w:contextualSpacing/>
        <w:rPr>
          <w:rFonts w:asciiTheme="majorBidi" w:hAnsiTheme="majorBidi" w:cstheme="majorBidi"/>
          <w:sz w:val="24"/>
          <w:szCs w:val="24"/>
        </w:rPr>
      </w:pPr>
    </w:p>
    <w:p w14:paraId="15D5F631"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t>From the four letters are suspended four Names:</w:t>
      </w:r>
      <w:r>
        <w:rPr>
          <w:rFonts w:asciiTheme="majorBidi" w:hAnsiTheme="majorBidi" w:cstheme="majorBidi"/>
          <w:sz w:val="24"/>
          <w:szCs w:val="24"/>
        </w:rPr>
        <w:br/>
      </w:r>
      <w:r w:rsidRPr="007B20F5">
        <w:rPr>
          <w:rFonts w:asciiTheme="majorBidi" w:hAnsiTheme="majorBidi" w:cstheme="majorBidi"/>
          <w:sz w:val="24"/>
          <w:szCs w:val="24"/>
        </w:rPr>
        <w:t>from Y</w:t>
      </w:r>
      <w:r>
        <w:rPr>
          <w:rFonts w:asciiTheme="majorBidi" w:hAnsiTheme="majorBidi" w:cstheme="majorBidi"/>
          <w:sz w:val="24"/>
          <w:szCs w:val="24"/>
        </w:rPr>
        <w:t>o</w:t>
      </w:r>
      <w:r w:rsidRPr="007B20F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B20F5">
        <w:rPr>
          <w:rFonts w:asciiTheme="majorBidi" w:hAnsiTheme="majorBidi" w:cstheme="majorBidi"/>
          <w:sz w:val="24"/>
          <w:szCs w:val="24"/>
        </w:rPr>
        <w:t xml:space="preserve"> is Y</w:t>
      </w:r>
      <w:r>
        <w:rPr>
          <w:rFonts w:asciiTheme="majorBidi" w:hAnsiTheme="majorBidi" w:cstheme="majorBidi"/>
          <w:sz w:val="24"/>
          <w:szCs w:val="24"/>
        </w:rPr>
        <w:t>Q</w:t>
      </w:r>
      <w:r w:rsidRPr="007B20F5">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7B20F5">
        <w:rPr>
          <w:rFonts w:asciiTheme="majorBidi" w:hAnsiTheme="majorBidi" w:cstheme="majorBidi"/>
          <w:sz w:val="24"/>
          <w:szCs w:val="24"/>
        </w:rPr>
        <w:t xml:space="preserve">from </w:t>
      </w:r>
      <w:proofErr w:type="spellStart"/>
      <w:r w:rsidRPr="007B20F5">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B20F5">
        <w:rPr>
          <w:rFonts w:asciiTheme="majorBidi" w:hAnsiTheme="majorBidi" w:cstheme="majorBidi"/>
          <w:sz w:val="24"/>
          <w:szCs w:val="24"/>
        </w:rPr>
        <w:t xml:space="preserve"> is </w:t>
      </w:r>
      <w:r>
        <w:rPr>
          <w:rFonts w:asciiTheme="majorBidi" w:hAnsiTheme="majorBidi" w:cstheme="majorBidi"/>
          <w:sz w:val="24"/>
          <w:szCs w:val="24"/>
        </w:rPr>
        <w:t>Q-</w:t>
      </w:r>
      <w:r w:rsidRPr="007B20F5">
        <w:rPr>
          <w:rFonts w:asciiTheme="majorBidi" w:hAnsiTheme="majorBidi" w:cstheme="majorBidi"/>
          <w:sz w:val="24"/>
          <w:szCs w:val="24"/>
        </w:rPr>
        <w:t>V</w:t>
      </w:r>
      <w:r>
        <w:rPr>
          <w:rFonts w:asciiTheme="majorBidi" w:hAnsiTheme="majorBidi" w:cstheme="majorBidi"/>
          <w:sz w:val="24"/>
          <w:szCs w:val="24"/>
        </w:rPr>
        <w:t>-</w:t>
      </w:r>
      <w:r w:rsidRPr="007B20F5">
        <w:rPr>
          <w:rFonts w:asciiTheme="majorBidi" w:hAnsiTheme="majorBidi" w:cstheme="majorBidi"/>
          <w:sz w:val="24"/>
          <w:szCs w:val="24"/>
        </w:rPr>
        <w:t>Y</w:t>
      </w:r>
      <w:r>
        <w:rPr>
          <w:rFonts w:asciiTheme="majorBidi" w:hAnsiTheme="majorBidi" w:cstheme="majorBidi"/>
          <w:sz w:val="24"/>
          <w:szCs w:val="24"/>
        </w:rPr>
        <w:t>-Q</w:t>
      </w:r>
      <w:r w:rsidRPr="007B20F5">
        <w:rPr>
          <w:rFonts w:asciiTheme="majorBidi" w:hAnsiTheme="majorBidi" w:cstheme="majorBidi"/>
          <w:sz w:val="24"/>
          <w:szCs w:val="24"/>
        </w:rPr>
        <w:t xml:space="preserve"> </w:t>
      </w:r>
      <w:r>
        <w:rPr>
          <w:rFonts w:asciiTheme="majorBidi" w:hAnsiTheme="majorBidi" w:cstheme="majorBidi"/>
          <w:sz w:val="24"/>
          <w:szCs w:val="24"/>
        </w:rPr>
        <w:t>[Var. Q-</w:t>
      </w:r>
      <w:r w:rsidRPr="007B20F5">
        <w:rPr>
          <w:rFonts w:asciiTheme="majorBidi" w:hAnsiTheme="majorBidi" w:cstheme="majorBidi"/>
          <w:sz w:val="24"/>
          <w:szCs w:val="24"/>
        </w:rPr>
        <w:t>V</w:t>
      </w:r>
      <w:r>
        <w:rPr>
          <w:rFonts w:asciiTheme="majorBidi" w:hAnsiTheme="majorBidi" w:cstheme="majorBidi"/>
          <w:sz w:val="24"/>
          <w:szCs w:val="24"/>
        </w:rPr>
        <w:t>-Q-</w:t>
      </w:r>
      <w:r w:rsidRPr="007B20F5">
        <w:rPr>
          <w:rFonts w:asciiTheme="majorBidi" w:hAnsiTheme="majorBidi" w:cstheme="majorBidi"/>
          <w:sz w:val="24"/>
          <w:szCs w:val="24"/>
        </w:rPr>
        <w:t>Y</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from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B20F5">
        <w:rPr>
          <w:rFonts w:asciiTheme="majorBidi" w:hAnsiTheme="majorBidi" w:cstheme="majorBidi"/>
          <w:sz w:val="24"/>
          <w:szCs w:val="24"/>
        </w:rPr>
        <w:t xml:space="preserve"> is V</w:t>
      </w:r>
      <w:r>
        <w:rPr>
          <w:rFonts w:asciiTheme="majorBidi" w:hAnsiTheme="majorBidi" w:cstheme="majorBidi"/>
          <w:sz w:val="24"/>
          <w:szCs w:val="24"/>
        </w:rPr>
        <w:t>-Q-</w:t>
      </w:r>
      <w:r w:rsidRPr="007B20F5">
        <w:rPr>
          <w:rFonts w:asciiTheme="majorBidi" w:hAnsiTheme="majorBidi" w:cstheme="majorBidi"/>
          <w:sz w:val="24"/>
          <w:szCs w:val="24"/>
        </w:rPr>
        <w:t>Y</w:t>
      </w:r>
      <w:r>
        <w:rPr>
          <w:rFonts w:asciiTheme="majorBidi" w:hAnsiTheme="majorBidi" w:cstheme="majorBidi"/>
          <w:sz w:val="24"/>
          <w:szCs w:val="24"/>
        </w:rPr>
        <w:t>-Q,</w:t>
      </w:r>
      <w:r>
        <w:rPr>
          <w:rFonts w:asciiTheme="majorBidi" w:hAnsiTheme="majorBidi" w:cstheme="majorBidi"/>
          <w:sz w:val="24"/>
          <w:szCs w:val="24"/>
        </w:rPr>
        <w:br/>
      </w:r>
      <w:r w:rsidRPr="007B20F5">
        <w:rPr>
          <w:rFonts w:asciiTheme="majorBidi" w:hAnsiTheme="majorBidi" w:cstheme="majorBidi"/>
          <w:sz w:val="24"/>
          <w:szCs w:val="24"/>
        </w:rPr>
        <w:lastRenderedPageBreak/>
        <w:t xml:space="preserve">from </w:t>
      </w:r>
      <w:proofErr w:type="spellStart"/>
      <w:r w:rsidRPr="007B20F5">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B20F5">
        <w:rPr>
          <w:rFonts w:asciiTheme="majorBidi" w:hAnsiTheme="majorBidi" w:cstheme="majorBidi"/>
          <w:sz w:val="24"/>
          <w:szCs w:val="24"/>
        </w:rPr>
        <w:t xml:space="preserve"> is </w:t>
      </w:r>
      <w:r>
        <w:rPr>
          <w:rFonts w:asciiTheme="majorBidi" w:hAnsiTheme="majorBidi" w:cstheme="majorBidi"/>
          <w:sz w:val="24"/>
          <w:szCs w:val="24"/>
        </w:rPr>
        <w:t>Q-</w:t>
      </w:r>
      <w:r w:rsidRPr="007B20F5">
        <w:rPr>
          <w:rFonts w:asciiTheme="majorBidi" w:hAnsiTheme="majorBidi" w:cstheme="majorBidi"/>
          <w:sz w:val="24"/>
          <w:szCs w:val="24"/>
        </w:rPr>
        <w:t>V</w:t>
      </w:r>
      <w:r>
        <w:rPr>
          <w:rFonts w:asciiTheme="majorBidi" w:hAnsiTheme="majorBidi" w:cstheme="majorBidi"/>
          <w:sz w:val="24"/>
          <w:szCs w:val="24"/>
        </w:rPr>
        <w:t>-Q-</w:t>
      </w:r>
      <w:r w:rsidRPr="007B20F5">
        <w:rPr>
          <w:rFonts w:asciiTheme="majorBidi" w:hAnsiTheme="majorBidi" w:cstheme="majorBidi"/>
          <w:sz w:val="24"/>
          <w:szCs w:val="24"/>
        </w:rPr>
        <w:t>Y { H</w:t>
      </w:r>
      <w:r>
        <w:rPr>
          <w:rFonts w:asciiTheme="majorBidi" w:hAnsiTheme="majorBidi" w:cstheme="majorBidi"/>
          <w:sz w:val="24"/>
          <w:szCs w:val="24"/>
        </w:rPr>
        <w:t>-</w:t>
      </w:r>
      <w:r w:rsidRPr="007B20F5">
        <w:rPr>
          <w:rFonts w:asciiTheme="majorBidi" w:hAnsiTheme="majorBidi" w:cstheme="majorBidi"/>
          <w:sz w:val="24"/>
          <w:szCs w:val="24"/>
        </w:rPr>
        <w:t>V</w:t>
      </w:r>
      <w:r>
        <w:rPr>
          <w:rFonts w:asciiTheme="majorBidi" w:hAnsiTheme="majorBidi" w:cstheme="majorBidi"/>
          <w:sz w:val="24"/>
          <w:szCs w:val="24"/>
        </w:rPr>
        <w:t>-</w:t>
      </w:r>
      <w:r w:rsidRPr="007B20F5">
        <w:rPr>
          <w:rFonts w:asciiTheme="majorBidi" w:hAnsiTheme="majorBidi" w:cstheme="majorBidi"/>
          <w:sz w:val="24"/>
          <w:szCs w:val="24"/>
        </w:rPr>
        <w:t>H</w:t>
      </w:r>
      <w:r>
        <w:rPr>
          <w:rFonts w:asciiTheme="majorBidi" w:hAnsiTheme="majorBidi" w:cstheme="majorBidi"/>
          <w:sz w:val="24"/>
          <w:szCs w:val="24"/>
        </w:rPr>
        <w:t>-</w:t>
      </w:r>
      <w:r w:rsidRPr="007B20F5">
        <w:rPr>
          <w:rFonts w:asciiTheme="majorBidi" w:hAnsiTheme="majorBidi" w:cstheme="majorBidi"/>
          <w:sz w:val="24"/>
          <w:szCs w:val="24"/>
        </w:rPr>
        <w:t>Y H</w:t>
      </w:r>
      <w:r>
        <w:rPr>
          <w:rFonts w:asciiTheme="majorBidi" w:hAnsiTheme="majorBidi" w:cstheme="majorBidi"/>
          <w:sz w:val="24"/>
          <w:szCs w:val="24"/>
        </w:rPr>
        <w:t>-</w:t>
      </w:r>
      <w:r w:rsidRPr="007B20F5">
        <w:rPr>
          <w:rFonts w:asciiTheme="majorBidi" w:hAnsiTheme="majorBidi" w:cstheme="majorBidi"/>
          <w:sz w:val="24"/>
          <w:szCs w:val="24"/>
        </w:rPr>
        <w:t>V</w:t>
      </w:r>
      <w:r>
        <w:rPr>
          <w:rFonts w:asciiTheme="majorBidi" w:hAnsiTheme="majorBidi" w:cstheme="majorBidi"/>
          <w:sz w:val="24"/>
          <w:szCs w:val="24"/>
        </w:rPr>
        <w:t>-</w:t>
      </w:r>
      <w:r w:rsidRPr="007B20F5">
        <w:rPr>
          <w:rFonts w:asciiTheme="majorBidi" w:hAnsiTheme="majorBidi" w:cstheme="majorBidi"/>
          <w:sz w:val="24"/>
          <w:szCs w:val="24"/>
        </w:rPr>
        <w:t>H</w:t>
      </w:r>
      <w:r>
        <w:rPr>
          <w:rFonts w:asciiTheme="majorBidi" w:hAnsiTheme="majorBidi" w:cstheme="majorBidi"/>
          <w:sz w:val="24"/>
          <w:szCs w:val="24"/>
        </w:rPr>
        <w:t>-</w:t>
      </w:r>
      <w:r w:rsidRPr="007B20F5">
        <w:rPr>
          <w:rFonts w:asciiTheme="majorBidi" w:hAnsiTheme="majorBidi" w:cstheme="majorBidi"/>
          <w:sz w:val="24"/>
          <w:szCs w:val="24"/>
        </w:rPr>
        <w:t>Y}.</w:t>
      </w:r>
      <w:r>
        <w:rPr>
          <w:rFonts w:asciiTheme="majorBidi" w:hAnsiTheme="majorBidi" w:cstheme="majorBidi"/>
          <w:sz w:val="24"/>
          <w:szCs w:val="24"/>
        </w:rPr>
        <w:br/>
      </w:r>
      <w:r w:rsidRPr="007B20F5">
        <w:rPr>
          <w:rFonts w:asciiTheme="majorBidi" w:hAnsiTheme="majorBidi" w:cstheme="majorBidi"/>
          <w:sz w:val="24"/>
          <w:szCs w:val="24"/>
        </w:rPr>
        <w:t>About them it is specifically stated:</w:t>
      </w:r>
      <w:r>
        <w:rPr>
          <w:rFonts w:asciiTheme="majorBidi" w:hAnsiTheme="majorBidi" w:cstheme="majorBidi"/>
          <w:sz w:val="24"/>
          <w:szCs w:val="24"/>
        </w:rPr>
        <w:br/>
        <w:t>{</w:t>
      </w:r>
      <w:r w:rsidRPr="007B20F5">
        <w:rPr>
          <w:rFonts w:asciiTheme="majorBidi" w:hAnsiTheme="majorBidi" w:cstheme="majorBidi"/>
          <w:sz w:val="24"/>
          <w:szCs w:val="24"/>
        </w:rPr>
        <w:t>Ex</w:t>
      </w:r>
      <w:r>
        <w:rPr>
          <w:rFonts w:asciiTheme="majorBidi" w:hAnsiTheme="majorBidi" w:cstheme="majorBidi"/>
          <w:sz w:val="24"/>
          <w:szCs w:val="24"/>
        </w:rPr>
        <w:t>.</w:t>
      </w:r>
      <w:r w:rsidRPr="007B20F5">
        <w:rPr>
          <w:rFonts w:asciiTheme="majorBidi" w:hAnsiTheme="majorBidi" w:cstheme="majorBidi"/>
          <w:sz w:val="24"/>
          <w:szCs w:val="24"/>
        </w:rPr>
        <w:t xml:space="preserve"> 33:23</w:t>
      </w:r>
      <w:r>
        <w:rPr>
          <w:rFonts w:asciiTheme="majorBidi" w:hAnsiTheme="majorBidi" w:cstheme="majorBidi"/>
          <w:sz w:val="24"/>
          <w:szCs w:val="24"/>
        </w:rPr>
        <w:t>}</w:t>
      </w:r>
      <w:r w:rsidRPr="007B20F5">
        <w:rPr>
          <w:rFonts w:asciiTheme="majorBidi" w:hAnsiTheme="majorBidi" w:cstheme="majorBidi"/>
          <w:i/>
          <w:iCs/>
          <w:sz w:val="24"/>
          <w:szCs w:val="24"/>
        </w:rPr>
        <w:t>And you shall see my anterior…</w:t>
      </w:r>
      <w:r>
        <w:rPr>
          <w:rFonts w:asciiTheme="majorBidi" w:hAnsiTheme="majorBidi" w:cstheme="majorBidi"/>
          <w:sz w:val="24"/>
          <w:szCs w:val="24"/>
        </w:rPr>
        <w:br/>
        <w:t>[</w:t>
      </w:r>
      <w:r w:rsidRPr="007B20F5">
        <w:rPr>
          <w:rFonts w:asciiTheme="majorBidi" w:hAnsiTheme="majorBidi" w:cstheme="majorBidi"/>
          <w:i/>
          <w:iCs/>
          <w:sz w:val="24"/>
          <w:szCs w:val="24"/>
        </w:rPr>
        <w:t>and My face shall not be seen</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And from the anterior aspect, </w:t>
      </w:r>
      <w:r>
        <w:rPr>
          <w:rFonts w:asciiTheme="majorBidi" w:hAnsiTheme="majorBidi" w:cstheme="majorBidi"/>
          <w:sz w:val="24"/>
          <w:szCs w:val="24"/>
        </w:rPr>
        <w:t xml:space="preserve">it is </w:t>
      </w:r>
      <w:r w:rsidRPr="007B20F5">
        <w:rPr>
          <w:rFonts w:asciiTheme="majorBidi" w:hAnsiTheme="majorBidi" w:cstheme="majorBidi"/>
          <w:sz w:val="24"/>
          <w:szCs w:val="24"/>
        </w:rPr>
        <w:t>Y</w:t>
      </w:r>
      <w:r>
        <w:rPr>
          <w:rFonts w:asciiTheme="majorBidi" w:hAnsiTheme="majorBidi" w:cstheme="majorBidi"/>
          <w:sz w:val="24"/>
          <w:szCs w:val="24"/>
        </w:rPr>
        <w:t>o</w:t>
      </w:r>
      <w:r w:rsidRPr="007B20F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B20F5">
        <w:rPr>
          <w:rFonts w:asciiTheme="majorBidi" w:hAnsiTheme="majorBidi" w:cstheme="majorBidi"/>
          <w:sz w:val="24"/>
          <w:szCs w:val="24"/>
        </w:rPr>
        <w:t xml:space="preserve"> below,</w:t>
      </w:r>
      <w:r>
        <w:rPr>
          <w:rFonts w:asciiTheme="majorBidi" w:hAnsiTheme="majorBidi" w:cstheme="majorBidi"/>
          <w:sz w:val="24"/>
          <w:szCs w:val="24"/>
        </w:rPr>
        <w:br/>
      </w:r>
      <w:r w:rsidRPr="007B20F5">
        <w:rPr>
          <w:rFonts w:asciiTheme="majorBidi" w:hAnsiTheme="majorBidi" w:cstheme="majorBidi"/>
          <w:sz w:val="24"/>
          <w:szCs w:val="24"/>
        </w:rPr>
        <w:t xml:space="preserve">and </w:t>
      </w:r>
      <w:r>
        <w:rPr>
          <w:rFonts w:asciiTheme="majorBidi" w:hAnsiTheme="majorBidi" w:cstheme="majorBidi"/>
          <w:sz w:val="24"/>
          <w:szCs w:val="24"/>
        </w:rPr>
        <w:t xml:space="preserve">from </w:t>
      </w:r>
      <w:r w:rsidRPr="007B20F5">
        <w:rPr>
          <w:rFonts w:asciiTheme="majorBidi" w:hAnsiTheme="majorBidi" w:cstheme="majorBidi"/>
          <w:sz w:val="24"/>
          <w:szCs w:val="24"/>
        </w:rPr>
        <w:t xml:space="preserve">the interior aspect </w:t>
      </w:r>
      <w:r w:rsidRPr="00D77720">
        <w:rPr>
          <w:rFonts w:asciiTheme="majorBidi" w:hAnsiTheme="majorBidi" w:cstheme="majorBidi"/>
          <w:color w:val="808080" w:themeColor="background1" w:themeShade="80"/>
          <w:sz w:val="24"/>
          <w:szCs w:val="24"/>
        </w:rPr>
        <w:t xml:space="preserve">Yod is </w:t>
      </w:r>
      <w:r>
        <w:rPr>
          <w:rFonts w:asciiTheme="majorBidi" w:hAnsiTheme="majorBidi" w:cstheme="majorBidi"/>
          <w:sz w:val="24"/>
          <w:szCs w:val="24"/>
        </w:rPr>
        <w:t>a</w:t>
      </w:r>
      <w:r w:rsidRPr="007B20F5">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and this is the mystery of the transformation of the Name</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from judgement to mercy,</w:t>
      </w:r>
      <w:r>
        <w:rPr>
          <w:rFonts w:asciiTheme="majorBidi" w:hAnsiTheme="majorBidi" w:cstheme="majorBidi"/>
          <w:sz w:val="24"/>
          <w:szCs w:val="24"/>
        </w:rPr>
        <w:br/>
      </w:r>
      <w:r w:rsidRPr="007B20F5">
        <w:rPr>
          <w:rFonts w:asciiTheme="majorBidi" w:hAnsiTheme="majorBidi" w:cstheme="majorBidi"/>
          <w:sz w:val="24"/>
          <w:szCs w:val="24"/>
        </w:rPr>
        <w:t>and from mercy to judgement.</w:t>
      </w:r>
    </w:p>
    <w:p w14:paraId="4C528094" w14:textId="77777777" w:rsidR="00191018" w:rsidRPr="007B20F5" w:rsidRDefault="00191018" w:rsidP="00040A4D">
      <w:pPr>
        <w:contextualSpacing/>
        <w:rPr>
          <w:rFonts w:asciiTheme="majorBidi" w:hAnsiTheme="majorBidi" w:cstheme="majorBidi"/>
          <w:sz w:val="24"/>
          <w:szCs w:val="24"/>
        </w:rPr>
      </w:pPr>
    </w:p>
    <w:p w14:paraId="141B923F"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t xml:space="preserve">When </w:t>
      </w:r>
      <w:proofErr w:type="gramStart"/>
      <w:r w:rsidRPr="007B20F5">
        <w:rPr>
          <w:rFonts w:asciiTheme="majorBidi" w:hAnsiTheme="majorBidi" w:cstheme="majorBidi"/>
          <w:sz w:val="24"/>
          <w:szCs w:val="24"/>
        </w:rPr>
        <w:t>It</w:t>
      </w:r>
      <w:proofErr w:type="gramEnd"/>
      <w:r w:rsidRPr="007B20F5">
        <w:rPr>
          <w:rFonts w:asciiTheme="majorBidi" w:hAnsiTheme="majorBidi" w:cstheme="majorBidi"/>
          <w:sz w:val="24"/>
          <w:szCs w:val="24"/>
        </w:rPr>
        <w:t xml:space="preserve"> is transformed to judgement It is </w:t>
      </w:r>
      <w:r>
        <w:rPr>
          <w:rFonts w:asciiTheme="majorBidi" w:hAnsiTheme="majorBidi" w:cstheme="majorBidi"/>
          <w:sz w:val="24"/>
          <w:szCs w:val="24"/>
        </w:rPr>
        <w:t>Q-</w:t>
      </w:r>
      <w:r w:rsidRPr="007B20F5">
        <w:rPr>
          <w:rFonts w:asciiTheme="majorBidi" w:hAnsiTheme="majorBidi" w:cstheme="majorBidi"/>
          <w:sz w:val="24"/>
          <w:szCs w:val="24"/>
        </w:rPr>
        <w:t>V</w:t>
      </w:r>
      <w:r>
        <w:rPr>
          <w:rFonts w:asciiTheme="majorBidi" w:hAnsiTheme="majorBidi" w:cstheme="majorBidi"/>
          <w:sz w:val="24"/>
          <w:szCs w:val="24"/>
        </w:rPr>
        <w:t>-Q-</w:t>
      </w:r>
      <w:r w:rsidRPr="007B20F5">
        <w:rPr>
          <w:rFonts w:asciiTheme="majorBidi" w:hAnsiTheme="majorBidi" w:cstheme="majorBidi"/>
          <w:sz w:val="24"/>
          <w:szCs w:val="24"/>
        </w:rPr>
        <w:t>Y</w:t>
      </w:r>
      <w:r>
        <w:rPr>
          <w:rFonts w:asciiTheme="majorBidi" w:hAnsiTheme="majorBidi" w:cstheme="majorBidi"/>
          <w:sz w:val="24"/>
          <w:szCs w:val="24"/>
        </w:rPr>
        <w:br/>
      </w:r>
      <w:r w:rsidRPr="007B20F5">
        <w:rPr>
          <w:rFonts w:asciiTheme="majorBidi" w:hAnsiTheme="majorBidi" w:cstheme="majorBidi"/>
          <w:sz w:val="24"/>
          <w:szCs w:val="24"/>
        </w:rPr>
        <w:t>–</w:t>
      </w:r>
      <w:r>
        <w:rPr>
          <w:rFonts w:asciiTheme="majorBidi" w:hAnsiTheme="majorBidi" w:cstheme="majorBidi"/>
          <w:sz w:val="24"/>
          <w:szCs w:val="24"/>
        </w:rPr>
        <w:t xml:space="preserve"> </w:t>
      </w:r>
      <w:r w:rsidRPr="007B20F5">
        <w:rPr>
          <w:rFonts w:asciiTheme="majorBidi" w:hAnsiTheme="majorBidi" w:cstheme="majorBidi"/>
          <w:sz w:val="24"/>
          <w:szCs w:val="24"/>
        </w:rPr>
        <w:t>Y</w:t>
      </w:r>
      <w:r>
        <w:rPr>
          <w:rFonts w:asciiTheme="majorBidi" w:hAnsiTheme="majorBidi" w:cstheme="majorBidi"/>
          <w:sz w:val="24"/>
          <w:szCs w:val="24"/>
        </w:rPr>
        <w:t>o</w:t>
      </w:r>
      <w:r w:rsidRPr="007B20F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B20F5">
        <w:rPr>
          <w:rFonts w:asciiTheme="majorBidi" w:hAnsiTheme="majorBidi" w:cstheme="majorBidi"/>
          <w:sz w:val="24"/>
          <w:szCs w:val="24"/>
        </w:rPr>
        <w:t xml:space="preserve"> is below, </w:t>
      </w:r>
      <w:r>
        <w:rPr>
          <w:rFonts w:asciiTheme="majorBidi" w:hAnsiTheme="majorBidi" w:cstheme="majorBidi"/>
          <w:sz w:val="24"/>
          <w:szCs w:val="24"/>
        </w:rPr>
        <w:t xml:space="preserve">of which </w:t>
      </w:r>
      <w:r w:rsidRPr="007B20F5">
        <w:rPr>
          <w:rFonts w:asciiTheme="majorBidi" w:hAnsiTheme="majorBidi" w:cstheme="majorBidi"/>
          <w:sz w:val="24"/>
          <w:szCs w:val="24"/>
        </w:rPr>
        <w:t>it is stated:</w:t>
      </w:r>
      <w:r>
        <w:rPr>
          <w:rFonts w:asciiTheme="majorBidi" w:hAnsiTheme="majorBidi" w:cstheme="majorBidi"/>
          <w:sz w:val="24"/>
          <w:szCs w:val="24"/>
        </w:rPr>
        <w:br/>
        <w:t>{</w:t>
      </w:r>
      <w:r w:rsidRPr="007B20F5">
        <w:rPr>
          <w:rFonts w:asciiTheme="majorBidi" w:hAnsiTheme="majorBidi" w:cstheme="majorBidi"/>
          <w:sz w:val="24"/>
          <w:szCs w:val="24"/>
        </w:rPr>
        <w:t>Ps</w:t>
      </w:r>
      <w:r>
        <w:rPr>
          <w:rFonts w:asciiTheme="majorBidi" w:hAnsiTheme="majorBidi" w:cstheme="majorBidi"/>
          <w:sz w:val="24"/>
          <w:szCs w:val="24"/>
        </w:rPr>
        <w:t>.</w:t>
      </w:r>
      <w:r w:rsidRPr="007B20F5">
        <w:rPr>
          <w:rFonts w:asciiTheme="majorBidi" w:hAnsiTheme="majorBidi" w:cstheme="majorBidi"/>
          <w:sz w:val="24"/>
          <w:szCs w:val="24"/>
        </w:rPr>
        <w:t xml:space="preserve"> 118:22</w:t>
      </w:r>
      <w:r>
        <w:rPr>
          <w:rFonts w:asciiTheme="majorBidi" w:hAnsiTheme="majorBidi" w:cstheme="majorBidi"/>
          <w:sz w:val="24"/>
          <w:szCs w:val="24"/>
        </w:rPr>
        <w:t>}</w:t>
      </w:r>
      <w:r w:rsidRPr="007B20F5">
        <w:rPr>
          <w:rFonts w:asciiTheme="majorBidi" w:hAnsiTheme="majorBidi" w:cstheme="majorBidi"/>
          <w:i/>
          <w:iCs/>
          <w:sz w:val="24"/>
          <w:szCs w:val="24"/>
        </w:rPr>
        <w:t>The stone which the builders rejected..</w:t>
      </w:r>
      <w:r w:rsidRPr="007B20F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i/>
          <w:iCs/>
          <w:sz w:val="24"/>
          <w:szCs w:val="24"/>
        </w:rPr>
        <w:t>they rejected</w:t>
      </w:r>
      <w:r w:rsidRPr="007B20F5">
        <w:rPr>
          <w:rFonts w:asciiTheme="majorBidi" w:hAnsiTheme="majorBidi" w:cstheme="majorBidi"/>
          <w:sz w:val="24"/>
          <w:szCs w:val="24"/>
        </w:rPr>
        <w:t xml:space="preserve"> Her afflictions.</w:t>
      </w:r>
      <w:r w:rsidRPr="007B20F5">
        <w:rPr>
          <w:rStyle w:val="EndnoteReference"/>
          <w:rFonts w:asciiTheme="majorBidi" w:hAnsiTheme="majorBidi" w:cstheme="majorBidi"/>
          <w:sz w:val="24"/>
          <w:szCs w:val="24"/>
        </w:rPr>
        <w:endnoteReference w:id="1180"/>
      </w:r>
      <w:r>
        <w:rPr>
          <w:rFonts w:asciiTheme="majorBidi" w:hAnsiTheme="majorBidi" w:cstheme="majorBidi"/>
          <w:sz w:val="24"/>
          <w:szCs w:val="24"/>
        </w:rPr>
        <w:br/>
      </w:r>
      <w:r w:rsidRPr="007B20F5">
        <w:rPr>
          <w:rFonts w:asciiTheme="majorBidi" w:hAnsiTheme="majorBidi" w:cstheme="majorBidi"/>
          <w:sz w:val="24"/>
          <w:szCs w:val="24"/>
        </w:rPr>
        <w:t>And for those who cherish afflictions,</w:t>
      </w:r>
      <w:r>
        <w:rPr>
          <w:rFonts w:asciiTheme="majorBidi" w:hAnsiTheme="majorBidi" w:cstheme="majorBidi"/>
          <w:sz w:val="24"/>
          <w:szCs w:val="24"/>
        </w:rPr>
        <w:br/>
      </w:r>
      <w:r w:rsidRPr="007B20F5">
        <w:rPr>
          <w:rFonts w:asciiTheme="majorBidi" w:hAnsiTheme="majorBidi" w:cstheme="majorBidi"/>
          <w:sz w:val="24"/>
          <w:szCs w:val="24"/>
        </w:rPr>
        <w:t>It is transformed from judgement to mercy</w:t>
      </w:r>
      <w:r>
        <w:rPr>
          <w:rFonts w:asciiTheme="majorBidi" w:hAnsiTheme="majorBidi" w:cstheme="majorBidi"/>
          <w:sz w:val="24"/>
          <w:szCs w:val="24"/>
        </w:rPr>
        <w:t>: YQVQ.</w:t>
      </w:r>
    </w:p>
    <w:p w14:paraId="00C6449F" w14:textId="77777777" w:rsidR="00191018" w:rsidRPr="007B20F5" w:rsidRDefault="00191018" w:rsidP="00040A4D">
      <w:pPr>
        <w:contextualSpacing/>
        <w:rPr>
          <w:rFonts w:asciiTheme="majorBidi" w:hAnsiTheme="majorBidi" w:cstheme="majorBidi"/>
          <w:sz w:val="24"/>
          <w:szCs w:val="24"/>
        </w:rPr>
      </w:pPr>
    </w:p>
    <w:p w14:paraId="5143310C"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t>And at that time:</w:t>
      </w:r>
      <w:r>
        <w:rPr>
          <w:rFonts w:asciiTheme="majorBidi" w:hAnsiTheme="majorBidi" w:cstheme="majorBidi"/>
          <w:sz w:val="24"/>
          <w:szCs w:val="24"/>
        </w:rPr>
        <w:br/>
      </w:r>
      <w:r w:rsidRPr="007B20F5">
        <w:rPr>
          <w:rFonts w:asciiTheme="majorBidi" w:hAnsiTheme="majorBidi" w:cstheme="majorBidi"/>
          <w:i/>
          <w:iCs/>
          <w:sz w:val="24"/>
          <w:szCs w:val="24"/>
        </w:rPr>
        <w:t>The stone they rejected…etc</w:t>
      </w:r>
      <w:r w:rsidRPr="007B20F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The Y</w:t>
      </w:r>
      <w:r>
        <w:rPr>
          <w:rFonts w:asciiTheme="majorBidi" w:hAnsiTheme="majorBidi" w:cstheme="majorBidi"/>
          <w:sz w:val="24"/>
          <w:szCs w:val="24"/>
        </w:rPr>
        <w:t>o</w:t>
      </w:r>
      <w:r w:rsidRPr="007B20F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B20F5">
        <w:rPr>
          <w:rFonts w:asciiTheme="majorBidi" w:hAnsiTheme="majorBidi" w:cstheme="majorBidi"/>
          <w:sz w:val="24"/>
          <w:szCs w:val="24"/>
        </w:rPr>
        <w:t xml:space="preserve"> which was below has been returned </w:t>
      </w:r>
      <w:r>
        <w:rPr>
          <w:rFonts w:asciiTheme="majorBidi" w:hAnsiTheme="majorBidi" w:cstheme="majorBidi"/>
          <w:sz w:val="24"/>
          <w:szCs w:val="24"/>
        </w:rPr>
        <w:t>a</w:t>
      </w:r>
      <w:r w:rsidRPr="007B20F5">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but from the aspect of V</w:t>
      </w:r>
      <w:r>
        <w:rPr>
          <w:rFonts w:asciiTheme="majorBidi" w:hAnsiTheme="majorBidi" w:cstheme="majorBidi"/>
          <w:sz w:val="24"/>
          <w:szCs w:val="24"/>
        </w:rPr>
        <w:t>-Q-</w:t>
      </w:r>
      <w:r w:rsidRPr="007B20F5">
        <w:rPr>
          <w:rFonts w:asciiTheme="majorBidi" w:hAnsiTheme="majorBidi" w:cstheme="majorBidi"/>
          <w:sz w:val="24"/>
          <w:szCs w:val="24"/>
        </w:rPr>
        <w:t>Y</w:t>
      </w:r>
      <w:r>
        <w:rPr>
          <w:rFonts w:asciiTheme="majorBidi" w:hAnsiTheme="majorBidi" w:cstheme="majorBidi"/>
          <w:sz w:val="24"/>
          <w:szCs w:val="24"/>
        </w:rPr>
        <w:t>-Q</w:t>
      </w:r>
      <w:r w:rsidRPr="007B20F5">
        <w:rPr>
          <w:rFonts w:asciiTheme="majorBidi" w:hAnsiTheme="majorBidi" w:cstheme="majorBidi"/>
          <w:sz w:val="24"/>
          <w:szCs w:val="24"/>
        </w:rPr>
        <w:t>, the Y</w:t>
      </w:r>
      <w:r>
        <w:rPr>
          <w:rFonts w:asciiTheme="majorBidi" w:hAnsiTheme="majorBidi" w:cstheme="majorBidi"/>
          <w:sz w:val="24"/>
          <w:szCs w:val="24"/>
        </w:rPr>
        <w:t>o</w:t>
      </w:r>
      <w:r w:rsidRPr="007B20F5">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B20F5">
        <w:rPr>
          <w:rFonts w:asciiTheme="majorBidi" w:hAnsiTheme="majorBidi" w:cstheme="majorBidi"/>
          <w:sz w:val="24"/>
          <w:szCs w:val="24"/>
        </w:rPr>
        <w:t xml:space="preserve"> is in the middle.’</w:t>
      </w:r>
    </w:p>
    <w:p w14:paraId="19BD766D" w14:textId="77777777" w:rsidR="00191018" w:rsidRPr="007B20F5" w:rsidRDefault="00191018" w:rsidP="00040A4D">
      <w:pPr>
        <w:contextualSpacing/>
        <w:rPr>
          <w:rFonts w:asciiTheme="majorBidi" w:hAnsiTheme="majorBidi" w:cstheme="majorBidi"/>
          <w:sz w:val="24"/>
          <w:szCs w:val="24"/>
        </w:rPr>
      </w:pPr>
    </w:p>
    <w:p w14:paraId="1474E31B"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t>At that time,</w:t>
      </w:r>
      <w:r>
        <w:rPr>
          <w:rFonts w:asciiTheme="majorBidi" w:hAnsiTheme="majorBidi" w:cstheme="majorBidi"/>
          <w:sz w:val="24"/>
          <w:szCs w:val="24"/>
        </w:rPr>
        <w:br/>
      </w:r>
      <w:r w:rsidRPr="007B20F5">
        <w:rPr>
          <w:rFonts w:asciiTheme="majorBidi" w:hAnsiTheme="majorBidi" w:cstheme="majorBidi"/>
          <w:sz w:val="24"/>
          <w:szCs w:val="24"/>
        </w:rPr>
        <w:t xml:space="preserve">he </w:t>
      </w:r>
      <w:r w:rsidRPr="0056720C">
        <w:rPr>
          <w:rFonts w:asciiTheme="majorBidi" w:hAnsiTheme="majorBidi" w:cstheme="majorBidi"/>
          <w:color w:val="808080" w:themeColor="background1" w:themeShade="80"/>
          <w:sz w:val="24"/>
          <w:szCs w:val="24"/>
        </w:rPr>
        <w:t xml:space="preserve">Rabbi </w:t>
      </w:r>
      <w:proofErr w:type="spellStart"/>
      <w:r w:rsidRPr="0056720C">
        <w:rPr>
          <w:rFonts w:asciiTheme="majorBidi" w:hAnsiTheme="majorBidi" w:cstheme="majorBidi"/>
          <w:color w:val="808080" w:themeColor="background1" w:themeShade="80"/>
          <w:sz w:val="24"/>
          <w:szCs w:val="24"/>
        </w:rPr>
        <w:t>El’azar</w:t>
      </w:r>
      <w:proofErr w:type="spellEnd"/>
      <w:r w:rsidRPr="007B20F5">
        <w:rPr>
          <w:rFonts w:asciiTheme="majorBidi" w:hAnsiTheme="majorBidi" w:cstheme="majorBidi"/>
          <w:sz w:val="24"/>
          <w:szCs w:val="24"/>
        </w:rPr>
        <w:t xml:space="preserve"> prostrated before him and said:</w:t>
      </w:r>
      <w:r>
        <w:rPr>
          <w:rFonts w:asciiTheme="majorBidi" w:hAnsiTheme="majorBidi" w:cstheme="majorBidi"/>
          <w:sz w:val="24"/>
          <w:szCs w:val="24"/>
        </w:rPr>
        <w:br/>
      </w:r>
      <w:r w:rsidRPr="007B20F5">
        <w:rPr>
          <w:rFonts w:asciiTheme="majorBidi" w:hAnsiTheme="majorBidi" w:cstheme="majorBidi"/>
          <w:sz w:val="24"/>
          <w:szCs w:val="24"/>
        </w:rPr>
        <w:t xml:space="preserve">‘Worthy is my portion that I have merited </w:t>
      </w:r>
      <w:r w:rsidRPr="00FE7343">
        <w:rPr>
          <w:rFonts w:asciiTheme="majorBidi" w:hAnsiTheme="majorBidi" w:cstheme="majorBidi"/>
          <w:color w:val="808080" w:themeColor="background1" w:themeShade="80"/>
          <w:sz w:val="24"/>
          <w:szCs w:val="24"/>
        </w:rPr>
        <w:t>to hear</w:t>
      </w:r>
      <w:r w:rsidRPr="007B20F5">
        <w:rPr>
          <w:rFonts w:asciiTheme="majorBidi" w:hAnsiTheme="majorBidi" w:cstheme="majorBidi"/>
          <w:sz w:val="24"/>
          <w:szCs w:val="24"/>
        </w:rPr>
        <w:t xml:space="preserve"> this</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for this is the essential point and foundation of everything!’</w:t>
      </w:r>
      <w:r w:rsidRPr="007B20F5">
        <w:rPr>
          <w:rStyle w:val="EndnoteReference"/>
          <w:rFonts w:asciiTheme="majorBidi" w:hAnsiTheme="majorBidi" w:cstheme="majorBidi"/>
          <w:sz w:val="24"/>
          <w:szCs w:val="24"/>
        </w:rPr>
        <w:endnoteReference w:id="1181"/>
      </w:r>
    </w:p>
    <w:p w14:paraId="63393C6D" w14:textId="77777777" w:rsidR="00191018" w:rsidRPr="007B20F5" w:rsidRDefault="00191018" w:rsidP="00040A4D">
      <w:pPr>
        <w:contextualSpacing/>
        <w:rPr>
          <w:rFonts w:asciiTheme="majorBidi" w:hAnsiTheme="majorBidi" w:cstheme="majorBidi"/>
          <w:sz w:val="24"/>
          <w:szCs w:val="24"/>
        </w:rPr>
      </w:pPr>
    </w:p>
    <w:p w14:paraId="25D01597" w14:textId="77777777" w:rsidR="00191018" w:rsidRDefault="00191018" w:rsidP="007B20F5">
      <w:pPr>
        <w:contextualSpacing/>
        <w:rPr>
          <w:rFonts w:asciiTheme="majorBidi" w:hAnsiTheme="majorBidi" w:cstheme="majorBidi"/>
          <w:b/>
          <w:bCs/>
          <w:sz w:val="24"/>
          <w:szCs w:val="24"/>
        </w:rPr>
      </w:pPr>
      <w:proofErr w:type="spellStart"/>
      <w:r w:rsidRPr="00040A4D">
        <w:rPr>
          <w:rFonts w:asciiTheme="majorBidi" w:hAnsiTheme="majorBidi" w:cstheme="majorBidi"/>
          <w:b/>
          <w:bCs/>
          <w:sz w:val="28"/>
          <w:szCs w:val="28"/>
        </w:rPr>
        <w:t>Tiqun</w:t>
      </w:r>
      <w:proofErr w:type="spellEnd"/>
      <w:r w:rsidRPr="00040A4D">
        <w:rPr>
          <w:rFonts w:asciiTheme="majorBidi" w:hAnsiTheme="majorBidi" w:cstheme="majorBidi"/>
          <w:b/>
          <w:bCs/>
          <w:sz w:val="28"/>
          <w:szCs w:val="28"/>
        </w:rPr>
        <w:t xml:space="preserve"> Sixty-Four</w:t>
      </w:r>
      <w:r>
        <w:rPr>
          <w:rFonts w:asciiTheme="majorBidi" w:hAnsiTheme="majorBidi" w:cstheme="majorBidi"/>
          <w:b/>
          <w:bCs/>
          <w:sz w:val="24"/>
          <w:szCs w:val="24"/>
        </w:rPr>
        <w:t xml:space="preserve"> </w:t>
      </w:r>
      <w:r w:rsidRPr="007B20F5">
        <w:rPr>
          <w:rStyle w:val="EndnoteReference"/>
          <w:rFonts w:asciiTheme="majorBidi" w:hAnsiTheme="majorBidi" w:cstheme="majorBidi"/>
          <w:sz w:val="24"/>
          <w:szCs w:val="24"/>
        </w:rPr>
        <w:endnoteReference w:id="1182"/>
      </w:r>
    </w:p>
    <w:p w14:paraId="3AD8FC3A" w14:textId="77777777" w:rsidR="00191018" w:rsidRPr="007B20F5" w:rsidRDefault="00191018" w:rsidP="007B20F5">
      <w:pPr>
        <w:contextualSpacing/>
        <w:rPr>
          <w:rFonts w:asciiTheme="majorBidi" w:hAnsiTheme="majorBidi" w:cstheme="majorBidi"/>
          <w:b/>
          <w:bCs/>
          <w:sz w:val="24"/>
          <w:szCs w:val="24"/>
        </w:rPr>
      </w:pPr>
    </w:p>
    <w:p w14:paraId="315103A7" w14:textId="77777777" w:rsidR="00191018" w:rsidRDefault="00191018" w:rsidP="00040A4D">
      <w:pPr>
        <w:contextualSpacing/>
        <w:rPr>
          <w:rFonts w:asciiTheme="majorBidi" w:hAnsiTheme="majorBidi" w:cstheme="majorBidi"/>
          <w:sz w:val="24"/>
          <w:szCs w:val="24"/>
        </w:rPr>
      </w:pPr>
      <w:r w:rsidRPr="00720561">
        <w:rPr>
          <w:rFonts w:asciiTheme="majorBidi" w:hAnsiTheme="majorBidi" w:cstheme="majorBidi"/>
          <w:b/>
          <w:bCs/>
          <w:sz w:val="24"/>
          <w:szCs w:val="24"/>
        </w:rPr>
        <w:t>Be-</w:t>
      </w:r>
      <w:proofErr w:type="spellStart"/>
      <w:r w:rsidRPr="00720561">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sidRPr="007B20F5">
        <w:rPr>
          <w:rFonts w:asciiTheme="majorBidi" w:hAnsiTheme="majorBidi" w:cstheme="majorBidi"/>
          <w:sz w:val="24"/>
          <w:szCs w:val="24"/>
        </w:rPr>
        <w:t xml:space="preserve"> </w:t>
      </w:r>
      <w:proofErr w:type="spellStart"/>
      <w:r w:rsidRPr="007B20F5">
        <w:rPr>
          <w:rFonts w:asciiTheme="majorBidi" w:hAnsiTheme="majorBidi" w:cstheme="majorBidi"/>
          <w:sz w:val="24"/>
          <w:szCs w:val="24"/>
        </w:rPr>
        <w:t>BaRA</w:t>
      </w:r>
      <w:proofErr w:type="spellEnd"/>
      <w:r w:rsidRPr="007B20F5">
        <w:rPr>
          <w:rFonts w:asciiTheme="majorBidi" w:hAnsiTheme="majorBidi" w:cstheme="majorBidi"/>
          <w:sz w:val="24"/>
          <w:szCs w:val="24"/>
        </w:rPr>
        <w:t xml:space="preserve"> EL</w:t>
      </w:r>
      <w:r>
        <w:rPr>
          <w:rFonts w:asciiTheme="majorBidi" w:hAnsiTheme="majorBidi" w:cstheme="majorBidi"/>
          <w:sz w:val="24"/>
          <w:szCs w:val="24"/>
        </w:rPr>
        <w:t>Q</w:t>
      </w:r>
      <w:r w:rsidRPr="007B20F5">
        <w:rPr>
          <w:rFonts w:asciiTheme="majorBidi" w:hAnsiTheme="majorBidi" w:cstheme="majorBidi"/>
          <w:sz w:val="24"/>
          <w:szCs w:val="24"/>
        </w:rPr>
        <w:t>YM</w:t>
      </w:r>
      <w:r>
        <w:rPr>
          <w:rFonts w:asciiTheme="majorBidi" w:hAnsiTheme="majorBidi" w:cstheme="majorBidi"/>
          <w:sz w:val="24"/>
          <w:szCs w:val="24"/>
        </w:rPr>
        <w:br/>
      </w:r>
      <w:r w:rsidRPr="007B20F5">
        <w:rPr>
          <w:rFonts w:asciiTheme="majorBidi" w:hAnsiTheme="majorBidi" w:cstheme="majorBidi"/>
          <w:sz w:val="24"/>
          <w:szCs w:val="24"/>
        </w:rPr>
        <w:t xml:space="preserve">– there </w:t>
      </w:r>
      <w:r w:rsidRPr="00FE7343">
        <w:rPr>
          <w:rFonts w:asciiTheme="majorBidi" w:hAnsiTheme="majorBidi" w:cstheme="majorBidi"/>
          <w:color w:val="808080" w:themeColor="background1" w:themeShade="80"/>
          <w:sz w:val="24"/>
          <w:szCs w:val="24"/>
        </w:rPr>
        <w:t xml:space="preserve">in the word </w:t>
      </w:r>
      <w:proofErr w:type="spellStart"/>
      <w:r w:rsidRPr="00FE7343">
        <w:rPr>
          <w:rFonts w:asciiTheme="majorBidi" w:hAnsiTheme="majorBidi" w:cstheme="majorBidi"/>
          <w:color w:val="808080" w:themeColor="background1" w:themeShade="80"/>
          <w:sz w:val="24"/>
          <w:szCs w:val="24"/>
        </w:rPr>
        <w:t>BeREiShYT</w:t>
      </w:r>
      <w:proofErr w:type="spellEnd"/>
      <w:r w:rsidRPr="007B20F5">
        <w:rPr>
          <w:rFonts w:asciiTheme="majorBidi" w:hAnsiTheme="majorBidi" w:cstheme="majorBidi"/>
          <w:sz w:val="24"/>
          <w:szCs w:val="24"/>
        </w:rPr>
        <w:t xml:space="preserve"> is </w:t>
      </w:r>
      <w:r w:rsidRPr="00FE7343">
        <w:rPr>
          <w:rFonts w:asciiTheme="majorBidi" w:hAnsiTheme="majorBidi" w:cstheme="majorBidi"/>
          <w:color w:val="808080" w:themeColor="background1" w:themeShade="80"/>
          <w:sz w:val="24"/>
          <w:szCs w:val="24"/>
        </w:rPr>
        <w:t>the word</w:t>
      </w:r>
      <w:r w:rsidRPr="007B20F5">
        <w:rPr>
          <w:rFonts w:asciiTheme="majorBidi" w:hAnsiTheme="majorBidi" w:cstheme="majorBidi"/>
          <w:sz w:val="24"/>
          <w:szCs w:val="24"/>
        </w:rPr>
        <w:t xml:space="preserve"> </w:t>
      </w:r>
      <w:proofErr w:type="spellStart"/>
      <w:r w:rsidRPr="007B20F5">
        <w:rPr>
          <w:rFonts w:asciiTheme="majorBidi" w:hAnsiTheme="majorBidi" w:cstheme="majorBidi"/>
          <w:sz w:val="24"/>
          <w:szCs w:val="24"/>
        </w:rPr>
        <w:t>IYSh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sz w:val="24"/>
          <w:szCs w:val="24"/>
        </w:rPr>
        <w:t>man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there is </w:t>
      </w:r>
      <w:r w:rsidRPr="00B24B8E">
        <w:rPr>
          <w:rFonts w:asciiTheme="majorBidi" w:hAnsiTheme="majorBidi" w:cstheme="majorBidi"/>
          <w:color w:val="808080" w:themeColor="background1" w:themeShade="80"/>
          <w:sz w:val="24"/>
          <w:szCs w:val="24"/>
        </w:rPr>
        <w:t>the word</w:t>
      </w:r>
      <w:r w:rsidRPr="007B20F5">
        <w:rPr>
          <w:rFonts w:asciiTheme="majorBidi" w:hAnsiTheme="majorBidi" w:cstheme="majorBidi"/>
          <w:sz w:val="24"/>
          <w:szCs w:val="24"/>
        </w:rPr>
        <w:t xml:space="preserve"> </w:t>
      </w:r>
      <w:proofErr w:type="spellStart"/>
      <w:r w:rsidRPr="007B20F5">
        <w:rPr>
          <w:rFonts w:asciiTheme="majorBidi" w:hAnsiTheme="majorBidi" w:cstheme="majorBidi"/>
          <w:sz w:val="24"/>
          <w:szCs w:val="24"/>
        </w:rPr>
        <w:t>IShaH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sz w:val="24"/>
          <w:szCs w:val="24"/>
        </w:rPr>
        <w:t>woman</w:t>
      </w:r>
      <w:r w:rsidRPr="00970BB5">
        <w:rPr>
          <w:rFonts w:asciiTheme="majorBidi" w:hAnsiTheme="majorBidi" w:cstheme="majorBidi"/>
          <w:sz w:val="24"/>
          <w:szCs w:val="24"/>
        </w:rPr>
        <w:t>›</w:t>
      </w:r>
      <w:r w:rsidRPr="007B20F5">
        <w:rPr>
          <w:rFonts w:asciiTheme="majorBidi" w:hAnsiTheme="majorBidi" w:cstheme="majorBidi"/>
          <w:sz w:val="24"/>
          <w:szCs w:val="24"/>
        </w:rPr>
        <w:t xml:space="preserve"> with the </w:t>
      </w:r>
      <w:proofErr w:type="spellStart"/>
      <w:r w:rsidRPr="007B20F5">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B20F5">
        <w:rPr>
          <w:rFonts w:asciiTheme="majorBidi" w:hAnsiTheme="majorBidi" w:cstheme="majorBidi"/>
          <w:sz w:val="24"/>
          <w:szCs w:val="24"/>
        </w:rPr>
        <w:t xml:space="preserve"> of EL</w:t>
      </w:r>
      <w:r>
        <w:rPr>
          <w:rFonts w:asciiTheme="majorBidi" w:hAnsiTheme="majorBidi" w:cstheme="majorBidi"/>
          <w:sz w:val="24"/>
          <w:szCs w:val="24"/>
        </w:rPr>
        <w:t>Q</w:t>
      </w:r>
      <w:r w:rsidRPr="007B20F5">
        <w:rPr>
          <w:rFonts w:asciiTheme="majorBidi" w:hAnsiTheme="majorBidi" w:cstheme="majorBidi"/>
          <w:sz w:val="24"/>
          <w:szCs w:val="24"/>
        </w:rPr>
        <w:t>YM</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and about them it is stated:</w:t>
      </w:r>
      <w:r>
        <w:rPr>
          <w:rFonts w:asciiTheme="majorBidi" w:hAnsiTheme="majorBidi" w:cstheme="majorBidi"/>
          <w:sz w:val="24"/>
          <w:szCs w:val="24"/>
        </w:rPr>
        <w:br/>
        <w:t>{</w:t>
      </w:r>
      <w:r w:rsidRPr="007B20F5">
        <w:rPr>
          <w:rFonts w:asciiTheme="majorBidi" w:hAnsiTheme="majorBidi" w:cstheme="majorBidi"/>
          <w:sz w:val="24"/>
          <w:szCs w:val="24"/>
        </w:rPr>
        <w:t>Song</w:t>
      </w:r>
      <w:r>
        <w:rPr>
          <w:rFonts w:asciiTheme="majorBidi" w:hAnsiTheme="majorBidi" w:cstheme="majorBidi"/>
          <w:sz w:val="24"/>
          <w:szCs w:val="24"/>
        </w:rPr>
        <w:t>.</w:t>
      </w:r>
      <w:r w:rsidRPr="007B20F5">
        <w:rPr>
          <w:rFonts w:asciiTheme="majorBidi" w:hAnsiTheme="majorBidi" w:cstheme="majorBidi"/>
          <w:sz w:val="24"/>
          <w:szCs w:val="24"/>
        </w:rPr>
        <w:t xml:space="preserve"> 2:5</w:t>
      </w:r>
      <w:r>
        <w:rPr>
          <w:rFonts w:asciiTheme="majorBidi" w:hAnsiTheme="majorBidi" w:cstheme="majorBidi"/>
          <w:sz w:val="24"/>
          <w:szCs w:val="24"/>
        </w:rPr>
        <w:t>}</w:t>
      </w:r>
      <w:r w:rsidRPr="007B20F5">
        <w:rPr>
          <w:rFonts w:asciiTheme="majorBidi" w:hAnsiTheme="majorBidi" w:cstheme="majorBidi"/>
          <w:i/>
          <w:iCs/>
          <w:sz w:val="24"/>
          <w:szCs w:val="24"/>
        </w:rPr>
        <w:t>Support me with barrels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B20F5">
        <w:rPr>
          <w:rFonts w:asciiTheme="majorBidi" w:hAnsiTheme="majorBidi" w:cstheme="majorBidi"/>
          <w:i/>
          <w:iCs/>
          <w:sz w:val="24"/>
          <w:szCs w:val="24"/>
        </w:rPr>
        <w:t>ashyshot</w:t>
      </w:r>
      <w:proofErr w:type="spellEnd"/>
      <w:r w:rsidRPr="00970BB5">
        <w:rPr>
          <w:rFonts w:asciiTheme="majorBidi" w:hAnsiTheme="majorBidi" w:cstheme="majorBidi"/>
          <w:sz w:val="24"/>
          <w:szCs w:val="24"/>
        </w:rPr>
        <w:t>›</w:t>
      </w:r>
      <w:r w:rsidRPr="007B20F5">
        <w:rPr>
          <w:rFonts w:asciiTheme="majorBidi" w:hAnsiTheme="majorBidi" w:cstheme="majorBidi"/>
          <w:i/>
          <w:iCs/>
          <w:sz w:val="24"/>
          <w:szCs w:val="24"/>
        </w:rPr>
        <w:t>…</w:t>
      </w:r>
      <w:r>
        <w:rPr>
          <w:rFonts w:asciiTheme="majorBidi" w:hAnsiTheme="majorBidi" w:cstheme="majorBidi"/>
          <w:sz w:val="24"/>
          <w:szCs w:val="24"/>
        </w:rPr>
        <w:br/>
      </w:r>
      <w:r w:rsidRPr="007B20F5">
        <w:rPr>
          <w:rFonts w:asciiTheme="majorBidi" w:hAnsiTheme="majorBidi" w:cstheme="majorBidi"/>
          <w:sz w:val="24"/>
          <w:szCs w:val="24"/>
        </w:rPr>
        <w:t>– with man and woman.</w:t>
      </w:r>
    </w:p>
    <w:p w14:paraId="0C05FB8E" w14:textId="77777777" w:rsidR="00191018" w:rsidRPr="007B20F5" w:rsidRDefault="00191018" w:rsidP="00040A4D">
      <w:pPr>
        <w:contextualSpacing/>
        <w:rPr>
          <w:rFonts w:asciiTheme="majorBidi" w:hAnsiTheme="majorBidi" w:cstheme="majorBidi"/>
          <w:sz w:val="24"/>
          <w:szCs w:val="24"/>
        </w:rPr>
      </w:pPr>
    </w:p>
    <w:p w14:paraId="5C9040EA"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t xml:space="preserve">And who </w:t>
      </w:r>
      <w:r w:rsidRPr="00F36707">
        <w:rPr>
          <w:rFonts w:asciiTheme="majorBidi" w:hAnsiTheme="majorBidi" w:cstheme="majorBidi"/>
          <w:color w:val="808080" w:themeColor="background1" w:themeShade="80"/>
          <w:sz w:val="24"/>
          <w:szCs w:val="24"/>
        </w:rPr>
        <w:t>or what</w:t>
      </w:r>
      <w:r w:rsidRPr="007B20F5">
        <w:rPr>
          <w:rFonts w:asciiTheme="majorBidi" w:hAnsiTheme="majorBidi" w:cstheme="majorBidi"/>
          <w:sz w:val="24"/>
          <w:szCs w:val="24"/>
        </w:rPr>
        <w:t xml:space="preserve"> caused this?</w:t>
      </w:r>
      <w:r w:rsidRPr="007B20F5">
        <w:rPr>
          <w:rStyle w:val="EndnoteReference"/>
          <w:rFonts w:asciiTheme="majorBidi" w:hAnsiTheme="majorBidi" w:cstheme="majorBidi"/>
          <w:sz w:val="24"/>
          <w:szCs w:val="24"/>
        </w:rPr>
        <w:endnoteReference w:id="1183"/>
      </w:r>
      <w:r>
        <w:rPr>
          <w:rFonts w:asciiTheme="majorBidi" w:hAnsiTheme="majorBidi" w:cstheme="majorBidi"/>
          <w:sz w:val="24"/>
          <w:szCs w:val="24"/>
        </w:rPr>
        <w:br/>
      </w:r>
      <w:r w:rsidRPr="007B20F5">
        <w:rPr>
          <w:rFonts w:asciiTheme="majorBidi" w:hAnsiTheme="majorBidi" w:cstheme="majorBidi"/>
          <w:sz w:val="24"/>
          <w:szCs w:val="24"/>
        </w:rPr>
        <w:t xml:space="preserve">It is because Adam and Eve became divested of the tunics of </w:t>
      </w:r>
      <w:r>
        <w:rPr>
          <w:rFonts w:asciiTheme="majorBidi" w:hAnsiTheme="majorBidi" w:cstheme="majorBidi"/>
          <w:sz w:val="24"/>
          <w:szCs w:val="24"/>
        </w:rPr>
        <w:t>‘</w:t>
      </w:r>
      <w:r w:rsidRPr="007B20F5">
        <w:rPr>
          <w:rFonts w:asciiTheme="majorBidi" w:hAnsiTheme="majorBidi" w:cstheme="majorBidi"/>
          <w:sz w:val="24"/>
          <w:szCs w:val="24"/>
        </w:rPr>
        <w:t>light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aur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and th</w:t>
      </w:r>
      <w:r>
        <w:rPr>
          <w:rFonts w:asciiTheme="majorBidi" w:hAnsiTheme="majorBidi" w:cstheme="majorBidi"/>
          <w:sz w:val="24"/>
          <w:szCs w:val="24"/>
        </w:rPr>
        <w:t>erefore</w:t>
      </w:r>
      <w:r w:rsidRPr="007B20F5">
        <w:rPr>
          <w:rFonts w:asciiTheme="majorBidi" w:hAnsiTheme="majorBidi" w:cstheme="majorBidi"/>
          <w:sz w:val="24"/>
          <w:szCs w:val="24"/>
        </w:rPr>
        <w:t xml:space="preserve">: </w:t>
      </w:r>
      <w:r w:rsidRPr="007B20F5">
        <w:rPr>
          <w:rFonts w:asciiTheme="majorBidi" w:hAnsiTheme="majorBidi" w:cstheme="majorBidi"/>
          <w:i/>
          <w:iCs/>
          <w:sz w:val="24"/>
          <w:szCs w:val="24"/>
        </w:rPr>
        <w:t>support me with barrels</w:t>
      </w:r>
      <w:r w:rsidRPr="007B20F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with the tunics of </w:t>
      </w:r>
      <w:r>
        <w:rPr>
          <w:rFonts w:asciiTheme="majorBidi" w:hAnsiTheme="majorBidi" w:cstheme="majorBidi"/>
          <w:sz w:val="24"/>
          <w:szCs w:val="24"/>
        </w:rPr>
        <w:t>‘</w:t>
      </w:r>
      <w:r w:rsidRPr="007B20F5">
        <w:rPr>
          <w:rFonts w:asciiTheme="majorBidi" w:hAnsiTheme="majorBidi" w:cstheme="majorBidi"/>
          <w:sz w:val="24"/>
          <w:szCs w:val="24"/>
        </w:rPr>
        <w:t>leather</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i/>
          <w:iCs/>
          <w:sz w:val="24"/>
          <w:szCs w:val="24"/>
        </w:rPr>
        <w:t>’</w:t>
      </w:r>
      <w:r w:rsidRPr="007B20F5">
        <w:rPr>
          <w:rFonts w:asciiTheme="majorBidi" w:hAnsiTheme="majorBidi" w:cstheme="majorBidi"/>
          <w:i/>
          <w:iCs/>
          <w:sz w:val="24"/>
          <w:szCs w:val="24"/>
        </w:rPr>
        <w:t>or</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which </w:t>
      </w:r>
      <w:r>
        <w:rPr>
          <w:rFonts w:asciiTheme="majorBidi" w:hAnsiTheme="majorBidi" w:cstheme="majorBidi"/>
          <w:sz w:val="24"/>
          <w:szCs w:val="24"/>
        </w:rPr>
        <w:t xml:space="preserve">are to </w:t>
      </w:r>
      <w:r w:rsidRPr="007B20F5">
        <w:rPr>
          <w:rFonts w:asciiTheme="majorBidi" w:hAnsiTheme="majorBidi" w:cstheme="majorBidi"/>
          <w:sz w:val="24"/>
          <w:szCs w:val="24"/>
        </w:rPr>
        <w:t xml:space="preserve">correspond to: </w:t>
      </w:r>
      <w:r>
        <w:rPr>
          <w:rFonts w:asciiTheme="majorBidi" w:hAnsiTheme="majorBidi" w:cstheme="majorBidi"/>
          <w:sz w:val="24"/>
          <w:szCs w:val="24"/>
        </w:rPr>
        <w:t>{</w:t>
      </w:r>
      <w:r w:rsidRPr="007B20F5">
        <w:rPr>
          <w:rFonts w:asciiTheme="majorBidi" w:hAnsiTheme="majorBidi" w:cstheme="majorBidi"/>
          <w:sz w:val="24"/>
          <w:szCs w:val="24"/>
        </w:rPr>
        <w:t>Ex</w:t>
      </w:r>
      <w:r>
        <w:rPr>
          <w:rFonts w:asciiTheme="majorBidi" w:hAnsiTheme="majorBidi" w:cstheme="majorBidi"/>
          <w:sz w:val="24"/>
          <w:szCs w:val="24"/>
        </w:rPr>
        <w:t>.</w:t>
      </w:r>
      <w:r w:rsidRPr="007B20F5">
        <w:rPr>
          <w:rFonts w:asciiTheme="majorBidi" w:hAnsiTheme="majorBidi" w:cstheme="majorBidi"/>
          <w:sz w:val="24"/>
          <w:szCs w:val="24"/>
        </w:rPr>
        <w:t xml:space="preserve"> 25:5</w:t>
      </w:r>
      <w:r>
        <w:rPr>
          <w:rFonts w:asciiTheme="majorBidi" w:hAnsiTheme="majorBidi" w:cstheme="majorBidi"/>
          <w:sz w:val="24"/>
          <w:szCs w:val="24"/>
        </w:rPr>
        <w:t>}</w:t>
      </w:r>
      <w:r w:rsidRPr="007B20F5">
        <w:rPr>
          <w:rFonts w:asciiTheme="majorBidi" w:hAnsiTheme="majorBidi" w:cstheme="majorBidi"/>
          <w:i/>
          <w:iCs/>
          <w:sz w:val="24"/>
          <w:szCs w:val="24"/>
        </w:rPr>
        <w:t>…and reddened skins…etc</w:t>
      </w:r>
      <w:r w:rsidRPr="007B20F5">
        <w:rPr>
          <w:rFonts w:asciiTheme="majorBidi" w:hAnsiTheme="majorBidi" w:cstheme="majorBidi"/>
          <w:sz w:val="24"/>
          <w:szCs w:val="24"/>
        </w:rPr>
        <w:t>.</w:t>
      </w:r>
    </w:p>
    <w:p w14:paraId="2517320B" w14:textId="77777777" w:rsidR="00191018" w:rsidRPr="007B20F5" w:rsidRDefault="00191018" w:rsidP="00040A4D">
      <w:pPr>
        <w:contextualSpacing/>
        <w:rPr>
          <w:rFonts w:asciiTheme="majorBidi" w:hAnsiTheme="majorBidi" w:cstheme="majorBidi"/>
          <w:sz w:val="24"/>
          <w:szCs w:val="24"/>
        </w:rPr>
      </w:pPr>
    </w:p>
    <w:p w14:paraId="05E78C18" w14:textId="77777777" w:rsidR="00191018" w:rsidRDefault="00191018" w:rsidP="00040A4D">
      <w:pPr>
        <w:contextualSpacing/>
        <w:rPr>
          <w:rFonts w:asciiTheme="majorBidi" w:hAnsiTheme="majorBidi" w:cstheme="majorBidi"/>
          <w:i/>
          <w:iCs/>
          <w:sz w:val="24"/>
          <w:szCs w:val="24"/>
        </w:rPr>
      </w:pPr>
      <w:r w:rsidRPr="007B20F5">
        <w:rPr>
          <w:rFonts w:asciiTheme="majorBidi" w:hAnsiTheme="majorBidi" w:cstheme="majorBidi"/>
          <w:sz w:val="24"/>
          <w:szCs w:val="24"/>
        </w:rPr>
        <w:t>And was Adam the cause?</w:t>
      </w:r>
      <w:r>
        <w:rPr>
          <w:rFonts w:asciiTheme="majorBidi" w:hAnsiTheme="majorBidi" w:cstheme="majorBidi"/>
          <w:sz w:val="24"/>
          <w:szCs w:val="24"/>
        </w:rPr>
        <w:br/>
      </w:r>
      <w:r w:rsidRPr="007B20F5">
        <w:rPr>
          <w:rFonts w:asciiTheme="majorBidi" w:hAnsiTheme="majorBidi" w:cstheme="majorBidi"/>
          <w:sz w:val="24"/>
          <w:szCs w:val="24"/>
        </w:rPr>
        <w:t xml:space="preserve">For behold it is written: </w:t>
      </w:r>
      <w:r>
        <w:rPr>
          <w:rFonts w:asciiTheme="majorBidi" w:hAnsiTheme="majorBidi" w:cstheme="majorBidi"/>
          <w:sz w:val="24"/>
          <w:szCs w:val="24"/>
        </w:rPr>
        <w:t>{</w:t>
      </w:r>
      <w:r w:rsidRPr="007B20F5">
        <w:rPr>
          <w:rFonts w:asciiTheme="majorBidi" w:hAnsiTheme="majorBidi" w:cstheme="majorBidi"/>
          <w:sz w:val="24"/>
          <w:szCs w:val="24"/>
        </w:rPr>
        <w:t>Gen</w:t>
      </w:r>
      <w:r>
        <w:rPr>
          <w:rFonts w:asciiTheme="majorBidi" w:hAnsiTheme="majorBidi" w:cstheme="majorBidi"/>
          <w:sz w:val="24"/>
          <w:szCs w:val="24"/>
        </w:rPr>
        <w:t>.</w:t>
      </w:r>
      <w:r w:rsidRPr="007B20F5">
        <w:rPr>
          <w:rFonts w:asciiTheme="majorBidi" w:hAnsiTheme="majorBidi" w:cstheme="majorBidi"/>
          <w:sz w:val="24"/>
          <w:szCs w:val="24"/>
        </w:rPr>
        <w:t xml:space="preserve"> 3:12</w:t>
      </w:r>
      <w:r>
        <w:rPr>
          <w:rFonts w:asciiTheme="majorBidi" w:hAnsiTheme="majorBidi" w:cstheme="majorBidi"/>
          <w:sz w:val="24"/>
          <w:szCs w:val="24"/>
        </w:rPr>
        <w:t>}</w:t>
      </w:r>
      <w:r w:rsidRPr="007B20F5">
        <w:rPr>
          <w:rFonts w:asciiTheme="majorBidi" w:hAnsiTheme="majorBidi" w:cstheme="majorBidi"/>
          <w:i/>
          <w:iCs/>
          <w:sz w:val="24"/>
          <w:szCs w:val="24"/>
        </w:rPr>
        <w:t>And the man said:</w:t>
      </w:r>
      <w:r>
        <w:rPr>
          <w:rFonts w:asciiTheme="majorBidi" w:hAnsiTheme="majorBidi" w:cstheme="majorBidi"/>
          <w:i/>
          <w:iCs/>
          <w:sz w:val="24"/>
          <w:szCs w:val="24"/>
        </w:rPr>
        <w:br/>
      </w:r>
      <w:r w:rsidRPr="007B20F5">
        <w:rPr>
          <w:rFonts w:asciiTheme="majorBidi" w:hAnsiTheme="majorBidi" w:cstheme="majorBidi"/>
          <w:i/>
          <w:iCs/>
          <w:sz w:val="24"/>
          <w:szCs w:val="24"/>
        </w:rPr>
        <w:t xml:space="preserve">‘The woman that You gave </w:t>
      </w:r>
      <w:r w:rsidRPr="002552C7">
        <w:rPr>
          <w:rFonts w:asciiTheme="majorBidi" w:hAnsiTheme="majorBidi" w:cstheme="majorBidi"/>
          <w:i/>
          <w:iCs/>
          <w:color w:val="808080" w:themeColor="background1" w:themeShade="80"/>
          <w:sz w:val="24"/>
          <w:szCs w:val="24"/>
        </w:rPr>
        <w:t>to be</w:t>
      </w:r>
      <w:r w:rsidRPr="007B20F5">
        <w:rPr>
          <w:rFonts w:asciiTheme="majorBidi" w:hAnsiTheme="majorBidi" w:cstheme="majorBidi"/>
          <w:i/>
          <w:iCs/>
          <w:sz w:val="24"/>
          <w:szCs w:val="24"/>
        </w:rPr>
        <w:t xml:space="preserve"> with me…etc.</w:t>
      </w:r>
    </w:p>
    <w:p w14:paraId="1EF61BC2" w14:textId="77777777" w:rsidR="00191018" w:rsidRPr="007B20F5" w:rsidRDefault="00191018" w:rsidP="00040A4D">
      <w:pPr>
        <w:contextualSpacing/>
        <w:rPr>
          <w:rFonts w:asciiTheme="majorBidi" w:hAnsiTheme="majorBidi" w:cstheme="majorBidi"/>
          <w:sz w:val="24"/>
          <w:szCs w:val="24"/>
        </w:rPr>
      </w:pPr>
    </w:p>
    <w:p w14:paraId="6293AD4D" w14:textId="77777777" w:rsidR="00191018" w:rsidRDefault="00191018" w:rsidP="00040A4D">
      <w:pPr>
        <w:contextualSpacing/>
        <w:rPr>
          <w:rFonts w:asciiTheme="majorBidi" w:hAnsiTheme="majorBidi" w:cstheme="majorBidi"/>
          <w:sz w:val="24"/>
          <w:szCs w:val="24"/>
        </w:rPr>
      </w:pPr>
      <w:r w:rsidRPr="007B20F5">
        <w:rPr>
          <w:rFonts w:asciiTheme="majorBidi" w:hAnsiTheme="majorBidi" w:cstheme="majorBidi"/>
          <w:sz w:val="24"/>
          <w:szCs w:val="24"/>
        </w:rPr>
        <w:lastRenderedPageBreak/>
        <w:t xml:space="preserve">And because of this, </w:t>
      </w:r>
      <w:r>
        <w:rPr>
          <w:rFonts w:asciiTheme="majorBidi" w:hAnsiTheme="majorBidi" w:cstheme="majorBidi"/>
          <w:sz w:val="24"/>
          <w:szCs w:val="24"/>
        </w:rPr>
        <w:t xml:space="preserve">the blessed Holy One </w:t>
      </w:r>
      <w:r w:rsidRPr="007B20F5">
        <w:rPr>
          <w:rFonts w:asciiTheme="majorBidi" w:hAnsiTheme="majorBidi" w:cstheme="majorBidi"/>
          <w:sz w:val="24"/>
          <w:szCs w:val="24"/>
        </w:rPr>
        <w:t>said to the woman:</w:t>
      </w:r>
      <w:r>
        <w:rPr>
          <w:rFonts w:asciiTheme="majorBidi" w:hAnsiTheme="majorBidi" w:cstheme="majorBidi"/>
          <w:sz w:val="24"/>
          <w:szCs w:val="24"/>
        </w:rPr>
        <w:br/>
      </w:r>
      <w:r w:rsidRPr="007B20F5">
        <w:rPr>
          <w:rFonts w:asciiTheme="majorBidi" w:hAnsiTheme="majorBidi" w:cstheme="majorBidi"/>
          <w:sz w:val="24"/>
          <w:szCs w:val="24"/>
        </w:rPr>
        <w:t>‘What have you done?’</w:t>
      </w:r>
      <w:r>
        <w:rPr>
          <w:rFonts w:asciiTheme="majorBidi" w:hAnsiTheme="majorBidi" w:cstheme="majorBidi"/>
          <w:sz w:val="24"/>
          <w:szCs w:val="24"/>
        </w:rPr>
        <w:br/>
      </w:r>
      <w:r w:rsidRPr="007B20F5">
        <w:rPr>
          <w:rFonts w:asciiTheme="majorBidi" w:hAnsiTheme="majorBidi" w:cstheme="majorBidi"/>
          <w:sz w:val="24"/>
          <w:szCs w:val="24"/>
        </w:rPr>
        <w:t xml:space="preserve">As it says: </w:t>
      </w:r>
      <w:r>
        <w:rPr>
          <w:rFonts w:asciiTheme="majorBidi" w:hAnsiTheme="majorBidi" w:cstheme="majorBidi"/>
          <w:sz w:val="24"/>
          <w:szCs w:val="24"/>
        </w:rPr>
        <w:t>{</w:t>
      </w:r>
      <w:r w:rsidRPr="007B20F5">
        <w:rPr>
          <w:rFonts w:asciiTheme="majorBidi" w:hAnsiTheme="majorBidi" w:cstheme="majorBidi"/>
          <w:sz w:val="24"/>
          <w:szCs w:val="24"/>
        </w:rPr>
        <w:t>Gen</w:t>
      </w:r>
      <w:r>
        <w:rPr>
          <w:rFonts w:asciiTheme="majorBidi" w:hAnsiTheme="majorBidi" w:cstheme="majorBidi"/>
          <w:sz w:val="24"/>
          <w:szCs w:val="24"/>
        </w:rPr>
        <w:t>.</w:t>
      </w:r>
      <w:r w:rsidRPr="007B20F5">
        <w:rPr>
          <w:rFonts w:asciiTheme="majorBidi" w:hAnsiTheme="majorBidi" w:cstheme="majorBidi"/>
          <w:sz w:val="24"/>
          <w:szCs w:val="24"/>
        </w:rPr>
        <w:t xml:space="preserve"> 3:13</w:t>
      </w:r>
      <w:r>
        <w:rPr>
          <w:rFonts w:asciiTheme="majorBidi" w:hAnsiTheme="majorBidi" w:cstheme="majorBidi"/>
          <w:sz w:val="24"/>
          <w:szCs w:val="24"/>
        </w:rPr>
        <w:t>}</w:t>
      </w:r>
      <w:r w:rsidRPr="007B20F5">
        <w:rPr>
          <w:rFonts w:asciiTheme="majorBidi" w:hAnsiTheme="majorBidi" w:cstheme="majorBidi"/>
          <w:i/>
          <w:iCs/>
          <w:sz w:val="24"/>
          <w:szCs w:val="24"/>
        </w:rPr>
        <w:t>And Y”</w:t>
      </w:r>
      <w:r>
        <w:rPr>
          <w:rFonts w:asciiTheme="majorBidi" w:hAnsiTheme="majorBidi" w:cstheme="majorBidi"/>
          <w:i/>
          <w:iCs/>
          <w:sz w:val="24"/>
          <w:szCs w:val="24"/>
        </w:rPr>
        <w:t>Y</w:t>
      </w:r>
      <w:r w:rsidRPr="007B20F5">
        <w:rPr>
          <w:rFonts w:asciiTheme="majorBidi" w:hAnsiTheme="majorBidi" w:cstheme="majorBidi"/>
          <w:i/>
          <w:iCs/>
          <w:sz w:val="24"/>
          <w:szCs w:val="24"/>
        </w:rPr>
        <w:t xml:space="preserve"> EL</w:t>
      </w:r>
      <w:r>
        <w:rPr>
          <w:rFonts w:asciiTheme="majorBidi" w:hAnsiTheme="majorBidi" w:cstheme="majorBidi"/>
          <w:i/>
          <w:iCs/>
          <w:sz w:val="24"/>
          <w:szCs w:val="24"/>
        </w:rPr>
        <w:t>Q</w:t>
      </w:r>
      <w:r w:rsidRPr="007B20F5">
        <w:rPr>
          <w:rFonts w:asciiTheme="majorBidi" w:hAnsiTheme="majorBidi" w:cstheme="majorBidi"/>
          <w:i/>
          <w:iCs/>
          <w:sz w:val="24"/>
          <w:szCs w:val="24"/>
        </w:rPr>
        <w:t>YM said to the woman:</w:t>
      </w:r>
      <w:r>
        <w:rPr>
          <w:rFonts w:asciiTheme="majorBidi" w:hAnsiTheme="majorBidi" w:cstheme="majorBidi"/>
          <w:i/>
          <w:iCs/>
          <w:sz w:val="24"/>
          <w:szCs w:val="24"/>
        </w:rPr>
        <w:br/>
      </w:r>
      <w:r w:rsidRPr="007B20F5">
        <w:rPr>
          <w:rFonts w:asciiTheme="majorBidi" w:hAnsiTheme="majorBidi" w:cstheme="majorBidi"/>
          <w:i/>
          <w:iCs/>
          <w:sz w:val="24"/>
          <w:szCs w:val="24"/>
        </w:rPr>
        <w:t>‘What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02A4D">
        <w:rPr>
          <w:rFonts w:asciiTheme="majorBidi" w:hAnsiTheme="majorBidi" w:cstheme="majorBidi"/>
          <w:i/>
          <w:iCs/>
          <w:sz w:val="24"/>
          <w:szCs w:val="24"/>
        </w:rPr>
        <w:t>mah</w:t>
      </w:r>
      <w:proofErr w:type="spellEnd"/>
      <w:r w:rsidRPr="00970BB5">
        <w:rPr>
          <w:rFonts w:asciiTheme="majorBidi" w:hAnsiTheme="majorBidi" w:cstheme="majorBidi"/>
          <w:sz w:val="24"/>
          <w:szCs w:val="24"/>
        </w:rPr>
        <w:t>›</w:t>
      </w:r>
      <w:r w:rsidRPr="007B20F5">
        <w:rPr>
          <w:rFonts w:asciiTheme="majorBidi" w:hAnsiTheme="majorBidi" w:cstheme="majorBidi"/>
          <w:i/>
          <w:iCs/>
          <w:sz w:val="24"/>
          <w:szCs w:val="24"/>
        </w:rPr>
        <w:t xml:space="preserve"> is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zot</w:t>
      </w:r>
      <w:r w:rsidRPr="00970BB5">
        <w:rPr>
          <w:rFonts w:asciiTheme="majorBidi" w:hAnsiTheme="majorBidi" w:cstheme="majorBidi"/>
          <w:sz w:val="24"/>
          <w:szCs w:val="24"/>
        </w:rPr>
        <w:t>›</w:t>
      </w:r>
      <w:r w:rsidRPr="007B20F5">
        <w:rPr>
          <w:rFonts w:asciiTheme="majorBidi" w:hAnsiTheme="majorBidi" w:cstheme="majorBidi"/>
          <w:i/>
          <w:iCs/>
          <w:sz w:val="24"/>
          <w:szCs w:val="24"/>
        </w:rPr>
        <w:t xml:space="preserve"> you have done?’…</w:t>
      </w:r>
      <w:r>
        <w:rPr>
          <w:rFonts w:asciiTheme="majorBidi" w:hAnsiTheme="majorBidi" w:cstheme="majorBidi"/>
          <w:i/>
          <w:iCs/>
          <w:sz w:val="24"/>
          <w:szCs w:val="24"/>
        </w:rPr>
        <w:br/>
      </w:r>
      <w:r w:rsidRPr="007B20F5">
        <w:rPr>
          <w:rFonts w:asciiTheme="majorBidi" w:hAnsiTheme="majorBidi" w:cstheme="majorBidi"/>
          <w:sz w:val="24"/>
          <w:szCs w:val="24"/>
        </w:rPr>
        <w:t>The whole sin you have committed,</w:t>
      </w:r>
      <w:r>
        <w:rPr>
          <w:rFonts w:asciiTheme="majorBidi" w:hAnsiTheme="majorBidi" w:cstheme="majorBidi"/>
          <w:sz w:val="24"/>
          <w:szCs w:val="24"/>
        </w:rPr>
        <w:br/>
      </w:r>
      <w:r w:rsidRPr="007B20F5">
        <w:rPr>
          <w:rFonts w:asciiTheme="majorBidi" w:hAnsiTheme="majorBidi" w:cstheme="majorBidi"/>
          <w:sz w:val="24"/>
          <w:szCs w:val="24"/>
        </w:rPr>
        <w:t xml:space="preserve">you committed against </w:t>
      </w:r>
      <w:r>
        <w:rPr>
          <w:rFonts w:asciiTheme="majorBidi" w:hAnsiTheme="majorBidi" w:cstheme="majorBidi"/>
          <w:sz w:val="24"/>
          <w:szCs w:val="24"/>
        </w:rPr>
        <w:t xml:space="preserve">the </w:t>
      </w:r>
      <w:r w:rsidRPr="007B20F5">
        <w:rPr>
          <w:rFonts w:asciiTheme="majorBidi" w:hAnsiTheme="majorBidi" w:cstheme="majorBidi"/>
          <w:sz w:val="24"/>
          <w:szCs w:val="24"/>
        </w:rPr>
        <w:t>Shekhina</w:t>
      </w:r>
      <w:r>
        <w:rPr>
          <w:rFonts w:asciiTheme="majorBidi" w:hAnsiTheme="majorBidi" w:cstheme="majorBidi"/>
          <w:sz w:val="24"/>
          <w:szCs w:val="24"/>
        </w:rPr>
        <w:t>h</w:t>
      </w:r>
      <w:r w:rsidRPr="007B20F5">
        <w:rPr>
          <w:rFonts w:asciiTheme="majorBidi" w:hAnsiTheme="majorBidi" w:cstheme="majorBidi"/>
          <w:sz w:val="24"/>
          <w:szCs w:val="24"/>
        </w:rPr>
        <w:t>,</w:t>
      </w:r>
      <w:r>
        <w:rPr>
          <w:rFonts w:asciiTheme="majorBidi" w:hAnsiTheme="majorBidi" w:cstheme="majorBidi"/>
          <w:sz w:val="24"/>
          <w:szCs w:val="24"/>
        </w:rPr>
        <w:t xml:space="preserve"> </w:t>
      </w:r>
      <w:r w:rsidRPr="007B20F5">
        <w:rPr>
          <w:rFonts w:asciiTheme="majorBidi" w:hAnsiTheme="majorBidi" w:cstheme="majorBidi"/>
          <w:sz w:val="24"/>
          <w:szCs w:val="24"/>
        </w:rPr>
        <w:t xml:space="preserve">who is </w:t>
      </w:r>
      <w:r w:rsidRPr="007B20F5">
        <w:rPr>
          <w:rFonts w:asciiTheme="majorBidi" w:hAnsiTheme="majorBidi" w:cstheme="majorBidi"/>
          <w:i/>
          <w:iCs/>
          <w:sz w:val="24"/>
          <w:szCs w:val="24"/>
        </w:rPr>
        <w:t>zot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sz w:val="24"/>
          <w:szCs w:val="24"/>
        </w:rPr>
        <w:t>this</w:t>
      </w:r>
      <w:r w:rsidRPr="00970BB5">
        <w:rPr>
          <w:rFonts w:asciiTheme="majorBidi" w:hAnsiTheme="majorBidi" w:cstheme="majorBidi"/>
          <w:sz w:val="24"/>
          <w:szCs w:val="24"/>
        </w:rPr>
        <w:t>›</w:t>
      </w:r>
      <w:r w:rsidRPr="007B20F5">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and therefore: </w:t>
      </w:r>
      <w:r w:rsidRPr="007B20F5">
        <w:rPr>
          <w:rFonts w:asciiTheme="majorBidi" w:hAnsiTheme="majorBidi" w:cstheme="majorBidi"/>
          <w:i/>
          <w:iCs/>
          <w:sz w:val="24"/>
          <w:szCs w:val="24"/>
        </w:rPr>
        <w:t>What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B20F5">
        <w:rPr>
          <w:rFonts w:asciiTheme="majorBidi" w:hAnsiTheme="majorBidi" w:cstheme="majorBidi"/>
          <w:i/>
          <w:iCs/>
          <w:sz w:val="24"/>
          <w:szCs w:val="24"/>
        </w:rPr>
        <w:t>mah</w:t>
      </w:r>
      <w:proofErr w:type="spellEnd"/>
      <w:r w:rsidRPr="00970BB5">
        <w:rPr>
          <w:rFonts w:asciiTheme="majorBidi" w:hAnsiTheme="majorBidi" w:cstheme="majorBidi"/>
          <w:sz w:val="24"/>
          <w:szCs w:val="24"/>
        </w:rPr>
        <w:t>›</w:t>
      </w:r>
      <w:r w:rsidRPr="007B20F5">
        <w:rPr>
          <w:rFonts w:asciiTheme="majorBidi" w:hAnsiTheme="majorBidi" w:cstheme="majorBidi"/>
          <w:i/>
          <w:iCs/>
          <w:sz w:val="24"/>
          <w:szCs w:val="24"/>
        </w:rPr>
        <w:t xml:space="preserve"> is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zot</w:t>
      </w:r>
      <w:r w:rsidRPr="00970BB5">
        <w:rPr>
          <w:rFonts w:asciiTheme="majorBidi" w:hAnsiTheme="majorBidi" w:cstheme="majorBidi"/>
          <w:sz w:val="24"/>
          <w:szCs w:val="24"/>
        </w:rPr>
        <w:t>›</w:t>
      </w:r>
      <w:r w:rsidRPr="007B20F5">
        <w:rPr>
          <w:rFonts w:asciiTheme="majorBidi" w:hAnsiTheme="majorBidi" w:cstheme="majorBidi"/>
          <w:i/>
          <w:iCs/>
          <w:sz w:val="24"/>
          <w:szCs w:val="24"/>
        </w:rPr>
        <w:t xml:space="preserve"> you have done?</w:t>
      </w:r>
      <w:r>
        <w:rPr>
          <w:rFonts w:asciiTheme="majorBidi" w:hAnsiTheme="majorBidi" w:cstheme="majorBidi"/>
          <w:i/>
          <w:iCs/>
          <w:sz w:val="24"/>
          <w:szCs w:val="24"/>
        </w:rPr>
        <w:br/>
      </w:r>
      <w:r w:rsidRPr="007B20F5">
        <w:rPr>
          <w:rFonts w:asciiTheme="majorBidi" w:hAnsiTheme="majorBidi" w:cstheme="majorBidi"/>
          <w:sz w:val="24"/>
          <w:szCs w:val="24"/>
        </w:rPr>
        <w:t xml:space="preserve">– which is: </w:t>
      </w:r>
      <w:r>
        <w:rPr>
          <w:rFonts w:asciiTheme="majorBidi" w:hAnsiTheme="majorBidi" w:cstheme="majorBidi"/>
          <w:sz w:val="24"/>
          <w:szCs w:val="24"/>
        </w:rPr>
        <w:t>{</w:t>
      </w:r>
      <w:r w:rsidRPr="007B20F5">
        <w:rPr>
          <w:rFonts w:asciiTheme="majorBidi" w:hAnsiTheme="majorBidi" w:cstheme="majorBidi"/>
          <w:sz w:val="24"/>
          <w:szCs w:val="24"/>
        </w:rPr>
        <w:t>Prov</w:t>
      </w:r>
      <w:r>
        <w:rPr>
          <w:rFonts w:asciiTheme="majorBidi" w:hAnsiTheme="majorBidi" w:cstheme="majorBidi"/>
          <w:sz w:val="24"/>
          <w:szCs w:val="24"/>
        </w:rPr>
        <w:t>.</w:t>
      </w:r>
      <w:r w:rsidRPr="007B20F5">
        <w:rPr>
          <w:rFonts w:asciiTheme="majorBidi" w:hAnsiTheme="majorBidi" w:cstheme="majorBidi"/>
          <w:sz w:val="24"/>
          <w:szCs w:val="24"/>
        </w:rPr>
        <w:t xml:space="preserve"> 30:4</w:t>
      </w:r>
      <w:r>
        <w:rPr>
          <w:rFonts w:asciiTheme="majorBidi" w:hAnsiTheme="majorBidi" w:cstheme="majorBidi"/>
          <w:sz w:val="24"/>
          <w:szCs w:val="24"/>
        </w:rPr>
        <w:t>}</w:t>
      </w:r>
      <w:r w:rsidRPr="007B20F5">
        <w:rPr>
          <w:rFonts w:asciiTheme="majorBidi" w:hAnsiTheme="majorBidi" w:cstheme="majorBidi"/>
          <w:i/>
          <w:iCs/>
          <w:sz w:val="24"/>
          <w:szCs w:val="24"/>
        </w:rPr>
        <w:t>…</w:t>
      </w:r>
      <w:r w:rsidRPr="00302A4D">
        <w:rPr>
          <w:rFonts w:asciiTheme="majorBidi" w:hAnsiTheme="majorBidi" w:cstheme="majorBidi"/>
          <w:i/>
          <w:iCs/>
          <w:sz w:val="24"/>
          <w:szCs w:val="24"/>
        </w:rPr>
        <w:t xml:space="preserve"> </w:t>
      </w:r>
      <w:proofErr w:type="spellStart"/>
      <w:r w:rsidRPr="007B20F5">
        <w:rPr>
          <w:rFonts w:asciiTheme="majorBidi" w:hAnsiTheme="majorBidi" w:cstheme="majorBidi"/>
          <w:i/>
          <w:iCs/>
          <w:sz w:val="24"/>
          <w:szCs w:val="24"/>
        </w:rPr>
        <w:t>mah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What</w:t>
      </w:r>
      <w:r w:rsidRPr="00970BB5">
        <w:rPr>
          <w:rFonts w:asciiTheme="majorBidi" w:hAnsiTheme="majorBidi" w:cstheme="majorBidi"/>
          <w:sz w:val="24"/>
          <w:szCs w:val="24"/>
        </w:rPr>
        <w:t>›</w:t>
      </w:r>
      <w:r w:rsidRPr="007B20F5">
        <w:rPr>
          <w:rFonts w:asciiTheme="majorBidi" w:hAnsiTheme="majorBidi" w:cstheme="majorBidi"/>
          <w:i/>
          <w:iCs/>
          <w:sz w:val="24"/>
          <w:szCs w:val="24"/>
        </w:rPr>
        <w:t xml:space="preserve"> is His Name?...</w:t>
      </w:r>
      <w:r>
        <w:rPr>
          <w:rFonts w:asciiTheme="majorBidi" w:hAnsiTheme="majorBidi" w:cstheme="majorBidi"/>
          <w:i/>
          <w:iCs/>
          <w:sz w:val="24"/>
          <w:szCs w:val="24"/>
        </w:rPr>
        <w:br/>
      </w:r>
      <w:r w:rsidRPr="007B20F5">
        <w:rPr>
          <w:rFonts w:asciiTheme="majorBidi" w:hAnsiTheme="majorBidi" w:cstheme="majorBidi"/>
          <w:i/>
          <w:iCs/>
          <w:sz w:val="24"/>
          <w:szCs w:val="24"/>
        </w:rPr>
        <w:t>What is this?</w:t>
      </w:r>
      <w:r w:rsidRPr="007B20F5">
        <w:rPr>
          <w:rFonts w:asciiTheme="majorBidi" w:hAnsiTheme="majorBidi" w:cstheme="majorBidi"/>
          <w:sz w:val="24"/>
          <w:szCs w:val="24"/>
        </w:rPr>
        <w:t xml:space="preserve"> Specifically</w:t>
      </w:r>
      <w:r>
        <w:rPr>
          <w:rFonts w:asciiTheme="majorBidi" w:hAnsiTheme="majorBidi" w:cstheme="majorBidi"/>
          <w:sz w:val="24"/>
          <w:szCs w:val="24"/>
        </w:rPr>
        <w:t>,</w:t>
      </w:r>
      <w:r w:rsidRPr="007B20F5">
        <w:rPr>
          <w:rStyle w:val="EndnoteReference"/>
          <w:rFonts w:asciiTheme="majorBidi" w:hAnsiTheme="majorBidi" w:cstheme="majorBidi"/>
          <w:sz w:val="24"/>
          <w:szCs w:val="24"/>
        </w:rPr>
        <w:endnoteReference w:id="1184"/>
      </w:r>
      <w:r>
        <w:rPr>
          <w:rFonts w:asciiTheme="majorBidi" w:hAnsiTheme="majorBidi" w:cstheme="majorBidi"/>
          <w:sz w:val="24"/>
          <w:szCs w:val="24"/>
        </w:rPr>
        <w:br/>
        <w:t>{</w:t>
      </w:r>
      <w:r w:rsidRPr="007B20F5">
        <w:rPr>
          <w:rFonts w:asciiTheme="majorBidi" w:hAnsiTheme="majorBidi" w:cstheme="majorBidi"/>
          <w:sz w:val="24"/>
          <w:szCs w:val="24"/>
        </w:rPr>
        <w:t>Deut</w:t>
      </w:r>
      <w:r>
        <w:rPr>
          <w:rFonts w:asciiTheme="majorBidi" w:hAnsiTheme="majorBidi" w:cstheme="majorBidi"/>
          <w:sz w:val="24"/>
          <w:szCs w:val="24"/>
        </w:rPr>
        <w:t>.</w:t>
      </w:r>
      <w:r w:rsidRPr="007B20F5">
        <w:rPr>
          <w:rFonts w:asciiTheme="majorBidi" w:hAnsiTheme="majorBidi" w:cstheme="majorBidi"/>
          <w:sz w:val="24"/>
          <w:szCs w:val="24"/>
        </w:rPr>
        <w:t xml:space="preserve"> 10:12</w:t>
      </w:r>
      <w:r>
        <w:rPr>
          <w:rFonts w:asciiTheme="majorBidi" w:hAnsiTheme="majorBidi" w:cstheme="majorBidi"/>
          <w:sz w:val="24"/>
          <w:szCs w:val="24"/>
        </w:rPr>
        <w:t>}</w:t>
      </w:r>
      <w:r w:rsidRPr="007B20F5">
        <w:rPr>
          <w:rFonts w:asciiTheme="majorBidi" w:hAnsiTheme="majorBidi" w:cstheme="majorBidi"/>
          <w:i/>
          <w:iCs/>
          <w:sz w:val="24"/>
          <w:szCs w:val="24"/>
        </w:rPr>
        <w:t>…what</w:t>
      </w:r>
      <w:r>
        <w:rPr>
          <w:rFonts w:asciiTheme="majorBidi" w:hAnsiTheme="majorBidi" w:cstheme="majorBidi"/>
          <w:sz w:val="24"/>
          <w:szCs w:val="24"/>
        </w:rPr>
        <w:t xml:space="preserve"> </w:t>
      </w:r>
      <w:r w:rsidRPr="00713989">
        <w:rPr>
          <w:rFonts w:asciiTheme="majorBidi" w:hAnsiTheme="majorBidi" w:cstheme="majorBidi"/>
          <w:i/>
          <w:iCs/>
          <w:sz w:val="24"/>
          <w:szCs w:val="24"/>
        </w:rPr>
        <w:t>is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B20F5">
        <w:rPr>
          <w:rFonts w:asciiTheme="majorBidi" w:hAnsiTheme="majorBidi" w:cstheme="majorBidi"/>
          <w:i/>
          <w:iCs/>
          <w:sz w:val="24"/>
          <w:szCs w:val="24"/>
        </w:rPr>
        <w:t>mah</w:t>
      </w:r>
      <w:proofErr w:type="spellEnd"/>
      <w:r w:rsidRPr="007B20F5">
        <w:rPr>
          <w:rFonts w:asciiTheme="majorBidi" w:hAnsiTheme="majorBidi" w:cstheme="majorBidi"/>
          <w:i/>
          <w:iCs/>
          <w:sz w:val="24"/>
          <w:szCs w:val="24"/>
        </w:rPr>
        <w:t xml:space="preserve"> zot</w:t>
      </w:r>
      <w:r w:rsidRPr="00970BB5">
        <w:rPr>
          <w:rFonts w:asciiTheme="majorBidi" w:hAnsiTheme="majorBidi" w:cstheme="majorBidi"/>
          <w:sz w:val="24"/>
          <w:szCs w:val="24"/>
        </w:rPr>
        <w:t>›</w:t>
      </w:r>
      <w:r w:rsidRPr="007B20F5">
        <w:rPr>
          <w:rFonts w:asciiTheme="majorBidi" w:hAnsiTheme="majorBidi" w:cstheme="majorBidi"/>
          <w:i/>
          <w:iCs/>
          <w:sz w:val="24"/>
          <w:szCs w:val="24"/>
        </w:rPr>
        <w:t xml:space="preserve"> does Y”</w:t>
      </w:r>
      <w:r>
        <w:rPr>
          <w:rFonts w:asciiTheme="majorBidi" w:hAnsiTheme="majorBidi" w:cstheme="majorBidi"/>
          <w:i/>
          <w:iCs/>
          <w:sz w:val="24"/>
          <w:szCs w:val="24"/>
        </w:rPr>
        <w:t>Y</w:t>
      </w:r>
      <w:r w:rsidRPr="007B20F5">
        <w:rPr>
          <w:rFonts w:asciiTheme="majorBidi" w:hAnsiTheme="majorBidi" w:cstheme="majorBidi"/>
          <w:i/>
          <w:iCs/>
          <w:sz w:val="24"/>
          <w:szCs w:val="24"/>
        </w:rPr>
        <w:t xml:space="preserve"> </w:t>
      </w:r>
      <w:proofErr w:type="spellStart"/>
      <w:r w:rsidRPr="007B20F5">
        <w:rPr>
          <w:rFonts w:asciiTheme="majorBidi" w:hAnsiTheme="majorBidi" w:cstheme="majorBidi"/>
          <w:i/>
          <w:iCs/>
          <w:sz w:val="24"/>
          <w:szCs w:val="24"/>
        </w:rPr>
        <w:t>EL</w:t>
      </w:r>
      <w:r>
        <w:rPr>
          <w:rFonts w:asciiTheme="majorBidi" w:hAnsiTheme="majorBidi" w:cstheme="majorBidi"/>
          <w:i/>
          <w:iCs/>
          <w:sz w:val="24"/>
          <w:szCs w:val="24"/>
        </w:rPr>
        <w:t>oQe</w:t>
      </w:r>
      <w:r w:rsidRPr="007B20F5">
        <w:rPr>
          <w:rFonts w:asciiTheme="majorBidi" w:hAnsiTheme="majorBidi" w:cstheme="majorBidi"/>
          <w:i/>
          <w:iCs/>
          <w:sz w:val="24"/>
          <w:szCs w:val="24"/>
        </w:rPr>
        <w:t>YKha</w:t>
      </w:r>
      <w:proofErr w:type="spellEnd"/>
      <w:r>
        <w:rPr>
          <w:rFonts w:asciiTheme="majorBidi" w:hAnsiTheme="majorBidi" w:cstheme="majorBidi"/>
          <w:i/>
          <w:iCs/>
          <w:sz w:val="24"/>
          <w:szCs w:val="24"/>
        </w:rPr>
        <w:br/>
      </w:r>
      <w:r w:rsidRPr="007B20F5">
        <w:rPr>
          <w:rFonts w:asciiTheme="majorBidi" w:hAnsiTheme="majorBidi" w:cstheme="majorBidi"/>
          <w:i/>
          <w:iCs/>
          <w:sz w:val="24"/>
          <w:szCs w:val="24"/>
        </w:rPr>
        <w:t>request of you</w:t>
      </w:r>
      <w:r>
        <w:rPr>
          <w:rFonts w:asciiTheme="majorBidi" w:hAnsiTheme="majorBidi" w:cstheme="majorBidi"/>
          <w:i/>
          <w:iCs/>
          <w:sz w:val="24"/>
          <w:szCs w:val="24"/>
        </w:rPr>
        <w:t xml:space="preserve">, </w:t>
      </w:r>
      <w:r w:rsidRPr="007B20F5">
        <w:rPr>
          <w:rFonts w:asciiTheme="majorBidi" w:hAnsiTheme="majorBidi" w:cstheme="majorBidi"/>
          <w:i/>
          <w:iCs/>
          <w:sz w:val="24"/>
          <w:szCs w:val="24"/>
        </w:rPr>
        <w:t>except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 xml:space="preserve">ki </w:t>
      </w:r>
      <w:proofErr w:type="spellStart"/>
      <w:r w:rsidRPr="007B20F5">
        <w:rPr>
          <w:rFonts w:asciiTheme="majorBidi" w:hAnsiTheme="majorBidi" w:cstheme="majorBidi"/>
          <w:i/>
          <w:iCs/>
          <w:sz w:val="24"/>
          <w:szCs w:val="24"/>
        </w:rPr>
        <w:t>im</w:t>
      </w:r>
      <w:proofErr w:type="spellEnd"/>
      <w:r w:rsidRPr="00970BB5">
        <w:rPr>
          <w:rFonts w:asciiTheme="majorBidi" w:hAnsiTheme="majorBidi" w:cstheme="majorBidi"/>
          <w:sz w:val="24"/>
          <w:szCs w:val="24"/>
        </w:rPr>
        <w:t>›</w:t>
      </w:r>
      <w:r w:rsidRPr="007B20F5">
        <w:rPr>
          <w:rFonts w:asciiTheme="majorBidi" w:hAnsiTheme="majorBidi" w:cstheme="majorBidi"/>
          <w:i/>
          <w:iCs/>
          <w:sz w:val="24"/>
          <w:szCs w:val="24"/>
        </w:rPr>
        <w:t xml:space="preserve"> to fear…</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7B20F5">
        <w:rPr>
          <w:rFonts w:asciiTheme="majorBidi" w:hAnsiTheme="majorBidi" w:cstheme="majorBidi"/>
          <w:sz w:val="24"/>
          <w:szCs w:val="24"/>
        </w:rPr>
        <w:t>and do not read</w:t>
      </w:r>
      <w:r>
        <w:rPr>
          <w:rFonts w:asciiTheme="majorBidi" w:hAnsiTheme="majorBidi" w:cstheme="majorBidi"/>
          <w:sz w:val="24"/>
          <w:szCs w:val="24"/>
        </w:rPr>
        <w:t xml:space="preserve"> </w:t>
      </w:r>
      <w:proofErr w:type="spellStart"/>
      <w:r w:rsidRPr="007B20F5">
        <w:rPr>
          <w:rFonts w:asciiTheme="majorBidi" w:hAnsiTheme="majorBidi" w:cstheme="majorBidi"/>
          <w:i/>
          <w:iCs/>
          <w:sz w:val="24"/>
          <w:szCs w:val="24"/>
        </w:rPr>
        <w:t>im</w:t>
      </w:r>
      <w:proofErr w:type="spellEnd"/>
      <w:r w:rsidRPr="007B20F5">
        <w:rPr>
          <w:rFonts w:asciiTheme="majorBidi" w:hAnsiTheme="majorBidi" w:cstheme="majorBidi"/>
          <w:sz w:val="24"/>
          <w:szCs w:val="24"/>
        </w:rPr>
        <w:t>,</w:t>
      </w:r>
      <w:r>
        <w:rPr>
          <w:rFonts w:asciiTheme="majorBidi" w:hAnsiTheme="majorBidi" w:cstheme="majorBidi"/>
          <w:sz w:val="24"/>
          <w:szCs w:val="24"/>
        </w:rPr>
        <w:t xml:space="preserve"> </w:t>
      </w:r>
      <w:r w:rsidRPr="007B20F5">
        <w:rPr>
          <w:rFonts w:asciiTheme="majorBidi" w:hAnsiTheme="majorBidi" w:cstheme="majorBidi"/>
          <w:sz w:val="24"/>
          <w:szCs w:val="24"/>
        </w:rPr>
        <w:t xml:space="preserve">but rather, </w:t>
      </w:r>
      <w:proofErr w:type="spellStart"/>
      <w:r w:rsidRPr="007B20F5">
        <w:rPr>
          <w:rFonts w:asciiTheme="majorBidi" w:hAnsiTheme="majorBidi" w:cstheme="majorBidi"/>
          <w:i/>
          <w:iCs/>
          <w:sz w:val="24"/>
          <w:szCs w:val="24"/>
        </w:rPr>
        <w:t>eim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sz w:val="24"/>
          <w:szCs w:val="24"/>
        </w:rPr>
        <w:t>mother</w:t>
      </w:r>
      <w:r w:rsidRPr="00970BB5">
        <w:rPr>
          <w:rFonts w:asciiTheme="majorBidi" w:hAnsiTheme="majorBidi" w:cstheme="majorBidi"/>
          <w:sz w:val="24"/>
          <w:szCs w:val="24"/>
        </w:rPr>
        <w:t>›</w:t>
      </w:r>
      <w:r>
        <w:rPr>
          <w:rFonts w:asciiTheme="majorBidi" w:hAnsiTheme="majorBidi" w:cstheme="majorBidi"/>
          <w:sz w:val="24"/>
          <w:szCs w:val="24"/>
        </w:rPr>
        <w:t>.</w:t>
      </w:r>
    </w:p>
    <w:p w14:paraId="566C5C48" w14:textId="77777777" w:rsidR="00191018" w:rsidRPr="007B20F5" w:rsidRDefault="00191018" w:rsidP="00040A4D">
      <w:pPr>
        <w:contextualSpacing/>
        <w:rPr>
          <w:rFonts w:asciiTheme="majorBidi" w:hAnsiTheme="majorBidi" w:cstheme="majorBidi"/>
          <w:sz w:val="24"/>
          <w:szCs w:val="24"/>
        </w:rPr>
      </w:pPr>
    </w:p>
    <w:p w14:paraId="161D12EC" w14:textId="77777777" w:rsidR="00191018" w:rsidRDefault="00191018" w:rsidP="00040A4D">
      <w:pPr>
        <w:contextualSpacing/>
        <w:rPr>
          <w:rFonts w:asciiTheme="majorBidi" w:hAnsiTheme="majorBidi" w:cstheme="majorBidi"/>
          <w:sz w:val="24"/>
          <w:szCs w:val="24"/>
        </w:rPr>
      </w:pPr>
      <w:r>
        <w:rPr>
          <w:rFonts w:asciiTheme="majorBidi" w:hAnsiTheme="majorBidi" w:cstheme="majorBidi"/>
          <w:sz w:val="24"/>
          <w:szCs w:val="24"/>
        </w:rPr>
        <w:t xml:space="preserve">[it is this that </w:t>
      </w:r>
      <w:r w:rsidRPr="007B20F5">
        <w:rPr>
          <w:rFonts w:asciiTheme="majorBidi" w:hAnsiTheme="majorBidi" w:cstheme="majorBidi"/>
          <w:sz w:val="24"/>
          <w:szCs w:val="24"/>
        </w:rPr>
        <w:t>is written:</w:t>
      </w:r>
      <w:r>
        <w:rPr>
          <w:rFonts w:asciiTheme="majorBidi" w:hAnsiTheme="majorBidi" w:cstheme="majorBidi"/>
          <w:sz w:val="24"/>
          <w:szCs w:val="24"/>
        </w:rPr>
        <w:br/>
        <w:t>{</w:t>
      </w:r>
      <w:r w:rsidRPr="007B20F5">
        <w:rPr>
          <w:rFonts w:asciiTheme="majorBidi" w:hAnsiTheme="majorBidi" w:cstheme="majorBidi"/>
          <w:sz w:val="24"/>
          <w:szCs w:val="24"/>
        </w:rPr>
        <w:t>Lev</w:t>
      </w:r>
      <w:r>
        <w:rPr>
          <w:rFonts w:asciiTheme="majorBidi" w:hAnsiTheme="majorBidi" w:cstheme="majorBidi"/>
          <w:sz w:val="24"/>
          <w:szCs w:val="24"/>
        </w:rPr>
        <w:t>.</w:t>
      </w:r>
      <w:r w:rsidRPr="007B20F5">
        <w:rPr>
          <w:rFonts w:asciiTheme="majorBidi" w:hAnsiTheme="majorBidi" w:cstheme="majorBidi"/>
          <w:sz w:val="24"/>
          <w:szCs w:val="24"/>
        </w:rPr>
        <w:t xml:space="preserve"> 19:3</w:t>
      </w:r>
      <w:r>
        <w:rPr>
          <w:rFonts w:asciiTheme="majorBidi" w:hAnsiTheme="majorBidi" w:cstheme="majorBidi"/>
          <w:sz w:val="24"/>
          <w:szCs w:val="24"/>
        </w:rPr>
        <w:t>}</w:t>
      </w:r>
      <w:r w:rsidRPr="007B20F5">
        <w:rPr>
          <w:rFonts w:asciiTheme="majorBidi" w:hAnsiTheme="majorBidi" w:cstheme="majorBidi"/>
          <w:i/>
          <w:iCs/>
          <w:sz w:val="24"/>
          <w:szCs w:val="24"/>
        </w:rPr>
        <w:t>A man should fear his mother and his father</w:t>
      </w:r>
      <w:r>
        <w:rPr>
          <w:rFonts w:asciiTheme="majorBidi" w:hAnsiTheme="majorBidi" w:cstheme="majorBidi"/>
          <w:i/>
          <w:iCs/>
          <w:sz w:val="24"/>
          <w:szCs w:val="24"/>
        </w:rPr>
        <w:t>,</w:t>
      </w:r>
      <w:r>
        <w:rPr>
          <w:rFonts w:asciiTheme="majorBidi" w:hAnsiTheme="majorBidi" w:cstheme="majorBidi"/>
          <w:i/>
          <w:iCs/>
          <w:sz w:val="24"/>
          <w:szCs w:val="24"/>
        </w:rPr>
        <w:br/>
      </w:r>
      <w:r w:rsidRPr="007B20F5">
        <w:rPr>
          <w:rFonts w:asciiTheme="majorBidi" w:hAnsiTheme="majorBidi" w:cstheme="majorBidi"/>
          <w:sz w:val="24"/>
          <w:szCs w:val="24"/>
        </w:rPr>
        <w:t>which is Y</w:t>
      </w:r>
      <w:r>
        <w:rPr>
          <w:rFonts w:asciiTheme="majorBidi" w:hAnsiTheme="majorBidi" w:cstheme="majorBidi"/>
          <w:sz w:val="24"/>
          <w:szCs w:val="24"/>
        </w:rPr>
        <w:t>-Q</w:t>
      </w:r>
      <w:r w:rsidRPr="007B20F5">
        <w:rPr>
          <w:rFonts w:asciiTheme="majorBidi" w:hAnsiTheme="majorBidi" w:cstheme="majorBidi"/>
          <w:sz w:val="24"/>
          <w:szCs w:val="24"/>
        </w:rPr>
        <w:t>:</w:t>
      </w:r>
      <w:r>
        <w:rPr>
          <w:rFonts w:asciiTheme="majorBidi" w:hAnsiTheme="majorBidi" w:cstheme="majorBidi"/>
          <w:sz w:val="24"/>
          <w:szCs w:val="24"/>
        </w:rPr>
        <w:br/>
        <w:t>h</w:t>
      </w:r>
      <w:r w:rsidRPr="007B20F5">
        <w:rPr>
          <w:rFonts w:asciiTheme="majorBidi" w:hAnsiTheme="majorBidi" w:cstheme="majorBidi"/>
          <w:sz w:val="24"/>
          <w:szCs w:val="24"/>
        </w:rPr>
        <w:t>igher Father and Mother</w:t>
      </w:r>
      <w:r>
        <w:rPr>
          <w:rFonts w:asciiTheme="majorBidi" w:hAnsiTheme="majorBidi" w:cstheme="majorBidi"/>
          <w:sz w:val="24"/>
          <w:szCs w:val="24"/>
        </w:rPr>
        <w:t>]</w:t>
      </w:r>
      <w:r w:rsidRPr="007B20F5">
        <w:rPr>
          <w:rFonts w:asciiTheme="majorBidi" w:hAnsiTheme="majorBidi" w:cstheme="majorBidi"/>
          <w:sz w:val="24"/>
          <w:szCs w:val="24"/>
        </w:rPr>
        <w:t>,</w:t>
      </w:r>
    </w:p>
    <w:p w14:paraId="746B9643" w14:textId="77777777" w:rsidR="00191018" w:rsidRPr="007B20F5" w:rsidRDefault="00191018" w:rsidP="00040A4D">
      <w:pPr>
        <w:contextualSpacing/>
        <w:rPr>
          <w:rFonts w:asciiTheme="majorBidi" w:hAnsiTheme="majorBidi" w:cstheme="majorBidi"/>
          <w:sz w:val="24"/>
          <w:szCs w:val="24"/>
        </w:rPr>
      </w:pPr>
    </w:p>
    <w:p w14:paraId="5E7080D3" w14:textId="77777777" w:rsidR="00191018" w:rsidRPr="00F94BC1" w:rsidRDefault="00191018" w:rsidP="00F94BC1">
      <w:pPr>
        <w:contextualSpacing/>
        <w:rPr>
          <w:rFonts w:asciiTheme="majorBidi" w:hAnsiTheme="majorBidi" w:cstheme="majorBidi"/>
          <w:sz w:val="24"/>
          <w:szCs w:val="24"/>
        </w:rPr>
      </w:pPr>
      <w:r w:rsidRPr="007B20F5">
        <w:rPr>
          <w:rFonts w:asciiTheme="majorBidi" w:hAnsiTheme="majorBidi" w:cstheme="majorBidi"/>
          <w:sz w:val="24"/>
          <w:szCs w:val="24"/>
        </w:rPr>
        <w:t xml:space="preserve">And you did not fear </w:t>
      </w:r>
      <w:r>
        <w:rPr>
          <w:rFonts w:asciiTheme="majorBidi" w:hAnsiTheme="majorBidi" w:cstheme="majorBidi"/>
          <w:sz w:val="24"/>
          <w:szCs w:val="24"/>
        </w:rPr>
        <w:t>h</w:t>
      </w:r>
      <w:r w:rsidRPr="007B20F5">
        <w:rPr>
          <w:rFonts w:asciiTheme="majorBidi" w:hAnsiTheme="majorBidi" w:cstheme="majorBidi"/>
          <w:sz w:val="24"/>
          <w:szCs w:val="24"/>
        </w:rPr>
        <w:t>igher Mother</w:t>
      </w:r>
      <w:r>
        <w:rPr>
          <w:rFonts w:asciiTheme="majorBidi" w:hAnsiTheme="majorBidi" w:cstheme="majorBidi"/>
          <w:sz w:val="24"/>
          <w:szCs w:val="24"/>
        </w:rPr>
        <w:t>,</w:t>
      </w:r>
      <w:r>
        <w:rPr>
          <w:rFonts w:asciiTheme="majorBidi" w:hAnsiTheme="majorBidi" w:cstheme="majorBidi"/>
          <w:sz w:val="24"/>
          <w:szCs w:val="24"/>
        </w:rPr>
        <w:br/>
      </w:r>
      <w:r w:rsidRPr="007B20F5">
        <w:rPr>
          <w:rFonts w:asciiTheme="majorBidi" w:hAnsiTheme="majorBidi" w:cstheme="majorBidi"/>
          <w:sz w:val="24"/>
          <w:szCs w:val="24"/>
        </w:rPr>
        <w:t xml:space="preserve">against </w:t>
      </w:r>
      <w:r w:rsidRPr="00455F5C">
        <w:rPr>
          <w:rFonts w:asciiTheme="majorBidi" w:hAnsiTheme="majorBidi" w:cstheme="majorBidi"/>
          <w:sz w:val="24"/>
          <w:szCs w:val="24"/>
        </w:rPr>
        <w:t>‘</w:t>
      </w:r>
      <w:r w:rsidRPr="00455F5C">
        <w:rPr>
          <w:rFonts w:asciiTheme="majorBidi" w:hAnsiTheme="majorBidi" w:cstheme="majorBidi"/>
          <w:i/>
          <w:iCs/>
          <w:sz w:val="24"/>
          <w:szCs w:val="24"/>
        </w:rPr>
        <w:t>this</w:t>
      </w:r>
      <w:r w:rsidRPr="00455F5C">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zot</w:t>
      </w:r>
      <w:r w:rsidRPr="00970BB5">
        <w:rPr>
          <w:rFonts w:asciiTheme="majorBidi" w:hAnsiTheme="majorBidi" w:cstheme="majorBidi"/>
          <w:sz w:val="24"/>
          <w:szCs w:val="24"/>
        </w:rPr>
        <w:t>›</w:t>
      </w:r>
      <w:r w:rsidRPr="007B20F5">
        <w:rPr>
          <w:rFonts w:asciiTheme="majorBidi" w:hAnsiTheme="majorBidi" w:cstheme="majorBidi"/>
          <w:sz w:val="24"/>
          <w:szCs w:val="24"/>
        </w:rPr>
        <w:t>, specifically, you committed all this,</w:t>
      </w:r>
      <w:r>
        <w:rPr>
          <w:rFonts w:asciiTheme="majorBidi" w:hAnsiTheme="majorBidi" w:cstheme="majorBidi"/>
          <w:sz w:val="24"/>
          <w:szCs w:val="24"/>
        </w:rPr>
        <w:br/>
      </w:r>
      <w:r w:rsidRPr="007B20F5">
        <w:rPr>
          <w:rFonts w:asciiTheme="majorBidi" w:hAnsiTheme="majorBidi" w:cstheme="majorBidi"/>
          <w:sz w:val="24"/>
          <w:szCs w:val="24"/>
        </w:rPr>
        <w:t>of which it is stated:</w:t>
      </w:r>
      <w:r>
        <w:rPr>
          <w:rFonts w:asciiTheme="majorBidi" w:hAnsiTheme="majorBidi" w:cstheme="majorBidi"/>
          <w:sz w:val="24"/>
          <w:szCs w:val="24"/>
        </w:rPr>
        <w:br/>
        <w:t>{</w:t>
      </w:r>
      <w:r w:rsidRPr="007B20F5">
        <w:rPr>
          <w:rFonts w:asciiTheme="majorBidi" w:hAnsiTheme="majorBidi" w:cstheme="majorBidi"/>
          <w:sz w:val="24"/>
          <w:szCs w:val="24"/>
        </w:rPr>
        <w:t>Gen</w:t>
      </w:r>
      <w:r>
        <w:rPr>
          <w:rFonts w:asciiTheme="majorBidi" w:hAnsiTheme="majorBidi" w:cstheme="majorBidi"/>
          <w:sz w:val="24"/>
          <w:szCs w:val="24"/>
        </w:rPr>
        <w:t>.</w:t>
      </w:r>
      <w:r w:rsidRPr="007B20F5">
        <w:rPr>
          <w:rFonts w:asciiTheme="majorBidi" w:hAnsiTheme="majorBidi" w:cstheme="majorBidi"/>
          <w:sz w:val="24"/>
          <w:szCs w:val="24"/>
        </w:rPr>
        <w:t xml:space="preserve"> 9:12</w:t>
      </w:r>
      <w:r>
        <w:rPr>
          <w:rFonts w:asciiTheme="majorBidi" w:hAnsiTheme="majorBidi" w:cstheme="majorBidi"/>
          <w:sz w:val="24"/>
          <w:szCs w:val="24"/>
        </w:rPr>
        <w:t>}</w:t>
      </w:r>
      <w:r w:rsidRPr="007B20F5">
        <w:rPr>
          <w:rFonts w:asciiTheme="majorBidi" w:hAnsiTheme="majorBidi" w:cstheme="majorBidi"/>
          <w:i/>
          <w:iCs/>
          <w:sz w:val="24"/>
          <w:szCs w:val="24"/>
        </w:rPr>
        <w:t>…</w:t>
      </w:r>
      <w:r w:rsidRPr="00302A4D">
        <w:rPr>
          <w:rFonts w:asciiTheme="majorBidi" w:hAnsiTheme="majorBidi" w:cstheme="majorBidi"/>
          <w:i/>
          <w:iCs/>
          <w:sz w:val="24"/>
          <w:szCs w:val="24"/>
        </w:rPr>
        <w:t xml:space="preserve"> </w:t>
      </w:r>
      <w:r w:rsidRPr="007B20F5">
        <w:rPr>
          <w:rFonts w:asciiTheme="majorBidi" w:hAnsiTheme="majorBidi" w:cstheme="majorBidi"/>
          <w:i/>
          <w:iCs/>
          <w:sz w:val="24"/>
          <w:szCs w:val="24"/>
        </w:rPr>
        <w:t>zot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B20F5">
        <w:rPr>
          <w:rFonts w:asciiTheme="majorBidi" w:hAnsiTheme="majorBidi" w:cstheme="majorBidi"/>
          <w:i/>
          <w:iCs/>
          <w:sz w:val="24"/>
          <w:szCs w:val="24"/>
        </w:rPr>
        <w:t>This</w:t>
      </w:r>
      <w:r w:rsidRPr="00970BB5">
        <w:rPr>
          <w:rFonts w:asciiTheme="majorBidi" w:hAnsiTheme="majorBidi" w:cstheme="majorBidi"/>
          <w:sz w:val="24"/>
          <w:szCs w:val="24"/>
        </w:rPr>
        <w:t>›</w:t>
      </w:r>
      <w:r w:rsidRPr="007B20F5">
        <w:rPr>
          <w:rFonts w:asciiTheme="majorBidi" w:hAnsiTheme="majorBidi" w:cstheme="majorBidi"/>
          <w:i/>
          <w:iCs/>
          <w:sz w:val="24"/>
          <w:szCs w:val="24"/>
        </w:rPr>
        <w:t xml:space="preserve"> is the sign of the covenant…</w:t>
      </w:r>
    </w:p>
    <w:p w14:paraId="2B24879B" w14:textId="77777777" w:rsidR="00191018" w:rsidRPr="009004B3" w:rsidRDefault="00191018" w:rsidP="009004B3">
      <w:pPr>
        <w:bidi/>
        <w:contextualSpacing/>
        <w:rPr>
          <w:rFonts w:asciiTheme="majorBidi" w:hAnsiTheme="majorBidi" w:cstheme="majorBidi"/>
          <w:b/>
          <w:bCs/>
          <w:sz w:val="28"/>
          <w:szCs w:val="28"/>
        </w:rPr>
      </w:pPr>
      <w:r w:rsidRPr="009004B3">
        <w:rPr>
          <w:rFonts w:asciiTheme="majorBidi" w:hAnsiTheme="majorBidi" w:cstheme="majorBidi"/>
          <w:b/>
          <w:bCs/>
          <w:sz w:val="28"/>
          <w:szCs w:val="28"/>
        </w:rPr>
        <w:t>[95b]</w:t>
      </w:r>
    </w:p>
    <w:p w14:paraId="33730B4B"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For Adam and his wife were created</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in the image of </w:t>
      </w:r>
      <w:r>
        <w:rPr>
          <w:rFonts w:asciiTheme="majorBidi" w:hAnsiTheme="majorBidi" w:cstheme="majorBidi"/>
          <w:sz w:val="24"/>
          <w:szCs w:val="24"/>
        </w:rPr>
        <w:t xml:space="preserve">the blessed Holy One </w:t>
      </w:r>
      <w:r w:rsidRPr="00E0431D">
        <w:rPr>
          <w:rFonts w:asciiTheme="majorBidi" w:hAnsiTheme="majorBidi" w:cstheme="majorBidi"/>
          <w:sz w:val="24"/>
          <w:szCs w:val="24"/>
        </w:rPr>
        <w:t>and His Shekhina</w:t>
      </w:r>
      <w:r>
        <w:rPr>
          <w:rFonts w:asciiTheme="majorBidi" w:hAnsiTheme="majorBidi" w:cstheme="majorBidi"/>
          <w:sz w:val="24"/>
          <w:szCs w:val="24"/>
        </w:rPr>
        <w:t>h</w:t>
      </w:r>
      <w:r w:rsidRPr="00E0431D">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and therefore, the sin of Adam</w:t>
      </w:r>
      <w:r>
        <w:rPr>
          <w:rFonts w:asciiTheme="majorBidi" w:hAnsiTheme="majorBidi" w:cstheme="majorBidi"/>
          <w:sz w:val="24"/>
          <w:szCs w:val="24"/>
        </w:rPr>
        <w:t>,</w:t>
      </w:r>
      <w:r>
        <w:rPr>
          <w:rFonts w:asciiTheme="majorBidi" w:hAnsiTheme="majorBidi" w:cstheme="majorBidi"/>
          <w:sz w:val="24"/>
          <w:szCs w:val="24"/>
        </w:rPr>
        <w:br/>
        <w:t xml:space="preserve">hangs </w:t>
      </w:r>
      <w:r w:rsidRPr="00E0431D">
        <w:rPr>
          <w:rFonts w:asciiTheme="majorBidi" w:hAnsiTheme="majorBidi" w:cstheme="majorBidi"/>
          <w:sz w:val="24"/>
          <w:szCs w:val="24"/>
        </w:rPr>
        <w:t>upon the Middle Pillar,</w:t>
      </w:r>
      <w:r w:rsidRPr="00E0431D">
        <w:rPr>
          <w:rStyle w:val="EndnoteReference"/>
          <w:rFonts w:asciiTheme="majorBidi" w:hAnsiTheme="majorBidi" w:cstheme="majorBidi"/>
          <w:sz w:val="24"/>
          <w:szCs w:val="24"/>
        </w:rPr>
        <w:endnoteReference w:id="1185"/>
      </w:r>
      <w:r>
        <w:rPr>
          <w:rFonts w:asciiTheme="majorBidi" w:hAnsiTheme="majorBidi" w:cstheme="majorBidi"/>
          <w:sz w:val="24"/>
          <w:szCs w:val="24"/>
        </w:rPr>
        <w:br/>
      </w:r>
      <w:r w:rsidRPr="00E0431D">
        <w:rPr>
          <w:rFonts w:asciiTheme="majorBidi" w:hAnsiTheme="majorBidi" w:cstheme="majorBidi"/>
          <w:sz w:val="24"/>
          <w:szCs w:val="24"/>
        </w:rPr>
        <w:t xml:space="preserve">and the sin of Eve upon </w:t>
      </w:r>
      <w:r>
        <w:rPr>
          <w:rFonts w:asciiTheme="majorBidi" w:hAnsiTheme="majorBidi" w:cstheme="majorBidi"/>
          <w:sz w:val="24"/>
          <w:szCs w:val="24"/>
        </w:rPr>
        <w:t xml:space="preserve">the </w:t>
      </w:r>
      <w:r w:rsidRPr="00E0431D">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E0431D">
        <w:rPr>
          <w:rFonts w:asciiTheme="majorBidi" w:hAnsiTheme="majorBidi" w:cstheme="majorBidi"/>
          <w:sz w:val="24"/>
          <w:szCs w:val="24"/>
        </w:rPr>
        <w:t>and therefore</w:t>
      </w:r>
      <w:r>
        <w:rPr>
          <w:rFonts w:asciiTheme="majorBidi" w:hAnsiTheme="majorBidi" w:cstheme="majorBidi"/>
          <w:sz w:val="24"/>
          <w:szCs w:val="24"/>
        </w:rPr>
        <w:t>,</w:t>
      </w:r>
      <w:r w:rsidRPr="00E0431D">
        <w:rPr>
          <w:rFonts w:asciiTheme="majorBidi" w:hAnsiTheme="majorBidi" w:cstheme="majorBidi"/>
          <w:sz w:val="24"/>
          <w:szCs w:val="24"/>
        </w:rPr>
        <w:t xml:space="preserve"> </w:t>
      </w:r>
      <w:r w:rsidRPr="00E0431D">
        <w:rPr>
          <w:rFonts w:asciiTheme="majorBidi" w:hAnsiTheme="majorBidi" w:cstheme="majorBidi"/>
          <w:i/>
          <w:iCs/>
          <w:sz w:val="24"/>
          <w:szCs w:val="24"/>
        </w:rPr>
        <w:t>what is</w:t>
      </w:r>
      <w:r>
        <w:rPr>
          <w:rFonts w:asciiTheme="majorBidi" w:hAnsiTheme="majorBidi" w:cstheme="majorBidi"/>
          <w:i/>
          <w:iCs/>
          <w:sz w:val="24"/>
          <w:szCs w:val="24"/>
        </w:rPr>
        <w:t xml:space="preserve"> ‘</w:t>
      </w:r>
      <w:r w:rsidRPr="00E0431D">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31D">
        <w:rPr>
          <w:rFonts w:asciiTheme="majorBidi" w:hAnsiTheme="majorBidi" w:cstheme="majorBidi"/>
          <w:i/>
          <w:iCs/>
          <w:sz w:val="24"/>
          <w:szCs w:val="24"/>
        </w:rPr>
        <w:t>zot</w:t>
      </w:r>
      <w:r w:rsidRPr="00970BB5">
        <w:rPr>
          <w:rFonts w:asciiTheme="majorBidi" w:hAnsiTheme="majorBidi" w:cstheme="majorBidi"/>
          <w:sz w:val="24"/>
          <w:szCs w:val="24"/>
        </w:rPr>
        <w:t>›</w:t>
      </w:r>
      <w:r w:rsidRPr="00E0431D">
        <w:rPr>
          <w:rFonts w:asciiTheme="majorBidi" w:hAnsiTheme="majorBidi" w:cstheme="majorBidi"/>
          <w:i/>
          <w:iCs/>
          <w:sz w:val="24"/>
          <w:szCs w:val="24"/>
        </w:rPr>
        <w:t xml:space="preserve"> you have done?</w:t>
      </w:r>
      <w:r>
        <w:rPr>
          <w:rFonts w:asciiTheme="majorBidi" w:hAnsiTheme="majorBidi" w:cstheme="majorBidi"/>
          <w:i/>
          <w:iCs/>
          <w:sz w:val="24"/>
          <w:szCs w:val="24"/>
        </w:rPr>
        <w:br/>
      </w:r>
      <w:r w:rsidRPr="00E0431D">
        <w:rPr>
          <w:rFonts w:asciiTheme="majorBidi" w:hAnsiTheme="majorBidi" w:cstheme="majorBidi"/>
          <w:sz w:val="24"/>
          <w:szCs w:val="24"/>
        </w:rPr>
        <w:t>You have done it to</w:t>
      </w:r>
      <w:r>
        <w:rPr>
          <w:rFonts w:asciiTheme="majorBidi" w:hAnsiTheme="majorBidi" w:cstheme="majorBidi"/>
          <w:sz w:val="24"/>
          <w:szCs w:val="24"/>
        </w:rPr>
        <w:t xml:space="preserve"> ‘</w:t>
      </w:r>
      <w:r w:rsidRPr="00E0431D">
        <w:rPr>
          <w:rFonts w:asciiTheme="majorBidi" w:hAnsiTheme="majorBidi" w:cstheme="majorBidi"/>
          <w:i/>
          <w:iCs/>
          <w:sz w:val="24"/>
          <w:szCs w:val="24"/>
        </w:rPr>
        <w:t>zot</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31D">
        <w:rPr>
          <w:rFonts w:asciiTheme="majorBidi" w:hAnsiTheme="majorBidi" w:cstheme="majorBidi"/>
          <w:sz w:val="24"/>
          <w:szCs w:val="24"/>
        </w:rPr>
        <w:t>this</w:t>
      </w:r>
      <w:r w:rsidRPr="00970BB5">
        <w:rPr>
          <w:rFonts w:asciiTheme="majorBidi" w:hAnsiTheme="majorBidi" w:cstheme="majorBidi"/>
          <w:sz w:val="24"/>
          <w:szCs w:val="24"/>
        </w:rPr>
        <w:t>›</w:t>
      </w:r>
      <w:r w:rsidRPr="00E0431D">
        <w:rPr>
          <w:rFonts w:asciiTheme="majorBidi" w:hAnsiTheme="majorBidi" w:cstheme="majorBidi"/>
          <w:sz w:val="24"/>
          <w:szCs w:val="24"/>
        </w:rPr>
        <w:t>, specifically.’</w:t>
      </w:r>
      <w:r>
        <w:rPr>
          <w:rStyle w:val="EndnoteReference"/>
          <w:rFonts w:asciiTheme="majorBidi" w:hAnsiTheme="majorBidi" w:cstheme="majorBidi"/>
          <w:sz w:val="24"/>
          <w:szCs w:val="24"/>
        </w:rPr>
        <w:endnoteReference w:id="1186"/>
      </w:r>
    </w:p>
    <w:p w14:paraId="5F8508BF" w14:textId="77777777" w:rsidR="00191018" w:rsidRPr="00E0431D" w:rsidRDefault="00191018" w:rsidP="000D02CD">
      <w:pPr>
        <w:contextualSpacing/>
        <w:rPr>
          <w:rFonts w:asciiTheme="majorBidi" w:hAnsiTheme="majorBidi" w:cstheme="majorBidi"/>
          <w:sz w:val="24"/>
          <w:szCs w:val="24"/>
        </w:rPr>
      </w:pPr>
    </w:p>
    <w:p w14:paraId="0DAD72B0"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 xml:space="preserve">And this sin caused </w:t>
      </w:r>
      <w:r>
        <w:rPr>
          <w:rFonts w:asciiTheme="majorBidi" w:hAnsiTheme="majorBidi" w:cstheme="majorBidi"/>
          <w:sz w:val="24"/>
          <w:szCs w:val="24"/>
        </w:rPr>
        <w:t xml:space="preserve">the </w:t>
      </w:r>
      <w:r w:rsidRPr="00E0431D">
        <w:rPr>
          <w:rFonts w:asciiTheme="majorBidi" w:hAnsiTheme="majorBidi" w:cstheme="majorBidi"/>
          <w:sz w:val="24"/>
          <w:szCs w:val="24"/>
        </w:rPr>
        <w:t>Shekhina</w:t>
      </w:r>
      <w:r>
        <w:rPr>
          <w:rFonts w:asciiTheme="majorBidi" w:hAnsiTheme="majorBidi" w:cstheme="majorBidi"/>
          <w:sz w:val="24"/>
          <w:szCs w:val="24"/>
        </w:rPr>
        <w:t>h</w:t>
      </w:r>
      <w:r w:rsidRPr="00E0431D">
        <w:rPr>
          <w:rFonts w:asciiTheme="majorBidi" w:hAnsiTheme="majorBidi" w:cstheme="majorBidi"/>
          <w:sz w:val="24"/>
          <w:szCs w:val="24"/>
        </w:rPr>
        <w:t xml:space="preserve"> to descend into exile,</w:t>
      </w:r>
      <w:r>
        <w:rPr>
          <w:rFonts w:asciiTheme="majorBidi" w:hAnsiTheme="majorBidi" w:cstheme="majorBidi"/>
          <w:sz w:val="24"/>
          <w:szCs w:val="24"/>
        </w:rPr>
        <w:br/>
      </w:r>
      <w:r w:rsidRPr="00E0431D">
        <w:rPr>
          <w:rFonts w:asciiTheme="majorBidi" w:hAnsiTheme="majorBidi" w:cstheme="majorBidi"/>
          <w:sz w:val="24"/>
          <w:szCs w:val="24"/>
        </w:rPr>
        <w:t>for Israel were committing the sins of their fathers,</w:t>
      </w:r>
      <w:r>
        <w:rPr>
          <w:rFonts w:asciiTheme="majorBidi" w:hAnsiTheme="majorBidi" w:cstheme="majorBidi"/>
          <w:sz w:val="24"/>
          <w:szCs w:val="24"/>
        </w:rPr>
        <w:br/>
      </w:r>
      <w:r w:rsidRPr="00E0431D">
        <w:rPr>
          <w:rFonts w:asciiTheme="majorBidi" w:hAnsiTheme="majorBidi" w:cstheme="majorBidi"/>
          <w:sz w:val="24"/>
          <w:szCs w:val="24"/>
        </w:rPr>
        <w:t xml:space="preserve">and because of this it </w:t>
      </w:r>
      <w:r w:rsidRPr="009A032B">
        <w:rPr>
          <w:rFonts w:asciiTheme="majorBidi" w:hAnsiTheme="majorBidi" w:cstheme="majorBidi"/>
          <w:color w:val="808080" w:themeColor="background1" w:themeShade="80"/>
          <w:sz w:val="24"/>
          <w:szCs w:val="24"/>
        </w:rPr>
        <w:t>the verse</w:t>
      </w:r>
      <w:r w:rsidRPr="00E0431D">
        <w:rPr>
          <w:rFonts w:asciiTheme="majorBidi" w:hAnsiTheme="majorBidi" w:cstheme="majorBidi"/>
          <w:sz w:val="24"/>
          <w:szCs w:val="24"/>
        </w:rPr>
        <w:t xml:space="preserve"> says:</w:t>
      </w:r>
      <w:r>
        <w:rPr>
          <w:rFonts w:asciiTheme="majorBidi" w:hAnsiTheme="majorBidi" w:cstheme="majorBidi"/>
          <w:sz w:val="24"/>
          <w:szCs w:val="24"/>
        </w:rPr>
        <w:br/>
        <w:t>{</w:t>
      </w:r>
      <w:r w:rsidRPr="00E0431D">
        <w:rPr>
          <w:rFonts w:asciiTheme="majorBidi" w:hAnsiTheme="majorBidi" w:cstheme="majorBidi"/>
          <w:sz w:val="24"/>
          <w:szCs w:val="24"/>
        </w:rPr>
        <w:t>Lev</w:t>
      </w:r>
      <w:r>
        <w:rPr>
          <w:rFonts w:asciiTheme="majorBidi" w:hAnsiTheme="majorBidi" w:cstheme="majorBidi"/>
          <w:sz w:val="24"/>
          <w:szCs w:val="24"/>
        </w:rPr>
        <w:t>.</w:t>
      </w:r>
      <w:r w:rsidRPr="00E0431D">
        <w:rPr>
          <w:rFonts w:asciiTheme="majorBidi" w:hAnsiTheme="majorBidi" w:cstheme="majorBidi"/>
          <w:sz w:val="24"/>
          <w:szCs w:val="24"/>
        </w:rPr>
        <w:t xml:space="preserve"> 26:44</w:t>
      </w:r>
      <w:r>
        <w:rPr>
          <w:rFonts w:asciiTheme="majorBidi" w:hAnsiTheme="majorBidi" w:cstheme="majorBidi"/>
          <w:sz w:val="24"/>
          <w:szCs w:val="24"/>
        </w:rPr>
        <w:t>}</w:t>
      </w:r>
      <w:r w:rsidRPr="00E0431D">
        <w:rPr>
          <w:rFonts w:asciiTheme="majorBidi" w:hAnsiTheme="majorBidi" w:cstheme="majorBidi"/>
          <w:i/>
          <w:iCs/>
          <w:sz w:val="24"/>
          <w:szCs w:val="24"/>
        </w:rPr>
        <w:t>And even so</w:t>
      </w:r>
      <w:r>
        <w:rPr>
          <w:rFonts w:asciiTheme="majorBidi" w:hAnsiTheme="majorBidi" w:cstheme="majorBidi"/>
          <w:i/>
          <w:iCs/>
          <w:sz w:val="24"/>
          <w:szCs w:val="24"/>
        </w:rPr>
        <w:t xml:space="preserve"> ‘this’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31D">
        <w:rPr>
          <w:rFonts w:asciiTheme="majorBidi" w:hAnsiTheme="majorBidi" w:cstheme="majorBidi"/>
          <w:i/>
          <w:iCs/>
          <w:sz w:val="24"/>
          <w:szCs w:val="24"/>
        </w:rPr>
        <w:t>zot</w:t>
      </w:r>
      <w:r w:rsidRPr="00970BB5">
        <w:rPr>
          <w:rFonts w:asciiTheme="majorBidi" w:hAnsiTheme="majorBidi" w:cstheme="majorBidi"/>
          <w:sz w:val="24"/>
          <w:szCs w:val="24"/>
        </w:rPr>
        <w:t>›</w:t>
      </w:r>
      <w:r w:rsidRPr="00E0431D">
        <w:rPr>
          <w:rFonts w:asciiTheme="majorBidi" w:hAnsiTheme="majorBidi" w:cstheme="majorBidi"/>
          <w:i/>
          <w:iCs/>
          <w:sz w:val="24"/>
          <w:szCs w:val="24"/>
        </w:rPr>
        <w:t>,</w:t>
      </w:r>
      <w:r>
        <w:rPr>
          <w:rFonts w:asciiTheme="majorBidi" w:hAnsiTheme="majorBidi" w:cstheme="majorBidi"/>
          <w:i/>
          <w:iCs/>
          <w:sz w:val="24"/>
          <w:szCs w:val="24"/>
        </w:rPr>
        <w:br/>
      </w:r>
      <w:r w:rsidRPr="00E0431D">
        <w:rPr>
          <w:rFonts w:asciiTheme="majorBidi" w:hAnsiTheme="majorBidi" w:cstheme="majorBidi"/>
          <w:i/>
          <w:iCs/>
          <w:sz w:val="24"/>
          <w:szCs w:val="24"/>
        </w:rPr>
        <w:t>with their being in the land of their enemies,</w:t>
      </w:r>
      <w:r>
        <w:rPr>
          <w:rFonts w:asciiTheme="majorBidi" w:hAnsiTheme="majorBidi" w:cstheme="majorBidi"/>
          <w:i/>
          <w:iCs/>
          <w:sz w:val="24"/>
          <w:szCs w:val="24"/>
        </w:rPr>
        <w:br/>
      </w:r>
      <w:r w:rsidRPr="00E0431D">
        <w:rPr>
          <w:rFonts w:asciiTheme="majorBidi" w:hAnsiTheme="majorBidi" w:cstheme="majorBidi"/>
          <w:i/>
          <w:iCs/>
          <w:sz w:val="24"/>
          <w:szCs w:val="24"/>
        </w:rPr>
        <w:t>I have not reviled them or repulsed them…etc</w:t>
      </w:r>
      <w:r w:rsidRPr="00E0431D">
        <w:rPr>
          <w:rFonts w:asciiTheme="majorBidi" w:hAnsiTheme="majorBidi" w:cstheme="majorBidi"/>
          <w:sz w:val="24"/>
          <w:szCs w:val="24"/>
        </w:rPr>
        <w:t>.</w:t>
      </w:r>
    </w:p>
    <w:p w14:paraId="5215819C" w14:textId="77777777" w:rsidR="00191018" w:rsidRPr="00E0431D" w:rsidRDefault="00191018" w:rsidP="000D02CD">
      <w:pPr>
        <w:contextualSpacing/>
        <w:rPr>
          <w:rFonts w:asciiTheme="majorBidi" w:hAnsiTheme="majorBidi" w:cstheme="majorBidi"/>
          <w:sz w:val="24"/>
          <w:szCs w:val="24"/>
        </w:rPr>
      </w:pPr>
    </w:p>
    <w:p w14:paraId="1E1A15F1"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And of Her did David say:</w:t>
      </w:r>
      <w:r>
        <w:rPr>
          <w:rFonts w:asciiTheme="majorBidi" w:hAnsiTheme="majorBidi" w:cstheme="majorBidi"/>
          <w:sz w:val="24"/>
          <w:szCs w:val="24"/>
        </w:rPr>
        <w:br/>
        <w:t>{</w:t>
      </w:r>
      <w:r w:rsidRPr="00E0431D">
        <w:rPr>
          <w:rFonts w:asciiTheme="majorBidi" w:hAnsiTheme="majorBidi" w:cstheme="majorBidi"/>
          <w:sz w:val="24"/>
          <w:szCs w:val="24"/>
        </w:rPr>
        <w:t>Ps</w:t>
      </w:r>
      <w:r>
        <w:rPr>
          <w:rFonts w:asciiTheme="majorBidi" w:hAnsiTheme="majorBidi" w:cstheme="majorBidi"/>
          <w:sz w:val="24"/>
          <w:szCs w:val="24"/>
        </w:rPr>
        <w:t>.</w:t>
      </w:r>
      <w:r w:rsidRPr="00E0431D">
        <w:rPr>
          <w:rFonts w:asciiTheme="majorBidi" w:hAnsiTheme="majorBidi" w:cstheme="majorBidi"/>
          <w:sz w:val="24"/>
          <w:szCs w:val="24"/>
        </w:rPr>
        <w:t xml:space="preserve"> 27:3</w:t>
      </w:r>
      <w:r>
        <w:rPr>
          <w:rFonts w:asciiTheme="majorBidi" w:hAnsiTheme="majorBidi" w:cstheme="majorBidi"/>
          <w:sz w:val="24"/>
          <w:szCs w:val="24"/>
        </w:rPr>
        <w:t>}</w:t>
      </w:r>
      <w:r w:rsidRPr="00E0431D">
        <w:rPr>
          <w:rFonts w:asciiTheme="majorBidi" w:hAnsiTheme="majorBidi" w:cstheme="majorBidi"/>
          <w:i/>
          <w:iCs/>
          <w:sz w:val="24"/>
          <w:szCs w:val="24"/>
        </w:rPr>
        <w:t>If a camp encamps against me,</w:t>
      </w:r>
      <w:r>
        <w:rPr>
          <w:rFonts w:asciiTheme="majorBidi" w:hAnsiTheme="majorBidi" w:cstheme="majorBidi"/>
          <w:i/>
          <w:iCs/>
          <w:sz w:val="24"/>
          <w:szCs w:val="24"/>
        </w:rPr>
        <w:br/>
      </w:r>
      <w:r w:rsidRPr="00E0431D">
        <w:rPr>
          <w:rFonts w:asciiTheme="majorBidi" w:hAnsiTheme="majorBidi" w:cstheme="majorBidi"/>
          <w:i/>
          <w:iCs/>
          <w:sz w:val="24"/>
          <w:szCs w:val="24"/>
        </w:rPr>
        <w:t>my heart will not fear etc.</w:t>
      </w:r>
      <w:r>
        <w:rPr>
          <w:rFonts w:asciiTheme="majorBidi" w:hAnsiTheme="majorBidi" w:cstheme="majorBidi"/>
          <w:i/>
          <w:iCs/>
          <w:sz w:val="24"/>
          <w:szCs w:val="24"/>
        </w:rPr>
        <w:br/>
      </w:r>
      <w:r w:rsidRPr="00E0431D">
        <w:rPr>
          <w:rFonts w:asciiTheme="majorBidi" w:hAnsiTheme="majorBidi" w:cstheme="majorBidi"/>
          <w:i/>
          <w:iCs/>
          <w:sz w:val="24"/>
          <w:szCs w:val="24"/>
        </w:rPr>
        <w:t xml:space="preserve">…in </w:t>
      </w:r>
      <w:r>
        <w:rPr>
          <w:rFonts w:asciiTheme="majorBidi" w:hAnsiTheme="majorBidi" w:cstheme="majorBidi"/>
          <w:i/>
          <w:iCs/>
          <w:sz w:val="24"/>
          <w:szCs w:val="24"/>
        </w:rPr>
        <w:t>‘</w:t>
      </w:r>
      <w:r w:rsidRPr="00E0431D">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31D">
        <w:rPr>
          <w:rFonts w:asciiTheme="majorBidi" w:hAnsiTheme="majorBidi" w:cstheme="majorBidi"/>
          <w:i/>
          <w:iCs/>
          <w:sz w:val="24"/>
          <w:szCs w:val="24"/>
        </w:rPr>
        <w:t>zot</w:t>
      </w:r>
      <w:r w:rsidRPr="00970BB5">
        <w:rPr>
          <w:rFonts w:asciiTheme="majorBidi" w:hAnsiTheme="majorBidi" w:cstheme="majorBidi"/>
          <w:sz w:val="24"/>
          <w:szCs w:val="24"/>
        </w:rPr>
        <w:t>›</w:t>
      </w:r>
      <w:r w:rsidRPr="00E0431D">
        <w:rPr>
          <w:rFonts w:asciiTheme="majorBidi" w:hAnsiTheme="majorBidi" w:cstheme="majorBidi"/>
          <w:i/>
          <w:iCs/>
          <w:sz w:val="24"/>
          <w:szCs w:val="24"/>
        </w:rPr>
        <w:t xml:space="preserve"> I trust</w:t>
      </w:r>
      <w:r>
        <w:rPr>
          <w:rFonts w:asciiTheme="majorBidi" w:hAnsiTheme="majorBidi" w:cstheme="majorBidi"/>
          <w:i/>
          <w:iCs/>
          <w:sz w:val="24"/>
          <w:szCs w:val="24"/>
        </w:rPr>
        <w:br/>
      </w:r>
      <w:r w:rsidRPr="00E0431D">
        <w:rPr>
          <w:rFonts w:asciiTheme="majorBidi" w:hAnsiTheme="majorBidi" w:cstheme="majorBidi"/>
          <w:sz w:val="24"/>
          <w:szCs w:val="24"/>
        </w:rPr>
        <w:t>– th</w:t>
      </w:r>
      <w:r>
        <w:rPr>
          <w:rFonts w:asciiTheme="majorBidi" w:hAnsiTheme="majorBidi" w:cstheme="majorBidi"/>
          <w:sz w:val="24"/>
          <w:szCs w:val="24"/>
        </w:rPr>
        <w:t>at</w:t>
      </w:r>
      <w:r w:rsidRPr="00E0431D">
        <w:rPr>
          <w:rFonts w:asciiTheme="majorBidi" w:hAnsiTheme="majorBidi" w:cstheme="majorBidi"/>
          <w:sz w:val="24"/>
          <w:szCs w:val="24"/>
        </w:rPr>
        <w:t xml:space="preserve"> is said of the war of Gog and Magog.</w:t>
      </w:r>
      <w:r w:rsidRPr="00E0431D">
        <w:rPr>
          <w:rStyle w:val="EndnoteReference"/>
          <w:rFonts w:asciiTheme="majorBidi" w:hAnsiTheme="majorBidi" w:cstheme="majorBidi"/>
          <w:sz w:val="24"/>
          <w:szCs w:val="24"/>
        </w:rPr>
        <w:endnoteReference w:id="1187"/>
      </w:r>
      <w:r>
        <w:rPr>
          <w:rFonts w:asciiTheme="majorBidi" w:hAnsiTheme="majorBidi" w:cstheme="majorBidi"/>
          <w:sz w:val="24"/>
          <w:szCs w:val="24"/>
        </w:rPr>
        <w:br/>
      </w:r>
      <w:r w:rsidRPr="00E0431D">
        <w:rPr>
          <w:rFonts w:asciiTheme="majorBidi" w:hAnsiTheme="majorBidi" w:cstheme="majorBidi"/>
          <w:sz w:val="24"/>
          <w:szCs w:val="24"/>
        </w:rPr>
        <w:t>And what causes him</w:t>
      </w:r>
      <w:r w:rsidRPr="00E0431D">
        <w:rPr>
          <w:rStyle w:val="EndnoteReference"/>
          <w:rFonts w:asciiTheme="majorBidi" w:hAnsiTheme="majorBidi" w:cstheme="majorBidi"/>
          <w:sz w:val="24"/>
          <w:szCs w:val="24"/>
        </w:rPr>
        <w:endnoteReference w:id="1188"/>
      </w:r>
      <w:r w:rsidRPr="00E0431D">
        <w:rPr>
          <w:rFonts w:asciiTheme="majorBidi" w:hAnsiTheme="majorBidi" w:cstheme="majorBidi"/>
          <w:sz w:val="24"/>
          <w:szCs w:val="24"/>
        </w:rPr>
        <w:t xml:space="preserve"> to be protected in it </w:t>
      </w:r>
      <w:r w:rsidRPr="009A032B">
        <w:rPr>
          <w:rFonts w:asciiTheme="majorBidi" w:hAnsiTheme="majorBidi" w:cstheme="majorBidi"/>
          <w:color w:val="808080" w:themeColor="background1" w:themeShade="80"/>
          <w:sz w:val="24"/>
          <w:szCs w:val="24"/>
        </w:rPr>
        <w:t>that war</w:t>
      </w:r>
      <w:r w:rsidRPr="00E0431D">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Because of him it is stated:</w:t>
      </w:r>
      <w:r>
        <w:rPr>
          <w:rFonts w:asciiTheme="majorBidi" w:hAnsiTheme="majorBidi" w:cstheme="majorBidi"/>
          <w:sz w:val="24"/>
          <w:szCs w:val="24"/>
        </w:rPr>
        <w:br/>
        <w:t>{</w:t>
      </w:r>
      <w:r w:rsidRPr="00E0431D">
        <w:rPr>
          <w:rFonts w:asciiTheme="majorBidi" w:hAnsiTheme="majorBidi" w:cstheme="majorBidi"/>
          <w:sz w:val="24"/>
          <w:szCs w:val="24"/>
        </w:rPr>
        <w:t>Ps</w:t>
      </w:r>
      <w:r>
        <w:rPr>
          <w:rFonts w:asciiTheme="majorBidi" w:hAnsiTheme="majorBidi" w:cstheme="majorBidi"/>
          <w:sz w:val="24"/>
          <w:szCs w:val="24"/>
        </w:rPr>
        <w:t>.</w:t>
      </w:r>
      <w:r w:rsidRPr="00E0431D">
        <w:rPr>
          <w:rFonts w:asciiTheme="majorBidi" w:hAnsiTheme="majorBidi" w:cstheme="majorBidi"/>
          <w:sz w:val="24"/>
          <w:szCs w:val="24"/>
        </w:rPr>
        <w:t xml:space="preserve"> 132:4</w:t>
      </w:r>
      <w:r>
        <w:rPr>
          <w:rFonts w:asciiTheme="majorBidi" w:hAnsiTheme="majorBidi" w:cstheme="majorBidi"/>
          <w:sz w:val="24"/>
          <w:szCs w:val="24"/>
        </w:rPr>
        <w:t>-5}</w:t>
      </w:r>
      <w:r w:rsidRPr="00E0431D">
        <w:rPr>
          <w:rFonts w:asciiTheme="majorBidi" w:hAnsiTheme="majorBidi" w:cstheme="majorBidi"/>
          <w:i/>
          <w:iCs/>
          <w:sz w:val="24"/>
          <w:szCs w:val="24"/>
        </w:rPr>
        <w:t>I shall not give sleep to my eyes,</w:t>
      </w:r>
      <w:r>
        <w:rPr>
          <w:rFonts w:asciiTheme="majorBidi" w:hAnsiTheme="majorBidi" w:cstheme="majorBidi"/>
          <w:i/>
          <w:iCs/>
          <w:sz w:val="24"/>
          <w:szCs w:val="24"/>
        </w:rPr>
        <w:br/>
      </w:r>
      <w:r w:rsidRPr="00E60D8B">
        <w:rPr>
          <w:rFonts w:asciiTheme="majorBidi" w:hAnsiTheme="majorBidi" w:cstheme="majorBidi"/>
          <w:i/>
          <w:iCs/>
          <w:color w:val="808080" w:themeColor="background1" w:themeShade="80"/>
          <w:sz w:val="24"/>
          <w:szCs w:val="24"/>
        </w:rPr>
        <w:lastRenderedPageBreak/>
        <w:t>nor</w:t>
      </w:r>
      <w:r>
        <w:rPr>
          <w:rFonts w:asciiTheme="majorBidi" w:hAnsiTheme="majorBidi" w:cstheme="majorBidi"/>
          <w:i/>
          <w:iCs/>
          <w:sz w:val="24"/>
          <w:szCs w:val="24"/>
        </w:rPr>
        <w:t xml:space="preserve"> </w:t>
      </w:r>
      <w:r w:rsidRPr="00E0431D">
        <w:rPr>
          <w:rFonts w:asciiTheme="majorBidi" w:hAnsiTheme="majorBidi" w:cstheme="majorBidi"/>
          <w:i/>
          <w:iCs/>
          <w:sz w:val="24"/>
          <w:szCs w:val="24"/>
        </w:rPr>
        <w:t>slumber to my eyelids.</w:t>
      </w:r>
      <w:r>
        <w:rPr>
          <w:rFonts w:asciiTheme="majorBidi" w:hAnsiTheme="majorBidi" w:cstheme="majorBidi"/>
          <w:i/>
          <w:iCs/>
          <w:sz w:val="24"/>
          <w:szCs w:val="24"/>
        </w:rPr>
        <w:br/>
      </w:r>
      <w:r w:rsidRPr="00E0431D">
        <w:rPr>
          <w:rFonts w:asciiTheme="majorBidi" w:hAnsiTheme="majorBidi" w:cstheme="majorBidi"/>
          <w:i/>
          <w:iCs/>
          <w:sz w:val="24"/>
          <w:szCs w:val="24"/>
        </w:rPr>
        <w:t>Until I find a place for Y”</w:t>
      </w:r>
      <w:r>
        <w:rPr>
          <w:rFonts w:asciiTheme="majorBidi" w:hAnsiTheme="majorBidi" w:cstheme="majorBidi"/>
          <w:i/>
          <w:iCs/>
          <w:sz w:val="24"/>
          <w:szCs w:val="24"/>
        </w:rPr>
        <w:t>Y</w:t>
      </w:r>
      <w:r w:rsidRPr="00E0431D">
        <w:rPr>
          <w:rFonts w:asciiTheme="majorBidi" w:hAnsiTheme="majorBidi" w:cstheme="majorBidi"/>
          <w:i/>
          <w:iCs/>
          <w:sz w:val="24"/>
          <w:szCs w:val="24"/>
        </w:rPr>
        <w:t>… etc</w:t>
      </w:r>
      <w:r w:rsidRPr="00E0431D">
        <w:rPr>
          <w:rFonts w:asciiTheme="majorBidi" w:hAnsiTheme="majorBidi" w:cstheme="majorBidi"/>
          <w:sz w:val="24"/>
          <w:szCs w:val="24"/>
        </w:rPr>
        <w:t>.</w:t>
      </w:r>
    </w:p>
    <w:p w14:paraId="69C870FA" w14:textId="77777777" w:rsidR="00191018" w:rsidRPr="00E0431D" w:rsidRDefault="00191018" w:rsidP="000D02CD">
      <w:pPr>
        <w:contextualSpacing/>
        <w:rPr>
          <w:rFonts w:asciiTheme="majorBidi" w:hAnsiTheme="majorBidi" w:cstheme="majorBidi"/>
          <w:sz w:val="24"/>
          <w:szCs w:val="24"/>
        </w:rPr>
      </w:pPr>
    </w:p>
    <w:p w14:paraId="49A30A06" w14:textId="77777777" w:rsidR="00191018" w:rsidRDefault="00191018" w:rsidP="000D02CD">
      <w:pPr>
        <w:contextualSpacing/>
        <w:rPr>
          <w:rFonts w:asciiTheme="majorBidi" w:hAnsiTheme="majorBidi" w:cstheme="majorBidi"/>
          <w:i/>
          <w:iCs/>
          <w:sz w:val="24"/>
          <w:szCs w:val="24"/>
        </w:rPr>
      </w:pPr>
      <w:r w:rsidRPr="00E0431D">
        <w:rPr>
          <w:rFonts w:asciiTheme="majorBidi" w:hAnsiTheme="majorBidi" w:cstheme="majorBidi"/>
          <w:sz w:val="24"/>
          <w:szCs w:val="24"/>
        </w:rPr>
        <w:t>And She is: ‘the wisdom of Solomon,’</w:t>
      </w:r>
      <w:r>
        <w:rPr>
          <w:rFonts w:asciiTheme="majorBidi" w:hAnsiTheme="majorBidi" w:cstheme="majorBidi"/>
          <w:sz w:val="24"/>
          <w:szCs w:val="24"/>
        </w:rPr>
        <w:t xml:space="preserve"> </w:t>
      </w:r>
      <w:r w:rsidRPr="00E0431D">
        <w:rPr>
          <w:rStyle w:val="EndnoteReference"/>
          <w:rFonts w:asciiTheme="majorBidi" w:hAnsiTheme="majorBidi" w:cstheme="majorBidi"/>
          <w:sz w:val="24"/>
          <w:szCs w:val="24"/>
        </w:rPr>
        <w:endnoteReference w:id="1189"/>
      </w:r>
      <w:r>
        <w:rPr>
          <w:rFonts w:asciiTheme="majorBidi" w:hAnsiTheme="majorBidi" w:cstheme="majorBidi"/>
          <w:sz w:val="24"/>
          <w:szCs w:val="24"/>
        </w:rPr>
        <w:br/>
      </w:r>
      <w:r w:rsidRPr="00E0431D">
        <w:rPr>
          <w:rFonts w:asciiTheme="majorBidi" w:hAnsiTheme="majorBidi" w:cstheme="majorBidi"/>
          <w:sz w:val="24"/>
          <w:szCs w:val="24"/>
        </w:rPr>
        <w:t>and of Her it is stated:</w:t>
      </w:r>
      <w:r>
        <w:rPr>
          <w:rFonts w:asciiTheme="majorBidi" w:hAnsiTheme="majorBidi" w:cstheme="majorBidi"/>
          <w:sz w:val="24"/>
          <w:szCs w:val="24"/>
        </w:rPr>
        <w:br/>
        <w:t>{</w:t>
      </w:r>
      <w:proofErr w:type="spellStart"/>
      <w:r w:rsidRPr="00E0431D">
        <w:rPr>
          <w:rFonts w:asciiTheme="majorBidi" w:hAnsiTheme="majorBidi" w:cstheme="majorBidi"/>
          <w:sz w:val="24"/>
          <w:szCs w:val="24"/>
        </w:rPr>
        <w:t>Ecc</w:t>
      </w:r>
      <w:proofErr w:type="spellEnd"/>
      <w:r>
        <w:rPr>
          <w:rFonts w:asciiTheme="majorBidi" w:hAnsiTheme="majorBidi" w:cstheme="majorBidi"/>
          <w:sz w:val="24"/>
          <w:szCs w:val="24"/>
        </w:rPr>
        <w:t>.</w:t>
      </w:r>
      <w:r w:rsidRPr="00E0431D">
        <w:rPr>
          <w:rFonts w:asciiTheme="majorBidi" w:hAnsiTheme="majorBidi" w:cstheme="majorBidi"/>
          <w:sz w:val="24"/>
          <w:szCs w:val="24"/>
        </w:rPr>
        <w:t xml:space="preserve"> 9:16</w:t>
      </w:r>
      <w:r>
        <w:rPr>
          <w:rFonts w:asciiTheme="majorBidi" w:hAnsiTheme="majorBidi" w:cstheme="majorBidi"/>
          <w:sz w:val="24"/>
          <w:szCs w:val="24"/>
        </w:rPr>
        <w:t>}</w:t>
      </w:r>
      <w:r w:rsidRPr="00E0431D">
        <w:rPr>
          <w:rFonts w:asciiTheme="majorBidi" w:hAnsiTheme="majorBidi" w:cstheme="majorBidi"/>
          <w:i/>
          <w:iCs/>
          <w:sz w:val="24"/>
          <w:szCs w:val="24"/>
        </w:rPr>
        <w:t>…and the wisdom of the poor man is despised…</w:t>
      </w:r>
      <w:r>
        <w:rPr>
          <w:rFonts w:asciiTheme="majorBidi" w:hAnsiTheme="majorBidi" w:cstheme="majorBidi"/>
          <w:i/>
          <w:iCs/>
          <w:sz w:val="24"/>
          <w:szCs w:val="24"/>
        </w:rPr>
        <w:br/>
      </w:r>
      <w:r w:rsidRPr="00E0431D">
        <w:rPr>
          <w:rFonts w:asciiTheme="majorBidi" w:hAnsiTheme="majorBidi" w:cstheme="majorBidi"/>
          <w:sz w:val="24"/>
          <w:szCs w:val="24"/>
        </w:rPr>
        <w:t>and about that it is stated:</w:t>
      </w:r>
      <w:r w:rsidRPr="00E0431D">
        <w:rPr>
          <w:rStyle w:val="EndnoteReference"/>
          <w:rFonts w:asciiTheme="majorBidi" w:hAnsiTheme="majorBidi" w:cstheme="majorBidi"/>
          <w:sz w:val="24"/>
          <w:szCs w:val="24"/>
        </w:rPr>
        <w:endnoteReference w:id="1190"/>
      </w:r>
      <w:r>
        <w:rPr>
          <w:rFonts w:asciiTheme="majorBidi" w:hAnsiTheme="majorBidi" w:cstheme="majorBidi"/>
          <w:sz w:val="24"/>
          <w:szCs w:val="24"/>
        </w:rPr>
        <w:br/>
        <w:t>{</w:t>
      </w:r>
      <w:r w:rsidRPr="00E0431D">
        <w:rPr>
          <w:rFonts w:asciiTheme="majorBidi" w:hAnsiTheme="majorBidi" w:cstheme="majorBidi"/>
          <w:sz w:val="24"/>
          <w:szCs w:val="24"/>
        </w:rPr>
        <w:t>1 Sam</w:t>
      </w:r>
      <w:r>
        <w:rPr>
          <w:rFonts w:asciiTheme="majorBidi" w:hAnsiTheme="majorBidi" w:cstheme="majorBidi"/>
          <w:sz w:val="24"/>
          <w:szCs w:val="24"/>
        </w:rPr>
        <w:t>.</w:t>
      </w:r>
      <w:r w:rsidRPr="00E0431D">
        <w:rPr>
          <w:rFonts w:asciiTheme="majorBidi" w:hAnsiTheme="majorBidi" w:cstheme="majorBidi"/>
          <w:sz w:val="24"/>
          <w:szCs w:val="24"/>
        </w:rPr>
        <w:t xml:space="preserve"> 2:30</w:t>
      </w:r>
      <w:r>
        <w:rPr>
          <w:rFonts w:asciiTheme="majorBidi" w:hAnsiTheme="majorBidi" w:cstheme="majorBidi"/>
          <w:sz w:val="24"/>
          <w:szCs w:val="24"/>
        </w:rPr>
        <w:t>}</w:t>
      </w:r>
      <w:r w:rsidRPr="00E0431D">
        <w:rPr>
          <w:rFonts w:asciiTheme="majorBidi" w:hAnsiTheme="majorBidi" w:cstheme="majorBidi"/>
          <w:i/>
          <w:iCs/>
          <w:sz w:val="24"/>
          <w:szCs w:val="24"/>
        </w:rPr>
        <w:t>…for those who honour Me I shall honour,</w:t>
      </w:r>
      <w:r>
        <w:rPr>
          <w:rFonts w:asciiTheme="majorBidi" w:hAnsiTheme="majorBidi" w:cstheme="majorBidi"/>
          <w:i/>
          <w:iCs/>
          <w:sz w:val="24"/>
          <w:szCs w:val="24"/>
        </w:rPr>
        <w:br/>
      </w:r>
      <w:r w:rsidRPr="00E0431D">
        <w:rPr>
          <w:rFonts w:asciiTheme="majorBidi" w:hAnsiTheme="majorBidi" w:cstheme="majorBidi"/>
          <w:i/>
          <w:iCs/>
          <w:sz w:val="24"/>
          <w:szCs w:val="24"/>
        </w:rPr>
        <w:t>and My despisers will be disgraced.</w:t>
      </w:r>
    </w:p>
    <w:p w14:paraId="0EC474E7" w14:textId="77777777" w:rsidR="00191018" w:rsidRPr="00E0431D" w:rsidRDefault="00191018" w:rsidP="000D02CD">
      <w:pPr>
        <w:contextualSpacing/>
        <w:rPr>
          <w:rFonts w:asciiTheme="majorBidi" w:hAnsiTheme="majorBidi" w:cstheme="majorBidi"/>
          <w:sz w:val="24"/>
          <w:szCs w:val="24"/>
        </w:rPr>
      </w:pPr>
    </w:p>
    <w:p w14:paraId="21C58AE6" w14:textId="77777777" w:rsidR="00191018" w:rsidRDefault="00191018" w:rsidP="000D02CD">
      <w:pPr>
        <w:contextualSpacing/>
        <w:rPr>
          <w:rFonts w:asciiTheme="majorBidi" w:hAnsiTheme="majorBidi" w:cstheme="majorBidi"/>
          <w:i/>
          <w:iCs/>
          <w:sz w:val="24"/>
          <w:szCs w:val="24"/>
        </w:rPr>
      </w:pPr>
      <w:r w:rsidRPr="00E0431D">
        <w:rPr>
          <w:rFonts w:asciiTheme="majorBidi" w:hAnsiTheme="majorBidi" w:cstheme="majorBidi"/>
          <w:sz w:val="24"/>
          <w:szCs w:val="24"/>
        </w:rPr>
        <w:t>When Solomon descended from his kingship,</w:t>
      </w:r>
      <w:r w:rsidRPr="00E0431D">
        <w:rPr>
          <w:rStyle w:val="FootnoteReference"/>
          <w:rFonts w:asciiTheme="majorBidi" w:hAnsiTheme="majorBidi" w:cstheme="majorBidi"/>
          <w:sz w:val="24"/>
          <w:szCs w:val="24"/>
        </w:rPr>
        <w:footnoteReference w:id="254"/>
      </w:r>
      <w:r w:rsidRPr="00E0431D">
        <w:rPr>
          <w:rFonts w:asciiTheme="majorBidi" w:hAnsiTheme="majorBidi" w:cstheme="majorBidi"/>
          <w:sz w:val="24"/>
          <w:szCs w:val="24"/>
        </w:rPr>
        <w:t xml:space="preserve"> </w:t>
      </w:r>
      <w:r w:rsidRPr="00E0431D">
        <w:rPr>
          <w:rStyle w:val="EndnoteReference"/>
          <w:rFonts w:asciiTheme="majorBidi" w:hAnsiTheme="majorBidi" w:cstheme="majorBidi"/>
          <w:sz w:val="24"/>
          <w:szCs w:val="24"/>
        </w:rPr>
        <w:endnoteReference w:id="1191"/>
      </w:r>
      <w:r>
        <w:rPr>
          <w:rFonts w:asciiTheme="majorBidi" w:hAnsiTheme="majorBidi" w:cstheme="majorBidi"/>
          <w:sz w:val="24"/>
          <w:szCs w:val="24"/>
        </w:rPr>
        <w:br/>
      </w:r>
      <w:r w:rsidRPr="00E0431D">
        <w:rPr>
          <w:rFonts w:asciiTheme="majorBidi" w:hAnsiTheme="majorBidi" w:cstheme="majorBidi"/>
          <w:sz w:val="24"/>
          <w:szCs w:val="24"/>
        </w:rPr>
        <w:t>his wisdom was scorned in the eyes of fools,</w:t>
      </w:r>
      <w:r>
        <w:rPr>
          <w:rFonts w:asciiTheme="majorBidi" w:hAnsiTheme="majorBidi" w:cstheme="majorBidi"/>
          <w:sz w:val="24"/>
          <w:szCs w:val="24"/>
        </w:rPr>
        <w:br/>
      </w:r>
      <w:r w:rsidRPr="00E0431D">
        <w:rPr>
          <w:rFonts w:asciiTheme="majorBidi" w:hAnsiTheme="majorBidi" w:cstheme="majorBidi"/>
          <w:sz w:val="24"/>
          <w:szCs w:val="24"/>
        </w:rPr>
        <w:t>but when he reascended to his kingship</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it is stated of him: </w:t>
      </w:r>
      <w:r>
        <w:rPr>
          <w:rFonts w:asciiTheme="majorBidi" w:hAnsiTheme="majorBidi" w:cstheme="majorBidi"/>
          <w:sz w:val="24"/>
          <w:szCs w:val="24"/>
        </w:rPr>
        <w:t>{</w:t>
      </w:r>
      <w:r w:rsidRPr="00E0431D">
        <w:rPr>
          <w:rFonts w:asciiTheme="majorBidi" w:hAnsiTheme="majorBidi" w:cstheme="majorBidi"/>
          <w:sz w:val="24"/>
          <w:szCs w:val="24"/>
        </w:rPr>
        <w:t>1 King</w:t>
      </w:r>
      <w:r>
        <w:rPr>
          <w:rFonts w:asciiTheme="majorBidi" w:hAnsiTheme="majorBidi" w:cstheme="majorBidi"/>
          <w:sz w:val="24"/>
          <w:szCs w:val="24"/>
        </w:rPr>
        <w:t>.</w:t>
      </w:r>
      <w:r w:rsidRPr="00E0431D">
        <w:rPr>
          <w:rFonts w:asciiTheme="majorBidi" w:hAnsiTheme="majorBidi" w:cstheme="majorBidi"/>
          <w:sz w:val="24"/>
          <w:szCs w:val="24"/>
        </w:rPr>
        <w:t xml:space="preserve"> 5:10</w:t>
      </w:r>
      <w:r>
        <w:rPr>
          <w:rFonts w:asciiTheme="majorBidi" w:hAnsiTheme="majorBidi" w:cstheme="majorBidi"/>
          <w:sz w:val="24"/>
          <w:szCs w:val="24"/>
        </w:rPr>
        <w:t>}</w:t>
      </w:r>
      <w:r w:rsidRPr="00E0431D">
        <w:rPr>
          <w:rFonts w:asciiTheme="majorBidi" w:hAnsiTheme="majorBidi" w:cstheme="majorBidi"/>
          <w:i/>
          <w:iCs/>
          <w:sz w:val="24"/>
          <w:szCs w:val="24"/>
        </w:rPr>
        <w:t>And the wisdom of Solomon exceeded…</w:t>
      </w:r>
      <w:r w:rsidRPr="00E0431D">
        <w:rPr>
          <w:rStyle w:val="EndnoteReference"/>
          <w:rFonts w:asciiTheme="majorBidi" w:hAnsiTheme="majorBidi" w:cstheme="majorBidi"/>
          <w:sz w:val="24"/>
          <w:szCs w:val="24"/>
        </w:rPr>
        <w:endnoteReference w:id="1192"/>
      </w:r>
    </w:p>
    <w:p w14:paraId="326E703F" w14:textId="77777777" w:rsidR="00191018" w:rsidRPr="00E0431D" w:rsidRDefault="00191018" w:rsidP="000D02CD">
      <w:pPr>
        <w:contextualSpacing/>
        <w:rPr>
          <w:rFonts w:asciiTheme="majorBidi" w:hAnsiTheme="majorBidi" w:cstheme="majorBidi"/>
          <w:sz w:val="24"/>
          <w:szCs w:val="24"/>
        </w:rPr>
      </w:pPr>
    </w:p>
    <w:p w14:paraId="51D500CB"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For it increases until it reaches</w:t>
      </w:r>
      <w:r>
        <w:rPr>
          <w:rFonts w:asciiTheme="majorBidi" w:hAnsiTheme="majorBidi" w:cstheme="majorBidi"/>
          <w:sz w:val="24"/>
          <w:szCs w:val="24"/>
        </w:rPr>
        <w:br/>
      </w:r>
      <w:r w:rsidRPr="00E0431D">
        <w:rPr>
          <w:rFonts w:asciiTheme="majorBidi" w:hAnsiTheme="majorBidi" w:cstheme="majorBidi"/>
          <w:sz w:val="24"/>
          <w:szCs w:val="24"/>
        </w:rPr>
        <w:t>that place from which it was taken,</w:t>
      </w:r>
      <w:r w:rsidRPr="00E0431D">
        <w:rPr>
          <w:rStyle w:val="EndnoteReference"/>
          <w:rFonts w:asciiTheme="majorBidi" w:hAnsiTheme="majorBidi" w:cstheme="majorBidi"/>
          <w:sz w:val="24"/>
          <w:szCs w:val="24"/>
        </w:rPr>
        <w:endnoteReference w:id="1193"/>
      </w:r>
      <w:r>
        <w:rPr>
          <w:rFonts w:asciiTheme="majorBidi" w:hAnsiTheme="majorBidi" w:cstheme="majorBidi"/>
          <w:sz w:val="24"/>
          <w:szCs w:val="24"/>
        </w:rPr>
        <w:br/>
      </w:r>
      <w:r w:rsidRPr="0041322B">
        <w:rPr>
          <w:rFonts w:asciiTheme="majorBidi" w:hAnsiTheme="majorBidi" w:cstheme="majorBidi"/>
          <w:color w:val="808080" w:themeColor="background1" w:themeShade="80"/>
          <w:sz w:val="24"/>
          <w:szCs w:val="24"/>
        </w:rPr>
        <w:t>up</w:t>
      </w:r>
      <w:r w:rsidRPr="00E0431D">
        <w:rPr>
          <w:rFonts w:asciiTheme="majorBidi" w:hAnsiTheme="majorBidi" w:cstheme="majorBidi"/>
          <w:sz w:val="24"/>
          <w:szCs w:val="24"/>
        </w:rPr>
        <w:t xml:space="preserve"> to the place of </w:t>
      </w:r>
      <w:r>
        <w:rPr>
          <w:rFonts w:asciiTheme="majorBidi" w:hAnsiTheme="majorBidi" w:cstheme="majorBidi"/>
          <w:sz w:val="24"/>
          <w:szCs w:val="24"/>
        </w:rPr>
        <w:t>h</w:t>
      </w:r>
      <w:r w:rsidRPr="00E0431D">
        <w:rPr>
          <w:rFonts w:asciiTheme="majorBidi" w:hAnsiTheme="majorBidi" w:cstheme="majorBidi"/>
          <w:sz w:val="24"/>
          <w:szCs w:val="24"/>
        </w:rPr>
        <w:t xml:space="preserve">igher </w:t>
      </w:r>
      <w:r w:rsidRPr="00AD110E">
        <w:rPr>
          <w:rFonts w:ascii="Times New Roman" w:hAnsi="Times New Roman" w:cs="Times New Roman"/>
          <w:color w:val="252525"/>
          <w:sz w:val="24"/>
          <w:szCs w:val="24"/>
          <w:shd w:val="clear" w:color="auto" w:fill="FFFFFF"/>
        </w:rPr>
        <w:t>Ḥ</w:t>
      </w:r>
      <w:r w:rsidRPr="00E0431D">
        <w:rPr>
          <w:rFonts w:asciiTheme="majorBidi" w:hAnsiTheme="majorBidi" w:cstheme="majorBidi"/>
          <w:sz w:val="24"/>
          <w:szCs w:val="24"/>
        </w:rPr>
        <w:t>okhmah,</w:t>
      </w:r>
      <w:r>
        <w:rPr>
          <w:rFonts w:asciiTheme="majorBidi" w:hAnsiTheme="majorBidi" w:cstheme="majorBidi"/>
          <w:sz w:val="24"/>
          <w:szCs w:val="24"/>
        </w:rPr>
        <w:br/>
      </w:r>
      <w:r w:rsidRPr="00E0431D">
        <w:rPr>
          <w:rFonts w:asciiTheme="majorBidi" w:hAnsiTheme="majorBidi" w:cstheme="majorBidi"/>
          <w:sz w:val="24"/>
          <w:szCs w:val="24"/>
        </w:rPr>
        <w:t xml:space="preserve">which is </w:t>
      </w:r>
      <w:r w:rsidRPr="00AD110E">
        <w:rPr>
          <w:rFonts w:ascii="Times New Roman" w:hAnsi="Times New Roman" w:cs="Times New Roman"/>
          <w:color w:val="252525"/>
          <w:sz w:val="24"/>
          <w:szCs w:val="24"/>
          <w:shd w:val="clear" w:color="auto" w:fill="FFFFFF"/>
        </w:rPr>
        <w:t>Ḥ</w:t>
      </w:r>
      <w:r w:rsidRPr="00E0431D">
        <w:rPr>
          <w:rFonts w:asciiTheme="majorBidi" w:hAnsiTheme="majorBidi" w:cstheme="majorBidi"/>
          <w:sz w:val="24"/>
          <w:szCs w:val="24"/>
        </w:rPr>
        <w:t>okhmah at the head,</w:t>
      </w:r>
      <w:r>
        <w:rPr>
          <w:rFonts w:asciiTheme="majorBidi" w:hAnsiTheme="majorBidi" w:cstheme="majorBidi"/>
          <w:sz w:val="24"/>
          <w:szCs w:val="24"/>
        </w:rPr>
        <w:br/>
      </w:r>
      <w:r w:rsidRPr="00E0431D">
        <w:rPr>
          <w:rStyle w:val="EndnoteReference"/>
          <w:rFonts w:asciiTheme="majorBidi" w:hAnsiTheme="majorBidi" w:cstheme="majorBidi"/>
          <w:sz w:val="24"/>
          <w:szCs w:val="24"/>
        </w:rPr>
        <w:endnoteReference w:id="1194"/>
      </w:r>
      <w:r w:rsidRPr="00E0431D">
        <w:rPr>
          <w:rFonts w:asciiTheme="majorBidi" w:hAnsiTheme="majorBidi" w:cstheme="majorBidi"/>
          <w:sz w:val="24"/>
          <w:szCs w:val="24"/>
        </w:rPr>
        <w:t xml:space="preserve">and which is </w:t>
      </w:r>
      <w:r w:rsidRPr="00AD110E">
        <w:rPr>
          <w:rFonts w:ascii="Times New Roman" w:hAnsi="Times New Roman" w:cs="Times New Roman"/>
          <w:color w:val="252525"/>
          <w:sz w:val="24"/>
          <w:szCs w:val="24"/>
          <w:shd w:val="clear" w:color="auto" w:fill="FFFFFF"/>
        </w:rPr>
        <w:t>Ḥ</w:t>
      </w:r>
      <w:r w:rsidRPr="00E0431D">
        <w:rPr>
          <w:rFonts w:asciiTheme="majorBidi" w:hAnsiTheme="majorBidi" w:cstheme="majorBidi"/>
          <w:sz w:val="24"/>
          <w:szCs w:val="24"/>
        </w:rPr>
        <w:t>okhmah at the end,</w:t>
      </w:r>
      <w:r>
        <w:rPr>
          <w:rFonts w:asciiTheme="majorBidi" w:hAnsiTheme="majorBidi" w:cstheme="majorBidi"/>
          <w:sz w:val="24"/>
          <w:szCs w:val="24"/>
        </w:rPr>
        <w:br/>
      </w:r>
      <w:r w:rsidRPr="00E0431D">
        <w:rPr>
          <w:rFonts w:asciiTheme="majorBidi" w:hAnsiTheme="majorBidi" w:cstheme="majorBidi"/>
          <w:sz w:val="24"/>
          <w:szCs w:val="24"/>
        </w:rPr>
        <w:t>and which is Torah in the middle,</w:t>
      </w:r>
      <w:r>
        <w:rPr>
          <w:rFonts w:asciiTheme="majorBidi" w:hAnsiTheme="majorBidi" w:cstheme="majorBidi"/>
          <w:sz w:val="24"/>
          <w:szCs w:val="24"/>
        </w:rPr>
        <w:br/>
      </w:r>
      <w:r w:rsidRPr="008F0DC9">
        <w:rPr>
          <w:rFonts w:asciiTheme="majorBidi" w:hAnsiTheme="majorBidi" w:cstheme="majorBidi"/>
          <w:sz w:val="24"/>
          <w:szCs w:val="24"/>
        </w:rPr>
        <w:t>–</w:t>
      </w:r>
      <w:r w:rsidRPr="00E0431D">
        <w:rPr>
          <w:rFonts w:asciiTheme="majorBidi" w:hAnsiTheme="majorBidi" w:cstheme="majorBidi"/>
          <w:sz w:val="24"/>
          <w:szCs w:val="24"/>
        </w:rPr>
        <w:t xml:space="preserve"> in the Middle Pillar: </w:t>
      </w:r>
      <w:r>
        <w:rPr>
          <w:rFonts w:asciiTheme="majorBidi" w:hAnsiTheme="majorBidi" w:cstheme="majorBidi"/>
          <w:sz w:val="24"/>
          <w:szCs w:val="24"/>
        </w:rPr>
        <w:t>{</w:t>
      </w:r>
      <w:r w:rsidRPr="00E0431D">
        <w:rPr>
          <w:rFonts w:asciiTheme="majorBidi" w:hAnsiTheme="majorBidi" w:cstheme="majorBidi"/>
          <w:sz w:val="24"/>
          <w:szCs w:val="24"/>
        </w:rPr>
        <w:t>Mal</w:t>
      </w:r>
      <w:r>
        <w:rPr>
          <w:rFonts w:asciiTheme="majorBidi" w:hAnsiTheme="majorBidi" w:cstheme="majorBidi"/>
          <w:sz w:val="24"/>
          <w:szCs w:val="24"/>
        </w:rPr>
        <w:t>.</w:t>
      </w:r>
      <w:r w:rsidRPr="00E0431D">
        <w:rPr>
          <w:rFonts w:asciiTheme="majorBidi" w:hAnsiTheme="majorBidi" w:cstheme="majorBidi"/>
          <w:sz w:val="24"/>
          <w:szCs w:val="24"/>
        </w:rPr>
        <w:t xml:space="preserve"> 2:6</w:t>
      </w:r>
      <w:r>
        <w:rPr>
          <w:rFonts w:asciiTheme="majorBidi" w:hAnsiTheme="majorBidi" w:cstheme="majorBidi"/>
          <w:sz w:val="24"/>
          <w:szCs w:val="24"/>
        </w:rPr>
        <w:t>}</w:t>
      </w:r>
      <w:r w:rsidRPr="00E0431D">
        <w:rPr>
          <w:rFonts w:asciiTheme="majorBidi" w:hAnsiTheme="majorBidi" w:cstheme="majorBidi"/>
          <w:i/>
          <w:iCs/>
          <w:sz w:val="24"/>
          <w:szCs w:val="24"/>
        </w:rPr>
        <w:t>The Torah of truth...</w:t>
      </w:r>
    </w:p>
    <w:p w14:paraId="738C58C4" w14:textId="77777777" w:rsidR="00191018" w:rsidRPr="00E0431D" w:rsidRDefault="00191018" w:rsidP="000D02CD">
      <w:pPr>
        <w:contextualSpacing/>
        <w:rPr>
          <w:rFonts w:asciiTheme="majorBidi" w:hAnsiTheme="majorBidi" w:cstheme="majorBidi"/>
          <w:sz w:val="24"/>
          <w:szCs w:val="24"/>
        </w:rPr>
      </w:pPr>
    </w:p>
    <w:p w14:paraId="6A363C0E"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 xml:space="preserve">Above </w:t>
      </w:r>
      <w:r w:rsidRPr="006F1B73">
        <w:rPr>
          <w:rFonts w:asciiTheme="majorBidi" w:hAnsiTheme="majorBidi" w:cstheme="majorBidi"/>
          <w:color w:val="808080" w:themeColor="background1" w:themeShade="80"/>
          <w:sz w:val="24"/>
          <w:szCs w:val="24"/>
        </w:rPr>
        <w:t>She is</w:t>
      </w:r>
      <w:r w:rsidRPr="00E0431D">
        <w:rPr>
          <w:rFonts w:asciiTheme="majorBidi" w:hAnsiTheme="majorBidi" w:cstheme="majorBidi"/>
          <w:sz w:val="24"/>
          <w:szCs w:val="24"/>
        </w:rPr>
        <w:t xml:space="preserve">: </w:t>
      </w:r>
      <w:r>
        <w:rPr>
          <w:rFonts w:asciiTheme="majorBidi" w:hAnsiTheme="majorBidi" w:cstheme="majorBidi"/>
          <w:sz w:val="24"/>
          <w:szCs w:val="24"/>
        </w:rPr>
        <w:t>{</w:t>
      </w:r>
      <w:r w:rsidRPr="00E0431D">
        <w:rPr>
          <w:rFonts w:asciiTheme="majorBidi" w:hAnsiTheme="majorBidi" w:cstheme="majorBidi"/>
          <w:sz w:val="24"/>
          <w:szCs w:val="24"/>
        </w:rPr>
        <w:t>Prov</w:t>
      </w:r>
      <w:r>
        <w:rPr>
          <w:rFonts w:asciiTheme="majorBidi" w:hAnsiTheme="majorBidi" w:cstheme="majorBidi"/>
          <w:sz w:val="24"/>
          <w:szCs w:val="24"/>
        </w:rPr>
        <w:t>.</w:t>
      </w:r>
      <w:r w:rsidRPr="00E0431D">
        <w:rPr>
          <w:rFonts w:asciiTheme="majorBidi" w:hAnsiTheme="majorBidi" w:cstheme="majorBidi"/>
          <w:sz w:val="24"/>
          <w:szCs w:val="24"/>
        </w:rPr>
        <w:t xml:space="preserve"> 13:14</w:t>
      </w:r>
      <w:r>
        <w:rPr>
          <w:rFonts w:asciiTheme="majorBidi" w:hAnsiTheme="majorBidi" w:cstheme="majorBidi"/>
          <w:sz w:val="24"/>
          <w:szCs w:val="24"/>
        </w:rPr>
        <w:t>}</w:t>
      </w:r>
      <w:r w:rsidRPr="00E0431D">
        <w:rPr>
          <w:rFonts w:asciiTheme="majorBidi" w:hAnsiTheme="majorBidi" w:cstheme="majorBidi"/>
          <w:i/>
          <w:iCs/>
          <w:sz w:val="24"/>
          <w:szCs w:val="24"/>
        </w:rPr>
        <w:t>The Torah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31D">
        <w:rPr>
          <w:rFonts w:asciiTheme="majorBidi" w:hAnsiTheme="majorBidi" w:cstheme="majorBidi"/>
          <w:i/>
          <w:iCs/>
          <w:sz w:val="24"/>
          <w:szCs w:val="24"/>
        </w:rPr>
        <w:t>teaching</w:t>
      </w:r>
      <w:r w:rsidRPr="00970BB5">
        <w:rPr>
          <w:rFonts w:asciiTheme="majorBidi" w:hAnsiTheme="majorBidi" w:cstheme="majorBidi"/>
          <w:sz w:val="24"/>
          <w:szCs w:val="24"/>
        </w:rPr>
        <w:t>›</w:t>
      </w:r>
      <w:r w:rsidRPr="00E0431D">
        <w:rPr>
          <w:rFonts w:asciiTheme="majorBidi" w:hAnsiTheme="majorBidi" w:cstheme="majorBidi"/>
          <w:i/>
          <w:iCs/>
          <w:sz w:val="24"/>
          <w:szCs w:val="24"/>
        </w:rPr>
        <w:t xml:space="preserve"> of the wise one…</w:t>
      </w:r>
      <w:r>
        <w:rPr>
          <w:rFonts w:asciiTheme="majorBidi" w:hAnsiTheme="majorBidi" w:cstheme="majorBidi"/>
          <w:i/>
          <w:iCs/>
          <w:sz w:val="24"/>
          <w:szCs w:val="24"/>
        </w:rPr>
        <w:br/>
      </w:r>
      <w:r w:rsidRPr="00E0431D">
        <w:rPr>
          <w:rFonts w:asciiTheme="majorBidi" w:hAnsiTheme="majorBidi" w:cstheme="majorBidi"/>
          <w:sz w:val="24"/>
          <w:szCs w:val="24"/>
        </w:rPr>
        <w:t xml:space="preserve">below </w:t>
      </w:r>
      <w:r w:rsidRPr="006F1B73">
        <w:rPr>
          <w:rFonts w:asciiTheme="majorBidi" w:hAnsiTheme="majorBidi" w:cstheme="majorBidi"/>
          <w:color w:val="808080" w:themeColor="background1" w:themeShade="80"/>
          <w:sz w:val="24"/>
          <w:szCs w:val="24"/>
        </w:rPr>
        <w:t>She is</w:t>
      </w:r>
      <w:r w:rsidRPr="00E0431D">
        <w:rPr>
          <w:rFonts w:asciiTheme="majorBidi" w:hAnsiTheme="majorBidi" w:cstheme="majorBidi"/>
          <w:sz w:val="24"/>
          <w:szCs w:val="24"/>
        </w:rPr>
        <w:t>: ‘the wisdom of Solomon’</w:t>
      </w:r>
      <w:r>
        <w:rPr>
          <w:rFonts w:asciiTheme="majorBidi" w:hAnsiTheme="majorBidi" w:cstheme="majorBidi"/>
          <w:sz w:val="24"/>
          <w:szCs w:val="24"/>
        </w:rPr>
        <w:t>.</w:t>
      </w:r>
    </w:p>
    <w:p w14:paraId="3DAAD1CF" w14:textId="77777777" w:rsidR="00191018" w:rsidRPr="00E0431D" w:rsidRDefault="00191018" w:rsidP="000D02CD">
      <w:pPr>
        <w:contextualSpacing/>
        <w:rPr>
          <w:rFonts w:asciiTheme="majorBidi" w:hAnsiTheme="majorBidi" w:cstheme="majorBidi"/>
          <w:sz w:val="24"/>
          <w:szCs w:val="24"/>
        </w:rPr>
      </w:pPr>
    </w:p>
    <w:p w14:paraId="5D3FBB2E"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And therefore, from the aspect of Solomon it is stated:</w:t>
      </w:r>
      <w:r>
        <w:rPr>
          <w:rFonts w:asciiTheme="majorBidi" w:hAnsiTheme="majorBidi" w:cstheme="majorBidi"/>
          <w:sz w:val="24"/>
          <w:szCs w:val="24"/>
        </w:rPr>
        <w:br/>
        <w:t>{</w:t>
      </w:r>
      <w:proofErr w:type="spellStart"/>
      <w:r w:rsidRPr="00E0431D">
        <w:rPr>
          <w:rFonts w:asciiTheme="majorBidi" w:hAnsiTheme="majorBidi" w:cstheme="majorBidi"/>
          <w:sz w:val="24"/>
          <w:szCs w:val="24"/>
        </w:rPr>
        <w:t>Ecc</w:t>
      </w:r>
      <w:proofErr w:type="spellEnd"/>
      <w:r>
        <w:rPr>
          <w:rFonts w:asciiTheme="majorBidi" w:hAnsiTheme="majorBidi" w:cstheme="majorBidi"/>
          <w:sz w:val="24"/>
          <w:szCs w:val="24"/>
        </w:rPr>
        <w:t>.</w:t>
      </w:r>
      <w:r w:rsidRPr="00E0431D">
        <w:rPr>
          <w:rFonts w:asciiTheme="majorBidi" w:hAnsiTheme="majorBidi" w:cstheme="majorBidi"/>
          <w:sz w:val="24"/>
          <w:szCs w:val="24"/>
        </w:rPr>
        <w:t xml:space="preserve"> 9:16</w:t>
      </w:r>
      <w:r>
        <w:rPr>
          <w:rFonts w:asciiTheme="majorBidi" w:hAnsiTheme="majorBidi" w:cstheme="majorBidi"/>
          <w:sz w:val="24"/>
          <w:szCs w:val="24"/>
        </w:rPr>
        <w:t>}</w:t>
      </w:r>
      <w:r w:rsidRPr="00E0431D">
        <w:rPr>
          <w:rFonts w:asciiTheme="majorBidi" w:hAnsiTheme="majorBidi" w:cstheme="majorBidi"/>
          <w:i/>
          <w:iCs/>
          <w:sz w:val="24"/>
          <w:szCs w:val="24"/>
        </w:rPr>
        <w:t>…and the wisdom of the poor man is despised…</w:t>
      </w:r>
      <w:r>
        <w:rPr>
          <w:rFonts w:asciiTheme="majorBidi" w:hAnsiTheme="majorBidi" w:cstheme="majorBidi"/>
          <w:i/>
          <w:iCs/>
          <w:sz w:val="24"/>
          <w:szCs w:val="24"/>
        </w:rPr>
        <w:br/>
      </w:r>
      <w:r w:rsidRPr="00E0431D">
        <w:rPr>
          <w:rFonts w:asciiTheme="majorBidi" w:hAnsiTheme="majorBidi" w:cstheme="majorBidi"/>
          <w:sz w:val="24"/>
          <w:szCs w:val="24"/>
        </w:rPr>
        <w:t>for She descended with him</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and She ascended with him,</w:t>
      </w:r>
      <w:r>
        <w:rPr>
          <w:rFonts w:asciiTheme="majorBidi" w:hAnsiTheme="majorBidi" w:cstheme="majorBidi"/>
          <w:sz w:val="24"/>
          <w:szCs w:val="24"/>
        </w:rPr>
        <w:br/>
      </w:r>
      <w:r w:rsidRPr="00E0431D">
        <w:rPr>
          <w:rFonts w:asciiTheme="majorBidi" w:hAnsiTheme="majorBidi" w:cstheme="majorBidi"/>
          <w:sz w:val="24"/>
          <w:szCs w:val="24"/>
        </w:rPr>
        <w:t xml:space="preserve">as it says of him: </w:t>
      </w:r>
      <w:r>
        <w:rPr>
          <w:rFonts w:asciiTheme="majorBidi" w:hAnsiTheme="majorBidi" w:cstheme="majorBidi"/>
          <w:sz w:val="24"/>
          <w:szCs w:val="24"/>
        </w:rPr>
        <w:t>{</w:t>
      </w:r>
      <w:r w:rsidRPr="00E0431D">
        <w:rPr>
          <w:rFonts w:asciiTheme="majorBidi" w:hAnsiTheme="majorBidi" w:cstheme="majorBidi"/>
          <w:sz w:val="24"/>
          <w:szCs w:val="24"/>
        </w:rPr>
        <w:t>1 King</w:t>
      </w:r>
      <w:r>
        <w:rPr>
          <w:rFonts w:asciiTheme="majorBidi" w:hAnsiTheme="majorBidi" w:cstheme="majorBidi"/>
          <w:sz w:val="24"/>
          <w:szCs w:val="24"/>
        </w:rPr>
        <w:t>.</w:t>
      </w:r>
      <w:r w:rsidRPr="00E0431D">
        <w:rPr>
          <w:rFonts w:asciiTheme="majorBidi" w:hAnsiTheme="majorBidi" w:cstheme="majorBidi"/>
          <w:sz w:val="24"/>
          <w:szCs w:val="24"/>
        </w:rPr>
        <w:t xml:space="preserve"> 5:10</w:t>
      </w:r>
      <w:r>
        <w:rPr>
          <w:rFonts w:asciiTheme="majorBidi" w:hAnsiTheme="majorBidi" w:cstheme="majorBidi"/>
          <w:sz w:val="24"/>
          <w:szCs w:val="24"/>
        </w:rPr>
        <w:t>}</w:t>
      </w:r>
      <w:r w:rsidRPr="00E0431D">
        <w:rPr>
          <w:rFonts w:asciiTheme="majorBidi" w:hAnsiTheme="majorBidi" w:cstheme="majorBidi"/>
          <w:i/>
          <w:iCs/>
          <w:sz w:val="24"/>
          <w:szCs w:val="24"/>
        </w:rPr>
        <w:t>And the wisdom of Solomon increased</w:t>
      </w:r>
      <w:r>
        <w:rPr>
          <w:rFonts w:asciiTheme="majorBidi" w:hAnsiTheme="majorBidi" w:cstheme="majorBidi"/>
          <w:i/>
          <w:iCs/>
          <w:sz w:val="24"/>
          <w:szCs w:val="24"/>
        </w:rPr>
        <w:t>,</w:t>
      </w:r>
      <w:r>
        <w:rPr>
          <w:rFonts w:asciiTheme="majorBidi" w:hAnsiTheme="majorBidi" w:cstheme="majorBidi"/>
          <w:i/>
          <w:iCs/>
          <w:sz w:val="24"/>
          <w:szCs w:val="24"/>
        </w:rPr>
        <w:br/>
      </w:r>
      <w:r w:rsidRPr="00E0431D">
        <w:rPr>
          <w:rFonts w:asciiTheme="majorBidi" w:hAnsiTheme="majorBidi" w:cstheme="majorBidi"/>
          <w:i/>
          <w:iCs/>
          <w:sz w:val="24"/>
          <w:szCs w:val="24"/>
        </w:rPr>
        <w:t>over the wisdom of all the sons of the East</w:t>
      </w:r>
      <w:r w:rsidRPr="00E0431D">
        <w:rPr>
          <w:rFonts w:asciiTheme="majorBidi" w:hAnsiTheme="majorBidi" w:cstheme="majorBidi"/>
          <w:sz w:val="24"/>
          <w:szCs w:val="24"/>
        </w:rPr>
        <w:t>.</w:t>
      </w:r>
    </w:p>
    <w:p w14:paraId="70FCAA66" w14:textId="77777777" w:rsidR="00191018" w:rsidRPr="00E0431D" w:rsidRDefault="00191018" w:rsidP="000D02CD">
      <w:pPr>
        <w:contextualSpacing/>
        <w:rPr>
          <w:rFonts w:asciiTheme="majorBidi" w:hAnsiTheme="majorBidi" w:cstheme="majorBidi"/>
          <w:sz w:val="24"/>
          <w:szCs w:val="24"/>
        </w:rPr>
      </w:pPr>
    </w:p>
    <w:p w14:paraId="28221154" w14:textId="77777777" w:rsidR="00191018" w:rsidRDefault="00191018" w:rsidP="000D02CD">
      <w:pPr>
        <w:contextualSpacing/>
        <w:rPr>
          <w:rFonts w:asciiTheme="majorBidi" w:hAnsiTheme="majorBidi" w:cstheme="majorBidi"/>
          <w:i/>
          <w:iCs/>
          <w:sz w:val="24"/>
          <w:szCs w:val="24"/>
        </w:rPr>
      </w:pPr>
      <w:r w:rsidRPr="00E0431D">
        <w:rPr>
          <w:rFonts w:asciiTheme="majorBidi" w:hAnsiTheme="majorBidi" w:cstheme="majorBidi"/>
          <w:sz w:val="24"/>
          <w:szCs w:val="24"/>
        </w:rPr>
        <w:t>But of the wicked, what is written of them?</w:t>
      </w:r>
      <w:r>
        <w:rPr>
          <w:rFonts w:asciiTheme="majorBidi" w:hAnsiTheme="majorBidi" w:cstheme="majorBidi"/>
          <w:sz w:val="24"/>
          <w:szCs w:val="24"/>
        </w:rPr>
        <w:br/>
        <w:t>{</w:t>
      </w:r>
      <w:r w:rsidRPr="00E0431D">
        <w:rPr>
          <w:rFonts w:asciiTheme="majorBidi" w:hAnsiTheme="majorBidi" w:cstheme="majorBidi"/>
          <w:sz w:val="24"/>
          <w:szCs w:val="24"/>
        </w:rPr>
        <w:t>Lam</w:t>
      </w:r>
      <w:r>
        <w:rPr>
          <w:rFonts w:asciiTheme="majorBidi" w:hAnsiTheme="majorBidi" w:cstheme="majorBidi"/>
          <w:sz w:val="24"/>
          <w:szCs w:val="24"/>
        </w:rPr>
        <w:t>.</w:t>
      </w:r>
      <w:r w:rsidRPr="00E0431D">
        <w:rPr>
          <w:rFonts w:asciiTheme="majorBidi" w:hAnsiTheme="majorBidi" w:cstheme="majorBidi"/>
          <w:sz w:val="24"/>
          <w:szCs w:val="24"/>
        </w:rPr>
        <w:t xml:space="preserve"> 1:14</w:t>
      </w:r>
      <w:r>
        <w:rPr>
          <w:rFonts w:asciiTheme="majorBidi" w:hAnsiTheme="majorBidi" w:cstheme="majorBidi"/>
          <w:sz w:val="24"/>
          <w:szCs w:val="24"/>
        </w:rPr>
        <w:t>}</w:t>
      </w:r>
      <w:r w:rsidRPr="00E0431D">
        <w:rPr>
          <w:rFonts w:asciiTheme="majorBidi" w:hAnsiTheme="majorBidi" w:cstheme="majorBidi"/>
          <w:i/>
          <w:iCs/>
          <w:sz w:val="24"/>
          <w:szCs w:val="24"/>
        </w:rPr>
        <w:t>Y</w:t>
      </w:r>
      <w:r>
        <w:rPr>
          <w:rFonts w:asciiTheme="majorBidi" w:hAnsiTheme="majorBidi" w:cstheme="majorBidi"/>
          <w:i/>
          <w:iCs/>
          <w:sz w:val="24"/>
          <w:szCs w:val="24"/>
        </w:rPr>
        <w:t>”Y</w:t>
      </w:r>
      <w:r w:rsidRPr="00E0431D">
        <w:rPr>
          <w:rFonts w:asciiTheme="majorBidi" w:hAnsiTheme="majorBidi" w:cstheme="majorBidi"/>
          <w:i/>
          <w:iCs/>
          <w:sz w:val="24"/>
          <w:szCs w:val="24"/>
        </w:rPr>
        <w:t xml:space="preserve"> has given me into the hands</w:t>
      </w:r>
      <w:r>
        <w:rPr>
          <w:rFonts w:asciiTheme="majorBidi" w:hAnsiTheme="majorBidi" w:cstheme="majorBidi"/>
          <w:i/>
          <w:iCs/>
          <w:sz w:val="24"/>
          <w:szCs w:val="24"/>
        </w:rPr>
        <w:br/>
      </w:r>
      <w:r w:rsidRPr="00E0431D">
        <w:rPr>
          <w:rFonts w:asciiTheme="majorBidi" w:hAnsiTheme="majorBidi" w:cstheme="majorBidi"/>
          <w:i/>
          <w:iCs/>
          <w:sz w:val="24"/>
          <w:szCs w:val="24"/>
        </w:rPr>
        <w:t xml:space="preserve">of </w:t>
      </w:r>
      <w:r w:rsidRPr="00CE05D8">
        <w:rPr>
          <w:rFonts w:asciiTheme="majorBidi" w:hAnsiTheme="majorBidi" w:cstheme="majorBidi"/>
          <w:i/>
          <w:iCs/>
          <w:color w:val="808080" w:themeColor="background1" w:themeShade="80"/>
          <w:sz w:val="24"/>
          <w:szCs w:val="24"/>
        </w:rPr>
        <w:t>those against whom</w:t>
      </w:r>
      <w:r w:rsidRPr="00E0431D">
        <w:rPr>
          <w:rFonts w:asciiTheme="majorBidi" w:hAnsiTheme="majorBidi" w:cstheme="majorBidi"/>
          <w:i/>
          <w:iCs/>
          <w:sz w:val="24"/>
          <w:szCs w:val="24"/>
        </w:rPr>
        <w:t xml:space="preserve"> I cannot rise up</w:t>
      </w:r>
      <w:r>
        <w:rPr>
          <w:rFonts w:asciiTheme="majorBidi" w:hAnsiTheme="majorBidi" w:cstheme="majorBidi"/>
          <w:sz w:val="24"/>
          <w:szCs w:val="24"/>
        </w:rPr>
        <w:t>,</w:t>
      </w:r>
      <w:r>
        <w:rPr>
          <w:rFonts w:asciiTheme="majorBidi" w:hAnsiTheme="majorBidi" w:cstheme="majorBidi"/>
          <w:sz w:val="24"/>
          <w:szCs w:val="24"/>
        </w:rPr>
        <w:br/>
        <w:t>{</w:t>
      </w:r>
      <w:r w:rsidRPr="00E0431D">
        <w:rPr>
          <w:rFonts w:asciiTheme="majorBidi" w:hAnsiTheme="majorBidi" w:cstheme="majorBidi"/>
          <w:sz w:val="24"/>
          <w:szCs w:val="24"/>
        </w:rPr>
        <w:t>Amos 5:2</w:t>
      </w:r>
      <w:r>
        <w:rPr>
          <w:rFonts w:asciiTheme="majorBidi" w:hAnsiTheme="majorBidi" w:cstheme="majorBidi"/>
          <w:sz w:val="24"/>
          <w:szCs w:val="24"/>
        </w:rPr>
        <w:t>}</w:t>
      </w:r>
      <w:r w:rsidRPr="00E0431D">
        <w:rPr>
          <w:rFonts w:asciiTheme="majorBidi" w:hAnsiTheme="majorBidi" w:cstheme="majorBidi"/>
          <w:i/>
          <w:iCs/>
          <w:sz w:val="24"/>
          <w:szCs w:val="24"/>
        </w:rPr>
        <w:t xml:space="preserve">She has fallen, </w:t>
      </w:r>
      <w:r w:rsidRPr="003A57F8">
        <w:rPr>
          <w:rFonts w:asciiTheme="majorBidi" w:hAnsiTheme="majorBidi" w:cstheme="majorBidi"/>
          <w:sz w:val="24"/>
          <w:szCs w:val="24"/>
        </w:rPr>
        <w:t>and</w:t>
      </w:r>
      <w:r>
        <w:rPr>
          <w:rFonts w:asciiTheme="majorBidi" w:hAnsiTheme="majorBidi" w:cstheme="majorBidi"/>
          <w:i/>
          <w:iCs/>
          <w:sz w:val="24"/>
          <w:szCs w:val="24"/>
        </w:rPr>
        <w:t xml:space="preserve"> </w:t>
      </w:r>
      <w:r w:rsidRPr="00E0431D">
        <w:rPr>
          <w:rFonts w:asciiTheme="majorBidi" w:hAnsiTheme="majorBidi" w:cstheme="majorBidi"/>
          <w:i/>
          <w:iCs/>
          <w:sz w:val="24"/>
          <w:szCs w:val="24"/>
        </w:rPr>
        <w:t>she will not rise again…</w:t>
      </w:r>
      <w:r>
        <w:rPr>
          <w:rFonts w:asciiTheme="majorBidi" w:hAnsiTheme="majorBidi" w:cstheme="majorBidi"/>
          <w:i/>
          <w:iCs/>
          <w:sz w:val="24"/>
          <w:szCs w:val="24"/>
        </w:rPr>
        <w:br/>
      </w:r>
      <w:r w:rsidRPr="00E0431D">
        <w:rPr>
          <w:rFonts w:asciiTheme="majorBidi" w:hAnsiTheme="majorBidi" w:cstheme="majorBidi"/>
          <w:sz w:val="24"/>
          <w:szCs w:val="24"/>
        </w:rPr>
        <w:t>and even though She has no power to stand up of Her own accord,</w:t>
      </w:r>
      <w:r w:rsidRPr="00E0431D">
        <w:rPr>
          <w:rStyle w:val="EndnoteReference"/>
          <w:rFonts w:asciiTheme="majorBidi" w:hAnsiTheme="majorBidi" w:cstheme="majorBidi"/>
          <w:sz w:val="24"/>
          <w:szCs w:val="24"/>
        </w:rPr>
        <w:endnoteReference w:id="1195"/>
      </w:r>
      <w:r>
        <w:rPr>
          <w:rFonts w:asciiTheme="majorBidi" w:hAnsiTheme="majorBidi" w:cstheme="majorBidi"/>
          <w:sz w:val="24"/>
          <w:szCs w:val="24"/>
        </w:rPr>
        <w:br/>
        <w:t xml:space="preserve">the blessed Holy One </w:t>
      </w:r>
      <w:r w:rsidRPr="00E0431D">
        <w:rPr>
          <w:rFonts w:asciiTheme="majorBidi" w:hAnsiTheme="majorBidi" w:cstheme="majorBidi"/>
          <w:sz w:val="24"/>
          <w:szCs w:val="24"/>
        </w:rPr>
        <w:t>will raise Her,</w:t>
      </w:r>
      <w:r>
        <w:rPr>
          <w:rFonts w:asciiTheme="majorBidi" w:hAnsiTheme="majorBidi" w:cstheme="majorBidi"/>
          <w:sz w:val="24"/>
          <w:szCs w:val="24"/>
        </w:rPr>
        <w:br/>
      </w:r>
      <w:r w:rsidRPr="00E0431D">
        <w:rPr>
          <w:rFonts w:asciiTheme="majorBidi" w:hAnsiTheme="majorBidi" w:cstheme="majorBidi"/>
          <w:sz w:val="24"/>
          <w:szCs w:val="24"/>
        </w:rPr>
        <w:t xml:space="preserve">as it says: </w:t>
      </w:r>
      <w:r>
        <w:rPr>
          <w:rFonts w:asciiTheme="majorBidi" w:hAnsiTheme="majorBidi" w:cstheme="majorBidi"/>
          <w:sz w:val="24"/>
          <w:szCs w:val="24"/>
        </w:rPr>
        <w:t>{</w:t>
      </w:r>
      <w:r w:rsidRPr="00E0431D">
        <w:rPr>
          <w:rFonts w:asciiTheme="majorBidi" w:hAnsiTheme="majorBidi" w:cstheme="majorBidi"/>
          <w:sz w:val="24"/>
          <w:szCs w:val="24"/>
        </w:rPr>
        <w:t>Amos 9:11</w:t>
      </w:r>
      <w:r>
        <w:rPr>
          <w:rFonts w:asciiTheme="majorBidi" w:hAnsiTheme="majorBidi" w:cstheme="majorBidi"/>
          <w:sz w:val="24"/>
          <w:szCs w:val="24"/>
        </w:rPr>
        <w:t>}</w:t>
      </w:r>
      <w:r w:rsidRPr="00E0431D">
        <w:rPr>
          <w:rFonts w:asciiTheme="majorBidi" w:hAnsiTheme="majorBidi" w:cstheme="majorBidi"/>
          <w:i/>
          <w:iCs/>
          <w:sz w:val="24"/>
          <w:szCs w:val="24"/>
        </w:rPr>
        <w:t>On that day,</w:t>
      </w:r>
      <w:r>
        <w:rPr>
          <w:rFonts w:asciiTheme="majorBidi" w:hAnsiTheme="majorBidi" w:cstheme="majorBidi"/>
          <w:i/>
          <w:iCs/>
          <w:sz w:val="24"/>
          <w:szCs w:val="24"/>
        </w:rPr>
        <w:br/>
      </w:r>
      <w:r w:rsidRPr="00E0431D">
        <w:rPr>
          <w:rFonts w:asciiTheme="majorBidi" w:hAnsiTheme="majorBidi" w:cstheme="majorBidi"/>
          <w:i/>
          <w:iCs/>
          <w:sz w:val="24"/>
          <w:szCs w:val="24"/>
        </w:rPr>
        <w:t>I shall raise the fallen tabernacle of David...</w:t>
      </w:r>
    </w:p>
    <w:p w14:paraId="3DFF8A2C" w14:textId="77777777" w:rsidR="00191018" w:rsidRPr="00E0431D" w:rsidRDefault="00191018" w:rsidP="000D02CD">
      <w:pPr>
        <w:contextualSpacing/>
        <w:rPr>
          <w:rFonts w:asciiTheme="majorBidi" w:hAnsiTheme="majorBidi" w:cstheme="majorBidi"/>
          <w:sz w:val="24"/>
          <w:szCs w:val="24"/>
        </w:rPr>
      </w:pPr>
    </w:p>
    <w:p w14:paraId="0F649ED7"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And what caused Her to descend from Her place?</w:t>
      </w:r>
      <w:r>
        <w:rPr>
          <w:rFonts w:asciiTheme="majorBidi" w:hAnsiTheme="majorBidi" w:cstheme="majorBidi"/>
          <w:sz w:val="24"/>
          <w:szCs w:val="24"/>
        </w:rPr>
        <w:br/>
      </w:r>
      <w:r w:rsidRPr="00E0431D">
        <w:rPr>
          <w:rFonts w:asciiTheme="majorBidi" w:hAnsiTheme="majorBidi" w:cstheme="majorBidi"/>
          <w:sz w:val="24"/>
          <w:szCs w:val="24"/>
        </w:rPr>
        <w:t>It was the serpent,</w:t>
      </w:r>
      <w:r>
        <w:rPr>
          <w:rFonts w:asciiTheme="majorBidi" w:hAnsiTheme="majorBidi" w:cstheme="majorBidi"/>
          <w:sz w:val="24"/>
          <w:szCs w:val="24"/>
        </w:rPr>
        <w:br/>
      </w:r>
      <w:r w:rsidRPr="00E0431D">
        <w:rPr>
          <w:rFonts w:asciiTheme="majorBidi" w:hAnsiTheme="majorBidi" w:cstheme="majorBidi"/>
          <w:sz w:val="24"/>
          <w:szCs w:val="24"/>
        </w:rPr>
        <w:t xml:space="preserve">as it says: </w:t>
      </w:r>
      <w:r>
        <w:rPr>
          <w:rFonts w:asciiTheme="majorBidi" w:hAnsiTheme="majorBidi" w:cstheme="majorBidi"/>
          <w:sz w:val="24"/>
          <w:szCs w:val="24"/>
        </w:rPr>
        <w:t>{</w:t>
      </w:r>
      <w:r w:rsidRPr="00E0431D">
        <w:rPr>
          <w:rFonts w:asciiTheme="majorBidi" w:hAnsiTheme="majorBidi" w:cstheme="majorBidi"/>
          <w:sz w:val="24"/>
          <w:szCs w:val="24"/>
        </w:rPr>
        <w:t>Gen</w:t>
      </w:r>
      <w:r>
        <w:rPr>
          <w:rFonts w:asciiTheme="majorBidi" w:hAnsiTheme="majorBidi" w:cstheme="majorBidi"/>
          <w:sz w:val="24"/>
          <w:szCs w:val="24"/>
        </w:rPr>
        <w:t>.</w:t>
      </w:r>
      <w:r w:rsidRPr="00E0431D">
        <w:rPr>
          <w:rFonts w:asciiTheme="majorBidi" w:hAnsiTheme="majorBidi" w:cstheme="majorBidi"/>
          <w:sz w:val="24"/>
          <w:szCs w:val="24"/>
        </w:rPr>
        <w:t xml:space="preserve"> 3:14</w:t>
      </w:r>
      <w:r>
        <w:rPr>
          <w:rFonts w:asciiTheme="majorBidi" w:hAnsiTheme="majorBidi" w:cstheme="majorBidi"/>
          <w:sz w:val="24"/>
          <w:szCs w:val="24"/>
        </w:rPr>
        <w:t>}</w:t>
      </w:r>
      <w:r w:rsidRPr="00E0431D">
        <w:rPr>
          <w:rFonts w:asciiTheme="majorBidi" w:hAnsiTheme="majorBidi" w:cstheme="majorBidi"/>
          <w:i/>
          <w:iCs/>
          <w:sz w:val="24"/>
          <w:szCs w:val="24"/>
        </w:rPr>
        <w:t>And Y”</w:t>
      </w:r>
      <w:r>
        <w:rPr>
          <w:rFonts w:asciiTheme="majorBidi" w:hAnsiTheme="majorBidi" w:cstheme="majorBidi"/>
          <w:i/>
          <w:iCs/>
          <w:sz w:val="24"/>
          <w:szCs w:val="24"/>
        </w:rPr>
        <w:t>Y</w:t>
      </w:r>
      <w:r w:rsidRPr="00E0431D">
        <w:rPr>
          <w:rFonts w:asciiTheme="majorBidi" w:hAnsiTheme="majorBidi" w:cstheme="majorBidi"/>
          <w:i/>
          <w:iCs/>
          <w:sz w:val="24"/>
          <w:szCs w:val="24"/>
        </w:rPr>
        <w:t xml:space="preserve"> EL</w:t>
      </w:r>
      <w:r>
        <w:rPr>
          <w:rFonts w:asciiTheme="majorBidi" w:hAnsiTheme="majorBidi" w:cstheme="majorBidi"/>
          <w:i/>
          <w:iCs/>
          <w:sz w:val="24"/>
          <w:szCs w:val="24"/>
        </w:rPr>
        <w:t>Q</w:t>
      </w:r>
      <w:r w:rsidRPr="00E0431D">
        <w:rPr>
          <w:rFonts w:asciiTheme="majorBidi" w:hAnsiTheme="majorBidi" w:cstheme="majorBidi"/>
          <w:i/>
          <w:iCs/>
          <w:sz w:val="24"/>
          <w:szCs w:val="24"/>
        </w:rPr>
        <w:t>YM said to the serpent:</w:t>
      </w:r>
      <w:r>
        <w:rPr>
          <w:rFonts w:asciiTheme="majorBidi" w:hAnsiTheme="majorBidi" w:cstheme="majorBidi"/>
          <w:i/>
          <w:iCs/>
          <w:sz w:val="24"/>
          <w:szCs w:val="24"/>
        </w:rPr>
        <w:br/>
      </w:r>
      <w:r w:rsidRPr="00E0431D">
        <w:rPr>
          <w:rFonts w:asciiTheme="majorBidi" w:hAnsiTheme="majorBidi" w:cstheme="majorBidi"/>
          <w:i/>
          <w:iCs/>
          <w:sz w:val="24"/>
          <w:szCs w:val="24"/>
        </w:rPr>
        <w:lastRenderedPageBreak/>
        <w:t xml:space="preserve">‘Because you did </w:t>
      </w:r>
      <w:r>
        <w:rPr>
          <w:rFonts w:asciiTheme="majorBidi" w:hAnsiTheme="majorBidi" w:cstheme="majorBidi"/>
          <w:i/>
          <w:iCs/>
          <w:sz w:val="24"/>
          <w:szCs w:val="24"/>
        </w:rPr>
        <w:t>‘</w:t>
      </w:r>
      <w:r w:rsidRPr="00E0431D">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0431D">
        <w:rPr>
          <w:rFonts w:asciiTheme="majorBidi" w:hAnsiTheme="majorBidi" w:cstheme="majorBidi"/>
          <w:i/>
          <w:iCs/>
          <w:sz w:val="24"/>
          <w:szCs w:val="24"/>
        </w:rPr>
        <w:t>zot</w:t>
      </w:r>
      <w:r w:rsidRPr="00970BB5">
        <w:rPr>
          <w:rFonts w:asciiTheme="majorBidi" w:hAnsiTheme="majorBidi" w:cstheme="majorBidi"/>
          <w:sz w:val="24"/>
          <w:szCs w:val="24"/>
        </w:rPr>
        <w:t>›</w:t>
      </w:r>
      <w:r w:rsidRPr="00E0431D">
        <w:rPr>
          <w:rFonts w:asciiTheme="majorBidi" w:hAnsiTheme="majorBidi" w:cstheme="majorBidi"/>
          <w:i/>
          <w:iCs/>
          <w:sz w:val="24"/>
          <w:szCs w:val="24"/>
        </w:rPr>
        <w:t>…</w:t>
      </w:r>
      <w:r>
        <w:rPr>
          <w:rFonts w:asciiTheme="majorBidi" w:hAnsiTheme="majorBidi" w:cstheme="majorBidi"/>
          <w:i/>
          <w:iCs/>
          <w:sz w:val="24"/>
          <w:szCs w:val="24"/>
        </w:rPr>
        <w:br/>
      </w:r>
      <w:r w:rsidRPr="00E0431D">
        <w:rPr>
          <w:rFonts w:asciiTheme="majorBidi" w:hAnsiTheme="majorBidi" w:cstheme="majorBidi"/>
          <w:sz w:val="24"/>
          <w:szCs w:val="24"/>
        </w:rPr>
        <w:t>– for</w:t>
      </w:r>
      <w:r w:rsidRPr="00CE6812">
        <w:rPr>
          <w:rFonts w:asciiTheme="majorBidi" w:hAnsiTheme="majorBidi" w:cstheme="majorBidi"/>
          <w:i/>
          <w:iCs/>
          <w:sz w:val="24"/>
          <w:szCs w:val="24"/>
        </w:rPr>
        <w:t xml:space="preserve"> </w:t>
      </w:r>
      <w:r w:rsidRPr="00E0431D">
        <w:rPr>
          <w:rFonts w:asciiTheme="majorBidi" w:hAnsiTheme="majorBidi" w:cstheme="majorBidi"/>
          <w:i/>
          <w:iCs/>
          <w:sz w:val="24"/>
          <w:szCs w:val="24"/>
        </w:rPr>
        <w:t>zot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E0431D">
        <w:rPr>
          <w:rFonts w:asciiTheme="majorBidi" w:hAnsiTheme="majorBidi" w:cstheme="majorBidi"/>
          <w:sz w:val="24"/>
          <w:szCs w:val="24"/>
        </w:rPr>
        <w:t>She</w:t>
      </w:r>
      <w:r>
        <w:rPr>
          <w:rFonts w:asciiTheme="majorBidi" w:hAnsiTheme="majorBidi" w:cstheme="majorBidi"/>
          <w:sz w:val="24"/>
          <w:szCs w:val="24"/>
        </w:rPr>
        <w:t>’</w:t>
      </w:r>
      <w:r w:rsidRPr="00970BB5">
        <w:rPr>
          <w:rFonts w:asciiTheme="majorBidi" w:hAnsiTheme="majorBidi" w:cstheme="majorBidi"/>
          <w:sz w:val="24"/>
          <w:szCs w:val="24"/>
        </w:rPr>
        <w:t>›</w:t>
      </w:r>
      <w:r w:rsidRPr="00E0431D">
        <w:rPr>
          <w:rFonts w:asciiTheme="majorBidi" w:hAnsiTheme="majorBidi" w:cstheme="majorBidi"/>
          <w:sz w:val="24"/>
          <w:szCs w:val="24"/>
        </w:rPr>
        <w:t xml:space="preserve"> is </w:t>
      </w:r>
      <w:r>
        <w:rPr>
          <w:rFonts w:asciiTheme="majorBidi" w:hAnsiTheme="majorBidi" w:cstheme="majorBidi"/>
          <w:sz w:val="24"/>
          <w:szCs w:val="24"/>
        </w:rPr>
        <w:t xml:space="preserve">the </w:t>
      </w:r>
      <w:r w:rsidRPr="00E0431D">
        <w:rPr>
          <w:rFonts w:asciiTheme="majorBidi" w:hAnsiTheme="majorBidi" w:cstheme="majorBidi"/>
          <w:sz w:val="24"/>
          <w:szCs w:val="24"/>
        </w:rPr>
        <w:t>Shekhina</w:t>
      </w:r>
      <w:r>
        <w:rPr>
          <w:rFonts w:asciiTheme="majorBidi" w:hAnsiTheme="majorBidi" w:cstheme="majorBidi"/>
          <w:sz w:val="24"/>
          <w:szCs w:val="24"/>
        </w:rPr>
        <w:t>h</w:t>
      </w:r>
      <w:r w:rsidRPr="00E0431D">
        <w:rPr>
          <w:rFonts w:asciiTheme="majorBidi" w:hAnsiTheme="majorBidi" w:cstheme="majorBidi"/>
          <w:sz w:val="24"/>
          <w:szCs w:val="24"/>
        </w:rPr>
        <w:t xml:space="preserve"> –</w:t>
      </w:r>
      <w:r>
        <w:rPr>
          <w:rFonts w:asciiTheme="majorBidi" w:hAnsiTheme="majorBidi" w:cstheme="majorBidi"/>
          <w:sz w:val="24"/>
          <w:szCs w:val="24"/>
        </w:rPr>
        <w:br/>
        <w:t xml:space="preserve">which </w:t>
      </w:r>
      <w:r w:rsidRPr="00E0431D">
        <w:rPr>
          <w:rFonts w:asciiTheme="majorBidi" w:hAnsiTheme="majorBidi" w:cstheme="majorBidi"/>
          <w:sz w:val="24"/>
          <w:szCs w:val="24"/>
        </w:rPr>
        <w:t xml:space="preserve">you </w:t>
      </w:r>
      <w:r w:rsidRPr="0093241C">
        <w:rPr>
          <w:rFonts w:asciiTheme="majorBidi" w:hAnsiTheme="majorBidi" w:cstheme="majorBidi"/>
          <w:color w:val="808080" w:themeColor="background1" w:themeShade="80"/>
          <w:sz w:val="24"/>
          <w:szCs w:val="24"/>
        </w:rPr>
        <w:t>the serpent</w:t>
      </w:r>
      <w:r w:rsidRPr="00E0431D">
        <w:rPr>
          <w:rFonts w:asciiTheme="majorBidi" w:hAnsiTheme="majorBidi" w:cstheme="majorBidi"/>
          <w:sz w:val="24"/>
          <w:szCs w:val="24"/>
        </w:rPr>
        <w:t xml:space="preserve"> </w:t>
      </w:r>
      <w:r>
        <w:rPr>
          <w:rFonts w:asciiTheme="majorBidi" w:hAnsiTheme="majorBidi" w:cstheme="majorBidi"/>
          <w:sz w:val="24"/>
          <w:szCs w:val="24"/>
        </w:rPr>
        <w:t xml:space="preserve">caused </w:t>
      </w:r>
      <w:r w:rsidRPr="00E0431D">
        <w:rPr>
          <w:rFonts w:asciiTheme="majorBidi" w:hAnsiTheme="majorBidi" w:cstheme="majorBidi"/>
          <w:sz w:val="24"/>
          <w:szCs w:val="24"/>
        </w:rPr>
        <w:t>to be found dry,</w:t>
      </w:r>
      <w:r>
        <w:rPr>
          <w:rFonts w:asciiTheme="majorBidi" w:hAnsiTheme="majorBidi" w:cstheme="majorBidi"/>
          <w:sz w:val="24"/>
          <w:szCs w:val="24"/>
        </w:rPr>
        <w:br/>
      </w:r>
      <w:r w:rsidRPr="00E0431D">
        <w:rPr>
          <w:rFonts w:asciiTheme="majorBidi" w:hAnsiTheme="majorBidi" w:cstheme="majorBidi"/>
          <w:sz w:val="24"/>
          <w:szCs w:val="24"/>
        </w:rPr>
        <w:t>and She fell from Her place’</w:t>
      </w:r>
      <w:r>
        <w:rPr>
          <w:rFonts w:asciiTheme="majorBidi" w:hAnsiTheme="majorBidi" w:cstheme="majorBidi"/>
          <w:sz w:val="24"/>
          <w:szCs w:val="24"/>
        </w:rPr>
        <w:t>.</w:t>
      </w:r>
    </w:p>
    <w:p w14:paraId="222E6451" w14:textId="77777777" w:rsidR="00191018" w:rsidRPr="00E0431D" w:rsidRDefault="00191018" w:rsidP="000D02CD">
      <w:pPr>
        <w:contextualSpacing/>
        <w:rPr>
          <w:rFonts w:asciiTheme="majorBidi" w:hAnsiTheme="majorBidi" w:cstheme="majorBidi"/>
          <w:sz w:val="24"/>
          <w:szCs w:val="24"/>
        </w:rPr>
      </w:pPr>
    </w:p>
    <w:p w14:paraId="68CB3278" w14:textId="77777777" w:rsidR="00191018" w:rsidRDefault="00191018" w:rsidP="000D02CD">
      <w:pPr>
        <w:contextualSpacing/>
        <w:rPr>
          <w:rFonts w:asciiTheme="majorBidi" w:hAnsiTheme="majorBidi" w:cstheme="majorBidi"/>
          <w:sz w:val="24"/>
          <w:szCs w:val="24"/>
        </w:rPr>
      </w:pPr>
      <w:r w:rsidRPr="0093241C">
        <w:rPr>
          <w:rFonts w:asciiTheme="majorBidi" w:hAnsiTheme="majorBidi" w:cstheme="majorBidi"/>
          <w:color w:val="808080" w:themeColor="background1" w:themeShade="80"/>
          <w:sz w:val="24"/>
          <w:szCs w:val="24"/>
        </w:rPr>
        <w:t>Therefore</w:t>
      </w:r>
      <w:r w:rsidRPr="00E0431D">
        <w:rPr>
          <w:rFonts w:asciiTheme="majorBidi" w:hAnsiTheme="majorBidi" w:cstheme="majorBidi"/>
          <w:sz w:val="24"/>
          <w:szCs w:val="24"/>
        </w:rPr>
        <w:t xml:space="preserve"> </w:t>
      </w:r>
      <w:r w:rsidRPr="00E0431D">
        <w:rPr>
          <w:rFonts w:asciiTheme="majorBidi" w:hAnsiTheme="majorBidi" w:cstheme="majorBidi"/>
          <w:i/>
          <w:iCs/>
          <w:sz w:val="24"/>
          <w:szCs w:val="24"/>
        </w:rPr>
        <w:t>…you are cursed of all the animals etc.</w:t>
      </w:r>
      <w:r>
        <w:rPr>
          <w:rFonts w:asciiTheme="majorBidi" w:hAnsiTheme="majorBidi" w:cstheme="majorBidi"/>
          <w:i/>
          <w:iCs/>
          <w:sz w:val="24"/>
          <w:szCs w:val="24"/>
        </w:rPr>
        <w:br/>
      </w:r>
      <w:r w:rsidRPr="00E0431D">
        <w:rPr>
          <w:rFonts w:asciiTheme="majorBidi" w:hAnsiTheme="majorBidi" w:cstheme="majorBidi"/>
          <w:sz w:val="24"/>
          <w:szCs w:val="24"/>
        </w:rPr>
        <w:t xml:space="preserve">He cursed him </w:t>
      </w:r>
      <w:r w:rsidRPr="0093241C">
        <w:rPr>
          <w:rFonts w:asciiTheme="majorBidi" w:hAnsiTheme="majorBidi" w:cstheme="majorBidi"/>
          <w:color w:val="808080" w:themeColor="background1" w:themeShade="80"/>
          <w:sz w:val="24"/>
          <w:szCs w:val="24"/>
        </w:rPr>
        <w:t>the serpent</w:t>
      </w:r>
      <w:r w:rsidRPr="00E0431D">
        <w:rPr>
          <w:rFonts w:asciiTheme="majorBidi" w:hAnsiTheme="majorBidi" w:cstheme="majorBidi"/>
          <w:sz w:val="24"/>
          <w:szCs w:val="24"/>
        </w:rPr>
        <w:t xml:space="preserve"> such that there would be no kings or rulers</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on which he could rely,</w:t>
      </w:r>
      <w:r w:rsidRPr="00E0431D">
        <w:rPr>
          <w:rStyle w:val="EndnoteReference"/>
          <w:rFonts w:asciiTheme="majorBidi" w:hAnsiTheme="majorBidi" w:cstheme="majorBidi"/>
          <w:sz w:val="24"/>
          <w:szCs w:val="24"/>
        </w:rPr>
        <w:endnoteReference w:id="1196"/>
      </w:r>
      <w:r>
        <w:rPr>
          <w:rFonts w:asciiTheme="majorBidi" w:hAnsiTheme="majorBidi" w:cstheme="majorBidi"/>
          <w:sz w:val="24"/>
          <w:szCs w:val="24"/>
        </w:rPr>
        <w:br/>
      </w:r>
      <w:r w:rsidRPr="00E0431D">
        <w:rPr>
          <w:rFonts w:asciiTheme="majorBidi" w:hAnsiTheme="majorBidi" w:cstheme="majorBidi"/>
          <w:sz w:val="24"/>
          <w:szCs w:val="24"/>
        </w:rPr>
        <w:t>which are his hands and feet</w:t>
      </w:r>
      <w:r w:rsidRPr="00E0431D">
        <w:rPr>
          <w:rStyle w:val="EndnoteReference"/>
          <w:rFonts w:asciiTheme="majorBidi" w:hAnsiTheme="majorBidi" w:cstheme="majorBidi"/>
          <w:sz w:val="24"/>
          <w:szCs w:val="24"/>
        </w:rPr>
        <w:endnoteReference w:id="1197"/>
      </w:r>
      <w:r w:rsidRPr="00E0431D">
        <w:rPr>
          <w:rFonts w:asciiTheme="majorBidi" w:hAnsiTheme="majorBidi" w:cstheme="majorBidi"/>
          <w:sz w:val="24"/>
          <w:szCs w:val="24"/>
        </w:rPr>
        <w:t xml:space="preserve"> that He cut off,</w:t>
      </w:r>
      <w:r w:rsidRPr="00E0431D">
        <w:rPr>
          <w:rStyle w:val="FootnoteReference"/>
          <w:rFonts w:asciiTheme="majorBidi" w:hAnsiTheme="majorBidi" w:cstheme="majorBidi"/>
          <w:sz w:val="24"/>
          <w:szCs w:val="24"/>
        </w:rPr>
        <w:footnoteReference w:id="255"/>
      </w:r>
      <w:r>
        <w:rPr>
          <w:rFonts w:asciiTheme="majorBidi" w:hAnsiTheme="majorBidi" w:cstheme="majorBidi"/>
          <w:sz w:val="24"/>
          <w:szCs w:val="24"/>
        </w:rPr>
        <w:br/>
      </w:r>
      <w:r w:rsidRPr="00E0431D">
        <w:rPr>
          <w:rFonts w:asciiTheme="majorBidi" w:hAnsiTheme="majorBidi" w:cstheme="majorBidi"/>
          <w:sz w:val="24"/>
          <w:szCs w:val="24"/>
        </w:rPr>
        <w:t xml:space="preserve">just as he caused a cutting-off and a separation </w:t>
      </w:r>
      <w:r>
        <w:rPr>
          <w:rFonts w:asciiTheme="majorBidi" w:hAnsiTheme="majorBidi" w:cstheme="majorBidi"/>
          <w:sz w:val="24"/>
          <w:szCs w:val="24"/>
        </w:rPr>
        <w:t>a</w:t>
      </w:r>
      <w:r w:rsidRPr="00E0431D">
        <w:rPr>
          <w:rFonts w:asciiTheme="majorBidi" w:hAnsiTheme="majorBidi" w:cstheme="majorBidi"/>
          <w:sz w:val="24"/>
          <w:szCs w:val="24"/>
        </w:rPr>
        <w:t>bove</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and because of this: </w:t>
      </w:r>
      <w:r w:rsidRPr="00E0431D">
        <w:rPr>
          <w:rFonts w:asciiTheme="majorBidi" w:hAnsiTheme="majorBidi" w:cstheme="majorBidi"/>
          <w:i/>
          <w:iCs/>
          <w:sz w:val="24"/>
          <w:szCs w:val="24"/>
        </w:rPr>
        <w:t>…upon your belly you will go,</w:t>
      </w:r>
      <w:r>
        <w:rPr>
          <w:rFonts w:asciiTheme="majorBidi" w:hAnsiTheme="majorBidi" w:cstheme="majorBidi"/>
          <w:i/>
          <w:iCs/>
          <w:sz w:val="24"/>
          <w:szCs w:val="24"/>
        </w:rPr>
        <w:br/>
      </w:r>
      <w:r w:rsidRPr="00E0431D">
        <w:rPr>
          <w:rFonts w:asciiTheme="majorBidi" w:hAnsiTheme="majorBidi" w:cstheme="majorBidi"/>
          <w:i/>
          <w:iCs/>
          <w:sz w:val="24"/>
          <w:szCs w:val="24"/>
        </w:rPr>
        <w:t>and dust will you eat all the days of your life</w:t>
      </w:r>
      <w:r w:rsidRPr="00E0431D">
        <w:rPr>
          <w:rFonts w:asciiTheme="majorBidi" w:hAnsiTheme="majorBidi" w:cstheme="majorBidi"/>
          <w:sz w:val="24"/>
          <w:szCs w:val="24"/>
        </w:rPr>
        <w:t>.</w:t>
      </w:r>
    </w:p>
    <w:p w14:paraId="565C0487" w14:textId="77777777" w:rsidR="00191018" w:rsidRPr="00E0431D" w:rsidRDefault="00191018" w:rsidP="000D02CD">
      <w:pPr>
        <w:contextualSpacing/>
        <w:rPr>
          <w:rFonts w:asciiTheme="majorBidi" w:hAnsiTheme="majorBidi" w:cstheme="majorBidi"/>
          <w:sz w:val="24"/>
          <w:szCs w:val="24"/>
        </w:rPr>
      </w:pPr>
    </w:p>
    <w:p w14:paraId="23268E34" w14:textId="77777777" w:rsidR="00191018" w:rsidRDefault="00191018" w:rsidP="000D02CD">
      <w:pPr>
        <w:contextualSpacing/>
        <w:rPr>
          <w:rFonts w:asciiTheme="majorBidi" w:hAnsiTheme="majorBidi" w:cstheme="majorBidi"/>
          <w:i/>
          <w:iCs/>
          <w:sz w:val="24"/>
          <w:szCs w:val="24"/>
        </w:rPr>
      </w:pPr>
      <w:r w:rsidRPr="00E0431D">
        <w:rPr>
          <w:rStyle w:val="EndnoteReference"/>
          <w:rFonts w:asciiTheme="majorBidi" w:hAnsiTheme="majorBidi" w:cstheme="majorBidi"/>
          <w:sz w:val="24"/>
          <w:szCs w:val="24"/>
        </w:rPr>
        <w:endnoteReference w:id="1198"/>
      </w:r>
      <w:r w:rsidRPr="00E0431D">
        <w:rPr>
          <w:rFonts w:asciiTheme="majorBidi" w:hAnsiTheme="majorBidi" w:cstheme="majorBidi"/>
          <w:sz w:val="24"/>
          <w:szCs w:val="24"/>
        </w:rPr>
        <w:t>And this is that which Isaac said to Esau:</w:t>
      </w:r>
      <w:r w:rsidRPr="00E0431D">
        <w:rPr>
          <w:rStyle w:val="EndnoteReference"/>
          <w:rFonts w:asciiTheme="majorBidi" w:hAnsiTheme="majorBidi" w:cstheme="majorBidi"/>
          <w:sz w:val="24"/>
          <w:szCs w:val="24"/>
        </w:rPr>
        <w:endnoteReference w:id="1199"/>
      </w:r>
      <w:r>
        <w:rPr>
          <w:rFonts w:asciiTheme="majorBidi" w:hAnsiTheme="majorBidi" w:cstheme="majorBidi"/>
          <w:sz w:val="24"/>
          <w:szCs w:val="24"/>
        </w:rPr>
        <w:br/>
        <w:t>{</w:t>
      </w:r>
      <w:r w:rsidRPr="00E0431D">
        <w:rPr>
          <w:rFonts w:asciiTheme="majorBidi" w:hAnsiTheme="majorBidi" w:cstheme="majorBidi"/>
          <w:sz w:val="24"/>
          <w:szCs w:val="24"/>
        </w:rPr>
        <w:t>Gen</w:t>
      </w:r>
      <w:r>
        <w:rPr>
          <w:rFonts w:asciiTheme="majorBidi" w:hAnsiTheme="majorBidi" w:cstheme="majorBidi"/>
          <w:sz w:val="24"/>
          <w:szCs w:val="24"/>
        </w:rPr>
        <w:t>.</w:t>
      </w:r>
      <w:r w:rsidRPr="00E0431D">
        <w:rPr>
          <w:rFonts w:asciiTheme="majorBidi" w:hAnsiTheme="majorBidi" w:cstheme="majorBidi"/>
          <w:sz w:val="24"/>
          <w:szCs w:val="24"/>
        </w:rPr>
        <w:t xml:space="preserve"> 27:39</w:t>
      </w:r>
      <w:r>
        <w:rPr>
          <w:rFonts w:asciiTheme="majorBidi" w:hAnsiTheme="majorBidi" w:cstheme="majorBidi"/>
          <w:sz w:val="24"/>
          <w:szCs w:val="24"/>
        </w:rPr>
        <w:t>}</w:t>
      </w:r>
      <w:r w:rsidRPr="00E0431D">
        <w:rPr>
          <w:rFonts w:asciiTheme="majorBidi" w:hAnsiTheme="majorBidi" w:cstheme="majorBidi"/>
          <w:i/>
          <w:iCs/>
          <w:sz w:val="24"/>
          <w:szCs w:val="24"/>
        </w:rPr>
        <w:t>…the fat places of the earth will be your dwelling...</w:t>
      </w:r>
    </w:p>
    <w:p w14:paraId="192A2E98" w14:textId="77777777" w:rsidR="00191018" w:rsidRPr="00E0431D" w:rsidRDefault="00191018" w:rsidP="000D02CD">
      <w:pPr>
        <w:contextualSpacing/>
        <w:rPr>
          <w:rFonts w:asciiTheme="majorBidi" w:hAnsiTheme="majorBidi" w:cstheme="majorBidi"/>
          <w:sz w:val="24"/>
          <w:szCs w:val="24"/>
        </w:rPr>
      </w:pPr>
    </w:p>
    <w:p w14:paraId="024A3E8F"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With ten curses He cursed the serpent,</w:t>
      </w:r>
      <w:r>
        <w:rPr>
          <w:rFonts w:asciiTheme="majorBidi" w:hAnsiTheme="majorBidi" w:cstheme="majorBidi"/>
          <w:sz w:val="24"/>
          <w:szCs w:val="24"/>
        </w:rPr>
        <w:br/>
      </w:r>
      <w:r w:rsidRPr="00E0431D">
        <w:rPr>
          <w:rFonts w:asciiTheme="majorBidi" w:hAnsiTheme="majorBidi" w:cstheme="majorBidi"/>
          <w:sz w:val="24"/>
          <w:szCs w:val="24"/>
        </w:rPr>
        <w:t xml:space="preserve">because it had caused </w:t>
      </w:r>
      <w:r>
        <w:rPr>
          <w:rFonts w:asciiTheme="majorBidi" w:hAnsiTheme="majorBidi" w:cstheme="majorBidi"/>
          <w:sz w:val="24"/>
          <w:szCs w:val="24"/>
        </w:rPr>
        <w:t xml:space="preserve">the </w:t>
      </w:r>
      <w:r w:rsidRPr="00E0431D">
        <w:rPr>
          <w:rFonts w:asciiTheme="majorBidi" w:hAnsiTheme="majorBidi" w:cstheme="majorBidi"/>
          <w:sz w:val="24"/>
          <w:szCs w:val="24"/>
        </w:rPr>
        <w:t>Shekhina</w:t>
      </w:r>
      <w:r>
        <w:rPr>
          <w:rFonts w:asciiTheme="majorBidi" w:hAnsiTheme="majorBidi" w:cstheme="majorBidi"/>
          <w:sz w:val="24"/>
          <w:szCs w:val="24"/>
        </w:rPr>
        <w:t>h</w:t>
      </w:r>
      <w:r w:rsidRPr="00E0431D">
        <w:rPr>
          <w:rFonts w:asciiTheme="majorBidi" w:hAnsiTheme="majorBidi" w:cstheme="majorBidi"/>
          <w:sz w:val="24"/>
          <w:szCs w:val="24"/>
        </w:rPr>
        <w:t xml:space="preserve"> to become separated</w:t>
      </w:r>
      <w:r>
        <w:rPr>
          <w:rFonts w:asciiTheme="majorBidi" w:hAnsiTheme="majorBidi" w:cstheme="majorBidi"/>
          <w:sz w:val="24"/>
          <w:szCs w:val="24"/>
        </w:rPr>
        <w:br/>
      </w:r>
      <w:r w:rsidRPr="00E0431D">
        <w:rPr>
          <w:rFonts w:asciiTheme="majorBidi" w:hAnsiTheme="majorBidi" w:cstheme="majorBidi"/>
          <w:sz w:val="24"/>
          <w:szCs w:val="24"/>
        </w:rPr>
        <w:t>– Who is ‘a tenth’ of Her Husband –</w:t>
      </w:r>
      <w:r>
        <w:rPr>
          <w:rFonts w:asciiTheme="majorBidi" w:hAnsiTheme="majorBidi" w:cstheme="majorBidi"/>
          <w:sz w:val="24"/>
          <w:szCs w:val="24"/>
        </w:rPr>
        <w:br/>
      </w:r>
      <w:r w:rsidRPr="00E0431D">
        <w:rPr>
          <w:rFonts w:asciiTheme="majorBidi" w:hAnsiTheme="majorBidi" w:cstheme="majorBidi"/>
          <w:sz w:val="24"/>
          <w:szCs w:val="24"/>
        </w:rPr>
        <w:t xml:space="preserve">and ten </w:t>
      </w:r>
      <w:r w:rsidRPr="0093241C">
        <w:rPr>
          <w:rFonts w:asciiTheme="majorBidi" w:hAnsiTheme="majorBidi" w:cstheme="majorBidi"/>
          <w:color w:val="808080" w:themeColor="background1" w:themeShade="80"/>
          <w:sz w:val="24"/>
          <w:szCs w:val="24"/>
        </w:rPr>
        <w:t>curses</w:t>
      </w:r>
      <w:r w:rsidRPr="00E0431D">
        <w:rPr>
          <w:rFonts w:asciiTheme="majorBidi" w:hAnsiTheme="majorBidi" w:cstheme="majorBidi"/>
          <w:sz w:val="24"/>
          <w:szCs w:val="24"/>
        </w:rPr>
        <w:t xml:space="preserve"> for Adam,</w:t>
      </w:r>
      <w:r w:rsidRPr="00E0431D">
        <w:rPr>
          <w:rStyle w:val="FootnoteReference"/>
          <w:rFonts w:asciiTheme="majorBidi" w:hAnsiTheme="majorBidi" w:cstheme="majorBidi"/>
          <w:sz w:val="24"/>
          <w:szCs w:val="24"/>
        </w:rPr>
        <w:footnoteReference w:id="256"/>
      </w:r>
      <w:r>
        <w:rPr>
          <w:rFonts w:asciiTheme="majorBidi" w:hAnsiTheme="majorBidi" w:cstheme="majorBidi"/>
          <w:sz w:val="24"/>
          <w:szCs w:val="24"/>
        </w:rPr>
        <w:br/>
      </w:r>
      <w:r w:rsidRPr="00E0431D">
        <w:rPr>
          <w:rFonts w:asciiTheme="majorBidi" w:hAnsiTheme="majorBidi" w:cstheme="majorBidi"/>
          <w:sz w:val="24"/>
          <w:szCs w:val="24"/>
        </w:rPr>
        <w:t xml:space="preserve">and ten </w:t>
      </w:r>
      <w:r w:rsidRPr="0093241C">
        <w:rPr>
          <w:rFonts w:asciiTheme="majorBidi" w:hAnsiTheme="majorBidi" w:cstheme="majorBidi"/>
          <w:color w:val="808080" w:themeColor="background1" w:themeShade="80"/>
          <w:sz w:val="24"/>
          <w:szCs w:val="24"/>
        </w:rPr>
        <w:t>curses</w:t>
      </w:r>
      <w:r w:rsidRPr="00E0431D">
        <w:rPr>
          <w:rFonts w:asciiTheme="majorBidi" w:hAnsiTheme="majorBidi" w:cstheme="majorBidi"/>
          <w:sz w:val="24"/>
          <w:szCs w:val="24"/>
        </w:rPr>
        <w:t xml:space="preserve"> for Eve,</w:t>
      </w:r>
      <w:r>
        <w:rPr>
          <w:rFonts w:asciiTheme="majorBidi" w:hAnsiTheme="majorBidi" w:cstheme="majorBidi"/>
          <w:sz w:val="24"/>
          <w:szCs w:val="24"/>
        </w:rPr>
        <w:br/>
      </w:r>
      <w:r w:rsidRPr="00E0431D">
        <w:rPr>
          <w:rFonts w:asciiTheme="majorBidi" w:hAnsiTheme="majorBidi" w:cstheme="majorBidi"/>
          <w:sz w:val="24"/>
          <w:szCs w:val="24"/>
        </w:rPr>
        <w:t xml:space="preserve">and nine </w:t>
      </w:r>
      <w:r w:rsidRPr="0093241C">
        <w:rPr>
          <w:rFonts w:asciiTheme="majorBidi" w:hAnsiTheme="majorBidi" w:cstheme="majorBidi"/>
          <w:color w:val="808080" w:themeColor="background1" w:themeShade="80"/>
          <w:sz w:val="24"/>
          <w:szCs w:val="24"/>
        </w:rPr>
        <w:t>curses</w:t>
      </w:r>
      <w:r w:rsidRPr="00E0431D">
        <w:rPr>
          <w:rFonts w:asciiTheme="majorBidi" w:hAnsiTheme="majorBidi" w:cstheme="majorBidi"/>
          <w:sz w:val="24"/>
          <w:szCs w:val="24"/>
        </w:rPr>
        <w:t xml:space="preserve"> for the earth,</w:t>
      </w:r>
      <w:r>
        <w:rPr>
          <w:rFonts w:asciiTheme="majorBidi" w:hAnsiTheme="majorBidi" w:cstheme="majorBidi"/>
          <w:sz w:val="24"/>
          <w:szCs w:val="24"/>
        </w:rPr>
        <w:br/>
      </w:r>
      <w:r w:rsidRPr="00E0431D">
        <w:rPr>
          <w:rStyle w:val="EndnoteReference"/>
          <w:rFonts w:asciiTheme="majorBidi" w:hAnsiTheme="majorBidi" w:cstheme="majorBidi"/>
          <w:sz w:val="24"/>
          <w:szCs w:val="24"/>
        </w:rPr>
        <w:endnoteReference w:id="1200"/>
      </w:r>
      <w:r w:rsidRPr="00E0431D">
        <w:rPr>
          <w:rFonts w:asciiTheme="majorBidi" w:hAnsiTheme="majorBidi" w:cstheme="majorBidi"/>
          <w:sz w:val="24"/>
          <w:szCs w:val="24"/>
        </w:rPr>
        <w:t>which had sinned against the Righteous</w:t>
      </w:r>
      <w:r>
        <w:rPr>
          <w:rFonts w:asciiTheme="majorBidi" w:hAnsiTheme="majorBidi" w:cstheme="majorBidi"/>
          <w:sz w:val="24"/>
          <w:szCs w:val="24"/>
        </w:rPr>
        <w:t>-</w:t>
      </w:r>
      <w:r w:rsidRPr="00E0431D">
        <w:rPr>
          <w:rFonts w:asciiTheme="majorBidi" w:hAnsiTheme="majorBidi" w:cstheme="majorBidi"/>
          <w:sz w:val="24"/>
          <w:szCs w:val="24"/>
        </w:rPr>
        <w:t>One</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w:t>
      </w:r>
      <w:r w:rsidRPr="00E0431D">
        <w:rPr>
          <w:rFonts w:asciiTheme="majorBidi" w:hAnsiTheme="majorBidi" w:cstheme="majorBidi"/>
          <w:sz w:val="24"/>
          <w:szCs w:val="24"/>
        </w:rPr>
        <w:t>sod</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which is ‘the ninth’</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They all sinned against ‘the tenth’</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and earth </w:t>
      </w:r>
      <w:r w:rsidRPr="005B7998">
        <w:rPr>
          <w:rFonts w:asciiTheme="majorBidi" w:hAnsiTheme="majorBidi" w:cstheme="majorBidi"/>
          <w:color w:val="808080" w:themeColor="background1" w:themeShade="80"/>
          <w:sz w:val="24"/>
          <w:szCs w:val="24"/>
        </w:rPr>
        <w:t>sinned</w:t>
      </w:r>
      <w:r w:rsidRPr="00E0431D">
        <w:rPr>
          <w:rFonts w:asciiTheme="majorBidi" w:hAnsiTheme="majorBidi" w:cstheme="majorBidi"/>
          <w:sz w:val="24"/>
          <w:szCs w:val="24"/>
        </w:rPr>
        <w:t xml:space="preserve"> against the Righteous</w:t>
      </w:r>
      <w:r>
        <w:rPr>
          <w:rFonts w:asciiTheme="majorBidi" w:hAnsiTheme="majorBidi" w:cstheme="majorBidi"/>
          <w:sz w:val="24"/>
          <w:szCs w:val="24"/>
        </w:rPr>
        <w:t>-</w:t>
      </w:r>
      <w:r w:rsidRPr="00E0431D">
        <w:rPr>
          <w:rFonts w:asciiTheme="majorBidi" w:hAnsiTheme="majorBidi" w:cstheme="majorBidi"/>
          <w:sz w:val="24"/>
          <w:szCs w:val="24"/>
        </w:rPr>
        <w:t>One.</w:t>
      </w:r>
    </w:p>
    <w:p w14:paraId="754EB668" w14:textId="77777777" w:rsidR="00191018" w:rsidRPr="00E0431D" w:rsidRDefault="00191018" w:rsidP="000D02CD">
      <w:pPr>
        <w:contextualSpacing/>
        <w:rPr>
          <w:rFonts w:asciiTheme="majorBidi" w:hAnsiTheme="majorBidi" w:cstheme="majorBidi"/>
          <w:sz w:val="24"/>
          <w:szCs w:val="24"/>
        </w:rPr>
      </w:pPr>
    </w:p>
    <w:p w14:paraId="67B8B868" w14:textId="77777777" w:rsidR="00191018" w:rsidRDefault="00191018" w:rsidP="000D02CD">
      <w:pPr>
        <w:contextualSpacing/>
        <w:rPr>
          <w:rFonts w:asciiTheme="majorBidi" w:hAnsiTheme="majorBidi" w:cstheme="majorBidi"/>
          <w:i/>
          <w:iCs/>
          <w:sz w:val="24"/>
          <w:szCs w:val="24"/>
        </w:rPr>
      </w:pPr>
      <w:r>
        <w:rPr>
          <w:rFonts w:asciiTheme="majorBidi" w:hAnsiTheme="majorBidi" w:cstheme="majorBidi"/>
          <w:sz w:val="24"/>
          <w:szCs w:val="24"/>
        </w:rPr>
        <w:t>[</w:t>
      </w:r>
      <w:r w:rsidRPr="00E0431D">
        <w:rPr>
          <w:rFonts w:asciiTheme="majorBidi" w:hAnsiTheme="majorBidi" w:cstheme="majorBidi"/>
          <w:sz w:val="24"/>
          <w:szCs w:val="24"/>
        </w:rPr>
        <w:t>And with what</w:t>
      </w:r>
      <w:r>
        <w:rPr>
          <w:rFonts w:asciiTheme="majorBidi" w:hAnsiTheme="majorBidi" w:cstheme="majorBidi"/>
          <w:sz w:val="24"/>
          <w:szCs w:val="24"/>
        </w:rPr>
        <w:t>]</w:t>
      </w:r>
      <w:r w:rsidRPr="00E0431D">
        <w:rPr>
          <w:rFonts w:asciiTheme="majorBidi" w:hAnsiTheme="majorBidi" w:cstheme="majorBidi"/>
          <w:sz w:val="24"/>
          <w:szCs w:val="24"/>
        </w:rPr>
        <w:t xml:space="preserve"> </w:t>
      </w:r>
      <w:r>
        <w:rPr>
          <w:rFonts w:asciiTheme="majorBidi" w:hAnsiTheme="majorBidi" w:cstheme="majorBidi"/>
          <w:sz w:val="24"/>
          <w:szCs w:val="24"/>
        </w:rPr>
        <w:t>[Var</w:t>
      </w:r>
      <w:r w:rsidRPr="00E0431D">
        <w:rPr>
          <w:rFonts w:asciiTheme="majorBidi" w:hAnsiTheme="majorBidi" w:cstheme="majorBidi"/>
          <w:sz w:val="24"/>
          <w:szCs w:val="24"/>
        </w:rPr>
        <w:t>. And why</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did it </w:t>
      </w:r>
      <w:r w:rsidRPr="005B7998">
        <w:rPr>
          <w:rFonts w:asciiTheme="majorBidi" w:hAnsiTheme="majorBidi" w:cstheme="majorBidi"/>
          <w:color w:val="808080" w:themeColor="background1" w:themeShade="80"/>
          <w:sz w:val="24"/>
          <w:szCs w:val="24"/>
        </w:rPr>
        <w:t>earth</w:t>
      </w:r>
      <w:r w:rsidRPr="00E0431D">
        <w:rPr>
          <w:rFonts w:asciiTheme="majorBidi" w:hAnsiTheme="majorBidi" w:cstheme="majorBidi"/>
          <w:sz w:val="24"/>
          <w:szCs w:val="24"/>
        </w:rPr>
        <w:t xml:space="preserve"> sin against the Righteous</w:t>
      </w:r>
      <w:r>
        <w:rPr>
          <w:rFonts w:asciiTheme="majorBidi" w:hAnsiTheme="majorBidi" w:cstheme="majorBidi"/>
          <w:sz w:val="24"/>
          <w:szCs w:val="24"/>
        </w:rPr>
        <w:t>-</w:t>
      </w:r>
      <w:r w:rsidRPr="00E0431D">
        <w:rPr>
          <w:rFonts w:asciiTheme="majorBidi" w:hAnsiTheme="majorBidi" w:cstheme="majorBidi"/>
          <w:sz w:val="24"/>
          <w:szCs w:val="24"/>
        </w:rPr>
        <w:t>One?</w:t>
      </w:r>
      <w:r w:rsidRPr="00E0431D">
        <w:rPr>
          <w:rStyle w:val="EndnoteReference"/>
          <w:rFonts w:asciiTheme="majorBidi" w:hAnsiTheme="majorBidi" w:cstheme="majorBidi"/>
          <w:sz w:val="24"/>
          <w:szCs w:val="24"/>
        </w:rPr>
        <w:endnoteReference w:id="1201"/>
      </w:r>
      <w:r>
        <w:rPr>
          <w:rFonts w:asciiTheme="majorBidi" w:hAnsiTheme="majorBidi" w:cstheme="majorBidi"/>
          <w:sz w:val="24"/>
          <w:szCs w:val="24"/>
        </w:rPr>
        <w:br/>
      </w:r>
      <w:r w:rsidRPr="00E0431D">
        <w:rPr>
          <w:rFonts w:asciiTheme="majorBidi" w:hAnsiTheme="majorBidi" w:cstheme="majorBidi"/>
          <w:sz w:val="24"/>
          <w:szCs w:val="24"/>
        </w:rPr>
        <w:t xml:space="preserve">For He said to Adam: </w:t>
      </w:r>
      <w:r w:rsidRPr="00E0431D">
        <w:rPr>
          <w:rFonts w:asciiTheme="majorBidi" w:hAnsiTheme="majorBidi" w:cstheme="majorBidi"/>
          <w:i/>
          <w:iCs/>
          <w:sz w:val="24"/>
          <w:szCs w:val="24"/>
        </w:rPr>
        <w:t>…for your sake.</w:t>
      </w:r>
      <w:r w:rsidRPr="00E0431D">
        <w:rPr>
          <w:rStyle w:val="EndnoteReference"/>
          <w:rFonts w:asciiTheme="majorBidi" w:hAnsiTheme="majorBidi" w:cstheme="majorBidi"/>
          <w:sz w:val="24"/>
          <w:szCs w:val="24"/>
        </w:rPr>
        <w:endnoteReference w:id="1202"/>
      </w:r>
    </w:p>
    <w:p w14:paraId="34874BAB" w14:textId="77777777" w:rsidR="00191018" w:rsidRPr="00E0431D" w:rsidRDefault="00191018" w:rsidP="000D02CD">
      <w:pPr>
        <w:contextualSpacing/>
        <w:rPr>
          <w:rFonts w:asciiTheme="majorBidi" w:hAnsiTheme="majorBidi" w:cstheme="majorBidi"/>
          <w:sz w:val="24"/>
          <w:szCs w:val="24"/>
        </w:rPr>
      </w:pPr>
    </w:p>
    <w:p w14:paraId="456EA973" w14:textId="77777777" w:rsidR="00191018" w:rsidRDefault="00191018" w:rsidP="000D02CD">
      <w:pPr>
        <w:contextualSpacing/>
        <w:rPr>
          <w:rFonts w:asciiTheme="majorBidi" w:hAnsiTheme="majorBidi" w:cstheme="majorBidi"/>
          <w:i/>
          <w:iCs/>
          <w:sz w:val="24"/>
          <w:szCs w:val="24"/>
        </w:rPr>
      </w:pPr>
      <w:r w:rsidRPr="00E0431D">
        <w:rPr>
          <w:rFonts w:asciiTheme="majorBidi" w:hAnsiTheme="majorBidi" w:cstheme="majorBidi"/>
          <w:sz w:val="24"/>
          <w:szCs w:val="24"/>
        </w:rPr>
        <w:t>And furthermore:</w:t>
      </w:r>
      <w:r w:rsidRPr="00E0431D">
        <w:rPr>
          <w:rStyle w:val="EndnoteReference"/>
          <w:rFonts w:asciiTheme="majorBidi" w:hAnsiTheme="majorBidi" w:cstheme="majorBidi"/>
          <w:sz w:val="24"/>
          <w:szCs w:val="24"/>
        </w:rPr>
        <w:endnoteReference w:id="1203"/>
      </w:r>
      <w:r>
        <w:rPr>
          <w:rFonts w:asciiTheme="majorBidi" w:hAnsiTheme="majorBidi" w:cstheme="majorBidi"/>
          <w:sz w:val="24"/>
          <w:szCs w:val="24"/>
        </w:rPr>
        <w:br/>
      </w:r>
      <w:r w:rsidRPr="00E0431D">
        <w:rPr>
          <w:rFonts w:asciiTheme="majorBidi" w:hAnsiTheme="majorBidi" w:cstheme="majorBidi"/>
          <w:sz w:val="24"/>
          <w:szCs w:val="24"/>
        </w:rPr>
        <w:t>Because of Adam, He cursed the earth</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from which </w:t>
      </w:r>
      <w:proofErr w:type="gramStart"/>
      <w:r w:rsidRPr="00E0431D">
        <w:rPr>
          <w:rFonts w:asciiTheme="majorBidi" w:hAnsiTheme="majorBidi" w:cstheme="majorBidi"/>
          <w:sz w:val="24"/>
          <w:szCs w:val="24"/>
        </w:rPr>
        <w:t>he</w:t>
      </w:r>
      <w:proofErr w:type="gramEnd"/>
      <w:r w:rsidRPr="00E0431D">
        <w:rPr>
          <w:rFonts w:asciiTheme="majorBidi" w:hAnsiTheme="majorBidi" w:cstheme="majorBidi"/>
          <w:sz w:val="24"/>
          <w:szCs w:val="24"/>
        </w:rPr>
        <w:t xml:space="preserve"> </w:t>
      </w:r>
      <w:r w:rsidRPr="00F9035E">
        <w:rPr>
          <w:rFonts w:asciiTheme="majorBidi" w:hAnsiTheme="majorBidi" w:cstheme="majorBidi"/>
          <w:color w:val="808080" w:themeColor="background1" w:themeShade="80"/>
          <w:sz w:val="24"/>
          <w:szCs w:val="24"/>
        </w:rPr>
        <w:t>Adam</w:t>
      </w:r>
      <w:r w:rsidRPr="00E0431D">
        <w:rPr>
          <w:rFonts w:asciiTheme="majorBidi" w:hAnsiTheme="majorBidi" w:cstheme="majorBidi"/>
          <w:sz w:val="24"/>
          <w:szCs w:val="24"/>
        </w:rPr>
        <w:t xml:space="preserve"> had been taken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E0431D">
        <w:rPr>
          <w:rFonts w:asciiTheme="majorBidi" w:hAnsiTheme="majorBidi" w:cstheme="majorBidi"/>
          <w:sz w:val="24"/>
          <w:szCs w:val="24"/>
        </w:rPr>
        <w:t>is written:</w:t>
      </w:r>
      <w:r>
        <w:rPr>
          <w:rFonts w:asciiTheme="majorBidi" w:hAnsiTheme="majorBidi" w:cstheme="majorBidi"/>
          <w:sz w:val="24"/>
          <w:szCs w:val="24"/>
        </w:rPr>
        <w:br/>
        <w:t>{</w:t>
      </w:r>
      <w:r w:rsidRPr="00E0431D">
        <w:rPr>
          <w:rFonts w:asciiTheme="majorBidi" w:hAnsiTheme="majorBidi" w:cstheme="majorBidi"/>
          <w:sz w:val="24"/>
          <w:szCs w:val="24"/>
        </w:rPr>
        <w:t>Gen</w:t>
      </w:r>
      <w:r>
        <w:rPr>
          <w:rFonts w:asciiTheme="majorBidi" w:hAnsiTheme="majorBidi" w:cstheme="majorBidi"/>
          <w:sz w:val="24"/>
          <w:szCs w:val="24"/>
        </w:rPr>
        <w:t>.</w:t>
      </w:r>
      <w:r w:rsidRPr="00E0431D">
        <w:rPr>
          <w:rFonts w:asciiTheme="majorBidi" w:hAnsiTheme="majorBidi" w:cstheme="majorBidi"/>
          <w:sz w:val="24"/>
          <w:szCs w:val="24"/>
        </w:rPr>
        <w:t xml:space="preserve"> 2:7</w:t>
      </w:r>
      <w:r>
        <w:rPr>
          <w:rFonts w:asciiTheme="majorBidi" w:hAnsiTheme="majorBidi" w:cstheme="majorBidi"/>
          <w:sz w:val="24"/>
          <w:szCs w:val="24"/>
        </w:rPr>
        <w:t>}</w:t>
      </w:r>
      <w:r w:rsidRPr="00E0431D">
        <w:rPr>
          <w:rFonts w:asciiTheme="majorBidi" w:hAnsiTheme="majorBidi" w:cstheme="majorBidi"/>
          <w:i/>
          <w:iCs/>
          <w:sz w:val="24"/>
          <w:szCs w:val="24"/>
        </w:rPr>
        <w:t>And Y”</w:t>
      </w:r>
      <w:r>
        <w:rPr>
          <w:rFonts w:asciiTheme="majorBidi" w:hAnsiTheme="majorBidi" w:cstheme="majorBidi"/>
          <w:i/>
          <w:iCs/>
          <w:sz w:val="24"/>
          <w:szCs w:val="24"/>
        </w:rPr>
        <w:t>Y</w:t>
      </w:r>
      <w:r w:rsidRPr="00E0431D">
        <w:rPr>
          <w:rFonts w:asciiTheme="majorBidi" w:hAnsiTheme="majorBidi" w:cstheme="majorBidi"/>
          <w:i/>
          <w:iCs/>
          <w:sz w:val="24"/>
          <w:szCs w:val="24"/>
        </w:rPr>
        <w:t xml:space="preserve"> EL</w:t>
      </w:r>
      <w:r>
        <w:rPr>
          <w:rFonts w:asciiTheme="majorBidi" w:hAnsiTheme="majorBidi" w:cstheme="majorBidi"/>
          <w:i/>
          <w:iCs/>
          <w:sz w:val="24"/>
          <w:szCs w:val="24"/>
        </w:rPr>
        <w:t>Q</w:t>
      </w:r>
      <w:r w:rsidRPr="00E0431D">
        <w:rPr>
          <w:rFonts w:asciiTheme="majorBidi" w:hAnsiTheme="majorBidi" w:cstheme="majorBidi"/>
          <w:i/>
          <w:iCs/>
          <w:sz w:val="24"/>
          <w:szCs w:val="24"/>
        </w:rPr>
        <w:t>YM formed the human,</w:t>
      </w:r>
      <w:r>
        <w:rPr>
          <w:rFonts w:asciiTheme="majorBidi" w:hAnsiTheme="majorBidi" w:cstheme="majorBidi"/>
          <w:i/>
          <w:iCs/>
          <w:sz w:val="24"/>
          <w:szCs w:val="24"/>
        </w:rPr>
        <w:br/>
      </w:r>
      <w:r w:rsidRPr="00E0431D">
        <w:rPr>
          <w:rFonts w:asciiTheme="majorBidi" w:hAnsiTheme="majorBidi" w:cstheme="majorBidi"/>
          <w:i/>
          <w:iCs/>
          <w:sz w:val="24"/>
          <w:szCs w:val="24"/>
        </w:rPr>
        <w:t>dust from the ground...</w:t>
      </w:r>
    </w:p>
    <w:p w14:paraId="416781CF" w14:textId="77777777" w:rsidR="00191018" w:rsidRPr="00E0431D" w:rsidRDefault="00191018" w:rsidP="000D02CD">
      <w:pPr>
        <w:contextualSpacing/>
        <w:rPr>
          <w:rFonts w:asciiTheme="majorBidi" w:hAnsiTheme="majorBidi" w:cstheme="majorBidi"/>
          <w:sz w:val="24"/>
          <w:szCs w:val="24"/>
        </w:rPr>
      </w:pPr>
    </w:p>
    <w:p w14:paraId="3AEBC4A8" w14:textId="77777777" w:rsidR="00191018" w:rsidRDefault="00191018" w:rsidP="00D95C4D">
      <w:pPr>
        <w:contextualSpacing/>
        <w:rPr>
          <w:rFonts w:asciiTheme="majorBidi" w:hAnsiTheme="majorBidi" w:cstheme="majorBidi"/>
          <w:sz w:val="24"/>
          <w:szCs w:val="24"/>
        </w:rPr>
      </w:pPr>
      <w:r w:rsidRPr="00E0431D">
        <w:rPr>
          <w:rFonts w:asciiTheme="majorBidi" w:hAnsiTheme="majorBidi" w:cstheme="majorBidi"/>
          <w:sz w:val="24"/>
          <w:szCs w:val="24"/>
        </w:rPr>
        <w:t>If so, what was its sin against the Righteous</w:t>
      </w:r>
      <w:r>
        <w:rPr>
          <w:rFonts w:asciiTheme="majorBidi" w:hAnsiTheme="majorBidi" w:cstheme="majorBidi"/>
          <w:sz w:val="24"/>
          <w:szCs w:val="24"/>
        </w:rPr>
        <w:t>-</w:t>
      </w:r>
      <w:r w:rsidRPr="00E0431D">
        <w:rPr>
          <w:rFonts w:asciiTheme="majorBidi" w:hAnsiTheme="majorBidi" w:cstheme="majorBidi"/>
          <w:sz w:val="24"/>
          <w:szCs w:val="24"/>
        </w:rPr>
        <w:t>One,</w:t>
      </w:r>
      <w:r>
        <w:rPr>
          <w:rFonts w:asciiTheme="majorBidi" w:hAnsiTheme="majorBidi" w:cstheme="majorBidi"/>
          <w:sz w:val="24"/>
          <w:szCs w:val="24"/>
        </w:rPr>
        <w:br/>
      </w:r>
      <w:r w:rsidRPr="00E0431D">
        <w:rPr>
          <w:rFonts w:asciiTheme="majorBidi" w:hAnsiTheme="majorBidi" w:cstheme="majorBidi"/>
          <w:sz w:val="24"/>
          <w:szCs w:val="24"/>
        </w:rPr>
        <w:t>Who is ‘the ninth’?</w:t>
      </w:r>
    </w:p>
    <w:p w14:paraId="01E42E70" w14:textId="77777777" w:rsidR="00191018" w:rsidRPr="00E0431D" w:rsidRDefault="00191018" w:rsidP="00D95C4D">
      <w:pPr>
        <w:contextualSpacing/>
        <w:rPr>
          <w:rFonts w:asciiTheme="majorBidi" w:hAnsiTheme="majorBidi" w:cstheme="majorBidi"/>
          <w:sz w:val="24"/>
          <w:szCs w:val="24"/>
        </w:rPr>
      </w:pPr>
    </w:p>
    <w:p w14:paraId="29D62427"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But because it is stated of it:</w:t>
      </w:r>
      <w:r>
        <w:rPr>
          <w:rFonts w:asciiTheme="majorBidi" w:hAnsiTheme="majorBidi" w:cstheme="majorBidi"/>
          <w:sz w:val="24"/>
          <w:szCs w:val="24"/>
        </w:rPr>
        <w:br/>
        <w:t>{</w:t>
      </w:r>
      <w:r w:rsidRPr="00E0431D">
        <w:rPr>
          <w:rFonts w:asciiTheme="majorBidi" w:hAnsiTheme="majorBidi" w:cstheme="majorBidi"/>
          <w:sz w:val="24"/>
          <w:szCs w:val="24"/>
        </w:rPr>
        <w:t>Gen</w:t>
      </w:r>
      <w:r>
        <w:rPr>
          <w:rFonts w:asciiTheme="majorBidi" w:hAnsiTheme="majorBidi" w:cstheme="majorBidi"/>
          <w:sz w:val="24"/>
          <w:szCs w:val="24"/>
        </w:rPr>
        <w:t>.</w:t>
      </w:r>
      <w:r w:rsidRPr="00E0431D">
        <w:rPr>
          <w:rFonts w:asciiTheme="majorBidi" w:hAnsiTheme="majorBidi" w:cstheme="majorBidi"/>
          <w:sz w:val="24"/>
          <w:szCs w:val="24"/>
        </w:rPr>
        <w:t xml:space="preserve"> 2:9</w:t>
      </w:r>
      <w:r>
        <w:rPr>
          <w:rFonts w:asciiTheme="majorBidi" w:hAnsiTheme="majorBidi" w:cstheme="majorBidi"/>
          <w:sz w:val="24"/>
          <w:szCs w:val="24"/>
        </w:rPr>
        <w:t>}</w:t>
      </w:r>
      <w:r w:rsidRPr="00E0431D">
        <w:rPr>
          <w:rFonts w:asciiTheme="majorBidi" w:hAnsiTheme="majorBidi" w:cstheme="majorBidi"/>
          <w:i/>
          <w:iCs/>
          <w:sz w:val="24"/>
          <w:szCs w:val="24"/>
        </w:rPr>
        <w:t>And Y”</w:t>
      </w:r>
      <w:r>
        <w:rPr>
          <w:rFonts w:asciiTheme="majorBidi" w:hAnsiTheme="majorBidi" w:cstheme="majorBidi"/>
          <w:i/>
          <w:iCs/>
          <w:sz w:val="24"/>
          <w:szCs w:val="24"/>
        </w:rPr>
        <w:t>Y</w:t>
      </w:r>
      <w:r w:rsidRPr="00E0431D">
        <w:rPr>
          <w:rFonts w:asciiTheme="majorBidi" w:hAnsiTheme="majorBidi" w:cstheme="majorBidi"/>
          <w:i/>
          <w:iCs/>
          <w:sz w:val="24"/>
          <w:szCs w:val="24"/>
        </w:rPr>
        <w:t xml:space="preserve"> EL</w:t>
      </w:r>
      <w:r>
        <w:rPr>
          <w:rFonts w:asciiTheme="majorBidi" w:hAnsiTheme="majorBidi" w:cstheme="majorBidi"/>
          <w:i/>
          <w:iCs/>
          <w:sz w:val="24"/>
          <w:szCs w:val="24"/>
        </w:rPr>
        <w:t>Q</w:t>
      </w:r>
      <w:r w:rsidRPr="00E0431D">
        <w:rPr>
          <w:rFonts w:asciiTheme="majorBidi" w:hAnsiTheme="majorBidi" w:cstheme="majorBidi"/>
          <w:i/>
          <w:iCs/>
          <w:sz w:val="24"/>
          <w:szCs w:val="24"/>
        </w:rPr>
        <w:t>YM caused to sprout</w:t>
      </w:r>
      <w:r>
        <w:rPr>
          <w:rFonts w:asciiTheme="majorBidi" w:hAnsiTheme="majorBidi" w:cstheme="majorBidi"/>
          <w:i/>
          <w:iCs/>
          <w:sz w:val="24"/>
          <w:szCs w:val="24"/>
        </w:rPr>
        <w:t>,</w:t>
      </w:r>
      <w:r>
        <w:rPr>
          <w:rFonts w:asciiTheme="majorBidi" w:hAnsiTheme="majorBidi" w:cstheme="majorBidi"/>
          <w:i/>
          <w:iCs/>
          <w:sz w:val="24"/>
          <w:szCs w:val="24"/>
        </w:rPr>
        <w:br/>
      </w:r>
      <w:r w:rsidRPr="00E0431D">
        <w:rPr>
          <w:rFonts w:asciiTheme="majorBidi" w:hAnsiTheme="majorBidi" w:cstheme="majorBidi"/>
          <w:i/>
          <w:iCs/>
          <w:sz w:val="24"/>
          <w:szCs w:val="24"/>
        </w:rPr>
        <w:t>from the ground</w:t>
      </w:r>
      <w:r>
        <w:rPr>
          <w:rFonts w:asciiTheme="majorBidi" w:hAnsiTheme="majorBidi" w:cstheme="majorBidi"/>
          <w:i/>
          <w:iCs/>
          <w:sz w:val="24"/>
          <w:szCs w:val="24"/>
        </w:rPr>
        <w:t>,</w:t>
      </w:r>
      <w:r>
        <w:rPr>
          <w:rFonts w:asciiTheme="majorBidi" w:hAnsiTheme="majorBidi" w:cstheme="majorBidi"/>
          <w:i/>
          <w:iCs/>
          <w:sz w:val="24"/>
          <w:szCs w:val="24"/>
        </w:rPr>
        <w:br/>
      </w:r>
      <w:r w:rsidRPr="00E0431D">
        <w:rPr>
          <w:rFonts w:asciiTheme="majorBidi" w:hAnsiTheme="majorBidi" w:cstheme="majorBidi"/>
          <w:i/>
          <w:iCs/>
          <w:sz w:val="24"/>
          <w:szCs w:val="24"/>
        </w:rPr>
        <w:lastRenderedPageBreak/>
        <w:t>every tree, pleasant looking and good for eating,</w:t>
      </w:r>
      <w:r>
        <w:rPr>
          <w:rFonts w:asciiTheme="majorBidi" w:hAnsiTheme="majorBidi" w:cstheme="majorBidi"/>
          <w:i/>
          <w:iCs/>
          <w:sz w:val="24"/>
          <w:szCs w:val="24"/>
        </w:rPr>
        <w:br/>
      </w:r>
      <w:r w:rsidRPr="00E0431D">
        <w:rPr>
          <w:rFonts w:asciiTheme="majorBidi" w:hAnsiTheme="majorBidi" w:cstheme="majorBidi"/>
          <w:i/>
          <w:iCs/>
          <w:sz w:val="24"/>
          <w:szCs w:val="24"/>
        </w:rPr>
        <w:t xml:space="preserve">and the </w:t>
      </w:r>
      <w:r>
        <w:rPr>
          <w:rFonts w:asciiTheme="majorBidi" w:hAnsiTheme="majorBidi" w:cstheme="majorBidi"/>
          <w:i/>
          <w:iCs/>
          <w:sz w:val="24"/>
          <w:szCs w:val="24"/>
        </w:rPr>
        <w:t>T</w:t>
      </w:r>
      <w:r w:rsidRPr="00E0431D">
        <w:rPr>
          <w:rFonts w:asciiTheme="majorBidi" w:hAnsiTheme="majorBidi" w:cstheme="majorBidi"/>
          <w:i/>
          <w:iCs/>
          <w:sz w:val="24"/>
          <w:szCs w:val="24"/>
        </w:rPr>
        <w:t xml:space="preserve">ree of </w:t>
      </w:r>
      <w:r>
        <w:rPr>
          <w:rFonts w:asciiTheme="majorBidi" w:hAnsiTheme="majorBidi" w:cstheme="majorBidi"/>
          <w:i/>
          <w:iCs/>
          <w:sz w:val="24"/>
          <w:szCs w:val="24"/>
        </w:rPr>
        <w:t>L</w:t>
      </w:r>
      <w:r w:rsidRPr="00E0431D">
        <w:rPr>
          <w:rFonts w:asciiTheme="majorBidi" w:hAnsiTheme="majorBidi" w:cstheme="majorBidi"/>
          <w:i/>
          <w:iCs/>
          <w:sz w:val="24"/>
          <w:szCs w:val="24"/>
        </w:rPr>
        <w:t>ife in the midst of the garden,</w:t>
      </w:r>
      <w:r>
        <w:rPr>
          <w:rFonts w:asciiTheme="majorBidi" w:hAnsiTheme="majorBidi" w:cstheme="majorBidi"/>
          <w:i/>
          <w:iCs/>
          <w:sz w:val="24"/>
          <w:szCs w:val="24"/>
        </w:rPr>
        <w:br/>
      </w:r>
      <w:r w:rsidRPr="00E0431D">
        <w:rPr>
          <w:rFonts w:asciiTheme="majorBidi" w:hAnsiTheme="majorBidi" w:cstheme="majorBidi"/>
          <w:i/>
          <w:iCs/>
          <w:sz w:val="24"/>
          <w:szCs w:val="24"/>
        </w:rPr>
        <w:t xml:space="preserve">and the </w:t>
      </w:r>
      <w:r>
        <w:rPr>
          <w:rFonts w:asciiTheme="majorBidi" w:hAnsiTheme="majorBidi" w:cstheme="majorBidi"/>
          <w:i/>
          <w:iCs/>
          <w:sz w:val="24"/>
          <w:szCs w:val="24"/>
        </w:rPr>
        <w:t>T</w:t>
      </w:r>
      <w:r w:rsidRPr="00E0431D">
        <w:rPr>
          <w:rFonts w:asciiTheme="majorBidi" w:hAnsiTheme="majorBidi" w:cstheme="majorBidi"/>
          <w:i/>
          <w:iCs/>
          <w:sz w:val="24"/>
          <w:szCs w:val="24"/>
        </w:rPr>
        <w:t xml:space="preserve">ree of the </w:t>
      </w:r>
      <w:r>
        <w:rPr>
          <w:rFonts w:asciiTheme="majorBidi" w:hAnsiTheme="majorBidi" w:cstheme="majorBidi"/>
          <w:i/>
          <w:iCs/>
          <w:sz w:val="24"/>
          <w:szCs w:val="24"/>
        </w:rPr>
        <w:t>K</w:t>
      </w:r>
      <w:r w:rsidRPr="00E0431D">
        <w:rPr>
          <w:rFonts w:asciiTheme="majorBidi" w:hAnsiTheme="majorBidi" w:cstheme="majorBidi"/>
          <w:i/>
          <w:iCs/>
          <w:sz w:val="24"/>
          <w:szCs w:val="24"/>
        </w:rPr>
        <w:t>nowledge of good and evil</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and it </w:t>
      </w:r>
      <w:r w:rsidRPr="00F9035E">
        <w:rPr>
          <w:rFonts w:asciiTheme="majorBidi" w:hAnsiTheme="majorBidi" w:cstheme="majorBidi"/>
          <w:color w:val="808080" w:themeColor="background1" w:themeShade="80"/>
          <w:sz w:val="24"/>
          <w:szCs w:val="24"/>
        </w:rPr>
        <w:t>the earth</w:t>
      </w:r>
      <w:r w:rsidRPr="00E0431D">
        <w:rPr>
          <w:rFonts w:asciiTheme="majorBidi" w:hAnsiTheme="majorBidi" w:cstheme="majorBidi"/>
          <w:sz w:val="24"/>
          <w:szCs w:val="24"/>
        </w:rPr>
        <w:t xml:space="preserve"> had the power to protest</w:t>
      </w:r>
      <w:r w:rsidRPr="00E0431D">
        <w:rPr>
          <w:rStyle w:val="EndnoteReference"/>
          <w:rFonts w:asciiTheme="majorBidi" w:hAnsiTheme="majorBidi" w:cstheme="majorBidi"/>
          <w:sz w:val="24"/>
          <w:szCs w:val="24"/>
        </w:rPr>
        <w:endnoteReference w:id="1204"/>
      </w:r>
      <w:r w:rsidRPr="00E0431D">
        <w:rPr>
          <w:rFonts w:asciiTheme="majorBidi" w:hAnsiTheme="majorBidi" w:cstheme="majorBidi"/>
          <w:sz w:val="24"/>
          <w:szCs w:val="24"/>
        </w:rPr>
        <w:t xml:space="preserve"> </w:t>
      </w:r>
      <w:r w:rsidRPr="00F9035E">
        <w:rPr>
          <w:rFonts w:asciiTheme="majorBidi" w:hAnsiTheme="majorBidi" w:cstheme="majorBidi"/>
          <w:color w:val="808080" w:themeColor="background1" w:themeShade="80"/>
          <w:sz w:val="24"/>
          <w:szCs w:val="24"/>
        </w:rPr>
        <w:t>and thus prevent</w:t>
      </w:r>
      <w:r>
        <w:rPr>
          <w:rFonts w:asciiTheme="majorBidi" w:hAnsiTheme="majorBidi" w:cstheme="majorBidi"/>
          <w:color w:val="808080" w:themeColor="background1" w:themeShade="80"/>
          <w:sz w:val="24"/>
          <w:szCs w:val="24"/>
        </w:rPr>
        <w:br/>
      </w:r>
      <w:r w:rsidRPr="00E0431D">
        <w:rPr>
          <w:rFonts w:asciiTheme="majorBidi" w:hAnsiTheme="majorBidi" w:cstheme="majorBidi"/>
          <w:sz w:val="24"/>
          <w:szCs w:val="24"/>
        </w:rPr>
        <w:t>the hand of Adam</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from eating of the tree of death,</w:t>
      </w:r>
      <w:r w:rsidRPr="00E0431D">
        <w:rPr>
          <w:rStyle w:val="EndnoteReference"/>
          <w:rFonts w:asciiTheme="majorBidi" w:hAnsiTheme="majorBidi" w:cstheme="majorBidi"/>
          <w:sz w:val="24"/>
          <w:szCs w:val="24"/>
        </w:rPr>
        <w:endnoteReference w:id="1205"/>
      </w:r>
      <w:r>
        <w:rPr>
          <w:rFonts w:asciiTheme="majorBidi" w:hAnsiTheme="majorBidi" w:cstheme="majorBidi"/>
          <w:sz w:val="24"/>
          <w:szCs w:val="24"/>
        </w:rPr>
        <w:br/>
      </w:r>
      <w:r w:rsidRPr="00E0431D">
        <w:rPr>
          <w:rFonts w:asciiTheme="majorBidi" w:hAnsiTheme="majorBidi" w:cstheme="majorBidi"/>
          <w:sz w:val="24"/>
          <w:szCs w:val="24"/>
        </w:rPr>
        <w:t xml:space="preserve">and it did not protest </w:t>
      </w:r>
      <w:r w:rsidRPr="00F9035E">
        <w:rPr>
          <w:rFonts w:asciiTheme="majorBidi" w:hAnsiTheme="majorBidi" w:cstheme="majorBidi"/>
          <w:color w:val="808080" w:themeColor="background1" w:themeShade="80"/>
          <w:sz w:val="24"/>
          <w:szCs w:val="24"/>
        </w:rPr>
        <w:t>to him</w:t>
      </w:r>
      <w:r w:rsidRPr="00E0431D">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therefore</w:t>
      </w:r>
      <w:r>
        <w:rPr>
          <w:rFonts w:asciiTheme="majorBidi" w:hAnsiTheme="majorBidi" w:cstheme="majorBidi"/>
          <w:sz w:val="24"/>
          <w:szCs w:val="24"/>
        </w:rPr>
        <w:t>,</w:t>
      </w:r>
      <w:r w:rsidRPr="00E0431D">
        <w:rPr>
          <w:rFonts w:asciiTheme="majorBidi" w:hAnsiTheme="majorBidi" w:cstheme="majorBidi"/>
          <w:sz w:val="24"/>
          <w:szCs w:val="24"/>
        </w:rPr>
        <w:t xml:space="preserve"> He said: </w:t>
      </w:r>
      <w:r w:rsidRPr="00E0431D">
        <w:rPr>
          <w:rFonts w:asciiTheme="majorBidi" w:hAnsiTheme="majorBidi" w:cstheme="majorBidi"/>
          <w:i/>
          <w:iCs/>
          <w:sz w:val="24"/>
          <w:szCs w:val="24"/>
        </w:rPr>
        <w:t>for your sake</w:t>
      </w:r>
      <w:r w:rsidRPr="00E0431D">
        <w:rPr>
          <w:rFonts w:asciiTheme="majorBidi" w:hAnsiTheme="majorBidi" w:cstheme="majorBidi"/>
          <w:sz w:val="24"/>
          <w:szCs w:val="24"/>
        </w:rPr>
        <w:t>.’</w:t>
      </w:r>
    </w:p>
    <w:p w14:paraId="1735BF1E" w14:textId="77777777" w:rsidR="00191018" w:rsidRPr="000D02CD" w:rsidRDefault="00191018" w:rsidP="000D02CD">
      <w:pPr>
        <w:contextualSpacing/>
        <w:rPr>
          <w:rFonts w:asciiTheme="majorBidi" w:hAnsiTheme="majorBidi" w:cstheme="majorBidi"/>
          <w:i/>
          <w:iCs/>
          <w:sz w:val="24"/>
          <w:szCs w:val="24"/>
        </w:rPr>
      </w:pPr>
    </w:p>
    <w:p w14:paraId="03F1AF4E"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 xml:space="preserve">Rabbi </w:t>
      </w:r>
      <w:proofErr w:type="spellStart"/>
      <w:r w:rsidRPr="00E0431D">
        <w:rPr>
          <w:rFonts w:asciiTheme="majorBidi" w:hAnsiTheme="majorBidi" w:cstheme="majorBidi"/>
          <w:sz w:val="24"/>
          <w:szCs w:val="24"/>
        </w:rPr>
        <w:t>El</w:t>
      </w:r>
      <w:r>
        <w:rPr>
          <w:rFonts w:asciiTheme="majorBidi" w:hAnsiTheme="majorBidi" w:cstheme="majorBidi"/>
          <w:sz w:val="24"/>
          <w:szCs w:val="24"/>
        </w:rPr>
        <w:t>’</w:t>
      </w:r>
      <w:r w:rsidRPr="00E0431D">
        <w:rPr>
          <w:rFonts w:asciiTheme="majorBidi" w:hAnsiTheme="majorBidi" w:cstheme="majorBidi"/>
          <w:sz w:val="24"/>
          <w:szCs w:val="24"/>
        </w:rPr>
        <w:t>azar</w:t>
      </w:r>
      <w:proofErr w:type="spellEnd"/>
      <w:r w:rsidRPr="00E0431D">
        <w:rPr>
          <w:rFonts w:asciiTheme="majorBidi" w:hAnsiTheme="majorBidi" w:cstheme="majorBidi"/>
          <w:sz w:val="24"/>
          <w:szCs w:val="24"/>
        </w:rPr>
        <w:t xml:space="preserve"> said to him:</w:t>
      </w:r>
      <w:r>
        <w:rPr>
          <w:rFonts w:asciiTheme="majorBidi" w:hAnsiTheme="majorBidi" w:cstheme="majorBidi"/>
          <w:sz w:val="24"/>
          <w:szCs w:val="24"/>
        </w:rPr>
        <w:br/>
      </w:r>
      <w:r w:rsidRPr="00E0431D">
        <w:rPr>
          <w:rFonts w:asciiTheme="majorBidi" w:hAnsiTheme="majorBidi" w:cstheme="majorBidi"/>
          <w:sz w:val="24"/>
          <w:szCs w:val="24"/>
        </w:rPr>
        <w:t>‘And does the earth have consciousness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0431D">
        <w:rPr>
          <w:rFonts w:asciiTheme="majorBidi" w:hAnsiTheme="majorBidi" w:cstheme="majorBidi"/>
          <w:i/>
          <w:iCs/>
          <w:sz w:val="24"/>
          <w:szCs w:val="24"/>
        </w:rPr>
        <w:t>da’at</w:t>
      </w:r>
      <w:proofErr w:type="spellEnd"/>
      <w:r w:rsidRPr="00970BB5">
        <w:rPr>
          <w:rFonts w:asciiTheme="majorBidi" w:hAnsiTheme="majorBidi" w:cstheme="majorBidi"/>
          <w:sz w:val="24"/>
          <w:szCs w:val="24"/>
        </w:rPr>
        <w:t>›</w:t>
      </w:r>
      <w:r w:rsidRPr="00E0431D">
        <w:rPr>
          <w:rFonts w:asciiTheme="majorBidi" w:hAnsiTheme="majorBidi" w:cstheme="majorBidi"/>
          <w:sz w:val="24"/>
          <w:szCs w:val="24"/>
        </w:rPr>
        <w:t xml:space="preserve"> to this extent?’</w:t>
      </w:r>
      <w:r w:rsidRPr="00E0431D">
        <w:rPr>
          <w:rStyle w:val="EndnoteReference"/>
          <w:rFonts w:asciiTheme="majorBidi" w:hAnsiTheme="majorBidi" w:cstheme="majorBidi"/>
          <w:sz w:val="24"/>
          <w:szCs w:val="24"/>
        </w:rPr>
        <w:endnoteReference w:id="1206"/>
      </w:r>
    </w:p>
    <w:p w14:paraId="69DEE8CC" w14:textId="77777777" w:rsidR="00191018" w:rsidRPr="00E0431D" w:rsidRDefault="00191018" w:rsidP="000D02CD">
      <w:pPr>
        <w:contextualSpacing/>
        <w:rPr>
          <w:rFonts w:asciiTheme="majorBidi" w:hAnsiTheme="majorBidi" w:cstheme="majorBidi"/>
          <w:sz w:val="24"/>
          <w:szCs w:val="24"/>
        </w:rPr>
      </w:pPr>
    </w:p>
    <w:p w14:paraId="2795D36C"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He said to him: ‘Yes.</w:t>
      </w:r>
      <w:r>
        <w:rPr>
          <w:rFonts w:asciiTheme="majorBidi" w:hAnsiTheme="majorBidi" w:cstheme="majorBidi"/>
          <w:sz w:val="24"/>
          <w:szCs w:val="24"/>
        </w:rPr>
        <w:br/>
        <w:t xml:space="preserve">It is this that </w:t>
      </w:r>
      <w:r w:rsidRPr="00E0431D">
        <w:rPr>
          <w:rFonts w:asciiTheme="majorBidi" w:hAnsiTheme="majorBidi" w:cstheme="majorBidi"/>
          <w:sz w:val="24"/>
          <w:szCs w:val="24"/>
        </w:rPr>
        <w:t>is written:</w:t>
      </w:r>
      <w:r>
        <w:rPr>
          <w:rFonts w:asciiTheme="majorBidi" w:hAnsiTheme="majorBidi" w:cstheme="majorBidi"/>
          <w:sz w:val="24"/>
          <w:szCs w:val="24"/>
        </w:rPr>
        <w:br/>
        <w:t>{</w:t>
      </w:r>
      <w:r w:rsidRPr="00E0431D">
        <w:rPr>
          <w:rFonts w:asciiTheme="majorBidi" w:hAnsiTheme="majorBidi" w:cstheme="majorBidi"/>
          <w:sz w:val="24"/>
          <w:szCs w:val="24"/>
        </w:rPr>
        <w:t>Prov</w:t>
      </w:r>
      <w:r>
        <w:rPr>
          <w:rFonts w:asciiTheme="majorBidi" w:hAnsiTheme="majorBidi" w:cstheme="majorBidi"/>
          <w:sz w:val="24"/>
          <w:szCs w:val="24"/>
        </w:rPr>
        <w:t>.</w:t>
      </w:r>
      <w:r w:rsidRPr="00E0431D">
        <w:rPr>
          <w:rFonts w:asciiTheme="majorBidi" w:hAnsiTheme="majorBidi" w:cstheme="majorBidi"/>
          <w:sz w:val="24"/>
          <w:szCs w:val="24"/>
        </w:rPr>
        <w:t xml:space="preserve"> 3:19</w:t>
      </w:r>
      <w:r>
        <w:rPr>
          <w:rFonts w:asciiTheme="majorBidi" w:hAnsiTheme="majorBidi" w:cstheme="majorBidi"/>
          <w:sz w:val="24"/>
          <w:szCs w:val="24"/>
        </w:rPr>
        <w:t>}</w:t>
      </w:r>
      <w:r w:rsidRPr="00E0431D">
        <w:rPr>
          <w:rFonts w:asciiTheme="majorBidi" w:hAnsiTheme="majorBidi" w:cstheme="majorBidi"/>
          <w:i/>
          <w:iCs/>
          <w:sz w:val="24"/>
          <w:szCs w:val="24"/>
        </w:rPr>
        <w:t>Y”</w:t>
      </w:r>
      <w:r>
        <w:rPr>
          <w:rFonts w:asciiTheme="majorBidi" w:hAnsiTheme="majorBidi" w:cstheme="majorBidi"/>
          <w:i/>
          <w:iCs/>
          <w:sz w:val="24"/>
          <w:szCs w:val="24"/>
        </w:rPr>
        <w:t>Y</w:t>
      </w:r>
      <w:r w:rsidRPr="00E0431D">
        <w:rPr>
          <w:rFonts w:asciiTheme="majorBidi" w:hAnsiTheme="majorBidi" w:cstheme="majorBidi"/>
          <w:i/>
          <w:iCs/>
          <w:sz w:val="24"/>
          <w:szCs w:val="24"/>
        </w:rPr>
        <w:t xml:space="preserve"> founded the earth with wisdom...</w:t>
      </w:r>
      <w:r w:rsidRPr="00E0431D">
        <w:rPr>
          <w:rFonts w:asciiTheme="majorBidi" w:hAnsiTheme="majorBidi" w:cstheme="majorBidi"/>
          <w:sz w:val="24"/>
          <w:szCs w:val="24"/>
        </w:rPr>
        <w:t>’</w:t>
      </w:r>
    </w:p>
    <w:p w14:paraId="39DC8CA2" w14:textId="77777777" w:rsidR="00191018" w:rsidRPr="00E0431D" w:rsidRDefault="00191018" w:rsidP="000D02CD">
      <w:pPr>
        <w:contextualSpacing/>
        <w:rPr>
          <w:rFonts w:asciiTheme="majorBidi" w:hAnsiTheme="majorBidi" w:cstheme="majorBidi"/>
          <w:sz w:val="24"/>
          <w:szCs w:val="24"/>
        </w:rPr>
      </w:pPr>
    </w:p>
    <w:p w14:paraId="5D0BF7BE"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 xml:space="preserve">He said to him: ‘But it is of </w:t>
      </w:r>
      <w:r>
        <w:rPr>
          <w:rFonts w:asciiTheme="majorBidi" w:hAnsiTheme="majorBidi" w:cstheme="majorBidi"/>
          <w:sz w:val="24"/>
          <w:szCs w:val="24"/>
        </w:rPr>
        <w:t>h</w:t>
      </w:r>
      <w:r w:rsidRPr="00E0431D">
        <w:rPr>
          <w:rFonts w:asciiTheme="majorBidi" w:hAnsiTheme="majorBidi" w:cstheme="majorBidi"/>
          <w:sz w:val="24"/>
          <w:szCs w:val="24"/>
        </w:rPr>
        <w:t xml:space="preserve">igher </w:t>
      </w:r>
      <w:r w:rsidRPr="00AD110E">
        <w:rPr>
          <w:rFonts w:ascii="Times New Roman" w:hAnsi="Times New Roman" w:cs="Times New Roman"/>
          <w:color w:val="252525"/>
          <w:sz w:val="24"/>
          <w:szCs w:val="24"/>
          <w:shd w:val="clear" w:color="auto" w:fill="FFFFFF"/>
        </w:rPr>
        <w:t>Ḥ</w:t>
      </w:r>
      <w:r w:rsidRPr="00E0431D">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and </w:t>
      </w:r>
      <w:r w:rsidRPr="00332CF2">
        <w:rPr>
          <w:rFonts w:asciiTheme="majorBidi" w:hAnsiTheme="majorBidi" w:cstheme="majorBidi"/>
          <w:color w:val="808080" w:themeColor="background1" w:themeShade="80"/>
          <w:sz w:val="24"/>
          <w:szCs w:val="24"/>
        </w:rPr>
        <w:t>it is</w:t>
      </w:r>
      <w:r>
        <w:rPr>
          <w:rFonts w:asciiTheme="majorBidi" w:hAnsiTheme="majorBidi" w:cstheme="majorBidi"/>
          <w:sz w:val="24"/>
          <w:szCs w:val="24"/>
        </w:rPr>
        <w:t xml:space="preserve"> of </w:t>
      </w:r>
      <w:r w:rsidRPr="00E0431D">
        <w:rPr>
          <w:rFonts w:asciiTheme="majorBidi" w:hAnsiTheme="majorBidi" w:cstheme="majorBidi"/>
          <w:sz w:val="24"/>
          <w:szCs w:val="24"/>
        </w:rPr>
        <w:t xml:space="preserve">‘the earth’ of </w:t>
      </w:r>
      <w:r>
        <w:rPr>
          <w:rFonts w:asciiTheme="majorBidi" w:hAnsiTheme="majorBidi" w:cstheme="majorBidi"/>
          <w:sz w:val="24"/>
          <w:szCs w:val="24"/>
        </w:rPr>
        <w:t>the blessed Holy One,</w:t>
      </w:r>
      <w:r w:rsidRPr="00E0431D">
        <w:rPr>
          <w:rStyle w:val="EndnoteReference"/>
          <w:rFonts w:asciiTheme="majorBidi" w:hAnsiTheme="majorBidi" w:cstheme="majorBidi"/>
          <w:sz w:val="24"/>
          <w:szCs w:val="24"/>
        </w:rPr>
        <w:endnoteReference w:id="1207"/>
      </w:r>
      <w:r>
        <w:rPr>
          <w:rFonts w:asciiTheme="majorBidi" w:hAnsiTheme="majorBidi" w:cstheme="majorBidi"/>
          <w:sz w:val="24"/>
          <w:szCs w:val="24"/>
        </w:rPr>
        <w:br/>
      </w:r>
      <w:r w:rsidRPr="00E0431D">
        <w:rPr>
          <w:rFonts w:asciiTheme="majorBidi" w:hAnsiTheme="majorBidi" w:cstheme="majorBidi"/>
          <w:sz w:val="24"/>
          <w:szCs w:val="24"/>
        </w:rPr>
        <w:t>that this verse speaks!’</w:t>
      </w:r>
    </w:p>
    <w:p w14:paraId="2F2C2C82" w14:textId="77777777" w:rsidR="00191018" w:rsidRPr="00E0431D" w:rsidRDefault="00191018" w:rsidP="000D02CD">
      <w:pPr>
        <w:contextualSpacing/>
        <w:rPr>
          <w:rFonts w:asciiTheme="majorBidi" w:hAnsiTheme="majorBidi" w:cstheme="majorBidi"/>
          <w:sz w:val="24"/>
          <w:szCs w:val="24"/>
        </w:rPr>
      </w:pPr>
    </w:p>
    <w:p w14:paraId="4CB45410"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He said to him: ‘My son,</w:t>
      </w:r>
      <w:r>
        <w:rPr>
          <w:rFonts w:asciiTheme="majorBidi" w:hAnsiTheme="majorBidi" w:cstheme="majorBidi"/>
          <w:sz w:val="24"/>
          <w:szCs w:val="24"/>
        </w:rPr>
        <w:br/>
      </w:r>
      <w:r w:rsidRPr="00E0431D">
        <w:rPr>
          <w:rFonts w:asciiTheme="majorBidi" w:hAnsiTheme="majorBidi" w:cstheme="majorBidi"/>
          <w:sz w:val="24"/>
          <w:szCs w:val="24"/>
        </w:rPr>
        <w:t xml:space="preserve">‘this corresponding to the other’ did </w:t>
      </w:r>
      <w:r>
        <w:rPr>
          <w:rFonts w:asciiTheme="majorBidi" w:hAnsiTheme="majorBidi" w:cstheme="majorBidi"/>
          <w:sz w:val="24"/>
          <w:szCs w:val="24"/>
        </w:rPr>
        <w:t xml:space="preserve">the blessed Holy One </w:t>
      </w:r>
      <w:r w:rsidRPr="00E0431D">
        <w:rPr>
          <w:rFonts w:asciiTheme="majorBidi" w:hAnsiTheme="majorBidi" w:cstheme="majorBidi"/>
          <w:sz w:val="24"/>
          <w:szCs w:val="24"/>
        </w:rPr>
        <w:t>make</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there is </w:t>
      </w:r>
      <w:r w:rsidRPr="00AD110E">
        <w:rPr>
          <w:rFonts w:ascii="Times New Roman" w:hAnsi="Times New Roman" w:cs="Times New Roman"/>
          <w:color w:val="252525"/>
          <w:sz w:val="24"/>
          <w:szCs w:val="24"/>
          <w:shd w:val="clear" w:color="auto" w:fill="FFFFFF"/>
        </w:rPr>
        <w:t>Ḥ</w:t>
      </w:r>
      <w:r w:rsidRPr="00E0431D">
        <w:rPr>
          <w:rFonts w:asciiTheme="majorBidi" w:hAnsiTheme="majorBidi" w:cstheme="majorBidi"/>
          <w:sz w:val="24"/>
          <w:szCs w:val="24"/>
        </w:rPr>
        <w:t xml:space="preserve">okhmah and there is </w:t>
      </w:r>
      <w:r w:rsidRPr="00AD110E">
        <w:rPr>
          <w:rFonts w:ascii="Times New Roman" w:hAnsi="Times New Roman" w:cs="Times New Roman"/>
          <w:color w:val="252525"/>
          <w:sz w:val="24"/>
          <w:szCs w:val="24"/>
          <w:shd w:val="clear" w:color="auto" w:fill="FFFFFF"/>
        </w:rPr>
        <w:t>Ḥ</w:t>
      </w:r>
      <w:r w:rsidRPr="00E0431D">
        <w:rPr>
          <w:rFonts w:asciiTheme="majorBidi" w:hAnsiTheme="majorBidi" w:cstheme="majorBidi"/>
          <w:sz w:val="24"/>
          <w:szCs w:val="24"/>
        </w:rPr>
        <w:t>okhmah</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there is earth and there is earth.’</w:t>
      </w:r>
    </w:p>
    <w:p w14:paraId="3D09C5AD" w14:textId="77777777" w:rsidR="00191018" w:rsidRPr="00E0431D" w:rsidRDefault="00191018" w:rsidP="000D02CD">
      <w:pPr>
        <w:contextualSpacing/>
        <w:rPr>
          <w:rFonts w:asciiTheme="majorBidi" w:hAnsiTheme="majorBidi" w:cstheme="majorBidi"/>
          <w:sz w:val="24"/>
          <w:szCs w:val="24"/>
        </w:rPr>
      </w:pPr>
    </w:p>
    <w:p w14:paraId="3AF14BD9"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He said to him: ‘If so,</w:t>
      </w:r>
      <w:r>
        <w:rPr>
          <w:rFonts w:asciiTheme="majorBidi" w:hAnsiTheme="majorBidi" w:cstheme="majorBidi"/>
          <w:sz w:val="24"/>
          <w:szCs w:val="24"/>
        </w:rPr>
        <w:br/>
      </w:r>
      <w:r w:rsidRPr="00E0431D">
        <w:rPr>
          <w:rFonts w:asciiTheme="majorBidi" w:hAnsiTheme="majorBidi" w:cstheme="majorBidi"/>
          <w:sz w:val="24"/>
          <w:szCs w:val="24"/>
        </w:rPr>
        <w:t>how did the earth sin against the Righteous</w:t>
      </w:r>
      <w:r>
        <w:rPr>
          <w:rFonts w:asciiTheme="majorBidi" w:hAnsiTheme="majorBidi" w:cstheme="majorBidi"/>
          <w:sz w:val="24"/>
          <w:szCs w:val="24"/>
        </w:rPr>
        <w:t>-</w:t>
      </w:r>
      <w:r w:rsidRPr="00E0431D">
        <w:rPr>
          <w:rFonts w:asciiTheme="majorBidi" w:hAnsiTheme="majorBidi" w:cstheme="majorBidi"/>
          <w:sz w:val="24"/>
          <w:szCs w:val="24"/>
        </w:rPr>
        <w:t>One</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that it should be cursed with nine </w:t>
      </w:r>
      <w:r w:rsidRPr="004E1BCC">
        <w:rPr>
          <w:rFonts w:asciiTheme="majorBidi" w:hAnsiTheme="majorBidi" w:cstheme="majorBidi"/>
          <w:color w:val="808080" w:themeColor="background1" w:themeShade="80"/>
          <w:sz w:val="24"/>
          <w:szCs w:val="24"/>
        </w:rPr>
        <w:t>curses</w:t>
      </w:r>
      <w:r w:rsidRPr="00E0431D">
        <w:rPr>
          <w:rFonts w:asciiTheme="majorBidi" w:hAnsiTheme="majorBidi" w:cstheme="majorBidi"/>
          <w:sz w:val="24"/>
          <w:szCs w:val="24"/>
        </w:rPr>
        <w:t>?’</w:t>
      </w:r>
    </w:p>
    <w:p w14:paraId="55F7A10B" w14:textId="77777777" w:rsidR="00191018" w:rsidRPr="00E0431D" w:rsidRDefault="00191018" w:rsidP="000D02CD">
      <w:pPr>
        <w:contextualSpacing/>
        <w:rPr>
          <w:rFonts w:asciiTheme="majorBidi" w:hAnsiTheme="majorBidi" w:cstheme="majorBidi"/>
          <w:sz w:val="24"/>
          <w:szCs w:val="24"/>
        </w:rPr>
      </w:pPr>
    </w:p>
    <w:p w14:paraId="17E9FB57"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He said to him:</w:t>
      </w:r>
      <w:r>
        <w:rPr>
          <w:rFonts w:asciiTheme="majorBidi" w:hAnsiTheme="majorBidi" w:cstheme="majorBidi"/>
          <w:sz w:val="24"/>
          <w:szCs w:val="24"/>
        </w:rPr>
        <w:br/>
      </w:r>
      <w:r w:rsidRPr="00E0431D">
        <w:rPr>
          <w:rFonts w:asciiTheme="majorBidi" w:hAnsiTheme="majorBidi" w:cstheme="majorBidi"/>
          <w:sz w:val="24"/>
          <w:szCs w:val="24"/>
        </w:rPr>
        <w:t xml:space="preserve">‘Because the </w:t>
      </w:r>
      <w:r>
        <w:rPr>
          <w:rFonts w:asciiTheme="majorBidi" w:hAnsiTheme="majorBidi" w:cstheme="majorBidi"/>
          <w:sz w:val="24"/>
          <w:szCs w:val="24"/>
        </w:rPr>
        <w:t>T</w:t>
      </w:r>
      <w:r w:rsidRPr="00E0431D">
        <w:rPr>
          <w:rFonts w:asciiTheme="majorBidi" w:hAnsiTheme="majorBidi" w:cstheme="majorBidi"/>
          <w:sz w:val="24"/>
          <w:szCs w:val="24"/>
        </w:rPr>
        <w:t xml:space="preserve">ree of the </w:t>
      </w:r>
      <w:r>
        <w:rPr>
          <w:rFonts w:asciiTheme="majorBidi" w:hAnsiTheme="majorBidi" w:cstheme="majorBidi"/>
          <w:sz w:val="24"/>
          <w:szCs w:val="24"/>
        </w:rPr>
        <w:t>K</w:t>
      </w:r>
      <w:r w:rsidRPr="00E0431D">
        <w:rPr>
          <w:rFonts w:asciiTheme="majorBidi" w:hAnsiTheme="majorBidi" w:cstheme="majorBidi"/>
          <w:sz w:val="24"/>
          <w:szCs w:val="24"/>
        </w:rPr>
        <w:t>nowledge of good and evil</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is </w:t>
      </w:r>
      <w:proofErr w:type="gramStart"/>
      <w:r w:rsidRPr="00E0431D">
        <w:rPr>
          <w:rFonts w:asciiTheme="majorBidi" w:hAnsiTheme="majorBidi" w:cstheme="majorBidi"/>
          <w:sz w:val="24"/>
          <w:szCs w:val="24"/>
        </w:rPr>
        <w:t>similar to</w:t>
      </w:r>
      <w:proofErr w:type="gramEnd"/>
      <w:r w:rsidRPr="00E0431D">
        <w:rPr>
          <w:rFonts w:asciiTheme="majorBidi" w:hAnsiTheme="majorBidi" w:cstheme="majorBidi"/>
          <w:sz w:val="24"/>
          <w:szCs w:val="24"/>
        </w:rPr>
        <w:t xml:space="preserve"> the covenant </w:t>
      </w:r>
      <w:r w:rsidRPr="00E0431D">
        <w:rPr>
          <w:rStyle w:val="EndnoteReference"/>
          <w:rFonts w:asciiTheme="majorBidi" w:hAnsiTheme="majorBidi" w:cstheme="majorBidi"/>
          <w:sz w:val="24"/>
          <w:szCs w:val="24"/>
        </w:rPr>
        <w:endnoteReference w:id="1208"/>
      </w:r>
      <w:r>
        <w:rPr>
          <w:rFonts w:asciiTheme="majorBidi" w:hAnsiTheme="majorBidi" w:cstheme="majorBidi"/>
          <w:sz w:val="24"/>
          <w:szCs w:val="24"/>
        </w:rPr>
        <w:br/>
      </w:r>
      <w:r w:rsidRPr="00E0431D">
        <w:rPr>
          <w:rFonts w:asciiTheme="majorBidi" w:hAnsiTheme="majorBidi" w:cstheme="majorBidi"/>
          <w:sz w:val="24"/>
          <w:szCs w:val="24"/>
        </w:rPr>
        <w:t>– the sign of covenant is ‘good’ on the inside,</w:t>
      </w:r>
      <w:r>
        <w:rPr>
          <w:rFonts w:asciiTheme="majorBidi" w:hAnsiTheme="majorBidi" w:cstheme="majorBidi"/>
          <w:sz w:val="24"/>
          <w:szCs w:val="24"/>
        </w:rPr>
        <w:br/>
      </w:r>
      <w:r w:rsidRPr="00E14203">
        <w:rPr>
          <w:rFonts w:asciiTheme="majorBidi" w:hAnsiTheme="majorBidi" w:cstheme="majorBidi"/>
          <w:color w:val="808080" w:themeColor="background1" w:themeShade="80"/>
          <w:sz w:val="24"/>
          <w:szCs w:val="24"/>
        </w:rPr>
        <w:t>while</w:t>
      </w:r>
      <w:r w:rsidRPr="00E0431D">
        <w:rPr>
          <w:rFonts w:asciiTheme="majorBidi" w:hAnsiTheme="majorBidi" w:cstheme="majorBidi"/>
          <w:sz w:val="24"/>
          <w:szCs w:val="24"/>
        </w:rPr>
        <w:t xml:space="preserve"> the foreskin is ‘evil’</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This on the inside, and this on the outside.</w:t>
      </w:r>
    </w:p>
    <w:p w14:paraId="065BF201" w14:textId="77777777" w:rsidR="00191018" w:rsidRPr="00E0431D" w:rsidRDefault="00191018" w:rsidP="000D02CD">
      <w:pPr>
        <w:contextualSpacing/>
        <w:rPr>
          <w:rFonts w:asciiTheme="majorBidi" w:hAnsiTheme="majorBidi" w:cstheme="majorBidi"/>
          <w:sz w:val="24"/>
          <w:szCs w:val="24"/>
        </w:rPr>
      </w:pPr>
    </w:p>
    <w:p w14:paraId="105FC916" w14:textId="77777777" w:rsidR="00191018" w:rsidRDefault="00191018" w:rsidP="000D02CD">
      <w:pPr>
        <w:contextualSpacing/>
        <w:rPr>
          <w:rFonts w:asciiTheme="majorBidi" w:hAnsiTheme="majorBidi" w:cstheme="majorBidi"/>
          <w:sz w:val="24"/>
          <w:szCs w:val="24"/>
        </w:rPr>
      </w:pPr>
      <w:r w:rsidRPr="00E0431D">
        <w:rPr>
          <w:rFonts w:asciiTheme="majorBidi" w:hAnsiTheme="majorBidi" w:cstheme="majorBidi"/>
          <w:sz w:val="24"/>
          <w:szCs w:val="24"/>
        </w:rPr>
        <w:t xml:space="preserve">And because the sin of the </w:t>
      </w:r>
      <w:r>
        <w:rPr>
          <w:rFonts w:asciiTheme="majorBidi" w:hAnsiTheme="majorBidi" w:cstheme="majorBidi"/>
          <w:sz w:val="24"/>
          <w:szCs w:val="24"/>
        </w:rPr>
        <w:t>T</w:t>
      </w:r>
      <w:r w:rsidRPr="00E0431D">
        <w:rPr>
          <w:rFonts w:asciiTheme="majorBidi" w:hAnsiTheme="majorBidi" w:cstheme="majorBidi"/>
          <w:sz w:val="24"/>
          <w:szCs w:val="24"/>
        </w:rPr>
        <w:t xml:space="preserve">ree of </w:t>
      </w:r>
      <w:r>
        <w:rPr>
          <w:rFonts w:asciiTheme="majorBidi" w:hAnsiTheme="majorBidi" w:cstheme="majorBidi"/>
          <w:sz w:val="24"/>
          <w:szCs w:val="24"/>
        </w:rPr>
        <w:t>K</w:t>
      </w:r>
      <w:r w:rsidRPr="00E0431D">
        <w:rPr>
          <w:rFonts w:asciiTheme="majorBidi" w:hAnsiTheme="majorBidi" w:cstheme="majorBidi"/>
          <w:sz w:val="24"/>
          <w:szCs w:val="24"/>
        </w:rPr>
        <w:t>nowledge caused a separation</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between the Righteous</w:t>
      </w:r>
      <w:r>
        <w:rPr>
          <w:rFonts w:asciiTheme="majorBidi" w:hAnsiTheme="majorBidi" w:cstheme="majorBidi"/>
          <w:sz w:val="24"/>
          <w:szCs w:val="24"/>
        </w:rPr>
        <w:t>-</w:t>
      </w:r>
      <w:r w:rsidRPr="00E0431D">
        <w:rPr>
          <w:rFonts w:asciiTheme="majorBidi" w:hAnsiTheme="majorBidi" w:cstheme="majorBidi"/>
          <w:sz w:val="24"/>
          <w:szCs w:val="24"/>
        </w:rPr>
        <w:t xml:space="preserve">One and </w:t>
      </w:r>
      <w:r>
        <w:rPr>
          <w:rFonts w:asciiTheme="majorBidi" w:hAnsiTheme="majorBidi" w:cstheme="majorBidi"/>
          <w:sz w:val="24"/>
          <w:szCs w:val="24"/>
        </w:rPr>
        <w:t xml:space="preserve">the </w:t>
      </w:r>
      <w:r w:rsidRPr="00E0431D">
        <w:rPr>
          <w:rFonts w:asciiTheme="majorBidi" w:hAnsiTheme="majorBidi" w:cstheme="majorBidi"/>
          <w:sz w:val="24"/>
          <w:szCs w:val="24"/>
        </w:rPr>
        <w:t>Shekhina</w:t>
      </w:r>
      <w:r>
        <w:rPr>
          <w:rFonts w:asciiTheme="majorBidi" w:hAnsiTheme="majorBidi" w:cstheme="majorBidi"/>
          <w:sz w:val="24"/>
          <w:szCs w:val="24"/>
        </w:rPr>
        <w:t>h</w:t>
      </w:r>
      <w:r w:rsidRPr="00E0431D">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therefore, the earth was cursed </w:t>
      </w:r>
      <w:r w:rsidRPr="003B5A15">
        <w:rPr>
          <w:rFonts w:asciiTheme="majorBidi" w:hAnsiTheme="majorBidi" w:cstheme="majorBidi"/>
          <w:color w:val="808080" w:themeColor="background1" w:themeShade="80"/>
          <w:sz w:val="24"/>
          <w:szCs w:val="24"/>
        </w:rPr>
        <w:t>with</w:t>
      </w:r>
      <w:r w:rsidRPr="00E0431D">
        <w:rPr>
          <w:rFonts w:asciiTheme="majorBidi" w:hAnsiTheme="majorBidi" w:cstheme="majorBidi"/>
          <w:sz w:val="24"/>
          <w:szCs w:val="24"/>
        </w:rPr>
        <w:t xml:space="preserve"> nine </w:t>
      </w:r>
      <w:r w:rsidRPr="003B5A15">
        <w:rPr>
          <w:rFonts w:asciiTheme="majorBidi" w:hAnsiTheme="majorBidi" w:cstheme="majorBidi"/>
          <w:color w:val="808080" w:themeColor="background1" w:themeShade="80"/>
          <w:sz w:val="24"/>
          <w:szCs w:val="24"/>
        </w:rPr>
        <w:t>curses</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 xml:space="preserve">while those who sinned against </w:t>
      </w:r>
      <w:r>
        <w:rPr>
          <w:rFonts w:asciiTheme="majorBidi" w:hAnsiTheme="majorBidi" w:cstheme="majorBidi"/>
          <w:sz w:val="24"/>
          <w:szCs w:val="24"/>
        </w:rPr>
        <w:t xml:space="preserve">the </w:t>
      </w:r>
      <w:r w:rsidRPr="00E0431D">
        <w:rPr>
          <w:rFonts w:asciiTheme="majorBidi" w:hAnsiTheme="majorBidi" w:cstheme="majorBidi"/>
          <w:sz w:val="24"/>
          <w:szCs w:val="24"/>
        </w:rPr>
        <w:t>Shekhina</w:t>
      </w:r>
      <w:r>
        <w:rPr>
          <w:rFonts w:asciiTheme="majorBidi" w:hAnsiTheme="majorBidi" w:cstheme="majorBidi"/>
          <w:sz w:val="24"/>
          <w:szCs w:val="24"/>
        </w:rPr>
        <w:t>h</w:t>
      </w:r>
      <w:r w:rsidRPr="00E0431D">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Who is ‘the tenth’</w:t>
      </w:r>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were each cursed with ten.’</w:t>
      </w:r>
    </w:p>
    <w:p w14:paraId="45B217B9" w14:textId="77777777" w:rsidR="00191018" w:rsidRPr="00E0431D" w:rsidRDefault="00191018" w:rsidP="000D02CD">
      <w:pPr>
        <w:contextualSpacing/>
        <w:rPr>
          <w:rFonts w:asciiTheme="majorBidi" w:hAnsiTheme="majorBidi" w:cstheme="majorBidi"/>
          <w:sz w:val="24"/>
          <w:szCs w:val="24"/>
        </w:rPr>
      </w:pPr>
    </w:p>
    <w:p w14:paraId="5C450007" w14:textId="77777777" w:rsidR="00191018" w:rsidRPr="000D02CD" w:rsidRDefault="00191018" w:rsidP="000D02CD">
      <w:pPr>
        <w:contextualSpacing/>
        <w:rPr>
          <w:rFonts w:asciiTheme="majorBidi" w:hAnsiTheme="majorBidi" w:cstheme="majorBidi"/>
          <w:sz w:val="24"/>
          <w:szCs w:val="24"/>
        </w:rPr>
      </w:pPr>
      <w:r w:rsidRPr="00362959">
        <w:rPr>
          <w:rFonts w:asciiTheme="majorBidi" w:hAnsiTheme="majorBidi" w:cstheme="majorBidi"/>
          <w:b/>
          <w:bCs/>
          <w:sz w:val="24"/>
          <w:szCs w:val="24"/>
        </w:rPr>
        <w:t>And come see:</w:t>
      </w:r>
      <w:r w:rsidRPr="00362959">
        <w:rPr>
          <w:rFonts w:asciiTheme="majorBidi" w:hAnsiTheme="majorBidi" w:cstheme="majorBidi"/>
          <w:b/>
          <w:bCs/>
          <w:sz w:val="24"/>
          <w:szCs w:val="24"/>
        </w:rPr>
        <w:br/>
      </w:r>
      <w:r w:rsidRPr="00E0431D">
        <w:rPr>
          <w:rFonts w:asciiTheme="majorBidi" w:hAnsiTheme="majorBidi" w:cstheme="majorBidi"/>
          <w:sz w:val="24"/>
          <w:szCs w:val="24"/>
        </w:rPr>
        <w:t>there are seven lands:</w:t>
      </w:r>
      <w:r w:rsidRPr="00E0431D">
        <w:rPr>
          <w:rStyle w:val="EndnoteReference"/>
          <w:rFonts w:asciiTheme="majorBidi" w:hAnsiTheme="majorBidi" w:cstheme="majorBidi"/>
          <w:sz w:val="24"/>
          <w:szCs w:val="24"/>
        </w:rPr>
        <w:endnoteReference w:id="1209"/>
      </w:r>
      <w:r>
        <w:rPr>
          <w:rFonts w:asciiTheme="majorBidi" w:hAnsiTheme="majorBidi" w:cstheme="majorBidi"/>
          <w:sz w:val="24"/>
          <w:szCs w:val="24"/>
        </w:rPr>
        <w:br/>
      </w:r>
      <w:proofErr w:type="spellStart"/>
      <w:r w:rsidRPr="00B65BED">
        <w:rPr>
          <w:rFonts w:asciiTheme="majorBidi" w:hAnsiTheme="majorBidi" w:cstheme="majorBidi"/>
          <w:i/>
          <w:iCs/>
          <w:sz w:val="24"/>
          <w:szCs w:val="24"/>
        </w:rPr>
        <w:t>eretz</w:t>
      </w:r>
      <w:proofErr w:type="spellEnd"/>
      <w:r w:rsidRPr="00E0431D">
        <w:rPr>
          <w:rFonts w:asciiTheme="majorBidi" w:hAnsiTheme="majorBidi" w:cstheme="majorBidi"/>
          <w:sz w:val="24"/>
          <w:szCs w:val="24"/>
        </w:rPr>
        <w:t>,</w:t>
      </w:r>
      <w:r>
        <w:rPr>
          <w:rFonts w:asciiTheme="majorBidi" w:hAnsiTheme="majorBidi" w:cstheme="majorBidi"/>
          <w:sz w:val="24"/>
          <w:szCs w:val="24"/>
        </w:rPr>
        <w:br/>
      </w:r>
      <w:proofErr w:type="spellStart"/>
      <w:r w:rsidRPr="00B65BED">
        <w:rPr>
          <w:rFonts w:asciiTheme="majorBidi" w:hAnsiTheme="majorBidi" w:cstheme="majorBidi"/>
          <w:i/>
          <w:iCs/>
          <w:sz w:val="24"/>
          <w:szCs w:val="24"/>
        </w:rPr>
        <w:lastRenderedPageBreak/>
        <w:t>adamah</w:t>
      </w:r>
      <w:proofErr w:type="spellEnd"/>
      <w:r w:rsidRPr="00E0431D">
        <w:rPr>
          <w:rFonts w:asciiTheme="majorBidi" w:hAnsiTheme="majorBidi" w:cstheme="majorBidi"/>
          <w:sz w:val="24"/>
          <w:szCs w:val="24"/>
        </w:rPr>
        <w:t>,</w:t>
      </w:r>
      <w:r>
        <w:rPr>
          <w:rFonts w:asciiTheme="majorBidi" w:hAnsiTheme="majorBidi" w:cstheme="majorBidi"/>
          <w:sz w:val="24"/>
          <w:szCs w:val="24"/>
        </w:rPr>
        <w:br/>
      </w:r>
      <w:proofErr w:type="spellStart"/>
      <w:r w:rsidRPr="00B65BED">
        <w:rPr>
          <w:rFonts w:asciiTheme="majorBidi" w:hAnsiTheme="majorBidi" w:cstheme="majorBidi"/>
          <w:i/>
          <w:iCs/>
          <w:sz w:val="24"/>
          <w:szCs w:val="24"/>
        </w:rPr>
        <w:t>arqa</w:t>
      </w:r>
      <w:proofErr w:type="spellEnd"/>
      <w:r w:rsidRPr="00E0431D">
        <w:rPr>
          <w:rFonts w:asciiTheme="majorBidi" w:hAnsiTheme="majorBidi" w:cstheme="majorBidi"/>
          <w:sz w:val="24"/>
          <w:szCs w:val="24"/>
        </w:rPr>
        <w:t>,</w:t>
      </w:r>
      <w:r>
        <w:rPr>
          <w:rFonts w:asciiTheme="majorBidi" w:hAnsiTheme="majorBidi" w:cstheme="majorBidi"/>
          <w:sz w:val="24"/>
          <w:szCs w:val="24"/>
        </w:rPr>
        <w:br/>
      </w:r>
      <w:proofErr w:type="spellStart"/>
      <w:r w:rsidRPr="00B65BED">
        <w:rPr>
          <w:rFonts w:asciiTheme="majorBidi" w:hAnsiTheme="majorBidi" w:cstheme="majorBidi"/>
          <w:i/>
          <w:iCs/>
          <w:sz w:val="24"/>
          <w:szCs w:val="24"/>
        </w:rPr>
        <w:t>gei</w:t>
      </w:r>
      <w:proofErr w:type="spellEnd"/>
      <w:r w:rsidRPr="00E0431D">
        <w:rPr>
          <w:rFonts w:asciiTheme="majorBidi" w:hAnsiTheme="majorBidi" w:cstheme="majorBidi"/>
          <w:sz w:val="24"/>
          <w:szCs w:val="24"/>
        </w:rPr>
        <w:t>,</w:t>
      </w:r>
      <w:r>
        <w:rPr>
          <w:rFonts w:asciiTheme="majorBidi" w:hAnsiTheme="majorBidi" w:cstheme="majorBidi"/>
          <w:sz w:val="24"/>
          <w:szCs w:val="24"/>
        </w:rPr>
        <w:br/>
      </w:r>
      <w:proofErr w:type="spellStart"/>
      <w:r w:rsidRPr="00B65BED">
        <w:rPr>
          <w:rFonts w:asciiTheme="majorBidi" w:hAnsiTheme="majorBidi" w:cstheme="majorBidi"/>
          <w:i/>
          <w:iCs/>
          <w:sz w:val="24"/>
          <w:szCs w:val="24"/>
        </w:rPr>
        <w:t>n</w:t>
      </w:r>
      <w:r>
        <w:rPr>
          <w:rFonts w:asciiTheme="majorBidi" w:hAnsiTheme="majorBidi" w:cstheme="majorBidi"/>
          <w:i/>
          <w:iCs/>
          <w:sz w:val="24"/>
          <w:szCs w:val="24"/>
        </w:rPr>
        <w:t>e</w:t>
      </w:r>
      <w:r w:rsidRPr="00B65BED">
        <w:rPr>
          <w:rFonts w:asciiTheme="majorBidi" w:hAnsiTheme="majorBidi" w:cstheme="majorBidi"/>
          <w:i/>
          <w:iCs/>
          <w:sz w:val="24"/>
          <w:szCs w:val="24"/>
        </w:rPr>
        <w:t>shiyah</w:t>
      </w:r>
      <w:proofErr w:type="spellEnd"/>
      <w:r w:rsidRPr="00E0431D">
        <w:rPr>
          <w:rFonts w:asciiTheme="majorBidi" w:hAnsiTheme="majorBidi" w:cstheme="majorBidi"/>
          <w:sz w:val="24"/>
          <w:szCs w:val="24"/>
        </w:rPr>
        <w:t>,</w:t>
      </w:r>
      <w:r>
        <w:rPr>
          <w:rFonts w:asciiTheme="majorBidi" w:hAnsiTheme="majorBidi" w:cstheme="majorBidi"/>
          <w:sz w:val="24"/>
          <w:szCs w:val="24"/>
        </w:rPr>
        <w:br/>
      </w:r>
      <w:proofErr w:type="spellStart"/>
      <w:r w:rsidRPr="00B65BED">
        <w:rPr>
          <w:rFonts w:asciiTheme="majorBidi" w:hAnsiTheme="majorBidi" w:cstheme="majorBidi"/>
          <w:i/>
          <w:iCs/>
          <w:sz w:val="24"/>
          <w:szCs w:val="24"/>
        </w:rPr>
        <w:t>tziyah</w:t>
      </w:r>
      <w:proofErr w:type="spellEnd"/>
      <w:r w:rsidRPr="00E0431D">
        <w:rPr>
          <w:rFonts w:asciiTheme="majorBidi" w:hAnsiTheme="majorBidi" w:cstheme="majorBidi"/>
          <w:sz w:val="24"/>
          <w:szCs w:val="24"/>
        </w:rPr>
        <w:t>,</w:t>
      </w:r>
      <w:r>
        <w:rPr>
          <w:rFonts w:asciiTheme="majorBidi" w:hAnsiTheme="majorBidi" w:cstheme="majorBidi"/>
          <w:sz w:val="24"/>
          <w:szCs w:val="24"/>
        </w:rPr>
        <w:br/>
      </w:r>
      <w:proofErr w:type="spellStart"/>
      <w:r w:rsidRPr="00B65BED">
        <w:rPr>
          <w:rFonts w:asciiTheme="majorBidi" w:hAnsiTheme="majorBidi" w:cstheme="majorBidi"/>
          <w:i/>
          <w:iCs/>
          <w:sz w:val="24"/>
          <w:szCs w:val="24"/>
        </w:rPr>
        <w:t>tevel</w:t>
      </w:r>
      <w:proofErr w:type="spellEnd"/>
      <w:r>
        <w:rPr>
          <w:rFonts w:asciiTheme="majorBidi" w:hAnsiTheme="majorBidi" w:cstheme="majorBidi"/>
          <w:sz w:val="24"/>
          <w:szCs w:val="24"/>
        </w:rPr>
        <w:t>,</w:t>
      </w:r>
      <w:r>
        <w:rPr>
          <w:rFonts w:asciiTheme="majorBidi" w:hAnsiTheme="majorBidi" w:cstheme="majorBidi"/>
          <w:sz w:val="24"/>
          <w:szCs w:val="24"/>
        </w:rPr>
        <w:br/>
      </w:r>
      <w:r w:rsidRPr="00E0431D">
        <w:rPr>
          <w:rFonts w:asciiTheme="majorBidi" w:hAnsiTheme="majorBidi" w:cstheme="majorBidi"/>
          <w:sz w:val="24"/>
          <w:szCs w:val="24"/>
        </w:rPr>
        <w:t>and Adam sinned</w:t>
      </w:r>
    </w:p>
    <w:p w14:paraId="24DAAABC" w14:textId="77777777" w:rsidR="00191018" w:rsidRPr="004E258E" w:rsidRDefault="00191018" w:rsidP="004E258E">
      <w:pPr>
        <w:bidi/>
        <w:contextualSpacing/>
        <w:rPr>
          <w:rFonts w:asciiTheme="majorBidi" w:hAnsiTheme="majorBidi" w:cstheme="majorBidi"/>
          <w:b/>
          <w:bCs/>
          <w:sz w:val="28"/>
          <w:szCs w:val="28"/>
        </w:rPr>
      </w:pPr>
      <w:r w:rsidRPr="004E258E">
        <w:rPr>
          <w:rFonts w:asciiTheme="majorBidi" w:hAnsiTheme="majorBidi" w:cstheme="majorBidi"/>
          <w:b/>
          <w:bCs/>
          <w:sz w:val="28"/>
          <w:szCs w:val="28"/>
        </w:rPr>
        <w:t>[96a]</w:t>
      </w:r>
    </w:p>
    <w:p w14:paraId="73D4A777" w14:textId="77777777" w:rsidR="00191018" w:rsidRDefault="00191018" w:rsidP="00E57984">
      <w:pPr>
        <w:contextualSpacing/>
        <w:rPr>
          <w:rFonts w:asciiTheme="majorBidi" w:hAnsiTheme="majorBidi" w:cstheme="majorBidi"/>
          <w:sz w:val="24"/>
          <w:szCs w:val="24"/>
        </w:rPr>
      </w:pPr>
      <w:r w:rsidRPr="0062737A">
        <w:rPr>
          <w:rFonts w:asciiTheme="majorBidi" w:hAnsiTheme="majorBidi" w:cstheme="majorBidi"/>
          <w:sz w:val="24"/>
          <w:szCs w:val="24"/>
        </w:rPr>
        <w:t>against Bat Sheva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62737A">
        <w:rPr>
          <w:rFonts w:asciiTheme="majorBidi" w:hAnsiTheme="majorBidi" w:cstheme="majorBidi"/>
          <w:sz w:val="24"/>
          <w:szCs w:val="24"/>
        </w:rPr>
        <w:t>daughter</w:t>
      </w:r>
      <w:r>
        <w:rPr>
          <w:rFonts w:asciiTheme="majorBidi" w:hAnsiTheme="majorBidi" w:cstheme="majorBidi"/>
          <w:sz w:val="24"/>
          <w:szCs w:val="24"/>
        </w:rPr>
        <w:t>-</w:t>
      </w:r>
      <w:r w:rsidRPr="0062737A">
        <w:rPr>
          <w:rFonts w:asciiTheme="majorBidi" w:hAnsiTheme="majorBidi" w:cstheme="majorBidi"/>
          <w:sz w:val="24"/>
          <w:szCs w:val="24"/>
        </w:rPr>
        <w:t>of</w:t>
      </w:r>
      <w:r>
        <w:rPr>
          <w:rFonts w:asciiTheme="majorBidi" w:hAnsiTheme="majorBidi" w:cstheme="majorBidi"/>
          <w:sz w:val="24"/>
          <w:szCs w:val="24"/>
        </w:rPr>
        <w:t>-</w:t>
      </w:r>
      <w:r w:rsidRPr="0062737A">
        <w:rPr>
          <w:rFonts w:asciiTheme="majorBidi" w:hAnsiTheme="majorBidi" w:cstheme="majorBidi"/>
          <w:sz w:val="24"/>
          <w:szCs w:val="24"/>
        </w:rPr>
        <w:t>seven</w:t>
      </w:r>
      <w:r>
        <w:rPr>
          <w:rFonts w:asciiTheme="majorBidi" w:hAnsiTheme="majorBidi" w:cstheme="majorBidi"/>
          <w:sz w:val="24"/>
          <w:szCs w:val="24"/>
        </w:rPr>
        <w:t>’</w:t>
      </w:r>
      <w:r w:rsidRPr="00970BB5">
        <w:rPr>
          <w:rFonts w:asciiTheme="majorBidi" w:hAnsiTheme="majorBidi" w:cstheme="majorBidi"/>
          <w:sz w:val="24"/>
          <w:szCs w:val="24"/>
        </w:rPr>
        <w:t>›</w:t>
      </w:r>
      <w:r w:rsidRPr="0062737A">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it is stated of him:</w:t>
      </w:r>
      <w:r>
        <w:rPr>
          <w:rFonts w:asciiTheme="majorBidi" w:hAnsiTheme="majorBidi" w:cstheme="majorBidi"/>
          <w:sz w:val="24"/>
          <w:szCs w:val="24"/>
        </w:rPr>
        <w:br/>
        <w:t>{</w:t>
      </w:r>
      <w:r w:rsidRPr="0062737A">
        <w:rPr>
          <w:rFonts w:asciiTheme="majorBidi" w:hAnsiTheme="majorBidi" w:cstheme="majorBidi"/>
          <w:sz w:val="24"/>
          <w:szCs w:val="24"/>
        </w:rPr>
        <w:t>Prov</w:t>
      </w:r>
      <w:r>
        <w:rPr>
          <w:rFonts w:asciiTheme="majorBidi" w:hAnsiTheme="majorBidi" w:cstheme="majorBidi"/>
          <w:sz w:val="24"/>
          <w:szCs w:val="24"/>
        </w:rPr>
        <w:t>.</w:t>
      </w:r>
      <w:r w:rsidRPr="0062737A">
        <w:rPr>
          <w:rFonts w:asciiTheme="majorBidi" w:hAnsiTheme="majorBidi" w:cstheme="majorBidi"/>
          <w:sz w:val="24"/>
          <w:szCs w:val="24"/>
        </w:rPr>
        <w:t xml:space="preserve"> 24:16</w:t>
      </w:r>
      <w:r>
        <w:rPr>
          <w:rFonts w:asciiTheme="majorBidi" w:hAnsiTheme="majorBidi" w:cstheme="majorBidi"/>
          <w:sz w:val="24"/>
          <w:szCs w:val="24"/>
        </w:rPr>
        <w:t>}</w:t>
      </w:r>
      <w:r w:rsidRPr="0062737A">
        <w:rPr>
          <w:rFonts w:asciiTheme="majorBidi" w:hAnsiTheme="majorBidi" w:cstheme="majorBidi"/>
          <w:i/>
          <w:iCs/>
          <w:sz w:val="24"/>
          <w:szCs w:val="24"/>
        </w:rPr>
        <w:t>For seven</w:t>
      </w:r>
      <w:r w:rsidRPr="0062737A">
        <w:rPr>
          <w:rFonts w:asciiTheme="majorBidi" w:hAnsiTheme="majorBidi" w:cstheme="majorBidi"/>
          <w:sz w:val="24"/>
          <w:szCs w:val="24"/>
        </w:rPr>
        <w:t xml:space="preserve"> </w:t>
      </w:r>
      <w:r w:rsidRPr="00E05E8E">
        <w:rPr>
          <w:rFonts w:asciiTheme="majorBidi" w:hAnsiTheme="majorBidi" w:cstheme="majorBidi"/>
          <w:color w:val="808080" w:themeColor="background1" w:themeShade="80"/>
          <w:sz w:val="24"/>
          <w:szCs w:val="24"/>
        </w:rPr>
        <w:t>times</w:t>
      </w:r>
      <w:r w:rsidRPr="0062737A">
        <w:rPr>
          <w:rFonts w:asciiTheme="majorBidi" w:hAnsiTheme="majorBidi" w:cstheme="majorBidi"/>
          <w:sz w:val="24"/>
          <w:szCs w:val="24"/>
        </w:rPr>
        <w:t xml:space="preserve"> </w:t>
      </w:r>
      <w:r w:rsidRPr="0062737A">
        <w:rPr>
          <w:rFonts w:asciiTheme="majorBidi" w:hAnsiTheme="majorBidi" w:cstheme="majorBidi"/>
          <w:i/>
          <w:iCs/>
          <w:sz w:val="24"/>
          <w:szCs w:val="24"/>
        </w:rPr>
        <w:t>shall the Righteous</w:t>
      </w:r>
      <w:r>
        <w:rPr>
          <w:rFonts w:asciiTheme="majorBidi" w:hAnsiTheme="majorBidi" w:cstheme="majorBidi"/>
          <w:i/>
          <w:iCs/>
          <w:sz w:val="24"/>
          <w:szCs w:val="24"/>
        </w:rPr>
        <w:t>-</w:t>
      </w:r>
      <w:r w:rsidRPr="0062737A">
        <w:rPr>
          <w:rFonts w:asciiTheme="majorBidi" w:hAnsiTheme="majorBidi" w:cstheme="majorBidi"/>
          <w:i/>
          <w:iCs/>
          <w:sz w:val="24"/>
          <w:szCs w:val="24"/>
        </w:rPr>
        <w:t>One fall…</w:t>
      </w:r>
      <w:r>
        <w:rPr>
          <w:rFonts w:asciiTheme="majorBidi" w:hAnsiTheme="majorBidi" w:cstheme="majorBidi"/>
          <w:i/>
          <w:iCs/>
          <w:sz w:val="24"/>
          <w:szCs w:val="24"/>
        </w:rPr>
        <w:br/>
      </w:r>
      <w:r w:rsidRPr="0062737A">
        <w:rPr>
          <w:rFonts w:asciiTheme="majorBidi" w:hAnsiTheme="majorBidi" w:cstheme="majorBidi"/>
          <w:sz w:val="24"/>
          <w:szCs w:val="24"/>
        </w:rPr>
        <w:t>he meditated upon repentance,</w:t>
      </w:r>
      <w:r w:rsidRPr="0062737A">
        <w:rPr>
          <w:rStyle w:val="FootnoteReference"/>
          <w:rFonts w:asciiTheme="majorBidi" w:hAnsiTheme="majorBidi" w:cstheme="majorBidi"/>
          <w:sz w:val="24"/>
          <w:szCs w:val="24"/>
        </w:rPr>
        <w:footnoteReference w:id="257"/>
      </w:r>
      <w:r w:rsidRPr="0062737A">
        <w:rPr>
          <w:rFonts w:asciiTheme="majorBidi" w:hAnsiTheme="majorBidi" w:cstheme="majorBidi"/>
          <w:sz w:val="24"/>
          <w:szCs w:val="24"/>
        </w:rPr>
        <w:t xml:space="preserve"> </w:t>
      </w:r>
      <w:r w:rsidRPr="0062737A">
        <w:rPr>
          <w:rStyle w:val="EndnoteReference"/>
          <w:rFonts w:asciiTheme="majorBidi" w:hAnsiTheme="majorBidi" w:cstheme="majorBidi"/>
          <w:sz w:val="24"/>
          <w:szCs w:val="24"/>
        </w:rPr>
        <w:endnoteReference w:id="1210"/>
      </w:r>
      <w:r>
        <w:rPr>
          <w:rFonts w:asciiTheme="majorBidi" w:hAnsiTheme="majorBidi" w:cstheme="majorBidi"/>
          <w:sz w:val="24"/>
          <w:szCs w:val="24"/>
        </w:rPr>
        <w:br/>
      </w:r>
      <w:r w:rsidRPr="0062737A">
        <w:rPr>
          <w:rFonts w:asciiTheme="majorBidi" w:hAnsiTheme="majorBidi" w:cstheme="majorBidi"/>
          <w:sz w:val="24"/>
          <w:szCs w:val="24"/>
        </w:rPr>
        <w:t xml:space="preserve">and it is stated of him: </w:t>
      </w:r>
      <w:r w:rsidRPr="0062737A">
        <w:rPr>
          <w:rFonts w:asciiTheme="majorBidi" w:hAnsiTheme="majorBidi" w:cstheme="majorBidi"/>
          <w:i/>
          <w:iCs/>
          <w:sz w:val="24"/>
          <w:szCs w:val="24"/>
        </w:rPr>
        <w:t>…and he shall rise</w:t>
      </w:r>
      <w:r>
        <w:rPr>
          <w:rFonts w:asciiTheme="majorBidi" w:hAnsiTheme="majorBidi" w:cstheme="majorBidi"/>
          <w:i/>
          <w:iCs/>
          <w:sz w:val="24"/>
          <w:szCs w:val="24"/>
        </w:rPr>
        <w:br/>
      </w:r>
      <w:r w:rsidRPr="0062737A">
        <w:rPr>
          <w:rFonts w:asciiTheme="majorBidi" w:hAnsiTheme="majorBidi" w:cstheme="majorBidi"/>
          <w:sz w:val="24"/>
          <w:szCs w:val="24"/>
        </w:rPr>
        <w:t>and he ascended.</w:t>
      </w:r>
      <w:r w:rsidRPr="0062737A">
        <w:rPr>
          <w:rStyle w:val="EndnoteReference"/>
          <w:rFonts w:asciiTheme="majorBidi" w:hAnsiTheme="majorBidi" w:cstheme="majorBidi"/>
          <w:sz w:val="24"/>
          <w:szCs w:val="24"/>
        </w:rPr>
        <w:endnoteReference w:id="1211"/>
      </w:r>
    </w:p>
    <w:p w14:paraId="402970C6" w14:textId="77777777" w:rsidR="00191018" w:rsidRPr="0062737A" w:rsidRDefault="00191018" w:rsidP="00A2240F">
      <w:pPr>
        <w:contextualSpacing/>
        <w:rPr>
          <w:rFonts w:asciiTheme="majorBidi" w:hAnsiTheme="majorBidi" w:cstheme="majorBidi"/>
          <w:sz w:val="24"/>
          <w:szCs w:val="24"/>
        </w:rPr>
      </w:pPr>
    </w:p>
    <w:p w14:paraId="10D82F2E"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And when he</w:t>
      </w:r>
      <w:r w:rsidRPr="0062737A">
        <w:rPr>
          <w:rStyle w:val="EndnoteReference"/>
          <w:rFonts w:asciiTheme="majorBidi" w:hAnsiTheme="majorBidi" w:cstheme="majorBidi"/>
          <w:sz w:val="24"/>
          <w:szCs w:val="24"/>
        </w:rPr>
        <w:endnoteReference w:id="1212"/>
      </w:r>
      <w:r w:rsidRPr="0062737A">
        <w:rPr>
          <w:rFonts w:asciiTheme="majorBidi" w:hAnsiTheme="majorBidi" w:cstheme="majorBidi"/>
          <w:sz w:val="24"/>
          <w:szCs w:val="24"/>
        </w:rPr>
        <w:t xml:space="preserve"> descended there,</w:t>
      </w:r>
      <w:r w:rsidRPr="0062737A">
        <w:rPr>
          <w:rStyle w:val="EndnoteReference"/>
          <w:rFonts w:asciiTheme="majorBidi" w:hAnsiTheme="majorBidi" w:cstheme="majorBidi"/>
          <w:sz w:val="24"/>
          <w:szCs w:val="24"/>
        </w:rPr>
        <w:endnoteReference w:id="1213"/>
      </w:r>
      <w:r>
        <w:rPr>
          <w:rFonts w:asciiTheme="majorBidi" w:hAnsiTheme="majorBidi" w:cstheme="majorBidi"/>
          <w:sz w:val="24"/>
          <w:szCs w:val="24"/>
        </w:rPr>
        <w:br/>
      </w:r>
      <w:r w:rsidRPr="0062737A">
        <w:rPr>
          <w:rFonts w:asciiTheme="majorBidi" w:hAnsiTheme="majorBidi" w:cstheme="majorBidi"/>
          <w:sz w:val="24"/>
          <w:szCs w:val="24"/>
        </w:rPr>
        <w:t>he performed deeds and consequences</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in each</w:t>
      </w:r>
      <w:r>
        <w:rPr>
          <w:rFonts w:asciiTheme="majorBidi" w:hAnsiTheme="majorBidi" w:cstheme="majorBidi"/>
          <w:sz w:val="24"/>
          <w:szCs w:val="24"/>
        </w:rPr>
        <w:t>-</w:t>
      </w:r>
      <w:r w:rsidRPr="0062737A">
        <w:rPr>
          <w:rFonts w:asciiTheme="majorBidi" w:hAnsiTheme="majorBidi" w:cstheme="majorBidi"/>
          <w:sz w:val="24"/>
          <w:szCs w:val="24"/>
        </w:rPr>
        <w:t>and</w:t>
      </w:r>
      <w:r>
        <w:rPr>
          <w:rFonts w:asciiTheme="majorBidi" w:hAnsiTheme="majorBidi" w:cstheme="majorBidi"/>
          <w:sz w:val="24"/>
          <w:szCs w:val="24"/>
        </w:rPr>
        <w:t>-</w:t>
      </w:r>
      <w:r w:rsidRPr="0062737A">
        <w:rPr>
          <w:rFonts w:asciiTheme="majorBidi" w:hAnsiTheme="majorBidi" w:cstheme="majorBidi"/>
          <w:sz w:val="24"/>
          <w:szCs w:val="24"/>
        </w:rPr>
        <w:t>every land:</w:t>
      </w:r>
      <w:r>
        <w:rPr>
          <w:rFonts w:asciiTheme="majorBidi" w:hAnsiTheme="majorBidi" w:cstheme="majorBidi"/>
          <w:sz w:val="24"/>
          <w:szCs w:val="24"/>
        </w:rPr>
        <w:br/>
      </w:r>
      <w:r w:rsidRPr="0062737A">
        <w:rPr>
          <w:rFonts w:asciiTheme="majorBidi" w:hAnsiTheme="majorBidi" w:cstheme="majorBidi"/>
          <w:sz w:val="24"/>
          <w:szCs w:val="24"/>
        </w:rPr>
        <w:t>in some of them they flourished</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in some of them they did not flourish.</w:t>
      </w:r>
    </w:p>
    <w:p w14:paraId="5096A39E" w14:textId="77777777" w:rsidR="00191018" w:rsidRPr="0062737A"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 xml:space="preserve"> </w:t>
      </w:r>
    </w:p>
    <w:p w14:paraId="3E0FCF2C"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And there are creatures there,</w:t>
      </w:r>
      <w:r>
        <w:rPr>
          <w:rFonts w:asciiTheme="majorBidi" w:hAnsiTheme="majorBidi" w:cstheme="majorBidi"/>
          <w:sz w:val="24"/>
          <w:szCs w:val="24"/>
        </w:rPr>
        <w:br/>
      </w:r>
      <w:r w:rsidRPr="0062737A">
        <w:rPr>
          <w:rFonts w:asciiTheme="majorBidi" w:hAnsiTheme="majorBidi" w:cstheme="majorBidi"/>
          <w:sz w:val="24"/>
          <w:szCs w:val="24"/>
        </w:rPr>
        <w:t>some of whom have two heads,</w:t>
      </w:r>
      <w:r w:rsidRPr="0062737A">
        <w:rPr>
          <w:rStyle w:val="EndnoteReference"/>
          <w:rFonts w:asciiTheme="majorBidi" w:hAnsiTheme="majorBidi" w:cstheme="majorBidi"/>
          <w:sz w:val="24"/>
          <w:szCs w:val="24"/>
        </w:rPr>
        <w:endnoteReference w:id="1214"/>
      </w:r>
      <w:r>
        <w:rPr>
          <w:rFonts w:asciiTheme="majorBidi" w:hAnsiTheme="majorBidi" w:cstheme="majorBidi"/>
          <w:sz w:val="24"/>
          <w:szCs w:val="24"/>
        </w:rPr>
        <w:br/>
      </w:r>
      <w:r w:rsidRPr="0062737A">
        <w:rPr>
          <w:rFonts w:asciiTheme="majorBidi" w:hAnsiTheme="majorBidi" w:cstheme="majorBidi"/>
          <w:sz w:val="24"/>
          <w:szCs w:val="24"/>
        </w:rPr>
        <w:t xml:space="preserve">and some of them have three to seven </w:t>
      </w:r>
      <w:r w:rsidRPr="004B1852">
        <w:rPr>
          <w:rFonts w:asciiTheme="majorBidi" w:hAnsiTheme="majorBidi" w:cstheme="majorBidi"/>
          <w:color w:val="808080" w:themeColor="background1" w:themeShade="80"/>
          <w:sz w:val="24"/>
          <w:szCs w:val="24"/>
        </w:rPr>
        <w:t>heads</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there is a place there in which the sun shines,</w:t>
      </w:r>
      <w:r>
        <w:rPr>
          <w:rFonts w:asciiTheme="majorBidi" w:hAnsiTheme="majorBidi" w:cstheme="majorBidi"/>
          <w:sz w:val="24"/>
          <w:szCs w:val="24"/>
        </w:rPr>
        <w:br/>
      </w:r>
      <w:r w:rsidRPr="0062737A">
        <w:rPr>
          <w:rFonts w:asciiTheme="majorBidi" w:hAnsiTheme="majorBidi" w:cstheme="majorBidi"/>
          <w:sz w:val="24"/>
          <w:szCs w:val="24"/>
        </w:rPr>
        <w:t>and the moon and stars and zodiacal signs,</w:t>
      </w:r>
      <w:r>
        <w:rPr>
          <w:rFonts w:asciiTheme="majorBidi" w:hAnsiTheme="majorBidi" w:cstheme="majorBidi"/>
          <w:sz w:val="24"/>
          <w:szCs w:val="24"/>
        </w:rPr>
        <w:br/>
      </w:r>
      <w:r w:rsidRPr="0062737A">
        <w:rPr>
          <w:rFonts w:asciiTheme="majorBidi" w:hAnsiTheme="majorBidi" w:cstheme="majorBidi"/>
          <w:sz w:val="24"/>
          <w:szCs w:val="24"/>
        </w:rPr>
        <w:t>and there is a place where there is no light at all,</w:t>
      </w:r>
      <w:r>
        <w:rPr>
          <w:rFonts w:asciiTheme="majorBidi" w:hAnsiTheme="majorBidi" w:cstheme="majorBidi"/>
          <w:sz w:val="24"/>
          <w:szCs w:val="24"/>
        </w:rPr>
        <w:br/>
      </w:r>
      <w:r w:rsidRPr="0062737A">
        <w:rPr>
          <w:rFonts w:asciiTheme="majorBidi" w:hAnsiTheme="majorBidi" w:cstheme="majorBidi"/>
          <w:sz w:val="24"/>
          <w:szCs w:val="24"/>
        </w:rPr>
        <w:t>but darkness and gloom.</w:t>
      </w:r>
      <w:r w:rsidRPr="0062737A">
        <w:rPr>
          <w:rStyle w:val="EndnoteReference"/>
          <w:rFonts w:asciiTheme="majorBidi" w:hAnsiTheme="majorBidi" w:cstheme="majorBidi"/>
          <w:sz w:val="24"/>
          <w:szCs w:val="24"/>
        </w:rPr>
        <w:endnoteReference w:id="1215"/>
      </w:r>
      <w:r>
        <w:rPr>
          <w:rFonts w:asciiTheme="majorBidi" w:hAnsiTheme="majorBidi" w:cstheme="majorBidi"/>
          <w:sz w:val="24"/>
          <w:szCs w:val="24"/>
        </w:rPr>
        <w:br/>
      </w:r>
      <w:r w:rsidRPr="0062737A">
        <w:rPr>
          <w:rFonts w:asciiTheme="majorBidi" w:hAnsiTheme="majorBidi" w:cstheme="majorBidi"/>
          <w:sz w:val="24"/>
          <w:szCs w:val="24"/>
        </w:rPr>
        <w:t>So are they:</w:t>
      </w:r>
      <w:r>
        <w:rPr>
          <w:rFonts w:asciiTheme="majorBidi" w:hAnsiTheme="majorBidi" w:cstheme="majorBidi"/>
          <w:sz w:val="24"/>
          <w:szCs w:val="24"/>
        </w:rPr>
        <w:br/>
      </w:r>
      <w:r w:rsidRPr="0062737A">
        <w:rPr>
          <w:rFonts w:asciiTheme="majorBidi" w:hAnsiTheme="majorBidi" w:cstheme="majorBidi"/>
          <w:sz w:val="24"/>
          <w:szCs w:val="24"/>
        </w:rPr>
        <w:t>those who descend to the seven types of poverty.</w:t>
      </w:r>
      <w:r w:rsidRPr="0062737A">
        <w:rPr>
          <w:rStyle w:val="EndnoteReference"/>
          <w:rFonts w:asciiTheme="majorBidi" w:hAnsiTheme="majorBidi" w:cstheme="majorBidi"/>
          <w:sz w:val="24"/>
          <w:szCs w:val="24"/>
        </w:rPr>
        <w:endnoteReference w:id="1216"/>
      </w:r>
    </w:p>
    <w:p w14:paraId="7F8B9E9A" w14:textId="77777777" w:rsidR="00191018" w:rsidRPr="0062737A" w:rsidRDefault="00191018" w:rsidP="00A2240F">
      <w:pPr>
        <w:contextualSpacing/>
        <w:rPr>
          <w:rFonts w:asciiTheme="majorBidi" w:hAnsiTheme="majorBidi" w:cstheme="majorBidi"/>
          <w:sz w:val="24"/>
          <w:szCs w:val="24"/>
        </w:rPr>
      </w:pPr>
    </w:p>
    <w:p w14:paraId="2A506F0F"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There are, of those, some who have no light at all,</w:t>
      </w:r>
      <w:r>
        <w:rPr>
          <w:rFonts w:asciiTheme="majorBidi" w:hAnsiTheme="majorBidi" w:cstheme="majorBidi"/>
          <w:sz w:val="24"/>
          <w:szCs w:val="24"/>
        </w:rPr>
        <w:br/>
      </w:r>
      <w:r w:rsidRPr="0062737A">
        <w:rPr>
          <w:rFonts w:asciiTheme="majorBidi" w:hAnsiTheme="majorBidi" w:cstheme="majorBidi"/>
          <w:sz w:val="24"/>
          <w:szCs w:val="24"/>
        </w:rPr>
        <w:t>for all their days are in poverty</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there are, some of those, who have light all their days,</w:t>
      </w:r>
      <w:r>
        <w:rPr>
          <w:rFonts w:asciiTheme="majorBidi" w:hAnsiTheme="majorBidi" w:cstheme="majorBidi"/>
          <w:sz w:val="24"/>
          <w:szCs w:val="24"/>
        </w:rPr>
        <w:br/>
      </w:r>
      <w:r w:rsidRPr="0062737A">
        <w:rPr>
          <w:rFonts w:asciiTheme="majorBidi" w:hAnsiTheme="majorBidi" w:cstheme="majorBidi"/>
          <w:sz w:val="24"/>
          <w:szCs w:val="24"/>
        </w:rPr>
        <w:t>and they are in wealth</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17"/>
      </w:r>
      <w:r>
        <w:rPr>
          <w:rFonts w:asciiTheme="majorBidi" w:hAnsiTheme="majorBidi" w:cstheme="majorBidi"/>
          <w:sz w:val="24"/>
          <w:szCs w:val="24"/>
        </w:rPr>
        <w:br/>
      </w:r>
      <w:r w:rsidRPr="0062737A">
        <w:rPr>
          <w:rFonts w:asciiTheme="majorBidi" w:hAnsiTheme="majorBidi" w:cstheme="majorBidi"/>
          <w:sz w:val="24"/>
          <w:szCs w:val="24"/>
        </w:rPr>
        <w:t>and there are, some of those,</w:t>
      </w:r>
      <w:r>
        <w:rPr>
          <w:rFonts w:asciiTheme="majorBidi" w:hAnsiTheme="majorBidi" w:cstheme="majorBidi"/>
          <w:sz w:val="24"/>
          <w:szCs w:val="24"/>
        </w:rPr>
        <w:br/>
      </w:r>
      <w:r w:rsidRPr="0062737A">
        <w:rPr>
          <w:rFonts w:asciiTheme="majorBidi" w:hAnsiTheme="majorBidi" w:cstheme="majorBidi"/>
          <w:sz w:val="24"/>
          <w:szCs w:val="24"/>
        </w:rPr>
        <w:t>who sometimes have light</w:t>
      </w:r>
      <w:r>
        <w:rPr>
          <w:rFonts w:asciiTheme="majorBidi" w:hAnsiTheme="majorBidi" w:cstheme="majorBidi"/>
          <w:sz w:val="24"/>
          <w:szCs w:val="24"/>
        </w:rPr>
        <w:t>,</w:t>
      </w:r>
      <w:r w:rsidRPr="0062737A">
        <w:rPr>
          <w:rFonts w:asciiTheme="majorBidi" w:hAnsiTheme="majorBidi" w:cstheme="majorBidi"/>
          <w:sz w:val="24"/>
          <w:szCs w:val="24"/>
        </w:rPr>
        <w:t xml:space="preserve"> and sometimes darkness</w:t>
      </w:r>
      <w:r>
        <w:rPr>
          <w:rFonts w:asciiTheme="majorBidi" w:hAnsiTheme="majorBidi" w:cstheme="majorBidi"/>
          <w:sz w:val="24"/>
          <w:szCs w:val="24"/>
        </w:rPr>
        <w:br/>
      </w:r>
      <w:r w:rsidRPr="0062737A">
        <w:rPr>
          <w:rFonts w:asciiTheme="majorBidi" w:hAnsiTheme="majorBidi" w:cstheme="majorBidi"/>
          <w:sz w:val="24"/>
          <w:szCs w:val="24"/>
        </w:rPr>
        <w:t>– these are they that are born in ‘the middle of the moon’</w:t>
      </w:r>
      <w:r w:rsidRPr="0062737A">
        <w:rPr>
          <w:rStyle w:val="EndnoteReference"/>
          <w:rFonts w:asciiTheme="majorBidi" w:hAnsiTheme="majorBidi" w:cstheme="majorBidi"/>
          <w:sz w:val="24"/>
          <w:szCs w:val="24"/>
        </w:rPr>
        <w:endnoteReference w:id="1218"/>
      </w:r>
      <w:r>
        <w:rPr>
          <w:rFonts w:asciiTheme="majorBidi" w:hAnsiTheme="majorBidi" w:cstheme="majorBidi"/>
          <w:sz w:val="24"/>
          <w:szCs w:val="24"/>
        </w:rPr>
        <w:br/>
      </w:r>
      <w:r w:rsidRPr="0062737A">
        <w:rPr>
          <w:rFonts w:asciiTheme="majorBidi" w:hAnsiTheme="majorBidi" w:cstheme="majorBidi"/>
          <w:sz w:val="24"/>
          <w:szCs w:val="24"/>
        </w:rPr>
        <w:t>– ordinary people –</w:t>
      </w:r>
      <w:r>
        <w:rPr>
          <w:rFonts w:asciiTheme="majorBidi" w:hAnsiTheme="majorBidi" w:cstheme="majorBidi"/>
          <w:sz w:val="24"/>
          <w:szCs w:val="24"/>
        </w:rPr>
        <w:br/>
      </w:r>
      <w:r w:rsidRPr="0062737A">
        <w:rPr>
          <w:rFonts w:asciiTheme="majorBidi" w:hAnsiTheme="majorBidi" w:cstheme="majorBidi"/>
          <w:sz w:val="24"/>
          <w:szCs w:val="24"/>
        </w:rPr>
        <w:t>sometimes they have wealth and they ascend,</w:t>
      </w:r>
      <w:r>
        <w:rPr>
          <w:rFonts w:asciiTheme="majorBidi" w:hAnsiTheme="majorBidi" w:cstheme="majorBidi"/>
          <w:sz w:val="24"/>
          <w:szCs w:val="24"/>
        </w:rPr>
        <w:br/>
      </w:r>
      <w:r w:rsidRPr="0062737A">
        <w:rPr>
          <w:rFonts w:asciiTheme="majorBidi" w:hAnsiTheme="majorBidi" w:cstheme="majorBidi"/>
          <w:sz w:val="24"/>
          <w:szCs w:val="24"/>
        </w:rPr>
        <w:t>and sometimes poverty and they descend.</w:t>
      </w:r>
    </w:p>
    <w:p w14:paraId="6AC168B0" w14:textId="77777777" w:rsidR="00191018" w:rsidRPr="0062737A"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 xml:space="preserve"> </w:t>
      </w:r>
    </w:p>
    <w:p w14:paraId="18DA2AC4"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And there are others who make progeny that are successful,</w:t>
      </w:r>
      <w:r>
        <w:rPr>
          <w:rFonts w:asciiTheme="majorBidi" w:hAnsiTheme="majorBidi" w:cstheme="majorBidi"/>
          <w:sz w:val="24"/>
          <w:szCs w:val="24"/>
        </w:rPr>
        <w:br/>
      </w:r>
      <w:r w:rsidRPr="0062737A">
        <w:rPr>
          <w:rFonts w:asciiTheme="majorBidi" w:hAnsiTheme="majorBidi" w:cstheme="majorBidi"/>
          <w:sz w:val="24"/>
          <w:szCs w:val="24"/>
        </w:rPr>
        <w:t>and there are some of those that are not successful</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there are, some of them,</w:t>
      </w:r>
      <w:r>
        <w:rPr>
          <w:rFonts w:asciiTheme="majorBidi" w:hAnsiTheme="majorBidi" w:cstheme="majorBidi"/>
          <w:sz w:val="24"/>
          <w:szCs w:val="24"/>
        </w:rPr>
        <w:t xml:space="preserve"> </w:t>
      </w:r>
      <w:r w:rsidRPr="0062737A">
        <w:rPr>
          <w:rFonts w:asciiTheme="majorBidi" w:hAnsiTheme="majorBidi" w:cstheme="majorBidi"/>
          <w:sz w:val="24"/>
          <w:szCs w:val="24"/>
        </w:rPr>
        <w:t xml:space="preserve">who are successful </w:t>
      </w:r>
      <w:r>
        <w:rPr>
          <w:rFonts w:asciiTheme="majorBidi" w:hAnsiTheme="majorBidi" w:cstheme="majorBidi"/>
          <w:sz w:val="24"/>
          <w:szCs w:val="24"/>
        </w:rPr>
        <w:t>[Var</w:t>
      </w:r>
      <w:r w:rsidRPr="0062737A">
        <w:rPr>
          <w:rFonts w:asciiTheme="majorBidi" w:hAnsiTheme="majorBidi" w:cstheme="majorBidi"/>
          <w:sz w:val="24"/>
          <w:szCs w:val="24"/>
        </w:rPr>
        <w:t>. flourishing</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lastRenderedPageBreak/>
        <w:t>to half their days,</w:t>
      </w:r>
      <w:r>
        <w:rPr>
          <w:rFonts w:asciiTheme="majorBidi" w:hAnsiTheme="majorBidi" w:cstheme="majorBidi"/>
          <w:sz w:val="24"/>
          <w:szCs w:val="24"/>
        </w:rPr>
        <w:br/>
      </w:r>
      <w:r w:rsidRPr="0062737A">
        <w:rPr>
          <w:rFonts w:asciiTheme="majorBidi" w:hAnsiTheme="majorBidi" w:cstheme="majorBidi"/>
          <w:sz w:val="24"/>
          <w:szCs w:val="24"/>
        </w:rPr>
        <w:t>and they die in ‘shortness of days’</w:t>
      </w:r>
      <w:r>
        <w:rPr>
          <w:rFonts w:asciiTheme="majorBidi" w:hAnsiTheme="majorBidi" w:cstheme="majorBidi"/>
          <w:sz w:val="24"/>
          <w:szCs w:val="24"/>
        </w:rPr>
        <w:t>.</w:t>
      </w:r>
    </w:p>
    <w:p w14:paraId="04A75A3A" w14:textId="77777777" w:rsidR="00191018" w:rsidRDefault="00191018" w:rsidP="00A2240F">
      <w:pPr>
        <w:contextualSpacing/>
        <w:rPr>
          <w:rFonts w:asciiTheme="majorBidi" w:hAnsiTheme="majorBidi" w:cstheme="majorBidi"/>
          <w:sz w:val="24"/>
          <w:szCs w:val="24"/>
        </w:rPr>
      </w:pPr>
    </w:p>
    <w:p w14:paraId="233D1F51"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Those that are born in ‘the fullness of the moon’</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19"/>
      </w:r>
      <w:r>
        <w:rPr>
          <w:rFonts w:asciiTheme="majorBidi" w:hAnsiTheme="majorBidi" w:cstheme="majorBidi"/>
          <w:sz w:val="24"/>
          <w:szCs w:val="24"/>
        </w:rPr>
        <w:br/>
        <w:t xml:space="preserve">they </w:t>
      </w:r>
      <w:r w:rsidRPr="0062737A">
        <w:rPr>
          <w:rFonts w:asciiTheme="majorBidi" w:hAnsiTheme="majorBidi" w:cstheme="majorBidi"/>
          <w:sz w:val="24"/>
          <w:szCs w:val="24"/>
        </w:rPr>
        <w:t>flourish and live and complete all their days</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those that are born in ‘the depletion of the moon’</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20"/>
      </w:r>
      <w:r>
        <w:rPr>
          <w:rFonts w:asciiTheme="majorBidi" w:hAnsiTheme="majorBidi" w:cstheme="majorBidi"/>
          <w:sz w:val="24"/>
          <w:szCs w:val="24"/>
        </w:rPr>
        <w:br/>
      </w:r>
      <w:r w:rsidRPr="0062737A">
        <w:rPr>
          <w:rFonts w:asciiTheme="majorBidi" w:hAnsiTheme="majorBidi" w:cstheme="majorBidi"/>
          <w:sz w:val="24"/>
          <w:szCs w:val="24"/>
        </w:rPr>
        <w:t>do not flourish, and they die immediately</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those that are born in ‘the middle of the moon’</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are shortened by half their days.</w:t>
      </w:r>
    </w:p>
    <w:p w14:paraId="7AE71B66" w14:textId="77777777" w:rsidR="00191018" w:rsidRPr="0062737A" w:rsidRDefault="00191018" w:rsidP="00A2240F">
      <w:pPr>
        <w:contextualSpacing/>
        <w:rPr>
          <w:rFonts w:asciiTheme="majorBidi" w:hAnsiTheme="majorBidi" w:cstheme="majorBidi"/>
          <w:sz w:val="24"/>
          <w:szCs w:val="24"/>
        </w:rPr>
      </w:pPr>
    </w:p>
    <w:p w14:paraId="0F130202"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And there are lands of which it is stated:</w:t>
      </w:r>
      <w:r>
        <w:rPr>
          <w:rFonts w:asciiTheme="majorBidi" w:hAnsiTheme="majorBidi" w:cstheme="majorBidi"/>
          <w:sz w:val="24"/>
          <w:szCs w:val="24"/>
        </w:rPr>
        <w:br/>
        <w:t>{</w:t>
      </w:r>
      <w:r w:rsidRPr="0062737A">
        <w:rPr>
          <w:rFonts w:asciiTheme="majorBidi" w:hAnsiTheme="majorBidi" w:cstheme="majorBidi"/>
          <w:sz w:val="24"/>
          <w:szCs w:val="24"/>
        </w:rPr>
        <w:t>Gen</w:t>
      </w:r>
      <w:r>
        <w:rPr>
          <w:rFonts w:asciiTheme="majorBidi" w:hAnsiTheme="majorBidi" w:cstheme="majorBidi"/>
          <w:sz w:val="24"/>
          <w:szCs w:val="24"/>
        </w:rPr>
        <w:t>.</w:t>
      </w:r>
      <w:r w:rsidRPr="0062737A">
        <w:rPr>
          <w:rFonts w:asciiTheme="majorBidi" w:hAnsiTheme="majorBidi" w:cstheme="majorBidi"/>
          <w:sz w:val="24"/>
          <w:szCs w:val="24"/>
        </w:rPr>
        <w:t xml:space="preserve"> 37:24</w:t>
      </w:r>
      <w:r>
        <w:rPr>
          <w:rFonts w:asciiTheme="majorBidi" w:hAnsiTheme="majorBidi" w:cstheme="majorBidi"/>
          <w:sz w:val="24"/>
          <w:szCs w:val="24"/>
        </w:rPr>
        <w:t>}</w:t>
      </w:r>
      <w:r w:rsidRPr="0062737A">
        <w:rPr>
          <w:rFonts w:asciiTheme="majorBidi" w:hAnsiTheme="majorBidi" w:cstheme="majorBidi"/>
          <w:i/>
          <w:iCs/>
          <w:sz w:val="24"/>
          <w:szCs w:val="24"/>
        </w:rPr>
        <w:t>…and the pit was empty,</w:t>
      </w:r>
      <w:r>
        <w:rPr>
          <w:rFonts w:asciiTheme="majorBidi" w:hAnsiTheme="majorBidi" w:cstheme="majorBidi"/>
          <w:i/>
          <w:iCs/>
          <w:sz w:val="24"/>
          <w:szCs w:val="24"/>
        </w:rPr>
        <w:br/>
      </w:r>
      <w:r w:rsidRPr="0062737A">
        <w:rPr>
          <w:rFonts w:asciiTheme="majorBidi" w:hAnsiTheme="majorBidi" w:cstheme="majorBidi"/>
          <w:i/>
          <w:iCs/>
          <w:sz w:val="24"/>
          <w:szCs w:val="24"/>
        </w:rPr>
        <w:t>there was no water in it</w:t>
      </w:r>
      <w:r>
        <w:rPr>
          <w:rFonts w:asciiTheme="majorBidi" w:hAnsiTheme="majorBidi" w:cstheme="majorBidi"/>
          <w:i/>
          <w:iCs/>
          <w:sz w:val="24"/>
          <w:szCs w:val="24"/>
        </w:rPr>
        <w:br/>
      </w:r>
      <w:r w:rsidRPr="0062737A">
        <w:rPr>
          <w:rFonts w:asciiTheme="majorBidi" w:hAnsiTheme="majorBidi" w:cstheme="majorBidi"/>
          <w:sz w:val="24"/>
          <w:szCs w:val="24"/>
        </w:rPr>
        <w:t>– ‘there was not water in it,</w:t>
      </w:r>
      <w:r>
        <w:rPr>
          <w:rFonts w:asciiTheme="majorBidi" w:hAnsiTheme="majorBidi" w:cstheme="majorBidi"/>
          <w:sz w:val="24"/>
          <w:szCs w:val="24"/>
        </w:rPr>
        <w:br/>
      </w:r>
      <w:r w:rsidRPr="0062737A">
        <w:rPr>
          <w:rFonts w:asciiTheme="majorBidi" w:hAnsiTheme="majorBidi" w:cstheme="majorBidi"/>
          <w:sz w:val="24"/>
          <w:szCs w:val="24"/>
        </w:rPr>
        <w:t>but snakes and scorpions were in it’</w:t>
      </w:r>
      <w:r w:rsidRPr="0062737A">
        <w:rPr>
          <w:rStyle w:val="FootnoteReference"/>
          <w:rFonts w:asciiTheme="majorBidi" w:hAnsiTheme="majorBidi" w:cstheme="majorBidi"/>
          <w:sz w:val="24"/>
          <w:szCs w:val="24"/>
        </w:rPr>
        <w:footnoteReference w:id="258"/>
      </w:r>
      <w:r>
        <w:rPr>
          <w:rFonts w:asciiTheme="majorBidi" w:hAnsiTheme="majorBidi" w:cstheme="majorBidi"/>
          <w:sz w:val="24"/>
          <w:szCs w:val="24"/>
        </w:rPr>
        <w:br/>
      </w:r>
      <w:r w:rsidRPr="0062737A">
        <w:rPr>
          <w:rFonts w:asciiTheme="majorBidi" w:hAnsiTheme="majorBidi" w:cstheme="majorBidi"/>
          <w:sz w:val="24"/>
          <w:szCs w:val="24"/>
        </w:rPr>
        <w:t>– so also here,</w:t>
      </w:r>
      <w:r>
        <w:rPr>
          <w:rFonts w:asciiTheme="majorBidi" w:hAnsiTheme="majorBidi" w:cstheme="majorBidi"/>
          <w:sz w:val="24"/>
          <w:szCs w:val="24"/>
        </w:rPr>
        <w:br/>
      </w:r>
      <w:r w:rsidRPr="0062737A">
        <w:rPr>
          <w:rFonts w:asciiTheme="majorBidi" w:hAnsiTheme="majorBidi" w:cstheme="majorBidi"/>
          <w:sz w:val="24"/>
          <w:szCs w:val="24"/>
        </w:rPr>
        <w:t>there are creatures who are ignoramuses</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whose houses are full of angels of destruction,</w:t>
      </w:r>
      <w:r>
        <w:rPr>
          <w:rFonts w:asciiTheme="majorBidi" w:hAnsiTheme="majorBidi" w:cstheme="majorBidi"/>
          <w:sz w:val="24"/>
          <w:szCs w:val="24"/>
        </w:rPr>
        <w:br/>
      </w:r>
      <w:r w:rsidRPr="0062737A">
        <w:rPr>
          <w:rFonts w:asciiTheme="majorBidi" w:hAnsiTheme="majorBidi" w:cstheme="majorBidi"/>
          <w:sz w:val="24"/>
          <w:szCs w:val="24"/>
        </w:rPr>
        <w:t>which are snakes and scorpions,</w:t>
      </w:r>
      <w:r>
        <w:rPr>
          <w:rFonts w:asciiTheme="majorBidi" w:hAnsiTheme="majorBidi" w:cstheme="majorBidi"/>
          <w:sz w:val="24"/>
          <w:szCs w:val="24"/>
        </w:rPr>
        <w:br/>
      </w:r>
      <w:r w:rsidRPr="0062737A">
        <w:rPr>
          <w:rFonts w:asciiTheme="majorBidi" w:hAnsiTheme="majorBidi" w:cstheme="majorBidi"/>
          <w:sz w:val="24"/>
          <w:szCs w:val="24"/>
        </w:rPr>
        <w:t>and who bite them with many bites of afflictions,</w:t>
      </w:r>
      <w:r>
        <w:rPr>
          <w:rFonts w:asciiTheme="majorBidi" w:hAnsiTheme="majorBidi" w:cstheme="majorBidi"/>
          <w:sz w:val="24"/>
          <w:szCs w:val="24"/>
        </w:rPr>
        <w:br/>
      </w:r>
      <w:r w:rsidRPr="0062737A">
        <w:rPr>
          <w:rFonts w:asciiTheme="majorBidi" w:hAnsiTheme="majorBidi" w:cstheme="majorBidi"/>
          <w:sz w:val="24"/>
          <w:szCs w:val="24"/>
        </w:rPr>
        <w:t>which they caused before they came to the world</w:t>
      </w:r>
      <w:r>
        <w:rPr>
          <w:rFonts w:asciiTheme="majorBidi" w:hAnsiTheme="majorBidi" w:cstheme="majorBidi"/>
          <w:sz w:val="24"/>
          <w:szCs w:val="24"/>
        </w:rPr>
        <w:t>,</w:t>
      </w:r>
      <w:r>
        <w:rPr>
          <w:rFonts w:asciiTheme="majorBidi" w:hAnsiTheme="majorBidi" w:cstheme="majorBidi"/>
          <w:sz w:val="24"/>
          <w:szCs w:val="24"/>
        </w:rPr>
        <w:br/>
        <w:t>[</w:t>
      </w:r>
      <w:r w:rsidRPr="00ED36F7">
        <w:rPr>
          <w:rFonts w:asciiTheme="majorBidi" w:hAnsiTheme="majorBidi" w:cstheme="majorBidi"/>
          <w:sz w:val="24"/>
          <w:szCs w:val="24"/>
        </w:rPr>
        <w:t>because they arrive</w:t>
      </w:r>
      <w:r>
        <w:rPr>
          <w:rFonts w:asciiTheme="majorBidi" w:hAnsiTheme="majorBidi" w:cstheme="majorBidi"/>
          <w:sz w:val="24"/>
          <w:szCs w:val="24"/>
        </w:rPr>
        <w:t>]</w:t>
      </w:r>
      <w:r w:rsidRPr="0062737A">
        <w:rPr>
          <w:rFonts w:asciiTheme="majorBidi" w:hAnsiTheme="majorBidi" w:cstheme="majorBidi"/>
          <w:sz w:val="24"/>
          <w:szCs w:val="24"/>
        </w:rPr>
        <w:t xml:space="preserve"> through reincarnation</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into these bodies and into these houses</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when these snakes and scorpions bite them</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with many afflictions,</w:t>
      </w:r>
      <w:r>
        <w:rPr>
          <w:rFonts w:asciiTheme="majorBidi" w:hAnsiTheme="majorBidi" w:cstheme="majorBidi"/>
          <w:sz w:val="24"/>
          <w:szCs w:val="24"/>
        </w:rPr>
        <w:br/>
      </w:r>
      <w:r w:rsidRPr="0062737A">
        <w:rPr>
          <w:rFonts w:asciiTheme="majorBidi" w:hAnsiTheme="majorBidi" w:cstheme="majorBidi"/>
          <w:sz w:val="24"/>
          <w:szCs w:val="24"/>
        </w:rPr>
        <w:t>they cry out: ‘</w:t>
      </w:r>
      <w:proofErr w:type="spellStart"/>
      <w:r w:rsidRPr="0062737A">
        <w:rPr>
          <w:rFonts w:asciiTheme="majorBidi" w:hAnsiTheme="majorBidi" w:cstheme="majorBidi"/>
          <w:sz w:val="24"/>
          <w:szCs w:val="24"/>
        </w:rPr>
        <w:t>Woe</w:t>
      </w:r>
      <w:proofErr w:type="spellEnd"/>
      <w:r w:rsidRPr="0062737A">
        <w:rPr>
          <w:rFonts w:asciiTheme="majorBidi" w:hAnsiTheme="majorBidi" w:cstheme="majorBidi"/>
          <w:sz w:val="24"/>
          <w:szCs w:val="24"/>
        </w:rPr>
        <w:t>! Woe!</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 xml:space="preserve"> And there is quarrel for everybody in the house,</w:t>
      </w:r>
      <w:r>
        <w:rPr>
          <w:rFonts w:asciiTheme="majorBidi" w:hAnsiTheme="majorBidi" w:cstheme="majorBidi"/>
          <w:sz w:val="24"/>
          <w:szCs w:val="24"/>
        </w:rPr>
        <w:br/>
      </w:r>
      <w:r w:rsidRPr="0062737A">
        <w:rPr>
          <w:rFonts w:asciiTheme="majorBidi" w:hAnsiTheme="majorBidi" w:cstheme="majorBidi"/>
          <w:sz w:val="24"/>
          <w:szCs w:val="24"/>
        </w:rPr>
        <w:t>and they shout with the masters of hell</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21"/>
      </w:r>
      <w:r>
        <w:rPr>
          <w:rFonts w:asciiTheme="majorBidi" w:hAnsiTheme="majorBidi" w:cstheme="majorBidi"/>
          <w:sz w:val="24"/>
          <w:szCs w:val="24"/>
        </w:rPr>
        <w:br/>
      </w:r>
      <w:r w:rsidRPr="0062737A">
        <w:rPr>
          <w:rFonts w:asciiTheme="majorBidi" w:hAnsiTheme="majorBidi" w:cstheme="majorBidi"/>
          <w:sz w:val="24"/>
          <w:szCs w:val="24"/>
        </w:rPr>
        <w:t>in which they are judged.</w:t>
      </w:r>
    </w:p>
    <w:p w14:paraId="6740B435" w14:textId="77777777" w:rsidR="00191018" w:rsidRPr="0062737A" w:rsidRDefault="00191018" w:rsidP="00A2240F">
      <w:pPr>
        <w:contextualSpacing/>
        <w:rPr>
          <w:rFonts w:asciiTheme="majorBidi" w:hAnsiTheme="majorBidi" w:cstheme="majorBidi"/>
          <w:sz w:val="24"/>
          <w:szCs w:val="24"/>
        </w:rPr>
      </w:pPr>
    </w:p>
    <w:p w14:paraId="384E38E9"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And there are others,</w:t>
      </w:r>
      <w:r>
        <w:rPr>
          <w:rFonts w:asciiTheme="majorBidi" w:hAnsiTheme="majorBidi" w:cstheme="majorBidi"/>
          <w:sz w:val="24"/>
          <w:szCs w:val="24"/>
        </w:rPr>
        <w:br/>
      </w:r>
      <w:r w:rsidRPr="0062737A">
        <w:rPr>
          <w:rFonts w:asciiTheme="majorBidi" w:hAnsiTheme="majorBidi" w:cstheme="majorBidi"/>
          <w:sz w:val="24"/>
          <w:szCs w:val="24"/>
        </w:rPr>
        <w:t>all whose days are in joy and tranquillity</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without any sadness whatsoever,</w:t>
      </w:r>
      <w:r>
        <w:rPr>
          <w:rFonts w:asciiTheme="majorBidi" w:hAnsiTheme="majorBidi" w:cstheme="majorBidi"/>
          <w:sz w:val="24"/>
          <w:szCs w:val="24"/>
        </w:rPr>
        <w:br/>
      </w:r>
      <w:r w:rsidRPr="004B1852">
        <w:rPr>
          <w:rFonts w:asciiTheme="majorBidi" w:hAnsiTheme="majorBidi" w:cstheme="majorBidi"/>
          <w:color w:val="808080" w:themeColor="background1" w:themeShade="80"/>
          <w:sz w:val="24"/>
          <w:szCs w:val="24"/>
        </w:rPr>
        <w:t>benefitting</w:t>
      </w:r>
      <w:r w:rsidRPr="0062737A">
        <w:rPr>
          <w:rFonts w:asciiTheme="majorBidi" w:hAnsiTheme="majorBidi" w:cstheme="majorBidi"/>
          <w:sz w:val="24"/>
          <w:szCs w:val="24"/>
        </w:rPr>
        <w:t xml:space="preserve"> from everything that is grown</w:t>
      </w:r>
      <w:r>
        <w:rPr>
          <w:rStyle w:val="EndnoteReference"/>
          <w:rFonts w:asciiTheme="majorBidi" w:hAnsiTheme="majorBidi" w:cstheme="majorBidi"/>
          <w:sz w:val="24"/>
          <w:szCs w:val="24"/>
        </w:rPr>
        <w:endnoteReference w:id="1222"/>
      </w:r>
      <w:r w:rsidRPr="0062737A">
        <w:rPr>
          <w:rFonts w:asciiTheme="majorBidi" w:hAnsiTheme="majorBidi" w:cstheme="majorBidi"/>
          <w:sz w:val="24"/>
          <w:szCs w:val="24"/>
        </w:rPr>
        <w:t xml:space="preserve">  in the seven lands</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they are judged</w:t>
      </w:r>
      <w:r w:rsidRPr="0062737A">
        <w:rPr>
          <w:rStyle w:val="EndnoteReference"/>
          <w:rFonts w:asciiTheme="majorBidi" w:hAnsiTheme="majorBidi" w:cstheme="majorBidi"/>
          <w:sz w:val="24"/>
          <w:szCs w:val="24"/>
        </w:rPr>
        <w:endnoteReference w:id="1223"/>
      </w:r>
      <w:r w:rsidRPr="0062737A">
        <w:rPr>
          <w:rFonts w:asciiTheme="majorBidi" w:hAnsiTheme="majorBidi" w:cstheme="majorBidi"/>
          <w:sz w:val="24"/>
          <w:szCs w:val="24"/>
        </w:rPr>
        <w:t xml:space="preserve"> through the seven habitations of hell.</w:t>
      </w:r>
      <w:r w:rsidRPr="0062737A">
        <w:rPr>
          <w:rStyle w:val="FootnoteReference"/>
          <w:rFonts w:asciiTheme="majorBidi" w:hAnsiTheme="majorBidi" w:cstheme="majorBidi"/>
          <w:sz w:val="24"/>
          <w:szCs w:val="24"/>
        </w:rPr>
        <w:footnoteReference w:id="259"/>
      </w:r>
    </w:p>
    <w:p w14:paraId="2BEA0C73" w14:textId="77777777" w:rsidR="00191018" w:rsidRPr="0062737A" w:rsidRDefault="00191018" w:rsidP="00A2240F">
      <w:pPr>
        <w:contextualSpacing/>
        <w:rPr>
          <w:rFonts w:asciiTheme="majorBidi" w:hAnsiTheme="majorBidi" w:cstheme="majorBidi"/>
          <w:sz w:val="24"/>
          <w:szCs w:val="24"/>
        </w:rPr>
      </w:pPr>
    </w:p>
    <w:p w14:paraId="4CEC6E65"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And there are such as this among people</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24"/>
      </w:r>
      <w:r>
        <w:rPr>
          <w:rFonts w:asciiTheme="majorBidi" w:hAnsiTheme="majorBidi" w:cstheme="majorBidi"/>
          <w:sz w:val="24"/>
          <w:szCs w:val="24"/>
        </w:rPr>
        <w:br/>
      </w:r>
      <w:r w:rsidRPr="0062737A">
        <w:rPr>
          <w:rFonts w:asciiTheme="majorBidi" w:hAnsiTheme="majorBidi" w:cstheme="majorBidi"/>
          <w:sz w:val="24"/>
          <w:szCs w:val="24"/>
        </w:rPr>
        <w:t xml:space="preserve">and </w:t>
      </w:r>
      <w:r w:rsidRPr="00485057">
        <w:rPr>
          <w:rFonts w:asciiTheme="majorBidi" w:hAnsiTheme="majorBidi" w:cstheme="majorBidi"/>
          <w:color w:val="808080" w:themeColor="background1" w:themeShade="80"/>
          <w:sz w:val="24"/>
          <w:szCs w:val="24"/>
        </w:rPr>
        <w:t>to</w:t>
      </w:r>
      <w:r w:rsidRPr="0062737A">
        <w:rPr>
          <w:rFonts w:asciiTheme="majorBidi" w:hAnsiTheme="majorBidi" w:cstheme="majorBidi"/>
          <w:sz w:val="24"/>
          <w:szCs w:val="24"/>
        </w:rPr>
        <w:t xml:space="preserve"> the sages of these mysteries it has been transmitted to know.</w:t>
      </w:r>
      <w:r w:rsidRPr="0062737A">
        <w:rPr>
          <w:rStyle w:val="EndnoteReference"/>
          <w:rFonts w:asciiTheme="majorBidi" w:hAnsiTheme="majorBidi" w:cstheme="majorBidi"/>
          <w:sz w:val="24"/>
          <w:szCs w:val="24"/>
        </w:rPr>
        <w:endnoteReference w:id="1225"/>
      </w:r>
    </w:p>
    <w:p w14:paraId="2553F1A2" w14:textId="77777777" w:rsidR="00191018" w:rsidRPr="0062737A" w:rsidRDefault="00191018" w:rsidP="00A2240F">
      <w:pPr>
        <w:contextualSpacing/>
        <w:rPr>
          <w:rFonts w:asciiTheme="majorBidi" w:hAnsiTheme="majorBidi" w:cstheme="majorBidi"/>
          <w:sz w:val="24"/>
          <w:szCs w:val="24"/>
        </w:rPr>
      </w:pPr>
    </w:p>
    <w:p w14:paraId="20699EA2" w14:textId="77777777" w:rsidR="00191018" w:rsidRDefault="00191018" w:rsidP="0062737A">
      <w:pPr>
        <w:contextualSpacing/>
        <w:rPr>
          <w:rFonts w:asciiTheme="majorBidi" w:hAnsiTheme="majorBidi" w:cstheme="majorBidi"/>
          <w:b/>
          <w:bCs/>
          <w:sz w:val="24"/>
          <w:szCs w:val="24"/>
        </w:rPr>
      </w:pPr>
      <w:proofErr w:type="spellStart"/>
      <w:r w:rsidRPr="00A2240F">
        <w:rPr>
          <w:rFonts w:asciiTheme="majorBidi" w:hAnsiTheme="majorBidi" w:cstheme="majorBidi"/>
          <w:b/>
          <w:bCs/>
          <w:sz w:val="28"/>
          <w:szCs w:val="28"/>
        </w:rPr>
        <w:t>Tiqun</w:t>
      </w:r>
      <w:proofErr w:type="spellEnd"/>
      <w:r w:rsidRPr="00A2240F">
        <w:rPr>
          <w:rFonts w:asciiTheme="majorBidi" w:hAnsiTheme="majorBidi" w:cstheme="majorBidi"/>
          <w:b/>
          <w:bCs/>
          <w:sz w:val="28"/>
          <w:szCs w:val="28"/>
        </w:rPr>
        <w:t xml:space="preserve"> Sixty-Five</w:t>
      </w:r>
      <w:r>
        <w:rPr>
          <w:rFonts w:asciiTheme="majorBidi" w:hAnsiTheme="majorBidi" w:cstheme="majorBidi"/>
          <w:b/>
          <w:bCs/>
          <w:sz w:val="24"/>
          <w:szCs w:val="24"/>
        </w:rPr>
        <w:t xml:space="preserve"> </w:t>
      </w:r>
      <w:r w:rsidRPr="00C648BE">
        <w:rPr>
          <w:rStyle w:val="EndnoteReference"/>
          <w:rFonts w:asciiTheme="majorBidi" w:hAnsiTheme="majorBidi" w:cstheme="majorBidi"/>
          <w:sz w:val="24"/>
          <w:szCs w:val="24"/>
        </w:rPr>
        <w:endnoteReference w:id="1226"/>
      </w:r>
      <w:r>
        <w:rPr>
          <w:rFonts w:asciiTheme="majorBidi" w:hAnsiTheme="majorBidi" w:cstheme="majorBidi"/>
          <w:b/>
          <w:bCs/>
          <w:sz w:val="24"/>
          <w:szCs w:val="24"/>
        </w:rPr>
        <w:t xml:space="preserve"> For Day 33</w:t>
      </w:r>
    </w:p>
    <w:p w14:paraId="0EF76AF8" w14:textId="77777777" w:rsidR="00191018" w:rsidRPr="0062737A" w:rsidRDefault="00191018" w:rsidP="0062737A">
      <w:pPr>
        <w:contextualSpacing/>
        <w:rPr>
          <w:rFonts w:asciiTheme="majorBidi" w:hAnsiTheme="majorBidi" w:cstheme="majorBidi"/>
          <w:b/>
          <w:bCs/>
          <w:sz w:val="24"/>
          <w:szCs w:val="24"/>
        </w:rPr>
      </w:pPr>
    </w:p>
    <w:p w14:paraId="44CF75D3" w14:textId="77777777" w:rsidR="00191018" w:rsidRDefault="00191018" w:rsidP="0062737A">
      <w:pPr>
        <w:contextualSpacing/>
        <w:rPr>
          <w:rFonts w:asciiTheme="majorBidi" w:hAnsiTheme="majorBidi" w:cstheme="majorBidi"/>
          <w:sz w:val="24"/>
          <w:szCs w:val="24"/>
        </w:rPr>
      </w:pPr>
      <w:r w:rsidRPr="002D2A2A">
        <w:rPr>
          <w:rFonts w:asciiTheme="majorBidi" w:hAnsiTheme="majorBidi" w:cstheme="majorBidi"/>
          <w:b/>
          <w:bCs/>
          <w:sz w:val="24"/>
          <w:szCs w:val="24"/>
        </w:rPr>
        <w:t>Be-</w:t>
      </w:r>
      <w:proofErr w:type="spellStart"/>
      <w:r w:rsidRPr="002D2A2A">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sidRPr="0062737A">
        <w:rPr>
          <w:rFonts w:asciiTheme="majorBidi" w:hAnsiTheme="majorBidi" w:cstheme="majorBidi"/>
          <w:sz w:val="24"/>
          <w:szCs w:val="24"/>
        </w:rPr>
        <w:t xml:space="preserve">: </w:t>
      </w:r>
      <w:proofErr w:type="spellStart"/>
      <w:r w:rsidRPr="0062737A">
        <w:rPr>
          <w:rFonts w:asciiTheme="majorBidi" w:hAnsiTheme="majorBidi" w:cstheme="majorBidi"/>
          <w:sz w:val="24"/>
          <w:szCs w:val="24"/>
        </w:rPr>
        <w:t>BaRA</w:t>
      </w:r>
      <w:proofErr w:type="spellEnd"/>
      <w:r w:rsidRPr="0062737A">
        <w:rPr>
          <w:rFonts w:asciiTheme="majorBidi" w:hAnsiTheme="majorBidi" w:cstheme="majorBidi"/>
          <w:sz w:val="24"/>
          <w:szCs w:val="24"/>
        </w:rPr>
        <w:t xml:space="preserve">  EL</w:t>
      </w:r>
      <w:r>
        <w:rPr>
          <w:rFonts w:asciiTheme="majorBidi" w:hAnsiTheme="majorBidi" w:cstheme="majorBidi"/>
          <w:sz w:val="24"/>
          <w:szCs w:val="24"/>
        </w:rPr>
        <w:t>Q</w:t>
      </w:r>
      <w:r w:rsidRPr="0062737A">
        <w:rPr>
          <w:rFonts w:asciiTheme="majorBidi" w:hAnsiTheme="majorBidi" w:cstheme="majorBidi"/>
          <w:sz w:val="24"/>
          <w:szCs w:val="24"/>
        </w:rPr>
        <w:t>YM</w:t>
      </w:r>
    </w:p>
    <w:p w14:paraId="65E7EF4D" w14:textId="77777777" w:rsidR="00191018" w:rsidRPr="0062737A" w:rsidRDefault="00191018" w:rsidP="0062737A">
      <w:pPr>
        <w:contextualSpacing/>
        <w:rPr>
          <w:rFonts w:asciiTheme="majorBidi" w:hAnsiTheme="majorBidi" w:cstheme="majorBidi"/>
          <w:sz w:val="24"/>
          <w:szCs w:val="24"/>
        </w:rPr>
      </w:pPr>
      <w:r w:rsidRPr="0062737A">
        <w:rPr>
          <w:rFonts w:asciiTheme="majorBidi" w:hAnsiTheme="majorBidi" w:cstheme="majorBidi"/>
          <w:sz w:val="24"/>
          <w:szCs w:val="24"/>
        </w:rPr>
        <w:t xml:space="preserve"> </w:t>
      </w:r>
    </w:p>
    <w:p w14:paraId="0DD43A09" w14:textId="77777777" w:rsidR="00191018" w:rsidRDefault="00191018" w:rsidP="00A2240F">
      <w:pPr>
        <w:contextualSpacing/>
        <w:rPr>
          <w:rFonts w:asciiTheme="majorBidi" w:hAnsiTheme="majorBidi" w:cstheme="majorBidi"/>
          <w:sz w:val="24"/>
          <w:szCs w:val="24"/>
        </w:rPr>
      </w:pPr>
      <w:r>
        <w:rPr>
          <w:rFonts w:asciiTheme="majorBidi" w:hAnsiTheme="majorBidi" w:cstheme="majorBidi"/>
          <w:sz w:val="24"/>
          <w:szCs w:val="24"/>
        </w:rPr>
        <w:lastRenderedPageBreak/>
        <w:t>[</w:t>
      </w:r>
      <w:r w:rsidRPr="0062737A">
        <w:rPr>
          <w:rFonts w:asciiTheme="majorBidi" w:hAnsiTheme="majorBidi" w:cstheme="majorBidi"/>
          <w:sz w:val="24"/>
          <w:szCs w:val="24"/>
        </w:rPr>
        <w:t>the initial letters and the final letters there</w:t>
      </w:r>
      <w:r>
        <w:rPr>
          <w:rFonts w:asciiTheme="majorBidi" w:hAnsiTheme="majorBidi" w:cstheme="majorBidi"/>
          <w:sz w:val="24"/>
          <w:szCs w:val="24"/>
        </w:rPr>
        <w:t xml:space="preserve"> </w:t>
      </w:r>
      <w:r w:rsidRPr="0062737A">
        <w:rPr>
          <w:rFonts w:asciiTheme="majorBidi" w:hAnsiTheme="majorBidi" w:cstheme="majorBidi"/>
          <w:sz w:val="24"/>
          <w:szCs w:val="24"/>
        </w:rPr>
        <w:t xml:space="preserve">of </w:t>
      </w:r>
      <w:r w:rsidRPr="002D2A2A">
        <w:rPr>
          <w:rFonts w:asciiTheme="majorBidi" w:hAnsiTheme="majorBidi" w:cstheme="majorBidi"/>
          <w:color w:val="808080" w:themeColor="background1" w:themeShade="80"/>
          <w:sz w:val="24"/>
          <w:szCs w:val="24"/>
        </w:rPr>
        <w:t>B-</w:t>
      </w:r>
      <w:proofErr w:type="spellStart"/>
      <w:r w:rsidRPr="002D2A2A">
        <w:rPr>
          <w:rFonts w:asciiTheme="majorBidi" w:hAnsiTheme="majorBidi" w:cstheme="majorBidi"/>
          <w:color w:val="808080" w:themeColor="background1" w:themeShade="80"/>
          <w:sz w:val="24"/>
          <w:szCs w:val="24"/>
        </w:rPr>
        <w:t>aR</w:t>
      </w:r>
      <w:proofErr w:type="spellEnd"/>
      <w:r w:rsidRPr="002D2A2A">
        <w:rPr>
          <w:rFonts w:asciiTheme="majorBidi" w:hAnsiTheme="majorBidi" w:cstheme="majorBidi"/>
          <w:color w:val="808080" w:themeColor="background1" w:themeShade="80"/>
          <w:sz w:val="24"/>
          <w:szCs w:val="24"/>
        </w:rPr>
        <w:t>-A  E-</w:t>
      </w:r>
      <w:proofErr w:type="spellStart"/>
      <w:r w:rsidRPr="002D2A2A">
        <w:rPr>
          <w:rFonts w:asciiTheme="majorBidi" w:hAnsiTheme="majorBidi" w:cstheme="majorBidi"/>
          <w:color w:val="808080" w:themeColor="background1" w:themeShade="80"/>
          <w:sz w:val="24"/>
          <w:szCs w:val="24"/>
        </w:rPr>
        <w:t>LoHY</w:t>
      </w:r>
      <w:proofErr w:type="spellEnd"/>
      <w:r w:rsidRPr="002D2A2A">
        <w:rPr>
          <w:rFonts w:asciiTheme="majorBidi" w:hAnsiTheme="majorBidi" w:cstheme="majorBidi"/>
          <w:color w:val="808080" w:themeColor="background1" w:themeShade="80"/>
          <w:sz w:val="24"/>
          <w:szCs w:val="24"/>
        </w:rPr>
        <w:t>-M</w:t>
      </w:r>
      <w:r>
        <w:rPr>
          <w:rFonts w:asciiTheme="majorBidi" w:hAnsiTheme="majorBidi" w:cstheme="majorBidi"/>
          <w:sz w:val="24"/>
          <w:szCs w:val="24"/>
        </w:rPr>
        <w:br/>
      </w:r>
      <w:r w:rsidRPr="0062737A">
        <w:rPr>
          <w:rFonts w:asciiTheme="majorBidi" w:hAnsiTheme="majorBidi" w:cstheme="majorBidi"/>
          <w:sz w:val="24"/>
          <w:szCs w:val="24"/>
        </w:rPr>
        <w:t>are AV</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37A">
        <w:rPr>
          <w:rFonts w:asciiTheme="majorBidi" w:hAnsiTheme="majorBidi" w:cstheme="majorBidi"/>
          <w:sz w:val="24"/>
          <w:szCs w:val="24"/>
        </w:rPr>
        <w:t>father</w:t>
      </w:r>
      <w:r w:rsidRPr="00970BB5">
        <w:rPr>
          <w:rFonts w:asciiTheme="majorBidi" w:hAnsiTheme="majorBidi" w:cstheme="majorBidi"/>
          <w:sz w:val="24"/>
          <w:szCs w:val="24"/>
        </w:rPr>
        <w:t>›</w:t>
      </w:r>
      <w:r w:rsidRPr="0062737A">
        <w:rPr>
          <w:rFonts w:asciiTheme="majorBidi" w:hAnsiTheme="majorBidi" w:cstheme="majorBidi"/>
          <w:sz w:val="24"/>
          <w:szCs w:val="24"/>
        </w:rPr>
        <w:t xml:space="preserve"> and </w:t>
      </w:r>
      <w:proofErr w:type="spellStart"/>
      <w:r w:rsidRPr="0062737A">
        <w:rPr>
          <w:rFonts w:asciiTheme="majorBidi" w:hAnsiTheme="majorBidi" w:cstheme="majorBidi"/>
          <w:sz w:val="24"/>
          <w:szCs w:val="24"/>
        </w:rPr>
        <w:t>EiM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37A">
        <w:rPr>
          <w:rFonts w:asciiTheme="majorBidi" w:hAnsiTheme="majorBidi" w:cstheme="majorBidi"/>
          <w:sz w:val="24"/>
          <w:szCs w:val="24"/>
        </w:rPr>
        <w:t>mother</w:t>
      </w:r>
      <w:r w:rsidRPr="00970BB5">
        <w:rPr>
          <w:rFonts w:asciiTheme="majorBidi" w:hAnsiTheme="majorBidi" w:cstheme="majorBidi"/>
          <w:sz w:val="24"/>
          <w:szCs w:val="24"/>
        </w:rPr>
        <w:t>›</w:t>
      </w:r>
      <w:r w:rsidRPr="0062737A">
        <w:rPr>
          <w:rFonts w:asciiTheme="majorBidi" w:hAnsiTheme="majorBidi" w:cstheme="majorBidi"/>
          <w:sz w:val="24"/>
          <w:szCs w:val="24"/>
        </w:rPr>
        <w:t xml:space="preserve">, </w:t>
      </w:r>
      <w:r>
        <w:rPr>
          <w:rFonts w:asciiTheme="majorBidi" w:hAnsiTheme="majorBidi" w:cstheme="majorBidi"/>
          <w:sz w:val="24"/>
          <w:szCs w:val="24"/>
        </w:rPr>
        <w:t xml:space="preserve">there, </w:t>
      </w:r>
      <w:r w:rsidRPr="0062737A">
        <w:rPr>
          <w:rFonts w:asciiTheme="majorBidi" w:hAnsiTheme="majorBidi" w:cstheme="majorBidi"/>
          <w:sz w:val="24"/>
          <w:szCs w:val="24"/>
        </w:rPr>
        <w:t>which are Y</w:t>
      </w:r>
      <w:r>
        <w:rPr>
          <w:rFonts w:asciiTheme="majorBidi" w:hAnsiTheme="majorBidi" w:cstheme="majorBidi"/>
          <w:sz w:val="24"/>
          <w:szCs w:val="24"/>
        </w:rPr>
        <w:t>-Q]</w:t>
      </w:r>
      <w:r>
        <w:rPr>
          <w:rFonts w:asciiTheme="majorBidi" w:hAnsiTheme="majorBidi" w:cstheme="majorBidi"/>
          <w:sz w:val="24"/>
          <w:szCs w:val="24"/>
        </w:rPr>
        <w:br/>
      </w:r>
      <w:r w:rsidRPr="0062737A">
        <w:rPr>
          <w:rFonts w:asciiTheme="majorBidi" w:hAnsiTheme="majorBidi" w:cstheme="majorBidi"/>
          <w:sz w:val="24"/>
          <w:szCs w:val="24"/>
        </w:rPr>
        <w:t xml:space="preserve">There </w:t>
      </w:r>
      <w:r w:rsidRPr="004B1852">
        <w:rPr>
          <w:rFonts w:asciiTheme="majorBidi" w:hAnsiTheme="majorBidi" w:cstheme="majorBidi"/>
          <w:color w:val="808080" w:themeColor="background1" w:themeShade="80"/>
          <w:sz w:val="24"/>
          <w:szCs w:val="24"/>
        </w:rPr>
        <w:t>in the first and last letters of E-LHY-M</w:t>
      </w:r>
      <w:r w:rsidRPr="0062737A">
        <w:rPr>
          <w:rFonts w:asciiTheme="majorBidi" w:hAnsiTheme="majorBidi" w:cstheme="majorBidi"/>
          <w:sz w:val="24"/>
          <w:szCs w:val="24"/>
        </w:rPr>
        <w:t xml:space="preserve"> is </w:t>
      </w:r>
      <w:proofErr w:type="spellStart"/>
      <w:r w:rsidRPr="0062737A">
        <w:rPr>
          <w:rFonts w:asciiTheme="majorBidi" w:hAnsiTheme="majorBidi" w:cstheme="majorBidi"/>
          <w:sz w:val="24"/>
          <w:szCs w:val="24"/>
        </w:rPr>
        <w:t>EiM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37A">
        <w:rPr>
          <w:rFonts w:asciiTheme="majorBidi" w:hAnsiTheme="majorBidi" w:cstheme="majorBidi"/>
          <w:sz w:val="24"/>
          <w:szCs w:val="24"/>
        </w:rPr>
        <w:t>mother</w:t>
      </w:r>
      <w:r w:rsidRPr="00970BB5">
        <w:rPr>
          <w:rFonts w:asciiTheme="majorBidi" w:hAnsiTheme="majorBidi" w:cstheme="majorBidi"/>
          <w:sz w:val="24"/>
          <w:szCs w:val="24"/>
        </w:rPr>
        <w:t>›</w:t>
      </w:r>
      <w:r w:rsidRPr="0062737A">
        <w:rPr>
          <w:rFonts w:asciiTheme="majorBidi" w:hAnsiTheme="majorBidi" w:cstheme="majorBidi"/>
          <w:sz w:val="24"/>
          <w:szCs w:val="24"/>
        </w:rPr>
        <w:t>.</w:t>
      </w:r>
    </w:p>
    <w:p w14:paraId="21C335AD" w14:textId="77777777" w:rsidR="00191018" w:rsidRPr="0062737A"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 xml:space="preserve"> </w:t>
      </w:r>
    </w:p>
    <w:p w14:paraId="58EEEF7C" w14:textId="77777777" w:rsidR="00191018" w:rsidRDefault="00191018" w:rsidP="00A2240F">
      <w:pPr>
        <w:contextualSpacing/>
        <w:rPr>
          <w:rFonts w:asciiTheme="majorBidi" w:hAnsiTheme="majorBidi" w:cstheme="majorBidi"/>
          <w:i/>
          <w:iCs/>
          <w:sz w:val="24"/>
          <w:szCs w:val="24"/>
        </w:rPr>
      </w:pPr>
      <w:r w:rsidRPr="0062737A">
        <w:rPr>
          <w:rFonts w:asciiTheme="majorBidi" w:hAnsiTheme="majorBidi" w:cstheme="majorBidi"/>
          <w:sz w:val="24"/>
          <w:szCs w:val="24"/>
        </w:rPr>
        <w:t>And the mystery of the word:</w:t>
      </w:r>
      <w:r>
        <w:rPr>
          <w:rFonts w:asciiTheme="majorBidi" w:hAnsiTheme="majorBidi" w:cstheme="majorBidi"/>
          <w:sz w:val="24"/>
          <w:szCs w:val="24"/>
        </w:rPr>
        <w:br/>
        <w:t>{</w:t>
      </w:r>
      <w:r w:rsidRPr="0062737A">
        <w:rPr>
          <w:rFonts w:asciiTheme="majorBidi" w:hAnsiTheme="majorBidi" w:cstheme="majorBidi"/>
          <w:sz w:val="24"/>
          <w:szCs w:val="24"/>
        </w:rPr>
        <w:t>Gen</w:t>
      </w:r>
      <w:r>
        <w:rPr>
          <w:rFonts w:asciiTheme="majorBidi" w:hAnsiTheme="majorBidi" w:cstheme="majorBidi"/>
          <w:sz w:val="24"/>
          <w:szCs w:val="24"/>
        </w:rPr>
        <w:t>.</w:t>
      </w:r>
      <w:r w:rsidRPr="0062737A">
        <w:rPr>
          <w:rFonts w:asciiTheme="majorBidi" w:hAnsiTheme="majorBidi" w:cstheme="majorBidi"/>
          <w:sz w:val="24"/>
          <w:szCs w:val="24"/>
        </w:rPr>
        <w:t xml:space="preserve"> 3:20</w:t>
      </w:r>
      <w:r>
        <w:rPr>
          <w:rFonts w:asciiTheme="majorBidi" w:hAnsiTheme="majorBidi" w:cstheme="majorBidi"/>
          <w:sz w:val="24"/>
          <w:szCs w:val="24"/>
        </w:rPr>
        <w:t>}</w:t>
      </w:r>
      <w:r w:rsidRPr="0062737A">
        <w:rPr>
          <w:rFonts w:asciiTheme="majorBidi" w:hAnsiTheme="majorBidi" w:cstheme="majorBidi"/>
          <w:i/>
          <w:iCs/>
          <w:sz w:val="24"/>
          <w:szCs w:val="24"/>
        </w:rPr>
        <w:t>And the man called the name of his wife Eve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D110E">
        <w:rPr>
          <w:rFonts w:ascii="Times New Roman" w:hAnsi="Times New Roman" w:cs="Times New Roman"/>
          <w:i/>
          <w:iCs/>
          <w:color w:val="252525"/>
          <w:sz w:val="24"/>
          <w:szCs w:val="24"/>
          <w:shd w:val="clear" w:color="auto" w:fill="FFFFFF"/>
        </w:rPr>
        <w:t>Ḥ</w:t>
      </w:r>
      <w:r w:rsidRPr="0062737A">
        <w:rPr>
          <w:rFonts w:asciiTheme="majorBidi" w:hAnsiTheme="majorBidi" w:cstheme="majorBidi"/>
          <w:i/>
          <w:iCs/>
          <w:sz w:val="24"/>
          <w:szCs w:val="24"/>
        </w:rPr>
        <w:t>avah</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62737A">
        <w:rPr>
          <w:rFonts w:asciiTheme="majorBidi" w:hAnsiTheme="majorBidi" w:cstheme="majorBidi"/>
          <w:i/>
          <w:iCs/>
          <w:sz w:val="24"/>
          <w:szCs w:val="24"/>
        </w:rPr>
        <w:t>for she was the mother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37A">
        <w:rPr>
          <w:rFonts w:asciiTheme="majorBidi" w:hAnsiTheme="majorBidi" w:cstheme="majorBidi"/>
          <w:i/>
          <w:iCs/>
          <w:sz w:val="24"/>
          <w:szCs w:val="24"/>
        </w:rPr>
        <w:t>eim</w:t>
      </w:r>
      <w:proofErr w:type="spellEnd"/>
      <w:r w:rsidRPr="00970BB5">
        <w:rPr>
          <w:rFonts w:asciiTheme="majorBidi" w:hAnsiTheme="majorBidi" w:cstheme="majorBidi"/>
          <w:sz w:val="24"/>
          <w:szCs w:val="24"/>
        </w:rPr>
        <w:t>›</w:t>
      </w:r>
      <w:r w:rsidRPr="0062737A">
        <w:rPr>
          <w:rFonts w:asciiTheme="majorBidi" w:hAnsiTheme="majorBidi" w:cstheme="majorBidi"/>
          <w:i/>
          <w:iCs/>
          <w:sz w:val="24"/>
          <w:szCs w:val="24"/>
        </w:rPr>
        <w:t xml:space="preserve"> of all life</w:t>
      </w:r>
      <w:r>
        <w:rPr>
          <w:rFonts w:asciiTheme="majorBidi" w:hAnsiTheme="majorBidi" w:cstheme="majorBidi"/>
          <w:sz w:val="24"/>
          <w:szCs w:val="24"/>
        </w:rPr>
        <w:t>,</w:t>
      </w:r>
      <w:r>
        <w:rPr>
          <w:rFonts w:asciiTheme="majorBidi" w:hAnsiTheme="majorBidi" w:cstheme="majorBidi"/>
          <w:sz w:val="24"/>
          <w:szCs w:val="24"/>
        </w:rPr>
        <w:br/>
        <w:t xml:space="preserve">like </w:t>
      </w:r>
      <w:r w:rsidRPr="0062737A">
        <w:rPr>
          <w:rFonts w:asciiTheme="majorBidi" w:hAnsiTheme="majorBidi" w:cstheme="majorBidi"/>
          <w:sz w:val="24"/>
          <w:szCs w:val="24"/>
        </w:rPr>
        <w:t>She</w:t>
      </w:r>
      <w:r>
        <w:rPr>
          <w:rStyle w:val="EndnoteReference"/>
          <w:rFonts w:asciiTheme="majorBidi" w:hAnsiTheme="majorBidi" w:cstheme="majorBidi"/>
          <w:sz w:val="24"/>
          <w:szCs w:val="24"/>
        </w:rPr>
        <w:endnoteReference w:id="1227"/>
      </w:r>
      <w:r w:rsidRPr="0062737A">
        <w:rPr>
          <w:rFonts w:asciiTheme="majorBidi" w:hAnsiTheme="majorBidi" w:cstheme="majorBidi"/>
          <w:sz w:val="24"/>
          <w:szCs w:val="24"/>
        </w:rPr>
        <w:t xml:space="preserve"> of Whom it is stated:</w:t>
      </w:r>
      <w:r>
        <w:rPr>
          <w:rFonts w:asciiTheme="majorBidi" w:hAnsiTheme="majorBidi" w:cstheme="majorBidi"/>
          <w:sz w:val="24"/>
          <w:szCs w:val="24"/>
        </w:rPr>
        <w:br/>
        <w:t>{</w:t>
      </w:r>
      <w:r w:rsidRPr="0062737A">
        <w:rPr>
          <w:rFonts w:asciiTheme="majorBidi" w:hAnsiTheme="majorBidi" w:cstheme="majorBidi"/>
          <w:sz w:val="24"/>
          <w:szCs w:val="24"/>
        </w:rPr>
        <w:t>Prov</w:t>
      </w:r>
      <w:r>
        <w:rPr>
          <w:rFonts w:asciiTheme="majorBidi" w:hAnsiTheme="majorBidi" w:cstheme="majorBidi"/>
          <w:sz w:val="24"/>
          <w:szCs w:val="24"/>
        </w:rPr>
        <w:t>.</w:t>
      </w:r>
      <w:r w:rsidRPr="0062737A">
        <w:rPr>
          <w:rFonts w:asciiTheme="majorBidi" w:hAnsiTheme="majorBidi" w:cstheme="majorBidi"/>
          <w:sz w:val="24"/>
          <w:szCs w:val="24"/>
        </w:rPr>
        <w:t xml:space="preserve"> 2:3</w:t>
      </w:r>
      <w:r>
        <w:rPr>
          <w:rFonts w:asciiTheme="majorBidi" w:hAnsiTheme="majorBidi" w:cstheme="majorBidi"/>
          <w:sz w:val="24"/>
          <w:szCs w:val="24"/>
        </w:rPr>
        <w:t>}</w:t>
      </w:r>
      <w:r w:rsidRPr="0062737A">
        <w:rPr>
          <w:rFonts w:asciiTheme="majorBidi" w:hAnsiTheme="majorBidi" w:cstheme="majorBidi"/>
          <w:i/>
          <w:iCs/>
          <w:sz w:val="24"/>
          <w:szCs w:val="24"/>
        </w:rPr>
        <w:t>For if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37A">
        <w:rPr>
          <w:rFonts w:asciiTheme="majorBidi" w:hAnsiTheme="majorBidi" w:cstheme="majorBidi"/>
          <w:i/>
          <w:iCs/>
          <w:sz w:val="24"/>
          <w:szCs w:val="24"/>
        </w:rPr>
        <w:t>im</w:t>
      </w:r>
      <w:proofErr w:type="spellEnd"/>
      <w:r w:rsidRPr="00970BB5">
        <w:rPr>
          <w:rFonts w:asciiTheme="majorBidi" w:hAnsiTheme="majorBidi" w:cstheme="majorBidi"/>
          <w:sz w:val="24"/>
          <w:szCs w:val="24"/>
        </w:rPr>
        <w:t>›</w:t>
      </w:r>
      <w:r w:rsidRPr="0062737A">
        <w:rPr>
          <w:rFonts w:asciiTheme="majorBidi" w:hAnsiTheme="majorBidi" w:cstheme="majorBidi"/>
          <w:i/>
          <w:iCs/>
          <w:sz w:val="24"/>
          <w:szCs w:val="24"/>
        </w:rPr>
        <w:t xml:space="preserve"> you shall call to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2737A">
        <w:rPr>
          <w:rFonts w:asciiTheme="majorBidi" w:hAnsiTheme="majorBidi" w:cstheme="majorBidi"/>
          <w:i/>
          <w:iCs/>
          <w:sz w:val="24"/>
          <w:szCs w:val="24"/>
        </w:rPr>
        <w:t>binah</w:t>
      </w:r>
      <w:proofErr w:type="spellEnd"/>
      <w:r w:rsidRPr="00970BB5">
        <w:rPr>
          <w:rFonts w:asciiTheme="majorBidi" w:hAnsiTheme="majorBidi" w:cstheme="majorBidi"/>
          <w:sz w:val="24"/>
          <w:szCs w:val="24"/>
        </w:rPr>
        <w:t>›</w:t>
      </w:r>
      <w:r w:rsidRPr="0062737A">
        <w:rPr>
          <w:rFonts w:asciiTheme="majorBidi" w:hAnsiTheme="majorBidi" w:cstheme="majorBidi"/>
          <w:i/>
          <w:iCs/>
          <w:sz w:val="24"/>
          <w:szCs w:val="24"/>
        </w:rPr>
        <w:t>…</w:t>
      </w:r>
      <w:r w:rsidRPr="0062737A">
        <w:rPr>
          <w:rStyle w:val="EndnoteReference"/>
          <w:rFonts w:asciiTheme="majorBidi" w:hAnsiTheme="majorBidi" w:cstheme="majorBidi"/>
          <w:sz w:val="24"/>
          <w:szCs w:val="24"/>
        </w:rPr>
        <w:endnoteReference w:id="1228"/>
      </w:r>
    </w:p>
    <w:p w14:paraId="61664661" w14:textId="77777777" w:rsidR="00191018" w:rsidRPr="0062737A" w:rsidRDefault="00191018" w:rsidP="00A2240F">
      <w:pPr>
        <w:contextualSpacing/>
        <w:rPr>
          <w:rFonts w:asciiTheme="majorBidi" w:hAnsiTheme="majorBidi" w:cstheme="majorBidi"/>
          <w:sz w:val="24"/>
          <w:szCs w:val="24"/>
        </w:rPr>
      </w:pPr>
    </w:p>
    <w:p w14:paraId="2BA6EB61" w14:textId="77777777" w:rsidR="00191018" w:rsidRDefault="00191018" w:rsidP="00A2240F">
      <w:pPr>
        <w:contextualSpacing/>
        <w:rPr>
          <w:rFonts w:asciiTheme="majorBidi" w:hAnsiTheme="majorBidi" w:cstheme="majorBidi"/>
          <w:i/>
          <w:iCs/>
          <w:sz w:val="24"/>
          <w:szCs w:val="24"/>
        </w:rPr>
      </w:pPr>
      <w:r w:rsidRPr="0062737A">
        <w:rPr>
          <w:rFonts w:asciiTheme="majorBidi" w:hAnsiTheme="majorBidi" w:cstheme="majorBidi"/>
          <w:sz w:val="24"/>
          <w:szCs w:val="24"/>
        </w:rPr>
        <w:t xml:space="preserve">This </w:t>
      </w:r>
      <w:r w:rsidRPr="0062737A">
        <w:rPr>
          <w:rFonts w:asciiTheme="majorBidi" w:hAnsiTheme="majorBidi" w:cstheme="majorBidi"/>
          <w:i/>
          <w:iCs/>
          <w:sz w:val="24"/>
          <w:szCs w:val="24"/>
        </w:rPr>
        <w:t>mother of all life</w:t>
      </w:r>
      <w:r>
        <w:rPr>
          <w:rFonts w:asciiTheme="majorBidi" w:hAnsiTheme="majorBidi" w:cstheme="majorBidi"/>
          <w:sz w:val="24"/>
          <w:szCs w:val="24"/>
        </w:rPr>
        <w:t>,</w:t>
      </w:r>
      <w:r>
        <w:rPr>
          <w:rFonts w:asciiTheme="majorBidi" w:hAnsiTheme="majorBidi" w:cstheme="majorBidi"/>
          <w:sz w:val="24"/>
          <w:szCs w:val="24"/>
        </w:rPr>
        <w:br/>
        <w:t xml:space="preserve">she </w:t>
      </w:r>
      <w:r w:rsidRPr="0062737A">
        <w:rPr>
          <w:rFonts w:asciiTheme="majorBidi" w:hAnsiTheme="majorBidi" w:cstheme="majorBidi"/>
          <w:sz w:val="24"/>
          <w:szCs w:val="24"/>
        </w:rPr>
        <w:t>is not like</w:t>
      </w:r>
      <w:r>
        <w:rPr>
          <w:rFonts w:asciiTheme="majorBidi" w:hAnsiTheme="majorBidi" w:cstheme="majorBidi"/>
          <w:sz w:val="24"/>
          <w:szCs w:val="24"/>
        </w:rPr>
        <w:t xml:space="preserve"> </w:t>
      </w:r>
      <w:r w:rsidRPr="00B61693">
        <w:rPr>
          <w:rFonts w:asciiTheme="majorBidi" w:hAnsiTheme="majorBidi" w:cstheme="majorBidi"/>
          <w:color w:val="808080" w:themeColor="background1" w:themeShade="80"/>
          <w:sz w:val="24"/>
          <w:szCs w:val="24"/>
        </w:rPr>
        <w:t>as in</w:t>
      </w:r>
      <w:r w:rsidRPr="0062737A">
        <w:rPr>
          <w:rFonts w:asciiTheme="majorBidi" w:hAnsiTheme="majorBidi" w:cstheme="majorBidi"/>
          <w:sz w:val="24"/>
          <w:szCs w:val="24"/>
        </w:rPr>
        <w:t xml:space="preserve"> the first wife,</w:t>
      </w:r>
      <w:r>
        <w:rPr>
          <w:rFonts w:asciiTheme="majorBidi" w:hAnsiTheme="majorBidi" w:cstheme="majorBidi"/>
          <w:sz w:val="24"/>
          <w:szCs w:val="24"/>
        </w:rPr>
        <w:br/>
      </w:r>
      <w:r w:rsidRPr="0062737A">
        <w:rPr>
          <w:rFonts w:asciiTheme="majorBidi" w:hAnsiTheme="majorBidi" w:cstheme="majorBidi"/>
          <w:sz w:val="24"/>
          <w:szCs w:val="24"/>
        </w:rPr>
        <w:t>of whom it is stated:</w:t>
      </w:r>
      <w:r>
        <w:rPr>
          <w:rFonts w:asciiTheme="majorBidi" w:hAnsiTheme="majorBidi" w:cstheme="majorBidi"/>
          <w:sz w:val="24"/>
          <w:szCs w:val="24"/>
        </w:rPr>
        <w:br/>
        <w:t>{</w:t>
      </w:r>
      <w:r w:rsidRPr="0062737A">
        <w:rPr>
          <w:rFonts w:asciiTheme="majorBidi" w:hAnsiTheme="majorBidi" w:cstheme="majorBidi"/>
          <w:sz w:val="24"/>
          <w:szCs w:val="24"/>
        </w:rPr>
        <w:t>Gen</w:t>
      </w:r>
      <w:r>
        <w:rPr>
          <w:rFonts w:asciiTheme="majorBidi" w:hAnsiTheme="majorBidi" w:cstheme="majorBidi"/>
          <w:sz w:val="24"/>
          <w:szCs w:val="24"/>
        </w:rPr>
        <w:t>.</w:t>
      </w:r>
      <w:r w:rsidRPr="0062737A">
        <w:rPr>
          <w:rFonts w:asciiTheme="majorBidi" w:hAnsiTheme="majorBidi" w:cstheme="majorBidi"/>
          <w:sz w:val="24"/>
          <w:szCs w:val="24"/>
        </w:rPr>
        <w:t xml:space="preserve"> 3:12</w:t>
      </w:r>
      <w:r>
        <w:rPr>
          <w:rFonts w:asciiTheme="majorBidi" w:hAnsiTheme="majorBidi" w:cstheme="majorBidi"/>
          <w:sz w:val="24"/>
          <w:szCs w:val="24"/>
        </w:rPr>
        <w:t>}</w:t>
      </w:r>
      <w:r w:rsidRPr="0062737A">
        <w:rPr>
          <w:rFonts w:asciiTheme="majorBidi" w:hAnsiTheme="majorBidi" w:cstheme="majorBidi"/>
          <w:i/>
          <w:iCs/>
          <w:sz w:val="24"/>
          <w:szCs w:val="24"/>
        </w:rPr>
        <w:t xml:space="preserve">…the woman that you gave </w:t>
      </w:r>
      <w:r w:rsidRPr="00B61693">
        <w:rPr>
          <w:rFonts w:asciiTheme="majorBidi" w:hAnsiTheme="majorBidi" w:cstheme="majorBidi"/>
          <w:i/>
          <w:iCs/>
          <w:color w:val="808080" w:themeColor="background1" w:themeShade="80"/>
          <w:sz w:val="24"/>
          <w:szCs w:val="24"/>
        </w:rPr>
        <w:t>to be</w:t>
      </w:r>
      <w:r w:rsidRPr="0062737A">
        <w:rPr>
          <w:rFonts w:asciiTheme="majorBidi" w:hAnsiTheme="majorBidi" w:cstheme="majorBidi"/>
          <w:i/>
          <w:iCs/>
          <w:sz w:val="24"/>
          <w:szCs w:val="24"/>
        </w:rPr>
        <w:t xml:space="preserve"> with me…</w:t>
      </w:r>
      <w:r>
        <w:rPr>
          <w:rFonts w:asciiTheme="majorBidi" w:hAnsiTheme="majorBidi" w:cstheme="majorBidi"/>
          <w:i/>
          <w:iCs/>
          <w:sz w:val="24"/>
          <w:szCs w:val="24"/>
        </w:rPr>
        <w:br/>
      </w:r>
      <w:r w:rsidRPr="0062737A">
        <w:rPr>
          <w:rFonts w:asciiTheme="majorBidi" w:hAnsiTheme="majorBidi" w:cstheme="majorBidi"/>
          <w:sz w:val="24"/>
          <w:szCs w:val="24"/>
        </w:rPr>
        <w:t>who caused death for the whole world,</w:t>
      </w:r>
      <w:r>
        <w:rPr>
          <w:rFonts w:asciiTheme="majorBidi" w:hAnsiTheme="majorBidi" w:cstheme="majorBidi"/>
          <w:sz w:val="24"/>
          <w:szCs w:val="24"/>
        </w:rPr>
        <w:br/>
      </w:r>
      <w:r w:rsidRPr="0062737A">
        <w:rPr>
          <w:rFonts w:asciiTheme="majorBidi" w:hAnsiTheme="majorBidi" w:cstheme="majorBidi"/>
          <w:sz w:val="24"/>
          <w:szCs w:val="24"/>
        </w:rPr>
        <w:t xml:space="preserve">for of the </w:t>
      </w:r>
      <w:r w:rsidRPr="0062737A">
        <w:rPr>
          <w:rFonts w:asciiTheme="majorBidi" w:hAnsiTheme="majorBidi" w:cstheme="majorBidi"/>
          <w:i/>
          <w:iCs/>
          <w:sz w:val="24"/>
          <w:szCs w:val="24"/>
        </w:rPr>
        <w:t>mother of all life</w:t>
      </w:r>
      <w:r w:rsidRPr="0062737A">
        <w:rPr>
          <w:rFonts w:asciiTheme="majorBidi" w:hAnsiTheme="majorBidi" w:cstheme="majorBidi"/>
          <w:sz w:val="24"/>
          <w:szCs w:val="24"/>
        </w:rPr>
        <w:t xml:space="preserve"> it is</w:t>
      </w:r>
      <w:r>
        <w:rPr>
          <w:rFonts w:asciiTheme="majorBidi" w:hAnsiTheme="majorBidi" w:cstheme="majorBidi"/>
          <w:sz w:val="24"/>
          <w:szCs w:val="24"/>
        </w:rPr>
        <w:t xml:space="preserve"> written of her,</w:t>
      </w:r>
      <w:r>
        <w:rPr>
          <w:rFonts w:asciiTheme="majorBidi" w:hAnsiTheme="majorBidi" w:cstheme="majorBidi"/>
          <w:sz w:val="24"/>
          <w:szCs w:val="24"/>
        </w:rPr>
        <w:br/>
      </w:r>
      <w:r w:rsidRPr="00A70DE6">
        <w:rPr>
          <w:rFonts w:asciiTheme="majorBidi" w:hAnsiTheme="majorBidi" w:cstheme="majorBidi"/>
          <w:color w:val="808080" w:themeColor="background1" w:themeShade="80"/>
          <w:sz w:val="24"/>
          <w:szCs w:val="24"/>
        </w:rPr>
        <w:t>she</w:t>
      </w:r>
      <w:r>
        <w:rPr>
          <w:rFonts w:asciiTheme="majorBidi" w:hAnsiTheme="majorBidi" w:cstheme="majorBidi"/>
          <w:sz w:val="24"/>
          <w:szCs w:val="24"/>
        </w:rPr>
        <w:t xml:space="preserve"> of whom is stated:</w:t>
      </w:r>
      <w:r>
        <w:rPr>
          <w:rFonts w:asciiTheme="majorBidi" w:hAnsiTheme="majorBidi" w:cstheme="majorBidi"/>
          <w:sz w:val="24"/>
          <w:szCs w:val="24"/>
        </w:rPr>
        <w:br/>
        <w:t>{</w:t>
      </w:r>
      <w:proofErr w:type="spellStart"/>
      <w:r w:rsidRPr="0062737A">
        <w:rPr>
          <w:rFonts w:asciiTheme="majorBidi" w:hAnsiTheme="majorBidi" w:cstheme="majorBidi"/>
          <w:sz w:val="24"/>
          <w:szCs w:val="24"/>
        </w:rPr>
        <w:t>Ecc</w:t>
      </w:r>
      <w:proofErr w:type="spellEnd"/>
      <w:r>
        <w:rPr>
          <w:rFonts w:asciiTheme="majorBidi" w:hAnsiTheme="majorBidi" w:cstheme="majorBidi"/>
          <w:sz w:val="24"/>
          <w:szCs w:val="24"/>
        </w:rPr>
        <w:t>.</w:t>
      </w:r>
      <w:r w:rsidRPr="0062737A">
        <w:rPr>
          <w:rFonts w:asciiTheme="majorBidi" w:hAnsiTheme="majorBidi" w:cstheme="majorBidi"/>
          <w:sz w:val="24"/>
          <w:szCs w:val="24"/>
        </w:rPr>
        <w:t xml:space="preserve"> 9:9</w:t>
      </w:r>
      <w:r>
        <w:rPr>
          <w:rFonts w:asciiTheme="majorBidi" w:hAnsiTheme="majorBidi" w:cstheme="majorBidi"/>
          <w:sz w:val="24"/>
          <w:szCs w:val="24"/>
        </w:rPr>
        <w:t>}</w:t>
      </w:r>
      <w:r w:rsidRPr="0062737A">
        <w:rPr>
          <w:rFonts w:asciiTheme="majorBidi" w:hAnsiTheme="majorBidi" w:cstheme="majorBidi"/>
          <w:i/>
          <w:iCs/>
          <w:sz w:val="24"/>
          <w:szCs w:val="24"/>
        </w:rPr>
        <w:t>See life with the woman that you have loved...</w:t>
      </w:r>
    </w:p>
    <w:p w14:paraId="3DA0B08B" w14:textId="77777777" w:rsidR="00191018" w:rsidRPr="0062737A"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 xml:space="preserve"> </w:t>
      </w:r>
    </w:p>
    <w:p w14:paraId="58A1A933"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 xml:space="preserve">Rabbi </w:t>
      </w:r>
      <w:proofErr w:type="spellStart"/>
      <w:r w:rsidRPr="0062737A">
        <w:rPr>
          <w:rFonts w:asciiTheme="majorBidi" w:hAnsiTheme="majorBidi" w:cstheme="majorBidi"/>
          <w:sz w:val="24"/>
          <w:szCs w:val="24"/>
        </w:rPr>
        <w:t>El</w:t>
      </w:r>
      <w:r>
        <w:rPr>
          <w:rFonts w:asciiTheme="majorBidi" w:hAnsiTheme="majorBidi" w:cstheme="majorBidi"/>
          <w:sz w:val="24"/>
          <w:szCs w:val="24"/>
        </w:rPr>
        <w:t>’</w:t>
      </w:r>
      <w:r w:rsidRPr="0062737A">
        <w:rPr>
          <w:rFonts w:asciiTheme="majorBidi" w:hAnsiTheme="majorBidi" w:cstheme="majorBidi"/>
          <w:sz w:val="24"/>
          <w:szCs w:val="24"/>
        </w:rPr>
        <w:t>azar</w:t>
      </w:r>
      <w:proofErr w:type="spellEnd"/>
      <w:r w:rsidRPr="0062737A">
        <w:rPr>
          <w:rFonts w:asciiTheme="majorBidi" w:hAnsiTheme="majorBidi" w:cstheme="majorBidi"/>
          <w:sz w:val="24"/>
          <w:szCs w:val="24"/>
        </w:rPr>
        <w:t xml:space="preserve"> said to him:</w:t>
      </w:r>
      <w:r>
        <w:rPr>
          <w:rFonts w:asciiTheme="majorBidi" w:hAnsiTheme="majorBidi" w:cstheme="majorBidi"/>
          <w:sz w:val="24"/>
          <w:szCs w:val="24"/>
        </w:rPr>
        <w:br/>
      </w:r>
      <w:r w:rsidRPr="0062737A">
        <w:rPr>
          <w:rFonts w:asciiTheme="majorBidi" w:hAnsiTheme="majorBidi" w:cstheme="majorBidi"/>
          <w:sz w:val="24"/>
          <w:szCs w:val="24"/>
        </w:rPr>
        <w:t xml:space="preserve">‘And did </w:t>
      </w:r>
      <w:proofErr w:type="gramStart"/>
      <w:r w:rsidRPr="0062737A">
        <w:rPr>
          <w:rFonts w:asciiTheme="majorBidi" w:hAnsiTheme="majorBidi" w:cstheme="majorBidi"/>
          <w:sz w:val="24"/>
          <w:szCs w:val="24"/>
        </w:rPr>
        <w:t>he</w:t>
      </w:r>
      <w:proofErr w:type="gramEnd"/>
      <w:r w:rsidRPr="0062737A">
        <w:rPr>
          <w:rFonts w:asciiTheme="majorBidi" w:hAnsiTheme="majorBidi" w:cstheme="majorBidi"/>
          <w:sz w:val="24"/>
          <w:szCs w:val="24"/>
        </w:rPr>
        <w:t xml:space="preserve"> </w:t>
      </w:r>
      <w:r w:rsidRPr="00B61693">
        <w:rPr>
          <w:rFonts w:asciiTheme="majorBidi" w:hAnsiTheme="majorBidi" w:cstheme="majorBidi"/>
          <w:color w:val="808080" w:themeColor="background1" w:themeShade="80"/>
          <w:sz w:val="24"/>
          <w:szCs w:val="24"/>
        </w:rPr>
        <w:t>Adam</w:t>
      </w:r>
      <w:r w:rsidRPr="0062737A">
        <w:rPr>
          <w:rFonts w:asciiTheme="majorBidi" w:hAnsiTheme="majorBidi" w:cstheme="majorBidi"/>
          <w:sz w:val="24"/>
          <w:szCs w:val="24"/>
        </w:rPr>
        <w:t xml:space="preserve"> have two wives?’</w:t>
      </w:r>
    </w:p>
    <w:p w14:paraId="4CE4E829" w14:textId="77777777" w:rsidR="00191018" w:rsidRPr="0062737A"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 xml:space="preserve"> </w:t>
      </w:r>
    </w:p>
    <w:p w14:paraId="04AB568C" w14:textId="77777777" w:rsidR="00191018" w:rsidRDefault="00191018" w:rsidP="00A2240F">
      <w:pPr>
        <w:contextualSpacing/>
        <w:rPr>
          <w:rFonts w:asciiTheme="majorBidi" w:hAnsiTheme="majorBidi" w:cstheme="majorBidi"/>
          <w:sz w:val="24"/>
          <w:szCs w:val="24"/>
        </w:rPr>
      </w:pPr>
      <w:r w:rsidRPr="0062737A">
        <w:rPr>
          <w:rFonts w:asciiTheme="majorBidi" w:hAnsiTheme="majorBidi" w:cstheme="majorBidi"/>
          <w:sz w:val="24"/>
          <w:szCs w:val="24"/>
        </w:rPr>
        <w:t>He said to him: ‘Yes.</w:t>
      </w:r>
      <w:r>
        <w:rPr>
          <w:rFonts w:asciiTheme="majorBidi" w:hAnsiTheme="majorBidi" w:cstheme="majorBidi"/>
          <w:sz w:val="24"/>
          <w:szCs w:val="24"/>
        </w:rPr>
        <w:br/>
      </w:r>
      <w:r w:rsidRPr="0062737A">
        <w:rPr>
          <w:rFonts w:asciiTheme="majorBidi" w:hAnsiTheme="majorBidi" w:cstheme="majorBidi"/>
          <w:sz w:val="24"/>
          <w:szCs w:val="24"/>
        </w:rPr>
        <w:t>One was the good inclination</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one was the evil inclination</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29"/>
      </w:r>
      <w:r>
        <w:rPr>
          <w:rFonts w:asciiTheme="majorBidi" w:hAnsiTheme="majorBidi" w:cstheme="majorBidi"/>
          <w:sz w:val="24"/>
          <w:szCs w:val="24"/>
        </w:rPr>
        <w:br/>
      </w:r>
      <w:r w:rsidRPr="0062737A">
        <w:rPr>
          <w:rFonts w:asciiTheme="majorBidi" w:hAnsiTheme="majorBidi" w:cstheme="majorBidi"/>
          <w:sz w:val="24"/>
          <w:szCs w:val="24"/>
        </w:rPr>
        <w:t>one from the aspect of ‘the tough bone’</w:t>
      </w:r>
      <w:r w:rsidRPr="0062737A">
        <w:rPr>
          <w:rStyle w:val="EndnoteReference"/>
          <w:rFonts w:asciiTheme="majorBidi" w:hAnsiTheme="majorBidi" w:cstheme="majorBidi"/>
          <w:sz w:val="24"/>
          <w:szCs w:val="24"/>
        </w:rPr>
        <w:endnoteReference w:id="1230"/>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62737A">
        <w:rPr>
          <w:rFonts w:asciiTheme="majorBidi" w:hAnsiTheme="majorBidi" w:cstheme="majorBidi"/>
          <w:sz w:val="24"/>
          <w:szCs w:val="24"/>
        </w:rPr>
        <w:t>harsh judgement</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one from the aspect of flesh,</w:t>
      </w:r>
      <w:r>
        <w:rPr>
          <w:rFonts w:asciiTheme="majorBidi" w:hAnsiTheme="majorBidi" w:cstheme="majorBidi"/>
          <w:sz w:val="24"/>
          <w:szCs w:val="24"/>
        </w:rPr>
        <w:br/>
      </w:r>
      <w:r w:rsidRPr="0062737A">
        <w:rPr>
          <w:rFonts w:asciiTheme="majorBidi" w:hAnsiTheme="majorBidi" w:cstheme="majorBidi"/>
          <w:sz w:val="24"/>
          <w:szCs w:val="24"/>
        </w:rPr>
        <w:t>the soft of heart are from there</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31"/>
      </w:r>
      <w:r>
        <w:rPr>
          <w:rFonts w:asciiTheme="majorBidi" w:hAnsiTheme="majorBidi" w:cstheme="majorBidi"/>
          <w:sz w:val="24"/>
          <w:szCs w:val="24"/>
        </w:rPr>
        <w:br/>
      </w:r>
      <w:r w:rsidRPr="0062737A">
        <w:rPr>
          <w:rFonts w:asciiTheme="majorBidi" w:hAnsiTheme="majorBidi" w:cstheme="majorBidi"/>
          <w:sz w:val="24"/>
          <w:szCs w:val="24"/>
        </w:rPr>
        <w:t xml:space="preserve">and those of the bone were </w:t>
      </w:r>
      <w:r>
        <w:rPr>
          <w:rFonts w:asciiTheme="majorBidi" w:hAnsiTheme="majorBidi" w:cstheme="majorBidi"/>
          <w:sz w:val="24"/>
          <w:szCs w:val="24"/>
        </w:rPr>
        <w:t>‘</w:t>
      </w:r>
      <w:r w:rsidRPr="0062737A">
        <w:rPr>
          <w:rFonts w:asciiTheme="majorBidi" w:hAnsiTheme="majorBidi" w:cstheme="majorBidi"/>
          <w:sz w:val="24"/>
          <w:szCs w:val="24"/>
        </w:rPr>
        <w:t>stiff-necked</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32"/>
      </w:r>
    </w:p>
    <w:p w14:paraId="3C23F0AE" w14:textId="77777777" w:rsidR="00191018" w:rsidRPr="0062737A" w:rsidRDefault="00191018" w:rsidP="00A2240F">
      <w:pPr>
        <w:contextualSpacing/>
        <w:rPr>
          <w:rFonts w:asciiTheme="majorBidi" w:hAnsiTheme="majorBidi" w:cstheme="majorBidi"/>
          <w:sz w:val="24"/>
          <w:szCs w:val="24"/>
        </w:rPr>
      </w:pPr>
    </w:p>
    <w:p w14:paraId="49D5296A" w14:textId="77777777" w:rsidR="00191018" w:rsidRDefault="00191018" w:rsidP="00083D4D">
      <w:pPr>
        <w:contextualSpacing/>
        <w:rPr>
          <w:rFonts w:asciiTheme="majorBidi" w:hAnsiTheme="majorBidi" w:cstheme="majorBidi"/>
          <w:sz w:val="24"/>
          <w:szCs w:val="24"/>
        </w:rPr>
      </w:pPr>
      <w:r w:rsidRPr="0062737A">
        <w:rPr>
          <w:rFonts w:asciiTheme="majorBidi" w:hAnsiTheme="majorBidi" w:cstheme="majorBidi"/>
          <w:sz w:val="24"/>
          <w:szCs w:val="24"/>
        </w:rPr>
        <w:t>And about the woman that was taken from the bone,</w:t>
      </w:r>
      <w:r>
        <w:rPr>
          <w:rFonts w:asciiTheme="majorBidi" w:hAnsiTheme="majorBidi" w:cstheme="majorBidi"/>
          <w:sz w:val="24"/>
          <w:szCs w:val="24"/>
        </w:rPr>
        <w:br/>
      </w:r>
      <w:r w:rsidRPr="0062737A">
        <w:rPr>
          <w:rFonts w:asciiTheme="majorBidi" w:hAnsiTheme="majorBidi" w:cstheme="majorBidi"/>
          <w:sz w:val="24"/>
          <w:szCs w:val="24"/>
        </w:rPr>
        <w:t>Ben Sira said:</w:t>
      </w:r>
      <w:r w:rsidRPr="0062737A">
        <w:rPr>
          <w:rStyle w:val="EndnoteReference"/>
          <w:rFonts w:asciiTheme="majorBidi" w:hAnsiTheme="majorBidi" w:cstheme="majorBidi"/>
          <w:sz w:val="24"/>
          <w:szCs w:val="24"/>
        </w:rPr>
        <w:endnoteReference w:id="1233"/>
      </w:r>
      <w:r w:rsidRPr="0062737A">
        <w:rPr>
          <w:rFonts w:asciiTheme="majorBidi" w:hAnsiTheme="majorBidi" w:cstheme="majorBidi"/>
          <w:sz w:val="24"/>
          <w:szCs w:val="24"/>
        </w:rPr>
        <w:t xml:space="preserve"> ‘A bone that falls in your lot,</w:t>
      </w:r>
      <w:r>
        <w:rPr>
          <w:rFonts w:asciiTheme="majorBidi" w:hAnsiTheme="majorBidi" w:cstheme="majorBidi"/>
          <w:sz w:val="24"/>
          <w:szCs w:val="24"/>
        </w:rPr>
        <w:br/>
      </w:r>
      <w:r w:rsidRPr="0062737A">
        <w:rPr>
          <w:rFonts w:asciiTheme="majorBidi" w:hAnsiTheme="majorBidi" w:cstheme="majorBidi"/>
          <w:sz w:val="24"/>
          <w:szCs w:val="24"/>
        </w:rPr>
        <w:t xml:space="preserve">whether good or bad, draw it </w:t>
      </w:r>
      <w:r w:rsidRPr="00D817BB">
        <w:rPr>
          <w:rFonts w:asciiTheme="majorBidi" w:hAnsiTheme="majorBidi" w:cstheme="majorBidi"/>
          <w:color w:val="808080" w:themeColor="background1" w:themeShade="80"/>
          <w:sz w:val="24"/>
          <w:szCs w:val="24"/>
        </w:rPr>
        <w:t>her</w:t>
      </w:r>
      <w:r w:rsidRPr="0062737A">
        <w:rPr>
          <w:rFonts w:asciiTheme="majorBidi" w:hAnsiTheme="majorBidi" w:cstheme="majorBidi"/>
          <w:sz w:val="24"/>
          <w:szCs w:val="24"/>
        </w:rPr>
        <w:t xml:space="preserve"> near.’</w:t>
      </w:r>
      <w:r>
        <w:rPr>
          <w:rFonts w:asciiTheme="majorBidi" w:hAnsiTheme="majorBidi" w:cstheme="majorBidi"/>
          <w:sz w:val="24"/>
          <w:szCs w:val="24"/>
        </w:rPr>
        <w:br/>
      </w:r>
      <w:r w:rsidRPr="0062737A">
        <w:rPr>
          <w:rFonts w:asciiTheme="majorBidi" w:hAnsiTheme="majorBidi" w:cstheme="majorBidi"/>
          <w:sz w:val="24"/>
          <w:szCs w:val="24"/>
        </w:rPr>
        <w:t>And concerning the woman of the bone did Adam say:</w:t>
      </w:r>
      <w:r>
        <w:rPr>
          <w:rFonts w:asciiTheme="majorBidi" w:hAnsiTheme="majorBidi" w:cstheme="majorBidi"/>
          <w:sz w:val="24"/>
          <w:szCs w:val="24"/>
        </w:rPr>
        <w:br/>
      </w:r>
      <w:r w:rsidRPr="0062737A">
        <w:rPr>
          <w:rFonts w:asciiTheme="majorBidi" w:hAnsiTheme="majorBidi" w:cstheme="majorBidi"/>
          <w:i/>
          <w:iCs/>
          <w:sz w:val="24"/>
          <w:szCs w:val="24"/>
        </w:rPr>
        <w:t xml:space="preserve">the woman that you gave </w:t>
      </w:r>
      <w:r w:rsidRPr="00D817BB">
        <w:rPr>
          <w:rFonts w:asciiTheme="majorBidi" w:hAnsiTheme="majorBidi" w:cstheme="majorBidi"/>
          <w:i/>
          <w:iCs/>
          <w:color w:val="808080" w:themeColor="background1" w:themeShade="80"/>
          <w:sz w:val="24"/>
          <w:szCs w:val="24"/>
        </w:rPr>
        <w:t>to be</w:t>
      </w:r>
      <w:r w:rsidRPr="0062737A">
        <w:rPr>
          <w:rFonts w:asciiTheme="majorBidi" w:hAnsiTheme="majorBidi" w:cstheme="majorBidi"/>
          <w:i/>
          <w:iCs/>
          <w:sz w:val="24"/>
          <w:szCs w:val="24"/>
        </w:rPr>
        <w:t xml:space="preserve"> with me</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 xml:space="preserve">he did not call her ‘his wife,’ like </w:t>
      </w:r>
      <w:r w:rsidRPr="00D817BB">
        <w:rPr>
          <w:rFonts w:asciiTheme="majorBidi" w:hAnsiTheme="majorBidi" w:cstheme="majorBidi"/>
          <w:color w:val="808080" w:themeColor="background1" w:themeShade="80"/>
          <w:sz w:val="24"/>
          <w:szCs w:val="24"/>
        </w:rPr>
        <w:t>he did with</w:t>
      </w:r>
      <w:r w:rsidRPr="0062737A">
        <w:rPr>
          <w:rFonts w:asciiTheme="majorBidi" w:hAnsiTheme="majorBidi" w:cstheme="majorBidi"/>
          <w:sz w:val="24"/>
          <w:szCs w:val="24"/>
        </w:rPr>
        <w:t xml:space="preserve"> Eve</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of whom it is stated:</w:t>
      </w:r>
      <w:r>
        <w:rPr>
          <w:rFonts w:asciiTheme="majorBidi" w:hAnsiTheme="majorBidi" w:cstheme="majorBidi"/>
          <w:sz w:val="24"/>
          <w:szCs w:val="24"/>
        </w:rPr>
        <w:br/>
      </w:r>
      <w:r w:rsidRPr="0062737A">
        <w:rPr>
          <w:rFonts w:asciiTheme="majorBidi" w:hAnsiTheme="majorBidi" w:cstheme="majorBidi"/>
          <w:i/>
          <w:iCs/>
          <w:sz w:val="24"/>
          <w:szCs w:val="24"/>
        </w:rPr>
        <w:t>And Adam called the name of his wife Eve</w:t>
      </w:r>
      <w:r w:rsidRPr="0062737A">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for the other one was a maidservant,</w:t>
      </w:r>
      <w:r>
        <w:rPr>
          <w:rFonts w:asciiTheme="majorBidi" w:hAnsiTheme="majorBidi" w:cstheme="majorBidi"/>
          <w:sz w:val="24"/>
          <w:szCs w:val="24"/>
        </w:rPr>
        <w:br/>
      </w:r>
      <w:r w:rsidRPr="0062737A">
        <w:rPr>
          <w:rFonts w:asciiTheme="majorBidi" w:hAnsiTheme="majorBidi" w:cstheme="majorBidi"/>
          <w:sz w:val="24"/>
          <w:szCs w:val="24"/>
        </w:rPr>
        <w:t xml:space="preserve">of the aspect of </w:t>
      </w:r>
      <w:r>
        <w:rPr>
          <w:rFonts w:asciiTheme="majorBidi" w:hAnsiTheme="majorBidi" w:cstheme="majorBidi"/>
          <w:sz w:val="24"/>
          <w:szCs w:val="24"/>
        </w:rPr>
        <w:t>‘</w:t>
      </w:r>
      <w:r w:rsidRPr="0062737A">
        <w:rPr>
          <w:rFonts w:asciiTheme="majorBidi" w:hAnsiTheme="majorBidi" w:cstheme="majorBidi"/>
          <w:sz w:val="24"/>
          <w:szCs w:val="24"/>
        </w:rPr>
        <w:t xml:space="preserve">the </w:t>
      </w:r>
      <w:r>
        <w:rPr>
          <w:rFonts w:asciiTheme="majorBidi" w:hAnsiTheme="majorBidi" w:cstheme="majorBidi"/>
          <w:sz w:val="24"/>
          <w:szCs w:val="24"/>
        </w:rPr>
        <w:t>T</w:t>
      </w:r>
      <w:r w:rsidRPr="0062737A">
        <w:rPr>
          <w:rFonts w:asciiTheme="majorBidi" w:hAnsiTheme="majorBidi" w:cstheme="majorBidi"/>
          <w:sz w:val="24"/>
          <w:szCs w:val="24"/>
        </w:rPr>
        <w:t xml:space="preserve">ree of </w:t>
      </w:r>
      <w:r>
        <w:rPr>
          <w:rFonts w:asciiTheme="majorBidi" w:hAnsiTheme="majorBidi" w:cstheme="majorBidi"/>
          <w:sz w:val="24"/>
          <w:szCs w:val="24"/>
        </w:rPr>
        <w:t>K</w:t>
      </w:r>
      <w:r w:rsidRPr="0062737A">
        <w:rPr>
          <w:rFonts w:asciiTheme="majorBidi" w:hAnsiTheme="majorBidi" w:cstheme="majorBidi"/>
          <w:sz w:val="24"/>
          <w:szCs w:val="24"/>
        </w:rPr>
        <w:t>nowledge of good and evil</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one good and one evil</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34"/>
      </w:r>
      <w:r>
        <w:rPr>
          <w:rFonts w:asciiTheme="majorBidi" w:hAnsiTheme="majorBidi" w:cstheme="majorBidi"/>
          <w:sz w:val="24"/>
          <w:szCs w:val="24"/>
        </w:rPr>
        <w:br/>
      </w:r>
      <w:r w:rsidRPr="0062737A">
        <w:rPr>
          <w:rFonts w:asciiTheme="majorBidi" w:hAnsiTheme="majorBidi" w:cstheme="majorBidi"/>
          <w:sz w:val="24"/>
          <w:szCs w:val="24"/>
        </w:rPr>
        <w:t xml:space="preserve">but from the aspect of the </w:t>
      </w:r>
      <w:r>
        <w:rPr>
          <w:rFonts w:asciiTheme="majorBidi" w:hAnsiTheme="majorBidi" w:cstheme="majorBidi"/>
          <w:sz w:val="24"/>
          <w:szCs w:val="24"/>
        </w:rPr>
        <w:t>T</w:t>
      </w:r>
      <w:r w:rsidRPr="0062737A">
        <w:rPr>
          <w:rFonts w:asciiTheme="majorBidi" w:hAnsiTheme="majorBidi" w:cstheme="majorBidi"/>
          <w:sz w:val="24"/>
          <w:szCs w:val="24"/>
        </w:rPr>
        <w:t xml:space="preserve">ree of </w:t>
      </w:r>
      <w:r>
        <w:rPr>
          <w:rFonts w:asciiTheme="majorBidi" w:hAnsiTheme="majorBidi" w:cstheme="majorBidi"/>
          <w:sz w:val="24"/>
          <w:szCs w:val="24"/>
        </w:rPr>
        <w:t>L</w:t>
      </w:r>
      <w:r w:rsidRPr="0062737A">
        <w:rPr>
          <w:rFonts w:asciiTheme="majorBidi" w:hAnsiTheme="majorBidi" w:cstheme="majorBidi"/>
          <w:sz w:val="24"/>
          <w:szCs w:val="24"/>
        </w:rPr>
        <w:t>ife,</w:t>
      </w:r>
      <w:r>
        <w:rPr>
          <w:rFonts w:asciiTheme="majorBidi" w:hAnsiTheme="majorBidi" w:cstheme="majorBidi"/>
          <w:sz w:val="24"/>
          <w:szCs w:val="24"/>
        </w:rPr>
        <w:br/>
      </w:r>
      <w:r w:rsidRPr="0062737A">
        <w:rPr>
          <w:rFonts w:asciiTheme="majorBidi" w:hAnsiTheme="majorBidi" w:cstheme="majorBidi"/>
          <w:sz w:val="24"/>
          <w:szCs w:val="24"/>
        </w:rPr>
        <w:t>both</w:t>
      </w:r>
      <w:r>
        <w:rPr>
          <w:rFonts w:asciiTheme="majorBidi" w:hAnsiTheme="majorBidi" w:cstheme="majorBidi"/>
          <w:sz w:val="24"/>
          <w:szCs w:val="24"/>
        </w:rPr>
        <w:t xml:space="preserve"> of them</w:t>
      </w:r>
      <w:r w:rsidRPr="0062737A">
        <w:rPr>
          <w:rFonts w:asciiTheme="majorBidi" w:hAnsiTheme="majorBidi" w:cstheme="majorBidi"/>
          <w:sz w:val="24"/>
          <w:szCs w:val="24"/>
        </w:rPr>
        <w:t xml:space="preserve"> are </w:t>
      </w:r>
      <w:r>
        <w:rPr>
          <w:rFonts w:asciiTheme="majorBidi" w:hAnsiTheme="majorBidi" w:cstheme="majorBidi"/>
          <w:sz w:val="24"/>
          <w:szCs w:val="24"/>
        </w:rPr>
        <w:t>‘</w:t>
      </w:r>
      <w:r w:rsidRPr="0062737A">
        <w:rPr>
          <w:rFonts w:asciiTheme="majorBidi" w:hAnsiTheme="majorBidi" w:cstheme="majorBidi"/>
          <w:sz w:val="24"/>
          <w:szCs w:val="24"/>
        </w:rPr>
        <w:t>life</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A70DE6">
        <w:rPr>
          <w:rFonts w:asciiTheme="majorBidi" w:hAnsiTheme="majorBidi" w:cstheme="majorBidi"/>
          <w:i/>
          <w:iCs/>
          <w:color w:val="252525"/>
          <w:sz w:val="24"/>
          <w:szCs w:val="24"/>
          <w:shd w:val="clear" w:color="auto" w:fill="FFFFFF"/>
        </w:rPr>
        <w:t>ḥ</w:t>
      </w:r>
      <w:r w:rsidRPr="00A70DE6">
        <w:rPr>
          <w:rFonts w:asciiTheme="majorBidi" w:hAnsiTheme="majorBidi" w:cstheme="majorBidi"/>
          <w:i/>
          <w:iCs/>
          <w:sz w:val="24"/>
          <w:szCs w:val="24"/>
        </w:rPr>
        <w:t>ayyim</w:t>
      </w:r>
      <w:proofErr w:type="spellEnd"/>
      <w:r w:rsidRPr="00970BB5">
        <w:rPr>
          <w:rFonts w:asciiTheme="majorBidi" w:hAnsiTheme="majorBidi" w:cstheme="majorBidi"/>
          <w:sz w:val="24"/>
          <w:szCs w:val="24"/>
        </w:rPr>
        <w:t>›</w:t>
      </w:r>
      <w:r w:rsidRPr="0062737A">
        <w:rPr>
          <w:rFonts w:asciiTheme="majorBidi" w:hAnsiTheme="majorBidi" w:cstheme="majorBidi"/>
          <w:sz w:val="24"/>
          <w:szCs w:val="24"/>
        </w:rPr>
        <w:t>.</w:t>
      </w:r>
    </w:p>
    <w:p w14:paraId="11A2980F" w14:textId="77777777" w:rsidR="00191018" w:rsidRPr="0062737A" w:rsidRDefault="00191018" w:rsidP="00083D4D">
      <w:pPr>
        <w:contextualSpacing/>
        <w:rPr>
          <w:rFonts w:asciiTheme="majorBidi" w:hAnsiTheme="majorBidi" w:cstheme="majorBidi"/>
          <w:sz w:val="24"/>
          <w:szCs w:val="24"/>
        </w:rPr>
      </w:pPr>
    </w:p>
    <w:p w14:paraId="25B0350B" w14:textId="77777777" w:rsidR="00191018" w:rsidRDefault="00191018" w:rsidP="00083D4D">
      <w:pPr>
        <w:contextualSpacing/>
        <w:rPr>
          <w:rFonts w:asciiTheme="majorBidi" w:hAnsiTheme="majorBidi" w:cstheme="majorBidi"/>
          <w:sz w:val="24"/>
          <w:szCs w:val="24"/>
        </w:rPr>
      </w:pPr>
      <w:r w:rsidRPr="0062737A">
        <w:rPr>
          <w:rFonts w:asciiTheme="majorBidi" w:hAnsiTheme="majorBidi" w:cstheme="majorBidi"/>
          <w:sz w:val="24"/>
          <w:szCs w:val="24"/>
        </w:rPr>
        <w:lastRenderedPageBreak/>
        <w:t>And in ‘The Secrets of Torah’</w:t>
      </w:r>
      <w:r>
        <w:rPr>
          <w:rFonts w:asciiTheme="majorBidi" w:hAnsiTheme="majorBidi" w:cstheme="majorBidi"/>
          <w:sz w:val="24"/>
          <w:szCs w:val="24"/>
        </w:rPr>
        <w:t>,</w:t>
      </w:r>
      <w:r w:rsidRPr="0062737A">
        <w:rPr>
          <w:rStyle w:val="EndnoteReference"/>
          <w:rFonts w:asciiTheme="majorBidi" w:hAnsiTheme="majorBidi" w:cstheme="majorBidi"/>
          <w:sz w:val="24"/>
          <w:szCs w:val="24"/>
        </w:rPr>
        <w:endnoteReference w:id="1235"/>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62737A">
        <w:rPr>
          <w:rFonts w:asciiTheme="majorBidi" w:hAnsiTheme="majorBidi" w:cstheme="majorBidi"/>
          <w:sz w:val="24"/>
          <w:szCs w:val="24"/>
        </w:rPr>
        <w:t>aVaH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37A">
        <w:rPr>
          <w:rFonts w:asciiTheme="majorBidi" w:hAnsiTheme="majorBidi" w:cstheme="majorBidi"/>
          <w:sz w:val="24"/>
          <w:szCs w:val="24"/>
        </w:rPr>
        <w:t>Eve</w:t>
      </w:r>
      <w:r w:rsidRPr="00970BB5">
        <w:rPr>
          <w:rFonts w:asciiTheme="majorBidi" w:hAnsiTheme="majorBidi" w:cstheme="majorBidi"/>
          <w:sz w:val="24"/>
          <w:szCs w:val="24"/>
        </w:rPr>
        <w:t>›</w:t>
      </w:r>
      <w:r w:rsidRPr="0062737A">
        <w:rPr>
          <w:rFonts w:asciiTheme="majorBidi" w:hAnsiTheme="majorBidi" w:cstheme="majorBidi"/>
          <w:sz w:val="24"/>
          <w:szCs w:val="24"/>
        </w:rPr>
        <w:t xml:space="preserve"> is </w:t>
      </w:r>
      <w:r w:rsidRPr="0057007C">
        <w:rPr>
          <w:rFonts w:asciiTheme="majorBidi" w:hAnsiTheme="majorBidi" w:cstheme="majorBidi"/>
          <w:color w:val="808080" w:themeColor="background1" w:themeShade="80"/>
          <w:sz w:val="24"/>
          <w:szCs w:val="24"/>
        </w:rPr>
        <w:t>composed of</w:t>
      </w:r>
      <w:r w:rsidRPr="0062737A">
        <w:rPr>
          <w:rFonts w:asciiTheme="majorBidi" w:hAnsiTheme="majorBidi" w:cstheme="majorBidi"/>
          <w:sz w:val="24"/>
          <w:szCs w:val="24"/>
        </w:rPr>
        <w:t xml:space="preserve"> </w:t>
      </w:r>
      <w:proofErr w:type="spellStart"/>
      <w:r w:rsidRPr="00AD110E">
        <w:rPr>
          <w:rFonts w:ascii="Times New Roman" w:hAnsi="Times New Roman" w:cs="Times New Roman"/>
          <w:color w:val="252525"/>
          <w:sz w:val="24"/>
          <w:szCs w:val="24"/>
          <w:shd w:val="clear" w:color="auto" w:fill="FFFFFF"/>
        </w:rPr>
        <w:t>Ḥ</w:t>
      </w:r>
      <w:r w:rsidRPr="0062737A">
        <w:rPr>
          <w:rFonts w:asciiTheme="majorBidi" w:hAnsiTheme="majorBidi" w:cstheme="majorBidi"/>
          <w:sz w:val="24"/>
          <w:szCs w:val="24"/>
        </w:rPr>
        <w:t>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62737A">
        <w:rPr>
          <w:rFonts w:asciiTheme="majorBidi" w:hAnsiTheme="majorBidi" w:cstheme="majorBidi"/>
          <w:sz w:val="24"/>
          <w:szCs w:val="24"/>
        </w:rPr>
        <w:t xml:space="preserve"> </w:t>
      </w:r>
      <w:r w:rsidRPr="0057007C">
        <w:rPr>
          <w:rFonts w:asciiTheme="majorBidi" w:hAnsiTheme="majorBidi" w:cstheme="majorBidi"/>
          <w:color w:val="808080" w:themeColor="background1" w:themeShade="80"/>
          <w:sz w:val="24"/>
          <w:szCs w:val="24"/>
        </w:rPr>
        <w:t>and</w:t>
      </w:r>
      <w:r>
        <w:rPr>
          <w:rFonts w:asciiTheme="majorBidi" w:hAnsiTheme="majorBidi" w:cstheme="majorBidi"/>
          <w:sz w:val="24"/>
          <w:szCs w:val="24"/>
        </w:rPr>
        <w:t xml:space="preserve"> </w:t>
      </w:r>
      <w:r w:rsidRPr="0062737A">
        <w:rPr>
          <w:rFonts w:asciiTheme="majorBidi" w:hAnsiTheme="majorBidi" w:cstheme="majorBidi"/>
          <w:sz w:val="24"/>
          <w:szCs w:val="24"/>
        </w:rPr>
        <w:t>V</w:t>
      </w:r>
      <w:r>
        <w:rPr>
          <w:rFonts w:asciiTheme="majorBidi" w:hAnsiTheme="majorBidi" w:cstheme="majorBidi"/>
          <w:sz w:val="24"/>
          <w:szCs w:val="24"/>
        </w:rPr>
        <w:t>-</w:t>
      </w:r>
      <w:r w:rsidRPr="0062737A">
        <w:rPr>
          <w:rFonts w:asciiTheme="majorBidi" w:hAnsiTheme="majorBidi" w:cstheme="majorBidi"/>
          <w:sz w:val="24"/>
          <w:szCs w:val="24"/>
        </w:rPr>
        <w:t>H</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ו-ה</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AD110E">
        <w:rPr>
          <w:rFonts w:ascii="Times New Roman" w:hAnsi="Times New Roman" w:cs="Times New Roman"/>
          <w:color w:val="252525"/>
          <w:sz w:val="24"/>
          <w:szCs w:val="24"/>
          <w:shd w:val="clear" w:color="auto" w:fill="FFFFFF"/>
        </w:rPr>
        <w:t>Ḥ</w:t>
      </w:r>
      <w:r w:rsidRPr="0062737A">
        <w:rPr>
          <w:rFonts w:asciiTheme="majorBidi" w:hAnsiTheme="majorBidi" w:cstheme="majorBidi"/>
          <w:sz w:val="24"/>
          <w:szCs w:val="24"/>
        </w:rPr>
        <w:t>et</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7904B7">
        <w:rPr>
          <w:rFonts w:asciiTheme="majorBidi" w:hAnsiTheme="majorBidi" w:cstheme="majorBidi"/>
          <w:sz w:val="24"/>
          <w:szCs w:val="24"/>
        </w:rPr>
        <w:t>›</w:t>
      </w:r>
      <w:r w:rsidRPr="0062737A">
        <w:rPr>
          <w:rFonts w:asciiTheme="majorBidi" w:hAnsiTheme="majorBidi" w:cstheme="majorBidi"/>
          <w:sz w:val="24"/>
          <w:szCs w:val="24"/>
        </w:rPr>
        <w:t xml:space="preserve"> </w:t>
      </w:r>
      <w:r w:rsidRPr="00D817BB">
        <w:rPr>
          <w:rFonts w:asciiTheme="majorBidi" w:hAnsiTheme="majorBidi" w:cstheme="majorBidi"/>
          <w:color w:val="808080" w:themeColor="background1" w:themeShade="80"/>
          <w:sz w:val="24"/>
          <w:szCs w:val="24"/>
        </w:rPr>
        <w:t>stands for</w:t>
      </w:r>
      <w:r w:rsidRPr="0062737A">
        <w:rPr>
          <w:rFonts w:asciiTheme="majorBidi" w:hAnsiTheme="majorBidi" w:cstheme="majorBidi"/>
          <w:sz w:val="24"/>
          <w:szCs w:val="24"/>
        </w:rPr>
        <w:t xml:space="preserve"> </w:t>
      </w:r>
      <w:r w:rsidRPr="00AD110E">
        <w:rPr>
          <w:rFonts w:ascii="Times New Roman" w:hAnsi="Times New Roman" w:cs="Times New Roman"/>
          <w:color w:val="252525"/>
          <w:sz w:val="24"/>
          <w:szCs w:val="24"/>
          <w:shd w:val="clear" w:color="auto" w:fill="FFFFFF"/>
        </w:rPr>
        <w:t>Ḥ</w:t>
      </w:r>
      <w:r w:rsidRPr="0062737A">
        <w:rPr>
          <w:rFonts w:asciiTheme="majorBidi" w:hAnsiTheme="majorBidi" w:cstheme="majorBidi"/>
          <w:sz w:val="24"/>
          <w:szCs w:val="24"/>
        </w:rPr>
        <w:t>okhmah</w:t>
      </w:r>
      <w:r>
        <w:rPr>
          <w:rFonts w:asciiTheme="majorBidi" w:hAnsiTheme="majorBidi" w:cstheme="majorBidi"/>
          <w:sz w:val="24"/>
          <w:szCs w:val="24"/>
        </w:rPr>
        <w:br/>
      </w:r>
      <w:r w:rsidRPr="00D817BB">
        <w:rPr>
          <w:rFonts w:asciiTheme="majorBidi" w:hAnsiTheme="majorBidi" w:cstheme="majorBidi"/>
          <w:color w:val="808080" w:themeColor="background1" w:themeShade="80"/>
          <w:sz w:val="24"/>
          <w:szCs w:val="24"/>
        </w:rPr>
        <w:t>which is</w:t>
      </w:r>
      <w:r w:rsidRPr="0062737A">
        <w:rPr>
          <w:rFonts w:asciiTheme="majorBidi" w:hAnsiTheme="majorBidi" w:cstheme="majorBidi"/>
          <w:sz w:val="24"/>
          <w:szCs w:val="24"/>
        </w:rPr>
        <w:t xml:space="preserve"> </w:t>
      </w:r>
      <w:proofErr w:type="spellStart"/>
      <w:r w:rsidRPr="0062737A">
        <w:rPr>
          <w:rFonts w:asciiTheme="majorBidi" w:hAnsiTheme="majorBidi" w:cstheme="majorBidi"/>
          <w:i/>
          <w:iCs/>
          <w:sz w:val="24"/>
          <w:szCs w:val="24"/>
        </w:rPr>
        <w:t>koa</w:t>
      </w:r>
      <w:r w:rsidRPr="00356174">
        <w:rPr>
          <w:rFonts w:ascii="Times New Roman" w:hAnsi="Times New Roman" w:cs="Times New Roman"/>
          <w:i/>
          <w:iCs/>
          <w:color w:val="252525"/>
          <w:sz w:val="24"/>
          <w:szCs w:val="24"/>
          <w:shd w:val="clear" w:color="auto" w:fill="FFFFFF"/>
        </w:rPr>
        <w:t>ḥ</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37A">
        <w:rPr>
          <w:rFonts w:asciiTheme="majorBidi" w:hAnsiTheme="majorBidi" w:cstheme="majorBidi"/>
          <w:sz w:val="24"/>
          <w:szCs w:val="24"/>
        </w:rPr>
        <w:t>power</w:t>
      </w:r>
      <w:r>
        <w:rPr>
          <w:rFonts w:asciiTheme="majorBidi" w:hAnsiTheme="majorBidi" w:cstheme="majorBidi"/>
          <w:sz w:val="24"/>
          <w:szCs w:val="24"/>
        </w:rPr>
        <w:t xml:space="preserve"> </w:t>
      </w:r>
      <w:r w:rsidRPr="0057007C">
        <w:rPr>
          <w:rFonts w:asciiTheme="majorBidi" w:hAnsiTheme="majorBidi" w:cstheme="majorBidi"/>
          <w:color w:val="808080" w:themeColor="background1" w:themeShade="80"/>
          <w:sz w:val="24"/>
          <w:szCs w:val="24"/>
        </w:rPr>
        <w:t>of</w:t>
      </w:r>
      <w:r w:rsidRPr="00970BB5">
        <w:rPr>
          <w:rFonts w:asciiTheme="majorBidi" w:hAnsiTheme="majorBidi" w:cstheme="majorBidi"/>
          <w:sz w:val="24"/>
          <w:szCs w:val="24"/>
        </w:rPr>
        <w:t>›</w:t>
      </w:r>
      <w:r w:rsidRPr="0062737A">
        <w:rPr>
          <w:rFonts w:asciiTheme="majorBidi" w:hAnsiTheme="majorBidi" w:cstheme="majorBidi"/>
          <w:i/>
          <w:iCs/>
          <w:sz w:val="24"/>
          <w:szCs w:val="24"/>
        </w:rPr>
        <w:t xml:space="preserve"> </w:t>
      </w:r>
      <w:proofErr w:type="spellStart"/>
      <w:r w:rsidRPr="0062737A">
        <w:rPr>
          <w:rFonts w:asciiTheme="majorBidi" w:hAnsiTheme="majorBidi" w:cstheme="majorBidi"/>
          <w:i/>
          <w:iCs/>
          <w:sz w:val="24"/>
          <w:szCs w:val="24"/>
        </w:rPr>
        <w:t>mah</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62737A">
        <w:rPr>
          <w:rFonts w:asciiTheme="majorBidi" w:hAnsiTheme="majorBidi" w:cstheme="majorBidi"/>
          <w:sz w:val="24"/>
          <w:szCs w:val="24"/>
        </w:rPr>
        <w:t>what</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62737A">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 the generality of the Holy Name.</w:t>
      </w:r>
    </w:p>
    <w:p w14:paraId="73EFA64F" w14:textId="77777777" w:rsidR="00191018" w:rsidRPr="0062737A" w:rsidRDefault="00191018" w:rsidP="00083D4D">
      <w:pPr>
        <w:contextualSpacing/>
        <w:rPr>
          <w:rFonts w:asciiTheme="majorBidi" w:hAnsiTheme="majorBidi" w:cstheme="majorBidi"/>
          <w:sz w:val="24"/>
          <w:szCs w:val="24"/>
        </w:rPr>
      </w:pPr>
    </w:p>
    <w:p w14:paraId="4BCC1132" w14:textId="77777777" w:rsidR="00191018" w:rsidRPr="00083D4D" w:rsidRDefault="00191018" w:rsidP="00083D4D">
      <w:pPr>
        <w:contextualSpacing/>
        <w:rPr>
          <w:rFonts w:asciiTheme="majorBidi" w:hAnsiTheme="majorBidi" w:cstheme="majorBidi"/>
          <w:sz w:val="24"/>
          <w:szCs w:val="24"/>
        </w:rPr>
      </w:pPr>
      <w:proofErr w:type="spellStart"/>
      <w:r w:rsidRPr="00AD110E">
        <w:rPr>
          <w:rFonts w:ascii="Times New Roman" w:hAnsi="Times New Roman" w:cs="Times New Roman"/>
          <w:color w:val="252525"/>
          <w:sz w:val="24"/>
          <w:szCs w:val="24"/>
          <w:shd w:val="clear" w:color="auto" w:fill="FFFFFF"/>
        </w:rPr>
        <w:t>Ḥ</w:t>
      </w:r>
      <w:r w:rsidRPr="0062737A">
        <w:rPr>
          <w:rFonts w:asciiTheme="majorBidi" w:hAnsiTheme="majorBidi" w:cstheme="majorBidi"/>
          <w:sz w:val="24"/>
          <w:szCs w:val="24"/>
        </w:rPr>
        <w:t>et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ח</w:t>
      </w:r>
      <w:r w:rsidRPr="007904B7">
        <w:rPr>
          <w:rFonts w:asciiTheme="majorBidi" w:hAnsiTheme="majorBidi" w:cstheme="majorBidi"/>
          <w:sz w:val="24"/>
          <w:szCs w:val="24"/>
        </w:rPr>
        <w:t>›‹</w:t>
      </w:r>
      <w:r w:rsidRPr="007904B7">
        <w:rPr>
          <w:rFonts w:ascii="Wingdings 3" w:hAnsi="Wingdings 3"/>
          <w:sz w:val="24"/>
          <w:szCs w:val="24"/>
        </w:rPr>
        <w:t></w:t>
      </w:r>
      <w:r w:rsidRPr="0062737A">
        <w:rPr>
          <w:rFonts w:asciiTheme="majorBidi" w:hAnsiTheme="majorBidi" w:cstheme="majorBidi"/>
          <w:sz w:val="24"/>
          <w:szCs w:val="24"/>
        </w:rPr>
        <w:t>8</w:t>
      </w:r>
      <w:r w:rsidRPr="007904B7">
        <w:rPr>
          <w:rFonts w:asciiTheme="majorBidi" w:hAnsiTheme="majorBidi" w:cstheme="majorBidi"/>
          <w:sz w:val="24"/>
          <w:szCs w:val="24"/>
        </w:rPr>
        <w:t>›</w:t>
      </w:r>
      <w:r w:rsidRPr="0062737A">
        <w:rPr>
          <w:rFonts w:asciiTheme="majorBidi" w:hAnsiTheme="majorBidi" w:cstheme="majorBidi"/>
          <w:sz w:val="24"/>
          <w:szCs w:val="24"/>
        </w:rPr>
        <w:t xml:space="preserve"> is like </w:t>
      </w:r>
      <w:r>
        <w:rPr>
          <w:rFonts w:asciiTheme="majorBidi" w:hAnsiTheme="majorBidi" w:cstheme="majorBidi"/>
          <w:sz w:val="24"/>
          <w:szCs w:val="24"/>
        </w:rPr>
        <w:t>h</w:t>
      </w:r>
      <w:r w:rsidRPr="0062737A">
        <w:rPr>
          <w:rFonts w:asciiTheme="majorBidi" w:hAnsiTheme="majorBidi" w:cstheme="majorBidi"/>
          <w:sz w:val="24"/>
          <w:szCs w:val="24"/>
        </w:rPr>
        <w:t>igher Mother,</w:t>
      </w:r>
      <w:r>
        <w:rPr>
          <w:rFonts w:asciiTheme="majorBidi" w:hAnsiTheme="majorBidi" w:cstheme="majorBidi"/>
          <w:sz w:val="24"/>
          <w:szCs w:val="24"/>
        </w:rPr>
        <w:br/>
      </w:r>
      <w:r w:rsidRPr="0062737A">
        <w:rPr>
          <w:rFonts w:asciiTheme="majorBidi" w:hAnsiTheme="majorBidi" w:cstheme="majorBidi"/>
          <w:sz w:val="24"/>
          <w:szCs w:val="24"/>
        </w:rPr>
        <w:t xml:space="preserve">who is the eighth of the ten </w:t>
      </w:r>
      <w:r w:rsidRPr="0062737A">
        <w:rPr>
          <w:rFonts w:asciiTheme="majorBidi" w:hAnsiTheme="majorBidi" w:cstheme="majorBidi"/>
          <w:i/>
          <w:iCs/>
          <w:sz w:val="24"/>
          <w:szCs w:val="24"/>
        </w:rPr>
        <w:t>sephirot</w:t>
      </w:r>
      <w:r w:rsidRPr="0062737A">
        <w:rPr>
          <w:rFonts w:asciiTheme="majorBidi" w:hAnsiTheme="majorBidi" w:cstheme="majorBidi"/>
          <w:sz w:val="24"/>
          <w:szCs w:val="24"/>
        </w:rPr>
        <w:t xml:space="preserve"> from below to above</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 xml:space="preserve">and </w:t>
      </w:r>
      <w:r w:rsidRPr="00AD110E">
        <w:rPr>
          <w:rFonts w:ascii="Times New Roman" w:hAnsi="Times New Roman" w:cs="Times New Roman"/>
          <w:color w:val="252525"/>
          <w:sz w:val="24"/>
          <w:szCs w:val="24"/>
          <w:shd w:val="clear" w:color="auto" w:fill="FFFFFF"/>
        </w:rPr>
        <w:t>Ḥ</w:t>
      </w:r>
      <w:r w:rsidRPr="0062737A">
        <w:rPr>
          <w:rFonts w:asciiTheme="majorBidi" w:hAnsiTheme="majorBidi" w:cstheme="majorBidi"/>
          <w:sz w:val="24"/>
          <w:szCs w:val="24"/>
        </w:rPr>
        <w:t>okhmah is recognised through Her</w:t>
      </w:r>
      <w:r>
        <w:rPr>
          <w:rFonts w:asciiTheme="majorBidi" w:hAnsiTheme="majorBidi" w:cstheme="majorBidi"/>
          <w:sz w:val="24"/>
          <w:szCs w:val="24"/>
        </w:rPr>
        <w:t>,</w:t>
      </w:r>
      <w:r>
        <w:rPr>
          <w:rFonts w:asciiTheme="majorBidi" w:hAnsiTheme="majorBidi" w:cstheme="majorBidi"/>
          <w:sz w:val="24"/>
          <w:szCs w:val="24"/>
        </w:rPr>
        <w:br/>
      </w:r>
      <w:r w:rsidRPr="0062737A">
        <w:rPr>
          <w:rFonts w:asciiTheme="majorBidi" w:hAnsiTheme="majorBidi" w:cstheme="majorBidi"/>
          <w:sz w:val="24"/>
          <w:szCs w:val="24"/>
        </w:rPr>
        <w:t>and about Her it is stated:</w:t>
      </w:r>
      <w:r>
        <w:rPr>
          <w:rFonts w:asciiTheme="majorBidi" w:hAnsiTheme="majorBidi" w:cstheme="majorBidi"/>
          <w:sz w:val="24"/>
          <w:szCs w:val="24"/>
        </w:rPr>
        <w:br/>
        <w:t>{</w:t>
      </w:r>
      <w:r w:rsidRPr="0062737A">
        <w:rPr>
          <w:rFonts w:asciiTheme="majorBidi" w:hAnsiTheme="majorBidi" w:cstheme="majorBidi"/>
          <w:sz w:val="24"/>
          <w:szCs w:val="24"/>
        </w:rPr>
        <w:t>Prov</w:t>
      </w:r>
      <w:r>
        <w:rPr>
          <w:rFonts w:asciiTheme="majorBidi" w:hAnsiTheme="majorBidi" w:cstheme="majorBidi"/>
          <w:sz w:val="24"/>
          <w:szCs w:val="24"/>
        </w:rPr>
        <w:t>.</w:t>
      </w:r>
      <w:r w:rsidRPr="0062737A">
        <w:rPr>
          <w:rFonts w:asciiTheme="majorBidi" w:hAnsiTheme="majorBidi" w:cstheme="majorBidi"/>
          <w:sz w:val="24"/>
          <w:szCs w:val="24"/>
        </w:rPr>
        <w:t xml:space="preserve"> 3:18</w:t>
      </w:r>
      <w:r>
        <w:rPr>
          <w:rFonts w:asciiTheme="majorBidi" w:hAnsiTheme="majorBidi" w:cstheme="majorBidi"/>
          <w:sz w:val="24"/>
          <w:szCs w:val="24"/>
        </w:rPr>
        <w:t>}</w:t>
      </w:r>
      <w:r w:rsidRPr="00C648BE">
        <w:rPr>
          <w:rFonts w:asciiTheme="majorBidi" w:hAnsiTheme="majorBidi" w:cstheme="majorBidi"/>
          <w:i/>
          <w:iCs/>
          <w:sz w:val="24"/>
          <w:szCs w:val="24"/>
        </w:rPr>
        <w:t>It is a tree of life for those who take hold</w:t>
      </w:r>
      <w:r>
        <w:rPr>
          <w:rFonts w:asciiTheme="majorBidi" w:hAnsiTheme="majorBidi" w:cstheme="majorBidi"/>
          <w:i/>
          <w:iCs/>
          <w:sz w:val="24"/>
          <w:szCs w:val="24"/>
        </w:rPr>
        <w:t xml:space="preserve"> </w:t>
      </w:r>
      <w:r w:rsidRPr="00C648BE">
        <w:rPr>
          <w:rStyle w:val="EndnoteReference"/>
          <w:rFonts w:asciiTheme="majorBidi" w:hAnsiTheme="majorBidi" w:cstheme="majorBidi"/>
          <w:sz w:val="24"/>
          <w:szCs w:val="24"/>
        </w:rPr>
        <w:endnoteReference w:id="1236"/>
      </w:r>
    </w:p>
    <w:p w14:paraId="25B7C7BE" w14:textId="77777777" w:rsidR="00191018" w:rsidRPr="00A6439B" w:rsidRDefault="00191018" w:rsidP="00A6439B">
      <w:pPr>
        <w:bidi/>
        <w:contextualSpacing/>
        <w:rPr>
          <w:rFonts w:asciiTheme="majorBidi" w:hAnsiTheme="majorBidi" w:cstheme="majorBidi"/>
          <w:b/>
          <w:bCs/>
          <w:sz w:val="28"/>
          <w:szCs w:val="28"/>
        </w:rPr>
      </w:pPr>
      <w:r w:rsidRPr="00A6439B">
        <w:rPr>
          <w:rFonts w:asciiTheme="majorBidi" w:hAnsiTheme="majorBidi" w:cstheme="majorBidi"/>
          <w:b/>
          <w:bCs/>
          <w:sz w:val="28"/>
          <w:szCs w:val="28"/>
        </w:rPr>
        <w:t>[96b]</w:t>
      </w:r>
    </w:p>
    <w:p w14:paraId="16767D7F" w14:textId="77777777" w:rsidR="00191018" w:rsidRDefault="00191018" w:rsidP="00551353">
      <w:pPr>
        <w:contextualSpacing/>
        <w:rPr>
          <w:rFonts w:asciiTheme="majorBidi" w:hAnsiTheme="majorBidi" w:cstheme="majorBidi"/>
          <w:i/>
          <w:iCs/>
          <w:sz w:val="24"/>
          <w:szCs w:val="24"/>
        </w:rPr>
      </w:pPr>
      <w:r w:rsidRPr="00C648BE">
        <w:rPr>
          <w:rFonts w:asciiTheme="majorBidi" w:hAnsiTheme="majorBidi" w:cstheme="majorBidi"/>
          <w:i/>
          <w:iCs/>
          <w:sz w:val="24"/>
          <w:szCs w:val="24"/>
        </w:rPr>
        <w:t>of it…</w:t>
      </w:r>
      <w:r>
        <w:rPr>
          <w:rFonts w:asciiTheme="majorBidi" w:hAnsiTheme="majorBidi" w:cstheme="majorBidi"/>
          <w:i/>
          <w:iCs/>
          <w:sz w:val="24"/>
          <w:szCs w:val="24"/>
        </w:rPr>
        <w:br/>
      </w:r>
      <w:r w:rsidRPr="00782849">
        <w:rPr>
          <w:rFonts w:asciiTheme="majorBidi" w:hAnsiTheme="majorBidi" w:cstheme="majorBidi"/>
          <w:sz w:val="24"/>
          <w:szCs w:val="24"/>
        </w:rPr>
        <w:t>and from Her aspect:</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2:7</w:t>
      </w:r>
      <w:r>
        <w:rPr>
          <w:rFonts w:asciiTheme="majorBidi" w:hAnsiTheme="majorBidi" w:cstheme="majorBidi"/>
          <w:sz w:val="24"/>
          <w:szCs w:val="24"/>
        </w:rPr>
        <w:t>}</w:t>
      </w:r>
      <w:r w:rsidRPr="00782849">
        <w:rPr>
          <w:rFonts w:asciiTheme="majorBidi" w:hAnsiTheme="majorBidi" w:cstheme="majorBidi"/>
          <w:i/>
          <w:iCs/>
          <w:sz w:val="24"/>
          <w:szCs w:val="24"/>
        </w:rPr>
        <w:t>…and He breathed into his nostrils</w:t>
      </w:r>
      <w:r>
        <w:rPr>
          <w:rFonts w:asciiTheme="majorBidi" w:hAnsiTheme="majorBidi" w:cstheme="majorBidi"/>
          <w:i/>
          <w:iCs/>
          <w:sz w:val="24"/>
          <w:szCs w:val="24"/>
        </w:rPr>
        <w:t>,</w:t>
      </w:r>
      <w:r>
        <w:rPr>
          <w:rFonts w:asciiTheme="majorBidi" w:hAnsiTheme="majorBidi" w:cstheme="majorBidi"/>
          <w:i/>
          <w:iCs/>
          <w:sz w:val="24"/>
          <w:szCs w:val="24"/>
        </w:rPr>
        <w:br/>
      </w:r>
      <w:r w:rsidRPr="00782849">
        <w:rPr>
          <w:rFonts w:asciiTheme="majorBidi" w:hAnsiTheme="majorBidi" w:cstheme="majorBidi"/>
          <w:i/>
          <w:iCs/>
          <w:sz w:val="24"/>
          <w:szCs w:val="24"/>
        </w:rPr>
        <w:t>the breath of life…</w:t>
      </w:r>
    </w:p>
    <w:p w14:paraId="5AB930D3" w14:textId="77777777" w:rsidR="00191018" w:rsidRDefault="00191018" w:rsidP="00551353">
      <w:pPr>
        <w:contextualSpacing/>
        <w:rPr>
          <w:rFonts w:asciiTheme="majorBidi" w:hAnsiTheme="majorBidi" w:cstheme="majorBidi"/>
          <w:sz w:val="24"/>
          <w:szCs w:val="24"/>
        </w:rPr>
      </w:pPr>
    </w:p>
    <w:p w14:paraId="0D92F7A1" w14:textId="77777777" w:rsidR="00191018" w:rsidRDefault="00191018" w:rsidP="00551353">
      <w:pPr>
        <w:contextualSpacing/>
        <w:rPr>
          <w:rFonts w:asciiTheme="majorBidi" w:hAnsiTheme="majorBidi" w:cstheme="majorBidi"/>
          <w:sz w:val="24"/>
          <w:szCs w:val="24"/>
        </w:rPr>
      </w:pPr>
      <w:r>
        <w:rPr>
          <w:rFonts w:asciiTheme="majorBidi" w:hAnsiTheme="majorBidi" w:cstheme="majorBidi"/>
          <w:sz w:val="24"/>
          <w:szCs w:val="24"/>
        </w:rPr>
        <w:t>A</w:t>
      </w:r>
      <w:r w:rsidRPr="00782849">
        <w:rPr>
          <w:rFonts w:asciiTheme="majorBidi" w:hAnsiTheme="majorBidi" w:cstheme="majorBidi"/>
          <w:sz w:val="24"/>
          <w:szCs w:val="24"/>
        </w:rPr>
        <w:t xml:space="preserve">nd of her </w:t>
      </w:r>
      <w:r w:rsidRPr="005A0F91">
        <w:rPr>
          <w:rFonts w:asciiTheme="majorBidi" w:hAnsiTheme="majorBidi" w:cstheme="majorBidi"/>
          <w:color w:val="808080" w:themeColor="background1" w:themeShade="80"/>
          <w:sz w:val="24"/>
          <w:szCs w:val="24"/>
        </w:rPr>
        <w:t>Eve</w:t>
      </w:r>
      <w:r w:rsidRPr="00782849">
        <w:rPr>
          <w:rFonts w:asciiTheme="majorBidi" w:hAnsiTheme="majorBidi" w:cstheme="majorBidi"/>
          <w:sz w:val="24"/>
          <w:szCs w:val="24"/>
        </w:rPr>
        <w:t xml:space="preserve"> it is stated:</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2:23</w:t>
      </w:r>
      <w:r>
        <w:rPr>
          <w:rFonts w:asciiTheme="majorBidi" w:hAnsiTheme="majorBidi" w:cstheme="majorBidi"/>
          <w:sz w:val="24"/>
          <w:szCs w:val="24"/>
        </w:rPr>
        <w:t>}</w:t>
      </w:r>
      <w:r w:rsidRPr="00782849">
        <w:rPr>
          <w:rFonts w:asciiTheme="majorBidi" w:hAnsiTheme="majorBidi" w:cstheme="majorBidi"/>
          <w:i/>
          <w:iCs/>
          <w:sz w:val="24"/>
          <w:szCs w:val="24"/>
        </w:rPr>
        <w:t xml:space="preserve">…to </w:t>
      </w:r>
      <w:r>
        <w:rPr>
          <w:rFonts w:asciiTheme="majorBidi" w:hAnsiTheme="majorBidi" w:cstheme="majorBidi"/>
          <w:i/>
          <w:iCs/>
          <w:sz w:val="24"/>
          <w:szCs w:val="24"/>
        </w:rPr>
        <w:t>‘</w:t>
      </w:r>
      <w:r w:rsidRPr="00782849">
        <w:rPr>
          <w:rFonts w:asciiTheme="majorBidi" w:hAnsiTheme="majorBidi" w:cstheme="majorBidi"/>
          <w:i/>
          <w:iCs/>
          <w:sz w:val="24"/>
          <w:szCs w:val="24"/>
        </w:rPr>
        <w:t>this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i/>
          <w:iCs/>
          <w:sz w:val="24"/>
          <w:szCs w:val="24"/>
        </w:rPr>
        <w:t>zot</w:t>
      </w:r>
      <w:r w:rsidRPr="00970BB5">
        <w:rPr>
          <w:rFonts w:asciiTheme="majorBidi" w:hAnsiTheme="majorBidi" w:cstheme="majorBidi"/>
          <w:sz w:val="24"/>
          <w:szCs w:val="24"/>
        </w:rPr>
        <w:t>›</w:t>
      </w:r>
      <w:r w:rsidRPr="00782849">
        <w:rPr>
          <w:rFonts w:asciiTheme="majorBidi" w:hAnsiTheme="majorBidi" w:cstheme="majorBidi"/>
          <w:i/>
          <w:iCs/>
          <w:sz w:val="24"/>
          <w:szCs w:val="24"/>
        </w:rPr>
        <w:t xml:space="preserve"> will be called </w:t>
      </w:r>
      <w:r>
        <w:rPr>
          <w:rFonts w:asciiTheme="majorBidi" w:hAnsiTheme="majorBidi" w:cstheme="majorBidi"/>
          <w:i/>
          <w:iCs/>
          <w:sz w:val="24"/>
          <w:szCs w:val="24"/>
        </w:rPr>
        <w:t>‘</w:t>
      </w:r>
      <w:r w:rsidRPr="00782849">
        <w:rPr>
          <w:rFonts w:asciiTheme="majorBidi" w:hAnsiTheme="majorBidi" w:cstheme="majorBidi"/>
          <w:i/>
          <w:iCs/>
          <w:sz w:val="24"/>
          <w:szCs w:val="24"/>
        </w:rPr>
        <w:t>woman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3067D">
        <w:rPr>
          <w:rFonts w:asciiTheme="majorBidi" w:hAnsiTheme="majorBidi" w:cstheme="majorBidi"/>
          <w:i/>
          <w:iCs/>
          <w:sz w:val="24"/>
          <w:szCs w:val="24"/>
        </w:rPr>
        <w:t>ishah</w:t>
      </w:r>
      <w:proofErr w:type="spellEnd"/>
      <w:r w:rsidRPr="00970BB5">
        <w:rPr>
          <w:rFonts w:asciiTheme="majorBidi" w:hAnsiTheme="majorBidi" w:cstheme="majorBidi"/>
          <w:sz w:val="24"/>
          <w:szCs w:val="24"/>
        </w:rPr>
        <w:t>›</w:t>
      </w:r>
      <w:r w:rsidRPr="00782849">
        <w:rPr>
          <w:rFonts w:asciiTheme="majorBidi" w:hAnsiTheme="majorBidi" w:cstheme="majorBidi"/>
          <w:i/>
          <w:iCs/>
          <w:sz w:val="24"/>
          <w:szCs w:val="24"/>
        </w:rPr>
        <w:t>,</w:t>
      </w:r>
      <w:r>
        <w:rPr>
          <w:rFonts w:asciiTheme="majorBidi" w:hAnsiTheme="majorBidi" w:cstheme="majorBidi"/>
          <w:i/>
          <w:iCs/>
          <w:sz w:val="24"/>
          <w:szCs w:val="24"/>
        </w:rPr>
        <w:br/>
      </w:r>
      <w:r w:rsidRPr="00782849">
        <w:rPr>
          <w:rFonts w:asciiTheme="majorBidi" w:hAnsiTheme="majorBidi" w:cstheme="majorBidi"/>
          <w:i/>
          <w:iCs/>
          <w:sz w:val="24"/>
          <w:szCs w:val="24"/>
        </w:rPr>
        <w:t xml:space="preserve">for she was taken from a </w:t>
      </w:r>
      <w:r>
        <w:rPr>
          <w:rFonts w:asciiTheme="majorBidi" w:hAnsiTheme="majorBidi" w:cstheme="majorBidi"/>
          <w:i/>
          <w:iCs/>
          <w:sz w:val="24"/>
          <w:szCs w:val="24"/>
        </w:rPr>
        <w:t>‘</w:t>
      </w:r>
      <w:r w:rsidRPr="00782849">
        <w:rPr>
          <w:rFonts w:asciiTheme="majorBidi" w:hAnsiTheme="majorBidi" w:cstheme="majorBidi"/>
          <w:i/>
          <w:iCs/>
          <w:sz w:val="24"/>
          <w:szCs w:val="24"/>
        </w:rPr>
        <w:t>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3067D">
        <w:rPr>
          <w:rFonts w:asciiTheme="majorBidi" w:hAnsiTheme="majorBidi" w:cstheme="majorBidi"/>
          <w:i/>
          <w:iCs/>
          <w:sz w:val="24"/>
          <w:szCs w:val="24"/>
        </w:rPr>
        <w:t>iysh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and not the other one that was taken from the bone,</w:t>
      </w:r>
      <w:r>
        <w:rPr>
          <w:rFonts w:asciiTheme="majorBidi" w:hAnsiTheme="majorBidi" w:cstheme="majorBidi"/>
          <w:sz w:val="24"/>
          <w:szCs w:val="24"/>
        </w:rPr>
        <w:br/>
      </w:r>
      <w:r w:rsidRPr="00782849">
        <w:rPr>
          <w:rFonts w:asciiTheme="majorBidi" w:hAnsiTheme="majorBidi" w:cstheme="majorBidi"/>
          <w:sz w:val="24"/>
          <w:szCs w:val="24"/>
        </w:rPr>
        <w:t>who caused</w:t>
      </w:r>
      <w:r>
        <w:rPr>
          <w:rStyle w:val="EndnoteReference"/>
          <w:rFonts w:asciiTheme="majorBidi" w:hAnsiTheme="majorBidi" w:cstheme="majorBidi"/>
          <w:sz w:val="24"/>
          <w:szCs w:val="24"/>
        </w:rPr>
        <w:endnoteReference w:id="1237"/>
      </w:r>
      <w:r w:rsidRPr="00782849">
        <w:rPr>
          <w:rFonts w:asciiTheme="majorBidi" w:hAnsiTheme="majorBidi" w:cstheme="majorBidi"/>
          <w:sz w:val="24"/>
          <w:szCs w:val="24"/>
        </w:rPr>
        <w:t xml:space="preserve"> him death,</w:t>
      </w:r>
      <w:r>
        <w:rPr>
          <w:rFonts w:asciiTheme="majorBidi" w:hAnsiTheme="majorBidi" w:cstheme="majorBidi"/>
          <w:sz w:val="24"/>
          <w:szCs w:val="24"/>
        </w:rPr>
        <w:br/>
      </w:r>
      <w:r w:rsidRPr="00782849">
        <w:rPr>
          <w:rFonts w:asciiTheme="majorBidi" w:hAnsiTheme="majorBidi" w:cstheme="majorBidi"/>
          <w:sz w:val="24"/>
          <w:szCs w:val="24"/>
        </w:rPr>
        <w:t>for the maidservant caused:</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3:7</w:t>
      </w:r>
      <w:r>
        <w:rPr>
          <w:rFonts w:asciiTheme="majorBidi" w:hAnsiTheme="majorBidi" w:cstheme="majorBidi"/>
          <w:sz w:val="24"/>
          <w:szCs w:val="24"/>
        </w:rPr>
        <w:t>}</w:t>
      </w:r>
      <w:r w:rsidRPr="00782849">
        <w:rPr>
          <w:rFonts w:asciiTheme="majorBidi" w:hAnsiTheme="majorBidi" w:cstheme="majorBidi"/>
          <w:i/>
          <w:iCs/>
          <w:sz w:val="24"/>
          <w:szCs w:val="24"/>
        </w:rPr>
        <w:t>…and they knew that they were naked…</w:t>
      </w:r>
      <w:r>
        <w:rPr>
          <w:rFonts w:asciiTheme="majorBidi" w:hAnsiTheme="majorBidi" w:cstheme="majorBidi"/>
          <w:i/>
          <w:iCs/>
          <w:sz w:val="24"/>
          <w:szCs w:val="24"/>
        </w:rPr>
        <w:br/>
      </w:r>
      <w:r w:rsidRPr="00782849">
        <w:rPr>
          <w:rFonts w:asciiTheme="majorBidi" w:hAnsiTheme="majorBidi" w:cstheme="majorBidi"/>
          <w:sz w:val="24"/>
          <w:szCs w:val="24"/>
        </w:rPr>
        <w:t>And because of this:</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3:21</w:t>
      </w:r>
      <w:r>
        <w:rPr>
          <w:rFonts w:asciiTheme="majorBidi" w:hAnsiTheme="majorBidi" w:cstheme="majorBidi"/>
          <w:sz w:val="24"/>
          <w:szCs w:val="24"/>
        </w:rPr>
        <w:t>}</w:t>
      </w:r>
      <w:r w:rsidRPr="00782849">
        <w:rPr>
          <w:rFonts w:asciiTheme="majorBidi" w:hAnsiTheme="majorBidi" w:cstheme="majorBidi"/>
          <w:i/>
          <w:iCs/>
          <w:sz w:val="24"/>
          <w:szCs w:val="24"/>
        </w:rPr>
        <w:t>And Y”</w:t>
      </w:r>
      <w:r>
        <w:rPr>
          <w:rFonts w:asciiTheme="majorBidi" w:hAnsiTheme="majorBidi" w:cstheme="majorBidi"/>
          <w:i/>
          <w:iCs/>
          <w:sz w:val="24"/>
          <w:szCs w:val="24"/>
        </w:rPr>
        <w:t>Y</w:t>
      </w:r>
      <w:r w:rsidRPr="00782849">
        <w:rPr>
          <w:rFonts w:asciiTheme="majorBidi" w:hAnsiTheme="majorBidi" w:cstheme="majorBidi"/>
          <w:i/>
          <w:iCs/>
          <w:sz w:val="24"/>
          <w:szCs w:val="24"/>
        </w:rPr>
        <w:t xml:space="preserve"> EL</w:t>
      </w:r>
      <w:r>
        <w:rPr>
          <w:rFonts w:asciiTheme="majorBidi" w:hAnsiTheme="majorBidi" w:cstheme="majorBidi"/>
          <w:i/>
          <w:iCs/>
          <w:sz w:val="24"/>
          <w:szCs w:val="24"/>
        </w:rPr>
        <w:t>Q</w:t>
      </w:r>
      <w:r w:rsidRPr="00782849">
        <w:rPr>
          <w:rFonts w:asciiTheme="majorBidi" w:hAnsiTheme="majorBidi" w:cstheme="majorBidi"/>
          <w:i/>
          <w:iCs/>
          <w:sz w:val="24"/>
          <w:szCs w:val="24"/>
        </w:rPr>
        <w:t>YM made for Adam and his wife,</w:t>
      </w:r>
      <w:r>
        <w:rPr>
          <w:rFonts w:asciiTheme="majorBidi" w:hAnsiTheme="majorBidi" w:cstheme="majorBidi"/>
          <w:i/>
          <w:iCs/>
          <w:sz w:val="24"/>
          <w:szCs w:val="24"/>
        </w:rPr>
        <w:br/>
      </w:r>
      <w:r w:rsidRPr="00782849">
        <w:rPr>
          <w:rFonts w:asciiTheme="majorBidi" w:hAnsiTheme="majorBidi" w:cstheme="majorBidi"/>
          <w:i/>
          <w:iCs/>
          <w:sz w:val="24"/>
          <w:szCs w:val="24"/>
        </w:rPr>
        <w:t>tunics of leather, and He dressed them</w:t>
      </w:r>
      <w:r w:rsidRPr="00782849">
        <w:rPr>
          <w:rFonts w:asciiTheme="majorBidi" w:hAnsiTheme="majorBidi" w:cstheme="majorBidi"/>
          <w:sz w:val="24"/>
          <w:szCs w:val="24"/>
        </w:rPr>
        <w:t>.</w:t>
      </w:r>
    </w:p>
    <w:p w14:paraId="5A32A152" w14:textId="77777777" w:rsidR="00191018" w:rsidRPr="00551353" w:rsidRDefault="00191018" w:rsidP="00551353">
      <w:pPr>
        <w:contextualSpacing/>
        <w:rPr>
          <w:rFonts w:asciiTheme="majorBidi" w:hAnsiTheme="majorBidi" w:cstheme="majorBidi"/>
          <w:sz w:val="24"/>
          <w:szCs w:val="24"/>
        </w:rPr>
      </w:pPr>
    </w:p>
    <w:p w14:paraId="6363ABB7"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 xml:space="preserve">Rabbi </w:t>
      </w:r>
      <w:proofErr w:type="spellStart"/>
      <w:r w:rsidRPr="00782849">
        <w:rPr>
          <w:rFonts w:asciiTheme="majorBidi" w:hAnsiTheme="majorBidi" w:cstheme="majorBidi"/>
          <w:sz w:val="24"/>
          <w:szCs w:val="24"/>
        </w:rPr>
        <w:t>El</w:t>
      </w:r>
      <w:r>
        <w:rPr>
          <w:rFonts w:asciiTheme="majorBidi" w:hAnsiTheme="majorBidi" w:cstheme="majorBidi"/>
          <w:sz w:val="24"/>
          <w:szCs w:val="24"/>
        </w:rPr>
        <w:t>’</w:t>
      </w:r>
      <w:r w:rsidRPr="00782849">
        <w:rPr>
          <w:rFonts w:asciiTheme="majorBidi" w:hAnsiTheme="majorBidi" w:cstheme="majorBidi"/>
          <w:sz w:val="24"/>
          <w:szCs w:val="24"/>
        </w:rPr>
        <w:t>azar</w:t>
      </w:r>
      <w:proofErr w:type="spellEnd"/>
      <w:r w:rsidRPr="00782849">
        <w:rPr>
          <w:rFonts w:asciiTheme="majorBidi" w:hAnsiTheme="majorBidi" w:cstheme="majorBidi"/>
          <w:sz w:val="24"/>
          <w:szCs w:val="24"/>
        </w:rPr>
        <w:t xml:space="preserve"> said to him:</w:t>
      </w:r>
      <w:r>
        <w:rPr>
          <w:rFonts w:asciiTheme="majorBidi" w:hAnsiTheme="majorBidi" w:cstheme="majorBidi"/>
          <w:sz w:val="24"/>
          <w:szCs w:val="24"/>
        </w:rPr>
        <w:br/>
      </w:r>
      <w:r w:rsidRPr="00782849">
        <w:rPr>
          <w:rFonts w:asciiTheme="majorBidi" w:hAnsiTheme="majorBidi" w:cstheme="majorBidi"/>
          <w:sz w:val="24"/>
          <w:szCs w:val="24"/>
        </w:rPr>
        <w:t xml:space="preserve">‘Why did </w:t>
      </w:r>
      <w:proofErr w:type="gramStart"/>
      <w:r w:rsidRPr="00782849">
        <w:rPr>
          <w:rFonts w:asciiTheme="majorBidi" w:hAnsiTheme="majorBidi" w:cstheme="majorBidi"/>
          <w:sz w:val="24"/>
          <w:szCs w:val="24"/>
        </w:rPr>
        <w:t>he</w:t>
      </w:r>
      <w:proofErr w:type="gramEnd"/>
      <w:r w:rsidRPr="00782849">
        <w:rPr>
          <w:rFonts w:asciiTheme="majorBidi" w:hAnsiTheme="majorBidi" w:cstheme="majorBidi"/>
          <w:sz w:val="24"/>
          <w:szCs w:val="24"/>
        </w:rPr>
        <w:t xml:space="preserve"> </w:t>
      </w:r>
      <w:r w:rsidRPr="005A0F91">
        <w:rPr>
          <w:rFonts w:asciiTheme="majorBidi" w:hAnsiTheme="majorBidi" w:cstheme="majorBidi"/>
          <w:color w:val="808080" w:themeColor="background1" w:themeShade="80"/>
          <w:sz w:val="24"/>
          <w:szCs w:val="24"/>
        </w:rPr>
        <w:t>Adam</w:t>
      </w:r>
      <w:r w:rsidRPr="00782849">
        <w:rPr>
          <w:rFonts w:asciiTheme="majorBidi" w:hAnsiTheme="majorBidi" w:cstheme="majorBidi"/>
          <w:sz w:val="24"/>
          <w:szCs w:val="24"/>
        </w:rPr>
        <w:t xml:space="preserve"> say concerning her </w:t>
      </w:r>
      <w:r w:rsidRPr="005A0F91">
        <w:rPr>
          <w:rFonts w:asciiTheme="majorBidi" w:hAnsiTheme="majorBidi" w:cstheme="majorBidi"/>
          <w:color w:val="808080" w:themeColor="background1" w:themeShade="80"/>
          <w:sz w:val="24"/>
          <w:szCs w:val="24"/>
        </w:rPr>
        <w:t>Eve</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i/>
          <w:iCs/>
          <w:sz w:val="24"/>
          <w:szCs w:val="24"/>
        </w:rPr>
        <w:t xml:space="preserve">…for she was taken </w:t>
      </w:r>
      <w:r>
        <w:rPr>
          <w:rFonts w:asciiTheme="majorBidi" w:hAnsiTheme="majorBidi" w:cstheme="majorBidi"/>
          <w:i/>
          <w:iCs/>
          <w:sz w:val="24"/>
          <w:szCs w:val="24"/>
        </w:rPr>
        <w:t>‘</w:t>
      </w:r>
      <w:r w:rsidRPr="00782849">
        <w:rPr>
          <w:rFonts w:asciiTheme="majorBidi" w:hAnsiTheme="majorBidi" w:cstheme="majorBidi"/>
          <w:i/>
          <w:iCs/>
          <w:sz w:val="24"/>
          <w:szCs w:val="24"/>
        </w:rPr>
        <w:t>from a 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i/>
          <w:iCs/>
          <w:sz w:val="24"/>
          <w:szCs w:val="24"/>
        </w:rPr>
        <w:t>mei-</w:t>
      </w:r>
      <w:r w:rsidRPr="00782849">
        <w:rPr>
          <w:rFonts w:asciiTheme="majorBidi" w:hAnsiTheme="majorBidi" w:cstheme="majorBidi"/>
          <w:i/>
          <w:iCs/>
          <w:sz w:val="24"/>
          <w:szCs w:val="24"/>
        </w:rPr>
        <w:t>iysh</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782849">
        <w:rPr>
          <w:rFonts w:asciiTheme="majorBidi" w:hAnsiTheme="majorBidi" w:cstheme="majorBidi"/>
          <w:sz w:val="24"/>
          <w:szCs w:val="24"/>
        </w:rPr>
        <w:t>– he should have said: ‘from Adam’!</w:t>
      </w:r>
      <w:r w:rsidRPr="00782849">
        <w:rPr>
          <w:rStyle w:val="EndnoteReference"/>
          <w:rFonts w:asciiTheme="majorBidi" w:hAnsiTheme="majorBidi" w:cstheme="majorBidi"/>
          <w:sz w:val="24"/>
          <w:szCs w:val="24"/>
        </w:rPr>
        <w:endnoteReference w:id="1238"/>
      </w:r>
      <w:r>
        <w:rPr>
          <w:rFonts w:asciiTheme="majorBidi" w:hAnsiTheme="majorBidi" w:cstheme="majorBidi"/>
          <w:sz w:val="24"/>
          <w:szCs w:val="24"/>
        </w:rPr>
        <w:br/>
      </w:r>
      <w:r w:rsidRPr="00782849">
        <w:rPr>
          <w:rFonts w:asciiTheme="majorBidi" w:hAnsiTheme="majorBidi" w:cstheme="majorBidi"/>
          <w:sz w:val="24"/>
          <w:szCs w:val="24"/>
        </w:rPr>
        <w:t xml:space="preserve">Why </w:t>
      </w:r>
      <w:r w:rsidRPr="00782849">
        <w:rPr>
          <w:rFonts w:asciiTheme="majorBidi" w:hAnsiTheme="majorBidi" w:cstheme="majorBidi"/>
          <w:i/>
          <w:iCs/>
          <w:sz w:val="24"/>
          <w:szCs w:val="24"/>
        </w:rPr>
        <w:t>from a man</w:t>
      </w:r>
      <w:r w:rsidRPr="00782849">
        <w:rPr>
          <w:rFonts w:asciiTheme="majorBidi" w:hAnsiTheme="majorBidi" w:cstheme="majorBidi"/>
          <w:sz w:val="24"/>
          <w:szCs w:val="24"/>
        </w:rPr>
        <w:t>?’</w:t>
      </w:r>
    </w:p>
    <w:p w14:paraId="01BF7F06" w14:textId="77777777" w:rsidR="00191018" w:rsidRPr="00782849" w:rsidRDefault="00191018" w:rsidP="00551353">
      <w:pPr>
        <w:contextualSpacing/>
        <w:rPr>
          <w:rFonts w:asciiTheme="majorBidi" w:hAnsiTheme="majorBidi" w:cstheme="majorBidi"/>
          <w:sz w:val="24"/>
          <w:szCs w:val="24"/>
        </w:rPr>
      </w:pPr>
    </w:p>
    <w:p w14:paraId="2A78C01B"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‘But</w:t>
      </w:r>
      <w:r>
        <w:rPr>
          <w:rFonts w:asciiTheme="majorBidi" w:hAnsiTheme="majorBidi" w:cstheme="majorBidi"/>
          <w:sz w:val="24"/>
          <w:szCs w:val="24"/>
        </w:rPr>
        <w:t xml:space="preserve"> from</w:t>
      </w:r>
      <w:r w:rsidRPr="00782849">
        <w:rPr>
          <w:rFonts w:asciiTheme="majorBidi" w:hAnsiTheme="majorBidi" w:cstheme="majorBidi"/>
          <w:sz w:val="24"/>
          <w:szCs w:val="24"/>
        </w:rPr>
        <w:t xml:space="preserve"> </w:t>
      </w:r>
      <w:r w:rsidRPr="005A0F91">
        <w:rPr>
          <w:rFonts w:asciiTheme="majorBidi" w:hAnsiTheme="majorBidi" w:cstheme="majorBidi"/>
          <w:color w:val="808080" w:themeColor="background1" w:themeShade="80"/>
          <w:sz w:val="24"/>
          <w:szCs w:val="24"/>
        </w:rPr>
        <w:t>the word</w:t>
      </w:r>
      <w:r w:rsidRPr="00782849">
        <w:rPr>
          <w:rFonts w:asciiTheme="majorBidi" w:hAnsiTheme="majorBidi" w:cstheme="majorBidi"/>
          <w:sz w:val="24"/>
          <w:szCs w:val="24"/>
        </w:rPr>
        <w:t xml:space="preserve"> </w:t>
      </w:r>
      <w:proofErr w:type="spellStart"/>
      <w:r>
        <w:rPr>
          <w:rFonts w:asciiTheme="majorBidi" w:hAnsiTheme="majorBidi" w:cstheme="majorBidi"/>
          <w:i/>
          <w:iCs/>
          <w:sz w:val="24"/>
          <w:szCs w:val="24"/>
        </w:rPr>
        <w:t>ME</w:t>
      </w:r>
      <w:r w:rsidRPr="00782849">
        <w:rPr>
          <w:rFonts w:asciiTheme="majorBidi" w:hAnsiTheme="majorBidi" w:cstheme="majorBidi"/>
          <w:i/>
          <w:iCs/>
          <w:sz w:val="24"/>
          <w:szCs w:val="24"/>
        </w:rPr>
        <w:t>i-</w:t>
      </w:r>
      <w:r>
        <w:rPr>
          <w:rFonts w:asciiTheme="majorBidi" w:hAnsiTheme="majorBidi" w:cstheme="majorBidi"/>
          <w:i/>
          <w:iCs/>
          <w:sz w:val="24"/>
          <w:szCs w:val="24"/>
        </w:rPr>
        <w:t>IYS</w:t>
      </w:r>
      <w:r w:rsidRPr="00782849">
        <w:rPr>
          <w:rFonts w:asciiTheme="majorBidi" w:hAnsiTheme="majorBidi" w:cstheme="majorBidi"/>
          <w:i/>
          <w:iCs/>
          <w:sz w:val="24"/>
          <w:szCs w:val="24"/>
        </w:rPr>
        <w:t>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from</w:t>
      </w:r>
      <w:r>
        <w:rPr>
          <w:rFonts w:asciiTheme="majorBidi" w:hAnsiTheme="majorBidi" w:cstheme="majorBidi"/>
          <w:sz w:val="24"/>
          <w:szCs w:val="24"/>
        </w:rPr>
        <w:t>-</w:t>
      </w:r>
      <w:r w:rsidRPr="00782849">
        <w:rPr>
          <w:rFonts w:asciiTheme="majorBidi" w:hAnsiTheme="majorBidi" w:cstheme="majorBidi"/>
          <w:sz w:val="24"/>
          <w:szCs w:val="24"/>
        </w:rPr>
        <w:t>a</w:t>
      </w:r>
      <w:r>
        <w:rPr>
          <w:rFonts w:asciiTheme="majorBidi" w:hAnsiTheme="majorBidi" w:cstheme="majorBidi"/>
          <w:sz w:val="24"/>
          <w:szCs w:val="24"/>
        </w:rPr>
        <w:t>-</w:t>
      </w:r>
      <w:r w:rsidRPr="00782849">
        <w:rPr>
          <w:rFonts w:asciiTheme="majorBidi" w:hAnsiTheme="majorBidi" w:cstheme="majorBidi"/>
          <w:sz w:val="24"/>
          <w:szCs w:val="24"/>
        </w:rPr>
        <w:t>man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proofErr w:type="spellStart"/>
      <w:r w:rsidRPr="007C3C5D">
        <w:rPr>
          <w:rFonts w:asciiTheme="majorBidi" w:hAnsiTheme="majorBidi" w:cstheme="majorBidi"/>
          <w:sz w:val="24"/>
          <w:szCs w:val="24"/>
        </w:rPr>
        <w:t>EiM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mother</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C717B3">
        <w:rPr>
          <w:rFonts w:asciiTheme="majorBidi" w:hAnsiTheme="majorBidi" w:cstheme="majorBidi"/>
          <w:color w:val="808080" w:themeColor="background1" w:themeShade="80"/>
          <w:sz w:val="24"/>
          <w:szCs w:val="24"/>
        </w:rPr>
        <w:t>is</w:t>
      </w:r>
      <w:r w:rsidRPr="00C717B3">
        <w:rPr>
          <w:rFonts w:asciiTheme="majorBidi" w:hAnsiTheme="majorBidi" w:cstheme="majorBidi"/>
          <w:sz w:val="24"/>
          <w:szCs w:val="24"/>
        </w:rPr>
        <w:t xml:space="preserve"> </w:t>
      </w:r>
      <w:r w:rsidRPr="00782849">
        <w:rPr>
          <w:rFonts w:asciiTheme="majorBidi" w:hAnsiTheme="majorBidi" w:cstheme="majorBidi"/>
          <w:sz w:val="24"/>
          <w:szCs w:val="24"/>
        </w:rPr>
        <w:t>there,</w:t>
      </w:r>
      <w:r>
        <w:rPr>
          <w:rFonts w:asciiTheme="majorBidi" w:hAnsiTheme="majorBidi" w:cstheme="majorBidi"/>
          <w:sz w:val="24"/>
          <w:szCs w:val="24"/>
        </w:rPr>
        <w:br/>
      </w:r>
      <w:r w:rsidRPr="00782849">
        <w:rPr>
          <w:rFonts w:asciiTheme="majorBidi" w:hAnsiTheme="majorBidi" w:cstheme="majorBidi"/>
          <w:sz w:val="24"/>
          <w:szCs w:val="24"/>
        </w:rPr>
        <w:t xml:space="preserve">and </w:t>
      </w:r>
      <w:proofErr w:type="spellStart"/>
      <w:r w:rsidRPr="007C3C5D">
        <w:rPr>
          <w:rFonts w:asciiTheme="majorBidi" w:hAnsiTheme="majorBidi" w:cstheme="majorBidi"/>
          <w:sz w:val="24"/>
          <w:szCs w:val="24"/>
        </w:rPr>
        <w:t>YeSh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there</w:t>
      </w:r>
      <w:r>
        <w:rPr>
          <w:rFonts w:asciiTheme="majorBidi" w:hAnsiTheme="majorBidi" w:cstheme="majorBidi"/>
          <w:sz w:val="24"/>
          <w:szCs w:val="24"/>
        </w:rPr>
        <w:t>-</w:t>
      </w:r>
      <w:r w:rsidRPr="00782849">
        <w:rPr>
          <w:rFonts w:asciiTheme="majorBidi" w:hAnsiTheme="majorBidi" w:cstheme="majorBidi"/>
          <w:sz w:val="24"/>
          <w:szCs w:val="24"/>
        </w:rPr>
        <w:t>is</w:t>
      </w:r>
      <w:r w:rsidRPr="00970BB5">
        <w:rPr>
          <w:rFonts w:asciiTheme="majorBidi" w:hAnsiTheme="majorBidi" w:cstheme="majorBidi"/>
          <w:sz w:val="24"/>
          <w:szCs w:val="24"/>
        </w:rPr>
        <w:t>›</w:t>
      </w:r>
      <w:r w:rsidRPr="00C717B3">
        <w:rPr>
          <w:rFonts w:asciiTheme="majorBidi" w:hAnsiTheme="majorBidi" w:cstheme="majorBidi"/>
          <w:sz w:val="24"/>
          <w:szCs w:val="24"/>
        </w:rPr>
        <w:t xml:space="preserve"> </w:t>
      </w:r>
      <w:r w:rsidRPr="00782849">
        <w:rPr>
          <w:rFonts w:asciiTheme="majorBidi" w:hAnsiTheme="majorBidi" w:cstheme="majorBidi"/>
          <w:sz w:val="24"/>
          <w:szCs w:val="24"/>
        </w:rPr>
        <w:t>is</w:t>
      </w:r>
      <w:r w:rsidRPr="00C717B3">
        <w:rPr>
          <w:rFonts w:asciiTheme="majorBidi" w:hAnsiTheme="majorBidi" w:cstheme="majorBidi"/>
          <w:sz w:val="24"/>
          <w:szCs w:val="24"/>
        </w:rPr>
        <w:t xml:space="preserve"> </w:t>
      </w:r>
      <w:r w:rsidRPr="00782849">
        <w:rPr>
          <w:rFonts w:asciiTheme="majorBidi" w:hAnsiTheme="majorBidi" w:cstheme="majorBidi"/>
          <w:sz w:val="24"/>
          <w:szCs w:val="24"/>
        </w:rPr>
        <w:t>there.</w:t>
      </w:r>
      <w:r>
        <w:rPr>
          <w:rFonts w:asciiTheme="majorBidi" w:hAnsiTheme="majorBidi" w:cstheme="majorBidi"/>
          <w:sz w:val="24"/>
          <w:szCs w:val="24"/>
        </w:rPr>
        <w:br/>
      </w:r>
      <w:r w:rsidRPr="005A0F91">
        <w:rPr>
          <w:rFonts w:asciiTheme="majorBidi" w:hAnsiTheme="majorBidi" w:cstheme="majorBidi"/>
          <w:color w:val="808080" w:themeColor="background1" w:themeShade="80"/>
          <w:sz w:val="24"/>
          <w:szCs w:val="24"/>
        </w:rPr>
        <w:t>The word</w:t>
      </w:r>
      <w:r w:rsidRPr="00782849">
        <w:rPr>
          <w:rFonts w:asciiTheme="majorBidi" w:hAnsiTheme="majorBidi" w:cstheme="majorBidi"/>
          <w:sz w:val="24"/>
          <w:szCs w:val="24"/>
        </w:rPr>
        <w:t xml:space="preserve"> </w:t>
      </w:r>
      <w:proofErr w:type="spellStart"/>
      <w:r w:rsidRPr="007C3C5D">
        <w:rPr>
          <w:rFonts w:asciiTheme="majorBidi" w:hAnsiTheme="majorBidi" w:cstheme="majorBidi"/>
          <w:i/>
          <w:iCs/>
          <w:sz w:val="24"/>
          <w:szCs w:val="24"/>
        </w:rPr>
        <w:t>YeSh</w:t>
      </w:r>
      <w:proofErr w:type="spellEnd"/>
      <w:r w:rsidRPr="00782849">
        <w:rPr>
          <w:rFonts w:asciiTheme="majorBidi" w:hAnsiTheme="majorBidi" w:cstheme="majorBidi"/>
          <w:sz w:val="24"/>
          <w:szCs w:val="24"/>
        </w:rPr>
        <w:t xml:space="preserve"> is there</w:t>
      </w:r>
      <w:r>
        <w:rPr>
          <w:rFonts w:asciiTheme="majorBidi" w:hAnsiTheme="majorBidi" w:cstheme="majorBidi"/>
          <w:sz w:val="24"/>
          <w:szCs w:val="24"/>
        </w:rPr>
        <w:t xml:space="preserve"> </w:t>
      </w:r>
      <w:r w:rsidRPr="00782849">
        <w:rPr>
          <w:rFonts w:asciiTheme="majorBidi" w:hAnsiTheme="majorBidi" w:cstheme="majorBidi"/>
          <w:sz w:val="24"/>
          <w:szCs w:val="24"/>
        </w:rPr>
        <w:t>–</w:t>
      </w:r>
      <w:r>
        <w:rPr>
          <w:rFonts w:asciiTheme="majorBidi" w:hAnsiTheme="majorBidi" w:cstheme="majorBidi"/>
          <w:sz w:val="24"/>
          <w:szCs w:val="24"/>
        </w:rPr>
        <w:t xml:space="preserve"> it is this that </w:t>
      </w:r>
      <w:r w:rsidRPr="00782849">
        <w:rPr>
          <w:rFonts w:asciiTheme="majorBidi" w:hAnsiTheme="majorBidi" w:cstheme="majorBidi"/>
          <w:sz w:val="24"/>
          <w:szCs w:val="24"/>
        </w:rPr>
        <w:t>is written:</w:t>
      </w:r>
      <w:r>
        <w:rPr>
          <w:rFonts w:asciiTheme="majorBidi" w:hAnsiTheme="majorBidi" w:cstheme="majorBidi"/>
          <w:sz w:val="24"/>
          <w:szCs w:val="24"/>
        </w:rPr>
        <w:br/>
        <w:t>{</w:t>
      </w:r>
      <w:r w:rsidRPr="00782849">
        <w:rPr>
          <w:rFonts w:asciiTheme="majorBidi" w:hAnsiTheme="majorBidi" w:cstheme="majorBidi"/>
          <w:sz w:val="24"/>
          <w:szCs w:val="24"/>
        </w:rPr>
        <w:t>Prov</w:t>
      </w:r>
      <w:r>
        <w:rPr>
          <w:rFonts w:asciiTheme="majorBidi" w:hAnsiTheme="majorBidi" w:cstheme="majorBidi"/>
          <w:sz w:val="24"/>
          <w:szCs w:val="24"/>
        </w:rPr>
        <w:t>.</w:t>
      </w:r>
      <w:r w:rsidRPr="00782849">
        <w:rPr>
          <w:rFonts w:asciiTheme="majorBidi" w:hAnsiTheme="majorBidi" w:cstheme="majorBidi"/>
          <w:sz w:val="24"/>
          <w:szCs w:val="24"/>
        </w:rPr>
        <w:t xml:space="preserve"> 8:21</w:t>
      </w:r>
      <w:r>
        <w:rPr>
          <w:rFonts w:asciiTheme="majorBidi" w:hAnsiTheme="majorBidi" w:cstheme="majorBidi"/>
          <w:sz w:val="24"/>
          <w:szCs w:val="24"/>
        </w:rPr>
        <w:t>}</w:t>
      </w:r>
      <w:r>
        <w:rPr>
          <w:rFonts w:asciiTheme="majorBidi" w:hAnsiTheme="majorBidi" w:cstheme="majorBidi"/>
          <w:i/>
          <w:iCs/>
          <w:sz w:val="24"/>
          <w:szCs w:val="24"/>
        </w:rPr>
        <w:t xml:space="preserve">‘ </w:t>
      </w:r>
      <w:r w:rsidRPr="00782849">
        <w:rPr>
          <w:rFonts w:asciiTheme="majorBidi" w:hAnsiTheme="majorBidi" w:cstheme="majorBidi"/>
          <w:i/>
          <w:iCs/>
          <w:sz w:val="24"/>
          <w:szCs w:val="24"/>
        </w:rPr>
        <w:t>to give inheritance to those who love me</w:t>
      </w:r>
      <w:r>
        <w:rPr>
          <w:rFonts w:asciiTheme="majorBidi" w:hAnsiTheme="majorBidi" w:cstheme="majorBidi"/>
          <w:i/>
          <w:iCs/>
          <w:sz w:val="24"/>
          <w:szCs w:val="24"/>
        </w:rPr>
        <w:t>,</w:t>
      </w:r>
      <w:r>
        <w:rPr>
          <w:rFonts w:asciiTheme="majorBidi" w:hAnsiTheme="majorBidi" w:cstheme="majorBidi"/>
          <w:i/>
          <w:iCs/>
          <w:sz w:val="24"/>
          <w:szCs w:val="24"/>
        </w:rPr>
        <w:br/>
        <w:t>‘t</w:t>
      </w:r>
      <w:r w:rsidRPr="00782849">
        <w:rPr>
          <w:rFonts w:asciiTheme="majorBidi" w:hAnsiTheme="majorBidi" w:cstheme="majorBidi"/>
          <w:i/>
          <w:iCs/>
          <w:sz w:val="24"/>
          <w:szCs w:val="24"/>
        </w:rPr>
        <w:t>here is</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82849">
        <w:rPr>
          <w:rFonts w:asciiTheme="majorBidi" w:hAnsiTheme="majorBidi" w:cstheme="majorBidi"/>
          <w:i/>
          <w:iCs/>
          <w:sz w:val="24"/>
          <w:szCs w:val="24"/>
        </w:rPr>
        <w:t>yesh</w:t>
      </w:r>
      <w:proofErr w:type="spellEnd"/>
      <w:r w:rsidRPr="007C3C5D">
        <w:rPr>
          <w:rFonts w:asciiTheme="majorBidi" w:hAnsiTheme="majorBidi" w:cstheme="majorBidi"/>
          <w:color w:val="808080" w:themeColor="background1" w:themeShade="80"/>
          <w:sz w:val="24"/>
          <w:szCs w:val="24"/>
        </w:rPr>
        <w:t>›</w:t>
      </w:r>
      <w:r w:rsidRPr="007C3C5D">
        <w:rPr>
          <w:rFonts w:asciiTheme="majorBidi" w:hAnsiTheme="majorBidi" w:cstheme="majorBidi"/>
          <w:i/>
          <w:iCs/>
          <w:color w:val="808080" w:themeColor="background1" w:themeShade="80"/>
          <w:sz w:val="24"/>
          <w:szCs w:val="24"/>
        </w:rPr>
        <w:t xml:space="preserve"> substance</w:t>
      </w:r>
      <w:r w:rsidRPr="00782849">
        <w:rPr>
          <w:rFonts w:asciiTheme="majorBidi" w:hAnsiTheme="majorBidi" w:cstheme="majorBidi"/>
          <w:i/>
          <w:iCs/>
          <w:sz w:val="24"/>
          <w:szCs w:val="24"/>
        </w:rPr>
        <w:t xml:space="preserve"> …</w:t>
      </w:r>
      <w:r>
        <w:rPr>
          <w:rFonts w:asciiTheme="majorBidi" w:hAnsiTheme="majorBidi" w:cstheme="majorBidi"/>
          <w:i/>
          <w:iCs/>
          <w:sz w:val="24"/>
          <w:szCs w:val="24"/>
        </w:rPr>
        <w:br/>
      </w:r>
      <w:r w:rsidRPr="005A0F91">
        <w:rPr>
          <w:rFonts w:asciiTheme="majorBidi" w:hAnsiTheme="majorBidi" w:cstheme="majorBidi"/>
          <w:color w:val="808080" w:themeColor="background1" w:themeShade="80"/>
          <w:sz w:val="24"/>
          <w:szCs w:val="24"/>
        </w:rPr>
        <w:t>the word</w:t>
      </w:r>
      <w:r w:rsidRPr="00782849">
        <w:rPr>
          <w:rFonts w:asciiTheme="majorBidi" w:hAnsiTheme="majorBidi" w:cstheme="majorBidi"/>
          <w:sz w:val="24"/>
          <w:szCs w:val="24"/>
        </w:rPr>
        <w:t xml:space="preserve"> </w:t>
      </w:r>
      <w:proofErr w:type="spellStart"/>
      <w:r>
        <w:rPr>
          <w:rFonts w:asciiTheme="majorBidi" w:hAnsiTheme="majorBidi" w:cstheme="majorBidi"/>
          <w:i/>
          <w:iCs/>
          <w:sz w:val="24"/>
          <w:szCs w:val="24"/>
        </w:rPr>
        <w:t>E</w:t>
      </w:r>
      <w:r w:rsidRPr="00782849">
        <w:rPr>
          <w:rFonts w:asciiTheme="majorBidi" w:hAnsiTheme="majorBidi" w:cstheme="majorBidi"/>
          <w:i/>
          <w:iCs/>
          <w:sz w:val="24"/>
          <w:szCs w:val="24"/>
        </w:rPr>
        <w:t>i</w:t>
      </w:r>
      <w:r>
        <w:rPr>
          <w:rFonts w:asciiTheme="majorBidi" w:hAnsiTheme="majorBidi" w:cstheme="majorBidi"/>
          <w:i/>
          <w:iCs/>
          <w:sz w:val="24"/>
          <w:szCs w:val="24"/>
        </w:rPr>
        <w:t>M</w:t>
      </w:r>
      <w:proofErr w:type="spellEnd"/>
      <w:r w:rsidRPr="00782849">
        <w:rPr>
          <w:rFonts w:asciiTheme="majorBidi" w:hAnsiTheme="majorBidi" w:cstheme="majorBidi"/>
          <w:sz w:val="24"/>
          <w:szCs w:val="24"/>
        </w:rPr>
        <w:t xml:space="preserve"> is there:</w:t>
      </w:r>
      <w:r>
        <w:rPr>
          <w:rFonts w:asciiTheme="majorBidi" w:hAnsiTheme="majorBidi" w:cstheme="majorBidi"/>
          <w:sz w:val="24"/>
          <w:szCs w:val="24"/>
        </w:rPr>
        <w:br/>
        <w:t>{</w:t>
      </w:r>
      <w:r w:rsidRPr="00782849">
        <w:rPr>
          <w:rFonts w:asciiTheme="majorBidi" w:hAnsiTheme="majorBidi" w:cstheme="majorBidi"/>
          <w:sz w:val="24"/>
          <w:szCs w:val="24"/>
        </w:rPr>
        <w:t>Prov</w:t>
      </w:r>
      <w:r>
        <w:rPr>
          <w:rFonts w:asciiTheme="majorBidi" w:hAnsiTheme="majorBidi" w:cstheme="majorBidi"/>
          <w:sz w:val="24"/>
          <w:szCs w:val="24"/>
        </w:rPr>
        <w:t>.</w:t>
      </w:r>
      <w:r w:rsidRPr="00782849">
        <w:rPr>
          <w:rFonts w:asciiTheme="majorBidi" w:hAnsiTheme="majorBidi" w:cstheme="majorBidi"/>
          <w:sz w:val="24"/>
          <w:szCs w:val="24"/>
        </w:rPr>
        <w:t xml:space="preserve"> 2:3</w:t>
      </w:r>
      <w:r>
        <w:rPr>
          <w:rFonts w:asciiTheme="majorBidi" w:hAnsiTheme="majorBidi" w:cstheme="majorBidi"/>
          <w:sz w:val="24"/>
          <w:szCs w:val="24"/>
        </w:rPr>
        <w:t>}</w:t>
      </w:r>
      <w:r w:rsidRPr="00782849">
        <w:rPr>
          <w:rFonts w:asciiTheme="majorBidi" w:hAnsiTheme="majorBidi" w:cstheme="majorBidi"/>
          <w:i/>
          <w:iCs/>
          <w:sz w:val="24"/>
          <w:szCs w:val="24"/>
        </w:rPr>
        <w:t xml:space="preserve">For </w:t>
      </w:r>
      <w:r>
        <w:rPr>
          <w:rFonts w:asciiTheme="majorBidi" w:hAnsiTheme="majorBidi" w:cstheme="majorBidi"/>
          <w:i/>
          <w:iCs/>
          <w:sz w:val="24"/>
          <w:szCs w:val="24"/>
        </w:rPr>
        <w:t>‘</w:t>
      </w:r>
      <w:r w:rsidRPr="00782849">
        <w:rPr>
          <w:rFonts w:asciiTheme="majorBidi" w:hAnsiTheme="majorBidi" w:cstheme="majorBidi"/>
          <w:i/>
          <w:iCs/>
          <w:sz w:val="24"/>
          <w:szCs w:val="24"/>
        </w:rPr>
        <w:t>if</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82849">
        <w:rPr>
          <w:rFonts w:asciiTheme="majorBidi" w:hAnsiTheme="majorBidi" w:cstheme="majorBidi"/>
          <w:i/>
          <w:iCs/>
          <w:sz w:val="24"/>
          <w:szCs w:val="24"/>
        </w:rPr>
        <w:t>im</w:t>
      </w:r>
      <w:proofErr w:type="spellEnd"/>
      <w:r w:rsidRPr="00970BB5">
        <w:rPr>
          <w:rFonts w:asciiTheme="majorBidi" w:hAnsiTheme="majorBidi" w:cstheme="majorBidi"/>
          <w:sz w:val="24"/>
          <w:szCs w:val="24"/>
        </w:rPr>
        <w:t>›</w:t>
      </w:r>
      <w:r>
        <w:rPr>
          <w:rFonts w:asciiTheme="majorBidi" w:hAnsiTheme="majorBidi" w:cstheme="majorBidi"/>
          <w:sz w:val="24"/>
          <w:szCs w:val="24"/>
        </w:rPr>
        <w:t xml:space="preserve"> </w:t>
      </w:r>
      <w:r w:rsidRPr="0094528C">
        <w:rPr>
          <w:rFonts w:asciiTheme="majorBidi" w:hAnsiTheme="majorBidi" w:cstheme="majorBidi"/>
          <w:color w:val="808080" w:themeColor="background1" w:themeShade="80"/>
          <w:sz w:val="24"/>
          <w:szCs w:val="24"/>
        </w:rPr>
        <w:t xml:space="preserve">or </w:t>
      </w:r>
      <w:r>
        <w:rPr>
          <w:rFonts w:asciiTheme="majorBidi" w:hAnsiTheme="majorBidi" w:cstheme="majorBidi"/>
          <w:color w:val="808080" w:themeColor="background1" w:themeShade="80"/>
          <w:sz w:val="24"/>
          <w:szCs w:val="24"/>
        </w:rPr>
        <w:t>‘</w:t>
      </w:r>
      <w:r w:rsidRPr="0094528C">
        <w:rPr>
          <w:rFonts w:asciiTheme="majorBidi" w:hAnsiTheme="majorBidi" w:cstheme="majorBidi"/>
          <w:color w:val="808080" w:themeColor="background1" w:themeShade="80"/>
          <w:sz w:val="24"/>
          <w:szCs w:val="24"/>
        </w:rPr>
        <w:t>mother</w:t>
      </w:r>
      <w:r>
        <w:rPr>
          <w:rFonts w:asciiTheme="majorBidi" w:hAnsiTheme="majorBidi" w:cstheme="majorBidi"/>
          <w:color w:val="808080" w:themeColor="background1" w:themeShade="80"/>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4528C">
        <w:rPr>
          <w:rFonts w:asciiTheme="majorBidi" w:hAnsiTheme="majorBidi" w:cstheme="majorBidi"/>
          <w:i/>
          <w:iCs/>
          <w:sz w:val="24"/>
          <w:szCs w:val="24"/>
        </w:rPr>
        <w:t>eim</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i/>
          <w:iCs/>
          <w:sz w:val="24"/>
          <w:szCs w:val="24"/>
        </w:rPr>
        <w:t>to understanding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82849">
        <w:rPr>
          <w:rFonts w:asciiTheme="majorBidi" w:hAnsiTheme="majorBidi" w:cstheme="majorBidi"/>
          <w:i/>
          <w:iCs/>
          <w:sz w:val="24"/>
          <w:szCs w:val="24"/>
        </w:rPr>
        <w:t>binah</w:t>
      </w:r>
      <w:proofErr w:type="spellEnd"/>
      <w:r w:rsidRPr="00970BB5">
        <w:rPr>
          <w:rFonts w:asciiTheme="majorBidi" w:hAnsiTheme="majorBidi" w:cstheme="majorBidi"/>
          <w:sz w:val="24"/>
          <w:szCs w:val="24"/>
        </w:rPr>
        <w:t>›</w:t>
      </w:r>
      <w:r w:rsidRPr="00782849">
        <w:rPr>
          <w:rFonts w:asciiTheme="majorBidi" w:hAnsiTheme="majorBidi" w:cstheme="majorBidi"/>
          <w:i/>
          <w:iCs/>
          <w:sz w:val="24"/>
          <w:szCs w:val="24"/>
        </w:rPr>
        <w:t xml:space="preserve"> you will call</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and these </w:t>
      </w:r>
      <w:proofErr w:type="spellStart"/>
      <w:r w:rsidRPr="005A0F91">
        <w:rPr>
          <w:rFonts w:asciiTheme="majorBidi" w:hAnsiTheme="majorBidi" w:cstheme="majorBidi"/>
          <w:i/>
          <w:iCs/>
          <w:color w:val="808080" w:themeColor="background1" w:themeShade="80"/>
          <w:sz w:val="24"/>
          <w:szCs w:val="24"/>
        </w:rPr>
        <w:t>yesh</w:t>
      </w:r>
      <w:proofErr w:type="spellEnd"/>
      <w:r w:rsidRPr="005A0F91">
        <w:rPr>
          <w:rFonts w:asciiTheme="majorBidi" w:hAnsiTheme="majorBidi" w:cstheme="majorBidi"/>
          <w:color w:val="808080" w:themeColor="background1" w:themeShade="80"/>
          <w:sz w:val="24"/>
          <w:szCs w:val="24"/>
        </w:rPr>
        <w:t xml:space="preserve"> and </w:t>
      </w:r>
      <w:proofErr w:type="spellStart"/>
      <w:r w:rsidRPr="005A0F91">
        <w:rPr>
          <w:rFonts w:asciiTheme="majorBidi" w:hAnsiTheme="majorBidi" w:cstheme="majorBidi"/>
          <w:i/>
          <w:iCs/>
          <w:color w:val="808080" w:themeColor="background1" w:themeShade="80"/>
          <w:sz w:val="24"/>
          <w:szCs w:val="24"/>
        </w:rPr>
        <w:t>eim</w:t>
      </w:r>
      <w:proofErr w:type="spellEnd"/>
      <w:r w:rsidRPr="00782849">
        <w:rPr>
          <w:rFonts w:asciiTheme="majorBidi" w:hAnsiTheme="majorBidi" w:cstheme="majorBidi"/>
          <w:sz w:val="24"/>
          <w:szCs w:val="24"/>
        </w:rPr>
        <w:t xml:space="preserve"> are Father and Mother,</w:t>
      </w:r>
      <w:r>
        <w:rPr>
          <w:rFonts w:asciiTheme="majorBidi" w:hAnsiTheme="majorBidi" w:cstheme="majorBidi"/>
          <w:sz w:val="24"/>
          <w:szCs w:val="24"/>
        </w:rPr>
        <w:br/>
      </w:r>
      <w:r w:rsidRPr="00AD110E">
        <w:rPr>
          <w:rFonts w:ascii="Times New Roman" w:hAnsi="Times New Roman" w:cs="Times New Roman"/>
          <w:color w:val="252525"/>
          <w:sz w:val="24"/>
          <w:szCs w:val="24"/>
          <w:shd w:val="clear" w:color="auto" w:fill="FFFFFF"/>
        </w:rPr>
        <w:t>Ḥ</w:t>
      </w:r>
      <w:r w:rsidRPr="00782849">
        <w:rPr>
          <w:rFonts w:asciiTheme="majorBidi" w:hAnsiTheme="majorBidi" w:cstheme="majorBidi"/>
          <w:sz w:val="24"/>
          <w:szCs w:val="24"/>
        </w:rPr>
        <w:t xml:space="preserve">okhmah and </w:t>
      </w:r>
      <w:r>
        <w:rPr>
          <w:rFonts w:asciiTheme="majorBidi" w:hAnsiTheme="majorBidi" w:cstheme="majorBidi"/>
          <w:sz w:val="24"/>
          <w:szCs w:val="24"/>
        </w:rPr>
        <w:t>B</w:t>
      </w:r>
      <w:r w:rsidRPr="00782849">
        <w:rPr>
          <w:rFonts w:asciiTheme="majorBidi" w:hAnsiTheme="majorBidi" w:cstheme="majorBidi"/>
          <w:sz w:val="24"/>
          <w:szCs w:val="24"/>
        </w:rPr>
        <w:t>inah, for she</w:t>
      </w:r>
      <w:r w:rsidRPr="00782849">
        <w:rPr>
          <w:rStyle w:val="EndnoteReference"/>
          <w:rFonts w:asciiTheme="majorBidi" w:hAnsiTheme="majorBidi" w:cstheme="majorBidi"/>
          <w:sz w:val="24"/>
          <w:szCs w:val="24"/>
        </w:rPr>
        <w:endnoteReference w:id="1239"/>
      </w:r>
      <w:r w:rsidRPr="00782849">
        <w:rPr>
          <w:rFonts w:asciiTheme="majorBidi" w:hAnsiTheme="majorBidi" w:cstheme="majorBidi"/>
          <w:sz w:val="24"/>
          <w:szCs w:val="24"/>
        </w:rPr>
        <w:t xml:space="preserve"> was taken from there,</w:t>
      </w:r>
      <w:r>
        <w:rPr>
          <w:rFonts w:asciiTheme="majorBidi" w:hAnsiTheme="majorBidi" w:cstheme="majorBidi"/>
          <w:sz w:val="24"/>
          <w:szCs w:val="24"/>
        </w:rPr>
        <w:br/>
      </w:r>
      <w:r w:rsidRPr="00782849">
        <w:rPr>
          <w:rFonts w:asciiTheme="majorBidi" w:hAnsiTheme="majorBidi" w:cstheme="majorBidi"/>
          <w:sz w:val="24"/>
          <w:szCs w:val="24"/>
        </w:rPr>
        <w:lastRenderedPageBreak/>
        <w:t>and therefore:</w:t>
      </w:r>
      <w:r>
        <w:rPr>
          <w:rFonts w:asciiTheme="majorBidi" w:hAnsiTheme="majorBidi" w:cstheme="majorBidi"/>
          <w:sz w:val="24"/>
          <w:szCs w:val="24"/>
        </w:rPr>
        <w:br/>
        <w:t>…</w:t>
      </w:r>
      <w:r w:rsidRPr="008A22CE">
        <w:rPr>
          <w:rFonts w:asciiTheme="majorBidi" w:hAnsiTheme="majorBidi" w:cstheme="majorBidi"/>
          <w:i/>
          <w:iCs/>
          <w:sz w:val="24"/>
          <w:szCs w:val="24"/>
        </w:rPr>
        <w:t>for</w:t>
      </w:r>
      <w:r>
        <w:rPr>
          <w:rFonts w:asciiTheme="majorBidi" w:hAnsiTheme="majorBidi" w:cstheme="majorBidi"/>
          <w:sz w:val="24"/>
          <w:szCs w:val="24"/>
        </w:rPr>
        <w:t xml:space="preserve"> </w:t>
      </w:r>
      <w:r w:rsidRPr="00782849">
        <w:rPr>
          <w:rFonts w:asciiTheme="majorBidi" w:hAnsiTheme="majorBidi" w:cstheme="majorBidi"/>
          <w:i/>
          <w:iCs/>
          <w:sz w:val="24"/>
          <w:szCs w:val="24"/>
        </w:rPr>
        <w:t>from 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82849">
        <w:rPr>
          <w:rFonts w:asciiTheme="majorBidi" w:hAnsiTheme="majorBidi" w:cstheme="majorBidi"/>
          <w:i/>
          <w:iCs/>
          <w:sz w:val="24"/>
          <w:szCs w:val="24"/>
        </w:rPr>
        <w:t>mei-iysh</w:t>
      </w:r>
      <w:proofErr w:type="spellEnd"/>
      <w:r w:rsidRPr="00970BB5">
        <w:rPr>
          <w:rFonts w:asciiTheme="majorBidi" w:hAnsiTheme="majorBidi" w:cstheme="majorBidi"/>
          <w:sz w:val="24"/>
          <w:szCs w:val="24"/>
        </w:rPr>
        <w:t>›</w:t>
      </w:r>
      <w:r w:rsidRPr="00782849">
        <w:rPr>
          <w:rFonts w:asciiTheme="majorBidi" w:hAnsiTheme="majorBidi" w:cstheme="majorBidi"/>
          <w:i/>
          <w:iCs/>
          <w:sz w:val="24"/>
          <w:szCs w:val="24"/>
        </w:rPr>
        <w:t xml:space="preserve"> was </w:t>
      </w:r>
      <w:r>
        <w:rPr>
          <w:rFonts w:asciiTheme="majorBidi" w:hAnsiTheme="majorBidi" w:cstheme="majorBidi"/>
          <w:i/>
          <w:iCs/>
          <w:sz w:val="24"/>
          <w:szCs w:val="24"/>
        </w:rPr>
        <w:t>‘</w:t>
      </w:r>
      <w:r w:rsidRPr="00782849">
        <w:rPr>
          <w:rFonts w:asciiTheme="majorBidi" w:hAnsiTheme="majorBidi" w:cstheme="majorBidi"/>
          <w:i/>
          <w:iCs/>
          <w:sz w:val="24"/>
          <w:szCs w:val="24"/>
        </w:rPr>
        <w:t>this</w:t>
      </w:r>
      <w:r>
        <w:rPr>
          <w:rFonts w:asciiTheme="majorBidi" w:hAnsiTheme="majorBidi" w:cstheme="majorBidi"/>
          <w:i/>
          <w:iCs/>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i/>
          <w:iCs/>
          <w:sz w:val="24"/>
          <w:szCs w:val="24"/>
        </w:rPr>
        <w:t>zot</w:t>
      </w:r>
      <w:r w:rsidRPr="00970BB5">
        <w:rPr>
          <w:rFonts w:asciiTheme="majorBidi" w:hAnsiTheme="majorBidi" w:cstheme="majorBidi"/>
          <w:sz w:val="24"/>
          <w:szCs w:val="24"/>
        </w:rPr>
        <w:t>›</w:t>
      </w:r>
      <w:r w:rsidRPr="00782849">
        <w:rPr>
          <w:rFonts w:asciiTheme="majorBidi" w:hAnsiTheme="majorBidi" w:cstheme="majorBidi"/>
          <w:i/>
          <w:iCs/>
          <w:sz w:val="24"/>
          <w:szCs w:val="24"/>
        </w:rPr>
        <w:t xml:space="preserve"> taken</w:t>
      </w:r>
      <w:r w:rsidRPr="00782849">
        <w:rPr>
          <w:rFonts w:asciiTheme="majorBidi" w:hAnsiTheme="majorBidi" w:cstheme="majorBidi"/>
          <w:sz w:val="24"/>
          <w:szCs w:val="24"/>
        </w:rPr>
        <w:t>.</w:t>
      </w:r>
    </w:p>
    <w:p w14:paraId="756E84C1" w14:textId="77777777" w:rsidR="00191018" w:rsidRPr="00782849" w:rsidRDefault="00191018" w:rsidP="00551353">
      <w:pPr>
        <w:contextualSpacing/>
        <w:rPr>
          <w:rFonts w:asciiTheme="majorBidi" w:hAnsiTheme="majorBidi" w:cstheme="majorBidi"/>
          <w:sz w:val="24"/>
          <w:szCs w:val="24"/>
        </w:rPr>
      </w:pPr>
    </w:p>
    <w:p w14:paraId="2BE7D2C1" w14:textId="77777777" w:rsidR="00191018" w:rsidRDefault="00191018" w:rsidP="00551353">
      <w:pPr>
        <w:contextualSpacing/>
        <w:rPr>
          <w:rFonts w:asciiTheme="majorBidi" w:hAnsiTheme="majorBidi" w:cstheme="majorBidi"/>
          <w:i/>
          <w:iCs/>
          <w:sz w:val="24"/>
          <w:szCs w:val="24"/>
        </w:rPr>
      </w:pPr>
      <w:r w:rsidRPr="00782849">
        <w:rPr>
          <w:rFonts w:asciiTheme="majorBidi" w:hAnsiTheme="majorBidi" w:cstheme="majorBidi"/>
          <w:sz w:val="24"/>
          <w:szCs w:val="24"/>
        </w:rPr>
        <w:t>And he has another</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who is called ‘his </w:t>
      </w:r>
      <w:r>
        <w:rPr>
          <w:rFonts w:asciiTheme="majorBidi" w:hAnsiTheme="majorBidi" w:cstheme="majorBidi"/>
          <w:sz w:val="24"/>
          <w:szCs w:val="24"/>
        </w:rPr>
        <w:t xml:space="preserve">coupling </w:t>
      </w:r>
      <w:r w:rsidRPr="00782849">
        <w:rPr>
          <w:rFonts w:asciiTheme="majorBidi" w:hAnsiTheme="majorBidi" w:cstheme="majorBidi"/>
          <w:sz w:val="24"/>
          <w:szCs w:val="24"/>
        </w:rPr>
        <w:t>partner’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i/>
          <w:iCs/>
          <w:sz w:val="24"/>
          <w:szCs w:val="24"/>
        </w:rPr>
        <w:t xml:space="preserve">bat </w:t>
      </w:r>
      <w:proofErr w:type="spellStart"/>
      <w:r w:rsidRPr="00782849">
        <w:rPr>
          <w:rFonts w:asciiTheme="majorBidi" w:hAnsiTheme="majorBidi" w:cstheme="majorBidi"/>
          <w:i/>
          <w:iCs/>
          <w:sz w:val="24"/>
          <w:szCs w:val="24"/>
        </w:rPr>
        <w:t>zugeih</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40"/>
      </w:r>
      <w:r>
        <w:rPr>
          <w:rFonts w:asciiTheme="majorBidi" w:hAnsiTheme="majorBidi" w:cstheme="majorBidi"/>
          <w:sz w:val="24"/>
          <w:szCs w:val="24"/>
        </w:rPr>
        <w:br/>
        <w:t xml:space="preserve">it is this that </w:t>
      </w:r>
      <w:r w:rsidRPr="00782849">
        <w:rPr>
          <w:rFonts w:asciiTheme="majorBidi" w:hAnsiTheme="majorBidi" w:cstheme="majorBidi"/>
          <w:sz w:val="24"/>
          <w:szCs w:val="24"/>
        </w:rPr>
        <w:t>is written:</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5:2</w:t>
      </w:r>
      <w:r>
        <w:rPr>
          <w:rFonts w:asciiTheme="majorBidi" w:hAnsiTheme="majorBidi" w:cstheme="majorBidi"/>
          <w:sz w:val="24"/>
          <w:szCs w:val="24"/>
        </w:rPr>
        <w:t>}</w:t>
      </w:r>
      <w:r w:rsidRPr="00782849">
        <w:rPr>
          <w:rFonts w:asciiTheme="majorBidi" w:hAnsiTheme="majorBidi" w:cstheme="majorBidi"/>
          <w:i/>
          <w:iCs/>
          <w:sz w:val="24"/>
          <w:szCs w:val="24"/>
        </w:rPr>
        <w:t>Male and female He created them,</w:t>
      </w:r>
      <w:r>
        <w:rPr>
          <w:rFonts w:asciiTheme="majorBidi" w:hAnsiTheme="majorBidi" w:cstheme="majorBidi"/>
          <w:i/>
          <w:iCs/>
          <w:sz w:val="24"/>
          <w:szCs w:val="24"/>
        </w:rPr>
        <w:br/>
      </w:r>
      <w:r w:rsidRPr="00782849">
        <w:rPr>
          <w:rFonts w:asciiTheme="majorBidi" w:hAnsiTheme="majorBidi" w:cstheme="majorBidi"/>
          <w:i/>
          <w:iCs/>
          <w:sz w:val="24"/>
          <w:szCs w:val="24"/>
        </w:rPr>
        <w:t>and He blessed them,</w:t>
      </w:r>
      <w:r>
        <w:rPr>
          <w:rFonts w:asciiTheme="majorBidi" w:hAnsiTheme="majorBidi" w:cstheme="majorBidi"/>
          <w:i/>
          <w:iCs/>
          <w:sz w:val="24"/>
          <w:szCs w:val="24"/>
        </w:rPr>
        <w:br/>
      </w:r>
      <w:r w:rsidRPr="00782849">
        <w:rPr>
          <w:rFonts w:asciiTheme="majorBidi" w:hAnsiTheme="majorBidi" w:cstheme="majorBidi"/>
          <w:i/>
          <w:iCs/>
          <w:sz w:val="24"/>
          <w:szCs w:val="24"/>
        </w:rPr>
        <w:t>and He called their name Adam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i/>
          <w:iCs/>
          <w:sz w:val="24"/>
          <w:szCs w:val="24"/>
        </w:rPr>
        <w:t>human</w:t>
      </w:r>
      <w:r w:rsidRPr="00970BB5">
        <w:rPr>
          <w:rFonts w:asciiTheme="majorBidi" w:hAnsiTheme="majorBidi" w:cstheme="majorBidi"/>
          <w:sz w:val="24"/>
          <w:szCs w:val="24"/>
        </w:rPr>
        <w:t>›</w:t>
      </w:r>
      <w:r w:rsidRPr="00782849">
        <w:rPr>
          <w:rFonts w:asciiTheme="majorBidi" w:hAnsiTheme="majorBidi" w:cstheme="majorBidi"/>
          <w:i/>
          <w:iCs/>
          <w:sz w:val="24"/>
          <w:szCs w:val="24"/>
        </w:rPr>
        <w:t>...</w:t>
      </w:r>
    </w:p>
    <w:p w14:paraId="778D0CA7" w14:textId="77777777" w:rsidR="00191018" w:rsidRPr="00551353" w:rsidRDefault="00191018" w:rsidP="00551353">
      <w:pPr>
        <w:contextualSpacing/>
        <w:rPr>
          <w:rFonts w:asciiTheme="majorBidi" w:hAnsiTheme="majorBidi" w:cstheme="majorBidi"/>
          <w:sz w:val="24"/>
          <w:szCs w:val="24"/>
        </w:rPr>
      </w:pPr>
    </w:p>
    <w:p w14:paraId="792B5B00"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Come see:</w:t>
      </w:r>
      <w:r>
        <w:rPr>
          <w:rFonts w:asciiTheme="majorBidi" w:hAnsiTheme="majorBidi" w:cstheme="majorBidi"/>
          <w:sz w:val="24"/>
          <w:szCs w:val="24"/>
        </w:rPr>
        <w:br/>
      </w:r>
      <w:r w:rsidRPr="00782849">
        <w:rPr>
          <w:rFonts w:asciiTheme="majorBidi" w:hAnsiTheme="majorBidi" w:cstheme="majorBidi"/>
          <w:sz w:val="24"/>
          <w:szCs w:val="24"/>
        </w:rPr>
        <w:t xml:space="preserve">the first </w:t>
      </w:r>
      <w:r>
        <w:rPr>
          <w:rFonts w:asciiTheme="majorBidi" w:hAnsiTheme="majorBidi" w:cstheme="majorBidi"/>
          <w:sz w:val="24"/>
          <w:szCs w:val="24"/>
        </w:rPr>
        <w:t>hu</w:t>
      </w:r>
      <w:r w:rsidRPr="00782849">
        <w:rPr>
          <w:rFonts w:asciiTheme="majorBidi" w:hAnsiTheme="majorBidi" w:cstheme="majorBidi"/>
          <w:sz w:val="24"/>
          <w:szCs w:val="24"/>
        </w:rPr>
        <w:t>man was created in the image of Y</w:t>
      </w:r>
      <w:r>
        <w:rPr>
          <w:rFonts w:asciiTheme="majorBidi" w:hAnsiTheme="majorBidi" w:cstheme="majorBidi"/>
          <w:sz w:val="24"/>
          <w:szCs w:val="24"/>
        </w:rPr>
        <w:t>Q</w:t>
      </w:r>
      <w:r w:rsidRPr="00782849">
        <w:rPr>
          <w:rFonts w:asciiTheme="majorBidi" w:hAnsiTheme="majorBidi" w:cstheme="majorBidi"/>
          <w:sz w:val="24"/>
          <w:szCs w:val="24"/>
        </w:rPr>
        <w:t>V</w:t>
      </w:r>
      <w:r>
        <w:rPr>
          <w:rFonts w:asciiTheme="majorBidi" w:hAnsiTheme="majorBidi" w:cstheme="majorBidi"/>
          <w:sz w:val="24"/>
          <w:szCs w:val="24"/>
        </w:rPr>
        <w:t>Q</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and in the image of the ten </w:t>
      </w:r>
      <w:r w:rsidRPr="000911AE">
        <w:rPr>
          <w:rFonts w:asciiTheme="majorBidi" w:hAnsiTheme="majorBidi" w:cstheme="majorBidi"/>
          <w:i/>
          <w:iCs/>
          <w:sz w:val="24"/>
          <w:szCs w:val="24"/>
        </w:rPr>
        <w:t>sephirot</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which are: Y</w:t>
      </w:r>
      <w:r>
        <w:rPr>
          <w:rFonts w:asciiTheme="majorBidi" w:hAnsiTheme="majorBidi" w:cstheme="majorBidi"/>
          <w:sz w:val="24"/>
          <w:szCs w:val="24"/>
        </w:rPr>
        <w:t>O</w:t>
      </w:r>
      <w:r w:rsidRPr="00782849">
        <w:rPr>
          <w:rFonts w:asciiTheme="majorBidi" w:hAnsiTheme="majorBidi" w:cstheme="majorBidi"/>
          <w:sz w:val="24"/>
          <w:szCs w:val="24"/>
        </w:rPr>
        <w:t xml:space="preserve">D </w:t>
      </w:r>
      <w:r>
        <w:rPr>
          <w:rFonts w:asciiTheme="majorBidi" w:hAnsiTheme="majorBidi" w:cstheme="majorBidi"/>
          <w:sz w:val="24"/>
          <w:szCs w:val="24"/>
        </w:rPr>
        <w:t>Q</w:t>
      </w:r>
      <w:r w:rsidRPr="00782849">
        <w:rPr>
          <w:rFonts w:asciiTheme="majorBidi" w:hAnsiTheme="majorBidi" w:cstheme="majorBidi"/>
          <w:sz w:val="24"/>
          <w:szCs w:val="24"/>
        </w:rPr>
        <w:t xml:space="preserve">E VAV </w:t>
      </w:r>
      <w:r>
        <w:rPr>
          <w:rFonts w:asciiTheme="majorBidi" w:hAnsiTheme="majorBidi" w:cstheme="majorBidi"/>
          <w:sz w:val="24"/>
          <w:szCs w:val="24"/>
        </w:rPr>
        <w:t>Q</w:t>
      </w:r>
      <w:r w:rsidRPr="00782849">
        <w:rPr>
          <w:rFonts w:asciiTheme="majorBidi" w:hAnsiTheme="majorBidi" w:cstheme="majorBidi"/>
          <w:sz w:val="24"/>
          <w:szCs w:val="24"/>
        </w:rPr>
        <w:t>E.</w:t>
      </w:r>
    </w:p>
    <w:p w14:paraId="0F4F046A" w14:textId="77777777" w:rsidR="00191018" w:rsidRPr="00782849" w:rsidRDefault="00191018" w:rsidP="00551353">
      <w:pPr>
        <w:contextualSpacing/>
        <w:rPr>
          <w:rFonts w:asciiTheme="majorBidi" w:hAnsiTheme="majorBidi" w:cstheme="majorBidi"/>
          <w:sz w:val="24"/>
          <w:szCs w:val="24"/>
        </w:rPr>
      </w:pPr>
    </w:p>
    <w:p w14:paraId="65692242"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From the aspect of Y</w:t>
      </w:r>
      <w:r>
        <w:rPr>
          <w:rFonts w:asciiTheme="majorBidi" w:hAnsiTheme="majorBidi" w:cstheme="majorBidi"/>
          <w:sz w:val="24"/>
          <w:szCs w:val="24"/>
        </w:rPr>
        <w:t>Q</w:t>
      </w:r>
      <w:r w:rsidRPr="00782849">
        <w:rPr>
          <w:rFonts w:asciiTheme="majorBidi" w:hAnsiTheme="majorBidi" w:cstheme="majorBidi"/>
          <w:sz w:val="24"/>
          <w:szCs w:val="24"/>
        </w:rPr>
        <w:t>V</w:t>
      </w:r>
      <w:r>
        <w:rPr>
          <w:rFonts w:asciiTheme="majorBidi" w:hAnsiTheme="majorBidi" w:cstheme="majorBidi"/>
          <w:sz w:val="24"/>
          <w:szCs w:val="24"/>
        </w:rPr>
        <w:t>Q</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from the aspect of Y</w:t>
      </w:r>
      <w:r>
        <w:rPr>
          <w:rFonts w:asciiTheme="majorBidi" w:hAnsiTheme="majorBidi" w:cstheme="majorBidi"/>
          <w:sz w:val="24"/>
          <w:szCs w:val="24"/>
        </w:rPr>
        <w:t>o</w:t>
      </w:r>
      <w:r w:rsidRPr="0078284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he is called </w:t>
      </w:r>
      <w:proofErr w:type="spellStart"/>
      <w:r w:rsidRPr="00782849">
        <w:rPr>
          <w:rFonts w:asciiTheme="majorBidi" w:hAnsiTheme="majorBidi" w:cstheme="majorBidi"/>
          <w:sz w:val="24"/>
          <w:szCs w:val="24"/>
        </w:rPr>
        <w:t>IYSh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man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and from the aspect of Higher </w:t>
      </w:r>
      <w:proofErr w:type="spellStart"/>
      <w:r w:rsidRPr="00782849">
        <w:rPr>
          <w:rFonts w:asciiTheme="majorBidi" w:hAnsiTheme="majorBidi" w:cstheme="majorBidi"/>
          <w:sz w:val="24"/>
          <w:szCs w:val="24"/>
        </w:rPr>
        <w:t>Hei</w:t>
      </w:r>
      <w:proofErr w:type="spellEnd"/>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his wife is called </w:t>
      </w:r>
      <w:proofErr w:type="spellStart"/>
      <w:r w:rsidRPr="00782849">
        <w:rPr>
          <w:rFonts w:asciiTheme="majorBidi" w:hAnsiTheme="majorBidi" w:cstheme="majorBidi"/>
          <w:sz w:val="24"/>
          <w:szCs w:val="24"/>
        </w:rPr>
        <w:t>IYShaH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woman</w:t>
      </w:r>
      <w:r w:rsidRPr="00970BB5">
        <w:rPr>
          <w:rFonts w:asciiTheme="majorBidi" w:hAnsiTheme="majorBidi" w:cstheme="majorBidi"/>
          <w:sz w:val="24"/>
          <w:szCs w:val="24"/>
        </w:rPr>
        <w:t>›</w:t>
      </w:r>
      <w:r w:rsidRPr="00782849">
        <w:rPr>
          <w:rFonts w:asciiTheme="majorBidi" w:hAnsiTheme="majorBidi" w:cstheme="majorBidi"/>
          <w:sz w:val="24"/>
          <w:szCs w:val="24"/>
        </w:rPr>
        <w:t xml:space="preserve"> – the mother of all life</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and from the aspect of V</w:t>
      </w:r>
      <w:r>
        <w:rPr>
          <w:rFonts w:asciiTheme="majorBidi" w:hAnsiTheme="majorBidi" w:cstheme="majorBidi"/>
          <w:sz w:val="24"/>
          <w:szCs w:val="24"/>
        </w:rPr>
        <w:t>-</w:t>
      </w:r>
      <w:r w:rsidRPr="00782849">
        <w:rPr>
          <w:rFonts w:asciiTheme="majorBidi" w:hAnsiTheme="majorBidi" w:cstheme="majorBidi"/>
          <w:sz w:val="24"/>
          <w:szCs w:val="24"/>
        </w:rPr>
        <w:t>H, Eve, his wife</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and from the aspect of Y</w:t>
      </w:r>
      <w:r>
        <w:rPr>
          <w:rFonts w:asciiTheme="majorBidi" w:hAnsiTheme="majorBidi" w:cstheme="majorBidi"/>
          <w:sz w:val="24"/>
          <w:szCs w:val="24"/>
        </w:rPr>
        <w:t>O</w:t>
      </w:r>
      <w:r w:rsidRPr="00782849">
        <w:rPr>
          <w:rFonts w:asciiTheme="majorBidi" w:hAnsiTheme="majorBidi" w:cstheme="majorBidi"/>
          <w:sz w:val="24"/>
          <w:szCs w:val="24"/>
        </w:rPr>
        <w:t xml:space="preserve">D </w:t>
      </w:r>
      <w:r>
        <w:rPr>
          <w:rFonts w:asciiTheme="majorBidi" w:hAnsiTheme="majorBidi" w:cstheme="majorBidi"/>
          <w:sz w:val="24"/>
          <w:szCs w:val="24"/>
        </w:rPr>
        <w:t>Q</w:t>
      </w:r>
      <w:r w:rsidRPr="00782849">
        <w:rPr>
          <w:rFonts w:asciiTheme="majorBidi" w:hAnsiTheme="majorBidi" w:cstheme="majorBidi"/>
          <w:sz w:val="24"/>
          <w:szCs w:val="24"/>
        </w:rPr>
        <w:t xml:space="preserve">E VAV </w:t>
      </w:r>
      <w:r>
        <w:rPr>
          <w:rFonts w:asciiTheme="majorBidi" w:hAnsiTheme="majorBidi" w:cstheme="majorBidi"/>
          <w:sz w:val="24"/>
          <w:szCs w:val="24"/>
        </w:rPr>
        <w:t>Q</w:t>
      </w:r>
      <w:r w:rsidRPr="00782849">
        <w:rPr>
          <w:rFonts w:asciiTheme="majorBidi" w:hAnsiTheme="majorBidi" w:cstheme="majorBidi"/>
          <w:sz w:val="24"/>
          <w:szCs w:val="24"/>
        </w:rPr>
        <w:t>E,</w:t>
      </w:r>
      <w:r>
        <w:rPr>
          <w:rFonts w:asciiTheme="majorBidi" w:hAnsiTheme="majorBidi" w:cstheme="majorBidi"/>
          <w:sz w:val="24"/>
          <w:szCs w:val="24"/>
        </w:rPr>
        <w:br/>
      </w:r>
      <w:r w:rsidRPr="00782849">
        <w:rPr>
          <w:rFonts w:asciiTheme="majorBidi" w:hAnsiTheme="majorBidi" w:cstheme="majorBidi"/>
          <w:sz w:val="24"/>
          <w:szCs w:val="24"/>
        </w:rPr>
        <w:t>Eve is called Adam</w:t>
      </w:r>
      <w:r>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41"/>
      </w:r>
      <w:r>
        <w:rPr>
          <w:rFonts w:asciiTheme="majorBidi" w:hAnsiTheme="majorBidi" w:cstheme="majorBidi"/>
          <w:sz w:val="24"/>
          <w:szCs w:val="24"/>
        </w:rPr>
        <w:br/>
      </w:r>
      <w:r w:rsidRPr="00782849">
        <w:rPr>
          <w:rFonts w:asciiTheme="majorBidi" w:hAnsiTheme="majorBidi" w:cstheme="majorBidi"/>
          <w:sz w:val="24"/>
          <w:szCs w:val="24"/>
        </w:rPr>
        <w:t xml:space="preserve">and everything that was in his </w:t>
      </w:r>
      <w:r w:rsidRPr="005A0F91">
        <w:rPr>
          <w:rFonts w:asciiTheme="majorBidi" w:hAnsiTheme="majorBidi" w:cstheme="majorBidi"/>
          <w:color w:val="808080" w:themeColor="background1" w:themeShade="80"/>
          <w:sz w:val="24"/>
          <w:szCs w:val="24"/>
        </w:rPr>
        <w:t>human</w:t>
      </w:r>
      <w:r w:rsidRPr="00782849">
        <w:rPr>
          <w:rFonts w:asciiTheme="majorBidi" w:hAnsiTheme="majorBidi" w:cstheme="majorBidi"/>
          <w:sz w:val="24"/>
          <w:szCs w:val="24"/>
        </w:rPr>
        <w:t xml:space="preserve"> image was afflicted </w:t>
      </w:r>
      <w:r w:rsidRPr="005A0F91">
        <w:rPr>
          <w:rFonts w:asciiTheme="majorBidi" w:hAnsiTheme="majorBidi" w:cstheme="majorBidi"/>
          <w:color w:val="808080" w:themeColor="background1" w:themeShade="80"/>
          <w:sz w:val="24"/>
          <w:szCs w:val="24"/>
        </w:rPr>
        <w:t>by sin</w:t>
      </w:r>
      <w:r w:rsidRPr="00782849">
        <w:rPr>
          <w:rFonts w:asciiTheme="majorBidi" w:hAnsiTheme="majorBidi" w:cstheme="majorBidi"/>
          <w:sz w:val="24"/>
          <w:szCs w:val="24"/>
        </w:rPr>
        <w:t>.</w:t>
      </w:r>
    </w:p>
    <w:p w14:paraId="0D543052" w14:textId="77777777" w:rsidR="00191018" w:rsidRPr="00782849" w:rsidRDefault="00191018" w:rsidP="00551353">
      <w:pPr>
        <w:contextualSpacing/>
        <w:rPr>
          <w:rFonts w:asciiTheme="majorBidi" w:hAnsiTheme="majorBidi" w:cstheme="majorBidi"/>
          <w:sz w:val="24"/>
          <w:szCs w:val="24"/>
        </w:rPr>
      </w:pPr>
    </w:p>
    <w:p w14:paraId="71CE744E" w14:textId="77777777" w:rsidR="00191018" w:rsidRDefault="00191018" w:rsidP="00782849">
      <w:pPr>
        <w:contextualSpacing/>
        <w:rPr>
          <w:rFonts w:asciiTheme="majorBidi" w:hAnsiTheme="majorBidi" w:cstheme="majorBidi"/>
          <w:b/>
          <w:bCs/>
          <w:sz w:val="24"/>
          <w:szCs w:val="24"/>
        </w:rPr>
      </w:pPr>
      <w:proofErr w:type="spellStart"/>
      <w:r w:rsidRPr="00551353">
        <w:rPr>
          <w:rFonts w:asciiTheme="majorBidi" w:hAnsiTheme="majorBidi" w:cstheme="majorBidi"/>
          <w:b/>
          <w:bCs/>
          <w:sz w:val="28"/>
          <w:szCs w:val="28"/>
        </w:rPr>
        <w:t>Tiqun</w:t>
      </w:r>
      <w:proofErr w:type="spellEnd"/>
      <w:r w:rsidRPr="00551353">
        <w:rPr>
          <w:rFonts w:asciiTheme="majorBidi" w:hAnsiTheme="majorBidi" w:cstheme="majorBidi"/>
          <w:b/>
          <w:bCs/>
          <w:sz w:val="28"/>
          <w:szCs w:val="28"/>
        </w:rPr>
        <w:t xml:space="preserve"> Sixty-Six</w:t>
      </w:r>
      <w:r>
        <w:rPr>
          <w:rFonts w:asciiTheme="majorBidi" w:hAnsiTheme="majorBidi" w:cstheme="majorBidi"/>
          <w:b/>
          <w:bCs/>
          <w:sz w:val="24"/>
          <w:szCs w:val="24"/>
        </w:rPr>
        <w:t xml:space="preserve"> </w:t>
      </w:r>
      <w:r w:rsidRPr="00782849">
        <w:rPr>
          <w:rStyle w:val="EndnoteReference"/>
          <w:rFonts w:asciiTheme="majorBidi" w:hAnsiTheme="majorBidi" w:cstheme="majorBidi"/>
          <w:sz w:val="24"/>
          <w:szCs w:val="24"/>
        </w:rPr>
        <w:endnoteReference w:id="1242"/>
      </w:r>
    </w:p>
    <w:p w14:paraId="1850CF39" w14:textId="77777777" w:rsidR="00191018" w:rsidRPr="00782849" w:rsidRDefault="00191018" w:rsidP="00782849">
      <w:pPr>
        <w:contextualSpacing/>
        <w:rPr>
          <w:rFonts w:asciiTheme="majorBidi" w:hAnsiTheme="majorBidi" w:cstheme="majorBidi"/>
          <w:b/>
          <w:bCs/>
          <w:sz w:val="24"/>
          <w:szCs w:val="24"/>
        </w:rPr>
      </w:pPr>
    </w:p>
    <w:p w14:paraId="6F2A6CFC" w14:textId="77777777" w:rsidR="00191018" w:rsidRDefault="00191018" w:rsidP="00551353">
      <w:pPr>
        <w:contextualSpacing/>
        <w:rPr>
          <w:rFonts w:asciiTheme="majorBidi" w:hAnsiTheme="majorBidi" w:cstheme="majorBidi"/>
          <w:sz w:val="24"/>
          <w:szCs w:val="24"/>
        </w:rPr>
      </w:pPr>
      <w:r w:rsidRPr="0063130E">
        <w:rPr>
          <w:rFonts w:asciiTheme="majorBidi" w:hAnsiTheme="majorBidi" w:cstheme="majorBidi"/>
          <w:b/>
          <w:bCs/>
          <w:sz w:val="24"/>
          <w:szCs w:val="24"/>
        </w:rPr>
        <w:t>Be</w:t>
      </w:r>
      <w:r w:rsidRPr="0063130E">
        <w:rPr>
          <w:rFonts w:asciiTheme="majorBidi" w:hAnsiTheme="majorBidi" w:cstheme="majorBidi" w:hint="cs"/>
          <w:b/>
          <w:bCs/>
          <w:sz w:val="24"/>
          <w:szCs w:val="24"/>
          <w:rtl/>
        </w:rPr>
        <w:t>-</w:t>
      </w:r>
      <w:proofErr w:type="spellStart"/>
      <w:r w:rsidRPr="0063130E">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In-the-beginning</w:t>
      </w:r>
      <w:r w:rsidRPr="00970BB5">
        <w:rPr>
          <w:rFonts w:asciiTheme="majorBidi" w:hAnsiTheme="majorBidi" w:cstheme="majorBidi"/>
          <w:sz w:val="24"/>
          <w:szCs w:val="24"/>
        </w:rPr>
        <w:t>›</w:t>
      </w:r>
      <w:r>
        <w:rPr>
          <w:rFonts w:asciiTheme="majorBidi" w:hAnsiTheme="majorBidi" w:cstheme="majorBidi"/>
          <w:sz w:val="24"/>
          <w:szCs w:val="24"/>
        </w:rPr>
        <w:t xml:space="preserve"> </w:t>
      </w:r>
      <w:r w:rsidRPr="005A0F91">
        <w:rPr>
          <w:rFonts w:asciiTheme="majorBidi" w:hAnsiTheme="majorBidi" w:cstheme="majorBidi"/>
          <w:color w:val="808080" w:themeColor="background1" w:themeShade="80"/>
          <w:sz w:val="24"/>
          <w:szCs w:val="24"/>
        </w:rPr>
        <w:t>contains the words</w:t>
      </w:r>
      <w:r w:rsidRPr="00782849">
        <w:rPr>
          <w:rFonts w:asciiTheme="majorBidi" w:hAnsiTheme="majorBidi" w:cstheme="majorBidi"/>
          <w:sz w:val="24"/>
          <w:szCs w:val="24"/>
        </w:rPr>
        <w:t>:</w:t>
      </w:r>
      <w:r>
        <w:rPr>
          <w:rFonts w:asciiTheme="majorBidi" w:hAnsiTheme="majorBidi" w:cstheme="majorBidi"/>
          <w:sz w:val="24"/>
          <w:szCs w:val="24"/>
        </w:rPr>
        <w:br/>
      </w:r>
      <w:proofErr w:type="spellStart"/>
      <w:r w:rsidRPr="00782849">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He</w:t>
      </w:r>
      <w:r>
        <w:rPr>
          <w:rFonts w:asciiTheme="majorBidi" w:hAnsiTheme="majorBidi" w:cstheme="majorBidi"/>
          <w:sz w:val="24"/>
          <w:szCs w:val="24"/>
        </w:rPr>
        <w:t>-</w:t>
      </w:r>
      <w:r w:rsidRPr="00782849">
        <w:rPr>
          <w:rFonts w:asciiTheme="majorBidi" w:hAnsiTheme="majorBidi" w:cstheme="majorBidi"/>
          <w:sz w:val="24"/>
          <w:szCs w:val="24"/>
        </w:rPr>
        <w:t>created</w:t>
      </w:r>
      <w:r w:rsidRPr="00970BB5">
        <w:rPr>
          <w:rFonts w:asciiTheme="majorBidi" w:hAnsiTheme="majorBidi" w:cstheme="majorBidi"/>
          <w:sz w:val="24"/>
          <w:szCs w:val="24"/>
        </w:rPr>
        <w:t>›</w:t>
      </w:r>
      <w:r w:rsidRPr="00782849">
        <w:rPr>
          <w:rFonts w:asciiTheme="majorBidi" w:hAnsiTheme="majorBidi" w:cstheme="majorBidi"/>
          <w:sz w:val="24"/>
          <w:szCs w:val="24"/>
        </w:rPr>
        <w:t xml:space="preserve"> </w:t>
      </w:r>
      <w:proofErr w:type="spellStart"/>
      <w:r w:rsidRPr="00782849">
        <w:rPr>
          <w:rFonts w:asciiTheme="majorBidi" w:hAnsiTheme="majorBidi" w:cstheme="majorBidi"/>
          <w:sz w:val="24"/>
          <w:szCs w:val="24"/>
        </w:rPr>
        <w:t>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six</w:t>
      </w:r>
      <w:r w:rsidRPr="00970BB5">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this is man, who includes six,</w:t>
      </w:r>
      <w:r w:rsidRPr="00782849">
        <w:rPr>
          <w:rStyle w:val="EndnoteReference"/>
          <w:rFonts w:asciiTheme="majorBidi" w:hAnsiTheme="majorBidi" w:cstheme="majorBidi"/>
          <w:sz w:val="24"/>
          <w:szCs w:val="24"/>
        </w:rPr>
        <w:endnoteReference w:id="1243"/>
      </w:r>
      <w:r>
        <w:rPr>
          <w:rFonts w:asciiTheme="majorBidi" w:hAnsiTheme="majorBidi" w:cstheme="majorBidi"/>
          <w:sz w:val="24"/>
          <w:szCs w:val="24"/>
        </w:rPr>
        <w:br/>
      </w:r>
      <w:r w:rsidRPr="00782849">
        <w:rPr>
          <w:rFonts w:asciiTheme="majorBidi" w:hAnsiTheme="majorBidi" w:cstheme="majorBidi"/>
          <w:sz w:val="24"/>
          <w:szCs w:val="24"/>
        </w:rPr>
        <w:t>and they are: the two maidservants</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from the aspect of the tree of good and evil</w:t>
      </w:r>
      <w:r>
        <w:rPr>
          <w:rFonts w:asciiTheme="majorBidi" w:hAnsiTheme="majorBidi" w:cstheme="majorBidi"/>
          <w:sz w:val="24"/>
          <w:szCs w:val="24"/>
        </w:rPr>
        <w:br/>
      </w:r>
      <w:r w:rsidRPr="00782849">
        <w:rPr>
          <w:rFonts w:asciiTheme="majorBidi" w:hAnsiTheme="majorBidi" w:cstheme="majorBidi"/>
          <w:sz w:val="24"/>
          <w:szCs w:val="24"/>
        </w:rPr>
        <w:t>– bone and flesh</w:t>
      </w:r>
      <w:r>
        <w:rPr>
          <w:rFonts w:asciiTheme="majorBidi" w:hAnsiTheme="majorBidi" w:cstheme="majorBidi"/>
          <w:sz w:val="24"/>
          <w:szCs w:val="24"/>
        </w:rPr>
        <w:t xml:space="preserve">, </w:t>
      </w:r>
      <w:r w:rsidRPr="00782849">
        <w:rPr>
          <w:rFonts w:asciiTheme="majorBidi" w:hAnsiTheme="majorBidi" w:cstheme="majorBidi"/>
          <w:sz w:val="24"/>
          <w:szCs w:val="24"/>
        </w:rPr>
        <w:t>man and woman,</w:t>
      </w:r>
      <w:r>
        <w:rPr>
          <w:rFonts w:asciiTheme="majorBidi" w:hAnsiTheme="majorBidi" w:cstheme="majorBidi"/>
          <w:sz w:val="24"/>
          <w:szCs w:val="24"/>
        </w:rPr>
        <w:br/>
      </w:r>
      <w:r w:rsidRPr="00782849">
        <w:rPr>
          <w:rFonts w:asciiTheme="majorBidi" w:hAnsiTheme="majorBidi" w:cstheme="majorBidi"/>
          <w:sz w:val="24"/>
          <w:szCs w:val="24"/>
        </w:rPr>
        <w:t>of whom it is stated:</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2:23</w:t>
      </w:r>
      <w:r>
        <w:rPr>
          <w:rFonts w:asciiTheme="majorBidi" w:hAnsiTheme="majorBidi" w:cstheme="majorBidi"/>
          <w:sz w:val="24"/>
          <w:szCs w:val="24"/>
        </w:rPr>
        <w:t>}</w:t>
      </w:r>
      <w:r w:rsidRPr="00782849">
        <w:rPr>
          <w:rFonts w:asciiTheme="majorBidi" w:hAnsiTheme="majorBidi" w:cstheme="majorBidi"/>
          <w:i/>
          <w:iCs/>
          <w:sz w:val="24"/>
          <w:szCs w:val="24"/>
        </w:rPr>
        <w:t>…for from a man she was taken</w:t>
      </w:r>
      <w:r>
        <w:rPr>
          <w:rFonts w:asciiTheme="majorBidi" w:hAnsiTheme="majorBidi" w:cstheme="majorBidi"/>
          <w:i/>
          <w:iCs/>
          <w:sz w:val="24"/>
          <w:szCs w:val="24"/>
        </w:rPr>
        <w:br/>
      </w:r>
      <w:r w:rsidRPr="00782849">
        <w:rPr>
          <w:rFonts w:asciiTheme="majorBidi" w:hAnsiTheme="majorBidi" w:cstheme="majorBidi"/>
          <w:sz w:val="24"/>
          <w:szCs w:val="24"/>
        </w:rPr>
        <w:t>– thus four</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Adam: male and female</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782849">
        <w:rPr>
          <w:rFonts w:asciiTheme="majorBidi" w:hAnsiTheme="majorBidi" w:cstheme="majorBidi"/>
          <w:sz w:val="24"/>
          <w:szCs w:val="24"/>
        </w:rPr>
        <w:t>is written:</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5:2</w:t>
      </w:r>
      <w:r>
        <w:rPr>
          <w:rFonts w:asciiTheme="majorBidi" w:hAnsiTheme="majorBidi" w:cstheme="majorBidi"/>
          <w:sz w:val="24"/>
          <w:szCs w:val="24"/>
        </w:rPr>
        <w:t>}</w:t>
      </w:r>
      <w:r w:rsidRPr="00782849">
        <w:rPr>
          <w:rFonts w:asciiTheme="majorBidi" w:hAnsiTheme="majorBidi" w:cstheme="majorBidi"/>
          <w:i/>
          <w:iCs/>
          <w:sz w:val="24"/>
          <w:szCs w:val="24"/>
        </w:rPr>
        <w:t>Male and female He created them… etc</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thus six.</w:t>
      </w:r>
    </w:p>
    <w:p w14:paraId="49A3F0FD" w14:textId="77777777" w:rsidR="00191018" w:rsidRPr="00782849" w:rsidRDefault="00191018" w:rsidP="00551353">
      <w:pPr>
        <w:contextualSpacing/>
        <w:rPr>
          <w:rFonts w:asciiTheme="majorBidi" w:hAnsiTheme="majorBidi" w:cstheme="majorBidi"/>
          <w:sz w:val="24"/>
          <w:szCs w:val="24"/>
        </w:rPr>
      </w:pPr>
    </w:p>
    <w:p w14:paraId="3160F40D"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 xml:space="preserve">And therefore: </w:t>
      </w:r>
      <w:r>
        <w:rPr>
          <w:rFonts w:asciiTheme="majorBidi" w:hAnsiTheme="majorBidi" w:cstheme="majorBidi"/>
          <w:sz w:val="24"/>
          <w:szCs w:val="24"/>
        </w:rP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3:22</w:t>
      </w:r>
      <w:r>
        <w:rPr>
          <w:rFonts w:asciiTheme="majorBidi" w:hAnsiTheme="majorBidi" w:cstheme="majorBidi"/>
          <w:sz w:val="24"/>
          <w:szCs w:val="24"/>
        </w:rPr>
        <w:t>}</w:t>
      </w:r>
      <w:r w:rsidRPr="00782849">
        <w:rPr>
          <w:rFonts w:asciiTheme="majorBidi" w:hAnsiTheme="majorBidi" w:cstheme="majorBidi"/>
          <w:i/>
          <w:iCs/>
          <w:sz w:val="24"/>
          <w:szCs w:val="24"/>
        </w:rPr>
        <w:t>And Y”</w:t>
      </w:r>
      <w:r>
        <w:rPr>
          <w:rFonts w:asciiTheme="majorBidi" w:hAnsiTheme="majorBidi" w:cstheme="majorBidi"/>
          <w:i/>
          <w:iCs/>
          <w:sz w:val="24"/>
          <w:szCs w:val="24"/>
        </w:rPr>
        <w:t>Y</w:t>
      </w:r>
      <w:r w:rsidRPr="00782849">
        <w:rPr>
          <w:rFonts w:asciiTheme="majorBidi" w:hAnsiTheme="majorBidi" w:cstheme="majorBidi"/>
          <w:i/>
          <w:iCs/>
          <w:sz w:val="24"/>
          <w:szCs w:val="24"/>
        </w:rPr>
        <w:t xml:space="preserve"> EL</w:t>
      </w:r>
      <w:r>
        <w:rPr>
          <w:rFonts w:asciiTheme="majorBidi" w:hAnsiTheme="majorBidi" w:cstheme="majorBidi"/>
          <w:i/>
          <w:iCs/>
          <w:sz w:val="24"/>
          <w:szCs w:val="24"/>
        </w:rPr>
        <w:t>Q</w:t>
      </w:r>
      <w:r w:rsidRPr="00782849">
        <w:rPr>
          <w:rFonts w:asciiTheme="majorBidi" w:hAnsiTheme="majorBidi" w:cstheme="majorBidi"/>
          <w:i/>
          <w:iCs/>
          <w:sz w:val="24"/>
          <w:szCs w:val="24"/>
        </w:rPr>
        <w:t>YM said:</w:t>
      </w:r>
      <w:r>
        <w:rPr>
          <w:rFonts w:asciiTheme="majorBidi" w:hAnsiTheme="majorBidi" w:cstheme="majorBidi"/>
          <w:i/>
          <w:iCs/>
          <w:sz w:val="24"/>
          <w:szCs w:val="24"/>
        </w:rPr>
        <w:br/>
      </w:r>
      <w:r w:rsidRPr="0076665D">
        <w:rPr>
          <w:rFonts w:asciiTheme="majorBidi" w:hAnsiTheme="majorBidi" w:cstheme="majorBidi"/>
          <w:i/>
          <w:iCs/>
          <w:sz w:val="24"/>
          <w:szCs w:val="24"/>
        </w:rPr>
        <w:t>‘Behold the man has become like one of Us</w:t>
      </w:r>
      <w:r>
        <w:rPr>
          <w:rFonts w:asciiTheme="majorBidi" w:hAnsiTheme="majorBidi" w:cstheme="majorBidi"/>
          <w:i/>
          <w:iCs/>
          <w:sz w:val="24"/>
          <w:szCs w:val="24"/>
        </w:rPr>
        <w:t>,</w:t>
      </w:r>
      <w:r>
        <w:rPr>
          <w:rFonts w:asciiTheme="majorBidi" w:hAnsiTheme="majorBidi" w:cstheme="majorBidi"/>
          <w:i/>
          <w:iCs/>
          <w:sz w:val="24"/>
          <w:szCs w:val="24"/>
        </w:rPr>
        <w:br/>
      </w:r>
      <w:r w:rsidRPr="0076665D">
        <w:rPr>
          <w:rFonts w:asciiTheme="majorBidi" w:hAnsiTheme="majorBidi" w:cstheme="majorBidi"/>
          <w:i/>
          <w:iCs/>
          <w:sz w:val="24"/>
          <w:szCs w:val="24"/>
        </w:rPr>
        <w:t>knowing good and evil… etc.’</w:t>
      </w:r>
      <w:r>
        <w:rPr>
          <w:rFonts w:asciiTheme="majorBidi" w:hAnsiTheme="majorBidi" w:cstheme="majorBidi"/>
          <w:i/>
          <w:iCs/>
          <w:sz w:val="24"/>
          <w:szCs w:val="24"/>
        </w:rPr>
        <w:br/>
      </w:r>
      <w:r w:rsidRPr="00782849">
        <w:rPr>
          <w:rFonts w:asciiTheme="majorBidi" w:hAnsiTheme="majorBidi" w:cstheme="majorBidi"/>
          <w:sz w:val="24"/>
          <w:szCs w:val="24"/>
        </w:rPr>
        <w:lastRenderedPageBreak/>
        <w:t>– which the early ones</w:t>
      </w:r>
      <w:r>
        <w:rPr>
          <w:rStyle w:val="EndnoteReference"/>
          <w:rFonts w:asciiTheme="majorBidi" w:hAnsiTheme="majorBidi" w:cstheme="majorBidi"/>
          <w:sz w:val="24"/>
          <w:szCs w:val="24"/>
        </w:rPr>
        <w:endnoteReference w:id="1244"/>
      </w:r>
      <w:r w:rsidRPr="00782849">
        <w:rPr>
          <w:rFonts w:asciiTheme="majorBidi" w:hAnsiTheme="majorBidi" w:cstheme="majorBidi"/>
          <w:sz w:val="24"/>
          <w:szCs w:val="24"/>
        </w:rPr>
        <w:t xml:space="preserve"> established</w:t>
      </w:r>
      <w:r w:rsidRPr="00782849">
        <w:rPr>
          <w:rStyle w:val="FootnoteReference"/>
          <w:rFonts w:asciiTheme="majorBidi" w:hAnsiTheme="majorBidi" w:cstheme="majorBidi"/>
          <w:sz w:val="24"/>
          <w:szCs w:val="24"/>
        </w:rPr>
        <w:footnoteReference w:id="260"/>
      </w:r>
      <w:r w:rsidRPr="00782849">
        <w:rPr>
          <w:rFonts w:asciiTheme="majorBidi" w:hAnsiTheme="majorBidi" w:cstheme="majorBidi"/>
          <w:sz w:val="24"/>
          <w:szCs w:val="24"/>
        </w:rPr>
        <w:t xml:space="preserve"> </w:t>
      </w:r>
      <w:r w:rsidRPr="008721B3">
        <w:rPr>
          <w:rFonts w:asciiTheme="majorBidi" w:hAnsiTheme="majorBidi" w:cstheme="majorBidi"/>
          <w:color w:val="808080" w:themeColor="background1" w:themeShade="80"/>
          <w:sz w:val="24"/>
          <w:szCs w:val="24"/>
        </w:rPr>
        <w:t>to mean</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‘as one of the ministering </w:t>
      </w:r>
      <w:proofErr w:type="gramStart"/>
      <w:r w:rsidRPr="00782849">
        <w:rPr>
          <w:rFonts w:asciiTheme="majorBidi" w:hAnsiTheme="majorBidi" w:cstheme="majorBidi"/>
          <w:sz w:val="24"/>
          <w:szCs w:val="24"/>
        </w:rPr>
        <w:t>angels’</w:t>
      </w:r>
      <w:proofErr w:type="gramEnd"/>
      <w:r>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45"/>
      </w:r>
    </w:p>
    <w:p w14:paraId="6F7F5DE7" w14:textId="77777777" w:rsidR="00191018" w:rsidRPr="00782849" w:rsidRDefault="00191018" w:rsidP="00551353">
      <w:pPr>
        <w:contextualSpacing/>
        <w:rPr>
          <w:rFonts w:asciiTheme="majorBidi" w:hAnsiTheme="majorBidi" w:cstheme="majorBidi"/>
          <w:sz w:val="24"/>
          <w:szCs w:val="24"/>
        </w:rPr>
      </w:pPr>
    </w:p>
    <w:p w14:paraId="04425631"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b/>
          <w:bCs/>
          <w:sz w:val="24"/>
          <w:szCs w:val="24"/>
        </w:rPr>
        <w:t>Meanwhile</w:t>
      </w:r>
      <w:r w:rsidRPr="00782849">
        <w:rPr>
          <w:rFonts w:asciiTheme="majorBidi" w:hAnsiTheme="majorBidi" w:cstheme="majorBidi"/>
          <w:sz w:val="24"/>
          <w:szCs w:val="24"/>
        </w:rPr>
        <w:t>, Elijah happened by</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and</w:t>
      </w:r>
      <w:r>
        <w:rPr>
          <w:rFonts w:asciiTheme="majorBidi" w:hAnsiTheme="majorBidi" w:cstheme="majorBidi"/>
          <w:sz w:val="24"/>
          <w:szCs w:val="24"/>
        </w:rPr>
        <w:t xml:space="preserve"> he</w:t>
      </w:r>
      <w:r w:rsidRPr="00782849">
        <w:rPr>
          <w:rFonts w:asciiTheme="majorBidi" w:hAnsiTheme="majorBidi" w:cstheme="majorBidi"/>
          <w:sz w:val="24"/>
          <w:szCs w:val="24"/>
        </w:rPr>
        <w:t xml:space="preserve"> said: Rabbi!</w:t>
      </w:r>
      <w:r>
        <w:rPr>
          <w:rFonts w:asciiTheme="majorBidi" w:hAnsiTheme="majorBidi" w:cstheme="majorBidi"/>
          <w:sz w:val="24"/>
          <w:szCs w:val="24"/>
        </w:rPr>
        <w:br/>
      </w:r>
      <w:r w:rsidRPr="00782849">
        <w:rPr>
          <w:rFonts w:asciiTheme="majorBidi" w:hAnsiTheme="majorBidi" w:cstheme="majorBidi"/>
          <w:sz w:val="24"/>
          <w:szCs w:val="24"/>
        </w:rPr>
        <w:t xml:space="preserve">He should have said: “like one of </w:t>
      </w:r>
      <w:r w:rsidRPr="00782849">
        <w:rPr>
          <w:rFonts w:asciiTheme="majorBidi" w:hAnsiTheme="majorBidi" w:cstheme="majorBidi"/>
          <w:i/>
          <w:iCs/>
          <w:sz w:val="24"/>
          <w:szCs w:val="24"/>
        </w:rPr>
        <w:t>them</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if He was speaking about the ministering angels!</w:t>
      </w:r>
      <w:r>
        <w:rPr>
          <w:rFonts w:asciiTheme="majorBidi" w:hAnsiTheme="majorBidi" w:cstheme="majorBidi"/>
          <w:sz w:val="24"/>
          <w:szCs w:val="24"/>
        </w:rPr>
        <w:br/>
      </w:r>
      <w:r w:rsidRPr="00782849">
        <w:rPr>
          <w:rFonts w:asciiTheme="majorBidi" w:hAnsiTheme="majorBidi" w:cstheme="majorBidi"/>
          <w:sz w:val="24"/>
          <w:szCs w:val="24"/>
        </w:rPr>
        <w:t xml:space="preserve">What is </w:t>
      </w:r>
      <w:r w:rsidRPr="00AF2DEF">
        <w:rPr>
          <w:rFonts w:asciiTheme="majorBidi" w:hAnsiTheme="majorBidi" w:cstheme="majorBidi"/>
          <w:color w:val="808080" w:themeColor="background1" w:themeShade="80"/>
          <w:sz w:val="24"/>
          <w:szCs w:val="24"/>
        </w:rPr>
        <w:t>the meaning of</w:t>
      </w:r>
      <w:r w:rsidRPr="00782849">
        <w:rPr>
          <w:rFonts w:asciiTheme="majorBidi" w:hAnsiTheme="majorBidi" w:cstheme="majorBidi"/>
          <w:sz w:val="24"/>
          <w:szCs w:val="24"/>
        </w:rPr>
        <w:t xml:space="preserve"> </w:t>
      </w:r>
      <w:r w:rsidRPr="00782849">
        <w:rPr>
          <w:rFonts w:asciiTheme="majorBidi" w:hAnsiTheme="majorBidi" w:cstheme="majorBidi"/>
          <w:i/>
          <w:iCs/>
          <w:sz w:val="24"/>
          <w:szCs w:val="24"/>
        </w:rPr>
        <w:t>one of Us</w:t>
      </w:r>
      <w:r w:rsidRPr="00782849">
        <w:rPr>
          <w:rFonts w:asciiTheme="majorBidi" w:hAnsiTheme="majorBidi" w:cstheme="majorBidi"/>
          <w:sz w:val="24"/>
          <w:szCs w:val="24"/>
        </w:rPr>
        <w:t>?</w:t>
      </w:r>
    </w:p>
    <w:p w14:paraId="7FF13F3C" w14:textId="77777777" w:rsidR="00191018" w:rsidRPr="00782849" w:rsidRDefault="00191018" w:rsidP="00551353">
      <w:pPr>
        <w:contextualSpacing/>
        <w:rPr>
          <w:rFonts w:asciiTheme="majorBidi" w:hAnsiTheme="majorBidi" w:cstheme="majorBidi"/>
          <w:sz w:val="24"/>
          <w:szCs w:val="24"/>
        </w:rPr>
      </w:pPr>
    </w:p>
    <w:p w14:paraId="6513CBCB"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And furthermore:</w:t>
      </w:r>
      <w:r>
        <w:rPr>
          <w:rFonts w:asciiTheme="majorBidi" w:hAnsiTheme="majorBidi" w:cstheme="majorBidi"/>
          <w:sz w:val="24"/>
          <w:szCs w:val="24"/>
        </w:rPr>
        <w:br/>
      </w:r>
      <w:r w:rsidRPr="00782849">
        <w:rPr>
          <w:rFonts w:asciiTheme="majorBidi" w:hAnsiTheme="majorBidi" w:cstheme="majorBidi"/>
          <w:sz w:val="24"/>
          <w:szCs w:val="24"/>
        </w:rPr>
        <w:t>He should have said: “Behold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82849">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What is </w:t>
      </w:r>
      <w:r>
        <w:rPr>
          <w:rFonts w:asciiTheme="majorBidi" w:hAnsiTheme="majorBidi" w:cstheme="majorBidi"/>
          <w:i/>
          <w:iCs/>
          <w:sz w:val="24"/>
          <w:szCs w:val="24"/>
        </w:rPr>
        <w:t>‘</w:t>
      </w:r>
      <w:r w:rsidRPr="00782849">
        <w:rPr>
          <w:rFonts w:asciiTheme="majorBidi" w:hAnsiTheme="majorBidi" w:cstheme="majorBidi"/>
          <w:i/>
          <w:iCs/>
          <w:sz w:val="24"/>
          <w:szCs w:val="24"/>
        </w:rPr>
        <w:t>the 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i/>
          <w:iCs/>
          <w:sz w:val="24"/>
          <w:szCs w:val="24"/>
        </w:rPr>
        <w:t>ha-</w:t>
      </w:r>
      <w:proofErr w:type="spellStart"/>
      <w:r w:rsidRPr="00782849">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782849">
        <w:rPr>
          <w:rFonts w:asciiTheme="majorBidi" w:hAnsiTheme="majorBidi" w:cstheme="majorBidi"/>
          <w:sz w:val="24"/>
          <w:szCs w:val="24"/>
        </w:rPr>
        <w:t xml:space="preserve"> with an additional </w:t>
      </w:r>
      <w:proofErr w:type="spellStart"/>
      <w:r w:rsidRPr="00782849">
        <w:rPr>
          <w:rFonts w:asciiTheme="majorBidi" w:hAnsiTheme="majorBidi" w:cstheme="majorBidi"/>
          <w:sz w:val="24"/>
          <w:szCs w:val="24"/>
        </w:rPr>
        <w:t>Hei</w:t>
      </w:r>
      <w:proofErr w:type="spellEnd"/>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‘the’</w:t>
      </w:r>
      <w:r w:rsidRPr="00970BB5">
        <w:rPr>
          <w:rFonts w:asciiTheme="majorBidi" w:hAnsiTheme="majorBidi" w:cstheme="majorBidi"/>
          <w:sz w:val="24"/>
          <w:szCs w:val="24"/>
        </w:rPr>
        <w:t>›</w:t>
      </w:r>
      <w:r w:rsidRPr="00782849">
        <w:rPr>
          <w:rFonts w:asciiTheme="majorBidi" w:hAnsiTheme="majorBidi" w:cstheme="majorBidi"/>
          <w:sz w:val="24"/>
          <w:szCs w:val="24"/>
        </w:rPr>
        <w:t>?</w:t>
      </w:r>
    </w:p>
    <w:p w14:paraId="437E1345" w14:textId="77777777" w:rsidR="00191018" w:rsidRPr="00782849" w:rsidRDefault="00191018" w:rsidP="00551353">
      <w:pPr>
        <w:contextualSpacing/>
        <w:rPr>
          <w:rFonts w:asciiTheme="majorBidi" w:hAnsiTheme="majorBidi" w:cstheme="majorBidi"/>
          <w:sz w:val="24"/>
          <w:szCs w:val="24"/>
        </w:rPr>
      </w:pPr>
    </w:p>
    <w:p w14:paraId="56B626D1"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 xml:space="preserve">But the </w:t>
      </w:r>
      <w:proofErr w:type="spellStart"/>
      <w:r w:rsidRPr="0078284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82849">
        <w:rPr>
          <w:rFonts w:asciiTheme="majorBidi" w:hAnsiTheme="majorBidi" w:cstheme="majorBidi"/>
          <w:sz w:val="24"/>
          <w:szCs w:val="24"/>
        </w:rPr>
        <w:t xml:space="preserve"> of </w:t>
      </w:r>
      <w:r w:rsidRPr="00782849">
        <w:rPr>
          <w:rFonts w:asciiTheme="majorBidi" w:hAnsiTheme="majorBidi" w:cstheme="majorBidi"/>
          <w:i/>
          <w:iCs/>
          <w:sz w:val="24"/>
          <w:szCs w:val="24"/>
        </w:rPr>
        <w:t>the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i/>
          <w:iCs/>
          <w:sz w:val="24"/>
          <w:szCs w:val="24"/>
        </w:rPr>
        <w:t>ha-</w:t>
      </w:r>
      <w:proofErr w:type="spellStart"/>
      <w:r w:rsidRPr="00782849">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8F0DC9">
        <w:rPr>
          <w:rFonts w:asciiTheme="majorBidi" w:hAnsiTheme="majorBidi" w:cstheme="majorBidi"/>
          <w:sz w:val="24"/>
          <w:szCs w:val="24"/>
        </w:rPr>
        <w:t>–</w:t>
      </w:r>
      <w:r w:rsidRPr="00782849">
        <w:rPr>
          <w:rFonts w:asciiTheme="majorBidi" w:hAnsiTheme="majorBidi" w:cstheme="majorBidi"/>
          <w:i/>
          <w:iCs/>
          <w:sz w:val="24"/>
          <w:szCs w:val="24"/>
        </w:rPr>
        <w:t xml:space="preserve"> has become like one of Us</w:t>
      </w:r>
      <w:r>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46"/>
      </w:r>
      <w:r>
        <w:rPr>
          <w:rFonts w:asciiTheme="majorBidi" w:hAnsiTheme="majorBidi" w:cstheme="majorBidi"/>
          <w:sz w:val="24"/>
          <w:szCs w:val="24"/>
        </w:rPr>
        <w:br/>
      </w:r>
      <w:r w:rsidRPr="00782849">
        <w:rPr>
          <w:rFonts w:asciiTheme="majorBidi" w:hAnsiTheme="majorBidi" w:cstheme="majorBidi"/>
          <w:i/>
          <w:iCs/>
          <w:sz w:val="24"/>
          <w:szCs w:val="24"/>
        </w:rPr>
        <w:t>“Y</w:t>
      </w:r>
      <w:r>
        <w:rPr>
          <w:rFonts w:asciiTheme="majorBidi" w:hAnsiTheme="majorBidi" w:cstheme="majorBidi"/>
          <w:i/>
          <w:iCs/>
          <w:sz w:val="24"/>
          <w:szCs w:val="24"/>
        </w:rPr>
        <w:t>e-</w:t>
      </w:r>
      <w:proofErr w:type="spellStart"/>
      <w:r w:rsidRPr="00782849">
        <w:rPr>
          <w:rFonts w:asciiTheme="majorBidi" w:hAnsiTheme="majorBidi" w:cstheme="majorBidi"/>
          <w:i/>
          <w:iCs/>
          <w:sz w:val="24"/>
          <w:szCs w:val="24"/>
        </w:rPr>
        <w:t>hei</w:t>
      </w:r>
      <w:proofErr w:type="spellEnd"/>
      <w:r w:rsidRPr="00782849">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he shall be</w:t>
      </w:r>
      <w:r w:rsidRPr="00970BB5">
        <w:rPr>
          <w:rFonts w:asciiTheme="majorBidi" w:hAnsiTheme="majorBidi" w:cstheme="majorBidi"/>
          <w:sz w:val="24"/>
          <w:szCs w:val="24"/>
        </w:rPr>
        <w:t>›</w:t>
      </w:r>
      <w:r w:rsidRPr="00782849">
        <w:rPr>
          <w:rFonts w:asciiTheme="majorBidi" w:hAnsiTheme="majorBidi" w:cstheme="majorBidi"/>
          <w:sz w:val="24"/>
          <w:szCs w:val="24"/>
        </w:rPr>
        <w:t xml:space="preserve"> </w:t>
      </w:r>
      <w:r>
        <w:rPr>
          <w:rFonts w:asciiTheme="majorBidi" w:hAnsiTheme="majorBidi" w:cstheme="majorBidi"/>
          <w:sz w:val="24"/>
          <w:szCs w:val="24"/>
        </w:rPr>
        <w:t>[Var</w:t>
      </w:r>
      <w:r w:rsidRPr="00782849">
        <w:rPr>
          <w:rFonts w:asciiTheme="majorBidi" w:hAnsiTheme="majorBidi" w:cstheme="majorBidi"/>
          <w:sz w:val="24"/>
          <w:szCs w:val="24"/>
        </w:rPr>
        <w:t>. he is</w:t>
      </w:r>
      <w:r>
        <w:rPr>
          <w:rFonts w:asciiTheme="majorBidi" w:hAnsiTheme="majorBidi" w:cstheme="majorBidi"/>
          <w:sz w:val="24"/>
          <w:szCs w:val="24"/>
        </w:rPr>
        <w:t>]</w:t>
      </w:r>
      <w:r w:rsidRPr="00782849">
        <w:rPr>
          <w:rFonts w:asciiTheme="majorBidi" w:hAnsiTheme="majorBidi" w:cstheme="majorBidi"/>
          <w:sz w:val="24"/>
          <w:szCs w:val="24"/>
        </w:rPr>
        <w:t xml:space="preserve"> is not written,</w:t>
      </w:r>
      <w:r>
        <w:rPr>
          <w:rFonts w:asciiTheme="majorBidi" w:hAnsiTheme="majorBidi" w:cstheme="majorBidi"/>
          <w:sz w:val="24"/>
          <w:szCs w:val="24"/>
        </w:rPr>
        <w:br/>
      </w:r>
      <w:r w:rsidRPr="00782849">
        <w:rPr>
          <w:rFonts w:asciiTheme="majorBidi" w:hAnsiTheme="majorBidi" w:cstheme="majorBidi"/>
          <w:sz w:val="24"/>
          <w:szCs w:val="24"/>
        </w:rPr>
        <w:t>but ‘</w:t>
      </w:r>
      <w:proofErr w:type="spellStart"/>
      <w:r w:rsidRPr="00782849">
        <w:rPr>
          <w:rFonts w:asciiTheme="majorBidi" w:hAnsiTheme="majorBidi" w:cstheme="majorBidi"/>
          <w:i/>
          <w:iCs/>
          <w:sz w:val="24"/>
          <w:szCs w:val="24"/>
        </w:rPr>
        <w:t>hayah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he was</w:t>
      </w:r>
      <w:r w:rsidRPr="00970BB5">
        <w:rPr>
          <w:rFonts w:asciiTheme="majorBidi" w:hAnsiTheme="majorBidi" w:cstheme="majorBidi"/>
          <w:sz w:val="24"/>
          <w:szCs w:val="24"/>
        </w:rPr>
        <w:t>›</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 – one of the </w:t>
      </w:r>
      <w:r>
        <w:rPr>
          <w:rFonts w:asciiTheme="majorBidi" w:hAnsiTheme="majorBidi" w:cstheme="majorBidi"/>
          <w:sz w:val="24"/>
          <w:szCs w:val="24"/>
        </w:rPr>
        <w:t>F</w:t>
      </w:r>
      <w:r w:rsidRPr="00782849">
        <w:rPr>
          <w:rFonts w:asciiTheme="majorBidi" w:hAnsiTheme="majorBidi" w:cstheme="majorBidi"/>
          <w:sz w:val="24"/>
          <w:szCs w:val="24"/>
        </w:rPr>
        <w:t xml:space="preserve">our </w:t>
      </w:r>
      <w:r>
        <w:rPr>
          <w:rFonts w:asciiTheme="majorBidi" w:hAnsiTheme="majorBidi" w:cstheme="majorBidi"/>
          <w:sz w:val="24"/>
          <w:szCs w:val="24"/>
        </w:rPr>
        <w:t>L</w:t>
      </w:r>
      <w:r w:rsidRPr="00782849">
        <w:rPr>
          <w:rFonts w:asciiTheme="majorBidi" w:hAnsiTheme="majorBidi" w:cstheme="majorBidi"/>
          <w:sz w:val="24"/>
          <w:szCs w:val="24"/>
        </w:rPr>
        <w:t>etters which are Y</w:t>
      </w:r>
      <w:r>
        <w:rPr>
          <w:rFonts w:asciiTheme="majorBidi" w:hAnsiTheme="majorBidi" w:cstheme="majorBidi"/>
          <w:sz w:val="24"/>
          <w:szCs w:val="24"/>
        </w:rPr>
        <w:t>Q</w:t>
      </w:r>
      <w:r w:rsidRPr="00782849">
        <w:rPr>
          <w:rFonts w:asciiTheme="majorBidi" w:hAnsiTheme="majorBidi" w:cstheme="majorBidi"/>
          <w:sz w:val="24"/>
          <w:szCs w:val="24"/>
        </w:rPr>
        <w:t>V</w:t>
      </w:r>
      <w:r>
        <w:rPr>
          <w:rFonts w:asciiTheme="majorBidi" w:hAnsiTheme="majorBidi" w:cstheme="majorBidi"/>
          <w:sz w:val="24"/>
          <w:szCs w:val="24"/>
        </w:rPr>
        <w:t>Q</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‘like one’ of the </w:t>
      </w:r>
      <w:r>
        <w:rPr>
          <w:rFonts w:asciiTheme="majorBidi" w:hAnsiTheme="majorBidi" w:cstheme="majorBidi"/>
          <w:sz w:val="24"/>
          <w:szCs w:val="24"/>
        </w:rPr>
        <w:t>F</w:t>
      </w:r>
      <w:r w:rsidRPr="00782849">
        <w:rPr>
          <w:rFonts w:asciiTheme="majorBidi" w:hAnsiTheme="majorBidi" w:cstheme="majorBidi"/>
          <w:sz w:val="24"/>
          <w:szCs w:val="24"/>
        </w:rPr>
        <w:t xml:space="preserve">our </w:t>
      </w:r>
      <w:r>
        <w:rPr>
          <w:rFonts w:asciiTheme="majorBidi" w:hAnsiTheme="majorBidi" w:cstheme="majorBidi"/>
          <w:sz w:val="24"/>
          <w:szCs w:val="24"/>
        </w:rPr>
        <w:t>L</w:t>
      </w:r>
      <w:r w:rsidRPr="00782849">
        <w:rPr>
          <w:rFonts w:asciiTheme="majorBidi" w:hAnsiTheme="majorBidi" w:cstheme="majorBidi"/>
          <w:sz w:val="24"/>
          <w:szCs w:val="24"/>
        </w:rPr>
        <w:t>etters,</w:t>
      </w:r>
      <w:r>
        <w:rPr>
          <w:rFonts w:asciiTheme="majorBidi" w:hAnsiTheme="majorBidi" w:cstheme="majorBidi"/>
          <w:sz w:val="24"/>
          <w:szCs w:val="24"/>
        </w:rPr>
        <w:br/>
      </w:r>
      <w:r w:rsidRPr="00782849">
        <w:rPr>
          <w:rFonts w:asciiTheme="majorBidi" w:hAnsiTheme="majorBidi" w:cstheme="majorBidi"/>
          <w:sz w:val="24"/>
          <w:szCs w:val="24"/>
        </w:rPr>
        <w:t>which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82849">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47"/>
      </w:r>
      <w:r>
        <w:rPr>
          <w:rFonts w:asciiTheme="majorBidi" w:hAnsiTheme="majorBidi" w:cstheme="majorBidi"/>
          <w:sz w:val="24"/>
          <w:szCs w:val="24"/>
        </w:rPr>
        <w:br/>
        <w:t>{</w:t>
      </w:r>
      <w:r w:rsidRPr="00782849">
        <w:rPr>
          <w:rFonts w:asciiTheme="majorBidi" w:hAnsiTheme="majorBidi" w:cstheme="majorBidi"/>
          <w:sz w:val="24"/>
          <w:szCs w:val="24"/>
        </w:rPr>
        <w:t>ibid</w:t>
      </w:r>
      <w:r>
        <w:rPr>
          <w:rFonts w:asciiTheme="majorBidi" w:hAnsiTheme="majorBidi" w:cstheme="majorBidi"/>
          <w:sz w:val="24"/>
          <w:szCs w:val="24"/>
        </w:rPr>
        <w:t>}</w:t>
      </w:r>
      <w:r w:rsidRPr="00782849">
        <w:rPr>
          <w:rFonts w:asciiTheme="majorBidi" w:hAnsiTheme="majorBidi" w:cstheme="majorBidi"/>
          <w:sz w:val="24"/>
          <w:szCs w:val="24"/>
        </w:rPr>
        <w:t xml:space="preserve"> </w:t>
      </w:r>
      <w:r w:rsidRPr="00782849">
        <w:rPr>
          <w:rFonts w:asciiTheme="majorBidi" w:hAnsiTheme="majorBidi" w:cstheme="majorBidi"/>
          <w:i/>
          <w:iCs/>
          <w:sz w:val="24"/>
          <w:szCs w:val="24"/>
        </w:rPr>
        <w:t>…and now, lest he send forth his hand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82849">
        <w:rPr>
          <w:rFonts w:asciiTheme="majorBidi" w:hAnsiTheme="majorBidi" w:cstheme="majorBidi"/>
          <w:i/>
          <w:iCs/>
          <w:sz w:val="24"/>
          <w:szCs w:val="24"/>
        </w:rPr>
        <w:t>yado</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this is Y</w:t>
      </w:r>
      <w:r>
        <w:rPr>
          <w:rFonts w:asciiTheme="majorBidi" w:hAnsiTheme="majorBidi" w:cstheme="majorBidi"/>
          <w:sz w:val="24"/>
          <w:szCs w:val="24"/>
        </w:rPr>
        <w:t>o</w:t>
      </w:r>
      <w:r w:rsidRPr="00782849">
        <w:rPr>
          <w:rFonts w:asciiTheme="majorBidi" w:hAnsiTheme="majorBidi" w:cstheme="majorBidi"/>
          <w:sz w:val="24"/>
          <w:szCs w:val="24"/>
        </w:rPr>
        <w:t>d</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if he had merited, then: </w:t>
      </w:r>
      <w:r w:rsidRPr="00782849">
        <w:rPr>
          <w:rFonts w:asciiTheme="majorBidi" w:hAnsiTheme="majorBidi" w:cstheme="majorBidi"/>
          <w:i/>
          <w:iCs/>
          <w:sz w:val="24"/>
          <w:szCs w:val="24"/>
        </w:rPr>
        <w:t>he will take also from the tree of life</w:t>
      </w:r>
      <w:r>
        <w:rPr>
          <w:rFonts w:asciiTheme="majorBidi" w:hAnsiTheme="majorBidi" w:cstheme="majorBidi"/>
          <w:i/>
          <w:iCs/>
          <w:sz w:val="24"/>
          <w:szCs w:val="24"/>
        </w:rPr>
        <w:br/>
      </w:r>
      <w:r w:rsidRPr="00782849">
        <w:rPr>
          <w:rFonts w:asciiTheme="majorBidi" w:hAnsiTheme="majorBidi" w:cstheme="majorBidi"/>
          <w:sz w:val="24"/>
          <w:szCs w:val="24"/>
        </w:rPr>
        <w:t>– this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82849">
        <w:rPr>
          <w:rFonts w:asciiTheme="majorBidi" w:hAnsiTheme="majorBidi" w:cstheme="majorBidi"/>
          <w:sz w:val="24"/>
          <w:szCs w:val="24"/>
        </w:rPr>
        <w:t xml:space="preserve"> </w:t>
      </w:r>
      <w:r>
        <w:rPr>
          <w:rFonts w:asciiTheme="majorBidi" w:hAnsiTheme="majorBidi" w:cstheme="majorBidi"/>
          <w:sz w:val="24"/>
          <w:szCs w:val="24"/>
        </w:rPr>
        <w:t>[Var</w:t>
      </w:r>
      <w:r w:rsidRPr="00782849">
        <w:rPr>
          <w:rFonts w:asciiTheme="majorBidi" w:hAnsiTheme="majorBidi" w:cstheme="majorBidi"/>
          <w:sz w:val="24"/>
          <w:szCs w:val="24"/>
        </w:rPr>
        <w:t xml:space="preserve">. </w:t>
      </w:r>
      <w:proofErr w:type="spellStart"/>
      <w:r w:rsidRPr="0078284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48"/>
      </w:r>
      <w:r>
        <w:rPr>
          <w:rFonts w:asciiTheme="majorBidi" w:hAnsiTheme="majorBidi" w:cstheme="majorBidi"/>
          <w:sz w:val="24"/>
          <w:szCs w:val="24"/>
        </w:rPr>
        <w:br/>
      </w:r>
      <w:r w:rsidRPr="00782849">
        <w:rPr>
          <w:rFonts w:asciiTheme="majorBidi" w:hAnsiTheme="majorBidi" w:cstheme="majorBidi"/>
          <w:i/>
          <w:iCs/>
          <w:sz w:val="24"/>
          <w:szCs w:val="24"/>
        </w:rPr>
        <w:t>…and he will eat and live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356174">
        <w:rPr>
          <w:rFonts w:ascii="Times New Roman" w:hAnsi="Times New Roman" w:cs="Times New Roman"/>
          <w:i/>
          <w:iCs/>
          <w:color w:val="252525"/>
          <w:sz w:val="24"/>
          <w:szCs w:val="24"/>
          <w:shd w:val="clear" w:color="auto" w:fill="FFFFFF"/>
        </w:rPr>
        <w:t>ḥ</w:t>
      </w:r>
      <w:r w:rsidRPr="00782849">
        <w:rPr>
          <w:rFonts w:asciiTheme="majorBidi" w:hAnsiTheme="majorBidi" w:cstheme="majorBidi"/>
          <w:i/>
          <w:iCs/>
          <w:sz w:val="24"/>
          <w:szCs w:val="24"/>
        </w:rPr>
        <w:t>a</w:t>
      </w:r>
      <w:r>
        <w:rPr>
          <w:rFonts w:asciiTheme="majorBidi" w:hAnsiTheme="majorBidi" w:cstheme="majorBidi"/>
          <w:i/>
          <w:iCs/>
          <w:sz w:val="24"/>
          <w:szCs w:val="24"/>
        </w:rPr>
        <w:t>i</w:t>
      </w:r>
      <w:r w:rsidRPr="00782849">
        <w:rPr>
          <w:rFonts w:asciiTheme="majorBidi" w:hAnsiTheme="majorBidi" w:cstheme="majorBidi"/>
          <w:i/>
          <w:iCs/>
          <w:sz w:val="24"/>
          <w:szCs w:val="24"/>
        </w:rPr>
        <w:t>y</w:t>
      </w:r>
      <w:proofErr w:type="spellEnd"/>
      <w:r w:rsidRPr="00970BB5">
        <w:rPr>
          <w:rFonts w:asciiTheme="majorBidi" w:hAnsiTheme="majorBidi" w:cstheme="majorBidi"/>
          <w:sz w:val="24"/>
          <w:szCs w:val="24"/>
        </w:rPr>
        <w:t>›</w:t>
      </w:r>
      <w:r w:rsidRPr="00782849">
        <w:rPr>
          <w:rFonts w:asciiTheme="majorBidi" w:hAnsiTheme="majorBidi" w:cstheme="majorBidi"/>
          <w:i/>
          <w:iCs/>
          <w:sz w:val="24"/>
          <w:szCs w:val="24"/>
        </w:rPr>
        <w:t xml:space="preserve"> forever</w:t>
      </w:r>
      <w:r>
        <w:rPr>
          <w:rFonts w:asciiTheme="majorBidi" w:hAnsiTheme="majorBidi" w:cstheme="majorBidi"/>
          <w:sz w:val="24"/>
          <w:szCs w:val="24"/>
        </w:rPr>
        <w:br/>
      </w:r>
      <w:r w:rsidRPr="00782849">
        <w:rPr>
          <w:rFonts w:asciiTheme="majorBidi" w:hAnsiTheme="majorBidi" w:cstheme="majorBidi"/>
          <w:sz w:val="24"/>
          <w:szCs w:val="24"/>
        </w:rPr>
        <w:t>– this is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82849">
        <w:rPr>
          <w:rFonts w:asciiTheme="majorBidi" w:hAnsiTheme="majorBidi" w:cstheme="majorBidi"/>
          <w:sz w:val="24"/>
          <w:szCs w:val="24"/>
        </w:rPr>
        <w:t xml:space="preserve"> </w:t>
      </w:r>
      <w:r w:rsidRPr="00AB02A2">
        <w:rPr>
          <w:rFonts w:asciiTheme="majorBidi" w:hAnsiTheme="majorBidi" w:cstheme="majorBidi"/>
          <w:color w:val="808080" w:themeColor="background1" w:themeShade="80"/>
          <w:sz w:val="24"/>
          <w:szCs w:val="24"/>
        </w:rPr>
        <w:t>and</w:t>
      </w:r>
      <w:r w:rsidRPr="00782849">
        <w:rPr>
          <w:rFonts w:asciiTheme="majorBidi" w:hAnsiTheme="majorBidi" w:cstheme="majorBidi"/>
          <w:sz w:val="24"/>
          <w:szCs w:val="24"/>
        </w:rPr>
        <w:t xml:space="preserve"> </w:t>
      </w:r>
      <w:proofErr w:type="spellStart"/>
      <w:r w:rsidRPr="00025C5F">
        <w:rPr>
          <w:rFonts w:ascii="Times New Roman" w:hAnsi="Times New Roman" w:cs="Times New Roman"/>
          <w:i/>
          <w:iCs/>
          <w:color w:val="252525"/>
          <w:sz w:val="24"/>
          <w:szCs w:val="24"/>
          <w:shd w:val="clear" w:color="auto" w:fill="FFFFFF"/>
        </w:rPr>
        <w:t>ḥ</w:t>
      </w:r>
      <w:r w:rsidRPr="00025C5F">
        <w:rPr>
          <w:rFonts w:asciiTheme="majorBidi" w:hAnsiTheme="majorBidi" w:cstheme="majorBidi"/>
          <w:i/>
          <w:iCs/>
          <w:sz w:val="24"/>
          <w:szCs w:val="24"/>
        </w:rPr>
        <w:t>aiy</w:t>
      </w:r>
      <w:proofErr w:type="spellEnd"/>
      <w:r w:rsidRPr="00782849">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living</w:t>
      </w:r>
      <w:r w:rsidRPr="00970BB5">
        <w:rPr>
          <w:rFonts w:asciiTheme="majorBidi" w:hAnsiTheme="majorBidi" w:cstheme="majorBidi"/>
          <w:sz w:val="24"/>
          <w:szCs w:val="24"/>
        </w:rPr>
        <w:t>›</w:t>
      </w:r>
      <w:r>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49"/>
      </w:r>
      <w:r w:rsidRPr="00782849">
        <w:rPr>
          <w:rFonts w:asciiTheme="majorBidi" w:hAnsiTheme="majorBidi" w:cstheme="majorBidi"/>
          <w:sz w:val="24"/>
          <w:szCs w:val="24"/>
        </w:rPr>
        <w:t xml:space="preserve"> specifically.</w:t>
      </w:r>
    </w:p>
    <w:p w14:paraId="24FBF738" w14:textId="77777777" w:rsidR="00191018" w:rsidRPr="00551353" w:rsidRDefault="00191018" w:rsidP="00551353">
      <w:pPr>
        <w:contextualSpacing/>
        <w:rPr>
          <w:rFonts w:asciiTheme="majorBidi" w:hAnsiTheme="majorBidi" w:cstheme="majorBidi"/>
          <w:i/>
          <w:iCs/>
          <w:sz w:val="24"/>
          <w:szCs w:val="24"/>
        </w:rPr>
      </w:pPr>
    </w:p>
    <w:p w14:paraId="7147EA45"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 xml:space="preserve">When </w:t>
      </w:r>
      <w:proofErr w:type="spellStart"/>
      <w:r w:rsidRPr="0078284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50"/>
      </w:r>
      <w:r w:rsidRPr="00782849">
        <w:rPr>
          <w:rFonts w:asciiTheme="majorBidi" w:hAnsiTheme="majorBidi" w:cstheme="majorBidi"/>
          <w:sz w:val="24"/>
          <w:szCs w:val="24"/>
        </w:rPr>
        <w:t xml:space="preserve"> was ‘single’ from it,</w:t>
      </w:r>
      <w:r>
        <w:rPr>
          <w:rFonts w:asciiTheme="majorBidi" w:hAnsiTheme="majorBidi" w:cstheme="majorBidi"/>
          <w:sz w:val="24"/>
          <w:szCs w:val="24"/>
        </w:rPr>
        <w:br/>
      </w:r>
      <w:r w:rsidRPr="00782849">
        <w:rPr>
          <w:rFonts w:asciiTheme="majorBidi" w:hAnsiTheme="majorBidi" w:cstheme="majorBidi"/>
          <w:sz w:val="24"/>
          <w:szCs w:val="24"/>
        </w:rPr>
        <w:t>She entered between good and evil</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782849">
        <w:rPr>
          <w:rFonts w:asciiTheme="majorBidi" w:hAnsiTheme="majorBidi" w:cstheme="majorBidi"/>
          <w:sz w:val="24"/>
          <w:szCs w:val="24"/>
        </w:rPr>
        <w:t>is written:</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2:7</w:t>
      </w:r>
      <w:r>
        <w:rPr>
          <w:rFonts w:asciiTheme="majorBidi" w:hAnsiTheme="majorBidi" w:cstheme="majorBidi"/>
          <w:sz w:val="24"/>
          <w:szCs w:val="24"/>
        </w:rPr>
        <w:t>}</w:t>
      </w:r>
      <w:r w:rsidRPr="00782849">
        <w:rPr>
          <w:rFonts w:asciiTheme="majorBidi" w:hAnsiTheme="majorBidi" w:cstheme="majorBidi"/>
          <w:i/>
          <w:iCs/>
          <w:sz w:val="24"/>
          <w:szCs w:val="24"/>
        </w:rPr>
        <w:t>And Y”</w:t>
      </w:r>
      <w:r>
        <w:rPr>
          <w:rFonts w:asciiTheme="majorBidi" w:hAnsiTheme="majorBidi" w:cstheme="majorBidi"/>
          <w:i/>
          <w:iCs/>
          <w:sz w:val="24"/>
          <w:szCs w:val="24"/>
        </w:rPr>
        <w:t>Y</w:t>
      </w:r>
      <w:r w:rsidRPr="00782849">
        <w:rPr>
          <w:rFonts w:asciiTheme="majorBidi" w:hAnsiTheme="majorBidi" w:cstheme="majorBidi"/>
          <w:i/>
          <w:iCs/>
          <w:sz w:val="24"/>
          <w:szCs w:val="24"/>
        </w:rPr>
        <w:t xml:space="preserve"> EL</w:t>
      </w:r>
      <w:r>
        <w:rPr>
          <w:rFonts w:asciiTheme="majorBidi" w:hAnsiTheme="majorBidi" w:cstheme="majorBidi"/>
          <w:i/>
          <w:iCs/>
          <w:sz w:val="24"/>
          <w:szCs w:val="24"/>
        </w:rPr>
        <w:t>Q</w:t>
      </w:r>
      <w:r w:rsidRPr="00782849">
        <w:rPr>
          <w:rFonts w:asciiTheme="majorBidi" w:hAnsiTheme="majorBidi" w:cstheme="majorBidi"/>
          <w:i/>
          <w:iCs/>
          <w:sz w:val="24"/>
          <w:szCs w:val="24"/>
        </w:rPr>
        <w:t>YM formed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82849">
        <w:rPr>
          <w:rFonts w:asciiTheme="majorBidi" w:hAnsiTheme="majorBidi" w:cstheme="majorBidi"/>
          <w:i/>
          <w:iCs/>
          <w:sz w:val="24"/>
          <w:szCs w:val="24"/>
        </w:rPr>
        <w:t>vayiytzer</w:t>
      </w:r>
      <w:proofErr w:type="spellEnd"/>
      <w:r w:rsidRPr="00970BB5">
        <w:rPr>
          <w:rFonts w:asciiTheme="majorBidi" w:hAnsiTheme="majorBidi" w:cstheme="majorBidi"/>
          <w:sz w:val="24"/>
          <w:szCs w:val="24"/>
        </w:rPr>
        <w:t>›</w:t>
      </w:r>
      <w:r w:rsidRPr="00782849">
        <w:rPr>
          <w:rFonts w:asciiTheme="majorBidi" w:hAnsiTheme="majorBidi" w:cstheme="majorBidi"/>
          <w:i/>
          <w:iCs/>
          <w:sz w:val="24"/>
          <w:szCs w:val="24"/>
        </w:rPr>
        <w:t xml:space="preserve"> the human…</w:t>
      </w:r>
      <w:r>
        <w:rPr>
          <w:rFonts w:asciiTheme="majorBidi" w:hAnsiTheme="majorBidi" w:cstheme="majorBidi"/>
          <w:i/>
          <w:iCs/>
          <w:sz w:val="24"/>
          <w:szCs w:val="24"/>
        </w:rPr>
        <w:br/>
      </w:r>
      <w:r w:rsidRPr="00782849">
        <w:rPr>
          <w:rFonts w:asciiTheme="majorBidi" w:hAnsiTheme="majorBidi" w:cstheme="majorBidi"/>
          <w:sz w:val="24"/>
          <w:szCs w:val="24"/>
        </w:rPr>
        <w:t>– two</w:t>
      </w:r>
      <w:r w:rsidRPr="00AB02A2">
        <w:rPr>
          <w:rFonts w:asciiTheme="majorBidi" w:hAnsiTheme="majorBidi" w:cstheme="majorBidi"/>
          <w:i/>
          <w:iCs/>
          <w:sz w:val="24"/>
          <w:szCs w:val="24"/>
        </w:rPr>
        <w:t xml:space="preserve"> </w:t>
      </w:r>
      <w:proofErr w:type="spellStart"/>
      <w:r w:rsidRPr="00782849">
        <w:rPr>
          <w:rFonts w:asciiTheme="majorBidi" w:hAnsiTheme="majorBidi" w:cstheme="majorBidi"/>
          <w:i/>
          <w:iCs/>
          <w:sz w:val="24"/>
          <w:szCs w:val="24"/>
        </w:rPr>
        <w:t>y</w:t>
      </w:r>
      <w:r>
        <w:rPr>
          <w:rFonts w:asciiTheme="majorBidi" w:hAnsiTheme="majorBidi" w:cstheme="majorBidi"/>
          <w:i/>
          <w:iCs/>
          <w:sz w:val="24"/>
          <w:szCs w:val="24"/>
        </w:rPr>
        <w:t>e</w:t>
      </w:r>
      <w:r w:rsidRPr="00782849">
        <w:rPr>
          <w:rFonts w:asciiTheme="majorBidi" w:hAnsiTheme="majorBidi" w:cstheme="majorBidi"/>
          <w:i/>
          <w:iCs/>
          <w:sz w:val="24"/>
          <w:szCs w:val="24"/>
        </w:rPr>
        <w:t>tzirot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formations</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sz w:val="24"/>
          <w:szCs w:val="24"/>
        </w:rPr>
        <w:t>inclinations</w:t>
      </w:r>
      <w:r w:rsidRPr="00970BB5">
        <w:rPr>
          <w:rFonts w:asciiTheme="majorBidi" w:hAnsiTheme="majorBidi" w:cstheme="majorBidi"/>
          <w:sz w:val="24"/>
          <w:szCs w:val="24"/>
        </w:rPr>
        <w:t>›</w:t>
      </w:r>
      <w:r w:rsidRPr="00782849">
        <w:rPr>
          <w:rStyle w:val="FootnoteReference"/>
          <w:rFonts w:asciiTheme="majorBidi" w:hAnsiTheme="majorBidi" w:cstheme="majorBidi"/>
          <w:sz w:val="24"/>
          <w:szCs w:val="24"/>
        </w:rPr>
        <w:footnoteReference w:id="261"/>
      </w:r>
      <w:r w:rsidRPr="00782849">
        <w:rPr>
          <w:rFonts w:asciiTheme="majorBidi" w:hAnsiTheme="majorBidi" w:cstheme="majorBidi"/>
          <w:sz w:val="24"/>
          <w:szCs w:val="24"/>
        </w:rPr>
        <w:t xml:space="preserve"> </w:t>
      </w:r>
      <w:r w:rsidRPr="00782849">
        <w:rPr>
          <w:rStyle w:val="EndnoteReference"/>
          <w:rFonts w:asciiTheme="majorBidi" w:hAnsiTheme="majorBidi" w:cstheme="majorBidi"/>
          <w:sz w:val="24"/>
          <w:szCs w:val="24"/>
        </w:rPr>
        <w:endnoteReference w:id="1251"/>
      </w:r>
      <w:r>
        <w:rPr>
          <w:rFonts w:asciiTheme="majorBidi" w:hAnsiTheme="majorBidi" w:cstheme="majorBidi"/>
          <w:sz w:val="24"/>
          <w:szCs w:val="24"/>
        </w:rPr>
        <w:br/>
      </w:r>
      <w:r w:rsidRPr="00782849">
        <w:rPr>
          <w:rFonts w:asciiTheme="majorBidi" w:hAnsiTheme="majorBidi" w:cstheme="majorBidi"/>
          <w:sz w:val="24"/>
          <w:szCs w:val="24"/>
        </w:rPr>
        <w:t>good and evil, to know</w:t>
      </w:r>
      <w:r>
        <w:rPr>
          <w:rFonts w:asciiTheme="majorBidi" w:hAnsiTheme="majorBidi" w:cstheme="majorBidi"/>
          <w:sz w:val="24"/>
          <w:szCs w:val="24"/>
        </w:rPr>
        <w:br/>
        <w:t>[</w:t>
      </w:r>
      <w:r w:rsidRPr="00782849">
        <w:rPr>
          <w:rFonts w:asciiTheme="majorBidi" w:hAnsiTheme="majorBidi" w:cstheme="majorBidi"/>
          <w:sz w:val="24"/>
          <w:szCs w:val="24"/>
        </w:rPr>
        <w:t>and it is stated of them:</w:t>
      </w:r>
      <w:r>
        <w:rPr>
          <w:rFonts w:asciiTheme="majorBidi" w:hAnsiTheme="majorBidi" w:cstheme="majorBidi"/>
          <w:sz w:val="24"/>
          <w:szCs w:val="24"/>
        </w:rPr>
        <w:br/>
      </w:r>
      <w:r w:rsidRPr="00782849">
        <w:rPr>
          <w:rFonts w:asciiTheme="majorBidi" w:hAnsiTheme="majorBidi" w:cstheme="majorBidi"/>
          <w:i/>
          <w:iCs/>
          <w:sz w:val="24"/>
          <w:szCs w:val="24"/>
        </w:rPr>
        <w:t>…and He blew into his nostrils the breath of life</w:t>
      </w:r>
      <w:r>
        <w:rPr>
          <w:rFonts w:asciiTheme="majorBidi" w:hAnsiTheme="majorBidi" w:cstheme="majorBidi"/>
          <w:i/>
          <w:iCs/>
          <w:sz w:val="24"/>
          <w:szCs w:val="24"/>
        </w:rPr>
        <w:br/>
      </w:r>
      <w:r w:rsidRPr="00782849">
        <w:rPr>
          <w:rFonts w:asciiTheme="majorBidi" w:hAnsiTheme="majorBidi" w:cstheme="majorBidi"/>
          <w:sz w:val="24"/>
          <w:szCs w:val="24"/>
        </w:rPr>
        <w:t xml:space="preserve">and this is </w:t>
      </w:r>
      <w:proofErr w:type="spellStart"/>
      <w:r w:rsidRPr="00782849">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782849">
        <w:rPr>
          <w:rFonts w:asciiTheme="majorBidi" w:hAnsiTheme="majorBidi" w:cstheme="majorBidi"/>
          <w:sz w:val="24"/>
          <w:szCs w:val="24"/>
        </w:rPr>
        <w:t>, to know good and evil,</w:t>
      </w:r>
      <w:r>
        <w:rPr>
          <w:rFonts w:asciiTheme="majorBidi" w:hAnsiTheme="majorBidi" w:cstheme="majorBidi"/>
          <w:sz w:val="24"/>
          <w:szCs w:val="24"/>
        </w:rPr>
        <w:br/>
      </w:r>
      <w:r w:rsidRPr="00782849">
        <w:rPr>
          <w:rFonts w:asciiTheme="majorBidi" w:hAnsiTheme="majorBidi" w:cstheme="majorBidi"/>
          <w:sz w:val="24"/>
          <w:szCs w:val="24"/>
        </w:rPr>
        <w:t>to know</w:t>
      </w:r>
      <w:r>
        <w:rPr>
          <w:rFonts w:asciiTheme="majorBidi" w:hAnsiTheme="majorBidi" w:cstheme="majorBidi"/>
          <w:sz w:val="24"/>
          <w:szCs w:val="24"/>
        </w:rPr>
        <w:t>]</w:t>
      </w:r>
      <w:r w:rsidRPr="00782849">
        <w:rPr>
          <w:rFonts w:asciiTheme="majorBidi" w:hAnsiTheme="majorBidi" w:cstheme="majorBidi"/>
          <w:sz w:val="24"/>
          <w:szCs w:val="24"/>
        </w:rPr>
        <w:t xml:space="preserve"> what would be the consequences of their actions</w:t>
      </w:r>
      <w:r>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52"/>
      </w:r>
      <w:r>
        <w:rPr>
          <w:rFonts w:asciiTheme="majorBidi" w:hAnsiTheme="majorBidi" w:cstheme="majorBidi"/>
          <w:sz w:val="24"/>
          <w:szCs w:val="24"/>
        </w:rPr>
        <w:br/>
      </w:r>
      <w:r w:rsidRPr="00782849">
        <w:rPr>
          <w:rFonts w:asciiTheme="majorBidi" w:hAnsiTheme="majorBidi" w:cstheme="majorBidi"/>
          <w:sz w:val="24"/>
          <w:szCs w:val="24"/>
        </w:rPr>
        <w:t xml:space="preserve">and therefore, She </w:t>
      </w:r>
      <w:proofErr w:type="spellStart"/>
      <w:r w:rsidRPr="00052532">
        <w:rPr>
          <w:rFonts w:asciiTheme="majorBidi" w:hAnsiTheme="majorBidi" w:cstheme="majorBidi"/>
          <w:color w:val="808080" w:themeColor="background1" w:themeShade="80"/>
          <w:sz w:val="24"/>
          <w:szCs w:val="24"/>
        </w:rPr>
        <w:t>Hei</w:t>
      </w:r>
      <w:proofErr w:type="spellEnd"/>
      <w:r w:rsidRPr="00052532">
        <w:rPr>
          <w:rFonts w:asciiTheme="majorBidi" w:hAnsiTheme="majorBidi" w:cstheme="majorBidi"/>
          <w:sz w:val="24"/>
          <w:szCs w:val="24"/>
        </w:rPr>
        <w:t>◘‹◘</w:t>
      </w:r>
      <w:r w:rsidRPr="00052532">
        <w:rPr>
          <w:rFonts w:asciiTheme="majorBidi" w:hAnsiTheme="majorBidi" w:cstheme="majorBidi" w:hint="cs"/>
          <w:sz w:val="24"/>
          <w:szCs w:val="24"/>
          <w:rtl/>
        </w:rPr>
        <w:t>ה</w:t>
      </w:r>
      <w:r w:rsidRPr="00052532">
        <w:rPr>
          <w:rFonts w:asciiTheme="majorBidi" w:hAnsiTheme="majorBidi" w:cstheme="majorBidi"/>
          <w:sz w:val="24"/>
          <w:szCs w:val="24"/>
        </w:rPr>
        <w:t xml:space="preserve">› </w:t>
      </w:r>
      <w:r w:rsidRPr="00782849">
        <w:rPr>
          <w:rFonts w:asciiTheme="majorBidi" w:hAnsiTheme="majorBidi" w:cstheme="majorBidi"/>
          <w:sz w:val="24"/>
          <w:szCs w:val="24"/>
        </w:rPr>
        <w:t>entered between them.</w:t>
      </w:r>
    </w:p>
    <w:p w14:paraId="6EF34B7B" w14:textId="77777777" w:rsidR="00191018" w:rsidRPr="00782849" w:rsidRDefault="00191018" w:rsidP="00551353">
      <w:pPr>
        <w:contextualSpacing/>
        <w:rPr>
          <w:rFonts w:asciiTheme="majorBidi" w:hAnsiTheme="majorBidi" w:cstheme="majorBidi"/>
          <w:sz w:val="24"/>
          <w:szCs w:val="24"/>
        </w:rPr>
      </w:pPr>
    </w:p>
    <w:p w14:paraId="06A3959D"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After Adam of ‘formation’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782849">
        <w:rPr>
          <w:rFonts w:asciiTheme="majorBidi" w:hAnsiTheme="majorBidi" w:cstheme="majorBidi"/>
          <w:i/>
          <w:iCs/>
          <w:sz w:val="24"/>
          <w:szCs w:val="24"/>
        </w:rPr>
        <w:t>y</w:t>
      </w:r>
      <w:r>
        <w:rPr>
          <w:rFonts w:asciiTheme="majorBidi" w:hAnsiTheme="majorBidi" w:cstheme="majorBidi"/>
          <w:i/>
          <w:iCs/>
          <w:sz w:val="24"/>
          <w:szCs w:val="24"/>
        </w:rPr>
        <w:t>e</w:t>
      </w:r>
      <w:r w:rsidRPr="00782849">
        <w:rPr>
          <w:rFonts w:asciiTheme="majorBidi" w:hAnsiTheme="majorBidi" w:cstheme="majorBidi"/>
          <w:i/>
          <w:iCs/>
          <w:sz w:val="24"/>
          <w:szCs w:val="24"/>
        </w:rPr>
        <w:t>tzirah</w:t>
      </w:r>
      <w:proofErr w:type="spellEnd"/>
      <w:r w:rsidRPr="00970BB5">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53"/>
      </w:r>
      <w:r w:rsidRPr="00782849">
        <w:rPr>
          <w:rFonts w:asciiTheme="majorBidi" w:hAnsiTheme="majorBidi" w:cstheme="majorBidi"/>
          <w:sz w:val="24"/>
          <w:szCs w:val="24"/>
        </w:rPr>
        <w:t xml:space="preserve"> sinned,</w:t>
      </w:r>
      <w:r>
        <w:rPr>
          <w:rFonts w:asciiTheme="majorBidi" w:hAnsiTheme="majorBidi" w:cstheme="majorBidi"/>
          <w:sz w:val="24"/>
          <w:szCs w:val="24"/>
        </w:rPr>
        <w:br/>
      </w:r>
      <w:r w:rsidRPr="00782849">
        <w:rPr>
          <w:rFonts w:asciiTheme="majorBidi" w:hAnsiTheme="majorBidi" w:cstheme="majorBidi"/>
          <w:sz w:val="24"/>
          <w:szCs w:val="24"/>
        </w:rPr>
        <w:t xml:space="preserve">Higher </w:t>
      </w:r>
      <w:proofErr w:type="spellStart"/>
      <w:r w:rsidRPr="00782849">
        <w:rPr>
          <w:rFonts w:asciiTheme="majorBidi" w:hAnsiTheme="majorBidi" w:cstheme="majorBidi"/>
          <w:sz w:val="24"/>
          <w:szCs w:val="24"/>
        </w:rPr>
        <w:t>Hei</w:t>
      </w:r>
      <w:proofErr w:type="spellEnd"/>
      <w:r w:rsidRPr="00782849">
        <w:rPr>
          <w:rFonts w:asciiTheme="majorBidi" w:hAnsiTheme="majorBidi" w:cstheme="majorBidi"/>
          <w:sz w:val="24"/>
          <w:szCs w:val="24"/>
        </w:rPr>
        <w:t xml:space="preserve"> became separated and </w:t>
      </w:r>
      <w:r>
        <w:rPr>
          <w:rFonts w:asciiTheme="majorBidi" w:hAnsiTheme="majorBidi" w:cstheme="majorBidi"/>
          <w:sz w:val="24"/>
          <w:szCs w:val="24"/>
        </w:rPr>
        <w:t xml:space="preserve">withdrew </w:t>
      </w:r>
      <w:r w:rsidRPr="00782849">
        <w:rPr>
          <w:rFonts w:asciiTheme="majorBidi" w:hAnsiTheme="majorBidi" w:cstheme="majorBidi"/>
          <w:sz w:val="24"/>
          <w:szCs w:val="24"/>
        </w:rPr>
        <w:t>from him</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and because She did not return towards him,</w:t>
      </w:r>
      <w:r>
        <w:rPr>
          <w:rFonts w:asciiTheme="majorBidi" w:hAnsiTheme="majorBidi" w:cstheme="majorBidi"/>
          <w:sz w:val="24"/>
          <w:szCs w:val="24"/>
        </w:rPr>
        <w:br/>
      </w:r>
      <w:r w:rsidRPr="00782849">
        <w:rPr>
          <w:rFonts w:asciiTheme="majorBidi" w:hAnsiTheme="majorBidi" w:cstheme="majorBidi"/>
          <w:sz w:val="24"/>
          <w:szCs w:val="24"/>
        </w:rPr>
        <w:t xml:space="preserve">He said: ‘if he had merited, </w:t>
      </w:r>
      <w:r>
        <w:rPr>
          <w:rFonts w:asciiTheme="majorBidi" w:hAnsiTheme="majorBidi" w:cstheme="majorBidi"/>
          <w:sz w:val="24"/>
          <w:szCs w:val="24"/>
        </w:rPr>
        <w:t>h</w:t>
      </w:r>
      <w:r w:rsidRPr="00782849">
        <w:rPr>
          <w:rFonts w:asciiTheme="majorBidi" w:hAnsiTheme="majorBidi" w:cstheme="majorBidi"/>
          <w:sz w:val="24"/>
          <w:szCs w:val="24"/>
        </w:rPr>
        <w:t xml:space="preserve">e </w:t>
      </w:r>
      <w:proofErr w:type="gramStart"/>
      <w:r w:rsidRPr="00782849">
        <w:rPr>
          <w:rFonts w:asciiTheme="majorBidi" w:hAnsiTheme="majorBidi" w:cstheme="majorBidi"/>
          <w:sz w:val="24"/>
          <w:szCs w:val="24"/>
        </w:rPr>
        <w:t>will</w:t>
      </w:r>
      <w:proofErr w:type="gramEnd"/>
      <w:r w:rsidRPr="00782849">
        <w:rPr>
          <w:rFonts w:asciiTheme="majorBidi" w:hAnsiTheme="majorBidi" w:cstheme="majorBidi"/>
          <w:sz w:val="24"/>
          <w:szCs w:val="24"/>
        </w:rPr>
        <w:t xml:space="preserve"> also take from the </w:t>
      </w:r>
      <w:r>
        <w:rPr>
          <w:rFonts w:asciiTheme="majorBidi" w:hAnsiTheme="majorBidi" w:cstheme="majorBidi"/>
          <w:sz w:val="24"/>
          <w:szCs w:val="24"/>
        </w:rPr>
        <w:t>T</w:t>
      </w:r>
      <w:r w:rsidRPr="00782849">
        <w:rPr>
          <w:rFonts w:asciiTheme="majorBidi" w:hAnsiTheme="majorBidi" w:cstheme="majorBidi"/>
          <w:sz w:val="24"/>
          <w:szCs w:val="24"/>
        </w:rPr>
        <w:t xml:space="preserve">ree of </w:t>
      </w:r>
      <w:r>
        <w:rPr>
          <w:rFonts w:asciiTheme="majorBidi" w:hAnsiTheme="majorBidi" w:cstheme="majorBidi"/>
          <w:sz w:val="24"/>
          <w:szCs w:val="24"/>
        </w:rPr>
        <w:t>L</w:t>
      </w:r>
      <w:r w:rsidRPr="00782849">
        <w:rPr>
          <w:rFonts w:asciiTheme="majorBidi" w:hAnsiTheme="majorBidi" w:cstheme="majorBidi"/>
          <w:sz w:val="24"/>
          <w:szCs w:val="24"/>
        </w:rPr>
        <w:t>ife</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and eat and live forever.’</w:t>
      </w:r>
    </w:p>
    <w:p w14:paraId="4CAF591D" w14:textId="77777777" w:rsidR="00191018" w:rsidRPr="00782849" w:rsidRDefault="00191018" w:rsidP="00551353">
      <w:pPr>
        <w:contextualSpacing/>
        <w:rPr>
          <w:rFonts w:asciiTheme="majorBidi" w:hAnsiTheme="majorBidi" w:cstheme="majorBidi"/>
          <w:sz w:val="24"/>
          <w:szCs w:val="24"/>
        </w:rPr>
      </w:pPr>
    </w:p>
    <w:p w14:paraId="7DFA8666"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 xml:space="preserve">And this </w:t>
      </w:r>
      <w:r>
        <w:rPr>
          <w:rFonts w:asciiTheme="majorBidi" w:hAnsiTheme="majorBidi" w:cstheme="majorBidi"/>
          <w:sz w:val="24"/>
          <w:szCs w:val="24"/>
        </w:rPr>
        <w:t>T</w:t>
      </w:r>
      <w:r w:rsidRPr="00782849">
        <w:rPr>
          <w:rFonts w:asciiTheme="majorBidi" w:hAnsiTheme="majorBidi" w:cstheme="majorBidi"/>
          <w:sz w:val="24"/>
          <w:szCs w:val="24"/>
        </w:rPr>
        <w:t xml:space="preserve">ree of </w:t>
      </w:r>
      <w:r>
        <w:rPr>
          <w:rFonts w:asciiTheme="majorBidi" w:hAnsiTheme="majorBidi" w:cstheme="majorBidi"/>
          <w:sz w:val="24"/>
          <w:szCs w:val="24"/>
        </w:rPr>
        <w:t>L</w:t>
      </w:r>
      <w:r w:rsidRPr="00782849">
        <w:rPr>
          <w:rFonts w:asciiTheme="majorBidi" w:hAnsiTheme="majorBidi" w:cstheme="majorBidi"/>
          <w:sz w:val="24"/>
          <w:szCs w:val="24"/>
        </w:rPr>
        <w:t>ife was planted in the tree of the garden,</w:t>
      </w:r>
      <w:r>
        <w:rPr>
          <w:rFonts w:asciiTheme="majorBidi" w:hAnsiTheme="majorBidi" w:cstheme="majorBidi"/>
          <w:sz w:val="24"/>
          <w:szCs w:val="24"/>
        </w:rPr>
        <w:br/>
        <w:t>a</w:t>
      </w:r>
      <w:r w:rsidRPr="00782849">
        <w:rPr>
          <w:rFonts w:asciiTheme="majorBidi" w:hAnsiTheme="majorBidi" w:cstheme="majorBidi"/>
          <w:sz w:val="24"/>
          <w:szCs w:val="24"/>
        </w:rPr>
        <w:t>nd because he did not merit to eat of it,</w:t>
      </w:r>
      <w:r>
        <w:rPr>
          <w:rFonts w:asciiTheme="majorBidi" w:hAnsiTheme="majorBidi" w:cstheme="majorBidi"/>
          <w:sz w:val="24"/>
          <w:szCs w:val="24"/>
        </w:rPr>
        <w:br/>
      </w:r>
      <w:r w:rsidRPr="00782849">
        <w:rPr>
          <w:rFonts w:asciiTheme="majorBidi" w:hAnsiTheme="majorBidi" w:cstheme="majorBidi"/>
          <w:sz w:val="24"/>
          <w:szCs w:val="24"/>
        </w:rPr>
        <w:t>what is written of it?</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3:23</w:t>
      </w:r>
      <w:r>
        <w:rPr>
          <w:rFonts w:asciiTheme="majorBidi" w:hAnsiTheme="majorBidi" w:cstheme="majorBidi"/>
          <w:sz w:val="24"/>
          <w:szCs w:val="24"/>
        </w:rPr>
        <w:t>}</w:t>
      </w:r>
      <w:r w:rsidRPr="00782849">
        <w:rPr>
          <w:rFonts w:asciiTheme="majorBidi" w:hAnsiTheme="majorBidi" w:cstheme="majorBidi"/>
          <w:i/>
          <w:iCs/>
          <w:sz w:val="24"/>
          <w:szCs w:val="24"/>
        </w:rPr>
        <w:t>And Y”</w:t>
      </w:r>
      <w:r>
        <w:rPr>
          <w:rFonts w:asciiTheme="majorBidi" w:hAnsiTheme="majorBidi" w:cstheme="majorBidi"/>
          <w:i/>
          <w:iCs/>
          <w:sz w:val="24"/>
          <w:szCs w:val="24"/>
        </w:rPr>
        <w:t>Y</w:t>
      </w:r>
      <w:r w:rsidRPr="00782849">
        <w:rPr>
          <w:rFonts w:asciiTheme="majorBidi" w:hAnsiTheme="majorBidi" w:cstheme="majorBidi"/>
          <w:i/>
          <w:iCs/>
          <w:sz w:val="24"/>
          <w:szCs w:val="24"/>
        </w:rPr>
        <w:t xml:space="preserve"> EL</w:t>
      </w:r>
      <w:r>
        <w:rPr>
          <w:rFonts w:asciiTheme="majorBidi" w:hAnsiTheme="majorBidi" w:cstheme="majorBidi"/>
          <w:i/>
          <w:iCs/>
          <w:sz w:val="24"/>
          <w:szCs w:val="24"/>
        </w:rPr>
        <w:t>Q</w:t>
      </w:r>
      <w:r w:rsidRPr="00782849">
        <w:rPr>
          <w:rFonts w:asciiTheme="majorBidi" w:hAnsiTheme="majorBidi" w:cstheme="majorBidi"/>
          <w:i/>
          <w:iCs/>
          <w:sz w:val="24"/>
          <w:szCs w:val="24"/>
        </w:rPr>
        <w:t>YM sent him from the garden of Eden</w:t>
      </w:r>
      <w:r>
        <w:rPr>
          <w:rFonts w:asciiTheme="majorBidi" w:hAnsiTheme="majorBidi" w:cstheme="majorBidi"/>
          <w:i/>
          <w:iCs/>
          <w:sz w:val="24"/>
          <w:szCs w:val="24"/>
        </w:rPr>
        <w:t>,</w:t>
      </w:r>
      <w:r>
        <w:rPr>
          <w:rFonts w:asciiTheme="majorBidi" w:hAnsiTheme="majorBidi" w:cstheme="majorBidi"/>
          <w:i/>
          <w:iCs/>
          <w:sz w:val="24"/>
          <w:szCs w:val="24"/>
        </w:rPr>
        <w:br/>
      </w:r>
      <w:r w:rsidRPr="00782849">
        <w:rPr>
          <w:rFonts w:asciiTheme="majorBidi" w:hAnsiTheme="majorBidi" w:cstheme="majorBidi"/>
          <w:i/>
          <w:iCs/>
          <w:sz w:val="24"/>
          <w:szCs w:val="24"/>
        </w:rPr>
        <w:t>to work the ground from which he was taken</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that </w:t>
      </w:r>
      <w:r w:rsidRPr="00086122">
        <w:rPr>
          <w:rFonts w:asciiTheme="majorBidi" w:hAnsiTheme="majorBidi" w:cstheme="majorBidi"/>
          <w:color w:val="808080" w:themeColor="background1" w:themeShade="80"/>
          <w:sz w:val="24"/>
          <w:szCs w:val="24"/>
        </w:rPr>
        <w:t>ground</w:t>
      </w:r>
      <w:r w:rsidRPr="00782849">
        <w:rPr>
          <w:rFonts w:asciiTheme="majorBidi" w:hAnsiTheme="majorBidi" w:cstheme="majorBidi"/>
          <w:sz w:val="24"/>
          <w:szCs w:val="24"/>
        </w:rPr>
        <w:t xml:space="preserve"> of which it is stated:</w:t>
      </w:r>
      <w:r>
        <w:rPr>
          <w:rFonts w:asciiTheme="majorBidi" w:hAnsiTheme="majorBidi" w:cstheme="majorBidi"/>
          <w:sz w:val="24"/>
          <w:szCs w:val="24"/>
        </w:rPr>
        <w:br/>
      </w:r>
      <w:r w:rsidRPr="00782849">
        <w:rPr>
          <w:rFonts w:asciiTheme="majorBidi" w:hAnsiTheme="majorBidi" w:cstheme="majorBidi"/>
          <w:i/>
          <w:iCs/>
          <w:sz w:val="24"/>
          <w:szCs w:val="24"/>
        </w:rPr>
        <w:t>And Y”</w:t>
      </w:r>
      <w:r>
        <w:rPr>
          <w:rFonts w:asciiTheme="majorBidi" w:hAnsiTheme="majorBidi" w:cstheme="majorBidi"/>
          <w:i/>
          <w:iCs/>
          <w:sz w:val="24"/>
          <w:szCs w:val="24"/>
        </w:rPr>
        <w:t>Y</w:t>
      </w:r>
      <w:r w:rsidRPr="00782849">
        <w:rPr>
          <w:rFonts w:asciiTheme="majorBidi" w:hAnsiTheme="majorBidi" w:cstheme="majorBidi"/>
          <w:i/>
          <w:iCs/>
          <w:sz w:val="24"/>
          <w:szCs w:val="24"/>
        </w:rPr>
        <w:t xml:space="preserve"> EL</w:t>
      </w:r>
      <w:r>
        <w:rPr>
          <w:rFonts w:asciiTheme="majorBidi" w:hAnsiTheme="majorBidi" w:cstheme="majorBidi"/>
          <w:i/>
          <w:iCs/>
          <w:sz w:val="24"/>
          <w:szCs w:val="24"/>
        </w:rPr>
        <w:t>Q</w:t>
      </w:r>
      <w:r w:rsidRPr="00782849">
        <w:rPr>
          <w:rFonts w:asciiTheme="majorBidi" w:hAnsiTheme="majorBidi" w:cstheme="majorBidi"/>
          <w:i/>
          <w:iCs/>
          <w:sz w:val="24"/>
          <w:szCs w:val="24"/>
        </w:rPr>
        <w:t>YM formed the human</w:t>
      </w:r>
      <w:r w:rsidRPr="00782849">
        <w:rPr>
          <w:rFonts w:asciiTheme="majorBidi" w:hAnsiTheme="majorBidi" w:cstheme="majorBidi"/>
          <w:sz w:val="24"/>
          <w:szCs w:val="24"/>
        </w:rPr>
        <w:t>,</w:t>
      </w:r>
      <w:r>
        <w:rPr>
          <w:rFonts w:asciiTheme="majorBidi" w:hAnsiTheme="majorBidi" w:cstheme="majorBidi"/>
          <w:sz w:val="24"/>
          <w:szCs w:val="24"/>
        </w:rPr>
        <w:br/>
      </w:r>
      <w:r w:rsidRPr="00452261">
        <w:rPr>
          <w:rFonts w:asciiTheme="majorBidi" w:hAnsiTheme="majorBidi" w:cstheme="majorBidi"/>
          <w:color w:val="808080" w:themeColor="background1" w:themeShade="80"/>
          <w:sz w:val="24"/>
          <w:szCs w:val="24"/>
        </w:rPr>
        <w:t>out of</w:t>
      </w:r>
      <w:r w:rsidRPr="00782849">
        <w:rPr>
          <w:rFonts w:asciiTheme="majorBidi" w:hAnsiTheme="majorBidi" w:cstheme="majorBidi"/>
          <w:sz w:val="24"/>
          <w:szCs w:val="24"/>
        </w:rPr>
        <w:t xml:space="preserve"> </w:t>
      </w:r>
      <w:r w:rsidRPr="00782849">
        <w:rPr>
          <w:rFonts w:asciiTheme="majorBidi" w:hAnsiTheme="majorBidi" w:cstheme="majorBidi"/>
          <w:i/>
          <w:iCs/>
          <w:sz w:val="24"/>
          <w:szCs w:val="24"/>
        </w:rPr>
        <w:t>dust from the ground</w:t>
      </w:r>
      <w:r w:rsidRPr="00782849">
        <w:rPr>
          <w:rFonts w:asciiTheme="majorBidi" w:hAnsiTheme="majorBidi" w:cstheme="majorBidi"/>
          <w:sz w:val="24"/>
          <w:szCs w:val="24"/>
        </w:rPr>
        <w:t>.</w:t>
      </w:r>
    </w:p>
    <w:p w14:paraId="0F02E13B" w14:textId="77777777" w:rsidR="00191018" w:rsidRPr="00782849" w:rsidRDefault="00191018" w:rsidP="00551353">
      <w:pPr>
        <w:contextualSpacing/>
        <w:rPr>
          <w:rFonts w:asciiTheme="majorBidi" w:hAnsiTheme="majorBidi" w:cstheme="majorBidi"/>
          <w:sz w:val="24"/>
          <w:szCs w:val="24"/>
        </w:rPr>
      </w:pPr>
    </w:p>
    <w:p w14:paraId="7C8756BE" w14:textId="77777777" w:rsidR="00191018" w:rsidRDefault="00191018" w:rsidP="00551353">
      <w:pPr>
        <w:contextualSpacing/>
        <w:rPr>
          <w:rFonts w:asciiTheme="majorBidi" w:hAnsiTheme="majorBidi" w:cstheme="majorBidi"/>
          <w:sz w:val="24"/>
          <w:szCs w:val="24"/>
        </w:rPr>
      </w:pPr>
      <w:r w:rsidRPr="00782849">
        <w:rPr>
          <w:rFonts w:asciiTheme="majorBidi" w:hAnsiTheme="majorBidi" w:cstheme="majorBidi"/>
          <w:sz w:val="24"/>
          <w:szCs w:val="24"/>
        </w:rPr>
        <w:t>For</w:t>
      </w:r>
      <w:r>
        <w:rPr>
          <w:rFonts w:asciiTheme="majorBidi" w:hAnsiTheme="majorBidi" w:cstheme="majorBidi"/>
          <w:sz w:val="24"/>
          <w:szCs w:val="24"/>
        </w:rPr>
        <w:t xml:space="preserve"> it was not appropriate </w:t>
      </w:r>
      <w:r w:rsidRPr="00D11BE1">
        <w:rPr>
          <w:rFonts w:asciiTheme="majorBidi" w:hAnsiTheme="majorBidi" w:cstheme="majorBidi"/>
          <w:color w:val="808080" w:themeColor="background1" w:themeShade="80"/>
          <w:sz w:val="24"/>
          <w:szCs w:val="24"/>
        </w:rPr>
        <w:t>for him</w:t>
      </w:r>
      <w:r w:rsidRPr="00782849">
        <w:rPr>
          <w:rFonts w:asciiTheme="majorBidi" w:hAnsiTheme="majorBidi" w:cstheme="majorBidi"/>
          <w:sz w:val="24"/>
          <w:szCs w:val="24"/>
        </w:rPr>
        <w:t xml:space="preserve"> </w:t>
      </w:r>
      <w:r>
        <w:rPr>
          <w:rFonts w:asciiTheme="majorBidi" w:hAnsiTheme="majorBidi" w:cstheme="majorBidi"/>
          <w:sz w:val="24"/>
          <w:szCs w:val="24"/>
        </w:rPr>
        <w:t xml:space="preserve">to </w:t>
      </w:r>
      <w:r w:rsidRPr="00782849">
        <w:rPr>
          <w:rFonts w:asciiTheme="majorBidi" w:hAnsiTheme="majorBidi" w:cstheme="majorBidi"/>
          <w:sz w:val="24"/>
          <w:szCs w:val="24"/>
        </w:rPr>
        <w:t>be in the garden of Torah</w:t>
      </w:r>
      <w:r>
        <w:rPr>
          <w:rFonts w:asciiTheme="majorBidi" w:hAnsiTheme="majorBidi" w:cstheme="majorBidi"/>
          <w:sz w:val="24"/>
          <w:szCs w:val="24"/>
        </w:rPr>
        <w:t>,</w:t>
      </w:r>
      <w:r w:rsidRPr="00782849">
        <w:rPr>
          <w:rStyle w:val="EndnoteReference"/>
          <w:rFonts w:asciiTheme="majorBidi" w:hAnsiTheme="majorBidi" w:cstheme="majorBidi"/>
          <w:sz w:val="24"/>
          <w:szCs w:val="24"/>
        </w:rPr>
        <w:endnoteReference w:id="1254"/>
      </w:r>
      <w:r>
        <w:rPr>
          <w:rFonts w:asciiTheme="majorBidi" w:hAnsiTheme="majorBidi" w:cstheme="majorBidi"/>
          <w:sz w:val="24"/>
          <w:szCs w:val="24"/>
        </w:rPr>
        <w:br/>
      </w:r>
      <w:r w:rsidRPr="00782849">
        <w:rPr>
          <w:rFonts w:asciiTheme="majorBidi" w:hAnsiTheme="majorBidi" w:cstheme="majorBidi"/>
          <w:sz w:val="24"/>
          <w:szCs w:val="24"/>
        </w:rPr>
        <w:t xml:space="preserve">since he did not observe in it </w:t>
      </w:r>
      <w:r w:rsidRPr="00D11BE1">
        <w:rPr>
          <w:rFonts w:asciiTheme="majorBidi" w:hAnsiTheme="majorBidi" w:cstheme="majorBidi"/>
          <w:color w:val="808080" w:themeColor="background1" w:themeShade="80"/>
          <w:sz w:val="24"/>
          <w:szCs w:val="24"/>
        </w:rPr>
        <w:t>the</w:t>
      </w:r>
      <w:r w:rsidRPr="00782849">
        <w:rPr>
          <w:rFonts w:asciiTheme="majorBidi" w:hAnsiTheme="majorBidi" w:cstheme="majorBidi"/>
          <w:sz w:val="24"/>
          <w:szCs w:val="24"/>
        </w:rPr>
        <w:t xml:space="preserve"> </w:t>
      </w:r>
      <w:r w:rsidRPr="00452261">
        <w:rPr>
          <w:rFonts w:asciiTheme="majorBidi" w:hAnsiTheme="majorBidi" w:cstheme="majorBidi"/>
          <w:color w:val="808080" w:themeColor="background1" w:themeShade="80"/>
          <w:sz w:val="24"/>
          <w:szCs w:val="24"/>
        </w:rPr>
        <w:t>commandment</w:t>
      </w:r>
      <w:r w:rsidRPr="00D11BE1">
        <w:rPr>
          <w:rFonts w:asciiTheme="majorBidi" w:hAnsiTheme="majorBidi" w:cstheme="majorBidi"/>
          <w:sz w:val="24"/>
          <w:szCs w:val="24"/>
        </w:rPr>
        <w:t>,</w:t>
      </w:r>
      <w:r w:rsidRPr="00452261">
        <w:rPr>
          <w:rFonts w:asciiTheme="majorBidi" w:hAnsiTheme="majorBidi" w:cstheme="majorBidi"/>
          <w:color w:val="808080" w:themeColor="background1" w:themeShade="80"/>
          <w:sz w:val="24"/>
          <w:szCs w:val="24"/>
        </w:rPr>
        <w:br/>
        <w:t>relating to</w:t>
      </w:r>
      <w:r w:rsidRPr="00782849">
        <w:rPr>
          <w:rFonts w:asciiTheme="majorBidi" w:hAnsiTheme="majorBidi" w:cstheme="majorBidi"/>
          <w:sz w:val="24"/>
          <w:szCs w:val="24"/>
        </w:rPr>
        <w:t xml:space="preserve"> the </w:t>
      </w:r>
      <w:r>
        <w:rPr>
          <w:rFonts w:asciiTheme="majorBidi" w:hAnsiTheme="majorBidi" w:cstheme="majorBidi"/>
          <w:sz w:val="24"/>
          <w:szCs w:val="24"/>
        </w:rPr>
        <w:t>T</w:t>
      </w:r>
      <w:r w:rsidRPr="00782849">
        <w:rPr>
          <w:rFonts w:asciiTheme="majorBidi" w:hAnsiTheme="majorBidi" w:cstheme="majorBidi"/>
          <w:sz w:val="24"/>
          <w:szCs w:val="24"/>
        </w:rPr>
        <w:t xml:space="preserve">ree of </w:t>
      </w:r>
      <w:r>
        <w:rPr>
          <w:rFonts w:asciiTheme="majorBidi" w:hAnsiTheme="majorBidi" w:cstheme="majorBidi"/>
          <w:sz w:val="24"/>
          <w:szCs w:val="24"/>
        </w:rPr>
        <w:t>K</w:t>
      </w:r>
      <w:r w:rsidRPr="00782849">
        <w:rPr>
          <w:rFonts w:asciiTheme="majorBidi" w:hAnsiTheme="majorBidi" w:cstheme="majorBidi"/>
          <w:sz w:val="24"/>
          <w:szCs w:val="24"/>
        </w:rPr>
        <w:t>nowledge of good and evil</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through </w:t>
      </w:r>
      <w:r w:rsidRPr="00452261">
        <w:rPr>
          <w:rFonts w:asciiTheme="majorBidi" w:hAnsiTheme="majorBidi" w:cstheme="majorBidi"/>
          <w:color w:val="808080" w:themeColor="background1" w:themeShade="80"/>
          <w:sz w:val="24"/>
          <w:szCs w:val="24"/>
        </w:rPr>
        <w:t>observance of</w:t>
      </w:r>
      <w:r w:rsidRPr="00782849">
        <w:rPr>
          <w:rFonts w:asciiTheme="majorBidi" w:hAnsiTheme="majorBidi" w:cstheme="majorBidi"/>
          <w:sz w:val="24"/>
          <w:szCs w:val="24"/>
        </w:rPr>
        <w:t xml:space="preserve"> ‘the forbidden and the permitted’</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and he transgressed upon the word of his Master.</w:t>
      </w:r>
    </w:p>
    <w:p w14:paraId="6F17ADB5" w14:textId="77777777" w:rsidR="00191018" w:rsidRPr="00782849" w:rsidRDefault="00191018" w:rsidP="00551353">
      <w:pPr>
        <w:contextualSpacing/>
        <w:rPr>
          <w:rFonts w:asciiTheme="majorBidi" w:hAnsiTheme="majorBidi" w:cstheme="majorBidi"/>
          <w:sz w:val="24"/>
          <w:szCs w:val="24"/>
        </w:rPr>
      </w:pPr>
    </w:p>
    <w:p w14:paraId="7A6FEE2A" w14:textId="77777777" w:rsidR="00191018" w:rsidRDefault="00191018" w:rsidP="00EB7482">
      <w:pPr>
        <w:contextualSpacing/>
        <w:rPr>
          <w:rFonts w:asciiTheme="majorBidi" w:hAnsiTheme="majorBidi" w:cstheme="majorBidi"/>
          <w:i/>
          <w:iCs/>
          <w:sz w:val="24"/>
          <w:szCs w:val="24"/>
        </w:rPr>
      </w:pPr>
      <w:r w:rsidRPr="00782849">
        <w:rPr>
          <w:rFonts w:asciiTheme="majorBidi" w:hAnsiTheme="majorBidi" w:cstheme="majorBidi"/>
          <w:sz w:val="24"/>
          <w:szCs w:val="24"/>
        </w:rPr>
        <w:t>For if he had been watchful,</w:t>
      </w:r>
      <w:r>
        <w:rPr>
          <w:rFonts w:asciiTheme="majorBidi" w:hAnsiTheme="majorBidi" w:cstheme="majorBidi"/>
          <w:sz w:val="24"/>
          <w:szCs w:val="24"/>
        </w:rPr>
        <w:br/>
      </w:r>
      <w:r w:rsidRPr="00782849">
        <w:rPr>
          <w:rFonts w:asciiTheme="majorBidi" w:hAnsiTheme="majorBidi" w:cstheme="majorBidi"/>
          <w:sz w:val="24"/>
          <w:szCs w:val="24"/>
        </w:rPr>
        <w:t>not to transgress upon the word of his Master,</w:t>
      </w:r>
      <w:r>
        <w:rPr>
          <w:rFonts w:asciiTheme="majorBidi" w:hAnsiTheme="majorBidi" w:cstheme="majorBidi"/>
          <w:sz w:val="24"/>
          <w:szCs w:val="24"/>
        </w:rPr>
        <w:br/>
      </w:r>
      <w:r w:rsidRPr="00086122">
        <w:rPr>
          <w:rFonts w:asciiTheme="majorBidi" w:hAnsiTheme="majorBidi" w:cstheme="majorBidi"/>
          <w:color w:val="808080" w:themeColor="background1" w:themeShade="80"/>
          <w:sz w:val="24"/>
          <w:szCs w:val="24"/>
        </w:rPr>
        <w:t>then</w:t>
      </w:r>
      <w:r w:rsidRPr="00782849">
        <w:rPr>
          <w:rFonts w:asciiTheme="majorBidi" w:hAnsiTheme="majorBidi" w:cstheme="majorBidi"/>
          <w:sz w:val="24"/>
          <w:szCs w:val="24"/>
        </w:rPr>
        <w:t xml:space="preserve"> </w:t>
      </w:r>
      <w:r w:rsidRPr="00782849">
        <w:rPr>
          <w:rFonts w:asciiTheme="majorBidi" w:hAnsiTheme="majorBidi" w:cstheme="majorBidi"/>
          <w:i/>
          <w:iCs/>
          <w:sz w:val="24"/>
          <w:szCs w:val="24"/>
        </w:rPr>
        <w:t>he would take also from the tree of life</w:t>
      </w:r>
      <w:r w:rsidRPr="00782849">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of which</w:t>
      </w:r>
      <w:r w:rsidRPr="00782849">
        <w:rPr>
          <w:rStyle w:val="EndnoteReference"/>
          <w:rFonts w:asciiTheme="majorBidi" w:hAnsiTheme="majorBidi" w:cstheme="majorBidi"/>
          <w:sz w:val="24"/>
          <w:szCs w:val="24"/>
        </w:rPr>
        <w:endnoteReference w:id="1255"/>
      </w:r>
      <w:r w:rsidRPr="00782849">
        <w:rPr>
          <w:rFonts w:asciiTheme="majorBidi" w:hAnsiTheme="majorBidi" w:cstheme="majorBidi"/>
          <w:sz w:val="24"/>
          <w:szCs w:val="24"/>
        </w:rPr>
        <w:t xml:space="preserve"> it is stated:</w:t>
      </w:r>
      <w:r>
        <w:rPr>
          <w:rFonts w:asciiTheme="majorBidi" w:hAnsiTheme="majorBidi" w:cstheme="majorBidi"/>
          <w:sz w:val="24"/>
          <w:szCs w:val="24"/>
        </w:rPr>
        <w:br/>
        <w:t>{</w:t>
      </w:r>
      <w:r w:rsidRPr="00782849">
        <w:rPr>
          <w:rFonts w:asciiTheme="majorBidi" w:hAnsiTheme="majorBidi" w:cstheme="majorBidi"/>
          <w:sz w:val="24"/>
          <w:szCs w:val="24"/>
        </w:rPr>
        <w:t>Prov</w:t>
      </w:r>
      <w:r>
        <w:rPr>
          <w:rFonts w:asciiTheme="majorBidi" w:hAnsiTheme="majorBidi" w:cstheme="majorBidi"/>
          <w:sz w:val="24"/>
          <w:szCs w:val="24"/>
        </w:rPr>
        <w:t>.</w:t>
      </w:r>
      <w:r w:rsidRPr="00782849">
        <w:rPr>
          <w:rFonts w:asciiTheme="majorBidi" w:hAnsiTheme="majorBidi" w:cstheme="majorBidi"/>
          <w:sz w:val="24"/>
          <w:szCs w:val="24"/>
        </w:rPr>
        <w:t xml:space="preserve"> 13:14</w:t>
      </w:r>
      <w:r>
        <w:rPr>
          <w:rFonts w:asciiTheme="majorBidi" w:hAnsiTheme="majorBidi" w:cstheme="majorBidi"/>
          <w:sz w:val="24"/>
          <w:szCs w:val="24"/>
        </w:rPr>
        <w:t>}</w:t>
      </w:r>
      <w:r w:rsidRPr="00782849">
        <w:rPr>
          <w:rFonts w:asciiTheme="majorBidi" w:hAnsiTheme="majorBidi" w:cstheme="majorBidi"/>
          <w:i/>
          <w:iCs/>
          <w:sz w:val="24"/>
          <w:szCs w:val="24"/>
        </w:rPr>
        <w:t>The</w:t>
      </w:r>
      <w:r w:rsidRPr="00452261">
        <w:rPr>
          <w:rFonts w:asciiTheme="majorBidi" w:hAnsiTheme="majorBidi" w:cstheme="majorBidi"/>
          <w:i/>
          <w:iCs/>
          <w:sz w:val="24"/>
          <w:szCs w:val="24"/>
        </w:rPr>
        <w:t xml:space="preserve"> </w:t>
      </w:r>
      <w:r w:rsidRPr="00782849">
        <w:rPr>
          <w:rFonts w:asciiTheme="majorBidi" w:hAnsiTheme="majorBidi" w:cstheme="majorBidi"/>
          <w:i/>
          <w:iCs/>
          <w:sz w:val="24"/>
          <w:szCs w:val="24"/>
        </w:rPr>
        <w:t>teaching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i/>
          <w:iCs/>
          <w:sz w:val="24"/>
          <w:szCs w:val="24"/>
        </w:rPr>
        <w:t>Torah</w:t>
      </w:r>
      <w:r w:rsidRPr="00970BB5">
        <w:rPr>
          <w:rFonts w:asciiTheme="majorBidi" w:hAnsiTheme="majorBidi" w:cstheme="majorBidi"/>
          <w:sz w:val="24"/>
          <w:szCs w:val="24"/>
        </w:rPr>
        <w:t>›</w:t>
      </w:r>
      <w:r w:rsidRPr="00782849">
        <w:rPr>
          <w:rFonts w:asciiTheme="majorBidi" w:hAnsiTheme="majorBidi" w:cstheme="majorBidi"/>
          <w:i/>
          <w:iCs/>
          <w:sz w:val="24"/>
          <w:szCs w:val="24"/>
        </w:rPr>
        <w:t xml:space="preserve"> of the wise</w:t>
      </w:r>
      <w:r>
        <w:rPr>
          <w:rFonts w:asciiTheme="majorBidi" w:hAnsiTheme="majorBidi" w:cstheme="majorBidi"/>
          <w:i/>
          <w:iCs/>
          <w:sz w:val="24"/>
          <w:szCs w:val="24"/>
        </w:rPr>
        <w:t>,</w:t>
      </w:r>
      <w:r>
        <w:rPr>
          <w:rFonts w:asciiTheme="majorBidi" w:hAnsiTheme="majorBidi" w:cstheme="majorBidi"/>
          <w:i/>
          <w:iCs/>
          <w:sz w:val="24"/>
          <w:szCs w:val="24"/>
        </w:rPr>
        <w:br/>
      </w:r>
      <w:r w:rsidRPr="00782849">
        <w:rPr>
          <w:rFonts w:asciiTheme="majorBidi" w:hAnsiTheme="majorBidi" w:cstheme="majorBidi"/>
          <w:i/>
          <w:iCs/>
          <w:sz w:val="24"/>
          <w:szCs w:val="24"/>
        </w:rPr>
        <w:t>is a source of life,</w:t>
      </w:r>
      <w:r>
        <w:rPr>
          <w:rFonts w:asciiTheme="majorBidi" w:hAnsiTheme="majorBidi" w:cstheme="majorBidi"/>
          <w:i/>
          <w:iCs/>
          <w:sz w:val="24"/>
          <w:szCs w:val="24"/>
        </w:rPr>
        <w:br/>
      </w:r>
      <w:r w:rsidRPr="00782849">
        <w:rPr>
          <w:rFonts w:asciiTheme="majorBidi" w:hAnsiTheme="majorBidi" w:cstheme="majorBidi"/>
          <w:i/>
          <w:iCs/>
          <w:sz w:val="24"/>
          <w:szCs w:val="24"/>
        </w:rPr>
        <w:t>to avoid the traps of death</w:t>
      </w:r>
      <w:r>
        <w:rPr>
          <w:rFonts w:asciiTheme="majorBidi" w:hAnsiTheme="majorBidi" w:cstheme="majorBidi"/>
          <w:sz w:val="24"/>
          <w:szCs w:val="24"/>
        </w:rPr>
        <w:t>,</w:t>
      </w:r>
      <w:r>
        <w:rPr>
          <w:rFonts w:asciiTheme="majorBidi" w:hAnsiTheme="majorBidi" w:cstheme="majorBidi"/>
          <w:sz w:val="24"/>
          <w:szCs w:val="24"/>
        </w:rPr>
        <w:br/>
        <w:t>{</w:t>
      </w:r>
      <w:r w:rsidRPr="00782849">
        <w:rPr>
          <w:rFonts w:asciiTheme="majorBidi" w:hAnsiTheme="majorBidi" w:cstheme="majorBidi"/>
          <w:sz w:val="24"/>
          <w:szCs w:val="24"/>
        </w:rPr>
        <w:t>Prov</w:t>
      </w:r>
      <w:r>
        <w:rPr>
          <w:rFonts w:asciiTheme="majorBidi" w:hAnsiTheme="majorBidi" w:cstheme="majorBidi"/>
          <w:sz w:val="24"/>
          <w:szCs w:val="24"/>
        </w:rPr>
        <w:t>.</w:t>
      </w:r>
      <w:r w:rsidRPr="00782849">
        <w:rPr>
          <w:rFonts w:asciiTheme="majorBidi" w:hAnsiTheme="majorBidi" w:cstheme="majorBidi"/>
          <w:sz w:val="24"/>
          <w:szCs w:val="24"/>
        </w:rPr>
        <w:t xml:space="preserve"> 3:18</w:t>
      </w:r>
      <w:r>
        <w:rPr>
          <w:rFonts w:asciiTheme="majorBidi" w:hAnsiTheme="majorBidi" w:cstheme="majorBidi"/>
          <w:sz w:val="24"/>
          <w:szCs w:val="24"/>
        </w:rPr>
        <w:t>}</w:t>
      </w:r>
      <w:r w:rsidRPr="00782849">
        <w:rPr>
          <w:rFonts w:asciiTheme="majorBidi" w:hAnsiTheme="majorBidi" w:cstheme="majorBidi"/>
          <w:i/>
          <w:iCs/>
          <w:sz w:val="24"/>
          <w:szCs w:val="24"/>
        </w:rPr>
        <w:t>It is a tree of life</w:t>
      </w:r>
      <w:r>
        <w:rPr>
          <w:rFonts w:asciiTheme="majorBidi" w:hAnsiTheme="majorBidi" w:cstheme="majorBidi"/>
          <w:i/>
          <w:iCs/>
          <w:sz w:val="24"/>
          <w:szCs w:val="24"/>
        </w:rPr>
        <w:t xml:space="preserve">, </w:t>
      </w:r>
      <w:r w:rsidRPr="00782849">
        <w:rPr>
          <w:rFonts w:asciiTheme="majorBidi" w:hAnsiTheme="majorBidi" w:cstheme="majorBidi"/>
          <w:i/>
          <w:iCs/>
          <w:sz w:val="24"/>
          <w:szCs w:val="24"/>
        </w:rPr>
        <w:t>to those who take hold of it…</w:t>
      </w:r>
      <w:r>
        <w:rPr>
          <w:rFonts w:asciiTheme="majorBidi" w:hAnsiTheme="majorBidi" w:cstheme="majorBidi"/>
          <w:i/>
          <w:iCs/>
          <w:sz w:val="24"/>
          <w:szCs w:val="24"/>
        </w:rPr>
        <w:br/>
      </w:r>
      <w:r w:rsidRPr="00782849">
        <w:rPr>
          <w:rFonts w:asciiTheme="majorBidi" w:hAnsiTheme="majorBidi" w:cstheme="majorBidi"/>
          <w:sz w:val="24"/>
          <w:szCs w:val="24"/>
        </w:rPr>
        <w:t>and this is:</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3:22</w:t>
      </w:r>
      <w:r>
        <w:rPr>
          <w:rFonts w:asciiTheme="majorBidi" w:hAnsiTheme="majorBidi" w:cstheme="majorBidi"/>
          <w:sz w:val="24"/>
          <w:szCs w:val="24"/>
        </w:rPr>
        <w:t>}</w:t>
      </w:r>
      <w:r w:rsidRPr="00782849">
        <w:rPr>
          <w:rFonts w:asciiTheme="majorBidi" w:hAnsiTheme="majorBidi" w:cstheme="majorBidi"/>
          <w:i/>
          <w:iCs/>
          <w:sz w:val="24"/>
          <w:szCs w:val="24"/>
        </w:rPr>
        <w:t xml:space="preserve">…and he shall take </w:t>
      </w:r>
      <w:r>
        <w:rPr>
          <w:rFonts w:asciiTheme="majorBidi" w:hAnsiTheme="majorBidi" w:cstheme="majorBidi"/>
          <w:i/>
          <w:iCs/>
          <w:sz w:val="24"/>
          <w:szCs w:val="24"/>
        </w:rPr>
        <w:t>‘</w:t>
      </w:r>
      <w:r w:rsidRPr="00782849">
        <w:rPr>
          <w:rFonts w:asciiTheme="majorBidi" w:hAnsiTheme="majorBidi" w:cstheme="majorBidi"/>
          <w:i/>
          <w:iCs/>
          <w:sz w:val="24"/>
          <w:szCs w:val="24"/>
        </w:rPr>
        <w:t>also</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AB02A2">
        <w:rPr>
          <w:rFonts w:asciiTheme="majorBidi" w:hAnsiTheme="majorBidi" w:cstheme="majorBidi"/>
          <w:i/>
          <w:iCs/>
          <w:sz w:val="24"/>
          <w:szCs w:val="24"/>
        </w:rPr>
        <w:t>gam</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i/>
          <w:iCs/>
          <w:sz w:val="24"/>
          <w:szCs w:val="24"/>
        </w:rPr>
        <w:t>from the tree of life,</w:t>
      </w:r>
      <w:r>
        <w:rPr>
          <w:rFonts w:asciiTheme="majorBidi" w:hAnsiTheme="majorBidi" w:cstheme="majorBidi"/>
          <w:i/>
          <w:iCs/>
          <w:sz w:val="24"/>
          <w:szCs w:val="24"/>
        </w:rPr>
        <w:br/>
      </w:r>
      <w:r w:rsidRPr="00782849">
        <w:rPr>
          <w:rFonts w:asciiTheme="majorBidi" w:hAnsiTheme="majorBidi" w:cstheme="majorBidi"/>
          <w:i/>
          <w:iCs/>
          <w:sz w:val="24"/>
          <w:szCs w:val="24"/>
        </w:rPr>
        <w:t>and eat and live forever</w:t>
      </w:r>
      <w:r>
        <w:rPr>
          <w:rFonts w:asciiTheme="majorBidi" w:hAnsiTheme="majorBidi" w:cstheme="majorBidi"/>
          <w:i/>
          <w:iCs/>
          <w:sz w:val="24"/>
          <w:szCs w:val="24"/>
        </w:rPr>
        <w:br/>
      </w:r>
      <w:r w:rsidRPr="00782849">
        <w:rPr>
          <w:rFonts w:asciiTheme="majorBidi" w:hAnsiTheme="majorBidi" w:cstheme="majorBidi"/>
          <w:sz w:val="24"/>
          <w:szCs w:val="24"/>
        </w:rPr>
        <w:t xml:space="preserve">– </w:t>
      </w:r>
      <w:r w:rsidRPr="00452261">
        <w:rPr>
          <w:rFonts w:asciiTheme="majorBidi" w:hAnsiTheme="majorBidi" w:cstheme="majorBidi"/>
          <w:color w:val="808080" w:themeColor="background1" w:themeShade="80"/>
          <w:sz w:val="24"/>
          <w:szCs w:val="24"/>
        </w:rPr>
        <w:t>the word</w:t>
      </w:r>
      <w:r w:rsidRPr="00782849">
        <w:rPr>
          <w:rFonts w:asciiTheme="majorBidi" w:hAnsiTheme="majorBidi" w:cstheme="majorBidi"/>
          <w:sz w:val="24"/>
          <w:szCs w:val="24"/>
        </w:rPr>
        <w:t xml:space="preserve"> </w:t>
      </w:r>
      <w:r w:rsidRPr="00782849">
        <w:rPr>
          <w:rFonts w:asciiTheme="majorBidi" w:hAnsiTheme="majorBidi" w:cstheme="majorBidi"/>
          <w:i/>
          <w:iCs/>
          <w:sz w:val="24"/>
          <w:szCs w:val="24"/>
        </w:rPr>
        <w:t>gam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782849">
        <w:rPr>
          <w:rFonts w:asciiTheme="majorBidi" w:hAnsiTheme="majorBidi" w:cstheme="majorBidi"/>
          <w:i/>
          <w:iCs/>
          <w:sz w:val="24"/>
          <w:szCs w:val="24"/>
        </w:rPr>
        <w:t>also</w:t>
      </w:r>
      <w:r w:rsidRPr="00970BB5">
        <w:rPr>
          <w:rFonts w:asciiTheme="majorBidi" w:hAnsiTheme="majorBidi" w:cstheme="majorBidi"/>
          <w:sz w:val="24"/>
          <w:szCs w:val="24"/>
        </w:rPr>
        <w:t>›</w:t>
      </w:r>
      <w:r w:rsidRPr="00782849">
        <w:rPr>
          <w:rFonts w:asciiTheme="majorBidi" w:hAnsiTheme="majorBidi" w:cstheme="majorBidi"/>
          <w:i/>
          <w:iCs/>
          <w:sz w:val="24"/>
          <w:szCs w:val="24"/>
        </w:rPr>
        <w:t xml:space="preserve"> </w:t>
      </w:r>
      <w:r w:rsidRPr="00782849">
        <w:rPr>
          <w:rFonts w:asciiTheme="majorBidi" w:hAnsiTheme="majorBidi" w:cstheme="majorBidi"/>
          <w:sz w:val="24"/>
          <w:szCs w:val="24"/>
        </w:rPr>
        <w:t>includes the female</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the fruit of the tree:</w:t>
      </w:r>
      <w:r>
        <w:rPr>
          <w:rFonts w:asciiTheme="majorBidi" w:hAnsiTheme="majorBidi" w:cstheme="majorBidi"/>
          <w:sz w:val="24"/>
          <w:szCs w:val="24"/>
        </w:rPr>
        <w:br/>
        <w:t>{</w:t>
      </w:r>
      <w:r w:rsidRPr="00782849">
        <w:rPr>
          <w:rFonts w:asciiTheme="majorBidi" w:hAnsiTheme="majorBidi" w:cstheme="majorBidi"/>
          <w:sz w:val="24"/>
          <w:szCs w:val="24"/>
        </w:rPr>
        <w:t>Prov</w:t>
      </w:r>
      <w:r>
        <w:rPr>
          <w:rFonts w:asciiTheme="majorBidi" w:hAnsiTheme="majorBidi" w:cstheme="majorBidi"/>
          <w:sz w:val="24"/>
          <w:szCs w:val="24"/>
        </w:rPr>
        <w:t>.</w:t>
      </w:r>
      <w:r w:rsidRPr="00782849">
        <w:rPr>
          <w:rFonts w:asciiTheme="majorBidi" w:hAnsiTheme="majorBidi" w:cstheme="majorBidi"/>
          <w:sz w:val="24"/>
          <w:szCs w:val="24"/>
        </w:rPr>
        <w:t xml:space="preserve"> 11:30</w:t>
      </w:r>
      <w:r>
        <w:rPr>
          <w:rFonts w:asciiTheme="majorBidi" w:hAnsiTheme="majorBidi" w:cstheme="majorBidi"/>
          <w:sz w:val="24"/>
          <w:szCs w:val="24"/>
        </w:rPr>
        <w:t>}</w:t>
      </w:r>
      <w:r w:rsidRPr="00782849">
        <w:rPr>
          <w:rFonts w:asciiTheme="majorBidi" w:hAnsiTheme="majorBidi" w:cstheme="majorBidi"/>
          <w:i/>
          <w:iCs/>
          <w:sz w:val="24"/>
          <w:szCs w:val="24"/>
        </w:rPr>
        <w:t>The fruit of the righteous</w:t>
      </w:r>
      <w:r>
        <w:rPr>
          <w:rFonts w:asciiTheme="majorBidi" w:hAnsiTheme="majorBidi" w:cstheme="majorBidi"/>
          <w:i/>
          <w:iCs/>
          <w:sz w:val="24"/>
          <w:szCs w:val="24"/>
        </w:rPr>
        <w:t>-one</w:t>
      </w:r>
      <w:r w:rsidRPr="00782849">
        <w:rPr>
          <w:rFonts w:asciiTheme="majorBidi" w:hAnsiTheme="majorBidi" w:cstheme="majorBidi"/>
          <w:i/>
          <w:iCs/>
          <w:sz w:val="24"/>
          <w:szCs w:val="24"/>
        </w:rPr>
        <w:t xml:space="preserve"> …</w:t>
      </w:r>
    </w:p>
    <w:p w14:paraId="3310B360" w14:textId="77777777" w:rsidR="00191018" w:rsidRPr="00782849" w:rsidRDefault="00191018" w:rsidP="00EB7482">
      <w:pPr>
        <w:contextualSpacing/>
        <w:rPr>
          <w:rFonts w:asciiTheme="majorBidi" w:hAnsiTheme="majorBidi" w:cstheme="majorBidi"/>
          <w:sz w:val="24"/>
          <w:szCs w:val="24"/>
        </w:rPr>
      </w:pPr>
    </w:p>
    <w:p w14:paraId="22BE35EE" w14:textId="77777777" w:rsidR="00191018" w:rsidRPr="00782849" w:rsidRDefault="00191018" w:rsidP="00EB7482">
      <w:pPr>
        <w:contextualSpacing/>
        <w:rPr>
          <w:rFonts w:asciiTheme="majorBidi" w:hAnsiTheme="majorBidi" w:cstheme="majorBidi"/>
          <w:sz w:val="24"/>
          <w:szCs w:val="24"/>
        </w:rPr>
      </w:pPr>
      <w:r w:rsidRPr="00782849">
        <w:rPr>
          <w:rFonts w:asciiTheme="majorBidi" w:hAnsiTheme="majorBidi" w:cstheme="majorBidi"/>
          <w:sz w:val="24"/>
          <w:szCs w:val="24"/>
        </w:rPr>
        <w:t>And furthermore:</w:t>
      </w:r>
      <w:r>
        <w:rPr>
          <w:rFonts w:asciiTheme="majorBidi" w:hAnsiTheme="majorBidi" w:cstheme="majorBidi"/>
          <w:sz w:val="24"/>
          <w:szCs w:val="24"/>
        </w:rPr>
        <w:br/>
      </w:r>
      <w:r w:rsidRPr="00782849">
        <w:rPr>
          <w:rFonts w:asciiTheme="majorBidi" w:hAnsiTheme="majorBidi" w:cstheme="majorBidi"/>
          <w:i/>
          <w:iCs/>
          <w:sz w:val="24"/>
          <w:szCs w:val="24"/>
        </w:rPr>
        <w:t>…behold the human has become like one of us</w:t>
      </w:r>
      <w:r>
        <w:rPr>
          <w:rFonts w:asciiTheme="majorBidi" w:hAnsiTheme="majorBidi" w:cstheme="majorBidi"/>
          <w:i/>
          <w:iCs/>
          <w:sz w:val="24"/>
          <w:szCs w:val="24"/>
        </w:rPr>
        <w:br/>
      </w:r>
      <w:r w:rsidRPr="00782849">
        <w:rPr>
          <w:rFonts w:asciiTheme="majorBidi" w:hAnsiTheme="majorBidi" w:cstheme="majorBidi"/>
          <w:sz w:val="24"/>
          <w:szCs w:val="24"/>
        </w:rPr>
        <w:t xml:space="preserve"> – the holy angels said:</w:t>
      </w:r>
      <w:r>
        <w:rPr>
          <w:rFonts w:asciiTheme="majorBidi" w:hAnsiTheme="majorBidi" w:cstheme="majorBidi"/>
          <w:sz w:val="24"/>
          <w:szCs w:val="24"/>
        </w:rPr>
        <w:br/>
      </w:r>
      <w:r w:rsidRPr="00782849">
        <w:rPr>
          <w:rFonts w:asciiTheme="majorBidi" w:hAnsiTheme="majorBidi" w:cstheme="majorBidi"/>
          <w:sz w:val="24"/>
          <w:szCs w:val="24"/>
        </w:rPr>
        <w:t xml:space="preserve">‘because he </w:t>
      </w:r>
      <w:r w:rsidRPr="00452261">
        <w:rPr>
          <w:rFonts w:asciiTheme="majorBidi" w:hAnsiTheme="majorBidi" w:cstheme="majorBidi"/>
          <w:color w:val="808080" w:themeColor="background1" w:themeShade="80"/>
          <w:sz w:val="24"/>
          <w:szCs w:val="24"/>
        </w:rPr>
        <w:t>Adam</w:t>
      </w:r>
      <w:r>
        <w:rPr>
          <w:rFonts w:asciiTheme="majorBidi" w:hAnsiTheme="majorBidi" w:cstheme="majorBidi"/>
          <w:sz w:val="24"/>
          <w:szCs w:val="24"/>
        </w:rPr>
        <w:t>,</w:t>
      </w:r>
      <w:r w:rsidRPr="00782849">
        <w:rPr>
          <w:rFonts w:asciiTheme="majorBidi" w:hAnsiTheme="majorBidi" w:cstheme="majorBidi"/>
          <w:sz w:val="24"/>
          <w:szCs w:val="24"/>
        </w:rPr>
        <w:t xml:space="preserve"> </w:t>
      </w:r>
      <w:r w:rsidRPr="00452261">
        <w:rPr>
          <w:rFonts w:asciiTheme="majorBidi" w:hAnsiTheme="majorBidi" w:cstheme="majorBidi"/>
          <w:color w:val="808080" w:themeColor="background1" w:themeShade="80"/>
          <w:sz w:val="24"/>
          <w:szCs w:val="24"/>
        </w:rPr>
        <w:t>sought</w:t>
      </w:r>
      <w:r w:rsidRPr="00782849">
        <w:rPr>
          <w:rFonts w:asciiTheme="majorBidi" w:hAnsiTheme="majorBidi" w:cstheme="majorBidi"/>
          <w:sz w:val="24"/>
          <w:szCs w:val="24"/>
        </w:rPr>
        <w:t xml:space="preserve"> to be like one of us,</w:t>
      </w:r>
      <w:r>
        <w:rPr>
          <w:rFonts w:asciiTheme="majorBidi" w:hAnsiTheme="majorBidi" w:cstheme="majorBidi"/>
          <w:sz w:val="24"/>
          <w:szCs w:val="24"/>
        </w:rPr>
        <w:br/>
      </w:r>
      <w:r w:rsidRPr="00782849">
        <w:rPr>
          <w:rFonts w:asciiTheme="majorBidi" w:hAnsiTheme="majorBidi" w:cstheme="majorBidi"/>
          <w:sz w:val="24"/>
          <w:szCs w:val="24"/>
        </w:rPr>
        <w:t>as the snake said:</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3:5</w:t>
      </w:r>
      <w:r>
        <w:rPr>
          <w:rFonts w:asciiTheme="majorBidi" w:hAnsiTheme="majorBidi" w:cstheme="majorBidi"/>
          <w:sz w:val="24"/>
          <w:szCs w:val="24"/>
        </w:rPr>
        <w:t>}</w:t>
      </w:r>
      <w:r w:rsidRPr="00782849">
        <w:rPr>
          <w:rFonts w:asciiTheme="majorBidi" w:hAnsiTheme="majorBidi" w:cstheme="majorBidi"/>
          <w:i/>
          <w:iCs/>
          <w:sz w:val="24"/>
          <w:szCs w:val="24"/>
        </w:rPr>
        <w:t>…and you will be like EL</w:t>
      </w:r>
      <w:r>
        <w:rPr>
          <w:rFonts w:asciiTheme="majorBidi" w:hAnsiTheme="majorBidi" w:cstheme="majorBidi"/>
          <w:i/>
          <w:iCs/>
          <w:sz w:val="24"/>
          <w:szCs w:val="24"/>
        </w:rPr>
        <w:t>Q</w:t>
      </w:r>
      <w:r w:rsidRPr="00782849">
        <w:rPr>
          <w:rFonts w:asciiTheme="majorBidi" w:hAnsiTheme="majorBidi" w:cstheme="majorBidi"/>
          <w:i/>
          <w:iCs/>
          <w:sz w:val="24"/>
          <w:szCs w:val="24"/>
        </w:rPr>
        <w:t>YM knowing good and evil</w:t>
      </w:r>
      <w:r>
        <w:rPr>
          <w:rFonts w:asciiTheme="majorBidi" w:hAnsiTheme="majorBidi" w:cstheme="majorBidi"/>
          <w:sz w:val="24"/>
          <w:szCs w:val="24"/>
        </w:rPr>
        <w:t>,</w:t>
      </w:r>
      <w:r>
        <w:rPr>
          <w:rFonts w:asciiTheme="majorBidi" w:hAnsiTheme="majorBidi" w:cstheme="majorBidi"/>
          <w:sz w:val="24"/>
          <w:szCs w:val="24"/>
        </w:rPr>
        <w:br/>
      </w:r>
      <w:r w:rsidRPr="00782849">
        <w:rPr>
          <w:rFonts w:asciiTheme="majorBidi" w:hAnsiTheme="majorBidi" w:cstheme="majorBidi"/>
          <w:sz w:val="24"/>
          <w:szCs w:val="24"/>
        </w:rPr>
        <w:t xml:space="preserve">and this is: </w:t>
      </w:r>
      <w:r w:rsidRPr="00782849">
        <w:rPr>
          <w:rFonts w:asciiTheme="majorBidi" w:hAnsiTheme="majorBidi" w:cstheme="majorBidi"/>
          <w:i/>
          <w:iCs/>
          <w:sz w:val="24"/>
          <w:szCs w:val="24"/>
        </w:rPr>
        <w:t>to know</w:t>
      </w:r>
      <w:r w:rsidRPr="00782849">
        <w:rPr>
          <w:rFonts w:asciiTheme="majorBidi" w:hAnsiTheme="majorBidi" w:cstheme="majorBidi"/>
          <w:sz w:val="24"/>
          <w:szCs w:val="24"/>
        </w:rPr>
        <w:t xml:space="preserve"> </w:t>
      </w:r>
    </w:p>
    <w:p w14:paraId="69288AA4" w14:textId="77777777" w:rsidR="00191018" w:rsidRPr="009A0D93" w:rsidRDefault="00191018" w:rsidP="009A0D93">
      <w:pPr>
        <w:bidi/>
        <w:contextualSpacing/>
        <w:rPr>
          <w:rFonts w:asciiTheme="majorBidi" w:hAnsiTheme="majorBidi" w:cstheme="majorBidi"/>
          <w:b/>
          <w:bCs/>
          <w:sz w:val="28"/>
          <w:szCs w:val="28"/>
        </w:rPr>
      </w:pPr>
      <w:r w:rsidRPr="009A0D93">
        <w:rPr>
          <w:rFonts w:asciiTheme="majorBidi" w:hAnsiTheme="majorBidi" w:cstheme="majorBidi"/>
          <w:b/>
          <w:bCs/>
          <w:sz w:val="28"/>
          <w:szCs w:val="28"/>
        </w:rPr>
        <w:t>[97a]</w:t>
      </w:r>
    </w:p>
    <w:p w14:paraId="535BAA51" w14:textId="77777777" w:rsidR="00191018" w:rsidRDefault="00191018" w:rsidP="00A178B0">
      <w:pPr>
        <w:contextualSpacing/>
        <w:rPr>
          <w:rFonts w:asciiTheme="majorBidi" w:hAnsiTheme="majorBidi" w:cstheme="majorBidi"/>
          <w:sz w:val="24"/>
          <w:szCs w:val="24"/>
        </w:rPr>
      </w:pPr>
      <w:r w:rsidRPr="00CC3D8B">
        <w:rPr>
          <w:rFonts w:asciiTheme="majorBidi" w:hAnsiTheme="majorBidi" w:cstheme="majorBidi"/>
          <w:i/>
          <w:iCs/>
          <w:sz w:val="24"/>
          <w:szCs w:val="24"/>
        </w:rPr>
        <w:t>good and evil</w:t>
      </w:r>
      <w:r>
        <w:rPr>
          <w:rFonts w:asciiTheme="majorBidi" w:hAnsiTheme="majorBidi" w:cstheme="majorBidi"/>
          <w:i/>
          <w:iCs/>
          <w:sz w:val="24"/>
          <w:szCs w:val="24"/>
        </w:rPr>
        <w:br/>
      </w:r>
      <w:r w:rsidRPr="00CC3D8B">
        <w:rPr>
          <w:rFonts w:asciiTheme="majorBidi" w:hAnsiTheme="majorBidi" w:cstheme="majorBidi"/>
          <w:sz w:val="24"/>
          <w:szCs w:val="24"/>
        </w:rPr>
        <w:t>– this caused him death.</w:t>
      </w:r>
    </w:p>
    <w:p w14:paraId="7EA1BF1D" w14:textId="77777777" w:rsidR="00191018" w:rsidRPr="00CC3D8B" w:rsidRDefault="00191018" w:rsidP="00A178B0">
      <w:pPr>
        <w:contextualSpacing/>
        <w:rPr>
          <w:rFonts w:asciiTheme="majorBidi" w:hAnsiTheme="majorBidi" w:cstheme="majorBidi"/>
          <w:sz w:val="24"/>
          <w:szCs w:val="24"/>
        </w:rPr>
      </w:pPr>
    </w:p>
    <w:p w14:paraId="1E2DA5A3" w14:textId="77777777" w:rsidR="00191018" w:rsidRPr="00CC3D8B" w:rsidRDefault="00191018" w:rsidP="00A178B0">
      <w:pPr>
        <w:contextualSpacing/>
        <w:rPr>
          <w:rFonts w:asciiTheme="majorBidi" w:hAnsiTheme="majorBidi" w:cstheme="majorBidi"/>
          <w:sz w:val="24"/>
          <w:szCs w:val="24"/>
        </w:rPr>
      </w:pPr>
      <w:r w:rsidRPr="00CC3D8B">
        <w:rPr>
          <w:rFonts w:asciiTheme="majorBidi" w:hAnsiTheme="majorBidi" w:cstheme="majorBidi"/>
          <w:sz w:val="24"/>
          <w:szCs w:val="24"/>
        </w:rPr>
        <w:t>For if he had merited to eat of the tree of life,</w:t>
      </w:r>
      <w:r>
        <w:rPr>
          <w:rFonts w:asciiTheme="majorBidi" w:hAnsiTheme="majorBidi" w:cstheme="majorBidi"/>
          <w:sz w:val="24"/>
          <w:szCs w:val="24"/>
        </w:rPr>
        <w:br/>
      </w:r>
      <w:r w:rsidRPr="00CC3D8B">
        <w:rPr>
          <w:rFonts w:asciiTheme="majorBidi" w:hAnsiTheme="majorBidi" w:cstheme="majorBidi"/>
          <w:sz w:val="24"/>
          <w:szCs w:val="24"/>
        </w:rPr>
        <w:t>which is:</w:t>
      </w:r>
      <w:r>
        <w:rPr>
          <w:rFonts w:asciiTheme="majorBidi" w:hAnsiTheme="majorBidi" w:cstheme="majorBidi"/>
          <w:sz w:val="24"/>
          <w:szCs w:val="24"/>
        </w:rPr>
        <w:t xml:space="preserve"> {Prov. 3:18}</w:t>
      </w:r>
      <w:r w:rsidRPr="00CC3D8B">
        <w:rPr>
          <w:rFonts w:asciiTheme="majorBidi" w:hAnsiTheme="majorBidi" w:cstheme="majorBidi"/>
          <w:i/>
          <w:iCs/>
          <w:sz w:val="24"/>
          <w:szCs w:val="24"/>
        </w:rPr>
        <w:t xml:space="preserve">a tree of life </w:t>
      </w:r>
      <w:r>
        <w:rPr>
          <w:rFonts w:asciiTheme="majorBidi" w:hAnsiTheme="majorBidi" w:cstheme="majorBidi"/>
          <w:i/>
          <w:iCs/>
          <w:sz w:val="24"/>
          <w:szCs w:val="24"/>
        </w:rPr>
        <w:t>f</w:t>
      </w:r>
      <w:r w:rsidRPr="00CC3D8B">
        <w:rPr>
          <w:rFonts w:asciiTheme="majorBidi" w:hAnsiTheme="majorBidi" w:cstheme="majorBidi"/>
          <w:i/>
          <w:iCs/>
          <w:sz w:val="24"/>
          <w:szCs w:val="24"/>
        </w:rPr>
        <w:t>o</w:t>
      </w:r>
      <w:r>
        <w:rPr>
          <w:rFonts w:asciiTheme="majorBidi" w:hAnsiTheme="majorBidi" w:cstheme="majorBidi"/>
          <w:i/>
          <w:iCs/>
          <w:sz w:val="24"/>
          <w:szCs w:val="24"/>
        </w:rPr>
        <w:t>r</w:t>
      </w:r>
      <w:r w:rsidRPr="00CC3D8B">
        <w:rPr>
          <w:rFonts w:asciiTheme="majorBidi" w:hAnsiTheme="majorBidi" w:cstheme="majorBidi"/>
          <w:i/>
          <w:iCs/>
          <w:sz w:val="24"/>
          <w:szCs w:val="24"/>
        </w:rPr>
        <w:t xml:space="preserve"> those who take hold of it</w:t>
      </w:r>
      <w:r w:rsidRPr="00CC3D8B">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lastRenderedPageBreak/>
        <w:t xml:space="preserve">then what is written of that </w:t>
      </w:r>
      <w:r w:rsidRPr="00390FF4">
        <w:rPr>
          <w:rFonts w:asciiTheme="majorBidi" w:hAnsiTheme="majorBidi" w:cstheme="majorBidi"/>
          <w:color w:val="808080" w:themeColor="background1" w:themeShade="80"/>
          <w:sz w:val="24"/>
          <w:szCs w:val="24"/>
        </w:rPr>
        <w:t>status</w:t>
      </w:r>
      <w:r w:rsidRPr="00CC3D8B">
        <w:rPr>
          <w:rFonts w:asciiTheme="majorBidi" w:hAnsiTheme="majorBidi" w:cstheme="majorBidi"/>
          <w:sz w:val="24"/>
          <w:szCs w:val="24"/>
        </w:rPr>
        <w:t>?</w:t>
      </w:r>
      <w:r>
        <w:rPr>
          <w:rFonts w:asciiTheme="majorBidi" w:hAnsiTheme="majorBidi" w:cstheme="majorBidi"/>
          <w:sz w:val="24"/>
          <w:szCs w:val="24"/>
        </w:rPr>
        <w:br/>
        <w:t>{</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3:</w:t>
      </w:r>
      <w:r>
        <w:rPr>
          <w:rFonts w:asciiTheme="majorBidi" w:hAnsiTheme="majorBidi" w:cstheme="majorBidi"/>
          <w:sz w:val="24"/>
          <w:szCs w:val="24"/>
        </w:rPr>
        <w:t>22}</w:t>
      </w:r>
      <w:r w:rsidRPr="00CC3D8B">
        <w:rPr>
          <w:rFonts w:asciiTheme="majorBidi" w:hAnsiTheme="majorBidi" w:cstheme="majorBidi"/>
          <w:i/>
          <w:iCs/>
          <w:sz w:val="24"/>
          <w:szCs w:val="24"/>
        </w:rPr>
        <w:t>and he will take also of the tree of life etc</w:t>
      </w:r>
      <w:r w:rsidRPr="00CC3D8B">
        <w:rPr>
          <w:rFonts w:asciiTheme="majorBidi" w:hAnsiTheme="majorBidi" w:cstheme="majorBidi"/>
          <w:sz w:val="24"/>
          <w:szCs w:val="24"/>
        </w:rPr>
        <w:t>.</w:t>
      </w:r>
    </w:p>
    <w:p w14:paraId="5838197B" w14:textId="77777777" w:rsidR="00191018" w:rsidRDefault="00191018" w:rsidP="00A178B0">
      <w:pPr>
        <w:contextualSpacing/>
        <w:rPr>
          <w:rFonts w:asciiTheme="majorBidi" w:hAnsiTheme="majorBidi" w:cstheme="majorBidi"/>
          <w:sz w:val="24"/>
          <w:szCs w:val="24"/>
        </w:rPr>
      </w:pPr>
    </w:p>
    <w:p w14:paraId="7B367785" w14:textId="77777777" w:rsidR="00191018" w:rsidRDefault="00191018" w:rsidP="00A178B0">
      <w:pPr>
        <w:contextualSpacing/>
        <w:rPr>
          <w:rFonts w:asciiTheme="majorBidi" w:hAnsiTheme="majorBidi" w:cstheme="majorBidi"/>
          <w:sz w:val="24"/>
          <w:szCs w:val="24"/>
        </w:rPr>
      </w:pPr>
      <w:r w:rsidRPr="00CC3D8B">
        <w:rPr>
          <w:rFonts w:asciiTheme="majorBidi" w:hAnsiTheme="majorBidi" w:cstheme="majorBidi"/>
          <w:sz w:val="24"/>
          <w:szCs w:val="24"/>
        </w:rPr>
        <w:t xml:space="preserve">Rabbi </w:t>
      </w:r>
      <w:proofErr w:type="spellStart"/>
      <w:r w:rsidRPr="00CC3D8B">
        <w:rPr>
          <w:rFonts w:asciiTheme="majorBidi" w:hAnsiTheme="majorBidi" w:cstheme="majorBidi"/>
          <w:sz w:val="24"/>
          <w:szCs w:val="24"/>
        </w:rPr>
        <w:t>Shim</w:t>
      </w:r>
      <w:r>
        <w:rPr>
          <w:rFonts w:asciiTheme="majorBidi" w:hAnsiTheme="majorBidi" w:cstheme="majorBidi"/>
          <w:sz w:val="24"/>
          <w:szCs w:val="24"/>
        </w:rPr>
        <w:t>’</w:t>
      </w:r>
      <w:r w:rsidRPr="00CC3D8B">
        <w:rPr>
          <w:rFonts w:asciiTheme="majorBidi" w:hAnsiTheme="majorBidi" w:cstheme="majorBidi"/>
          <w:sz w:val="24"/>
          <w:szCs w:val="24"/>
        </w:rPr>
        <w:t>on</w:t>
      </w:r>
      <w:proofErr w:type="spellEnd"/>
      <w:r w:rsidRPr="00CC3D8B">
        <w:rPr>
          <w:rFonts w:asciiTheme="majorBidi" w:hAnsiTheme="majorBidi" w:cstheme="majorBidi"/>
          <w:sz w:val="24"/>
          <w:szCs w:val="24"/>
        </w:rPr>
        <w:t xml:space="preserve"> said:</w:t>
      </w:r>
      <w:r w:rsidRPr="00CC3D8B">
        <w:rPr>
          <w:rStyle w:val="EndnoteReference"/>
          <w:rFonts w:asciiTheme="majorBidi" w:hAnsiTheme="majorBidi" w:cstheme="majorBidi"/>
          <w:sz w:val="24"/>
          <w:szCs w:val="24"/>
        </w:rPr>
        <w:endnoteReference w:id="1256"/>
      </w:r>
      <w:r>
        <w:rPr>
          <w:rFonts w:asciiTheme="majorBidi" w:hAnsiTheme="majorBidi" w:cstheme="majorBidi"/>
          <w:sz w:val="24"/>
          <w:szCs w:val="24"/>
        </w:rPr>
        <w:t xml:space="preserve"> </w:t>
      </w:r>
      <w:r w:rsidRPr="00CC3D8B">
        <w:rPr>
          <w:rFonts w:asciiTheme="majorBidi" w:hAnsiTheme="majorBidi" w:cstheme="majorBidi"/>
          <w:sz w:val="24"/>
          <w:szCs w:val="24"/>
        </w:rPr>
        <w:t>‘Woe to them,</w:t>
      </w:r>
      <w:r>
        <w:rPr>
          <w:rFonts w:asciiTheme="majorBidi" w:hAnsiTheme="majorBidi" w:cstheme="majorBidi"/>
          <w:sz w:val="24"/>
          <w:szCs w:val="24"/>
        </w:rPr>
        <w:br/>
      </w:r>
      <w:r w:rsidRPr="00CC3D8B">
        <w:rPr>
          <w:rFonts w:asciiTheme="majorBidi" w:hAnsiTheme="majorBidi" w:cstheme="majorBidi"/>
          <w:sz w:val="24"/>
          <w:szCs w:val="24"/>
        </w:rPr>
        <w:t>those who neglect to strive in the Torah,</w:t>
      </w:r>
      <w:r>
        <w:rPr>
          <w:rFonts w:asciiTheme="majorBidi" w:hAnsiTheme="majorBidi" w:cstheme="majorBidi"/>
          <w:sz w:val="24"/>
          <w:szCs w:val="24"/>
        </w:rPr>
        <w:br/>
      </w:r>
      <w:r w:rsidRPr="00CC3D8B">
        <w:rPr>
          <w:rFonts w:asciiTheme="majorBidi" w:hAnsiTheme="majorBidi" w:cstheme="majorBidi"/>
          <w:sz w:val="24"/>
          <w:szCs w:val="24"/>
        </w:rPr>
        <w:t xml:space="preserve">of which it is stated: </w:t>
      </w:r>
      <w:r w:rsidRPr="00CC3D8B">
        <w:rPr>
          <w:rFonts w:asciiTheme="majorBidi" w:hAnsiTheme="majorBidi" w:cstheme="majorBidi"/>
          <w:i/>
          <w:iCs/>
          <w:sz w:val="24"/>
          <w:szCs w:val="24"/>
        </w:rPr>
        <w:t>…and he will take also of the tree of life…</w:t>
      </w:r>
      <w:r w:rsidRPr="00A178B0">
        <w:rPr>
          <w:rStyle w:val="EndnoteReference"/>
          <w:rFonts w:asciiTheme="majorBidi" w:hAnsiTheme="majorBidi" w:cstheme="majorBidi"/>
          <w:sz w:val="24"/>
          <w:szCs w:val="24"/>
        </w:rPr>
        <w:endnoteReference w:id="1257"/>
      </w:r>
      <w:r>
        <w:rPr>
          <w:rFonts w:asciiTheme="majorBidi" w:hAnsiTheme="majorBidi" w:cstheme="majorBidi"/>
          <w:sz w:val="24"/>
          <w:szCs w:val="24"/>
        </w:rPr>
        <w:br/>
      </w:r>
      <w:r w:rsidRPr="00CC3D8B">
        <w:rPr>
          <w:rFonts w:asciiTheme="majorBidi" w:hAnsiTheme="majorBidi" w:cstheme="majorBidi"/>
          <w:sz w:val="24"/>
          <w:szCs w:val="24"/>
        </w:rPr>
        <w:t>and in its commandments</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CC3D8B">
        <w:rPr>
          <w:rFonts w:asciiTheme="majorBidi" w:hAnsiTheme="majorBidi" w:cstheme="majorBidi"/>
          <w:sz w:val="24"/>
          <w:szCs w:val="24"/>
        </w:rPr>
        <w:t xml:space="preserve"> which are the fruit of the tree</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of which it is stated: …</w:t>
      </w:r>
      <w:r w:rsidRPr="00CC3D8B">
        <w:rPr>
          <w:rFonts w:asciiTheme="majorBidi" w:hAnsiTheme="majorBidi" w:cstheme="majorBidi"/>
          <w:i/>
          <w:iCs/>
          <w:sz w:val="24"/>
          <w:szCs w:val="24"/>
        </w:rPr>
        <w:t>and he will eat and live forever</w:t>
      </w:r>
      <w:r w:rsidRPr="00CC3D8B">
        <w:rPr>
          <w:rFonts w:asciiTheme="majorBidi" w:hAnsiTheme="majorBidi" w:cstheme="majorBidi"/>
          <w:sz w:val="24"/>
          <w:szCs w:val="24"/>
        </w:rPr>
        <w:t>.’</w:t>
      </w:r>
    </w:p>
    <w:p w14:paraId="73942279" w14:textId="77777777" w:rsidR="00191018" w:rsidRPr="00CC3D8B" w:rsidRDefault="00191018" w:rsidP="00A178B0">
      <w:pPr>
        <w:contextualSpacing/>
        <w:rPr>
          <w:rFonts w:asciiTheme="majorBidi" w:hAnsiTheme="majorBidi" w:cstheme="majorBidi"/>
          <w:sz w:val="24"/>
          <w:szCs w:val="24"/>
        </w:rPr>
      </w:pPr>
    </w:p>
    <w:p w14:paraId="14FB7139"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 xml:space="preserve">And they </w:t>
      </w:r>
      <w:r w:rsidRPr="00932BEE">
        <w:rPr>
          <w:rFonts w:asciiTheme="majorBidi" w:hAnsiTheme="majorBidi" w:cstheme="majorBidi"/>
          <w:color w:val="808080" w:themeColor="background1" w:themeShade="80"/>
          <w:sz w:val="24"/>
          <w:szCs w:val="24"/>
        </w:rPr>
        <w:t>neglect</w:t>
      </w:r>
      <w:r>
        <w:rPr>
          <w:rFonts w:asciiTheme="majorBidi" w:hAnsiTheme="majorBidi" w:cstheme="majorBidi"/>
          <w:color w:val="808080" w:themeColor="background1" w:themeShade="80"/>
          <w:sz w:val="24"/>
          <w:szCs w:val="24"/>
        </w:rPr>
        <w:t>ing</w:t>
      </w:r>
      <w:r w:rsidRPr="00932BEE">
        <w:rPr>
          <w:rFonts w:asciiTheme="majorBidi" w:hAnsiTheme="majorBidi" w:cstheme="majorBidi"/>
          <w:color w:val="808080" w:themeColor="background1" w:themeShade="80"/>
          <w:sz w:val="24"/>
          <w:szCs w:val="24"/>
        </w:rPr>
        <w:t xml:space="preserve"> Torah</w:t>
      </w:r>
      <w:r w:rsidRPr="00CC3D8B">
        <w:rPr>
          <w:rFonts w:asciiTheme="majorBidi" w:hAnsiTheme="majorBidi" w:cstheme="majorBidi"/>
          <w:sz w:val="24"/>
          <w:szCs w:val="24"/>
        </w:rPr>
        <w:t xml:space="preserve"> go after those who seduce them,</w:t>
      </w:r>
      <w:r>
        <w:rPr>
          <w:rFonts w:asciiTheme="majorBidi" w:hAnsiTheme="majorBidi" w:cstheme="majorBidi"/>
          <w:sz w:val="24"/>
          <w:szCs w:val="24"/>
        </w:rPr>
        <w:br/>
      </w:r>
      <w:r w:rsidRPr="00CC3D8B">
        <w:rPr>
          <w:rFonts w:asciiTheme="majorBidi" w:hAnsiTheme="majorBidi" w:cstheme="majorBidi"/>
          <w:sz w:val="24"/>
          <w:szCs w:val="24"/>
        </w:rPr>
        <w:t xml:space="preserve">from the aspect of </w:t>
      </w:r>
      <w:r>
        <w:rPr>
          <w:rFonts w:asciiTheme="majorBidi" w:hAnsiTheme="majorBidi" w:cstheme="majorBidi"/>
          <w:sz w:val="24"/>
          <w:szCs w:val="24"/>
        </w:rPr>
        <w:t>‘</w:t>
      </w:r>
      <w:r w:rsidRPr="00CC3D8B">
        <w:rPr>
          <w:rFonts w:asciiTheme="majorBidi" w:hAnsiTheme="majorBidi" w:cstheme="majorBidi"/>
          <w:sz w:val="24"/>
          <w:szCs w:val="24"/>
        </w:rPr>
        <w:t>the primordial serpent</w:t>
      </w:r>
      <w:r>
        <w:rPr>
          <w:rFonts w:asciiTheme="majorBidi" w:hAnsiTheme="majorBidi" w:cstheme="majorBidi"/>
          <w:sz w:val="24"/>
          <w:szCs w:val="24"/>
        </w:rPr>
        <w:t>’</w:t>
      </w:r>
      <w:r w:rsidRPr="00CC3D8B">
        <w:rPr>
          <w:rFonts w:asciiTheme="majorBidi" w:hAnsiTheme="majorBidi" w:cstheme="majorBidi"/>
          <w:sz w:val="24"/>
          <w:szCs w:val="24"/>
        </w:rPr>
        <w:t>,</w:t>
      </w:r>
      <w:r>
        <w:rPr>
          <w:rStyle w:val="EndnoteReference"/>
          <w:rFonts w:asciiTheme="majorBidi" w:hAnsiTheme="majorBidi" w:cstheme="majorBidi"/>
          <w:sz w:val="24"/>
          <w:szCs w:val="24"/>
        </w:rPr>
        <w:endnoteReference w:id="1258"/>
      </w:r>
      <w:r>
        <w:rPr>
          <w:rFonts w:asciiTheme="majorBidi" w:hAnsiTheme="majorBidi" w:cstheme="majorBidi"/>
          <w:sz w:val="24"/>
          <w:szCs w:val="24"/>
        </w:rPr>
        <w:br/>
      </w:r>
      <w:r w:rsidRPr="00CC3D8B">
        <w:rPr>
          <w:rFonts w:asciiTheme="majorBidi" w:hAnsiTheme="majorBidi" w:cstheme="majorBidi"/>
          <w:sz w:val="24"/>
          <w:szCs w:val="24"/>
        </w:rPr>
        <w:t>who says to them: ‘Strive with angels</w:t>
      </w:r>
      <w:r>
        <w:rPr>
          <w:rFonts w:asciiTheme="majorBidi" w:hAnsiTheme="majorBidi" w:cstheme="majorBidi"/>
          <w:sz w:val="24"/>
          <w:szCs w:val="24"/>
        </w:rPr>
        <w:t>,</w:t>
      </w:r>
      <w:r w:rsidRPr="00CC3D8B">
        <w:rPr>
          <w:rStyle w:val="EndnoteReference"/>
          <w:rFonts w:asciiTheme="majorBidi" w:hAnsiTheme="majorBidi" w:cstheme="majorBidi"/>
          <w:sz w:val="24"/>
          <w:szCs w:val="24"/>
        </w:rPr>
        <w:endnoteReference w:id="1259"/>
      </w:r>
      <w:r>
        <w:rPr>
          <w:rFonts w:asciiTheme="majorBidi" w:hAnsiTheme="majorBidi" w:cstheme="majorBidi"/>
          <w:sz w:val="24"/>
          <w:szCs w:val="24"/>
        </w:rPr>
        <w:br/>
      </w:r>
      <w:r w:rsidRPr="00CC3D8B">
        <w:rPr>
          <w:rFonts w:asciiTheme="majorBidi" w:hAnsiTheme="majorBidi" w:cstheme="majorBidi"/>
          <w:sz w:val="24"/>
          <w:szCs w:val="24"/>
        </w:rPr>
        <w:t>who are appointed over the stars,</w:t>
      </w:r>
      <w:r>
        <w:rPr>
          <w:rFonts w:asciiTheme="majorBidi" w:hAnsiTheme="majorBidi" w:cstheme="majorBidi"/>
          <w:sz w:val="24"/>
          <w:szCs w:val="24"/>
        </w:rPr>
        <w:br/>
      </w:r>
      <w:r w:rsidRPr="00CC3D8B">
        <w:rPr>
          <w:rFonts w:asciiTheme="majorBidi" w:hAnsiTheme="majorBidi" w:cstheme="majorBidi"/>
          <w:sz w:val="24"/>
          <w:szCs w:val="24"/>
        </w:rPr>
        <w:t>and the sun and the moon</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and over those who are appointed over spirits and demons,</w:t>
      </w:r>
      <w:r>
        <w:rPr>
          <w:rFonts w:asciiTheme="majorBidi" w:hAnsiTheme="majorBidi" w:cstheme="majorBidi"/>
          <w:sz w:val="24"/>
          <w:szCs w:val="24"/>
        </w:rPr>
        <w:br/>
      </w:r>
      <w:r w:rsidRPr="00CC3D8B">
        <w:rPr>
          <w:rFonts w:asciiTheme="majorBidi" w:hAnsiTheme="majorBidi" w:cstheme="majorBidi"/>
          <w:sz w:val="24"/>
          <w:szCs w:val="24"/>
        </w:rPr>
        <w:t>to be</w:t>
      </w:r>
      <w:r>
        <w:rPr>
          <w:rFonts w:asciiTheme="majorBidi" w:hAnsiTheme="majorBidi" w:cstheme="majorBidi"/>
          <w:sz w:val="24"/>
          <w:szCs w:val="24"/>
        </w:rPr>
        <w:t>: {</w:t>
      </w:r>
      <w:r w:rsidRPr="00782849">
        <w:rPr>
          <w:rFonts w:asciiTheme="majorBidi" w:hAnsiTheme="majorBidi" w:cstheme="majorBidi"/>
          <w:sz w:val="24"/>
          <w:szCs w:val="24"/>
        </w:rPr>
        <w:t>Gen</w:t>
      </w:r>
      <w:r>
        <w:rPr>
          <w:rFonts w:asciiTheme="majorBidi" w:hAnsiTheme="majorBidi" w:cstheme="majorBidi"/>
          <w:sz w:val="24"/>
          <w:szCs w:val="24"/>
        </w:rPr>
        <w:t>.</w:t>
      </w:r>
      <w:r w:rsidRPr="00782849">
        <w:rPr>
          <w:rFonts w:asciiTheme="majorBidi" w:hAnsiTheme="majorBidi" w:cstheme="majorBidi"/>
          <w:sz w:val="24"/>
          <w:szCs w:val="24"/>
        </w:rPr>
        <w:t xml:space="preserve"> 3:5</w:t>
      </w:r>
      <w:r>
        <w:rPr>
          <w:rFonts w:asciiTheme="majorBidi" w:hAnsiTheme="majorBidi" w:cstheme="majorBidi"/>
          <w:sz w:val="24"/>
          <w:szCs w:val="24"/>
        </w:rPr>
        <w:t>}</w:t>
      </w:r>
      <w:r w:rsidRPr="00F8683F">
        <w:rPr>
          <w:rFonts w:asciiTheme="majorBidi" w:hAnsiTheme="majorBidi" w:cstheme="majorBidi"/>
          <w:i/>
          <w:iCs/>
          <w:sz w:val="24"/>
          <w:szCs w:val="24"/>
        </w:rPr>
        <w:t>like ‘gods’</w:t>
      </w:r>
      <w:r>
        <w:rPr>
          <w:rFonts w:asciiTheme="majorBidi" w:hAnsiTheme="majorBidi" w:cstheme="majorBidi"/>
          <w:i/>
          <w:iCs/>
          <w:sz w:val="24"/>
          <w:szCs w:val="24"/>
        </w:rPr>
        <w:t xml:space="preserve">, </w:t>
      </w:r>
      <w:r w:rsidRPr="00F8683F">
        <w:rPr>
          <w:rFonts w:asciiTheme="majorBidi" w:hAnsiTheme="majorBidi" w:cstheme="majorBidi"/>
          <w:i/>
          <w:iCs/>
          <w:sz w:val="24"/>
          <w:szCs w:val="24"/>
        </w:rPr>
        <w:t>knowing good and evil</w:t>
      </w:r>
      <w:r w:rsidRPr="00CC3D8B">
        <w:rPr>
          <w:rFonts w:asciiTheme="majorBidi" w:hAnsiTheme="majorBidi" w:cstheme="majorBidi"/>
          <w:sz w:val="24"/>
          <w:szCs w:val="24"/>
        </w:rPr>
        <w:t>.’</w:t>
      </w:r>
    </w:p>
    <w:p w14:paraId="0D335587" w14:textId="77777777" w:rsidR="00191018" w:rsidRPr="00CC3D8B" w:rsidRDefault="00191018" w:rsidP="00256BAA">
      <w:pPr>
        <w:contextualSpacing/>
        <w:rPr>
          <w:rFonts w:asciiTheme="majorBidi" w:hAnsiTheme="majorBidi" w:cstheme="majorBidi"/>
          <w:sz w:val="24"/>
          <w:szCs w:val="24"/>
        </w:rPr>
      </w:pPr>
    </w:p>
    <w:p w14:paraId="0564C9E7"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 xml:space="preserve"> And about them it is stated:</w:t>
      </w:r>
      <w:r>
        <w:rPr>
          <w:rFonts w:asciiTheme="majorBidi" w:hAnsiTheme="majorBidi" w:cstheme="majorBidi"/>
          <w:sz w:val="24"/>
          <w:szCs w:val="24"/>
        </w:rPr>
        <w:br/>
        <w:t>“</w:t>
      </w:r>
      <w:r w:rsidRPr="00B049B9">
        <w:rPr>
          <w:rFonts w:asciiTheme="majorBidi" w:hAnsiTheme="majorBidi" w:cstheme="majorBidi"/>
          <w:sz w:val="24"/>
          <w:szCs w:val="24"/>
        </w:rPr>
        <w:t>Thus said Y”Y to those who</w:t>
      </w:r>
      <w:r>
        <w:rPr>
          <w:rFonts w:asciiTheme="majorBidi" w:hAnsiTheme="majorBidi" w:cstheme="majorBidi"/>
          <w:sz w:val="24"/>
          <w:szCs w:val="24"/>
        </w:rPr>
        <w:t xml:space="preserve"> slaughter</w:t>
      </w:r>
      <w:r w:rsidRPr="00B049B9">
        <w:rPr>
          <w:rFonts w:asciiTheme="majorBidi" w:hAnsiTheme="majorBidi" w:cstheme="majorBidi"/>
          <w:sz w:val="24"/>
          <w:szCs w:val="24"/>
        </w:rPr>
        <w:t xml:space="preserve"> </w:t>
      </w:r>
      <w:r w:rsidRPr="000B4A23">
        <w:rPr>
          <w:rFonts w:asciiTheme="majorBidi" w:hAnsiTheme="majorBidi" w:cstheme="majorBidi"/>
          <w:color w:val="808080" w:themeColor="background1" w:themeShade="80"/>
          <w:sz w:val="24"/>
          <w:szCs w:val="24"/>
        </w:rPr>
        <w:t>sacrifices</w:t>
      </w:r>
      <w:r w:rsidRPr="00B049B9">
        <w:rPr>
          <w:rFonts w:asciiTheme="majorBidi" w:hAnsiTheme="majorBidi" w:cstheme="majorBidi"/>
          <w:sz w:val="24"/>
          <w:szCs w:val="24"/>
        </w:rPr>
        <w:t>,</w:t>
      </w:r>
      <w:r w:rsidRPr="00B049B9">
        <w:rPr>
          <w:rFonts w:asciiTheme="majorBidi" w:hAnsiTheme="majorBidi" w:cstheme="majorBidi"/>
          <w:sz w:val="24"/>
          <w:szCs w:val="24"/>
        </w:rPr>
        <w:br/>
        <w:t>and those who offer incense to the stars and the zodiacal signs…</w:t>
      </w:r>
      <w:r>
        <w:rPr>
          <w:rFonts w:asciiTheme="majorBidi" w:hAnsiTheme="majorBidi" w:cstheme="majorBidi"/>
          <w:sz w:val="24"/>
          <w:szCs w:val="24"/>
        </w:rPr>
        <w:t>”</w:t>
      </w:r>
      <w:r w:rsidRPr="00CC3D8B">
        <w:rPr>
          <w:rStyle w:val="EndnoteReference"/>
          <w:rFonts w:asciiTheme="majorBidi" w:hAnsiTheme="majorBidi" w:cstheme="majorBidi"/>
          <w:sz w:val="24"/>
          <w:szCs w:val="24"/>
        </w:rPr>
        <w:endnoteReference w:id="1260"/>
      </w:r>
      <w:r>
        <w:rPr>
          <w:rFonts w:asciiTheme="majorBidi" w:hAnsiTheme="majorBidi" w:cstheme="majorBidi"/>
          <w:i/>
          <w:iCs/>
          <w:sz w:val="24"/>
          <w:szCs w:val="24"/>
        </w:rPr>
        <w:br/>
      </w:r>
      <w:r>
        <w:rPr>
          <w:rFonts w:asciiTheme="majorBidi" w:hAnsiTheme="majorBidi" w:cstheme="majorBidi"/>
          <w:sz w:val="24"/>
          <w:szCs w:val="24"/>
        </w:rPr>
        <w:t>{Deut. 17:3}…</w:t>
      </w:r>
      <w:r w:rsidRPr="00CC3D8B">
        <w:rPr>
          <w:rFonts w:asciiTheme="majorBidi" w:hAnsiTheme="majorBidi" w:cstheme="majorBidi"/>
          <w:i/>
          <w:iCs/>
          <w:sz w:val="24"/>
          <w:szCs w:val="24"/>
        </w:rPr>
        <w:t>and to the sun and to the moon</w:t>
      </w:r>
      <w:r>
        <w:rPr>
          <w:rFonts w:asciiTheme="majorBidi" w:hAnsiTheme="majorBidi" w:cstheme="majorBidi"/>
          <w:i/>
          <w:iCs/>
          <w:sz w:val="24"/>
          <w:szCs w:val="24"/>
        </w:rPr>
        <w:t>,</w:t>
      </w:r>
      <w:r>
        <w:rPr>
          <w:rFonts w:asciiTheme="majorBidi" w:hAnsiTheme="majorBidi" w:cstheme="majorBidi"/>
          <w:i/>
          <w:iCs/>
          <w:sz w:val="24"/>
          <w:szCs w:val="24"/>
        </w:rPr>
        <w:br/>
      </w:r>
      <w:r w:rsidRPr="00CC3D8B">
        <w:rPr>
          <w:rFonts w:asciiTheme="majorBidi" w:hAnsiTheme="majorBidi" w:cstheme="majorBidi"/>
          <w:i/>
          <w:iCs/>
          <w:sz w:val="24"/>
          <w:szCs w:val="24"/>
        </w:rPr>
        <w:t>and to all the host of the heavens,</w:t>
      </w:r>
      <w:r>
        <w:rPr>
          <w:rFonts w:asciiTheme="majorBidi" w:hAnsiTheme="majorBidi" w:cstheme="majorBidi"/>
          <w:i/>
          <w:iCs/>
          <w:sz w:val="24"/>
          <w:szCs w:val="24"/>
        </w:rPr>
        <w:br/>
      </w:r>
      <w:r w:rsidRPr="00CC3D8B">
        <w:rPr>
          <w:rFonts w:asciiTheme="majorBidi" w:hAnsiTheme="majorBidi" w:cstheme="majorBidi"/>
          <w:i/>
          <w:iCs/>
          <w:sz w:val="24"/>
          <w:szCs w:val="24"/>
        </w:rPr>
        <w:t>which I did not command</w:t>
      </w:r>
      <w:r w:rsidRPr="00CC3D8B">
        <w:rPr>
          <w:rFonts w:asciiTheme="majorBidi" w:hAnsiTheme="majorBidi" w:cstheme="majorBidi"/>
          <w:sz w:val="24"/>
          <w:szCs w:val="24"/>
        </w:rPr>
        <w:t>.</w:t>
      </w:r>
    </w:p>
    <w:p w14:paraId="06A25CB1" w14:textId="77777777" w:rsidR="00191018" w:rsidRPr="00CC3D8B" w:rsidRDefault="00191018" w:rsidP="00256BAA">
      <w:pPr>
        <w:contextualSpacing/>
        <w:rPr>
          <w:rFonts w:asciiTheme="majorBidi" w:hAnsiTheme="majorBidi" w:cstheme="majorBidi"/>
          <w:sz w:val="24"/>
          <w:szCs w:val="24"/>
        </w:rPr>
      </w:pPr>
    </w:p>
    <w:p w14:paraId="1DCAA781" w14:textId="77777777" w:rsidR="00191018" w:rsidRDefault="00191018" w:rsidP="00256BAA">
      <w:pPr>
        <w:contextualSpacing/>
        <w:rPr>
          <w:rFonts w:asciiTheme="majorBidi" w:hAnsiTheme="majorBidi" w:cstheme="majorBidi"/>
          <w:sz w:val="24"/>
          <w:szCs w:val="24"/>
        </w:rPr>
      </w:pPr>
      <w:r>
        <w:rPr>
          <w:rFonts w:asciiTheme="majorBidi" w:hAnsiTheme="majorBidi" w:cstheme="majorBidi"/>
          <w:sz w:val="24"/>
          <w:szCs w:val="24"/>
        </w:rPr>
        <w:t>[</w:t>
      </w:r>
      <w:r w:rsidRPr="00CC3D8B">
        <w:rPr>
          <w:rFonts w:asciiTheme="majorBidi" w:hAnsiTheme="majorBidi" w:cstheme="majorBidi"/>
          <w:sz w:val="24"/>
          <w:szCs w:val="24"/>
        </w:rPr>
        <w:t>The editor says:</w:t>
      </w:r>
      <w:r>
        <w:rPr>
          <w:rFonts w:asciiTheme="majorBidi" w:hAnsiTheme="majorBidi" w:cstheme="majorBidi"/>
          <w:sz w:val="24"/>
          <w:szCs w:val="24"/>
        </w:rPr>
        <w:br/>
      </w:r>
      <w:r w:rsidRPr="00CC3D8B">
        <w:rPr>
          <w:rFonts w:asciiTheme="majorBidi" w:hAnsiTheme="majorBidi" w:cstheme="majorBidi"/>
          <w:sz w:val="24"/>
          <w:szCs w:val="24"/>
        </w:rPr>
        <w:t xml:space="preserve">Rabbi </w:t>
      </w:r>
      <w:proofErr w:type="spellStart"/>
      <w:r w:rsidRPr="00CC3D8B">
        <w:rPr>
          <w:rFonts w:asciiTheme="majorBidi" w:hAnsiTheme="majorBidi" w:cstheme="majorBidi"/>
          <w:sz w:val="24"/>
          <w:szCs w:val="24"/>
        </w:rPr>
        <w:t>Shim</w:t>
      </w:r>
      <w:r>
        <w:rPr>
          <w:rFonts w:asciiTheme="majorBidi" w:hAnsiTheme="majorBidi" w:cstheme="majorBidi"/>
          <w:sz w:val="24"/>
          <w:szCs w:val="24"/>
        </w:rPr>
        <w:t>’</w:t>
      </w:r>
      <w:r w:rsidRPr="00CC3D8B">
        <w:rPr>
          <w:rFonts w:asciiTheme="majorBidi" w:hAnsiTheme="majorBidi" w:cstheme="majorBidi"/>
          <w:sz w:val="24"/>
          <w:szCs w:val="24"/>
        </w:rPr>
        <w:t>on</w:t>
      </w:r>
      <w:proofErr w:type="spellEnd"/>
      <w:r w:rsidRPr="00CC3D8B">
        <w:rPr>
          <w:rFonts w:asciiTheme="majorBidi" w:hAnsiTheme="majorBidi" w:cstheme="majorBidi"/>
          <w:sz w:val="24"/>
          <w:szCs w:val="24"/>
        </w:rPr>
        <w:t xml:space="preserve"> took the meaning of the matter</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from one verse which is in 2 Kings 23,</w:t>
      </w:r>
      <w:r>
        <w:rPr>
          <w:rFonts w:asciiTheme="majorBidi" w:hAnsiTheme="majorBidi" w:cstheme="majorBidi"/>
          <w:sz w:val="24"/>
          <w:szCs w:val="24"/>
        </w:rPr>
        <w:br/>
      </w:r>
      <w:r w:rsidRPr="00CC3D8B">
        <w:rPr>
          <w:rFonts w:asciiTheme="majorBidi" w:hAnsiTheme="majorBidi" w:cstheme="majorBidi"/>
          <w:sz w:val="24"/>
          <w:szCs w:val="24"/>
        </w:rPr>
        <w:t>and so he did below in quoting:</w:t>
      </w:r>
      <w:r>
        <w:rPr>
          <w:rFonts w:asciiTheme="majorBidi" w:hAnsiTheme="majorBidi" w:cstheme="majorBidi"/>
          <w:sz w:val="24"/>
          <w:szCs w:val="24"/>
        </w:rPr>
        <w:br/>
        <w:t>“</w:t>
      </w:r>
      <w:r w:rsidRPr="00521A66">
        <w:rPr>
          <w:rFonts w:asciiTheme="majorBidi" w:hAnsiTheme="majorBidi" w:cstheme="majorBidi"/>
          <w:sz w:val="24"/>
          <w:szCs w:val="24"/>
        </w:rPr>
        <w:t>and they did not hearken to the voice of the prophet and seer</w:t>
      </w:r>
      <w:r>
        <w:rPr>
          <w:rFonts w:asciiTheme="majorBidi" w:hAnsiTheme="majorBidi" w:cstheme="majorBidi"/>
          <w:sz w:val="24"/>
          <w:szCs w:val="24"/>
        </w:rPr>
        <w:t>”</w:t>
      </w:r>
      <w:r w:rsidRPr="00CC3D8B">
        <w:rPr>
          <w:rFonts w:asciiTheme="majorBidi" w:hAnsiTheme="majorBidi" w:cstheme="majorBidi"/>
          <w:sz w:val="24"/>
          <w:szCs w:val="24"/>
        </w:rPr>
        <w:t>.</w:t>
      </w:r>
      <w:r>
        <w:rPr>
          <w:rFonts w:asciiTheme="majorBidi" w:hAnsiTheme="majorBidi" w:cstheme="majorBidi"/>
          <w:sz w:val="24"/>
          <w:szCs w:val="24"/>
        </w:rPr>
        <w:t>]</w:t>
      </w:r>
      <w:r w:rsidRPr="00CC3D8B">
        <w:rPr>
          <w:rStyle w:val="EndnoteReference"/>
          <w:rFonts w:asciiTheme="majorBidi" w:hAnsiTheme="majorBidi" w:cstheme="majorBidi"/>
          <w:sz w:val="24"/>
          <w:szCs w:val="24"/>
        </w:rPr>
        <w:endnoteReference w:id="1261"/>
      </w:r>
    </w:p>
    <w:p w14:paraId="0288B1FF" w14:textId="77777777" w:rsidR="00191018" w:rsidRPr="00CC3D8B" w:rsidRDefault="00191018" w:rsidP="00256BAA">
      <w:pPr>
        <w:contextualSpacing/>
        <w:rPr>
          <w:rFonts w:asciiTheme="majorBidi" w:hAnsiTheme="majorBidi" w:cstheme="majorBidi"/>
          <w:sz w:val="24"/>
          <w:szCs w:val="24"/>
        </w:rPr>
      </w:pPr>
    </w:p>
    <w:p w14:paraId="5121249B"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 xml:space="preserve">And this is what </w:t>
      </w:r>
      <w:r>
        <w:rPr>
          <w:rFonts w:asciiTheme="majorBidi" w:hAnsiTheme="majorBidi" w:cstheme="majorBidi"/>
          <w:sz w:val="24"/>
          <w:szCs w:val="24"/>
        </w:rPr>
        <w:t xml:space="preserve">the blessed Holy One </w:t>
      </w:r>
      <w:r w:rsidRPr="00CC3D8B">
        <w:rPr>
          <w:rFonts w:asciiTheme="majorBidi" w:hAnsiTheme="majorBidi" w:cstheme="majorBidi"/>
          <w:sz w:val="24"/>
          <w:szCs w:val="24"/>
        </w:rPr>
        <w:t>commanded Adam:</w:t>
      </w:r>
      <w:r>
        <w:rPr>
          <w:rFonts w:asciiTheme="majorBidi" w:hAnsiTheme="majorBidi" w:cstheme="majorBidi"/>
          <w:sz w:val="24"/>
          <w:szCs w:val="24"/>
        </w:rPr>
        <w:br/>
        <w:t>{Gen. 2:17}</w:t>
      </w:r>
      <w:r w:rsidRPr="00CC3D8B">
        <w:rPr>
          <w:rFonts w:asciiTheme="majorBidi" w:hAnsiTheme="majorBidi" w:cstheme="majorBidi"/>
          <w:i/>
          <w:iCs/>
          <w:sz w:val="24"/>
          <w:szCs w:val="24"/>
        </w:rPr>
        <w:t>…and from the tree of the knowledge of good and evil</w:t>
      </w:r>
      <w:r>
        <w:rPr>
          <w:rFonts w:asciiTheme="majorBidi" w:hAnsiTheme="majorBidi" w:cstheme="majorBidi"/>
          <w:i/>
          <w:iCs/>
          <w:sz w:val="24"/>
          <w:szCs w:val="24"/>
        </w:rPr>
        <w:t>,</w:t>
      </w:r>
      <w:r>
        <w:rPr>
          <w:rFonts w:asciiTheme="majorBidi" w:hAnsiTheme="majorBidi" w:cstheme="majorBidi"/>
          <w:i/>
          <w:iCs/>
          <w:sz w:val="24"/>
          <w:szCs w:val="24"/>
        </w:rPr>
        <w:br/>
      </w:r>
      <w:r w:rsidRPr="00CC3D8B">
        <w:rPr>
          <w:rFonts w:asciiTheme="majorBidi" w:hAnsiTheme="majorBidi" w:cstheme="majorBidi"/>
          <w:i/>
          <w:iCs/>
          <w:sz w:val="24"/>
          <w:szCs w:val="24"/>
        </w:rPr>
        <w:t>do not eat of it…etc</w:t>
      </w:r>
      <w:r w:rsidRPr="00CC3D8B">
        <w:rPr>
          <w:rFonts w:asciiTheme="majorBidi" w:hAnsiTheme="majorBidi" w:cstheme="majorBidi"/>
          <w:sz w:val="24"/>
          <w:szCs w:val="24"/>
        </w:rPr>
        <w:t>.</w:t>
      </w:r>
    </w:p>
    <w:p w14:paraId="7F862526" w14:textId="77777777" w:rsidR="00191018" w:rsidRPr="00CC3D8B" w:rsidRDefault="00191018" w:rsidP="00256BAA">
      <w:pPr>
        <w:contextualSpacing/>
        <w:rPr>
          <w:rFonts w:asciiTheme="majorBidi" w:hAnsiTheme="majorBidi" w:cstheme="majorBidi"/>
          <w:sz w:val="24"/>
          <w:szCs w:val="24"/>
        </w:rPr>
      </w:pPr>
    </w:p>
    <w:p w14:paraId="584C27A7"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And M</w:t>
      </w:r>
      <w:r>
        <w:rPr>
          <w:rFonts w:asciiTheme="majorBidi" w:hAnsiTheme="majorBidi" w:cstheme="majorBidi"/>
          <w:sz w:val="24"/>
          <w:szCs w:val="24"/>
        </w:rPr>
        <w:t>-</w:t>
      </w:r>
      <w:r w:rsidRPr="00CC3D8B">
        <w:rPr>
          <w:rFonts w:asciiTheme="majorBidi" w:hAnsiTheme="majorBidi" w:cstheme="majorBidi"/>
          <w:sz w:val="24"/>
          <w:szCs w:val="24"/>
        </w:rPr>
        <w:t>B</w:t>
      </w:r>
      <w:r>
        <w:rPr>
          <w:rFonts w:asciiTheme="majorBidi" w:hAnsiTheme="majorBidi" w:cstheme="majorBidi"/>
          <w:sz w:val="24"/>
          <w:szCs w:val="24"/>
        </w:rPr>
        <w:t>-</w:t>
      </w:r>
      <w:r w:rsidRPr="00CC3D8B">
        <w:rPr>
          <w:rFonts w:asciiTheme="majorBidi" w:hAnsiTheme="majorBidi" w:cstheme="majorBidi"/>
          <w:sz w:val="24"/>
          <w:szCs w:val="24"/>
        </w:rPr>
        <w:t>Ph</w:t>
      </w:r>
      <w:r w:rsidRPr="00CC3D8B">
        <w:rPr>
          <w:rStyle w:val="EndnoteReference"/>
          <w:rFonts w:asciiTheme="majorBidi" w:hAnsiTheme="majorBidi" w:cstheme="majorBidi"/>
          <w:sz w:val="24"/>
          <w:szCs w:val="24"/>
        </w:rPr>
        <w:endnoteReference w:id="1262"/>
      </w:r>
      <w:r w:rsidRPr="00CC3D8B">
        <w:rPr>
          <w:rFonts w:asciiTheme="majorBidi" w:hAnsiTheme="majorBidi" w:cstheme="majorBidi"/>
          <w:sz w:val="24"/>
          <w:szCs w:val="24"/>
        </w:rPr>
        <w:t xml:space="preserve"> the wicked would strive in this,</w:t>
      </w:r>
      <w:r>
        <w:rPr>
          <w:rFonts w:asciiTheme="majorBidi" w:hAnsiTheme="majorBidi" w:cstheme="majorBidi"/>
          <w:sz w:val="24"/>
          <w:szCs w:val="24"/>
        </w:rPr>
        <w:t xml:space="preserve"> </w:t>
      </w:r>
      <w:r>
        <w:rPr>
          <w:rFonts w:asciiTheme="majorBidi" w:hAnsiTheme="majorBidi" w:cstheme="majorBidi"/>
          <w:sz w:val="24"/>
          <w:szCs w:val="24"/>
        </w:rPr>
        <w:br/>
      </w:r>
      <w:r w:rsidRPr="00CC3D8B">
        <w:rPr>
          <w:rFonts w:asciiTheme="majorBidi" w:hAnsiTheme="majorBidi" w:cstheme="majorBidi"/>
          <w:sz w:val="24"/>
          <w:szCs w:val="24"/>
        </w:rPr>
        <w:t xml:space="preserve">and the generation of </w:t>
      </w:r>
      <w:proofErr w:type="spellStart"/>
      <w:r w:rsidRPr="00CC3D8B">
        <w:rPr>
          <w:rFonts w:asciiTheme="majorBidi" w:hAnsiTheme="majorBidi" w:cstheme="majorBidi"/>
          <w:sz w:val="24"/>
          <w:szCs w:val="24"/>
        </w:rPr>
        <w:t>Enosh</w:t>
      </w:r>
      <w:proofErr w:type="spellEnd"/>
      <w:r>
        <w:rPr>
          <w:rFonts w:asciiTheme="majorBidi" w:hAnsiTheme="majorBidi" w:cstheme="majorBidi"/>
          <w:sz w:val="24"/>
          <w:szCs w:val="24"/>
        </w:rPr>
        <w:t>,</w:t>
      </w:r>
      <w:r w:rsidRPr="00CC3D8B">
        <w:rPr>
          <w:rStyle w:val="EndnoteReference"/>
          <w:rFonts w:asciiTheme="majorBidi" w:hAnsiTheme="majorBidi" w:cstheme="majorBidi"/>
          <w:sz w:val="24"/>
          <w:szCs w:val="24"/>
        </w:rPr>
        <w:endnoteReference w:id="1263"/>
      </w:r>
      <w:r>
        <w:rPr>
          <w:rFonts w:asciiTheme="majorBidi" w:hAnsiTheme="majorBidi" w:cstheme="majorBidi"/>
          <w:sz w:val="24"/>
          <w:szCs w:val="24"/>
        </w:rPr>
        <w:br/>
      </w:r>
      <w:r w:rsidRPr="00CC3D8B">
        <w:rPr>
          <w:rFonts w:asciiTheme="majorBidi" w:hAnsiTheme="majorBidi" w:cstheme="majorBidi"/>
          <w:sz w:val="24"/>
          <w:szCs w:val="24"/>
        </w:rPr>
        <w:t>and the generation of the flood</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and the generation of the dispersal.</w:t>
      </w:r>
      <w:r w:rsidRPr="00CC3D8B">
        <w:rPr>
          <w:rStyle w:val="EndnoteReference"/>
          <w:rFonts w:asciiTheme="majorBidi" w:hAnsiTheme="majorBidi" w:cstheme="majorBidi"/>
          <w:sz w:val="24"/>
          <w:szCs w:val="24"/>
        </w:rPr>
        <w:endnoteReference w:id="1264"/>
      </w:r>
    </w:p>
    <w:p w14:paraId="7C9A0D74" w14:textId="77777777" w:rsidR="00191018" w:rsidRPr="00CC3D8B" w:rsidRDefault="00191018" w:rsidP="00256BAA">
      <w:pPr>
        <w:contextualSpacing/>
        <w:rPr>
          <w:rFonts w:asciiTheme="majorBidi" w:hAnsiTheme="majorBidi" w:cstheme="majorBidi"/>
          <w:sz w:val="24"/>
          <w:szCs w:val="24"/>
        </w:rPr>
      </w:pPr>
    </w:p>
    <w:p w14:paraId="3D030889"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CC3D8B">
        <w:rPr>
          <w:rFonts w:asciiTheme="majorBidi" w:hAnsiTheme="majorBidi" w:cstheme="majorBidi"/>
          <w:sz w:val="24"/>
          <w:szCs w:val="24"/>
        </w:rPr>
        <w:t>removed them</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from this world</w:t>
      </w:r>
      <w:r>
        <w:rPr>
          <w:rFonts w:asciiTheme="majorBidi" w:hAnsiTheme="majorBidi" w:cstheme="majorBidi"/>
          <w:sz w:val="24"/>
          <w:szCs w:val="24"/>
        </w:rPr>
        <w:t xml:space="preserve"> </w:t>
      </w:r>
      <w:r w:rsidRPr="00CC3D8B">
        <w:rPr>
          <w:rFonts w:asciiTheme="majorBidi" w:hAnsiTheme="majorBidi" w:cstheme="majorBidi"/>
          <w:sz w:val="24"/>
          <w:szCs w:val="24"/>
        </w:rPr>
        <w:t>and from the world to come.</w:t>
      </w:r>
      <w:r w:rsidRPr="00CC3D8B">
        <w:rPr>
          <w:rStyle w:val="FootnoteReference"/>
          <w:rFonts w:asciiTheme="majorBidi" w:hAnsiTheme="majorBidi" w:cstheme="majorBidi"/>
          <w:sz w:val="24"/>
          <w:szCs w:val="24"/>
        </w:rPr>
        <w:footnoteReference w:id="262"/>
      </w:r>
      <w:r>
        <w:rPr>
          <w:rFonts w:asciiTheme="majorBidi" w:hAnsiTheme="majorBidi" w:cstheme="majorBidi"/>
          <w:sz w:val="24"/>
          <w:szCs w:val="24"/>
        </w:rPr>
        <w:br/>
      </w:r>
      <w:r w:rsidRPr="00CC3D8B">
        <w:rPr>
          <w:rFonts w:asciiTheme="majorBidi" w:hAnsiTheme="majorBidi" w:cstheme="majorBidi"/>
          <w:sz w:val="24"/>
          <w:szCs w:val="24"/>
        </w:rPr>
        <w:t>And this is:</w:t>
      </w:r>
      <w:r>
        <w:rPr>
          <w:rFonts w:asciiTheme="majorBidi" w:hAnsiTheme="majorBidi" w:cstheme="majorBidi"/>
          <w:sz w:val="24"/>
          <w:szCs w:val="24"/>
        </w:rPr>
        <w:t xml:space="preserve"> {</w:t>
      </w:r>
      <w:r w:rsidRPr="00CC3D8B">
        <w:rPr>
          <w:rFonts w:asciiTheme="majorBidi" w:hAnsiTheme="majorBidi" w:cstheme="majorBidi"/>
          <w:sz w:val="24"/>
          <w:szCs w:val="24"/>
        </w:rPr>
        <w:t>Gen</w:t>
      </w:r>
      <w:r>
        <w:rPr>
          <w:rFonts w:asciiTheme="majorBidi" w:hAnsiTheme="majorBidi" w:cstheme="majorBidi"/>
          <w:sz w:val="24"/>
          <w:szCs w:val="24"/>
        </w:rPr>
        <w:t>.</w:t>
      </w:r>
      <w:r w:rsidRPr="00CC3D8B">
        <w:rPr>
          <w:rFonts w:asciiTheme="majorBidi" w:hAnsiTheme="majorBidi" w:cstheme="majorBidi"/>
          <w:sz w:val="24"/>
          <w:szCs w:val="24"/>
        </w:rPr>
        <w:t xml:space="preserve"> 2:17</w:t>
      </w:r>
      <w:r>
        <w:rPr>
          <w:rFonts w:asciiTheme="majorBidi" w:hAnsiTheme="majorBidi" w:cstheme="majorBidi"/>
          <w:sz w:val="24"/>
          <w:szCs w:val="24"/>
        </w:rPr>
        <w:t>}</w:t>
      </w:r>
      <w:r w:rsidRPr="00CC3D8B">
        <w:rPr>
          <w:rFonts w:asciiTheme="majorBidi" w:hAnsiTheme="majorBidi" w:cstheme="majorBidi"/>
          <w:i/>
          <w:iCs/>
          <w:sz w:val="24"/>
          <w:szCs w:val="24"/>
        </w:rPr>
        <w:t>…for on the day of your eating of it</w:t>
      </w:r>
      <w:r>
        <w:rPr>
          <w:rFonts w:asciiTheme="majorBidi" w:hAnsiTheme="majorBidi" w:cstheme="majorBidi"/>
          <w:i/>
          <w:iCs/>
          <w:sz w:val="24"/>
          <w:szCs w:val="24"/>
        </w:rPr>
        <w:t>,</w:t>
      </w:r>
      <w:r>
        <w:rPr>
          <w:rFonts w:asciiTheme="majorBidi" w:hAnsiTheme="majorBidi" w:cstheme="majorBidi"/>
          <w:i/>
          <w:iCs/>
          <w:sz w:val="24"/>
          <w:szCs w:val="24"/>
        </w:rPr>
        <w:br/>
      </w:r>
      <w:r w:rsidRPr="00CC3D8B">
        <w:rPr>
          <w:rFonts w:asciiTheme="majorBidi" w:hAnsiTheme="majorBidi" w:cstheme="majorBidi"/>
          <w:i/>
          <w:iCs/>
          <w:sz w:val="24"/>
          <w:szCs w:val="24"/>
        </w:rPr>
        <w:t xml:space="preserve">you shall </w:t>
      </w:r>
      <w:r>
        <w:rPr>
          <w:rFonts w:asciiTheme="majorBidi" w:hAnsiTheme="majorBidi" w:cstheme="majorBidi"/>
          <w:i/>
          <w:iCs/>
          <w:sz w:val="24"/>
          <w:szCs w:val="24"/>
        </w:rPr>
        <w:t>‘</w:t>
      </w:r>
      <w:r w:rsidRPr="00CC3D8B">
        <w:rPr>
          <w:rFonts w:asciiTheme="majorBidi" w:hAnsiTheme="majorBidi" w:cstheme="majorBidi"/>
          <w:i/>
          <w:iCs/>
          <w:sz w:val="24"/>
          <w:szCs w:val="24"/>
        </w:rPr>
        <w:t>surely die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3D8B">
        <w:rPr>
          <w:rFonts w:asciiTheme="majorBidi" w:hAnsiTheme="majorBidi" w:cstheme="majorBidi"/>
          <w:i/>
          <w:iCs/>
          <w:sz w:val="24"/>
          <w:szCs w:val="24"/>
        </w:rPr>
        <w:t xml:space="preserve">mot </w:t>
      </w:r>
      <w:proofErr w:type="spellStart"/>
      <w:r w:rsidRPr="00CC3D8B">
        <w:rPr>
          <w:rFonts w:asciiTheme="majorBidi" w:hAnsiTheme="majorBidi" w:cstheme="majorBidi"/>
          <w:i/>
          <w:iCs/>
          <w:sz w:val="24"/>
          <w:szCs w:val="24"/>
        </w:rPr>
        <w:t>tamut</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 die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3D8B">
        <w:rPr>
          <w:rFonts w:asciiTheme="majorBidi" w:hAnsiTheme="majorBidi" w:cstheme="majorBidi"/>
          <w:i/>
          <w:iCs/>
          <w:sz w:val="24"/>
          <w:szCs w:val="24"/>
        </w:rPr>
        <w:t>mot</w:t>
      </w:r>
      <w:r w:rsidRPr="00970BB5">
        <w:rPr>
          <w:rFonts w:asciiTheme="majorBidi" w:hAnsiTheme="majorBidi" w:cstheme="majorBidi"/>
          <w:sz w:val="24"/>
          <w:szCs w:val="24"/>
        </w:rPr>
        <w:t>›</w:t>
      </w:r>
      <w:r w:rsidRPr="00CC3D8B">
        <w:rPr>
          <w:rFonts w:asciiTheme="majorBidi" w:hAnsiTheme="majorBidi" w:cstheme="majorBidi"/>
          <w:sz w:val="24"/>
          <w:szCs w:val="24"/>
        </w:rPr>
        <w:t xml:space="preserve"> in this world</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surely die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C3D8B">
        <w:rPr>
          <w:rFonts w:asciiTheme="majorBidi" w:hAnsiTheme="majorBidi" w:cstheme="majorBidi"/>
          <w:i/>
          <w:iCs/>
          <w:sz w:val="24"/>
          <w:szCs w:val="24"/>
        </w:rPr>
        <w:t>tamut</w:t>
      </w:r>
      <w:proofErr w:type="spellEnd"/>
      <w:r w:rsidRPr="00970BB5">
        <w:rPr>
          <w:rFonts w:asciiTheme="majorBidi" w:hAnsiTheme="majorBidi" w:cstheme="majorBidi"/>
          <w:sz w:val="24"/>
          <w:szCs w:val="24"/>
        </w:rPr>
        <w:t>›</w:t>
      </w:r>
      <w:r w:rsidRPr="00CC3D8B">
        <w:rPr>
          <w:rFonts w:asciiTheme="majorBidi" w:hAnsiTheme="majorBidi" w:cstheme="majorBidi"/>
          <w:sz w:val="24"/>
          <w:szCs w:val="24"/>
        </w:rPr>
        <w:t xml:space="preserve"> in the world to come.</w:t>
      </w:r>
    </w:p>
    <w:p w14:paraId="386B511A" w14:textId="77777777" w:rsidR="00191018" w:rsidRPr="00CC3D8B" w:rsidRDefault="00191018" w:rsidP="00256BAA">
      <w:pPr>
        <w:contextualSpacing/>
        <w:rPr>
          <w:rFonts w:asciiTheme="majorBidi" w:hAnsiTheme="majorBidi" w:cstheme="majorBidi"/>
          <w:sz w:val="24"/>
          <w:szCs w:val="24"/>
        </w:rPr>
      </w:pPr>
    </w:p>
    <w:p w14:paraId="08132A6A"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And this sin caused the destruction of the Temple,</w:t>
      </w:r>
      <w:r w:rsidRPr="00CC3D8B">
        <w:rPr>
          <w:rStyle w:val="EndnoteReference"/>
          <w:rFonts w:asciiTheme="majorBidi" w:hAnsiTheme="majorBidi" w:cstheme="majorBidi"/>
          <w:sz w:val="24"/>
          <w:szCs w:val="24"/>
        </w:rPr>
        <w:endnoteReference w:id="1265"/>
      </w:r>
      <w:r>
        <w:rPr>
          <w:rFonts w:asciiTheme="majorBidi" w:hAnsiTheme="majorBidi" w:cstheme="majorBidi"/>
          <w:sz w:val="24"/>
          <w:szCs w:val="24"/>
        </w:rPr>
        <w:br/>
      </w:r>
      <w:r w:rsidRPr="00CC3D8B">
        <w:rPr>
          <w:rFonts w:asciiTheme="majorBidi" w:hAnsiTheme="majorBidi" w:cstheme="majorBidi"/>
          <w:sz w:val="24"/>
          <w:szCs w:val="24"/>
        </w:rPr>
        <w:t>and the exile of Israel among the nations of the world,</w:t>
      </w:r>
      <w:r>
        <w:rPr>
          <w:rFonts w:asciiTheme="majorBidi" w:hAnsiTheme="majorBidi" w:cstheme="majorBidi"/>
          <w:sz w:val="24"/>
          <w:szCs w:val="24"/>
        </w:rPr>
        <w:br/>
      </w:r>
      <w:r w:rsidRPr="00CC3D8B">
        <w:rPr>
          <w:rFonts w:asciiTheme="majorBidi" w:hAnsiTheme="majorBidi" w:cstheme="majorBidi"/>
          <w:sz w:val="24"/>
          <w:szCs w:val="24"/>
        </w:rPr>
        <w:t xml:space="preserve">and </w:t>
      </w:r>
      <w:r w:rsidRPr="00621D15">
        <w:rPr>
          <w:rFonts w:asciiTheme="majorBidi" w:hAnsiTheme="majorBidi" w:cstheme="majorBidi"/>
          <w:color w:val="808080" w:themeColor="background1" w:themeShade="80"/>
          <w:sz w:val="24"/>
          <w:szCs w:val="24"/>
        </w:rPr>
        <w:t>many</w:t>
      </w:r>
      <w:r w:rsidRPr="00CC3D8B">
        <w:rPr>
          <w:rFonts w:asciiTheme="majorBidi" w:hAnsiTheme="majorBidi" w:cstheme="majorBidi"/>
          <w:sz w:val="24"/>
          <w:szCs w:val="24"/>
        </w:rPr>
        <w:t xml:space="preserve"> of them were killed</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for each one was offering sacrifices and incense,</w:t>
      </w:r>
      <w:r>
        <w:rPr>
          <w:rFonts w:asciiTheme="majorBidi" w:hAnsiTheme="majorBidi" w:cstheme="majorBidi"/>
          <w:sz w:val="24"/>
          <w:szCs w:val="24"/>
        </w:rPr>
        <w:br/>
      </w:r>
      <w:r w:rsidRPr="00CC3D8B">
        <w:rPr>
          <w:rFonts w:asciiTheme="majorBidi" w:hAnsiTheme="majorBidi" w:cstheme="majorBidi"/>
          <w:sz w:val="24"/>
          <w:szCs w:val="24"/>
        </w:rPr>
        <w:t xml:space="preserve">and they were bringing down the forces </w:t>
      </w:r>
      <w:r w:rsidRPr="00621D15">
        <w:rPr>
          <w:rFonts w:asciiTheme="majorBidi" w:hAnsiTheme="majorBidi" w:cstheme="majorBidi"/>
          <w:color w:val="808080" w:themeColor="background1" w:themeShade="80"/>
          <w:sz w:val="24"/>
          <w:szCs w:val="24"/>
        </w:rPr>
        <w:t>from</w:t>
      </w:r>
      <w:r w:rsidRPr="00CC3D8B">
        <w:rPr>
          <w:rFonts w:asciiTheme="majorBidi" w:hAnsiTheme="majorBidi" w:cstheme="majorBidi"/>
          <w:sz w:val="24"/>
          <w:szCs w:val="24"/>
        </w:rPr>
        <w:t xml:space="preserve"> </w:t>
      </w:r>
      <w:r>
        <w:rPr>
          <w:rFonts w:asciiTheme="majorBidi" w:hAnsiTheme="majorBidi" w:cstheme="majorBidi"/>
          <w:sz w:val="24"/>
          <w:szCs w:val="24"/>
        </w:rPr>
        <w:t>a</w:t>
      </w:r>
      <w:r w:rsidRPr="00CC3D8B">
        <w:rPr>
          <w:rFonts w:asciiTheme="majorBidi" w:hAnsiTheme="majorBidi" w:cstheme="majorBidi"/>
          <w:sz w:val="24"/>
          <w:szCs w:val="24"/>
        </w:rPr>
        <w:t>bove.</w:t>
      </w:r>
    </w:p>
    <w:p w14:paraId="624EE16C" w14:textId="77777777" w:rsidR="00191018" w:rsidRPr="00CC3D8B" w:rsidRDefault="00191018" w:rsidP="00256BAA">
      <w:pPr>
        <w:contextualSpacing/>
        <w:rPr>
          <w:rFonts w:asciiTheme="majorBidi" w:hAnsiTheme="majorBidi" w:cstheme="majorBidi"/>
          <w:sz w:val="24"/>
          <w:szCs w:val="24"/>
        </w:rPr>
      </w:pPr>
    </w:p>
    <w:p w14:paraId="072ADFED"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And when the prophet would chastise them,</w:t>
      </w:r>
      <w:r>
        <w:rPr>
          <w:rFonts w:asciiTheme="majorBidi" w:hAnsiTheme="majorBidi" w:cstheme="majorBidi"/>
          <w:sz w:val="24"/>
          <w:szCs w:val="24"/>
        </w:rPr>
        <w:br/>
      </w:r>
      <w:r w:rsidRPr="00CC3D8B">
        <w:rPr>
          <w:rFonts w:asciiTheme="majorBidi" w:hAnsiTheme="majorBidi" w:cstheme="majorBidi"/>
          <w:sz w:val="24"/>
          <w:szCs w:val="24"/>
        </w:rPr>
        <w:t>what is written of them?</w:t>
      </w:r>
      <w:r>
        <w:rPr>
          <w:rFonts w:asciiTheme="majorBidi" w:hAnsiTheme="majorBidi" w:cstheme="majorBidi"/>
          <w:sz w:val="24"/>
          <w:szCs w:val="24"/>
        </w:rPr>
        <w:br/>
        <w:t>“A</w:t>
      </w:r>
      <w:r w:rsidRPr="00621D15">
        <w:rPr>
          <w:rFonts w:asciiTheme="majorBidi" w:hAnsiTheme="majorBidi" w:cstheme="majorBidi"/>
          <w:sz w:val="24"/>
          <w:szCs w:val="24"/>
        </w:rPr>
        <w:t>nd they did not hearken to the voice of the prophet and seer.</w:t>
      </w:r>
      <w:r>
        <w:rPr>
          <w:rFonts w:asciiTheme="majorBidi" w:hAnsiTheme="majorBidi" w:cstheme="majorBidi"/>
          <w:sz w:val="24"/>
          <w:szCs w:val="24"/>
        </w:rPr>
        <w:t>”</w:t>
      </w:r>
      <w:r>
        <w:rPr>
          <w:rStyle w:val="EndnoteReference"/>
          <w:rFonts w:asciiTheme="majorBidi" w:hAnsiTheme="majorBidi" w:cstheme="majorBidi"/>
          <w:sz w:val="24"/>
          <w:szCs w:val="24"/>
        </w:rPr>
        <w:endnoteReference w:id="1266"/>
      </w:r>
    </w:p>
    <w:p w14:paraId="12DD4BF6" w14:textId="77777777" w:rsidR="00191018" w:rsidRPr="00CC3D8B" w:rsidRDefault="00191018" w:rsidP="00256BAA">
      <w:pPr>
        <w:contextualSpacing/>
        <w:rPr>
          <w:rFonts w:asciiTheme="majorBidi" w:hAnsiTheme="majorBidi" w:cstheme="majorBidi"/>
          <w:sz w:val="24"/>
          <w:szCs w:val="24"/>
        </w:rPr>
      </w:pPr>
    </w:p>
    <w:p w14:paraId="4EB7CD12" w14:textId="77777777" w:rsidR="00191018" w:rsidRDefault="00191018" w:rsidP="00256BAA">
      <w:pPr>
        <w:contextualSpacing/>
        <w:rPr>
          <w:rFonts w:asciiTheme="majorBidi" w:hAnsiTheme="majorBidi" w:cstheme="majorBidi"/>
          <w:i/>
          <w:iCs/>
          <w:sz w:val="24"/>
          <w:szCs w:val="24"/>
        </w:rPr>
      </w:pPr>
      <w:r w:rsidRPr="00CC3D8B">
        <w:rPr>
          <w:rFonts w:asciiTheme="majorBidi" w:hAnsiTheme="majorBidi" w:cstheme="majorBidi"/>
          <w:sz w:val="24"/>
          <w:szCs w:val="24"/>
        </w:rPr>
        <w:t>And with what did the prophet chastise them?</w:t>
      </w:r>
      <w:r>
        <w:rPr>
          <w:rFonts w:asciiTheme="majorBidi" w:hAnsiTheme="majorBidi" w:cstheme="majorBidi"/>
          <w:sz w:val="24"/>
          <w:szCs w:val="24"/>
        </w:rPr>
        <w:br/>
      </w:r>
      <w:r w:rsidRPr="00CC3D8B">
        <w:rPr>
          <w:rFonts w:asciiTheme="majorBidi" w:hAnsiTheme="majorBidi" w:cstheme="majorBidi"/>
          <w:sz w:val="24"/>
          <w:szCs w:val="24"/>
        </w:rPr>
        <w:t>He would say to them that they should return in repentance,</w:t>
      </w:r>
      <w:r>
        <w:rPr>
          <w:rFonts w:asciiTheme="majorBidi" w:hAnsiTheme="majorBidi" w:cstheme="majorBidi"/>
          <w:sz w:val="24"/>
          <w:szCs w:val="24"/>
        </w:rPr>
        <w:br/>
      </w:r>
      <w:r w:rsidRPr="00CC3D8B">
        <w:rPr>
          <w:rFonts w:asciiTheme="majorBidi" w:hAnsiTheme="majorBidi" w:cstheme="majorBidi"/>
          <w:sz w:val="24"/>
          <w:szCs w:val="24"/>
        </w:rPr>
        <w:t xml:space="preserve">and if not: </w:t>
      </w:r>
      <w:r>
        <w:rPr>
          <w:rFonts w:asciiTheme="majorBidi" w:hAnsiTheme="majorBidi" w:cstheme="majorBidi"/>
          <w:sz w:val="24"/>
          <w:szCs w:val="24"/>
        </w:rPr>
        <w:t>{</w:t>
      </w:r>
      <w:r w:rsidRPr="00CC3D8B">
        <w:rPr>
          <w:rFonts w:asciiTheme="majorBidi" w:hAnsiTheme="majorBidi" w:cstheme="majorBidi"/>
          <w:sz w:val="24"/>
          <w:szCs w:val="24"/>
        </w:rPr>
        <w:t>Deut</w:t>
      </w:r>
      <w:r>
        <w:rPr>
          <w:rFonts w:asciiTheme="majorBidi" w:hAnsiTheme="majorBidi" w:cstheme="majorBidi"/>
          <w:sz w:val="24"/>
          <w:szCs w:val="24"/>
        </w:rPr>
        <w:t>.</w:t>
      </w:r>
      <w:r w:rsidRPr="00CC3D8B">
        <w:rPr>
          <w:rFonts w:asciiTheme="majorBidi" w:hAnsiTheme="majorBidi" w:cstheme="majorBidi"/>
          <w:sz w:val="24"/>
          <w:szCs w:val="24"/>
        </w:rPr>
        <w:t xml:space="preserve"> 11:17</w:t>
      </w:r>
      <w:r>
        <w:rPr>
          <w:rFonts w:asciiTheme="majorBidi" w:hAnsiTheme="majorBidi" w:cstheme="majorBidi"/>
          <w:sz w:val="24"/>
          <w:szCs w:val="24"/>
        </w:rPr>
        <w:t>}</w:t>
      </w:r>
      <w:r w:rsidRPr="00CC3D8B">
        <w:rPr>
          <w:rFonts w:asciiTheme="majorBidi" w:hAnsiTheme="majorBidi" w:cstheme="majorBidi"/>
          <w:i/>
          <w:iCs/>
          <w:sz w:val="24"/>
          <w:szCs w:val="24"/>
        </w:rPr>
        <w:t>…and He shall stop up the heavens</w:t>
      </w:r>
      <w:r>
        <w:rPr>
          <w:rFonts w:asciiTheme="majorBidi" w:hAnsiTheme="majorBidi" w:cstheme="majorBidi"/>
          <w:i/>
          <w:iCs/>
          <w:sz w:val="24"/>
          <w:szCs w:val="24"/>
        </w:rPr>
        <w:br/>
      </w:r>
      <w:r w:rsidRPr="00CC3D8B">
        <w:rPr>
          <w:rFonts w:asciiTheme="majorBidi" w:hAnsiTheme="majorBidi" w:cstheme="majorBidi"/>
          <w:i/>
          <w:iCs/>
          <w:sz w:val="24"/>
          <w:szCs w:val="24"/>
        </w:rPr>
        <w:t>and there will be no rain</w:t>
      </w:r>
      <w:r>
        <w:rPr>
          <w:rFonts w:asciiTheme="majorBidi" w:hAnsiTheme="majorBidi" w:cstheme="majorBidi"/>
          <w:i/>
          <w:iCs/>
          <w:sz w:val="24"/>
          <w:szCs w:val="24"/>
        </w:rPr>
        <w:t>,</w:t>
      </w:r>
      <w:r w:rsidRPr="00CC3D8B">
        <w:rPr>
          <w:rFonts w:asciiTheme="majorBidi" w:hAnsiTheme="majorBidi" w:cstheme="majorBidi"/>
          <w:i/>
          <w:iCs/>
          <w:sz w:val="24"/>
          <w:szCs w:val="24"/>
        </w:rPr>
        <w:t xml:space="preserve"> and the earth will not give its produce…</w:t>
      </w:r>
    </w:p>
    <w:p w14:paraId="7C4307EC" w14:textId="77777777" w:rsidR="00191018" w:rsidRPr="00CC3D8B" w:rsidRDefault="00191018" w:rsidP="00256BAA">
      <w:pPr>
        <w:contextualSpacing/>
        <w:rPr>
          <w:rFonts w:asciiTheme="majorBidi" w:hAnsiTheme="majorBidi" w:cstheme="majorBidi"/>
          <w:sz w:val="24"/>
          <w:szCs w:val="24"/>
        </w:rPr>
      </w:pPr>
    </w:p>
    <w:p w14:paraId="3293E784"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Yet they scorned him and would say:</w:t>
      </w:r>
      <w:r>
        <w:rPr>
          <w:rFonts w:asciiTheme="majorBidi" w:hAnsiTheme="majorBidi" w:cstheme="majorBidi"/>
          <w:sz w:val="24"/>
          <w:szCs w:val="24"/>
        </w:rPr>
        <w:br/>
      </w:r>
      <w:r w:rsidRPr="00CC3D8B">
        <w:rPr>
          <w:rFonts w:asciiTheme="majorBidi" w:hAnsiTheme="majorBidi" w:cstheme="majorBidi"/>
          <w:sz w:val="24"/>
          <w:szCs w:val="24"/>
        </w:rPr>
        <w:t>‘We adjure those who are appointed over the rain,</w:t>
      </w:r>
      <w:r>
        <w:rPr>
          <w:rFonts w:asciiTheme="majorBidi" w:hAnsiTheme="majorBidi" w:cstheme="majorBidi"/>
          <w:sz w:val="24"/>
          <w:szCs w:val="24"/>
        </w:rPr>
        <w:br/>
      </w:r>
      <w:r w:rsidRPr="00CC3D8B">
        <w:rPr>
          <w:rFonts w:asciiTheme="majorBidi" w:hAnsiTheme="majorBidi" w:cstheme="majorBidi"/>
          <w:sz w:val="24"/>
          <w:szCs w:val="24"/>
        </w:rPr>
        <w:t>and we force them to bring down rain!’</w:t>
      </w:r>
    </w:p>
    <w:p w14:paraId="6F257350" w14:textId="77777777" w:rsidR="00191018" w:rsidRPr="00CC3D8B" w:rsidRDefault="00191018" w:rsidP="00256BAA">
      <w:pPr>
        <w:contextualSpacing/>
        <w:rPr>
          <w:rFonts w:asciiTheme="majorBidi" w:hAnsiTheme="majorBidi" w:cstheme="majorBidi"/>
          <w:sz w:val="24"/>
          <w:szCs w:val="24"/>
        </w:rPr>
      </w:pPr>
    </w:p>
    <w:p w14:paraId="0AC5C564"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 xml:space="preserve">And </w:t>
      </w:r>
      <w:r>
        <w:rPr>
          <w:rFonts w:asciiTheme="majorBidi" w:hAnsiTheme="majorBidi" w:cstheme="majorBidi"/>
          <w:sz w:val="24"/>
          <w:szCs w:val="24"/>
        </w:rPr>
        <w:t xml:space="preserve">the blessed Holy One </w:t>
      </w:r>
      <w:r w:rsidRPr="00CC3D8B">
        <w:rPr>
          <w:rFonts w:asciiTheme="majorBidi" w:hAnsiTheme="majorBidi" w:cstheme="majorBidi"/>
          <w:sz w:val="24"/>
          <w:szCs w:val="24"/>
        </w:rPr>
        <w:t>switched them around,</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C3D8B">
        <w:rPr>
          <w:rFonts w:asciiTheme="majorBidi" w:hAnsiTheme="majorBidi" w:cstheme="majorBidi"/>
          <w:sz w:val="24"/>
          <w:szCs w:val="24"/>
        </w:rPr>
        <w:t>those appointed over their missions</w:t>
      </w:r>
      <w:r w:rsidRPr="00CC3D8B">
        <w:rPr>
          <w:rStyle w:val="FootnoteReference"/>
          <w:rFonts w:asciiTheme="majorBidi" w:hAnsiTheme="majorBidi" w:cstheme="majorBidi"/>
          <w:sz w:val="24"/>
          <w:szCs w:val="24"/>
        </w:rPr>
        <w:footnoteReference w:id="263"/>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t xml:space="preserve"> </w:t>
      </w:r>
      <w:r w:rsidRPr="00CC3D8B">
        <w:rPr>
          <w:rFonts w:asciiTheme="majorBidi" w:hAnsiTheme="majorBidi" w:cstheme="majorBidi"/>
          <w:sz w:val="24"/>
          <w:szCs w:val="24"/>
        </w:rPr>
        <w:t>because of them,</w:t>
      </w:r>
      <w:r>
        <w:rPr>
          <w:rFonts w:asciiTheme="majorBidi" w:hAnsiTheme="majorBidi" w:cstheme="majorBidi"/>
          <w:sz w:val="24"/>
          <w:szCs w:val="24"/>
        </w:rPr>
        <w:br/>
      </w:r>
      <w:r w:rsidRPr="00CC3D8B">
        <w:rPr>
          <w:rFonts w:asciiTheme="majorBidi" w:hAnsiTheme="majorBidi" w:cstheme="majorBidi"/>
          <w:sz w:val="24"/>
          <w:szCs w:val="24"/>
        </w:rPr>
        <w:t>and killed them, and destroyed the Temple because of them,</w:t>
      </w:r>
      <w:r>
        <w:rPr>
          <w:rFonts w:asciiTheme="majorBidi" w:hAnsiTheme="majorBidi" w:cstheme="majorBidi"/>
          <w:sz w:val="24"/>
          <w:szCs w:val="24"/>
        </w:rPr>
        <w:br/>
      </w:r>
      <w:r w:rsidRPr="00CC3D8B">
        <w:rPr>
          <w:rFonts w:asciiTheme="majorBidi" w:hAnsiTheme="majorBidi" w:cstheme="majorBidi"/>
          <w:sz w:val="24"/>
          <w:szCs w:val="24"/>
        </w:rPr>
        <w:t>and Israel were exiled among the nations of the world.</w:t>
      </w:r>
    </w:p>
    <w:p w14:paraId="60325495" w14:textId="77777777" w:rsidR="00191018" w:rsidRPr="00CC3D8B" w:rsidRDefault="00191018" w:rsidP="00256BAA">
      <w:pPr>
        <w:contextualSpacing/>
        <w:rPr>
          <w:rFonts w:asciiTheme="majorBidi" w:hAnsiTheme="majorBidi" w:cstheme="majorBidi"/>
          <w:sz w:val="24"/>
          <w:szCs w:val="24"/>
        </w:rPr>
      </w:pPr>
    </w:p>
    <w:p w14:paraId="05E3CE5F"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And this was the sin of Adam,</w:t>
      </w:r>
      <w:r w:rsidRPr="00CC3D8B">
        <w:rPr>
          <w:rStyle w:val="EndnoteReference"/>
          <w:rFonts w:asciiTheme="majorBidi" w:hAnsiTheme="majorBidi" w:cstheme="majorBidi"/>
          <w:sz w:val="24"/>
          <w:szCs w:val="24"/>
        </w:rPr>
        <w:endnoteReference w:id="1267"/>
      </w:r>
      <w:r>
        <w:rPr>
          <w:rFonts w:asciiTheme="majorBidi" w:hAnsiTheme="majorBidi" w:cstheme="majorBidi"/>
          <w:sz w:val="24"/>
          <w:szCs w:val="24"/>
        </w:rPr>
        <w:br/>
      </w:r>
      <w:r w:rsidRPr="00CC3D8B">
        <w:rPr>
          <w:rFonts w:asciiTheme="majorBidi" w:hAnsiTheme="majorBidi" w:cstheme="majorBidi"/>
          <w:sz w:val="24"/>
          <w:szCs w:val="24"/>
        </w:rPr>
        <w:t>to whom the snake caused death,</w:t>
      </w:r>
      <w:r>
        <w:rPr>
          <w:rFonts w:asciiTheme="majorBidi" w:hAnsiTheme="majorBidi" w:cstheme="majorBidi"/>
          <w:sz w:val="24"/>
          <w:szCs w:val="24"/>
        </w:rPr>
        <w:br/>
      </w:r>
      <w:r w:rsidRPr="00CC3D8B">
        <w:rPr>
          <w:rFonts w:asciiTheme="majorBidi" w:hAnsiTheme="majorBidi" w:cstheme="majorBidi"/>
          <w:sz w:val="24"/>
          <w:szCs w:val="24"/>
        </w:rPr>
        <w:t>to him and to his wife,</w:t>
      </w:r>
      <w:r>
        <w:rPr>
          <w:rFonts w:asciiTheme="majorBidi" w:hAnsiTheme="majorBidi" w:cstheme="majorBidi"/>
          <w:sz w:val="24"/>
          <w:szCs w:val="24"/>
        </w:rPr>
        <w:br/>
      </w:r>
      <w:r w:rsidRPr="00CC3D8B">
        <w:rPr>
          <w:rFonts w:asciiTheme="majorBidi" w:hAnsiTheme="majorBidi" w:cstheme="majorBidi"/>
          <w:sz w:val="24"/>
          <w:szCs w:val="24"/>
        </w:rPr>
        <w:t>for he seduced them with that tree.</w:t>
      </w:r>
      <w:r>
        <w:rPr>
          <w:rFonts w:asciiTheme="majorBidi" w:hAnsiTheme="majorBidi" w:cstheme="majorBidi"/>
          <w:sz w:val="24"/>
          <w:szCs w:val="24"/>
        </w:rPr>
        <w:br/>
      </w:r>
      <w:r w:rsidRPr="00CC3D8B">
        <w:rPr>
          <w:rFonts w:asciiTheme="majorBidi" w:hAnsiTheme="majorBidi" w:cstheme="majorBidi"/>
          <w:sz w:val="24"/>
          <w:szCs w:val="24"/>
        </w:rPr>
        <w:t xml:space="preserve">This is what is written: </w:t>
      </w:r>
      <w:r>
        <w:rPr>
          <w:rFonts w:asciiTheme="majorBidi" w:hAnsiTheme="majorBidi" w:cstheme="majorBidi"/>
          <w:sz w:val="24"/>
          <w:szCs w:val="24"/>
        </w:rPr>
        <w:t>{</w:t>
      </w:r>
      <w:r w:rsidRPr="00CC3D8B">
        <w:rPr>
          <w:rFonts w:asciiTheme="majorBidi" w:hAnsiTheme="majorBidi" w:cstheme="majorBidi"/>
          <w:sz w:val="24"/>
          <w:szCs w:val="24"/>
        </w:rPr>
        <w:t>Gen</w:t>
      </w:r>
      <w:r>
        <w:rPr>
          <w:rFonts w:asciiTheme="majorBidi" w:hAnsiTheme="majorBidi" w:cstheme="majorBidi"/>
          <w:sz w:val="24"/>
          <w:szCs w:val="24"/>
        </w:rPr>
        <w:t>.</w:t>
      </w:r>
      <w:r w:rsidRPr="00CC3D8B">
        <w:rPr>
          <w:rFonts w:asciiTheme="majorBidi" w:hAnsiTheme="majorBidi" w:cstheme="majorBidi"/>
          <w:sz w:val="24"/>
          <w:szCs w:val="24"/>
        </w:rPr>
        <w:t xml:space="preserve"> 3:5</w:t>
      </w:r>
      <w:r>
        <w:rPr>
          <w:rFonts w:asciiTheme="majorBidi" w:hAnsiTheme="majorBidi" w:cstheme="majorBidi"/>
          <w:sz w:val="24"/>
          <w:szCs w:val="24"/>
        </w:rPr>
        <w:t>}</w:t>
      </w:r>
      <w:r w:rsidRPr="00CC3D8B">
        <w:rPr>
          <w:rFonts w:asciiTheme="majorBidi" w:hAnsiTheme="majorBidi" w:cstheme="majorBidi"/>
          <w:i/>
          <w:iCs/>
          <w:sz w:val="24"/>
          <w:szCs w:val="24"/>
        </w:rPr>
        <w:t>For EL</w:t>
      </w:r>
      <w:r>
        <w:rPr>
          <w:rFonts w:asciiTheme="majorBidi" w:hAnsiTheme="majorBidi" w:cstheme="majorBidi"/>
          <w:i/>
          <w:iCs/>
          <w:sz w:val="24"/>
          <w:szCs w:val="24"/>
        </w:rPr>
        <w:t>Q</w:t>
      </w:r>
      <w:r w:rsidRPr="00CC3D8B">
        <w:rPr>
          <w:rFonts w:asciiTheme="majorBidi" w:hAnsiTheme="majorBidi" w:cstheme="majorBidi"/>
          <w:i/>
          <w:iCs/>
          <w:sz w:val="24"/>
          <w:szCs w:val="24"/>
        </w:rPr>
        <w:t>YM knows etc</w:t>
      </w:r>
      <w:r w:rsidRPr="00CC3D8B">
        <w:rPr>
          <w:rFonts w:asciiTheme="majorBidi" w:hAnsiTheme="majorBidi" w:cstheme="majorBidi"/>
          <w:sz w:val="24"/>
          <w:szCs w:val="24"/>
        </w:rPr>
        <w:t>.</w:t>
      </w:r>
    </w:p>
    <w:p w14:paraId="0F70B7C1" w14:textId="77777777" w:rsidR="00191018" w:rsidRPr="00CC3D8B" w:rsidRDefault="00191018" w:rsidP="00256BAA">
      <w:pPr>
        <w:contextualSpacing/>
        <w:rPr>
          <w:rFonts w:asciiTheme="majorBidi" w:hAnsiTheme="majorBidi" w:cstheme="majorBidi"/>
          <w:sz w:val="24"/>
          <w:szCs w:val="24"/>
        </w:rPr>
      </w:pPr>
    </w:p>
    <w:p w14:paraId="72462527"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And</w:t>
      </w:r>
      <w:r>
        <w:rPr>
          <w:rFonts w:asciiTheme="majorBidi" w:hAnsiTheme="majorBidi" w:cstheme="majorBidi"/>
          <w:sz w:val="24"/>
          <w:szCs w:val="24"/>
        </w:rPr>
        <w:t xml:space="preserve"> therefore</w:t>
      </w:r>
      <w:r w:rsidRPr="00CC3D8B">
        <w:rPr>
          <w:rFonts w:asciiTheme="majorBidi" w:hAnsiTheme="majorBidi" w:cstheme="majorBidi"/>
          <w:sz w:val="24"/>
          <w:szCs w:val="24"/>
        </w:rPr>
        <w:t>,</w:t>
      </w:r>
      <w:r>
        <w:rPr>
          <w:rFonts w:asciiTheme="majorBidi" w:hAnsiTheme="majorBidi" w:cstheme="majorBidi"/>
          <w:sz w:val="24"/>
          <w:szCs w:val="24"/>
        </w:rPr>
        <w:br/>
        <w:t xml:space="preserve">the blessed Holy One </w:t>
      </w:r>
      <w:r w:rsidRPr="00CC3D8B">
        <w:rPr>
          <w:rFonts w:asciiTheme="majorBidi" w:hAnsiTheme="majorBidi" w:cstheme="majorBidi"/>
          <w:sz w:val="24"/>
          <w:szCs w:val="24"/>
        </w:rPr>
        <w:t>commanded a person:</w:t>
      </w:r>
      <w:r>
        <w:rPr>
          <w:rFonts w:asciiTheme="majorBidi" w:hAnsiTheme="majorBidi" w:cstheme="majorBidi"/>
          <w:sz w:val="24"/>
          <w:szCs w:val="24"/>
        </w:rPr>
        <w:br/>
      </w:r>
      <w:r w:rsidRPr="00CC3D8B">
        <w:rPr>
          <w:rFonts w:asciiTheme="majorBidi" w:hAnsiTheme="majorBidi" w:cstheme="majorBidi"/>
          <w:sz w:val="24"/>
          <w:szCs w:val="24"/>
        </w:rPr>
        <w:t>‘Meditate upon that which is permitted to you</w:t>
      </w:r>
      <w:r>
        <w:rPr>
          <w:rFonts w:asciiTheme="majorBidi" w:hAnsiTheme="majorBidi" w:cstheme="majorBidi"/>
          <w:sz w:val="24"/>
          <w:szCs w:val="24"/>
        </w:rPr>
        <w:br/>
      </w:r>
      <w:r w:rsidRPr="00CC3D8B">
        <w:rPr>
          <w:rFonts w:asciiTheme="majorBidi" w:hAnsiTheme="majorBidi" w:cstheme="majorBidi"/>
          <w:sz w:val="24"/>
          <w:szCs w:val="24"/>
        </w:rPr>
        <w:t>– you have no business in hidden things.’</w:t>
      </w:r>
      <w:r w:rsidRPr="00CC3D8B">
        <w:rPr>
          <w:rStyle w:val="FootnoteReference"/>
          <w:rFonts w:asciiTheme="majorBidi" w:hAnsiTheme="majorBidi" w:cstheme="majorBidi"/>
          <w:sz w:val="24"/>
          <w:szCs w:val="24"/>
        </w:rPr>
        <w:footnoteReference w:id="264"/>
      </w:r>
      <w:r w:rsidRPr="00CC3D8B">
        <w:rPr>
          <w:rFonts w:asciiTheme="majorBidi" w:hAnsiTheme="majorBidi" w:cstheme="majorBidi"/>
          <w:sz w:val="24"/>
          <w:szCs w:val="24"/>
        </w:rPr>
        <w:t xml:space="preserve"> </w:t>
      </w:r>
      <w:r w:rsidRPr="00CC3D8B">
        <w:rPr>
          <w:rStyle w:val="EndnoteReference"/>
          <w:rFonts w:asciiTheme="majorBidi" w:hAnsiTheme="majorBidi" w:cstheme="majorBidi"/>
          <w:sz w:val="24"/>
          <w:szCs w:val="24"/>
        </w:rPr>
        <w:endnoteReference w:id="1268"/>
      </w:r>
    </w:p>
    <w:p w14:paraId="080C324C" w14:textId="77777777" w:rsidR="00191018" w:rsidRPr="00CC3D8B" w:rsidRDefault="00191018" w:rsidP="00256BAA">
      <w:pPr>
        <w:contextualSpacing/>
        <w:rPr>
          <w:rFonts w:asciiTheme="majorBidi" w:hAnsiTheme="majorBidi" w:cstheme="majorBidi"/>
          <w:sz w:val="24"/>
          <w:szCs w:val="24"/>
        </w:rPr>
      </w:pPr>
    </w:p>
    <w:p w14:paraId="56F23B17" w14:textId="77777777" w:rsidR="00191018" w:rsidRDefault="00191018" w:rsidP="00256BAA">
      <w:pPr>
        <w:contextualSpacing/>
        <w:rPr>
          <w:rFonts w:asciiTheme="majorBidi" w:hAnsiTheme="majorBidi" w:cstheme="majorBidi"/>
          <w:sz w:val="24"/>
          <w:szCs w:val="24"/>
        </w:rPr>
      </w:pPr>
      <w:r w:rsidRPr="002F63AF">
        <w:rPr>
          <w:rFonts w:asciiTheme="majorBidi" w:hAnsiTheme="majorBidi" w:cstheme="majorBidi"/>
          <w:sz w:val="24"/>
          <w:szCs w:val="24"/>
        </w:rPr>
        <w:t xml:space="preserve">Rabbi </w:t>
      </w:r>
      <w:proofErr w:type="spellStart"/>
      <w:r w:rsidRPr="002F63AF">
        <w:rPr>
          <w:rFonts w:asciiTheme="majorBidi" w:hAnsiTheme="majorBidi" w:cstheme="majorBidi"/>
          <w:sz w:val="24"/>
          <w:szCs w:val="24"/>
        </w:rPr>
        <w:t>El’azar</w:t>
      </w:r>
      <w:proofErr w:type="spellEnd"/>
      <w:r w:rsidRPr="002F63AF">
        <w:rPr>
          <w:rFonts w:asciiTheme="majorBidi" w:hAnsiTheme="majorBidi" w:cstheme="majorBidi"/>
          <w:sz w:val="24"/>
          <w:szCs w:val="24"/>
        </w:rPr>
        <w:t xml:space="preserve"> </w:t>
      </w:r>
      <w:r w:rsidRPr="002F63AF">
        <w:rPr>
          <w:rFonts w:asciiTheme="majorBidi" w:hAnsiTheme="majorBidi" w:cstheme="majorBidi"/>
          <w:b/>
          <w:bCs/>
          <w:sz w:val="24"/>
          <w:szCs w:val="24"/>
        </w:rPr>
        <w:t>said</w:t>
      </w:r>
      <w:r w:rsidRPr="002F63AF">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‘How did they bring down these forces?’</w:t>
      </w:r>
    </w:p>
    <w:p w14:paraId="25D1C503" w14:textId="77777777" w:rsidR="00191018" w:rsidRPr="00CC3D8B" w:rsidRDefault="00191018" w:rsidP="00256BAA">
      <w:pPr>
        <w:contextualSpacing/>
        <w:rPr>
          <w:rFonts w:asciiTheme="majorBidi" w:hAnsiTheme="majorBidi" w:cstheme="majorBidi"/>
          <w:sz w:val="24"/>
          <w:szCs w:val="24"/>
        </w:rPr>
      </w:pPr>
    </w:p>
    <w:p w14:paraId="7B7FCDE4"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He said to him: ‘My son,</w:t>
      </w:r>
      <w:r>
        <w:rPr>
          <w:rFonts w:asciiTheme="majorBidi" w:hAnsiTheme="majorBidi" w:cstheme="majorBidi"/>
          <w:sz w:val="24"/>
          <w:szCs w:val="24"/>
        </w:rPr>
        <w:br/>
      </w:r>
      <w:r w:rsidRPr="00CC3D8B">
        <w:rPr>
          <w:rFonts w:asciiTheme="majorBidi" w:hAnsiTheme="majorBidi" w:cstheme="majorBidi"/>
          <w:sz w:val="24"/>
          <w:szCs w:val="24"/>
        </w:rPr>
        <w:t xml:space="preserve">what, do you think they </w:t>
      </w:r>
      <w:proofErr w:type="gramStart"/>
      <w:r w:rsidRPr="002F63AF">
        <w:rPr>
          <w:rFonts w:asciiTheme="majorBidi" w:hAnsiTheme="majorBidi" w:cstheme="majorBidi"/>
          <w:i/>
          <w:iCs/>
          <w:sz w:val="24"/>
          <w:szCs w:val="24"/>
        </w:rPr>
        <w:t>actually</w:t>
      </w:r>
      <w:r w:rsidRPr="00CC3D8B">
        <w:rPr>
          <w:rFonts w:asciiTheme="majorBidi" w:hAnsiTheme="majorBidi" w:cstheme="majorBidi"/>
          <w:sz w:val="24"/>
          <w:szCs w:val="24"/>
        </w:rPr>
        <w:t xml:space="preserve"> descended</w:t>
      </w:r>
      <w:proofErr w:type="gramEnd"/>
      <w:r w:rsidRPr="00CC3D8B">
        <w:rPr>
          <w:rFonts w:asciiTheme="majorBidi" w:hAnsiTheme="majorBidi" w:cstheme="majorBidi"/>
          <w:sz w:val="24"/>
          <w:szCs w:val="24"/>
        </w:rPr>
        <w:t>?</w:t>
      </w:r>
    </w:p>
    <w:p w14:paraId="710AA0CE" w14:textId="77777777" w:rsidR="00191018" w:rsidRPr="00CC3D8B" w:rsidRDefault="00191018" w:rsidP="00256BAA">
      <w:pPr>
        <w:contextualSpacing/>
        <w:rPr>
          <w:rFonts w:asciiTheme="majorBidi" w:hAnsiTheme="majorBidi" w:cstheme="majorBidi"/>
          <w:sz w:val="24"/>
          <w:szCs w:val="24"/>
        </w:rPr>
      </w:pPr>
    </w:p>
    <w:p w14:paraId="3FC7FE24"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Surely this is the mystery of the tree,</w:t>
      </w:r>
      <w:r>
        <w:rPr>
          <w:rFonts w:asciiTheme="majorBidi" w:hAnsiTheme="majorBidi" w:cstheme="majorBidi"/>
          <w:sz w:val="24"/>
          <w:szCs w:val="24"/>
        </w:rPr>
        <w:br/>
      </w:r>
      <w:r w:rsidRPr="00CC3D8B">
        <w:rPr>
          <w:rFonts w:asciiTheme="majorBidi" w:hAnsiTheme="majorBidi" w:cstheme="majorBidi"/>
          <w:sz w:val="24"/>
          <w:szCs w:val="24"/>
        </w:rPr>
        <w:t xml:space="preserve">of the </w:t>
      </w:r>
      <w:r>
        <w:rPr>
          <w:rFonts w:asciiTheme="majorBidi" w:hAnsiTheme="majorBidi" w:cstheme="majorBidi"/>
          <w:sz w:val="24"/>
          <w:szCs w:val="24"/>
        </w:rPr>
        <w:t>T</w:t>
      </w:r>
      <w:r w:rsidRPr="00CC3D8B">
        <w:rPr>
          <w:rFonts w:asciiTheme="majorBidi" w:hAnsiTheme="majorBidi" w:cstheme="majorBidi"/>
          <w:sz w:val="24"/>
          <w:szCs w:val="24"/>
        </w:rPr>
        <w:t xml:space="preserve">ree of the </w:t>
      </w:r>
      <w:r>
        <w:rPr>
          <w:rFonts w:asciiTheme="majorBidi" w:hAnsiTheme="majorBidi" w:cstheme="majorBidi"/>
          <w:sz w:val="24"/>
          <w:szCs w:val="24"/>
        </w:rPr>
        <w:t>K</w:t>
      </w:r>
      <w:r w:rsidRPr="00CC3D8B">
        <w:rPr>
          <w:rFonts w:asciiTheme="majorBidi" w:hAnsiTheme="majorBidi" w:cstheme="majorBidi"/>
          <w:sz w:val="24"/>
          <w:szCs w:val="24"/>
        </w:rPr>
        <w:t>nowledge of good and evil</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lastRenderedPageBreak/>
        <w:t xml:space="preserve">for </w:t>
      </w:r>
      <w:r>
        <w:rPr>
          <w:rFonts w:asciiTheme="majorBidi" w:hAnsiTheme="majorBidi" w:cstheme="majorBidi"/>
          <w:sz w:val="24"/>
          <w:szCs w:val="24"/>
        </w:rPr>
        <w:t xml:space="preserve">the blessed Holy One </w:t>
      </w:r>
      <w:r w:rsidRPr="00CC3D8B">
        <w:rPr>
          <w:rFonts w:asciiTheme="majorBidi" w:hAnsiTheme="majorBidi" w:cstheme="majorBidi"/>
          <w:sz w:val="24"/>
          <w:szCs w:val="24"/>
        </w:rPr>
        <w:t>is not destined</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to reveal it publicly to the world,</w:t>
      </w:r>
      <w:r>
        <w:rPr>
          <w:rFonts w:asciiTheme="majorBidi" w:hAnsiTheme="majorBidi" w:cstheme="majorBidi"/>
          <w:sz w:val="24"/>
          <w:szCs w:val="24"/>
        </w:rPr>
        <w:br/>
      </w:r>
      <w:r w:rsidRPr="00CC3D8B">
        <w:rPr>
          <w:rFonts w:asciiTheme="majorBidi" w:hAnsiTheme="majorBidi" w:cstheme="majorBidi"/>
          <w:sz w:val="24"/>
          <w:szCs w:val="24"/>
        </w:rPr>
        <w:t xml:space="preserve">but </w:t>
      </w:r>
      <w:r w:rsidRPr="00D6756E">
        <w:rPr>
          <w:rFonts w:asciiTheme="majorBidi" w:hAnsiTheme="majorBidi" w:cstheme="majorBidi"/>
          <w:color w:val="808080" w:themeColor="background1" w:themeShade="80"/>
          <w:sz w:val="24"/>
          <w:szCs w:val="24"/>
        </w:rPr>
        <w:t>only</w:t>
      </w:r>
      <w:r w:rsidRPr="00CC3D8B">
        <w:rPr>
          <w:rFonts w:asciiTheme="majorBidi" w:hAnsiTheme="majorBidi" w:cstheme="majorBidi"/>
          <w:sz w:val="24"/>
          <w:szCs w:val="24"/>
        </w:rPr>
        <w:t xml:space="preserve"> amongst the companions,</w:t>
      </w:r>
      <w:r>
        <w:rPr>
          <w:rFonts w:asciiTheme="majorBidi" w:hAnsiTheme="majorBidi" w:cstheme="majorBidi"/>
          <w:sz w:val="24"/>
          <w:szCs w:val="24"/>
        </w:rPr>
        <w:br/>
      </w:r>
      <w:r w:rsidRPr="00CC3D8B">
        <w:rPr>
          <w:rFonts w:asciiTheme="majorBidi" w:hAnsiTheme="majorBidi" w:cstheme="majorBidi"/>
          <w:sz w:val="24"/>
          <w:szCs w:val="24"/>
        </w:rPr>
        <w:t>until the arrival of the generation of King Messiah.’</w:t>
      </w:r>
    </w:p>
    <w:p w14:paraId="766D75EE" w14:textId="77777777" w:rsidR="00191018" w:rsidRPr="00CC3D8B" w:rsidRDefault="00191018" w:rsidP="00256BAA">
      <w:pPr>
        <w:contextualSpacing/>
        <w:rPr>
          <w:rFonts w:asciiTheme="majorBidi" w:hAnsiTheme="majorBidi" w:cstheme="majorBidi"/>
          <w:sz w:val="24"/>
          <w:szCs w:val="24"/>
        </w:rPr>
      </w:pPr>
    </w:p>
    <w:p w14:paraId="605216E8"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He said to him:</w:t>
      </w:r>
      <w:r>
        <w:rPr>
          <w:rFonts w:asciiTheme="majorBidi" w:hAnsiTheme="majorBidi" w:cstheme="majorBidi"/>
          <w:sz w:val="24"/>
          <w:szCs w:val="24"/>
        </w:rPr>
        <w:br/>
      </w:r>
      <w:r w:rsidRPr="00CC3D8B">
        <w:rPr>
          <w:rFonts w:asciiTheme="majorBidi" w:hAnsiTheme="majorBidi" w:cstheme="majorBidi"/>
          <w:sz w:val="24"/>
          <w:szCs w:val="24"/>
        </w:rPr>
        <w:t xml:space="preserve">‘Since it is </w:t>
      </w:r>
      <w:r w:rsidRPr="00D6756E">
        <w:rPr>
          <w:rFonts w:asciiTheme="majorBidi" w:hAnsiTheme="majorBidi" w:cstheme="majorBidi"/>
          <w:color w:val="808080" w:themeColor="background1" w:themeShade="80"/>
          <w:sz w:val="24"/>
          <w:szCs w:val="24"/>
        </w:rPr>
        <w:t>already</w:t>
      </w:r>
      <w:r w:rsidRPr="00CC3D8B">
        <w:rPr>
          <w:rFonts w:asciiTheme="majorBidi" w:hAnsiTheme="majorBidi" w:cstheme="majorBidi"/>
          <w:sz w:val="24"/>
          <w:szCs w:val="24"/>
        </w:rPr>
        <w:t xml:space="preserve"> revealed amongst the companions,</w:t>
      </w:r>
      <w:r>
        <w:rPr>
          <w:rFonts w:asciiTheme="majorBidi" w:hAnsiTheme="majorBidi" w:cstheme="majorBidi"/>
          <w:sz w:val="24"/>
          <w:szCs w:val="24"/>
        </w:rPr>
        <w:br/>
      </w:r>
      <w:r w:rsidRPr="00CC3D8B">
        <w:rPr>
          <w:rFonts w:asciiTheme="majorBidi" w:hAnsiTheme="majorBidi" w:cstheme="majorBidi"/>
          <w:sz w:val="24"/>
          <w:szCs w:val="24"/>
        </w:rPr>
        <w:t>what is it?’</w:t>
      </w:r>
      <w:r w:rsidRPr="00CC3D8B">
        <w:rPr>
          <w:rStyle w:val="EndnoteReference"/>
          <w:rFonts w:asciiTheme="majorBidi" w:hAnsiTheme="majorBidi" w:cstheme="majorBidi"/>
          <w:sz w:val="24"/>
          <w:szCs w:val="24"/>
        </w:rPr>
        <w:endnoteReference w:id="1269"/>
      </w:r>
    </w:p>
    <w:p w14:paraId="4845AE67" w14:textId="77777777" w:rsidR="00191018" w:rsidRPr="00CC3D8B" w:rsidRDefault="00191018" w:rsidP="00256BAA">
      <w:pPr>
        <w:contextualSpacing/>
        <w:rPr>
          <w:rFonts w:asciiTheme="majorBidi" w:hAnsiTheme="majorBidi" w:cstheme="majorBidi"/>
          <w:sz w:val="24"/>
          <w:szCs w:val="24"/>
        </w:rPr>
      </w:pPr>
    </w:p>
    <w:p w14:paraId="34408361" w14:textId="77777777" w:rsidR="00191018" w:rsidRDefault="00191018" w:rsidP="00256BAA">
      <w:pPr>
        <w:contextualSpacing/>
        <w:rPr>
          <w:rFonts w:asciiTheme="majorBidi" w:hAnsiTheme="majorBidi" w:cstheme="majorBidi"/>
          <w:sz w:val="24"/>
          <w:szCs w:val="24"/>
        </w:rPr>
      </w:pPr>
      <w:r w:rsidRPr="00CC3D8B">
        <w:rPr>
          <w:rFonts w:asciiTheme="majorBidi" w:hAnsiTheme="majorBidi" w:cstheme="majorBidi"/>
          <w:sz w:val="24"/>
          <w:szCs w:val="24"/>
        </w:rPr>
        <w:t>He said to him: ‘My son</w:t>
      </w:r>
      <w:r>
        <w:rPr>
          <w:rFonts w:asciiTheme="majorBidi" w:hAnsiTheme="majorBidi" w:cstheme="majorBidi"/>
          <w:sz w:val="24"/>
          <w:szCs w:val="24"/>
        </w:rPr>
        <w:t>:</w:t>
      </w:r>
      <w:r w:rsidRPr="00CC3D8B">
        <w:rPr>
          <w:rStyle w:val="EndnoteReference"/>
          <w:rFonts w:asciiTheme="majorBidi" w:hAnsiTheme="majorBidi" w:cstheme="majorBidi"/>
          <w:sz w:val="24"/>
          <w:szCs w:val="24"/>
        </w:rPr>
        <w:endnoteReference w:id="1270"/>
      </w:r>
      <w:r>
        <w:rPr>
          <w:rFonts w:asciiTheme="majorBidi" w:hAnsiTheme="majorBidi" w:cstheme="majorBidi"/>
          <w:sz w:val="24"/>
          <w:szCs w:val="24"/>
        </w:rPr>
        <w:br/>
        <w:t>{</w:t>
      </w:r>
      <w:r w:rsidRPr="00CC3D8B">
        <w:rPr>
          <w:rFonts w:asciiTheme="majorBidi" w:hAnsiTheme="majorBidi" w:cstheme="majorBidi"/>
          <w:sz w:val="24"/>
          <w:szCs w:val="24"/>
        </w:rPr>
        <w:t>Ez</w:t>
      </w:r>
      <w:r>
        <w:rPr>
          <w:rFonts w:asciiTheme="majorBidi" w:hAnsiTheme="majorBidi" w:cstheme="majorBidi"/>
          <w:sz w:val="24"/>
          <w:szCs w:val="24"/>
        </w:rPr>
        <w:t>.</w:t>
      </w:r>
      <w:r w:rsidRPr="00CC3D8B">
        <w:rPr>
          <w:rFonts w:asciiTheme="majorBidi" w:hAnsiTheme="majorBidi" w:cstheme="majorBidi"/>
          <w:sz w:val="24"/>
          <w:szCs w:val="24"/>
        </w:rPr>
        <w:t xml:space="preserve"> 1:27</w:t>
      </w:r>
      <w:r>
        <w:rPr>
          <w:rFonts w:asciiTheme="majorBidi" w:hAnsiTheme="majorBidi" w:cstheme="majorBidi"/>
          <w:sz w:val="24"/>
          <w:szCs w:val="24"/>
        </w:rPr>
        <w:t>}</w:t>
      </w:r>
      <w:r w:rsidRPr="00CC3D8B">
        <w:rPr>
          <w:rFonts w:asciiTheme="majorBidi" w:hAnsiTheme="majorBidi" w:cstheme="majorBidi"/>
          <w:i/>
          <w:iCs/>
          <w:sz w:val="24"/>
          <w:szCs w:val="24"/>
        </w:rPr>
        <w:t>…from the appearance of its loins and above</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C3D8B">
        <w:rPr>
          <w:rFonts w:asciiTheme="majorBidi" w:hAnsiTheme="majorBidi" w:cstheme="majorBidi"/>
          <w:sz w:val="24"/>
          <w:szCs w:val="24"/>
        </w:rPr>
        <w:t>it was good</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i/>
          <w:iCs/>
          <w:sz w:val="24"/>
          <w:szCs w:val="24"/>
        </w:rPr>
        <w:t>…from the appearance of its loins and below</w:t>
      </w:r>
      <w:r>
        <w:rPr>
          <w:rFonts w:asciiTheme="majorBidi" w:hAnsiTheme="majorBidi" w:cstheme="majorBidi"/>
          <w:i/>
          <w:iCs/>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CC3D8B">
        <w:rPr>
          <w:rFonts w:asciiTheme="majorBidi" w:hAnsiTheme="majorBidi" w:cstheme="majorBidi"/>
          <w:sz w:val="24"/>
          <w:szCs w:val="24"/>
        </w:rPr>
        <w:t>it was evil.</w:t>
      </w:r>
    </w:p>
    <w:p w14:paraId="29FCF18A" w14:textId="77777777" w:rsidR="00191018" w:rsidRPr="00CC3D8B" w:rsidRDefault="00191018" w:rsidP="00256BAA">
      <w:pPr>
        <w:contextualSpacing/>
        <w:rPr>
          <w:rFonts w:asciiTheme="majorBidi" w:hAnsiTheme="majorBidi" w:cstheme="majorBidi"/>
          <w:sz w:val="24"/>
          <w:szCs w:val="24"/>
        </w:rPr>
      </w:pPr>
    </w:p>
    <w:p w14:paraId="67CAF1AE" w14:textId="77777777" w:rsidR="00191018" w:rsidRPr="004337DF" w:rsidRDefault="00191018" w:rsidP="004337DF">
      <w:pPr>
        <w:contextualSpacing/>
        <w:rPr>
          <w:rFonts w:asciiTheme="majorBidi" w:hAnsiTheme="majorBidi" w:cstheme="majorBidi"/>
          <w:i/>
          <w:iCs/>
          <w:sz w:val="24"/>
          <w:szCs w:val="24"/>
        </w:rPr>
      </w:pPr>
      <w:r w:rsidRPr="00CC3D8B">
        <w:rPr>
          <w:rFonts w:asciiTheme="majorBidi" w:hAnsiTheme="majorBidi" w:cstheme="majorBidi"/>
          <w:sz w:val="24"/>
          <w:szCs w:val="24"/>
        </w:rPr>
        <w:t>Nebuchadnezzar</w:t>
      </w:r>
      <w:r w:rsidRPr="00CC3D8B">
        <w:rPr>
          <w:rStyle w:val="EndnoteReference"/>
          <w:rFonts w:asciiTheme="majorBidi" w:hAnsiTheme="majorBidi" w:cstheme="majorBidi"/>
          <w:sz w:val="24"/>
          <w:szCs w:val="24"/>
        </w:rPr>
        <w:endnoteReference w:id="1271"/>
      </w:r>
      <w:r w:rsidRPr="00CC3D8B">
        <w:rPr>
          <w:rFonts w:asciiTheme="majorBidi" w:hAnsiTheme="majorBidi" w:cstheme="majorBidi"/>
          <w:sz w:val="24"/>
          <w:szCs w:val="24"/>
        </w:rPr>
        <w:t xml:space="preserve"> knew of it,</w:t>
      </w:r>
      <w:r w:rsidRPr="00CC3D8B">
        <w:rPr>
          <w:rStyle w:val="EndnoteReference"/>
          <w:rFonts w:asciiTheme="majorBidi" w:hAnsiTheme="majorBidi" w:cstheme="majorBidi"/>
          <w:sz w:val="24"/>
          <w:szCs w:val="24"/>
        </w:rPr>
        <w:endnoteReference w:id="1272"/>
      </w:r>
      <w:r>
        <w:rPr>
          <w:rFonts w:asciiTheme="majorBidi" w:hAnsiTheme="majorBidi" w:cstheme="majorBidi"/>
          <w:sz w:val="24"/>
          <w:szCs w:val="24"/>
        </w:rPr>
        <w:br/>
      </w:r>
      <w:r w:rsidRPr="00CC3D8B">
        <w:rPr>
          <w:rFonts w:asciiTheme="majorBidi" w:hAnsiTheme="majorBidi" w:cstheme="majorBidi"/>
          <w:sz w:val="24"/>
          <w:szCs w:val="24"/>
        </w:rPr>
        <w:t>and that is how he made his idol.</w:t>
      </w:r>
      <w:r>
        <w:rPr>
          <w:rFonts w:asciiTheme="majorBidi" w:hAnsiTheme="majorBidi" w:cstheme="majorBidi"/>
          <w:sz w:val="24"/>
          <w:szCs w:val="24"/>
        </w:rPr>
        <w:br/>
      </w:r>
      <w:r w:rsidRPr="00CC3D8B">
        <w:rPr>
          <w:rFonts w:asciiTheme="majorBidi" w:hAnsiTheme="majorBidi" w:cstheme="majorBidi"/>
          <w:sz w:val="24"/>
          <w:szCs w:val="24"/>
        </w:rPr>
        <w:t xml:space="preserve">And through it was made known the </w:t>
      </w:r>
      <w:r>
        <w:rPr>
          <w:rFonts w:asciiTheme="majorBidi" w:hAnsiTheme="majorBidi" w:cstheme="majorBidi"/>
          <w:sz w:val="24"/>
          <w:szCs w:val="24"/>
        </w:rPr>
        <w:t>T</w:t>
      </w:r>
      <w:r w:rsidRPr="00CC3D8B">
        <w:rPr>
          <w:rFonts w:asciiTheme="majorBidi" w:hAnsiTheme="majorBidi" w:cstheme="majorBidi"/>
          <w:sz w:val="24"/>
          <w:szCs w:val="24"/>
        </w:rPr>
        <w:t>ree of good and evil</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C3D8B">
        <w:rPr>
          <w:rFonts w:asciiTheme="majorBidi" w:hAnsiTheme="majorBidi" w:cstheme="majorBidi"/>
          <w:sz w:val="24"/>
          <w:szCs w:val="24"/>
        </w:rPr>
        <w:t>is written:</w:t>
      </w:r>
      <w:r>
        <w:rPr>
          <w:rFonts w:asciiTheme="majorBidi" w:hAnsiTheme="majorBidi" w:cstheme="majorBidi"/>
          <w:sz w:val="24"/>
          <w:szCs w:val="24"/>
        </w:rPr>
        <w:br/>
        <w:t>{</w:t>
      </w:r>
      <w:r w:rsidRPr="00CC3D8B">
        <w:rPr>
          <w:rFonts w:asciiTheme="majorBidi" w:hAnsiTheme="majorBidi" w:cstheme="majorBidi"/>
          <w:sz w:val="24"/>
          <w:szCs w:val="24"/>
        </w:rPr>
        <w:t>Dan</w:t>
      </w:r>
      <w:r>
        <w:rPr>
          <w:rFonts w:asciiTheme="majorBidi" w:hAnsiTheme="majorBidi" w:cstheme="majorBidi"/>
          <w:sz w:val="24"/>
          <w:szCs w:val="24"/>
        </w:rPr>
        <w:t>.</w:t>
      </w:r>
      <w:r w:rsidRPr="00CC3D8B">
        <w:rPr>
          <w:rFonts w:asciiTheme="majorBidi" w:hAnsiTheme="majorBidi" w:cstheme="majorBidi"/>
          <w:sz w:val="24"/>
          <w:szCs w:val="24"/>
        </w:rPr>
        <w:t xml:space="preserve"> 2:32</w:t>
      </w:r>
      <w:r>
        <w:rPr>
          <w:rFonts w:asciiTheme="majorBidi" w:hAnsiTheme="majorBidi" w:cstheme="majorBidi"/>
          <w:sz w:val="24"/>
          <w:szCs w:val="24"/>
        </w:rPr>
        <w:t>}</w:t>
      </w:r>
      <w:r w:rsidRPr="00CC3D8B">
        <w:rPr>
          <w:rFonts w:asciiTheme="majorBidi" w:hAnsiTheme="majorBidi" w:cstheme="majorBidi"/>
          <w:i/>
          <w:iCs/>
          <w:sz w:val="24"/>
          <w:szCs w:val="24"/>
        </w:rPr>
        <w:t>…its head was of fine gold</w:t>
      </w:r>
      <w:r>
        <w:rPr>
          <w:rFonts w:asciiTheme="majorBidi" w:hAnsiTheme="majorBidi" w:cstheme="majorBidi"/>
          <w:i/>
          <w:iCs/>
          <w:sz w:val="24"/>
          <w:szCs w:val="24"/>
        </w:rPr>
        <w:t>,</w:t>
      </w:r>
      <w:r>
        <w:rPr>
          <w:rFonts w:asciiTheme="majorBidi" w:hAnsiTheme="majorBidi" w:cstheme="majorBidi"/>
          <w:i/>
          <w:iCs/>
          <w:sz w:val="24"/>
          <w:szCs w:val="24"/>
        </w:rPr>
        <w:br/>
      </w:r>
      <w:r w:rsidRPr="00CC3D8B">
        <w:rPr>
          <w:rFonts w:asciiTheme="majorBidi" w:hAnsiTheme="majorBidi" w:cstheme="majorBidi"/>
          <w:i/>
          <w:iCs/>
          <w:sz w:val="24"/>
          <w:szCs w:val="24"/>
        </w:rPr>
        <w:t>its chest and its arms were of silver…</w:t>
      </w:r>
      <w:r>
        <w:rPr>
          <w:rFonts w:asciiTheme="majorBidi" w:hAnsiTheme="majorBidi" w:cstheme="majorBidi"/>
          <w:i/>
          <w:iCs/>
          <w:sz w:val="24"/>
          <w:szCs w:val="24"/>
        </w:rPr>
        <w:br/>
      </w:r>
      <w:r w:rsidRPr="00CC3D8B">
        <w:rPr>
          <w:rFonts w:asciiTheme="majorBidi" w:hAnsiTheme="majorBidi" w:cstheme="majorBidi"/>
          <w:sz w:val="24"/>
          <w:szCs w:val="24"/>
        </w:rPr>
        <w:t>– until here it was of ‘the good side’</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 xml:space="preserve">and because of this </w:t>
      </w:r>
      <w:r w:rsidRPr="00141B77">
        <w:rPr>
          <w:rFonts w:asciiTheme="majorBidi" w:hAnsiTheme="majorBidi" w:cstheme="majorBidi"/>
          <w:color w:val="808080" w:themeColor="background1" w:themeShade="80"/>
          <w:sz w:val="24"/>
          <w:szCs w:val="24"/>
        </w:rPr>
        <w:t>the verse</w:t>
      </w:r>
      <w:r w:rsidRPr="00CC3D8B">
        <w:rPr>
          <w:rFonts w:asciiTheme="majorBidi" w:hAnsiTheme="majorBidi" w:cstheme="majorBidi"/>
          <w:sz w:val="24"/>
          <w:szCs w:val="24"/>
        </w:rPr>
        <w:t xml:space="preserve"> says: </w:t>
      </w:r>
      <w:r w:rsidRPr="00CC3D8B">
        <w:rPr>
          <w:rFonts w:asciiTheme="majorBidi" w:hAnsiTheme="majorBidi" w:cstheme="majorBidi"/>
          <w:i/>
          <w:iCs/>
          <w:sz w:val="24"/>
          <w:szCs w:val="24"/>
        </w:rPr>
        <w:t>of fine gold</w:t>
      </w:r>
      <w:r>
        <w:rPr>
          <w:rFonts w:asciiTheme="majorBidi" w:hAnsiTheme="majorBidi" w:cstheme="majorBidi"/>
          <w:sz w:val="24"/>
          <w:szCs w:val="24"/>
        </w:rPr>
        <w:t>.</w:t>
      </w:r>
    </w:p>
    <w:p w14:paraId="6FA6830A" w14:textId="77777777" w:rsidR="00191018" w:rsidRPr="00CC3D8B" w:rsidRDefault="00191018" w:rsidP="000102D4">
      <w:pPr>
        <w:contextualSpacing/>
        <w:rPr>
          <w:rFonts w:asciiTheme="majorBidi" w:hAnsiTheme="majorBidi" w:cstheme="majorBidi"/>
          <w:sz w:val="24"/>
          <w:szCs w:val="24"/>
        </w:rPr>
      </w:pPr>
    </w:p>
    <w:p w14:paraId="61FE06E0" w14:textId="77777777" w:rsidR="00191018" w:rsidRDefault="00191018" w:rsidP="000102D4">
      <w:pPr>
        <w:contextualSpacing/>
        <w:rPr>
          <w:rFonts w:asciiTheme="majorBidi" w:hAnsiTheme="majorBidi" w:cstheme="majorBidi"/>
          <w:sz w:val="24"/>
          <w:szCs w:val="24"/>
        </w:rPr>
      </w:pPr>
      <w:r>
        <w:rPr>
          <w:rFonts w:asciiTheme="majorBidi" w:hAnsiTheme="majorBidi" w:cstheme="majorBidi"/>
          <w:i/>
          <w:iCs/>
          <w:sz w:val="24"/>
          <w:szCs w:val="24"/>
        </w:rPr>
        <w:t>…</w:t>
      </w:r>
      <w:r w:rsidRPr="00CC3D8B">
        <w:rPr>
          <w:rFonts w:asciiTheme="majorBidi" w:hAnsiTheme="majorBidi" w:cstheme="majorBidi"/>
          <w:i/>
          <w:iCs/>
          <w:sz w:val="24"/>
          <w:szCs w:val="24"/>
        </w:rPr>
        <w:t>from the appearance of its loins and below</w:t>
      </w:r>
      <w:r w:rsidRPr="00CC3D8B">
        <w:rPr>
          <w:rFonts w:asciiTheme="majorBidi" w:hAnsiTheme="majorBidi" w:cstheme="majorBidi"/>
          <w:sz w:val="24"/>
          <w:szCs w:val="24"/>
        </w:rPr>
        <w:t xml:space="preserve"> –</w:t>
      </w:r>
      <w:r>
        <w:rPr>
          <w:rFonts w:asciiTheme="majorBidi" w:hAnsiTheme="majorBidi" w:cstheme="majorBidi"/>
          <w:sz w:val="24"/>
          <w:szCs w:val="24"/>
        </w:rPr>
        <w:t xml:space="preserve"> </w:t>
      </w:r>
      <w:r w:rsidRPr="00CC3D8B">
        <w:rPr>
          <w:rFonts w:asciiTheme="majorBidi" w:hAnsiTheme="majorBidi" w:cstheme="majorBidi"/>
          <w:sz w:val="24"/>
          <w:szCs w:val="24"/>
        </w:rPr>
        <w:t>evil</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CC3D8B">
        <w:rPr>
          <w:rFonts w:asciiTheme="majorBidi" w:hAnsiTheme="majorBidi" w:cstheme="majorBidi"/>
          <w:sz w:val="24"/>
          <w:szCs w:val="24"/>
        </w:rPr>
        <w:t>is written:</w:t>
      </w:r>
      <w:r>
        <w:rPr>
          <w:rFonts w:asciiTheme="majorBidi" w:hAnsiTheme="majorBidi" w:cstheme="majorBidi"/>
          <w:sz w:val="24"/>
          <w:szCs w:val="24"/>
        </w:rPr>
        <w:br/>
      </w:r>
      <w:r w:rsidRPr="00CC3D8B">
        <w:rPr>
          <w:rFonts w:asciiTheme="majorBidi" w:hAnsiTheme="majorBidi" w:cstheme="majorBidi"/>
          <w:i/>
          <w:iCs/>
          <w:sz w:val="24"/>
          <w:szCs w:val="24"/>
        </w:rPr>
        <w:t>…its stomach and thighs were of copper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CC3D8B">
        <w:rPr>
          <w:rFonts w:asciiTheme="majorBidi" w:hAnsiTheme="majorBidi" w:cstheme="majorBidi"/>
          <w:i/>
          <w:iCs/>
          <w:sz w:val="24"/>
          <w:szCs w:val="24"/>
        </w:rPr>
        <w:t>n</w:t>
      </w:r>
      <w:r>
        <w:rPr>
          <w:rFonts w:asciiTheme="majorBidi" w:hAnsiTheme="majorBidi" w:cstheme="majorBidi"/>
          <w:i/>
          <w:iCs/>
          <w:sz w:val="24"/>
          <w:szCs w:val="24"/>
        </w:rPr>
        <w:t>e-</w:t>
      </w:r>
      <w:proofErr w:type="spellStart"/>
      <w:r w:rsidRPr="00356174">
        <w:rPr>
          <w:rFonts w:ascii="Times New Roman" w:hAnsi="Times New Roman" w:cs="Times New Roman"/>
          <w:i/>
          <w:iCs/>
          <w:color w:val="252525"/>
          <w:sz w:val="24"/>
          <w:szCs w:val="24"/>
          <w:shd w:val="clear" w:color="auto" w:fill="FFFFFF"/>
        </w:rPr>
        <w:t>ḥ</w:t>
      </w:r>
      <w:r w:rsidRPr="00CC3D8B">
        <w:rPr>
          <w:rFonts w:asciiTheme="majorBidi" w:hAnsiTheme="majorBidi" w:cstheme="majorBidi"/>
          <w:i/>
          <w:iCs/>
          <w:sz w:val="24"/>
          <w:szCs w:val="24"/>
        </w:rPr>
        <w:t>ash</w:t>
      </w:r>
      <w:proofErr w:type="spellEnd"/>
      <w:r w:rsidRPr="00970BB5">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 from the aspect of the primordial snake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CC3D8B">
        <w:rPr>
          <w:rFonts w:asciiTheme="majorBidi" w:hAnsiTheme="majorBidi" w:cstheme="majorBidi"/>
          <w:i/>
          <w:iCs/>
          <w:sz w:val="24"/>
          <w:szCs w:val="24"/>
        </w:rPr>
        <w:t>na</w:t>
      </w:r>
      <w:r w:rsidRPr="00356174">
        <w:rPr>
          <w:rFonts w:ascii="Times New Roman" w:hAnsi="Times New Roman" w:cs="Times New Roman"/>
          <w:i/>
          <w:iCs/>
          <w:color w:val="252525"/>
          <w:sz w:val="24"/>
          <w:szCs w:val="24"/>
          <w:shd w:val="clear" w:color="auto" w:fill="FFFFFF"/>
        </w:rPr>
        <w:t>ḥ</w:t>
      </w:r>
      <w:r w:rsidRPr="00CC3D8B">
        <w:rPr>
          <w:rFonts w:asciiTheme="majorBidi" w:hAnsiTheme="majorBidi" w:cstheme="majorBidi"/>
          <w:i/>
          <w:iCs/>
          <w:sz w:val="24"/>
          <w:szCs w:val="24"/>
        </w:rPr>
        <w:t>ash</w:t>
      </w:r>
      <w:proofErr w:type="spellEnd"/>
      <w:r w:rsidRPr="00970BB5">
        <w:rPr>
          <w:rFonts w:asciiTheme="majorBidi" w:hAnsiTheme="majorBidi" w:cstheme="majorBidi"/>
          <w:sz w:val="24"/>
          <w:szCs w:val="24"/>
        </w:rPr>
        <w:t>›</w:t>
      </w:r>
      <w:r w:rsidRPr="00CC3D8B">
        <w:rPr>
          <w:rFonts w:asciiTheme="majorBidi" w:hAnsiTheme="majorBidi" w:cstheme="majorBidi"/>
          <w:sz w:val="24"/>
          <w:szCs w:val="24"/>
        </w:rPr>
        <w:t>.</w:t>
      </w:r>
    </w:p>
    <w:p w14:paraId="695A9D1C" w14:textId="77777777" w:rsidR="00191018" w:rsidRPr="00CC3D8B" w:rsidRDefault="00191018" w:rsidP="000102D4">
      <w:pPr>
        <w:contextualSpacing/>
        <w:rPr>
          <w:rFonts w:asciiTheme="majorBidi" w:hAnsiTheme="majorBidi" w:cstheme="majorBidi"/>
          <w:sz w:val="24"/>
          <w:szCs w:val="24"/>
        </w:rPr>
      </w:pPr>
    </w:p>
    <w:p w14:paraId="544A1DED" w14:textId="77777777" w:rsidR="00191018" w:rsidRDefault="00191018" w:rsidP="000102D4">
      <w:pPr>
        <w:contextualSpacing/>
        <w:rPr>
          <w:rFonts w:asciiTheme="majorBidi" w:hAnsiTheme="majorBidi" w:cstheme="majorBidi"/>
          <w:sz w:val="24"/>
          <w:szCs w:val="24"/>
        </w:rPr>
      </w:pPr>
      <w:r w:rsidRPr="00CC3D8B">
        <w:rPr>
          <w:rFonts w:asciiTheme="majorBidi" w:hAnsiTheme="majorBidi" w:cstheme="majorBidi"/>
          <w:sz w:val="24"/>
          <w:szCs w:val="24"/>
        </w:rPr>
        <w:t>And from this tree descend the souls of the mixed multitude,</w:t>
      </w:r>
      <w:r>
        <w:rPr>
          <w:rFonts w:asciiTheme="majorBidi" w:hAnsiTheme="majorBidi" w:cstheme="majorBidi"/>
          <w:sz w:val="24"/>
          <w:szCs w:val="24"/>
        </w:rPr>
        <w:br/>
      </w:r>
      <w:r w:rsidRPr="00CC3D8B">
        <w:rPr>
          <w:rFonts w:asciiTheme="majorBidi" w:hAnsiTheme="majorBidi" w:cstheme="majorBidi"/>
          <w:sz w:val="24"/>
          <w:szCs w:val="24"/>
        </w:rPr>
        <w:t>which are of the mixture of good and evil.</w:t>
      </w:r>
    </w:p>
    <w:p w14:paraId="3A6AF65F" w14:textId="77777777" w:rsidR="00191018" w:rsidRPr="00CC3D8B" w:rsidRDefault="00191018" w:rsidP="000102D4">
      <w:pPr>
        <w:contextualSpacing/>
        <w:rPr>
          <w:rFonts w:asciiTheme="majorBidi" w:hAnsiTheme="majorBidi" w:cstheme="majorBidi"/>
          <w:sz w:val="24"/>
          <w:szCs w:val="24"/>
        </w:rPr>
      </w:pPr>
    </w:p>
    <w:p w14:paraId="347A7C38" w14:textId="77777777" w:rsidR="00191018" w:rsidRDefault="00191018" w:rsidP="000102D4">
      <w:pPr>
        <w:contextualSpacing/>
        <w:rPr>
          <w:rFonts w:asciiTheme="majorBidi" w:hAnsiTheme="majorBidi" w:cstheme="majorBidi"/>
          <w:sz w:val="24"/>
          <w:szCs w:val="24"/>
        </w:rPr>
      </w:pPr>
      <w:r w:rsidRPr="00CC3D8B">
        <w:rPr>
          <w:rFonts w:asciiTheme="majorBidi" w:hAnsiTheme="majorBidi" w:cstheme="majorBidi"/>
          <w:sz w:val="24"/>
          <w:szCs w:val="24"/>
        </w:rPr>
        <w:t>And many hairs dangle from this tree,</w:t>
      </w:r>
      <w:r>
        <w:rPr>
          <w:rFonts w:asciiTheme="majorBidi" w:hAnsiTheme="majorBidi" w:cstheme="majorBidi"/>
          <w:sz w:val="24"/>
          <w:szCs w:val="24"/>
        </w:rPr>
        <w:br/>
      </w:r>
      <w:r w:rsidRPr="00CC3D8B">
        <w:rPr>
          <w:rFonts w:asciiTheme="majorBidi" w:hAnsiTheme="majorBidi" w:cstheme="majorBidi"/>
          <w:sz w:val="24"/>
          <w:szCs w:val="24"/>
        </w:rPr>
        <w:t>which are the host of the heavens</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who are appointed over stars and zodiacal signs</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and all of them are mixed of good and evil.</w:t>
      </w:r>
    </w:p>
    <w:p w14:paraId="59FC44C9" w14:textId="77777777" w:rsidR="00191018" w:rsidRPr="00CC3D8B" w:rsidRDefault="00191018" w:rsidP="000102D4">
      <w:pPr>
        <w:contextualSpacing/>
        <w:rPr>
          <w:rFonts w:asciiTheme="majorBidi" w:hAnsiTheme="majorBidi" w:cstheme="majorBidi"/>
          <w:sz w:val="24"/>
          <w:szCs w:val="24"/>
        </w:rPr>
      </w:pPr>
    </w:p>
    <w:p w14:paraId="3DE7C80F" w14:textId="77777777" w:rsidR="00191018" w:rsidRDefault="00191018" w:rsidP="000102D4">
      <w:pPr>
        <w:contextualSpacing/>
        <w:rPr>
          <w:rFonts w:asciiTheme="majorBidi" w:hAnsiTheme="majorBidi" w:cstheme="majorBidi"/>
          <w:sz w:val="24"/>
          <w:szCs w:val="24"/>
        </w:rPr>
      </w:pPr>
      <w:r w:rsidRPr="00CC3D8B">
        <w:rPr>
          <w:rFonts w:asciiTheme="majorBidi" w:hAnsiTheme="majorBidi" w:cstheme="majorBidi"/>
          <w:sz w:val="24"/>
          <w:szCs w:val="24"/>
        </w:rPr>
        <w:t>And there are branches suspended</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from this side and that</w:t>
      </w:r>
      <w:r>
        <w:rPr>
          <w:rFonts w:asciiTheme="majorBidi" w:hAnsiTheme="majorBidi" w:cstheme="majorBidi"/>
          <w:sz w:val="24"/>
          <w:szCs w:val="24"/>
        </w:rPr>
        <w:t xml:space="preserve"> side</w:t>
      </w:r>
      <w:r>
        <w:rPr>
          <w:rFonts w:asciiTheme="majorBidi" w:hAnsiTheme="majorBidi" w:cstheme="majorBidi"/>
          <w:sz w:val="24"/>
          <w:szCs w:val="24"/>
        </w:rPr>
        <w:br/>
      </w:r>
      <w:r w:rsidRPr="00CC3D8B">
        <w:rPr>
          <w:rFonts w:asciiTheme="majorBidi" w:hAnsiTheme="majorBidi" w:cstheme="majorBidi"/>
          <w:sz w:val="24"/>
          <w:szCs w:val="24"/>
        </w:rPr>
        <w:t>– these cause death</w:t>
      </w:r>
      <w:r>
        <w:rPr>
          <w:rFonts w:asciiTheme="majorBidi" w:hAnsiTheme="majorBidi" w:cstheme="majorBidi"/>
          <w:sz w:val="24"/>
          <w:szCs w:val="24"/>
        </w:rPr>
        <w:t xml:space="preserve">, </w:t>
      </w:r>
      <w:r w:rsidRPr="00CC3D8B">
        <w:rPr>
          <w:rFonts w:asciiTheme="majorBidi" w:hAnsiTheme="majorBidi" w:cstheme="majorBidi"/>
          <w:sz w:val="24"/>
          <w:szCs w:val="24"/>
        </w:rPr>
        <w:t>and these cause life</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these are demons from the left side,</w:t>
      </w:r>
      <w:r>
        <w:rPr>
          <w:rFonts w:asciiTheme="majorBidi" w:hAnsiTheme="majorBidi" w:cstheme="majorBidi"/>
          <w:sz w:val="24"/>
          <w:szCs w:val="24"/>
        </w:rPr>
        <w:br/>
      </w:r>
      <w:r w:rsidRPr="00CC3D8B">
        <w:rPr>
          <w:rFonts w:asciiTheme="majorBidi" w:hAnsiTheme="majorBidi" w:cstheme="majorBidi"/>
          <w:sz w:val="24"/>
          <w:szCs w:val="24"/>
        </w:rPr>
        <w:t>and these are angels of the right side.</w:t>
      </w:r>
    </w:p>
    <w:p w14:paraId="7FF2B6A5" w14:textId="77777777" w:rsidR="00191018" w:rsidRPr="00CC3D8B" w:rsidRDefault="00191018" w:rsidP="000102D4">
      <w:pPr>
        <w:contextualSpacing/>
        <w:rPr>
          <w:rFonts w:asciiTheme="majorBidi" w:hAnsiTheme="majorBidi" w:cstheme="majorBidi"/>
          <w:sz w:val="24"/>
          <w:szCs w:val="24"/>
        </w:rPr>
      </w:pPr>
    </w:p>
    <w:p w14:paraId="1D55D7EC" w14:textId="77777777" w:rsidR="00191018" w:rsidRPr="00CC3D8B" w:rsidRDefault="00191018" w:rsidP="000102D4">
      <w:pPr>
        <w:contextualSpacing/>
        <w:rPr>
          <w:rFonts w:asciiTheme="majorBidi" w:hAnsiTheme="majorBidi" w:cstheme="majorBidi"/>
          <w:sz w:val="24"/>
          <w:szCs w:val="24"/>
        </w:rPr>
      </w:pPr>
      <w:r w:rsidRPr="00CC3D8B">
        <w:rPr>
          <w:rFonts w:asciiTheme="majorBidi" w:hAnsiTheme="majorBidi" w:cstheme="majorBidi"/>
          <w:sz w:val="24"/>
          <w:szCs w:val="24"/>
        </w:rPr>
        <w:t>And they</w:t>
      </w:r>
      <w:r w:rsidRPr="00CC3D8B">
        <w:rPr>
          <w:rStyle w:val="EndnoteReference"/>
          <w:rFonts w:asciiTheme="majorBidi" w:hAnsiTheme="majorBidi" w:cstheme="majorBidi"/>
          <w:sz w:val="24"/>
          <w:szCs w:val="24"/>
        </w:rPr>
        <w:endnoteReference w:id="1273"/>
      </w:r>
      <w:r w:rsidRPr="00CC3D8B">
        <w:rPr>
          <w:rFonts w:asciiTheme="majorBidi" w:hAnsiTheme="majorBidi" w:cstheme="majorBidi"/>
          <w:sz w:val="24"/>
          <w:szCs w:val="24"/>
        </w:rPr>
        <w:t xml:space="preserve"> knew all the colours of the branches of the tree,</w:t>
      </w:r>
      <w:r>
        <w:rPr>
          <w:rFonts w:asciiTheme="majorBidi" w:hAnsiTheme="majorBidi" w:cstheme="majorBidi"/>
          <w:sz w:val="24"/>
          <w:szCs w:val="24"/>
        </w:rPr>
        <w:br/>
      </w:r>
      <w:r w:rsidRPr="00CC3D8B">
        <w:rPr>
          <w:rFonts w:asciiTheme="majorBidi" w:hAnsiTheme="majorBidi" w:cstheme="majorBidi"/>
          <w:sz w:val="24"/>
          <w:szCs w:val="24"/>
        </w:rPr>
        <w:t>which are zodiacal signs and stars.</w:t>
      </w:r>
      <w:r>
        <w:rPr>
          <w:rFonts w:asciiTheme="majorBidi" w:hAnsiTheme="majorBidi" w:cstheme="majorBidi"/>
          <w:sz w:val="24"/>
          <w:szCs w:val="24"/>
        </w:rPr>
        <w:br/>
      </w:r>
      <w:r w:rsidRPr="00CC3D8B">
        <w:rPr>
          <w:rFonts w:asciiTheme="majorBidi" w:hAnsiTheme="majorBidi" w:cstheme="majorBidi"/>
          <w:sz w:val="24"/>
          <w:szCs w:val="24"/>
        </w:rPr>
        <w:t>And they would collect plants like these colours.</w:t>
      </w:r>
      <w:r>
        <w:rPr>
          <w:rFonts w:asciiTheme="majorBidi" w:hAnsiTheme="majorBidi" w:cstheme="majorBidi"/>
          <w:sz w:val="24"/>
          <w:szCs w:val="24"/>
        </w:rPr>
        <w:br/>
      </w:r>
      <w:r w:rsidRPr="00CC3D8B">
        <w:rPr>
          <w:rFonts w:asciiTheme="majorBidi" w:hAnsiTheme="majorBidi" w:cstheme="majorBidi"/>
          <w:sz w:val="24"/>
          <w:szCs w:val="24"/>
        </w:rPr>
        <w:lastRenderedPageBreak/>
        <w:t>And they would make images</w:t>
      </w:r>
      <w:r>
        <w:rPr>
          <w:rFonts w:asciiTheme="majorBidi" w:hAnsiTheme="majorBidi" w:cstheme="majorBidi"/>
          <w:sz w:val="24"/>
          <w:szCs w:val="24"/>
        </w:rPr>
        <w:br/>
      </w:r>
      <w:r w:rsidRPr="00CC3D8B">
        <w:rPr>
          <w:rFonts w:asciiTheme="majorBidi" w:hAnsiTheme="majorBidi" w:cstheme="majorBidi"/>
          <w:sz w:val="24"/>
          <w:szCs w:val="24"/>
        </w:rPr>
        <w:t xml:space="preserve">according to </w:t>
      </w:r>
      <w:r>
        <w:rPr>
          <w:rFonts w:asciiTheme="majorBidi" w:hAnsiTheme="majorBidi" w:cstheme="majorBidi"/>
          <w:sz w:val="24"/>
          <w:szCs w:val="24"/>
        </w:rPr>
        <w:t xml:space="preserve">that </w:t>
      </w:r>
      <w:r w:rsidRPr="00CC3D8B">
        <w:rPr>
          <w:rFonts w:asciiTheme="majorBidi" w:hAnsiTheme="majorBidi" w:cstheme="majorBidi"/>
          <w:sz w:val="24"/>
          <w:szCs w:val="24"/>
        </w:rPr>
        <w:t>zodiac</w:t>
      </w:r>
      <w:r w:rsidRPr="004337DF">
        <w:rPr>
          <w:rFonts w:asciiTheme="majorBidi" w:hAnsiTheme="majorBidi" w:cstheme="majorBidi"/>
          <w:color w:val="808080" w:themeColor="background1" w:themeShade="80"/>
          <w:sz w:val="24"/>
          <w:szCs w:val="24"/>
        </w:rPr>
        <w:t>-sign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4337DF">
        <w:rPr>
          <w:rFonts w:asciiTheme="majorBidi" w:hAnsiTheme="majorBidi" w:cstheme="majorBidi"/>
          <w:i/>
          <w:iCs/>
          <w:sz w:val="24"/>
          <w:szCs w:val="24"/>
        </w:rPr>
        <w:t>mazal</w:t>
      </w:r>
      <w:r w:rsidRPr="00970BB5">
        <w:rPr>
          <w:rFonts w:asciiTheme="majorBidi" w:hAnsiTheme="majorBidi" w:cstheme="majorBidi"/>
          <w:sz w:val="24"/>
          <w:szCs w:val="24"/>
        </w:rPr>
        <w:t>›</w:t>
      </w:r>
      <w:r w:rsidRPr="00CC3D8B">
        <w:rPr>
          <w:rFonts w:asciiTheme="majorBidi" w:hAnsiTheme="majorBidi" w:cstheme="majorBidi"/>
          <w:sz w:val="24"/>
          <w:szCs w:val="24"/>
        </w:rPr>
        <w:t xml:space="preserve"> they wished to bring down,</w:t>
      </w:r>
      <w:r w:rsidRPr="00CC3D8B">
        <w:rPr>
          <w:rStyle w:val="EndnoteReference"/>
          <w:rFonts w:asciiTheme="majorBidi" w:hAnsiTheme="majorBidi" w:cstheme="majorBidi"/>
          <w:sz w:val="24"/>
          <w:szCs w:val="24"/>
        </w:rPr>
        <w:endnoteReference w:id="1274"/>
      </w:r>
      <w:r>
        <w:rPr>
          <w:rFonts w:asciiTheme="majorBidi" w:hAnsiTheme="majorBidi" w:cstheme="majorBidi"/>
          <w:sz w:val="24"/>
          <w:szCs w:val="24"/>
        </w:rPr>
        <w:br/>
      </w:r>
      <w:r w:rsidRPr="00CC3D8B">
        <w:rPr>
          <w:rFonts w:asciiTheme="majorBidi" w:hAnsiTheme="majorBidi" w:cstheme="majorBidi"/>
          <w:sz w:val="24"/>
          <w:szCs w:val="24"/>
        </w:rPr>
        <w:t>such as: Aries or Taurus or Virgo</w:t>
      </w:r>
      <w:r>
        <w:rPr>
          <w:rFonts w:asciiTheme="majorBidi" w:hAnsiTheme="majorBidi" w:cstheme="majorBidi"/>
          <w:sz w:val="24"/>
          <w:szCs w:val="24"/>
        </w:rPr>
        <w:t>,</w:t>
      </w:r>
      <w:r>
        <w:rPr>
          <w:rFonts w:asciiTheme="majorBidi" w:hAnsiTheme="majorBidi" w:cstheme="majorBidi"/>
          <w:sz w:val="24"/>
          <w:szCs w:val="24"/>
        </w:rPr>
        <w:br/>
      </w:r>
      <w:r w:rsidRPr="00CC3D8B">
        <w:rPr>
          <w:rFonts w:asciiTheme="majorBidi" w:hAnsiTheme="majorBidi" w:cstheme="majorBidi"/>
          <w:sz w:val="24"/>
          <w:szCs w:val="24"/>
        </w:rPr>
        <w:t>or Gemini – which is the form of a man with two</w:t>
      </w:r>
      <w:r>
        <w:rPr>
          <w:rFonts w:asciiTheme="majorBidi" w:hAnsiTheme="majorBidi" w:cstheme="majorBidi"/>
          <w:sz w:val="24"/>
          <w:szCs w:val="24"/>
        </w:rPr>
        <w:t xml:space="preserve"> </w:t>
      </w:r>
      <w:r w:rsidRPr="002B6994">
        <w:rPr>
          <w:rFonts w:asciiTheme="majorBidi" w:hAnsiTheme="majorBidi" w:cstheme="majorBidi"/>
          <w:color w:val="808080" w:themeColor="background1" w:themeShade="80"/>
          <w:sz w:val="24"/>
          <w:szCs w:val="24"/>
        </w:rPr>
        <w:t>faces</w:t>
      </w:r>
    </w:p>
    <w:p w14:paraId="0734A7EE" w14:textId="77777777" w:rsidR="00191018" w:rsidRPr="00133BF3" w:rsidRDefault="00191018" w:rsidP="00133BF3">
      <w:pPr>
        <w:bidi/>
        <w:contextualSpacing/>
        <w:rPr>
          <w:rFonts w:asciiTheme="majorBidi" w:hAnsiTheme="majorBidi" w:cstheme="majorBidi"/>
          <w:b/>
          <w:bCs/>
          <w:sz w:val="28"/>
          <w:szCs w:val="28"/>
        </w:rPr>
      </w:pPr>
      <w:r w:rsidRPr="00133BF3">
        <w:rPr>
          <w:rFonts w:asciiTheme="majorBidi" w:hAnsiTheme="majorBidi" w:cstheme="majorBidi"/>
          <w:b/>
          <w:bCs/>
          <w:sz w:val="28"/>
          <w:szCs w:val="28"/>
        </w:rPr>
        <w:t>[97b]</w:t>
      </w:r>
    </w:p>
    <w:p w14:paraId="0A1B07AB" w14:textId="77777777" w:rsidR="00191018" w:rsidRDefault="00191018" w:rsidP="00D5557C">
      <w:pPr>
        <w:contextualSpacing/>
        <w:rPr>
          <w:rFonts w:asciiTheme="majorBidi" w:hAnsiTheme="majorBidi" w:cstheme="majorBidi"/>
          <w:sz w:val="24"/>
          <w:szCs w:val="24"/>
        </w:rPr>
      </w:pPr>
      <w:r w:rsidRPr="000801F7">
        <w:rPr>
          <w:rFonts w:asciiTheme="majorBidi" w:hAnsiTheme="majorBidi" w:cstheme="majorBidi"/>
          <w:color w:val="808080" w:themeColor="background1" w:themeShade="80"/>
          <w:sz w:val="24"/>
          <w:szCs w:val="24"/>
        </w:rPr>
        <w:t>two</w:t>
      </w:r>
      <w:r>
        <w:rPr>
          <w:rFonts w:asciiTheme="majorBidi" w:hAnsiTheme="majorBidi" w:cstheme="majorBidi"/>
          <w:sz w:val="24"/>
          <w:szCs w:val="24"/>
        </w:rPr>
        <w:t xml:space="preserve"> </w:t>
      </w:r>
      <w:r w:rsidRPr="009A2D67">
        <w:rPr>
          <w:rFonts w:asciiTheme="majorBidi" w:hAnsiTheme="majorBidi" w:cstheme="majorBidi"/>
          <w:sz w:val="24"/>
          <w:szCs w:val="24"/>
        </w:rPr>
        <w:t>faces</w:t>
      </w:r>
      <w:r w:rsidRPr="009A2D67">
        <w:rPr>
          <w:rStyle w:val="EndnoteReference"/>
          <w:rFonts w:asciiTheme="majorBidi" w:hAnsiTheme="majorBidi" w:cstheme="majorBidi"/>
          <w:sz w:val="24"/>
          <w:szCs w:val="24"/>
        </w:rPr>
        <w:endnoteReference w:id="1275"/>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which is the image of the female</w:t>
      </w:r>
      <w:r>
        <w:rPr>
          <w:rFonts w:asciiTheme="majorBidi" w:hAnsiTheme="majorBidi" w:cstheme="majorBidi"/>
          <w:sz w:val="24"/>
          <w:szCs w:val="24"/>
        </w:rPr>
        <w:t>,</w:t>
      </w:r>
      <w:r w:rsidRPr="009A2D67">
        <w:rPr>
          <w:rStyle w:val="FootnoteReference"/>
          <w:rFonts w:asciiTheme="majorBidi" w:hAnsiTheme="majorBidi" w:cstheme="majorBidi"/>
          <w:sz w:val="24"/>
          <w:szCs w:val="24"/>
        </w:rPr>
        <w:footnoteReference w:id="265"/>
      </w:r>
      <w:r>
        <w:rPr>
          <w:rFonts w:asciiTheme="majorBidi" w:hAnsiTheme="majorBidi" w:cstheme="majorBidi"/>
          <w:sz w:val="24"/>
          <w:szCs w:val="24"/>
        </w:rPr>
        <w:br/>
      </w:r>
      <w:r w:rsidRPr="009A2D67">
        <w:rPr>
          <w:rFonts w:asciiTheme="majorBidi" w:hAnsiTheme="majorBidi" w:cstheme="majorBidi"/>
          <w:sz w:val="24"/>
          <w:szCs w:val="24"/>
        </w:rPr>
        <w:t>or Cancer or Leo,</w:t>
      </w:r>
      <w:r>
        <w:rPr>
          <w:rFonts w:asciiTheme="majorBidi" w:hAnsiTheme="majorBidi" w:cstheme="majorBidi"/>
          <w:sz w:val="24"/>
          <w:szCs w:val="24"/>
        </w:rPr>
        <w:br/>
      </w:r>
      <w:r w:rsidRPr="009A2D67">
        <w:rPr>
          <w:rFonts w:asciiTheme="majorBidi" w:hAnsiTheme="majorBidi" w:cstheme="majorBidi"/>
          <w:sz w:val="24"/>
          <w:szCs w:val="24"/>
        </w:rPr>
        <w:t>or Libra, or Scorpio</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 xml:space="preserve">or </w:t>
      </w:r>
      <w:proofErr w:type="spellStart"/>
      <w:r w:rsidRPr="009A2D67">
        <w:rPr>
          <w:rFonts w:asciiTheme="majorBidi" w:hAnsiTheme="majorBidi" w:cstheme="majorBidi"/>
          <w:sz w:val="24"/>
          <w:szCs w:val="24"/>
        </w:rPr>
        <w:t>Sagitarius</w:t>
      </w:r>
      <w:proofErr w:type="spellEnd"/>
      <w:r w:rsidRPr="009A2D67">
        <w:rPr>
          <w:rFonts w:asciiTheme="majorBidi" w:hAnsiTheme="majorBidi" w:cstheme="majorBidi"/>
          <w:sz w:val="24"/>
          <w:szCs w:val="24"/>
        </w:rPr>
        <w:t>, or Capricorn,</w:t>
      </w:r>
      <w:r>
        <w:rPr>
          <w:rFonts w:asciiTheme="majorBidi" w:hAnsiTheme="majorBidi" w:cstheme="majorBidi"/>
          <w:sz w:val="24"/>
          <w:szCs w:val="24"/>
        </w:rPr>
        <w:br/>
      </w:r>
      <w:r w:rsidRPr="009A2D67">
        <w:rPr>
          <w:rFonts w:asciiTheme="majorBidi" w:hAnsiTheme="majorBidi" w:cstheme="majorBidi"/>
          <w:sz w:val="24"/>
          <w:szCs w:val="24"/>
        </w:rPr>
        <w:t>or Aquarius, or Pisces.</w:t>
      </w:r>
      <w:r w:rsidRPr="009A2D67">
        <w:rPr>
          <w:rStyle w:val="EndnoteReference"/>
          <w:rFonts w:asciiTheme="majorBidi" w:hAnsiTheme="majorBidi" w:cstheme="majorBidi"/>
          <w:sz w:val="24"/>
          <w:szCs w:val="24"/>
        </w:rPr>
        <w:endnoteReference w:id="1276"/>
      </w:r>
    </w:p>
    <w:p w14:paraId="4A01D30F" w14:textId="77777777" w:rsidR="00191018" w:rsidRPr="009A2D67" w:rsidRDefault="00191018" w:rsidP="00D5557C">
      <w:pPr>
        <w:contextualSpacing/>
        <w:rPr>
          <w:rFonts w:asciiTheme="majorBidi" w:hAnsiTheme="majorBidi" w:cstheme="majorBidi"/>
          <w:sz w:val="24"/>
          <w:szCs w:val="24"/>
        </w:rPr>
      </w:pPr>
    </w:p>
    <w:p w14:paraId="430AB92C"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And they would offer sacrifices,</w:t>
      </w:r>
      <w:r>
        <w:rPr>
          <w:rFonts w:asciiTheme="majorBidi" w:hAnsiTheme="majorBidi" w:cstheme="majorBidi"/>
          <w:sz w:val="24"/>
          <w:szCs w:val="24"/>
        </w:rPr>
        <w:br/>
      </w:r>
      <w:r w:rsidRPr="009A2D67">
        <w:rPr>
          <w:rFonts w:asciiTheme="majorBidi" w:hAnsiTheme="majorBidi" w:cstheme="majorBidi"/>
          <w:sz w:val="24"/>
          <w:szCs w:val="24"/>
        </w:rPr>
        <w:t>with these plants of every colour</w:t>
      </w:r>
      <w:r>
        <w:rPr>
          <w:rFonts w:asciiTheme="majorBidi" w:hAnsiTheme="majorBidi" w:cstheme="majorBidi"/>
          <w:sz w:val="24"/>
          <w:szCs w:val="24"/>
        </w:rPr>
        <w:t xml:space="preserve"> </w:t>
      </w:r>
      <w:r w:rsidRPr="00C22BF9">
        <w:rPr>
          <w:rFonts w:asciiTheme="majorBidi" w:hAnsiTheme="majorBidi" w:cstheme="majorBidi"/>
          <w:color w:val="808080" w:themeColor="background1" w:themeShade="80"/>
          <w:sz w:val="24"/>
          <w:szCs w:val="24"/>
        </w:rPr>
        <w:t>type</w:t>
      </w:r>
      <w:r w:rsidRPr="009A2D67">
        <w:rPr>
          <w:rFonts w:asciiTheme="majorBidi" w:hAnsiTheme="majorBidi" w:cstheme="majorBidi"/>
          <w:sz w:val="24"/>
          <w:szCs w:val="24"/>
        </w:rPr>
        <w:t>,</w:t>
      </w:r>
      <w:r w:rsidRPr="009A2D67">
        <w:rPr>
          <w:rStyle w:val="EndnoteReference"/>
          <w:rFonts w:asciiTheme="majorBidi" w:hAnsiTheme="majorBidi" w:cstheme="majorBidi"/>
          <w:sz w:val="24"/>
          <w:szCs w:val="24"/>
        </w:rPr>
        <w:endnoteReference w:id="1277"/>
      </w:r>
      <w:r>
        <w:rPr>
          <w:rFonts w:asciiTheme="majorBidi" w:hAnsiTheme="majorBidi" w:cstheme="majorBidi"/>
          <w:sz w:val="24"/>
          <w:szCs w:val="24"/>
        </w:rPr>
        <w:br/>
      </w:r>
      <w:r w:rsidRPr="009A2D67">
        <w:rPr>
          <w:rFonts w:asciiTheme="majorBidi" w:hAnsiTheme="majorBidi" w:cstheme="majorBidi"/>
          <w:sz w:val="24"/>
          <w:szCs w:val="24"/>
        </w:rPr>
        <w:t>to each one according to its colour above.</w:t>
      </w:r>
      <w:r>
        <w:rPr>
          <w:rFonts w:asciiTheme="majorBidi" w:hAnsiTheme="majorBidi" w:cstheme="majorBidi"/>
          <w:sz w:val="24"/>
          <w:szCs w:val="24"/>
        </w:rPr>
        <w:br/>
      </w:r>
      <w:r w:rsidRPr="009A2D67">
        <w:rPr>
          <w:rFonts w:asciiTheme="majorBidi" w:hAnsiTheme="majorBidi" w:cstheme="majorBidi"/>
          <w:sz w:val="24"/>
          <w:szCs w:val="24"/>
        </w:rPr>
        <w:t>And so also did they worship images</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of the form of the sun and moon and the seven planets.</w:t>
      </w:r>
      <w:r w:rsidRPr="009A2D67">
        <w:rPr>
          <w:rStyle w:val="EndnoteReference"/>
          <w:rFonts w:asciiTheme="majorBidi" w:hAnsiTheme="majorBidi" w:cstheme="majorBidi"/>
          <w:sz w:val="24"/>
          <w:szCs w:val="24"/>
        </w:rPr>
        <w:endnoteReference w:id="1278"/>
      </w:r>
    </w:p>
    <w:p w14:paraId="0D6E94D8" w14:textId="77777777" w:rsidR="00191018" w:rsidRPr="009A2D67" w:rsidRDefault="00191018" w:rsidP="00D5557C">
      <w:pPr>
        <w:contextualSpacing/>
        <w:rPr>
          <w:rFonts w:asciiTheme="majorBidi" w:hAnsiTheme="majorBidi" w:cstheme="majorBidi"/>
          <w:sz w:val="24"/>
          <w:szCs w:val="24"/>
        </w:rPr>
      </w:pPr>
    </w:p>
    <w:p w14:paraId="6650DD5C" w14:textId="77777777" w:rsidR="00191018" w:rsidRDefault="00191018" w:rsidP="00D5557C">
      <w:pPr>
        <w:contextualSpacing/>
        <w:rPr>
          <w:rFonts w:asciiTheme="majorBidi" w:hAnsiTheme="majorBidi" w:cstheme="majorBidi"/>
          <w:i/>
          <w:iCs/>
          <w:sz w:val="24"/>
          <w:szCs w:val="24"/>
        </w:rPr>
      </w:pPr>
      <w:r w:rsidRPr="009A2D67">
        <w:rPr>
          <w:rFonts w:asciiTheme="majorBidi" w:hAnsiTheme="majorBidi" w:cstheme="majorBidi"/>
          <w:sz w:val="24"/>
          <w:szCs w:val="24"/>
        </w:rPr>
        <w:t xml:space="preserve">And they would </w:t>
      </w:r>
      <w:r w:rsidRPr="0092796F">
        <w:rPr>
          <w:rFonts w:asciiTheme="majorBidi" w:hAnsiTheme="majorBidi" w:cstheme="majorBidi"/>
          <w:sz w:val="24"/>
          <w:szCs w:val="24"/>
        </w:rPr>
        <w:t xml:space="preserve">offer </w:t>
      </w:r>
      <w:r w:rsidRPr="009A2D67">
        <w:rPr>
          <w:rFonts w:asciiTheme="majorBidi" w:hAnsiTheme="majorBidi" w:cstheme="majorBidi"/>
          <w:sz w:val="24"/>
          <w:szCs w:val="24"/>
        </w:rPr>
        <w:t>incense,</w:t>
      </w:r>
      <w:r>
        <w:rPr>
          <w:rFonts w:asciiTheme="majorBidi" w:hAnsiTheme="majorBidi" w:cstheme="majorBidi"/>
          <w:sz w:val="24"/>
          <w:szCs w:val="24"/>
        </w:rPr>
        <w:br/>
      </w:r>
      <w:r w:rsidRPr="009A2D67">
        <w:rPr>
          <w:rFonts w:asciiTheme="majorBidi" w:hAnsiTheme="majorBidi" w:cstheme="majorBidi"/>
          <w:sz w:val="24"/>
          <w:szCs w:val="24"/>
        </w:rPr>
        <w:t>to each form that they sought to bring down to the world</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and because of this it is stated about them:</w:t>
      </w:r>
      <w:r w:rsidRPr="00012480">
        <w:rPr>
          <w:rStyle w:val="EndnoteReference"/>
          <w:rFonts w:asciiTheme="majorBidi" w:hAnsiTheme="majorBidi" w:cstheme="majorBidi"/>
          <w:sz w:val="24"/>
          <w:szCs w:val="24"/>
        </w:rPr>
        <w:t xml:space="preserve"> </w:t>
      </w:r>
      <w:r>
        <w:rPr>
          <w:rStyle w:val="EndnoteReference"/>
          <w:rFonts w:asciiTheme="majorBidi" w:hAnsiTheme="majorBidi" w:cstheme="majorBidi"/>
          <w:sz w:val="24"/>
          <w:szCs w:val="24"/>
        </w:rPr>
        <w:endnoteReference w:id="1279"/>
      </w:r>
      <w:r>
        <w:rPr>
          <w:rFonts w:asciiTheme="majorBidi" w:hAnsiTheme="majorBidi" w:cstheme="majorBidi"/>
          <w:sz w:val="24"/>
          <w:szCs w:val="24"/>
        </w:rPr>
        <w:br/>
        <w:t>“</w:t>
      </w:r>
      <w:r w:rsidRPr="00012480">
        <w:rPr>
          <w:rFonts w:asciiTheme="majorBidi" w:hAnsiTheme="majorBidi" w:cstheme="majorBidi"/>
          <w:sz w:val="24"/>
          <w:szCs w:val="24"/>
        </w:rPr>
        <w:t>Thus said Y”Y</w:t>
      </w:r>
      <w:r>
        <w:rPr>
          <w:rFonts w:asciiTheme="majorBidi" w:hAnsiTheme="majorBidi" w:cstheme="majorBidi"/>
          <w:sz w:val="24"/>
          <w:szCs w:val="24"/>
        </w:rPr>
        <w:t>,</w:t>
      </w:r>
      <w:r>
        <w:rPr>
          <w:rFonts w:asciiTheme="majorBidi" w:hAnsiTheme="majorBidi" w:cstheme="majorBidi"/>
          <w:sz w:val="24"/>
          <w:szCs w:val="24"/>
        </w:rPr>
        <w:br/>
      </w:r>
      <w:r w:rsidRPr="00012480">
        <w:rPr>
          <w:rFonts w:asciiTheme="majorBidi" w:hAnsiTheme="majorBidi" w:cstheme="majorBidi"/>
          <w:sz w:val="24"/>
          <w:szCs w:val="24"/>
        </w:rPr>
        <w:t>to the those who offer incense</w:t>
      </w:r>
      <w:r>
        <w:rPr>
          <w:rFonts w:asciiTheme="majorBidi" w:hAnsiTheme="majorBidi" w:cstheme="majorBidi"/>
          <w:sz w:val="24"/>
          <w:szCs w:val="24"/>
        </w:rPr>
        <w:t xml:space="preserve"> </w:t>
      </w:r>
      <w:r w:rsidRPr="00012480">
        <w:rPr>
          <w:rFonts w:asciiTheme="majorBidi" w:hAnsiTheme="majorBidi" w:cstheme="majorBidi"/>
          <w:sz w:val="24"/>
          <w:szCs w:val="24"/>
        </w:rPr>
        <w:t xml:space="preserve">and </w:t>
      </w:r>
      <w:r>
        <w:rPr>
          <w:rFonts w:asciiTheme="majorBidi" w:hAnsiTheme="majorBidi" w:cstheme="majorBidi"/>
          <w:sz w:val="24"/>
          <w:szCs w:val="24"/>
        </w:rPr>
        <w:t xml:space="preserve">slaughter </w:t>
      </w:r>
      <w:r w:rsidRPr="0092796F">
        <w:rPr>
          <w:rFonts w:asciiTheme="majorBidi" w:hAnsiTheme="majorBidi" w:cstheme="majorBidi"/>
          <w:color w:val="808080" w:themeColor="background1" w:themeShade="80"/>
          <w:sz w:val="24"/>
          <w:szCs w:val="24"/>
        </w:rPr>
        <w:t>sacrifices</w:t>
      </w:r>
      <w:r>
        <w:rPr>
          <w:rFonts w:asciiTheme="majorBidi" w:hAnsiTheme="majorBidi" w:cstheme="majorBidi"/>
          <w:sz w:val="24"/>
          <w:szCs w:val="24"/>
        </w:rPr>
        <w:t>,</w:t>
      </w:r>
      <w:r>
        <w:rPr>
          <w:rFonts w:asciiTheme="majorBidi" w:hAnsiTheme="majorBidi" w:cstheme="majorBidi"/>
          <w:sz w:val="24"/>
          <w:szCs w:val="24"/>
        </w:rPr>
        <w:br/>
      </w:r>
      <w:r w:rsidRPr="00012480">
        <w:rPr>
          <w:rFonts w:asciiTheme="majorBidi" w:hAnsiTheme="majorBidi" w:cstheme="majorBidi"/>
          <w:sz w:val="24"/>
          <w:szCs w:val="24"/>
        </w:rPr>
        <w:t>to the stars and the zodiacal signs,</w:t>
      </w:r>
      <w:r>
        <w:rPr>
          <w:rFonts w:asciiTheme="majorBidi" w:hAnsiTheme="majorBidi" w:cstheme="majorBidi"/>
          <w:sz w:val="24"/>
          <w:szCs w:val="24"/>
        </w:rPr>
        <w:t>”</w:t>
      </w:r>
      <w:r w:rsidRPr="00012480">
        <w:rPr>
          <w:rStyle w:val="EndnoteReference"/>
          <w:rFonts w:asciiTheme="majorBidi" w:hAnsiTheme="majorBidi" w:cstheme="majorBidi"/>
          <w:sz w:val="24"/>
          <w:szCs w:val="24"/>
        </w:rPr>
        <w:t xml:space="preserve"> </w:t>
      </w:r>
      <w:r>
        <w:rPr>
          <w:rFonts w:asciiTheme="majorBidi" w:hAnsiTheme="majorBidi" w:cstheme="majorBidi"/>
          <w:i/>
          <w:iCs/>
          <w:sz w:val="24"/>
          <w:szCs w:val="24"/>
        </w:rPr>
        <w:br/>
      </w:r>
      <w:r>
        <w:rPr>
          <w:rFonts w:asciiTheme="majorBidi" w:hAnsiTheme="majorBidi" w:cstheme="majorBidi"/>
          <w:sz w:val="24"/>
          <w:szCs w:val="24"/>
        </w:rPr>
        <w:t>{Deut. 17:3}…</w:t>
      </w:r>
      <w:r w:rsidRPr="009A2D67">
        <w:rPr>
          <w:rFonts w:asciiTheme="majorBidi" w:hAnsiTheme="majorBidi" w:cstheme="majorBidi"/>
          <w:i/>
          <w:iCs/>
          <w:sz w:val="24"/>
          <w:szCs w:val="24"/>
        </w:rPr>
        <w:t>and to the sun and to the moon</w:t>
      </w:r>
      <w:r>
        <w:rPr>
          <w:rFonts w:asciiTheme="majorBidi" w:hAnsiTheme="majorBidi" w:cstheme="majorBidi"/>
          <w:i/>
          <w:iCs/>
          <w:sz w:val="24"/>
          <w:szCs w:val="24"/>
        </w:rPr>
        <w:t>,</w:t>
      </w:r>
      <w:r>
        <w:rPr>
          <w:rFonts w:asciiTheme="majorBidi" w:hAnsiTheme="majorBidi" w:cstheme="majorBidi"/>
          <w:i/>
          <w:iCs/>
          <w:sz w:val="24"/>
          <w:szCs w:val="24"/>
        </w:rPr>
        <w:br/>
      </w:r>
      <w:r w:rsidRPr="009A2D67">
        <w:rPr>
          <w:rFonts w:asciiTheme="majorBidi" w:hAnsiTheme="majorBidi" w:cstheme="majorBidi"/>
          <w:i/>
          <w:iCs/>
          <w:sz w:val="24"/>
          <w:szCs w:val="24"/>
        </w:rPr>
        <w:t>or to any of the host of the heavens,</w:t>
      </w:r>
      <w:r>
        <w:rPr>
          <w:rFonts w:asciiTheme="majorBidi" w:hAnsiTheme="majorBidi" w:cstheme="majorBidi"/>
          <w:i/>
          <w:iCs/>
          <w:sz w:val="24"/>
          <w:szCs w:val="24"/>
        </w:rPr>
        <w:br/>
      </w:r>
      <w:r w:rsidRPr="009A2D67">
        <w:rPr>
          <w:rFonts w:asciiTheme="majorBidi" w:hAnsiTheme="majorBidi" w:cstheme="majorBidi"/>
          <w:i/>
          <w:iCs/>
          <w:sz w:val="24"/>
          <w:szCs w:val="24"/>
        </w:rPr>
        <w:t>which I have not commanded.</w:t>
      </w:r>
    </w:p>
    <w:p w14:paraId="474909C8" w14:textId="77777777" w:rsidR="00191018" w:rsidRPr="009A2D67" w:rsidRDefault="00191018" w:rsidP="00D5557C">
      <w:pPr>
        <w:contextualSpacing/>
        <w:rPr>
          <w:rFonts w:asciiTheme="majorBidi" w:hAnsiTheme="majorBidi" w:cstheme="majorBidi"/>
          <w:sz w:val="24"/>
          <w:szCs w:val="24"/>
        </w:rPr>
      </w:pPr>
    </w:p>
    <w:p w14:paraId="5809250E"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He said to him:</w:t>
      </w:r>
      <w:r>
        <w:rPr>
          <w:rFonts w:asciiTheme="majorBidi" w:hAnsiTheme="majorBidi" w:cstheme="majorBidi"/>
          <w:sz w:val="24"/>
          <w:szCs w:val="24"/>
        </w:rPr>
        <w:br/>
      </w:r>
      <w:r w:rsidRPr="009A2D67">
        <w:rPr>
          <w:rFonts w:asciiTheme="majorBidi" w:hAnsiTheme="majorBidi" w:cstheme="majorBidi"/>
          <w:sz w:val="24"/>
          <w:szCs w:val="24"/>
        </w:rPr>
        <w:t xml:space="preserve">‘What are </w:t>
      </w:r>
      <w:r w:rsidRPr="0014029A">
        <w:rPr>
          <w:rFonts w:asciiTheme="majorBidi" w:hAnsiTheme="majorBidi" w:cstheme="majorBidi"/>
          <w:color w:val="808080" w:themeColor="background1" w:themeShade="80"/>
          <w:sz w:val="24"/>
          <w:szCs w:val="24"/>
        </w:rPr>
        <w:t>is meant by</w:t>
      </w:r>
      <w:r w:rsidRPr="009A2D67">
        <w:rPr>
          <w:rFonts w:asciiTheme="majorBidi" w:hAnsiTheme="majorBidi" w:cstheme="majorBidi"/>
          <w:sz w:val="24"/>
          <w:szCs w:val="24"/>
        </w:rPr>
        <w:t xml:space="preserve"> </w:t>
      </w:r>
      <w:r w:rsidRPr="009A2D67">
        <w:rPr>
          <w:rFonts w:asciiTheme="majorBidi" w:hAnsiTheme="majorBidi" w:cstheme="majorBidi"/>
          <w:i/>
          <w:iCs/>
          <w:sz w:val="24"/>
          <w:szCs w:val="24"/>
        </w:rPr>
        <w:t xml:space="preserve">those who </w:t>
      </w:r>
      <w:r>
        <w:rPr>
          <w:rFonts w:asciiTheme="majorBidi" w:hAnsiTheme="majorBidi" w:cstheme="majorBidi"/>
          <w:i/>
          <w:iCs/>
          <w:sz w:val="24"/>
          <w:szCs w:val="24"/>
        </w:rPr>
        <w:t xml:space="preserve">slaughter </w:t>
      </w:r>
      <w:r w:rsidRPr="00645CFE">
        <w:rPr>
          <w:rFonts w:asciiTheme="majorBidi" w:hAnsiTheme="majorBidi" w:cstheme="majorBidi"/>
          <w:i/>
          <w:iCs/>
          <w:color w:val="808080" w:themeColor="background1" w:themeShade="80"/>
          <w:sz w:val="24"/>
          <w:szCs w:val="24"/>
        </w:rPr>
        <w:t>sacrifices</w:t>
      </w:r>
      <w:r w:rsidRPr="009A2D67">
        <w:rPr>
          <w:rFonts w:asciiTheme="majorBidi" w:hAnsiTheme="majorBidi" w:cstheme="majorBidi"/>
          <w:sz w:val="24"/>
          <w:szCs w:val="24"/>
        </w:rPr>
        <w:t>?’</w:t>
      </w:r>
    </w:p>
    <w:p w14:paraId="71DF7D66" w14:textId="77777777" w:rsidR="00191018" w:rsidRPr="009A2D67" w:rsidRDefault="00191018" w:rsidP="00D5557C">
      <w:pPr>
        <w:contextualSpacing/>
        <w:rPr>
          <w:rFonts w:asciiTheme="majorBidi" w:hAnsiTheme="majorBidi" w:cstheme="majorBidi"/>
          <w:sz w:val="24"/>
          <w:szCs w:val="24"/>
        </w:rPr>
      </w:pPr>
    </w:p>
    <w:p w14:paraId="25DAA0CD"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He said to him: ‘They worshipped every image,</w:t>
      </w:r>
      <w:r>
        <w:rPr>
          <w:rFonts w:asciiTheme="majorBidi" w:hAnsiTheme="majorBidi" w:cstheme="majorBidi"/>
          <w:sz w:val="24"/>
          <w:szCs w:val="24"/>
        </w:rPr>
        <w:br/>
      </w:r>
      <w:r w:rsidRPr="009A2D67">
        <w:rPr>
          <w:rFonts w:asciiTheme="majorBidi" w:hAnsiTheme="majorBidi" w:cstheme="majorBidi"/>
          <w:sz w:val="24"/>
          <w:szCs w:val="24"/>
        </w:rPr>
        <w:t>for they would take the animals or birds</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 xml:space="preserve">according to that </w:t>
      </w:r>
      <w:r w:rsidRPr="000801F7">
        <w:rPr>
          <w:rFonts w:asciiTheme="majorBidi" w:hAnsiTheme="majorBidi" w:cstheme="majorBidi"/>
          <w:color w:val="808080" w:themeColor="background1" w:themeShade="80"/>
          <w:sz w:val="24"/>
          <w:szCs w:val="24"/>
        </w:rPr>
        <w:t>specific</w:t>
      </w:r>
      <w:r>
        <w:rPr>
          <w:rFonts w:asciiTheme="majorBidi" w:hAnsiTheme="majorBidi" w:cstheme="majorBidi"/>
          <w:sz w:val="24"/>
          <w:szCs w:val="24"/>
        </w:rPr>
        <w:t xml:space="preserve"> </w:t>
      </w:r>
      <w:r w:rsidRPr="009A2D67">
        <w:rPr>
          <w:rFonts w:asciiTheme="majorBidi" w:hAnsiTheme="majorBidi" w:cstheme="majorBidi"/>
          <w:sz w:val="24"/>
          <w:szCs w:val="24"/>
        </w:rPr>
        <w:t>zodiacal sign,</w:t>
      </w:r>
      <w:r>
        <w:rPr>
          <w:rFonts w:asciiTheme="majorBidi" w:hAnsiTheme="majorBidi" w:cstheme="majorBidi"/>
          <w:sz w:val="24"/>
          <w:szCs w:val="24"/>
        </w:rPr>
        <w:br/>
      </w:r>
      <w:r w:rsidRPr="009A2D67">
        <w:rPr>
          <w:rFonts w:asciiTheme="majorBidi" w:hAnsiTheme="majorBidi" w:cstheme="majorBidi"/>
          <w:sz w:val="24"/>
          <w:szCs w:val="24"/>
        </w:rPr>
        <w:t>and they would sacrifice them</w:t>
      </w:r>
      <w:r>
        <w:rPr>
          <w:rFonts w:asciiTheme="majorBidi" w:hAnsiTheme="majorBidi" w:cstheme="majorBidi"/>
          <w:sz w:val="24"/>
          <w:szCs w:val="24"/>
        </w:rPr>
        <w:t>,</w:t>
      </w:r>
      <w:r w:rsidRPr="009A2D67">
        <w:rPr>
          <w:rStyle w:val="EndnoteReference"/>
          <w:rFonts w:asciiTheme="majorBidi" w:hAnsiTheme="majorBidi" w:cstheme="majorBidi"/>
          <w:sz w:val="24"/>
          <w:szCs w:val="24"/>
        </w:rPr>
        <w:endnoteReference w:id="1280"/>
      </w:r>
      <w:r>
        <w:rPr>
          <w:rFonts w:asciiTheme="majorBidi" w:hAnsiTheme="majorBidi" w:cstheme="majorBidi"/>
          <w:sz w:val="24"/>
          <w:szCs w:val="24"/>
        </w:rPr>
        <w:br/>
      </w:r>
      <w:r w:rsidRPr="009A2D67">
        <w:rPr>
          <w:rFonts w:asciiTheme="majorBidi" w:hAnsiTheme="majorBidi" w:cstheme="majorBidi"/>
          <w:sz w:val="24"/>
          <w:szCs w:val="24"/>
        </w:rPr>
        <w:t xml:space="preserve">and this is: </w:t>
      </w:r>
      <w:r w:rsidRPr="009A2D67">
        <w:rPr>
          <w:rFonts w:asciiTheme="majorBidi" w:hAnsiTheme="majorBidi" w:cstheme="majorBidi"/>
          <w:i/>
          <w:iCs/>
          <w:sz w:val="24"/>
          <w:szCs w:val="24"/>
        </w:rPr>
        <w:t xml:space="preserve">to those who </w:t>
      </w:r>
      <w:r>
        <w:rPr>
          <w:rFonts w:asciiTheme="majorBidi" w:hAnsiTheme="majorBidi" w:cstheme="majorBidi"/>
          <w:i/>
          <w:iCs/>
          <w:sz w:val="24"/>
          <w:szCs w:val="24"/>
        </w:rPr>
        <w:t xml:space="preserve">slaughter </w:t>
      </w:r>
      <w:r w:rsidRPr="00A03101">
        <w:rPr>
          <w:rFonts w:asciiTheme="majorBidi" w:hAnsiTheme="majorBidi" w:cstheme="majorBidi"/>
          <w:i/>
          <w:iCs/>
          <w:color w:val="808080" w:themeColor="background1" w:themeShade="80"/>
          <w:sz w:val="24"/>
          <w:szCs w:val="24"/>
        </w:rPr>
        <w:t>sacrifices</w:t>
      </w:r>
      <w:r w:rsidRPr="009A2D67">
        <w:rPr>
          <w:rFonts w:asciiTheme="majorBidi" w:hAnsiTheme="majorBidi" w:cstheme="majorBidi"/>
          <w:sz w:val="24"/>
          <w:szCs w:val="24"/>
        </w:rPr>
        <w:t>.</w:t>
      </w:r>
    </w:p>
    <w:p w14:paraId="4F579DEE" w14:textId="77777777" w:rsidR="00191018" w:rsidRPr="009A2D67" w:rsidRDefault="00191018" w:rsidP="00D5557C">
      <w:pPr>
        <w:contextualSpacing/>
        <w:rPr>
          <w:rFonts w:asciiTheme="majorBidi" w:hAnsiTheme="majorBidi" w:cstheme="majorBidi"/>
          <w:sz w:val="24"/>
          <w:szCs w:val="24"/>
        </w:rPr>
      </w:pPr>
    </w:p>
    <w:p w14:paraId="6F529BE9"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 xml:space="preserve">And they </w:t>
      </w:r>
      <w:r w:rsidRPr="00CF214B">
        <w:rPr>
          <w:rFonts w:asciiTheme="majorBidi" w:hAnsiTheme="majorBidi" w:cstheme="majorBidi"/>
          <w:color w:val="808080" w:themeColor="background1" w:themeShade="80"/>
          <w:sz w:val="24"/>
          <w:szCs w:val="24"/>
        </w:rPr>
        <w:t>the zodiacal signs</w:t>
      </w:r>
      <w:r w:rsidRPr="009A2D67">
        <w:rPr>
          <w:rFonts w:asciiTheme="majorBidi" w:hAnsiTheme="majorBidi" w:cstheme="majorBidi"/>
          <w:sz w:val="24"/>
          <w:szCs w:val="24"/>
        </w:rPr>
        <w:t xml:space="preserve"> would descend to them and speak with them</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and they would do their will,</w:t>
      </w:r>
      <w:r>
        <w:rPr>
          <w:rFonts w:asciiTheme="majorBidi" w:hAnsiTheme="majorBidi" w:cstheme="majorBidi"/>
          <w:sz w:val="24"/>
          <w:szCs w:val="24"/>
        </w:rPr>
        <w:br/>
      </w:r>
      <w:r w:rsidRPr="009A2D67">
        <w:rPr>
          <w:rFonts w:asciiTheme="majorBidi" w:hAnsiTheme="majorBidi" w:cstheme="majorBidi"/>
          <w:sz w:val="24"/>
          <w:szCs w:val="24"/>
        </w:rPr>
        <w:t>and they would worship them</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and they believed in them.</w:t>
      </w:r>
    </w:p>
    <w:p w14:paraId="4F341B6D" w14:textId="77777777" w:rsidR="00191018" w:rsidRPr="009A2D67" w:rsidRDefault="00191018" w:rsidP="00D5557C">
      <w:pPr>
        <w:contextualSpacing/>
        <w:rPr>
          <w:rFonts w:asciiTheme="majorBidi" w:hAnsiTheme="majorBidi" w:cstheme="majorBidi"/>
          <w:sz w:val="24"/>
          <w:szCs w:val="24"/>
        </w:rPr>
      </w:pPr>
    </w:p>
    <w:p w14:paraId="1D0D0016" w14:textId="77777777" w:rsidR="00191018" w:rsidRDefault="00191018" w:rsidP="00AD5A9E">
      <w:pPr>
        <w:contextualSpacing/>
        <w:rPr>
          <w:rFonts w:asciiTheme="majorBidi" w:hAnsiTheme="majorBidi" w:cstheme="majorBidi"/>
          <w:sz w:val="24"/>
          <w:szCs w:val="24"/>
        </w:rPr>
      </w:pPr>
      <w:r w:rsidRPr="009A2D67">
        <w:rPr>
          <w:rFonts w:asciiTheme="majorBidi" w:hAnsiTheme="majorBidi" w:cstheme="majorBidi"/>
          <w:sz w:val="24"/>
          <w:szCs w:val="24"/>
        </w:rPr>
        <w:t>He said to him:</w:t>
      </w:r>
      <w:r>
        <w:rPr>
          <w:rFonts w:asciiTheme="majorBidi" w:hAnsiTheme="majorBidi" w:cstheme="majorBidi"/>
          <w:sz w:val="24"/>
          <w:szCs w:val="24"/>
        </w:rPr>
        <w:br/>
      </w:r>
      <w:r w:rsidRPr="009A2D67">
        <w:rPr>
          <w:rFonts w:asciiTheme="majorBidi" w:hAnsiTheme="majorBidi" w:cstheme="majorBidi"/>
          <w:sz w:val="24"/>
          <w:szCs w:val="24"/>
        </w:rPr>
        <w:t xml:space="preserve">‘How did they </w:t>
      </w:r>
      <w:r w:rsidRPr="00CF214B">
        <w:rPr>
          <w:rFonts w:asciiTheme="majorBidi" w:hAnsiTheme="majorBidi" w:cstheme="majorBidi"/>
          <w:color w:val="808080" w:themeColor="background1" w:themeShade="80"/>
          <w:sz w:val="24"/>
          <w:szCs w:val="24"/>
        </w:rPr>
        <w:t>cause the signs to</w:t>
      </w:r>
      <w:r w:rsidRPr="009A2D67">
        <w:rPr>
          <w:rFonts w:asciiTheme="majorBidi" w:hAnsiTheme="majorBidi" w:cstheme="majorBidi"/>
          <w:sz w:val="24"/>
          <w:szCs w:val="24"/>
        </w:rPr>
        <w:t xml:space="preserve"> descend to them?’</w:t>
      </w:r>
    </w:p>
    <w:p w14:paraId="16C91D84" w14:textId="77777777" w:rsidR="00191018" w:rsidRPr="009A2D67" w:rsidRDefault="00191018" w:rsidP="00AD5A9E">
      <w:pPr>
        <w:contextualSpacing/>
        <w:rPr>
          <w:rFonts w:asciiTheme="majorBidi" w:hAnsiTheme="majorBidi" w:cstheme="majorBidi"/>
          <w:sz w:val="24"/>
          <w:szCs w:val="24"/>
        </w:rPr>
      </w:pPr>
    </w:p>
    <w:p w14:paraId="3C7E1C68"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lastRenderedPageBreak/>
        <w:t>He said to him: ‘My son,</w:t>
      </w:r>
      <w:r>
        <w:rPr>
          <w:rFonts w:asciiTheme="majorBidi" w:hAnsiTheme="majorBidi" w:cstheme="majorBidi"/>
          <w:sz w:val="24"/>
          <w:szCs w:val="24"/>
        </w:rPr>
        <w:br/>
      </w:r>
      <w:r w:rsidRPr="009A2D67">
        <w:rPr>
          <w:rFonts w:asciiTheme="majorBidi" w:hAnsiTheme="majorBidi" w:cstheme="majorBidi"/>
          <w:sz w:val="24"/>
          <w:szCs w:val="24"/>
        </w:rPr>
        <w:t>they knew all the Names of the Explicit Name</w:t>
      </w:r>
      <w:r>
        <w:rPr>
          <w:rFonts w:asciiTheme="majorBidi" w:hAnsiTheme="majorBidi" w:cstheme="majorBidi"/>
          <w:sz w:val="24"/>
          <w:szCs w:val="24"/>
        </w:rPr>
        <w:t>,</w:t>
      </w:r>
      <w:r>
        <w:rPr>
          <w:rStyle w:val="EndnoteReference"/>
          <w:rFonts w:asciiTheme="majorBidi" w:hAnsiTheme="majorBidi" w:cstheme="majorBidi"/>
          <w:sz w:val="24"/>
          <w:szCs w:val="24"/>
        </w:rPr>
        <w:endnoteReference w:id="1281"/>
      </w:r>
      <w:r>
        <w:rPr>
          <w:rFonts w:asciiTheme="majorBidi" w:hAnsiTheme="majorBidi" w:cstheme="majorBidi"/>
          <w:sz w:val="24"/>
          <w:szCs w:val="24"/>
        </w:rPr>
        <w:br/>
      </w:r>
      <w:r w:rsidRPr="009A2D67">
        <w:rPr>
          <w:rFonts w:asciiTheme="majorBidi" w:hAnsiTheme="majorBidi" w:cstheme="majorBidi"/>
          <w:sz w:val="24"/>
          <w:szCs w:val="24"/>
        </w:rPr>
        <w:t xml:space="preserve">and </w:t>
      </w:r>
      <w:r w:rsidRPr="007C358D">
        <w:rPr>
          <w:rFonts w:asciiTheme="majorBidi" w:hAnsiTheme="majorBidi" w:cstheme="majorBidi"/>
          <w:color w:val="808080" w:themeColor="background1" w:themeShade="80"/>
          <w:sz w:val="24"/>
          <w:szCs w:val="24"/>
        </w:rPr>
        <w:t>with these Names</w:t>
      </w:r>
      <w:r w:rsidRPr="009A2D67">
        <w:rPr>
          <w:rFonts w:asciiTheme="majorBidi" w:hAnsiTheme="majorBidi" w:cstheme="majorBidi"/>
          <w:sz w:val="24"/>
          <w:szCs w:val="24"/>
        </w:rPr>
        <w:t xml:space="preserve"> they would adjure them</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after which, they would enter the Explicit Name</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in the mouths of these images,</w:t>
      </w:r>
      <w:r>
        <w:rPr>
          <w:rFonts w:asciiTheme="majorBidi" w:hAnsiTheme="majorBidi" w:cstheme="majorBidi"/>
          <w:sz w:val="24"/>
          <w:szCs w:val="24"/>
        </w:rPr>
        <w:br/>
      </w:r>
      <w:r w:rsidRPr="009A2D67">
        <w:rPr>
          <w:rFonts w:asciiTheme="majorBidi" w:hAnsiTheme="majorBidi" w:cstheme="majorBidi"/>
          <w:sz w:val="24"/>
          <w:szCs w:val="24"/>
        </w:rPr>
        <w:t>and they would speak.</w:t>
      </w:r>
      <w:r>
        <w:rPr>
          <w:rFonts w:asciiTheme="majorBidi" w:hAnsiTheme="majorBidi" w:cstheme="majorBidi"/>
          <w:sz w:val="24"/>
          <w:szCs w:val="24"/>
        </w:rPr>
        <w:br/>
      </w:r>
      <w:r w:rsidRPr="009A2D67">
        <w:rPr>
          <w:rFonts w:asciiTheme="majorBidi" w:hAnsiTheme="majorBidi" w:cstheme="majorBidi"/>
          <w:sz w:val="24"/>
          <w:szCs w:val="24"/>
        </w:rPr>
        <w:t xml:space="preserve">And this is the </w:t>
      </w:r>
      <w:r w:rsidRPr="009A2D67">
        <w:rPr>
          <w:rStyle w:val="EndnoteReference"/>
          <w:rFonts w:asciiTheme="majorBidi" w:hAnsiTheme="majorBidi" w:cstheme="majorBidi"/>
          <w:sz w:val="24"/>
          <w:szCs w:val="24"/>
        </w:rPr>
        <w:endnoteReference w:id="1282"/>
      </w:r>
      <w:r w:rsidRPr="009A2D67">
        <w:rPr>
          <w:rFonts w:asciiTheme="majorBidi" w:hAnsiTheme="majorBidi" w:cstheme="majorBidi"/>
          <w:sz w:val="24"/>
          <w:szCs w:val="24"/>
        </w:rPr>
        <w:t>mystery of the verse:</w:t>
      </w:r>
      <w:r>
        <w:rPr>
          <w:rFonts w:asciiTheme="majorBidi" w:hAnsiTheme="majorBidi" w:cstheme="majorBidi"/>
          <w:sz w:val="24"/>
          <w:szCs w:val="24"/>
        </w:rPr>
        <w:br/>
        <w:t>{</w:t>
      </w:r>
      <w:r w:rsidRPr="009A2D67">
        <w:rPr>
          <w:rFonts w:asciiTheme="majorBidi" w:hAnsiTheme="majorBidi" w:cstheme="majorBidi"/>
          <w:sz w:val="24"/>
          <w:szCs w:val="24"/>
        </w:rPr>
        <w:t>Jer</w:t>
      </w:r>
      <w:r>
        <w:rPr>
          <w:rFonts w:asciiTheme="majorBidi" w:hAnsiTheme="majorBidi" w:cstheme="majorBidi"/>
          <w:sz w:val="24"/>
          <w:szCs w:val="24"/>
        </w:rPr>
        <w:t>.</w:t>
      </w:r>
      <w:r w:rsidRPr="009A2D67">
        <w:rPr>
          <w:rFonts w:asciiTheme="majorBidi" w:hAnsiTheme="majorBidi" w:cstheme="majorBidi"/>
          <w:sz w:val="24"/>
          <w:szCs w:val="24"/>
        </w:rPr>
        <w:t xml:space="preserve"> 51:44</w:t>
      </w:r>
      <w:r>
        <w:rPr>
          <w:rFonts w:asciiTheme="majorBidi" w:hAnsiTheme="majorBidi" w:cstheme="majorBidi"/>
          <w:sz w:val="24"/>
          <w:szCs w:val="24"/>
        </w:rPr>
        <w:t>}</w:t>
      </w:r>
      <w:r w:rsidRPr="009A2D67">
        <w:rPr>
          <w:rFonts w:asciiTheme="majorBidi" w:hAnsiTheme="majorBidi" w:cstheme="majorBidi"/>
          <w:i/>
          <w:iCs/>
          <w:sz w:val="24"/>
          <w:szCs w:val="24"/>
        </w:rPr>
        <w:t>…and I shall take what he has swallowed out of his mouth…</w:t>
      </w:r>
      <w:r>
        <w:rPr>
          <w:rFonts w:asciiTheme="majorBidi" w:hAnsiTheme="majorBidi" w:cstheme="majorBidi"/>
          <w:i/>
          <w:iCs/>
          <w:sz w:val="24"/>
          <w:szCs w:val="24"/>
        </w:rPr>
        <w:br/>
      </w:r>
      <w:r w:rsidRPr="009A2D67">
        <w:rPr>
          <w:rFonts w:asciiTheme="majorBidi" w:hAnsiTheme="majorBidi" w:cstheme="majorBidi"/>
          <w:sz w:val="24"/>
          <w:szCs w:val="24"/>
        </w:rPr>
        <w:t xml:space="preserve">– when the Explicit Name fell </w:t>
      </w:r>
      <w:r w:rsidRPr="00607E50">
        <w:rPr>
          <w:rFonts w:asciiTheme="majorBidi" w:hAnsiTheme="majorBidi" w:cstheme="majorBidi"/>
          <w:color w:val="808080" w:themeColor="background1" w:themeShade="80"/>
          <w:sz w:val="24"/>
          <w:szCs w:val="24"/>
        </w:rPr>
        <w:t>from its mouth</w:t>
      </w:r>
      <w:r w:rsidRPr="009A2D67">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then the idol immediately fell upon its face.’</w:t>
      </w:r>
      <w:r w:rsidRPr="009A2D67">
        <w:rPr>
          <w:rStyle w:val="EndnoteReference"/>
          <w:rFonts w:asciiTheme="majorBidi" w:hAnsiTheme="majorBidi" w:cstheme="majorBidi"/>
          <w:sz w:val="24"/>
          <w:szCs w:val="24"/>
        </w:rPr>
        <w:endnoteReference w:id="1283"/>
      </w:r>
    </w:p>
    <w:p w14:paraId="4D14983F" w14:textId="77777777" w:rsidR="00191018" w:rsidRPr="009A2D67" w:rsidRDefault="00191018" w:rsidP="00D5557C">
      <w:pPr>
        <w:contextualSpacing/>
        <w:rPr>
          <w:rFonts w:asciiTheme="majorBidi" w:hAnsiTheme="majorBidi" w:cstheme="majorBidi"/>
          <w:sz w:val="24"/>
          <w:szCs w:val="24"/>
        </w:rPr>
      </w:pPr>
    </w:p>
    <w:p w14:paraId="2A219A41"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 xml:space="preserve">Rabbi </w:t>
      </w:r>
      <w:proofErr w:type="spellStart"/>
      <w:r w:rsidRPr="009A2D67">
        <w:rPr>
          <w:rFonts w:asciiTheme="majorBidi" w:hAnsiTheme="majorBidi" w:cstheme="majorBidi"/>
          <w:sz w:val="24"/>
          <w:szCs w:val="24"/>
        </w:rPr>
        <w:t>El</w:t>
      </w:r>
      <w:r>
        <w:rPr>
          <w:rFonts w:asciiTheme="majorBidi" w:hAnsiTheme="majorBidi" w:cstheme="majorBidi"/>
          <w:sz w:val="24"/>
          <w:szCs w:val="24"/>
        </w:rPr>
        <w:t>’</w:t>
      </w:r>
      <w:r w:rsidRPr="009A2D67">
        <w:rPr>
          <w:rFonts w:asciiTheme="majorBidi" w:hAnsiTheme="majorBidi" w:cstheme="majorBidi"/>
          <w:sz w:val="24"/>
          <w:szCs w:val="24"/>
        </w:rPr>
        <w:t>azar</w:t>
      </w:r>
      <w:proofErr w:type="spellEnd"/>
      <w:r w:rsidRPr="009A2D67">
        <w:rPr>
          <w:rFonts w:asciiTheme="majorBidi" w:hAnsiTheme="majorBidi" w:cstheme="majorBidi"/>
          <w:sz w:val="24"/>
          <w:szCs w:val="24"/>
        </w:rPr>
        <w:t xml:space="preserve"> said to him:</w:t>
      </w:r>
      <w:r>
        <w:rPr>
          <w:rFonts w:asciiTheme="majorBidi" w:hAnsiTheme="majorBidi" w:cstheme="majorBidi"/>
          <w:sz w:val="24"/>
          <w:szCs w:val="24"/>
        </w:rPr>
        <w:br/>
      </w:r>
      <w:r w:rsidRPr="009A2D67">
        <w:rPr>
          <w:rFonts w:asciiTheme="majorBidi" w:hAnsiTheme="majorBidi" w:cstheme="majorBidi"/>
          <w:sz w:val="24"/>
          <w:szCs w:val="24"/>
        </w:rPr>
        <w:t>‘Yet how could</w:t>
      </w:r>
      <w:r>
        <w:rPr>
          <w:rFonts w:asciiTheme="majorBidi" w:hAnsiTheme="majorBidi" w:cstheme="majorBidi"/>
          <w:sz w:val="24"/>
          <w:szCs w:val="24"/>
        </w:rPr>
        <w:t xml:space="preserve"> </w:t>
      </w:r>
      <w:r w:rsidRPr="009A2D67">
        <w:rPr>
          <w:rFonts w:asciiTheme="majorBidi" w:hAnsiTheme="majorBidi" w:cstheme="majorBidi"/>
          <w:sz w:val="24"/>
          <w:szCs w:val="24"/>
        </w:rPr>
        <w:t>the Name of the blessed Holy One</w:t>
      </w:r>
      <w:r>
        <w:rPr>
          <w:rFonts w:asciiTheme="majorBidi" w:hAnsiTheme="majorBidi" w:cstheme="majorBidi"/>
          <w:sz w:val="24"/>
          <w:szCs w:val="24"/>
        </w:rPr>
        <w:br/>
      </w:r>
      <w:r w:rsidRPr="00607E50">
        <w:rPr>
          <w:rFonts w:asciiTheme="majorBidi" w:hAnsiTheme="majorBidi" w:cstheme="majorBidi"/>
          <w:color w:val="808080" w:themeColor="background1" w:themeShade="80"/>
          <w:sz w:val="24"/>
          <w:szCs w:val="24"/>
        </w:rPr>
        <w:t>be made to</w:t>
      </w:r>
      <w:r w:rsidRPr="009A2D67">
        <w:rPr>
          <w:rFonts w:asciiTheme="majorBidi" w:hAnsiTheme="majorBidi" w:cstheme="majorBidi"/>
          <w:sz w:val="24"/>
          <w:szCs w:val="24"/>
        </w:rPr>
        <w:t xml:space="preserve"> speak with them?’</w:t>
      </w:r>
    </w:p>
    <w:p w14:paraId="662782A2" w14:textId="77777777" w:rsidR="00191018" w:rsidRPr="009A2D67" w:rsidRDefault="00191018" w:rsidP="00D5557C">
      <w:pPr>
        <w:contextualSpacing/>
        <w:rPr>
          <w:rFonts w:asciiTheme="majorBidi" w:hAnsiTheme="majorBidi" w:cstheme="majorBidi"/>
          <w:sz w:val="24"/>
          <w:szCs w:val="24"/>
        </w:rPr>
      </w:pPr>
    </w:p>
    <w:p w14:paraId="14CB6496"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He said to him: ‘My son,</w:t>
      </w:r>
      <w:r>
        <w:rPr>
          <w:rFonts w:asciiTheme="majorBidi" w:hAnsiTheme="majorBidi" w:cstheme="majorBidi"/>
          <w:sz w:val="24"/>
          <w:szCs w:val="24"/>
        </w:rPr>
        <w:br/>
      </w:r>
      <w:r w:rsidRPr="009A2D67">
        <w:rPr>
          <w:rFonts w:asciiTheme="majorBidi" w:hAnsiTheme="majorBidi" w:cstheme="majorBidi"/>
          <w:sz w:val="24"/>
          <w:szCs w:val="24"/>
        </w:rPr>
        <w:t>about this it is stated:</w:t>
      </w:r>
      <w:r>
        <w:rPr>
          <w:rFonts w:asciiTheme="majorBidi" w:hAnsiTheme="majorBidi" w:cstheme="majorBidi"/>
          <w:sz w:val="24"/>
          <w:szCs w:val="24"/>
        </w:rPr>
        <w:br/>
        <w:t>{</w:t>
      </w:r>
      <w:r w:rsidRPr="009A2D67">
        <w:rPr>
          <w:rFonts w:asciiTheme="majorBidi" w:hAnsiTheme="majorBidi" w:cstheme="majorBidi"/>
          <w:sz w:val="24"/>
          <w:szCs w:val="24"/>
        </w:rPr>
        <w:t>Ex</w:t>
      </w:r>
      <w:r>
        <w:rPr>
          <w:rFonts w:asciiTheme="majorBidi" w:hAnsiTheme="majorBidi" w:cstheme="majorBidi"/>
          <w:sz w:val="24"/>
          <w:szCs w:val="24"/>
        </w:rPr>
        <w:t>.</w:t>
      </w:r>
      <w:r w:rsidRPr="009A2D67">
        <w:rPr>
          <w:rFonts w:asciiTheme="majorBidi" w:hAnsiTheme="majorBidi" w:cstheme="majorBidi"/>
          <w:sz w:val="24"/>
          <w:szCs w:val="24"/>
        </w:rPr>
        <w:t xml:space="preserve"> 20:7</w:t>
      </w:r>
      <w:r>
        <w:rPr>
          <w:rFonts w:asciiTheme="majorBidi" w:hAnsiTheme="majorBidi" w:cstheme="majorBidi"/>
          <w:sz w:val="24"/>
          <w:szCs w:val="24"/>
        </w:rPr>
        <w:t>}</w:t>
      </w:r>
      <w:r w:rsidRPr="009A2D67">
        <w:rPr>
          <w:rFonts w:asciiTheme="majorBidi" w:hAnsiTheme="majorBidi" w:cstheme="majorBidi"/>
          <w:i/>
          <w:iCs/>
          <w:sz w:val="24"/>
          <w:szCs w:val="24"/>
        </w:rPr>
        <w:t>Do not bear the Name of Y”</w:t>
      </w:r>
      <w:r>
        <w:rPr>
          <w:rFonts w:asciiTheme="majorBidi" w:hAnsiTheme="majorBidi" w:cstheme="majorBidi"/>
          <w:i/>
          <w:iCs/>
          <w:sz w:val="24"/>
          <w:szCs w:val="24"/>
        </w:rPr>
        <w:t>Y</w:t>
      </w:r>
      <w:r w:rsidRPr="009A2D67">
        <w:rPr>
          <w:rFonts w:asciiTheme="majorBidi" w:hAnsiTheme="majorBidi" w:cstheme="majorBidi"/>
          <w:i/>
          <w:iCs/>
          <w:sz w:val="24"/>
          <w:szCs w:val="24"/>
        </w:rPr>
        <w:t xml:space="preserve"> </w:t>
      </w:r>
      <w:proofErr w:type="spellStart"/>
      <w:r w:rsidRPr="009A2D67">
        <w:rPr>
          <w:rFonts w:asciiTheme="majorBidi" w:hAnsiTheme="majorBidi" w:cstheme="majorBidi"/>
          <w:i/>
          <w:iCs/>
          <w:sz w:val="24"/>
          <w:szCs w:val="24"/>
        </w:rPr>
        <w:t>EL</w:t>
      </w:r>
      <w:r>
        <w:rPr>
          <w:rFonts w:asciiTheme="majorBidi" w:hAnsiTheme="majorBidi" w:cstheme="majorBidi"/>
          <w:i/>
          <w:iCs/>
          <w:sz w:val="24"/>
          <w:szCs w:val="24"/>
        </w:rPr>
        <w:t>oQ</w:t>
      </w:r>
      <w:r w:rsidRPr="009A2D67">
        <w:rPr>
          <w:rFonts w:asciiTheme="majorBidi" w:hAnsiTheme="majorBidi" w:cstheme="majorBidi"/>
          <w:i/>
          <w:iCs/>
          <w:sz w:val="24"/>
          <w:szCs w:val="24"/>
        </w:rPr>
        <w:t>eYKha</w:t>
      </w:r>
      <w:proofErr w:type="spellEnd"/>
      <w:r w:rsidRPr="009A2D67">
        <w:rPr>
          <w:rFonts w:asciiTheme="majorBidi" w:hAnsiTheme="majorBidi" w:cstheme="majorBidi"/>
          <w:i/>
          <w:iCs/>
          <w:sz w:val="24"/>
          <w:szCs w:val="24"/>
        </w:rPr>
        <w:t xml:space="preserve"> in vain,</w:t>
      </w:r>
      <w:r>
        <w:rPr>
          <w:rFonts w:asciiTheme="majorBidi" w:hAnsiTheme="majorBidi" w:cstheme="majorBidi"/>
          <w:i/>
          <w:iCs/>
          <w:sz w:val="24"/>
          <w:szCs w:val="24"/>
        </w:rPr>
        <w:br/>
      </w:r>
      <w:r w:rsidRPr="009A2D67">
        <w:rPr>
          <w:rFonts w:asciiTheme="majorBidi" w:hAnsiTheme="majorBidi" w:cstheme="majorBidi"/>
          <w:i/>
          <w:iCs/>
          <w:sz w:val="24"/>
          <w:szCs w:val="24"/>
        </w:rPr>
        <w:t xml:space="preserve">for </w:t>
      </w:r>
      <w:r w:rsidRPr="00607E50">
        <w:rPr>
          <w:rFonts w:asciiTheme="majorBidi" w:hAnsiTheme="majorBidi" w:cstheme="majorBidi"/>
          <w:i/>
          <w:iCs/>
          <w:color w:val="808080" w:themeColor="background1" w:themeShade="80"/>
          <w:sz w:val="24"/>
          <w:szCs w:val="24"/>
        </w:rPr>
        <w:t>HVY”H</w:t>
      </w:r>
      <w:r w:rsidRPr="009A2D67">
        <w:rPr>
          <w:rFonts w:asciiTheme="majorBidi" w:hAnsiTheme="majorBidi" w:cstheme="majorBidi"/>
          <w:i/>
          <w:iCs/>
          <w:sz w:val="24"/>
          <w:szCs w:val="24"/>
        </w:rPr>
        <w:t xml:space="preserve"> will not acquit…etc.</w:t>
      </w:r>
      <w:r w:rsidRPr="009A2D67">
        <w:rPr>
          <w:rFonts w:asciiTheme="majorBidi" w:hAnsiTheme="majorBidi" w:cstheme="majorBidi"/>
          <w:sz w:val="24"/>
          <w:szCs w:val="24"/>
        </w:rPr>
        <w:t>’</w:t>
      </w:r>
    </w:p>
    <w:p w14:paraId="59DE78E6" w14:textId="77777777" w:rsidR="00191018" w:rsidRPr="009A2D67" w:rsidRDefault="00191018" w:rsidP="00D5557C">
      <w:pPr>
        <w:contextualSpacing/>
        <w:rPr>
          <w:rFonts w:asciiTheme="majorBidi" w:hAnsiTheme="majorBidi" w:cstheme="majorBidi"/>
          <w:sz w:val="24"/>
          <w:szCs w:val="24"/>
        </w:rPr>
      </w:pPr>
    </w:p>
    <w:p w14:paraId="46D1086A"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He said to him:</w:t>
      </w:r>
      <w:r>
        <w:rPr>
          <w:rFonts w:asciiTheme="majorBidi" w:hAnsiTheme="majorBidi" w:cstheme="majorBidi"/>
          <w:sz w:val="24"/>
          <w:szCs w:val="24"/>
        </w:rPr>
        <w:br/>
      </w:r>
      <w:r w:rsidRPr="009A2D67">
        <w:rPr>
          <w:rFonts w:asciiTheme="majorBidi" w:hAnsiTheme="majorBidi" w:cstheme="majorBidi"/>
          <w:sz w:val="24"/>
          <w:szCs w:val="24"/>
        </w:rPr>
        <w:t xml:space="preserve">‘And </w:t>
      </w:r>
      <w:r>
        <w:rPr>
          <w:rFonts w:asciiTheme="majorBidi" w:hAnsiTheme="majorBidi" w:cstheme="majorBidi"/>
          <w:sz w:val="24"/>
          <w:szCs w:val="24"/>
        </w:rPr>
        <w:t xml:space="preserve">is </w:t>
      </w:r>
      <w:r w:rsidRPr="009A2D67">
        <w:rPr>
          <w:rFonts w:asciiTheme="majorBidi" w:hAnsiTheme="majorBidi" w:cstheme="majorBidi"/>
          <w:sz w:val="24"/>
          <w:szCs w:val="24"/>
        </w:rPr>
        <w:t>a person</w:t>
      </w:r>
      <w:r>
        <w:rPr>
          <w:rFonts w:asciiTheme="majorBidi" w:hAnsiTheme="majorBidi" w:cstheme="majorBidi"/>
          <w:sz w:val="24"/>
          <w:szCs w:val="24"/>
        </w:rPr>
        <w:t xml:space="preserve"> </w:t>
      </w:r>
      <w:r w:rsidRPr="002251D2">
        <w:rPr>
          <w:rFonts w:asciiTheme="majorBidi" w:hAnsiTheme="majorBidi" w:cstheme="majorBidi"/>
          <w:color w:val="808080" w:themeColor="background1" w:themeShade="80"/>
          <w:sz w:val="24"/>
          <w:szCs w:val="24"/>
        </w:rPr>
        <w:t>even</w:t>
      </w:r>
      <w:r>
        <w:rPr>
          <w:rFonts w:asciiTheme="majorBidi" w:hAnsiTheme="majorBidi" w:cstheme="majorBidi"/>
          <w:sz w:val="24"/>
          <w:szCs w:val="24"/>
        </w:rPr>
        <w:t xml:space="preserve"> able,</w:t>
      </w:r>
      <w:r>
        <w:rPr>
          <w:rFonts w:asciiTheme="majorBidi" w:hAnsiTheme="majorBidi" w:cstheme="majorBidi"/>
          <w:sz w:val="24"/>
          <w:szCs w:val="24"/>
        </w:rPr>
        <w:br/>
        <w:t xml:space="preserve">to </w:t>
      </w:r>
      <w:r w:rsidRPr="009A2D67">
        <w:rPr>
          <w:rFonts w:asciiTheme="majorBidi" w:hAnsiTheme="majorBidi" w:cstheme="majorBidi"/>
          <w:sz w:val="24"/>
          <w:szCs w:val="24"/>
        </w:rPr>
        <w:t>learn</w:t>
      </w:r>
      <w:r>
        <w:rPr>
          <w:rFonts w:asciiTheme="majorBidi" w:hAnsiTheme="majorBidi" w:cstheme="majorBidi"/>
          <w:sz w:val="24"/>
          <w:szCs w:val="24"/>
        </w:rPr>
        <w:t xml:space="preserve"> </w:t>
      </w:r>
      <w:r w:rsidRPr="009A2D67">
        <w:rPr>
          <w:rFonts w:asciiTheme="majorBidi" w:hAnsiTheme="majorBidi" w:cstheme="majorBidi"/>
          <w:sz w:val="24"/>
          <w:szCs w:val="24"/>
        </w:rPr>
        <w:t>the Name of the blessed Holy One</w:t>
      </w:r>
      <w:r>
        <w:rPr>
          <w:rFonts w:asciiTheme="majorBidi" w:hAnsiTheme="majorBidi" w:cstheme="majorBidi"/>
          <w:sz w:val="24"/>
          <w:szCs w:val="24"/>
        </w:rPr>
        <w:br/>
      </w:r>
      <w:r w:rsidRPr="009A2D67">
        <w:rPr>
          <w:rFonts w:asciiTheme="majorBidi" w:hAnsiTheme="majorBidi" w:cstheme="majorBidi"/>
          <w:sz w:val="24"/>
          <w:szCs w:val="24"/>
        </w:rPr>
        <w:t>for vain purposes?’</w:t>
      </w:r>
      <w:r>
        <w:rPr>
          <w:rStyle w:val="EndnoteReference"/>
          <w:rFonts w:asciiTheme="majorBidi" w:hAnsiTheme="majorBidi" w:cstheme="majorBidi"/>
          <w:sz w:val="24"/>
          <w:szCs w:val="24"/>
        </w:rPr>
        <w:endnoteReference w:id="1284"/>
      </w:r>
    </w:p>
    <w:p w14:paraId="5C3CA3D2" w14:textId="77777777" w:rsidR="00191018" w:rsidRPr="009A2D67" w:rsidRDefault="00191018" w:rsidP="00D5557C">
      <w:pPr>
        <w:contextualSpacing/>
        <w:rPr>
          <w:rFonts w:asciiTheme="majorBidi" w:hAnsiTheme="majorBidi" w:cstheme="majorBidi"/>
          <w:sz w:val="24"/>
          <w:szCs w:val="24"/>
        </w:rPr>
      </w:pPr>
    </w:p>
    <w:p w14:paraId="1D659CE9" w14:textId="77777777" w:rsidR="00191018" w:rsidRDefault="00191018" w:rsidP="00D5557C">
      <w:pPr>
        <w:contextualSpacing/>
        <w:rPr>
          <w:rFonts w:asciiTheme="majorBidi" w:hAnsiTheme="majorBidi" w:cstheme="majorBidi"/>
          <w:i/>
          <w:iCs/>
          <w:sz w:val="24"/>
          <w:szCs w:val="24"/>
        </w:rPr>
      </w:pPr>
      <w:r w:rsidRPr="009A2D67">
        <w:rPr>
          <w:rFonts w:asciiTheme="majorBidi" w:hAnsiTheme="majorBidi" w:cstheme="majorBidi"/>
          <w:sz w:val="24"/>
          <w:szCs w:val="24"/>
        </w:rPr>
        <w:t>He said to him: ‘Yes.</w:t>
      </w:r>
      <w:r>
        <w:rPr>
          <w:rFonts w:asciiTheme="majorBidi" w:hAnsiTheme="majorBidi" w:cstheme="majorBidi"/>
          <w:sz w:val="24"/>
          <w:szCs w:val="24"/>
        </w:rPr>
        <w:br/>
      </w:r>
      <w:r w:rsidRPr="009A2D67">
        <w:rPr>
          <w:rFonts w:asciiTheme="majorBidi" w:hAnsiTheme="majorBidi" w:cstheme="majorBidi"/>
          <w:sz w:val="24"/>
          <w:szCs w:val="24"/>
        </w:rPr>
        <w:t>And similarly:</w:t>
      </w:r>
      <w:r>
        <w:rPr>
          <w:rFonts w:asciiTheme="majorBidi" w:hAnsiTheme="majorBidi" w:cstheme="majorBidi"/>
          <w:sz w:val="24"/>
          <w:szCs w:val="24"/>
        </w:rPr>
        <w:br/>
      </w:r>
      <w:r w:rsidRPr="009A2D67">
        <w:rPr>
          <w:rFonts w:asciiTheme="majorBidi" w:hAnsiTheme="majorBidi" w:cstheme="majorBidi"/>
          <w:sz w:val="24"/>
          <w:szCs w:val="24"/>
        </w:rPr>
        <w:t xml:space="preserve">one who takes out </w:t>
      </w:r>
      <w:r w:rsidRPr="00D3444C">
        <w:rPr>
          <w:rFonts w:asciiTheme="majorBidi" w:hAnsiTheme="majorBidi" w:cstheme="majorBidi"/>
          <w:color w:val="808080" w:themeColor="background1" w:themeShade="80"/>
          <w:sz w:val="24"/>
          <w:szCs w:val="24"/>
        </w:rPr>
        <w:t>an object</w:t>
      </w:r>
      <w:r w:rsidRPr="009A2D67">
        <w:rPr>
          <w:rFonts w:asciiTheme="majorBidi" w:hAnsiTheme="majorBidi" w:cstheme="majorBidi"/>
          <w:sz w:val="24"/>
          <w:szCs w:val="24"/>
        </w:rPr>
        <w:t xml:space="preserve"> from a private domain,</w:t>
      </w:r>
      <w:r>
        <w:rPr>
          <w:rFonts w:asciiTheme="majorBidi" w:hAnsiTheme="majorBidi" w:cstheme="majorBidi"/>
          <w:sz w:val="24"/>
          <w:szCs w:val="24"/>
        </w:rPr>
        <w:br/>
      </w:r>
      <w:r w:rsidRPr="009A2D67">
        <w:rPr>
          <w:rFonts w:asciiTheme="majorBidi" w:hAnsiTheme="majorBidi" w:cstheme="majorBidi"/>
          <w:sz w:val="24"/>
          <w:szCs w:val="24"/>
        </w:rPr>
        <w:t>and enters it into a public domain,</w:t>
      </w:r>
      <w:r>
        <w:rPr>
          <w:rFonts w:asciiTheme="majorBidi" w:hAnsiTheme="majorBidi" w:cstheme="majorBidi"/>
          <w:sz w:val="24"/>
          <w:szCs w:val="24"/>
        </w:rPr>
        <w:br/>
      </w:r>
      <w:r w:rsidRPr="009A2D67">
        <w:rPr>
          <w:rFonts w:asciiTheme="majorBidi" w:hAnsiTheme="majorBidi" w:cstheme="majorBidi"/>
          <w:sz w:val="24"/>
          <w:szCs w:val="24"/>
        </w:rPr>
        <w:t>or one who extracts seed from</w:t>
      </w:r>
      <w:r>
        <w:rPr>
          <w:rFonts w:asciiTheme="majorBidi" w:hAnsiTheme="majorBidi" w:cstheme="majorBidi"/>
          <w:sz w:val="24"/>
          <w:szCs w:val="24"/>
        </w:rPr>
        <w:t xml:space="preserve"> it</w:t>
      </w:r>
      <w:r w:rsidRPr="009A2D67">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9A2D67">
        <w:rPr>
          <w:rFonts w:asciiTheme="majorBidi" w:hAnsiTheme="majorBidi" w:cstheme="majorBidi"/>
          <w:sz w:val="24"/>
          <w:szCs w:val="24"/>
        </w:rPr>
        <w:t>from the sign of the holy covenant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and enters it into a foreign domain,</w:t>
      </w:r>
      <w:r>
        <w:rPr>
          <w:rFonts w:asciiTheme="majorBidi" w:hAnsiTheme="majorBidi" w:cstheme="majorBidi"/>
          <w:sz w:val="24"/>
          <w:szCs w:val="24"/>
        </w:rPr>
        <w:br/>
      </w:r>
      <w:r w:rsidRPr="009A2D67">
        <w:rPr>
          <w:rFonts w:asciiTheme="majorBidi" w:hAnsiTheme="majorBidi" w:cstheme="majorBidi"/>
          <w:sz w:val="24"/>
          <w:szCs w:val="24"/>
        </w:rPr>
        <w:t>it is as if he planted a tree of good and evil</w:t>
      </w:r>
      <w:r>
        <w:rPr>
          <w:rFonts w:asciiTheme="majorBidi" w:hAnsiTheme="majorBidi" w:cstheme="majorBidi"/>
          <w:sz w:val="24"/>
          <w:szCs w:val="24"/>
        </w:rPr>
        <w:t>.</w:t>
      </w:r>
      <w:r>
        <w:rPr>
          <w:rFonts w:asciiTheme="majorBidi" w:hAnsiTheme="majorBidi" w:cstheme="majorBidi"/>
          <w:sz w:val="24"/>
          <w:szCs w:val="24"/>
        </w:rPr>
        <w:br/>
        <w:t>A</w:t>
      </w:r>
      <w:r w:rsidRPr="009A2D67">
        <w:rPr>
          <w:rFonts w:asciiTheme="majorBidi" w:hAnsiTheme="majorBidi" w:cstheme="majorBidi"/>
          <w:sz w:val="24"/>
          <w:szCs w:val="24"/>
        </w:rPr>
        <w:t>nd because of this son which he ‘plants’</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in a whore, or a maidservant, or a heathen or a menstruant,</w:t>
      </w:r>
      <w:r>
        <w:rPr>
          <w:rFonts w:asciiTheme="majorBidi" w:hAnsiTheme="majorBidi" w:cstheme="majorBidi"/>
          <w:sz w:val="24"/>
          <w:szCs w:val="24"/>
        </w:rPr>
        <w:br/>
      </w:r>
      <w:r w:rsidRPr="009A2D67">
        <w:rPr>
          <w:rFonts w:asciiTheme="majorBidi" w:hAnsiTheme="majorBidi" w:cstheme="majorBidi"/>
          <w:sz w:val="24"/>
          <w:szCs w:val="24"/>
        </w:rPr>
        <w:t xml:space="preserve">it is stated: </w:t>
      </w:r>
      <w:r>
        <w:rPr>
          <w:rFonts w:asciiTheme="majorBidi" w:hAnsiTheme="majorBidi" w:cstheme="majorBidi"/>
          <w:sz w:val="24"/>
          <w:szCs w:val="24"/>
        </w:rPr>
        <w:t>{</w:t>
      </w:r>
      <w:r w:rsidRPr="009A2D67">
        <w:rPr>
          <w:rFonts w:asciiTheme="majorBidi" w:hAnsiTheme="majorBidi" w:cstheme="majorBidi"/>
          <w:sz w:val="24"/>
          <w:szCs w:val="24"/>
        </w:rPr>
        <w:t>Ex</w:t>
      </w:r>
      <w:r>
        <w:rPr>
          <w:rFonts w:asciiTheme="majorBidi" w:hAnsiTheme="majorBidi" w:cstheme="majorBidi"/>
          <w:sz w:val="24"/>
          <w:szCs w:val="24"/>
        </w:rPr>
        <w:t>.</w:t>
      </w:r>
      <w:r w:rsidRPr="009A2D67">
        <w:rPr>
          <w:rFonts w:asciiTheme="majorBidi" w:hAnsiTheme="majorBidi" w:cstheme="majorBidi"/>
          <w:sz w:val="24"/>
          <w:szCs w:val="24"/>
        </w:rPr>
        <w:t xml:space="preserve"> 20:4</w:t>
      </w:r>
      <w:r>
        <w:rPr>
          <w:rFonts w:asciiTheme="majorBidi" w:hAnsiTheme="majorBidi" w:cstheme="majorBidi"/>
          <w:sz w:val="24"/>
          <w:szCs w:val="24"/>
        </w:rPr>
        <w:t>}</w:t>
      </w:r>
      <w:r w:rsidRPr="009A2D67">
        <w:rPr>
          <w:rFonts w:asciiTheme="majorBidi" w:hAnsiTheme="majorBidi" w:cstheme="majorBidi"/>
          <w:i/>
          <w:iCs/>
          <w:sz w:val="24"/>
          <w:szCs w:val="24"/>
        </w:rPr>
        <w:t>Do not make for yourself a statue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A2D67">
        <w:rPr>
          <w:rFonts w:asciiTheme="majorBidi" w:hAnsiTheme="majorBidi" w:cstheme="majorBidi"/>
          <w:i/>
          <w:iCs/>
          <w:sz w:val="24"/>
          <w:szCs w:val="24"/>
        </w:rPr>
        <w:t>pesel</w:t>
      </w:r>
      <w:proofErr w:type="spellEnd"/>
      <w:r w:rsidRPr="00970BB5">
        <w:rPr>
          <w:rFonts w:asciiTheme="majorBidi" w:hAnsiTheme="majorBidi" w:cstheme="majorBidi"/>
          <w:sz w:val="24"/>
          <w:szCs w:val="24"/>
        </w:rPr>
        <w:t>›</w:t>
      </w:r>
      <w:r w:rsidRPr="009A2D67">
        <w:rPr>
          <w:rFonts w:asciiTheme="majorBidi" w:hAnsiTheme="majorBidi" w:cstheme="majorBidi"/>
          <w:i/>
          <w:iCs/>
          <w:sz w:val="24"/>
          <w:szCs w:val="24"/>
        </w:rPr>
        <w:t>…</w:t>
      </w:r>
    </w:p>
    <w:p w14:paraId="5E416684" w14:textId="77777777" w:rsidR="00191018" w:rsidRPr="009A2D67" w:rsidRDefault="00191018" w:rsidP="00D5557C">
      <w:pPr>
        <w:contextualSpacing/>
        <w:rPr>
          <w:rFonts w:asciiTheme="majorBidi" w:hAnsiTheme="majorBidi" w:cstheme="majorBidi"/>
          <w:sz w:val="24"/>
          <w:szCs w:val="24"/>
        </w:rPr>
      </w:pPr>
    </w:p>
    <w:p w14:paraId="0E06C7EC" w14:textId="77777777" w:rsidR="00191018" w:rsidRDefault="00191018" w:rsidP="00D5557C">
      <w:pPr>
        <w:contextualSpacing/>
        <w:rPr>
          <w:rFonts w:asciiTheme="majorBidi" w:hAnsiTheme="majorBidi" w:cstheme="majorBidi"/>
          <w:i/>
          <w:iCs/>
          <w:sz w:val="24"/>
          <w:szCs w:val="24"/>
        </w:rPr>
      </w:pPr>
      <w:r w:rsidRPr="009A2D67">
        <w:rPr>
          <w:rFonts w:asciiTheme="majorBidi" w:hAnsiTheme="majorBidi" w:cstheme="majorBidi"/>
          <w:sz w:val="24"/>
          <w:szCs w:val="24"/>
        </w:rPr>
        <w:t>And concerning a daughter that is made in this case,</w:t>
      </w:r>
      <w:r>
        <w:rPr>
          <w:rFonts w:asciiTheme="majorBidi" w:hAnsiTheme="majorBidi" w:cstheme="majorBidi"/>
          <w:sz w:val="24"/>
          <w:szCs w:val="24"/>
        </w:rPr>
        <w:br/>
      </w:r>
      <w:r w:rsidRPr="009A2D67">
        <w:rPr>
          <w:rFonts w:asciiTheme="majorBidi" w:hAnsiTheme="majorBidi" w:cstheme="majorBidi"/>
          <w:sz w:val="24"/>
          <w:szCs w:val="24"/>
        </w:rPr>
        <w:t>she is called ‘molten image’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A2D67">
        <w:rPr>
          <w:rFonts w:asciiTheme="majorBidi" w:hAnsiTheme="majorBidi" w:cstheme="majorBidi"/>
          <w:i/>
          <w:iCs/>
          <w:sz w:val="24"/>
          <w:szCs w:val="24"/>
        </w:rPr>
        <w:t>masekhah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 xml:space="preserve">and about them it is stated: </w:t>
      </w:r>
      <w:r>
        <w:rPr>
          <w:rFonts w:asciiTheme="majorBidi" w:hAnsiTheme="majorBidi" w:cstheme="majorBidi"/>
          <w:sz w:val="24"/>
          <w:szCs w:val="24"/>
        </w:rPr>
        <w:t>{</w:t>
      </w:r>
      <w:r w:rsidRPr="009A2D67">
        <w:rPr>
          <w:rFonts w:asciiTheme="majorBidi" w:hAnsiTheme="majorBidi" w:cstheme="majorBidi"/>
          <w:sz w:val="24"/>
          <w:szCs w:val="24"/>
        </w:rPr>
        <w:t>Deut</w:t>
      </w:r>
      <w:r>
        <w:rPr>
          <w:rFonts w:asciiTheme="majorBidi" w:hAnsiTheme="majorBidi" w:cstheme="majorBidi"/>
          <w:sz w:val="24"/>
          <w:szCs w:val="24"/>
        </w:rPr>
        <w:t>.</w:t>
      </w:r>
      <w:r w:rsidRPr="009A2D67">
        <w:rPr>
          <w:rFonts w:asciiTheme="majorBidi" w:hAnsiTheme="majorBidi" w:cstheme="majorBidi"/>
          <w:sz w:val="24"/>
          <w:szCs w:val="24"/>
        </w:rPr>
        <w:t xml:space="preserve"> 27:15</w:t>
      </w:r>
      <w:r>
        <w:rPr>
          <w:rFonts w:asciiTheme="majorBidi" w:hAnsiTheme="majorBidi" w:cstheme="majorBidi"/>
          <w:sz w:val="24"/>
          <w:szCs w:val="24"/>
        </w:rPr>
        <w:t>}</w:t>
      </w:r>
      <w:r w:rsidRPr="009A2D67">
        <w:rPr>
          <w:rFonts w:asciiTheme="majorBidi" w:hAnsiTheme="majorBidi" w:cstheme="majorBidi"/>
          <w:i/>
          <w:iCs/>
          <w:sz w:val="24"/>
          <w:szCs w:val="24"/>
        </w:rPr>
        <w:t>Cursed is the man</w:t>
      </w:r>
      <w:r>
        <w:rPr>
          <w:rFonts w:asciiTheme="majorBidi" w:hAnsiTheme="majorBidi" w:cstheme="majorBidi"/>
          <w:i/>
          <w:iCs/>
          <w:sz w:val="24"/>
          <w:szCs w:val="24"/>
        </w:rPr>
        <w:t>,</w:t>
      </w:r>
      <w:r>
        <w:rPr>
          <w:rFonts w:asciiTheme="majorBidi" w:hAnsiTheme="majorBidi" w:cstheme="majorBidi"/>
          <w:i/>
          <w:iCs/>
          <w:sz w:val="24"/>
          <w:szCs w:val="24"/>
        </w:rPr>
        <w:br/>
      </w:r>
      <w:r w:rsidRPr="009A2D67">
        <w:rPr>
          <w:rFonts w:asciiTheme="majorBidi" w:hAnsiTheme="majorBidi" w:cstheme="majorBidi"/>
          <w:i/>
          <w:iCs/>
          <w:sz w:val="24"/>
          <w:szCs w:val="24"/>
        </w:rPr>
        <w:t>who will make a statue or a molten image etc.</w:t>
      </w:r>
      <w:r>
        <w:rPr>
          <w:rFonts w:asciiTheme="majorBidi" w:hAnsiTheme="majorBidi" w:cstheme="majorBidi"/>
          <w:i/>
          <w:iCs/>
          <w:sz w:val="24"/>
          <w:szCs w:val="24"/>
        </w:rPr>
        <w:br/>
      </w:r>
      <w:r w:rsidRPr="00667F98">
        <w:rPr>
          <w:rFonts w:asciiTheme="majorBidi" w:hAnsiTheme="majorBidi" w:cstheme="majorBidi"/>
          <w:i/>
          <w:iCs/>
          <w:sz w:val="24"/>
          <w:szCs w:val="24"/>
        </w:rPr>
        <w:t xml:space="preserve">…and place </w:t>
      </w:r>
      <w:r w:rsidRPr="00A3091D">
        <w:rPr>
          <w:rFonts w:asciiTheme="majorBidi" w:hAnsiTheme="majorBidi" w:cstheme="majorBidi"/>
          <w:i/>
          <w:iCs/>
          <w:color w:val="808080" w:themeColor="background1" w:themeShade="80"/>
          <w:sz w:val="24"/>
          <w:szCs w:val="24"/>
        </w:rPr>
        <w:t>it</w:t>
      </w:r>
      <w:r w:rsidRPr="00667F98">
        <w:rPr>
          <w:rFonts w:asciiTheme="majorBidi" w:hAnsiTheme="majorBidi" w:cstheme="majorBidi"/>
          <w:i/>
          <w:iCs/>
          <w:sz w:val="24"/>
          <w:szCs w:val="24"/>
        </w:rPr>
        <w:t xml:space="preserve"> in secret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667F98">
        <w:rPr>
          <w:rFonts w:asciiTheme="majorBidi" w:hAnsiTheme="majorBidi" w:cstheme="majorBidi"/>
          <w:i/>
          <w:iCs/>
          <w:sz w:val="24"/>
          <w:szCs w:val="24"/>
        </w:rPr>
        <w:t>sater</w:t>
      </w:r>
      <w:proofErr w:type="spellEnd"/>
      <w:r w:rsidRPr="00970BB5">
        <w:rPr>
          <w:rFonts w:asciiTheme="majorBidi" w:hAnsiTheme="majorBidi" w:cstheme="majorBidi"/>
          <w:sz w:val="24"/>
          <w:szCs w:val="24"/>
        </w:rPr>
        <w:t>›</w:t>
      </w:r>
      <w:r w:rsidRPr="00667F98">
        <w:rPr>
          <w:rFonts w:asciiTheme="majorBidi" w:hAnsiTheme="majorBidi" w:cstheme="majorBidi"/>
          <w:i/>
          <w:iCs/>
          <w:sz w:val="24"/>
          <w:szCs w:val="24"/>
        </w:rPr>
        <w:t>…</w:t>
      </w:r>
    </w:p>
    <w:p w14:paraId="353066C7" w14:textId="77777777" w:rsidR="00191018" w:rsidRPr="00D5557C" w:rsidRDefault="00191018" w:rsidP="00D5557C">
      <w:pPr>
        <w:contextualSpacing/>
        <w:rPr>
          <w:rFonts w:asciiTheme="majorBidi" w:hAnsiTheme="majorBidi" w:cstheme="majorBidi"/>
          <w:sz w:val="24"/>
          <w:szCs w:val="24"/>
        </w:rPr>
      </w:pPr>
    </w:p>
    <w:p w14:paraId="1CE3A30E"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 xml:space="preserve">What is </w:t>
      </w:r>
      <w:r w:rsidRPr="009A2D67">
        <w:rPr>
          <w:rFonts w:asciiTheme="majorBidi" w:hAnsiTheme="majorBidi" w:cstheme="majorBidi"/>
          <w:i/>
          <w:iCs/>
          <w:sz w:val="24"/>
          <w:szCs w:val="24"/>
        </w:rPr>
        <w:t>in secret</w:t>
      </w:r>
      <w:r w:rsidRPr="009A2D67">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 xml:space="preserve">In </w:t>
      </w:r>
      <w:r>
        <w:rPr>
          <w:rFonts w:asciiTheme="majorBidi" w:hAnsiTheme="majorBidi" w:cstheme="majorBidi"/>
          <w:sz w:val="24"/>
          <w:szCs w:val="24"/>
        </w:rPr>
        <w:t>‘</w:t>
      </w:r>
      <w:r w:rsidRPr="009A2D67">
        <w:rPr>
          <w:rFonts w:asciiTheme="majorBidi" w:hAnsiTheme="majorBidi" w:cstheme="majorBidi"/>
          <w:sz w:val="24"/>
          <w:szCs w:val="24"/>
        </w:rPr>
        <w:t xml:space="preserve">the secret </w:t>
      </w:r>
      <w:r w:rsidRPr="00A3091D">
        <w:rPr>
          <w:rFonts w:asciiTheme="majorBidi" w:hAnsiTheme="majorBidi" w:cstheme="majorBidi"/>
          <w:color w:val="808080" w:themeColor="background1" w:themeShade="80"/>
          <w:sz w:val="24"/>
          <w:szCs w:val="24"/>
        </w:rPr>
        <w:t>place</w:t>
      </w:r>
      <w:r w:rsidRPr="009A2D67">
        <w:rPr>
          <w:rFonts w:asciiTheme="majorBidi" w:hAnsiTheme="majorBidi" w:cstheme="majorBidi"/>
          <w:sz w:val="24"/>
          <w:szCs w:val="24"/>
        </w:rPr>
        <w:t xml:space="preserve"> of the world</w:t>
      </w:r>
      <w:r>
        <w:rPr>
          <w:rFonts w:asciiTheme="majorBidi" w:hAnsiTheme="majorBidi" w:cstheme="majorBidi"/>
          <w:sz w:val="24"/>
          <w:szCs w:val="24"/>
        </w:rPr>
        <w:t>’</w:t>
      </w:r>
      <w:r w:rsidRPr="009A2D67">
        <w:rPr>
          <w:rFonts w:asciiTheme="majorBidi" w:hAnsiTheme="majorBidi" w:cstheme="majorBidi"/>
          <w:sz w:val="24"/>
          <w:szCs w:val="24"/>
        </w:rPr>
        <w:t>.</w:t>
      </w:r>
      <w:r>
        <w:rPr>
          <w:rStyle w:val="EndnoteReference"/>
          <w:rFonts w:asciiTheme="majorBidi" w:hAnsiTheme="majorBidi" w:cstheme="majorBidi"/>
          <w:sz w:val="24"/>
          <w:szCs w:val="24"/>
        </w:rPr>
        <w:endnoteReference w:id="1285"/>
      </w:r>
    </w:p>
    <w:p w14:paraId="63F323DB" w14:textId="77777777" w:rsidR="00191018" w:rsidRPr="009A2D67" w:rsidRDefault="00191018" w:rsidP="00D5557C">
      <w:pPr>
        <w:contextualSpacing/>
        <w:rPr>
          <w:rFonts w:asciiTheme="majorBidi" w:hAnsiTheme="majorBidi" w:cstheme="majorBidi"/>
          <w:sz w:val="24"/>
          <w:szCs w:val="24"/>
        </w:rPr>
      </w:pPr>
    </w:p>
    <w:p w14:paraId="01B36540"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lastRenderedPageBreak/>
        <w:t>And therefore</w:t>
      </w:r>
      <w:r>
        <w:rPr>
          <w:rFonts w:asciiTheme="majorBidi" w:hAnsiTheme="majorBidi" w:cstheme="majorBidi"/>
          <w:sz w:val="24"/>
          <w:szCs w:val="24"/>
        </w:rPr>
        <w:t>,</w:t>
      </w:r>
      <w:r w:rsidRPr="009A2D67">
        <w:rPr>
          <w:rFonts w:asciiTheme="majorBidi" w:hAnsiTheme="majorBidi" w:cstheme="majorBidi"/>
          <w:sz w:val="24"/>
          <w:szCs w:val="24"/>
        </w:rPr>
        <w:t xml:space="preserve"> did the blessed Holy One say:</w:t>
      </w:r>
      <w:r>
        <w:rPr>
          <w:rFonts w:asciiTheme="majorBidi" w:hAnsiTheme="majorBidi" w:cstheme="majorBidi"/>
          <w:sz w:val="24"/>
          <w:szCs w:val="24"/>
        </w:rPr>
        <w:br/>
        <w:t>{</w:t>
      </w:r>
      <w:r w:rsidRPr="009A2D67">
        <w:rPr>
          <w:rFonts w:asciiTheme="majorBidi" w:hAnsiTheme="majorBidi" w:cstheme="majorBidi"/>
          <w:sz w:val="24"/>
          <w:szCs w:val="24"/>
        </w:rPr>
        <w:t>Ex</w:t>
      </w:r>
      <w:r>
        <w:rPr>
          <w:rFonts w:asciiTheme="majorBidi" w:hAnsiTheme="majorBidi" w:cstheme="majorBidi"/>
          <w:sz w:val="24"/>
          <w:szCs w:val="24"/>
        </w:rPr>
        <w:t>.</w:t>
      </w:r>
      <w:r w:rsidRPr="009A2D67">
        <w:rPr>
          <w:rFonts w:asciiTheme="majorBidi" w:hAnsiTheme="majorBidi" w:cstheme="majorBidi"/>
          <w:sz w:val="24"/>
          <w:szCs w:val="24"/>
        </w:rPr>
        <w:t xml:space="preserve"> 20:23</w:t>
      </w:r>
      <w:r>
        <w:rPr>
          <w:rFonts w:asciiTheme="majorBidi" w:hAnsiTheme="majorBidi" w:cstheme="majorBidi"/>
          <w:sz w:val="24"/>
          <w:szCs w:val="24"/>
        </w:rPr>
        <w:t>}</w:t>
      </w:r>
      <w:r w:rsidRPr="009A2D67">
        <w:rPr>
          <w:rFonts w:asciiTheme="majorBidi" w:hAnsiTheme="majorBidi" w:cstheme="majorBidi"/>
          <w:i/>
          <w:iCs/>
          <w:sz w:val="24"/>
          <w:szCs w:val="24"/>
        </w:rPr>
        <w:t xml:space="preserve">Do not make </w:t>
      </w:r>
      <w:r w:rsidRPr="001F642F">
        <w:rPr>
          <w:rFonts w:asciiTheme="majorBidi" w:hAnsiTheme="majorBidi" w:cstheme="majorBidi"/>
          <w:i/>
          <w:iCs/>
          <w:sz w:val="24"/>
          <w:szCs w:val="24"/>
        </w:rPr>
        <w:t>with</w:t>
      </w:r>
      <w:r w:rsidRPr="009A2D67">
        <w:rPr>
          <w:rFonts w:asciiTheme="majorBidi" w:hAnsiTheme="majorBidi" w:cstheme="majorBidi"/>
          <w:i/>
          <w:iCs/>
          <w:sz w:val="24"/>
          <w:szCs w:val="24"/>
        </w:rPr>
        <w:t xml:space="preserve"> me gods of silver and gods of gold…</w:t>
      </w:r>
      <w:r>
        <w:rPr>
          <w:rFonts w:asciiTheme="majorBidi" w:hAnsiTheme="majorBidi" w:cstheme="majorBidi"/>
          <w:i/>
          <w:iCs/>
          <w:sz w:val="24"/>
          <w:szCs w:val="24"/>
        </w:rPr>
        <w:br/>
      </w:r>
      <w:r w:rsidRPr="009A2D67">
        <w:rPr>
          <w:rFonts w:asciiTheme="majorBidi" w:hAnsiTheme="majorBidi" w:cstheme="majorBidi"/>
          <w:sz w:val="24"/>
          <w:szCs w:val="24"/>
        </w:rPr>
        <w:t>And thus did the companions establish:</w:t>
      </w:r>
      <w:r w:rsidRPr="009A2D67">
        <w:rPr>
          <w:rStyle w:val="FootnoteReference"/>
          <w:rFonts w:asciiTheme="majorBidi" w:hAnsiTheme="majorBidi" w:cstheme="majorBidi"/>
          <w:sz w:val="24"/>
          <w:szCs w:val="24"/>
        </w:rPr>
        <w:footnoteReference w:id="266"/>
      </w:r>
      <w:r>
        <w:rPr>
          <w:rFonts w:asciiTheme="majorBidi" w:hAnsiTheme="majorBidi" w:cstheme="majorBidi"/>
          <w:sz w:val="24"/>
          <w:szCs w:val="24"/>
        </w:rPr>
        <w:br/>
      </w:r>
      <w:r w:rsidRPr="009A2D67">
        <w:rPr>
          <w:rFonts w:asciiTheme="majorBidi" w:hAnsiTheme="majorBidi" w:cstheme="majorBidi"/>
          <w:i/>
          <w:iCs/>
          <w:sz w:val="24"/>
          <w:szCs w:val="24"/>
        </w:rPr>
        <w:t xml:space="preserve">Do not make </w:t>
      </w:r>
      <w:r>
        <w:rPr>
          <w:rFonts w:asciiTheme="majorBidi" w:hAnsiTheme="majorBidi" w:cstheme="majorBidi"/>
          <w:i/>
          <w:iCs/>
          <w:sz w:val="24"/>
          <w:szCs w:val="24"/>
        </w:rPr>
        <w:t>‘</w:t>
      </w:r>
      <w:r w:rsidRPr="009A2D67">
        <w:rPr>
          <w:rFonts w:asciiTheme="majorBidi" w:hAnsiTheme="majorBidi" w:cstheme="majorBidi"/>
          <w:i/>
          <w:iCs/>
          <w:sz w:val="24"/>
          <w:szCs w:val="24"/>
        </w:rPr>
        <w:t>me</w:t>
      </w:r>
      <w:r>
        <w:rPr>
          <w:rFonts w:asciiTheme="majorBidi" w:hAnsiTheme="majorBidi" w:cstheme="majorBidi"/>
          <w:i/>
          <w:iCs/>
          <w:sz w:val="24"/>
          <w:szCs w:val="24"/>
        </w:rPr>
        <w:t>’</w:t>
      </w:r>
      <w:r w:rsidRPr="009A2D67">
        <w:rPr>
          <w:rFonts w:asciiTheme="majorBidi" w:hAnsiTheme="majorBidi" w:cstheme="majorBidi"/>
          <w:i/>
          <w:iCs/>
          <w:sz w:val="24"/>
          <w:szCs w:val="24"/>
        </w:rPr>
        <w:t>…</w:t>
      </w:r>
      <w:r w:rsidRPr="009A2D67">
        <w:rPr>
          <w:rFonts w:asciiTheme="majorBidi" w:hAnsiTheme="majorBidi" w:cstheme="majorBidi"/>
          <w:sz w:val="24"/>
          <w:szCs w:val="24"/>
        </w:rPr>
        <w:t xml:space="preserve"> like the form of my servants,</w:t>
      </w:r>
      <w:r>
        <w:rPr>
          <w:rFonts w:asciiTheme="majorBidi" w:hAnsiTheme="majorBidi" w:cstheme="majorBidi"/>
          <w:sz w:val="24"/>
          <w:szCs w:val="24"/>
        </w:rPr>
        <w:br/>
      </w:r>
      <w:r w:rsidRPr="009A2D67">
        <w:rPr>
          <w:rFonts w:asciiTheme="majorBidi" w:hAnsiTheme="majorBidi" w:cstheme="majorBidi"/>
          <w:sz w:val="24"/>
          <w:szCs w:val="24"/>
        </w:rPr>
        <w:t xml:space="preserve">who serve Me </w:t>
      </w:r>
      <w:r>
        <w:rPr>
          <w:rFonts w:asciiTheme="majorBidi" w:hAnsiTheme="majorBidi" w:cstheme="majorBidi"/>
          <w:sz w:val="24"/>
          <w:szCs w:val="24"/>
        </w:rPr>
        <w:t>[Var</w:t>
      </w:r>
      <w:r w:rsidRPr="009A2D67">
        <w:rPr>
          <w:rFonts w:asciiTheme="majorBidi" w:hAnsiTheme="majorBidi" w:cstheme="majorBidi"/>
          <w:sz w:val="24"/>
          <w:szCs w:val="24"/>
        </w:rPr>
        <w:t>. before Me</w:t>
      </w:r>
      <w:r>
        <w:rPr>
          <w:rFonts w:asciiTheme="majorBidi" w:hAnsiTheme="majorBidi" w:cstheme="majorBidi"/>
          <w:sz w:val="24"/>
          <w:szCs w:val="24"/>
        </w:rPr>
        <w:t>]</w:t>
      </w:r>
      <w:r w:rsidRPr="009A2D67">
        <w:rPr>
          <w:rFonts w:asciiTheme="majorBidi" w:hAnsiTheme="majorBidi" w:cstheme="majorBidi"/>
          <w:sz w:val="24"/>
          <w:szCs w:val="24"/>
        </w:rPr>
        <w:t xml:space="preserve"> on high,</w:t>
      </w:r>
      <w:r>
        <w:rPr>
          <w:rFonts w:asciiTheme="majorBidi" w:hAnsiTheme="majorBidi" w:cstheme="majorBidi"/>
          <w:sz w:val="24"/>
          <w:szCs w:val="24"/>
        </w:rPr>
        <w:br/>
      </w:r>
      <w:r w:rsidRPr="009A2D67">
        <w:rPr>
          <w:rFonts w:asciiTheme="majorBidi" w:hAnsiTheme="majorBidi" w:cstheme="majorBidi"/>
          <w:sz w:val="24"/>
          <w:szCs w:val="24"/>
        </w:rPr>
        <w:t>to depict, in My secret, any depiction or image.</w:t>
      </w:r>
    </w:p>
    <w:p w14:paraId="5A3FEFD0" w14:textId="77777777" w:rsidR="00191018" w:rsidRPr="009A2D67" w:rsidRDefault="00191018" w:rsidP="00D5557C">
      <w:pPr>
        <w:contextualSpacing/>
        <w:rPr>
          <w:rFonts w:asciiTheme="majorBidi" w:hAnsiTheme="majorBidi" w:cstheme="majorBidi"/>
          <w:sz w:val="24"/>
          <w:szCs w:val="24"/>
        </w:rPr>
      </w:pPr>
    </w:p>
    <w:p w14:paraId="61DFD4CE"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 xml:space="preserve">For whoever depicts the blessed Holy One Above, </w:t>
      </w:r>
      <w:r w:rsidRPr="009A2D67">
        <w:rPr>
          <w:rFonts w:asciiTheme="majorBidi" w:hAnsiTheme="majorBidi" w:cstheme="majorBidi"/>
          <w:i/>
          <w:iCs/>
          <w:sz w:val="24"/>
          <w:szCs w:val="24"/>
        </w:rPr>
        <w:t>in secret</w:t>
      </w:r>
      <w:r>
        <w:rPr>
          <w:rFonts w:asciiTheme="majorBidi" w:hAnsiTheme="majorBidi" w:cstheme="majorBidi"/>
          <w:sz w:val="24"/>
          <w:szCs w:val="24"/>
        </w:rPr>
        <w:br/>
        <w:t>[</w:t>
      </w:r>
      <w:r w:rsidRPr="009A2D67">
        <w:rPr>
          <w:rFonts w:asciiTheme="majorBidi" w:hAnsiTheme="majorBidi" w:cstheme="majorBidi"/>
          <w:sz w:val="24"/>
          <w:szCs w:val="24"/>
        </w:rPr>
        <w:t xml:space="preserve">which is His Shekhinah, comprised of ten </w:t>
      </w:r>
      <w:r w:rsidRPr="009A2D67">
        <w:rPr>
          <w:rFonts w:asciiTheme="majorBidi" w:hAnsiTheme="majorBidi" w:cstheme="majorBidi"/>
          <w:i/>
          <w:iCs/>
          <w:sz w:val="24"/>
          <w:szCs w:val="24"/>
        </w:rPr>
        <w:t>sephirot</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any depiction or likeness or image</w:t>
      </w:r>
      <w:r>
        <w:rPr>
          <w:rFonts w:asciiTheme="majorBidi" w:hAnsiTheme="majorBidi" w:cstheme="majorBidi"/>
          <w:sz w:val="24"/>
          <w:szCs w:val="24"/>
        </w:rPr>
        <w:t>,</w:t>
      </w:r>
      <w:r>
        <w:rPr>
          <w:rFonts w:asciiTheme="majorBidi" w:hAnsiTheme="majorBidi" w:cstheme="majorBidi"/>
          <w:sz w:val="24"/>
          <w:szCs w:val="24"/>
        </w:rPr>
        <w:br/>
      </w:r>
      <w:proofErr w:type="gramStart"/>
      <w:r w:rsidRPr="009A2D67">
        <w:rPr>
          <w:rFonts w:asciiTheme="majorBidi" w:hAnsiTheme="majorBidi" w:cstheme="majorBidi"/>
          <w:sz w:val="24"/>
          <w:szCs w:val="24"/>
        </w:rPr>
        <w:t>similar to</w:t>
      </w:r>
      <w:proofErr w:type="gramEnd"/>
      <w:r w:rsidRPr="009A2D67">
        <w:rPr>
          <w:rFonts w:asciiTheme="majorBidi" w:hAnsiTheme="majorBidi" w:cstheme="majorBidi"/>
          <w:sz w:val="24"/>
          <w:szCs w:val="24"/>
        </w:rPr>
        <w:t xml:space="preserve"> those by which they depict His servants,</w:t>
      </w:r>
      <w:r>
        <w:rPr>
          <w:rFonts w:asciiTheme="majorBidi" w:hAnsiTheme="majorBidi" w:cstheme="majorBidi"/>
          <w:sz w:val="24"/>
          <w:szCs w:val="24"/>
        </w:rPr>
        <w:br/>
      </w:r>
      <w:r w:rsidRPr="009A2D67">
        <w:rPr>
          <w:rFonts w:asciiTheme="majorBidi" w:hAnsiTheme="majorBidi" w:cstheme="majorBidi"/>
          <w:sz w:val="24"/>
          <w:szCs w:val="24"/>
        </w:rPr>
        <w:t>his soul becomes enclothed in that idol.</w:t>
      </w:r>
      <w:r>
        <w:rPr>
          <w:rFonts w:asciiTheme="majorBidi" w:hAnsiTheme="majorBidi" w:cstheme="majorBidi"/>
          <w:sz w:val="24"/>
          <w:szCs w:val="24"/>
        </w:rPr>
        <w:br/>
      </w:r>
      <w:r w:rsidRPr="009A2D67">
        <w:rPr>
          <w:rFonts w:asciiTheme="majorBidi" w:hAnsiTheme="majorBidi" w:cstheme="majorBidi"/>
          <w:sz w:val="24"/>
          <w:szCs w:val="24"/>
        </w:rPr>
        <w:t>When he exits from this world,</w:t>
      </w:r>
      <w:r>
        <w:rPr>
          <w:rFonts w:asciiTheme="majorBidi" w:hAnsiTheme="majorBidi" w:cstheme="majorBidi"/>
          <w:sz w:val="24"/>
          <w:szCs w:val="24"/>
        </w:rPr>
        <w:br/>
      </w:r>
      <w:r w:rsidRPr="009A2D67">
        <w:rPr>
          <w:rFonts w:asciiTheme="majorBidi" w:hAnsiTheme="majorBidi" w:cstheme="majorBidi"/>
          <w:sz w:val="24"/>
          <w:szCs w:val="24"/>
        </w:rPr>
        <w:t xml:space="preserve">a voice goes out in relation to that idol </w:t>
      </w:r>
      <w:r w:rsidRPr="00B26262">
        <w:rPr>
          <w:rFonts w:asciiTheme="majorBidi" w:hAnsiTheme="majorBidi" w:cstheme="majorBidi"/>
          <w:color w:val="808080" w:themeColor="background1" w:themeShade="80"/>
          <w:sz w:val="24"/>
          <w:szCs w:val="24"/>
        </w:rPr>
        <w:t>saying</w:t>
      </w:r>
      <w:r w:rsidRPr="009A2D67">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 xml:space="preserve">‘Burn </w:t>
      </w:r>
      <w:r w:rsidRPr="00B26262">
        <w:rPr>
          <w:rFonts w:asciiTheme="majorBidi" w:hAnsiTheme="majorBidi" w:cstheme="majorBidi"/>
          <w:color w:val="808080" w:themeColor="background1" w:themeShade="80"/>
          <w:sz w:val="24"/>
          <w:szCs w:val="24"/>
        </w:rPr>
        <w:t>it</w:t>
      </w:r>
      <w:r w:rsidRPr="009A2D67">
        <w:rPr>
          <w:rFonts w:asciiTheme="majorBidi" w:hAnsiTheme="majorBidi" w:cstheme="majorBidi"/>
          <w:sz w:val="24"/>
          <w:szCs w:val="24"/>
        </w:rPr>
        <w:t xml:space="preserve"> in fire!’</w:t>
      </w:r>
    </w:p>
    <w:p w14:paraId="62F3D64C" w14:textId="77777777" w:rsidR="00191018" w:rsidRPr="009A2D67" w:rsidRDefault="00191018" w:rsidP="00D5557C">
      <w:pPr>
        <w:contextualSpacing/>
        <w:rPr>
          <w:rFonts w:asciiTheme="majorBidi" w:hAnsiTheme="majorBidi" w:cstheme="majorBidi"/>
          <w:sz w:val="24"/>
          <w:szCs w:val="24"/>
        </w:rPr>
      </w:pPr>
    </w:p>
    <w:p w14:paraId="3F711E4A"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And because of this, the blessed Holy One said:</w:t>
      </w:r>
      <w:r>
        <w:rPr>
          <w:rFonts w:asciiTheme="majorBidi" w:hAnsiTheme="majorBidi" w:cstheme="majorBidi"/>
          <w:sz w:val="24"/>
          <w:szCs w:val="24"/>
        </w:rPr>
        <w:br/>
        <w:t>{</w:t>
      </w:r>
      <w:r w:rsidRPr="009A2D67">
        <w:rPr>
          <w:rFonts w:asciiTheme="majorBidi" w:hAnsiTheme="majorBidi" w:cstheme="majorBidi"/>
          <w:sz w:val="24"/>
          <w:szCs w:val="24"/>
        </w:rPr>
        <w:t>Is</w:t>
      </w:r>
      <w:r>
        <w:rPr>
          <w:rFonts w:asciiTheme="majorBidi" w:hAnsiTheme="majorBidi" w:cstheme="majorBidi"/>
          <w:sz w:val="24"/>
          <w:szCs w:val="24"/>
        </w:rPr>
        <w:t>.</w:t>
      </w:r>
      <w:r w:rsidRPr="009A2D67">
        <w:rPr>
          <w:rFonts w:asciiTheme="majorBidi" w:hAnsiTheme="majorBidi" w:cstheme="majorBidi"/>
          <w:sz w:val="24"/>
          <w:szCs w:val="24"/>
        </w:rPr>
        <w:t xml:space="preserve"> 40:25</w:t>
      </w:r>
      <w:r>
        <w:rPr>
          <w:rFonts w:asciiTheme="majorBidi" w:hAnsiTheme="majorBidi" w:cstheme="majorBidi"/>
          <w:sz w:val="24"/>
          <w:szCs w:val="24"/>
        </w:rPr>
        <w:t>}</w:t>
      </w:r>
      <w:r w:rsidRPr="009A2D67">
        <w:rPr>
          <w:rFonts w:asciiTheme="majorBidi" w:hAnsiTheme="majorBidi" w:cstheme="majorBidi"/>
          <w:i/>
          <w:iCs/>
          <w:sz w:val="24"/>
          <w:szCs w:val="24"/>
        </w:rPr>
        <w:t>And to whom shall you liken Me</w:t>
      </w:r>
      <w:r>
        <w:rPr>
          <w:rFonts w:asciiTheme="majorBidi" w:hAnsiTheme="majorBidi" w:cstheme="majorBidi"/>
          <w:i/>
          <w:iCs/>
          <w:sz w:val="24"/>
          <w:szCs w:val="24"/>
        </w:rPr>
        <w:t>,</w:t>
      </w:r>
      <w:r>
        <w:rPr>
          <w:rFonts w:asciiTheme="majorBidi" w:hAnsiTheme="majorBidi" w:cstheme="majorBidi"/>
          <w:i/>
          <w:iCs/>
          <w:sz w:val="24"/>
          <w:szCs w:val="24"/>
        </w:rPr>
        <w:br/>
      </w:r>
      <w:r w:rsidRPr="009A2D67">
        <w:rPr>
          <w:rFonts w:asciiTheme="majorBidi" w:hAnsiTheme="majorBidi" w:cstheme="majorBidi"/>
          <w:i/>
          <w:iCs/>
          <w:sz w:val="24"/>
          <w:szCs w:val="24"/>
        </w:rPr>
        <w:t>that I shall be compared? says the Holy One</w:t>
      </w:r>
      <w:r>
        <w:rPr>
          <w:rFonts w:asciiTheme="majorBidi" w:hAnsiTheme="majorBidi" w:cstheme="majorBidi"/>
          <w:sz w:val="24"/>
          <w:szCs w:val="24"/>
        </w:rPr>
        <w:t>,</w:t>
      </w:r>
      <w:r>
        <w:rPr>
          <w:rFonts w:asciiTheme="majorBidi" w:hAnsiTheme="majorBidi" w:cstheme="majorBidi"/>
          <w:sz w:val="24"/>
          <w:szCs w:val="24"/>
        </w:rPr>
        <w:br/>
        <w:t>{</w:t>
      </w:r>
      <w:r w:rsidRPr="009A2D67">
        <w:rPr>
          <w:rFonts w:asciiTheme="majorBidi" w:hAnsiTheme="majorBidi" w:cstheme="majorBidi"/>
          <w:sz w:val="24"/>
          <w:szCs w:val="24"/>
        </w:rPr>
        <w:t>Is</w:t>
      </w:r>
      <w:r>
        <w:rPr>
          <w:rFonts w:asciiTheme="majorBidi" w:hAnsiTheme="majorBidi" w:cstheme="majorBidi"/>
          <w:sz w:val="24"/>
          <w:szCs w:val="24"/>
        </w:rPr>
        <w:t>.</w:t>
      </w:r>
      <w:r w:rsidRPr="009A2D67">
        <w:rPr>
          <w:rFonts w:asciiTheme="majorBidi" w:hAnsiTheme="majorBidi" w:cstheme="majorBidi"/>
          <w:sz w:val="24"/>
          <w:szCs w:val="24"/>
        </w:rPr>
        <w:t xml:space="preserve"> 40:18</w:t>
      </w:r>
      <w:r>
        <w:rPr>
          <w:rFonts w:asciiTheme="majorBidi" w:hAnsiTheme="majorBidi" w:cstheme="majorBidi"/>
          <w:sz w:val="24"/>
          <w:szCs w:val="24"/>
        </w:rPr>
        <w:t>}</w:t>
      </w:r>
      <w:r w:rsidRPr="009A2D67">
        <w:rPr>
          <w:rFonts w:asciiTheme="majorBidi" w:hAnsiTheme="majorBidi" w:cstheme="majorBidi"/>
          <w:i/>
          <w:iCs/>
          <w:sz w:val="24"/>
          <w:szCs w:val="24"/>
        </w:rPr>
        <w:t>And to whom will you liken EL,</w:t>
      </w:r>
      <w:r>
        <w:rPr>
          <w:rFonts w:asciiTheme="majorBidi" w:hAnsiTheme="majorBidi" w:cstheme="majorBidi"/>
          <w:i/>
          <w:iCs/>
          <w:sz w:val="24"/>
          <w:szCs w:val="24"/>
        </w:rPr>
        <w:br/>
      </w:r>
      <w:r w:rsidRPr="009A2D67">
        <w:rPr>
          <w:rFonts w:asciiTheme="majorBidi" w:hAnsiTheme="majorBidi" w:cstheme="majorBidi"/>
          <w:i/>
          <w:iCs/>
          <w:sz w:val="24"/>
          <w:szCs w:val="24"/>
        </w:rPr>
        <w:t>and what image can you attribute to Him</w:t>
      </w:r>
      <w:r w:rsidRPr="009A2D67">
        <w:rPr>
          <w:rFonts w:asciiTheme="majorBidi" w:hAnsiTheme="majorBidi" w:cstheme="majorBidi"/>
          <w:sz w:val="24"/>
          <w:szCs w:val="24"/>
        </w:rPr>
        <w:t>?</w:t>
      </w:r>
    </w:p>
    <w:p w14:paraId="71A3E04F" w14:textId="77777777" w:rsidR="00191018" w:rsidRPr="009A2D67" w:rsidRDefault="00191018" w:rsidP="00D5557C">
      <w:pPr>
        <w:contextualSpacing/>
        <w:rPr>
          <w:rFonts w:asciiTheme="majorBidi" w:hAnsiTheme="majorBidi" w:cstheme="majorBidi"/>
          <w:sz w:val="24"/>
          <w:szCs w:val="24"/>
        </w:rPr>
      </w:pPr>
    </w:p>
    <w:p w14:paraId="36E13853"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And, my son,</w:t>
      </w:r>
      <w:r>
        <w:rPr>
          <w:rFonts w:asciiTheme="majorBidi" w:hAnsiTheme="majorBidi" w:cstheme="majorBidi"/>
          <w:sz w:val="24"/>
          <w:szCs w:val="24"/>
        </w:rPr>
        <w:br/>
      </w:r>
      <w:r w:rsidRPr="009A2D67">
        <w:rPr>
          <w:rFonts w:asciiTheme="majorBidi" w:hAnsiTheme="majorBidi" w:cstheme="majorBidi"/>
          <w:sz w:val="24"/>
          <w:szCs w:val="24"/>
        </w:rPr>
        <w:t xml:space="preserve">surely all who extract </w:t>
      </w:r>
      <w:r w:rsidRPr="00B26262">
        <w:rPr>
          <w:rFonts w:asciiTheme="majorBidi" w:hAnsiTheme="majorBidi" w:cstheme="majorBidi"/>
          <w:color w:val="808080" w:themeColor="background1" w:themeShade="80"/>
          <w:sz w:val="24"/>
          <w:szCs w:val="24"/>
        </w:rPr>
        <w:t>an object</w:t>
      </w:r>
      <w:r w:rsidRPr="009A2D67">
        <w:rPr>
          <w:rFonts w:asciiTheme="majorBidi" w:hAnsiTheme="majorBidi" w:cstheme="majorBidi"/>
          <w:sz w:val="24"/>
          <w:szCs w:val="24"/>
        </w:rPr>
        <w:t>: from a public domain</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and enter it i</w:t>
      </w:r>
      <w:r>
        <w:rPr>
          <w:rFonts w:asciiTheme="majorBidi" w:hAnsiTheme="majorBidi" w:cstheme="majorBidi"/>
          <w:sz w:val="24"/>
          <w:szCs w:val="24"/>
        </w:rPr>
        <w:t>n</w:t>
      </w:r>
      <w:r w:rsidRPr="009A2D67">
        <w:rPr>
          <w:rFonts w:asciiTheme="majorBidi" w:hAnsiTheme="majorBidi" w:cstheme="majorBidi"/>
          <w:sz w:val="24"/>
          <w:szCs w:val="24"/>
        </w:rPr>
        <w:t>to a private domain,</w:t>
      </w:r>
      <w:r>
        <w:rPr>
          <w:rFonts w:asciiTheme="majorBidi" w:hAnsiTheme="majorBidi" w:cstheme="majorBidi"/>
          <w:sz w:val="24"/>
          <w:szCs w:val="24"/>
        </w:rPr>
        <w:br/>
      </w:r>
      <w:r w:rsidRPr="009A2D67">
        <w:rPr>
          <w:rFonts w:asciiTheme="majorBidi" w:hAnsiTheme="majorBidi" w:cstheme="majorBidi"/>
          <w:sz w:val="24"/>
          <w:szCs w:val="24"/>
        </w:rPr>
        <w:t>or from a private domain and enter it into a public domain,</w:t>
      </w:r>
      <w:r>
        <w:rPr>
          <w:rFonts w:asciiTheme="majorBidi" w:hAnsiTheme="majorBidi" w:cstheme="majorBidi"/>
          <w:sz w:val="24"/>
          <w:szCs w:val="24"/>
        </w:rPr>
        <w:br/>
      </w:r>
      <w:r w:rsidRPr="009A2D67">
        <w:rPr>
          <w:rFonts w:asciiTheme="majorBidi" w:hAnsiTheme="majorBidi" w:cstheme="majorBidi"/>
          <w:sz w:val="24"/>
          <w:szCs w:val="24"/>
        </w:rPr>
        <w:t>is as if he mixed the Name of the blessed Holy One</w:t>
      </w:r>
      <w:r>
        <w:rPr>
          <w:rFonts w:asciiTheme="majorBidi" w:hAnsiTheme="majorBidi" w:cstheme="majorBidi"/>
          <w:sz w:val="24"/>
          <w:szCs w:val="24"/>
        </w:rPr>
        <w:br/>
      </w:r>
      <w:r w:rsidRPr="009A2D67">
        <w:rPr>
          <w:rFonts w:asciiTheme="majorBidi" w:hAnsiTheme="majorBidi" w:cstheme="majorBidi"/>
          <w:sz w:val="24"/>
          <w:szCs w:val="24"/>
        </w:rPr>
        <w:t>with idol wor</w:t>
      </w:r>
      <w:r>
        <w:rPr>
          <w:rFonts w:asciiTheme="majorBidi" w:hAnsiTheme="majorBidi" w:cstheme="majorBidi"/>
          <w:sz w:val="24"/>
          <w:szCs w:val="24"/>
        </w:rPr>
        <w:t>s</w:t>
      </w:r>
      <w:r w:rsidRPr="009A2D67">
        <w:rPr>
          <w:rFonts w:asciiTheme="majorBidi" w:hAnsiTheme="majorBidi" w:cstheme="majorBidi"/>
          <w:sz w:val="24"/>
          <w:szCs w:val="24"/>
        </w:rPr>
        <w:t>hip,</w:t>
      </w:r>
      <w:r>
        <w:rPr>
          <w:rFonts w:asciiTheme="majorBidi" w:hAnsiTheme="majorBidi" w:cstheme="majorBidi"/>
          <w:sz w:val="24"/>
          <w:szCs w:val="24"/>
        </w:rPr>
        <w:br/>
      </w:r>
      <w:r w:rsidRPr="009A2D67">
        <w:rPr>
          <w:rFonts w:asciiTheme="majorBidi" w:hAnsiTheme="majorBidi" w:cstheme="majorBidi"/>
          <w:sz w:val="24"/>
          <w:szCs w:val="24"/>
        </w:rPr>
        <w:t>and made a tree of good and evil.</w:t>
      </w:r>
      <w:r w:rsidRPr="009A2D67">
        <w:rPr>
          <w:rStyle w:val="EndnoteReference"/>
          <w:rFonts w:asciiTheme="majorBidi" w:hAnsiTheme="majorBidi" w:cstheme="majorBidi"/>
          <w:sz w:val="24"/>
          <w:szCs w:val="24"/>
        </w:rPr>
        <w:endnoteReference w:id="1286"/>
      </w:r>
    </w:p>
    <w:p w14:paraId="793AAB48" w14:textId="77777777" w:rsidR="00191018" w:rsidRPr="009A2D67" w:rsidRDefault="00191018" w:rsidP="00D5557C">
      <w:pPr>
        <w:contextualSpacing/>
        <w:rPr>
          <w:rFonts w:asciiTheme="majorBidi" w:hAnsiTheme="majorBidi" w:cstheme="majorBidi"/>
          <w:sz w:val="24"/>
          <w:szCs w:val="24"/>
        </w:rPr>
      </w:pPr>
    </w:p>
    <w:p w14:paraId="5AC9CEE8" w14:textId="77777777" w:rsidR="00191018" w:rsidRDefault="00191018" w:rsidP="00D5557C">
      <w:pPr>
        <w:contextualSpacing/>
        <w:rPr>
          <w:rFonts w:asciiTheme="majorBidi" w:hAnsiTheme="majorBidi" w:cstheme="majorBidi"/>
          <w:i/>
          <w:iCs/>
          <w:sz w:val="24"/>
          <w:szCs w:val="24"/>
        </w:rPr>
      </w:pPr>
      <w:r w:rsidRPr="009A2D67">
        <w:rPr>
          <w:rFonts w:asciiTheme="majorBidi" w:hAnsiTheme="majorBidi" w:cstheme="majorBidi"/>
          <w:sz w:val="24"/>
          <w:szCs w:val="24"/>
        </w:rPr>
        <w:t xml:space="preserve">And this is the mystery of the extraction </w:t>
      </w:r>
      <w:r w:rsidRPr="00C22BF9">
        <w:rPr>
          <w:rFonts w:asciiTheme="majorBidi" w:hAnsiTheme="majorBidi" w:cstheme="majorBidi"/>
          <w:color w:val="808080" w:themeColor="background1" w:themeShade="80"/>
          <w:sz w:val="24"/>
          <w:szCs w:val="24"/>
        </w:rPr>
        <w:t>by Daniel</w:t>
      </w:r>
      <w:r w:rsidRPr="009A2D67">
        <w:rPr>
          <w:rFonts w:asciiTheme="majorBidi" w:hAnsiTheme="majorBidi" w:cstheme="majorBidi"/>
          <w:sz w:val="24"/>
          <w:szCs w:val="24"/>
        </w:rPr>
        <w:t xml:space="preserve"> of</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i/>
          <w:iCs/>
          <w:sz w:val="24"/>
          <w:szCs w:val="24"/>
        </w:rPr>
        <w:t>what he has swallowed out of his mouth</w:t>
      </w:r>
      <w:r>
        <w:rPr>
          <w:rFonts w:asciiTheme="majorBidi" w:hAnsiTheme="majorBidi" w:cstheme="majorBidi"/>
          <w:sz w:val="24"/>
          <w:szCs w:val="24"/>
        </w:rPr>
        <w:t>,</w:t>
      </w:r>
      <w:r w:rsidRPr="009A2D67">
        <w:rPr>
          <w:rStyle w:val="FootnoteReference"/>
          <w:rFonts w:asciiTheme="majorBidi" w:hAnsiTheme="majorBidi" w:cstheme="majorBidi"/>
          <w:sz w:val="24"/>
          <w:szCs w:val="24"/>
        </w:rPr>
        <w:footnoteReference w:id="267"/>
      </w:r>
      <w:r>
        <w:rPr>
          <w:rFonts w:asciiTheme="majorBidi" w:hAnsiTheme="majorBidi" w:cstheme="majorBidi"/>
          <w:sz w:val="24"/>
          <w:szCs w:val="24"/>
        </w:rPr>
        <w:br/>
      </w:r>
      <w:r w:rsidRPr="009A2D67">
        <w:rPr>
          <w:rFonts w:asciiTheme="majorBidi" w:hAnsiTheme="majorBidi" w:cstheme="majorBidi"/>
          <w:sz w:val="24"/>
          <w:szCs w:val="24"/>
        </w:rPr>
        <w:t xml:space="preserve">for with It </w:t>
      </w:r>
      <w:r w:rsidRPr="00C22BF9">
        <w:rPr>
          <w:rFonts w:asciiTheme="majorBidi" w:hAnsiTheme="majorBidi" w:cstheme="majorBidi"/>
          <w:color w:val="808080" w:themeColor="background1" w:themeShade="80"/>
          <w:sz w:val="24"/>
          <w:szCs w:val="24"/>
        </w:rPr>
        <w:t>the Divine Name</w:t>
      </w:r>
      <w:r w:rsidRPr="009A2D67">
        <w:rPr>
          <w:rFonts w:asciiTheme="majorBidi" w:hAnsiTheme="majorBidi" w:cstheme="majorBidi"/>
          <w:sz w:val="24"/>
          <w:szCs w:val="24"/>
        </w:rPr>
        <w:t xml:space="preserve"> did the idol of Nebuchadnezzar say:</w:t>
      </w:r>
      <w:r>
        <w:rPr>
          <w:rFonts w:asciiTheme="majorBidi" w:hAnsiTheme="majorBidi" w:cstheme="majorBidi"/>
          <w:sz w:val="24"/>
          <w:szCs w:val="24"/>
        </w:rPr>
        <w:br/>
        <w:t>{</w:t>
      </w:r>
      <w:r w:rsidRPr="009A2D67">
        <w:rPr>
          <w:rFonts w:asciiTheme="majorBidi" w:hAnsiTheme="majorBidi" w:cstheme="majorBidi"/>
          <w:sz w:val="24"/>
          <w:szCs w:val="24"/>
        </w:rPr>
        <w:t>Ex</w:t>
      </w:r>
      <w:r>
        <w:rPr>
          <w:rFonts w:asciiTheme="majorBidi" w:hAnsiTheme="majorBidi" w:cstheme="majorBidi"/>
          <w:sz w:val="24"/>
          <w:szCs w:val="24"/>
        </w:rPr>
        <w:t>.</w:t>
      </w:r>
      <w:r w:rsidRPr="009A2D67">
        <w:rPr>
          <w:rFonts w:asciiTheme="majorBidi" w:hAnsiTheme="majorBidi" w:cstheme="majorBidi"/>
          <w:sz w:val="24"/>
          <w:szCs w:val="24"/>
        </w:rPr>
        <w:t xml:space="preserve"> 20:2</w:t>
      </w:r>
      <w:r>
        <w:rPr>
          <w:rFonts w:asciiTheme="majorBidi" w:hAnsiTheme="majorBidi" w:cstheme="majorBidi"/>
          <w:sz w:val="24"/>
          <w:szCs w:val="24"/>
        </w:rPr>
        <w:t>}</w:t>
      </w:r>
      <w:r w:rsidRPr="009A2D67">
        <w:rPr>
          <w:rFonts w:asciiTheme="majorBidi" w:hAnsiTheme="majorBidi" w:cstheme="majorBidi"/>
          <w:i/>
          <w:iCs/>
          <w:sz w:val="24"/>
          <w:szCs w:val="24"/>
        </w:rPr>
        <w:t>I am Y”</w:t>
      </w:r>
      <w:r>
        <w:rPr>
          <w:rFonts w:asciiTheme="majorBidi" w:hAnsiTheme="majorBidi" w:cstheme="majorBidi"/>
          <w:i/>
          <w:iCs/>
          <w:sz w:val="24"/>
          <w:szCs w:val="24"/>
        </w:rPr>
        <w:t>Y</w:t>
      </w:r>
      <w:r w:rsidRPr="009A2D67">
        <w:rPr>
          <w:rFonts w:asciiTheme="majorBidi" w:hAnsiTheme="majorBidi" w:cstheme="majorBidi"/>
          <w:i/>
          <w:iCs/>
          <w:sz w:val="24"/>
          <w:szCs w:val="24"/>
        </w:rPr>
        <w:t xml:space="preserve"> </w:t>
      </w:r>
      <w:proofErr w:type="spellStart"/>
      <w:r w:rsidRPr="009A2D67">
        <w:rPr>
          <w:rFonts w:asciiTheme="majorBidi" w:hAnsiTheme="majorBidi" w:cstheme="majorBidi"/>
          <w:i/>
          <w:iCs/>
          <w:sz w:val="24"/>
          <w:szCs w:val="24"/>
        </w:rPr>
        <w:t>ELo</w:t>
      </w:r>
      <w:r>
        <w:rPr>
          <w:rFonts w:asciiTheme="majorBidi" w:hAnsiTheme="majorBidi" w:cstheme="majorBidi"/>
          <w:i/>
          <w:iCs/>
          <w:sz w:val="24"/>
          <w:szCs w:val="24"/>
        </w:rPr>
        <w:t>Q</w:t>
      </w:r>
      <w:r w:rsidRPr="009A2D67">
        <w:rPr>
          <w:rFonts w:asciiTheme="majorBidi" w:hAnsiTheme="majorBidi" w:cstheme="majorBidi"/>
          <w:i/>
          <w:iCs/>
          <w:sz w:val="24"/>
          <w:szCs w:val="24"/>
        </w:rPr>
        <w:t>eYKha</w:t>
      </w:r>
      <w:proofErr w:type="spellEnd"/>
      <w:r w:rsidRPr="009A2D67">
        <w:rPr>
          <w:rFonts w:asciiTheme="majorBidi" w:hAnsiTheme="majorBidi" w:cstheme="majorBidi"/>
          <w:i/>
          <w:iCs/>
          <w:sz w:val="24"/>
          <w:szCs w:val="24"/>
        </w:rPr>
        <w:t>…</w:t>
      </w:r>
      <w:r w:rsidRPr="00667F98">
        <w:rPr>
          <w:rStyle w:val="EndnoteReference"/>
          <w:rFonts w:asciiTheme="majorBidi" w:hAnsiTheme="majorBidi" w:cstheme="majorBidi"/>
          <w:sz w:val="24"/>
          <w:szCs w:val="24"/>
        </w:rPr>
        <w:endnoteReference w:id="1287"/>
      </w:r>
      <w:r>
        <w:rPr>
          <w:rFonts w:asciiTheme="majorBidi" w:hAnsiTheme="majorBidi" w:cstheme="majorBidi"/>
          <w:i/>
          <w:iCs/>
          <w:sz w:val="24"/>
          <w:szCs w:val="24"/>
        </w:rPr>
        <w:br/>
      </w:r>
      <w:r w:rsidRPr="009A2D67">
        <w:rPr>
          <w:rFonts w:asciiTheme="majorBidi" w:hAnsiTheme="majorBidi" w:cstheme="majorBidi"/>
          <w:sz w:val="24"/>
          <w:szCs w:val="24"/>
        </w:rPr>
        <w:t>And because of this:</w:t>
      </w:r>
      <w:r>
        <w:rPr>
          <w:rFonts w:asciiTheme="majorBidi" w:hAnsiTheme="majorBidi" w:cstheme="majorBidi"/>
          <w:sz w:val="24"/>
          <w:szCs w:val="24"/>
        </w:rPr>
        <w:br/>
        <w:t>{</w:t>
      </w:r>
      <w:r w:rsidRPr="009A2D67">
        <w:rPr>
          <w:rFonts w:asciiTheme="majorBidi" w:hAnsiTheme="majorBidi" w:cstheme="majorBidi"/>
          <w:sz w:val="24"/>
          <w:szCs w:val="24"/>
        </w:rPr>
        <w:t>Ex</w:t>
      </w:r>
      <w:r>
        <w:rPr>
          <w:rFonts w:asciiTheme="majorBidi" w:hAnsiTheme="majorBidi" w:cstheme="majorBidi"/>
          <w:sz w:val="24"/>
          <w:szCs w:val="24"/>
        </w:rPr>
        <w:t>.</w:t>
      </w:r>
      <w:r w:rsidRPr="009A2D67">
        <w:rPr>
          <w:rFonts w:asciiTheme="majorBidi" w:hAnsiTheme="majorBidi" w:cstheme="majorBidi"/>
          <w:sz w:val="24"/>
          <w:szCs w:val="24"/>
        </w:rPr>
        <w:t xml:space="preserve"> 20:7</w:t>
      </w:r>
      <w:r>
        <w:rPr>
          <w:rFonts w:asciiTheme="majorBidi" w:hAnsiTheme="majorBidi" w:cstheme="majorBidi"/>
          <w:sz w:val="24"/>
          <w:szCs w:val="24"/>
        </w:rPr>
        <w:t>}</w:t>
      </w:r>
      <w:r w:rsidRPr="009A2D67">
        <w:rPr>
          <w:rFonts w:asciiTheme="majorBidi" w:hAnsiTheme="majorBidi" w:cstheme="majorBidi"/>
          <w:i/>
          <w:iCs/>
          <w:sz w:val="24"/>
          <w:szCs w:val="24"/>
        </w:rPr>
        <w:t>You shall not bear</w:t>
      </w:r>
      <w:r>
        <w:rPr>
          <w:rFonts w:asciiTheme="majorBidi" w:hAnsiTheme="majorBidi" w:cstheme="majorBidi"/>
          <w:i/>
          <w:iCs/>
          <w:sz w:val="24"/>
          <w:szCs w:val="24"/>
        </w:rPr>
        <w:t xml:space="preserve"> </w:t>
      </w:r>
      <w:r w:rsidRPr="009A2D67">
        <w:rPr>
          <w:rFonts w:asciiTheme="majorBidi" w:hAnsiTheme="majorBidi" w:cstheme="majorBidi"/>
          <w:i/>
          <w:iCs/>
          <w:sz w:val="24"/>
          <w:szCs w:val="24"/>
        </w:rPr>
        <w:t>the Name of Y”</w:t>
      </w:r>
      <w:r>
        <w:rPr>
          <w:rFonts w:asciiTheme="majorBidi" w:hAnsiTheme="majorBidi" w:cstheme="majorBidi"/>
          <w:i/>
          <w:iCs/>
          <w:sz w:val="24"/>
          <w:szCs w:val="24"/>
        </w:rPr>
        <w:t>Y</w:t>
      </w:r>
      <w:r w:rsidRPr="009A2D67">
        <w:rPr>
          <w:rFonts w:asciiTheme="majorBidi" w:hAnsiTheme="majorBidi" w:cstheme="majorBidi"/>
          <w:i/>
          <w:iCs/>
          <w:sz w:val="24"/>
          <w:szCs w:val="24"/>
        </w:rPr>
        <w:t xml:space="preserve"> </w:t>
      </w:r>
      <w:proofErr w:type="spellStart"/>
      <w:r w:rsidRPr="009A2D67">
        <w:rPr>
          <w:rFonts w:asciiTheme="majorBidi" w:hAnsiTheme="majorBidi" w:cstheme="majorBidi"/>
          <w:i/>
          <w:iCs/>
          <w:sz w:val="24"/>
          <w:szCs w:val="24"/>
        </w:rPr>
        <w:t>ELo</w:t>
      </w:r>
      <w:r>
        <w:rPr>
          <w:rFonts w:asciiTheme="majorBidi" w:hAnsiTheme="majorBidi" w:cstheme="majorBidi"/>
          <w:i/>
          <w:iCs/>
          <w:sz w:val="24"/>
          <w:szCs w:val="24"/>
        </w:rPr>
        <w:t>Q</w:t>
      </w:r>
      <w:r w:rsidRPr="009A2D67">
        <w:rPr>
          <w:rFonts w:asciiTheme="majorBidi" w:hAnsiTheme="majorBidi" w:cstheme="majorBidi"/>
          <w:i/>
          <w:iCs/>
          <w:sz w:val="24"/>
          <w:szCs w:val="24"/>
        </w:rPr>
        <w:t>eYKha</w:t>
      </w:r>
      <w:proofErr w:type="spellEnd"/>
      <w:r w:rsidRPr="009A2D67">
        <w:rPr>
          <w:rFonts w:asciiTheme="majorBidi" w:hAnsiTheme="majorBidi" w:cstheme="majorBidi"/>
          <w:i/>
          <w:iCs/>
          <w:sz w:val="24"/>
          <w:szCs w:val="24"/>
        </w:rPr>
        <w:t xml:space="preserve"> in vain…</w:t>
      </w:r>
    </w:p>
    <w:p w14:paraId="0B138DE6" w14:textId="77777777" w:rsidR="00191018" w:rsidRPr="00D5557C" w:rsidRDefault="00191018" w:rsidP="00D5557C">
      <w:pPr>
        <w:contextualSpacing/>
        <w:rPr>
          <w:rFonts w:asciiTheme="majorBidi" w:hAnsiTheme="majorBidi" w:cstheme="majorBidi"/>
          <w:sz w:val="24"/>
          <w:szCs w:val="24"/>
        </w:rPr>
      </w:pPr>
    </w:p>
    <w:p w14:paraId="08376E73" w14:textId="77777777" w:rsidR="00191018" w:rsidRDefault="00191018" w:rsidP="00D5557C">
      <w:pPr>
        <w:contextualSpacing/>
        <w:rPr>
          <w:rFonts w:asciiTheme="majorBidi" w:hAnsiTheme="majorBidi" w:cstheme="majorBidi"/>
          <w:i/>
          <w:iCs/>
          <w:sz w:val="24"/>
          <w:szCs w:val="24"/>
        </w:rPr>
      </w:pPr>
      <w:r w:rsidRPr="009A2D67">
        <w:rPr>
          <w:rFonts w:asciiTheme="majorBidi" w:hAnsiTheme="majorBidi" w:cstheme="majorBidi"/>
          <w:sz w:val="24"/>
          <w:szCs w:val="24"/>
        </w:rPr>
        <w:t>And the Holy One Blessed be He is destined</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to uproot this tree from the world,</w:t>
      </w:r>
      <w:r>
        <w:rPr>
          <w:rFonts w:asciiTheme="majorBidi" w:hAnsiTheme="majorBidi" w:cstheme="majorBidi"/>
          <w:sz w:val="24"/>
          <w:szCs w:val="24"/>
        </w:rPr>
        <w:br/>
      </w:r>
      <w:r w:rsidRPr="009A2D67">
        <w:rPr>
          <w:rFonts w:asciiTheme="majorBidi" w:hAnsiTheme="majorBidi" w:cstheme="majorBidi"/>
          <w:sz w:val="24"/>
          <w:szCs w:val="24"/>
        </w:rPr>
        <w:t>and to burn it in Gehinnom</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this is what is written:</w:t>
      </w:r>
      <w:r>
        <w:rPr>
          <w:rFonts w:asciiTheme="majorBidi" w:hAnsiTheme="majorBidi" w:cstheme="majorBidi"/>
          <w:sz w:val="24"/>
          <w:szCs w:val="24"/>
        </w:rPr>
        <w:br/>
        <w:t>{</w:t>
      </w:r>
      <w:r w:rsidRPr="009A2D67">
        <w:rPr>
          <w:rFonts w:asciiTheme="majorBidi" w:hAnsiTheme="majorBidi" w:cstheme="majorBidi"/>
          <w:sz w:val="24"/>
          <w:szCs w:val="24"/>
        </w:rPr>
        <w:t>Is</w:t>
      </w:r>
      <w:r>
        <w:rPr>
          <w:rFonts w:asciiTheme="majorBidi" w:hAnsiTheme="majorBidi" w:cstheme="majorBidi"/>
          <w:sz w:val="24"/>
          <w:szCs w:val="24"/>
        </w:rPr>
        <w:t>.</w:t>
      </w:r>
      <w:r w:rsidRPr="009A2D67">
        <w:rPr>
          <w:rFonts w:asciiTheme="majorBidi" w:hAnsiTheme="majorBidi" w:cstheme="majorBidi"/>
          <w:sz w:val="24"/>
          <w:szCs w:val="24"/>
        </w:rPr>
        <w:t xml:space="preserve"> 1:31</w:t>
      </w:r>
      <w:r>
        <w:rPr>
          <w:rFonts w:asciiTheme="majorBidi" w:hAnsiTheme="majorBidi" w:cstheme="majorBidi"/>
          <w:sz w:val="24"/>
          <w:szCs w:val="24"/>
        </w:rPr>
        <w:t>}</w:t>
      </w:r>
      <w:r w:rsidRPr="009A2D67">
        <w:rPr>
          <w:rFonts w:asciiTheme="majorBidi" w:hAnsiTheme="majorBidi" w:cstheme="majorBidi"/>
          <w:i/>
          <w:iCs/>
          <w:sz w:val="24"/>
          <w:szCs w:val="24"/>
        </w:rPr>
        <w:t xml:space="preserve">And </w:t>
      </w:r>
      <w:r w:rsidRPr="00B26262">
        <w:rPr>
          <w:rFonts w:asciiTheme="majorBidi" w:hAnsiTheme="majorBidi" w:cstheme="majorBidi"/>
          <w:i/>
          <w:iCs/>
          <w:color w:val="808080" w:themeColor="background1" w:themeShade="80"/>
          <w:sz w:val="24"/>
          <w:szCs w:val="24"/>
        </w:rPr>
        <w:t>their</w:t>
      </w:r>
      <w:r w:rsidRPr="009A2D67">
        <w:rPr>
          <w:rFonts w:asciiTheme="majorBidi" w:hAnsiTheme="majorBidi" w:cstheme="majorBidi"/>
          <w:sz w:val="24"/>
          <w:szCs w:val="24"/>
        </w:rPr>
        <w:t xml:space="preserve"> </w:t>
      </w:r>
      <w:r w:rsidRPr="009A2D67">
        <w:rPr>
          <w:rFonts w:asciiTheme="majorBidi" w:hAnsiTheme="majorBidi" w:cstheme="majorBidi"/>
          <w:i/>
          <w:iCs/>
          <w:sz w:val="24"/>
          <w:szCs w:val="24"/>
        </w:rPr>
        <w:t>strength shall be as flax…</w:t>
      </w:r>
    </w:p>
    <w:p w14:paraId="5194E69A" w14:textId="77777777" w:rsidR="00191018" w:rsidRPr="009A2D67" w:rsidRDefault="00191018" w:rsidP="00D5557C">
      <w:pPr>
        <w:contextualSpacing/>
        <w:rPr>
          <w:rFonts w:asciiTheme="majorBidi" w:hAnsiTheme="majorBidi" w:cstheme="majorBidi"/>
          <w:sz w:val="24"/>
          <w:szCs w:val="24"/>
        </w:rPr>
      </w:pPr>
    </w:p>
    <w:p w14:paraId="585F7DF5"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lastRenderedPageBreak/>
        <w:t xml:space="preserve">Rabbi </w:t>
      </w:r>
      <w:proofErr w:type="spellStart"/>
      <w:r w:rsidRPr="009A2D67">
        <w:rPr>
          <w:rFonts w:asciiTheme="majorBidi" w:hAnsiTheme="majorBidi" w:cstheme="majorBidi"/>
          <w:sz w:val="24"/>
          <w:szCs w:val="24"/>
        </w:rPr>
        <w:t>El’azar</w:t>
      </w:r>
      <w:proofErr w:type="spellEnd"/>
      <w:r w:rsidRPr="009A2D67">
        <w:rPr>
          <w:rFonts w:asciiTheme="majorBidi" w:hAnsiTheme="majorBidi" w:cstheme="majorBidi"/>
          <w:sz w:val="24"/>
          <w:szCs w:val="24"/>
        </w:rPr>
        <w:t xml:space="preserve"> said to him:</w:t>
      </w:r>
      <w:r>
        <w:rPr>
          <w:rFonts w:asciiTheme="majorBidi" w:hAnsiTheme="majorBidi" w:cstheme="majorBidi"/>
          <w:sz w:val="24"/>
          <w:szCs w:val="24"/>
        </w:rPr>
        <w:t xml:space="preserve"> </w:t>
      </w:r>
      <w:r w:rsidRPr="009A2D67">
        <w:rPr>
          <w:rFonts w:asciiTheme="majorBidi" w:hAnsiTheme="majorBidi" w:cstheme="majorBidi"/>
          <w:sz w:val="24"/>
          <w:szCs w:val="24"/>
        </w:rPr>
        <w:t>‘If so,</w:t>
      </w:r>
      <w:r>
        <w:rPr>
          <w:rFonts w:asciiTheme="majorBidi" w:hAnsiTheme="majorBidi" w:cstheme="majorBidi"/>
          <w:sz w:val="24"/>
          <w:szCs w:val="24"/>
        </w:rPr>
        <w:br/>
      </w:r>
      <w:r w:rsidRPr="009629E1">
        <w:rPr>
          <w:rFonts w:asciiTheme="majorBidi" w:hAnsiTheme="majorBidi" w:cstheme="majorBidi"/>
          <w:color w:val="808080" w:themeColor="background1" w:themeShade="80"/>
          <w:sz w:val="24"/>
          <w:szCs w:val="24"/>
        </w:rPr>
        <w:t>then</w:t>
      </w:r>
      <w:r w:rsidRPr="009A2D67">
        <w:rPr>
          <w:rFonts w:asciiTheme="majorBidi" w:hAnsiTheme="majorBidi" w:cstheme="majorBidi"/>
          <w:sz w:val="24"/>
          <w:szCs w:val="24"/>
        </w:rPr>
        <w:t xml:space="preserve"> it is forbidden for the nation to use any angel,</w:t>
      </w:r>
      <w:r>
        <w:rPr>
          <w:rFonts w:asciiTheme="majorBidi" w:hAnsiTheme="majorBidi" w:cstheme="majorBidi"/>
          <w:sz w:val="24"/>
          <w:szCs w:val="24"/>
        </w:rPr>
        <w:br/>
      </w:r>
      <w:r w:rsidRPr="009A2D67">
        <w:rPr>
          <w:rFonts w:asciiTheme="majorBidi" w:hAnsiTheme="majorBidi" w:cstheme="majorBidi"/>
          <w:sz w:val="24"/>
          <w:szCs w:val="24"/>
        </w:rPr>
        <w:t>or any Name in the world,</w:t>
      </w:r>
      <w:r>
        <w:rPr>
          <w:rFonts w:asciiTheme="majorBidi" w:hAnsiTheme="majorBidi" w:cstheme="majorBidi"/>
          <w:sz w:val="24"/>
          <w:szCs w:val="24"/>
        </w:rPr>
        <w:br/>
      </w:r>
      <w:r w:rsidRPr="009A2D67">
        <w:rPr>
          <w:rFonts w:asciiTheme="majorBidi" w:hAnsiTheme="majorBidi" w:cstheme="majorBidi"/>
          <w:sz w:val="24"/>
          <w:szCs w:val="24"/>
        </w:rPr>
        <w:t>since there is ‘mixture’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5B3699">
        <w:rPr>
          <w:rFonts w:asciiTheme="majorBidi" w:hAnsiTheme="majorBidi" w:cstheme="majorBidi"/>
          <w:i/>
          <w:iCs/>
          <w:sz w:val="20"/>
          <w:szCs w:val="20"/>
        </w:rPr>
        <w:t>ʼ</w:t>
      </w:r>
      <w:r w:rsidRPr="009A2D67">
        <w:rPr>
          <w:rFonts w:asciiTheme="majorBidi" w:hAnsiTheme="majorBidi" w:cstheme="majorBidi"/>
          <w:i/>
          <w:iCs/>
          <w:sz w:val="24"/>
          <w:szCs w:val="24"/>
        </w:rPr>
        <w:t>irbuvia</w:t>
      </w:r>
      <w:proofErr w:type="spellEnd"/>
      <w:r w:rsidRPr="00970BB5">
        <w:rPr>
          <w:rFonts w:asciiTheme="majorBidi" w:hAnsiTheme="majorBidi" w:cstheme="majorBidi"/>
          <w:sz w:val="24"/>
          <w:szCs w:val="24"/>
        </w:rPr>
        <w:t>›</w:t>
      </w:r>
      <w:r w:rsidRPr="009A2D67">
        <w:rPr>
          <w:rFonts w:asciiTheme="majorBidi" w:hAnsiTheme="majorBidi" w:cstheme="majorBidi"/>
          <w:sz w:val="24"/>
          <w:szCs w:val="24"/>
        </w:rPr>
        <w:t xml:space="preserve"> </w:t>
      </w:r>
      <w:r w:rsidRPr="00B26262">
        <w:rPr>
          <w:rFonts w:asciiTheme="majorBidi" w:hAnsiTheme="majorBidi" w:cstheme="majorBidi"/>
          <w:color w:val="808080" w:themeColor="background1" w:themeShade="80"/>
          <w:sz w:val="24"/>
          <w:szCs w:val="24"/>
        </w:rPr>
        <w:t>of good and evil</w:t>
      </w:r>
      <w:r w:rsidRPr="009A2D67">
        <w:rPr>
          <w:rFonts w:asciiTheme="majorBidi" w:hAnsiTheme="majorBidi" w:cstheme="majorBidi"/>
          <w:sz w:val="24"/>
          <w:szCs w:val="24"/>
        </w:rPr>
        <w:t>.’</w:t>
      </w:r>
    </w:p>
    <w:p w14:paraId="626FFBF0" w14:textId="77777777" w:rsidR="00191018" w:rsidRPr="009A2D67" w:rsidRDefault="00191018" w:rsidP="00D5557C">
      <w:pPr>
        <w:contextualSpacing/>
        <w:rPr>
          <w:rFonts w:asciiTheme="majorBidi" w:hAnsiTheme="majorBidi" w:cstheme="majorBidi"/>
          <w:sz w:val="24"/>
          <w:szCs w:val="24"/>
        </w:rPr>
      </w:pPr>
    </w:p>
    <w:p w14:paraId="7D212184" w14:textId="77777777" w:rsidR="00191018" w:rsidRDefault="00191018" w:rsidP="00D5557C">
      <w:pPr>
        <w:contextualSpacing/>
        <w:rPr>
          <w:rFonts w:asciiTheme="majorBidi" w:hAnsiTheme="majorBidi" w:cstheme="majorBidi"/>
          <w:i/>
          <w:iCs/>
          <w:sz w:val="24"/>
          <w:szCs w:val="24"/>
        </w:rPr>
      </w:pPr>
      <w:r w:rsidRPr="009A2D67">
        <w:rPr>
          <w:rFonts w:asciiTheme="majorBidi" w:hAnsiTheme="majorBidi" w:cstheme="majorBidi"/>
          <w:sz w:val="24"/>
          <w:szCs w:val="24"/>
        </w:rPr>
        <w:t>He said to him:</w:t>
      </w:r>
      <w:r>
        <w:rPr>
          <w:rFonts w:asciiTheme="majorBidi" w:hAnsiTheme="majorBidi" w:cstheme="majorBidi"/>
          <w:sz w:val="24"/>
          <w:szCs w:val="24"/>
        </w:rPr>
        <w:t xml:space="preserve"> </w:t>
      </w:r>
      <w:r w:rsidRPr="009A2D67">
        <w:rPr>
          <w:rFonts w:asciiTheme="majorBidi" w:hAnsiTheme="majorBidi" w:cstheme="majorBidi"/>
          <w:sz w:val="24"/>
          <w:szCs w:val="24"/>
        </w:rPr>
        <w:t>‘My son,</w:t>
      </w:r>
      <w:r>
        <w:rPr>
          <w:rFonts w:asciiTheme="majorBidi" w:hAnsiTheme="majorBidi" w:cstheme="majorBidi"/>
          <w:sz w:val="24"/>
          <w:szCs w:val="24"/>
        </w:rPr>
        <w:br/>
      </w:r>
      <w:r w:rsidRPr="009A2D67">
        <w:rPr>
          <w:rFonts w:asciiTheme="majorBidi" w:hAnsiTheme="majorBidi" w:cstheme="majorBidi"/>
          <w:sz w:val="24"/>
          <w:szCs w:val="24"/>
        </w:rPr>
        <w:t>not so.</w:t>
      </w:r>
      <w:r>
        <w:rPr>
          <w:rFonts w:asciiTheme="majorBidi" w:hAnsiTheme="majorBidi" w:cstheme="majorBidi"/>
          <w:sz w:val="24"/>
          <w:szCs w:val="24"/>
        </w:rPr>
        <w:br/>
      </w:r>
      <w:r w:rsidRPr="009A2D67">
        <w:rPr>
          <w:rFonts w:asciiTheme="majorBidi" w:hAnsiTheme="majorBidi" w:cstheme="majorBidi"/>
          <w:sz w:val="24"/>
          <w:szCs w:val="24"/>
        </w:rPr>
        <w:t xml:space="preserve">For </w:t>
      </w:r>
      <w:r>
        <w:rPr>
          <w:rFonts w:asciiTheme="majorBidi" w:hAnsiTheme="majorBidi" w:cstheme="majorBidi"/>
          <w:sz w:val="24"/>
          <w:szCs w:val="24"/>
        </w:rPr>
        <w:t xml:space="preserve">the blessed Holy One </w:t>
      </w:r>
      <w:r w:rsidRPr="009A2D67">
        <w:rPr>
          <w:rFonts w:asciiTheme="majorBidi" w:hAnsiTheme="majorBidi" w:cstheme="majorBidi"/>
          <w:sz w:val="24"/>
          <w:szCs w:val="24"/>
        </w:rPr>
        <w:t>said to Adam:</w:t>
      </w:r>
      <w:r>
        <w:rPr>
          <w:rFonts w:asciiTheme="majorBidi" w:hAnsiTheme="majorBidi" w:cstheme="majorBidi"/>
          <w:sz w:val="24"/>
          <w:szCs w:val="24"/>
        </w:rPr>
        <w:br/>
        <w:t>{</w:t>
      </w:r>
      <w:r w:rsidRPr="009A2D67">
        <w:rPr>
          <w:rFonts w:asciiTheme="majorBidi" w:hAnsiTheme="majorBidi" w:cstheme="majorBidi"/>
          <w:sz w:val="24"/>
          <w:szCs w:val="24"/>
        </w:rPr>
        <w:t>Gen</w:t>
      </w:r>
      <w:r>
        <w:rPr>
          <w:rFonts w:asciiTheme="majorBidi" w:hAnsiTheme="majorBidi" w:cstheme="majorBidi"/>
          <w:sz w:val="24"/>
          <w:szCs w:val="24"/>
        </w:rPr>
        <w:t>.</w:t>
      </w:r>
      <w:r w:rsidRPr="009A2D67">
        <w:rPr>
          <w:rFonts w:asciiTheme="majorBidi" w:hAnsiTheme="majorBidi" w:cstheme="majorBidi"/>
          <w:sz w:val="24"/>
          <w:szCs w:val="24"/>
        </w:rPr>
        <w:t xml:space="preserve"> 2:16-17</w:t>
      </w:r>
      <w:r>
        <w:rPr>
          <w:rFonts w:asciiTheme="majorBidi" w:hAnsiTheme="majorBidi" w:cstheme="majorBidi"/>
          <w:sz w:val="24"/>
          <w:szCs w:val="24"/>
        </w:rPr>
        <w:t>}</w:t>
      </w:r>
      <w:r w:rsidRPr="009A2D67">
        <w:rPr>
          <w:rFonts w:asciiTheme="majorBidi" w:hAnsiTheme="majorBidi" w:cstheme="majorBidi"/>
          <w:i/>
          <w:iCs/>
          <w:sz w:val="24"/>
          <w:szCs w:val="24"/>
        </w:rPr>
        <w:t>…from every tree of the garden</w:t>
      </w:r>
      <w:r>
        <w:rPr>
          <w:rFonts w:asciiTheme="majorBidi" w:hAnsiTheme="majorBidi" w:cstheme="majorBidi"/>
          <w:i/>
          <w:iCs/>
          <w:sz w:val="24"/>
          <w:szCs w:val="24"/>
        </w:rPr>
        <w:t>,</w:t>
      </w:r>
      <w:r>
        <w:rPr>
          <w:rFonts w:asciiTheme="majorBidi" w:hAnsiTheme="majorBidi" w:cstheme="majorBidi"/>
          <w:i/>
          <w:iCs/>
          <w:sz w:val="24"/>
          <w:szCs w:val="24"/>
        </w:rPr>
        <w:br/>
      </w:r>
      <w:r w:rsidRPr="009A2D67">
        <w:rPr>
          <w:rFonts w:asciiTheme="majorBidi" w:hAnsiTheme="majorBidi" w:cstheme="majorBidi"/>
          <w:i/>
          <w:iCs/>
          <w:sz w:val="24"/>
          <w:szCs w:val="24"/>
        </w:rPr>
        <w:t>you shall surely eat.</w:t>
      </w:r>
      <w:r>
        <w:rPr>
          <w:rFonts w:asciiTheme="majorBidi" w:hAnsiTheme="majorBidi" w:cstheme="majorBidi"/>
          <w:i/>
          <w:iCs/>
          <w:sz w:val="24"/>
          <w:szCs w:val="24"/>
        </w:rPr>
        <w:br/>
      </w:r>
      <w:r w:rsidRPr="009A2D67">
        <w:rPr>
          <w:rFonts w:asciiTheme="majorBidi" w:hAnsiTheme="majorBidi" w:cstheme="majorBidi"/>
          <w:i/>
          <w:iCs/>
          <w:sz w:val="24"/>
          <w:szCs w:val="24"/>
        </w:rPr>
        <w:t>And from the tree of the knowledge of good and evil</w:t>
      </w:r>
      <w:r>
        <w:rPr>
          <w:rFonts w:asciiTheme="majorBidi" w:hAnsiTheme="majorBidi" w:cstheme="majorBidi"/>
          <w:i/>
          <w:iCs/>
          <w:sz w:val="24"/>
          <w:szCs w:val="24"/>
        </w:rPr>
        <w:t>,</w:t>
      </w:r>
      <w:r>
        <w:rPr>
          <w:rFonts w:asciiTheme="majorBidi" w:hAnsiTheme="majorBidi" w:cstheme="majorBidi"/>
          <w:i/>
          <w:iCs/>
          <w:sz w:val="24"/>
          <w:szCs w:val="24"/>
        </w:rPr>
        <w:br/>
      </w:r>
      <w:r w:rsidRPr="009A2D67">
        <w:rPr>
          <w:rFonts w:asciiTheme="majorBidi" w:hAnsiTheme="majorBidi" w:cstheme="majorBidi"/>
          <w:i/>
          <w:iCs/>
          <w:sz w:val="24"/>
          <w:szCs w:val="24"/>
        </w:rPr>
        <w:t>you shall not eat.</w:t>
      </w:r>
    </w:p>
    <w:p w14:paraId="7B0FC467" w14:textId="77777777" w:rsidR="00191018" w:rsidRPr="00D5557C" w:rsidRDefault="00191018" w:rsidP="00D5557C">
      <w:pPr>
        <w:contextualSpacing/>
        <w:rPr>
          <w:rFonts w:asciiTheme="majorBidi" w:hAnsiTheme="majorBidi" w:cstheme="majorBidi"/>
          <w:sz w:val="24"/>
          <w:szCs w:val="24"/>
        </w:rPr>
      </w:pPr>
    </w:p>
    <w:p w14:paraId="26EEA293"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 xml:space="preserve">Rabbi </w:t>
      </w:r>
      <w:proofErr w:type="spellStart"/>
      <w:r w:rsidRPr="009A2D67">
        <w:rPr>
          <w:rFonts w:asciiTheme="majorBidi" w:hAnsiTheme="majorBidi" w:cstheme="majorBidi"/>
          <w:sz w:val="24"/>
          <w:szCs w:val="24"/>
        </w:rPr>
        <w:t>El</w:t>
      </w:r>
      <w:r>
        <w:rPr>
          <w:rFonts w:asciiTheme="majorBidi" w:hAnsiTheme="majorBidi" w:cstheme="majorBidi"/>
          <w:sz w:val="24"/>
          <w:szCs w:val="24"/>
        </w:rPr>
        <w:t>’</w:t>
      </w:r>
      <w:r w:rsidRPr="009A2D67">
        <w:rPr>
          <w:rFonts w:asciiTheme="majorBidi" w:hAnsiTheme="majorBidi" w:cstheme="majorBidi"/>
          <w:sz w:val="24"/>
          <w:szCs w:val="24"/>
        </w:rPr>
        <w:t>azar</w:t>
      </w:r>
      <w:proofErr w:type="spellEnd"/>
      <w:r w:rsidRPr="009A2D67">
        <w:rPr>
          <w:rFonts w:asciiTheme="majorBidi" w:hAnsiTheme="majorBidi" w:cstheme="majorBidi"/>
          <w:sz w:val="24"/>
          <w:szCs w:val="24"/>
        </w:rPr>
        <w:t xml:space="preserve"> said:</w:t>
      </w:r>
      <w:r>
        <w:rPr>
          <w:rFonts w:asciiTheme="majorBidi" w:hAnsiTheme="majorBidi" w:cstheme="majorBidi"/>
          <w:sz w:val="24"/>
          <w:szCs w:val="24"/>
        </w:rPr>
        <w:br/>
      </w:r>
      <w:r w:rsidRPr="009A2D67">
        <w:rPr>
          <w:rFonts w:asciiTheme="majorBidi" w:hAnsiTheme="majorBidi" w:cstheme="majorBidi"/>
          <w:sz w:val="24"/>
          <w:szCs w:val="24"/>
        </w:rPr>
        <w:t>‘This was before he sinned</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but after he sinned</w:t>
      </w:r>
      <w:r>
        <w:rPr>
          <w:rFonts w:asciiTheme="majorBidi" w:hAnsiTheme="majorBidi" w:cstheme="majorBidi"/>
          <w:sz w:val="24"/>
          <w:szCs w:val="24"/>
        </w:rPr>
        <w:t>, and</w:t>
      </w:r>
      <w:r w:rsidRPr="009A2D67">
        <w:rPr>
          <w:rFonts w:asciiTheme="majorBidi" w:hAnsiTheme="majorBidi" w:cstheme="majorBidi"/>
          <w:sz w:val="24"/>
          <w:szCs w:val="24"/>
        </w:rPr>
        <w:t xml:space="preserve"> </w:t>
      </w:r>
      <w:r>
        <w:rPr>
          <w:rFonts w:asciiTheme="majorBidi" w:hAnsiTheme="majorBidi" w:cstheme="majorBidi"/>
          <w:sz w:val="24"/>
          <w:szCs w:val="24"/>
        </w:rPr>
        <w:t xml:space="preserve">he </w:t>
      </w:r>
      <w:r w:rsidRPr="009A2D67">
        <w:rPr>
          <w:rFonts w:asciiTheme="majorBidi" w:hAnsiTheme="majorBidi" w:cstheme="majorBidi"/>
          <w:sz w:val="24"/>
          <w:szCs w:val="24"/>
        </w:rPr>
        <w:t>descended from his place,</w:t>
      </w:r>
      <w:r>
        <w:rPr>
          <w:rFonts w:asciiTheme="majorBidi" w:hAnsiTheme="majorBidi" w:cstheme="majorBidi"/>
          <w:sz w:val="24"/>
          <w:szCs w:val="24"/>
        </w:rPr>
        <w:br/>
        <w:t xml:space="preserve">and </w:t>
      </w:r>
      <w:r w:rsidRPr="009A2D67">
        <w:rPr>
          <w:rFonts w:asciiTheme="majorBidi" w:hAnsiTheme="majorBidi" w:cstheme="majorBidi"/>
          <w:sz w:val="24"/>
          <w:szCs w:val="24"/>
        </w:rPr>
        <w:t>he became mixed in the tree of good and evil.’</w:t>
      </w:r>
    </w:p>
    <w:p w14:paraId="2BDF9E52" w14:textId="77777777" w:rsidR="00191018" w:rsidRPr="009A2D67" w:rsidRDefault="00191018" w:rsidP="00D5557C">
      <w:pPr>
        <w:contextualSpacing/>
        <w:rPr>
          <w:rFonts w:asciiTheme="majorBidi" w:hAnsiTheme="majorBidi" w:cstheme="majorBidi"/>
          <w:sz w:val="24"/>
          <w:szCs w:val="24"/>
        </w:rPr>
      </w:pPr>
    </w:p>
    <w:p w14:paraId="3CC97D1E" w14:textId="77777777" w:rsidR="00191018" w:rsidRDefault="00191018" w:rsidP="00D41B40">
      <w:pPr>
        <w:contextualSpacing/>
        <w:rPr>
          <w:rFonts w:asciiTheme="majorBidi" w:hAnsiTheme="majorBidi" w:cstheme="majorBidi"/>
          <w:sz w:val="24"/>
          <w:szCs w:val="24"/>
        </w:rPr>
      </w:pPr>
      <w:r w:rsidRPr="009A2D67">
        <w:rPr>
          <w:rFonts w:asciiTheme="majorBidi" w:hAnsiTheme="majorBidi" w:cstheme="majorBidi"/>
          <w:sz w:val="24"/>
          <w:szCs w:val="24"/>
        </w:rPr>
        <w:t>He said to him: ‘Certainly</w:t>
      </w:r>
      <w:r>
        <w:rPr>
          <w:rFonts w:asciiTheme="majorBidi" w:hAnsiTheme="majorBidi" w:cstheme="majorBidi"/>
          <w:sz w:val="24"/>
          <w:szCs w:val="24"/>
        </w:rPr>
        <w:t>,</w:t>
      </w:r>
      <w:r w:rsidRPr="009A2D67">
        <w:rPr>
          <w:rFonts w:asciiTheme="majorBidi" w:hAnsiTheme="majorBidi" w:cstheme="majorBidi"/>
          <w:sz w:val="24"/>
          <w:szCs w:val="24"/>
        </w:rPr>
        <w:t xml:space="preserve"> that is how it is.</w:t>
      </w:r>
    </w:p>
    <w:p w14:paraId="18D1ACC3" w14:textId="77777777" w:rsidR="00191018" w:rsidRPr="009A2D67" w:rsidRDefault="00191018" w:rsidP="00D41B40">
      <w:pPr>
        <w:contextualSpacing/>
        <w:rPr>
          <w:rFonts w:asciiTheme="majorBidi" w:hAnsiTheme="majorBidi" w:cstheme="majorBidi"/>
          <w:sz w:val="24"/>
          <w:szCs w:val="24"/>
        </w:rPr>
      </w:pPr>
    </w:p>
    <w:p w14:paraId="3EDD658B"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And when Israel are in exile,</w:t>
      </w:r>
      <w:r>
        <w:rPr>
          <w:rFonts w:asciiTheme="majorBidi" w:hAnsiTheme="majorBidi" w:cstheme="majorBidi"/>
          <w:sz w:val="24"/>
          <w:szCs w:val="24"/>
        </w:rPr>
        <w:br/>
      </w:r>
      <w:r w:rsidRPr="009A2D67">
        <w:rPr>
          <w:rFonts w:asciiTheme="majorBidi" w:hAnsiTheme="majorBidi" w:cstheme="majorBidi"/>
          <w:sz w:val="24"/>
          <w:szCs w:val="24"/>
        </w:rPr>
        <w:t>it is as if they are mixed in the tree of good and evil.</w:t>
      </w:r>
      <w:r>
        <w:rPr>
          <w:rFonts w:asciiTheme="majorBidi" w:hAnsiTheme="majorBidi" w:cstheme="majorBidi"/>
          <w:sz w:val="24"/>
          <w:szCs w:val="24"/>
        </w:rPr>
        <w:br/>
      </w:r>
      <w:r w:rsidRPr="009A2D67">
        <w:rPr>
          <w:rFonts w:asciiTheme="majorBidi" w:hAnsiTheme="majorBidi" w:cstheme="majorBidi"/>
          <w:sz w:val="24"/>
          <w:szCs w:val="24"/>
        </w:rPr>
        <w:t>And therefore</w:t>
      </w:r>
      <w:r>
        <w:rPr>
          <w:rFonts w:asciiTheme="majorBidi" w:hAnsiTheme="majorBidi" w:cstheme="majorBidi"/>
          <w:sz w:val="24"/>
          <w:szCs w:val="24"/>
        </w:rPr>
        <w:t>,</w:t>
      </w:r>
      <w:r w:rsidRPr="009A2D67">
        <w:rPr>
          <w:rFonts w:asciiTheme="majorBidi" w:hAnsiTheme="majorBidi" w:cstheme="majorBidi"/>
          <w:sz w:val="24"/>
          <w:szCs w:val="24"/>
        </w:rPr>
        <w:t xml:space="preserve"> the </w:t>
      </w:r>
      <w:proofErr w:type="gramStart"/>
      <w:r w:rsidRPr="009A2D67">
        <w:rPr>
          <w:rFonts w:asciiTheme="majorBidi" w:hAnsiTheme="majorBidi" w:cstheme="majorBidi"/>
          <w:sz w:val="24"/>
          <w:szCs w:val="24"/>
        </w:rPr>
        <w:t>first</w:t>
      </w:r>
      <w:r>
        <w:rPr>
          <w:rFonts w:asciiTheme="majorBidi" w:hAnsiTheme="majorBidi" w:cstheme="majorBidi"/>
          <w:sz w:val="24"/>
          <w:szCs w:val="24"/>
        </w:rPr>
        <w:t>-</w:t>
      </w:r>
      <w:r w:rsidRPr="009A2D67">
        <w:rPr>
          <w:rFonts w:asciiTheme="majorBidi" w:hAnsiTheme="majorBidi" w:cstheme="majorBidi"/>
          <w:sz w:val="24"/>
          <w:szCs w:val="24"/>
        </w:rPr>
        <w:t>ones</w:t>
      </w:r>
      <w:proofErr w:type="gramEnd"/>
      <w:r w:rsidRPr="009A2D67">
        <w:rPr>
          <w:rFonts w:asciiTheme="majorBidi" w:hAnsiTheme="majorBidi" w:cstheme="majorBidi"/>
          <w:sz w:val="24"/>
          <w:szCs w:val="24"/>
        </w:rPr>
        <w:t xml:space="preserve"> </w:t>
      </w:r>
      <w:r w:rsidRPr="00B26262">
        <w:rPr>
          <w:rFonts w:asciiTheme="majorBidi" w:hAnsiTheme="majorBidi" w:cstheme="majorBidi"/>
          <w:color w:val="808080" w:themeColor="background1" w:themeShade="80"/>
          <w:sz w:val="24"/>
          <w:szCs w:val="24"/>
        </w:rPr>
        <w:t>the sages</w:t>
      </w:r>
      <w:r w:rsidRPr="009A2D67">
        <w:rPr>
          <w:rFonts w:asciiTheme="majorBidi" w:hAnsiTheme="majorBidi" w:cstheme="majorBidi"/>
          <w:sz w:val="24"/>
          <w:szCs w:val="24"/>
        </w:rPr>
        <w:t xml:space="preserve"> did establish:</w:t>
      </w:r>
      <w:r w:rsidRPr="009A2D67">
        <w:rPr>
          <w:rStyle w:val="FootnoteReference"/>
          <w:rFonts w:asciiTheme="majorBidi" w:hAnsiTheme="majorBidi" w:cstheme="majorBidi"/>
          <w:sz w:val="24"/>
          <w:szCs w:val="24"/>
        </w:rPr>
        <w:footnoteReference w:id="268"/>
      </w:r>
      <w:r>
        <w:rPr>
          <w:rFonts w:asciiTheme="majorBidi" w:hAnsiTheme="majorBidi" w:cstheme="majorBidi"/>
          <w:sz w:val="24"/>
          <w:szCs w:val="24"/>
        </w:rPr>
        <w:br/>
      </w:r>
      <w:r w:rsidRPr="009A2D67">
        <w:rPr>
          <w:rFonts w:asciiTheme="majorBidi" w:hAnsiTheme="majorBidi" w:cstheme="majorBidi"/>
          <w:sz w:val="24"/>
          <w:szCs w:val="24"/>
        </w:rPr>
        <w:t>‘Israel in exile worship idols in purity’</w:t>
      </w:r>
      <w:r>
        <w:rPr>
          <w:rFonts w:asciiTheme="majorBidi" w:hAnsiTheme="majorBidi" w:cstheme="majorBidi"/>
          <w:sz w:val="24"/>
          <w:szCs w:val="24"/>
        </w:rPr>
        <w:t>.</w:t>
      </w:r>
    </w:p>
    <w:p w14:paraId="4E8D61E2" w14:textId="77777777" w:rsidR="00191018" w:rsidRPr="009A2D67" w:rsidRDefault="00191018" w:rsidP="00D5557C">
      <w:pPr>
        <w:contextualSpacing/>
        <w:rPr>
          <w:rFonts w:asciiTheme="majorBidi" w:hAnsiTheme="majorBidi" w:cstheme="majorBidi"/>
          <w:sz w:val="24"/>
          <w:szCs w:val="24"/>
        </w:rPr>
      </w:pPr>
    </w:p>
    <w:p w14:paraId="20F0F385" w14:textId="77777777" w:rsidR="00191018"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 xml:space="preserve">But those who know ‘the </w:t>
      </w:r>
      <w:r>
        <w:rPr>
          <w:rFonts w:asciiTheme="majorBidi" w:hAnsiTheme="majorBidi" w:cstheme="majorBidi"/>
          <w:sz w:val="24"/>
          <w:szCs w:val="24"/>
        </w:rPr>
        <w:t>T</w:t>
      </w:r>
      <w:r w:rsidRPr="009A2D67">
        <w:rPr>
          <w:rFonts w:asciiTheme="majorBidi" w:hAnsiTheme="majorBidi" w:cstheme="majorBidi"/>
          <w:sz w:val="24"/>
          <w:szCs w:val="24"/>
        </w:rPr>
        <w:t xml:space="preserve">ree of </w:t>
      </w:r>
      <w:r>
        <w:rPr>
          <w:rFonts w:asciiTheme="majorBidi" w:hAnsiTheme="majorBidi" w:cstheme="majorBidi"/>
          <w:sz w:val="24"/>
          <w:szCs w:val="24"/>
        </w:rPr>
        <w:t>the blessed Holy One</w:t>
      </w:r>
      <w:r w:rsidRPr="009A2D67">
        <w:rPr>
          <w:rFonts w:asciiTheme="majorBidi" w:hAnsiTheme="majorBidi" w:cstheme="majorBidi"/>
          <w:sz w:val="24"/>
          <w:szCs w:val="24"/>
        </w:rPr>
        <w:t>’</w:t>
      </w:r>
      <w:r>
        <w:rPr>
          <w:rFonts w:asciiTheme="majorBidi" w:hAnsiTheme="majorBidi" w:cstheme="majorBidi"/>
          <w:sz w:val="24"/>
          <w:szCs w:val="24"/>
        </w:rPr>
        <w:t>,</w:t>
      </w:r>
      <w:r w:rsidRPr="009A2D67">
        <w:rPr>
          <w:rStyle w:val="EndnoteReference"/>
          <w:rFonts w:asciiTheme="majorBidi" w:hAnsiTheme="majorBidi" w:cstheme="majorBidi"/>
          <w:sz w:val="24"/>
          <w:szCs w:val="24"/>
        </w:rPr>
        <w:endnoteReference w:id="1288"/>
      </w:r>
      <w:r>
        <w:rPr>
          <w:rFonts w:asciiTheme="majorBidi" w:hAnsiTheme="majorBidi" w:cstheme="majorBidi"/>
          <w:sz w:val="24"/>
          <w:szCs w:val="24"/>
        </w:rPr>
        <w:br/>
      </w:r>
      <w:r w:rsidRPr="009A2D67">
        <w:rPr>
          <w:rFonts w:asciiTheme="majorBidi" w:hAnsiTheme="majorBidi" w:cstheme="majorBidi"/>
          <w:sz w:val="24"/>
          <w:szCs w:val="24"/>
        </w:rPr>
        <w:t xml:space="preserve">which is </w:t>
      </w:r>
      <w:r>
        <w:rPr>
          <w:rFonts w:asciiTheme="majorBidi" w:hAnsiTheme="majorBidi" w:cstheme="majorBidi"/>
          <w:sz w:val="24"/>
          <w:szCs w:val="24"/>
        </w:rPr>
        <w:t>‘</w:t>
      </w:r>
      <w:r w:rsidRPr="009A2D67">
        <w:rPr>
          <w:rFonts w:asciiTheme="majorBidi" w:hAnsiTheme="majorBidi" w:cstheme="majorBidi"/>
          <w:sz w:val="24"/>
          <w:szCs w:val="24"/>
        </w:rPr>
        <w:t xml:space="preserve">the </w:t>
      </w:r>
      <w:r>
        <w:rPr>
          <w:rFonts w:asciiTheme="majorBidi" w:hAnsiTheme="majorBidi" w:cstheme="majorBidi"/>
          <w:sz w:val="24"/>
          <w:szCs w:val="24"/>
        </w:rPr>
        <w:t>T</w:t>
      </w:r>
      <w:r w:rsidRPr="009A2D67">
        <w:rPr>
          <w:rFonts w:asciiTheme="majorBidi" w:hAnsiTheme="majorBidi" w:cstheme="majorBidi"/>
          <w:sz w:val="24"/>
          <w:szCs w:val="24"/>
        </w:rPr>
        <w:t xml:space="preserve">ree of </w:t>
      </w:r>
      <w:r>
        <w:rPr>
          <w:rFonts w:asciiTheme="majorBidi" w:hAnsiTheme="majorBidi" w:cstheme="majorBidi"/>
          <w:sz w:val="24"/>
          <w:szCs w:val="24"/>
        </w:rPr>
        <w:t>L</w:t>
      </w:r>
      <w:r w:rsidRPr="009A2D67">
        <w:rPr>
          <w:rFonts w:asciiTheme="majorBidi" w:hAnsiTheme="majorBidi" w:cstheme="majorBidi"/>
          <w:sz w:val="24"/>
          <w:szCs w:val="24"/>
        </w:rPr>
        <w:t>ife</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which is planted in His garden</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which is His Shekhina</w:t>
      </w:r>
      <w:r>
        <w:rPr>
          <w:rFonts w:asciiTheme="majorBidi" w:hAnsiTheme="majorBidi" w:cstheme="majorBidi"/>
          <w:sz w:val="24"/>
          <w:szCs w:val="24"/>
        </w:rPr>
        <w:t>h</w:t>
      </w:r>
      <w:r w:rsidRPr="009A2D67">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 xml:space="preserve">of which it is stated: </w:t>
      </w:r>
      <w:r>
        <w:rPr>
          <w:rFonts w:asciiTheme="majorBidi" w:hAnsiTheme="majorBidi" w:cstheme="majorBidi"/>
          <w:sz w:val="24"/>
          <w:szCs w:val="24"/>
        </w:rPr>
        <w:t>{</w:t>
      </w:r>
      <w:r w:rsidRPr="009A2D67">
        <w:rPr>
          <w:rFonts w:asciiTheme="majorBidi" w:hAnsiTheme="majorBidi" w:cstheme="majorBidi"/>
          <w:sz w:val="24"/>
          <w:szCs w:val="24"/>
        </w:rPr>
        <w:t>Ps</w:t>
      </w:r>
      <w:r>
        <w:rPr>
          <w:rFonts w:asciiTheme="majorBidi" w:hAnsiTheme="majorBidi" w:cstheme="majorBidi"/>
          <w:sz w:val="24"/>
          <w:szCs w:val="24"/>
        </w:rPr>
        <w:t>.</w:t>
      </w:r>
      <w:r w:rsidRPr="009A2D67">
        <w:rPr>
          <w:rFonts w:asciiTheme="majorBidi" w:hAnsiTheme="majorBidi" w:cstheme="majorBidi"/>
          <w:sz w:val="24"/>
          <w:szCs w:val="24"/>
        </w:rPr>
        <w:t xml:space="preserve"> 5:5</w:t>
      </w:r>
      <w:r>
        <w:rPr>
          <w:rFonts w:asciiTheme="majorBidi" w:hAnsiTheme="majorBidi" w:cstheme="majorBidi"/>
          <w:sz w:val="24"/>
          <w:szCs w:val="24"/>
        </w:rPr>
        <w:t>}</w:t>
      </w:r>
      <w:r w:rsidRPr="009A2D67">
        <w:rPr>
          <w:rFonts w:asciiTheme="majorBidi" w:hAnsiTheme="majorBidi" w:cstheme="majorBidi"/>
          <w:i/>
          <w:iCs/>
          <w:sz w:val="24"/>
          <w:szCs w:val="24"/>
        </w:rPr>
        <w:t>…evil will not abide with You</w:t>
      </w:r>
      <w:r>
        <w:rPr>
          <w:rFonts w:asciiTheme="majorBidi" w:hAnsiTheme="majorBidi" w:cstheme="majorBidi"/>
          <w:i/>
          <w:iCs/>
          <w:sz w:val="24"/>
          <w:szCs w:val="24"/>
        </w:rPr>
        <w:br/>
      </w:r>
      <w:r w:rsidRPr="009A2D67">
        <w:rPr>
          <w:rFonts w:asciiTheme="majorBidi" w:hAnsiTheme="majorBidi" w:cstheme="majorBidi"/>
          <w:sz w:val="24"/>
          <w:szCs w:val="24"/>
        </w:rPr>
        <w:t>– they can bring down force from there</w:t>
      </w:r>
      <w:r>
        <w:rPr>
          <w:rFonts w:asciiTheme="majorBidi" w:hAnsiTheme="majorBidi" w:cstheme="majorBidi"/>
          <w:sz w:val="24"/>
          <w:szCs w:val="24"/>
        </w:rPr>
        <w:t>,</w:t>
      </w:r>
      <w:r>
        <w:rPr>
          <w:rFonts w:asciiTheme="majorBidi" w:hAnsiTheme="majorBidi" w:cstheme="majorBidi"/>
          <w:sz w:val="24"/>
          <w:szCs w:val="24"/>
        </w:rPr>
        <w:br/>
      </w:r>
      <w:r w:rsidRPr="009A2D67">
        <w:rPr>
          <w:rFonts w:asciiTheme="majorBidi" w:hAnsiTheme="majorBidi" w:cstheme="majorBidi"/>
          <w:sz w:val="24"/>
          <w:szCs w:val="24"/>
        </w:rPr>
        <w:t xml:space="preserve">towards </w:t>
      </w:r>
      <w:r>
        <w:rPr>
          <w:rFonts w:asciiTheme="majorBidi" w:hAnsiTheme="majorBidi" w:cstheme="majorBidi"/>
          <w:sz w:val="24"/>
          <w:szCs w:val="24"/>
        </w:rPr>
        <w:t xml:space="preserve">the </w:t>
      </w:r>
      <w:r w:rsidRPr="009A2D67">
        <w:rPr>
          <w:rFonts w:asciiTheme="majorBidi" w:hAnsiTheme="majorBidi" w:cstheme="majorBidi"/>
          <w:sz w:val="24"/>
          <w:szCs w:val="24"/>
        </w:rPr>
        <w:t>Shekhina</w:t>
      </w:r>
      <w:r>
        <w:rPr>
          <w:rFonts w:asciiTheme="majorBidi" w:hAnsiTheme="majorBidi" w:cstheme="majorBidi"/>
          <w:sz w:val="24"/>
          <w:szCs w:val="24"/>
        </w:rPr>
        <w:t>h,</w:t>
      </w:r>
      <w:r>
        <w:rPr>
          <w:rFonts w:asciiTheme="majorBidi" w:hAnsiTheme="majorBidi" w:cstheme="majorBidi"/>
          <w:sz w:val="24"/>
          <w:szCs w:val="24"/>
        </w:rPr>
        <w:br/>
      </w:r>
      <w:r w:rsidRPr="009A2D67">
        <w:rPr>
          <w:rFonts w:asciiTheme="majorBidi" w:hAnsiTheme="majorBidi" w:cstheme="majorBidi"/>
          <w:sz w:val="24"/>
          <w:szCs w:val="24"/>
        </w:rPr>
        <w:t>without any mixture at all.</w:t>
      </w:r>
    </w:p>
    <w:p w14:paraId="56BAF5AE" w14:textId="77777777" w:rsidR="00191018" w:rsidRPr="009A2D67" w:rsidRDefault="00191018" w:rsidP="00D5557C">
      <w:pPr>
        <w:contextualSpacing/>
        <w:rPr>
          <w:rFonts w:asciiTheme="majorBidi" w:hAnsiTheme="majorBidi" w:cstheme="majorBidi"/>
          <w:sz w:val="24"/>
          <w:szCs w:val="24"/>
        </w:rPr>
      </w:pPr>
    </w:p>
    <w:p w14:paraId="5D6FEF2C" w14:textId="77777777" w:rsidR="00191018" w:rsidRPr="009A2D67" w:rsidRDefault="00191018" w:rsidP="00D5557C">
      <w:pPr>
        <w:contextualSpacing/>
        <w:rPr>
          <w:rFonts w:asciiTheme="majorBidi" w:hAnsiTheme="majorBidi" w:cstheme="majorBidi"/>
          <w:sz w:val="24"/>
          <w:szCs w:val="24"/>
        </w:rPr>
      </w:pPr>
      <w:r w:rsidRPr="009A2D67">
        <w:rPr>
          <w:rFonts w:asciiTheme="majorBidi" w:hAnsiTheme="majorBidi" w:cstheme="majorBidi"/>
          <w:sz w:val="24"/>
          <w:szCs w:val="24"/>
        </w:rPr>
        <w:t>With each</w:t>
      </w:r>
      <w:r>
        <w:rPr>
          <w:rFonts w:asciiTheme="majorBidi" w:hAnsiTheme="majorBidi" w:cstheme="majorBidi"/>
          <w:sz w:val="24"/>
          <w:szCs w:val="24"/>
        </w:rPr>
        <w:t>-</w:t>
      </w:r>
      <w:r w:rsidRPr="009A2D67">
        <w:rPr>
          <w:rFonts w:asciiTheme="majorBidi" w:hAnsiTheme="majorBidi" w:cstheme="majorBidi"/>
          <w:sz w:val="24"/>
          <w:szCs w:val="24"/>
        </w:rPr>
        <w:t>and</w:t>
      </w:r>
      <w:r>
        <w:rPr>
          <w:rFonts w:asciiTheme="majorBidi" w:hAnsiTheme="majorBidi" w:cstheme="majorBidi"/>
          <w:sz w:val="24"/>
          <w:szCs w:val="24"/>
        </w:rPr>
        <w:t>-</w:t>
      </w:r>
      <w:r w:rsidRPr="009A2D67">
        <w:rPr>
          <w:rFonts w:asciiTheme="majorBidi" w:hAnsiTheme="majorBidi" w:cstheme="majorBidi"/>
          <w:sz w:val="24"/>
          <w:szCs w:val="24"/>
        </w:rPr>
        <w:t>every commandment, it is:</w:t>
      </w:r>
      <w:r>
        <w:rPr>
          <w:rFonts w:asciiTheme="majorBidi" w:hAnsiTheme="majorBidi" w:cstheme="majorBidi"/>
          <w:sz w:val="24"/>
          <w:szCs w:val="24"/>
        </w:rPr>
        <w:br/>
        <w:t>{</w:t>
      </w:r>
      <w:r w:rsidRPr="009A2D67">
        <w:rPr>
          <w:rFonts w:asciiTheme="majorBidi" w:hAnsiTheme="majorBidi" w:cstheme="majorBidi"/>
          <w:sz w:val="24"/>
          <w:szCs w:val="24"/>
        </w:rPr>
        <w:t>Gen</w:t>
      </w:r>
      <w:r>
        <w:rPr>
          <w:rFonts w:asciiTheme="majorBidi" w:hAnsiTheme="majorBidi" w:cstheme="majorBidi"/>
          <w:sz w:val="24"/>
          <w:szCs w:val="24"/>
        </w:rPr>
        <w:t>.</w:t>
      </w:r>
      <w:r w:rsidRPr="009A2D67">
        <w:rPr>
          <w:rFonts w:asciiTheme="majorBidi" w:hAnsiTheme="majorBidi" w:cstheme="majorBidi"/>
          <w:sz w:val="24"/>
          <w:szCs w:val="24"/>
        </w:rPr>
        <w:t xml:space="preserve"> 1:11</w:t>
      </w:r>
      <w:r>
        <w:rPr>
          <w:rFonts w:asciiTheme="majorBidi" w:hAnsiTheme="majorBidi" w:cstheme="majorBidi"/>
          <w:sz w:val="24"/>
          <w:szCs w:val="24"/>
        </w:rPr>
        <w:t>}</w:t>
      </w:r>
      <w:r w:rsidRPr="009A2D67">
        <w:rPr>
          <w:rFonts w:asciiTheme="majorBidi" w:hAnsiTheme="majorBidi" w:cstheme="majorBidi"/>
          <w:i/>
          <w:iCs/>
          <w:sz w:val="24"/>
          <w:szCs w:val="24"/>
        </w:rPr>
        <w:t>…a fruit tree, making fruit</w:t>
      </w:r>
    </w:p>
    <w:p w14:paraId="5CBE1637" w14:textId="77777777" w:rsidR="00191018" w:rsidRPr="008B4271" w:rsidRDefault="00191018" w:rsidP="008B4271">
      <w:pPr>
        <w:bidi/>
        <w:contextualSpacing/>
        <w:rPr>
          <w:rFonts w:asciiTheme="majorBidi" w:hAnsiTheme="majorBidi" w:cstheme="majorBidi"/>
          <w:b/>
          <w:bCs/>
          <w:sz w:val="28"/>
          <w:szCs w:val="28"/>
        </w:rPr>
      </w:pPr>
      <w:r w:rsidRPr="008B4271">
        <w:rPr>
          <w:rFonts w:asciiTheme="majorBidi" w:hAnsiTheme="majorBidi" w:cstheme="majorBidi"/>
          <w:b/>
          <w:bCs/>
          <w:sz w:val="28"/>
          <w:szCs w:val="28"/>
        </w:rPr>
        <w:t>[98a]</w:t>
      </w:r>
    </w:p>
    <w:p w14:paraId="036720D7"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i/>
          <w:iCs/>
          <w:sz w:val="24"/>
          <w:szCs w:val="24"/>
        </w:rPr>
        <w:t>to its type</w:t>
      </w:r>
      <w:r>
        <w:rPr>
          <w:rFonts w:asciiTheme="majorBidi" w:hAnsiTheme="majorBidi" w:cstheme="majorBidi"/>
          <w:i/>
          <w:iCs/>
          <w:sz w:val="24"/>
          <w:szCs w:val="24"/>
        </w:rPr>
        <w:br/>
      </w:r>
      <w:r w:rsidRPr="0007117D">
        <w:rPr>
          <w:rFonts w:asciiTheme="majorBidi" w:hAnsiTheme="majorBidi" w:cstheme="majorBidi"/>
          <w:sz w:val="24"/>
          <w:szCs w:val="24"/>
        </w:rPr>
        <w:t>– planted in the garden with no admixture at all</w:t>
      </w:r>
      <w:r>
        <w:rPr>
          <w:rFonts w:asciiTheme="majorBidi" w:hAnsiTheme="majorBidi" w:cstheme="majorBidi"/>
          <w:sz w:val="24"/>
          <w:szCs w:val="24"/>
        </w:rPr>
        <w:t>,</w:t>
      </w:r>
      <w:r>
        <w:rPr>
          <w:rFonts w:asciiTheme="majorBidi" w:hAnsiTheme="majorBidi" w:cstheme="majorBidi"/>
          <w:sz w:val="24"/>
          <w:szCs w:val="24"/>
        </w:rPr>
        <w:br/>
        <w:t>a</w:t>
      </w:r>
      <w:r w:rsidRPr="0007117D">
        <w:rPr>
          <w:rFonts w:asciiTheme="majorBidi" w:hAnsiTheme="majorBidi" w:cstheme="majorBidi"/>
          <w:sz w:val="24"/>
          <w:szCs w:val="24"/>
        </w:rPr>
        <w:t>nd therefore</w:t>
      </w:r>
      <w:r>
        <w:rPr>
          <w:rFonts w:asciiTheme="majorBidi" w:hAnsiTheme="majorBidi" w:cstheme="majorBidi"/>
          <w:sz w:val="24"/>
          <w:szCs w:val="24"/>
        </w:rPr>
        <w:t>,</w:t>
      </w:r>
      <w:r w:rsidRPr="0007117D">
        <w:rPr>
          <w:rFonts w:asciiTheme="majorBidi" w:hAnsiTheme="majorBidi" w:cstheme="majorBidi"/>
          <w:sz w:val="24"/>
          <w:szCs w:val="24"/>
        </w:rPr>
        <w:t xml:space="preserve"> it </w:t>
      </w:r>
      <w:r w:rsidRPr="00717EF3">
        <w:rPr>
          <w:rFonts w:asciiTheme="majorBidi" w:hAnsiTheme="majorBidi" w:cstheme="majorBidi"/>
          <w:color w:val="808080" w:themeColor="background1" w:themeShade="80"/>
          <w:sz w:val="24"/>
          <w:szCs w:val="24"/>
        </w:rPr>
        <w:t>the verse</w:t>
      </w:r>
      <w:r w:rsidRPr="0007117D">
        <w:rPr>
          <w:rFonts w:asciiTheme="majorBidi" w:hAnsiTheme="majorBidi" w:cstheme="majorBidi"/>
          <w:sz w:val="24"/>
          <w:szCs w:val="24"/>
        </w:rPr>
        <w:t xml:space="preserve"> said</w:t>
      </w:r>
      <w:r>
        <w:rPr>
          <w:rFonts w:asciiTheme="majorBidi" w:hAnsiTheme="majorBidi" w:cstheme="majorBidi"/>
          <w:sz w:val="24"/>
          <w:szCs w:val="24"/>
        </w:rPr>
        <w:t>:</w:t>
      </w:r>
      <w:r w:rsidRPr="0007117D">
        <w:rPr>
          <w:rFonts w:asciiTheme="majorBidi" w:hAnsiTheme="majorBidi" w:cstheme="majorBidi"/>
          <w:sz w:val="24"/>
          <w:szCs w:val="24"/>
        </w:rPr>
        <w:t xml:space="preserve"> </w:t>
      </w:r>
      <w:r w:rsidRPr="0007117D">
        <w:rPr>
          <w:rFonts w:asciiTheme="majorBidi" w:hAnsiTheme="majorBidi" w:cstheme="majorBidi"/>
          <w:i/>
          <w:iCs/>
          <w:sz w:val="24"/>
          <w:szCs w:val="24"/>
        </w:rPr>
        <w:t>to its type</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But of the </w:t>
      </w:r>
      <w:r>
        <w:rPr>
          <w:rFonts w:asciiTheme="majorBidi" w:hAnsiTheme="majorBidi" w:cstheme="majorBidi"/>
          <w:sz w:val="24"/>
          <w:szCs w:val="24"/>
        </w:rPr>
        <w:t>T</w:t>
      </w:r>
      <w:r w:rsidRPr="0007117D">
        <w:rPr>
          <w:rFonts w:asciiTheme="majorBidi" w:hAnsiTheme="majorBidi" w:cstheme="majorBidi"/>
          <w:sz w:val="24"/>
          <w:szCs w:val="24"/>
        </w:rPr>
        <w:t xml:space="preserve">ree of </w:t>
      </w:r>
      <w:r>
        <w:rPr>
          <w:rFonts w:asciiTheme="majorBidi" w:hAnsiTheme="majorBidi" w:cstheme="majorBidi"/>
          <w:sz w:val="24"/>
          <w:szCs w:val="24"/>
        </w:rPr>
        <w:t>K</w:t>
      </w:r>
      <w:r w:rsidRPr="0007117D">
        <w:rPr>
          <w:rFonts w:asciiTheme="majorBidi" w:hAnsiTheme="majorBidi" w:cstheme="majorBidi"/>
          <w:sz w:val="24"/>
          <w:szCs w:val="24"/>
        </w:rPr>
        <w:t>nowledge of good and evil,</w:t>
      </w:r>
      <w:r>
        <w:rPr>
          <w:rFonts w:asciiTheme="majorBidi" w:hAnsiTheme="majorBidi" w:cstheme="majorBidi"/>
          <w:sz w:val="24"/>
          <w:szCs w:val="24"/>
        </w:rPr>
        <w:br/>
      </w:r>
      <w:r w:rsidRPr="0007117D">
        <w:rPr>
          <w:rFonts w:asciiTheme="majorBidi" w:hAnsiTheme="majorBidi" w:cstheme="majorBidi"/>
          <w:sz w:val="24"/>
          <w:szCs w:val="24"/>
        </w:rPr>
        <w:t xml:space="preserve">it is not stated </w:t>
      </w:r>
      <w:r w:rsidRPr="0007117D">
        <w:rPr>
          <w:rFonts w:asciiTheme="majorBidi" w:hAnsiTheme="majorBidi" w:cstheme="majorBidi"/>
          <w:i/>
          <w:iCs/>
          <w:sz w:val="24"/>
          <w:szCs w:val="24"/>
        </w:rPr>
        <w:t>to its type</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but it is mixed, of one type with another,</w:t>
      </w:r>
      <w:r>
        <w:rPr>
          <w:rFonts w:asciiTheme="majorBidi" w:hAnsiTheme="majorBidi" w:cstheme="majorBidi"/>
          <w:sz w:val="24"/>
          <w:szCs w:val="24"/>
        </w:rPr>
        <w:br/>
      </w:r>
      <w:r w:rsidRPr="0007117D">
        <w:rPr>
          <w:rFonts w:asciiTheme="majorBidi" w:hAnsiTheme="majorBidi" w:cstheme="majorBidi"/>
          <w:sz w:val="24"/>
          <w:szCs w:val="24"/>
        </w:rPr>
        <w:t>and th</w:t>
      </w:r>
      <w:r>
        <w:rPr>
          <w:rFonts w:asciiTheme="majorBidi" w:hAnsiTheme="majorBidi" w:cstheme="majorBidi"/>
          <w:sz w:val="24"/>
          <w:szCs w:val="24"/>
        </w:rPr>
        <w:t>us</w:t>
      </w:r>
      <w:r w:rsidRPr="0007117D">
        <w:rPr>
          <w:rFonts w:asciiTheme="majorBidi" w:hAnsiTheme="majorBidi" w:cstheme="majorBidi"/>
          <w:sz w:val="24"/>
          <w:szCs w:val="24"/>
        </w:rPr>
        <w:t xml:space="preserve"> is stated of it:</w:t>
      </w:r>
      <w:r>
        <w:rPr>
          <w:rFonts w:asciiTheme="majorBidi" w:hAnsiTheme="majorBidi" w:cstheme="majorBidi"/>
          <w:sz w:val="24"/>
          <w:szCs w:val="24"/>
        </w:rPr>
        <w:br/>
        <w:t>{</w:t>
      </w:r>
      <w:r w:rsidRPr="0007117D">
        <w:rPr>
          <w:rFonts w:asciiTheme="majorBidi" w:hAnsiTheme="majorBidi" w:cstheme="majorBidi"/>
          <w:sz w:val="24"/>
          <w:szCs w:val="24"/>
        </w:rPr>
        <w:t>Lev</w:t>
      </w:r>
      <w:r>
        <w:rPr>
          <w:rFonts w:asciiTheme="majorBidi" w:hAnsiTheme="majorBidi" w:cstheme="majorBidi"/>
          <w:sz w:val="24"/>
          <w:szCs w:val="24"/>
        </w:rPr>
        <w:t>.</w:t>
      </w:r>
      <w:r w:rsidRPr="0007117D">
        <w:rPr>
          <w:rFonts w:asciiTheme="majorBidi" w:hAnsiTheme="majorBidi" w:cstheme="majorBidi"/>
          <w:sz w:val="24"/>
          <w:szCs w:val="24"/>
        </w:rPr>
        <w:t xml:space="preserve"> 19:19</w:t>
      </w:r>
      <w:r>
        <w:rPr>
          <w:rFonts w:asciiTheme="majorBidi" w:hAnsiTheme="majorBidi" w:cstheme="majorBidi"/>
          <w:sz w:val="24"/>
          <w:szCs w:val="24"/>
        </w:rPr>
        <w:t>}</w:t>
      </w:r>
      <w:r w:rsidRPr="0007117D">
        <w:rPr>
          <w:rFonts w:asciiTheme="majorBidi" w:hAnsiTheme="majorBidi" w:cstheme="majorBidi"/>
          <w:i/>
          <w:iCs/>
          <w:sz w:val="24"/>
          <w:szCs w:val="24"/>
        </w:rPr>
        <w:t>…you shall not seed your field</w:t>
      </w:r>
      <w:r>
        <w:rPr>
          <w:rFonts w:asciiTheme="majorBidi" w:hAnsiTheme="majorBidi" w:cstheme="majorBidi"/>
          <w:i/>
          <w:iCs/>
          <w:sz w:val="24"/>
          <w:szCs w:val="24"/>
        </w:rPr>
        <w:t>,</w:t>
      </w:r>
      <w:r>
        <w:rPr>
          <w:rFonts w:asciiTheme="majorBidi" w:hAnsiTheme="majorBidi" w:cstheme="majorBidi"/>
          <w:i/>
          <w:iCs/>
          <w:sz w:val="24"/>
          <w:szCs w:val="24"/>
        </w:rPr>
        <w:br/>
      </w:r>
      <w:r w:rsidRPr="00EE3415">
        <w:rPr>
          <w:rFonts w:asciiTheme="majorBidi" w:hAnsiTheme="majorBidi" w:cstheme="majorBidi"/>
          <w:i/>
          <w:iCs/>
          <w:color w:val="808080" w:themeColor="background1" w:themeShade="80"/>
          <w:sz w:val="24"/>
          <w:szCs w:val="24"/>
        </w:rPr>
        <w:lastRenderedPageBreak/>
        <w:t>with</w:t>
      </w:r>
      <w:r w:rsidRPr="0007117D">
        <w:rPr>
          <w:rFonts w:asciiTheme="majorBidi" w:hAnsiTheme="majorBidi" w:cstheme="majorBidi"/>
          <w:i/>
          <w:iCs/>
          <w:sz w:val="24"/>
          <w:szCs w:val="24"/>
        </w:rPr>
        <w:t xml:space="preserve"> </w:t>
      </w:r>
      <w:r>
        <w:rPr>
          <w:rFonts w:asciiTheme="majorBidi" w:hAnsiTheme="majorBidi" w:cstheme="majorBidi"/>
          <w:i/>
          <w:iCs/>
          <w:sz w:val="24"/>
          <w:szCs w:val="24"/>
        </w:rPr>
        <w:t>‘</w:t>
      </w:r>
      <w:r w:rsidRPr="0007117D">
        <w:rPr>
          <w:rFonts w:asciiTheme="majorBidi" w:hAnsiTheme="majorBidi" w:cstheme="majorBidi"/>
          <w:i/>
          <w:iCs/>
          <w:sz w:val="24"/>
          <w:szCs w:val="24"/>
        </w:rPr>
        <w:t>mixture</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17D">
        <w:rPr>
          <w:rFonts w:asciiTheme="majorBidi" w:hAnsiTheme="majorBidi" w:cstheme="majorBidi"/>
          <w:i/>
          <w:iCs/>
          <w:sz w:val="24"/>
          <w:szCs w:val="24"/>
        </w:rPr>
        <w:t>kilayim</w:t>
      </w:r>
      <w:proofErr w:type="spellEnd"/>
      <w:r w:rsidRPr="00970BB5">
        <w:rPr>
          <w:rFonts w:asciiTheme="majorBidi" w:hAnsiTheme="majorBidi" w:cstheme="majorBidi"/>
          <w:sz w:val="24"/>
          <w:szCs w:val="24"/>
        </w:rPr>
        <w:t>›</w:t>
      </w:r>
      <w:r w:rsidRPr="0007117D">
        <w:rPr>
          <w:rFonts w:asciiTheme="majorBidi" w:hAnsiTheme="majorBidi" w:cstheme="majorBidi"/>
          <w:i/>
          <w:iCs/>
          <w:sz w:val="24"/>
          <w:szCs w:val="24"/>
        </w:rPr>
        <w:t xml:space="preserve"> etc…</w:t>
      </w:r>
      <w:r>
        <w:rPr>
          <w:rFonts w:asciiTheme="majorBidi" w:hAnsiTheme="majorBidi" w:cstheme="majorBidi"/>
          <w:i/>
          <w:iCs/>
          <w:sz w:val="24"/>
          <w:szCs w:val="24"/>
        </w:rPr>
        <w:br/>
      </w:r>
      <w:proofErr w:type="spellStart"/>
      <w:r w:rsidRPr="008520FE">
        <w:rPr>
          <w:rFonts w:asciiTheme="majorBidi" w:hAnsiTheme="majorBidi" w:cstheme="majorBidi"/>
          <w:i/>
          <w:iCs/>
          <w:sz w:val="24"/>
          <w:szCs w:val="24"/>
        </w:rPr>
        <w:t>sha’atnez</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forbidden-mixture</w:t>
      </w:r>
      <w:r w:rsidRPr="00970BB5">
        <w:rPr>
          <w:rFonts w:asciiTheme="majorBidi" w:hAnsiTheme="majorBidi" w:cstheme="majorBidi"/>
          <w:sz w:val="24"/>
          <w:szCs w:val="24"/>
        </w:rPr>
        <w:t>›</w:t>
      </w:r>
      <w:r>
        <w:rPr>
          <w:rStyle w:val="EndnoteReference"/>
          <w:rFonts w:asciiTheme="majorBidi" w:hAnsiTheme="majorBidi" w:cstheme="majorBidi"/>
          <w:sz w:val="24"/>
          <w:szCs w:val="24"/>
        </w:rPr>
        <w:endnoteReference w:id="1289"/>
      </w:r>
      <w:r w:rsidRPr="008520FE">
        <w:rPr>
          <w:rFonts w:asciiTheme="majorBidi" w:hAnsiTheme="majorBidi" w:cstheme="majorBidi"/>
          <w:sz w:val="24"/>
          <w:szCs w:val="24"/>
        </w:rPr>
        <w:t xml:space="preserve"> </w:t>
      </w:r>
      <w:r w:rsidRPr="0007117D">
        <w:rPr>
          <w:rFonts w:asciiTheme="majorBidi" w:hAnsiTheme="majorBidi" w:cstheme="majorBidi"/>
          <w:i/>
          <w:iCs/>
          <w:sz w:val="24"/>
          <w:szCs w:val="24"/>
        </w:rPr>
        <w:t>you shall not wear upon you</w:t>
      </w:r>
      <w:r w:rsidRPr="0007117D">
        <w:rPr>
          <w:rFonts w:asciiTheme="majorBidi" w:hAnsiTheme="majorBidi" w:cstheme="majorBidi"/>
          <w:sz w:val="24"/>
          <w:szCs w:val="24"/>
        </w:rPr>
        <w:t>.</w:t>
      </w:r>
    </w:p>
    <w:p w14:paraId="266377F4" w14:textId="77777777" w:rsidR="00191018" w:rsidRPr="0007117D" w:rsidRDefault="00191018" w:rsidP="00542011">
      <w:pPr>
        <w:contextualSpacing/>
        <w:rPr>
          <w:rFonts w:asciiTheme="majorBidi" w:hAnsiTheme="majorBidi" w:cstheme="majorBidi"/>
          <w:sz w:val="24"/>
          <w:szCs w:val="24"/>
        </w:rPr>
      </w:pPr>
    </w:p>
    <w:p w14:paraId="50FD86AF"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Worthy is he</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who elevates the ‘faith’</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17D">
        <w:rPr>
          <w:rFonts w:asciiTheme="majorBidi" w:hAnsiTheme="majorBidi" w:cstheme="majorBidi"/>
          <w:i/>
          <w:iCs/>
          <w:sz w:val="24"/>
          <w:szCs w:val="24"/>
        </w:rPr>
        <w:t>emunah</w:t>
      </w:r>
      <w:proofErr w:type="spellEnd"/>
      <w:r w:rsidRPr="00970BB5">
        <w:rPr>
          <w:rFonts w:asciiTheme="majorBidi" w:hAnsiTheme="majorBidi" w:cstheme="majorBidi"/>
          <w:sz w:val="24"/>
          <w:szCs w:val="24"/>
        </w:rPr>
        <w:t>›</w:t>
      </w:r>
      <w:r w:rsidRPr="0007117D">
        <w:rPr>
          <w:rFonts w:asciiTheme="majorBidi" w:hAnsiTheme="majorBidi" w:cstheme="majorBidi"/>
          <w:sz w:val="24"/>
          <w:szCs w:val="24"/>
        </w:rPr>
        <w:t xml:space="preserve"> of </w:t>
      </w:r>
      <w:r>
        <w:rPr>
          <w:rFonts w:asciiTheme="majorBidi" w:hAnsiTheme="majorBidi" w:cstheme="majorBidi"/>
          <w:sz w:val="24"/>
          <w:szCs w:val="24"/>
        </w:rPr>
        <w:t>the blessed Holy One</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which is </w:t>
      </w:r>
      <w:r>
        <w:rPr>
          <w:rFonts w:asciiTheme="majorBidi" w:hAnsiTheme="majorBidi" w:cstheme="majorBidi"/>
          <w:sz w:val="24"/>
          <w:szCs w:val="24"/>
        </w:rPr>
        <w:t xml:space="preserve">His </w:t>
      </w:r>
      <w:r w:rsidRPr="0007117D">
        <w:rPr>
          <w:rFonts w:asciiTheme="majorBidi" w:hAnsiTheme="majorBidi" w:cstheme="majorBidi"/>
          <w:sz w:val="24"/>
          <w:szCs w:val="24"/>
        </w:rPr>
        <w:t>Shekhina</w:t>
      </w:r>
      <w:r>
        <w:rPr>
          <w:rFonts w:asciiTheme="majorBidi" w:hAnsiTheme="majorBidi" w:cstheme="majorBidi"/>
          <w:sz w:val="24"/>
          <w:szCs w:val="24"/>
        </w:rPr>
        <w:t>h</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comprised of ten utterances,</w:t>
      </w:r>
      <w:r>
        <w:rPr>
          <w:rFonts w:asciiTheme="majorBidi" w:hAnsiTheme="majorBidi" w:cstheme="majorBidi"/>
          <w:sz w:val="24"/>
          <w:szCs w:val="24"/>
        </w:rPr>
        <w:br/>
      </w:r>
      <w:r w:rsidRPr="0007117D">
        <w:rPr>
          <w:rFonts w:asciiTheme="majorBidi" w:hAnsiTheme="majorBidi" w:cstheme="majorBidi"/>
          <w:sz w:val="24"/>
          <w:szCs w:val="24"/>
        </w:rPr>
        <w:t>in one thought,</w:t>
      </w:r>
      <w:r>
        <w:rPr>
          <w:rFonts w:asciiTheme="majorBidi" w:hAnsiTheme="majorBidi" w:cstheme="majorBidi"/>
          <w:sz w:val="24"/>
          <w:szCs w:val="24"/>
        </w:rPr>
        <w:br/>
      </w:r>
      <w:r w:rsidRPr="0007117D">
        <w:rPr>
          <w:rFonts w:asciiTheme="majorBidi" w:hAnsiTheme="majorBidi" w:cstheme="majorBidi"/>
          <w:sz w:val="24"/>
          <w:szCs w:val="24"/>
        </w:rPr>
        <w:t>with one will,</w:t>
      </w:r>
      <w:r>
        <w:rPr>
          <w:rFonts w:asciiTheme="majorBidi" w:hAnsiTheme="majorBidi" w:cstheme="majorBidi"/>
          <w:sz w:val="24"/>
          <w:szCs w:val="24"/>
        </w:rPr>
        <w:br/>
      </w:r>
      <w:r w:rsidRPr="0007117D">
        <w:rPr>
          <w:rFonts w:asciiTheme="majorBidi" w:hAnsiTheme="majorBidi" w:cstheme="majorBidi"/>
          <w:sz w:val="24"/>
          <w:szCs w:val="24"/>
        </w:rPr>
        <w:t>without any mixture at all.</w:t>
      </w:r>
    </w:p>
    <w:p w14:paraId="2924C683" w14:textId="77777777" w:rsidR="00191018" w:rsidRPr="0007117D" w:rsidRDefault="00191018" w:rsidP="00542011">
      <w:pPr>
        <w:contextualSpacing/>
        <w:rPr>
          <w:rFonts w:asciiTheme="majorBidi" w:hAnsiTheme="majorBidi" w:cstheme="majorBidi"/>
          <w:sz w:val="24"/>
          <w:szCs w:val="24"/>
        </w:rPr>
      </w:pPr>
    </w:p>
    <w:p w14:paraId="02E04864"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For each</w:t>
      </w:r>
      <w:r>
        <w:rPr>
          <w:rFonts w:asciiTheme="majorBidi" w:hAnsiTheme="majorBidi" w:cstheme="majorBidi"/>
          <w:sz w:val="24"/>
          <w:szCs w:val="24"/>
        </w:rPr>
        <w:t>-</w:t>
      </w:r>
      <w:r w:rsidRPr="0007117D">
        <w:rPr>
          <w:rFonts w:asciiTheme="majorBidi" w:hAnsiTheme="majorBidi" w:cstheme="majorBidi"/>
          <w:sz w:val="24"/>
          <w:szCs w:val="24"/>
        </w:rPr>
        <w:t>and</w:t>
      </w:r>
      <w:r>
        <w:rPr>
          <w:rFonts w:asciiTheme="majorBidi" w:hAnsiTheme="majorBidi" w:cstheme="majorBidi"/>
          <w:sz w:val="24"/>
          <w:szCs w:val="24"/>
        </w:rPr>
        <w:t>-</w:t>
      </w:r>
      <w:r w:rsidRPr="0007117D">
        <w:rPr>
          <w:rFonts w:asciiTheme="majorBidi" w:hAnsiTheme="majorBidi" w:cstheme="majorBidi"/>
          <w:sz w:val="24"/>
          <w:szCs w:val="24"/>
        </w:rPr>
        <w:t xml:space="preserve">every </w:t>
      </w:r>
      <w:r w:rsidRPr="0007117D">
        <w:rPr>
          <w:rFonts w:asciiTheme="majorBidi" w:hAnsiTheme="majorBidi" w:cstheme="majorBidi"/>
          <w:i/>
          <w:iCs/>
          <w:sz w:val="24"/>
          <w:szCs w:val="24"/>
        </w:rPr>
        <w:t>sephirah</w:t>
      </w:r>
      <w:r w:rsidRPr="0007117D">
        <w:rPr>
          <w:rFonts w:asciiTheme="majorBidi" w:hAnsiTheme="majorBidi" w:cstheme="majorBidi"/>
          <w:sz w:val="24"/>
          <w:szCs w:val="24"/>
        </w:rPr>
        <w:t xml:space="preserve"> is planted in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M</w:t>
      </w:r>
      <w:r w:rsidRPr="0007117D">
        <w:rPr>
          <w:rFonts w:asciiTheme="majorBidi" w:hAnsiTheme="majorBidi" w:cstheme="majorBidi"/>
          <w:sz w:val="24"/>
          <w:szCs w:val="24"/>
        </w:rPr>
        <w:t>alkhut</w:t>
      </w:r>
      <w:proofErr w:type="spellEnd"/>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and She is the garden,</w:t>
      </w:r>
      <w:r>
        <w:rPr>
          <w:rFonts w:asciiTheme="majorBidi" w:hAnsiTheme="majorBidi" w:cstheme="majorBidi"/>
          <w:sz w:val="24"/>
          <w:szCs w:val="24"/>
        </w:rPr>
        <w:br/>
      </w:r>
      <w:r w:rsidRPr="0007117D">
        <w:rPr>
          <w:rFonts w:asciiTheme="majorBidi" w:hAnsiTheme="majorBidi" w:cstheme="majorBidi"/>
          <w:sz w:val="24"/>
          <w:szCs w:val="24"/>
        </w:rPr>
        <w:t xml:space="preserve">for all the </w:t>
      </w:r>
      <w:r w:rsidRPr="0007117D">
        <w:rPr>
          <w:rFonts w:asciiTheme="majorBidi" w:hAnsiTheme="majorBidi" w:cstheme="majorBidi"/>
          <w:i/>
          <w:iCs/>
          <w:sz w:val="24"/>
          <w:szCs w:val="24"/>
        </w:rPr>
        <w:t>sephirot</w:t>
      </w:r>
      <w:r w:rsidRPr="0007117D">
        <w:rPr>
          <w:rFonts w:asciiTheme="majorBidi" w:hAnsiTheme="majorBidi" w:cstheme="majorBidi"/>
          <w:sz w:val="24"/>
          <w:szCs w:val="24"/>
        </w:rPr>
        <w:t xml:space="preserve"> are one in Her,</w:t>
      </w:r>
      <w:r>
        <w:rPr>
          <w:rFonts w:asciiTheme="majorBidi" w:hAnsiTheme="majorBidi" w:cstheme="majorBidi"/>
          <w:sz w:val="24"/>
          <w:szCs w:val="24"/>
        </w:rPr>
        <w:br/>
      </w:r>
      <w:r w:rsidRPr="0007117D">
        <w:rPr>
          <w:rFonts w:asciiTheme="majorBidi" w:hAnsiTheme="majorBidi" w:cstheme="majorBidi"/>
          <w:sz w:val="24"/>
          <w:szCs w:val="24"/>
        </w:rPr>
        <w:t xml:space="preserve">and each one makes, through Her, </w:t>
      </w:r>
      <w:r w:rsidRPr="002959D2">
        <w:rPr>
          <w:rFonts w:asciiTheme="majorBidi" w:hAnsiTheme="majorBidi" w:cstheme="majorBidi"/>
          <w:i/>
          <w:iCs/>
          <w:sz w:val="24"/>
          <w:szCs w:val="24"/>
        </w:rPr>
        <w:t>a fruit to its type</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She is the </w:t>
      </w:r>
      <w:r>
        <w:rPr>
          <w:rFonts w:asciiTheme="majorBidi" w:hAnsiTheme="majorBidi" w:cstheme="majorBidi"/>
          <w:sz w:val="24"/>
          <w:szCs w:val="24"/>
        </w:rPr>
        <w:t>‘</w:t>
      </w:r>
      <w:r w:rsidRPr="0007117D">
        <w:rPr>
          <w:rFonts w:asciiTheme="majorBidi" w:hAnsiTheme="majorBidi" w:cstheme="majorBidi"/>
          <w:sz w:val="24"/>
          <w:szCs w:val="24"/>
        </w:rPr>
        <w:t>type</w:t>
      </w:r>
      <w:r>
        <w:rPr>
          <w:rFonts w:asciiTheme="majorBidi" w:hAnsiTheme="majorBidi" w:cstheme="majorBidi"/>
          <w:sz w:val="24"/>
          <w:szCs w:val="24"/>
        </w:rPr>
        <w:t>’</w:t>
      </w:r>
      <w:r w:rsidRPr="0007117D">
        <w:rPr>
          <w:rFonts w:asciiTheme="majorBidi" w:hAnsiTheme="majorBidi" w:cstheme="majorBidi"/>
          <w:sz w:val="24"/>
          <w:szCs w:val="24"/>
        </w:rPr>
        <w:t xml:space="preserve"> of each</w:t>
      </w:r>
      <w:r>
        <w:rPr>
          <w:rFonts w:asciiTheme="majorBidi" w:hAnsiTheme="majorBidi" w:cstheme="majorBidi"/>
          <w:sz w:val="24"/>
          <w:szCs w:val="24"/>
        </w:rPr>
        <w:t>-</w:t>
      </w:r>
      <w:r w:rsidRPr="0007117D">
        <w:rPr>
          <w:rFonts w:asciiTheme="majorBidi" w:hAnsiTheme="majorBidi" w:cstheme="majorBidi"/>
          <w:sz w:val="24"/>
          <w:szCs w:val="24"/>
        </w:rPr>
        <w:t>and</w:t>
      </w:r>
      <w:r>
        <w:rPr>
          <w:rFonts w:asciiTheme="majorBidi" w:hAnsiTheme="majorBidi" w:cstheme="majorBidi"/>
          <w:sz w:val="24"/>
          <w:szCs w:val="24"/>
        </w:rPr>
        <w:t>-</w:t>
      </w:r>
      <w:r w:rsidRPr="0007117D">
        <w:rPr>
          <w:rFonts w:asciiTheme="majorBidi" w:hAnsiTheme="majorBidi" w:cstheme="majorBidi"/>
          <w:sz w:val="24"/>
          <w:szCs w:val="24"/>
        </w:rPr>
        <w:t>every one,</w:t>
      </w:r>
      <w:r>
        <w:rPr>
          <w:rFonts w:asciiTheme="majorBidi" w:hAnsiTheme="majorBidi" w:cstheme="majorBidi"/>
          <w:sz w:val="24"/>
          <w:szCs w:val="24"/>
        </w:rPr>
        <w:br/>
      </w:r>
      <w:r w:rsidRPr="0007117D">
        <w:rPr>
          <w:rFonts w:asciiTheme="majorBidi" w:hAnsiTheme="majorBidi" w:cstheme="majorBidi"/>
          <w:sz w:val="24"/>
          <w:szCs w:val="24"/>
        </w:rPr>
        <w:t>no seed is emitted from it</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Pr>
          <w:rFonts w:asciiTheme="majorBidi" w:hAnsiTheme="majorBidi" w:cstheme="majorBidi"/>
          <w:sz w:val="24"/>
          <w:szCs w:val="24"/>
        </w:rPr>
        <w:t>Ye</w:t>
      </w:r>
      <w:r w:rsidRPr="0007117D">
        <w:rPr>
          <w:rFonts w:asciiTheme="majorBidi" w:hAnsiTheme="majorBidi" w:cstheme="majorBidi"/>
          <w:sz w:val="24"/>
          <w:szCs w:val="24"/>
        </w:rPr>
        <w:t>sod</w:t>
      </w:r>
      <w:proofErr w:type="spellEnd"/>
      <w:r w:rsidRPr="007904B7">
        <w:rPr>
          <w:rFonts w:asciiTheme="majorBidi" w:hAnsiTheme="majorBidi" w:cstheme="majorBidi"/>
          <w:sz w:val="24"/>
          <w:szCs w:val="24"/>
        </w:rPr>
        <w:t>›</w:t>
      </w:r>
      <w:r w:rsidRPr="0007117D">
        <w:rPr>
          <w:rFonts w:asciiTheme="majorBidi" w:hAnsiTheme="majorBidi" w:cstheme="majorBidi"/>
          <w:sz w:val="24"/>
          <w:szCs w:val="24"/>
        </w:rPr>
        <w:t xml:space="preserve"> outside </w:t>
      </w:r>
      <w:r w:rsidRPr="00EA2543">
        <w:rPr>
          <w:rFonts w:asciiTheme="majorBidi" w:hAnsiTheme="majorBidi" w:cstheme="majorBidi"/>
          <w:color w:val="808080" w:themeColor="background1" w:themeShade="80"/>
          <w:sz w:val="24"/>
          <w:szCs w:val="24"/>
        </w:rPr>
        <w:t>of Her</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Thus a man is required</w:t>
      </w:r>
      <w:r>
        <w:rPr>
          <w:rFonts w:asciiTheme="majorBidi" w:hAnsiTheme="majorBidi" w:cstheme="majorBidi"/>
          <w:sz w:val="24"/>
          <w:szCs w:val="24"/>
        </w:rPr>
        <w:t xml:space="preserve"> </w:t>
      </w:r>
      <w:r w:rsidRPr="0007117D">
        <w:rPr>
          <w:rFonts w:asciiTheme="majorBidi" w:hAnsiTheme="majorBidi" w:cstheme="majorBidi"/>
          <w:sz w:val="24"/>
          <w:szCs w:val="24"/>
        </w:rPr>
        <w:t>to not emit seed</w:t>
      </w:r>
      <w:r>
        <w:rPr>
          <w:rFonts w:asciiTheme="majorBidi" w:hAnsiTheme="majorBidi" w:cstheme="majorBidi"/>
          <w:sz w:val="24"/>
          <w:szCs w:val="24"/>
        </w:rPr>
        <w:br/>
      </w:r>
      <w:r w:rsidRPr="0007117D">
        <w:rPr>
          <w:rFonts w:asciiTheme="majorBidi" w:hAnsiTheme="majorBidi" w:cstheme="majorBidi"/>
          <w:sz w:val="24"/>
          <w:szCs w:val="24"/>
        </w:rPr>
        <w:t>outside of his female partner, who is his ‘type’</w:t>
      </w:r>
      <w:r>
        <w:rPr>
          <w:rFonts w:asciiTheme="majorBidi" w:hAnsiTheme="majorBidi" w:cstheme="majorBidi"/>
          <w:sz w:val="24"/>
          <w:szCs w:val="24"/>
        </w:rPr>
        <w:br/>
      </w:r>
      <w:r w:rsidRPr="0007117D">
        <w:rPr>
          <w:rFonts w:asciiTheme="majorBidi" w:hAnsiTheme="majorBidi" w:cstheme="majorBidi"/>
          <w:sz w:val="24"/>
          <w:szCs w:val="24"/>
        </w:rPr>
        <w:t>–</w:t>
      </w:r>
      <w:r>
        <w:rPr>
          <w:rFonts w:asciiTheme="majorBidi" w:hAnsiTheme="majorBidi" w:cstheme="majorBidi"/>
          <w:sz w:val="24"/>
          <w:szCs w:val="24"/>
        </w:rPr>
        <w:t xml:space="preserve"> </w:t>
      </w:r>
      <w:r w:rsidRPr="0007117D">
        <w:rPr>
          <w:rFonts w:asciiTheme="majorBidi" w:hAnsiTheme="majorBidi" w:cstheme="majorBidi"/>
          <w:sz w:val="24"/>
          <w:szCs w:val="24"/>
        </w:rPr>
        <w:t>his unity.</w:t>
      </w:r>
    </w:p>
    <w:p w14:paraId="7145CBAA" w14:textId="77777777" w:rsidR="00191018" w:rsidRPr="0007117D" w:rsidRDefault="00191018" w:rsidP="00542011">
      <w:pPr>
        <w:contextualSpacing/>
        <w:rPr>
          <w:rFonts w:asciiTheme="majorBidi" w:hAnsiTheme="majorBidi" w:cstheme="majorBidi"/>
          <w:sz w:val="24"/>
          <w:szCs w:val="24"/>
        </w:rPr>
      </w:pPr>
    </w:p>
    <w:p w14:paraId="1DA32077"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And at that time,</w:t>
      </w:r>
      <w:r>
        <w:rPr>
          <w:rFonts w:asciiTheme="majorBidi" w:hAnsiTheme="majorBidi" w:cstheme="majorBidi"/>
          <w:sz w:val="24"/>
          <w:szCs w:val="24"/>
        </w:rPr>
        <w:br/>
      </w:r>
      <w:r w:rsidRPr="0007117D">
        <w:rPr>
          <w:rFonts w:asciiTheme="majorBidi" w:hAnsiTheme="majorBidi" w:cstheme="majorBidi"/>
          <w:sz w:val="24"/>
          <w:szCs w:val="24"/>
        </w:rPr>
        <w:t>when a person is required</w:t>
      </w:r>
      <w:r>
        <w:rPr>
          <w:rFonts w:asciiTheme="majorBidi" w:hAnsiTheme="majorBidi" w:cstheme="majorBidi"/>
          <w:sz w:val="24"/>
          <w:szCs w:val="24"/>
        </w:rPr>
        <w:t xml:space="preserve"> </w:t>
      </w:r>
      <w:r w:rsidRPr="0007117D">
        <w:rPr>
          <w:rFonts w:asciiTheme="majorBidi" w:hAnsiTheme="majorBidi" w:cstheme="majorBidi"/>
          <w:sz w:val="24"/>
          <w:szCs w:val="24"/>
        </w:rPr>
        <w:t>to unify</w:t>
      </w:r>
      <w:r>
        <w:rPr>
          <w:rFonts w:asciiTheme="majorBidi" w:hAnsiTheme="majorBidi" w:cstheme="majorBidi"/>
          <w:sz w:val="24"/>
          <w:szCs w:val="24"/>
        </w:rPr>
        <w:br/>
        <w:t xml:space="preserve">the blessed Holy One </w:t>
      </w:r>
      <w:r w:rsidRPr="0007117D">
        <w:rPr>
          <w:rFonts w:asciiTheme="majorBidi" w:hAnsiTheme="majorBidi" w:cstheme="majorBidi"/>
          <w:sz w:val="24"/>
          <w:szCs w:val="24"/>
        </w:rPr>
        <w:t>with His Shekhina</w:t>
      </w:r>
      <w:r>
        <w:rPr>
          <w:rFonts w:asciiTheme="majorBidi" w:hAnsiTheme="majorBidi" w:cstheme="majorBidi"/>
          <w:sz w:val="24"/>
          <w:szCs w:val="24"/>
        </w:rPr>
        <w:t>h</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one should strip from himself all </w:t>
      </w:r>
      <w:r w:rsidRPr="00EA2543">
        <w:rPr>
          <w:rFonts w:asciiTheme="majorBidi" w:hAnsiTheme="majorBidi" w:cstheme="majorBidi"/>
          <w:color w:val="808080" w:themeColor="background1" w:themeShade="80"/>
          <w:sz w:val="24"/>
          <w:szCs w:val="24"/>
        </w:rPr>
        <w:t>other</w:t>
      </w:r>
      <w:r w:rsidRPr="0007117D">
        <w:rPr>
          <w:rFonts w:asciiTheme="majorBidi" w:hAnsiTheme="majorBidi" w:cstheme="majorBidi"/>
          <w:sz w:val="24"/>
          <w:szCs w:val="24"/>
        </w:rPr>
        <w:t xml:space="preserve"> thoughts,</w:t>
      </w:r>
      <w:r w:rsidRPr="0007117D">
        <w:rPr>
          <w:rStyle w:val="EndnoteReference"/>
          <w:rFonts w:asciiTheme="majorBidi" w:hAnsiTheme="majorBidi" w:cstheme="majorBidi"/>
          <w:sz w:val="24"/>
          <w:szCs w:val="24"/>
        </w:rPr>
        <w:endnoteReference w:id="1290"/>
      </w:r>
      <w:r>
        <w:rPr>
          <w:rFonts w:asciiTheme="majorBidi" w:hAnsiTheme="majorBidi" w:cstheme="majorBidi"/>
          <w:sz w:val="24"/>
          <w:szCs w:val="24"/>
        </w:rPr>
        <w:br/>
      </w:r>
      <w:r w:rsidRPr="0007117D">
        <w:rPr>
          <w:rFonts w:asciiTheme="majorBidi" w:hAnsiTheme="majorBidi" w:cstheme="majorBidi"/>
          <w:sz w:val="24"/>
          <w:szCs w:val="24"/>
        </w:rPr>
        <w:t xml:space="preserve">which are </w:t>
      </w:r>
      <w:r>
        <w:rPr>
          <w:rFonts w:asciiTheme="majorBidi" w:hAnsiTheme="majorBidi" w:cstheme="majorBidi"/>
          <w:sz w:val="24"/>
          <w:szCs w:val="24"/>
        </w:rPr>
        <w:t>‘</w:t>
      </w:r>
      <w:r w:rsidRPr="0007117D">
        <w:rPr>
          <w:rFonts w:asciiTheme="majorBidi" w:hAnsiTheme="majorBidi" w:cstheme="majorBidi"/>
          <w:sz w:val="24"/>
          <w:szCs w:val="24"/>
        </w:rPr>
        <w:t>husks</w:t>
      </w:r>
      <w:r>
        <w:rPr>
          <w:rFonts w:asciiTheme="majorBidi" w:hAnsiTheme="majorBidi" w:cstheme="majorBidi"/>
          <w:sz w:val="24"/>
          <w:szCs w:val="24"/>
        </w:rPr>
        <w:t>’</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of which it is stated:</w:t>
      </w:r>
      <w:r>
        <w:rPr>
          <w:rFonts w:asciiTheme="majorBidi" w:hAnsiTheme="majorBidi" w:cstheme="majorBidi"/>
          <w:sz w:val="24"/>
          <w:szCs w:val="24"/>
        </w:rPr>
        <w:br/>
        <w:t>{</w:t>
      </w:r>
      <w:r w:rsidRPr="0007117D">
        <w:rPr>
          <w:rFonts w:asciiTheme="majorBidi" w:hAnsiTheme="majorBidi" w:cstheme="majorBidi"/>
          <w:sz w:val="24"/>
          <w:szCs w:val="24"/>
        </w:rPr>
        <w:t>Prov</w:t>
      </w:r>
      <w:r>
        <w:rPr>
          <w:rFonts w:asciiTheme="majorBidi" w:hAnsiTheme="majorBidi" w:cstheme="majorBidi"/>
          <w:sz w:val="24"/>
          <w:szCs w:val="24"/>
        </w:rPr>
        <w:t>.</w:t>
      </w:r>
      <w:r w:rsidRPr="0007117D">
        <w:rPr>
          <w:rFonts w:asciiTheme="majorBidi" w:hAnsiTheme="majorBidi" w:cstheme="majorBidi"/>
          <w:sz w:val="24"/>
          <w:szCs w:val="24"/>
        </w:rPr>
        <w:t xml:space="preserve"> 19:21</w:t>
      </w:r>
      <w:r>
        <w:rPr>
          <w:rFonts w:asciiTheme="majorBidi" w:hAnsiTheme="majorBidi" w:cstheme="majorBidi"/>
          <w:sz w:val="24"/>
          <w:szCs w:val="24"/>
        </w:rPr>
        <w:t>}</w:t>
      </w:r>
      <w:r w:rsidRPr="0007117D">
        <w:rPr>
          <w:rFonts w:asciiTheme="majorBidi" w:hAnsiTheme="majorBidi" w:cstheme="majorBidi"/>
          <w:i/>
          <w:iCs/>
          <w:sz w:val="24"/>
          <w:szCs w:val="24"/>
        </w:rPr>
        <w:t>Many are the thoughts in the heart of a man...</w:t>
      </w:r>
      <w:r>
        <w:rPr>
          <w:rFonts w:asciiTheme="majorBidi" w:hAnsiTheme="majorBidi" w:cstheme="majorBidi"/>
          <w:sz w:val="24"/>
          <w:szCs w:val="24"/>
        </w:rPr>
        <w:br/>
      </w:r>
      <w:r w:rsidRPr="0007117D">
        <w:rPr>
          <w:rFonts w:asciiTheme="majorBidi" w:hAnsiTheme="majorBidi" w:cstheme="majorBidi"/>
          <w:sz w:val="24"/>
          <w:szCs w:val="24"/>
        </w:rPr>
        <w:t>and to raise His Shekhina</w:t>
      </w:r>
      <w:r>
        <w:rPr>
          <w:rFonts w:asciiTheme="majorBidi" w:hAnsiTheme="majorBidi" w:cstheme="majorBidi"/>
          <w:sz w:val="24"/>
          <w:szCs w:val="24"/>
        </w:rPr>
        <w:t>h</w:t>
      </w:r>
      <w:r w:rsidRPr="0007117D">
        <w:rPr>
          <w:rFonts w:asciiTheme="majorBidi" w:hAnsiTheme="majorBidi" w:cstheme="majorBidi"/>
          <w:sz w:val="24"/>
          <w:szCs w:val="24"/>
        </w:rPr>
        <w:t xml:space="preserve"> towards Him</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with singularity of thought</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this is what is written: </w:t>
      </w:r>
      <w:r w:rsidRPr="0007117D">
        <w:rPr>
          <w:rFonts w:asciiTheme="majorBidi" w:hAnsiTheme="majorBidi" w:cstheme="majorBidi"/>
          <w:i/>
          <w:iCs/>
          <w:sz w:val="24"/>
          <w:szCs w:val="24"/>
        </w:rPr>
        <w:t>…but the counsel of Y”</w:t>
      </w:r>
      <w:r>
        <w:rPr>
          <w:rFonts w:asciiTheme="majorBidi" w:hAnsiTheme="majorBidi" w:cstheme="majorBidi"/>
          <w:i/>
          <w:iCs/>
          <w:sz w:val="24"/>
          <w:szCs w:val="24"/>
        </w:rPr>
        <w:t>Y</w:t>
      </w:r>
      <w:r w:rsidRPr="0007117D">
        <w:rPr>
          <w:rFonts w:asciiTheme="majorBidi" w:hAnsiTheme="majorBidi" w:cstheme="majorBidi"/>
          <w:i/>
          <w:iCs/>
          <w:sz w:val="24"/>
          <w:szCs w:val="24"/>
        </w:rPr>
        <w:t xml:space="preserve"> shall prevail</w:t>
      </w:r>
      <w:r w:rsidRPr="0007117D">
        <w:rPr>
          <w:rFonts w:asciiTheme="majorBidi" w:hAnsiTheme="majorBidi" w:cstheme="majorBidi"/>
          <w:sz w:val="24"/>
          <w:szCs w:val="24"/>
        </w:rPr>
        <w:t>.</w:t>
      </w:r>
    </w:p>
    <w:p w14:paraId="16212869" w14:textId="77777777" w:rsidR="00191018" w:rsidRPr="0007117D" w:rsidRDefault="00191018" w:rsidP="00542011">
      <w:pPr>
        <w:contextualSpacing/>
        <w:rPr>
          <w:rFonts w:asciiTheme="majorBidi" w:hAnsiTheme="majorBidi" w:cstheme="majorBidi"/>
          <w:sz w:val="24"/>
          <w:szCs w:val="24"/>
        </w:rPr>
      </w:pPr>
    </w:p>
    <w:p w14:paraId="1117F9F2" w14:textId="77777777" w:rsidR="00191018" w:rsidRPr="004462FF"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Just like a person who unites with his female partner,</w:t>
      </w:r>
      <w:r>
        <w:rPr>
          <w:rFonts w:asciiTheme="majorBidi" w:hAnsiTheme="majorBidi" w:cstheme="majorBidi"/>
          <w:sz w:val="24"/>
          <w:szCs w:val="24"/>
        </w:rPr>
        <w:br/>
      </w:r>
      <w:r w:rsidRPr="0007117D">
        <w:rPr>
          <w:rFonts w:asciiTheme="majorBidi" w:hAnsiTheme="majorBidi" w:cstheme="majorBidi"/>
          <w:sz w:val="24"/>
          <w:szCs w:val="24"/>
        </w:rPr>
        <w:t>and becomes divested of his clothes</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so as to be one with her</w:t>
      </w:r>
      <w:r>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291"/>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it is this that </w:t>
      </w:r>
      <w:r w:rsidRPr="0007117D">
        <w:rPr>
          <w:rFonts w:asciiTheme="majorBidi" w:hAnsiTheme="majorBidi" w:cstheme="majorBidi"/>
          <w:sz w:val="24"/>
          <w:szCs w:val="24"/>
        </w:rPr>
        <w:t>is written:</w:t>
      </w:r>
      <w:r>
        <w:rPr>
          <w:rFonts w:asciiTheme="majorBidi" w:hAnsiTheme="majorBidi" w:cstheme="majorBidi"/>
          <w:sz w:val="24"/>
          <w:szCs w:val="24"/>
        </w:rPr>
        <w:br/>
        <w:t>{</w:t>
      </w:r>
      <w:r w:rsidRPr="0007117D">
        <w:rPr>
          <w:rFonts w:asciiTheme="majorBidi" w:hAnsiTheme="majorBidi" w:cstheme="majorBidi"/>
          <w:sz w:val="24"/>
          <w:szCs w:val="24"/>
        </w:rPr>
        <w:t>Gen</w:t>
      </w:r>
      <w:r>
        <w:rPr>
          <w:rFonts w:asciiTheme="majorBidi" w:hAnsiTheme="majorBidi" w:cstheme="majorBidi"/>
          <w:sz w:val="24"/>
          <w:szCs w:val="24"/>
        </w:rPr>
        <w:t>.</w:t>
      </w:r>
      <w:r w:rsidRPr="0007117D">
        <w:rPr>
          <w:rFonts w:asciiTheme="majorBidi" w:hAnsiTheme="majorBidi" w:cstheme="majorBidi"/>
          <w:sz w:val="24"/>
          <w:szCs w:val="24"/>
        </w:rPr>
        <w:t xml:space="preserve"> 2:24</w:t>
      </w:r>
      <w:r>
        <w:rPr>
          <w:rFonts w:asciiTheme="majorBidi" w:hAnsiTheme="majorBidi" w:cstheme="majorBidi"/>
          <w:sz w:val="24"/>
          <w:szCs w:val="24"/>
        </w:rPr>
        <w:t>}</w:t>
      </w:r>
      <w:r w:rsidRPr="0007117D">
        <w:rPr>
          <w:rFonts w:asciiTheme="majorBidi" w:hAnsiTheme="majorBidi" w:cstheme="majorBidi"/>
          <w:i/>
          <w:iCs/>
          <w:sz w:val="24"/>
          <w:szCs w:val="24"/>
        </w:rPr>
        <w:t>…and they shall be as one flesh</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t>s</w:t>
      </w:r>
      <w:r w:rsidRPr="0007117D">
        <w:rPr>
          <w:rFonts w:asciiTheme="majorBidi" w:hAnsiTheme="majorBidi" w:cstheme="majorBidi"/>
          <w:sz w:val="24"/>
          <w:szCs w:val="24"/>
        </w:rPr>
        <w:t xml:space="preserve">o should he </w:t>
      </w:r>
      <w:r>
        <w:rPr>
          <w:rFonts w:asciiTheme="majorBidi" w:hAnsiTheme="majorBidi" w:cstheme="majorBidi"/>
          <w:sz w:val="24"/>
          <w:szCs w:val="24"/>
        </w:rPr>
        <w:t xml:space="preserve">divest </w:t>
      </w:r>
      <w:r w:rsidRPr="0007117D">
        <w:rPr>
          <w:rFonts w:asciiTheme="majorBidi" w:hAnsiTheme="majorBidi" w:cstheme="majorBidi"/>
          <w:sz w:val="24"/>
          <w:szCs w:val="24"/>
        </w:rPr>
        <w:t>himself</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of all extraneous thoughts,</w:t>
      </w:r>
      <w:r w:rsidRPr="0007117D">
        <w:rPr>
          <w:rStyle w:val="EndnoteReference"/>
          <w:rFonts w:asciiTheme="majorBidi" w:hAnsiTheme="majorBidi" w:cstheme="majorBidi"/>
          <w:sz w:val="24"/>
          <w:szCs w:val="24"/>
        </w:rPr>
        <w:endnoteReference w:id="1292"/>
      </w:r>
      <w:r>
        <w:rPr>
          <w:rFonts w:asciiTheme="majorBidi" w:hAnsiTheme="majorBidi" w:cstheme="majorBidi"/>
          <w:sz w:val="24"/>
          <w:szCs w:val="24"/>
        </w:rPr>
        <w:br/>
      </w:r>
      <w:r w:rsidRPr="0007117D">
        <w:rPr>
          <w:rFonts w:asciiTheme="majorBidi" w:hAnsiTheme="majorBidi" w:cstheme="majorBidi"/>
          <w:sz w:val="24"/>
          <w:szCs w:val="24"/>
        </w:rPr>
        <w:t xml:space="preserve">when he unifies </w:t>
      </w:r>
      <w:r>
        <w:rPr>
          <w:rFonts w:asciiTheme="majorBidi" w:hAnsiTheme="majorBidi" w:cstheme="majorBidi"/>
          <w:sz w:val="24"/>
          <w:szCs w:val="24"/>
        </w:rPr>
        <w:t>the blessed Holy One,</w:t>
      </w:r>
      <w:r>
        <w:rPr>
          <w:rFonts w:asciiTheme="majorBidi" w:hAnsiTheme="majorBidi" w:cstheme="majorBidi"/>
          <w:sz w:val="24"/>
          <w:szCs w:val="24"/>
        </w:rPr>
        <w:br/>
      </w:r>
      <w:r w:rsidRPr="0007117D">
        <w:rPr>
          <w:rFonts w:asciiTheme="majorBidi" w:hAnsiTheme="majorBidi" w:cstheme="majorBidi"/>
          <w:sz w:val="24"/>
          <w:szCs w:val="24"/>
        </w:rPr>
        <w:t>twice every day:</w:t>
      </w:r>
      <w:r>
        <w:rPr>
          <w:rFonts w:asciiTheme="majorBidi" w:hAnsiTheme="majorBidi" w:cstheme="majorBidi"/>
          <w:sz w:val="24"/>
          <w:szCs w:val="24"/>
        </w:rPr>
        <w:br/>
        <w:t>{</w:t>
      </w:r>
      <w:r w:rsidRPr="0007117D">
        <w:rPr>
          <w:rFonts w:asciiTheme="majorBidi" w:hAnsiTheme="majorBidi" w:cstheme="majorBidi"/>
          <w:sz w:val="24"/>
          <w:szCs w:val="24"/>
        </w:rPr>
        <w:t>Deut</w:t>
      </w:r>
      <w:r>
        <w:rPr>
          <w:rFonts w:asciiTheme="majorBidi" w:hAnsiTheme="majorBidi" w:cstheme="majorBidi"/>
          <w:sz w:val="24"/>
          <w:szCs w:val="24"/>
        </w:rPr>
        <w:t>.</w:t>
      </w:r>
      <w:r w:rsidRPr="0007117D">
        <w:rPr>
          <w:rFonts w:asciiTheme="majorBidi" w:hAnsiTheme="majorBidi" w:cstheme="majorBidi"/>
          <w:sz w:val="24"/>
          <w:szCs w:val="24"/>
        </w:rPr>
        <w:t xml:space="preserve"> 6:4</w:t>
      </w:r>
      <w:r>
        <w:rPr>
          <w:rFonts w:asciiTheme="majorBidi" w:hAnsiTheme="majorBidi" w:cstheme="majorBidi"/>
          <w:sz w:val="24"/>
          <w:szCs w:val="24"/>
        </w:rPr>
        <w:t>}</w:t>
      </w:r>
      <w:r w:rsidRPr="0007117D">
        <w:rPr>
          <w:rFonts w:asciiTheme="majorBidi" w:hAnsiTheme="majorBidi" w:cstheme="majorBidi"/>
          <w:i/>
          <w:iCs/>
          <w:sz w:val="24"/>
          <w:szCs w:val="24"/>
        </w:rPr>
        <w:t>Hear Israel Y”</w:t>
      </w:r>
      <w:r>
        <w:rPr>
          <w:rFonts w:asciiTheme="majorBidi" w:hAnsiTheme="majorBidi" w:cstheme="majorBidi"/>
          <w:i/>
          <w:iCs/>
          <w:sz w:val="24"/>
          <w:szCs w:val="24"/>
        </w:rPr>
        <w:t>Y</w:t>
      </w:r>
      <w:r w:rsidRPr="0007117D">
        <w:rPr>
          <w:rFonts w:asciiTheme="majorBidi" w:hAnsiTheme="majorBidi" w:cstheme="majorBidi"/>
          <w:i/>
          <w:iCs/>
          <w:sz w:val="24"/>
          <w:szCs w:val="24"/>
        </w:rPr>
        <w:t xml:space="preserve"> </w:t>
      </w:r>
      <w:proofErr w:type="spellStart"/>
      <w:r w:rsidRPr="0007117D">
        <w:rPr>
          <w:rFonts w:asciiTheme="majorBidi" w:hAnsiTheme="majorBidi" w:cstheme="majorBidi"/>
          <w:i/>
          <w:iCs/>
          <w:sz w:val="24"/>
          <w:szCs w:val="24"/>
        </w:rPr>
        <w:t>EL</w:t>
      </w:r>
      <w:r>
        <w:rPr>
          <w:rFonts w:asciiTheme="majorBidi" w:hAnsiTheme="majorBidi" w:cstheme="majorBidi"/>
          <w:i/>
          <w:iCs/>
          <w:sz w:val="24"/>
          <w:szCs w:val="24"/>
        </w:rPr>
        <w:t>oQe</w:t>
      </w:r>
      <w:r w:rsidRPr="0007117D">
        <w:rPr>
          <w:rFonts w:asciiTheme="majorBidi" w:hAnsiTheme="majorBidi" w:cstheme="majorBidi"/>
          <w:i/>
          <w:iCs/>
          <w:sz w:val="24"/>
          <w:szCs w:val="24"/>
        </w:rPr>
        <w:t>YNU</w:t>
      </w:r>
      <w:proofErr w:type="spellEnd"/>
      <w:r w:rsidRPr="0007117D">
        <w:rPr>
          <w:rFonts w:asciiTheme="majorBidi" w:hAnsiTheme="majorBidi" w:cstheme="majorBidi"/>
          <w:i/>
          <w:iCs/>
          <w:sz w:val="24"/>
          <w:szCs w:val="24"/>
        </w:rPr>
        <w:t xml:space="preserve"> Y”</w:t>
      </w:r>
      <w:r>
        <w:rPr>
          <w:rFonts w:asciiTheme="majorBidi" w:hAnsiTheme="majorBidi" w:cstheme="majorBidi"/>
          <w:i/>
          <w:iCs/>
          <w:sz w:val="24"/>
          <w:szCs w:val="24"/>
        </w:rPr>
        <w:t>Y</w:t>
      </w:r>
      <w:r w:rsidRPr="0007117D">
        <w:rPr>
          <w:rFonts w:asciiTheme="majorBidi" w:hAnsiTheme="majorBidi" w:cstheme="majorBidi"/>
          <w:i/>
          <w:iCs/>
          <w:sz w:val="24"/>
          <w:szCs w:val="24"/>
        </w:rPr>
        <w:t xml:space="preserve"> One</w:t>
      </w:r>
      <w:r w:rsidRPr="0007117D">
        <w:rPr>
          <w:rFonts w:asciiTheme="majorBidi" w:hAnsiTheme="majorBidi" w:cstheme="majorBidi"/>
          <w:sz w:val="24"/>
          <w:szCs w:val="24"/>
        </w:rPr>
        <w:t>.</w:t>
      </w:r>
      <w:r w:rsidRPr="004462FF">
        <w:rPr>
          <w:rStyle w:val="EndnoteReference"/>
          <w:rFonts w:asciiTheme="majorBidi" w:hAnsiTheme="majorBidi" w:cstheme="majorBidi"/>
          <w:sz w:val="24"/>
          <w:szCs w:val="24"/>
        </w:rPr>
        <w:endnoteReference w:id="1293"/>
      </w:r>
    </w:p>
    <w:p w14:paraId="5FDC7C6C" w14:textId="77777777" w:rsidR="00191018" w:rsidRDefault="00191018" w:rsidP="0007117D">
      <w:pPr>
        <w:contextualSpacing/>
        <w:rPr>
          <w:rFonts w:asciiTheme="majorBidi" w:hAnsiTheme="majorBidi" w:cstheme="majorBidi"/>
          <w:b/>
          <w:bCs/>
          <w:sz w:val="24"/>
          <w:szCs w:val="24"/>
        </w:rPr>
      </w:pPr>
    </w:p>
    <w:p w14:paraId="289E2E53" w14:textId="77777777" w:rsidR="00191018" w:rsidRDefault="00191018" w:rsidP="0007117D">
      <w:pPr>
        <w:contextualSpacing/>
        <w:rPr>
          <w:rFonts w:asciiTheme="majorBidi" w:hAnsiTheme="majorBidi" w:cstheme="majorBidi"/>
          <w:b/>
          <w:bCs/>
          <w:sz w:val="24"/>
          <w:szCs w:val="24"/>
        </w:rPr>
      </w:pPr>
      <w:proofErr w:type="spellStart"/>
      <w:r w:rsidRPr="00542011">
        <w:rPr>
          <w:rFonts w:asciiTheme="majorBidi" w:hAnsiTheme="majorBidi" w:cstheme="majorBidi"/>
          <w:b/>
          <w:bCs/>
          <w:sz w:val="28"/>
          <w:szCs w:val="28"/>
        </w:rPr>
        <w:t>Tiqun</w:t>
      </w:r>
      <w:proofErr w:type="spellEnd"/>
      <w:r w:rsidRPr="00542011">
        <w:rPr>
          <w:rFonts w:asciiTheme="majorBidi" w:hAnsiTheme="majorBidi" w:cstheme="majorBidi"/>
          <w:b/>
          <w:bCs/>
          <w:sz w:val="28"/>
          <w:szCs w:val="28"/>
        </w:rPr>
        <w:t xml:space="preserve"> 67</w:t>
      </w:r>
      <w:r>
        <w:rPr>
          <w:rFonts w:asciiTheme="majorBidi" w:hAnsiTheme="majorBidi" w:cstheme="majorBidi"/>
          <w:b/>
          <w:bCs/>
          <w:sz w:val="24"/>
          <w:szCs w:val="24"/>
        </w:rPr>
        <w:t xml:space="preserve"> </w:t>
      </w:r>
      <w:r w:rsidRPr="0007117D">
        <w:rPr>
          <w:rStyle w:val="EndnoteReference"/>
          <w:rFonts w:asciiTheme="majorBidi" w:hAnsiTheme="majorBidi" w:cstheme="majorBidi"/>
          <w:sz w:val="24"/>
          <w:szCs w:val="24"/>
        </w:rPr>
        <w:endnoteReference w:id="1294"/>
      </w:r>
      <w:r>
        <w:rPr>
          <w:rFonts w:asciiTheme="majorBidi" w:hAnsiTheme="majorBidi" w:cstheme="majorBidi"/>
          <w:b/>
          <w:bCs/>
          <w:sz w:val="24"/>
          <w:szCs w:val="24"/>
        </w:rPr>
        <w:t xml:space="preserve"> For Day 34</w:t>
      </w:r>
    </w:p>
    <w:p w14:paraId="5763FFFE" w14:textId="77777777" w:rsidR="00191018" w:rsidRPr="0007117D" w:rsidRDefault="00191018" w:rsidP="0007117D">
      <w:pPr>
        <w:contextualSpacing/>
        <w:rPr>
          <w:rFonts w:asciiTheme="majorBidi" w:hAnsiTheme="majorBidi" w:cstheme="majorBidi"/>
          <w:b/>
          <w:bCs/>
          <w:sz w:val="24"/>
          <w:szCs w:val="24"/>
        </w:rPr>
      </w:pPr>
    </w:p>
    <w:p w14:paraId="326084F2" w14:textId="77777777" w:rsidR="00191018" w:rsidRDefault="00191018" w:rsidP="00542011">
      <w:pPr>
        <w:contextualSpacing/>
        <w:rPr>
          <w:rFonts w:asciiTheme="majorBidi" w:hAnsiTheme="majorBidi" w:cstheme="majorBidi"/>
          <w:sz w:val="24"/>
          <w:szCs w:val="24"/>
        </w:rPr>
      </w:pPr>
      <w:r>
        <w:rPr>
          <w:rFonts w:asciiTheme="majorBidi" w:hAnsiTheme="majorBidi" w:cstheme="majorBidi"/>
          <w:sz w:val="24"/>
          <w:szCs w:val="24"/>
        </w:rPr>
        <w:lastRenderedPageBreak/>
        <w:t>{Gen. 1:1}</w:t>
      </w:r>
      <w:r w:rsidRPr="005737B8">
        <w:rPr>
          <w:rFonts w:asciiTheme="majorBidi" w:hAnsiTheme="majorBidi" w:cstheme="majorBidi"/>
          <w:b/>
          <w:bCs/>
          <w:sz w:val="24"/>
          <w:szCs w:val="24"/>
        </w:rPr>
        <w:t>Be-</w:t>
      </w:r>
      <w:proofErr w:type="spellStart"/>
      <w:r w:rsidRPr="005737B8">
        <w:rPr>
          <w:rFonts w:asciiTheme="majorBidi" w:hAnsiTheme="majorBidi" w:cstheme="majorBidi"/>
          <w:b/>
          <w:bCs/>
          <w:sz w:val="24"/>
          <w:szCs w:val="24"/>
        </w:rPr>
        <w:t>REiShYT</w:t>
      </w:r>
      <w:proofErr w:type="spellEnd"/>
      <w:r w:rsidRPr="0007117D">
        <w:rPr>
          <w:rFonts w:asciiTheme="majorBidi" w:hAnsiTheme="majorBidi" w:cstheme="majorBidi"/>
          <w:sz w:val="24"/>
          <w:szCs w:val="24"/>
        </w:rPr>
        <w:t xml:space="preserve"> </w:t>
      </w:r>
      <w:proofErr w:type="spellStart"/>
      <w:r w:rsidRPr="0007117D">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He-created</w:t>
      </w:r>
      <w:r w:rsidRPr="00970BB5">
        <w:rPr>
          <w:rFonts w:asciiTheme="majorBidi" w:hAnsiTheme="majorBidi" w:cstheme="majorBidi"/>
          <w:sz w:val="24"/>
          <w:szCs w:val="24"/>
        </w:rPr>
        <w:t>›</w:t>
      </w:r>
      <w:r w:rsidRPr="0007117D">
        <w:rPr>
          <w:rFonts w:asciiTheme="majorBidi" w:hAnsiTheme="majorBidi" w:cstheme="majorBidi"/>
          <w:sz w:val="24"/>
          <w:szCs w:val="24"/>
        </w:rPr>
        <w:t xml:space="preserve"> EL</w:t>
      </w:r>
      <w:r>
        <w:rPr>
          <w:rFonts w:asciiTheme="majorBidi" w:hAnsiTheme="majorBidi" w:cstheme="majorBidi"/>
          <w:sz w:val="24"/>
          <w:szCs w:val="24"/>
        </w:rPr>
        <w:t>Q</w:t>
      </w:r>
      <w:r w:rsidRPr="0007117D">
        <w:rPr>
          <w:rFonts w:asciiTheme="majorBidi" w:hAnsiTheme="majorBidi" w:cstheme="majorBidi"/>
          <w:sz w:val="24"/>
          <w:szCs w:val="24"/>
        </w:rPr>
        <w:t>YM:</w:t>
      </w:r>
      <w:r>
        <w:rPr>
          <w:rFonts w:asciiTheme="majorBidi" w:hAnsiTheme="majorBidi" w:cstheme="majorBidi"/>
          <w:sz w:val="24"/>
          <w:szCs w:val="24"/>
        </w:rPr>
        <w:br/>
      </w:r>
      <w:r w:rsidRPr="0007117D">
        <w:rPr>
          <w:rFonts w:asciiTheme="majorBidi" w:hAnsiTheme="majorBidi" w:cstheme="majorBidi"/>
          <w:sz w:val="24"/>
          <w:szCs w:val="24"/>
        </w:rPr>
        <w:t>this is Metatron,</w:t>
      </w:r>
      <w:r w:rsidRPr="0007117D">
        <w:rPr>
          <w:rStyle w:val="EndnoteReference"/>
          <w:rFonts w:asciiTheme="majorBidi" w:hAnsiTheme="majorBidi" w:cstheme="majorBidi"/>
          <w:sz w:val="24"/>
          <w:szCs w:val="24"/>
        </w:rPr>
        <w:endnoteReference w:id="1295"/>
      </w:r>
      <w:r>
        <w:rPr>
          <w:rFonts w:asciiTheme="majorBidi" w:hAnsiTheme="majorBidi" w:cstheme="majorBidi"/>
          <w:sz w:val="24"/>
          <w:szCs w:val="24"/>
        </w:rPr>
        <w:br/>
      </w:r>
      <w:r w:rsidRPr="0007117D">
        <w:rPr>
          <w:rFonts w:asciiTheme="majorBidi" w:hAnsiTheme="majorBidi" w:cstheme="majorBidi"/>
          <w:sz w:val="24"/>
          <w:szCs w:val="24"/>
        </w:rPr>
        <w:t xml:space="preserve">whom </w:t>
      </w:r>
      <w:r>
        <w:rPr>
          <w:rFonts w:asciiTheme="majorBidi" w:hAnsiTheme="majorBidi" w:cstheme="majorBidi"/>
          <w:sz w:val="24"/>
          <w:szCs w:val="24"/>
        </w:rPr>
        <w:t xml:space="preserve">the blessed Holy One </w:t>
      </w:r>
      <w:r w:rsidRPr="0007117D">
        <w:rPr>
          <w:rFonts w:asciiTheme="majorBidi" w:hAnsiTheme="majorBidi" w:cstheme="majorBidi"/>
          <w:sz w:val="24"/>
          <w:szCs w:val="24"/>
        </w:rPr>
        <w:t>created</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as the original and first</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of all the host of the heavens below</w:t>
      </w:r>
      <w:r>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296"/>
      </w:r>
      <w:r>
        <w:rPr>
          <w:rFonts w:asciiTheme="majorBidi" w:hAnsiTheme="majorBidi" w:cstheme="majorBidi"/>
          <w:sz w:val="24"/>
          <w:szCs w:val="24"/>
        </w:rPr>
        <w:br/>
      </w:r>
      <w:r w:rsidRPr="0007117D">
        <w:rPr>
          <w:rFonts w:asciiTheme="majorBidi" w:hAnsiTheme="majorBidi" w:cstheme="majorBidi"/>
          <w:sz w:val="24"/>
          <w:szCs w:val="24"/>
        </w:rPr>
        <w:t xml:space="preserve">– and this is ‘the small </w:t>
      </w:r>
      <w:r>
        <w:rPr>
          <w:rFonts w:asciiTheme="majorBidi" w:hAnsiTheme="majorBidi" w:cstheme="majorBidi"/>
          <w:sz w:val="24"/>
          <w:szCs w:val="24"/>
        </w:rPr>
        <w:t>hu</w:t>
      </w:r>
      <w:r w:rsidRPr="0007117D">
        <w:rPr>
          <w:rFonts w:asciiTheme="majorBidi" w:hAnsiTheme="majorBidi" w:cstheme="majorBidi"/>
          <w:sz w:val="24"/>
          <w:szCs w:val="24"/>
        </w:rPr>
        <w:t>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17D">
        <w:rPr>
          <w:rFonts w:asciiTheme="majorBidi" w:hAnsiTheme="majorBidi" w:cstheme="majorBidi"/>
          <w:i/>
          <w:iCs/>
          <w:sz w:val="24"/>
          <w:szCs w:val="24"/>
        </w:rPr>
        <w:t>adam</w:t>
      </w:r>
      <w:proofErr w:type="spellEnd"/>
      <w:r w:rsidRPr="0007117D">
        <w:rPr>
          <w:rFonts w:asciiTheme="majorBidi" w:hAnsiTheme="majorBidi" w:cstheme="majorBidi"/>
          <w:i/>
          <w:iCs/>
          <w:sz w:val="24"/>
          <w:szCs w:val="24"/>
        </w:rPr>
        <w:t xml:space="preserve"> </w:t>
      </w:r>
      <w:proofErr w:type="spellStart"/>
      <w:r w:rsidRPr="0007117D">
        <w:rPr>
          <w:rFonts w:asciiTheme="majorBidi" w:hAnsiTheme="majorBidi" w:cstheme="majorBidi"/>
          <w:i/>
          <w:iCs/>
          <w:sz w:val="24"/>
          <w:szCs w:val="24"/>
        </w:rPr>
        <w:t>qatan</w:t>
      </w:r>
      <w:proofErr w:type="spellEnd"/>
      <w:r w:rsidRPr="00970BB5">
        <w:rPr>
          <w:rFonts w:asciiTheme="majorBidi" w:hAnsiTheme="majorBidi" w:cstheme="majorBidi"/>
          <w:sz w:val="24"/>
          <w:szCs w:val="24"/>
        </w:rPr>
        <w:t>›</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For </w:t>
      </w:r>
      <w:r>
        <w:rPr>
          <w:rFonts w:asciiTheme="majorBidi" w:hAnsiTheme="majorBidi" w:cstheme="majorBidi"/>
          <w:sz w:val="24"/>
          <w:szCs w:val="24"/>
        </w:rPr>
        <w:t xml:space="preserve">the blessed Holy One </w:t>
      </w:r>
      <w:r w:rsidRPr="0007117D">
        <w:rPr>
          <w:rFonts w:asciiTheme="majorBidi" w:hAnsiTheme="majorBidi" w:cstheme="majorBidi"/>
          <w:sz w:val="24"/>
          <w:szCs w:val="24"/>
        </w:rPr>
        <w:t>made him</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in the image and depiction of </w:t>
      </w:r>
      <w:r>
        <w:rPr>
          <w:rFonts w:asciiTheme="majorBidi" w:hAnsiTheme="majorBidi" w:cstheme="majorBidi"/>
          <w:sz w:val="24"/>
          <w:szCs w:val="24"/>
        </w:rPr>
        <w:t>a</w:t>
      </w:r>
      <w:r w:rsidRPr="0007117D">
        <w:rPr>
          <w:rFonts w:asciiTheme="majorBidi" w:hAnsiTheme="majorBidi" w:cstheme="majorBidi"/>
          <w:sz w:val="24"/>
          <w:szCs w:val="24"/>
        </w:rPr>
        <w:t>bove,</w:t>
      </w:r>
      <w:r>
        <w:rPr>
          <w:rFonts w:asciiTheme="majorBidi" w:hAnsiTheme="majorBidi" w:cstheme="majorBidi"/>
          <w:sz w:val="24"/>
          <w:szCs w:val="24"/>
        </w:rPr>
        <w:br/>
      </w:r>
      <w:r w:rsidRPr="0007117D">
        <w:rPr>
          <w:rFonts w:asciiTheme="majorBidi" w:hAnsiTheme="majorBidi" w:cstheme="majorBidi"/>
          <w:sz w:val="24"/>
          <w:szCs w:val="24"/>
        </w:rPr>
        <w:t>without admixture</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and about him it is stated:</w:t>
      </w:r>
      <w:r>
        <w:rPr>
          <w:rFonts w:asciiTheme="majorBidi" w:hAnsiTheme="majorBidi" w:cstheme="majorBidi"/>
          <w:sz w:val="24"/>
          <w:szCs w:val="24"/>
        </w:rPr>
        <w:br/>
        <w:t>{</w:t>
      </w:r>
      <w:r w:rsidRPr="0007117D">
        <w:rPr>
          <w:rFonts w:asciiTheme="majorBidi" w:hAnsiTheme="majorBidi" w:cstheme="majorBidi"/>
          <w:sz w:val="24"/>
          <w:szCs w:val="24"/>
        </w:rPr>
        <w:t>Gen</w:t>
      </w:r>
      <w:r>
        <w:rPr>
          <w:rFonts w:asciiTheme="majorBidi" w:hAnsiTheme="majorBidi" w:cstheme="majorBidi"/>
          <w:sz w:val="24"/>
          <w:szCs w:val="24"/>
        </w:rPr>
        <w:t>.</w:t>
      </w:r>
      <w:r w:rsidRPr="0007117D">
        <w:rPr>
          <w:rFonts w:asciiTheme="majorBidi" w:hAnsiTheme="majorBidi" w:cstheme="majorBidi"/>
          <w:sz w:val="24"/>
          <w:szCs w:val="24"/>
        </w:rPr>
        <w:t xml:space="preserve"> 1:24</w:t>
      </w:r>
      <w:r>
        <w:rPr>
          <w:rFonts w:asciiTheme="majorBidi" w:hAnsiTheme="majorBidi" w:cstheme="majorBidi"/>
          <w:sz w:val="24"/>
          <w:szCs w:val="24"/>
        </w:rPr>
        <w:t>}</w:t>
      </w:r>
      <w:r w:rsidRPr="0007117D">
        <w:rPr>
          <w:rFonts w:asciiTheme="majorBidi" w:hAnsiTheme="majorBidi" w:cstheme="majorBidi"/>
          <w:i/>
          <w:iCs/>
          <w:sz w:val="24"/>
          <w:szCs w:val="24"/>
        </w:rPr>
        <w:t>…Let the earth bring</w:t>
      </w:r>
      <w:r>
        <w:rPr>
          <w:rFonts w:asciiTheme="majorBidi" w:hAnsiTheme="majorBidi" w:cstheme="majorBidi"/>
          <w:i/>
          <w:iCs/>
          <w:sz w:val="24"/>
          <w:szCs w:val="24"/>
        </w:rPr>
        <w:t>-</w:t>
      </w:r>
      <w:r w:rsidRPr="0007117D">
        <w:rPr>
          <w:rFonts w:asciiTheme="majorBidi" w:hAnsiTheme="majorBidi" w:cstheme="majorBidi"/>
          <w:i/>
          <w:iCs/>
          <w:sz w:val="24"/>
          <w:szCs w:val="24"/>
        </w:rPr>
        <w:t>forth living soul to its type...</w:t>
      </w:r>
      <w:r>
        <w:rPr>
          <w:rFonts w:asciiTheme="majorBidi" w:hAnsiTheme="majorBidi" w:cstheme="majorBidi"/>
          <w:i/>
          <w:iCs/>
          <w:sz w:val="24"/>
          <w:szCs w:val="24"/>
        </w:rPr>
        <w:br/>
      </w:r>
      <w:r w:rsidRPr="0007117D">
        <w:rPr>
          <w:rFonts w:asciiTheme="majorBidi" w:hAnsiTheme="majorBidi" w:cstheme="majorBidi"/>
          <w:sz w:val="24"/>
          <w:szCs w:val="24"/>
        </w:rPr>
        <w:t xml:space="preserve">And he is: </w:t>
      </w:r>
      <w:r>
        <w:rPr>
          <w:rFonts w:asciiTheme="majorBidi" w:hAnsiTheme="majorBidi" w:cstheme="majorBidi"/>
          <w:sz w:val="24"/>
          <w:szCs w:val="24"/>
        </w:rPr>
        <w:t>{</w:t>
      </w:r>
      <w:r w:rsidRPr="0007117D">
        <w:rPr>
          <w:rFonts w:asciiTheme="majorBidi" w:hAnsiTheme="majorBidi" w:cstheme="majorBidi"/>
          <w:sz w:val="24"/>
          <w:szCs w:val="24"/>
        </w:rPr>
        <w:t>Gen</w:t>
      </w:r>
      <w:r>
        <w:rPr>
          <w:rFonts w:asciiTheme="majorBidi" w:hAnsiTheme="majorBidi" w:cstheme="majorBidi"/>
          <w:sz w:val="24"/>
          <w:szCs w:val="24"/>
        </w:rPr>
        <w:t>.</w:t>
      </w:r>
      <w:r w:rsidRPr="0007117D">
        <w:rPr>
          <w:rFonts w:asciiTheme="majorBidi" w:hAnsiTheme="majorBidi" w:cstheme="majorBidi"/>
          <w:sz w:val="24"/>
          <w:szCs w:val="24"/>
        </w:rPr>
        <w:t xml:space="preserve"> 1:11</w:t>
      </w:r>
      <w:r>
        <w:rPr>
          <w:rFonts w:asciiTheme="majorBidi" w:hAnsiTheme="majorBidi" w:cstheme="majorBidi"/>
          <w:sz w:val="24"/>
          <w:szCs w:val="24"/>
        </w:rPr>
        <w:t>}</w:t>
      </w:r>
      <w:r w:rsidRPr="0007117D">
        <w:rPr>
          <w:rFonts w:asciiTheme="majorBidi" w:hAnsiTheme="majorBidi" w:cstheme="majorBidi"/>
          <w:i/>
          <w:iCs/>
          <w:sz w:val="24"/>
          <w:szCs w:val="24"/>
        </w:rPr>
        <w:t>…the fruit tree making fruit to its type…</w:t>
      </w:r>
      <w:r>
        <w:rPr>
          <w:rFonts w:asciiTheme="majorBidi" w:hAnsiTheme="majorBidi" w:cstheme="majorBidi"/>
          <w:i/>
          <w:iCs/>
          <w:sz w:val="24"/>
          <w:szCs w:val="24"/>
        </w:rPr>
        <w:br/>
      </w:r>
      <w:r w:rsidRPr="0007117D">
        <w:rPr>
          <w:rFonts w:asciiTheme="majorBidi" w:hAnsiTheme="majorBidi" w:cstheme="majorBidi"/>
          <w:sz w:val="24"/>
          <w:szCs w:val="24"/>
        </w:rPr>
        <w:t xml:space="preserve">– similar to that </w:t>
      </w:r>
      <w:r>
        <w:rPr>
          <w:rFonts w:asciiTheme="majorBidi" w:hAnsiTheme="majorBidi" w:cstheme="majorBidi"/>
          <w:sz w:val="24"/>
          <w:szCs w:val="24"/>
        </w:rPr>
        <w:t>on-high</w:t>
      </w:r>
      <w:r w:rsidRPr="0007117D">
        <w:rPr>
          <w:rFonts w:asciiTheme="majorBidi" w:hAnsiTheme="majorBidi" w:cstheme="majorBidi"/>
          <w:sz w:val="24"/>
          <w:szCs w:val="24"/>
        </w:rPr>
        <w:t>.</w:t>
      </w:r>
    </w:p>
    <w:p w14:paraId="3BD9114E" w14:textId="77777777" w:rsidR="00191018" w:rsidRPr="0007117D" w:rsidRDefault="00191018" w:rsidP="00542011">
      <w:pPr>
        <w:contextualSpacing/>
        <w:rPr>
          <w:rFonts w:asciiTheme="majorBidi" w:hAnsiTheme="majorBidi" w:cstheme="majorBidi"/>
          <w:sz w:val="24"/>
          <w:szCs w:val="24"/>
        </w:rPr>
      </w:pPr>
    </w:p>
    <w:p w14:paraId="1179AB90"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 xml:space="preserve">Woe to one who makes mixture </w:t>
      </w:r>
      <w:r>
        <w:rPr>
          <w:rFonts w:asciiTheme="majorBidi" w:hAnsiTheme="majorBidi" w:cstheme="majorBidi"/>
          <w:sz w:val="24"/>
          <w:szCs w:val="24"/>
        </w:rPr>
        <w:t>a</w:t>
      </w:r>
      <w:r w:rsidRPr="0007117D">
        <w:rPr>
          <w:rFonts w:asciiTheme="majorBidi" w:hAnsiTheme="majorBidi" w:cstheme="majorBidi"/>
          <w:sz w:val="24"/>
          <w:szCs w:val="24"/>
        </w:rPr>
        <w:t>bove and below,</w:t>
      </w:r>
      <w:r>
        <w:rPr>
          <w:rFonts w:asciiTheme="majorBidi" w:hAnsiTheme="majorBidi" w:cstheme="majorBidi"/>
          <w:sz w:val="24"/>
          <w:szCs w:val="24"/>
        </w:rPr>
        <w:br/>
      </w:r>
      <w:r w:rsidRPr="0007117D">
        <w:rPr>
          <w:rFonts w:asciiTheme="majorBidi" w:hAnsiTheme="majorBidi" w:cstheme="majorBidi"/>
          <w:sz w:val="24"/>
          <w:szCs w:val="24"/>
        </w:rPr>
        <w:t>for this is the ‘tree of mixture’</w:t>
      </w:r>
      <w:r>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297"/>
      </w:r>
      <w:r>
        <w:rPr>
          <w:rFonts w:asciiTheme="majorBidi" w:hAnsiTheme="majorBidi" w:cstheme="majorBidi"/>
          <w:sz w:val="24"/>
          <w:szCs w:val="24"/>
        </w:rPr>
        <w:br/>
      </w:r>
      <w:r w:rsidRPr="0007117D">
        <w:rPr>
          <w:rFonts w:asciiTheme="majorBidi" w:hAnsiTheme="majorBidi" w:cstheme="majorBidi"/>
          <w:sz w:val="24"/>
          <w:szCs w:val="24"/>
        </w:rPr>
        <w:t>a mixture of the tree of death</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because of this</w:t>
      </w:r>
      <w:r>
        <w:rPr>
          <w:rFonts w:asciiTheme="majorBidi" w:hAnsiTheme="majorBidi" w:cstheme="majorBidi"/>
          <w:sz w:val="24"/>
          <w:szCs w:val="24"/>
        </w:rPr>
        <w:t>,</w:t>
      </w:r>
      <w:r w:rsidRPr="0007117D">
        <w:rPr>
          <w:rFonts w:asciiTheme="majorBidi" w:hAnsiTheme="majorBidi" w:cstheme="majorBidi"/>
          <w:sz w:val="24"/>
          <w:szCs w:val="24"/>
        </w:rPr>
        <w:t xml:space="preserve"> it is called </w:t>
      </w:r>
      <w:proofErr w:type="spellStart"/>
      <w:r w:rsidRPr="0007117D">
        <w:rPr>
          <w:rFonts w:asciiTheme="majorBidi" w:hAnsiTheme="majorBidi" w:cstheme="majorBidi"/>
          <w:i/>
          <w:iCs/>
          <w:sz w:val="24"/>
          <w:szCs w:val="24"/>
        </w:rPr>
        <w:t>mateh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07117D">
        <w:rPr>
          <w:rFonts w:asciiTheme="majorBidi" w:hAnsiTheme="majorBidi" w:cstheme="majorBidi"/>
          <w:sz w:val="24"/>
          <w:szCs w:val="24"/>
        </w:rPr>
        <w:t>staff</w:t>
      </w:r>
      <w:r w:rsidRPr="00970BB5">
        <w:rPr>
          <w:rFonts w:asciiTheme="majorBidi" w:hAnsiTheme="majorBidi" w:cstheme="majorBidi"/>
          <w:sz w:val="24"/>
          <w:szCs w:val="24"/>
        </w:rPr>
        <w:t>›</w:t>
      </w:r>
      <w:r w:rsidRPr="0007117D">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298"/>
      </w:r>
      <w:r>
        <w:rPr>
          <w:rFonts w:asciiTheme="majorBidi" w:hAnsiTheme="majorBidi" w:cstheme="majorBidi"/>
          <w:sz w:val="24"/>
          <w:szCs w:val="24"/>
        </w:rPr>
        <w:br/>
      </w:r>
      <w:r w:rsidRPr="0007117D">
        <w:rPr>
          <w:rFonts w:asciiTheme="majorBidi" w:hAnsiTheme="majorBidi" w:cstheme="majorBidi"/>
          <w:sz w:val="24"/>
          <w:szCs w:val="24"/>
        </w:rPr>
        <w:t>for it is transformed to a serpent</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with which to lash the wicked.</w:t>
      </w:r>
      <w:r w:rsidRPr="0007117D">
        <w:rPr>
          <w:rStyle w:val="EndnoteReference"/>
          <w:rFonts w:asciiTheme="majorBidi" w:hAnsiTheme="majorBidi" w:cstheme="majorBidi"/>
          <w:sz w:val="24"/>
          <w:szCs w:val="24"/>
        </w:rPr>
        <w:endnoteReference w:id="1299"/>
      </w:r>
    </w:p>
    <w:p w14:paraId="03B77F12" w14:textId="77777777" w:rsidR="00191018" w:rsidRPr="0007117D" w:rsidRDefault="00191018" w:rsidP="00542011">
      <w:pPr>
        <w:contextualSpacing/>
        <w:rPr>
          <w:rFonts w:asciiTheme="majorBidi" w:hAnsiTheme="majorBidi" w:cstheme="majorBidi"/>
          <w:sz w:val="24"/>
          <w:szCs w:val="24"/>
        </w:rPr>
      </w:pPr>
    </w:p>
    <w:p w14:paraId="31927B27" w14:textId="77777777" w:rsidR="00191018" w:rsidRDefault="00191018" w:rsidP="00542011">
      <w:pPr>
        <w:contextualSpacing/>
        <w:rPr>
          <w:rFonts w:asciiTheme="majorBidi" w:hAnsiTheme="majorBidi" w:cstheme="majorBidi"/>
          <w:sz w:val="24"/>
          <w:szCs w:val="24"/>
        </w:rPr>
      </w:pPr>
      <w:r w:rsidRPr="0007117D">
        <w:rPr>
          <w:rStyle w:val="EndnoteReference"/>
          <w:rFonts w:asciiTheme="majorBidi" w:hAnsiTheme="majorBidi" w:cstheme="majorBidi"/>
          <w:sz w:val="24"/>
          <w:szCs w:val="24"/>
        </w:rPr>
        <w:endnoteReference w:id="1300"/>
      </w:r>
      <w:r w:rsidRPr="0007117D">
        <w:rPr>
          <w:rFonts w:asciiTheme="majorBidi" w:hAnsiTheme="majorBidi" w:cstheme="majorBidi"/>
          <w:sz w:val="24"/>
          <w:szCs w:val="24"/>
        </w:rPr>
        <w:t>And Who is it that transforms it?</w:t>
      </w:r>
      <w:r>
        <w:rPr>
          <w:rFonts w:asciiTheme="majorBidi" w:hAnsiTheme="majorBidi" w:cstheme="majorBidi"/>
          <w:sz w:val="24"/>
          <w:szCs w:val="24"/>
        </w:rPr>
        <w:br/>
      </w:r>
      <w:r w:rsidRPr="00C040E0">
        <w:rPr>
          <w:rFonts w:asciiTheme="majorBidi" w:hAnsiTheme="majorBidi" w:cstheme="majorBidi"/>
          <w:color w:val="808080" w:themeColor="background1" w:themeShade="80"/>
          <w:sz w:val="24"/>
          <w:szCs w:val="24"/>
        </w:rPr>
        <w:t>It is</w:t>
      </w:r>
      <w:r w:rsidRPr="0007117D">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07117D">
        <w:rPr>
          <w:rFonts w:asciiTheme="majorBidi" w:hAnsiTheme="majorBidi" w:cstheme="majorBidi"/>
          <w:sz w:val="24"/>
          <w:szCs w:val="24"/>
        </w:rPr>
        <w:t>who rules over it</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and thus have</w:t>
      </w:r>
      <w:r>
        <w:rPr>
          <w:rFonts w:asciiTheme="majorBidi" w:hAnsiTheme="majorBidi" w:cstheme="majorBidi"/>
          <w:sz w:val="24"/>
          <w:szCs w:val="24"/>
        </w:rPr>
        <w:t xml:space="preserve"> </w:t>
      </w:r>
      <w:r w:rsidRPr="0007117D">
        <w:rPr>
          <w:rFonts w:asciiTheme="majorBidi" w:hAnsiTheme="majorBidi" w:cstheme="majorBidi"/>
          <w:sz w:val="24"/>
          <w:szCs w:val="24"/>
        </w:rPr>
        <w:t>they established it.</w:t>
      </w:r>
      <w:r w:rsidRPr="0007117D">
        <w:rPr>
          <w:rStyle w:val="FootnoteReference"/>
          <w:rFonts w:asciiTheme="majorBidi" w:hAnsiTheme="majorBidi" w:cstheme="majorBidi"/>
          <w:sz w:val="24"/>
          <w:szCs w:val="24"/>
        </w:rPr>
        <w:footnoteReference w:id="269"/>
      </w:r>
    </w:p>
    <w:p w14:paraId="5B8B680D" w14:textId="77777777" w:rsidR="00191018" w:rsidRPr="0007117D" w:rsidRDefault="00191018" w:rsidP="00542011">
      <w:pPr>
        <w:contextualSpacing/>
        <w:rPr>
          <w:rFonts w:asciiTheme="majorBidi" w:hAnsiTheme="majorBidi" w:cstheme="majorBidi"/>
          <w:sz w:val="24"/>
          <w:szCs w:val="24"/>
        </w:rPr>
      </w:pPr>
    </w:p>
    <w:p w14:paraId="0E238F3F"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 xml:space="preserve">Rabbi </w:t>
      </w:r>
      <w:proofErr w:type="spellStart"/>
      <w:r w:rsidRPr="0007117D">
        <w:rPr>
          <w:rFonts w:asciiTheme="majorBidi" w:hAnsiTheme="majorBidi" w:cstheme="majorBidi"/>
          <w:sz w:val="24"/>
          <w:szCs w:val="24"/>
        </w:rPr>
        <w:t>El</w:t>
      </w:r>
      <w:r>
        <w:rPr>
          <w:rFonts w:asciiTheme="majorBidi" w:hAnsiTheme="majorBidi" w:cstheme="majorBidi"/>
          <w:sz w:val="24"/>
          <w:szCs w:val="24"/>
        </w:rPr>
        <w:t>’</w:t>
      </w:r>
      <w:r w:rsidRPr="0007117D">
        <w:rPr>
          <w:rFonts w:asciiTheme="majorBidi" w:hAnsiTheme="majorBidi" w:cstheme="majorBidi"/>
          <w:sz w:val="24"/>
          <w:szCs w:val="24"/>
        </w:rPr>
        <w:t>azar</w:t>
      </w:r>
      <w:proofErr w:type="spellEnd"/>
      <w:r w:rsidRPr="0007117D">
        <w:rPr>
          <w:rFonts w:asciiTheme="majorBidi" w:hAnsiTheme="majorBidi" w:cstheme="majorBidi"/>
          <w:sz w:val="24"/>
          <w:szCs w:val="24"/>
        </w:rPr>
        <w:t xml:space="preserve"> said to him:</w:t>
      </w:r>
      <w:r>
        <w:rPr>
          <w:rFonts w:asciiTheme="majorBidi" w:hAnsiTheme="majorBidi" w:cstheme="majorBidi"/>
          <w:sz w:val="24"/>
          <w:szCs w:val="24"/>
        </w:rPr>
        <w:t xml:space="preserve"> </w:t>
      </w:r>
      <w:r w:rsidRPr="0007117D">
        <w:rPr>
          <w:rFonts w:asciiTheme="majorBidi" w:hAnsiTheme="majorBidi" w:cstheme="majorBidi"/>
          <w:sz w:val="24"/>
          <w:szCs w:val="24"/>
        </w:rPr>
        <w:t>‘Father,</w:t>
      </w:r>
      <w:r>
        <w:rPr>
          <w:rFonts w:asciiTheme="majorBidi" w:hAnsiTheme="majorBidi" w:cstheme="majorBidi"/>
          <w:sz w:val="24"/>
          <w:szCs w:val="24"/>
        </w:rPr>
        <w:br/>
      </w:r>
      <w:r w:rsidRPr="0007117D">
        <w:rPr>
          <w:rFonts w:asciiTheme="majorBidi" w:hAnsiTheme="majorBidi" w:cstheme="majorBidi"/>
          <w:sz w:val="24"/>
          <w:szCs w:val="24"/>
        </w:rPr>
        <w:t xml:space="preserve">since </w:t>
      </w:r>
      <w:r>
        <w:rPr>
          <w:rFonts w:asciiTheme="majorBidi" w:hAnsiTheme="majorBidi" w:cstheme="majorBidi"/>
          <w:sz w:val="24"/>
          <w:szCs w:val="24"/>
        </w:rPr>
        <w:t xml:space="preserve">the blessed Holy One </w:t>
      </w:r>
      <w:r w:rsidRPr="0007117D">
        <w:rPr>
          <w:rFonts w:asciiTheme="majorBidi" w:hAnsiTheme="majorBidi" w:cstheme="majorBidi"/>
          <w:sz w:val="24"/>
          <w:szCs w:val="24"/>
        </w:rPr>
        <w:t>knew</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that this tree was destined to cause death to the world</w:t>
      </w:r>
      <w:r>
        <w:rPr>
          <w:rFonts w:asciiTheme="majorBidi" w:hAnsiTheme="majorBidi" w:cstheme="majorBidi"/>
          <w:sz w:val="24"/>
          <w:szCs w:val="24"/>
        </w:rPr>
        <w:br/>
        <w:t>[</w:t>
      </w:r>
      <w:r w:rsidRPr="0007117D">
        <w:rPr>
          <w:rFonts w:asciiTheme="majorBidi" w:hAnsiTheme="majorBidi" w:cstheme="majorBidi"/>
          <w:sz w:val="24"/>
          <w:szCs w:val="24"/>
        </w:rPr>
        <w:t>and to all generations destined to be afterwards</w:t>
      </w:r>
      <w:r>
        <w:rPr>
          <w:rFonts w:asciiTheme="majorBidi" w:hAnsiTheme="majorBidi" w:cstheme="majorBidi"/>
          <w:sz w:val="24"/>
          <w:szCs w:val="24"/>
        </w:rPr>
        <w:t>]</w:t>
      </w:r>
      <w:r>
        <w:rPr>
          <w:rFonts w:asciiTheme="majorBidi" w:hAnsiTheme="majorBidi" w:cstheme="majorBidi"/>
          <w:sz w:val="24"/>
          <w:szCs w:val="24"/>
        </w:rPr>
        <w:br/>
        <w:t>[</w:t>
      </w:r>
      <w:proofErr w:type="spellStart"/>
      <w:r w:rsidRPr="0007117D">
        <w:rPr>
          <w:rFonts w:asciiTheme="majorBidi" w:hAnsiTheme="majorBidi" w:cstheme="majorBidi"/>
          <w:sz w:val="24"/>
          <w:szCs w:val="24"/>
        </w:rPr>
        <w:t>ms</w:t>
      </w:r>
      <w:proofErr w:type="spellEnd"/>
      <w:r w:rsidRPr="0007117D">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301"/>
      </w:r>
      <w:r w:rsidRPr="0007117D">
        <w:rPr>
          <w:rFonts w:asciiTheme="majorBidi" w:hAnsiTheme="majorBidi" w:cstheme="majorBidi"/>
          <w:sz w:val="24"/>
          <w:szCs w:val="24"/>
        </w:rPr>
        <w:t xml:space="preserve"> Why did He create it?</w:t>
      </w:r>
      <w:r>
        <w:rPr>
          <w:rFonts w:asciiTheme="majorBidi" w:hAnsiTheme="majorBidi" w:cstheme="majorBidi"/>
          <w:sz w:val="24"/>
          <w:szCs w:val="24"/>
        </w:rPr>
        <w:t xml:space="preserve"> </w:t>
      </w:r>
      <w:r w:rsidRPr="0007117D">
        <w:rPr>
          <w:rFonts w:asciiTheme="majorBidi" w:hAnsiTheme="majorBidi" w:cstheme="majorBidi"/>
          <w:sz w:val="24"/>
          <w:szCs w:val="24"/>
        </w:rPr>
        <w:t>‘He said to him: ‘And if so</w:t>
      </w:r>
      <w:r>
        <w:rPr>
          <w:rFonts w:asciiTheme="majorBidi" w:hAnsiTheme="majorBidi" w:cstheme="majorBidi"/>
          <w:sz w:val="24"/>
          <w:szCs w:val="24"/>
        </w:rPr>
        <w:t>]</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why did He create </w:t>
      </w:r>
      <w:r>
        <w:rPr>
          <w:rFonts w:asciiTheme="majorBidi" w:hAnsiTheme="majorBidi" w:cstheme="majorBidi"/>
          <w:sz w:val="24"/>
          <w:szCs w:val="24"/>
        </w:rPr>
        <w:t xml:space="preserve">a </w:t>
      </w:r>
      <w:r w:rsidRPr="0007117D">
        <w:rPr>
          <w:rFonts w:asciiTheme="majorBidi" w:hAnsiTheme="majorBidi" w:cstheme="majorBidi"/>
          <w:sz w:val="24"/>
          <w:szCs w:val="24"/>
        </w:rPr>
        <w:t>human</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was destined to sin before Him?’</w:t>
      </w:r>
      <w:r w:rsidRPr="0007117D">
        <w:rPr>
          <w:rStyle w:val="EndnoteReference"/>
          <w:rFonts w:asciiTheme="majorBidi" w:hAnsiTheme="majorBidi" w:cstheme="majorBidi"/>
          <w:sz w:val="24"/>
          <w:szCs w:val="24"/>
        </w:rPr>
        <w:endnoteReference w:id="1302"/>
      </w:r>
    </w:p>
    <w:p w14:paraId="053B132C" w14:textId="77777777" w:rsidR="00191018" w:rsidRPr="0007117D" w:rsidRDefault="00191018" w:rsidP="00542011">
      <w:pPr>
        <w:contextualSpacing/>
        <w:rPr>
          <w:rFonts w:asciiTheme="majorBidi" w:hAnsiTheme="majorBidi" w:cstheme="majorBidi"/>
          <w:sz w:val="24"/>
          <w:szCs w:val="24"/>
        </w:rPr>
      </w:pPr>
    </w:p>
    <w:p w14:paraId="465B23B3"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He said to him: ‘My son,</w:t>
      </w:r>
      <w:r>
        <w:rPr>
          <w:rFonts w:asciiTheme="majorBidi" w:hAnsiTheme="majorBidi" w:cstheme="majorBidi"/>
          <w:sz w:val="24"/>
          <w:szCs w:val="24"/>
        </w:rPr>
        <w:br/>
      </w:r>
      <w:r w:rsidRPr="0007117D">
        <w:rPr>
          <w:rFonts w:asciiTheme="majorBidi" w:hAnsiTheme="majorBidi" w:cstheme="majorBidi"/>
          <w:sz w:val="24"/>
          <w:szCs w:val="24"/>
        </w:rPr>
        <w:t xml:space="preserve">the image </w:t>
      </w:r>
      <w:r>
        <w:rPr>
          <w:rFonts w:asciiTheme="majorBidi" w:hAnsiTheme="majorBidi" w:cstheme="majorBidi"/>
          <w:sz w:val="24"/>
          <w:szCs w:val="24"/>
        </w:rPr>
        <w:t>a</w:t>
      </w:r>
      <w:r w:rsidRPr="0007117D">
        <w:rPr>
          <w:rFonts w:asciiTheme="majorBidi" w:hAnsiTheme="majorBidi" w:cstheme="majorBidi"/>
          <w:sz w:val="24"/>
          <w:szCs w:val="24"/>
        </w:rPr>
        <w:t>bove was not complete</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until the creation of </w:t>
      </w:r>
      <w:r>
        <w:rPr>
          <w:rFonts w:asciiTheme="majorBidi" w:hAnsiTheme="majorBidi" w:cstheme="majorBidi"/>
          <w:sz w:val="24"/>
          <w:szCs w:val="24"/>
        </w:rPr>
        <w:t xml:space="preserve">the </w:t>
      </w:r>
      <w:r w:rsidRPr="0007117D">
        <w:rPr>
          <w:rFonts w:asciiTheme="majorBidi" w:hAnsiTheme="majorBidi" w:cstheme="majorBidi"/>
          <w:sz w:val="24"/>
          <w:szCs w:val="24"/>
        </w:rPr>
        <w:t>human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1E2B6B">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303"/>
      </w:r>
      <w:r>
        <w:rPr>
          <w:rFonts w:asciiTheme="majorBidi" w:hAnsiTheme="majorBidi" w:cstheme="majorBidi"/>
          <w:sz w:val="24"/>
          <w:szCs w:val="24"/>
        </w:rPr>
        <w:br/>
      </w:r>
      <w:r w:rsidRPr="0007117D">
        <w:rPr>
          <w:rFonts w:asciiTheme="majorBidi" w:hAnsiTheme="majorBidi" w:cstheme="majorBidi"/>
          <w:sz w:val="24"/>
          <w:szCs w:val="24"/>
        </w:rPr>
        <w:t>for thus was the human above</w:t>
      </w:r>
      <w:r>
        <w:rPr>
          <w:rFonts w:asciiTheme="majorBidi" w:hAnsiTheme="majorBidi" w:cstheme="majorBidi"/>
          <w:sz w:val="24"/>
          <w:szCs w:val="24"/>
        </w:rPr>
        <w:t>,</w:t>
      </w:r>
      <w:r>
        <w:rPr>
          <w:rStyle w:val="EndnoteReference"/>
          <w:rFonts w:asciiTheme="majorBidi" w:hAnsiTheme="majorBidi" w:cstheme="majorBidi"/>
          <w:sz w:val="24"/>
          <w:szCs w:val="24"/>
        </w:rPr>
        <w:endnoteReference w:id="1304"/>
      </w:r>
      <w:r>
        <w:rPr>
          <w:rFonts w:asciiTheme="majorBidi" w:hAnsiTheme="majorBidi" w:cstheme="majorBidi"/>
          <w:sz w:val="24"/>
          <w:szCs w:val="24"/>
        </w:rPr>
        <w:br/>
        <w:t>[</w:t>
      </w:r>
      <w:proofErr w:type="spellStart"/>
      <w:r w:rsidRPr="0007117D">
        <w:rPr>
          <w:rFonts w:asciiTheme="majorBidi" w:hAnsiTheme="majorBidi" w:cstheme="majorBidi"/>
          <w:sz w:val="24"/>
          <w:szCs w:val="24"/>
        </w:rPr>
        <w:t>ms</w:t>
      </w:r>
      <w:proofErr w:type="spellEnd"/>
      <w:r w:rsidRPr="0007117D">
        <w:rPr>
          <w:rFonts w:asciiTheme="majorBidi" w:hAnsiTheme="majorBidi" w:cstheme="majorBidi"/>
          <w:sz w:val="24"/>
          <w:szCs w:val="24"/>
        </w:rPr>
        <w:t>. in relation to humanity below</w:t>
      </w:r>
      <w:r>
        <w:rPr>
          <w:rFonts w:asciiTheme="majorBidi" w:hAnsiTheme="majorBidi" w:cstheme="majorBidi"/>
          <w:sz w:val="24"/>
          <w:szCs w:val="24"/>
        </w:rPr>
        <w:t>]</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like the soul in relation to the body</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and just as there is no </w:t>
      </w:r>
      <w:r w:rsidRPr="00C040E0">
        <w:rPr>
          <w:rFonts w:asciiTheme="majorBidi" w:hAnsiTheme="majorBidi" w:cstheme="majorBidi"/>
          <w:color w:val="808080" w:themeColor="background1" w:themeShade="80"/>
          <w:sz w:val="24"/>
          <w:szCs w:val="24"/>
        </w:rPr>
        <w:t>possible</w:t>
      </w:r>
      <w:r w:rsidRPr="0007117D">
        <w:rPr>
          <w:rFonts w:asciiTheme="majorBidi" w:hAnsiTheme="majorBidi" w:cstheme="majorBidi"/>
          <w:sz w:val="24"/>
          <w:szCs w:val="24"/>
        </w:rPr>
        <w:t xml:space="preserve"> action for the soul</w:t>
      </w:r>
      <w:r>
        <w:rPr>
          <w:rFonts w:asciiTheme="majorBidi" w:hAnsiTheme="majorBidi" w:cstheme="majorBidi"/>
          <w:sz w:val="24"/>
          <w:szCs w:val="24"/>
        </w:rPr>
        <w:br/>
      </w:r>
      <w:r w:rsidRPr="0007117D">
        <w:rPr>
          <w:rFonts w:asciiTheme="majorBidi" w:hAnsiTheme="majorBidi" w:cstheme="majorBidi"/>
          <w:sz w:val="24"/>
          <w:szCs w:val="24"/>
        </w:rPr>
        <w:t>without the body,</w:t>
      </w:r>
      <w:r>
        <w:rPr>
          <w:rFonts w:asciiTheme="majorBidi" w:hAnsiTheme="majorBidi" w:cstheme="majorBidi"/>
          <w:sz w:val="24"/>
          <w:szCs w:val="24"/>
        </w:rPr>
        <w:br/>
      </w:r>
      <w:r w:rsidRPr="0007117D">
        <w:rPr>
          <w:rFonts w:asciiTheme="majorBidi" w:hAnsiTheme="majorBidi" w:cstheme="majorBidi"/>
          <w:sz w:val="24"/>
          <w:szCs w:val="24"/>
        </w:rPr>
        <w:t>so was it required to make the image below</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in</w:t>
      </w:r>
      <w:r>
        <w:rPr>
          <w:rFonts w:asciiTheme="majorBidi" w:hAnsiTheme="majorBidi" w:cstheme="majorBidi"/>
          <w:sz w:val="24"/>
          <w:szCs w:val="24"/>
        </w:rPr>
        <w:t>-</w:t>
      </w:r>
      <w:r w:rsidRPr="0007117D">
        <w:rPr>
          <w:rFonts w:asciiTheme="majorBidi" w:hAnsiTheme="majorBidi" w:cstheme="majorBidi"/>
          <w:sz w:val="24"/>
          <w:szCs w:val="24"/>
        </w:rPr>
        <w:t>order</w:t>
      </w:r>
      <w:r>
        <w:rPr>
          <w:rFonts w:asciiTheme="majorBidi" w:hAnsiTheme="majorBidi" w:cstheme="majorBidi"/>
          <w:sz w:val="24"/>
          <w:szCs w:val="24"/>
        </w:rPr>
        <w:t>-</w:t>
      </w:r>
      <w:r w:rsidRPr="0007117D">
        <w:rPr>
          <w:rFonts w:asciiTheme="majorBidi" w:hAnsiTheme="majorBidi" w:cstheme="majorBidi"/>
          <w:sz w:val="24"/>
          <w:szCs w:val="24"/>
        </w:rPr>
        <w:t>to produce action</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and all is like that which is </w:t>
      </w:r>
      <w:r>
        <w:rPr>
          <w:rFonts w:asciiTheme="majorBidi" w:hAnsiTheme="majorBidi" w:cstheme="majorBidi"/>
          <w:sz w:val="24"/>
          <w:szCs w:val="24"/>
        </w:rPr>
        <w:t>[</w:t>
      </w:r>
      <w:proofErr w:type="spellStart"/>
      <w:r w:rsidRPr="00CE4264">
        <w:rPr>
          <w:rFonts w:asciiTheme="majorBidi" w:hAnsiTheme="majorBidi" w:cstheme="majorBidi"/>
          <w:sz w:val="24"/>
          <w:szCs w:val="24"/>
        </w:rPr>
        <w:t>ms</w:t>
      </w:r>
      <w:proofErr w:type="spellEnd"/>
      <w:r w:rsidRPr="00CE4264">
        <w:rPr>
          <w:rFonts w:asciiTheme="majorBidi" w:hAnsiTheme="majorBidi" w:cstheme="majorBidi"/>
          <w:sz w:val="24"/>
          <w:szCs w:val="24"/>
        </w:rPr>
        <w:t xml:space="preserve">. like </w:t>
      </w:r>
      <w:r w:rsidRPr="00CE4264">
        <w:rPr>
          <w:rFonts w:asciiTheme="majorBidi" w:hAnsiTheme="majorBidi" w:cstheme="majorBidi"/>
          <w:color w:val="808080" w:themeColor="background1" w:themeShade="80"/>
          <w:sz w:val="24"/>
          <w:szCs w:val="24"/>
        </w:rPr>
        <w:t>that</w:t>
      </w:r>
      <w:r w:rsidRPr="00CE4264">
        <w:rPr>
          <w:rFonts w:asciiTheme="majorBidi" w:hAnsiTheme="majorBidi" w:cstheme="majorBidi"/>
          <w:sz w:val="24"/>
          <w:szCs w:val="24"/>
        </w:rPr>
        <w:t xml:space="preserve"> work</w:t>
      </w:r>
      <w:r>
        <w:rPr>
          <w:rFonts w:asciiTheme="majorBidi" w:hAnsiTheme="majorBidi" w:cstheme="majorBidi"/>
          <w:sz w:val="24"/>
          <w:szCs w:val="24"/>
        </w:rPr>
        <w:t>]</w:t>
      </w:r>
      <w:r w:rsidRPr="0007117D">
        <w:rPr>
          <w:rFonts w:asciiTheme="majorBidi" w:hAnsiTheme="majorBidi" w:cstheme="majorBidi"/>
          <w:sz w:val="24"/>
          <w:szCs w:val="24"/>
        </w:rPr>
        <w:t xml:space="preserve"> </w:t>
      </w:r>
      <w:r>
        <w:rPr>
          <w:rFonts w:asciiTheme="majorBidi" w:hAnsiTheme="majorBidi" w:cstheme="majorBidi"/>
          <w:sz w:val="24"/>
          <w:szCs w:val="24"/>
        </w:rPr>
        <w:t>of a</w:t>
      </w:r>
      <w:r w:rsidRPr="0007117D">
        <w:rPr>
          <w:rFonts w:asciiTheme="majorBidi" w:hAnsiTheme="majorBidi" w:cstheme="majorBidi"/>
          <w:sz w:val="24"/>
          <w:szCs w:val="24"/>
        </w:rPr>
        <w:t>bove.</w:t>
      </w:r>
    </w:p>
    <w:p w14:paraId="31756404" w14:textId="77777777" w:rsidR="00191018" w:rsidRPr="0007117D" w:rsidRDefault="00191018" w:rsidP="00542011">
      <w:pPr>
        <w:contextualSpacing/>
        <w:rPr>
          <w:rFonts w:asciiTheme="majorBidi" w:hAnsiTheme="majorBidi" w:cstheme="majorBidi"/>
          <w:sz w:val="24"/>
          <w:szCs w:val="24"/>
        </w:rPr>
      </w:pPr>
    </w:p>
    <w:p w14:paraId="7F8ACD0F" w14:textId="77777777" w:rsidR="00191018" w:rsidRDefault="00191018" w:rsidP="00542011">
      <w:pPr>
        <w:contextualSpacing/>
        <w:rPr>
          <w:rFonts w:asciiTheme="majorBidi" w:hAnsiTheme="majorBidi" w:cstheme="majorBidi"/>
          <w:sz w:val="24"/>
          <w:szCs w:val="24"/>
        </w:rPr>
      </w:pPr>
      <w:proofErr w:type="spellStart"/>
      <w:r w:rsidRPr="0007117D">
        <w:rPr>
          <w:rFonts w:asciiTheme="majorBidi" w:hAnsiTheme="majorBidi" w:cstheme="majorBidi"/>
          <w:sz w:val="24"/>
          <w:szCs w:val="24"/>
        </w:rPr>
        <w:lastRenderedPageBreak/>
        <w:t>A</w:t>
      </w:r>
      <w:r>
        <w:rPr>
          <w:rFonts w:asciiTheme="majorBidi" w:hAnsiTheme="majorBidi" w:cstheme="majorBidi"/>
          <w:sz w:val="24"/>
          <w:szCs w:val="24"/>
        </w:rPr>
        <w:t>D</w:t>
      </w:r>
      <w:r w:rsidRPr="0007117D">
        <w:rPr>
          <w:rFonts w:asciiTheme="majorBidi" w:hAnsiTheme="majorBidi" w:cstheme="majorBidi"/>
          <w:sz w:val="24"/>
          <w:szCs w:val="24"/>
        </w:rPr>
        <w:t>aM</w:t>
      </w:r>
      <w:proofErr w:type="spellEnd"/>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hu</w:t>
      </w:r>
      <w:r w:rsidRPr="0007117D">
        <w:rPr>
          <w:rFonts w:asciiTheme="majorBidi" w:hAnsiTheme="majorBidi" w:cstheme="majorBidi"/>
          <w:sz w:val="24"/>
          <w:szCs w:val="24"/>
        </w:rPr>
        <w:t>man</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07117D">
        <w:rPr>
          <w:rFonts w:asciiTheme="majorBidi" w:hAnsiTheme="majorBidi" w:cstheme="majorBidi"/>
          <w:sz w:val="24"/>
          <w:szCs w:val="24"/>
        </w:rPr>
        <w:t>45</w:t>
      </w:r>
      <w:r w:rsidRPr="007904B7">
        <w:rPr>
          <w:rFonts w:asciiTheme="majorBidi" w:hAnsiTheme="majorBidi" w:cstheme="majorBidi"/>
          <w:sz w:val="24"/>
          <w:szCs w:val="24"/>
        </w:rPr>
        <w:t>›</w:t>
      </w:r>
      <w:r w:rsidRPr="0007117D">
        <w:rPr>
          <w:rFonts w:asciiTheme="majorBidi" w:hAnsiTheme="majorBidi" w:cstheme="majorBidi"/>
          <w:sz w:val="24"/>
          <w:szCs w:val="24"/>
        </w:rPr>
        <w:t xml:space="preserve"> is</w:t>
      </w:r>
      <w:r>
        <w:rPr>
          <w:rFonts w:asciiTheme="majorBidi" w:hAnsiTheme="majorBidi" w:cstheme="majorBidi"/>
          <w:sz w:val="24"/>
          <w:szCs w:val="24"/>
        </w:rPr>
        <w:br/>
      </w:r>
      <w:r w:rsidRPr="0007117D">
        <w:rPr>
          <w:rFonts w:asciiTheme="majorBidi" w:hAnsiTheme="majorBidi" w:cstheme="majorBidi"/>
          <w:sz w:val="24"/>
          <w:szCs w:val="24"/>
        </w:rPr>
        <w:t xml:space="preserve"> </w:t>
      </w:r>
      <w:r w:rsidRPr="008F0DC9">
        <w:rPr>
          <w:rFonts w:asciiTheme="majorBidi" w:hAnsiTheme="majorBidi" w:cstheme="majorBidi"/>
          <w:sz w:val="24"/>
          <w:szCs w:val="24"/>
        </w:rPr>
        <w:t>–</w:t>
      </w:r>
      <w:r w:rsidRPr="0007117D">
        <w:rPr>
          <w:rFonts w:asciiTheme="majorBidi" w:hAnsiTheme="majorBidi" w:cstheme="majorBidi"/>
          <w:sz w:val="24"/>
          <w:szCs w:val="24"/>
        </w:rPr>
        <w:t xml:space="preserve"> for ‘the small counting’ of Enoch </w:t>
      </w:r>
      <w:r w:rsidRPr="008F0DC9">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nine points</w:t>
      </w:r>
      <w:r>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305"/>
      </w:r>
      <w:r>
        <w:rPr>
          <w:rFonts w:asciiTheme="majorBidi" w:hAnsiTheme="majorBidi" w:cstheme="majorBidi"/>
          <w:sz w:val="24"/>
          <w:szCs w:val="24"/>
        </w:rPr>
        <w:br/>
      </w:r>
      <w:r w:rsidRPr="0007117D">
        <w:rPr>
          <w:rFonts w:asciiTheme="majorBidi" w:hAnsiTheme="majorBidi" w:cstheme="majorBidi"/>
          <w:sz w:val="24"/>
          <w:szCs w:val="24"/>
        </w:rPr>
        <w:t xml:space="preserve">its activity is </w:t>
      </w:r>
      <w:r>
        <w:rPr>
          <w:rFonts w:asciiTheme="majorBidi" w:hAnsiTheme="majorBidi" w:cstheme="majorBidi"/>
          <w:sz w:val="24"/>
          <w:szCs w:val="24"/>
        </w:rPr>
        <w:t xml:space="preserve">the </w:t>
      </w:r>
      <w:r w:rsidRPr="0007117D">
        <w:rPr>
          <w:rFonts w:asciiTheme="majorBidi" w:hAnsiTheme="majorBidi" w:cstheme="majorBidi"/>
          <w:sz w:val="24"/>
          <w:szCs w:val="24"/>
        </w:rPr>
        <w:t>Shekhina</w:t>
      </w:r>
      <w:r>
        <w:rPr>
          <w:rFonts w:asciiTheme="majorBidi" w:hAnsiTheme="majorBidi" w:cstheme="majorBidi"/>
          <w:sz w:val="24"/>
          <w:szCs w:val="24"/>
        </w:rPr>
        <w:t>h</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comprised of all </w:t>
      </w:r>
      <w:r>
        <w:rPr>
          <w:rFonts w:asciiTheme="majorBidi" w:hAnsiTheme="majorBidi" w:cstheme="majorBidi"/>
          <w:sz w:val="24"/>
          <w:szCs w:val="24"/>
        </w:rPr>
        <w:t>[</w:t>
      </w:r>
      <w:proofErr w:type="spellStart"/>
      <w:r>
        <w:rPr>
          <w:rFonts w:asciiTheme="majorBidi" w:hAnsiTheme="majorBidi" w:cstheme="majorBidi"/>
          <w:sz w:val="24"/>
          <w:szCs w:val="24"/>
        </w:rPr>
        <w:t>ms</w:t>
      </w:r>
      <w:proofErr w:type="spellEnd"/>
      <w:r>
        <w:rPr>
          <w:rFonts w:asciiTheme="majorBidi" w:hAnsiTheme="majorBidi" w:cstheme="majorBidi"/>
          <w:sz w:val="24"/>
          <w:szCs w:val="24"/>
        </w:rPr>
        <w:t xml:space="preserve">. </w:t>
      </w:r>
      <w:r w:rsidRPr="0007117D">
        <w:rPr>
          <w:rFonts w:asciiTheme="majorBidi" w:hAnsiTheme="majorBidi" w:cstheme="majorBidi"/>
          <w:sz w:val="24"/>
          <w:szCs w:val="24"/>
        </w:rPr>
        <w:t>from all</w:t>
      </w:r>
      <w:r>
        <w:rPr>
          <w:rFonts w:asciiTheme="majorBidi" w:hAnsiTheme="majorBidi" w:cstheme="majorBidi"/>
          <w:sz w:val="24"/>
          <w:szCs w:val="24"/>
        </w:rPr>
        <w:t>]</w:t>
      </w:r>
      <w:r w:rsidRPr="0007117D">
        <w:rPr>
          <w:rFonts w:asciiTheme="majorBidi" w:hAnsiTheme="majorBidi" w:cstheme="majorBidi"/>
          <w:sz w:val="24"/>
          <w:szCs w:val="24"/>
        </w:rPr>
        <w:t xml:space="preserve"> the letters of the Torah</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and all is </w:t>
      </w:r>
      <w:r>
        <w:rPr>
          <w:rFonts w:asciiTheme="majorBidi" w:hAnsiTheme="majorBidi" w:cstheme="majorBidi"/>
          <w:sz w:val="24"/>
          <w:szCs w:val="24"/>
        </w:rPr>
        <w:t xml:space="preserve">like </w:t>
      </w:r>
      <w:r w:rsidRPr="0007117D">
        <w:rPr>
          <w:rFonts w:asciiTheme="majorBidi" w:hAnsiTheme="majorBidi" w:cstheme="majorBidi"/>
          <w:sz w:val="24"/>
          <w:szCs w:val="24"/>
        </w:rPr>
        <w:t xml:space="preserve">that which is </w:t>
      </w:r>
      <w:r>
        <w:rPr>
          <w:rFonts w:asciiTheme="majorBidi" w:hAnsiTheme="majorBidi" w:cstheme="majorBidi"/>
          <w:sz w:val="24"/>
          <w:szCs w:val="24"/>
        </w:rPr>
        <w:t>a</w:t>
      </w:r>
      <w:r w:rsidRPr="0007117D">
        <w:rPr>
          <w:rFonts w:asciiTheme="majorBidi" w:hAnsiTheme="majorBidi" w:cstheme="majorBidi"/>
          <w:sz w:val="24"/>
          <w:szCs w:val="24"/>
        </w:rPr>
        <w:t>bove.</w:t>
      </w:r>
    </w:p>
    <w:p w14:paraId="0AE9AFF7" w14:textId="77777777" w:rsidR="00191018" w:rsidRPr="0007117D" w:rsidRDefault="00191018" w:rsidP="00542011">
      <w:pPr>
        <w:contextualSpacing/>
        <w:rPr>
          <w:rFonts w:asciiTheme="majorBidi" w:hAnsiTheme="majorBidi" w:cstheme="majorBidi"/>
          <w:sz w:val="24"/>
          <w:szCs w:val="24"/>
        </w:rPr>
      </w:pPr>
    </w:p>
    <w:p w14:paraId="42103F6B"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 xml:space="preserve">The </w:t>
      </w:r>
      <w:r>
        <w:rPr>
          <w:rFonts w:asciiTheme="majorBidi" w:hAnsiTheme="majorBidi" w:cstheme="majorBidi"/>
          <w:sz w:val="24"/>
          <w:szCs w:val="24"/>
        </w:rPr>
        <w:t>human a</w:t>
      </w:r>
      <w:r w:rsidRPr="0007117D">
        <w:rPr>
          <w:rFonts w:asciiTheme="majorBidi" w:hAnsiTheme="majorBidi" w:cstheme="majorBidi"/>
          <w:sz w:val="24"/>
          <w:szCs w:val="24"/>
        </w:rPr>
        <w:t>bove was not complete without female</w:t>
      </w:r>
      <w:r>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306"/>
      </w:r>
      <w:r>
        <w:rPr>
          <w:rFonts w:asciiTheme="majorBidi" w:hAnsiTheme="majorBidi" w:cstheme="majorBidi"/>
          <w:sz w:val="24"/>
          <w:szCs w:val="24"/>
        </w:rPr>
        <w:br/>
        <w:t xml:space="preserve">it is this that </w:t>
      </w:r>
      <w:r w:rsidRPr="0007117D">
        <w:rPr>
          <w:rFonts w:asciiTheme="majorBidi" w:hAnsiTheme="majorBidi" w:cstheme="majorBidi"/>
          <w:sz w:val="24"/>
          <w:szCs w:val="24"/>
        </w:rPr>
        <w:t>is written:</w:t>
      </w:r>
      <w:r>
        <w:rPr>
          <w:rFonts w:asciiTheme="majorBidi" w:hAnsiTheme="majorBidi" w:cstheme="majorBidi"/>
          <w:sz w:val="24"/>
          <w:szCs w:val="24"/>
        </w:rPr>
        <w:br/>
        <w:t>{</w:t>
      </w:r>
      <w:r w:rsidRPr="0007117D">
        <w:rPr>
          <w:rFonts w:asciiTheme="majorBidi" w:hAnsiTheme="majorBidi" w:cstheme="majorBidi"/>
          <w:sz w:val="24"/>
          <w:szCs w:val="24"/>
        </w:rPr>
        <w:t>Gen</w:t>
      </w:r>
      <w:r>
        <w:rPr>
          <w:rFonts w:asciiTheme="majorBidi" w:hAnsiTheme="majorBidi" w:cstheme="majorBidi"/>
          <w:sz w:val="24"/>
          <w:szCs w:val="24"/>
        </w:rPr>
        <w:t>.</w:t>
      </w:r>
      <w:r w:rsidRPr="0007117D">
        <w:rPr>
          <w:rFonts w:asciiTheme="majorBidi" w:hAnsiTheme="majorBidi" w:cstheme="majorBidi"/>
          <w:sz w:val="24"/>
          <w:szCs w:val="24"/>
        </w:rPr>
        <w:t xml:space="preserve"> 5:2</w:t>
      </w:r>
      <w:r>
        <w:rPr>
          <w:rFonts w:asciiTheme="majorBidi" w:hAnsiTheme="majorBidi" w:cstheme="majorBidi"/>
          <w:sz w:val="24"/>
          <w:szCs w:val="24"/>
        </w:rPr>
        <w:t>}</w:t>
      </w:r>
      <w:r w:rsidRPr="0007117D">
        <w:rPr>
          <w:rFonts w:asciiTheme="majorBidi" w:hAnsiTheme="majorBidi" w:cstheme="majorBidi"/>
          <w:i/>
          <w:iCs/>
          <w:sz w:val="24"/>
          <w:szCs w:val="24"/>
        </w:rPr>
        <w:t>Male and female He created them…</w:t>
      </w:r>
      <w:r>
        <w:rPr>
          <w:rFonts w:asciiTheme="majorBidi" w:hAnsiTheme="majorBidi" w:cstheme="majorBidi"/>
          <w:i/>
          <w:iCs/>
          <w:sz w:val="24"/>
          <w:szCs w:val="24"/>
        </w:rPr>
        <w:br/>
      </w:r>
      <w:r w:rsidRPr="0007117D">
        <w:rPr>
          <w:rFonts w:asciiTheme="majorBidi" w:hAnsiTheme="majorBidi" w:cstheme="majorBidi"/>
          <w:i/>
          <w:iCs/>
          <w:sz w:val="24"/>
          <w:szCs w:val="24"/>
        </w:rPr>
        <w:t>…and He called their name Adam…</w:t>
      </w:r>
      <w:r>
        <w:rPr>
          <w:rFonts w:asciiTheme="majorBidi" w:hAnsiTheme="majorBidi" w:cstheme="majorBidi"/>
          <w:i/>
          <w:iCs/>
          <w:sz w:val="24"/>
          <w:szCs w:val="24"/>
        </w:rPr>
        <w:br/>
      </w:r>
      <w:r w:rsidRPr="0007117D">
        <w:rPr>
          <w:rFonts w:asciiTheme="majorBidi" w:hAnsiTheme="majorBidi" w:cstheme="majorBidi"/>
          <w:sz w:val="24"/>
          <w:szCs w:val="24"/>
        </w:rPr>
        <w:t>Male Adam and Female Adam.</w:t>
      </w:r>
    </w:p>
    <w:p w14:paraId="045DB78D" w14:textId="77777777" w:rsidR="00191018" w:rsidRPr="0007117D" w:rsidRDefault="00191018" w:rsidP="00542011">
      <w:pPr>
        <w:contextualSpacing/>
        <w:rPr>
          <w:rFonts w:asciiTheme="majorBidi" w:hAnsiTheme="majorBidi" w:cstheme="majorBidi"/>
          <w:sz w:val="24"/>
          <w:szCs w:val="24"/>
        </w:rPr>
      </w:pPr>
    </w:p>
    <w:p w14:paraId="1A57613C" w14:textId="77777777" w:rsidR="00191018" w:rsidRDefault="00191018" w:rsidP="00542011">
      <w:pPr>
        <w:contextualSpacing/>
        <w:rPr>
          <w:rFonts w:asciiTheme="majorBidi" w:hAnsiTheme="majorBidi" w:cstheme="majorBidi"/>
          <w:i/>
          <w:iCs/>
          <w:sz w:val="24"/>
          <w:szCs w:val="24"/>
        </w:rPr>
      </w:pPr>
      <w:r w:rsidRPr="0007117D">
        <w:rPr>
          <w:rFonts w:asciiTheme="majorBidi" w:hAnsiTheme="majorBidi" w:cstheme="majorBidi"/>
          <w:sz w:val="24"/>
          <w:szCs w:val="24"/>
        </w:rPr>
        <w:t xml:space="preserve">And when </w:t>
      </w:r>
      <w:r w:rsidRPr="00B05991">
        <w:rPr>
          <w:rFonts w:asciiTheme="majorBidi" w:hAnsiTheme="majorBidi" w:cstheme="majorBidi"/>
          <w:i/>
          <w:iCs/>
          <w:sz w:val="24"/>
          <w:szCs w:val="24"/>
        </w:rPr>
        <w:t>Adam</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Adam</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human</w:t>
      </w:r>
      <w:r w:rsidRPr="00970BB5">
        <w:rPr>
          <w:rFonts w:asciiTheme="majorBidi" w:hAnsiTheme="majorBidi" w:cstheme="majorBidi"/>
          <w:sz w:val="24"/>
          <w:szCs w:val="24"/>
        </w:rPr>
        <w:t>›</w:t>
      </w:r>
      <w:r w:rsidRPr="0007117D">
        <w:rPr>
          <w:rFonts w:asciiTheme="majorBidi" w:hAnsiTheme="majorBidi" w:cstheme="majorBidi"/>
          <w:sz w:val="24"/>
          <w:szCs w:val="24"/>
        </w:rPr>
        <w:t xml:space="preserve"> </w:t>
      </w:r>
      <w:r>
        <w:rPr>
          <w:rFonts w:asciiTheme="majorBidi" w:hAnsiTheme="majorBidi" w:cstheme="majorBidi"/>
          <w:sz w:val="24"/>
          <w:szCs w:val="24"/>
        </w:rPr>
        <w:t xml:space="preserve">of </w:t>
      </w:r>
      <w:r w:rsidRPr="0007117D">
        <w:rPr>
          <w:rFonts w:asciiTheme="majorBidi" w:hAnsiTheme="majorBidi" w:cstheme="majorBidi"/>
          <w:sz w:val="24"/>
          <w:szCs w:val="24"/>
        </w:rPr>
        <w:t>below</w:t>
      </w:r>
      <w:r>
        <w:rPr>
          <w:rStyle w:val="EndnoteReference"/>
          <w:rFonts w:asciiTheme="majorBidi" w:hAnsiTheme="majorBidi" w:cstheme="majorBidi"/>
          <w:sz w:val="24"/>
          <w:szCs w:val="24"/>
        </w:rPr>
        <w:endnoteReference w:id="1307"/>
      </w:r>
      <w:r w:rsidRPr="00B05991">
        <w:rPr>
          <w:rFonts w:asciiTheme="majorBidi" w:hAnsiTheme="majorBidi" w:cstheme="majorBidi"/>
          <w:sz w:val="24"/>
          <w:szCs w:val="24"/>
        </w:rPr>
        <w:t xml:space="preserve"> </w:t>
      </w:r>
      <w:r w:rsidRPr="0007117D">
        <w:rPr>
          <w:rFonts w:asciiTheme="majorBidi" w:hAnsiTheme="majorBidi" w:cstheme="majorBidi"/>
          <w:sz w:val="24"/>
          <w:szCs w:val="24"/>
        </w:rPr>
        <w:t>was created</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who is female</w:t>
      </w:r>
      <w:r>
        <w:rPr>
          <w:rFonts w:asciiTheme="majorBidi" w:hAnsiTheme="majorBidi" w:cstheme="majorBidi"/>
          <w:sz w:val="24"/>
          <w:szCs w:val="24"/>
        </w:rPr>
        <w:t>,</w:t>
      </w:r>
      <w:r w:rsidRPr="0007117D">
        <w:rPr>
          <w:rStyle w:val="EndnoteReference"/>
          <w:rFonts w:asciiTheme="majorBidi" w:hAnsiTheme="majorBidi" w:cstheme="majorBidi"/>
          <w:sz w:val="24"/>
          <w:szCs w:val="24"/>
        </w:rPr>
        <w:endnoteReference w:id="1308"/>
      </w:r>
      <w:r>
        <w:rPr>
          <w:rFonts w:asciiTheme="majorBidi" w:hAnsiTheme="majorBidi" w:cstheme="majorBidi"/>
          <w:sz w:val="24"/>
          <w:szCs w:val="24"/>
        </w:rPr>
        <w:br/>
      </w:r>
      <w:r w:rsidRPr="0007117D">
        <w:rPr>
          <w:rFonts w:asciiTheme="majorBidi" w:hAnsiTheme="majorBidi" w:cstheme="majorBidi"/>
          <w:sz w:val="24"/>
          <w:szCs w:val="24"/>
        </w:rPr>
        <w:t>this is what is written:</w:t>
      </w:r>
      <w:r>
        <w:rPr>
          <w:rFonts w:asciiTheme="majorBidi" w:hAnsiTheme="majorBidi" w:cstheme="majorBidi"/>
          <w:sz w:val="24"/>
          <w:szCs w:val="24"/>
        </w:rPr>
        <w:br/>
        <w:t>{</w:t>
      </w:r>
      <w:r w:rsidRPr="0007117D">
        <w:rPr>
          <w:rFonts w:asciiTheme="majorBidi" w:hAnsiTheme="majorBidi" w:cstheme="majorBidi"/>
          <w:sz w:val="24"/>
          <w:szCs w:val="24"/>
        </w:rPr>
        <w:t>Gen</w:t>
      </w:r>
      <w:r>
        <w:rPr>
          <w:rFonts w:asciiTheme="majorBidi" w:hAnsiTheme="majorBidi" w:cstheme="majorBidi"/>
          <w:sz w:val="24"/>
          <w:szCs w:val="24"/>
        </w:rPr>
        <w:t>.</w:t>
      </w:r>
      <w:r w:rsidRPr="0007117D">
        <w:rPr>
          <w:rFonts w:asciiTheme="majorBidi" w:hAnsiTheme="majorBidi" w:cstheme="majorBidi"/>
          <w:sz w:val="24"/>
          <w:szCs w:val="24"/>
        </w:rPr>
        <w:t xml:space="preserve"> 1:27</w:t>
      </w:r>
      <w:r>
        <w:rPr>
          <w:rFonts w:asciiTheme="majorBidi" w:hAnsiTheme="majorBidi" w:cstheme="majorBidi"/>
          <w:sz w:val="24"/>
          <w:szCs w:val="24"/>
        </w:rPr>
        <w:t>}</w:t>
      </w:r>
      <w:r w:rsidRPr="0007117D">
        <w:rPr>
          <w:rFonts w:asciiTheme="majorBidi" w:hAnsiTheme="majorBidi" w:cstheme="majorBidi"/>
          <w:i/>
          <w:iCs/>
          <w:sz w:val="24"/>
          <w:szCs w:val="24"/>
        </w:rPr>
        <w:t>And EL</w:t>
      </w:r>
      <w:r>
        <w:rPr>
          <w:rFonts w:asciiTheme="majorBidi" w:hAnsiTheme="majorBidi" w:cstheme="majorBidi"/>
          <w:i/>
          <w:iCs/>
          <w:sz w:val="24"/>
          <w:szCs w:val="24"/>
        </w:rPr>
        <w:t>Q</w:t>
      </w:r>
      <w:r w:rsidRPr="0007117D">
        <w:rPr>
          <w:rFonts w:asciiTheme="majorBidi" w:hAnsiTheme="majorBidi" w:cstheme="majorBidi"/>
          <w:i/>
          <w:iCs/>
          <w:sz w:val="24"/>
          <w:szCs w:val="24"/>
        </w:rPr>
        <w:t xml:space="preserve">YM created the </w:t>
      </w:r>
      <w:r>
        <w:rPr>
          <w:rFonts w:asciiTheme="majorBidi" w:hAnsiTheme="majorBidi" w:cstheme="majorBidi"/>
          <w:i/>
          <w:iCs/>
          <w:sz w:val="24"/>
          <w:szCs w:val="24"/>
        </w:rPr>
        <w:t>hu</w:t>
      </w:r>
      <w:r w:rsidRPr="0007117D">
        <w:rPr>
          <w:rFonts w:asciiTheme="majorBidi" w:hAnsiTheme="majorBidi" w:cstheme="majorBidi"/>
          <w:i/>
          <w:iCs/>
          <w:sz w:val="24"/>
          <w:szCs w:val="24"/>
        </w:rPr>
        <w:t>man in His image</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the image above became completed</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and this is the mystery </w:t>
      </w:r>
      <w:r w:rsidRPr="00CD6A1E">
        <w:rPr>
          <w:rFonts w:asciiTheme="majorBidi" w:hAnsiTheme="majorBidi" w:cstheme="majorBidi"/>
          <w:color w:val="808080" w:themeColor="background1" w:themeShade="80"/>
          <w:sz w:val="24"/>
          <w:szCs w:val="24"/>
        </w:rPr>
        <w:t>of</w:t>
      </w:r>
      <w:r w:rsidRPr="0007117D">
        <w:rPr>
          <w:rFonts w:asciiTheme="majorBidi" w:hAnsiTheme="majorBidi" w:cstheme="majorBidi"/>
          <w:sz w:val="24"/>
          <w:szCs w:val="24"/>
        </w:rPr>
        <w:t>:</w:t>
      </w:r>
      <w:r>
        <w:rPr>
          <w:rFonts w:asciiTheme="majorBidi" w:hAnsiTheme="majorBidi" w:cstheme="majorBidi"/>
          <w:sz w:val="24"/>
          <w:szCs w:val="24"/>
        </w:rPr>
        <w:br/>
        <w:t>{</w:t>
      </w:r>
      <w:r w:rsidRPr="0007117D">
        <w:rPr>
          <w:rFonts w:asciiTheme="majorBidi" w:hAnsiTheme="majorBidi" w:cstheme="majorBidi"/>
          <w:sz w:val="24"/>
          <w:szCs w:val="24"/>
        </w:rPr>
        <w:t>Gen</w:t>
      </w:r>
      <w:r>
        <w:rPr>
          <w:rFonts w:asciiTheme="majorBidi" w:hAnsiTheme="majorBidi" w:cstheme="majorBidi"/>
          <w:sz w:val="24"/>
          <w:szCs w:val="24"/>
        </w:rPr>
        <w:t>.</w:t>
      </w:r>
      <w:r w:rsidRPr="0007117D">
        <w:rPr>
          <w:rFonts w:asciiTheme="majorBidi" w:hAnsiTheme="majorBidi" w:cstheme="majorBidi"/>
          <w:sz w:val="24"/>
          <w:szCs w:val="24"/>
        </w:rPr>
        <w:t xml:space="preserve"> 2:5</w:t>
      </w:r>
      <w:r>
        <w:rPr>
          <w:rFonts w:asciiTheme="majorBidi" w:hAnsiTheme="majorBidi" w:cstheme="majorBidi"/>
          <w:sz w:val="24"/>
          <w:szCs w:val="24"/>
        </w:rPr>
        <w:t>}</w:t>
      </w:r>
      <w:r w:rsidRPr="0007117D">
        <w:rPr>
          <w:rFonts w:asciiTheme="majorBidi" w:hAnsiTheme="majorBidi" w:cstheme="majorBidi"/>
          <w:i/>
          <w:iCs/>
          <w:sz w:val="24"/>
          <w:szCs w:val="24"/>
        </w:rPr>
        <w:t>…because Y”</w:t>
      </w:r>
      <w:r>
        <w:rPr>
          <w:rFonts w:asciiTheme="majorBidi" w:hAnsiTheme="majorBidi" w:cstheme="majorBidi"/>
          <w:i/>
          <w:iCs/>
          <w:sz w:val="24"/>
          <w:szCs w:val="24"/>
        </w:rPr>
        <w:t>Y</w:t>
      </w:r>
      <w:r w:rsidRPr="0007117D">
        <w:rPr>
          <w:rFonts w:asciiTheme="majorBidi" w:hAnsiTheme="majorBidi" w:cstheme="majorBidi"/>
          <w:i/>
          <w:iCs/>
          <w:sz w:val="24"/>
          <w:szCs w:val="24"/>
        </w:rPr>
        <w:t xml:space="preserve"> EL</w:t>
      </w:r>
      <w:r>
        <w:rPr>
          <w:rFonts w:asciiTheme="majorBidi" w:hAnsiTheme="majorBidi" w:cstheme="majorBidi"/>
          <w:i/>
          <w:iCs/>
          <w:sz w:val="24"/>
          <w:szCs w:val="24"/>
        </w:rPr>
        <w:t>Q</w:t>
      </w:r>
      <w:r w:rsidRPr="0007117D">
        <w:rPr>
          <w:rFonts w:asciiTheme="majorBidi" w:hAnsiTheme="majorBidi" w:cstheme="majorBidi"/>
          <w:i/>
          <w:iCs/>
          <w:sz w:val="24"/>
          <w:szCs w:val="24"/>
        </w:rPr>
        <w:t>YM did not cause rain etc…</w:t>
      </w:r>
      <w:r>
        <w:rPr>
          <w:rFonts w:asciiTheme="majorBidi" w:hAnsiTheme="majorBidi" w:cstheme="majorBidi"/>
          <w:i/>
          <w:iCs/>
          <w:sz w:val="24"/>
          <w:szCs w:val="24"/>
        </w:rPr>
        <w:br/>
      </w:r>
      <w:r w:rsidRPr="0007117D">
        <w:rPr>
          <w:rFonts w:asciiTheme="majorBidi" w:hAnsiTheme="majorBidi" w:cstheme="majorBidi"/>
          <w:sz w:val="24"/>
          <w:szCs w:val="24"/>
        </w:rPr>
        <w:t>And why?</w:t>
      </w:r>
      <w:r>
        <w:rPr>
          <w:rFonts w:asciiTheme="majorBidi" w:hAnsiTheme="majorBidi" w:cstheme="majorBidi"/>
          <w:sz w:val="24"/>
          <w:szCs w:val="24"/>
        </w:rPr>
        <w:br/>
      </w:r>
      <w:r w:rsidRPr="0007117D">
        <w:rPr>
          <w:rFonts w:asciiTheme="majorBidi" w:hAnsiTheme="majorBidi" w:cstheme="majorBidi"/>
          <w:sz w:val="24"/>
          <w:szCs w:val="24"/>
        </w:rPr>
        <w:t xml:space="preserve">Because </w:t>
      </w:r>
      <w:r w:rsidRPr="0007117D">
        <w:rPr>
          <w:rFonts w:asciiTheme="majorBidi" w:hAnsiTheme="majorBidi" w:cstheme="majorBidi"/>
          <w:i/>
          <w:iCs/>
          <w:sz w:val="24"/>
          <w:szCs w:val="24"/>
        </w:rPr>
        <w:t>…</w:t>
      </w:r>
      <w:r>
        <w:rPr>
          <w:rFonts w:asciiTheme="majorBidi" w:hAnsiTheme="majorBidi" w:cstheme="majorBidi"/>
          <w:i/>
          <w:iCs/>
          <w:sz w:val="24"/>
          <w:szCs w:val="24"/>
        </w:rPr>
        <w:t>hu</w:t>
      </w:r>
      <w:r w:rsidRPr="0007117D">
        <w:rPr>
          <w:rFonts w:asciiTheme="majorBidi" w:hAnsiTheme="majorBidi" w:cstheme="majorBidi"/>
          <w:i/>
          <w:iCs/>
          <w:sz w:val="24"/>
          <w:szCs w:val="24"/>
        </w:rPr>
        <w:t xml:space="preserve">man was not </w:t>
      </w:r>
      <w:r w:rsidRPr="00C040E0">
        <w:rPr>
          <w:rFonts w:asciiTheme="majorBidi" w:hAnsiTheme="majorBidi" w:cstheme="majorBidi"/>
          <w:color w:val="808080" w:themeColor="background1" w:themeShade="80"/>
          <w:sz w:val="24"/>
          <w:szCs w:val="24"/>
        </w:rPr>
        <w:t>yet created</w:t>
      </w:r>
      <w:r w:rsidRPr="0007117D">
        <w:rPr>
          <w:rFonts w:asciiTheme="majorBidi" w:hAnsiTheme="majorBidi" w:cstheme="majorBidi"/>
          <w:i/>
          <w:iCs/>
          <w:sz w:val="24"/>
          <w:szCs w:val="24"/>
        </w:rPr>
        <w:t>…</w:t>
      </w:r>
    </w:p>
    <w:p w14:paraId="2539F970" w14:textId="77777777" w:rsidR="00191018" w:rsidRPr="0007117D" w:rsidRDefault="00191018" w:rsidP="00542011">
      <w:pPr>
        <w:contextualSpacing/>
        <w:rPr>
          <w:rFonts w:asciiTheme="majorBidi" w:hAnsiTheme="majorBidi" w:cstheme="majorBidi"/>
          <w:sz w:val="24"/>
          <w:szCs w:val="24"/>
        </w:rPr>
      </w:pPr>
    </w:p>
    <w:p w14:paraId="3C2311D5" w14:textId="77777777" w:rsidR="00191018"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t>And therefore</w:t>
      </w:r>
      <w:r>
        <w:rPr>
          <w:rFonts w:asciiTheme="majorBidi" w:hAnsiTheme="majorBidi" w:cstheme="majorBidi"/>
          <w:sz w:val="24"/>
          <w:szCs w:val="24"/>
        </w:rPr>
        <w:t>,</w:t>
      </w:r>
      <w:r w:rsidRPr="0007117D">
        <w:rPr>
          <w:rFonts w:asciiTheme="majorBidi" w:hAnsiTheme="majorBidi" w:cstheme="majorBidi"/>
          <w:sz w:val="24"/>
          <w:szCs w:val="24"/>
        </w:rPr>
        <w:t xml:space="preserve"> it was necessary for </w:t>
      </w:r>
      <w:r>
        <w:rPr>
          <w:rFonts w:asciiTheme="majorBidi" w:hAnsiTheme="majorBidi" w:cstheme="majorBidi"/>
          <w:sz w:val="24"/>
          <w:szCs w:val="24"/>
        </w:rPr>
        <w:t>the hu</w:t>
      </w:r>
      <w:r w:rsidRPr="0007117D">
        <w:rPr>
          <w:rFonts w:asciiTheme="majorBidi" w:hAnsiTheme="majorBidi" w:cstheme="majorBidi"/>
          <w:sz w:val="24"/>
          <w:szCs w:val="24"/>
        </w:rPr>
        <w:t>man to be created,</w:t>
      </w:r>
      <w:r>
        <w:rPr>
          <w:rFonts w:asciiTheme="majorBidi" w:hAnsiTheme="majorBidi" w:cstheme="majorBidi"/>
          <w:sz w:val="24"/>
          <w:szCs w:val="24"/>
        </w:rPr>
        <w:br/>
      </w:r>
      <w:r w:rsidRPr="0007117D">
        <w:rPr>
          <w:rFonts w:asciiTheme="majorBidi" w:hAnsiTheme="majorBidi" w:cstheme="majorBidi"/>
          <w:sz w:val="24"/>
          <w:szCs w:val="24"/>
        </w:rPr>
        <w:t>in</w:t>
      </w:r>
      <w:r>
        <w:rPr>
          <w:rFonts w:asciiTheme="majorBidi" w:hAnsiTheme="majorBidi" w:cstheme="majorBidi"/>
          <w:sz w:val="24"/>
          <w:szCs w:val="24"/>
        </w:rPr>
        <w:t>-</w:t>
      </w:r>
      <w:r w:rsidRPr="0007117D">
        <w:rPr>
          <w:rFonts w:asciiTheme="majorBidi" w:hAnsiTheme="majorBidi" w:cstheme="majorBidi"/>
          <w:sz w:val="24"/>
          <w:szCs w:val="24"/>
        </w:rPr>
        <w:t>order</w:t>
      </w:r>
      <w:r>
        <w:rPr>
          <w:rFonts w:asciiTheme="majorBidi" w:hAnsiTheme="majorBidi" w:cstheme="majorBidi"/>
          <w:sz w:val="24"/>
          <w:szCs w:val="24"/>
        </w:rPr>
        <w:t>-</w:t>
      </w:r>
      <w:r w:rsidRPr="0007117D">
        <w:rPr>
          <w:rFonts w:asciiTheme="majorBidi" w:hAnsiTheme="majorBidi" w:cstheme="majorBidi"/>
          <w:sz w:val="24"/>
          <w:szCs w:val="24"/>
        </w:rPr>
        <w:t xml:space="preserve">to complete, in him, the image of that </w:t>
      </w:r>
      <w:r>
        <w:rPr>
          <w:rFonts w:asciiTheme="majorBidi" w:hAnsiTheme="majorBidi" w:cstheme="majorBidi"/>
          <w:sz w:val="24"/>
          <w:szCs w:val="24"/>
        </w:rPr>
        <w:t>a</w:t>
      </w:r>
      <w:r w:rsidRPr="0007117D">
        <w:rPr>
          <w:rFonts w:asciiTheme="majorBidi" w:hAnsiTheme="majorBidi" w:cstheme="majorBidi"/>
          <w:sz w:val="24"/>
          <w:szCs w:val="24"/>
        </w:rPr>
        <w:t>bove.</w:t>
      </w:r>
      <w:r>
        <w:rPr>
          <w:rFonts w:asciiTheme="majorBidi" w:hAnsiTheme="majorBidi" w:cstheme="majorBidi"/>
          <w:sz w:val="24"/>
          <w:szCs w:val="24"/>
        </w:rPr>
        <w:br/>
      </w:r>
      <w:r w:rsidRPr="0007117D">
        <w:rPr>
          <w:rFonts w:asciiTheme="majorBidi" w:hAnsiTheme="majorBidi" w:cstheme="majorBidi"/>
          <w:sz w:val="24"/>
          <w:szCs w:val="24"/>
        </w:rPr>
        <w:t xml:space="preserve">And the female was one with this </w:t>
      </w:r>
      <w:r>
        <w:rPr>
          <w:rFonts w:asciiTheme="majorBidi" w:hAnsiTheme="majorBidi" w:cstheme="majorBidi"/>
          <w:sz w:val="24"/>
          <w:szCs w:val="24"/>
        </w:rPr>
        <w:t>hu</w:t>
      </w:r>
      <w:r w:rsidRPr="0007117D">
        <w:rPr>
          <w:rFonts w:asciiTheme="majorBidi" w:hAnsiTheme="majorBidi" w:cstheme="majorBidi"/>
          <w:sz w:val="24"/>
          <w:szCs w:val="24"/>
        </w:rPr>
        <w:t>man</w:t>
      </w:r>
      <w:r>
        <w:rPr>
          <w:rFonts w:asciiTheme="majorBidi" w:hAnsiTheme="majorBidi" w:cstheme="majorBidi"/>
          <w:sz w:val="24"/>
          <w:szCs w:val="24"/>
        </w:rPr>
        <w:t>,</w:t>
      </w:r>
      <w:r>
        <w:rPr>
          <w:rFonts w:asciiTheme="majorBidi" w:hAnsiTheme="majorBidi" w:cstheme="majorBidi"/>
          <w:sz w:val="24"/>
          <w:szCs w:val="24"/>
        </w:rPr>
        <w:br/>
        <w:t xml:space="preserve">it is this that </w:t>
      </w:r>
      <w:r w:rsidRPr="0007117D">
        <w:rPr>
          <w:rFonts w:asciiTheme="majorBidi" w:hAnsiTheme="majorBidi" w:cstheme="majorBidi"/>
          <w:sz w:val="24"/>
          <w:szCs w:val="24"/>
        </w:rPr>
        <w:t>is written:</w:t>
      </w:r>
      <w:r>
        <w:rPr>
          <w:rFonts w:asciiTheme="majorBidi" w:hAnsiTheme="majorBidi" w:cstheme="majorBidi"/>
          <w:sz w:val="24"/>
          <w:szCs w:val="24"/>
        </w:rPr>
        <w:br/>
        <w:t>{</w:t>
      </w:r>
      <w:r w:rsidRPr="0007117D">
        <w:rPr>
          <w:rFonts w:asciiTheme="majorBidi" w:hAnsiTheme="majorBidi" w:cstheme="majorBidi"/>
          <w:sz w:val="24"/>
          <w:szCs w:val="24"/>
        </w:rPr>
        <w:t>Is</w:t>
      </w:r>
      <w:r>
        <w:rPr>
          <w:rFonts w:asciiTheme="majorBidi" w:hAnsiTheme="majorBidi" w:cstheme="majorBidi"/>
          <w:sz w:val="24"/>
          <w:szCs w:val="24"/>
        </w:rPr>
        <w:t>.</w:t>
      </w:r>
      <w:r w:rsidRPr="0007117D">
        <w:rPr>
          <w:rFonts w:asciiTheme="majorBidi" w:hAnsiTheme="majorBidi" w:cstheme="majorBidi"/>
          <w:sz w:val="24"/>
          <w:szCs w:val="24"/>
        </w:rPr>
        <w:t xml:space="preserve"> 51:2</w:t>
      </w:r>
      <w:r>
        <w:rPr>
          <w:rFonts w:asciiTheme="majorBidi" w:hAnsiTheme="majorBidi" w:cstheme="majorBidi"/>
          <w:sz w:val="24"/>
          <w:szCs w:val="24"/>
        </w:rPr>
        <w:t>}</w:t>
      </w:r>
      <w:r w:rsidRPr="0007117D">
        <w:rPr>
          <w:rFonts w:asciiTheme="majorBidi" w:hAnsiTheme="majorBidi" w:cstheme="majorBidi"/>
          <w:i/>
          <w:iCs/>
          <w:sz w:val="24"/>
          <w:szCs w:val="24"/>
        </w:rPr>
        <w:t>…for 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07117D">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07117D">
        <w:rPr>
          <w:rFonts w:asciiTheme="majorBidi" w:hAnsiTheme="majorBidi" w:cstheme="majorBidi"/>
          <w:i/>
          <w:iCs/>
          <w:sz w:val="24"/>
          <w:szCs w:val="24"/>
        </w:rPr>
        <w:t>ad</w:t>
      </w:r>
      <w:proofErr w:type="spellEnd"/>
      <w:r w:rsidRPr="00970BB5">
        <w:rPr>
          <w:rFonts w:asciiTheme="majorBidi" w:hAnsiTheme="majorBidi" w:cstheme="majorBidi"/>
          <w:sz w:val="24"/>
          <w:szCs w:val="24"/>
        </w:rPr>
        <w:t>›</w:t>
      </w:r>
      <w:r w:rsidRPr="0007117D">
        <w:rPr>
          <w:rFonts w:asciiTheme="majorBidi" w:hAnsiTheme="majorBidi" w:cstheme="majorBidi"/>
          <w:i/>
          <w:iCs/>
          <w:sz w:val="24"/>
          <w:szCs w:val="24"/>
        </w:rPr>
        <w:t xml:space="preserve"> I have called him…etc</w:t>
      </w:r>
      <w:r w:rsidRPr="0007117D">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and this is the mystery of the soul.</w:t>
      </w:r>
      <w:r>
        <w:rPr>
          <w:rStyle w:val="EndnoteReference"/>
          <w:rFonts w:asciiTheme="majorBidi" w:hAnsiTheme="majorBidi" w:cstheme="majorBidi"/>
          <w:sz w:val="24"/>
          <w:szCs w:val="24"/>
        </w:rPr>
        <w:endnoteReference w:id="1309"/>
      </w:r>
    </w:p>
    <w:p w14:paraId="286FF18C" w14:textId="77777777" w:rsidR="00191018" w:rsidRPr="0007117D" w:rsidRDefault="00191018" w:rsidP="00542011">
      <w:pPr>
        <w:contextualSpacing/>
        <w:rPr>
          <w:rFonts w:asciiTheme="majorBidi" w:hAnsiTheme="majorBidi" w:cstheme="majorBidi"/>
          <w:sz w:val="24"/>
          <w:szCs w:val="24"/>
        </w:rPr>
      </w:pPr>
    </w:p>
    <w:p w14:paraId="6992412D" w14:textId="77777777" w:rsidR="00191018" w:rsidRDefault="00191018" w:rsidP="00542011">
      <w:pPr>
        <w:contextualSpacing/>
        <w:rPr>
          <w:rFonts w:asciiTheme="majorBidi" w:hAnsiTheme="majorBidi" w:cstheme="majorBidi"/>
          <w:i/>
          <w:iCs/>
          <w:sz w:val="24"/>
          <w:szCs w:val="24"/>
        </w:rPr>
      </w:pPr>
      <w:r w:rsidRPr="0007117D">
        <w:rPr>
          <w:rFonts w:asciiTheme="majorBidi" w:hAnsiTheme="majorBidi" w:cstheme="majorBidi"/>
          <w:sz w:val="24"/>
          <w:szCs w:val="24"/>
        </w:rPr>
        <w:t xml:space="preserve">Following which, it </w:t>
      </w:r>
      <w:r w:rsidRPr="00C040E0">
        <w:rPr>
          <w:rFonts w:asciiTheme="majorBidi" w:hAnsiTheme="majorBidi" w:cstheme="majorBidi"/>
          <w:color w:val="808080" w:themeColor="background1" w:themeShade="80"/>
          <w:sz w:val="24"/>
          <w:szCs w:val="24"/>
        </w:rPr>
        <w:t>scripture</w:t>
      </w:r>
      <w:r w:rsidRPr="0007117D">
        <w:rPr>
          <w:rFonts w:asciiTheme="majorBidi" w:hAnsiTheme="majorBidi" w:cstheme="majorBidi"/>
          <w:sz w:val="24"/>
          <w:szCs w:val="24"/>
        </w:rPr>
        <w:t xml:space="preserve"> says:</w:t>
      </w:r>
      <w:r>
        <w:rPr>
          <w:rFonts w:asciiTheme="majorBidi" w:hAnsiTheme="majorBidi" w:cstheme="majorBidi"/>
          <w:sz w:val="24"/>
          <w:szCs w:val="24"/>
        </w:rPr>
        <w:br/>
        <w:t>{</w:t>
      </w:r>
      <w:r w:rsidRPr="0007117D">
        <w:rPr>
          <w:rFonts w:asciiTheme="majorBidi" w:hAnsiTheme="majorBidi" w:cstheme="majorBidi"/>
          <w:sz w:val="24"/>
          <w:szCs w:val="24"/>
        </w:rPr>
        <w:t>Gen</w:t>
      </w:r>
      <w:r>
        <w:rPr>
          <w:rFonts w:asciiTheme="majorBidi" w:hAnsiTheme="majorBidi" w:cstheme="majorBidi"/>
          <w:sz w:val="24"/>
          <w:szCs w:val="24"/>
        </w:rPr>
        <w:t>.</w:t>
      </w:r>
      <w:r w:rsidRPr="0007117D">
        <w:rPr>
          <w:rFonts w:asciiTheme="majorBidi" w:hAnsiTheme="majorBidi" w:cstheme="majorBidi"/>
          <w:sz w:val="24"/>
          <w:szCs w:val="24"/>
        </w:rPr>
        <w:t xml:space="preserve"> 2:18</w:t>
      </w:r>
      <w:r>
        <w:rPr>
          <w:rFonts w:asciiTheme="majorBidi" w:hAnsiTheme="majorBidi" w:cstheme="majorBidi"/>
          <w:sz w:val="24"/>
          <w:szCs w:val="24"/>
        </w:rPr>
        <w:t>}</w:t>
      </w:r>
      <w:r w:rsidRPr="0007117D">
        <w:rPr>
          <w:rFonts w:asciiTheme="majorBidi" w:hAnsiTheme="majorBidi" w:cstheme="majorBidi"/>
          <w:i/>
          <w:iCs/>
          <w:sz w:val="24"/>
          <w:szCs w:val="24"/>
        </w:rPr>
        <w:t>…It is not good for the human to be alone,</w:t>
      </w:r>
      <w:r>
        <w:rPr>
          <w:rFonts w:asciiTheme="majorBidi" w:hAnsiTheme="majorBidi" w:cstheme="majorBidi"/>
          <w:i/>
          <w:iCs/>
          <w:sz w:val="24"/>
          <w:szCs w:val="24"/>
        </w:rPr>
        <w:br/>
      </w:r>
      <w:r w:rsidRPr="0007117D">
        <w:rPr>
          <w:rFonts w:asciiTheme="majorBidi" w:hAnsiTheme="majorBidi" w:cstheme="majorBidi"/>
          <w:i/>
          <w:iCs/>
          <w:sz w:val="24"/>
          <w:szCs w:val="24"/>
        </w:rPr>
        <w:t>I shall make for him a helpmate corresponding to him</w:t>
      </w:r>
      <w:r>
        <w:rPr>
          <w:rFonts w:asciiTheme="majorBidi" w:hAnsiTheme="majorBidi" w:cstheme="majorBidi"/>
          <w:i/>
          <w:iCs/>
          <w:sz w:val="24"/>
          <w:szCs w:val="24"/>
        </w:rPr>
        <w:br/>
      </w:r>
      <w:r w:rsidRPr="0007117D">
        <w:rPr>
          <w:rFonts w:asciiTheme="majorBidi" w:hAnsiTheme="majorBidi" w:cstheme="majorBidi"/>
          <w:sz w:val="24"/>
          <w:szCs w:val="24"/>
        </w:rPr>
        <w:t>– this is the body,</w:t>
      </w:r>
      <w:r>
        <w:rPr>
          <w:rFonts w:asciiTheme="majorBidi" w:hAnsiTheme="majorBidi" w:cstheme="majorBidi"/>
          <w:sz w:val="24"/>
          <w:szCs w:val="24"/>
        </w:rPr>
        <w:br/>
      </w:r>
      <w:r w:rsidRPr="0007117D">
        <w:rPr>
          <w:rFonts w:asciiTheme="majorBidi" w:hAnsiTheme="majorBidi" w:cstheme="majorBidi"/>
          <w:sz w:val="24"/>
          <w:szCs w:val="24"/>
        </w:rPr>
        <w:t>which is the slave maidservant,</w:t>
      </w:r>
      <w:r>
        <w:rPr>
          <w:rFonts w:asciiTheme="majorBidi" w:hAnsiTheme="majorBidi" w:cstheme="majorBidi"/>
          <w:sz w:val="24"/>
          <w:szCs w:val="24"/>
        </w:rPr>
        <w:br/>
      </w:r>
      <w:r w:rsidRPr="0007117D">
        <w:rPr>
          <w:rFonts w:asciiTheme="majorBidi" w:hAnsiTheme="majorBidi" w:cstheme="majorBidi"/>
          <w:sz w:val="24"/>
          <w:szCs w:val="24"/>
        </w:rPr>
        <w:t>compris</w:t>
      </w:r>
      <w:r>
        <w:rPr>
          <w:rFonts w:asciiTheme="majorBidi" w:hAnsiTheme="majorBidi" w:cstheme="majorBidi"/>
          <w:sz w:val="24"/>
          <w:szCs w:val="24"/>
        </w:rPr>
        <w:t>ed of</w:t>
      </w:r>
      <w:r w:rsidRPr="0007117D">
        <w:rPr>
          <w:rFonts w:asciiTheme="majorBidi" w:hAnsiTheme="majorBidi" w:cstheme="majorBidi"/>
          <w:sz w:val="24"/>
          <w:szCs w:val="24"/>
        </w:rPr>
        <w:t xml:space="preserve"> good and evil,</w:t>
      </w:r>
      <w:r>
        <w:rPr>
          <w:rFonts w:asciiTheme="majorBidi" w:hAnsiTheme="majorBidi" w:cstheme="majorBidi"/>
          <w:sz w:val="24"/>
          <w:szCs w:val="24"/>
        </w:rPr>
        <w:br/>
      </w:r>
      <w:r w:rsidRPr="0007117D">
        <w:rPr>
          <w:rFonts w:asciiTheme="majorBidi" w:hAnsiTheme="majorBidi" w:cstheme="majorBidi"/>
          <w:sz w:val="24"/>
          <w:szCs w:val="24"/>
        </w:rPr>
        <w:t>so that there may be for him reward and punishment</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and because of her it is stated:</w:t>
      </w:r>
      <w:r>
        <w:rPr>
          <w:rFonts w:asciiTheme="majorBidi" w:hAnsiTheme="majorBidi" w:cstheme="majorBidi"/>
          <w:sz w:val="24"/>
          <w:szCs w:val="24"/>
        </w:rPr>
        <w:br/>
        <w:t>{</w:t>
      </w:r>
      <w:r w:rsidRPr="0007117D">
        <w:rPr>
          <w:rFonts w:asciiTheme="majorBidi" w:hAnsiTheme="majorBidi" w:cstheme="majorBidi"/>
          <w:sz w:val="24"/>
          <w:szCs w:val="24"/>
        </w:rPr>
        <w:t>Deut</w:t>
      </w:r>
      <w:r>
        <w:rPr>
          <w:rFonts w:asciiTheme="majorBidi" w:hAnsiTheme="majorBidi" w:cstheme="majorBidi"/>
          <w:sz w:val="24"/>
          <w:szCs w:val="24"/>
        </w:rPr>
        <w:t>.</w:t>
      </w:r>
      <w:r w:rsidRPr="0007117D">
        <w:rPr>
          <w:rFonts w:asciiTheme="majorBidi" w:hAnsiTheme="majorBidi" w:cstheme="majorBidi"/>
          <w:sz w:val="24"/>
          <w:szCs w:val="24"/>
        </w:rPr>
        <w:t xml:space="preserve"> 30:15</w:t>
      </w:r>
      <w:r>
        <w:rPr>
          <w:rFonts w:asciiTheme="majorBidi" w:hAnsiTheme="majorBidi" w:cstheme="majorBidi"/>
          <w:sz w:val="24"/>
          <w:szCs w:val="24"/>
        </w:rPr>
        <w:t>}</w:t>
      </w:r>
      <w:r w:rsidRPr="0007117D">
        <w:rPr>
          <w:rFonts w:asciiTheme="majorBidi" w:hAnsiTheme="majorBidi" w:cstheme="majorBidi"/>
          <w:i/>
          <w:iCs/>
          <w:sz w:val="24"/>
          <w:szCs w:val="24"/>
        </w:rPr>
        <w:t>See that I have given before you this day</w:t>
      </w:r>
      <w:r>
        <w:rPr>
          <w:rFonts w:asciiTheme="majorBidi" w:hAnsiTheme="majorBidi" w:cstheme="majorBidi"/>
          <w:i/>
          <w:iCs/>
          <w:sz w:val="24"/>
          <w:szCs w:val="24"/>
        </w:rPr>
        <w:t>,</w:t>
      </w:r>
      <w:r>
        <w:rPr>
          <w:rFonts w:asciiTheme="majorBidi" w:hAnsiTheme="majorBidi" w:cstheme="majorBidi"/>
          <w:i/>
          <w:iCs/>
          <w:sz w:val="24"/>
          <w:szCs w:val="24"/>
        </w:rPr>
        <w:br/>
      </w:r>
      <w:r w:rsidRPr="0007117D">
        <w:rPr>
          <w:rFonts w:asciiTheme="majorBidi" w:hAnsiTheme="majorBidi" w:cstheme="majorBidi"/>
          <w:i/>
          <w:iCs/>
          <w:sz w:val="24"/>
          <w:szCs w:val="24"/>
        </w:rPr>
        <w:t>life and good,</w:t>
      </w:r>
      <w:r>
        <w:rPr>
          <w:rFonts w:asciiTheme="majorBidi" w:hAnsiTheme="majorBidi" w:cstheme="majorBidi"/>
          <w:i/>
          <w:iCs/>
          <w:sz w:val="24"/>
          <w:szCs w:val="24"/>
        </w:rPr>
        <w:br/>
      </w:r>
      <w:r w:rsidRPr="00F37F6E">
        <w:rPr>
          <w:rFonts w:asciiTheme="majorBidi" w:hAnsiTheme="majorBidi" w:cstheme="majorBidi"/>
          <w:i/>
          <w:iCs/>
          <w:color w:val="808080" w:themeColor="background1" w:themeShade="80"/>
          <w:sz w:val="24"/>
          <w:szCs w:val="24"/>
        </w:rPr>
        <w:t>or</w:t>
      </w:r>
      <w:r w:rsidRPr="0007117D">
        <w:rPr>
          <w:rFonts w:asciiTheme="majorBidi" w:hAnsiTheme="majorBidi" w:cstheme="majorBidi"/>
          <w:i/>
          <w:iCs/>
          <w:sz w:val="24"/>
          <w:szCs w:val="24"/>
        </w:rPr>
        <w:t xml:space="preserve"> death and evil</w:t>
      </w:r>
      <w:r>
        <w:rPr>
          <w:rFonts w:asciiTheme="majorBidi" w:hAnsiTheme="majorBidi" w:cstheme="majorBidi"/>
          <w:sz w:val="24"/>
          <w:szCs w:val="24"/>
        </w:rPr>
        <w:t>,</w:t>
      </w:r>
      <w:r>
        <w:rPr>
          <w:rFonts w:asciiTheme="majorBidi" w:hAnsiTheme="majorBidi" w:cstheme="majorBidi"/>
          <w:sz w:val="24"/>
          <w:szCs w:val="24"/>
        </w:rPr>
        <w:br/>
      </w:r>
      <w:r w:rsidRPr="0007117D">
        <w:rPr>
          <w:rFonts w:asciiTheme="majorBidi" w:hAnsiTheme="majorBidi" w:cstheme="majorBidi"/>
          <w:sz w:val="24"/>
          <w:szCs w:val="24"/>
        </w:rPr>
        <w:t xml:space="preserve">and He said to him </w:t>
      </w:r>
      <w:r w:rsidRPr="00C040E0">
        <w:rPr>
          <w:rFonts w:asciiTheme="majorBidi" w:hAnsiTheme="majorBidi" w:cstheme="majorBidi"/>
          <w:color w:val="808080" w:themeColor="background1" w:themeShade="80"/>
          <w:sz w:val="24"/>
          <w:szCs w:val="24"/>
        </w:rPr>
        <w:t>to Adam</w:t>
      </w:r>
      <w:r w:rsidRPr="0007117D">
        <w:rPr>
          <w:rFonts w:asciiTheme="majorBidi" w:hAnsiTheme="majorBidi" w:cstheme="majorBidi"/>
          <w:sz w:val="24"/>
          <w:szCs w:val="24"/>
        </w:rPr>
        <w:t>:</w:t>
      </w:r>
      <w:r>
        <w:rPr>
          <w:rFonts w:asciiTheme="majorBidi" w:hAnsiTheme="majorBidi" w:cstheme="majorBidi"/>
          <w:sz w:val="24"/>
          <w:szCs w:val="24"/>
        </w:rPr>
        <w:br/>
        <w:t>{</w:t>
      </w:r>
      <w:r w:rsidRPr="0007117D">
        <w:rPr>
          <w:rFonts w:asciiTheme="majorBidi" w:hAnsiTheme="majorBidi" w:cstheme="majorBidi"/>
          <w:sz w:val="24"/>
          <w:szCs w:val="24"/>
        </w:rPr>
        <w:t>Deut</w:t>
      </w:r>
      <w:r>
        <w:rPr>
          <w:rFonts w:asciiTheme="majorBidi" w:hAnsiTheme="majorBidi" w:cstheme="majorBidi"/>
          <w:sz w:val="24"/>
          <w:szCs w:val="24"/>
        </w:rPr>
        <w:t>.</w:t>
      </w:r>
      <w:r w:rsidRPr="0007117D">
        <w:rPr>
          <w:rFonts w:asciiTheme="majorBidi" w:hAnsiTheme="majorBidi" w:cstheme="majorBidi"/>
          <w:sz w:val="24"/>
          <w:szCs w:val="24"/>
        </w:rPr>
        <w:t xml:space="preserve"> 30:19</w:t>
      </w:r>
      <w:r>
        <w:rPr>
          <w:rFonts w:asciiTheme="majorBidi" w:hAnsiTheme="majorBidi" w:cstheme="majorBidi"/>
          <w:sz w:val="24"/>
          <w:szCs w:val="24"/>
        </w:rPr>
        <w:t>}</w:t>
      </w:r>
      <w:r w:rsidRPr="0007117D">
        <w:rPr>
          <w:rFonts w:asciiTheme="majorBidi" w:hAnsiTheme="majorBidi" w:cstheme="majorBidi"/>
          <w:i/>
          <w:iCs/>
          <w:sz w:val="24"/>
          <w:szCs w:val="24"/>
        </w:rPr>
        <w:t>…and you shall choose life!</w:t>
      </w:r>
    </w:p>
    <w:p w14:paraId="2ADB59D4" w14:textId="77777777" w:rsidR="00191018" w:rsidRPr="0007117D" w:rsidRDefault="00191018" w:rsidP="00542011">
      <w:pPr>
        <w:contextualSpacing/>
        <w:rPr>
          <w:rFonts w:asciiTheme="majorBidi" w:hAnsiTheme="majorBidi" w:cstheme="majorBidi"/>
          <w:sz w:val="24"/>
          <w:szCs w:val="24"/>
        </w:rPr>
      </w:pPr>
    </w:p>
    <w:p w14:paraId="3C11E4DF" w14:textId="77777777" w:rsidR="00191018" w:rsidRPr="0007117D" w:rsidRDefault="00191018" w:rsidP="00542011">
      <w:pPr>
        <w:contextualSpacing/>
        <w:rPr>
          <w:rFonts w:asciiTheme="majorBidi" w:hAnsiTheme="majorBidi" w:cstheme="majorBidi"/>
          <w:sz w:val="24"/>
          <w:szCs w:val="24"/>
        </w:rPr>
      </w:pPr>
      <w:r w:rsidRPr="0007117D">
        <w:rPr>
          <w:rFonts w:asciiTheme="majorBidi" w:hAnsiTheme="majorBidi" w:cstheme="majorBidi"/>
          <w:sz w:val="24"/>
          <w:szCs w:val="24"/>
        </w:rPr>
        <w:lastRenderedPageBreak/>
        <w:t xml:space="preserve">For if He did not give it </w:t>
      </w:r>
      <w:r w:rsidRPr="00CD6A1E">
        <w:rPr>
          <w:rFonts w:asciiTheme="majorBidi" w:hAnsiTheme="majorBidi" w:cstheme="majorBidi"/>
          <w:color w:val="808080" w:themeColor="background1" w:themeShade="80"/>
          <w:sz w:val="24"/>
          <w:szCs w:val="24"/>
        </w:rPr>
        <w:t>the power of choice</w:t>
      </w:r>
      <w:r w:rsidRPr="0007117D">
        <w:rPr>
          <w:rFonts w:asciiTheme="majorBidi" w:hAnsiTheme="majorBidi" w:cstheme="majorBidi"/>
          <w:sz w:val="24"/>
          <w:szCs w:val="24"/>
        </w:rPr>
        <w:t xml:space="preserve"> into his hand,</w:t>
      </w:r>
      <w:r>
        <w:rPr>
          <w:rFonts w:asciiTheme="majorBidi" w:hAnsiTheme="majorBidi" w:cstheme="majorBidi"/>
          <w:sz w:val="24"/>
          <w:szCs w:val="24"/>
        </w:rPr>
        <w:br/>
      </w:r>
      <w:proofErr w:type="gramStart"/>
      <w:r w:rsidRPr="0007117D">
        <w:rPr>
          <w:rFonts w:asciiTheme="majorBidi" w:hAnsiTheme="majorBidi" w:cstheme="majorBidi"/>
          <w:sz w:val="24"/>
          <w:szCs w:val="24"/>
        </w:rPr>
        <w:t>he</w:t>
      </w:r>
      <w:proofErr w:type="gramEnd"/>
      <w:r w:rsidRPr="0007117D">
        <w:rPr>
          <w:rFonts w:asciiTheme="majorBidi" w:hAnsiTheme="majorBidi" w:cstheme="majorBidi"/>
          <w:sz w:val="24"/>
          <w:szCs w:val="24"/>
        </w:rPr>
        <w:t xml:space="preserve"> </w:t>
      </w:r>
      <w:r w:rsidRPr="00CD6A1E">
        <w:rPr>
          <w:rFonts w:asciiTheme="majorBidi" w:hAnsiTheme="majorBidi" w:cstheme="majorBidi"/>
          <w:color w:val="808080" w:themeColor="background1" w:themeShade="80"/>
          <w:sz w:val="24"/>
          <w:szCs w:val="24"/>
        </w:rPr>
        <w:t>Adam</w:t>
      </w:r>
      <w:r w:rsidRPr="0007117D">
        <w:rPr>
          <w:rFonts w:asciiTheme="majorBidi" w:hAnsiTheme="majorBidi" w:cstheme="majorBidi"/>
          <w:sz w:val="24"/>
          <w:szCs w:val="24"/>
        </w:rPr>
        <w:t xml:space="preserve"> would have no reward or punishment,</w:t>
      </w:r>
      <w:r>
        <w:rPr>
          <w:rFonts w:asciiTheme="majorBidi" w:hAnsiTheme="majorBidi" w:cstheme="majorBidi"/>
          <w:sz w:val="24"/>
          <w:szCs w:val="24"/>
        </w:rPr>
        <w:br/>
      </w:r>
      <w:r w:rsidRPr="0007117D">
        <w:rPr>
          <w:rFonts w:asciiTheme="majorBidi" w:hAnsiTheme="majorBidi" w:cstheme="majorBidi"/>
          <w:sz w:val="24"/>
          <w:szCs w:val="24"/>
        </w:rPr>
        <w:t>and he would be like an animal.</w:t>
      </w:r>
    </w:p>
    <w:p w14:paraId="3002DBC8" w14:textId="77777777" w:rsidR="00191018" w:rsidRPr="005D42BD" w:rsidRDefault="00191018" w:rsidP="005D42BD">
      <w:pPr>
        <w:bidi/>
        <w:contextualSpacing/>
        <w:rPr>
          <w:rFonts w:asciiTheme="majorBidi" w:hAnsiTheme="majorBidi" w:cstheme="majorBidi"/>
          <w:b/>
          <w:bCs/>
          <w:sz w:val="28"/>
          <w:szCs w:val="28"/>
        </w:rPr>
      </w:pPr>
      <w:r w:rsidRPr="005D42BD">
        <w:rPr>
          <w:rFonts w:asciiTheme="majorBidi" w:hAnsiTheme="majorBidi" w:cstheme="majorBidi"/>
          <w:b/>
          <w:bCs/>
          <w:sz w:val="28"/>
          <w:szCs w:val="28"/>
        </w:rPr>
        <w:t>[98b]</w:t>
      </w:r>
    </w:p>
    <w:p w14:paraId="78B64339" w14:textId="77777777" w:rsidR="00191018" w:rsidRDefault="00191018" w:rsidP="00757CAD">
      <w:pPr>
        <w:contextualSpacing/>
        <w:rPr>
          <w:rFonts w:asciiTheme="majorBidi" w:hAnsiTheme="majorBidi" w:cstheme="majorBidi"/>
          <w:i/>
          <w:iCs/>
          <w:sz w:val="24"/>
          <w:szCs w:val="24"/>
        </w:rPr>
      </w:pPr>
      <w:r w:rsidRPr="00F16A80">
        <w:rPr>
          <w:rStyle w:val="EndnoteReference"/>
          <w:rFonts w:asciiTheme="majorBidi" w:hAnsiTheme="majorBidi" w:cstheme="majorBidi"/>
          <w:sz w:val="24"/>
          <w:szCs w:val="24"/>
        </w:rPr>
        <w:endnoteReference w:id="1310"/>
      </w:r>
      <w:r>
        <w:rPr>
          <w:rFonts w:asciiTheme="majorBidi" w:hAnsiTheme="majorBidi" w:cstheme="majorBidi"/>
          <w:sz w:val="24"/>
          <w:szCs w:val="24"/>
        </w:rPr>
        <w:t>And n</w:t>
      </w:r>
      <w:r w:rsidRPr="00F16A80">
        <w:rPr>
          <w:rFonts w:asciiTheme="majorBidi" w:hAnsiTheme="majorBidi" w:cstheme="majorBidi"/>
          <w:sz w:val="24"/>
          <w:szCs w:val="24"/>
        </w:rPr>
        <w:t>evertheless,</w:t>
      </w:r>
      <w:r>
        <w:rPr>
          <w:rFonts w:asciiTheme="majorBidi" w:hAnsiTheme="majorBidi" w:cstheme="majorBidi"/>
          <w:sz w:val="24"/>
          <w:szCs w:val="24"/>
        </w:rPr>
        <w:br/>
        <w:t xml:space="preserve">the blessed Holy One </w:t>
      </w:r>
      <w:r w:rsidRPr="00F16A80">
        <w:rPr>
          <w:rFonts w:asciiTheme="majorBidi" w:hAnsiTheme="majorBidi" w:cstheme="majorBidi"/>
          <w:sz w:val="24"/>
          <w:szCs w:val="24"/>
        </w:rPr>
        <w:t>has shown him</w:t>
      </w:r>
      <w:r w:rsidRPr="00F16A80">
        <w:rPr>
          <w:rStyle w:val="EndnoteReference"/>
          <w:rFonts w:asciiTheme="majorBidi" w:hAnsiTheme="majorBidi" w:cstheme="majorBidi"/>
          <w:sz w:val="24"/>
          <w:szCs w:val="24"/>
        </w:rPr>
        <w:endnoteReference w:id="1311"/>
      </w:r>
      <w:r>
        <w:rPr>
          <w:rFonts w:asciiTheme="majorBidi" w:hAnsiTheme="majorBidi" w:cstheme="majorBidi"/>
          <w:sz w:val="24"/>
          <w:szCs w:val="24"/>
        </w:rPr>
        <w:br/>
      </w:r>
      <w:r w:rsidRPr="00F16A80">
        <w:rPr>
          <w:rFonts w:asciiTheme="majorBidi" w:hAnsiTheme="majorBidi" w:cstheme="majorBidi"/>
          <w:sz w:val="24"/>
          <w:szCs w:val="24"/>
        </w:rPr>
        <w:t>everything that happens to him</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if he inclines towards </w:t>
      </w:r>
      <w:proofErr w:type="spellStart"/>
      <w:r w:rsidRPr="00AD110E">
        <w:rPr>
          <w:rFonts w:ascii="Times New Roman" w:hAnsi="Times New Roman" w:cs="Times New Roman"/>
          <w:color w:val="252525"/>
          <w:sz w:val="24"/>
          <w:szCs w:val="24"/>
          <w:shd w:val="clear" w:color="auto" w:fill="FFFFFF"/>
        </w:rPr>
        <w:t>Ḥ</w:t>
      </w:r>
      <w:r w:rsidRPr="00F16A80">
        <w:rPr>
          <w:rFonts w:asciiTheme="majorBidi" w:hAnsiTheme="majorBidi" w:cstheme="majorBidi"/>
          <w:sz w:val="24"/>
          <w:szCs w:val="24"/>
        </w:rPr>
        <w:t>esed</w:t>
      </w:r>
      <w:proofErr w:type="spellEnd"/>
      <w:r w:rsidRPr="00F16A80">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16A80">
        <w:rPr>
          <w:rFonts w:asciiTheme="majorBidi" w:hAnsiTheme="majorBidi" w:cstheme="majorBidi"/>
          <w:sz w:val="24"/>
          <w:szCs w:val="24"/>
        </w:rPr>
        <w:t>which is towards merit</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or if he inclines towards guilt</w:t>
      </w:r>
      <w:r>
        <w:rPr>
          <w:rFonts w:asciiTheme="majorBidi" w:hAnsiTheme="majorBidi" w:cstheme="majorBidi"/>
          <w:sz w:val="24"/>
          <w:szCs w:val="24"/>
        </w:rPr>
        <w:t>,</w:t>
      </w:r>
      <w:r>
        <w:rPr>
          <w:rFonts w:asciiTheme="majorBidi" w:hAnsiTheme="majorBidi" w:cstheme="majorBidi"/>
          <w:sz w:val="24"/>
          <w:szCs w:val="24"/>
        </w:rPr>
        <w:br/>
        <w:t xml:space="preserve">for </w:t>
      </w:r>
      <w:r w:rsidRPr="00F16A80">
        <w:rPr>
          <w:rFonts w:asciiTheme="majorBidi" w:hAnsiTheme="majorBidi" w:cstheme="majorBidi"/>
          <w:sz w:val="24"/>
          <w:szCs w:val="24"/>
        </w:rPr>
        <w:t>if</w:t>
      </w:r>
      <w:r>
        <w:rPr>
          <w:rFonts w:asciiTheme="majorBidi" w:hAnsiTheme="majorBidi" w:cstheme="majorBidi"/>
          <w:sz w:val="24"/>
          <w:szCs w:val="24"/>
        </w:rPr>
        <w:t xml:space="preserve"> the blessed Holy One </w:t>
      </w:r>
      <w:r w:rsidRPr="00F16A80">
        <w:rPr>
          <w:rFonts w:asciiTheme="majorBidi" w:hAnsiTheme="majorBidi" w:cstheme="majorBidi"/>
          <w:sz w:val="24"/>
          <w:szCs w:val="24"/>
        </w:rPr>
        <w:t>wished his death,</w:t>
      </w:r>
      <w:r>
        <w:rPr>
          <w:rFonts w:asciiTheme="majorBidi" w:hAnsiTheme="majorBidi" w:cstheme="majorBidi"/>
          <w:sz w:val="24"/>
          <w:szCs w:val="24"/>
        </w:rPr>
        <w:br/>
      </w:r>
      <w:r w:rsidRPr="00F16A80">
        <w:rPr>
          <w:rFonts w:asciiTheme="majorBidi" w:hAnsiTheme="majorBidi" w:cstheme="majorBidi"/>
          <w:sz w:val="24"/>
          <w:szCs w:val="24"/>
        </w:rPr>
        <w:t>He would not have shown him his two paths,</w:t>
      </w:r>
      <w:r>
        <w:rPr>
          <w:rFonts w:asciiTheme="majorBidi" w:hAnsiTheme="majorBidi" w:cstheme="majorBidi"/>
          <w:sz w:val="24"/>
          <w:szCs w:val="24"/>
        </w:rPr>
        <w:br/>
      </w:r>
      <w:r w:rsidRPr="00F16A80">
        <w:rPr>
          <w:rFonts w:asciiTheme="majorBidi" w:hAnsiTheme="majorBidi" w:cstheme="majorBidi"/>
          <w:sz w:val="24"/>
          <w:szCs w:val="24"/>
        </w:rPr>
        <w:t xml:space="preserve">which are: </w:t>
      </w:r>
      <w:r>
        <w:rPr>
          <w:rFonts w:asciiTheme="majorBidi" w:hAnsiTheme="majorBidi" w:cstheme="majorBidi"/>
          <w:sz w:val="24"/>
          <w:szCs w:val="24"/>
        </w:rPr>
        <w:t>{</w:t>
      </w:r>
      <w:r w:rsidRPr="00F16A80">
        <w:rPr>
          <w:rFonts w:asciiTheme="majorBidi" w:hAnsiTheme="majorBidi" w:cstheme="majorBidi"/>
          <w:sz w:val="24"/>
          <w:szCs w:val="24"/>
        </w:rPr>
        <w:t>Prov</w:t>
      </w:r>
      <w:r>
        <w:rPr>
          <w:rFonts w:asciiTheme="majorBidi" w:hAnsiTheme="majorBidi" w:cstheme="majorBidi"/>
          <w:sz w:val="24"/>
          <w:szCs w:val="24"/>
        </w:rPr>
        <w:t>.</w:t>
      </w:r>
      <w:r w:rsidRPr="00F16A80">
        <w:rPr>
          <w:rFonts w:asciiTheme="majorBidi" w:hAnsiTheme="majorBidi" w:cstheme="majorBidi"/>
          <w:sz w:val="24"/>
          <w:szCs w:val="24"/>
        </w:rPr>
        <w:t xml:space="preserve"> 18:21</w:t>
      </w:r>
      <w:r>
        <w:rPr>
          <w:rFonts w:asciiTheme="majorBidi" w:hAnsiTheme="majorBidi" w:cstheme="majorBidi"/>
          <w:sz w:val="24"/>
          <w:szCs w:val="24"/>
        </w:rPr>
        <w:t>}</w:t>
      </w:r>
      <w:r w:rsidRPr="00F16A80">
        <w:rPr>
          <w:rFonts w:asciiTheme="majorBidi" w:hAnsiTheme="majorBidi" w:cstheme="majorBidi"/>
          <w:i/>
          <w:iCs/>
          <w:sz w:val="24"/>
          <w:szCs w:val="24"/>
        </w:rPr>
        <w:t>Death and life in the hand of the tongue…</w:t>
      </w:r>
    </w:p>
    <w:p w14:paraId="033DCB0F" w14:textId="77777777" w:rsidR="00191018" w:rsidRPr="00F16A80" w:rsidRDefault="00191018" w:rsidP="00757CAD">
      <w:pPr>
        <w:contextualSpacing/>
        <w:rPr>
          <w:rFonts w:asciiTheme="majorBidi" w:hAnsiTheme="majorBidi" w:cstheme="majorBidi"/>
          <w:sz w:val="24"/>
          <w:szCs w:val="24"/>
        </w:rPr>
      </w:pPr>
    </w:p>
    <w:p w14:paraId="74A3C0E8" w14:textId="77777777" w:rsidR="00191018" w:rsidRDefault="00191018" w:rsidP="00757CAD">
      <w:pPr>
        <w:contextualSpacing/>
        <w:rPr>
          <w:rFonts w:asciiTheme="majorBidi" w:hAnsiTheme="majorBidi" w:cstheme="majorBidi"/>
          <w:i/>
          <w:iCs/>
          <w:sz w:val="24"/>
          <w:szCs w:val="24"/>
        </w:rPr>
      </w:pPr>
      <w:r w:rsidRPr="00F16A80">
        <w:rPr>
          <w:rFonts w:asciiTheme="majorBidi" w:hAnsiTheme="majorBidi" w:cstheme="majorBidi"/>
          <w:sz w:val="24"/>
          <w:szCs w:val="24"/>
        </w:rPr>
        <w:t>And He showed him</w:t>
      </w:r>
      <w:r w:rsidRPr="00F16A80">
        <w:rPr>
          <w:rStyle w:val="EndnoteReference"/>
          <w:rFonts w:asciiTheme="majorBidi" w:hAnsiTheme="majorBidi" w:cstheme="majorBidi"/>
          <w:sz w:val="24"/>
          <w:szCs w:val="24"/>
        </w:rPr>
        <w:endnoteReference w:id="1312"/>
      </w:r>
      <w:r w:rsidRPr="00F16A80">
        <w:rPr>
          <w:rFonts w:asciiTheme="majorBidi" w:hAnsiTheme="majorBidi" w:cstheme="majorBidi"/>
          <w:sz w:val="24"/>
          <w:szCs w:val="24"/>
        </w:rPr>
        <w:t xml:space="preserve"> that good is not mixed with evil,</w:t>
      </w:r>
      <w:r>
        <w:rPr>
          <w:rFonts w:asciiTheme="majorBidi" w:hAnsiTheme="majorBidi" w:cstheme="majorBidi"/>
          <w:sz w:val="24"/>
          <w:szCs w:val="24"/>
        </w:rPr>
        <w:br/>
      </w:r>
      <w:r w:rsidRPr="00F16A80">
        <w:rPr>
          <w:rFonts w:asciiTheme="majorBidi" w:hAnsiTheme="majorBidi" w:cstheme="majorBidi"/>
          <w:sz w:val="24"/>
          <w:szCs w:val="24"/>
        </w:rPr>
        <w:t xml:space="preserve">for </w:t>
      </w:r>
      <w:r>
        <w:rPr>
          <w:rFonts w:asciiTheme="majorBidi" w:hAnsiTheme="majorBidi" w:cstheme="majorBidi"/>
          <w:sz w:val="24"/>
          <w:szCs w:val="24"/>
        </w:rPr>
        <w:t xml:space="preserve">the blessed Holy One </w:t>
      </w:r>
      <w:r w:rsidRPr="00F16A80">
        <w:rPr>
          <w:rFonts w:asciiTheme="majorBidi" w:hAnsiTheme="majorBidi" w:cstheme="majorBidi"/>
          <w:sz w:val="24"/>
          <w:szCs w:val="24"/>
        </w:rPr>
        <w:t>had separated them,</w:t>
      </w:r>
      <w:r>
        <w:rPr>
          <w:rFonts w:asciiTheme="majorBidi" w:hAnsiTheme="majorBidi" w:cstheme="majorBidi"/>
          <w:sz w:val="24"/>
          <w:szCs w:val="24"/>
        </w:rPr>
        <w:br/>
      </w:r>
      <w:r w:rsidRPr="00F16A80">
        <w:rPr>
          <w:rFonts w:asciiTheme="majorBidi" w:hAnsiTheme="majorBidi" w:cstheme="majorBidi"/>
          <w:sz w:val="24"/>
          <w:szCs w:val="24"/>
        </w:rPr>
        <w:t xml:space="preserve">as it says: </w:t>
      </w:r>
      <w:r>
        <w:rPr>
          <w:rFonts w:asciiTheme="majorBidi" w:hAnsiTheme="majorBidi" w:cstheme="majorBidi"/>
          <w:sz w:val="24"/>
          <w:szCs w:val="24"/>
        </w:rPr>
        <w:t>{</w:t>
      </w:r>
      <w:r w:rsidRPr="00F16A80">
        <w:rPr>
          <w:rFonts w:asciiTheme="majorBidi" w:hAnsiTheme="majorBidi" w:cstheme="majorBidi"/>
          <w:sz w:val="24"/>
          <w:szCs w:val="24"/>
        </w:rPr>
        <w:t>Gen</w:t>
      </w:r>
      <w:r>
        <w:rPr>
          <w:rFonts w:asciiTheme="majorBidi" w:hAnsiTheme="majorBidi" w:cstheme="majorBidi"/>
          <w:sz w:val="24"/>
          <w:szCs w:val="24"/>
        </w:rPr>
        <w:t>.</w:t>
      </w:r>
      <w:r w:rsidRPr="00F16A80">
        <w:rPr>
          <w:rFonts w:asciiTheme="majorBidi" w:hAnsiTheme="majorBidi" w:cstheme="majorBidi"/>
          <w:sz w:val="24"/>
          <w:szCs w:val="24"/>
        </w:rPr>
        <w:t xml:space="preserve"> 1:4</w:t>
      </w:r>
      <w:r>
        <w:rPr>
          <w:rFonts w:asciiTheme="majorBidi" w:hAnsiTheme="majorBidi" w:cstheme="majorBidi"/>
          <w:sz w:val="24"/>
          <w:szCs w:val="24"/>
        </w:rPr>
        <w:t>}</w:t>
      </w:r>
      <w:r w:rsidRPr="00F16A80">
        <w:rPr>
          <w:rFonts w:asciiTheme="majorBidi" w:hAnsiTheme="majorBidi" w:cstheme="majorBidi"/>
          <w:i/>
          <w:iCs/>
          <w:sz w:val="24"/>
          <w:szCs w:val="24"/>
        </w:rPr>
        <w:t>…and EL</w:t>
      </w:r>
      <w:r>
        <w:rPr>
          <w:rFonts w:asciiTheme="majorBidi" w:hAnsiTheme="majorBidi" w:cstheme="majorBidi"/>
          <w:i/>
          <w:iCs/>
          <w:sz w:val="24"/>
          <w:szCs w:val="24"/>
        </w:rPr>
        <w:t>Q</w:t>
      </w:r>
      <w:r w:rsidRPr="00F16A80">
        <w:rPr>
          <w:rFonts w:asciiTheme="majorBidi" w:hAnsiTheme="majorBidi" w:cstheme="majorBidi"/>
          <w:i/>
          <w:iCs/>
          <w:sz w:val="24"/>
          <w:szCs w:val="24"/>
        </w:rPr>
        <w:t>YM divided</w:t>
      </w:r>
      <w:r>
        <w:rPr>
          <w:rFonts w:asciiTheme="majorBidi" w:hAnsiTheme="majorBidi" w:cstheme="majorBidi"/>
          <w:i/>
          <w:iCs/>
          <w:sz w:val="24"/>
          <w:szCs w:val="24"/>
        </w:rPr>
        <w:t>,</w:t>
      </w:r>
      <w:r>
        <w:rPr>
          <w:rFonts w:asciiTheme="majorBidi" w:hAnsiTheme="majorBidi" w:cstheme="majorBidi"/>
          <w:i/>
          <w:iCs/>
          <w:sz w:val="24"/>
          <w:szCs w:val="24"/>
        </w:rPr>
        <w:br/>
      </w:r>
      <w:r w:rsidRPr="00F16A80">
        <w:rPr>
          <w:rFonts w:asciiTheme="majorBidi" w:hAnsiTheme="majorBidi" w:cstheme="majorBidi"/>
          <w:i/>
          <w:iCs/>
          <w:sz w:val="24"/>
          <w:szCs w:val="24"/>
        </w:rPr>
        <w:t>between the light and the darkness</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and the mystery of the word:</w:t>
      </w:r>
      <w:r>
        <w:rPr>
          <w:rFonts w:asciiTheme="majorBidi" w:hAnsiTheme="majorBidi" w:cstheme="majorBidi"/>
          <w:sz w:val="24"/>
          <w:szCs w:val="24"/>
        </w:rPr>
        <w:br/>
        <w:t>{</w:t>
      </w:r>
      <w:r w:rsidRPr="00F16A80">
        <w:rPr>
          <w:rFonts w:asciiTheme="majorBidi" w:hAnsiTheme="majorBidi" w:cstheme="majorBidi"/>
          <w:sz w:val="24"/>
          <w:szCs w:val="24"/>
        </w:rPr>
        <w:t>Ex</w:t>
      </w:r>
      <w:r>
        <w:rPr>
          <w:rFonts w:asciiTheme="majorBidi" w:hAnsiTheme="majorBidi" w:cstheme="majorBidi"/>
          <w:sz w:val="24"/>
          <w:szCs w:val="24"/>
        </w:rPr>
        <w:t>.</w:t>
      </w:r>
      <w:r w:rsidRPr="00F16A80">
        <w:rPr>
          <w:rFonts w:asciiTheme="majorBidi" w:hAnsiTheme="majorBidi" w:cstheme="majorBidi"/>
          <w:sz w:val="24"/>
          <w:szCs w:val="24"/>
        </w:rPr>
        <w:t xml:space="preserve"> 26:33</w:t>
      </w:r>
      <w:r>
        <w:rPr>
          <w:rFonts w:asciiTheme="majorBidi" w:hAnsiTheme="majorBidi" w:cstheme="majorBidi"/>
          <w:sz w:val="24"/>
          <w:szCs w:val="24"/>
        </w:rPr>
        <w:t>}</w:t>
      </w:r>
      <w:r w:rsidRPr="00F16A80">
        <w:rPr>
          <w:rFonts w:asciiTheme="majorBidi" w:hAnsiTheme="majorBidi" w:cstheme="majorBidi"/>
          <w:i/>
          <w:iCs/>
          <w:sz w:val="24"/>
          <w:szCs w:val="24"/>
        </w:rPr>
        <w:t>…and the curtain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parokhet</w:t>
      </w:r>
      <w:proofErr w:type="spellEnd"/>
      <w:r w:rsidRPr="00970BB5">
        <w:rPr>
          <w:rFonts w:asciiTheme="majorBidi" w:hAnsiTheme="majorBidi" w:cstheme="majorBidi"/>
          <w:sz w:val="24"/>
          <w:szCs w:val="24"/>
        </w:rPr>
        <w:t>›</w:t>
      </w:r>
      <w:r w:rsidRPr="00F16A80">
        <w:rPr>
          <w:rFonts w:asciiTheme="majorBidi" w:hAnsiTheme="majorBidi" w:cstheme="majorBidi"/>
          <w:i/>
          <w:iCs/>
          <w:sz w:val="24"/>
          <w:szCs w:val="24"/>
        </w:rPr>
        <w:t xml:space="preserve"> shall divide for you…</w:t>
      </w:r>
    </w:p>
    <w:p w14:paraId="492C88E8" w14:textId="77777777" w:rsidR="00191018" w:rsidRPr="00F16A80" w:rsidRDefault="00191018" w:rsidP="00757CAD">
      <w:pPr>
        <w:contextualSpacing/>
        <w:rPr>
          <w:rFonts w:asciiTheme="majorBidi" w:hAnsiTheme="majorBidi" w:cstheme="majorBidi"/>
          <w:sz w:val="24"/>
          <w:szCs w:val="24"/>
        </w:rPr>
      </w:pPr>
    </w:p>
    <w:p w14:paraId="4C8D0A2A" w14:textId="77777777" w:rsidR="00191018" w:rsidRDefault="00191018" w:rsidP="0021438C">
      <w:pPr>
        <w:contextualSpacing/>
        <w:rPr>
          <w:rFonts w:asciiTheme="majorBidi" w:hAnsiTheme="majorBidi" w:cstheme="majorBidi"/>
          <w:sz w:val="24"/>
          <w:szCs w:val="24"/>
        </w:rPr>
      </w:pPr>
      <w:r w:rsidRPr="00F16A80">
        <w:rPr>
          <w:rFonts w:asciiTheme="majorBidi" w:hAnsiTheme="majorBidi" w:cstheme="majorBidi"/>
          <w:sz w:val="24"/>
          <w:szCs w:val="24"/>
        </w:rPr>
        <w:t>And thus d</w:t>
      </w:r>
      <w:r>
        <w:rPr>
          <w:rFonts w:asciiTheme="majorBidi" w:hAnsiTheme="majorBidi" w:cstheme="majorBidi"/>
          <w:sz w:val="24"/>
          <w:szCs w:val="24"/>
        </w:rPr>
        <w:t>id</w:t>
      </w:r>
      <w:r w:rsidRPr="00F16A80">
        <w:rPr>
          <w:rFonts w:asciiTheme="majorBidi" w:hAnsiTheme="majorBidi" w:cstheme="majorBidi"/>
          <w:sz w:val="24"/>
          <w:szCs w:val="24"/>
        </w:rPr>
        <w:t xml:space="preserve"> </w:t>
      </w:r>
      <w:r>
        <w:rPr>
          <w:rFonts w:asciiTheme="majorBidi" w:hAnsiTheme="majorBidi" w:cstheme="majorBidi"/>
          <w:sz w:val="24"/>
          <w:szCs w:val="24"/>
        </w:rPr>
        <w:t xml:space="preserve">the blessed Holy One </w:t>
      </w:r>
      <w:r w:rsidRPr="00F16A80">
        <w:rPr>
          <w:rFonts w:asciiTheme="majorBidi" w:hAnsiTheme="majorBidi" w:cstheme="majorBidi"/>
          <w:sz w:val="24"/>
          <w:szCs w:val="24"/>
        </w:rPr>
        <w:t>make</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F16A80">
        <w:rPr>
          <w:rFonts w:asciiTheme="majorBidi" w:hAnsiTheme="majorBidi" w:cstheme="majorBidi"/>
          <w:sz w:val="24"/>
          <w:szCs w:val="24"/>
        </w:rPr>
        <w:t>in a person’s body</w:t>
      </w:r>
      <w:r>
        <w:rPr>
          <w:rFonts w:asciiTheme="majorBidi" w:hAnsiTheme="majorBidi" w:cstheme="majorBidi"/>
          <w:sz w:val="24"/>
          <w:szCs w:val="24"/>
        </w:rPr>
        <w:t xml:space="preserve"> </w:t>
      </w:r>
      <w:r w:rsidRPr="008F0DC9">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 barrier</w:t>
      </w:r>
      <w:r>
        <w:rPr>
          <w:rFonts w:asciiTheme="majorBidi" w:hAnsiTheme="majorBidi" w:cstheme="majorBidi"/>
          <w:sz w:val="24"/>
          <w:szCs w:val="24"/>
        </w:rPr>
        <w:t>,</w:t>
      </w:r>
      <w:r w:rsidRPr="00F16A80">
        <w:rPr>
          <w:rStyle w:val="EndnoteReference"/>
          <w:rFonts w:asciiTheme="majorBidi" w:hAnsiTheme="majorBidi" w:cstheme="majorBidi"/>
          <w:sz w:val="24"/>
          <w:szCs w:val="24"/>
        </w:rPr>
        <w:endnoteReference w:id="1313"/>
      </w:r>
      <w:r>
        <w:rPr>
          <w:rFonts w:asciiTheme="majorBidi" w:hAnsiTheme="majorBidi" w:cstheme="majorBidi"/>
          <w:sz w:val="24"/>
          <w:szCs w:val="24"/>
        </w:rPr>
        <w:br/>
      </w:r>
      <w:r w:rsidRPr="00F16A80">
        <w:rPr>
          <w:rFonts w:asciiTheme="majorBidi" w:hAnsiTheme="majorBidi" w:cstheme="majorBidi"/>
          <w:sz w:val="24"/>
          <w:szCs w:val="24"/>
        </w:rPr>
        <w:t>which separates between levels of the tree of good</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and between levels of the tree of bad</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and He has commanded him not to mix good with evil,</w:t>
      </w:r>
      <w:r>
        <w:rPr>
          <w:rFonts w:asciiTheme="majorBidi" w:hAnsiTheme="majorBidi" w:cstheme="majorBidi"/>
          <w:sz w:val="24"/>
          <w:szCs w:val="24"/>
        </w:rPr>
        <w:br/>
      </w:r>
      <w:r w:rsidRPr="00F16A80">
        <w:rPr>
          <w:rFonts w:asciiTheme="majorBidi" w:hAnsiTheme="majorBidi" w:cstheme="majorBidi"/>
          <w:sz w:val="24"/>
          <w:szCs w:val="24"/>
        </w:rPr>
        <w:t>as it says:</w:t>
      </w:r>
      <w:r>
        <w:rPr>
          <w:rFonts w:asciiTheme="majorBidi" w:hAnsiTheme="majorBidi" w:cstheme="majorBidi"/>
          <w:sz w:val="24"/>
          <w:szCs w:val="24"/>
        </w:rPr>
        <w:br/>
        <w:t>{</w:t>
      </w:r>
      <w:r w:rsidRPr="00F16A80">
        <w:rPr>
          <w:rFonts w:asciiTheme="majorBidi" w:hAnsiTheme="majorBidi" w:cstheme="majorBidi"/>
          <w:sz w:val="24"/>
          <w:szCs w:val="24"/>
        </w:rPr>
        <w:t>Gen</w:t>
      </w:r>
      <w:r>
        <w:rPr>
          <w:rFonts w:asciiTheme="majorBidi" w:hAnsiTheme="majorBidi" w:cstheme="majorBidi"/>
          <w:sz w:val="24"/>
          <w:szCs w:val="24"/>
        </w:rPr>
        <w:t>.</w:t>
      </w:r>
      <w:r w:rsidRPr="00F16A80">
        <w:rPr>
          <w:rFonts w:asciiTheme="majorBidi" w:hAnsiTheme="majorBidi" w:cstheme="majorBidi"/>
          <w:sz w:val="24"/>
          <w:szCs w:val="24"/>
        </w:rPr>
        <w:t xml:space="preserve"> 2:17</w:t>
      </w:r>
      <w:r>
        <w:rPr>
          <w:rFonts w:asciiTheme="majorBidi" w:hAnsiTheme="majorBidi" w:cstheme="majorBidi"/>
          <w:sz w:val="24"/>
          <w:szCs w:val="24"/>
        </w:rPr>
        <w:t>}</w:t>
      </w:r>
      <w:r w:rsidRPr="00F16A80">
        <w:rPr>
          <w:rFonts w:asciiTheme="majorBidi" w:hAnsiTheme="majorBidi" w:cstheme="majorBidi"/>
          <w:i/>
          <w:iCs/>
          <w:sz w:val="24"/>
          <w:szCs w:val="24"/>
        </w:rPr>
        <w:t>And from the tree of the knowledge of good and evil,</w:t>
      </w:r>
      <w:r>
        <w:rPr>
          <w:rFonts w:asciiTheme="majorBidi" w:hAnsiTheme="majorBidi" w:cstheme="majorBidi"/>
          <w:i/>
          <w:iCs/>
          <w:sz w:val="24"/>
          <w:szCs w:val="24"/>
        </w:rPr>
        <w:br/>
      </w:r>
      <w:r w:rsidRPr="00F16A80">
        <w:rPr>
          <w:rFonts w:asciiTheme="majorBidi" w:hAnsiTheme="majorBidi" w:cstheme="majorBidi"/>
          <w:i/>
          <w:iCs/>
          <w:sz w:val="24"/>
          <w:szCs w:val="24"/>
        </w:rPr>
        <w:t>you shall not eat of it…</w:t>
      </w:r>
      <w:r>
        <w:rPr>
          <w:rFonts w:asciiTheme="majorBidi" w:hAnsiTheme="majorBidi" w:cstheme="majorBidi"/>
          <w:i/>
          <w:iCs/>
          <w:sz w:val="24"/>
          <w:szCs w:val="24"/>
        </w:rPr>
        <w:br/>
      </w:r>
      <w:r>
        <w:rPr>
          <w:rFonts w:asciiTheme="majorBidi" w:hAnsiTheme="majorBidi" w:cstheme="majorBidi"/>
          <w:sz w:val="24"/>
          <w:szCs w:val="24"/>
        </w:rPr>
        <w:t xml:space="preserve">The blessed Holy One </w:t>
      </w:r>
      <w:r w:rsidRPr="00F16A80">
        <w:rPr>
          <w:rFonts w:asciiTheme="majorBidi" w:hAnsiTheme="majorBidi" w:cstheme="majorBidi"/>
          <w:sz w:val="24"/>
          <w:szCs w:val="24"/>
        </w:rPr>
        <w:t>has commanded him to guard against it</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yet afterwards he </w:t>
      </w:r>
      <w:r w:rsidRPr="00643073">
        <w:rPr>
          <w:rFonts w:asciiTheme="majorBidi" w:hAnsiTheme="majorBidi" w:cstheme="majorBidi"/>
          <w:color w:val="808080" w:themeColor="background1" w:themeShade="80"/>
          <w:sz w:val="24"/>
          <w:szCs w:val="24"/>
        </w:rPr>
        <w:t>Adam</w:t>
      </w:r>
      <w:r w:rsidRPr="00F16A80">
        <w:rPr>
          <w:rFonts w:asciiTheme="majorBidi" w:hAnsiTheme="majorBidi" w:cstheme="majorBidi"/>
          <w:sz w:val="24"/>
          <w:szCs w:val="24"/>
        </w:rPr>
        <w:t xml:space="preserve"> said:</w:t>
      </w:r>
      <w:r>
        <w:rPr>
          <w:rFonts w:asciiTheme="majorBidi" w:hAnsiTheme="majorBidi" w:cstheme="majorBidi"/>
          <w:sz w:val="24"/>
          <w:szCs w:val="24"/>
        </w:rPr>
        <w:br/>
        <w:t>{</w:t>
      </w:r>
      <w:r w:rsidRPr="00F16A80">
        <w:rPr>
          <w:rFonts w:asciiTheme="majorBidi" w:hAnsiTheme="majorBidi" w:cstheme="majorBidi"/>
          <w:sz w:val="24"/>
          <w:szCs w:val="24"/>
        </w:rPr>
        <w:t>Gen</w:t>
      </w:r>
      <w:r>
        <w:rPr>
          <w:rFonts w:asciiTheme="majorBidi" w:hAnsiTheme="majorBidi" w:cstheme="majorBidi"/>
          <w:sz w:val="24"/>
          <w:szCs w:val="24"/>
        </w:rPr>
        <w:t>.</w:t>
      </w:r>
      <w:r w:rsidRPr="00F16A80">
        <w:rPr>
          <w:rFonts w:asciiTheme="majorBidi" w:hAnsiTheme="majorBidi" w:cstheme="majorBidi"/>
          <w:sz w:val="24"/>
          <w:szCs w:val="24"/>
        </w:rPr>
        <w:t xml:space="preserve"> 3:12</w:t>
      </w:r>
      <w:r>
        <w:rPr>
          <w:rFonts w:asciiTheme="majorBidi" w:hAnsiTheme="majorBidi" w:cstheme="majorBidi"/>
          <w:sz w:val="24"/>
          <w:szCs w:val="24"/>
        </w:rPr>
        <w:t>}</w:t>
      </w:r>
      <w:r w:rsidRPr="00F16A80">
        <w:rPr>
          <w:rFonts w:asciiTheme="majorBidi" w:hAnsiTheme="majorBidi" w:cstheme="majorBidi"/>
          <w:i/>
          <w:iCs/>
          <w:sz w:val="24"/>
          <w:szCs w:val="24"/>
        </w:rPr>
        <w:t>…The woman that you gave to be with me…etc</w:t>
      </w:r>
      <w:r w:rsidRPr="00F16A80">
        <w:rPr>
          <w:rFonts w:asciiTheme="majorBidi" w:hAnsiTheme="majorBidi" w:cstheme="majorBidi"/>
          <w:sz w:val="24"/>
          <w:szCs w:val="24"/>
        </w:rPr>
        <w:t>.</w:t>
      </w:r>
      <w:r w:rsidRPr="00F16A80">
        <w:rPr>
          <w:rStyle w:val="EndnoteReference"/>
          <w:rFonts w:asciiTheme="majorBidi" w:hAnsiTheme="majorBidi" w:cstheme="majorBidi"/>
          <w:sz w:val="24"/>
          <w:szCs w:val="24"/>
        </w:rPr>
        <w:endnoteReference w:id="1314"/>
      </w:r>
    </w:p>
    <w:p w14:paraId="59CBDDF3" w14:textId="77777777" w:rsidR="00191018" w:rsidRPr="00F16A80" w:rsidRDefault="00191018" w:rsidP="00757CAD">
      <w:pPr>
        <w:contextualSpacing/>
        <w:rPr>
          <w:rFonts w:asciiTheme="majorBidi" w:hAnsiTheme="majorBidi" w:cstheme="majorBidi"/>
          <w:sz w:val="24"/>
          <w:szCs w:val="24"/>
        </w:rPr>
      </w:pPr>
    </w:p>
    <w:p w14:paraId="7D0E944E" w14:textId="77777777" w:rsidR="00191018" w:rsidRDefault="00191018" w:rsidP="00757CAD">
      <w:pPr>
        <w:contextualSpacing/>
        <w:rPr>
          <w:rFonts w:asciiTheme="majorBidi" w:hAnsiTheme="majorBidi" w:cstheme="majorBidi"/>
          <w:sz w:val="24"/>
          <w:szCs w:val="24"/>
        </w:rPr>
      </w:pPr>
      <w:r w:rsidRPr="00AF0B3D">
        <w:rPr>
          <w:rFonts w:asciiTheme="majorBidi" w:hAnsiTheme="majorBidi" w:cstheme="majorBidi"/>
          <w:b/>
          <w:bCs/>
          <w:sz w:val="24"/>
          <w:szCs w:val="24"/>
        </w:rPr>
        <w:t>Meanwhile</w:t>
      </w:r>
      <w:r w:rsidRPr="00AF0B3D">
        <w:rPr>
          <w:rFonts w:asciiTheme="majorBidi" w:hAnsiTheme="majorBidi" w:cstheme="majorBidi"/>
          <w:sz w:val="24"/>
          <w:szCs w:val="24"/>
        </w:rPr>
        <w:t xml:space="preserve">, an </w:t>
      </w:r>
      <w:r>
        <w:rPr>
          <w:rFonts w:asciiTheme="majorBidi" w:hAnsiTheme="majorBidi" w:cstheme="majorBidi"/>
          <w:sz w:val="24"/>
          <w:szCs w:val="24"/>
        </w:rPr>
        <w:t>E</w:t>
      </w:r>
      <w:r w:rsidRPr="00AF0B3D">
        <w:rPr>
          <w:rFonts w:asciiTheme="majorBidi" w:hAnsiTheme="majorBidi" w:cstheme="majorBidi"/>
          <w:sz w:val="24"/>
          <w:szCs w:val="24"/>
        </w:rPr>
        <w:t>lder happened by him,</w:t>
      </w:r>
      <w:r>
        <w:rPr>
          <w:rFonts w:asciiTheme="majorBidi" w:hAnsiTheme="majorBidi" w:cstheme="majorBidi"/>
          <w:sz w:val="24"/>
          <w:szCs w:val="24"/>
        </w:rPr>
        <w:br/>
      </w:r>
      <w:r w:rsidRPr="00F16A80">
        <w:rPr>
          <w:rFonts w:asciiTheme="majorBidi" w:hAnsiTheme="majorBidi" w:cstheme="majorBidi"/>
          <w:sz w:val="24"/>
          <w:szCs w:val="24"/>
        </w:rPr>
        <w:t>and said: ‘Rabbi! Rabbi!</w:t>
      </w:r>
      <w:r>
        <w:rPr>
          <w:rFonts w:asciiTheme="majorBidi" w:hAnsiTheme="majorBidi" w:cstheme="majorBidi"/>
          <w:sz w:val="24"/>
          <w:szCs w:val="24"/>
        </w:rPr>
        <w:br/>
      </w:r>
      <w:r w:rsidRPr="00F16A80">
        <w:rPr>
          <w:rFonts w:asciiTheme="majorBidi" w:hAnsiTheme="majorBidi" w:cstheme="majorBidi"/>
          <w:sz w:val="24"/>
          <w:szCs w:val="24"/>
        </w:rPr>
        <w:t>But we have seen the verse that the Torah has said:</w:t>
      </w:r>
      <w:r>
        <w:rPr>
          <w:rFonts w:asciiTheme="majorBidi" w:hAnsiTheme="majorBidi" w:cstheme="majorBidi"/>
          <w:sz w:val="24"/>
          <w:szCs w:val="24"/>
        </w:rPr>
        <w:br/>
        <w:t>{</w:t>
      </w:r>
      <w:r w:rsidRPr="00F16A80">
        <w:rPr>
          <w:rFonts w:asciiTheme="majorBidi" w:hAnsiTheme="majorBidi" w:cstheme="majorBidi"/>
          <w:sz w:val="24"/>
          <w:szCs w:val="24"/>
        </w:rPr>
        <w:t>Num</w:t>
      </w:r>
      <w:r>
        <w:rPr>
          <w:rFonts w:asciiTheme="majorBidi" w:hAnsiTheme="majorBidi" w:cstheme="majorBidi"/>
          <w:sz w:val="24"/>
          <w:szCs w:val="24"/>
        </w:rPr>
        <w:t>.</w:t>
      </w:r>
      <w:r w:rsidRPr="00F16A80">
        <w:rPr>
          <w:rFonts w:asciiTheme="majorBidi" w:hAnsiTheme="majorBidi" w:cstheme="majorBidi"/>
          <w:sz w:val="24"/>
          <w:szCs w:val="24"/>
        </w:rPr>
        <w:t xml:space="preserve"> 19:14</w:t>
      </w:r>
      <w:r>
        <w:rPr>
          <w:rFonts w:asciiTheme="majorBidi" w:hAnsiTheme="majorBidi" w:cstheme="majorBidi"/>
          <w:sz w:val="24"/>
          <w:szCs w:val="24"/>
        </w:rPr>
        <w:t>}</w:t>
      </w:r>
      <w:r w:rsidRPr="00F16A80">
        <w:rPr>
          <w:rFonts w:asciiTheme="majorBidi" w:hAnsiTheme="majorBidi" w:cstheme="majorBidi"/>
          <w:i/>
          <w:iCs/>
          <w:sz w:val="24"/>
          <w:szCs w:val="24"/>
        </w:rPr>
        <w:t>…if a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F16A80">
        <w:rPr>
          <w:rFonts w:asciiTheme="majorBidi" w:hAnsiTheme="majorBidi" w:cstheme="majorBidi"/>
          <w:i/>
          <w:iCs/>
          <w:sz w:val="24"/>
          <w:szCs w:val="24"/>
        </w:rPr>
        <w:t xml:space="preserve"> dies in a tent…</w:t>
      </w:r>
      <w:r>
        <w:rPr>
          <w:rFonts w:asciiTheme="majorBidi" w:hAnsiTheme="majorBidi" w:cstheme="majorBidi"/>
          <w:i/>
          <w:iCs/>
          <w:sz w:val="24"/>
          <w:szCs w:val="24"/>
        </w:rPr>
        <w:br/>
      </w:r>
      <w:r w:rsidRPr="00F16A80">
        <w:rPr>
          <w:rFonts w:asciiTheme="majorBidi" w:hAnsiTheme="majorBidi" w:cstheme="majorBidi"/>
          <w:sz w:val="24"/>
          <w:szCs w:val="24"/>
        </w:rPr>
        <w:t>– yet the Torah has been since before the world was created,</w:t>
      </w:r>
      <w:r>
        <w:rPr>
          <w:rFonts w:asciiTheme="majorBidi" w:hAnsiTheme="majorBidi" w:cstheme="majorBidi"/>
          <w:sz w:val="24"/>
          <w:szCs w:val="24"/>
        </w:rPr>
        <w:br/>
      </w:r>
      <w:r w:rsidRPr="00F16A80">
        <w:rPr>
          <w:rFonts w:asciiTheme="majorBidi" w:hAnsiTheme="majorBidi" w:cstheme="majorBidi"/>
          <w:sz w:val="24"/>
          <w:szCs w:val="24"/>
        </w:rPr>
        <w:t>and we have seen that the world preceded man,</w:t>
      </w:r>
      <w:r>
        <w:rPr>
          <w:rFonts w:asciiTheme="majorBidi" w:hAnsiTheme="majorBidi" w:cstheme="majorBidi"/>
          <w:sz w:val="24"/>
          <w:szCs w:val="24"/>
        </w:rPr>
        <w:br/>
      </w:r>
      <w:r w:rsidRPr="00F16A80">
        <w:rPr>
          <w:rFonts w:asciiTheme="majorBidi" w:hAnsiTheme="majorBidi" w:cstheme="majorBidi"/>
          <w:sz w:val="24"/>
          <w:szCs w:val="24"/>
        </w:rPr>
        <w:t>for all the world and its requirements</w:t>
      </w:r>
      <w:r>
        <w:rPr>
          <w:rFonts w:asciiTheme="majorBidi" w:hAnsiTheme="majorBidi" w:cstheme="majorBidi"/>
          <w:sz w:val="24"/>
          <w:szCs w:val="24"/>
        </w:rPr>
        <w:br/>
      </w:r>
      <w:r w:rsidRPr="00F16A80">
        <w:rPr>
          <w:rFonts w:asciiTheme="majorBidi" w:hAnsiTheme="majorBidi" w:cstheme="majorBidi"/>
          <w:sz w:val="24"/>
          <w:szCs w:val="24"/>
        </w:rPr>
        <w:t>were created before man was created</w:t>
      </w:r>
      <w:r>
        <w:rPr>
          <w:rFonts w:asciiTheme="majorBidi" w:hAnsiTheme="majorBidi" w:cstheme="majorBidi"/>
          <w:sz w:val="24"/>
          <w:szCs w:val="24"/>
        </w:rPr>
        <w:br/>
      </w:r>
      <w:r w:rsidRPr="00F16A80">
        <w:rPr>
          <w:rFonts w:asciiTheme="majorBidi" w:hAnsiTheme="majorBidi" w:cstheme="majorBidi"/>
          <w:sz w:val="24"/>
          <w:szCs w:val="24"/>
        </w:rPr>
        <w:t>– if so, what solution</w:t>
      </w:r>
      <w:r w:rsidRPr="00F16A80">
        <w:rPr>
          <w:rStyle w:val="EndnoteReference"/>
          <w:rFonts w:asciiTheme="majorBidi" w:hAnsiTheme="majorBidi" w:cstheme="majorBidi"/>
          <w:sz w:val="24"/>
          <w:szCs w:val="24"/>
        </w:rPr>
        <w:endnoteReference w:id="1315"/>
      </w:r>
      <w:r w:rsidRPr="00F16A80">
        <w:rPr>
          <w:rFonts w:asciiTheme="majorBidi" w:hAnsiTheme="majorBidi" w:cstheme="majorBidi"/>
          <w:sz w:val="24"/>
          <w:szCs w:val="24"/>
        </w:rPr>
        <w:t xml:space="preserve"> is here?’</w:t>
      </w:r>
      <w:r w:rsidRPr="00F16A80">
        <w:rPr>
          <w:rStyle w:val="EndnoteReference"/>
          <w:rFonts w:asciiTheme="majorBidi" w:hAnsiTheme="majorBidi" w:cstheme="majorBidi"/>
          <w:sz w:val="24"/>
          <w:szCs w:val="24"/>
        </w:rPr>
        <w:endnoteReference w:id="1316"/>
      </w:r>
    </w:p>
    <w:p w14:paraId="335C7D28" w14:textId="77777777" w:rsidR="00191018" w:rsidRPr="00F16A80" w:rsidRDefault="00191018" w:rsidP="00757CAD">
      <w:pPr>
        <w:contextualSpacing/>
        <w:rPr>
          <w:rFonts w:asciiTheme="majorBidi" w:hAnsiTheme="majorBidi" w:cstheme="majorBidi"/>
          <w:sz w:val="24"/>
          <w:szCs w:val="24"/>
        </w:rPr>
      </w:pPr>
    </w:p>
    <w:p w14:paraId="7E3A3514"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He said to him: ‘Elder!</w:t>
      </w:r>
      <w:r>
        <w:rPr>
          <w:rFonts w:asciiTheme="majorBidi" w:hAnsiTheme="majorBidi" w:cstheme="majorBidi"/>
          <w:sz w:val="24"/>
          <w:szCs w:val="24"/>
        </w:rPr>
        <w:br/>
      </w:r>
      <w:r w:rsidRPr="00F16A80">
        <w:rPr>
          <w:rFonts w:asciiTheme="majorBidi" w:hAnsiTheme="majorBidi" w:cstheme="majorBidi"/>
          <w:sz w:val="24"/>
          <w:szCs w:val="24"/>
        </w:rPr>
        <w:t>Yet it is written,</w:t>
      </w:r>
      <w:r>
        <w:rPr>
          <w:rFonts w:asciiTheme="majorBidi" w:hAnsiTheme="majorBidi" w:cstheme="majorBidi"/>
          <w:sz w:val="24"/>
          <w:szCs w:val="24"/>
        </w:rPr>
        <w:br/>
      </w:r>
      <w:r w:rsidRPr="00F16A80">
        <w:rPr>
          <w:rFonts w:asciiTheme="majorBidi" w:hAnsiTheme="majorBidi" w:cstheme="majorBidi"/>
          <w:sz w:val="24"/>
          <w:szCs w:val="24"/>
        </w:rPr>
        <w:lastRenderedPageBreak/>
        <w:t>that the souls of the righteous</w:t>
      </w:r>
      <w:r>
        <w:rPr>
          <w:rFonts w:asciiTheme="majorBidi" w:hAnsiTheme="majorBidi" w:cstheme="majorBidi"/>
          <w:sz w:val="24"/>
          <w:szCs w:val="24"/>
        </w:rPr>
        <w:t xml:space="preserve"> </w:t>
      </w:r>
      <w:r w:rsidRPr="00F16A80">
        <w:rPr>
          <w:rFonts w:asciiTheme="majorBidi" w:hAnsiTheme="majorBidi" w:cstheme="majorBidi"/>
          <w:sz w:val="24"/>
          <w:szCs w:val="24"/>
        </w:rPr>
        <w:t>were created</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before the world was created,</w:t>
      </w:r>
      <w:r>
        <w:rPr>
          <w:rFonts w:asciiTheme="majorBidi" w:hAnsiTheme="majorBidi" w:cstheme="majorBidi"/>
          <w:sz w:val="24"/>
          <w:szCs w:val="24"/>
        </w:rPr>
        <w:br/>
      </w:r>
      <w:r w:rsidRPr="00F16A80">
        <w:rPr>
          <w:rFonts w:asciiTheme="majorBidi" w:hAnsiTheme="majorBidi" w:cstheme="majorBidi"/>
          <w:sz w:val="24"/>
          <w:szCs w:val="24"/>
        </w:rPr>
        <w:t>as it says:</w:t>
      </w:r>
      <w:r>
        <w:rPr>
          <w:rFonts w:asciiTheme="majorBidi" w:hAnsiTheme="majorBidi" w:cstheme="majorBidi"/>
          <w:sz w:val="24"/>
          <w:szCs w:val="24"/>
        </w:rPr>
        <w:br/>
        <w:t>{</w:t>
      </w:r>
      <w:r w:rsidRPr="00F16A80">
        <w:rPr>
          <w:rFonts w:asciiTheme="majorBidi" w:hAnsiTheme="majorBidi" w:cstheme="majorBidi"/>
          <w:sz w:val="24"/>
          <w:szCs w:val="24"/>
        </w:rPr>
        <w:t>Gen</w:t>
      </w:r>
      <w:r>
        <w:rPr>
          <w:rFonts w:asciiTheme="majorBidi" w:hAnsiTheme="majorBidi" w:cstheme="majorBidi"/>
          <w:sz w:val="24"/>
          <w:szCs w:val="24"/>
        </w:rPr>
        <w:t>.</w:t>
      </w:r>
      <w:r w:rsidRPr="00F16A80">
        <w:rPr>
          <w:rFonts w:asciiTheme="majorBidi" w:hAnsiTheme="majorBidi" w:cstheme="majorBidi"/>
          <w:sz w:val="24"/>
          <w:szCs w:val="24"/>
        </w:rPr>
        <w:t xml:space="preserve"> 1:1</w:t>
      </w:r>
      <w:r>
        <w:rPr>
          <w:rFonts w:asciiTheme="majorBidi" w:hAnsiTheme="majorBidi" w:cstheme="majorBidi"/>
          <w:sz w:val="24"/>
          <w:szCs w:val="24"/>
        </w:rPr>
        <w:t>}</w:t>
      </w:r>
      <w:r w:rsidRPr="00F16A80">
        <w:rPr>
          <w:rFonts w:asciiTheme="majorBidi" w:hAnsiTheme="majorBidi" w:cstheme="majorBidi"/>
          <w:i/>
          <w:iCs/>
          <w:sz w:val="24"/>
          <w:szCs w:val="24"/>
        </w:rPr>
        <w:t>In the 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F16A80">
        <w:rPr>
          <w:rFonts w:asciiTheme="majorBidi" w:hAnsiTheme="majorBidi" w:cstheme="majorBidi"/>
          <w:i/>
          <w:iCs/>
          <w:sz w:val="24"/>
          <w:szCs w:val="24"/>
        </w:rPr>
        <w:t>b</w:t>
      </w:r>
      <w:r>
        <w:rPr>
          <w:rFonts w:asciiTheme="majorBidi" w:hAnsiTheme="majorBidi" w:cstheme="majorBidi"/>
          <w:i/>
          <w:iCs/>
          <w:sz w:val="24"/>
          <w:szCs w:val="24"/>
        </w:rPr>
        <w:t>e-</w:t>
      </w:r>
      <w:proofErr w:type="spellStart"/>
      <w:r w:rsidRPr="00F16A80">
        <w:rPr>
          <w:rFonts w:asciiTheme="majorBidi" w:hAnsiTheme="majorBidi" w:cstheme="majorBidi"/>
          <w:i/>
          <w:iCs/>
          <w:sz w:val="24"/>
          <w:szCs w:val="24"/>
        </w:rPr>
        <w:t>reishyt</w:t>
      </w:r>
      <w:proofErr w:type="spellEnd"/>
      <w:r w:rsidRPr="00970BB5">
        <w:rPr>
          <w:rFonts w:asciiTheme="majorBidi" w:hAnsiTheme="majorBidi" w:cstheme="majorBidi"/>
          <w:sz w:val="24"/>
          <w:szCs w:val="24"/>
        </w:rPr>
        <w:t>›</w:t>
      </w:r>
      <w:r w:rsidRPr="00F16A80">
        <w:rPr>
          <w:rFonts w:asciiTheme="majorBidi" w:hAnsiTheme="majorBidi" w:cstheme="majorBidi"/>
          <w:i/>
          <w:iCs/>
          <w:sz w:val="24"/>
          <w:szCs w:val="24"/>
        </w:rPr>
        <w:t xml:space="preserve"> EL</w:t>
      </w:r>
      <w:r>
        <w:rPr>
          <w:rFonts w:asciiTheme="majorBidi" w:hAnsiTheme="majorBidi" w:cstheme="majorBidi"/>
          <w:i/>
          <w:iCs/>
          <w:sz w:val="24"/>
          <w:szCs w:val="24"/>
        </w:rPr>
        <w:t>Q</w:t>
      </w:r>
      <w:r w:rsidRPr="00F16A80">
        <w:rPr>
          <w:rFonts w:asciiTheme="majorBidi" w:hAnsiTheme="majorBidi" w:cstheme="majorBidi"/>
          <w:i/>
          <w:iCs/>
          <w:sz w:val="24"/>
          <w:szCs w:val="24"/>
        </w:rPr>
        <w:t>YM created…</w:t>
      </w:r>
      <w:r>
        <w:rPr>
          <w:rFonts w:asciiTheme="majorBidi" w:hAnsiTheme="majorBidi" w:cstheme="majorBidi"/>
          <w:i/>
          <w:iCs/>
          <w:sz w:val="24"/>
          <w:szCs w:val="24"/>
        </w:rPr>
        <w:br/>
      </w:r>
      <w:r w:rsidRPr="00F16A80">
        <w:rPr>
          <w:rFonts w:asciiTheme="majorBidi" w:hAnsiTheme="majorBidi" w:cstheme="majorBidi"/>
          <w:sz w:val="24"/>
          <w:szCs w:val="24"/>
        </w:rPr>
        <w:t xml:space="preserve">and there is no </w:t>
      </w:r>
      <w:r w:rsidRPr="00F16A80">
        <w:rPr>
          <w:rFonts w:asciiTheme="majorBidi" w:hAnsiTheme="majorBidi" w:cstheme="majorBidi"/>
          <w:i/>
          <w:iCs/>
          <w:sz w:val="24"/>
          <w:szCs w:val="24"/>
        </w:rPr>
        <w:t>beginning</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reishyt</w:t>
      </w:r>
      <w:proofErr w:type="spellEnd"/>
      <w:r w:rsidRPr="00970BB5">
        <w:rPr>
          <w:rFonts w:asciiTheme="majorBidi" w:hAnsiTheme="majorBidi" w:cstheme="majorBidi"/>
          <w:sz w:val="24"/>
          <w:szCs w:val="24"/>
        </w:rPr>
        <w:t>›</w:t>
      </w:r>
      <w:r w:rsidRPr="00F16A80">
        <w:rPr>
          <w:rFonts w:asciiTheme="majorBidi" w:hAnsiTheme="majorBidi" w:cstheme="majorBidi"/>
          <w:sz w:val="24"/>
          <w:szCs w:val="24"/>
        </w:rPr>
        <w:t xml:space="preserve"> except the soul,</w:t>
      </w:r>
      <w:r w:rsidRPr="00F16A80">
        <w:rPr>
          <w:rStyle w:val="EndnoteReference"/>
          <w:rFonts w:asciiTheme="majorBidi" w:hAnsiTheme="majorBidi" w:cstheme="majorBidi"/>
          <w:sz w:val="24"/>
          <w:szCs w:val="24"/>
        </w:rPr>
        <w:endnoteReference w:id="1317"/>
      </w:r>
      <w:r>
        <w:rPr>
          <w:rFonts w:asciiTheme="majorBidi" w:hAnsiTheme="majorBidi" w:cstheme="majorBidi"/>
          <w:sz w:val="24"/>
          <w:szCs w:val="24"/>
        </w:rPr>
        <w:br/>
      </w:r>
      <w:r w:rsidRPr="00F16A80">
        <w:rPr>
          <w:rFonts w:asciiTheme="majorBidi" w:hAnsiTheme="majorBidi" w:cstheme="majorBidi"/>
          <w:sz w:val="24"/>
          <w:szCs w:val="24"/>
        </w:rPr>
        <w:t>of which it is stated:</w:t>
      </w:r>
      <w:r>
        <w:rPr>
          <w:rFonts w:asciiTheme="majorBidi" w:hAnsiTheme="majorBidi" w:cstheme="majorBidi"/>
          <w:sz w:val="24"/>
          <w:szCs w:val="24"/>
        </w:rPr>
        <w:t xml:space="preserve"> {</w:t>
      </w:r>
      <w:r w:rsidRPr="00F16A80">
        <w:rPr>
          <w:rFonts w:asciiTheme="majorBidi" w:hAnsiTheme="majorBidi" w:cstheme="majorBidi"/>
          <w:sz w:val="24"/>
          <w:szCs w:val="24"/>
        </w:rPr>
        <w:t>Prov</w:t>
      </w:r>
      <w:r>
        <w:rPr>
          <w:rFonts w:asciiTheme="majorBidi" w:hAnsiTheme="majorBidi" w:cstheme="majorBidi"/>
          <w:sz w:val="24"/>
          <w:szCs w:val="24"/>
        </w:rPr>
        <w:t>.</w:t>
      </w:r>
      <w:r w:rsidRPr="00F16A80">
        <w:rPr>
          <w:rFonts w:asciiTheme="majorBidi" w:hAnsiTheme="majorBidi" w:cstheme="majorBidi"/>
          <w:sz w:val="24"/>
          <w:szCs w:val="24"/>
        </w:rPr>
        <w:t xml:space="preserve"> 20:27</w:t>
      </w:r>
      <w:r>
        <w:rPr>
          <w:rFonts w:asciiTheme="majorBidi" w:hAnsiTheme="majorBidi" w:cstheme="majorBidi"/>
          <w:sz w:val="24"/>
          <w:szCs w:val="24"/>
        </w:rPr>
        <w:t>}</w:t>
      </w:r>
      <w:r w:rsidRPr="00F16A80">
        <w:rPr>
          <w:rFonts w:asciiTheme="majorBidi" w:hAnsiTheme="majorBidi" w:cstheme="majorBidi"/>
          <w:i/>
          <w:iCs/>
          <w:sz w:val="24"/>
          <w:szCs w:val="24"/>
        </w:rPr>
        <w:t>A candle of Y”</w:t>
      </w:r>
      <w:r>
        <w:rPr>
          <w:rFonts w:asciiTheme="majorBidi" w:hAnsiTheme="majorBidi" w:cstheme="majorBidi"/>
          <w:i/>
          <w:iCs/>
          <w:sz w:val="24"/>
          <w:szCs w:val="24"/>
        </w:rPr>
        <w:t>Y</w:t>
      </w:r>
      <w:r w:rsidRPr="00F16A80">
        <w:rPr>
          <w:rFonts w:asciiTheme="majorBidi" w:hAnsiTheme="majorBidi" w:cstheme="majorBidi"/>
          <w:i/>
          <w:iCs/>
          <w:sz w:val="24"/>
          <w:szCs w:val="24"/>
        </w:rPr>
        <w:t xml:space="preserve"> is the soul of man…</w:t>
      </w:r>
      <w:r>
        <w:rPr>
          <w:rFonts w:asciiTheme="majorBidi" w:hAnsiTheme="majorBidi" w:cstheme="majorBidi"/>
          <w:i/>
          <w:iCs/>
          <w:sz w:val="24"/>
          <w:szCs w:val="24"/>
        </w:rPr>
        <w:br/>
      </w:r>
      <w:r w:rsidRPr="00F16A80">
        <w:rPr>
          <w:rFonts w:asciiTheme="majorBidi" w:hAnsiTheme="majorBidi" w:cstheme="majorBidi"/>
          <w:sz w:val="24"/>
          <w:szCs w:val="24"/>
        </w:rPr>
        <w:t xml:space="preserve">– this is the soul of </w:t>
      </w:r>
      <w:r>
        <w:rPr>
          <w:rFonts w:asciiTheme="majorBidi" w:hAnsiTheme="majorBidi" w:cstheme="majorBidi"/>
          <w:sz w:val="24"/>
          <w:szCs w:val="24"/>
        </w:rPr>
        <w:t>‘the hu</w:t>
      </w:r>
      <w:r w:rsidRPr="00F16A80">
        <w:rPr>
          <w:rFonts w:asciiTheme="majorBidi" w:hAnsiTheme="majorBidi" w:cstheme="majorBidi"/>
          <w:sz w:val="24"/>
          <w:szCs w:val="24"/>
        </w:rPr>
        <w:t>man above</w:t>
      </w:r>
      <w:r>
        <w:rPr>
          <w:rFonts w:asciiTheme="majorBidi" w:hAnsiTheme="majorBidi" w:cstheme="majorBidi"/>
          <w:sz w:val="24"/>
          <w:szCs w:val="24"/>
        </w:rPr>
        <w:t>’</w:t>
      </w:r>
      <w:r w:rsidRPr="00F16A80">
        <w:rPr>
          <w:rFonts w:asciiTheme="majorBidi" w:hAnsiTheme="majorBidi" w:cstheme="majorBidi"/>
          <w:sz w:val="24"/>
          <w:szCs w:val="24"/>
        </w:rPr>
        <w:t>.</w:t>
      </w:r>
    </w:p>
    <w:p w14:paraId="1A134065" w14:textId="77777777" w:rsidR="00191018" w:rsidRPr="00F16A80" w:rsidRDefault="00191018" w:rsidP="00757CAD">
      <w:pPr>
        <w:contextualSpacing/>
        <w:rPr>
          <w:rFonts w:asciiTheme="majorBidi" w:hAnsiTheme="majorBidi" w:cstheme="majorBidi"/>
          <w:sz w:val="24"/>
          <w:szCs w:val="24"/>
        </w:rPr>
      </w:pPr>
    </w:p>
    <w:p w14:paraId="6F9A2D8B"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But there is</w:t>
      </w:r>
      <w:r>
        <w:rPr>
          <w:rFonts w:asciiTheme="majorBidi" w:hAnsiTheme="majorBidi" w:cstheme="majorBidi"/>
          <w:sz w:val="24"/>
          <w:szCs w:val="24"/>
        </w:rPr>
        <w:t xml:space="preserve"> ‘</w:t>
      </w:r>
      <w:r w:rsidRPr="00F16A80">
        <w:rPr>
          <w:rFonts w:asciiTheme="majorBidi" w:hAnsiTheme="majorBidi" w:cstheme="majorBidi"/>
          <w:sz w:val="24"/>
          <w:szCs w:val="24"/>
        </w:rPr>
        <w:t>man</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Pr>
          <w:rFonts w:asciiTheme="majorBidi" w:hAnsiTheme="majorBidi" w:cstheme="majorBidi"/>
          <w:sz w:val="24"/>
          <w:szCs w:val="24"/>
        </w:rPr>
        <w:t>,</w:t>
      </w:r>
      <w:r w:rsidRPr="00F16A80">
        <w:rPr>
          <w:rFonts w:asciiTheme="majorBidi" w:hAnsiTheme="majorBidi" w:cstheme="majorBidi"/>
          <w:sz w:val="24"/>
          <w:szCs w:val="24"/>
        </w:rPr>
        <w:t xml:space="preserve"> and there is</w:t>
      </w:r>
      <w:r>
        <w:rPr>
          <w:rFonts w:asciiTheme="majorBidi" w:hAnsiTheme="majorBidi" w:cstheme="majorBidi"/>
          <w:sz w:val="24"/>
          <w:szCs w:val="24"/>
        </w:rPr>
        <w:t xml:space="preserve"> ‘</w:t>
      </w:r>
      <w:r w:rsidRPr="00F16A80">
        <w:rPr>
          <w:rFonts w:asciiTheme="majorBidi" w:hAnsiTheme="majorBidi" w:cstheme="majorBidi"/>
          <w:sz w:val="24"/>
          <w:szCs w:val="24"/>
        </w:rPr>
        <w:t>man</w:t>
      </w:r>
      <w:r>
        <w:rPr>
          <w:rFonts w:asciiTheme="majorBidi" w:hAnsiTheme="majorBidi" w:cstheme="majorBidi"/>
          <w:sz w:val="24"/>
          <w:szCs w:val="24"/>
        </w:rPr>
        <w:t>’</w:t>
      </w:r>
      <w:r w:rsidRPr="00F16A80">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there is man who is ‘man of the soul’</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and there is ‘man of the body’</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of which it is stated: </w:t>
      </w:r>
      <w:r>
        <w:rPr>
          <w:rFonts w:asciiTheme="majorBidi" w:hAnsiTheme="majorBidi" w:cstheme="majorBidi"/>
          <w:sz w:val="24"/>
          <w:szCs w:val="24"/>
        </w:rPr>
        <w:t>{</w:t>
      </w:r>
      <w:r w:rsidRPr="00F16A80">
        <w:rPr>
          <w:rFonts w:asciiTheme="majorBidi" w:hAnsiTheme="majorBidi" w:cstheme="majorBidi"/>
          <w:sz w:val="24"/>
          <w:szCs w:val="24"/>
        </w:rPr>
        <w:t>Ps</w:t>
      </w:r>
      <w:r>
        <w:rPr>
          <w:rFonts w:asciiTheme="majorBidi" w:hAnsiTheme="majorBidi" w:cstheme="majorBidi"/>
          <w:sz w:val="24"/>
          <w:szCs w:val="24"/>
        </w:rPr>
        <w:t>.</w:t>
      </w:r>
      <w:r w:rsidRPr="00F16A80">
        <w:rPr>
          <w:rFonts w:asciiTheme="majorBidi" w:hAnsiTheme="majorBidi" w:cstheme="majorBidi"/>
          <w:sz w:val="24"/>
          <w:szCs w:val="24"/>
        </w:rPr>
        <w:t xml:space="preserve"> 144:</w:t>
      </w:r>
      <w:r w:rsidRPr="00B56A0D">
        <w:rPr>
          <w:rFonts w:asciiTheme="majorBidi" w:hAnsiTheme="majorBidi" w:cstheme="majorBidi"/>
          <w:sz w:val="24"/>
          <w:szCs w:val="24"/>
        </w:rPr>
        <w:t>4</w:t>
      </w:r>
      <w:r>
        <w:rPr>
          <w:rFonts w:asciiTheme="majorBidi" w:hAnsiTheme="majorBidi" w:cstheme="majorBidi"/>
          <w:sz w:val="24"/>
          <w:szCs w:val="24"/>
        </w:rPr>
        <w:t>}</w:t>
      </w:r>
      <w:r w:rsidRPr="00490FCD">
        <w:rPr>
          <w:rFonts w:asciiTheme="majorBidi" w:hAnsiTheme="majorBidi" w:cstheme="majorBidi"/>
          <w:i/>
          <w:iCs/>
          <w:sz w:val="24"/>
          <w:szCs w:val="24"/>
        </w:rPr>
        <w:t>Man</w:t>
      </w:r>
      <w:r w:rsidRPr="00F16A80">
        <w:rPr>
          <w:rFonts w:asciiTheme="majorBidi" w:hAnsiTheme="majorBidi" w:cstheme="majorBidi"/>
          <w:i/>
          <w:iCs/>
          <w:sz w:val="24"/>
          <w:szCs w:val="24"/>
        </w:rPr>
        <w:t xml:space="preserve"> is compared to breath…</w:t>
      </w:r>
      <w:r>
        <w:rPr>
          <w:rFonts w:asciiTheme="majorBidi" w:hAnsiTheme="majorBidi" w:cstheme="majorBidi"/>
          <w:i/>
          <w:iCs/>
          <w:sz w:val="24"/>
          <w:szCs w:val="24"/>
        </w:rPr>
        <w:br/>
      </w:r>
      <w:r>
        <w:rPr>
          <w:rFonts w:asciiTheme="majorBidi" w:hAnsiTheme="majorBidi" w:cstheme="majorBidi"/>
          <w:sz w:val="24"/>
          <w:szCs w:val="24"/>
        </w:rPr>
        <w:t>A</w:t>
      </w:r>
      <w:r w:rsidRPr="00F16A80">
        <w:rPr>
          <w:rFonts w:asciiTheme="majorBidi" w:hAnsiTheme="majorBidi" w:cstheme="majorBidi"/>
          <w:sz w:val="24"/>
          <w:szCs w:val="24"/>
        </w:rPr>
        <w:t xml:space="preserve">nd it is of him that it is stated: </w:t>
      </w:r>
      <w:r w:rsidRPr="00F16A80">
        <w:rPr>
          <w:rFonts w:asciiTheme="majorBidi" w:hAnsiTheme="majorBidi" w:cstheme="majorBidi"/>
          <w:i/>
          <w:iCs/>
          <w:sz w:val="24"/>
          <w:szCs w:val="24"/>
        </w:rPr>
        <w:t>a man, if he dies in a tent</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and about him it is stated:</w:t>
      </w:r>
      <w:r>
        <w:rPr>
          <w:rFonts w:asciiTheme="majorBidi" w:hAnsiTheme="majorBidi" w:cstheme="majorBidi"/>
          <w:sz w:val="24"/>
          <w:szCs w:val="24"/>
        </w:rPr>
        <w:br/>
        <w:t>{</w:t>
      </w:r>
      <w:r w:rsidRPr="00F16A80">
        <w:rPr>
          <w:rFonts w:asciiTheme="majorBidi" w:hAnsiTheme="majorBidi" w:cstheme="majorBidi"/>
          <w:sz w:val="24"/>
          <w:szCs w:val="24"/>
        </w:rPr>
        <w:t>Jer</w:t>
      </w:r>
      <w:r>
        <w:rPr>
          <w:rFonts w:asciiTheme="majorBidi" w:hAnsiTheme="majorBidi" w:cstheme="majorBidi"/>
          <w:sz w:val="24"/>
          <w:szCs w:val="24"/>
        </w:rPr>
        <w:t>.</w:t>
      </w:r>
      <w:r w:rsidRPr="00F16A80">
        <w:rPr>
          <w:rFonts w:asciiTheme="majorBidi" w:hAnsiTheme="majorBidi" w:cstheme="majorBidi"/>
          <w:sz w:val="24"/>
          <w:szCs w:val="24"/>
        </w:rPr>
        <w:t xml:space="preserve"> 17:5</w:t>
      </w:r>
      <w:r>
        <w:rPr>
          <w:rFonts w:asciiTheme="majorBidi" w:hAnsiTheme="majorBidi" w:cstheme="majorBidi"/>
          <w:sz w:val="24"/>
          <w:szCs w:val="24"/>
        </w:rPr>
        <w:t>}</w:t>
      </w:r>
      <w:r w:rsidRPr="00F16A80">
        <w:rPr>
          <w:rFonts w:asciiTheme="majorBidi" w:hAnsiTheme="majorBidi" w:cstheme="majorBidi"/>
          <w:i/>
          <w:iCs/>
          <w:sz w:val="24"/>
          <w:szCs w:val="24"/>
        </w:rPr>
        <w:t>…Cursed is the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gever</w:t>
      </w:r>
      <w:proofErr w:type="spellEnd"/>
      <w:r w:rsidRPr="00970BB5">
        <w:rPr>
          <w:rFonts w:asciiTheme="majorBidi" w:hAnsiTheme="majorBidi" w:cstheme="majorBidi"/>
          <w:sz w:val="24"/>
          <w:szCs w:val="24"/>
        </w:rPr>
        <w:t>›</w:t>
      </w:r>
      <w:r>
        <w:rPr>
          <w:rFonts w:asciiTheme="majorBidi" w:hAnsiTheme="majorBidi" w:cstheme="majorBidi"/>
          <w:i/>
          <w:iCs/>
          <w:sz w:val="24"/>
          <w:szCs w:val="24"/>
        </w:rPr>
        <w:t xml:space="preserve"> </w:t>
      </w:r>
      <w:r w:rsidRPr="00F16A80">
        <w:rPr>
          <w:rFonts w:asciiTheme="majorBidi" w:hAnsiTheme="majorBidi" w:cstheme="majorBidi"/>
          <w:i/>
          <w:iCs/>
          <w:sz w:val="24"/>
          <w:szCs w:val="24"/>
        </w:rPr>
        <w:t xml:space="preserve">who trusts in </w:t>
      </w:r>
      <w:r>
        <w:rPr>
          <w:rFonts w:asciiTheme="majorBidi" w:hAnsiTheme="majorBidi" w:cstheme="majorBidi"/>
          <w:i/>
          <w:iCs/>
          <w:sz w:val="24"/>
          <w:szCs w:val="24"/>
        </w:rPr>
        <w:t>‘</w:t>
      </w:r>
      <w:r w:rsidRPr="00F16A80">
        <w:rPr>
          <w:rFonts w:asciiTheme="majorBidi" w:hAnsiTheme="majorBidi" w:cstheme="majorBidi"/>
          <w:i/>
          <w:iCs/>
          <w:sz w:val="24"/>
          <w:szCs w:val="24"/>
        </w:rPr>
        <w:t>man</w:t>
      </w:r>
      <w:r>
        <w:rPr>
          <w:rFonts w:asciiTheme="majorBidi" w:hAnsiTheme="majorBidi" w:cstheme="majorBidi"/>
          <w:i/>
          <w:iCs/>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Pr>
          <w:rFonts w:asciiTheme="majorBidi" w:hAnsiTheme="majorBidi" w:cstheme="majorBidi"/>
          <w:i/>
          <w:iCs/>
          <w:sz w:val="24"/>
          <w:szCs w:val="24"/>
        </w:rPr>
        <w:t>,</w:t>
      </w:r>
      <w:r>
        <w:rPr>
          <w:rFonts w:asciiTheme="majorBidi" w:hAnsiTheme="majorBidi" w:cstheme="majorBidi"/>
          <w:i/>
          <w:iCs/>
          <w:sz w:val="24"/>
          <w:szCs w:val="24"/>
        </w:rPr>
        <w:br/>
      </w:r>
      <w:r w:rsidRPr="00F16A80">
        <w:rPr>
          <w:rFonts w:asciiTheme="majorBidi" w:hAnsiTheme="majorBidi" w:cstheme="majorBidi"/>
          <w:i/>
          <w:iCs/>
          <w:sz w:val="24"/>
          <w:szCs w:val="24"/>
        </w:rPr>
        <w:t>and makes flesh his arm…</w:t>
      </w:r>
      <w:r>
        <w:rPr>
          <w:rFonts w:asciiTheme="majorBidi" w:hAnsiTheme="majorBidi" w:cstheme="majorBidi"/>
          <w:i/>
          <w:iCs/>
          <w:sz w:val="24"/>
          <w:szCs w:val="24"/>
        </w:rPr>
        <w:br/>
      </w:r>
      <w:r w:rsidRPr="00F16A80">
        <w:rPr>
          <w:rFonts w:asciiTheme="majorBidi" w:hAnsiTheme="majorBidi" w:cstheme="majorBidi"/>
          <w:sz w:val="24"/>
          <w:szCs w:val="24"/>
        </w:rPr>
        <w:t>– and this is Samael</w:t>
      </w:r>
      <w:r>
        <w:rPr>
          <w:rFonts w:asciiTheme="majorBidi" w:hAnsiTheme="majorBidi" w:cstheme="majorBidi"/>
          <w:sz w:val="24"/>
          <w:szCs w:val="24"/>
        </w:rPr>
        <w:t xml:space="preserve"> </w:t>
      </w:r>
      <w:r w:rsidRPr="00F16A80">
        <w:rPr>
          <w:rFonts w:asciiTheme="majorBidi" w:hAnsiTheme="majorBidi" w:cstheme="majorBidi"/>
          <w:sz w:val="24"/>
          <w:szCs w:val="24"/>
        </w:rPr>
        <w:t>– the man of wickedness</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bliya’al</w:t>
      </w:r>
      <w:proofErr w:type="spellEnd"/>
      <w:r w:rsidRPr="00970BB5">
        <w:rPr>
          <w:rFonts w:asciiTheme="majorBidi" w:hAnsiTheme="majorBidi" w:cstheme="majorBidi"/>
          <w:sz w:val="24"/>
          <w:szCs w:val="24"/>
        </w:rPr>
        <w:t>›</w:t>
      </w:r>
      <w:r w:rsidRPr="00F16A80">
        <w:rPr>
          <w:rFonts w:asciiTheme="majorBidi" w:hAnsiTheme="majorBidi" w:cstheme="majorBidi"/>
          <w:sz w:val="24"/>
          <w:szCs w:val="24"/>
        </w:rPr>
        <w:t xml:space="preserve"> –</w:t>
      </w:r>
      <w:r>
        <w:rPr>
          <w:rFonts w:asciiTheme="majorBidi" w:hAnsiTheme="majorBidi" w:cstheme="majorBidi"/>
          <w:sz w:val="24"/>
          <w:szCs w:val="24"/>
        </w:rPr>
        <w:br/>
      </w:r>
      <w:r w:rsidRPr="00F16A80">
        <w:rPr>
          <w:rFonts w:asciiTheme="majorBidi" w:hAnsiTheme="majorBidi" w:cstheme="majorBidi"/>
          <w:sz w:val="24"/>
          <w:szCs w:val="24"/>
        </w:rPr>
        <w:t>the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490FCD">
        <w:rPr>
          <w:rFonts w:asciiTheme="majorBidi" w:hAnsiTheme="majorBidi" w:cstheme="majorBidi"/>
          <w:i/>
          <w:iCs/>
          <w:sz w:val="24"/>
          <w:szCs w:val="24"/>
        </w:rPr>
        <w:t>iysh</w:t>
      </w:r>
      <w:proofErr w:type="spellEnd"/>
      <w:r w:rsidRPr="00970BB5">
        <w:rPr>
          <w:rFonts w:asciiTheme="majorBidi" w:hAnsiTheme="majorBidi" w:cstheme="majorBidi"/>
          <w:sz w:val="24"/>
          <w:szCs w:val="24"/>
        </w:rPr>
        <w:t>›</w:t>
      </w:r>
      <w:r w:rsidRPr="00F16A80">
        <w:rPr>
          <w:rFonts w:asciiTheme="majorBidi" w:hAnsiTheme="majorBidi" w:cstheme="majorBidi"/>
          <w:sz w:val="24"/>
          <w:szCs w:val="24"/>
        </w:rPr>
        <w:t xml:space="preserve"> of sin.</w:t>
      </w:r>
    </w:p>
    <w:p w14:paraId="08D218F2" w14:textId="77777777" w:rsidR="00191018" w:rsidRPr="00F16A80" w:rsidRDefault="00191018" w:rsidP="00757CAD">
      <w:pPr>
        <w:contextualSpacing/>
        <w:rPr>
          <w:rFonts w:asciiTheme="majorBidi" w:hAnsiTheme="majorBidi" w:cstheme="majorBidi"/>
          <w:sz w:val="24"/>
          <w:szCs w:val="24"/>
        </w:rPr>
      </w:pPr>
    </w:p>
    <w:p w14:paraId="7F13C1AB"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 xml:space="preserve">And </w:t>
      </w:r>
      <w:proofErr w:type="gramStart"/>
      <w:r w:rsidRPr="00F16A80">
        <w:rPr>
          <w:rFonts w:asciiTheme="majorBidi" w:hAnsiTheme="majorBidi" w:cstheme="majorBidi"/>
          <w:sz w:val="24"/>
          <w:szCs w:val="24"/>
        </w:rPr>
        <w:t>he</w:t>
      </w:r>
      <w:proofErr w:type="gramEnd"/>
      <w:r w:rsidRPr="00F16A80">
        <w:rPr>
          <w:rFonts w:asciiTheme="majorBidi" w:hAnsiTheme="majorBidi" w:cstheme="majorBidi"/>
          <w:sz w:val="24"/>
          <w:szCs w:val="24"/>
        </w:rPr>
        <w:t xml:space="preserve"> </w:t>
      </w:r>
      <w:r w:rsidRPr="008A35A5">
        <w:rPr>
          <w:rFonts w:asciiTheme="majorBidi" w:hAnsiTheme="majorBidi" w:cstheme="majorBidi"/>
          <w:color w:val="808080" w:themeColor="background1" w:themeShade="80"/>
          <w:sz w:val="24"/>
          <w:szCs w:val="24"/>
        </w:rPr>
        <w:t>Samael</w:t>
      </w:r>
      <w:r w:rsidRPr="00F16A80">
        <w:rPr>
          <w:rFonts w:asciiTheme="majorBidi" w:hAnsiTheme="majorBidi" w:cstheme="majorBidi"/>
          <w:sz w:val="24"/>
          <w:szCs w:val="24"/>
        </w:rPr>
        <w:t xml:space="preserve"> has two evil females,</w:t>
      </w:r>
      <w:r>
        <w:rPr>
          <w:rFonts w:asciiTheme="majorBidi" w:hAnsiTheme="majorBidi" w:cstheme="majorBidi"/>
          <w:sz w:val="24"/>
          <w:szCs w:val="24"/>
        </w:rPr>
        <w:br/>
        <w:t xml:space="preserve">and </w:t>
      </w:r>
      <w:r w:rsidRPr="00F16A80">
        <w:rPr>
          <w:rFonts w:asciiTheme="majorBidi" w:hAnsiTheme="majorBidi" w:cstheme="majorBidi"/>
          <w:sz w:val="24"/>
          <w:szCs w:val="24"/>
        </w:rPr>
        <w:t xml:space="preserve">about </w:t>
      </w:r>
      <w:r>
        <w:rPr>
          <w:rFonts w:asciiTheme="majorBidi" w:hAnsiTheme="majorBidi" w:cstheme="majorBidi"/>
          <w:sz w:val="24"/>
          <w:szCs w:val="24"/>
        </w:rPr>
        <w:t>t</w:t>
      </w:r>
      <w:r w:rsidRPr="00F16A80">
        <w:rPr>
          <w:rFonts w:asciiTheme="majorBidi" w:hAnsiTheme="majorBidi" w:cstheme="majorBidi"/>
          <w:sz w:val="24"/>
          <w:szCs w:val="24"/>
        </w:rPr>
        <w:t>h</w:t>
      </w:r>
      <w:r>
        <w:rPr>
          <w:rFonts w:asciiTheme="majorBidi" w:hAnsiTheme="majorBidi" w:cstheme="majorBidi"/>
          <w:sz w:val="24"/>
          <w:szCs w:val="24"/>
        </w:rPr>
        <w:t>e</w:t>
      </w:r>
      <w:r w:rsidRPr="00F16A80">
        <w:rPr>
          <w:rFonts w:asciiTheme="majorBidi" w:hAnsiTheme="majorBidi" w:cstheme="majorBidi"/>
          <w:sz w:val="24"/>
          <w:szCs w:val="24"/>
        </w:rPr>
        <w:t>m it is stated:</w:t>
      </w:r>
      <w:r>
        <w:rPr>
          <w:rFonts w:asciiTheme="majorBidi" w:hAnsiTheme="majorBidi" w:cstheme="majorBidi"/>
          <w:sz w:val="24"/>
          <w:szCs w:val="24"/>
        </w:rPr>
        <w:br/>
        <w:t>{</w:t>
      </w:r>
      <w:r w:rsidRPr="00F16A80">
        <w:rPr>
          <w:rFonts w:asciiTheme="majorBidi" w:hAnsiTheme="majorBidi" w:cstheme="majorBidi"/>
          <w:sz w:val="24"/>
          <w:szCs w:val="24"/>
        </w:rPr>
        <w:t>Lev</w:t>
      </w:r>
      <w:r>
        <w:rPr>
          <w:rFonts w:asciiTheme="majorBidi" w:hAnsiTheme="majorBidi" w:cstheme="majorBidi"/>
          <w:sz w:val="24"/>
          <w:szCs w:val="24"/>
        </w:rPr>
        <w:t>.</w:t>
      </w:r>
      <w:r w:rsidRPr="00F16A80">
        <w:rPr>
          <w:rFonts w:asciiTheme="majorBidi" w:hAnsiTheme="majorBidi" w:cstheme="majorBidi"/>
          <w:sz w:val="24"/>
          <w:szCs w:val="24"/>
        </w:rPr>
        <w:t xml:space="preserve"> 21:11</w:t>
      </w:r>
      <w:r>
        <w:rPr>
          <w:rFonts w:asciiTheme="majorBidi" w:hAnsiTheme="majorBidi" w:cstheme="majorBidi"/>
          <w:sz w:val="24"/>
          <w:szCs w:val="24"/>
        </w:rPr>
        <w:t>}</w:t>
      </w:r>
      <w:r w:rsidRPr="00F16A80">
        <w:rPr>
          <w:rFonts w:asciiTheme="majorBidi" w:hAnsiTheme="majorBidi" w:cstheme="majorBidi"/>
          <w:i/>
          <w:iCs/>
          <w:sz w:val="24"/>
          <w:szCs w:val="24"/>
        </w:rPr>
        <w:t>And he shall not come upon any dead souls</w:t>
      </w:r>
      <w:r>
        <w:rPr>
          <w:rFonts w:asciiTheme="majorBidi" w:hAnsiTheme="majorBidi" w:cstheme="majorBidi"/>
          <w:sz w:val="24"/>
          <w:szCs w:val="24"/>
        </w:rPr>
        <w:t>,</w:t>
      </w:r>
      <w:r w:rsidRPr="00F16A80">
        <w:rPr>
          <w:rStyle w:val="EndnoteReference"/>
          <w:rFonts w:asciiTheme="majorBidi" w:hAnsiTheme="majorBidi" w:cstheme="majorBidi"/>
          <w:sz w:val="24"/>
          <w:szCs w:val="24"/>
        </w:rPr>
        <w:endnoteReference w:id="1318"/>
      </w:r>
      <w:r>
        <w:rPr>
          <w:rFonts w:asciiTheme="majorBidi" w:hAnsiTheme="majorBidi" w:cstheme="majorBidi"/>
          <w:sz w:val="24"/>
          <w:szCs w:val="24"/>
        </w:rPr>
        <w:br/>
      </w:r>
      <w:r w:rsidRPr="008A35A5">
        <w:rPr>
          <w:rFonts w:asciiTheme="majorBidi" w:hAnsiTheme="majorBidi" w:cstheme="majorBidi"/>
          <w:color w:val="808080" w:themeColor="background1" w:themeShade="80"/>
          <w:sz w:val="24"/>
          <w:szCs w:val="24"/>
        </w:rPr>
        <w:t>even</w:t>
      </w:r>
      <w:r w:rsidRPr="00F16A80">
        <w:rPr>
          <w:rFonts w:asciiTheme="majorBidi" w:hAnsiTheme="majorBidi" w:cstheme="majorBidi"/>
          <w:sz w:val="24"/>
          <w:szCs w:val="24"/>
        </w:rPr>
        <w:t xml:space="preserve"> </w:t>
      </w:r>
      <w:r w:rsidRPr="00F16A80">
        <w:rPr>
          <w:rFonts w:asciiTheme="majorBidi" w:hAnsiTheme="majorBidi" w:cstheme="majorBidi"/>
          <w:i/>
          <w:iCs/>
          <w:sz w:val="24"/>
          <w:szCs w:val="24"/>
        </w:rPr>
        <w:t>for his father or his mother he shall not be defiled</w:t>
      </w:r>
      <w:r>
        <w:rPr>
          <w:rFonts w:asciiTheme="majorBidi" w:hAnsiTheme="majorBidi" w:cstheme="majorBidi"/>
          <w:i/>
          <w:iCs/>
          <w:sz w:val="24"/>
          <w:szCs w:val="24"/>
        </w:rPr>
        <w:br/>
      </w:r>
      <w:r w:rsidRPr="00F16A80">
        <w:rPr>
          <w:rFonts w:asciiTheme="majorBidi" w:hAnsiTheme="majorBidi" w:cstheme="majorBidi"/>
          <w:sz w:val="24"/>
          <w:szCs w:val="24"/>
        </w:rPr>
        <w:t xml:space="preserve">– and </w:t>
      </w:r>
      <w:r w:rsidRPr="00F16A80">
        <w:rPr>
          <w:rFonts w:asciiTheme="majorBidi" w:hAnsiTheme="majorBidi" w:cstheme="majorBidi"/>
          <w:i/>
          <w:iCs/>
          <w:sz w:val="24"/>
          <w:szCs w:val="24"/>
        </w:rPr>
        <w:t>his father</w:t>
      </w:r>
      <w:r w:rsidRPr="00F16A80">
        <w:rPr>
          <w:rFonts w:asciiTheme="majorBidi" w:hAnsiTheme="majorBidi" w:cstheme="majorBidi"/>
          <w:sz w:val="24"/>
          <w:szCs w:val="24"/>
        </w:rPr>
        <w:t xml:space="preserve"> means only</w:t>
      </w:r>
      <w:r>
        <w:rPr>
          <w:rFonts w:asciiTheme="majorBidi" w:hAnsiTheme="majorBidi" w:cstheme="majorBidi"/>
          <w:sz w:val="24"/>
          <w:szCs w:val="24"/>
        </w:rPr>
        <w:t xml:space="preserve"> the blessed Holy One</w:t>
      </w:r>
      <w:r w:rsidRPr="00F16A80">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and </w:t>
      </w:r>
      <w:r w:rsidRPr="00F16A80">
        <w:rPr>
          <w:rFonts w:asciiTheme="majorBidi" w:hAnsiTheme="majorBidi" w:cstheme="majorBidi"/>
          <w:i/>
          <w:iCs/>
          <w:sz w:val="24"/>
          <w:szCs w:val="24"/>
        </w:rPr>
        <w:t>his mother</w:t>
      </w:r>
      <w:r w:rsidRPr="00F16A80">
        <w:rPr>
          <w:rFonts w:asciiTheme="majorBidi" w:hAnsiTheme="majorBidi" w:cstheme="majorBidi"/>
          <w:sz w:val="24"/>
          <w:szCs w:val="24"/>
        </w:rPr>
        <w:t xml:space="preserve"> means only </w:t>
      </w:r>
      <w:r>
        <w:rPr>
          <w:rFonts w:asciiTheme="majorBidi" w:hAnsiTheme="majorBidi" w:cstheme="majorBidi"/>
          <w:sz w:val="24"/>
          <w:szCs w:val="24"/>
        </w:rPr>
        <w:t xml:space="preserve">the </w:t>
      </w:r>
      <w:r w:rsidRPr="00F16A80">
        <w:rPr>
          <w:rFonts w:asciiTheme="majorBidi" w:hAnsiTheme="majorBidi" w:cstheme="majorBidi"/>
          <w:sz w:val="24"/>
          <w:szCs w:val="24"/>
        </w:rPr>
        <w:t>Shekhina</w:t>
      </w:r>
      <w:r>
        <w:rPr>
          <w:rFonts w:asciiTheme="majorBidi" w:hAnsiTheme="majorBidi" w:cstheme="majorBidi"/>
          <w:sz w:val="24"/>
          <w:szCs w:val="24"/>
        </w:rPr>
        <w:t>h</w:t>
      </w:r>
      <w:r w:rsidRPr="00F16A80">
        <w:rPr>
          <w:rFonts w:asciiTheme="majorBidi" w:hAnsiTheme="majorBidi" w:cstheme="majorBidi"/>
          <w:sz w:val="24"/>
          <w:szCs w:val="24"/>
        </w:rPr>
        <w:t>.’</w:t>
      </w:r>
      <w:r w:rsidRPr="00F16A80">
        <w:rPr>
          <w:rStyle w:val="FootnoteReference"/>
          <w:rFonts w:asciiTheme="majorBidi" w:hAnsiTheme="majorBidi" w:cstheme="majorBidi"/>
          <w:sz w:val="24"/>
          <w:szCs w:val="24"/>
        </w:rPr>
        <w:footnoteReference w:id="270"/>
      </w:r>
    </w:p>
    <w:p w14:paraId="33F9C172" w14:textId="77777777" w:rsidR="00191018" w:rsidRPr="00F16A80" w:rsidRDefault="00191018" w:rsidP="00757CAD">
      <w:pPr>
        <w:contextualSpacing/>
        <w:rPr>
          <w:rFonts w:asciiTheme="majorBidi" w:hAnsiTheme="majorBidi" w:cstheme="majorBidi"/>
          <w:sz w:val="24"/>
          <w:szCs w:val="24"/>
        </w:rPr>
      </w:pPr>
    </w:p>
    <w:p w14:paraId="0F7F03DD"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 xml:space="preserve">‘But is it not stated of </w:t>
      </w:r>
      <w:r>
        <w:rPr>
          <w:rFonts w:asciiTheme="majorBidi" w:hAnsiTheme="majorBidi" w:cstheme="majorBidi"/>
          <w:sz w:val="24"/>
          <w:szCs w:val="24"/>
        </w:rPr>
        <w:t xml:space="preserve">the blessed Holy One </w:t>
      </w:r>
      <w:r w:rsidRPr="00F16A80">
        <w:rPr>
          <w:rFonts w:asciiTheme="majorBidi" w:hAnsiTheme="majorBidi" w:cstheme="majorBidi"/>
          <w:sz w:val="24"/>
          <w:szCs w:val="24"/>
        </w:rPr>
        <w:t>and His Shekhina</w:t>
      </w:r>
      <w:r>
        <w:rPr>
          <w:rFonts w:asciiTheme="majorBidi" w:hAnsiTheme="majorBidi" w:cstheme="majorBidi"/>
          <w:sz w:val="24"/>
          <w:szCs w:val="24"/>
        </w:rPr>
        <w:t>h</w:t>
      </w:r>
      <w:r w:rsidRPr="00F16A80">
        <w:rPr>
          <w:rFonts w:asciiTheme="majorBidi" w:hAnsiTheme="majorBidi" w:cstheme="majorBidi"/>
          <w:sz w:val="24"/>
          <w:szCs w:val="24"/>
        </w:rPr>
        <w:t>:</w:t>
      </w:r>
      <w:r>
        <w:rPr>
          <w:rFonts w:asciiTheme="majorBidi" w:hAnsiTheme="majorBidi" w:cstheme="majorBidi"/>
          <w:sz w:val="24"/>
          <w:szCs w:val="24"/>
        </w:rPr>
        <w:br/>
        <w:t>{</w:t>
      </w:r>
      <w:r w:rsidRPr="00F16A80">
        <w:rPr>
          <w:rFonts w:asciiTheme="majorBidi" w:hAnsiTheme="majorBidi" w:cstheme="majorBidi"/>
          <w:sz w:val="24"/>
          <w:szCs w:val="24"/>
        </w:rPr>
        <w:t>Jer</w:t>
      </w:r>
      <w:r>
        <w:rPr>
          <w:rFonts w:asciiTheme="majorBidi" w:hAnsiTheme="majorBidi" w:cstheme="majorBidi"/>
          <w:sz w:val="24"/>
          <w:szCs w:val="24"/>
        </w:rPr>
        <w:t>.</w:t>
      </w:r>
      <w:r w:rsidRPr="00F16A80">
        <w:rPr>
          <w:rFonts w:asciiTheme="majorBidi" w:hAnsiTheme="majorBidi" w:cstheme="majorBidi"/>
          <w:sz w:val="24"/>
          <w:szCs w:val="24"/>
        </w:rPr>
        <w:t xml:space="preserve"> 23:29</w:t>
      </w:r>
      <w:r>
        <w:rPr>
          <w:rFonts w:asciiTheme="majorBidi" w:hAnsiTheme="majorBidi" w:cstheme="majorBidi"/>
          <w:sz w:val="24"/>
          <w:szCs w:val="24"/>
        </w:rPr>
        <w:t>}</w:t>
      </w:r>
      <w:r w:rsidRPr="00F16A80">
        <w:rPr>
          <w:rFonts w:asciiTheme="majorBidi" w:hAnsiTheme="majorBidi" w:cstheme="majorBidi"/>
          <w:i/>
          <w:iCs/>
          <w:sz w:val="24"/>
          <w:szCs w:val="24"/>
        </w:rPr>
        <w:t>’Is not my word like fire?’ says Y”</w:t>
      </w:r>
      <w:r>
        <w:rPr>
          <w:rFonts w:asciiTheme="majorBidi" w:hAnsiTheme="majorBidi" w:cstheme="majorBidi"/>
          <w:i/>
          <w:iCs/>
          <w:sz w:val="24"/>
          <w:szCs w:val="24"/>
        </w:rPr>
        <w:t>Y</w:t>
      </w:r>
      <w:r w:rsidRPr="00F16A80">
        <w:rPr>
          <w:rFonts w:asciiTheme="majorBidi" w:hAnsiTheme="majorBidi" w:cstheme="majorBidi"/>
          <w:i/>
          <w:iCs/>
          <w:sz w:val="24"/>
          <w:szCs w:val="24"/>
        </w:rPr>
        <w:t>…</w:t>
      </w:r>
      <w:r>
        <w:rPr>
          <w:rFonts w:asciiTheme="majorBidi" w:hAnsiTheme="majorBidi" w:cstheme="majorBidi"/>
          <w:i/>
          <w:iCs/>
          <w:sz w:val="24"/>
          <w:szCs w:val="24"/>
        </w:rPr>
        <w:br/>
      </w:r>
      <w:r w:rsidRPr="00F16A80">
        <w:rPr>
          <w:rFonts w:asciiTheme="majorBidi" w:hAnsiTheme="majorBidi" w:cstheme="majorBidi"/>
          <w:sz w:val="24"/>
          <w:szCs w:val="24"/>
        </w:rPr>
        <w:t>– just as fire cannot contract impurity,</w:t>
      </w:r>
      <w:r>
        <w:rPr>
          <w:rFonts w:asciiTheme="majorBidi" w:hAnsiTheme="majorBidi" w:cstheme="majorBidi"/>
          <w:sz w:val="24"/>
          <w:szCs w:val="24"/>
        </w:rPr>
        <w:br/>
      </w:r>
      <w:r w:rsidRPr="00F16A80">
        <w:rPr>
          <w:rFonts w:asciiTheme="majorBidi" w:hAnsiTheme="majorBidi" w:cstheme="majorBidi"/>
          <w:sz w:val="24"/>
          <w:szCs w:val="24"/>
        </w:rPr>
        <w:t>so He cannot contract impurity!?’</w:t>
      </w:r>
      <w:r w:rsidRPr="00F16A80">
        <w:rPr>
          <w:rStyle w:val="FootnoteReference"/>
          <w:rFonts w:asciiTheme="majorBidi" w:hAnsiTheme="majorBidi" w:cstheme="majorBidi"/>
          <w:sz w:val="24"/>
          <w:szCs w:val="24"/>
        </w:rPr>
        <w:footnoteReference w:id="271"/>
      </w:r>
    </w:p>
    <w:p w14:paraId="16C3F9C6" w14:textId="77777777" w:rsidR="00191018" w:rsidRPr="00F16A80" w:rsidRDefault="00191018" w:rsidP="00757CAD">
      <w:pPr>
        <w:contextualSpacing/>
        <w:rPr>
          <w:rFonts w:asciiTheme="majorBidi" w:hAnsiTheme="majorBidi" w:cstheme="majorBidi"/>
          <w:sz w:val="24"/>
          <w:szCs w:val="24"/>
        </w:rPr>
      </w:pPr>
    </w:p>
    <w:p w14:paraId="7751D527"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He said to him:</w:t>
      </w:r>
      <w:r>
        <w:rPr>
          <w:rFonts w:asciiTheme="majorBidi" w:hAnsiTheme="majorBidi" w:cstheme="majorBidi"/>
          <w:sz w:val="24"/>
          <w:szCs w:val="24"/>
        </w:rPr>
        <w:br/>
      </w:r>
      <w:r w:rsidRPr="00F16A80">
        <w:rPr>
          <w:rFonts w:asciiTheme="majorBidi" w:hAnsiTheme="majorBidi" w:cstheme="majorBidi"/>
          <w:sz w:val="24"/>
          <w:szCs w:val="24"/>
        </w:rPr>
        <w:t>‘But it is written:</w:t>
      </w:r>
      <w:r>
        <w:rPr>
          <w:rFonts w:asciiTheme="majorBidi" w:hAnsiTheme="majorBidi" w:cstheme="majorBidi"/>
          <w:sz w:val="24"/>
          <w:szCs w:val="24"/>
        </w:rPr>
        <w:br/>
        <w:t>{</w:t>
      </w:r>
      <w:r w:rsidRPr="00F16A80">
        <w:rPr>
          <w:rFonts w:asciiTheme="majorBidi" w:hAnsiTheme="majorBidi" w:cstheme="majorBidi"/>
          <w:sz w:val="24"/>
          <w:szCs w:val="24"/>
        </w:rPr>
        <w:t>Num</w:t>
      </w:r>
      <w:r>
        <w:rPr>
          <w:rFonts w:asciiTheme="majorBidi" w:hAnsiTheme="majorBidi" w:cstheme="majorBidi"/>
          <w:sz w:val="24"/>
          <w:szCs w:val="24"/>
        </w:rPr>
        <w:t>.</w:t>
      </w:r>
      <w:r w:rsidRPr="00F16A80">
        <w:rPr>
          <w:rFonts w:asciiTheme="majorBidi" w:hAnsiTheme="majorBidi" w:cstheme="majorBidi"/>
          <w:sz w:val="24"/>
          <w:szCs w:val="24"/>
        </w:rPr>
        <w:t xml:space="preserve"> 19:20</w:t>
      </w:r>
      <w:r>
        <w:rPr>
          <w:rFonts w:asciiTheme="majorBidi" w:hAnsiTheme="majorBidi" w:cstheme="majorBidi"/>
          <w:sz w:val="24"/>
          <w:szCs w:val="24"/>
        </w:rPr>
        <w:t>}</w:t>
      </w:r>
      <w:r w:rsidRPr="00F16A80">
        <w:rPr>
          <w:rFonts w:asciiTheme="majorBidi" w:hAnsiTheme="majorBidi" w:cstheme="majorBidi"/>
          <w:i/>
          <w:iCs/>
          <w:sz w:val="24"/>
          <w:szCs w:val="24"/>
        </w:rPr>
        <w:t>…he has defiled the sanctuary of Y”</w:t>
      </w:r>
      <w:r>
        <w:rPr>
          <w:rFonts w:asciiTheme="majorBidi" w:hAnsiTheme="majorBidi" w:cstheme="majorBidi"/>
          <w:i/>
          <w:iCs/>
          <w:sz w:val="24"/>
          <w:szCs w:val="24"/>
        </w:rPr>
        <w:t>Y</w:t>
      </w:r>
      <w:r w:rsidRPr="00F16A80">
        <w:rPr>
          <w:rFonts w:asciiTheme="majorBidi" w:hAnsiTheme="majorBidi" w:cstheme="majorBidi"/>
          <w:i/>
          <w:iCs/>
          <w:sz w:val="24"/>
          <w:szCs w:val="24"/>
        </w:rPr>
        <w:t>…</w:t>
      </w:r>
      <w:r>
        <w:rPr>
          <w:rFonts w:asciiTheme="majorBidi" w:hAnsiTheme="majorBidi" w:cstheme="majorBidi"/>
          <w:i/>
          <w:iCs/>
          <w:sz w:val="24"/>
          <w:szCs w:val="24"/>
        </w:rPr>
        <w:br/>
      </w:r>
      <w:r w:rsidRPr="00F16A80">
        <w:rPr>
          <w:rFonts w:asciiTheme="majorBidi" w:hAnsiTheme="majorBidi" w:cstheme="majorBidi"/>
          <w:sz w:val="24"/>
          <w:szCs w:val="24"/>
        </w:rPr>
        <w:t>– and this is His Shekhina</w:t>
      </w:r>
      <w:r>
        <w:rPr>
          <w:rFonts w:asciiTheme="majorBidi" w:hAnsiTheme="majorBidi" w:cstheme="majorBidi"/>
          <w:sz w:val="24"/>
          <w:szCs w:val="24"/>
        </w:rPr>
        <w:t>h</w:t>
      </w:r>
      <w:r w:rsidRPr="00F16A80">
        <w:rPr>
          <w:rFonts w:asciiTheme="majorBidi" w:hAnsiTheme="majorBidi" w:cstheme="majorBidi"/>
          <w:sz w:val="24"/>
          <w:szCs w:val="24"/>
        </w:rPr>
        <w:t>!’</w:t>
      </w:r>
    </w:p>
    <w:p w14:paraId="196B2A2A" w14:textId="77777777" w:rsidR="00191018" w:rsidRPr="00F16A80" w:rsidRDefault="00191018" w:rsidP="00757CAD">
      <w:pPr>
        <w:contextualSpacing/>
        <w:rPr>
          <w:rFonts w:asciiTheme="majorBidi" w:hAnsiTheme="majorBidi" w:cstheme="majorBidi"/>
          <w:sz w:val="24"/>
          <w:szCs w:val="24"/>
        </w:rPr>
      </w:pPr>
    </w:p>
    <w:p w14:paraId="3F3D3D70"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He said to him:</w:t>
      </w:r>
      <w:r>
        <w:rPr>
          <w:rFonts w:asciiTheme="majorBidi" w:hAnsiTheme="majorBidi" w:cstheme="majorBidi"/>
          <w:sz w:val="24"/>
          <w:szCs w:val="24"/>
        </w:rPr>
        <w:t xml:space="preserve"> </w:t>
      </w:r>
      <w:r w:rsidRPr="00F16A80">
        <w:rPr>
          <w:rFonts w:asciiTheme="majorBidi" w:hAnsiTheme="majorBidi" w:cstheme="majorBidi"/>
          <w:sz w:val="24"/>
          <w:szCs w:val="24"/>
        </w:rPr>
        <w:t>‘Certainly,</w:t>
      </w:r>
      <w:r>
        <w:rPr>
          <w:rFonts w:asciiTheme="majorBidi" w:hAnsiTheme="majorBidi" w:cstheme="majorBidi"/>
          <w:sz w:val="24"/>
          <w:szCs w:val="24"/>
        </w:rPr>
        <w:br/>
        <w:t xml:space="preserve">the blessed Holy One </w:t>
      </w:r>
      <w:r w:rsidRPr="00F16A80">
        <w:rPr>
          <w:rFonts w:asciiTheme="majorBidi" w:hAnsiTheme="majorBidi" w:cstheme="majorBidi"/>
          <w:sz w:val="24"/>
          <w:szCs w:val="24"/>
        </w:rPr>
        <w:t>and His Shekhina</w:t>
      </w:r>
      <w:r>
        <w:rPr>
          <w:rFonts w:asciiTheme="majorBidi" w:hAnsiTheme="majorBidi" w:cstheme="majorBidi"/>
          <w:sz w:val="24"/>
          <w:szCs w:val="24"/>
        </w:rPr>
        <w:t>h</w:t>
      </w:r>
      <w:r w:rsidRPr="00F16A80">
        <w:rPr>
          <w:rFonts w:asciiTheme="majorBidi" w:hAnsiTheme="majorBidi" w:cstheme="majorBidi"/>
          <w:sz w:val="24"/>
          <w:szCs w:val="24"/>
        </w:rPr>
        <w:t xml:space="preserve"> do not contract impurity,</w:t>
      </w:r>
      <w:r>
        <w:rPr>
          <w:rFonts w:asciiTheme="majorBidi" w:hAnsiTheme="majorBidi" w:cstheme="majorBidi"/>
          <w:sz w:val="24"/>
          <w:szCs w:val="24"/>
        </w:rPr>
        <w:br/>
      </w:r>
      <w:r w:rsidRPr="00F16A80">
        <w:rPr>
          <w:rFonts w:asciiTheme="majorBidi" w:hAnsiTheme="majorBidi" w:cstheme="majorBidi"/>
          <w:sz w:val="24"/>
          <w:szCs w:val="24"/>
        </w:rPr>
        <w:t>but anyone who defiles th</w:t>
      </w:r>
      <w:r>
        <w:rPr>
          <w:rFonts w:asciiTheme="majorBidi" w:hAnsiTheme="majorBidi" w:cstheme="majorBidi"/>
          <w:sz w:val="24"/>
          <w:szCs w:val="24"/>
        </w:rPr>
        <w:t>e</w:t>
      </w:r>
      <w:r w:rsidRPr="00F16A80">
        <w:rPr>
          <w:rFonts w:asciiTheme="majorBidi" w:hAnsiTheme="majorBidi" w:cstheme="majorBidi"/>
          <w:sz w:val="24"/>
          <w:szCs w:val="24"/>
        </w:rPr>
        <w:t xml:space="preserve"> place in which She resides,</w:t>
      </w:r>
      <w:r>
        <w:rPr>
          <w:rFonts w:asciiTheme="majorBidi" w:hAnsiTheme="majorBidi" w:cstheme="majorBidi"/>
          <w:sz w:val="24"/>
          <w:szCs w:val="24"/>
        </w:rPr>
        <w:br/>
      </w:r>
      <w:r w:rsidRPr="00F16A80">
        <w:rPr>
          <w:rFonts w:asciiTheme="majorBidi" w:hAnsiTheme="majorBidi" w:cstheme="majorBidi"/>
          <w:sz w:val="24"/>
          <w:szCs w:val="24"/>
        </w:rPr>
        <w:t>it is considered as though he did that to Him,</w:t>
      </w:r>
      <w:r>
        <w:rPr>
          <w:rFonts w:asciiTheme="majorBidi" w:hAnsiTheme="majorBidi" w:cstheme="majorBidi"/>
          <w:sz w:val="24"/>
          <w:szCs w:val="24"/>
        </w:rPr>
        <w:br/>
      </w:r>
      <w:r w:rsidRPr="00F16A80">
        <w:rPr>
          <w:rFonts w:asciiTheme="majorBidi" w:hAnsiTheme="majorBidi" w:cstheme="majorBidi"/>
          <w:sz w:val="24"/>
          <w:szCs w:val="24"/>
        </w:rPr>
        <w:t>and therefore</w:t>
      </w:r>
      <w:r>
        <w:rPr>
          <w:rFonts w:asciiTheme="majorBidi" w:hAnsiTheme="majorBidi" w:cstheme="majorBidi"/>
          <w:sz w:val="24"/>
          <w:szCs w:val="24"/>
        </w:rPr>
        <w:t>:</w:t>
      </w:r>
      <w:r w:rsidRPr="00F16A80">
        <w:rPr>
          <w:rFonts w:asciiTheme="majorBidi" w:hAnsiTheme="majorBidi" w:cstheme="majorBidi"/>
          <w:sz w:val="24"/>
          <w:szCs w:val="24"/>
        </w:rPr>
        <w:t xml:space="preserve"> </w:t>
      </w:r>
      <w:r w:rsidRPr="00F16A80">
        <w:rPr>
          <w:rFonts w:asciiTheme="majorBidi" w:hAnsiTheme="majorBidi" w:cstheme="majorBidi"/>
          <w:i/>
          <w:iCs/>
          <w:sz w:val="24"/>
          <w:szCs w:val="24"/>
        </w:rPr>
        <w:t>for his father or his mother he will not be defiled</w:t>
      </w:r>
      <w:r>
        <w:rPr>
          <w:rFonts w:asciiTheme="majorBidi" w:hAnsiTheme="majorBidi" w:cstheme="majorBidi"/>
          <w:i/>
          <w:iCs/>
          <w:sz w:val="24"/>
          <w:szCs w:val="24"/>
        </w:rPr>
        <w:br/>
      </w:r>
      <w:r w:rsidRPr="00F16A80">
        <w:rPr>
          <w:rFonts w:asciiTheme="majorBidi" w:hAnsiTheme="majorBidi" w:cstheme="majorBidi"/>
          <w:sz w:val="24"/>
          <w:szCs w:val="24"/>
        </w:rPr>
        <w:t xml:space="preserve">– and </w:t>
      </w:r>
      <w:r w:rsidRPr="00F16A80">
        <w:rPr>
          <w:rFonts w:asciiTheme="majorBidi" w:hAnsiTheme="majorBidi" w:cstheme="majorBidi"/>
          <w:i/>
          <w:iCs/>
          <w:sz w:val="24"/>
          <w:szCs w:val="24"/>
        </w:rPr>
        <w:t>his father</w:t>
      </w:r>
      <w:r w:rsidRPr="00F16A80">
        <w:rPr>
          <w:rFonts w:asciiTheme="majorBidi" w:hAnsiTheme="majorBidi" w:cstheme="majorBidi"/>
          <w:sz w:val="24"/>
          <w:szCs w:val="24"/>
        </w:rPr>
        <w:t xml:space="preserve"> means only </w:t>
      </w:r>
      <w:r>
        <w:rPr>
          <w:rFonts w:asciiTheme="majorBidi" w:hAnsiTheme="majorBidi" w:cstheme="majorBidi"/>
          <w:sz w:val="24"/>
          <w:szCs w:val="24"/>
        </w:rPr>
        <w:t>the blessed Holy One</w:t>
      </w:r>
      <w:r w:rsidRPr="00F16A80">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and </w:t>
      </w:r>
      <w:r w:rsidRPr="00F16A80">
        <w:rPr>
          <w:rFonts w:asciiTheme="majorBidi" w:hAnsiTheme="majorBidi" w:cstheme="majorBidi"/>
          <w:i/>
          <w:iCs/>
          <w:sz w:val="24"/>
          <w:szCs w:val="24"/>
        </w:rPr>
        <w:t>his mother</w:t>
      </w:r>
      <w:r w:rsidRPr="00F16A80">
        <w:rPr>
          <w:rFonts w:asciiTheme="majorBidi" w:hAnsiTheme="majorBidi" w:cstheme="majorBidi"/>
          <w:sz w:val="24"/>
          <w:szCs w:val="24"/>
        </w:rPr>
        <w:t xml:space="preserve"> means only Shekhina</w:t>
      </w:r>
      <w:r>
        <w:rPr>
          <w:rFonts w:asciiTheme="majorBidi" w:hAnsiTheme="majorBidi" w:cstheme="majorBidi"/>
          <w:sz w:val="24"/>
          <w:szCs w:val="24"/>
        </w:rPr>
        <w:t>h</w:t>
      </w:r>
      <w:r w:rsidRPr="00F16A80">
        <w:rPr>
          <w:rFonts w:asciiTheme="majorBidi" w:hAnsiTheme="majorBidi" w:cstheme="majorBidi"/>
          <w:sz w:val="24"/>
          <w:szCs w:val="24"/>
        </w:rPr>
        <w:t>.</w:t>
      </w:r>
    </w:p>
    <w:p w14:paraId="2B6AC3A9" w14:textId="77777777" w:rsidR="00191018" w:rsidRPr="00F16A80" w:rsidRDefault="00191018" w:rsidP="00757CAD">
      <w:pPr>
        <w:contextualSpacing/>
        <w:rPr>
          <w:rFonts w:asciiTheme="majorBidi" w:hAnsiTheme="majorBidi" w:cstheme="majorBidi"/>
          <w:sz w:val="24"/>
          <w:szCs w:val="24"/>
        </w:rPr>
      </w:pPr>
    </w:p>
    <w:p w14:paraId="39E0F94B"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lastRenderedPageBreak/>
        <w:t>And this is the mystery</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of one who carries from a public domain to a private domain</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and because of this it says:</w:t>
      </w:r>
      <w:r>
        <w:rPr>
          <w:rFonts w:asciiTheme="majorBidi" w:hAnsiTheme="majorBidi" w:cstheme="majorBidi"/>
          <w:sz w:val="24"/>
          <w:szCs w:val="24"/>
        </w:rPr>
        <w:br/>
        <w:t>{</w:t>
      </w:r>
      <w:r w:rsidRPr="00F16A80">
        <w:rPr>
          <w:rFonts w:asciiTheme="majorBidi" w:hAnsiTheme="majorBidi" w:cstheme="majorBidi"/>
          <w:sz w:val="24"/>
          <w:szCs w:val="24"/>
        </w:rPr>
        <w:t>Lev</w:t>
      </w:r>
      <w:r>
        <w:rPr>
          <w:rFonts w:asciiTheme="majorBidi" w:hAnsiTheme="majorBidi" w:cstheme="majorBidi"/>
          <w:sz w:val="24"/>
          <w:szCs w:val="24"/>
        </w:rPr>
        <w:t>.</w:t>
      </w:r>
      <w:r w:rsidRPr="00F16A80">
        <w:rPr>
          <w:rFonts w:asciiTheme="majorBidi" w:hAnsiTheme="majorBidi" w:cstheme="majorBidi"/>
          <w:sz w:val="24"/>
          <w:szCs w:val="24"/>
        </w:rPr>
        <w:t xml:space="preserve"> 22:32</w:t>
      </w:r>
      <w:r>
        <w:rPr>
          <w:rFonts w:asciiTheme="majorBidi" w:hAnsiTheme="majorBidi" w:cstheme="majorBidi"/>
          <w:sz w:val="24"/>
          <w:szCs w:val="24"/>
        </w:rPr>
        <w:t>}</w:t>
      </w:r>
      <w:r w:rsidRPr="00F16A80">
        <w:rPr>
          <w:rFonts w:asciiTheme="majorBidi" w:hAnsiTheme="majorBidi" w:cstheme="majorBidi"/>
          <w:i/>
          <w:iCs/>
          <w:sz w:val="24"/>
          <w:szCs w:val="24"/>
        </w:rPr>
        <w:t>And do not defile My holy Name…</w:t>
      </w:r>
      <w:r>
        <w:rPr>
          <w:rFonts w:asciiTheme="majorBidi" w:hAnsiTheme="majorBidi" w:cstheme="majorBidi"/>
          <w:i/>
          <w:iCs/>
          <w:sz w:val="24"/>
          <w:szCs w:val="24"/>
        </w:rPr>
        <w:br/>
      </w:r>
      <w:r w:rsidRPr="00F16A80">
        <w:rPr>
          <w:rFonts w:asciiTheme="majorBidi" w:hAnsiTheme="majorBidi" w:cstheme="majorBidi"/>
          <w:sz w:val="24"/>
          <w:szCs w:val="24"/>
        </w:rPr>
        <w:t>– and this is ADNY,</w:t>
      </w:r>
      <w:r>
        <w:rPr>
          <w:rFonts w:asciiTheme="majorBidi" w:hAnsiTheme="majorBidi" w:cstheme="majorBidi"/>
          <w:sz w:val="24"/>
          <w:szCs w:val="24"/>
        </w:rPr>
        <w:br/>
      </w:r>
      <w:r w:rsidRPr="00F16A80">
        <w:rPr>
          <w:rFonts w:asciiTheme="majorBidi" w:hAnsiTheme="majorBidi" w:cstheme="majorBidi"/>
          <w:sz w:val="24"/>
          <w:szCs w:val="24"/>
        </w:rPr>
        <w:t>who is ‘the private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ya</w:t>
      </w:r>
      <w:r w:rsidRPr="00356174">
        <w:rPr>
          <w:rFonts w:ascii="Times New Roman" w:hAnsi="Times New Roman" w:cs="Times New Roman"/>
          <w:i/>
          <w:iCs/>
          <w:color w:val="252525"/>
          <w:sz w:val="24"/>
          <w:szCs w:val="24"/>
          <w:shd w:val="clear" w:color="auto" w:fill="FFFFFF"/>
        </w:rPr>
        <w:t>ḥ</w:t>
      </w:r>
      <w:r w:rsidRPr="00F16A80">
        <w:rPr>
          <w:rFonts w:asciiTheme="majorBidi" w:hAnsiTheme="majorBidi" w:cstheme="majorBidi"/>
          <w:i/>
          <w:iCs/>
          <w:sz w:val="24"/>
          <w:szCs w:val="24"/>
        </w:rPr>
        <w:t>id</w:t>
      </w:r>
      <w:proofErr w:type="spellEnd"/>
      <w:r w:rsidRPr="00970BB5">
        <w:rPr>
          <w:rFonts w:asciiTheme="majorBidi" w:hAnsiTheme="majorBidi" w:cstheme="majorBidi"/>
          <w:sz w:val="24"/>
          <w:szCs w:val="24"/>
        </w:rPr>
        <w:t>›</w:t>
      </w:r>
      <w:r w:rsidRPr="00F16A80">
        <w:rPr>
          <w:rFonts w:asciiTheme="majorBidi" w:hAnsiTheme="majorBidi" w:cstheme="majorBidi"/>
          <w:sz w:val="24"/>
          <w:szCs w:val="24"/>
        </w:rPr>
        <w:t xml:space="preserve"> domain’</w:t>
      </w:r>
      <w:r>
        <w:rPr>
          <w:rFonts w:asciiTheme="majorBidi" w:hAnsiTheme="majorBidi" w:cstheme="majorBidi"/>
          <w:sz w:val="24"/>
          <w:szCs w:val="24"/>
        </w:rPr>
        <w:br/>
      </w:r>
      <w:r w:rsidRPr="00F16A80">
        <w:rPr>
          <w:rFonts w:asciiTheme="majorBidi" w:hAnsiTheme="majorBidi" w:cstheme="majorBidi"/>
          <w:sz w:val="24"/>
          <w:szCs w:val="24"/>
        </w:rPr>
        <w:t>which is Y</w:t>
      </w:r>
      <w:r>
        <w:rPr>
          <w:rFonts w:asciiTheme="majorBidi" w:hAnsiTheme="majorBidi" w:cstheme="majorBidi"/>
          <w:sz w:val="24"/>
          <w:szCs w:val="24"/>
        </w:rPr>
        <w:t>Q</w:t>
      </w:r>
      <w:r w:rsidRPr="00F16A80">
        <w:rPr>
          <w:rFonts w:asciiTheme="majorBidi" w:hAnsiTheme="majorBidi" w:cstheme="majorBidi"/>
          <w:sz w:val="24"/>
          <w:szCs w:val="24"/>
        </w:rPr>
        <w:t>V”</w:t>
      </w:r>
      <w:r>
        <w:rPr>
          <w:rFonts w:asciiTheme="majorBidi" w:hAnsiTheme="majorBidi" w:cstheme="majorBidi"/>
          <w:sz w:val="24"/>
          <w:szCs w:val="24"/>
        </w:rPr>
        <w:t>Q</w:t>
      </w:r>
      <w:r>
        <w:rPr>
          <w:rFonts w:asciiTheme="majorBidi" w:hAnsiTheme="majorBidi" w:cstheme="majorBidi"/>
          <w:sz w:val="24"/>
          <w:szCs w:val="24"/>
        </w:rPr>
        <w:br/>
      </w:r>
      <w:r w:rsidRPr="00F16A80">
        <w:rPr>
          <w:rFonts w:asciiTheme="majorBidi" w:hAnsiTheme="majorBidi" w:cstheme="majorBidi"/>
          <w:sz w:val="24"/>
          <w:szCs w:val="24"/>
        </w:rPr>
        <w:t>– the singularity</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y</w:t>
      </w:r>
      <w:r>
        <w:rPr>
          <w:rFonts w:asciiTheme="majorBidi" w:hAnsiTheme="majorBidi" w:cstheme="majorBidi"/>
          <w:i/>
          <w:iCs/>
          <w:sz w:val="24"/>
          <w:szCs w:val="24"/>
        </w:rPr>
        <w:t>e</w:t>
      </w:r>
      <w:r w:rsidRPr="00356174">
        <w:rPr>
          <w:rFonts w:ascii="Times New Roman" w:hAnsi="Times New Roman" w:cs="Times New Roman"/>
          <w:i/>
          <w:iCs/>
          <w:color w:val="252525"/>
          <w:sz w:val="24"/>
          <w:szCs w:val="24"/>
          <w:shd w:val="clear" w:color="auto" w:fill="FFFFFF"/>
        </w:rPr>
        <w:t>ḥ</w:t>
      </w:r>
      <w:r w:rsidRPr="00F16A80">
        <w:rPr>
          <w:rFonts w:asciiTheme="majorBidi" w:hAnsiTheme="majorBidi" w:cstheme="majorBidi"/>
          <w:i/>
          <w:iCs/>
          <w:sz w:val="24"/>
          <w:szCs w:val="24"/>
        </w:rPr>
        <w:t>ido</w:t>
      </w:r>
      <w:proofErr w:type="spellEnd"/>
      <w:r w:rsidRPr="00970BB5">
        <w:rPr>
          <w:rFonts w:asciiTheme="majorBidi" w:hAnsiTheme="majorBidi" w:cstheme="majorBidi"/>
          <w:sz w:val="24"/>
          <w:szCs w:val="24"/>
        </w:rPr>
        <w:t>›</w:t>
      </w:r>
      <w:r w:rsidRPr="00F16A80">
        <w:rPr>
          <w:rFonts w:asciiTheme="majorBidi" w:hAnsiTheme="majorBidi" w:cstheme="majorBidi"/>
          <w:sz w:val="24"/>
          <w:szCs w:val="24"/>
        </w:rPr>
        <w:t xml:space="preserve"> of the world –</w:t>
      </w:r>
      <w:r>
        <w:rPr>
          <w:rFonts w:asciiTheme="majorBidi" w:hAnsiTheme="majorBidi" w:cstheme="majorBidi"/>
          <w:sz w:val="24"/>
          <w:szCs w:val="24"/>
        </w:rPr>
        <w:br/>
      </w:r>
      <w:r w:rsidRPr="00F16A80">
        <w:rPr>
          <w:rFonts w:asciiTheme="majorBidi" w:hAnsiTheme="majorBidi" w:cstheme="majorBidi"/>
          <w:sz w:val="24"/>
          <w:szCs w:val="24"/>
        </w:rPr>
        <w:t xml:space="preserve">and this is </w:t>
      </w:r>
      <w:proofErr w:type="spellStart"/>
      <w:r w:rsidRPr="00F16A80">
        <w:rPr>
          <w:rFonts w:asciiTheme="majorBidi" w:hAnsiTheme="majorBidi" w:cstheme="majorBidi"/>
          <w:sz w:val="24"/>
          <w:szCs w:val="24"/>
        </w:rPr>
        <w:t>A</w:t>
      </w:r>
      <w:r>
        <w:rPr>
          <w:rFonts w:asciiTheme="majorBidi" w:hAnsiTheme="majorBidi" w:cstheme="majorBidi"/>
          <w:sz w:val="24"/>
          <w:szCs w:val="24"/>
        </w:rPr>
        <w:t>D</w:t>
      </w:r>
      <w:r w:rsidRPr="00F16A80">
        <w:rPr>
          <w:rFonts w:asciiTheme="majorBidi" w:hAnsiTheme="majorBidi" w:cstheme="majorBidi"/>
          <w:sz w:val="24"/>
          <w:szCs w:val="24"/>
        </w:rPr>
        <w:t>aM</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hu</w:t>
      </w:r>
      <w:r w:rsidRPr="00F16A80">
        <w:rPr>
          <w:rFonts w:asciiTheme="majorBidi" w:hAnsiTheme="majorBidi" w:cstheme="majorBidi"/>
          <w:sz w:val="24"/>
          <w:szCs w:val="24"/>
        </w:rPr>
        <w:t>man</w:t>
      </w:r>
      <w:r w:rsidRPr="00970BB5">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sidRPr="00F16A80">
        <w:rPr>
          <w:rFonts w:asciiTheme="majorBidi" w:hAnsiTheme="majorBidi" w:cstheme="majorBidi"/>
          <w:sz w:val="24"/>
          <w:szCs w:val="24"/>
        </w:rPr>
        <w:t>45</w:t>
      </w:r>
      <w:r w:rsidRPr="007904B7">
        <w:rPr>
          <w:rFonts w:asciiTheme="majorBidi" w:hAnsiTheme="majorBidi" w:cstheme="majorBidi"/>
          <w:sz w:val="24"/>
          <w:szCs w:val="24"/>
        </w:rPr>
        <w:t>›</w:t>
      </w:r>
      <w:r w:rsidRPr="00F16A80">
        <w:rPr>
          <w:rFonts w:asciiTheme="majorBidi" w:hAnsiTheme="majorBidi" w:cstheme="majorBidi"/>
          <w:sz w:val="24"/>
          <w:szCs w:val="24"/>
        </w:rPr>
        <w:t>.</w:t>
      </w:r>
    </w:p>
    <w:p w14:paraId="06C8965B" w14:textId="77777777" w:rsidR="00191018" w:rsidRPr="00F16A80" w:rsidRDefault="00191018" w:rsidP="00757CAD">
      <w:pPr>
        <w:contextualSpacing/>
        <w:rPr>
          <w:rFonts w:asciiTheme="majorBidi" w:hAnsiTheme="majorBidi" w:cstheme="majorBidi"/>
          <w:sz w:val="24"/>
          <w:szCs w:val="24"/>
        </w:rPr>
      </w:pPr>
    </w:p>
    <w:p w14:paraId="583CC7F2" w14:textId="77777777" w:rsidR="00191018" w:rsidRDefault="00191018" w:rsidP="00757CAD">
      <w:pPr>
        <w:contextualSpacing/>
        <w:rPr>
          <w:rFonts w:asciiTheme="majorBidi" w:hAnsiTheme="majorBidi" w:cstheme="majorBidi"/>
          <w:sz w:val="24"/>
          <w:szCs w:val="24"/>
        </w:rPr>
      </w:pPr>
      <w:r>
        <w:rPr>
          <w:rFonts w:asciiTheme="majorBidi" w:hAnsiTheme="majorBidi" w:cstheme="majorBidi"/>
          <w:sz w:val="24"/>
          <w:szCs w:val="24"/>
        </w:rPr>
        <w:t>[</w:t>
      </w:r>
      <w:r w:rsidRPr="00F16A80">
        <w:rPr>
          <w:rFonts w:asciiTheme="majorBidi" w:hAnsiTheme="majorBidi" w:cstheme="majorBidi"/>
          <w:sz w:val="24"/>
          <w:szCs w:val="24"/>
        </w:rPr>
        <w:t>And because of this:</w:t>
      </w:r>
      <w:r>
        <w:rPr>
          <w:rFonts w:asciiTheme="majorBidi" w:hAnsiTheme="majorBidi" w:cstheme="majorBidi"/>
          <w:sz w:val="24"/>
          <w:szCs w:val="24"/>
        </w:rPr>
        <w:br/>
      </w:r>
      <w:r w:rsidRPr="00F16A80">
        <w:rPr>
          <w:rFonts w:asciiTheme="majorBidi" w:hAnsiTheme="majorBidi" w:cstheme="majorBidi"/>
          <w:i/>
          <w:iCs/>
          <w:sz w:val="24"/>
          <w:szCs w:val="24"/>
        </w:rPr>
        <w:t>for his father or his mother he will not be defiled</w:t>
      </w:r>
      <w:r>
        <w:rPr>
          <w:rFonts w:asciiTheme="majorBidi" w:hAnsiTheme="majorBidi" w:cstheme="majorBidi"/>
          <w:i/>
          <w:iCs/>
          <w:sz w:val="24"/>
          <w:szCs w:val="24"/>
        </w:rPr>
        <w:br/>
      </w:r>
      <w:r w:rsidRPr="00F16A80">
        <w:rPr>
          <w:rFonts w:asciiTheme="majorBidi" w:hAnsiTheme="majorBidi" w:cstheme="majorBidi"/>
          <w:sz w:val="24"/>
          <w:szCs w:val="24"/>
        </w:rPr>
        <w:t>– and this is the mystery of:</w:t>
      </w:r>
      <w:r>
        <w:rPr>
          <w:rFonts w:asciiTheme="majorBidi" w:hAnsiTheme="majorBidi" w:cstheme="majorBidi"/>
          <w:sz w:val="24"/>
          <w:szCs w:val="24"/>
        </w:rPr>
        <w:br/>
      </w:r>
      <w:r w:rsidRPr="00F16A80">
        <w:rPr>
          <w:rFonts w:asciiTheme="majorBidi" w:hAnsiTheme="majorBidi" w:cstheme="majorBidi"/>
          <w:sz w:val="24"/>
          <w:szCs w:val="24"/>
        </w:rPr>
        <w:t>‘one who carries from a public domain to a private domain’ –</w:t>
      </w:r>
      <w:r>
        <w:rPr>
          <w:rFonts w:asciiTheme="majorBidi" w:hAnsiTheme="majorBidi" w:cstheme="majorBidi"/>
          <w:sz w:val="24"/>
          <w:szCs w:val="24"/>
        </w:rPr>
        <w:br/>
      </w:r>
      <w:r w:rsidRPr="00F16A80">
        <w:rPr>
          <w:rFonts w:asciiTheme="majorBidi" w:hAnsiTheme="majorBidi" w:cstheme="majorBidi"/>
          <w:sz w:val="24"/>
          <w:szCs w:val="24"/>
        </w:rPr>
        <w:t>and because of this it says:</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i/>
          <w:iCs/>
          <w:sz w:val="24"/>
          <w:szCs w:val="24"/>
        </w:rPr>
        <w:t>a man, if he dies in a tent</w:t>
      </w:r>
      <w:r>
        <w:rPr>
          <w:rFonts w:asciiTheme="majorBidi" w:hAnsiTheme="majorBidi" w:cstheme="majorBidi"/>
          <w:i/>
          <w:iCs/>
          <w:sz w:val="24"/>
          <w:szCs w:val="24"/>
        </w:rPr>
        <w:br/>
      </w:r>
      <w:r w:rsidRPr="00F16A80">
        <w:rPr>
          <w:rFonts w:asciiTheme="majorBidi" w:hAnsiTheme="majorBidi" w:cstheme="majorBidi"/>
          <w:sz w:val="24"/>
          <w:szCs w:val="24"/>
        </w:rPr>
        <w:t>– this is ‘the man of wickedness’</w:t>
      </w:r>
      <w:r>
        <w:rPr>
          <w:rFonts w:asciiTheme="majorBidi" w:hAnsiTheme="majorBidi" w:cstheme="majorBidi"/>
          <w:sz w:val="24"/>
          <w:szCs w:val="24"/>
        </w:rPr>
        <w:t>.</w:t>
      </w:r>
    </w:p>
    <w:p w14:paraId="2ECF732B" w14:textId="77777777" w:rsidR="00191018" w:rsidRPr="00F16A80" w:rsidRDefault="00191018" w:rsidP="00757CAD">
      <w:pPr>
        <w:contextualSpacing/>
        <w:rPr>
          <w:rFonts w:asciiTheme="majorBidi" w:hAnsiTheme="majorBidi" w:cstheme="majorBidi"/>
          <w:sz w:val="24"/>
          <w:szCs w:val="24"/>
        </w:rPr>
      </w:pPr>
    </w:p>
    <w:p w14:paraId="678213CF"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And from this aspect,</w:t>
      </w:r>
      <w:r>
        <w:rPr>
          <w:rFonts w:asciiTheme="majorBidi" w:hAnsiTheme="majorBidi" w:cstheme="majorBidi"/>
          <w:sz w:val="24"/>
          <w:szCs w:val="24"/>
        </w:rPr>
        <w:br/>
      </w:r>
      <w:r w:rsidRPr="00F16A80">
        <w:rPr>
          <w:rFonts w:asciiTheme="majorBidi" w:hAnsiTheme="majorBidi" w:cstheme="majorBidi"/>
          <w:sz w:val="24"/>
          <w:szCs w:val="24"/>
        </w:rPr>
        <w:t>a wicked person is called ‘dead’ from the start,</w:t>
      </w:r>
      <w:r w:rsidRPr="00F16A80">
        <w:rPr>
          <w:rStyle w:val="FootnoteReference"/>
          <w:rFonts w:asciiTheme="majorBidi" w:hAnsiTheme="majorBidi" w:cstheme="majorBidi"/>
          <w:sz w:val="24"/>
          <w:szCs w:val="24"/>
        </w:rPr>
        <w:footnoteReference w:id="272"/>
      </w:r>
      <w:r>
        <w:rPr>
          <w:rFonts w:asciiTheme="majorBidi" w:hAnsiTheme="majorBidi" w:cstheme="majorBidi"/>
          <w:sz w:val="24"/>
          <w:szCs w:val="24"/>
        </w:rPr>
        <w:br/>
      </w:r>
      <w:r w:rsidRPr="00F16A80">
        <w:rPr>
          <w:rFonts w:asciiTheme="majorBidi" w:hAnsiTheme="majorBidi" w:cstheme="majorBidi"/>
          <w:sz w:val="24"/>
          <w:szCs w:val="24"/>
        </w:rPr>
        <w:t>from before the world was created</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but </w:t>
      </w:r>
      <w:r w:rsidRPr="00467893">
        <w:rPr>
          <w:rFonts w:asciiTheme="majorBidi" w:hAnsiTheme="majorBidi" w:cstheme="majorBidi"/>
          <w:color w:val="808080" w:themeColor="background1" w:themeShade="80"/>
          <w:sz w:val="24"/>
          <w:szCs w:val="24"/>
        </w:rPr>
        <w:t>such</w:t>
      </w:r>
      <w:r w:rsidRPr="00F16A80">
        <w:rPr>
          <w:rFonts w:asciiTheme="majorBidi" w:hAnsiTheme="majorBidi" w:cstheme="majorBidi"/>
          <w:sz w:val="24"/>
          <w:szCs w:val="24"/>
        </w:rPr>
        <w:t xml:space="preserve"> is not stated</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about a person who is from the side of holiness.</w:t>
      </w:r>
    </w:p>
    <w:p w14:paraId="043EC837" w14:textId="77777777" w:rsidR="00191018" w:rsidRPr="00F16A80" w:rsidRDefault="00191018" w:rsidP="00757CAD">
      <w:pPr>
        <w:contextualSpacing/>
        <w:rPr>
          <w:rFonts w:asciiTheme="majorBidi" w:hAnsiTheme="majorBidi" w:cstheme="majorBidi"/>
          <w:sz w:val="24"/>
          <w:szCs w:val="24"/>
        </w:rPr>
      </w:pPr>
    </w:p>
    <w:p w14:paraId="77939B8D"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And how many stupid people there are in the world,</w:t>
      </w:r>
      <w:r>
        <w:rPr>
          <w:rFonts w:asciiTheme="majorBidi" w:hAnsiTheme="majorBidi" w:cstheme="majorBidi"/>
          <w:sz w:val="24"/>
          <w:szCs w:val="24"/>
        </w:rPr>
        <w:br/>
      </w:r>
      <w:r w:rsidRPr="00F16A80">
        <w:rPr>
          <w:rFonts w:asciiTheme="majorBidi" w:hAnsiTheme="majorBidi" w:cstheme="majorBidi"/>
          <w:sz w:val="24"/>
          <w:szCs w:val="24"/>
        </w:rPr>
        <w:t>who say:</w:t>
      </w:r>
      <w:r>
        <w:rPr>
          <w:rFonts w:asciiTheme="majorBidi" w:hAnsiTheme="majorBidi" w:cstheme="majorBidi"/>
          <w:sz w:val="24"/>
          <w:szCs w:val="24"/>
        </w:rPr>
        <w:br/>
        <w:t>“</w:t>
      </w:r>
      <w:r w:rsidRPr="00F16A80">
        <w:rPr>
          <w:rFonts w:asciiTheme="majorBidi" w:hAnsiTheme="majorBidi" w:cstheme="majorBidi"/>
          <w:sz w:val="24"/>
          <w:szCs w:val="24"/>
        </w:rPr>
        <w:t xml:space="preserve">But </w:t>
      </w:r>
      <w:r>
        <w:rPr>
          <w:rFonts w:asciiTheme="majorBidi" w:hAnsiTheme="majorBidi" w:cstheme="majorBidi"/>
          <w:sz w:val="24"/>
          <w:szCs w:val="24"/>
        </w:rPr>
        <w:t xml:space="preserve">the blessed Holy One </w:t>
      </w:r>
      <w:r w:rsidRPr="00F16A80">
        <w:rPr>
          <w:rFonts w:asciiTheme="majorBidi" w:hAnsiTheme="majorBidi" w:cstheme="majorBidi"/>
          <w:sz w:val="24"/>
          <w:szCs w:val="24"/>
        </w:rPr>
        <w:t>decreed upon a person that he should die,</w:t>
      </w:r>
      <w:r>
        <w:rPr>
          <w:rFonts w:asciiTheme="majorBidi" w:hAnsiTheme="majorBidi" w:cstheme="majorBidi"/>
          <w:sz w:val="24"/>
          <w:szCs w:val="24"/>
        </w:rPr>
        <w:br/>
      </w:r>
      <w:r w:rsidRPr="00955420">
        <w:rPr>
          <w:rFonts w:asciiTheme="majorBidi" w:hAnsiTheme="majorBidi" w:cstheme="majorBidi"/>
          <w:color w:val="808080" w:themeColor="background1" w:themeShade="80"/>
          <w:sz w:val="24"/>
          <w:szCs w:val="24"/>
        </w:rPr>
        <w:t>for</w:t>
      </w:r>
      <w:r w:rsidRPr="00F16A80">
        <w:rPr>
          <w:rFonts w:asciiTheme="majorBidi" w:hAnsiTheme="majorBidi" w:cstheme="majorBidi"/>
          <w:sz w:val="24"/>
          <w:szCs w:val="24"/>
        </w:rPr>
        <w:t xml:space="preserve"> </w:t>
      </w:r>
      <w:r>
        <w:rPr>
          <w:rFonts w:asciiTheme="majorBidi" w:hAnsiTheme="majorBidi" w:cstheme="majorBidi"/>
          <w:sz w:val="24"/>
          <w:szCs w:val="24"/>
        </w:rPr>
        <w:t>it is this that</w:t>
      </w:r>
      <w:r w:rsidRPr="00F16A80">
        <w:rPr>
          <w:rFonts w:asciiTheme="majorBidi" w:hAnsiTheme="majorBidi" w:cstheme="majorBidi"/>
          <w:sz w:val="24"/>
          <w:szCs w:val="24"/>
        </w:rPr>
        <w:t xml:space="preserve"> is written: </w:t>
      </w:r>
      <w:r w:rsidRPr="00F16A80">
        <w:rPr>
          <w:rFonts w:asciiTheme="majorBidi" w:hAnsiTheme="majorBidi" w:cstheme="majorBidi"/>
          <w:i/>
          <w:iCs/>
          <w:sz w:val="24"/>
          <w:szCs w:val="24"/>
        </w:rPr>
        <w:t>a man if he should die…</w:t>
      </w:r>
      <w:r>
        <w:rPr>
          <w:rFonts w:asciiTheme="majorBidi" w:hAnsiTheme="majorBidi" w:cstheme="majorBidi"/>
          <w:sz w:val="24"/>
          <w:szCs w:val="24"/>
        </w:rPr>
        <w:br/>
      </w:r>
      <w:r w:rsidRPr="00F16A80">
        <w:rPr>
          <w:rFonts w:asciiTheme="majorBidi" w:hAnsiTheme="majorBidi" w:cstheme="majorBidi"/>
          <w:sz w:val="24"/>
          <w:szCs w:val="24"/>
        </w:rPr>
        <w:t xml:space="preserve">And how can </w:t>
      </w:r>
      <w:r>
        <w:rPr>
          <w:rFonts w:asciiTheme="majorBidi" w:hAnsiTheme="majorBidi" w:cstheme="majorBidi"/>
          <w:sz w:val="24"/>
          <w:szCs w:val="24"/>
        </w:rPr>
        <w:t xml:space="preserve">it be said </w:t>
      </w:r>
      <w:r w:rsidRPr="00F16A80">
        <w:rPr>
          <w:rFonts w:asciiTheme="majorBidi" w:hAnsiTheme="majorBidi" w:cstheme="majorBidi"/>
          <w:sz w:val="24"/>
          <w:szCs w:val="24"/>
        </w:rPr>
        <w:t>that death is not from Him?</w:t>
      </w:r>
      <w:r>
        <w:rPr>
          <w:rFonts w:asciiTheme="majorBidi" w:hAnsiTheme="majorBidi" w:cstheme="majorBidi"/>
          <w:sz w:val="24"/>
          <w:szCs w:val="24"/>
        </w:rPr>
        <w:t>”</w:t>
      </w:r>
      <w:r w:rsidRPr="00F16A80">
        <w:rPr>
          <w:rStyle w:val="EndnoteReference"/>
          <w:rFonts w:asciiTheme="majorBidi" w:hAnsiTheme="majorBidi" w:cstheme="majorBidi"/>
          <w:sz w:val="24"/>
          <w:szCs w:val="24"/>
        </w:rPr>
        <w:endnoteReference w:id="1319"/>
      </w:r>
    </w:p>
    <w:p w14:paraId="74C36B8D" w14:textId="77777777" w:rsidR="00191018" w:rsidRPr="00F16A80" w:rsidRDefault="00191018" w:rsidP="00757CAD">
      <w:pPr>
        <w:contextualSpacing/>
        <w:rPr>
          <w:rFonts w:asciiTheme="majorBidi" w:hAnsiTheme="majorBidi" w:cstheme="majorBidi"/>
          <w:sz w:val="24"/>
          <w:szCs w:val="24"/>
        </w:rPr>
      </w:pPr>
    </w:p>
    <w:p w14:paraId="0801FFD4"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Woe to them!</w:t>
      </w:r>
      <w:r>
        <w:rPr>
          <w:rFonts w:asciiTheme="majorBidi" w:hAnsiTheme="majorBidi" w:cstheme="majorBidi"/>
          <w:sz w:val="24"/>
          <w:szCs w:val="24"/>
        </w:rPr>
        <w:br/>
      </w:r>
      <w:r w:rsidRPr="00F16A80">
        <w:rPr>
          <w:rFonts w:asciiTheme="majorBidi" w:hAnsiTheme="majorBidi" w:cstheme="majorBidi"/>
          <w:sz w:val="24"/>
          <w:szCs w:val="24"/>
        </w:rPr>
        <w:t>For it were better for them had</w:t>
      </w:r>
      <w:r>
        <w:rPr>
          <w:rFonts w:asciiTheme="majorBidi" w:hAnsiTheme="majorBidi" w:cstheme="majorBidi"/>
          <w:sz w:val="24"/>
          <w:szCs w:val="24"/>
        </w:rPr>
        <w:t xml:space="preserve"> they</w:t>
      </w:r>
      <w:r w:rsidRPr="00F16A80">
        <w:rPr>
          <w:rFonts w:asciiTheme="majorBidi" w:hAnsiTheme="majorBidi" w:cstheme="majorBidi"/>
          <w:sz w:val="24"/>
          <w:szCs w:val="24"/>
        </w:rPr>
        <w:t xml:space="preserve"> not been created in the world.</w:t>
      </w:r>
      <w:r>
        <w:rPr>
          <w:rFonts w:asciiTheme="majorBidi" w:hAnsiTheme="majorBidi" w:cstheme="majorBidi"/>
          <w:sz w:val="24"/>
          <w:szCs w:val="24"/>
        </w:rPr>
        <w:br/>
      </w:r>
      <w:r w:rsidRPr="00F16A80">
        <w:rPr>
          <w:rFonts w:asciiTheme="majorBidi" w:hAnsiTheme="majorBidi" w:cstheme="majorBidi"/>
          <w:sz w:val="24"/>
          <w:szCs w:val="24"/>
        </w:rPr>
        <w:t>For th</w:t>
      </w:r>
      <w:r>
        <w:rPr>
          <w:rFonts w:asciiTheme="majorBidi" w:hAnsiTheme="majorBidi" w:cstheme="majorBidi"/>
          <w:sz w:val="24"/>
          <w:szCs w:val="24"/>
        </w:rPr>
        <w:t>o</w:t>
      </w:r>
      <w:r w:rsidRPr="00F16A80">
        <w:rPr>
          <w:rFonts w:asciiTheme="majorBidi" w:hAnsiTheme="majorBidi" w:cstheme="majorBidi"/>
          <w:sz w:val="24"/>
          <w:szCs w:val="24"/>
        </w:rPr>
        <w:t xml:space="preserve">se are they who equate them </w:t>
      </w:r>
      <w:r w:rsidRPr="00A508CC">
        <w:rPr>
          <w:rFonts w:asciiTheme="majorBidi" w:hAnsiTheme="majorBidi" w:cstheme="majorBidi"/>
          <w:color w:val="808080" w:themeColor="background1" w:themeShade="80"/>
          <w:sz w:val="24"/>
          <w:szCs w:val="24"/>
        </w:rPr>
        <w:t xml:space="preserve">Holy </w:t>
      </w:r>
      <w:r>
        <w:rPr>
          <w:rFonts w:asciiTheme="majorBidi" w:hAnsiTheme="majorBidi" w:cstheme="majorBidi"/>
          <w:color w:val="808080" w:themeColor="background1" w:themeShade="80"/>
          <w:sz w:val="24"/>
          <w:szCs w:val="24"/>
        </w:rPr>
        <w:t xml:space="preserve">with </w:t>
      </w:r>
      <w:r w:rsidRPr="00A508CC">
        <w:rPr>
          <w:rFonts w:asciiTheme="majorBidi" w:hAnsiTheme="majorBidi" w:cstheme="majorBidi"/>
          <w:color w:val="808080" w:themeColor="background1" w:themeShade="80"/>
          <w:sz w:val="24"/>
          <w:szCs w:val="24"/>
        </w:rPr>
        <w:t>unholy</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they equate ‘the man’ who is called Israel</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to ‘the man of</w:t>
      </w:r>
      <w:r>
        <w:rPr>
          <w:rFonts w:asciiTheme="majorBidi" w:hAnsiTheme="majorBidi" w:cstheme="majorBidi"/>
          <w:sz w:val="24"/>
          <w:szCs w:val="24"/>
        </w:rPr>
        <w:t xml:space="preserve"> debasement</w:t>
      </w:r>
      <w:r w:rsidRPr="00F16A80">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955420">
        <w:rPr>
          <w:rFonts w:asciiTheme="majorBidi" w:hAnsiTheme="majorBidi" w:cstheme="majorBidi"/>
          <w:i/>
          <w:iCs/>
          <w:sz w:val="24"/>
          <w:szCs w:val="24"/>
        </w:rPr>
        <w:t>adam</w:t>
      </w:r>
      <w:proofErr w:type="spellEnd"/>
      <w:r w:rsidRPr="00955420">
        <w:rPr>
          <w:rFonts w:asciiTheme="majorBidi" w:hAnsiTheme="majorBidi" w:cstheme="majorBidi"/>
          <w:i/>
          <w:iCs/>
          <w:sz w:val="24"/>
          <w:szCs w:val="24"/>
        </w:rPr>
        <w:t xml:space="preserve"> </w:t>
      </w:r>
      <w:proofErr w:type="spellStart"/>
      <w:r w:rsidRPr="00955420">
        <w:rPr>
          <w:rFonts w:asciiTheme="majorBidi" w:hAnsiTheme="majorBidi" w:cstheme="majorBidi"/>
          <w:i/>
          <w:iCs/>
          <w:sz w:val="24"/>
          <w:szCs w:val="24"/>
        </w:rPr>
        <w:t>bliya’al</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and they say: </w:t>
      </w:r>
      <w:r>
        <w:rPr>
          <w:rFonts w:asciiTheme="majorBidi" w:hAnsiTheme="majorBidi" w:cstheme="majorBidi"/>
          <w:sz w:val="24"/>
          <w:szCs w:val="24"/>
        </w:rPr>
        <w:t>{</w:t>
      </w:r>
      <w:proofErr w:type="spellStart"/>
      <w:r w:rsidRPr="00F16A80">
        <w:rPr>
          <w:rFonts w:asciiTheme="majorBidi" w:hAnsiTheme="majorBidi" w:cstheme="majorBidi"/>
          <w:sz w:val="24"/>
          <w:szCs w:val="24"/>
        </w:rPr>
        <w:t>Ecc</w:t>
      </w:r>
      <w:proofErr w:type="spellEnd"/>
      <w:r>
        <w:rPr>
          <w:rFonts w:asciiTheme="majorBidi" w:hAnsiTheme="majorBidi" w:cstheme="majorBidi"/>
          <w:sz w:val="24"/>
          <w:szCs w:val="24"/>
        </w:rPr>
        <w:t>.</w:t>
      </w:r>
      <w:r w:rsidRPr="00F16A80">
        <w:rPr>
          <w:rFonts w:asciiTheme="majorBidi" w:hAnsiTheme="majorBidi" w:cstheme="majorBidi"/>
          <w:sz w:val="24"/>
          <w:szCs w:val="24"/>
        </w:rPr>
        <w:t xml:space="preserve"> 9:2</w:t>
      </w:r>
      <w:r>
        <w:rPr>
          <w:rFonts w:asciiTheme="majorBidi" w:hAnsiTheme="majorBidi" w:cstheme="majorBidi"/>
          <w:sz w:val="24"/>
          <w:szCs w:val="24"/>
        </w:rPr>
        <w:t>}</w:t>
      </w:r>
      <w:r w:rsidRPr="00F16A80">
        <w:rPr>
          <w:rFonts w:asciiTheme="majorBidi" w:hAnsiTheme="majorBidi" w:cstheme="majorBidi"/>
          <w:sz w:val="24"/>
          <w:szCs w:val="24"/>
        </w:rPr>
        <w:t xml:space="preserve"> </w:t>
      </w:r>
      <w:r w:rsidRPr="00F16A80">
        <w:rPr>
          <w:rFonts w:asciiTheme="majorBidi" w:hAnsiTheme="majorBidi" w:cstheme="majorBidi"/>
          <w:i/>
          <w:iCs/>
          <w:sz w:val="24"/>
          <w:szCs w:val="24"/>
        </w:rPr>
        <w:t xml:space="preserve">…like the good </w:t>
      </w:r>
      <w:r w:rsidRPr="00A508CC">
        <w:rPr>
          <w:rFonts w:asciiTheme="majorBidi" w:hAnsiTheme="majorBidi" w:cstheme="majorBidi"/>
          <w:sz w:val="24"/>
          <w:szCs w:val="24"/>
        </w:rPr>
        <w:t>man</w:t>
      </w:r>
      <w:r w:rsidRPr="00F16A80">
        <w:rPr>
          <w:rFonts w:asciiTheme="majorBidi" w:hAnsiTheme="majorBidi" w:cstheme="majorBidi"/>
          <w:i/>
          <w:iCs/>
          <w:sz w:val="24"/>
          <w:szCs w:val="24"/>
        </w:rPr>
        <w:t>, so the sinner…</w:t>
      </w:r>
      <w:r w:rsidRPr="001D5737">
        <w:rPr>
          <w:rStyle w:val="EndnoteReference"/>
          <w:rFonts w:asciiTheme="majorBidi" w:hAnsiTheme="majorBidi" w:cstheme="majorBidi"/>
          <w:sz w:val="24"/>
          <w:szCs w:val="24"/>
        </w:rPr>
        <w:endnoteReference w:id="1320"/>
      </w:r>
      <w:r>
        <w:rPr>
          <w:rFonts w:asciiTheme="majorBidi" w:hAnsiTheme="majorBidi" w:cstheme="majorBidi"/>
          <w:i/>
          <w:iCs/>
          <w:sz w:val="24"/>
          <w:szCs w:val="24"/>
        </w:rPr>
        <w:br/>
      </w:r>
      <w:r w:rsidRPr="008F0DC9">
        <w:rPr>
          <w:rFonts w:asciiTheme="majorBidi" w:hAnsiTheme="majorBidi" w:cstheme="majorBidi"/>
          <w:sz w:val="24"/>
          <w:szCs w:val="24"/>
        </w:rPr>
        <w:t>–</w:t>
      </w:r>
      <w:r w:rsidRPr="00F16A80">
        <w:rPr>
          <w:rFonts w:asciiTheme="majorBidi" w:hAnsiTheme="majorBidi" w:cstheme="majorBidi"/>
          <w:sz w:val="24"/>
          <w:szCs w:val="24"/>
        </w:rPr>
        <w:t xml:space="preserve"> </w:t>
      </w:r>
      <w:r w:rsidRPr="00963E24">
        <w:rPr>
          <w:rFonts w:asciiTheme="majorBidi" w:hAnsiTheme="majorBidi" w:cstheme="majorBidi"/>
          <w:color w:val="808080" w:themeColor="background1" w:themeShade="80"/>
          <w:sz w:val="24"/>
          <w:szCs w:val="24"/>
        </w:rPr>
        <w:t>to them</w:t>
      </w:r>
      <w:r w:rsidRPr="00F16A80">
        <w:rPr>
          <w:rFonts w:asciiTheme="majorBidi" w:hAnsiTheme="majorBidi" w:cstheme="majorBidi"/>
          <w:sz w:val="24"/>
          <w:szCs w:val="24"/>
        </w:rPr>
        <w:t xml:space="preserve"> they are all equal</w:t>
      </w:r>
      <w:r>
        <w:rPr>
          <w:rFonts w:asciiTheme="majorBidi" w:hAnsiTheme="majorBidi" w:cstheme="majorBidi"/>
          <w:sz w:val="24"/>
          <w:szCs w:val="24"/>
        </w:rPr>
        <w:t>.</w:t>
      </w:r>
      <w:r w:rsidRPr="00F16A80">
        <w:rPr>
          <w:rStyle w:val="EndnoteReference"/>
          <w:rFonts w:asciiTheme="majorBidi" w:hAnsiTheme="majorBidi" w:cstheme="majorBidi"/>
          <w:sz w:val="24"/>
          <w:szCs w:val="24"/>
        </w:rPr>
        <w:endnoteReference w:id="1321"/>
      </w:r>
      <w:r>
        <w:rPr>
          <w:rFonts w:asciiTheme="majorBidi" w:hAnsiTheme="majorBidi" w:cstheme="majorBidi"/>
          <w:sz w:val="24"/>
          <w:szCs w:val="24"/>
        </w:rPr>
        <w:br/>
        <w:t>{</w:t>
      </w:r>
      <w:r w:rsidRPr="00F16A80">
        <w:rPr>
          <w:rFonts w:asciiTheme="majorBidi" w:hAnsiTheme="majorBidi" w:cstheme="majorBidi"/>
          <w:sz w:val="24"/>
          <w:szCs w:val="24"/>
        </w:rPr>
        <w:t>Ps</w:t>
      </w:r>
      <w:r>
        <w:rPr>
          <w:rFonts w:asciiTheme="majorBidi" w:hAnsiTheme="majorBidi" w:cstheme="majorBidi"/>
          <w:sz w:val="24"/>
          <w:szCs w:val="24"/>
        </w:rPr>
        <w:t>.</w:t>
      </w:r>
      <w:r w:rsidRPr="00F16A80">
        <w:rPr>
          <w:rFonts w:asciiTheme="majorBidi" w:hAnsiTheme="majorBidi" w:cstheme="majorBidi"/>
          <w:sz w:val="24"/>
          <w:szCs w:val="24"/>
        </w:rPr>
        <w:t xml:space="preserve"> 35:5</w:t>
      </w:r>
      <w:r>
        <w:rPr>
          <w:rFonts w:asciiTheme="majorBidi" w:hAnsiTheme="majorBidi" w:cstheme="majorBidi"/>
          <w:sz w:val="24"/>
          <w:szCs w:val="24"/>
        </w:rPr>
        <w:t>}</w:t>
      </w:r>
      <w:r w:rsidRPr="00F16A80">
        <w:rPr>
          <w:rFonts w:asciiTheme="majorBidi" w:hAnsiTheme="majorBidi" w:cstheme="majorBidi"/>
          <w:sz w:val="24"/>
          <w:szCs w:val="24"/>
        </w:rPr>
        <w:t xml:space="preserve"> </w:t>
      </w:r>
      <w:r w:rsidRPr="00F16A80">
        <w:rPr>
          <w:rFonts w:asciiTheme="majorBidi" w:hAnsiTheme="majorBidi" w:cstheme="majorBidi"/>
          <w:i/>
          <w:iCs/>
          <w:sz w:val="24"/>
          <w:szCs w:val="24"/>
        </w:rPr>
        <w:t>May they be as chaff before the wind…</w:t>
      </w:r>
      <w:r>
        <w:rPr>
          <w:rFonts w:asciiTheme="majorBidi" w:hAnsiTheme="majorBidi" w:cstheme="majorBidi"/>
          <w:i/>
          <w:iCs/>
          <w:sz w:val="24"/>
          <w:szCs w:val="24"/>
        </w:rPr>
        <w:br/>
      </w:r>
      <w:r w:rsidRPr="00F16A80">
        <w:rPr>
          <w:rFonts w:asciiTheme="majorBidi" w:hAnsiTheme="majorBidi" w:cstheme="majorBidi"/>
          <w:sz w:val="24"/>
          <w:szCs w:val="24"/>
        </w:rPr>
        <w:t>– th</w:t>
      </w:r>
      <w:r>
        <w:rPr>
          <w:rFonts w:asciiTheme="majorBidi" w:hAnsiTheme="majorBidi" w:cstheme="majorBidi"/>
          <w:sz w:val="24"/>
          <w:szCs w:val="24"/>
        </w:rPr>
        <w:t>ose</w:t>
      </w:r>
      <w:r w:rsidRPr="00F16A80">
        <w:rPr>
          <w:rFonts w:asciiTheme="majorBidi" w:hAnsiTheme="majorBidi" w:cstheme="majorBidi"/>
          <w:sz w:val="24"/>
          <w:szCs w:val="24"/>
        </w:rPr>
        <w:t xml:space="preserve"> wicked</w:t>
      </w:r>
      <w:r>
        <w:rPr>
          <w:rFonts w:asciiTheme="majorBidi" w:hAnsiTheme="majorBidi" w:cstheme="majorBidi"/>
          <w:sz w:val="24"/>
          <w:szCs w:val="24"/>
        </w:rPr>
        <w:t>-ones</w:t>
      </w:r>
      <w:r w:rsidRPr="00F16A80">
        <w:rPr>
          <w:rFonts w:asciiTheme="majorBidi" w:hAnsiTheme="majorBidi" w:cstheme="majorBidi"/>
          <w:sz w:val="24"/>
          <w:szCs w:val="24"/>
        </w:rPr>
        <w:t xml:space="preserve"> who speak thus,</w:t>
      </w:r>
      <w:r>
        <w:rPr>
          <w:rFonts w:asciiTheme="majorBidi" w:hAnsiTheme="majorBidi" w:cstheme="majorBidi"/>
          <w:sz w:val="24"/>
          <w:szCs w:val="24"/>
        </w:rPr>
        <w:br/>
      </w:r>
      <w:r w:rsidRPr="00F16A80">
        <w:rPr>
          <w:rFonts w:asciiTheme="majorBidi" w:hAnsiTheme="majorBidi" w:cstheme="majorBidi"/>
          <w:i/>
          <w:iCs/>
          <w:sz w:val="24"/>
          <w:szCs w:val="24"/>
        </w:rPr>
        <w:t>and the angel of H</w:t>
      </w:r>
      <w:r>
        <w:rPr>
          <w:rFonts w:asciiTheme="majorBidi" w:hAnsiTheme="majorBidi" w:cstheme="majorBidi"/>
          <w:i/>
          <w:iCs/>
          <w:sz w:val="24"/>
          <w:szCs w:val="24"/>
        </w:rPr>
        <w:t>’</w:t>
      </w:r>
      <w:r w:rsidRPr="00F16A80">
        <w:rPr>
          <w:rFonts w:asciiTheme="majorBidi" w:hAnsiTheme="majorBidi" w:cstheme="majorBidi"/>
          <w:i/>
          <w:iCs/>
          <w:sz w:val="24"/>
          <w:szCs w:val="24"/>
        </w:rPr>
        <w:t xml:space="preserve"> rejects</w:t>
      </w:r>
      <w:r w:rsidRPr="00F16A80">
        <w:rPr>
          <w:rFonts w:asciiTheme="majorBidi" w:hAnsiTheme="majorBidi" w:cstheme="majorBidi"/>
          <w:sz w:val="24"/>
          <w:szCs w:val="24"/>
        </w:rPr>
        <w:t xml:space="preserve"> them.</w:t>
      </w:r>
    </w:p>
    <w:p w14:paraId="4FC02861" w14:textId="77777777" w:rsidR="00191018" w:rsidRPr="00F16A80" w:rsidRDefault="00191018" w:rsidP="00757CAD">
      <w:pPr>
        <w:contextualSpacing/>
        <w:rPr>
          <w:rFonts w:asciiTheme="majorBidi" w:hAnsiTheme="majorBidi" w:cstheme="majorBidi"/>
          <w:sz w:val="24"/>
          <w:szCs w:val="24"/>
        </w:rPr>
      </w:pPr>
    </w:p>
    <w:p w14:paraId="19D9EC34"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For there is ‘man’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adam</w:t>
      </w:r>
      <w:proofErr w:type="spellEnd"/>
      <w:r w:rsidRPr="00970BB5">
        <w:rPr>
          <w:rFonts w:asciiTheme="majorBidi" w:hAnsiTheme="majorBidi" w:cstheme="majorBidi"/>
          <w:sz w:val="24"/>
          <w:szCs w:val="24"/>
        </w:rPr>
        <w:t>›</w:t>
      </w:r>
      <w:r w:rsidRPr="00F16A80">
        <w:rPr>
          <w:rFonts w:asciiTheme="majorBidi" w:hAnsiTheme="majorBidi" w:cstheme="majorBidi"/>
          <w:sz w:val="24"/>
          <w:szCs w:val="24"/>
        </w:rPr>
        <w:t xml:space="preserve"> who is Israel,</w:t>
      </w:r>
      <w:r>
        <w:rPr>
          <w:rFonts w:asciiTheme="majorBidi" w:hAnsiTheme="majorBidi" w:cstheme="majorBidi"/>
          <w:sz w:val="24"/>
          <w:szCs w:val="24"/>
        </w:rPr>
        <w:br/>
      </w:r>
      <w:r w:rsidRPr="00F16A80">
        <w:rPr>
          <w:rFonts w:asciiTheme="majorBidi" w:hAnsiTheme="majorBidi" w:cstheme="majorBidi"/>
          <w:sz w:val="24"/>
          <w:szCs w:val="24"/>
        </w:rPr>
        <w:t>and there is ‘man’ who is an angel – and this is Metatron</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and there is a ‘Man’</w:t>
      </w:r>
      <w:r w:rsidRPr="00970BB5">
        <w:rPr>
          <w:rFonts w:asciiTheme="majorBidi" w:hAnsiTheme="majorBidi" w:cstheme="majorBidi"/>
          <w:sz w:val="24"/>
          <w:szCs w:val="24"/>
        </w:rPr>
        <w:sym w:font="Wingdings" w:char="F076"/>
      </w:r>
      <w:r w:rsidRPr="007904B7">
        <w:rPr>
          <w:rFonts w:ascii="Wingdings 3" w:hAnsi="Wingdings 3"/>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63E24">
        <w:rPr>
          <w:rFonts w:asciiTheme="majorBidi" w:hAnsiTheme="majorBidi" w:cstheme="majorBidi"/>
          <w:i/>
          <w:iCs/>
          <w:sz w:val="24"/>
          <w:szCs w:val="24"/>
        </w:rPr>
        <w:t>Adam</w:t>
      </w:r>
      <w:r w:rsidRPr="00970BB5">
        <w:rPr>
          <w:rFonts w:asciiTheme="majorBidi" w:hAnsiTheme="majorBidi" w:cstheme="majorBidi"/>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in the image of </w:t>
      </w:r>
      <w:r>
        <w:rPr>
          <w:rFonts w:asciiTheme="majorBidi" w:hAnsiTheme="majorBidi" w:cstheme="majorBidi"/>
          <w:sz w:val="24"/>
          <w:szCs w:val="24"/>
        </w:rPr>
        <w:t>the blessed Holy One</w:t>
      </w:r>
      <w:r w:rsidRPr="00F16A80">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lastRenderedPageBreak/>
        <w:t>which is His ‘emanation’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16A80">
        <w:rPr>
          <w:rFonts w:asciiTheme="majorBidi" w:hAnsiTheme="majorBidi" w:cstheme="majorBidi"/>
          <w:i/>
          <w:iCs/>
          <w:sz w:val="24"/>
          <w:szCs w:val="24"/>
        </w:rPr>
        <w:t>atzilut</w:t>
      </w:r>
      <w:proofErr w:type="spellEnd"/>
      <w:r w:rsidRPr="00970BB5">
        <w:rPr>
          <w:rFonts w:asciiTheme="majorBidi" w:hAnsiTheme="majorBidi" w:cstheme="majorBidi"/>
          <w:sz w:val="24"/>
          <w:szCs w:val="24"/>
        </w:rPr>
        <w:t>›</w:t>
      </w:r>
      <w:r w:rsidRPr="00F16A80">
        <w:rPr>
          <w:rStyle w:val="EndnoteReference"/>
          <w:rFonts w:asciiTheme="majorBidi" w:hAnsiTheme="majorBidi" w:cstheme="majorBidi"/>
          <w:sz w:val="24"/>
          <w:szCs w:val="24"/>
        </w:rPr>
        <w:endnoteReference w:id="1322"/>
      </w:r>
      <w:r>
        <w:rPr>
          <w:rFonts w:asciiTheme="majorBidi" w:hAnsiTheme="majorBidi" w:cstheme="majorBidi"/>
          <w:sz w:val="24"/>
          <w:szCs w:val="24"/>
        </w:rPr>
        <w:br/>
      </w:r>
      <w:r w:rsidRPr="00F16A80">
        <w:rPr>
          <w:rFonts w:asciiTheme="majorBidi" w:hAnsiTheme="majorBidi" w:cstheme="majorBidi"/>
          <w:sz w:val="24"/>
          <w:szCs w:val="24"/>
        </w:rPr>
        <w:t>– and this is Y</w:t>
      </w:r>
      <w:r>
        <w:rPr>
          <w:rFonts w:asciiTheme="majorBidi" w:hAnsiTheme="majorBidi" w:cstheme="majorBidi"/>
          <w:sz w:val="24"/>
          <w:szCs w:val="24"/>
        </w:rPr>
        <w:t>O</w:t>
      </w:r>
      <w:r w:rsidRPr="00F16A80">
        <w:rPr>
          <w:rFonts w:asciiTheme="majorBidi" w:hAnsiTheme="majorBidi" w:cstheme="majorBidi"/>
          <w:sz w:val="24"/>
          <w:szCs w:val="24"/>
        </w:rPr>
        <w:t xml:space="preserve">D </w:t>
      </w:r>
      <w:r>
        <w:rPr>
          <w:rFonts w:asciiTheme="majorBidi" w:hAnsiTheme="majorBidi" w:cstheme="majorBidi"/>
          <w:sz w:val="24"/>
          <w:szCs w:val="24"/>
        </w:rPr>
        <w:t>Q</w:t>
      </w:r>
      <w:r w:rsidRPr="00F16A80">
        <w:rPr>
          <w:rFonts w:asciiTheme="majorBidi" w:hAnsiTheme="majorBidi" w:cstheme="majorBidi"/>
          <w:sz w:val="24"/>
          <w:szCs w:val="24"/>
        </w:rPr>
        <w:t xml:space="preserve">E VAV </w:t>
      </w:r>
      <w:r>
        <w:rPr>
          <w:rFonts w:asciiTheme="majorBidi" w:hAnsiTheme="majorBidi" w:cstheme="majorBidi"/>
          <w:sz w:val="24"/>
          <w:szCs w:val="24"/>
        </w:rPr>
        <w:t>Q</w:t>
      </w:r>
      <w:r w:rsidRPr="00F16A80">
        <w:rPr>
          <w:rFonts w:asciiTheme="majorBidi" w:hAnsiTheme="majorBidi" w:cstheme="majorBidi"/>
          <w:sz w:val="24"/>
          <w:szCs w:val="24"/>
        </w:rPr>
        <w:t>E</w:t>
      </w:r>
      <w:r w:rsidRPr="007904B7">
        <w:rPr>
          <w:rFonts w:ascii="Wingdings 3" w:hAnsi="Wingdings 3"/>
          <w:sz w:val="24"/>
          <w:szCs w:val="24"/>
        </w:rPr>
        <w:t></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45</w:t>
      </w:r>
      <w:r w:rsidRPr="007904B7">
        <w:rPr>
          <w:rFonts w:asciiTheme="majorBidi" w:hAnsiTheme="majorBidi" w:cstheme="majorBidi"/>
          <w:sz w:val="24"/>
          <w:szCs w:val="24"/>
        </w:rPr>
        <w:t>›</w:t>
      </w:r>
      <w:r w:rsidRPr="00F16A80">
        <w:rPr>
          <w:rFonts w:asciiTheme="majorBidi" w:hAnsiTheme="majorBidi" w:cstheme="majorBidi"/>
          <w:sz w:val="24"/>
          <w:szCs w:val="24"/>
        </w:rPr>
        <w:t>.</w:t>
      </w:r>
    </w:p>
    <w:p w14:paraId="58474DFF" w14:textId="77777777" w:rsidR="00191018" w:rsidRPr="00F16A80" w:rsidRDefault="00191018" w:rsidP="00757CAD">
      <w:pPr>
        <w:contextualSpacing/>
        <w:rPr>
          <w:rFonts w:asciiTheme="majorBidi" w:hAnsiTheme="majorBidi" w:cstheme="majorBidi"/>
          <w:sz w:val="24"/>
          <w:szCs w:val="24"/>
        </w:rPr>
      </w:pPr>
    </w:p>
    <w:p w14:paraId="428817F0" w14:textId="77777777" w:rsidR="00191018"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And He has no ‘creation, formation, action’</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but </w:t>
      </w:r>
      <w:r w:rsidRPr="00CB2F1B">
        <w:rPr>
          <w:rFonts w:asciiTheme="majorBidi" w:hAnsiTheme="majorBidi" w:cstheme="majorBidi"/>
          <w:color w:val="808080" w:themeColor="background1" w:themeShade="80"/>
          <w:sz w:val="24"/>
          <w:szCs w:val="24"/>
        </w:rPr>
        <w:t>only</w:t>
      </w:r>
      <w:r w:rsidRPr="00F16A80">
        <w:rPr>
          <w:rFonts w:asciiTheme="majorBidi" w:hAnsiTheme="majorBidi" w:cstheme="majorBidi"/>
          <w:sz w:val="24"/>
          <w:szCs w:val="24"/>
        </w:rPr>
        <w:t xml:space="preserve"> ‘emanation’</w:t>
      </w:r>
      <w:r>
        <w:rPr>
          <w:rFonts w:asciiTheme="majorBidi" w:hAnsiTheme="majorBidi" w:cstheme="majorBidi"/>
          <w:sz w:val="24"/>
          <w:szCs w:val="24"/>
        </w:rPr>
        <w:t>.</w:t>
      </w:r>
      <w:r w:rsidRPr="00F16A80">
        <w:rPr>
          <w:rStyle w:val="EndnoteReference"/>
          <w:rFonts w:asciiTheme="majorBidi" w:hAnsiTheme="majorBidi" w:cstheme="majorBidi"/>
          <w:sz w:val="24"/>
          <w:szCs w:val="24"/>
        </w:rPr>
        <w:endnoteReference w:id="1323"/>
      </w:r>
      <w:r>
        <w:rPr>
          <w:rFonts w:asciiTheme="majorBidi" w:hAnsiTheme="majorBidi" w:cstheme="majorBidi"/>
          <w:sz w:val="24"/>
          <w:szCs w:val="24"/>
        </w:rPr>
        <w:br/>
      </w:r>
      <w:r w:rsidRPr="00F16A80">
        <w:rPr>
          <w:rFonts w:asciiTheme="majorBidi" w:hAnsiTheme="majorBidi" w:cstheme="majorBidi"/>
          <w:sz w:val="24"/>
          <w:szCs w:val="24"/>
        </w:rPr>
        <w:t>And in this place, there is no sin and no death</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this is what is written: </w:t>
      </w:r>
      <w:r>
        <w:rPr>
          <w:rFonts w:asciiTheme="majorBidi" w:hAnsiTheme="majorBidi" w:cstheme="majorBidi"/>
          <w:sz w:val="24"/>
          <w:szCs w:val="24"/>
        </w:rPr>
        <w:t>{</w:t>
      </w:r>
      <w:r w:rsidRPr="00F16A80">
        <w:rPr>
          <w:rFonts w:asciiTheme="majorBidi" w:hAnsiTheme="majorBidi" w:cstheme="majorBidi"/>
          <w:sz w:val="24"/>
          <w:szCs w:val="24"/>
        </w:rPr>
        <w:t>Ps</w:t>
      </w:r>
      <w:r>
        <w:rPr>
          <w:rFonts w:asciiTheme="majorBidi" w:hAnsiTheme="majorBidi" w:cstheme="majorBidi"/>
          <w:sz w:val="24"/>
          <w:szCs w:val="24"/>
        </w:rPr>
        <w:t>.</w:t>
      </w:r>
      <w:r w:rsidRPr="00F16A80">
        <w:rPr>
          <w:rFonts w:asciiTheme="majorBidi" w:hAnsiTheme="majorBidi" w:cstheme="majorBidi"/>
          <w:sz w:val="24"/>
          <w:szCs w:val="24"/>
        </w:rPr>
        <w:t xml:space="preserve"> 5:5</w:t>
      </w:r>
      <w:r>
        <w:rPr>
          <w:rFonts w:asciiTheme="majorBidi" w:hAnsiTheme="majorBidi" w:cstheme="majorBidi"/>
          <w:sz w:val="24"/>
          <w:szCs w:val="24"/>
        </w:rPr>
        <w:t>}</w:t>
      </w:r>
      <w:r w:rsidRPr="00F16A80">
        <w:rPr>
          <w:rFonts w:asciiTheme="majorBidi" w:hAnsiTheme="majorBidi" w:cstheme="majorBidi"/>
          <w:i/>
          <w:iCs/>
          <w:sz w:val="24"/>
          <w:szCs w:val="24"/>
        </w:rPr>
        <w:t>evil will not abide with You</w:t>
      </w:r>
      <w:r w:rsidRPr="00F16A80">
        <w:rPr>
          <w:rFonts w:asciiTheme="majorBidi" w:hAnsiTheme="majorBidi" w:cstheme="majorBidi"/>
          <w:sz w:val="24"/>
          <w:szCs w:val="24"/>
        </w:rPr>
        <w:t>.</w:t>
      </w:r>
      <w:r w:rsidRPr="00F16A80">
        <w:rPr>
          <w:rStyle w:val="EndnoteReference"/>
          <w:rFonts w:asciiTheme="majorBidi" w:hAnsiTheme="majorBidi" w:cstheme="majorBidi"/>
          <w:sz w:val="24"/>
          <w:szCs w:val="24"/>
        </w:rPr>
        <w:endnoteReference w:id="1324"/>
      </w:r>
    </w:p>
    <w:p w14:paraId="7A0B2607" w14:textId="77777777" w:rsidR="00191018" w:rsidRPr="00F16A80" w:rsidRDefault="00191018" w:rsidP="00757CAD">
      <w:pPr>
        <w:contextualSpacing/>
        <w:rPr>
          <w:rFonts w:asciiTheme="majorBidi" w:hAnsiTheme="majorBidi" w:cstheme="majorBidi"/>
          <w:sz w:val="24"/>
          <w:szCs w:val="24"/>
        </w:rPr>
      </w:pPr>
    </w:p>
    <w:p w14:paraId="18BEE490" w14:textId="77777777" w:rsidR="00191018" w:rsidRPr="00F16A80" w:rsidRDefault="00191018" w:rsidP="00757CAD">
      <w:pPr>
        <w:contextualSpacing/>
        <w:rPr>
          <w:rFonts w:asciiTheme="majorBidi" w:hAnsiTheme="majorBidi" w:cstheme="majorBidi"/>
          <w:sz w:val="24"/>
          <w:szCs w:val="24"/>
        </w:rPr>
      </w:pPr>
      <w:r w:rsidRPr="00F16A80">
        <w:rPr>
          <w:rFonts w:asciiTheme="majorBidi" w:hAnsiTheme="majorBidi" w:cstheme="majorBidi"/>
          <w:sz w:val="24"/>
          <w:szCs w:val="24"/>
        </w:rPr>
        <w:t xml:space="preserve">And </w:t>
      </w:r>
      <w:r>
        <w:rPr>
          <w:rFonts w:asciiTheme="majorBidi" w:hAnsiTheme="majorBidi" w:cstheme="majorBidi"/>
          <w:sz w:val="24"/>
          <w:szCs w:val="24"/>
        </w:rPr>
        <w:t xml:space="preserve">upon </w:t>
      </w:r>
      <w:r w:rsidRPr="00F16A80">
        <w:rPr>
          <w:rFonts w:asciiTheme="majorBidi" w:hAnsiTheme="majorBidi" w:cstheme="majorBidi"/>
          <w:sz w:val="24"/>
          <w:szCs w:val="24"/>
        </w:rPr>
        <w:t>this ‘man of</w:t>
      </w:r>
      <w:r>
        <w:rPr>
          <w:rFonts w:asciiTheme="majorBidi" w:hAnsiTheme="majorBidi" w:cstheme="majorBidi"/>
          <w:sz w:val="24"/>
          <w:szCs w:val="24"/>
        </w:rPr>
        <w:t xml:space="preserve"> debasement</w:t>
      </w:r>
      <w:r w:rsidRPr="00F16A80">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did </w:t>
      </w:r>
      <w:r>
        <w:rPr>
          <w:rFonts w:asciiTheme="majorBidi" w:hAnsiTheme="majorBidi" w:cstheme="majorBidi"/>
          <w:sz w:val="24"/>
          <w:szCs w:val="24"/>
        </w:rPr>
        <w:t xml:space="preserve">the blessed Holy One </w:t>
      </w:r>
      <w:r w:rsidRPr="00F16A80">
        <w:rPr>
          <w:rFonts w:asciiTheme="majorBidi" w:hAnsiTheme="majorBidi" w:cstheme="majorBidi"/>
          <w:sz w:val="24"/>
          <w:szCs w:val="24"/>
        </w:rPr>
        <w:t>command not to eat of it,</w:t>
      </w:r>
      <w:r>
        <w:rPr>
          <w:rFonts w:asciiTheme="majorBidi" w:hAnsiTheme="majorBidi" w:cstheme="majorBidi"/>
          <w:sz w:val="24"/>
          <w:szCs w:val="24"/>
        </w:rPr>
        <w:br/>
      </w:r>
      <w:r w:rsidRPr="00F16A80">
        <w:rPr>
          <w:rFonts w:asciiTheme="majorBidi" w:hAnsiTheme="majorBidi" w:cstheme="majorBidi"/>
          <w:sz w:val="24"/>
          <w:szCs w:val="24"/>
        </w:rPr>
        <w:t>and not to mix it with the good,</w:t>
      </w:r>
      <w:r>
        <w:rPr>
          <w:rFonts w:asciiTheme="majorBidi" w:hAnsiTheme="majorBidi" w:cstheme="majorBidi"/>
          <w:sz w:val="24"/>
          <w:szCs w:val="24"/>
        </w:rPr>
        <w:br/>
      </w:r>
      <w:r w:rsidRPr="00F16A80">
        <w:rPr>
          <w:rFonts w:asciiTheme="majorBidi" w:hAnsiTheme="majorBidi" w:cstheme="majorBidi"/>
          <w:sz w:val="24"/>
          <w:szCs w:val="24"/>
        </w:rPr>
        <w:t>for this would be like one who mixes silver with lead,</w:t>
      </w:r>
      <w:r>
        <w:rPr>
          <w:rFonts w:asciiTheme="majorBidi" w:hAnsiTheme="majorBidi" w:cstheme="majorBidi"/>
          <w:sz w:val="24"/>
          <w:szCs w:val="24"/>
        </w:rPr>
        <w:br/>
      </w:r>
      <w:r w:rsidRPr="00F16A80">
        <w:rPr>
          <w:rFonts w:asciiTheme="majorBidi" w:hAnsiTheme="majorBidi" w:cstheme="majorBidi"/>
          <w:sz w:val="24"/>
          <w:szCs w:val="24"/>
        </w:rPr>
        <w:t>and this causes confusion in the supernal realm,</w:t>
      </w:r>
      <w:r>
        <w:rPr>
          <w:rFonts w:asciiTheme="majorBidi" w:hAnsiTheme="majorBidi" w:cstheme="majorBidi"/>
          <w:sz w:val="24"/>
          <w:szCs w:val="24"/>
        </w:rPr>
        <w:br/>
        <w:t xml:space="preserve">and </w:t>
      </w:r>
      <w:r w:rsidRPr="00F16A80">
        <w:rPr>
          <w:rFonts w:asciiTheme="majorBidi" w:hAnsiTheme="majorBidi" w:cstheme="majorBidi"/>
          <w:sz w:val="24"/>
          <w:szCs w:val="24"/>
        </w:rPr>
        <w:t xml:space="preserve">mixing </w:t>
      </w:r>
      <w:r>
        <w:rPr>
          <w:rFonts w:asciiTheme="majorBidi" w:hAnsiTheme="majorBidi" w:cstheme="majorBidi"/>
          <w:sz w:val="24"/>
          <w:szCs w:val="24"/>
        </w:rPr>
        <w:t xml:space="preserve">of </w:t>
      </w:r>
      <w:r w:rsidRPr="00F16A80">
        <w:rPr>
          <w:rFonts w:asciiTheme="majorBidi" w:hAnsiTheme="majorBidi" w:cstheme="majorBidi"/>
          <w:sz w:val="24"/>
          <w:szCs w:val="24"/>
        </w:rPr>
        <w:t>darkness with light</w:t>
      </w:r>
      <w:r>
        <w:rPr>
          <w:rFonts w:asciiTheme="majorBidi" w:hAnsiTheme="majorBidi" w:cstheme="majorBidi"/>
          <w:sz w:val="24"/>
          <w:szCs w:val="24"/>
        </w:rPr>
        <w:br/>
      </w:r>
      <w:r w:rsidRPr="00F16A80">
        <w:rPr>
          <w:rFonts w:asciiTheme="majorBidi" w:hAnsiTheme="majorBidi" w:cstheme="majorBidi"/>
          <w:sz w:val="24"/>
          <w:szCs w:val="24"/>
        </w:rPr>
        <w:t xml:space="preserve">– that which </w:t>
      </w:r>
      <w:r>
        <w:rPr>
          <w:rFonts w:asciiTheme="majorBidi" w:hAnsiTheme="majorBidi" w:cstheme="majorBidi"/>
          <w:sz w:val="24"/>
          <w:szCs w:val="24"/>
        </w:rPr>
        <w:t xml:space="preserve">the blessed Holy One </w:t>
      </w:r>
      <w:r w:rsidRPr="00F16A80">
        <w:rPr>
          <w:rFonts w:asciiTheme="majorBidi" w:hAnsiTheme="majorBidi" w:cstheme="majorBidi"/>
          <w:sz w:val="24"/>
          <w:szCs w:val="24"/>
        </w:rPr>
        <w:t>had separated</w:t>
      </w:r>
      <w:r>
        <w:rPr>
          <w:rFonts w:asciiTheme="majorBidi" w:hAnsiTheme="majorBidi" w:cstheme="majorBidi"/>
          <w:sz w:val="24"/>
          <w:szCs w:val="24"/>
        </w:rPr>
        <w:t>,</w:t>
      </w:r>
      <w:r>
        <w:rPr>
          <w:rFonts w:asciiTheme="majorBidi" w:hAnsiTheme="majorBidi" w:cstheme="majorBidi"/>
          <w:sz w:val="24"/>
          <w:szCs w:val="24"/>
        </w:rPr>
        <w:br/>
      </w:r>
      <w:r w:rsidRPr="00F16A80">
        <w:rPr>
          <w:rFonts w:asciiTheme="majorBidi" w:hAnsiTheme="majorBidi" w:cstheme="majorBidi"/>
          <w:sz w:val="24"/>
          <w:szCs w:val="24"/>
        </w:rPr>
        <w:t xml:space="preserve">as it says: </w:t>
      </w:r>
      <w:r>
        <w:rPr>
          <w:rFonts w:asciiTheme="majorBidi" w:hAnsiTheme="majorBidi" w:cstheme="majorBidi"/>
          <w:sz w:val="24"/>
          <w:szCs w:val="24"/>
        </w:rPr>
        <w:t>{</w:t>
      </w:r>
      <w:r w:rsidRPr="00F16A80">
        <w:rPr>
          <w:rFonts w:asciiTheme="majorBidi" w:hAnsiTheme="majorBidi" w:cstheme="majorBidi"/>
          <w:sz w:val="24"/>
          <w:szCs w:val="24"/>
        </w:rPr>
        <w:t>Gen</w:t>
      </w:r>
      <w:r>
        <w:rPr>
          <w:rFonts w:asciiTheme="majorBidi" w:hAnsiTheme="majorBidi" w:cstheme="majorBidi"/>
          <w:sz w:val="24"/>
          <w:szCs w:val="24"/>
        </w:rPr>
        <w:t>.</w:t>
      </w:r>
      <w:r w:rsidRPr="00F16A80">
        <w:rPr>
          <w:rFonts w:asciiTheme="majorBidi" w:hAnsiTheme="majorBidi" w:cstheme="majorBidi"/>
          <w:sz w:val="24"/>
          <w:szCs w:val="24"/>
        </w:rPr>
        <w:t xml:space="preserve"> 1:4</w:t>
      </w:r>
      <w:r>
        <w:rPr>
          <w:rFonts w:asciiTheme="majorBidi" w:hAnsiTheme="majorBidi" w:cstheme="majorBidi"/>
          <w:sz w:val="24"/>
          <w:szCs w:val="24"/>
        </w:rPr>
        <w:t>}</w:t>
      </w:r>
      <w:r w:rsidRPr="00F16A80">
        <w:rPr>
          <w:rFonts w:asciiTheme="majorBidi" w:hAnsiTheme="majorBidi" w:cstheme="majorBidi"/>
          <w:i/>
          <w:iCs/>
          <w:sz w:val="24"/>
          <w:szCs w:val="24"/>
        </w:rPr>
        <w:t>…and EL</w:t>
      </w:r>
      <w:r>
        <w:rPr>
          <w:rFonts w:asciiTheme="majorBidi" w:hAnsiTheme="majorBidi" w:cstheme="majorBidi"/>
          <w:i/>
          <w:iCs/>
          <w:sz w:val="24"/>
          <w:szCs w:val="24"/>
        </w:rPr>
        <w:t>Q</w:t>
      </w:r>
      <w:r w:rsidRPr="00F16A80">
        <w:rPr>
          <w:rFonts w:asciiTheme="majorBidi" w:hAnsiTheme="majorBidi" w:cstheme="majorBidi"/>
          <w:i/>
          <w:iCs/>
          <w:sz w:val="24"/>
          <w:szCs w:val="24"/>
        </w:rPr>
        <w:t>YM divided between</w:t>
      </w:r>
      <w:r w:rsidRPr="00F16A80">
        <w:rPr>
          <w:rFonts w:asciiTheme="majorBidi" w:hAnsiTheme="majorBidi" w:cstheme="majorBidi"/>
          <w:sz w:val="24"/>
          <w:szCs w:val="24"/>
        </w:rPr>
        <w:t xml:space="preserve"> </w:t>
      </w:r>
    </w:p>
    <w:p w14:paraId="6C29EC99" w14:textId="77777777" w:rsidR="00191018" w:rsidRPr="003402C2" w:rsidRDefault="00191018" w:rsidP="003402C2">
      <w:pPr>
        <w:bidi/>
        <w:contextualSpacing/>
        <w:rPr>
          <w:rFonts w:asciiTheme="majorBidi" w:hAnsiTheme="majorBidi" w:cstheme="majorBidi"/>
          <w:b/>
          <w:bCs/>
          <w:sz w:val="28"/>
          <w:szCs w:val="28"/>
        </w:rPr>
      </w:pPr>
      <w:r w:rsidRPr="003402C2">
        <w:rPr>
          <w:rFonts w:asciiTheme="majorBidi" w:hAnsiTheme="majorBidi" w:cstheme="majorBidi"/>
          <w:b/>
          <w:bCs/>
          <w:sz w:val="28"/>
          <w:szCs w:val="28"/>
        </w:rPr>
        <w:t>[99a]</w:t>
      </w:r>
    </w:p>
    <w:p w14:paraId="1F6691A9" w14:textId="77777777" w:rsidR="00191018" w:rsidRDefault="00191018" w:rsidP="00E461F5">
      <w:pPr>
        <w:contextualSpacing/>
        <w:rPr>
          <w:rFonts w:asciiTheme="majorBidi" w:hAnsiTheme="majorBidi" w:cstheme="majorBidi"/>
          <w:sz w:val="24"/>
          <w:szCs w:val="24"/>
        </w:rPr>
      </w:pPr>
      <w:r w:rsidRPr="00E461F5">
        <w:rPr>
          <w:rFonts w:asciiTheme="majorBidi" w:hAnsiTheme="majorBidi" w:cstheme="majorBidi"/>
          <w:i/>
          <w:iCs/>
          <w:sz w:val="24"/>
          <w:szCs w:val="24"/>
        </w:rPr>
        <w:t>the light and the darkness</w:t>
      </w:r>
      <w:r w:rsidRPr="00E461F5">
        <w:rPr>
          <w:rFonts w:asciiTheme="majorBidi" w:hAnsiTheme="majorBidi" w:cstheme="majorBidi"/>
          <w:sz w:val="24"/>
          <w:szCs w:val="24"/>
        </w:rPr>
        <w:t>.</w:t>
      </w:r>
    </w:p>
    <w:p w14:paraId="3CEEBF69" w14:textId="77777777" w:rsidR="00191018" w:rsidRPr="00E461F5" w:rsidRDefault="00191018" w:rsidP="00E461F5">
      <w:pPr>
        <w:contextualSpacing/>
        <w:rPr>
          <w:rFonts w:asciiTheme="majorBidi" w:hAnsiTheme="majorBidi" w:cstheme="majorBidi"/>
          <w:sz w:val="24"/>
          <w:szCs w:val="24"/>
        </w:rPr>
      </w:pPr>
    </w:p>
    <w:p w14:paraId="2E31EFC5" w14:textId="77777777" w:rsidR="00191018" w:rsidRDefault="00191018" w:rsidP="000C5600">
      <w:pPr>
        <w:contextualSpacing/>
        <w:rPr>
          <w:rFonts w:asciiTheme="majorBidi" w:hAnsiTheme="majorBidi" w:cstheme="majorBidi"/>
          <w:sz w:val="24"/>
          <w:szCs w:val="24"/>
        </w:rPr>
      </w:pPr>
      <w:r w:rsidRPr="00E461F5">
        <w:rPr>
          <w:rFonts w:asciiTheme="majorBidi" w:hAnsiTheme="majorBidi" w:cstheme="majorBidi"/>
          <w:sz w:val="24"/>
          <w:szCs w:val="24"/>
        </w:rPr>
        <w:t>And not only that,</w:t>
      </w:r>
      <w:r>
        <w:rPr>
          <w:rFonts w:asciiTheme="majorBidi" w:hAnsiTheme="majorBidi" w:cstheme="majorBidi"/>
          <w:sz w:val="24"/>
          <w:szCs w:val="24"/>
        </w:rPr>
        <w:br/>
      </w:r>
      <w:r w:rsidRPr="00E461F5">
        <w:rPr>
          <w:rFonts w:asciiTheme="majorBidi" w:hAnsiTheme="majorBidi" w:cstheme="majorBidi"/>
          <w:sz w:val="24"/>
          <w:szCs w:val="24"/>
        </w:rPr>
        <w:t>but one who enters his seed</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into a menstruant or a maidservant</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or a heathen or a </w:t>
      </w:r>
      <w:proofErr w:type="gramStart"/>
      <w:r w:rsidRPr="00E461F5">
        <w:rPr>
          <w:rFonts w:asciiTheme="majorBidi" w:hAnsiTheme="majorBidi" w:cstheme="majorBidi"/>
          <w:sz w:val="24"/>
          <w:szCs w:val="24"/>
        </w:rPr>
        <w:t>whore</w:t>
      </w:r>
      <w:proofErr w:type="gramEnd"/>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is as if he mixed</w:t>
      </w:r>
      <w:r>
        <w:rPr>
          <w:rFonts w:asciiTheme="majorBidi" w:hAnsiTheme="majorBidi" w:cstheme="majorBidi"/>
          <w:sz w:val="24"/>
          <w:szCs w:val="24"/>
        </w:rPr>
        <w:br/>
      </w:r>
      <w:r w:rsidRPr="00E461F5">
        <w:rPr>
          <w:rFonts w:asciiTheme="majorBidi" w:hAnsiTheme="majorBidi" w:cstheme="majorBidi"/>
          <w:sz w:val="24"/>
          <w:szCs w:val="24"/>
        </w:rPr>
        <w:t>that which</w:t>
      </w:r>
      <w:r>
        <w:rPr>
          <w:rFonts w:asciiTheme="majorBidi" w:hAnsiTheme="majorBidi" w:cstheme="majorBidi"/>
          <w:sz w:val="24"/>
          <w:szCs w:val="24"/>
        </w:rPr>
        <w:t xml:space="preserve"> the blessed Holy One </w:t>
      </w:r>
      <w:r w:rsidRPr="00E461F5">
        <w:rPr>
          <w:rFonts w:asciiTheme="majorBidi" w:hAnsiTheme="majorBidi" w:cstheme="majorBidi"/>
          <w:sz w:val="24"/>
          <w:szCs w:val="24"/>
        </w:rPr>
        <w:t>had separated</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as is written: </w:t>
      </w:r>
      <w:r>
        <w:rPr>
          <w:rFonts w:asciiTheme="majorBidi" w:hAnsiTheme="majorBidi" w:cstheme="majorBidi"/>
          <w:sz w:val="24"/>
          <w:szCs w:val="24"/>
        </w:rP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1:6</w:t>
      </w:r>
      <w:r>
        <w:rPr>
          <w:rFonts w:asciiTheme="majorBidi" w:hAnsiTheme="majorBidi" w:cstheme="majorBidi"/>
          <w:sz w:val="24"/>
          <w:szCs w:val="24"/>
        </w:rPr>
        <w:t>}</w:t>
      </w:r>
      <w:r w:rsidRPr="00E461F5">
        <w:rPr>
          <w:rFonts w:asciiTheme="majorBidi" w:hAnsiTheme="majorBidi" w:cstheme="majorBidi"/>
          <w:i/>
          <w:iCs/>
          <w:sz w:val="24"/>
          <w:szCs w:val="24"/>
        </w:rPr>
        <w:t>…and let it separate between the waters…</w:t>
      </w:r>
      <w:r>
        <w:rPr>
          <w:rFonts w:asciiTheme="majorBidi" w:hAnsiTheme="majorBidi" w:cstheme="majorBidi"/>
          <w:i/>
          <w:iCs/>
          <w:sz w:val="24"/>
          <w:szCs w:val="24"/>
        </w:rPr>
        <w:br/>
      </w:r>
      <w:r w:rsidRPr="00E461F5">
        <w:rPr>
          <w:rFonts w:asciiTheme="majorBidi" w:hAnsiTheme="majorBidi" w:cstheme="majorBidi"/>
          <w:sz w:val="24"/>
          <w:szCs w:val="24"/>
        </w:rPr>
        <w:t xml:space="preserve">which are </w:t>
      </w:r>
      <w:r w:rsidRPr="00A04AC9">
        <w:rPr>
          <w:rFonts w:asciiTheme="majorBidi" w:hAnsiTheme="majorBidi" w:cstheme="majorBidi"/>
          <w:color w:val="808080" w:themeColor="background1" w:themeShade="80"/>
          <w:sz w:val="24"/>
          <w:szCs w:val="24"/>
        </w:rPr>
        <w:t>between</w:t>
      </w:r>
      <w:r w:rsidRPr="00E461F5">
        <w:rPr>
          <w:rFonts w:asciiTheme="majorBidi" w:hAnsiTheme="majorBidi" w:cstheme="majorBidi"/>
          <w:sz w:val="24"/>
          <w:szCs w:val="24"/>
        </w:rPr>
        <w:t xml:space="preserve"> the waters of menstruation and pure waters.</w:t>
      </w:r>
    </w:p>
    <w:p w14:paraId="4CC81D20" w14:textId="77777777" w:rsidR="00191018" w:rsidRPr="00E461F5" w:rsidRDefault="00191018" w:rsidP="000C5600">
      <w:pPr>
        <w:contextualSpacing/>
        <w:rPr>
          <w:rFonts w:asciiTheme="majorBidi" w:hAnsiTheme="majorBidi" w:cstheme="majorBidi"/>
          <w:sz w:val="24"/>
          <w:szCs w:val="24"/>
        </w:rPr>
      </w:pPr>
    </w:p>
    <w:p w14:paraId="3412362F" w14:textId="77777777" w:rsidR="00191018" w:rsidRDefault="00191018" w:rsidP="000C5600">
      <w:pPr>
        <w:contextualSpacing/>
        <w:rPr>
          <w:rFonts w:asciiTheme="majorBidi" w:hAnsiTheme="majorBidi" w:cstheme="majorBidi"/>
          <w:sz w:val="24"/>
          <w:szCs w:val="24"/>
        </w:rPr>
      </w:pPr>
      <w:r w:rsidRPr="00E461F5">
        <w:rPr>
          <w:rFonts w:asciiTheme="majorBidi" w:hAnsiTheme="majorBidi" w:cstheme="majorBidi"/>
          <w:sz w:val="24"/>
          <w:szCs w:val="24"/>
        </w:rPr>
        <w:t>For this one is forbidden</w:t>
      </w:r>
      <w:r>
        <w:rPr>
          <w:rFonts w:asciiTheme="majorBidi" w:hAnsiTheme="majorBidi" w:cstheme="majorBidi"/>
          <w:sz w:val="24"/>
          <w:szCs w:val="24"/>
        </w:rPr>
        <w:t>,</w:t>
      </w:r>
      <w:r w:rsidRPr="00E461F5">
        <w:rPr>
          <w:rFonts w:asciiTheme="majorBidi" w:hAnsiTheme="majorBidi" w:cstheme="majorBidi"/>
          <w:sz w:val="24"/>
          <w:szCs w:val="24"/>
        </w:rPr>
        <w:t xml:space="preserve"> and this one is permitted,</w:t>
      </w:r>
      <w:r>
        <w:rPr>
          <w:rFonts w:asciiTheme="majorBidi" w:hAnsiTheme="majorBidi" w:cstheme="majorBidi"/>
          <w:sz w:val="24"/>
          <w:szCs w:val="24"/>
        </w:rPr>
        <w:br/>
      </w:r>
      <w:r w:rsidRPr="00E461F5">
        <w:rPr>
          <w:rFonts w:asciiTheme="majorBidi" w:hAnsiTheme="majorBidi" w:cstheme="majorBidi"/>
          <w:sz w:val="24"/>
          <w:szCs w:val="24"/>
        </w:rPr>
        <w:t>and this one is fit</w:t>
      </w:r>
      <w:r>
        <w:rPr>
          <w:rFonts w:asciiTheme="majorBidi" w:hAnsiTheme="majorBidi" w:cstheme="majorBidi"/>
          <w:sz w:val="24"/>
          <w:szCs w:val="24"/>
        </w:rPr>
        <w:t>,</w:t>
      </w:r>
      <w:r w:rsidRPr="00E461F5">
        <w:rPr>
          <w:rFonts w:asciiTheme="majorBidi" w:hAnsiTheme="majorBidi" w:cstheme="majorBidi"/>
          <w:sz w:val="24"/>
          <w:szCs w:val="24"/>
        </w:rPr>
        <w:t xml:space="preserve"> and this one is unfit,</w:t>
      </w:r>
      <w:r>
        <w:rPr>
          <w:rFonts w:asciiTheme="majorBidi" w:hAnsiTheme="majorBidi" w:cstheme="majorBidi"/>
          <w:sz w:val="24"/>
          <w:szCs w:val="24"/>
        </w:rPr>
        <w:br/>
      </w:r>
      <w:r w:rsidRPr="00E461F5">
        <w:rPr>
          <w:rFonts w:asciiTheme="majorBidi" w:hAnsiTheme="majorBidi" w:cstheme="majorBidi"/>
          <w:sz w:val="24"/>
          <w:szCs w:val="24"/>
        </w:rPr>
        <w:t>this one is impurity</w:t>
      </w:r>
      <w:r>
        <w:rPr>
          <w:rFonts w:asciiTheme="majorBidi" w:hAnsiTheme="majorBidi" w:cstheme="majorBidi"/>
          <w:sz w:val="24"/>
          <w:szCs w:val="24"/>
        </w:rPr>
        <w:t>,</w:t>
      </w:r>
      <w:r w:rsidRPr="00E461F5">
        <w:rPr>
          <w:rFonts w:asciiTheme="majorBidi" w:hAnsiTheme="majorBidi" w:cstheme="majorBidi"/>
          <w:sz w:val="24"/>
          <w:szCs w:val="24"/>
        </w:rPr>
        <w:t xml:space="preserve"> and this one is purity</w:t>
      </w:r>
      <w:r>
        <w:rPr>
          <w:rFonts w:asciiTheme="majorBidi" w:hAnsiTheme="majorBidi" w:cstheme="majorBidi"/>
          <w:sz w:val="24"/>
          <w:szCs w:val="24"/>
        </w:rPr>
        <w:t>,</w:t>
      </w:r>
      <w:r>
        <w:rPr>
          <w:rFonts w:asciiTheme="majorBidi" w:hAnsiTheme="majorBidi" w:cstheme="majorBidi"/>
          <w:sz w:val="24"/>
          <w:szCs w:val="24"/>
        </w:rPr>
        <w:br/>
      </w:r>
      <w:r w:rsidRPr="008F0DC9">
        <w:rPr>
          <w:rFonts w:asciiTheme="majorBidi" w:hAnsiTheme="majorBidi" w:cstheme="majorBidi"/>
          <w:sz w:val="24"/>
          <w:szCs w:val="24"/>
        </w:rPr>
        <w:t>–</w:t>
      </w:r>
      <w:r>
        <w:rPr>
          <w:rFonts w:asciiTheme="majorBidi" w:hAnsiTheme="majorBidi" w:cstheme="majorBidi"/>
          <w:sz w:val="24"/>
          <w:szCs w:val="24"/>
        </w:rPr>
        <w:t xml:space="preserve"> </w:t>
      </w:r>
      <w:r w:rsidRPr="00E461F5">
        <w:rPr>
          <w:rFonts w:asciiTheme="majorBidi" w:hAnsiTheme="majorBidi" w:cstheme="majorBidi"/>
          <w:sz w:val="24"/>
          <w:szCs w:val="24"/>
        </w:rPr>
        <w:t>these are ‘the six orders’</w:t>
      </w:r>
      <w:r>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325"/>
      </w:r>
      <w:r>
        <w:rPr>
          <w:rFonts w:asciiTheme="majorBidi" w:hAnsiTheme="majorBidi" w:cstheme="majorBidi"/>
          <w:sz w:val="24"/>
          <w:szCs w:val="24"/>
        </w:rPr>
        <w:br/>
        <w:t>which [</w:t>
      </w:r>
      <w:r w:rsidRPr="00E461F5">
        <w:rPr>
          <w:rFonts w:asciiTheme="majorBidi" w:hAnsiTheme="majorBidi" w:cstheme="majorBidi"/>
          <w:sz w:val="24"/>
          <w:szCs w:val="24"/>
        </w:rPr>
        <w:t xml:space="preserve">in which the </w:t>
      </w:r>
      <w:r w:rsidRPr="00E461F5">
        <w:rPr>
          <w:rFonts w:asciiTheme="majorBidi" w:hAnsiTheme="majorBidi" w:cstheme="majorBidi"/>
          <w:i/>
          <w:iCs/>
          <w:sz w:val="24"/>
          <w:szCs w:val="24"/>
        </w:rPr>
        <w:t>Mishnah</w:t>
      </w:r>
      <w:r>
        <w:rPr>
          <w:rFonts w:asciiTheme="majorBidi" w:hAnsiTheme="majorBidi" w:cstheme="majorBidi"/>
          <w:sz w:val="24"/>
          <w:szCs w:val="24"/>
        </w:rPr>
        <w:t>]</w:t>
      </w:r>
      <w:r w:rsidRPr="00E461F5">
        <w:rPr>
          <w:rFonts w:asciiTheme="majorBidi" w:hAnsiTheme="majorBidi" w:cstheme="majorBidi"/>
          <w:sz w:val="24"/>
          <w:szCs w:val="24"/>
        </w:rPr>
        <w:t xml:space="preserve"> was given </w:t>
      </w:r>
      <w:r>
        <w:rPr>
          <w:rFonts w:asciiTheme="majorBidi" w:hAnsiTheme="majorBidi" w:cstheme="majorBidi"/>
          <w:sz w:val="24"/>
          <w:szCs w:val="24"/>
        </w:rPr>
        <w:t>[</w:t>
      </w:r>
      <w:r>
        <w:rPr>
          <w:rFonts w:asciiTheme="majorBidi" w:hAnsiTheme="majorBidi" w:cstheme="majorBidi" w:hint="cs"/>
          <w:sz w:val="24"/>
          <w:szCs w:val="24"/>
        </w:rPr>
        <w:t>V</w:t>
      </w:r>
      <w:r>
        <w:rPr>
          <w:rFonts w:asciiTheme="majorBidi" w:hAnsiTheme="majorBidi" w:cstheme="majorBidi"/>
          <w:sz w:val="24"/>
          <w:szCs w:val="24"/>
        </w:rPr>
        <w:t xml:space="preserve">ar. </w:t>
      </w:r>
      <w:r w:rsidRPr="00E461F5">
        <w:rPr>
          <w:rFonts w:asciiTheme="majorBidi" w:hAnsiTheme="majorBidi" w:cstheme="majorBidi"/>
          <w:sz w:val="24"/>
          <w:szCs w:val="24"/>
        </w:rPr>
        <w:t>to Moses</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to separate between good and evil</w:t>
      </w:r>
      <w:r>
        <w:rPr>
          <w:rFonts w:asciiTheme="majorBidi" w:hAnsiTheme="majorBidi" w:cstheme="majorBidi"/>
          <w:sz w:val="24"/>
          <w:szCs w:val="24"/>
        </w:rPr>
        <w:t>,</w:t>
      </w:r>
      <w:r>
        <w:rPr>
          <w:rFonts w:asciiTheme="majorBidi" w:hAnsiTheme="majorBidi" w:cstheme="majorBidi"/>
          <w:sz w:val="24"/>
          <w:szCs w:val="24"/>
        </w:rPr>
        <w:br/>
        <w:t xml:space="preserve">which </w:t>
      </w:r>
      <w:r w:rsidRPr="00E461F5">
        <w:rPr>
          <w:rFonts w:asciiTheme="majorBidi" w:hAnsiTheme="majorBidi" w:cstheme="majorBidi"/>
          <w:sz w:val="24"/>
          <w:szCs w:val="24"/>
        </w:rPr>
        <w:t>Adam</w:t>
      </w:r>
      <w:r w:rsidRPr="0041356C">
        <w:rPr>
          <w:rFonts w:asciiTheme="majorBidi" w:hAnsiTheme="majorBidi" w:cstheme="majorBidi"/>
          <w:sz w:val="24"/>
          <w:szCs w:val="24"/>
        </w:rPr>
        <w:t xml:space="preserve"> </w:t>
      </w:r>
      <w:r w:rsidRPr="00E461F5">
        <w:rPr>
          <w:rFonts w:asciiTheme="majorBidi" w:hAnsiTheme="majorBidi" w:cstheme="majorBidi"/>
          <w:sz w:val="24"/>
          <w:szCs w:val="24"/>
        </w:rPr>
        <w:t>had mixed,</w:t>
      </w:r>
      <w:r>
        <w:rPr>
          <w:rFonts w:asciiTheme="majorBidi" w:hAnsiTheme="majorBidi" w:cstheme="majorBidi"/>
          <w:sz w:val="24"/>
          <w:szCs w:val="24"/>
        </w:rPr>
        <w:br/>
      </w:r>
      <w:r w:rsidRPr="00E461F5">
        <w:rPr>
          <w:rFonts w:asciiTheme="majorBidi" w:hAnsiTheme="majorBidi" w:cstheme="majorBidi"/>
          <w:sz w:val="24"/>
          <w:szCs w:val="24"/>
        </w:rPr>
        <w:t>and the generations that c</w:t>
      </w:r>
      <w:r>
        <w:rPr>
          <w:rFonts w:asciiTheme="majorBidi" w:hAnsiTheme="majorBidi" w:cstheme="majorBidi"/>
          <w:sz w:val="24"/>
          <w:szCs w:val="24"/>
        </w:rPr>
        <w:t>a</w:t>
      </w:r>
      <w:r w:rsidRPr="00E461F5">
        <w:rPr>
          <w:rFonts w:asciiTheme="majorBidi" w:hAnsiTheme="majorBidi" w:cstheme="majorBidi"/>
          <w:sz w:val="24"/>
          <w:szCs w:val="24"/>
        </w:rPr>
        <w:t xml:space="preserve">me after </w:t>
      </w:r>
      <w:proofErr w:type="gramStart"/>
      <w:r w:rsidRPr="00E461F5">
        <w:rPr>
          <w:rFonts w:asciiTheme="majorBidi" w:hAnsiTheme="majorBidi" w:cstheme="majorBidi"/>
          <w:sz w:val="24"/>
          <w:szCs w:val="24"/>
        </w:rPr>
        <w:t>him,.</w:t>
      </w:r>
      <w:proofErr w:type="gramEnd"/>
    </w:p>
    <w:p w14:paraId="39B56F95" w14:textId="77777777" w:rsidR="00191018" w:rsidRPr="00E461F5" w:rsidRDefault="00191018" w:rsidP="000C5600">
      <w:pPr>
        <w:contextualSpacing/>
        <w:rPr>
          <w:rFonts w:asciiTheme="majorBidi" w:hAnsiTheme="majorBidi" w:cstheme="majorBidi"/>
          <w:sz w:val="24"/>
          <w:szCs w:val="24"/>
        </w:rPr>
      </w:pPr>
    </w:p>
    <w:p w14:paraId="00867E0D" w14:textId="77777777" w:rsidR="00191018" w:rsidRDefault="00191018" w:rsidP="00E461F5">
      <w:pPr>
        <w:contextualSpacing/>
        <w:rPr>
          <w:rFonts w:asciiTheme="majorBidi" w:hAnsiTheme="majorBidi" w:cstheme="majorBidi"/>
          <w:b/>
          <w:bCs/>
          <w:sz w:val="24"/>
          <w:szCs w:val="24"/>
        </w:rPr>
      </w:pPr>
      <w:proofErr w:type="spellStart"/>
      <w:r w:rsidRPr="000C5600">
        <w:rPr>
          <w:rFonts w:asciiTheme="majorBidi" w:hAnsiTheme="majorBidi" w:cstheme="majorBidi"/>
          <w:b/>
          <w:bCs/>
          <w:sz w:val="28"/>
          <w:szCs w:val="28"/>
        </w:rPr>
        <w:t>Tiqun</w:t>
      </w:r>
      <w:proofErr w:type="spellEnd"/>
      <w:r w:rsidRPr="000C5600">
        <w:rPr>
          <w:rFonts w:asciiTheme="majorBidi" w:hAnsiTheme="majorBidi" w:cstheme="majorBidi"/>
          <w:b/>
          <w:bCs/>
          <w:sz w:val="28"/>
          <w:szCs w:val="28"/>
        </w:rPr>
        <w:t xml:space="preserve"> 68</w:t>
      </w:r>
      <w:r>
        <w:rPr>
          <w:rFonts w:asciiTheme="majorBidi" w:hAnsiTheme="majorBidi" w:cstheme="majorBidi"/>
          <w:b/>
          <w:bCs/>
          <w:sz w:val="24"/>
          <w:szCs w:val="24"/>
        </w:rPr>
        <w:t xml:space="preserve"> </w:t>
      </w:r>
      <w:r w:rsidRPr="00E461F5">
        <w:rPr>
          <w:rStyle w:val="EndnoteReference"/>
          <w:rFonts w:asciiTheme="majorBidi" w:hAnsiTheme="majorBidi" w:cstheme="majorBidi"/>
          <w:sz w:val="24"/>
          <w:szCs w:val="24"/>
        </w:rPr>
        <w:endnoteReference w:id="1326"/>
      </w:r>
    </w:p>
    <w:p w14:paraId="429E60CF" w14:textId="77777777" w:rsidR="00191018" w:rsidRPr="00E461F5" w:rsidRDefault="00191018" w:rsidP="00E461F5">
      <w:pPr>
        <w:contextualSpacing/>
        <w:rPr>
          <w:rFonts w:asciiTheme="majorBidi" w:hAnsiTheme="majorBidi" w:cstheme="majorBidi"/>
          <w:b/>
          <w:bCs/>
          <w:sz w:val="24"/>
          <w:szCs w:val="24"/>
        </w:rPr>
      </w:pPr>
    </w:p>
    <w:p w14:paraId="50F4C5DB" w14:textId="77777777" w:rsidR="00191018" w:rsidRDefault="00191018" w:rsidP="000C5600">
      <w:pPr>
        <w:contextualSpacing/>
        <w:rPr>
          <w:rFonts w:asciiTheme="majorBidi" w:hAnsiTheme="majorBidi" w:cstheme="majorBidi"/>
          <w:sz w:val="24"/>
          <w:szCs w:val="24"/>
        </w:rPr>
      </w:pPr>
      <w:r>
        <w:rPr>
          <w:rFonts w:asciiTheme="majorBidi" w:hAnsiTheme="majorBidi" w:cstheme="majorBidi"/>
          <w:sz w:val="24"/>
          <w:szCs w:val="24"/>
        </w:rPr>
        <w:t xml:space="preserve">{Gen. 1:1} </w:t>
      </w:r>
      <w:r w:rsidRPr="00BA35E5">
        <w:rPr>
          <w:rFonts w:asciiTheme="majorBidi" w:hAnsiTheme="majorBidi" w:cstheme="majorBidi"/>
          <w:b/>
          <w:bCs/>
          <w:sz w:val="24"/>
          <w:szCs w:val="24"/>
        </w:rPr>
        <w:t>Be-</w:t>
      </w:r>
      <w:proofErr w:type="spellStart"/>
      <w:r w:rsidRPr="00BA35E5">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In the beginning</w:t>
      </w:r>
      <w:r w:rsidRPr="00970BB5">
        <w:rPr>
          <w:rFonts w:asciiTheme="majorBidi" w:hAnsiTheme="majorBidi" w:cstheme="majorBidi"/>
          <w:sz w:val="24"/>
          <w:szCs w:val="24"/>
        </w:rPr>
        <w:t>›</w:t>
      </w:r>
      <w:r>
        <w:rPr>
          <w:rFonts w:asciiTheme="majorBidi" w:hAnsiTheme="majorBidi" w:cstheme="majorBidi"/>
          <w:sz w:val="24"/>
          <w:szCs w:val="24"/>
        </w:rPr>
        <w:br/>
      </w:r>
      <w:proofErr w:type="spellStart"/>
      <w:r w:rsidRPr="00073B74">
        <w:rPr>
          <w:rFonts w:asciiTheme="majorBidi" w:hAnsiTheme="majorBidi" w:cstheme="majorBidi"/>
          <w:sz w:val="24"/>
          <w:szCs w:val="24"/>
        </w:rPr>
        <w:t>BaRA</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He-created</w:t>
      </w:r>
      <w:r w:rsidRPr="00970BB5">
        <w:rPr>
          <w:rFonts w:asciiTheme="majorBidi" w:hAnsiTheme="majorBidi" w:cstheme="majorBidi"/>
          <w:sz w:val="24"/>
          <w:szCs w:val="24"/>
        </w:rPr>
        <w:t>›</w:t>
      </w:r>
      <w:r w:rsidRPr="00073B74">
        <w:rPr>
          <w:rFonts w:asciiTheme="majorBidi" w:hAnsiTheme="majorBidi" w:cstheme="majorBidi"/>
          <w:sz w:val="24"/>
          <w:szCs w:val="24"/>
        </w:rPr>
        <w:t xml:space="preserve"> EL</w:t>
      </w:r>
      <w:r>
        <w:rPr>
          <w:rFonts w:asciiTheme="majorBidi" w:hAnsiTheme="majorBidi" w:cstheme="majorBidi"/>
          <w:sz w:val="24"/>
          <w:szCs w:val="24"/>
        </w:rPr>
        <w:t>Q</w:t>
      </w:r>
      <w:r w:rsidRPr="00073B74">
        <w:rPr>
          <w:rFonts w:asciiTheme="majorBidi" w:hAnsiTheme="majorBidi" w:cstheme="majorBidi"/>
          <w:sz w:val="24"/>
          <w:szCs w:val="24"/>
        </w:rPr>
        <w:t>YM</w:t>
      </w:r>
      <w:r w:rsidRPr="00E461F5">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What </w:t>
      </w:r>
      <w:r w:rsidRPr="00A04AC9">
        <w:rPr>
          <w:rFonts w:asciiTheme="majorBidi" w:hAnsiTheme="majorBidi" w:cstheme="majorBidi"/>
          <w:color w:val="808080" w:themeColor="background1" w:themeShade="80"/>
          <w:sz w:val="24"/>
          <w:szCs w:val="24"/>
        </w:rPr>
        <w:t>or Who</w:t>
      </w:r>
      <w:r w:rsidRPr="00E461F5">
        <w:rPr>
          <w:rFonts w:asciiTheme="majorBidi" w:hAnsiTheme="majorBidi" w:cstheme="majorBidi"/>
          <w:sz w:val="24"/>
          <w:szCs w:val="24"/>
        </w:rPr>
        <w:t xml:space="preserve"> is EL</w:t>
      </w:r>
      <w:r>
        <w:rPr>
          <w:rFonts w:asciiTheme="majorBidi" w:hAnsiTheme="majorBidi" w:cstheme="majorBidi"/>
          <w:sz w:val="24"/>
          <w:szCs w:val="24"/>
        </w:rPr>
        <w:t>Q</w:t>
      </w:r>
      <w:r w:rsidRPr="00E461F5">
        <w:rPr>
          <w:rFonts w:asciiTheme="majorBidi" w:hAnsiTheme="majorBidi" w:cstheme="majorBidi"/>
          <w:sz w:val="24"/>
          <w:szCs w:val="24"/>
        </w:rPr>
        <w:t>YM?</w:t>
      </w:r>
      <w:r>
        <w:rPr>
          <w:rFonts w:asciiTheme="majorBidi" w:hAnsiTheme="majorBidi" w:cstheme="majorBidi"/>
          <w:sz w:val="24"/>
          <w:szCs w:val="24"/>
        </w:rPr>
        <w:b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3:24</w:t>
      </w:r>
      <w:r>
        <w:rPr>
          <w:rFonts w:asciiTheme="majorBidi" w:hAnsiTheme="majorBidi" w:cstheme="majorBidi"/>
          <w:sz w:val="24"/>
          <w:szCs w:val="24"/>
        </w:rPr>
        <w:t>}</w:t>
      </w:r>
      <w:r w:rsidRPr="00E461F5">
        <w:rPr>
          <w:rFonts w:asciiTheme="majorBidi" w:hAnsiTheme="majorBidi" w:cstheme="majorBidi"/>
          <w:i/>
          <w:iCs/>
          <w:sz w:val="24"/>
          <w:szCs w:val="24"/>
        </w:rPr>
        <w:t>…the flame of the switching sword</w:t>
      </w:r>
      <w:r>
        <w:rPr>
          <w:rFonts w:asciiTheme="majorBidi" w:hAnsiTheme="majorBidi" w:cstheme="majorBidi"/>
          <w:i/>
          <w:iCs/>
          <w:sz w:val="24"/>
          <w:szCs w:val="24"/>
        </w:rPr>
        <w:t>,</w:t>
      </w:r>
      <w:r>
        <w:rPr>
          <w:rFonts w:asciiTheme="majorBidi" w:hAnsiTheme="majorBidi" w:cstheme="majorBidi"/>
          <w:i/>
          <w:iCs/>
          <w:sz w:val="24"/>
          <w:szCs w:val="24"/>
        </w:rPr>
        <w:br/>
      </w:r>
      <w:r w:rsidRPr="00E461F5">
        <w:rPr>
          <w:rFonts w:asciiTheme="majorBidi" w:hAnsiTheme="majorBidi" w:cstheme="majorBidi"/>
          <w:i/>
          <w:iCs/>
          <w:sz w:val="24"/>
          <w:szCs w:val="24"/>
        </w:rPr>
        <w:t>to guard the way to the tree of life</w:t>
      </w:r>
      <w:r>
        <w:rPr>
          <w:rFonts w:asciiTheme="majorBidi" w:hAnsiTheme="majorBidi" w:cstheme="majorBidi"/>
          <w:sz w:val="24"/>
          <w:szCs w:val="24"/>
        </w:rPr>
        <w:t>,</w:t>
      </w:r>
      <w:r>
        <w:rPr>
          <w:rFonts w:asciiTheme="majorBidi" w:hAnsiTheme="majorBidi" w:cstheme="majorBidi"/>
          <w:sz w:val="24"/>
          <w:szCs w:val="24"/>
        </w:rPr>
        <w:br/>
        <w:t>{</w:t>
      </w:r>
      <w:r w:rsidRPr="00E461F5">
        <w:rPr>
          <w:rFonts w:asciiTheme="majorBidi" w:hAnsiTheme="majorBidi" w:cstheme="majorBidi"/>
          <w:sz w:val="24"/>
          <w:szCs w:val="24"/>
        </w:rPr>
        <w:t>Ex</w:t>
      </w:r>
      <w:r>
        <w:rPr>
          <w:rFonts w:asciiTheme="majorBidi" w:hAnsiTheme="majorBidi" w:cstheme="majorBidi"/>
          <w:sz w:val="24"/>
          <w:szCs w:val="24"/>
        </w:rPr>
        <w:t>.</w:t>
      </w:r>
      <w:r w:rsidRPr="00E461F5">
        <w:rPr>
          <w:rFonts w:asciiTheme="majorBidi" w:hAnsiTheme="majorBidi" w:cstheme="majorBidi"/>
          <w:sz w:val="24"/>
          <w:szCs w:val="24"/>
        </w:rPr>
        <w:t xml:space="preserve"> 4:20</w:t>
      </w:r>
      <w:r>
        <w:rPr>
          <w:rFonts w:asciiTheme="majorBidi" w:hAnsiTheme="majorBidi" w:cstheme="majorBidi"/>
          <w:sz w:val="24"/>
          <w:szCs w:val="24"/>
        </w:rPr>
        <w:t>}</w:t>
      </w:r>
      <w:r w:rsidRPr="00E461F5">
        <w:rPr>
          <w:rFonts w:asciiTheme="majorBidi" w:hAnsiTheme="majorBidi" w:cstheme="majorBidi"/>
          <w:i/>
          <w:iCs/>
          <w:sz w:val="24"/>
          <w:szCs w:val="24"/>
        </w:rPr>
        <w:t>…the staff</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461F5">
        <w:rPr>
          <w:rFonts w:asciiTheme="majorBidi" w:hAnsiTheme="majorBidi" w:cstheme="majorBidi"/>
          <w:i/>
          <w:iCs/>
          <w:sz w:val="24"/>
          <w:szCs w:val="24"/>
        </w:rPr>
        <w:t>mateh</w:t>
      </w:r>
      <w:proofErr w:type="spellEnd"/>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of</w:t>
      </w:r>
      <w:r>
        <w:rPr>
          <w:rFonts w:asciiTheme="majorBidi" w:hAnsiTheme="majorBidi" w:cstheme="majorBidi"/>
          <w:i/>
          <w:iCs/>
          <w:sz w:val="24"/>
          <w:szCs w:val="24"/>
        </w:rPr>
        <w:t xml:space="preserve"> the</w:t>
      </w:r>
      <w:r w:rsidRPr="00E461F5">
        <w:rPr>
          <w:rFonts w:asciiTheme="majorBidi" w:hAnsiTheme="majorBidi" w:cstheme="majorBidi"/>
          <w:i/>
          <w:iCs/>
          <w:sz w:val="24"/>
          <w:szCs w:val="24"/>
        </w:rPr>
        <w:t xml:space="preserve"> EL</w:t>
      </w:r>
      <w:r>
        <w:rPr>
          <w:rFonts w:asciiTheme="majorBidi" w:hAnsiTheme="majorBidi" w:cstheme="majorBidi"/>
          <w:i/>
          <w:iCs/>
          <w:sz w:val="24"/>
          <w:szCs w:val="24"/>
        </w:rPr>
        <w:t>Q</w:t>
      </w:r>
      <w:r w:rsidRPr="00E461F5">
        <w:rPr>
          <w:rFonts w:asciiTheme="majorBidi" w:hAnsiTheme="majorBidi" w:cstheme="majorBidi"/>
          <w:i/>
          <w:iCs/>
          <w:sz w:val="24"/>
          <w:szCs w:val="24"/>
        </w:rPr>
        <w:t>YM…</w:t>
      </w:r>
      <w:r w:rsidRPr="00E461F5">
        <w:rPr>
          <w:rFonts w:asciiTheme="majorBidi" w:hAnsiTheme="majorBidi" w:cstheme="majorBidi"/>
          <w:sz w:val="24"/>
          <w:szCs w:val="24"/>
        </w:rPr>
        <w:t xml:space="preserve"> specifically,</w:t>
      </w:r>
      <w:r>
        <w:rPr>
          <w:rFonts w:asciiTheme="majorBidi" w:hAnsiTheme="majorBidi" w:cstheme="majorBidi"/>
          <w:sz w:val="24"/>
          <w:szCs w:val="24"/>
        </w:rPr>
        <w:br/>
      </w:r>
      <w:r w:rsidRPr="00E461F5">
        <w:rPr>
          <w:rFonts w:asciiTheme="majorBidi" w:hAnsiTheme="majorBidi" w:cstheme="majorBidi"/>
          <w:sz w:val="24"/>
          <w:szCs w:val="24"/>
        </w:rPr>
        <w:t>and this is Metatron</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lastRenderedPageBreak/>
        <w:t>and thus we have established it</w:t>
      </w:r>
      <w:r w:rsidRPr="00E461F5">
        <w:rPr>
          <w:rStyle w:val="FootnoteReference"/>
          <w:rFonts w:asciiTheme="majorBidi" w:hAnsiTheme="majorBidi" w:cstheme="majorBidi"/>
          <w:sz w:val="24"/>
          <w:szCs w:val="24"/>
        </w:rPr>
        <w:footnoteReference w:id="273"/>
      </w:r>
      <w:r>
        <w:rPr>
          <w:rFonts w:asciiTheme="majorBidi" w:hAnsiTheme="majorBidi" w:cstheme="majorBidi"/>
          <w:sz w:val="24"/>
          <w:szCs w:val="24"/>
        </w:rPr>
        <w:br/>
      </w:r>
      <w:r w:rsidRPr="00E461F5">
        <w:rPr>
          <w:rFonts w:asciiTheme="majorBidi" w:hAnsiTheme="majorBidi" w:cstheme="majorBidi"/>
          <w:sz w:val="24"/>
          <w:szCs w:val="24"/>
        </w:rPr>
        <w:t>– that it switches from judgement to mercy.</w:t>
      </w:r>
    </w:p>
    <w:p w14:paraId="59575400" w14:textId="77777777" w:rsidR="00191018" w:rsidRPr="00E461F5" w:rsidRDefault="00191018" w:rsidP="000C5600">
      <w:pPr>
        <w:contextualSpacing/>
        <w:rPr>
          <w:rFonts w:asciiTheme="majorBidi" w:hAnsiTheme="majorBidi" w:cstheme="majorBidi"/>
          <w:sz w:val="24"/>
          <w:szCs w:val="24"/>
        </w:rPr>
      </w:pPr>
    </w:p>
    <w:p w14:paraId="063E5DFE" w14:textId="77777777" w:rsidR="00191018" w:rsidRDefault="00191018" w:rsidP="000C5600">
      <w:pPr>
        <w:contextualSpacing/>
        <w:rPr>
          <w:rFonts w:asciiTheme="majorBidi" w:hAnsiTheme="majorBidi" w:cstheme="majorBidi"/>
          <w:sz w:val="24"/>
          <w:szCs w:val="24"/>
        </w:rPr>
      </w:pPr>
      <w:r w:rsidRPr="00E461F5">
        <w:rPr>
          <w:rFonts w:asciiTheme="majorBidi" w:hAnsiTheme="majorBidi" w:cstheme="majorBidi"/>
          <w:sz w:val="24"/>
          <w:szCs w:val="24"/>
        </w:rPr>
        <w:t xml:space="preserve">And through it </w:t>
      </w:r>
      <w:r w:rsidRPr="00A04AC9">
        <w:rPr>
          <w:rFonts w:asciiTheme="majorBidi" w:hAnsiTheme="majorBidi" w:cstheme="majorBidi"/>
          <w:color w:val="808080" w:themeColor="background1" w:themeShade="80"/>
          <w:sz w:val="24"/>
          <w:szCs w:val="24"/>
        </w:rPr>
        <w:t>Metatron</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are changed </w:t>
      </w:r>
      <w:r>
        <w:rPr>
          <w:rFonts w:asciiTheme="majorBidi" w:hAnsiTheme="majorBidi" w:cstheme="majorBidi"/>
          <w:sz w:val="24"/>
          <w:szCs w:val="24"/>
        </w:rPr>
        <w:t>[Var</w:t>
      </w:r>
      <w:r w:rsidRPr="00E461F5">
        <w:rPr>
          <w:rFonts w:asciiTheme="majorBidi" w:hAnsiTheme="majorBidi" w:cstheme="majorBidi"/>
          <w:sz w:val="24"/>
          <w:szCs w:val="24"/>
        </w:rPr>
        <w:t>. are found</w:t>
      </w:r>
      <w:r>
        <w:rPr>
          <w:rFonts w:asciiTheme="majorBidi" w:hAnsiTheme="majorBidi" w:cstheme="majorBidi"/>
          <w:sz w:val="24"/>
          <w:szCs w:val="24"/>
        </w:rPr>
        <w:t xml:space="preserve">] </w:t>
      </w:r>
      <w:r w:rsidRPr="00E461F5">
        <w:rPr>
          <w:rFonts w:asciiTheme="majorBidi" w:hAnsiTheme="majorBidi" w:cstheme="majorBidi"/>
          <w:sz w:val="24"/>
          <w:szCs w:val="24"/>
        </w:rPr>
        <w:t>all images</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that are not similar one to another:</w:t>
      </w:r>
      <w:r>
        <w:rPr>
          <w:rStyle w:val="EndnoteReference"/>
          <w:rFonts w:asciiTheme="majorBidi" w:hAnsiTheme="majorBidi" w:cstheme="majorBidi"/>
          <w:sz w:val="24"/>
          <w:szCs w:val="24"/>
        </w:rPr>
        <w:endnoteReference w:id="1327"/>
      </w:r>
      <w:r>
        <w:rPr>
          <w:rFonts w:asciiTheme="majorBidi" w:hAnsiTheme="majorBidi" w:cstheme="majorBidi"/>
          <w:sz w:val="24"/>
          <w:szCs w:val="24"/>
        </w:rPr>
        <w:br/>
      </w:r>
      <w:r w:rsidRPr="00E461F5">
        <w:rPr>
          <w:rFonts w:asciiTheme="majorBidi" w:hAnsiTheme="majorBidi" w:cstheme="majorBidi"/>
          <w:sz w:val="24"/>
          <w:szCs w:val="24"/>
        </w:rPr>
        <w:t>when it switches from right to left,</w:t>
      </w:r>
      <w:r>
        <w:rPr>
          <w:rFonts w:asciiTheme="majorBidi" w:hAnsiTheme="majorBidi" w:cstheme="majorBidi"/>
          <w:sz w:val="24"/>
          <w:szCs w:val="24"/>
        </w:rPr>
        <w:br/>
      </w:r>
      <w:r w:rsidRPr="00E461F5">
        <w:rPr>
          <w:rFonts w:asciiTheme="majorBidi" w:hAnsiTheme="majorBidi" w:cstheme="majorBidi"/>
          <w:sz w:val="24"/>
          <w:szCs w:val="24"/>
        </w:rPr>
        <w:t xml:space="preserve">it shows the </w:t>
      </w:r>
      <w:r>
        <w:rPr>
          <w:rFonts w:asciiTheme="majorBidi" w:hAnsiTheme="majorBidi" w:cstheme="majorBidi"/>
          <w:sz w:val="24"/>
          <w:szCs w:val="24"/>
        </w:rPr>
        <w:t>‘</w:t>
      </w:r>
      <w:r w:rsidRPr="00E461F5">
        <w:rPr>
          <w:rFonts w:asciiTheme="majorBidi" w:hAnsiTheme="majorBidi" w:cstheme="majorBidi"/>
          <w:sz w:val="24"/>
          <w:szCs w:val="24"/>
        </w:rPr>
        <w:t>face</w:t>
      </w:r>
      <w:r>
        <w:rPr>
          <w:rFonts w:asciiTheme="majorBidi" w:hAnsiTheme="majorBidi" w:cstheme="majorBidi"/>
          <w:sz w:val="24"/>
          <w:szCs w:val="24"/>
        </w:rPr>
        <w:t>’</w:t>
      </w:r>
      <w:r>
        <w:rPr>
          <w:rStyle w:val="EndnoteReference"/>
          <w:rFonts w:asciiTheme="majorBidi" w:hAnsiTheme="majorBidi" w:cstheme="majorBidi"/>
          <w:sz w:val="24"/>
          <w:szCs w:val="24"/>
        </w:rPr>
        <w:endnoteReference w:id="1328"/>
      </w:r>
      <w:r w:rsidRPr="00E461F5">
        <w:rPr>
          <w:rFonts w:asciiTheme="majorBidi" w:hAnsiTheme="majorBidi" w:cstheme="majorBidi"/>
          <w:sz w:val="24"/>
          <w:szCs w:val="24"/>
        </w:rPr>
        <w:t xml:space="preserve"> of ox</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when it switches from left to right,</w:t>
      </w:r>
      <w:r>
        <w:rPr>
          <w:rFonts w:asciiTheme="majorBidi" w:hAnsiTheme="majorBidi" w:cstheme="majorBidi"/>
          <w:sz w:val="24"/>
          <w:szCs w:val="24"/>
        </w:rPr>
        <w:br/>
      </w:r>
      <w:r w:rsidRPr="00E461F5">
        <w:rPr>
          <w:rFonts w:asciiTheme="majorBidi" w:hAnsiTheme="majorBidi" w:cstheme="majorBidi"/>
          <w:sz w:val="24"/>
          <w:szCs w:val="24"/>
        </w:rPr>
        <w:t>it shows the face of lion</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when it switches from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them to the west,</w:t>
      </w:r>
      <w:r>
        <w:rPr>
          <w:rFonts w:asciiTheme="majorBidi" w:hAnsiTheme="majorBidi" w:cstheme="majorBidi"/>
          <w:sz w:val="24"/>
          <w:szCs w:val="24"/>
        </w:rPr>
        <w:br/>
      </w:r>
      <w:r w:rsidRPr="00E461F5">
        <w:rPr>
          <w:rFonts w:asciiTheme="majorBidi" w:hAnsiTheme="majorBidi" w:cstheme="majorBidi"/>
          <w:sz w:val="24"/>
          <w:szCs w:val="24"/>
        </w:rPr>
        <w:t>it turns its face away</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and is switched to an eagle </w:t>
      </w:r>
      <w:r>
        <w:rPr>
          <w:rFonts w:asciiTheme="majorBidi" w:hAnsiTheme="majorBidi" w:cstheme="majorBidi"/>
          <w:sz w:val="24"/>
          <w:szCs w:val="24"/>
        </w:rPr>
        <w:t>[Var</w:t>
      </w:r>
      <w:r w:rsidRPr="00E461F5">
        <w:rPr>
          <w:rFonts w:asciiTheme="majorBidi" w:hAnsiTheme="majorBidi" w:cstheme="majorBidi"/>
          <w:sz w:val="24"/>
          <w:szCs w:val="24"/>
        </w:rPr>
        <w:t>. to a man</w:t>
      </w:r>
      <w:r>
        <w:rPr>
          <w:rFonts w:asciiTheme="majorBidi" w:hAnsiTheme="majorBidi" w:cstheme="majorBidi"/>
          <w:sz w:val="24"/>
          <w:szCs w:val="24"/>
        </w:rPr>
        <w:t>].</w:t>
      </w:r>
      <w:r>
        <w:rPr>
          <w:rFonts w:asciiTheme="majorBidi" w:hAnsiTheme="majorBidi" w:cstheme="majorBidi"/>
          <w:sz w:val="24"/>
          <w:szCs w:val="24"/>
        </w:rPr>
        <w:br/>
        <w:t>A</w:t>
      </w:r>
      <w:r w:rsidRPr="00E461F5">
        <w:rPr>
          <w:rFonts w:asciiTheme="majorBidi" w:hAnsiTheme="majorBidi" w:cstheme="majorBidi"/>
          <w:sz w:val="24"/>
          <w:szCs w:val="24"/>
        </w:rPr>
        <w:t>nd when it switches from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them to the east,</w:t>
      </w:r>
      <w:r>
        <w:rPr>
          <w:rFonts w:asciiTheme="majorBidi" w:hAnsiTheme="majorBidi" w:cstheme="majorBidi"/>
          <w:sz w:val="24"/>
          <w:szCs w:val="24"/>
        </w:rPr>
        <w:br/>
      </w:r>
      <w:r w:rsidRPr="00E461F5">
        <w:rPr>
          <w:rFonts w:asciiTheme="majorBidi" w:hAnsiTheme="majorBidi" w:cstheme="majorBidi"/>
          <w:sz w:val="24"/>
          <w:szCs w:val="24"/>
        </w:rPr>
        <w:t>which is in the middle,</w:t>
      </w:r>
      <w:r>
        <w:rPr>
          <w:rFonts w:asciiTheme="majorBidi" w:hAnsiTheme="majorBidi" w:cstheme="majorBidi"/>
          <w:sz w:val="24"/>
          <w:szCs w:val="24"/>
        </w:rPr>
        <w:br/>
      </w:r>
      <w:r w:rsidRPr="00E461F5">
        <w:rPr>
          <w:rFonts w:asciiTheme="majorBidi" w:hAnsiTheme="majorBidi" w:cstheme="majorBidi"/>
          <w:sz w:val="24"/>
          <w:szCs w:val="24"/>
        </w:rPr>
        <w:t xml:space="preserve">it is changed to a man </w:t>
      </w:r>
      <w:r>
        <w:rPr>
          <w:rFonts w:asciiTheme="majorBidi" w:hAnsiTheme="majorBidi" w:cstheme="majorBidi"/>
          <w:sz w:val="24"/>
          <w:szCs w:val="24"/>
        </w:rPr>
        <w:t>[Var</w:t>
      </w:r>
      <w:r w:rsidRPr="00E461F5">
        <w:rPr>
          <w:rFonts w:asciiTheme="majorBidi" w:hAnsiTheme="majorBidi" w:cstheme="majorBidi"/>
          <w:sz w:val="24"/>
          <w:szCs w:val="24"/>
        </w:rPr>
        <w:t>. to an eagle</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below the eagle.</w:t>
      </w:r>
      <w:r w:rsidRPr="00E461F5">
        <w:rPr>
          <w:rStyle w:val="EndnoteReference"/>
          <w:rFonts w:asciiTheme="majorBidi" w:hAnsiTheme="majorBidi" w:cstheme="majorBidi"/>
          <w:sz w:val="24"/>
          <w:szCs w:val="24"/>
        </w:rPr>
        <w:endnoteReference w:id="1329"/>
      </w:r>
    </w:p>
    <w:p w14:paraId="21A89285" w14:textId="77777777" w:rsidR="00191018" w:rsidRPr="00E461F5" w:rsidRDefault="00191018" w:rsidP="000C5600">
      <w:pPr>
        <w:contextualSpacing/>
        <w:rPr>
          <w:rFonts w:asciiTheme="majorBidi" w:hAnsiTheme="majorBidi" w:cstheme="majorBidi"/>
          <w:sz w:val="24"/>
          <w:szCs w:val="24"/>
        </w:rPr>
      </w:pPr>
    </w:p>
    <w:p w14:paraId="5B09C976" w14:textId="77777777" w:rsidR="00191018" w:rsidRDefault="00191018" w:rsidP="00F854AD">
      <w:pPr>
        <w:contextualSpacing/>
        <w:rPr>
          <w:rFonts w:asciiTheme="majorBidi" w:hAnsiTheme="majorBidi" w:cstheme="majorBidi"/>
          <w:sz w:val="24"/>
          <w:szCs w:val="24"/>
        </w:rPr>
      </w:pPr>
      <w:r>
        <w:rPr>
          <w:rFonts w:asciiTheme="majorBidi" w:hAnsiTheme="majorBidi" w:cstheme="majorBidi"/>
          <w:sz w:val="24"/>
          <w:szCs w:val="24"/>
        </w:rPr>
        <w:t>T</w:t>
      </w:r>
      <w:r w:rsidRPr="00E461F5">
        <w:rPr>
          <w:rFonts w:asciiTheme="majorBidi" w:hAnsiTheme="majorBidi" w:cstheme="majorBidi"/>
          <w:sz w:val="24"/>
          <w:szCs w:val="24"/>
        </w:rPr>
        <w:t>here is no image in the world that is not known through it.</w:t>
      </w:r>
      <w:r>
        <w:rPr>
          <w:rFonts w:asciiTheme="majorBidi" w:hAnsiTheme="majorBidi" w:cstheme="majorBidi"/>
          <w:sz w:val="24"/>
          <w:szCs w:val="24"/>
        </w:rPr>
        <w:br/>
      </w:r>
      <w:r w:rsidRPr="00E461F5">
        <w:rPr>
          <w:rFonts w:asciiTheme="majorBidi" w:hAnsiTheme="majorBidi" w:cstheme="majorBidi"/>
          <w:sz w:val="24"/>
          <w:szCs w:val="24"/>
        </w:rPr>
        <w:t xml:space="preserve">The </w:t>
      </w:r>
      <w:r>
        <w:rPr>
          <w:rFonts w:asciiTheme="majorBidi" w:hAnsiTheme="majorBidi" w:cstheme="majorBidi"/>
          <w:sz w:val="24"/>
          <w:szCs w:val="24"/>
        </w:rPr>
        <w:t xml:space="preserve">12 </w:t>
      </w:r>
      <w:r w:rsidRPr="00E461F5">
        <w:rPr>
          <w:rFonts w:asciiTheme="majorBidi" w:hAnsiTheme="majorBidi" w:cstheme="majorBidi"/>
          <w:sz w:val="24"/>
          <w:szCs w:val="24"/>
        </w:rPr>
        <w:t>zodiacal signs</w:t>
      </w:r>
      <w:r w:rsidRPr="00E461F5">
        <w:rPr>
          <w:rStyle w:val="FootnoteReference"/>
          <w:rFonts w:asciiTheme="majorBidi" w:hAnsiTheme="majorBidi" w:cstheme="majorBidi"/>
          <w:sz w:val="24"/>
          <w:szCs w:val="24"/>
        </w:rPr>
        <w:footnoteReference w:id="274"/>
      </w:r>
      <w:r w:rsidRPr="00E461F5">
        <w:rPr>
          <w:rFonts w:asciiTheme="majorBidi" w:hAnsiTheme="majorBidi" w:cstheme="majorBidi"/>
          <w:sz w:val="24"/>
          <w:szCs w:val="24"/>
        </w:rPr>
        <w:t xml:space="preserve"> are seen through it,</w:t>
      </w:r>
      <w:r w:rsidRPr="00E461F5">
        <w:rPr>
          <w:rStyle w:val="EndnoteReference"/>
          <w:rFonts w:asciiTheme="majorBidi" w:hAnsiTheme="majorBidi" w:cstheme="majorBidi"/>
          <w:sz w:val="24"/>
          <w:szCs w:val="24"/>
        </w:rPr>
        <w:endnoteReference w:id="1330"/>
      </w:r>
      <w:r>
        <w:rPr>
          <w:rFonts w:asciiTheme="majorBidi" w:hAnsiTheme="majorBidi" w:cstheme="majorBidi"/>
          <w:sz w:val="24"/>
          <w:szCs w:val="24"/>
        </w:rPr>
        <w:br/>
      </w:r>
      <w:r w:rsidRPr="00E461F5">
        <w:rPr>
          <w:rFonts w:asciiTheme="majorBidi" w:hAnsiTheme="majorBidi" w:cstheme="majorBidi"/>
          <w:sz w:val="24"/>
          <w:szCs w:val="24"/>
        </w:rPr>
        <w:t>and all the images of the angels,</w:t>
      </w:r>
      <w:r>
        <w:rPr>
          <w:rFonts w:asciiTheme="majorBidi" w:hAnsiTheme="majorBidi" w:cstheme="majorBidi"/>
          <w:sz w:val="24"/>
          <w:szCs w:val="24"/>
        </w:rPr>
        <w:br/>
      </w:r>
      <w:r w:rsidRPr="00E461F5">
        <w:rPr>
          <w:rFonts w:asciiTheme="majorBidi" w:hAnsiTheme="majorBidi" w:cstheme="majorBidi"/>
          <w:sz w:val="24"/>
          <w:szCs w:val="24"/>
        </w:rPr>
        <w:t>and the images of the souls,</w:t>
      </w:r>
      <w:r>
        <w:rPr>
          <w:rFonts w:asciiTheme="majorBidi" w:hAnsiTheme="majorBidi" w:cstheme="majorBidi"/>
          <w:sz w:val="24"/>
          <w:szCs w:val="24"/>
        </w:rPr>
        <w:br/>
      </w:r>
      <w:r w:rsidRPr="00E461F5">
        <w:rPr>
          <w:rFonts w:asciiTheme="majorBidi" w:hAnsiTheme="majorBidi" w:cstheme="majorBidi"/>
          <w:sz w:val="24"/>
          <w:szCs w:val="24"/>
        </w:rPr>
        <w:t>and the images of everything that was created in heaven and earth.</w:t>
      </w:r>
    </w:p>
    <w:p w14:paraId="2182A935" w14:textId="77777777" w:rsidR="00191018" w:rsidRPr="00E461F5" w:rsidRDefault="00191018" w:rsidP="00F854AD">
      <w:pPr>
        <w:contextualSpacing/>
        <w:rPr>
          <w:rFonts w:asciiTheme="majorBidi" w:hAnsiTheme="majorBidi" w:cstheme="majorBidi"/>
          <w:sz w:val="24"/>
          <w:szCs w:val="24"/>
        </w:rPr>
      </w:pPr>
    </w:p>
    <w:p w14:paraId="2CA21AF7" w14:textId="77777777" w:rsidR="00191018" w:rsidRDefault="00191018" w:rsidP="00F854AD">
      <w:pPr>
        <w:contextualSpacing/>
        <w:rPr>
          <w:rFonts w:asciiTheme="majorBidi" w:hAnsiTheme="majorBidi" w:cstheme="majorBidi"/>
          <w:sz w:val="24"/>
          <w:szCs w:val="24"/>
        </w:rPr>
      </w:pPr>
      <w:r>
        <w:rPr>
          <w:rFonts w:asciiTheme="majorBidi" w:hAnsiTheme="majorBidi" w:cstheme="majorBidi"/>
          <w:sz w:val="24"/>
          <w:szCs w:val="24"/>
        </w:rPr>
        <w:t>[</w:t>
      </w:r>
      <w:r w:rsidRPr="00E461F5">
        <w:rPr>
          <w:rFonts w:asciiTheme="majorBidi" w:hAnsiTheme="majorBidi" w:cstheme="majorBidi"/>
          <w:sz w:val="24"/>
          <w:szCs w:val="24"/>
        </w:rPr>
        <w:t>The image of Adam is not complete in all constructs</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except if it is</w:t>
      </w:r>
      <w:r>
        <w:rPr>
          <w:rFonts w:asciiTheme="majorBidi" w:hAnsiTheme="majorBidi" w:cstheme="majorBidi"/>
          <w:sz w:val="24"/>
          <w:szCs w:val="24"/>
        </w:rPr>
        <w:t>] [Var</w:t>
      </w:r>
      <w:r w:rsidRPr="00E461F5">
        <w:rPr>
          <w:rFonts w:asciiTheme="majorBidi" w:hAnsiTheme="majorBidi" w:cstheme="majorBidi"/>
          <w:sz w:val="24"/>
          <w:szCs w:val="24"/>
        </w:rPr>
        <w:t>. all is</w:t>
      </w:r>
      <w:r>
        <w:rPr>
          <w:rFonts w:asciiTheme="majorBidi" w:hAnsiTheme="majorBidi" w:cstheme="majorBidi"/>
          <w:sz w:val="24"/>
          <w:szCs w:val="24"/>
        </w:rPr>
        <w:t>]</w:t>
      </w:r>
      <w:r w:rsidRPr="00E461F5">
        <w:rPr>
          <w:rFonts w:asciiTheme="majorBidi" w:hAnsiTheme="majorBidi" w:cstheme="majorBidi"/>
          <w:sz w:val="24"/>
          <w:szCs w:val="24"/>
        </w:rPr>
        <w:t xml:space="preserve"> is inclusive</w:t>
      </w:r>
      <w:r>
        <w:rPr>
          <w:rFonts w:asciiTheme="majorBidi" w:hAnsiTheme="majorBidi" w:cstheme="majorBidi"/>
          <w:sz w:val="24"/>
          <w:szCs w:val="24"/>
        </w:rPr>
        <w:br/>
      </w:r>
      <w:r w:rsidRPr="00E461F5">
        <w:rPr>
          <w:rFonts w:asciiTheme="majorBidi" w:hAnsiTheme="majorBidi" w:cstheme="majorBidi"/>
          <w:sz w:val="24"/>
          <w:szCs w:val="24"/>
        </w:rPr>
        <w:t>of:</w:t>
      </w:r>
      <w:r>
        <w:rPr>
          <w:rFonts w:asciiTheme="majorBidi" w:hAnsiTheme="majorBidi" w:cstheme="majorBidi"/>
          <w:sz w:val="24"/>
          <w:szCs w:val="24"/>
        </w:rPr>
        <w:t xml:space="preserve"> </w:t>
      </w:r>
      <w:r w:rsidRPr="00E461F5">
        <w:rPr>
          <w:rFonts w:asciiTheme="majorBidi" w:hAnsiTheme="majorBidi" w:cstheme="majorBidi"/>
          <w:sz w:val="24"/>
          <w:szCs w:val="24"/>
        </w:rPr>
        <w:t>heaven and earth,</w:t>
      </w:r>
      <w:r>
        <w:rPr>
          <w:rFonts w:asciiTheme="majorBidi" w:hAnsiTheme="majorBidi" w:cstheme="majorBidi"/>
          <w:sz w:val="24"/>
          <w:szCs w:val="24"/>
        </w:rPr>
        <w:br/>
      </w:r>
      <w:r w:rsidRPr="00E461F5">
        <w:rPr>
          <w:rFonts w:asciiTheme="majorBidi" w:hAnsiTheme="majorBidi" w:cstheme="majorBidi"/>
          <w:sz w:val="24"/>
          <w:szCs w:val="24"/>
        </w:rPr>
        <w:t>and sun and moon,</w:t>
      </w:r>
      <w:r>
        <w:rPr>
          <w:rFonts w:asciiTheme="majorBidi" w:hAnsiTheme="majorBidi" w:cstheme="majorBidi"/>
          <w:sz w:val="24"/>
          <w:szCs w:val="24"/>
        </w:rPr>
        <w:br/>
      </w:r>
      <w:r w:rsidRPr="00E461F5">
        <w:rPr>
          <w:rFonts w:asciiTheme="majorBidi" w:hAnsiTheme="majorBidi" w:cstheme="majorBidi"/>
          <w:sz w:val="24"/>
          <w:szCs w:val="24"/>
        </w:rPr>
        <w:t xml:space="preserve">and stars and </w:t>
      </w:r>
      <w:proofErr w:type="gramStart"/>
      <w:r w:rsidRPr="00E461F5">
        <w:rPr>
          <w:rFonts w:asciiTheme="majorBidi" w:hAnsiTheme="majorBidi" w:cstheme="majorBidi"/>
          <w:sz w:val="24"/>
          <w:szCs w:val="24"/>
        </w:rPr>
        <w:t>zodiacal</w:t>
      </w:r>
      <w:r w:rsidRPr="00480CB6">
        <w:rPr>
          <w:rFonts w:asciiTheme="majorBidi" w:hAnsiTheme="majorBidi" w:cstheme="majorBidi"/>
          <w:color w:val="808080" w:themeColor="background1" w:themeShade="80"/>
          <w:sz w:val="24"/>
          <w:szCs w:val="24"/>
        </w:rPr>
        <w:t>-signs</w:t>
      </w:r>
      <w:proofErr w:type="gramEnd"/>
      <w:r w:rsidRPr="00E461F5">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throne and angels,</w:t>
      </w:r>
      <w:r>
        <w:rPr>
          <w:rFonts w:asciiTheme="majorBidi" w:hAnsiTheme="majorBidi" w:cstheme="majorBidi"/>
          <w:sz w:val="24"/>
          <w:szCs w:val="24"/>
        </w:rPr>
        <w:br/>
      </w:r>
      <w:r w:rsidRPr="00E461F5">
        <w:rPr>
          <w:rFonts w:asciiTheme="majorBidi" w:hAnsiTheme="majorBidi" w:cstheme="majorBidi"/>
          <w:sz w:val="24"/>
          <w:szCs w:val="24"/>
        </w:rPr>
        <w:t>and the Garden of Eden and Gehinnom.</w:t>
      </w:r>
    </w:p>
    <w:p w14:paraId="61F13EDC" w14:textId="77777777" w:rsidR="00191018" w:rsidRPr="00E461F5" w:rsidRDefault="00191018" w:rsidP="00F854AD">
      <w:pPr>
        <w:contextualSpacing/>
        <w:rPr>
          <w:rFonts w:asciiTheme="majorBidi" w:hAnsiTheme="majorBidi" w:cstheme="majorBidi"/>
          <w:sz w:val="24"/>
          <w:szCs w:val="24"/>
        </w:rPr>
      </w:pPr>
    </w:p>
    <w:p w14:paraId="7F05628C" w14:textId="77777777" w:rsidR="00191018" w:rsidRDefault="00191018" w:rsidP="00F854AD">
      <w:pPr>
        <w:contextualSpacing/>
        <w:rPr>
          <w:rFonts w:asciiTheme="majorBidi" w:hAnsiTheme="majorBidi" w:cstheme="majorBidi"/>
          <w:i/>
          <w:iCs/>
          <w:sz w:val="24"/>
          <w:szCs w:val="24"/>
        </w:rPr>
      </w:pPr>
      <w:r w:rsidRPr="00E461F5">
        <w:rPr>
          <w:rFonts w:asciiTheme="majorBidi" w:hAnsiTheme="majorBidi" w:cstheme="majorBidi"/>
          <w:sz w:val="24"/>
          <w:szCs w:val="24"/>
        </w:rPr>
        <w:t>From the aspect of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 xml:space="preserve">them </w:t>
      </w:r>
      <w:r w:rsidRPr="00525C82">
        <w:rPr>
          <w:rFonts w:asciiTheme="majorBidi" w:hAnsiTheme="majorBidi" w:cstheme="majorBidi"/>
          <w:color w:val="808080" w:themeColor="background1" w:themeShade="80"/>
          <w:sz w:val="24"/>
          <w:szCs w:val="24"/>
        </w:rPr>
        <w:t>Eden and Gehinnom</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are given the good inclination and the bad inclination.</w:t>
      </w:r>
      <w:r>
        <w:rPr>
          <w:rFonts w:asciiTheme="majorBidi" w:hAnsiTheme="majorBidi" w:cstheme="majorBidi"/>
          <w:sz w:val="24"/>
          <w:szCs w:val="24"/>
        </w:rPr>
        <w:br/>
      </w:r>
      <w:r w:rsidRPr="00E461F5">
        <w:rPr>
          <w:rFonts w:asciiTheme="majorBidi" w:hAnsiTheme="majorBidi" w:cstheme="majorBidi"/>
          <w:sz w:val="24"/>
          <w:szCs w:val="24"/>
        </w:rPr>
        <w:t>Garden of Eden:</w:t>
      </w:r>
      <w:r>
        <w:rPr>
          <w:rFonts w:asciiTheme="majorBidi" w:hAnsiTheme="majorBidi" w:cstheme="majorBidi"/>
          <w:sz w:val="24"/>
          <w:szCs w:val="24"/>
        </w:rPr>
        <w:br/>
        <w:t>{</w:t>
      </w:r>
      <w:r w:rsidRPr="00E461F5">
        <w:rPr>
          <w:rFonts w:asciiTheme="majorBidi" w:hAnsiTheme="majorBidi" w:cstheme="majorBidi"/>
          <w:sz w:val="24"/>
          <w:szCs w:val="24"/>
        </w:rPr>
        <w:t>Prov</w:t>
      </w:r>
      <w:r>
        <w:rPr>
          <w:rFonts w:asciiTheme="majorBidi" w:hAnsiTheme="majorBidi" w:cstheme="majorBidi"/>
          <w:sz w:val="24"/>
          <w:szCs w:val="24"/>
        </w:rPr>
        <w:t>.</w:t>
      </w:r>
      <w:r w:rsidRPr="00E461F5">
        <w:rPr>
          <w:rFonts w:asciiTheme="majorBidi" w:hAnsiTheme="majorBidi" w:cstheme="majorBidi"/>
          <w:sz w:val="24"/>
          <w:szCs w:val="24"/>
        </w:rPr>
        <w:t xml:space="preserve"> 18:22</w:t>
      </w:r>
      <w:r>
        <w:rPr>
          <w:rFonts w:asciiTheme="majorBidi" w:hAnsiTheme="majorBidi" w:cstheme="majorBidi"/>
          <w:sz w:val="24"/>
          <w:szCs w:val="24"/>
        </w:rPr>
        <w:t>}</w:t>
      </w:r>
      <w:r>
        <w:rPr>
          <w:rFonts w:asciiTheme="majorBidi" w:hAnsiTheme="majorBidi" w:cstheme="majorBidi"/>
          <w:i/>
          <w:iCs/>
          <w:sz w:val="24"/>
          <w:szCs w:val="24"/>
        </w:rPr>
        <w:t>He f</w:t>
      </w:r>
      <w:r w:rsidRPr="00E461F5">
        <w:rPr>
          <w:rFonts w:asciiTheme="majorBidi" w:hAnsiTheme="majorBidi" w:cstheme="majorBidi"/>
          <w:i/>
          <w:iCs/>
          <w:sz w:val="24"/>
          <w:szCs w:val="24"/>
        </w:rPr>
        <w:t>ound a woman, he found good…</w:t>
      </w:r>
      <w:r>
        <w:rPr>
          <w:rFonts w:asciiTheme="majorBidi" w:hAnsiTheme="majorBidi" w:cstheme="majorBidi"/>
          <w:i/>
          <w:iCs/>
          <w:sz w:val="24"/>
          <w:szCs w:val="24"/>
        </w:rPr>
        <w:br/>
      </w:r>
      <w:r w:rsidRPr="00E461F5">
        <w:rPr>
          <w:rFonts w:asciiTheme="majorBidi" w:hAnsiTheme="majorBidi" w:cstheme="majorBidi"/>
          <w:sz w:val="24"/>
          <w:szCs w:val="24"/>
        </w:rPr>
        <w:t>Gehinnom:</w:t>
      </w:r>
      <w:r>
        <w:rPr>
          <w:rFonts w:asciiTheme="majorBidi" w:hAnsiTheme="majorBidi" w:cstheme="majorBidi"/>
          <w:sz w:val="24"/>
          <w:szCs w:val="24"/>
        </w:rPr>
        <w:br/>
        <w:t>{</w:t>
      </w:r>
      <w:proofErr w:type="spellStart"/>
      <w:r w:rsidRPr="00E461F5">
        <w:rPr>
          <w:rFonts w:asciiTheme="majorBidi" w:hAnsiTheme="majorBidi" w:cstheme="majorBidi"/>
          <w:sz w:val="24"/>
          <w:szCs w:val="24"/>
        </w:rPr>
        <w:t>Ecc</w:t>
      </w:r>
      <w:proofErr w:type="spellEnd"/>
      <w:r>
        <w:rPr>
          <w:rFonts w:asciiTheme="majorBidi" w:hAnsiTheme="majorBidi" w:cstheme="majorBidi"/>
          <w:sz w:val="24"/>
          <w:szCs w:val="24"/>
        </w:rPr>
        <w:t>.</w:t>
      </w:r>
      <w:r w:rsidRPr="00E461F5">
        <w:rPr>
          <w:rFonts w:asciiTheme="majorBidi" w:hAnsiTheme="majorBidi" w:cstheme="majorBidi"/>
          <w:sz w:val="24"/>
          <w:szCs w:val="24"/>
        </w:rPr>
        <w:t xml:space="preserve"> 7:26</w:t>
      </w:r>
      <w:r>
        <w:rPr>
          <w:rFonts w:asciiTheme="majorBidi" w:hAnsiTheme="majorBidi" w:cstheme="majorBidi"/>
          <w:sz w:val="24"/>
          <w:szCs w:val="24"/>
        </w:rPr>
        <w:t>}</w:t>
      </w:r>
      <w:r w:rsidRPr="00E461F5">
        <w:rPr>
          <w:rFonts w:asciiTheme="majorBidi" w:hAnsiTheme="majorBidi" w:cstheme="majorBidi"/>
          <w:i/>
          <w:iCs/>
          <w:sz w:val="24"/>
          <w:szCs w:val="24"/>
        </w:rPr>
        <w:t>And I find woman more bitter than death…</w:t>
      </w:r>
      <w:r w:rsidRPr="00E461F5">
        <w:rPr>
          <w:rStyle w:val="EndnoteReference"/>
          <w:rFonts w:asciiTheme="majorBidi" w:hAnsiTheme="majorBidi" w:cstheme="majorBidi"/>
          <w:sz w:val="24"/>
          <w:szCs w:val="24"/>
        </w:rPr>
        <w:endnoteReference w:id="1331"/>
      </w:r>
    </w:p>
    <w:p w14:paraId="0CA292E4" w14:textId="77777777" w:rsidR="00191018" w:rsidRPr="00E461F5" w:rsidRDefault="00191018" w:rsidP="00F854AD">
      <w:pPr>
        <w:contextualSpacing/>
        <w:rPr>
          <w:rFonts w:asciiTheme="majorBidi" w:hAnsiTheme="majorBidi" w:cstheme="majorBidi"/>
          <w:sz w:val="24"/>
          <w:szCs w:val="24"/>
        </w:rPr>
      </w:pPr>
    </w:p>
    <w:p w14:paraId="53E9FC62" w14:textId="77777777" w:rsidR="00191018" w:rsidRDefault="00191018" w:rsidP="00F854AD">
      <w:pPr>
        <w:contextualSpacing/>
        <w:rPr>
          <w:rFonts w:asciiTheme="majorBidi" w:hAnsiTheme="majorBidi" w:cstheme="majorBidi"/>
          <w:sz w:val="24"/>
          <w:szCs w:val="24"/>
        </w:rPr>
      </w:pPr>
      <w:r w:rsidRPr="00E461F5">
        <w:rPr>
          <w:rFonts w:asciiTheme="majorBidi" w:hAnsiTheme="majorBidi" w:cstheme="majorBidi"/>
          <w:sz w:val="24"/>
          <w:szCs w:val="24"/>
        </w:rPr>
        <w:t>And both of th</w:t>
      </w:r>
      <w:r>
        <w:rPr>
          <w:rFonts w:asciiTheme="majorBidi" w:hAnsiTheme="majorBidi" w:cstheme="majorBidi"/>
          <w:sz w:val="24"/>
          <w:szCs w:val="24"/>
        </w:rPr>
        <w:t>ose</w:t>
      </w:r>
      <w:r w:rsidRPr="00E461F5">
        <w:rPr>
          <w:rFonts w:asciiTheme="majorBidi" w:hAnsiTheme="majorBidi" w:cstheme="majorBidi"/>
          <w:sz w:val="24"/>
          <w:szCs w:val="24"/>
        </w:rPr>
        <w:t xml:space="preserve"> </w:t>
      </w:r>
      <w:r w:rsidRPr="00525C82">
        <w:rPr>
          <w:rFonts w:asciiTheme="majorBidi" w:hAnsiTheme="majorBidi" w:cstheme="majorBidi"/>
          <w:color w:val="808080" w:themeColor="background1" w:themeShade="80"/>
          <w:sz w:val="24"/>
          <w:szCs w:val="24"/>
        </w:rPr>
        <w:t>inclinations</w:t>
      </w:r>
      <w:r w:rsidRPr="00E461F5">
        <w:rPr>
          <w:rFonts w:asciiTheme="majorBidi" w:hAnsiTheme="majorBidi" w:cstheme="majorBidi"/>
          <w:sz w:val="24"/>
          <w:szCs w:val="24"/>
        </w:rPr>
        <w:t xml:space="preserve"> are in the heart:</w:t>
      </w:r>
      <w:r>
        <w:rPr>
          <w:rFonts w:asciiTheme="majorBidi" w:hAnsiTheme="majorBidi" w:cstheme="majorBidi"/>
          <w:sz w:val="24"/>
          <w:szCs w:val="24"/>
        </w:rPr>
        <w:br/>
        <w:t>{</w:t>
      </w:r>
      <w:proofErr w:type="spellStart"/>
      <w:r w:rsidRPr="00E461F5">
        <w:rPr>
          <w:rFonts w:asciiTheme="majorBidi" w:hAnsiTheme="majorBidi" w:cstheme="majorBidi"/>
          <w:sz w:val="24"/>
          <w:szCs w:val="24"/>
        </w:rPr>
        <w:t>Ecc</w:t>
      </w:r>
      <w:proofErr w:type="spellEnd"/>
      <w:r>
        <w:rPr>
          <w:rFonts w:asciiTheme="majorBidi" w:hAnsiTheme="majorBidi" w:cstheme="majorBidi"/>
          <w:sz w:val="24"/>
          <w:szCs w:val="24"/>
        </w:rPr>
        <w:t>.</w:t>
      </w:r>
      <w:r w:rsidRPr="00E461F5">
        <w:rPr>
          <w:rFonts w:asciiTheme="majorBidi" w:hAnsiTheme="majorBidi" w:cstheme="majorBidi"/>
          <w:sz w:val="24"/>
          <w:szCs w:val="24"/>
        </w:rPr>
        <w:t xml:space="preserve"> 10:2</w:t>
      </w:r>
      <w:r>
        <w:rPr>
          <w:rFonts w:asciiTheme="majorBidi" w:hAnsiTheme="majorBidi" w:cstheme="majorBidi"/>
          <w:sz w:val="24"/>
          <w:szCs w:val="24"/>
        </w:rPr>
        <w:t>}</w:t>
      </w:r>
      <w:r w:rsidRPr="00E461F5">
        <w:rPr>
          <w:rFonts w:asciiTheme="majorBidi" w:hAnsiTheme="majorBidi" w:cstheme="majorBidi"/>
          <w:i/>
          <w:iCs/>
          <w:sz w:val="24"/>
          <w:szCs w:val="24"/>
        </w:rPr>
        <w:t>The heart of the wise is to his right,</w:t>
      </w:r>
      <w:r>
        <w:rPr>
          <w:rFonts w:asciiTheme="majorBidi" w:hAnsiTheme="majorBidi" w:cstheme="majorBidi"/>
          <w:i/>
          <w:iCs/>
          <w:sz w:val="24"/>
          <w:szCs w:val="24"/>
        </w:rPr>
        <w:br/>
      </w:r>
      <w:r w:rsidRPr="00E461F5">
        <w:rPr>
          <w:rFonts w:asciiTheme="majorBidi" w:hAnsiTheme="majorBidi" w:cstheme="majorBidi"/>
          <w:i/>
          <w:iCs/>
          <w:sz w:val="24"/>
          <w:szCs w:val="24"/>
        </w:rPr>
        <w:t>and the heart of the fool is to his left</w:t>
      </w:r>
      <w:r w:rsidRPr="00E461F5">
        <w:rPr>
          <w:rFonts w:asciiTheme="majorBidi" w:hAnsiTheme="majorBidi" w:cstheme="majorBidi"/>
          <w:sz w:val="24"/>
          <w:szCs w:val="24"/>
        </w:rPr>
        <w:t>.</w:t>
      </w:r>
    </w:p>
    <w:p w14:paraId="52842759" w14:textId="77777777" w:rsidR="00191018" w:rsidRPr="00E461F5" w:rsidRDefault="00191018" w:rsidP="00F854AD">
      <w:pPr>
        <w:contextualSpacing/>
        <w:rPr>
          <w:rFonts w:asciiTheme="majorBidi" w:hAnsiTheme="majorBidi" w:cstheme="majorBidi"/>
          <w:sz w:val="24"/>
          <w:szCs w:val="24"/>
        </w:rPr>
      </w:pPr>
    </w:p>
    <w:p w14:paraId="32E662D1" w14:textId="77777777" w:rsidR="00191018" w:rsidRDefault="00191018" w:rsidP="00F854AD">
      <w:pPr>
        <w:contextualSpacing/>
        <w:rPr>
          <w:rFonts w:asciiTheme="majorBidi" w:hAnsiTheme="majorBidi" w:cstheme="majorBidi"/>
          <w:b/>
          <w:bCs/>
          <w:sz w:val="24"/>
          <w:szCs w:val="24"/>
        </w:rPr>
      </w:pPr>
      <w:proofErr w:type="spellStart"/>
      <w:r w:rsidRPr="00F854AD">
        <w:rPr>
          <w:rFonts w:asciiTheme="majorBidi" w:hAnsiTheme="majorBidi" w:cstheme="majorBidi"/>
          <w:b/>
          <w:bCs/>
          <w:sz w:val="28"/>
          <w:szCs w:val="28"/>
        </w:rPr>
        <w:lastRenderedPageBreak/>
        <w:t>Tiqun</w:t>
      </w:r>
      <w:proofErr w:type="spellEnd"/>
      <w:r w:rsidRPr="00F854AD">
        <w:rPr>
          <w:rFonts w:asciiTheme="majorBidi" w:hAnsiTheme="majorBidi" w:cstheme="majorBidi"/>
          <w:b/>
          <w:bCs/>
          <w:sz w:val="28"/>
          <w:szCs w:val="28"/>
        </w:rPr>
        <w:t xml:space="preserve"> 69</w:t>
      </w:r>
      <w:r>
        <w:rPr>
          <w:rFonts w:asciiTheme="majorBidi" w:hAnsiTheme="majorBidi" w:cstheme="majorBidi"/>
          <w:b/>
          <w:bCs/>
          <w:sz w:val="24"/>
          <w:szCs w:val="24"/>
        </w:rPr>
        <w:t xml:space="preserve"> </w:t>
      </w:r>
      <w:r w:rsidRPr="00E461F5">
        <w:rPr>
          <w:rStyle w:val="EndnoteReference"/>
          <w:rFonts w:asciiTheme="majorBidi" w:hAnsiTheme="majorBidi" w:cstheme="majorBidi"/>
          <w:sz w:val="24"/>
          <w:szCs w:val="24"/>
        </w:rPr>
        <w:endnoteReference w:id="1332"/>
      </w:r>
      <w:r>
        <w:rPr>
          <w:rFonts w:asciiTheme="majorBidi" w:hAnsiTheme="majorBidi" w:cstheme="majorBidi"/>
          <w:b/>
          <w:bCs/>
          <w:sz w:val="24"/>
          <w:szCs w:val="24"/>
        </w:rPr>
        <w:t xml:space="preserve"> For Day 35</w:t>
      </w:r>
      <w:r>
        <w:rPr>
          <w:rFonts w:asciiTheme="majorBidi" w:hAnsiTheme="majorBidi" w:cstheme="majorBidi"/>
          <w:b/>
          <w:bCs/>
          <w:sz w:val="24"/>
          <w:szCs w:val="24"/>
        </w:rPr>
        <w:br/>
      </w:r>
    </w:p>
    <w:p w14:paraId="4B69AB77" w14:textId="77777777" w:rsidR="00191018" w:rsidRDefault="00191018" w:rsidP="00F854AD">
      <w:pPr>
        <w:contextualSpacing/>
        <w:rPr>
          <w:rFonts w:asciiTheme="majorBidi" w:hAnsiTheme="majorBidi" w:cstheme="majorBidi"/>
          <w:sz w:val="24"/>
          <w:szCs w:val="24"/>
        </w:rPr>
      </w:pPr>
      <w:r w:rsidRPr="00E461F5">
        <w:rPr>
          <w:rStyle w:val="EndnoteReference"/>
          <w:rFonts w:asciiTheme="majorBidi" w:hAnsiTheme="majorBidi" w:cstheme="majorBidi"/>
          <w:sz w:val="24"/>
          <w:szCs w:val="24"/>
        </w:rPr>
        <w:endnoteReference w:id="1333"/>
      </w:r>
      <w:r w:rsidRPr="00AC0EA0">
        <w:rPr>
          <w:rFonts w:asciiTheme="majorBidi" w:hAnsiTheme="majorBidi" w:cstheme="majorBidi"/>
          <w:b/>
          <w:bCs/>
          <w:sz w:val="24"/>
          <w:szCs w:val="24"/>
        </w:rPr>
        <w:t>Be</w:t>
      </w:r>
      <w:r>
        <w:rPr>
          <w:rFonts w:asciiTheme="majorBidi" w:hAnsiTheme="majorBidi" w:cstheme="majorBidi"/>
          <w:b/>
          <w:bCs/>
          <w:sz w:val="24"/>
          <w:szCs w:val="24"/>
        </w:rPr>
        <w:t>-</w:t>
      </w:r>
      <w:proofErr w:type="spellStart"/>
      <w:r w:rsidRPr="00AC0EA0">
        <w:rPr>
          <w:rFonts w:asciiTheme="majorBidi" w:hAnsiTheme="majorBidi" w:cstheme="majorBidi"/>
          <w:b/>
          <w:bCs/>
          <w:sz w:val="24"/>
          <w:szCs w:val="24"/>
        </w:rPr>
        <w:t>REiShYT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525C82">
        <w:rPr>
          <w:rFonts w:asciiTheme="majorBidi" w:hAnsiTheme="majorBidi" w:cstheme="majorBidi"/>
          <w:sz w:val="24"/>
          <w:szCs w:val="24"/>
        </w:rPr>
        <w:t xml:space="preserve"> </w:t>
      </w:r>
      <w:r w:rsidRPr="00E461F5">
        <w:rPr>
          <w:rFonts w:asciiTheme="majorBidi" w:hAnsiTheme="majorBidi" w:cstheme="majorBidi"/>
          <w:sz w:val="24"/>
          <w:szCs w:val="24"/>
        </w:rPr>
        <w:t>In</w:t>
      </w:r>
      <w:r>
        <w:rPr>
          <w:rFonts w:asciiTheme="majorBidi" w:hAnsiTheme="majorBidi" w:cstheme="majorBidi"/>
          <w:sz w:val="24"/>
          <w:szCs w:val="24"/>
        </w:rPr>
        <w:t>-</w:t>
      </w:r>
      <w:r w:rsidRPr="00E461F5">
        <w:rPr>
          <w:rFonts w:asciiTheme="majorBidi" w:hAnsiTheme="majorBidi" w:cstheme="majorBidi"/>
          <w:sz w:val="24"/>
          <w:szCs w:val="24"/>
        </w:rPr>
        <w:t>the</w:t>
      </w:r>
      <w:r>
        <w:rPr>
          <w:rFonts w:asciiTheme="majorBidi" w:hAnsiTheme="majorBidi" w:cstheme="majorBidi"/>
          <w:sz w:val="24"/>
          <w:szCs w:val="24"/>
        </w:rPr>
        <w:t>-</w:t>
      </w:r>
      <w:r w:rsidRPr="00E461F5">
        <w:rPr>
          <w:rFonts w:asciiTheme="majorBidi" w:hAnsiTheme="majorBidi" w:cstheme="majorBidi"/>
          <w:sz w:val="24"/>
          <w:szCs w:val="24"/>
        </w:rPr>
        <w:t>beginning…</w:t>
      </w:r>
      <w:r w:rsidRPr="00970BB5">
        <w:rPr>
          <w:rFonts w:asciiTheme="majorBidi" w:hAnsiTheme="majorBidi" w:cstheme="majorBidi"/>
          <w:sz w:val="24"/>
          <w:szCs w:val="24"/>
        </w:rPr>
        <w:t>›</w:t>
      </w:r>
      <w:r>
        <w:rPr>
          <w:rFonts w:asciiTheme="majorBidi" w:hAnsiTheme="majorBidi" w:cstheme="majorBidi"/>
          <w:sz w:val="24"/>
          <w:szCs w:val="24"/>
        </w:rPr>
        <w:br/>
      </w:r>
      <w:r w:rsidRPr="00525C82">
        <w:rPr>
          <w:rFonts w:asciiTheme="majorBidi" w:hAnsiTheme="majorBidi" w:cstheme="majorBidi"/>
          <w:color w:val="808080" w:themeColor="background1" w:themeShade="80"/>
          <w:sz w:val="24"/>
          <w:szCs w:val="24"/>
        </w:rPr>
        <w:t>the letter</w:t>
      </w:r>
      <w:r w:rsidRPr="00E461F5">
        <w:rPr>
          <w:rFonts w:asciiTheme="majorBidi" w:hAnsiTheme="majorBidi" w:cstheme="majorBidi"/>
          <w:sz w:val="24"/>
          <w:szCs w:val="24"/>
        </w:rPr>
        <w:t xml:space="preserve"> </w:t>
      </w:r>
      <w:proofErr w:type="spellStart"/>
      <w:r w:rsidRPr="00E461F5">
        <w:rPr>
          <w:rFonts w:asciiTheme="majorBidi" w:hAnsiTheme="majorBidi" w:cstheme="majorBidi"/>
          <w:sz w:val="24"/>
          <w:szCs w:val="24"/>
        </w:rPr>
        <w:t>Bei</w:t>
      </w:r>
      <w:r>
        <w:rPr>
          <w:rFonts w:asciiTheme="majorBidi" w:hAnsiTheme="majorBidi" w:cstheme="majorBidi"/>
          <w:sz w:val="24"/>
          <w:szCs w:val="24"/>
        </w:rPr>
        <w:t>y</w:t>
      </w:r>
      <w:r w:rsidRPr="00E461F5">
        <w:rPr>
          <w:rFonts w:asciiTheme="majorBidi" w:hAnsiTheme="majorBidi" w:cstheme="majorBidi"/>
          <w:sz w:val="24"/>
          <w:szCs w:val="24"/>
        </w:rPr>
        <w:t>t</w:t>
      </w:r>
      <w:proofErr w:type="spellEnd"/>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ב</w:t>
      </w:r>
      <w:r w:rsidRPr="007904B7">
        <w:rPr>
          <w:rFonts w:asciiTheme="majorBidi" w:hAnsiTheme="majorBidi" w:cstheme="majorBidi"/>
          <w:sz w:val="24"/>
          <w:szCs w:val="24"/>
        </w:rPr>
        <w:t>›‹</w:t>
      </w:r>
      <w:r w:rsidRPr="007904B7">
        <w:rPr>
          <w:rFonts w:ascii="Wingdings 3" w:hAnsi="Wingdings 3"/>
          <w:sz w:val="24"/>
          <w:szCs w:val="24"/>
        </w:rPr>
        <w:t></w:t>
      </w:r>
      <w:r w:rsidRPr="00E461F5">
        <w:rPr>
          <w:rFonts w:asciiTheme="majorBidi" w:hAnsiTheme="majorBidi" w:cstheme="majorBidi"/>
          <w:sz w:val="24"/>
          <w:szCs w:val="24"/>
        </w:rPr>
        <w:t>2</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3F007B">
        <w:rPr>
          <w:rFonts w:asciiTheme="majorBidi" w:hAnsiTheme="majorBidi" w:cstheme="majorBidi"/>
          <w:color w:val="808080" w:themeColor="background1" w:themeShade="80"/>
          <w:sz w:val="24"/>
          <w:szCs w:val="24"/>
        </w:rPr>
        <w:t>is</w:t>
      </w:r>
      <w:r>
        <w:rPr>
          <w:rFonts w:asciiTheme="majorBidi" w:hAnsiTheme="majorBidi" w:cstheme="majorBidi"/>
          <w:color w:val="808080" w:themeColor="background1" w:themeShade="80"/>
          <w:sz w:val="24"/>
          <w:szCs w:val="24"/>
        </w:rPr>
        <w:t xml:space="preserve"> </w:t>
      </w:r>
      <w:r w:rsidRPr="00887304">
        <w:rPr>
          <w:rFonts w:asciiTheme="majorBidi" w:hAnsiTheme="majorBidi" w:cstheme="majorBidi"/>
          <w:sz w:val="24"/>
          <w:szCs w:val="24"/>
        </w:rPr>
        <w:t>two</w:t>
      </w:r>
      <w:r w:rsidRPr="00E461F5">
        <w:rPr>
          <w:rFonts w:asciiTheme="majorBidi" w:hAnsiTheme="majorBidi" w:cstheme="majorBidi"/>
          <w:sz w:val="24"/>
          <w:szCs w:val="24"/>
        </w:rPr>
        <w:t>:</w:t>
      </w:r>
      <w:r>
        <w:rPr>
          <w:rFonts w:asciiTheme="majorBidi" w:hAnsiTheme="majorBidi" w:cstheme="majorBidi"/>
          <w:sz w:val="24"/>
          <w:szCs w:val="24"/>
        </w:rPr>
        <w:br/>
      </w:r>
      <w:r>
        <w:rPr>
          <w:rFonts w:ascii="Times New Roman" w:hAnsi="Times New Roman" w:cs="Times New Roman"/>
          <w:color w:val="252525"/>
          <w:sz w:val="24"/>
          <w:szCs w:val="24"/>
          <w:shd w:val="clear" w:color="auto" w:fill="FFFFFF"/>
        </w:rPr>
        <w:t>{Ex. 36:1}</w:t>
      </w:r>
      <w:proofErr w:type="spellStart"/>
      <w:r w:rsidRPr="00887304">
        <w:rPr>
          <w:rFonts w:asciiTheme="majorBidi" w:hAnsiTheme="majorBidi" w:cstheme="majorBidi"/>
          <w:i/>
          <w:iCs/>
          <w:color w:val="252525"/>
          <w:sz w:val="24"/>
          <w:szCs w:val="24"/>
          <w:shd w:val="clear" w:color="auto" w:fill="FFFFFF"/>
        </w:rPr>
        <w:t>ḥ</w:t>
      </w:r>
      <w:r w:rsidRPr="00887304">
        <w:rPr>
          <w:rFonts w:asciiTheme="majorBidi" w:hAnsiTheme="majorBidi" w:cstheme="majorBidi"/>
          <w:i/>
          <w:iCs/>
          <w:sz w:val="24"/>
          <w:szCs w:val="24"/>
        </w:rPr>
        <w:t>okhmah</w:t>
      </w:r>
      <w:proofErr w:type="spellEnd"/>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wisdom</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AD110E">
        <w:rPr>
          <w:rFonts w:ascii="Times New Roman" w:hAnsi="Times New Roman" w:cs="Times New Roman"/>
          <w:color w:val="252525"/>
          <w:sz w:val="24"/>
          <w:szCs w:val="24"/>
          <w:shd w:val="clear" w:color="auto" w:fill="FFFFFF"/>
        </w:rPr>
        <w:t>Ḥ</w:t>
      </w:r>
      <w:r w:rsidRPr="00E461F5">
        <w:rPr>
          <w:rFonts w:asciiTheme="majorBidi" w:hAnsiTheme="majorBidi" w:cstheme="majorBidi"/>
          <w:sz w:val="24"/>
          <w:szCs w:val="24"/>
        </w:rPr>
        <w:t>okhmah</w:t>
      </w:r>
      <w:proofErr w:type="spellEnd"/>
      <w:r w:rsidRPr="007904B7">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and </w:t>
      </w:r>
      <w:proofErr w:type="spellStart"/>
      <w:r w:rsidRPr="00E461F5">
        <w:rPr>
          <w:rFonts w:asciiTheme="majorBidi" w:hAnsiTheme="majorBidi" w:cstheme="majorBidi"/>
          <w:i/>
          <w:iCs/>
          <w:sz w:val="24"/>
          <w:szCs w:val="24"/>
        </w:rPr>
        <w:t>t</w:t>
      </w:r>
      <w:r>
        <w:rPr>
          <w:rFonts w:asciiTheme="majorBidi" w:hAnsiTheme="majorBidi" w:cstheme="majorBidi"/>
          <w:i/>
          <w:iCs/>
          <w:sz w:val="24"/>
          <w:szCs w:val="24"/>
        </w:rPr>
        <w:t>e</w:t>
      </w:r>
      <w:r w:rsidRPr="00E461F5">
        <w:rPr>
          <w:rFonts w:asciiTheme="majorBidi" w:hAnsiTheme="majorBidi" w:cstheme="majorBidi"/>
          <w:i/>
          <w:iCs/>
          <w:sz w:val="24"/>
          <w:szCs w:val="24"/>
        </w:rPr>
        <w:t>vunah</w:t>
      </w:r>
      <w:proofErr w:type="spellEnd"/>
      <w:r w:rsidRPr="00970BB5">
        <w:rPr>
          <w:rFonts w:asciiTheme="majorBidi" w:hAnsiTheme="majorBidi" w:cstheme="majorBidi"/>
          <w:sz w:val="24"/>
          <w:szCs w:val="24"/>
        </w:rPr>
        <w:sym w:font="Wingdings" w:char="F076"/>
      </w:r>
      <w:r>
        <w:rPr>
          <w:rFonts w:asciiTheme="majorBidi" w:hAnsiTheme="majorBidi" w:cstheme="majorBidi"/>
          <w:sz w:val="24"/>
          <w:szCs w:val="24"/>
        </w:rPr>
        <w:t>∞</w:t>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Pr>
          <w:rFonts w:asciiTheme="majorBidi" w:hAnsiTheme="majorBidi" w:cstheme="majorBidi"/>
          <w:sz w:val="24"/>
          <w:szCs w:val="24"/>
        </w:rPr>
        <w:t>understanding</w:t>
      </w:r>
      <w:r w:rsidRPr="00970BB5">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∞Binah</w:t>
      </w:r>
      <w:proofErr w:type="spellEnd"/>
      <w:r w:rsidRPr="007904B7">
        <w:rPr>
          <w:rFonts w:asciiTheme="majorBidi" w:hAnsiTheme="majorBidi" w:cstheme="majorBidi"/>
          <w:sz w:val="24"/>
          <w:szCs w:val="24"/>
        </w:rPr>
        <w:t>›</w:t>
      </w:r>
      <w:r w:rsidRPr="00E461F5">
        <w:rPr>
          <w:rFonts w:asciiTheme="majorBidi" w:hAnsiTheme="majorBidi" w:cstheme="majorBidi"/>
          <w:sz w:val="24"/>
          <w:szCs w:val="24"/>
        </w:rPr>
        <w:t xml:space="preserve"> </w:t>
      </w:r>
      <w:r>
        <w:rPr>
          <w:rFonts w:asciiTheme="majorBidi" w:hAnsiTheme="majorBidi" w:cstheme="majorBidi" w:hint="cs"/>
          <w:sz w:val="24"/>
          <w:szCs w:val="24"/>
          <w:rtl/>
        </w:rPr>
        <w:t>]</w:t>
      </w:r>
      <w:r w:rsidRPr="00E461F5">
        <w:rPr>
          <w:rFonts w:asciiTheme="majorBidi" w:hAnsiTheme="majorBidi" w:cstheme="majorBidi"/>
          <w:sz w:val="24"/>
          <w:szCs w:val="24"/>
        </w:rPr>
        <w:t xml:space="preserve">and </w:t>
      </w:r>
      <w:r>
        <w:rPr>
          <w:rFonts w:asciiTheme="majorBidi" w:hAnsiTheme="majorBidi" w:cstheme="majorBidi"/>
          <w:sz w:val="24"/>
          <w:szCs w:val="24"/>
        </w:rPr>
        <w:t>B</w:t>
      </w:r>
      <w:r w:rsidRPr="00E461F5">
        <w:rPr>
          <w:rFonts w:asciiTheme="majorBidi" w:hAnsiTheme="majorBidi" w:cstheme="majorBidi"/>
          <w:sz w:val="24"/>
          <w:szCs w:val="24"/>
        </w:rPr>
        <w:t>inah</w:t>
      </w:r>
      <w:r>
        <w:rPr>
          <w:rFonts w:asciiTheme="majorBidi" w:hAnsiTheme="majorBidi" w:cstheme="majorBidi" w:hint="cs"/>
          <w:sz w:val="24"/>
          <w:szCs w:val="24"/>
          <w:rtl/>
        </w:rPr>
        <w:t>[</w:t>
      </w:r>
      <w:r>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334"/>
      </w:r>
      <w:r>
        <w:rPr>
          <w:rFonts w:asciiTheme="majorBidi" w:hAnsiTheme="majorBidi" w:cstheme="majorBidi"/>
          <w:sz w:val="24"/>
          <w:szCs w:val="24"/>
        </w:rPr>
        <w:br/>
      </w:r>
      <w:r w:rsidRPr="00E461F5">
        <w:rPr>
          <w:rFonts w:asciiTheme="majorBidi" w:hAnsiTheme="majorBidi" w:cstheme="majorBidi"/>
          <w:sz w:val="24"/>
          <w:szCs w:val="24"/>
        </w:rPr>
        <w:t xml:space="preserve">the third </w:t>
      </w:r>
      <w:r w:rsidRPr="003F007B">
        <w:rPr>
          <w:rFonts w:asciiTheme="majorBidi" w:hAnsiTheme="majorBidi" w:cstheme="majorBidi"/>
          <w:color w:val="808080" w:themeColor="background1" w:themeShade="80"/>
          <w:sz w:val="24"/>
          <w:szCs w:val="24"/>
        </w:rPr>
        <w:t>is</w:t>
      </w:r>
      <w:r w:rsidRPr="00E461F5">
        <w:rPr>
          <w:rFonts w:asciiTheme="majorBidi" w:hAnsiTheme="majorBidi" w:cstheme="majorBidi"/>
          <w:sz w:val="24"/>
          <w:szCs w:val="24"/>
        </w:rPr>
        <w:t>:</w:t>
      </w:r>
      <w:r>
        <w:rPr>
          <w:rFonts w:asciiTheme="majorBidi" w:hAnsiTheme="majorBidi" w:cstheme="majorBidi"/>
          <w:sz w:val="24"/>
          <w:szCs w:val="24"/>
        </w:rPr>
        <w:br/>
        <w:t>{</w:t>
      </w:r>
      <w:r w:rsidRPr="00E461F5">
        <w:rPr>
          <w:rFonts w:asciiTheme="majorBidi" w:hAnsiTheme="majorBidi" w:cstheme="majorBidi"/>
          <w:sz w:val="24"/>
          <w:szCs w:val="24"/>
        </w:rPr>
        <w:t>Prov</w:t>
      </w:r>
      <w:r>
        <w:rPr>
          <w:rFonts w:asciiTheme="majorBidi" w:hAnsiTheme="majorBidi" w:cstheme="majorBidi"/>
          <w:sz w:val="24"/>
          <w:szCs w:val="24"/>
        </w:rPr>
        <w:t>.</w:t>
      </w:r>
      <w:r w:rsidRPr="00E461F5">
        <w:rPr>
          <w:rFonts w:asciiTheme="majorBidi" w:hAnsiTheme="majorBidi" w:cstheme="majorBidi"/>
          <w:sz w:val="24"/>
          <w:szCs w:val="24"/>
        </w:rPr>
        <w:t xml:space="preserve"> 1:7</w:t>
      </w:r>
      <w:r>
        <w:rPr>
          <w:rFonts w:asciiTheme="majorBidi" w:hAnsiTheme="majorBidi" w:cstheme="majorBidi"/>
          <w:sz w:val="24"/>
          <w:szCs w:val="24"/>
        </w:rPr>
        <w:t>}</w:t>
      </w:r>
      <w:r w:rsidRPr="00E461F5">
        <w:rPr>
          <w:rFonts w:asciiTheme="majorBidi" w:hAnsiTheme="majorBidi" w:cstheme="majorBidi"/>
          <w:i/>
          <w:iCs/>
          <w:sz w:val="24"/>
          <w:szCs w:val="24"/>
        </w:rPr>
        <w:t>The fear of Y”</w:t>
      </w:r>
      <w:r>
        <w:rPr>
          <w:rFonts w:asciiTheme="majorBidi" w:hAnsiTheme="majorBidi" w:cstheme="majorBidi"/>
          <w:i/>
          <w:iCs/>
          <w:sz w:val="24"/>
          <w:szCs w:val="24"/>
        </w:rPr>
        <w:t xml:space="preserve">Y </w:t>
      </w:r>
      <w:r w:rsidRPr="00E461F5">
        <w:rPr>
          <w:rFonts w:asciiTheme="majorBidi" w:hAnsiTheme="majorBidi" w:cstheme="majorBidi"/>
          <w:i/>
          <w:iCs/>
          <w:sz w:val="24"/>
          <w:szCs w:val="24"/>
        </w:rPr>
        <w:t xml:space="preserve">is the beginning of </w:t>
      </w:r>
      <w:proofErr w:type="spellStart"/>
      <w:r w:rsidRPr="00E461F5">
        <w:rPr>
          <w:rFonts w:asciiTheme="majorBidi" w:hAnsiTheme="majorBidi" w:cstheme="majorBidi"/>
          <w:i/>
          <w:iCs/>
          <w:sz w:val="24"/>
          <w:szCs w:val="24"/>
        </w:rPr>
        <w:t>da’at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knowledge</w:t>
      </w:r>
      <w:r w:rsidRPr="00970BB5">
        <w:rPr>
          <w:rFonts w:asciiTheme="majorBidi" w:hAnsiTheme="majorBidi" w:cstheme="majorBidi"/>
          <w:sz w:val="24"/>
          <w:szCs w:val="24"/>
        </w:rPr>
        <w:t>›</w:t>
      </w:r>
      <w:r w:rsidRPr="00E461F5">
        <w:rPr>
          <w:rFonts w:asciiTheme="majorBidi" w:hAnsiTheme="majorBidi" w:cstheme="majorBidi"/>
          <w:i/>
          <w:iCs/>
          <w:sz w:val="24"/>
          <w:szCs w:val="24"/>
        </w:rPr>
        <w:t>…</w:t>
      </w:r>
      <w:r w:rsidRPr="00E461F5">
        <w:rPr>
          <w:rStyle w:val="EndnoteReference"/>
          <w:rFonts w:asciiTheme="majorBidi" w:hAnsiTheme="majorBidi" w:cstheme="majorBidi"/>
          <w:sz w:val="24"/>
          <w:szCs w:val="24"/>
        </w:rPr>
        <w:endnoteReference w:id="1335"/>
      </w:r>
      <w:r>
        <w:rPr>
          <w:rFonts w:asciiTheme="majorBidi" w:hAnsiTheme="majorBidi" w:cstheme="majorBidi"/>
          <w:i/>
          <w:iCs/>
          <w:sz w:val="24"/>
          <w:szCs w:val="24"/>
        </w:rPr>
        <w:br/>
      </w:r>
      <w:r w:rsidRPr="00E461F5">
        <w:rPr>
          <w:rFonts w:asciiTheme="majorBidi" w:hAnsiTheme="majorBidi" w:cstheme="majorBidi"/>
          <w:sz w:val="24"/>
          <w:szCs w:val="24"/>
        </w:rPr>
        <w:t>and with this knowledge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461F5">
        <w:rPr>
          <w:rFonts w:asciiTheme="majorBidi" w:hAnsiTheme="majorBidi" w:cstheme="majorBidi"/>
          <w:i/>
          <w:iCs/>
          <w:sz w:val="24"/>
          <w:szCs w:val="24"/>
        </w:rPr>
        <w:t>da’at</w:t>
      </w:r>
      <w:proofErr w:type="spellEnd"/>
      <w:r w:rsidRPr="00970BB5">
        <w:rPr>
          <w:rFonts w:asciiTheme="majorBidi" w:hAnsiTheme="majorBidi" w:cstheme="majorBidi"/>
          <w:sz w:val="24"/>
          <w:szCs w:val="24"/>
        </w:rPr>
        <w:t>›</w:t>
      </w:r>
      <w:r w:rsidRPr="00E461F5">
        <w:rPr>
          <w:rFonts w:asciiTheme="majorBidi" w:hAnsiTheme="majorBidi" w:cstheme="majorBidi"/>
          <w:sz w:val="24"/>
          <w:szCs w:val="24"/>
        </w:rPr>
        <w:t xml:space="preserve"> it is stated:</w:t>
      </w:r>
      <w:r>
        <w:rPr>
          <w:rFonts w:asciiTheme="majorBidi" w:hAnsiTheme="majorBidi" w:cstheme="majorBidi"/>
          <w:sz w:val="24"/>
          <w:szCs w:val="24"/>
        </w:rPr>
        <w:b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4:1</w:t>
      </w:r>
      <w:r>
        <w:rPr>
          <w:rFonts w:asciiTheme="majorBidi" w:hAnsiTheme="majorBidi" w:cstheme="majorBidi"/>
          <w:sz w:val="24"/>
          <w:szCs w:val="24"/>
        </w:rPr>
        <w:t>}</w:t>
      </w:r>
      <w:r w:rsidRPr="00E461F5">
        <w:rPr>
          <w:rFonts w:asciiTheme="majorBidi" w:hAnsiTheme="majorBidi" w:cstheme="majorBidi"/>
          <w:i/>
          <w:iCs/>
          <w:sz w:val="24"/>
          <w:szCs w:val="24"/>
        </w:rPr>
        <w:t>And the man knew</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461F5">
        <w:rPr>
          <w:rFonts w:asciiTheme="majorBidi" w:hAnsiTheme="majorBidi" w:cstheme="majorBidi"/>
          <w:i/>
          <w:iCs/>
          <w:sz w:val="24"/>
          <w:szCs w:val="24"/>
        </w:rPr>
        <w:t>yad’a</w:t>
      </w:r>
      <w:proofErr w:type="spellEnd"/>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Eve his wife</w:t>
      </w:r>
      <w:r>
        <w:rPr>
          <w:rFonts w:asciiTheme="majorBidi" w:hAnsiTheme="majorBidi" w:cstheme="majorBidi"/>
          <w:i/>
          <w:iCs/>
          <w:sz w:val="24"/>
          <w:szCs w:val="24"/>
        </w:rPr>
        <w:br/>
      </w:r>
      <w:r w:rsidRPr="00E461F5">
        <w:rPr>
          <w:rFonts w:asciiTheme="majorBidi" w:hAnsiTheme="majorBidi" w:cstheme="majorBidi"/>
          <w:sz w:val="24"/>
          <w:szCs w:val="24"/>
        </w:rPr>
        <w:t>– for there is no coupling except with</w:t>
      </w:r>
      <w:r w:rsidRPr="003F007B">
        <w:rPr>
          <w:rFonts w:asciiTheme="majorBidi" w:hAnsiTheme="majorBidi" w:cstheme="majorBidi"/>
          <w:i/>
          <w:iCs/>
          <w:sz w:val="24"/>
          <w:szCs w:val="24"/>
        </w:rPr>
        <w:t xml:space="preserve"> </w:t>
      </w:r>
      <w:proofErr w:type="spellStart"/>
      <w:r w:rsidRPr="00E461F5">
        <w:rPr>
          <w:rFonts w:asciiTheme="majorBidi" w:hAnsiTheme="majorBidi" w:cstheme="majorBidi"/>
          <w:i/>
          <w:iCs/>
          <w:sz w:val="24"/>
          <w:szCs w:val="24"/>
        </w:rPr>
        <w:t>da’at</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awareness</w:t>
      </w:r>
      <w:r w:rsidRPr="00970BB5">
        <w:rPr>
          <w:rFonts w:asciiTheme="majorBidi" w:hAnsiTheme="majorBidi" w:cstheme="majorBidi"/>
          <w:sz w:val="24"/>
          <w:szCs w:val="24"/>
        </w:rPr>
        <w:t>›</w:t>
      </w:r>
      <w:r w:rsidRPr="00E461F5">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336"/>
      </w:r>
      <w:r>
        <w:rPr>
          <w:rFonts w:asciiTheme="majorBidi" w:hAnsiTheme="majorBidi" w:cstheme="majorBidi"/>
          <w:sz w:val="24"/>
          <w:szCs w:val="24"/>
        </w:rPr>
        <w:br/>
      </w:r>
      <w:r w:rsidRPr="00E461F5">
        <w:rPr>
          <w:rFonts w:asciiTheme="majorBidi" w:hAnsiTheme="majorBidi" w:cstheme="majorBidi"/>
          <w:sz w:val="24"/>
          <w:szCs w:val="24"/>
        </w:rPr>
        <w:t>which is the Middle Pillar</w:t>
      </w:r>
      <w:r>
        <w:rPr>
          <w:rFonts w:asciiTheme="majorBidi" w:hAnsiTheme="majorBidi" w:cstheme="majorBidi"/>
          <w:sz w:val="24"/>
          <w:szCs w:val="24"/>
        </w:rPr>
        <w:br/>
      </w:r>
      <w:r w:rsidRPr="00E461F5">
        <w:rPr>
          <w:rFonts w:asciiTheme="majorBidi" w:hAnsiTheme="majorBidi" w:cstheme="majorBidi"/>
          <w:sz w:val="24"/>
          <w:szCs w:val="24"/>
        </w:rPr>
        <w:t>– the unity of Father and Mother.</w:t>
      </w:r>
    </w:p>
    <w:p w14:paraId="2FE3CF45" w14:textId="77777777" w:rsidR="00191018" w:rsidRPr="00F854AD" w:rsidRDefault="00191018" w:rsidP="00F854AD">
      <w:pPr>
        <w:contextualSpacing/>
        <w:rPr>
          <w:rFonts w:asciiTheme="majorBidi" w:hAnsiTheme="majorBidi" w:cstheme="majorBidi"/>
          <w:b/>
          <w:bCs/>
          <w:sz w:val="24"/>
          <w:szCs w:val="24"/>
        </w:rPr>
      </w:pPr>
    </w:p>
    <w:p w14:paraId="51935824" w14:textId="77777777" w:rsidR="00191018" w:rsidRDefault="00191018" w:rsidP="00F854AD">
      <w:pPr>
        <w:contextualSpacing/>
        <w:rPr>
          <w:rFonts w:asciiTheme="majorBidi" w:hAnsiTheme="majorBidi" w:cstheme="majorBidi"/>
          <w:sz w:val="24"/>
          <w:szCs w:val="24"/>
        </w:rPr>
      </w:pPr>
      <w:proofErr w:type="gramStart"/>
      <w:r w:rsidRPr="00E461F5">
        <w:rPr>
          <w:rFonts w:asciiTheme="majorBidi" w:hAnsiTheme="majorBidi" w:cstheme="majorBidi"/>
          <w:sz w:val="24"/>
          <w:szCs w:val="24"/>
        </w:rPr>
        <w:t>So</w:t>
      </w:r>
      <w:proofErr w:type="gramEnd"/>
      <w:r w:rsidRPr="00E461F5">
        <w:rPr>
          <w:rFonts w:asciiTheme="majorBidi" w:hAnsiTheme="majorBidi" w:cstheme="majorBidi"/>
          <w:sz w:val="24"/>
          <w:szCs w:val="24"/>
        </w:rPr>
        <w:t xml:space="preserve"> it is below:</w:t>
      </w:r>
      <w:r>
        <w:rPr>
          <w:rFonts w:asciiTheme="majorBidi" w:hAnsiTheme="majorBidi" w:cstheme="majorBidi"/>
          <w:sz w:val="24"/>
          <w:szCs w:val="24"/>
        </w:rPr>
        <w:br/>
      </w:r>
      <w:r w:rsidRPr="00E461F5">
        <w:rPr>
          <w:rFonts w:asciiTheme="majorBidi" w:hAnsiTheme="majorBidi" w:cstheme="majorBidi"/>
          <w:sz w:val="24"/>
          <w:szCs w:val="24"/>
        </w:rPr>
        <w:t>the Righteous</w:t>
      </w:r>
      <w:r>
        <w:rPr>
          <w:rFonts w:asciiTheme="majorBidi" w:hAnsiTheme="majorBidi" w:cstheme="majorBidi"/>
          <w:sz w:val="24"/>
          <w:szCs w:val="24"/>
        </w:rPr>
        <w:t>-</w:t>
      </w:r>
      <w:r w:rsidRPr="00E461F5">
        <w:rPr>
          <w:rFonts w:asciiTheme="majorBidi" w:hAnsiTheme="majorBidi" w:cstheme="majorBidi"/>
          <w:sz w:val="24"/>
          <w:szCs w:val="24"/>
        </w:rPr>
        <w:t>One</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461F5">
        <w:rPr>
          <w:rFonts w:asciiTheme="majorBidi" w:hAnsiTheme="majorBidi" w:cstheme="majorBidi"/>
          <w:i/>
          <w:iCs/>
          <w:sz w:val="24"/>
          <w:szCs w:val="24"/>
        </w:rPr>
        <w:t>tzadiq</w:t>
      </w:r>
      <w:proofErr w:type="spellEnd"/>
      <w:r w:rsidRPr="00970BB5">
        <w:rPr>
          <w:rFonts w:asciiTheme="majorBidi" w:hAnsiTheme="majorBidi" w:cstheme="majorBidi"/>
          <w:sz w:val="24"/>
          <w:szCs w:val="24"/>
        </w:rPr>
        <w:t>›</w:t>
      </w:r>
      <w:r w:rsidRPr="00E461F5">
        <w:rPr>
          <w:rFonts w:asciiTheme="majorBidi" w:hAnsiTheme="majorBidi" w:cstheme="majorBidi"/>
          <w:sz w:val="24"/>
          <w:szCs w:val="24"/>
        </w:rPr>
        <w:t xml:space="preserve"> is the unity</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of the Middle Pillar and </w:t>
      </w:r>
      <w:r>
        <w:rPr>
          <w:rFonts w:asciiTheme="majorBidi" w:hAnsiTheme="majorBidi" w:cstheme="majorBidi"/>
          <w:sz w:val="24"/>
          <w:szCs w:val="24"/>
        </w:rPr>
        <w:t xml:space="preserve">the </w:t>
      </w:r>
      <w:r w:rsidRPr="00E461F5">
        <w:rPr>
          <w:rFonts w:asciiTheme="majorBidi" w:hAnsiTheme="majorBidi" w:cstheme="majorBidi"/>
          <w:sz w:val="24"/>
          <w:szCs w:val="24"/>
        </w:rPr>
        <w:t>Shekhina</w:t>
      </w:r>
      <w:r>
        <w:rPr>
          <w:rFonts w:asciiTheme="majorBidi" w:hAnsiTheme="majorBidi" w:cstheme="majorBidi"/>
          <w:sz w:val="24"/>
          <w:szCs w:val="24"/>
        </w:rPr>
        <w:t>h</w:t>
      </w:r>
      <w:r w:rsidRPr="00E461F5">
        <w:rPr>
          <w:rFonts w:asciiTheme="majorBidi" w:hAnsiTheme="majorBidi" w:cstheme="majorBidi"/>
          <w:sz w:val="24"/>
          <w:szCs w:val="24"/>
        </w:rPr>
        <w:t xml:space="preserve"> below</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and of </w:t>
      </w:r>
      <w:r>
        <w:rPr>
          <w:rFonts w:asciiTheme="majorBidi" w:hAnsiTheme="majorBidi" w:cstheme="majorBidi"/>
          <w:sz w:val="24"/>
          <w:szCs w:val="24"/>
        </w:rPr>
        <w:t>‘</w:t>
      </w:r>
      <w:r w:rsidRPr="00E461F5">
        <w:rPr>
          <w:rFonts w:asciiTheme="majorBidi" w:hAnsiTheme="majorBidi" w:cstheme="majorBidi"/>
          <w:sz w:val="24"/>
          <w:szCs w:val="24"/>
        </w:rPr>
        <w:t>body and covenant</w:t>
      </w:r>
      <w:r>
        <w:rPr>
          <w:rFonts w:asciiTheme="majorBidi" w:hAnsiTheme="majorBidi" w:cstheme="majorBidi"/>
          <w:sz w:val="24"/>
          <w:szCs w:val="24"/>
        </w:rPr>
        <w:t xml:space="preserve">’, upon them </w:t>
      </w:r>
      <w:r w:rsidRPr="00E461F5">
        <w:rPr>
          <w:rFonts w:asciiTheme="majorBidi" w:hAnsiTheme="majorBidi" w:cstheme="majorBidi"/>
          <w:sz w:val="24"/>
          <w:szCs w:val="24"/>
        </w:rPr>
        <w:t>is stated:</w:t>
      </w:r>
      <w:r>
        <w:rPr>
          <w:rFonts w:asciiTheme="majorBidi" w:hAnsiTheme="majorBidi" w:cstheme="majorBidi"/>
          <w:sz w:val="24"/>
          <w:szCs w:val="24"/>
        </w:rPr>
        <w:br/>
        <w:t>{</w:t>
      </w:r>
      <w:r w:rsidRPr="00E461F5">
        <w:rPr>
          <w:rFonts w:asciiTheme="majorBidi" w:hAnsiTheme="majorBidi" w:cstheme="majorBidi"/>
          <w:sz w:val="24"/>
          <w:szCs w:val="24"/>
        </w:rPr>
        <w:t>1 Sam</w:t>
      </w:r>
      <w:r>
        <w:rPr>
          <w:rFonts w:asciiTheme="majorBidi" w:hAnsiTheme="majorBidi" w:cstheme="majorBidi"/>
          <w:sz w:val="24"/>
          <w:szCs w:val="24"/>
        </w:rPr>
        <w:t>.</w:t>
      </w:r>
      <w:r w:rsidRPr="00E461F5">
        <w:rPr>
          <w:rFonts w:asciiTheme="majorBidi" w:hAnsiTheme="majorBidi" w:cstheme="majorBidi"/>
          <w:sz w:val="24"/>
          <w:szCs w:val="24"/>
        </w:rPr>
        <w:t xml:space="preserve"> 2:3</w:t>
      </w:r>
      <w:r>
        <w:rPr>
          <w:rFonts w:asciiTheme="majorBidi" w:hAnsiTheme="majorBidi" w:cstheme="majorBidi"/>
          <w:sz w:val="24"/>
          <w:szCs w:val="24"/>
        </w:rPr>
        <w:t>}</w:t>
      </w:r>
      <w:r w:rsidRPr="00E461F5">
        <w:rPr>
          <w:rFonts w:asciiTheme="majorBidi" w:hAnsiTheme="majorBidi" w:cstheme="majorBidi"/>
          <w:i/>
          <w:iCs/>
          <w:sz w:val="24"/>
          <w:szCs w:val="24"/>
        </w:rPr>
        <w:t>…for Y”</w:t>
      </w:r>
      <w:r>
        <w:rPr>
          <w:rFonts w:asciiTheme="majorBidi" w:hAnsiTheme="majorBidi" w:cstheme="majorBidi"/>
          <w:i/>
          <w:iCs/>
          <w:sz w:val="24"/>
          <w:szCs w:val="24"/>
        </w:rPr>
        <w:t>Y</w:t>
      </w:r>
      <w:r w:rsidRPr="00E461F5">
        <w:rPr>
          <w:rFonts w:asciiTheme="majorBidi" w:hAnsiTheme="majorBidi" w:cstheme="majorBidi"/>
          <w:i/>
          <w:iCs/>
          <w:sz w:val="24"/>
          <w:szCs w:val="24"/>
        </w:rPr>
        <w:t xml:space="preserve"> is EL of </w:t>
      </w:r>
      <w:proofErr w:type="spellStart"/>
      <w:r w:rsidRPr="00E461F5">
        <w:rPr>
          <w:rFonts w:asciiTheme="majorBidi" w:hAnsiTheme="majorBidi" w:cstheme="majorBidi"/>
          <w:i/>
          <w:iCs/>
          <w:sz w:val="24"/>
          <w:szCs w:val="24"/>
        </w:rPr>
        <w:t>knowings</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461F5">
        <w:rPr>
          <w:rFonts w:asciiTheme="majorBidi" w:hAnsiTheme="majorBidi" w:cstheme="majorBidi"/>
          <w:i/>
          <w:iCs/>
          <w:sz w:val="24"/>
          <w:szCs w:val="24"/>
        </w:rPr>
        <w:t>dei’ot</w:t>
      </w:r>
      <w:proofErr w:type="spellEnd"/>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etc</w:t>
      </w:r>
      <w:r w:rsidRPr="00E461F5">
        <w:rPr>
          <w:rFonts w:asciiTheme="majorBidi" w:hAnsiTheme="majorBidi" w:cstheme="majorBidi"/>
          <w:sz w:val="24"/>
          <w:szCs w:val="24"/>
        </w:rPr>
        <w:t>.</w:t>
      </w:r>
    </w:p>
    <w:p w14:paraId="1CA94142" w14:textId="77777777" w:rsidR="00191018" w:rsidRPr="00E461F5" w:rsidRDefault="00191018" w:rsidP="00F854AD">
      <w:pPr>
        <w:contextualSpacing/>
        <w:rPr>
          <w:rFonts w:asciiTheme="majorBidi" w:hAnsiTheme="majorBidi" w:cstheme="majorBidi"/>
          <w:sz w:val="24"/>
          <w:szCs w:val="24"/>
        </w:rPr>
      </w:pPr>
    </w:p>
    <w:p w14:paraId="24395533" w14:textId="77777777" w:rsidR="00191018" w:rsidRDefault="00191018" w:rsidP="00F854AD">
      <w:pPr>
        <w:contextualSpacing/>
        <w:rPr>
          <w:rFonts w:asciiTheme="majorBidi" w:hAnsiTheme="majorBidi" w:cstheme="majorBidi"/>
          <w:sz w:val="24"/>
          <w:szCs w:val="24"/>
        </w:rPr>
      </w:pPr>
      <w:r w:rsidRPr="00E461F5">
        <w:rPr>
          <w:rFonts w:asciiTheme="majorBidi" w:hAnsiTheme="majorBidi" w:cstheme="majorBidi"/>
          <w:sz w:val="24"/>
          <w:szCs w:val="24"/>
        </w:rPr>
        <w:t>And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 xml:space="preserve">them are </w:t>
      </w:r>
      <w:r>
        <w:rPr>
          <w:rFonts w:asciiTheme="majorBidi" w:hAnsiTheme="majorBidi" w:cstheme="majorBidi"/>
          <w:sz w:val="24"/>
          <w:szCs w:val="24"/>
        </w:rPr>
        <w:t>‘</w:t>
      </w:r>
      <w:r w:rsidRPr="00E461F5">
        <w:rPr>
          <w:rFonts w:asciiTheme="majorBidi" w:hAnsiTheme="majorBidi" w:cstheme="majorBidi"/>
          <w:sz w:val="24"/>
          <w:szCs w:val="24"/>
        </w:rPr>
        <w:t>testimony</w:t>
      </w:r>
      <w:r>
        <w:rPr>
          <w:rFonts w:asciiTheme="majorBidi" w:hAnsiTheme="majorBidi" w:cstheme="majorBidi"/>
          <w:sz w:val="24"/>
          <w:szCs w:val="24"/>
        </w:rPr>
        <w:t>’</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E461F5">
        <w:rPr>
          <w:rFonts w:asciiTheme="majorBidi" w:hAnsiTheme="majorBidi" w:cstheme="majorBidi"/>
          <w:i/>
          <w:iCs/>
          <w:sz w:val="24"/>
          <w:szCs w:val="24"/>
        </w:rPr>
        <w:t>eidut</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Style w:val="EndnoteReference"/>
          <w:rFonts w:asciiTheme="majorBidi" w:hAnsiTheme="majorBidi" w:cstheme="majorBidi"/>
          <w:sz w:val="24"/>
          <w:szCs w:val="24"/>
        </w:rPr>
        <w:endnoteReference w:id="1337"/>
      </w:r>
      <w:r>
        <w:rPr>
          <w:rFonts w:asciiTheme="majorBidi" w:hAnsiTheme="majorBidi" w:cstheme="majorBidi"/>
          <w:sz w:val="24"/>
          <w:szCs w:val="24"/>
        </w:rPr>
        <w:br/>
      </w:r>
      <w:r w:rsidRPr="00E461F5">
        <w:rPr>
          <w:rFonts w:asciiTheme="majorBidi" w:hAnsiTheme="majorBidi" w:cstheme="majorBidi"/>
          <w:sz w:val="24"/>
          <w:szCs w:val="24"/>
        </w:rPr>
        <w:t xml:space="preserve">for there is no testimony with less than two </w:t>
      </w:r>
      <w:r w:rsidRPr="00386193">
        <w:rPr>
          <w:rFonts w:asciiTheme="majorBidi" w:hAnsiTheme="majorBidi" w:cstheme="majorBidi"/>
          <w:color w:val="808080" w:themeColor="background1" w:themeShade="80"/>
          <w:sz w:val="24"/>
          <w:szCs w:val="24"/>
        </w:rPr>
        <w:t>witnesses</w:t>
      </w:r>
      <w:r w:rsidRPr="00E461F5">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338"/>
      </w:r>
    </w:p>
    <w:p w14:paraId="46863F4C" w14:textId="77777777" w:rsidR="00191018" w:rsidRPr="00E461F5" w:rsidRDefault="00191018" w:rsidP="00F854AD">
      <w:pPr>
        <w:contextualSpacing/>
        <w:rPr>
          <w:rFonts w:asciiTheme="majorBidi" w:hAnsiTheme="majorBidi" w:cstheme="majorBidi"/>
          <w:sz w:val="24"/>
          <w:szCs w:val="24"/>
        </w:rPr>
      </w:pPr>
    </w:p>
    <w:p w14:paraId="2737222C" w14:textId="77777777" w:rsidR="00191018" w:rsidRDefault="00191018" w:rsidP="00F854AD">
      <w:pPr>
        <w:contextualSpacing/>
        <w:rPr>
          <w:rFonts w:asciiTheme="majorBidi" w:hAnsiTheme="majorBidi" w:cstheme="majorBidi"/>
          <w:sz w:val="24"/>
          <w:szCs w:val="24"/>
        </w:rPr>
      </w:pPr>
      <w:r w:rsidRPr="00E461F5">
        <w:rPr>
          <w:rFonts w:asciiTheme="majorBidi" w:hAnsiTheme="majorBidi" w:cstheme="majorBidi"/>
          <w:sz w:val="24"/>
          <w:szCs w:val="24"/>
        </w:rPr>
        <w:t>And this ‘son’ is the unity of Father and Mother</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it is the pillar that supports everything,</w:t>
      </w:r>
      <w:r>
        <w:rPr>
          <w:rFonts w:asciiTheme="majorBidi" w:hAnsiTheme="majorBidi" w:cstheme="majorBidi"/>
          <w:sz w:val="24"/>
          <w:szCs w:val="24"/>
        </w:rPr>
        <w:br/>
      </w:r>
      <w:r w:rsidRPr="00E461F5">
        <w:rPr>
          <w:rFonts w:asciiTheme="majorBidi" w:hAnsiTheme="majorBidi" w:cstheme="majorBidi"/>
          <w:sz w:val="24"/>
          <w:szCs w:val="24"/>
        </w:rPr>
        <w:t>like heaven and earth,</w:t>
      </w:r>
      <w:r>
        <w:rPr>
          <w:rFonts w:asciiTheme="majorBidi" w:hAnsiTheme="majorBidi" w:cstheme="majorBidi"/>
          <w:sz w:val="24"/>
          <w:szCs w:val="24"/>
        </w:rPr>
        <w:br/>
      </w:r>
      <w:r w:rsidRPr="00E461F5">
        <w:rPr>
          <w:rFonts w:asciiTheme="majorBidi" w:hAnsiTheme="majorBidi" w:cstheme="majorBidi"/>
          <w:sz w:val="24"/>
          <w:szCs w:val="24"/>
        </w:rPr>
        <w:t>of which it is stated</w:t>
      </w:r>
      <w:r>
        <w:rPr>
          <w:rFonts w:asciiTheme="majorBidi" w:hAnsiTheme="majorBidi" w:cstheme="majorBidi"/>
          <w:sz w:val="24"/>
          <w:szCs w:val="24"/>
        </w:rPr>
        <w:t>,</w:t>
      </w:r>
      <w:r w:rsidRPr="00E461F5">
        <w:rPr>
          <w:rStyle w:val="FootnoteReference"/>
          <w:rFonts w:asciiTheme="majorBidi" w:hAnsiTheme="majorBidi" w:cstheme="majorBidi"/>
          <w:sz w:val="24"/>
          <w:szCs w:val="24"/>
        </w:rPr>
        <w:footnoteReference w:id="275"/>
      </w:r>
      <w:r>
        <w:rPr>
          <w:rFonts w:asciiTheme="majorBidi" w:hAnsiTheme="majorBidi" w:cstheme="majorBidi"/>
          <w:sz w:val="24"/>
          <w:szCs w:val="24"/>
        </w:rPr>
        <w:br/>
      </w:r>
      <w:r w:rsidRPr="00E461F5">
        <w:rPr>
          <w:rFonts w:asciiTheme="majorBidi" w:hAnsiTheme="majorBidi" w:cstheme="majorBidi"/>
          <w:sz w:val="24"/>
          <w:szCs w:val="24"/>
        </w:rPr>
        <w:t>that ‘the world rests upon one pillar’</w:t>
      </w:r>
      <w:r>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339"/>
      </w:r>
      <w:r>
        <w:rPr>
          <w:rFonts w:asciiTheme="majorBidi" w:hAnsiTheme="majorBidi" w:cstheme="majorBidi"/>
          <w:sz w:val="24"/>
          <w:szCs w:val="24"/>
        </w:rPr>
        <w:br/>
      </w:r>
      <w:r w:rsidRPr="00E461F5">
        <w:rPr>
          <w:rFonts w:asciiTheme="majorBidi" w:hAnsiTheme="majorBidi" w:cstheme="majorBidi"/>
          <w:sz w:val="24"/>
          <w:szCs w:val="24"/>
        </w:rPr>
        <w:t>as it says:</w:t>
      </w:r>
      <w:r>
        <w:rPr>
          <w:rFonts w:asciiTheme="majorBidi" w:hAnsiTheme="majorBidi" w:cstheme="majorBidi"/>
          <w:sz w:val="24"/>
          <w:szCs w:val="24"/>
        </w:rPr>
        <w:br/>
        <w:t>{</w:t>
      </w:r>
      <w:r w:rsidRPr="00E461F5">
        <w:rPr>
          <w:rFonts w:asciiTheme="majorBidi" w:hAnsiTheme="majorBidi" w:cstheme="majorBidi"/>
          <w:sz w:val="24"/>
          <w:szCs w:val="24"/>
        </w:rPr>
        <w:t>Prov</w:t>
      </w:r>
      <w:r>
        <w:rPr>
          <w:rFonts w:asciiTheme="majorBidi" w:hAnsiTheme="majorBidi" w:cstheme="majorBidi"/>
          <w:sz w:val="24"/>
          <w:szCs w:val="24"/>
        </w:rPr>
        <w:t>.</w:t>
      </w:r>
      <w:r w:rsidRPr="00E461F5">
        <w:rPr>
          <w:rFonts w:asciiTheme="majorBidi" w:hAnsiTheme="majorBidi" w:cstheme="majorBidi"/>
          <w:sz w:val="24"/>
          <w:szCs w:val="24"/>
        </w:rPr>
        <w:t xml:space="preserve"> 10:25</w:t>
      </w:r>
      <w:r>
        <w:rPr>
          <w:rFonts w:asciiTheme="majorBidi" w:hAnsiTheme="majorBidi" w:cstheme="majorBidi"/>
          <w:sz w:val="24"/>
          <w:szCs w:val="24"/>
        </w:rPr>
        <w:t>}</w:t>
      </w:r>
      <w:r w:rsidRPr="00E461F5">
        <w:rPr>
          <w:rFonts w:asciiTheme="majorBidi" w:hAnsiTheme="majorBidi" w:cstheme="majorBidi"/>
          <w:i/>
          <w:iCs/>
          <w:sz w:val="24"/>
          <w:szCs w:val="24"/>
        </w:rPr>
        <w:t>…and the righteous</w:t>
      </w:r>
      <w:r>
        <w:rPr>
          <w:rFonts w:asciiTheme="majorBidi" w:hAnsiTheme="majorBidi" w:cstheme="majorBidi"/>
          <w:i/>
          <w:iCs/>
          <w:sz w:val="24"/>
          <w:szCs w:val="24"/>
        </w:rPr>
        <w:t>-</w:t>
      </w:r>
      <w:r w:rsidRPr="00B06800">
        <w:rPr>
          <w:rFonts w:asciiTheme="majorBidi" w:hAnsiTheme="majorBidi" w:cstheme="majorBidi"/>
          <w:i/>
          <w:iCs/>
          <w:sz w:val="24"/>
          <w:szCs w:val="24"/>
        </w:rPr>
        <w:t>one – foundation</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E461F5">
        <w:rPr>
          <w:rFonts w:asciiTheme="majorBidi" w:hAnsiTheme="majorBidi" w:cstheme="majorBidi"/>
          <w:i/>
          <w:iCs/>
          <w:sz w:val="24"/>
          <w:szCs w:val="24"/>
        </w:rPr>
        <w:t>y</w:t>
      </w:r>
      <w:r>
        <w:rPr>
          <w:rFonts w:asciiTheme="majorBidi" w:hAnsiTheme="majorBidi" w:cstheme="majorBidi"/>
          <w:i/>
          <w:iCs/>
          <w:sz w:val="24"/>
          <w:szCs w:val="24"/>
        </w:rPr>
        <w:t>e</w:t>
      </w:r>
      <w:r w:rsidRPr="00E461F5">
        <w:rPr>
          <w:rFonts w:asciiTheme="majorBidi" w:hAnsiTheme="majorBidi" w:cstheme="majorBidi"/>
          <w:i/>
          <w:iCs/>
          <w:sz w:val="24"/>
          <w:szCs w:val="24"/>
        </w:rPr>
        <w:t>sod</w:t>
      </w:r>
      <w:proofErr w:type="spellEnd"/>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of the world</w:t>
      </w:r>
      <w:r w:rsidRPr="00E461F5">
        <w:rPr>
          <w:rFonts w:asciiTheme="majorBidi" w:hAnsiTheme="majorBidi" w:cstheme="majorBidi"/>
          <w:sz w:val="24"/>
          <w:szCs w:val="24"/>
        </w:rPr>
        <w:t>.</w:t>
      </w:r>
    </w:p>
    <w:p w14:paraId="0926CA7A" w14:textId="77777777" w:rsidR="00191018" w:rsidRPr="00E461F5" w:rsidRDefault="00191018" w:rsidP="00F854AD">
      <w:pPr>
        <w:contextualSpacing/>
        <w:rPr>
          <w:rFonts w:asciiTheme="majorBidi" w:hAnsiTheme="majorBidi" w:cstheme="majorBidi"/>
          <w:sz w:val="24"/>
          <w:szCs w:val="24"/>
        </w:rPr>
      </w:pPr>
    </w:p>
    <w:p w14:paraId="303271A7" w14:textId="77777777" w:rsidR="00191018" w:rsidRDefault="00191018" w:rsidP="00F854AD">
      <w:pPr>
        <w:contextualSpacing/>
        <w:rPr>
          <w:rFonts w:asciiTheme="majorBidi" w:hAnsiTheme="majorBidi" w:cstheme="majorBidi"/>
          <w:sz w:val="24"/>
          <w:szCs w:val="24"/>
        </w:rPr>
      </w:pPr>
      <w:r w:rsidRPr="00E461F5">
        <w:rPr>
          <w:rFonts w:asciiTheme="majorBidi" w:hAnsiTheme="majorBidi" w:cstheme="majorBidi"/>
          <w:sz w:val="24"/>
          <w:szCs w:val="24"/>
        </w:rPr>
        <w:t>Thus do Father and Mother rest upon the Middle Pillar</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it is unity between mother and daughter,</w:t>
      </w:r>
      <w:r>
        <w:rPr>
          <w:rFonts w:asciiTheme="majorBidi" w:hAnsiTheme="majorBidi" w:cstheme="majorBidi"/>
          <w:sz w:val="24"/>
          <w:szCs w:val="24"/>
        </w:rPr>
        <w:br/>
      </w:r>
      <w:r w:rsidRPr="00E461F5">
        <w:rPr>
          <w:rFonts w:asciiTheme="majorBidi" w:hAnsiTheme="majorBidi" w:cstheme="majorBidi"/>
          <w:sz w:val="24"/>
          <w:szCs w:val="24"/>
        </w:rPr>
        <w:t xml:space="preserve">like this: </w:t>
      </w:r>
      <w:r>
        <w:rPr>
          <w:rFonts w:asciiTheme="majorBidi" w:hAnsiTheme="majorBidi" w:cstheme="majorBidi"/>
          <w:sz w:val="24"/>
          <w:szCs w:val="24"/>
        </w:rPr>
        <w:t>Q-</w:t>
      </w:r>
      <w:r w:rsidRPr="00E461F5">
        <w:rPr>
          <w:rFonts w:asciiTheme="majorBidi" w:hAnsiTheme="majorBidi" w:cstheme="majorBidi"/>
          <w:sz w:val="24"/>
          <w:szCs w:val="24"/>
        </w:rPr>
        <w:t>V</w:t>
      </w:r>
      <w:r>
        <w:rPr>
          <w:rFonts w:asciiTheme="majorBidi" w:hAnsiTheme="majorBidi" w:cstheme="majorBidi"/>
          <w:sz w:val="24"/>
          <w:szCs w:val="24"/>
        </w:rPr>
        <w:t>-Q</w:t>
      </w:r>
      <w:r w:rsidRPr="00E461F5">
        <w:rPr>
          <w:rFonts w:asciiTheme="majorBidi" w:hAnsiTheme="majorBidi" w:cstheme="majorBidi"/>
          <w:sz w:val="24"/>
          <w:szCs w:val="24"/>
        </w:rPr>
        <w:t>.</w:t>
      </w:r>
      <w:r w:rsidRPr="00E461F5">
        <w:rPr>
          <w:rStyle w:val="EndnoteReference"/>
          <w:rFonts w:asciiTheme="majorBidi" w:hAnsiTheme="majorBidi" w:cstheme="majorBidi"/>
          <w:sz w:val="24"/>
          <w:szCs w:val="24"/>
        </w:rPr>
        <w:endnoteReference w:id="1340"/>
      </w:r>
    </w:p>
    <w:p w14:paraId="1A3EEA83" w14:textId="77777777" w:rsidR="00191018" w:rsidRPr="00E461F5" w:rsidRDefault="00191018" w:rsidP="00F854AD">
      <w:pPr>
        <w:contextualSpacing/>
        <w:rPr>
          <w:rFonts w:asciiTheme="majorBidi" w:hAnsiTheme="majorBidi" w:cstheme="majorBidi"/>
          <w:sz w:val="24"/>
          <w:szCs w:val="24"/>
        </w:rPr>
      </w:pPr>
    </w:p>
    <w:p w14:paraId="7AB76B11" w14:textId="77777777" w:rsidR="00191018" w:rsidRDefault="00191018" w:rsidP="00F854AD">
      <w:pPr>
        <w:contextualSpacing/>
        <w:rPr>
          <w:rFonts w:asciiTheme="majorBidi" w:hAnsiTheme="majorBidi" w:cstheme="majorBidi"/>
          <w:sz w:val="24"/>
          <w:szCs w:val="24"/>
        </w:rPr>
      </w:pPr>
      <w:r w:rsidRPr="00E461F5">
        <w:rPr>
          <w:rFonts w:asciiTheme="majorBidi" w:hAnsiTheme="majorBidi" w:cstheme="majorBidi"/>
          <w:sz w:val="24"/>
          <w:szCs w:val="24"/>
        </w:rPr>
        <w:t xml:space="preserve">And through it are </w:t>
      </w:r>
      <w:proofErr w:type="spellStart"/>
      <w:r w:rsidRPr="00E461F5">
        <w:rPr>
          <w:rFonts w:asciiTheme="majorBidi" w:hAnsiTheme="majorBidi" w:cstheme="majorBidi"/>
          <w:sz w:val="24"/>
          <w:szCs w:val="24"/>
        </w:rPr>
        <w:t>H</w:t>
      </w:r>
      <w:r>
        <w:rPr>
          <w:rFonts w:asciiTheme="majorBidi" w:hAnsiTheme="majorBidi" w:cstheme="majorBidi"/>
          <w:sz w:val="24"/>
          <w:szCs w:val="24"/>
        </w:rPr>
        <w:t>ei-</w:t>
      </w:r>
      <w:r w:rsidRPr="00E461F5">
        <w:rPr>
          <w:rFonts w:asciiTheme="majorBidi" w:hAnsiTheme="majorBidi" w:cstheme="majorBidi"/>
          <w:sz w:val="24"/>
          <w:szCs w:val="24"/>
        </w:rPr>
        <w:t>H</w:t>
      </w:r>
      <w:r>
        <w:rPr>
          <w:rFonts w:asciiTheme="majorBidi" w:hAnsiTheme="majorBidi" w:cstheme="majorBidi"/>
          <w:sz w:val="24"/>
          <w:szCs w:val="24"/>
        </w:rPr>
        <w:t>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ה-ה</w:t>
      </w:r>
      <w:r w:rsidRPr="007904B7">
        <w:rPr>
          <w:rFonts w:asciiTheme="majorBidi" w:hAnsiTheme="majorBidi" w:cstheme="majorBidi"/>
          <w:sz w:val="24"/>
          <w:szCs w:val="24"/>
        </w:rPr>
        <w:t>›</w:t>
      </w:r>
      <w:r w:rsidRPr="00E461F5">
        <w:rPr>
          <w:rFonts w:asciiTheme="majorBidi" w:hAnsiTheme="majorBidi" w:cstheme="majorBidi"/>
          <w:sz w:val="24"/>
          <w:szCs w:val="24"/>
        </w:rPr>
        <w:t xml:space="preserve"> made</w:t>
      </w:r>
      <w:r>
        <w:rPr>
          <w:rFonts w:asciiTheme="majorBidi" w:hAnsiTheme="majorBidi" w:cstheme="majorBidi"/>
          <w:sz w:val="24"/>
          <w:szCs w:val="24"/>
        </w:rPr>
        <w:br/>
        <w:t>O</w:t>
      </w:r>
      <w:r w:rsidRPr="00E461F5">
        <w:rPr>
          <w:rFonts w:asciiTheme="majorBidi" w:hAnsiTheme="majorBidi" w:cstheme="majorBidi"/>
          <w:sz w:val="24"/>
          <w:szCs w:val="24"/>
        </w:rPr>
        <w:t>ne</w:t>
      </w:r>
      <w:r>
        <w:rPr>
          <w:rFonts w:asciiTheme="majorBidi" w:hAnsiTheme="majorBidi" w:cstheme="majorBidi"/>
          <w:sz w:val="24"/>
          <w:szCs w:val="24"/>
        </w:rPr>
        <w:sym w:font="Wingdings" w:char="F076"/>
      </w:r>
      <w:r w:rsidRPr="007904B7">
        <w:rPr>
          <w:rFonts w:ascii="Wingdings 3" w:hAnsi="Wingdings 3"/>
          <w:sz w:val="24"/>
          <w:szCs w:val="24"/>
        </w:rPr>
        <w:t></w:t>
      </w:r>
      <w:r w:rsidRPr="007904B7">
        <w:rPr>
          <w:rFonts w:asciiTheme="majorBidi" w:hAnsiTheme="majorBidi" w:cstheme="majorBidi"/>
          <w:sz w:val="24"/>
          <w:szCs w:val="24"/>
        </w:rPr>
        <w:t>‹</w:t>
      </w:r>
      <w:r>
        <w:rPr>
          <w:rFonts w:ascii="Wingdings 3" w:hAnsi="Wingdings 3"/>
          <w:sz w:val="24"/>
          <w:szCs w:val="24"/>
        </w:rPr>
        <w:sym w:font="Wingdings" w:char="F076"/>
      </w:r>
      <w:r w:rsidRPr="00771861">
        <w:rPr>
          <w:rFonts w:asciiTheme="majorBidi" w:hAnsiTheme="majorBidi" w:cstheme="majorBidi"/>
          <w:i/>
          <w:iCs/>
          <w:sz w:val="24"/>
          <w:szCs w:val="24"/>
        </w:rPr>
        <w:t xml:space="preserve"> </w:t>
      </w:r>
      <w:proofErr w:type="spellStart"/>
      <w:r w:rsidRPr="00E461F5">
        <w:rPr>
          <w:rFonts w:asciiTheme="majorBidi" w:hAnsiTheme="majorBidi" w:cstheme="majorBidi"/>
          <w:i/>
          <w:iCs/>
          <w:sz w:val="24"/>
          <w:szCs w:val="24"/>
        </w:rPr>
        <w:t>e</w:t>
      </w:r>
      <w:bookmarkStart w:id="41" w:name="_Hlk536527240"/>
      <w:r w:rsidRPr="00356174">
        <w:rPr>
          <w:rFonts w:ascii="Times New Roman" w:hAnsi="Times New Roman" w:cs="Times New Roman"/>
          <w:i/>
          <w:iCs/>
          <w:color w:val="252525"/>
          <w:sz w:val="24"/>
          <w:szCs w:val="24"/>
          <w:shd w:val="clear" w:color="auto" w:fill="FFFFFF"/>
        </w:rPr>
        <w:t>ḥ</w:t>
      </w:r>
      <w:bookmarkEnd w:id="41"/>
      <w:r w:rsidRPr="00E461F5">
        <w:rPr>
          <w:rFonts w:asciiTheme="majorBidi" w:hAnsiTheme="majorBidi" w:cstheme="majorBidi"/>
          <w:i/>
          <w:iCs/>
          <w:sz w:val="24"/>
          <w:szCs w:val="24"/>
        </w:rPr>
        <w:t>ad</w:t>
      </w:r>
      <w:proofErr w:type="spellEnd"/>
      <w:r w:rsidRPr="007904B7">
        <w:rPr>
          <w:rFonts w:asciiTheme="majorBidi" w:hAnsiTheme="majorBidi" w:cstheme="majorBidi"/>
          <w:sz w:val="24"/>
          <w:szCs w:val="24"/>
        </w:rPr>
        <w:t xml:space="preserve"> ›‹</w:t>
      </w:r>
      <w:r w:rsidRPr="007904B7">
        <w:rPr>
          <w:rFonts w:ascii="Wingdings 3" w:hAnsi="Wingdings 3"/>
          <w:sz w:val="24"/>
          <w:szCs w:val="24"/>
        </w:rPr>
        <w:t></w:t>
      </w:r>
      <w:r>
        <w:rPr>
          <w:rFonts w:asciiTheme="majorBidi" w:hAnsiTheme="majorBidi" w:cstheme="majorBidi"/>
          <w:sz w:val="24"/>
          <w:szCs w:val="24"/>
        </w:rPr>
        <w:t>13</w:t>
      </w:r>
      <w:r w:rsidRPr="007904B7">
        <w:rPr>
          <w:rFonts w:asciiTheme="majorBidi" w:hAnsiTheme="majorBidi" w:cstheme="majorBidi"/>
          <w:sz w:val="24"/>
          <w:szCs w:val="24"/>
        </w:rPr>
        <w:t>›</w:t>
      </w:r>
      <w:r w:rsidRPr="00E461F5">
        <w:rPr>
          <w:rFonts w:asciiTheme="majorBidi" w:hAnsiTheme="majorBidi" w:cstheme="majorBidi"/>
          <w:sz w:val="24"/>
          <w:szCs w:val="24"/>
        </w:rPr>
        <w:t>,</w:t>
      </w:r>
      <w:r>
        <w:rPr>
          <w:rFonts w:asciiTheme="majorBidi" w:hAnsiTheme="majorBidi" w:cstheme="majorBidi"/>
          <w:sz w:val="24"/>
          <w:szCs w:val="24"/>
        </w:rPr>
        <w:t xml:space="preserve"> </w:t>
      </w:r>
      <w:r w:rsidRPr="007F3DCF">
        <w:rPr>
          <w:rFonts w:asciiTheme="majorBidi" w:hAnsiTheme="majorBidi" w:cstheme="majorBidi"/>
          <w:color w:val="808080" w:themeColor="background1" w:themeShade="80"/>
          <w:sz w:val="24"/>
          <w:szCs w:val="24"/>
        </w:rPr>
        <w:t>and</w:t>
      </w:r>
      <w:r w:rsidRPr="00E461F5">
        <w:rPr>
          <w:rFonts w:asciiTheme="majorBidi" w:hAnsiTheme="majorBidi" w:cstheme="majorBidi"/>
          <w:sz w:val="24"/>
          <w:szCs w:val="24"/>
        </w:rPr>
        <w:t xml:space="preserve"> </w:t>
      </w:r>
      <w:r>
        <w:rPr>
          <w:rFonts w:asciiTheme="majorBidi" w:hAnsiTheme="majorBidi" w:cstheme="majorBidi"/>
          <w:sz w:val="24"/>
          <w:szCs w:val="24"/>
        </w:rPr>
        <w:t>O</w:t>
      </w:r>
      <w:r w:rsidRPr="00E461F5">
        <w:rPr>
          <w:rFonts w:asciiTheme="majorBidi" w:hAnsiTheme="majorBidi" w:cstheme="majorBidi"/>
          <w:sz w:val="24"/>
          <w:szCs w:val="24"/>
        </w:rPr>
        <w:t>ne:</w:t>
      </w:r>
      <w:r>
        <w:rPr>
          <w:rFonts w:asciiTheme="majorBidi" w:hAnsiTheme="majorBidi" w:cstheme="majorBidi"/>
          <w:sz w:val="24"/>
          <w:szCs w:val="24"/>
        </w:rPr>
        <w:br/>
      </w:r>
      <w:r w:rsidRPr="00E461F5">
        <w:rPr>
          <w:rFonts w:asciiTheme="majorBidi" w:hAnsiTheme="majorBidi" w:cstheme="majorBidi"/>
          <w:sz w:val="24"/>
          <w:szCs w:val="24"/>
        </w:rPr>
        <w:t>13 here and 13 here.</w:t>
      </w:r>
      <w:r>
        <w:rPr>
          <w:rStyle w:val="EndnoteReference"/>
          <w:rFonts w:asciiTheme="majorBidi" w:hAnsiTheme="majorBidi" w:cstheme="majorBidi"/>
          <w:sz w:val="24"/>
          <w:szCs w:val="24"/>
        </w:rPr>
        <w:endnoteReference w:id="1341"/>
      </w:r>
    </w:p>
    <w:p w14:paraId="69937651" w14:textId="77777777" w:rsidR="00191018" w:rsidRPr="00E461F5" w:rsidRDefault="00191018" w:rsidP="00F854AD">
      <w:pPr>
        <w:contextualSpacing/>
        <w:rPr>
          <w:rFonts w:asciiTheme="majorBidi" w:hAnsiTheme="majorBidi" w:cstheme="majorBidi"/>
          <w:sz w:val="24"/>
          <w:szCs w:val="24"/>
        </w:rPr>
      </w:pPr>
    </w:p>
    <w:p w14:paraId="592EE71A" w14:textId="77777777" w:rsidR="00191018" w:rsidRDefault="00191018" w:rsidP="00F854AD">
      <w:pPr>
        <w:contextualSpacing/>
        <w:rPr>
          <w:rFonts w:asciiTheme="majorBidi" w:hAnsiTheme="majorBidi" w:cstheme="majorBidi"/>
          <w:sz w:val="24"/>
          <w:szCs w:val="24"/>
        </w:rPr>
      </w:pPr>
      <w:r w:rsidRPr="00E461F5">
        <w:rPr>
          <w:rFonts w:asciiTheme="majorBidi" w:hAnsiTheme="majorBidi" w:cstheme="majorBidi"/>
          <w:sz w:val="24"/>
          <w:szCs w:val="24"/>
        </w:rPr>
        <w:t xml:space="preserve">And </w:t>
      </w:r>
      <w:r>
        <w:rPr>
          <w:rFonts w:asciiTheme="majorBidi" w:hAnsiTheme="majorBidi" w:cstheme="majorBidi"/>
          <w:sz w:val="24"/>
          <w:szCs w:val="24"/>
        </w:rPr>
        <w:t xml:space="preserve">it is </w:t>
      </w:r>
      <w:r w:rsidRPr="00E461F5">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8F0DC9">
        <w:rPr>
          <w:rFonts w:asciiTheme="majorBidi" w:hAnsiTheme="majorBidi" w:cstheme="majorBidi"/>
          <w:sz w:val="24"/>
          <w:szCs w:val="24"/>
        </w:rPr>
        <w:t>–</w:t>
      </w:r>
      <w:r w:rsidRPr="00E461F5">
        <w:rPr>
          <w:rFonts w:asciiTheme="majorBidi" w:hAnsiTheme="majorBidi" w:cstheme="majorBidi"/>
          <w:sz w:val="24"/>
          <w:szCs w:val="24"/>
        </w:rPr>
        <w:t xml:space="preserve"> the unity of the two sisters,</w:t>
      </w:r>
      <w:r>
        <w:rPr>
          <w:rFonts w:asciiTheme="majorBidi" w:hAnsiTheme="majorBidi" w:cstheme="majorBidi"/>
          <w:sz w:val="24"/>
          <w:szCs w:val="24"/>
        </w:rPr>
        <w:br/>
      </w:r>
      <w:r w:rsidRPr="00E461F5">
        <w:rPr>
          <w:rFonts w:asciiTheme="majorBidi" w:hAnsiTheme="majorBidi" w:cstheme="majorBidi"/>
          <w:sz w:val="24"/>
          <w:szCs w:val="24"/>
        </w:rPr>
        <w:t xml:space="preserve">like this: </w:t>
      </w:r>
      <w:r>
        <w:rPr>
          <w:rFonts w:asciiTheme="majorBidi" w:hAnsiTheme="majorBidi" w:cstheme="majorBidi"/>
          <w:sz w:val="24"/>
          <w:szCs w:val="24"/>
        </w:rP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2:7</w:t>
      </w:r>
      <w:r>
        <w:rPr>
          <w:rFonts w:asciiTheme="majorBidi" w:hAnsiTheme="majorBidi" w:cstheme="majorBidi"/>
          <w:sz w:val="24"/>
          <w:szCs w:val="24"/>
        </w:rPr>
        <w:t>}</w:t>
      </w:r>
      <w:r w:rsidRPr="00EC7982">
        <w:rPr>
          <w:rFonts w:asciiTheme="majorBidi" w:hAnsiTheme="majorBidi" w:cstheme="majorBidi"/>
          <w:i/>
          <w:iCs/>
          <w:sz w:val="24"/>
          <w:szCs w:val="24"/>
        </w:rPr>
        <w:t xml:space="preserve"> </w:t>
      </w:r>
      <w:proofErr w:type="spellStart"/>
      <w:r w:rsidRPr="00EC7982">
        <w:rPr>
          <w:rFonts w:asciiTheme="majorBidi" w:hAnsiTheme="majorBidi" w:cstheme="majorBidi"/>
          <w:i/>
          <w:iCs/>
          <w:sz w:val="24"/>
          <w:szCs w:val="24"/>
        </w:rPr>
        <w:t>VaYiYtzer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i/>
          <w:iCs/>
          <w:sz w:val="24"/>
          <w:szCs w:val="24"/>
        </w:rPr>
        <w:t>And</w:t>
      </w:r>
      <w:r>
        <w:rPr>
          <w:rFonts w:asciiTheme="majorBidi" w:hAnsiTheme="majorBidi" w:cstheme="majorBidi"/>
          <w:i/>
          <w:iCs/>
          <w:sz w:val="24"/>
          <w:szCs w:val="24"/>
        </w:rPr>
        <w:t>-He-</w:t>
      </w:r>
      <w:r w:rsidRPr="00E461F5">
        <w:rPr>
          <w:rFonts w:asciiTheme="majorBidi" w:hAnsiTheme="majorBidi" w:cstheme="majorBidi"/>
          <w:i/>
          <w:iCs/>
          <w:sz w:val="24"/>
          <w:szCs w:val="24"/>
        </w:rPr>
        <w:t>formed</w:t>
      </w:r>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Y”</w:t>
      </w:r>
      <w:r>
        <w:rPr>
          <w:rFonts w:asciiTheme="majorBidi" w:hAnsiTheme="majorBidi" w:cstheme="majorBidi"/>
          <w:i/>
          <w:iCs/>
          <w:sz w:val="24"/>
          <w:szCs w:val="24"/>
        </w:rPr>
        <w:t>Y</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this is the mystery of </w:t>
      </w:r>
      <w:r w:rsidRPr="007F3DCF">
        <w:rPr>
          <w:rFonts w:asciiTheme="majorBidi" w:hAnsiTheme="majorBidi" w:cstheme="majorBidi" w:hint="cs"/>
          <w:sz w:val="28"/>
          <w:szCs w:val="28"/>
          <w:rtl/>
        </w:rPr>
        <w:t>א</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sidRPr="00E461F5">
        <w:rPr>
          <w:rFonts w:asciiTheme="majorBidi" w:hAnsiTheme="majorBidi" w:cstheme="majorBidi"/>
          <w:sz w:val="24"/>
          <w:szCs w:val="24"/>
        </w:rPr>
        <w:t>Aleph</w:t>
      </w:r>
      <w:r w:rsidRPr="007904B7">
        <w:rPr>
          <w:rFonts w:asciiTheme="majorBidi" w:hAnsiTheme="majorBidi" w:cstheme="majorBidi"/>
          <w:sz w:val="24"/>
          <w:szCs w:val="24"/>
        </w:rPr>
        <w:t>›</w:t>
      </w:r>
      <w:r w:rsidRPr="00E461F5">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Y</w:t>
      </w:r>
      <w:r>
        <w:rPr>
          <w:rFonts w:asciiTheme="majorBidi" w:hAnsiTheme="majorBidi" w:cstheme="majorBidi"/>
          <w:sz w:val="24"/>
          <w:szCs w:val="24"/>
        </w:rPr>
        <w:t>o</w:t>
      </w:r>
      <w:r w:rsidRPr="00E461F5">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Pr>
          <w:rFonts w:asciiTheme="majorBidi" w:hAnsiTheme="majorBidi" w:cstheme="majorBidi"/>
          <w:sz w:val="24"/>
          <w:szCs w:val="24"/>
        </w:rPr>
        <w:t xml:space="preserve"> </w:t>
      </w:r>
      <w:r w:rsidRPr="00E461F5">
        <w:rPr>
          <w:rFonts w:asciiTheme="majorBidi" w:hAnsiTheme="majorBidi" w:cstheme="majorBidi"/>
          <w:sz w:val="24"/>
          <w:szCs w:val="24"/>
        </w:rPr>
        <w:t>above,</w:t>
      </w:r>
      <w:r>
        <w:rPr>
          <w:rFonts w:asciiTheme="majorBidi" w:hAnsiTheme="majorBidi" w:cstheme="majorBidi"/>
          <w:sz w:val="24"/>
          <w:szCs w:val="24"/>
        </w:rPr>
        <w:br/>
      </w:r>
      <w:r w:rsidRPr="00E461F5">
        <w:rPr>
          <w:rFonts w:asciiTheme="majorBidi" w:hAnsiTheme="majorBidi" w:cstheme="majorBidi"/>
          <w:sz w:val="24"/>
          <w:szCs w:val="24"/>
        </w:rPr>
        <w:lastRenderedPageBreak/>
        <w:t>Y</w:t>
      </w:r>
      <w:r>
        <w:rPr>
          <w:rFonts w:asciiTheme="majorBidi" w:hAnsiTheme="majorBidi" w:cstheme="majorBidi"/>
          <w:sz w:val="24"/>
          <w:szCs w:val="24"/>
        </w:rPr>
        <w:t>o</w:t>
      </w:r>
      <w:r w:rsidRPr="00E461F5">
        <w:rPr>
          <w:rFonts w:asciiTheme="majorBidi" w:hAnsiTheme="majorBidi" w:cstheme="majorBidi"/>
          <w:sz w:val="24"/>
          <w:szCs w:val="24"/>
        </w:rPr>
        <w:t>d</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י</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10</w:t>
      </w:r>
      <w:r w:rsidRPr="007904B7">
        <w:rPr>
          <w:rFonts w:asciiTheme="majorBidi" w:hAnsiTheme="majorBidi" w:cstheme="majorBidi"/>
          <w:sz w:val="24"/>
          <w:szCs w:val="24"/>
        </w:rPr>
        <w:t>›</w:t>
      </w:r>
      <w:r w:rsidRPr="00E461F5">
        <w:rPr>
          <w:rFonts w:asciiTheme="majorBidi" w:hAnsiTheme="majorBidi" w:cstheme="majorBidi"/>
          <w:sz w:val="24"/>
          <w:szCs w:val="24"/>
        </w:rPr>
        <w:t xml:space="preserve"> below,</w:t>
      </w:r>
      <w:r>
        <w:rPr>
          <w:rFonts w:asciiTheme="majorBidi" w:hAnsiTheme="majorBidi" w:cstheme="majorBidi"/>
          <w:sz w:val="24"/>
          <w:szCs w:val="24"/>
        </w:rPr>
        <w:br/>
      </w:r>
      <w:r w:rsidRPr="00E461F5">
        <w:rPr>
          <w:rFonts w:asciiTheme="majorBidi" w:hAnsiTheme="majorBidi" w:cstheme="majorBidi"/>
          <w:sz w:val="24"/>
          <w:szCs w:val="24"/>
        </w:rPr>
        <w:t>Vav</w:t>
      </w:r>
      <w:r>
        <w:rPr>
          <w:rFonts w:asciiTheme="majorBidi" w:hAnsiTheme="majorBidi" w:cstheme="majorBidi"/>
          <w:sz w:val="24"/>
          <w:szCs w:val="24"/>
        </w:rPr>
        <w:t>◘</w:t>
      </w:r>
      <w:r w:rsidRPr="007904B7">
        <w:rPr>
          <w:rFonts w:ascii="Wingdings 3" w:hAnsi="Wingdings 3"/>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7904B7">
        <w:rPr>
          <w:rFonts w:ascii="Wingdings 3" w:hAnsi="Wingdings 3"/>
          <w:sz w:val="24"/>
          <w:szCs w:val="24"/>
        </w:rPr>
        <w:t></w:t>
      </w:r>
      <w:r>
        <w:rPr>
          <w:rFonts w:asciiTheme="majorBidi" w:hAnsiTheme="majorBidi" w:cstheme="majorBidi"/>
          <w:sz w:val="24"/>
          <w:szCs w:val="24"/>
        </w:rPr>
        <w:t>6</w:t>
      </w:r>
      <w:r w:rsidRPr="007904B7">
        <w:rPr>
          <w:rFonts w:asciiTheme="majorBidi" w:hAnsiTheme="majorBidi" w:cstheme="majorBidi"/>
          <w:sz w:val="24"/>
          <w:szCs w:val="24"/>
        </w:rPr>
        <w:t>›</w:t>
      </w:r>
      <w:r w:rsidRPr="00E461F5">
        <w:rPr>
          <w:rFonts w:asciiTheme="majorBidi" w:hAnsiTheme="majorBidi" w:cstheme="majorBidi"/>
          <w:sz w:val="24"/>
          <w:szCs w:val="24"/>
        </w:rPr>
        <w:t xml:space="preserve"> in the middle.</w:t>
      </w:r>
    </w:p>
    <w:p w14:paraId="7764BCF0" w14:textId="77777777" w:rsidR="00191018" w:rsidRDefault="00191018" w:rsidP="00F854AD">
      <w:pPr>
        <w:contextualSpacing/>
        <w:rPr>
          <w:rFonts w:asciiTheme="majorBidi" w:hAnsiTheme="majorBidi" w:cstheme="majorBidi"/>
          <w:sz w:val="24"/>
          <w:szCs w:val="24"/>
        </w:rPr>
      </w:pPr>
    </w:p>
    <w:p w14:paraId="6EB143FD" w14:textId="77777777" w:rsidR="00191018" w:rsidRDefault="00191018" w:rsidP="009E7137">
      <w:pPr>
        <w:contextualSpacing/>
        <w:rPr>
          <w:rFonts w:asciiTheme="majorBidi" w:hAnsiTheme="majorBidi" w:cstheme="majorBidi"/>
          <w:sz w:val="24"/>
          <w:szCs w:val="24"/>
        </w:rPr>
      </w:pPr>
      <w:r w:rsidRPr="00E461F5">
        <w:rPr>
          <w:rFonts w:asciiTheme="majorBidi" w:hAnsiTheme="majorBidi" w:cstheme="majorBidi"/>
          <w:sz w:val="24"/>
          <w:szCs w:val="24"/>
        </w:rPr>
        <w:t>The unity of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them:</w:t>
      </w:r>
      <w:r>
        <w:rPr>
          <w:rFonts w:asciiTheme="majorBidi" w:hAnsiTheme="majorBidi" w:cstheme="majorBidi"/>
          <w:sz w:val="24"/>
          <w:szCs w:val="24"/>
        </w:rPr>
        <w:br/>
      </w:r>
      <w:r w:rsidRPr="00E461F5">
        <w:rPr>
          <w:rFonts w:asciiTheme="majorBidi" w:hAnsiTheme="majorBidi" w:cstheme="majorBidi"/>
          <w:sz w:val="24"/>
          <w:szCs w:val="24"/>
        </w:rPr>
        <w:t>bride and her mother-in-law.</w:t>
      </w:r>
      <w:r>
        <w:rPr>
          <w:rFonts w:asciiTheme="majorBidi" w:hAnsiTheme="majorBidi" w:cstheme="majorBidi"/>
          <w:sz w:val="24"/>
          <w:szCs w:val="24"/>
        </w:rPr>
        <w:br/>
        <w:t>[</w:t>
      </w:r>
      <w:proofErr w:type="spellStart"/>
      <w:r w:rsidRPr="00E461F5">
        <w:rPr>
          <w:rFonts w:asciiTheme="majorBidi" w:hAnsiTheme="majorBidi" w:cstheme="majorBidi"/>
          <w:sz w:val="24"/>
          <w:szCs w:val="24"/>
        </w:rPr>
        <w:t>Hei</w:t>
      </w:r>
      <w:proofErr w:type="spellEnd"/>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ה</w:t>
      </w:r>
      <w:r w:rsidRPr="007904B7">
        <w:rPr>
          <w:rFonts w:asciiTheme="majorBidi" w:hAnsiTheme="majorBidi" w:cstheme="majorBidi"/>
          <w:sz w:val="24"/>
          <w:szCs w:val="24"/>
        </w:rPr>
        <w:t>›</w:t>
      </w:r>
      <w:r w:rsidRPr="00E461F5">
        <w:rPr>
          <w:rFonts w:asciiTheme="majorBidi" w:hAnsiTheme="majorBidi" w:cstheme="majorBidi"/>
          <w:sz w:val="24"/>
          <w:szCs w:val="24"/>
        </w:rPr>
        <w:t xml:space="preserve"> of EL</w:t>
      </w:r>
      <w:r>
        <w:rPr>
          <w:rFonts w:asciiTheme="majorBidi" w:hAnsiTheme="majorBidi" w:cstheme="majorBidi"/>
          <w:sz w:val="24"/>
          <w:szCs w:val="24"/>
        </w:rPr>
        <w:t>Q</w:t>
      </w:r>
      <w:r w:rsidRPr="00E461F5">
        <w:rPr>
          <w:rFonts w:asciiTheme="majorBidi" w:hAnsiTheme="majorBidi" w:cstheme="majorBidi"/>
          <w:sz w:val="24"/>
          <w:szCs w:val="24"/>
        </w:rPr>
        <w:t>YM,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t>[Var</w:t>
      </w:r>
      <w:r w:rsidRPr="00E461F5">
        <w:rPr>
          <w:rFonts w:asciiTheme="majorBidi" w:hAnsiTheme="majorBidi" w:cstheme="majorBidi"/>
          <w:sz w:val="24"/>
          <w:szCs w:val="24"/>
        </w:rPr>
        <w:t>. H</w:t>
      </w:r>
      <w:r>
        <w:rPr>
          <w:rFonts w:asciiTheme="majorBidi" w:hAnsiTheme="majorBidi" w:cstheme="majorBidi"/>
          <w:sz w:val="24"/>
          <w:szCs w:val="24"/>
        </w:rPr>
        <w:t>-</w:t>
      </w:r>
      <w:r w:rsidRPr="00E461F5">
        <w:rPr>
          <w:rFonts w:asciiTheme="majorBidi" w:hAnsiTheme="majorBidi" w:cstheme="majorBidi"/>
          <w:sz w:val="24"/>
          <w:szCs w:val="24"/>
        </w:rPr>
        <w:t>Y of EL</w:t>
      </w:r>
      <w:r>
        <w:rPr>
          <w:rFonts w:asciiTheme="majorBidi" w:hAnsiTheme="majorBidi" w:cstheme="majorBidi"/>
          <w:sz w:val="24"/>
          <w:szCs w:val="24"/>
        </w:rPr>
        <w:t>Q</w:t>
      </w:r>
      <w:r w:rsidRPr="00E461F5">
        <w:rPr>
          <w:rFonts w:asciiTheme="majorBidi" w:hAnsiTheme="majorBidi" w:cstheme="majorBidi"/>
          <w:sz w:val="24"/>
          <w:szCs w:val="24"/>
        </w:rPr>
        <w:t>YM, Vav full</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the </w:t>
      </w:r>
      <w:r>
        <w:rPr>
          <w:rFonts w:asciiTheme="majorBidi" w:hAnsiTheme="majorBidi" w:cstheme="majorBidi"/>
          <w:sz w:val="24"/>
          <w:szCs w:val="24"/>
        </w:rPr>
        <w:t>tot</w:t>
      </w:r>
      <w:r w:rsidRPr="00E461F5">
        <w:rPr>
          <w:rFonts w:asciiTheme="majorBidi" w:hAnsiTheme="majorBidi" w:cstheme="majorBidi"/>
          <w:sz w:val="24"/>
          <w:szCs w:val="24"/>
        </w:rPr>
        <w:t>ality of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 xml:space="preserve">them: </w:t>
      </w:r>
      <w:r w:rsidRPr="007F3DCF">
        <w:rPr>
          <w:rFonts w:asciiTheme="majorBidi" w:hAnsiTheme="majorBidi" w:cstheme="majorBidi" w:hint="cs"/>
          <w:sz w:val="28"/>
          <w:szCs w:val="28"/>
          <w:rtl/>
        </w:rPr>
        <w:t>ה-ה</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proofErr w:type="spellStart"/>
      <w:r w:rsidRPr="00E461F5">
        <w:rPr>
          <w:rFonts w:asciiTheme="majorBidi" w:hAnsiTheme="majorBidi" w:cstheme="majorBidi"/>
          <w:sz w:val="24"/>
          <w:szCs w:val="24"/>
        </w:rPr>
        <w:t>H</w:t>
      </w:r>
      <w:r>
        <w:rPr>
          <w:rFonts w:asciiTheme="majorBidi" w:hAnsiTheme="majorBidi" w:cstheme="majorBidi"/>
          <w:sz w:val="24"/>
          <w:szCs w:val="24"/>
        </w:rPr>
        <w:t>ei-</w:t>
      </w:r>
      <w:r w:rsidRPr="00E461F5">
        <w:rPr>
          <w:rFonts w:asciiTheme="majorBidi" w:hAnsiTheme="majorBidi" w:cstheme="majorBidi"/>
          <w:sz w:val="24"/>
          <w:szCs w:val="24"/>
        </w:rPr>
        <w:t>H</w:t>
      </w:r>
      <w:r>
        <w:rPr>
          <w:rFonts w:asciiTheme="majorBidi" w:hAnsiTheme="majorBidi" w:cstheme="majorBidi"/>
          <w:sz w:val="24"/>
          <w:szCs w:val="24"/>
        </w:rPr>
        <w:t>ei</w:t>
      </w:r>
      <w:proofErr w:type="spellEnd"/>
      <w:r w:rsidRPr="007904B7">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mother and daughter</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461F5">
        <w:rPr>
          <w:rFonts w:asciiTheme="majorBidi" w:hAnsiTheme="majorBidi" w:cstheme="majorBidi"/>
          <w:sz w:val="24"/>
          <w:szCs w:val="24"/>
        </w:rPr>
        <w:t xml:space="preserve"> between both</w:t>
      </w:r>
      <w:r>
        <w:rPr>
          <w:rFonts w:asciiTheme="majorBidi" w:hAnsiTheme="majorBidi" w:cstheme="majorBidi"/>
          <w:sz w:val="24"/>
          <w:szCs w:val="24"/>
        </w:rPr>
        <w:t>-</w:t>
      </w:r>
      <w:r w:rsidRPr="00E461F5">
        <w:rPr>
          <w:rFonts w:asciiTheme="majorBidi" w:hAnsiTheme="majorBidi" w:cstheme="majorBidi"/>
          <w:sz w:val="24"/>
          <w:szCs w:val="24"/>
        </w:rPr>
        <w:t>of</w:t>
      </w:r>
      <w:r>
        <w:rPr>
          <w:rFonts w:asciiTheme="majorBidi" w:hAnsiTheme="majorBidi" w:cstheme="majorBidi"/>
          <w:sz w:val="24"/>
          <w:szCs w:val="24"/>
        </w:rPr>
        <w:t>-</w:t>
      </w:r>
      <w:r w:rsidRPr="00E461F5">
        <w:rPr>
          <w:rFonts w:asciiTheme="majorBidi" w:hAnsiTheme="majorBidi" w:cstheme="majorBidi"/>
          <w:sz w:val="24"/>
          <w:szCs w:val="24"/>
        </w:rPr>
        <w:t>them.</w:t>
      </w:r>
    </w:p>
    <w:p w14:paraId="218A240B" w14:textId="77777777" w:rsidR="00191018" w:rsidRPr="00E461F5" w:rsidRDefault="00191018" w:rsidP="009E7137">
      <w:pPr>
        <w:contextualSpacing/>
        <w:rPr>
          <w:rFonts w:asciiTheme="majorBidi" w:hAnsiTheme="majorBidi" w:cstheme="majorBidi"/>
          <w:sz w:val="24"/>
          <w:szCs w:val="24"/>
        </w:rPr>
      </w:pPr>
    </w:p>
    <w:p w14:paraId="4B957976" w14:textId="77777777" w:rsidR="00191018" w:rsidRDefault="00191018" w:rsidP="009E7137">
      <w:pPr>
        <w:contextualSpacing/>
        <w:rPr>
          <w:rFonts w:asciiTheme="majorBidi" w:hAnsiTheme="majorBidi" w:cstheme="majorBidi"/>
          <w:sz w:val="24"/>
          <w:szCs w:val="24"/>
        </w:rPr>
      </w:pPr>
      <w:r w:rsidRPr="00E461F5">
        <w:rPr>
          <w:rFonts w:asciiTheme="majorBidi" w:hAnsiTheme="majorBidi" w:cstheme="majorBidi"/>
          <w:sz w:val="24"/>
          <w:szCs w:val="24"/>
        </w:rPr>
        <w:t>Above, there is no forbidden</w:t>
      </w:r>
      <w:r>
        <w:rPr>
          <w:rFonts w:asciiTheme="majorBidi" w:hAnsiTheme="majorBidi" w:cstheme="majorBidi"/>
          <w:sz w:val="24"/>
          <w:szCs w:val="24"/>
        </w:rPr>
        <w:t>-</w:t>
      </w:r>
      <w:r w:rsidRPr="00E461F5">
        <w:rPr>
          <w:rFonts w:asciiTheme="majorBidi" w:hAnsiTheme="majorBidi" w:cstheme="majorBidi"/>
          <w:sz w:val="24"/>
          <w:szCs w:val="24"/>
        </w:rPr>
        <w:t>sexual</w:t>
      </w:r>
      <w:r>
        <w:rPr>
          <w:rFonts w:asciiTheme="majorBidi" w:hAnsiTheme="majorBidi" w:cstheme="majorBidi"/>
          <w:sz w:val="24"/>
          <w:szCs w:val="24"/>
        </w:rPr>
        <w:t>ity</w:t>
      </w:r>
      <w:r w:rsidRPr="00970BB5">
        <w:rPr>
          <w:rFonts w:asciiTheme="majorBidi" w:hAnsiTheme="majorBidi" w:cstheme="majorBidi"/>
          <w:sz w:val="24"/>
          <w:szCs w:val="24"/>
        </w:rPr>
        <w:t xml:space="preserve"> </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E461F5">
        <w:rPr>
          <w:rFonts w:asciiTheme="majorBidi" w:hAnsiTheme="majorBidi" w:cstheme="majorBidi"/>
          <w:i/>
          <w:iCs/>
          <w:sz w:val="24"/>
          <w:szCs w:val="24"/>
        </w:rPr>
        <w:t>ervah</w:t>
      </w:r>
      <w:proofErr w:type="spellEnd"/>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of this place it is said:</w:t>
      </w:r>
      <w:r>
        <w:rPr>
          <w:rFonts w:asciiTheme="majorBidi" w:hAnsiTheme="majorBidi" w:cstheme="majorBidi"/>
          <w:sz w:val="24"/>
          <w:szCs w:val="24"/>
        </w:rPr>
        <w:br/>
      </w:r>
      <w:r w:rsidRPr="00E461F5">
        <w:rPr>
          <w:rFonts w:asciiTheme="majorBidi" w:hAnsiTheme="majorBidi" w:cstheme="majorBidi"/>
          <w:sz w:val="24"/>
          <w:szCs w:val="24"/>
        </w:rPr>
        <w:t>‘you are not likened to your Maker’</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Below, outside of its place, </w:t>
      </w:r>
      <w:proofErr w:type="gramStart"/>
      <w:r w:rsidRPr="00E461F5">
        <w:rPr>
          <w:rFonts w:asciiTheme="majorBidi" w:hAnsiTheme="majorBidi" w:cstheme="majorBidi"/>
          <w:sz w:val="24"/>
          <w:szCs w:val="24"/>
        </w:rPr>
        <w:t>it</w:t>
      </w:r>
      <w:proofErr w:type="gramEnd"/>
      <w:r w:rsidRPr="00E461F5">
        <w:rPr>
          <w:rFonts w:asciiTheme="majorBidi" w:hAnsiTheme="majorBidi" w:cstheme="majorBidi"/>
          <w:sz w:val="24"/>
          <w:szCs w:val="24"/>
        </w:rPr>
        <w:t xml:space="preserve"> </w:t>
      </w:r>
      <w:r w:rsidRPr="003B5639">
        <w:rPr>
          <w:rFonts w:asciiTheme="majorBidi" w:hAnsiTheme="majorBidi" w:cstheme="majorBidi"/>
          <w:color w:val="808080" w:themeColor="background1" w:themeShade="80"/>
          <w:sz w:val="24"/>
          <w:szCs w:val="24"/>
        </w:rPr>
        <w:t>scripture</w:t>
      </w:r>
      <w:r w:rsidRPr="00E461F5">
        <w:rPr>
          <w:rFonts w:asciiTheme="majorBidi" w:hAnsiTheme="majorBidi" w:cstheme="majorBidi"/>
          <w:sz w:val="24"/>
          <w:szCs w:val="24"/>
        </w:rPr>
        <w:t xml:space="preserve"> says:</w:t>
      </w:r>
      <w:r>
        <w:rPr>
          <w:rFonts w:asciiTheme="majorBidi" w:hAnsiTheme="majorBidi" w:cstheme="majorBidi"/>
          <w:sz w:val="24"/>
          <w:szCs w:val="24"/>
        </w:rPr>
        <w:br/>
        <w:t>{</w:t>
      </w:r>
      <w:r w:rsidRPr="00E461F5">
        <w:rPr>
          <w:rFonts w:asciiTheme="majorBidi" w:hAnsiTheme="majorBidi" w:cstheme="majorBidi"/>
          <w:sz w:val="24"/>
          <w:szCs w:val="24"/>
        </w:rPr>
        <w:t>Lev</w:t>
      </w:r>
      <w:r>
        <w:rPr>
          <w:rFonts w:asciiTheme="majorBidi" w:hAnsiTheme="majorBidi" w:cstheme="majorBidi"/>
          <w:sz w:val="24"/>
          <w:szCs w:val="24"/>
        </w:rPr>
        <w:t>.</w:t>
      </w:r>
      <w:r w:rsidRPr="00E461F5">
        <w:rPr>
          <w:rFonts w:asciiTheme="majorBidi" w:hAnsiTheme="majorBidi" w:cstheme="majorBidi"/>
          <w:sz w:val="24"/>
          <w:szCs w:val="24"/>
        </w:rPr>
        <w:t xml:space="preserve"> 18:6</w:t>
      </w:r>
      <w:r>
        <w:rPr>
          <w:rFonts w:asciiTheme="majorBidi" w:hAnsiTheme="majorBidi" w:cstheme="majorBidi"/>
          <w:sz w:val="24"/>
          <w:szCs w:val="24"/>
        </w:rPr>
        <w:t>}</w:t>
      </w:r>
      <w:r w:rsidRPr="00E461F5">
        <w:rPr>
          <w:rFonts w:asciiTheme="majorBidi" w:hAnsiTheme="majorBidi" w:cstheme="majorBidi"/>
          <w:i/>
          <w:iCs/>
          <w:sz w:val="24"/>
          <w:szCs w:val="24"/>
        </w:rPr>
        <w:t>…you shall not approach to reveal…</w:t>
      </w:r>
      <w:r>
        <w:rPr>
          <w:rFonts w:asciiTheme="majorBidi" w:hAnsiTheme="majorBidi" w:cstheme="majorBidi"/>
          <w:i/>
          <w:iCs/>
          <w:sz w:val="24"/>
          <w:szCs w:val="24"/>
        </w:rPr>
        <w:br/>
      </w:r>
      <w:r w:rsidRPr="00E461F5">
        <w:rPr>
          <w:rFonts w:asciiTheme="majorBidi" w:hAnsiTheme="majorBidi" w:cstheme="majorBidi"/>
          <w:sz w:val="24"/>
          <w:szCs w:val="24"/>
        </w:rPr>
        <w:t>– and behold we have established it earlier.</w:t>
      </w:r>
      <w:r w:rsidRPr="00E461F5">
        <w:rPr>
          <w:rStyle w:val="FootnoteReference"/>
          <w:rFonts w:asciiTheme="majorBidi" w:hAnsiTheme="majorBidi" w:cstheme="majorBidi"/>
          <w:sz w:val="24"/>
          <w:szCs w:val="24"/>
        </w:rPr>
        <w:footnoteReference w:id="276"/>
      </w:r>
    </w:p>
    <w:p w14:paraId="406177F0" w14:textId="77777777" w:rsidR="00191018" w:rsidRPr="00E461F5" w:rsidRDefault="00191018" w:rsidP="009E7137">
      <w:pPr>
        <w:contextualSpacing/>
        <w:rPr>
          <w:rFonts w:asciiTheme="majorBidi" w:hAnsiTheme="majorBidi" w:cstheme="majorBidi"/>
          <w:sz w:val="24"/>
          <w:szCs w:val="24"/>
        </w:rPr>
      </w:pPr>
    </w:p>
    <w:p w14:paraId="76430461" w14:textId="77777777" w:rsidR="00191018" w:rsidRPr="00E461F5" w:rsidRDefault="00191018" w:rsidP="004C6090">
      <w:pPr>
        <w:contextualSpacing/>
        <w:rPr>
          <w:rFonts w:asciiTheme="majorBidi" w:hAnsiTheme="majorBidi" w:cstheme="majorBidi"/>
          <w:sz w:val="24"/>
          <w:szCs w:val="24"/>
        </w:rPr>
      </w:pPr>
      <w:r w:rsidRPr="00E461F5">
        <w:rPr>
          <w:rFonts w:asciiTheme="majorBidi" w:hAnsiTheme="majorBidi" w:cstheme="majorBidi"/>
          <w:sz w:val="24"/>
          <w:szCs w:val="24"/>
        </w:rPr>
        <w:t>And furthermore:</w:t>
      </w:r>
      <w:r>
        <w:rPr>
          <w:rFonts w:asciiTheme="majorBidi" w:hAnsiTheme="majorBidi" w:cstheme="majorBidi"/>
          <w:sz w:val="24"/>
          <w:szCs w:val="24"/>
        </w:rPr>
        <w:br/>
      </w:r>
      <w:r w:rsidRPr="00E461F5">
        <w:rPr>
          <w:rFonts w:asciiTheme="majorBidi" w:hAnsiTheme="majorBidi" w:cstheme="majorBidi"/>
          <w:sz w:val="24"/>
          <w:szCs w:val="24"/>
        </w:rPr>
        <w:t>we have found a higher mystery:</w:t>
      </w:r>
      <w:r>
        <w:rPr>
          <w:rStyle w:val="EndnoteReference"/>
          <w:rFonts w:asciiTheme="majorBidi" w:hAnsiTheme="majorBidi" w:cstheme="majorBidi"/>
          <w:sz w:val="24"/>
          <w:szCs w:val="24"/>
        </w:rPr>
        <w:endnoteReference w:id="1342"/>
      </w:r>
      <w:r>
        <w:rPr>
          <w:rFonts w:asciiTheme="majorBidi" w:hAnsiTheme="majorBidi" w:cstheme="majorBidi"/>
          <w:sz w:val="24"/>
          <w:szCs w:val="24"/>
        </w:rPr>
        <w:br/>
      </w:r>
      <w:r w:rsidRPr="003B5639">
        <w:rPr>
          <w:rFonts w:asciiTheme="majorBidi" w:hAnsiTheme="majorBidi" w:cstheme="majorBidi"/>
          <w:color w:val="808080" w:themeColor="background1" w:themeShade="80"/>
          <w:sz w:val="24"/>
          <w:szCs w:val="24"/>
        </w:rPr>
        <w:t>the word</w:t>
      </w:r>
      <w:r w:rsidRPr="00E461F5">
        <w:rPr>
          <w:rFonts w:asciiTheme="majorBidi" w:hAnsiTheme="majorBidi" w:cstheme="majorBidi"/>
          <w:sz w:val="24"/>
          <w:szCs w:val="24"/>
        </w:rPr>
        <w:t xml:space="preserve"> </w:t>
      </w:r>
      <w:proofErr w:type="spellStart"/>
      <w:r w:rsidRPr="00F41C61">
        <w:rPr>
          <w:rFonts w:asciiTheme="majorBidi" w:hAnsiTheme="majorBidi" w:cstheme="majorBidi"/>
          <w:i/>
          <w:iCs/>
          <w:sz w:val="24"/>
          <w:szCs w:val="24"/>
        </w:rPr>
        <w:t>ʼ</w:t>
      </w:r>
      <w:r w:rsidRPr="00E461F5">
        <w:rPr>
          <w:rFonts w:asciiTheme="majorBidi" w:hAnsiTheme="majorBidi" w:cstheme="majorBidi"/>
          <w:i/>
          <w:iCs/>
          <w:sz w:val="24"/>
          <w:szCs w:val="24"/>
        </w:rPr>
        <w:t>ervah</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Pr>
          <w:rFonts w:asciiTheme="majorBidi" w:hAnsiTheme="majorBidi" w:cstheme="majorBidi"/>
          <w:sz w:val="24"/>
          <w:szCs w:val="24"/>
        </w:rPr>
        <w:t>sexual-nakedness</w:t>
      </w:r>
      <w:r w:rsidRPr="00970BB5">
        <w:rPr>
          <w:rFonts w:asciiTheme="majorBidi" w:hAnsiTheme="majorBidi" w:cstheme="majorBidi"/>
          <w:sz w:val="24"/>
          <w:szCs w:val="24"/>
        </w:rPr>
        <w:t>›</w:t>
      </w:r>
      <w:r>
        <w:rPr>
          <w:rFonts w:asciiTheme="majorBidi" w:hAnsiTheme="majorBidi" w:cstheme="majorBidi"/>
          <w:sz w:val="24"/>
          <w:szCs w:val="24"/>
        </w:rPr>
        <w:br/>
      </w:r>
      <w:r w:rsidRPr="003B5639">
        <w:rPr>
          <w:rFonts w:asciiTheme="majorBidi" w:hAnsiTheme="majorBidi" w:cstheme="majorBidi"/>
          <w:color w:val="808080" w:themeColor="background1" w:themeShade="80"/>
          <w:sz w:val="24"/>
          <w:szCs w:val="24"/>
        </w:rPr>
        <w:t>is composed of</w:t>
      </w:r>
      <w:r w:rsidRPr="00E461F5">
        <w:rPr>
          <w:rFonts w:asciiTheme="majorBidi" w:hAnsiTheme="majorBidi" w:cstheme="majorBidi"/>
          <w:sz w:val="24"/>
          <w:szCs w:val="24"/>
        </w:rPr>
        <w:t xml:space="preserve"> </w:t>
      </w:r>
      <w:proofErr w:type="spellStart"/>
      <w:r w:rsidRPr="003B5639">
        <w:rPr>
          <w:rFonts w:asciiTheme="majorBidi" w:hAnsiTheme="majorBidi" w:cstheme="majorBidi"/>
          <w:sz w:val="24"/>
          <w:szCs w:val="24"/>
        </w:rPr>
        <w:t>ʼER</w:t>
      </w:r>
      <w:proofErr w:type="spellEnd"/>
      <w:r w:rsidRPr="00E461F5">
        <w:rPr>
          <w:rFonts w:asciiTheme="majorBidi" w:hAnsiTheme="majorBidi" w:cstheme="majorBidi"/>
          <w:sz w:val="24"/>
          <w:szCs w:val="24"/>
        </w:rPr>
        <w:t xml:space="preserve"> </w:t>
      </w:r>
      <w:r w:rsidRPr="003B5639">
        <w:rPr>
          <w:rFonts w:asciiTheme="majorBidi" w:hAnsiTheme="majorBidi" w:cstheme="majorBidi"/>
          <w:color w:val="808080" w:themeColor="background1" w:themeShade="80"/>
          <w:sz w:val="24"/>
          <w:szCs w:val="24"/>
        </w:rPr>
        <w:t>and</w:t>
      </w:r>
      <w:r w:rsidRPr="00E461F5">
        <w:rPr>
          <w:rFonts w:asciiTheme="majorBidi" w:hAnsiTheme="majorBidi" w:cstheme="majorBidi"/>
          <w:sz w:val="24"/>
          <w:szCs w:val="24"/>
        </w:rPr>
        <w:t xml:space="preserve"> </w:t>
      </w:r>
      <w:proofErr w:type="spellStart"/>
      <w:r w:rsidRPr="003B5639">
        <w:rPr>
          <w:rFonts w:asciiTheme="majorBidi" w:hAnsiTheme="majorBidi" w:cstheme="majorBidi"/>
          <w:sz w:val="24"/>
          <w:szCs w:val="24"/>
        </w:rPr>
        <w:t>VaH</w:t>
      </w:r>
      <w:proofErr w:type="spellEnd"/>
      <w:r>
        <w:rPr>
          <w:rFonts w:asciiTheme="majorBidi" w:hAnsiTheme="majorBidi" w:cstheme="majorBidi"/>
          <w:sz w:val="24"/>
          <w:szCs w:val="24"/>
        </w:rPr>
        <w:t>.</w:t>
      </w:r>
    </w:p>
    <w:p w14:paraId="040C0769" w14:textId="77777777" w:rsidR="00191018" w:rsidRPr="009E7137" w:rsidRDefault="00191018" w:rsidP="009E7137">
      <w:pPr>
        <w:contextualSpacing/>
        <w:rPr>
          <w:rFonts w:asciiTheme="majorBidi" w:hAnsiTheme="majorBidi" w:cstheme="majorBidi"/>
          <w:i/>
          <w:iCs/>
          <w:sz w:val="24"/>
          <w:szCs w:val="24"/>
        </w:rPr>
      </w:pPr>
      <w:r>
        <w:rPr>
          <w:rFonts w:asciiTheme="majorBidi" w:hAnsiTheme="majorBidi" w:cstheme="majorBidi"/>
          <w:sz w:val="24"/>
          <w:szCs w:val="24"/>
        </w:rPr>
        <w:t>W</w:t>
      </w:r>
      <w:r w:rsidRPr="00E461F5">
        <w:rPr>
          <w:rFonts w:asciiTheme="majorBidi" w:hAnsiTheme="majorBidi" w:cstheme="majorBidi"/>
          <w:sz w:val="24"/>
          <w:szCs w:val="24"/>
        </w:rPr>
        <w:t>hen</w:t>
      </w:r>
      <w:r>
        <w:rPr>
          <w:rFonts w:asciiTheme="majorBidi" w:hAnsiTheme="majorBidi" w:cstheme="majorBidi"/>
          <w:sz w:val="24"/>
          <w:szCs w:val="24"/>
        </w:rPr>
        <w:t xml:space="preserve"> </w:t>
      </w:r>
      <w:r w:rsidRPr="003B5639">
        <w:rPr>
          <w:rFonts w:asciiTheme="majorBidi" w:hAnsiTheme="majorBidi" w:cstheme="majorBidi"/>
          <w:color w:val="808080" w:themeColor="background1" w:themeShade="80"/>
          <w:sz w:val="24"/>
          <w:szCs w:val="24"/>
        </w:rPr>
        <w:t>the letter</w:t>
      </w:r>
      <w:r w:rsidRPr="00E461F5">
        <w:rPr>
          <w:rFonts w:asciiTheme="majorBidi" w:hAnsiTheme="majorBidi" w:cstheme="majorBidi"/>
          <w:sz w:val="24"/>
          <w:szCs w:val="24"/>
        </w:rPr>
        <w:t xml:space="preserve"> Vav</w:t>
      </w:r>
      <w:r>
        <w:rPr>
          <w:rFonts w:asciiTheme="majorBidi" w:hAnsiTheme="majorBidi" w:cstheme="majorBidi"/>
          <w:sz w:val="24"/>
          <w:szCs w:val="24"/>
        </w:rPr>
        <w:t>◘</w:t>
      </w:r>
      <w:r w:rsidRPr="007904B7">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hint="cs"/>
          <w:sz w:val="24"/>
          <w:szCs w:val="24"/>
          <w:rtl/>
        </w:rPr>
        <w:t>ו</w:t>
      </w:r>
      <w:r w:rsidRPr="007904B7">
        <w:rPr>
          <w:rFonts w:asciiTheme="majorBidi" w:hAnsiTheme="majorBidi" w:cstheme="majorBidi"/>
          <w:sz w:val="24"/>
          <w:szCs w:val="24"/>
        </w:rPr>
        <w:t>›</w:t>
      </w:r>
      <w:r w:rsidRPr="00E461F5">
        <w:rPr>
          <w:rFonts w:asciiTheme="majorBidi" w:hAnsiTheme="majorBidi" w:cstheme="majorBidi"/>
          <w:sz w:val="24"/>
          <w:szCs w:val="24"/>
        </w:rPr>
        <w:t xml:space="preserve"> is in between </w:t>
      </w:r>
      <w:proofErr w:type="spellStart"/>
      <w:r w:rsidRPr="008A0E62">
        <w:rPr>
          <w:rFonts w:asciiTheme="majorBidi" w:hAnsiTheme="majorBidi" w:cstheme="majorBidi"/>
          <w:i/>
          <w:iCs/>
          <w:sz w:val="24"/>
          <w:szCs w:val="24"/>
        </w:rPr>
        <w:t>ʼER</w:t>
      </w:r>
      <w:proofErr w:type="spellEnd"/>
      <w:r>
        <w:rPr>
          <w:rFonts w:asciiTheme="majorBidi" w:hAnsiTheme="majorBidi" w:cstheme="majorBidi"/>
          <w:i/>
          <w:iCs/>
          <w:sz w:val="24"/>
          <w:szCs w:val="24"/>
        </w:rPr>
        <w:br/>
      </w:r>
      <w:r w:rsidRPr="00E461F5">
        <w:rPr>
          <w:rFonts w:asciiTheme="majorBidi" w:hAnsiTheme="majorBidi" w:cstheme="majorBidi"/>
          <w:sz w:val="24"/>
          <w:szCs w:val="24"/>
        </w:rPr>
        <w:t xml:space="preserve">which is </w:t>
      </w:r>
      <w:r w:rsidRPr="003B5639">
        <w:rPr>
          <w:rFonts w:asciiTheme="majorBidi" w:hAnsiTheme="majorBidi" w:cstheme="majorBidi"/>
          <w:color w:val="808080" w:themeColor="background1" w:themeShade="80"/>
          <w:sz w:val="24"/>
          <w:szCs w:val="24"/>
        </w:rPr>
        <w:t>of the letters</w:t>
      </w:r>
      <w:r w:rsidRPr="00E461F5">
        <w:rPr>
          <w:rFonts w:asciiTheme="majorBidi" w:hAnsiTheme="majorBidi" w:cstheme="majorBidi"/>
          <w:sz w:val="24"/>
          <w:szCs w:val="24"/>
        </w:rPr>
        <w:t xml:space="preserve"> </w:t>
      </w:r>
      <w:r>
        <w:rPr>
          <w:rFonts w:asciiTheme="majorBidi" w:hAnsiTheme="majorBidi" w:cstheme="majorBidi"/>
          <w:i/>
          <w:iCs/>
          <w:sz w:val="24"/>
          <w:szCs w:val="24"/>
        </w:rPr>
        <w:t>R</w:t>
      </w:r>
      <w:r w:rsidRPr="00E461F5">
        <w:rPr>
          <w:rFonts w:asciiTheme="majorBidi" w:hAnsiTheme="majorBidi" w:cstheme="majorBidi"/>
          <w:i/>
          <w:iCs/>
          <w:sz w:val="24"/>
          <w:szCs w:val="24"/>
        </w:rPr>
        <w:t>’</w:t>
      </w:r>
      <w:r>
        <w:rPr>
          <w:rFonts w:asciiTheme="majorBidi" w:hAnsiTheme="majorBidi" w:cstheme="majorBidi"/>
          <w:i/>
          <w:iCs/>
          <w:sz w:val="24"/>
          <w:szCs w:val="24"/>
        </w:rPr>
        <w:t>A</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sz w:val="24"/>
          <w:szCs w:val="24"/>
        </w:rPr>
        <w:t>evil</w:t>
      </w:r>
      <w:r w:rsidRPr="00970BB5">
        <w:rPr>
          <w:rFonts w:asciiTheme="majorBidi" w:hAnsiTheme="majorBidi" w:cstheme="majorBidi"/>
          <w:sz w:val="24"/>
          <w:szCs w:val="24"/>
        </w:rPr>
        <w:t>›</w:t>
      </w:r>
      <w:r w:rsidRPr="00E461F5">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 xml:space="preserve">it is made into </w:t>
      </w:r>
      <w:proofErr w:type="spellStart"/>
      <w:r w:rsidRPr="00F41C61">
        <w:rPr>
          <w:rFonts w:asciiTheme="majorBidi" w:hAnsiTheme="majorBidi" w:cstheme="majorBidi"/>
          <w:i/>
          <w:iCs/>
          <w:sz w:val="24"/>
          <w:szCs w:val="24"/>
        </w:rPr>
        <w:t>ʼ</w:t>
      </w:r>
      <w:r>
        <w:rPr>
          <w:rFonts w:asciiTheme="majorBidi" w:hAnsiTheme="majorBidi" w:cstheme="majorBidi"/>
          <w:i/>
          <w:iCs/>
          <w:sz w:val="24"/>
          <w:szCs w:val="24"/>
        </w:rPr>
        <w:t>OR</w:t>
      </w:r>
      <w:proofErr w:type="spellEnd"/>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r w:rsidRPr="00E461F5">
        <w:rPr>
          <w:rFonts w:asciiTheme="majorBidi" w:hAnsiTheme="majorBidi" w:cstheme="majorBidi"/>
          <w:sz w:val="24"/>
          <w:szCs w:val="24"/>
        </w:rPr>
        <w:t>skin</w:t>
      </w:r>
      <w:r w:rsidRPr="00970BB5">
        <w:rPr>
          <w:rFonts w:asciiTheme="majorBidi" w:hAnsiTheme="majorBidi" w:cstheme="majorBidi"/>
          <w:sz w:val="24"/>
          <w:szCs w:val="24"/>
        </w:rPr>
        <w:t>›</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this is what is written:</w:t>
      </w:r>
      <w:r>
        <w:rPr>
          <w:rFonts w:asciiTheme="majorBidi" w:hAnsiTheme="majorBidi" w:cstheme="majorBidi"/>
          <w:sz w:val="24"/>
          <w:szCs w:val="24"/>
        </w:rPr>
        <w:br/>
        <w:t>{</w:t>
      </w:r>
      <w:r w:rsidRPr="00E461F5">
        <w:rPr>
          <w:rFonts w:asciiTheme="majorBidi" w:hAnsiTheme="majorBidi" w:cstheme="majorBidi"/>
          <w:sz w:val="24"/>
          <w:szCs w:val="24"/>
        </w:rPr>
        <w:t>Gen</w:t>
      </w:r>
      <w:r>
        <w:rPr>
          <w:rFonts w:asciiTheme="majorBidi" w:hAnsiTheme="majorBidi" w:cstheme="majorBidi"/>
          <w:sz w:val="24"/>
          <w:szCs w:val="24"/>
        </w:rPr>
        <w:t>.</w:t>
      </w:r>
      <w:r w:rsidRPr="00E461F5">
        <w:rPr>
          <w:rFonts w:asciiTheme="majorBidi" w:hAnsiTheme="majorBidi" w:cstheme="majorBidi"/>
          <w:sz w:val="24"/>
          <w:szCs w:val="24"/>
        </w:rPr>
        <w:t xml:space="preserve"> 3:21</w:t>
      </w:r>
      <w:r>
        <w:rPr>
          <w:rFonts w:asciiTheme="majorBidi" w:hAnsiTheme="majorBidi" w:cstheme="majorBidi"/>
          <w:sz w:val="24"/>
          <w:szCs w:val="24"/>
        </w:rPr>
        <w:t>}</w:t>
      </w:r>
      <w:r w:rsidRPr="00E461F5">
        <w:rPr>
          <w:rFonts w:asciiTheme="majorBidi" w:hAnsiTheme="majorBidi" w:cstheme="majorBidi"/>
          <w:i/>
          <w:iCs/>
          <w:sz w:val="24"/>
          <w:szCs w:val="24"/>
        </w:rPr>
        <w:t>And Y”</w:t>
      </w:r>
      <w:r>
        <w:rPr>
          <w:rFonts w:asciiTheme="majorBidi" w:hAnsiTheme="majorBidi" w:cstheme="majorBidi"/>
          <w:i/>
          <w:iCs/>
          <w:sz w:val="24"/>
          <w:szCs w:val="24"/>
        </w:rPr>
        <w:t>Y</w:t>
      </w:r>
      <w:r w:rsidRPr="00E461F5">
        <w:rPr>
          <w:rFonts w:asciiTheme="majorBidi" w:hAnsiTheme="majorBidi" w:cstheme="majorBidi"/>
          <w:i/>
          <w:iCs/>
          <w:sz w:val="24"/>
          <w:szCs w:val="24"/>
        </w:rPr>
        <w:t xml:space="preserve"> EL</w:t>
      </w:r>
      <w:r>
        <w:rPr>
          <w:rFonts w:asciiTheme="majorBidi" w:hAnsiTheme="majorBidi" w:cstheme="majorBidi"/>
          <w:i/>
          <w:iCs/>
          <w:sz w:val="24"/>
          <w:szCs w:val="24"/>
        </w:rPr>
        <w:t>Q</w:t>
      </w:r>
      <w:r w:rsidRPr="00E461F5">
        <w:rPr>
          <w:rFonts w:asciiTheme="majorBidi" w:hAnsiTheme="majorBidi" w:cstheme="majorBidi"/>
          <w:i/>
          <w:iCs/>
          <w:sz w:val="24"/>
          <w:szCs w:val="24"/>
        </w:rPr>
        <w:t>YM made for Adam and his wife,</w:t>
      </w:r>
      <w:r>
        <w:rPr>
          <w:rFonts w:asciiTheme="majorBidi" w:hAnsiTheme="majorBidi" w:cstheme="majorBidi"/>
          <w:i/>
          <w:iCs/>
          <w:sz w:val="24"/>
          <w:szCs w:val="24"/>
        </w:rPr>
        <w:br/>
      </w:r>
      <w:r w:rsidRPr="00E461F5">
        <w:rPr>
          <w:rFonts w:asciiTheme="majorBidi" w:hAnsiTheme="majorBidi" w:cstheme="majorBidi"/>
          <w:i/>
          <w:iCs/>
          <w:sz w:val="24"/>
          <w:szCs w:val="24"/>
        </w:rPr>
        <w:t>tunics of leather</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E461F5">
        <w:rPr>
          <w:rFonts w:asciiTheme="majorBidi" w:hAnsiTheme="majorBidi" w:cstheme="majorBidi"/>
          <w:i/>
          <w:iCs/>
          <w:sz w:val="24"/>
          <w:szCs w:val="24"/>
        </w:rPr>
        <w:t>or</w:t>
      </w:r>
      <w:proofErr w:type="spellEnd"/>
      <w:r w:rsidRPr="00970BB5">
        <w:rPr>
          <w:rFonts w:asciiTheme="majorBidi" w:hAnsiTheme="majorBidi" w:cstheme="majorBidi"/>
          <w:sz w:val="24"/>
          <w:szCs w:val="24"/>
        </w:rPr>
        <w:t>›</w:t>
      </w:r>
      <w:r w:rsidRPr="00E461F5">
        <w:rPr>
          <w:rFonts w:asciiTheme="majorBidi" w:hAnsiTheme="majorBidi" w:cstheme="majorBidi"/>
          <w:i/>
          <w:iCs/>
          <w:sz w:val="24"/>
          <w:szCs w:val="24"/>
        </w:rPr>
        <w:t xml:space="preserve"> and He dressed them</w:t>
      </w:r>
      <w:r>
        <w:rPr>
          <w:rFonts w:asciiTheme="majorBidi" w:hAnsiTheme="majorBidi" w:cstheme="majorBidi"/>
          <w:sz w:val="24"/>
          <w:szCs w:val="24"/>
        </w:rPr>
        <w:t>,</w:t>
      </w:r>
      <w:r>
        <w:rPr>
          <w:rFonts w:asciiTheme="majorBidi" w:hAnsiTheme="majorBidi" w:cstheme="majorBidi"/>
          <w:sz w:val="24"/>
          <w:szCs w:val="24"/>
        </w:rPr>
        <w:br/>
      </w:r>
      <w:r w:rsidRPr="00E461F5">
        <w:rPr>
          <w:rFonts w:asciiTheme="majorBidi" w:hAnsiTheme="majorBidi" w:cstheme="majorBidi"/>
          <w:sz w:val="24"/>
          <w:szCs w:val="24"/>
        </w:rPr>
        <w:t>and of them it is stated:</w:t>
      </w:r>
      <w:r>
        <w:rPr>
          <w:rFonts w:asciiTheme="majorBidi" w:hAnsiTheme="majorBidi" w:cstheme="majorBidi"/>
          <w:sz w:val="24"/>
          <w:szCs w:val="24"/>
        </w:rPr>
        <w:t xml:space="preserve"> {</w:t>
      </w:r>
      <w:r w:rsidRPr="00E461F5">
        <w:rPr>
          <w:rFonts w:asciiTheme="majorBidi" w:hAnsiTheme="majorBidi" w:cstheme="majorBidi"/>
          <w:sz w:val="24"/>
          <w:szCs w:val="24"/>
        </w:rPr>
        <w:t>Lev</w:t>
      </w:r>
      <w:r>
        <w:rPr>
          <w:rFonts w:asciiTheme="majorBidi" w:hAnsiTheme="majorBidi" w:cstheme="majorBidi"/>
          <w:sz w:val="24"/>
          <w:szCs w:val="24"/>
        </w:rPr>
        <w:t>.</w:t>
      </w:r>
      <w:r w:rsidRPr="00E461F5">
        <w:rPr>
          <w:rFonts w:asciiTheme="majorBidi" w:hAnsiTheme="majorBidi" w:cstheme="majorBidi"/>
          <w:sz w:val="24"/>
          <w:szCs w:val="24"/>
        </w:rPr>
        <w:t xml:space="preserve"> 19:14</w:t>
      </w:r>
      <w:r>
        <w:rPr>
          <w:rFonts w:asciiTheme="majorBidi" w:hAnsiTheme="majorBidi" w:cstheme="majorBidi"/>
          <w:sz w:val="24"/>
          <w:szCs w:val="24"/>
        </w:rPr>
        <w:t>}</w:t>
      </w:r>
      <w:r w:rsidRPr="00E461F5">
        <w:rPr>
          <w:rFonts w:asciiTheme="majorBidi" w:hAnsiTheme="majorBidi" w:cstheme="majorBidi"/>
          <w:i/>
          <w:iCs/>
          <w:sz w:val="24"/>
          <w:szCs w:val="24"/>
        </w:rPr>
        <w:t>…and before the blind</w:t>
      </w:r>
      <w:r w:rsidRPr="00970BB5">
        <w:rPr>
          <w:rFonts w:asciiTheme="majorBidi" w:hAnsiTheme="majorBidi" w:cstheme="majorBidi"/>
          <w:sz w:val="24"/>
          <w:szCs w:val="24"/>
        </w:rPr>
        <w:sym w:font="Wingdings" w:char="F076"/>
      </w:r>
      <w:r w:rsidRPr="00970BB5">
        <w:rPr>
          <w:rFonts w:asciiTheme="majorBidi" w:hAnsiTheme="majorBidi" w:cstheme="majorBidi"/>
          <w:sz w:val="24"/>
          <w:szCs w:val="24"/>
        </w:rPr>
        <w:t>‹</w:t>
      </w:r>
      <w:r w:rsidRPr="00970BB5">
        <w:rPr>
          <w:rFonts w:asciiTheme="majorBidi" w:hAnsiTheme="majorBidi" w:cstheme="majorBidi"/>
          <w:sz w:val="24"/>
          <w:szCs w:val="24"/>
        </w:rPr>
        <w:sym w:font="Wingdings" w:char="F076"/>
      </w:r>
      <w:proofErr w:type="spellStart"/>
      <w:r w:rsidRPr="00F41C61">
        <w:rPr>
          <w:rFonts w:asciiTheme="majorBidi" w:hAnsiTheme="majorBidi" w:cstheme="majorBidi"/>
          <w:i/>
          <w:iCs/>
          <w:sz w:val="24"/>
          <w:szCs w:val="24"/>
        </w:rPr>
        <w:t>ʼ</w:t>
      </w:r>
      <w:r w:rsidRPr="00E461F5">
        <w:rPr>
          <w:rFonts w:asciiTheme="majorBidi" w:hAnsiTheme="majorBidi" w:cstheme="majorBidi"/>
          <w:i/>
          <w:iCs/>
          <w:sz w:val="24"/>
          <w:szCs w:val="24"/>
        </w:rPr>
        <w:t>iver</w:t>
      </w:r>
      <w:proofErr w:type="spellEnd"/>
      <w:r w:rsidRPr="00970BB5">
        <w:rPr>
          <w:rFonts w:asciiTheme="majorBidi" w:hAnsiTheme="majorBidi" w:cstheme="majorBidi"/>
          <w:sz w:val="24"/>
          <w:szCs w:val="24"/>
        </w:rPr>
        <w:t>›</w:t>
      </w:r>
      <w:r>
        <w:rPr>
          <w:rFonts w:asciiTheme="majorBidi" w:hAnsiTheme="majorBidi" w:cstheme="majorBidi"/>
          <w:i/>
          <w:iCs/>
          <w:sz w:val="24"/>
          <w:szCs w:val="24"/>
        </w:rPr>
        <w:br/>
      </w:r>
      <w:r w:rsidRPr="00E461F5">
        <w:rPr>
          <w:rFonts w:asciiTheme="majorBidi" w:hAnsiTheme="majorBidi" w:cstheme="majorBidi"/>
          <w:i/>
          <w:iCs/>
          <w:sz w:val="24"/>
          <w:szCs w:val="24"/>
        </w:rPr>
        <w:t>do not place a stumbling block…</w:t>
      </w:r>
    </w:p>
    <w:p w14:paraId="3D47228A" w14:textId="77777777" w:rsidR="00273A36" w:rsidRPr="00191018" w:rsidRDefault="00273A36">
      <w:pPr>
        <w:rPr>
          <w:rFonts w:asciiTheme="majorBidi" w:hAnsiTheme="majorBidi" w:cstheme="majorBidi"/>
          <w:sz w:val="24"/>
          <w:szCs w:val="24"/>
        </w:rPr>
      </w:pPr>
    </w:p>
    <w:sectPr w:rsidR="00273A36" w:rsidRPr="00191018" w:rsidSect="00656C31">
      <w:footnotePr>
        <w:numFmt w:val="lowerRoman"/>
        <w:numRestart w:val="eachPage"/>
      </w:footnotePr>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1C6F" w14:textId="77777777" w:rsidR="00C06DB0" w:rsidRDefault="00C06DB0" w:rsidP="00191018">
      <w:pPr>
        <w:spacing w:after="0" w:line="240" w:lineRule="auto"/>
      </w:pPr>
      <w:r>
        <w:separator/>
      </w:r>
    </w:p>
  </w:endnote>
  <w:endnote w:type="continuationSeparator" w:id="0">
    <w:p w14:paraId="5F8EDFA3" w14:textId="77777777" w:rsidR="00C06DB0" w:rsidRDefault="00C06DB0" w:rsidP="00191018">
      <w:pPr>
        <w:spacing w:after="0" w:line="240" w:lineRule="auto"/>
      </w:pPr>
      <w:r>
        <w:continuationSeparator/>
      </w:r>
    </w:p>
  </w:endnote>
  <w:endnote w:id="1">
    <w:p w14:paraId="02FB0093" w14:textId="77777777" w:rsidR="00191018" w:rsidRPr="000F1810" w:rsidRDefault="00191018" w:rsidP="006B00AB">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From its stunning opening, and with elegant poetic simplicity, </w:t>
      </w:r>
      <w:proofErr w:type="spellStart"/>
      <w:r w:rsidRPr="000F1810">
        <w:rPr>
          <w:rFonts w:asciiTheme="majorBidi" w:hAnsiTheme="majorBidi" w:cstheme="majorBidi"/>
          <w:b/>
          <w:bCs/>
        </w:rPr>
        <w:t>Tiqun</w:t>
      </w:r>
      <w:proofErr w:type="spellEnd"/>
      <w:r w:rsidRPr="000F1810">
        <w:rPr>
          <w:rFonts w:asciiTheme="majorBidi" w:hAnsiTheme="majorBidi" w:cstheme="majorBidi"/>
          <w:b/>
          <w:bCs/>
        </w:rPr>
        <w:t xml:space="preserve"> 22</w:t>
      </w:r>
      <w:r w:rsidRPr="000F1810">
        <w:rPr>
          <w:rFonts w:asciiTheme="majorBidi" w:hAnsiTheme="majorBidi" w:cstheme="majorBidi"/>
        </w:rPr>
        <w:t xml:space="preserve"> meditates upon the letter Beit, the first letter of the Torah. The complex discussion between Rabbi Shim’on and the </w:t>
      </w:r>
      <w:r>
        <w:rPr>
          <w:rFonts w:asciiTheme="majorBidi" w:hAnsiTheme="majorBidi" w:cstheme="majorBidi"/>
        </w:rPr>
        <w:t>‘E</w:t>
      </w:r>
      <w:r w:rsidRPr="000F1810">
        <w:rPr>
          <w:rFonts w:asciiTheme="majorBidi" w:hAnsiTheme="majorBidi" w:cstheme="majorBidi"/>
        </w:rPr>
        <w:t>lders,</w:t>
      </w:r>
      <w:r>
        <w:rPr>
          <w:rFonts w:asciiTheme="majorBidi" w:hAnsiTheme="majorBidi" w:cstheme="majorBidi"/>
        </w:rPr>
        <w:t>’</w:t>
      </w:r>
      <w:r w:rsidRPr="000F1810">
        <w:rPr>
          <w:rFonts w:asciiTheme="majorBidi" w:hAnsiTheme="majorBidi" w:cstheme="majorBidi"/>
        </w:rPr>
        <w:t xml:space="preserve"> who appear and disappear throughout this Tiqun, raises, among numerous other topics, theological speculations on unity and multiplicity, such as that found on </w:t>
      </w:r>
      <w:r w:rsidRPr="00114468">
        <w:rPr>
          <w:rFonts w:asciiTheme="majorBidi" w:hAnsiTheme="majorBidi" w:cstheme="majorBidi"/>
          <w:i/>
          <w:iCs/>
        </w:rPr>
        <w:t>TZ</w:t>
      </w:r>
      <w:r>
        <w:rPr>
          <w:rFonts w:asciiTheme="majorBidi" w:hAnsiTheme="majorBidi" w:cstheme="majorBidi"/>
        </w:rPr>
        <w:t xml:space="preserve"> </w:t>
      </w:r>
      <w:r w:rsidRPr="000F1810">
        <w:rPr>
          <w:rFonts w:asciiTheme="majorBidi" w:hAnsiTheme="majorBidi" w:cstheme="majorBidi"/>
        </w:rPr>
        <w:t xml:space="preserve">65a, and some of the deepest-level teachings to be found in Kabbalistic literature on the redemptive power of the Name of 72 - particularly from 66b to 67b – culminating in the creative power of male-female unity as described on 68b – a power that can eliminate all evil in the world. </w:t>
      </w:r>
      <w:r w:rsidRPr="00F53539">
        <w:rPr>
          <w:rFonts w:asciiTheme="majorBidi" w:hAnsiTheme="majorBidi" w:cstheme="majorBidi"/>
          <w:b/>
          <w:bCs/>
        </w:rPr>
        <w:t>Tiqun 22</w:t>
      </w:r>
      <w:r w:rsidRPr="000F1810">
        <w:rPr>
          <w:rFonts w:asciiTheme="majorBidi" w:hAnsiTheme="majorBidi" w:cstheme="majorBidi"/>
        </w:rPr>
        <w:t xml:space="preserve"> concludes with a sublime discussion of the </w:t>
      </w:r>
      <w:r w:rsidRPr="00365F47">
        <w:rPr>
          <w:rFonts w:asciiTheme="majorBidi" w:hAnsiTheme="majorBidi" w:cstheme="majorBidi"/>
          <w:i/>
          <w:iCs/>
        </w:rPr>
        <w:t>sephirot</w:t>
      </w:r>
      <w:r w:rsidRPr="000F1810">
        <w:rPr>
          <w:rFonts w:asciiTheme="majorBidi" w:hAnsiTheme="majorBidi" w:cstheme="majorBidi"/>
        </w:rPr>
        <w:t xml:space="preserve">, and the resolution of the imminence of the Infinite One within thought, as the </w:t>
      </w:r>
      <w:r w:rsidRPr="00365F47">
        <w:rPr>
          <w:rFonts w:asciiTheme="majorBidi" w:hAnsiTheme="majorBidi" w:cstheme="majorBidi"/>
          <w:i/>
          <w:iCs/>
        </w:rPr>
        <w:t>sephirot</w:t>
      </w:r>
      <w:r w:rsidRPr="000F1810">
        <w:rPr>
          <w:rFonts w:asciiTheme="majorBidi" w:hAnsiTheme="majorBidi" w:cstheme="majorBidi"/>
        </w:rPr>
        <w:t xml:space="preserve"> themselves are garments for the Divine Name. On the whole, the printed versions of </w:t>
      </w:r>
      <w:r w:rsidRPr="000F1810">
        <w:rPr>
          <w:rFonts w:asciiTheme="majorBidi" w:hAnsiTheme="majorBidi" w:cstheme="majorBidi"/>
          <w:i/>
          <w:iCs/>
        </w:rPr>
        <w:t>TZ</w:t>
      </w:r>
      <w:r w:rsidRPr="000F1810">
        <w:rPr>
          <w:rFonts w:asciiTheme="majorBidi" w:hAnsiTheme="majorBidi" w:cstheme="majorBidi"/>
        </w:rPr>
        <w:t xml:space="preserve"> have presented </w:t>
      </w:r>
      <w:r w:rsidRPr="00F53539">
        <w:rPr>
          <w:rFonts w:asciiTheme="majorBidi" w:hAnsiTheme="majorBidi" w:cstheme="majorBidi"/>
          <w:b/>
          <w:bCs/>
        </w:rPr>
        <w:t>Tiqun 22</w:t>
      </w:r>
      <w:r w:rsidRPr="000F1810">
        <w:rPr>
          <w:rFonts w:asciiTheme="majorBidi" w:hAnsiTheme="majorBidi" w:cstheme="majorBidi"/>
        </w:rPr>
        <w:t xml:space="preserve"> in a way that is very similar in appearance and length to that of Ms Toronto, and – even within the clearly fluid nature of </w:t>
      </w:r>
      <w:r w:rsidRPr="000F1810">
        <w:rPr>
          <w:rFonts w:asciiTheme="majorBidi" w:hAnsiTheme="majorBidi" w:cstheme="majorBidi"/>
          <w:i/>
          <w:iCs/>
        </w:rPr>
        <w:t>TZ</w:t>
      </w:r>
      <w:r w:rsidRPr="000F1810">
        <w:rPr>
          <w:rFonts w:asciiTheme="majorBidi" w:hAnsiTheme="majorBidi" w:cstheme="majorBidi"/>
        </w:rPr>
        <w:t xml:space="preserve">’s literary structure – the text seems to represent a complete essay. However, such is not the opinion of di Lonzano, who labels much of </w:t>
      </w:r>
      <w:r>
        <w:rPr>
          <w:rFonts w:asciiTheme="majorBidi" w:hAnsiTheme="majorBidi" w:cstheme="majorBidi"/>
        </w:rPr>
        <w:t xml:space="preserve">this Tiqun </w:t>
      </w:r>
      <w:r w:rsidRPr="000F1810">
        <w:rPr>
          <w:rFonts w:asciiTheme="majorBidi" w:hAnsiTheme="majorBidi" w:cstheme="majorBidi"/>
        </w:rPr>
        <w:t xml:space="preserve">as belonging to the missing sections of the Introduction. </w:t>
      </w:r>
    </w:p>
  </w:endnote>
  <w:endnote w:id="2">
    <w:p w14:paraId="7251C8BD" w14:textId="77777777" w:rsidR="00191018" w:rsidRDefault="00191018">
      <w:pPr>
        <w:pStyle w:val="EndnoteText"/>
      </w:pPr>
      <w:r>
        <w:rPr>
          <w:rStyle w:val="EndnoteReference"/>
        </w:rPr>
        <w:endnoteRef/>
      </w:r>
      <w:r>
        <w:t xml:space="preserve"> On the daily reading allocation, see </w:t>
      </w:r>
      <w:r w:rsidRPr="00676571">
        <w:rPr>
          <w:i/>
          <w:iCs/>
        </w:rPr>
        <w:t>TZ</w:t>
      </w:r>
      <w:r>
        <w:t xml:space="preserve"> 17a and note there.</w:t>
      </w:r>
    </w:p>
  </w:endnote>
  <w:endnote w:id="3">
    <w:p w14:paraId="468EE37D"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See Targum Yerushalmi on Genesis 1:1 – </w:t>
      </w:r>
      <w:r w:rsidRPr="000F1810">
        <w:rPr>
          <w:rFonts w:asciiTheme="majorBidi" w:hAnsiTheme="majorBidi" w:cstheme="majorBidi"/>
          <w:i/>
          <w:iCs/>
        </w:rPr>
        <w:t>B</w:t>
      </w:r>
      <w:r>
        <w:rPr>
          <w:rFonts w:asciiTheme="majorBidi" w:hAnsiTheme="majorBidi" w:cstheme="majorBidi"/>
          <w:i/>
          <w:iCs/>
        </w:rPr>
        <w:t>e</w:t>
      </w:r>
      <w:r w:rsidRPr="000F1810">
        <w:rPr>
          <w:rFonts w:asciiTheme="majorBidi" w:hAnsiTheme="majorBidi" w:cstheme="majorBidi"/>
          <w:i/>
          <w:iCs/>
        </w:rPr>
        <w:t>reishyt</w:t>
      </w:r>
      <w:r w:rsidRPr="000F1810">
        <w:rPr>
          <w:rFonts w:asciiTheme="majorBidi" w:hAnsiTheme="majorBidi" w:cstheme="majorBidi"/>
        </w:rPr>
        <w:t xml:space="preserve"> (In the beginning) means ‘with wisdom’ (</w:t>
      </w:r>
      <w:r w:rsidRPr="000F1810">
        <w:rPr>
          <w:rFonts w:asciiTheme="majorBidi" w:hAnsiTheme="majorBidi" w:cstheme="majorBidi"/>
          <w:i/>
          <w:iCs/>
          <w:color w:val="252525"/>
          <w:shd w:val="clear" w:color="auto" w:fill="FFFFFF"/>
        </w:rPr>
        <w:t>ḥ</w:t>
      </w:r>
      <w:r w:rsidRPr="000F1810">
        <w:rPr>
          <w:rFonts w:asciiTheme="majorBidi" w:hAnsiTheme="majorBidi" w:cstheme="majorBidi"/>
          <w:i/>
          <w:iCs/>
        </w:rPr>
        <w:t>okhmah</w:t>
      </w:r>
      <w:r w:rsidRPr="000F1810">
        <w:rPr>
          <w:rFonts w:asciiTheme="majorBidi" w:hAnsiTheme="majorBidi" w:cstheme="majorBidi"/>
        </w:rPr>
        <w:t>) (NZ).</w:t>
      </w:r>
    </w:p>
  </w:endnote>
  <w:endnote w:id="4">
    <w:p w14:paraId="72BA014F"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i.e. the lower of these two worlds, according to MM.</w:t>
      </w:r>
    </w:p>
  </w:endnote>
  <w:endnote w:id="5">
    <w:p w14:paraId="64D117CD" w14:textId="77777777" w:rsidR="00191018" w:rsidRPr="000F1810" w:rsidRDefault="00191018" w:rsidP="00D473D3">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See Z 1:31b (</w:t>
      </w:r>
      <w:r w:rsidRPr="00E94A3B">
        <w:rPr>
          <w:rFonts w:asciiTheme="majorBidi" w:hAnsiTheme="majorBidi" w:cstheme="majorBidi"/>
          <w:i/>
          <w:iCs/>
        </w:rPr>
        <w:t>Tosephta</w:t>
      </w:r>
      <w:r w:rsidRPr="000F1810">
        <w:rPr>
          <w:rFonts w:asciiTheme="majorBidi" w:hAnsiTheme="majorBidi" w:cstheme="majorBidi"/>
        </w:rPr>
        <w:t xml:space="preserve">) – ELHYM is </w:t>
      </w:r>
      <w:r>
        <w:rPr>
          <w:rFonts w:asciiTheme="majorBidi" w:hAnsiTheme="majorBidi" w:cstheme="majorBidi"/>
        </w:rPr>
        <w:t>B</w:t>
      </w:r>
      <w:r w:rsidRPr="000F1810">
        <w:rPr>
          <w:rFonts w:asciiTheme="majorBidi" w:hAnsiTheme="majorBidi" w:cstheme="majorBidi"/>
        </w:rPr>
        <w:t>inah.</w:t>
      </w:r>
    </w:p>
  </w:endnote>
  <w:endnote w:id="6">
    <w:p w14:paraId="448B0716" w14:textId="77777777" w:rsidR="00191018" w:rsidRDefault="00191018">
      <w:pPr>
        <w:pStyle w:val="EndnoteText"/>
      </w:pPr>
      <w:r>
        <w:rPr>
          <w:rStyle w:val="EndnoteReference"/>
        </w:rPr>
        <w:endnoteRef/>
      </w:r>
      <w:r>
        <w:t xml:space="preserve"> (‘the long world’) – a designation of the post-Messianic future.</w:t>
      </w:r>
    </w:p>
  </w:endnote>
  <w:endnote w:id="7">
    <w:p w14:paraId="249BBB40" w14:textId="77777777" w:rsidR="00191018" w:rsidRPr="002F6754" w:rsidRDefault="00191018">
      <w:pPr>
        <w:pStyle w:val="EndnoteText"/>
        <w:rPr>
          <w:rFonts w:asciiTheme="majorBidi" w:hAnsiTheme="majorBidi" w:cstheme="majorBidi"/>
        </w:rPr>
      </w:pPr>
      <w:r w:rsidRPr="002F6754">
        <w:rPr>
          <w:rStyle w:val="EndnoteReference"/>
          <w:rFonts w:asciiTheme="majorBidi" w:hAnsiTheme="majorBidi" w:cstheme="majorBidi"/>
        </w:rPr>
        <w:endnoteRef/>
      </w:r>
      <w:r w:rsidRPr="002F6754">
        <w:rPr>
          <w:rFonts w:asciiTheme="majorBidi" w:hAnsiTheme="majorBidi" w:cstheme="majorBidi"/>
        </w:rPr>
        <w:t xml:space="preserve"> See </w:t>
      </w:r>
      <w:r w:rsidRPr="002F6754">
        <w:rPr>
          <w:rFonts w:asciiTheme="majorBidi" w:hAnsiTheme="majorBidi" w:cstheme="majorBidi"/>
          <w:i/>
          <w:iCs/>
        </w:rPr>
        <w:t>TZ</w:t>
      </w:r>
      <w:r w:rsidRPr="002F6754">
        <w:rPr>
          <w:rFonts w:asciiTheme="majorBidi" w:hAnsiTheme="majorBidi" w:cstheme="majorBidi"/>
        </w:rPr>
        <w:t xml:space="preserve"> 19a and notes there – the initial Beit of </w:t>
      </w:r>
      <w:r>
        <w:rPr>
          <w:rFonts w:asciiTheme="majorBidi" w:hAnsiTheme="majorBidi" w:cstheme="majorBidi"/>
        </w:rPr>
        <w:t xml:space="preserve">the </w:t>
      </w:r>
      <w:r w:rsidRPr="002F6754">
        <w:rPr>
          <w:rFonts w:asciiTheme="majorBidi" w:hAnsiTheme="majorBidi" w:cstheme="majorBidi"/>
          <w:i/>
          <w:iCs/>
        </w:rPr>
        <w:t>Torah</w:t>
      </w:r>
      <w:r w:rsidRPr="002F6754">
        <w:rPr>
          <w:rFonts w:asciiTheme="majorBidi" w:hAnsiTheme="majorBidi" w:cstheme="majorBidi"/>
        </w:rPr>
        <w:t xml:space="preserve"> represents </w:t>
      </w:r>
      <w:bookmarkStart w:id="6" w:name="_Hlk63859536"/>
      <w:r w:rsidRPr="002F6754">
        <w:rPr>
          <w:rFonts w:asciiTheme="majorBidi" w:hAnsiTheme="majorBidi" w:cstheme="majorBidi"/>
          <w:color w:val="252525"/>
          <w:shd w:val="clear" w:color="auto" w:fill="FFFFFF"/>
        </w:rPr>
        <w:t>Ḥ</w:t>
      </w:r>
      <w:bookmarkEnd w:id="6"/>
      <w:r w:rsidRPr="002F6754">
        <w:rPr>
          <w:rFonts w:asciiTheme="majorBidi" w:hAnsiTheme="majorBidi" w:cstheme="majorBidi"/>
        </w:rPr>
        <w:t>okhmah in Binah</w:t>
      </w:r>
      <w:r>
        <w:rPr>
          <w:rFonts w:asciiTheme="majorBidi" w:hAnsiTheme="majorBidi" w:cstheme="majorBidi"/>
        </w:rPr>
        <w:t xml:space="preserve"> – the ‘point within the chamber.’</w:t>
      </w:r>
    </w:p>
  </w:endnote>
  <w:endnote w:id="8">
    <w:p w14:paraId="056B3B14"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See Z 1:49a.</w:t>
      </w:r>
    </w:p>
  </w:endnote>
  <w:endnote w:id="9">
    <w:p w14:paraId="7DC623E9"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This syntactic supplement follows MM’s understanding.</w:t>
      </w:r>
    </w:p>
  </w:endnote>
  <w:endnote w:id="10">
    <w:p w14:paraId="355CA3F2"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GRA amends this to read: “The holy lamp [Rabbi Shim</w:t>
      </w:r>
      <w:r>
        <w:rPr>
          <w:rFonts w:asciiTheme="majorBidi" w:hAnsiTheme="majorBidi" w:cstheme="majorBidi"/>
        </w:rPr>
        <w:t>’</w:t>
      </w:r>
      <w:r w:rsidRPr="000F1810">
        <w:rPr>
          <w:rFonts w:asciiTheme="majorBidi" w:hAnsiTheme="majorBidi" w:cstheme="majorBidi"/>
        </w:rPr>
        <w:t>on] rose. He began and said: ‘Elder! Elder!...” In Ms Toronto f20b, the text is as here.</w:t>
      </w:r>
    </w:p>
  </w:endnote>
  <w:endnote w:id="11">
    <w:p w14:paraId="3E0A4FF5"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w:t>
      </w:r>
      <w:r w:rsidRPr="00AC2467">
        <w:rPr>
          <w:rFonts w:asciiTheme="majorBidi" w:hAnsiTheme="majorBidi" w:cstheme="majorBidi"/>
          <w:i/>
          <w:iCs/>
        </w:rPr>
        <w:t>ne-tirat</w:t>
      </w:r>
      <w:r>
        <w:rPr>
          <w:rFonts w:asciiTheme="majorBidi" w:hAnsiTheme="majorBidi" w:cstheme="majorBidi"/>
        </w:rPr>
        <w:t xml:space="preserve">. </w:t>
      </w:r>
      <w:r w:rsidRPr="000F1810">
        <w:rPr>
          <w:rFonts w:asciiTheme="majorBidi" w:hAnsiTheme="majorBidi" w:cstheme="majorBidi"/>
        </w:rPr>
        <w:t xml:space="preserve">The context indicates ‘waiting’ (and thus in MM and MHS) rather than ‘guarding’ (NH). </w:t>
      </w:r>
    </w:p>
  </w:endnote>
  <w:endnote w:id="12">
    <w:p w14:paraId="2CAA4A10" w14:textId="77777777" w:rsidR="00191018" w:rsidRDefault="00191018">
      <w:pPr>
        <w:pStyle w:val="EndnoteText"/>
      </w:pPr>
      <w:r>
        <w:rPr>
          <w:rStyle w:val="EndnoteReference"/>
        </w:rPr>
        <w:endnoteRef/>
      </w:r>
      <w:r>
        <w:t xml:space="preserve"> </w:t>
      </w:r>
      <w:r w:rsidRPr="00D40994">
        <w:rPr>
          <w:rFonts w:asciiTheme="majorBidi" w:hAnsiTheme="majorBidi" w:cstheme="majorBidi"/>
          <w:i/>
          <w:iCs/>
        </w:rPr>
        <w:t>atun</w:t>
      </w:r>
      <w:r>
        <w:t xml:space="preserve"> </w:t>
      </w:r>
      <w:r w:rsidRPr="00D40994">
        <w:rPr>
          <w:rFonts w:asciiTheme="majorBidi" w:hAnsiTheme="majorBidi" w:cstheme="majorBidi"/>
        </w:rPr>
        <w:t>(</w:t>
      </w:r>
      <w:r>
        <w:t>you</w:t>
      </w:r>
      <w:r w:rsidRPr="00D40994">
        <w:rPr>
          <w:rFonts w:asciiTheme="majorBidi" w:hAnsiTheme="majorBidi" w:cstheme="majorBidi"/>
        </w:rPr>
        <w:t>)</w:t>
      </w:r>
      <w:r>
        <w:rPr>
          <w:rFonts w:asciiTheme="majorBidi" w:hAnsiTheme="majorBidi" w:cstheme="majorBidi"/>
        </w:rPr>
        <w:t xml:space="preserve"> poss. plural.</w:t>
      </w:r>
    </w:p>
  </w:endnote>
  <w:endnote w:id="13">
    <w:p w14:paraId="1BE81C69"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On the Higher and lower academies, see </w:t>
      </w:r>
      <w:r w:rsidRPr="000F1810">
        <w:rPr>
          <w:rFonts w:asciiTheme="majorBidi" w:hAnsiTheme="majorBidi" w:cstheme="majorBidi"/>
          <w:i/>
          <w:iCs/>
        </w:rPr>
        <w:t>TZ</w:t>
      </w:r>
      <w:r w:rsidRPr="000F1810">
        <w:rPr>
          <w:rFonts w:asciiTheme="majorBidi" w:hAnsiTheme="majorBidi" w:cstheme="majorBidi"/>
        </w:rPr>
        <w:t xml:space="preserve"> 1a and note there.</w:t>
      </w:r>
    </w:p>
  </w:endnote>
  <w:endnote w:id="14">
    <w:p w14:paraId="32969E65" w14:textId="77777777" w:rsidR="00191018" w:rsidRDefault="00191018">
      <w:pPr>
        <w:pStyle w:val="EndnoteText"/>
      </w:pPr>
      <w:r>
        <w:rPr>
          <w:rStyle w:val="EndnoteReference"/>
        </w:rPr>
        <w:endnoteRef/>
      </w:r>
      <w:r>
        <w:t xml:space="preserve"> </w:t>
      </w:r>
      <w:r w:rsidRPr="00C678BA">
        <w:rPr>
          <w:rFonts w:asciiTheme="majorBidi" w:hAnsiTheme="majorBidi" w:cstheme="majorBidi"/>
          <w:i/>
          <w:iCs/>
        </w:rPr>
        <w:t>avyrinn de-haiy ʼalma</w:t>
      </w:r>
      <w:r>
        <w:rPr>
          <w:rFonts w:asciiTheme="majorBidi" w:hAnsiTheme="majorBidi" w:cstheme="majorBidi"/>
        </w:rPr>
        <w:t xml:space="preserve"> </w:t>
      </w:r>
      <w:r w:rsidRPr="00C678BA">
        <w:rPr>
          <w:rFonts w:asciiTheme="majorBidi" w:hAnsiTheme="majorBidi" w:cstheme="majorBidi"/>
        </w:rPr>
        <w:t>(</w:t>
      </w:r>
      <w:r>
        <w:rPr>
          <w:rFonts w:asciiTheme="majorBidi" w:hAnsiTheme="majorBidi" w:cstheme="majorBidi"/>
        </w:rPr>
        <w:t>the airs of this world</w:t>
      </w:r>
      <w:r w:rsidRPr="00C678BA">
        <w:rPr>
          <w:rFonts w:asciiTheme="majorBidi" w:hAnsiTheme="majorBidi" w:cstheme="majorBidi"/>
        </w:rPr>
        <w:t>)</w:t>
      </w:r>
      <w:r>
        <w:rPr>
          <w:rFonts w:asciiTheme="majorBidi" w:hAnsiTheme="majorBidi" w:cstheme="majorBidi"/>
        </w:rPr>
        <w:t>.</w:t>
      </w:r>
    </w:p>
  </w:endnote>
  <w:endnote w:id="15">
    <w:p w14:paraId="57474FA6" w14:textId="77777777" w:rsidR="00191018" w:rsidRDefault="00191018">
      <w:pPr>
        <w:pStyle w:val="EndnoteText"/>
      </w:pPr>
      <w:r>
        <w:rPr>
          <w:rStyle w:val="EndnoteReference"/>
        </w:rPr>
        <w:endnoteRef/>
      </w:r>
      <w:r>
        <w:t xml:space="preserve"> </w:t>
      </w:r>
      <w:r w:rsidRPr="005F22C5">
        <w:rPr>
          <w:rFonts w:asciiTheme="majorBidi" w:hAnsiTheme="majorBidi" w:cstheme="majorBidi"/>
          <w:i/>
          <w:iCs/>
        </w:rPr>
        <w:t>le-taqna</w:t>
      </w:r>
      <w:r w:rsidRPr="005F22C5">
        <w:rPr>
          <w:rFonts w:asciiTheme="majorBidi" w:hAnsiTheme="majorBidi" w:cstheme="majorBidi"/>
        </w:rPr>
        <w:t xml:space="preserve"> (</w:t>
      </w:r>
      <w:r>
        <w:rPr>
          <w:rFonts w:asciiTheme="majorBidi" w:hAnsiTheme="majorBidi" w:cstheme="majorBidi"/>
        </w:rPr>
        <w:t>to prepare</w:t>
      </w:r>
      <w:r w:rsidRPr="005F22C5">
        <w:rPr>
          <w:rFonts w:asciiTheme="majorBidi" w:hAnsiTheme="majorBidi" w:cstheme="majorBidi"/>
        </w:rPr>
        <w:t>)</w:t>
      </w:r>
      <w:r>
        <w:rPr>
          <w:rFonts w:asciiTheme="majorBidi" w:hAnsiTheme="majorBidi" w:cstheme="majorBidi"/>
        </w:rPr>
        <w:t xml:space="preserve"> – a use of the flexible root </w:t>
      </w:r>
      <w:r w:rsidRPr="005F22C5">
        <w:rPr>
          <w:rFonts w:asciiTheme="majorBidi" w:hAnsiTheme="majorBidi" w:cstheme="majorBidi"/>
          <w:i/>
          <w:iCs/>
        </w:rPr>
        <w:t>t-q-n</w:t>
      </w:r>
      <w:r>
        <w:rPr>
          <w:rFonts w:asciiTheme="majorBidi" w:hAnsiTheme="majorBidi" w:cstheme="majorBidi"/>
        </w:rPr>
        <w:t>.</w:t>
      </w:r>
    </w:p>
  </w:endnote>
  <w:endnote w:id="16">
    <w:p w14:paraId="65C76DAB" w14:textId="77777777" w:rsidR="00191018" w:rsidRPr="000F1810" w:rsidRDefault="00191018" w:rsidP="007A1264">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w:t>
      </w:r>
      <w:r w:rsidRPr="00105263">
        <w:rPr>
          <w:rFonts w:asciiTheme="majorBidi" w:hAnsiTheme="majorBidi" w:cstheme="majorBidi"/>
          <w:i/>
          <w:iCs/>
        </w:rPr>
        <w:t>me-mamel ravr</w:t>
      </w:r>
      <w:r>
        <w:rPr>
          <w:rFonts w:asciiTheme="majorBidi" w:hAnsiTheme="majorBidi" w:cstheme="majorBidi"/>
          <w:i/>
          <w:iCs/>
        </w:rPr>
        <w:t>e</w:t>
      </w:r>
      <w:r w:rsidRPr="00105263">
        <w:rPr>
          <w:rFonts w:asciiTheme="majorBidi" w:hAnsiTheme="majorBidi" w:cstheme="majorBidi"/>
          <w:i/>
          <w:iCs/>
        </w:rPr>
        <w:t>-van be-oraiita</w:t>
      </w:r>
      <w:r w:rsidRPr="00105263">
        <w:rPr>
          <w:rFonts w:asciiTheme="majorBidi" w:hAnsiTheme="majorBidi" w:cstheme="majorBidi"/>
        </w:rPr>
        <w:t xml:space="preserve"> (</w:t>
      </w:r>
      <w:r>
        <w:rPr>
          <w:rFonts w:asciiTheme="majorBidi" w:hAnsiTheme="majorBidi" w:cstheme="majorBidi"/>
        </w:rPr>
        <w:t>utter great things in Torah</w:t>
      </w:r>
      <w:r w:rsidRPr="00105263">
        <w:rPr>
          <w:rFonts w:asciiTheme="majorBidi" w:hAnsiTheme="majorBidi" w:cstheme="majorBidi"/>
        </w:rPr>
        <w:t>)</w:t>
      </w:r>
      <w:r w:rsidRPr="0081109D">
        <w:rPr>
          <w:rFonts w:asciiTheme="majorBidi" w:hAnsiTheme="majorBidi" w:cstheme="majorBidi"/>
          <w:sz w:val="24"/>
          <w:szCs w:val="24"/>
        </w:rPr>
        <w:t xml:space="preserve"> </w:t>
      </w:r>
      <w:r w:rsidRPr="000F1810">
        <w:rPr>
          <w:rFonts w:asciiTheme="majorBidi" w:hAnsiTheme="majorBidi" w:cstheme="majorBidi"/>
        </w:rPr>
        <w:t xml:space="preserve">This phrase is based upon Daniel 7:8. See </w:t>
      </w:r>
      <w:r w:rsidRPr="000F1810">
        <w:rPr>
          <w:rFonts w:asciiTheme="majorBidi" w:hAnsiTheme="majorBidi" w:cstheme="majorBidi"/>
          <w:i/>
          <w:iCs/>
        </w:rPr>
        <w:t>PZ</w:t>
      </w:r>
      <w:r w:rsidRPr="000F1810">
        <w:rPr>
          <w:rFonts w:asciiTheme="majorBidi" w:hAnsiTheme="majorBidi" w:cstheme="majorBidi"/>
        </w:rPr>
        <w:t xml:space="preserve"> 5:554, note 18; Matt translates </w:t>
      </w:r>
      <w:r w:rsidRPr="000F1810">
        <w:rPr>
          <w:rFonts w:asciiTheme="majorBidi" w:hAnsiTheme="majorBidi" w:cstheme="majorBidi"/>
          <w:i/>
          <w:iCs/>
        </w:rPr>
        <w:t>m</w:t>
      </w:r>
      <w:r>
        <w:rPr>
          <w:rFonts w:asciiTheme="majorBidi" w:hAnsiTheme="majorBidi" w:cstheme="majorBidi"/>
          <w:i/>
          <w:iCs/>
        </w:rPr>
        <w:t>e</w:t>
      </w:r>
      <w:r w:rsidRPr="000F1810">
        <w:rPr>
          <w:rFonts w:asciiTheme="majorBidi" w:hAnsiTheme="majorBidi" w:cstheme="majorBidi"/>
          <w:i/>
          <w:iCs/>
        </w:rPr>
        <w:t>-malei ravr</w:t>
      </w:r>
      <w:r>
        <w:rPr>
          <w:rFonts w:asciiTheme="majorBidi" w:hAnsiTheme="majorBidi" w:cstheme="majorBidi"/>
          <w:i/>
          <w:iCs/>
        </w:rPr>
        <w:t>e</w:t>
      </w:r>
      <w:r w:rsidRPr="000F1810">
        <w:rPr>
          <w:rFonts w:asciiTheme="majorBidi" w:hAnsiTheme="majorBidi" w:cstheme="majorBidi"/>
          <w:i/>
          <w:iCs/>
        </w:rPr>
        <w:t>-van</w:t>
      </w:r>
      <w:r w:rsidRPr="000F1810">
        <w:rPr>
          <w:rFonts w:asciiTheme="majorBidi" w:hAnsiTheme="majorBidi" w:cstheme="majorBidi"/>
        </w:rPr>
        <w:t xml:space="preserve"> as ‘speaking grandly.’ In a parallel passage found in Ms Toronto f20b, this expression does not appear. MM cites the interpretation of R. Yisrael Saruq (early 17</w:t>
      </w:r>
      <w:r w:rsidRPr="000F1810">
        <w:rPr>
          <w:rFonts w:asciiTheme="majorBidi" w:hAnsiTheme="majorBidi" w:cstheme="majorBidi"/>
          <w:vertAlign w:val="superscript"/>
        </w:rPr>
        <w:t>th</w:t>
      </w:r>
      <w:r w:rsidRPr="000F1810">
        <w:rPr>
          <w:rFonts w:asciiTheme="majorBidi" w:hAnsiTheme="majorBidi" w:cstheme="majorBidi"/>
        </w:rPr>
        <w:t xml:space="preserve"> century) found in </w:t>
      </w:r>
      <w:r w:rsidRPr="00AC3ABE">
        <w:rPr>
          <w:rFonts w:asciiTheme="majorBidi" w:hAnsiTheme="majorBidi" w:cstheme="majorBidi"/>
          <w:i/>
          <w:iCs/>
        </w:rPr>
        <w:t xml:space="preserve">Pri Etz </w:t>
      </w:r>
      <w:bookmarkStart w:id="8" w:name="_Hlk528235727"/>
      <w:r w:rsidRPr="00AC3ABE">
        <w:rPr>
          <w:rFonts w:asciiTheme="majorBidi" w:hAnsiTheme="majorBidi" w:cstheme="majorBidi"/>
          <w:i/>
          <w:iCs/>
          <w:color w:val="252525"/>
          <w:shd w:val="clear" w:color="auto" w:fill="FFFFFF"/>
        </w:rPr>
        <w:t>Ḥ</w:t>
      </w:r>
      <w:bookmarkEnd w:id="8"/>
      <w:r w:rsidRPr="00AC3ABE">
        <w:rPr>
          <w:rFonts w:asciiTheme="majorBidi" w:hAnsiTheme="majorBidi" w:cstheme="majorBidi"/>
          <w:i/>
          <w:iCs/>
        </w:rPr>
        <w:t>ayim</w:t>
      </w:r>
      <w:r w:rsidRPr="000F1810">
        <w:rPr>
          <w:rFonts w:asciiTheme="majorBidi" w:hAnsiTheme="majorBidi" w:cstheme="majorBidi"/>
        </w:rPr>
        <w:t xml:space="preserve">, that this phrase refers to Rabbi Shim’on, whose soul was a spark of Moses and thus merited to the level of </w:t>
      </w:r>
      <w:r>
        <w:rPr>
          <w:rFonts w:asciiTheme="majorBidi" w:hAnsiTheme="majorBidi" w:cstheme="majorBidi"/>
        </w:rPr>
        <w:t>B</w:t>
      </w:r>
      <w:r w:rsidRPr="000F1810">
        <w:rPr>
          <w:rFonts w:asciiTheme="majorBidi" w:hAnsiTheme="majorBidi" w:cstheme="majorBidi"/>
        </w:rPr>
        <w:t xml:space="preserve">inah. </w:t>
      </w:r>
    </w:p>
  </w:endnote>
  <w:endnote w:id="17">
    <w:p w14:paraId="2EC71536"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In </w:t>
      </w:r>
      <w:r w:rsidRPr="00F53539">
        <w:rPr>
          <w:rFonts w:asciiTheme="majorBidi" w:hAnsiTheme="majorBidi" w:cstheme="majorBidi"/>
          <w:i/>
          <w:iCs/>
        </w:rPr>
        <w:t>Eikhah Rabbati</w:t>
      </w:r>
      <w:r w:rsidRPr="000F1810">
        <w:rPr>
          <w:rFonts w:asciiTheme="majorBidi" w:hAnsiTheme="majorBidi" w:cstheme="majorBidi"/>
        </w:rPr>
        <w:t>, Introduction:</w:t>
      </w:r>
      <w:r>
        <w:rPr>
          <w:rFonts w:asciiTheme="majorBidi" w:hAnsiTheme="majorBidi" w:cstheme="majorBidi"/>
        </w:rPr>
        <w:t xml:space="preserve"> </w:t>
      </w:r>
      <w:r w:rsidRPr="000F1810">
        <w:rPr>
          <w:rFonts w:asciiTheme="majorBidi" w:hAnsiTheme="majorBidi" w:cstheme="majorBidi"/>
        </w:rPr>
        <w:t>16, the heart is identified with the Temple.</w:t>
      </w:r>
    </w:p>
  </w:endnote>
  <w:endnote w:id="18">
    <w:p w14:paraId="26857529"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See Rashi on Psalms 62:12. Rashi says that although most exegetical interpretations of this verse apply to the fourth commandment of the Ten </w:t>
      </w:r>
      <w:r>
        <w:rPr>
          <w:rFonts w:asciiTheme="majorBidi" w:hAnsiTheme="majorBidi" w:cstheme="majorBidi"/>
        </w:rPr>
        <w:t>C</w:t>
      </w:r>
      <w:r w:rsidRPr="000F1810">
        <w:rPr>
          <w:rFonts w:asciiTheme="majorBidi" w:hAnsiTheme="majorBidi" w:cstheme="majorBidi"/>
        </w:rPr>
        <w:t>ommandments, he cites the opinion of R. Moshe Hadarshan that it refers to the first two commandments.</w:t>
      </w:r>
    </w:p>
  </w:endnote>
  <w:endnote w:id="19">
    <w:p w14:paraId="68EC76BD" w14:textId="77777777" w:rsidR="00191018" w:rsidRPr="000F1810" w:rsidRDefault="00191018" w:rsidP="006E6362">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See </w:t>
      </w:r>
      <w:r w:rsidRPr="00CD70ED">
        <w:rPr>
          <w:rFonts w:asciiTheme="majorBidi" w:hAnsiTheme="majorBidi" w:cstheme="majorBidi"/>
          <w:i/>
          <w:iCs/>
        </w:rPr>
        <w:t>Mekhilta</w:t>
      </w:r>
      <w:r w:rsidRPr="000F1810">
        <w:rPr>
          <w:rFonts w:asciiTheme="majorBidi" w:hAnsiTheme="majorBidi" w:cstheme="majorBidi"/>
        </w:rPr>
        <w:t>, Parashat Ba</w:t>
      </w:r>
      <w:r w:rsidRPr="00AD110E">
        <w:rPr>
          <w:rFonts w:ascii="Times New Roman" w:hAnsi="Times New Roman" w:cs="Times New Roman"/>
          <w:color w:val="252525"/>
          <w:shd w:val="clear" w:color="auto" w:fill="FFFFFF"/>
        </w:rPr>
        <w:t>Ḥ</w:t>
      </w:r>
      <w:r w:rsidRPr="000F1810">
        <w:rPr>
          <w:rFonts w:asciiTheme="majorBidi" w:hAnsiTheme="majorBidi" w:cstheme="majorBidi"/>
        </w:rPr>
        <w:t>odesh, Parashah 4 – the Ten Commandments at Sinai were spoken together in a single Divine utterance.</w:t>
      </w:r>
    </w:p>
  </w:endnote>
  <w:endnote w:id="20">
    <w:p w14:paraId="5294307D" w14:textId="77777777" w:rsidR="00191018" w:rsidRPr="001C02C4" w:rsidRDefault="00191018">
      <w:pPr>
        <w:pStyle w:val="EndnoteText"/>
        <w:rPr>
          <w:rFonts w:asciiTheme="majorBidi" w:hAnsiTheme="majorBidi" w:cstheme="majorBidi"/>
        </w:rPr>
      </w:pPr>
      <w:r w:rsidRPr="001C02C4">
        <w:rPr>
          <w:rStyle w:val="EndnoteReference"/>
          <w:rFonts w:asciiTheme="majorBidi" w:hAnsiTheme="majorBidi" w:cstheme="majorBidi"/>
        </w:rPr>
        <w:endnoteRef/>
      </w:r>
      <w:r w:rsidRPr="001C02C4">
        <w:rPr>
          <w:rFonts w:asciiTheme="majorBidi" w:hAnsiTheme="majorBidi" w:cstheme="majorBidi"/>
        </w:rPr>
        <w:t xml:space="preserve"> See </w:t>
      </w:r>
      <w:r w:rsidRPr="001C02C4">
        <w:rPr>
          <w:rFonts w:asciiTheme="majorBidi" w:hAnsiTheme="majorBidi" w:cstheme="majorBidi"/>
          <w:i/>
          <w:iCs/>
        </w:rPr>
        <w:t>PZ</w:t>
      </w:r>
      <w:r w:rsidRPr="001C02C4">
        <w:rPr>
          <w:rFonts w:asciiTheme="majorBidi" w:hAnsiTheme="majorBidi" w:cstheme="majorBidi"/>
        </w:rPr>
        <w:t xml:space="preserve"> 4:520 – n.558.</w:t>
      </w:r>
    </w:p>
  </w:endnote>
  <w:endnote w:id="21">
    <w:p w14:paraId="1A15009B" w14:textId="77777777" w:rsidR="00191018" w:rsidRPr="000F1810" w:rsidRDefault="00191018">
      <w:pPr>
        <w:pStyle w:val="EndnoteText"/>
        <w:rPr>
          <w:rFonts w:asciiTheme="majorBidi" w:hAnsiTheme="majorBidi" w:cstheme="majorBidi"/>
        </w:rPr>
      </w:pPr>
      <w:r w:rsidRPr="000F1810">
        <w:rPr>
          <w:rStyle w:val="EndnoteReference"/>
          <w:rFonts w:asciiTheme="majorBidi" w:hAnsiTheme="majorBidi" w:cstheme="majorBidi"/>
        </w:rPr>
        <w:endnoteRef/>
      </w:r>
      <w:r w:rsidRPr="000F1810">
        <w:rPr>
          <w:rFonts w:asciiTheme="majorBidi" w:hAnsiTheme="majorBidi" w:cstheme="majorBidi"/>
        </w:rPr>
        <w:t xml:space="preserve"> See Z 2:91a.</w:t>
      </w:r>
    </w:p>
  </w:endnote>
  <w:endnote w:id="22">
    <w:p w14:paraId="54F55827" w14:textId="77777777" w:rsidR="00191018" w:rsidRPr="009B34F0" w:rsidRDefault="00191018">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See </w:t>
      </w:r>
      <w:r w:rsidRPr="009B34F0">
        <w:rPr>
          <w:rFonts w:asciiTheme="majorBidi" w:hAnsiTheme="majorBidi" w:cstheme="majorBidi"/>
          <w:i/>
          <w:iCs/>
        </w:rPr>
        <w:t>BT</w:t>
      </w:r>
      <w:r w:rsidRPr="009B34F0">
        <w:rPr>
          <w:rFonts w:asciiTheme="majorBidi" w:hAnsiTheme="majorBidi" w:cstheme="majorBidi"/>
        </w:rPr>
        <w:t xml:space="preserve"> Shabbat 88b: “Just as this hammer blow is divided into many sparks, so each and every word that goes forth from the mouth of the Holy One Blessed be He is divided into seventy languages.” And see </w:t>
      </w:r>
      <w:r w:rsidRPr="009B34F0">
        <w:rPr>
          <w:rFonts w:asciiTheme="majorBidi" w:hAnsiTheme="majorBidi" w:cstheme="majorBidi"/>
          <w:i/>
          <w:iCs/>
        </w:rPr>
        <w:t>Midrash Tan</w:t>
      </w:r>
      <w:bookmarkStart w:id="10" w:name="_Hlk528235799"/>
      <w:r w:rsidRPr="009B34F0">
        <w:rPr>
          <w:rFonts w:asciiTheme="majorBidi" w:hAnsiTheme="majorBidi" w:cstheme="majorBidi"/>
          <w:i/>
          <w:iCs/>
          <w:color w:val="252525"/>
          <w:shd w:val="clear" w:color="auto" w:fill="FFFFFF"/>
        </w:rPr>
        <w:t>ḥ</w:t>
      </w:r>
      <w:bookmarkEnd w:id="10"/>
      <w:r w:rsidRPr="009B34F0">
        <w:rPr>
          <w:rFonts w:asciiTheme="majorBidi" w:hAnsiTheme="majorBidi" w:cstheme="majorBidi"/>
          <w:i/>
          <w:iCs/>
        </w:rPr>
        <w:t>uma</w:t>
      </w:r>
      <w:r w:rsidRPr="009B34F0">
        <w:rPr>
          <w:rFonts w:asciiTheme="majorBidi" w:hAnsiTheme="majorBidi" w:cstheme="majorBidi"/>
        </w:rPr>
        <w:t>, Yitro Ch. 11: “…and the voice was divided into seven voices, and from there to seventy languages.”</w:t>
      </w:r>
    </w:p>
  </w:endnote>
  <w:endnote w:id="23">
    <w:p w14:paraId="6343B23F" w14:textId="77777777" w:rsidR="00191018" w:rsidRPr="009B34F0" w:rsidRDefault="00191018" w:rsidP="000D3D3C">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w:t>
      </w:r>
      <w:proofErr w:type="spellStart"/>
      <w:r w:rsidRPr="009B34F0">
        <w:rPr>
          <w:rFonts w:asciiTheme="majorBidi" w:hAnsiTheme="majorBidi" w:cstheme="majorBidi"/>
        </w:rPr>
        <w:t>Margoliot</w:t>
      </w:r>
      <w:proofErr w:type="spellEnd"/>
      <w:r w:rsidRPr="009B34F0">
        <w:rPr>
          <w:rFonts w:asciiTheme="majorBidi" w:hAnsiTheme="majorBidi" w:cstheme="majorBidi"/>
        </w:rPr>
        <w:t xml:space="preserve"> here reads “seventy idol worshipping nations.”</w:t>
      </w:r>
    </w:p>
  </w:endnote>
  <w:endnote w:id="24">
    <w:p w14:paraId="371A122C" w14:textId="77777777" w:rsidR="00191018" w:rsidRPr="009B34F0" w:rsidRDefault="00191018" w:rsidP="008B1199">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See </w:t>
      </w:r>
      <w:r w:rsidRPr="009B34F0">
        <w:rPr>
          <w:rFonts w:asciiTheme="majorBidi" w:hAnsiTheme="majorBidi" w:cstheme="majorBidi"/>
          <w:i/>
          <w:iCs/>
        </w:rPr>
        <w:t>BT</w:t>
      </w:r>
      <w:r w:rsidRPr="009B34F0">
        <w:rPr>
          <w:rFonts w:asciiTheme="majorBidi" w:hAnsiTheme="majorBidi" w:cstheme="majorBidi"/>
        </w:rPr>
        <w:t xml:space="preserve"> </w:t>
      </w:r>
      <w:proofErr w:type="spellStart"/>
      <w:r w:rsidRPr="009B34F0">
        <w:rPr>
          <w:rFonts w:asciiTheme="majorBidi" w:hAnsiTheme="majorBidi" w:cstheme="majorBidi"/>
        </w:rPr>
        <w:t>Ta’anit</w:t>
      </w:r>
      <w:proofErr w:type="spellEnd"/>
      <w:r w:rsidRPr="009B34F0">
        <w:rPr>
          <w:rFonts w:asciiTheme="majorBidi" w:hAnsiTheme="majorBidi" w:cstheme="majorBidi"/>
        </w:rPr>
        <w:t xml:space="preserve"> 25a, </w:t>
      </w:r>
      <w:r w:rsidRPr="009B34F0">
        <w:rPr>
          <w:rFonts w:asciiTheme="majorBidi" w:hAnsiTheme="majorBidi" w:cstheme="majorBidi"/>
          <w:i/>
          <w:iCs/>
        </w:rPr>
        <w:t xml:space="preserve">Midrash </w:t>
      </w:r>
      <w:proofErr w:type="spellStart"/>
      <w:r w:rsidRPr="009B34F0">
        <w:rPr>
          <w:rFonts w:asciiTheme="majorBidi" w:hAnsiTheme="majorBidi" w:cstheme="majorBidi"/>
          <w:i/>
          <w:iCs/>
        </w:rPr>
        <w:t>Tan</w:t>
      </w:r>
      <w:r w:rsidRPr="009B34F0">
        <w:rPr>
          <w:rFonts w:asciiTheme="majorBidi" w:hAnsiTheme="majorBidi" w:cstheme="majorBidi"/>
          <w:i/>
          <w:iCs/>
          <w:color w:val="252525"/>
          <w:shd w:val="clear" w:color="auto" w:fill="FFFFFF"/>
        </w:rPr>
        <w:t>ḥ</w:t>
      </w:r>
      <w:r w:rsidRPr="009B34F0">
        <w:rPr>
          <w:rFonts w:asciiTheme="majorBidi" w:hAnsiTheme="majorBidi" w:cstheme="majorBidi"/>
          <w:i/>
          <w:iCs/>
        </w:rPr>
        <w:t>uma</w:t>
      </w:r>
      <w:proofErr w:type="spellEnd"/>
      <w:r w:rsidRPr="009B34F0">
        <w:rPr>
          <w:rFonts w:asciiTheme="majorBidi" w:hAnsiTheme="majorBidi" w:cstheme="majorBidi"/>
        </w:rPr>
        <w:t xml:space="preserve">, Yitro Ch.14 and </w:t>
      </w:r>
      <w:proofErr w:type="spellStart"/>
      <w:r w:rsidRPr="009B34F0">
        <w:rPr>
          <w:rFonts w:asciiTheme="majorBidi" w:hAnsiTheme="majorBidi" w:cstheme="majorBidi"/>
          <w:i/>
          <w:iCs/>
        </w:rPr>
        <w:t>Pirqei</w:t>
      </w:r>
      <w:proofErr w:type="spellEnd"/>
      <w:r w:rsidRPr="009B34F0">
        <w:rPr>
          <w:rFonts w:asciiTheme="majorBidi" w:hAnsiTheme="majorBidi" w:cstheme="majorBidi"/>
          <w:i/>
          <w:iCs/>
        </w:rPr>
        <w:t xml:space="preserve"> d-Rabbi </w:t>
      </w:r>
      <w:proofErr w:type="spellStart"/>
      <w:r w:rsidRPr="009B34F0">
        <w:rPr>
          <w:rFonts w:asciiTheme="majorBidi" w:hAnsiTheme="majorBidi" w:cstheme="majorBidi"/>
          <w:i/>
          <w:iCs/>
        </w:rPr>
        <w:t>Eli’ezer</w:t>
      </w:r>
      <w:proofErr w:type="spellEnd"/>
      <w:r w:rsidRPr="009B34F0">
        <w:rPr>
          <w:rFonts w:asciiTheme="majorBidi" w:hAnsiTheme="majorBidi" w:cstheme="majorBidi"/>
        </w:rPr>
        <w:t xml:space="preserve"> Ch.40 – the Torah was offered to all the nations, but they rejected it. The rejection of the Torah is a type of ‘death.’ The classic position of </w:t>
      </w:r>
      <w:r w:rsidRPr="00AE746B">
        <w:rPr>
          <w:rFonts w:asciiTheme="majorBidi" w:hAnsiTheme="majorBidi" w:cstheme="majorBidi"/>
          <w:i/>
          <w:iCs/>
        </w:rPr>
        <w:t>Midrash</w:t>
      </w:r>
      <w:r w:rsidRPr="009B34F0">
        <w:rPr>
          <w:rFonts w:asciiTheme="majorBidi" w:hAnsiTheme="majorBidi" w:cstheme="majorBidi"/>
        </w:rPr>
        <w:t xml:space="preserve"> is that Esau rejected the Ten Commandments because of the prohibition against murder, while Yishmael rejected the Ten Commandments because of the prohibition against theft, neither of which were the first two utterances. An interesting interpretation of this passage could be that the first two commandments of the Ten Commandments are those which ‘kill’ Esau and Yishmael as manifest in the spiritual discourses of Christianity and Islam. The first commandment, regarding the ongoing redemptive nature of the Divine in specific relation to Israel, is counter to Islam; while the commandment regarding having no other gods is directed at Christianity. </w:t>
      </w:r>
    </w:p>
  </w:endnote>
  <w:endnote w:id="25">
    <w:p w14:paraId="7E38026A" w14:textId="77777777" w:rsidR="00191018" w:rsidRPr="009B34F0" w:rsidRDefault="00191018">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See </w:t>
      </w:r>
      <w:r w:rsidRPr="009B34F0">
        <w:rPr>
          <w:rFonts w:asciiTheme="majorBidi" w:hAnsiTheme="majorBidi" w:cstheme="majorBidi"/>
          <w:i/>
          <w:iCs/>
        </w:rPr>
        <w:t>TZ</w:t>
      </w:r>
      <w:r w:rsidRPr="009B34F0">
        <w:rPr>
          <w:rFonts w:asciiTheme="majorBidi" w:hAnsiTheme="majorBidi" w:cstheme="majorBidi"/>
        </w:rPr>
        <w:t xml:space="preserve"> 52a and note there – Esau and Yishmael are counted as extra to the 70 nations.</w:t>
      </w:r>
    </w:p>
  </w:endnote>
  <w:endnote w:id="26">
    <w:p w14:paraId="45C193F2" w14:textId="77777777" w:rsidR="00191018" w:rsidRPr="009B34F0" w:rsidRDefault="00191018">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In previous editions, this appears as ‘in judgement’ (</w:t>
      </w:r>
      <w:r w:rsidRPr="009B34F0">
        <w:rPr>
          <w:rFonts w:asciiTheme="majorBidi" w:hAnsiTheme="majorBidi" w:cstheme="majorBidi"/>
          <w:i/>
          <w:iCs/>
        </w:rPr>
        <w:t>b-dina</w:t>
      </w:r>
      <w:r w:rsidRPr="009B34F0">
        <w:rPr>
          <w:rFonts w:asciiTheme="majorBidi" w:hAnsiTheme="majorBidi" w:cstheme="majorBidi"/>
        </w:rPr>
        <w:t>), not ‘from it’ (</w:t>
      </w:r>
      <w:r w:rsidRPr="009B34F0">
        <w:rPr>
          <w:rFonts w:asciiTheme="majorBidi" w:hAnsiTheme="majorBidi" w:cstheme="majorBidi"/>
          <w:i/>
          <w:iCs/>
        </w:rPr>
        <w:t>minah</w:t>
      </w:r>
      <w:r w:rsidRPr="009B34F0">
        <w:rPr>
          <w:rFonts w:asciiTheme="majorBidi" w:hAnsiTheme="majorBidi" w:cstheme="majorBidi"/>
        </w:rPr>
        <w:t>).</w:t>
      </w:r>
    </w:p>
  </w:endnote>
  <w:endnote w:id="27">
    <w:p w14:paraId="2E557312" w14:textId="77777777" w:rsidR="00191018" w:rsidRPr="009B34F0" w:rsidRDefault="00191018" w:rsidP="0054395C">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Although extensively used in later Kabbalistic literature, </w:t>
      </w:r>
      <w:r w:rsidRPr="009B34F0">
        <w:rPr>
          <w:rFonts w:asciiTheme="majorBidi" w:hAnsiTheme="majorBidi" w:cstheme="majorBidi"/>
          <w:i/>
          <w:iCs/>
        </w:rPr>
        <w:t>atziluta</w:t>
      </w:r>
      <w:r w:rsidRPr="009B34F0">
        <w:rPr>
          <w:rFonts w:asciiTheme="majorBidi" w:hAnsiTheme="majorBidi" w:cstheme="majorBidi"/>
        </w:rPr>
        <w:t xml:space="preserve"> (emanation) is a term found almost exclusively in the later strata of the </w:t>
      </w:r>
      <w:r w:rsidRPr="009B34F0">
        <w:rPr>
          <w:rFonts w:asciiTheme="majorBidi" w:hAnsiTheme="majorBidi" w:cstheme="majorBidi"/>
          <w:i/>
          <w:iCs/>
        </w:rPr>
        <w:t>Zohar</w:t>
      </w:r>
      <w:r w:rsidRPr="009B34F0">
        <w:rPr>
          <w:rFonts w:asciiTheme="majorBidi" w:hAnsiTheme="majorBidi" w:cstheme="majorBidi"/>
        </w:rPr>
        <w:t xml:space="preserve">, appearing throughout </w:t>
      </w:r>
      <w:r w:rsidRPr="009B34F0">
        <w:rPr>
          <w:rFonts w:asciiTheme="majorBidi" w:hAnsiTheme="majorBidi" w:cstheme="majorBidi"/>
          <w:i/>
          <w:iCs/>
        </w:rPr>
        <w:t>TZ</w:t>
      </w:r>
      <w:r w:rsidRPr="009B34F0">
        <w:rPr>
          <w:rFonts w:asciiTheme="majorBidi" w:hAnsiTheme="majorBidi" w:cstheme="majorBidi"/>
        </w:rPr>
        <w:t xml:space="preserve"> and in passages such as Z 1:22a, 2:94b (</w:t>
      </w:r>
      <w:r w:rsidRPr="009B34F0">
        <w:rPr>
          <w:rFonts w:asciiTheme="majorBidi" w:hAnsiTheme="majorBidi" w:cstheme="majorBidi"/>
          <w:i/>
          <w:iCs/>
        </w:rPr>
        <w:t>Tiqqunim</w:t>
      </w:r>
      <w:r w:rsidRPr="009B34F0">
        <w:rPr>
          <w:rFonts w:asciiTheme="majorBidi" w:hAnsiTheme="majorBidi" w:cstheme="majorBidi"/>
        </w:rPr>
        <w:t>) and 3:29b (</w:t>
      </w:r>
      <w:r w:rsidRPr="009B34F0">
        <w:rPr>
          <w:rFonts w:asciiTheme="majorBidi" w:hAnsiTheme="majorBidi" w:cstheme="majorBidi"/>
          <w:i/>
          <w:iCs/>
        </w:rPr>
        <w:t>RM</w:t>
      </w:r>
      <w:r w:rsidRPr="009B34F0">
        <w:rPr>
          <w:rFonts w:asciiTheme="majorBidi" w:hAnsiTheme="majorBidi" w:cstheme="majorBidi"/>
        </w:rPr>
        <w:t xml:space="preserve">); the word possibly became incorporated into Kabbalistic literature from medieval philosophy (see Scholem Card Catalogue), where it has the meaning of ‘caused by, through conceptual nearness;’ see </w:t>
      </w:r>
      <w:r w:rsidRPr="009B34F0">
        <w:rPr>
          <w:rFonts w:asciiTheme="majorBidi" w:hAnsiTheme="majorBidi" w:cstheme="majorBidi"/>
          <w:i/>
          <w:iCs/>
        </w:rPr>
        <w:t>Kuzari</w:t>
      </w:r>
      <w:r w:rsidRPr="009B34F0">
        <w:rPr>
          <w:rFonts w:asciiTheme="majorBidi" w:hAnsiTheme="majorBidi" w:cstheme="majorBidi"/>
        </w:rPr>
        <w:t xml:space="preserve">, First Essay. On its typical early use in Kabbalah, see </w:t>
      </w:r>
      <w:r w:rsidRPr="009B34F0">
        <w:rPr>
          <w:rFonts w:asciiTheme="majorBidi" w:hAnsiTheme="majorBidi" w:cstheme="majorBidi"/>
          <w:i/>
          <w:iCs/>
        </w:rPr>
        <w:t>Reqanati</w:t>
      </w:r>
      <w:r w:rsidRPr="009B34F0">
        <w:rPr>
          <w:rFonts w:asciiTheme="majorBidi" w:hAnsiTheme="majorBidi" w:cstheme="majorBidi"/>
        </w:rPr>
        <w:t xml:space="preserve"> on Parashat Bereishit, and </w:t>
      </w:r>
      <w:r w:rsidRPr="009B34F0">
        <w:rPr>
          <w:rFonts w:asciiTheme="majorBidi" w:hAnsiTheme="majorBidi" w:cstheme="majorBidi"/>
          <w:i/>
          <w:iCs/>
        </w:rPr>
        <w:t>Sha’arei Orah</w:t>
      </w:r>
      <w:r w:rsidRPr="009B34F0">
        <w:rPr>
          <w:rFonts w:asciiTheme="majorBidi" w:hAnsiTheme="majorBidi" w:cstheme="majorBidi"/>
        </w:rPr>
        <w:t xml:space="preserve"> Gate 1. </w:t>
      </w:r>
      <w:r w:rsidRPr="009B34F0">
        <w:rPr>
          <w:rFonts w:asciiTheme="majorBidi" w:hAnsiTheme="majorBidi" w:cstheme="majorBidi"/>
          <w:highlight w:val="yellow"/>
        </w:rPr>
        <w:t>On the development of the concept of emanation in Jewish Mysticism, see…</w:t>
      </w:r>
      <w:r w:rsidRPr="009B34F0">
        <w:rPr>
          <w:rFonts w:asciiTheme="majorBidi" w:hAnsiTheme="majorBidi" w:cstheme="majorBidi"/>
        </w:rPr>
        <w:t xml:space="preserve"> The word is used extensively throughout </w:t>
      </w:r>
      <w:r w:rsidRPr="009B34F0">
        <w:rPr>
          <w:rFonts w:asciiTheme="majorBidi" w:hAnsiTheme="majorBidi" w:cstheme="majorBidi"/>
          <w:i/>
          <w:iCs/>
        </w:rPr>
        <w:t xml:space="preserve">Sepher </w:t>
      </w:r>
      <w:r>
        <w:rPr>
          <w:rFonts w:asciiTheme="majorBidi" w:hAnsiTheme="majorBidi" w:cstheme="majorBidi"/>
          <w:i/>
          <w:iCs/>
        </w:rPr>
        <w:t>h</w:t>
      </w:r>
      <w:r w:rsidRPr="009B34F0">
        <w:rPr>
          <w:rFonts w:asciiTheme="majorBidi" w:hAnsiTheme="majorBidi" w:cstheme="majorBidi"/>
          <w:i/>
          <w:iCs/>
        </w:rPr>
        <w:t>aPliah</w:t>
      </w:r>
      <w:r w:rsidRPr="009B34F0">
        <w:rPr>
          <w:rFonts w:asciiTheme="majorBidi" w:hAnsiTheme="majorBidi" w:cstheme="majorBidi"/>
        </w:rPr>
        <w:t xml:space="preserve"> and </w:t>
      </w:r>
      <w:r w:rsidRPr="009B34F0">
        <w:rPr>
          <w:rFonts w:asciiTheme="majorBidi" w:hAnsiTheme="majorBidi" w:cstheme="majorBidi"/>
          <w:i/>
          <w:iCs/>
        </w:rPr>
        <w:t xml:space="preserve">Sepher </w:t>
      </w:r>
      <w:r>
        <w:rPr>
          <w:rFonts w:asciiTheme="majorBidi" w:hAnsiTheme="majorBidi" w:cstheme="majorBidi"/>
          <w:i/>
          <w:iCs/>
        </w:rPr>
        <w:t>h</w:t>
      </w:r>
      <w:r w:rsidRPr="009B34F0">
        <w:rPr>
          <w:rFonts w:asciiTheme="majorBidi" w:hAnsiTheme="majorBidi" w:cstheme="majorBidi"/>
          <w:i/>
          <w:iCs/>
        </w:rPr>
        <w:t>aQaneh</w:t>
      </w:r>
      <w:r w:rsidRPr="009B34F0">
        <w:rPr>
          <w:rFonts w:asciiTheme="majorBidi" w:hAnsiTheme="majorBidi" w:cstheme="majorBidi"/>
        </w:rPr>
        <w:t xml:space="preserve"> and is also mentioned in </w:t>
      </w:r>
      <w:r w:rsidRPr="009B34F0">
        <w:rPr>
          <w:rFonts w:asciiTheme="majorBidi" w:hAnsiTheme="majorBidi" w:cstheme="majorBidi"/>
          <w:i/>
          <w:iCs/>
        </w:rPr>
        <w:t>Sodei Rezaya</w:t>
      </w:r>
      <w:r w:rsidRPr="009B34F0">
        <w:rPr>
          <w:rFonts w:asciiTheme="majorBidi" w:hAnsiTheme="majorBidi" w:cstheme="majorBidi"/>
        </w:rPr>
        <w:t xml:space="preserve">. However, the idea of a ‘Torah of Emanation’ – seemingly in some contrast to ‘the Torah of Creation’ which is the currently revealed Torah – </w:t>
      </w:r>
      <w:r>
        <w:rPr>
          <w:rFonts w:asciiTheme="majorBidi" w:hAnsiTheme="majorBidi" w:cstheme="majorBidi"/>
        </w:rPr>
        <w:t>is apparently</w:t>
      </w:r>
      <w:r w:rsidRPr="009B34F0">
        <w:rPr>
          <w:rFonts w:asciiTheme="majorBidi" w:hAnsiTheme="majorBidi" w:cstheme="majorBidi"/>
        </w:rPr>
        <w:t xml:space="preserve"> unique to </w:t>
      </w:r>
      <w:r w:rsidRPr="009B34F0">
        <w:rPr>
          <w:rFonts w:asciiTheme="majorBidi" w:hAnsiTheme="majorBidi" w:cstheme="majorBidi"/>
          <w:i/>
          <w:iCs/>
        </w:rPr>
        <w:t>TZ</w:t>
      </w:r>
      <w:r w:rsidRPr="009B34F0">
        <w:rPr>
          <w:rFonts w:asciiTheme="majorBidi" w:hAnsiTheme="majorBidi" w:cstheme="majorBidi"/>
        </w:rPr>
        <w:t xml:space="preserve">; see </w:t>
      </w:r>
      <w:r w:rsidRPr="009B34F0">
        <w:rPr>
          <w:rFonts w:asciiTheme="majorBidi" w:hAnsiTheme="majorBidi" w:cstheme="majorBidi"/>
          <w:i/>
          <w:iCs/>
        </w:rPr>
        <w:t>TZ</w:t>
      </w:r>
      <w:r w:rsidRPr="009B34F0">
        <w:rPr>
          <w:rFonts w:asciiTheme="majorBidi" w:hAnsiTheme="majorBidi" w:cstheme="majorBidi"/>
        </w:rPr>
        <w:t xml:space="preserve"> 4b and 5a and notes there; and it represents a movement towards perceiving </w:t>
      </w:r>
      <w:r>
        <w:rPr>
          <w:rFonts w:asciiTheme="majorBidi" w:hAnsiTheme="majorBidi" w:cstheme="majorBidi"/>
        </w:rPr>
        <w:t>‘</w:t>
      </w:r>
      <w:r w:rsidRPr="009B34F0">
        <w:rPr>
          <w:rFonts w:asciiTheme="majorBidi" w:hAnsiTheme="majorBidi" w:cstheme="majorBidi"/>
        </w:rPr>
        <w:t>Emanation</w:t>
      </w:r>
      <w:r>
        <w:rPr>
          <w:rFonts w:asciiTheme="majorBidi" w:hAnsiTheme="majorBidi" w:cstheme="majorBidi"/>
        </w:rPr>
        <w:t>’</w:t>
      </w:r>
      <w:r w:rsidRPr="009B34F0">
        <w:rPr>
          <w:rFonts w:asciiTheme="majorBidi" w:hAnsiTheme="majorBidi" w:cstheme="majorBidi"/>
        </w:rPr>
        <w:t xml:space="preserve"> as not merely a causative process, but as its own domain, an idea which is expressed even more starkly on </w:t>
      </w:r>
      <w:r w:rsidRPr="00AE746B">
        <w:rPr>
          <w:rFonts w:asciiTheme="majorBidi" w:hAnsiTheme="majorBidi" w:cstheme="majorBidi"/>
          <w:i/>
          <w:iCs/>
        </w:rPr>
        <w:t>TZ</w:t>
      </w:r>
      <w:r w:rsidRPr="009B34F0">
        <w:rPr>
          <w:rFonts w:asciiTheme="majorBidi" w:hAnsiTheme="majorBidi" w:cstheme="majorBidi"/>
        </w:rPr>
        <w:t xml:space="preserve"> 3b.</w:t>
      </w:r>
    </w:p>
  </w:endnote>
  <w:endnote w:id="28">
    <w:p w14:paraId="1F2C504F" w14:textId="77777777" w:rsidR="00191018" w:rsidRPr="009B34F0" w:rsidRDefault="00191018" w:rsidP="003028DE">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w:t>
      </w:r>
      <w:r w:rsidRPr="009B34F0">
        <w:rPr>
          <w:rFonts w:asciiTheme="majorBidi" w:hAnsiTheme="majorBidi" w:cstheme="majorBidi"/>
          <w:i/>
          <w:iCs/>
        </w:rPr>
        <w:t xml:space="preserve">v-hi v-hu kula </w:t>
      </w:r>
      <w:r w:rsidRPr="009B34F0">
        <w:rPr>
          <w:rFonts w:asciiTheme="majorBidi" w:hAnsiTheme="majorBidi" w:cstheme="majorBidi"/>
          <w:i/>
          <w:iCs/>
          <w:color w:val="252525"/>
          <w:shd w:val="clear" w:color="auto" w:fill="FFFFFF"/>
        </w:rPr>
        <w:t>ḥ</w:t>
      </w:r>
      <w:r w:rsidRPr="009B34F0">
        <w:rPr>
          <w:rFonts w:asciiTheme="majorBidi" w:hAnsiTheme="majorBidi" w:cstheme="majorBidi"/>
          <w:i/>
          <w:iCs/>
        </w:rPr>
        <w:t>ad</w:t>
      </w:r>
      <w:r w:rsidRPr="009B34F0">
        <w:rPr>
          <w:rFonts w:asciiTheme="majorBidi" w:hAnsiTheme="majorBidi" w:cstheme="majorBidi"/>
        </w:rPr>
        <w:t xml:space="preserve"> – She (the Torah) and He are all one; at the level of emanation (</w:t>
      </w:r>
      <w:r w:rsidRPr="009B34F0">
        <w:rPr>
          <w:rFonts w:asciiTheme="majorBidi" w:hAnsiTheme="majorBidi" w:cstheme="majorBidi"/>
          <w:i/>
          <w:iCs/>
        </w:rPr>
        <w:t>atzilut</w:t>
      </w:r>
      <w:r w:rsidRPr="009B34F0">
        <w:rPr>
          <w:rFonts w:asciiTheme="majorBidi" w:hAnsiTheme="majorBidi" w:cstheme="majorBidi"/>
        </w:rPr>
        <w:t xml:space="preserve">), the Divine is manifest as one with logos, reflecting the statements on </w:t>
      </w:r>
      <w:r w:rsidRPr="005E7BCB">
        <w:rPr>
          <w:rFonts w:asciiTheme="majorBidi" w:hAnsiTheme="majorBidi" w:cstheme="majorBidi"/>
          <w:i/>
          <w:iCs/>
        </w:rPr>
        <w:t>TZ</w:t>
      </w:r>
      <w:r w:rsidRPr="009B34F0">
        <w:rPr>
          <w:rFonts w:asciiTheme="majorBidi" w:hAnsiTheme="majorBidi" w:cstheme="majorBidi"/>
        </w:rPr>
        <w:t xml:space="preserve"> 3b, regarding the complete unity of the Divine with the domain of emanation, such as </w:t>
      </w:r>
      <w:r w:rsidRPr="009B34F0">
        <w:rPr>
          <w:rFonts w:asciiTheme="majorBidi" w:hAnsiTheme="majorBidi" w:cstheme="majorBidi"/>
          <w:i/>
          <w:iCs/>
        </w:rPr>
        <w:t>ihu v-</w:t>
      </w:r>
      <w:r w:rsidRPr="009B34F0">
        <w:rPr>
          <w:rFonts w:asciiTheme="majorBidi" w:hAnsiTheme="majorBidi" w:cstheme="majorBidi"/>
          <w:i/>
          <w:iCs/>
          <w:color w:val="252525"/>
          <w:shd w:val="clear" w:color="auto" w:fill="FFFFFF"/>
        </w:rPr>
        <w:t>ḥ</w:t>
      </w:r>
      <w:r w:rsidRPr="009B34F0">
        <w:rPr>
          <w:rFonts w:asciiTheme="majorBidi" w:hAnsiTheme="majorBidi" w:cstheme="majorBidi"/>
          <w:i/>
          <w:iCs/>
        </w:rPr>
        <w:t xml:space="preserve">ayo </w:t>
      </w:r>
      <w:r w:rsidRPr="009B34F0">
        <w:rPr>
          <w:rFonts w:asciiTheme="majorBidi" w:hAnsiTheme="majorBidi" w:cstheme="majorBidi"/>
          <w:i/>
          <w:iCs/>
          <w:color w:val="252525"/>
          <w:shd w:val="clear" w:color="auto" w:fill="FFFFFF"/>
        </w:rPr>
        <w:t>ḥ</w:t>
      </w:r>
      <w:r w:rsidRPr="009B34F0">
        <w:rPr>
          <w:rFonts w:asciiTheme="majorBidi" w:hAnsiTheme="majorBidi" w:cstheme="majorBidi"/>
          <w:i/>
          <w:iCs/>
        </w:rPr>
        <w:t>ad b-hon</w:t>
      </w:r>
      <w:r w:rsidRPr="009B34F0">
        <w:rPr>
          <w:rFonts w:asciiTheme="majorBidi" w:hAnsiTheme="majorBidi" w:cstheme="majorBidi"/>
        </w:rPr>
        <w:t xml:space="preserve"> (He and His life-forces are one with them – the ten </w:t>
      </w:r>
      <w:r w:rsidRPr="009B34F0">
        <w:rPr>
          <w:rFonts w:asciiTheme="majorBidi" w:hAnsiTheme="majorBidi" w:cstheme="majorBidi"/>
          <w:i/>
          <w:iCs/>
        </w:rPr>
        <w:t>sephirot</w:t>
      </w:r>
      <w:r w:rsidRPr="009B34F0">
        <w:rPr>
          <w:rFonts w:asciiTheme="majorBidi" w:hAnsiTheme="majorBidi" w:cstheme="majorBidi"/>
        </w:rPr>
        <w:t xml:space="preserve"> of emanation).</w:t>
      </w:r>
    </w:p>
  </w:endnote>
  <w:endnote w:id="29">
    <w:p w14:paraId="0211A737" w14:textId="77777777" w:rsidR="00191018" w:rsidRPr="009B34F0" w:rsidRDefault="00191018">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It is clear that Rabbi Shimon is now a complete vehicle for the revelation of </w:t>
      </w:r>
      <w:r>
        <w:rPr>
          <w:rFonts w:asciiTheme="majorBidi" w:hAnsiTheme="majorBidi" w:cstheme="majorBidi"/>
        </w:rPr>
        <w:t xml:space="preserve">the </w:t>
      </w:r>
      <w:r w:rsidRPr="009B34F0">
        <w:rPr>
          <w:rFonts w:asciiTheme="majorBidi" w:hAnsiTheme="majorBidi" w:cstheme="majorBidi"/>
        </w:rPr>
        <w:t xml:space="preserve">Divine, which projects directly from his mouth with the authority of Sinai – and thus embodies not only the messianic Moses (as in </w:t>
      </w:r>
      <w:r w:rsidRPr="00AE746B">
        <w:rPr>
          <w:rFonts w:asciiTheme="majorBidi" w:hAnsiTheme="majorBidi" w:cstheme="majorBidi"/>
          <w:b/>
          <w:bCs/>
        </w:rPr>
        <w:t>Tiqun 21</w:t>
      </w:r>
      <w:r w:rsidRPr="009B34F0">
        <w:rPr>
          <w:rFonts w:asciiTheme="majorBidi" w:hAnsiTheme="majorBidi" w:cstheme="majorBidi"/>
        </w:rPr>
        <w:t>), but equally the theophanic Moses.</w:t>
      </w:r>
    </w:p>
  </w:endnote>
  <w:endnote w:id="30">
    <w:p w14:paraId="7A48AB83" w14:textId="77777777" w:rsidR="00191018" w:rsidRPr="009B34F0" w:rsidRDefault="00191018" w:rsidP="00A90015">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w:t>
      </w:r>
      <w:proofErr w:type="spellStart"/>
      <w:r w:rsidRPr="000D3D3C">
        <w:rPr>
          <w:rFonts w:asciiTheme="majorBidi" w:hAnsiTheme="majorBidi" w:cstheme="majorBidi"/>
          <w:i/>
          <w:iCs/>
        </w:rPr>
        <w:t>havalim</w:t>
      </w:r>
      <w:proofErr w:type="spellEnd"/>
      <w:r>
        <w:rPr>
          <w:rFonts w:asciiTheme="majorBidi" w:hAnsiTheme="majorBidi" w:cstheme="majorBidi"/>
        </w:rPr>
        <w:t xml:space="preserve"> (breaths). </w:t>
      </w:r>
      <w:r w:rsidRPr="009B34F0">
        <w:rPr>
          <w:rFonts w:asciiTheme="majorBidi" w:hAnsiTheme="majorBidi" w:cstheme="majorBidi"/>
        </w:rPr>
        <w:t xml:space="preserve">On seven ‘breaths’ or ‘vanities’ see </w:t>
      </w:r>
      <w:r w:rsidRPr="00AE746B">
        <w:rPr>
          <w:rFonts w:asciiTheme="majorBidi" w:hAnsiTheme="majorBidi" w:cstheme="majorBidi"/>
          <w:i/>
          <w:iCs/>
        </w:rPr>
        <w:t>TZ</w:t>
      </w:r>
      <w:r w:rsidRPr="009B34F0">
        <w:rPr>
          <w:rFonts w:asciiTheme="majorBidi" w:hAnsiTheme="majorBidi" w:cstheme="majorBidi"/>
        </w:rPr>
        <w:t xml:space="preserve"> 103a-104a and notes there. </w:t>
      </w:r>
    </w:p>
  </w:endnote>
  <w:endnote w:id="31">
    <w:p w14:paraId="50E8CC2F" w14:textId="77777777" w:rsidR="00191018" w:rsidRDefault="00191018">
      <w:pPr>
        <w:pStyle w:val="EndnoteText"/>
      </w:pPr>
      <w:r>
        <w:rPr>
          <w:rStyle w:val="EndnoteReference"/>
        </w:rPr>
        <w:endnoteRef/>
      </w:r>
      <w:r>
        <w:t xml:space="preserve"> </w:t>
      </w:r>
      <w:proofErr w:type="spellStart"/>
      <w:r w:rsidRPr="00FA55EA">
        <w:rPr>
          <w:rFonts w:asciiTheme="majorBidi" w:hAnsiTheme="majorBidi" w:cstheme="majorBidi"/>
          <w:i/>
          <w:iCs/>
        </w:rPr>
        <w:t>shma</w:t>
      </w:r>
      <w:proofErr w:type="spellEnd"/>
      <w:r w:rsidRPr="00FA55EA">
        <w:rPr>
          <w:rFonts w:asciiTheme="majorBidi" w:hAnsiTheme="majorBidi" w:cstheme="majorBidi"/>
          <w:i/>
          <w:iCs/>
        </w:rPr>
        <w:t xml:space="preserve"> m</w:t>
      </w:r>
      <w:r>
        <w:rPr>
          <w:rFonts w:asciiTheme="majorBidi" w:hAnsiTheme="majorBidi" w:cstheme="majorBidi"/>
          <w:i/>
          <w:iCs/>
        </w:rPr>
        <w:t>e</w:t>
      </w:r>
      <w:r w:rsidRPr="00FA55EA">
        <w:rPr>
          <w:rFonts w:asciiTheme="majorBidi" w:hAnsiTheme="majorBidi" w:cstheme="majorBidi"/>
          <w:i/>
          <w:iCs/>
        </w:rPr>
        <w:t>-</w:t>
      </w:r>
      <w:proofErr w:type="spellStart"/>
      <w:r w:rsidRPr="00FA55EA">
        <w:rPr>
          <w:rFonts w:asciiTheme="majorBidi" w:hAnsiTheme="majorBidi" w:cstheme="majorBidi"/>
          <w:i/>
          <w:iCs/>
        </w:rPr>
        <w:t>phorash</w:t>
      </w:r>
      <w:proofErr w:type="spellEnd"/>
      <w:r>
        <w:t xml:space="preserve"> (‘the explicit Name), usually refers to YQV”Q.</w:t>
      </w:r>
    </w:p>
  </w:endnote>
  <w:endnote w:id="32">
    <w:p w14:paraId="0DEE00C4" w14:textId="77777777" w:rsidR="00191018" w:rsidRDefault="00191018">
      <w:pPr>
        <w:pStyle w:val="EndnoteText"/>
      </w:pPr>
      <w:r>
        <w:rPr>
          <w:rStyle w:val="EndnoteReference"/>
        </w:rPr>
        <w:endnoteRef/>
      </w:r>
      <w:r>
        <w:t xml:space="preserve"> MM: Binah is called ‘seven’ in Z 1:237a.</w:t>
      </w:r>
    </w:p>
  </w:endnote>
  <w:endnote w:id="33">
    <w:p w14:paraId="7EA022EF" w14:textId="77777777" w:rsidR="00191018" w:rsidRPr="00F906C2" w:rsidRDefault="00191018">
      <w:pPr>
        <w:pStyle w:val="EndnoteText"/>
      </w:pPr>
      <w:r>
        <w:rPr>
          <w:rStyle w:val="EndnoteReference"/>
        </w:rPr>
        <w:endnoteRef/>
      </w:r>
      <w:r>
        <w:t xml:space="preserve"> </w:t>
      </w:r>
      <w:proofErr w:type="spellStart"/>
      <w:r w:rsidRPr="00F906C2">
        <w:rPr>
          <w:rFonts w:asciiTheme="majorBidi" w:hAnsiTheme="majorBidi" w:cstheme="majorBidi"/>
          <w:i/>
          <w:iCs/>
        </w:rPr>
        <w:t>avyra</w:t>
      </w:r>
      <w:proofErr w:type="spellEnd"/>
      <w:r w:rsidRPr="00F906C2">
        <w:rPr>
          <w:rFonts w:asciiTheme="majorBidi" w:hAnsiTheme="majorBidi" w:cstheme="majorBidi"/>
          <w:i/>
          <w:iCs/>
        </w:rPr>
        <w:t xml:space="preserve"> </w:t>
      </w:r>
      <w:proofErr w:type="spellStart"/>
      <w:r w:rsidRPr="00F906C2">
        <w:rPr>
          <w:rFonts w:asciiTheme="majorBidi" w:hAnsiTheme="majorBidi" w:cstheme="majorBidi"/>
          <w:i/>
          <w:iCs/>
        </w:rPr>
        <w:t>dakhya</w:t>
      </w:r>
      <w:proofErr w:type="spellEnd"/>
      <w:r>
        <w:rPr>
          <w:rFonts w:asciiTheme="majorBidi" w:hAnsiTheme="majorBidi" w:cstheme="majorBidi"/>
          <w:i/>
          <w:iCs/>
        </w:rPr>
        <w:t xml:space="preserve"> </w:t>
      </w:r>
      <w:r>
        <w:rPr>
          <w:rFonts w:asciiTheme="majorBidi" w:hAnsiTheme="majorBidi" w:cstheme="majorBidi"/>
        </w:rPr>
        <w:t>(pure air).</w:t>
      </w:r>
    </w:p>
  </w:endnote>
  <w:endnote w:id="34">
    <w:p w14:paraId="606932D1" w14:textId="77777777" w:rsidR="00191018" w:rsidRPr="009B34F0" w:rsidRDefault="00191018" w:rsidP="003801F3">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See </w:t>
      </w:r>
      <w:r w:rsidRPr="009B34F0">
        <w:rPr>
          <w:rFonts w:asciiTheme="majorBidi" w:hAnsiTheme="majorBidi" w:cstheme="majorBidi"/>
          <w:i/>
          <w:iCs/>
        </w:rPr>
        <w:t>Midrash Rabbah</w:t>
      </w:r>
      <w:r w:rsidRPr="009B34F0">
        <w:rPr>
          <w:rFonts w:asciiTheme="majorBidi" w:hAnsiTheme="majorBidi" w:cstheme="majorBidi"/>
        </w:rPr>
        <w:t xml:space="preserve">, Shir </w:t>
      </w:r>
      <w:proofErr w:type="spellStart"/>
      <w:r w:rsidRPr="009B34F0">
        <w:rPr>
          <w:rFonts w:asciiTheme="majorBidi" w:hAnsiTheme="majorBidi" w:cstheme="majorBidi"/>
        </w:rPr>
        <w:t>HaShirim</w:t>
      </w:r>
      <w:proofErr w:type="spellEnd"/>
      <w:r w:rsidRPr="009B34F0">
        <w:rPr>
          <w:rFonts w:asciiTheme="majorBidi" w:hAnsiTheme="majorBidi" w:cstheme="majorBidi"/>
        </w:rPr>
        <w:t xml:space="preserve"> 1:13. At the giving of the Ten Commandments on Mount Sinai, the first two commandments were spoken directly by the Divine, and see </w:t>
      </w:r>
      <w:r w:rsidRPr="009B34F0">
        <w:rPr>
          <w:rFonts w:asciiTheme="majorBidi" w:hAnsiTheme="majorBidi" w:cstheme="majorBidi"/>
          <w:i/>
          <w:iCs/>
        </w:rPr>
        <w:t>Midrash Tan</w:t>
      </w:r>
      <w:r w:rsidRPr="009B34F0">
        <w:rPr>
          <w:rFonts w:asciiTheme="majorBidi" w:hAnsiTheme="majorBidi" w:cstheme="majorBidi"/>
          <w:i/>
          <w:iCs/>
          <w:color w:val="252525"/>
          <w:shd w:val="clear" w:color="auto" w:fill="FFFFFF"/>
        </w:rPr>
        <w:t>ḥ</w:t>
      </w:r>
      <w:r w:rsidRPr="009B34F0">
        <w:rPr>
          <w:rFonts w:asciiTheme="majorBidi" w:hAnsiTheme="majorBidi" w:cstheme="majorBidi"/>
          <w:i/>
          <w:iCs/>
        </w:rPr>
        <w:t>uma</w:t>
      </w:r>
      <w:r w:rsidRPr="009B34F0">
        <w:rPr>
          <w:rFonts w:asciiTheme="majorBidi" w:hAnsiTheme="majorBidi" w:cstheme="majorBidi"/>
        </w:rPr>
        <w:t>, Yitro, Ch.11 – they were given together in one single utterance.</w:t>
      </w:r>
    </w:p>
  </w:endnote>
  <w:endnote w:id="35">
    <w:p w14:paraId="3ECF6FD7" w14:textId="77777777" w:rsidR="00191018" w:rsidRDefault="00191018">
      <w:pPr>
        <w:pStyle w:val="EndnoteText"/>
      </w:pPr>
      <w:r>
        <w:rPr>
          <w:rStyle w:val="EndnoteReference"/>
        </w:rPr>
        <w:endnoteRef/>
      </w:r>
      <w:r>
        <w:t xml:space="preserve"> </w:t>
      </w:r>
      <w:proofErr w:type="spellStart"/>
      <w:r w:rsidRPr="008C65C1">
        <w:rPr>
          <w:rFonts w:asciiTheme="majorBidi" w:hAnsiTheme="majorBidi" w:cstheme="majorBidi"/>
          <w:i/>
          <w:iCs/>
        </w:rPr>
        <w:t>tiqunin</w:t>
      </w:r>
      <w:proofErr w:type="spellEnd"/>
      <w:r w:rsidRPr="008C65C1">
        <w:rPr>
          <w:rFonts w:asciiTheme="majorBidi" w:hAnsiTheme="majorBidi" w:cstheme="majorBidi"/>
        </w:rPr>
        <w:t xml:space="preserve"> (</w:t>
      </w:r>
      <w:r>
        <w:rPr>
          <w:rFonts w:asciiTheme="majorBidi" w:hAnsiTheme="majorBidi" w:cstheme="majorBidi"/>
        </w:rPr>
        <w:t>arrays</w:t>
      </w:r>
      <w:r w:rsidRPr="008C65C1">
        <w:rPr>
          <w:rFonts w:asciiTheme="majorBidi" w:hAnsiTheme="majorBidi" w:cstheme="majorBidi"/>
        </w:rPr>
        <w:t>)</w:t>
      </w:r>
      <w:r>
        <w:rPr>
          <w:rFonts w:asciiTheme="majorBidi" w:hAnsiTheme="majorBidi" w:cstheme="majorBidi"/>
        </w:rPr>
        <w:t xml:space="preserve"> – another usage of the root </w:t>
      </w:r>
      <w:r w:rsidRPr="008C65C1">
        <w:rPr>
          <w:rFonts w:asciiTheme="majorBidi" w:hAnsiTheme="majorBidi" w:cstheme="majorBidi"/>
          <w:i/>
          <w:iCs/>
        </w:rPr>
        <w:t>t-q-n</w:t>
      </w:r>
      <w:r>
        <w:rPr>
          <w:rFonts w:asciiTheme="majorBidi" w:hAnsiTheme="majorBidi" w:cstheme="majorBidi"/>
        </w:rPr>
        <w:t xml:space="preserve">, which would be awkward to translate here as “arrangements” because of the presence of the word </w:t>
      </w:r>
      <w:r w:rsidRPr="008C65C1">
        <w:rPr>
          <w:rFonts w:asciiTheme="majorBidi" w:hAnsiTheme="majorBidi" w:cstheme="majorBidi"/>
          <w:i/>
          <w:iCs/>
        </w:rPr>
        <w:t>me-</w:t>
      </w:r>
      <w:proofErr w:type="spellStart"/>
      <w:r w:rsidRPr="008C65C1">
        <w:rPr>
          <w:rFonts w:asciiTheme="majorBidi" w:hAnsiTheme="majorBidi" w:cstheme="majorBidi"/>
          <w:i/>
          <w:iCs/>
        </w:rPr>
        <w:t>sadrin</w:t>
      </w:r>
      <w:proofErr w:type="spellEnd"/>
      <w:r>
        <w:rPr>
          <w:rFonts w:asciiTheme="majorBidi" w:hAnsiTheme="majorBidi" w:cstheme="majorBidi"/>
        </w:rPr>
        <w:t xml:space="preserve"> (arranging).</w:t>
      </w:r>
    </w:p>
  </w:endnote>
  <w:endnote w:id="36">
    <w:p w14:paraId="370264DF" w14:textId="77777777" w:rsidR="00191018" w:rsidRPr="009B34F0" w:rsidRDefault="00191018">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The following passage is admittedly less than clear.</w:t>
      </w:r>
    </w:p>
  </w:endnote>
  <w:endnote w:id="37">
    <w:p w14:paraId="71E489B6" w14:textId="77777777" w:rsidR="00191018" w:rsidRDefault="00191018">
      <w:pPr>
        <w:pStyle w:val="EndnoteText"/>
      </w:pPr>
      <w:r>
        <w:rPr>
          <w:rStyle w:val="EndnoteReference"/>
        </w:rPr>
        <w:endnoteRef/>
      </w:r>
      <w:r>
        <w:t xml:space="preserve"> </w:t>
      </w:r>
      <w:r w:rsidRPr="00F445E1">
        <w:rPr>
          <w:i/>
          <w:iCs/>
        </w:rPr>
        <w:t>TZ</w:t>
      </w:r>
      <w:r>
        <w:t xml:space="preserve"> </w:t>
      </w:r>
      <w:proofErr w:type="spellStart"/>
      <w:r>
        <w:t>Qushta</w:t>
      </w:r>
      <w:proofErr w:type="spellEnd"/>
      <w:r>
        <w:t xml:space="preserve"> reads </w:t>
      </w:r>
      <w:r w:rsidRPr="00F445E1">
        <w:rPr>
          <w:i/>
          <w:iCs/>
        </w:rPr>
        <w:t>be-</w:t>
      </w:r>
      <w:proofErr w:type="spellStart"/>
      <w:r w:rsidRPr="00F445E1">
        <w:rPr>
          <w:i/>
          <w:iCs/>
        </w:rPr>
        <w:t>reiysh</w:t>
      </w:r>
      <w:r>
        <w:rPr>
          <w:i/>
          <w:iCs/>
        </w:rPr>
        <w:t>U</w:t>
      </w:r>
      <w:r w:rsidRPr="00F445E1">
        <w:rPr>
          <w:i/>
          <w:iCs/>
        </w:rPr>
        <w:t>t</w:t>
      </w:r>
      <w:proofErr w:type="spellEnd"/>
      <w:r w:rsidRPr="00F445E1">
        <w:rPr>
          <w:i/>
          <w:iCs/>
        </w:rPr>
        <w:t xml:space="preserve"> </w:t>
      </w:r>
      <w:r>
        <w:t xml:space="preserve">with a Vav, but this is likely a typographic </w:t>
      </w:r>
      <w:proofErr w:type="gramStart"/>
      <w:r>
        <w:t>error, since</w:t>
      </w:r>
      <w:proofErr w:type="gramEnd"/>
      <w:r>
        <w:t xml:space="preserve"> it is written be0reishyt on </w:t>
      </w:r>
      <w:r w:rsidRPr="000E47B0">
        <w:rPr>
          <w:i/>
          <w:iCs/>
        </w:rPr>
        <w:t>TZ</w:t>
      </w:r>
      <w:r>
        <w:t xml:space="preserve"> </w:t>
      </w:r>
      <w:proofErr w:type="spellStart"/>
      <w:r>
        <w:t>Ortakoj</w:t>
      </w:r>
      <w:proofErr w:type="spellEnd"/>
      <w:r>
        <w:t>.</w:t>
      </w:r>
    </w:p>
  </w:endnote>
  <w:endnote w:id="38">
    <w:p w14:paraId="67840EFD" w14:textId="77777777" w:rsidR="00191018" w:rsidRPr="009B34F0" w:rsidRDefault="00191018">
      <w:pPr>
        <w:pStyle w:val="EndnoteText"/>
        <w:rPr>
          <w:rFonts w:asciiTheme="majorBidi" w:hAnsiTheme="majorBidi" w:cstheme="majorBidi"/>
          <w:rtl/>
          <w:lang w:bidi="he-IL"/>
        </w:rPr>
      </w:pPr>
      <w:r w:rsidRPr="009B34F0">
        <w:rPr>
          <w:rStyle w:val="EndnoteReference"/>
          <w:rFonts w:asciiTheme="majorBidi" w:hAnsiTheme="majorBidi" w:cstheme="majorBidi"/>
        </w:rPr>
        <w:endnoteRef/>
      </w:r>
      <w:r w:rsidRPr="009B34F0">
        <w:rPr>
          <w:rFonts w:asciiTheme="majorBidi" w:hAnsiTheme="majorBidi" w:cstheme="majorBidi"/>
        </w:rPr>
        <w:t xml:space="preserve"> The idea that the Divine voice at Sinai was spoken from every conceivable direction is a theme that is returned to in the next few passages (64a-b); here would appear to be the elusive source of the quote referred to in </w:t>
      </w:r>
      <w:r w:rsidRPr="009B34F0">
        <w:rPr>
          <w:rFonts w:asciiTheme="majorBidi" w:hAnsiTheme="majorBidi" w:cstheme="majorBidi"/>
          <w:i/>
          <w:iCs/>
        </w:rPr>
        <w:t>Tanya</w:t>
      </w:r>
      <w:r w:rsidRPr="009B34F0">
        <w:rPr>
          <w:rFonts w:asciiTheme="majorBidi" w:hAnsiTheme="majorBidi" w:cstheme="majorBidi"/>
        </w:rPr>
        <w:t xml:space="preserve"> by R. Schneur Zalman of Liadi, Ch.36. </w:t>
      </w:r>
    </w:p>
  </w:endnote>
  <w:endnote w:id="39">
    <w:p w14:paraId="503FF420" w14:textId="77777777" w:rsidR="00191018" w:rsidRPr="009B34F0" w:rsidRDefault="00191018" w:rsidP="00DC084E">
      <w:pPr>
        <w:pStyle w:val="EndnoteText"/>
        <w:rPr>
          <w:rFonts w:asciiTheme="majorBidi" w:hAnsiTheme="majorBidi" w:cstheme="majorBidi"/>
        </w:rPr>
      </w:pPr>
      <w:r w:rsidRPr="009B34F0">
        <w:rPr>
          <w:rStyle w:val="EndnoteReference"/>
          <w:rFonts w:asciiTheme="majorBidi" w:hAnsiTheme="majorBidi" w:cstheme="majorBidi"/>
        </w:rPr>
        <w:endnoteRef/>
      </w:r>
      <w:r w:rsidRPr="009B34F0">
        <w:rPr>
          <w:rFonts w:asciiTheme="majorBidi" w:hAnsiTheme="majorBidi" w:cstheme="majorBidi"/>
        </w:rPr>
        <w:t xml:space="preserve"> This description – of a lion with wings - seems to fit that of a griffin (or gryphon); see Z 1:23b (</w:t>
      </w:r>
      <w:r w:rsidRPr="00AE746B">
        <w:rPr>
          <w:rFonts w:asciiTheme="majorBidi" w:hAnsiTheme="majorBidi" w:cstheme="majorBidi"/>
          <w:i/>
          <w:iCs/>
        </w:rPr>
        <w:t>Tiqqunim</w:t>
      </w:r>
      <w:r w:rsidRPr="009B34F0">
        <w:rPr>
          <w:rFonts w:asciiTheme="majorBidi" w:hAnsiTheme="majorBidi" w:cstheme="majorBidi"/>
        </w:rPr>
        <w:t xml:space="preserve">) where it is stated that the lion of the Chariot accept prayers with its wings – that passage anticipates the surprise of the reader by pointing out that all of the ‘living beings’ of the Chariot have wings. On representations of icons in Judaism see </w:t>
      </w:r>
      <w:r w:rsidRPr="009B34F0">
        <w:rPr>
          <w:rFonts w:asciiTheme="majorBidi" w:hAnsiTheme="majorBidi" w:cstheme="majorBidi"/>
          <w:i/>
          <w:iCs/>
        </w:rPr>
        <w:t>Tur</w:t>
      </w:r>
      <w:r w:rsidRPr="009B34F0">
        <w:rPr>
          <w:rFonts w:asciiTheme="majorBidi" w:hAnsiTheme="majorBidi" w:cstheme="majorBidi"/>
        </w:rPr>
        <w:t xml:space="preserve">, Yoreh Dei’ah 141 and Joseph Guttman, “The ‘Second Commandment’ and the Image in Judaism” Hebrew Union College Annual (1961); </w:t>
      </w:r>
      <w:r w:rsidRPr="00AE746B">
        <w:rPr>
          <w:rFonts w:asciiTheme="majorBidi" w:hAnsiTheme="majorBidi" w:cstheme="majorBidi"/>
        </w:rPr>
        <w:t>wh</w:t>
      </w:r>
      <w:r>
        <w:rPr>
          <w:rFonts w:asciiTheme="majorBidi" w:hAnsiTheme="majorBidi" w:cstheme="majorBidi"/>
        </w:rPr>
        <w:t>ile</w:t>
      </w:r>
      <w:r w:rsidRPr="00AE746B">
        <w:rPr>
          <w:rFonts w:asciiTheme="majorBidi" w:hAnsiTheme="majorBidi" w:cstheme="majorBidi"/>
        </w:rPr>
        <w:t xml:space="preserve"> beasts that never existed (such as unicorns) are permitted in depiction to some authorities, the Angelic Beings of the Chariot are forbidden to be depicted, because they exist</w:t>
      </w:r>
      <w:r w:rsidRPr="009B34F0">
        <w:rPr>
          <w:rFonts w:asciiTheme="majorBidi" w:hAnsiTheme="majorBidi" w:cstheme="majorBidi"/>
        </w:rPr>
        <w:t>.</w:t>
      </w:r>
    </w:p>
  </w:endnote>
  <w:endnote w:id="40">
    <w:p w14:paraId="21F6785E" w14:textId="77777777" w:rsidR="00191018" w:rsidRPr="00A55017" w:rsidRDefault="00191018">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Each angelic being of the Chariot represents an alternate combination of the Divine Name.</w:t>
      </w:r>
    </w:p>
  </w:endnote>
  <w:endnote w:id="41">
    <w:p w14:paraId="07747D34" w14:textId="77777777" w:rsidR="00191018" w:rsidRPr="00A55017" w:rsidRDefault="00191018" w:rsidP="00773FF2">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MM: each of the twelve faces has six wings.</w:t>
      </w:r>
    </w:p>
  </w:endnote>
  <w:endnote w:id="42">
    <w:p w14:paraId="1AF3D935" w14:textId="77777777" w:rsidR="00191018" w:rsidRPr="00A55017" w:rsidRDefault="00191018" w:rsidP="001472A5">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The Torah is taught via an angel residing in the mouth.  On this phenomenon in later Kabbalistic practice, </w:t>
      </w:r>
      <w:r w:rsidRPr="00A55017">
        <w:rPr>
          <w:rFonts w:asciiTheme="majorBidi" w:hAnsiTheme="majorBidi" w:cstheme="majorBidi"/>
          <w:highlight w:val="yellow"/>
        </w:rPr>
        <w:t>see the descriptions of their personal maggid by Rabbi Yosef Karo (16</w:t>
      </w:r>
      <w:r w:rsidRPr="00A55017">
        <w:rPr>
          <w:rFonts w:asciiTheme="majorBidi" w:hAnsiTheme="majorBidi" w:cstheme="majorBidi"/>
          <w:highlight w:val="yellow"/>
          <w:vertAlign w:val="superscript"/>
        </w:rPr>
        <w:t>th</w:t>
      </w:r>
      <w:r w:rsidRPr="00A55017">
        <w:rPr>
          <w:rFonts w:asciiTheme="majorBidi" w:hAnsiTheme="majorBidi" w:cstheme="majorBidi"/>
          <w:highlight w:val="yellow"/>
        </w:rPr>
        <w:t xml:space="preserve"> century) in </w:t>
      </w:r>
      <w:r w:rsidRPr="00A55017">
        <w:rPr>
          <w:rFonts w:asciiTheme="majorBidi" w:hAnsiTheme="majorBidi" w:cstheme="majorBidi"/>
          <w:i/>
          <w:iCs/>
          <w:highlight w:val="yellow"/>
        </w:rPr>
        <w:t xml:space="preserve">Maggid </w:t>
      </w:r>
      <w:proofErr w:type="spellStart"/>
      <w:r w:rsidRPr="00A55017">
        <w:rPr>
          <w:rFonts w:asciiTheme="majorBidi" w:hAnsiTheme="majorBidi" w:cstheme="majorBidi"/>
          <w:i/>
          <w:iCs/>
          <w:highlight w:val="yellow"/>
        </w:rPr>
        <w:t>Mesharim</w:t>
      </w:r>
      <w:proofErr w:type="spellEnd"/>
      <w:r w:rsidRPr="00A55017">
        <w:rPr>
          <w:rFonts w:asciiTheme="majorBidi" w:hAnsiTheme="majorBidi" w:cstheme="majorBidi"/>
          <w:highlight w:val="yellow"/>
        </w:rPr>
        <w:t xml:space="preserve">, and see Rabbi Moshe </w:t>
      </w:r>
      <w:r w:rsidRPr="00A55017">
        <w:rPr>
          <w:rFonts w:asciiTheme="majorBidi" w:hAnsiTheme="majorBidi" w:cstheme="majorBidi"/>
          <w:color w:val="252525"/>
          <w:shd w:val="clear" w:color="auto" w:fill="FFFFFF"/>
        </w:rPr>
        <w:t>Ḥ</w:t>
      </w:r>
      <w:r w:rsidRPr="00A55017">
        <w:rPr>
          <w:rFonts w:asciiTheme="majorBidi" w:hAnsiTheme="majorBidi" w:cstheme="majorBidi"/>
          <w:highlight w:val="yellow"/>
        </w:rPr>
        <w:t xml:space="preserve">ayyim </w:t>
      </w:r>
      <w:proofErr w:type="spellStart"/>
      <w:r w:rsidRPr="00A55017">
        <w:rPr>
          <w:rFonts w:asciiTheme="majorBidi" w:hAnsiTheme="majorBidi" w:cstheme="majorBidi"/>
          <w:highlight w:val="yellow"/>
        </w:rPr>
        <w:t>Luzzatto</w:t>
      </w:r>
      <w:proofErr w:type="spellEnd"/>
      <w:r w:rsidRPr="00A55017">
        <w:rPr>
          <w:rFonts w:asciiTheme="majorBidi" w:hAnsiTheme="majorBidi" w:cstheme="majorBidi"/>
          <w:highlight w:val="yellow"/>
        </w:rPr>
        <w:t xml:space="preserve"> (18</w:t>
      </w:r>
      <w:r w:rsidRPr="00A55017">
        <w:rPr>
          <w:rFonts w:asciiTheme="majorBidi" w:hAnsiTheme="majorBidi" w:cstheme="majorBidi"/>
          <w:highlight w:val="yellow"/>
          <w:vertAlign w:val="superscript"/>
        </w:rPr>
        <w:t>th</w:t>
      </w:r>
      <w:r w:rsidRPr="00A55017">
        <w:rPr>
          <w:rFonts w:asciiTheme="majorBidi" w:hAnsiTheme="majorBidi" w:cstheme="majorBidi"/>
          <w:highlight w:val="yellow"/>
        </w:rPr>
        <w:t xml:space="preserve"> century) who (apparently) writes: “I never saw him, but I heard his voice speaking from my mouth</w:t>
      </w:r>
      <w:r w:rsidRPr="00A55017">
        <w:rPr>
          <w:rFonts w:asciiTheme="majorBidi" w:hAnsiTheme="majorBidi" w:cstheme="majorBidi"/>
        </w:rPr>
        <w:t xml:space="preserve">.” MM refers to R. </w:t>
      </w:r>
      <w:r w:rsidRPr="00A55017">
        <w:rPr>
          <w:rFonts w:asciiTheme="majorBidi" w:hAnsiTheme="majorBidi" w:cstheme="majorBidi"/>
          <w:color w:val="252525"/>
          <w:shd w:val="clear" w:color="auto" w:fill="FFFFFF"/>
        </w:rPr>
        <w:t>Ḥ</w:t>
      </w:r>
      <w:r w:rsidRPr="00A55017">
        <w:rPr>
          <w:rFonts w:asciiTheme="majorBidi" w:hAnsiTheme="majorBidi" w:cstheme="majorBidi"/>
        </w:rPr>
        <w:t xml:space="preserve">ayyim Ibn Attar’s </w:t>
      </w:r>
      <w:r w:rsidRPr="00A55017">
        <w:rPr>
          <w:rFonts w:asciiTheme="majorBidi" w:hAnsiTheme="majorBidi" w:cstheme="majorBidi"/>
          <w:i/>
          <w:iCs/>
        </w:rPr>
        <w:t xml:space="preserve">Or </w:t>
      </w:r>
      <w:proofErr w:type="spellStart"/>
      <w:r w:rsidRPr="00A55017">
        <w:rPr>
          <w:rFonts w:asciiTheme="majorBidi" w:hAnsiTheme="majorBidi" w:cstheme="majorBidi"/>
          <w:i/>
          <w:iCs/>
        </w:rPr>
        <w:t>ha</w:t>
      </w:r>
      <w:r w:rsidRPr="00A55017">
        <w:rPr>
          <w:rFonts w:asciiTheme="majorBidi" w:hAnsiTheme="majorBidi" w:cstheme="majorBidi"/>
          <w:i/>
          <w:iCs/>
          <w:color w:val="252525"/>
          <w:shd w:val="clear" w:color="auto" w:fill="FFFFFF"/>
        </w:rPr>
        <w:t>Ḥ</w:t>
      </w:r>
      <w:r w:rsidRPr="00A55017">
        <w:rPr>
          <w:rFonts w:asciiTheme="majorBidi" w:hAnsiTheme="majorBidi" w:cstheme="majorBidi"/>
          <w:i/>
          <w:iCs/>
        </w:rPr>
        <w:t>ayim</w:t>
      </w:r>
      <w:proofErr w:type="spellEnd"/>
      <w:r w:rsidRPr="00A55017">
        <w:rPr>
          <w:rFonts w:asciiTheme="majorBidi" w:hAnsiTheme="majorBidi" w:cstheme="majorBidi"/>
        </w:rPr>
        <w:t xml:space="preserve"> on Deuteronomy 4:12: </w:t>
      </w:r>
    </w:p>
    <w:p w14:paraId="17E08B44" w14:textId="77777777" w:rsidR="00191018" w:rsidRPr="00A55017" w:rsidRDefault="00191018" w:rsidP="00065DEC">
      <w:pPr>
        <w:pStyle w:val="EndnoteText"/>
        <w:rPr>
          <w:rFonts w:asciiTheme="majorBidi" w:hAnsiTheme="majorBidi" w:cstheme="majorBidi"/>
        </w:rPr>
      </w:pPr>
      <w:r w:rsidRPr="00A55017">
        <w:rPr>
          <w:rFonts w:asciiTheme="majorBidi" w:hAnsiTheme="majorBidi" w:cstheme="majorBidi"/>
        </w:rPr>
        <w:t>“It is explained according to the words of the sages of blessed memory (</w:t>
      </w:r>
      <w:r w:rsidRPr="00A55017">
        <w:rPr>
          <w:rFonts w:asciiTheme="majorBidi" w:hAnsiTheme="majorBidi" w:cstheme="majorBidi"/>
          <w:i/>
          <w:iCs/>
        </w:rPr>
        <w:t>Midrash Rabbah</w:t>
      </w:r>
      <w:r w:rsidRPr="00A55017">
        <w:rPr>
          <w:rFonts w:asciiTheme="majorBidi" w:hAnsiTheme="majorBidi" w:cstheme="majorBidi"/>
        </w:rPr>
        <w:t xml:space="preserve"> Song of Songs 1:13) who said that from every speech utterance that went forth from the mouth of God an angel</w:t>
      </w:r>
      <w:r>
        <w:rPr>
          <w:rFonts w:asciiTheme="majorBidi" w:hAnsiTheme="majorBidi" w:cstheme="majorBidi"/>
        </w:rPr>
        <w:t xml:space="preserve"> </w:t>
      </w:r>
      <w:r w:rsidRPr="00A55017">
        <w:rPr>
          <w:rFonts w:asciiTheme="majorBidi" w:hAnsiTheme="majorBidi" w:cstheme="majorBidi"/>
        </w:rPr>
        <w:t>was formed that would stand over a person and say to him: ‘You receive me… etc.’ and it would embrace him etc. (to here is the Midrash). Now according to this, the scriptural words ‘</w:t>
      </w:r>
      <w:r w:rsidRPr="00A55017">
        <w:rPr>
          <w:rFonts w:asciiTheme="majorBidi" w:hAnsiTheme="majorBidi" w:cstheme="majorBidi"/>
          <w:i/>
          <w:iCs/>
        </w:rPr>
        <w:t>the voice of the words</w:t>
      </w:r>
      <w:r w:rsidRPr="00A55017">
        <w:rPr>
          <w:rFonts w:asciiTheme="majorBidi" w:hAnsiTheme="majorBidi" w:cstheme="majorBidi"/>
        </w:rPr>
        <w:t xml:space="preserve">’ can be explained properly… Israel only heard the first two commandments, but of the other eight commandments, the hearing of which they were incapable of tolerating, the angels that were hewn from His blessed voice stood by them [or in them] until their souls returned to them, and they [the people] again heard them from the mouth of the angels, which were the words themselves, and each and every precept which was an angel was standing over a person saying: ‘receive me…etc.’” </w:t>
      </w:r>
    </w:p>
  </w:endnote>
  <w:endnote w:id="43">
    <w:p w14:paraId="1C4B6E58" w14:textId="77777777" w:rsidR="00191018" w:rsidRDefault="00191018">
      <w:pPr>
        <w:pStyle w:val="EndnoteText"/>
      </w:pPr>
      <w:r>
        <w:rPr>
          <w:rStyle w:val="EndnoteReference"/>
        </w:rPr>
        <w:endnoteRef/>
      </w:r>
      <w:r>
        <w:t xml:space="preserve"> Initial letters form HVY”H.</w:t>
      </w:r>
    </w:p>
  </w:endnote>
  <w:endnote w:id="44">
    <w:p w14:paraId="14D4FA1E" w14:textId="77777777" w:rsidR="00191018" w:rsidRPr="00A55017" w:rsidRDefault="00191018">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See note on </w:t>
      </w:r>
      <w:r w:rsidRPr="00A55017">
        <w:rPr>
          <w:rFonts w:asciiTheme="majorBidi" w:hAnsiTheme="majorBidi" w:cstheme="majorBidi"/>
          <w:i/>
          <w:iCs/>
        </w:rPr>
        <w:t>TZ</w:t>
      </w:r>
      <w:r w:rsidRPr="00A55017">
        <w:rPr>
          <w:rFonts w:asciiTheme="majorBidi" w:hAnsiTheme="majorBidi" w:cstheme="majorBidi"/>
        </w:rPr>
        <w:t xml:space="preserve"> 64a.</w:t>
      </w:r>
    </w:p>
  </w:endnote>
  <w:endnote w:id="45">
    <w:p w14:paraId="498C03B3" w14:textId="77777777" w:rsidR="00191018" w:rsidRPr="00A55017" w:rsidRDefault="00191018">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The style of the following passage, up to “but He has no number” is very similar to the style of the ‘Second Introduction’ </w:t>
      </w:r>
      <w:r>
        <w:rPr>
          <w:rFonts w:asciiTheme="majorBidi" w:hAnsiTheme="majorBidi" w:cstheme="majorBidi"/>
        </w:rPr>
        <w:t xml:space="preserve">of </w:t>
      </w:r>
      <w:r w:rsidRPr="00A55017">
        <w:rPr>
          <w:rFonts w:asciiTheme="majorBidi" w:hAnsiTheme="majorBidi" w:cstheme="majorBidi"/>
          <w:i/>
          <w:iCs/>
        </w:rPr>
        <w:t>TZ</w:t>
      </w:r>
      <w:r w:rsidRPr="00A55017">
        <w:rPr>
          <w:rFonts w:asciiTheme="majorBidi" w:hAnsiTheme="majorBidi" w:cstheme="majorBidi"/>
        </w:rPr>
        <w:t xml:space="preserve"> 17a-b.</w:t>
      </w:r>
    </w:p>
  </w:endnote>
  <w:endnote w:id="46">
    <w:p w14:paraId="1B76C9B7" w14:textId="77777777" w:rsidR="00191018" w:rsidRPr="009F67C0" w:rsidRDefault="00191018">
      <w:pPr>
        <w:pStyle w:val="EndnoteText"/>
      </w:pPr>
      <w:r>
        <w:rPr>
          <w:rStyle w:val="EndnoteReference"/>
        </w:rPr>
        <w:endnoteRef/>
      </w:r>
      <w:r>
        <w:t xml:space="preserve"> </w:t>
      </w:r>
      <w:proofErr w:type="spellStart"/>
      <w:r>
        <w:rPr>
          <w:rFonts w:asciiTheme="majorBidi" w:hAnsiTheme="majorBidi" w:cstheme="majorBidi"/>
          <w:i/>
          <w:iCs/>
        </w:rPr>
        <w:t>s</w:t>
      </w:r>
      <w:r w:rsidRPr="009F67C0">
        <w:rPr>
          <w:rFonts w:asciiTheme="majorBidi" w:hAnsiTheme="majorBidi" w:cstheme="majorBidi"/>
          <w:i/>
          <w:iCs/>
        </w:rPr>
        <w:t>avil</w:t>
      </w:r>
      <w:proofErr w:type="spellEnd"/>
      <w:r>
        <w:rPr>
          <w:rFonts w:asciiTheme="majorBidi" w:hAnsiTheme="majorBidi" w:cstheme="majorBidi"/>
        </w:rPr>
        <w:t xml:space="preserve"> (bears, carries).</w:t>
      </w:r>
    </w:p>
  </w:endnote>
  <w:endnote w:id="47">
    <w:p w14:paraId="3725233C" w14:textId="77777777" w:rsidR="00191018" w:rsidRDefault="00191018">
      <w:pPr>
        <w:pStyle w:val="EndnoteText"/>
      </w:pPr>
      <w:r>
        <w:rPr>
          <w:rStyle w:val="EndnoteReference"/>
        </w:rPr>
        <w:endnoteRef/>
      </w:r>
      <w:r>
        <w:t xml:space="preserve"> </w:t>
      </w:r>
      <w:r w:rsidRPr="00137920">
        <w:rPr>
          <w:rFonts w:asciiTheme="majorBidi" w:hAnsiTheme="majorBidi" w:cstheme="majorBidi"/>
          <w:i/>
          <w:iCs/>
        </w:rPr>
        <w:t>y</w:t>
      </w:r>
      <w:r>
        <w:rPr>
          <w:rFonts w:asciiTheme="majorBidi" w:hAnsiTheme="majorBidi" w:cstheme="majorBidi"/>
          <w:i/>
          <w:iCs/>
        </w:rPr>
        <w:t>e</w:t>
      </w:r>
      <w:r w:rsidRPr="00137920">
        <w:rPr>
          <w:rFonts w:asciiTheme="majorBidi" w:hAnsiTheme="majorBidi" w:cstheme="majorBidi"/>
          <w:i/>
          <w:iCs/>
        </w:rPr>
        <w:t>-</w:t>
      </w:r>
      <w:proofErr w:type="spellStart"/>
      <w:r w:rsidRPr="00137920">
        <w:rPr>
          <w:rFonts w:asciiTheme="majorBidi" w:hAnsiTheme="majorBidi" w:cstheme="majorBidi"/>
          <w:i/>
          <w:iCs/>
        </w:rPr>
        <w:t>di‘</w:t>
      </w:r>
      <w:proofErr w:type="gramStart"/>
      <w:r w:rsidRPr="00137920">
        <w:rPr>
          <w:rFonts w:asciiTheme="majorBidi" w:hAnsiTheme="majorBidi" w:cstheme="majorBidi"/>
          <w:i/>
          <w:iCs/>
        </w:rPr>
        <w:t>a</w:t>
      </w:r>
      <w:proofErr w:type="spellEnd"/>
      <w:proofErr w:type="gramEnd"/>
      <w:r w:rsidRPr="00137920">
        <w:t xml:space="preserve"> </w:t>
      </w:r>
      <w:r>
        <w:rPr>
          <w:rFonts w:asciiTheme="majorBidi" w:hAnsiTheme="majorBidi" w:cstheme="majorBidi"/>
        </w:rPr>
        <w:t>often appears as ‘</w:t>
      </w:r>
      <w:r>
        <w:t>specific</w:t>
      </w:r>
      <w:r>
        <w:rPr>
          <w:rFonts w:asciiTheme="majorBidi" w:hAnsiTheme="majorBidi" w:cstheme="majorBidi"/>
        </w:rPr>
        <w:t xml:space="preserve">’ rather than ‘known’. See </w:t>
      </w:r>
      <w:r w:rsidRPr="00D55428">
        <w:rPr>
          <w:rFonts w:asciiTheme="majorBidi" w:hAnsiTheme="majorBidi" w:cstheme="majorBidi"/>
          <w:i/>
          <w:iCs/>
        </w:rPr>
        <w:t>TZ</w:t>
      </w:r>
      <w:r>
        <w:rPr>
          <w:rFonts w:asciiTheme="majorBidi" w:hAnsiTheme="majorBidi" w:cstheme="majorBidi"/>
        </w:rPr>
        <w:t xml:space="preserve"> 17b (Second Introduction).</w:t>
      </w:r>
    </w:p>
  </w:endnote>
  <w:endnote w:id="48">
    <w:p w14:paraId="26C57FA7" w14:textId="77777777" w:rsidR="00191018" w:rsidRDefault="00191018">
      <w:pPr>
        <w:pStyle w:val="EndnoteText"/>
      </w:pPr>
      <w:r>
        <w:rPr>
          <w:rStyle w:val="EndnoteReference"/>
        </w:rPr>
        <w:endnoteRef/>
      </w:r>
      <w:r>
        <w:t xml:space="preserve"> Not clear poss. ‘holding’, ‘</w:t>
      </w:r>
      <w:proofErr w:type="gramStart"/>
      <w:r>
        <w:t>ones’</w:t>
      </w:r>
      <w:proofErr w:type="gramEnd"/>
      <w:r>
        <w:t>. Trans. sense follows MM.</w:t>
      </w:r>
    </w:p>
  </w:endnote>
  <w:endnote w:id="49">
    <w:p w14:paraId="01BEEEC2" w14:textId="77777777" w:rsidR="00191018" w:rsidRPr="00A55017" w:rsidRDefault="00191018" w:rsidP="00666517">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NZ cites and quotes the commentary of Kissei </w:t>
      </w:r>
      <w:proofErr w:type="spellStart"/>
      <w:r w:rsidRPr="00A55017">
        <w:rPr>
          <w:rFonts w:asciiTheme="majorBidi" w:hAnsiTheme="majorBidi" w:cstheme="majorBidi"/>
        </w:rPr>
        <w:t>Melekh</w:t>
      </w:r>
      <w:proofErr w:type="spellEnd"/>
      <w:r w:rsidRPr="00A55017">
        <w:rPr>
          <w:rFonts w:asciiTheme="majorBidi" w:hAnsiTheme="majorBidi" w:cstheme="majorBidi"/>
        </w:rPr>
        <w:t xml:space="preserve">: “One who prays to the </w:t>
      </w:r>
      <w:r w:rsidRPr="00A55017">
        <w:rPr>
          <w:rFonts w:asciiTheme="majorBidi" w:hAnsiTheme="majorBidi" w:cstheme="majorBidi"/>
          <w:i/>
          <w:iCs/>
        </w:rPr>
        <w:t>sephirot</w:t>
      </w:r>
      <w:r w:rsidRPr="00A55017">
        <w:rPr>
          <w:rFonts w:asciiTheme="majorBidi" w:hAnsiTheme="majorBidi" w:cstheme="majorBidi"/>
        </w:rPr>
        <w:t xml:space="preserve"> – this is not considered prayer, as it is written (Deuteronomy 4:7) </w:t>
      </w:r>
      <w:r w:rsidRPr="00A55017">
        <w:rPr>
          <w:rFonts w:asciiTheme="majorBidi" w:hAnsiTheme="majorBidi" w:cstheme="majorBidi"/>
          <w:i/>
          <w:iCs/>
        </w:rPr>
        <w:t>…In all our calling to Him</w:t>
      </w:r>
      <w:r w:rsidRPr="00A55017">
        <w:rPr>
          <w:rFonts w:asciiTheme="majorBidi" w:hAnsiTheme="majorBidi" w:cstheme="majorBidi"/>
        </w:rPr>
        <w:t xml:space="preserve">; ‘to Him and not to His attributes.’ And one should pray to ‘The Infinite, Whom no thought comprehends,’ but know faithfully that the </w:t>
      </w:r>
      <w:r w:rsidRPr="002273A9">
        <w:rPr>
          <w:rFonts w:asciiTheme="majorBidi" w:hAnsiTheme="majorBidi" w:cstheme="majorBidi"/>
          <w:i/>
          <w:iCs/>
        </w:rPr>
        <w:t>sephirot</w:t>
      </w:r>
      <w:r w:rsidRPr="00A55017">
        <w:rPr>
          <w:rFonts w:asciiTheme="majorBidi" w:hAnsiTheme="majorBidi" w:cstheme="majorBidi"/>
        </w:rPr>
        <w:t xml:space="preserve"> act through the power of the Infinite, because It is inside them like the soul in a body, and that the body acts through the power of the soul inside it, because the body does what the mind - which is a power of the soul - depicts; so the </w:t>
      </w:r>
      <w:r w:rsidRPr="002273A9">
        <w:rPr>
          <w:rFonts w:asciiTheme="majorBidi" w:hAnsiTheme="majorBidi" w:cstheme="majorBidi"/>
          <w:i/>
          <w:iCs/>
        </w:rPr>
        <w:t>sephirot</w:t>
      </w:r>
      <w:r w:rsidRPr="00A55017">
        <w:rPr>
          <w:rFonts w:asciiTheme="majorBidi" w:hAnsiTheme="majorBidi" w:cstheme="majorBidi"/>
        </w:rPr>
        <w:t xml:space="preserve"> act out what their soul depicts, which is the Infinite etc. And that which is written here: “from the place they should call Him according to their needs,” [means] from the place of the [particular] </w:t>
      </w:r>
      <w:r w:rsidRPr="002273A9">
        <w:rPr>
          <w:rFonts w:asciiTheme="majorBidi" w:hAnsiTheme="majorBidi" w:cstheme="majorBidi"/>
          <w:i/>
          <w:iCs/>
        </w:rPr>
        <w:t>sephirah</w:t>
      </w:r>
      <w:r w:rsidRPr="00A55017">
        <w:rPr>
          <w:rFonts w:asciiTheme="majorBidi" w:hAnsiTheme="majorBidi" w:cstheme="majorBidi"/>
        </w:rPr>
        <w:t xml:space="preserve">, they call to Him, to the Infinite, because He gives power to act properly. By way of example, ‘one who wishes to become wealthy should head north’ [means that] he should pray to Binah - (Job 36:22) </w:t>
      </w:r>
      <w:r w:rsidRPr="00A55017">
        <w:rPr>
          <w:rFonts w:asciiTheme="majorBidi" w:hAnsiTheme="majorBidi" w:cstheme="majorBidi"/>
          <w:i/>
          <w:iCs/>
        </w:rPr>
        <w:t>From the north, the golden shall come</w:t>
      </w:r>
      <w:r w:rsidRPr="00A55017">
        <w:rPr>
          <w:rFonts w:asciiTheme="majorBidi" w:hAnsiTheme="majorBidi" w:cstheme="majorBidi"/>
        </w:rPr>
        <w:t xml:space="preserve"> - that it should give him wealth through the power of the Infinite, its soul; that It should find favour with his request and give her [Binah] the power to fulfil his request; and thus with one who wishes wisdom [should pray] towards </w:t>
      </w:r>
      <w:r w:rsidRPr="00A55017">
        <w:rPr>
          <w:rFonts w:asciiTheme="majorBidi" w:hAnsiTheme="majorBidi" w:cstheme="majorBidi"/>
          <w:color w:val="252525"/>
          <w:shd w:val="clear" w:color="auto" w:fill="FFFFFF"/>
        </w:rPr>
        <w:t>Ḥ</w:t>
      </w:r>
      <w:r w:rsidRPr="00A55017">
        <w:rPr>
          <w:rFonts w:asciiTheme="majorBidi" w:hAnsiTheme="majorBidi" w:cstheme="majorBidi"/>
        </w:rPr>
        <w:t xml:space="preserve">okhmah in the power of the Infinite that He should grant his request. To It [the Infinite] is the </w:t>
      </w:r>
      <w:proofErr w:type="gramStart"/>
      <w:r w:rsidRPr="00A55017">
        <w:rPr>
          <w:rFonts w:asciiTheme="majorBidi" w:hAnsiTheme="majorBidi" w:cstheme="majorBidi"/>
        </w:rPr>
        <w:t>principle</w:t>
      </w:r>
      <w:proofErr w:type="gramEnd"/>
      <w:r w:rsidRPr="00A55017">
        <w:rPr>
          <w:rFonts w:asciiTheme="majorBidi" w:hAnsiTheme="majorBidi" w:cstheme="majorBidi"/>
        </w:rPr>
        <w:t xml:space="preserve"> prayer, and to His attributes that they should act with His power, and this is the accepted [understanding of] prayer… The Blessed Infinite is the soul in all of the </w:t>
      </w:r>
      <w:r w:rsidRPr="002273A9">
        <w:rPr>
          <w:rFonts w:asciiTheme="majorBidi" w:hAnsiTheme="majorBidi" w:cstheme="majorBidi"/>
          <w:i/>
          <w:iCs/>
        </w:rPr>
        <w:t>sephirot</w:t>
      </w:r>
      <w:r w:rsidRPr="00A55017">
        <w:rPr>
          <w:rFonts w:asciiTheme="majorBidi" w:hAnsiTheme="majorBidi" w:cstheme="majorBidi"/>
        </w:rPr>
        <w:t xml:space="preserve">, one in complete unity, nevertheless, each </w:t>
      </w:r>
      <w:r w:rsidRPr="002273A9">
        <w:rPr>
          <w:rFonts w:asciiTheme="majorBidi" w:hAnsiTheme="majorBidi" w:cstheme="majorBidi"/>
          <w:i/>
          <w:iCs/>
        </w:rPr>
        <w:t>sephirah</w:t>
      </w:r>
      <w:r w:rsidRPr="00A55017">
        <w:rPr>
          <w:rFonts w:asciiTheme="majorBidi" w:hAnsiTheme="majorBidi" w:cstheme="majorBidi"/>
        </w:rPr>
        <w:t xml:space="preserve"> acts through Its power, a particular activity, and he needs to call upon Him from that </w:t>
      </w:r>
      <w:r w:rsidRPr="002273A9">
        <w:rPr>
          <w:rFonts w:asciiTheme="majorBidi" w:hAnsiTheme="majorBidi" w:cstheme="majorBidi"/>
          <w:i/>
          <w:iCs/>
        </w:rPr>
        <w:t>sephirah</w:t>
      </w:r>
      <w:r w:rsidRPr="00A55017">
        <w:rPr>
          <w:rFonts w:asciiTheme="majorBidi" w:hAnsiTheme="majorBidi" w:cstheme="majorBidi"/>
        </w:rPr>
        <w:t>: if he requires kindness, then from Gedulah [</w:t>
      </w:r>
      <w:r w:rsidRPr="00A55017">
        <w:rPr>
          <w:rFonts w:asciiTheme="majorBidi" w:hAnsiTheme="majorBidi" w:cstheme="majorBidi"/>
          <w:color w:val="252525"/>
          <w:shd w:val="clear" w:color="auto" w:fill="FFFFFF"/>
        </w:rPr>
        <w:t>Ḥ</w:t>
      </w:r>
      <w:r w:rsidRPr="00A55017">
        <w:rPr>
          <w:rFonts w:asciiTheme="majorBidi" w:hAnsiTheme="majorBidi" w:cstheme="majorBidi"/>
        </w:rPr>
        <w:t xml:space="preserve">esed], and if he requires revenge of his enemies, then from Gevurah; and the ‘calling’ is to Him, and not His attributes; as it says [here, in </w:t>
      </w:r>
      <w:r w:rsidRPr="00437C79">
        <w:rPr>
          <w:rFonts w:asciiTheme="majorBidi" w:hAnsiTheme="majorBidi" w:cstheme="majorBidi"/>
          <w:i/>
          <w:iCs/>
        </w:rPr>
        <w:t>TZ</w:t>
      </w:r>
      <w:r w:rsidRPr="00A55017">
        <w:rPr>
          <w:rFonts w:asciiTheme="majorBidi" w:hAnsiTheme="majorBidi" w:cstheme="majorBidi"/>
        </w:rPr>
        <w:t>] “from the place they call to Him” – “to Him,” specifically.</w:t>
      </w:r>
    </w:p>
  </w:endnote>
  <w:endnote w:id="50">
    <w:p w14:paraId="14DA27BA" w14:textId="77777777" w:rsidR="00191018" w:rsidRPr="00A55017" w:rsidRDefault="00191018" w:rsidP="00CF07C4">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w:t>
      </w:r>
      <w:r w:rsidRPr="005B3699">
        <w:rPr>
          <w:rFonts w:asciiTheme="majorBidi" w:hAnsiTheme="majorBidi" w:cstheme="majorBidi"/>
          <w:i/>
          <w:iCs/>
        </w:rPr>
        <w:t>ʼ</w:t>
      </w:r>
      <w:r w:rsidRPr="00DE20F6">
        <w:rPr>
          <w:rFonts w:asciiTheme="majorBidi" w:hAnsiTheme="majorBidi" w:cstheme="majorBidi"/>
          <w:i/>
          <w:iCs/>
        </w:rPr>
        <w:t>atiq yomin</w:t>
      </w:r>
      <w:r>
        <w:rPr>
          <w:rFonts w:asciiTheme="majorBidi" w:hAnsiTheme="majorBidi" w:cstheme="majorBidi"/>
        </w:rPr>
        <w:t xml:space="preserve"> (The Ancient of Days).</w:t>
      </w:r>
      <w:r w:rsidRPr="00A55017">
        <w:rPr>
          <w:rFonts w:asciiTheme="majorBidi" w:hAnsiTheme="majorBidi" w:cstheme="majorBidi"/>
        </w:rPr>
        <w:t xml:space="preserve">This term for the Divine originates in Daniel 7:9. See Z 1: 4b and </w:t>
      </w:r>
      <w:r w:rsidRPr="00A55017">
        <w:rPr>
          <w:rFonts w:asciiTheme="majorBidi" w:hAnsiTheme="majorBidi" w:cstheme="majorBidi"/>
          <w:i/>
          <w:iCs/>
        </w:rPr>
        <w:t>BT</w:t>
      </w:r>
      <w:r w:rsidRPr="00A55017">
        <w:rPr>
          <w:rFonts w:asciiTheme="majorBidi" w:hAnsiTheme="majorBidi" w:cstheme="majorBidi"/>
        </w:rPr>
        <w:t xml:space="preserve"> Pesa</w:t>
      </w:r>
      <w:r w:rsidRPr="00AD110E">
        <w:rPr>
          <w:rFonts w:ascii="Times New Roman" w:hAnsi="Times New Roman" w:cs="Times New Roman"/>
          <w:color w:val="252525"/>
          <w:shd w:val="clear" w:color="auto" w:fill="FFFFFF"/>
        </w:rPr>
        <w:t>ḥ</w:t>
      </w:r>
      <w:r w:rsidRPr="00A55017">
        <w:rPr>
          <w:rFonts w:asciiTheme="majorBidi" w:hAnsiTheme="majorBidi" w:cstheme="majorBidi"/>
        </w:rPr>
        <w:t xml:space="preserve">im 119a, where the Ancient of Days is the source of the hidden teachings of Torah. </w:t>
      </w:r>
    </w:p>
  </w:endnote>
  <w:endnote w:id="51">
    <w:p w14:paraId="1032B43C" w14:textId="77777777" w:rsidR="00191018" w:rsidRPr="00A55017" w:rsidRDefault="00191018" w:rsidP="00987F74">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w:t>
      </w:r>
      <w:r>
        <w:rPr>
          <w:rFonts w:asciiTheme="majorBidi" w:hAnsiTheme="majorBidi" w:cstheme="majorBidi"/>
          <w:i/>
          <w:iCs/>
        </w:rPr>
        <w:t>o</w:t>
      </w:r>
      <w:r w:rsidRPr="00ED40BE">
        <w:rPr>
          <w:rFonts w:asciiTheme="majorBidi" w:hAnsiTheme="majorBidi" w:cstheme="majorBidi"/>
          <w:i/>
          <w:iCs/>
        </w:rPr>
        <w:t xml:space="preserve">t de-tzva </w:t>
      </w:r>
      <w:r>
        <w:rPr>
          <w:rFonts w:asciiTheme="majorBidi" w:hAnsiTheme="majorBidi" w:cstheme="majorBidi"/>
        </w:rPr>
        <w:t xml:space="preserve">(sign of the host). </w:t>
      </w:r>
      <w:r w:rsidRPr="00A55017">
        <w:rPr>
          <w:rFonts w:asciiTheme="majorBidi" w:hAnsiTheme="majorBidi" w:cstheme="majorBidi"/>
        </w:rPr>
        <w:t xml:space="preserve">NZ here refers to an alternative textual reading of </w:t>
      </w:r>
      <w:r w:rsidRPr="00437C79">
        <w:rPr>
          <w:rFonts w:asciiTheme="majorBidi" w:hAnsiTheme="majorBidi" w:cstheme="majorBidi"/>
          <w:i/>
          <w:iCs/>
        </w:rPr>
        <w:t>BT</w:t>
      </w:r>
      <w:r>
        <w:rPr>
          <w:rFonts w:asciiTheme="majorBidi" w:hAnsiTheme="majorBidi" w:cstheme="majorBidi"/>
        </w:rPr>
        <w:t xml:space="preserve"> </w:t>
      </w:r>
      <w:r w:rsidRPr="00AD110E">
        <w:rPr>
          <w:rFonts w:ascii="Times New Roman" w:hAnsi="Times New Roman" w:cs="Times New Roman"/>
          <w:color w:val="252525"/>
          <w:shd w:val="clear" w:color="auto" w:fill="FFFFFF"/>
        </w:rPr>
        <w:t>Ḥ</w:t>
      </w:r>
      <w:r w:rsidRPr="00A55017">
        <w:rPr>
          <w:rFonts w:asciiTheme="majorBidi" w:hAnsiTheme="majorBidi" w:cstheme="majorBidi"/>
        </w:rPr>
        <w:t>agigah 16a found in ‘</w:t>
      </w:r>
      <w:r w:rsidRPr="00A55017">
        <w:rPr>
          <w:rFonts w:asciiTheme="majorBidi" w:hAnsiTheme="majorBidi" w:cstheme="majorBidi"/>
          <w:i/>
          <w:iCs/>
        </w:rPr>
        <w:t>Ein Ya’aqov</w:t>
      </w:r>
      <w:r w:rsidRPr="00A55017">
        <w:rPr>
          <w:rFonts w:asciiTheme="majorBidi" w:hAnsiTheme="majorBidi" w:cstheme="majorBidi"/>
        </w:rPr>
        <w:t>, where this expression</w:t>
      </w:r>
      <w:r>
        <w:rPr>
          <w:rFonts w:asciiTheme="majorBidi" w:hAnsiTheme="majorBidi" w:cstheme="majorBidi"/>
        </w:rPr>
        <w:t xml:space="preserve"> is found</w:t>
      </w:r>
      <w:r w:rsidRPr="00A55017">
        <w:rPr>
          <w:rFonts w:asciiTheme="majorBidi" w:hAnsiTheme="majorBidi" w:cstheme="majorBidi"/>
        </w:rPr>
        <w:t xml:space="preserve">. It </w:t>
      </w:r>
      <w:r>
        <w:rPr>
          <w:rFonts w:asciiTheme="majorBidi" w:hAnsiTheme="majorBidi" w:cstheme="majorBidi"/>
        </w:rPr>
        <w:t>was mentioned</w:t>
      </w:r>
      <w:r w:rsidRPr="00A55017">
        <w:rPr>
          <w:rFonts w:asciiTheme="majorBidi" w:hAnsiTheme="majorBidi" w:cstheme="majorBidi"/>
        </w:rPr>
        <w:t xml:space="preserve"> by Spanish medieval commentators, and is found in </w:t>
      </w:r>
      <w:r w:rsidRPr="00A55017">
        <w:rPr>
          <w:rFonts w:asciiTheme="majorBidi" w:hAnsiTheme="majorBidi" w:cstheme="majorBidi"/>
          <w:i/>
          <w:iCs/>
        </w:rPr>
        <w:t>Sepher Yetzirah</w:t>
      </w:r>
      <w:r w:rsidRPr="00A55017">
        <w:rPr>
          <w:rFonts w:asciiTheme="majorBidi" w:hAnsiTheme="majorBidi" w:cstheme="majorBidi"/>
        </w:rPr>
        <w:t xml:space="preserve"> (Mantua), Ch. 6</w:t>
      </w:r>
      <w:r>
        <w:rPr>
          <w:rFonts w:asciiTheme="majorBidi" w:hAnsiTheme="majorBidi" w:cstheme="majorBidi"/>
        </w:rPr>
        <w:t xml:space="preserve"> in the form of  “sign in His host”</w:t>
      </w:r>
      <w:r w:rsidRPr="00A55017">
        <w:rPr>
          <w:rFonts w:asciiTheme="majorBidi" w:hAnsiTheme="majorBidi" w:cstheme="majorBidi"/>
        </w:rPr>
        <w:t>.</w:t>
      </w:r>
    </w:p>
  </w:endnote>
  <w:endnote w:id="52">
    <w:p w14:paraId="04392BFB" w14:textId="77777777" w:rsidR="00191018" w:rsidRPr="00A55017" w:rsidRDefault="00191018">
      <w:pPr>
        <w:pStyle w:val="EndnoteText"/>
        <w:rPr>
          <w:rFonts w:asciiTheme="majorBidi" w:hAnsiTheme="majorBidi" w:cstheme="majorBidi"/>
        </w:rPr>
      </w:pPr>
      <w:r w:rsidRPr="00A55017">
        <w:rPr>
          <w:rStyle w:val="EndnoteReference"/>
          <w:rFonts w:asciiTheme="majorBidi" w:hAnsiTheme="majorBidi" w:cstheme="majorBidi"/>
        </w:rPr>
        <w:endnoteRef/>
      </w:r>
      <w:r w:rsidRPr="00A55017">
        <w:rPr>
          <w:rFonts w:asciiTheme="majorBidi" w:hAnsiTheme="majorBidi" w:cstheme="majorBidi"/>
        </w:rPr>
        <w:t xml:space="preserve"> In the Masoretic text of the Torah, certain letters in specific words are written larger than the normal size, and some are written smaller, and these what are generally referred to by the Zoharic expression ‘large’ or ‘small’ alphabets, see, for example, Z 2:132a; see also </w:t>
      </w:r>
      <w:r w:rsidRPr="00A55017">
        <w:rPr>
          <w:rFonts w:asciiTheme="majorBidi" w:hAnsiTheme="majorBidi" w:cstheme="majorBidi"/>
          <w:i/>
          <w:iCs/>
        </w:rPr>
        <w:t>PZ</w:t>
      </w:r>
      <w:r w:rsidRPr="00A55017">
        <w:rPr>
          <w:rFonts w:asciiTheme="majorBidi" w:hAnsiTheme="majorBidi" w:cstheme="majorBidi"/>
        </w:rPr>
        <w:t xml:space="preserve"> 5:227, note 106. </w:t>
      </w:r>
      <w:proofErr w:type="gramStart"/>
      <w:r w:rsidRPr="00A55017">
        <w:rPr>
          <w:rFonts w:asciiTheme="majorBidi" w:hAnsiTheme="majorBidi" w:cstheme="majorBidi"/>
        </w:rPr>
        <w:t>Actually</w:t>
      </w:r>
      <w:proofErr w:type="gramEnd"/>
      <w:r w:rsidRPr="00A55017">
        <w:rPr>
          <w:rFonts w:asciiTheme="majorBidi" w:hAnsiTheme="majorBidi" w:cstheme="majorBidi"/>
        </w:rPr>
        <w:t xml:space="preserve"> Matt’s explanation there that the small letters represent Malkhut seems at variance with</w:t>
      </w:r>
      <w:r>
        <w:rPr>
          <w:rFonts w:asciiTheme="majorBidi" w:hAnsiTheme="majorBidi" w:cstheme="majorBidi"/>
        </w:rPr>
        <w:t xml:space="preserve"> the commentary of</w:t>
      </w:r>
      <w:r w:rsidRPr="00A55017">
        <w:rPr>
          <w:rFonts w:asciiTheme="majorBidi" w:hAnsiTheme="majorBidi" w:cstheme="majorBidi"/>
        </w:rPr>
        <w:t xml:space="preserve"> </w:t>
      </w:r>
      <w:r w:rsidRPr="00CE4C60">
        <w:rPr>
          <w:rFonts w:asciiTheme="majorBidi" w:hAnsiTheme="majorBidi" w:cstheme="majorBidi"/>
          <w:i/>
          <w:iCs/>
        </w:rPr>
        <w:t>Matoq Midvash</w:t>
      </w:r>
      <w:r w:rsidRPr="00A55017">
        <w:rPr>
          <w:rFonts w:asciiTheme="majorBidi" w:hAnsiTheme="majorBidi" w:cstheme="majorBidi"/>
        </w:rPr>
        <w:t xml:space="preserve"> on the passage here wh</w:t>
      </w:r>
      <w:r>
        <w:rPr>
          <w:rFonts w:asciiTheme="majorBidi" w:hAnsiTheme="majorBidi" w:cstheme="majorBidi"/>
        </w:rPr>
        <w:t>ich</w:t>
      </w:r>
      <w:r w:rsidRPr="00A55017">
        <w:rPr>
          <w:rFonts w:asciiTheme="majorBidi" w:hAnsiTheme="majorBidi" w:cstheme="majorBidi"/>
        </w:rPr>
        <w:t xml:space="preserve">, following the indication of the text itself, suggests that the small letters represent </w:t>
      </w:r>
      <w:r>
        <w:rPr>
          <w:rFonts w:asciiTheme="majorBidi" w:hAnsiTheme="majorBidi" w:cstheme="majorBidi"/>
        </w:rPr>
        <w:t>Y</w:t>
      </w:r>
      <w:r w:rsidRPr="00A55017">
        <w:rPr>
          <w:rFonts w:asciiTheme="majorBidi" w:hAnsiTheme="majorBidi" w:cstheme="majorBidi"/>
        </w:rPr>
        <w:t>sod.</w:t>
      </w:r>
    </w:p>
  </w:endnote>
  <w:endnote w:id="53">
    <w:p w14:paraId="4D8A4629" w14:textId="77777777" w:rsidR="00191018" w:rsidRPr="0061202C" w:rsidRDefault="00191018" w:rsidP="00536F7A">
      <w:pPr>
        <w:pStyle w:val="EndnoteText"/>
        <w:rPr>
          <w:rFonts w:asciiTheme="majorBidi" w:hAnsiTheme="majorBidi" w:cstheme="majorBidi"/>
        </w:rPr>
      </w:pPr>
      <w:r w:rsidRPr="0061202C">
        <w:rPr>
          <w:rStyle w:val="EndnoteReference"/>
          <w:rFonts w:asciiTheme="majorBidi" w:hAnsiTheme="majorBidi" w:cstheme="majorBidi"/>
        </w:rPr>
        <w:endnoteRef/>
      </w:r>
      <w:r w:rsidRPr="0061202C">
        <w:rPr>
          <w:rFonts w:asciiTheme="majorBidi" w:hAnsiTheme="majorBidi" w:cstheme="majorBidi"/>
        </w:rPr>
        <w:t xml:space="preserve"> </w:t>
      </w:r>
      <w:r w:rsidRPr="004B2446">
        <w:rPr>
          <w:rFonts w:asciiTheme="majorBidi" w:hAnsiTheme="majorBidi" w:cstheme="majorBidi"/>
          <w:i/>
          <w:iCs/>
        </w:rPr>
        <w:t>aspaqlarya de-nahara</w:t>
      </w:r>
      <w:r w:rsidRPr="0061202C">
        <w:rPr>
          <w:rFonts w:asciiTheme="majorBidi" w:hAnsiTheme="majorBidi" w:cstheme="majorBidi"/>
        </w:rPr>
        <w:t xml:space="preserve"> </w:t>
      </w:r>
      <w:r>
        <w:rPr>
          <w:rFonts w:asciiTheme="majorBidi" w:hAnsiTheme="majorBidi" w:cstheme="majorBidi"/>
        </w:rPr>
        <w:t xml:space="preserve">- </w:t>
      </w:r>
      <w:r w:rsidRPr="0061202C">
        <w:rPr>
          <w:rFonts w:asciiTheme="majorBidi" w:hAnsiTheme="majorBidi" w:cstheme="majorBidi"/>
        </w:rPr>
        <w:t>‘The looking glass that shines’</w:t>
      </w:r>
      <w:r>
        <w:rPr>
          <w:rFonts w:asciiTheme="majorBidi" w:hAnsiTheme="majorBidi" w:cstheme="majorBidi"/>
        </w:rPr>
        <w:t>;</w:t>
      </w:r>
      <w:r w:rsidRPr="0061202C">
        <w:rPr>
          <w:rFonts w:asciiTheme="majorBidi" w:hAnsiTheme="majorBidi" w:cstheme="majorBidi"/>
        </w:rPr>
        <w:t xml:space="preserve"> on this term, originally found in </w:t>
      </w:r>
      <w:r w:rsidRPr="0061202C">
        <w:rPr>
          <w:rFonts w:asciiTheme="majorBidi" w:hAnsiTheme="majorBidi" w:cstheme="majorBidi"/>
          <w:i/>
          <w:iCs/>
        </w:rPr>
        <w:t>BT</w:t>
      </w:r>
      <w:r w:rsidRPr="0061202C">
        <w:rPr>
          <w:rFonts w:asciiTheme="majorBidi" w:hAnsiTheme="majorBidi" w:cstheme="majorBidi"/>
        </w:rPr>
        <w:t xml:space="preserve"> Yevamot 49b, and which is a widely quoted euphemism in Kabbalistic literature for Malkhut - see Z 1:141a; Matt translates as “resplendent speculum,” see </w:t>
      </w:r>
      <w:r w:rsidRPr="0061202C">
        <w:rPr>
          <w:rFonts w:asciiTheme="majorBidi" w:hAnsiTheme="majorBidi" w:cstheme="majorBidi"/>
          <w:i/>
          <w:iCs/>
        </w:rPr>
        <w:t>PZ</w:t>
      </w:r>
      <w:r w:rsidRPr="0061202C">
        <w:rPr>
          <w:rFonts w:asciiTheme="majorBidi" w:hAnsiTheme="majorBidi" w:cstheme="majorBidi"/>
        </w:rPr>
        <w:t xml:space="preserve"> 2:283, note. 195.</w:t>
      </w:r>
    </w:p>
  </w:endnote>
  <w:endnote w:id="54">
    <w:p w14:paraId="4CB278A6" w14:textId="77777777" w:rsidR="00191018" w:rsidRDefault="00191018">
      <w:pPr>
        <w:pStyle w:val="EndnoteText"/>
      </w:pPr>
      <w:r>
        <w:rPr>
          <w:rStyle w:val="EndnoteReference"/>
        </w:rPr>
        <w:endnoteRef/>
      </w:r>
      <w:r>
        <w:t xml:space="preserve"> </w:t>
      </w:r>
      <w:r w:rsidRPr="005A5516">
        <w:rPr>
          <w:rFonts w:asciiTheme="majorBidi" w:hAnsiTheme="majorBidi" w:cstheme="majorBidi"/>
        </w:rPr>
        <w:t>initial letters form YHH”</w:t>
      </w:r>
      <w:r w:rsidRPr="00327A70">
        <w:rPr>
          <w:rFonts w:asciiTheme="majorBidi" w:hAnsiTheme="majorBidi" w:cstheme="majorBidi"/>
        </w:rPr>
        <w:t xml:space="preserve"> </w:t>
      </w:r>
      <w:r w:rsidRPr="005A5516">
        <w:rPr>
          <w:rFonts w:asciiTheme="majorBidi" w:hAnsiTheme="majorBidi" w:cstheme="majorBidi"/>
        </w:rPr>
        <w:t>V</w:t>
      </w:r>
    </w:p>
  </w:endnote>
  <w:endnote w:id="55">
    <w:p w14:paraId="75CB4567" w14:textId="77777777" w:rsidR="00191018" w:rsidRPr="0061202C" w:rsidRDefault="00191018">
      <w:pPr>
        <w:pStyle w:val="EndnoteText"/>
        <w:rPr>
          <w:rFonts w:asciiTheme="majorBidi" w:hAnsiTheme="majorBidi" w:cstheme="majorBidi"/>
        </w:rPr>
      </w:pPr>
      <w:r w:rsidRPr="0061202C">
        <w:rPr>
          <w:rStyle w:val="EndnoteReference"/>
          <w:rFonts w:asciiTheme="majorBidi" w:hAnsiTheme="majorBidi" w:cstheme="majorBidi"/>
        </w:rPr>
        <w:endnoteRef/>
      </w:r>
      <w:r w:rsidRPr="0061202C">
        <w:rPr>
          <w:rFonts w:asciiTheme="majorBidi" w:hAnsiTheme="majorBidi" w:cstheme="majorBidi"/>
        </w:rPr>
        <w:t xml:space="preserve"> </w:t>
      </w:r>
      <w:r w:rsidRPr="0061202C">
        <w:rPr>
          <w:rFonts w:asciiTheme="majorBidi" w:hAnsiTheme="majorBidi" w:cstheme="majorBidi"/>
          <w:i/>
          <w:iCs/>
        </w:rPr>
        <w:t>Ihu melekh v-ihi malkhut dileih</w:t>
      </w:r>
      <w:r w:rsidRPr="0061202C">
        <w:rPr>
          <w:rFonts w:asciiTheme="majorBidi" w:hAnsiTheme="majorBidi" w:cstheme="majorBidi"/>
        </w:rPr>
        <w:t xml:space="preserve"> (He is </w:t>
      </w:r>
      <w:proofErr w:type="gramStart"/>
      <w:r w:rsidRPr="0061202C">
        <w:rPr>
          <w:rFonts w:asciiTheme="majorBidi" w:hAnsiTheme="majorBidi" w:cstheme="majorBidi"/>
        </w:rPr>
        <w:t>King</w:t>
      </w:r>
      <w:proofErr w:type="gramEnd"/>
      <w:r w:rsidRPr="0061202C">
        <w:rPr>
          <w:rFonts w:asciiTheme="majorBidi" w:hAnsiTheme="majorBidi" w:cstheme="majorBidi"/>
        </w:rPr>
        <w:t xml:space="preserve"> and She is His kingdom) expresses the quintessential relationship of the </w:t>
      </w:r>
      <w:r w:rsidRPr="0061202C">
        <w:rPr>
          <w:rFonts w:asciiTheme="majorBidi" w:hAnsiTheme="majorBidi" w:cstheme="majorBidi"/>
          <w:i/>
          <w:iCs/>
        </w:rPr>
        <w:t>sephirot</w:t>
      </w:r>
      <w:r w:rsidRPr="0061202C">
        <w:rPr>
          <w:rFonts w:asciiTheme="majorBidi" w:hAnsiTheme="majorBidi" w:cstheme="majorBidi"/>
        </w:rPr>
        <w:t xml:space="preserve"> of Tipheret and Malkhut. See Z 3:230a (</w:t>
      </w:r>
      <w:r w:rsidRPr="0061202C">
        <w:rPr>
          <w:rFonts w:asciiTheme="majorBidi" w:hAnsiTheme="majorBidi" w:cstheme="majorBidi"/>
          <w:i/>
          <w:iCs/>
        </w:rPr>
        <w:t>RM</w:t>
      </w:r>
      <w:r w:rsidRPr="0061202C">
        <w:rPr>
          <w:rFonts w:asciiTheme="majorBidi" w:hAnsiTheme="majorBidi" w:cstheme="majorBidi"/>
        </w:rPr>
        <w:t>).</w:t>
      </w:r>
    </w:p>
  </w:endnote>
  <w:endnote w:id="56">
    <w:p w14:paraId="12327D1A" w14:textId="77777777" w:rsidR="00191018" w:rsidRPr="0061202C" w:rsidRDefault="00191018" w:rsidP="001442C6">
      <w:pPr>
        <w:pStyle w:val="EndnoteText"/>
        <w:rPr>
          <w:rFonts w:asciiTheme="majorBidi" w:hAnsiTheme="majorBidi" w:cstheme="majorBidi"/>
        </w:rPr>
      </w:pPr>
      <w:r w:rsidRPr="0061202C">
        <w:rPr>
          <w:rStyle w:val="EndnoteReference"/>
          <w:rFonts w:asciiTheme="majorBidi" w:hAnsiTheme="majorBidi" w:cstheme="majorBidi"/>
        </w:rPr>
        <w:endnoteRef/>
      </w:r>
      <w:r w:rsidRPr="0061202C">
        <w:rPr>
          <w:rFonts w:asciiTheme="majorBidi" w:hAnsiTheme="majorBidi" w:cstheme="majorBidi"/>
        </w:rPr>
        <w:t xml:space="preserve"> The Divine is identified with Oneness while creation is synonymous with plurality and difference, so how can the Shekhinah express both of those attributes?</w:t>
      </w:r>
    </w:p>
  </w:endnote>
  <w:endnote w:id="57">
    <w:p w14:paraId="35F60B83" w14:textId="77777777" w:rsidR="00191018" w:rsidRPr="0061202C" w:rsidRDefault="00191018">
      <w:pPr>
        <w:pStyle w:val="EndnoteText"/>
        <w:rPr>
          <w:rFonts w:asciiTheme="majorBidi" w:hAnsiTheme="majorBidi" w:cstheme="majorBidi"/>
        </w:rPr>
      </w:pPr>
      <w:r w:rsidRPr="0061202C">
        <w:rPr>
          <w:rStyle w:val="EndnoteReference"/>
          <w:rFonts w:asciiTheme="majorBidi" w:hAnsiTheme="majorBidi" w:cstheme="majorBidi"/>
        </w:rPr>
        <w:endnoteRef/>
      </w:r>
      <w:r w:rsidRPr="0061202C">
        <w:rPr>
          <w:rFonts w:asciiTheme="majorBidi" w:hAnsiTheme="majorBidi" w:cstheme="majorBidi"/>
        </w:rPr>
        <w:t xml:space="preserve"> Through Malkhut, the King is expressed, but the essence of the King is that which is inside the Chamber and guides the actions. See (the Lurianic text) </w:t>
      </w:r>
      <w:r w:rsidRPr="0061202C">
        <w:rPr>
          <w:rFonts w:asciiTheme="majorBidi" w:hAnsiTheme="majorBidi" w:cstheme="majorBidi"/>
          <w:i/>
          <w:iCs/>
        </w:rPr>
        <w:t>Adam Yashar</w:t>
      </w:r>
      <w:r w:rsidRPr="0061202C">
        <w:rPr>
          <w:rFonts w:asciiTheme="majorBidi" w:hAnsiTheme="majorBidi" w:cstheme="majorBidi"/>
        </w:rPr>
        <w:t xml:space="preserve">, Drushei ABY”A, 83a, which quotes this passage to explain the difference between </w:t>
      </w:r>
      <w:r w:rsidRPr="0061202C">
        <w:rPr>
          <w:rFonts w:asciiTheme="majorBidi" w:hAnsiTheme="majorBidi" w:cstheme="majorBidi"/>
          <w:i/>
          <w:iCs/>
        </w:rPr>
        <w:t>Ein Soph</w:t>
      </w:r>
      <w:r w:rsidRPr="0061202C">
        <w:rPr>
          <w:rFonts w:asciiTheme="majorBidi" w:hAnsiTheme="majorBidi" w:cstheme="majorBidi"/>
        </w:rPr>
        <w:t xml:space="preserve"> (the Infinite) and other Divine levels, which it categorises in general terms as: root, soul, body, </w:t>
      </w:r>
      <w:proofErr w:type="gramStart"/>
      <w:r w:rsidRPr="0061202C">
        <w:rPr>
          <w:rFonts w:asciiTheme="majorBidi" w:hAnsiTheme="majorBidi" w:cstheme="majorBidi"/>
        </w:rPr>
        <w:t>garment</w:t>
      </w:r>
      <w:proofErr w:type="gramEnd"/>
      <w:r w:rsidRPr="0061202C">
        <w:rPr>
          <w:rFonts w:asciiTheme="majorBidi" w:hAnsiTheme="majorBidi" w:cstheme="majorBidi"/>
        </w:rPr>
        <w:t xml:space="preserve"> and chamber.</w:t>
      </w:r>
    </w:p>
  </w:endnote>
  <w:endnote w:id="58">
    <w:p w14:paraId="3B247BDA" w14:textId="77777777" w:rsidR="00191018" w:rsidRPr="0061202C" w:rsidRDefault="00191018" w:rsidP="007600F3">
      <w:pPr>
        <w:pStyle w:val="EndnoteText"/>
        <w:rPr>
          <w:rFonts w:asciiTheme="majorBidi" w:hAnsiTheme="majorBidi" w:cstheme="majorBidi"/>
        </w:rPr>
      </w:pPr>
      <w:r w:rsidRPr="0061202C">
        <w:rPr>
          <w:rStyle w:val="EndnoteReference"/>
          <w:rFonts w:asciiTheme="majorBidi" w:hAnsiTheme="majorBidi" w:cstheme="majorBidi"/>
        </w:rPr>
        <w:endnoteRef/>
      </w:r>
      <w:r w:rsidRPr="0061202C">
        <w:rPr>
          <w:rFonts w:asciiTheme="majorBidi" w:hAnsiTheme="majorBidi" w:cstheme="majorBidi"/>
        </w:rPr>
        <w:t xml:space="preserve"> The changing of the colour of garments also applies to angels, depending upon their mission, see Z 2:233a.</w:t>
      </w:r>
    </w:p>
  </w:endnote>
  <w:endnote w:id="59">
    <w:p w14:paraId="01B03D2E" w14:textId="77777777" w:rsidR="00191018" w:rsidRPr="0061202C" w:rsidRDefault="00191018" w:rsidP="00E213C3">
      <w:pPr>
        <w:pStyle w:val="EndnoteText"/>
        <w:rPr>
          <w:rFonts w:asciiTheme="majorBidi" w:hAnsiTheme="majorBidi" w:cstheme="majorBidi"/>
        </w:rPr>
      </w:pPr>
      <w:r w:rsidRPr="0061202C">
        <w:rPr>
          <w:rStyle w:val="EndnoteReference"/>
          <w:rFonts w:asciiTheme="majorBidi" w:hAnsiTheme="majorBidi" w:cstheme="majorBidi"/>
        </w:rPr>
        <w:endnoteRef/>
      </w:r>
      <w:r w:rsidRPr="0061202C">
        <w:rPr>
          <w:rFonts w:asciiTheme="majorBidi" w:hAnsiTheme="majorBidi" w:cstheme="majorBidi"/>
        </w:rPr>
        <w:t xml:space="preserve"> The two-way nature of Malkhut is described here: creation perceiving the Divine and the Divine seeing creation through the Shekhinah.</w:t>
      </w:r>
    </w:p>
  </w:endnote>
  <w:endnote w:id="60">
    <w:p w14:paraId="6127BF29" w14:textId="77777777" w:rsidR="00191018" w:rsidRPr="0061202C" w:rsidRDefault="00191018">
      <w:pPr>
        <w:pStyle w:val="EndnoteText"/>
        <w:rPr>
          <w:rFonts w:asciiTheme="majorBidi" w:hAnsiTheme="majorBidi" w:cstheme="majorBidi"/>
        </w:rPr>
      </w:pPr>
      <w:r w:rsidRPr="0061202C">
        <w:rPr>
          <w:rStyle w:val="EndnoteReference"/>
          <w:rFonts w:asciiTheme="majorBidi" w:hAnsiTheme="majorBidi" w:cstheme="majorBidi"/>
        </w:rPr>
        <w:endnoteRef/>
      </w:r>
      <w:r w:rsidRPr="0061202C">
        <w:rPr>
          <w:rFonts w:asciiTheme="majorBidi" w:hAnsiTheme="majorBidi" w:cstheme="majorBidi"/>
        </w:rPr>
        <w:t xml:space="preserve"> MM: this was established in the discourse of Elijah</w:t>
      </w:r>
      <w:r>
        <w:rPr>
          <w:rFonts w:asciiTheme="majorBidi" w:hAnsiTheme="majorBidi" w:cstheme="majorBidi"/>
        </w:rPr>
        <w:t xml:space="preserve"> found</w:t>
      </w:r>
      <w:r w:rsidRPr="0061202C">
        <w:rPr>
          <w:rFonts w:asciiTheme="majorBidi" w:hAnsiTheme="majorBidi" w:cstheme="majorBidi"/>
        </w:rPr>
        <w:t xml:space="preserve"> in the Second </w:t>
      </w:r>
      <w:r>
        <w:rPr>
          <w:rFonts w:asciiTheme="majorBidi" w:hAnsiTheme="majorBidi" w:cstheme="majorBidi"/>
        </w:rPr>
        <w:t xml:space="preserve">Introduction </w:t>
      </w:r>
      <w:r w:rsidRPr="0061202C">
        <w:rPr>
          <w:rFonts w:asciiTheme="majorBidi" w:hAnsiTheme="majorBidi" w:cstheme="majorBidi"/>
        </w:rPr>
        <w:t xml:space="preserve">of </w:t>
      </w:r>
      <w:r w:rsidRPr="0061202C">
        <w:rPr>
          <w:rFonts w:asciiTheme="majorBidi" w:hAnsiTheme="majorBidi" w:cstheme="majorBidi"/>
          <w:i/>
          <w:iCs/>
        </w:rPr>
        <w:t>TZ</w:t>
      </w:r>
      <w:r w:rsidRPr="0061202C">
        <w:rPr>
          <w:rFonts w:asciiTheme="majorBidi" w:hAnsiTheme="majorBidi" w:cstheme="majorBidi"/>
        </w:rPr>
        <w:t xml:space="preserve"> 17a.</w:t>
      </w:r>
    </w:p>
  </w:endnote>
  <w:endnote w:id="61">
    <w:p w14:paraId="4CDD839A" w14:textId="77777777" w:rsidR="00191018" w:rsidRDefault="00191018">
      <w:pPr>
        <w:pStyle w:val="EndnoteText"/>
      </w:pPr>
      <w:r>
        <w:rPr>
          <w:rStyle w:val="EndnoteReference"/>
        </w:rPr>
        <w:endnoteRef/>
      </w:r>
      <w:r>
        <w:t xml:space="preserve"> </w:t>
      </w:r>
      <w:r w:rsidRPr="00BF3709">
        <w:rPr>
          <w:rFonts w:asciiTheme="majorBidi" w:hAnsiTheme="majorBidi" w:cstheme="majorBidi"/>
          <w:i/>
          <w:iCs/>
        </w:rPr>
        <w:t>tiqun</w:t>
      </w:r>
      <w:r w:rsidRPr="00BF3709">
        <w:rPr>
          <w:rFonts w:asciiTheme="majorBidi" w:hAnsiTheme="majorBidi" w:cstheme="majorBidi"/>
        </w:rPr>
        <w:t xml:space="preserve"> (</w:t>
      </w:r>
      <w:r>
        <w:rPr>
          <w:rFonts w:asciiTheme="majorBidi" w:hAnsiTheme="majorBidi" w:cstheme="majorBidi"/>
        </w:rPr>
        <w:t>construct</w:t>
      </w:r>
      <w:r w:rsidRPr="00BF3709">
        <w:rPr>
          <w:rFonts w:asciiTheme="majorBidi" w:hAnsiTheme="majorBidi" w:cstheme="majorBidi"/>
        </w:rPr>
        <w:t>)</w:t>
      </w:r>
      <w:r>
        <w:rPr>
          <w:rFonts w:asciiTheme="majorBidi" w:hAnsiTheme="majorBidi" w:cstheme="majorBidi"/>
        </w:rPr>
        <w:t xml:space="preserve"> – </w:t>
      </w:r>
      <w:proofErr w:type="gramStart"/>
      <w:r>
        <w:rPr>
          <w:rFonts w:asciiTheme="majorBidi" w:hAnsiTheme="majorBidi" w:cstheme="majorBidi"/>
        </w:rPr>
        <w:t>or,</w:t>
      </w:r>
      <w:proofErr w:type="gramEnd"/>
      <w:r>
        <w:rPr>
          <w:rFonts w:asciiTheme="majorBidi" w:hAnsiTheme="majorBidi" w:cstheme="majorBidi"/>
        </w:rPr>
        <w:t xml:space="preserve"> ‘arrangment’; root: </w:t>
      </w:r>
      <w:r w:rsidRPr="003923AA">
        <w:rPr>
          <w:rFonts w:asciiTheme="majorBidi" w:hAnsiTheme="majorBidi" w:cstheme="majorBidi"/>
          <w:i/>
          <w:iCs/>
        </w:rPr>
        <w:t>t-q-n</w:t>
      </w:r>
      <w:r>
        <w:rPr>
          <w:rFonts w:asciiTheme="majorBidi" w:hAnsiTheme="majorBidi" w:cstheme="majorBidi"/>
        </w:rPr>
        <w:t>.</w:t>
      </w:r>
    </w:p>
  </w:endnote>
  <w:endnote w:id="62">
    <w:p w14:paraId="690E9784" w14:textId="77777777" w:rsidR="00191018" w:rsidRPr="0061202C" w:rsidRDefault="00191018">
      <w:pPr>
        <w:pStyle w:val="EndnoteText"/>
        <w:rPr>
          <w:rFonts w:asciiTheme="majorBidi" w:hAnsiTheme="majorBidi" w:cstheme="majorBidi"/>
        </w:rPr>
      </w:pPr>
      <w:r w:rsidRPr="0061202C">
        <w:rPr>
          <w:rStyle w:val="EndnoteReference"/>
          <w:rFonts w:asciiTheme="majorBidi" w:hAnsiTheme="majorBidi" w:cstheme="majorBidi"/>
        </w:rPr>
        <w:endnoteRef/>
      </w:r>
      <w:r w:rsidRPr="0061202C">
        <w:rPr>
          <w:rFonts w:asciiTheme="majorBidi" w:hAnsiTheme="majorBidi" w:cstheme="majorBidi"/>
        </w:rPr>
        <w:t xml:space="preserve"> This is a remarkably lucid description of the doctrine of panentheism.</w:t>
      </w:r>
    </w:p>
  </w:endnote>
  <w:endnote w:id="63">
    <w:p w14:paraId="6FD7845B" w14:textId="77777777" w:rsidR="00191018" w:rsidRDefault="00191018">
      <w:pPr>
        <w:pStyle w:val="EndnoteText"/>
      </w:pPr>
      <w:r>
        <w:rPr>
          <w:rStyle w:val="EndnoteReference"/>
        </w:rPr>
        <w:endnoteRef/>
      </w:r>
      <w:r>
        <w:t xml:space="preserve"> </w:t>
      </w:r>
      <w:r w:rsidRPr="00BA60C6">
        <w:rPr>
          <w:rFonts w:asciiTheme="majorBidi" w:hAnsiTheme="majorBidi" w:cstheme="majorBidi"/>
          <w:i/>
          <w:iCs/>
        </w:rPr>
        <w:t>re-shimu</w:t>
      </w:r>
      <w:r>
        <w:t xml:space="preserve"> (impression).</w:t>
      </w:r>
    </w:p>
  </w:endnote>
  <w:endnote w:id="64">
    <w:p w14:paraId="6581D1A6" w14:textId="77777777" w:rsidR="00191018" w:rsidRPr="00127457" w:rsidRDefault="00191018">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See </w:t>
      </w:r>
      <w:r w:rsidRPr="00127457">
        <w:rPr>
          <w:rFonts w:asciiTheme="majorBidi" w:hAnsiTheme="majorBidi" w:cstheme="majorBidi"/>
          <w:i/>
          <w:iCs/>
        </w:rPr>
        <w:t>TZ</w:t>
      </w:r>
      <w:r w:rsidRPr="00127457">
        <w:rPr>
          <w:rFonts w:asciiTheme="majorBidi" w:hAnsiTheme="majorBidi" w:cstheme="majorBidi"/>
        </w:rPr>
        <w:t xml:space="preserve"> 82a: “He is not called </w:t>
      </w:r>
      <w:r w:rsidRPr="00127457">
        <w:rPr>
          <w:rFonts w:asciiTheme="majorBidi" w:hAnsiTheme="majorBidi" w:cstheme="majorBidi"/>
          <w:i/>
          <w:iCs/>
        </w:rPr>
        <w:t>Adam</w:t>
      </w:r>
      <w:r w:rsidRPr="00127457">
        <w:rPr>
          <w:rFonts w:asciiTheme="majorBidi" w:hAnsiTheme="majorBidi" w:cstheme="majorBidi"/>
        </w:rPr>
        <w:t xml:space="preserve"> (</w:t>
      </w:r>
      <w:r>
        <w:rPr>
          <w:rFonts w:asciiTheme="majorBidi" w:hAnsiTheme="majorBidi" w:cstheme="majorBidi"/>
        </w:rPr>
        <w:t>‘hu</w:t>
      </w:r>
      <w:r w:rsidRPr="00127457">
        <w:rPr>
          <w:rFonts w:asciiTheme="majorBidi" w:hAnsiTheme="majorBidi" w:cstheme="majorBidi"/>
        </w:rPr>
        <w:t>man</w:t>
      </w:r>
      <w:r>
        <w:rPr>
          <w:rFonts w:asciiTheme="majorBidi" w:hAnsiTheme="majorBidi" w:cstheme="majorBidi"/>
        </w:rPr>
        <w:t>’</w:t>
      </w:r>
      <w:r w:rsidRPr="00127457">
        <w:rPr>
          <w:rFonts w:asciiTheme="majorBidi" w:hAnsiTheme="majorBidi" w:cstheme="majorBidi"/>
        </w:rPr>
        <w:t>) except through Her.”</w:t>
      </w:r>
    </w:p>
  </w:endnote>
  <w:endnote w:id="65">
    <w:p w14:paraId="4054C172" w14:textId="77777777" w:rsidR="00191018" w:rsidRPr="00127457" w:rsidRDefault="00191018" w:rsidP="00807BE9">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An example of how textual instability can lead to uncertainty of meaning. It seems clear that the reading should be ‘She’ since the subject identity of the seal throughout most of this section is </w:t>
      </w:r>
      <w:r>
        <w:rPr>
          <w:rFonts w:asciiTheme="majorBidi" w:hAnsiTheme="majorBidi" w:cstheme="majorBidi"/>
        </w:rPr>
        <w:t xml:space="preserve">the </w:t>
      </w:r>
      <w:r w:rsidRPr="00127457">
        <w:rPr>
          <w:rFonts w:asciiTheme="majorBidi" w:hAnsiTheme="majorBidi" w:cstheme="majorBidi"/>
        </w:rPr>
        <w:t>Shekhina</w:t>
      </w:r>
      <w:r>
        <w:rPr>
          <w:rFonts w:asciiTheme="majorBidi" w:hAnsiTheme="majorBidi" w:cstheme="majorBidi"/>
        </w:rPr>
        <w:t>h</w:t>
      </w:r>
      <w:r w:rsidRPr="00127457">
        <w:rPr>
          <w:rFonts w:asciiTheme="majorBidi" w:hAnsiTheme="majorBidi" w:cstheme="majorBidi"/>
        </w:rPr>
        <w:t xml:space="preserve">, but later versions which tend to omit alternate readings, such as PQM, have ‘He;’ which is by no means necessarily incorrect, since at the end of this page (65b) we find: “the seal is the Middle Pillar.”  </w:t>
      </w:r>
    </w:p>
  </w:endnote>
  <w:endnote w:id="66">
    <w:p w14:paraId="0E8DFAB9" w14:textId="77777777" w:rsidR="00191018" w:rsidRPr="00127457" w:rsidRDefault="00191018">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See previous note; MM changes to She in commentary, though no indication of that appears in </w:t>
      </w:r>
      <w:r w:rsidRPr="00127457">
        <w:rPr>
          <w:rFonts w:asciiTheme="majorBidi" w:hAnsiTheme="majorBidi" w:cstheme="majorBidi"/>
          <w:i/>
          <w:iCs/>
        </w:rPr>
        <w:t>TZ</w:t>
      </w:r>
      <w:r w:rsidRPr="00127457">
        <w:rPr>
          <w:rFonts w:asciiTheme="majorBidi" w:hAnsiTheme="majorBidi" w:cstheme="majorBidi"/>
        </w:rPr>
        <w:t xml:space="preserve"> Qushta.</w:t>
      </w:r>
    </w:p>
  </w:endnote>
  <w:endnote w:id="67">
    <w:p w14:paraId="77D8498B" w14:textId="77777777" w:rsidR="00191018" w:rsidRPr="00127457" w:rsidRDefault="00191018" w:rsidP="00460AB0">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A Lurianic interpretation of this passage (</w:t>
      </w:r>
      <w:r w:rsidRPr="00127457">
        <w:rPr>
          <w:rFonts w:asciiTheme="majorBidi" w:hAnsiTheme="majorBidi" w:cstheme="majorBidi"/>
          <w:i/>
          <w:iCs/>
        </w:rPr>
        <w:t>Sha’ar KaKavannot</w:t>
      </w:r>
      <w:r w:rsidRPr="00127457">
        <w:rPr>
          <w:rFonts w:asciiTheme="majorBidi" w:hAnsiTheme="majorBidi" w:cstheme="majorBidi"/>
        </w:rPr>
        <w:t>, 5</w:t>
      </w:r>
      <w:r w:rsidRPr="00127457">
        <w:rPr>
          <w:rFonts w:asciiTheme="majorBidi" w:hAnsiTheme="majorBidi" w:cstheme="majorBidi"/>
          <w:vertAlign w:val="superscript"/>
        </w:rPr>
        <w:t>th</w:t>
      </w:r>
      <w:r w:rsidRPr="00127457">
        <w:rPr>
          <w:rFonts w:asciiTheme="majorBidi" w:hAnsiTheme="majorBidi" w:cstheme="majorBidi"/>
        </w:rPr>
        <w:t xml:space="preserve"> Teaching of </w:t>
      </w:r>
      <w:r w:rsidRPr="00127457">
        <w:rPr>
          <w:rFonts w:asciiTheme="majorBidi" w:hAnsiTheme="majorBidi" w:cstheme="majorBidi"/>
          <w:i/>
          <w:iCs/>
        </w:rPr>
        <w:t>Tephilin</w:t>
      </w:r>
      <w:r w:rsidRPr="00127457">
        <w:rPr>
          <w:rFonts w:asciiTheme="majorBidi" w:hAnsiTheme="majorBidi" w:cstheme="majorBidi"/>
        </w:rPr>
        <w:t xml:space="preserve">, p.9b-c) is discussed in MM: the intellectual energies that come to </w:t>
      </w:r>
      <w:r w:rsidRPr="006B118C">
        <w:rPr>
          <w:rFonts w:asciiTheme="majorBidi" w:hAnsiTheme="majorBidi" w:cstheme="majorBidi"/>
          <w:i/>
          <w:iCs/>
        </w:rPr>
        <w:t>Zu”N</w:t>
      </w:r>
      <w:r w:rsidRPr="00127457">
        <w:rPr>
          <w:rFonts w:asciiTheme="majorBidi" w:hAnsiTheme="majorBidi" w:cstheme="majorBidi"/>
        </w:rPr>
        <w:t xml:space="preserve"> during the morning service withdraw following the conclusion of prayer, but there remains an impression of them for the whole day; at the commencement of the night, even that impression withdraws, and whereas the impression of the intellectual energies of </w:t>
      </w:r>
      <w:r w:rsidRPr="006B118C">
        <w:rPr>
          <w:rFonts w:asciiTheme="majorBidi" w:hAnsiTheme="majorBidi" w:cstheme="majorBidi"/>
          <w:i/>
          <w:iCs/>
        </w:rPr>
        <w:t>Z”A</w:t>
      </w:r>
      <w:r w:rsidRPr="00127457">
        <w:rPr>
          <w:rFonts w:asciiTheme="majorBidi" w:hAnsiTheme="majorBidi" w:cstheme="majorBidi"/>
        </w:rPr>
        <w:t xml:space="preserve"> then form a transcendent halo about his head, the intellectual energies of </w:t>
      </w:r>
      <w:r w:rsidRPr="005925C4">
        <w:rPr>
          <w:rFonts w:asciiTheme="majorBidi" w:hAnsiTheme="majorBidi" w:cstheme="majorBidi"/>
          <w:i/>
          <w:iCs/>
          <w:u w:val="single"/>
        </w:rPr>
        <w:t>nuqvah</w:t>
      </w:r>
      <w:r w:rsidRPr="00127457">
        <w:rPr>
          <w:rFonts w:asciiTheme="majorBidi" w:hAnsiTheme="majorBidi" w:cstheme="majorBidi"/>
        </w:rPr>
        <w:t xml:space="preserve">, which are known as the seal, enter into the place of the ‘heart’ of </w:t>
      </w:r>
      <w:r w:rsidRPr="006B118C">
        <w:rPr>
          <w:rFonts w:asciiTheme="majorBidi" w:hAnsiTheme="majorBidi" w:cstheme="majorBidi"/>
          <w:i/>
          <w:iCs/>
        </w:rPr>
        <w:t>Z”A</w:t>
      </w:r>
      <w:r w:rsidRPr="00127457">
        <w:rPr>
          <w:rFonts w:asciiTheme="majorBidi" w:hAnsiTheme="majorBidi" w:cstheme="majorBidi"/>
        </w:rPr>
        <w:t xml:space="preserve"> from where they radiate to her as a ‘surrounding’ light.</w:t>
      </w:r>
    </w:p>
  </w:endnote>
  <w:endnote w:id="68">
    <w:p w14:paraId="3F8A5E7F" w14:textId="77777777" w:rsidR="00191018" w:rsidRPr="00127457" w:rsidRDefault="00191018">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w:t>
      </w:r>
      <w:r w:rsidRPr="00006609">
        <w:rPr>
          <w:rFonts w:asciiTheme="majorBidi" w:hAnsiTheme="majorBidi" w:cstheme="majorBidi"/>
          <w:i/>
          <w:iCs/>
        </w:rPr>
        <w:t>it’adei</w:t>
      </w:r>
      <w:r>
        <w:rPr>
          <w:rFonts w:asciiTheme="majorBidi" w:hAnsiTheme="majorBidi" w:cstheme="majorBidi"/>
        </w:rPr>
        <w:t xml:space="preserve"> (leave, abandon, be removed). </w:t>
      </w:r>
      <w:r w:rsidRPr="00127457">
        <w:rPr>
          <w:rFonts w:asciiTheme="majorBidi" w:hAnsiTheme="majorBidi" w:cstheme="majorBidi"/>
        </w:rPr>
        <w:t>This line is translated variously in MM, NH and MHS, but this seems to be what it is saying.</w:t>
      </w:r>
    </w:p>
  </w:endnote>
  <w:endnote w:id="69">
    <w:p w14:paraId="3A57F17F" w14:textId="77777777" w:rsidR="00191018" w:rsidRDefault="00191018" w:rsidP="008D7C6E">
      <w:pPr>
        <w:pStyle w:val="EndnoteText"/>
      </w:pPr>
      <w:r>
        <w:rPr>
          <w:rStyle w:val="EndnoteReference"/>
        </w:rPr>
        <w:endnoteRef/>
      </w:r>
      <w:r>
        <w:t xml:space="preserve"> </w:t>
      </w:r>
      <w:r w:rsidRPr="00E0237A">
        <w:rPr>
          <w:i/>
          <w:iCs/>
        </w:rPr>
        <w:t>phitqa</w:t>
      </w:r>
    </w:p>
  </w:endnote>
  <w:endnote w:id="70">
    <w:p w14:paraId="5AD87A4A" w14:textId="77777777" w:rsidR="00191018" w:rsidRPr="00127457" w:rsidRDefault="00191018">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MM prefers this alternate in commentary.</w:t>
      </w:r>
    </w:p>
  </w:endnote>
  <w:endnote w:id="71">
    <w:p w14:paraId="3DD84AF7" w14:textId="77777777" w:rsidR="00191018" w:rsidRDefault="00191018">
      <w:pPr>
        <w:pStyle w:val="EndnoteText"/>
      </w:pPr>
      <w:r>
        <w:rPr>
          <w:rStyle w:val="EndnoteReference"/>
        </w:rPr>
        <w:endnoteRef/>
      </w:r>
      <w:r>
        <w:t xml:space="preserve"> The scroll portions of phylacteries.</w:t>
      </w:r>
    </w:p>
  </w:endnote>
  <w:endnote w:id="72">
    <w:p w14:paraId="2DC0B6A8" w14:textId="77777777" w:rsidR="00191018" w:rsidRPr="00127457" w:rsidRDefault="00191018" w:rsidP="00301CA3">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Medieval authorities differed as to the appropriate order of the scriptural sections contained in the parchment scrolls within the </w:t>
      </w:r>
      <w:r w:rsidRPr="00EE6D7A">
        <w:rPr>
          <w:rFonts w:asciiTheme="majorBidi" w:hAnsiTheme="majorBidi" w:cstheme="majorBidi"/>
          <w:i/>
          <w:iCs/>
        </w:rPr>
        <w:t>tephilin</w:t>
      </w:r>
      <w:r w:rsidRPr="00127457">
        <w:rPr>
          <w:rFonts w:asciiTheme="majorBidi" w:hAnsiTheme="majorBidi" w:cstheme="majorBidi"/>
        </w:rPr>
        <w:t xml:space="preserve">. </w:t>
      </w:r>
      <w:r w:rsidRPr="00127457">
        <w:rPr>
          <w:rFonts w:asciiTheme="majorBidi" w:hAnsiTheme="majorBidi" w:cstheme="majorBidi"/>
          <w:highlight w:val="yellow"/>
        </w:rPr>
        <w:t>The order of the scrolls presented here, which is the order they appear in Scripture, is in accordance with the view of Ra</w:t>
      </w:r>
      <w:r>
        <w:rPr>
          <w:rFonts w:asciiTheme="majorBidi" w:hAnsiTheme="majorBidi" w:cstheme="majorBidi"/>
          <w:highlight w:val="yellow"/>
        </w:rPr>
        <w:t>shi</w:t>
      </w:r>
      <w:r w:rsidRPr="00127457">
        <w:rPr>
          <w:rFonts w:asciiTheme="majorBidi" w:hAnsiTheme="majorBidi" w:cstheme="majorBidi"/>
          <w:highlight w:val="yellow"/>
        </w:rPr>
        <w:t>;</w:t>
      </w:r>
      <w:r w:rsidRPr="00127457">
        <w:rPr>
          <w:rFonts w:asciiTheme="majorBidi" w:hAnsiTheme="majorBidi" w:cstheme="majorBidi"/>
        </w:rPr>
        <w:t xml:space="preserve"> see </w:t>
      </w:r>
      <w:r w:rsidRPr="00127457">
        <w:rPr>
          <w:rFonts w:asciiTheme="majorBidi" w:hAnsiTheme="majorBidi" w:cstheme="majorBidi"/>
          <w:i/>
          <w:iCs/>
        </w:rPr>
        <w:t>BT</w:t>
      </w:r>
      <w:r w:rsidRPr="00127457">
        <w:rPr>
          <w:rFonts w:asciiTheme="majorBidi" w:hAnsiTheme="majorBidi" w:cstheme="majorBidi"/>
        </w:rPr>
        <w:t xml:space="preserve"> Mena</w:t>
      </w:r>
      <w:r w:rsidRPr="00127457">
        <w:rPr>
          <w:rFonts w:asciiTheme="majorBidi" w:hAnsiTheme="majorBidi" w:cstheme="majorBidi"/>
          <w:color w:val="252525"/>
          <w:shd w:val="clear" w:color="auto" w:fill="FFFFFF"/>
        </w:rPr>
        <w:t>ḥ</w:t>
      </w:r>
      <w:r w:rsidRPr="00127457">
        <w:rPr>
          <w:rFonts w:asciiTheme="majorBidi" w:hAnsiTheme="majorBidi" w:cstheme="majorBidi"/>
        </w:rPr>
        <w:t>ot 34b and commentaries.</w:t>
      </w:r>
    </w:p>
  </w:endnote>
  <w:endnote w:id="73">
    <w:p w14:paraId="552C051A" w14:textId="77777777" w:rsidR="00191018" w:rsidRPr="00127457" w:rsidRDefault="00191018" w:rsidP="00EC0C33">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w:t>
      </w:r>
      <w:r w:rsidRPr="00127457">
        <w:rPr>
          <w:rFonts w:asciiTheme="majorBidi" w:hAnsiTheme="majorBidi" w:cstheme="majorBidi"/>
          <w:i/>
          <w:iCs/>
        </w:rPr>
        <w:t>Gushpanqa</w:t>
      </w:r>
      <w:r w:rsidRPr="00127457">
        <w:rPr>
          <w:rFonts w:asciiTheme="majorBidi" w:hAnsiTheme="majorBidi" w:cstheme="majorBidi"/>
        </w:rPr>
        <w:t xml:space="preserve"> (signet ring); see </w:t>
      </w:r>
      <w:r w:rsidRPr="00127457">
        <w:rPr>
          <w:rFonts w:asciiTheme="majorBidi" w:hAnsiTheme="majorBidi" w:cstheme="majorBidi"/>
          <w:i/>
          <w:iCs/>
        </w:rPr>
        <w:t>BT</w:t>
      </w:r>
      <w:r w:rsidRPr="00127457">
        <w:rPr>
          <w:rFonts w:asciiTheme="majorBidi" w:hAnsiTheme="majorBidi" w:cstheme="majorBidi"/>
        </w:rPr>
        <w:t xml:space="preserve"> Berakhot 6a, Z 1:2b and Jastrow p.228.</w:t>
      </w:r>
    </w:p>
  </w:endnote>
  <w:endnote w:id="74">
    <w:p w14:paraId="14CC8785" w14:textId="77777777" w:rsidR="00191018" w:rsidRPr="00127457" w:rsidRDefault="00191018" w:rsidP="002C05F6">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MM, in commentary, understands this line differently, perhaps in order to soften, somewhat, the startling tone of the passage. It is possible to translate “it is,” as referring to the merit (</w:t>
      </w:r>
      <w:r w:rsidRPr="00127457">
        <w:rPr>
          <w:rFonts w:asciiTheme="majorBidi" w:hAnsiTheme="majorBidi" w:cstheme="majorBidi"/>
          <w:i/>
          <w:iCs/>
        </w:rPr>
        <w:t>z</w:t>
      </w:r>
      <w:r>
        <w:rPr>
          <w:rFonts w:asciiTheme="majorBidi" w:hAnsiTheme="majorBidi" w:cstheme="majorBidi"/>
          <w:i/>
          <w:iCs/>
        </w:rPr>
        <w:t>e</w:t>
      </w:r>
      <w:r w:rsidRPr="00127457">
        <w:rPr>
          <w:rFonts w:asciiTheme="majorBidi" w:hAnsiTheme="majorBidi" w:cstheme="majorBidi"/>
          <w:i/>
          <w:iCs/>
        </w:rPr>
        <w:t>khut</w:t>
      </w:r>
      <w:r w:rsidRPr="00127457">
        <w:rPr>
          <w:rFonts w:asciiTheme="majorBidi" w:hAnsiTheme="majorBidi" w:cstheme="majorBidi"/>
        </w:rPr>
        <w:t xml:space="preserve">) of the </w:t>
      </w:r>
      <w:r w:rsidRPr="006B118C">
        <w:rPr>
          <w:rFonts w:asciiTheme="majorBidi" w:hAnsiTheme="majorBidi" w:cstheme="majorBidi"/>
          <w:i/>
          <w:iCs/>
        </w:rPr>
        <w:t>mitzvah</w:t>
      </w:r>
      <w:r w:rsidRPr="00127457">
        <w:rPr>
          <w:rFonts w:asciiTheme="majorBidi" w:hAnsiTheme="majorBidi" w:cstheme="majorBidi"/>
        </w:rPr>
        <w:t>; however</w:t>
      </w:r>
      <w:r>
        <w:rPr>
          <w:rFonts w:asciiTheme="majorBidi" w:hAnsiTheme="majorBidi" w:cstheme="majorBidi"/>
        </w:rPr>
        <w:t>,</w:t>
      </w:r>
      <w:r w:rsidRPr="00127457">
        <w:rPr>
          <w:rFonts w:asciiTheme="majorBidi" w:hAnsiTheme="majorBidi" w:cstheme="majorBidi"/>
        </w:rPr>
        <w:t xml:space="preserve"> </w:t>
      </w:r>
      <w:r w:rsidRPr="00127457">
        <w:rPr>
          <w:rFonts w:asciiTheme="majorBidi" w:hAnsiTheme="majorBidi" w:cstheme="majorBidi"/>
          <w:i/>
          <w:iCs/>
        </w:rPr>
        <w:t>z</w:t>
      </w:r>
      <w:r>
        <w:rPr>
          <w:rFonts w:asciiTheme="majorBidi" w:hAnsiTheme="majorBidi" w:cstheme="majorBidi"/>
          <w:i/>
          <w:iCs/>
        </w:rPr>
        <w:t>e</w:t>
      </w:r>
      <w:r w:rsidRPr="00127457">
        <w:rPr>
          <w:rFonts w:asciiTheme="majorBidi" w:hAnsiTheme="majorBidi" w:cstheme="majorBidi"/>
          <w:i/>
          <w:iCs/>
        </w:rPr>
        <w:t>khut</w:t>
      </w:r>
      <w:r w:rsidRPr="00127457">
        <w:rPr>
          <w:rFonts w:asciiTheme="majorBidi" w:hAnsiTheme="majorBidi" w:cstheme="majorBidi"/>
        </w:rPr>
        <w:t xml:space="preserve"> is feminine, and the word here is </w:t>
      </w:r>
      <w:r w:rsidRPr="00127457">
        <w:rPr>
          <w:rFonts w:asciiTheme="majorBidi" w:hAnsiTheme="majorBidi" w:cstheme="majorBidi"/>
          <w:i/>
          <w:iCs/>
        </w:rPr>
        <w:t>ihu</w:t>
      </w:r>
      <w:r w:rsidRPr="00127457">
        <w:rPr>
          <w:rFonts w:asciiTheme="majorBidi" w:hAnsiTheme="majorBidi" w:cstheme="majorBidi"/>
        </w:rPr>
        <w:t xml:space="preserve"> (he). The word </w:t>
      </w:r>
      <w:r w:rsidRPr="00127457">
        <w:rPr>
          <w:rFonts w:asciiTheme="majorBidi" w:hAnsiTheme="majorBidi" w:cstheme="majorBidi"/>
          <w:i/>
          <w:iCs/>
        </w:rPr>
        <w:t>ot</w:t>
      </w:r>
      <w:r w:rsidRPr="00127457">
        <w:rPr>
          <w:rFonts w:asciiTheme="majorBidi" w:hAnsiTheme="majorBidi" w:cstheme="majorBidi"/>
        </w:rPr>
        <w:t xml:space="preserve"> (sign) is also feminine. It is difficult not to understand “he” as the righteous person; see note below.</w:t>
      </w:r>
    </w:p>
  </w:endnote>
  <w:endnote w:id="75">
    <w:p w14:paraId="0577C154" w14:textId="77777777" w:rsidR="00191018" w:rsidRPr="00127457" w:rsidRDefault="00191018" w:rsidP="00974324">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In </w:t>
      </w:r>
      <w:r w:rsidRPr="00127457">
        <w:rPr>
          <w:rFonts w:asciiTheme="majorBidi" w:hAnsiTheme="majorBidi" w:cstheme="majorBidi"/>
          <w:i/>
          <w:iCs/>
        </w:rPr>
        <w:t>BT</w:t>
      </w:r>
      <w:r w:rsidRPr="00127457">
        <w:rPr>
          <w:rFonts w:asciiTheme="majorBidi" w:hAnsiTheme="majorBidi" w:cstheme="majorBidi"/>
        </w:rPr>
        <w:t xml:space="preserve"> Baba Batra 75b we find, based upon Isaiah 43:7, that the righteous are destined to be called by the Name of the Divine (NZ). ‘The righteous,’ representing the </w:t>
      </w:r>
      <w:r w:rsidRPr="009D10C1">
        <w:rPr>
          <w:rFonts w:asciiTheme="majorBidi" w:hAnsiTheme="majorBidi" w:cstheme="majorBidi"/>
          <w:i/>
          <w:iCs/>
        </w:rPr>
        <w:t>sephirah</w:t>
      </w:r>
      <w:r w:rsidRPr="00127457">
        <w:rPr>
          <w:rFonts w:asciiTheme="majorBidi" w:hAnsiTheme="majorBidi" w:cstheme="majorBidi"/>
        </w:rPr>
        <w:t xml:space="preserve"> of </w:t>
      </w:r>
      <w:r>
        <w:rPr>
          <w:rFonts w:asciiTheme="majorBidi" w:hAnsiTheme="majorBidi" w:cstheme="majorBidi"/>
        </w:rPr>
        <w:t>Y</w:t>
      </w:r>
      <w:r w:rsidRPr="00127457">
        <w:rPr>
          <w:rFonts w:asciiTheme="majorBidi" w:hAnsiTheme="majorBidi" w:cstheme="majorBidi"/>
        </w:rPr>
        <w:t xml:space="preserve">sod, are therefore, the ‘glory’ of the Divine, and unite all signs. </w:t>
      </w:r>
    </w:p>
  </w:endnote>
  <w:endnote w:id="76">
    <w:p w14:paraId="5E4055FB" w14:textId="77777777" w:rsidR="00191018" w:rsidRPr="00127457" w:rsidRDefault="00191018">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MM: the engraving of the form of a person’s soul.</w:t>
      </w:r>
    </w:p>
  </w:endnote>
  <w:endnote w:id="77">
    <w:p w14:paraId="652F6D4D" w14:textId="77777777" w:rsidR="00191018" w:rsidRPr="00127457" w:rsidRDefault="00191018">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See Ra</w:t>
      </w:r>
      <w:r>
        <w:rPr>
          <w:rFonts w:asciiTheme="majorBidi" w:hAnsiTheme="majorBidi" w:cstheme="majorBidi"/>
        </w:rPr>
        <w:t>shi</w:t>
      </w:r>
      <w:r w:rsidRPr="00127457">
        <w:rPr>
          <w:rFonts w:asciiTheme="majorBidi" w:hAnsiTheme="majorBidi" w:cstheme="majorBidi"/>
        </w:rPr>
        <w:t xml:space="preserve"> on </w:t>
      </w:r>
      <w:r w:rsidRPr="00127457">
        <w:rPr>
          <w:rFonts w:asciiTheme="majorBidi" w:hAnsiTheme="majorBidi" w:cstheme="majorBidi"/>
          <w:i/>
          <w:iCs/>
        </w:rPr>
        <w:t>BT</w:t>
      </w:r>
      <w:r w:rsidRPr="00127457">
        <w:rPr>
          <w:rFonts w:asciiTheme="majorBidi" w:hAnsiTheme="majorBidi" w:cstheme="majorBidi"/>
        </w:rPr>
        <w:t xml:space="preserve"> </w:t>
      </w:r>
      <w:r w:rsidRPr="00127457">
        <w:rPr>
          <w:rFonts w:asciiTheme="majorBidi" w:hAnsiTheme="majorBidi" w:cstheme="majorBidi"/>
          <w:color w:val="252525"/>
          <w:shd w:val="clear" w:color="auto" w:fill="FFFFFF"/>
        </w:rPr>
        <w:t>Ḥ</w:t>
      </w:r>
      <w:r w:rsidRPr="00127457">
        <w:rPr>
          <w:rFonts w:asciiTheme="majorBidi" w:hAnsiTheme="majorBidi" w:cstheme="majorBidi"/>
        </w:rPr>
        <w:t>ullin 91b – the image of ‘the human’ in the Chariot is that of Jacob; the ladder of Jacob’s dream created a type of cosmic connection between the two.</w:t>
      </w:r>
    </w:p>
  </w:endnote>
  <w:endnote w:id="78">
    <w:p w14:paraId="67810B1F" w14:textId="77777777" w:rsidR="00191018" w:rsidRPr="00127457" w:rsidRDefault="00191018">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See Z 1</w:t>
      </w:r>
      <w:r>
        <w:rPr>
          <w:rFonts w:asciiTheme="majorBidi" w:hAnsiTheme="majorBidi" w:cstheme="majorBidi"/>
        </w:rPr>
        <w:t>:</w:t>
      </w:r>
      <w:r w:rsidRPr="00127457">
        <w:rPr>
          <w:rFonts w:asciiTheme="majorBidi" w:hAnsiTheme="majorBidi" w:cstheme="majorBidi"/>
        </w:rPr>
        <w:t>113a (</w:t>
      </w:r>
      <w:r w:rsidRPr="006B118C">
        <w:rPr>
          <w:rFonts w:asciiTheme="majorBidi" w:hAnsiTheme="majorBidi" w:cstheme="majorBidi"/>
          <w:i/>
          <w:iCs/>
        </w:rPr>
        <w:t>MhN</w:t>
      </w:r>
      <w:r w:rsidRPr="00127457">
        <w:rPr>
          <w:rFonts w:asciiTheme="majorBidi" w:hAnsiTheme="majorBidi" w:cstheme="majorBidi"/>
        </w:rPr>
        <w:t xml:space="preserve">), and the exquisite exegesis there of Song of Songs 7:6. </w:t>
      </w:r>
    </w:p>
  </w:endnote>
  <w:endnote w:id="79">
    <w:p w14:paraId="5C949088" w14:textId="77777777" w:rsidR="00191018" w:rsidRPr="00127457" w:rsidRDefault="00191018">
      <w:pPr>
        <w:pStyle w:val="EndnoteText"/>
        <w:rPr>
          <w:rFonts w:asciiTheme="majorBidi" w:hAnsiTheme="majorBidi" w:cstheme="majorBidi"/>
        </w:rPr>
      </w:pPr>
      <w:r w:rsidRPr="00127457">
        <w:rPr>
          <w:rStyle w:val="EndnoteReference"/>
          <w:rFonts w:asciiTheme="majorBidi" w:hAnsiTheme="majorBidi" w:cstheme="majorBidi"/>
        </w:rPr>
        <w:endnoteRef/>
      </w:r>
      <w:r w:rsidRPr="00127457">
        <w:rPr>
          <w:rFonts w:asciiTheme="majorBidi" w:hAnsiTheme="majorBidi" w:cstheme="majorBidi"/>
        </w:rPr>
        <w:t xml:space="preserve"> MM seems to understand this as referring to</w:t>
      </w:r>
      <w:r>
        <w:rPr>
          <w:rFonts w:asciiTheme="majorBidi" w:hAnsiTheme="majorBidi" w:cstheme="majorBidi"/>
        </w:rPr>
        <w:t xml:space="preserve"> </w:t>
      </w:r>
      <w:r w:rsidRPr="00F16207">
        <w:rPr>
          <w:rFonts w:asciiTheme="majorBidi" w:hAnsiTheme="majorBidi" w:cstheme="majorBidi"/>
          <w:i/>
          <w:iCs/>
        </w:rPr>
        <w:t>Ze’ir Anpin</w:t>
      </w:r>
      <w:r w:rsidRPr="00127457">
        <w:rPr>
          <w:rFonts w:asciiTheme="majorBidi" w:hAnsiTheme="majorBidi" w:cstheme="majorBidi"/>
        </w:rPr>
        <w:t xml:space="preserve">, not the individual </w:t>
      </w:r>
      <w:r>
        <w:rPr>
          <w:rFonts w:asciiTheme="majorBidi" w:hAnsiTheme="majorBidi" w:cstheme="majorBidi"/>
        </w:rPr>
        <w:t xml:space="preserve">human </w:t>
      </w:r>
      <w:r w:rsidRPr="00127457">
        <w:rPr>
          <w:rFonts w:asciiTheme="majorBidi" w:hAnsiTheme="majorBidi" w:cstheme="majorBidi"/>
        </w:rPr>
        <w:t>worshipper below.</w:t>
      </w:r>
      <w:r>
        <w:rPr>
          <w:rFonts w:asciiTheme="majorBidi" w:hAnsiTheme="majorBidi" w:cstheme="majorBidi"/>
        </w:rPr>
        <w:t xml:space="preserve"> However, it seems that both readings are possible, and even intended.</w:t>
      </w:r>
    </w:p>
  </w:endnote>
  <w:endnote w:id="80">
    <w:p w14:paraId="441797A4" w14:textId="77777777" w:rsidR="00191018" w:rsidRPr="00887712" w:rsidRDefault="00191018">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This ritual of worship – the bending of the knee – could be thus considered a metaphor for exile, a reading supported by the following lines regarding the ‘descent’ of Jacob into Egypt; although the true exile in prayer happens with the act of ‘the falling upon the face.’</w:t>
      </w:r>
    </w:p>
  </w:endnote>
  <w:endnote w:id="81">
    <w:p w14:paraId="582134EF" w14:textId="77777777" w:rsidR="00191018" w:rsidRPr="00887712" w:rsidRDefault="00191018">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w:t>
      </w:r>
      <w:r w:rsidRPr="00887712">
        <w:rPr>
          <w:rFonts w:asciiTheme="majorBidi" w:hAnsiTheme="majorBidi" w:cstheme="majorBidi"/>
          <w:i/>
          <w:iCs/>
        </w:rPr>
        <w:t>TZ</w:t>
      </w:r>
      <w:r w:rsidRPr="00887712">
        <w:rPr>
          <w:rFonts w:asciiTheme="majorBidi" w:hAnsiTheme="majorBidi" w:cstheme="majorBidi"/>
        </w:rPr>
        <w:t xml:space="preserve"> Ortakoj: ‘and this is…’ It is apparent that transmission of text – even in the age of printing – can introduce ambiguity of meaning, especially if a small error still allows for a (different) sense to be made of the phrase. In this case, the difference is not large. To the word </w:t>
      </w:r>
      <w:r w:rsidRPr="00887712">
        <w:rPr>
          <w:rFonts w:asciiTheme="majorBidi" w:hAnsiTheme="majorBidi" w:cstheme="majorBidi"/>
          <w:i/>
          <w:iCs/>
        </w:rPr>
        <w:t>v-da</w:t>
      </w:r>
      <w:r w:rsidRPr="00887712">
        <w:rPr>
          <w:rFonts w:asciiTheme="majorBidi" w:hAnsiTheme="majorBidi" w:cstheme="majorBidi"/>
        </w:rPr>
        <w:t xml:space="preserve"> (and this is) has been added a letter Yud to form the word </w:t>
      </w:r>
      <w:r w:rsidRPr="00887712">
        <w:rPr>
          <w:rFonts w:asciiTheme="majorBidi" w:hAnsiTheme="majorBidi" w:cstheme="majorBidi"/>
          <w:i/>
          <w:iCs/>
        </w:rPr>
        <w:t>v</w:t>
      </w:r>
      <w:r>
        <w:rPr>
          <w:rFonts w:asciiTheme="majorBidi" w:hAnsiTheme="majorBidi" w:cstheme="majorBidi"/>
          <w:i/>
          <w:iCs/>
        </w:rPr>
        <w:t>a</w:t>
      </w:r>
      <w:r w:rsidRPr="00887712">
        <w:rPr>
          <w:rFonts w:asciiTheme="majorBidi" w:hAnsiTheme="majorBidi" w:cstheme="majorBidi"/>
          <w:i/>
          <w:iCs/>
        </w:rPr>
        <w:t>da</w:t>
      </w:r>
      <w:r>
        <w:rPr>
          <w:rFonts w:asciiTheme="majorBidi" w:hAnsiTheme="majorBidi" w:cstheme="majorBidi"/>
          <w:i/>
          <w:iCs/>
        </w:rPr>
        <w:t>i</w:t>
      </w:r>
      <w:r w:rsidRPr="00887712">
        <w:rPr>
          <w:rFonts w:asciiTheme="majorBidi" w:hAnsiTheme="majorBidi" w:cstheme="majorBidi"/>
          <w:i/>
          <w:iCs/>
        </w:rPr>
        <w:t>y</w:t>
      </w:r>
      <w:r w:rsidRPr="00887712">
        <w:rPr>
          <w:rFonts w:asciiTheme="majorBidi" w:hAnsiTheme="majorBidi" w:cstheme="majorBidi"/>
        </w:rPr>
        <w:t xml:space="preserve"> (surely or specifically).</w:t>
      </w:r>
    </w:p>
  </w:endnote>
  <w:endnote w:id="82">
    <w:p w14:paraId="0CF8A42C" w14:textId="77777777" w:rsidR="00191018" w:rsidRPr="00887712" w:rsidRDefault="00191018">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See Z 2:4b and 16a.</w:t>
      </w:r>
    </w:p>
  </w:endnote>
  <w:endnote w:id="83">
    <w:p w14:paraId="39BEDC50" w14:textId="77777777" w:rsidR="00191018" w:rsidRDefault="00191018">
      <w:pPr>
        <w:pStyle w:val="EndnoteText"/>
      </w:pPr>
      <w:r>
        <w:rPr>
          <w:rStyle w:val="EndnoteReference"/>
        </w:rPr>
        <w:endnoteRef/>
      </w:r>
      <w:r>
        <w:t xml:space="preserve"> </w:t>
      </w:r>
      <w:r w:rsidRPr="005842EB">
        <w:rPr>
          <w:rFonts w:asciiTheme="majorBidi" w:hAnsiTheme="majorBidi" w:cstheme="majorBidi"/>
          <w:i/>
          <w:iCs/>
        </w:rPr>
        <w:t>partzupha</w:t>
      </w:r>
      <w:r>
        <w:t xml:space="preserve"> (face, countenance).</w:t>
      </w:r>
    </w:p>
  </w:endnote>
  <w:endnote w:id="84">
    <w:p w14:paraId="6A16C8F8" w14:textId="77777777" w:rsidR="00191018" w:rsidRPr="00887712" w:rsidRDefault="00191018" w:rsidP="0029571D">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See </w:t>
      </w:r>
      <w:r w:rsidRPr="00887712">
        <w:rPr>
          <w:rFonts w:asciiTheme="majorBidi" w:hAnsiTheme="majorBidi" w:cstheme="majorBidi"/>
          <w:i/>
          <w:iCs/>
        </w:rPr>
        <w:t>TZ</w:t>
      </w:r>
      <w:r w:rsidRPr="00887712">
        <w:rPr>
          <w:rFonts w:asciiTheme="majorBidi" w:hAnsiTheme="majorBidi" w:cstheme="majorBidi"/>
        </w:rPr>
        <w:t xml:space="preserve"> 67b.</w:t>
      </w:r>
    </w:p>
  </w:endnote>
  <w:endnote w:id="85">
    <w:p w14:paraId="0728BF1E" w14:textId="77777777" w:rsidR="00191018" w:rsidRDefault="00191018">
      <w:pPr>
        <w:pStyle w:val="EndnoteText"/>
      </w:pPr>
      <w:r>
        <w:rPr>
          <w:rStyle w:val="EndnoteReference"/>
        </w:rPr>
        <w:endnoteRef/>
      </w:r>
      <w:r>
        <w:t xml:space="preserve"> </w:t>
      </w:r>
      <w:r w:rsidRPr="006139B4">
        <w:rPr>
          <w:rFonts w:ascii="Times New Roman" w:hAnsi="Times New Roman" w:cs="Times New Roman"/>
          <w:i/>
          <w:iCs/>
          <w:color w:val="252525"/>
          <w:shd w:val="clear" w:color="auto" w:fill="FFFFFF"/>
        </w:rPr>
        <w:t>ḥ</w:t>
      </w:r>
      <w:r w:rsidRPr="006139B4">
        <w:rPr>
          <w:rFonts w:asciiTheme="majorBidi" w:hAnsiTheme="majorBidi" w:cstheme="majorBidi"/>
          <w:i/>
          <w:iCs/>
        </w:rPr>
        <w:t>otama de-shiqra</w:t>
      </w:r>
      <w:r>
        <w:t xml:space="preserve"> (seal of falsehood).</w:t>
      </w:r>
    </w:p>
  </w:endnote>
  <w:endnote w:id="86">
    <w:p w14:paraId="4138A064" w14:textId="77777777" w:rsidR="00191018" w:rsidRPr="00887712" w:rsidRDefault="00191018" w:rsidP="00EA0A96">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Presumably the unclean beasts of the chariot of the other side mentioned on </w:t>
      </w:r>
      <w:r w:rsidRPr="00A944E4">
        <w:rPr>
          <w:rFonts w:asciiTheme="majorBidi" w:hAnsiTheme="majorBidi" w:cstheme="majorBidi"/>
          <w:i/>
          <w:iCs/>
        </w:rPr>
        <w:t>TZ</w:t>
      </w:r>
      <w:r>
        <w:rPr>
          <w:rFonts w:asciiTheme="majorBidi" w:hAnsiTheme="majorBidi" w:cstheme="majorBidi"/>
        </w:rPr>
        <w:t xml:space="preserve"> </w:t>
      </w:r>
      <w:r w:rsidRPr="00887712">
        <w:rPr>
          <w:rFonts w:asciiTheme="majorBidi" w:hAnsiTheme="majorBidi" w:cstheme="majorBidi"/>
        </w:rPr>
        <w:t xml:space="preserve">63a, which are: snake, dog, </w:t>
      </w:r>
      <w:proofErr w:type="gramStart"/>
      <w:r w:rsidRPr="00887712">
        <w:rPr>
          <w:rFonts w:asciiTheme="majorBidi" w:hAnsiTheme="majorBidi" w:cstheme="majorBidi"/>
        </w:rPr>
        <w:t>donkey</w:t>
      </w:r>
      <w:proofErr w:type="gramEnd"/>
      <w:r w:rsidRPr="00887712">
        <w:rPr>
          <w:rFonts w:asciiTheme="majorBidi" w:hAnsiTheme="majorBidi" w:cstheme="majorBidi"/>
        </w:rPr>
        <w:t xml:space="preserve"> and hawk. </w:t>
      </w:r>
      <w:r w:rsidRPr="00887712">
        <w:rPr>
          <w:rFonts w:asciiTheme="majorBidi" w:hAnsiTheme="majorBidi" w:cstheme="majorBidi"/>
        </w:rPr>
        <w:t xml:space="preserve">However, the word </w:t>
      </w:r>
      <w:r w:rsidRPr="00887712">
        <w:rPr>
          <w:rFonts w:asciiTheme="majorBidi" w:hAnsiTheme="majorBidi" w:cstheme="majorBidi"/>
          <w:i/>
          <w:iCs/>
          <w:color w:val="252525"/>
          <w:shd w:val="clear" w:color="auto" w:fill="FFFFFF"/>
        </w:rPr>
        <w:t>ḥ</w:t>
      </w:r>
      <w:r w:rsidRPr="00887712">
        <w:rPr>
          <w:rFonts w:asciiTheme="majorBidi" w:hAnsiTheme="majorBidi" w:cstheme="majorBidi"/>
          <w:i/>
          <w:iCs/>
        </w:rPr>
        <w:t>ivyan</w:t>
      </w:r>
      <w:r w:rsidRPr="00887712">
        <w:rPr>
          <w:rFonts w:asciiTheme="majorBidi" w:hAnsiTheme="majorBidi" w:cstheme="majorBidi"/>
        </w:rPr>
        <w:t xml:space="preserve"> is deceptively awkward to translate, since grammatically (and even </w:t>
      </w:r>
      <w:proofErr w:type="gramStart"/>
      <w:r w:rsidRPr="00887712">
        <w:rPr>
          <w:rFonts w:asciiTheme="majorBidi" w:hAnsiTheme="majorBidi" w:cstheme="majorBidi"/>
        </w:rPr>
        <w:t>taking into account</w:t>
      </w:r>
      <w:proofErr w:type="gramEnd"/>
      <w:r w:rsidRPr="00887712">
        <w:rPr>
          <w:rFonts w:asciiTheme="majorBidi" w:hAnsiTheme="majorBidi" w:cstheme="majorBidi"/>
        </w:rPr>
        <w:t xml:space="preserve"> the somewhat fluid nature of Zoharic grammar) it could mean ‘snakes;’ whereas the plural Hebrew word </w:t>
      </w:r>
      <w:r w:rsidRPr="00887712">
        <w:rPr>
          <w:rFonts w:asciiTheme="majorBidi" w:hAnsiTheme="majorBidi" w:cstheme="majorBidi"/>
          <w:i/>
          <w:iCs/>
          <w:color w:val="252525"/>
          <w:shd w:val="clear" w:color="auto" w:fill="FFFFFF"/>
        </w:rPr>
        <w:t>ḥ</w:t>
      </w:r>
      <w:r w:rsidRPr="00887712">
        <w:rPr>
          <w:rFonts w:asciiTheme="majorBidi" w:hAnsiTheme="majorBidi" w:cstheme="majorBidi"/>
          <w:i/>
          <w:iCs/>
        </w:rPr>
        <w:t>ayot</w:t>
      </w:r>
      <w:r w:rsidRPr="00887712">
        <w:rPr>
          <w:rFonts w:asciiTheme="majorBidi" w:hAnsiTheme="majorBidi" w:cstheme="majorBidi"/>
        </w:rPr>
        <w:t xml:space="preserve"> is usually rendered as </w:t>
      </w:r>
      <w:r w:rsidRPr="00887712">
        <w:rPr>
          <w:rFonts w:asciiTheme="majorBidi" w:hAnsiTheme="majorBidi" w:cstheme="majorBidi"/>
          <w:i/>
          <w:iCs/>
          <w:color w:val="252525"/>
          <w:shd w:val="clear" w:color="auto" w:fill="FFFFFF"/>
        </w:rPr>
        <w:t>ḥ</w:t>
      </w:r>
      <w:r w:rsidRPr="00887712">
        <w:rPr>
          <w:rFonts w:asciiTheme="majorBidi" w:hAnsiTheme="majorBidi" w:cstheme="majorBidi"/>
          <w:i/>
          <w:iCs/>
        </w:rPr>
        <w:t>eyvan</w:t>
      </w:r>
      <w:r w:rsidRPr="00887712">
        <w:rPr>
          <w:rFonts w:asciiTheme="majorBidi" w:hAnsiTheme="majorBidi" w:cstheme="majorBidi"/>
        </w:rPr>
        <w:t xml:space="preserve"> in Zoharamaic – there are numerous examples in </w:t>
      </w:r>
      <w:r w:rsidRPr="00887712">
        <w:rPr>
          <w:rFonts w:asciiTheme="majorBidi" w:hAnsiTheme="majorBidi" w:cstheme="majorBidi"/>
          <w:i/>
          <w:iCs/>
        </w:rPr>
        <w:t>Zohar</w:t>
      </w:r>
      <w:r w:rsidRPr="00887712">
        <w:rPr>
          <w:rFonts w:asciiTheme="majorBidi" w:hAnsiTheme="majorBidi" w:cstheme="majorBidi"/>
        </w:rPr>
        <w:t xml:space="preserve">, see </w:t>
      </w:r>
      <w:r w:rsidRPr="00887712">
        <w:rPr>
          <w:rFonts w:asciiTheme="majorBidi" w:hAnsiTheme="majorBidi" w:cstheme="majorBidi"/>
          <w:i/>
          <w:iCs/>
        </w:rPr>
        <w:t>TZ</w:t>
      </w:r>
      <w:r w:rsidRPr="00887712">
        <w:rPr>
          <w:rFonts w:asciiTheme="majorBidi" w:hAnsiTheme="majorBidi" w:cstheme="majorBidi"/>
        </w:rPr>
        <w:t xml:space="preserve"> 10a. But these are not the normal </w:t>
      </w:r>
      <w:r w:rsidRPr="00887712">
        <w:rPr>
          <w:rFonts w:asciiTheme="majorBidi" w:hAnsiTheme="majorBidi" w:cstheme="majorBidi"/>
          <w:i/>
          <w:iCs/>
          <w:color w:val="252525"/>
          <w:shd w:val="clear" w:color="auto" w:fill="FFFFFF"/>
        </w:rPr>
        <w:t>ḥ</w:t>
      </w:r>
      <w:r w:rsidRPr="00887712">
        <w:rPr>
          <w:rFonts w:asciiTheme="majorBidi" w:hAnsiTheme="majorBidi" w:cstheme="majorBidi"/>
          <w:i/>
          <w:iCs/>
        </w:rPr>
        <w:t>ayot</w:t>
      </w:r>
      <w:r w:rsidRPr="00887712">
        <w:rPr>
          <w:rFonts w:asciiTheme="majorBidi" w:hAnsiTheme="majorBidi" w:cstheme="majorBidi"/>
        </w:rPr>
        <w:t>; thus</w:t>
      </w:r>
      <w:r>
        <w:rPr>
          <w:rFonts w:asciiTheme="majorBidi" w:hAnsiTheme="majorBidi" w:cstheme="majorBidi"/>
        </w:rPr>
        <w:t>,</w:t>
      </w:r>
      <w:r w:rsidRPr="00887712">
        <w:rPr>
          <w:rFonts w:asciiTheme="majorBidi" w:hAnsiTheme="majorBidi" w:cstheme="majorBidi"/>
        </w:rPr>
        <w:t xml:space="preserve"> the word play here is probably deliberate, since </w:t>
      </w:r>
      <w:r w:rsidRPr="00887712">
        <w:rPr>
          <w:rFonts w:asciiTheme="majorBidi" w:hAnsiTheme="majorBidi" w:cstheme="majorBidi"/>
          <w:i/>
          <w:iCs/>
          <w:color w:val="252525"/>
          <w:shd w:val="clear" w:color="auto" w:fill="FFFFFF"/>
        </w:rPr>
        <w:t>ḥ</w:t>
      </w:r>
      <w:r w:rsidRPr="00887712">
        <w:rPr>
          <w:rFonts w:asciiTheme="majorBidi" w:hAnsiTheme="majorBidi" w:cstheme="majorBidi"/>
          <w:i/>
          <w:iCs/>
        </w:rPr>
        <w:t>eyvan</w:t>
      </w:r>
      <w:r w:rsidRPr="00887712">
        <w:rPr>
          <w:rFonts w:asciiTheme="majorBidi" w:hAnsiTheme="majorBidi" w:cstheme="majorBidi"/>
        </w:rPr>
        <w:t xml:space="preserve"> could be misleading to context, while </w:t>
      </w:r>
      <w:r w:rsidRPr="00887712">
        <w:rPr>
          <w:rFonts w:asciiTheme="majorBidi" w:hAnsiTheme="majorBidi" w:cstheme="majorBidi"/>
          <w:i/>
          <w:iCs/>
          <w:color w:val="252525"/>
          <w:shd w:val="clear" w:color="auto" w:fill="FFFFFF"/>
        </w:rPr>
        <w:t>ḥ</w:t>
      </w:r>
      <w:r w:rsidRPr="00887712">
        <w:rPr>
          <w:rFonts w:asciiTheme="majorBidi" w:hAnsiTheme="majorBidi" w:cstheme="majorBidi"/>
          <w:i/>
          <w:iCs/>
        </w:rPr>
        <w:t>ivyan</w:t>
      </w:r>
      <w:r w:rsidRPr="00887712">
        <w:rPr>
          <w:rFonts w:asciiTheme="majorBidi" w:hAnsiTheme="majorBidi" w:cstheme="majorBidi"/>
        </w:rPr>
        <w:t xml:space="preserve"> retains the contextual trigger of intended meaning. The issue is complicated by the word appearing again two lines later where it clearly means </w:t>
      </w:r>
      <w:r w:rsidRPr="00887712">
        <w:rPr>
          <w:rFonts w:asciiTheme="majorBidi" w:hAnsiTheme="majorBidi" w:cstheme="majorBidi"/>
          <w:i/>
          <w:iCs/>
          <w:color w:val="252525"/>
          <w:shd w:val="clear" w:color="auto" w:fill="FFFFFF"/>
        </w:rPr>
        <w:t>ḥ</w:t>
      </w:r>
      <w:r w:rsidRPr="00887712">
        <w:rPr>
          <w:rFonts w:asciiTheme="majorBidi" w:hAnsiTheme="majorBidi" w:cstheme="majorBidi"/>
          <w:i/>
          <w:iCs/>
        </w:rPr>
        <w:t>ayot</w:t>
      </w:r>
      <w:r w:rsidRPr="00887712">
        <w:rPr>
          <w:rFonts w:asciiTheme="majorBidi" w:hAnsiTheme="majorBidi" w:cstheme="majorBidi"/>
        </w:rPr>
        <w:t xml:space="preserve">, but with a slightly altered spelling (one Vav, not two). </w:t>
      </w:r>
    </w:p>
  </w:endnote>
  <w:endnote w:id="87">
    <w:p w14:paraId="346DE289" w14:textId="77777777" w:rsidR="00191018" w:rsidRPr="00887712" w:rsidRDefault="00191018">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This line could belong to the preceding or </w:t>
      </w:r>
      <w:r>
        <w:rPr>
          <w:rFonts w:asciiTheme="majorBidi" w:hAnsiTheme="majorBidi" w:cstheme="majorBidi"/>
        </w:rPr>
        <w:t xml:space="preserve">the </w:t>
      </w:r>
      <w:r w:rsidRPr="00887712">
        <w:rPr>
          <w:rFonts w:asciiTheme="majorBidi" w:hAnsiTheme="majorBidi" w:cstheme="majorBidi"/>
        </w:rPr>
        <w:t>following lines.</w:t>
      </w:r>
    </w:p>
  </w:endnote>
  <w:endnote w:id="88">
    <w:p w14:paraId="7698832C" w14:textId="77777777" w:rsidR="00191018" w:rsidRPr="00887712" w:rsidRDefault="00191018" w:rsidP="00586266">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A </w:t>
      </w:r>
      <w:r w:rsidRPr="00887712">
        <w:rPr>
          <w:rFonts w:asciiTheme="majorBidi" w:hAnsiTheme="majorBidi" w:cstheme="majorBidi"/>
          <w:i/>
          <w:iCs/>
        </w:rPr>
        <w:t>m</w:t>
      </w:r>
      <w:r>
        <w:rPr>
          <w:rFonts w:asciiTheme="majorBidi" w:hAnsiTheme="majorBidi" w:cstheme="majorBidi"/>
          <w:i/>
          <w:iCs/>
        </w:rPr>
        <w:t>e</w:t>
      </w:r>
      <w:r w:rsidRPr="00887712">
        <w:rPr>
          <w:rFonts w:asciiTheme="majorBidi" w:hAnsiTheme="majorBidi" w:cstheme="majorBidi"/>
          <w:i/>
          <w:iCs/>
        </w:rPr>
        <w:t>zuzah</w:t>
      </w:r>
      <w:r w:rsidRPr="00887712">
        <w:rPr>
          <w:rFonts w:asciiTheme="majorBidi" w:hAnsiTheme="majorBidi" w:cstheme="majorBidi"/>
        </w:rPr>
        <w:t xml:space="preserve"> is a ritual item for the purpose of the fulfilment of Deuteronomy 6:9. The first two </w:t>
      </w:r>
      <w:r w:rsidRPr="00887712">
        <w:rPr>
          <w:rFonts w:asciiTheme="majorBidi" w:hAnsiTheme="majorBidi" w:cstheme="majorBidi"/>
        </w:rPr>
        <w:t xml:space="preserve">sections of the </w:t>
      </w:r>
      <w:r w:rsidRPr="00B70BD9">
        <w:rPr>
          <w:rFonts w:asciiTheme="majorBidi" w:hAnsiTheme="majorBidi" w:cstheme="majorBidi"/>
          <w:i/>
          <w:iCs/>
        </w:rPr>
        <w:t>Shm’a</w:t>
      </w:r>
      <w:r w:rsidRPr="00887712">
        <w:rPr>
          <w:rFonts w:asciiTheme="majorBidi" w:hAnsiTheme="majorBidi" w:cstheme="majorBidi"/>
        </w:rPr>
        <w:t xml:space="preserve"> (Deuteronomy 6:4-9 and 11:13-21) are inscribed on a parchment and, usually inside a casing, the small scroll is affixed to the doorpost of the house (and rooms within) where it sits permanently. It is traditional for the scroll to have the letter Shin on the reverse of the parchment; sometimes a Shin will also be designed for the casing. The Name </w:t>
      </w:r>
      <w:r w:rsidRPr="00B70BD9">
        <w:rPr>
          <w:rFonts w:asciiTheme="majorBidi" w:hAnsiTheme="majorBidi" w:cstheme="majorBidi"/>
          <w:i/>
          <w:iCs/>
        </w:rPr>
        <w:t>ShaDaY</w:t>
      </w:r>
      <w:r w:rsidRPr="00887712">
        <w:rPr>
          <w:rFonts w:asciiTheme="majorBidi" w:hAnsiTheme="majorBidi" w:cstheme="majorBidi"/>
          <w:i/>
          <w:iCs/>
        </w:rPr>
        <w:t xml:space="preserve"> </w:t>
      </w:r>
      <w:r w:rsidRPr="00887712">
        <w:rPr>
          <w:rFonts w:asciiTheme="majorBidi" w:hAnsiTheme="majorBidi" w:cstheme="majorBidi"/>
        </w:rPr>
        <w:t xml:space="preserve">(Almighty), which begins with the letter Shin, has long been associated with </w:t>
      </w:r>
      <w:r w:rsidRPr="00B70BD9">
        <w:rPr>
          <w:rFonts w:asciiTheme="majorBidi" w:hAnsiTheme="majorBidi" w:cstheme="majorBidi"/>
          <w:i/>
          <w:iCs/>
        </w:rPr>
        <w:t>mezuzah</w:t>
      </w:r>
      <w:r w:rsidRPr="00887712">
        <w:rPr>
          <w:rFonts w:asciiTheme="majorBidi" w:hAnsiTheme="majorBidi" w:cstheme="majorBidi"/>
        </w:rPr>
        <w:t xml:space="preserve"> because it is an acronym of </w:t>
      </w:r>
      <w:r w:rsidRPr="00887712">
        <w:rPr>
          <w:rFonts w:asciiTheme="majorBidi" w:hAnsiTheme="majorBidi" w:cstheme="majorBidi"/>
          <w:i/>
          <w:iCs/>
        </w:rPr>
        <w:t>Shomer</w:t>
      </w:r>
      <w:r w:rsidRPr="00887712">
        <w:rPr>
          <w:rFonts w:asciiTheme="majorBidi" w:hAnsiTheme="majorBidi" w:cstheme="majorBidi"/>
        </w:rPr>
        <w:t xml:space="preserve"> (Guardian of) </w:t>
      </w:r>
      <w:r w:rsidRPr="00887712">
        <w:rPr>
          <w:rFonts w:asciiTheme="majorBidi" w:hAnsiTheme="majorBidi" w:cstheme="majorBidi"/>
          <w:i/>
          <w:iCs/>
        </w:rPr>
        <w:t>Daltot</w:t>
      </w:r>
      <w:r w:rsidRPr="00887712">
        <w:rPr>
          <w:rFonts w:asciiTheme="majorBidi" w:hAnsiTheme="majorBidi" w:cstheme="majorBidi"/>
        </w:rPr>
        <w:t xml:space="preserve"> (the doors of) </w:t>
      </w:r>
      <w:r w:rsidRPr="00887712">
        <w:rPr>
          <w:rFonts w:asciiTheme="majorBidi" w:hAnsiTheme="majorBidi" w:cstheme="majorBidi"/>
          <w:i/>
          <w:iCs/>
        </w:rPr>
        <w:t>Yisrael</w:t>
      </w:r>
      <w:r w:rsidRPr="00887712">
        <w:rPr>
          <w:rFonts w:asciiTheme="majorBidi" w:hAnsiTheme="majorBidi" w:cstheme="majorBidi"/>
        </w:rPr>
        <w:t xml:space="preserve"> (Israel).</w:t>
      </w:r>
    </w:p>
  </w:endnote>
  <w:endnote w:id="89">
    <w:p w14:paraId="53ED3448" w14:textId="77777777" w:rsidR="00191018" w:rsidRPr="00887712" w:rsidRDefault="00191018">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Here the </w:t>
      </w:r>
      <w:r w:rsidRPr="00887712">
        <w:rPr>
          <w:rFonts w:asciiTheme="majorBidi" w:hAnsiTheme="majorBidi" w:cstheme="majorBidi"/>
          <w:i/>
          <w:iCs/>
        </w:rPr>
        <w:t>m</w:t>
      </w:r>
      <w:r>
        <w:rPr>
          <w:rFonts w:asciiTheme="majorBidi" w:hAnsiTheme="majorBidi" w:cstheme="majorBidi"/>
          <w:i/>
          <w:iCs/>
        </w:rPr>
        <w:t>e</w:t>
      </w:r>
      <w:r w:rsidRPr="00887712">
        <w:rPr>
          <w:rFonts w:asciiTheme="majorBidi" w:hAnsiTheme="majorBidi" w:cstheme="majorBidi"/>
          <w:i/>
          <w:iCs/>
        </w:rPr>
        <w:t>zuzah</w:t>
      </w:r>
      <w:r w:rsidRPr="00887712">
        <w:rPr>
          <w:rFonts w:asciiTheme="majorBidi" w:hAnsiTheme="majorBidi" w:cstheme="majorBidi"/>
        </w:rPr>
        <w:t xml:space="preserve"> is explicitly compared to the phallus.</w:t>
      </w:r>
    </w:p>
  </w:endnote>
  <w:endnote w:id="90">
    <w:p w14:paraId="4DFB8D64" w14:textId="77777777" w:rsidR="00191018" w:rsidRPr="00887712" w:rsidRDefault="00191018">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The Name HVY”H was not made known to the Patriarchs, who knew God </w:t>
      </w:r>
      <w:r w:rsidRPr="00887712">
        <w:rPr>
          <w:rFonts w:asciiTheme="majorBidi" w:hAnsiTheme="majorBidi" w:cstheme="majorBidi"/>
        </w:rPr>
        <w:t xml:space="preserve">as </w:t>
      </w:r>
      <w:r w:rsidRPr="00B70BD9">
        <w:rPr>
          <w:rFonts w:asciiTheme="majorBidi" w:hAnsiTheme="majorBidi" w:cstheme="majorBidi"/>
          <w:i/>
          <w:iCs/>
        </w:rPr>
        <w:t>EL</w:t>
      </w:r>
      <w:r w:rsidRPr="00887712">
        <w:rPr>
          <w:rFonts w:asciiTheme="majorBidi" w:hAnsiTheme="majorBidi" w:cstheme="majorBidi"/>
        </w:rPr>
        <w:t xml:space="preserve"> or </w:t>
      </w:r>
      <w:r w:rsidRPr="00B70BD9">
        <w:rPr>
          <w:rFonts w:asciiTheme="majorBidi" w:hAnsiTheme="majorBidi" w:cstheme="majorBidi"/>
          <w:i/>
          <w:iCs/>
        </w:rPr>
        <w:t>ShaDaY</w:t>
      </w:r>
      <w:r>
        <w:rPr>
          <w:rFonts w:asciiTheme="majorBidi" w:hAnsiTheme="majorBidi" w:cstheme="majorBidi"/>
        </w:rPr>
        <w:t xml:space="preserve"> as per Exodus 6:3.</w:t>
      </w:r>
    </w:p>
  </w:endnote>
  <w:endnote w:id="91">
    <w:p w14:paraId="466C09FF" w14:textId="77777777" w:rsidR="00191018" w:rsidRPr="00887712" w:rsidRDefault="00191018" w:rsidP="00F05E1B">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These six appellations of ‘the other side’ possibly represent the </w:t>
      </w:r>
      <w:r w:rsidRPr="00160F77">
        <w:rPr>
          <w:rFonts w:asciiTheme="majorBidi" w:hAnsiTheme="majorBidi" w:cstheme="majorBidi"/>
          <w:i/>
          <w:iCs/>
        </w:rPr>
        <w:t>sephirot</w:t>
      </w:r>
      <w:r w:rsidRPr="00887712">
        <w:rPr>
          <w:rFonts w:asciiTheme="majorBidi" w:hAnsiTheme="majorBidi" w:cstheme="majorBidi"/>
        </w:rPr>
        <w:t xml:space="preserve"> of the ‘six extremities’ of Samael. See </w:t>
      </w:r>
      <w:r w:rsidRPr="00887712">
        <w:rPr>
          <w:rFonts w:asciiTheme="majorBidi" w:hAnsiTheme="majorBidi" w:cstheme="majorBidi"/>
          <w:i/>
          <w:iCs/>
        </w:rPr>
        <w:t>BT</w:t>
      </w:r>
      <w:r w:rsidRPr="00887712">
        <w:rPr>
          <w:rFonts w:asciiTheme="majorBidi" w:hAnsiTheme="majorBidi" w:cstheme="majorBidi"/>
        </w:rPr>
        <w:t xml:space="preserve"> Baba Batra 16a: “Satan is the evil inclination is the angel of death.”</w:t>
      </w:r>
    </w:p>
  </w:endnote>
  <w:endnote w:id="92">
    <w:p w14:paraId="39C85F38" w14:textId="77777777" w:rsidR="00191018" w:rsidRPr="00887712" w:rsidRDefault="00191018">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Or ‘the hidden one;’ based upon Jeremiah 1:14: </w:t>
      </w:r>
      <w:r w:rsidRPr="00887712">
        <w:rPr>
          <w:rFonts w:asciiTheme="majorBidi" w:hAnsiTheme="majorBidi" w:cstheme="majorBidi"/>
          <w:i/>
          <w:iCs/>
        </w:rPr>
        <w:t>…from the North, the evil shall come…</w:t>
      </w:r>
      <w:r w:rsidRPr="00887712">
        <w:rPr>
          <w:rFonts w:asciiTheme="majorBidi" w:hAnsiTheme="majorBidi" w:cstheme="majorBidi"/>
        </w:rPr>
        <w:t xml:space="preserve"> See </w:t>
      </w:r>
      <w:r w:rsidRPr="00887712">
        <w:rPr>
          <w:rFonts w:asciiTheme="majorBidi" w:hAnsiTheme="majorBidi" w:cstheme="majorBidi"/>
          <w:i/>
          <w:iCs/>
        </w:rPr>
        <w:t>BT</w:t>
      </w:r>
      <w:r w:rsidRPr="00887712">
        <w:rPr>
          <w:rFonts w:asciiTheme="majorBidi" w:hAnsiTheme="majorBidi" w:cstheme="majorBidi"/>
        </w:rPr>
        <w:t xml:space="preserve"> Sukkah 52a, Z 2:263a and Z 3:110a (RM).</w:t>
      </w:r>
    </w:p>
  </w:endnote>
  <w:endnote w:id="93">
    <w:p w14:paraId="56F9AA2E" w14:textId="77777777" w:rsidR="00191018" w:rsidRPr="00887712" w:rsidRDefault="00191018" w:rsidP="00EE7D45">
      <w:pPr>
        <w:pStyle w:val="EndnoteText"/>
        <w:rPr>
          <w:rFonts w:asciiTheme="majorBidi" w:hAnsiTheme="majorBidi" w:cstheme="majorBidi"/>
        </w:rPr>
      </w:pPr>
      <w:r w:rsidRPr="00887712">
        <w:rPr>
          <w:rStyle w:val="EndnoteReference"/>
          <w:rFonts w:asciiTheme="majorBidi" w:hAnsiTheme="majorBidi" w:cstheme="majorBidi"/>
        </w:rPr>
        <w:endnoteRef/>
      </w:r>
      <w:r w:rsidRPr="00887712">
        <w:rPr>
          <w:rFonts w:asciiTheme="majorBidi" w:hAnsiTheme="majorBidi" w:cstheme="majorBidi"/>
        </w:rPr>
        <w:t xml:space="preserve"> YMY”N writes: “From here is proof that repentance helps one who has ‘damaged the holy covenant’ (a euphemism for masturbation).” NZ discusses at length whether, as the text of </w:t>
      </w:r>
      <w:r w:rsidRPr="00301677">
        <w:rPr>
          <w:rFonts w:asciiTheme="majorBidi" w:hAnsiTheme="majorBidi" w:cstheme="majorBidi"/>
          <w:i/>
          <w:iCs/>
        </w:rPr>
        <w:t>TZ</w:t>
      </w:r>
      <w:r w:rsidRPr="00887712">
        <w:rPr>
          <w:rFonts w:asciiTheme="majorBidi" w:hAnsiTheme="majorBidi" w:cstheme="majorBidi"/>
        </w:rPr>
        <w:t xml:space="preserve"> implies, it is even possible to repent for the sin of wasting seed, because it seems at contrast with the extreme and unusual formulation of Z 1:219a (see </w:t>
      </w:r>
      <w:r w:rsidRPr="00887712">
        <w:rPr>
          <w:rFonts w:asciiTheme="majorBidi" w:hAnsiTheme="majorBidi" w:cstheme="majorBidi"/>
          <w:i/>
          <w:iCs/>
        </w:rPr>
        <w:t>PZ</w:t>
      </w:r>
      <w:r w:rsidRPr="00887712">
        <w:rPr>
          <w:rFonts w:asciiTheme="majorBidi" w:hAnsiTheme="majorBidi" w:cstheme="majorBidi"/>
        </w:rPr>
        <w:t xml:space="preserve"> 3:328, note.149) which claims that repentance is not possible for that sin. NZ cites </w:t>
      </w:r>
      <w:proofErr w:type="gramStart"/>
      <w:r w:rsidRPr="00887712">
        <w:rPr>
          <w:rFonts w:asciiTheme="majorBidi" w:hAnsiTheme="majorBidi" w:cstheme="majorBidi"/>
        </w:rPr>
        <w:t>a number of</w:t>
      </w:r>
      <w:proofErr w:type="gramEnd"/>
      <w:r w:rsidRPr="00887712">
        <w:rPr>
          <w:rFonts w:asciiTheme="majorBidi" w:hAnsiTheme="majorBidi" w:cstheme="majorBidi"/>
        </w:rPr>
        <w:t xml:space="preserve"> sources that indicate that the main repentance for wasteful seminal issue is primarily of the intellect, through the study of Torah. </w:t>
      </w:r>
      <w:r w:rsidRPr="00887712">
        <w:rPr>
          <w:rFonts w:asciiTheme="majorBidi" w:hAnsiTheme="majorBidi" w:cstheme="majorBidi"/>
          <w:highlight w:val="yellow"/>
        </w:rPr>
        <w:t>See also, Pachter diss…</w:t>
      </w:r>
      <w:r w:rsidRPr="00887712">
        <w:rPr>
          <w:rFonts w:asciiTheme="majorBidi" w:hAnsiTheme="majorBidi" w:cstheme="majorBidi"/>
        </w:rPr>
        <w:t xml:space="preserve">  </w:t>
      </w:r>
      <w:r w:rsidRPr="00887712">
        <w:rPr>
          <w:rFonts w:asciiTheme="majorBidi" w:hAnsiTheme="majorBidi" w:cstheme="majorBidi"/>
          <w:highlight w:val="yellow"/>
        </w:rPr>
        <w:t>See also Meroz, Yenuqah and Princess</w:t>
      </w:r>
      <w:r w:rsidRPr="00887712">
        <w:rPr>
          <w:rFonts w:asciiTheme="majorBidi" w:hAnsiTheme="majorBidi" w:cstheme="majorBidi"/>
        </w:rPr>
        <w:t>…</w:t>
      </w:r>
    </w:p>
  </w:endnote>
  <w:endnote w:id="94">
    <w:p w14:paraId="6CCB7974" w14:textId="77777777" w:rsidR="00191018" w:rsidRPr="00BA0366" w:rsidRDefault="00191018" w:rsidP="009F11E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Having discussed ‘the other side’ and its relationship to internal organs, </w:t>
      </w:r>
      <w:r w:rsidRPr="00BA0366">
        <w:rPr>
          <w:rFonts w:asciiTheme="majorBidi" w:hAnsiTheme="majorBidi" w:cstheme="majorBidi"/>
          <w:i/>
          <w:iCs/>
        </w:rPr>
        <w:t>TZ</w:t>
      </w:r>
      <w:r w:rsidRPr="00BA0366">
        <w:rPr>
          <w:rFonts w:asciiTheme="majorBidi" w:hAnsiTheme="majorBidi" w:cstheme="majorBidi"/>
        </w:rPr>
        <w:t xml:space="preserve"> commences a discussion on the various aspects of external physiological affectation, either through ‘face-change’ or leprosy, but particularly upon the skin. This may be an allusion of the cited verse here: the house is the body, the plaster is the skin.</w:t>
      </w:r>
    </w:p>
  </w:endnote>
  <w:endnote w:id="95">
    <w:p w14:paraId="54FF4536" w14:textId="77777777" w:rsidR="00191018" w:rsidRPr="00BA0366" w:rsidRDefault="0019101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The sense of this seems to be that disease is ‘the eating of flesh’</w:t>
      </w:r>
      <w:r>
        <w:rPr>
          <w:rFonts w:asciiTheme="majorBidi" w:hAnsiTheme="majorBidi" w:cstheme="majorBidi"/>
        </w:rPr>
        <w:t>.</w:t>
      </w:r>
    </w:p>
  </w:endnote>
  <w:endnote w:id="96">
    <w:p w14:paraId="600EFC03" w14:textId="77777777" w:rsidR="00191018" w:rsidRPr="00BA0366" w:rsidRDefault="0019101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See </w:t>
      </w:r>
      <w:r w:rsidRPr="00BA0366">
        <w:rPr>
          <w:rFonts w:asciiTheme="majorBidi" w:hAnsiTheme="majorBidi" w:cstheme="majorBidi"/>
          <w:i/>
          <w:iCs/>
        </w:rPr>
        <w:t>Yalqut Shimoni</w:t>
      </w:r>
      <w:r w:rsidRPr="00BA0366">
        <w:rPr>
          <w:rFonts w:asciiTheme="majorBidi" w:hAnsiTheme="majorBidi" w:cstheme="majorBidi"/>
        </w:rPr>
        <w:t xml:space="preserve"> on Psalms 12</w:t>
      </w:r>
    </w:p>
  </w:endnote>
  <w:endnote w:id="97">
    <w:p w14:paraId="39E6DF4C" w14:textId="77777777" w:rsidR="00191018" w:rsidRPr="00BA0366" w:rsidRDefault="0019101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Lit. “in need of the [other] creatures” – a euphemism for poverty.</w:t>
      </w:r>
    </w:p>
  </w:endnote>
  <w:endnote w:id="98">
    <w:p w14:paraId="69114923" w14:textId="77777777" w:rsidR="00191018" w:rsidRPr="00BA0366" w:rsidRDefault="00191018" w:rsidP="00951605">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A legendary bird that was capable of changing colours, the </w:t>
      </w:r>
      <w:r w:rsidRPr="00BA0366">
        <w:rPr>
          <w:rFonts w:asciiTheme="majorBidi" w:hAnsiTheme="majorBidi" w:cstheme="majorBidi"/>
          <w:i/>
          <w:iCs/>
        </w:rPr>
        <w:t>krum</w:t>
      </w:r>
      <w:r w:rsidRPr="00BA0366">
        <w:rPr>
          <w:rFonts w:asciiTheme="majorBidi" w:hAnsiTheme="majorBidi" w:cstheme="majorBidi"/>
        </w:rPr>
        <w:t xml:space="preserve"> is discussed in the </w:t>
      </w:r>
      <w:r w:rsidRPr="00BA0366">
        <w:rPr>
          <w:rFonts w:asciiTheme="majorBidi" w:hAnsiTheme="majorBidi" w:cstheme="majorBidi"/>
          <w:i/>
          <w:iCs/>
        </w:rPr>
        <w:t>Talmud</w:t>
      </w:r>
      <w:r w:rsidRPr="00BA0366">
        <w:rPr>
          <w:rFonts w:asciiTheme="majorBidi" w:hAnsiTheme="majorBidi" w:cstheme="majorBidi"/>
        </w:rPr>
        <w:t xml:space="preserve"> and the </w:t>
      </w:r>
      <w:r w:rsidRPr="00BA0366">
        <w:rPr>
          <w:rFonts w:asciiTheme="majorBidi" w:hAnsiTheme="majorBidi" w:cstheme="majorBidi"/>
          <w:i/>
          <w:iCs/>
        </w:rPr>
        <w:t>Zohar</w:t>
      </w:r>
      <w:r w:rsidRPr="00BA0366">
        <w:rPr>
          <w:rFonts w:asciiTheme="majorBidi" w:hAnsiTheme="majorBidi" w:cstheme="majorBidi"/>
        </w:rPr>
        <w:t xml:space="preserve">. See: </w:t>
      </w:r>
      <w:r w:rsidRPr="00BA0366">
        <w:rPr>
          <w:rFonts w:asciiTheme="majorBidi" w:hAnsiTheme="majorBidi" w:cstheme="majorBidi"/>
          <w:i/>
          <w:iCs/>
        </w:rPr>
        <w:t>BT</w:t>
      </w:r>
      <w:r w:rsidRPr="00BA0366">
        <w:rPr>
          <w:rFonts w:asciiTheme="majorBidi" w:hAnsiTheme="majorBidi" w:cstheme="majorBidi"/>
        </w:rPr>
        <w:t xml:space="preserve"> Berakhot 6b</w:t>
      </w:r>
      <w:r>
        <w:rPr>
          <w:rFonts w:asciiTheme="majorBidi" w:hAnsiTheme="majorBidi" w:cstheme="majorBidi"/>
        </w:rPr>
        <w:t xml:space="preserve"> and</w:t>
      </w:r>
      <w:r w:rsidRPr="00BA0366">
        <w:rPr>
          <w:rFonts w:asciiTheme="majorBidi" w:hAnsiTheme="majorBidi" w:cstheme="majorBidi"/>
        </w:rPr>
        <w:t xml:space="preserve"> Z 1:108a (</w:t>
      </w:r>
      <w:r w:rsidRPr="003E0BBD">
        <w:rPr>
          <w:rFonts w:asciiTheme="majorBidi" w:hAnsiTheme="majorBidi" w:cstheme="majorBidi"/>
          <w:i/>
          <w:iCs/>
        </w:rPr>
        <w:t>ST</w:t>
      </w:r>
      <w:r w:rsidRPr="00BA0366">
        <w:rPr>
          <w:rFonts w:asciiTheme="majorBidi" w:hAnsiTheme="majorBidi" w:cstheme="majorBidi"/>
        </w:rPr>
        <w:t xml:space="preserve">). It is also been described by Shlomo Molkho (d.1532), who saw it in ecstatic vision, see: </w:t>
      </w:r>
      <w:r w:rsidRPr="00BA0366">
        <w:rPr>
          <w:rFonts w:asciiTheme="majorBidi" w:hAnsiTheme="majorBidi" w:cstheme="majorBidi"/>
          <w:i/>
          <w:iCs/>
        </w:rPr>
        <w:t>Se</w:t>
      </w:r>
      <w:r>
        <w:rPr>
          <w:rFonts w:asciiTheme="majorBidi" w:hAnsiTheme="majorBidi" w:cstheme="majorBidi"/>
          <w:i/>
          <w:iCs/>
        </w:rPr>
        <w:t>ph</w:t>
      </w:r>
      <w:r w:rsidRPr="00BA0366">
        <w:rPr>
          <w:rFonts w:asciiTheme="majorBidi" w:hAnsiTheme="majorBidi" w:cstheme="majorBidi"/>
          <w:i/>
          <w:iCs/>
        </w:rPr>
        <w:t xml:space="preserve">er </w:t>
      </w:r>
      <w:r w:rsidRPr="00A27A40">
        <w:rPr>
          <w:rFonts w:asciiTheme="majorBidi" w:hAnsiTheme="majorBidi" w:cstheme="majorBidi"/>
          <w:i/>
          <w:iCs/>
          <w:color w:val="252525"/>
          <w:shd w:val="clear" w:color="auto" w:fill="FFFFFF"/>
        </w:rPr>
        <w:t>Ḥ</w:t>
      </w:r>
      <w:r w:rsidRPr="00A27A40">
        <w:rPr>
          <w:rFonts w:asciiTheme="majorBidi" w:hAnsiTheme="majorBidi" w:cstheme="majorBidi"/>
          <w:i/>
          <w:iCs/>
        </w:rPr>
        <w:t>ayat</w:t>
      </w:r>
      <w:r w:rsidRPr="00BA0366">
        <w:rPr>
          <w:rFonts w:asciiTheme="majorBidi" w:hAnsiTheme="majorBidi" w:cstheme="majorBidi"/>
          <w:i/>
          <w:iCs/>
        </w:rPr>
        <w:t xml:space="preserve"> Qaneh</w:t>
      </w:r>
      <w:r w:rsidRPr="00BA0366">
        <w:rPr>
          <w:rFonts w:asciiTheme="majorBidi" w:hAnsiTheme="majorBidi" w:cstheme="majorBidi"/>
        </w:rPr>
        <w:t xml:space="preserve"> p.17. </w:t>
      </w:r>
    </w:p>
  </w:endnote>
  <w:endnote w:id="99">
    <w:p w14:paraId="572FBE72" w14:textId="77777777" w:rsidR="00191018" w:rsidRPr="00BA0366" w:rsidRDefault="00191018" w:rsidP="00BC1DCF">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w:t>
      </w:r>
      <w:r>
        <w:rPr>
          <w:rFonts w:asciiTheme="majorBidi" w:hAnsiTheme="majorBidi" w:cstheme="majorBidi"/>
        </w:rPr>
        <w:t xml:space="preserve">The Biblical affliction of </w:t>
      </w:r>
      <w:r w:rsidRPr="00DD0BD5">
        <w:rPr>
          <w:rFonts w:asciiTheme="majorBidi" w:hAnsiTheme="majorBidi" w:cstheme="majorBidi"/>
          <w:i/>
          <w:iCs/>
        </w:rPr>
        <w:t>tzara’at</w:t>
      </w:r>
      <w:r>
        <w:rPr>
          <w:rFonts w:asciiTheme="majorBidi" w:hAnsiTheme="majorBidi" w:cstheme="majorBidi"/>
        </w:rPr>
        <w:t xml:space="preserve"> (‘leprosy’ [although scholars and translators have questioned this equivalent]) is substituted by poverty. </w:t>
      </w:r>
      <w:r w:rsidRPr="00BA0366">
        <w:rPr>
          <w:rFonts w:asciiTheme="majorBidi" w:hAnsiTheme="majorBidi" w:cstheme="majorBidi"/>
        </w:rPr>
        <w:t xml:space="preserve">See </w:t>
      </w:r>
      <w:r w:rsidRPr="00BA0366">
        <w:rPr>
          <w:rFonts w:asciiTheme="majorBidi" w:hAnsiTheme="majorBidi" w:cstheme="majorBidi"/>
          <w:i/>
          <w:iCs/>
        </w:rPr>
        <w:t>Sefer haPliah</w:t>
      </w:r>
      <w:r w:rsidRPr="00BA0366">
        <w:rPr>
          <w:rFonts w:asciiTheme="majorBidi" w:hAnsiTheme="majorBidi" w:cstheme="majorBidi"/>
        </w:rPr>
        <w:t>, Essay on Evil Gossip, where this idea is mentioned.</w:t>
      </w:r>
      <w:r>
        <w:rPr>
          <w:rFonts w:asciiTheme="majorBidi" w:hAnsiTheme="majorBidi" w:cstheme="majorBidi"/>
        </w:rPr>
        <w:t xml:space="preserve"> See also </w:t>
      </w:r>
      <w:r w:rsidRPr="00DD0BD5">
        <w:rPr>
          <w:rFonts w:asciiTheme="majorBidi" w:hAnsiTheme="majorBidi" w:cstheme="majorBidi"/>
          <w:i/>
          <w:iCs/>
        </w:rPr>
        <w:t xml:space="preserve">Sefer </w:t>
      </w:r>
      <w:r w:rsidRPr="00DD0BD5">
        <w:rPr>
          <w:rFonts w:asciiTheme="majorBidi" w:hAnsiTheme="majorBidi" w:cstheme="majorBidi"/>
          <w:i/>
          <w:iCs/>
          <w:color w:val="252525"/>
          <w:shd w:val="clear" w:color="auto" w:fill="FFFFFF"/>
        </w:rPr>
        <w:t>Ḥ</w:t>
      </w:r>
      <w:r w:rsidRPr="00DD0BD5">
        <w:rPr>
          <w:rFonts w:asciiTheme="majorBidi" w:hAnsiTheme="majorBidi" w:cstheme="majorBidi"/>
          <w:i/>
          <w:iCs/>
        </w:rPr>
        <w:t>areidim</w:t>
      </w:r>
      <w:r>
        <w:rPr>
          <w:rFonts w:asciiTheme="majorBidi" w:hAnsiTheme="majorBidi" w:cstheme="majorBidi"/>
        </w:rPr>
        <w:t xml:space="preserve"> 66:57 [DBS].</w:t>
      </w:r>
      <w:r w:rsidRPr="00BA0366">
        <w:rPr>
          <w:rFonts w:asciiTheme="majorBidi" w:hAnsiTheme="majorBidi" w:cstheme="majorBidi"/>
        </w:rPr>
        <w:t xml:space="preserve">  </w:t>
      </w:r>
    </w:p>
  </w:endnote>
  <w:endnote w:id="100">
    <w:p w14:paraId="5DAA097B" w14:textId="77777777" w:rsidR="00191018" w:rsidRDefault="00191018">
      <w:pPr>
        <w:pStyle w:val="EndnoteText"/>
      </w:pPr>
      <w:r>
        <w:rPr>
          <w:rStyle w:val="EndnoteReference"/>
        </w:rPr>
        <w:endnoteRef/>
      </w:r>
      <w:r>
        <w:t xml:space="preserve"> </w:t>
      </w:r>
      <w:r w:rsidRPr="00851C84">
        <w:rPr>
          <w:rFonts w:asciiTheme="majorBidi" w:hAnsiTheme="majorBidi" w:cstheme="majorBidi"/>
          <w:i/>
          <w:iCs/>
        </w:rPr>
        <w:t>baheret</w:t>
      </w:r>
      <w:r>
        <w:t xml:space="preserve"> </w:t>
      </w:r>
      <w:r w:rsidRPr="00CB6CE3">
        <w:rPr>
          <w:rFonts w:asciiTheme="majorBidi" w:hAnsiTheme="majorBidi" w:cstheme="majorBidi"/>
        </w:rPr>
        <w:t>–</w:t>
      </w:r>
      <w:r>
        <w:t xml:space="preserve"> ‘shiny’ following Alter. However it is not immediately clear whether </w:t>
      </w:r>
      <w:r w:rsidRPr="00851C84">
        <w:rPr>
          <w:i/>
          <w:iCs/>
        </w:rPr>
        <w:t>baheret</w:t>
      </w:r>
      <w:r>
        <w:t xml:space="preserve"> is one of the four colours, in which case ‘reddish white’ indicates only one colour, or whether </w:t>
      </w:r>
      <w:r w:rsidRPr="00851C84">
        <w:rPr>
          <w:i/>
          <w:iCs/>
        </w:rPr>
        <w:t>baheret</w:t>
      </w:r>
      <w:r>
        <w:t xml:space="preserve"> is connected with one of the other colours. Thus, although it seems explicit from a few lines further, that the phrase is ‘shiny (or bright) black’, the Torah only refers to a ‘white </w:t>
      </w:r>
      <w:r w:rsidRPr="00362C19">
        <w:rPr>
          <w:i/>
          <w:iCs/>
        </w:rPr>
        <w:t>baheret</w:t>
      </w:r>
      <w:r>
        <w:t xml:space="preserve">’. </w:t>
      </w:r>
    </w:p>
  </w:endnote>
  <w:endnote w:id="101">
    <w:p w14:paraId="5F3AAD5E" w14:textId="77777777" w:rsidR="00191018" w:rsidRDefault="00191018">
      <w:pPr>
        <w:pStyle w:val="EndnoteText"/>
      </w:pPr>
      <w:r>
        <w:rPr>
          <w:rStyle w:val="EndnoteReference"/>
        </w:rPr>
        <w:endnoteRef/>
      </w:r>
      <w:r>
        <w:t xml:space="preserve"> </w:t>
      </w:r>
      <w:r w:rsidRPr="003959F1">
        <w:rPr>
          <w:rFonts w:asciiTheme="majorBidi" w:hAnsiTheme="majorBidi" w:cstheme="majorBidi"/>
          <w:i/>
          <w:iCs/>
        </w:rPr>
        <w:t>sam ha</w:t>
      </w:r>
      <w:r>
        <w:rPr>
          <w:rFonts w:asciiTheme="majorBidi" w:hAnsiTheme="majorBidi" w:cstheme="majorBidi"/>
          <w:i/>
          <w:iCs/>
        </w:rPr>
        <w:t>-</w:t>
      </w:r>
      <w:r w:rsidRPr="003959F1">
        <w:rPr>
          <w:rFonts w:ascii="Times New Roman" w:hAnsi="Times New Roman" w:cs="Times New Roman"/>
          <w:i/>
          <w:iCs/>
          <w:color w:val="252525"/>
          <w:shd w:val="clear" w:color="auto" w:fill="FFFFFF"/>
        </w:rPr>
        <w:t>ḥ</w:t>
      </w:r>
      <w:r w:rsidRPr="003959F1">
        <w:rPr>
          <w:rFonts w:asciiTheme="majorBidi" w:hAnsiTheme="majorBidi" w:cstheme="majorBidi"/>
          <w:i/>
          <w:iCs/>
        </w:rPr>
        <w:t>ayim</w:t>
      </w:r>
      <w:r>
        <w:t xml:space="preserve"> (the elixir of life).</w:t>
      </w:r>
    </w:p>
  </w:endnote>
  <w:endnote w:id="102">
    <w:p w14:paraId="6919C863" w14:textId="77777777" w:rsidR="00191018" w:rsidRPr="00BA0366" w:rsidRDefault="00191018" w:rsidP="005A696B">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See </w:t>
      </w:r>
      <w:r w:rsidRPr="00BA0366">
        <w:rPr>
          <w:rFonts w:asciiTheme="majorBidi" w:hAnsiTheme="majorBidi" w:cstheme="majorBidi"/>
          <w:i/>
          <w:iCs/>
        </w:rPr>
        <w:t>BT</w:t>
      </w:r>
      <w:r w:rsidRPr="00BA0366">
        <w:rPr>
          <w:rFonts w:asciiTheme="majorBidi" w:hAnsiTheme="majorBidi" w:cstheme="majorBidi"/>
        </w:rPr>
        <w:t xml:space="preserve"> Nedarim 41a – one is poor only in knowledge.</w:t>
      </w:r>
    </w:p>
  </w:endnote>
  <w:endnote w:id="103">
    <w:p w14:paraId="1D29649E" w14:textId="77777777" w:rsidR="00191018" w:rsidRPr="00BA0366" w:rsidRDefault="0019101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See </w:t>
      </w:r>
      <w:r w:rsidRPr="00BA0366">
        <w:rPr>
          <w:rFonts w:asciiTheme="majorBidi" w:hAnsiTheme="majorBidi" w:cstheme="majorBidi"/>
          <w:i/>
          <w:iCs/>
        </w:rPr>
        <w:t>BT</w:t>
      </w:r>
      <w:r w:rsidRPr="00BA0366">
        <w:rPr>
          <w:rFonts w:asciiTheme="majorBidi" w:hAnsiTheme="majorBidi" w:cstheme="majorBidi"/>
        </w:rPr>
        <w:t xml:space="preserve"> Berakhot 18b – the wicked, even in their lifetime, are called ‘the dead.’</w:t>
      </w:r>
    </w:p>
  </w:endnote>
  <w:endnote w:id="104">
    <w:p w14:paraId="5805D564" w14:textId="77777777" w:rsidR="00191018" w:rsidRDefault="00191018">
      <w:pPr>
        <w:pStyle w:val="EndnoteText"/>
      </w:pPr>
      <w:r>
        <w:rPr>
          <w:rStyle w:val="EndnoteReference"/>
        </w:rPr>
        <w:endnoteRef/>
      </w:r>
      <w:r>
        <w:t xml:space="preserve"> </w:t>
      </w:r>
      <w:r w:rsidRPr="009B1BEB">
        <w:rPr>
          <w:i/>
          <w:iCs/>
        </w:rPr>
        <w:t>adam</w:t>
      </w:r>
      <w:r>
        <w:t xml:space="preserve"> (human, man). Following MM: because She is female.</w:t>
      </w:r>
    </w:p>
  </w:endnote>
  <w:endnote w:id="105">
    <w:p w14:paraId="72D84EEB" w14:textId="77777777" w:rsidR="00191018" w:rsidRPr="00BA0366" w:rsidRDefault="0019101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It seems that the four letters of HVY”H are considered the ‘breadth,’ while the ten letters of the </w:t>
      </w:r>
      <w:r w:rsidRPr="00BA0366">
        <w:rPr>
          <w:rFonts w:asciiTheme="majorBidi" w:hAnsiTheme="majorBidi" w:cstheme="majorBidi"/>
          <w:i/>
          <w:iCs/>
        </w:rPr>
        <w:t>milui</w:t>
      </w:r>
      <w:r w:rsidRPr="00BA0366">
        <w:rPr>
          <w:rFonts w:asciiTheme="majorBidi" w:hAnsiTheme="majorBidi" w:cstheme="majorBidi"/>
        </w:rPr>
        <w:t xml:space="preserve"> are considered the ‘height.’ On the concept of ‘private domain’ see earlier note.</w:t>
      </w:r>
    </w:p>
  </w:endnote>
  <w:endnote w:id="106">
    <w:p w14:paraId="6F58754B" w14:textId="77777777" w:rsidR="00191018" w:rsidRPr="00BA0366" w:rsidRDefault="00191018" w:rsidP="00BB2E8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The intent here seems to be in creating a distinction between ‘son’ and ‘servant’ in relation to circumcision. In the wider symbolic framework of this passage, ‘son’ is the blessed Holy One, and ‘servant’ is Metatron. </w:t>
      </w:r>
    </w:p>
  </w:endnote>
  <w:endnote w:id="107">
    <w:p w14:paraId="2F98BC0D" w14:textId="77777777" w:rsidR="00191018" w:rsidRPr="00EA50A4" w:rsidRDefault="00191018">
      <w:pPr>
        <w:pStyle w:val="EndnoteText"/>
      </w:pPr>
      <w:r>
        <w:rPr>
          <w:rStyle w:val="EndnoteReference"/>
        </w:rPr>
        <w:endnoteRef/>
      </w:r>
      <w:r>
        <w:t xml:space="preserve"> </w:t>
      </w:r>
      <w:r w:rsidRPr="00EA50A4">
        <w:rPr>
          <w:rFonts w:asciiTheme="majorBidi" w:hAnsiTheme="majorBidi" w:cstheme="majorBidi"/>
          <w:i/>
          <w:iCs/>
        </w:rPr>
        <w:t>adam ze-’ira</w:t>
      </w:r>
      <w:r>
        <w:rPr>
          <w:rFonts w:asciiTheme="majorBidi" w:hAnsiTheme="majorBidi" w:cstheme="majorBidi"/>
        </w:rPr>
        <w:t xml:space="preserve"> (the small human).</w:t>
      </w:r>
    </w:p>
  </w:endnote>
  <w:endnote w:id="108">
    <w:p w14:paraId="117317AA" w14:textId="77777777" w:rsidR="00191018" w:rsidRPr="00BA0366" w:rsidRDefault="0019101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The 72 Names are created from the permutations arising out of Exodus 14:19-21</w:t>
      </w:r>
    </w:p>
  </w:endnote>
  <w:endnote w:id="109">
    <w:p w14:paraId="075F9F8A" w14:textId="77777777" w:rsidR="00191018" w:rsidRPr="00BA0366" w:rsidRDefault="00191018" w:rsidP="00783BF0">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See </w:t>
      </w:r>
      <w:r w:rsidRPr="00BA0366">
        <w:rPr>
          <w:rFonts w:asciiTheme="majorBidi" w:hAnsiTheme="majorBidi" w:cstheme="majorBidi"/>
          <w:i/>
          <w:iCs/>
        </w:rPr>
        <w:t>BT</w:t>
      </w:r>
      <w:r w:rsidRPr="00BA0366">
        <w:rPr>
          <w:rFonts w:asciiTheme="majorBidi" w:hAnsiTheme="majorBidi" w:cstheme="majorBidi"/>
        </w:rPr>
        <w:t xml:space="preserve"> Sanhedrin 99a – the context there is the timing of the Messianic Age, which is referred to as a ‘day’ or 365 years. See commentary of GRA, cited in NZ and MM, which seeks to contrast two facets of redemption: the unrevealed and the revealed. The former is Redemption which is dependent upon repentance and the performance of the commandments, while the latter, which is the final end (in a sense, the resolution of the messianic), is dependent purely upon Divine grace, and was revealed to the patriarchs; this distinction highlights the difference between the concepts indicated by the terms </w:t>
      </w:r>
      <w:r w:rsidRPr="00BA0366">
        <w:rPr>
          <w:rFonts w:asciiTheme="majorBidi" w:hAnsiTheme="majorBidi" w:cstheme="majorBidi"/>
          <w:i/>
          <w:iCs/>
        </w:rPr>
        <w:t>purqana</w:t>
      </w:r>
      <w:r w:rsidRPr="00BA0366">
        <w:rPr>
          <w:rFonts w:asciiTheme="majorBidi" w:hAnsiTheme="majorBidi" w:cstheme="majorBidi"/>
        </w:rPr>
        <w:t xml:space="preserve"> or </w:t>
      </w:r>
      <w:r w:rsidRPr="00BA0366">
        <w:rPr>
          <w:rFonts w:asciiTheme="majorBidi" w:hAnsiTheme="majorBidi" w:cstheme="majorBidi"/>
          <w:i/>
          <w:iCs/>
        </w:rPr>
        <w:t>g</w:t>
      </w:r>
      <w:r>
        <w:rPr>
          <w:rFonts w:asciiTheme="majorBidi" w:hAnsiTheme="majorBidi" w:cstheme="majorBidi"/>
          <w:i/>
          <w:iCs/>
        </w:rPr>
        <w:t>e</w:t>
      </w:r>
      <w:r w:rsidRPr="00BA0366">
        <w:rPr>
          <w:rFonts w:asciiTheme="majorBidi" w:hAnsiTheme="majorBidi" w:cstheme="majorBidi"/>
          <w:i/>
          <w:iCs/>
        </w:rPr>
        <w:t>ulah</w:t>
      </w:r>
      <w:r w:rsidRPr="00BA0366">
        <w:rPr>
          <w:rFonts w:asciiTheme="majorBidi" w:hAnsiTheme="majorBidi" w:cstheme="majorBidi"/>
        </w:rPr>
        <w:t xml:space="preserve"> (redemption) and </w:t>
      </w:r>
      <w:r w:rsidRPr="00BA0366">
        <w:rPr>
          <w:rFonts w:asciiTheme="majorBidi" w:hAnsiTheme="majorBidi" w:cstheme="majorBidi"/>
          <w:i/>
          <w:iCs/>
        </w:rPr>
        <w:t>haqetz ha-a</w:t>
      </w:r>
      <w:r w:rsidRPr="002164B6">
        <w:rPr>
          <w:rFonts w:ascii="Times New Roman" w:hAnsi="Times New Roman" w:cs="Times New Roman"/>
          <w:i/>
          <w:iCs/>
          <w:color w:val="252525"/>
          <w:shd w:val="clear" w:color="auto" w:fill="FFFFFF"/>
        </w:rPr>
        <w:t>ḥ</w:t>
      </w:r>
      <w:r w:rsidRPr="00BA0366">
        <w:rPr>
          <w:rFonts w:asciiTheme="majorBidi" w:hAnsiTheme="majorBidi" w:cstheme="majorBidi"/>
          <w:i/>
          <w:iCs/>
        </w:rPr>
        <w:t>aron</w:t>
      </w:r>
      <w:r w:rsidRPr="00BA0366">
        <w:rPr>
          <w:rFonts w:asciiTheme="majorBidi" w:hAnsiTheme="majorBidi" w:cstheme="majorBidi"/>
        </w:rPr>
        <w:t xml:space="preserve"> (the final end); see Maharal</w:t>
      </w:r>
      <w:r>
        <w:rPr>
          <w:rFonts w:asciiTheme="majorBidi" w:hAnsiTheme="majorBidi" w:cstheme="majorBidi"/>
        </w:rPr>
        <w:t>,</w:t>
      </w:r>
      <w:r w:rsidRPr="00BA0366">
        <w:rPr>
          <w:rFonts w:asciiTheme="majorBidi" w:hAnsiTheme="majorBidi" w:cstheme="majorBidi"/>
        </w:rPr>
        <w:t xml:space="preserve"> </w:t>
      </w:r>
      <w:r w:rsidRPr="00BA0366">
        <w:rPr>
          <w:rFonts w:asciiTheme="majorBidi" w:hAnsiTheme="majorBidi" w:cstheme="majorBidi"/>
          <w:i/>
          <w:iCs/>
        </w:rPr>
        <w:t>Netza</w:t>
      </w:r>
      <w:r w:rsidRPr="002164B6">
        <w:rPr>
          <w:rFonts w:ascii="Times New Roman" w:hAnsi="Times New Roman" w:cs="Times New Roman"/>
          <w:i/>
          <w:iCs/>
          <w:color w:val="252525"/>
          <w:shd w:val="clear" w:color="auto" w:fill="FFFFFF"/>
        </w:rPr>
        <w:t>ḥ</w:t>
      </w:r>
      <w:r w:rsidRPr="00BA0366">
        <w:rPr>
          <w:rFonts w:asciiTheme="majorBidi" w:hAnsiTheme="majorBidi" w:cstheme="majorBidi"/>
          <w:i/>
          <w:iCs/>
        </w:rPr>
        <w:t xml:space="preserve"> Yisrael</w:t>
      </w:r>
      <w:r w:rsidRPr="00BA0366">
        <w:rPr>
          <w:rFonts w:asciiTheme="majorBidi" w:hAnsiTheme="majorBidi" w:cstheme="majorBidi"/>
        </w:rPr>
        <w:t>, Ch.31.</w:t>
      </w:r>
    </w:p>
  </w:endnote>
  <w:endnote w:id="110">
    <w:p w14:paraId="7A782F3F" w14:textId="77777777" w:rsidR="00191018" w:rsidRPr="00BA0366" w:rsidRDefault="00191018">
      <w:pPr>
        <w:pStyle w:val="EndnoteText"/>
        <w:rPr>
          <w:rFonts w:asciiTheme="majorBidi" w:hAnsiTheme="majorBidi" w:cstheme="majorBidi"/>
        </w:rPr>
      </w:pPr>
      <w:r w:rsidRPr="00BA0366">
        <w:rPr>
          <w:rStyle w:val="EndnoteReference"/>
          <w:rFonts w:asciiTheme="majorBidi" w:hAnsiTheme="majorBidi" w:cstheme="majorBidi"/>
        </w:rPr>
        <w:endnoteRef/>
      </w:r>
      <w:r w:rsidRPr="00BA0366">
        <w:rPr>
          <w:rFonts w:asciiTheme="majorBidi" w:hAnsiTheme="majorBidi" w:cstheme="majorBidi"/>
        </w:rPr>
        <w:t xml:space="preserve"> The last word of Genesis 1:31 is </w:t>
      </w:r>
      <w:r>
        <w:rPr>
          <w:rFonts w:asciiTheme="majorBidi" w:hAnsiTheme="majorBidi" w:cstheme="majorBidi"/>
          <w:i/>
          <w:iCs/>
        </w:rPr>
        <w:t>h</w:t>
      </w:r>
      <w:r w:rsidRPr="00BA0366">
        <w:rPr>
          <w:rFonts w:asciiTheme="majorBidi" w:hAnsiTheme="majorBidi" w:cstheme="majorBidi"/>
          <w:i/>
          <w:iCs/>
        </w:rPr>
        <w:t>a</w:t>
      </w:r>
      <w:r>
        <w:rPr>
          <w:rFonts w:asciiTheme="majorBidi" w:hAnsiTheme="majorBidi" w:cstheme="majorBidi"/>
          <w:i/>
          <w:iCs/>
        </w:rPr>
        <w:t>-s</w:t>
      </w:r>
      <w:r w:rsidRPr="00BA0366">
        <w:rPr>
          <w:rFonts w:asciiTheme="majorBidi" w:hAnsiTheme="majorBidi" w:cstheme="majorBidi"/>
          <w:i/>
          <w:iCs/>
        </w:rPr>
        <w:t>hishi</w:t>
      </w:r>
      <w:r w:rsidRPr="00BA0366">
        <w:rPr>
          <w:rFonts w:asciiTheme="majorBidi" w:hAnsiTheme="majorBidi" w:cstheme="majorBidi"/>
        </w:rPr>
        <w:t xml:space="preserve"> (the sixth) comprised of the letter Hei [=5] and the word </w:t>
      </w:r>
      <w:r w:rsidRPr="00BA0366">
        <w:rPr>
          <w:rFonts w:asciiTheme="majorBidi" w:hAnsiTheme="majorBidi" w:cstheme="majorBidi"/>
          <w:i/>
          <w:iCs/>
        </w:rPr>
        <w:t>shishi</w:t>
      </w:r>
      <w:r w:rsidRPr="00BA0366">
        <w:rPr>
          <w:rFonts w:asciiTheme="majorBidi" w:hAnsiTheme="majorBidi" w:cstheme="majorBidi"/>
        </w:rPr>
        <w:t xml:space="preserve"> which means sixth.</w:t>
      </w:r>
    </w:p>
  </w:endnote>
  <w:endnote w:id="111">
    <w:p w14:paraId="01E246D8" w14:textId="77777777" w:rsidR="00191018" w:rsidRPr="002C6299" w:rsidRDefault="00191018" w:rsidP="00D50B26">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This identification of the initial letter of </w:t>
      </w:r>
      <w:r w:rsidRPr="008B2467">
        <w:rPr>
          <w:rFonts w:asciiTheme="majorBidi" w:hAnsiTheme="majorBidi" w:cstheme="majorBidi"/>
          <w:i/>
          <w:iCs/>
        </w:rPr>
        <w:t>HaShishi</w:t>
      </w:r>
      <w:r w:rsidRPr="002C6299">
        <w:rPr>
          <w:rFonts w:asciiTheme="majorBidi" w:hAnsiTheme="majorBidi" w:cstheme="majorBidi"/>
        </w:rPr>
        <w:t xml:space="preserve"> with </w:t>
      </w:r>
      <w:r>
        <w:rPr>
          <w:rFonts w:asciiTheme="majorBidi" w:hAnsiTheme="majorBidi" w:cstheme="majorBidi"/>
        </w:rPr>
        <w:t>M</w:t>
      </w:r>
      <w:r w:rsidRPr="002C6299">
        <w:rPr>
          <w:rFonts w:asciiTheme="majorBidi" w:hAnsiTheme="majorBidi" w:cstheme="majorBidi"/>
        </w:rPr>
        <w:t xml:space="preserve">alkhut is curious in the light of the famous acronym of the first four words of the recital of this scriptural section as part of the rite of sanctifying the Sabbath: </w:t>
      </w:r>
      <w:r w:rsidRPr="002C6299">
        <w:rPr>
          <w:rFonts w:asciiTheme="majorBidi" w:hAnsiTheme="majorBidi" w:cstheme="majorBidi"/>
          <w:i/>
          <w:iCs/>
        </w:rPr>
        <w:t xml:space="preserve">Yom HaShishi Vay-khulu HaShamayim </w:t>
      </w:r>
      <w:r w:rsidRPr="002C6299">
        <w:rPr>
          <w:rFonts w:asciiTheme="majorBidi" w:hAnsiTheme="majorBidi" w:cstheme="majorBidi"/>
        </w:rPr>
        <w:t>(</w:t>
      </w:r>
      <w:r w:rsidRPr="002C6299">
        <w:rPr>
          <w:rFonts w:asciiTheme="majorBidi" w:hAnsiTheme="majorBidi" w:cstheme="majorBidi"/>
          <w:i/>
          <w:iCs/>
        </w:rPr>
        <w:t>The sixth day: And they were finished, the heavens…</w:t>
      </w:r>
      <w:r w:rsidRPr="002C6299">
        <w:rPr>
          <w:rFonts w:asciiTheme="majorBidi" w:hAnsiTheme="majorBidi" w:cstheme="majorBidi"/>
        </w:rPr>
        <w:t xml:space="preserve">) which form HVY”H and in which this </w:t>
      </w:r>
      <w:proofErr w:type="gramStart"/>
      <w:r w:rsidRPr="002C6299">
        <w:rPr>
          <w:rFonts w:asciiTheme="majorBidi" w:hAnsiTheme="majorBidi" w:cstheme="majorBidi"/>
        </w:rPr>
        <w:t>particular Hei</w:t>
      </w:r>
      <w:proofErr w:type="gramEnd"/>
      <w:r w:rsidRPr="002C6299">
        <w:rPr>
          <w:rFonts w:asciiTheme="majorBidi" w:hAnsiTheme="majorBidi" w:cstheme="majorBidi"/>
        </w:rPr>
        <w:t xml:space="preserve"> occupies the place of Binah or Mother.</w:t>
      </w:r>
    </w:p>
  </w:endnote>
  <w:endnote w:id="112">
    <w:p w14:paraId="60C48A22" w14:textId="77777777" w:rsidR="00191018" w:rsidRPr="002C6299" w:rsidRDefault="00191018">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The Name of 72 is the cloud upon which redemption arrives.</w:t>
      </w:r>
    </w:p>
  </w:endnote>
  <w:endnote w:id="113">
    <w:p w14:paraId="6EF426FF" w14:textId="77777777" w:rsidR="00191018" w:rsidRPr="002C6299" w:rsidRDefault="00191018">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Even though it was stated earlier on this page that </w:t>
      </w:r>
      <w:r>
        <w:rPr>
          <w:rFonts w:asciiTheme="majorBidi" w:hAnsiTheme="majorBidi" w:cstheme="majorBidi"/>
        </w:rPr>
        <w:t>M</w:t>
      </w:r>
      <w:r w:rsidRPr="002C6299">
        <w:rPr>
          <w:rFonts w:asciiTheme="majorBidi" w:hAnsiTheme="majorBidi" w:cstheme="majorBidi"/>
        </w:rPr>
        <w:t xml:space="preserve">alkhut is the seventh, </w:t>
      </w:r>
      <w:r>
        <w:rPr>
          <w:rFonts w:asciiTheme="majorBidi" w:hAnsiTheme="majorBidi" w:cstheme="majorBidi"/>
        </w:rPr>
        <w:t>Y</w:t>
      </w:r>
      <w:r w:rsidRPr="002C6299">
        <w:rPr>
          <w:rFonts w:asciiTheme="majorBidi" w:hAnsiTheme="majorBidi" w:cstheme="majorBidi"/>
        </w:rPr>
        <w:t xml:space="preserve">sod also partakes of that designation, when engaged inside </w:t>
      </w:r>
      <w:r>
        <w:rPr>
          <w:rFonts w:asciiTheme="majorBidi" w:hAnsiTheme="majorBidi" w:cstheme="majorBidi"/>
        </w:rPr>
        <w:t>M</w:t>
      </w:r>
      <w:r w:rsidRPr="002C6299">
        <w:rPr>
          <w:rFonts w:asciiTheme="majorBidi" w:hAnsiTheme="majorBidi" w:cstheme="majorBidi"/>
        </w:rPr>
        <w:t xml:space="preserve">alkhut; see note on </w:t>
      </w:r>
      <w:r w:rsidRPr="008B2467">
        <w:rPr>
          <w:rFonts w:asciiTheme="majorBidi" w:hAnsiTheme="majorBidi" w:cstheme="majorBidi"/>
          <w:i/>
          <w:iCs/>
        </w:rPr>
        <w:t>TZ</w:t>
      </w:r>
      <w:r>
        <w:rPr>
          <w:rFonts w:asciiTheme="majorBidi" w:hAnsiTheme="majorBidi" w:cstheme="majorBidi"/>
        </w:rPr>
        <w:t xml:space="preserve"> </w:t>
      </w:r>
      <w:r w:rsidRPr="002C6299">
        <w:rPr>
          <w:rFonts w:asciiTheme="majorBidi" w:hAnsiTheme="majorBidi" w:cstheme="majorBidi"/>
        </w:rPr>
        <w:t xml:space="preserve">67b on the commentary of </w:t>
      </w:r>
      <w:r w:rsidRPr="002C6299">
        <w:rPr>
          <w:rFonts w:asciiTheme="majorBidi" w:hAnsiTheme="majorBidi" w:cstheme="majorBidi"/>
          <w:i/>
          <w:iCs/>
        </w:rPr>
        <w:t>Benayahu</w:t>
      </w:r>
      <w:r w:rsidRPr="002C6299">
        <w:rPr>
          <w:rFonts w:asciiTheme="majorBidi" w:hAnsiTheme="majorBidi" w:cstheme="majorBidi"/>
        </w:rPr>
        <w:t xml:space="preserve"> on this point.</w:t>
      </w:r>
    </w:p>
  </w:endnote>
  <w:endnote w:id="114">
    <w:p w14:paraId="27890404" w14:textId="77777777" w:rsidR="00191018" w:rsidRPr="002C6299" w:rsidRDefault="00191018">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See Genesis 17:5, where a Hei is added to the patriarch’s name Avram, to become Avraham. As pointed out in MM, this Hei is the second Hei of HVY”H, which ultimately becomes the Hei of Moshe, whose messianic project makes perfect the covenant of the patriarchs.</w:t>
      </w:r>
    </w:p>
  </w:endnote>
  <w:endnote w:id="115">
    <w:p w14:paraId="4E6BDF33" w14:textId="77777777" w:rsidR="00191018" w:rsidRDefault="00191018">
      <w:pPr>
        <w:pStyle w:val="EndnoteText"/>
      </w:pPr>
      <w:r>
        <w:rPr>
          <w:rStyle w:val="EndnoteReference"/>
        </w:rPr>
        <w:endnoteRef/>
      </w:r>
      <w:r>
        <w:t xml:space="preserve"> </w:t>
      </w:r>
      <w:r w:rsidRPr="00DA14BA">
        <w:rPr>
          <w:rFonts w:asciiTheme="majorBidi" w:hAnsiTheme="majorBidi" w:cstheme="majorBidi"/>
          <w:i/>
          <w:iCs/>
        </w:rPr>
        <w:t>mashkona</w:t>
      </w:r>
      <w:r>
        <w:t xml:space="preserve"> (on loan).</w:t>
      </w:r>
    </w:p>
  </w:endnote>
  <w:endnote w:id="116">
    <w:p w14:paraId="1B5E87E3" w14:textId="77777777" w:rsidR="00191018" w:rsidRPr="002C6299" w:rsidRDefault="00191018" w:rsidP="0070549F">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‘In joy’ is an anagram of ‘thought,’ - redemption is enlightenment.</w:t>
      </w:r>
    </w:p>
  </w:endnote>
  <w:endnote w:id="117">
    <w:p w14:paraId="148FD992" w14:textId="77777777" w:rsidR="00191018" w:rsidRPr="00D978DA" w:rsidRDefault="00191018">
      <w:pPr>
        <w:pStyle w:val="EndnoteText"/>
        <w:rPr>
          <w:rtl/>
          <w:lang w:bidi="he-IL"/>
        </w:rPr>
      </w:pPr>
      <w:r>
        <w:rPr>
          <w:rStyle w:val="EndnoteReference"/>
        </w:rPr>
        <w:endnoteRef/>
      </w:r>
      <w:r>
        <w:t xml:space="preserve"> </w:t>
      </w:r>
      <w:r w:rsidRPr="00D978DA">
        <w:rPr>
          <w:i/>
          <w:iCs/>
        </w:rPr>
        <w:t>TZ</w:t>
      </w:r>
      <w:r>
        <w:t xml:space="preserve"> Ortakoj here presents bracketed editorial glosses inside the text which question and attempt to clarify the sense of the passage.</w:t>
      </w:r>
    </w:p>
  </w:endnote>
  <w:endnote w:id="118">
    <w:p w14:paraId="6D9A822A" w14:textId="77777777" w:rsidR="00191018" w:rsidRPr="002C6299" w:rsidRDefault="00191018">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55 is a number indicating the unity of ten, because it is the sum of 1 to 10. See also </w:t>
      </w:r>
      <w:r w:rsidRPr="008B2467">
        <w:rPr>
          <w:rFonts w:asciiTheme="majorBidi" w:hAnsiTheme="majorBidi" w:cstheme="majorBidi"/>
          <w:i/>
          <w:iCs/>
        </w:rPr>
        <w:t>Shemot Rabbah</w:t>
      </w:r>
      <w:r w:rsidRPr="002C6299">
        <w:rPr>
          <w:rFonts w:asciiTheme="majorBidi" w:hAnsiTheme="majorBidi" w:cstheme="majorBidi"/>
        </w:rPr>
        <w:t xml:space="preserve"> 15:7 where an allegorical reading is made of the word </w:t>
      </w:r>
      <w:r w:rsidRPr="001E6D07">
        <w:rPr>
          <w:rFonts w:asciiTheme="majorBidi" w:hAnsiTheme="majorBidi" w:cstheme="majorBidi"/>
          <w:i/>
          <w:iCs/>
        </w:rPr>
        <w:t>hen</w:t>
      </w:r>
      <w:r w:rsidRPr="002C6299">
        <w:rPr>
          <w:rFonts w:asciiTheme="majorBidi" w:hAnsiTheme="majorBidi" w:cstheme="majorBidi"/>
        </w:rPr>
        <w:t xml:space="preserve"> (behold) of Numbers 23:9. </w:t>
      </w:r>
    </w:p>
  </w:endnote>
  <w:endnote w:id="119">
    <w:p w14:paraId="5B807413" w14:textId="77777777" w:rsidR="00191018" w:rsidRDefault="00191018">
      <w:pPr>
        <w:pStyle w:val="EndnoteText"/>
      </w:pPr>
      <w:r>
        <w:rPr>
          <w:rStyle w:val="EndnoteReference"/>
        </w:rPr>
        <w:endnoteRef/>
      </w:r>
      <w:r>
        <w:t xml:space="preserve"> The word </w:t>
      </w:r>
      <w:r w:rsidRPr="006475C4">
        <w:rPr>
          <w:i/>
          <w:iCs/>
        </w:rPr>
        <w:t>hen</w:t>
      </w:r>
      <w:r>
        <w:t xml:space="preserve"> is translated here as ‘behold’ but not necessarily related to visual apprehension in Hebrew. It seems to be a contracted form of </w:t>
      </w:r>
      <w:r w:rsidRPr="00293173">
        <w:rPr>
          <w:i/>
          <w:iCs/>
        </w:rPr>
        <w:t>hineih</w:t>
      </w:r>
      <w:r>
        <w:t xml:space="preserve"> – which seems to correspond to the Latin </w:t>
      </w:r>
      <w:r w:rsidRPr="00293173">
        <w:rPr>
          <w:i/>
          <w:iCs/>
        </w:rPr>
        <w:t>ecco</w:t>
      </w:r>
      <w:r>
        <w:t xml:space="preserve"> (here it is!). </w:t>
      </w:r>
      <w:r w:rsidRPr="007A3500">
        <w:rPr>
          <w:i/>
          <w:iCs/>
        </w:rPr>
        <w:t>Hen</w:t>
      </w:r>
      <w:r>
        <w:t xml:space="preserve"> and </w:t>
      </w:r>
      <w:r w:rsidRPr="007A3500">
        <w:rPr>
          <w:i/>
          <w:iCs/>
        </w:rPr>
        <w:t>hineih</w:t>
      </w:r>
      <w:r>
        <w:t xml:space="preserve"> often introduce prophetic and other declarative utterances in the Bible. </w:t>
      </w:r>
      <w:r w:rsidRPr="00293173">
        <w:rPr>
          <w:i/>
          <w:iCs/>
        </w:rPr>
        <w:t xml:space="preserve"> </w:t>
      </w:r>
    </w:p>
  </w:endnote>
  <w:endnote w:id="120">
    <w:p w14:paraId="69F1EF9E" w14:textId="77777777" w:rsidR="00191018" w:rsidRPr="002C6299" w:rsidRDefault="00191018" w:rsidP="004F2745">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See </w:t>
      </w:r>
      <w:r w:rsidRPr="002C6299">
        <w:rPr>
          <w:rFonts w:asciiTheme="majorBidi" w:hAnsiTheme="majorBidi" w:cstheme="majorBidi"/>
          <w:i/>
          <w:iCs/>
        </w:rPr>
        <w:t>BT</w:t>
      </w:r>
      <w:r w:rsidRPr="002C6299">
        <w:rPr>
          <w:rFonts w:asciiTheme="majorBidi" w:hAnsiTheme="majorBidi" w:cstheme="majorBidi"/>
        </w:rPr>
        <w:t xml:space="preserve"> Berakhot 34b and Sanhedrin 99a; in </w:t>
      </w:r>
      <w:r w:rsidRPr="001E6D07">
        <w:rPr>
          <w:rFonts w:asciiTheme="majorBidi" w:hAnsiTheme="majorBidi" w:cstheme="majorBidi"/>
          <w:i/>
          <w:iCs/>
        </w:rPr>
        <w:t>Midrash Rabbah</w:t>
      </w:r>
      <w:r w:rsidRPr="002C6299">
        <w:rPr>
          <w:rFonts w:asciiTheme="majorBidi" w:hAnsiTheme="majorBidi" w:cstheme="majorBidi"/>
        </w:rPr>
        <w:t>, Bamidbar 13:2  the ‘wine preserved in grapes from the six days of creation’ becomes the reward for Israel who kept the covenant in exile; see also Z 1:135b (</w:t>
      </w:r>
      <w:r w:rsidRPr="001E6D07">
        <w:rPr>
          <w:rFonts w:asciiTheme="majorBidi" w:hAnsiTheme="majorBidi" w:cstheme="majorBidi"/>
          <w:i/>
          <w:iCs/>
        </w:rPr>
        <w:t>MhN</w:t>
      </w:r>
      <w:r w:rsidRPr="002C6299">
        <w:rPr>
          <w:rFonts w:asciiTheme="majorBidi" w:hAnsiTheme="majorBidi" w:cstheme="majorBidi"/>
        </w:rPr>
        <w:t>) – the ‘wine preserved in grapes from the six days of creation’ are ancient secrets which are destined to be revealed to the righteous in the messianic age.</w:t>
      </w:r>
    </w:p>
  </w:endnote>
  <w:endnote w:id="121">
    <w:p w14:paraId="01825DC3" w14:textId="77777777" w:rsidR="00191018" w:rsidRPr="002C6299" w:rsidRDefault="00191018">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See </w:t>
      </w:r>
      <w:r w:rsidRPr="002C6299">
        <w:rPr>
          <w:rFonts w:asciiTheme="majorBidi" w:hAnsiTheme="majorBidi" w:cstheme="majorBidi"/>
          <w:i/>
          <w:iCs/>
        </w:rPr>
        <w:t>BT</w:t>
      </w:r>
      <w:r w:rsidRPr="002C6299">
        <w:rPr>
          <w:rFonts w:asciiTheme="majorBidi" w:hAnsiTheme="majorBidi" w:cstheme="majorBidi"/>
        </w:rPr>
        <w:t xml:space="preserve"> ‘Eiruvin 65a – when wine enters, secrets emerge; ‘wine’ (</w:t>
      </w:r>
      <w:r w:rsidRPr="002C6299">
        <w:rPr>
          <w:rFonts w:asciiTheme="majorBidi" w:hAnsiTheme="majorBidi" w:cstheme="majorBidi"/>
          <w:i/>
          <w:iCs/>
        </w:rPr>
        <w:t>yayin</w:t>
      </w:r>
      <w:r w:rsidRPr="002C6299">
        <w:rPr>
          <w:rFonts w:asciiTheme="majorBidi" w:hAnsiTheme="majorBidi" w:cstheme="majorBidi"/>
        </w:rPr>
        <w:t>) [=70] is the same numeric value as ‘secret’ (</w:t>
      </w:r>
      <w:r w:rsidRPr="002C6299">
        <w:rPr>
          <w:rFonts w:asciiTheme="majorBidi" w:hAnsiTheme="majorBidi" w:cstheme="majorBidi"/>
          <w:i/>
          <w:iCs/>
        </w:rPr>
        <w:t>sod</w:t>
      </w:r>
      <w:r w:rsidRPr="002C6299">
        <w:rPr>
          <w:rFonts w:asciiTheme="majorBidi" w:hAnsiTheme="majorBidi" w:cstheme="majorBidi"/>
        </w:rPr>
        <w:t>).</w:t>
      </w:r>
    </w:p>
  </w:endnote>
  <w:endnote w:id="122">
    <w:p w14:paraId="0153C1C2" w14:textId="77777777" w:rsidR="00191018" w:rsidRPr="002C6299" w:rsidRDefault="00191018">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In exile, the Shekhinah rises as feminine waters, but She is incomplete, lacking the Yud of ADNY, equalling only 55 (not 65) which is the numeric value of HeN or AdeN.</w:t>
      </w:r>
    </w:p>
  </w:endnote>
  <w:endnote w:id="123">
    <w:p w14:paraId="053CE0A2" w14:textId="77777777" w:rsidR="00191018" w:rsidRPr="002C6299" w:rsidRDefault="00191018">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It seems as though redemption has false </w:t>
      </w:r>
      <w:proofErr w:type="gramStart"/>
      <w:r w:rsidRPr="002C6299">
        <w:rPr>
          <w:rFonts w:asciiTheme="majorBidi" w:hAnsiTheme="majorBidi" w:cstheme="majorBidi"/>
        </w:rPr>
        <w:t>starts</w:t>
      </w:r>
      <w:proofErr w:type="gramEnd"/>
      <w:r w:rsidRPr="002C6299">
        <w:rPr>
          <w:rFonts w:asciiTheme="majorBidi" w:hAnsiTheme="majorBidi" w:cstheme="majorBidi"/>
        </w:rPr>
        <w:t>, like one being aroused from slumber and then falling back to sleep.</w:t>
      </w:r>
    </w:p>
  </w:endnote>
  <w:endnote w:id="124">
    <w:p w14:paraId="0B826BD3" w14:textId="77777777" w:rsidR="00191018" w:rsidRPr="00E605DC" w:rsidRDefault="00191018">
      <w:pPr>
        <w:pStyle w:val="EndnoteText"/>
        <w:rPr>
          <w:rFonts w:asciiTheme="majorBidi" w:hAnsiTheme="majorBidi" w:cstheme="majorBidi"/>
        </w:rPr>
      </w:pPr>
      <w:r w:rsidRPr="00E605DC">
        <w:rPr>
          <w:rStyle w:val="EndnoteReference"/>
          <w:rFonts w:asciiTheme="majorBidi" w:hAnsiTheme="majorBidi" w:cstheme="majorBidi"/>
        </w:rPr>
        <w:endnoteRef/>
      </w:r>
      <w:r w:rsidRPr="00E605DC">
        <w:rPr>
          <w:rFonts w:asciiTheme="majorBidi" w:hAnsiTheme="majorBidi" w:cstheme="majorBidi"/>
        </w:rPr>
        <w:t xml:space="preserve"> The </w:t>
      </w:r>
      <w:r w:rsidRPr="00E605DC">
        <w:rPr>
          <w:rFonts w:asciiTheme="majorBidi" w:hAnsiTheme="majorBidi" w:cstheme="majorBidi"/>
          <w:i/>
          <w:iCs/>
        </w:rPr>
        <w:t>sephirah</w:t>
      </w:r>
      <w:r w:rsidRPr="00E605DC">
        <w:rPr>
          <w:rFonts w:asciiTheme="majorBidi" w:hAnsiTheme="majorBidi" w:cstheme="majorBidi"/>
        </w:rPr>
        <w:t xml:space="preserve"> of </w:t>
      </w:r>
      <w:r w:rsidRPr="00E605DC">
        <w:rPr>
          <w:rFonts w:asciiTheme="majorBidi" w:hAnsiTheme="majorBidi" w:cstheme="majorBidi"/>
          <w:color w:val="252525"/>
          <w:shd w:val="clear" w:color="auto" w:fill="FFFFFF"/>
        </w:rPr>
        <w:t>Ḥ</w:t>
      </w:r>
      <w:r w:rsidRPr="00E605DC">
        <w:rPr>
          <w:rFonts w:asciiTheme="majorBidi" w:hAnsiTheme="majorBidi" w:cstheme="majorBidi"/>
        </w:rPr>
        <w:t>esed is also known as Ge-dulah.</w:t>
      </w:r>
    </w:p>
  </w:endnote>
  <w:endnote w:id="125">
    <w:p w14:paraId="256F3500" w14:textId="77777777" w:rsidR="00191018" w:rsidRPr="002C6299" w:rsidRDefault="00191018">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w:t>
      </w:r>
      <w:r w:rsidRPr="002C6299">
        <w:rPr>
          <w:rFonts w:asciiTheme="majorBidi" w:hAnsiTheme="majorBidi" w:cstheme="majorBidi"/>
          <w:i/>
          <w:iCs/>
        </w:rPr>
        <w:t>Raza d-purqana</w:t>
      </w:r>
      <w:r w:rsidRPr="002C6299">
        <w:rPr>
          <w:rFonts w:asciiTheme="majorBidi" w:hAnsiTheme="majorBidi" w:cstheme="majorBidi"/>
        </w:rPr>
        <w:t xml:space="preserve"> (the mystery of Redemption) is a phrase which appears unique to the later Zoharic strata, see Z 3:278a (</w:t>
      </w:r>
      <w:r w:rsidRPr="002C6299">
        <w:rPr>
          <w:rFonts w:asciiTheme="majorBidi" w:hAnsiTheme="majorBidi" w:cstheme="majorBidi"/>
          <w:i/>
          <w:iCs/>
        </w:rPr>
        <w:t>RM</w:t>
      </w:r>
      <w:r w:rsidRPr="002C6299">
        <w:rPr>
          <w:rFonts w:asciiTheme="majorBidi" w:hAnsiTheme="majorBidi" w:cstheme="majorBidi"/>
        </w:rPr>
        <w:t xml:space="preserve">). Its Hebrew equivalent, </w:t>
      </w:r>
      <w:r w:rsidRPr="002C6299">
        <w:rPr>
          <w:rFonts w:asciiTheme="majorBidi" w:hAnsiTheme="majorBidi" w:cstheme="majorBidi"/>
          <w:i/>
          <w:iCs/>
        </w:rPr>
        <w:t>sod hag-ulah</w:t>
      </w:r>
      <w:r w:rsidRPr="002C6299">
        <w:rPr>
          <w:rFonts w:asciiTheme="majorBidi" w:hAnsiTheme="majorBidi" w:cstheme="majorBidi"/>
        </w:rPr>
        <w:t>, is found throughout 14</w:t>
      </w:r>
      <w:r w:rsidRPr="002C6299">
        <w:rPr>
          <w:rFonts w:asciiTheme="majorBidi" w:hAnsiTheme="majorBidi" w:cstheme="majorBidi"/>
          <w:vertAlign w:val="superscript"/>
        </w:rPr>
        <w:t>th</w:t>
      </w:r>
      <w:r w:rsidRPr="002C6299">
        <w:rPr>
          <w:rFonts w:asciiTheme="majorBidi" w:hAnsiTheme="majorBidi" w:cstheme="majorBidi"/>
        </w:rPr>
        <w:t xml:space="preserve"> century Kabbalistic works such as </w:t>
      </w:r>
      <w:r w:rsidRPr="002C6299">
        <w:rPr>
          <w:rFonts w:asciiTheme="majorBidi" w:hAnsiTheme="majorBidi" w:cstheme="majorBidi"/>
          <w:i/>
          <w:iCs/>
        </w:rPr>
        <w:t xml:space="preserve">Sefer </w:t>
      </w:r>
      <w:r>
        <w:rPr>
          <w:rFonts w:asciiTheme="majorBidi" w:hAnsiTheme="majorBidi" w:cstheme="majorBidi"/>
          <w:i/>
          <w:iCs/>
        </w:rPr>
        <w:t>h</w:t>
      </w:r>
      <w:r w:rsidRPr="002C6299">
        <w:rPr>
          <w:rFonts w:asciiTheme="majorBidi" w:hAnsiTheme="majorBidi" w:cstheme="majorBidi"/>
          <w:i/>
          <w:iCs/>
        </w:rPr>
        <w:t>aPliyah</w:t>
      </w:r>
      <w:r w:rsidRPr="002C6299">
        <w:rPr>
          <w:rFonts w:asciiTheme="majorBidi" w:hAnsiTheme="majorBidi" w:cstheme="majorBidi"/>
        </w:rPr>
        <w:t xml:space="preserve">, </w:t>
      </w:r>
      <w:r>
        <w:rPr>
          <w:rFonts w:asciiTheme="majorBidi" w:hAnsiTheme="majorBidi" w:cstheme="majorBidi"/>
          <w:i/>
          <w:iCs/>
        </w:rPr>
        <w:t>h</w:t>
      </w:r>
      <w:r w:rsidRPr="002C6299">
        <w:rPr>
          <w:rFonts w:asciiTheme="majorBidi" w:hAnsiTheme="majorBidi" w:cstheme="majorBidi"/>
          <w:i/>
          <w:iCs/>
        </w:rPr>
        <w:t>aTziyoni</w:t>
      </w:r>
      <w:r w:rsidRPr="002C6299">
        <w:rPr>
          <w:rFonts w:asciiTheme="majorBidi" w:hAnsiTheme="majorBidi" w:cstheme="majorBidi"/>
        </w:rPr>
        <w:t xml:space="preserve">, and </w:t>
      </w:r>
      <w:r w:rsidRPr="002C6299">
        <w:rPr>
          <w:rFonts w:asciiTheme="majorBidi" w:hAnsiTheme="majorBidi" w:cstheme="majorBidi"/>
          <w:i/>
          <w:iCs/>
        </w:rPr>
        <w:t>Sefer haTemunah</w:t>
      </w:r>
      <w:r w:rsidRPr="002C6299">
        <w:rPr>
          <w:rFonts w:asciiTheme="majorBidi" w:hAnsiTheme="majorBidi" w:cstheme="majorBidi"/>
        </w:rPr>
        <w:t xml:space="preserve">. See also </w:t>
      </w:r>
      <w:r w:rsidRPr="002C6299">
        <w:rPr>
          <w:rFonts w:asciiTheme="majorBidi" w:hAnsiTheme="majorBidi" w:cstheme="majorBidi"/>
          <w:i/>
          <w:iCs/>
        </w:rPr>
        <w:t>TZ</w:t>
      </w:r>
      <w:r w:rsidRPr="002C6299">
        <w:rPr>
          <w:rFonts w:asciiTheme="majorBidi" w:hAnsiTheme="majorBidi" w:cstheme="majorBidi"/>
        </w:rPr>
        <w:t xml:space="preserve"> 138b and note there.</w:t>
      </w:r>
    </w:p>
  </w:endnote>
  <w:endnote w:id="126">
    <w:p w14:paraId="3650F5FC" w14:textId="77777777" w:rsidR="00191018" w:rsidRPr="002C6299" w:rsidRDefault="00191018" w:rsidP="00AD4100">
      <w:pPr>
        <w:pStyle w:val="EndnoteText"/>
        <w:rPr>
          <w:rFonts w:asciiTheme="majorBidi" w:hAnsiTheme="majorBidi" w:cstheme="majorBidi"/>
        </w:rPr>
      </w:pPr>
      <w:r w:rsidRPr="002C6299">
        <w:rPr>
          <w:rStyle w:val="EndnoteReference"/>
          <w:rFonts w:asciiTheme="majorBidi" w:hAnsiTheme="majorBidi" w:cstheme="majorBidi"/>
        </w:rPr>
        <w:endnoteRef/>
      </w:r>
      <w:r w:rsidRPr="002C6299">
        <w:rPr>
          <w:rFonts w:asciiTheme="majorBidi" w:hAnsiTheme="majorBidi" w:cstheme="majorBidi"/>
        </w:rPr>
        <w:t xml:space="preserve"> The first and last letters of the Torah comprise the word LeV (heart) which has the numeric value of 32.</w:t>
      </w:r>
    </w:p>
  </w:endnote>
  <w:endnote w:id="127">
    <w:p w14:paraId="5AF99761" w14:textId="77777777" w:rsidR="00191018" w:rsidRPr="008B2467" w:rsidRDefault="00191018">
      <w:pPr>
        <w:pStyle w:val="EndnoteText"/>
        <w:rPr>
          <w:rFonts w:asciiTheme="majorBidi" w:hAnsiTheme="majorBidi" w:cstheme="majorBidi"/>
        </w:rPr>
      </w:pPr>
      <w:r w:rsidRPr="008B2467">
        <w:rPr>
          <w:rStyle w:val="EndnoteReference"/>
          <w:rFonts w:asciiTheme="majorBidi" w:hAnsiTheme="majorBidi" w:cstheme="majorBidi"/>
        </w:rPr>
        <w:endnoteRef/>
      </w:r>
      <w:r w:rsidRPr="008B2467">
        <w:rPr>
          <w:rFonts w:asciiTheme="majorBidi" w:hAnsiTheme="majorBidi" w:cstheme="majorBidi"/>
        </w:rPr>
        <w:t xml:space="preserve"> </w:t>
      </w:r>
      <w:r w:rsidRPr="008B2467">
        <w:rPr>
          <w:rFonts w:asciiTheme="majorBidi" w:hAnsiTheme="majorBidi" w:cstheme="majorBidi"/>
          <w:i/>
          <w:iCs/>
        </w:rPr>
        <w:t>Vayekhulu</w:t>
      </w:r>
      <w:r w:rsidRPr="008B2467">
        <w:rPr>
          <w:rFonts w:asciiTheme="majorBidi" w:hAnsiTheme="majorBidi" w:cstheme="majorBidi"/>
        </w:rPr>
        <w:t xml:space="preserve"> is the first word of Genesis 2:1</w:t>
      </w:r>
      <w:r>
        <w:rPr>
          <w:rFonts w:asciiTheme="majorBidi" w:hAnsiTheme="majorBidi" w:cstheme="majorBidi"/>
        </w:rPr>
        <w:t>; and it forms the commencement of the sanctification rite (</w:t>
      </w:r>
      <w:r w:rsidRPr="00E06344">
        <w:rPr>
          <w:rFonts w:asciiTheme="majorBidi" w:hAnsiTheme="majorBidi" w:cstheme="majorBidi"/>
          <w:i/>
          <w:iCs/>
        </w:rPr>
        <w:t>qiddush</w:t>
      </w:r>
      <w:r>
        <w:rPr>
          <w:rFonts w:asciiTheme="majorBidi" w:hAnsiTheme="majorBidi" w:cstheme="majorBidi"/>
        </w:rPr>
        <w:t>) of the Sabbath eve.</w:t>
      </w:r>
    </w:p>
  </w:endnote>
  <w:endnote w:id="128">
    <w:p w14:paraId="343149B1" w14:textId="77777777" w:rsidR="00191018" w:rsidRDefault="00191018" w:rsidP="00AB16B7">
      <w:pPr>
        <w:pStyle w:val="EndnoteText"/>
      </w:pPr>
      <w:r>
        <w:rPr>
          <w:rStyle w:val="EndnoteReference"/>
        </w:rPr>
        <w:endnoteRef/>
      </w:r>
      <w:r>
        <w:t xml:space="preserve"> </w:t>
      </w:r>
      <w:r w:rsidRPr="00AB16B7">
        <w:rPr>
          <w:i/>
          <w:iCs/>
        </w:rPr>
        <w:t>She-ol</w:t>
      </w:r>
      <w:r>
        <w:t xml:space="preserve"> (the underworld, the grave, oblivion); this is a remarkable comparison.</w:t>
      </w:r>
    </w:p>
  </w:endnote>
  <w:endnote w:id="129">
    <w:p w14:paraId="299410DF" w14:textId="77777777" w:rsidR="00191018" w:rsidRPr="000D3851" w:rsidRDefault="00191018" w:rsidP="0081155C">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w:t>
      </w:r>
      <w:r w:rsidRPr="00E36B90">
        <w:rPr>
          <w:rFonts w:asciiTheme="majorBidi" w:hAnsiTheme="majorBidi" w:cstheme="majorBidi"/>
          <w:i/>
          <w:iCs/>
        </w:rPr>
        <w:t>a</w:t>
      </w:r>
      <w:r w:rsidRPr="000D3851">
        <w:rPr>
          <w:rFonts w:asciiTheme="majorBidi" w:hAnsiTheme="majorBidi" w:cstheme="majorBidi"/>
          <w:i/>
          <w:iCs/>
        </w:rPr>
        <w:t>tvun</w:t>
      </w:r>
      <w:r w:rsidRPr="000D3851">
        <w:rPr>
          <w:rFonts w:asciiTheme="majorBidi" w:hAnsiTheme="majorBidi" w:cstheme="majorBidi"/>
        </w:rPr>
        <w:t xml:space="preserve"> (letters) is plural. This passage contains several such textual ambiguities; GRA suggests </w:t>
      </w:r>
      <w:r w:rsidRPr="000D3851">
        <w:rPr>
          <w:rFonts w:asciiTheme="majorBidi" w:hAnsiTheme="majorBidi" w:cstheme="majorBidi"/>
          <w:i/>
          <w:iCs/>
        </w:rPr>
        <w:t>d</w:t>
      </w:r>
      <w:r>
        <w:rPr>
          <w:rFonts w:asciiTheme="majorBidi" w:hAnsiTheme="majorBidi" w:cstheme="majorBidi"/>
          <w:i/>
          <w:iCs/>
        </w:rPr>
        <w:t>e</w:t>
      </w:r>
      <w:r w:rsidRPr="000D3851">
        <w:rPr>
          <w:rFonts w:asciiTheme="majorBidi" w:hAnsiTheme="majorBidi" w:cstheme="majorBidi"/>
          <w:i/>
          <w:iCs/>
        </w:rPr>
        <w:t>-inun</w:t>
      </w:r>
      <w:r w:rsidRPr="000D3851">
        <w:rPr>
          <w:rFonts w:asciiTheme="majorBidi" w:hAnsiTheme="majorBidi" w:cstheme="majorBidi"/>
        </w:rPr>
        <w:t xml:space="preserve"> (</w:t>
      </w:r>
      <w:r>
        <w:rPr>
          <w:rFonts w:asciiTheme="majorBidi" w:hAnsiTheme="majorBidi" w:cstheme="majorBidi"/>
        </w:rPr>
        <w:t>‘</w:t>
      </w:r>
      <w:r w:rsidRPr="000D3851">
        <w:rPr>
          <w:rFonts w:asciiTheme="majorBidi" w:hAnsiTheme="majorBidi" w:cstheme="majorBidi"/>
        </w:rPr>
        <w:t>which are</w:t>
      </w:r>
      <w:r>
        <w:rPr>
          <w:rFonts w:asciiTheme="majorBidi" w:hAnsiTheme="majorBidi" w:cstheme="majorBidi"/>
        </w:rPr>
        <w:t>’</w:t>
      </w:r>
      <w:r w:rsidRPr="000D3851">
        <w:rPr>
          <w:rFonts w:asciiTheme="majorBidi" w:hAnsiTheme="majorBidi" w:cstheme="majorBidi"/>
        </w:rPr>
        <w:t xml:space="preserve">); although the word </w:t>
      </w:r>
      <w:r w:rsidRPr="000D3851">
        <w:rPr>
          <w:rFonts w:asciiTheme="majorBidi" w:hAnsiTheme="majorBidi" w:cstheme="majorBidi"/>
          <w:i/>
          <w:iCs/>
        </w:rPr>
        <w:t>atvun</w:t>
      </w:r>
      <w:r w:rsidRPr="000D3851">
        <w:rPr>
          <w:rFonts w:asciiTheme="majorBidi" w:hAnsiTheme="majorBidi" w:cstheme="majorBidi"/>
        </w:rPr>
        <w:t xml:space="preserve"> does appear in the corresponding passage in Ms Toronto on f24b. The letter Bei</w:t>
      </w:r>
      <w:r>
        <w:rPr>
          <w:rFonts w:asciiTheme="majorBidi" w:hAnsiTheme="majorBidi" w:cstheme="majorBidi"/>
        </w:rPr>
        <w:t>y</w:t>
      </w:r>
      <w:r w:rsidRPr="000D3851">
        <w:rPr>
          <w:rFonts w:asciiTheme="majorBidi" w:hAnsiTheme="majorBidi" w:cstheme="majorBidi"/>
        </w:rPr>
        <w:t>t, which equals 2, represents here the generality of persecution</w:t>
      </w:r>
      <w:r>
        <w:rPr>
          <w:rFonts w:asciiTheme="majorBidi" w:hAnsiTheme="majorBidi" w:cstheme="majorBidi"/>
        </w:rPr>
        <w:t>;</w:t>
      </w:r>
      <w:r w:rsidRPr="000D3851">
        <w:rPr>
          <w:rFonts w:asciiTheme="majorBidi" w:hAnsiTheme="majorBidi" w:cstheme="majorBidi"/>
        </w:rPr>
        <w:t xml:space="preserve"> the two great palaces which</w:t>
      </w:r>
      <w:r>
        <w:rPr>
          <w:rFonts w:asciiTheme="majorBidi" w:hAnsiTheme="majorBidi" w:cstheme="majorBidi"/>
        </w:rPr>
        <w:t>,</w:t>
      </w:r>
      <w:r w:rsidRPr="000D3851">
        <w:rPr>
          <w:rFonts w:asciiTheme="majorBidi" w:hAnsiTheme="majorBidi" w:cstheme="majorBidi"/>
        </w:rPr>
        <w:t xml:space="preserve"> together with the seventy words of the psalm or the seventy princes of the nations, form the number of the redemptive Name of 72, which cancels their influence, see MM. </w:t>
      </w:r>
    </w:p>
  </w:endnote>
  <w:endnote w:id="130">
    <w:p w14:paraId="30580917" w14:textId="77777777" w:rsidR="00191018" w:rsidRPr="000D3851" w:rsidRDefault="00191018">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As explained previously, </w:t>
      </w:r>
      <w:r w:rsidRPr="000D3851">
        <w:rPr>
          <w:rFonts w:asciiTheme="majorBidi" w:hAnsiTheme="majorBidi" w:cstheme="majorBidi"/>
          <w:i/>
          <w:iCs/>
        </w:rPr>
        <w:t>g</w:t>
      </w:r>
      <w:r>
        <w:rPr>
          <w:rFonts w:asciiTheme="majorBidi" w:hAnsiTheme="majorBidi" w:cstheme="majorBidi"/>
          <w:i/>
          <w:iCs/>
        </w:rPr>
        <w:t>e</w:t>
      </w:r>
      <w:r w:rsidRPr="000D3851">
        <w:rPr>
          <w:rFonts w:asciiTheme="majorBidi" w:hAnsiTheme="majorBidi" w:cstheme="majorBidi"/>
          <w:i/>
          <w:iCs/>
        </w:rPr>
        <w:t>dulah</w:t>
      </w:r>
      <w:r w:rsidRPr="000D3851">
        <w:rPr>
          <w:rFonts w:asciiTheme="majorBidi" w:hAnsiTheme="majorBidi" w:cstheme="majorBidi"/>
        </w:rPr>
        <w:t xml:space="preserve"> is another name for the </w:t>
      </w:r>
      <w:r w:rsidRPr="000D3851">
        <w:rPr>
          <w:rFonts w:asciiTheme="majorBidi" w:hAnsiTheme="majorBidi" w:cstheme="majorBidi"/>
          <w:i/>
          <w:iCs/>
        </w:rPr>
        <w:t>sephirah</w:t>
      </w:r>
      <w:r w:rsidRPr="000D3851">
        <w:rPr>
          <w:rFonts w:asciiTheme="majorBidi" w:hAnsiTheme="majorBidi" w:cstheme="majorBidi"/>
        </w:rPr>
        <w:t xml:space="preserve"> of </w:t>
      </w:r>
      <w:r w:rsidRPr="000D3851">
        <w:rPr>
          <w:rFonts w:asciiTheme="majorBidi" w:hAnsiTheme="majorBidi" w:cstheme="majorBidi"/>
          <w:color w:val="252525"/>
          <w:shd w:val="clear" w:color="auto" w:fill="FFFFFF"/>
        </w:rPr>
        <w:t>Ḥ</w:t>
      </w:r>
      <w:r w:rsidRPr="000D3851">
        <w:rPr>
          <w:rFonts w:asciiTheme="majorBidi" w:hAnsiTheme="majorBidi" w:cstheme="majorBidi"/>
        </w:rPr>
        <w:t>esed.</w:t>
      </w:r>
    </w:p>
  </w:endnote>
  <w:endnote w:id="131">
    <w:p w14:paraId="3C6182CF" w14:textId="77777777" w:rsidR="00191018" w:rsidRPr="000D3851" w:rsidRDefault="00191018" w:rsidP="007D1C49">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Not surprisingly, GRA omits the word </w:t>
      </w:r>
      <w:r>
        <w:rPr>
          <w:rFonts w:asciiTheme="majorBidi" w:hAnsiTheme="majorBidi" w:cstheme="majorBidi"/>
        </w:rPr>
        <w:t>‘</w:t>
      </w:r>
      <w:r w:rsidRPr="000D3851">
        <w:rPr>
          <w:rFonts w:asciiTheme="majorBidi" w:hAnsiTheme="majorBidi" w:cstheme="majorBidi"/>
        </w:rPr>
        <w:t>seventh,</w:t>
      </w:r>
      <w:r>
        <w:rPr>
          <w:rFonts w:asciiTheme="majorBidi" w:hAnsiTheme="majorBidi" w:cstheme="majorBidi"/>
        </w:rPr>
        <w:t>’</w:t>
      </w:r>
      <w:r w:rsidRPr="000D3851">
        <w:rPr>
          <w:rFonts w:asciiTheme="majorBidi" w:hAnsiTheme="majorBidi" w:cstheme="majorBidi"/>
        </w:rPr>
        <w:t xml:space="preserve"> because it does not appear to make sense here. The sixth millennium of sacred historical time is a representation of the </w:t>
      </w:r>
      <w:r w:rsidRPr="000D3851">
        <w:rPr>
          <w:rFonts w:asciiTheme="majorBidi" w:hAnsiTheme="majorBidi" w:cstheme="majorBidi"/>
          <w:i/>
          <w:iCs/>
        </w:rPr>
        <w:t>sephirah</w:t>
      </w:r>
      <w:r w:rsidRPr="000D3851">
        <w:rPr>
          <w:rFonts w:asciiTheme="majorBidi" w:hAnsiTheme="majorBidi" w:cstheme="majorBidi"/>
        </w:rPr>
        <w:t xml:space="preserve"> of Y</w:t>
      </w:r>
      <w:r>
        <w:rPr>
          <w:rFonts w:asciiTheme="majorBidi" w:hAnsiTheme="majorBidi" w:cstheme="majorBidi"/>
        </w:rPr>
        <w:t>e</w:t>
      </w:r>
      <w:r w:rsidRPr="000D3851">
        <w:rPr>
          <w:rFonts w:asciiTheme="majorBidi" w:hAnsiTheme="majorBidi" w:cstheme="majorBidi"/>
        </w:rPr>
        <w:t xml:space="preserve">sod. However, the word ‘seventh’ does appear in the corresponding passage in Ms Toronto on f24b. R. Yosef </w:t>
      </w:r>
      <w:r w:rsidRPr="000D3851">
        <w:rPr>
          <w:rFonts w:asciiTheme="majorBidi" w:hAnsiTheme="majorBidi" w:cstheme="majorBidi"/>
          <w:color w:val="252525"/>
          <w:shd w:val="clear" w:color="auto" w:fill="FFFFFF"/>
        </w:rPr>
        <w:t>Ḥ</w:t>
      </w:r>
      <w:r w:rsidRPr="000D3851">
        <w:rPr>
          <w:rFonts w:asciiTheme="majorBidi" w:hAnsiTheme="majorBidi" w:cstheme="majorBidi"/>
        </w:rPr>
        <w:t xml:space="preserve">ayyim in his commentary </w:t>
      </w:r>
      <w:r w:rsidRPr="000D3851">
        <w:rPr>
          <w:rFonts w:asciiTheme="majorBidi" w:hAnsiTheme="majorBidi" w:cstheme="majorBidi"/>
          <w:i/>
          <w:iCs/>
        </w:rPr>
        <w:t>Benayahu</w:t>
      </w:r>
      <w:r w:rsidRPr="000D3851">
        <w:rPr>
          <w:rFonts w:asciiTheme="majorBidi" w:hAnsiTheme="majorBidi" w:cstheme="majorBidi"/>
        </w:rPr>
        <w:t xml:space="preserve"> elaborates extensively on this word here: </w:t>
      </w:r>
      <w:r>
        <w:rPr>
          <w:rFonts w:asciiTheme="majorBidi" w:hAnsiTheme="majorBidi" w:cstheme="majorBidi"/>
        </w:rPr>
        <w:t>Ye</w:t>
      </w:r>
      <w:r w:rsidRPr="000D3851">
        <w:rPr>
          <w:rFonts w:asciiTheme="majorBidi" w:hAnsiTheme="majorBidi" w:cstheme="majorBidi"/>
        </w:rPr>
        <w:t xml:space="preserve">sod’s role as the connecter of all other </w:t>
      </w:r>
      <w:r w:rsidRPr="000D3851">
        <w:rPr>
          <w:rFonts w:asciiTheme="majorBidi" w:hAnsiTheme="majorBidi" w:cstheme="majorBidi"/>
          <w:i/>
          <w:iCs/>
        </w:rPr>
        <w:t>sephirot</w:t>
      </w:r>
      <w:r w:rsidRPr="000D3851">
        <w:rPr>
          <w:rFonts w:asciiTheme="majorBidi" w:hAnsiTheme="majorBidi" w:cstheme="majorBidi"/>
        </w:rPr>
        <w:t xml:space="preserve"> with </w:t>
      </w:r>
      <w:r>
        <w:rPr>
          <w:rFonts w:asciiTheme="majorBidi" w:hAnsiTheme="majorBidi" w:cstheme="majorBidi"/>
        </w:rPr>
        <w:t>M</w:t>
      </w:r>
      <w:r w:rsidRPr="000D3851">
        <w:rPr>
          <w:rFonts w:asciiTheme="majorBidi" w:hAnsiTheme="majorBidi" w:cstheme="majorBidi"/>
        </w:rPr>
        <w:t>alkhut, gives it the character of ‘seventh;’ the Vav and Y</w:t>
      </w:r>
      <w:r>
        <w:rPr>
          <w:rFonts w:asciiTheme="majorBidi" w:hAnsiTheme="majorBidi" w:cstheme="majorBidi"/>
        </w:rPr>
        <w:t>o</w:t>
      </w:r>
      <w:r w:rsidRPr="000D3851">
        <w:rPr>
          <w:rFonts w:asciiTheme="majorBidi" w:hAnsiTheme="majorBidi" w:cstheme="majorBidi"/>
        </w:rPr>
        <w:t xml:space="preserve">d of </w:t>
      </w:r>
      <w:r w:rsidRPr="00F00B30">
        <w:rPr>
          <w:rFonts w:asciiTheme="majorBidi" w:hAnsiTheme="majorBidi" w:cstheme="majorBidi"/>
          <w:i/>
          <w:iCs/>
        </w:rPr>
        <w:t>va</w:t>
      </w:r>
      <w:r>
        <w:rPr>
          <w:rFonts w:asciiTheme="majorBidi" w:hAnsiTheme="majorBidi" w:cstheme="majorBidi"/>
          <w:i/>
          <w:iCs/>
        </w:rPr>
        <w:t>-</w:t>
      </w:r>
      <w:r w:rsidRPr="00F00B30">
        <w:rPr>
          <w:rFonts w:asciiTheme="majorBidi" w:hAnsiTheme="majorBidi" w:cstheme="majorBidi"/>
          <w:i/>
          <w:iCs/>
        </w:rPr>
        <w:t>y</w:t>
      </w:r>
      <w:r>
        <w:rPr>
          <w:rFonts w:asciiTheme="majorBidi" w:hAnsiTheme="majorBidi" w:cstheme="majorBidi"/>
          <w:i/>
          <w:iCs/>
        </w:rPr>
        <w:t>e-</w:t>
      </w:r>
      <w:r w:rsidRPr="00F00B30">
        <w:rPr>
          <w:rFonts w:asciiTheme="majorBidi" w:hAnsiTheme="majorBidi" w:cstheme="majorBidi"/>
          <w:i/>
          <w:iCs/>
        </w:rPr>
        <w:t>khulu</w:t>
      </w:r>
      <w:r w:rsidRPr="000D3851">
        <w:rPr>
          <w:rFonts w:asciiTheme="majorBidi" w:hAnsiTheme="majorBidi" w:cstheme="majorBidi"/>
        </w:rPr>
        <w:t xml:space="preserve"> (</w:t>
      </w:r>
      <w:r w:rsidRPr="000D3851">
        <w:rPr>
          <w:rFonts w:asciiTheme="majorBidi" w:hAnsiTheme="majorBidi" w:cstheme="majorBidi"/>
          <w:i/>
          <w:iCs/>
        </w:rPr>
        <w:t>and they were completed</w:t>
      </w:r>
      <w:r w:rsidRPr="000D3851">
        <w:rPr>
          <w:rFonts w:asciiTheme="majorBidi" w:hAnsiTheme="majorBidi" w:cstheme="majorBidi"/>
        </w:rPr>
        <w:t>) forming a Zayin</w:t>
      </w:r>
      <w:r>
        <w:rPr>
          <w:rFonts w:asciiTheme="majorBidi" w:hAnsiTheme="majorBidi" w:cstheme="majorBidi"/>
        </w:rPr>
        <w:t xml:space="preserve"> [=7]</w:t>
      </w:r>
      <w:r w:rsidRPr="000D3851">
        <w:rPr>
          <w:rFonts w:asciiTheme="majorBidi" w:hAnsiTheme="majorBidi" w:cstheme="majorBidi"/>
        </w:rPr>
        <w:t xml:space="preserve">. His somewhat lengthy explanation concludes with these words (which I particularly appreciated in relation to this page of </w:t>
      </w:r>
      <w:r w:rsidRPr="000D3851">
        <w:rPr>
          <w:rFonts w:asciiTheme="majorBidi" w:hAnsiTheme="majorBidi" w:cstheme="majorBidi"/>
          <w:i/>
          <w:iCs/>
        </w:rPr>
        <w:t>TZ</w:t>
      </w:r>
      <w:r w:rsidRPr="000D3851">
        <w:rPr>
          <w:rFonts w:asciiTheme="majorBidi" w:hAnsiTheme="majorBidi" w:cstheme="majorBidi"/>
        </w:rPr>
        <w:t xml:space="preserve">): “And I have expanded my commentary on this because I have seen that those who study the </w:t>
      </w:r>
      <w:r w:rsidRPr="000D3851">
        <w:rPr>
          <w:rFonts w:asciiTheme="majorBidi" w:hAnsiTheme="majorBidi" w:cstheme="majorBidi"/>
          <w:i/>
          <w:iCs/>
        </w:rPr>
        <w:t>Tiqqunim</w:t>
      </w:r>
      <w:r w:rsidRPr="000D3851">
        <w:rPr>
          <w:rFonts w:asciiTheme="majorBidi" w:hAnsiTheme="majorBidi" w:cstheme="majorBidi"/>
        </w:rPr>
        <w:t xml:space="preserve"> are confused with these words of the </w:t>
      </w:r>
      <w:r w:rsidRPr="000D3851">
        <w:rPr>
          <w:rFonts w:asciiTheme="majorBidi" w:hAnsiTheme="majorBidi" w:cstheme="majorBidi"/>
          <w:i/>
          <w:iCs/>
        </w:rPr>
        <w:t>Book of Tiqqunim</w:t>
      </w:r>
      <w:r w:rsidRPr="000D3851">
        <w:rPr>
          <w:rFonts w:asciiTheme="majorBidi" w:hAnsiTheme="majorBidi" w:cstheme="majorBidi"/>
        </w:rPr>
        <w:t>.”</w:t>
      </w:r>
    </w:p>
  </w:endnote>
  <w:endnote w:id="132">
    <w:p w14:paraId="03E415AC" w14:textId="77777777" w:rsidR="00191018" w:rsidRPr="000D3851" w:rsidRDefault="00191018" w:rsidP="005420DF">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This phrase does not appear in the standard </w:t>
      </w:r>
      <w:r w:rsidRPr="000D3851">
        <w:rPr>
          <w:rFonts w:asciiTheme="majorBidi" w:hAnsiTheme="majorBidi" w:cstheme="majorBidi"/>
          <w:i/>
          <w:iCs/>
        </w:rPr>
        <w:t>Targum</w:t>
      </w:r>
      <w:r w:rsidRPr="000D3851">
        <w:rPr>
          <w:rFonts w:asciiTheme="majorBidi" w:hAnsiTheme="majorBidi" w:cstheme="majorBidi"/>
        </w:rPr>
        <w:t xml:space="preserve"> of Chronicles, but it is quoted in Z 1:191b. In Z 2:116a (</w:t>
      </w:r>
      <w:r w:rsidRPr="000D3851">
        <w:rPr>
          <w:rFonts w:asciiTheme="majorBidi" w:hAnsiTheme="majorBidi" w:cstheme="majorBidi"/>
          <w:i/>
          <w:iCs/>
        </w:rPr>
        <w:t>RM</w:t>
      </w:r>
      <w:r w:rsidRPr="000D3851">
        <w:rPr>
          <w:rFonts w:asciiTheme="majorBidi" w:hAnsiTheme="majorBidi" w:cstheme="majorBidi"/>
        </w:rPr>
        <w:t xml:space="preserve">) the phrase is presented as belonging to </w:t>
      </w:r>
      <w:r w:rsidRPr="00F00B30">
        <w:rPr>
          <w:rFonts w:asciiTheme="majorBidi" w:hAnsiTheme="majorBidi" w:cstheme="majorBidi"/>
          <w:i/>
          <w:iCs/>
        </w:rPr>
        <w:t>Targum Yonatan</w:t>
      </w:r>
      <w:r w:rsidRPr="000D3851">
        <w:rPr>
          <w:rFonts w:asciiTheme="majorBidi" w:hAnsiTheme="majorBidi" w:cstheme="majorBidi"/>
        </w:rPr>
        <w:t xml:space="preserve">, and in </w:t>
      </w:r>
      <w:r w:rsidRPr="000D3851">
        <w:rPr>
          <w:rFonts w:asciiTheme="majorBidi" w:hAnsiTheme="majorBidi" w:cstheme="majorBidi"/>
          <w:i/>
          <w:iCs/>
        </w:rPr>
        <w:t>TZ</w:t>
      </w:r>
      <w:r w:rsidRPr="000D3851">
        <w:rPr>
          <w:rFonts w:asciiTheme="majorBidi" w:hAnsiTheme="majorBidi" w:cstheme="majorBidi"/>
        </w:rPr>
        <w:t xml:space="preserve"> 29a as </w:t>
      </w:r>
      <w:r w:rsidRPr="000D3851">
        <w:rPr>
          <w:rFonts w:asciiTheme="majorBidi" w:hAnsiTheme="majorBidi" w:cstheme="majorBidi"/>
          <w:i/>
          <w:iCs/>
        </w:rPr>
        <w:t>Targum Onqelos</w:t>
      </w:r>
      <w:r w:rsidRPr="000D3851">
        <w:rPr>
          <w:rFonts w:asciiTheme="majorBidi" w:hAnsiTheme="majorBidi" w:cstheme="majorBidi"/>
        </w:rPr>
        <w:t>, see note there.</w:t>
      </w:r>
    </w:p>
  </w:endnote>
  <w:endnote w:id="133">
    <w:p w14:paraId="60200C1F" w14:textId="77777777" w:rsidR="00191018" w:rsidRPr="000D3851" w:rsidRDefault="00191018">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w:t>
      </w:r>
      <w:r w:rsidRPr="00F30B19">
        <w:rPr>
          <w:rFonts w:asciiTheme="majorBidi" w:hAnsiTheme="majorBidi" w:cstheme="majorBidi"/>
          <w:i/>
          <w:iCs/>
        </w:rPr>
        <w:t>de-a</w:t>
      </w:r>
      <w:r w:rsidRPr="00F30B19">
        <w:rPr>
          <w:rFonts w:ascii="Times New Roman" w:hAnsi="Times New Roman" w:cs="Times New Roman"/>
          <w:i/>
          <w:iCs/>
          <w:color w:val="252525"/>
          <w:shd w:val="clear" w:color="auto" w:fill="FFFFFF"/>
        </w:rPr>
        <w:t>ḥ</w:t>
      </w:r>
      <w:r w:rsidRPr="00F30B19">
        <w:rPr>
          <w:rFonts w:asciiTheme="majorBidi" w:hAnsiTheme="majorBidi" w:cstheme="majorBidi"/>
          <w:i/>
          <w:iCs/>
        </w:rPr>
        <w:t>id</w:t>
      </w:r>
      <w:r>
        <w:rPr>
          <w:rFonts w:asciiTheme="majorBidi" w:hAnsiTheme="majorBidi" w:cstheme="majorBidi"/>
        </w:rPr>
        <w:t xml:space="preserve"> (grasps). </w:t>
      </w:r>
      <w:r w:rsidRPr="000D3851">
        <w:rPr>
          <w:rFonts w:asciiTheme="majorBidi" w:hAnsiTheme="majorBidi" w:cstheme="majorBidi"/>
        </w:rPr>
        <w:t xml:space="preserve">English translation here follows </w:t>
      </w:r>
      <w:r w:rsidRPr="00B750EE">
        <w:rPr>
          <w:rFonts w:asciiTheme="majorBidi" w:hAnsiTheme="majorBidi" w:cstheme="majorBidi"/>
          <w:i/>
          <w:iCs/>
        </w:rPr>
        <w:t>PZ</w:t>
      </w:r>
      <w:r w:rsidRPr="000D3851">
        <w:rPr>
          <w:rFonts w:asciiTheme="majorBidi" w:hAnsiTheme="majorBidi" w:cstheme="majorBidi"/>
        </w:rPr>
        <w:t xml:space="preserve"> 3:171, but </w:t>
      </w:r>
      <w:r w:rsidRPr="000D3851">
        <w:rPr>
          <w:rFonts w:asciiTheme="majorBidi" w:hAnsiTheme="majorBidi" w:cstheme="majorBidi"/>
          <w:i/>
          <w:iCs/>
        </w:rPr>
        <w:t>d</w:t>
      </w:r>
      <w:r>
        <w:rPr>
          <w:rFonts w:asciiTheme="majorBidi" w:hAnsiTheme="majorBidi" w:cstheme="majorBidi"/>
          <w:i/>
          <w:iCs/>
        </w:rPr>
        <w:t>e</w:t>
      </w:r>
      <w:r w:rsidRPr="000D3851">
        <w:rPr>
          <w:rFonts w:asciiTheme="majorBidi" w:hAnsiTheme="majorBidi" w:cstheme="majorBidi"/>
          <w:i/>
          <w:iCs/>
        </w:rPr>
        <w:t>-a</w:t>
      </w:r>
      <w:r w:rsidRPr="000D3851">
        <w:rPr>
          <w:rFonts w:asciiTheme="majorBidi" w:hAnsiTheme="majorBidi" w:cstheme="majorBidi"/>
          <w:i/>
          <w:iCs/>
          <w:color w:val="252525"/>
          <w:shd w:val="clear" w:color="auto" w:fill="FFFFFF"/>
        </w:rPr>
        <w:t>ḥ</w:t>
      </w:r>
      <w:r w:rsidRPr="000D3851">
        <w:rPr>
          <w:rFonts w:asciiTheme="majorBidi" w:hAnsiTheme="majorBidi" w:cstheme="majorBidi"/>
          <w:i/>
          <w:iCs/>
        </w:rPr>
        <w:t>id</w:t>
      </w:r>
      <w:r w:rsidRPr="000D3851">
        <w:rPr>
          <w:rFonts w:asciiTheme="majorBidi" w:hAnsiTheme="majorBidi" w:cstheme="majorBidi"/>
        </w:rPr>
        <w:t xml:space="preserve"> may also mean: ‘that unites’ (or ‘makes one’), see </w:t>
      </w:r>
      <w:r w:rsidRPr="000D3851">
        <w:rPr>
          <w:rFonts w:asciiTheme="majorBidi" w:hAnsiTheme="majorBidi" w:cstheme="majorBidi"/>
          <w:i/>
          <w:iCs/>
        </w:rPr>
        <w:t>Benayahu</w:t>
      </w:r>
      <w:r w:rsidRPr="000D3851">
        <w:rPr>
          <w:rFonts w:asciiTheme="majorBidi" w:hAnsiTheme="majorBidi" w:cstheme="majorBidi"/>
        </w:rPr>
        <w:t>.</w:t>
      </w:r>
    </w:p>
  </w:endnote>
  <w:endnote w:id="134">
    <w:p w14:paraId="487DFAA5" w14:textId="77777777" w:rsidR="00191018" w:rsidRPr="000D3851" w:rsidRDefault="00191018">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In many older Qabbalistic texts, </w:t>
      </w:r>
      <w:r w:rsidRPr="00F00B30">
        <w:rPr>
          <w:rFonts w:asciiTheme="majorBidi" w:hAnsiTheme="majorBidi" w:cstheme="majorBidi"/>
        </w:rPr>
        <w:t xml:space="preserve">the term </w:t>
      </w:r>
      <w:r w:rsidRPr="00F00B30">
        <w:rPr>
          <w:rFonts w:asciiTheme="majorBidi" w:hAnsiTheme="majorBidi" w:cstheme="majorBidi"/>
          <w:i/>
          <w:iCs/>
        </w:rPr>
        <w:t>gedulah</w:t>
      </w:r>
      <w:r w:rsidRPr="00F00B30">
        <w:rPr>
          <w:rFonts w:asciiTheme="majorBidi" w:hAnsiTheme="majorBidi" w:cstheme="majorBidi"/>
        </w:rPr>
        <w:t xml:space="preserve"> (greatness) is an alternative name for the </w:t>
      </w:r>
      <w:r w:rsidRPr="00F00B30">
        <w:rPr>
          <w:rFonts w:asciiTheme="majorBidi" w:hAnsiTheme="majorBidi" w:cstheme="majorBidi"/>
          <w:i/>
          <w:iCs/>
        </w:rPr>
        <w:t>sephirah</w:t>
      </w:r>
      <w:r w:rsidRPr="00F00B30">
        <w:rPr>
          <w:rFonts w:asciiTheme="majorBidi" w:hAnsiTheme="majorBidi" w:cstheme="majorBidi"/>
        </w:rPr>
        <w:t xml:space="preserve"> of </w:t>
      </w:r>
      <w:r w:rsidRPr="00F00B30">
        <w:rPr>
          <w:rFonts w:ascii="Times New Roman" w:hAnsi="Times New Roman" w:cs="Times New Roman"/>
          <w:color w:val="252525"/>
          <w:shd w:val="clear" w:color="auto" w:fill="FFFFFF"/>
        </w:rPr>
        <w:t>Ḥ</w:t>
      </w:r>
      <w:r w:rsidRPr="00F00B30">
        <w:rPr>
          <w:rFonts w:asciiTheme="majorBidi" w:hAnsiTheme="majorBidi" w:cstheme="majorBidi"/>
        </w:rPr>
        <w:t>esed.</w:t>
      </w:r>
      <w:r w:rsidRPr="000D3851">
        <w:rPr>
          <w:rFonts w:asciiTheme="majorBidi" w:hAnsiTheme="majorBidi" w:cstheme="majorBidi"/>
        </w:rPr>
        <w:t xml:space="preserve"> </w:t>
      </w:r>
    </w:p>
  </w:endnote>
  <w:endnote w:id="135">
    <w:p w14:paraId="24056FAC" w14:textId="77777777" w:rsidR="00191018" w:rsidRPr="000D3851" w:rsidRDefault="00191018">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See </w:t>
      </w:r>
      <w:r w:rsidRPr="00F00B30">
        <w:rPr>
          <w:rFonts w:asciiTheme="majorBidi" w:hAnsiTheme="majorBidi" w:cstheme="majorBidi"/>
          <w:i/>
          <w:iCs/>
        </w:rPr>
        <w:t>Bereishyt Rabbah</w:t>
      </w:r>
      <w:r w:rsidRPr="000D3851">
        <w:rPr>
          <w:rFonts w:asciiTheme="majorBidi" w:hAnsiTheme="majorBidi" w:cstheme="majorBidi"/>
        </w:rPr>
        <w:t xml:space="preserve"> 3:8 – the ‘light’ of creation is the deeds of the righteous.</w:t>
      </w:r>
    </w:p>
  </w:endnote>
  <w:endnote w:id="136">
    <w:p w14:paraId="7F99EA41" w14:textId="77777777" w:rsidR="00191018" w:rsidRPr="000D3851" w:rsidRDefault="00191018" w:rsidP="00506E93">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See GRA on </w:t>
      </w:r>
      <w:r w:rsidRPr="000D3851">
        <w:rPr>
          <w:rFonts w:asciiTheme="majorBidi" w:hAnsiTheme="majorBidi" w:cstheme="majorBidi"/>
          <w:i/>
          <w:iCs/>
        </w:rPr>
        <w:t>Sifra D-tzni-uta</w:t>
      </w:r>
      <w:r w:rsidRPr="000D3851">
        <w:rPr>
          <w:rFonts w:asciiTheme="majorBidi" w:hAnsiTheme="majorBidi" w:cstheme="majorBidi"/>
        </w:rPr>
        <w:t xml:space="preserve"> Ch.1, where this term is applied to the first day, which is a representation of the </w:t>
      </w:r>
      <w:r w:rsidRPr="000D3851">
        <w:rPr>
          <w:rFonts w:asciiTheme="majorBidi" w:hAnsiTheme="majorBidi" w:cstheme="majorBidi"/>
          <w:i/>
          <w:iCs/>
        </w:rPr>
        <w:t>sephirah</w:t>
      </w:r>
      <w:r w:rsidRPr="000D3851">
        <w:rPr>
          <w:rFonts w:asciiTheme="majorBidi" w:hAnsiTheme="majorBidi" w:cstheme="majorBidi"/>
        </w:rPr>
        <w:t xml:space="preserve"> of </w:t>
      </w:r>
      <w:r w:rsidRPr="000D3851">
        <w:rPr>
          <w:rFonts w:asciiTheme="majorBidi" w:hAnsiTheme="majorBidi" w:cstheme="majorBidi"/>
          <w:color w:val="252525"/>
          <w:shd w:val="clear" w:color="auto" w:fill="FFFFFF"/>
        </w:rPr>
        <w:t>Ḥ</w:t>
      </w:r>
      <w:r w:rsidRPr="000D3851">
        <w:rPr>
          <w:rFonts w:asciiTheme="majorBidi" w:hAnsiTheme="majorBidi" w:cstheme="majorBidi"/>
        </w:rPr>
        <w:t xml:space="preserve">esed. See also </w:t>
      </w:r>
      <w:r w:rsidRPr="000D3851">
        <w:rPr>
          <w:rFonts w:asciiTheme="majorBidi" w:hAnsiTheme="majorBidi" w:cstheme="majorBidi"/>
          <w:i/>
          <w:iCs/>
        </w:rPr>
        <w:t>Leshem Shvo V</w:t>
      </w:r>
      <w:r>
        <w:rPr>
          <w:rFonts w:asciiTheme="majorBidi" w:hAnsiTheme="majorBidi" w:cstheme="majorBidi"/>
          <w:i/>
          <w:iCs/>
        </w:rPr>
        <w:t>-</w:t>
      </w:r>
      <w:r w:rsidRPr="000D3851">
        <w:rPr>
          <w:rFonts w:asciiTheme="majorBidi" w:hAnsiTheme="majorBidi" w:cstheme="majorBidi"/>
          <w:i/>
          <w:iCs/>
        </w:rPr>
        <w:t>a</w:t>
      </w:r>
      <w:r w:rsidRPr="002164B6">
        <w:rPr>
          <w:rFonts w:ascii="Times New Roman" w:hAnsi="Times New Roman" w:cs="Times New Roman"/>
          <w:i/>
          <w:iCs/>
          <w:color w:val="252525"/>
          <w:shd w:val="clear" w:color="auto" w:fill="FFFFFF"/>
        </w:rPr>
        <w:t>ḥ</w:t>
      </w:r>
      <w:r w:rsidRPr="000D3851">
        <w:rPr>
          <w:rFonts w:asciiTheme="majorBidi" w:hAnsiTheme="majorBidi" w:cstheme="majorBidi"/>
          <w:i/>
          <w:iCs/>
        </w:rPr>
        <w:t>lamah: Sefer HaDei’ah</w:t>
      </w:r>
      <w:r w:rsidRPr="000D3851">
        <w:rPr>
          <w:rFonts w:asciiTheme="majorBidi" w:hAnsiTheme="majorBidi" w:cstheme="majorBidi"/>
        </w:rPr>
        <w:t>, Part 1, 6:3.</w:t>
      </w:r>
    </w:p>
  </w:endnote>
  <w:endnote w:id="137">
    <w:p w14:paraId="4EBCB879" w14:textId="77777777" w:rsidR="00191018" w:rsidRDefault="00191018">
      <w:pPr>
        <w:pStyle w:val="EndnoteText"/>
      </w:pPr>
      <w:r>
        <w:rPr>
          <w:rStyle w:val="EndnoteReference"/>
        </w:rPr>
        <w:endnoteRef/>
      </w:r>
      <w:r>
        <w:t xml:space="preserve"> </w:t>
      </w:r>
      <w:r w:rsidRPr="00C45934">
        <w:rPr>
          <w:rFonts w:asciiTheme="majorBidi" w:hAnsiTheme="majorBidi" w:cstheme="majorBidi"/>
          <w:i/>
          <w:iCs/>
        </w:rPr>
        <w:t>gushpanqa</w:t>
      </w:r>
      <w:r>
        <w:t xml:space="preserve"> (signet ring).</w:t>
      </w:r>
    </w:p>
  </w:endnote>
  <w:endnote w:id="138">
    <w:p w14:paraId="38FDD359" w14:textId="77777777" w:rsidR="00191018" w:rsidRPr="000D3851" w:rsidRDefault="00191018">
      <w:pPr>
        <w:pStyle w:val="EndnoteText"/>
        <w:rPr>
          <w:rFonts w:asciiTheme="majorBidi" w:hAnsiTheme="majorBidi" w:cstheme="majorBidi"/>
        </w:rPr>
      </w:pPr>
      <w:r w:rsidRPr="000D3851">
        <w:rPr>
          <w:rStyle w:val="EndnoteReference"/>
          <w:rFonts w:asciiTheme="majorBidi" w:hAnsiTheme="majorBidi" w:cstheme="majorBidi"/>
        </w:rPr>
        <w:endnoteRef/>
      </w:r>
      <w:r w:rsidRPr="000D3851">
        <w:rPr>
          <w:rFonts w:asciiTheme="majorBidi" w:hAnsiTheme="majorBidi" w:cstheme="majorBidi"/>
        </w:rPr>
        <w:t xml:space="preserve"> On th</w:t>
      </w:r>
      <w:r>
        <w:rPr>
          <w:rFonts w:asciiTheme="majorBidi" w:hAnsiTheme="majorBidi" w:cstheme="majorBidi"/>
        </w:rPr>
        <w:t>ese</w:t>
      </w:r>
      <w:r w:rsidRPr="000D3851">
        <w:rPr>
          <w:rFonts w:asciiTheme="majorBidi" w:hAnsiTheme="majorBidi" w:cstheme="majorBidi"/>
        </w:rPr>
        <w:t xml:space="preserve"> terms, see </w:t>
      </w:r>
      <w:r w:rsidRPr="000D3851">
        <w:rPr>
          <w:rFonts w:asciiTheme="majorBidi" w:hAnsiTheme="majorBidi" w:cstheme="majorBidi"/>
          <w:i/>
          <w:iCs/>
        </w:rPr>
        <w:t>BT</w:t>
      </w:r>
      <w:r w:rsidRPr="000D3851">
        <w:rPr>
          <w:rFonts w:asciiTheme="majorBidi" w:hAnsiTheme="majorBidi" w:cstheme="majorBidi"/>
        </w:rPr>
        <w:t xml:space="preserve"> Mo’ed Qatan 28a; these three things depend not on merit, but on </w:t>
      </w:r>
      <w:r w:rsidRPr="000D3851">
        <w:rPr>
          <w:rFonts w:asciiTheme="majorBidi" w:hAnsiTheme="majorBidi" w:cstheme="majorBidi"/>
          <w:i/>
          <w:iCs/>
        </w:rPr>
        <w:t>mazal</w:t>
      </w:r>
      <w:r w:rsidRPr="000D3851">
        <w:rPr>
          <w:rFonts w:asciiTheme="majorBidi" w:hAnsiTheme="majorBidi" w:cstheme="majorBidi"/>
        </w:rPr>
        <w:t>.</w:t>
      </w:r>
    </w:p>
  </w:endnote>
  <w:endnote w:id="139">
    <w:p w14:paraId="1C246748" w14:textId="77777777" w:rsidR="00191018" w:rsidRPr="003808E2" w:rsidRDefault="00191018">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See Z 1:245a and </w:t>
      </w:r>
      <w:r w:rsidRPr="003808E2">
        <w:rPr>
          <w:rFonts w:asciiTheme="majorBidi" w:hAnsiTheme="majorBidi" w:cstheme="majorBidi"/>
          <w:i/>
          <w:iCs/>
        </w:rPr>
        <w:t>TZ</w:t>
      </w:r>
      <w:r w:rsidRPr="003808E2">
        <w:rPr>
          <w:rFonts w:asciiTheme="majorBidi" w:hAnsiTheme="majorBidi" w:cstheme="majorBidi"/>
        </w:rPr>
        <w:t xml:space="preserve"> 18a.</w:t>
      </w:r>
    </w:p>
  </w:endnote>
  <w:endnote w:id="140">
    <w:p w14:paraId="3B9AE4E3" w14:textId="77777777" w:rsidR="00191018" w:rsidRPr="003808E2" w:rsidRDefault="00191018" w:rsidP="006C7B8E">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The word </w:t>
      </w:r>
      <w:r w:rsidRPr="003808E2">
        <w:rPr>
          <w:rFonts w:asciiTheme="majorBidi" w:hAnsiTheme="majorBidi" w:cstheme="majorBidi"/>
          <w:i/>
          <w:iCs/>
        </w:rPr>
        <w:t>v-</w:t>
      </w:r>
      <w:r w:rsidRPr="003808E2">
        <w:rPr>
          <w:rFonts w:asciiTheme="majorBidi" w:hAnsiTheme="majorBidi" w:cstheme="majorBidi"/>
          <w:i/>
          <w:iCs/>
          <w:color w:val="252525"/>
          <w:shd w:val="clear" w:color="auto" w:fill="FFFFFF"/>
        </w:rPr>
        <w:t>ḥ</w:t>
      </w:r>
      <w:r w:rsidRPr="003808E2">
        <w:rPr>
          <w:rFonts w:asciiTheme="majorBidi" w:hAnsiTheme="majorBidi" w:cstheme="majorBidi"/>
          <w:i/>
          <w:iCs/>
        </w:rPr>
        <w:t>avah</w:t>
      </w:r>
      <w:r w:rsidRPr="003808E2">
        <w:rPr>
          <w:rFonts w:asciiTheme="majorBidi" w:hAnsiTheme="majorBidi" w:cstheme="majorBidi"/>
        </w:rPr>
        <w:t xml:space="preserve">, of uncertain meaning, appears here in early printed editions, including </w:t>
      </w:r>
      <w:r w:rsidRPr="003808E2">
        <w:rPr>
          <w:rFonts w:asciiTheme="majorBidi" w:hAnsiTheme="majorBidi" w:cstheme="majorBidi"/>
          <w:i/>
          <w:iCs/>
        </w:rPr>
        <w:t>TZ</w:t>
      </w:r>
      <w:r w:rsidRPr="003808E2">
        <w:rPr>
          <w:rFonts w:asciiTheme="majorBidi" w:hAnsiTheme="majorBidi" w:cstheme="majorBidi"/>
        </w:rPr>
        <w:t xml:space="preserve">s Mantua, Ortakoj and Qushta – although in </w:t>
      </w:r>
      <w:r w:rsidRPr="003808E2">
        <w:rPr>
          <w:rFonts w:asciiTheme="majorBidi" w:hAnsiTheme="majorBidi" w:cstheme="majorBidi"/>
          <w:i/>
          <w:iCs/>
        </w:rPr>
        <w:t>TZ</w:t>
      </w:r>
      <w:r w:rsidRPr="003808E2">
        <w:rPr>
          <w:rFonts w:asciiTheme="majorBidi" w:hAnsiTheme="majorBidi" w:cstheme="majorBidi"/>
        </w:rPr>
        <w:t xml:space="preserve"> Mantua, the </w:t>
      </w:r>
      <w:r w:rsidRPr="003808E2">
        <w:rPr>
          <w:rFonts w:asciiTheme="majorBidi" w:hAnsiTheme="majorBidi" w:cstheme="majorBidi"/>
          <w:color w:val="252525"/>
          <w:shd w:val="clear" w:color="auto" w:fill="FFFFFF"/>
        </w:rPr>
        <w:t>Ḥ</w:t>
      </w:r>
      <w:r w:rsidRPr="003808E2">
        <w:rPr>
          <w:rFonts w:asciiTheme="majorBidi" w:hAnsiTheme="majorBidi" w:cstheme="majorBidi"/>
        </w:rPr>
        <w:t>et (</w:t>
      </w:r>
      <w:r w:rsidRPr="003808E2">
        <w:rPr>
          <w:rFonts w:asciiTheme="majorBidi" w:hAnsiTheme="majorBidi" w:cstheme="majorBidi"/>
          <w:rtl/>
          <w:lang w:bidi="he-IL"/>
        </w:rPr>
        <w:t>ח</w:t>
      </w:r>
      <w:r w:rsidRPr="003808E2">
        <w:rPr>
          <w:rFonts w:asciiTheme="majorBidi" w:hAnsiTheme="majorBidi" w:cstheme="majorBidi"/>
        </w:rPr>
        <w:t xml:space="preserve">) of </w:t>
      </w:r>
      <w:r w:rsidRPr="003808E2">
        <w:rPr>
          <w:rFonts w:asciiTheme="majorBidi" w:hAnsiTheme="majorBidi" w:cstheme="majorBidi"/>
          <w:i/>
          <w:iCs/>
        </w:rPr>
        <w:t>v-</w:t>
      </w:r>
      <w:r w:rsidRPr="003808E2">
        <w:rPr>
          <w:rFonts w:asciiTheme="majorBidi" w:hAnsiTheme="majorBidi" w:cstheme="majorBidi"/>
          <w:i/>
          <w:iCs/>
          <w:color w:val="252525"/>
          <w:shd w:val="clear" w:color="auto" w:fill="FFFFFF"/>
        </w:rPr>
        <w:t>ḥ</w:t>
      </w:r>
      <w:r w:rsidRPr="003808E2">
        <w:rPr>
          <w:rFonts w:asciiTheme="majorBidi" w:hAnsiTheme="majorBidi" w:cstheme="majorBidi"/>
          <w:i/>
          <w:iCs/>
        </w:rPr>
        <w:t>avah</w:t>
      </w:r>
      <w:r w:rsidRPr="003808E2">
        <w:rPr>
          <w:rFonts w:asciiTheme="majorBidi" w:hAnsiTheme="majorBidi" w:cstheme="majorBidi"/>
        </w:rPr>
        <w:t xml:space="preserve"> looks more like a mis-printed Quph (</w:t>
      </w:r>
      <w:r w:rsidRPr="003808E2">
        <w:rPr>
          <w:rFonts w:asciiTheme="majorBidi" w:hAnsiTheme="majorBidi" w:cstheme="majorBidi"/>
          <w:rtl/>
          <w:lang w:bidi="he-IL"/>
        </w:rPr>
        <w:t>ק</w:t>
      </w:r>
      <w:r w:rsidRPr="003808E2">
        <w:rPr>
          <w:rFonts w:asciiTheme="majorBidi" w:hAnsiTheme="majorBidi" w:cstheme="majorBidi"/>
        </w:rPr>
        <w:t xml:space="preserve">). In the margin of Amsterdam (1719) is the editorial suggestion (which may be based on Ms) </w:t>
      </w:r>
      <w:r w:rsidRPr="003808E2">
        <w:rPr>
          <w:rFonts w:asciiTheme="majorBidi" w:hAnsiTheme="majorBidi" w:cstheme="majorBidi"/>
          <w:i/>
          <w:iCs/>
        </w:rPr>
        <w:t>v-eivah</w:t>
      </w:r>
      <w:r w:rsidRPr="003808E2">
        <w:rPr>
          <w:rFonts w:asciiTheme="majorBidi" w:hAnsiTheme="majorBidi" w:cstheme="majorBidi"/>
        </w:rPr>
        <w:t xml:space="preserve"> (and enmity)</w:t>
      </w:r>
      <w:r>
        <w:rPr>
          <w:rFonts w:asciiTheme="majorBidi" w:hAnsiTheme="majorBidi" w:cstheme="majorBidi"/>
        </w:rPr>
        <w:t>,</w:t>
      </w:r>
      <w:r w:rsidRPr="003808E2">
        <w:rPr>
          <w:rFonts w:asciiTheme="majorBidi" w:hAnsiTheme="majorBidi" w:cstheme="majorBidi"/>
        </w:rPr>
        <w:t xml:space="preserve"> which in </w:t>
      </w:r>
      <w:r w:rsidRPr="003808E2">
        <w:rPr>
          <w:rFonts w:asciiTheme="majorBidi" w:hAnsiTheme="majorBidi" w:cstheme="majorBidi"/>
          <w:i/>
          <w:iCs/>
        </w:rPr>
        <w:t>TZ</w:t>
      </w:r>
      <w:r w:rsidRPr="003808E2">
        <w:rPr>
          <w:rFonts w:asciiTheme="majorBidi" w:hAnsiTheme="majorBidi" w:cstheme="majorBidi"/>
        </w:rPr>
        <w:t xml:space="preserve"> </w:t>
      </w:r>
      <w:r w:rsidRPr="003808E2">
        <w:rPr>
          <w:rFonts w:asciiTheme="majorBidi" w:hAnsiTheme="majorBidi" w:cstheme="majorBidi"/>
          <w:color w:val="252525"/>
          <w:shd w:val="clear" w:color="auto" w:fill="FFFFFF"/>
        </w:rPr>
        <w:t>Ḥ</w:t>
      </w:r>
      <w:r w:rsidRPr="003808E2">
        <w:rPr>
          <w:rFonts w:asciiTheme="majorBidi" w:hAnsiTheme="majorBidi" w:cstheme="majorBidi"/>
          <w:i/>
          <w:iCs/>
        </w:rPr>
        <w:t>emdat Tzvi</w:t>
      </w:r>
      <w:r w:rsidRPr="003808E2">
        <w:rPr>
          <w:rFonts w:asciiTheme="majorBidi" w:hAnsiTheme="majorBidi" w:cstheme="majorBidi"/>
        </w:rPr>
        <w:t xml:space="preserve"> (1706) had been inserted into the main text. GRA reads </w:t>
      </w:r>
      <w:r w:rsidRPr="003808E2">
        <w:rPr>
          <w:rFonts w:asciiTheme="majorBidi" w:hAnsiTheme="majorBidi" w:cstheme="majorBidi"/>
          <w:i/>
          <w:iCs/>
        </w:rPr>
        <w:t>v-‘azah</w:t>
      </w:r>
      <w:r w:rsidRPr="003808E2">
        <w:rPr>
          <w:rFonts w:asciiTheme="majorBidi" w:hAnsiTheme="majorBidi" w:cstheme="majorBidi"/>
        </w:rPr>
        <w:t xml:space="preserve"> (in which vein is the English translation here). In </w:t>
      </w:r>
      <w:r w:rsidRPr="003808E2">
        <w:rPr>
          <w:rFonts w:asciiTheme="majorBidi" w:hAnsiTheme="majorBidi" w:cstheme="majorBidi"/>
          <w:i/>
          <w:iCs/>
        </w:rPr>
        <w:t>TZ</w:t>
      </w:r>
      <w:r w:rsidRPr="003808E2">
        <w:rPr>
          <w:rFonts w:asciiTheme="majorBidi" w:hAnsiTheme="majorBidi" w:cstheme="majorBidi"/>
        </w:rPr>
        <w:t xml:space="preserve"> Vilna (1919) on 134b, the word is </w:t>
      </w:r>
      <w:r w:rsidRPr="003808E2">
        <w:rPr>
          <w:rFonts w:asciiTheme="majorBidi" w:hAnsiTheme="majorBidi" w:cstheme="majorBidi"/>
          <w:i/>
          <w:iCs/>
        </w:rPr>
        <w:t>v-qasheh</w:t>
      </w:r>
      <w:r w:rsidRPr="003808E2">
        <w:rPr>
          <w:rFonts w:asciiTheme="majorBidi" w:hAnsiTheme="majorBidi" w:cstheme="majorBidi"/>
        </w:rPr>
        <w:t xml:space="preserve"> (and hard) which, as well as making perfect sense, treats the </w:t>
      </w:r>
      <w:r w:rsidRPr="003808E2">
        <w:rPr>
          <w:rFonts w:asciiTheme="majorBidi" w:hAnsiTheme="majorBidi" w:cstheme="majorBidi"/>
          <w:color w:val="252525"/>
          <w:shd w:val="clear" w:color="auto" w:fill="FFFFFF"/>
        </w:rPr>
        <w:t>Ḥ</w:t>
      </w:r>
      <w:r w:rsidRPr="003808E2">
        <w:rPr>
          <w:rFonts w:asciiTheme="majorBidi" w:hAnsiTheme="majorBidi" w:cstheme="majorBidi"/>
        </w:rPr>
        <w:t xml:space="preserve">et of </w:t>
      </w:r>
      <w:r w:rsidRPr="003808E2">
        <w:rPr>
          <w:rFonts w:asciiTheme="majorBidi" w:hAnsiTheme="majorBidi" w:cstheme="majorBidi"/>
          <w:i/>
          <w:iCs/>
        </w:rPr>
        <w:t>TZ</w:t>
      </w:r>
      <w:r w:rsidRPr="003808E2">
        <w:rPr>
          <w:rFonts w:asciiTheme="majorBidi" w:hAnsiTheme="majorBidi" w:cstheme="majorBidi"/>
        </w:rPr>
        <w:t xml:space="preserve"> Mantua as Quph and the Beit as an intended Shin; NH inserts Vilna’s amendment as an alternate reading, and translates </w:t>
      </w:r>
      <w:r w:rsidRPr="003808E2">
        <w:rPr>
          <w:rFonts w:asciiTheme="majorBidi" w:hAnsiTheme="majorBidi" w:cstheme="majorBidi"/>
          <w:i/>
          <w:iCs/>
        </w:rPr>
        <w:t>v-</w:t>
      </w:r>
      <w:r w:rsidRPr="003808E2">
        <w:rPr>
          <w:rFonts w:asciiTheme="majorBidi" w:hAnsiTheme="majorBidi" w:cstheme="majorBidi"/>
          <w:i/>
          <w:iCs/>
          <w:color w:val="252525"/>
          <w:shd w:val="clear" w:color="auto" w:fill="FFFFFF"/>
        </w:rPr>
        <w:t>ḥ</w:t>
      </w:r>
      <w:r w:rsidRPr="003808E2">
        <w:rPr>
          <w:rFonts w:asciiTheme="majorBidi" w:hAnsiTheme="majorBidi" w:cstheme="majorBidi"/>
          <w:i/>
          <w:iCs/>
        </w:rPr>
        <w:t>avah</w:t>
      </w:r>
      <w:r w:rsidRPr="003808E2">
        <w:rPr>
          <w:rFonts w:asciiTheme="majorBidi" w:hAnsiTheme="majorBidi" w:cstheme="majorBidi"/>
        </w:rPr>
        <w:t xml:space="preserve"> as ‘sin’ (‘</w:t>
      </w:r>
      <w:r w:rsidRPr="003808E2">
        <w:rPr>
          <w:rFonts w:asciiTheme="majorBidi" w:hAnsiTheme="majorBidi" w:cstheme="majorBidi"/>
          <w:i/>
          <w:iCs/>
        </w:rPr>
        <w:t>avon</w:t>
      </w:r>
      <w:r w:rsidRPr="003808E2">
        <w:rPr>
          <w:rFonts w:asciiTheme="majorBidi" w:hAnsiTheme="majorBidi" w:cstheme="majorBidi"/>
        </w:rPr>
        <w:t xml:space="preserve">); </w:t>
      </w:r>
      <w:r w:rsidRPr="000D3F43">
        <w:rPr>
          <w:rFonts w:asciiTheme="majorBidi" w:hAnsiTheme="majorBidi" w:cstheme="majorBidi"/>
          <w:i/>
          <w:iCs/>
        </w:rPr>
        <w:t>Benayahu</w:t>
      </w:r>
      <w:r w:rsidRPr="003808E2">
        <w:rPr>
          <w:rFonts w:asciiTheme="majorBidi" w:hAnsiTheme="majorBidi" w:cstheme="majorBidi"/>
        </w:rPr>
        <w:t xml:space="preserve"> inserts </w:t>
      </w:r>
      <w:r w:rsidRPr="003808E2">
        <w:rPr>
          <w:rFonts w:asciiTheme="majorBidi" w:hAnsiTheme="majorBidi" w:cstheme="majorBidi"/>
          <w:i/>
          <w:iCs/>
        </w:rPr>
        <w:t>v-</w:t>
      </w:r>
      <w:r w:rsidRPr="003808E2">
        <w:rPr>
          <w:rFonts w:asciiTheme="majorBidi" w:hAnsiTheme="majorBidi" w:cstheme="majorBidi"/>
          <w:i/>
          <w:iCs/>
          <w:color w:val="252525"/>
          <w:shd w:val="clear" w:color="auto" w:fill="FFFFFF"/>
        </w:rPr>
        <w:t>ḥ</w:t>
      </w:r>
      <w:r w:rsidRPr="003808E2">
        <w:rPr>
          <w:rFonts w:asciiTheme="majorBidi" w:hAnsiTheme="majorBidi" w:cstheme="majorBidi"/>
          <w:i/>
          <w:iCs/>
        </w:rPr>
        <w:t>avah</w:t>
      </w:r>
      <w:r w:rsidRPr="003808E2">
        <w:rPr>
          <w:rFonts w:asciiTheme="majorBidi" w:hAnsiTheme="majorBidi" w:cstheme="majorBidi"/>
        </w:rPr>
        <w:t xml:space="preserve"> as an alternate and reads </w:t>
      </w:r>
      <w:r w:rsidRPr="003808E2">
        <w:rPr>
          <w:rFonts w:asciiTheme="majorBidi" w:hAnsiTheme="majorBidi" w:cstheme="majorBidi"/>
          <w:i/>
          <w:iCs/>
        </w:rPr>
        <w:t>v-eivah</w:t>
      </w:r>
      <w:r w:rsidRPr="003808E2">
        <w:rPr>
          <w:rFonts w:asciiTheme="majorBidi" w:hAnsiTheme="majorBidi" w:cstheme="majorBidi"/>
        </w:rPr>
        <w:t xml:space="preserve">. Ms Toronto (f25a) has </w:t>
      </w:r>
      <w:r w:rsidRPr="003808E2">
        <w:rPr>
          <w:rFonts w:asciiTheme="majorBidi" w:hAnsiTheme="majorBidi" w:cstheme="majorBidi"/>
          <w:i/>
          <w:iCs/>
        </w:rPr>
        <w:t>v-</w:t>
      </w:r>
      <w:r w:rsidRPr="003808E2">
        <w:rPr>
          <w:rFonts w:asciiTheme="majorBidi" w:hAnsiTheme="majorBidi" w:cstheme="majorBidi"/>
          <w:i/>
          <w:iCs/>
          <w:color w:val="252525"/>
          <w:shd w:val="clear" w:color="auto" w:fill="FFFFFF"/>
        </w:rPr>
        <w:t>ḥ</w:t>
      </w:r>
      <w:r w:rsidRPr="003808E2">
        <w:rPr>
          <w:rFonts w:asciiTheme="majorBidi" w:hAnsiTheme="majorBidi" w:cstheme="majorBidi"/>
          <w:i/>
          <w:iCs/>
        </w:rPr>
        <w:t>avah</w:t>
      </w:r>
      <w:r w:rsidRPr="003808E2">
        <w:rPr>
          <w:rFonts w:asciiTheme="majorBidi" w:hAnsiTheme="majorBidi" w:cstheme="majorBidi"/>
        </w:rPr>
        <w:t>.</w:t>
      </w:r>
    </w:p>
  </w:endnote>
  <w:endnote w:id="141">
    <w:p w14:paraId="404BA6FD" w14:textId="77777777" w:rsidR="00191018" w:rsidRPr="003808E2" w:rsidRDefault="00191018">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Compare with the description given of holy union on </w:t>
      </w:r>
      <w:r w:rsidRPr="003808E2">
        <w:rPr>
          <w:rFonts w:asciiTheme="majorBidi" w:hAnsiTheme="majorBidi" w:cstheme="majorBidi"/>
          <w:i/>
          <w:iCs/>
        </w:rPr>
        <w:t>TZ</w:t>
      </w:r>
      <w:r w:rsidRPr="003808E2">
        <w:rPr>
          <w:rFonts w:asciiTheme="majorBidi" w:hAnsiTheme="majorBidi" w:cstheme="majorBidi"/>
        </w:rPr>
        <w:t xml:space="preserve"> 58b. The coupling of ‘the other side’ is not inclusive but </w:t>
      </w:r>
      <w:proofErr w:type="gramStart"/>
      <w:r w:rsidRPr="003808E2">
        <w:rPr>
          <w:rFonts w:asciiTheme="majorBidi" w:hAnsiTheme="majorBidi" w:cstheme="majorBidi"/>
        </w:rPr>
        <w:t>conjoined;</w:t>
      </w:r>
      <w:proofErr w:type="gramEnd"/>
      <w:r w:rsidRPr="003808E2">
        <w:rPr>
          <w:rFonts w:asciiTheme="majorBidi" w:hAnsiTheme="majorBidi" w:cstheme="majorBidi"/>
        </w:rPr>
        <w:t xml:space="preserve"> i.e. he is </w:t>
      </w:r>
      <w:r w:rsidRPr="003808E2">
        <w:rPr>
          <w:rFonts w:asciiTheme="majorBidi" w:hAnsiTheme="majorBidi" w:cstheme="majorBidi"/>
          <w:i/>
          <w:iCs/>
        </w:rPr>
        <w:t>with</w:t>
      </w:r>
      <w:r w:rsidRPr="003808E2">
        <w:rPr>
          <w:rFonts w:asciiTheme="majorBidi" w:hAnsiTheme="majorBidi" w:cstheme="majorBidi"/>
        </w:rPr>
        <w:t xml:space="preserve"> her, rather than </w:t>
      </w:r>
      <w:r w:rsidRPr="003808E2">
        <w:rPr>
          <w:rFonts w:asciiTheme="majorBidi" w:hAnsiTheme="majorBidi" w:cstheme="majorBidi"/>
          <w:i/>
          <w:iCs/>
        </w:rPr>
        <w:t>in</w:t>
      </w:r>
      <w:r w:rsidRPr="003808E2">
        <w:rPr>
          <w:rFonts w:asciiTheme="majorBidi" w:hAnsiTheme="majorBidi" w:cstheme="majorBidi"/>
        </w:rPr>
        <w:t xml:space="preserve"> her. MM understands this to refer to the statement made further, that the evil inclination of men is female, and that of women is male. This implies that the conjoining of the male and female of ‘the other side’ is not with each other, but with humans.</w:t>
      </w:r>
    </w:p>
  </w:endnote>
  <w:endnote w:id="142">
    <w:p w14:paraId="31521F8A" w14:textId="77777777" w:rsidR="00191018" w:rsidRPr="003808E2" w:rsidRDefault="00191018" w:rsidP="005739B0">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w:t>
      </w:r>
      <w:r w:rsidRPr="003808E2">
        <w:rPr>
          <w:rFonts w:asciiTheme="majorBidi" w:hAnsiTheme="majorBidi" w:cstheme="majorBidi"/>
          <w:i/>
          <w:iCs/>
        </w:rPr>
        <w:t>Qra okha</w:t>
      </w:r>
      <w:r w:rsidRPr="003808E2">
        <w:rPr>
          <w:rFonts w:asciiTheme="majorBidi" w:hAnsiTheme="majorBidi" w:cstheme="majorBidi"/>
          <w:i/>
          <w:iCs/>
          <w:color w:val="252525"/>
          <w:shd w:val="clear" w:color="auto" w:fill="FFFFFF"/>
        </w:rPr>
        <w:t>ḥ</w:t>
      </w:r>
      <w:r w:rsidRPr="003808E2">
        <w:rPr>
          <w:rFonts w:asciiTheme="majorBidi" w:hAnsiTheme="majorBidi" w:cstheme="majorBidi"/>
        </w:rPr>
        <w:t xml:space="preserve"> (the verse proves it) is a phrase is of Zoharic origin, where it appears occasionally; in </w:t>
      </w:r>
      <w:r w:rsidRPr="003808E2">
        <w:rPr>
          <w:rFonts w:asciiTheme="majorBidi" w:hAnsiTheme="majorBidi" w:cstheme="majorBidi"/>
          <w:i/>
          <w:iCs/>
        </w:rPr>
        <w:t>TZ</w:t>
      </w:r>
      <w:r w:rsidRPr="003808E2">
        <w:rPr>
          <w:rFonts w:asciiTheme="majorBidi" w:hAnsiTheme="majorBidi" w:cstheme="majorBidi"/>
        </w:rPr>
        <w:t xml:space="preserve">, it occurs only on this page (where the word </w:t>
      </w:r>
      <w:r w:rsidRPr="003808E2">
        <w:rPr>
          <w:rFonts w:asciiTheme="majorBidi" w:hAnsiTheme="majorBidi" w:cstheme="majorBidi"/>
          <w:i/>
          <w:iCs/>
        </w:rPr>
        <w:t>okha</w:t>
      </w:r>
      <w:r w:rsidRPr="003808E2">
        <w:rPr>
          <w:rFonts w:asciiTheme="majorBidi" w:hAnsiTheme="majorBidi" w:cstheme="majorBidi"/>
          <w:i/>
          <w:iCs/>
          <w:color w:val="252525"/>
          <w:shd w:val="clear" w:color="auto" w:fill="FFFFFF"/>
        </w:rPr>
        <w:t>ḥ</w:t>
      </w:r>
      <w:r w:rsidRPr="003808E2">
        <w:rPr>
          <w:rFonts w:asciiTheme="majorBidi" w:hAnsiTheme="majorBidi" w:cstheme="majorBidi"/>
        </w:rPr>
        <w:t xml:space="preserve"> appears twice).</w:t>
      </w:r>
    </w:p>
  </w:endnote>
  <w:endnote w:id="143">
    <w:p w14:paraId="3690ACA0" w14:textId="77777777" w:rsidR="00191018" w:rsidRPr="003808E2" w:rsidRDefault="00191018">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This passage seems to refer to the discussion in </w:t>
      </w:r>
      <w:r w:rsidRPr="003808E2">
        <w:rPr>
          <w:rFonts w:asciiTheme="majorBidi" w:hAnsiTheme="majorBidi" w:cstheme="majorBidi"/>
          <w:i/>
          <w:iCs/>
        </w:rPr>
        <w:t>BT</w:t>
      </w:r>
      <w:r w:rsidRPr="003808E2">
        <w:rPr>
          <w:rFonts w:asciiTheme="majorBidi" w:hAnsiTheme="majorBidi" w:cstheme="majorBidi"/>
        </w:rPr>
        <w:t xml:space="preserve"> Ketubot 111a on the verse Song of Songs 2:7, where Israel are warned not to collectively precipitate the Redemption.</w:t>
      </w:r>
    </w:p>
  </w:endnote>
  <w:endnote w:id="144">
    <w:p w14:paraId="673B5881" w14:textId="77777777" w:rsidR="00191018" w:rsidRPr="003808E2" w:rsidRDefault="00191018" w:rsidP="00EF6DD9">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w:t>
      </w:r>
      <w:proofErr w:type="gramStart"/>
      <w:r w:rsidRPr="003808E2">
        <w:rPr>
          <w:rFonts w:asciiTheme="majorBidi" w:hAnsiTheme="majorBidi" w:cstheme="majorBidi"/>
        </w:rPr>
        <w:t>i.e.</w:t>
      </w:r>
      <w:proofErr w:type="gramEnd"/>
      <w:r w:rsidRPr="003808E2">
        <w:rPr>
          <w:rFonts w:asciiTheme="majorBidi" w:hAnsiTheme="majorBidi" w:cstheme="majorBidi"/>
        </w:rPr>
        <w:t xml:space="preserve"> with repentance. See the discussion in </w:t>
      </w:r>
      <w:r w:rsidRPr="003808E2">
        <w:rPr>
          <w:rFonts w:asciiTheme="majorBidi" w:hAnsiTheme="majorBidi" w:cstheme="majorBidi"/>
          <w:i/>
          <w:iCs/>
        </w:rPr>
        <w:t>BT</w:t>
      </w:r>
      <w:r w:rsidRPr="003808E2">
        <w:rPr>
          <w:rFonts w:asciiTheme="majorBidi" w:hAnsiTheme="majorBidi" w:cstheme="majorBidi"/>
        </w:rPr>
        <w:t xml:space="preserve"> Sanhedrin 98a on Isaiah 60:22, and the two modes by which the Redemption can arrive: either because of merit, or despite the lack of merit.</w:t>
      </w:r>
      <w:r>
        <w:rPr>
          <w:rFonts w:asciiTheme="majorBidi" w:hAnsiTheme="majorBidi" w:cstheme="majorBidi"/>
        </w:rPr>
        <w:t xml:space="preserve"> The expression </w:t>
      </w:r>
      <w:r w:rsidRPr="00C17B2A">
        <w:rPr>
          <w:rFonts w:asciiTheme="majorBidi" w:hAnsiTheme="majorBidi" w:cstheme="majorBidi"/>
          <w:i/>
          <w:iCs/>
        </w:rPr>
        <w:t>kidqa ya-ut</w:t>
      </w:r>
      <w:r>
        <w:rPr>
          <w:rFonts w:asciiTheme="majorBidi" w:hAnsiTheme="majorBidi" w:cstheme="majorBidi"/>
        </w:rPr>
        <w:t xml:space="preserve"> (‘as is fitting’, ‘appropriately’) is found frequently in </w:t>
      </w:r>
      <w:r w:rsidRPr="002579ED">
        <w:rPr>
          <w:rFonts w:asciiTheme="majorBidi" w:hAnsiTheme="majorBidi" w:cstheme="majorBidi"/>
          <w:i/>
          <w:iCs/>
        </w:rPr>
        <w:t>Zohar</w:t>
      </w:r>
      <w:r>
        <w:rPr>
          <w:rFonts w:asciiTheme="majorBidi" w:hAnsiTheme="majorBidi" w:cstheme="majorBidi"/>
        </w:rPr>
        <w:t xml:space="preserve">, and less so in </w:t>
      </w:r>
      <w:r w:rsidRPr="002579ED">
        <w:rPr>
          <w:rFonts w:asciiTheme="majorBidi" w:hAnsiTheme="majorBidi" w:cstheme="majorBidi"/>
          <w:i/>
          <w:iCs/>
        </w:rPr>
        <w:t>TZ</w:t>
      </w:r>
      <w:r>
        <w:rPr>
          <w:rFonts w:asciiTheme="majorBidi" w:hAnsiTheme="majorBidi" w:cstheme="majorBidi"/>
        </w:rPr>
        <w:t>.</w:t>
      </w:r>
    </w:p>
  </w:endnote>
  <w:endnote w:id="145">
    <w:p w14:paraId="6ABF39A8" w14:textId="77777777" w:rsidR="00191018" w:rsidRPr="003808E2" w:rsidRDefault="00191018" w:rsidP="007A24E9">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On ‘Amaleq’s abuse of circumcision, see </w:t>
      </w:r>
      <w:r w:rsidRPr="003808E2">
        <w:rPr>
          <w:rFonts w:asciiTheme="majorBidi" w:hAnsiTheme="majorBidi" w:cstheme="majorBidi"/>
          <w:i/>
          <w:iCs/>
        </w:rPr>
        <w:t>Midrash Tan</w:t>
      </w:r>
      <w:r w:rsidRPr="003808E2">
        <w:rPr>
          <w:rFonts w:asciiTheme="majorBidi" w:hAnsiTheme="majorBidi" w:cstheme="majorBidi"/>
          <w:i/>
          <w:iCs/>
          <w:color w:val="252525"/>
          <w:shd w:val="clear" w:color="auto" w:fill="FFFFFF"/>
        </w:rPr>
        <w:t>ḥ</w:t>
      </w:r>
      <w:r w:rsidRPr="003808E2">
        <w:rPr>
          <w:rFonts w:asciiTheme="majorBidi" w:hAnsiTheme="majorBidi" w:cstheme="majorBidi"/>
          <w:i/>
          <w:iCs/>
        </w:rPr>
        <w:t>uma</w:t>
      </w:r>
      <w:r w:rsidRPr="003808E2">
        <w:rPr>
          <w:rFonts w:asciiTheme="majorBidi" w:hAnsiTheme="majorBidi" w:cstheme="majorBidi"/>
        </w:rPr>
        <w:t>, Ki Teitzei, 9.</w:t>
      </w:r>
    </w:p>
  </w:endnote>
  <w:endnote w:id="146">
    <w:p w14:paraId="4513D858" w14:textId="77777777" w:rsidR="00191018" w:rsidRPr="003808E2" w:rsidRDefault="00191018" w:rsidP="00C93CE7">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See </w:t>
      </w:r>
      <w:r w:rsidRPr="003808E2">
        <w:rPr>
          <w:rFonts w:asciiTheme="majorBidi" w:hAnsiTheme="majorBidi" w:cstheme="majorBidi"/>
          <w:i/>
          <w:iCs/>
        </w:rPr>
        <w:t>BT</w:t>
      </w:r>
      <w:r w:rsidRPr="003808E2">
        <w:rPr>
          <w:rFonts w:asciiTheme="majorBidi" w:hAnsiTheme="majorBidi" w:cstheme="majorBidi"/>
        </w:rPr>
        <w:t xml:space="preserve"> Sotah 17a; the ‘fires’ of gender – the word </w:t>
      </w:r>
      <w:r w:rsidRPr="003808E2">
        <w:rPr>
          <w:rFonts w:asciiTheme="majorBidi" w:hAnsiTheme="majorBidi" w:cstheme="majorBidi"/>
          <w:i/>
          <w:iCs/>
        </w:rPr>
        <w:t>eish</w:t>
      </w:r>
      <w:r w:rsidRPr="003808E2">
        <w:rPr>
          <w:rFonts w:asciiTheme="majorBidi" w:hAnsiTheme="majorBidi" w:cstheme="majorBidi"/>
        </w:rPr>
        <w:t xml:space="preserve"> (fire) is contained within the words for both man (</w:t>
      </w:r>
      <w:r w:rsidRPr="003808E2">
        <w:rPr>
          <w:rFonts w:asciiTheme="majorBidi" w:hAnsiTheme="majorBidi" w:cstheme="majorBidi"/>
          <w:i/>
          <w:iCs/>
        </w:rPr>
        <w:t>ish</w:t>
      </w:r>
      <w:r w:rsidRPr="003808E2">
        <w:rPr>
          <w:rFonts w:asciiTheme="majorBidi" w:hAnsiTheme="majorBidi" w:cstheme="majorBidi"/>
        </w:rPr>
        <w:t>) and woman (</w:t>
      </w:r>
      <w:r w:rsidRPr="003808E2">
        <w:rPr>
          <w:rFonts w:asciiTheme="majorBidi" w:hAnsiTheme="majorBidi" w:cstheme="majorBidi"/>
          <w:i/>
          <w:iCs/>
        </w:rPr>
        <w:t>ishah</w:t>
      </w:r>
      <w:r w:rsidRPr="003808E2">
        <w:rPr>
          <w:rFonts w:asciiTheme="majorBidi" w:hAnsiTheme="majorBidi" w:cstheme="majorBidi"/>
        </w:rPr>
        <w:t>) – are they which destroy Amaleq, who is the representation of evil; while the letters which differentiate ‘man’ and ‘woman’ are Y</w:t>
      </w:r>
      <w:r>
        <w:rPr>
          <w:rFonts w:asciiTheme="majorBidi" w:hAnsiTheme="majorBidi" w:cstheme="majorBidi"/>
        </w:rPr>
        <w:t>-</w:t>
      </w:r>
      <w:r w:rsidRPr="003808E2">
        <w:rPr>
          <w:rFonts w:asciiTheme="majorBidi" w:hAnsiTheme="majorBidi" w:cstheme="majorBidi"/>
        </w:rPr>
        <w:t>H, which is the aspect of the Divine that takes revenge upon ‘Amaleq. The underlying meaning may be that the sexual unity of man and woman eliminates the sin of ‘damaging the covenant.’</w:t>
      </w:r>
    </w:p>
  </w:endnote>
  <w:endnote w:id="147">
    <w:p w14:paraId="255F7A8B" w14:textId="77777777" w:rsidR="00191018" w:rsidRDefault="00191018">
      <w:pPr>
        <w:pStyle w:val="EndnoteText"/>
      </w:pPr>
      <w:r>
        <w:rPr>
          <w:rStyle w:val="EndnoteReference"/>
        </w:rPr>
        <w:endnoteRef/>
      </w:r>
      <w:r>
        <w:t xml:space="preserve"> On the challenges of translation of the word </w:t>
      </w:r>
      <w:r w:rsidRPr="00D94B9E">
        <w:rPr>
          <w:i/>
          <w:iCs/>
        </w:rPr>
        <w:t>mazal</w:t>
      </w:r>
      <w:r>
        <w:t xml:space="preserve"> see </w:t>
      </w:r>
      <w:r w:rsidRPr="007F4FCD">
        <w:rPr>
          <w:i/>
          <w:iCs/>
        </w:rPr>
        <w:t>TZ</w:t>
      </w:r>
      <w:r>
        <w:t xml:space="preserve"> 50 and 86b and notes there. In this context it seems to indicate something between ‘fortune’ and guiding influencer.</w:t>
      </w:r>
    </w:p>
  </w:endnote>
  <w:endnote w:id="148">
    <w:p w14:paraId="5AECE06A" w14:textId="77777777" w:rsidR="00191018" w:rsidRPr="003808E2" w:rsidRDefault="00191018" w:rsidP="0068736D">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Edom in Rabbinic literature is usually a euphemism for Rome and, by extension throughout the </w:t>
      </w:r>
      <w:proofErr w:type="gramStart"/>
      <w:r w:rsidRPr="003808E2">
        <w:rPr>
          <w:rFonts w:asciiTheme="majorBidi" w:hAnsiTheme="majorBidi" w:cstheme="majorBidi"/>
        </w:rPr>
        <w:t>middle ages</w:t>
      </w:r>
      <w:proofErr w:type="gramEnd"/>
      <w:r w:rsidRPr="003808E2">
        <w:rPr>
          <w:rFonts w:asciiTheme="majorBidi" w:hAnsiTheme="majorBidi" w:cstheme="majorBidi"/>
        </w:rPr>
        <w:t xml:space="preserve">, Christianity. This ‘substitution’ of Edom for Adam comes from </w:t>
      </w:r>
      <w:r w:rsidRPr="003808E2">
        <w:rPr>
          <w:rFonts w:asciiTheme="majorBidi" w:hAnsiTheme="majorBidi" w:cstheme="majorBidi"/>
          <w:i/>
          <w:iCs/>
        </w:rPr>
        <w:t>BT</w:t>
      </w:r>
      <w:r w:rsidRPr="003808E2">
        <w:rPr>
          <w:rFonts w:asciiTheme="majorBidi" w:hAnsiTheme="majorBidi" w:cstheme="majorBidi"/>
        </w:rPr>
        <w:t xml:space="preserve"> Berakhot 62b, where it appears, not - as here - as a historically cosmic principle, but in the context of a sage thrown out of a privy by a gentile who was then killed by a snake; see Soncino there, n.13. See also </w:t>
      </w:r>
      <w:r w:rsidRPr="003808E2">
        <w:rPr>
          <w:rFonts w:asciiTheme="majorBidi" w:hAnsiTheme="majorBidi" w:cstheme="majorBidi"/>
          <w:i/>
          <w:iCs/>
        </w:rPr>
        <w:t>TZ</w:t>
      </w:r>
      <w:r w:rsidRPr="003808E2">
        <w:rPr>
          <w:rFonts w:asciiTheme="majorBidi" w:hAnsiTheme="majorBidi" w:cstheme="majorBidi"/>
        </w:rPr>
        <w:t xml:space="preserve"> 133a and note there.</w:t>
      </w:r>
    </w:p>
  </w:endnote>
  <w:endnote w:id="149">
    <w:p w14:paraId="4C6A2C02" w14:textId="77777777" w:rsidR="00191018" w:rsidRPr="003808E2" w:rsidRDefault="00191018" w:rsidP="00930094">
      <w:pPr>
        <w:pStyle w:val="EndnoteText"/>
        <w:rPr>
          <w:rFonts w:asciiTheme="majorBidi" w:hAnsiTheme="majorBidi" w:cstheme="majorBidi"/>
        </w:rPr>
      </w:pPr>
      <w:r w:rsidRPr="003808E2">
        <w:rPr>
          <w:rStyle w:val="EndnoteReference"/>
          <w:rFonts w:asciiTheme="majorBidi" w:hAnsiTheme="majorBidi" w:cstheme="majorBidi"/>
        </w:rPr>
        <w:endnoteRef/>
      </w:r>
      <w:r w:rsidRPr="003808E2">
        <w:rPr>
          <w:rFonts w:asciiTheme="majorBidi" w:hAnsiTheme="majorBidi" w:cstheme="majorBidi"/>
        </w:rPr>
        <w:t xml:space="preserve"> Esau, identified throughout Jewish literature with Edom, is vanquished at the end of days, in this picture (though reconciled in others). Through the seven words of creation of the first verse of Genesis, it is as though the creative power of the universe is summoned, through the fingers, to administer the refashioning of a world without evil. </w:t>
      </w:r>
      <w:r>
        <w:rPr>
          <w:rFonts w:asciiTheme="majorBidi" w:hAnsiTheme="majorBidi" w:cstheme="majorBidi"/>
        </w:rPr>
        <w:t xml:space="preserve">On the creative power of the first verse of Genesis, see </w:t>
      </w:r>
      <w:r w:rsidRPr="00F81254">
        <w:rPr>
          <w:rFonts w:asciiTheme="majorBidi" w:hAnsiTheme="majorBidi" w:cstheme="majorBidi"/>
          <w:i/>
          <w:iCs/>
        </w:rPr>
        <w:t>TZ</w:t>
      </w:r>
      <w:r>
        <w:rPr>
          <w:rFonts w:asciiTheme="majorBidi" w:hAnsiTheme="majorBidi" w:cstheme="majorBidi"/>
        </w:rPr>
        <w:t xml:space="preserve"> 13a.</w:t>
      </w:r>
    </w:p>
  </w:endnote>
  <w:endnote w:id="150">
    <w:p w14:paraId="202718FA" w14:textId="77777777" w:rsidR="00191018" w:rsidRDefault="00191018">
      <w:pPr>
        <w:pStyle w:val="EndnoteText"/>
      </w:pPr>
      <w:r>
        <w:rPr>
          <w:rStyle w:val="EndnoteReference"/>
        </w:rPr>
        <w:endnoteRef/>
      </w:r>
      <w:r>
        <w:t xml:space="preserve"> The first verse of Genesis is comprised of 28 letters in 7 words. The representation of the Higher and lower ‘Mothers’ (aspects of the Shekhinah) indicates their role in redemption (MM).</w:t>
      </w:r>
      <w:r w:rsidRPr="00EC60BE">
        <w:rPr>
          <w:rFonts w:asciiTheme="majorBidi" w:hAnsiTheme="majorBidi" w:cstheme="majorBidi"/>
        </w:rPr>
        <w:t xml:space="preserve"> </w:t>
      </w:r>
      <w:r>
        <w:rPr>
          <w:rFonts w:asciiTheme="majorBidi" w:hAnsiTheme="majorBidi" w:cstheme="majorBidi"/>
        </w:rPr>
        <w:t xml:space="preserve">On the creative power of the 28 letters of the first verse of Genesis, see </w:t>
      </w:r>
      <w:r w:rsidRPr="00F81254">
        <w:rPr>
          <w:rFonts w:asciiTheme="majorBidi" w:hAnsiTheme="majorBidi" w:cstheme="majorBidi"/>
          <w:i/>
          <w:iCs/>
        </w:rPr>
        <w:t>TZ</w:t>
      </w:r>
      <w:r>
        <w:rPr>
          <w:rFonts w:asciiTheme="majorBidi" w:hAnsiTheme="majorBidi" w:cstheme="majorBidi"/>
        </w:rPr>
        <w:t xml:space="preserve"> 13a.</w:t>
      </w:r>
    </w:p>
  </w:endnote>
  <w:endnote w:id="151">
    <w:p w14:paraId="75851653" w14:textId="77777777" w:rsidR="00191018" w:rsidRDefault="00191018">
      <w:pPr>
        <w:pStyle w:val="EndnoteText"/>
      </w:pPr>
      <w:r>
        <w:rPr>
          <w:rStyle w:val="EndnoteReference"/>
        </w:rPr>
        <w:endnoteRef/>
      </w:r>
      <w:r>
        <w:t xml:space="preserve"> The code of A-B Sh-T.</w:t>
      </w:r>
    </w:p>
  </w:endnote>
  <w:endnote w:id="152">
    <w:p w14:paraId="0DB66405" w14:textId="77777777" w:rsidR="00191018" w:rsidRPr="005A4A2A" w:rsidRDefault="00191018" w:rsidP="00C54ABE">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The context of this verse is the war against ‘Amaleq described in Exodus 17:8-16; when Moses’s hands were raised, Israel prevailed, and when he lowered his hands, their enemy overcame them. This may be an oblique reference to the Kabbalistic sin of masturbation, although in general, as Dr. Shilo Pachter has pointed out, and as discussed elsewhere, autoeroticism is apparently not a surface concern in </w:t>
      </w:r>
      <w:r w:rsidRPr="005A4A2A">
        <w:rPr>
          <w:rFonts w:asciiTheme="majorBidi" w:hAnsiTheme="majorBidi" w:cstheme="majorBidi"/>
          <w:i/>
          <w:iCs/>
        </w:rPr>
        <w:t>TZ</w:t>
      </w:r>
      <w:r w:rsidRPr="005A4A2A">
        <w:rPr>
          <w:rFonts w:asciiTheme="majorBidi" w:hAnsiTheme="majorBidi" w:cstheme="majorBidi"/>
        </w:rPr>
        <w:t xml:space="preserve">; on the subject of personal biography as the basis for textual analysis, </w:t>
      </w:r>
      <w:r w:rsidRPr="00C32466">
        <w:rPr>
          <w:rFonts w:asciiTheme="majorBidi" w:hAnsiTheme="majorBidi" w:cstheme="majorBidi"/>
        </w:rPr>
        <w:t xml:space="preserve">see Meroz, </w:t>
      </w:r>
      <w:r>
        <w:rPr>
          <w:rFonts w:asciiTheme="majorBidi" w:hAnsiTheme="majorBidi" w:cstheme="majorBidi"/>
        </w:rPr>
        <w:t>“</w:t>
      </w:r>
      <w:r w:rsidRPr="00C32466">
        <w:rPr>
          <w:rFonts w:asciiTheme="majorBidi" w:hAnsiTheme="majorBidi" w:cstheme="majorBidi"/>
        </w:rPr>
        <w:t>The Yenuqah and the Princess…</w:t>
      </w:r>
      <w:r>
        <w:rPr>
          <w:rFonts w:asciiTheme="majorBidi" w:hAnsiTheme="majorBidi" w:cstheme="majorBidi"/>
        </w:rPr>
        <w:t>”</w:t>
      </w:r>
    </w:p>
  </w:endnote>
  <w:endnote w:id="153">
    <w:p w14:paraId="2927BCA7" w14:textId="77777777" w:rsidR="00191018" w:rsidRPr="005A4A2A" w:rsidRDefault="00191018" w:rsidP="007B1994">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See MM: the word Y</w:t>
      </w:r>
      <w:r>
        <w:rPr>
          <w:rFonts w:asciiTheme="majorBidi" w:hAnsiTheme="majorBidi" w:cstheme="majorBidi"/>
        </w:rPr>
        <w:t>-</w:t>
      </w:r>
      <w:r w:rsidRPr="005A4A2A">
        <w:rPr>
          <w:rFonts w:asciiTheme="majorBidi" w:hAnsiTheme="majorBidi" w:cstheme="majorBidi"/>
        </w:rPr>
        <w:t xml:space="preserve">H can be seen as equivalent to the word </w:t>
      </w:r>
      <w:r w:rsidRPr="005A4A2A">
        <w:rPr>
          <w:rFonts w:asciiTheme="majorBidi" w:hAnsiTheme="majorBidi" w:cstheme="majorBidi"/>
          <w:i/>
          <w:iCs/>
        </w:rPr>
        <w:t>yado</w:t>
      </w:r>
      <w:r w:rsidRPr="005A4A2A">
        <w:rPr>
          <w:rFonts w:asciiTheme="majorBidi" w:hAnsiTheme="majorBidi" w:cstheme="majorBidi"/>
        </w:rPr>
        <w:t xml:space="preserve"> (his hand) because Hei is formed of Vav inside Dalet.</w:t>
      </w:r>
    </w:p>
  </w:endnote>
  <w:endnote w:id="154">
    <w:p w14:paraId="747D2C48" w14:textId="77777777" w:rsidR="00191018" w:rsidRPr="005A4A2A" w:rsidRDefault="00191018" w:rsidP="00863209">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See </w:t>
      </w:r>
      <w:r w:rsidRPr="005A4A2A">
        <w:rPr>
          <w:rFonts w:asciiTheme="majorBidi" w:hAnsiTheme="majorBidi" w:cstheme="majorBidi"/>
          <w:i/>
          <w:iCs/>
        </w:rPr>
        <w:t>JT</w:t>
      </w:r>
      <w:r w:rsidRPr="005A4A2A">
        <w:rPr>
          <w:rFonts w:asciiTheme="majorBidi" w:hAnsiTheme="majorBidi" w:cstheme="majorBidi"/>
        </w:rPr>
        <w:t xml:space="preserve"> Sanhedrin 4:2; see also </w:t>
      </w:r>
      <w:r w:rsidRPr="005A4A2A">
        <w:rPr>
          <w:rFonts w:asciiTheme="majorBidi" w:hAnsiTheme="majorBidi" w:cstheme="majorBidi"/>
          <w:i/>
          <w:iCs/>
        </w:rPr>
        <w:t>TZ</w:t>
      </w:r>
      <w:r w:rsidRPr="005A4A2A">
        <w:rPr>
          <w:rFonts w:asciiTheme="majorBidi" w:hAnsiTheme="majorBidi" w:cstheme="majorBidi"/>
        </w:rPr>
        <w:t xml:space="preserve"> 14a, 39a and 145b – ‘the 49 faces of purity.’ See also Z 2:115a (</w:t>
      </w:r>
      <w:r w:rsidRPr="005A4A2A">
        <w:rPr>
          <w:rFonts w:asciiTheme="majorBidi" w:hAnsiTheme="majorBidi" w:cstheme="majorBidi"/>
          <w:i/>
          <w:iCs/>
        </w:rPr>
        <w:t>RM</w:t>
      </w:r>
      <w:r w:rsidRPr="005A4A2A">
        <w:rPr>
          <w:rFonts w:asciiTheme="majorBidi" w:hAnsiTheme="majorBidi" w:cstheme="majorBidi"/>
        </w:rPr>
        <w:t xml:space="preserve">) – the 49 letters of the first line of the </w:t>
      </w:r>
      <w:r w:rsidRPr="005A4A2A">
        <w:rPr>
          <w:rFonts w:asciiTheme="majorBidi" w:hAnsiTheme="majorBidi" w:cstheme="majorBidi"/>
          <w:i/>
          <w:iCs/>
        </w:rPr>
        <w:t>Shm’a</w:t>
      </w:r>
      <w:r w:rsidRPr="005A4A2A">
        <w:rPr>
          <w:rFonts w:asciiTheme="majorBidi" w:hAnsiTheme="majorBidi" w:cstheme="majorBidi"/>
        </w:rPr>
        <w:t xml:space="preserve"> and the liturgical formula which follows it. See </w:t>
      </w:r>
      <w:r w:rsidRPr="005A4A2A">
        <w:rPr>
          <w:rFonts w:asciiTheme="majorBidi" w:hAnsiTheme="majorBidi" w:cstheme="majorBidi"/>
          <w:i/>
          <w:iCs/>
        </w:rPr>
        <w:t>Qehilat Ya’aqov</w:t>
      </w:r>
      <w:r w:rsidRPr="005A4A2A">
        <w:rPr>
          <w:rFonts w:asciiTheme="majorBidi" w:hAnsiTheme="majorBidi" w:cstheme="majorBidi"/>
        </w:rPr>
        <w:t xml:space="preserve">, Entry: Shesh – the ‘49 faces of Torah’ correspond to the 49 days between Passover and the Giving of Torah and symbolise the </w:t>
      </w:r>
      <w:r w:rsidRPr="005A4A2A">
        <w:rPr>
          <w:rFonts w:asciiTheme="majorBidi" w:hAnsiTheme="majorBidi" w:cstheme="majorBidi"/>
          <w:i/>
          <w:iCs/>
        </w:rPr>
        <w:t>sephirah</w:t>
      </w:r>
      <w:r w:rsidRPr="005A4A2A">
        <w:rPr>
          <w:rFonts w:asciiTheme="majorBidi" w:hAnsiTheme="majorBidi" w:cstheme="majorBidi"/>
        </w:rPr>
        <w:t xml:space="preserve"> of Tipheret.</w:t>
      </w:r>
    </w:p>
  </w:endnote>
  <w:endnote w:id="155">
    <w:p w14:paraId="0118A94A" w14:textId="77777777" w:rsidR="00191018" w:rsidRPr="005A4A2A" w:rsidRDefault="00191018">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The Name of HVY”H is enclothed within the </w:t>
      </w:r>
      <w:r w:rsidRPr="005A4A2A">
        <w:rPr>
          <w:rFonts w:asciiTheme="majorBidi" w:hAnsiTheme="majorBidi" w:cstheme="majorBidi"/>
          <w:i/>
          <w:iCs/>
        </w:rPr>
        <w:t>sephirot</w:t>
      </w:r>
      <w:r w:rsidRPr="005A4A2A">
        <w:rPr>
          <w:rFonts w:asciiTheme="majorBidi" w:hAnsiTheme="majorBidi" w:cstheme="majorBidi"/>
        </w:rPr>
        <w:t>.</w:t>
      </w:r>
    </w:p>
  </w:endnote>
  <w:endnote w:id="156">
    <w:p w14:paraId="2A233B59" w14:textId="77777777" w:rsidR="00191018" w:rsidRPr="005A4A2A" w:rsidRDefault="00191018">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Netza</w:t>
      </w:r>
      <w:r w:rsidRPr="005A4A2A">
        <w:rPr>
          <w:rFonts w:asciiTheme="majorBidi" w:hAnsiTheme="majorBidi" w:cstheme="majorBidi"/>
          <w:color w:val="252525"/>
          <w:shd w:val="clear" w:color="auto" w:fill="FFFFFF"/>
        </w:rPr>
        <w:t>ḥ</w:t>
      </w:r>
      <w:r w:rsidRPr="005A4A2A">
        <w:rPr>
          <w:rFonts w:asciiTheme="majorBidi" w:hAnsiTheme="majorBidi" w:cstheme="majorBidi"/>
        </w:rPr>
        <w:t xml:space="preserve"> is on the right side, the side of </w:t>
      </w:r>
      <w:r w:rsidRPr="005A4A2A">
        <w:rPr>
          <w:rFonts w:asciiTheme="majorBidi" w:hAnsiTheme="majorBidi" w:cstheme="majorBidi"/>
          <w:color w:val="252525"/>
          <w:shd w:val="clear" w:color="auto" w:fill="FFFFFF"/>
        </w:rPr>
        <w:t>Ḥ</w:t>
      </w:r>
      <w:r w:rsidRPr="005A4A2A">
        <w:rPr>
          <w:rFonts w:asciiTheme="majorBidi" w:hAnsiTheme="majorBidi" w:cstheme="majorBidi"/>
        </w:rPr>
        <w:t>esed.</w:t>
      </w:r>
    </w:p>
  </w:endnote>
  <w:endnote w:id="157">
    <w:p w14:paraId="24A89968" w14:textId="77777777" w:rsidR="00191018" w:rsidRPr="005A4A2A" w:rsidRDefault="00191018">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Hod is on the left side, the side of Gevurah</w:t>
      </w:r>
    </w:p>
  </w:endnote>
  <w:endnote w:id="158">
    <w:p w14:paraId="7311E21D" w14:textId="77777777" w:rsidR="00191018" w:rsidRDefault="00191018">
      <w:pPr>
        <w:pStyle w:val="EndnoteText"/>
      </w:pPr>
      <w:r>
        <w:rPr>
          <w:rStyle w:val="EndnoteReference"/>
        </w:rPr>
        <w:endnoteRef/>
      </w:r>
      <w:r>
        <w:t xml:space="preserve"> See </w:t>
      </w:r>
      <w:r w:rsidRPr="00B8217F">
        <w:rPr>
          <w:i/>
          <w:iCs/>
        </w:rPr>
        <w:t>TZ</w:t>
      </w:r>
      <w:r>
        <w:t xml:space="preserve"> 41a and note there.</w:t>
      </w:r>
    </w:p>
  </w:endnote>
  <w:endnote w:id="159">
    <w:p w14:paraId="101C64FE" w14:textId="77777777" w:rsidR="00191018" w:rsidRDefault="00191018">
      <w:pPr>
        <w:pStyle w:val="EndnoteText"/>
      </w:pPr>
      <w:r>
        <w:rPr>
          <w:rStyle w:val="EndnoteReference"/>
        </w:rPr>
        <w:endnoteRef/>
      </w:r>
      <w:r>
        <w:t xml:space="preserve"> On the ‘50 gates of ‘understanding’ (</w:t>
      </w:r>
      <w:r w:rsidRPr="00A27142">
        <w:rPr>
          <w:i/>
          <w:iCs/>
        </w:rPr>
        <w:t>binah</w:t>
      </w:r>
      <w:r>
        <w:t>)…</w:t>
      </w:r>
    </w:p>
  </w:endnote>
  <w:endnote w:id="160">
    <w:p w14:paraId="2C5B161A" w14:textId="77777777" w:rsidR="00191018" w:rsidRDefault="00191018">
      <w:pPr>
        <w:pStyle w:val="EndnoteText"/>
      </w:pPr>
      <w:r>
        <w:rPr>
          <w:rStyle w:val="EndnoteReference"/>
        </w:rPr>
        <w:endnoteRef/>
      </w:r>
      <w:r>
        <w:t xml:space="preserve"> </w:t>
      </w:r>
      <w:r w:rsidRPr="00632E1B">
        <w:rPr>
          <w:rFonts w:asciiTheme="majorBidi" w:hAnsiTheme="majorBidi" w:cstheme="majorBidi"/>
          <w:i/>
          <w:iCs/>
        </w:rPr>
        <w:t>ʼayit</w:t>
      </w:r>
      <w:r>
        <w:t xml:space="preserve"> - variously translated as ‘eagle’, vulture, bird-of-prey (JPS) and other high-flying birds, although JPT has ‘brigands’.</w:t>
      </w:r>
    </w:p>
  </w:endnote>
  <w:endnote w:id="161">
    <w:p w14:paraId="3D6BB544" w14:textId="77777777" w:rsidR="00191018" w:rsidRPr="005A4A2A" w:rsidRDefault="00191018">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See Z 2:42b (</w:t>
      </w:r>
      <w:r w:rsidRPr="00C32466">
        <w:rPr>
          <w:rFonts w:asciiTheme="majorBidi" w:hAnsiTheme="majorBidi" w:cstheme="majorBidi"/>
          <w:i/>
          <w:iCs/>
        </w:rPr>
        <w:t>RM</w:t>
      </w:r>
      <w:r w:rsidRPr="005A4A2A">
        <w:rPr>
          <w:rFonts w:asciiTheme="majorBidi" w:hAnsiTheme="majorBidi" w:cstheme="majorBidi"/>
        </w:rPr>
        <w:t>).</w:t>
      </w:r>
    </w:p>
  </w:endnote>
  <w:endnote w:id="162">
    <w:p w14:paraId="6815D907" w14:textId="77777777" w:rsidR="00191018" w:rsidRDefault="00191018">
      <w:pPr>
        <w:pStyle w:val="EndnoteText"/>
      </w:pPr>
      <w:r>
        <w:rPr>
          <w:rStyle w:val="EndnoteReference"/>
        </w:rPr>
        <w:endnoteRef/>
      </w:r>
      <w:r>
        <w:t xml:space="preserve"> This line is not entirely clear.</w:t>
      </w:r>
    </w:p>
  </w:endnote>
  <w:endnote w:id="163">
    <w:p w14:paraId="2933CDE4" w14:textId="77777777" w:rsidR="00191018" w:rsidRPr="005A4A2A" w:rsidRDefault="00191018" w:rsidP="00FC592C">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w:t>
      </w:r>
      <w:r w:rsidRPr="005A4A2A">
        <w:rPr>
          <w:rFonts w:asciiTheme="majorBidi" w:hAnsiTheme="majorBidi" w:cstheme="majorBidi"/>
          <w:i/>
          <w:iCs/>
        </w:rPr>
        <w:t>Keter ‘ila-ah sharya b</w:t>
      </w:r>
      <w:r>
        <w:rPr>
          <w:rFonts w:asciiTheme="majorBidi" w:hAnsiTheme="majorBidi" w:cstheme="majorBidi"/>
          <w:i/>
          <w:iCs/>
        </w:rPr>
        <w:t>e</w:t>
      </w:r>
      <w:r w:rsidRPr="005A4A2A">
        <w:rPr>
          <w:rFonts w:asciiTheme="majorBidi" w:hAnsiTheme="majorBidi" w:cstheme="majorBidi"/>
          <w:i/>
          <w:iCs/>
        </w:rPr>
        <w:t>-reisha d</w:t>
      </w:r>
      <w:r>
        <w:rPr>
          <w:rFonts w:asciiTheme="majorBidi" w:hAnsiTheme="majorBidi" w:cstheme="majorBidi"/>
          <w:i/>
          <w:iCs/>
        </w:rPr>
        <w:t>e</w:t>
      </w:r>
      <w:r w:rsidRPr="005A4A2A">
        <w:rPr>
          <w:rFonts w:asciiTheme="majorBidi" w:hAnsiTheme="majorBidi" w:cstheme="majorBidi"/>
          <w:i/>
          <w:iCs/>
        </w:rPr>
        <w:t>-bar nash</w:t>
      </w:r>
      <w:r w:rsidRPr="005A4A2A">
        <w:rPr>
          <w:rFonts w:asciiTheme="majorBidi" w:hAnsiTheme="majorBidi" w:cstheme="majorBidi"/>
        </w:rPr>
        <w:t xml:space="preserve"> (Higher Keter resides in the head of a person) is a sublime statement regarding the immanence of the Infinite in the mind, since </w:t>
      </w:r>
      <w:r w:rsidRPr="005A4A2A">
        <w:rPr>
          <w:rFonts w:asciiTheme="majorBidi" w:hAnsiTheme="majorBidi" w:cstheme="majorBidi"/>
          <w:i/>
          <w:iCs/>
        </w:rPr>
        <w:t>Ein Soph</w:t>
      </w:r>
      <w:r w:rsidRPr="005A4A2A">
        <w:rPr>
          <w:rFonts w:asciiTheme="majorBidi" w:hAnsiTheme="majorBidi" w:cstheme="majorBidi"/>
        </w:rPr>
        <w:t xml:space="preserve"> (The ‘Infinite’) is inside Higher Keter as will presently be stated; although the relationship of Higher Keter to </w:t>
      </w:r>
      <w:r w:rsidRPr="005A4A2A">
        <w:rPr>
          <w:rFonts w:asciiTheme="majorBidi" w:hAnsiTheme="majorBidi" w:cstheme="majorBidi"/>
          <w:i/>
          <w:iCs/>
        </w:rPr>
        <w:t>Ein Soph</w:t>
      </w:r>
      <w:r w:rsidRPr="005A4A2A">
        <w:rPr>
          <w:rFonts w:asciiTheme="majorBidi" w:hAnsiTheme="majorBidi" w:cstheme="majorBidi"/>
        </w:rPr>
        <w:t xml:space="preserve"> is analysed from a different perspective by RMQ in </w:t>
      </w:r>
      <w:r w:rsidRPr="005A4A2A">
        <w:rPr>
          <w:rFonts w:asciiTheme="majorBidi" w:hAnsiTheme="majorBidi" w:cstheme="majorBidi"/>
          <w:i/>
          <w:iCs/>
        </w:rPr>
        <w:t>Pardes Rimmonim</w:t>
      </w:r>
      <w:r w:rsidRPr="005A4A2A">
        <w:rPr>
          <w:rFonts w:asciiTheme="majorBidi" w:hAnsiTheme="majorBidi" w:cstheme="majorBidi"/>
        </w:rPr>
        <w:t xml:space="preserve">, Gate 3, Chapter 2. The term </w:t>
      </w:r>
      <w:r w:rsidRPr="005A4A2A">
        <w:rPr>
          <w:rFonts w:asciiTheme="majorBidi" w:hAnsiTheme="majorBidi" w:cstheme="majorBidi"/>
          <w:i/>
          <w:iCs/>
        </w:rPr>
        <w:t>keter ‘ila-ah</w:t>
      </w:r>
      <w:r w:rsidRPr="005A4A2A">
        <w:rPr>
          <w:rFonts w:asciiTheme="majorBidi" w:hAnsiTheme="majorBidi" w:cstheme="majorBidi"/>
        </w:rPr>
        <w:t xml:space="preserve"> (</w:t>
      </w:r>
      <w:r>
        <w:rPr>
          <w:rFonts w:asciiTheme="majorBidi" w:hAnsiTheme="majorBidi" w:cstheme="majorBidi"/>
        </w:rPr>
        <w:t>‘</w:t>
      </w:r>
      <w:r w:rsidRPr="005A4A2A">
        <w:rPr>
          <w:rFonts w:asciiTheme="majorBidi" w:hAnsiTheme="majorBidi" w:cstheme="majorBidi"/>
        </w:rPr>
        <w:t>Higher Keter</w:t>
      </w:r>
      <w:r>
        <w:rPr>
          <w:rFonts w:asciiTheme="majorBidi" w:hAnsiTheme="majorBidi" w:cstheme="majorBidi"/>
        </w:rPr>
        <w:t>’</w:t>
      </w:r>
      <w:r w:rsidRPr="005A4A2A">
        <w:rPr>
          <w:rFonts w:asciiTheme="majorBidi" w:hAnsiTheme="majorBidi" w:cstheme="majorBidi"/>
        </w:rPr>
        <w:t xml:space="preserve">) is quoted extensively throughout </w:t>
      </w:r>
      <w:r w:rsidRPr="005A4A2A">
        <w:rPr>
          <w:rFonts w:asciiTheme="majorBidi" w:hAnsiTheme="majorBidi" w:cstheme="majorBidi"/>
          <w:i/>
          <w:iCs/>
        </w:rPr>
        <w:t>TZ</w:t>
      </w:r>
      <w:r w:rsidRPr="005A4A2A">
        <w:rPr>
          <w:rFonts w:asciiTheme="majorBidi" w:hAnsiTheme="majorBidi" w:cstheme="majorBidi"/>
        </w:rPr>
        <w:t xml:space="preserve"> and is possibly original to it; other Zoharic appearances are Z 1:26b (</w:t>
      </w:r>
      <w:r w:rsidRPr="005A4A2A">
        <w:rPr>
          <w:rFonts w:asciiTheme="majorBidi" w:hAnsiTheme="majorBidi" w:cstheme="majorBidi"/>
          <w:i/>
          <w:iCs/>
        </w:rPr>
        <w:t>Tiqqunim</w:t>
      </w:r>
      <w:r w:rsidRPr="005A4A2A">
        <w:rPr>
          <w:rFonts w:asciiTheme="majorBidi" w:hAnsiTheme="majorBidi" w:cstheme="majorBidi"/>
        </w:rPr>
        <w:t xml:space="preserve">), some identifiably ‘later’ strata passages in </w:t>
      </w:r>
      <w:r w:rsidRPr="00C32466">
        <w:rPr>
          <w:rFonts w:asciiTheme="majorBidi" w:hAnsiTheme="majorBidi" w:cstheme="majorBidi"/>
          <w:i/>
          <w:iCs/>
        </w:rPr>
        <w:t>TZ</w:t>
      </w:r>
      <w:r w:rsidRPr="00C32466">
        <w:rPr>
          <w:rFonts w:asciiTheme="majorBidi" w:hAnsiTheme="majorBidi" w:cstheme="majorBidi"/>
          <w:i/>
          <w:iCs/>
          <w:color w:val="252525"/>
          <w:shd w:val="clear" w:color="auto" w:fill="FFFFFF"/>
        </w:rPr>
        <w:t>Ḥ</w:t>
      </w:r>
      <w:r w:rsidRPr="005A4A2A">
        <w:rPr>
          <w:rFonts w:asciiTheme="majorBidi" w:hAnsiTheme="majorBidi" w:cstheme="majorBidi"/>
        </w:rPr>
        <w:t xml:space="preserve">, and once in the printed </w:t>
      </w:r>
      <w:r w:rsidRPr="005A4A2A">
        <w:rPr>
          <w:rFonts w:asciiTheme="majorBidi" w:hAnsiTheme="majorBidi" w:cstheme="majorBidi"/>
          <w:i/>
          <w:iCs/>
        </w:rPr>
        <w:t>Ra’aya M-heimna</w:t>
      </w:r>
      <w:r w:rsidRPr="005A4A2A">
        <w:rPr>
          <w:rFonts w:asciiTheme="majorBidi" w:hAnsiTheme="majorBidi" w:cstheme="majorBidi"/>
        </w:rPr>
        <w:t xml:space="preserve"> on Z 3:243a (</w:t>
      </w:r>
      <w:r w:rsidRPr="005A4A2A">
        <w:rPr>
          <w:rFonts w:asciiTheme="majorBidi" w:hAnsiTheme="majorBidi" w:cstheme="majorBidi"/>
          <w:i/>
          <w:iCs/>
        </w:rPr>
        <w:t>RM</w:t>
      </w:r>
      <w:r w:rsidRPr="005A4A2A">
        <w:rPr>
          <w:rFonts w:asciiTheme="majorBidi" w:hAnsiTheme="majorBidi" w:cstheme="majorBidi"/>
        </w:rPr>
        <w:t xml:space="preserve">) in a passage that looks much more like </w:t>
      </w:r>
      <w:r w:rsidRPr="005A4A2A">
        <w:rPr>
          <w:rFonts w:asciiTheme="majorBidi" w:hAnsiTheme="majorBidi" w:cstheme="majorBidi"/>
          <w:i/>
          <w:iCs/>
        </w:rPr>
        <w:t>TZ</w:t>
      </w:r>
      <w:r w:rsidRPr="005A4A2A">
        <w:rPr>
          <w:rFonts w:asciiTheme="majorBidi" w:hAnsiTheme="majorBidi" w:cstheme="majorBidi"/>
        </w:rPr>
        <w:t xml:space="preserve"> than </w:t>
      </w:r>
      <w:r w:rsidRPr="005A4A2A">
        <w:rPr>
          <w:rFonts w:asciiTheme="majorBidi" w:hAnsiTheme="majorBidi" w:cstheme="majorBidi"/>
          <w:i/>
          <w:iCs/>
        </w:rPr>
        <w:t>RM</w:t>
      </w:r>
      <w:r w:rsidRPr="005A4A2A">
        <w:rPr>
          <w:rFonts w:asciiTheme="majorBidi" w:hAnsiTheme="majorBidi" w:cstheme="majorBidi"/>
        </w:rPr>
        <w:t xml:space="preserve"> though it mentions the term </w:t>
      </w:r>
      <w:r w:rsidRPr="005A4A2A">
        <w:rPr>
          <w:rFonts w:asciiTheme="majorBidi" w:hAnsiTheme="majorBidi" w:cstheme="majorBidi"/>
          <w:i/>
          <w:iCs/>
        </w:rPr>
        <w:t>ra’aya me-heimna</w:t>
      </w:r>
      <w:r w:rsidRPr="005A4A2A">
        <w:rPr>
          <w:rFonts w:asciiTheme="majorBidi" w:hAnsiTheme="majorBidi" w:cstheme="majorBidi"/>
        </w:rPr>
        <w:t xml:space="preserve"> (Faithful Shepherd). </w:t>
      </w:r>
    </w:p>
  </w:endnote>
  <w:endnote w:id="164">
    <w:p w14:paraId="436E7054" w14:textId="77777777" w:rsidR="00191018" w:rsidRDefault="00191018">
      <w:pPr>
        <w:pStyle w:val="EndnoteText"/>
      </w:pPr>
      <w:r>
        <w:rPr>
          <w:rStyle w:val="EndnoteReference"/>
        </w:rPr>
        <w:endnoteRef/>
      </w:r>
      <w:r>
        <w:t xml:space="preserve"> </w:t>
      </w:r>
      <w:r w:rsidRPr="009A1D1D">
        <w:rPr>
          <w:rFonts w:asciiTheme="majorBidi" w:hAnsiTheme="majorBidi" w:cstheme="majorBidi"/>
          <w:i/>
          <w:iCs/>
        </w:rPr>
        <w:t>rei</w:t>
      </w:r>
      <w:r>
        <w:rPr>
          <w:rFonts w:asciiTheme="majorBidi" w:hAnsiTheme="majorBidi" w:cstheme="majorBidi"/>
          <w:i/>
          <w:iCs/>
        </w:rPr>
        <w:t>y</w:t>
      </w:r>
      <w:r w:rsidRPr="009A1D1D">
        <w:rPr>
          <w:rFonts w:asciiTheme="majorBidi" w:hAnsiTheme="majorBidi" w:cstheme="majorBidi"/>
          <w:i/>
          <w:iCs/>
        </w:rPr>
        <w:t>sha ila’ah</w:t>
      </w:r>
      <w:r>
        <w:t xml:space="preserve"> (‘higher head).</w:t>
      </w:r>
    </w:p>
  </w:endnote>
  <w:endnote w:id="165">
    <w:p w14:paraId="7ED831CF" w14:textId="77777777" w:rsidR="00191018" w:rsidRPr="005A4A2A" w:rsidRDefault="00191018" w:rsidP="005D4055">
      <w:pPr>
        <w:pStyle w:val="EndnoteText"/>
        <w:rPr>
          <w:rFonts w:asciiTheme="majorBidi" w:hAnsiTheme="majorBidi" w:cstheme="majorBidi"/>
        </w:rPr>
      </w:pPr>
      <w:r w:rsidRPr="005A4A2A">
        <w:rPr>
          <w:rStyle w:val="EndnoteReference"/>
          <w:rFonts w:asciiTheme="majorBidi" w:hAnsiTheme="majorBidi" w:cstheme="majorBidi"/>
        </w:rPr>
        <w:endnoteRef/>
      </w:r>
      <w:r w:rsidRPr="005A4A2A">
        <w:rPr>
          <w:rFonts w:asciiTheme="majorBidi" w:hAnsiTheme="majorBidi" w:cstheme="majorBidi"/>
        </w:rPr>
        <w:t xml:space="preserve"> In the passage that follows, the famous verse in Isaiah from which Kabbalistic literature derives a scriptural allusion to the worlds of B</w:t>
      </w:r>
      <w:r>
        <w:rPr>
          <w:rFonts w:asciiTheme="majorBidi" w:hAnsiTheme="majorBidi" w:cstheme="majorBidi"/>
        </w:rPr>
        <w:t>-</w:t>
      </w:r>
      <w:r w:rsidRPr="005A4A2A">
        <w:rPr>
          <w:rFonts w:asciiTheme="majorBidi" w:hAnsiTheme="majorBidi" w:cstheme="majorBidi"/>
        </w:rPr>
        <w:t>Y</w:t>
      </w:r>
      <w:r>
        <w:rPr>
          <w:rFonts w:asciiTheme="majorBidi" w:hAnsiTheme="majorBidi" w:cstheme="majorBidi"/>
        </w:rPr>
        <w:t>-</w:t>
      </w:r>
      <w:r w:rsidRPr="005A4A2A">
        <w:rPr>
          <w:rFonts w:asciiTheme="majorBidi" w:hAnsiTheme="majorBidi" w:cstheme="majorBidi"/>
        </w:rPr>
        <w:t>A, is analysed schematically as the worlds of thought, spirit (perhaps emotive) and engaged action.</w:t>
      </w:r>
    </w:p>
  </w:endnote>
  <w:endnote w:id="166">
    <w:p w14:paraId="2193F6D8" w14:textId="77777777" w:rsidR="00191018" w:rsidRPr="000A6509" w:rsidRDefault="00191018" w:rsidP="00BC6FC6">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Though brief, </w:t>
      </w:r>
      <w:r w:rsidRPr="000A6509">
        <w:rPr>
          <w:rFonts w:asciiTheme="majorBidi" w:hAnsiTheme="majorBidi" w:cstheme="majorBidi"/>
          <w:b/>
          <w:bCs/>
        </w:rPr>
        <w:t>Tiqun 23</w:t>
      </w:r>
      <w:r w:rsidRPr="000A6509">
        <w:rPr>
          <w:rFonts w:asciiTheme="majorBidi" w:hAnsiTheme="majorBidi" w:cstheme="majorBidi"/>
        </w:rPr>
        <w:t xml:space="preserve"> is a complex </w:t>
      </w:r>
      <w:r w:rsidRPr="000A6509">
        <w:rPr>
          <w:rFonts w:asciiTheme="majorBidi" w:hAnsiTheme="majorBidi" w:cstheme="majorBidi"/>
          <w:i/>
          <w:iCs/>
        </w:rPr>
        <w:t>tiqun</w:t>
      </w:r>
      <w:r w:rsidRPr="000A6509">
        <w:rPr>
          <w:rFonts w:asciiTheme="majorBidi" w:hAnsiTheme="majorBidi" w:cstheme="majorBidi"/>
        </w:rPr>
        <w:t xml:space="preserve"> composed of two distinct sections (its form in printed editions appears to have been constructed by the editors of </w:t>
      </w:r>
      <w:r w:rsidRPr="000A6509">
        <w:rPr>
          <w:rFonts w:asciiTheme="majorBidi" w:hAnsiTheme="majorBidi" w:cstheme="majorBidi"/>
          <w:i/>
          <w:iCs/>
        </w:rPr>
        <w:t>TZ</w:t>
      </w:r>
      <w:r w:rsidRPr="000A6509">
        <w:rPr>
          <w:rFonts w:asciiTheme="majorBidi" w:hAnsiTheme="majorBidi" w:cstheme="majorBidi"/>
        </w:rPr>
        <w:t xml:space="preserve"> Mantua): the first, in some ways, seems to be a completion of the end of </w:t>
      </w:r>
      <w:r w:rsidRPr="00776973">
        <w:rPr>
          <w:rFonts w:asciiTheme="majorBidi" w:hAnsiTheme="majorBidi" w:cstheme="majorBidi"/>
          <w:b/>
          <w:bCs/>
        </w:rPr>
        <w:t>Tiqun 22</w:t>
      </w:r>
      <w:r w:rsidRPr="000A6509">
        <w:rPr>
          <w:rFonts w:asciiTheme="majorBidi" w:hAnsiTheme="majorBidi" w:cstheme="majorBidi"/>
        </w:rPr>
        <w:t xml:space="preserve">, since it speaks of the binding and connecting of the </w:t>
      </w:r>
      <w:r w:rsidRPr="00E403D9">
        <w:rPr>
          <w:rFonts w:asciiTheme="majorBidi" w:hAnsiTheme="majorBidi" w:cstheme="majorBidi"/>
          <w:i/>
          <w:iCs/>
        </w:rPr>
        <w:t>sephirot</w:t>
      </w:r>
      <w:r w:rsidRPr="000A6509">
        <w:rPr>
          <w:rFonts w:asciiTheme="majorBidi" w:hAnsiTheme="majorBidi" w:cstheme="majorBidi"/>
        </w:rPr>
        <w:t xml:space="preserve">; at the same time, it highlights an important theme that will be developed further in </w:t>
      </w:r>
      <w:r w:rsidRPr="00776973">
        <w:rPr>
          <w:rFonts w:asciiTheme="majorBidi" w:hAnsiTheme="majorBidi" w:cstheme="majorBidi"/>
          <w:b/>
          <w:bCs/>
        </w:rPr>
        <w:t>Tiqun 24</w:t>
      </w:r>
      <w:r w:rsidRPr="000A6509">
        <w:rPr>
          <w:rFonts w:asciiTheme="majorBidi" w:hAnsiTheme="majorBidi" w:cstheme="majorBidi"/>
        </w:rPr>
        <w:t xml:space="preserve">, that the covenants of Sabbath and circumcision share a deep relationship and even equivalence; as some commentators ingeniously point out, this equivalence is seen in their mutual relevance to the creative sexual act. The text of </w:t>
      </w:r>
      <w:r w:rsidRPr="000A6509">
        <w:rPr>
          <w:rFonts w:asciiTheme="majorBidi" w:hAnsiTheme="majorBidi" w:cstheme="majorBidi"/>
          <w:i/>
          <w:iCs/>
        </w:rPr>
        <w:t>TZ</w:t>
      </w:r>
      <w:r w:rsidRPr="000A6509">
        <w:rPr>
          <w:rFonts w:asciiTheme="majorBidi" w:hAnsiTheme="majorBidi" w:cstheme="majorBidi"/>
        </w:rPr>
        <w:t xml:space="preserve"> </w:t>
      </w:r>
      <w:r>
        <w:rPr>
          <w:rFonts w:asciiTheme="majorBidi" w:hAnsiTheme="majorBidi" w:cstheme="majorBidi"/>
        </w:rPr>
        <w:t>-</w:t>
      </w:r>
      <w:r w:rsidRPr="000A6509">
        <w:rPr>
          <w:rFonts w:asciiTheme="majorBidi" w:hAnsiTheme="majorBidi" w:cstheme="majorBidi"/>
        </w:rPr>
        <w:t xml:space="preserve"> and this has been the case since </w:t>
      </w:r>
      <w:r w:rsidRPr="000A6509">
        <w:rPr>
          <w:rFonts w:asciiTheme="majorBidi" w:hAnsiTheme="majorBidi" w:cstheme="majorBidi"/>
          <w:i/>
          <w:iCs/>
        </w:rPr>
        <w:t>TZ</w:t>
      </w:r>
      <w:r w:rsidRPr="000A6509">
        <w:rPr>
          <w:rFonts w:asciiTheme="majorBidi" w:hAnsiTheme="majorBidi" w:cstheme="majorBidi"/>
        </w:rPr>
        <w:t xml:space="preserve"> Mantua (1558) - then suddenly commences a dialogue between Rabbi El’azar and his father Rabbi Shim’on, which editors of </w:t>
      </w:r>
      <w:r w:rsidRPr="000A6509">
        <w:rPr>
          <w:rFonts w:asciiTheme="majorBidi" w:hAnsiTheme="majorBidi" w:cstheme="majorBidi"/>
          <w:i/>
          <w:iCs/>
        </w:rPr>
        <w:t>TZ</w:t>
      </w:r>
      <w:r w:rsidRPr="000A6509">
        <w:rPr>
          <w:rFonts w:asciiTheme="majorBidi" w:hAnsiTheme="majorBidi" w:cstheme="majorBidi"/>
        </w:rPr>
        <w:t xml:space="preserve"> placed here</w:t>
      </w:r>
      <w:r>
        <w:rPr>
          <w:rFonts w:asciiTheme="majorBidi" w:hAnsiTheme="majorBidi" w:cstheme="majorBidi"/>
        </w:rPr>
        <w:t>,</w:t>
      </w:r>
      <w:r w:rsidRPr="000A6509">
        <w:rPr>
          <w:rFonts w:asciiTheme="majorBidi" w:hAnsiTheme="majorBidi" w:cstheme="majorBidi"/>
        </w:rPr>
        <w:t xml:space="preserve"> possibly because of the discussion of Leviticus 19:30 </w:t>
      </w:r>
      <w:r>
        <w:rPr>
          <w:rFonts w:asciiTheme="majorBidi" w:hAnsiTheme="majorBidi" w:cstheme="majorBidi"/>
        </w:rPr>
        <w:t xml:space="preserve">which is found </w:t>
      </w:r>
      <w:r w:rsidRPr="000A6509">
        <w:rPr>
          <w:rFonts w:asciiTheme="majorBidi" w:hAnsiTheme="majorBidi" w:cstheme="majorBidi"/>
        </w:rPr>
        <w:t xml:space="preserve">both here </w:t>
      </w:r>
      <w:proofErr w:type="gramStart"/>
      <w:r w:rsidRPr="000A6509">
        <w:rPr>
          <w:rFonts w:asciiTheme="majorBidi" w:hAnsiTheme="majorBidi" w:cstheme="majorBidi"/>
        </w:rPr>
        <w:t>and in the text</w:t>
      </w:r>
      <w:proofErr w:type="gramEnd"/>
      <w:r w:rsidRPr="000A6509">
        <w:rPr>
          <w:rFonts w:asciiTheme="majorBidi" w:hAnsiTheme="majorBidi" w:cstheme="majorBidi"/>
        </w:rPr>
        <w:t xml:space="preserve"> found in Z 1:5b upon which our passage is based; see notes below.</w:t>
      </w:r>
    </w:p>
  </w:endnote>
  <w:endnote w:id="167">
    <w:p w14:paraId="44718809" w14:textId="77777777" w:rsidR="00191018" w:rsidRPr="000A6509" w:rsidRDefault="00191018" w:rsidP="002F2130">
      <w:pPr>
        <w:pStyle w:val="EndnoteText"/>
        <w:rPr>
          <w:rFonts w:asciiTheme="majorBidi" w:hAnsiTheme="majorBidi" w:cstheme="majorBidi"/>
          <w:lang w:bidi="he-IL"/>
        </w:rPr>
      </w:pPr>
      <w:r w:rsidRPr="000A6509">
        <w:rPr>
          <w:rStyle w:val="EndnoteReference"/>
          <w:rFonts w:asciiTheme="majorBidi" w:hAnsiTheme="majorBidi" w:cstheme="majorBidi"/>
        </w:rPr>
        <w:endnoteRef/>
      </w:r>
      <w:r w:rsidRPr="000A6509">
        <w:rPr>
          <w:rFonts w:asciiTheme="majorBidi" w:hAnsiTheme="majorBidi" w:cstheme="majorBidi"/>
        </w:rPr>
        <w:t xml:space="preserve"> This editorial comment does not appear in </w:t>
      </w:r>
      <w:r w:rsidRPr="000A6509">
        <w:rPr>
          <w:rFonts w:asciiTheme="majorBidi" w:hAnsiTheme="majorBidi" w:cstheme="majorBidi"/>
          <w:i/>
          <w:iCs/>
        </w:rPr>
        <w:t>TZ</w:t>
      </w:r>
      <w:r w:rsidRPr="000A6509">
        <w:rPr>
          <w:rFonts w:asciiTheme="majorBidi" w:hAnsiTheme="majorBidi" w:cstheme="majorBidi"/>
        </w:rPr>
        <w:t xml:space="preserve"> Ortakoj, and it is unclear to which manuscript the editors of </w:t>
      </w:r>
      <w:r w:rsidRPr="000A6509">
        <w:rPr>
          <w:rFonts w:asciiTheme="majorBidi" w:hAnsiTheme="majorBidi" w:cstheme="majorBidi"/>
          <w:i/>
          <w:iCs/>
        </w:rPr>
        <w:t>TZ</w:t>
      </w:r>
      <w:r w:rsidRPr="000A6509">
        <w:rPr>
          <w:rFonts w:asciiTheme="majorBidi" w:hAnsiTheme="majorBidi" w:cstheme="majorBidi"/>
        </w:rPr>
        <w:t xml:space="preserve"> Qushta are referring; and to complicate matters further, Di Lonzano’s notes indicate that Tiqqunim 23 and 24 are </w:t>
      </w:r>
      <w:proofErr w:type="gramStart"/>
      <w:r w:rsidRPr="000A6509">
        <w:rPr>
          <w:rFonts w:asciiTheme="majorBidi" w:hAnsiTheme="majorBidi" w:cstheme="majorBidi"/>
        </w:rPr>
        <w:t>actually 16</w:t>
      </w:r>
      <w:proofErr w:type="gramEnd"/>
      <w:r w:rsidRPr="000A6509">
        <w:rPr>
          <w:rFonts w:asciiTheme="majorBidi" w:hAnsiTheme="majorBidi" w:cstheme="majorBidi"/>
        </w:rPr>
        <w:t xml:space="preserve"> and 17! –</w:t>
      </w:r>
      <w:r>
        <w:rPr>
          <w:rFonts w:asciiTheme="majorBidi" w:hAnsiTheme="majorBidi" w:cstheme="majorBidi"/>
        </w:rPr>
        <w:t xml:space="preserve"> </w:t>
      </w:r>
      <w:r w:rsidRPr="000A6509">
        <w:rPr>
          <w:rFonts w:asciiTheme="majorBidi" w:hAnsiTheme="majorBidi" w:cstheme="majorBidi"/>
        </w:rPr>
        <w:t>thus</w:t>
      </w:r>
      <w:r>
        <w:rPr>
          <w:rFonts w:asciiTheme="majorBidi" w:hAnsiTheme="majorBidi" w:cstheme="majorBidi"/>
        </w:rPr>
        <w:t>,</w:t>
      </w:r>
      <w:r w:rsidRPr="000A6509">
        <w:rPr>
          <w:rFonts w:asciiTheme="majorBidi" w:hAnsiTheme="majorBidi" w:cstheme="majorBidi"/>
        </w:rPr>
        <w:t xml:space="preserve"> this could be another support for the notion that a Toronto family Ms was available to the editors of </w:t>
      </w:r>
      <w:r w:rsidRPr="000A6509">
        <w:rPr>
          <w:rFonts w:asciiTheme="majorBidi" w:hAnsiTheme="majorBidi" w:cstheme="majorBidi"/>
          <w:i/>
          <w:iCs/>
        </w:rPr>
        <w:t>TZ</w:t>
      </w:r>
      <w:r w:rsidRPr="000A6509">
        <w:rPr>
          <w:rFonts w:asciiTheme="majorBidi" w:hAnsiTheme="majorBidi" w:cstheme="majorBidi"/>
        </w:rPr>
        <w:t xml:space="preserve"> Qushta. In Ms Toronto f26a, the text which commences “Tiqun 23” can be found, in printed editions, as the beginning of </w:t>
      </w:r>
      <w:r w:rsidRPr="00776973">
        <w:rPr>
          <w:rFonts w:asciiTheme="majorBidi" w:hAnsiTheme="majorBidi" w:cstheme="majorBidi"/>
          <w:b/>
          <w:bCs/>
        </w:rPr>
        <w:t>Tiqun 18</w:t>
      </w:r>
      <w:r w:rsidRPr="000A6509">
        <w:rPr>
          <w:rFonts w:asciiTheme="majorBidi" w:hAnsiTheme="majorBidi" w:cstheme="majorBidi"/>
        </w:rPr>
        <w:t xml:space="preserve">. </w:t>
      </w:r>
      <w:r>
        <w:rPr>
          <w:rFonts w:asciiTheme="majorBidi" w:hAnsiTheme="majorBidi" w:cstheme="majorBidi"/>
        </w:rPr>
        <w:t>[see AV thesis]</w:t>
      </w:r>
    </w:p>
  </w:endnote>
  <w:endnote w:id="168">
    <w:p w14:paraId="527CA603"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These are the eight days after birth, prior to circumcision.</w:t>
      </w:r>
    </w:p>
  </w:endnote>
  <w:endnote w:id="169">
    <w:p w14:paraId="12F99011" w14:textId="77777777" w:rsidR="00191018" w:rsidRPr="000A6509" w:rsidRDefault="00191018" w:rsidP="00FD3ACE">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This measurement is exegetically derived, see </w:t>
      </w:r>
      <w:r w:rsidRPr="000A6509">
        <w:rPr>
          <w:rFonts w:asciiTheme="majorBidi" w:hAnsiTheme="majorBidi" w:cstheme="majorBidi"/>
          <w:i/>
          <w:iCs/>
        </w:rPr>
        <w:t>BT</w:t>
      </w:r>
      <w:r w:rsidRPr="000A6509">
        <w:rPr>
          <w:rFonts w:asciiTheme="majorBidi" w:hAnsiTheme="majorBidi" w:cstheme="majorBidi"/>
        </w:rPr>
        <w:t xml:space="preserve"> ‘Eruvin 51a. In fascinating mystical insight, </w:t>
      </w:r>
      <w:r w:rsidRPr="000A6509">
        <w:rPr>
          <w:rFonts w:asciiTheme="majorBidi" w:hAnsiTheme="majorBidi" w:cstheme="majorBidi"/>
          <w:i/>
          <w:iCs/>
        </w:rPr>
        <w:t>Benayahu</w:t>
      </w:r>
      <w:r w:rsidRPr="000A6509">
        <w:rPr>
          <w:rFonts w:asciiTheme="majorBidi" w:hAnsiTheme="majorBidi" w:cstheme="majorBidi"/>
        </w:rPr>
        <w:t xml:space="preserve"> links this idea with that which was previously stated regarding Y</w:t>
      </w:r>
      <w:r>
        <w:rPr>
          <w:rFonts w:asciiTheme="majorBidi" w:hAnsiTheme="majorBidi" w:cstheme="majorBidi"/>
        </w:rPr>
        <w:t>e</w:t>
      </w:r>
      <w:r w:rsidRPr="000A6509">
        <w:rPr>
          <w:rFonts w:asciiTheme="majorBidi" w:hAnsiTheme="majorBidi" w:cstheme="majorBidi"/>
        </w:rPr>
        <w:t xml:space="preserve">sod – symbolised by the phallus, that it is the ‘connector of all limbs,’ and </w:t>
      </w:r>
      <w:proofErr w:type="gramStart"/>
      <w:r w:rsidRPr="000A6509">
        <w:rPr>
          <w:rFonts w:asciiTheme="majorBidi" w:hAnsiTheme="majorBidi" w:cstheme="majorBidi"/>
        </w:rPr>
        <w:t>this is why</w:t>
      </w:r>
      <w:proofErr w:type="gramEnd"/>
      <w:r w:rsidRPr="000A6509">
        <w:rPr>
          <w:rFonts w:asciiTheme="majorBidi" w:hAnsiTheme="majorBidi" w:cstheme="majorBidi"/>
        </w:rPr>
        <w:t>, during the sexual act, the pleasure felt by the sexual organ is enjoyed by the entire body – and this is what is indicated by ‘two thousand cubits in every direction.’</w:t>
      </w:r>
      <w:r>
        <w:rPr>
          <w:rFonts w:asciiTheme="majorBidi" w:hAnsiTheme="majorBidi" w:cstheme="majorBidi"/>
        </w:rPr>
        <w:t xml:space="preserve"> [Note also: that the singular instance in the Pentateuch of the cantillation note </w:t>
      </w:r>
      <w:r w:rsidRPr="00363BCC">
        <w:rPr>
          <w:rFonts w:asciiTheme="majorBidi" w:hAnsiTheme="majorBidi" w:cstheme="majorBidi"/>
          <w:i/>
          <w:iCs/>
        </w:rPr>
        <w:t>Yer</w:t>
      </w:r>
      <w:bookmarkStart w:id="19" w:name="_Hlk63859905"/>
      <w:r w:rsidRPr="00363BCC">
        <w:rPr>
          <w:rFonts w:asciiTheme="majorBidi" w:hAnsiTheme="majorBidi" w:cstheme="majorBidi"/>
          <w:i/>
          <w:iCs/>
        </w:rPr>
        <w:t>a</w:t>
      </w:r>
      <w:r w:rsidRPr="00363BCC">
        <w:rPr>
          <w:rFonts w:asciiTheme="majorBidi" w:hAnsiTheme="majorBidi" w:cstheme="majorBidi"/>
          <w:i/>
          <w:iCs/>
          <w:color w:val="252525"/>
          <w:shd w:val="clear" w:color="auto" w:fill="FFFFFF"/>
        </w:rPr>
        <w:t>ḥ</w:t>
      </w:r>
      <w:bookmarkEnd w:id="19"/>
      <w:r w:rsidRPr="00363BCC">
        <w:rPr>
          <w:rFonts w:asciiTheme="majorBidi" w:hAnsiTheme="majorBidi" w:cstheme="majorBidi"/>
          <w:i/>
          <w:iCs/>
        </w:rPr>
        <w:t xml:space="preserve"> ben Yomo</w:t>
      </w:r>
      <w:r>
        <w:rPr>
          <w:rFonts w:asciiTheme="majorBidi" w:hAnsiTheme="majorBidi" w:cstheme="majorBidi"/>
        </w:rPr>
        <w:t xml:space="preserve"> (which is symbolized as Malkhut in </w:t>
      </w:r>
      <w:r w:rsidRPr="00363BCC">
        <w:rPr>
          <w:rFonts w:asciiTheme="majorBidi" w:hAnsiTheme="majorBidi" w:cstheme="majorBidi"/>
          <w:i/>
          <w:iCs/>
        </w:rPr>
        <w:t>TZ</w:t>
      </w:r>
      <w:r>
        <w:rPr>
          <w:rFonts w:asciiTheme="majorBidi" w:hAnsiTheme="majorBidi" w:cstheme="majorBidi"/>
        </w:rPr>
        <w:t xml:space="preserve"> 29b) is also found on the word </w:t>
      </w:r>
      <w:r w:rsidRPr="00363BCC">
        <w:rPr>
          <w:rFonts w:asciiTheme="majorBidi" w:hAnsiTheme="majorBidi" w:cstheme="majorBidi"/>
          <w:i/>
          <w:iCs/>
        </w:rPr>
        <w:t>alpayim</w:t>
      </w:r>
      <w:r>
        <w:rPr>
          <w:rFonts w:asciiTheme="majorBidi" w:hAnsiTheme="majorBidi" w:cstheme="majorBidi"/>
        </w:rPr>
        <w:t xml:space="preserve"> in Numbers 35:5].</w:t>
      </w:r>
    </w:p>
  </w:endnote>
  <w:endnote w:id="170">
    <w:p w14:paraId="0B18A0E3"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See note in MM on textual continuity here. This passage is a meta-narrative commentary upon Z 1:5b</w:t>
      </w:r>
      <w:r>
        <w:rPr>
          <w:rFonts w:asciiTheme="majorBidi" w:hAnsiTheme="majorBidi" w:cstheme="majorBidi"/>
        </w:rPr>
        <w:t>.</w:t>
      </w:r>
      <w:r w:rsidRPr="000A6509">
        <w:rPr>
          <w:rFonts w:asciiTheme="majorBidi" w:hAnsiTheme="majorBidi" w:cstheme="majorBidi"/>
        </w:rPr>
        <w:t xml:space="preserve"> </w:t>
      </w:r>
      <w:r>
        <w:rPr>
          <w:rFonts w:asciiTheme="majorBidi" w:hAnsiTheme="majorBidi" w:cstheme="majorBidi"/>
        </w:rPr>
        <w:t>[and on Z 3:186a-b]</w:t>
      </w:r>
    </w:p>
  </w:endnote>
  <w:endnote w:id="171">
    <w:p w14:paraId="4AE0ED98"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w:t>
      </w:r>
      <w:proofErr w:type="gramStart"/>
      <w:r w:rsidRPr="000A6509">
        <w:rPr>
          <w:rFonts w:asciiTheme="majorBidi" w:hAnsiTheme="majorBidi" w:cstheme="majorBidi"/>
        </w:rPr>
        <w:t>In order to</w:t>
      </w:r>
      <w:proofErr w:type="gramEnd"/>
      <w:r w:rsidRPr="000A6509">
        <w:rPr>
          <w:rFonts w:asciiTheme="majorBidi" w:hAnsiTheme="majorBidi" w:cstheme="majorBidi"/>
        </w:rPr>
        <w:t xml:space="preserve"> be perceived in this world, souls from the Higher world must be</w:t>
      </w:r>
      <w:r>
        <w:rPr>
          <w:rFonts w:asciiTheme="majorBidi" w:hAnsiTheme="majorBidi" w:cstheme="majorBidi"/>
        </w:rPr>
        <w:t>come</w:t>
      </w:r>
      <w:r w:rsidRPr="000A6509">
        <w:rPr>
          <w:rFonts w:asciiTheme="majorBidi" w:hAnsiTheme="majorBidi" w:cstheme="majorBidi"/>
        </w:rPr>
        <w:t xml:space="preserve"> enclothed in a </w:t>
      </w:r>
      <w:r>
        <w:rPr>
          <w:rFonts w:asciiTheme="majorBidi" w:hAnsiTheme="majorBidi" w:cstheme="majorBidi"/>
        </w:rPr>
        <w:t xml:space="preserve">specific </w:t>
      </w:r>
      <w:r w:rsidRPr="000A6509">
        <w:rPr>
          <w:rFonts w:asciiTheme="majorBidi" w:hAnsiTheme="majorBidi" w:cstheme="majorBidi"/>
        </w:rPr>
        <w:t xml:space="preserve">corporeal manifestation. See Z 1:131a and </w:t>
      </w:r>
      <w:r w:rsidRPr="000A6509">
        <w:rPr>
          <w:rFonts w:asciiTheme="majorBidi" w:hAnsiTheme="majorBidi" w:cstheme="majorBidi"/>
          <w:i/>
          <w:iCs/>
        </w:rPr>
        <w:t>PZ</w:t>
      </w:r>
      <w:r w:rsidRPr="000A6509">
        <w:rPr>
          <w:rFonts w:asciiTheme="majorBidi" w:hAnsiTheme="majorBidi" w:cstheme="majorBidi"/>
        </w:rPr>
        <w:t xml:space="preserve"> 2:234, note 243 – at the resurrection of the dead, the soul will be clothed in the same image it bore in this world.</w:t>
      </w:r>
      <w:r>
        <w:rPr>
          <w:rFonts w:asciiTheme="majorBidi" w:hAnsiTheme="majorBidi" w:cstheme="majorBidi"/>
        </w:rPr>
        <w:t xml:space="preserve"> On the appearance of the soul in the likeness of this world as a driver of donkeys who follows the sages, see Z 3:186a-b, discussed in that passage by the </w:t>
      </w:r>
      <w:r w:rsidRPr="00085927">
        <w:rPr>
          <w:rFonts w:asciiTheme="majorBidi" w:hAnsiTheme="majorBidi" w:cstheme="majorBidi"/>
          <w:i/>
          <w:iCs/>
        </w:rPr>
        <w:t>yenuqa</w:t>
      </w:r>
      <w:r>
        <w:rPr>
          <w:rFonts w:asciiTheme="majorBidi" w:hAnsiTheme="majorBidi" w:cstheme="majorBidi"/>
        </w:rPr>
        <w:t>, the young child, the son of the wife of Rav Hamnuna Sava.</w:t>
      </w:r>
    </w:p>
  </w:endnote>
  <w:endnote w:id="172">
    <w:p w14:paraId="3207C4D9" w14:textId="77777777" w:rsidR="00191018" w:rsidRPr="000A6509" w:rsidRDefault="00191018" w:rsidP="0025187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w:t>
      </w:r>
      <w:r>
        <w:rPr>
          <w:rFonts w:asciiTheme="majorBidi" w:hAnsiTheme="majorBidi" w:cstheme="majorBidi"/>
          <w:i/>
          <w:iCs/>
        </w:rPr>
        <w:t>me</w:t>
      </w:r>
      <w:r w:rsidRPr="000A6509">
        <w:rPr>
          <w:rFonts w:asciiTheme="majorBidi" w:hAnsiTheme="majorBidi" w:cstheme="majorBidi"/>
          <w:i/>
          <w:iCs/>
          <w:color w:val="252525"/>
          <w:shd w:val="clear" w:color="auto" w:fill="FFFFFF"/>
        </w:rPr>
        <w:t>ḥ</w:t>
      </w:r>
      <w:r w:rsidRPr="000A6509">
        <w:rPr>
          <w:rFonts w:asciiTheme="majorBidi" w:hAnsiTheme="majorBidi" w:cstheme="majorBidi"/>
          <w:i/>
          <w:iCs/>
        </w:rPr>
        <w:t>amer</w:t>
      </w:r>
      <w:r w:rsidRPr="000A6509">
        <w:rPr>
          <w:rFonts w:asciiTheme="majorBidi" w:hAnsiTheme="majorBidi" w:cstheme="majorBidi"/>
        </w:rPr>
        <w:t xml:space="preserve"> literally means ‘donkeying’ </w:t>
      </w:r>
      <w:proofErr w:type="gramStart"/>
      <w:r w:rsidRPr="000A6509">
        <w:rPr>
          <w:rFonts w:asciiTheme="majorBidi" w:hAnsiTheme="majorBidi" w:cstheme="majorBidi"/>
        </w:rPr>
        <w:t>i.e.</w:t>
      </w:r>
      <w:proofErr w:type="gramEnd"/>
      <w:r w:rsidRPr="000A6509">
        <w:rPr>
          <w:rFonts w:asciiTheme="majorBidi" w:hAnsiTheme="majorBidi" w:cstheme="majorBidi"/>
        </w:rPr>
        <w:t xml:space="preserve"> it is a verb specifically applied to the act of driving donkeys. On the relationship of mystical figures to donkey drivers, see </w:t>
      </w:r>
      <w:r w:rsidRPr="000A6509">
        <w:rPr>
          <w:rFonts w:asciiTheme="majorBidi" w:hAnsiTheme="majorBidi" w:cstheme="majorBidi"/>
          <w:i/>
          <w:iCs/>
        </w:rPr>
        <w:t>PZ</w:t>
      </w:r>
      <w:r w:rsidRPr="000A6509">
        <w:rPr>
          <w:rFonts w:asciiTheme="majorBidi" w:hAnsiTheme="majorBidi" w:cstheme="majorBidi"/>
        </w:rPr>
        <w:t xml:space="preserve"> 1:31, note 215</w:t>
      </w:r>
      <w:r>
        <w:rPr>
          <w:rFonts w:asciiTheme="majorBidi" w:hAnsiTheme="majorBidi" w:cstheme="majorBidi"/>
        </w:rPr>
        <w:t>; and see Z 3:186a-b.</w:t>
      </w:r>
      <w:r w:rsidRPr="000A6509">
        <w:rPr>
          <w:rFonts w:asciiTheme="majorBidi" w:hAnsiTheme="majorBidi" w:cstheme="majorBidi"/>
        </w:rPr>
        <w:t xml:space="preserve"> The word used in Z 1:5b is </w:t>
      </w:r>
      <w:r w:rsidRPr="000A6509">
        <w:rPr>
          <w:rFonts w:asciiTheme="majorBidi" w:hAnsiTheme="majorBidi" w:cstheme="majorBidi"/>
          <w:i/>
          <w:iCs/>
        </w:rPr>
        <w:t>tayya’a</w:t>
      </w:r>
      <w:r w:rsidRPr="000A6509">
        <w:rPr>
          <w:rFonts w:asciiTheme="majorBidi" w:hAnsiTheme="majorBidi" w:cstheme="majorBidi"/>
        </w:rPr>
        <w:t xml:space="preserve">. See MM who quotes </w:t>
      </w:r>
      <w:r w:rsidRPr="000A6509">
        <w:rPr>
          <w:rFonts w:asciiTheme="majorBidi" w:hAnsiTheme="majorBidi" w:cstheme="majorBidi"/>
          <w:i/>
          <w:iCs/>
        </w:rPr>
        <w:t>Shaar Maameri Rashbi</w:t>
      </w:r>
      <w:r w:rsidRPr="000A6509">
        <w:rPr>
          <w:rFonts w:asciiTheme="majorBidi" w:hAnsiTheme="majorBidi" w:cstheme="majorBidi"/>
        </w:rPr>
        <w:t xml:space="preserve">, that when it is only the </w:t>
      </w:r>
      <w:r w:rsidRPr="000A6509">
        <w:rPr>
          <w:rFonts w:asciiTheme="majorBidi" w:hAnsiTheme="majorBidi" w:cstheme="majorBidi"/>
          <w:i/>
          <w:iCs/>
        </w:rPr>
        <w:t>nephesh</w:t>
      </w:r>
      <w:r w:rsidRPr="000A6509">
        <w:rPr>
          <w:rFonts w:asciiTheme="majorBidi" w:hAnsiTheme="majorBidi" w:cstheme="majorBidi"/>
        </w:rPr>
        <w:t xml:space="preserve"> (animating soul) of a righteous person (in contrast to higher levels) that comes into the world, it has the appearance of one driving donkeys. See NZ who quotes GRA: </w:t>
      </w:r>
      <w:r w:rsidRPr="000A6509">
        <w:rPr>
          <w:rFonts w:asciiTheme="majorBidi" w:hAnsiTheme="majorBidi" w:cstheme="majorBidi"/>
          <w:i/>
          <w:iCs/>
          <w:color w:val="252525"/>
          <w:shd w:val="clear" w:color="auto" w:fill="FFFFFF"/>
        </w:rPr>
        <w:t>ḥ</w:t>
      </w:r>
      <w:r w:rsidRPr="000A6509">
        <w:rPr>
          <w:rFonts w:asciiTheme="majorBidi" w:hAnsiTheme="majorBidi" w:cstheme="majorBidi"/>
          <w:i/>
          <w:iCs/>
        </w:rPr>
        <w:t>amor</w:t>
      </w:r>
      <w:r w:rsidRPr="000A6509">
        <w:rPr>
          <w:rFonts w:asciiTheme="majorBidi" w:hAnsiTheme="majorBidi" w:cstheme="majorBidi"/>
        </w:rPr>
        <w:t xml:space="preserve"> (donkey) stands for </w:t>
      </w:r>
      <w:bookmarkStart w:id="20" w:name="_Hlk528342700"/>
      <w:r w:rsidRPr="000A6509">
        <w:rPr>
          <w:rFonts w:asciiTheme="majorBidi" w:hAnsiTheme="majorBidi" w:cstheme="majorBidi"/>
          <w:i/>
          <w:iCs/>
          <w:color w:val="252525"/>
          <w:shd w:val="clear" w:color="auto" w:fill="FFFFFF"/>
        </w:rPr>
        <w:t>Ḥ</w:t>
      </w:r>
      <w:bookmarkEnd w:id="20"/>
      <w:r w:rsidRPr="000A6509">
        <w:rPr>
          <w:rFonts w:asciiTheme="majorBidi" w:hAnsiTheme="majorBidi" w:cstheme="majorBidi"/>
          <w:i/>
          <w:iCs/>
        </w:rPr>
        <w:t>a</w:t>
      </w:r>
      <w:r>
        <w:rPr>
          <w:rFonts w:asciiTheme="majorBidi" w:hAnsiTheme="majorBidi" w:cstheme="majorBidi"/>
          <w:i/>
          <w:iCs/>
        </w:rPr>
        <w:t>k</w:t>
      </w:r>
      <w:r w:rsidRPr="000A6509">
        <w:rPr>
          <w:rFonts w:asciiTheme="majorBidi" w:hAnsiTheme="majorBidi" w:cstheme="majorBidi"/>
          <w:i/>
          <w:iCs/>
        </w:rPr>
        <w:t>ham Muphla V-rav Rabanan</w:t>
      </w:r>
      <w:r w:rsidRPr="000A6509">
        <w:rPr>
          <w:rFonts w:asciiTheme="majorBidi" w:hAnsiTheme="majorBidi" w:cstheme="majorBidi"/>
        </w:rPr>
        <w:t xml:space="preserve"> (</w:t>
      </w:r>
      <w:r>
        <w:rPr>
          <w:rFonts w:asciiTheme="majorBidi" w:hAnsiTheme="majorBidi" w:cstheme="majorBidi"/>
        </w:rPr>
        <w:t>‘</w:t>
      </w:r>
      <w:r w:rsidRPr="000A6509">
        <w:rPr>
          <w:rFonts w:asciiTheme="majorBidi" w:hAnsiTheme="majorBidi" w:cstheme="majorBidi"/>
        </w:rPr>
        <w:t>distinguished sage and master of teachers</w:t>
      </w:r>
      <w:r>
        <w:rPr>
          <w:rFonts w:asciiTheme="majorBidi" w:hAnsiTheme="majorBidi" w:cstheme="majorBidi"/>
        </w:rPr>
        <w:t>’</w:t>
      </w:r>
      <w:r w:rsidRPr="000A6509">
        <w:rPr>
          <w:rFonts w:asciiTheme="majorBidi" w:hAnsiTheme="majorBidi" w:cstheme="majorBidi"/>
        </w:rPr>
        <w:t>).</w:t>
      </w:r>
    </w:p>
  </w:endnote>
  <w:endnote w:id="173">
    <w:p w14:paraId="6F17907F"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GRA reads </w:t>
      </w:r>
      <w:r w:rsidRPr="000A6509">
        <w:rPr>
          <w:rFonts w:asciiTheme="majorBidi" w:hAnsiTheme="majorBidi" w:cstheme="majorBidi"/>
          <w:i/>
          <w:iCs/>
        </w:rPr>
        <w:t>batar</w:t>
      </w:r>
      <w:r w:rsidRPr="000A6509">
        <w:rPr>
          <w:rFonts w:asciiTheme="majorBidi" w:hAnsiTheme="majorBidi" w:cstheme="majorBidi"/>
        </w:rPr>
        <w:t xml:space="preserve"> (after) not </w:t>
      </w:r>
      <w:r w:rsidRPr="000A6509">
        <w:rPr>
          <w:rFonts w:asciiTheme="majorBidi" w:hAnsiTheme="majorBidi" w:cstheme="majorBidi"/>
          <w:i/>
          <w:iCs/>
        </w:rPr>
        <w:t>b-trein</w:t>
      </w:r>
      <w:r w:rsidRPr="000A6509">
        <w:rPr>
          <w:rFonts w:asciiTheme="majorBidi" w:hAnsiTheme="majorBidi" w:cstheme="majorBidi"/>
        </w:rPr>
        <w:t xml:space="preserve"> (with two).</w:t>
      </w:r>
    </w:p>
  </w:endnote>
  <w:endnote w:id="174">
    <w:p w14:paraId="760F45E7" w14:textId="77777777" w:rsidR="00191018" w:rsidRDefault="00191018">
      <w:pPr>
        <w:pStyle w:val="EndnoteText"/>
      </w:pPr>
      <w:r>
        <w:rPr>
          <w:rStyle w:val="EndnoteReference"/>
        </w:rPr>
        <w:endnoteRef/>
      </w:r>
      <w:r>
        <w:t xml:space="preserve"> A comparison of this line with the </w:t>
      </w:r>
      <w:r w:rsidRPr="007B0D94">
        <w:rPr>
          <w:i/>
          <w:iCs/>
        </w:rPr>
        <w:t>yenuqa</w:t>
      </w:r>
      <w:r>
        <w:t xml:space="preserve"> text of Z 3:186a-b seems to confirm an implication that the two ‘donkeys’ being followed are two sages.</w:t>
      </w:r>
      <w:r w:rsidRPr="007B0D94">
        <w:t xml:space="preserve"> </w:t>
      </w:r>
    </w:p>
  </w:endnote>
  <w:endnote w:id="175">
    <w:p w14:paraId="42F9B32B" w14:textId="77777777" w:rsidR="00191018" w:rsidRPr="000A6509" w:rsidRDefault="00191018" w:rsidP="0048073C">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w:t>
      </w:r>
      <w:r w:rsidRPr="000A6509">
        <w:rPr>
          <w:rFonts w:asciiTheme="majorBidi" w:hAnsiTheme="majorBidi" w:cstheme="majorBidi"/>
          <w:b/>
          <w:bCs/>
        </w:rPr>
        <w:t>Tiqun 24</w:t>
      </w:r>
      <w:r w:rsidRPr="000A6509">
        <w:rPr>
          <w:rFonts w:asciiTheme="majorBidi" w:hAnsiTheme="majorBidi" w:cstheme="majorBidi"/>
        </w:rPr>
        <w:t xml:space="preserve"> continues the discussion commenced in </w:t>
      </w:r>
      <w:r w:rsidRPr="00776973">
        <w:rPr>
          <w:rFonts w:asciiTheme="majorBidi" w:hAnsiTheme="majorBidi" w:cstheme="majorBidi"/>
          <w:b/>
          <w:bCs/>
        </w:rPr>
        <w:t>Tiqun 23</w:t>
      </w:r>
      <w:r w:rsidRPr="000A6509">
        <w:rPr>
          <w:rFonts w:asciiTheme="majorBidi" w:hAnsiTheme="majorBidi" w:cstheme="majorBidi"/>
        </w:rPr>
        <w:t xml:space="preserve">, on the relationship between the covenants of circumcision and Sabbath, a discussion of shimmering allusions and topics that reach perhaps their most enigmatic form in the cryptic statement on 70a: “And all of those arrangements should be fixed on Sabbath eve, for She [the Shekhinah] is the actual sign of the covenant of circumcision.” The ideas presented in the concluding passages of </w:t>
      </w:r>
      <w:r w:rsidRPr="00776973">
        <w:rPr>
          <w:rFonts w:asciiTheme="majorBidi" w:hAnsiTheme="majorBidi" w:cstheme="majorBidi"/>
          <w:b/>
          <w:bCs/>
        </w:rPr>
        <w:t>Tiqun 24</w:t>
      </w:r>
      <w:r w:rsidRPr="000A6509">
        <w:rPr>
          <w:rFonts w:asciiTheme="majorBidi" w:hAnsiTheme="majorBidi" w:cstheme="majorBidi"/>
        </w:rPr>
        <w:t xml:space="preserve"> contain some the most radical statements of Jewish mystical thinking regarding circumcision.</w:t>
      </w:r>
    </w:p>
  </w:endnote>
  <w:endnote w:id="176">
    <w:p w14:paraId="005B4307" w14:textId="77777777" w:rsidR="00191018" w:rsidRDefault="00191018">
      <w:pPr>
        <w:pStyle w:val="EndnoteText"/>
      </w:pPr>
      <w:r>
        <w:rPr>
          <w:rStyle w:val="EndnoteReference"/>
        </w:rPr>
        <w:endnoteRef/>
      </w:r>
      <w:r>
        <w:t xml:space="preserve"> See </w:t>
      </w:r>
      <w:r w:rsidRPr="00D06A90">
        <w:rPr>
          <w:rFonts w:asciiTheme="majorBidi" w:hAnsiTheme="majorBidi" w:cstheme="majorBidi"/>
        </w:rPr>
        <w:t>Lev. 21:7</w:t>
      </w:r>
      <w:r>
        <w:rPr>
          <w:rFonts w:asciiTheme="majorBidi" w:hAnsiTheme="majorBidi" w:cstheme="majorBidi"/>
        </w:rPr>
        <w:t xml:space="preserve">. The terms </w:t>
      </w:r>
      <w:r w:rsidRPr="00C0656F">
        <w:rPr>
          <w:rFonts w:asciiTheme="majorBidi" w:hAnsiTheme="majorBidi" w:cstheme="majorBidi"/>
          <w:i/>
          <w:iCs/>
          <w:color w:val="252525"/>
          <w:shd w:val="clear" w:color="auto" w:fill="FFFFFF"/>
        </w:rPr>
        <w:t>ḥalalah</w:t>
      </w:r>
      <w:r>
        <w:rPr>
          <w:rFonts w:asciiTheme="majorBidi" w:hAnsiTheme="majorBidi" w:cstheme="majorBidi"/>
          <w:color w:val="252525"/>
          <w:shd w:val="clear" w:color="auto" w:fill="FFFFFF"/>
        </w:rPr>
        <w:t xml:space="preserve"> (profane) and </w:t>
      </w:r>
      <w:r w:rsidRPr="00C0656F">
        <w:rPr>
          <w:rFonts w:asciiTheme="majorBidi" w:hAnsiTheme="majorBidi" w:cstheme="majorBidi"/>
          <w:i/>
          <w:iCs/>
          <w:color w:val="252525"/>
          <w:shd w:val="clear" w:color="auto" w:fill="FFFFFF"/>
        </w:rPr>
        <w:t>zonah</w:t>
      </w:r>
      <w:r>
        <w:rPr>
          <w:rFonts w:asciiTheme="majorBidi" w:hAnsiTheme="majorBidi" w:cstheme="majorBidi"/>
          <w:color w:val="252525"/>
          <w:shd w:val="clear" w:color="auto" w:fill="FFFFFF"/>
        </w:rPr>
        <w:t xml:space="preserve"> (whore) are employed there to indicate separate categories of women forbidden to priests to marry.</w:t>
      </w:r>
    </w:p>
  </w:endnote>
  <w:endnote w:id="177">
    <w:p w14:paraId="4827252E"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As explained previously, an ‘</w:t>
      </w:r>
      <w:r w:rsidRPr="000A6509">
        <w:rPr>
          <w:rFonts w:asciiTheme="majorBidi" w:hAnsiTheme="majorBidi" w:cstheme="majorBidi"/>
          <w:i/>
          <w:iCs/>
        </w:rPr>
        <w:t>eruv</w:t>
      </w:r>
      <w:r w:rsidRPr="000A6509">
        <w:rPr>
          <w:rFonts w:asciiTheme="majorBidi" w:hAnsiTheme="majorBidi" w:cstheme="majorBidi"/>
        </w:rPr>
        <w:t xml:space="preserve"> is an artificially constructed domain that allows objects to carried outside, within its limits, on the Sabbath; an </w:t>
      </w:r>
      <w:r w:rsidRPr="000A6509">
        <w:rPr>
          <w:rFonts w:asciiTheme="majorBidi" w:hAnsiTheme="majorBidi" w:cstheme="majorBidi"/>
          <w:i/>
          <w:iCs/>
        </w:rPr>
        <w:t xml:space="preserve">‘eruv </w:t>
      </w:r>
      <w:r w:rsidRPr="000A6509">
        <w:rPr>
          <w:rFonts w:asciiTheme="majorBidi" w:hAnsiTheme="majorBidi" w:cstheme="majorBidi"/>
        </w:rPr>
        <w:t>can encompass an area as small as a private courtyard or as large as entire town.</w:t>
      </w:r>
    </w:p>
  </w:endnote>
  <w:endnote w:id="178">
    <w:p w14:paraId="20CA340D"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The assumption is still present, that ideal sexual union takes place on the Sabbath </w:t>
      </w:r>
      <w:r>
        <w:rPr>
          <w:rFonts w:asciiTheme="majorBidi" w:hAnsiTheme="majorBidi" w:cstheme="majorBidi"/>
        </w:rPr>
        <w:t>-</w:t>
      </w:r>
      <w:r w:rsidRPr="000A6509">
        <w:rPr>
          <w:rFonts w:asciiTheme="majorBidi" w:hAnsiTheme="majorBidi" w:cstheme="majorBidi"/>
        </w:rPr>
        <w:t xml:space="preserve"> the ‘time’ of scholars</w:t>
      </w:r>
      <w:r>
        <w:rPr>
          <w:rFonts w:asciiTheme="majorBidi" w:hAnsiTheme="majorBidi" w:cstheme="majorBidi"/>
        </w:rPr>
        <w:t xml:space="preserve"> -</w:t>
      </w:r>
      <w:r w:rsidRPr="000A6509">
        <w:rPr>
          <w:rFonts w:asciiTheme="majorBidi" w:hAnsiTheme="majorBidi" w:cstheme="majorBidi"/>
        </w:rPr>
        <w:t xml:space="preserve"> and this is the key to the relationship between the two covenants; just as the ‘sign’ is revealed through circumcision on the eighth day, so is the sign ‘revealed’ for the purposes of coitus on the Sabbath. In a further thought, </w:t>
      </w:r>
      <w:r w:rsidRPr="000A6509">
        <w:rPr>
          <w:rFonts w:asciiTheme="majorBidi" w:hAnsiTheme="majorBidi" w:cstheme="majorBidi"/>
          <w:i/>
          <w:iCs/>
        </w:rPr>
        <w:t>ot brit shabat</w:t>
      </w:r>
      <w:r w:rsidRPr="000A6509">
        <w:rPr>
          <w:rFonts w:asciiTheme="majorBidi" w:hAnsiTheme="majorBidi" w:cstheme="majorBidi"/>
        </w:rPr>
        <w:t xml:space="preserve"> (the sign of the covenant of Sabbath) is an acronym of </w:t>
      </w:r>
      <w:r w:rsidRPr="000A6509">
        <w:rPr>
          <w:rFonts w:asciiTheme="majorBidi" w:hAnsiTheme="majorBidi" w:cstheme="majorBidi"/>
          <w:i/>
          <w:iCs/>
        </w:rPr>
        <w:t>b-eish</w:t>
      </w:r>
      <w:r w:rsidRPr="000A6509">
        <w:rPr>
          <w:rFonts w:asciiTheme="majorBidi" w:hAnsiTheme="majorBidi" w:cstheme="majorBidi"/>
        </w:rPr>
        <w:t xml:space="preserve"> (in fire).</w:t>
      </w:r>
    </w:p>
  </w:endnote>
  <w:endnote w:id="179">
    <w:p w14:paraId="083B8C86" w14:textId="77777777" w:rsidR="00191018" w:rsidRPr="000A6509" w:rsidRDefault="00191018" w:rsidP="00856312">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PQM: Higher and lower Mother</w:t>
      </w:r>
      <w:r>
        <w:rPr>
          <w:rFonts w:asciiTheme="majorBidi" w:hAnsiTheme="majorBidi" w:cstheme="majorBidi"/>
        </w:rPr>
        <w:t>.</w:t>
      </w:r>
    </w:p>
  </w:endnote>
  <w:endnote w:id="180">
    <w:p w14:paraId="6F8AB430"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See Z 3:272b (</w:t>
      </w:r>
      <w:r w:rsidRPr="000A6509">
        <w:rPr>
          <w:rFonts w:asciiTheme="majorBidi" w:hAnsiTheme="majorBidi" w:cstheme="majorBidi"/>
          <w:i/>
          <w:iCs/>
        </w:rPr>
        <w:t>RM</w:t>
      </w:r>
      <w:r w:rsidRPr="000A6509">
        <w:rPr>
          <w:rFonts w:asciiTheme="majorBidi" w:hAnsiTheme="majorBidi" w:cstheme="majorBidi"/>
        </w:rPr>
        <w:t>).</w:t>
      </w:r>
    </w:p>
  </w:endnote>
  <w:endnote w:id="181">
    <w:p w14:paraId="372F8887" w14:textId="77777777" w:rsidR="00191018" w:rsidRDefault="00191018">
      <w:pPr>
        <w:pStyle w:val="EndnoteText"/>
      </w:pPr>
      <w:r>
        <w:rPr>
          <w:rStyle w:val="EndnoteReference"/>
        </w:rPr>
        <w:endnoteRef/>
      </w:r>
      <w:r>
        <w:t xml:space="preserve"> </w:t>
      </w:r>
      <w:r w:rsidRPr="00F6427D">
        <w:rPr>
          <w:i/>
          <w:iCs/>
        </w:rPr>
        <w:t>TZ</w:t>
      </w:r>
      <w:r>
        <w:t xml:space="preserve"> Qushta has YOD, but the translational sense here is that it is the name of the letter and not within the context of the </w:t>
      </w:r>
      <w:r w:rsidRPr="00F6427D">
        <w:rPr>
          <w:i/>
          <w:iCs/>
        </w:rPr>
        <w:t>milui</w:t>
      </w:r>
      <w:r>
        <w:t xml:space="preserve"> of the Divine Name. The point being, that the theme here is 10, whereas the gematria of the </w:t>
      </w:r>
      <w:r w:rsidRPr="00F6427D">
        <w:rPr>
          <w:i/>
          <w:iCs/>
        </w:rPr>
        <w:t>milui</w:t>
      </w:r>
      <w:r>
        <w:t xml:space="preserve"> of YOD is 20.</w:t>
      </w:r>
    </w:p>
  </w:endnote>
  <w:endnote w:id="182">
    <w:p w14:paraId="35957CE2"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The Sanctification (</w:t>
      </w:r>
      <w:r w:rsidRPr="000A6509">
        <w:rPr>
          <w:rFonts w:asciiTheme="majorBidi" w:hAnsiTheme="majorBidi" w:cstheme="majorBidi"/>
          <w:i/>
          <w:iCs/>
        </w:rPr>
        <w:t>qiddush</w:t>
      </w:r>
      <w:r w:rsidRPr="000A6509">
        <w:rPr>
          <w:rFonts w:asciiTheme="majorBidi" w:hAnsiTheme="majorBidi" w:cstheme="majorBidi"/>
        </w:rPr>
        <w:t>) prayer of the Sabbath is likened to the Seven Blessings of the Bride and Groom under the wedding canopy.</w:t>
      </w:r>
    </w:p>
  </w:endnote>
  <w:endnote w:id="183">
    <w:p w14:paraId="42E4BBC6" w14:textId="77777777" w:rsidR="00191018" w:rsidRPr="000A6509" w:rsidRDefault="00191018" w:rsidP="00581269">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w:t>
      </w:r>
      <w:r w:rsidRPr="00012B29">
        <w:rPr>
          <w:rFonts w:asciiTheme="majorBidi" w:hAnsiTheme="majorBidi" w:cstheme="majorBidi"/>
          <w:i/>
          <w:iCs/>
        </w:rPr>
        <w:t>savri maranan</w:t>
      </w:r>
      <w:r>
        <w:rPr>
          <w:rFonts w:asciiTheme="majorBidi" w:hAnsiTheme="majorBidi" w:cstheme="majorBidi"/>
        </w:rPr>
        <w:t xml:space="preserve">. </w:t>
      </w:r>
      <w:r w:rsidRPr="000A6509">
        <w:rPr>
          <w:rFonts w:asciiTheme="majorBidi" w:hAnsiTheme="majorBidi" w:cstheme="majorBidi"/>
        </w:rPr>
        <w:t xml:space="preserve">It is customary to pronounce the words “With permission of our masters” prior to making the blessing over wine in the Sanctification prayer. In some rites, and as that held by </w:t>
      </w:r>
      <w:r w:rsidRPr="000A6509">
        <w:rPr>
          <w:rFonts w:asciiTheme="majorBidi" w:hAnsiTheme="majorBidi" w:cstheme="majorBidi"/>
          <w:i/>
          <w:iCs/>
        </w:rPr>
        <w:t>TZ</w:t>
      </w:r>
      <w:r w:rsidRPr="000A6509">
        <w:rPr>
          <w:rFonts w:asciiTheme="majorBidi" w:hAnsiTheme="majorBidi" w:cstheme="majorBidi"/>
        </w:rPr>
        <w:t xml:space="preserve">, those present respond with the exclamation </w:t>
      </w:r>
      <w:r w:rsidRPr="000A6509">
        <w:rPr>
          <w:rFonts w:asciiTheme="majorBidi" w:hAnsiTheme="majorBidi" w:cstheme="majorBidi"/>
          <w:i/>
          <w:iCs/>
        </w:rPr>
        <w:t>l</w:t>
      </w:r>
      <w:r>
        <w:rPr>
          <w:rFonts w:asciiTheme="majorBidi" w:hAnsiTheme="majorBidi" w:cstheme="majorBidi"/>
          <w:i/>
          <w:iCs/>
        </w:rPr>
        <w:t>e</w:t>
      </w:r>
      <w:r w:rsidRPr="000A6509">
        <w:rPr>
          <w:rFonts w:asciiTheme="majorBidi" w:hAnsiTheme="majorBidi" w:cstheme="majorBidi"/>
          <w:i/>
          <w:iCs/>
        </w:rPr>
        <w:t>-</w:t>
      </w:r>
      <w:r w:rsidRPr="000A6509">
        <w:rPr>
          <w:rFonts w:asciiTheme="majorBidi" w:hAnsiTheme="majorBidi" w:cstheme="majorBidi"/>
          <w:i/>
          <w:iCs/>
          <w:color w:val="252525"/>
          <w:shd w:val="clear" w:color="auto" w:fill="FFFFFF"/>
        </w:rPr>
        <w:t>ḥ</w:t>
      </w:r>
      <w:r w:rsidRPr="000A6509">
        <w:rPr>
          <w:rFonts w:asciiTheme="majorBidi" w:hAnsiTheme="majorBidi" w:cstheme="majorBidi"/>
          <w:i/>
          <w:iCs/>
        </w:rPr>
        <w:t>ayim</w:t>
      </w:r>
      <w:r w:rsidRPr="000A6509">
        <w:rPr>
          <w:rFonts w:asciiTheme="majorBidi" w:hAnsiTheme="majorBidi" w:cstheme="majorBidi"/>
        </w:rPr>
        <w:t xml:space="preserve"> </w:t>
      </w:r>
      <w:r>
        <w:rPr>
          <w:rFonts w:asciiTheme="majorBidi" w:hAnsiTheme="majorBidi" w:cstheme="majorBidi"/>
        </w:rPr>
        <w:t xml:space="preserve">or </w:t>
      </w:r>
      <w:r w:rsidRPr="00012B29">
        <w:rPr>
          <w:rFonts w:asciiTheme="majorBidi" w:hAnsiTheme="majorBidi" w:cstheme="majorBidi"/>
          <w:i/>
          <w:iCs/>
        </w:rPr>
        <w:t>l</w:t>
      </w:r>
      <w:r>
        <w:rPr>
          <w:rFonts w:asciiTheme="majorBidi" w:hAnsiTheme="majorBidi" w:cstheme="majorBidi"/>
          <w:i/>
          <w:iCs/>
        </w:rPr>
        <w:t>e</w:t>
      </w:r>
      <w:r w:rsidRPr="00012B29">
        <w:rPr>
          <w:rFonts w:asciiTheme="majorBidi" w:hAnsiTheme="majorBidi" w:cstheme="majorBidi"/>
          <w:i/>
          <w:iCs/>
        </w:rPr>
        <w:t>-</w:t>
      </w:r>
      <w:r w:rsidRPr="00012B29">
        <w:rPr>
          <w:rFonts w:ascii="Times New Roman" w:hAnsi="Times New Roman" w:cs="Times New Roman"/>
          <w:i/>
          <w:iCs/>
          <w:color w:val="252525"/>
          <w:shd w:val="clear" w:color="auto" w:fill="FFFFFF"/>
        </w:rPr>
        <w:t>ḥ</w:t>
      </w:r>
      <w:r w:rsidRPr="00012B29">
        <w:rPr>
          <w:rFonts w:asciiTheme="majorBidi" w:hAnsiTheme="majorBidi" w:cstheme="majorBidi"/>
          <w:i/>
          <w:iCs/>
        </w:rPr>
        <w:t>ayey</w:t>
      </w:r>
      <w:r w:rsidRPr="000A6509">
        <w:rPr>
          <w:rFonts w:asciiTheme="majorBidi" w:hAnsiTheme="majorBidi" w:cstheme="majorBidi"/>
        </w:rPr>
        <w:t xml:space="preserve"> (“To life!”).</w:t>
      </w:r>
    </w:p>
  </w:endnote>
  <w:endnote w:id="184">
    <w:p w14:paraId="5C047451"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See </w:t>
      </w:r>
      <w:r w:rsidRPr="000A6509">
        <w:rPr>
          <w:rFonts w:asciiTheme="majorBidi" w:hAnsiTheme="majorBidi" w:cstheme="majorBidi"/>
          <w:i/>
          <w:iCs/>
        </w:rPr>
        <w:t>TZ</w:t>
      </w:r>
      <w:r w:rsidRPr="000A6509">
        <w:rPr>
          <w:rFonts w:asciiTheme="majorBidi" w:hAnsiTheme="majorBidi" w:cstheme="majorBidi"/>
        </w:rPr>
        <w:t xml:space="preserve"> 95b and note there.</w:t>
      </w:r>
    </w:p>
  </w:endnote>
  <w:endnote w:id="185">
    <w:p w14:paraId="31EF3C04" w14:textId="77777777" w:rsidR="00191018" w:rsidRDefault="00191018">
      <w:pPr>
        <w:pStyle w:val="EndnoteText"/>
      </w:pPr>
      <w:r>
        <w:rPr>
          <w:rStyle w:val="EndnoteReference"/>
        </w:rPr>
        <w:endnoteRef/>
      </w:r>
      <w:r>
        <w:t xml:space="preserve"> Perhaps an extraordinary implication is present here, that Adam did not merely partake of the forbidden fruit, he </w:t>
      </w:r>
      <w:proofErr w:type="gramStart"/>
      <w:r>
        <w:t>actually made</w:t>
      </w:r>
      <w:proofErr w:type="gramEnd"/>
      <w:r>
        <w:t xml:space="preserve"> </w:t>
      </w:r>
      <w:r w:rsidRPr="007A6884">
        <w:rPr>
          <w:i/>
          <w:iCs/>
        </w:rPr>
        <w:t>qiddush</w:t>
      </w:r>
      <w:r>
        <w:t xml:space="preserve"> over it.</w:t>
      </w:r>
    </w:p>
  </w:endnote>
  <w:endnote w:id="186">
    <w:p w14:paraId="41DE3135"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In the symbolic framework presented here, wheat is consistent with the idea that Adam was the </w:t>
      </w:r>
      <w:r w:rsidRPr="000A6509">
        <w:rPr>
          <w:rFonts w:asciiTheme="majorBidi" w:hAnsiTheme="majorBidi" w:cstheme="majorBidi"/>
          <w:i/>
          <w:iCs/>
          <w:color w:val="252525"/>
          <w:shd w:val="clear" w:color="auto" w:fill="FFFFFF"/>
        </w:rPr>
        <w:t>ḥ</w:t>
      </w:r>
      <w:r w:rsidRPr="000A6509">
        <w:rPr>
          <w:rFonts w:asciiTheme="majorBidi" w:hAnsiTheme="majorBidi" w:cstheme="majorBidi"/>
          <w:i/>
          <w:iCs/>
        </w:rPr>
        <w:t>alah</w:t>
      </w:r>
      <w:r w:rsidRPr="000A6509">
        <w:rPr>
          <w:rFonts w:asciiTheme="majorBidi" w:hAnsiTheme="majorBidi" w:cstheme="majorBidi"/>
        </w:rPr>
        <w:t xml:space="preserve"> (the loaf or the separated dough) of the world</w:t>
      </w:r>
      <w:r>
        <w:rPr>
          <w:rFonts w:asciiTheme="majorBidi" w:hAnsiTheme="majorBidi" w:cstheme="majorBidi"/>
        </w:rPr>
        <w:t xml:space="preserve">, see </w:t>
      </w:r>
      <w:r w:rsidRPr="00E71156">
        <w:rPr>
          <w:rFonts w:asciiTheme="majorBidi" w:hAnsiTheme="majorBidi" w:cstheme="majorBidi"/>
          <w:i/>
          <w:iCs/>
        </w:rPr>
        <w:t>Bereishyt Rabbah</w:t>
      </w:r>
      <w:r>
        <w:rPr>
          <w:rFonts w:asciiTheme="majorBidi" w:hAnsiTheme="majorBidi" w:cstheme="majorBidi"/>
        </w:rPr>
        <w:t xml:space="preserve"> 14:1</w:t>
      </w:r>
      <w:r w:rsidRPr="000A6509">
        <w:rPr>
          <w:rFonts w:asciiTheme="majorBidi" w:hAnsiTheme="majorBidi" w:cstheme="majorBidi"/>
        </w:rPr>
        <w:t>; by extension, the Sabbath table is seen as a rectification of the first sin.</w:t>
      </w:r>
    </w:p>
  </w:endnote>
  <w:endnote w:id="187">
    <w:p w14:paraId="04128A3C" w14:textId="77777777" w:rsidR="00191018" w:rsidRPr="000A6509" w:rsidRDefault="00191018" w:rsidP="00C35EC9">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These are the seven unique species by which the Land of Israel is praised in scripture; these species hold a special status in </w:t>
      </w:r>
      <w:r w:rsidRPr="000A6509">
        <w:rPr>
          <w:rFonts w:asciiTheme="majorBidi" w:hAnsiTheme="majorBidi" w:cstheme="majorBidi"/>
          <w:i/>
          <w:iCs/>
        </w:rPr>
        <w:t>halakhah</w:t>
      </w:r>
      <w:r w:rsidRPr="000A6509">
        <w:rPr>
          <w:rFonts w:asciiTheme="majorBidi" w:hAnsiTheme="majorBidi" w:cstheme="majorBidi"/>
        </w:rPr>
        <w:t xml:space="preserve">. Kabbalistically, they represent the seven lower </w:t>
      </w:r>
      <w:r w:rsidRPr="00E403D9">
        <w:rPr>
          <w:rFonts w:asciiTheme="majorBidi" w:hAnsiTheme="majorBidi" w:cstheme="majorBidi"/>
          <w:i/>
          <w:iCs/>
        </w:rPr>
        <w:t>sephirot</w:t>
      </w:r>
      <w:r w:rsidRPr="000A6509">
        <w:rPr>
          <w:rFonts w:asciiTheme="majorBidi" w:hAnsiTheme="majorBidi" w:cstheme="majorBidi"/>
        </w:rPr>
        <w:t xml:space="preserve"> – since Adam sinned against all the lower seven </w:t>
      </w:r>
      <w:r w:rsidRPr="00E403D9">
        <w:rPr>
          <w:rFonts w:asciiTheme="majorBidi" w:hAnsiTheme="majorBidi" w:cstheme="majorBidi"/>
          <w:i/>
          <w:iCs/>
        </w:rPr>
        <w:t>sephirot</w:t>
      </w:r>
      <w:r w:rsidRPr="000A6509">
        <w:rPr>
          <w:rFonts w:asciiTheme="majorBidi" w:hAnsiTheme="majorBidi" w:cstheme="majorBidi"/>
        </w:rPr>
        <w:t>, he can be said to have sinned by tasting of all seven species, of which the tree of knowledge was comprised.</w:t>
      </w:r>
    </w:p>
  </w:endnote>
  <w:endnote w:id="188">
    <w:p w14:paraId="564DDA51" w14:textId="77777777" w:rsidR="00191018" w:rsidRPr="000A6509" w:rsidRDefault="00191018">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See Z 1:36a.</w:t>
      </w:r>
      <w:r>
        <w:rPr>
          <w:rFonts w:asciiTheme="majorBidi" w:hAnsiTheme="majorBidi" w:cstheme="majorBidi"/>
        </w:rPr>
        <w:t xml:space="preserve"> See also earlier note on Adam making </w:t>
      </w:r>
      <w:r w:rsidRPr="003F7A59">
        <w:rPr>
          <w:rFonts w:asciiTheme="majorBidi" w:hAnsiTheme="majorBidi" w:cstheme="majorBidi"/>
          <w:i/>
          <w:iCs/>
        </w:rPr>
        <w:t>qiddush</w:t>
      </w:r>
      <w:r>
        <w:rPr>
          <w:rFonts w:asciiTheme="majorBidi" w:hAnsiTheme="majorBidi" w:cstheme="majorBidi"/>
        </w:rPr>
        <w:t xml:space="preserve"> over the forbidden fruit. It is a known custom for the wife of a household to pour the wine for her husband over which he recites the Sabbath </w:t>
      </w:r>
      <w:r w:rsidRPr="003F7A59">
        <w:rPr>
          <w:rFonts w:asciiTheme="majorBidi" w:hAnsiTheme="majorBidi" w:cstheme="majorBidi"/>
          <w:i/>
          <w:iCs/>
        </w:rPr>
        <w:t>qiddush</w:t>
      </w:r>
      <w:r>
        <w:rPr>
          <w:rFonts w:asciiTheme="majorBidi" w:hAnsiTheme="majorBidi" w:cstheme="majorBidi"/>
        </w:rPr>
        <w:t>.</w:t>
      </w:r>
    </w:p>
  </w:endnote>
  <w:endnote w:id="189">
    <w:p w14:paraId="03BD29F3" w14:textId="77777777" w:rsidR="00191018" w:rsidRPr="000A6509" w:rsidRDefault="00191018" w:rsidP="00C2603D">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w:t>
      </w:r>
      <w:r>
        <w:rPr>
          <w:rFonts w:asciiTheme="majorBidi" w:hAnsiTheme="majorBidi" w:cstheme="majorBidi"/>
          <w:i/>
          <w:iCs/>
        </w:rPr>
        <w:t>y</w:t>
      </w:r>
      <w:r w:rsidRPr="000A6509">
        <w:rPr>
          <w:rFonts w:asciiTheme="majorBidi" w:hAnsiTheme="majorBidi" w:cstheme="majorBidi"/>
          <w:i/>
          <w:iCs/>
        </w:rPr>
        <w:t>ayin nesekh</w:t>
      </w:r>
      <w:r w:rsidRPr="000A6509">
        <w:rPr>
          <w:rFonts w:asciiTheme="majorBidi" w:hAnsiTheme="majorBidi" w:cstheme="majorBidi"/>
        </w:rPr>
        <w:t xml:space="preserve"> (wine of libation) is wine made for idolatrous purposes, to which many halakhic prohibitions apply.</w:t>
      </w:r>
    </w:p>
  </w:endnote>
  <w:endnote w:id="190">
    <w:p w14:paraId="0AFEFE90" w14:textId="77777777" w:rsidR="00191018" w:rsidRPr="000A6509" w:rsidRDefault="00191018" w:rsidP="00887B64">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Many later Kabbalistic thinkers see in this description the idea that Adam sinned by engaging in conjugal union with Eve prior to the Sabbath. This sin, therefore, is not so much in </w:t>
      </w:r>
      <w:r w:rsidRPr="000A6509">
        <w:rPr>
          <w:rFonts w:asciiTheme="majorBidi" w:hAnsiTheme="majorBidi" w:cstheme="majorBidi"/>
          <w:i/>
          <w:iCs/>
        </w:rPr>
        <w:t>wha</w:t>
      </w:r>
      <w:r w:rsidRPr="000A6509">
        <w:rPr>
          <w:rFonts w:asciiTheme="majorBidi" w:hAnsiTheme="majorBidi" w:cstheme="majorBidi"/>
        </w:rPr>
        <w:t xml:space="preserve">t he did, but </w:t>
      </w:r>
      <w:r w:rsidRPr="000A6509">
        <w:rPr>
          <w:rFonts w:asciiTheme="majorBidi" w:hAnsiTheme="majorBidi" w:cstheme="majorBidi"/>
          <w:i/>
          <w:iCs/>
        </w:rPr>
        <w:t>when</w:t>
      </w:r>
      <w:r w:rsidRPr="000A6509">
        <w:rPr>
          <w:rFonts w:asciiTheme="majorBidi" w:hAnsiTheme="majorBidi" w:cstheme="majorBidi"/>
        </w:rPr>
        <w:t xml:space="preserve"> he did it. See, for example, </w:t>
      </w:r>
      <w:r w:rsidRPr="000A6509">
        <w:rPr>
          <w:rFonts w:asciiTheme="majorBidi" w:hAnsiTheme="majorBidi" w:cstheme="majorBidi"/>
          <w:i/>
          <w:iCs/>
        </w:rPr>
        <w:t xml:space="preserve">Etz </w:t>
      </w:r>
      <w:r w:rsidRPr="000A6509">
        <w:rPr>
          <w:rFonts w:asciiTheme="majorBidi" w:hAnsiTheme="majorBidi" w:cstheme="majorBidi"/>
          <w:i/>
          <w:iCs/>
          <w:color w:val="252525"/>
          <w:shd w:val="clear" w:color="auto" w:fill="FFFFFF"/>
        </w:rPr>
        <w:t>Ḥ</w:t>
      </w:r>
      <w:r w:rsidRPr="000A6509">
        <w:rPr>
          <w:rFonts w:asciiTheme="majorBidi" w:hAnsiTheme="majorBidi" w:cstheme="majorBidi"/>
          <w:i/>
          <w:iCs/>
        </w:rPr>
        <w:t>ayim</w:t>
      </w:r>
      <w:r w:rsidRPr="000A6509">
        <w:rPr>
          <w:rFonts w:asciiTheme="majorBidi" w:hAnsiTheme="majorBidi" w:cstheme="majorBidi"/>
        </w:rPr>
        <w:t xml:space="preserve">, Gate 38, Ch.4. See also </w:t>
      </w:r>
      <w:r w:rsidRPr="000A6509">
        <w:rPr>
          <w:rFonts w:asciiTheme="majorBidi" w:hAnsiTheme="majorBidi" w:cstheme="majorBidi"/>
          <w:i/>
          <w:iCs/>
        </w:rPr>
        <w:t>BT</w:t>
      </w:r>
      <w:r w:rsidRPr="000A6509">
        <w:rPr>
          <w:rFonts w:asciiTheme="majorBidi" w:hAnsiTheme="majorBidi" w:cstheme="majorBidi"/>
        </w:rPr>
        <w:t xml:space="preserve"> Sanhedrin 107a – a similar idea is stated of King David: although Bathsheva was destined for him, he ‘ate her before she was ripe.’ On the negative effects of unripe figs, see </w:t>
      </w:r>
      <w:r w:rsidRPr="00E71156">
        <w:rPr>
          <w:rFonts w:asciiTheme="majorBidi" w:hAnsiTheme="majorBidi" w:cstheme="majorBidi"/>
          <w:i/>
          <w:iCs/>
        </w:rPr>
        <w:t>Bereishit Rabbah</w:t>
      </w:r>
      <w:r w:rsidRPr="000A6509">
        <w:rPr>
          <w:rFonts w:asciiTheme="majorBidi" w:hAnsiTheme="majorBidi" w:cstheme="majorBidi"/>
        </w:rPr>
        <w:t xml:space="preserve"> 62:2.</w:t>
      </w:r>
    </w:p>
  </w:endnote>
  <w:endnote w:id="191">
    <w:p w14:paraId="73787F06" w14:textId="77777777" w:rsidR="00191018" w:rsidRPr="000A6509" w:rsidRDefault="00191018" w:rsidP="00887B64">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See </w:t>
      </w:r>
      <w:r w:rsidRPr="000A6509">
        <w:rPr>
          <w:rFonts w:asciiTheme="majorBidi" w:hAnsiTheme="majorBidi" w:cstheme="majorBidi"/>
          <w:i/>
          <w:iCs/>
        </w:rPr>
        <w:t>BT</w:t>
      </w:r>
      <w:r w:rsidRPr="000A6509">
        <w:rPr>
          <w:rFonts w:asciiTheme="majorBidi" w:hAnsiTheme="majorBidi" w:cstheme="majorBidi"/>
        </w:rPr>
        <w:t xml:space="preserve"> Shabbat 32b where Ecclesiastes 5:5 is applied to the premature death of children; there, in the Talmudic discussion, the metaphysical cause of such tragedies is perceived to be the non-fulfilment of one’s vows.</w:t>
      </w:r>
    </w:p>
  </w:endnote>
  <w:endnote w:id="192">
    <w:p w14:paraId="70AE0987" w14:textId="77777777" w:rsidR="00191018" w:rsidRPr="000A6509" w:rsidRDefault="00191018" w:rsidP="00887B64">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Here GRA and others read ‘A</w:t>
      </w:r>
      <w:r w:rsidRPr="000A6509">
        <w:rPr>
          <w:rFonts w:asciiTheme="majorBidi" w:hAnsiTheme="majorBidi" w:cstheme="majorBidi"/>
          <w:color w:val="252525"/>
          <w:shd w:val="clear" w:color="auto" w:fill="FFFFFF"/>
        </w:rPr>
        <w:t>ḥ</w:t>
      </w:r>
      <w:r w:rsidRPr="000A6509">
        <w:rPr>
          <w:rFonts w:asciiTheme="majorBidi" w:hAnsiTheme="majorBidi" w:cstheme="majorBidi"/>
        </w:rPr>
        <w:t xml:space="preserve">er,’ referring to the sage Elisha ben Avuyah who, according to the Talmudic account recorded in </w:t>
      </w:r>
      <w:r w:rsidRPr="000A6509">
        <w:rPr>
          <w:rFonts w:asciiTheme="majorBidi" w:hAnsiTheme="majorBidi" w:cstheme="majorBidi"/>
          <w:i/>
          <w:iCs/>
        </w:rPr>
        <w:t>BT</w:t>
      </w:r>
      <w:r w:rsidRPr="000A6509">
        <w:rPr>
          <w:rFonts w:asciiTheme="majorBidi" w:hAnsiTheme="majorBidi" w:cstheme="majorBidi"/>
        </w:rPr>
        <w:t xml:space="preserve"> </w:t>
      </w:r>
      <w:r w:rsidRPr="000A6509">
        <w:rPr>
          <w:rFonts w:asciiTheme="majorBidi" w:hAnsiTheme="majorBidi" w:cstheme="majorBidi"/>
          <w:color w:val="252525"/>
          <w:shd w:val="clear" w:color="auto" w:fill="FFFFFF"/>
        </w:rPr>
        <w:t>Ḥ</w:t>
      </w:r>
      <w:r w:rsidRPr="000A6509">
        <w:rPr>
          <w:rFonts w:asciiTheme="majorBidi" w:hAnsiTheme="majorBidi" w:cstheme="majorBidi"/>
        </w:rPr>
        <w:t>agigah 14b was one of four sages who ascended to Paradise</w:t>
      </w:r>
      <w:r w:rsidRPr="00E71156">
        <w:rPr>
          <w:rFonts w:asciiTheme="majorBidi" w:hAnsiTheme="majorBidi" w:cstheme="majorBidi"/>
        </w:rPr>
        <w:t xml:space="preserve"> </w:t>
      </w:r>
      <w:r>
        <w:rPr>
          <w:rFonts w:asciiTheme="majorBidi" w:hAnsiTheme="majorBidi" w:cstheme="majorBidi"/>
        </w:rPr>
        <w:t xml:space="preserve">but who consequently became an </w:t>
      </w:r>
      <w:r w:rsidRPr="000A6509">
        <w:rPr>
          <w:rFonts w:asciiTheme="majorBidi" w:hAnsiTheme="majorBidi" w:cstheme="majorBidi"/>
        </w:rPr>
        <w:t>apostate. Ben Zoma, another of those sages, lost his sanity, but it was A</w:t>
      </w:r>
      <w:r w:rsidRPr="000A6509">
        <w:rPr>
          <w:rFonts w:asciiTheme="majorBidi" w:hAnsiTheme="majorBidi" w:cstheme="majorBidi"/>
          <w:color w:val="252525"/>
          <w:shd w:val="clear" w:color="auto" w:fill="FFFFFF"/>
        </w:rPr>
        <w:t>ḥ</w:t>
      </w:r>
      <w:r w:rsidRPr="000A6509">
        <w:rPr>
          <w:rFonts w:asciiTheme="majorBidi" w:hAnsiTheme="majorBidi" w:cstheme="majorBidi"/>
        </w:rPr>
        <w:t xml:space="preserve">er who </w:t>
      </w:r>
      <w:proofErr w:type="gramStart"/>
      <w:r w:rsidRPr="000A6509">
        <w:rPr>
          <w:rFonts w:asciiTheme="majorBidi" w:hAnsiTheme="majorBidi" w:cstheme="majorBidi"/>
        </w:rPr>
        <w:t>actually sinned</w:t>
      </w:r>
      <w:proofErr w:type="gramEnd"/>
      <w:r w:rsidRPr="000A6509">
        <w:rPr>
          <w:rFonts w:asciiTheme="majorBidi" w:hAnsiTheme="majorBidi" w:cstheme="majorBidi"/>
        </w:rPr>
        <w:t xml:space="preserve"> as a consequence of his misperception. See also Maharsha on </w:t>
      </w:r>
      <w:r w:rsidRPr="000A6509">
        <w:rPr>
          <w:rFonts w:asciiTheme="majorBidi" w:hAnsiTheme="majorBidi" w:cstheme="majorBidi"/>
          <w:i/>
          <w:iCs/>
        </w:rPr>
        <w:t>BT</w:t>
      </w:r>
      <w:r w:rsidRPr="000A6509">
        <w:rPr>
          <w:rFonts w:asciiTheme="majorBidi" w:hAnsiTheme="majorBidi" w:cstheme="majorBidi"/>
        </w:rPr>
        <w:t xml:space="preserve"> </w:t>
      </w:r>
      <w:r w:rsidRPr="000A6509">
        <w:rPr>
          <w:rFonts w:asciiTheme="majorBidi" w:hAnsiTheme="majorBidi" w:cstheme="majorBidi"/>
          <w:color w:val="252525"/>
          <w:shd w:val="clear" w:color="auto" w:fill="FFFFFF"/>
        </w:rPr>
        <w:t>Ḥ</w:t>
      </w:r>
      <w:r w:rsidRPr="000A6509">
        <w:rPr>
          <w:rFonts w:asciiTheme="majorBidi" w:hAnsiTheme="majorBidi" w:cstheme="majorBidi"/>
        </w:rPr>
        <w:t>agigah 15a.</w:t>
      </w:r>
    </w:p>
  </w:endnote>
  <w:endnote w:id="193">
    <w:p w14:paraId="5FB08617" w14:textId="77777777" w:rsidR="00191018" w:rsidRPr="000A6509" w:rsidRDefault="00191018" w:rsidP="006A1D27">
      <w:pPr>
        <w:pStyle w:val="EndnoteText"/>
        <w:rPr>
          <w:rFonts w:asciiTheme="majorBidi" w:hAnsiTheme="majorBidi" w:cstheme="majorBidi"/>
        </w:rPr>
      </w:pPr>
      <w:r w:rsidRPr="000A6509">
        <w:rPr>
          <w:rStyle w:val="EndnoteReference"/>
          <w:rFonts w:asciiTheme="majorBidi" w:hAnsiTheme="majorBidi" w:cstheme="majorBidi"/>
        </w:rPr>
        <w:endnoteRef/>
      </w:r>
      <w:r w:rsidRPr="000A6509">
        <w:rPr>
          <w:rFonts w:asciiTheme="majorBidi" w:hAnsiTheme="majorBidi" w:cstheme="majorBidi"/>
        </w:rPr>
        <w:t xml:space="preserve"> </w:t>
      </w:r>
      <w:r w:rsidRPr="000A6509">
        <w:rPr>
          <w:rFonts w:asciiTheme="majorBidi" w:hAnsiTheme="majorBidi" w:cstheme="majorBidi"/>
          <w:i/>
          <w:iCs/>
        </w:rPr>
        <w:t>Shkhinta ihi pardes b</w:t>
      </w:r>
      <w:r>
        <w:rPr>
          <w:rFonts w:asciiTheme="majorBidi" w:hAnsiTheme="majorBidi" w:cstheme="majorBidi"/>
          <w:i/>
          <w:iCs/>
        </w:rPr>
        <w:t>e</w:t>
      </w:r>
      <w:r w:rsidRPr="000A6509">
        <w:rPr>
          <w:rFonts w:asciiTheme="majorBidi" w:hAnsiTheme="majorBidi" w:cstheme="majorBidi"/>
          <w:i/>
          <w:iCs/>
        </w:rPr>
        <w:t>galuta</w:t>
      </w:r>
      <w:r w:rsidRPr="000A6509">
        <w:rPr>
          <w:rFonts w:asciiTheme="majorBidi" w:hAnsiTheme="majorBidi" w:cstheme="majorBidi"/>
        </w:rPr>
        <w:t xml:space="preserve"> (the Shekhinah is an orchard in exile); in this context the expression is an allusion to the verse Song of Songs 4:13: </w:t>
      </w:r>
      <w:r w:rsidRPr="000A6509">
        <w:rPr>
          <w:rFonts w:asciiTheme="majorBidi" w:hAnsiTheme="majorBidi" w:cstheme="majorBidi"/>
          <w:i/>
          <w:iCs/>
        </w:rPr>
        <w:t>an orchard of pomegranates</w:t>
      </w:r>
      <w:r w:rsidRPr="000A6509">
        <w:rPr>
          <w:rFonts w:asciiTheme="majorBidi" w:hAnsiTheme="majorBidi" w:cstheme="majorBidi"/>
        </w:rPr>
        <w:t>.</w:t>
      </w:r>
    </w:p>
  </w:endnote>
  <w:endnote w:id="194">
    <w:p w14:paraId="52061790"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w:t>
      </w:r>
      <w:r w:rsidRPr="00C823F5">
        <w:rPr>
          <w:rFonts w:asciiTheme="majorBidi" w:hAnsiTheme="majorBidi" w:cstheme="majorBidi"/>
          <w:i/>
          <w:iCs/>
        </w:rPr>
        <w:t>le-arqa</w:t>
      </w:r>
      <w:r>
        <w:rPr>
          <w:rFonts w:asciiTheme="majorBidi" w:hAnsiTheme="majorBidi" w:cstheme="majorBidi"/>
        </w:rPr>
        <w:t xml:space="preserve"> (to pour out). </w:t>
      </w:r>
      <w:r w:rsidRPr="00350F46">
        <w:rPr>
          <w:rFonts w:asciiTheme="majorBidi" w:hAnsiTheme="majorBidi" w:cstheme="majorBidi"/>
        </w:rPr>
        <w:t xml:space="preserve">See </w:t>
      </w:r>
      <w:r w:rsidRPr="00350F46">
        <w:rPr>
          <w:rFonts w:asciiTheme="majorBidi" w:hAnsiTheme="majorBidi" w:cstheme="majorBidi"/>
          <w:i/>
          <w:iCs/>
        </w:rPr>
        <w:t>PZ</w:t>
      </w:r>
      <w:r w:rsidRPr="00350F46">
        <w:rPr>
          <w:rFonts w:asciiTheme="majorBidi" w:hAnsiTheme="majorBidi" w:cstheme="majorBidi"/>
        </w:rPr>
        <w:t xml:space="preserve"> 1:278.</w:t>
      </w:r>
    </w:p>
  </w:endnote>
  <w:endnote w:id="195">
    <w:p w14:paraId="4EC2C63B"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‘The world to come’ is the world of understanding.</w:t>
      </w:r>
    </w:p>
  </w:endnote>
  <w:endnote w:id="196">
    <w:p w14:paraId="213B93E3"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In his </w:t>
      </w:r>
      <w:r w:rsidRPr="00350F46">
        <w:rPr>
          <w:rFonts w:asciiTheme="majorBidi" w:hAnsiTheme="majorBidi" w:cstheme="majorBidi"/>
        </w:rPr>
        <w:t xml:space="preserve">copy of </w:t>
      </w:r>
      <w:r w:rsidRPr="00350F46">
        <w:rPr>
          <w:rFonts w:asciiTheme="majorBidi" w:hAnsiTheme="majorBidi" w:cstheme="majorBidi"/>
          <w:i/>
          <w:iCs/>
        </w:rPr>
        <w:t>TZ</w:t>
      </w:r>
      <w:r w:rsidRPr="00350F46">
        <w:rPr>
          <w:rFonts w:asciiTheme="majorBidi" w:hAnsiTheme="majorBidi" w:cstheme="majorBidi"/>
        </w:rPr>
        <w:t xml:space="preserve"> Benayahu, my holy teacher of blessed memory, R. Asher Dobelsky, wrote in the margin next to this passage (in Hebrew, my translation): “And one who has broken his inclination, and can cry at the time of his prayer, his prayer is heard.”</w:t>
      </w:r>
    </w:p>
  </w:endnote>
  <w:endnote w:id="197">
    <w:p w14:paraId="05A525C3"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w:t>
      </w:r>
      <w:r w:rsidRPr="00350F46">
        <w:rPr>
          <w:rFonts w:asciiTheme="majorBidi" w:hAnsiTheme="majorBidi" w:cstheme="majorBidi"/>
        </w:rPr>
        <w:t xml:space="preserve">See </w:t>
      </w:r>
      <w:r w:rsidRPr="00350F46">
        <w:rPr>
          <w:rFonts w:asciiTheme="majorBidi" w:hAnsiTheme="majorBidi" w:cstheme="majorBidi"/>
          <w:i/>
          <w:iCs/>
        </w:rPr>
        <w:t>BT</w:t>
      </w:r>
      <w:r w:rsidRPr="00350F46">
        <w:rPr>
          <w:rFonts w:asciiTheme="majorBidi" w:hAnsiTheme="majorBidi" w:cstheme="majorBidi"/>
        </w:rPr>
        <w:t xml:space="preserve"> Sotah – haughtiness of spirit is identified with many evils.</w:t>
      </w:r>
    </w:p>
  </w:endnote>
  <w:endnote w:id="198">
    <w:p w14:paraId="2BA66975"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MM interprets this allegorically to mean an injunction against anger.</w:t>
      </w:r>
    </w:p>
  </w:endnote>
  <w:endnote w:id="199">
    <w:p w14:paraId="2A286926"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w:t>
      </w:r>
      <w:r w:rsidRPr="00073A01">
        <w:rPr>
          <w:rFonts w:asciiTheme="majorBidi" w:hAnsiTheme="majorBidi" w:cstheme="majorBidi"/>
          <w:i/>
          <w:iCs/>
        </w:rPr>
        <w:t>oshpizin</w:t>
      </w:r>
      <w:r>
        <w:rPr>
          <w:rFonts w:asciiTheme="majorBidi" w:hAnsiTheme="majorBidi" w:cstheme="majorBidi"/>
        </w:rPr>
        <w:t xml:space="preserve"> (guests). </w:t>
      </w:r>
      <w:r w:rsidRPr="00350F46">
        <w:rPr>
          <w:rFonts w:asciiTheme="majorBidi" w:hAnsiTheme="majorBidi" w:cstheme="majorBidi"/>
        </w:rPr>
        <w:t xml:space="preserve">See </w:t>
      </w:r>
      <w:r w:rsidRPr="00350F46">
        <w:rPr>
          <w:rFonts w:asciiTheme="majorBidi" w:hAnsiTheme="majorBidi" w:cstheme="majorBidi"/>
          <w:i/>
          <w:iCs/>
        </w:rPr>
        <w:t>TZ</w:t>
      </w:r>
      <w:r w:rsidRPr="00350F46">
        <w:rPr>
          <w:rFonts w:asciiTheme="majorBidi" w:hAnsiTheme="majorBidi" w:cstheme="majorBidi"/>
        </w:rPr>
        <w:t xml:space="preserve"> 22b and 23b.</w:t>
      </w:r>
    </w:p>
  </w:endnote>
  <w:endnote w:id="200">
    <w:p w14:paraId="6B56A0C2"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w:t>
      </w:r>
      <w:r w:rsidRPr="00350F46">
        <w:rPr>
          <w:rFonts w:asciiTheme="majorBidi" w:hAnsiTheme="majorBidi" w:cstheme="majorBidi"/>
        </w:rPr>
        <w:t xml:space="preserve">See </w:t>
      </w:r>
      <w:r w:rsidRPr="00350F46">
        <w:rPr>
          <w:rFonts w:asciiTheme="majorBidi" w:hAnsiTheme="majorBidi" w:cstheme="majorBidi"/>
          <w:i/>
          <w:iCs/>
        </w:rPr>
        <w:t>BT</w:t>
      </w:r>
      <w:r w:rsidRPr="00350F46">
        <w:rPr>
          <w:rFonts w:asciiTheme="majorBidi" w:hAnsiTheme="majorBidi" w:cstheme="majorBidi"/>
        </w:rPr>
        <w:t xml:space="preserve"> Shabat 119b on the two angels that accompany a man to his house every Sabbath Eve.</w:t>
      </w:r>
    </w:p>
  </w:endnote>
  <w:endnote w:id="201">
    <w:p w14:paraId="75621707" w14:textId="77777777" w:rsidR="00191018" w:rsidRDefault="00191018">
      <w:pPr>
        <w:pStyle w:val="EndnoteText"/>
      </w:pPr>
      <w:r>
        <w:rPr>
          <w:rStyle w:val="EndnoteReference"/>
        </w:rPr>
        <w:endnoteRef/>
      </w:r>
      <w:r>
        <w:t xml:space="preserve"> </w:t>
      </w:r>
      <w:r w:rsidRPr="00A16D9A">
        <w:rPr>
          <w:i/>
          <w:iCs/>
        </w:rPr>
        <w:t>’</w:t>
      </w:r>
      <w:proofErr w:type="gramStart"/>
      <w:r w:rsidRPr="00A16D9A">
        <w:rPr>
          <w:i/>
          <w:iCs/>
        </w:rPr>
        <w:t>uleiman</w:t>
      </w:r>
      <w:proofErr w:type="gramEnd"/>
      <w:r>
        <w:t xml:space="preserve"> (young attendants) – who attend the extra-soul. The implication here is that the legendary two angels</w:t>
      </w:r>
      <w:r w:rsidRPr="00A16D9A">
        <w:t xml:space="preserve"> </w:t>
      </w:r>
      <w:r>
        <w:t>who accompany a man on his return from the Synagogue and who then visit (and inspect) the home on Sabbath Eve are (apparently) male attendants upon the extra-soul, in a seeming equivalence to ‘the young maidens’ (</w:t>
      </w:r>
      <w:r w:rsidRPr="00A16D9A">
        <w:rPr>
          <w:i/>
          <w:iCs/>
        </w:rPr>
        <w:t>’</w:t>
      </w:r>
      <w:r>
        <w:rPr>
          <w:i/>
          <w:iCs/>
        </w:rPr>
        <w:t>a</w:t>
      </w:r>
      <w:r w:rsidRPr="00A16D9A">
        <w:rPr>
          <w:i/>
          <w:iCs/>
        </w:rPr>
        <w:t>l</w:t>
      </w:r>
      <w:r>
        <w:rPr>
          <w:i/>
          <w:iCs/>
        </w:rPr>
        <w:t>a</w:t>
      </w:r>
      <w:r w:rsidRPr="00A16D9A">
        <w:rPr>
          <w:i/>
          <w:iCs/>
        </w:rPr>
        <w:t>m</w:t>
      </w:r>
      <w:r>
        <w:rPr>
          <w:i/>
          <w:iCs/>
        </w:rPr>
        <w:t>ot</w:t>
      </w:r>
      <w:r>
        <w:t>) who attend the Shekhinah.</w:t>
      </w:r>
    </w:p>
  </w:endnote>
  <w:endnote w:id="202">
    <w:p w14:paraId="4F1A5EC1" w14:textId="77777777" w:rsidR="00191018" w:rsidRPr="00350F46" w:rsidRDefault="00191018" w:rsidP="005C357E">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w:t>
      </w:r>
      <w:r w:rsidRPr="00A02AA8">
        <w:rPr>
          <w:rFonts w:asciiTheme="majorBidi" w:hAnsiTheme="majorBidi" w:cstheme="majorBidi"/>
          <w:i/>
          <w:iCs/>
        </w:rPr>
        <w:t>ne-shamah ye-teirah</w:t>
      </w:r>
      <w:r>
        <w:rPr>
          <w:rFonts w:asciiTheme="majorBidi" w:hAnsiTheme="majorBidi" w:cstheme="majorBidi"/>
        </w:rPr>
        <w:t xml:space="preserve"> (extra soul). </w:t>
      </w:r>
      <w:r w:rsidRPr="00350F46">
        <w:rPr>
          <w:rFonts w:asciiTheme="majorBidi" w:hAnsiTheme="majorBidi" w:cstheme="majorBidi"/>
        </w:rPr>
        <w:t xml:space="preserve">On the ‘extra soul’of the Sabbath, see </w:t>
      </w:r>
      <w:r w:rsidRPr="00350F46">
        <w:rPr>
          <w:rFonts w:asciiTheme="majorBidi" w:hAnsiTheme="majorBidi" w:cstheme="majorBidi"/>
          <w:i/>
          <w:iCs/>
        </w:rPr>
        <w:t>BT</w:t>
      </w:r>
      <w:r w:rsidRPr="00350F46">
        <w:rPr>
          <w:rFonts w:asciiTheme="majorBidi" w:hAnsiTheme="majorBidi" w:cstheme="majorBidi"/>
        </w:rPr>
        <w:t xml:space="preserve"> Beitzah 16a; see also </w:t>
      </w:r>
      <w:r w:rsidRPr="00350F46">
        <w:rPr>
          <w:rFonts w:asciiTheme="majorBidi" w:hAnsiTheme="majorBidi" w:cstheme="majorBidi"/>
          <w:i/>
          <w:iCs/>
        </w:rPr>
        <w:t>TZ</w:t>
      </w:r>
      <w:r w:rsidRPr="00350F46">
        <w:rPr>
          <w:rFonts w:asciiTheme="majorBidi" w:hAnsiTheme="majorBidi" w:cstheme="majorBidi"/>
        </w:rPr>
        <w:t xml:space="preserve"> 22b and 34a and notes there.</w:t>
      </w:r>
    </w:p>
  </w:endnote>
  <w:endnote w:id="203">
    <w:p w14:paraId="41B1EBA7" w14:textId="77777777" w:rsidR="00191018" w:rsidRPr="00350F46" w:rsidRDefault="00191018" w:rsidP="006F2FD4">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See </w:t>
      </w:r>
      <w:r w:rsidRPr="00350F46">
        <w:rPr>
          <w:rFonts w:asciiTheme="majorBidi" w:hAnsiTheme="majorBidi" w:cstheme="majorBidi"/>
          <w:i/>
          <w:iCs/>
        </w:rPr>
        <w:t>TZ</w:t>
      </w:r>
      <w:r w:rsidRPr="00350F46">
        <w:rPr>
          <w:rFonts w:asciiTheme="majorBidi" w:hAnsiTheme="majorBidi" w:cstheme="majorBidi"/>
        </w:rPr>
        <w:t xml:space="preserve"> 34a which speaks of the three levels of extra soul.</w:t>
      </w:r>
    </w:p>
  </w:endnote>
  <w:endnote w:id="204">
    <w:p w14:paraId="61AA41D4"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According to MM, this refers to the right side of the house.</w:t>
      </w:r>
    </w:p>
  </w:endnote>
  <w:endnote w:id="205">
    <w:p w14:paraId="5BAC4BE3"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See </w:t>
      </w:r>
      <w:r w:rsidRPr="00350F46">
        <w:rPr>
          <w:rFonts w:asciiTheme="majorBidi" w:hAnsiTheme="majorBidi" w:cstheme="majorBidi"/>
          <w:i/>
          <w:iCs/>
        </w:rPr>
        <w:t>BT</w:t>
      </w:r>
      <w:r w:rsidRPr="00350F46">
        <w:rPr>
          <w:rFonts w:asciiTheme="majorBidi" w:hAnsiTheme="majorBidi" w:cstheme="majorBidi"/>
        </w:rPr>
        <w:t xml:space="preserve"> Shabbat </w:t>
      </w:r>
      <w:proofErr w:type="gramStart"/>
      <w:r w:rsidRPr="00350F46">
        <w:rPr>
          <w:rFonts w:asciiTheme="majorBidi" w:hAnsiTheme="majorBidi" w:cstheme="majorBidi"/>
        </w:rPr>
        <w:t>119b, and</w:t>
      </w:r>
      <w:proofErr w:type="gramEnd"/>
      <w:r w:rsidRPr="00350F46">
        <w:rPr>
          <w:rFonts w:asciiTheme="majorBidi" w:hAnsiTheme="majorBidi" w:cstheme="majorBidi"/>
        </w:rPr>
        <w:t xml:space="preserve"> note above.</w:t>
      </w:r>
    </w:p>
  </w:endnote>
  <w:endnote w:id="206">
    <w:p w14:paraId="7BE8368D" w14:textId="77777777" w:rsidR="00191018" w:rsidRDefault="00191018">
      <w:pPr>
        <w:pStyle w:val="EndnoteText"/>
      </w:pPr>
      <w:r>
        <w:rPr>
          <w:rStyle w:val="EndnoteReference"/>
        </w:rPr>
        <w:endnoteRef/>
      </w:r>
      <w:r>
        <w:t xml:space="preserve"> </w:t>
      </w:r>
      <w:r w:rsidRPr="00B66832">
        <w:rPr>
          <w:rFonts w:asciiTheme="majorBidi" w:hAnsiTheme="majorBidi" w:cstheme="majorBidi"/>
          <w:i/>
          <w:iCs/>
        </w:rPr>
        <w:t>elahein</w:t>
      </w:r>
      <w:r>
        <w:t xml:space="preserve"> (‘but this is’) is an unusual contraction but see </w:t>
      </w:r>
      <w:r w:rsidRPr="006D70EB">
        <w:rPr>
          <w:i/>
          <w:iCs/>
        </w:rPr>
        <w:t>Targum</w:t>
      </w:r>
      <w:r>
        <w:t xml:space="preserve"> on Genesis 28.17. The properly arranged home is a parallel of the site of Jacob’s altar at Beiyt El.</w:t>
      </w:r>
    </w:p>
  </w:endnote>
  <w:endnote w:id="207">
    <w:p w14:paraId="1681BF6E" w14:textId="77777777" w:rsidR="00191018" w:rsidRPr="00350F46" w:rsidRDefault="00191018">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This paraphrases the </w:t>
      </w:r>
      <w:r w:rsidRPr="00EF2A60">
        <w:rPr>
          <w:rFonts w:asciiTheme="majorBidi" w:hAnsiTheme="majorBidi" w:cstheme="majorBidi"/>
          <w:i/>
          <w:iCs/>
        </w:rPr>
        <w:t>Targum</w:t>
      </w:r>
      <w:r w:rsidRPr="00350F46">
        <w:rPr>
          <w:rFonts w:asciiTheme="majorBidi" w:hAnsiTheme="majorBidi" w:cstheme="majorBidi"/>
        </w:rPr>
        <w:t xml:space="preserve"> on Genesis 28:17, adding the words </w:t>
      </w:r>
      <w:r w:rsidRPr="00350F46">
        <w:rPr>
          <w:rFonts w:asciiTheme="majorBidi" w:hAnsiTheme="majorBidi" w:cstheme="majorBidi"/>
        </w:rPr>
        <w:t>‘ignorant person’ (</w:t>
      </w:r>
      <w:r w:rsidRPr="00350F46">
        <w:rPr>
          <w:rFonts w:asciiTheme="majorBidi" w:hAnsiTheme="majorBidi" w:cstheme="majorBidi"/>
          <w:i/>
          <w:iCs/>
        </w:rPr>
        <w:t>‘am ha-aretz</w:t>
      </w:r>
      <w:r w:rsidRPr="00350F46">
        <w:rPr>
          <w:rFonts w:asciiTheme="majorBidi" w:hAnsiTheme="majorBidi" w:cstheme="majorBidi"/>
        </w:rPr>
        <w:t>).</w:t>
      </w:r>
    </w:p>
  </w:endnote>
  <w:endnote w:id="208">
    <w:p w14:paraId="0A998A59" w14:textId="77777777" w:rsidR="00191018" w:rsidRPr="00350F46" w:rsidRDefault="00191018" w:rsidP="00DA536F">
      <w:pPr>
        <w:pStyle w:val="EndnoteText"/>
        <w:rPr>
          <w:rFonts w:asciiTheme="majorBidi" w:hAnsiTheme="majorBidi" w:cstheme="majorBidi"/>
        </w:rPr>
      </w:pPr>
      <w:r w:rsidRPr="00350F46">
        <w:rPr>
          <w:rStyle w:val="EndnoteReference"/>
          <w:rFonts w:asciiTheme="majorBidi" w:hAnsiTheme="majorBidi" w:cstheme="majorBidi"/>
        </w:rPr>
        <w:endnoteRef/>
      </w:r>
      <w:r w:rsidRPr="00350F46">
        <w:rPr>
          <w:rFonts w:asciiTheme="majorBidi" w:hAnsiTheme="majorBidi" w:cstheme="majorBidi"/>
        </w:rPr>
        <w:t xml:space="preserve"> </w:t>
      </w:r>
      <w:r>
        <w:rPr>
          <w:rFonts w:asciiTheme="majorBidi" w:hAnsiTheme="majorBidi" w:cstheme="majorBidi"/>
        </w:rPr>
        <w:t>T</w:t>
      </w:r>
      <w:r w:rsidRPr="00350F46">
        <w:rPr>
          <w:rFonts w:asciiTheme="majorBidi" w:hAnsiTheme="majorBidi" w:cstheme="majorBidi"/>
        </w:rPr>
        <w:t xml:space="preserve">he construction </w:t>
      </w:r>
      <w:r w:rsidRPr="00350F46">
        <w:rPr>
          <w:rFonts w:asciiTheme="majorBidi" w:hAnsiTheme="majorBidi" w:cstheme="majorBidi"/>
          <w:i/>
          <w:iCs/>
        </w:rPr>
        <w:t>lav ihi da</w:t>
      </w:r>
      <w:r w:rsidRPr="00350F46">
        <w:rPr>
          <w:rFonts w:asciiTheme="majorBidi" w:hAnsiTheme="majorBidi" w:cstheme="majorBidi"/>
        </w:rPr>
        <w:t xml:space="preserve"> </w:t>
      </w:r>
      <w:r>
        <w:rPr>
          <w:rFonts w:asciiTheme="majorBidi" w:hAnsiTheme="majorBidi" w:cstheme="majorBidi"/>
        </w:rPr>
        <w:t>(‘</w:t>
      </w:r>
      <w:r w:rsidRPr="002702A4">
        <w:rPr>
          <w:rFonts w:asciiTheme="majorBidi" w:hAnsiTheme="majorBidi" w:cstheme="majorBidi"/>
          <w:i/>
          <w:iCs/>
        </w:rPr>
        <w:t>this</w:t>
      </w:r>
      <w:r>
        <w:rPr>
          <w:rFonts w:asciiTheme="majorBidi" w:hAnsiTheme="majorBidi" w:cstheme="majorBidi"/>
        </w:rPr>
        <w:t xml:space="preserve"> is not’) </w:t>
      </w:r>
      <w:r w:rsidRPr="00350F46">
        <w:rPr>
          <w:rFonts w:asciiTheme="majorBidi" w:hAnsiTheme="majorBidi" w:cstheme="majorBidi"/>
        </w:rPr>
        <w:t>is found in Z 3:276a (</w:t>
      </w:r>
      <w:r w:rsidRPr="00350F46">
        <w:rPr>
          <w:rFonts w:asciiTheme="majorBidi" w:hAnsiTheme="majorBidi" w:cstheme="majorBidi"/>
          <w:i/>
          <w:iCs/>
        </w:rPr>
        <w:t>RM</w:t>
      </w:r>
      <w:r w:rsidRPr="00350F46">
        <w:rPr>
          <w:rFonts w:asciiTheme="majorBidi" w:hAnsiTheme="majorBidi" w:cstheme="majorBidi"/>
        </w:rPr>
        <w:t>).</w:t>
      </w:r>
    </w:p>
  </w:endnote>
  <w:endnote w:id="209">
    <w:p w14:paraId="3A6797C0"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The Shekhinah, according to MM.</w:t>
      </w:r>
    </w:p>
  </w:endnote>
  <w:endnote w:id="210">
    <w:p w14:paraId="333574E5" w14:textId="77777777" w:rsidR="00191018" w:rsidRPr="007D13F8" w:rsidRDefault="00191018" w:rsidP="00C02F72">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This pronouncement links the two concepts of Sabbath and circumcision, which merge as one Divine Feminine Presence on the Sabbath Eve – because the truest expression of the sign of the covenant is in conjugal union. Other commentators have written of the insight that the Sabbath is a type of circumcision of the People (or its activity); see MM.</w:t>
      </w:r>
    </w:p>
  </w:endnote>
  <w:endnote w:id="211">
    <w:p w14:paraId="24D24E5C" w14:textId="77777777" w:rsidR="00191018" w:rsidRPr="007D13F8" w:rsidRDefault="00191018" w:rsidP="009C21CA">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The blood of circumcision assumes a different spiritual effect depending upon the ethical quality of the father: for the wicked, the blood is ‘food for the snake;’ for the ordinary, it is a type of sacrifice; for the righteous, the circumcision is an act of revelation. On the terms and categories of ‘righteous,’ ‘wicked,’ and ‘average,’ see </w:t>
      </w:r>
      <w:r w:rsidRPr="007D13F8">
        <w:rPr>
          <w:rFonts w:asciiTheme="majorBidi" w:hAnsiTheme="majorBidi" w:cstheme="majorBidi"/>
          <w:i/>
          <w:iCs/>
        </w:rPr>
        <w:t>BT</w:t>
      </w:r>
      <w:r w:rsidRPr="007D13F8">
        <w:rPr>
          <w:rFonts w:asciiTheme="majorBidi" w:hAnsiTheme="majorBidi" w:cstheme="majorBidi"/>
        </w:rPr>
        <w:t xml:space="preserve"> Berakhot 61b and Z 2:117b (</w:t>
      </w:r>
      <w:r w:rsidRPr="007D13F8">
        <w:rPr>
          <w:rFonts w:asciiTheme="majorBidi" w:hAnsiTheme="majorBidi" w:cstheme="majorBidi"/>
          <w:i/>
          <w:iCs/>
        </w:rPr>
        <w:t>RM</w:t>
      </w:r>
      <w:r w:rsidRPr="007D13F8">
        <w:rPr>
          <w:rFonts w:asciiTheme="majorBidi" w:hAnsiTheme="majorBidi" w:cstheme="majorBidi"/>
        </w:rPr>
        <w:t xml:space="preserve">). </w:t>
      </w:r>
    </w:p>
  </w:endnote>
  <w:endnote w:id="212">
    <w:p w14:paraId="3314D8BE"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See </w:t>
      </w:r>
      <w:r w:rsidRPr="007D13F8">
        <w:rPr>
          <w:rFonts w:asciiTheme="majorBidi" w:hAnsiTheme="majorBidi" w:cstheme="majorBidi"/>
          <w:i/>
          <w:iCs/>
        </w:rPr>
        <w:t>TZ</w:t>
      </w:r>
      <w:r w:rsidRPr="007D13F8">
        <w:rPr>
          <w:rFonts w:asciiTheme="majorBidi" w:hAnsiTheme="majorBidi" w:cstheme="majorBidi"/>
        </w:rPr>
        <w:t xml:space="preserve"> 11a (</w:t>
      </w:r>
      <w:r w:rsidRPr="007D13F8">
        <w:rPr>
          <w:rFonts w:asciiTheme="majorBidi" w:hAnsiTheme="majorBidi" w:cstheme="majorBidi"/>
          <w:i/>
          <w:iCs/>
        </w:rPr>
        <w:t>haqdamah</w:t>
      </w:r>
      <w:r w:rsidRPr="007D13F8">
        <w:rPr>
          <w:rFonts w:asciiTheme="majorBidi" w:hAnsiTheme="majorBidi" w:cstheme="majorBidi"/>
        </w:rPr>
        <w:t xml:space="preserve">); </w:t>
      </w:r>
      <w:r w:rsidRPr="007D13F8">
        <w:rPr>
          <w:rFonts w:asciiTheme="majorBidi" w:hAnsiTheme="majorBidi" w:cstheme="majorBidi"/>
          <w:i/>
          <w:iCs/>
        </w:rPr>
        <w:t>Tur: Yoreh Dei’ah</w:t>
      </w:r>
      <w:r w:rsidRPr="007D13F8">
        <w:rPr>
          <w:rFonts w:asciiTheme="majorBidi" w:hAnsiTheme="majorBidi" w:cstheme="majorBidi"/>
        </w:rPr>
        <w:t>, 265.</w:t>
      </w:r>
    </w:p>
  </w:endnote>
  <w:endnote w:id="213">
    <w:p w14:paraId="41CBC924"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See </w:t>
      </w:r>
      <w:r w:rsidRPr="007D13F8">
        <w:rPr>
          <w:rFonts w:asciiTheme="majorBidi" w:hAnsiTheme="majorBidi" w:cstheme="majorBidi"/>
          <w:i/>
          <w:iCs/>
        </w:rPr>
        <w:t>TZ</w:t>
      </w:r>
      <w:r w:rsidRPr="007D13F8">
        <w:rPr>
          <w:rFonts w:asciiTheme="majorBidi" w:hAnsiTheme="majorBidi" w:cstheme="majorBidi"/>
        </w:rPr>
        <w:t xml:space="preserve"> 78b and note there.</w:t>
      </w:r>
    </w:p>
  </w:endnote>
  <w:endnote w:id="214">
    <w:p w14:paraId="41F034EF"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As stated elsewhere, the actual form of the Divine Name is revealed in the organ of </w:t>
      </w:r>
      <w:r>
        <w:rPr>
          <w:rFonts w:asciiTheme="majorBidi" w:hAnsiTheme="majorBidi" w:cstheme="majorBidi"/>
        </w:rPr>
        <w:t>Y</w:t>
      </w:r>
      <w:r w:rsidRPr="007D13F8">
        <w:rPr>
          <w:rFonts w:asciiTheme="majorBidi" w:hAnsiTheme="majorBidi" w:cstheme="majorBidi"/>
        </w:rPr>
        <w:t>sod as a consequence of circumcision. On this passage, see Wolfson…</w:t>
      </w:r>
    </w:p>
  </w:endnote>
  <w:endnote w:id="215">
    <w:p w14:paraId="372B79E9" w14:textId="77777777" w:rsidR="00191018" w:rsidRPr="007D13F8" w:rsidRDefault="00191018" w:rsidP="009764E5">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Curiously, this verse has been widely mis-referenced in modern editions, no doubt due to the confusion between Job 19:22 and 19:26 which both contain the word </w:t>
      </w:r>
      <w:r w:rsidRPr="007D13F8">
        <w:rPr>
          <w:rFonts w:asciiTheme="majorBidi" w:hAnsiTheme="majorBidi" w:cstheme="majorBidi"/>
          <w:i/>
          <w:iCs/>
        </w:rPr>
        <w:t>umibsari</w:t>
      </w:r>
      <w:r w:rsidRPr="007D13F8">
        <w:rPr>
          <w:rFonts w:asciiTheme="majorBidi" w:hAnsiTheme="majorBidi" w:cstheme="majorBidi"/>
        </w:rPr>
        <w:t xml:space="preserve"> (</w:t>
      </w:r>
      <w:r w:rsidRPr="007D13F8">
        <w:rPr>
          <w:rFonts w:asciiTheme="majorBidi" w:hAnsiTheme="majorBidi" w:cstheme="majorBidi"/>
          <w:i/>
          <w:iCs/>
        </w:rPr>
        <w:t>and from my flesh</w:t>
      </w:r>
      <w:r w:rsidRPr="007D13F8">
        <w:rPr>
          <w:rFonts w:asciiTheme="majorBidi" w:hAnsiTheme="majorBidi" w:cstheme="majorBidi"/>
        </w:rPr>
        <w:t>).</w:t>
      </w:r>
    </w:p>
  </w:endnote>
  <w:endnote w:id="216">
    <w:p w14:paraId="19F0A541" w14:textId="77777777" w:rsidR="00191018" w:rsidRPr="007D13F8" w:rsidRDefault="00191018" w:rsidP="00B92FD5">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w:t>
      </w:r>
      <w:r w:rsidRPr="007D13F8">
        <w:rPr>
          <w:rFonts w:asciiTheme="majorBidi" w:hAnsiTheme="majorBidi" w:cstheme="majorBidi"/>
          <w:b/>
          <w:bCs/>
        </w:rPr>
        <w:t>Tiqun 25</w:t>
      </w:r>
      <w:r w:rsidRPr="007D13F8">
        <w:rPr>
          <w:rFonts w:asciiTheme="majorBidi" w:hAnsiTheme="majorBidi" w:cstheme="majorBidi"/>
        </w:rPr>
        <w:t xml:space="preserve"> reviews some of the anatomical allegories we have seen previously, particularly in relation to laws of the slaughtering and post-mortem examination of cattle, which flows into discussion of the ‘knockings’ or pulses which reflect, on the one hand, the blasts of the shophar and, in their role as </w:t>
      </w:r>
      <w:r>
        <w:rPr>
          <w:rFonts w:asciiTheme="majorBidi" w:hAnsiTheme="majorBidi" w:cstheme="majorBidi"/>
        </w:rPr>
        <w:t>‘</w:t>
      </w:r>
      <w:r w:rsidRPr="007D13F8">
        <w:rPr>
          <w:rFonts w:asciiTheme="majorBidi" w:hAnsiTheme="majorBidi" w:cstheme="majorBidi"/>
        </w:rPr>
        <w:t xml:space="preserve">the pulse of </w:t>
      </w:r>
      <w:r>
        <w:rPr>
          <w:rFonts w:asciiTheme="majorBidi" w:hAnsiTheme="majorBidi" w:cstheme="majorBidi"/>
        </w:rPr>
        <w:t xml:space="preserve">the </w:t>
      </w:r>
      <w:r w:rsidRPr="007D13F8">
        <w:rPr>
          <w:rFonts w:asciiTheme="majorBidi" w:hAnsiTheme="majorBidi" w:cstheme="majorBidi"/>
        </w:rPr>
        <w:t>Shekhina</w:t>
      </w:r>
      <w:r>
        <w:rPr>
          <w:rFonts w:asciiTheme="majorBidi" w:hAnsiTheme="majorBidi" w:cstheme="majorBidi"/>
        </w:rPr>
        <w:t>h</w:t>
      </w:r>
      <w:r w:rsidRPr="007D13F8">
        <w:rPr>
          <w:rFonts w:asciiTheme="majorBidi" w:hAnsiTheme="majorBidi" w:cstheme="majorBidi"/>
        </w:rPr>
        <w:t>,</w:t>
      </w:r>
      <w:r>
        <w:rPr>
          <w:rFonts w:asciiTheme="majorBidi" w:hAnsiTheme="majorBidi" w:cstheme="majorBidi"/>
        </w:rPr>
        <w:t>’</w:t>
      </w:r>
      <w:r w:rsidRPr="007D13F8">
        <w:rPr>
          <w:rFonts w:asciiTheme="majorBidi" w:hAnsiTheme="majorBidi" w:cstheme="majorBidi"/>
        </w:rPr>
        <w:t xml:space="preserve"> can be utilised for diagnosis of the current spiritual condition of humanity and the Jewish People. The Tiqun concludes with a mystical narrative, the profound and beautiful passages of the eagle and the roses.  </w:t>
      </w:r>
    </w:p>
  </w:endnote>
  <w:endnote w:id="217">
    <w:p w14:paraId="40007EA3"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NZ refers to </w:t>
      </w:r>
      <w:r w:rsidRPr="00C355D1">
        <w:rPr>
          <w:rFonts w:asciiTheme="majorBidi" w:hAnsiTheme="majorBidi" w:cstheme="majorBidi"/>
          <w:i/>
          <w:iCs/>
        </w:rPr>
        <w:t>Bereishyt Rabbah</w:t>
      </w:r>
      <w:r w:rsidRPr="007D13F8">
        <w:rPr>
          <w:rFonts w:asciiTheme="majorBidi" w:hAnsiTheme="majorBidi" w:cstheme="majorBidi"/>
        </w:rPr>
        <w:t xml:space="preserve"> 4:1 – where the Torah is referred to as </w:t>
      </w:r>
      <w:r w:rsidRPr="007D13F8">
        <w:rPr>
          <w:rFonts w:asciiTheme="majorBidi" w:hAnsiTheme="majorBidi" w:cstheme="majorBidi"/>
          <w:i/>
          <w:iCs/>
        </w:rPr>
        <w:t xml:space="preserve">Reishit </w:t>
      </w:r>
      <w:r w:rsidRPr="007D13F8">
        <w:rPr>
          <w:rFonts w:asciiTheme="majorBidi" w:hAnsiTheme="majorBidi" w:cstheme="majorBidi"/>
        </w:rPr>
        <w:t>(beginning), primordial in both thought and action.</w:t>
      </w:r>
    </w:p>
  </w:endnote>
  <w:endnote w:id="218">
    <w:p w14:paraId="6E070CC0" w14:textId="77777777" w:rsidR="00191018" w:rsidRDefault="00191018">
      <w:pPr>
        <w:pStyle w:val="EndnoteText"/>
      </w:pPr>
      <w:r>
        <w:rPr>
          <w:rStyle w:val="EndnoteReference"/>
        </w:rPr>
        <w:endnoteRef/>
      </w:r>
      <w:r>
        <w:t xml:space="preserve"> Commentators decode this </w:t>
      </w:r>
      <w:r>
        <w:t xml:space="preserve">term to mean </w:t>
      </w:r>
      <w:r w:rsidRPr="00037979">
        <w:rPr>
          <w:i/>
          <w:iCs/>
        </w:rPr>
        <w:t>Ze’ir Anpin</w:t>
      </w:r>
      <w:r>
        <w:t xml:space="preserve"> – the collective of </w:t>
      </w:r>
      <w:r w:rsidRPr="00925650">
        <w:rPr>
          <w:i/>
          <w:iCs/>
        </w:rPr>
        <w:t>sephirot</w:t>
      </w:r>
      <w:r>
        <w:t xml:space="preserve"> from</w:t>
      </w:r>
      <w:r w:rsidRPr="00037979">
        <w:rPr>
          <w:rFonts w:asciiTheme="majorBidi" w:hAnsiTheme="majorBidi" w:cstheme="majorBidi"/>
          <w:color w:val="252525"/>
          <w:shd w:val="clear" w:color="auto" w:fill="FFFFFF"/>
        </w:rPr>
        <w:t xml:space="preserve"> </w:t>
      </w:r>
      <w:r w:rsidRPr="00B22F30">
        <w:rPr>
          <w:rFonts w:asciiTheme="majorBidi" w:hAnsiTheme="majorBidi" w:cstheme="majorBidi"/>
          <w:color w:val="252525"/>
          <w:shd w:val="clear" w:color="auto" w:fill="FFFFFF"/>
        </w:rPr>
        <w:t>Ḥ</w:t>
      </w:r>
      <w:r w:rsidRPr="00B22F30">
        <w:rPr>
          <w:rFonts w:asciiTheme="majorBidi" w:hAnsiTheme="majorBidi" w:cstheme="majorBidi"/>
        </w:rPr>
        <w:t>esed</w:t>
      </w:r>
      <w:r>
        <w:t xml:space="preserve"> to Yesod – identified with QBH.</w:t>
      </w:r>
    </w:p>
  </w:endnote>
  <w:endnote w:id="219">
    <w:p w14:paraId="1F812447" w14:textId="77777777" w:rsidR="00191018" w:rsidRPr="007D13F8" w:rsidRDefault="00191018" w:rsidP="00214AFA">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w:t>
      </w:r>
      <w:r>
        <w:rPr>
          <w:rFonts w:asciiTheme="majorBidi" w:hAnsiTheme="majorBidi" w:cstheme="majorBidi"/>
          <w:i/>
          <w:iCs/>
        </w:rPr>
        <w:t>pe</w:t>
      </w:r>
      <w:r w:rsidRPr="007D13F8">
        <w:rPr>
          <w:rFonts w:asciiTheme="majorBidi" w:hAnsiTheme="majorBidi" w:cstheme="majorBidi"/>
          <w:i/>
          <w:iCs/>
        </w:rPr>
        <w:t>solet</w:t>
      </w:r>
      <w:r w:rsidRPr="007D13F8">
        <w:rPr>
          <w:rFonts w:asciiTheme="majorBidi" w:hAnsiTheme="majorBidi" w:cstheme="majorBidi"/>
        </w:rPr>
        <w:t xml:space="preserve"> means ‘refuse,’ or ‘unfit material,’ and the word for blemish would likely be </w:t>
      </w:r>
      <w:r w:rsidRPr="007D13F8">
        <w:rPr>
          <w:rFonts w:asciiTheme="majorBidi" w:hAnsiTheme="majorBidi" w:cstheme="majorBidi"/>
          <w:i/>
          <w:iCs/>
        </w:rPr>
        <w:t>p</w:t>
      </w:r>
      <w:r>
        <w:rPr>
          <w:rFonts w:asciiTheme="majorBidi" w:hAnsiTheme="majorBidi" w:cstheme="majorBidi"/>
          <w:i/>
          <w:iCs/>
        </w:rPr>
        <w:t>e</w:t>
      </w:r>
      <w:r w:rsidRPr="007D13F8">
        <w:rPr>
          <w:rFonts w:asciiTheme="majorBidi" w:hAnsiTheme="majorBidi" w:cstheme="majorBidi"/>
          <w:i/>
          <w:iCs/>
        </w:rPr>
        <w:t>gam</w:t>
      </w:r>
      <w:r w:rsidRPr="007D13F8">
        <w:rPr>
          <w:rFonts w:asciiTheme="majorBidi" w:hAnsiTheme="majorBidi" w:cstheme="majorBidi"/>
        </w:rPr>
        <w:t xml:space="preserve">, but I felt that the context here justified an approximate substitute for the sake of sense. </w:t>
      </w:r>
    </w:p>
  </w:endnote>
  <w:endnote w:id="220">
    <w:p w14:paraId="38597B74" w14:textId="77777777" w:rsidR="00191018" w:rsidRPr="007D13F8" w:rsidRDefault="00191018" w:rsidP="00DF5E55">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There is a Scroll of the Torah Above – an ideal, or perfect form, Torah. This concept may be associated with the discussion on </w:t>
      </w:r>
      <w:r w:rsidRPr="007D13F8">
        <w:rPr>
          <w:rFonts w:asciiTheme="majorBidi" w:hAnsiTheme="majorBidi" w:cstheme="majorBidi"/>
          <w:i/>
          <w:iCs/>
        </w:rPr>
        <w:t>TZ</w:t>
      </w:r>
      <w:r w:rsidRPr="007D13F8">
        <w:rPr>
          <w:rFonts w:asciiTheme="majorBidi" w:hAnsiTheme="majorBidi" w:cstheme="majorBidi"/>
        </w:rPr>
        <w:t xml:space="preserve"> 64a regarding the ‘Torah of Emanation.’ </w:t>
      </w:r>
      <w:r w:rsidRPr="007D13F8">
        <w:rPr>
          <w:rFonts w:asciiTheme="majorBidi" w:hAnsiTheme="majorBidi" w:cstheme="majorBidi"/>
          <w:highlight w:val="yellow"/>
        </w:rPr>
        <w:t>On the topic of a higher level Torah, see…</w:t>
      </w:r>
    </w:p>
  </w:endnote>
  <w:endnote w:id="221">
    <w:p w14:paraId="5BE1EBCD"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w:t>
      </w:r>
      <w:r w:rsidRPr="00F840A7">
        <w:rPr>
          <w:rFonts w:asciiTheme="majorBidi" w:hAnsiTheme="majorBidi" w:cstheme="majorBidi"/>
          <w:i/>
          <w:iCs/>
        </w:rPr>
        <w:t>varda</w:t>
      </w:r>
      <w:r w:rsidRPr="007D13F8">
        <w:rPr>
          <w:rFonts w:asciiTheme="majorBidi" w:hAnsiTheme="majorBidi" w:cstheme="majorBidi"/>
        </w:rPr>
        <w:t xml:space="preserve"> </w:t>
      </w:r>
      <w:r>
        <w:rPr>
          <w:rFonts w:asciiTheme="majorBidi" w:hAnsiTheme="majorBidi" w:cstheme="majorBidi"/>
        </w:rPr>
        <w:t>- t</w:t>
      </w:r>
      <w:r w:rsidRPr="007D13F8">
        <w:rPr>
          <w:rFonts w:asciiTheme="majorBidi" w:hAnsiTheme="majorBidi" w:cstheme="majorBidi"/>
        </w:rPr>
        <w:t xml:space="preserve">he extra </w:t>
      </w:r>
      <w:r>
        <w:rPr>
          <w:rFonts w:asciiTheme="majorBidi" w:hAnsiTheme="majorBidi" w:cstheme="majorBidi"/>
        </w:rPr>
        <w:t xml:space="preserve">(accessory) </w:t>
      </w:r>
      <w:r w:rsidRPr="007D13F8">
        <w:rPr>
          <w:rFonts w:asciiTheme="majorBidi" w:hAnsiTheme="majorBidi" w:cstheme="majorBidi"/>
        </w:rPr>
        <w:t>lobe of the lung, known as ‘the rose.’</w:t>
      </w:r>
    </w:p>
  </w:endnote>
  <w:endnote w:id="222">
    <w:p w14:paraId="05200F70" w14:textId="77777777" w:rsidR="00191018" w:rsidRPr="007D13F8" w:rsidRDefault="00191018" w:rsidP="00AC265A">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According to MM, this is the ‘book’ referred to in Genesis 5:1.</w:t>
      </w:r>
    </w:p>
  </w:endnote>
  <w:endnote w:id="223">
    <w:p w14:paraId="39FCE7BF" w14:textId="77777777" w:rsidR="00191018" w:rsidRPr="007D13F8" w:rsidRDefault="00191018" w:rsidP="002F6F7F">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w:t>
      </w:r>
      <w:r w:rsidRPr="00EB3055">
        <w:rPr>
          <w:rFonts w:asciiTheme="majorBidi" w:hAnsiTheme="majorBidi" w:cstheme="majorBidi"/>
          <w:i/>
          <w:iCs/>
        </w:rPr>
        <w:t>Sepher Ye</w:t>
      </w:r>
      <w:r>
        <w:rPr>
          <w:rFonts w:asciiTheme="majorBidi" w:hAnsiTheme="majorBidi" w:cstheme="majorBidi"/>
          <w:i/>
          <w:iCs/>
        </w:rPr>
        <w:t>-</w:t>
      </w:r>
      <w:r w:rsidRPr="00EB3055">
        <w:rPr>
          <w:rFonts w:asciiTheme="majorBidi" w:hAnsiTheme="majorBidi" w:cstheme="majorBidi"/>
          <w:i/>
          <w:iCs/>
        </w:rPr>
        <w:t>sharim</w:t>
      </w:r>
      <w:r>
        <w:rPr>
          <w:rFonts w:asciiTheme="majorBidi" w:hAnsiTheme="majorBidi" w:cstheme="majorBidi"/>
        </w:rPr>
        <w:t xml:space="preserve">. </w:t>
      </w:r>
      <w:r w:rsidRPr="007D13F8">
        <w:rPr>
          <w:rFonts w:asciiTheme="majorBidi" w:hAnsiTheme="majorBidi" w:cstheme="majorBidi"/>
        </w:rPr>
        <w:t xml:space="preserve">The intended reference is not certain. See </w:t>
      </w:r>
      <w:r w:rsidRPr="007D13F8">
        <w:rPr>
          <w:rFonts w:asciiTheme="majorBidi" w:hAnsiTheme="majorBidi" w:cstheme="majorBidi"/>
          <w:i/>
          <w:iCs/>
        </w:rPr>
        <w:t>BT</w:t>
      </w:r>
      <w:r w:rsidRPr="007D13F8">
        <w:rPr>
          <w:rFonts w:asciiTheme="majorBidi" w:hAnsiTheme="majorBidi" w:cstheme="majorBidi"/>
        </w:rPr>
        <w:t xml:space="preserve"> ‘Avodah Zarah 25a and the discussion upon the term </w:t>
      </w:r>
      <w:r w:rsidRPr="007D13F8">
        <w:rPr>
          <w:rFonts w:asciiTheme="majorBidi" w:hAnsiTheme="majorBidi" w:cstheme="majorBidi"/>
          <w:i/>
          <w:iCs/>
        </w:rPr>
        <w:t xml:space="preserve">Sepher </w:t>
      </w:r>
      <w:r>
        <w:rPr>
          <w:rFonts w:asciiTheme="majorBidi" w:hAnsiTheme="majorBidi" w:cstheme="majorBidi"/>
          <w:i/>
          <w:iCs/>
        </w:rPr>
        <w:t>h</w:t>
      </w:r>
      <w:r w:rsidRPr="007D13F8">
        <w:rPr>
          <w:rFonts w:asciiTheme="majorBidi" w:hAnsiTheme="majorBidi" w:cstheme="majorBidi"/>
          <w:i/>
          <w:iCs/>
        </w:rPr>
        <w:t>a</w:t>
      </w:r>
      <w:r>
        <w:rPr>
          <w:rFonts w:asciiTheme="majorBidi" w:hAnsiTheme="majorBidi" w:cstheme="majorBidi"/>
          <w:i/>
          <w:iCs/>
        </w:rPr>
        <w:t>-</w:t>
      </w:r>
      <w:r w:rsidRPr="007D13F8">
        <w:rPr>
          <w:rFonts w:asciiTheme="majorBidi" w:hAnsiTheme="majorBidi" w:cstheme="majorBidi"/>
          <w:i/>
          <w:iCs/>
        </w:rPr>
        <w:t>Yashar</w:t>
      </w:r>
      <w:r w:rsidRPr="007D13F8">
        <w:rPr>
          <w:rFonts w:asciiTheme="majorBidi" w:hAnsiTheme="majorBidi" w:cstheme="majorBidi"/>
        </w:rPr>
        <w:t xml:space="preserve"> (</w:t>
      </w:r>
      <w:r w:rsidRPr="007D13F8">
        <w:rPr>
          <w:rFonts w:asciiTheme="majorBidi" w:hAnsiTheme="majorBidi" w:cstheme="majorBidi"/>
          <w:i/>
          <w:iCs/>
        </w:rPr>
        <w:t>Book of the Just</w:t>
      </w:r>
      <w:r w:rsidRPr="007D13F8">
        <w:rPr>
          <w:rFonts w:asciiTheme="majorBidi" w:hAnsiTheme="majorBidi" w:cstheme="majorBidi"/>
        </w:rPr>
        <w:t xml:space="preserve"> [singular]), and Rashi on 2 Samuel 1:18 – where this term is equated with the Book of Genesis, so called because it recounts the story of the </w:t>
      </w:r>
      <w:r>
        <w:rPr>
          <w:rFonts w:asciiTheme="majorBidi" w:hAnsiTheme="majorBidi" w:cstheme="majorBidi"/>
        </w:rPr>
        <w:t>P</w:t>
      </w:r>
      <w:r w:rsidRPr="007D13F8">
        <w:rPr>
          <w:rFonts w:asciiTheme="majorBidi" w:hAnsiTheme="majorBidi" w:cstheme="majorBidi"/>
        </w:rPr>
        <w:t xml:space="preserve">atriarchs who were just </w:t>
      </w:r>
      <w:r>
        <w:rPr>
          <w:rFonts w:asciiTheme="majorBidi" w:hAnsiTheme="majorBidi" w:cstheme="majorBidi"/>
        </w:rPr>
        <w:t>[</w:t>
      </w:r>
      <w:r w:rsidRPr="007D13F8">
        <w:rPr>
          <w:rFonts w:asciiTheme="majorBidi" w:hAnsiTheme="majorBidi" w:cstheme="majorBidi"/>
        </w:rPr>
        <w:t xml:space="preserve">as in </w:t>
      </w:r>
      <w:r>
        <w:rPr>
          <w:rFonts w:asciiTheme="majorBidi" w:hAnsiTheme="majorBidi" w:cstheme="majorBidi"/>
        </w:rPr>
        <w:t>‘</w:t>
      </w:r>
      <w:r w:rsidRPr="007D13F8">
        <w:rPr>
          <w:rFonts w:asciiTheme="majorBidi" w:hAnsiTheme="majorBidi" w:cstheme="majorBidi"/>
        </w:rPr>
        <w:t>righteous</w:t>
      </w:r>
      <w:r>
        <w:rPr>
          <w:rFonts w:asciiTheme="majorBidi" w:hAnsiTheme="majorBidi" w:cstheme="majorBidi"/>
        </w:rPr>
        <w:t>’]</w:t>
      </w:r>
      <w:r w:rsidRPr="007D13F8">
        <w:rPr>
          <w:rFonts w:asciiTheme="majorBidi" w:hAnsiTheme="majorBidi" w:cstheme="majorBidi"/>
        </w:rPr>
        <w:t xml:space="preserve"> men. </w:t>
      </w:r>
      <w:r w:rsidRPr="007D13F8">
        <w:rPr>
          <w:rFonts w:asciiTheme="majorBidi" w:hAnsiTheme="majorBidi" w:cstheme="majorBidi"/>
          <w:i/>
          <w:iCs/>
        </w:rPr>
        <w:t>Sepher Ye</w:t>
      </w:r>
      <w:r>
        <w:rPr>
          <w:rFonts w:asciiTheme="majorBidi" w:hAnsiTheme="majorBidi" w:cstheme="majorBidi"/>
          <w:i/>
          <w:iCs/>
        </w:rPr>
        <w:t>-</w:t>
      </w:r>
      <w:r w:rsidRPr="007D13F8">
        <w:rPr>
          <w:rFonts w:asciiTheme="majorBidi" w:hAnsiTheme="majorBidi" w:cstheme="majorBidi"/>
          <w:i/>
          <w:iCs/>
        </w:rPr>
        <w:t>sharim</w:t>
      </w:r>
      <w:r w:rsidRPr="007D13F8">
        <w:rPr>
          <w:rFonts w:asciiTheme="majorBidi" w:hAnsiTheme="majorBidi" w:cstheme="majorBidi"/>
        </w:rPr>
        <w:t xml:space="preserve"> (The Book of the Just) is listed (as no.40) in Neuhausen’s ‘Supernal Library.’ </w:t>
      </w:r>
    </w:p>
  </w:endnote>
  <w:endnote w:id="224">
    <w:p w14:paraId="36535CBC"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If we were to speculate that recurring and disproportionately in-depth discussion of specific topics is an indication of biographical episodes of the author (see Meroz, ‘The Princess and the Yenuqah’), then it would be plausible to assume that the author of much of </w:t>
      </w:r>
      <w:r w:rsidRPr="007D13F8">
        <w:rPr>
          <w:rFonts w:asciiTheme="majorBidi" w:hAnsiTheme="majorBidi" w:cstheme="majorBidi"/>
          <w:i/>
          <w:iCs/>
        </w:rPr>
        <w:t>TZ</w:t>
      </w:r>
      <w:r w:rsidRPr="007D13F8">
        <w:rPr>
          <w:rFonts w:asciiTheme="majorBidi" w:hAnsiTheme="majorBidi" w:cstheme="majorBidi"/>
        </w:rPr>
        <w:t xml:space="preserve"> was a </w:t>
      </w:r>
      <w:r w:rsidRPr="007D13F8">
        <w:rPr>
          <w:rFonts w:asciiTheme="majorBidi" w:hAnsiTheme="majorBidi" w:cstheme="majorBidi"/>
        </w:rPr>
        <w:t>ritual slaughterer (</w:t>
      </w:r>
      <w:r w:rsidRPr="007D13F8">
        <w:rPr>
          <w:rFonts w:asciiTheme="majorBidi" w:hAnsiTheme="majorBidi" w:cstheme="majorBidi"/>
          <w:i/>
          <w:iCs/>
        </w:rPr>
        <w:t>sho</w:t>
      </w:r>
      <w:r w:rsidRPr="002164B6">
        <w:rPr>
          <w:rFonts w:ascii="Times New Roman" w:hAnsi="Times New Roman" w:cs="Times New Roman"/>
          <w:i/>
          <w:iCs/>
          <w:color w:val="252525"/>
          <w:shd w:val="clear" w:color="auto" w:fill="FFFFFF"/>
        </w:rPr>
        <w:t>ḥ</w:t>
      </w:r>
      <w:r w:rsidRPr="007D13F8">
        <w:rPr>
          <w:rFonts w:asciiTheme="majorBidi" w:hAnsiTheme="majorBidi" w:cstheme="majorBidi"/>
          <w:i/>
          <w:iCs/>
        </w:rPr>
        <w:t>et</w:t>
      </w:r>
      <w:r w:rsidRPr="007D13F8">
        <w:rPr>
          <w:rFonts w:asciiTheme="majorBidi" w:hAnsiTheme="majorBidi" w:cstheme="majorBidi"/>
        </w:rPr>
        <w:t>)</w:t>
      </w:r>
      <w:r>
        <w:rPr>
          <w:rFonts w:asciiTheme="majorBidi" w:hAnsiTheme="majorBidi" w:cstheme="majorBidi"/>
        </w:rPr>
        <w:t xml:space="preserve"> and </w:t>
      </w:r>
      <w:r w:rsidRPr="00B815F7">
        <w:rPr>
          <w:rFonts w:asciiTheme="majorBidi" w:hAnsiTheme="majorBidi" w:cstheme="majorBidi"/>
          <w:i/>
          <w:iCs/>
        </w:rPr>
        <w:t>bodeq</w:t>
      </w:r>
      <w:r>
        <w:rPr>
          <w:rFonts w:asciiTheme="majorBidi" w:hAnsiTheme="majorBidi" w:cstheme="majorBidi"/>
        </w:rPr>
        <w:t xml:space="preserve"> (inspector of internal organs)</w:t>
      </w:r>
      <w:r w:rsidRPr="007D13F8">
        <w:rPr>
          <w:rFonts w:asciiTheme="majorBidi" w:hAnsiTheme="majorBidi" w:cstheme="majorBidi"/>
        </w:rPr>
        <w:t xml:space="preserve"> and </w:t>
      </w:r>
      <w:r>
        <w:rPr>
          <w:rFonts w:asciiTheme="majorBidi" w:hAnsiTheme="majorBidi" w:cstheme="majorBidi"/>
        </w:rPr>
        <w:t xml:space="preserve">a </w:t>
      </w:r>
      <w:r w:rsidRPr="007D13F8">
        <w:rPr>
          <w:rFonts w:asciiTheme="majorBidi" w:hAnsiTheme="majorBidi" w:cstheme="majorBidi"/>
        </w:rPr>
        <w:t>circumciser (</w:t>
      </w:r>
      <w:r w:rsidRPr="007D13F8">
        <w:rPr>
          <w:rFonts w:asciiTheme="majorBidi" w:hAnsiTheme="majorBidi" w:cstheme="majorBidi"/>
          <w:i/>
          <w:iCs/>
        </w:rPr>
        <w:t>mohel</w:t>
      </w:r>
      <w:r w:rsidRPr="007D13F8">
        <w:rPr>
          <w:rFonts w:asciiTheme="majorBidi" w:hAnsiTheme="majorBidi" w:cstheme="majorBidi"/>
        </w:rPr>
        <w:t xml:space="preserve">), see </w:t>
      </w:r>
      <w:r w:rsidRPr="007D13F8">
        <w:rPr>
          <w:rFonts w:asciiTheme="majorBidi" w:hAnsiTheme="majorBidi" w:cstheme="majorBidi"/>
          <w:i/>
          <w:iCs/>
        </w:rPr>
        <w:t>TZ</w:t>
      </w:r>
      <w:r w:rsidRPr="007D13F8">
        <w:rPr>
          <w:rFonts w:asciiTheme="majorBidi" w:hAnsiTheme="majorBidi" w:cstheme="majorBidi"/>
        </w:rPr>
        <w:t xml:space="preserve"> 135b and note there.</w:t>
      </w:r>
    </w:p>
  </w:endnote>
  <w:endnote w:id="225">
    <w:p w14:paraId="371963AD" w14:textId="77777777" w:rsidR="00191018" w:rsidRPr="007D13F8" w:rsidRDefault="00191018" w:rsidP="00757B39">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I have not found the number 18 specifically enumerated in literature dealing with ‘adhesions to the lung’ (</w:t>
      </w:r>
      <w:r w:rsidRPr="007D13F8">
        <w:rPr>
          <w:rFonts w:asciiTheme="majorBidi" w:hAnsiTheme="majorBidi" w:cstheme="majorBidi"/>
          <w:i/>
          <w:iCs/>
        </w:rPr>
        <w:t>sirkhot</w:t>
      </w:r>
      <w:r w:rsidRPr="007D13F8">
        <w:rPr>
          <w:rFonts w:asciiTheme="majorBidi" w:hAnsiTheme="majorBidi" w:cstheme="majorBidi"/>
        </w:rPr>
        <w:t xml:space="preserve">), but MM provides a list of what they possibly are, based upon the different types of adhesions mentioned in </w:t>
      </w:r>
      <w:r w:rsidRPr="007D13F8">
        <w:rPr>
          <w:rFonts w:asciiTheme="majorBidi" w:hAnsiTheme="majorBidi" w:cstheme="majorBidi"/>
          <w:i/>
          <w:iCs/>
        </w:rPr>
        <w:t>Shul</w:t>
      </w:r>
      <w:r w:rsidRPr="007D13F8">
        <w:rPr>
          <w:rFonts w:asciiTheme="majorBidi" w:hAnsiTheme="majorBidi" w:cstheme="majorBidi"/>
          <w:i/>
          <w:iCs/>
          <w:color w:val="252525"/>
          <w:shd w:val="clear" w:color="auto" w:fill="FFFFFF"/>
        </w:rPr>
        <w:t>ḥ</w:t>
      </w:r>
      <w:r w:rsidRPr="007D13F8">
        <w:rPr>
          <w:rFonts w:asciiTheme="majorBidi" w:hAnsiTheme="majorBidi" w:cstheme="majorBidi"/>
          <w:i/>
          <w:iCs/>
        </w:rPr>
        <w:t xml:space="preserve">an Arukh, </w:t>
      </w:r>
      <w:r w:rsidRPr="007D13F8">
        <w:rPr>
          <w:rFonts w:asciiTheme="majorBidi" w:hAnsiTheme="majorBidi" w:cstheme="majorBidi"/>
        </w:rPr>
        <w:t xml:space="preserve">Yoreh Dei’ah 39:4-7, and which are probably also extractable from </w:t>
      </w:r>
      <w:r w:rsidRPr="007D13F8">
        <w:rPr>
          <w:rFonts w:asciiTheme="majorBidi" w:hAnsiTheme="majorBidi" w:cstheme="majorBidi"/>
          <w:i/>
          <w:iCs/>
        </w:rPr>
        <w:t>Tur: Yoreh Dei’ah</w:t>
      </w:r>
      <w:r w:rsidRPr="007D13F8">
        <w:rPr>
          <w:rFonts w:asciiTheme="majorBidi" w:hAnsiTheme="majorBidi" w:cstheme="majorBidi"/>
        </w:rPr>
        <w:t xml:space="preserve"> 39. See also notes on </w:t>
      </w:r>
      <w:r w:rsidRPr="007D13F8">
        <w:rPr>
          <w:rFonts w:asciiTheme="majorBidi" w:hAnsiTheme="majorBidi" w:cstheme="majorBidi"/>
          <w:i/>
          <w:iCs/>
        </w:rPr>
        <w:t>TZ</w:t>
      </w:r>
      <w:r w:rsidRPr="007D13F8">
        <w:rPr>
          <w:rFonts w:asciiTheme="majorBidi" w:hAnsiTheme="majorBidi" w:cstheme="majorBidi"/>
        </w:rPr>
        <w:t xml:space="preserve"> 59b.</w:t>
      </w:r>
    </w:p>
  </w:endnote>
  <w:endnote w:id="226">
    <w:p w14:paraId="6411B358"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w:t>
      </w:r>
      <w:r w:rsidRPr="00B815F7">
        <w:rPr>
          <w:rFonts w:asciiTheme="majorBidi" w:hAnsiTheme="majorBidi" w:cstheme="majorBidi"/>
          <w:i/>
          <w:iCs/>
        </w:rPr>
        <w:t>sirkha</w:t>
      </w:r>
      <w:r>
        <w:rPr>
          <w:rFonts w:asciiTheme="majorBidi" w:hAnsiTheme="majorBidi" w:cstheme="majorBidi"/>
        </w:rPr>
        <w:t xml:space="preserve"> (lung adhesion). </w:t>
      </w:r>
      <w:r w:rsidRPr="007D13F8">
        <w:rPr>
          <w:rFonts w:asciiTheme="majorBidi" w:hAnsiTheme="majorBidi" w:cstheme="majorBidi"/>
        </w:rPr>
        <w:t xml:space="preserve">See notes on </w:t>
      </w:r>
      <w:r w:rsidRPr="007D13F8">
        <w:rPr>
          <w:rFonts w:asciiTheme="majorBidi" w:hAnsiTheme="majorBidi" w:cstheme="majorBidi"/>
          <w:i/>
          <w:iCs/>
        </w:rPr>
        <w:t>TZ</w:t>
      </w:r>
      <w:r w:rsidRPr="007D13F8">
        <w:rPr>
          <w:rFonts w:asciiTheme="majorBidi" w:hAnsiTheme="majorBidi" w:cstheme="majorBidi"/>
        </w:rPr>
        <w:t xml:space="preserve"> 59b.</w:t>
      </w:r>
    </w:p>
  </w:endnote>
  <w:endnote w:id="227">
    <w:p w14:paraId="161A2C76"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The name Samael can be composed </w:t>
      </w:r>
      <w:r w:rsidRPr="007D13F8">
        <w:rPr>
          <w:rFonts w:asciiTheme="majorBidi" w:hAnsiTheme="majorBidi" w:cstheme="majorBidi"/>
        </w:rPr>
        <w:t xml:space="preserve">of the words </w:t>
      </w:r>
      <w:r w:rsidRPr="007D13F8">
        <w:rPr>
          <w:rFonts w:asciiTheme="majorBidi" w:hAnsiTheme="majorBidi" w:cstheme="majorBidi"/>
          <w:i/>
          <w:iCs/>
        </w:rPr>
        <w:t>sam</w:t>
      </w:r>
      <w:r w:rsidRPr="007D13F8">
        <w:rPr>
          <w:rFonts w:asciiTheme="majorBidi" w:hAnsiTheme="majorBidi" w:cstheme="majorBidi"/>
        </w:rPr>
        <w:t xml:space="preserve"> (poison) and </w:t>
      </w:r>
      <w:r>
        <w:rPr>
          <w:rFonts w:asciiTheme="majorBidi" w:hAnsiTheme="majorBidi" w:cstheme="majorBidi"/>
        </w:rPr>
        <w:t xml:space="preserve">(foreign) </w:t>
      </w:r>
      <w:r w:rsidRPr="007D13F8">
        <w:rPr>
          <w:rFonts w:asciiTheme="majorBidi" w:hAnsiTheme="majorBidi" w:cstheme="majorBidi"/>
          <w:i/>
          <w:iCs/>
        </w:rPr>
        <w:t>el</w:t>
      </w:r>
      <w:r w:rsidRPr="007D13F8">
        <w:rPr>
          <w:rFonts w:asciiTheme="majorBidi" w:hAnsiTheme="majorBidi" w:cstheme="majorBidi"/>
        </w:rPr>
        <w:t xml:space="preserve"> (</w:t>
      </w:r>
      <w:proofErr w:type="gramStart"/>
      <w:r w:rsidRPr="007D13F8">
        <w:rPr>
          <w:rFonts w:asciiTheme="majorBidi" w:hAnsiTheme="majorBidi" w:cstheme="majorBidi"/>
        </w:rPr>
        <w:t>god</w:t>
      </w:r>
      <w:proofErr w:type="gramEnd"/>
      <w:r w:rsidRPr="007D13F8">
        <w:rPr>
          <w:rFonts w:asciiTheme="majorBidi" w:hAnsiTheme="majorBidi" w:cstheme="majorBidi"/>
        </w:rPr>
        <w:t>)</w:t>
      </w:r>
      <w:r>
        <w:rPr>
          <w:rFonts w:asciiTheme="majorBidi" w:hAnsiTheme="majorBidi" w:cstheme="majorBidi"/>
        </w:rPr>
        <w:t xml:space="preserve">, as mentioned on </w:t>
      </w:r>
      <w:r w:rsidRPr="001C77E6">
        <w:rPr>
          <w:rFonts w:asciiTheme="majorBidi" w:hAnsiTheme="majorBidi" w:cstheme="majorBidi"/>
          <w:i/>
          <w:iCs/>
        </w:rPr>
        <w:t>TZ</w:t>
      </w:r>
      <w:r>
        <w:rPr>
          <w:rFonts w:asciiTheme="majorBidi" w:hAnsiTheme="majorBidi" w:cstheme="majorBidi"/>
        </w:rPr>
        <w:t xml:space="preserve"> 69a.</w:t>
      </w:r>
    </w:p>
  </w:endnote>
  <w:endnote w:id="228">
    <w:p w14:paraId="05285727" w14:textId="77777777" w:rsidR="00191018" w:rsidRPr="007D13F8" w:rsidRDefault="00191018" w:rsidP="00D321A0">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The scriptural context of these words, which are much quoted throughout Kabbalistic literature, warns of the false lure of a strange woman.</w:t>
      </w:r>
    </w:p>
  </w:endnote>
  <w:endnote w:id="229">
    <w:p w14:paraId="77A4340E" w14:textId="77777777" w:rsidR="00191018" w:rsidRPr="007D13F8" w:rsidRDefault="00191018" w:rsidP="008B470A">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Adhesions represent spiritual impediment. Adhesions that are discovered – during post-mortem examination – to have been fatal, such that it is considered the animal would have died from its condition even if had it not been slaughtered, render the animal unfit for consumption.</w:t>
      </w:r>
    </w:p>
  </w:endnote>
  <w:endnote w:id="230">
    <w:p w14:paraId="716DE276" w14:textId="77777777" w:rsidR="00191018" w:rsidRDefault="00191018">
      <w:pPr>
        <w:pStyle w:val="EndnoteText"/>
      </w:pPr>
      <w:r>
        <w:rPr>
          <w:rStyle w:val="EndnoteReference"/>
        </w:rPr>
        <w:endnoteRef/>
      </w:r>
      <w:r>
        <w:t xml:space="preserve"> </w:t>
      </w:r>
      <w:r w:rsidRPr="00192F2F">
        <w:rPr>
          <w:i/>
          <w:iCs/>
        </w:rPr>
        <w:t>umot</w:t>
      </w:r>
      <w:r>
        <w:t xml:space="preserve"> (large lobes) – the technical terms for the right and left lung.</w:t>
      </w:r>
    </w:p>
  </w:endnote>
  <w:endnote w:id="231">
    <w:p w14:paraId="1F95BFEE" w14:textId="77777777" w:rsidR="00191018" w:rsidRPr="007D13F8" w:rsidRDefault="00191018">
      <w:pPr>
        <w:pStyle w:val="EndnoteText"/>
        <w:rPr>
          <w:rFonts w:asciiTheme="majorBidi" w:hAnsiTheme="majorBidi" w:cstheme="majorBidi"/>
        </w:rPr>
      </w:pPr>
      <w:r w:rsidRPr="007D13F8">
        <w:rPr>
          <w:rStyle w:val="EndnoteReference"/>
          <w:rFonts w:asciiTheme="majorBidi" w:hAnsiTheme="majorBidi" w:cstheme="majorBidi"/>
        </w:rPr>
        <w:endnoteRef/>
      </w:r>
      <w:r w:rsidRPr="007D13F8">
        <w:rPr>
          <w:rFonts w:asciiTheme="majorBidi" w:hAnsiTheme="majorBidi" w:cstheme="majorBidi"/>
        </w:rPr>
        <w:t xml:space="preserve"> The heart is the Holy Ark into which the Torah is placed.</w:t>
      </w:r>
    </w:p>
  </w:endnote>
  <w:endnote w:id="232">
    <w:p w14:paraId="65F621B0"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In this context, the word </w:t>
      </w:r>
      <w:r w:rsidRPr="0034092C">
        <w:rPr>
          <w:rFonts w:asciiTheme="majorBidi" w:hAnsiTheme="majorBidi" w:cstheme="majorBidi"/>
          <w:i/>
          <w:iCs/>
        </w:rPr>
        <w:t>ru-a</w:t>
      </w:r>
      <w:r w:rsidRPr="0034092C">
        <w:rPr>
          <w:rFonts w:asciiTheme="majorBidi" w:hAnsiTheme="majorBidi" w:cstheme="majorBidi"/>
          <w:i/>
          <w:iCs/>
          <w:color w:val="252525"/>
          <w:shd w:val="clear" w:color="auto" w:fill="FFFFFF"/>
        </w:rPr>
        <w:t>ḥ</w:t>
      </w:r>
      <w:r w:rsidRPr="0034092C">
        <w:rPr>
          <w:rFonts w:asciiTheme="majorBidi" w:hAnsiTheme="majorBidi" w:cstheme="majorBidi"/>
        </w:rPr>
        <w:t xml:space="preserve"> has, at least, these two connotations.</w:t>
      </w:r>
    </w:p>
  </w:endnote>
  <w:endnote w:id="233">
    <w:p w14:paraId="2E775413"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Without the cooling effect of the wind, the heart warms up. The physiological description is an allegoric vessel for the effect of the separation of the spirit from the animus, which is likened to a type of spiritual death.</w:t>
      </w:r>
    </w:p>
  </w:endnote>
  <w:endnote w:id="234">
    <w:p w14:paraId="32E12F66" w14:textId="77777777" w:rsidR="00191018" w:rsidRDefault="00191018">
      <w:pPr>
        <w:pStyle w:val="EndnoteText"/>
      </w:pPr>
      <w:r>
        <w:rPr>
          <w:rStyle w:val="EndnoteReference"/>
        </w:rPr>
        <w:endnoteRef/>
      </w:r>
      <w:r>
        <w:t xml:space="preserve"> See Z 1:83a, on the ascent of the soul from the body during sleep.</w:t>
      </w:r>
    </w:p>
  </w:endnote>
  <w:endnote w:id="235">
    <w:p w14:paraId="03E43560" w14:textId="77777777" w:rsidR="00191018" w:rsidRDefault="00191018">
      <w:pPr>
        <w:pStyle w:val="EndnoteText"/>
      </w:pPr>
      <w:r>
        <w:rPr>
          <w:rStyle w:val="EndnoteReference"/>
        </w:rPr>
        <w:endnoteRef/>
      </w:r>
      <w:r>
        <w:t xml:space="preserve"> The ten sephirot of nephesh? [new concept?]</w:t>
      </w:r>
    </w:p>
  </w:endnote>
  <w:endnote w:id="236">
    <w:p w14:paraId="64E044C4"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w:t>
      </w:r>
      <w:r w:rsidRPr="00853723">
        <w:rPr>
          <w:rFonts w:asciiTheme="majorBidi" w:hAnsiTheme="majorBidi" w:cstheme="majorBidi"/>
          <w:i/>
          <w:iCs/>
        </w:rPr>
        <w:t>phiyusa</w:t>
      </w:r>
      <w:r>
        <w:rPr>
          <w:rFonts w:asciiTheme="majorBidi" w:hAnsiTheme="majorBidi" w:cstheme="majorBidi"/>
        </w:rPr>
        <w:t xml:space="preserve"> (appeasement). </w:t>
      </w:r>
      <w:r w:rsidRPr="0034092C">
        <w:rPr>
          <w:rFonts w:asciiTheme="majorBidi" w:hAnsiTheme="majorBidi" w:cstheme="majorBidi"/>
        </w:rPr>
        <w:t xml:space="preserve">The word </w:t>
      </w:r>
      <w:r w:rsidRPr="0034092C">
        <w:rPr>
          <w:rFonts w:asciiTheme="majorBidi" w:hAnsiTheme="majorBidi" w:cstheme="majorBidi"/>
          <w:i/>
          <w:iCs/>
        </w:rPr>
        <w:t>phiyusa</w:t>
      </w:r>
      <w:r w:rsidRPr="0034092C">
        <w:rPr>
          <w:rFonts w:asciiTheme="majorBidi" w:hAnsiTheme="majorBidi" w:cstheme="majorBidi"/>
        </w:rPr>
        <w:t xml:space="preserve"> is used of the approach of husband to wife; see </w:t>
      </w:r>
      <w:r w:rsidRPr="0034092C">
        <w:rPr>
          <w:rFonts w:asciiTheme="majorBidi" w:hAnsiTheme="majorBidi" w:cstheme="majorBidi"/>
          <w:i/>
          <w:iCs/>
        </w:rPr>
        <w:t>TZ</w:t>
      </w:r>
      <w:r w:rsidRPr="0034092C">
        <w:rPr>
          <w:rFonts w:asciiTheme="majorBidi" w:hAnsiTheme="majorBidi" w:cstheme="majorBidi"/>
        </w:rPr>
        <w:t xml:space="preserve"> 38b.</w:t>
      </w:r>
    </w:p>
  </w:endnote>
  <w:endnote w:id="237">
    <w:p w14:paraId="0ABB0972"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The text of </w:t>
      </w:r>
      <w:r w:rsidRPr="0034092C">
        <w:rPr>
          <w:rFonts w:asciiTheme="majorBidi" w:hAnsiTheme="majorBidi" w:cstheme="majorBidi"/>
          <w:i/>
          <w:iCs/>
        </w:rPr>
        <w:t>TZ</w:t>
      </w:r>
      <w:r w:rsidRPr="0034092C">
        <w:rPr>
          <w:rFonts w:asciiTheme="majorBidi" w:hAnsiTheme="majorBidi" w:cstheme="majorBidi"/>
        </w:rPr>
        <w:t xml:space="preserve"> appears to </w:t>
      </w:r>
      <w:proofErr w:type="gramStart"/>
      <w:r w:rsidRPr="0034092C">
        <w:rPr>
          <w:rFonts w:asciiTheme="majorBidi" w:hAnsiTheme="majorBidi" w:cstheme="majorBidi"/>
        </w:rPr>
        <w:t>make reference</w:t>
      </w:r>
      <w:proofErr w:type="gramEnd"/>
      <w:r w:rsidRPr="0034092C">
        <w:rPr>
          <w:rFonts w:asciiTheme="majorBidi" w:hAnsiTheme="majorBidi" w:cstheme="majorBidi"/>
        </w:rPr>
        <w:t xml:space="preserve"> here to its own editorial structure; either that or some later editorial comments have become </w:t>
      </w:r>
      <w:r>
        <w:rPr>
          <w:rFonts w:asciiTheme="majorBidi" w:hAnsiTheme="majorBidi" w:cstheme="majorBidi"/>
        </w:rPr>
        <w:t>‘</w:t>
      </w:r>
      <w:r w:rsidRPr="0034092C">
        <w:rPr>
          <w:rFonts w:asciiTheme="majorBidi" w:hAnsiTheme="majorBidi" w:cstheme="majorBidi"/>
        </w:rPr>
        <w:t>Zoharicised</w:t>
      </w:r>
      <w:r>
        <w:rPr>
          <w:rFonts w:asciiTheme="majorBidi" w:hAnsiTheme="majorBidi" w:cstheme="majorBidi"/>
        </w:rPr>
        <w:t>’</w:t>
      </w:r>
      <w:r w:rsidRPr="0034092C">
        <w:rPr>
          <w:rFonts w:asciiTheme="majorBidi" w:hAnsiTheme="majorBidi" w:cstheme="majorBidi"/>
        </w:rPr>
        <w:t xml:space="preserve"> and incorporated into the text. The reference here is perplexing in relation to </w:t>
      </w:r>
      <w:proofErr w:type="gramStart"/>
      <w:r w:rsidRPr="0034092C">
        <w:rPr>
          <w:rFonts w:asciiTheme="majorBidi" w:hAnsiTheme="majorBidi" w:cstheme="majorBidi"/>
        </w:rPr>
        <w:t>Ms Toronto, because</w:t>
      </w:r>
      <w:proofErr w:type="gramEnd"/>
      <w:r w:rsidRPr="0034092C">
        <w:rPr>
          <w:rFonts w:asciiTheme="majorBidi" w:hAnsiTheme="majorBidi" w:cstheme="majorBidi"/>
        </w:rPr>
        <w:t xml:space="preserve"> the text of </w:t>
      </w:r>
      <w:r w:rsidRPr="002B7C54">
        <w:rPr>
          <w:rFonts w:asciiTheme="majorBidi" w:hAnsiTheme="majorBidi" w:cstheme="majorBidi"/>
          <w:b/>
          <w:bCs/>
        </w:rPr>
        <w:t>Tiqun 18</w:t>
      </w:r>
      <w:r w:rsidRPr="002B7C54">
        <w:rPr>
          <w:rFonts w:asciiTheme="majorBidi" w:hAnsiTheme="majorBidi" w:cstheme="majorBidi"/>
        </w:rPr>
        <w:t>,</w:t>
      </w:r>
      <w:r w:rsidRPr="0034092C">
        <w:rPr>
          <w:rFonts w:asciiTheme="majorBidi" w:hAnsiTheme="majorBidi" w:cstheme="majorBidi"/>
        </w:rPr>
        <w:t xml:space="preserve"> referred to here, appears in what Ms Toronto calls </w:t>
      </w:r>
      <w:r w:rsidRPr="002B7C54">
        <w:rPr>
          <w:rFonts w:asciiTheme="majorBidi" w:hAnsiTheme="majorBidi" w:cstheme="majorBidi"/>
          <w:b/>
          <w:bCs/>
        </w:rPr>
        <w:t>Tiqun 23</w:t>
      </w:r>
      <w:r w:rsidRPr="0034092C">
        <w:rPr>
          <w:rFonts w:asciiTheme="majorBidi" w:hAnsiTheme="majorBidi" w:cstheme="majorBidi"/>
        </w:rPr>
        <w:t xml:space="preserve">, while the passage here does not appear to be found. It is worth noting that </w:t>
      </w:r>
      <w:r w:rsidRPr="0014578F">
        <w:rPr>
          <w:rFonts w:asciiTheme="majorBidi" w:hAnsiTheme="majorBidi" w:cstheme="majorBidi"/>
          <w:i/>
          <w:iCs/>
        </w:rPr>
        <w:t>TZ</w:t>
      </w:r>
      <w:r w:rsidRPr="0034092C">
        <w:rPr>
          <w:rFonts w:asciiTheme="majorBidi" w:hAnsiTheme="majorBidi" w:cstheme="majorBidi"/>
        </w:rPr>
        <w:t xml:space="preserve"> also referenced itself, albeit in a more oblique way, </w:t>
      </w:r>
      <w:r>
        <w:rPr>
          <w:rFonts w:asciiTheme="majorBidi" w:hAnsiTheme="majorBidi" w:cstheme="majorBidi"/>
        </w:rPr>
        <w:t>o</w:t>
      </w:r>
      <w:r w:rsidRPr="0034092C">
        <w:rPr>
          <w:rFonts w:asciiTheme="majorBidi" w:hAnsiTheme="majorBidi" w:cstheme="majorBidi"/>
        </w:rPr>
        <w:t xml:space="preserve">n </w:t>
      </w:r>
      <w:r w:rsidRPr="0034092C">
        <w:rPr>
          <w:rFonts w:asciiTheme="majorBidi" w:hAnsiTheme="majorBidi" w:cstheme="majorBidi"/>
          <w:i/>
          <w:iCs/>
        </w:rPr>
        <w:t>TZ</w:t>
      </w:r>
      <w:r w:rsidRPr="0034092C">
        <w:rPr>
          <w:rFonts w:asciiTheme="majorBidi" w:hAnsiTheme="majorBidi" w:cstheme="majorBidi"/>
        </w:rPr>
        <w:t xml:space="preserve"> 69a. </w:t>
      </w:r>
    </w:p>
  </w:endnote>
  <w:endnote w:id="238">
    <w:p w14:paraId="4465FFA7" w14:textId="77777777" w:rsidR="00191018" w:rsidRPr="0034092C" w:rsidRDefault="00191018" w:rsidP="00B07517">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See </w:t>
      </w:r>
      <w:r w:rsidRPr="0034092C">
        <w:rPr>
          <w:rFonts w:asciiTheme="majorBidi" w:hAnsiTheme="majorBidi" w:cstheme="majorBidi"/>
          <w:i/>
          <w:iCs/>
        </w:rPr>
        <w:t>TZ</w:t>
      </w:r>
      <w:r w:rsidRPr="0034092C">
        <w:rPr>
          <w:rFonts w:asciiTheme="majorBidi" w:hAnsiTheme="majorBidi" w:cstheme="majorBidi"/>
        </w:rPr>
        <w:t xml:space="preserve"> 38b – which, in </w:t>
      </w:r>
      <w:r w:rsidRPr="0034092C">
        <w:rPr>
          <w:rFonts w:asciiTheme="majorBidi" w:hAnsiTheme="majorBidi" w:cstheme="majorBidi"/>
          <w:i/>
          <w:iCs/>
        </w:rPr>
        <w:t>TZ</w:t>
      </w:r>
      <w:r w:rsidRPr="0034092C">
        <w:rPr>
          <w:rFonts w:asciiTheme="majorBidi" w:hAnsiTheme="majorBidi" w:cstheme="majorBidi"/>
        </w:rPr>
        <w:t xml:space="preserve"> Qushta, is found in </w:t>
      </w:r>
      <w:r w:rsidRPr="002B7C54">
        <w:rPr>
          <w:rFonts w:asciiTheme="majorBidi" w:hAnsiTheme="majorBidi" w:cstheme="majorBidi"/>
          <w:b/>
          <w:bCs/>
        </w:rPr>
        <w:t>Tiqun 19</w:t>
      </w:r>
      <w:r w:rsidRPr="0034092C">
        <w:rPr>
          <w:rFonts w:asciiTheme="majorBidi" w:hAnsiTheme="majorBidi" w:cstheme="majorBidi"/>
        </w:rPr>
        <w:t>.</w:t>
      </w:r>
    </w:p>
  </w:endnote>
  <w:endnote w:id="239">
    <w:p w14:paraId="180D8E13" w14:textId="77777777" w:rsidR="00191018" w:rsidRDefault="00191018">
      <w:pPr>
        <w:pStyle w:val="EndnoteText"/>
      </w:pPr>
      <w:r>
        <w:rPr>
          <w:rStyle w:val="EndnoteReference"/>
        </w:rPr>
        <w:endnoteRef/>
      </w:r>
      <w:r>
        <w:t xml:space="preserve"> There seems to be a </w:t>
      </w:r>
      <w:proofErr w:type="gramStart"/>
      <w:r>
        <w:t>word-play</w:t>
      </w:r>
      <w:proofErr w:type="gramEnd"/>
      <w:r>
        <w:t xml:space="preserve"> alluded to here in the relationship between</w:t>
      </w:r>
      <w:r w:rsidRPr="00FA5E32">
        <w:rPr>
          <w:rFonts w:asciiTheme="majorBidi" w:hAnsiTheme="majorBidi" w:cstheme="majorBidi"/>
          <w:i/>
          <w:iCs/>
        </w:rPr>
        <w:t xml:space="preserve"> </w:t>
      </w:r>
      <w:r w:rsidRPr="00A5359C">
        <w:rPr>
          <w:rFonts w:asciiTheme="majorBidi" w:hAnsiTheme="majorBidi" w:cstheme="majorBidi"/>
          <w:i/>
          <w:iCs/>
        </w:rPr>
        <w:t>q</w:t>
      </w:r>
      <w:r>
        <w:rPr>
          <w:rFonts w:asciiTheme="majorBidi" w:hAnsiTheme="majorBidi" w:cstheme="majorBidi"/>
          <w:i/>
          <w:iCs/>
        </w:rPr>
        <w:t>e-</w:t>
      </w:r>
      <w:r w:rsidRPr="00A5359C">
        <w:rPr>
          <w:rFonts w:asciiTheme="majorBidi" w:hAnsiTheme="majorBidi" w:cstheme="majorBidi"/>
          <w:i/>
          <w:iCs/>
        </w:rPr>
        <w:t>vutzotav</w:t>
      </w:r>
      <w:r>
        <w:t xml:space="preserve"> (fringes, locks) and </w:t>
      </w:r>
      <w:r w:rsidRPr="00FA5E32">
        <w:rPr>
          <w:i/>
          <w:iCs/>
        </w:rPr>
        <w:t>qe-tzavot</w:t>
      </w:r>
      <w:r>
        <w:t xml:space="preserve">(extremities, ends, directions). The configuration of </w:t>
      </w:r>
      <w:r w:rsidRPr="00FA5E32">
        <w:rPr>
          <w:i/>
          <w:iCs/>
        </w:rPr>
        <w:t>Ze’ir Anpin</w:t>
      </w:r>
      <w:r>
        <w:t xml:space="preserve"> is known as ‘the six extremities’ (</w:t>
      </w:r>
      <w:r w:rsidRPr="00FA5E32">
        <w:rPr>
          <w:i/>
          <w:iCs/>
        </w:rPr>
        <w:t>shesh qe</w:t>
      </w:r>
      <w:r>
        <w:rPr>
          <w:i/>
          <w:iCs/>
        </w:rPr>
        <w:t>-</w:t>
      </w:r>
      <w:r w:rsidRPr="00FA5E32">
        <w:rPr>
          <w:i/>
          <w:iCs/>
        </w:rPr>
        <w:t>tzavot</w:t>
      </w:r>
      <w:r>
        <w:t>).</w:t>
      </w:r>
    </w:p>
  </w:endnote>
  <w:endnote w:id="240">
    <w:p w14:paraId="5B1031AA"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The </w:t>
      </w:r>
      <w:r w:rsidRPr="0034092C">
        <w:rPr>
          <w:rFonts w:asciiTheme="majorBidi" w:hAnsiTheme="majorBidi" w:cstheme="majorBidi"/>
          <w:i/>
          <w:iCs/>
        </w:rPr>
        <w:t>lulav</w:t>
      </w:r>
      <w:r w:rsidRPr="0034092C">
        <w:rPr>
          <w:rFonts w:asciiTheme="majorBidi" w:hAnsiTheme="majorBidi" w:cstheme="majorBidi"/>
        </w:rPr>
        <w:t>: the palm branch taken and waved on the Festival of Tabernacles.</w:t>
      </w:r>
    </w:p>
  </w:endnote>
  <w:endnote w:id="241">
    <w:p w14:paraId="174E1A88"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w:t>
      </w:r>
      <w:r>
        <w:rPr>
          <w:rFonts w:asciiTheme="majorBidi" w:hAnsiTheme="majorBidi" w:cstheme="majorBidi"/>
          <w:i/>
          <w:iCs/>
        </w:rPr>
        <w:t>de</w:t>
      </w:r>
      <w:r w:rsidRPr="0034092C">
        <w:rPr>
          <w:rFonts w:asciiTheme="majorBidi" w:hAnsiTheme="majorBidi" w:cstheme="majorBidi"/>
          <w:i/>
          <w:iCs/>
        </w:rPr>
        <w:t>phiqu</w:t>
      </w:r>
      <w:r w:rsidRPr="0034092C">
        <w:rPr>
          <w:rFonts w:asciiTheme="majorBidi" w:hAnsiTheme="majorBidi" w:cstheme="majorBidi"/>
        </w:rPr>
        <w:t xml:space="preserve"> means ‘knocking’ or ‘beating,’ and sometimes indicates ‘pulse’ or ‘rhythm.’ In these passages, I have used some of these terms interchangeably for </w:t>
      </w:r>
      <w:r w:rsidRPr="0034092C">
        <w:rPr>
          <w:rFonts w:asciiTheme="majorBidi" w:hAnsiTheme="majorBidi" w:cstheme="majorBidi"/>
          <w:i/>
          <w:iCs/>
        </w:rPr>
        <w:t>d</w:t>
      </w:r>
      <w:r>
        <w:rPr>
          <w:rFonts w:asciiTheme="majorBidi" w:hAnsiTheme="majorBidi" w:cstheme="majorBidi"/>
          <w:i/>
          <w:iCs/>
        </w:rPr>
        <w:t>e</w:t>
      </w:r>
      <w:r w:rsidRPr="0034092C">
        <w:rPr>
          <w:rFonts w:asciiTheme="majorBidi" w:hAnsiTheme="majorBidi" w:cstheme="majorBidi"/>
          <w:i/>
          <w:iCs/>
        </w:rPr>
        <w:t>phiqu</w:t>
      </w:r>
      <w:r w:rsidRPr="0034092C">
        <w:rPr>
          <w:rFonts w:asciiTheme="majorBidi" w:hAnsiTheme="majorBidi" w:cstheme="majorBidi"/>
        </w:rPr>
        <w:t xml:space="preserve">, where I thought the sense was justified. On the science of pulsation known as </w:t>
      </w:r>
      <w:r w:rsidRPr="0034092C">
        <w:rPr>
          <w:rFonts w:asciiTheme="majorBidi" w:hAnsiTheme="majorBidi" w:cstheme="majorBidi"/>
          <w:i/>
          <w:iCs/>
        </w:rPr>
        <w:t>d</w:t>
      </w:r>
      <w:r>
        <w:rPr>
          <w:rFonts w:asciiTheme="majorBidi" w:hAnsiTheme="majorBidi" w:cstheme="majorBidi"/>
          <w:i/>
          <w:iCs/>
        </w:rPr>
        <w:t>e</w:t>
      </w:r>
      <w:r w:rsidRPr="0034092C">
        <w:rPr>
          <w:rFonts w:asciiTheme="majorBidi" w:hAnsiTheme="majorBidi" w:cstheme="majorBidi"/>
          <w:i/>
          <w:iCs/>
        </w:rPr>
        <w:t>phiqu</w:t>
      </w:r>
      <w:r w:rsidRPr="0034092C">
        <w:rPr>
          <w:rFonts w:asciiTheme="majorBidi" w:hAnsiTheme="majorBidi" w:cstheme="majorBidi"/>
        </w:rPr>
        <w:t xml:space="preserve">, see </w:t>
      </w:r>
      <w:r w:rsidRPr="0034092C">
        <w:rPr>
          <w:rFonts w:asciiTheme="majorBidi" w:hAnsiTheme="majorBidi" w:cstheme="majorBidi"/>
          <w:i/>
          <w:iCs/>
        </w:rPr>
        <w:t>TZ</w:t>
      </w:r>
      <w:r w:rsidRPr="0034092C">
        <w:rPr>
          <w:rFonts w:asciiTheme="majorBidi" w:hAnsiTheme="majorBidi" w:cstheme="majorBidi"/>
        </w:rPr>
        <w:t xml:space="preserve"> 105a-108b and notes there.</w:t>
      </w:r>
    </w:p>
  </w:endnote>
  <w:endnote w:id="242">
    <w:p w14:paraId="2A5C89BB"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The ‘knockings’ of arousal cause the lower </w:t>
      </w:r>
      <w:r w:rsidRPr="004F38ED">
        <w:rPr>
          <w:rFonts w:asciiTheme="majorBidi" w:hAnsiTheme="majorBidi" w:cstheme="majorBidi"/>
          <w:i/>
          <w:iCs/>
        </w:rPr>
        <w:t>sephirot</w:t>
      </w:r>
      <w:r w:rsidRPr="0034092C">
        <w:rPr>
          <w:rFonts w:asciiTheme="majorBidi" w:hAnsiTheme="majorBidi" w:cstheme="majorBidi"/>
        </w:rPr>
        <w:t xml:space="preserve"> to become dynamically engaged with the higher.</w:t>
      </w:r>
    </w:p>
  </w:endnote>
  <w:endnote w:id="243">
    <w:p w14:paraId="3B1C98DC"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As explained elsewhere, the </w:t>
      </w:r>
      <w:r w:rsidRPr="0034092C">
        <w:rPr>
          <w:rFonts w:asciiTheme="majorBidi" w:hAnsiTheme="majorBidi" w:cstheme="majorBidi"/>
          <w:i/>
          <w:iCs/>
        </w:rPr>
        <w:t>shophar</w:t>
      </w:r>
      <w:r w:rsidRPr="0034092C">
        <w:rPr>
          <w:rFonts w:asciiTheme="majorBidi" w:hAnsiTheme="majorBidi" w:cstheme="majorBidi"/>
        </w:rPr>
        <w:t xml:space="preserve"> – the ram’s horn blown on the New Year – is traditionally sounded with three distinct types of notes: </w:t>
      </w:r>
      <w:r w:rsidRPr="0034092C">
        <w:rPr>
          <w:rFonts w:asciiTheme="majorBidi" w:hAnsiTheme="majorBidi" w:cstheme="majorBidi"/>
          <w:i/>
          <w:iCs/>
        </w:rPr>
        <w:t>t-qi’ah</w:t>
      </w:r>
      <w:r w:rsidRPr="0034092C">
        <w:rPr>
          <w:rFonts w:asciiTheme="majorBidi" w:hAnsiTheme="majorBidi" w:cstheme="majorBidi"/>
        </w:rPr>
        <w:t xml:space="preserve"> (a single long note); </w:t>
      </w:r>
      <w:r w:rsidRPr="0034092C">
        <w:rPr>
          <w:rFonts w:asciiTheme="majorBidi" w:hAnsiTheme="majorBidi" w:cstheme="majorBidi"/>
          <w:i/>
          <w:iCs/>
        </w:rPr>
        <w:t>shvarim</w:t>
      </w:r>
      <w:r w:rsidRPr="0034092C">
        <w:rPr>
          <w:rFonts w:asciiTheme="majorBidi" w:hAnsiTheme="majorBidi" w:cstheme="majorBidi"/>
        </w:rPr>
        <w:t xml:space="preserve"> (three sounds which are like a ‘broken’ sound); </w:t>
      </w:r>
      <w:r w:rsidRPr="0034092C">
        <w:rPr>
          <w:rFonts w:asciiTheme="majorBidi" w:hAnsiTheme="majorBidi" w:cstheme="majorBidi"/>
          <w:i/>
          <w:iCs/>
        </w:rPr>
        <w:t>tru’ah</w:t>
      </w:r>
      <w:r w:rsidRPr="0034092C">
        <w:rPr>
          <w:rFonts w:asciiTheme="majorBidi" w:hAnsiTheme="majorBidi" w:cstheme="majorBidi"/>
        </w:rPr>
        <w:t xml:space="preserve"> (nine short staccato sounds).</w:t>
      </w:r>
    </w:p>
  </w:endnote>
  <w:endnote w:id="244">
    <w:p w14:paraId="5321062A"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This may also be a reference to </w:t>
      </w:r>
      <w:r w:rsidRPr="0034092C">
        <w:rPr>
          <w:rFonts w:asciiTheme="majorBidi" w:hAnsiTheme="majorBidi" w:cstheme="majorBidi"/>
          <w:i/>
          <w:iCs/>
        </w:rPr>
        <w:t>TZ</w:t>
      </w:r>
      <w:r w:rsidRPr="0034092C">
        <w:rPr>
          <w:rFonts w:asciiTheme="majorBidi" w:hAnsiTheme="majorBidi" w:cstheme="majorBidi"/>
        </w:rPr>
        <w:t xml:space="preserve"> 31b</w:t>
      </w:r>
      <w:r>
        <w:rPr>
          <w:rFonts w:asciiTheme="majorBidi" w:hAnsiTheme="majorBidi" w:cstheme="majorBidi"/>
        </w:rPr>
        <w:t>,</w:t>
      </w:r>
      <w:r w:rsidRPr="0034092C">
        <w:rPr>
          <w:rFonts w:asciiTheme="majorBidi" w:hAnsiTheme="majorBidi" w:cstheme="majorBidi"/>
        </w:rPr>
        <w:t xml:space="preserve"> </w:t>
      </w:r>
      <w:r w:rsidRPr="002B7C54">
        <w:rPr>
          <w:rFonts w:asciiTheme="majorBidi" w:hAnsiTheme="majorBidi" w:cstheme="majorBidi"/>
          <w:b/>
          <w:bCs/>
        </w:rPr>
        <w:t>Tiqun 18</w:t>
      </w:r>
      <w:r>
        <w:rPr>
          <w:rFonts w:asciiTheme="majorBidi" w:hAnsiTheme="majorBidi" w:cstheme="majorBidi"/>
        </w:rPr>
        <w:t xml:space="preserve">, </w:t>
      </w:r>
      <w:r w:rsidRPr="0034092C">
        <w:rPr>
          <w:rFonts w:asciiTheme="majorBidi" w:hAnsiTheme="majorBidi" w:cstheme="majorBidi"/>
        </w:rPr>
        <w:t>on ‘the six levels of prophecy</w:t>
      </w:r>
      <w:r>
        <w:rPr>
          <w:rFonts w:asciiTheme="majorBidi" w:hAnsiTheme="majorBidi" w:cstheme="majorBidi"/>
        </w:rPr>
        <w:t>.</w:t>
      </w:r>
      <w:r w:rsidRPr="0034092C">
        <w:rPr>
          <w:rFonts w:asciiTheme="majorBidi" w:hAnsiTheme="majorBidi" w:cstheme="majorBidi"/>
        </w:rPr>
        <w:t>’</w:t>
      </w:r>
    </w:p>
  </w:endnote>
  <w:endnote w:id="245">
    <w:p w14:paraId="34F655B8" w14:textId="77777777" w:rsidR="00191018" w:rsidRDefault="00191018">
      <w:pPr>
        <w:pStyle w:val="EndnoteText"/>
      </w:pPr>
      <w:r>
        <w:rPr>
          <w:rStyle w:val="EndnoteReference"/>
        </w:rPr>
        <w:endnoteRef/>
      </w:r>
      <w:r>
        <w:t xml:space="preserve"> </w:t>
      </w:r>
      <w:r w:rsidRPr="00FD00AF">
        <w:rPr>
          <w:rFonts w:asciiTheme="majorBidi" w:hAnsiTheme="majorBidi" w:cstheme="majorBidi"/>
          <w:i/>
          <w:iCs/>
        </w:rPr>
        <w:t>dephiqinn d</w:t>
      </w:r>
      <w:r>
        <w:rPr>
          <w:rFonts w:asciiTheme="majorBidi" w:hAnsiTheme="majorBidi" w:cstheme="majorBidi"/>
          <w:i/>
          <w:iCs/>
        </w:rPr>
        <w:t>e</w:t>
      </w:r>
      <w:r w:rsidRPr="00FD00AF">
        <w:rPr>
          <w:rFonts w:asciiTheme="majorBidi" w:hAnsiTheme="majorBidi" w:cstheme="majorBidi"/>
          <w:i/>
          <w:iCs/>
        </w:rPr>
        <w:t>-ru</w:t>
      </w:r>
      <w:r w:rsidRPr="00FD00AF">
        <w:rPr>
          <w:rFonts w:ascii="Times New Roman" w:hAnsi="Times New Roman" w:cs="Times New Roman"/>
          <w:i/>
          <w:iCs/>
          <w:color w:val="252525"/>
          <w:shd w:val="clear" w:color="auto" w:fill="FFFFFF"/>
        </w:rPr>
        <w:t>ḥ</w:t>
      </w:r>
      <w:r w:rsidRPr="00FD00AF">
        <w:rPr>
          <w:rFonts w:asciiTheme="majorBidi" w:hAnsiTheme="majorBidi" w:cstheme="majorBidi"/>
          <w:i/>
          <w:iCs/>
        </w:rPr>
        <w:t>a</w:t>
      </w:r>
      <w:r>
        <w:t xml:space="preserve"> (the beating of the spirit).</w:t>
      </w:r>
    </w:p>
  </w:endnote>
  <w:endnote w:id="246">
    <w:p w14:paraId="6943533A" w14:textId="77777777" w:rsidR="00191018" w:rsidRPr="006D14D0" w:rsidRDefault="00191018">
      <w:pPr>
        <w:pStyle w:val="EndnoteText"/>
        <w:rPr>
          <w:rFonts w:asciiTheme="majorBidi" w:hAnsiTheme="majorBidi" w:cstheme="majorBidi"/>
        </w:rPr>
      </w:pPr>
      <w:r w:rsidRPr="006D14D0">
        <w:rPr>
          <w:rStyle w:val="EndnoteReference"/>
          <w:rFonts w:asciiTheme="majorBidi" w:hAnsiTheme="majorBidi" w:cstheme="majorBidi"/>
        </w:rPr>
        <w:endnoteRef/>
      </w:r>
      <w:r w:rsidRPr="006D14D0">
        <w:rPr>
          <w:rFonts w:asciiTheme="majorBidi" w:hAnsiTheme="majorBidi" w:cstheme="majorBidi"/>
        </w:rPr>
        <w:t xml:space="preserve"> In this abbreviated form, recognized liturgically: ‘q’ = </w:t>
      </w:r>
      <w:r w:rsidRPr="006D14D0">
        <w:rPr>
          <w:rFonts w:asciiTheme="majorBidi" w:hAnsiTheme="majorBidi" w:cstheme="majorBidi"/>
          <w:i/>
          <w:iCs/>
        </w:rPr>
        <w:t>teqi’ah</w:t>
      </w:r>
      <w:r w:rsidRPr="006D14D0">
        <w:rPr>
          <w:rFonts w:asciiTheme="majorBidi" w:hAnsiTheme="majorBidi" w:cstheme="majorBidi"/>
        </w:rPr>
        <w:t xml:space="preserve">; ‘sh’ = </w:t>
      </w:r>
      <w:r w:rsidRPr="006D14D0">
        <w:rPr>
          <w:rFonts w:asciiTheme="majorBidi" w:hAnsiTheme="majorBidi" w:cstheme="majorBidi"/>
          <w:i/>
          <w:iCs/>
        </w:rPr>
        <w:t>shevarim</w:t>
      </w:r>
      <w:r w:rsidRPr="006D14D0">
        <w:rPr>
          <w:rFonts w:asciiTheme="majorBidi" w:hAnsiTheme="majorBidi" w:cstheme="majorBidi"/>
        </w:rPr>
        <w:t xml:space="preserve">; ‘r’ = </w:t>
      </w:r>
      <w:r w:rsidRPr="006D14D0">
        <w:rPr>
          <w:rFonts w:asciiTheme="majorBidi" w:hAnsiTheme="majorBidi" w:cstheme="majorBidi"/>
          <w:i/>
          <w:iCs/>
        </w:rPr>
        <w:t>tru’ah</w:t>
      </w:r>
      <w:r w:rsidRPr="006D14D0">
        <w:rPr>
          <w:rFonts w:asciiTheme="majorBidi" w:hAnsiTheme="majorBidi" w:cstheme="majorBidi"/>
        </w:rPr>
        <w:t>.</w:t>
      </w:r>
    </w:p>
  </w:endnote>
  <w:endnote w:id="247">
    <w:p w14:paraId="56DCBAAD" w14:textId="77777777" w:rsidR="00191018" w:rsidRPr="0034092C" w:rsidRDefault="00191018" w:rsidP="0055043F">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Memorialisations (</w:t>
      </w:r>
      <w:r w:rsidRPr="0034092C">
        <w:rPr>
          <w:rFonts w:asciiTheme="majorBidi" w:hAnsiTheme="majorBidi" w:cstheme="majorBidi"/>
          <w:i/>
          <w:iCs/>
        </w:rPr>
        <w:t>zikhronot</w:t>
      </w:r>
      <w:r w:rsidRPr="0034092C">
        <w:rPr>
          <w:rFonts w:asciiTheme="majorBidi" w:hAnsiTheme="majorBidi" w:cstheme="majorBidi"/>
        </w:rPr>
        <w:t>) trumpet sounds (</w:t>
      </w:r>
      <w:r w:rsidRPr="0034092C">
        <w:rPr>
          <w:rFonts w:asciiTheme="majorBidi" w:hAnsiTheme="majorBidi" w:cstheme="majorBidi"/>
          <w:i/>
          <w:iCs/>
        </w:rPr>
        <w:t>shophriyot</w:t>
      </w:r>
      <w:r w:rsidRPr="0034092C">
        <w:rPr>
          <w:rFonts w:asciiTheme="majorBidi" w:hAnsiTheme="majorBidi" w:cstheme="majorBidi"/>
        </w:rPr>
        <w:t>) and proclamations of kingship (</w:t>
      </w:r>
      <w:r w:rsidRPr="0034092C">
        <w:rPr>
          <w:rFonts w:asciiTheme="majorBidi" w:hAnsiTheme="majorBidi" w:cstheme="majorBidi"/>
          <w:i/>
          <w:iCs/>
        </w:rPr>
        <w:t>malkhuyot</w:t>
      </w:r>
      <w:r w:rsidRPr="0034092C">
        <w:rPr>
          <w:rFonts w:asciiTheme="majorBidi" w:hAnsiTheme="majorBidi" w:cstheme="majorBidi"/>
        </w:rPr>
        <w:t>) form the central liturgical structure of the important ‘Additional Prayer’ service of the New Year.</w:t>
      </w:r>
    </w:p>
  </w:endnote>
  <w:endnote w:id="248">
    <w:p w14:paraId="6CF25A2F" w14:textId="77777777" w:rsidR="00191018" w:rsidRPr="0034092C" w:rsidRDefault="00191018" w:rsidP="00FE2439">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See Z 3:219a (</w:t>
      </w:r>
      <w:r w:rsidRPr="00E46464">
        <w:rPr>
          <w:rFonts w:asciiTheme="majorBidi" w:hAnsiTheme="majorBidi" w:cstheme="majorBidi"/>
          <w:i/>
          <w:iCs/>
        </w:rPr>
        <w:t>RM</w:t>
      </w:r>
      <w:r w:rsidRPr="0034092C">
        <w:rPr>
          <w:rFonts w:asciiTheme="majorBidi" w:hAnsiTheme="majorBidi" w:cstheme="majorBidi"/>
        </w:rPr>
        <w:t xml:space="preserve">). Pulse diagnosis is an established science </w:t>
      </w:r>
      <w:r>
        <w:rPr>
          <w:rFonts w:asciiTheme="majorBidi" w:hAnsiTheme="majorBidi" w:cstheme="majorBidi"/>
        </w:rPr>
        <w:t>within</w:t>
      </w:r>
      <w:r w:rsidRPr="0034092C">
        <w:rPr>
          <w:rFonts w:asciiTheme="majorBidi" w:hAnsiTheme="majorBidi" w:cstheme="majorBidi"/>
        </w:rPr>
        <w:t xml:space="preserve"> many different forms of ancient medicine, see </w:t>
      </w:r>
      <w:r w:rsidRPr="0034092C">
        <w:rPr>
          <w:rFonts w:asciiTheme="majorBidi" w:hAnsiTheme="majorBidi" w:cstheme="majorBidi"/>
          <w:i/>
          <w:iCs/>
        </w:rPr>
        <w:t>TZ</w:t>
      </w:r>
      <w:r w:rsidRPr="0034092C">
        <w:rPr>
          <w:rFonts w:asciiTheme="majorBidi" w:hAnsiTheme="majorBidi" w:cstheme="majorBidi"/>
        </w:rPr>
        <w:t xml:space="preserve"> 105a and 106a and notes - there are ten types of pulse rhythms. </w:t>
      </w:r>
      <w:proofErr w:type="gramStart"/>
      <w:r w:rsidRPr="0034092C">
        <w:rPr>
          <w:rFonts w:asciiTheme="majorBidi" w:hAnsiTheme="majorBidi" w:cstheme="majorBidi"/>
        </w:rPr>
        <w:t>On the subject of Kabbalah</w:t>
      </w:r>
      <w:proofErr w:type="gramEnd"/>
      <w:r w:rsidRPr="0034092C">
        <w:rPr>
          <w:rFonts w:asciiTheme="majorBidi" w:hAnsiTheme="majorBidi" w:cstheme="majorBidi"/>
        </w:rPr>
        <w:t xml:space="preserve"> and medicine, see David M. Ruderman, </w:t>
      </w:r>
      <w:r w:rsidRPr="0034092C">
        <w:rPr>
          <w:rFonts w:asciiTheme="majorBidi" w:hAnsiTheme="majorBidi" w:cstheme="majorBidi"/>
          <w:i/>
          <w:iCs/>
        </w:rPr>
        <w:t>Kabbalah, Magic, and Science</w:t>
      </w:r>
      <w:r w:rsidRPr="0034092C">
        <w:rPr>
          <w:rFonts w:asciiTheme="majorBidi" w:hAnsiTheme="majorBidi" w:cstheme="majorBidi"/>
        </w:rPr>
        <w:t>, Harvard University Press, Cambridge, 1988.</w:t>
      </w:r>
    </w:p>
  </w:endnote>
  <w:endnote w:id="249">
    <w:p w14:paraId="287AA706"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The general theme of this passage seems to be that the more intense is the suffering in exile, the sooner comes redemption, while ease in the exile prolongs it.</w:t>
      </w:r>
    </w:p>
  </w:endnote>
  <w:endnote w:id="250">
    <w:p w14:paraId="04666507"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See Z 3:231a (</w:t>
      </w:r>
      <w:r w:rsidRPr="0034092C">
        <w:rPr>
          <w:rFonts w:asciiTheme="majorBidi" w:hAnsiTheme="majorBidi" w:cstheme="majorBidi"/>
          <w:i/>
          <w:iCs/>
        </w:rPr>
        <w:t>RM</w:t>
      </w:r>
      <w:r w:rsidRPr="0034092C">
        <w:rPr>
          <w:rFonts w:asciiTheme="majorBidi" w:hAnsiTheme="majorBidi" w:cstheme="majorBidi"/>
        </w:rPr>
        <w:t>) and 275b (</w:t>
      </w:r>
      <w:r w:rsidRPr="0034092C">
        <w:rPr>
          <w:rFonts w:asciiTheme="majorBidi" w:hAnsiTheme="majorBidi" w:cstheme="majorBidi"/>
          <w:i/>
          <w:iCs/>
        </w:rPr>
        <w:t>RM</w:t>
      </w:r>
      <w:r w:rsidRPr="0034092C">
        <w:rPr>
          <w:rFonts w:asciiTheme="majorBidi" w:hAnsiTheme="majorBidi" w:cstheme="majorBidi"/>
        </w:rPr>
        <w:t>).</w:t>
      </w:r>
    </w:p>
  </w:endnote>
  <w:endnote w:id="251">
    <w:p w14:paraId="673E7AD5" w14:textId="77777777" w:rsidR="00191018" w:rsidRPr="0034092C" w:rsidRDefault="00191018" w:rsidP="0038044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See MM – the Messiah the son of Joseph is a descendant of Jeroboam, King of Israel, whose sin must be atoned; see Z 3:276b (</w:t>
      </w:r>
      <w:r w:rsidRPr="0034092C">
        <w:rPr>
          <w:rFonts w:asciiTheme="majorBidi" w:hAnsiTheme="majorBidi" w:cstheme="majorBidi"/>
          <w:i/>
          <w:iCs/>
        </w:rPr>
        <w:t>RM</w:t>
      </w:r>
      <w:r w:rsidRPr="0034092C">
        <w:rPr>
          <w:rFonts w:asciiTheme="majorBidi" w:hAnsiTheme="majorBidi" w:cstheme="majorBidi"/>
        </w:rPr>
        <w:t xml:space="preserve">). On the fate of the Messiah the son of Joseph, see Siegmund Hurwitz, </w:t>
      </w:r>
      <w:r w:rsidRPr="0034092C">
        <w:rPr>
          <w:rFonts w:asciiTheme="majorBidi" w:hAnsiTheme="majorBidi" w:cstheme="majorBidi"/>
          <w:i/>
          <w:iCs/>
        </w:rPr>
        <w:t>Die Gestalt des sterbenden Messias</w:t>
      </w:r>
      <w:r w:rsidRPr="0034092C">
        <w:rPr>
          <w:rFonts w:asciiTheme="majorBidi" w:hAnsiTheme="majorBidi" w:cstheme="majorBidi"/>
        </w:rPr>
        <w:t xml:space="preserve">, Rascher Verlag, Zurich and Stuttgart, 1958. See </w:t>
      </w:r>
      <w:r w:rsidRPr="0034092C">
        <w:rPr>
          <w:rFonts w:asciiTheme="majorBidi" w:hAnsiTheme="majorBidi" w:cstheme="majorBidi"/>
          <w:i/>
          <w:iCs/>
        </w:rPr>
        <w:t>TZ</w:t>
      </w:r>
      <w:r w:rsidRPr="0034092C">
        <w:rPr>
          <w:rFonts w:asciiTheme="majorBidi" w:hAnsiTheme="majorBidi" w:cstheme="majorBidi"/>
        </w:rPr>
        <w:t xml:space="preserve"> 146b, where an alternative fate is suggested.</w:t>
      </w:r>
    </w:p>
  </w:endnote>
  <w:endnote w:id="252">
    <w:p w14:paraId="62FB2D8B" w14:textId="77777777" w:rsidR="00191018" w:rsidRDefault="00191018">
      <w:pPr>
        <w:pStyle w:val="EndnoteText"/>
      </w:pPr>
      <w:r>
        <w:rPr>
          <w:rStyle w:val="EndnoteReference"/>
        </w:rPr>
        <w:endnoteRef/>
      </w:r>
      <w:r>
        <w:t xml:space="preserve"> The sense here is not entirely clear to </w:t>
      </w:r>
      <w:proofErr w:type="gramStart"/>
      <w:r>
        <w:t>translate:</w:t>
      </w:r>
      <w:proofErr w:type="gramEnd"/>
      <w:r>
        <w:t xml:space="preserve"> on the one hand, MM reads ‘lengthened’ even though exactly the same wording is found a few lines earlier where the implication is ‘healing’ (the root </w:t>
      </w:r>
      <w:r w:rsidRPr="00A40B2E">
        <w:rPr>
          <w:rFonts w:cstheme="minorHAnsi"/>
        </w:rPr>
        <w:t>a-r-</w:t>
      </w:r>
      <w:r w:rsidRPr="00A40B2E">
        <w:rPr>
          <w:rFonts w:cstheme="minorHAnsi"/>
          <w:color w:val="252525"/>
          <w:shd w:val="clear" w:color="auto" w:fill="FFFFFF"/>
        </w:rPr>
        <w:t>ḥ</w:t>
      </w:r>
      <w:r>
        <w:t xml:space="preserve"> can imply both meanings). On the other hand, MM points out that GRA </w:t>
      </w:r>
      <w:r>
        <w:t xml:space="preserve">does not read </w:t>
      </w:r>
      <w:r w:rsidRPr="0039461D">
        <w:rPr>
          <w:i/>
          <w:iCs/>
        </w:rPr>
        <w:t>’im kol da</w:t>
      </w:r>
      <w:r>
        <w:t xml:space="preserve"> (‘nevertheless’), but </w:t>
      </w:r>
      <w:r w:rsidRPr="0039461D">
        <w:rPr>
          <w:i/>
          <w:iCs/>
        </w:rPr>
        <w:t>ve-’al da</w:t>
      </w:r>
      <w:r>
        <w:t xml:space="preserve"> (‘thus’).</w:t>
      </w:r>
    </w:p>
  </w:endnote>
  <w:endnote w:id="253">
    <w:p w14:paraId="590F2A7A" w14:textId="77777777" w:rsidR="00191018" w:rsidRDefault="00191018">
      <w:pPr>
        <w:pStyle w:val="EndnoteText"/>
      </w:pPr>
      <w:r>
        <w:rPr>
          <w:rStyle w:val="EndnoteReference"/>
        </w:rPr>
        <w:endnoteRef/>
      </w:r>
      <w:r>
        <w:t xml:space="preserve"> </w:t>
      </w:r>
      <w:r w:rsidRPr="007634C1">
        <w:rPr>
          <w:rFonts w:asciiTheme="majorBidi" w:hAnsiTheme="majorBidi" w:cstheme="majorBidi"/>
          <w:i/>
          <w:iCs/>
        </w:rPr>
        <w:t>bi-me-hiru</w:t>
      </w:r>
      <w:r w:rsidRPr="007634C1">
        <w:rPr>
          <w:rFonts w:asciiTheme="majorBidi" w:hAnsiTheme="majorBidi" w:cstheme="majorBidi"/>
        </w:rPr>
        <w:t xml:space="preserve"> </w:t>
      </w:r>
      <w:r>
        <w:rPr>
          <w:rFonts w:asciiTheme="majorBidi" w:hAnsiTheme="majorBidi" w:cstheme="majorBidi"/>
        </w:rPr>
        <w:t xml:space="preserve">(quickly, speedily, </w:t>
      </w:r>
      <w:r w:rsidRPr="007634C1">
        <w:rPr>
          <w:rFonts w:asciiTheme="majorBidi" w:hAnsiTheme="majorBidi" w:cstheme="majorBidi"/>
        </w:rPr>
        <w:t>allegro)</w:t>
      </w:r>
      <w:r>
        <w:rPr>
          <w:rFonts w:asciiTheme="majorBidi" w:hAnsiTheme="majorBidi" w:cstheme="majorBidi"/>
        </w:rPr>
        <w:t>.</w:t>
      </w:r>
    </w:p>
  </w:endnote>
  <w:endnote w:id="254">
    <w:p w14:paraId="35DD6343" w14:textId="77777777" w:rsidR="00191018" w:rsidRPr="0034092C" w:rsidRDefault="00191018" w:rsidP="00F875B9">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The rhythm of anti-semitic persecution is an indicator of the nearness of Redemption.</w:t>
      </w:r>
    </w:p>
  </w:endnote>
  <w:endnote w:id="255">
    <w:p w14:paraId="0935CC1F"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w:t>
      </w:r>
      <w:r>
        <w:rPr>
          <w:rFonts w:asciiTheme="majorBidi" w:hAnsiTheme="majorBidi" w:cstheme="majorBidi"/>
          <w:i/>
          <w:iCs/>
        </w:rPr>
        <w:t>ve</w:t>
      </w:r>
      <w:r w:rsidRPr="0034092C">
        <w:rPr>
          <w:rFonts w:asciiTheme="majorBidi" w:hAnsiTheme="majorBidi" w:cstheme="majorBidi"/>
          <w:i/>
          <w:iCs/>
        </w:rPr>
        <w:t xml:space="preserve">kulhu </w:t>
      </w:r>
      <w:r w:rsidRPr="0034092C">
        <w:rPr>
          <w:rFonts w:asciiTheme="majorBidi" w:hAnsiTheme="majorBidi" w:cstheme="majorBidi"/>
          <w:i/>
          <w:iCs/>
          <w:color w:val="252525"/>
          <w:shd w:val="clear" w:color="auto" w:fill="FFFFFF"/>
        </w:rPr>
        <w:t>ḥ</w:t>
      </w:r>
      <w:r w:rsidRPr="0034092C">
        <w:rPr>
          <w:rFonts w:asciiTheme="majorBidi" w:hAnsiTheme="majorBidi" w:cstheme="majorBidi"/>
          <w:i/>
          <w:iCs/>
        </w:rPr>
        <w:t>ashivin b</w:t>
      </w:r>
      <w:r>
        <w:rPr>
          <w:rFonts w:asciiTheme="majorBidi" w:hAnsiTheme="majorBidi" w:cstheme="majorBidi"/>
          <w:i/>
          <w:iCs/>
        </w:rPr>
        <w:t>e</w:t>
      </w:r>
      <w:r w:rsidRPr="0034092C">
        <w:rPr>
          <w:rFonts w:asciiTheme="majorBidi" w:hAnsiTheme="majorBidi" w:cstheme="majorBidi"/>
          <w:i/>
          <w:iCs/>
        </w:rPr>
        <w:t>galuta k</w:t>
      </w:r>
      <w:r>
        <w:rPr>
          <w:rFonts w:asciiTheme="majorBidi" w:hAnsiTheme="majorBidi" w:cstheme="majorBidi"/>
          <w:i/>
          <w:iCs/>
        </w:rPr>
        <w:t>e</w:t>
      </w:r>
      <w:r w:rsidRPr="0034092C">
        <w:rPr>
          <w:rFonts w:asciiTheme="majorBidi" w:hAnsiTheme="majorBidi" w:cstheme="majorBidi"/>
          <w:i/>
          <w:iCs/>
        </w:rPr>
        <w:t>meitim</w:t>
      </w:r>
      <w:r w:rsidRPr="0034092C">
        <w:rPr>
          <w:rFonts w:asciiTheme="majorBidi" w:hAnsiTheme="majorBidi" w:cstheme="majorBidi"/>
        </w:rPr>
        <w:t xml:space="preserve"> (and all are considered as dead in the exile); compare with </w:t>
      </w:r>
      <w:r w:rsidRPr="0034092C">
        <w:rPr>
          <w:rFonts w:asciiTheme="majorBidi" w:hAnsiTheme="majorBidi" w:cstheme="majorBidi"/>
          <w:i/>
          <w:iCs/>
        </w:rPr>
        <w:t>TZ</w:t>
      </w:r>
      <w:r w:rsidRPr="0034092C">
        <w:rPr>
          <w:rFonts w:asciiTheme="majorBidi" w:hAnsiTheme="majorBidi" w:cstheme="majorBidi"/>
        </w:rPr>
        <w:t xml:space="preserve"> 60b: “In exile, all are stupid.” </w:t>
      </w:r>
    </w:p>
  </w:endnote>
  <w:endnote w:id="256">
    <w:p w14:paraId="6FE47F60" w14:textId="77777777" w:rsidR="00191018" w:rsidRPr="0034092C" w:rsidRDefault="00191018" w:rsidP="000E734C">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See </w:t>
      </w:r>
      <w:r w:rsidRPr="0034092C">
        <w:rPr>
          <w:rFonts w:asciiTheme="majorBidi" w:hAnsiTheme="majorBidi" w:cstheme="majorBidi"/>
          <w:i/>
          <w:iCs/>
        </w:rPr>
        <w:t>TZ</w:t>
      </w:r>
      <w:r w:rsidRPr="0034092C">
        <w:rPr>
          <w:rFonts w:asciiTheme="majorBidi" w:hAnsiTheme="majorBidi" w:cstheme="majorBidi"/>
        </w:rPr>
        <w:t xml:space="preserve"> 106a. Ultimately, it is the Messianic Moses who cures the Shekhinah – the Torah is enlightenment, which is redemption, but despite the efforts of other scholars, only Moses knows the true secrets of Her ailment, which is the lack of the mystical dimension of Torah. </w:t>
      </w:r>
    </w:p>
  </w:endnote>
  <w:endnote w:id="257">
    <w:p w14:paraId="2BF775F8"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w:t>
      </w:r>
      <w:r w:rsidRPr="00747F14">
        <w:rPr>
          <w:rFonts w:asciiTheme="majorBidi" w:hAnsiTheme="majorBidi" w:cstheme="majorBidi"/>
        </w:rPr>
        <w:t>Mena</w:t>
      </w:r>
      <w:r w:rsidRPr="00747F14">
        <w:rPr>
          <w:rFonts w:asciiTheme="majorBidi" w:hAnsiTheme="majorBidi" w:cstheme="majorBidi"/>
          <w:color w:val="252525"/>
          <w:shd w:val="clear" w:color="auto" w:fill="FFFFFF"/>
        </w:rPr>
        <w:t>ḥ</w:t>
      </w:r>
      <w:r w:rsidRPr="00747F14">
        <w:rPr>
          <w:rFonts w:asciiTheme="majorBidi" w:hAnsiTheme="majorBidi" w:cstheme="majorBidi"/>
        </w:rPr>
        <w:t>em</w:t>
      </w:r>
      <w:r w:rsidRPr="0034092C">
        <w:rPr>
          <w:rFonts w:asciiTheme="majorBidi" w:hAnsiTheme="majorBidi" w:cstheme="majorBidi"/>
        </w:rPr>
        <w:t xml:space="preserve"> is the name of the Messiah according to a tradition recorded in </w:t>
      </w:r>
      <w:r w:rsidRPr="0034092C">
        <w:rPr>
          <w:rFonts w:asciiTheme="majorBidi" w:hAnsiTheme="majorBidi" w:cstheme="majorBidi"/>
          <w:i/>
          <w:iCs/>
        </w:rPr>
        <w:t>BT</w:t>
      </w:r>
      <w:r w:rsidRPr="0034092C">
        <w:rPr>
          <w:rFonts w:asciiTheme="majorBidi" w:hAnsiTheme="majorBidi" w:cstheme="majorBidi"/>
        </w:rPr>
        <w:t xml:space="preserve"> Sanhedrin 98b.</w:t>
      </w:r>
    </w:p>
  </w:endnote>
  <w:endnote w:id="258">
    <w:p w14:paraId="4F757ABE" w14:textId="77777777" w:rsidR="00191018" w:rsidRPr="0034092C" w:rsidRDefault="00191018" w:rsidP="003768F7">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It seems that this depiction is a rectification of the earlier passage describing Adam’s sin of eating the pomegranate in the Garden of Eden.</w:t>
      </w:r>
    </w:p>
  </w:endnote>
  <w:endnote w:id="259">
    <w:p w14:paraId="68F2A815" w14:textId="77777777" w:rsidR="00191018" w:rsidRPr="0034092C" w:rsidRDefault="00191018">
      <w:pPr>
        <w:pStyle w:val="EndnoteText"/>
        <w:rPr>
          <w:rFonts w:asciiTheme="majorBidi" w:hAnsiTheme="majorBidi" w:cstheme="majorBidi"/>
        </w:rPr>
      </w:pPr>
      <w:r w:rsidRPr="0034092C">
        <w:rPr>
          <w:rStyle w:val="EndnoteReference"/>
          <w:rFonts w:asciiTheme="majorBidi" w:hAnsiTheme="majorBidi" w:cstheme="majorBidi"/>
        </w:rPr>
        <w:endnoteRef/>
      </w:r>
      <w:r w:rsidRPr="0034092C">
        <w:rPr>
          <w:rFonts w:asciiTheme="majorBidi" w:hAnsiTheme="majorBidi" w:cstheme="majorBidi"/>
        </w:rPr>
        <w:t xml:space="preserve"> See Song of Songs 8:2</w:t>
      </w:r>
    </w:p>
  </w:endnote>
  <w:endnote w:id="260">
    <w:p w14:paraId="31E5B207" w14:textId="77777777" w:rsidR="00191018" w:rsidRPr="00237C7B" w:rsidRDefault="00191018">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This may be an allusion to the commandments (</w:t>
      </w:r>
      <w:r w:rsidRPr="00237C7B">
        <w:rPr>
          <w:rFonts w:asciiTheme="majorBidi" w:hAnsiTheme="majorBidi" w:cstheme="majorBidi"/>
          <w:i/>
          <w:iCs/>
        </w:rPr>
        <w:t>mitzvot</w:t>
      </w:r>
      <w:r w:rsidRPr="00237C7B">
        <w:rPr>
          <w:rFonts w:asciiTheme="majorBidi" w:hAnsiTheme="majorBidi" w:cstheme="majorBidi"/>
        </w:rPr>
        <w:t xml:space="preserve">) of the Torah, which are compared to the seeds of a pomegranate, see </w:t>
      </w:r>
      <w:r w:rsidRPr="00237C7B">
        <w:rPr>
          <w:rFonts w:asciiTheme="majorBidi" w:hAnsiTheme="majorBidi" w:cstheme="majorBidi"/>
          <w:i/>
          <w:iCs/>
        </w:rPr>
        <w:t>BT</w:t>
      </w:r>
      <w:r w:rsidRPr="00237C7B">
        <w:rPr>
          <w:rFonts w:asciiTheme="majorBidi" w:hAnsiTheme="majorBidi" w:cstheme="majorBidi"/>
        </w:rPr>
        <w:t xml:space="preserve"> Berakhot 57a.</w:t>
      </w:r>
    </w:p>
  </w:endnote>
  <w:endnote w:id="261">
    <w:p w14:paraId="53EB8870" w14:textId="77777777" w:rsidR="00191018" w:rsidRPr="00237C7B" w:rsidRDefault="00191018" w:rsidP="00F86CBA">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On the composite source of the ‘the eagle and the rose’ text in </w:t>
      </w:r>
      <w:r w:rsidRPr="00237C7B">
        <w:rPr>
          <w:rFonts w:asciiTheme="majorBidi" w:hAnsiTheme="majorBidi" w:cstheme="majorBidi"/>
          <w:i/>
          <w:iCs/>
        </w:rPr>
        <w:t>TZ</w:t>
      </w:r>
      <w:r w:rsidRPr="00237C7B">
        <w:rPr>
          <w:rFonts w:asciiTheme="majorBidi" w:hAnsiTheme="majorBidi" w:cstheme="majorBidi"/>
        </w:rPr>
        <w:t xml:space="preserve">, compare Z 3:162a – a story which </w:t>
      </w:r>
      <w:r w:rsidRPr="00237C7B">
        <w:rPr>
          <w:rFonts w:asciiTheme="majorBidi" w:hAnsiTheme="majorBidi" w:cstheme="majorBidi"/>
          <w:i/>
          <w:iCs/>
        </w:rPr>
        <w:t>TZ</w:t>
      </w:r>
      <w:r w:rsidRPr="00237C7B">
        <w:rPr>
          <w:rFonts w:asciiTheme="majorBidi" w:hAnsiTheme="majorBidi" w:cstheme="majorBidi"/>
        </w:rPr>
        <w:t xml:space="preserve"> seems to invert, with Z 3:233a (</w:t>
      </w:r>
      <w:r w:rsidRPr="00237C7B">
        <w:rPr>
          <w:rFonts w:asciiTheme="majorBidi" w:hAnsiTheme="majorBidi" w:cstheme="majorBidi"/>
          <w:i/>
          <w:iCs/>
        </w:rPr>
        <w:t>RM</w:t>
      </w:r>
      <w:r w:rsidRPr="00237C7B">
        <w:rPr>
          <w:rFonts w:asciiTheme="majorBidi" w:hAnsiTheme="majorBidi" w:cstheme="majorBidi"/>
        </w:rPr>
        <w:t xml:space="preserve">) – a reasonable illustration for the thesis that </w:t>
      </w:r>
      <w:r w:rsidRPr="00237C7B">
        <w:rPr>
          <w:rFonts w:asciiTheme="majorBidi" w:hAnsiTheme="majorBidi" w:cstheme="majorBidi"/>
          <w:i/>
          <w:iCs/>
        </w:rPr>
        <w:t>RM</w:t>
      </w:r>
      <w:r w:rsidRPr="00237C7B">
        <w:rPr>
          <w:rFonts w:asciiTheme="majorBidi" w:hAnsiTheme="majorBidi" w:cstheme="majorBidi"/>
        </w:rPr>
        <w:t xml:space="preserve"> was composed before </w:t>
      </w:r>
      <w:r w:rsidRPr="00237C7B">
        <w:rPr>
          <w:rFonts w:asciiTheme="majorBidi" w:hAnsiTheme="majorBidi" w:cstheme="majorBidi"/>
          <w:i/>
          <w:iCs/>
        </w:rPr>
        <w:t>TZ</w:t>
      </w:r>
      <w:r w:rsidRPr="00237C7B">
        <w:rPr>
          <w:rFonts w:asciiTheme="majorBidi" w:hAnsiTheme="majorBidi" w:cstheme="majorBidi"/>
        </w:rPr>
        <w:t xml:space="preserve">. The word for rose in the passage on Z 3:162a is the Aramaic </w:t>
      </w:r>
      <w:r w:rsidRPr="00237C7B">
        <w:rPr>
          <w:rFonts w:asciiTheme="majorBidi" w:hAnsiTheme="majorBidi" w:cstheme="majorBidi"/>
          <w:i/>
          <w:iCs/>
        </w:rPr>
        <w:t>varda</w:t>
      </w:r>
      <w:r w:rsidRPr="00237C7B">
        <w:rPr>
          <w:rFonts w:asciiTheme="majorBidi" w:hAnsiTheme="majorBidi" w:cstheme="majorBidi"/>
        </w:rPr>
        <w:t xml:space="preserve"> (the same word as appears in </w:t>
      </w:r>
      <w:r w:rsidRPr="00237C7B">
        <w:rPr>
          <w:rFonts w:asciiTheme="majorBidi" w:hAnsiTheme="majorBidi" w:cstheme="majorBidi"/>
          <w:i/>
          <w:iCs/>
        </w:rPr>
        <w:t>TZ</w:t>
      </w:r>
      <w:r w:rsidRPr="00237C7B">
        <w:rPr>
          <w:rFonts w:asciiTheme="majorBidi" w:hAnsiTheme="majorBidi" w:cstheme="majorBidi"/>
        </w:rPr>
        <w:t xml:space="preserve"> to refer to the ‘rose’ lobe of the lung); here it is the Hebrew </w:t>
      </w:r>
      <w:r w:rsidRPr="00237C7B">
        <w:rPr>
          <w:rFonts w:asciiTheme="majorBidi" w:hAnsiTheme="majorBidi" w:cstheme="majorBidi"/>
          <w:i/>
          <w:iCs/>
        </w:rPr>
        <w:t>shoshanah</w:t>
      </w:r>
      <w:r w:rsidRPr="00237C7B">
        <w:rPr>
          <w:rFonts w:asciiTheme="majorBidi" w:hAnsiTheme="majorBidi" w:cstheme="majorBidi"/>
        </w:rPr>
        <w:t xml:space="preserve">. </w:t>
      </w:r>
    </w:p>
  </w:endnote>
  <w:endnote w:id="262">
    <w:p w14:paraId="0DDE1EFC" w14:textId="77777777" w:rsidR="00191018" w:rsidRDefault="00191018">
      <w:pPr>
        <w:pStyle w:val="EndnoteText"/>
      </w:pPr>
      <w:r>
        <w:rPr>
          <w:rStyle w:val="EndnoteReference"/>
        </w:rPr>
        <w:endnoteRef/>
      </w:r>
      <w:r>
        <w:t xml:space="preserve"> This verse of Ezekiel 17:3 is not precisely quoted by the </w:t>
      </w:r>
      <w:r w:rsidRPr="00100BFE">
        <w:rPr>
          <w:i/>
          <w:iCs/>
        </w:rPr>
        <w:t>Tiqqunim</w:t>
      </w:r>
      <w:r>
        <w:t xml:space="preserve"> here: </w:t>
      </w:r>
      <w:r w:rsidRPr="00100BFE">
        <w:rPr>
          <w:i/>
          <w:iCs/>
        </w:rPr>
        <w:t>ba’al ha-ke-naphayim</w:t>
      </w:r>
      <w:r>
        <w:t xml:space="preserve"> instead of </w:t>
      </w:r>
      <w:r w:rsidRPr="00100BFE">
        <w:rPr>
          <w:i/>
          <w:iCs/>
        </w:rPr>
        <w:t>ge-dol ha-ke-naphayhim</w:t>
      </w:r>
      <w:r>
        <w:t>).</w:t>
      </w:r>
    </w:p>
  </w:endnote>
  <w:endnote w:id="263">
    <w:p w14:paraId="1D576B69" w14:textId="77777777" w:rsidR="00191018" w:rsidRPr="00237C7B" w:rsidRDefault="00191018" w:rsidP="004F4FBC">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See </w:t>
      </w:r>
      <w:r w:rsidRPr="00237C7B">
        <w:rPr>
          <w:rFonts w:asciiTheme="majorBidi" w:hAnsiTheme="majorBidi" w:cstheme="majorBidi"/>
          <w:i/>
          <w:iCs/>
        </w:rPr>
        <w:t>TZ</w:t>
      </w:r>
      <w:r w:rsidRPr="00237C7B">
        <w:rPr>
          <w:rFonts w:asciiTheme="majorBidi" w:hAnsiTheme="majorBidi" w:cstheme="majorBidi"/>
        </w:rPr>
        <w:t xml:space="preserve"> 17b (</w:t>
      </w:r>
      <w:r w:rsidRPr="00237C7B">
        <w:rPr>
          <w:rFonts w:asciiTheme="majorBidi" w:hAnsiTheme="majorBidi" w:cstheme="majorBidi"/>
          <w:i/>
          <w:iCs/>
        </w:rPr>
        <w:t>haqdamah</w:t>
      </w:r>
      <w:r w:rsidRPr="00237C7B">
        <w:rPr>
          <w:rFonts w:asciiTheme="majorBidi" w:hAnsiTheme="majorBidi" w:cstheme="majorBidi"/>
        </w:rPr>
        <w:t xml:space="preserve">): “The Shekhinah gives three voices (or ‘sounds’ as in the sounds of the Shophar) towards the Faithful Shepherd.” MM – these sounds (or ‘voices’) are to arouse the patriarchs to request Redemption for their descendants. The expression ‘the three voices’ seems to refer to different things wherever it appears; its mention in Z 3:168b is based upon </w:t>
      </w:r>
      <w:r w:rsidRPr="00237C7B">
        <w:rPr>
          <w:rFonts w:asciiTheme="majorBidi" w:hAnsiTheme="majorBidi" w:cstheme="majorBidi"/>
          <w:i/>
          <w:iCs/>
        </w:rPr>
        <w:t>BT</w:t>
      </w:r>
      <w:r w:rsidRPr="00237C7B">
        <w:rPr>
          <w:rFonts w:asciiTheme="majorBidi" w:hAnsiTheme="majorBidi" w:cstheme="majorBidi"/>
        </w:rPr>
        <w:t xml:space="preserve"> Yoma 20b. See also </w:t>
      </w:r>
      <w:r w:rsidRPr="00237C7B">
        <w:rPr>
          <w:rFonts w:asciiTheme="majorBidi" w:hAnsiTheme="majorBidi" w:cstheme="majorBidi"/>
          <w:i/>
          <w:iCs/>
        </w:rPr>
        <w:t>TZ</w:t>
      </w:r>
      <w:r w:rsidRPr="00237C7B">
        <w:rPr>
          <w:rFonts w:asciiTheme="majorBidi" w:hAnsiTheme="majorBidi" w:cstheme="majorBidi"/>
        </w:rPr>
        <w:t xml:space="preserve"> 74b and </w:t>
      </w:r>
      <w:r w:rsidRPr="00237C7B">
        <w:rPr>
          <w:rFonts w:asciiTheme="majorBidi" w:hAnsiTheme="majorBidi" w:cstheme="majorBidi"/>
          <w:i/>
          <w:iCs/>
        </w:rPr>
        <w:t>Z</w:t>
      </w:r>
      <w:r w:rsidRPr="00237C7B">
        <w:rPr>
          <w:rFonts w:asciiTheme="majorBidi" w:hAnsiTheme="majorBidi" w:cstheme="majorBidi"/>
          <w:i/>
          <w:iCs/>
          <w:color w:val="252525"/>
          <w:shd w:val="clear" w:color="auto" w:fill="FFFFFF"/>
        </w:rPr>
        <w:t>Ḥ</w:t>
      </w:r>
      <w:r w:rsidRPr="00237C7B">
        <w:rPr>
          <w:rFonts w:asciiTheme="majorBidi" w:hAnsiTheme="majorBidi" w:cstheme="majorBidi"/>
        </w:rPr>
        <w:t xml:space="preserve"> 56a. GRA understands these sounds to be the ‘three knockings rising’ (</w:t>
      </w:r>
      <w:r w:rsidRPr="00237C7B">
        <w:rPr>
          <w:rFonts w:asciiTheme="majorBidi" w:hAnsiTheme="majorBidi" w:cstheme="majorBidi"/>
          <w:i/>
          <w:iCs/>
        </w:rPr>
        <w:t>tlat d-phiqinn b-s-liqu</w:t>
      </w:r>
      <w:r w:rsidRPr="00237C7B">
        <w:rPr>
          <w:rFonts w:asciiTheme="majorBidi" w:hAnsiTheme="majorBidi" w:cstheme="majorBidi"/>
        </w:rPr>
        <w:t xml:space="preserve">). In </w:t>
      </w:r>
      <w:r w:rsidRPr="00065C7D">
        <w:rPr>
          <w:rFonts w:asciiTheme="majorBidi" w:hAnsiTheme="majorBidi" w:cstheme="majorBidi"/>
          <w:i/>
          <w:iCs/>
        </w:rPr>
        <w:t>TZ</w:t>
      </w:r>
      <w:r>
        <w:rPr>
          <w:rFonts w:asciiTheme="majorBidi" w:hAnsiTheme="majorBidi" w:cstheme="majorBidi"/>
        </w:rPr>
        <w:t xml:space="preserve"> </w:t>
      </w:r>
      <w:r w:rsidRPr="00237C7B">
        <w:rPr>
          <w:rFonts w:asciiTheme="majorBidi" w:hAnsiTheme="majorBidi" w:cstheme="majorBidi"/>
        </w:rPr>
        <w:t xml:space="preserve">Mantua, the word is </w:t>
      </w:r>
      <w:r w:rsidRPr="00237C7B">
        <w:rPr>
          <w:rFonts w:asciiTheme="majorBidi" w:hAnsiTheme="majorBidi" w:cstheme="majorBidi"/>
          <w:i/>
          <w:iCs/>
        </w:rPr>
        <w:t>tlatinn</w:t>
      </w:r>
      <w:r w:rsidRPr="00237C7B">
        <w:rPr>
          <w:rFonts w:asciiTheme="majorBidi" w:hAnsiTheme="majorBidi" w:cstheme="majorBidi"/>
        </w:rPr>
        <w:t xml:space="preserve"> (thirty), and in </w:t>
      </w:r>
      <w:r w:rsidRPr="00237C7B">
        <w:rPr>
          <w:rFonts w:asciiTheme="majorBidi" w:hAnsiTheme="majorBidi" w:cstheme="majorBidi"/>
          <w:i/>
          <w:iCs/>
        </w:rPr>
        <w:t>TZ</w:t>
      </w:r>
      <w:r w:rsidRPr="00237C7B">
        <w:rPr>
          <w:rFonts w:asciiTheme="majorBidi" w:hAnsiTheme="majorBidi" w:cstheme="majorBidi"/>
        </w:rPr>
        <w:t xml:space="preserve"> Ortakoj that is what appears in parentheses, perhaps because </w:t>
      </w:r>
      <w:r w:rsidRPr="00237C7B">
        <w:rPr>
          <w:rFonts w:asciiTheme="majorBidi" w:hAnsiTheme="majorBidi" w:cstheme="majorBidi"/>
          <w:i/>
          <w:iCs/>
        </w:rPr>
        <w:t>TZ</w:t>
      </w:r>
      <w:r w:rsidRPr="00237C7B">
        <w:rPr>
          <w:rFonts w:asciiTheme="majorBidi" w:hAnsiTheme="majorBidi" w:cstheme="majorBidi"/>
        </w:rPr>
        <w:t xml:space="preserve"> </w:t>
      </w:r>
      <w:r w:rsidRPr="00237C7B">
        <w:rPr>
          <w:rFonts w:asciiTheme="majorBidi" w:hAnsiTheme="majorBidi" w:cstheme="majorBidi"/>
          <w:i/>
          <w:iCs/>
          <w:color w:val="252525"/>
          <w:shd w:val="clear" w:color="auto" w:fill="FFFFFF"/>
        </w:rPr>
        <w:t>Ḥ</w:t>
      </w:r>
      <w:r w:rsidRPr="00237C7B">
        <w:rPr>
          <w:rFonts w:asciiTheme="majorBidi" w:hAnsiTheme="majorBidi" w:cstheme="majorBidi"/>
          <w:i/>
          <w:iCs/>
        </w:rPr>
        <w:t>emdat Zvi</w:t>
      </w:r>
      <w:r w:rsidRPr="00237C7B">
        <w:rPr>
          <w:rFonts w:asciiTheme="majorBidi" w:hAnsiTheme="majorBidi" w:cstheme="majorBidi"/>
        </w:rPr>
        <w:t xml:space="preserve"> has </w:t>
      </w:r>
      <w:r w:rsidRPr="00237C7B">
        <w:rPr>
          <w:rFonts w:asciiTheme="majorBidi" w:hAnsiTheme="majorBidi" w:cstheme="majorBidi"/>
          <w:i/>
          <w:iCs/>
        </w:rPr>
        <w:t>tlata</w:t>
      </w:r>
      <w:r w:rsidRPr="00237C7B">
        <w:rPr>
          <w:rFonts w:asciiTheme="majorBidi" w:hAnsiTheme="majorBidi" w:cstheme="majorBidi"/>
        </w:rPr>
        <w:t xml:space="preserve"> [sic] (three), which matches the editorial gloss in the margin of </w:t>
      </w:r>
      <w:r w:rsidRPr="00237C7B">
        <w:rPr>
          <w:rFonts w:asciiTheme="majorBidi" w:hAnsiTheme="majorBidi" w:cstheme="majorBidi"/>
          <w:i/>
          <w:iCs/>
        </w:rPr>
        <w:t>TZ</w:t>
      </w:r>
      <w:r w:rsidRPr="00237C7B">
        <w:rPr>
          <w:rFonts w:asciiTheme="majorBidi" w:hAnsiTheme="majorBidi" w:cstheme="majorBidi"/>
        </w:rPr>
        <w:t xml:space="preserve"> Amsterdam (1719), which nevertheless retains </w:t>
      </w:r>
      <w:r w:rsidRPr="00237C7B">
        <w:rPr>
          <w:rFonts w:asciiTheme="majorBidi" w:hAnsiTheme="majorBidi" w:cstheme="majorBidi"/>
          <w:i/>
          <w:iCs/>
        </w:rPr>
        <w:t>tlatin</w:t>
      </w:r>
      <w:r w:rsidRPr="00237C7B">
        <w:rPr>
          <w:rFonts w:asciiTheme="majorBidi" w:hAnsiTheme="majorBidi" w:cstheme="majorBidi"/>
        </w:rPr>
        <w:t xml:space="preserve"> in the text. It seems that the editors of </w:t>
      </w:r>
      <w:r w:rsidRPr="00237C7B">
        <w:rPr>
          <w:rFonts w:asciiTheme="majorBidi" w:hAnsiTheme="majorBidi" w:cstheme="majorBidi"/>
          <w:i/>
          <w:iCs/>
        </w:rPr>
        <w:t>TZ</w:t>
      </w:r>
      <w:r w:rsidRPr="00237C7B">
        <w:rPr>
          <w:rFonts w:asciiTheme="majorBidi" w:hAnsiTheme="majorBidi" w:cstheme="majorBidi"/>
        </w:rPr>
        <w:t xml:space="preserve"> Qushta resolved upon </w:t>
      </w:r>
      <w:r w:rsidRPr="00237C7B">
        <w:rPr>
          <w:rFonts w:asciiTheme="majorBidi" w:hAnsiTheme="majorBidi" w:cstheme="majorBidi"/>
          <w:i/>
          <w:iCs/>
        </w:rPr>
        <w:t>tlat</w:t>
      </w:r>
      <w:r w:rsidRPr="00237C7B">
        <w:rPr>
          <w:rFonts w:asciiTheme="majorBidi" w:hAnsiTheme="majorBidi" w:cstheme="majorBidi"/>
        </w:rPr>
        <w:t xml:space="preserve">, which has become the standard text, though in some editions the word </w:t>
      </w:r>
      <w:r w:rsidRPr="00237C7B">
        <w:rPr>
          <w:rFonts w:asciiTheme="majorBidi" w:hAnsiTheme="majorBidi" w:cstheme="majorBidi"/>
          <w:i/>
          <w:iCs/>
        </w:rPr>
        <w:t>tlat</w:t>
      </w:r>
      <w:r w:rsidRPr="00237C7B">
        <w:rPr>
          <w:rFonts w:asciiTheme="majorBidi" w:hAnsiTheme="majorBidi" w:cstheme="majorBidi"/>
        </w:rPr>
        <w:t xml:space="preserve"> (three) appears in parentheses, see </w:t>
      </w:r>
      <w:r w:rsidRPr="00237C7B">
        <w:rPr>
          <w:rFonts w:asciiTheme="majorBidi" w:hAnsiTheme="majorBidi" w:cstheme="majorBidi"/>
          <w:i/>
          <w:iCs/>
        </w:rPr>
        <w:t>TZ</w:t>
      </w:r>
      <w:r w:rsidRPr="00237C7B">
        <w:rPr>
          <w:rFonts w:asciiTheme="majorBidi" w:hAnsiTheme="majorBidi" w:cstheme="majorBidi"/>
        </w:rPr>
        <w:t xml:space="preserve"> Margoliot. </w:t>
      </w:r>
    </w:p>
  </w:endnote>
  <w:endnote w:id="264">
    <w:p w14:paraId="3DC06805" w14:textId="77777777" w:rsidR="00191018" w:rsidRPr="00237C7B" w:rsidRDefault="00191018">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NZ here lists three different sources for this statement: </w:t>
      </w:r>
      <w:r w:rsidRPr="00237C7B">
        <w:rPr>
          <w:rFonts w:asciiTheme="majorBidi" w:hAnsiTheme="majorBidi" w:cstheme="majorBidi"/>
          <w:i/>
          <w:iCs/>
        </w:rPr>
        <w:t>JT</w:t>
      </w:r>
      <w:r w:rsidRPr="00237C7B">
        <w:rPr>
          <w:rFonts w:asciiTheme="majorBidi" w:hAnsiTheme="majorBidi" w:cstheme="majorBidi"/>
        </w:rPr>
        <w:t xml:space="preserve"> Peah, Sifri Haazinu and </w:t>
      </w:r>
      <w:r w:rsidRPr="00237C7B">
        <w:rPr>
          <w:rFonts w:asciiTheme="majorBidi" w:hAnsiTheme="majorBidi" w:cstheme="majorBidi"/>
          <w:i/>
          <w:iCs/>
        </w:rPr>
        <w:t>Midrash Tan</w:t>
      </w:r>
      <w:r w:rsidRPr="00237C7B">
        <w:rPr>
          <w:rFonts w:asciiTheme="majorBidi" w:hAnsiTheme="majorBidi" w:cstheme="majorBidi"/>
          <w:i/>
          <w:iCs/>
          <w:color w:val="252525"/>
          <w:shd w:val="clear" w:color="auto" w:fill="FFFFFF"/>
        </w:rPr>
        <w:t>ḥ</w:t>
      </w:r>
      <w:r w:rsidRPr="00237C7B">
        <w:rPr>
          <w:rFonts w:asciiTheme="majorBidi" w:hAnsiTheme="majorBidi" w:cstheme="majorBidi"/>
          <w:i/>
          <w:iCs/>
        </w:rPr>
        <w:t>uma</w:t>
      </w:r>
      <w:r w:rsidRPr="00237C7B">
        <w:rPr>
          <w:rFonts w:asciiTheme="majorBidi" w:hAnsiTheme="majorBidi" w:cstheme="majorBidi"/>
        </w:rPr>
        <w:t xml:space="preserve">. I chose to reference the </w:t>
      </w:r>
      <w:r w:rsidRPr="00237C7B">
        <w:rPr>
          <w:rFonts w:asciiTheme="majorBidi" w:hAnsiTheme="majorBidi" w:cstheme="majorBidi"/>
          <w:i/>
          <w:iCs/>
        </w:rPr>
        <w:t>Midrash Tan</w:t>
      </w:r>
      <w:r w:rsidRPr="00237C7B">
        <w:rPr>
          <w:rFonts w:asciiTheme="majorBidi" w:hAnsiTheme="majorBidi" w:cstheme="majorBidi"/>
          <w:i/>
          <w:iCs/>
          <w:color w:val="252525"/>
          <w:shd w:val="clear" w:color="auto" w:fill="FFFFFF"/>
        </w:rPr>
        <w:t>ḥ</w:t>
      </w:r>
      <w:r w:rsidRPr="00237C7B">
        <w:rPr>
          <w:rFonts w:asciiTheme="majorBidi" w:hAnsiTheme="majorBidi" w:cstheme="majorBidi"/>
          <w:i/>
          <w:iCs/>
        </w:rPr>
        <w:t>uma</w:t>
      </w:r>
      <w:r w:rsidRPr="00237C7B">
        <w:rPr>
          <w:rFonts w:asciiTheme="majorBidi" w:hAnsiTheme="majorBidi" w:cstheme="majorBidi"/>
        </w:rPr>
        <w:t xml:space="preserve"> in the footnotes, because of the common occurrence of that text as an apparent source for </w:t>
      </w:r>
      <w:r w:rsidRPr="00237C7B">
        <w:rPr>
          <w:rFonts w:asciiTheme="majorBidi" w:hAnsiTheme="majorBidi" w:cstheme="majorBidi"/>
          <w:i/>
          <w:iCs/>
        </w:rPr>
        <w:t>TZ</w:t>
      </w:r>
      <w:r w:rsidRPr="00237C7B">
        <w:rPr>
          <w:rFonts w:asciiTheme="majorBidi" w:hAnsiTheme="majorBidi" w:cstheme="majorBidi"/>
        </w:rPr>
        <w:t>.</w:t>
      </w:r>
    </w:p>
  </w:endnote>
  <w:endnote w:id="265">
    <w:p w14:paraId="19636F98" w14:textId="77777777" w:rsidR="00191018" w:rsidRPr="00237C7B" w:rsidRDefault="00191018" w:rsidP="00773A58">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As we have learnt regarding the ascent of Malkhut, it ascends to the point where it can no longer be perceived, even by the angels.</w:t>
      </w:r>
    </w:p>
  </w:endnote>
  <w:endnote w:id="266">
    <w:p w14:paraId="16BCE3A7" w14:textId="77777777" w:rsidR="00191018" w:rsidRPr="00237C7B" w:rsidRDefault="00191018">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See Z 3:233a (</w:t>
      </w:r>
      <w:r w:rsidRPr="00237C7B">
        <w:rPr>
          <w:rFonts w:asciiTheme="majorBidi" w:hAnsiTheme="majorBidi" w:cstheme="majorBidi"/>
          <w:i/>
          <w:iCs/>
        </w:rPr>
        <w:t>RM</w:t>
      </w:r>
      <w:r w:rsidRPr="00237C7B">
        <w:rPr>
          <w:rFonts w:asciiTheme="majorBidi" w:hAnsiTheme="majorBidi" w:cstheme="majorBidi"/>
        </w:rPr>
        <w:t>) where similar ideas are expressed; the central figure there is Rabbi Pin</w:t>
      </w:r>
      <w:r w:rsidRPr="00237C7B">
        <w:rPr>
          <w:rFonts w:asciiTheme="majorBidi" w:hAnsiTheme="majorBidi" w:cstheme="majorBidi"/>
          <w:color w:val="252525"/>
          <w:shd w:val="clear" w:color="auto" w:fill="FFFFFF"/>
        </w:rPr>
        <w:t>ḥ</w:t>
      </w:r>
      <w:r w:rsidRPr="00237C7B">
        <w:rPr>
          <w:rFonts w:asciiTheme="majorBidi" w:hAnsiTheme="majorBidi" w:cstheme="majorBidi"/>
        </w:rPr>
        <w:t xml:space="preserve">as. </w:t>
      </w:r>
    </w:p>
  </w:endnote>
  <w:endnote w:id="267">
    <w:p w14:paraId="67763171" w14:textId="77777777" w:rsidR="00191018" w:rsidRPr="00237C7B" w:rsidRDefault="00191018" w:rsidP="002E434B">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w:t>
      </w:r>
      <w:r>
        <w:rPr>
          <w:rFonts w:asciiTheme="majorBidi" w:hAnsiTheme="majorBidi" w:cstheme="majorBidi"/>
          <w:i/>
          <w:iCs/>
        </w:rPr>
        <w:t>d</w:t>
      </w:r>
      <w:r w:rsidRPr="00237C7B">
        <w:rPr>
          <w:rFonts w:asciiTheme="majorBidi" w:hAnsiTheme="majorBidi" w:cstheme="majorBidi"/>
          <w:i/>
          <w:iCs/>
        </w:rPr>
        <w:t>a b-la da</w:t>
      </w:r>
      <w:r>
        <w:rPr>
          <w:rFonts w:asciiTheme="majorBidi" w:hAnsiTheme="majorBidi" w:cstheme="majorBidi"/>
        </w:rPr>
        <w:t xml:space="preserve"> (‘this without that’)</w:t>
      </w:r>
      <w:r w:rsidRPr="00237C7B">
        <w:rPr>
          <w:rFonts w:asciiTheme="majorBidi" w:hAnsiTheme="majorBidi" w:cstheme="majorBidi"/>
        </w:rPr>
        <w:t xml:space="preserve">. This pronouncement, whose sense is difficult to follow, is based, according to NZ (and MM), upon </w:t>
      </w:r>
      <w:r w:rsidRPr="00237C7B">
        <w:rPr>
          <w:rFonts w:asciiTheme="majorBidi" w:hAnsiTheme="majorBidi" w:cstheme="majorBidi"/>
          <w:i/>
          <w:iCs/>
        </w:rPr>
        <w:t>BT</w:t>
      </w:r>
      <w:r w:rsidRPr="00237C7B">
        <w:rPr>
          <w:rFonts w:asciiTheme="majorBidi" w:hAnsiTheme="majorBidi" w:cstheme="majorBidi"/>
        </w:rPr>
        <w:t xml:space="preserve"> Ta’anit 5a: “God has promised not to enter Jerusalem Above until He enters Jerusalem below;” and see </w:t>
      </w:r>
      <w:r w:rsidRPr="00237C7B">
        <w:rPr>
          <w:rFonts w:asciiTheme="majorBidi" w:hAnsiTheme="majorBidi" w:cstheme="majorBidi"/>
          <w:i/>
          <w:iCs/>
        </w:rPr>
        <w:t>TZ</w:t>
      </w:r>
      <w:r w:rsidRPr="00237C7B">
        <w:rPr>
          <w:rFonts w:asciiTheme="majorBidi" w:hAnsiTheme="majorBidi" w:cstheme="majorBidi"/>
        </w:rPr>
        <w:t xml:space="preserve"> 17b (Second Introduction). In the schema presented here, ‘the First Temple’ represents Binah; ‘the Second Temple’ represents Malkhut, and the two temples exist simultaneously. MM: </w:t>
      </w:r>
      <w:r w:rsidRPr="00237C7B">
        <w:rPr>
          <w:rFonts w:asciiTheme="majorBidi" w:hAnsiTheme="majorBidi" w:cstheme="majorBidi"/>
          <w:color w:val="252525"/>
          <w:shd w:val="clear" w:color="auto" w:fill="FFFFFF"/>
        </w:rPr>
        <w:t>Ḥ</w:t>
      </w:r>
      <w:r w:rsidRPr="00237C7B">
        <w:rPr>
          <w:rFonts w:asciiTheme="majorBidi" w:hAnsiTheme="majorBidi" w:cstheme="majorBidi"/>
        </w:rPr>
        <w:t xml:space="preserve">okhmah does not enter Binah, until Tipheret enters Malkhut. </w:t>
      </w:r>
      <w:r w:rsidRPr="00237C7B">
        <w:rPr>
          <w:rFonts w:asciiTheme="majorBidi" w:hAnsiTheme="majorBidi" w:cstheme="majorBidi"/>
          <w:i/>
          <w:iCs/>
        </w:rPr>
        <w:t>Benayahu</w:t>
      </w:r>
      <w:r w:rsidRPr="00237C7B">
        <w:rPr>
          <w:rFonts w:asciiTheme="majorBidi" w:hAnsiTheme="majorBidi" w:cstheme="majorBidi"/>
        </w:rPr>
        <w:t>: the concept of ‘first and second Temples’ here does not refer to the actual Temples but to Jerusalem, and its Higher and lower form.</w:t>
      </w:r>
    </w:p>
  </w:endnote>
  <w:endnote w:id="268">
    <w:p w14:paraId="3C53A999" w14:textId="77777777" w:rsidR="00191018" w:rsidRPr="00237C7B" w:rsidRDefault="00191018">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The rise of the feminine is now possible, because of the presence of Higher Mother; one rose would have symbolised the continued exile of the Divine – the level of </w:t>
      </w:r>
      <w:r>
        <w:rPr>
          <w:rFonts w:asciiTheme="majorBidi" w:hAnsiTheme="majorBidi" w:cstheme="majorBidi"/>
        </w:rPr>
        <w:t>M</w:t>
      </w:r>
      <w:r w:rsidRPr="00237C7B">
        <w:rPr>
          <w:rFonts w:asciiTheme="majorBidi" w:hAnsiTheme="majorBidi" w:cstheme="majorBidi"/>
        </w:rPr>
        <w:t xml:space="preserve">alkhut as </w:t>
      </w:r>
      <w:r w:rsidRPr="00237C7B">
        <w:rPr>
          <w:rFonts w:asciiTheme="majorBidi" w:hAnsiTheme="majorBidi" w:cstheme="majorBidi"/>
          <w:i/>
          <w:iCs/>
        </w:rPr>
        <w:t>dalat</w:t>
      </w:r>
      <w:r w:rsidRPr="00237C7B">
        <w:rPr>
          <w:rFonts w:asciiTheme="majorBidi" w:hAnsiTheme="majorBidi" w:cstheme="majorBidi"/>
        </w:rPr>
        <w:t xml:space="preserve"> (poor). </w:t>
      </w:r>
    </w:p>
  </w:endnote>
  <w:endnote w:id="269">
    <w:p w14:paraId="709E1B7C" w14:textId="77777777" w:rsidR="00191018" w:rsidRPr="00237C7B" w:rsidRDefault="00191018" w:rsidP="007F667A">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Kabbalistically, the </w:t>
      </w:r>
      <w:r w:rsidRPr="00237C7B">
        <w:rPr>
          <w:rFonts w:asciiTheme="majorBidi" w:hAnsiTheme="majorBidi" w:cstheme="majorBidi"/>
          <w:i/>
          <w:iCs/>
        </w:rPr>
        <w:t>Shm’a</w:t>
      </w:r>
      <w:r w:rsidRPr="00237C7B">
        <w:rPr>
          <w:rFonts w:asciiTheme="majorBidi" w:hAnsiTheme="majorBidi" w:cstheme="majorBidi"/>
        </w:rPr>
        <w:t xml:space="preserve"> of the morning service resides in the World of Creation (</w:t>
      </w:r>
      <w:r w:rsidRPr="00237C7B">
        <w:rPr>
          <w:rFonts w:asciiTheme="majorBidi" w:hAnsiTheme="majorBidi" w:cstheme="majorBidi"/>
          <w:i/>
          <w:iCs/>
        </w:rPr>
        <w:t>Briyah</w:t>
      </w:r>
      <w:r w:rsidRPr="00237C7B">
        <w:rPr>
          <w:rFonts w:asciiTheme="majorBidi" w:hAnsiTheme="majorBidi" w:cstheme="majorBidi"/>
        </w:rPr>
        <w:t xml:space="preserve">) – the nest of Higher Mother, Binah; see </w:t>
      </w:r>
      <w:r w:rsidRPr="00237C7B">
        <w:rPr>
          <w:rFonts w:asciiTheme="majorBidi" w:hAnsiTheme="majorBidi" w:cstheme="majorBidi"/>
          <w:i/>
          <w:iCs/>
        </w:rPr>
        <w:t xml:space="preserve">Pri Etz </w:t>
      </w:r>
      <w:r w:rsidRPr="00237C7B">
        <w:rPr>
          <w:rFonts w:asciiTheme="majorBidi" w:hAnsiTheme="majorBidi" w:cstheme="majorBidi"/>
          <w:i/>
          <w:iCs/>
          <w:color w:val="252525"/>
          <w:shd w:val="clear" w:color="auto" w:fill="FFFFFF"/>
        </w:rPr>
        <w:t>Ḥ</w:t>
      </w:r>
      <w:r w:rsidRPr="00237C7B">
        <w:rPr>
          <w:rFonts w:asciiTheme="majorBidi" w:hAnsiTheme="majorBidi" w:cstheme="majorBidi"/>
          <w:i/>
          <w:iCs/>
        </w:rPr>
        <w:t>ayim</w:t>
      </w:r>
      <w:r w:rsidRPr="00237C7B">
        <w:rPr>
          <w:rFonts w:asciiTheme="majorBidi" w:hAnsiTheme="majorBidi" w:cstheme="majorBidi"/>
        </w:rPr>
        <w:t xml:space="preserve"> (which is Lurianic), the Gate of </w:t>
      </w:r>
      <w:r w:rsidRPr="00237C7B">
        <w:rPr>
          <w:rFonts w:asciiTheme="majorBidi" w:hAnsiTheme="majorBidi" w:cstheme="majorBidi"/>
          <w:i/>
          <w:iCs/>
        </w:rPr>
        <w:t>Qriat Shm’a</w:t>
      </w:r>
      <w:r w:rsidRPr="00237C7B">
        <w:rPr>
          <w:rFonts w:asciiTheme="majorBidi" w:hAnsiTheme="majorBidi" w:cstheme="majorBidi"/>
        </w:rPr>
        <w:t>, Chs. 1 and 4.</w:t>
      </w:r>
    </w:p>
  </w:endnote>
  <w:endnote w:id="270">
    <w:p w14:paraId="7C915A21" w14:textId="77777777" w:rsidR="00191018" w:rsidRPr="00237C7B" w:rsidRDefault="00191018" w:rsidP="002B551B">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From a deep discussion on the symbolism of the rose, to the hidden meaning behind levirate marriage, the key theme of </w:t>
      </w:r>
      <w:r w:rsidRPr="00237C7B">
        <w:rPr>
          <w:rFonts w:asciiTheme="majorBidi" w:hAnsiTheme="majorBidi" w:cstheme="majorBidi"/>
          <w:b/>
          <w:bCs/>
        </w:rPr>
        <w:t>Tiqun 26</w:t>
      </w:r>
      <w:r w:rsidRPr="00237C7B">
        <w:rPr>
          <w:rFonts w:asciiTheme="majorBidi" w:hAnsiTheme="majorBidi" w:cstheme="majorBidi"/>
        </w:rPr>
        <w:t xml:space="preserve"> is, in a sense, a restatement of the ancient riddle posed by philosophers and mystics alike, from Heraclitus to the teachers of </w:t>
      </w:r>
      <w:r w:rsidRPr="00237C7B">
        <w:rPr>
          <w:rFonts w:asciiTheme="majorBidi" w:hAnsiTheme="majorBidi" w:cstheme="majorBidi"/>
          <w:color w:val="252525"/>
          <w:shd w:val="clear" w:color="auto" w:fill="FFFFFF"/>
        </w:rPr>
        <w:t>Ḥ</w:t>
      </w:r>
      <w:r w:rsidRPr="00237C7B">
        <w:rPr>
          <w:rFonts w:asciiTheme="majorBidi" w:hAnsiTheme="majorBidi" w:cstheme="majorBidi"/>
        </w:rPr>
        <w:t xml:space="preserve">abad, on the One and the many. If we speak of the Divine with so many different symbols and terms, where is the essence of Unity we are striving to encapsulate? The resolution of the question, for </w:t>
      </w:r>
      <w:r w:rsidRPr="00237C7B">
        <w:rPr>
          <w:rFonts w:asciiTheme="majorBidi" w:hAnsiTheme="majorBidi" w:cstheme="majorBidi"/>
          <w:i/>
          <w:iCs/>
        </w:rPr>
        <w:t>TZ</w:t>
      </w:r>
      <w:r w:rsidRPr="00237C7B">
        <w:rPr>
          <w:rFonts w:asciiTheme="majorBidi" w:hAnsiTheme="majorBidi" w:cstheme="majorBidi"/>
        </w:rPr>
        <w:t>, is found on 71b: “She does not change, nor is She exchanged by Him for another, and He does not change, and is not concealed from Her. But in relation to the wicked, the blessed Holy One (</w:t>
      </w:r>
      <w:r w:rsidRPr="00237C7B">
        <w:rPr>
          <w:rFonts w:asciiTheme="majorBidi" w:hAnsiTheme="majorBidi" w:cstheme="majorBidi"/>
          <w:i/>
          <w:iCs/>
        </w:rPr>
        <w:t>Qudsha Brikh Hu</w:t>
      </w:r>
      <w:r w:rsidRPr="00237C7B">
        <w:rPr>
          <w:rFonts w:asciiTheme="majorBidi" w:hAnsiTheme="majorBidi" w:cstheme="majorBidi"/>
        </w:rPr>
        <w:t xml:space="preserve">) does change and is concealed from them.” Change and exchange are modes of </w:t>
      </w:r>
      <w:proofErr w:type="gramStart"/>
      <w:r w:rsidRPr="00237C7B">
        <w:rPr>
          <w:rFonts w:asciiTheme="majorBidi" w:hAnsiTheme="majorBidi" w:cstheme="majorBidi"/>
        </w:rPr>
        <w:t>reception, and</w:t>
      </w:r>
      <w:proofErr w:type="gramEnd"/>
      <w:r w:rsidRPr="00237C7B">
        <w:rPr>
          <w:rFonts w:asciiTheme="majorBidi" w:hAnsiTheme="majorBidi" w:cstheme="majorBidi"/>
        </w:rPr>
        <w:t xml:space="preserve"> are expressed formally through combinations of numbers and letters. Change is also related to garment, of which the body is one. The Faithful Shepherd smashes all husks and even sheds his own body to apprehend the unity of the Divine.</w:t>
      </w:r>
    </w:p>
  </w:endnote>
  <w:endnote w:id="271">
    <w:p w14:paraId="6F3BAE61" w14:textId="77777777" w:rsidR="00191018" w:rsidRPr="00024787" w:rsidRDefault="00191018">
      <w:pPr>
        <w:pStyle w:val="EndnoteText"/>
        <w:rPr>
          <w:rFonts w:asciiTheme="majorBidi" w:hAnsiTheme="majorBidi" w:cstheme="majorBidi"/>
        </w:rPr>
      </w:pPr>
      <w:r w:rsidRPr="00024787">
        <w:rPr>
          <w:rStyle w:val="EndnoteReference"/>
          <w:rFonts w:asciiTheme="majorBidi" w:hAnsiTheme="majorBidi" w:cstheme="majorBidi"/>
        </w:rPr>
        <w:endnoteRef/>
      </w:r>
      <w:r w:rsidRPr="00024787">
        <w:rPr>
          <w:rFonts w:asciiTheme="majorBidi" w:hAnsiTheme="majorBidi" w:cstheme="majorBidi"/>
        </w:rPr>
        <w:t xml:space="preserve"> On the </w:t>
      </w:r>
      <w:r>
        <w:rPr>
          <w:rFonts w:asciiTheme="majorBidi" w:hAnsiTheme="majorBidi" w:cstheme="majorBidi"/>
        </w:rPr>
        <w:t>‘</w:t>
      </w:r>
      <w:r w:rsidRPr="00024787">
        <w:rPr>
          <w:rFonts w:asciiTheme="majorBidi" w:hAnsiTheme="majorBidi" w:cstheme="majorBidi"/>
        </w:rPr>
        <w:t>five leaves of the rose,</w:t>
      </w:r>
      <w:r>
        <w:rPr>
          <w:rFonts w:asciiTheme="majorBidi" w:hAnsiTheme="majorBidi" w:cstheme="majorBidi"/>
        </w:rPr>
        <w:t>’</w:t>
      </w:r>
      <w:r w:rsidRPr="00024787">
        <w:rPr>
          <w:rFonts w:asciiTheme="majorBidi" w:hAnsiTheme="majorBidi" w:cstheme="majorBidi"/>
        </w:rPr>
        <w:t xml:space="preserve"> see Z 1:1a</w:t>
      </w:r>
      <w:r>
        <w:rPr>
          <w:rFonts w:asciiTheme="majorBidi" w:hAnsiTheme="majorBidi" w:cstheme="majorBidi"/>
        </w:rPr>
        <w:t xml:space="preserve"> and Z 3:233b (RM).</w:t>
      </w:r>
    </w:p>
  </w:endnote>
  <w:endnote w:id="272">
    <w:p w14:paraId="5F9DABF5" w14:textId="77777777" w:rsidR="00191018" w:rsidRPr="00237C7B" w:rsidRDefault="00191018" w:rsidP="00B85D1D">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w:t>
      </w:r>
      <w:r w:rsidRPr="009E2DE9">
        <w:rPr>
          <w:rFonts w:asciiTheme="majorBidi" w:hAnsiTheme="majorBidi" w:cstheme="majorBidi"/>
        </w:rPr>
        <w:t xml:space="preserve">‘The small counting of Enoch’ – </w:t>
      </w:r>
      <w:r w:rsidRPr="009E2DE9">
        <w:rPr>
          <w:rFonts w:asciiTheme="majorBidi" w:hAnsiTheme="majorBidi" w:cstheme="majorBidi"/>
          <w:i/>
          <w:iCs/>
          <w:color w:val="252525"/>
          <w:shd w:val="clear" w:color="auto" w:fill="FFFFFF"/>
        </w:rPr>
        <w:t>ḥ</w:t>
      </w:r>
      <w:r w:rsidRPr="009E2DE9">
        <w:rPr>
          <w:rFonts w:asciiTheme="majorBidi" w:hAnsiTheme="majorBidi" w:cstheme="majorBidi"/>
          <w:i/>
          <w:iCs/>
        </w:rPr>
        <w:t>ushban z-’eira d-</w:t>
      </w:r>
      <w:r w:rsidRPr="009E2DE9">
        <w:rPr>
          <w:rFonts w:asciiTheme="majorBidi" w:hAnsiTheme="majorBidi" w:cstheme="majorBidi"/>
          <w:i/>
          <w:iCs/>
          <w:color w:val="252525"/>
          <w:shd w:val="clear" w:color="auto" w:fill="FFFFFF"/>
        </w:rPr>
        <w:t>ḥ</w:t>
      </w:r>
      <w:r w:rsidRPr="009E2DE9">
        <w:rPr>
          <w:rFonts w:asciiTheme="majorBidi" w:hAnsiTheme="majorBidi" w:cstheme="majorBidi"/>
          <w:i/>
          <w:iCs/>
        </w:rPr>
        <w:t>anokh</w:t>
      </w:r>
      <w:r w:rsidRPr="009E2DE9">
        <w:rPr>
          <w:rFonts w:asciiTheme="majorBidi" w:hAnsiTheme="majorBidi" w:cstheme="majorBidi"/>
        </w:rPr>
        <w:t xml:space="preserve">, otherwise known as </w:t>
      </w:r>
      <w:r w:rsidRPr="009E2DE9">
        <w:rPr>
          <w:rFonts w:asciiTheme="majorBidi" w:hAnsiTheme="majorBidi" w:cstheme="majorBidi"/>
          <w:i/>
          <w:iCs/>
        </w:rPr>
        <w:t>mispar qatan</w:t>
      </w:r>
      <w:r w:rsidRPr="009E2DE9">
        <w:rPr>
          <w:rFonts w:asciiTheme="majorBidi" w:hAnsiTheme="majorBidi" w:cstheme="majorBidi"/>
        </w:rPr>
        <w:t xml:space="preserve"> (small number), is a counting system where all letter values are represented only as the single digits 1 to 9. According to </w:t>
      </w:r>
      <w:r w:rsidRPr="009E2DE9">
        <w:rPr>
          <w:rFonts w:asciiTheme="majorBidi" w:hAnsiTheme="majorBidi" w:cstheme="majorBidi"/>
          <w:i/>
          <w:iCs/>
        </w:rPr>
        <w:t>Qehilat Ya’aqov</w:t>
      </w:r>
      <w:r w:rsidRPr="009E2DE9">
        <w:rPr>
          <w:rFonts w:asciiTheme="majorBidi" w:hAnsiTheme="majorBidi" w:cstheme="majorBidi"/>
        </w:rPr>
        <w:t xml:space="preserve">, Entry Yud-Tzadi, the </w:t>
      </w:r>
      <w:r w:rsidRPr="009E2DE9">
        <w:rPr>
          <w:rFonts w:asciiTheme="majorBidi" w:hAnsiTheme="majorBidi" w:cstheme="majorBidi"/>
          <w:i/>
          <w:iCs/>
        </w:rPr>
        <w:t>Zohar</w:t>
      </w:r>
      <w:r w:rsidRPr="009E2DE9">
        <w:rPr>
          <w:rFonts w:asciiTheme="majorBidi" w:hAnsiTheme="majorBidi" w:cstheme="majorBidi"/>
        </w:rPr>
        <w:t xml:space="preserve"> calls it the counting of Enoch (</w:t>
      </w:r>
      <w:r w:rsidRPr="009E2DE9">
        <w:rPr>
          <w:rFonts w:asciiTheme="majorBidi" w:hAnsiTheme="majorBidi" w:cstheme="majorBidi"/>
          <w:i/>
          <w:iCs/>
          <w:color w:val="252525"/>
          <w:shd w:val="clear" w:color="auto" w:fill="FFFFFF"/>
        </w:rPr>
        <w:t>Ḥ</w:t>
      </w:r>
      <w:r w:rsidRPr="009E2DE9">
        <w:rPr>
          <w:rFonts w:asciiTheme="majorBidi" w:hAnsiTheme="majorBidi" w:cstheme="majorBidi"/>
          <w:i/>
          <w:iCs/>
        </w:rPr>
        <w:t>anokh</w:t>
      </w:r>
      <w:r w:rsidRPr="009E2DE9">
        <w:rPr>
          <w:rFonts w:asciiTheme="majorBidi" w:hAnsiTheme="majorBidi" w:cstheme="majorBidi"/>
        </w:rPr>
        <w:t>) because its origin is in the World of Formation (</w:t>
      </w:r>
      <w:r w:rsidRPr="009E2DE9">
        <w:rPr>
          <w:rFonts w:asciiTheme="majorBidi" w:hAnsiTheme="majorBidi" w:cstheme="majorBidi"/>
          <w:i/>
          <w:iCs/>
        </w:rPr>
        <w:t>Yetzirah</w:t>
      </w:r>
      <w:r w:rsidRPr="009E2DE9">
        <w:rPr>
          <w:rFonts w:asciiTheme="majorBidi" w:hAnsiTheme="majorBidi" w:cstheme="majorBidi"/>
        </w:rPr>
        <w:t>), where the relationship between Enoch and Metatron is established; see…Idel…</w:t>
      </w:r>
    </w:p>
  </w:endnote>
  <w:endnote w:id="273">
    <w:p w14:paraId="3EDAC56C" w14:textId="77777777" w:rsidR="00191018" w:rsidRPr="00237C7B" w:rsidRDefault="00191018">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w:t>
      </w:r>
      <w:r w:rsidRPr="00237C7B">
        <w:rPr>
          <w:rFonts w:asciiTheme="majorBidi" w:hAnsiTheme="majorBidi" w:cstheme="majorBidi"/>
          <w:highlight w:val="yellow"/>
        </w:rPr>
        <w:t>On the symbolism of the rose, see…</w:t>
      </w:r>
    </w:p>
  </w:endnote>
  <w:endnote w:id="274">
    <w:p w14:paraId="69D49DE4" w14:textId="77777777" w:rsidR="00191018" w:rsidRPr="00237C7B" w:rsidRDefault="00191018" w:rsidP="007E0449">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The rose which is </w:t>
      </w:r>
      <w:r w:rsidRPr="00237C7B">
        <w:rPr>
          <w:rFonts w:asciiTheme="majorBidi" w:hAnsiTheme="majorBidi" w:cstheme="majorBidi"/>
          <w:i/>
          <w:iCs/>
        </w:rPr>
        <w:t>reishit</w:t>
      </w:r>
      <w:r w:rsidRPr="00237C7B">
        <w:rPr>
          <w:rFonts w:asciiTheme="majorBidi" w:hAnsiTheme="majorBidi" w:cstheme="majorBidi"/>
        </w:rPr>
        <w:t xml:space="preserve"> (beginning) has ‘fallen’ amongst the husks which are mentioned in the words that intervene between the first two Divine Names of the Torah.</w:t>
      </w:r>
      <w:r>
        <w:rPr>
          <w:rFonts w:asciiTheme="majorBidi" w:hAnsiTheme="majorBidi" w:cstheme="majorBidi"/>
        </w:rPr>
        <w:t xml:space="preserve"> See Z 1:1a.</w:t>
      </w:r>
    </w:p>
  </w:endnote>
  <w:endnote w:id="275">
    <w:p w14:paraId="1CBA35FB" w14:textId="77777777" w:rsidR="00191018" w:rsidRPr="00237C7B" w:rsidRDefault="00191018" w:rsidP="007E0449">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As stated in </w:t>
      </w:r>
      <w:r w:rsidRPr="00A44231">
        <w:rPr>
          <w:rFonts w:asciiTheme="majorBidi" w:hAnsiTheme="majorBidi" w:cstheme="majorBidi"/>
          <w:b/>
          <w:bCs/>
        </w:rPr>
        <w:t>Tiqun 25</w:t>
      </w:r>
      <w:r w:rsidRPr="00237C7B">
        <w:rPr>
          <w:rFonts w:asciiTheme="majorBidi" w:hAnsiTheme="majorBidi" w:cstheme="majorBidi"/>
        </w:rPr>
        <w:t xml:space="preserve">, the recitation of the </w:t>
      </w:r>
      <w:r w:rsidRPr="00237C7B">
        <w:rPr>
          <w:rFonts w:asciiTheme="majorBidi" w:hAnsiTheme="majorBidi" w:cstheme="majorBidi"/>
          <w:i/>
          <w:iCs/>
        </w:rPr>
        <w:t>Shm’a</w:t>
      </w:r>
      <w:r w:rsidRPr="00237C7B">
        <w:rPr>
          <w:rFonts w:asciiTheme="majorBidi" w:hAnsiTheme="majorBidi" w:cstheme="majorBidi"/>
        </w:rPr>
        <w:t xml:space="preserve"> in the morning service, is </w:t>
      </w:r>
      <w:r>
        <w:rPr>
          <w:rFonts w:asciiTheme="majorBidi" w:hAnsiTheme="majorBidi" w:cstheme="majorBidi"/>
        </w:rPr>
        <w:t>‘</w:t>
      </w:r>
      <w:r w:rsidRPr="00237C7B">
        <w:rPr>
          <w:rFonts w:asciiTheme="majorBidi" w:hAnsiTheme="majorBidi" w:cstheme="majorBidi"/>
        </w:rPr>
        <w:t>Higher Rose.</w:t>
      </w:r>
      <w:r>
        <w:rPr>
          <w:rFonts w:asciiTheme="majorBidi" w:hAnsiTheme="majorBidi" w:cstheme="majorBidi"/>
        </w:rPr>
        <w:t>’</w:t>
      </w:r>
      <w:r w:rsidRPr="00237C7B">
        <w:rPr>
          <w:rFonts w:asciiTheme="majorBidi" w:hAnsiTheme="majorBidi" w:cstheme="majorBidi"/>
        </w:rPr>
        <w:t xml:space="preserve"> </w:t>
      </w:r>
    </w:p>
  </w:endnote>
  <w:endnote w:id="276">
    <w:p w14:paraId="2EB5A538" w14:textId="77777777" w:rsidR="00191018" w:rsidRPr="00237C7B" w:rsidRDefault="00191018">
      <w:pPr>
        <w:pStyle w:val="EndnoteText"/>
        <w:rPr>
          <w:rFonts w:asciiTheme="majorBidi" w:hAnsiTheme="majorBidi" w:cstheme="majorBidi"/>
        </w:rPr>
      </w:pPr>
      <w:r w:rsidRPr="00237C7B">
        <w:rPr>
          <w:rStyle w:val="EndnoteReference"/>
          <w:rFonts w:asciiTheme="majorBidi" w:hAnsiTheme="majorBidi" w:cstheme="majorBidi"/>
        </w:rPr>
        <w:endnoteRef/>
      </w:r>
      <w:r w:rsidRPr="00237C7B">
        <w:rPr>
          <w:rFonts w:asciiTheme="majorBidi" w:hAnsiTheme="majorBidi" w:cstheme="majorBidi"/>
        </w:rPr>
        <w:t xml:space="preserve"> MM: The Middle Pillar is (the letter) VAV which, in </w:t>
      </w:r>
      <w:r w:rsidRPr="00237C7B">
        <w:rPr>
          <w:rFonts w:asciiTheme="majorBidi" w:hAnsiTheme="majorBidi" w:cstheme="majorBidi"/>
          <w:i/>
          <w:iCs/>
        </w:rPr>
        <w:t>milui</w:t>
      </w:r>
      <w:r w:rsidRPr="00237C7B">
        <w:rPr>
          <w:rFonts w:asciiTheme="majorBidi" w:hAnsiTheme="majorBidi" w:cstheme="majorBidi"/>
        </w:rPr>
        <w:t>, has the numeric value 13.</w:t>
      </w:r>
    </w:p>
  </w:endnote>
  <w:endnote w:id="277">
    <w:p w14:paraId="62685CFB" w14:textId="77777777" w:rsidR="00191018" w:rsidRPr="00DE7558" w:rsidRDefault="00191018" w:rsidP="00C85903">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w:t>
      </w:r>
      <w:r>
        <w:rPr>
          <w:rFonts w:asciiTheme="majorBidi" w:hAnsiTheme="majorBidi" w:cstheme="majorBidi"/>
          <w:i/>
          <w:iCs/>
        </w:rPr>
        <w:t>de</w:t>
      </w:r>
      <w:r w:rsidRPr="00DE7558">
        <w:rPr>
          <w:rFonts w:asciiTheme="majorBidi" w:hAnsiTheme="majorBidi" w:cstheme="majorBidi"/>
          <w:i/>
          <w:iCs/>
          <w:color w:val="252525"/>
          <w:shd w:val="clear" w:color="auto" w:fill="FFFFFF"/>
        </w:rPr>
        <w:t>ḥ</w:t>
      </w:r>
      <w:r w:rsidRPr="00DE7558">
        <w:rPr>
          <w:rFonts w:asciiTheme="majorBidi" w:hAnsiTheme="majorBidi" w:cstheme="majorBidi"/>
          <w:i/>
          <w:iCs/>
        </w:rPr>
        <w:t>ilu</w:t>
      </w:r>
      <w:r w:rsidRPr="00DE7558">
        <w:rPr>
          <w:rFonts w:asciiTheme="majorBidi" w:hAnsiTheme="majorBidi" w:cstheme="majorBidi"/>
        </w:rPr>
        <w:t xml:space="preserve"> (Aramaic) is </w:t>
      </w:r>
      <w:r w:rsidRPr="00DE7558">
        <w:rPr>
          <w:rFonts w:asciiTheme="majorBidi" w:hAnsiTheme="majorBidi" w:cstheme="majorBidi"/>
          <w:i/>
          <w:iCs/>
        </w:rPr>
        <w:t>Yir-ah</w:t>
      </w:r>
      <w:r w:rsidRPr="00DE7558">
        <w:rPr>
          <w:rFonts w:asciiTheme="majorBidi" w:hAnsiTheme="majorBidi" w:cstheme="majorBidi"/>
        </w:rPr>
        <w:t xml:space="preserve"> (Hebrew) and both indicate fear; but the sense in this passage is that there is some conceptual difference. </w:t>
      </w:r>
    </w:p>
  </w:endnote>
  <w:endnote w:id="278">
    <w:p w14:paraId="58C3E39F" w14:textId="77777777" w:rsidR="00191018" w:rsidRPr="00DE7558" w:rsidRDefault="00191018" w:rsidP="001F6D5C">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w:t>
      </w:r>
      <w:r>
        <w:rPr>
          <w:rFonts w:asciiTheme="majorBidi" w:hAnsiTheme="majorBidi" w:cstheme="majorBidi"/>
          <w:i/>
          <w:iCs/>
        </w:rPr>
        <w:t>re</w:t>
      </w:r>
      <w:r w:rsidRPr="00DE7558">
        <w:rPr>
          <w:rFonts w:asciiTheme="majorBidi" w:hAnsiTheme="majorBidi" w:cstheme="majorBidi"/>
          <w:i/>
          <w:iCs/>
        </w:rPr>
        <w:t>-</w:t>
      </w:r>
      <w:r w:rsidRPr="00DE7558">
        <w:rPr>
          <w:rFonts w:asciiTheme="majorBidi" w:hAnsiTheme="majorBidi" w:cstheme="majorBidi"/>
          <w:i/>
          <w:iCs/>
          <w:color w:val="252525"/>
          <w:shd w:val="clear" w:color="auto" w:fill="FFFFFF"/>
        </w:rPr>
        <w:t>ḥ</w:t>
      </w:r>
      <w:r w:rsidRPr="00DE7558">
        <w:rPr>
          <w:rFonts w:asciiTheme="majorBidi" w:hAnsiTheme="majorBidi" w:cstheme="majorBidi"/>
          <w:i/>
          <w:iCs/>
        </w:rPr>
        <w:t>imu d-ahavah</w:t>
      </w:r>
      <w:r w:rsidRPr="00DE7558">
        <w:rPr>
          <w:rFonts w:asciiTheme="majorBidi" w:hAnsiTheme="majorBidi" w:cstheme="majorBidi"/>
        </w:rPr>
        <w:t xml:space="preserve">. As with fear, </w:t>
      </w:r>
      <w:r w:rsidRPr="00DE7558">
        <w:rPr>
          <w:rFonts w:asciiTheme="majorBidi" w:hAnsiTheme="majorBidi" w:cstheme="majorBidi"/>
          <w:i/>
          <w:iCs/>
        </w:rPr>
        <w:t>r-</w:t>
      </w:r>
      <w:r w:rsidRPr="00DE7558">
        <w:rPr>
          <w:rFonts w:asciiTheme="majorBidi" w:hAnsiTheme="majorBidi" w:cstheme="majorBidi"/>
          <w:i/>
          <w:iCs/>
          <w:color w:val="252525"/>
          <w:shd w:val="clear" w:color="auto" w:fill="FFFFFF"/>
        </w:rPr>
        <w:t>ḥ</w:t>
      </w:r>
      <w:r w:rsidRPr="00DE7558">
        <w:rPr>
          <w:rFonts w:asciiTheme="majorBidi" w:hAnsiTheme="majorBidi" w:cstheme="majorBidi"/>
          <w:i/>
          <w:iCs/>
        </w:rPr>
        <w:t>imu</w:t>
      </w:r>
      <w:r w:rsidRPr="00DE7558">
        <w:rPr>
          <w:rFonts w:asciiTheme="majorBidi" w:hAnsiTheme="majorBidi" w:cstheme="majorBidi"/>
        </w:rPr>
        <w:t xml:space="preserve"> is the Aramaic for </w:t>
      </w:r>
      <w:r w:rsidRPr="00DE7558">
        <w:rPr>
          <w:rFonts w:asciiTheme="majorBidi" w:hAnsiTheme="majorBidi" w:cstheme="majorBidi"/>
          <w:i/>
          <w:iCs/>
        </w:rPr>
        <w:t>ahavah</w:t>
      </w:r>
      <w:r w:rsidRPr="00DE7558">
        <w:rPr>
          <w:rFonts w:asciiTheme="majorBidi" w:hAnsiTheme="majorBidi" w:cstheme="majorBidi"/>
        </w:rPr>
        <w:t xml:space="preserve"> (love); however</w:t>
      </w:r>
      <w:r>
        <w:rPr>
          <w:rFonts w:asciiTheme="majorBidi" w:hAnsiTheme="majorBidi" w:cstheme="majorBidi"/>
        </w:rPr>
        <w:t>,</w:t>
      </w:r>
      <w:r w:rsidRPr="00DE7558">
        <w:rPr>
          <w:rFonts w:asciiTheme="majorBidi" w:hAnsiTheme="majorBidi" w:cstheme="majorBidi"/>
        </w:rPr>
        <w:t xml:space="preserve"> it is also clearly related to </w:t>
      </w:r>
      <w:r w:rsidRPr="00DE7558">
        <w:rPr>
          <w:rFonts w:asciiTheme="majorBidi" w:hAnsiTheme="majorBidi" w:cstheme="majorBidi"/>
          <w:i/>
          <w:iCs/>
        </w:rPr>
        <w:t>ra</w:t>
      </w:r>
      <w:r w:rsidRPr="00DE7558">
        <w:rPr>
          <w:rFonts w:asciiTheme="majorBidi" w:hAnsiTheme="majorBidi" w:cstheme="majorBidi"/>
          <w:i/>
          <w:iCs/>
          <w:color w:val="252525"/>
          <w:shd w:val="clear" w:color="auto" w:fill="FFFFFF"/>
        </w:rPr>
        <w:t>ḥ</w:t>
      </w:r>
      <w:r w:rsidRPr="00DE7558">
        <w:rPr>
          <w:rFonts w:asciiTheme="majorBidi" w:hAnsiTheme="majorBidi" w:cstheme="majorBidi"/>
          <w:i/>
          <w:iCs/>
        </w:rPr>
        <w:t>amim</w:t>
      </w:r>
      <w:r w:rsidRPr="00DE7558">
        <w:rPr>
          <w:rFonts w:asciiTheme="majorBidi" w:hAnsiTheme="majorBidi" w:cstheme="majorBidi"/>
        </w:rPr>
        <w:t xml:space="preserve"> (compassion).</w:t>
      </w:r>
    </w:p>
  </w:endnote>
  <w:endnote w:id="279">
    <w:p w14:paraId="6E002DD0" w14:textId="77777777" w:rsidR="00191018" w:rsidRPr="00DE7558" w:rsidRDefault="00191018">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NZ cites </w:t>
      </w:r>
      <w:r w:rsidRPr="00DE7558">
        <w:rPr>
          <w:rFonts w:asciiTheme="majorBidi" w:hAnsiTheme="majorBidi" w:cstheme="majorBidi"/>
          <w:i/>
          <w:iCs/>
        </w:rPr>
        <w:t>Be-er Yitz</w:t>
      </w:r>
      <w:r w:rsidRPr="00DE7558">
        <w:rPr>
          <w:rFonts w:asciiTheme="majorBidi" w:hAnsiTheme="majorBidi" w:cstheme="majorBidi"/>
          <w:i/>
          <w:iCs/>
          <w:color w:val="252525"/>
          <w:shd w:val="clear" w:color="auto" w:fill="FFFFFF"/>
        </w:rPr>
        <w:t>ḥ</w:t>
      </w:r>
      <w:r w:rsidRPr="00DE7558">
        <w:rPr>
          <w:rFonts w:asciiTheme="majorBidi" w:hAnsiTheme="majorBidi" w:cstheme="majorBidi"/>
          <w:i/>
          <w:iCs/>
        </w:rPr>
        <w:t>aq</w:t>
      </w:r>
      <w:r w:rsidRPr="00DE7558">
        <w:rPr>
          <w:rFonts w:asciiTheme="majorBidi" w:hAnsiTheme="majorBidi" w:cstheme="majorBidi"/>
        </w:rPr>
        <w:t xml:space="preserve"> – the reward for merits accumulated in the reign of King Solomon were needed to balance the sins of later kings and generations.</w:t>
      </w:r>
    </w:p>
  </w:endnote>
  <w:endnote w:id="280">
    <w:p w14:paraId="17EA89B6" w14:textId="77777777" w:rsidR="00191018" w:rsidRPr="00DE7558" w:rsidRDefault="00191018">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Regarding </w:t>
      </w:r>
      <w:r w:rsidRPr="00DE7558">
        <w:rPr>
          <w:rFonts w:asciiTheme="majorBidi" w:hAnsiTheme="majorBidi" w:cstheme="majorBidi"/>
          <w:i/>
          <w:iCs/>
        </w:rPr>
        <w:t>gematriot</w:t>
      </w:r>
      <w:r w:rsidRPr="00DE7558">
        <w:rPr>
          <w:rFonts w:asciiTheme="majorBidi" w:hAnsiTheme="majorBidi" w:cstheme="majorBidi"/>
        </w:rPr>
        <w:t xml:space="preserve">, see Z 1:46b, where Rabbi Shim’on teaches that all astronomical and calendrical calculations come from the ‘moon,’ </w:t>
      </w:r>
      <w:proofErr w:type="gramStart"/>
      <w:r w:rsidRPr="00DE7558">
        <w:rPr>
          <w:rFonts w:asciiTheme="majorBidi" w:hAnsiTheme="majorBidi" w:cstheme="majorBidi"/>
        </w:rPr>
        <w:t>i.e.</w:t>
      </w:r>
      <w:proofErr w:type="gramEnd"/>
      <w:r w:rsidRPr="00DE7558">
        <w:rPr>
          <w:rFonts w:asciiTheme="majorBidi" w:hAnsiTheme="majorBidi" w:cstheme="majorBidi"/>
        </w:rPr>
        <w:t xml:space="preserve"> the Shekhinah.</w:t>
      </w:r>
    </w:p>
  </w:endnote>
  <w:endnote w:id="281">
    <w:p w14:paraId="1BB1DC6B" w14:textId="77777777" w:rsidR="00191018" w:rsidRPr="00DE7558" w:rsidRDefault="00191018" w:rsidP="00563783">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These three systems – numeric value, acronymic </w:t>
      </w:r>
      <w:proofErr w:type="gramStart"/>
      <w:r w:rsidRPr="00DE7558">
        <w:rPr>
          <w:rFonts w:asciiTheme="majorBidi" w:hAnsiTheme="majorBidi" w:cstheme="majorBidi"/>
        </w:rPr>
        <w:t>construction</w:t>
      </w:r>
      <w:proofErr w:type="gramEnd"/>
      <w:r w:rsidRPr="00DE7558">
        <w:rPr>
          <w:rFonts w:asciiTheme="majorBidi" w:hAnsiTheme="majorBidi" w:cstheme="majorBidi"/>
        </w:rPr>
        <w:t xml:space="preserve"> and letter exchange – are the three most common methods in Kabbalistic literature for re-arranging words to derive alternate or supplementary meanings. </w:t>
      </w:r>
      <w:r w:rsidRPr="00DE7558">
        <w:rPr>
          <w:rFonts w:asciiTheme="majorBidi" w:hAnsiTheme="majorBidi" w:cstheme="majorBidi"/>
          <w:highlight w:val="yellow"/>
        </w:rPr>
        <w:t>On these methods and terms, see…</w:t>
      </w:r>
    </w:p>
  </w:endnote>
  <w:endnote w:id="282">
    <w:p w14:paraId="1161AB6C" w14:textId="77777777" w:rsidR="00191018" w:rsidRPr="00DE7558" w:rsidRDefault="00191018" w:rsidP="007211C7">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The term </w:t>
      </w:r>
      <w:r w:rsidRPr="00DE7558">
        <w:rPr>
          <w:rFonts w:asciiTheme="majorBidi" w:hAnsiTheme="majorBidi" w:cstheme="majorBidi"/>
          <w:i/>
          <w:iCs/>
        </w:rPr>
        <w:t>blimah</w:t>
      </w:r>
      <w:r w:rsidRPr="00DE7558">
        <w:rPr>
          <w:rFonts w:asciiTheme="majorBidi" w:hAnsiTheme="majorBidi" w:cstheme="majorBidi"/>
        </w:rPr>
        <w:t xml:space="preserve"> (nothingness), found in </w:t>
      </w:r>
      <w:r w:rsidRPr="00DE7558">
        <w:rPr>
          <w:rFonts w:asciiTheme="majorBidi" w:hAnsiTheme="majorBidi" w:cstheme="majorBidi"/>
          <w:i/>
          <w:iCs/>
        </w:rPr>
        <w:t>Sepher Yetzirah</w:t>
      </w:r>
      <w:r w:rsidRPr="00DE7558">
        <w:rPr>
          <w:rFonts w:asciiTheme="majorBidi" w:hAnsiTheme="majorBidi" w:cstheme="majorBidi"/>
        </w:rPr>
        <w:t xml:space="preserve"> 1:3, literally means ‘without what.’</w:t>
      </w:r>
    </w:p>
  </w:endnote>
  <w:endnote w:id="283">
    <w:p w14:paraId="6AFA0AB3" w14:textId="77777777" w:rsidR="00191018" w:rsidRPr="00DE7558" w:rsidRDefault="00191018">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The word </w:t>
      </w:r>
      <w:r w:rsidRPr="00B72234">
        <w:rPr>
          <w:rFonts w:asciiTheme="majorBidi" w:hAnsiTheme="majorBidi" w:cstheme="majorBidi"/>
          <w:i/>
          <w:iCs/>
        </w:rPr>
        <w:t>MaH</w:t>
      </w:r>
      <w:r w:rsidRPr="00DE7558">
        <w:rPr>
          <w:rFonts w:asciiTheme="majorBidi" w:hAnsiTheme="majorBidi" w:cstheme="majorBidi"/>
        </w:rPr>
        <w:t xml:space="preserve"> (</w:t>
      </w:r>
      <w:r>
        <w:rPr>
          <w:rFonts w:asciiTheme="majorBidi" w:hAnsiTheme="majorBidi" w:cstheme="majorBidi"/>
        </w:rPr>
        <w:t>‘</w:t>
      </w:r>
      <w:r w:rsidRPr="00DE7558">
        <w:rPr>
          <w:rFonts w:asciiTheme="majorBidi" w:hAnsiTheme="majorBidi" w:cstheme="majorBidi"/>
        </w:rPr>
        <w:t>what</w:t>
      </w:r>
      <w:r>
        <w:rPr>
          <w:rFonts w:asciiTheme="majorBidi" w:hAnsiTheme="majorBidi" w:cstheme="majorBidi"/>
        </w:rPr>
        <w:t>’</w:t>
      </w:r>
      <w:r w:rsidRPr="00DE7558">
        <w:rPr>
          <w:rFonts w:asciiTheme="majorBidi" w:hAnsiTheme="majorBidi" w:cstheme="majorBidi"/>
        </w:rPr>
        <w:t>)</w:t>
      </w:r>
      <w:r>
        <w:rPr>
          <w:rFonts w:asciiTheme="majorBidi" w:hAnsiTheme="majorBidi" w:cstheme="majorBidi"/>
        </w:rPr>
        <w:t>,</w:t>
      </w:r>
      <w:r w:rsidRPr="00DE7558">
        <w:rPr>
          <w:rFonts w:asciiTheme="majorBidi" w:hAnsiTheme="majorBidi" w:cstheme="majorBidi"/>
        </w:rPr>
        <w:t xml:space="preserve"> which is usually associated with the revealed Name HVY”H</w:t>
      </w:r>
      <w:r>
        <w:rPr>
          <w:rFonts w:asciiTheme="majorBidi" w:hAnsiTheme="majorBidi" w:cstheme="majorBidi"/>
        </w:rPr>
        <w:t>,</w:t>
      </w:r>
      <w:r w:rsidRPr="00DE7558">
        <w:rPr>
          <w:rFonts w:asciiTheme="majorBidi" w:hAnsiTheme="majorBidi" w:cstheme="majorBidi"/>
        </w:rPr>
        <w:t xml:space="preserve"> has a </w:t>
      </w:r>
      <w:r w:rsidRPr="002F0480">
        <w:rPr>
          <w:rFonts w:asciiTheme="majorBidi" w:hAnsiTheme="majorBidi" w:cstheme="majorBidi"/>
          <w:i/>
          <w:iCs/>
        </w:rPr>
        <w:t>milui</w:t>
      </w:r>
      <w:r w:rsidRPr="00DE7558">
        <w:rPr>
          <w:rFonts w:asciiTheme="majorBidi" w:hAnsiTheme="majorBidi" w:cstheme="majorBidi"/>
        </w:rPr>
        <w:t xml:space="preserve"> that is the numeric value of ELHYM, thus uniting the two Divine Names.</w:t>
      </w:r>
    </w:p>
  </w:endnote>
  <w:endnote w:id="284">
    <w:p w14:paraId="15796546" w14:textId="77777777" w:rsidR="00191018" w:rsidRPr="00DE7558" w:rsidRDefault="00191018">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The sum of the squares of the values of the first ten letters of the Hebrew Alphabet - </w:t>
      </w:r>
      <w:proofErr w:type="gramStart"/>
      <w:r w:rsidRPr="00DE7558">
        <w:rPr>
          <w:rFonts w:asciiTheme="majorBidi" w:hAnsiTheme="majorBidi" w:cstheme="majorBidi"/>
        </w:rPr>
        <w:t>i.e.</w:t>
      </w:r>
      <w:proofErr w:type="gramEnd"/>
      <w:r w:rsidRPr="00DE7558">
        <w:rPr>
          <w:rFonts w:asciiTheme="majorBidi" w:hAnsiTheme="majorBidi" w:cstheme="majorBidi"/>
        </w:rPr>
        <w:t xml:space="preserve"> 1 + 4 + 9 +16 + 25 + 36 + 49 + 64 + 81 + 100 – equals the numeric value of</w:t>
      </w:r>
      <w:r>
        <w:rPr>
          <w:rFonts w:asciiTheme="majorBidi" w:hAnsiTheme="majorBidi" w:cstheme="majorBidi"/>
        </w:rPr>
        <w:t xml:space="preserve"> (the word)</w:t>
      </w:r>
      <w:r w:rsidRPr="00DE7558">
        <w:rPr>
          <w:rFonts w:asciiTheme="majorBidi" w:hAnsiTheme="majorBidi" w:cstheme="majorBidi"/>
        </w:rPr>
        <w:t xml:space="preserve"> </w:t>
      </w:r>
      <w:r w:rsidRPr="002F0480">
        <w:rPr>
          <w:rFonts w:asciiTheme="majorBidi" w:hAnsiTheme="majorBidi" w:cstheme="majorBidi"/>
          <w:i/>
          <w:iCs/>
        </w:rPr>
        <w:t>Shekhinah</w:t>
      </w:r>
      <w:r w:rsidRPr="00DE7558">
        <w:rPr>
          <w:rFonts w:asciiTheme="majorBidi" w:hAnsiTheme="majorBidi" w:cstheme="majorBidi"/>
        </w:rPr>
        <w:t xml:space="preserve"> (= 385).</w:t>
      </w:r>
    </w:p>
  </w:endnote>
  <w:endnote w:id="285">
    <w:p w14:paraId="6D2EE5CD" w14:textId="77777777" w:rsidR="00191018" w:rsidRPr="00DE7558" w:rsidRDefault="00191018" w:rsidP="00563783">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w:t>
      </w:r>
      <w:r w:rsidRPr="00DE7558">
        <w:rPr>
          <w:rFonts w:asciiTheme="majorBidi" w:hAnsiTheme="majorBidi" w:cstheme="majorBidi"/>
          <w:i/>
          <w:iCs/>
        </w:rPr>
        <w:t>Qudsha Brikh Hu, Hu atreih d-‘alma</w:t>
      </w:r>
      <w:r w:rsidRPr="00DE7558">
        <w:rPr>
          <w:rFonts w:asciiTheme="majorBidi" w:hAnsiTheme="majorBidi" w:cstheme="majorBidi"/>
        </w:rPr>
        <w:t xml:space="preserve"> (</w:t>
      </w:r>
      <w:r>
        <w:rPr>
          <w:rFonts w:asciiTheme="majorBidi" w:hAnsiTheme="majorBidi" w:cstheme="majorBidi"/>
        </w:rPr>
        <w:t>‘</w:t>
      </w:r>
      <w:r w:rsidRPr="00DE7558">
        <w:rPr>
          <w:rFonts w:asciiTheme="majorBidi" w:hAnsiTheme="majorBidi" w:cstheme="majorBidi"/>
        </w:rPr>
        <w:t xml:space="preserve">The </w:t>
      </w:r>
      <w:r>
        <w:rPr>
          <w:rFonts w:asciiTheme="majorBidi" w:hAnsiTheme="majorBidi" w:cstheme="majorBidi"/>
        </w:rPr>
        <w:t xml:space="preserve">blessed </w:t>
      </w:r>
      <w:r w:rsidRPr="00DE7558">
        <w:rPr>
          <w:rFonts w:asciiTheme="majorBidi" w:hAnsiTheme="majorBidi" w:cstheme="majorBidi"/>
        </w:rPr>
        <w:t>Holy One</w:t>
      </w:r>
      <w:r>
        <w:rPr>
          <w:rFonts w:asciiTheme="majorBidi" w:hAnsiTheme="majorBidi" w:cstheme="majorBidi"/>
        </w:rPr>
        <w:t xml:space="preserve"> - </w:t>
      </w:r>
      <w:r w:rsidRPr="00DE7558">
        <w:rPr>
          <w:rFonts w:asciiTheme="majorBidi" w:hAnsiTheme="majorBidi" w:cstheme="majorBidi"/>
        </w:rPr>
        <w:t>He is the place of the world</w:t>
      </w:r>
      <w:r>
        <w:rPr>
          <w:rFonts w:asciiTheme="majorBidi" w:hAnsiTheme="majorBidi" w:cstheme="majorBidi"/>
        </w:rPr>
        <w:t>’</w:t>
      </w:r>
      <w:r w:rsidRPr="00DE7558">
        <w:rPr>
          <w:rFonts w:asciiTheme="majorBidi" w:hAnsiTheme="majorBidi" w:cstheme="majorBidi"/>
        </w:rPr>
        <w:t xml:space="preserve">). See </w:t>
      </w:r>
      <w:r w:rsidRPr="002F0480">
        <w:rPr>
          <w:rFonts w:asciiTheme="majorBidi" w:hAnsiTheme="majorBidi" w:cstheme="majorBidi"/>
          <w:i/>
          <w:iCs/>
        </w:rPr>
        <w:t>Bereishyt Rabbah</w:t>
      </w:r>
      <w:r w:rsidRPr="00DE7558">
        <w:rPr>
          <w:rFonts w:asciiTheme="majorBidi" w:hAnsiTheme="majorBidi" w:cstheme="majorBidi"/>
        </w:rPr>
        <w:t xml:space="preserve"> 68:9 – </w:t>
      </w:r>
      <w:r>
        <w:rPr>
          <w:rFonts w:asciiTheme="majorBidi" w:hAnsiTheme="majorBidi" w:cstheme="majorBidi"/>
        </w:rPr>
        <w:t>“</w:t>
      </w:r>
      <w:r w:rsidRPr="00DE7558">
        <w:rPr>
          <w:rFonts w:asciiTheme="majorBidi" w:hAnsiTheme="majorBidi" w:cstheme="majorBidi"/>
        </w:rPr>
        <w:t xml:space="preserve">The </w:t>
      </w:r>
      <w:r>
        <w:rPr>
          <w:rFonts w:asciiTheme="majorBidi" w:hAnsiTheme="majorBidi" w:cstheme="majorBidi"/>
        </w:rPr>
        <w:t>b</w:t>
      </w:r>
      <w:r w:rsidRPr="00DE7558">
        <w:rPr>
          <w:rFonts w:asciiTheme="majorBidi" w:hAnsiTheme="majorBidi" w:cstheme="majorBidi"/>
        </w:rPr>
        <w:t>lessed</w:t>
      </w:r>
      <w:r>
        <w:rPr>
          <w:rFonts w:asciiTheme="majorBidi" w:hAnsiTheme="majorBidi" w:cstheme="majorBidi"/>
        </w:rPr>
        <w:t xml:space="preserve"> </w:t>
      </w:r>
      <w:r w:rsidRPr="00DE7558">
        <w:rPr>
          <w:rFonts w:asciiTheme="majorBidi" w:hAnsiTheme="majorBidi" w:cstheme="majorBidi"/>
        </w:rPr>
        <w:t>Holy One is the place of the world, and the world is not His place.</w:t>
      </w:r>
      <w:r>
        <w:rPr>
          <w:rFonts w:asciiTheme="majorBidi" w:hAnsiTheme="majorBidi" w:cstheme="majorBidi"/>
        </w:rPr>
        <w:t>”</w:t>
      </w:r>
    </w:p>
  </w:endnote>
  <w:endnote w:id="286">
    <w:p w14:paraId="3B32CC3B" w14:textId="77777777" w:rsidR="00191018" w:rsidRPr="00DE7558" w:rsidRDefault="00191018">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The sum of the squares of the letters of the Divine Name HVY”H - </w:t>
      </w:r>
      <w:proofErr w:type="gramStart"/>
      <w:r w:rsidRPr="00DE7558">
        <w:rPr>
          <w:rFonts w:asciiTheme="majorBidi" w:hAnsiTheme="majorBidi" w:cstheme="majorBidi"/>
        </w:rPr>
        <w:t>i.e.</w:t>
      </w:r>
      <w:proofErr w:type="gramEnd"/>
      <w:r w:rsidRPr="00DE7558">
        <w:rPr>
          <w:rFonts w:asciiTheme="majorBidi" w:hAnsiTheme="majorBidi" w:cstheme="majorBidi"/>
        </w:rPr>
        <w:t xml:space="preserve"> 100 + 25 + 36 + 25 – equals the numeric value of the word </w:t>
      </w:r>
      <w:r w:rsidRPr="00DE7558">
        <w:rPr>
          <w:rFonts w:asciiTheme="majorBidi" w:hAnsiTheme="majorBidi" w:cstheme="majorBidi"/>
          <w:i/>
          <w:iCs/>
        </w:rPr>
        <w:t>maqom</w:t>
      </w:r>
      <w:r w:rsidRPr="00DE7558">
        <w:rPr>
          <w:rFonts w:asciiTheme="majorBidi" w:hAnsiTheme="majorBidi" w:cstheme="majorBidi"/>
        </w:rPr>
        <w:t xml:space="preserve"> (place) which is 186. This system, which </w:t>
      </w:r>
      <w:r w:rsidRPr="00DE7558">
        <w:rPr>
          <w:rFonts w:asciiTheme="majorBidi" w:hAnsiTheme="majorBidi" w:cstheme="majorBidi"/>
          <w:i/>
          <w:iCs/>
        </w:rPr>
        <w:t>TZ</w:t>
      </w:r>
      <w:r w:rsidRPr="00DE7558">
        <w:rPr>
          <w:rFonts w:asciiTheme="majorBidi" w:hAnsiTheme="majorBidi" w:cstheme="majorBidi"/>
        </w:rPr>
        <w:t xml:space="preserve"> refers to unusually as a ‘</w:t>
      </w:r>
      <w:r w:rsidRPr="00DE7558">
        <w:rPr>
          <w:rFonts w:asciiTheme="majorBidi" w:hAnsiTheme="majorBidi" w:cstheme="majorBidi"/>
          <w:i/>
          <w:iCs/>
        </w:rPr>
        <w:t>notariqon</w:t>
      </w:r>
      <w:r w:rsidRPr="00DE7558">
        <w:rPr>
          <w:rFonts w:asciiTheme="majorBidi" w:hAnsiTheme="majorBidi" w:cstheme="majorBidi"/>
        </w:rPr>
        <w:t xml:space="preserve"> within </w:t>
      </w:r>
      <w:r w:rsidRPr="00DE7558">
        <w:rPr>
          <w:rFonts w:asciiTheme="majorBidi" w:hAnsiTheme="majorBidi" w:cstheme="majorBidi"/>
          <w:i/>
          <w:iCs/>
        </w:rPr>
        <w:t>gematria</w:t>
      </w:r>
      <w:r w:rsidRPr="00DE7558">
        <w:rPr>
          <w:rFonts w:asciiTheme="majorBidi" w:hAnsiTheme="majorBidi" w:cstheme="majorBidi"/>
        </w:rPr>
        <w:t xml:space="preserve">’ (GRA does not read </w:t>
      </w:r>
      <w:r w:rsidRPr="00DE7558">
        <w:rPr>
          <w:rFonts w:asciiTheme="majorBidi" w:hAnsiTheme="majorBidi" w:cstheme="majorBidi"/>
          <w:i/>
          <w:iCs/>
        </w:rPr>
        <w:t>notariqon</w:t>
      </w:r>
      <w:r w:rsidRPr="00DE7558">
        <w:rPr>
          <w:rFonts w:asciiTheme="majorBidi" w:hAnsiTheme="majorBidi" w:cstheme="majorBidi"/>
        </w:rPr>
        <w:t xml:space="preserve"> here), is known </w:t>
      </w:r>
      <w:r w:rsidRPr="00DE7558">
        <w:rPr>
          <w:rFonts w:asciiTheme="majorBidi" w:hAnsiTheme="majorBidi" w:cstheme="majorBidi"/>
          <w:i/>
          <w:iCs/>
        </w:rPr>
        <w:t>as haka-ah</w:t>
      </w:r>
      <w:r w:rsidRPr="00DE7558">
        <w:rPr>
          <w:rFonts w:asciiTheme="majorBidi" w:hAnsiTheme="majorBidi" w:cstheme="majorBidi"/>
        </w:rPr>
        <w:t xml:space="preserve"> (lit. ‘striking’); see MM.</w:t>
      </w:r>
    </w:p>
  </w:endnote>
  <w:endnote w:id="287">
    <w:p w14:paraId="26D1B67F" w14:textId="77777777" w:rsidR="00191018" w:rsidRPr="00AE4163" w:rsidRDefault="00191018">
      <w:pPr>
        <w:pStyle w:val="EndnoteText"/>
        <w:rPr>
          <w:rFonts w:asciiTheme="majorBidi" w:hAnsiTheme="majorBidi" w:cstheme="majorBidi"/>
        </w:rPr>
      </w:pPr>
      <w:r w:rsidRPr="00AE4163">
        <w:rPr>
          <w:rStyle w:val="EndnoteReference"/>
          <w:rFonts w:asciiTheme="majorBidi" w:hAnsiTheme="majorBidi" w:cstheme="majorBidi"/>
        </w:rPr>
        <w:endnoteRef/>
      </w:r>
      <w:r w:rsidRPr="00AE4163">
        <w:rPr>
          <w:rFonts w:asciiTheme="majorBidi" w:hAnsiTheme="majorBidi" w:cstheme="majorBidi"/>
        </w:rPr>
        <w:t xml:space="preserve"> </w:t>
      </w:r>
      <w:r w:rsidRPr="003705CE">
        <w:rPr>
          <w:rFonts w:asciiTheme="majorBidi" w:hAnsiTheme="majorBidi" w:cstheme="majorBidi"/>
          <w:i/>
          <w:iCs/>
        </w:rPr>
        <w:t>parpe-ra-ot la-</w:t>
      </w:r>
      <w:r w:rsidRPr="003705CE">
        <w:rPr>
          <w:rFonts w:ascii="Times New Roman" w:hAnsi="Times New Roman" w:cs="Times New Roman"/>
          <w:i/>
          <w:iCs/>
          <w:color w:val="252525"/>
          <w:shd w:val="clear" w:color="auto" w:fill="FFFFFF"/>
        </w:rPr>
        <w:t>ḥ</w:t>
      </w:r>
      <w:r w:rsidRPr="003705CE">
        <w:rPr>
          <w:rFonts w:asciiTheme="majorBidi" w:hAnsiTheme="majorBidi" w:cstheme="majorBidi"/>
          <w:i/>
          <w:iCs/>
        </w:rPr>
        <w:t>okhmah</w:t>
      </w:r>
      <w:r>
        <w:rPr>
          <w:rFonts w:asciiTheme="majorBidi" w:hAnsiTheme="majorBidi" w:cstheme="majorBidi"/>
        </w:rPr>
        <w:t xml:space="preserve"> (the dainties (‘butterflies’) of wisdom). </w:t>
      </w:r>
      <w:r w:rsidRPr="00AE4163">
        <w:rPr>
          <w:rFonts w:asciiTheme="majorBidi" w:hAnsiTheme="majorBidi" w:cstheme="majorBidi"/>
        </w:rPr>
        <w:t xml:space="preserve">See </w:t>
      </w:r>
      <w:r w:rsidRPr="00AE4163">
        <w:rPr>
          <w:rFonts w:asciiTheme="majorBidi" w:hAnsiTheme="majorBidi" w:cstheme="majorBidi"/>
          <w:i/>
          <w:iCs/>
        </w:rPr>
        <w:t>Mishnah</w:t>
      </w:r>
      <w:r w:rsidRPr="00AE4163">
        <w:rPr>
          <w:rFonts w:asciiTheme="majorBidi" w:hAnsiTheme="majorBidi" w:cstheme="majorBidi"/>
        </w:rPr>
        <w:t xml:space="preserve"> Avot 3:18.</w:t>
      </w:r>
    </w:p>
  </w:endnote>
  <w:endnote w:id="288">
    <w:p w14:paraId="5652EF6A" w14:textId="77777777" w:rsidR="00191018" w:rsidRDefault="00191018">
      <w:pPr>
        <w:pStyle w:val="EndnoteText"/>
      </w:pPr>
      <w:r>
        <w:rPr>
          <w:rStyle w:val="EndnoteReference"/>
        </w:rPr>
        <w:endnoteRef/>
      </w:r>
      <w:r>
        <w:t xml:space="preserve"> On this code see </w:t>
      </w:r>
      <w:r w:rsidRPr="006D45FF">
        <w:rPr>
          <w:i/>
          <w:iCs/>
        </w:rPr>
        <w:t>TZ</w:t>
      </w:r>
      <w:r>
        <w:t xml:space="preserve"> 4b and 40a and notes there.</w:t>
      </w:r>
    </w:p>
  </w:endnote>
  <w:endnote w:id="289">
    <w:p w14:paraId="46B7A813" w14:textId="77777777" w:rsidR="00191018" w:rsidRDefault="00191018">
      <w:pPr>
        <w:pStyle w:val="EndnoteText"/>
      </w:pPr>
      <w:r>
        <w:rPr>
          <w:rStyle w:val="EndnoteReference"/>
        </w:rPr>
        <w:endnoteRef/>
      </w:r>
      <w:r>
        <w:rPr>
          <w:rFonts w:asciiTheme="majorBidi" w:hAnsiTheme="majorBidi" w:cstheme="majorBidi"/>
          <w:i/>
          <w:iCs/>
        </w:rPr>
        <w:t xml:space="preserve"> b-</w:t>
      </w:r>
      <w:r w:rsidRPr="00410A8F">
        <w:rPr>
          <w:rFonts w:asciiTheme="majorBidi" w:hAnsiTheme="majorBidi" w:cstheme="majorBidi"/>
          <w:i/>
          <w:iCs/>
        </w:rPr>
        <w:t xml:space="preserve">nei </w:t>
      </w:r>
      <w:r w:rsidRPr="005B3699">
        <w:rPr>
          <w:rFonts w:asciiTheme="majorBidi" w:hAnsiTheme="majorBidi" w:cstheme="majorBidi"/>
          <w:i/>
          <w:iCs/>
        </w:rPr>
        <w:t>ʼ</w:t>
      </w:r>
      <w:r w:rsidRPr="00410A8F">
        <w:rPr>
          <w:rFonts w:asciiTheme="majorBidi" w:hAnsiTheme="majorBidi" w:cstheme="majorBidi"/>
          <w:i/>
          <w:iCs/>
        </w:rPr>
        <w:t>alma</w:t>
      </w:r>
      <w:r>
        <w:t xml:space="preserve"> (the inhabitants of the world, ‘people’). The term may be general rather than universal.</w:t>
      </w:r>
    </w:p>
  </w:endnote>
  <w:endnote w:id="290">
    <w:p w14:paraId="0EB7B054" w14:textId="77777777" w:rsidR="00191018" w:rsidRPr="00F80054" w:rsidRDefault="00191018">
      <w:pPr>
        <w:pStyle w:val="EndnoteText"/>
      </w:pPr>
      <w:r>
        <w:rPr>
          <w:rStyle w:val="EndnoteReference"/>
        </w:rPr>
        <w:endnoteRef/>
      </w:r>
      <w:r>
        <w:t xml:space="preserve"> </w:t>
      </w:r>
      <w:r w:rsidRPr="00410A8F">
        <w:rPr>
          <w:rFonts w:asciiTheme="majorBidi" w:hAnsiTheme="majorBidi" w:cstheme="majorBidi"/>
          <w:i/>
          <w:iCs/>
        </w:rPr>
        <w:t>atimin liba</w:t>
      </w:r>
      <w:r>
        <w:rPr>
          <w:rFonts w:asciiTheme="majorBidi" w:hAnsiTheme="majorBidi" w:cstheme="majorBidi"/>
        </w:rPr>
        <w:t xml:space="preserve"> (closed or blocked of heart). The heart is the locus of true knowledge. </w:t>
      </w:r>
      <w:r w:rsidRPr="007843BD">
        <w:rPr>
          <w:rFonts w:asciiTheme="majorBidi" w:hAnsiTheme="majorBidi" w:cstheme="majorBidi"/>
          <w:i/>
          <w:iCs/>
        </w:rPr>
        <w:t>TZ</w:t>
      </w:r>
      <w:r>
        <w:rPr>
          <w:rFonts w:asciiTheme="majorBidi" w:hAnsiTheme="majorBidi" w:cstheme="majorBidi"/>
        </w:rPr>
        <w:t xml:space="preserve"> refers not to ‘close-mindedness’ but to ‘closed of heart’.</w:t>
      </w:r>
    </w:p>
  </w:endnote>
  <w:endnote w:id="291">
    <w:p w14:paraId="37F44EAC" w14:textId="77777777" w:rsidR="00191018" w:rsidRPr="00DE7558" w:rsidRDefault="00191018">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See </w:t>
      </w:r>
      <w:r w:rsidRPr="00AE4163">
        <w:rPr>
          <w:rFonts w:asciiTheme="majorBidi" w:hAnsiTheme="majorBidi" w:cstheme="majorBidi"/>
          <w:i/>
          <w:iCs/>
        </w:rPr>
        <w:t>Bemidbar Rabbah</w:t>
      </w:r>
      <w:r w:rsidRPr="00DE7558">
        <w:rPr>
          <w:rFonts w:asciiTheme="majorBidi" w:hAnsiTheme="majorBidi" w:cstheme="majorBidi"/>
        </w:rPr>
        <w:t xml:space="preserve"> 3:4 – the word </w:t>
      </w:r>
      <w:r w:rsidRPr="00DE7558">
        <w:rPr>
          <w:rFonts w:asciiTheme="majorBidi" w:hAnsiTheme="majorBidi" w:cstheme="majorBidi"/>
          <w:i/>
          <w:iCs/>
        </w:rPr>
        <w:t>va-AN</w:t>
      </w:r>
      <w:r>
        <w:rPr>
          <w:rFonts w:asciiTheme="majorBidi" w:hAnsiTheme="majorBidi" w:cstheme="majorBidi"/>
          <w:i/>
          <w:iCs/>
        </w:rPr>
        <w:t>iY</w:t>
      </w:r>
      <w:r w:rsidRPr="00DE7558">
        <w:rPr>
          <w:rFonts w:asciiTheme="majorBidi" w:hAnsiTheme="majorBidi" w:cstheme="majorBidi"/>
        </w:rPr>
        <w:t xml:space="preserve"> (And I) refers to the blessed Holy One.</w:t>
      </w:r>
    </w:p>
  </w:endnote>
  <w:endnote w:id="292">
    <w:p w14:paraId="327AF341" w14:textId="77777777" w:rsidR="00191018" w:rsidRPr="00DE7558" w:rsidRDefault="00191018" w:rsidP="00EA14E2">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The remarkable theological resolution is that the revelation of unity is perceived by the righteous in all manifestations; the wicked see only difference and change.</w:t>
      </w:r>
    </w:p>
  </w:endnote>
  <w:endnote w:id="293">
    <w:p w14:paraId="31D2C521" w14:textId="77777777" w:rsidR="00191018" w:rsidRDefault="00191018">
      <w:pPr>
        <w:pStyle w:val="EndnoteText"/>
      </w:pPr>
      <w:r>
        <w:rPr>
          <w:rStyle w:val="EndnoteReference"/>
        </w:rPr>
        <w:endnoteRef/>
      </w:r>
      <w:r>
        <w:t xml:space="preserve"> In this three-fold movement from holiness – garment, covering, husk – the meditation of </w:t>
      </w:r>
      <w:r w:rsidRPr="00005F9F">
        <w:rPr>
          <w:i/>
          <w:iCs/>
        </w:rPr>
        <w:t>TZ</w:t>
      </w:r>
      <w:r>
        <w:t xml:space="preserve"> reaches to the ‘other-side’.</w:t>
      </w:r>
    </w:p>
  </w:endnote>
  <w:endnote w:id="294">
    <w:p w14:paraId="7DE14585" w14:textId="77777777" w:rsidR="00191018" w:rsidRPr="00DE7558" w:rsidRDefault="00191018" w:rsidP="00DD689E">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Here, the descent to the nut garden is seen as an exercise in descent for the sake of knowledge of the other side, whereas previously the verse was mystically interpreted to mean conjugal union, and redemption.</w:t>
      </w:r>
    </w:p>
  </w:endnote>
  <w:endnote w:id="295">
    <w:p w14:paraId="46350AE8" w14:textId="77777777" w:rsidR="00191018" w:rsidRPr="00DE7558" w:rsidRDefault="00191018" w:rsidP="002F0480">
      <w:pPr>
        <w:pStyle w:val="EndnoteText"/>
        <w:rPr>
          <w:rFonts w:asciiTheme="majorBidi" w:hAnsiTheme="majorBidi" w:cstheme="majorBidi"/>
        </w:rPr>
      </w:pPr>
      <w:r w:rsidRPr="00DE7558">
        <w:rPr>
          <w:rStyle w:val="EndnoteReference"/>
          <w:rFonts w:asciiTheme="majorBidi" w:hAnsiTheme="majorBidi" w:cstheme="majorBidi"/>
        </w:rPr>
        <w:endnoteRef/>
      </w:r>
      <w:r w:rsidRPr="00DE7558">
        <w:rPr>
          <w:rFonts w:asciiTheme="majorBidi" w:hAnsiTheme="majorBidi" w:cstheme="majorBidi"/>
        </w:rPr>
        <w:t xml:space="preserve"> See </w:t>
      </w:r>
      <w:r w:rsidRPr="002F0480">
        <w:rPr>
          <w:rFonts w:asciiTheme="majorBidi" w:hAnsiTheme="majorBidi" w:cstheme="majorBidi"/>
          <w:i/>
          <w:iCs/>
        </w:rPr>
        <w:t>TZ</w:t>
      </w:r>
      <w:r w:rsidRPr="00DE7558">
        <w:rPr>
          <w:rFonts w:asciiTheme="majorBidi" w:hAnsiTheme="majorBidi" w:cstheme="majorBidi"/>
        </w:rPr>
        <w:t xml:space="preserve"> 124b - the discussion between Rabbi Shim’on and Rabbi El</w:t>
      </w:r>
      <w:r>
        <w:rPr>
          <w:rFonts w:asciiTheme="majorBidi" w:hAnsiTheme="majorBidi" w:cstheme="majorBidi"/>
        </w:rPr>
        <w:t>’</w:t>
      </w:r>
      <w:r w:rsidRPr="00DE7558">
        <w:rPr>
          <w:rFonts w:asciiTheme="majorBidi" w:hAnsiTheme="majorBidi" w:cstheme="majorBidi"/>
        </w:rPr>
        <w:t>azar on the importance of knowing the details of prohibited forms of magical divination.</w:t>
      </w:r>
    </w:p>
  </w:endnote>
  <w:endnote w:id="296">
    <w:p w14:paraId="1140E8E0" w14:textId="77777777" w:rsidR="00191018" w:rsidRPr="003104D4" w:rsidRDefault="00191018" w:rsidP="001B56F3">
      <w:pPr>
        <w:pStyle w:val="EndnoteText"/>
        <w:jc w:val="both"/>
        <w:rPr>
          <w:rFonts w:asciiTheme="majorBidi" w:hAnsiTheme="majorBidi" w:cstheme="majorBidi"/>
        </w:rPr>
      </w:pPr>
      <w:r w:rsidRPr="003104D4">
        <w:rPr>
          <w:rStyle w:val="EndnoteReference"/>
          <w:rFonts w:asciiTheme="majorBidi" w:hAnsiTheme="majorBidi" w:cstheme="majorBidi"/>
        </w:rPr>
        <w:endnoteRef/>
      </w:r>
      <w:r w:rsidRPr="003104D4">
        <w:rPr>
          <w:rFonts w:asciiTheme="majorBidi" w:hAnsiTheme="majorBidi" w:cstheme="majorBidi"/>
        </w:rPr>
        <w:t xml:space="preserve"> Having just stated that the Blessed Holy One</w:t>
      </w:r>
      <w:r>
        <w:rPr>
          <w:rFonts w:asciiTheme="majorBidi" w:hAnsiTheme="majorBidi" w:cstheme="majorBidi"/>
        </w:rPr>
        <w:t>, who never changes,</w:t>
      </w:r>
      <w:r w:rsidRPr="003104D4">
        <w:rPr>
          <w:rFonts w:asciiTheme="majorBidi" w:hAnsiTheme="majorBidi" w:cstheme="majorBidi"/>
        </w:rPr>
        <w:t xml:space="preserve"> relate</w:t>
      </w:r>
      <w:r>
        <w:rPr>
          <w:rFonts w:asciiTheme="majorBidi" w:hAnsiTheme="majorBidi" w:cstheme="majorBidi"/>
        </w:rPr>
        <w:t>s</w:t>
      </w:r>
      <w:r w:rsidRPr="003104D4">
        <w:rPr>
          <w:rFonts w:asciiTheme="majorBidi" w:hAnsiTheme="majorBidi" w:cstheme="majorBidi"/>
        </w:rPr>
        <w:t xml:space="preserve"> to the wicked while concealed in the ever-changing ‘husks,’</w:t>
      </w:r>
      <w:r>
        <w:rPr>
          <w:rFonts w:asciiTheme="majorBidi" w:hAnsiTheme="majorBidi" w:cstheme="majorBidi"/>
        </w:rPr>
        <w:t xml:space="preserve"> the last line of </w:t>
      </w:r>
      <w:r w:rsidRPr="003104D4">
        <w:rPr>
          <w:rFonts w:asciiTheme="majorBidi" w:hAnsiTheme="majorBidi" w:cstheme="majorBidi"/>
          <w:i/>
          <w:iCs/>
        </w:rPr>
        <w:t>TZ</w:t>
      </w:r>
      <w:r w:rsidRPr="003104D4">
        <w:rPr>
          <w:rFonts w:asciiTheme="majorBidi" w:hAnsiTheme="majorBidi" w:cstheme="majorBidi"/>
        </w:rPr>
        <w:t xml:space="preserve"> 71b </w:t>
      </w:r>
      <w:r>
        <w:rPr>
          <w:rFonts w:asciiTheme="majorBidi" w:hAnsiTheme="majorBidi" w:cstheme="majorBidi"/>
        </w:rPr>
        <w:t xml:space="preserve">reads </w:t>
      </w:r>
      <w:r w:rsidRPr="003104D4">
        <w:rPr>
          <w:rFonts w:asciiTheme="majorBidi" w:hAnsiTheme="majorBidi" w:cstheme="majorBidi"/>
        </w:rPr>
        <w:t>“There are other changes [which are] for the good; to each one according to his deeds.”</w:t>
      </w:r>
      <w:r>
        <w:rPr>
          <w:rFonts w:asciiTheme="majorBidi" w:hAnsiTheme="majorBidi" w:cstheme="majorBidi"/>
        </w:rPr>
        <w:t xml:space="preserve"> Thus, t</w:t>
      </w:r>
      <w:r w:rsidRPr="003104D4">
        <w:rPr>
          <w:rFonts w:asciiTheme="majorBidi" w:hAnsiTheme="majorBidi" w:cstheme="majorBidi"/>
        </w:rPr>
        <w:t xml:space="preserve">he </w:t>
      </w:r>
      <w:r w:rsidRPr="003104D4">
        <w:rPr>
          <w:rFonts w:asciiTheme="majorBidi" w:hAnsiTheme="majorBidi" w:cstheme="majorBidi"/>
          <w:i/>
          <w:iCs/>
        </w:rPr>
        <w:t>Tiqqunim</w:t>
      </w:r>
      <w:r w:rsidRPr="003104D4">
        <w:rPr>
          <w:rFonts w:asciiTheme="majorBidi" w:hAnsiTheme="majorBidi" w:cstheme="majorBidi"/>
        </w:rPr>
        <w:t xml:space="preserve"> now discusses ways in which the Divine also relates to the righteous in different modes. Each of the ‘beings’ of the Divine Chariot represents a different spiritual </w:t>
      </w:r>
      <w:r>
        <w:rPr>
          <w:rFonts w:asciiTheme="majorBidi" w:hAnsiTheme="majorBidi" w:cstheme="majorBidi"/>
        </w:rPr>
        <w:t>apprehension of the Divine</w:t>
      </w:r>
      <w:r w:rsidRPr="003104D4">
        <w:rPr>
          <w:rFonts w:asciiTheme="majorBidi" w:hAnsiTheme="majorBidi" w:cstheme="majorBidi"/>
        </w:rPr>
        <w:t xml:space="preserve"> and, according to some commentators, even a different historical era.</w:t>
      </w:r>
    </w:p>
  </w:endnote>
  <w:endnote w:id="297">
    <w:p w14:paraId="0232A00A" w14:textId="77777777" w:rsidR="00191018" w:rsidRPr="00892749" w:rsidRDefault="00191018">
      <w:pPr>
        <w:pStyle w:val="EndnoteText"/>
        <w:rPr>
          <w:rFonts w:asciiTheme="majorBidi" w:hAnsiTheme="majorBidi" w:cstheme="majorBidi"/>
        </w:rPr>
      </w:pPr>
      <w:r w:rsidRPr="00892749">
        <w:rPr>
          <w:rStyle w:val="EndnoteReference"/>
          <w:rFonts w:asciiTheme="majorBidi" w:hAnsiTheme="majorBidi" w:cstheme="majorBidi"/>
        </w:rPr>
        <w:endnoteRef/>
      </w:r>
      <w:r w:rsidRPr="00892749">
        <w:rPr>
          <w:rFonts w:asciiTheme="majorBidi" w:hAnsiTheme="majorBidi" w:cstheme="majorBidi"/>
        </w:rPr>
        <w:t xml:space="preserve"> </w:t>
      </w:r>
      <w:r>
        <w:rPr>
          <w:rFonts w:asciiTheme="majorBidi" w:hAnsiTheme="majorBidi" w:cstheme="majorBidi"/>
        </w:rPr>
        <w:t xml:space="preserve">The word for lion, </w:t>
      </w:r>
      <w:r w:rsidRPr="008A0AC1">
        <w:rPr>
          <w:rFonts w:asciiTheme="majorBidi" w:hAnsiTheme="majorBidi" w:cstheme="majorBidi"/>
          <w:i/>
          <w:iCs/>
        </w:rPr>
        <w:t>aryeh</w:t>
      </w:r>
      <w:r>
        <w:rPr>
          <w:rFonts w:asciiTheme="majorBidi" w:hAnsiTheme="majorBidi" w:cstheme="majorBidi"/>
        </w:rPr>
        <w:t xml:space="preserve">, is an anagram of </w:t>
      </w:r>
      <w:r w:rsidRPr="008A0AC1">
        <w:rPr>
          <w:rFonts w:asciiTheme="majorBidi" w:hAnsiTheme="majorBidi" w:cstheme="majorBidi"/>
          <w:i/>
          <w:iCs/>
        </w:rPr>
        <w:t>yirah</w:t>
      </w:r>
      <w:r>
        <w:rPr>
          <w:rFonts w:asciiTheme="majorBidi" w:hAnsiTheme="majorBidi" w:cstheme="majorBidi"/>
        </w:rPr>
        <w:t xml:space="preserve"> (fear). </w:t>
      </w:r>
      <w:r w:rsidRPr="00892749">
        <w:rPr>
          <w:rFonts w:asciiTheme="majorBidi" w:hAnsiTheme="majorBidi" w:cstheme="majorBidi"/>
        </w:rPr>
        <w:t xml:space="preserve">See </w:t>
      </w:r>
      <w:r w:rsidRPr="00892749">
        <w:rPr>
          <w:rFonts w:asciiTheme="majorBidi" w:hAnsiTheme="majorBidi" w:cstheme="majorBidi"/>
          <w:i/>
          <w:iCs/>
        </w:rPr>
        <w:t>B</w:t>
      </w:r>
      <w:r>
        <w:rPr>
          <w:rFonts w:asciiTheme="majorBidi" w:hAnsiTheme="majorBidi" w:cstheme="majorBidi"/>
          <w:i/>
          <w:iCs/>
        </w:rPr>
        <w:t>avli</w:t>
      </w:r>
      <w:r w:rsidRPr="00892749">
        <w:rPr>
          <w:rFonts w:asciiTheme="majorBidi" w:hAnsiTheme="majorBidi" w:cstheme="majorBidi"/>
        </w:rPr>
        <w:t xml:space="preserve"> </w:t>
      </w:r>
      <w:r w:rsidRPr="00CE62AA">
        <w:rPr>
          <w:rFonts w:asciiTheme="majorBidi" w:hAnsiTheme="majorBidi" w:cstheme="majorBidi"/>
          <w:i/>
          <w:iCs/>
        </w:rPr>
        <w:t>Yoma</w:t>
      </w:r>
      <w:r w:rsidRPr="00892749">
        <w:rPr>
          <w:rFonts w:asciiTheme="majorBidi" w:hAnsiTheme="majorBidi" w:cstheme="majorBidi"/>
        </w:rPr>
        <w:t xml:space="preserve"> 21b</w:t>
      </w:r>
      <w:r>
        <w:rPr>
          <w:rFonts w:asciiTheme="majorBidi" w:hAnsiTheme="majorBidi" w:cstheme="majorBidi"/>
        </w:rPr>
        <w:t xml:space="preserve">: the fire on the altar in the Temple was in the shape of a lion. According to </w:t>
      </w:r>
      <w:r w:rsidRPr="00321BFD">
        <w:rPr>
          <w:rFonts w:asciiTheme="majorBidi" w:hAnsiTheme="majorBidi" w:cstheme="majorBidi"/>
          <w:i/>
          <w:iCs/>
        </w:rPr>
        <w:t>Benayahu</w:t>
      </w:r>
      <w:r>
        <w:rPr>
          <w:rFonts w:asciiTheme="majorBidi" w:hAnsiTheme="majorBidi" w:cstheme="majorBidi"/>
        </w:rPr>
        <w:t xml:space="preserve">, the Lion symbolizes the way G-d was understood by the sages of the </w:t>
      </w:r>
      <w:r w:rsidRPr="00476C7B">
        <w:rPr>
          <w:rFonts w:asciiTheme="majorBidi" w:hAnsiTheme="majorBidi" w:cstheme="majorBidi"/>
          <w:i/>
          <w:iCs/>
        </w:rPr>
        <w:t>Mishnah</w:t>
      </w:r>
      <w:r>
        <w:rPr>
          <w:rFonts w:asciiTheme="majorBidi" w:hAnsiTheme="majorBidi" w:cstheme="majorBidi"/>
        </w:rPr>
        <w:t>;</w:t>
      </w:r>
      <w:r w:rsidRPr="00321BFD">
        <w:rPr>
          <w:rFonts w:asciiTheme="majorBidi" w:hAnsiTheme="majorBidi" w:cstheme="majorBidi"/>
        </w:rPr>
        <w:t xml:space="preserve"> </w:t>
      </w:r>
      <w:r>
        <w:rPr>
          <w:rFonts w:asciiTheme="majorBidi" w:hAnsiTheme="majorBidi" w:cstheme="majorBidi"/>
        </w:rPr>
        <w:t xml:space="preserve">the Ox symbolizes the way G-d was understood by the sages of the </w:t>
      </w:r>
      <w:r w:rsidRPr="00E5762A">
        <w:rPr>
          <w:rFonts w:asciiTheme="majorBidi" w:hAnsiTheme="majorBidi" w:cstheme="majorBidi"/>
          <w:i/>
          <w:iCs/>
        </w:rPr>
        <w:t>Gemara</w:t>
      </w:r>
      <w:r>
        <w:rPr>
          <w:rFonts w:asciiTheme="majorBidi" w:hAnsiTheme="majorBidi" w:cstheme="majorBidi"/>
        </w:rPr>
        <w:t>;</w:t>
      </w:r>
      <w:r w:rsidRPr="00321BFD">
        <w:rPr>
          <w:rFonts w:asciiTheme="majorBidi" w:hAnsiTheme="majorBidi" w:cstheme="majorBidi"/>
        </w:rPr>
        <w:t xml:space="preserve"> </w:t>
      </w:r>
      <w:r>
        <w:rPr>
          <w:rFonts w:asciiTheme="majorBidi" w:hAnsiTheme="majorBidi" w:cstheme="majorBidi"/>
        </w:rPr>
        <w:t xml:space="preserve">the Eagle symbolizes the way G-d was understood by the sages of the </w:t>
      </w:r>
      <w:r w:rsidRPr="00787078">
        <w:rPr>
          <w:rFonts w:asciiTheme="majorBidi" w:hAnsiTheme="majorBidi" w:cstheme="majorBidi"/>
          <w:i/>
          <w:iCs/>
        </w:rPr>
        <w:t>Aggada</w:t>
      </w:r>
      <w:r>
        <w:rPr>
          <w:rFonts w:asciiTheme="majorBidi" w:hAnsiTheme="majorBidi" w:cstheme="majorBidi"/>
          <w:i/>
          <w:iCs/>
        </w:rPr>
        <w:t>h</w:t>
      </w:r>
      <w:r>
        <w:rPr>
          <w:rFonts w:asciiTheme="majorBidi" w:hAnsiTheme="majorBidi" w:cstheme="majorBidi"/>
        </w:rPr>
        <w:t>; and the human form, as an Elder, symbolizes the way G-d is understood by the sages of Kabbalah.</w:t>
      </w:r>
    </w:p>
  </w:endnote>
  <w:endnote w:id="298">
    <w:p w14:paraId="6B324342" w14:textId="77777777" w:rsidR="00191018" w:rsidRPr="002B73C0" w:rsidRDefault="00191018" w:rsidP="001B56F3">
      <w:pPr>
        <w:pStyle w:val="EndnoteText"/>
        <w:jc w:val="both"/>
        <w:rPr>
          <w:rFonts w:asciiTheme="majorBidi" w:hAnsiTheme="majorBidi" w:cstheme="majorBidi"/>
        </w:rPr>
      </w:pPr>
      <w:r w:rsidRPr="002B73C0">
        <w:rPr>
          <w:rStyle w:val="EndnoteReference"/>
          <w:rFonts w:asciiTheme="majorBidi" w:hAnsiTheme="majorBidi" w:cstheme="majorBidi"/>
        </w:rPr>
        <w:endnoteRef/>
      </w:r>
      <w:r w:rsidRPr="002B73C0">
        <w:rPr>
          <w:rFonts w:asciiTheme="majorBidi" w:hAnsiTheme="majorBidi" w:cstheme="majorBidi"/>
        </w:rPr>
        <w:t xml:space="preserve"> </w:t>
      </w:r>
      <w:r>
        <w:rPr>
          <w:rFonts w:asciiTheme="majorBidi" w:hAnsiTheme="majorBidi" w:cstheme="majorBidi"/>
        </w:rPr>
        <w:t>‘Ox’ is a symbol of physical and intellectual struggle in Torah. There are two aspects to an ox (</w:t>
      </w:r>
      <w:r w:rsidRPr="006659B7">
        <w:rPr>
          <w:rFonts w:asciiTheme="majorBidi" w:hAnsiTheme="majorBidi" w:cstheme="majorBidi"/>
          <w:i/>
          <w:iCs/>
        </w:rPr>
        <w:t>ShOR</w:t>
      </w:r>
      <w:r>
        <w:rPr>
          <w:rFonts w:asciiTheme="majorBidi" w:hAnsiTheme="majorBidi" w:cstheme="majorBidi"/>
        </w:rPr>
        <w:t xml:space="preserve">): the capacity for physical exertion in work, and horns for fighting. </w:t>
      </w:r>
      <w:r w:rsidRPr="002B73C0">
        <w:rPr>
          <w:rFonts w:asciiTheme="majorBidi" w:hAnsiTheme="majorBidi" w:cstheme="majorBidi"/>
        </w:rPr>
        <w:t xml:space="preserve">See </w:t>
      </w:r>
      <w:r w:rsidRPr="002B73C0">
        <w:rPr>
          <w:rFonts w:asciiTheme="majorBidi" w:hAnsiTheme="majorBidi" w:cstheme="majorBidi"/>
          <w:i/>
          <w:iCs/>
        </w:rPr>
        <w:t>TZ</w:t>
      </w:r>
      <w:r w:rsidRPr="002B73C0">
        <w:rPr>
          <w:rFonts w:asciiTheme="majorBidi" w:hAnsiTheme="majorBidi" w:cstheme="majorBidi"/>
        </w:rPr>
        <w:t xml:space="preserve"> 48b</w:t>
      </w:r>
      <w:r>
        <w:rPr>
          <w:rFonts w:asciiTheme="majorBidi" w:hAnsiTheme="majorBidi" w:cstheme="majorBidi"/>
        </w:rPr>
        <w:t xml:space="preserve">, </w:t>
      </w:r>
      <w:bookmarkStart w:id="23" w:name="_Hlk14557340"/>
      <w:r>
        <w:rPr>
          <w:rFonts w:asciiTheme="majorBidi" w:hAnsiTheme="majorBidi" w:cstheme="majorBidi"/>
        </w:rPr>
        <w:t xml:space="preserve">where it is stated that the musical note </w:t>
      </w:r>
      <w:r w:rsidRPr="006659B7">
        <w:rPr>
          <w:rFonts w:asciiTheme="majorBidi" w:hAnsiTheme="majorBidi" w:cstheme="majorBidi"/>
          <w:i/>
          <w:iCs/>
        </w:rPr>
        <w:t>qarnei parah</w:t>
      </w:r>
      <w:r>
        <w:rPr>
          <w:rFonts w:asciiTheme="majorBidi" w:hAnsiTheme="majorBidi" w:cstheme="majorBidi"/>
        </w:rPr>
        <w:t xml:space="preserve"> (literally ‘horns of a cow’) represents “the scholars who argue with one another in the Torah, and gore each other like oxen.” The ‘horns of </w:t>
      </w:r>
      <w:r w:rsidRPr="00476C7B">
        <w:rPr>
          <w:rFonts w:asciiTheme="majorBidi" w:hAnsiTheme="majorBidi" w:cstheme="majorBidi"/>
          <w:i/>
          <w:iCs/>
        </w:rPr>
        <w:t>r-eim</w:t>
      </w:r>
      <w:r>
        <w:rPr>
          <w:rFonts w:asciiTheme="majorBidi" w:hAnsiTheme="majorBidi" w:cstheme="majorBidi"/>
        </w:rPr>
        <w:t xml:space="preserve">,’ are the horns that destroy ‘Amaleq’ (the musical note </w:t>
      </w:r>
      <w:r w:rsidRPr="00E5762A">
        <w:rPr>
          <w:rFonts w:asciiTheme="majorBidi" w:hAnsiTheme="majorBidi" w:cstheme="majorBidi"/>
          <w:i/>
          <w:iCs/>
        </w:rPr>
        <w:t>qarnei parah</w:t>
      </w:r>
      <w:r>
        <w:rPr>
          <w:rFonts w:asciiTheme="majorBidi" w:hAnsiTheme="majorBidi" w:cstheme="majorBidi"/>
        </w:rPr>
        <w:t xml:space="preserve"> appears above the word Haman in </w:t>
      </w:r>
      <w:r w:rsidRPr="00E5762A">
        <w:rPr>
          <w:rFonts w:asciiTheme="majorBidi" w:hAnsiTheme="majorBidi" w:cstheme="majorBidi"/>
          <w:i/>
          <w:iCs/>
        </w:rPr>
        <w:t>Megillat Esther</w:t>
      </w:r>
      <w:r>
        <w:rPr>
          <w:rFonts w:asciiTheme="majorBidi" w:hAnsiTheme="majorBidi" w:cstheme="majorBidi"/>
        </w:rPr>
        <w:t xml:space="preserve"> 7:9).</w:t>
      </w:r>
      <w:bookmarkEnd w:id="23"/>
      <w:r>
        <w:rPr>
          <w:rFonts w:asciiTheme="majorBidi" w:hAnsiTheme="majorBidi" w:cstheme="majorBidi"/>
        </w:rPr>
        <w:t xml:space="preserve"> </w:t>
      </w:r>
    </w:p>
  </w:endnote>
  <w:endnote w:id="299">
    <w:p w14:paraId="024B3634" w14:textId="77777777" w:rsidR="00191018" w:rsidRPr="00787078" w:rsidRDefault="00191018" w:rsidP="00044867">
      <w:pPr>
        <w:pStyle w:val="EndnoteText"/>
        <w:jc w:val="both"/>
        <w:rPr>
          <w:rFonts w:asciiTheme="majorBidi" w:hAnsiTheme="majorBidi" w:cstheme="majorBidi"/>
        </w:rPr>
      </w:pPr>
      <w:r w:rsidRPr="00787078">
        <w:rPr>
          <w:rStyle w:val="EndnoteReference"/>
          <w:rFonts w:asciiTheme="majorBidi" w:hAnsiTheme="majorBidi" w:cstheme="majorBidi"/>
        </w:rPr>
        <w:endnoteRef/>
      </w:r>
      <w:r w:rsidRPr="00787078">
        <w:rPr>
          <w:rFonts w:asciiTheme="majorBidi" w:hAnsiTheme="majorBidi" w:cstheme="majorBidi"/>
        </w:rPr>
        <w:t xml:space="preserve"> ‘Eagle’ represents the quality of </w:t>
      </w:r>
      <w:r>
        <w:rPr>
          <w:rFonts w:asciiTheme="majorBidi" w:hAnsiTheme="majorBidi" w:cstheme="majorBidi"/>
        </w:rPr>
        <w:t xml:space="preserve">Divine </w:t>
      </w:r>
      <w:r w:rsidRPr="00787078">
        <w:rPr>
          <w:rFonts w:asciiTheme="majorBidi" w:hAnsiTheme="majorBidi" w:cstheme="majorBidi"/>
        </w:rPr>
        <w:t>mercy (</w:t>
      </w:r>
      <w:r w:rsidRPr="00787078">
        <w:rPr>
          <w:rFonts w:asciiTheme="majorBidi" w:hAnsiTheme="majorBidi" w:cstheme="majorBidi"/>
          <w:i/>
          <w:iCs/>
        </w:rPr>
        <w:t>ra</w:t>
      </w:r>
      <w:r w:rsidRPr="00787078">
        <w:rPr>
          <w:rFonts w:asciiTheme="majorBidi" w:hAnsiTheme="majorBidi" w:cstheme="majorBidi"/>
          <w:i/>
          <w:iCs/>
          <w:color w:val="252525"/>
          <w:shd w:val="clear" w:color="auto" w:fill="FFFFFF"/>
        </w:rPr>
        <w:t>ḥ</w:t>
      </w:r>
      <w:r w:rsidRPr="00787078">
        <w:rPr>
          <w:rFonts w:asciiTheme="majorBidi" w:hAnsiTheme="majorBidi" w:cstheme="majorBidi"/>
          <w:i/>
          <w:iCs/>
        </w:rPr>
        <w:t>amim</w:t>
      </w:r>
      <w:r w:rsidRPr="00787078">
        <w:rPr>
          <w:rFonts w:asciiTheme="majorBidi" w:hAnsiTheme="majorBidi" w:cstheme="majorBidi"/>
        </w:rPr>
        <w:t>)</w:t>
      </w:r>
      <w:r>
        <w:rPr>
          <w:rFonts w:asciiTheme="majorBidi" w:hAnsiTheme="majorBidi" w:cstheme="majorBidi"/>
        </w:rPr>
        <w:t xml:space="preserve">. </w:t>
      </w:r>
    </w:p>
  </w:endnote>
  <w:endnote w:id="300">
    <w:p w14:paraId="1A6B1507" w14:textId="77777777" w:rsidR="00191018" w:rsidRPr="00F64310" w:rsidRDefault="00191018" w:rsidP="00325609">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See </w:t>
      </w:r>
      <w:r w:rsidRPr="00F64310">
        <w:rPr>
          <w:rFonts w:asciiTheme="majorBidi" w:hAnsiTheme="majorBidi" w:cstheme="majorBidi"/>
          <w:i/>
          <w:iCs/>
        </w:rPr>
        <w:t>P</w:t>
      </w:r>
      <w:r>
        <w:rPr>
          <w:rFonts w:asciiTheme="majorBidi" w:hAnsiTheme="majorBidi" w:cstheme="majorBidi"/>
          <w:i/>
          <w:iCs/>
        </w:rPr>
        <w:t>e</w:t>
      </w:r>
      <w:r w:rsidRPr="00F64310">
        <w:rPr>
          <w:rFonts w:asciiTheme="majorBidi" w:hAnsiTheme="majorBidi" w:cstheme="majorBidi"/>
          <w:i/>
          <w:iCs/>
        </w:rPr>
        <w:t>siqta Rabbati</w:t>
      </w:r>
      <w:r w:rsidRPr="00F64310">
        <w:rPr>
          <w:rFonts w:asciiTheme="majorBidi" w:hAnsiTheme="majorBidi" w:cstheme="majorBidi"/>
        </w:rPr>
        <w:t xml:space="preserve">, 21, and </w:t>
      </w:r>
      <w:r w:rsidRPr="00F64310">
        <w:rPr>
          <w:rFonts w:asciiTheme="majorBidi" w:hAnsiTheme="majorBidi" w:cstheme="majorBidi"/>
          <w:i/>
          <w:iCs/>
        </w:rPr>
        <w:t>Mekhilta</w:t>
      </w:r>
      <w:r w:rsidRPr="00F64310">
        <w:rPr>
          <w:rFonts w:asciiTheme="majorBidi" w:hAnsiTheme="majorBidi" w:cstheme="majorBidi"/>
        </w:rPr>
        <w:t xml:space="preserve">, Parashat </w:t>
      </w:r>
      <w:r>
        <w:rPr>
          <w:rFonts w:asciiTheme="majorBidi" w:hAnsiTheme="majorBidi" w:cstheme="majorBidi"/>
        </w:rPr>
        <w:t>h</w:t>
      </w:r>
      <w:r w:rsidRPr="00F64310">
        <w:rPr>
          <w:rFonts w:asciiTheme="majorBidi" w:hAnsiTheme="majorBidi" w:cstheme="majorBidi"/>
        </w:rPr>
        <w:t>aShirah 4 - at Sinai, God appeared in the form of a sagely elder, while at the sea He appeared in the form a youthful warrior. Curiously, the context of the verse cited here, Exodus 15:2, is at the sea; see note below. See also Z 1:22a (</w:t>
      </w:r>
      <w:r w:rsidRPr="00F64310">
        <w:rPr>
          <w:rFonts w:asciiTheme="majorBidi" w:hAnsiTheme="majorBidi" w:cstheme="majorBidi"/>
          <w:i/>
          <w:iCs/>
        </w:rPr>
        <w:t>Tiqqunim</w:t>
      </w:r>
      <w:r w:rsidRPr="00F64310">
        <w:rPr>
          <w:rFonts w:asciiTheme="majorBidi" w:hAnsiTheme="majorBidi" w:cstheme="majorBidi"/>
        </w:rPr>
        <w:t>) – where Rabbi Shim’on identifies a mysterious Elder as a manifestation of the Divine.</w:t>
      </w:r>
    </w:p>
  </w:endnote>
  <w:endnote w:id="301">
    <w:p w14:paraId="19126080" w14:textId="77777777" w:rsidR="00191018" w:rsidRPr="00F64310" w:rsidRDefault="00191018">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See note above; following the lines of the </w:t>
      </w:r>
      <w:r w:rsidRPr="0086669A">
        <w:rPr>
          <w:rFonts w:asciiTheme="majorBidi" w:hAnsiTheme="majorBidi" w:cstheme="majorBidi"/>
          <w:i/>
          <w:iCs/>
        </w:rPr>
        <w:t>Midrash</w:t>
      </w:r>
      <w:r w:rsidRPr="00F64310">
        <w:rPr>
          <w:rFonts w:asciiTheme="majorBidi" w:hAnsiTheme="majorBidi" w:cstheme="majorBidi"/>
        </w:rPr>
        <w:t xml:space="preserve"> (see note below), GRA amends to ‘young man’ (</w:t>
      </w:r>
      <w:r w:rsidRPr="00F64310">
        <w:rPr>
          <w:rFonts w:asciiTheme="majorBidi" w:hAnsiTheme="majorBidi" w:cstheme="majorBidi"/>
          <w:i/>
          <w:iCs/>
        </w:rPr>
        <w:t>ba</w:t>
      </w:r>
      <w:r w:rsidRPr="00F64310">
        <w:rPr>
          <w:rFonts w:asciiTheme="majorBidi" w:hAnsiTheme="majorBidi" w:cstheme="majorBidi"/>
          <w:i/>
          <w:iCs/>
          <w:color w:val="252525"/>
          <w:shd w:val="clear" w:color="auto" w:fill="FFFFFF"/>
        </w:rPr>
        <w:t>ḥ</w:t>
      </w:r>
      <w:r w:rsidRPr="00F64310">
        <w:rPr>
          <w:rFonts w:asciiTheme="majorBidi" w:hAnsiTheme="majorBidi" w:cstheme="majorBidi"/>
          <w:i/>
          <w:iCs/>
        </w:rPr>
        <w:t>ur</w:t>
      </w:r>
      <w:r w:rsidRPr="00F64310">
        <w:rPr>
          <w:rFonts w:asciiTheme="majorBidi" w:hAnsiTheme="majorBidi" w:cstheme="majorBidi"/>
        </w:rPr>
        <w:t>).</w:t>
      </w:r>
    </w:p>
  </w:endnote>
  <w:endnote w:id="302">
    <w:p w14:paraId="710CC665" w14:textId="77777777" w:rsidR="00191018" w:rsidRPr="00F64310" w:rsidRDefault="00191018" w:rsidP="00C8603C">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See </w:t>
      </w:r>
      <w:r w:rsidRPr="0086669A">
        <w:rPr>
          <w:rFonts w:asciiTheme="majorBidi" w:hAnsiTheme="majorBidi" w:cstheme="majorBidi"/>
          <w:i/>
          <w:iCs/>
        </w:rPr>
        <w:t>Midrash Rabbah</w:t>
      </w:r>
      <w:r w:rsidRPr="00F64310">
        <w:rPr>
          <w:rFonts w:asciiTheme="majorBidi" w:hAnsiTheme="majorBidi" w:cstheme="majorBidi"/>
        </w:rPr>
        <w:t>, Sh</w:t>
      </w:r>
      <w:r>
        <w:rPr>
          <w:rFonts w:asciiTheme="majorBidi" w:hAnsiTheme="majorBidi" w:cstheme="majorBidi"/>
        </w:rPr>
        <w:t>e</w:t>
      </w:r>
      <w:r w:rsidRPr="00F64310">
        <w:rPr>
          <w:rFonts w:asciiTheme="majorBidi" w:hAnsiTheme="majorBidi" w:cstheme="majorBidi"/>
        </w:rPr>
        <w:t xml:space="preserve">mot, 1:12 – mothers in the Egyptian slavery would leave their children in the field, where they were sustained directly by the Divine and fed from two rocks, one of oil and one of honey; later, during the Exodus, those children recognised God as their earlier </w:t>
      </w:r>
      <w:r>
        <w:rPr>
          <w:rFonts w:asciiTheme="majorBidi" w:hAnsiTheme="majorBidi" w:cstheme="majorBidi"/>
        </w:rPr>
        <w:t>S</w:t>
      </w:r>
      <w:r w:rsidRPr="00F64310">
        <w:rPr>
          <w:rFonts w:asciiTheme="majorBidi" w:hAnsiTheme="majorBidi" w:cstheme="majorBidi"/>
        </w:rPr>
        <w:t xml:space="preserve">aviour. An apparently alternate tradition is recorded in </w:t>
      </w:r>
      <w:r w:rsidRPr="00F64310">
        <w:rPr>
          <w:rFonts w:asciiTheme="majorBidi" w:hAnsiTheme="majorBidi" w:cstheme="majorBidi"/>
          <w:i/>
          <w:iCs/>
        </w:rPr>
        <w:t>Pirqei d</w:t>
      </w:r>
      <w:r>
        <w:rPr>
          <w:rFonts w:asciiTheme="majorBidi" w:hAnsiTheme="majorBidi" w:cstheme="majorBidi"/>
          <w:i/>
          <w:iCs/>
        </w:rPr>
        <w:t>e</w:t>
      </w:r>
      <w:r w:rsidRPr="00F64310">
        <w:rPr>
          <w:rFonts w:asciiTheme="majorBidi" w:hAnsiTheme="majorBidi" w:cstheme="majorBidi"/>
          <w:i/>
          <w:iCs/>
        </w:rPr>
        <w:t>-Rabbi Eli’ezer</w:t>
      </w:r>
      <w:r w:rsidRPr="00F64310">
        <w:rPr>
          <w:rFonts w:asciiTheme="majorBidi" w:hAnsiTheme="majorBidi" w:cstheme="majorBidi"/>
        </w:rPr>
        <w:t xml:space="preserve"> Ch.41 – the children thrown by Pharaoh into the river did not die but were delivered by the river to the Egyptian desert where they were fed, through Divine agency, on honey and oil from rocks; at the splitting of the </w:t>
      </w:r>
      <w:r>
        <w:rPr>
          <w:rFonts w:asciiTheme="majorBidi" w:hAnsiTheme="majorBidi" w:cstheme="majorBidi"/>
        </w:rPr>
        <w:t>R</w:t>
      </w:r>
      <w:r w:rsidRPr="00F64310">
        <w:rPr>
          <w:rFonts w:asciiTheme="majorBidi" w:hAnsiTheme="majorBidi" w:cstheme="majorBidi"/>
        </w:rPr>
        <w:t xml:space="preserve">ed </w:t>
      </w:r>
      <w:proofErr w:type="gramStart"/>
      <w:r>
        <w:rPr>
          <w:rFonts w:asciiTheme="majorBidi" w:hAnsiTheme="majorBidi" w:cstheme="majorBidi"/>
        </w:rPr>
        <w:t>S</w:t>
      </w:r>
      <w:r w:rsidRPr="00F64310">
        <w:rPr>
          <w:rFonts w:asciiTheme="majorBidi" w:hAnsiTheme="majorBidi" w:cstheme="majorBidi"/>
        </w:rPr>
        <w:t>ea</w:t>
      </w:r>
      <w:proofErr w:type="gramEnd"/>
      <w:r w:rsidRPr="00F64310">
        <w:rPr>
          <w:rFonts w:asciiTheme="majorBidi" w:hAnsiTheme="majorBidi" w:cstheme="majorBidi"/>
        </w:rPr>
        <w:t xml:space="preserve"> they recognised their </w:t>
      </w:r>
      <w:r>
        <w:rPr>
          <w:rFonts w:asciiTheme="majorBidi" w:hAnsiTheme="majorBidi" w:cstheme="majorBidi"/>
        </w:rPr>
        <w:t>S</w:t>
      </w:r>
      <w:r w:rsidRPr="00F64310">
        <w:rPr>
          <w:rFonts w:asciiTheme="majorBidi" w:hAnsiTheme="majorBidi" w:cstheme="majorBidi"/>
        </w:rPr>
        <w:t>aviour.</w:t>
      </w:r>
    </w:p>
  </w:endnote>
  <w:endnote w:id="303">
    <w:p w14:paraId="1223FDDD" w14:textId="77777777" w:rsidR="00191018" w:rsidRPr="00F63C5B" w:rsidRDefault="00191018" w:rsidP="00831E70">
      <w:pPr>
        <w:pStyle w:val="EndnoteText"/>
        <w:jc w:val="both"/>
        <w:rPr>
          <w:rFonts w:asciiTheme="majorBidi" w:hAnsiTheme="majorBidi" w:cstheme="majorBidi"/>
        </w:rPr>
      </w:pPr>
      <w:r w:rsidRPr="00F63C5B">
        <w:rPr>
          <w:rStyle w:val="EndnoteReference"/>
          <w:rFonts w:asciiTheme="majorBidi" w:hAnsiTheme="majorBidi" w:cstheme="majorBidi"/>
        </w:rPr>
        <w:endnoteRef/>
      </w:r>
      <w:r w:rsidRPr="00F63C5B">
        <w:rPr>
          <w:rFonts w:asciiTheme="majorBidi" w:hAnsiTheme="majorBidi" w:cstheme="majorBidi"/>
        </w:rPr>
        <w:t xml:space="preserve"> The word </w:t>
      </w:r>
      <w:r w:rsidRPr="00F63C5B">
        <w:rPr>
          <w:rFonts w:asciiTheme="majorBidi" w:hAnsiTheme="majorBidi" w:cstheme="majorBidi"/>
          <w:i/>
          <w:iCs/>
        </w:rPr>
        <w:t>talyan</w:t>
      </w:r>
      <w:r w:rsidRPr="00F63C5B">
        <w:rPr>
          <w:rFonts w:asciiTheme="majorBidi" w:hAnsiTheme="majorBidi" w:cstheme="majorBidi"/>
        </w:rPr>
        <w:t xml:space="preserve"> in this context is challenging to translate effectively</w:t>
      </w:r>
      <w:r>
        <w:rPr>
          <w:rFonts w:asciiTheme="majorBidi" w:hAnsiTheme="majorBidi" w:cstheme="majorBidi"/>
        </w:rPr>
        <w:t>; the idea is one of a direct relationship between the souls of the righteous and the Divine.</w:t>
      </w:r>
    </w:p>
  </w:endnote>
  <w:endnote w:id="304">
    <w:p w14:paraId="09CED3CA" w14:textId="77777777" w:rsidR="00191018" w:rsidRPr="00000F0D" w:rsidRDefault="00191018" w:rsidP="00831E70">
      <w:pPr>
        <w:pStyle w:val="EndnoteText"/>
        <w:jc w:val="both"/>
        <w:rPr>
          <w:rFonts w:asciiTheme="majorBidi" w:hAnsiTheme="majorBidi" w:cstheme="majorBidi"/>
        </w:rPr>
      </w:pPr>
      <w:r w:rsidRPr="00000F0D">
        <w:rPr>
          <w:rStyle w:val="EndnoteReference"/>
          <w:rFonts w:asciiTheme="majorBidi" w:hAnsiTheme="majorBidi" w:cstheme="majorBidi"/>
        </w:rPr>
        <w:endnoteRef/>
      </w:r>
      <w:r w:rsidRPr="00000F0D">
        <w:rPr>
          <w:rFonts w:asciiTheme="majorBidi" w:hAnsiTheme="majorBidi" w:cstheme="majorBidi"/>
        </w:rPr>
        <w:t xml:space="preserve"> The most righteous and holy people, whose souls are illuminated directly from the World of Emanation, perceive of G-d as constantly unchanging.</w:t>
      </w:r>
    </w:p>
  </w:endnote>
  <w:endnote w:id="305">
    <w:p w14:paraId="5E9FB151" w14:textId="77777777" w:rsidR="00191018" w:rsidRPr="00E71F6D" w:rsidRDefault="00191018" w:rsidP="00831E70">
      <w:pPr>
        <w:pStyle w:val="EndnoteText"/>
        <w:jc w:val="both"/>
        <w:rPr>
          <w:rFonts w:asciiTheme="majorBidi" w:hAnsiTheme="majorBidi" w:cstheme="majorBidi"/>
        </w:rPr>
      </w:pPr>
      <w:r w:rsidRPr="00E71F6D">
        <w:rPr>
          <w:rStyle w:val="EndnoteReference"/>
          <w:rFonts w:asciiTheme="majorBidi" w:hAnsiTheme="majorBidi" w:cstheme="majorBidi"/>
        </w:rPr>
        <w:endnoteRef/>
      </w:r>
      <w:r w:rsidRPr="00E71F6D">
        <w:rPr>
          <w:rFonts w:asciiTheme="majorBidi" w:hAnsiTheme="majorBidi" w:cstheme="majorBidi"/>
        </w:rPr>
        <w:t xml:space="preserve"> As explained on </w:t>
      </w:r>
      <w:r w:rsidRPr="00974F38">
        <w:rPr>
          <w:rFonts w:asciiTheme="majorBidi" w:hAnsiTheme="majorBidi" w:cstheme="majorBidi"/>
          <w:i/>
          <w:iCs/>
        </w:rPr>
        <w:t>TZ</w:t>
      </w:r>
      <w:r w:rsidRPr="00E71F6D">
        <w:rPr>
          <w:rFonts w:asciiTheme="majorBidi" w:hAnsiTheme="majorBidi" w:cstheme="majorBidi"/>
        </w:rPr>
        <w:t xml:space="preserve"> 71b, the term </w:t>
      </w:r>
      <w:r w:rsidRPr="00E71F6D">
        <w:rPr>
          <w:rFonts w:asciiTheme="majorBidi" w:hAnsiTheme="majorBidi" w:cstheme="majorBidi"/>
          <w:i/>
          <w:iCs/>
        </w:rPr>
        <w:t>te</w:t>
      </w:r>
      <w:r>
        <w:rPr>
          <w:rFonts w:asciiTheme="majorBidi" w:hAnsiTheme="majorBidi" w:cstheme="majorBidi"/>
          <w:i/>
          <w:iCs/>
        </w:rPr>
        <w:t>-</w:t>
      </w:r>
      <w:r w:rsidRPr="00E71F6D">
        <w:rPr>
          <w:rFonts w:asciiTheme="majorBidi" w:hAnsiTheme="majorBidi" w:cstheme="majorBidi"/>
          <w:i/>
          <w:iCs/>
        </w:rPr>
        <w:t>murot</w:t>
      </w:r>
      <w:r w:rsidRPr="00E71F6D">
        <w:rPr>
          <w:rFonts w:asciiTheme="majorBidi" w:hAnsiTheme="majorBidi" w:cstheme="majorBidi"/>
        </w:rPr>
        <w:t xml:space="preserve"> (exchanges) can refer to exchanges of the letters in words, such as ‘the code of A-T B-Sh,’ but there are </w:t>
      </w:r>
      <w:proofErr w:type="gramStart"/>
      <w:r w:rsidRPr="00E71F6D">
        <w:rPr>
          <w:rFonts w:asciiTheme="majorBidi" w:hAnsiTheme="majorBidi" w:cstheme="majorBidi"/>
        </w:rPr>
        <w:t>many different kinds of</w:t>
      </w:r>
      <w:proofErr w:type="gramEnd"/>
      <w:r w:rsidRPr="00E71F6D">
        <w:rPr>
          <w:rFonts w:asciiTheme="majorBidi" w:hAnsiTheme="majorBidi" w:cstheme="majorBidi"/>
        </w:rPr>
        <w:t xml:space="preserve"> exchanges. Here </w:t>
      </w:r>
      <w:r w:rsidRPr="00E71F6D">
        <w:rPr>
          <w:rFonts w:asciiTheme="majorBidi" w:hAnsiTheme="majorBidi" w:cstheme="majorBidi"/>
          <w:i/>
          <w:iCs/>
        </w:rPr>
        <w:t>TZ</w:t>
      </w:r>
      <w:r w:rsidRPr="00E71F6D">
        <w:rPr>
          <w:rFonts w:asciiTheme="majorBidi" w:hAnsiTheme="majorBidi" w:cstheme="majorBidi"/>
        </w:rPr>
        <w:t xml:space="preserve"> is preparing the reader to </w:t>
      </w:r>
      <w:proofErr w:type="gramStart"/>
      <w:r w:rsidRPr="00E71F6D">
        <w:rPr>
          <w:rFonts w:asciiTheme="majorBidi" w:hAnsiTheme="majorBidi" w:cstheme="majorBidi"/>
        </w:rPr>
        <w:t>enter into</w:t>
      </w:r>
      <w:proofErr w:type="gramEnd"/>
      <w:r w:rsidRPr="00E71F6D">
        <w:rPr>
          <w:rFonts w:asciiTheme="majorBidi" w:hAnsiTheme="majorBidi" w:cstheme="majorBidi"/>
        </w:rPr>
        <w:t xml:space="preserve"> a discussion on </w:t>
      </w:r>
      <w:r w:rsidRPr="00E71F6D">
        <w:rPr>
          <w:rFonts w:asciiTheme="majorBidi" w:hAnsiTheme="majorBidi" w:cstheme="majorBidi"/>
          <w:i/>
          <w:iCs/>
        </w:rPr>
        <w:t>gilgul</w:t>
      </w:r>
      <w:r w:rsidRPr="00E71F6D">
        <w:rPr>
          <w:rFonts w:asciiTheme="majorBidi" w:hAnsiTheme="majorBidi" w:cstheme="majorBidi"/>
        </w:rPr>
        <w:t xml:space="preserve"> (reincarnation). </w:t>
      </w:r>
      <w:r w:rsidRPr="00E71F6D">
        <w:rPr>
          <w:rFonts w:asciiTheme="majorBidi" w:hAnsiTheme="majorBidi" w:cstheme="majorBidi"/>
          <w:i/>
          <w:iCs/>
        </w:rPr>
        <w:t>Yibum</w:t>
      </w:r>
      <w:r w:rsidRPr="00E71F6D">
        <w:rPr>
          <w:rFonts w:asciiTheme="majorBidi" w:hAnsiTheme="majorBidi" w:cstheme="majorBidi"/>
        </w:rPr>
        <w:t xml:space="preserve"> (levirate marriage) is called an ‘exchange</w:t>
      </w:r>
      <w:r>
        <w:rPr>
          <w:rFonts w:asciiTheme="majorBidi" w:hAnsiTheme="majorBidi" w:cstheme="majorBidi"/>
        </w:rPr>
        <w:t>.</w:t>
      </w:r>
      <w:r w:rsidRPr="00E71F6D">
        <w:rPr>
          <w:rFonts w:asciiTheme="majorBidi" w:hAnsiTheme="majorBidi" w:cstheme="majorBidi"/>
        </w:rPr>
        <w:t>’</w:t>
      </w:r>
    </w:p>
  </w:endnote>
  <w:endnote w:id="306">
    <w:p w14:paraId="2F624E76" w14:textId="77777777" w:rsidR="00191018" w:rsidRPr="00983E12" w:rsidRDefault="00191018" w:rsidP="00831E70">
      <w:pPr>
        <w:pStyle w:val="EndnoteText"/>
        <w:jc w:val="both"/>
        <w:rPr>
          <w:rFonts w:asciiTheme="majorBidi" w:hAnsiTheme="majorBidi" w:cstheme="majorBidi"/>
        </w:rPr>
      </w:pPr>
      <w:r w:rsidRPr="00983E12">
        <w:rPr>
          <w:rStyle w:val="EndnoteReference"/>
          <w:rFonts w:asciiTheme="majorBidi" w:hAnsiTheme="majorBidi" w:cstheme="majorBidi"/>
        </w:rPr>
        <w:endnoteRef/>
      </w:r>
      <w:r w:rsidRPr="00983E12">
        <w:rPr>
          <w:rFonts w:asciiTheme="majorBidi" w:hAnsiTheme="majorBidi" w:cstheme="majorBidi"/>
        </w:rPr>
        <w:t xml:space="preserve"> </w:t>
      </w:r>
      <w:r w:rsidRPr="0016654B">
        <w:rPr>
          <w:rFonts w:asciiTheme="majorBidi" w:hAnsiTheme="majorBidi" w:cstheme="majorBidi"/>
          <w:i/>
          <w:iCs/>
        </w:rPr>
        <w:t>yibum</w:t>
      </w:r>
      <w:r>
        <w:rPr>
          <w:rFonts w:asciiTheme="majorBidi" w:hAnsiTheme="majorBidi" w:cstheme="majorBidi"/>
        </w:rPr>
        <w:t xml:space="preserve"> (levirate marriage). A </w:t>
      </w:r>
      <w:r w:rsidRPr="00983E12">
        <w:rPr>
          <w:rFonts w:asciiTheme="majorBidi" w:hAnsiTheme="majorBidi" w:cstheme="majorBidi"/>
        </w:rPr>
        <w:t>childless widow marries her deceased husband’s brother, based upon De</w:t>
      </w:r>
      <w:r>
        <w:rPr>
          <w:rFonts w:asciiTheme="majorBidi" w:hAnsiTheme="majorBidi" w:cstheme="majorBidi"/>
        </w:rPr>
        <w:t>varim</w:t>
      </w:r>
      <w:r w:rsidRPr="00983E12">
        <w:rPr>
          <w:rFonts w:asciiTheme="majorBidi" w:hAnsiTheme="majorBidi" w:cstheme="majorBidi"/>
        </w:rPr>
        <w:t xml:space="preserve"> 25:5.</w:t>
      </w:r>
      <w:r>
        <w:rPr>
          <w:rFonts w:asciiTheme="majorBidi" w:hAnsiTheme="majorBidi" w:cstheme="majorBidi"/>
        </w:rPr>
        <w:t xml:space="preserve"> </w:t>
      </w:r>
      <w:r w:rsidRPr="00983E12">
        <w:rPr>
          <w:rFonts w:asciiTheme="majorBidi" w:hAnsiTheme="majorBidi" w:cstheme="majorBidi"/>
        </w:rPr>
        <w:t xml:space="preserve">On </w:t>
      </w:r>
      <w:r w:rsidRPr="00FB300C">
        <w:rPr>
          <w:rFonts w:asciiTheme="majorBidi" w:hAnsiTheme="majorBidi" w:cstheme="majorBidi"/>
          <w:i/>
          <w:iCs/>
        </w:rPr>
        <w:t>TZ</w:t>
      </w:r>
      <w:r w:rsidRPr="00983E12">
        <w:rPr>
          <w:rFonts w:asciiTheme="majorBidi" w:hAnsiTheme="majorBidi" w:cstheme="majorBidi"/>
        </w:rPr>
        <w:t xml:space="preserve"> 55b, we learn that the Shekhinah is referred to as </w:t>
      </w:r>
      <w:r w:rsidRPr="00983E12">
        <w:rPr>
          <w:rFonts w:asciiTheme="majorBidi" w:hAnsiTheme="majorBidi" w:cstheme="majorBidi"/>
          <w:i/>
          <w:iCs/>
        </w:rPr>
        <w:t>yevamah</w:t>
      </w:r>
      <w:r w:rsidRPr="00983E12">
        <w:rPr>
          <w:rFonts w:asciiTheme="majorBidi" w:hAnsiTheme="majorBidi" w:cstheme="majorBidi"/>
        </w:rPr>
        <w:t xml:space="preserve"> (the levirate wife)</w:t>
      </w:r>
      <w:r>
        <w:rPr>
          <w:rFonts w:asciiTheme="majorBidi" w:hAnsiTheme="majorBidi" w:cstheme="majorBidi"/>
        </w:rPr>
        <w:t>.</w:t>
      </w:r>
      <w:r w:rsidRPr="00983E12">
        <w:rPr>
          <w:rFonts w:asciiTheme="majorBidi" w:hAnsiTheme="majorBidi" w:cstheme="majorBidi"/>
        </w:rPr>
        <w:t xml:space="preserve"> </w:t>
      </w:r>
    </w:p>
  </w:endnote>
  <w:endnote w:id="307">
    <w:p w14:paraId="6968DD21" w14:textId="77777777" w:rsidR="00191018" w:rsidRPr="00102A4F" w:rsidRDefault="00191018" w:rsidP="006C5FDE">
      <w:pPr>
        <w:pStyle w:val="EndnoteText"/>
        <w:rPr>
          <w:rFonts w:asciiTheme="majorBidi" w:hAnsiTheme="majorBidi" w:cstheme="majorBidi"/>
        </w:rPr>
      </w:pPr>
      <w:r w:rsidRPr="00102A4F">
        <w:rPr>
          <w:rStyle w:val="EndnoteReference"/>
          <w:rFonts w:asciiTheme="majorBidi" w:hAnsiTheme="majorBidi" w:cstheme="majorBidi"/>
        </w:rPr>
        <w:endnoteRef/>
      </w:r>
      <w:r w:rsidRPr="00102A4F">
        <w:rPr>
          <w:rFonts w:asciiTheme="majorBidi" w:hAnsiTheme="majorBidi" w:cstheme="majorBidi"/>
        </w:rPr>
        <w:t xml:space="preserve"> The quotation of this verse in </w:t>
      </w:r>
      <w:r w:rsidRPr="00102A4F">
        <w:rPr>
          <w:rFonts w:asciiTheme="majorBidi" w:hAnsiTheme="majorBidi" w:cstheme="majorBidi"/>
          <w:i/>
          <w:iCs/>
        </w:rPr>
        <w:t>TZ</w:t>
      </w:r>
      <w:r w:rsidRPr="00102A4F">
        <w:rPr>
          <w:rFonts w:asciiTheme="majorBidi" w:hAnsiTheme="majorBidi" w:cstheme="majorBidi"/>
        </w:rPr>
        <w:t xml:space="preserve"> Qushta (and in many early editions of </w:t>
      </w:r>
      <w:r w:rsidRPr="00102A4F">
        <w:rPr>
          <w:rFonts w:asciiTheme="majorBidi" w:hAnsiTheme="majorBidi" w:cstheme="majorBidi"/>
          <w:i/>
          <w:iCs/>
        </w:rPr>
        <w:t>TZ</w:t>
      </w:r>
      <w:r w:rsidRPr="00102A4F">
        <w:rPr>
          <w:rFonts w:asciiTheme="majorBidi" w:hAnsiTheme="majorBidi" w:cstheme="majorBidi"/>
        </w:rPr>
        <w:t xml:space="preserve"> including Mantua and Ortakoj) changes a word: instead of </w:t>
      </w:r>
      <w:r w:rsidRPr="00102A4F">
        <w:rPr>
          <w:rFonts w:asciiTheme="majorBidi" w:hAnsiTheme="majorBidi" w:cstheme="majorBidi"/>
          <w:i/>
          <w:iCs/>
        </w:rPr>
        <w:t>geulah</w:t>
      </w:r>
      <w:r w:rsidRPr="00102A4F">
        <w:rPr>
          <w:rFonts w:asciiTheme="majorBidi" w:hAnsiTheme="majorBidi" w:cstheme="majorBidi"/>
        </w:rPr>
        <w:t xml:space="preserve"> (rede</w:t>
      </w:r>
      <w:r>
        <w:rPr>
          <w:rFonts w:asciiTheme="majorBidi" w:hAnsiTheme="majorBidi" w:cstheme="majorBidi"/>
        </w:rPr>
        <w:t>mption</w:t>
      </w:r>
      <w:r w:rsidRPr="00102A4F">
        <w:rPr>
          <w:rFonts w:asciiTheme="majorBidi" w:hAnsiTheme="majorBidi" w:cstheme="majorBidi"/>
        </w:rPr>
        <w:t xml:space="preserve">) appears the word </w:t>
      </w:r>
      <w:r w:rsidRPr="00102A4F">
        <w:rPr>
          <w:rFonts w:asciiTheme="majorBidi" w:hAnsiTheme="majorBidi" w:cstheme="majorBidi"/>
          <w:i/>
          <w:iCs/>
        </w:rPr>
        <w:t>te</w:t>
      </w:r>
      <w:r>
        <w:rPr>
          <w:rFonts w:asciiTheme="majorBidi" w:hAnsiTheme="majorBidi" w:cstheme="majorBidi"/>
          <w:i/>
          <w:iCs/>
        </w:rPr>
        <w:t>-</w:t>
      </w:r>
      <w:r w:rsidRPr="00102A4F">
        <w:rPr>
          <w:rFonts w:asciiTheme="majorBidi" w:hAnsiTheme="majorBidi" w:cstheme="majorBidi"/>
          <w:i/>
          <w:iCs/>
        </w:rPr>
        <w:t>’udah</w:t>
      </w:r>
      <w:r w:rsidRPr="00102A4F">
        <w:rPr>
          <w:rFonts w:asciiTheme="majorBidi" w:hAnsiTheme="majorBidi" w:cstheme="majorBidi"/>
        </w:rPr>
        <w:t xml:space="preserve"> (</w:t>
      </w:r>
      <w:r>
        <w:rPr>
          <w:rFonts w:asciiTheme="majorBidi" w:hAnsiTheme="majorBidi" w:cstheme="majorBidi"/>
        </w:rPr>
        <w:t>testimony</w:t>
      </w:r>
      <w:r w:rsidRPr="00102A4F">
        <w:rPr>
          <w:rFonts w:asciiTheme="majorBidi" w:hAnsiTheme="majorBidi" w:cstheme="majorBidi"/>
        </w:rPr>
        <w:t>)</w:t>
      </w:r>
      <w:r>
        <w:rPr>
          <w:rFonts w:asciiTheme="majorBidi" w:hAnsiTheme="majorBidi" w:cstheme="majorBidi"/>
        </w:rPr>
        <w:t xml:space="preserve"> – a word that appears at the end of the verse </w:t>
      </w:r>
      <w:r w:rsidRPr="009F4A1B">
        <w:rPr>
          <w:rFonts w:asciiTheme="majorBidi" w:hAnsiTheme="majorBidi" w:cstheme="majorBidi"/>
          <w:i/>
          <w:iCs/>
        </w:rPr>
        <w:t>in situ</w:t>
      </w:r>
      <w:r w:rsidRPr="00102A4F">
        <w:rPr>
          <w:rFonts w:asciiTheme="majorBidi" w:hAnsiTheme="majorBidi" w:cstheme="majorBidi"/>
        </w:rPr>
        <w:t xml:space="preserve">. The 1973 facsimile copy of </w:t>
      </w:r>
      <w:r w:rsidRPr="00102A4F">
        <w:rPr>
          <w:rFonts w:asciiTheme="majorBidi" w:hAnsiTheme="majorBidi" w:cstheme="majorBidi"/>
          <w:i/>
          <w:iCs/>
        </w:rPr>
        <w:t>TZ</w:t>
      </w:r>
      <w:r w:rsidRPr="00102A4F">
        <w:rPr>
          <w:rFonts w:asciiTheme="majorBidi" w:hAnsiTheme="majorBidi" w:cstheme="majorBidi"/>
        </w:rPr>
        <w:t xml:space="preserve"> Qushta has erased the alternate word and replaced it with the original word, in pen. </w:t>
      </w:r>
    </w:p>
  </w:endnote>
  <w:endnote w:id="308">
    <w:p w14:paraId="76F83A23" w14:textId="77777777" w:rsidR="00191018" w:rsidRPr="00F64310" w:rsidRDefault="00191018" w:rsidP="00862963">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The addition of ‘will’ (</w:t>
      </w:r>
      <w:r w:rsidRPr="00F64310">
        <w:rPr>
          <w:rFonts w:asciiTheme="majorBidi" w:hAnsiTheme="majorBidi" w:cstheme="majorBidi"/>
          <w:i/>
          <w:iCs/>
        </w:rPr>
        <w:t>ratzon</w:t>
      </w:r>
      <w:r w:rsidRPr="00F64310">
        <w:rPr>
          <w:rFonts w:asciiTheme="majorBidi" w:hAnsiTheme="majorBidi" w:cstheme="majorBidi"/>
        </w:rPr>
        <w:t xml:space="preserve">) to the usual formula of place, </w:t>
      </w:r>
      <w:proofErr w:type="gramStart"/>
      <w:r w:rsidRPr="00F64310">
        <w:rPr>
          <w:rFonts w:asciiTheme="majorBidi" w:hAnsiTheme="majorBidi" w:cstheme="majorBidi"/>
        </w:rPr>
        <w:t>name</w:t>
      </w:r>
      <w:proofErr w:type="gramEnd"/>
      <w:r w:rsidRPr="00F64310">
        <w:rPr>
          <w:rFonts w:asciiTheme="majorBidi" w:hAnsiTheme="majorBidi" w:cstheme="majorBidi"/>
        </w:rPr>
        <w:t xml:space="preserve"> and act, seems deliberately intended to form a four-fold schema.</w:t>
      </w:r>
    </w:p>
  </w:endnote>
  <w:endnote w:id="309">
    <w:p w14:paraId="2BDB5A49" w14:textId="77777777" w:rsidR="00191018" w:rsidRPr="00F64310" w:rsidRDefault="00191018" w:rsidP="00F07C2A">
      <w:pPr>
        <w:pStyle w:val="EndnoteText"/>
        <w:jc w:val="both"/>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w:t>
      </w:r>
      <w:r>
        <w:rPr>
          <w:rFonts w:asciiTheme="majorBidi" w:hAnsiTheme="majorBidi" w:cstheme="majorBidi"/>
          <w:i/>
          <w:iCs/>
        </w:rPr>
        <w:t>n</w:t>
      </w:r>
      <w:r w:rsidRPr="00F64310">
        <w:rPr>
          <w:rFonts w:asciiTheme="majorBidi" w:hAnsiTheme="majorBidi" w:cstheme="majorBidi"/>
          <w:i/>
          <w:iCs/>
        </w:rPr>
        <w:t>a’al ihu gupha</w:t>
      </w:r>
      <w:r w:rsidRPr="00F64310">
        <w:rPr>
          <w:rFonts w:asciiTheme="majorBidi" w:hAnsiTheme="majorBidi" w:cstheme="majorBidi"/>
        </w:rPr>
        <w:t xml:space="preserve"> (the shoe is the body). </w:t>
      </w:r>
      <w:r>
        <w:rPr>
          <w:rFonts w:asciiTheme="majorBidi" w:hAnsiTheme="majorBidi" w:cstheme="majorBidi"/>
        </w:rPr>
        <w:t>That which encases a level above it is referred to as its ‘shoe,’ in this case the body is ‘shoe’ to the soul.</w:t>
      </w:r>
      <w:r w:rsidRPr="00F64310">
        <w:rPr>
          <w:rFonts w:asciiTheme="majorBidi" w:hAnsiTheme="majorBidi" w:cstheme="majorBidi"/>
        </w:rPr>
        <w:t xml:space="preserve"> As pointed out in </w:t>
      </w:r>
      <w:r w:rsidRPr="00F64310">
        <w:rPr>
          <w:rFonts w:asciiTheme="majorBidi" w:hAnsiTheme="majorBidi" w:cstheme="majorBidi"/>
          <w:i/>
          <w:iCs/>
        </w:rPr>
        <w:t>Qehilat Ya’aqov</w:t>
      </w:r>
      <w:r w:rsidRPr="00F64310">
        <w:rPr>
          <w:rFonts w:asciiTheme="majorBidi" w:hAnsiTheme="majorBidi" w:cstheme="majorBidi"/>
        </w:rPr>
        <w:t>, Entry Nun</w:t>
      </w:r>
      <w:r>
        <w:rPr>
          <w:rFonts w:asciiTheme="majorBidi" w:hAnsiTheme="majorBidi" w:cstheme="majorBidi"/>
        </w:rPr>
        <w:t>-</w:t>
      </w:r>
      <w:r w:rsidRPr="00F64310">
        <w:rPr>
          <w:rFonts w:asciiTheme="majorBidi" w:hAnsiTheme="majorBidi" w:cstheme="majorBidi"/>
        </w:rPr>
        <w:t xml:space="preserve">‘Ayin, the numerical value of </w:t>
      </w:r>
      <w:r w:rsidRPr="00F64310">
        <w:rPr>
          <w:rFonts w:asciiTheme="majorBidi" w:hAnsiTheme="majorBidi" w:cstheme="majorBidi"/>
          <w:i/>
          <w:iCs/>
        </w:rPr>
        <w:t>na’al</w:t>
      </w:r>
      <w:r w:rsidRPr="00F64310">
        <w:rPr>
          <w:rFonts w:asciiTheme="majorBidi" w:hAnsiTheme="majorBidi" w:cstheme="majorBidi"/>
        </w:rPr>
        <w:t xml:space="preserve"> (shoe) is </w:t>
      </w:r>
      <w:r w:rsidRPr="00F64310">
        <w:rPr>
          <w:rFonts w:asciiTheme="majorBidi" w:hAnsiTheme="majorBidi" w:cstheme="majorBidi"/>
          <w:i/>
          <w:iCs/>
        </w:rPr>
        <w:t>haguph</w:t>
      </w:r>
      <w:r w:rsidRPr="00F64310">
        <w:rPr>
          <w:rFonts w:asciiTheme="majorBidi" w:hAnsiTheme="majorBidi" w:cstheme="majorBidi"/>
        </w:rPr>
        <w:t xml:space="preserve"> (the body). This analogy of the shoe as the body has been discussed in later works, see </w:t>
      </w:r>
      <w:r w:rsidRPr="00F64310">
        <w:rPr>
          <w:rFonts w:asciiTheme="majorBidi" w:hAnsiTheme="majorBidi" w:cstheme="majorBidi"/>
          <w:i/>
          <w:iCs/>
        </w:rPr>
        <w:t>Nephesh ha</w:t>
      </w:r>
      <w:r w:rsidRPr="00F64310">
        <w:rPr>
          <w:rFonts w:asciiTheme="majorBidi" w:hAnsiTheme="majorBidi" w:cstheme="majorBidi"/>
          <w:i/>
          <w:iCs/>
          <w:color w:val="252525"/>
          <w:shd w:val="clear" w:color="auto" w:fill="FFFFFF"/>
        </w:rPr>
        <w:t>Ḥ</w:t>
      </w:r>
      <w:r w:rsidRPr="00F64310">
        <w:rPr>
          <w:rFonts w:asciiTheme="majorBidi" w:hAnsiTheme="majorBidi" w:cstheme="majorBidi"/>
          <w:i/>
          <w:iCs/>
        </w:rPr>
        <w:t>ayim</w:t>
      </w:r>
      <w:r w:rsidRPr="00F64310">
        <w:rPr>
          <w:rFonts w:asciiTheme="majorBidi" w:hAnsiTheme="majorBidi" w:cstheme="majorBidi"/>
        </w:rPr>
        <w:t>, 1:5, and the commentary of Malbim on Ruth 3:4.</w:t>
      </w:r>
      <w:r w:rsidRPr="00F07C2A">
        <w:rPr>
          <w:rFonts w:asciiTheme="majorBidi" w:hAnsiTheme="majorBidi" w:cstheme="majorBidi"/>
        </w:rPr>
        <w:t xml:space="preserve"> </w:t>
      </w:r>
    </w:p>
  </w:endnote>
  <w:endnote w:id="310">
    <w:p w14:paraId="192368E1" w14:textId="77777777" w:rsidR="00191018" w:rsidRPr="005F15A7" w:rsidRDefault="00191018" w:rsidP="009069F6">
      <w:pPr>
        <w:pStyle w:val="EndnoteText"/>
        <w:jc w:val="both"/>
        <w:rPr>
          <w:rFonts w:asciiTheme="majorBidi" w:hAnsiTheme="majorBidi" w:cstheme="majorBidi"/>
        </w:rPr>
      </w:pPr>
      <w:r w:rsidRPr="005F15A7">
        <w:rPr>
          <w:rStyle w:val="EndnoteReference"/>
          <w:rFonts w:asciiTheme="majorBidi" w:hAnsiTheme="majorBidi" w:cstheme="majorBidi"/>
        </w:rPr>
        <w:endnoteRef/>
      </w:r>
      <w:r w:rsidRPr="005F15A7">
        <w:rPr>
          <w:rFonts w:asciiTheme="majorBidi" w:hAnsiTheme="majorBidi" w:cstheme="majorBidi"/>
        </w:rPr>
        <w:t xml:space="preserve"> The identity of this Elder is unspecified but is one of the lofty souls of the Garden of Eden who has come to discuss mysteries with Rabbi Shim’on.</w:t>
      </w:r>
    </w:p>
  </w:endnote>
  <w:endnote w:id="311">
    <w:p w14:paraId="7E7B48B7" w14:textId="77777777" w:rsidR="00191018" w:rsidRPr="00F64310" w:rsidRDefault="00191018">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Assuming I have translated this rather awkward passage correctly, it reveals a remarkable theological claim. The main domain of the husk is the physical</w:t>
      </w:r>
      <w:r>
        <w:rPr>
          <w:rFonts w:asciiTheme="majorBidi" w:hAnsiTheme="majorBidi" w:cstheme="majorBidi"/>
        </w:rPr>
        <w:t xml:space="preserve"> realm</w:t>
      </w:r>
      <w:r w:rsidRPr="00F64310">
        <w:rPr>
          <w:rFonts w:asciiTheme="majorBidi" w:hAnsiTheme="majorBidi" w:cstheme="majorBidi"/>
        </w:rPr>
        <w:t xml:space="preserve">, and so it is precisely where the soul is placed, in a physical body – deep inside the husk – </w:t>
      </w:r>
      <w:proofErr w:type="gramStart"/>
      <w:r w:rsidRPr="00F64310">
        <w:rPr>
          <w:rFonts w:asciiTheme="majorBidi" w:hAnsiTheme="majorBidi" w:cstheme="majorBidi"/>
        </w:rPr>
        <w:t>in order to</w:t>
      </w:r>
      <w:proofErr w:type="gramEnd"/>
      <w:r w:rsidRPr="00F64310">
        <w:rPr>
          <w:rFonts w:asciiTheme="majorBidi" w:hAnsiTheme="majorBidi" w:cstheme="majorBidi"/>
        </w:rPr>
        <w:t xml:space="preserve"> hide it from the husk itself.</w:t>
      </w:r>
    </w:p>
  </w:endnote>
  <w:endnote w:id="312">
    <w:p w14:paraId="5AA19189" w14:textId="77777777" w:rsidR="00191018" w:rsidRPr="00F64310" w:rsidRDefault="00191018">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The letter Vav, Tipheret, is referred to as ‘the son of Y</w:t>
      </w:r>
      <w:r>
        <w:rPr>
          <w:rFonts w:asciiTheme="majorBidi" w:hAnsiTheme="majorBidi" w:cstheme="majorBidi"/>
        </w:rPr>
        <w:t>-</w:t>
      </w:r>
      <w:r w:rsidRPr="00F64310">
        <w:rPr>
          <w:rFonts w:asciiTheme="majorBidi" w:hAnsiTheme="majorBidi" w:cstheme="majorBidi"/>
        </w:rPr>
        <w:t>H;’ the letter Vav enters the ‘body’ of the ‘shoe’ (</w:t>
      </w:r>
      <w:r w:rsidRPr="00F64310">
        <w:rPr>
          <w:rFonts w:asciiTheme="majorBidi" w:hAnsiTheme="majorBidi" w:cstheme="majorBidi"/>
          <w:i/>
          <w:iCs/>
        </w:rPr>
        <w:t>na’al</w:t>
      </w:r>
      <w:r w:rsidRPr="00F64310">
        <w:rPr>
          <w:rFonts w:asciiTheme="majorBidi" w:hAnsiTheme="majorBidi" w:cstheme="majorBidi"/>
        </w:rPr>
        <w:t xml:space="preserve">) to create the concept of </w:t>
      </w:r>
      <w:r w:rsidRPr="00F64310">
        <w:rPr>
          <w:rFonts w:asciiTheme="majorBidi" w:hAnsiTheme="majorBidi" w:cstheme="majorBidi"/>
          <w:i/>
          <w:iCs/>
        </w:rPr>
        <w:t>na’ul</w:t>
      </w:r>
      <w:r w:rsidRPr="00F64310">
        <w:rPr>
          <w:rFonts w:asciiTheme="majorBidi" w:hAnsiTheme="majorBidi" w:cstheme="majorBidi"/>
        </w:rPr>
        <w:t xml:space="preserve"> (locked).</w:t>
      </w:r>
    </w:p>
  </w:endnote>
  <w:endnote w:id="313">
    <w:p w14:paraId="035914C2" w14:textId="77777777" w:rsidR="00191018" w:rsidRPr="008208AF" w:rsidRDefault="00191018">
      <w:pPr>
        <w:pStyle w:val="EndnoteText"/>
        <w:rPr>
          <w:rFonts w:asciiTheme="majorBidi" w:hAnsiTheme="majorBidi" w:cstheme="majorBidi"/>
        </w:rPr>
      </w:pPr>
      <w:r w:rsidRPr="008208AF">
        <w:rPr>
          <w:rStyle w:val="EndnoteReference"/>
          <w:rFonts w:asciiTheme="majorBidi" w:hAnsiTheme="majorBidi" w:cstheme="majorBidi"/>
        </w:rPr>
        <w:endnoteRef/>
      </w:r>
      <w:r w:rsidRPr="008208AF">
        <w:rPr>
          <w:rFonts w:asciiTheme="majorBidi" w:hAnsiTheme="majorBidi" w:cstheme="majorBidi"/>
        </w:rPr>
        <w:t xml:space="preserve"> </w:t>
      </w:r>
      <w:r>
        <w:rPr>
          <w:rFonts w:asciiTheme="majorBidi" w:hAnsiTheme="majorBidi" w:cstheme="majorBidi"/>
        </w:rPr>
        <w:t xml:space="preserve">Lit. </w:t>
      </w:r>
      <w:r w:rsidRPr="001E77E9">
        <w:rPr>
          <w:rFonts w:asciiTheme="majorBidi" w:hAnsiTheme="majorBidi" w:cstheme="majorBidi"/>
        </w:rPr>
        <w:t xml:space="preserve">‘Y-Q has removed’ </w:t>
      </w:r>
      <w:r>
        <w:rPr>
          <w:rFonts w:asciiTheme="majorBidi" w:hAnsiTheme="majorBidi" w:cstheme="majorBidi"/>
        </w:rPr>
        <w:t xml:space="preserve">- </w:t>
      </w:r>
      <w:r w:rsidRPr="001E77E9">
        <w:rPr>
          <w:rFonts w:asciiTheme="majorBidi" w:hAnsiTheme="majorBidi" w:cstheme="majorBidi"/>
        </w:rPr>
        <w:t xml:space="preserve">from the letters of </w:t>
      </w:r>
      <w:r w:rsidRPr="006D34F8">
        <w:rPr>
          <w:rFonts w:asciiTheme="majorBidi" w:hAnsiTheme="majorBidi" w:cstheme="majorBidi"/>
          <w:color w:val="252525"/>
          <w:shd w:val="clear" w:color="auto" w:fill="FFFFFF"/>
        </w:rPr>
        <w:t>Ḥ</w:t>
      </w:r>
      <w:r w:rsidRPr="006D34F8">
        <w:rPr>
          <w:rFonts w:asciiTheme="majorBidi" w:hAnsiTheme="majorBidi" w:cstheme="majorBidi"/>
        </w:rPr>
        <w:t>aLYTzaH</w:t>
      </w:r>
      <w:r>
        <w:rPr>
          <w:rFonts w:asciiTheme="majorBidi" w:hAnsiTheme="majorBidi" w:cstheme="majorBidi"/>
        </w:rPr>
        <w:t xml:space="preserve">. </w:t>
      </w:r>
      <w:r w:rsidRPr="008208AF">
        <w:rPr>
          <w:rFonts w:asciiTheme="majorBidi" w:hAnsiTheme="majorBidi" w:cstheme="majorBidi"/>
        </w:rPr>
        <w:t xml:space="preserve">On the mystical meaning of the ceremony of </w:t>
      </w:r>
      <w:bookmarkStart w:id="26" w:name="_Hlk63682660"/>
      <w:r w:rsidRPr="008208AF">
        <w:rPr>
          <w:rFonts w:asciiTheme="majorBidi" w:hAnsiTheme="majorBidi" w:cstheme="majorBidi"/>
          <w:i/>
          <w:iCs/>
          <w:color w:val="252525"/>
          <w:shd w:val="clear" w:color="auto" w:fill="FFFFFF"/>
        </w:rPr>
        <w:t>ḥ</w:t>
      </w:r>
      <w:bookmarkEnd w:id="26"/>
      <w:r w:rsidRPr="008208AF">
        <w:rPr>
          <w:rFonts w:asciiTheme="majorBidi" w:hAnsiTheme="majorBidi" w:cstheme="majorBidi"/>
          <w:i/>
          <w:iCs/>
        </w:rPr>
        <w:t>alitzah</w:t>
      </w:r>
      <w:r>
        <w:rPr>
          <w:rFonts w:asciiTheme="majorBidi" w:hAnsiTheme="majorBidi" w:cstheme="majorBidi"/>
        </w:rPr>
        <w:t xml:space="preserve">, </w:t>
      </w:r>
      <w:r w:rsidRPr="008208AF">
        <w:rPr>
          <w:rFonts w:asciiTheme="majorBidi" w:hAnsiTheme="majorBidi" w:cstheme="majorBidi"/>
        </w:rPr>
        <w:t>undertaken by a childless widow and the</w:t>
      </w:r>
      <w:r>
        <w:rPr>
          <w:rFonts w:asciiTheme="majorBidi" w:hAnsiTheme="majorBidi" w:cstheme="majorBidi"/>
        </w:rPr>
        <w:t xml:space="preserve"> oldest</w:t>
      </w:r>
      <w:r w:rsidRPr="008208AF">
        <w:rPr>
          <w:rFonts w:asciiTheme="majorBidi" w:hAnsiTheme="majorBidi" w:cstheme="majorBidi"/>
        </w:rPr>
        <w:t xml:space="preserve"> surviving brother of her late husband</w:t>
      </w:r>
      <w:r>
        <w:rPr>
          <w:rFonts w:asciiTheme="majorBidi" w:hAnsiTheme="majorBidi" w:cstheme="majorBidi"/>
        </w:rPr>
        <w:t xml:space="preserve"> who declines to </w:t>
      </w:r>
      <w:proofErr w:type="gramStart"/>
      <w:r>
        <w:rPr>
          <w:rFonts w:asciiTheme="majorBidi" w:hAnsiTheme="majorBidi" w:cstheme="majorBidi"/>
        </w:rPr>
        <w:t>enter into</w:t>
      </w:r>
      <w:proofErr w:type="gramEnd"/>
      <w:r w:rsidRPr="008208AF">
        <w:rPr>
          <w:rFonts w:asciiTheme="majorBidi" w:hAnsiTheme="majorBidi" w:cstheme="majorBidi"/>
        </w:rPr>
        <w:t xml:space="preserve"> ‘levirate’</w:t>
      </w:r>
      <w:r>
        <w:rPr>
          <w:rFonts w:asciiTheme="majorBidi" w:hAnsiTheme="majorBidi" w:cstheme="majorBidi"/>
        </w:rPr>
        <w:t xml:space="preserve"> marriage with her,</w:t>
      </w:r>
      <w:r w:rsidRPr="008208AF">
        <w:rPr>
          <w:rFonts w:asciiTheme="majorBidi" w:hAnsiTheme="majorBidi" w:cstheme="majorBidi"/>
        </w:rPr>
        <w:t xml:space="preserve"> see </w:t>
      </w:r>
      <w:r w:rsidRPr="008208AF">
        <w:rPr>
          <w:rFonts w:asciiTheme="majorBidi" w:hAnsiTheme="majorBidi" w:cstheme="majorBidi"/>
          <w:i/>
          <w:iCs/>
        </w:rPr>
        <w:t>TZ</w:t>
      </w:r>
      <w:r w:rsidRPr="008208AF">
        <w:rPr>
          <w:rFonts w:asciiTheme="majorBidi" w:hAnsiTheme="majorBidi" w:cstheme="majorBidi"/>
        </w:rPr>
        <w:t xml:space="preserve"> 61</w:t>
      </w:r>
      <w:r>
        <w:rPr>
          <w:rFonts w:asciiTheme="majorBidi" w:hAnsiTheme="majorBidi" w:cstheme="majorBidi"/>
        </w:rPr>
        <w:t>a</w:t>
      </w:r>
      <w:r w:rsidRPr="008208AF">
        <w:rPr>
          <w:rFonts w:asciiTheme="majorBidi" w:hAnsiTheme="majorBidi" w:cstheme="majorBidi"/>
        </w:rPr>
        <w:t xml:space="preserve"> and note there.</w:t>
      </w:r>
    </w:p>
  </w:endnote>
  <w:endnote w:id="314">
    <w:p w14:paraId="0B7DFDBE" w14:textId="77777777" w:rsidR="00191018" w:rsidRPr="00F64310" w:rsidRDefault="00191018" w:rsidP="008B7AC2">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Meaning, it is the opposite of other types of removal; according to MM, the general law of emanation dictates that light requires a vessel to be elevated, but Moses required the opposite</w:t>
      </w:r>
      <w:r>
        <w:rPr>
          <w:rFonts w:asciiTheme="majorBidi" w:hAnsiTheme="majorBidi" w:cstheme="majorBidi"/>
        </w:rPr>
        <w:t xml:space="preserve">, </w:t>
      </w:r>
      <w:proofErr w:type="gramStart"/>
      <w:r>
        <w:rPr>
          <w:rFonts w:asciiTheme="majorBidi" w:hAnsiTheme="majorBidi" w:cstheme="majorBidi"/>
        </w:rPr>
        <w:t>i.e.</w:t>
      </w:r>
      <w:proofErr w:type="gramEnd"/>
      <w:r>
        <w:rPr>
          <w:rFonts w:asciiTheme="majorBidi" w:hAnsiTheme="majorBidi" w:cstheme="majorBidi"/>
        </w:rPr>
        <w:t xml:space="preserve"> the ‘removal’ of the shoe</w:t>
      </w:r>
      <w:r w:rsidRPr="00F64310">
        <w:rPr>
          <w:rFonts w:asciiTheme="majorBidi" w:hAnsiTheme="majorBidi" w:cstheme="majorBidi"/>
        </w:rPr>
        <w:t>. This may reflect a tension between gnostic and neo-platonic perceptions of Moses.</w:t>
      </w:r>
    </w:p>
  </w:endnote>
  <w:endnote w:id="315">
    <w:p w14:paraId="7B7C1C64" w14:textId="77777777" w:rsidR="00191018" w:rsidRPr="00974F38" w:rsidRDefault="00191018" w:rsidP="009069F6">
      <w:pPr>
        <w:pStyle w:val="EndnoteText"/>
        <w:jc w:val="both"/>
        <w:rPr>
          <w:rFonts w:asciiTheme="majorBidi" w:hAnsiTheme="majorBidi" w:cstheme="majorBidi"/>
        </w:rPr>
      </w:pPr>
      <w:r w:rsidRPr="00974F38">
        <w:rPr>
          <w:rStyle w:val="EndnoteReference"/>
          <w:rFonts w:asciiTheme="majorBidi" w:hAnsiTheme="majorBidi" w:cstheme="majorBidi"/>
        </w:rPr>
        <w:endnoteRef/>
      </w:r>
      <w:r w:rsidRPr="00974F38">
        <w:rPr>
          <w:rFonts w:asciiTheme="majorBidi" w:hAnsiTheme="majorBidi" w:cstheme="majorBidi"/>
        </w:rPr>
        <w:t xml:space="preserve"> Abraham, </w:t>
      </w:r>
      <w:proofErr w:type="gramStart"/>
      <w:r w:rsidRPr="00974F38">
        <w:rPr>
          <w:rFonts w:asciiTheme="majorBidi" w:hAnsiTheme="majorBidi" w:cstheme="majorBidi"/>
        </w:rPr>
        <w:t>Isaac</w:t>
      </w:r>
      <w:proofErr w:type="gramEnd"/>
      <w:r w:rsidRPr="00974F38">
        <w:rPr>
          <w:rFonts w:asciiTheme="majorBidi" w:hAnsiTheme="majorBidi" w:cstheme="majorBidi"/>
        </w:rPr>
        <w:t xml:space="preserve"> and Jacob.</w:t>
      </w:r>
    </w:p>
  </w:endnote>
  <w:endnote w:id="316">
    <w:p w14:paraId="635A1546" w14:textId="77777777" w:rsidR="00191018" w:rsidRPr="00F64310" w:rsidRDefault="00191018">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Moses was </w:t>
      </w:r>
      <w:proofErr w:type="gramStart"/>
      <w:r w:rsidRPr="00F64310">
        <w:rPr>
          <w:rFonts w:asciiTheme="majorBidi" w:hAnsiTheme="majorBidi" w:cstheme="majorBidi"/>
        </w:rPr>
        <w:t>actually divested</w:t>
      </w:r>
      <w:proofErr w:type="gramEnd"/>
      <w:r w:rsidRPr="00F64310">
        <w:rPr>
          <w:rFonts w:asciiTheme="majorBidi" w:hAnsiTheme="majorBidi" w:cstheme="majorBidi"/>
        </w:rPr>
        <w:t xml:space="preserve"> of his body entirely.</w:t>
      </w:r>
    </w:p>
  </w:endnote>
  <w:endnote w:id="317">
    <w:p w14:paraId="11EEFC78" w14:textId="77777777" w:rsidR="00191018" w:rsidRPr="00974F38" w:rsidRDefault="00191018" w:rsidP="009069F6">
      <w:pPr>
        <w:pStyle w:val="EndnoteText"/>
        <w:jc w:val="both"/>
        <w:rPr>
          <w:rFonts w:asciiTheme="majorBidi" w:hAnsiTheme="majorBidi" w:cstheme="majorBidi"/>
        </w:rPr>
      </w:pPr>
      <w:r w:rsidRPr="00974F38">
        <w:rPr>
          <w:rStyle w:val="EndnoteReference"/>
          <w:rFonts w:asciiTheme="majorBidi" w:hAnsiTheme="majorBidi" w:cstheme="majorBidi"/>
        </w:rPr>
        <w:endnoteRef/>
      </w:r>
      <w:r w:rsidRPr="00974F38">
        <w:rPr>
          <w:rFonts w:asciiTheme="majorBidi" w:hAnsiTheme="majorBidi" w:cstheme="majorBidi"/>
        </w:rPr>
        <w:t xml:space="preserve"> </w:t>
      </w:r>
      <w:r>
        <w:rPr>
          <w:rFonts w:asciiTheme="majorBidi" w:hAnsiTheme="majorBidi" w:cstheme="majorBidi"/>
        </w:rPr>
        <w:t xml:space="preserve">In other words, the final letters of </w:t>
      </w:r>
      <w:r w:rsidRPr="009D57D2">
        <w:rPr>
          <w:rFonts w:asciiTheme="majorBidi" w:hAnsiTheme="majorBidi" w:cstheme="majorBidi"/>
          <w:i/>
          <w:iCs/>
        </w:rPr>
        <w:t>MaH ShmO MaH</w:t>
      </w:r>
      <w:r>
        <w:rPr>
          <w:rFonts w:asciiTheme="majorBidi" w:hAnsiTheme="majorBidi" w:cstheme="majorBidi"/>
        </w:rPr>
        <w:t xml:space="preserve"> form Hei Vav Hei which are added to the Yud of </w:t>
      </w:r>
      <w:r w:rsidRPr="009D57D2">
        <w:rPr>
          <w:rFonts w:asciiTheme="majorBidi" w:hAnsiTheme="majorBidi" w:cstheme="majorBidi"/>
          <w:i/>
          <w:iCs/>
        </w:rPr>
        <w:t>LiY</w:t>
      </w:r>
      <w:r>
        <w:rPr>
          <w:rFonts w:asciiTheme="majorBidi" w:hAnsiTheme="majorBidi" w:cstheme="majorBidi"/>
        </w:rPr>
        <w:t xml:space="preserve">, forming the four-letter Name. </w:t>
      </w:r>
      <w:r w:rsidRPr="00974F38">
        <w:rPr>
          <w:rFonts w:asciiTheme="majorBidi" w:hAnsiTheme="majorBidi" w:cstheme="majorBidi"/>
        </w:rPr>
        <w:t xml:space="preserve">The revelation of G-d to Moses was greater than to the patriarchs as evidenced </w:t>
      </w:r>
      <w:proofErr w:type="gramStart"/>
      <w:r w:rsidRPr="00974F38">
        <w:rPr>
          <w:rFonts w:asciiTheme="majorBidi" w:hAnsiTheme="majorBidi" w:cstheme="majorBidi"/>
        </w:rPr>
        <w:t>by the use of</w:t>
      </w:r>
      <w:proofErr w:type="gramEnd"/>
      <w:r w:rsidRPr="00974F38">
        <w:rPr>
          <w:rFonts w:asciiTheme="majorBidi" w:hAnsiTheme="majorBidi" w:cstheme="majorBidi"/>
        </w:rPr>
        <w:t xml:space="preserve"> the G-d’s four-letter Name. This required the ‘removal’ of Moses’ body.</w:t>
      </w:r>
      <w:r>
        <w:rPr>
          <w:rFonts w:asciiTheme="majorBidi" w:hAnsiTheme="majorBidi" w:cstheme="majorBidi"/>
        </w:rPr>
        <w:t xml:space="preserve"> The words </w:t>
      </w:r>
      <w:r w:rsidRPr="009D57D2">
        <w:rPr>
          <w:rFonts w:asciiTheme="majorBidi" w:hAnsiTheme="majorBidi" w:cstheme="majorBidi"/>
          <w:i/>
          <w:iCs/>
        </w:rPr>
        <w:t>mah shmo</w:t>
      </w:r>
      <w:r>
        <w:rPr>
          <w:rFonts w:asciiTheme="majorBidi" w:hAnsiTheme="majorBidi" w:cstheme="majorBidi"/>
        </w:rPr>
        <w:t xml:space="preserve"> (What is His Name?) are alluded to in the name Moshe (Moses).</w:t>
      </w:r>
    </w:p>
  </w:endnote>
  <w:endnote w:id="318">
    <w:p w14:paraId="18583980" w14:textId="77777777" w:rsidR="00191018" w:rsidRPr="00F53247" w:rsidRDefault="00191018" w:rsidP="009A2063">
      <w:pPr>
        <w:pStyle w:val="EndnoteText"/>
        <w:jc w:val="both"/>
        <w:rPr>
          <w:rFonts w:asciiTheme="majorBidi" w:hAnsiTheme="majorBidi" w:cstheme="majorBidi"/>
        </w:rPr>
      </w:pPr>
      <w:r w:rsidRPr="00F53247">
        <w:rPr>
          <w:rStyle w:val="EndnoteReference"/>
          <w:rFonts w:asciiTheme="majorBidi" w:hAnsiTheme="majorBidi" w:cstheme="majorBidi"/>
        </w:rPr>
        <w:endnoteRef/>
      </w:r>
      <w:r w:rsidRPr="00F53247">
        <w:rPr>
          <w:rFonts w:asciiTheme="majorBidi" w:hAnsiTheme="majorBidi" w:cstheme="majorBidi"/>
        </w:rPr>
        <w:t xml:space="preserve"> The soul of the deceased husband cannot return to its source until the ceremony of </w:t>
      </w:r>
      <w:r w:rsidRPr="00FB408E">
        <w:rPr>
          <w:rFonts w:asciiTheme="majorBidi" w:hAnsiTheme="majorBidi" w:cstheme="majorBidi"/>
          <w:i/>
          <w:iCs/>
          <w:color w:val="252525"/>
          <w:shd w:val="clear" w:color="auto" w:fill="FFFFFF"/>
        </w:rPr>
        <w:t>ḥ</w:t>
      </w:r>
      <w:r w:rsidRPr="00FB408E">
        <w:rPr>
          <w:rFonts w:asciiTheme="majorBidi" w:hAnsiTheme="majorBidi" w:cstheme="majorBidi"/>
          <w:i/>
          <w:iCs/>
        </w:rPr>
        <w:t>aliytzah</w:t>
      </w:r>
      <w:r w:rsidRPr="00F53247">
        <w:rPr>
          <w:rFonts w:asciiTheme="majorBidi" w:hAnsiTheme="majorBidi" w:cstheme="majorBidi"/>
        </w:rPr>
        <w:t xml:space="preserve"> has been performed because it is ‘bound’ to the feet of his levirate brother.</w:t>
      </w:r>
    </w:p>
  </w:endnote>
  <w:endnote w:id="319">
    <w:p w14:paraId="0BA295EE" w14:textId="77777777" w:rsidR="00191018" w:rsidRPr="00F64310" w:rsidRDefault="00191018" w:rsidP="005B4C07">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The expression here is not clear, but translation follows sense, and seems in accordance with the understanding of MM.</w:t>
      </w:r>
      <w:r>
        <w:rPr>
          <w:rFonts w:asciiTheme="majorBidi" w:hAnsiTheme="majorBidi" w:cstheme="majorBidi"/>
        </w:rPr>
        <w:t xml:space="preserve"> See </w:t>
      </w:r>
      <w:r w:rsidRPr="00CA2760">
        <w:rPr>
          <w:rFonts w:asciiTheme="majorBidi" w:hAnsiTheme="majorBidi" w:cstheme="majorBidi"/>
          <w:i/>
          <w:iCs/>
        </w:rPr>
        <w:t>TZ</w:t>
      </w:r>
      <w:r>
        <w:rPr>
          <w:rFonts w:asciiTheme="majorBidi" w:hAnsiTheme="majorBidi" w:cstheme="majorBidi"/>
        </w:rPr>
        <w:t xml:space="preserve"> 60b: “</w:t>
      </w:r>
      <w:r w:rsidRPr="00F508DC">
        <w:rPr>
          <w:rFonts w:asciiTheme="majorBidi" w:hAnsiTheme="majorBidi" w:cstheme="majorBidi"/>
          <w:i/>
          <w:iCs/>
        </w:rPr>
        <w:t>regarding redemption</w:t>
      </w:r>
      <w:r>
        <w:rPr>
          <w:rFonts w:asciiTheme="majorBidi" w:hAnsiTheme="majorBidi" w:cstheme="majorBidi"/>
        </w:rPr>
        <w:t xml:space="preserve"> – this is Higher Shekhinah, </w:t>
      </w:r>
      <w:r w:rsidRPr="00F508DC">
        <w:rPr>
          <w:rFonts w:asciiTheme="majorBidi" w:hAnsiTheme="majorBidi" w:cstheme="majorBidi"/>
          <w:i/>
          <w:iCs/>
        </w:rPr>
        <w:t>regarding exchange</w:t>
      </w:r>
      <w:r>
        <w:rPr>
          <w:rFonts w:asciiTheme="majorBidi" w:hAnsiTheme="majorBidi" w:cstheme="majorBidi"/>
        </w:rPr>
        <w:t xml:space="preserve"> – this is Lower Shekhinah.” According to MM, the woman removes the shoe because she represents the Shekhinah - ‘Higher Mother’ – Who will enable the soul to be restored on its path to reincarnation.</w:t>
      </w:r>
    </w:p>
  </w:endnote>
  <w:endnote w:id="320">
    <w:p w14:paraId="775E884D" w14:textId="77777777" w:rsidR="00191018" w:rsidRPr="00BE66C0" w:rsidRDefault="00191018" w:rsidP="00DF7FCA">
      <w:pPr>
        <w:pStyle w:val="EndnoteText"/>
        <w:jc w:val="both"/>
        <w:rPr>
          <w:rFonts w:asciiTheme="majorBidi" w:hAnsiTheme="majorBidi" w:cstheme="majorBidi"/>
        </w:rPr>
      </w:pPr>
      <w:r w:rsidRPr="00BE66C0">
        <w:rPr>
          <w:rStyle w:val="EndnoteReference"/>
          <w:rFonts w:asciiTheme="majorBidi" w:hAnsiTheme="majorBidi" w:cstheme="majorBidi"/>
        </w:rPr>
        <w:endnoteRef/>
      </w:r>
      <w:r w:rsidRPr="00BE66C0">
        <w:rPr>
          <w:rFonts w:asciiTheme="majorBidi" w:hAnsiTheme="majorBidi" w:cstheme="majorBidi"/>
        </w:rPr>
        <w:t xml:space="preserve"> The ‘first (seminal) drop’ of Adam</w:t>
      </w:r>
      <w:r>
        <w:rPr>
          <w:rFonts w:asciiTheme="majorBidi" w:hAnsiTheme="majorBidi" w:cstheme="majorBidi"/>
        </w:rPr>
        <w:t xml:space="preserve">, represented by a letter Yud, which was joined to </w:t>
      </w:r>
      <w:r w:rsidRPr="00BE66C0">
        <w:rPr>
          <w:rFonts w:asciiTheme="majorBidi" w:hAnsiTheme="majorBidi" w:cstheme="majorBidi"/>
          <w:i/>
          <w:iCs/>
        </w:rPr>
        <w:t>‘aqev’</w:t>
      </w:r>
      <w:r>
        <w:rPr>
          <w:rFonts w:asciiTheme="majorBidi" w:hAnsiTheme="majorBidi" w:cstheme="majorBidi"/>
        </w:rPr>
        <w:t xml:space="preserve"> (heel) to make the name of Ya’aqov (Jacob). This ‘first drop’ of Adam, which impregnated Eve, was seized by the ‘husk’ because of the pollution of the snake, and the result was Qayin. Subsequently, the drop was reincarnated through the patriarchs </w:t>
      </w:r>
      <w:proofErr w:type="gramStart"/>
      <w:r>
        <w:rPr>
          <w:rFonts w:asciiTheme="majorBidi" w:hAnsiTheme="majorBidi" w:cstheme="majorBidi"/>
        </w:rPr>
        <w:t>in order to</w:t>
      </w:r>
      <w:proofErr w:type="gramEnd"/>
      <w:r>
        <w:rPr>
          <w:rFonts w:asciiTheme="majorBidi" w:hAnsiTheme="majorBidi" w:cstheme="majorBidi"/>
        </w:rPr>
        <w:t xml:space="preserve"> be cleansed before emerging as the sons of Israel.</w:t>
      </w:r>
    </w:p>
  </w:endnote>
  <w:endnote w:id="321">
    <w:p w14:paraId="009FDEB3" w14:textId="77777777" w:rsidR="00191018" w:rsidRDefault="00191018">
      <w:pPr>
        <w:pStyle w:val="EndnoteText"/>
      </w:pPr>
      <w:r>
        <w:rPr>
          <w:rStyle w:val="EndnoteReference"/>
        </w:rPr>
        <w:endnoteRef/>
      </w:r>
      <w:r>
        <w:t xml:space="preserve"> </w:t>
      </w:r>
      <w:r>
        <w:rPr>
          <w:rFonts w:asciiTheme="majorBidi" w:hAnsiTheme="majorBidi" w:cstheme="majorBidi"/>
        </w:rPr>
        <w:t xml:space="preserve">The </w:t>
      </w:r>
      <w:r w:rsidRPr="002A6737">
        <w:rPr>
          <w:rFonts w:asciiTheme="majorBidi" w:hAnsiTheme="majorBidi" w:cstheme="majorBidi"/>
        </w:rPr>
        <w:t xml:space="preserve">name </w:t>
      </w:r>
      <w:r>
        <w:rPr>
          <w:rFonts w:asciiTheme="majorBidi" w:hAnsiTheme="majorBidi" w:cstheme="majorBidi"/>
        </w:rPr>
        <w:t xml:space="preserve">Ya’aqov (Jacob) </w:t>
      </w:r>
      <w:r w:rsidRPr="002A6737">
        <w:rPr>
          <w:rFonts w:asciiTheme="majorBidi" w:hAnsiTheme="majorBidi" w:cstheme="majorBidi"/>
        </w:rPr>
        <w:t xml:space="preserve">is composed of Y’ and </w:t>
      </w:r>
      <w:r w:rsidRPr="005B3699">
        <w:rPr>
          <w:rFonts w:asciiTheme="majorBidi" w:hAnsiTheme="majorBidi" w:cstheme="majorBidi"/>
          <w:i/>
          <w:iCs/>
        </w:rPr>
        <w:t>ʼ</w:t>
      </w:r>
      <w:r w:rsidRPr="002A6737">
        <w:rPr>
          <w:rFonts w:asciiTheme="majorBidi" w:hAnsiTheme="majorBidi" w:cstheme="majorBidi"/>
          <w:i/>
          <w:iCs/>
        </w:rPr>
        <w:t>aqev</w:t>
      </w:r>
      <w:r w:rsidRPr="002A6737">
        <w:rPr>
          <w:rFonts w:asciiTheme="majorBidi" w:hAnsiTheme="majorBidi" w:cstheme="majorBidi"/>
        </w:rPr>
        <w:t xml:space="preserve"> (heel)</w:t>
      </w:r>
      <w:r>
        <w:rPr>
          <w:rFonts w:asciiTheme="majorBidi" w:hAnsiTheme="majorBidi" w:cstheme="majorBidi"/>
        </w:rPr>
        <w:t>.</w:t>
      </w:r>
    </w:p>
  </w:endnote>
  <w:endnote w:id="322">
    <w:p w14:paraId="102F1BB9" w14:textId="77777777" w:rsidR="00191018" w:rsidRPr="00CE7F69" w:rsidRDefault="00191018" w:rsidP="00194EF3">
      <w:pPr>
        <w:pStyle w:val="EndnoteText"/>
        <w:jc w:val="both"/>
        <w:rPr>
          <w:rFonts w:asciiTheme="majorBidi" w:hAnsiTheme="majorBidi" w:cstheme="majorBidi"/>
        </w:rPr>
      </w:pPr>
      <w:r w:rsidRPr="00CE7F69">
        <w:rPr>
          <w:rStyle w:val="EndnoteReference"/>
          <w:rFonts w:asciiTheme="majorBidi" w:hAnsiTheme="majorBidi" w:cstheme="majorBidi"/>
        </w:rPr>
        <w:endnoteRef/>
      </w:r>
      <w:r w:rsidRPr="00CE7F69">
        <w:rPr>
          <w:rFonts w:asciiTheme="majorBidi" w:hAnsiTheme="majorBidi" w:cstheme="majorBidi"/>
        </w:rPr>
        <w:t xml:space="preserve"> Jacob/Israel buys the birthright from </w:t>
      </w:r>
      <w:r>
        <w:rPr>
          <w:rFonts w:asciiTheme="majorBidi" w:hAnsiTheme="majorBidi" w:cstheme="majorBidi"/>
        </w:rPr>
        <w:t xml:space="preserve">his brother </w:t>
      </w:r>
      <w:r w:rsidRPr="00CE7F69">
        <w:rPr>
          <w:rFonts w:asciiTheme="majorBidi" w:hAnsiTheme="majorBidi" w:cstheme="majorBidi"/>
        </w:rPr>
        <w:t>Esau who represents the snake.</w:t>
      </w:r>
    </w:p>
  </w:endnote>
  <w:endnote w:id="323">
    <w:p w14:paraId="7A473F81" w14:textId="77777777" w:rsidR="00191018" w:rsidRPr="00D44D20" w:rsidRDefault="00191018" w:rsidP="00194EF3">
      <w:pPr>
        <w:pStyle w:val="EndnoteText"/>
        <w:jc w:val="both"/>
        <w:rPr>
          <w:rFonts w:asciiTheme="majorBidi" w:hAnsiTheme="majorBidi" w:cstheme="majorBidi"/>
        </w:rPr>
      </w:pPr>
      <w:r w:rsidRPr="00D44D20">
        <w:rPr>
          <w:rStyle w:val="EndnoteReference"/>
          <w:rFonts w:asciiTheme="majorBidi" w:hAnsiTheme="majorBidi" w:cstheme="majorBidi"/>
        </w:rPr>
        <w:endnoteRef/>
      </w:r>
      <w:r w:rsidRPr="00D44D20">
        <w:rPr>
          <w:rFonts w:asciiTheme="majorBidi" w:hAnsiTheme="majorBidi" w:cstheme="majorBidi"/>
        </w:rPr>
        <w:t xml:space="preserve"> According to MM, the sin referred to here is Adam’s depositing the first drop into the snake’s </w:t>
      </w:r>
      <w:r>
        <w:rPr>
          <w:rFonts w:asciiTheme="majorBidi" w:hAnsiTheme="majorBidi" w:cstheme="majorBidi"/>
        </w:rPr>
        <w:t xml:space="preserve">previously placed </w:t>
      </w:r>
      <w:r w:rsidRPr="00D44D20">
        <w:rPr>
          <w:rFonts w:asciiTheme="majorBidi" w:hAnsiTheme="majorBidi" w:cstheme="majorBidi"/>
        </w:rPr>
        <w:t>pollution in Eve.</w:t>
      </w:r>
    </w:p>
  </w:endnote>
  <w:endnote w:id="324">
    <w:p w14:paraId="1A5C1F28" w14:textId="77777777" w:rsidR="00191018" w:rsidRPr="00F64310" w:rsidRDefault="00191018" w:rsidP="00AC6FFE">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w:t>
      </w:r>
      <w:r w:rsidRPr="00FC6A6B">
        <w:rPr>
          <w:rFonts w:asciiTheme="majorBidi" w:hAnsiTheme="majorBidi" w:cstheme="majorBidi"/>
          <w:i/>
          <w:iCs/>
        </w:rPr>
        <w:t>gilgula</w:t>
      </w:r>
      <w:r w:rsidRPr="00F64310">
        <w:rPr>
          <w:rFonts w:asciiTheme="majorBidi" w:hAnsiTheme="majorBidi" w:cstheme="majorBidi"/>
        </w:rPr>
        <w:t xml:space="preserve"> </w:t>
      </w:r>
      <w:r>
        <w:rPr>
          <w:rFonts w:asciiTheme="majorBidi" w:hAnsiTheme="majorBidi" w:cstheme="majorBidi"/>
        </w:rPr>
        <w:t xml:space="preserve">(reincarnation). </w:t>
      </w:r>
      <w:r w:rsidRPr="00F64310">
        <w:rPr>
          <w:rFonts w:asciiTheme="majorBidi" w:hAnsiTheme="majorBidi" w:cstheme="majorBidi"/>
        </w:rPr>
        <w:t xml:space="preserve">Consistent with </w:t>
      </w:r>
      <w:r w:rsidRPr="00F64310">
        <w:rPr>
          <w:rFonts w:asciiTheme="majorBidi" w:hAnsiTheme="majorBidi" w:cstheme="majorBidi"/>
          <w:i/>
          <w:iCs/>
        </w:rPr>
        <w:t>TZ</w:t>
      </w:r>
      <w:r w:rsidRPr="00F64310">
        <w:rPr>
          <w:rFonts w:asciiTheme="majorBidi" w:hAnsiTheme="majorBidi" w:cstheme="majorBidi"/>
        </w:rPr>
        <w:t>’s overall view of reincarnation, the souls of humanity pass three times through the world – paralleling, in general terms, the three levels of soul.</w:t>
      </w:r>
    </w:p>
  </w:endnote>
  <w:endnote w:id="325">
    <w:p w14:paraId="5B23F0F6" w14:textId="77777777" w:rsidR="00191018" w:rsidRPr="00F64310" w:rsidRDefault="00191018" w:rsidP="007818DF">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w:t>
      </w:r>
      <w:r>
        <w:rPr>
          <w:rFonts w:asciiTheme="majorBidi" w:hAnsiTheme="majorBidi" w:cstheme="majorBidi"/>
        </w:rPr>
        <w:t xml:space="preserve">See </w:t>
      </w:r>
      <w:r w:rsidRPr="008C18DC">
        <w:rPr>
          <w:rFonts w:asciiTheme="majorBidi" w:hAnsiTheme="majorBidi" w:cstheme="majorBidi"/>
          <w:i/>
          <w:iCs/>
        </w:rPr>
        <w:t>Yalqut Shim’oni</w:t>
      </w:r>
      <w:r>
        <w:rPr>
          <w:rFonts w:asciiTheme="majorBidi" w:hAnsiTheme="majorBidi" w:cstheme="majorBidi"/>
        </w:rPr>
        <w:t xml:space="preserve"> 34:373: “You (Israel) are called ‘man.’” </w:t>
      </w:r>
      <w:r w:rsidRPr="00F64310">
        <w:rPr>
          <w:rFonts w:asciiTheme="majorBidi" w:hAnsiTheme="majorBidi" w:cstheme="majorBidi"/>
        </w:rPr>
        <w:t xml:space="preserve">This </w:t>
      </w:r>
      <w:r>
        <w:rPr>
          <w:rFonts w:asciiTheme="majorBidi" w:hAnsiTheme="majorBidi" w:cstheme="majorBidi"/>
        </w:rPr>
        <w:t>passage</w:t>
      </w:r>
      <w:r w:rsidRPr="00F64310">
        <w:rPr>
          <w:rFonts w:asciiTheme="majorBidi" w:hAnsiTheme="majorBidi" w:cstheme="majorBidi"/>
        </w:rPr>
        <w:t xml:space="preserve"> is not clear in </w:t>
      </w:r>
      <w:r w:rsidRPr="00F64310">
        <w:rPr>
          <w:rFonts w:asciiTheme="majorBidi" w:hAnsiTheme="majorBidi" w:cstheme="majorBidi"/>
          <w:i/>
          <w:iCs/>
        </w:rPr>
        <w:t>TZ</w:t>
      </w:r>
      <w:r w:rsidRPr="00F64310">
        <w:rPr>
          <w:rFonts w:asciiTheme="majorBidi" w:hAnsiTheme="majorBidi" w:cstheme="majorBidi"/>
        </w:rPr>
        <w:t xml:space="preserve"> Qushta; for a suggested alternative reading, see GRA.</w:t>
      </w:r>
      <w:r>
        <w:rPr>
          <w:rFonts w:asciiTheme="majorBidi" w:hAnsiTheme="majorBidi" w:cstheme="majorBidi"/>
        </w:rPr>
        <w:t xml:space="preserve"> NZ notes that the numerical value of the word </w:t>
      </w:r>
      <w:r w:rsidRPr="00EB3891">
        <w:rPr>
          <w:rFonts w:asciiTheme="majorBidi" w:hAnsiTheme="majorBidi" w:cstheme="majorBidi"/>
          <w:i/>
          <w:iCs/>
        </w:rPr>
        <w:t>Yi</w:t>
      </w:r>
      <w:r>
        <w:rPr>
          <w:rFonts w:asciiTheme="majorBidi" w:hAnsiTheme="majorBidi" w:cstheme="majorBidi"/>
          <w:i/>
          <w:iCs/>
        </w:rPr>
        <w:t>SR</w:t>
      </w:r>
      <w:r w:rsidRPr="00EB3891">
        <w:rPr>
          <w:rFonts w:asciiTheme="majorBidi" w:hAnsiTheme="majorBidi" w:cstheme="majorBidi"/>
          <w:i/>
          <w:iCs/>
        </w:rPr>
        <w:t>a</w:t>
      </w:r>
      <w:r>
        <w:rPr>
          <w:rFonts w:asciiTheme="majorBidi" w:hAnsiTheme="majorBidi" w:cstheme="majorBidi"/>
          <w:i/>
          <w:iCs/>
        </w:rPr>
        <w:t>EL</w:t>
      </w:r>
      <w:r>
        <w:rPr>
          <w:rFonts w:asciiTheme="majorBidi" w:hAnsiTheme="majorBidi" w:cstheme="majorBidi"/>
        </w:rPr>
        <w:t xml:space="preserve"> (Israel) equals 12 times that of </w:t>
      </w:r>
      <w:r w:rsidRPr="00EB3891">
        <w:rPr>
          <w:rFonts w:asciiTheme="majorBidi" w:hAnsiTheme="majorBidi" w:cstheme="majorBidi"/>
          <w:i/>
          <w:iCs/>
        </w:rPr>
        <w:t>ADaM</w:t>
      </w:r>
      <w:r>
        <w:rPr>
          <w:rFonts w:asciiTheme="majorBidi" w:hAnsiTheme="majorBidi" w:cstheme="majorBidi"/>
        </w:rPr>
        <w:t xml:space="preserve"> (+ 1).</w:t>
      </w:r>
    </w:p>
  </w:endnote>
  <w:endnote w:id="326">
    <w:p w14:paraId="0CDFE663" w14:textId="77777777" w:rsidR="00191018" w:rsidRPr="00F64310" w:rsidRDefault="00191018">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MM cites </w:t>
      </w:r>
      <w:r w:rsidRPr="00F64310">
        <w:rPr>
          <w:rFonts w:asciiTheme="majorBidi" w:hAnsiTheme="majorBidi" w:cstheme="majorBidi"/>
          <w:i/>
          <w:iCs/>
        </w:rPr>
        <w:t>BT</w:t>
      </w:r>
      <w:r w:rsidRPr="00F64310">
        <w:rPr>
          <w:rFonts w:asciiTheme="majorBidi" w:hAnsiTheme="majorBidi" w:cstheme="majorBidi"/>
        </w:rPr>
        <w:t xml:space="preserve"> Sanhedrin 56b where it is stated that Adam was warned about sexual immorality – Abraham ‘corrected’ that sin by discarding that husk through Yishmael.</w:t>
      </w:r>
    </w:p>
  </w:endnote>
  <w:endnote w:id="327">
    <w:p w14:paraId="04960F5A" w14:textId="77777777" w:rsidR="00191018" w:rsidRPr="00002AA0" w:rsidRDefault="00191018">
      <w:pPr>
        <w:pStyle w:val="EndnoteText"/>
        <w:rPr>
          <w:rFonts w:asciiTheme="majorBidi" w:hAnsiTheme="majorBidi" w:cstheme="majorBidi"/>
        </w:rPr>
      </w:pPr>
      <w:r w:rsidRPr="00002AA0">
        <w:rPr>
          <w:rStyle w:val="EndnoteReference"/>
          <w:rFonts w:asciiTheme="majorBidi" w:hAnsiTheme="majorBidi" w:cstheme="majorBidi"/>
        </w:rPr>
        <w:endnoteRef/>
      </w:r>
      <w:r w:rsidRPr="00002AA0">
        <w:rPr>
          <w:rFonts w:asciiTheme="majorBidi" w:hAnsiTheme="majorBidi" w:cstheme="majorBidi"/>
        </w:rPr>
        <w:t xml:space="preserve"> </w:t>
      </w:r>
      <w:r w:rsidRPr="00FC6A6B">
        <w:rPr>
          <w:rFonts w:asciiTheme="majorBidi" w:hAnsiTheme="majorBidi" w:cstheme="majorBidi"/>
          <w:i/>
          <w:iCs/>
        </w:rPr>
        <w:t>nishmata ‘artila’ah</w:t>
      </w:r>
      <w:r>
        <w:rPr>
          <w:rFonts w:asciiTheme="majorBidi" w:hAnsiTheme="majorBidi" w:cstheme="majorBidi"/>
        </w:rPr>
        <w:t xml:space="preserve"> (the naked soul). </w:t>
      </w:r>
      <w:r w:rsidRPr="00002AA0">
        <w:rPr>
          <w:rFonts w:asciiTheme="majorBidi" w:hAnsiTheme="majorBidi" w:cstheme="majorBidi"/>
        </w:rPr>
        <w:t xml:space="preserve">See </w:t>
      </w:r>
      <w:r w:rsidRPr="00002AA0">
        <w:rPr>
          <w:rFonts w:asciiTheme="majorBidi" w:hAnsiTheme="majorBidi" w:cstheme="majorBidi"/>
          <w:i/>
          <w:iCs/>
        </w:rPr>
        <w:t>TZ</w:t>
      </w:r>
      <w:r w:rsidRPr="00002AA0">
        <w:rPr>
          <w:rFonts w:asciiTheme="majorBidi" w:hAnsiTheme="majorBidi" w:cstheme="majorBidi"/>
        </w:rPr>
        <w:t xml:space="preserve"> 23b and note there.</w:t>
      </w:r>
    </w:p>
  </w:endnote>
  <w:endnote w:id="328">
    <w:p w14:paraId="0BD7A9B1" w14:textId="77777777" w:rsidR="00191018" w:rsidRPr="00F64310" w:rsidRDefault="00191018">
      <w:pPr>
        <w:pStyle w:val="EndnoteText"/>
        <w:rPr>
          <w:rFonts w:asciiTheme="majorBidi" w:hAnsiTheme="majorBidi" w:cstheme="majorBidi"/>
        </w:rPr>
      </w:pPr>
      <w:r w:rsidRPr="00F64310">
        <w:rPr>
          <w:rStyle w:val="EndnoteReference"/>
          <w:rFonts w:asciiTheme="majorBidi" w:hAnsiTheme="majorBidi" w:cstheme="majorBidi"/>
        </w:rPr>
        <w:endnoteRef/>
      </w:r>
      <w:r w:rsidRPr="00F64310">
        <w:rPr>
          <w:rFonts w:asciiTheme="majorBidi" w:hAnsiTheme="majorBidi" w:cstheme="majorBidi"/>
        </w:rPr>
        <w:t xml:space="preserve"> The order of reincarnation is from lower to higher, from </w:t>
      </w:r>
      <w:r w:rsidRPr="00F64310">
        <w:rPr>
          <w:rFonts w:asciiTheme="majorBidi" w:hAnsiTheme="majorBidi" w:cstheme="majorBidi"/>
          <w:i/>
          <w:iCs/>
        </w:rPr>
        <w:t>nephesh</w:t>
      </w:r>
      <w:r w:rsidRPr="00F64310">
        <w:rPr>
          <w:rFonts w:asciiTheme="majorBidi" w:hAnsiTheme="majorBidi" w:cstheme="majorBidi"/>
        </w:rPr>
        <w:t xml:space="preserve"> (animating soul) to </w:t>
      </w:r>
      <w:r w:rsidRPr="00F64310">
        <w:rPr>
          <w:rFonts w:asciiTheme="majorBidi" w:hAnsiTheme="majorBidi" w:cstheme="majorBidi"/>
          <w:i/>
          <w:iCs/>
        </w:rPr>
        <w:t>n</w:t>
      </w:r>
      <w:r>
        <w:rPr>
          <w:rFonts w:asciiTheme="majorBidi" w:hAnsiTheme="majorBidi" w:cstheme="majorBidi"/>
          <w:i/>
          <w:iCs/>
        </w:rPr>
        <w:t>e</w:t>
      </w:r>
      <w:r w:rsidRPr="00F64310">
        <w:rPr>
          <w:rFonts w:asciiTheme="majorBidi" w:hAnsiTheme="majorBidi" w:cstheme="majorBidi"/>
          <w:i/>
          <w:iCs/>
        </w:rPr>
        <w:t>shamah</w:t>
      </w:r>
      <w:r w:rsidRPr="00F64310">
        <w:rPr>
          <w:rFonts w:asciiTheme="majorBidi" w:hAnsiTheme="majorBidi" w:cstheme="majorBidi"/>
        </w:rPr>
        <w:t xml:space="preserve"> (soul).</w:t>
      </w:r>
    </w:p>
  </w:endnote>
  <w:endnote w:id="329">
    <w:p w14:paraId="58337D16" w14:textId="77777777" w:rsidR="00191018" w:rsidRPr="00DB60B9" w:rsidRDefault="00191018" w:rsidP="007E4852">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w:t>
      </w:r>
      <w:r>
        <w:rPr>
          <w:rFonts w:asciiTheme="majorBidi" w:hAnsiTheme="majorBidi" w:cstheme="majorBidi"/>
          <w:i/>
          <w:iCs/>
        </w:rPr>
        <w:t>be-</w:t>
      </w:r>
      <w:r w:rsidRPr="00DB60B9">
        <w:rPr>
          <w:rFonts w:asciiTheme="majorBidi" w:hAnsiTheme="majorBidi" w:cstheme="majorBidi"/>
          <w:i/>
          <w:iCs/>
        </w:rPr>
        <w:t xml:space="preserve">qitura </w:t>
      </w:r>
      <w:r w:rsidRPr="00DB60B9">
        <w:rPr>
          <w:rFonts w:asciiTheme="majorBidi" w:hAnsiTheme="majorBidi" w:cstheme="majorBidi"/>
          <w:i/>
          <w:iCs/>
          <w:color w:val="252525"/>
          <w:shd w:val="clear" w:color="auto" w:fill="FFFFFF"/>
        </w:rPr>
        <w:t>ḥ</w:t>
      </w:r>
      <w:r w:rsidRPr="00DB60B9">
        <w:rPr>
          <w:rFonts w:asciiTheme="majorBidi" w:hAnsiTheme="majorBidi" w:cstheme="majorBidi"/>
          <w:i/>
          <w:iCs/>
        </w:rPr>
        <w:t>ada</w:t>
      </w:r>
      <w:r w:rsidRPr="00DB60B9">
        <w:rPr>
          <w:rFonts w:asciiTheme="majorBidi" w:hAnsiTheme="majorBidi" w:cstheme="majorBidi"/>
        </w:rPr>
        <w:t xml:space="preserve"> (in one binding). The appearance of the word </w:t>
      </w:r>
      <w:r w:rsidRPr="00DB60B9">
        <w:rPr>
          <w:rFonts w:asciiTheme="majorBidi" w:hAnsiTheme="majorBidi" w:cstheme="majorBidi"/>
          <w:i/>
          <w:iCs/>
        </w:rPr>
        <w:t>q</w:t>
      </w:r>
      <w:r>
        <w:rPr>
          <w:rFonts w:asciiTheme="majorBidi" w:hAnsiTheme="majorBidi" w:cstheme="majorBidi"/>
          <w:i/>
          <w:iCs/>
        </w:rPr>
        <w:t>e-</w:t>
      </w:r>
      <w:r w:rsidRPr="00DB60B9">
        <w:rPr>
          <w:rFonts w:asciiTheme="majorBidi" w:hAnsiTheme="majorBidi" w:cstheme="majorBidi"/>
          <w:i/>
          <w:iCs/>
        </w:rPr>
        <w:t>tura</w:t>
      </w:r>
      <w:r w:rsidRPr="00DB60B9">
        <w:rPr>
          <w:rFonts w:asciiTheme="majorBidi" w:hAnsiTheme="majorBidi" w:cstheme="majorBidi"/>
        </w:rPr>
        <w:t xml:space="preserve"> to mean ‘binding,’ rather than ‘column of smoke’ seems exclusive to the later strata of the </w:t>
      </w:r>
      <w:r w:rsidRPr="0072302D">
        <w:rPr>
          <w:rFonts w:asciiTheme="majorBidi" w:hAnsiTheme="majorBidi" w:cstheme="majorBidi"/>
          <w:i/>
          <w:iCs/>
        </w:rPr>
        <w:t>Zohar</w:t>
      </w:r>
      <w:r w:rsidRPr="00DB60B9">
        <w:rPr>
          <w:rFonts w:asciiTheme="majorBidi" w:hAnsiTheme="majorBidi" w:cstheme="majorBidi"/>
        </w:rPr>
        <w:t xml:space="preserve">: </w:t>
      </w:r>
      <w:r w:rsidRPr="0072302D">
        <w:rPr>
          <w:rFonts w:asciiTheme="majorBidi" w:hAnsiTheme="majorBidi" w:cstheme="majorBidi"/>
          <w:i/>
          <w:iCs/>
        </w:rPr>
        <w:t>TZ</w:t>
      </w:r>
      <w:r w:rsidRPr="00DB60B9">
        <w:rPr>
          <w:rFonts w:asciiTheme="majorBidi" w:hAnsiTheme="majorBidi" w:cstheme="majorBidi"/>
        </w:rPr>
        <w:t xml:space="preserve">, </w:t>
      </w:r>
      <w:r w:rsidRPr="0072302D">
        <w:rPr>
          <w:rFonts w:asciiTheme="majorBidi" w:hAnsiTheme="majorBidi" w:cstheme="majorBidi"/>
          <w:i/>
          <w:iCs/>
        </w:rPr>
        <w:t>RM</w:t>
      </w:r>
      <w:r w:rsidRPr="00DB60B9">
        <w:rPr>
          <w:rFonts w:asciiTheme="majorBidi" w:hAnsiTheme="majorBidi" w:cstheme="majorBidi"/>
        </w:rPr>
        <w:t xml:space="preserve"> and </w:t>
      </w:r>
      <w:r w:rsidRPr="0072302D">
        <w:rPr>
          <w:rFonts w:asciiTheme="majorBidi" w:hAnsiTheme="majorBidi" w:cstheme="majorBidi"/>
          <w:i/>
          <w:iCs/>
        </w:rPr>
        <w:t>ST</w:t>
      </w:r>
      <w:r w:rsidRPr="00DB60B9">
        <w:rPr>
          <w:rFonts w:asciiTheme="majorBidi" w:hAnsiTheme="majorBidi" w:cstheme="majorBidi"/>
        </w:rPr>
        <w:t xml:space="preserve"> (see Z 1</w:t>
      </w:r>
      <w:r>
        <w:rPr>
          <w:rFonts w:asciiTheme="majorBidi" w:hAnsiTheme="majorBidi" w:cstheme="majorBidi"/>
        </w:rPr>
        <w:t>:</w:t>
      </w:r>
      <w:r w:rsidRPr="00DB60B9">
        <w:rPr>
          <w:rFonts w:asciiTheme="majorBidi" w:hAnsiTheme="majorBidi" w:cstheme="majorBidi"/>
        </w:rPr>
        <w:t xml:space="preserve">109b); however the </w:t>
      </w:r>
      <w:r w:rsidRPr="0072302D">
        <w:rPr>
          <w:rFonts w:asciiTheme="majorBidi" w:hAnsiTheme="majorBidi" w:cstheme="majorBidi"/>
          <w:i/>
          <w:iCs/>
        </w:rPr>
        <w:t>Zohar</w:t>
      </w:r>
      <w:r w:rsidRPr="00DB60B9">
        <w:rPr>
          <w:rFonts w:asciiTheme="majorBidi" w:hAnsiTheme="majorBidi" w:cstheme="majorBidi"/>
        </w:rPr>
        <w:t xml:space="preserve"> does use the word </w:t>
      </w:r>
      <w:r w:rsidRPr="00DB60B9">
        <w:rPr>
          <w:rFonts w:asciiTheme="majorBidi" w:hAnsiTheme="majorBidi" w:cstheme="majorBidi"/>
          <w:i/>
          <w:iCs/>
        </w:rPr>
        <w:t>q</w:t>
      </w:r>
      <w:r>
        <w:rPr>
          <w:rFonts w:asciiTheme="majorBidi" w:hAnsiTheme="majorBidi" w:cstheme="majorBidi"/>
          <w:i/>
          <w:iCs/>
        </w:rPr>
        <w:t>e</w:t>
      </w:r>
      <w:r w:rsidRPr="00DB60B9">
        <w:rPr>
          <w:rFonts w:asciiTheme="majorBidi" w:hAnsiTheme="majorBidi" w:cstheme="majorBidi"/>
          <w:i/>
          <w:iCs/>
        </w:rPr>
        <w:t>tirin</w:t>
      </w:r>
      <w:r w:rsidRPr="00DB60B9">
        <w:rPr>
          <w:rFonts w:asciiTheme="majorBidi" w:hAnsiTheme="majorBidi" w:cstheme="majorBidi"/>
        </w:rPr>
        <w:t xml:space="preserve"> (bound) </w:t>
      </w:r>
      <w:r>
        <w:rPr>
          <w:rFonts w:asciiTheme="majorBidi" w:hAnsiTheme="majorBidi" w:cstheme="majorBidi"/>
        </w:rPr>
        <w:t>(</w:t>
      </w:r>
      <w:r w:rsidRPr="00DB60B9">
        <w:rPr>
          <w:rFonts w:asciiTheme="majorBidi" w:hAnsiTheme="majorBidi" w:cstheme="majorBidi"/>
        </w:rPr>
        <w:t>which appears as a noun in the next lines here</w:t>
      </w:r>
      <w:r>
        <w:rPr>
          <w:rFonts w:asciiTheme="majorBidi" w:hAnsiTheme="majorBidi" w:cstheme="majorBidi"/>
        </w:rPr>
        <w:t>)</w:t>
      </w:r>
      <w:r w:rsidRPr="00DB60B9">
        <w:rPr>
          <w:rFonts w:asciiTheme="majorBidi" w:hAnsiTheme="majorBidi" w:cstheme="majorBidi"/>
        </w:rPr>
        <w:t xml:space="preserve"> as a verb; see note on </w:t>
      </w:r>
      <w:r w:rsidRPr="0072302D">
        <w:rPr>
          <w:rFonts w:asciiTheme="majorBidi" w:hAnsiTheme="majorBidi" w:cstheme="majorBidi"/>
          <w:i/>
          <w:iCs/>
        </w:rPr>
        <w:t>TZ</w:t>
      </w:r>
      <w:r w:rsidRPr="00DB60B9">
        <w:rPr>
          <w:rFonts w:asciiTheme="majorBidi" w:hAnsiTheme="majorBidi" w:cstheme="majorBidi"/>
        </w:rPr>
        <w:t xml:space="preserve"> 79a.</w:t>
      </w:r>
    </w:p>
  </w:endnote>
  <w:endnote w:id="330">
    <w:p w14:paraId="4A528D2F" w14:textId="77777777" w:rsidR="00191018" w:rsidRPr="00F668D1" w:rsidRDefault="00191018">
      <w:pPr>
        <w:pStyle w:val="EndnoteText"/>
        <w:rPr>
          <w:rFonts w:asciiTheme="majorBidi" w:hAnsiTheme="majorBidi" w:cstheme="majorBidi"/>
        </w:rPr>
      </w:pPr>
      <w:r w:rsidRPr="00F668D1">
        <w:rPr>
          <w:rStyle w:val="EndnoteReference"/>
          <w:rFonts w:asciiTheme="majorBidi" w:hAnsiTheme="majorBidi" w:cstheme="majorBidi"/>
        </w:rPr>
        <w:endnoteRef/>
      </w:r>
      <w:r w:rsidRPr="00F668D1">
        <w:rPr>
          <w:rFonts w:asciiTheme="majorBidi" w:hAnsiTheme="majorBidi" w:cstheme="majorBidi"/>
        </w:rPr>
        <w:t xml:space="preserve"> See </w:t>
      </w:r>
      <w:r w:rsidRPr="00F668D1">
        <w:rPr>
          <w:rFonts w:asciiTheme="majorBidi" w:hAnsiTheme="majorBidi" w:cstheme="majorBidi"/>
          <w:i/>
          <w:iCs/>
        </w:rPr>
        <w:t>TZ</w:t>
      </w:r>
      <w:r w:rsidRPr="00F668D1">
        <w:rPr>
          <w:rFonts w:asciiTheme="majorBidi" w:hAnsiTheme="majorBidi" w:cstheme="majorBidi"/>
        </w:rPr>
        <w:t xml:space="preserve"> 72a and notes there.</w:t>
      </w:r>
    </w:p>
  </w:endnote>
  <w:endnote w:id="331">
    <w:p w14:paraId="5BFF15E5" w14:textId="77777777" w:rsidR="00191018" w:rsidRPr="00FC1EBA" w:rsidRDefault="00191018">
      <w:pPr>
        <w:pStyle w:val="EndnoteText"/>
        <w:rPr>
          <w:rFonts w:asciiTheme="majorBidi" w:hAnsiTheme="majorBidi" w:cstheme="majorBidi"/>
        </w:rPr>
      </w:pPr>
      <w:r w:rsidRPr="00FC1EBA">
        <w:rPr>
          <w:rStyle w:val="EndnoteReference"/>
          <w:rFonts w:asciiTheme="majorBidi" w:hAnsiTheme="majorBidi" w:cstheme="majorBidi"/>
        </w:rPr>
        <w:endnoteRef/>
      </w:r>
      <w:r w:rsidRPr="00FC1EBA">
        <w:rPr>
          <w:rFonts w:asciiTheme="majorBidi" w:hAnsiTheme="majorBidi" w:cstheme="majorBidi"/>
        </w:rPr>
        <w:t xml:space="preserve"> The ‘three knots of the snake’ is </w:t>
      </w:r>
      <w:r>
        <w:rPr>
          <w:rFonts w:asciiTheme="majorBidi" w:hAnsiTheme="majorBidi" w:cstheme="majorBidi"/>
        </w:rPr>
        <w:t xml:space="preserve">a curious expression, </w:t>
      </w:r>
      <w:r w:rsidRPr="00FC1EBA">
        <w:rPr>
          <w:rFonts w:asciiTheme="majorBidi" w:hAnsiTheme="majorBidi" w:cstheme="majorBidi"/>
        </w:rPr>
        <w:t>possibly a euphemistic reference to the three reincarnations of the soul.</w:t>
      </w:r>
      <w:r>
        <w:rPr>
          <w:rFonts w:asciiTheme="majorBidi" w:hAnsiTheme="majorBidi" w:cstheme="majorBidi"/>
        </w:rPr>
        <w:t xml:space="preserve"> They are understood by MM to represent the ensnarement, by the ‘snake’ of the ‘other side’ of each of the three levels of the soul.</w:t>
      </w:r>
    </w:p>
  </w:endnote>
  <w:endnote w:id="332">
    <w:p w14:paraId="63F7D984" w14:textId="77777777" w:rsidR="00191018" w:rsidRPr="00DB60B9" w:rsidRDefault="00191018" w:rsidP="00F4009E">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This editorial comment in </w:t>
      </w:r>
      <w:r w:rsidRPr="00DB60B9">
        <w:rPr>
          <w:rFonts w:asciiTheme="majorBidi" w:hAnsiTheme="majorBidi" w:cstheme="majorBidi"/>
          <w:i/>
          <w:iCs/>
        </w:rPr>
        <w:t>TZ</w:t>
      </w:r>
      <w:r w:rsidRPr="00DB60B9">
        <w:rPr>
          <w:rFonts w:asciiTheme="majorBidi" w:hAnsiTheme="majorBidi" w:cstheme="majorBidi"/>
        </w:rPr>
        <w:t xml:space="preserve"> Qushta (which appears in </w:t>
      </w:r>
      <w:r w:rsidRPr="00DB60B9">
        <w:rPr>
          <w:rFonts w:asciiTheme="majorBidi" w:hAnsiTheme="majorBidi" w:cstheme="majorBidi"/>
          <w:i/>
          <w:iCs/>
        </w:rPr>
        <w:t>TZ</w:t>
      </w:r>
      <w:r w:rsidRPr="00DB60B9">
        <w:rPr>
          <w:rFonts w:asciiTheme="majorBidi" w:hAnsiTheme="majorBidi" w:cstheme="majorBidi"/>
        </w:rPr>
        <w:t xml:space="preserve"> Margoliot in altered form), together with the absence of </w:t>
      </w:r>
      <w:r w:rsidRPr="009D309E">
        <w:rPr>
          <w:rFonts w:asciiTheme="majorBidi" w:hAnsiTheme="majorBidi" w:cstheme="majorBidi"/>
          <w:b/>
          <w:bCs/>
        </w:rPr>
        <w:t>Tiqun 27</w:t>
      </w:r>
      <w:r w:rsidRPr="00DB60B9">
        <w:rPr>
          <w:rFonts w:asciiTheme="majorBidi" w:hAnsiTheme="majorBidi" w:cstheme="majorBidi"/>
        </w:rPr>
        <w:t xml:space="preserve">, is based upon the structure of </w:t>
      </w:r>
      <w:r w:rsidRPr="00DB60B9">
        <w:rPr>
          <w:rFonts w:asciiTheme="majorBidi" w:hAnsiTheme="majorBidi" w:cstheme="majorBidi"/>
          <w:i/>
          <w:iCs/>
        </w:rPr>
        <w:t>TZ</w:t>
      </w:r>
      <w:r w:rsidRPr="00DB60B9">
        <w:rPr>
          <w:rFonts w:asciiTheme="majorBidi" w:hAnsiTheme="majorBidi" w:cstheme="majorBidi"/>
        </w:rPr>
        <w:t xml:space="preserve"> Ortakoj, which seems to have followed the suggestions of </w:t>
      </w:r>
      <w:r>
        <w:rPr>
          <w:rFonts w:asciiTheme="majorBidi" w:hAnsiTheme="majorBidi" w:cstheme="majorBidi"/>
        </w:rPr>
        <w:t>MdL</w:t>
      </w:r>
      <w:r w:rsidRPr="00DB60B9">
        <w:rPr>
          <w:rFonts w:asciiTheme="majorBidi" w:hAnsiTheme="majorBidi" w:cstheme="majorBidi"/>
        </w:rPr>
        <w:t xml:space="preserve"> (recent research suggests that there may be more than one version of what is referred to by </w:t>
      </w:r>
      <w:r>
        <w:rPr>
          <w:rFonts w:asciiTheme="majorBidi" w:hAnsiTheme="majorBidi" w:cstheme="majorBidi"/>
        </w:rPr>
        <w:t xml:space="preserve">some </w:t>
      </w:r>
      <w:r w:rsidRPr="00DB60B9">
        <w:rPr>
          <w:rFonts w:asciiTheme="majorBidi" w:hAnsiTheme="majorBidi" w:cstheme="majorBidi"/>
        </w:rPr>
        <w:t xml:space="preserve">scholars as “di Lonzano”) on continuity here; whereas </w:t>
      </w:r>
      <w:r w:rsidRPr="00DB60B9">
        <w:rPr>
          <w:rFonts w:asciiTheme="majorBidi" w:hAnsiTheme="majorBidi" w:cstheme="majorBidi"/>
          <w:i/>
          <w:iCs/>
        </w:rPr>
        <w:t>TZ</w:t>
      </w:r>
      <w:r w:rsidRPr="00DB60B9">
        <w:rPr>
          <w:rFonts w:asciiTheme="majorBidi" w:hAnsiTheme="majorBidi" w:cstheme="majorBidi"/>
        </w:rPr>
        <w:t xml:space="preserve">s Mantua and Amsterdam both present </w:t>
      </w:r>
      <w:r w:rsidRPr="009D309E">
        <w:rPr>
          <w:rFonts w:asciiTheme="majorBidi" w:hAnsiTheme="majorBidi" w:cstheme="majorBidi"/>
          <w:b/>
          <w:bCs/>
        </w:rPr>
        <w:t>Tiqun 27</w:t>
      </w:r>
      <w:r w:rsidRPr="00DB60B9">
        <w:rPr>
          <w:rFonts w:asciiTheme="majorBidi" w:hAnsiTheme="majorBidi" w:cstheme="majorBidi"/>
        </w:rPr>
        <w:t xml:space="preserve"> as containing a text that, in the Constantinople family, is found in the Introduction on </w:t>
      </w:r>
      <w:r w:rsidRPr="00DB60B9">
        <w:rPr>
          <w:rFonts w:asciiTheme="majorBidi" w:hAnsiTheme="majorBidi" w:cstheme="majorBidi"/>
          <w:i/>
          <w:iCs/>
        </w:rPr>
        <w:t>TZ</w:t>
      </w:r>
      <w:r w:rsidRPr="00DB60B9">
        <w:rPr>
          <w:rFonts w:asciiTheme="majorBidi" w:hAnsiTheme="majorBidi" w:cstheme="majorBidi"/>
        </w:rPr>
        <w:t xml:space="preserve"> 12b, at the passage commencing: “(Genesis 1:1) </w:t>
      </w:r>
      <w:r w:rsidRPr="00DB60B9">
        <w:rPr>
          <w:rFonts w:asciiTheme="majorBidi" w:hAnsiTheme="majorBidi" w:cstheme="majorBidi"/>
          <w:i/>
          <w:iCs/>
        </w:rPr>
        <w:t>In the beginning ELHYM created…</w:t>
      </w:r>
      <w:r w:rsidRPr="00DB60B9">
        <w:rPr>
          <w:rFonts w:asciiTheme="majorBidi" w:hAnsiTheme="majorBidi" w:cstheme="majorBidi"/>
        </w:rPr>
        <w:t xml:space="preserve"> Rabbi Shim’on began a discourse and said: (Daniel 12:3) </w:t>
      </w:r>
      <w:r w:rsidRPr="00DB60B9">
        <w:rPr>
          <w:rFonts w:asciiTheme="majorBidi" w:hAnsiTheme="majorBidi" w:cstheme="majorBidi"/>
          <w:i/>
          <w:iCs/>
        </w:rPr>
        <w:t>And the wise will shine as the radiance of the firmament…</w:t>
      </w:r>
      <w:r w:rsidRPr="00DB60B9">
        <w:rPr>
          <w:rFonts w:asciiTheme="majorBidi" w:hAnsiTheme="majorBidi" w:cstheme="majorBidi"/>
        </w:rPr>
        <w:t xml:space="preserve"> These are the letters which are the garments of the Torah, woven from all the colours of fire…” </w:t>
      </w:r>
    </w:p>
    <w:p w14:paraId="3660894D" w14:textId="77777777" w:rsidR="00191018" w:rsidRPr="00DB60B9" w:rsidRDefault="00191018" w:rsidP="00F4009E">
      <w:pPr>
        <w:pStyle w:val="EndnoteText"/>
        <w:rPr>
          <w:rFonts w:asciiTheme="majorBidi" w:hAnsiTheme="majorBidi" w:cstheme="majorBidi"/>
        </w:rPr>
      </w:pPr>
      <w:r w:rsidRPr="00DB60B9">
        <w:rPr>
          <w:rFonts w:asciiTheme="majorBidi" w:hAnsiTheme="majorBidi" w:cstheme="majorBidi"/>
        </w:rPr>
        <w:t xml:space="preserve">The relocation of </w:t>
      </w:r>
      <w:r w:rsidRPr="009D309E">
        <w:rPr>
          <w:rFonts w:asciiTheme="majorBidi" w:hAnsiTheme="majorBidi" w:cstheme="majorBidi"/>
          <w:b/>
          <w:bCs/>
        </w:rPr>
        <w:t>Tiqun 27</w:t>
      </w:r>
      <w:r w:rsidRPr="00DB60B9">
        <w:rPr>
          <w:rFonts w:asciiTheme="majorBidi" w:hAnsiTheme="majorBidi" w:cstheme="majorBidi"/>
        </w:rPr>
        <w:t xml:space="preserve"> to The Introduction is a significant editorial intervention by Rabbi </w:t>
      </w:r>
      <w:r w:rsidRPr="00DB60B9">
        <w:rPr>
          <w:rFonts w:asciiTheme="majorBidi" w:hAnsiTheme="majorBidi" w:cstheme="majorBidi"/>
          <w:color w:val="252525"/>
          <w:shd w:val="clear" w:color="auto" w:fill="FFFFFF"/>
        </w:rPr>
        <w:t>Ḥ</w:t>
      </w:r>
      <w:r w:rsidRPr="00DB60B9">
        <w:rPr>
          <w:rFonts w:asciiTheme="majorBidi" w:hAnsiTheme="majorBidi" w:cstheme="majorBidi"/>
        </w:rPr>
        <w:t xml:space="preserve">ayim Alfandari, the editor of </w:t>
      </w:r>
      <w:r w:rsidRPr="00DB60B9">
        <w:rPr>
          <w:rFonts w:asciiTheme="majorBidi" w:hAnsiTheme="majorBidi" w:cstheme="majorBidi"/>
          <w:i/>
          <w:iCs/>
        </w:rPr>
        <w:t>TZ</w:t>
      </w:r>
      <w:r w:rsidRPr="00DB60B9">
        <w:rPr>
          <w:rFonts w:asciiTheme="majorBidi" w:hAnsiTheme="majorBidi" w:cstheme="majorBidi"/>
        </w:rPr>
        <w:t xml:space="preserve"> Ortakoj, yet it appears a thematically and stylistically appropriate choice. It is also significant that R. Alfandari did not ultimately replace </w:t>
      </w:r>
      <w:r w:rsidRPr="009D309E">
        <w:rPr>
          <w:rFonts w:asciiTheme="majorBidi" w:hAnsiTheme="majorBidi" w:cstheme="majorBidi"/>
          <w:b/>
          <w:bCs/>
        </w:rPr>
        <w:t>Tiqun 27</w:t>
      </w:r>
      <w:r w:rsidRPr="00DB60B9">
        <w:rPr>
          <w:rFonts w:asciiTheme="majorBidi" w:hAnsiTheme="majorBidi" w:cstheme="majorBidi"/>
        </w:rPr>
        <w:t xml:space="preserve"> with another text.</w:t>
      </w:r>
    </w:p>
  </w:endnote>
  <w:endnote w:id="333">
    <w:p w14:paraId="30801B7A" w14:textId="77777777" w:rsidR="00191018" w:rsidRPr="00DB60B9" w:rsidRDefault="00191018" w:rsidP="00F82AA1">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w:t>
      </w:r>
      <w:r w:rsidRPr="00DB60B9">
        <w:rPr>
          <w:rFonts w:asciiTheme="majorBidi" w:hAnsiTheme="majorBidi" w:cstheme="majorBidi"/>
          <w:b/>
          <w:bCs/>
        </w:rPr>
        <w:t xml:space="preserve">Tiqun 28 </w:t>
      </w:r>
      <w:r w:rsidRPr="00DB60B9">
        <w:rPr>
          <w:rFonts w:asciiTheme="majorBidi" w:hAnsiTheme="majorBidi" w:cstheme="majorBidi"/>
        </w:rPr>
        <w:t xml:space="preserve">begins with an associative discussion of fear, covenant and Sabbath, before breaking off into a complex symbolic discourse which sees the point inside the letter Beit as the hidden mystery of Torah sealed inside, like wine in a barrel. The sealing of its container is the letter Vav, which seals up the letter Beit to form a final-form letter Mem. Yet the Beit is also a cup, a container that must be washed and rinsed and prepared, for it is the procreative canal of conception and of birth. There is also a subtext apparent throughout this </w:t>
      </w:r>
      <w:r w:rsidRPr="009D309E">
        <w:rPr>
          <w:rFonts w:asciiTheme="majorBidi" w:hAnsiTheme="majorBidi" w:cstheme="majorBidi"/>
          <w:i/>
          <w:iCs/>
        </w:rPr>
        <w:t>tiqun</w:t>
      </w:r>
      <w:r w:rsidRPr="00DB60B9">
        <w:rPr>
          <w:rFonts w:asciiTheme="majorBidi" w:hAnsiTheme="majorBidi" w:cstheme="majorBidi"/>
        </w:rPr>
        <w:t xml:space="preserve">: a discussion of reincarnation. Following </w:t>
      </w:r>
      <w:r w:rsidRPr="00DB60B9">
        <w:rPr>
          <w:rFonts w:asciiTheme="majorBidi" w:hAnsiTheme="majorBidi" w:cstheme="majorBidi"/>
          <w:i/>
          <w:iCs/>
        </w:rPr>
        <w:t>TZ</w:t>
      </w:r>
      <w:r w:rsidRPr="00DB60B9">
        <w:rPr>
          <w:rFonts w:asciiTheme="majorBidi" w:hAnsiTheme="majorBidi" w:cstheme="majorBidi"/>
        </w:rPr>
        <w:t xml:space="preserve"> Ortakoj, </w:t>
      </w:r>
      <w:r w:rsidRPr="009D309E">
        <w:rPr>
          <w:rFonts w:asciiTheme="majorBidi" w:hAnsiTheme="majorBidi" w:cstheme="majorBidi"/>
          <w:b/>
          <w:bCs/>
        </w:rPr>
        <w:t>Tiqun 28</w:t>
      </w:r>
      <w:r w:rsidRPr="00DB60B9">
        <w:rPr>
          <w:rFonts w:asciiTheme="majorBidi" w:hAnsiTheme="majorBidi" w:cstheme="majorBidi"/>
        </w:rPr>
        <w:t xml:space="preserve"> is much shorter in </w:t>
      </w:r>
      <w:r w:rsidRPr="00DB60B9">
        <w:rPr>
          <w:rFonts w:asciiTheme="majorBidi" w:hAnsiTheme="majorBidi" w:cstheme="majorBidi"/>
          <w:i/>
          <w:iCs/>
        </w:rPr>
        <w:t>TZ</w:t>
      </w:r>
      <w:r w:rsidRPr="00DB60B9">
        <w:rPr>
          <w:rFonts w:asciiTheme="majorBidi" w:hAnsiTheme="majorBidi" w:cstheme="majorBidi"/>
        </w:rPr>
        <w:t xml:space="preserve"> Qushta than in </w:t>
      </w:r>
      <w:r w:rsidRPr="00DB60B9">
        <w:rPr>
          <w:rFonts w:asciiTheme="majorBidi" w:hAnsiTheme="majorBidi" w:cstheme="majorBidi"/>
          <w:i/>
          <w:iCs/>
        </w:rPr>
        <w:t>TZ</w:t>
      </w:r>
      <w:r w:rsidRPr="00DB60B9">
        <w:rPr>
          <w:rFonts w:asciiTheme="majorBidi" w:hAnsiTheme="majorBidi" w:cstheme="majorBidi"/>
        </w:rPr>
        <w:t xml:space="preserve"> Mantua (and, they did not insert, at the end, the text suggested in the notes in the copy of R. Mena</w:t>
      </w:r>
      <w:r w:rsidRPr="00AD110E">
        <w:rPr>
          <w:rFonts w:ascii="Times New Roman" w:hAnsi="Times New Roman" w:cs="Times New Roman"/>
          <w:color w:val="252525"/>
          <w:shd w:val="clear" w:color="auto" w:fill="FFFFFF"/>
        </w:rPr>
        <w:t>ḥ</w:t>
      </w:r>
      <w:r w:rsidRPr="00DB60B9">
        <w:rPr>
          <w:rFonts w:asciiTheme="majorBidi" w:hAnsiTheme="majorBidi" w:cstheme="majorBidi"/>
        </w:rPr>
        <w:t>em di Lonzano (MdL).</w:t>
      </w:r>
      <w:r>
        <w:rPr>
          <w:rFonts w:asciiTheme="majorBidi" w:hAnsiTheme="majorBidi" w:cstheme="majorBidi"/>
        </w:rPr>
        <w:t>)</w:t>
      </w:r>
    </w:p>
  </w:endnote>
  <w:endnote w:id="334">
    <w:p w14:paraId="3DAADC41" w14:textId="77777777" w:rsidR="00191018" w:rsidRPr="00DB60B9" w:rsidRDefault="00191018">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This passage seems to reflect a reading of Z 3:257a (</w:t>
      </w:r>
      <w:r w:rsidRPr="009D309E">
        <w:rPr>
          <w:rFonts w:asciiTheme="majorBidi" w:hAnsiTheme="majorBidi" w:cstheme="majorBidi"/>
          <w:i/>
          <w:iCs/>
        </w:rPr>
        <w:t>RM</w:t>
      </w:r>
      <w:r w:rsidRPr="00DB60B9">
        <w:rPr>
          <w:rFonts w:asciiTheme="majorBidi" w:hAnsiTheme="majorBidi" w:cstheme="majorBidi"/>
        </w:rPr>
        <w:t>).</w:t>
      </w:r>
    </w:p>
  </w:endnote>
  <w:endnote w:id="335">
    <w:p w14:paraId="5ED087A6" w14:textId="77777777" w:rsidR="00191018" w:rsidRPr="00DB60B9" w:rsidRDefault="00191018" w:rsidP="00DF316A">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Once again, </w:t>
      </w:r>
      <w:r w:rsidRPr="00DB60B9">
        <w:rPr>
          <w:rFonts w:asciiTheme="majorBidi" w:hAnsiTheme="majorBidi" w:cstheme="majorBidi"/>
          <w:i/>
          <w:iCs/>
        </w:rPr>
        <w:t>TZ</w:t>
      </w:r>
      <w:r w:rsidRPr="00DB60B9">
        <w:rPr>
          <w:rFonts w:asciiTheme="majorBidi" w:hAnsiTheme="majorBidi" w:cstheme="majorBidi"/>
        </w:rPr>
        <w:t xml:space="preserve"> refers to its own structure, though this time without any mention of any specific location; one obvious candidate is </w:t>
      </w:r>
      <w:r w:rsidRPr="009D309E">
        <w:rPr>
          <w:rFonts w:asciiTheme="majorBidi" w:hAnsiTheme="majorBidi" w:cstheme="majorBidi"/>
          <w:b/>
          <w:bCs/>
        </w:rPr>
        <w:t>Tiqun 29</w:t>
      </w:r>
      <w:r w:rsidRPr="00DB60B9">
        <w:rPr>
          <w:rFonts w:asciiTheme="majorBidi" w:hAnsiTheme="majorBidi" w:cstheme="majorBidi"/>
        </w:rPr>
        <w:t xml:space="preserve">, which commences on this page, and see notes on </w:t>
      </w:r>
      <w:r w:rsidRPr="00DB60B9">
        <w:rPr>
          <w:rFonts w:asciiTheme="majorBidi" w:hAnsiTheme="majorBidi" w:cstheme="majorBidi"/>
          <w:i/>
          <w:iCs/>
        </w:rPr>
        <w:t>TZ</w:t>
      </w:r>
      <w:r w:rsidRPr="00DB60B9">
        <w:rPr>
          <w:rFonts w:asciiTheme="majorBidi" w:hAnsiTheme="majorBidi" w:cstheme="majorBidi"/>
        </w:rPr>
        <w:t xml:space="preserve"> 19a</w:t>
      </w:r>
      <w:r>
        <w:rPr>
          <w:rFonts w:asciiTheme="majorBidi" w:hAnsiTheme="majorBidi" w:cstheme="majorBidi"/>
        </w:rPr>
        <w:t xml:space="preserve"> in</w:t>
      </w:r>
      <w:r w:rsidRPr="00DB60B9">
        <w:rPr>
          <w:rFonts w:asciiTheme="majorBidi" w:hAnsiTheme="majorBidi" w:cstheme="majorBidi"/>
        </w:rPr>
        <w:t xml:space="preserve"> </w:t>
      </w:r>
      <w:r w:rsidRPr="009D309E">
        <w:rPr>
          <w:rFonts w:asciiTheme="majorBidi" w:hAnsiTheme="majorBidi" w:cstheme="majorBidi"/>
          <w:b/>
          <w:bCs/>
        </w:rPr>
        <w:t>Tiqun 5</w:t>
      </w:r>
      <w:r w:rsidRPr="00DB60B9">
        <w:rPr>
          <w:rFonts w:asciiTheme="majorBidi" w:hAnsiTheme="majorBidi" w:cstheme="majorBidi"/>
        </w:rPr>
        <w:t xml:space="preserve">. </w:t>
      </w:r>
    </w:p>
  </w:endnote>
  <w:endnote w:id="336">
    <w:p w14:paraId="00F0C393" w14:textId="77777777" w:rsidR="00191018" w:rsidRPr="00DB60B9" w:rsidRDefault="00191018" w:rsidP="00DB1CE3">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The point in its chamber is the </w:t>
      </w:r>
      <w:r w:rsidRPr="00DB60B9">
        <w:rPr>
          <w:rFonts w:asciiTheme="majorBidi" w:hAnsiTheme="majorBidi" w:cstheme="majorBidi"/>
          <w:i/>
          <w:iCs/>
        </w:rPr>
        <w:t>dagesh</w:t>
      </w:r>
      <w:r w:rsidRPr="00DB60B9">
        <w:rPr>
          <w:rFonts w:asciiTheme="majorBidi" w:hAnsiTheme="majorBidi" w:cstheme="majorBidi"/>
        </w:rPr>
        <w:t xml:space="preserve"> (a dot that appears inside a letter, in diacritically marked text, to indicate hard pronunciation) inside the Beit of the first word of the Torah.</w:t>
      </w:r>
    </w:p>
  </w:endnote>
  <w:endnote w:id="337">
    <w:p w14:paraId="2F8B90D5" w14:textId="77777777" w:rsidR="00191018" w:rsidRPr="00DB60B9" w:rsidRDefault="00191018">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See NZ – there are 37 tractates of the Babylonian Talmud (those tractates upon which there is </w:t>
      </w:r>
      <w:r w:rsidRPr="008119C8">
        <w:rPr>
          <w:rFonts w:asciiTheme="majorBidi" w:hAnsiTheme="majorBidi" w:cstheme="majorBidi"/>
          <w:i/>
          <w:iCs/>
        </w:rPr>
        <w:t>gemara</w:t>
      </w:r>
      <w:r w:rsidRPr="00DB60B9">
        <w:rPr>
          <w:rFonts w:asciiTheme="majorBidi" w:hAnsiTheme="majorBidi" w:cstheme="majorBidi"/>
        </w:rPr>
        <w:t>); the three ‘Gates’ (</w:t>
      </w:r>
      <w:r w:rsidRPr="009D309E">
        <w:rPr>
          <w:rFonts w:asciiTheme="majorBidi" w:hAnsiTheme="majorBidi" w:cstheme="majorBidi"/>
          <w:i/>
          <w:iCs/>
        </w:rPr>
        <w:t>baba</w:t>
      </w:r>
      <w:r w:rsidRPr="00DB60B9">
        <w:rPr>
          <w:rFonts w:asciiTheme="majorBidi" w:hAnsiTheme="majorBidi" w:cstheme="majorBidi"/>
        </w:rPr>
        <w:t xml:space="preserve">) of the Order of Damages are considered as one, and the tractate of Makkot is considered as one with </w:t>
      </w:r>
      <w:r>
        <w:rPr>
          <w:rFonts w:asciiTheme="majorBidi" w:hAnsiTheme="majorBidi" w:cstheme="majorBidi"/>
        </w:rPr>
        <w:t xml:space="preserve">the </w:t>
      </w:r>
      <w:r w:rsidRPr="00DB60B9">
        <w:rPr>
          <w:rFonts w:asciiTheme="majorBidi" w:hAnsiTheme="majorBidi" w:cstheme="majorBidi"/>
        </w:rPr>
        <w:t>tractate Sanhedrin.</w:t>
      </w:r>
    </w:p>
  </w:endnote>
  <w:endnote w:id="338">
    <w:p w14:paraId="183FF839" w14:textId="77777777" w:rsidR="00191018" w:rsidRPr="00DB60B9" w:rsidRDefault="00191018" w:rsidP="00EF1B1A">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Because of suspicions regarding the intentions of idol worshipper towards wine, the Rabbis enacted strict laws regarding concealing wine from general view and use. </w:t>
      </w:r>
      <w:r>
        <w:rPr>
          <w:rFonts w:asciiTheme="majorBidi" w:hAnsiTheme="majorBidi" w:cstheme="majorBidi"/>
        </w:rPr>
        <w:t>In Jewish dietary laws, w</w:t>
      </w:r>
      <w:r w:rsidRPr="00DB60B9">
        <w:rPr>
          <w:rFonts w:asciiTheme="majorBidi" w:hAnsiTheme="majorBidi" w:cstheme="majorBidi"/>
        </w:rPr>
        <w:t>ine c</w:t>
      </w:r>
      <w:r>
        <w:rPr>
          <w:rFonts w:asciiTheme="majorBidi" w:hAnsiTheme="majorBidi" w:cstheme="majorBidi"/>
        </w:rPr>
        <w:t>an</w:t>
      </w:r>
      <w:r w:rsidRPr="00DB60B9">
        <w:rPr>
          <w:rFonts w:asciiTheme="majorBidi" w:hAnsiTheme="majorBidi" w:cstheme="majorBidi"/>
        </w:rPr>
        <w:t xml:space="preserve"> only be consumed if it ha</w:t>
      </w:r>
      <w:r>
        <w:rPr>
          <w:rFonts w:asciiTheme="majorBidi" w:hAnsiTheme="majorBidi" w:cstheme="majorBidi"/>
        </w:rPr>
        <w:t>s</w:t>
      </w:r>
      <w:r w:rsidRPr="00DB60B9">
        <w:rPr>
          <w:rFonts w:asciiTheme="majorBidi" w:hAnsiTheme="majorBidi" w:cstheme="majorBidi"/>
        </w:rPr>
        <w:t xml:space="preserve"> been monitored from the grape or, at least, placed in sealed containers, see </w:t>
      </w:r>
      <w:r w:rsidRPr="00DB60B9">
        <w:rPr>
          <w:rFonts w:asciiTheme="majorBidi" w:hAnsiTheme="majorBidi" w:cstheme="majorBidi"/>
          <w:i/>
          <w:iCs/>
        </w:rPr>
        <w:t xml:space="preserve">Tur: </w:t>
      </w:r>
      <w:r w:rsidRPr="00DB60B9">
        <w:rPr>
          <w:rFonts w:asciiTheme="majorBidi" w:hAnsiTheme="majorBidi" w:cstheme="majorBidi"/>
        </w:rPr>
        <w:t xml:space="preserve">Yoreh Dei’ah 130. </w:t>
      </w:r>
      <w:r w:rsidRPr="007D3136">
        <w:rPr>
          <w:rFonts w:asciiTheme="majorBidi" w:hAnsiTheme="majorBidi" w:cstheme="majorBidi"/>
        </w:rPr>
        <w:t xml:space="preserve">See also </w:t>
      </w:r>
      <w:r w:rsidRPr="007D3136">
        <w:rPr>
          <w:rFonts w:asciiTheme="majorBidi" w:hAnsiTheme="majorBidi" w:cstheme="majorBidi"/>
          <w:i/>
          <w:iCs/>
        </w:rPr>
        <w:t>TZ</w:t>
      </w:r>
      <w:r w:rsidRPr="007D3136">
        <w:rPr>
          <w:rFonts w:asciiTheme="majorBidi" w:hAnsiTheme="majorBidi" w:cstheme="majorBidi"/>
          <w:i/>
          <w:iCs/>
          <w:color w:val="252525"/>
          <w:shd w:val="clear" w:color="auto" w:fill="FFFFFF"/>
        </w:rPr>
        <w:t>Ḥ</w:t>
      </w:r>
      <w:r w:rsidRPr="007D3136">
        <w:rPr>
          <w:rFonts w:asciiTheme="majorBidi" w:hAnsiTheme="majorBidi" w:cstheme="majorBidi"/>
        </w:rPr>
        <w:t xml:space="preserve"> (Margoliot) 102d.</w:t>
      </w:r>
    </w:p>
  </w:endnote>
  <w:endnote w:id="339">
    <w:p w14:paraId="69227490" w14:textId="77777777" w:rsidR="00191018" w:rsidRPr="00DB60B9" w:rsidRDefault="00191018">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w:t>
      </w:r>
      <w:r>
        <w:rPr>
          <w:rFonts w:asciiTheme="majorBidi" w:hAnsiTheme="majorBidi" w:cstheme="majorBidi"/>
          <w:i/>
          <w:iCs/>
        </w:rPr>
        <w:t>y</w:t>
      </w:r>
      <w:r w:rsidRPr="00DB60B9">
        <w:rPr>
          <w:rFonts w:asciiTheme="majorBidi" w:hAnsiTheme="majorBidi" w:cstheme="majorBidi"/>
          <w:i/>
          <w:iCs/>
        </w:rPr>
        <w:t>eiyna d-oraiita satim v-</w:t>
      </w:r>
      <w:r w:rsidRPr="00DB60B9">
        <w:rPr>
          <w:rFonts w:asciiTheme="majorBidi" w:hAnsiTheme="majorBidi" w:cstheme="majorBidi"/>
          <w:i/>
          <w:iCs/>
          <w:color w:val="252525"/>
          <w:shd w:val="clear" w:color="auto" w:fill="FFFFFF"/>
        </w:rPr>
        <w:t>ḥ</w:t>
      </w:r>
      <w:r w:rsidRPr="00DB60B9">
        <w:rPr>
          <w:rFonts w:asciiTheme="majorBidi" w:hAnsiTheme="majorBidi" w:cstheme="majorBidi"/>
          <w:i/>
          <w:iCs/>
        </w:rPr>
        <w:t>atim</w:t>
      </w:r>
      <w:r w:rsidRPr="00DB60B9">
        <w:rPr>
          <w:rFonts w:asciiTheme="majorBidi" w:hAnsiTheme="majorBidi" w:cstheme="majorBidi"/>
        </w:rPr>
        <w:t xml:space="preserve"> (the wine of Torah is blocked [or, perhaps, ‘concealed’ but the context here is ‘stopping-up’] and sealed); </w:t>
      </w:r>
      <w:r w:rsidRPr="00DB60B9">
        <w:rPr>
          <w:rFonts w:asciiTheme="majorBidi" w:hAnsiTheme="majorBidi" w:cstheme="majorBidi"/>
          <w:i/>
          <w:iCs/>
        </w:rPr>
        <w:t>satim v-</w:t>
      </w:r>
      <w:r w:rsidRPr="00DB60B9">
        <w:rPr>
          <w:rFonts w:asciiTheme="majorBidi" w:hAnsiTheme="majorBidi" w:cstheme="majorBidi"/>
          <w:i/>
          <w:iCs/>
          <w:color w:val="252525"/>
          <w:shd w:val="clear" w:color="auto" w:fill="FFFFFF"/>
        </w:rPr>
        <w:t>ḥ</w:t>
      </w:r>
      <w:r w:rsidRPr="00DB60B9">
        <w:rPr>
          <w:rFonts w:asciiTheme="majorBidi" w:hAnsiTheme="majorBidi" w:cstheme="majorBidi"/>
          <w:i/>
          <w:iCs/>
        </w:rPr>
        <w:t>atim</w:t>
      </w:r>
      <w:r w:rsidRPr="00DB60B9">
        <w:rPr>
          <w:rFonts w:asciiTheme="majorBidi" w:hAnsiTheme="majorBidi" w:cstheme="majorBidi"/>
        </w:rPr>
        <w:t xml:space="preserve"> is an Aramaic paraphrase of the Hebrew expression of the previous line. On ‘the wine of Torah,’ see Z 3:39a and </w:t>
      </w:r>
      <w:r w:rsidRPr="00DB60B9">
        <w:rPr>
          <w:rFonts w:asciiTheme="majorBidi" w:hAnsiTheme="majorBidi" w:cstheme="majorBidi"/>
          <w:i/>
          <w:iCs/>
        </w:rPr>
        <w:t>PZ</w:t>
      </w:r>
      <w:r w:rsidRPr="00DB60B9">
        <w:rPr>
          <w:rFonts w:asciiTheme="majorBidi" w:hAnsiTheme="majorBidi" w:cstheme="majorBidi"/>
        </w:rPr>
        <w:t xml:space="preserve"> 7:235, note 88, but the context here is more concerned with the mysteries of Torah that are sealed within.</w:t>
      </w:r>
    </w:p>
  </w:endnote>
  <w:endnote w:id="340">
    <w:p w14:paraId="69DEB64D" w14:textId="77777777" w:rsidR="00191018" w:rsidRDefault="00191018">
      <w:pPr>
        <w:pStyle w:val="EndnoteText"/>
      </w:pPr>
      <w:r>
        <w:rPr>
          <w:rStyle w:val="EndnoteReference"/>
        </w:rPr>
        <w:endnoteRef/>
      </w:r>
      <w:r>
        <w:t xml:space="preserve"> </w:t>
      </w:r>
      <w:r w:rsidRPr="005822B9">
        <w:rPr>
          <w:rFonts w:asciiTheme="majorBidi" w:hAnsiTheme="majorBidi" w:cstheme="majorBidi"/>
          <w:i/>
          <w:iCs/>
        </w:rPr>
        <w:t>yayin nesekh</w:t>
      </w:r>
      <w:r>
        <w:t xml:space="preserve"> (wine of idolatrous libation).</w:t>
      </w:r>
    </w:p>
  </w:endnote>
  <w:endnote w:id="341">
    <w:p w14:paraId="2004A568" w14:textId="77777777" w:rsidR="00191018" w:rsidRPr="00DB60B9" w:rsidRDefault="00191018" w:rsidP="00BD76AF">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The halakhic basis for this practice, itself the subject of medieval debate, is discussed in </w:t>
      </w:r>
      <w:r w:rsidRPr="001D2AD9">
        <w:rPr>
          <w:rFonts w:asciiTheme="majorBidi" w:hAnsiTheme="majorBidi" w:cstheme="majorBidi"/>
          <w:i/>
          <w:iCs/>
        </w:rPr>
        <w:t>Beit Yosef</w:t>
      </w:r>
      <w:r w:rsidRPr="00DB60B9">
        <w:rPr>
          <w:rFonts w:asciiTheme="majorBidi" w:hAnsiTheme="majorBidi" w:cstheme="majorBidi"/>
        </w:rPr>
        <w:t xml:space="preserve"> on </w:t>
      </w:r>
      <w:r w:rsidRPr="00DB60B9">
        <w:rPr>
          <w:rFonts w:asciiTheme="majorBidi" w:hAnsiTheme="majorBidi" w:cstheme="majorBidi"/>
          <w:i/>
          <w:iCs/>
        </w:rPr>
        <w:t>Yoreh Dei’ah</w:t>
      </w:r>
      <w:r w:rsidRPr="00DB60B9">
        <w:rPr>
          <w:rFonts w:asciiTheme="majorBidi" w:hAnsiTheme="majorBidi" w:cstheme="majorBidi"/>
        </w:rPr>
        <w:t xml:space="preserve"> 135, </w:t>
      </w:r>
      <w:r w:rsidRPr="008119C8">
        <w:rPr>
          <w:rFonts w:asciiTheme="majorBidi" w:hAnsiTheme="majorBidi" w:cstheme="majorBidi"/>
        </w:rPr>
        <w:t>but the statement here is consistent with the opinion of R</w:t>
      </w:r>
      <w:r>
        <w:rPr>
          <w:rFonts w:asciiTheme="majorBidi" w:hAnsiTheme="majorBidi" w:cstheme="majorBidi"/>
        </w:rPr>
        <w:t>O”SH</w:t>
      </w:r>
      <w:r w:rsidRPr="00DB60B9">
        <w:rPr>
          <w:rFonts w:asciiTheme="majorBidi" w:hAnsiTheme="majorBidi" w:cstheme="majorBidi"/>
        </w:rPr>
        <w:t xml:space="preserve">. </w:t>
      </w:r>
      <w:r>
        <w:rPr>
          <w:rFonts w:asciiTheme="majorBidi" w:hAnsiTheme="majorBidi" w:cstheme="majorBidi"/>
        </w:rPr>
        <w:t xml:space="preserve">The use of the word </w:t>
      </w:r>
      <w:r w:rsidRPr="00DB60B9">
        <w:rPr>
          <w:rFonts w:asciiTheme="majorBidi" w:hAnsiTheme="majorBidi" w:cstheme="majorBidi"/>
        </w:rPr>
        <w:t>‘</w:t>
      </w:r>
      <w:r>
        <w:rPr>
          <w:rFonts w:asciiTheme="majorBidi" w:hAnsiTheme="majorBidi" w:cstheme="majorBidi"/>
        </w:rPr>
        <w:t>w</w:t>
      </w:r>
      <w:r w:rsidRPr="00DB60B9">
        <w:rPr>
          <w:rFonts w:asciiTheme="majorBidi" w:hAnsiTheme="majorBidi" w:cstheme="majorBidi"/>
        </w:rPr>
        <w:t>ashing’ in th</w:t>
      </w:r>
      <w:r>
        <w:rPr>
          <w:rFonts w:asciiTheme="majorBidi" w:hAnsiTheme="majorBidi" w:cstheme="majorBidi"/>
        </w:rPr>
        <w:t>e</w:t>
      </w:r>
      <w:r w:rsidRPr="00DB60B9">
        <w:rPr>
          <w:rFonts w:asciiTheme="majorBidi" w:hAnsiTheme="majorBidi" w:cstheme="majorBidi"/>
        </w:rPr>
        <w:t xml:space="preserve"> context</w:t>
      </w:r>
      <w:r>
        <w:rPr>
          <w:rFonts w:asciiTheme="majorBidi" w:hAnsiTheme="majorBidi" w:cstheme="majorBidi"/>
        </w:rPr>
        <w:t xml:space="preserve"> of the passage here </w:t>
      </w:r>
      <w:r w:rsidRPr="00DB60B9">
        <w:rPr>
          <w:rFonts w:asciiTheme="majorBidi" w:hAnsiTheme="majorBidi" w:cstheme="majorBidi"/>
        </w:rPr>
        <w:t>is a</w:t>
      </w:r>
      <w:r>
        <w:rPr>
          <w:rFonts w:asciiTheme="majorBidi" w:hAnsiTheme="majorBidi" w:cstheme="majorBidi"/>
        </w:rPr>
        <w:t>s a</w:t>
      </w:r>
      <w:r w:rsidRPr="00DB60B9">
        <w:rPr>
          <w:rFonts w:asciiTheme="majorBidi" w:hAnsiTheme="majorBidi" w:cstheme="majorBidi"/>
        </w:rPr>
        <w:t xml:space="preserve"> euphemism for reincarnation.</w:t>
      </w:r>
    </w:p>
  </w:endnote>
  <w:endnote w:id="342">
    <w:p w14:paraId="6D4A3CCD" w14:textId="77777777" w:rsidR="00191018" w:rsidRDefault="00191018">
      <w:pPr>
        <w:pStyle w:val="EndnoteText"/>
      </w:pPr>
      <w:r>
        <w:rPr>
          <w:rStyle w:val="EndnoteReference"/>
        </w:rPr>
        <w:endnoteRef/>
      </w:r>
      <w:r>
        <w:t xml:space="preserve"> </w:t>
      </w:r>
      <w:r w:rsidRPr="00E377AE">
        <w:rPr>
          <w:i/>
          <w:iCs/>
        </w:rPr>
        <w:t>tokho ke-varo</w:t>
      </w:r>
      <w:r>
        <w:t xml:space="preserve"> (its/his inside is like its/his outside) – this is a mandatory quality of a Torah scholar, see </w:t>
      </w:r>
      <w:r w:rsidRPr="00191EE1">
        <w:rPr>
          <w:i/>
          <w:iCs/>
        </w:rPr>
        <w:t>BT</w:t>
      </w:r>
      <w:r>
        <w:t xml:space="preserve"> Yoma 72b.</w:t>
      </w:r>
    </w:p>
  </w:endnote>
  <w:endnote w:id="343">
    <w:p w14:paraId="540B8340" w14:textId="77777777" w:rsidR="00191018" w:rsidRPr="00DB60B9" w:rsidRDefault="00191018">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w:t>
      </w:r>
      <w:r w:rsidRPr="00DB60B9">
        <w:rPr>
          <w:rFonts w:asciiTheme="majorBidi" w:hAnsiTheme="majorBidi" w:cstheme="majorBidi"/>
        </w:rPr>
        <w:t xml:space="preserve">See </w:t>
      </w:r>
      <w:r w:rsidRPr="00DB60B9">
        <w:rPr>
          <w:rFonts w:asciiTheme="majorBidi" w:hAnsiTheme="majorBidi" w:cstheme="majorBidi"/>
          <w:i/>
          <w:iCs/>
        </w:rPr>
        <w:t>BT</w:t>
      </w:r>
      <w:r w:rsidRPr="00DB60B9">
        <w:rPr>
          <w:rFonts w:asciiTheme="majorBidi" w:hAnsiTheme="majorBidi" w:cstheme="majorBidi"/>
        </w:rPr>
        <w:t xml:space="preserve"> Berakhot 28a – anyone whose inside is not as his outside should not enter the house of study.</w:t>
      </w:r>
    </w:p>
  </w:endnote>
  <w:endnote w:id="344">
    <w:p w14:paraId="58B714FA" w14:textId="77777777" w:rsidR="00191018" w:rsidRPr="00DB60B9" w:rsidRDefault="00191018">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There is a double meaning to </w:t>
      </w:r>
      <w:r w:rsidRPr="00DB60B9">
        <w:rPr>
          <w:rFonts w:asciiTheme="majorBidi" w:hAnsiTheme="majorBidi" w:cstheme="majorBidi"/>
          <w:i/>
          <w:iCs/>
        </w:rPr>
        <w:t>v</w:t>
      </w:r>
      <w:r>
        <w:rPr>
          <w:rFonts w:asciiTheme="majorBidi" w:hAnsiTheme="majorBidi" w:cstheme="majorBidi"/>
          <w:i/>
          <w:iCs/>
        </w:rPr>
        <w:t>e</w:t>
      </w:r>
      <w:r w:rsidRPr="00DB60B9">
        <w:rPr>
          <w:rFonts w:asciiTheme="majorBidi" w:hAnsiTheme="majorBidi" w:cstheme="majorBidi"/>
          <w:i/>
          <w:iCs/>
        </w:rPr>
        <w:t>-naqeh</w:t>
      </w:r>
      <w:r w:rsidRPr="00DB60B9">
        <w:rPr>
          <w:rFonts w:asciiTheme="majorBidi" w:hAnsiTheme="majorBidi" w:cstheme="majorBidi"/>
        </w:rPr>
        <w:t>: He shall ‘acquit’ or He shall ‘clean.’</w:t>
      </w:r>
    </w:p>
  </w:endnote>
  <w:endnote w:id="345">
    <w:p w14:paraId="02AC95CA" w14:textId="77777777" w:rsidR="00191018" w:rsidRPr="00DB60B9" w:rsidRDefault="00191018" w:rsidP="007E3C85">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See </w:t>
      </w:r>
      <w:r w:rsidRPr="00DB60B9">
        <w:rPr>
          <w:rFonts w:asciiTheme="majorBidi" w:hAnsiTheme="majorBidi" w:cstheme="majorBidi"/>
          <w:i/>
          <w:iCs/>
        </w:rPr>
        <w:t>BT</w:t>
      </w:r>
      <w:r w:rsidRPr="00DB60B9">
        <w:rPr>
          <w:rFonts w:asciiTheme="majorBidi" w:hAnsiTheme="majorBidi" w:cstheme="majorBidi"/>
        </w:rPr>
        <w:t xml:space="preserve"> Sanhedrin 22b; the sense here is not, despite the tone, one of misogyny - that a wife is but a vessel - rather, that </w:t>
      </w:r>
      <w:r>
        <w:rPr>
          <w:rFonts w:asciiTheme="majorBidi" w:hAnsiTheme="majorBidi" w:cstheme="majorBidi"/>
        </w:rPr>
        <w:t xml:space="preserve">every human </w:t>
      </w:r>
      <w:r w:rsidRPr="00DB60B9">
        <w:rPr>
          <w:rFonts w:asciiTheme="majorBidi" w:hAnsiTheme="majorBidi" w:cstheme="majorBidi"/>
        </w:rPr>
        <w:t>is both light and vessel</w:t>
      </w:r>
      <w:r>
        <w:rPr>
          <w:rFonts w:asciiTheme="majorBidi" w:hAnsiTheme="majorBidi" w:cstheme="majorBidi"/>
        </w:rPr>
        <w:t xml:space="preserve"> (soul and body)</w:t>
      </w:r>
      <w:r w:rsidRPr="00DB60B9">
        <w:rPr>
          <w:rFonts w:asciiTheme="majorBidi" w:hAnsiTheme="majorBidi" w:cstheme="majorBidi"/>
        </w:rPr>
        <w:t xml:space="preserve">, and all the projects of a person are only productive when expressed through his or her complete self.  </w:t>
      </w:r>
    </w:p>
  </w:endnote>
  <w:endnote w:id="346">
    <w:p w14:paraId="31FB0721" w14:textId="77777777" w:rsidR="00191018" w:rsidRPr="00DB60B9" w:rsidRDefault="00191018">
      <w:pPr>
        <w:pStyle w:val="EndnoteText"/>
        <w:rPr>
          <w:rFonts w:asciiTheme="majorBidi" w:hAnsiTheme="majorBidi" w:cstheme="majorBidi"/>
          <w:lang w:bidi="he-IL"/>
        </w:rPr>
      </w:pPr>
      <w:r w:rsidRPr="00DB60B9">
        <w:rPr>
          <w:rStyle w:val="EndnoteReference"/>
          <w:rFonts w:asciiTheme="majorBidi" w:hAnsiTheme="majorBidi" w:cstheme="majorBidi"/>
        </w:rPr>
        <w:endnoteRef/>
      </w:r>
      <w:r w:rsidRPr="00DB60B9">
        <w:rPr>
          <w:rFonts w:asciiTheme="majorBidi" w:hAnsiTheme="majorBidi" w:cstheme="majorBidi"/>
        </w:rPr>
        <w:t xml:space="preserve"> </w:t>
      </w:r>
      <w:r>
        <w:rPr>
          <w:rFonts w:asciiTheme="majorBidi" w:hAnsiTheme="majorBidi" w:cstheme="majorBidi"/>
          <w:i/>
          <w:iCs/>
        </w:rPr>
        <w:t>v</w:t>
      </w:r>
      <w:r w:rsidRPr="00DB60B9">
        <w:rPr>
          <w:rFonts w:asciiTheme="majorBidi" w:hAnsiTheme="majorBidi" w:cstheme="majorBidi"/>
          <w:i/>
          <w:iCs/>
        </w:rPr>
        <w:t>-ihu</w:t>
      </w:r>
      <w:r>
        <w:rPr>
          <w:rFonts w:asciiTheme="majorBidi" w:hAnsiTheme="majorBidi" w:cstheme="majorBidi"/>
        </w:rPr>
        <w:t xml:space="preserve"> – masculine.</w:t>
      </w:r>
      <w:r>
        <w:rPr>
          <w:rFonts w:asciiTheme="majorBidi" w:hAnsiTheme="majorBidi" w:cstheme="majorBidi" w:hint="cs"/>
          <w:rtl/>
          <w:lang w:bidi="he-IL"/>
        </w:rPr>
        <w:t xml:space="preserve"> </w:t>
      </w:r>
      <w:r w:rsidRPr="00321CD2">
        <w:rPr>
          <w:rFonts w:asciiTheme="majorBidi" w:hAnsiTheme="majorBidi" w:cstheme="majorBidi"/>
          <w:i/>
          <w:iCs/>
          <w:lang w:bidi="he-IL"/>
        </w:rPr>
        <w:t>TZ</w:t>
      </w:r>
      <w:r>
        <w:rPr>
          <w:rFonts w:asciiTheme="majorBidi" w:hAnsiTheme="majorBidi" w:cstheme="majorBidi"/>
          <w:lang w:bidi="he-IL"/>
        </w:rPr>
        <w:t xml:space="preserve"> Ortakoj has </w:t>
      </w:r>
      <w:r w:rsidRPr="00321CD2">
        <w:rPr>
          <w:rFonts w:asciiTheme="majorBidi" w:hAnsiTheme="majorBidi" w:cstheme="majorBidi"/>
          <w:i/>
          <w:iCs/>
          <w:lang w:bidi="he-IL"/>
        </w:rPr>
        <w:t>v-ihu</w:t>
      </w:r>
      <w:r>
        <w:rPr>
          <w:rFonts w:asciiTheme="majorBidi" w:hAnsiTheme="majorBidi" w:cstheme="majorBidi"/>
          <w:lang w:bidi="he-IL"/>
        </w:rPr>
        <w:t xml:space="preserve"> as here in </w:t>
      </w:r>
      <w:r w:rsidRPr="00321CD2">
        <w:rPr>
          <w:rFonts w:asciiTheme="majorBidi" w:hAnsiTheme="majorBidi" w:cstheme="majorBidi"/>
          <w:i/>
          <w:iCs/>
          <w:lang w:bidi="he-IL"/>
        </w:rPr>
        <w:t>TZ</w:t>
      </w:r>
      <w:r>
        <w:rPr>
          <w:rFonts w:asciiTheme="majorBidi" w:hAnsiTheme="majorBidi" w:cstheme="majorBidi"/>
          <w:lang w:bidi="he-IL"/>
        </w:rPr>
        <w:t xml:space="preserve"> Qushta. Other editions (e.g. Margoliot) have </w:t>
      </w:r>
      <w:r w:rsidRPr="007605E0">
        <w:rPr>
          <w:rFonts w:asciiTheme="majorBidi" w:hAnsiTheme="majorBidi" w:cstheme="majorBidi"/>
          <w:i/>
          <w:iCs/>
          <w:lang w:bidi="he-IL"/>
        </w:rPr>
        <w:t>v-ihi</w:t>
      </w:r>
      <w:r>
        <w:rPr>
          <w:rFonts w:asciiTheme="majorBidi" w:hAnsiTheme="majorBidi" w:cstheme="majorBidi"/>
          <w:lang w:bidi="he-IL"/>
        </w:rPr>
        <w:t xml:space="preserve"> indicating that “she is…” MM has </w:t>
      </w:r>
      <w:r w:rsidRPr="007605E0">
        <w:rPr>
          <w:rFonts w:asciiTheme="majorBidi" w:hAnsiTheme="majorBidi" w:cstheme="majorBidi"/>
          <w:i/>
          <w:iCs/>
          <w:lang w:bidi="he-IL"/>
        </w:rPr>
        <w:t>v-ihu</w:t>
      </w:r>
      <w:r>
        <w:rPr>
          <w:rFonts w:asciiTheme="majorBidi" w:hAnsiTheme="majorBidi" w:cstheme="majorBidi"/>
          <w:lang w:bidi="he-IL"/>
        </w:rPr>
        <w:t xml:space="preserve"> in main text, but </w:t>
      </w:r>
      <w:r w:rsidRPr="007605E0">
        <w:rPr>
          <w:rFonts w:asciiTheme="majorBidi" w:hAnsiTheme="majorBidi" w:cstheme="majorBidi"/>
          <w:i/>
          <w:iCs/>
          <w:lang w:bidi="he-IL"/>
        </w:rPr>
        <w:t>v-ihi</w:t>
      </w:r>
      <w:r>
        <w:rPr>
          <w:rFonts w:asciiTheme="majorBidi" w:hAnsiTheme="majorBidi" w:cstheme="majorBidi"/>
          <w:lang w:bidi="he-IL"/>
        </w:rPr>
        <w:t xml:space="preserve"> in translation. Ms Toronta has </w:t>
      </w:r>
      <w:r w:rsidRPr="00FD5FAA">
        <w:rPr>
          <w:rFonts w:asciiTheme="majorBidi" w:hAnsiTheme="majorBidi" w:cstheme="majorBidi"/>
          <w:i/>
          <w:iCs/>
          <w:lang w:bidi="he-IL"/>
        </w:rPr>
        <w:t>v-ihi</w:t>
      </w:r>
      <w:r>
        <w:rPr>
          <w:rFonts w:asciiTheme="majorBidi" w:hAnsiTheme="majorBidi" w:cstheme="majorBidi"/>
          <w:lang w:bidi="he-IL"/>
        </w:rPr>
        <w:t xml:space="preserve"> (and she).</w:t>
      </w:r>
    </w:p>
  </w:endnote>
  <w:endnote w:id="347">
    <w:p w14:paraId="064D3EEE" w14:textId="77777777" w:rsidR="00191018" w:rsidRPr="00DB60B9" w:rsidRDefault="00191018">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See </w:t>
      </w:r>
      <w:r w:rsidRPr="00DB60B9">
        <w:rPr>
          <w:rFonts w:asciiTheme="majorBidi" w:hAnsiTheme="majorBidi" w:cstheme="majorBidi"/>
          <w:i/>
          <w:iCs/>
        </w:rPr>
        <w:t>BT</w:t>
      </w:r>
      <w:r w:rsidRPr="00DB60B9">
        <w:rPr>
          <w:rFonts w:asciiTheme="majorBidi" w:hAnsiTheme="majorBidi" w:cstheme="majorBidi"/>
        </w:rPr>
        <w:t xml:space="preserve"> Nedarim 20b: “let not a man drink from this cup and put his eyes on another cup” – a statement applied to marital relations.</w:t>
      </w:r>
    </w:p>
  </w:endnote>
  <w:endnote w:id="348">
    <w:p w14:paraId="5C73F4F2" w14:textId="77777777" w:rsidR="00191018" w:rsidRPr="00DB60B9" w:rsidRDefault="00191018">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See </w:t>
      </w:r>
      <w:r w:rsidRPr="00DB60B9">
        <w:rPr>
          <w:rFonts w:asciiTheme="majorBidi" w:hAnsiTheme="majorBidi" w:cstheme="majorBidi"/>
          <w:i/>
          <w:iCs/>
        </w:rPr>
        <w:t>TZ</w:t>
      </w:r>
      <w:r w:rsidRPr="00DB60B9">
        <w:rPr>
          <w:rFonts w:asciiTheme="majorBidi" w:hAnsiTheme="majorBidi" w:cstheme="majorBidi"/>
        </w:rPr>
        <w:t xml:space="preserve"> 84b.</w:t>
      </w:r>
    </w:p>
  </w:endnote>
  <w:endnote w:id="349">
    <w:p w14:paraId="6788C280" w14:textId="77777777" w:rsidR="00191018" w:rsidRPr="00DB60B9" w:rsidRDefault="00191018" w:rsidP="00C44962">
      <w:pPr>
        <w:pStyle w:val="EndnoteText"/>
        <w:rPr>
          <w:rFonts w:asciiTheme="majorBidi" w:hAnsiTheme="majorBidi" w:cstheme="majorBidi"/>
        </w:rPr>
      </w:pPr>
      <w:r w:rsidRPr="00DB60B9">
        <w:rPr>
          <w:rStyle w:val="EndnoteReference"/>
          <w:rFonts w:asciiTheme="majorBidi" w:hAnsiTheme="majorBidi" w:cstheme="majorBidi"/>
        </w:rPr>
        <w:endnoteRef/>
      </w:r>
      <w:r w:rsidRPr="00DB60B9">
        <w:rPr>
          <w:rFonts w:asciiTheme="majorBidi" w:hAnsiTheme="majorBidi" w:cstheme="majorBidi"/>
        </w:rPr>
        <w:t xml:space="preserve"> From a continuation of the discussion on the inner point of the previous tiqun, </w:t>
      </w:r>
      <w:r w:rsidRPr="00DB60B9">
        <w:rPr>
          <w:rFonts w:asciiTheme="majorBidi" w:hAnsiTheme="majorBidi" w:cstheme="majorBidi"/>
          <w:b/>
          <w:bCs/>
        </w:rPr>
        <w:t>Tiqun 29</w:t>
      </w:r>
      <w:r w:rsidRPr="00DB60B9">
        <w:rPr>
          <w:rFonts w:asciiTheme="majorBidi" w:hAnsiTheme="majorBidi" w:cstheme="majorBidi"/>
        </w:rPr>
        <w:t xml:space="preserve"> highlights an important Kabbalistic principle – that the commandments are linked to the right and left dimensions of the </w:t>
      </w:r>
      <w:r w:rsidRPr="0072302D">
        <w:rPr>
          <w:rFonts w:asciiTheme="majorBidi" w:hAnsiTheme="majorBidi" w:cstheme="majorBidi"/>
          <w:i/>
          <w:iCs/>
        </w:rPr>
        <w:t>sephirot</w:t>
      </w:r>
      <w:r w:rsidRPr="00DB60B9">
        <w:rPr>
          <w:rFonts w:asciiTheme="majorBidi" w:hAnsiTheme="majorBidi" w:cstheme="majorBidi"/>
        </w:rPr>
        <w:t xml:space="preserve">. This discussion itself becomes interrupted, because an elder appears, urging Rabbi Shim’on to literally ignite the Divine Presence with his revealed mysteries. </w:t>
      </w:r>
      <w:r w:rsidRPr="00BD1A82">
        <w:rPr>
          <w:rFonts w:asciiTheme="majorBidi" w:hAnsiTheme="majorBidi" w:cstheme="majorBidi"/>
          <w:b/>
          <w:bCs/>
        </w:rPr>
        <w:t>Tiqun 29</w:t>
      </w:r>
      <w:r w:rsidRPr="00DB60B9">
        <w:rPr>
          <w:rFonts w:asciiTheme="majorBidi" w:hAnsiTheme="majorBidi" w:cstheme="majorBidi"/>
        </w:rPr>
        <w:t xml:space="preserve"> concludes with the beautiful and humble ‘prayer before revelation’ in anticipation of the mysteries to be revealed in </w:t>
      </w:r>
      <w:r w:rsidRPr="00640247">
        <w:rPr>
          <w:rFonts w:asciiTheme="majorBidi" w:hAnsiTheme="majorBidi" w:cstheme="majorBidi"/>
          <w:b/>
          <w:bCs/>
        </w:rPr>
        <w:t>Tiqun 30</w:t>
      </w:r>
      <w:r w:rsidRPr="00DB60B9">
        <w:rPr>
          <w:rFonts w:asciiTheme="majorBidi" w:hAnsiTheme="majorBidi" w:cstheme="majorBidi"/>
        </w:rPr>
        <w:t>.</w:t>
      </w:r>
      <w:r>
        <w:rPr>
          <w:rFonts w:asciiTheme="majorBidi" w:hAnsiTheme="majorBidi" w:cstheme="majorBidi"/>
        </w:rPr>
        <w:t xml:space="preserve"> In </w:t>
      </w:r>
      <w:r w:rsidRPr="008E52A5">
        <w:rPr>
          <w:rFonts w:asciiTheme="majorBidi" w:hAnsiTheme="majorBidi" w:cstheme="majorBidi"/>
          <w:i/>
          <w:iCs/>
        </w:rPr>
        <w:t>TZ</w:t>
      </w:r>
      <w:r>
        <w:rPr>
          <w:rFonts w:asciiTheme="majorBidi" w:hAnsiTheme="majorBidi" w:cstheme="majorBidi"/>
        </w:rPr>
        <w:t xml:space="preserve"> Mantua, this </w:t>
      </w:r>
      <w:r w:rsidRPr="008E52A5">
        <w:rPr>
          <w:rFonts w:asciiTheme="majorBidi" w:hAnsiTheme="majorBidi" w:cstheme="majorBidi"/>
          <w:i/>
          <w:iCs/>
        </w:rPr>
        <w:t>tiqun</w:t>
      </w:r>
      <w:r>
        <w:rPr>
          <w:rFonts w:asciiTheme="majorBidi" w:hAnsiTheme="majorBidi" w:cstheme="majorBidi"/>
        </w:rPr>
        <w:t xml:space="preserve"> appears as the first of the ‘additional’ </w:t>
      </w:r>
      <w:r w:rsidRPr="008E52A5">
        <w:rPr>
          <w:rFonts w:asciiTheme="majorBidi" w:hAnsiTheme="majorBidi" w:cstheme="majorBidi"/>
          <w:i/>
          <w:iCs/>
        </w:rPr>
        <w:t>tiqqunim</w:t>
      </w:r>
      <w:r>
        <w:rPr>
          <w:rFonts w:asciiTheme="majorBidi" w:hAnsiTheme="majorBidi" w:cstheme="majorBidi"/>
        </w:rPr>
        <w:t xml:space="preserve"> which appear after </w:t>
      </w:r>
      <w:r w:rsidRPr="008E52A5">
        <w:rPr>
          <w:rFonts w:asciiTheme="majorBidi" w:hAnsiTheme="majorBidi" w:cstheme="majorBidi"/>
          <w:b/>
          <w:bCs/>
        </w:rPr>
        <w:t>Tiqun 70</w:t>
      </w:r>
      <w:r>
        <w:rPr>
          <w:rFonts w:asciiTheme="majorBidi" w:hAnsiTheme="majorBidi" w:cstheme="majorBidi"/>
        </w:rPr>
        <w:t>.</w:t>
      </w:r>
    </w:p>
  </w:endnote>
  <w:endnote w:id="350">
    <w:p w14:paraId="76930070" w14:textId="77777777" w:rsidR="00191018" w:rsidRPr="008D4266" w:rsidRDefault="00191018" w:rsidP="00061274">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‘The letters of </w:t>
      </w:r>
      <w:r>
        <w:rPr>
          <w:rFonts w:asciiTheme="majorBidi" w:hAnsiTheme="majorBidi" w:cstheme="majorBidi"/>
        </w:rPr>
        <w:t>A-T</w:t>
      </w:r>
      <w:r w:rsidRPr="008D4266">
        <w:rPr>
          <w:rFonts w:asciiTheme="majorBidi" w:hAnsiTheme="majorBidi" w:cstheme="majorBidi"/>
        </w:rPr>
        <w:t xml:space="preserve"> </w:t>
      </w:r>
      <w:r>
        <w:rPr>
          <w:rFonts w:asciiTheme="majorBidi" w:hAnsiTheme="majorBidi" w:cstheme="majorBidi"/>
        </w:rPr>
        <w:t>B-S</w:t>
      </w:r>
      <w:r w:rsidRPr="008D4266">
        <w:rPr>
          <w:rFonts w:asciiTheme="majorBidi" w:hAnsiTheme="majorBidi" w:cstheme="majorBidi"/>
        </w:rPr>
        <w:t xml:space="preserve">h’ refers to a Kabbalistic letter-exchange code whereby the first and last letters of the alphabet are exchanged, the second with the second last, and so on… See note on </w:t>
      </w:r>
      <w:r w:rsidRPr="008D4266">
        <w:rPr>
          <w:rFonts w:asciiTheme="majorBidi" w:hAnsiTheme="majorBidi" w:cstheme="majorBidi"/>
          <w:i/>
          <w:iCs/>
        </w:rPr>
        <w:t>TZ</w:t>
      </w:r>
      <w:r w:rsidRPr="008D4266">
        <w:rPr>
          <w:rFonts w:asciiTheme="majorBidi" w:hAnsiTheme="majorBidi" w:cstheme="majorBidi"/>
        </w:rPr>
        <w:t xml:space="preserve"> 61a. </w:t>
      </w:r>
    </w:p>
  </w:endnote>
  <w:endnote w:id="351">
    <w:p w14:paraId="0084BF14" w14:textId="77777777" w:rsidR="00191018" w:rsidRPr="008D4266" w:rsidRDefault="00191018" w:rsidP="00581540">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See Z 2:114b (</w:t>
      </w:r>
      <w:r w:rsidRPr="008D4266">
        <w:rPr>
          <w:rFonts w:asciiTheme="majorBidi" w:hAnsiTheme="majorBidi" w:cstheme="majorBidi"/>
          <w:i/>
          <w:iCs/>
        </w:rPr>
        <w:t>RM</w:t>
      </w:r>
      <w:r w:rsidRPr="008D4266">
        <w:rPr>
          <w:rFonts w:asciiTheme="majorBidi" w:hAnsiTheme="majorBidi" w:cstheme="majorBidi"/>
        </w:rPr>
        <w:t xml:space="preserve">) – </w:t>
      </w:r>
      <w:r w:rsidRPr="008D4266">
        <w:rPr>
          <w:rFonts w:asciiTheme="majorBidi" w:hAnsiTheme="majorBidi" w:cstheme="majorBidi"/>
          <w:highlight w:val="yellow"/>
        </w:rPr>
        <w:t>see BR thesis on authorial attribution of that passage</w:t>
      </w:r>
      <w:r w:rsidRPr="008D4266">
        <w:rPr>
          <w:rFonts w:asciiTheme="majorBidi" w:hAnsiTheme="majorBidi" w:cstheme="majorBidi"/>
        </w:rPr>
        <w:t xml:space="preserve"> – </w:t>
      </w:r>
      <w:r w:rsidRPr="008D4266">
        <w:rPr>
          <w:rFonts w:asciiTheme="majorBidi" w:hAnsiTheme="majorBidi" w:cstheme="majorBidi"/>
          <w:i/>
          <w:iCs/>
        </w:rPr>
        <w:t>TZ</w:t>
      </w:r>
      <w:r w:rsidRPr="008D4266">
        <w:rPr>
          <w:rFonts w:asciiTheme="majorBidi" w:hAnsiTheme="majorBidi" w:cstheme="majorBidi"/>
        </w:rPr>
        <w:t xml:space="preserve"> 18a and </w:t>
      </w:r>
      <w:r w:rsidRPr="008D4266">
        <w:rPr>
          <w:rFonts w:asciiTheme="majorBidi" w:hAnsiTheme="majorBidi" w:cstheme="majorBidi"/>
          <w:i/>
          <w:iCs/>
        </w:rPr>
        <w:t>TZ</w:t>
      </w:r>
      <w:r w:rsidRPr="008D4266">
        <w:rPr>
          <w:rFonts w:asciiTheme="majorBidi" w:hAnsiTheme="majorBidi" w:cstheme="majorBidi"/>
        </w:rPr>
        <w:t xml:space="preserve"> 127b. The relationship between the commandments and the left-right polarity of the </w:t>
      </w:r>
      <w:r w:rsidRPr="008D4266">
        <w:rPr>
          <w:rFonts w:asciiTheme="majorBidi" w:hAnsiTheme="majorBidi" w:cstheme="majorBidi"/>
          <w:i/>
          <w:iCs/>
        </w:rPr>
        <w:t>sephirot</w:t>
      </w:r>
      <w:r w:rsidRPr="008D4266">
        <w:rPr>
          <w:rFonts w:asciiTheme="majorBidi" w:hAnsiTheme="majorBidi" w:cstheme="majorBidi"/>
        </w:rPr>
        <w:t xml:space="preserve"> is discussed by later Kabbalists, an </w:t>
      </w:r>
      <w:r w:rsidRPr="008D4266">
        <w:rPr>
          <w:rFonts w:asciiTheme="majorBidi" w:hAnsiTheme="majorBidi" w:cstheme="majorBidi"/>
        </w:rPr>
        <w:t xml:space="preserve">example being </w:t>
      </w:r>
      <w:r w:rsidRPr="008D4266">
        <w:rPr>
          <w:rFonts w:asciiTheme="majorBidi" w:hAnsiTheme="majorBidi" w:cstheme="majorBidi"/>
          <w:i/>
          <w:iCs/>
        </w:rPr>
        <w:t>Shushan Sodot</w:t>
      </w:r>
      <w:r w:rsidRPr="008D4266">
        <w:rPr>
          <w:rFonts w:asciiTheme="majorBidi" w:hAnsiTheme="majorBidi" w:cstheme="majorBidi"/>
        </w:rPr>
        <w:t xml:space="preserve">, Ot 572: “The reason women are exempt from positive commandments that are time specific… every positive commandment emerges from </w:t>
      </w:r>
      <w:r w:rsidRPr="008D4266">
        <w:rPr>
          <w:rFonts w:asciiTheme="majorBidi" w:hAnsiTheme="majorBidi" w:cstheme="majorBidi"/>
          <w:i/>
          <w:iCs/>
        </w:rPr>
        <w:t>Remember</w:t>
      </w:r>
      <w:r w:rsidRPr="008D4266">
        <w:rPr>
          <w:rFonts w:asciiTheme="majorBidi" w:hAnsiTheme="majorBidi" w:cstheme="majorBidi"/>
        </w:rPr>
        <w:t xml:space="preserve">, which is </w:t>
      </w:r>
      <w:r>
        <w:rPr>
          <w:rFonts w:asciiTheme="majorBidi" w:hAnsiTheme="majorBidi" w:cstheme="majorBidi"/>
        </w:rPr>
        <w:t>T</w:t>
      </w:r>
      <w:r w:rsidRPr="008D4266">
        <w:rPr>
          <w:rFonts w:asciiTheme="majorBidi" w:hAnsiTheme="majorBidi" w:cstheme="majorBidi"/>
        </w:rPr>
        <w:t xml:space="preserve">ipheret, and is drawn from the right side, from </w:t>
      </w:r>
      <w:r w:rsidRPr="008D4266">
        <w:rPr>
          <w:rFonts w:asciiTheme="majorBidi" w:hAnsiTheme="majorBidi" w:cstheme="majorBidi"/>
          <w:color w:val="252525"/>
          <w:shd w:val="clear" w:color="auto" w:fill="FFFFFF"/>
        </w:rPr>
        <w:t>Ḥ</w:t>
      </w:r>
      <w:r w:rsidRPr="008D4266">
        <w:rPr>
          <w:rFonts w:asciiTheme="majorBidi" w:hAnsiTheme="majorBidi" w:cstheme="majorBidi"/>
        </w:rPr>
        <w:t xml:space="preserve">esed. And negative commandments are from </w:t>
      </w:r>
      <w:r w:rsidRPr="008D4266">
        <w:rPr>
          <w:rFonts w:asciiTheme="majorBidi" w:hAnsiTheme="majorBidi" w:cstheme="majorBidi"/>
          <w:i/>
          <w:iCs/>
        </w:rPr>
        <w:t>Observe</w:t>
      </w:r>
      <w:r w:rsidRPr="008D4266">
        <w:rPr>
          <w:rFonts w:asciiTheme="majorBidi" w:hAnsiTheme="majorBidi" w:cstheme="majorBidi"/>
        </w:rPr>
        <w:t>, which is female and is from the left side and is drawn from the attribute of hard judgement which is Pa</w:t>
      </w:r>
      <w:r w:rsidRPr="00AD110E">
        <w:rPr>
          <w:rFonts w:ascii="Times New Roman" w:hAnsi="Times New Roman" w:cs="Times New Roman"/>
          <w:color w:val="252525"/>
          <w:shd w:val="clear" w:color="auto" w:fill="FFFFFF"/>
        </w:rPr>
        <w:t>Ḥ</w:t>
      </w:r>
      <w:r w:rsidRPr="008D4266">
        <w:rPr>
          <w:rFonts w:asciiTheme="majorBidi" w:hAnsiTheme="majorBidi" w:cstheme="majorBidi"/>
        </w:rPr>
        <w:t>aD (fear)</w:t>
      </w:r>
      <w:r>
        <w:rPr>
          <w:rFonts w:asciiTheme="majorBidi" w:hAnsiTheme="majorBidi" w:cstheme="majorBidi"/>
        </w:rPr>
        <w:t>;</w:t>
      </w:r>
      <w:r w:rsidRPr="008D4266">
        <w:rPr>
          <w:rFonts w:asciiTheme="majorBidi" w:hAnsiTheme="majorBidi" w:cstheme="majorBidi"/>
        </w:rPr>
        <w:t xml:space="preserve"> and the drawing down of women and of all negative commandments are from one source, which is the female, and therefore they are not obligated in positive commandments whose drawing down is not from [just] one place.”</w:t>
      </w:r>
    </w:p>
  </w:endnote>
  <w:endnote w:id="352">
    <w:p w14:paraId="7FA31570" w14:textId="77777777" w:rsidR="00191018" w:rsidRPr="008D4266" w:rsidRDefault="00191018" w:rsidP="00727C45">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w:t>
      </w:r>
      <w:r>
        <w:rPr>
          <w:rFonts w:asciiTheme="majorBidi" w:hAnsiTheme="majorBidi" w:cstheme="majorBidi"/>
          <w:i/>
          <w:iCs/>
        </w:rPr>
        <w:t>m</w:t>
      </w:r>
      <w:r w:rsidRPr="008D4266">
        <w:rPr>
          <w:rFonts w:asciiTheme="majorBidi" w:hAnsiTheme="majorBidi" w:cstheme="majorBidi"/>
          <w:i/>
          <w:iCs/>
        </w:rPr>
        <w:t>ib</w:t>
      </w:r>
      <w:r>
        <w:rPr>
          <w:rFonts w:asciiTheme="majorBidi" w:hAnsiTheme="majorBidi" w:cstheme="majorBidi"/>
          <w:i/>
          <w:iCs/>
        </w:rPr>
        <w:t>e</w:t>
      </w:r>
      <w:r w:rsidRPr="008D4266">
        <w:rPr>
          <w:rFonts w:asciiTheme="majorBidi" w:hAnsiTheme="majorBidi" w:cstheme="majorBidi"/>
          <w:i/>
          <w:iCs/>
        </w:rPr>
        <w:t>tar tula</w:t>
      </w:r>
      <w:r w:rsidRPr="008D4266">
        <w:rPr>
          <w:rFonts w:asciiTheme="majorBidi" w:hAnsiTheme="majorBidi" w:cstheme="majorBidi"/>
        </w:rPr>
        <w:t xml:space="preserve"> (from behind the shade) in Zoharamaic. The expression ‘from behind the shade’ is, it would seem, exclusive to </w:t>
      </w:r>
      <w:r w:rsidRPr="008D4266">
        <w:rPr>
          <w:rFonts w:asciiTheme="majorBidi" w:hAnsiTheme="majorBidi" w:cstheme="majorBidi"/>
          <w:i/>
          <w:iCs/>
        </w:rPr>
        <w:t>TZ</w:t>
      </w:r>
      <w:r w:rsidRPr="008D4266">
        <w:rPr>
          <w:rFonts w:asciiTheme="majorBidi" w:hAnsiTheme="majorBidi" w:cstheme="majorBidi"/>
        </w:rPr>
        <w:t xml:space="preserve">, see also </w:t>
      </w:r>
      <w:r w:rsidRPr="008D4266">
        <w:rPr>
          <w:rFonts w:asciiTheme="majorBidi" w:hAnsiTheme="majorBidi" w:cstheme="majorBidi"/>
          <w:i/>
          <w:iCs/>
        </w:rPr>
        <w:t>TZ</w:t>
      </w:r>
      <w:r w:rsidRPr="008D4266">
        <w:rPr>
          <w:rFonts w:asciiTheme="majorBidi" w:hAnsiTheme="majorBidi" w:cstheme="majorBidi"/>
        </w:rPr>
        <w:t xml:space="preserve"> 44b</w:t>
      </w:r>
      <w:r>
        <w:rPr>
          <w:rFonts w:asciiTheme="majorBidi" w:hAnsiTheme="majorBidi" w:cstheme="majorBidi"/>
        </w:rPr>
        <w:t xml:space="preserve"> and 84b and elsewhere</w:t>
      </w:r>
      <w:r w:rsidRPr="008D4266">
        <w:rPr>
          <w:rFonts w:asciiTheme="majorBidi" w:hAnsiTheme="majorBidi" w:cstheme="majorBidi"/>
        </w:rPr>
        <w:t xml:space="preserve">; but the word </w:t>
      </w:r>
      <w:r w:rsidRPr="008D4266">
        <w:rPr>
          <w:rFonts w:asciiTheme="majorBidi" w:hAnsiTheme="majorBidi" w:cstheme="majorBidi"/>
          <w:i/>
          <w:iCs/>
        </w:rPr>
        <w:t>tula</w:t>
      </w:r>
      <w:r w:rsidRPr="008D4266">
        <w:rPr>
          <w:rFonts w:asciiTheme="majorBidi" w:hAnsiTheme="majorBidi" w:cstheme="majorBidi"/>
        </w:rPr>
        <w:t xml:space="preserve"> (shade) is of Talmudic origin, see Jastrow p.523</w:t>
      </w:r>
      <w:r>
        <w:rPr>
          <w:rFonts w:asciiTheme="majorBidi" w:hAnsiTheme="majorBidi" w:cstheme="majorBidi"/>
        </w:rPr>
        <w:t>; see also</w:t>
      </w:r>
      <w:r w:rsidRPr="008D4266">
        <w:rPr>
          <w:rFonts w:asciiTheme="majorBidi" w:hAnsiTheme="majorBidi" w:cstheme="majorBidi"/>
        </w:rPr>
        <w:t xml:space="preserve"> </w:t>
      </w:r>
      <w:r w:rsidRPr="00B438A8">
        <w:rPr>
          <w:rFonts w:asciiTheme="majorBidi" w:hAnsiTheme="majorBidi" w:cstheme="majorBidi"/>
          <w:i/>
          <w:iCs/>
        </w:rPr>
        <w:t>Targum</w:t>
      </w:r>
      <w:r w:rsidRPr="008D4266">
        <w:rPr>
          <w:rFonts w:asciiTheme="majorBidi" w:hAnsiTheme="majorBidi" w:cstheme="majorBidi"/>
        </w:rPr>
        <w:t xml:space="preserve"> on Judges 9:36, </w:t>
      </w:r>
      <w:r w:rsidRPr="008D4266">
        <w:rPr>
          <w:rFonts w:asciiTheme="majorBidi" w:hAnsiTheme="majorBidi" w:cstheme="majorBidi"/>
          <w:i/>
          <w:iCs/>
        </w:rPr>
        <w:t>BT</w:t>
      </w:r>
      <w:r w:rsidRPr="008D4266">
        <w:rPr>
          <w:rFonts w:asciiTheme="majorBidi" w:hAnsiTheme="majorBidi" w:cstheme="majorBidi"/>
        </w:rPr>
        <w:t xml:space="preserve"> Gittin 17a and Yoma 74b, and </w:t>
      </w:r>
      <w:r>
        <w:rPr>
          <w:rFonts w:asciiTheme="majorBidi" w:hAnsiTheme="majorBidi" w:cstheme="majorBidi"/>
        </w:rPr>
        <w:t xml:space="preserve">it </w:t>
      </w:r>
      <w:r w:rsidRPr="008D4266">
        <w:rPr>
          <w:rFonts w:asciiTheme="majorBidi" w:hAnsiTheme="majorBidi" w:cstheme="majorBidi"/>
        </w:rPr>
        <w:t xml:space="preserve">does appear in </w:t>
      </w:r>
      <w:r w:rsidRPr="008D4266">
        <w:rPr>
          <w:rFonts w:asciiTheme="majorBidi" w:hAnsiTheme="majorBidi" w:cstheme="majorBidi"/>
          <w:i/>
          <w:iCs/>
        </w:rPr>
        <w:t>Zohar</w:t>
      </w:r>
      <w:r w:rsidRPr="008D4266">
        <w:rPr>
          <w:rFonts w:asciiTheme="majorBidi" w:hAnsiTheme="majorBidi" w:cstheme="majorBidi"/>
        </w:rPr>
        <w:t xml:space="preserve">, e.g. Z 3:194b, where </w:t>
      </w:r>
      <w:r w:rsidRPr="008D4266">
        <w:rPr>
          <w:rFonts w:asciiTheme="majorBidi" w:hAnsiTheme="majorBidi" w:cstheme="majorBidi"/>
          <w:i/>
          <w:iCs/>
        </w:rPr>
        <w:t>Derekh Emet</w:t>
      </w:r>
      <w:r w:rsidRPr="008D4266">
        <w:rPr>
          <w:rFonts w:asciiTheme="majorBidi" w:hAnsiTheme="majorBidi" w:cstheme="majorBidi"/>
        </w:rPr>
        <w:t xml:space="preserve"> points out the meaning as ‘shade’ but with a demonic sense (as in English); MM - ‘behind the shade’ refers to the shade of Rabbi Shim’on, in which this soul was enclothed. See Scholem Card Catalogue and extensive remarks on this word; Scholem quotes from a text that appears at the beginning of </w:t>
      </w:r>
      <w:r w:rsidRPr="008D4266">
        <w:rPr>
          <w:rFonts w:asciiTheme="majorBidi" w:hAnsiTheme="majorBidi" w:cstheme="majorBidi"/>
          <w:i/>
          <w:iCs/>
        </w:rPr>
        <w:t>TZ</w:t>
      </w:r>
      <w:r w:rsidRPr="008D4266">
        <w:rPr>
          <w:rFonts w:asciiTheme="majorBidi" w:hAnsiTheme="majorBidi" w:cstheme="majorBidi"/>
          <w:i/>
          <w:iCs/>
          <w:color w:val="252525"/>
          <w:shd w:val="clear" w:color="auto" w:fill="FFFFFF"/>
        </w:rPr>
        <w:t>Ḥ</w:t>
      </w:r>
      <w:r w:rsidRPr="008D4266">
        <w:rPr>
          <w:rFonts w:asciiTheme="majorBidi" w:hAnsiTheme="majorBidi" w:cstheme="majorBidi"/>
        </w:rPr>
        <w:t>:  “a column of fire appeared in the shade (</w:t>
      </w:r>
      <w:r w:rsidRPr="008D4266">
        <w:rPr>
          <w:rFonts w:asciiTheme="majorBidi" w:hAnsiTheme="majorBidi" w:cstheme="majorBidi"/>
          <w:i/>
          <w:iCs/>
        </w:rPr>
        <w:t>tula</w:t>
      </w:r>
      <w:r w:rsidRPr="008D4266">
        <w:rPr>
          <w:rFonts w:asciiTheme="majorBidi" w:hAnsiTheme="majorBidi" w:cstheme="majorBidi"/>
        </w:rPr>
        <w:t xml:space="preserve">) of Rabbi Shim’on.” On </w:t>
      </w:r>
      <w:r w:rsidRPr="008D4266">
        <w:rPr>
          <w:rFonts w:asciiTheme="majorBidi" w:hAnsiTheme="majorBidi" w:cstheme="majorBidi"/>
          <w:i/>
          <w:iCs/>
        </w:rPr>
        <w:t>TZ</w:t>
      </w:r>
      <w:r w:rsidRPr="008D4266">
        <w:rPr>
          <w:rFonts w:asciiTheme="majorBidi" w:hAnsiTheme="majorBidi" w:cstheme="majorBidi"/>
        </w:rPr>
        <w:t xml:space="preserve"> 44b, NZ cites (found in) </w:t>
      </w:r>
      <w:r w:rsidRPr="008D4266">
        <w:rPr>
          <w:rFonts w:asciiTheme="majorBidi" w:hAnsiTheme="majorBidi" w:cstheme="majorBidi"/>
          <w:i/>
          <w:iCs/>
        </w:rPr>
        <w:t>JT</w:t>
      </w:r>
      <w:r w:rsidRPr="008D4266">
        <w:rPr>
          <w:rFonts w:asciiTheme="majorBidi" w:hAnsiTheme="majorBidi" w:cstheme="majorBidi"/>
        </w:rPr>
        <w:t xml:space="preserve"> (DBS) Shabbat 6b – one who quotes something in the name of someone else, should see that person standing before them.</w:t>
      </w:r>
    </w:p>
  </w:endnote>
  <w:endnote w:id="353">
    <w:p w14:paraId="2E7A6C37" w14:textId="77777777" w:rsidR="00191018" w:rsidRPr="008D4266" w:rsidRDefault="00191018">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w:t>
      </w:r>
      <w:r>
        <w:rPr>
          <w:rFonts w:asciiTheme="majorBidi" w:hAnsiTheme="majorBidi" w:cstheme="majorBidi"/>
          <w:i/>
          <w:iCs/>
        </w:rPr>
        <w:t>a</w:t>
      </w:r>
      <w:r w:rsidRPr="008D4266">
        <w:rPr>
          <w:rFonts w:asciiTheme="majorBidi" w:hAnsiTheme="majorBidi" w:cstheme="majorBidi"/>
          <w:i/>
          <w:iCs/>
        </w:rPr>
        <w:t>ur d-nahir beih nishmat adam</w:t>
      </w:r>
      <w:r w:rsidRPr="008D4266">
        <w:rPr>
          <w:rFonts w:asciiTheme="majorBidi" w:hAnsiTheme="majorBidi" w:cstheme="majorBidi"/>
        </w:rPr>
        <w:t xml:space="preserve"> (the light through which shines the soul of man) – this image is reminiscent of Shlomo Ibn Gvirol’s concept of the soul in his poem ‘Love’ (</w:t>
      </w:r>
      <w:r w:rsidRPr="008D4266">
        <w:rPr>
          <w:rFonts w:asciiTheme="majorBidi" w:hAnsiTheme="majorBidi" w:cstheme="majorBidi"/>
          <w:i/>
          <w:iCs/>
        </w:rPr>
        <w:t>Ahavah</w:t>
      </w:r>
      <w:r w:rsidRPr="008D4266">
        <w:rPr>
          <w:rFonts w:asciiTheme="majorBidi" w:hAnsiTheme="majorBidi" w:cstheme="majorBidi"/>
        </w:rPr>
        <w:t xml:space="preserve">). </w:t>
      </w:r>
      <w:r w:rsidRPr="008D4266">
        <w:rPr>
          <w:rFonts w:asciiTheme="majorBidi" w:hAnsiTheme="majorBidi" w:cstheme="majorBidi"/>
          <w:highlight w:val="yellow"/>
        </w:rPr>
        <w:t>On the influence of Ibn Gabirol on Zoharic literature, see…</w:t>
      </w:r>
    </w:p>
  </w:endnote>
  <w:endnote w:id="354">
    <w:p w14:paraId="29964908" w14:textId="77777777" w:rsidR="00191018" w:rsidRPr="008D4266" w:rsidRDefault="00191018" w:rsidP="00CB120E">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This beautiful short prayer of the one who reveals secrets, which is really a </w:t>
      </w:r>
      <w:r w:rsidRPr="008D4266">
        <w:rPr>
          <w:rFonts w:asciiTheme="majorBidi" w:hAnsiTheme="majorBidi" w:cstheme="majorBidi"/>
        </w:rPr>
        <w:t xml:space="preserve">preliminary statement to </w:t>
      </w:r>
      <w:r w:rsidRPr="00B438A8">
        <w:rPr>
          <w:rFonts w:asciiTheme="majorBidi" w:hAnsiTheme="majorBidi" w:cstheme="majorBidi"/>
          <w:b/>
          <w:bCs/>
        </w:rPr>
        <w:t>Tiqun 30</w:t>
      </w:r>
      <w:r w:rsidRPr="008D4266">
        <w:rPr>
          <w:rFonts w:asciiTheme="majorBidi" w:hAnsiTheme="majorBidi" w:cstheme="majorBidi"/>
        </w:rPr>
        <w:t xml:space="preserve">, is in a language reminiscent of ‘The Second Introduction’ </w:t>
      </w:r>
      <w:r>
        <w:rPr>
          <w:rFonts w:asciiTheme="majorBidi" w:hAnsiTheme="majorBidi" w:cstheme="majorBidi"/>
        </w:rPr>
        <w:t xml:space="preserve">commencing </w:t>
      </w:r>
      <w:r w:rsidRPr="008D4266">
        <w:rPr>
          <w:rFonts w:asciiTheme="majorBidi" w:hAnsiTheme="majorBidi" w:cstheme="majorBidi"/>
        </w:rPr>
        <w:t xml:space="preserve">on </w:t>
      </w:r>
      <w:r w:rsidRPr="008D4266">
        <w:rPr>
          <w:rFonts w:asciiTheme="majorBidi" w:hAnsiTheme="majorBidi" w:cstheme="majorBidi"/>
          <w:i/>
          <w:iCs/>
        </w:rPr>
        <w:t>TZ</w:t>
      </w:r>
      <w:r w:rsidRPr="008D4266">
        <w:rPr>
          <w:rFonts w:asciiTheme="majorBidi" w:hAnsiTheme="majorBidi" w:cstheme="majorBidi"/>
        </w:rPr>
        <w:t xml:space="preserve"> 17a. See also the alternate version to this prayer found on </w:t>
      </w:r>
      <w:r w:rsidRPr="008D4266">
        <w:rPr>
          <w:rFonts w:asciiTheme="majorBidi" w:hAnsiTheme="majorBidi" w:cstheme="majorBidi"/>
          <w:i/>
          <w:iCs/>
        </w:rPr>
        <w:t>TZ</w:t>
      </w:r>
      <w:r w:rsidRPr="008D4266">
        <w:rPr>
          <w:rFonts w:asciiTheme="majorBidi" w:hAnsiTheme="majorBidi" w:cstheme="majorBidi"/>
        </w:rPr>
        <w:t xml:space="preserve"> 121a.</w:t>
      </w:r>
    </w:p>
  </w:endnote>
  <w:endnote w:id="355">
    <w:p w14:paraId="057C8396" w14:textId="77777777" w:rsidR="00191018" w:rsidRPr="008D4266" w:rsidRDefault="00191018">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The humility of the true mystic lies in the realisation that the Divine is the source of eternal revelation, and that he or she is but the vessel of transmission.</w:t>
      </w:r>
    </w:p>
  </w:endnote>
  <w:endnote w:id="356">
    <w:p w14:paraId="14D0D681" w14:textId="77777777" w:rsidR="00191018" w:rsidRPr="008D4266" w:rsidRDefault="00191018">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See Z 3:265a.</w:t>
      </w:r>
    </w:p>
  </w:endnote>
  <w:endnote w:id="357">
    <w:p w14:paraId="2AC1D181" w14:textId="77777777" w:rsidR="00191018" w:rsidRDefault="00191018">
      <w:pPr>
        <w:pStyle w:val="EndnoteText"/>
      </w:pPr>
      <w:r>
        <w:rPr>
          <w:rStyle w:val="EndnoteReference"/>
        </w:rPr>
        <w:endnoteRef/>
      </w:r>
      <w:r>
        <w:t xml:space="preserve"> “He opened and said” </w:t>
      </w:r>
      <w:r>
        <w:t xml:space="preserve">– in </w:t>
      </w:r>
      <w:r w:rsidRPr="006B10F0">
        <w:rPr>
          <w:i/>
          <w:iCs/>
        </w:rPr>
        <w:t>TZ</w:t>
      </w:r>
      <w:r>
        <w:t xml:space="preserve"> Qushta this line is in a smaller point-size.</w:t>
      </w:r>
    </w:p>
  </w:endnote>
  <w:endnote w:id="358">
    <w:p w14:paraId="688F1601" w14:textId="77777777" w:rsidR="00191018" w:rsidRPr="008D4266" w:rsidRDefault="00191018" w:rsidP="004D2AEB">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w:t>
      </w:r>
      <w:r w:rsidRPr="008D4266">
        <w:rPr>
          <w:rFonts w:asciiTheme="majorBidi" w:hAnsiTheme="majorBidi" w:cstheme="majorBidi"/>
        </w:rPr>
        <w:t xml:space="preserve">In </w:t>
      </w:r>
      <w:r w:rsidRPr="008D4266">
        <w:rPr>
          <w:rFonts w:asciiTheme="majorBidi" w:hAnsiTheme="majorBidi" w:cstheme="majorBidi"/>
          <w:b/>
          <w:bCs/>
        </w:rPr>
        <w:t>Tiqun 30</w:t>
      </w:r>
      <w:r w:rsidRPr="008D4266">
        <w:rPr>
          <w:rFonts w:asciiTheme="majorBidi" w:hAnsiTheme="majorBidi" w:cstheme="majorBidi"/>
        </w:rPr>
        <w:t xml:space="preserve"> the author of </w:t>
      </w:r>
      <w:r w:rsidRPr="008D4266">
        <w:rPr>
          <w:rFonts w:asciiTheme="majorBidi" w:hAnsiTheme="majorBidi" w:cstheme="majorBidi"/>
          <w:i/>
          <w:iCs/>
        </w:rPr>
        <w:t>TZ</w:t>
      </w:r>
      <w:r w:rsidRPr="008D4266">
        <w:rPr>
          <w:rFonts w:asciiTheme="majorBidi" w:hAnsiTheme="majorBidi" w:cstheme="majorBidi"/>
        </w:rPr>
        <w:t xml:space="preserve"> reveals the hand of a master Kabbalist of deep theological perception and sensitivity. Although it is not certain whether the structure of </w:t>
      </w:r>
      <w:r w:rsidRPr="00281D5F">
        <w:rPr>
          <w:rFonts w:asciiTheme="majorBidi" w:hAnsiTheme="majorBidi" w:cstheme="majorBidi"/>
          <w:b/>
          <w:bCs/>
        </w:rPr>
        <w:t>Tiqun 30</w:t>
      </w:r>
      <w:r w:rsidRPr="008D4266">
        <w:rPr>
          <w:rFonts w:asciiTheme="majorBidi" w:hAnsiTheme="majorBidi" w:cstheme="majorBidi"/>
        </w:rPr>
        <w:t xml:space="preserve"> of </w:t>
      </w:r>
      <w:r w:rsidRPr="00281D5F">
        <w:rPr>
          <w:rFonts w:asciiTheme="majorBidi" w:hAnsiTheme="majorBidi" w:cstheme="majorBidi"/>
          <w:i/>
          <w:iCs/>
        </w:rPr>
        <w:t>TZ</w:t>
      </w:r>
      <w:r>
        <w:rPr>
          <w:rFonts w:asciiTheme="majorBidi" w:hAnsiTheme="majorBidi" w:cstheme="majorBidi"/>
        </w:rPr>
        <w:t xml:space="preserve"> </w:t>
      </w:r>
      <w:r w:rsidRPr="008D4266">
        <w:rPr>
          <w:rFonts w:asciiTheme="majorBidi" w:hAnsiTheme="majorBidi" w:cstheme="majorBidi"/>
        </w:rPr>
        <w:t xml:space="preserve">Qushta resembles its original state, the tiqun commences from the previous theme of wisdom as the inner point of the first letter of the Torah and the relationship </w:t>
      </w:r>
      <w:r>
        <w:rPr>
          <w:rFonts w:asciiTheme="majorBidi" w:hAnsiTheme="majorBidi" w:cstheme="majorBidi"/>
        </w:rPr>
        <w:t>between</w:t>
      </w:r>
      <w:r w:rsidRPr="008D4266">
        <w:rPr>
          <w:rFonts w:asciiTheme="majorBidi" w:hAnsiTheme="majorBidi" w:cstheme="majorBidi"/>
        </w:rPr>
        <w:t xml:space="preserve"> Sabbath and circumcision, to become a woven labyrinth of eight paths, four commandments, and the assembly of souls and angels as they enter the holy chamber in anticipation of revelation. The commandments of fear and love are analysed deeply and represent a striking critique upon committed, religious life that lacks spirit; those who fail to attempt to understand the mysteries of Torah are severely castigated, as are those whose fear of Heaven is contingent upon reward. The mystic strives to unify all levels, to achieve a perception of the oneness of all things and the synthesis of binaries; and it is this unification which brings about revelation. Revelation is </w:t>
      </w:r>
      <w:proofErr w:type="gramStart"/>
      <w:r w:rsidRPr="008D4266">
        <w:rPr>
          <w:rFonts w:asciiTheme="majorBidi" w:hAnsiTheme="majorBidi" w:cstheme="majorBidi"/>
        </w:rPr>
        <w:t>effected</w:t>
      </w:r>
      <w:proofErr w:type="gramEnd"/>
      <w:r w:rsidRPr="008D4266">
        <w:rPr>
          <w:rFonts w:asciiTheme="majorBidi" w:hAnsiTheme="majorBidi" w:cstheme="majorBidi"/>
        </w:rPr>
        <w:t xml:space="preserve"> through the Shekhinah, Who is the source of all imaginings and depictions.</w:t>
      </w:r>
    </w:p>
  </w:endnote>
  <w:endnote w:id="359">
    <w:p w14:paraId="544C23E4" w14:textId="77777777" w:rsidR="00191018" w:rsidRPr="008D4266" w:rsidRDefault="00191018">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w:t>
      </w:r>
      <w:proofErr w:type="gramStart"/>
      <w:r w:rsidRPr="008D4266">
        <w:rPr>
          <w:rFonts w:asciiTheme="majorBidi" w:hAnsiTheme="majorBidi" w:cstheme="majorBidi"/>
        </w:rPr>
        <w:t>I.e.</w:t>
      </w:r>
      <w:proofErr w:type="gramEnd"/>
      <w:r w:rsidRPr="008D4266">
        <w:rPr>
          <w:rFonts w:asciiTheme="majorBidi" w:hAnsiTheme="majorBidi" w:cstheme="majorBidi"/>
        </w:rPr>
        <w:t xml:space="preserve"> </w:t>
      </w:r>
      <w:r w:rsidRPr="008D4266">
        <w:rPr>
          <w:rFonts w:asciiTheme="majorBidi" w:hAnsiTheme="majorBidi" w:cstheme="majorBidi"/>
        </w:rPr>
        <w:t xml:space="preserve">the word </w:t>
      </w:r>
      <w:r w:rsidRPr="008D4266">
        <w:rPr>
          <w:rFonts w:asciiTheme="majorBidi" w:hAnsiTheme="majorBidi" w:cstheme="majorBidi"/>
          <w:i/>
          <w:iCs/>
        </w:rPr>
        <w:t>B</w:t>
      </w:r>
      <w:r>
        <w:rPr>
          <w:rFonts w:asciiTheme="majorBidi" w:hAnsiTheme="majorBidi" w:cstheme="majorBidi"/>
          <w:i/>
          <w:iCs/>
        </w:rPr>
        <w:t>e</w:t>
      </w:r>
      <w:r w:rsidRPr="008D4266">
        <w:rPr>
          <w:rFonts w:asciiTheme="majorBidi" w:hAnsiTheme="majorBidi" w:cstheme="majorBidi"/>
          <w:i/>
          <w:iCs/>
        </w:rPr>
        <w:t>REiShYT</w:t>
      </w:r>
      <w:r w:rsidRPr="008D4266">
        <w:rPr>
          <w:rFonts w:asciiTheme="majorBidi" w:hAnsiTheme="majorBidi" w:cstheme="majorBidi"/>
        </w:rPr>
        <w:t xml:space="preserve"> (</w:t>
      </w:r>
      <w:r>
        <w:rPr>
          <w:rFonts w:asciiTheme="majorBidi" w:hAnsiTheme="majorBidi" w:cstheme="majorBidi"/>
        </w:rPr>
        <w:t>‘</w:t>
      </w:r>
      <w:r w:rsidRPr="008D4266">
        <w:rPr>
          <w:rFonts w:asciiTheme="majorBidi" w:hAnsiTheme="majorBidi" w:cstheme="majorBidi"/>
        </w:rPr>
        <w:t>In the beginning</w:t>
      </w:r>
      <w:r>
        <w:rPr>
          <w:rFonts w:asciiTheme="majorBidi" w:hAnsiTheme="majorBidi" w:cstheme="majorBidi"/>
        </w:rPr>
        <w:t>’</w:t>
      </w:r>
      <w:r w:rsidRPr="008D4266">
        <w:rPr>
          <w:rFonts w:asciiTheme="majorBidi" w:hAnsiTheme="majorBidi" w:cstheme="majorBidi"/>
        </w:rPr>
        <w:t xml:space="preserve">) contains the word </w:t>
      </w:r>
      <w:r w:rsidRPr="008D4266">
        <w:rPr>
          <w:rFonts w:asciiTheme="majorBidi" w:hAnsiTheme="majorBidi" w:cstheme="majorBidi"/>
          <w:i/>
          <w:iCs/>
        </w:rPr>
        <w:t>YiR-AT</w:t>
      </w:r>
      <w:r w:rsidRPr="008D4266">
        <w:rPr>
          <w:rFonts w:asciiTheme="majorBidi" w:hAnsiTheme="majorBidi" w:cstheme="majorBidi"/>
        </w:rPr>
        <w:t xml:space="preserve"> (fear of).</w:t>
      </w:r>
    </w:p>
  </w:endnote>
  <w:endnote w:id="360">
    <w:p w14:paraId="0809C184" w14:textId="77777777" w:rsidR="00191018" w:rsidRPr="008D4266" w:rsidRDefault="00191018" w:rsidP="007854CF">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This passage is clearly reflective of the text of Z 1:11b; </w:t>
      </w:r>
      <w:r>
        <w:rPr>
          <w:rFonts w:asciiTheme="majorBidi" w:hAnsiTheme="majorBidi" w:cstheme="majorBidi"/>
        </w:rPr>
        <w:t xml:space="preserve">however. </w:t>
      </w:r>
      <w:r w:rsidRPr="008D4266">
        <w:rPr>
          <w:rFonts w:asciiTheme="majorBidi" w:hAnsiTheme="majorBidi" w:cstheme="majorBidi"/>
        </w:rPr>
        <w:t xml:space="preserve">as </w:t>
      </w:r>
      <w:r>
        <w:rPr>
          <w:rFonts w:asciiTheme="majorBidi" w:hAnsiTheme="majorBidi" w:cstheme="majorBidi"/>
        </w:rPr>
        <w:t xml:space="preserve">is </w:t>
      </w:r>
      <w:r w:rsidRPr="008D4266">
        <w:rPr>
          <w:rFonts w:asciiTheme="majorBidi" w:hAnsiTheme="majorBidi" w:cstheme="majorBidi"/>
        </w:rPr>
        <w:t xml:space="preserve">often the case in </w:t>
      </w:r>
      <w:r w:rsidRPr="00281D5F">
        <w:rPr>
          <w:rFonts w:asciiTheme="majorBidi" w:hAnsiTheme="majorBidi" w:cstheme="majorBidi"/>
          <w:i/>
          <w:iCs/>
        </w:rPr>
        <w:t>TZ</w:t>
      </w:r>
      <w:r w:rsidRPr="008D4266">
        <w:rPr>
          <w:rFonts w:asciiTheme="majorBidi" w:hAnsiTheme="majorBidi" w:cstheme="majorBidi"/>
        </w:rPr>
        <w:t>, the sense is different.</w:t>
      </w:r>
    </w:p>
  </w:endnote>
  <w:endnote w:id="361">
    <w:p w14:paraId="795196B4" w14:textId="77777777" w:rsidR="00191018" w:rsidRPr="008D4266" w:rsidRDefault="00191018" w:rsidP="007077DD">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w:t>
      </w:r>
      <w:r w:rsidRPr="008D4266">
        <w:rPr>
          <w:rFonts w:asciiTheme="majorBidi" w:hAnsiTheme="majorBidi" w:cstheme="majorBidi"/>
          <w:i/>
          <w:iCs/>
        </w:rPr>
        <w:t>Yir-ah ra’ah</w:t>
      </w:r>
      <w:r w:rsidRPr="008D4266">
        <w:rPr>
          <w:rFonts w:asciiTheme="majorBidi" w:hAnsiTheme="majorBidi" w:cstheme="majorBidi"/>
        </w:rPr>
        <w:t xml:space="preserve"> (bad fear). See </w:t>
      </w:r>
      <w:r w:rsidRPr="008D4266">
        <w:rPr>
          <w:rFonts w:asciiTheme="majorBidi" w:hAnsiTheme="majorBidi" w:cstheme="majorBidi"/>
          <w:i/>
          <w:iCs/>
        </w:rPr>
        <w:t>PZ</w:t>
      </w:r>
      <w:r w:rsidRPr="008D4266">
        <w:rPr>
          <w:rFonts w:asciiTheme="majorBidi" w:hAnsiTheme="majorBidi" w:cstheme="majorBidi"/>
        </w:rPr>
        <w:t xml:space="preserve"> 1:78 - Matt: ‘evil awe’ </w:t>
      </w:r>
      <w:r>
        <w:rPr>
          <w:rFonts w:asciiTheme="majorBidi" w:hAnsiTheme="majorBidi" w:cstheme="majorBidi"/>
        </w:rPr>
        <w:t>–</w:t>
      </w:r>
      <w:r w:rsidRPr="008D4266">
        <w:rPr>
          <w:rFonts w:asciiTheme="majorBidi" w:hAnsiTheme="majorBidi" w:cstheme="majorBidi"/>
        </w:rPr>
        <w:t xml:space="preserve"> </w:t>
      </w:r>
      <w:r>
        <w:rPr>
          <w:rFonts w:asciiTheme="majorBidi" w:hAnsiTheme="majorBidi" w:cstheme="majorBidi"/>
        </w:rPr>
        <w:t xml:space="preserve">and </w:t>
      </w:r>
      <w:r w:rsidRPr="008D4266">
        <w:rPr>
          <w:rFonts w:asciiTheme="majorBidi" w:hAnsiTheme="majorBidi" w:cstheme="majorBidi"/>
        </w:rPr>
        <w:t xml:space="preserve">note 590 </w:t>
      </w:r>
      <w:r w:rsidRPr="00281D5F">
        <w:rPr>
          <w:rFonts w:asciiTheme="majorBidi" w:hAnsiTheme="majorBidi" w:cstheme="majorBidi"/>
          <w:i/>
          <w:iCs/>
        </w:rPr>
        <w:t>ad loc</w:t>
      </w:r>
      <w:r>
        <w:rPr>
          <w:rFonts w:asciiTheme="majorBidi" w:hAnsiTheme="majorBidi" w:cstheme="majorBidi"/>
        </w:rPr>
        <w:t xml:space="preserve"> </w:t>
      </w:r>
      <w:r w:rsidRPr="008D4266">
        <w:rPr>
          <w:rFonts w:asciiTheme="majorBidi" w:hAnsiTheme="majorBidi" w:cstheme="majorBidi"/>
        </w:rPr>
        <w:t xml:space="preserve">(which refers to here). As well as the demonic realm of the Zoharic passage, </w:t>
      </w:r>
      <w:r w:rsidRPr="008D4266">
        <w:rPr>
          <w:rFonts w:asciiTheme="majorBidi" w:hAnsiTheme="majorBidi" w:cstheme="majorBidi"/>
          <w:i/>
          <w:iCs/>
        </w:rPr>
        <w:t>TZ</w:t>
      </w:r>
      <w:r w:rsidRPr="008D4266">
        <w:rPr>
          <w:rFonts w:asciiTheme="majorBidi" w:hAnsiTheme="majorBidi" w:cstheme="majorBidi"/>
        </w:rPr>
        <w:t xml:space="preserve"> may be referring here to the lower form of fear discussed on </w:t>
      </w:r>
      <w:r w:rsidRPr="008D4266">
        <w:rPr>
          <w:rFonts w:asciiTheme="majorBidi" w:hAnsiTheme="majorBidi" w:cstheme="majorBidi"/>
          <w:i/>
          <w:iCs/>
        </w:rPr>
        <w:t>TZ</w:t>
      </w:r>
      <w:r w:rsidRPr="008D4266">
        <w:rPr>
          <w:rFonts w:asciiTheme="majorBidi" w:hAnsiTheme="majorBidi" w:cstheme="majorBidi"/>
        </w:rPr>
        <w:t xml:space="preserve"> 73b, and this possibility may point the way towards a move from the mythical to the ethical within Zoharic discourse.  </w:t>
      </w:r>
    </w:p>
  </w:endnote>
  <w:endnote w:id="362">
    <w:p w14:paraId="4A0F689B" w14:textId="77777777" w:rsidR="00191018" w:rsidRPr="008D4266" w:rsidRDefault="00191018" w:rsidP="00EA0D3F">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w:t>
      </w:r>
      <w:r w:rsidRPr="008D4266">
        <w:rPr>
          <w:rFonts w:asciiTheme="majorBidi" w:hAnsiTheme="majorBidi" w:cstheme="majorBidi"/>
        </w:rPr>
        <w:t xml:space="preserve">NZ cites </w:t>
      </w:r>
      <w:r w:rsidRPr="008D4266">
        <w:rPr>
          <w:rFonts w:asciiTheme="majorBidi" w:hAnsiTheme="majorBidi" w:cstheme="majorBidi"/>
          <w:i/>
          <w:iCs/>
        </w:rPr>
        <w:t>Kissei Melekh</w:t>
      </w:r>
      <w:r w:rsidRPr="008D4266">
        <w:rPr>
          <w:rFonts w:asciiTheme="majorBidi" w:hAnsiTheme="majorBidi" w:cstheme="majorBidi"/>
        </w:rPr>
        <w:t xml:space="preserve"> – if one ‘preserves the covenant,’ particularly in relation to</w:t>
      </w:r>
      <w:r>
        <w:rPr>
          <w:rFonts w:asciiTheme="majorBidi" w:hAnsiTheme="majorBidi" w:cstheme="majorBidi"/>
        </w:rPr>
        <w:t xml:space="preserve"> abstaining from</w:t>
      </w:r>
      <w:r w:rsidRPr="008D4266">
        <w:rPr>
          <w:rFonts w:asciiTheme="majorBidi" w:hAnsiTheme="majorBidi" w:cstheme="majorBidi"/>
        </w:rPr>
        <w:t xml:space="preserve"> sexual congress with a gentile woman</w:t>
      </w:r>
      <w:r>
        <w:rPr>
          <w:rFonts w:asciiTheme="majorBidi" w:hAnsiTheme="majorBidi" w:cstheme="majorBidi"/>
        </w:rPr>
        <w:t>,</w:t>
      </w:r>
      <w:r w:rsidRPr="008D4266">
        <w:rPr>
          <w:rFonts w:asciiTheme="majorBidi" w:hAnsiTheme="majorBidi" w:cstheme="majorBidi"/>
        </w:rPr>
        <w:t xml:space="preserve"> then</w:t>
      </w:r>
      <w:r>
        <w:rPr>
          <w:rFonts w:asciiTheme="majorBidi" w:hAnsiTheme="majorBidi" w:cstheme="majorBidi"/>
        </w:rPr>
        <w:t>,</w:t>
      </w:r>
      <w:r w:rsidRPr="008D4266">
        <w:rPr>
          <w:rFonts w:asciiTheme="majorBidi" w:hAnsiTheme="majorBidi" w:cstheme="majorBidi"/>
        </w:rPr>
        <w:t xml:space="preserve"> through the merit of Abraham, the whip has no permission to strike him, even for other types of sin</w:t>
      </w:r>
    </w:p>
  </w:endnote>
  <w:endnote w:id="363">
    <w:p w14:paraId="4C2CEDD5" w14:textId="77777777" w:rsidR="00191018" w:rsidRPr="008D4266" w:rsidRDefault="00191018">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The scriptural context of this verse is of one who wilfully does not undergo atonement for ritual impurity.</w:t>
      </w:r>
    </w:p>
  </w:endnote>
  <w:endnote w:id="364">
    <w:p w14:paraId="72ACD0F4" w14:textId="77777777" w:rsidR="00191018" w:rsidRPr="008D4266" w:rsidRDefault="00191018" w:rsidP="00823181">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See </w:t>
      </w:r>
      <w:r w:rsidRPr="008D4266">
        <w:rPr>
          <w:rFonts w:asciiTheme="majorBidi" w:hAnsiTheme="majorBidi" w:cstheme="majorBidi"/>
          <w:i/>
          <w:iCs/>
        </w:rPr>
        <w:t>TZ</w:t>
      </w:r>
      <w:r w:rsidRPr="008D4266">
        <w:rPr>
          <w:rFonts w:asciiTheme="majorBidi" w:hAnsiTheme="majorBidi" w:cstheme="majorBidi"/>
        </w:rPr>
        <w:t xml:space="preserve"> 72b – </w:t>
      </w:r>
      <w:r w:rsidRPr="008D4266">
        <w:rPr>
          <w:rFonts w:asciiTheme="majorBidi" w:hAnsiTheme="majorBidi" w:cstheme="majorBidi"/>
        </w:rPr>
        <w:t xml:space="preserve">the beginning of </w:t>
      </w:r>
      <w:r w:rsidRPr="00281D5F">
        <w:rPr>
          <w:rFonts w:asciiTheme="majorBidi" w:hAnsiTheme="majorBidi" w:cstheme="majorBidi"/>
          <w:b/>
          <w:bCs/>
        </w:rPr>
        <w:t>Tiqun 28</w:t>
      </w:r>
      <w:r w:rsidRPr="008D4266">
        <w:rPr>
          <w:rFonts w:asciiTheme="majorBidi" w:hAnsiTheme="majorBidi" w:cstheme="majorBidi"/>
        </w:rPr>
        <w:t xml:space="preserve"> – of which this seems to be a continuation.</w:t>
      </w:r>
    </w:p>
  </w:endnote>
  <w:endnote w:id="365">
    <w:p w14:paraId="6AD912E7" w14:textId="77777777" w:rsidR="00191018" w:rsidRPr="008D4266" w:rsidRDefault="00191018">
      <w:pPr>
        <w:pStyle w:val="EndnoteText"/>
        <w:rPr>
          <w:rFonts w:asciiTheme="majorBidi" w:hAnsiTheme="majorBidi" w:cstheme="majorBidi"/>
        </w:rPr>
      </w:pPr>
      <w:r w:rsidRPr="008D4266">
        <w:rPr>
          <w:rStyle w:val="EndnoteReference"/>
          <w:rFonts w:asciiTheme="majorBidi" w:hAnsiTheme="majorBidi" w:cstheme="majorBidi"/>
        </w:rPr>
        <w:endnoteRef/>
      </w:r>
      <w:r w:rsidRPr="008D4266">
        <w:rPr>
          <w:rFonts w:asciiTheme="majorBidi" w:hAnsiTheme="majorBidi" w:cstheme="majorBidi"/>
        </w:rPr>
        <w:t xml:space="preserve"> An implication of this passage may be that the ‘wine’ – the ‘point in the Beit’ and the hidden secret of Torah – is sealed until the seventh millennium.</w:t>
      </w:r>
    </w:p>
  </w:endnote>
  <w:endnote w:id="366">
    <w:p w14:paraId="68430ACC" w14:textId="77777777" w:rsidR="00191018" w:rsidRPr="005C4F9A" w:rsidRDefault="00191018" w:rsidP="004940BB">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w:t>
      </w:r>
      <w:r>
        <w:rPr>
          <w:rFonts w:asciiTheme="majorBidi" w:hAnsiTheme="majorBidi" w:cstheme="majorBidi"/>
          <w:i/>
          <w:iCs/>
        </w:rPr>
        <w:t>m</w:t>
      </w:r>
      <w:r w:rsidRPr="005C4F9A">
        <w:rPr>
          <w:rFonts w:asciiTheme="majorBidi" w:hAnsiTheme="majorBidi" w:cstheme="majorBidi"/>
          <w:i/>
          <w:iCs/>
        </w:rPr>
        <w:t>otz vateven</w:t>
      </w:r>
      <w:r w:rsidRPr="005C4F9A">
        <w:rPr>
          <w:rFonts w:asciiTheme="majorBidi" w:hAnsiTheme="majorBidi" w:cstheme="majorBidi"/>
        </w:rPr>
        <w:t xml:space="preserve"> (chaf</w:t>
      </w:r>
      <w:r>
        <w:rPr>
          <w:rFonts w:asciiTheme="majorBidi" w:hAnsiTheme="majorBidi" w:cstheme="majorBidi"/>
        </w:rPr>
        <w:t>f</w:t>
      </w:r>
      <w:r w:rsidRPr="005C4F9A">
        <w:rPr>
          <w:rFonts w:asciiTheme="majorBidi" w:hAnsiTheme="majorBidi" w:cstheme="majorBidi"/>
        </w:rPr>
        <w:t xml:space="preserve"> and straw). See Z 3:227a (</w:t>
      </w:r>
      <w:r w:rsidRPr="005C4F9A">
        <w:rPr>
          <w:rFonts w:asciiTheme="majorBidi" w:hAnsiTheme="majorBidi" w:cstheme="majorBidi"/>
          <w:i/>
          <w:iCs/>
        </w:rPr>
        <w:t>RM</w:t>
      </w:r>
      <w:r w:rsidRPr="005C4F9A">
        <w:rPr>
          <w:rFonts w:asciiTheme="majorBidi" w:hAnsiTheme="majorBidi" w:cstheme="majorBidi"/>
        </w:rPr>
        <w:t>); and see also Z 2:120b (</w:t>
      </w:r>
      <w:r w:rsidRPr="005C4F9A">
        <w:rPr>
          <w:rFonts w:asciiTheme="majorBidi" w:hAnsiTheme="majorBidi" w:cstheme="majorBidi"/>
          <w:i/>
          <w:iCs/>
        </w:rPr>
        <w:t>RM</w:t>
      </w:r>
      <w:r w:rsidRPr="005C4F9A">
        <w:rPr>
          <w:rFonts w:asciiTheme="majorBidi" w:hAnsiTheme="majorBidi" w:cstheme="majorBidi"/>
        </w:rPr>
        <w:t xml:space="preserve">) and </w:t>
      </w:r>
      <w:r w:rsidRPr="005C4F9A">
        <w:rPr>
          <w:rFonts w:asciiTheme="majorBidi" w:hAnsiTheme="majorBidi" w:cstheme="majorBidi"/>
          <w:i/>
          <w:iCs/>
        </w:rPr>
        <w:t>TZ</w:t>
      </w:r>
      <w:r w:rsidRPr="005C4F9A">
        <w:rPr>
          <w:rFonts w:asciiTheme="majorBidi" w:hAnsiTheme="majorBidi" w:cstheme="majorBidi"/>
        </w:rPr>
        <w:t xml:space="preserve"> 31a which state that these by-products of agriculture are exempt from the obligation of tithing.</w:t>
      </w:r>
    </w:p>
  </w:endnote>
  <w:endnote w:id="367">
    <w:p w14:paraId="6F0231B0" w14:textId="77777777" w:rsidR="00191018" w:rsidRPr="005C4F9A" w:rsidRDefault="00191018">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LeV (= 32) means ‘heart’ – the heart is the house of </w:t>
      </w:r>
      <w:r>
        <w:rPr>
          <w:rFonts w:asciiTheme="majorBidi" w:hAnsiTheme="majorBidi" w:cstheme="majorBidi"/>
        </w:rPr>
        <w:t xml:space="preserve">the </w:t>
      </w:r>
      <w:r w:rsidRPr="005C4F9A">
        <w:rPr>
          <w:rFonts w:asciiTheme="majorBidi" w:hAnsiTheme="majorBidi" w:cstheme="majorBidi"/>
        </w:rPr>
        <w:t>Shekhina</w:t>
      </w:r>
      <w:r>
        <w:rPr>
          <w:rFonts w:asciiTheme="majorBidi" w:hAnsiTheme="majorBidi" w:cstheme="majorBidi"/>
        </w:rPr>
        <w:t>h</w:t>
      </w:r>
      <w:r w:rsidRPr="005C4F9A">
        <w:rPr>
          <w:rFonts w:asciiTheme="majorBidi" w:hAnsiTheme="majorBidi" w:cstheme="majorBidi"/>
        </w:rPr>
        <w:t>.</w:t>
      </w:r>
    </w:p>
  </w:endnote>
  <w:endnote w:id="368">
    <w:p w14:paraId="42391743" w14:textId="77777777" w:rsidR="00191018" w:rsidRPr="005C4F9A" w:rsidRDefault="00191018">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The ‘ten sayings’ represent a set of ten </w:t>
      </w:r>
      <w:r w:rsidRPr="00C72DAC">
        <w:rPr>
          <w:rFonts w:asciiTheme="majorBidi" w:hAnsiTheme="majorBidi" w:cstheme="majorBidi"/>
          <w:i/>
          <w:iCs/>
        </w:rPr>
        <w:t>sephirot</w:t>
      </w:r>
      <w:r w:rsidRPr="005C4F9A">
        <w:rPr>
          <w:rFonts w:asciiTheme="majorBidi" w:hAnsiTheme="majorBidi" w:cstheme="majorBidi"/>
        </w:rPr>
        <w:t>, the Beit has three sides, thus thirty – together with the Beit itself they equal 32.</w:t>
      </w:r>
    </w:p>
  </w:endnote>
  <w:endnote w:id="369">
    <w:p w14:paraId="233E3597" w14:textId="77777777" w:rsidR="00191018" w:rsidRPr="005C4F9A" w:rsidRDefault="00191018" w:rsidP="00101E1D">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Intervening suddenly throughout </w:t>
      </w:r>
      <w:r w:rsidRPr="00E5145C">
        <w:rPr>
          <w:rFonts w:asciiTheme="majorBidi" w:hAnsiTheme="majorBidi" w:cstheme="majorBidi"/>
          <w:b/>
          <w:bCs/>
        </w:rPr>
        <w:t>Tiqun 30</w:t>
      </w:r>
      <w:r w:rsidRPr="005C4F9A">
        <w:rPr>
          <w:rFonts w:asciiTheme="majorBidi" w:hAnsiTheme="majorBidi" w:cstheme="majorBidi"/>
        </w:rPr>
        <w:t xml:space="preserve">, apparently without preliminary remarks, is a discussion on eight paths. They are the paths of: ‘the eye of the hawk;’ ‘the spirit;’ ‘prophecy;’ ‘separation;’ ‘light;’ ‘firmament;’ ‘the righteous;’ ‘the centre.’ This section may have been part of a longer teaching listing fully the 32 paths of wisdom – parallel to that found in </w:t>
      </w:r>
      <w:r w:rsidRPr="00E5145C">
        <w:rPr>
          <w:rFonts w:asciiTheme="majorBidi" w:hAnsiTheme="majorBidi" w:cstheme="majorBidi"/>
          <w:i/>
          <w:iCs/>
        </w:rPr>
        <w:t>TZ</w:t>
      </w:r>
      <w:r w:rsidRPr="00E5145C">
        <w:rPr>
          <w:rFonts w:asciiTheme="majorBidi" w:hAnsiTheme="majorBidi" w:cstheme="majorBidi"/>
          <w:i/>
          <w:iCs/>
          <w:color w:val="252525"/>
          <w:shd w:val="clear" w:color="auto" w:fill="FFFFFF"/>
        </w:rPr>
        <w:t>Ḥ</w:t>
      </w:r>
      <w:r>
        <w:rPr>
          <w:rFonts w:asciiTheme="majorBidi" w:hAnsiTheme="majorBidi" w:cstheme="majorBidi"/>
          <w:i/>
          <w:iCs/>
          <w:color w:val="252525"/>
          <w:shd w:val="clear" w:color="auto" w:fill="FFFFFF"/>
        </w:rPr>
        <w:t xml:space="preserve"> </w:t>
      </w:r>
      <w:r w:rsidRPr="005C4F9A">
        <w:rPr>
          <w:rFonts w:asciiTheme="majorBidi" w:hAnsiTheme="majorBidi" w:cstheme="majorBidi"/>
        </w:rPr>
        <w:t xml:space="preserve">- but some commentaries discuss the reason for specifically </w:t>
      </w:r>
      <w:r>
        <w:rPr>
          <w:rFonts w:asciiTheme="majorBidi" w:hAnsiTheme="majorBidi" w:cstheme="majorBidi"/>
        </w:rPr>
        <w:t>eight</w:t>
      </w:r>
      <w:r w:rsidRPr="005C4F9A">
        <w:rPr>
          <w:rFonts w:asciiTheme="majorBidi" w:hAnsiTheme="majorBidi" w:cstheme="majorBidi"/>
        </w:rPr>
        <w:t>.</w:t>
      </w:r>
    </w:p>
  </w:endnote>
  <w:endnote w:id="370">
    <w:p w14:paraId="249AA9F0" w14:textId="77777777" w:rsidR="00191018" w:rsidRPr="005C4F9A" w:rsidRDefault="00191018" w:rsidP="003D7172">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See </w:t>
      </w:r>
      <w:r w:rsidRPr="005C4F9A">
        <w:rPr>
          <w:rFonts w:asciiTheme="majorBidi" w:hAnsiTheme="majorBidi" w:cstheme="majorBidi"/>
          <w:i/>
          <w:iCs/>
        </w:rPr>
        <w:t>Mekhilta</w:t>
      </w:r>
      <w:r w:rsidRPr="005C4F9A">
        <w:rPr>
          <w:rFonts w:asciiTheme="majorBidi" w:hAnsiTheme="majorBidi" w:cstheme="majorBidi"/>
        </w:rPr>
        <w:t xml:space="preserve">, B-ha’alotkha 45 – on Exodus 33:20 </w:t>
      </w:r>
      <w:r w:rsidRPr="005C4F9A">
        <w:rPr>
          <w:rFonts w:asciiTheme="majorBidi" w:hAnsiTheme="majorBidi" w:cstheme="majorBidi"/>
          <w:i/>
          <w:iCs/>
        </w:rPr>
        <w:t>…no man shall see me and live</w:t>
      </w:r>
      <w:r w:rsidRPr="005C4F9A">
        <w:rPr>
          <w:rFonts w:asciiTheme="majorBidi" w:hAnsiTheme="majorBidi" w:cstheme="majorBidi"/>
        </w:rPr>
        <w:t xml:space="preserve"> (</w:t>
      </w:r>
      <w:r w:rsidRPr="005C4F9A">
        <w:rPr>
          <w:rFonts w:asciiTheme="majorBidi" w:hAnsiTheme="majorBidi" w:cstheme="majorBidi"/>
          <w:i/>
          <w:iCs/>
        </w:rPr>
        <w:t>v-</w:t>
      </w:r>
      <w:r w:rsidRPr="002164B6">
        <w:rPr>
          <w:rFonts w:ascii="Times New Roman" w:hAnsi="Times New Roman" w:cs="Times New Roman"/>
          <w:i/>
          <w:iCs/>
          <w:color w:val="252525"/>
          <w:shd w:val="clear" w:color="auto" w:fill="FFFFFF"/>
        </w:rPr>
        <w:t>ḥ</w:t>
      </w:r>
      <w:r w:rsidRPr="005C4F9A">
        <w:rPr>
          <w:rFonts w:asciiTheme="majorBidi" w:hAnsiTheme="majorBidi" w:cstheme="majorBidi"/>
          <w:i/>
          <w:iCs/>
        </w:rPr>
        <w:t>a</w:t>
      </w:r>
      <w:r>
        <w:rPr>
          <w:rFonts w:asciiTheme="majorBidi" w:hAnsiTheme="majorBidi" w:cstheme="majorBidi"/>
          <w:i/>
          <w:iCs/>
        </w:rPr>
        <w:t>i</w:t>
      </w:r>
      <w:r w:rsidRPr="005C4F9A">
        <w:rPr>
          <w:rFonts w:asciiTheme="majorBidi" w:hAnsiTheme="majorBidi" w:cstheme="majorBidi"/>
          <w:i/>
          <w:iCs/>
        </w:rPr>
        <w:t>y</w:t>
      </w:r>
      <w:r w:rsidRPr="005C4F9A">
        <w:rPr>
          <w:rFonts w:asciiTheme="majorBidi" w:hAnsiTheme="majorBidi" w:cstheme="majorBidi"/>
        </w:rPr>
        <w:t xml:space="preserve">) – the word </w:t>
      </w:r>
      <w:r w:rsidRPr="005C4F9A">
        <w:rPr>
          <w:rFonts w:asciiTheme="majorBidi" w:hAnsiTheme="majorBidi" w:cstheme="majorBidi"/>
          <w:i/>
          <w:iCs/>
        </w:rPr>
        <w:t>v-</w:t>
      </w:r>
      <w:r w:rsidRPr="005C4F9A">
        <w:rPr>
          <w:rFonts w:asciiTheme="majorBidi" w:hAnsiTheme="majorBidi" w:cstheme="majorBidi"/>
          <w:i/>
          <w:iCs/>
          <w:color w:val="252525"/>
          <w:shd w:val="clear" w:color="auto" w:fill="FFFFFF"/>
        </w:rPr>
        <w:t>ḥ</w:t>
      </w:r>
      <w:r w:rsidRPr="005C4F9A">
        <w:rPr>
          <w:rFonts w:asciiTheme="majorBidi" w:hAnsiTheme="majorBidi" w:cstheme="majorBidi"/>
          <w:i/>
          <w:iCs/>
        </w:rPr>
        <w:t>aiy</w:t>
      </w:r>
      <w:r w:rsidRPr="005C4F9A">
        <w:rPr>
          <w:rFonts w:asciiTheme="majorBidi" w:hAnsiTheme="majorBidi" w:cstheme="majorBidi"/>
        </w:rPr>
        <w:t xml:space="preserve"> is interpreted to refer to the </w:t>
      </w:r>
      <w:r w:rsidRPr="005C4F9A">
        <w:rPr>
          <w:rFonts w:asciiTheme="majorBidi" w:hAnsiTheme="majorBidi" w:cstheme="majorBidi"/>
          <w:i/>
          <w:iCs/>
          <w:color w:val="252525"/>
          <w:shd w:val="clear" w:color="auto" w:fill="FFFFFF"/>
        </w:rPr>
        <w:t>ḥ</w:t>
      </w:r>
      <w:r w:rsidRPr="005C4F9A">
        <w:rPr>
          <w:rFonts w:asciiTheme="majorBidi" w:hAnsiTheme="majorBidi" w:cstheme="majorBidi"/>
          <w:i/>
          <w:iCs/>
        </w:rPr>
        <w:t>ayot</w:t>
      </w:r>
      <w:r w:rsidRPr="005C4F9A">
        <w:rPr>
          <w:rFonts w:asciiTheme="majorBidi" w:hAnsiTheme="majorBidi" w:cstheme="majorBidi"/>
        </w:rPr>
        <w:t>.</w:t>
      </w:r>
    </w:p>
  </w:endnote>
  <w:endnote w:id="371">
    <w:p w14:paraId="5C762BFC" w14:textId="77777777" w:rsidR="00191018" w:rsidRPr="005C4F9A" w:rsidRDefault="00191018" w:rsidP="00952AA2">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As mentioned previously – see </w:t>
      </w:r>
      <w:r w:rsidRPr="005C4F9A">
        <w:rPr>
          <w:rFonts w:asciiTheme="majorBidi" w:hAnsiTheme="majorBidi" w:cstheme="majorBidi"/>
          <w:i/>
          <w:iCs/>
        </w:rPr>
        <w:t>TZ</w:t>
      </w:r>
      <w:r w:rsidRPr="005C4F9A">
        <w:rPr>
          <w:rFonts w:asciiTheme="majorBidi" w:hAnsiTheme="majorBidi" w:cstheme="majorBidi"/>
        </w:rPr>
        <w:t xml:space="preserve"> 71a, beginning of </w:t>
      </w:r>
      <w:r w:rsidRPr="00E5145C">
        <w:rPr>
          <w:rFonts w:asciiTheme="majorBidi" w:hAnsiTheme="majorBidi" w:cstheme="majorBidi"/>
          <w:b/>
          <w:bCs/>
        </w:rPr>
        <w:t>Tiqun 26</w:t>
      </w:r>
      <w:r w:rsidRPr="005C4F9A">
        <w:rPr>
          <w:rFonts w:asciiTheme="majorBidi" w:hAnsiTheme="majorBidi" w:cstheme="majorBidi"/>
        </w:rPr>
        <w:t xml:space="preserve"> - these four states of darkness and exile are derived from the words which intervene between the first two occurrences of the Divine Name ELHYM in Genesis 1:1-2. In exile, the word </w:t>
      </w:r>
      <w:r w:rsidRPr="005C4F9A">
        <w:rPr>
          <w:rFonts w:asciiTheme="majorBidi" w:hAnsiTheme="majorBidi" w:cstheme="majorBidi"/>
          <w:i/>
          <w:iCs/>
        </w:rPr>
        <w:t>reish</w:t>
      </w:r>
      <w:r>
        <w:rPr>
          <w:rFonts w:asciiTheme="majorBidi" w:hAnsiTheme="majorBidi" w:cstheme="majorBidi"/>
          <w:i/>
          <w:iCs/>
        </w:rPr>
        <w:t>y</w:t>
      </w:r>
      <w:r w:rsidRPr="005C4F9A">
        <w:rPr>
          <w:rFonts w:asciiTheme="majorBidi" w:hAnsiTheme="majorBidi" w:cstheme="majorBidi"/>
          <w:i/>
          <w:iCs/>
        </w:rPr>
        <w:t>t</w:t>
      </w:r>
      <w:r w:rsidRPr="005C4F9A">
        <w:rPr>
          <w:rFonts w:asciiTheme="majorBidi" w:hAnsiTheme="majorBidi" w:cstheme="majorBidi"/>
        </w:rPr>
        <w:t xml:space="preserve"> (beginning), which is the rose, the Shekhinah, has descended from its private domain – where it resides together with the letter Beit at the beginning – to be in the public domain amongst the husks.</w:t>
      </w:r>
    </w:p>
  </w:endnote>
  <w:endnote w:id="372">
    <w:p w14:paraId="3C824D8C" w14:textId="77777777" w:rsidR="00191018" w:rsidRPr="005C4F9A" w:rsidRDefault="00191018" w:rsidP="00125DAD">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The idea that the Jewish People undergo four historical exiles is based upon the dream visions of Daniel 7 (and the four beasts described therein). These exiles have been variously interpreted and there is not agreement, in medieval literature, upon the exact identity of the four exiles. See, for example, Maimonides, </w:t>
      </w:r>
      <w:r w:rsidRPr="005C4F9A">
        <w:rPr>
          <w:rFonts w:asciiTheme="majorBidi" w:hAnsiTheme="majorBidi" w:cstheme="majorBidi"/>
          <w:i/>
          <w:iCs/>
        </w:rPr>
        <w:t>Iggeret Teiman</w:t>
      </w:r>
      <w:r w:rsidRPr="005C4F9A">
        <w:rPr>
          <w:rFonts w:asciiTheme="majorBidi" w:hAnsiTheme="majorBidi" w:cstheme="majorBidi"/>
        </w:rPr>
        <w:t xml:space="preserve"> and the commentary of Avraham Ibn Ezra on Daniel 7:14 in contrast to Na</w:t>
      </w:r>
      <w:r w:rsidRPr="005C4F9A">
        <w:rPr>
          <w:rFonts w:asciiTheme="majorBidi" w:hAnsiTheme="majorBidi" w:cstheme="majorBidi"/>
          <w:color w:val="252525"/>
          <w:shd w:val="clear" w:color="auto" w:fill="FFFFFF"/>
        </w:rPr>
        <w:t>ḥ</w:t>
      </w:r>
      <w:r w:rsidRPr="005C4F9A">
        <w:rPr>
          <w:rFonts w:asciiTheme="majorBidi" w:hAnsiTheme="majorBidi" w:cstheme="majorBidi"/>
        </w:rPr>
        <w:t>manides’s commentary on Numbers 24:24.</w:t>
      </w:r>
    </w:p>
  </w:endnote>
  <w:endnote w:id="373">
    <w:p w14:paraId="6DE5B605" w14:textId="77777777" w:rsidR="00191018" w:rsidRPr="003D473C" w:rsidRDefault="00191018">
      <w:pPr>
        <w:pStyle w:val="EndnoteText"/>
        <w:rPr>
          <w:rFonts w:asciiTheme="majorBidi" w:hAnsiTheme="majorBidi" w:cstheme="majorBidi"/>
        </w:rPr>
      </w:pPr>
      <w:r w:rsidRPr="003D473C">
        <w:rPr>
          <w:rStyle w:val="EndnoteReference"/>
          <w:rFonts w:asciiTheme="majorBidi" w:hAnsiTheme="majorBidi" w:cstheme="majorBidi"/>
        </w:rPr>
        <w:endnoteRef/>
      </w:r>
      <w:r w:rsidRPr="003D473C">
        <w:rPr>
          <w:rFonts w:asciiTheme="majorBidi" w:hAnsiTheme="majorBidi" w:cstheme="majorBidi"/>
        </w:rPr>
        <w:t xml:space="preserve"> The following section, which decries the neglect of kabbalistic study as the reason for the delay of the messianic arrival, is quoted almost in full by R. </w:t>
      </w:r>
      <w:r w:rsidRPr="003D473C">
        <w:rPr>
          <w:rFonts w:asciiTheme="majorBidi" w:hAnsiTheme="majorBidi" w:cstheme="majorBidi"/>
          <w:color w:val="252525"/>
          <w:shd w:val="clear" w:color="auto" w:fill="FFFFFF"/>
        </w:rPr>
        <w:t>Ḥ</w:t>
      </w:r>
      <w:r w:rsidRPr="003D473C">
        <w:rPr>
          <w:rFonts w:asciiTheme="majorBidi" w:hAnsiTheme="majorBidi" w:cstheme="majorBidi"/>
        </w:rPr>
        <w:t xml:space="preserve">ayyim Vital in his introduction to </w:t>
      </w:r>
      <w:r w:rsidRPr="003D473C">
        <w:rPr>
          <w:rFonts w:asciiTheme="majorBidi" w:hAnsiTheme="majorBidi" w:cstheme="majorBidi"/>
          <w:i/>
          <w:iCs/>
        </w:rPr>
        <w:t>Sha’ar ha</w:t>
      </w:r>
      <w:r>
        <w:rPr>
          <w:rFonts w:asciiTheme="majorBidi" w:hAnsiTheme="majorBidi" w:cstheme="majorBidi" w:hint="cs"/>
          <w:i/>
          <w:iCs/>
          <w:rtl/>
          <w:lang w:bidi="he-IL"/>
        </w:rPr>
        <w:t>-</w:t>
      </w:r>
      <w:r w:rsidRPr="003D473C">
        <w:rPr>
          <w:rFonts w:asciiTheme="majorBidi" w:hAnsiTheme="majorBidi" w:cstheme="majorBidi"/>
          <w:i/>
          <w:iCs/>
        </w:rPr>
        <w:t>Haqdamot</w:t>
      </w:r>
      <w:r w:rsidRPr="003D473C">
        <w:rPr>
          <w:rFonts w:asciiTheme="majorBidi" w:hAnsiTheme="majorBidi" w:cstheme="majorBidi"/>
        </w:rPr>
        <w:t>.</w:t>
      </w:r>
    </w:p>
  </w:endnote>
  <w:endnote w:id="374">
    <w:p w14:paraId="2084C692" w14:textId="77777777" w:rsidR="00191018" w:rsidRPr="005C4F9A" w:rsidRDefault="00191018">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The following lines seem to be addressed specifically at Torah scholars who, because of their exilic consciousness, do not understand what they study. </w:t>
      </w:r>
      <w:r w:rsidRPr="005C4F9A">
        <w:rPr>
          <w:rFonts w:asciiTheme="majorBidi" w:hAnsiTheme="majorBidi" w:cstheme="majorBidi"/>
          <w:highlight w:val="yellow"/>
        </w:rPr>
        <w:t>On critique of contemporary Rabbinic culture in Zoharic literature, see Biti Roi diss…</w:t>
      </w:r>
    </w:p>
  </w:endnote>
  <w:endnote w:id="375">
    <w:p w14:paraId="20C2801F" w14:textId="77777777" w:rsidR="00191018" w:rsidRPr="005C4F9A" w:rsidRDefault="00191018" w:rsidP="00B07202">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See </w:t>
      </w:r>
      <w:r w:rsidRPr="005C4F9A">
        <w:rPr>
          <w:rFonts w:asciiTheme="majorBidi" w:hAnsiTheme="majorBidi" w:cstheme="majorBidi"/>
          <w:i/>
          <w:iCs/>
        </w:rPr>
        <w:t>TZ</w:t>
      </w:r>
      <w:r w:rsidRPr="005C4F9A">
        <w:rPr>
          <w:rFonts w:asciiTheme="majorBidi" w:hAnsiTheme="majorBidi" w:cstheme="majorBidi"/>
        </w:rPr>
        <w:t xml:space="preserve"> 22a where this term is applied to ‘the mixed multitude’ and </w:t>
      </w:r>
      <w:r>
        <w:rPr>
          <w:rFonts w:asciiTheme="majorBidi" w:hAnsiTheme="majorBidi" w:cstheme="majorBidi"/>
        </w:rPr>
        <w:t xml:space="preserve">see </w:t>
      </w:r>
      <w:r w:rsidRPr="005C4F9A">
        <w:rPr>
          <w:rFonts w:asciiTheme="majorBidi" w:hAnsiTheme="majorBidi" w:cstheme="majorBidi"/>
        </w:rPr>
        <w:t>note</w:t>
      </w:r>
      <w:r>
        <w:rPr>
          <w:rFonts w:asciiTheme="majorBidi" w:hAnsiTheme="majorBidi" w:cstheme="majorBidi"/>
        </w:rPr>
        <w:t>s</w:t>
      </w:r>
      <w:r w:rsidRPr="005C4F9A">
        <w:rPr>
          <w:rFonts w:asciiTheme="majorBidi" w:hAnsiTheme="majorBidi" w:cstheme="majorBidi"/>
        </w:rPr>
        <w:t xml:space="preserve"> there</w:t>
      </w:r>
      <w:r>
        <w:rPr>
          <w:rFonts w:asciiTheme="majorBidi" w:hAnsiTheme="majorBidi" w:cstheme="majorBidi"/>
        </w:rPr>
        <w:t>,</w:t>
      </w:r>
      <w:r w:rsidRPr="005C4F9A">
        <w:rPr>
          <w:rFonts w:asciiTheme="majorBidi" w:hAnsiTheme="majorBidi" w:cstheme="majorBidi"/>
        </w:rPr>
        <w:t xml:space="preserve"> and</w:t>
      </w:r>
      <w:r>
        <w:rPr>
          <w:rFonts w:asciiTheme="majorBidi" w:hAnsiTheme="majorBidi" w:cstheme="majorBidi"/>
        </w:rPr>
        <w:t xml:space="preserve"> here </w:t>
      </w:r>
      <w:r w:rsidRPr="005C4F9A">
        <w:rPr>
          <w:rFonts w:asciiTheme="majorBidi" w:hAnsiTheme="majorBidi" w:cstheme="majorBidi"/>
        </w:rPr>
        <w:t xml:space="preserve">on </w:t>
      </w:r>
      <w:r w:rsidRPr="005C4F9A">
        <w:rPr>
          <w:rFonts w:asciiTheme="majorBidi" w:hAnsiTheme="majorBidi" w:cstheme="majorBidi"/>
          <w:i/>
          <w:iCs/>
        </w:rPr>
        <w:t>l-garmeihu ‘avdin</w:t>
      </w:r>
      <w:r w:rsidRPr="005C4F9A">
        <w:rPr>
          <w:rFonts w:asciiTheme="majorBidi" w:hAnsiTheme="majorBidi" w:cstheme="majorBidi"/>
        </w:rPr>
        <w:t xml:space="preserve">. The sense in this passage of </w:t>
      </w:r>
      <w:r w:rsidRPr="005C4F9A">
        <w:rPr>
          <w:rFonts w:asciiTheme="majorBidi" w:hAnsiTheme="majorBidi" w:cstheme="majorBidi"/>
          <w:i/>
          <w:iCs/>
        </w:rPr>
        <w:t>TZ</w:t>
      </w:r>
      <w:r w:rsidRPr="005C4F9A">
        <w:rPr>
          <w:rFonts w:asciiTheme="majorBidi" w:hAnsiTheme="majorBidi" w:cstheme="majorBidi"/>
        </w:rPr>
        <w:t xml:space="preserve"> seems more universalistic, directed at humanity generally, before turning self-critically towards religious scholars themselves. See note below.</w:t>
      </w:r>
    </w:p>
  </w:endnote>
  <w:endnote w:id="376">
    <w:p w14:paraId="60B9D7C3" w14:textId="77777777" w:rsidR="00191018" w:rsidRPr="005C4F9A" w:rsidRDefault="00191018" w:rsidP="00B07202">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w:t>
      </w:r>
      <w:proofErr w:type="gramStart"/>
      <w:r w:rsidRPr="005C4F9A">
        <w:rPr>
          <w:rFonts w:asciiTheme="majorBidi" w:hAnsiTheme="majorBidi" w:cstheme="majorBidi"/>
          <w:i/>
          <w:iCs/>
        </w:rPr>
        <w:t>l</w:t>
      </w:r>
      <w:r>
        <w:rPr>
          <w:rFonts w:asciiTheme="majorBidi" w:hAnsiTheme="majorBidi" w:cstheme="majorBidi"/>
          <w:i/>
          <w:iCs/>
        </w:rPr>
        <w:t>e</w:t>
      </w:r>
      <w:proofErr w:type="gramEnd"/>
      <w:r w:rsidRPr="005C4F9A">
        <w:rPr>
          <w:rFonts w:asciiTheme="majorBidi" w:hAnsiTheme="majorBidi" w:cstheme="majorBidi"/>
          <w:i/>
          <w:iCs/>
        </w:rPr>
        <w:t xml:space="preserve">-garmeihu </w:t>
      </w:r>
      <w:r w:rsidRPr="005B3699">
        <w:rPr>
          <w:rFonts w:asciiTheme="majorBidi" w:hAnsiTheme="majorBidi" w:cstheme="majorBidi"/>
          <w:i/>
          <w:iCs/>
        </w:rPr>
        <w:t>ʼ</w:t>
      </w:r>
      <w:r w:rsidRPr="005C4F9A">
        <w:rPr>
          <w:rFonts w:asciiTheme="majorBidi" w:hAnsiTheme="majorBidi" w:cstheme="majorBidi"/>
          <w:i/>
          <w:iCs/>
        </w:rPr>
        <w:t>avdin</w:t>
      </w:r>
      <w:r w:rsidRPr="005C4F9A">
        <w:rPr>
          <w:rFonts w:asciiTheme="majorBidi" w:hAnsiTheme="majorBidi" w:cstheme="majorBidi"/>
        </w:rPr>
        <w:t xml:space="preserve">’, an expression found in </w:t>
      </w:r>
      <w:r w:rsidRPr="005C4F9A">
        <w:rPr>
          <w:rFonts w:asciiTheme="majorBidi" w:hAnsiTheme="majorBidi" w:cstheme="majorBidi"/>
          <w:i/>
          <w:iCs/>
        </w:rPr>
        <w:t>Zohar</w:t>
      </w:r>
      <w:r w:rsidRPr="005C4F9A">
        <w:rPr>
          <w:rFonts w:asciiTheme="majorBidi" w:hAnsiTheme="majorBidi" w:cstheme="majorBidi"/>
        </w:rPr>
        <w:t xml:space="preserve">, (3:297b) to refer only to the evil which the wicked cause to themselves; its use here is seemingly based upon the discussion in </w:t>
      </w:r>
      <w:r w:rsidRPr="005C4F9A">
        <w:rPr>
          <w:rFonts w:asciiTheme="majorBidi" w:hAnsiTheme="majorBidi" w:cstheme="majorBidi"/>
          <w:i/>
          <w:iCs/>
        </w:rPr>
        <w:t>BT</w:t>
      </w:r>
      <w:r w:rsidRPr="005C4F9A">
        <w:rPr>
          <w:rFonts w:asciiTheme="majorBidi" w:hAnsiTheme="majorBidi" w:cstheme="majorBidi"/>
        </w:rPr>
        <w:t xml:space="preserve"> Baba Batra 10b of Proverbs 14:34, and possibly </w:t>
      </w:r>
      <w:r w:rsidRPr="005C4F9A">
        <w:rPr>
          <w:rFonts w:asciiTheme="majorBidi" w:hAnsiTheme="majorBidi" w:cstheme="majorBidi"/>
          <w:i/>
          <w:iCs/>
        </w:rPr>
        <w:t>BT</w:t>
      </w:r>
      <w:r w:rsidRPr="005C4F9A">
        <w:rPr>
          <w:rFonts w:asciiTheme="majorBidi" w:hAnsiTheme="majorBidi" w:cstheme="majorBidi"/>
        </w:rPr>
        <w:t xml:space="preserve"> ‘Avodah Zarah 2b, regarding the self-serving motives of the nations of the world. The use of the expression is remarkable here for its application to Torah scholars; in </w:t>
      </w:r>
      <w:r w:rsidRPr="005C4F9A">
        <w:rPr>
          <w:rFonts w:asciiTheme="majorBidi" w:hAnsiTheme="majorBidi" w:cstheme="majorBidi"/>
          <w:i/>
          <w:iCs/>
        </w:rPr>
        <w:t xml:space="preserve">Etz </w:t>
      </w:r>
      <w:r w:rsidRPr="005C4F9A">
        <w:rPr>
          <w:rFonts w:asciiTheme="majorBidi" w:hAnsiTheme="majorBidi" w:cstheme="majorBidi"/>
          <w:i/>
          <w:iCs/>
          <w:color w:val="252525"/>
          <w:shd w:val="clear" w:color="auto" w:fill="FFFFFF"/>
        </w:rPr>
        <w:t>Ḥ</w:t>
      </w:r>
      <w:r w:rsidRPr="005C4F9A">
        <w:rPr>
          <w:rFonts w:asciiTheme="majorBidi" w:hAnsiTheme="majorBidi" w:cstheme="majorBidi"/>
          <w:i/>
          <w:iCs/>
        </w:rPr>
        <w:t>ayim</w:t>
      </w:r>
      <w:r w:rsidRPr="005C4F9A">
        <w:rPr>
          <w:rFonts w:asciiTheme="majorBidi" w:hAnsiTheme="majorBidi" w:cstheme="majorBidi"/>
        </w:rPr>
        <w:t xml:space="preserve">, 1a “The Introduction of R. </w:t>
      </w:r>
      <w:r w:rsidRPr="005C4F9A">
        <w:rPr>
          <w:rFonts w:asciiTheme="majorBidi" w:hAnsiTheme="majorBidi" w:cstheme="majorBidi"/>
          <w:color w:val="252525"/>
          <w:shd w:val="clear" w:color="auto" w:fill="FFFFFF"/>
        </w:rPr>
        <w:t>Ḥ</w:t>
      </w:r>
      <w:r w:rsidRPr="005C4F9A">
        <w:rPr>
          <w:rFonts w:asciiTheme="majorBidi" w:hAnsiTheme="majorBidi" w:cstheme="majorBidi"/>
        </w:rPr>
        <w:t>ayim Vital to The Gate of Introductions” – a discussion of this passage forms the commencement of Vital’s entire essay. (See also R. Schneur Zalman of Liadi</w:t>
      </w:r>
      <w:r w:rsidRPr="005C4F9A">
        <w:rPr>
          <w:rFonts w:asciiTheme="majorBidi" w:hAnsiTheme="majorBidi" w:cstheme="majorBidi"/>
          <w:i/>
          <w:iCs/>
        </w:rPr>
        <w:t>, Tanya</w:t>
      </w:r>
      <w:r w:rsidRPr="005C4F9A">
        <w:rPr>
          <w:rFonts w:asciiTheme="majorBidi" w:hAnsiTheme="majorBidi" w:cstheme="majorBidi"/>
        </w:rPr>
        <w:t xml:space="preserve">, Ch.1, p.6a, who echoes the Talmudic theme but employs the language of </w:t>
      </w:r>
      <w:r w:rsidRPr="005C4F9A">
        <w:rPr>
          <w:rFonts w:asciiTheme="majorBidi" w:hAnsiTheme="majorBidi" w:cstheme="majorBidi"/>
          <w:i/>
          <w:iCs/>
        </w:rPr>
        <w:t>TZ</w:t>
      </w:r>
      <w:r w:rsidRPr="005C4F9A">
        <w:rPr>
          <w:rFonts w:asciiTheme="majorBidi" w:hAnsiTheme="majorBidi" w:cstheme="majorBidi"/>
        </w:rPr>
        <w:t>).</w:t>
      </w:r>
    </w:p>
  </w:endnote>
  <w:endnote w:id="377">
    <w:p w14:paraId="54973E03" w14:textId="77777777" w:rsidR="00191018" w:rsidRPr="005C4F9A" w:rsidRDefault="00191018">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This theme is extended in </w:t>
      </w:r>
      <w:r w:rsidRPr="00E5145C">
        <w:rPr>
          <w:rFonts w:asciiTheme="majorBidi" w:hAnsiTheme="majorBidi" w:cstheme="majorBidi"/>
          <w:b/>
          <w:bCs/>
        </w:rPr>
        <w:t>Tiqun 43</w:t>
      </w:r>
      <w:r w:rsidRPr="005C4F9A">
        <w:rPr>
          <w:rFonts w:asciiTheme="majorBidi" w:hAnsiTheme="majorBidi" w:cstheme="majorBidi"/>
        </w:rPr>
        <w:t xml:space="preserve">; see </w:t>
      </w:r>
      <w:r w:rsidRPr="005C4F9A">
        <w:rPr>
          <w:rFonts w:asciiTheme="majorBidi" w:hAnsiTheme="majorBidi" w:cstheme="majorBidi"/>
          <w:i/>
          <w:iCs/>
        </w:rPr>
        <w:t>TZ</w:t>
      </w:r>
      <w:r w:rsidRPr="005C4F9A">
        <w:rPr>
          <w:rFonts w:asciiTheme="majorBidi" w:hAnsiTheme="majorBidi" w:cstheme="majorBidi"/>
        </w:rPr>
        <w:t xml:space="preserve"> 82a.</w:t>
      </w:r>
    </w:p>
  </w:endnote>
  <w:endnote w:id="378">
    <w:p w14:paraId="4932E1B1" w14:textId="77777777" w:rsidR="00191018" w:rsidRPr="005C4F9A" w:rsidRDefault="00191018">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The neglect of the study of </w:t>
      </w:r>
      <w:r w:rsidRPr="005C4F9A">
        <w:rPr>
          <w:rFonts w:asciiTheme="majorBidi" w:hAnsiTheme="majorBidi" w:cstheme="majorBidi"/>
          <w:i/>
          <w:iCs/>
        </w:rPr>
        <w:t>Qabalah</w:t>
      </w:r>
      <w:r w:rsidRPr="005C4F9A">
        <w:rPr>
          <w:rFonts w:asciiTheme="majorBidi" w:hAnsiTheme="majorBidi" w:cstheme="majorBidi"/>
        </w:rPr>
        <w:t xml:space="preserve"> - the Jewish mystical understanding of Torah - prolongs the exile.</w:t>
      </w:r>
    </w:p>
  </w:endnote>
  <w:endnote w:id="379">
    <w:p w14:paraId="40090CA8" w14:textId="77777777" w:rsidR="00191018" w:rsidRPr="005C4F9A" w:rsidRDefault="00191018" w:rsidP="00BD48BD">
      <w:pPr>
        <w:pStyle w:val="EndnoteText"/>
        <w:rPr>
          <w:rFonts w:asciiTheme="majorBidi" w:hAnsiTheme="majorBidi" w:cstheme="majorBidi"/>
        </w:rPr>
      </w:pPr>
      <w:r w:rsidRPr="005C4F9A">
        <w:rPr>
          <w:rStyle w:val="EndnoteReference"/>
          <w:rFonts w:asciiTheme="majorBidi" w:hAnsiTheme="majorBidi" w:cstheme="majorBidi"/>
        </w:rPr>
        <w:endnoteRef/>
      </w:r>
      <w:r w:rsidRPr="005C4F9A">
        <w:rPr>
          <w:rFonts w:asciiTheme="majorBidi" w:hAnsiTheme="majorBidi" w:cstheme="majorBidi"/>
        </w:rPr>
        <w:t xml:space="preserve"> Throughout Tiqun 30, </w:t>
      </w:r>
      <w:proofErr w:type="gramStart"/>
      <w:r w:rsidRPr="005C4F9A">
        <w:rPr>
          <w:rFonts w:asciiTheme="majorBidi" w:hAnsiTheme="majorBidi" w:cstheme="majorBidi"/>
        </w:rPr>
        <w:t>a number of</w:t>
      </w:r>
      <w:proofErr w:type="gramEnd"/>
      <w:r w:rsidRPr="005C4F9A">
        <w:rPr>
          <w:rFonts w:asciiTheme="majorBidi" w:hAnsiTheme="majorBidi" w:cstheme="majorBidi"/>
        </w:rPr>
        <w:t xml:space="preserve"> commandments are discussed as being contained in the word B</w:t>
      </w:r>
      <w:r>
        <w:rPr>
          <w:rFonts w:asciiTheme="majorBidi" w:hAnsiTheme="majorBidi" w:cstheme="majorBidi"/>
        </w:rPr>
        <w:t>e</w:t>
      </w:r>
      <w:r w:rsidRPr="005C4F9A">
        <w:rPr>
          <w:rFonts w:asciiTheme="majorBidi" w:hAnsiTheme="majorBidi" w:cstheme="majorBidi"/>
        </w:rPr>
        <w:t>REiShYT (</w:t>
      </w:r>
      <w:r w:rsidRPr="005C4F9A">
        <w:rPr>
          <w:rFonts w:asciiTheme="majorBidi" w:hAnsiTheme="majorBidi" w:cstheme="majorBidi"/>
          <w:i/>
          <w:iCs/>
        </w:rPr>
        <w:t>In the beginning</w:t>
      </w:r>
      <w:r w:rsidRPr="005C4F9A">
        <w:rPr>
          <w:rFonts w:asciiTheme="majorBidi" w:hAnsiTheme="majorBidi" w:cstheme="majorBidi"/>
        </w:rPr>
        <w:t xml:space="preserve">). As pointed out in MM, the first commandment is fear, mentioned at the beginning of </w:t>
      </w:r>
      <w:r w:rsidRPr="00E5145C">
        <w:rPr>
          <w:rFonts w:asciiTheme="majorBidi" w:hAnsiTheme="majorBidi" w:cstheme="majorBidi"/>
          <w:b/>
          <w:bCs/>
        </w:rPr>
        <w:t>Tiqun 30</w:t>
      </w:r>
      <w:r w:rsidRPr="005C4F9A">
        <w:rPr>
          <w:rFonts w:asciiTheme="majorBidi" w:hAnsiTheme="majorBidi" w:cstheme="majorBidi"/>
        </w:rPr>
        <w:t xml:space="preserve"> on </w:t>
      </w:r>
      <w:r w:rsidRPr="005C4F9A">
        <w:rPr>
          <w:rFonts w:asciiTheme="majorBidi" w:hAnsiTheme="majorBidi" w:cstheme="majorBidi"/>
          <w:i/>
          <w:iCs/>
        </w:rPr>
        <w:t>TZ</w:t>
      </w:r>
      <w:r w:rsidRPr="005C4F9A">
        <w:rPr>
          <w:rFonts w:asciiTheme="majorBidi" w:hAnsiTheme="majorBidi" w:cstheme="majorBidi"/>
        </w:rPr>
        <w:t xml:space="preserve"> 73a; the editors of </w:t>
      </w:r>
      <w:r w:rsidRPr="00E5145C">
        <w:rPr>
          <w:rFonts w:asciiTheme="majorBidi" w:hAnsiTheme="majorBidi" w:cstheme="majorBidi"/>
          <w:i/>
          <w:iCs/>
        </w:rPr>
        <w:t>TZ</w:t>
      </w:r>
      <w:r>
        <w:rPr>
          <w:rFonts w:asciiTheme="majorBidi" w:hAnsiTheme="majorBidi" w:cstheme="majorBidi"/>
        </w:rPr>
        <w:t xml:space="preserve"> </w:t>
      </w:r>
      <w:r w:rsidRPr="005C4F9A">
        <w:rPr>
          <w:rFonts w:asciiTheme="majorBidi" w:hAnsiTheme="majorBidi" w:cstheme="majorBidi"/>
        </w:rPr>
        <w:t xml:space="preserve">Qushta did not make </w:t>
      </w:r>
      <w:r w:rsidRPr="005C4F9A">
        <w:rPr>
          <w:rFonts w:asciiTheme="majorBidi" w:hAnsiTheme="majorBidi" w:cstheme="majorBidi"/>
          <w:i/>
          <w:iCs/>
        </w:rPr>
        <w:t>qadma-ah</w:t>
      </w:r>
      <w:r w:rsidRPr="005C4F9A">
        <w:rPr>
          <w:rFonts w:asciiTheme="majorBidi" w:hAnsiTheme="majorBidi" w:cstheme="majorBidi"/>
        </w:rPr>
        <w:t xml:space="preserve"> (first) in bold font there, as they did to </w:t>
      </w:r>
      <w:r w:rsidRPr="005C4F9A">
        <w:rPr>
          <w:rFonts w:asciiTheme="majorBidi" w:hAnsiTheme="majorBidi" w:cstheme="majorBidi"/>
          <w:i/>
          <w:iCs/>
        </w:rPr>
        <w:t>tinyana</w:t>
      </w:r>
      <w:r w:rsidRPr="005C4F9A">
        <w:rPr>
          <w:rFonts w:asciiTheme="majorBidi" w:hAnsiTheme="majorBidi" w:cstheme="majorBidi"/>
        </w:rPr>
        <w:t xml:space="preserve"> (second) here. The commandments (</w:t>
      </w:r>
      <w:r w:rsidRPr="005C4F9A">
        <w:rPr>
          <w:rFonts w:asciiTheme="majorBidi" w:hAnsiTheme="majorBidi" w:cstheme="majorBidi"/>
          <w:i/>
          <w:iCs/>
        </w:rPr>
        <w:t>piqudin</w:t>
      </w:r>
      <w:r w:rsidRPr="005C4F9A">
        <w:rPr>
          <w:rFonts w:asciiTheme="majorBidi" w:hAnsiTheme="majorBidi" w:cstheme="majorBidi"/>
        </w:rPr>
        <w:t>) are ‘love,’ ‘fear,’ ‘prophecy,’ and ‘occupation in Torah.’</w:t>
      </w:r>
    </w:p>
  </w:endnote>
  <w:endnote w:id="380">
    <w:p w14:paraId="70C965F3" w14:textId="77777777" w:rsidR="00191018" w:rsidRPr="009B6942" w:rsidRDefault="00191018" w:rsidP="00B90F15">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MM relates the explanation of GRA and others here that when commandments are performed for the sake of reward, where love and fear are contingent, then they are accepted by Metatron and his female partner (!), and not by the blessed Holy One and Shekhinah, thus causing distress to the Shekhinah who sees this as a form of usurpation.</w:t>
      </w:r>
    </w:p>
  </w:endnote>
  <w:endnote w:id="381">
    <w:p w14:paraId="795906A5" w14:textId="77777777" w:rsidR="00191018" w:rsidRDefault="00191018">
      <w:pPr>
        <w:pStyle w:val="EndnoteText"/>
      </w:pPr>
      <w:r>
        <w:rPr>
          <w:rStyle w:val="EndnoteReference"/>
        </w:rPr>
        <w:endnoteRef/>
      </w:r>
      <w:r>
        <w:t xml:space="preserve"> In this context, </w:t>
      </w:r>
      <w:r w:rsidRPr="00FC2F64">
        <w:rPr>
          <w:i/>
          <w:iCs/>
        </w:rPr>
        <w:t>Havayot</w:t>
      </w:r>
      <w:r>
        <w:t xml:space="preserve"> could imply </w:t>
      </w:r>
      <w:r>
        <w:rPr>
          <w:rFonts w:asciiTheme="majorBidi" w:hAnsiTheme="majorBidi" w:cstheme="majorBidi"/>
        </w:rPr>
        <w:t>‘</w:t>
      </w:r>
      <w:r w:rsidRPr="00FC2F64">
        <w:rPr>
          <w:rFonts w:asciiTheme="majorBidi" w:hAnsiTheme="majorBidi" w:cstheme="majorBidi"/>
        </w:rPr>
        <w:t>Divine Names</w:t>
      </w:r>
      <w:r>
        <w:rPr>
          <w:rFonts w:asciiTheme="majorBidi" w:hAnsiTheme="majorBidi" w:cstheme="majorBidi"/>
        </w:rPr>
        <w:t>’ or</w:t>
      </w:r>
      <w:r>
        <w:t xml:space="preserve"> </w:t>
      </w:r>
      <w:r w:rsidRPr="00FC2F64">
        <w:rPr>
          <w:rFonts w:asciiTheme="majorBidi" w:hAnsiTheme="majorBidi" w:cstheme="majorBidi"/>
        </w:rPr>
        <w:t>‘</w:t>
      </w:r>
      <w:proofErr w:type="gramStart"/>
      <w:r w:rsidRPr="00FC2F64">
        <w:rPr>
          <w:rFonts w:asciiTheme="majorBidi" w:hAnsiTheme="majorBidi" w:cstheme="majorBidi"/>
        </w:rPr>
        <w:t>beings’</w:t>
      </w:r>
      <w:proofErr w:type="gramEnd"/>
      <w:r>
        <w:rPr>
          <w:rFonts w:asciiTheme="majorBidi" w:hAnsiTheme="majorBidi" w:cstheme="majorBidi"/>
        </w:rPr>
        <w:t>.</w:t>
      </w:r>
    </w:p>
  </w:endnote>
  <w:endnote w:id="382">
    <w:p w14:paraId="6760F362"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See Rashi on Job 1:6, Z 2:32b, Z 3:231a, and </w:t>
      </w:r>
      <w:r w:rsidRPr="009B6942">
        <w:rPr>
          <w:rFonts w:asciiTheme="majorBidi" w:hAnsiTheme="majorBidi" w:cstheme="majorBidi"/>
          <w:i/>
          <w:iCs/>
        </w:rPr>
        <w:t>Batei Midrashot</w:t>
      </w:r>
      <w:r w:rsidRPr="009B6942">
        <w:rPr>
          <w:rFonts w:asciiTheme="majorBidi" w:hAnsiTheme="majorBidi" w:cstheme="majorBidi"/>
        </w:rPr>
        <w:t>, Part 2, Job.</w:t>
      </w:r>
    </w:p>
  </w:endnote>
  <w:endnote w:id="383">
    <w:p w14:paraId="0D65D1CB"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Kora</w:t>
      </w:r>
      <w:r w:rsidRPr="009B6942">
        <w:rPr>
          <w:rFonts w:asciiTheme="majorBidi" w:hAnsiTheme="majorBidi" w:cstheme="majorBidi"/>
          <w:color w:val="252525"/>
          <w:shd w:val="clear" w:color="auto" w:fill="FFFFFF"/>
        </w:rPr>
        <w:t>ḥ</w:t>
      </w:r>
      <w:r w:rsidRPr="009B6942">
        <w:rPr>
          <w:rFonts w:asciiTheme="majorBidi" w:hAnsiTheme="majorBidi" w:cstheme="majorBidi"/>
        </w:rPr>
        <w:t xml:space="preserve"> was the cousin of Moses, who contested the leadership of the nation and the priesthood, as described in Numbers 16. See Z 1:17a: “the conflict between Kora</w:t>
      </w:r>
      <w:r w:rsidRPr="009B6942">
        <w:rPr>
          <w:rFonts w:asciiTheme="majorBidi" w:hAnsiTheme="majorBidi" w:cstheme="majorBidi"/>
          <w:color w:val="252525"/>
          <w:shd w:val="clear" w:color="auto" w:fill="FFFFFF"/>
        </w:rPr>
        <w:t>ḥ</w:t>
      </w:r>
      <w:r w:rsidRPr="009B6942">
        <w:rPr>
          <w:rFonts w:asciiTheme="majorBidi" w:hAnsiTheme="majorBidi" w:cstheme="majorBidi"/>
        </w:rPr>
        <w:t xml:space="preserve"> and Aaron was left against right.” This passage in </w:t>
      </w:r>
      <w:r w:rsidRPr="009B6942">
        <w:rPr>
          <w:rFonts w:asciiTheme="majorBidi" w:hAnsiTheme="majorBidi" w:cstheme="majorBidi"/>
          <w:i/>
          <w:iCs/>
        </w:rPr>
        <w:t>TZ</w:t>
      </w:r>
      <w:r w:rsidRPr="009B6942">
        <w:rPr>
          <w:rFonts w:asciiTheme="majorBidi" w:hAnsiTheme="majorBidi" w:cstheme="majorBidi"/>
        </w:rPr>
        <w:t xml:space="preserve"> is based on that Zoharic text, with some differences.</w:t>
      </w:r>
    </w:p>
  </w:endnote>
  <w:endnote w:id="384">
    <w:p w14:paraId="162E0E66" w14:textId="77777777" w:rsidR="00191018" w:rsidRPr="009B6942" w:rsidRDefault="00191018" w:rsidP="00057076">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The mystery seems to be that the creative act of separation is also a moral act.</w:t>
      </w:r>
    </w:p>
  </w:endnote>
  <w:endnote w:id="385">
    <w:p w14:paraId="7FEB14A0" w14:textId="77777777" w:rsidR="00191018" w:rsidRPr="009B6942" w:rsidRDefault="00191018" w:rsidP="0069392F">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See Leviticus 7:32 - the right thigh was one of the parts of a sacrificed animal that were designated for the priest. See also Exodus 29:22, where the right thigh is specified in the ceremony of sanctification of Aaron and his sons.</w:t>
      </w:r>
    </w:p>
  </w:endnote>
  <w:endnote w:id="386">
    <w:p w14:paraId="78833974"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w:t>
      </w:r>
      <w:r>
        <w:rPr>
          <w:rFonts w:asciiTheme="majorBidi" w:hAnsiTheme="majorBidi" w:cstheme="majorBidi"/>
          <w:i/>
          <w:iCs/>
        </w:rPr>
        <w:t>v</w:t>
      </w:r>
      <w:r w:rsidRPr="009B6942">
        <w:rPr>
          <w:rFonts w:asciiTheme="majorBidi" w:hAnsiTheme="majorBidi" w:cstheme="majorBidi"/>
          <w:i/>
          <w:iCs/>
        </w:rPr>
        <w:t>-leit yom b-la laiyla d-ihi Shekhinta</w:t>
      </w:r>
      <w:r w:rsidRPr="009B6942">
        <w:rPr>
          <w:rFonts w:asciiTheme="majorBidi" w:hAnsiTheme="majorBidi" w:cstheme="majorBidi"/>
        </w:rPr>
        <w:t xml:space="preserve"> (and there is no day without night, which is the Shekhinah). See Z 1:46a and Z 3:93a-b. The opposites of light and darkness are not only interdependent, but </w:t>
      </w:r>
      <w:proofErr w:type="gramStart"/>
      <w:r w:rsidRPr="009B6942">
        <w:rPr>
          <w:rFonts w:asciiTheme="majorBidi" w:hAnsiTheme="majorBidi" w:cstheme="majorBidi"/>
        </w:rPr>
        <w:t>actually define</w:t>
      </w:r>
      <w:proofErr w:type="gramEnd"/>
      <w:r w:rsidRPr="009B6942">
        <w:rPr>
          <w:rFonts w:asciiTheme="majorBidi" w:hAnsiTheme="majorBidi" w:cstheme="majorBidi"/>
        </w:rPr>
        <w:t xml:space="preserve"> each other. </w:t>
      </w:r>
    </w:p>
  </w:endnote>
  <w:endnote w:id="387">
    <w:p w14:paraId="5D4016BE"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The mysteries revealed by Rabbi Shim’on relate to the unifications required for </w:t>
      </w:r>
      <w:proofErr w:type="gramStart"/>
      <w:r w:rsidRPr="009B6942">
        <w:rPr>
          <w:rFonts w:asciiTheme="majorBidi" w:hAnsiTheme="majorBidi" w:cstheme="majorBidi"/>
        </w:rPr>
        <w:t>revelation, and</w:t>
      </w:r>
      <w:proofErr w:type="gramEnd"/>
      <w:r w:rsidRPr="009B6942">
        <w:rPr>
          <w:rFonts w:asciiTheme="majorBidi" w:hAnsiTheme="majorBidi" w:cstheme="majorBidi"/>
        </w:rPr>
        <w:t xml:space="preserve"> have actually brought about the same conditions for revelation that were present at Sinai. On the unifications of the </w:t>
      </w:r>
      <w:r w:rsidRPr="009B6942">
        <w:rPr>
          <w:rFonts w:asciiTheme="majorBidi" w:hAnsiTheme="majorBidi" w:cstheme="majorBidi"/>
          <w:i/>
          <w:iCs/>
        </w:rPr>
        <w:t>sephirot</w:t>
      </w:r>
      <w:r w:rsidRPr="009B6942">
        <w:rPr>
          <w:rFonts w:asciiTheme="majorBidi" w:hAnsiTheme="majorBidi" w:cstheme="majorBidi"/>
        </w:rPr>
        <w:t xml:space="preserve"> here, see note on</w:t>
      </w:r>
      <w:r>
        <w:rPr>
          <w:rFonts w:asciiTheme="majorBidi" w:hAnsiTheme="majorBidi" w:cstheme="majorBidi"/>
        </w:rPr>
        <w:t xml:space="preserve"> </w:t>
      </w:r>
      <w:r w:rsidRPr="00274D47">
        <w:rPr>
          <w:rFonts w:asciiTheme="majorBidi" w:hAnsiTheme="majorBidi" w:cstheme="majorBidi"/>
          <w:i/>
          <w:iCs/>
        </w:rPr>
        <w:t>TZ</w:t>
      </w:r>
      <w:r w:rsidRPr="009B6942">
        <w:rPr>
          <w:rFonts w:asciiTheme="majorBidi" w:hAnsiTheme="majorBidi" w:cstheme="majorBidi"/>
        </w:rPr>
        <w:t xml:space="preserve"> 74b.</w:t>
      </w:r>
    </w:p>
  </w:endnote>
  <w:endnote w:id="388">
    <w:p w14:paraId="7EB55DBF"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w:t>
      </w:r>
      <w:r>
        <w:rPr>
          <w:rFonts w:asciiTheme="majorBidi" w:hAnsiTheme="majorBidi" w:cstheme="majorBidi"/>
          <w:i/>
          <w:iCs/>
        </w:rPr>
        <w:t>u-</w:t>
      </w:r>
      <w:r w:rsidRPr="009B6942">
        <w:rPr>
          <w:rFonts w:asciiTheme="majorBidi" w:hAnsiTheme="majorBidi" w:cstheme="majorBidi"/>
          <w:i/>
          <w:iCs/>
        </w:rPr>
        <w:t>mitpotzetz</w:t>
      </w:r>
      <w:r>
        <w:rPr>
          <w:rFonts w:asciiTheme="majorBidi" w:hAnsiTheme="majorBidi" w:cstheme="majorBidi"/>
        </w:rPr>
        <w:t xml:space="preserve"> (bursting through, exploding)</w:t>
      </w:r>
      <w:r w:rsidRPr="009B6942">
        <w:rPr>
          <w:rFonts w:asciiTheme="majorBidi" w:hAnsiTheme="majorBidi" w:cstheme="majorBidi"/>
        </w:rPr>
        <w:t xml:space="preserve">. See </w:t>
      </w:r>
      <w:r w:rsidRPr="009B6942">
        <w:rPr>
          <w:rFonts w:asciiTheme="majorBidi" w:hAnsiTheme="majorBidi" w:cstheme="majorBidi"/>
          <w:i/>
          <w:iCs/>
        </w:rPr>
        <w:t>BT</w:t>
      </w:r>
      <w:r w:rsidRPr="009B6942">
        <w:rPr>
          <w:rFonts w:asciiTheme="majorBidi" w:hAnsiTheme="majorBidi" w:cstheme="majorBidi"/>
        </w:rPr>
        <w:t xml:space="preserve"> Sukkah 52b. </w:t>
      </w:r>
    </w:p>
  </w:endnote>
  <w:endnote w:id="389">
    <w:p w14:paraId="0EDA69B7" w14:textId="77777777" w:rsidR="00191018" w:rsidRPr="009B6942" w:rsidRDefault="00191018" w:rsidP="00FF0471">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w:t>
      </w:r>
      <w:r w:rsidRPr="009B6942">
        <w:rPr>
          <w:rFonts w:asciiTheme="majorBidi" w:hAnsiTheme="majorBidi" w:cstheme="majorBidi"/>
          <w:i/>
          <w:iCs/>
        </w:rPr>
        <w:t>Marei</w:t>
      </w:r>
      <w:r w:rsidRPr="009B6942">
        <w:rPr>
          <w:rFonts w:asciiTheme="majorBidi" w:hAnsiTheme="majorBidi" w:cstheme="majorBidi"/>
        </w:rPr>
        <w:t xml:space="preserve"> (Master of) – MM translates as singular (relating it to Metatron – see Z 1:182b and </w:t>
      </w:r>
      <w:r w:rsidRPr="009B6942">
        <w:rPr>
          <w:rFonts w:asciiTheme="majorBidi" w:hAnsiTheme="majorBidi" w:cstheme="majorBidi"/>
          <w:i/>
          <w:iCs/>
        </w:rPr>
        <w:t>PZ</w:t>
      </w:r>
      <w:r w:rsidRPr="009B6942">
        <w:rPr>
          <w:rFonts w:asciiTheme="majorBidi" w:hAnsiTheme="majorBidi" w:cstheme="majorBidi"/>
        </w:rPr>
        <w:t xml:space="preserve"> 3:101, note 113), while NH translates to the plural </w:t>
      </w:r>
      <w:r w:rsidRPr="009B6942">
        <w:rPr>
          <w:rFonts w:asciiTheme="majorBidi" w:hAnsiTheme="majorBidi" w:cstheme="majorBidi"/>
          <w:i/>
          <w:iCs/>
        </w:rPr>
        <w:t>ba’alei</w:t>
      </w:r>
      <w:r w:rsidRPr="009B6942">
        <w:rPr>
          <w:rFonts w:asciiTheme="majorBidi" w:hAnsiTheme="majorBidi" w:cstheme="majorBidi"/>
        </w:rPr>
        <w:t xml:space="preserve"> (Masters of). </w:t>
      </w:r>
      <w:r w:rsidRPr="009B6942">
        <w:rPr>
          <w:rFonts w:asciiTheme="majorBidi" w:hAnsiTheme="majorBidi" w:cstheme="majorBidi"/>
          <w:highlight w:val="yellow"/>
        </w:rPr>
        <w:t>See Schaffer, on Metatron and the Keys…</w:t>
      </w:r>
    </w:p>
  </w:endnote>
  <w:endnote w:id="390">
    <w:p w14:paraId="6C1658BC"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The first of the Ten Commandments as found in Exodus 20.</w:t>
      </w:r>
    </w:p>
  </w:endnote>
  <w:endnote w:id="391">
    <w:p w14:paraId="30571A89"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Presumably this refers to the angels.</w:t>
      </w:r>
    </w:p>
  </w:endnote>
  <w:endnote w:id="392">
    <w:p w14:paraId="18A1C586" w14:textId="77777777" w:rsidR="00191018" w:rsidRPr="009B6942" w:rsidRDefault="00191018" w:rsidP="004F5FD3">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The appearance of this verse here in </w:t>
      </w:r>
      <w:r w:rsidRPr="009B6942">
        <w:rPr>
          <w:rFonts w:asciiTheme="majorBidi" w:hAnsiTheme="majorBidi" w:cstheme="majorBidi"/>
          <w:i/>
          <w:iCs/>
        </w:rPr>
        <w:t>TZ</w:t>
      </w:r>
      <w:r w:rsidRPr="009B6942">
        <w:rPr>
          <w:rFonts w:asciiTheme="majorBidi" w:hAnsiTheme="majorBidi" w:cstheme="majorBidi"/>
        </w:rPr>
        <w:t xml:space="preserve"> has been accompanied by an exceptional history of mis-reference in printed editions. The verse appears twice in Song of Songs: in 3:6 and 8:5, but many editions have 5:5.</w:t>
      </w:r>
    </w:p>
  </w:endnote>
  <w:endnote w:id="393">
    <w:p w14:paraId="112371A9" w14:textId="77777777" w:rsidR="00191018" w:rsidRPr="009B6942" w:rsidRDefault="00191018" w:rsidP="001D12E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The word </w:t>
      </w:r>
      <w:r w:rsidRPr="009B6942">
        <w:rPr>
          <w:rFonts w:asciiTheme="majorBidi" w:hAnsiTheme="majorBidi" w:cstheme="majorBidi"/>
          <w:i/>
          <w:iCs/>
        </w:rPr>
        <w:t>zot</w:t>
      </w:r>
      <w:r w:rsidRPr="009B6942">
        <w:rPr>
          <w:rFonts w:asciiTheme="majorBidi" w:hAnsiTheme="majorBidi" w:cstheme="majorBidi"/>
        </w:rPr>
        <w:t xml:space="preserve"> (this) is a frequently discussed symbol of the Shekhinah. </w:t>
      </w:r>
      <w:r w:rsidRPr="009B6942">
        <w:rPr>
          <w:rFonts w:asciiTheme="majorBidi" w:hAnsiTheme="majorBidi" w:cstheme="majorBidi"/>
          <w:highlight w:val="yellow"/>
        </w:rPr>
        <w:t>See earlier note…</w:t>
      </w:r>
    </w:p>
  </w:endnote>
  <w:endnote w:id="394">
    <w:p w14:paraId="17CC1AEB"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The word </w:t>
      </w:r>
      <w:r w:rsidRPr="009B6942">
        <w:rPr>
          <w:rFonts w:asciiTheme="majorBidi" w:hAnsiTheme="majorBidi" w:cstheme="majorBidi"/>
          <w:i/>
          <w:iCs/>
        </w:rPr>
        <w:t>Anokhi</w:t>
      </w:r>
      <w:r w:rsidRPr="009B6942">
        <w:rPr>
          <w:rFonts w:asciiTheme="majorBidi" w:hAnsiTheme="majorBidi" w:cstheme="majorBidi"/>
        </w:rPr>
        <w:t xml:space="preserve"> (I) is the first word of the Ten Commandments found in Exodus 20.</w:t>
      </w:r>
    </w:p>
  </w:endnote>
  <w:endnote w:id="395">
    <w:p w14:paraId="0C315788" w14:textId="77777777" w:rsidR="00191018" w:rsidRPr="009B6942" w:rsidRDefault="00191018">
      <w:pPr>
        <w:pStyle w:val="EndnoteText"/>
        <w:rPr>
          <w:rFonts w:asciiTheme="majorBidi" w:hAnsiTheme="majorBidi" w:cstheme="majorBidi"/>
        </w:rPr>
      </w:pPr>
      <w:r w:rsidRPr="009B6942">
        <w:rPr>
          <w:rStyle w:val="EndnoteReference"/>
          <w:rFonts w:asciiTheme="majorBidi" w:hAnsiTheme="majorBidi" w:cstheme="majorBidi"/>
        </w:rPr>
        <w:endnoteRef/>
      </w:r>
      <w:r w:rsidRPr="009B6942">
        <w:rPr>
          <w:rFonts w:asciiTheme="majorBidi" w:hAnsiTheme="majorBidi" w:cstheme="majorBidi"/>
        </w:rPr>
        <w:t xml:space="preserve"> </w:t>
      </w:r>
      <w:r w:rsidRPr="009B6942">
        <w:rPr>
          <w:rFonts w:asciiTheme="majorBidi" w:hAnsiTheme="majorBidi" w:cstheme="majorBidi"/>
          <w:i/>
          <w:iCs/>
        </w:rPr>
        <w:t>ihu ramiz</w:t>
      </w:r>
      <w:r w:rsidRPr="009B6942">
        <w:rPr>
          <w:rFonts w:asciiTheme="majorBidi" w:hAnsiTheme="majorBidi" w:cstheme="majorBidi"/>
        </w:rPr>
        <w:t xml:space="preserve"> (it is alluded); see </w:t>
      </w:r>
      <w:r w:rsidRPr="009B6942">
        <w:rPr>
          <w:rFonts w:asciiTheme="majorBidi" w:hAnsiTheme="majorBidi" w:cstheme="majorBidi"/>
          <w:i/>
          <w:iCs/>
        </w:rPr>
        <w:t>TZ</w:t>
      </w:r>
      <w:r w:rsidRPr="009B6942">
        <w:rPr>
          <w:rFonts w:asciiTheme="majorBidi" w:hAnsiTheme="majorBidi" w:cstheme="majorBidi"/>
        </w:rPr>
        <w:t xml:space="preserve"> 38b and note there.</w:t>
      </w:r>
    </w:p>
  </w:endnote>
  <w:endnote w:id="396">
    <w:p w14:paraId="29C0AEAB" w14:textId="77777777" w:rsidR="00191018" w:rsidRPr="00493CE5" w:rsidRDefault="00191018" w:rsidP="00DF1D81">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The symbolic unification, through synthesis, revealed on </w:t>
      </w:r>
      <w:r w:rsidRPr="00493CE5">
        <w:rPr>
          <w:rFonts w:asciiTheme="majorBidi" w:hAnsiTheme="majorBidi" w:cstheme="majorBidi"/>
          <w:i/>
          <w:iCs/>
        </w:rPr>
        <w:t>TZ</w:t>
      </w:r>
      <w:r w:rsidRPr="00493CE5">
        <w:rPr>
          <w:rFonts w:asciiTheme="majorBidi" w:hAnsiTheme="majorBidi" w:cstheme="majorBidi"/>
        </w:rPr>
        <w:t xml:space="preserve"> 74a – the unity of evening and morning to create day, and then the unity of day and night - is now repeated with a different set of scriptural words: future is united with past in Divine speech, which is then unified in Being through action. The process of revelation involves unification of both vertical and horizontal alignments, following the pattern of left with right, and then Higher with lower. </w:t>
      </w:r>
    </w:p>
  </w:endnote>
  <w:endnote w:id="397">
    <w:p w14:paraId="5FF9A0F9" w14:textId="77777777" w:rsidR="00191018" w:rsidRPr="00493CE5" w:rsidRDefault="00191018">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See </w:t>
      </w:r>
      <w:r w:rsidRPr="00493CE5">
        <w:rPr>
          <w:rFonts w:asciiTheme="majorBidi" w:hAnsiTheme="majorBidi" w:cstheme="majorBidi"/>
          <w:i/>
          <w:iCs/>
        </w:rPr>
        <w:t>TZ</w:t>
      </w:r>
      <w:r w:rsidRPr="00493CE5">
        <w:rPr>
          <w:rFonts w:asciiTheme="majorBidi" w:hAnsiTheme="majorBidi" w:cstheme="majorBidi"/>
        </w:rPr>
        <w:t xml:space="preserve"> 79b – there is no ‘being’ without ‘doing.’</w:t>
      </w:r>
    </w:p>
  </w:endnote>
  <w:endnote w:id="398">
    <w:p w14:paraId="06A15BE8" w14:textId="77777777" w:rsidR="00191018" w:rsidRPr="00493CE5" w:rsidRDefault="00191018">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See parallel discussion, on </w:t>
      </w:r>
      <w:r w:rsidRPr="00493CE5">
        <w:rPr>
          <w:rFonts w:asciiTheme="majorBidi" w:hAnsiTheme="majorBidi" w:cstheme="majorBidi"/>
          <w:i/>
          <w:iCs/>
        </w:rPr>
        <w:t>TZ</w:t>
      </w:r>
      <w:r w:rsidRPr="00493CE5">
        <w:rPr>
          <w:rFonts w:asciiTheme="majorBidi" w:hAnsiTheme="majorBidi" w:cstheme="majorBidi"/>
        </w:rPr>
        <w:t xml:space="preserve"> 76a-b and 79b.</w:t>
      </w:r>
    </w:p>
  </w:endnote>
  <w:endnote w:id="399">
    <w:p w14:paraId="774F98E3" w14:textId="77777777" w:rsidR="00191018" w:rsidRPr="00493CE5" w:rsidRDefault="00191018" w:rsidP="002F4959">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See note on </w:t>
      </w:r>
      <w:r w:rsidRPr="00493CE5">
        <w:rPr>
          <w:rFonts w:asciiTheme="majorBidi" w:hAnsiTheme="majorBidi" w:cstheme="majorBidi"/>
          <w:i/>
          <w:iCs/>
        </w:rPr>
        <w:t>TZ</w:t>
      </w:r>
      <w:r w:rsidRPr="00493CE5">
        <w:rPr>
          <w:rFonts w:asciiTheme="majorBidi" w:hAnsiTheme="majorBidi" w:cstheme="majorBidi"/>
        </w:rPr>
        <w:t xml:space="preserve"> 22a and NZ there. </w:t>
      </w:r>
      <w:r w:rsidRPr="00493CE5">
        <w:rPr>
          <w:rFonts w:asciiTheme="majorBidi" w:hAnsiTheme="majorBidi" w:cstheme="majorBidi"/>
        </w:rPr>
        <w:t xml:space="preserve">See also </w:t>
      </w:r>
      <w:r w:rsidRPr="00493CE5">
        <w:rPr>
          <w:rFonts w:asciiTheme="majorBidi" w:hAnsiTheme="majorBidi" w:cstheme="majorBidi"/>
          <w:i/>
          <w:iCs/>
        </w:rPr>
        <w:t>Pardes Rimonim</w:t>
      </w:r>
      <w:r w:rsidRPr="00493CE5">
        <w:rPr>
          <w:rFonts w:asciiTheme="majorBidi" w:hAnsiTheme="majorBidi" w:cstheme="majorBidi"/>
        </w:rPr>
        <w:t>, Gate 13, Ch.1, where RMQ lists all fifty occurrences.</w:t>
      </w:r>
    </w:p>
  </w:endnote>
  <w:endnote w:id="400">
    <w:p w14:paraId="43A932DA" w14:textId="77777777" w:rsidR="00191018" w:rsidRPr="00493CE5" w:rsidRDefault="00191018" w:rsidP="00FD5C54">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MM quotes from RMQ , </w:t>
      </w:r>
      <w:r w:rsidRPr="00493CE5">
        <w:rPr>
          <w:rFonts w:asciiTheme="majorBidi" w:hAnsiTheme="majorBidi" w:cstheme="majorBidi"/>
          <w:i/>
          <w:iCs/>
        </w:rPr>
        <w:t>OY</w:t>
      </w:r>
      <w:r w:rsidRPr="00493CE5">
        <w:rPr>
          <w:rFonts w:asciiTheme="majorBidi" w:hAnsiTheme="majorBidi" w:cstheme="majorBidi"/>
        </w:rPr>
        <w:t>, 7</w:t>
      </w:r>
      <w:r>
        <w:rPr>
          <w:rFonts w:asciiTheme="majorBidi" w:hAnsiTheme="majorBidi" w:cstheme="majorBidi"/>
        </w:rPr>
        <w:t>:</w:t>
      </w:r>
      <w:r w:rsidRPr="00493CE5">
        <w:rPr>
          <w:rFonts w:asciiTheme="majorBidi" w:hAnsiTheme="majorBidi" w:cstheme="majorBidi"/>
        </w:rPr>
        <w:t xml:space="preserve">199: “The general explanation as to why the exodus from Egypt is mentioned so many times, is because due to the severity of that exile and the servitude of Israel at the hands of the Egyptians, if it were not for the power of the holiness and the great wonder that the </w:t>
      </w:r>
      <w:r>
        <w:rPr>
          <w:rFonts w:asciiTheme="majorBidi" w:hAnsiTheme="majorBidi" w:cstheme="majorBidi"/>
        </w:rPr>
        <w:t xml:space="preserve">blessed Holy One </w:t>
      </w:r>
      <w:r w:rsidRPr="00493CE5">
        <w:rPr>
          <w:rFonts w:asciiTheme="majorBidi" w:hAnsiTheme="majorBidi" w:cstheme="majorBidi"/>
        </w:rPr>
        <w:t xml:space="preserve">did with Israel, their redemption would have almost certainly been prevented; and therefore the whole Torah depends on this, and all the commandments and the festivals and the Sabbaths, and the beginning of Israel’s entry into the </w:t>
      </w:r>
      <w:r w:rsidRPr="0062499A">
        <w:rPr>
          <w:rFonts w:asciiTheme="majorBidi" w:hAnsiTheme="majorBidi" w:cstheme="majorBidi"/>
          <w:i/>
          <w:iCs/>
        </w:rPr>
        <w:t>Torah</w:t>
      </w:r>
      <w:r w:rsidRPr="00493CE5">
        <w:rPr>
          <w:rFonts w:asciiTheme="majorBidi" w:hAnsiTheme="majorBidi" w:cstheme="majorBidi"/>
        </w:rPr>
        <w:t xml:space="preserve"> [sic] was </w:t>
      </w:r>
      <w:r w:rsidRPr="00493CE5">
        <w:rPr>
          <w:rFonts w:asciiTheme="majorBidi" w:hAnsiTheme="majorBidi" w:cstheme="majorBidi"/>
        </w:rPr>
        <w:t xml:space="preserve">this; and in </w:t>
      </w:r>
      <w:r w:rsidRPr="0062499A">
        <w:rPr>
          <w:rFonts w:asciiTheme="majorBidi" w:hAnsiTheme="majorBidi" w:cstheme="majorBidi"/>
          <w:i/>
          <w:iCs/>
        </w:rPr>
        <w:t>Tiqqunim</w:t>
      </w:r>
      <w:r w:rsidRPr="00493CE5">
        <w:rPr>
          <w:rFonts w:asciiTheme="majorBidi" w:hAnsiTheme="majorBidi" w:cstheme="majorBidi"/>
        </w:rPr>
        <w:t xml:space="preserve"> </w:t>
      </w:r>
      <w:r>
        <w:rPr>
          <w:rFonts w:asciiTheme="majorBidi" w:hAnsiTheme="majorBidi" w:cstheme="majorBidi"/>
        </w:rPr>
        <w:t xml:space="preserve">[sic] </w:t>
      </w:r>
      <w:r w:rsidRPr="00493CE5">
        <w:rPr>
          <w:rFonts w:asciiTheme="majorBidi" w:hAnsiTheme="majorBidi" w:cstheme="majorBidi"/>
        </w:rPr>
        <w:t xml:space="preserve">it is explained differently.” MM continues: “And that which is explained here in detail, that the fifty times that the Exodus is mentioned in </w:t>
      </w:r>
      <w:r w:rsidRPr="0062499A">
        <w:rPr>
          <w:rFonts w:asciiTheme="majorBidi" w:hAnsiTheme="majorBidi" w:cstheme="majorBidi"/>
          <w:i/>
          <w:iCs/>
        </w:rPr>
        <w:t>Torah</w:t>
      </w:r>
      <w:r w:rsidRPr="00493CE5">
        <w:rPr>
          <w:rFonts w:asciiTheme="majorBidi" w:hAnsiTheme="majorBidi" w:cstheme="majorBidi"/>
        </w:rPr>
        <w:t xml:space="preserve"> is very precise, is to demonstrate that the exodus of Israel from Egypt was from the aspect of </w:t>
      </w:r>
      <w:r w:rsidRPr="00493CE5">
        <w:rPr>
          <w:rFonts w:asciiTheme="majorBidi" w:hAnsiTheme="majorBidi" w:cstheme="majorBidi"/>
          <w:color w:val="252525"/>
          <w:shd w:val="clear" w:color="auto" w:fill="FFFFFF"/>
        </w:rPr>
        <w:t>Ḥ</w:t>
      </w:r>
      <w:r w:rsidRPr="00493CE5">
        <w:rPr>
          <w:rFonts w:asciiTheme="majorBidi" w:hAnsiTheme="majorBidi" w:cstheme="majorBidi"/>
        </w:rPr>
        <w:t>esed by the revelation of the fifty gates of Binah.”</w:t>
      </w:r>
    </w:p>
  </w:endnote>
  <w:endnote w:id="401">
    <w:p w14:paraId="4D10AEBC" w14:textId="77777777" w:rsidR="00191018" w:rsidRPr="00493CE5" w:rsidRDefault="00191018">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PQM: ‘She,’ in this case, refers to Mother, Binah when She descends to </w:t>
      </w:r>
      <w:proofErr w:type="gramStart"/>
      <w:r w:rsidRPr="00493CE5">
        <w:rPr>
          <w:rFonts w:asciiTheme="majorBidi" w:hAnsiTheme="majorBidi" w:cstheme="majorBidi"/>
        </w:rPr>
        <w:t>effect</w:t>
      </w:r>
      <w:proofErr w:type="gramEnd"/>
      <w:r w:rsidRPr="00493CE5">
        <w:rPr>
          <w:rFonts w:asciiTheme="majorBidi" w:hAnsiTheme="majorBidi" w:cstheme="majorBidi"/>
        </w:rPr>
        <w:t xml:space="preserve"> the final redemption.</w:t>
      </w:r>
    </w:p>
  </w:endnote>
  <w:endnote w:id="402">
    <w:p w14:paraId="140C3E76" w14:textId="77777777" w:rsidR="00191018" w:rsidRDefault="00191018">
      <w:pPr>
        <w:pStyle w:val="EndnoteText"/>
      </w:pPr>
      <w:r>
        <w:rPr>
          <w:rStyle w:val="EndnoteReference"/>
        </w:rPr>
        <w:endnoteRef/>
      </w:r>
      <w:r>
        <w:t xml:space="preserve"> </w:t>
      </w:r>
      <w:r w:rsidRPr="00F9550B">
        <w:rPr>
          <w:i/>
          <w:iCs/>
        </w:rPr>
        <w:t>bat qol</w:t>
      </w:r>
      <w:r>
        <w:t xml:space="preserve"> (heavenly echo) - </w:t>
      </w:r>
      <w:r w:rsidRPr="00D54945">
        <w:rPr>
          <w:rFonts w:asciiTheme="majorBidi" w:hAnsiTheme="majorBidi" w:cstheme="majorBidi"/>
        </w:rPr>
        <w:t xml:space="preserve">lit: </w:t>
      </w:r>
      <w:r>
        <w:rPr>
          <w:rFonts w:asciiTheme="majorBidi" w:hAnsiTheme="majorBidi" w:cstheme="majorBidi"/>
        </w:rPr>
        <w:t>‘</w:t>
      </w:r>
      <w:r w:rsidRPr="00D54945">
        <w:rPr>
          <w:rFonts w:asciiTheme="majorBidi" w:hAnsiTheme="majorBidi" w:cstheme="majorBidi"/>
        </w:rPr>
        <w:t>daughter of voice</w:t>
      </w:r>
      <w:r>
        <w:rPr>
          <w:rFonts w:asciiTheme="majorBidi" w:hAnsiTheme="majorBidi" w:cstheme="majorBidi"/>
        </w:rPr>
        <w:t>’.</w:t>
      </w:r>
    </w:p>
  </w:endnote>
  <w:endnote w:id="403">
    <w:p w14:paraId="34C4F861" w14:textId="77777777" w:rsidR="00191018" w:rsidRPr="00493CE5" w:rsidRDefault="00191018" w:rsidP="004738AD">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w:t>
      </w:r>
      <w:r w:rsidRPr="00493CE5">
        <w:rPr>
          <w:rFonts w:asciiTheme="majorBidi" w:hAnsiTheme="majorBidi" w:cstheme="majorBidi"/>
          <w:i/>
          <w:iCs/>
        </w:rPr>
        <w:t>Et</w:t>
      </w:r>
      <w:r w:rsidRPr="00493CE5">
        <w:rPr>
          <w:rFonts w:asciiTheme="majorBidi" w:hAnsiTheme="majorBidi" w:cstheme="majorBidi"/>
        </w:rPr>
        <w:t xml:space="preserve"> is a direct object indicator in Hebrew – a word of grammatical significance which is often interpreted exegetically.</w:t>
      </w:r>
    </w:p>
  </w:endnote>
  <w:endnote w:id="404">
    <w:p w14:paraId="03796DF8" w14:textId="77777777" w:rsidR="00191018" w:rsidRPr="00493CE5" w:rsidRDefault="00191018">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w:t>
      </w:r>
      <w:r w:rsidRPr="00493CE5">
        <w:rPr>
          <w:rFonts w:asciiTheme="majorBidi" w:hAnsiTheme="majorBidi" w:cstheme="majorBidi"/>
        </w:rPr>
        <w:t xml:space="preserve">The word </w:t>
      </w:r>
      <w:r w:rsidRPr="00493CE5">
        <w:rPr>
          <w:rFonts w:asciiTheme="majorBidi" w:hAnsiTheme="majorBidi" w:cstheme="majorBidi"/>
          <w:i/>
          <w:iCs/>
        </w:rPr>
        <w:t>qol</w:t>
      </w:r>
      <w:r w:rsidRPr="00493CE5">
        <w:rPr>
          <w:rFonts w:asciiTheme="majorBidi" w:hAnsiTheme="majorBidi" w:cstheme="majorBidi"/>
        </w:rPr>
        <w:t xml:space="preserve"> can mean voice or sound, and the intent of the text is often (deliberately) vague, so at times I have used them interchangeably, where I think it makes sense.</w:t>
      </w:r>
    </w:p>
  </w:endnote>
  <w:endnote w:id="405">
    <w:p w14:paraId="647C7691" w14:textId="77777777" w:rsidR="00191018" w:rsidRPr="00493CE5" w:rsidRDefault="00191018" w:rsidP="00E23650">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w:t>
      </w:r>
      <w:r w:rsidRPr="00493CE5">
        <w:rPr>
          <w:rFonts w:asciiTheme="majorBidi" w:hAnsiTheme="majorBidi" w:cstheme="majorBidi"/>
          <w:highlight w:val="yellow"/>
        </w:rPr>
        <w:t>On the Shekhinah as the ‘cloud of glory’ see Bi</w:t>
      </w:r>
      <w:r>
        <w:rPr>
          <w:rFonts w:asciiTheme="majorBidi" w:hAnsiTheme="majorBidi" w:cstheme="majorBidi"/>
          <w:highlight w:val="yellow"/>
        </w:rPr>
        <w:t>t</w:t>
      </w:r>
      <w:r w:rsidRPr="00493CE5">
        <w:rPr>
          <w:rFonts w:asciiTheme="majorBidi" w:hAnsiTheme="majorBidi" w:cstheme="majorBidi"/>
          <w:highlight w:val="yellow"/>
        </w:rPr>
        <w:t xml:space="preserve">i Roi diss, p.299. </w:t>
      </w:r>
      <w:r w:rsidRPr="00493CE5">
        <w:rPr>
          <w:rFonts w:asciiTheme="majorBidi" w:hAnsiTheme="majorBidi" w:cstheme="majorBidi"/>
          <w:highlight w:val="yellow"/>
        </w:rPr>
        <w:t>The ‘glory’ (</w:t>
      </w:r>
      <w:r w:rsidRPr="00493CE5">
        <w:rPr>
          <w:rFonts w:asciiTheme="majorBidi" w:hAnsiTheme="majorBidi" w:cstheme="majorBidi"/>
          <w:i/>
          <w:iCs/>
          <w:highlight w:val="yellow"/>
        </w:rPr>
        <w:t>kavod</w:t>
      </w:r>
      <w:r w:rsidRPr="00493CE5">
        <w:rPr>
          <w:rFonts w:asciiTheme="majorBidi" w:hAnsiTheme="majorBidi" w:cstheme="majorBidi"/>
          <w:highlight w:val="yellow"/>
        </w:rPr>
        <w:t xml:space="preserve">) was a significant motif in older Kabbalistic systems, particularly of Ashkenaz, and its </w:t>
      </w:r>
      <w:r>
        <w:rPr>
          <w:rFonts w:asciiTheme="majorBidi" w:hAnsiTheme="majorBidi" w:cstheme="majorBidi"/>
          <w:highlight w:val="yellow"/>
        </w:rPr>
        <w:t>‘</w:t>
      </w:r>
      <w:r w:rsidRPr="00493CE5">
        <w:rPr>
          <w:rFonts w:asciiTheme="majorBidi" w:hAnsiTheme="majorBidi" w:cstheme="majorBidi"/>
          <w:highlight w:val="yellow"/>
        </w:rPr>
        <w:t>cloud</w:t>
      </w:r>
      <w:r>
        <w:rPr>
          <w:rFonts w:asciiTheme="majorBidi" w:hAnsiTheme="majorBidi" w:cstheme="majorBidi"/>
          <w:highlight w:val="yellow"/>
        </w:rPr>
        <w:t>’</w:t>
      </w:r>
      <w:r w:rsidRPr="00493CE5">
        <w:rPr>
          <w:rFonts w:asciiTheme="majorBidi" w:hAnsiTheme="majorBidi" w:cstheme="majorBidi"/>
          <w:highlight w:val="yellow"/>
        </w:rPr>
        <w:t xml:space="preserve"> was a symbol of both concealment and revelation</w:t>
      </w:r>
      <w:r w:rsidRPr="00493CE5">
        <w:rPr>
          <w:rFonts w:asciiTheme="majorBidi" w:hAnsiTheme="majorBidi" w:cstheme="majorBidi"/>
        </w:rPr>
        <w:t xml:space="preserve">.   </w:t>
      </w:r>
    </w:p>
  </w:endnote>
  <w:endnote w:id="406">
    <w:p w14:paraId="15DD90B7" w14:textId="77777777" w:rsidR="00191018" w:rsidRPr="00493CE5" w:rsidRDefault="00191018" w:rsidP="00561F9B">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w:t>
      </w:r>
      <w:r>
        <w:rPr>
          <w:rFonts w:asciiTheme="majorBidi" w:hAnsiTheme="majorBidi" w:cstheme="majorBidi"/>
          <w:i/>
          <w:iCs/>
        </w:rPr>
        <w:t>de</w:t>
      </w:r>
      <w:r w:rsidRPr="00493CE5">
        <w:rPr>
          <w:rFonts w:asciiTheme="majorBidi" w:hAnsiTheme="majorBidi" w:cstheme="majorBidi"/>
          <w:i/>
          <w:iCs/>
        </w:rPr>
        <w:t>-</w:t>
      </w:r>
      <w:r w:rsidRPr="00493CE5">
        <w:rPr>
          <w:rFonts w:asciiTheme="majorBidi" w:hAnsiTheme="majorBidi" w:cstheme="majorBidi"/>
          <w:i/>
          <w:iCs/>
          <w:color w:val="252525"/>
          <w:shd w:val="clear" w:color="auto" w:fill="FFFFFF"/>
        </w:rPr>
        <w:t>ḥ</w:t>
      </w:r>
      <w:r w:rsidRPr="00493CE5">
        <w:rPr>
          <w:rFonts w:asciiTheme="majorBidi" w:hAnsiTheme="majorBidi" w:cstheme="majorBidi"/>
          <w:i/>
          <w:iCs/>
        </w:rPr>
        <w:t>ilu d</w:t>
      </w:r>
      <w:r>
        <w:rPr>
          <w:rFonts w:asciiTheme="majorBidi" w:hAnsiTheme="majorBidi" w:cstheme="majorBidi"/>
          <w:i/>
          <w:iCs/>
        </w:rPr>
        <w:t>e</w:t>
      </w:r>
      <w:r w:rsidRPr="00493CE5">
        <w:rPr>
          <w:rFonts w:asciiTheme="majorBidi" w:hAnsiTheme="majorBidi" w:cstheme="majorBidi"/>
          <w:i/>
          <w:iCs/>
        </w:rPr>
        <w:t>-yir</w:t>
      </w:r>
      <w:r>
        <w:rPr>
          <w:rFonts w:asciiTheme="majorBidi" w:hAnsiTheme="majorBidi" w:cstheme="majorBidi"/>
          <w:i/>
          <w:iCs/>
        </w:rPr>
        <w:t>-</w:t>
      </w:r>
      <w:r w:rsidRPr="00493CE5">
        <w:rPr>
          <w:rFonts w:asciiTheme="majorBidi" w:hAnsiTheme="majorBidi" w:cstheme="majorBidi"/>
          <w:i/>
          <w:iCs/>
        </w:rPr>
        <w:t>ah</w:t>
      </w:r>
      <w:r>
        <w:rPr>
          <w:rFonts w:asciiTheme="majorBidi" w:hAnsiTheme="majorBidi" w:cstheme="majorBidi"/>
          <w:i/>
          <w:iCs/>
        </w:rPr>
        <w:t xml:space="preserve"> u-re-</w:t>
      </w:r>
      <w:r w:rsidRPr="00493CE5">
        <w:rPr>
          <w:rFonts w:asciiTheme="majorBidi" w:hAnsiTheme="majorBidi" w:cstheme="majorBidi"/>
          <w:i/>
          <w:iCs/>
          <w:color w:val="252525"/>
          <w:shd w:val="clear" w:color="auto" w:fill="FFFFFF"/>
        </w:rPr>
        <w:t>ḥ</w:t>
      </w:r>
      <w:r>
        <w:rPr>
          <w:rFonts w:asciiTheme="majorBidi" w:hAnsiTheme="majorBidi" w:cstheme="majorBidi"/>
          <w:i/>
          <w:iCs/>
        </w:rPr>
        <w:t>imu</w:t>
      </w:r>
      <w:r w:rsidRPr="00493CE5">
        <w:rPr>
          <w:rFonts w:asciiTheme="majorBidi" w:hAnsiTheme="majorBidi" w:cstheme="majorBidi"/>
        </w:rPr>
        <w:t xml:space="preserve"> (lit. the fear of fear</w:t>
      </w:r>
      <w:r>
        <w:rPr>
          <w:rFonts w:asciiTheme="majorBidi" w:hAnsiTheme="majorBidi" w:cstheme="majorBidi"/>
        </w:rPr>
        <w:t xml:space="preserve"> and love</w:t>
      </w:r>
      <w:r w:rsidRPr="00493CE5">
        <w:rPr>
          <w:rFonts w:asciiTheme="majorBidi" w:hAnsiTheme="majorBidi" w:cstheme="majorBidi"/>
        </w:rPr>
        <w:t>) is an unusual expression</w:t>
      </w:r>
      <w:r>
        <w:rPr>
          <w:rFonts w:asciiTheme="majorBidi" w:hAnsiTheme="majorBidi" w:cstheme="majorBidi"/>
        </w:rPr>
        <w:t>, combining Hebrew and Aramaic elements.</w:t>
      </w:r>
    </w:p>
  </w:endnote>
  <w:endnote w:id="407">
    <w:p w14:paraId="70056F81" w14:textId="77777777" w:rsidR="00191018" w:rsidRPr="00493CE5" w:rsidRDefault="00191018">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w:t>
      </w:r>
      <w:r w:rsidRPr="00493CE5">
        <w:rPr>
          <w:rFonts w:asciiTheme="majorBidi" w:hAnsiTheme="majorBidi" w:cstheme="majorBidi"/>
          <w:i/>
          <w:iCs/>
        </w:rPr>
        <w:t>Bara</w:t>
      </w:r>
      <w:r w:rsidRPr="00493CE5">
        <w:rPr>
          <w:rFonts w:asciiTheme="majorBidi" w:hAnsiTheme="majorBidi" w:cstheme="majorBidi"/>
        </w:rPr>
        <w:t xml:space="preserve"> (</w:t>
      </w:r>
      <w:r w:rsidRPr="00493CE5">
        <w:rPr>
          <w:rFonts w:asciiTheme="majorBidi" w:hAnsiTheme="majorBidi" w:cstheme="majorBidi"/>
          <w:i/>
          <w:iCs/>
        </w:rPr>
        <w:t>He created</w:t>
      </w:r>
      <w:r w:rsidRPr="00493CE5">
        <w:rPr>
          <w:rFonts w:asciiTheme="majorBidi" w:hAnsiTheme="majorBidi" w:cstheme="majorBidi"/>
        </w:rPr>
        <w:t>) is the second word of the Torah.</w:t>
      </w:r>
    </w:p>
  </w:endnote>
  <w:endnote w:id="408">
    <w:p w14:paraId="1B939C74" w14:textId="77777777" w:rsidR="00191018" w:rsidRPr="00493CE5" w:rsidRDefault="00191018" w:rsidP="001D3101">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“The </w:t>
      </w:r>
      <w:r>
        <w:rPr>
          <w:rFonts w:asciiTheme="majorBidi" w:hAnsiTheme="majorBidi" w:cstheme="majorBidi"/>
        </w:rPr>
        <w:t xml:space="preserve">blessed Holy One </w:t>
      </w:r>
      <w:r w:rsidRPr="00493CE5">
        <w:rPr>
          <w:rFonts w:asciiTheme="majorBidi" w:hAnsiTheme="majorBidi" w:cstheme="majorBidi"/>
        </w:rPr>
        <w:t xml:space="preserve">dons phylacteries” says the </w:t>
      </w:r>
      <w:r w:rsidRPr="00493CE5">
        <w:rPr>
          <w:rFonts w:asciiTheme="majorBidi" w:hAnsiTheme="majorBidi" w:cstheme="majorBidi"/>
        </w:rPr>
        <w:t xml:space="preserve">Talmud; see </w:t>
      </w:r>
      <w:r w:rsidRPr="00493CE5">
        <w:rPr>
          <w:rFonts w:asciiTheme="majorBidi" w:hAnsiTheme="majorBidi" w:cstheme="majorBidi"/>
          <w:i/>
          <w:iCs/>
        </w:rPr>
        <w:t>BT</w:t>
      </w:r>
      <w:r w:rsidRPr="00493CE5">
        <w:rPr>
          <w:rFonts w:asciiTheme="majorBidi" w:hAnsiTheme="majorBidi" w:cstheme="majorBidi"/>
        </w:rPr>
        <w:t xml:space="preserve"> Berakhot 6a: “Of the </w:t>
      </w:r>
      <w:r w:rsidRPr="00493CE5">
        <w:rPr>
          <w:rFonts w:asciiTheme="majorBidi" w:hAnsiTheme="majorBidi" w:cstheme="majorBidi"/>
          <w:i/>
          <w:iCs/>
        </w:rPr>
        <w:t>tephilin</w:t>
      </w:r>
      <w:r w:rsidRPr="00493CE5">
        <w:rPr>
          <w:rFonts w:asciiTheme="majorBidi" w:hAnsiTheme="majorBidi" w:cstheme="majorBidi"/>
        </w:rPr>
        <w:t xml:space="preserve"> of the Master of the universe, what is written in them?” See also </w:t>
      </w:r>
      <w:r w:rsidRPr="00493CE5">
        <w:rPr>
          <w:rFonts w:asciiTheme="majorBidi" w:hAnsiTheme="majorBidi" w:cstheme="majorBidi"/>
          <w:i/>
          <w:iCs/>
        </w:rPr>
        <w:t>PZ</w:t>
      </w:r>
      <w:r w:rsidRPr="00493CE5">
        <w:rPr>
          <w:rFonts w:asciiTheme="majorBidi" w:hAnsiTheme="majorBidi" w:cstheme="majorBidi"/>
        </w:rPr>
        <w:t xml:space="preserve"> 2:321, note 11.</w:t>
      </w:r>
    </w:p>
  </w:endnote>
  <w:endnote w:id="409">
    <w:p w14:paraId="08E5D9E6" w14:textId="77777777" w:rsidR="00191018" w:rsidRPr="00493CE5" w:rsidRDefault="00191018">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w:t>
      </w:r>
      <w:r w:rsidRPr="00493CE5">
        <w:rPr>
          <w:rFonts w:asciiTheme="majorBidi" w:hAnsiTheme="majorBidi" w:cstheme="majorBidi"/>
          <w:color w:val="252525"/>
          <w:shd w:val="clear" w:color="auto" w:fill="FFFFFF"/>
        </w:rPr>
        <w:t>Ḥ</w:t>
      </w:r>
      <w:r w:rsidRPr="00493CE5">
        <w:rPr>
          <w:rFonts w:asciiTheme="majorBidi" w:hAnsiTheme="majorBidi" w:cstheme="majorBidi"/>
        </w:rPr>
        <w:t xml:space="preserve">okhmah and Binah are designated as ‘Father’ </w:t>
      </w:r>
      <w:r w:rsidRPr="00493CE5">
        <w:rPr>
          <w:rFonts w:asciiTheme="majorBidi" w:hAnsiTheme="majorBidi" w:cstheme="majorBidi"/>
        </w:rPr>
        <w:t>and ‘Mother’ in Zoharic literature - see Z 3:10b – and Tipheret and Malkhut as ‘Son’ and ‘Daughter.’</w:t>
      </w:r>
    </w:p>
  </w:endnote>
  <w:endnote w:id="410">
    <w:p w14:paraId="74E4F22A" w14:textId="77777777" w:rsidR="00191018" w:rsidRPr="00493CE5" w:rsidRDefault="00191018">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MM (based on commentaries): “[Son and daughter] are the </w:t>
      </w:r>
      <w:r w:rsidRPr="00493CE5">
        <w:rPr>
          <w:rFonts w:asciiTheme="majorBidi" w:hAnsiTheme="majorBidi" w:cstheme="majorBidi"/>
        </w:rPr>
        <w:t xml:space="preserve">mystery of ‘our’ </w:t>
      </w:r>
      <w:r w:rsidRPr="0062499A">
        <w:rPr>
          <w:rFonts w:asciiTheme="majorBidi" w:hAnsiTheme="majorBidi" w:cstheme="majorBidi"/>
          <w:i/>
          <w:iCs/>
        </w:rPr>
        <w:t>tephilin</w:t>
      </w:r>
      <w:r w:rsidRPr="00493CE5">
        <w:rPr>
          <w:rFonts w:asciiTheme="majorBidi" w:hAnsiTheme="majorBidi" w:cstheme="majorBidi"/>
        </w:rPr>
        <w:t xml:space="preserve"> </w:t>
      </w:r>
      <w:r>
        <w:rPr>
          <w:rFonts w:asciiTheme="majorBidi" w:hAnsiTheme="majorBidi" w:cstheme="majorBidi"/>
        </w:rPr>
        <w:t xml:space="preserve">(phylacteries) </w:t>
      </w:r>
      <w:r w:rsidRPr="00493CE5">
        <w:rPr>
          <w:rFonts w:asciiTheme="majorBidi" w:hAnsiTheme="majorBidi" w:cstheme="majorBidi"/>
        </w:rPr>
        <w:t>because it is of said of us (Deuteronomy 14:1)</w:t>
      </w:r>
      <w:r>
        <w:rPr>
          <w:rFonts w:asciiTheme="majorBidi" w:hAnsiTheme="majorBidi" w:cstheme="majorBidi"/>
        </w:rPr>
        <w:t>:</w:t>
      </w:r>
      <w:r w:rsidRPr="00493CE5">
        <w:rPr>
          <w:rFonts w:asciiTheme="majorBidi" w:hAnsiTheme="majorBidi" w:cstheme="majorBidi"/>
        </w:rPr>
        <w:t xml:space="preserve"> </w:t>
      </w:r>
      <w:r w:rsidRPr="00493CE5">
        <w:rPr>
          <w:rFonts w:asciiTheme="majorBidi" w:hAnsiTheme="majorBidi" w:cstheme="majorBidi"/>
          <w:i/>
          <w:iCs/>
        </w:rPr>
        <w:t>You are children to HVY”H EL</w:t>
      </w:r>
      <w:r>
        <w:rPr>
          <w:rFonts w:asciiTheme="majorBidi" w:hAnsiTheme="majorBidi" w:cstheme="majorBidi"/>
          <w:i/>
          <w:iCs/>
        </w:rPr>
        <w:t>o</w:t>
      </w:r>
      <w:r w:rsidRPr="00493CE5">
        <w:rPr>
          <w:rFonts w:asciiTheme="majorBidi" w:hAnsiTheme="majorBidi" w:cstheme="majorBidi"/>
          <w:i/>
          <w:iCs/>
        </w:rPr>
        <w:t>H</w:t>
      </w:r>
      <w:r>
        <w:rPr>
          <w:rFonts w:asciiTheme="majorBidi" w:hAnsiTheme="majorBidi" w:cstheme="majorBidi"/>
          <w:i/>
          <w:iCs/>
        </w:rPr>
        <w:t>e</w:t>
      </w:r>
      <w:r w:rsidRPr="00493CE5">
        <w:rPr>
          <w:rFonts w:asciiTheme="majorBidi" w:hAnsiTheme="majorBidi" w:cstheme="majorBidi"/>
          <w:i/>
          <w:iCs/>
        </w:rPr>
        <w:t>YKhM</w:t>
      </w:r>
      <w:r w:rsidRPr="00493CE5">
        <w:rPr>
          <w:rFonts w:asciiTheme="majorBidi" w:hAnsiTheme="majorBidi" w:cstheme="majorBidi"/>
        </w:rPr>
        <w:t xml:space="preserve"> who are </w:t>
      </w:r>
      <w:r w:rsidRPr="0062499A">
        <w:rPr>
          <w:rFonts w:asciiTheme="majorBidi" w:hAnsiTheme="majorBidi" w:cstheme="majorBidi"/>
          <w:i/>
          <w:iCs/>
        </w:rPr>
        <w:t>Z-N</w:t>
      </w:r>
      <w:r w:rsidRPr="00493CE5">
        <w:rPr>
          <w:rFonts w:asciiTheme="majorBidi" w:hAnsiTheme="majorBidi" w:cstheme="majorBidi"/>
        </w:rPr>
        <w:t xml:space="preserve"> (Tipheret and Malkhut), meaning that also our intellects are renewed every night during sleep, and in the morning when a person wakes up from sleep, there come to him new intellects from </w:t>
      </w:r>
      <w:r w:rsidRPr="0062499A">
        <w:rPr>
          <w:rFonts w:asciiTheme="majorBidi" w:hAnsiTheme="majorBidi" w:cstheme="majorBidi"/>
          <w:i/>
          <w:iCs/>
        </w:rPr>
        <w:t>Z-N</w:t>
      </w:r>
      <w:r w:rsidRPr="00493CE5">
        <w:rPr>
          <w:rFonts w:asciiTheme="majorBidi" w:hAnsiTheme="majorBidi" w:cstheme="majorBidi"/>
        </w:rPr>
        <w:t xml:space="preserve">… …and these intellects are the secret of our </w:t>
      </w:r>
      <w:r w:rsidRPr="0062499A">
        <w:rPr>
          <w:rFonts w:asciiTheme="majorBidi" w:hAnsiTheme="majorBidi" w:cstheme="majorBidi"/>
          <w:i/>
          <w:iCs/>
        </w:rPr>
        <w:t>tephilin</w:t>
      </w:r>
      <w:r w:rsidRPr="00493CE5">
        <w:rPr>
          <w:rFonts w:asciiTheme="majorBidi" w:hAnsiTheme="majorBidi" w:cstheme="majorBidi"/>
        </w:rPr>
        <w:t>.”</w:t>
      </w:r>
    </w:p>
  </w:endnote>
  <w:endnote w:id="411">
    <w:p w14:paraId="0E2B3C82" w14:textId="77777777" w:rsidR="00191018" w:rsidRPr="00493CE5" w:rsidRDefault="00191018" w:rsidP="00F802FB">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After love and fear, the third commandment in this deep reading of Genesis, is that of ‘prophecy.’ The text may be suggesting that </w:t>
      </w:r>
      <w:proofErr w:type="gramStart"/>
      <w:r w:rsidRPr="00493CE5">
        <w:rPr>
          <w:rFonts w:asciiTheme="majorBidi" w:hAnsiTheme="majorBidi" w:cstheme="majorBidi"/>
          <w:i/>
          <w:iCs/>
        </w:rPr>
        <w:t>Let</w:t>
      </w:r>
      <w:proofErr w:type="gramEnd"/>
      <w:r w:rsidRPr="00493CE5">
        <w:rPr>
          <w:rFonts w:asciiTheme="majorBidi" w:hAnsiTheme="majorBidi" w:cstheme="majorBidi"/>
          <w:i/>
          <w:iCs/>
        </w:rPr>
        <w:t xml:space="preserve"> there be light!</w:t>
      </w:r>
      <w:r w:rsidRPr="00493CE5">
        <w:rPr>
          <w:rFonts w:asciiTheme="majorBidi" w:hAnsiTheme="majorBidi" w:cstheme="majorBidi"/>
        </w:rPr>
        <w:t xml:space="preserve"> is the first prophetic announcement of Scripture, and </w:t>
      </w:r>
      <w:r w:rsidRPr="00493CE5">
        <w:rPr>
          <w:rFonts w:asciiTheme="majorBidi" w:hAnsiTheme="majorBidi" w:cstheme="majorBidi"/>
          <w:i/>
          <w:iCs/>
        </w:rPr>
        <w:t>…there was light</w:t>
      </w:r>
      <w:r w:rsidRPr="00493CE5">
        <w:rPr>
          <w:rFonts w:asciiTheme="majorBidi" w:hAnsiTheme="majorBidi" w:cstheme="majorBidi"/>
        </w:rPr>
        <w:t xml:space="preserve"> </w:t>
      </w:r>
      <w:r w:rsidRPr="00493CE5">
        <w:rPr>
          <w:rFonts w:asciiTheme="majorBidi" w:hAnsiTheme="majorBidi" w:cstheme="majorBidi"/>
        </w:rPr>
        <w:t>is its immediate fulifilment. MM understands the commandment of prophecy to be the injunction to listen to the prophets.</w:t>
      </w:r>
    </w:p>
  </w:endnote>
  <w:endnote w:id="412">
    <w:p w14:paraId="2BBCF575" w14:textId="77777777" w:rsidR="00191018" w:rsidRPr="00493CE5" w:rsidRDefault="00191018" w:rsidP="00F802FB">
      <w:pPr>
        <w:pStyle w:val="EndnoteText"/>
        <w:rPr>
          <w:rFonts w:asciiTheme="majorBidi" w:hAnsiTheme="majorBidi" w:cstheme="majorBidi"/>
        </w:rPr>
      </w:pPr>
      <w:r w:rsidRPr="00493CE5">
        <w:rPr>
          <w:rStyle w:val="EndnoteReference"/>
          <w:rFonts w:asciiTheme="majorBidi" w:hAnsiTheme="majorBidi" w:cstheme="majorBidi"/>
        </w:rPr>
        <w:endnoteRef/>
      </w:r>
      <w:r w:rsidRPr="00493CE5">
        <w:rPr>
          <w:rFonts w:asciiTheme="majorBidi" w:hAnsiTheme="majorBidi" w:cstheme="majorBidi"/>
        </w:rPr>
        <w:t xml:space="preserve"> Malkhut, or the Shekhinah, is ‘named’ by everything through which Divine symbols are imagined, which is everything.</w:t>
      </w:r>
    </w:p>
  </w:endnote>
  <w:endnote w:id="413">
    <w:p w14:paraId="2FCE7D08" w14:textId="77777777" w:rsidR="00191018" w:rsidRPr="00B46A7C" w:rsidRDefault="00191018" w:rsidP="00966AB7">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w:t>
      </w:r>
      <w:r w:rsidRPr="00B46A7C">
        <w:rPr>
          <w:rFonts w:asciiTheme="majorBidi" w:hAnsiTheme="majorBidi" w:cstheme="majorBidi"/>
          <w:i/>
          <w:iCs/>
        </w:rPr>
        <w:t>V</w:t>
      </w:r>
      <w:r>
        <w:rPr>
          <w:rFonts w:asciiTheme="majorBidi" w:hAnsiTheme="majorBidi" w:cstheme="majorBidi"/>
          <w:i/>
          <w:iCs/>
        </w:rPr>
        <w:t>e</w:t>
      </w:r>
      <w:r w:rsidRPr="00B46A7C">
        <w:rPr>
          <w:rFonts w:asciiTheme="majorBidi" w:hAnsiTheme="majorBidi" w:cstheme="majorBidi"/>
          <w:i/>
          <w:iCs/>
        </w:rPr>
        <w:t xml:space="preserve">-iit </w:t>
      </w:r>
      <w:r w:rsidRPr="002164B6">
        <w:rPr>
          <w:rFonts w:ascii="Times New Roman" w:hAnsi="Times New Roman" w:cs="Times New Roman"/>
          <w:i/>
          <w:iCs/>
          <w:color w:val="252525"/>
          <w:shd w:val="clear" w:color="auto" w:fill="FFFFFF"/>
        </w:rPr>
        <w:t>ḥ</w:t>
      </w:r>
      <w:r w:rsidRPr="00B46A7C">
        <w:rPr>
          <w:rFonts w:asciiTheme="majorBidi" w:hAnsiTheme="majorBidi" w:cstheme="majorBidi"/>
          <w:i/>
          <w:iCs/>
        </w:rPr>
        <w:t>oshekh misitra d</w:t>
      </w:r>
      <w:r>
        <w:rPr>
          <w:rFonts w:asciiTheme="majorBidi" w:hAnsiTheme="majorBidi" w:cstheme="majorBidi"/>
          <w:i/>
          <w:iCs/>
        </w:rPr>
        <w:t>e</w:t>
      </w:r>
      <w:r w:rsidRPr="00B46A7C">
        <w:rPr>
          <w:rFonts w:asciiTheme="majorBidi" w:hAnsiTheme="majorBidi" w:cstheme="majorBidi"/>
          <w:i/>
          <w:iCs/>
        </w:rPr>
        <w:t>dakhyu</w:t>
      </w:r>
      <w:r w:rsidRPr="00B46A7C">
        <w:rPr>
          <w:rFonts w:asciiTheme="majorBidi" w:hAnsiTheme="majorBidi" w:cstheme="majorBidi"/>
        </w:rPr>
        <w:t xml:space="preserve"> (</w:t>
      </w:r>
      <w:r>
        <w:rPr>
          <w:rFonts w:asciiTheme="majorBidi" w:hAnsiTheme="majorBidi" w:cstheme="majorBidi"/>
        </w:rPr>
        <w:t>‘</w:t>
      </w:r>
      <w:r w:rsidRPr="00B46A7C">
        <w:rPr>
          <w:rFonts w:asciiTheme="majorBidi" w:hAnsiTheme="majorBidi" w:cstheme="majorBidi"/>
        </w:rPr>
        <w:t>and there is darkness from the aspect of purity</w:t>
      </w:r>
      <w:r>
        <w:rPr>
          <w:rFonts w:asciiTheme="majorBidi" w:hAnsiTheme="majorBidi" w:cstheme="majorBidi"/>
        </w:rPr>
        <w:t>’</w:t>
      </w:r>
      <w:r w:rsidRPr="00B46A7C">
        <w:rPr>
          <w:rFonts w:asciiTheme="majorBidi" w:hAnsiTheme="majorBidi" w:cstheme="majorBidi"/>
        </w:rPr>
        <w:t xml:space="preserve">) – although ‘darkness’ is husk, there is also a ‘darkness’ that is considered holy because it is the compliment of, and partner to, light. In </w:t>
      </w:r>
      <w:r w:rsidRPr="00AF0CDD">
        <w:rPr>
          <w:rFonts w:asciiTheme="majorBidi" w:hAnsiTheme="majorBidi" w:cstheme="majorBidi"/>
          <w:i/>
          <w:iCs/>
        </w:rPr>
        <w:t>The Writings of GraMaM</w:t>
      </w:r>
      <w:r w:rsidRPr="00B46A7C">
        <w:rPr>
          <w:rFonts w:asciiTheme="majorBidi" w:hAnsiTheme="majorBidi" w:cstheme="majorBidi"/>
        </w:rPr>
        <w:t xml:space="preserve"> (R. Mena</w:t>
      </w:r>
      <w:r w:rsidRPr="00B46A7C">
        <w:rPr>
          <w:rFonts w:asciiTheme="majorBidi" w:hAnsiTheme="majorBidi" w:cstheme="majorBidi"/>
          <w:color w:val="252525"/>
          <w:shd w:val="clear" w:color="auto" w:fill="FFFFFF"/>
        </w:rPr>
        <w:t>ḥ</w:t>
      </w:r>
      <w:r w:rsidRPr="00B46A7C">
        <w:rPr>
          <w:rFonts w:asciiTheme="majorBidi" w:hAnsiTheme="majorBidi" w:cstheme="majorBidi"/>
        </w:rPr>
        <w:t xml:space="preserve">em Mendel of Shklov – student of GRA), Vol.1, ‘Teachings on the Order of Evolution’ p.327, in a passage clearly reflective of </w:t>
      </w:r>
      <w:r w:rsidRPr="00B46A7C">
        <w:rPr>
          <w:rFonts w:asciiTheme="majorBidi" w:hAnsiTheme="majorBidi" w:cstheme="majorBidi"/>
          <w:i/>
          <w:iCs/>
        </w:rPr>
        <w:t>TZ</w:t>
      </w:r>
      <w:r w:rsidRPr="00B46A7C">
        <w:rPr>
          <w:rFonts w:asciiTheme="majorBidi" w:hAnsiTheme="majorBidi" w:cstheme="majorBidi"/>
        </w:rPr>
        <w:t xml:space="preserve"> 74b and here, it is stated that Moses corrected ‘cloud (‘</w:t>
      </w:r>
      <w:r w:rsidRPr="00B46A7C">
        <w:rPr>
          <w:rFonts w:asciiTheme="majorBidi" w:hAnsiTheme="majorBidi" w:cstheme="majorBidi"/>
          <w:i/>
          <w:iCs/>
        </w:rPr>
        <w:t>anan</w:t>
      </w:r>
      <w:r w:rsidRPr="00B46A7C">
        <w:rPr>
          <w:rFonts w:asciiTheme="majorBidi" w:hAnsiTheme="majorBidi" w:cstheme="majorBidi"/>
        </w:rPr>
        <w:t>)’ King Solomon corrected ‘mist’ (‘</w:t>
      </w:r>
      <w:r w:rsidRPr="00B46A7C">
        <w:rPr>
          <w:rFonts w:asciiTheme="majorBidi" w:hAnsiTheme="majorBidi" w:cstheme="majorBidi"/>
          <w:i/>
          <w:iCs/>
        </w:rPr>
        <w:t>araphel</w:t>
      </w:r>
      <w:r w:rsidRPr="00B46A7C">
        <w:rPr>
          <w:rFonts w:asciiTheme="majorBidi" w:hAnsiTheme="majorBidi" w:cstheme="majorBidi"/>
        </w:rPr>
        <w:t>), the Messiah will correct ‘darkness’ (</w:t>
      </w:r>
      <w:r w:rsidRPr="00B46A7C">
        <w:rPr>
          <w:rFonts w:asciiTheme="majorBidi" w:hAnsiTheme="majorBidi" w:cstheme="majorBidi"/>
          <w:i/>
          <w:iCs/>
          <w:color w:val="252525"/>
          <w:shd w:val="clear" w:color="auto" w:fill="FFFFFF"/>
        </w:rPr>
        <w:t>ḥ</w:t>
      </w:r>
      <w:r w:rsidRPr="00B46A7C">
        <w:rPr>
          <w:rFonts w:asciiTheme="majorBidi" w:hAnsiTheme="majorBidi" w:cstheme="majorBidi"/>
          <w:i/>
          <w:iCs/>
        </w:rPr>
        <w:t>oshekh</w:t>
      </w:r>
      <w:r w:rsidRPr="00B46A7C">
        <w:rPr>
          <w:rFonts w:asciiTheme="majorBidi" w:hAnsiTheme="majorBidi" w:cstheme="majorBidi"/>
        </w:rPr>
        <w:t>) – all of which are designations of the Shekhinah.</w:t>
      </w:r>
    </w:p>
  </w:endnote>
  <w:endnote w:id="414">
    <w:p w14:paraId="1F9F5767" w14:textId="77777777" w:rsidR="00191018" w:rsidRDefault="00191018">
      <w:pPr>
        <w:pStyle w:val="EndnoteText"/>
      </w:pPr>
      <w:r>
        <w:rPr>
          <w:rStyle w:val="EndnoteReference"/>
        </w:rPr>
        <w:endnoteRef/>
      </w:r>
      <w:r>
        <w:t xml:space="preserve"> </w:t>
      </w:r>
      <w:r w:rsidRPr="0037679A">
        <w:rPr>
          <w:rFonts w:asciiTheme="majorBidi" w:hAnsiTheme="majorBidi" w:cstheme="majorBidi"/>
          <w:i/>
          <w:iCs/>
        </w:rPr>
        <w:t>aspaqlaryah de-me-irah</w:t>
      </w:r>
      <w:r>
        <w:t xml:space="preserve"> (looking glass that shines).</w:t>
      </w:r>
    </w:p>
  </w:endnote>
  <w:endnote w:id="415">
    <w:p w14:paraId="3EE8C670" w14:textId="77777777" w:rsidR="00191018" w:rsidRPr="00B46A7C" w:rsidRDefault="00191018">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This idea betrays a gnostic sense: the light is trapped inside the darkness of the other side.</w:t>
      </w:r>
    </w:p>
  </w:endnote>
  <w:endnote w:id="416">
    <w:p w14:paraId="03117D20" w14:textId="77777777" w:rsidR="00191018" w:rsidRPr="00B46A7C" w:rsidRDefault="00191018" w:rsidP="003B6040">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w:t>
      </w:r>
      <w:r w:rsidRPr="00B46A7C">
        <w:rPr>
          <w:rFonts w:asciiTheme="majorBidi" w:hAnsiTheme="majorBidi" w:cstheme="majorBidi"/>
          <w:i/>
          <w:iCs/>
        </w:rPr>
        <w:t>iit n</w:t>
      </w:r>
      <w:r>
        <w:rPr>
          <w:rFonts w:asciiTheme="majorBidi" w:hAnsiTheme="majorBidi" w:cstheme="majorBidi"/>
          <w:i/>
          <w:iCs/>
        </w:rPr>
        <w:t>e</w:t>
      </w:r>
      <w:r w:rsidRPr="00B46A7C">
        <w:rPr>
          <w:rFonts w:asciiTheme="majorBidi" w:hAnsiTheme="majorBidi" w:cstheme="majorBidi"/>
          <w:i/>
          <w:iCs/>
        </w:rPr>
        <w:t>vi-im v-iit n</w:t>
      </w:r>
      <w:r>
        <w:rPr>
          <w:rFonts w:asciiTheme="majorBidi" w:hAnsiTheme="majorBidi" w:cstheme="majorBidi"/>
          <w:i/>
          <w:iCs/>
        </w:rPr>
        <w:t>e</w:t>
      </w:r>
      <w:r w:rsidRPr="00B46A7C">
        <w:rPr>
          <w:rFonts w:asciiTheme="majorBidi" w:hAnsiTheme="majorBidi" w:cstheme="majorBidi"/>
          <w:i/>
          <w:iCs/>
        </w:rPr>
        <w:t>vi-im</w:t>
      </w:r>
      <w:r w:rsidRPr="00B46A7C">
        <w:rPr>
          <w:rFonts w:asciiTheme="majorBidi" w:hAnsiTheme="majorBidi" w:cstheme="majorBidi"/>
        </w:rPr>
        <w:t xml:space="preserve"> (</w:t>
      </w:r>
      <w:r>
        <w:rPr>
          <w:rFonts w:asciiTheme="majorBidi" w:hAnsiTheme="majorBidi" w:cstheme="majorBidi"/>
        </w:rPr>
        <w:t>‘</w:t>
      </w:r>
      <w:r w:rsidRPr="00B46A7C">
        <w:rPr>
          <w:rFonts w:asciiTheme="majorBidi" w:hAnsiTheme="majorBidi" w:cstheme="majorBidi"/>
        </w:rPr>
        <w:t>there are prophets and there are prophets</w:t>
      </w:r>
      <w:r>
        <w:rPr>
          <w:rFonts w:asciiTheme="majorBidi" w:hAnsiTheme="majorBidi" w:cstheme="majorBidi"/>
        </w:rPr>
        <w:t>’</w:t>
      </w:r>
      <w:r w:rsidRPr="00B46A7C">
        <w:rPr>
          <w:rFonts w:asciiTheme="majorBidi" w:hAnsiTheme="majorBidi" w:cstheme="majorBidi"/>
        </w:rPr>
        <w:t>). According to GRA, these represent prophets from the left and right sides of the sephirotic structure.</w:t>
      </w:r>
    </w:p>
  </w:endnote>
  <w:endnote w:id="417">
    <w:p w14:paraId="50F9DE36" w14:textId="77777777" w:rsidR="00191018" w:rsidRPr="00B46A7C" w:rsidRDefault="00191018" w:rsidP="00512810">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This statement is curious in light of the known axiom of Kabbalistic literature, that only the prophecy of Moses was at the level of ‘the looking glass that </w:t>
      </w:r>
      <w:proofErr w:type="gramStart"/>
      <w:r w:rsidRPr="00B46A7C">
        <w:rPr>
          <w:rFonts w:asciiTheme="majorBidi" w:hAnsiTheme="majorBidi" w:cstheme="majorBidi"/>
        </w:rPr>
        <w:t>shines’</w:t>
      </w:r>
      <w:proofErr w:type="gramEnd"/>
      <w:r w:rsidRPr="00B46A7C">
        <w:rPr>
          <w:rFonts w:asciiTheme="majorBidi" w:hAnsiTheme="majorBidi" w:cstheme="majorBidi"/>
        </w:rPr>
        <w:t>.</w:t>
      </w:r>
    </w:p>
  </w:endnote>
  <w:endnote w:id="418">
    <w:p w14:paraId="1CCE9031" w14:textId="77777777" w:rsidR="00191018" w:rsidRPr="00B46A7C" w:rsidRDefault="00191018" w:rsidP="00851D7F">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w:t>
      </w:r>
      <w:r w:rsidRPr="00B14C4A">
        <w:rPr>
          <w:rFonts w:asciiTheme="majorBidi" w:hAnsiTheme="majorBidi" w:cstheme="majorBidi"/>
          <w:i/>
          <w:iCs/>
        </w:rPr>
        <w:t>sho-el umeishiv</w:t>
      </w:r>
      <w:r w:rsidRPr="00B46A7C">
        <w:rPr>
          <w:rFonts w:asciiTheme="majorBidi" w:hAnsiTheme="majorBidi" w:cstheme="majorBidi"/>
        </w:rPr>
        <w:t xml:space="preserve"> </w:t>
      </w:r>
      <w:r>
        <w:rPr>
          <w:rFonts w:asciiTheme="majorBidi" w:hAnsiTheme="majorBidi" w:cstheme="majorBidi"/>
        </w:rPr>
        <w:t xml:space="preserve">(asks and answers). </w:t>
      </w:r>
      <w:r w:rsidRPr="00B46A7C">
        <w:rPr>
          <w:rFonts w:asciiTheme="majorBidi" w:hAnsiTheme="majorBidi" w:cstheme="majorBidi"/>
        </w:rPr>
        <w:t xml:space="preserve">The connection of this exact phrase in relation to prophecy seems oracular. See </w:t>
      </w:r>
      <w:r w:rsidRPr="00B46A7C">
        <w:rPr>
          <w:rFonts w:asciiTheme="majorBidi" w:hAnsiTheme="majorBidi" w:cstheme="majorBidi"/>
          <w:i/>
          <w:iCs/>
        </w:rPr>
        <w:t>Avot D-Rabbi Natan</w:t>
      </w:r>
      <w:r w:rsidRPr="00B46A7C">
        <w:rPr>
          <w:rFonts w:asciiTheme="majorBidi" w:hAnsiTheme="majorBidi" w:cstheme="majorBidi"/>
        </w:rPr>
        <w:t xml:space="preserve">, Ch.13 – ‘asking and answering’ is a desired attribute of those who attend the House of Study - and </w:t>
      </w:r>
      <w:r w:rsidRPr="00B46A7C">
        <w:rPr>
          <w:rFonts w:asciiTheme="majorBidi" w:hAnsiTheme="majorBidi" w:cstheme="majorBidi"/>
          <w:i/>
          <w:iCs/>
        </w:rPr>
        <w:t>Mishnah</w:t>
      </w:r>
      <w:r w:rsidRPr="00B46A7C">
        <w:rPr>
          <w:rFonts w:asciiTheme="majorBidi" w:hAnsiTheme="majorBidi" w:cstheme="majorBidi"/>
        </w:rPr>
        <w:t xml:space="preserve"> Avot 6:6, where ‘questioning and answering’ is among the list of 48 ways by which the Torah is acquired. The term is also found in </w:t>
      </w:r>
      <w:r w:rsidRPr="00B46A7C">
        <w:rPr>
          <w:rFonts w:asciiTheme="majorBidi" w:hAnsiTheme="majorBidi" w:cstheme="majorBidi"/>
          <w:i/>
          <w:iCs/>
        </w:rPr>
        <w:t>BT</w:t>
      </w:r>
      <w:r w:rsidRPr="00B46A7C">
        <w:rPr>
          <w:rFonts w:asciiTheme="majorBidi" w:hAnsiTheme="majorBidi" w:cstheme="majorBidi"/>
        </w:rPr>
        <w:t xml:space="preserve"> Mo’ed Qatan 21b and elsewhere on the rules governing the behaviour of a mourner. See also </w:t>
      </w:r>
      <w:r w:rsidRPr="00B46A7C">
        <w:rPr>
          <w:rFonts w:asciiTheme="majorBidi" w:hAnsiTheme="majorBidi" w:cstheme="majorBidi"/>
          <w:i/>
          <w:iCs/>
        </w:rPr>
        <w:t>Mishnah</w:t>
      </w:r>
      <w:r w:rsidRPr="00B46A7C">
        <w:rPr>
          <w:rFonts w:asciiTheme="majorBidi" w:hAnsiTheme="majorBidi" w:cstheme="majorBidi"/>
        </w:rPr>
        <w:t xml:space="preserve"> Berakhot 2:1 and Avot 5:7.</w:t>
      </w:r>
    </w:p>
  </w:endnote>
  <w:endnote w:id="419">
    <w:p w14:paraId="3B7E78B9" w14:textId="77777777" w:rsidR="00191018" w:rsidRPr="00B46A7C" w:rsidRDefault="00191018">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The quoting of this verse is curious, since the scriptural context of Exodus 3:12 is not about circumcision; the ‘sign’ spoken of in the verse is the return of Moses, with the nation of Israel, to the mountain of God’s revelation. However, see </w:t>
      </w:r>
      <w:r w:rsidRPr="00B46A7C">
        <w:rPr>
          <w:rFonts w:asciiTheme="majorBidi" w:hAnsiTheme="majorBidi" w:cstheme="majorBidi"/>
          <w:i/>
          <w:iCs/>
        </w:rPr>
        <w:t>TZ</w:t>
      </w:r>
      <w:r w:rsidRPr="00B46A7C">
        <w:rPr>
          <w:rFonts w:asciiTheme="majorBidi" w:hAnsiTheme="majorBidi" w:cstheme="majorBidi"/>
        </w:rPr>
        <w:t xml:space="preserve"> 36b and 78a where this verse is interpreted to speak of the messianic sign of the </w:t>
      </w:r>
      <w:r w:rsidRPr="00A452F4">
        <w:rPr>
          <w:rFonts w:asciiTheme="majorBidi" w:hAnsiTheme="majorBidi" w:cstheme="majorBidi"/>
          <w:i/>
          <w:iCs/>
        </w:rPr>
        <w:t>sephirah</w:t>
      </w:r>
      <w:r w:rsidRPr="00B46A7C">
        <w:rPr>
          <w:rFonts w:asciiTheme="majorBidi" w:hAnsiTheme="majorBidi" w:cstheme="majorBidi"/>
        </w:rPr>
        <w:t xml:space="preserve"> of </w:t>
      </w:r>
      <w:r>
        <w:rPr>
          <w:rFonts w:asciiTheme="majorBidi" w:hAnsiTheme="majorBidi" w:cstheme="majorBidi"/>
        </w:rPr>
        <w:t>Y</w:t>
      </w:r>
      <w:r w:rsidRPr="00B46A7C">
        <w:rPr>
          <w:rFonts w:asciiTheme="majorBidi" w:hAnsiTheme="majorBidi" w:cstheme="majorBidi"/>
        </w:rPr>
        <w:t>sod, which is manifest in both rainbow and circumcision.</w:t>
      </w:r>
    </w:p>
  </w:endnote>
  <w:endnote w:id="420">
    <w:p w14:paraId="7DEA31A3" w14:textId="77777777" w:rsidR="00191018" w:rsidRDefault="00191018">
      <w:pPr>
        <w:pStyle w:val="EndnoteText"/>
      </w:pPr>
      <w:r>
        <w:rPr>
          <w:rStyle w:val="EndnoteReference"/>
        </w:rPr>
        <w:endnoteRef/>
      </w:r>
      <w:r>
        <w:t xml:space="preserve"> </w:t>
      </w:r>
      <w:r w:rsidRPr="00B14C4A">
        <w:rPr>
          <w:rFonts w:asciiTheme="majorBidi" w:hAnsiTheme="majorBidi" w:cstheme="majorBidi"/>
          <w:i/>
          <w:iCs/>
        </w:rPr>
        <w:t>tiquninn</w:t>
      </w:r>
      <w:r>
        <w:t xml:space="preserve"> (constructs) – the root t-q-n is somewhat ambiguous in this context.</w:t>
      </w:r>
    </w:p>
  </w:endnote>
  <w:endnote w:id="421">
    <w:p w14:paraId="1C7F31A7" w14:textId="77777777" w:rsidR="00191018" w:rsidRDefault="00191018">
      <w:pPr>
        <w:pStyle w:val="EndnoteText"/>
      </w:pPr>
      <w:r>
        <w:rPr>
          <w:rStyle w:val="EndnoteReference"/>
        </w:rPr>
        <w:endnoteRef/>
      </w:r>
      <w:r>
        <w:t xml:space="preserve"> </w:t>
      </w:r>
      <w:r w:rsidRPr="00C30347">
        <w:rPr>
          <w:i/>
          <w:iCs/>
        </w:rPr>
        <w:t>TZ</w:t>
      </w:r>
      <w:r>
        <w:t xml:space="preserve"> Ortakoj does not have this Var. insert; and in the text of </w:t>
      </w:r>
      <w:r w:rsidRPr="00C30347">
        <w:rPr>
          <w:i/>
          <w:iCs/>
        </w:rPr>
        <w:t>TZ</w:t>
      </w:r>
      <w:r>
        <w:t xml:space="preserve"> Qushta there appears a star in the bracket, which is probably not connected to the ‘star system’.</w:t>
      </w:r>
    </w:p>
  </w:endnote>
  <w:endnote w:id="422">
    <w:p w14:paraId="56A09BD3" w14:textId="77777777" w:rsidR="00191018" w:rsidRPr="00B46A7C" w:rsidRDefault="00191018" w:rsidP="00F05207">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Uniquely, a clear distinction is made here between the ‘masters of the </w:t>
      </w:r>
      <w:r w:rsidRPr="00DB5EB3">
        <w:rPr>
          <w:rFonts w:asciiTheme="majorBidi" w:hAnsiTheme="majorBidi" w:cstheme="majorBidi"/>
          <w:i/>
          <w:iCs/>
        </w:rPr>
        <w:t>Mishnah</w:t>
      </w:r>
      <w:r w:rsidRPr="00B46A7C">
        <w:rPr>
          <w:rFonts w:asciiTheme="majorBidi" w:hAnsiTheme="majorBidi" w:cstheme="majorBidi"/>
        </w:rPr>
        <w:t xml:space="preserve">’ and the ‘masters of the </w:t>
      </w:r>
      <w:r w:rsidRPr="00DB5EB3">
        <w:rPr>
          <w:rFonts w:asciiTheme="majorBidi" w:hAnsiTheme="majorBidi" w:cstheme="majorBidi"/>
          <w:i/>
          <w:iCs/>
        </w:rPr>
        <w:t>Talmud</w:t>
      </w:r>
      <w:r w:rsidRPr="00B46A7C">
        <w:rPr>
          <w:rFonts w:asciiTheme="majorBidi" w:hAnsiTheme="majorBidi" w:cstheme="majorBidi"/>
        </w:rPr>
        <w:t xml:space="preserve">’ even though the former term is applied in attribution to many statements throughout </w:t>
      </w:r>
      <w:r w:rsidRPr="00B46A7C">
        <w:rPr>
          <w:rFonts w:asciiTheme="majorBidi" w:hAnsiTheme="majorBidi" w:cstheme="majorBidi"/>
          <w:i/>
          <w:iCs/>
        </w:rPr>
        <w:t>TZ</w:t>
      </w:r>
      <w:r w:rsidRPr="00B46A7C">
        <w:rPr>
          <w:rFonts w:asciiTheme="majorBidi" w:hAnsiTheme="majorBidi" w:cstheme="majorBidi"/>
        </w:rPr>
        <w:t xml:space="preserve"> which are not of Mishnaic, but of wider Talmudic origin; </w:t>
      </w:r>
      <w:r>
        <w:rPr>
          <w:rFonts w:asciiTheme="majorBidi" w:hAnsiTheme="majorBidi" w:cstheme="majorBidi"/>
        </w:rPr>
        <w:t xml:space="preserve">see </w:t>
      </w:r>
      <w:r w:rsidRPr="00E05841">
        <w:rPr>
          <w:rFonts w:asciiTheme="majorBidi" w:hAnsiTheme="majorBidi" w:cstheme="majorBidi"/>
          <w:i/>
          <w:iCs/>
        </w:rPr>
        <w:t>TZ</w:t>
      </w:r>
      <w:r>
        <w:rPr>
          <w:rFonts w:asciiTheme="majorBidi" w:hAnsiTheme="majorBidi" w:cstheme="majorBidi"/>
        </w:rPr>
        <w:t xml:space="preserve"> 28a and note there.</w:t>
      </w:r>
      <w:r w:rsidRPr="00B46A7C">
        <w:rPr>
          <w:rFonts w:asciiTheme="majorBidi" w:hAnsiTheme="majorBidi" w:cstheme="majorBidi"/>
        </w:rPr>
        <w:t xml:space="preserve"> Moreover, the term </w:t>
      </w:r>
      <w:r w:rsidRPr="00DB5EB3">
        <w:rPr>
          <w:rFonts w:asciiTheme="majorBidi" w:hAnsiTheme="majorBidi" w:cstheme="majorBidi"/>
          <w:i/>
          <w:iCs/>
        </w:rPr>
        <w:t>qabalah</w:t>
      </w:r>
      <w:r w:rsidRPr="00B46A7C">
        <w:rPr>
          <w:rFonts w:asciiTheme="majorBidi" w:hAnsiTheme="majorBidi" w:cstheme="majorBidi"/>
        </w:rPr>
        <w:t xml:space="preserve"> here appears in its non-mystical sense. See NZ and MM – various schema exist which understand the different texts of study as pertaining to one of each of the ‘four worlds.’ </w:t>
      </w:r>
    </w:p>
  </w:endnote>
  <w:endnote w:id="423">
    <w:p w14:paraId="6A86C46B" w14:textId="77777777" w:rsidR="00191018" w:rsidRPr="00B46A7C" w:rsidRDefault="00191018">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MM - the Babylonian Talmud is a mixture of Scripture and </w:t>
      </w:r>
      <w:r w:rsidRPr="00DB5EB3">
        <w:rPr>
          <w:rFonts w:asciiTheme="majorBidi" w:hAnsiTheme="majorBidi" w:cstheme="majorBidi"/>
          <w:i/>
          <w:iCs/>
        </w:rPr>
        <w:t>Mishnah</w:t>
      </w:r>
      <w:r w:rsidRPr="00B46A7C">
        <w:rPr>
          <w:rFonts w:asciiTheme="majorBidi" w:hAnsiTheme="majorBidi" w:cstheme="majorBidi"/>
        </w:rPr>
        <w:t xml:space="preserve">, </w:t>
      </w:r>
      <w:proofErr w:type="gramStart"/>
      <w:r w:rsidRPr="00B46A7C">
        <w:rPr>
          <w:rFonts w:asciiTheme="majorBidi" w:hAnsiTheme="majorBidi" w:cstheme="majorBidi"/>
        </w:rPr>
        <w:t>oil</w:t>
      </w:r>
      <w:proofErr w:type="gramEnd"/>
      <w:r w:rsidRPr="00B46A7C">
        <w:rPr>
          <w:rFonts w:asciiTheme="majorBidi" w:hAnsiTheme="majorBidi" w:cstheme="majorBidi"/>
        </w:rPr>
        <w:t xml:space="preserve"> and wick together.</w:t>
      </w:r>
    </w:p>
  </w:endnote>
  <w:endnote w:id="424">
    <w:p w14:paraId="4F2A23BF" w14:textId="77777777" w:rsidR="00191018" w:rsidRPr="00B46A7C" w:rsidRDefault="00191018">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w:t>
      </w:r>
      <w:r w:rsidRPr="008D549A">
        <w:rPr>
          <w:rFonts w:asciiTheme="majorBidi" w:hAnsiTheme="majorBidi" w:cstheme="majorBidi"/>
          <w:i/>
          <w:iCs/>
        </w:rPr>
        <w:t>le-aphrasha</w:t>
      </w:r>
      <w:r w:rsidRPr="00B46A7C">
        <w:rPr>
          <w:rFonts w:asciiTheme="majorBidi" w:hAnsiTheme="majorBidi" w:cstheme="majorBidi"/>
        </w:rPr>
        <w:t xml:space="preserve"> </w:t>
      </w:r>
      <w:r>
        <w:rPr>
          <w:rFonts w:asciiTheme="majorBidi" w:hAnsiTheme="majorBidi" w:cstheme="majorBidi"/>
        </w:rPr>
        <w:t xml:space="preserve">(to discern). </w:t>
      </w:r>
      <w:r w:rsidRPr="00B46A7C">
        <w:rPr>
          <w:rFonts w:asciiTheme="majorBidi" w:hAnsiTheme="majorBidi" w:cstheme="majorBidi"/>
        </w:rPr>
        <w:t xml:space="preserve">NH and MM both translate as “to separate” – clearly in an intellectual sense; although it is also a </w:t>
      </w:r>
      <w:proofErr w:type="gramStart"/>
      <w:r w:rsidRPr="00B46A7C">
        <w:rPr>
          <w:rFonts w:asciiTheme="majorBidi" w:hAnsiTheme="majorBidi" w:cstheme="majorBidi"/>
        </w:rPr>
        <w:t>word-play</w:t>
      </w:r>
      <w:proofErr w:type="gramEnd"/>
      <w:r w:rsidRPr="00B46A7C">
        <w:rPr>
          <w:rFonts w:asciiTheme="majorBidi" w:hAnsiTheme="majorBidi" w:cstheme="majorBidi"/>
        </w:rPr>
        <w:t xml:space="preserve"> since </w:t>
      </w:r>
      <w:r w:rsidRPr="00B46A7C">
        <w:rPr>
          <w:rFonts w:asciiTheme="majorBidi" w:hAnsiTheme="majorBidi" w:cstheme="majorBidi"/>
          <w:i/>
          <w:iCs/>
        </w:rPr>
        <w:t>l</w:t>
      </w:r>
      <w:r>
        <w:rPr>
          <w:rFonts w:asciiTheme="majorBidi" w:hAnsiTheme="majorBidi" w:cstheme="majorBidi"/>
          <w:i/>
          <w:iCs/>
        </w:rPr>
        <w:t>e</w:t>
      </w:r>
      <w:r w:rsidRPr="00B46A7C">
        <w:rPr>
          <w:rFonts w:asciiTheme="majorBidi" w:hAnsiTheme="majorBidi" w:cstheme="majorBidi"/>
          <w:i/>
          <w:iCs/>
        </w:rPr>
        <w:t xml:space="preserve">-aphrasha </w:t>
      </w:r>
      <w:r w:rsidRPr="00B46A7C">
        <w:rPr>
          <w:rFonts w:asciiTheme="majorBidi" w:hAnsiTheme="majorBidi" w:cstheme="majorBidi"/>
        </w:rPr>
        <w:t>could connote ‘to explain.’</w:t>
      </w:r>
    </w:p>
  </w:endnote>
  <w:endnote w:id="425">
    <w:p w14:paraId="1EAA3F4A" w14:textId="77777777" w:rsidR="00191018" w:rsidRPr="00B46A7C" w:rsidRDefault="00191018" w:rsidP="00AC3CF1">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w:t>
      </w:r>
      <w:r w:rsidRPr="00B46A7C">
        <w:rPr>
          <w:rFonts w:asciiTheme="majorBidi" w:hAnsiTheme="majorBidi" w:cstheme="majorBidi"/>
          <w:i/>
          <w:iCs/>
        </w:rPr>
        <w:t>Darginn</w:t>
      </w:r>
      <w:r w:rsidRPr="00B46A7C">
        <w:rPr>
          <w:rFonts w:asciiTheme="majorBidi" w:hAnsiTheme="majorBidi" w:cstheme="majorBidi"/>
        </w:rPr>
        <w:t xml:space="preserve"> (levels) –perhaps the idea of ‘categories’ is more intended, although the number 6 clearly alludes to the six </w:t>
      </w:r>
      <w:r w:rsidRPr="00B46A7C">
        <w:rPr>
          <w:rFonts w:asciiTheme="majorBidi" w:hAnsiTheme="majorBidi" w:cstheme="majorBidi"/>
          <w:i/>
          <w:iCs/>
        </w:rPr>
        <w:t>sephirot</w:t>
      </w:r>
      <w:r w:rsidRPr="00B46A7C">
        <w:rPr>
          <w:rFonts w:asciiTheme="majorBidi" w:hAnsiTheme="majorBidi" w:cstheme="majorBidi"/>
        </w:rPr>
        <w:t xml:space="preserve"> of </w:t>
      </w:r>
      <w:r w:rsidRPr="00B46A7C">
        <w:rPr>
          <w:rFonts w:asciiTheme="majorBidi" w:hAnsiTheme="majorBidi" w:cstheme="majorBidi"/>
          <w:i/>
          <w:iCs/>
        </w:rPr>
        <w:t>ze’ir anpin</w:t>
      </w:r>
      <w:r w:rsidRPr="00B46A7C">
        <w:rPr>
          <w:rFonts w:asciiTheme="majorBidi" w:hAnsiTheme="majorBidi" w:cstheme="majorBidi"/>
        </w:rPr>
        <w:t xml:space="preserve"> (</w:t>
      </w:r>
      <w:r w:rsidRPr="00B46A7C">
        <w:rPr>
          <w:rFonts w:asciiTheme="majorBidi" w:hAnsiTheme="majorBidi" w:cstheme="majorBidi"/>
          <w:color w:val="252525"/>
          <w:shd w:val="clear" w:color="auto" w:fill="FFFFFF"/>
        </w:rPr>
        <w:t>Ḥ</w:t>
      </w:r>
      <w:r w:rsidRPr="00B46A7C">
        <w:rPr>
          <w:rFonts w:asciiTheme="majorBidi" w:hAnsiTheme="majorBidi" w:cstheme="majorBidi"/>
        </w:rPr>
        <w:t xml:space="preserve">esed to Ysod) which, in relation to the Oral Torah, are usually referred to as the six Orders of the </w:t>
      </w:r>
      <w:r w:rsidRPr="00DB5EB3">
        <w:rPr>
          <w:rFonts w:asciiTheme="majorBidi" w:hAnsiTheme="majorBidi" w:cstheme="majorBidi"/>
          <w:i/>
          <w:iCs/>
        </w:rPr>
        <w:t>Mishnah</w:t>
      </w:r>
      <w:r w:rsidRPr="00B46A7C">
        <w:rPr>
          <w:rFonts w:asciiTheme="majorBidi" w:hAnsiTheme="majorBidi" w:cstheme="majorBidi"/>
        </w:rPr>
        <w:t xml:space="preserve">, which are not these six. </w:t>
      </w:r>
      <w:r w:rsidRPr="00DB5EB3">
        <w:rPr>
          <w:rFonts w:asciiTheme="majorBidi" w:hAnsiTheme="majorBidi" w:cstheme="majorBidi"/>
        </w:rPr>
        <w:t xml:space="preserve">Although, to my knowledge, no halakhic compendium has been constructed which </w:t>
      </w:r>
      <w:r>
        <w:rPr>
          <w:rFonts w:asciiTheme="majorBidi" w:hAnsiTheme="majorBidi" w:cstheme="majorBidi"/>
        </w:rPr>
        <w:t xml:space="preserve">is founded upon </w:t>
      </w:r>
      <w:r w:rsidRPr="00DB5EB3">
        <w:rPr>
          <w:rFonts w:asciiTheme="majorBidi" w:hAnsiTheme="majorBidi" w:cstheme="majorBidi"/>
        </w:rPr>
        <w:t xml:space="preserve">the binary categorisations presented here – which, at first glance, are not exhaustive (for example, the category of </w:t>
      </w:r>
      <w:r w:rsidRPr="00DB5EB3">
        <w:rPr>
          <w:rFonts w:asciiTheme="majorBidi" w:hAnsiTheme="majorBidi" w:cstheme="majorBidi"/>
          <w:i/>
          <w:iCs/>
          <w:color w:val="252525"/>
          <w:shd w:val="clear" w:color="auto" w:fill="FFFFFF"/>
        </w:rPr>
        <w:t>ḥ</w:t>
      </w:r>
      <w:r w:rsidRPr="00DB5EB3">
        <w:rPr>
          <w:rFonts w:asciiTheme="majorBidi" w:hAnsiTheme="majorBidi" w:cstheme="majorBidi"/>
          <w:i/>
          <w:iCs/>
        </w:rPr>
        <w:t>ayav</w:t>
      </w:r>
      <w:r>
        <w:rPr>
          <w:rFonts w:asciiTheme="majorBidi" w:hAnsiTheme="majorBidi" w:cstheme="majorBidi"/>
        </w:rPr>
        <w:t xml:space="preserve"> (obligated/guilty)</w:t>
      </w:r>
      <w:r w:rsidRPr="00DB5EB3">
        <w:rPr>
          <w:rFonts w:asciiTheme="majorBidi" w:hAnsiTheme="majorBidi" w:cstheme="majorBidi"/>
        </w:rPr>
        <w:t xml:space="preserve"> and </w:t>
      </w:r>
      <w:r w:rsidRPr="00DB5EB3">
        <w:rPr>
          <w:rFonts w:asciiTheme="majorBidi" w:hAnsiTheme="majorBidi" w:cstheme="majorBidi"/>
          <w:i/>
          <w:iCs/>
        </w:rPr>
        <w:t>patur</w:t>
      </w:r>
      <w:r w:rsidRPr="00DB5EB3">
        <w:rPr>
          <w:rFonts w:asciiTheme="majorBidi" w:hAnsiTheme="majorBidi" w:cstheme="majorBidi"/>
        </w:rPr>
        <w:t xml:space="preserve"> </w:t>
      </w:r>
      <w:r>
        <w:rPr>
          <w:rFonts w:asciiTheme="majorBidi" w:hAnsiTheme="majorBidi" w:cstheme="majorBidi"/>
        </w:rPr>
        <w:t xml:space="preserve">(exempt/innocent) </w:t>
      </w:r>
      <w:r w:rsidRPr="00DB5EB3">
        <w:rPr>
          <w:rFonts w:asciiTheme="majorBidi" w:hAnsiTheme="majorBidi" w:cstheme="majorBidi"/>
        </w:rPr>
        <w:t>could be added)</w:t>
      </w:r>
      <w:r>
        <w:rPr>
          <w:rFonts w:asciiTheme="majorBidi" w:hAnsiTheme="majorBidi" w:cstheme="majorBidi"/>
        </w:rPr>
        <w:t>,</w:t>
      </w:r>
      <w:r w:rsidRPr="00DB5EB3">
        <w:rPr>
          <w:rFonts w:asciiTheme="majorBidi" w:hAnsiTheme="majorBidi" w:cstheme="majorBidi"/>
        </w:rPr>
        <w:t xml:space="preserve"> binary analyses of Talmudic concepts do represent a long-standing tradition</w:t>
      </w:r>
      <w:r w:rsidRPr="00B46A7C">
        <w:rPr>
          <w:rFonts w:asciiTheme="majorBidi" w:hAnsiTheme="majorBidi" w:cstheme="majorBidi"/>
        </w:rPr>
        <w:t xml:space="preserve">; see R. Moshe </w:t>
      </w:r>
      <w:r w:rsidRPr="00B46A7C">
        <w:rPr>
          <w:rFonts w:asciiTheme="majorBidi" w:hAnsiTheme="majorBidi" w:cstheme="majorBidi"/>
          <w:color w:val="252525"/>
          <w:shd w:val="clear" w:color="auto" w:fill="FFFFFF"/>
        </w:rPr>
        <w:t>Ḥ</w:t>
      </w:r>
      <w:r w:rsidRPr="00B46A7C">
        <w:rPr>
          <w:rFonts w:asciiTheme="majorBidi" w:hAnsiTheme="majorBidi" w:cstheme="majorBidi"/>
        </w:rPr>
        <w:t xml:space="preserve">ayyim Luzzatto, </w:t>
      </w:r>
      <w:r w:rsidRPr="00B46A7C">
        <w:rPr>
          <w:rFonts w:asciiTheme="majorBidi" w:hAnsiTheme="majorBidi" w:cstheme="majorBidi"/>
          <w:i/>
          <w:iCs/>
        </w:rPr>
        <w:t>Derekh Tvunot</w:t>
      </w:r>
      <w:r w:rsidRPr="00B46A7C">
        <w:rPr>
          <w:rFonts w:asciiTheme="majorBidi" w:hAnsiTheme="majorBidi" w:cstheme="majorBidi"/>
        </w:rPr>
        <w:t>, Ch.4.</w:t>
      </w:r>
    </w:p>
  </w:endnote>
  <w:endnote w:id="426">
    <w:p w14:paraId="044AB8C0" w14:textId="77777777" w:rsidR="00191018" w:rsidRPr="00B46A7C" w:rsidRDefault="00191018" w:rsidP="00F05207">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This scriptural phrase has been variously applied in Kabbalistic literature, mostly to vain powers derived through alternative supernatural or spiritual systems, particularly of idolatry; see Z 3:286a, where it refers to hell. The word </w:t>
      </w:r>
      <w:r w:rsidRPr="00B46A7C">
        <w:rPr>
          <w:rFonts w:asciiTheme="majorBidi" w:hAnsiTheme="majorBidi" w:cstheme="majorBidi"/>
          <w:i/>
          <w:iCs/>
        </w:rPr>
        <w:t>borot</w:t>
      </w:r>
      <w:r w:rsidRPr="00B46A7C">
        <w:rPr>
          <w:rFonts w:asciiTheme="majorBidi" w:hAnsiTheme="majorBidi" w:cstheme="majorBidi"/>
        </w:rPr>
        <w:t xml:space="preserve"> (cisterns) is not spelt in </w:t>
      </w:r>
      <w:r w:rsidRPr="005A1755">
        <w:rPr>
          <w:rFonts w:asciiTheme="majorBidi" w:hAnsiTheme="majorBidi" w:cstheme="majorBidi"/>
          <w:i/>
          <w:iCs/>
        </w:rPr>
        <w:t>TZ</w:t>
      </w:r>
      <w:r>
        <w:rPr>
          <w:rFonts w:asciiTheme="majorBidi" w:hAnsiTheme="majorBidi" w:cstheme="majorBidi"/>
        </w:rPr>
        <w:t xml:space="preserve"> </w:t>
      </w:r>
      <w:r w:rsidRPr="00B46A7C">
        <w:rPr>
          <w:rFonts w:asciiTheme="majorBidi" w:hAnsiTheme="majorBidi" w:cstheme="majorBidi"/>
        </w:rPr>
        <w:t>Qushta as it is spelt in the Masoretic text of Jeremiah (with an Aleph).</w:t>
      </w:r>
    </w:p>
  </w:endnote>
  <w:endnote w:id="427">
    <w:p w14:paraId="419E6070" w14:textId="77777777" w:rsidR="00191018" w:rsidRPr="00B46A7C" w:rsidRDefault="00191018" w:rsidP="00E71D02">
      <w:pPr>
        <w:pStyle w:val="EndnoteText"/>
        <w:rPr>
          <w:rFonts w:asciiTheme="majorBidi" w:hAnsiTheme="majorBidi" w:cstheme="majorBidi"/>
        </w:rPr>
      </w:pPr>
      <w:r w:rsidRPr="00B46A7C">
        <w:rPr>
          <w:rStyle w:val="EndnoteReference"/>
          <w:rFonts w:asciiTheme="majorBidi" w:hAnsiTheme="majorBidi" w:cstheme="majorBidi"/>
        </w:rPr>
        <w:endnoteRef/>
      </w:r>
      <w:r w:rsidRPr="00B46A7C">
        <w:rPr>
          <w:rFonts w:asciiTheme="majorBidi" w:hAnsiTheme="majorBidi" w:cstheme="majorBidi"/>
        </w:rPr>
        <w:t xml:space="preserve"> See Z 3:12</w:t>
      </w:r>
      <w:proofErr w:type="gramStart"/>
      <w:r w:rsidRPr="00B46A7C">
        <w:rPr>
          <w:rFonts w:asciiTheme="majorBidi" w:hAnsiTheme="majorBidi" w:cstheme="majorBidi"/>
        </w:rPr>
        <w:t>a and</w:t>
      </w:r>
      <w:proofErr w:type="gramEnd"/>
      <w:r w:rsidRPr="00B46A7C">
        <w:rPr>
          <w:rFonts w:asciiTheme="majorBidi" w:hAnsiTheme="majorBidi" w:cstheme="majorBidi"/>
        </w:rPr>
        <w:t xml:space="preserve"> 3:266a (</w:t>
      </w:r>
      <w:r w:rsidRPr="00B46A7C">
        <w:rPr>
          <w:rFonts w:asciiTheme="majorBidi" w:hAnsiTheme="majorBidi" w:cstheme="majorBidi"/>
          <w:i/>
          <w:iCs/>
        </w:rPr>
        <w:t>RM</w:t>
      </w:r>
      <w:r w:rsidRPr="00B46A7C">
        <w:rPr>
          <w:rFonts w:asciiTheme="majorBidi" w:hAnsiTheme="majorBidi" w:cstheme="majorBidi"/>
        </w:rPr>
        <w:t xml:space="preserve">), </w:t>
      </w:r>
      <w:r w:rsidRPr="00B46A7C">
        <w:rPr>
          <w:rFonts w:asciiTheme="majorBidi" w:hAnsiTheme="majorBidi" w:cstheme="majorBidi"/>
          <w:i/>
          <w:iCs/>
        </w:rPr>
        <w:t>Batei Midrashot</w:t>
      </w:r>
      <w:r w:rsidRPr="00B46A7C">
        <w:rPr>
          <w:rFonts w:asciiTheme="majorBidi" w:hAnsiTheme="majorBidi" w:cstheme="majorBidi"/>
        </w:rPr>
        <w:t xml:space="preserve">, Part 2, Midrash of “Between the Waters.” This passage of </w:t>
      </w:r>
      <w:r w:rsidRPr="00B46A7C">
        <w:rPr>
          <w:rFonts w:asciiTheme="majorBidi" w:hAnsiTheme="majorBidi" w:cstheme="majorBidi"/>
          <w:i/>
          <w:iCs/>
        </w:rPr>
        <w:t>TZ</w:t>
      </w:r>
      <w:r w:rsidRPr="00B46A7C">
        <w:rPr>
          <w:rFonts w:asciiTheme="majorBidi" w:hAnsiTheme="majorBidi" w:cstheme="majorBidi"/>
        </w:rPr>
        <w:t xml:space="preserve"> was clearly influential upon R. Abraham Seb’a, the author of the Torah commentary </w:t>
      </w:r>
      <w:r w:rsidRPr="00B46A7C">
        <w:rPr>
          <w:rFonts w:asciiTheme="majorBidi" w:hAnsiTheme="majorBidi" w:cstheme="majorBidi"/>
          <w:i/>
          <w:iCs/>
        </w:rPr>
        <w:t>Tzror HaMor</w:t>
      </w:r>
      <w:r w:rsidRPr="00B46A7C">
        <w:rPr>
          <w:rFonts w:asciiTheme="majorBidi" w:hAnsiTheme="majorBidi" w:cstheme="majorBidi"/>
        </w:rPr>
        <w:t xml:space="preserve">, and a student of R. Isaac de Leon, see </w:t>
      </w:r>
      <w:r w:rsidRPr="00B46A7C">
        <w:rPr>
          <w:rFonts w:asciiTheme="majorBidi" w:hAnsiTheme="majorBidi" w:cstheme="majorBidi"/>
          <w:i/>
          <w:iCs/>
        </w:rPr>
        <w:t>Tzror Hamor</w:t>
      </w:r>
      <w:r w:rsidRPr="00B46A7C">
        <w:rPr>
          <w:rFonts w:asciiTheme="majorBidi" w:hAnsiTheme="majorBidi" w:cstheme="majorBidi"/>
        </w:rPr>
        <w:t xml:space="preserve"> on Exodus 9:29.</w:t>
      </w:r>
    </w:p>
  </w:endnote>
  <w:endnote w:id="428">
    <w:p w14:paraId="2250FE44" w14:textId="77777777" w:rsidR="00191018" w:rsidRPr="0045141D" w:rsidRDefault="00191018" w:rsidP="00D7383D">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w:t>
      </w:r>
      <w:r w:rsidRPr="0045141D">
        <w:rPr>
          <w:rFonts w:asciiTheme="majorBidi" w:hAnsiTheme="majorBidi" w:cstheme="majorBidi"/>
          <w:b/>
          <w:bCs/>
        </w:rPr>
        <w:t>Tiqun 31</w:t>
      </w:r>
      <w:r w:rsidRPr="0045141D">
        <w:rPr>
          <w:rFonts w:asciiTheme="majorBidi" w:hAnsiTheme="majorBidi" w:cstheme="majorBidi"/>
        </w:rPr>
        <w:t xml:space="preserve"> presents </w:t>
      </w:r>
      <w:r w:rsidRPr="002C320C">
        <w:rPr>
          <w:rFonts w:asciiTheme="majorBidi" w:hAnsiTheme="majorBidi" w:cstheme="majorBidi"/>
          <w:i/>
          <w:iCs/>
        </w:rPr>
        <w:t>TZ</w:t>
      </w:r>
      <w:r w:rsidRPr="0045141D">
        <w:rPr>
          <w:rFonts w:asciiTheme="majorBidi" w:hAnsiTheme="majorBidi" w:cstheme="majorBidi"/>
        </w:rPr>
        <w:t xml:space="preserve">’s stunning commentary on the Book of Ruth, which commences with the anagram </w:t>
      </w:r>
      <w:r w:rsidRPr="0045141D">
        <w:rPr>
          <w:rFonts w:asciiTheme="majorBidi" w:hAnsiTheme="majorBidi" w:cstheme="majorBidi"/>
          <w:i/>
          <w:iCs/>
        </w:rPr>
        <w:t>bara shtei</w:t>
      </w:r>
      <w:r w:rsidRPr="0045141D">
        <w:rPr>
          <w:rFonts w:asciiTheme="majorBidi" w:hAnsiTheme="majorBidi" w:cstheme="majorBidi"/>
        </w:rPr>
        <w:t xml:space="preserve"> (He created two</w:t>
      </w:r>
      <w:proofErr w:type="gramStart"/>
      <w:r w:rsidRPr="0045141D">
        <w:rPr>
          <w:rFonts w:asciiTheme="majorBidi" w:hAnsiTheme="majorBidi" w:cstheme="majorBidi"/>
        </w:rPr>
        <w:t>), and</w:t>
      </w:r>
      <w:proofErr w:type="gramEnd"/>
      <w:r w:rsidRPr="0045141D">
        <w:rPr>
          <w:rFonts w:asciiTheme="majorBidi" w:hAnsiTheme="majorBidi" w:cstheme="majorBidi"/>
        </w:rPr>
        <w:t xml:space="preserve"> is an amalgam of differing perspectives on the mystical allegoric relationship between whatever is represented by these two female entities, whether it is the Higher and lower Shekhinah, the two letters Hei of the Divine Name, the two dimensions of Torah (Written and Oral) or the human body and soul. It is the last of these analogies that is interrupted by an Elder who rejects this interpretation.</w:t>
      </w:r>
    </w:p>
  </w:endnote>
  <w:endnote w:id="429">
    <w:p w14:paraId="18372E9A" w14:textId="77777777" w:rsidR="00191018" w:rsidRPr="0045141D" w:rsidRDefault="00191018">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‘They’ are Naomi and Ruth. Much of </w:t>
      </w:r>
      <w:r w:rsidRPr="0045141D">
        <w:rPr>
          <w:rFonts w:asciiTheme="majorBidi" w:hAnsiTheme="majorBidi" w:cstheme="majorBidi"/>
          <w:i/>
          <w:iCs/>
        </w:rPr>
        <w:t>TZ</w:t>
      </w:r>
      <w:r w:rsidRPr="0045141D">
        <w:rPr>
          <w:rFonts w:asciiTheme="majorBidi" w:hAnsiTheme="majorBidi" w:cstheme="majorBidi"/>
        </w:rPr>
        <w:t xml:space="preserve">’s discussion here of the Book of Ruth is reflective of, and even matching, the text of </w:t>
      </w:r>
      <w:r w:rsidRPr="0045141D">
        <w:rPr>
          <w:rFonts w:asciiTheme="majorBidi" w:hAnsiTheme="majorBidi" w:cstheme="majorBidi"/>
          <w:i/>
          <w:iCs/>
        </w:rPr>
        <w:t>Z</w:t>
      </w:r>
      <w:r w:rsidRPr="0045141D">
        <w:rPr>
          <w:rFonts w:asciiTheme="majorBidi" w:hAnsiTheme="majorBidi" w:cstheme="majorBidi"/>
          <w:i/>
          <w:iCs/>
          <w:color w:val="252525"/>
          <w:shd w:val="clear" w:color="auto" w:fill="FFFFFF"/>
        </w:rPr>
        <w:t>Ḥ</w:t>
      </w:r>
      <w:r w:rsidRPr="0045141D">
        <w:rPr>
          <w:rFonts w:asciiTheme="majorBidi" w:hAnsiTheme="majorBidi" w:cstheme="majorBidi"/>
        </w:rPr>
        <w:t xml:space="preserve"> 83a-b. There are, however, subtle differences that may reflect an aspect of commentary.</w:t>
      </w:r>
    </w:p>
  </w:endnote>
  <w:endnote w:id="430">
    <w:p w14:paraId="180390C1" w14:textId="77777777" w:rsidR="00191018" w:rsidRPr="0045141D" w:rsidRDefault="00191018">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The two tablets of the Ten Commandments.</w:t>
      </w:r>
    </w:p>
  </w:endnote>
  <w:endnote w:id="431">
    <w:p w14:paraId="5BD5088A" w14:textId="77777777" w:rsidR="00191018" w:rsidRPr="0045141D" w:rsidRDefault="00191018" w:rsidP="00E119A2">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w:t>
      </w:r>
      <w:r w:rsidRPr="0045141D">
        <w:rPr>
          <w:rFonts w:asciiTheme="majorBidi" w:hAnsiTheme="majorBidi" w:cstheme="majorBidi"/>
          <w:i/>
          <w:iCs/>
        </w:rPr>
        <w:t>TZ</w:t>
      </w:r>
      <w:r w:rsidRPr="0045141D">
        <w:rPr>
          <w:rFonts w:asciiTheme="majorBidi" w:hAnsiTheme="majorBidi" w:cstheme="majorBidi"/>
        </w:rPr>
        <w:t xml:space="preserve"> Qushta reads ‘</w:t>
      </w:r>
      <w:r w:rsidRPr="0045141D">
        <w:rPr>
          <w:rFonts w:asciiTheme="majorBidi" w:hAnsiTheme="majorBidi" w:cstheme="majorBidi"/>
          <w:i/>
          <w:iCs/>
        </w:rPr>
        <w:t xml:space="preserve">alma </w:t>
      </w:r>
      <w:r w:rsidRPr="0045141D">
        <w:rPr>
          <w:rFonts w:asciiTheme="majorBidi" w:hAnsiTheme="majorBidi" w:cstheme="majorBidi"/>
        </w:rPr>
        <w:t xml:space="preserve">(world) but </w:t>
      </w:r>
      <w:r w:rsidRPr="0045141D">
        <w:rPr>
          <w:rFonts w:asciiTheme="majorBidi" w:hAnsiTheme="majorBidi" w:cstheme="majorBidi"/>
          <w:i/>
          <w:iCs/>
        </w:rPr>
        <w:t>TZ</w:t>
      </w:r>
      <w:r w:rsidRPr="0045141D">
        <w:rPr>
          <w:rFonts w:asciiTheme="majorBidi" w:hAnsiTheme="majorBidi" w:cstheme="majorBidi"/>
        </w:rPr>
        <w:t xml:space="preserve"> Margoliot, possibly following </w:t>
      </w:r>
      <w:r w:rsidRPr="0074101B">
        <w:rPr>
          <w:rFonts w:asciiTheme="majorBidi" w:hAnsiTheme="majorBidi" w:cstheme="majorBidi"/>
          <w:i/>
          <w:iCs/>
        </w:rPr>
        <w:t>Biur HaGRA</w:t>
      </w:r>
      <w:r w:rsidRPr="0045141D">
        <w:rPr>
          <w:rFonts w:asciiTheme="majorBidi" w:hAnsiTheme="majorBidi" w:cstheme="majorBidi"/>
        </w:rPr>
        <w:t xml:space="preserve"> (1867) and Vilna, reads ‘</w:t>
      </w:r>
      <w:r w:rsidRPr="0045141D">
        <w:rPr>
          <w:rFonts w:asciiTheme="majorBidi" w:hAnsiTheme="majorBidi" w:cstheme="majorBidi"/>
          <w:i/>
          <w:iCs/>
        </w:rPr>
        <w:t>ama</w:t>
      </w:r>
      <w:r w:rsidRPr="0045141D">
        <w:rPr>
          <w:rFonts w:asciiTheme="majorBidi" w:hAnsiTheme="majorBidi" w:cstheme="majorBidi"/>
        </w:rPr>
        <w:t xml:space="preserve"> (nation), (not noted or changed in Suriel or PQM, which both read ‘</w:t>
      </w:r>
      <w:r w:rsidRPr="0045141D">
        <w:rPr>
          <w:rFonts w:asciiTheme="majorBidi" w:hAnsiTheme="majorBidi" w:cstheme="majorBidi"/>
          <w:i/>
          <w:iCs/>
        </w:rPr>
        <w:t>alma</w:t>
      </w:r>
      <w:r w:rsidRPr="0045141D">
        <w:rPr>
          <w:rFonts w:asciiTheme="majorBidi" w:hAnsiTheme="majorBidi" w:cstheme="majorBidi"/>
        </w:rPr>
        <w:t>).</w:t>
      </w:r>
    </w:p>
  </w:endnote>
  <w:endnote w:id="432">
    <w:p w14:paraId="16B57A77" w14:textId="77777777" w:rsidR="00191018" w:rsidRDefault="00191018" w:rsidP="00E30155">
      <w:pPr>
        <w:pStyle w:val="EndnoteText"/>
      </w:pPr>
      <w:r>
        <w:rPr>
          <w:rStyle w:val="EndnoteReference"/>
        </w:rPr>
        <w:endnoteRef/>
      </w:r>
      <w:r>
        <w:t xml:space="preserve"> The reference to Exodus 20.18 is based on the versification of Stutgartensia. Other editions have 20:15.</w:t>
      </w:r>
    </w:p>
  </w:endnote>
  <w:endnote w:id="433">
    <w:p w14:paraId="4B27E306" w14:textId="77777777" w:rsidR="00191018" w:rsidRPr="0045141D" w:rsidRDefault="00191018">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NZ cites </w:t>
      </w:r>
      <w:r w:rsidRPr="0045141D">
        <w:rPr>
          <w:rFonts w:asciiTheme="majorBidi" w:hAnsiTheme="majorBidi" w:cstheme="majorBidi"/>
          <w:i/>
          <w:iCs/>
        </w:rPr>
        <w:t>Kissei Melekh</w:t>
      </w:r>
      <w:r w:rsidRPr="0045141D">
        <w:rPr>
          <w:rFonts w:asciiTheme="majorBidi" w:hAnsiTheme="majorBidi" w:cstheme="majorBidi"/>
        </w:rPr>
        <w:t>, that had Israel been worthy of accepting the first set of tablets, then the mysteries of Torah would have been easily digested, at the level of ‘the pleasantness of Torah’</w:t>
      </w:r>
      <w:r>
        <w:rPr>
          <w:rFonts w:asciiTheme="majorBidi" w:hAnsiTheme="majorBidi" w:cstheme="majorBidi"/>
        </w:rPr>
        <w:t>.</w:t>
      </w:r>
    </w:p>
  </w:endnote>
  <w:endnote w:id="434">
    <w:p w14:paraId="543D3512" w14:textId="77777777" w:rsidR="00191018" w:rsidRPr="0045141D" w:rsidRDefault="00191018">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w:t>
      </w:r>
      <w:r w:rsidRPr="0074101B">
        <w:rPr>
          <w:rFonts w:asciiTheme="majorBidi" w:hAnsiTheme="majorBidi" w:cstheme="majorBidi"/>
          <w:i/>
          <w:iCs/>
        </w:rPr>
        <w:t>MeLEiYaH</w:t>
      </w:r>
      <w:r w:rsidRPr="0045141D">
        <w:rPr>
          <w:rFonts w:asciiTheme="majorBidi" w:hAnsiTheme="majorBidi" w:cstheme="majorBidi"/>
        </w:rPr>
        <w:t xml:space="preserve"> (full) is an anagram of the Divine Name </w:t>
      </w:r>
      <w:r w:rsidRPr="0074101B">
        <w:rPr>
          <w:rFonts w:asciiTheme="majorBidi" w:hAnsiTheme="majorBidi" w:cstheme="majorBidi"/>
        </w:rPr>
        <w:t>ELHYM</w:t>
      </w:r>
      <w:r w:rsidRPr="0045141D">
        <w:rPr>
          <w:rFonts w:asciiTheme="majorBidi" w:hAnsiTheme="majorBidi" w:cstheme="majorBidi"/>
        </w:rPr>
        <w:t>.</w:t>
      </w:r>
    </w:p>
  </w:endnote>
  <w:endnote w:id="435">
    <w:p w14:paraId="4B29CFDA" w14:textId="77777777" w:rsidR="00191018" w:rsidRPr="00011D18" w:rsidRDefault="00191018">
      <w:pPr>
        <w:pStyle w:val="EndnoteText"/>
        <w:rPr>
          <w:rFonts w:asciiTheme="majorBidi" w:hAnsiTheme="majorBidi" w:cstheme="majorBidi"/>
        </w:rPr>
      </w:pPr>
      <w:r w:rsidRPr="00011D18">
        <w:rPr>
          <w:rStyle w:val="EndnoteReference"/>
          <w:rFonts w:asciiTheme="majorBidi" w:hAnsiTheme="majorBidi" w:cstheme="majorBidi"/>
        </w:rPr>
        <w:endnoteRef/>
      </w:r>
      <w:r w:rsidRPr="00011D18">
        <w:rPr>
          <w:rFonts w:asciiTheme="majorBidi" w:hAnsiTheme="majorBidi" w:cstheme="majorBidi"/>
        </w:rPr>
        <w:t xml:space="preserve"> See </w:t>
      </w:r>
      <w:r w:rsidRPr="00011D18">
        <w:rPr>
          <w:rFonts w:asciiTheme="majorBidi" w:hAnsiTheme="majorBidi" w:cstheme="majorBidi"/>
          <w:i/>
          <w:iCs/>
        </w:rPr>
        <w:t>TZ</w:t>
      </w:r>
      <w:r w:rsidRPr="00011D18">
        <w:rPr>
          <w:rFonts w:asciiTheme="majorBidi" w:hAnsiTheme="majorBidi" w:cstheme="majorBidi"/>
        </w:rPr>
        <w:t xml:space="preserve"> 17b: Y-H-V is 39; Hei is 6.</w:t>
      </w:r>
    </w:p>
  </w:endnote>
  <w:endnote w:id="436">
    <w:p w14:paraId="1E17AFA5" w14:textId="77777777" w:rsidR="00191018" w:rsidRPr="0045141D" w:rsidRDefault="00191018">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Here, the exile of the Shekhinah is expressed in terms of abandonment.</w:t>
      </w:r>
    </w:p>
  </w:endnote>
  <w:endnote w:id="437">
    <w:p w14:paraId="0DBA116E" w14:textId="77777777" w:rsidR="00191018" w:rsidRPr="0045141D" w:rsidRDefault="00191018" w:rsidP="00D7383D">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The Elder is disturbed by the previous discourse. Rather than Ruth being the body, and Naomi the soul, it is Orpah who is the body, while Ruth and Naomi are lower and upper levels of soul, </w:t>
      </w:r>
      <w:proofErr w:type="gramStart"/>
      <w:r w:rsidRPr="0045141D">
        <w:rPr>
          <w:rFonts w:asciiTheme="majorBidi" w:hAnsiTheme="majorBidi" w:cstheme="majorBidi"/>
        </w:rPr>
        <w:t>i.e.</w:t>
      </w:r>
      <w:proofErr w:type="gramEnd"/>
      <w:r w:rsidRPr="0045141D">
        <w:rPr>
          <w:rFonts w:asciiTheme="majorBidi" w:hAnsiTheme="majorBidi" w:cstheme="majorBidi"/>
        </w:rPr>
        <w:t xml:space="preserve"> </w:t>
      </w:r>
      <w:r w:rsidRPr="0045141D">
        <w:rPr>
          <w:rFonts w:asciiTheme="majorBidi" w:hAnsiTheme="majorBidi" w:cstheme="majorBidi"/>
          <w:i/>
          <w:iCs/>
        </w:rPr>
        <w:t>nepesh</w:t>
      </w:r>
      <w:r w:rsidRPr="0045141D">
        <w:rPr>
          <w:rFonts w:asciiTheme="majorBidi" w:hAnsiTheme="majorBidi" w:cstheme="majorBidi"/>
        </w:rPr>
        <w:t xml:space="preserve"> and </w:t>
      </w:r>
      <w:r w:rsidRPr="0045141D">
        <w:rPr>
          <w:rFonts w:asciiTheme="majorBidi" w:hAnsiTheme="majorBidi" w:cstheme="majorBidi"/>
          <w:i/>
          <w:iCs/>
        </w:rPr>
        <w:t>neshamah</w:t>
      </w:r>
      <w:r w:rsidRPr="0045141D">
        <w:rPr>
          <w:rFonts w:asciiTheme="majorBidi" w:hAnsiTheme="majorBidi" w:cstheme="majorBidi"/>
        </w:rPr>
        <w:t xml:space="preserve"> respectively. Rabbi Shim’on addresses </w:t>
      </w:r>
      <w:r>
        <w:rPr>
          <w:rFonts w:asciiTheme="majorBidi" w:hAnsiTheme="majorBidi" w:cstheme="majorBidi"/>
        </w:rPr>
        <w:t>t</w:t>
      </w:r>
      <w:r w:rsidRPr="0045141D">
        <w:rPr>
          <w:rFonts w:asciiTheme="majorBidi" w:hAnsiTheme="majorBidi" w:cstheme="majorBidi"/>
        </w:rPr>
        <w:t xml:space="preserve">his concern on </w:t>
      </w:r>
      <w:r w:rsidRPr="0045141D">
        <w:rPr>
          <w:rFonts w:asciiTheme="majorBidi" w:hAnsiTheme="majorBidi" w:cstheme="majorBidi"/>
          <w:i/>
          <w:iCs/>
        </w:rPr>
        <w:t>TZ</w:t>
      </w:r>
      <w:r w:rsidRPr="0045141D">
        <w:rPr>
          <w:rFonts w:asciiTheme="majorBidi" w:hAnsiTheme="majorBidi" w:cstheme="majorBidi"/>
        </w:rPr>
        <w:t xml:space="preserve"> 76a. In the parallel text in Z</w:t>
      </w:r>
      <w:r w:rsidRPr="0045141D">
        <w:rPr>
          <w:rFonts w:asciiTheme="majorBidi" w:hAnsiTheme="majorBidi" w:cstheme="majorBidi"/>
          <w:i/>
          <w:iCs/>
          <w:color w:val="252525"/>
          <w:shd w:val="clear" w:color="auto" w:fill="FFFFFF"/>
        </w:rPr>
        <w:t>Ḥ</w:t>
      </w:r>
      <w:r w:rsidRPr="0045141D">
        <w:rPr>
          <w:rFonts w:asciiTheme="majorBidi" w:hAnsiTheme="majorBidi" w:cstheme="majorBidi"/>
        </w:rPr>
        <w:t xml:space="preserve"> 83b, the previous discourse is delivered by a donkey-driver whom the companions kiss at the very point that, here in </w:t>
      </w:r>
      <w:r w:rsidRPr="0045141D">
        <w:rPr>
          <w:rFonts w:asciiTheme="majorBidi" w:hAnsiTheme="majorBidi" w:cstheme="majorBidi"/>
          <w:i/>
          <w:iCs/>
        </w:rPr>
        <w:t>TZ</w:t>
      </w:r>
      <w:r w:rsidRPr="0045141D">
        <w:rPr>
          <w:rFonts w:asciiTheme="majorBidi" w:hAnsiTheme="majorBidi" w:cstheme="majorBidi"/>
        </w:rPr>
        <w:t xml:space="preserve">, the </w:t>
      </w:r>
      <w:proofErr w:type="gramStart"/>
      <w:r w:rsidRPr="0045141D">
        <w:rPr>
          <w:rFonts w:asciiTheme="majorBidi" w:hAnsiTheme="majorBidi" w:cstheme="majorBidi"/>
        </w:rPr>
        <w:t>Elder</w:t>
      </w:r>
      <w:proofErr w:type="gramEnd"/>
      <w:r w:rsidRPr="0045141D">
        <w:rPr>
          <w:rFonts w:asciiTheme="majorBidi" w:hAnsiTheme="majorBidi" w:cstheme="majorBidi"/>
        </w:rPr>
        <w:t xml:space="preserve"> interrupts.</w:t>
      </w:r>
    </w:p>
  </w:endnote>
  <w:endnote w:id="438">
    <w:p w14:paraId="363B5D30" w14:textId="77777777" w:rsidR="00191018" w:rsidRPr="0045141D" w:rsidRDefault="00191018">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The line structure here was influenced by David Lang’s reading of this passage. Note the repetition of this motif on </w:t>
      </w:r>
      <w:r w:rsidRPr="0045141D">
        <w:rPr>
          <w:rFonts w:asciiTheme="majorBidi" w:hAnsiTheme="majorBidi" w:cstheme="majorBidi"/>
          <w:i/>
          <w:iCs/>
        </w:rPr>
        <w:t>TZ</w:t>
      </w:r>
      <w:r w:rsidRPr="0045141D">
        <w:rPr>
          <w:rFonts w:asciiTheme="majorBidi" w:hAnsiTheme="majorBidi" w:cstheme="majorBidi"/>
        </w:rPr>
        <w:t xml:space="preserve"> 76a, where Orpah ‘turns her neck’ towards repentance, which is the soul.</w:t>
      </w:r>
    </w:p>
  </w:endnote>
  <w:endnote w:id="439">
    <w:p w14:paraId="1E72C512" w14:textId="77777777" w:rsidR="00191018" w:rsidRPr="0045141D" w:rsidRDefault="00191018" w:rsidP="005F1B16">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See Z 1:80b (</w:t>
      </w:r>
      <w:r w:rsidRPr="00C668A1">
        <w:rPr>
          <w:rFonts w:asciiTheme="majorBidi" w:hAnsiTheme="majorBidi" w:cstheme="majorBidi"/>
          <w:i/>
          <w:iCs/>
        </w:rPr>
        <w:t>ST</w:t>
      </w:r>
      <w:r w:rsidRPr="0045141D">
        <w:rPr>
          <w:rFonts w:asciiTheme="majorBidi" w:hAnsiTheme="majorBidi" w:cstheme="majorBidi"/>
        </w:rPr>
        <w:t>): Elimelekh is ‘the soul of soul (</w:t>
      </w:r>
      <w:r w:rsidRPr="0045141D">
        <w:rPr>
          <w:rFonts w:asciiTheme="majorBidi" w:hAnsiTheme="majorBidi" w:cstheme="majorBidi"/>
          <w:i/>
          <w:iCs/>
        </w:rPr>
        <w:t>nishm</w:t>
      </w:r>
      <w:r>
        <w:rPr>
          <w:rFonts w:asciiTheme="majorBidi" w:hAnsiTheme="majorBidi" w:cstheme="majorBidi"/>
          <w:i/>
          <w:iCs/>
        </w:rPr>
        <w:t>e</w:t>
      </w:r>
      <w:r w:rsidRPr="0045141D">
        <w:rPr>
          <w:rFonts w:asciiTheme="majorBidi" w:hAnsiTheme="majorBidi" w:cstheme="majorBidi"/>
          <w:i/>
          <w:iCs/>
        </w:rPr>
        <w:t>ta l-nishm</w:t>
      </w:r>
      <w:r>
        <w:rPr>
          <w:rFonts w:asciiTheme="majorBidi" w:hAnsiTheme="majorBidi" w:cstheme="majorBidi"/>
          <w:i/>
          <w:iCs/>
        </w:rPr>
        <w:t>e</w:t>
      </w:r>
      <w:r w:rsidRPr="0045141D">
        <w:rPr>
          <w:rFonts w:asciiTheme="majorBidi" w:hAnsiTheme="majorBidi" w:cstheme="majorBidi"/>
          <w:i/>
          <w:iCs/>
        </w:rPr>
        <w:t>ta</w:t>
      </w:r>
      <w:r w:rsidRPr="0045141D">
        <w:rPr>
          <w:rFonts w:asciiTheme="majorBidi" w:hAnsiTheme="majorBidi" w:cstheme="majorBidi"/>
        </w:rPr>
        <w:t>)’ (</w:t>
      </w:r>
      <w:r w:rsidRPr="0045141D">
        <w:rPr>
          <w:rFonts w:asciiTheme="majorBidi" w:hAnsiTheme="majorBidi" w:cstheme="majorBidi"/>
          <w:color w:val="252525"/>
          <w:shd w:val="clear" w:color="auto" w:fill="FFFFFF"/>
        </w:rPr>
        <w:t>Ḥ</w:t>
      </w:r>
      <w:r w:rsidRPr="0045141D">
        <w:rPr>
          <w:rFonts w:asciiTheme="majorBidi" w:hAnsiTheme="majorBidi" w:cstheme="majorBidi"/>
        </w:rPr>
        <w:t>okhmah), Naomi is ‘the soul (</w:t>
      </w:r>
      <w:r w:rsidRPr="0045141D">
        <w:rPr>
          <w:rFonts w:asciiTheme="majorBidi" w:hAnsiTheme="majorBidi" w:cstheme="majorBidi"/>
          <w:i/>
          <w:iCs/>
        </w:rPr>
        <w:t>nishmata</w:t>
      </w:r>
      <w:r w:rsidRPr="0045141D">
        <w:rPr>
          <w:rFonts w:asciiTheme="majorBidi" w:hAnsiTheme="majorBidi" w:cstheme="majorBidi"/>
        </w:rPr>
        <w:t>)’ (Binah) Ma</w:t>
      </w:r>
      <w:r w:rsidRPr="0045141D">
        <w:rPr>
          <w:rFonts w:asciiTheme="majorBidi" w:hAnsiTheme="majorBidi" w:cstheme="majorBidi"/>
          <w:color w:val="252525"/>
          <w:shd w:val="clear" w:color="auto" w:fill="FFFFFF"/>
        </w:rPr>
        <w:t>ḥ</w:t>
      </w:r>
      <w:r w:rsidRPr="0045141D">
        <w:rPr>
          <w:rFonts w:asciiTheme="majorBidi" w:hAnsiTheme="majorBidi" w:cstheme="majorBidi"/>
        </w:rPr>
        <w:t>lon is ‘holy spirit (</w:t>
      </w:r>
      <w:r w:rsidRPr="0045141D">
        <w:rPr>
          <w:rFonts w:asciiTheme="majorBidi" w:hAnsiTheme="majorBidi" w:cstheme="majorBidi"/>
          <w:i/>
          <w:iCs/>
        </w:rPr>
        <w:t>ru</w:t>
      </w:r>
      <w:r w:rsidRPr="002164B6">
        <w:rPr>
          <w:rFonts w:ascii="Times New Roman" w:hAnsi="Times New Roman" w:cs="Times New Roman"/>
          <w:i/>
          <w:iCs/>
          <w:color w:val="252525"/>
          <w:shd w:val="clear" w:color="auto" w:fill="FFFFFF"/>
        </w:rPr>
        <w:t>ḥ</w:t>
      </w:r>
      <w:r w:rsidRPr="0045141D">
        <w:rPr>
          <w:rFonts w:asciiTheme="majorBidi" w:hAnsiTheme="majorBidi" w:cstheme="majorBidi"/>
          <w:i/>
          <w:iCs/>
        </w:rPr>
        <w:t>a qadisha</w:t>
      </w:r>
      <w:r w:rsidRPr="0045141D">
        <w:rPr>
          <w:rFonts w:asciiTheme="majorBidi" w:hAnsiTheme="majorBidi" w:cstheme="majorBidi"/>
        </w:rPr>
        <w:t>)’ (Tipheret), Ruth is ‘holy soul (</w:t>
      </w:r>
      <w:r w:rsidRPr="0045141D">
        <w:rPr>
          <w:rFonts w:asciiTheme="majorBidi" w:hAnsiTheme="majorBidi" w:cstheme="majorBidi"/>
          <w:i/>
          <w:iCs/>
        </w:rPr>
        <w:t>nephesh qadisha</w:t>
      </w:r>
      <w:r w:rsidRPr="0045141D">
        <w:rPr>
          <w:rFonts w:asciiTheme="majorBidi" w:hAnsiTheme="majorBidi" w:cstheme="majorBidi"/>
        </w:rPr>
        <w:t>)’ (Malkhut).</w:t>
      </w:r>
    </w:p>
  </w:endnote>
  <w:endnote w:id="440">
    <w:p w14:paraId="33FEF3B8" w14:textId="77777777" w:rsidR="00191018" w:rsidRPr="0045141D" w:rsidRDefault="00191018" w:rsidP="00D7383D">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See Z 3:216a (RM) – Naomi and Ruth are the Higher and lower letters Hei of the Divine Name.</w:t>
      </w:r>
    </w:p>
  </w:endnote>
  <w:endnote w:id="441">
    <w:p w14:paraId="56D8ABD0" w14:textId="77777777" w:rsidR="00191018" w:rsidRPr="0045141D" w:rsidRDefault="00191018" w:rsidP="00125AD9">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This passage explicitly identifies Orpah with Lilit; see </w:t>
      </w:r>
      <w:r w:rsidRPr="0045141D">
        <w:rPr>
          <w:rFonts w:asciiTheme="majorBidi" w:hAnsiTheme="majorBidi" w:cstheme="majorBidi"/>
          <w:i/>
          <w:iCs/>
        </w:rPr>
        <w:t>TZ</w:t>
      </w:r>
      <w:r w:rsidRPr="0045141D">
        <w:rPr>
          <w:rFonts w:asciiTheme="majorBidi" w:hAnsiTheme="majorBidi" w:cstheme="majorBidi"/>
        </w:rPr>
        <w:t xml:space="preserve"> 52a, 117a and 140a – Lilit is the mother of the mixed multitude.</w:t>
      </w:r>
    </w:p>
  </w:endnote>
  <w:endnote w:id="442">
    <w:p w14:paraId="51443FD3" w14:textId="77777777" w:rsidR="00191018" w:rsidRPr="0045141D" w:rsidRDefault="00191018" w:rsidP="002273B3">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It is possible to see this association reflected in the symbolism of Masonic ritual, circumcision is a form of initiation, and the strength upon which any moral edifice is constructed is the control of passions. See Mackey, </w:t>
      </w:r>
      <w:r w:rsidRPr="0045141D">
        <w:rPr>
          <w:rFonts w:asciiTheme="majorBidi" w:hAnsiTheme="majorBidi" w:cstheme="majorBidi"/>
          <w:i/>
          <w:iCs/>
        </w:rPr>
        <w:t>Encyclopaedia of Freemasonry</w:t>
      </w:r>
      <w:r>
        <w:rPr>
          <w:rFonts w:asciiTheme="majorBidi" w:hAnsiTheme="majorBidi" w:cstheme="majorBidi"/>
        </w:rPr>
        <w:t xml:space="preserve">, </w:t>
      </w:r>
      <w:r w:rsidRPr="0045141D">
        <w:rPr>
          <w:rFonts w:asciiTheme="majorBidi" w:hAnsiTheme="majorBidi" w:cstheme="majorBidi"/>
        </w:rPr>
        <w:t>pp.134 and 214. Boaz famously controlled his passion in relation to Ruth until she was legally permitted to him</w:t>
      </w:r>
      <w:r>
        <w:rPr>
          <w:rFonts w:asciiTheme="majorBidi" w:hAnsiTheme="majorBidi" w:cstheme="majorBidi"/>
        </w:rPr>
        <w:t xml:space="preserve">; and see </w:t>
      </w:r>
      <w:r w:rsidRPr="002C15CE">
        <w:rPr>
          <w:rFonts w:asciiTheme="majorBidi" w:hAnsiTheme="majorBidi" w:cstheme="majorBidi"/>
          <w:i/>
          <w:iCs/>
        </w:rPr>
        <w:t>Mishnah</w:t>
      </w:r>
      <w:r>
        <w:rPr>
          <w:rFonts w:asciiTheme="majorBidi" w:hAnsiTheme="majorBidi" w:cstheme="majorBidi"/>
        </w:rPr>
        <w:t xml:space="preserve"> Avot 4:1.</w:t>
      </w:r>
    </w:p>
  </w:endnote>
  <w:endnote w:id="443">
    <w:p w14:paraId="425165C2" w14:textId="77777777" w:rsidR="00191018" w:rsidRPr="0045141D" w:rsidRDefault="00191018">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See </w:t>
      </w:r>
      <w:r w:rsidRPr="0045141D">
        <w:rPr>
          <w:rFonts w:asciiTheme="majorBidi" w:hAnsiTheme="majorBidi" w:cstheme="majorBidi"/>
          <w:i/>
          <w:iCs/>
        </w:rPr>
        <w:t>Mishnah</w:t>
      </w:r>
      <w:r w:rsidRPr="0045141D">
        <w:rPr>
          <w:rFonts w:asciiTheme="majorBidi" w:hAnsiTheme="majorBidi" w:cstheme="majorBidi"/>
        </w:rPr>
        <w:t xml:space="preserve"> Avot 4:1: “Who is mighty? He who overcomes his desire.”</w:t>
      </w:r>
    </w:p>
  </w:endnote>
  <w:endnote w:id="444">
    <w:p w14:paraId="47B990BA" w14:textId="77777777" w:rsidR="00191018" w:rsidRPr="0045141D" w:rsidRDefault="00191018" w:rsidP="00957C54">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The context of this verse is the birth of Oved, the grandfather of David, and thus the continuation of the messianic lineage of Judah. Higher and lower Shekhinah are ‘the neighbours.’</w:t>
      </w:r>
    </w:p>
  </w:endnote>
  <w:endnote w:id="445">
    <w:p w14:paraId="34F213D3" w14:textId="77777777" w:rsidR="00191018" w:rsidRPr="0045141D" w:rsidRDefault="00191018">
      <w:pPr>
        <w:pStyle w:val="EndnoteText"/>
        <w:rPr>
          <w:rFonts w:asciiTheme="majorBidi" w:hAnsiTheme="majorBidi" w:cstheme="majorBidi"/>
        </w:rPr>
      </w:pPr>
      <w:r w:rsidRPr="0045141D">
        <w:rPr>
          <w:rStyle w:val="EndnoteReference"/>
          <w:rFonts w:asciiTheme="majorBidi" w:hAnsiTheme="majorBidi" w:cstheme="majorBidi"/>
        </w:rPr>
        <w:endnoteRef/>
      </w:r>
      <w:r w:rsidRPr="0045141D">
        <w:rPr>
          <w:rFonts w:asciiTheme="majorBidi" w:hAnsiTheme="majorBidi" w:cstheme="majorBidi"/>
        </w:rPr>
        <w:t xml:space="preserve"> See </w:t>
      </w:r>
      <w:r w:rsidRPr="0045141D">
        <w:rPr>
          <w:rFonts w:asciiTheme="majorBidi" w:hAnsiTheme="majorBidi" w:cstheme="majorBidi"/>
          <w:i/>
          <w:iCs/>
        </w:rPr>
        <w:t>Z</w:t>
      </w:r>
      <w:r w:rsidRPr="0045141D">
        <w:rPr>
          <w:rFonts w:asciiTheme="majorBidi" w:hAnsiTheme="majorBidi" w:cstheme="majorBidi"/>
          <w:i/>
          <w:iCs/>
          <w:color w:val="252525"/>
          <w:shd w:val="clear" w:color="auto" w:fill="FFFFFF"/>
        </w:rPr>
        <w:t>Ḥ</w:t>
      </w:r>
      <w:r w:rsidRPr="0045141D">
        <w:rPr>
          <w:rFonts w:asciiTheme="majorBidi" w:hAnsiTheme="majorBidi" w:cstheme="majorBidi"/>
        </w:rPr>
        <w:t xml:space="preserve"> (Margoliot) 83a: “Said Rabbi Alexandri: When a person passes from the world, the soul (</w:t>
      </w:r>
      <w:r w:rsidRPr="0045141D">
        <w:rPr>
          <w:rFonts w:asciiTheme="majorBidi" w:hAnsiTheme="majorBidi" w:cstheme="majorBidi"/>
          <w:i/>
          <w:iCs/>
        </w:rPr>
        <w:t>n</w:t>
      </w:r>
      <w:r>
        <w:rPr>
          <w:rFonts w:asciiTheme="majorBidi" w:hAnsiTheme="majorBidi" w:cstheme="majorBidi"/>
          <w:i/>
          <w:iCs/>
        </w:rPr>
        <w:t>e</w:t>
      </w:r>
      <w:r w:rsidRPr="0045141D">
        <w:rPr>
          <w:rFonts w:asciiTheme="majorBidi" w:hAnsiTheme="majorBidi" w:cstheme="majorBidi"/>
          <w:i/>
          <w:iCs/>
        </w:rPr>
        <w:t>shamah</w:t>
      </w:r>
      <w:r w:rsidRPr="0045141D">
        <w:rPr>
          <w:rFonts w:asciiTheme="majorBidi" w:hAnsiTheme="majorBidi" w:cstheme="majorBidi"/>
        </w:rPr>
        <w:t>) and animating soul (</w:t>
      </w:r>
      <w:r w:rsidRPr="0045141D">
        <w:rPr>
          <w:rFonts w:asciiTheme="majorBidi" w:hAnsiTheme="majorBidi" w:cstheme="majorBidi"/>
          <w:i/>
          <w:iCs/>
        </w:rPr>
        <w:t>nephesh</w:t>
      </w:r>
      <w:r w:rsidRPr="0045141D">
        <w:rPr>
          <w:rFonts w:asciiTheme="majorBidi" w:hAnsiTheme="majorBidi" w:cstheme="majorBidi"/>
        </w:rPr>
        <w:t xml:space="preserve">) go as one, as it says: (Ruth 1:19) </w:t>
      </w:r>
      <w:r w:rsidRPr="0045141D">
        <w:rPr>
          <w:rFonts w:asciiTheme="majorBidi" w:hAnsiTheme="majorBidi" w:cstheme="majorBidi"/>
          <w:i/>
          <w:iCs/>
        </w:rPr>
        <w:t>And they went, the two of them until they came to Bethlehem...etc</w:t>
      </w:r>
      <w:r w:rsidRPr="0045141D">
        <w:rPr>
          <w:rFonts w:asciiTheme="majorBidi" w:hAnsiTheme="majorBidi" w:cstheme="majorBidi"/>
        </w:rPr>
        <w:t>.”</w:t>
      </w:r>
    </w:p>
  </w:endnote>
  <w:endnote w:id="446">
    <w:p w14:paraId="1F3723E2"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Rabbi Shim’on.</w:t>
      </w:r>
    </w:p>
  </w:endnote>
  <w:endnote w:id="447">
    <w:p w14:paraId="216857B7"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w:t>
      </w:r>
      <w:r w:rsidRPr="00592F90">
        <w:rPr>
          <w:rFonts w:asciiTheme="majorBidi" w:hAnsiTheme="majorBidi" w:cstheme="majorBidi"/>
          <w:highlight w:val="yellow"/>
        </w:rPr>
        <w:t>This statement reflects the view held by Na</w:t>
      </w:r>
      <w:r w:rsidRPr="00AD110E">
        <w:rPr>
          <w:rFonts w:ascii="Times New Roman" w:hAnsi="Times New Roman" w:cs="Times New Roman"/>
          <w:color w:val="252525"/>
          <w:shd w:val="clear" w:color="auto" w:fill="FFFFFF"/>
        </w:rPr>
        <w:t>ḥ</w:t>
      </w:r>
      <w:r w:rsidRPr="00592F90">
        <w:rPr>
          <w:rFonts w:asciiTheme="majorBidi" w:hAnsiTheme="majorBidi" w:cstheme="majorBidi"/>
          <w:highlight w:val="yellow"/>
        </w:rPr>
        <w:t>manides, that the resurrection of the dead is of both the body and soul, and not, as espoused by Maimonides, of the soul alone. See…</w:t>
      </w:r>
    </w:p>
  </w:endnote>
  <w:endnote w:id="448">
    <w:p w14:paraId="3AF9CD50" w14:textId="77777777" w:rsidR="00191018" w:rsidRPr="00592F90" w:rsidRDefault="00191018" w:rsidP="00C825AB">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w:t>
      </w:r>
      <w:r>
        <w:rPr>
          <w:rFonts w:asciiTheme="majorBidi" w:hAnsiTheme="majorBidi" w:cstheme="majorBidi"/>
          <w:i/>
          <w:iCs/>
        </w:rPr>
        <w:t>ne-</w:t>
      </w:r>
      <w:r w:rsidRPr="00592F90">
        <w:rPr>
          <w:rFonts w:asciiTheme="majorBidi" w:hAnsiTheme="majorBidi" w:cstheme="majorBidi"/>
          <w:i/>
          <w:iCs/>
        </w:rPr>
        <w:t>shiyah</w:t>
      </w:r>
      <w:r w:rsidRPr="00592F90">
        <w:rPr>
          <w:rFonts w:asciiTheme="majorBidi" w:hAnsiTheme="majorBidi" w:cstheme="majorBidi"/>
        </w:rPr>
        <w:t xml:space="preserve"> (oblivion). This is one of ‘the seven habitations of hell’ listed on </w:t>
      </w:r>
      <w:r w:rsidRPr="00592F90">
        <w:rPr>
          <w:rFonts w:asciiTheme="majorBidi" w:hAnsiTheme="majorBidi" w:cstheme="majorBidi"/>
          <w:i/>
          <w:iCs/>
        </w:rPr>
        <w:t>TZ</w:t>
      </w:r>
      <w:r w:rsidRPr="00592F90">
        <w:rPr>
          <w:rFonts w:asciiTheme="majorBidi" w:hAnsiTheme="majorBidi" w:cstheme="majorBidi"/>
        </w:rPr>
        <w:t xml:space="preserve"> 76b and see note there. The word is found in Psalms 88:13. The sense in which </w:t>
      </w:r>
      <w:r w:rsidRPr="00592F90">
        <w:rPr>
          <w:rFonts w:asciiTheme="majorBidi" w:hAnsiTheme="majorBidi" w:cstheme="majorBidi"/>
          <w:i/>
          <w:iCs/>
        </w:rPr>
        <w:t>n</w:t>
      </w:r>
      <w:r>
        <w:rPr>
          <w:rFonts w:asciiTheme="majorBidi" w:hAnsiTheme="majorBidi" w:cstheme="majorBidi"/>
          <w:i/>
          <w:iCs/>
        </w:rPr>
        <w:t>e-</w:t>
      </w:r>
      <w:r w:rsidRPr="00592F90">
        <w:rPr>
          <w:rFonts w:asciiTheme="majorBidi" w:hAnsiTheme="majorBidi" w:cstheme="majorBidi"/>
          <w:i/>
          <w:iCs/>
        </w:rPr>
        <w:t>shiyah</w:t>
      </w:r>
      <w:r w:rsidRPr="00592F90">
        <w:rPr>
          <w:rFonts w:asciiTheme="majorBidi" w:hAnsiTheme="majorBidi" w:cstheme="majorBidi"/>
        </w:rPr>
        <w:t xml:space="preserve"> is used here in </w:t>
      </w:r>
      <w:r w:rsidRPr="00592F90">
        <w:rPr>
          <w:rFonts w:asciiTheme="majorBidi" w:hAnsiTheme="majorBidi" w:cstheme="majorBidi"/>
          <w:i/>
          <w:iCs/>
        </w:rPr>
        <w:t>TZ</w:t>
      </w:r>
      <w:r w:rsidRPr="00592F90">
        <w:rPr>
          <w:rFonts w:asciiTheme="majorBidi" w:hAnsiTheme="majorBidi" w:cstheme="majorBidi"/>
        </w:rPr>
        <w:t xml:space="preserve"> is virtually identical to the explanation of the term given by ReDaQ.</w:t>
      </w:r>
      <w:r>
        <w:rPr>
          <w:rFonts w:asciiTheme="majorBidi" w:hAnsiTheme="majorBidi" w:cstheme="majorBidi"/>
        </w:rPr>
        <w:t xml:space="preserve"> The word ‘forgotten’ of the following line is </w:t>
      </w:r>
      <w:r w:rsidRPr="002F35D8">
        <w:rPr>
          <w:rFonts w:asciiTheme="majorBidi" w:hAnsiTheme="majorBidi" w:cstheme="majorBidi"/>
          <w:i/>
          <w:iCs/>
        </w:rPr>
        <w:t>itne-shi</w:t>
      </w:r>
      <w:r>
        <w:rPr>
          <w:rFonts w:asciiTheme="majorBidi" w:hAnsiTheme="majorBidi" w:cstheme="majorBidi"/>
        </w:rPr>
        <w:t xml:space="preserve"> in the Aramaic, based on the same root.</w:t>
      </w:r>
    </w:p>
  </w:endnote>
  <w:endnote w:id="449">
    <w:p w14:paraId="1C465AFE" w14:textId="77777777" w:rsidR="00191018" w:rsidRPr="00592F90" w:rsidRDefault="00191018" w:rsidP="00B75C30">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This is not a new </w:t>
      </w:r>
      <w:proofErr w:type="gramStart"/>
      <w:r w:rsidRPr="00592F90">
        <w:rPr>
          <w:rFonts w:asciiTheme="majorBidi" w:hAnsiTheme="majorBidi" w:cstheme="majorBidi"/>
        </w:rPr>
        <w:t>question, but</w:t>
      </w:r>
      <w:proofErr w:type="gramEnd"/>
      <w:r w:rsidRPr="00592F90">
        <w:rPr>
          <w:rFonts w:asciiTheme="majorBidi" w:hAnsiTheme="majorBidi" w:cstheme="majorBidi"/>
        </w:rPr>
        <w:t xml:space="preserve"> seems to be a continuation of the point expressed by Rabbi Shim’on. The essence of the discussion is summarised by MM on </w:t>
      </w:r>
      <w:r w:rsidRPr="00075BEB">
        <w:rPr>
          <w:rFonts w:asciiTheme="majorBidi" w:hAnsiTheme="majorBidi" w:cstheme="majorBidi"/>
          <w:i/>
          <w:iCs/>
        </w:rPr>
        <w:t>TZ</w:t>
      </w:r>
      <w:r>
        <w:rPr>
          <w:rFonts w:asciiTheme="majorBidi" w:hAnsiTheme="majorBidi" w:cstheme="majorBidi"/>
        </w:rPr>
        <w:t xml:space="preserve"> </w:t>
      </w:r>
      <w:r w:rsidRPr="00592F90">
        <w:rPr>
          <w:rFonts w:asciiTheme="majorBidi" w:hAnsiTheme="majorBidi" w:cstheme="majorBidi"/>
        </w:rPr>
        <w:t xml:space="preserve">76b: the question surrounds the wicked who do not repent through the entire cycle of opportunities afforded by reincarnation. The bodies of the wicked descend to oblivion forever, according to the Elder; but according to Rabbi Shim’on, they are resurrected with the assistance of the righteous, who can descend to save them if they have, at least, contemplated repentance. </w:t>
      </w:r>
    </w:p>
  </w:endnote>
  <w:endnote w:id="450">
    <w:p w14:paraId="521D8F73"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The quotation of this verse in this context is a little </w:t>
      </w:r>
      <w:proofErr w:type="gramStart"/>
      <w:r w:rsidRPr="00592F90">
        <w:rPr>
          <w:rFonts w:asciiTheme="majorBidi" w:hAnsiTheme="majorBidi" w:cstheme="majorBidi"/>
        </w:rPr>
        <w:t>curious, since</w:t>
      </w:r>
      <w:proofErr w:type="gramEnd"/>
      <w:r w:rsidRPr="00592F90">
        <w:rPr>
          <w:rFonts w:asciiTheme="majorBidi" w:hAnsiTheme="majorBidi" w:cstheme="majorBidi"/>
        </w:rPr>
        <w:t xml:space="preserve"> the continuation of the verse reads: </w:t>
      </w:r>
      <w:r w:rsidRPr="00592F90">
        <w:rPr>
          <w:rFonts w:asciiTheme="majorBidi" w:hAnsiTheme="majorBidi" w:cstheme="majorBidi"/>
          <w:i/>
          <w:iCs/>
        </w:rPr>
        <w:t>and the earth has He given to people</w:t>
      </w:r>
      <w:r w:rsidRPr="00592F90">
        <w:rPr>
          <w:rFonts w:asciiTheme="majorBidi" w:hAnsiTheme="majorBidi" w:cstheme="majorBidi"/>
        </w:rPr>
        <w:t>!</w:t>
      </w:r>
    </w:p>
  </w:endnote>
  <w:endnote w:id="451">
    <w:p w14:paraId="53150C10"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The source of this statement is not apparent.</w:t>
      </w:r>
    </w:p>
  </w:endnote>
  <w:endnote w:id="452">
    <w:p w14:paraId="697CA11E" w14:textId="77777777" w:rsidR="00191018" w:rsidRPr="00592F90" w:rsidRDefault="00191018" w:rsidP="00C74819">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The sense of this follows PQM; in RRM (following Vilna) the word </w:t>
      </w:r>
      <w:r w:rsidRPr="00592F90">
        <w:rPr>
          <w:rFonts w:asciiTheme="majorBidi" w:hAnsiTheme="majorBidi" w:cstheme="majorBidi"/>
          <w:i/>
          <w:iCs/>
        </w:rPr>
        <w:t>itnaharan</w:t>
      </w:r>
      <w:r w:rsidRPr="00592F90">
        <w:rPr>
          <w:rFonts w:asciiTheme="majorBidi" w:hAnsiTheme="majorBidi" w:cstheme="majorBidi"/>
        </w:rPr>
        <w:t xml:space="preserve"> (are illuminated) is added in parentheses at the end of the sentence, </w:t>
      </w:r>
      <w:proofErr w:type="gramStart"/>
      <w:r w:rsidRPr="00592F90">
        <w:rPr>
          <w:rFonts w:asciiTheme="majorBidi" w:hAnsiTheme="majorBidi" w:cstheme="majorBidi"/>
        </w:rPr>
        <w:t>so as to</w:t>
      </w:r>
      <w:proofErr w:type="gramEnd"/>
      <w:r w:rsidRPr="00592F90">
        <w:rPr>
          <w:rFonts w:asciiTheme="majorBidi" w:hAnsiTheme="majorBidi" w:cstheme="majorBidi"/>
        </w:rPr>
        <w:t xml:space="preserve"> read: ‘This world and the world to come are illuminated by the Name of HVY”H.’ </w:t>
      </w:r>
    </w:p>
  </w:endnote>
  <w:endnote w:id="453">
    <w:p w14:paraId="6D3DFDE6" w14:textId="77777777" w:rsidR="00191018" w:rsidRDefault="00191018">
      <w:pPr>
        <w:pStyle w:val="EndnoteText"/>
      </w:pPr>
      <w:r>
        <w:rPr>
          <w:rStyle w:val="EndnoteReference"/>
        </w:rPr>
        <w:endnoteRef/>
      </w:r>
      <w:r>
        <w:t xml:space="preserve"> The initial letters of this scriptural expression spell out the Tetragrammaton.</w:t>
      </w:r>
    </w:p>
  </w:endnote>
  <w:endnote w:id="454">
    <w:p w14:paraId="7E424003" w14:textId="77777777" w:rsidR="00191018" w:rsidRPr="00592F90" w:rsidRDefault="00191018" w:rsidP="00C74819">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The Heaven and Earth of ‘the other side’ can be understood in terms of perception and consciousness: in the exilic consciousness, the whole world is governed by ‘another god.’ </w:t>
      </w:r>
    </w:p>
  </w:endnote>
  <w:endnote w:id="455">
    <w:p w14:paraId="4E9E9CD0" w14:textId="77777777" w:rsidR="00191018" w:rsidRPr="00592F90" w:rsidRDefault="00191018" w:rsidP="00780B4F">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This passage appears to criticise </w:t>
      </w:r>
      <w:proofErr w:type="gramStart"/>
      <w:r w:rsidRPr="00592F90">
        <w:rPr>
          <w:rFonts w:asciiTheme="majorBidi" w:hAnsiTheme="majorBidi" w:cstheme="majorBidi"/>
        </w:rPr>
        <w:t>wealth, and</w:t>
      </w:r>
      <w:proofErr w:type="gramEnd"/>
      <w:r w:rsidRPr="00592F90">
        <w:rPr>
          <w:rFonts w:asciiTheme="majorBidi" w:hAnsiTheme="majorBidi" w:cstheme="majorBidi"/>
        </w:rPr>
        <w:t xml:space="preserve"> seems remarkably close to sentiments expressed in the New Testament; see Matthew 19:24 (difficult for a rich man to enter heaven), and James 2:5 (the poor shall inherit the kingdom of heaven). However, Jewish thought generally does not despise wealth </w:t>
      </w:r>
      <w:r w:rsidRPr="00592F90">
        <w:rPr>
          <w:rFonts w:asciiTheme="majorBidi" w:hAnsiTheme="majorBidi" w:cstheme="majorBidi"/>
          <w:i/>
          <w:iCs/>
        </w:rPr>
        <w:t>per se</w:t>
      </w:r>
      <w:r w:rsidRPr="00592F90">
        <w:rPr>
          <w:rFonts w:asciiTheme="majorBidi" w:hAnsiTheme="majorBidi" w:cstheme="majorBidi"/>
        </w:rPr>
        <w:t>, but sees it as a gift to be properly utilised, see Z 1:208a: “The rich become worthy through the poor;” and Z 2:158b (</w:t>
      </w:r>
      <w:r w:rsidRPr="00592F90">
        <w:rPr>
          <w:rFonts w:asciiTheme="majorBidi" w:hAnsiTheme="majorBidi" w:cstheme="majorBidi"/>
          <w:i/>
          <w:iCs/>
        </w:rPr>
        <w:t>RM</w:t>
      </w:r>
      <w:r w:rsidRPr="00592F90">
        <w:rPr>
          <w:rFonts w:asciiTheme="majorBidi" w:hAnsiTheme="majorBidi" w:cstheme="majorBidi"/>
        </w:rPr>
        <w:t>).</w:t>
      </w:r>
    </w:p>
  </w:endnote>
  <w:endnote w:id="456">
    <w:p w14:paraId="35F2BCCB"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In </w:t>
      </w:r>
      <w:r w:rsidRPr="00592F90">
        <w:rPr>
          <w:rFonts w:asciiTheme="majorBidi" w:hAnsiTheme="majorBidi" w:cstheme="majorBidi"/>
          <w:i/>
          <w:iCs/>
        </w:rPr>
        <w:t>Avot d-Rabbi Natan</w:t>
      </w:r>
      <w:r w:rsidRPr="00592F90">
        <w:rPr>
          <w:rFonts w:asciiTheme="majorBidi" w:hAnsiTheme="majorBidi" w:cstheme="majorBidi"/>
        </w:rPr>
        <w:t xml:space="preserve"> 17:7, heaven is called ‘the Torah;’ and in </w:t>
      </w:r>
      <w:r w:rsidRPr="00CD4A8D">
        <w:rPr>
          <w:rFonts w:asciiTheme="majorBidi" w:hAnsiTheme="majorBidi" w:cstheme="majorBidi"/>
          <w:i/>
          <w:iCs/>
        </w:rPr>
        <w:t>Bereishyt Rabbah</w:t>
      </w:r>
      <w:r w:rsidRPr="00592F90">
        <w:rPr>
          <w:rFonts w:asciiTheme="majorBidi" w:hAnsiTheme="majorBidi" w:cstheme="majorBidi"/>
        </w:rPr>
        <w:t xml:space="preserve"> 98:12, earth is referred to as ‘the Torah.’ (NZ)</w:t>
      </w:r>
    </w:p>
  </w:endnote>
  <w:endnote w:id="457">
    <w:p w14:paraId="3C417A6F"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Moses did not have a normal, physical body; his soul was enclothed in a body that was of the lower Garden of Eden; see </w:t>
      </w:r>
      <w:r w:rsidRPr="00592F90">
        <w:rPr>
          <w:rFonts w:asciiTheme="majorBidi" w:hAnsiTheme="majorBidi" w:cstheme="majorBidi"/>
          <w:i/>
          <w:iCs/>
        </w:rPr>
        <w:t>Z</w:t>
      </w:r>
      <w:r w:rsidRPr="00592F90">
        <w:rPr>
          <w:rFonts w:asciiTheme="majorBidi" w:hAnsiTheme="majorBidi" w:cstheme="majorBidi"/>
          <w:i/>
          <w:iCs/>
          <w:color w:val="252525"/>
          <w:shd w:val="clear" w:color="auto" w:fill="FFFFFF"/>
        </w:rPr>
        <w:t>Ḥ</w:t>
      </w:r>
      <w:r w:rsidRPr="00592F90">
        <w:rPr>
          <w:rFonts w:asciiTheme="majorBidi" w:hAnsiTheme="majorBidi" w:cstheme="majorBidi"/>
        </w:rPr>
        <w:t xml:space="preserve"> 33a. On the spectacular qualities of the ethereal body of Eden, see </w:t>
      </w:r>
      <w:r w:rsidRPr="00592F90">
        <w:rPr>
          <w:rFonts w:asciiTheme="majorBidi" w:hAnsiTheme="majorBidi" w:cstheme="majorBidi"/>
          <w:i/>
          <w:iCs/>
        </w:rPr>
        <w:t>TZ</w:t>
      </w:r>
      <w:r w:rsidRPr="00592F90">
        <w:rPr>
          <w:rFonts w:asciiTheme="majorBidi" w:hAnsiTheme="majorBidi" w:cstheme="majorBidi"/>
        </w:rPr>
        <w:t xml:space="preserve"> 12b.</w:t>
      </w:r>
    </w:p>
  </w:endnote>
  <w:endnote w:id="458">
    <w:p w14:paraId="3702C120"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See </w:t>
      </w:r>
      <w:r w:rsidRPr="00592F90">
        <w:rPr>
          <w:rFonts w:asciiTheme="majorBidi" w:hAnsiTheme="majorBidi" w:cstheme="majorBidi"/>
          <w:i/>
          <w:iCs/>
        </w:rPr>
        <w:t>BT</w:t>
      </w:r>
      <w:r w:rsidRPr="00592F90">
        <w:rPr>
          <w:rFonts w:asciiTheme="majorBidi" w:hAnsiTheme="majorBidi" w:cstheme="majorBidi"/>
        </w:rPr>
        <w:t xml:space="preserve"> Ketubot 77b – Rabbi Yehoshu’a ben Levi saw Rabbi Shim’on bar Yo</w:t>
      </w:r>
      <w:r w:rsidRPr="00AD110E">
        <w:rPr>
          <w:rFonts w:ascii="Times New Roman" w:hAnsi="Times New Roman" w:cs="Times New Roman"/>
          <w:color w:val="252525"/>
          <w:shd w:val="clear" w:color="auto" w:fill="FFFFFF"/>
        </w:rPr>
        <w:t>ḥ</w:t>
      </w:r>
      <w:r w:rsidRPr="00592F90">
        <w:rPr>
          <w:rFonts w:asciiTheme="majorBidi" w:hAnsiTheme="majorBidi" w:cstheme="majorBidi"/>
        </w:rPr>
        <w:t xml:space="preserve">ai sitting in the Garden of Eden on 13 stools of gold. </w:t>
      </w:r>
    </w:p>
  </w:endnote>
  <w:endnote w:id="459">
    <w:p w14:paraId="7FB7C96E"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The reified body of the Garden of Eden is purified by the performance of the positive precepts in this world. See </w:t>
      </w:r>
      <w:r w:rsidRPr="00CD4A8D">
        <w:rPr>
          <w:rFonts w:asciiTheme="majorBidi" w:hAnsiTheme="majorBidi" w:cstheme="majorBidi"/>
          <w:i/>
          <w:iCs/>
        </w:rPr>
        <w:t>Bereishyt Rabbah</w:t>
      </w:r>
      <w:r w:rsidRPr="00592F90">
        <w:rPr>
          <w:rFonts w:asciiTheme="majorBidi" w:hAnsiTheme="majorBidi" w:cstheme="majorBidi"/>
        </w:rPr>
        <w:t xml:space="preserve"> 44:1 – the commandments were only given </w:t>
      </w:r>
      <w:proofErr w:type="gramStart"/>
      <w:r w:rsidRPr="00592F90">
        <w:rPr>
          <w:rFonts w:asciiTheme="majorBidi" w:hAnsiTheme="majorBidi" w:cstheme="majorBidi"/>
        </w:rPr>
        <w:t>in order to</w:t>
      </w:r>
      <w:proofErr w:type="gramEnd"/>
      <w:r w:rsidRPr="00592F90">
        <w:rPr>
          <w:rFonts w:asciiTheme="majorBidi" w:hAnsiTheme="majorBidi" w:cstheme="majorBidi"/>
        </w:rPr>
        <w:t xml:space="preserve"> purify (</w:t>
      </w:r>
      <w:r w:rsidRPr="00592F90">
        <w:rPr>
          <w:rFonts w:asciiTheme="majorBidi" w:hAnsiTheme="majorBidi" w:cstheme="majorBidi"/>
          <w:i/>
          <w:iCs/>
        </w:rPr>
        <w:t>l</w:t>
      </w:r>
      <w:r>
        <w:rPr>
          <w:rFonts w:asciiTheme="majorBidi" w:hAnsiTheme="majorBidi" w:cstheme="majorBidi"/>
          <w:i/>
          <w:iCs/>
        </w:rPr>
        <w:t>e</w:t>
      </w:r>
      <w:r w:rsidRPr="00592F90">
        <w:rPr>
          <w:rFonts w:asciiTheme="majorBidi" w:hAnsiTheme="majorBidi" w:cstheme="majorBidi"/>
          <w:i/>
          <w:iCs/>
        </w:rPr>
        <w:t>tzareph</w:t>
      </w:r>
      <w:r w:rsidRPr="00592F90">
        <w:rPr>
          <w:rFonts w:asciiTheme="majorBidi" w:hAnsiTheme="majorBidi" w:cstheme="majorBidi"/>
        </w:rPr>
        <w:t>) creatures.</w:t>
      </w:r>
    </w:p>
  </w:endnote>
  <w:endnote w:id="460">
    <w:p w14:paraId="48B774E0" w14:textId="77777777" w:rsidR="00191018" w:rsidRDefault="00191018">
      <w:pPr>
        <w:pStyle w:val="EndnoteText"/>
      </w:pPr>
      <w:r>
        <w:rPr>
          <w:rStyle w:val="EndnoteReference"/>
        </w:rPr>
        <w:endnoteRef/>
      </w:r>
      <w:r>
        <w:t xml:space="preserve"> A sublime summary of this idea.</w:t>
      </w:r>
    </w:p>
  </w:endnote>
  <w:endnote w:id="461">
    <w:p w14:paraId="410B8F37" w14:textId="77777777" w:rsidR="00191018" w:rsidRPr="00592F90" w:rsidRDefault="00191018">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These lines appear at the commencement of </w:t>
      </w:r>
      <w:r w:rsidRPr="00CD4A8D">
        <w:rPr>
          <w:rFonts w:asciiTheme="majorBidi" w:hAnsiTheme="majorBidi" w:cstheme="majorBidi"/>
          <w:b/>
          <w:bCs/>
        </w:rPr>
        <w:t>Tiqun 32</w:t>
      </w:r>
      <w:r w:rsidRPr="00592F90">
        <w:rPr>
          <w:rFonts w:asciiTheme="majorBidi" w:hAnsiTheme="majorBidi" w:cstheme="majorBidi"/>
        </w:rPr>
        <w:t xml:space="preserve"> in </w:t>
      </w:r>
      <w:r w:rsidRPr="00592F90">
        <w:rPr>
          <w:rFonts w:asciiTheme="majorBidi" w:hAnsiTheme="majorBidi" w:cstheme="majorBidi"/>
          <w:i/>
          <w:iCs/>
        </w:rPr>
        <w:t>TZ</w:t>
      </w:r>
      <w:r w:rsidRPr="00592F90">
        <w:rPr>
          <w:rFonts w:asciiTheme="majorBidi" w:hAnsiTheme="majorBidi" w:cstheme="majorBidi"/>
        </w:rPr>
        <w:t xml:space="preserve"> Mantua, but </w:t>
      </w:r>
      <w:r w:rsidRPr="00592F90">
        <w:rPr>
          <w:rFonts w:asciiTheme="majorBidi" w:hAnsiTheme="majorBidi" w:cstheme="majorBidi"/>
          <w:i/>
          <w:iCs/>
        </w:rPr>
        <w:t>TZ</w:t>
      </w:r>
      <w:r w:rsidRPr="00592F90">
        <w:rPr>
          <w:rFonts w:asciiTheme="majorBidi" w:hAnsiTheme="majorBidi" w:cstheme="majorBidi"/>
        </w:rPr>
        <w:t xml:space="preserve"> Ortakoj (following the apparent suggestion in MdL) have placed them here. The enumeration of the </w:t>
      </w:r>
      <w:r w:rsidRPr="00CD4A8D">
        <w:rPr>
          <w:rFonts w:asciiTheme="majorBidi" w:hAnsiTheme="majorBidi" w:cstheme="majorBidi"/>
        </w:rPr>
        <w:t>Tiqun</w:t>
      </w:r>
      <w:r w:rsidRPr="00592F90">
        <w:rPr>
          <w:rFonts w:asciiTheme="majorBidi" w:hAnsiTheme="majorBidi" w:cstheme="majorBidi"/>
        </w:rPr>
        <w:t xml:space="preserve"> is unusual.</w:t>
      </w:r>
    </w:p>
  </w:endnote>
  <w:endnote w:id="462">
    <w:p w14:paraId="738202A6" w14:textId="77777777" w:rsidR="00191018" w:rsidRPr="00592F90" w:rsidRDefault="00191018" w:rsidP="00BB0455">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As pointed out by MM, the calculation 72 here does not make sense (although it is equally difficult to understand MM’s own calculation of 74). In commentary, MM amends text according to the suggestions of </w:t>
      </w:r>
      <w:r w:rsidRPr="00592F90">
        <w:rPr>
          <w:rFonts w:asciiTheme="majorBidi" w:hAnsiTheme="majorBidi" w:cstheme="majorBidi"/>
          <w:i/>
          <w:iCs/>
        </w:rPr>
        <w:t>Benayahu</w:t>
      </w:r>
      <w:r w:rsidRPr="00592F90">
        <w:rPr>
          <w:rFonts w:asciiTheme="majorBidi" w:hAnsiTheme="majorBidi" w:cstheme="majorBidi"/>
        </w:rPr>
        <w:t>.</w:t>
      </w:r>
    </w:p>
  </w:endnote>
  <w:endnote w:id="463">
    <w:p w14:paraId="5DAC9A0E" w14:textId="77777777" w:rsidR="00191018" w:rsidRPr="00592F90" w:rsidRDefault="00191018" w:rsidP="008C1D11">
      <w:pPr>
        <w:pStyle w:val="EndnoteText"/>
        <w:rPr>
          <w:rFonts w:asciiTheme="majorBidi" w:hAnsiTheme="majorBidi" w:cstheme="majorBidi"/>
        </w:rPr>
      </w:pPr>
      <w:r w:rsidRPr="00592F90">
        <w:rPr>
          <w:rStyle w:val="EndnoteReference"/>
          <w:rFonts w:asciiTheme="majorBidi" w:hAnsiTheme="majorBidi" w:cstheme="majorBidi"/>
        </w:rPr>
        <w:endnoteRef/>
      </w:r>
      <w:r w:rsidRPr="00592F90">
        <w:rPr>
          <w:rFonts w:asciiTheme="majorBidi" w:hAnsiTheme="majorBidi" w:cstheme="majorBidi"/>
        </w:rPr>
        <w:t xml:space="preserve"> Continuing the theme of revelation, </w:t>
      </w:r>
      <w:r w:rsidRPr="00592F90">
        <w:rPr>
          <w:rFonts w:asciiTheme="majorBidi" w:hAnsiTheme="majorBidi" w:cstheme="majorBidi"/>
          <w:b/>
          <w:bCs/>
        </w:rPr>
        <w:t>Tiqun 32</w:t>
      </w:r>
      <w:r w:rsidRPr="00592F90">
        <w:rPr>
          <w:rFonts w:asciiTheme="majorBidi" w:hAnsiTheme="majorBidi" w:cstheme="majorBidi"/>
        </w:rPr>
        <w:t xml:space="preserve">, sees the first word of the Torah as the source for the first two of the Ten Commandments, directly linking the Creation with Sinai (revelation) and the exodus from Egypt (redemption). The flow of discussion, however, takes a sharp detour towards the processes and purposes of reincarnation. Interestingly, whereas the teachings of Buddhism seek to escape the cycle of reincarnation, </w:t>
      </w:r>
      <w:r w:rsidRPr="00592F90">
        <w:rPr>
          <w:rFonts w:asciiTheme="majorBidi" w:hAnsiTheme="majorBidi" w:cstheme="majorBidi"/>
          <w:i/>
          <w:iCs/>
        </w:rPr>
        <w:t>TZ</w:t>
      </w:r>
      <w:r w:rsidRPr="00592F90">
        <w:rPr>
          <w:rFonts w:asciiTheme="majorBidi" w:hAnsiTheme="majorBidi" w:cstheme="majorBidi"/>
        </w:rPr>
        <w:t xml:space="preserve"> advocates constant reincarnation as the ideal of the righteous person; rebirth and descent are synonymous in that context.</w:t>
      </w:r>
    </w:p>
  </w:endnote>
  <w:endnote w:id="464">
    <w:p w14:paraId="557C9452" w14:textId="77777777" w:rsidR="00191018" w:rsidRPr="00B25733" w:rsidRDefault="00191018" w:rsidP="00894181">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The number fifty is represented by the concept of ‘jubilee’</w:t>
      </w:r>
      <w:r>
        <w:rPr>
          <w:rFonts w:asciiTheme="majorBidi" w:hAnsiTheme="majorBidi" w:cstheme="majorBidi"/>
        </w:rPr>
        <w:t xml:space="preserve"> (</w:t>
      </w:r>
      <w:r w:rsidRPr="006E591E">
        <w:rPr>
          <w:rFonts w:asciiTheme="majorBidi" w:hAnsiTheme="majorBidi" w:cstheme="majorBidi"/>
          <w:i/>
          <w:iCs/>
        </w:rPr>
        <w:t>yovel</w:t>
      </w:r>
      <w:r>
        <w:rPr>
          <w:rFonts w:asciiTheme="majorBidi" w:hAnsiTheme="majorBidi" w:cstheme="majorBidi"/>
        </w:rPr>
        <w:t>)</w:t>
      </w:r>
      <w:r w:rsidRPr="00B25733">
        <w:rPr>
          <w:rFonts w:asciiTheme="majorBidi" w:hAnsiTheme="majorBidi" w:cstheme="majorBidi"/>
        </w:rPr>
        <w:t xml:space="preserve"> – the fiftieth year – based upon Leviticus 25:10-12.</w:t>
      </w:r>
    </w:p>
  </w:endnote>
  <w:endnote w:id="465">
    <w:p w14:paraId="27530381" w14:textId="77777777" w:rsidR="00191018" w:rsidRPr="00B25733" w:rsidRDefault="00191018" w:rsidP="00894181">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See </w:t>
      </w:r>
      <w:r w:rsidRPr="00B25733">
        <w:rPr>
          <w:rFonts w:asciiTheme="majorBidi" w:hAnsiTheme="majorBidi" w:cstheme="majorBidi"/>
          <w:i/>
          <w:iCs/>
        </w:rPr>
        <w:t>TZ</w:t>
      </w:r>
      <w:r w:rsidRPr="00B25733">
        <w:rPr>
          <w:rFonts w:asciiTheme="majorBidi" w:hAnsiTheme="majorBidi" w:cstheme="majorBidi"/>
        </w:rPr>
        <w:t xml:space="preserve"> 52a, where the number 72 is arrived at in this context, differently: the seventy nations together with Esau and Yishmael.</w:t>
      </w:r>
    </w:p>
  </w:endnote>
  <w:endnote w:id="466">
    <w:p w14:paraId="36BA2D0D" w14:textId="77777777" w:rsidR="00191018" w:rsidRPr="00B25733" w:rsidRDefault="00191018" w:rsidP="00491EF3">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The Torah was given from both hands – see Z 2:206a; although in </w:t>
      </w:r>
      <w:r w:rsidRPr="00B25733">
        <w:rPr>
          <w:rFonts w:asciiTheme="majorBidi" w:hAnsiTheme="majorBidi" w:cstheme="majorBidi"/>
          <w:i/>
          <w:iCs/>
        </w:rPr>
        <w:t>Peirush</w:t>
      </w:r>
      <w:r w:rsidRPr="00B25733">
        <w:rPr>
          <w:rFonts w:asciiTheme="majorBidi" w:hAnsiTheme="majorBidi" w:cstheme="majorBidi"/>
        </w:rPr>
        <w:t xml:space="preserve"> </w:t>
      </w:r>
      <w:r w:rsidRPr="00B25733">
        <w:rPr>
          <w:rFonts w:asciiTheme="majorBidi" w:hAnsiTheme="majorBidi" w:cstheme="majorBidi"/>
          <w:i/>
          <w:iCs/>
        </w:rPr>
        <w:t xml:space="preserve">Reqanati ‘al </w:t>
      </w:r>
      <w:r>
        <w:rPr>
          <w:rFonts w:asciiTheme="majorBidi" w:hAnsiTheme="majorBidi" w:cstheme="majorBidi"/>
          <w:i/>
          <w:iCs/>
        </w:rPr>
        <w:t>h</w:t>
      </w:r>
      <w:r w:rsidRPr="00B25733">
        <w:rPr>
          <w:rFonts w:asciiTheme="majorBidi" w:hAnsiTheme="majorBidi" w:cstheme="majorBidi"/>
          <w:i/>
          <w:iCs/>
        </w:rPr>
        <w:t>aTorah</w:t>
      </w:r>
      <w:r w:rsidRPr="00B25733">
        <w:rPr>
          <w:rFonts w:asciiTheme="majorBidi" w:hAnsiTheme="majorBidi" w:cstheme="majorBidi"/>
        </w:rPr>
        <w:t>, Parashat Vaiera and Z 3:222b (</w:t>
      </w:r>
      <w:r w:rsidRPr="00B25733">
        <w:rPr>
          <w:rFonts w:asciiTheme="majorBidi" w:hAnsiTheme="majorBidi" w:cstheme="majorBidi"/>
          <w:i/>
          <w:iCs/>
        </w:rPr>
        <w:t>RM</w:t>
      </w:r>
      <w:r w:rsidRPr="00B25733">
        <w:rPr>
          <w:rFonts w:asciiTheme="majorBidi" w:hAnsiTheme="majorBidi" w:cstheme="majorBidi"/>
        </w:rPr>
        <w:t xml:space="preserve">) and </w:t>
      </w:r>
      <w:r w:rsidRPr="00B25733">
        <w:rPr>
          <w:rFonts w:asciiTheme="majorBidi" w:hAnsiTheme="majorBidi" w:cstheme="majorBidi"/>
          <w:i/>
          <w:iCs/>
        </w:rPr>
        <w:t>TZ</w:t>
      </w:r>
      <w:r w:rsidRPr="00B25733">
        <w:rPr>
          <w:rFonts w:asciiTheme="majorBidi" w:hAnsiTheme="majorBidi" w:cstheme="majorBidi"/>
        </w:rPr>
        <w:t xml:space="preserve"> 88a, it is claimed that the Torah was given from the right, it seems a resolving explanation can be found in Z 1:243a: “Torah was given from the side of Gevurah, and Gevurah embraces the right” (Matt); see </w:t>
      </w:r>
      <w:r w:rsidRPr="00B25733">
        <w:rPr>
          <w:rFonts w:asciiTheme="majorBidi" w:hAnsiTheme="majorBidi" w:cstheme="majorBidi"/>
          <w:i/>
          <w:iCs/>
        </w:rPr>
        <w:t>PZ</w:t>
      </w:r>
      <w:r w:rsidRPr="00B25733">
        <w:rPr>
          <w:rFonts w:asciiTheme="majorBidi" w:hAnsiTheme="majorBidi" w:cstheme="majorBidi"/>
        </w:rPr>
        <w:t xml:space="preserve"> 3:487, note 840 and 6:178, note 208. The key verse is Deuteronomy 33:2 </w:t>
      </w:r>
      <w:r w:rsidRPr="00B25733">
        <w:rPr>
          <w:rFonts w:asciiTheme="majorBidi" w:hAnsiTheme="majorBidi" w:cstheme="majorBidi"/>
          <w:i/>
          <w:iCs/>
        </w:rPr>
        <w:t>from His right (hand) a fiery law (eshdat) for them</w:t>
      </w:r>
      <w:r w:rsidRPr="00B25733">
        <w:rPr>
          <w:rFonts w:asciiTheme="majorBidi" w:hAnsiTheme="majorBidi" w:cstheme="majorBidi"/>
        </w:rPr>
        <w:t xml:space="preserve">; </w:t>
      </w:r>
      <w:r w:rsidRPr="00B25733">
        <w:rPr>
          <w:rFonts w:asciiTheme="majorBidi" w:hAnsiTheme="majorBidi" w:cstheme="majorBidi"/>
          <w:i/>
          <w:iCs/>
        </w:rPr>
        <w:t>His right hand</w:t>
      </w:r>
      <w:r w:rsidRPr="00B25733">
        <w:rPr>
          <w:rFonts w:asciiTheme="majorBidi" w:hAnsiTheme="majorBidi" w:cstheme="majorBidi"/>
        </w:rPr>
        <w:t xml:space="preserve"> indicates the right, </w:t>
      </w:r>
      <w:r w:rsidRPr="00B25733">
        <w:rPr>
          <w:rFonts w:asciiTheme="majorBidi" w:hAnsiTheme="majorBidi" w:cstheme="majorBidi"/>
          <w:color w:val="252525"/>
          <w:shd w:val="clear" w:color="auto" w:fill="FFFFFF"/>
        </w:rPr>
        <w:t>Ḥ</w:t>
      </w:r>
      <w:r w:rsidRPr="00B25733">
        <w:rPr>
          <w:rFonts w:asciiTheme="majorBidi" w:hAnsiTheme="majorBidi" w:cstheme="majorBidi"/>
        </w:rPr>
        <w:t xml:space="preserve">esed, symbolised by water, and </w:t>
      </w:r>
      <w:r w:rsidRPr="00B25733">
        <w:rPr>
          <w:rFonts w:asciiTheme="majorBidi" w:hAnsiTheme="majorBidi" w:cstheme="majorBidi"/>
          <w:i/>
          <w:iCs/>
        </w:rPr>
        <w:t>fiery law</w:t>
      </w:r>
      <w:r w:rsidRPr="00B25733">
        <w:rPr>
          <w:rFonts w:asciiTheme="majorBidi" w:hAnsiTheme="majorBidi" w:cstheme="majorBidi"/>
        </w:rPr>
        <w:t xml:space="preserve"> indicates the left, Gevurah, symbolised by fire. See also </w:t>
      </w:r>
      <w:r w:rsidRPr="00B25733">
        <w:rPr>
          <w:rFonts w:asciiTheme="majorBidi" w:hAnsiTheme="majorBidi" w:cstheme="majorBidi"/>
          <w:i/>
          <w:iCs/>
        </w:rPr>
        <w:t>TZ</w:t>
      </w:r>
      <w:r w:rsidRPr="00B25733">
        <w:rPr>
          <w:rFonts w:asciiTheme="majorBidi" w:hAnsiTheme="majorBidi" w:cstheme="majorBidi"/>
        </w:rPr>
        <w:t xml:space="preserve"> 11b (Introduction) and 35a – the Written Torah is from the right, while the Oral Torah is from the left. As was taught in </w:t>
      </w:r>
      <w:r w:rsidRPr="00905634">
        <w:rPr>
          <w:rFonts w:asciiTheme="majorBidi" w:hAnsiTheme="majorBidi" w:cstheme="majorBidi"/>
          <w:b/>
          <w:bCs/>
        </w:rPr>
        <w:t>Tiqun 30</w:t>
      </w:r>
      <w:r w:rsidRPr="00B25733">
        <w:rPr>
          <w:rFonts w:asciiTheme="majorBidi" w:hAnsiTheme="majorBidi" w:cstheme="majorBidi"/>
        </w:rPr>
        <w:t>, synthesis leads to revelation.</w:t>
      </w:r>
    </w:p>
  </w:endnote>
  <w:endnote w:id="467">
    <w:p w14:paraId="1F5F269D" w14:textId="77777777" w:rsidR="00191018" w:rsidRPr="00B25733" w:rsidRDefault="00191018">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See </w:t>
      </w:r>
      <w:r w:rsidRPr="00B25733">
        <w:rPr>
          <w:rFonts w:asciiTheme="majorBidi" w:hAnsiTheme="majorBidi" w:cstheme="majorBidi"/>
          <w:i/>
          <w:iCs/>
        </w:rPr>
        <w:t>BT</w:t>
      </w:r>
      <w:r w:rsidRPr="00B25733">
        <w:rPr>
          <w:rFonts w:asciiTheme="majorBidi" w:hAnsiTheme="majorBidi" w:cstheme="majorBidi"/>
        </w:rPr>
        <w:t xml:space="preserve"> Ta’anit 7a – the Torah is compared to both fire and water.</w:t>
      </w:r>
    </w:p>
  </w:endnote>
  <w:endnote w:id="468">
    <w:p w14:paraId="2059152D" w14:textId="77777777" w:rsidR="00191018" w:rsidRPr="00B25733" w:rsidRDefault="00191018">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These refer to the left and right polarities of the imitative sephirotic structure of ‘the other side.’</w:t>
      </w:r>
    </w:p>
  </w:endnote>
  <w:endnote w:id="469">
    <w:p w14:paraId="148E2569" w14:textId="77777777" w:rsidR="00191018" w:rsidRPr="00B25733" w:rsidRDefault="00191018">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w:t>
      </w:r>
      <w:r>
        <w:rPr>
          <w:rFonts w:asciiTheme="majorBidi" w:hAnsiTheme="majorBidi" w:cstheme="majorBidi"/>
        </w:rPr>
        <w:t xml:space="preserve">‘The 70 souls’ </w:t>
      </w:r>
      <w:r w:rsidRPr="006E591E">
        <w:rPr>
          <w:rFonts w:asciiTheme="majorBidi" w:hAnsiTheme="majorBidi" w:cstheme="majorBidi"/>
        </w:rPr>
        <w:t>which descended to Egypt</w:t>
      </w:r>
      <w:r>
        <w:rPr>
          <w:rFonts w:asciiTheme="majorBidi" w:hAnsiTheme="majorBidi" w:cstheme="majorBidi"/>
        </w:rPr>
        <w:t xml:space="preserve"> </w:t>
      </w:r>
      <w:r w:rsidRPr="00CB6CE3">
        <w:rPr>
          <w:rFonts w:asciiTheme="majorBidi" w:hAnsiTheme="majorBidi" w:cstheme="majorBidi"/>
        </w:rPr>
        <w:t>–</w:t>
      </w:r>
      <w:r w:rsidRPr="00B25733">
        <w:rPr>
          <w:rFonts w:asciiTheme="majorBidi" w:hAnsiTheme="majorBidi" w:cstheme="majorBidi"/>
        </w:rPr>
        <w:t xml:space="preserve"> </w:t>
      </w:r>
      <w:r>
        <w:rPr>
          <w:rFonts w:asciiTheme="majorBidi" w:hAnsiTheme="majorBidi" w:cstheme="majorBidi"/>
        </w:rPr>
        <w:t>s</w:t>
      </w:r>
      <w:r w:rsidRPr="00B25733">
        <w:rPr>
          <w:rFonts w:asciiTheme="majorBidi" w:hAnsiTheme="majorBidi" w:cstheme="majorBidi"/>
        </w:rPr>
        <w:t>ee Exodus 46:27 and Deuteronomy 10:22.</w:t>
      </w:r>
    </w:p>
  </w:endnote>
  <w:endnote w:id="470">
    <w:p w14:paraId="2C3DDA41" w14:textId="77777777" w:rsidR="00191018" w:rsidRPr="00B25733" w:rsidRDefault="00191018">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Each of the seventy souls that descended to Egypt is an archetypal aspect of the exiled nation. They also represent 70 ‘branchings’ of the sephirotic tree, see Z 2:123a.</w:t>
      </w:r>
    </w:p>
  </w:endnote>
  <w:endnote w:id="471">
    <w:p w14:paraId="5BEAB06D" w14:textId="77777777" w:rsidR="00191018" w:rsidRPr="00B25733" w:rsidRDefault="00191018" w:rsidP="00495660">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The green horse of the third reincarnation symbolises </w:t>
      </w:r>
      <w:r>
        <w:rPr>
          <w:rFonts w:asciiTheme="majorBidi" w:hAnsiTheme="majorBidi" w:cstheme="majorBidi"/>
        </w:rPr>
        <w:t>T</w:t>
      </w:r>
      <w:r w:rsidRPr="00B25733">
        <w:rPr>
          <w:rFonts w:asciiTheme="majorBidi" w:hAnsiTheme="majorBidi" w:cstheme="majorBidi"/>
        </w:rPr>
        <w:t xml:space="preserve">ipheret, as the white and red horses represent </w:t>
      </w:r>
      <w:r w:rsidRPr="00B25733">
        <w:rPr>
          <w:rFonts w:asciiTheme="majorBidi" w:hAnsiTheme="majorBidi" w:cstheme="majorBidi"/>
          <w:color w:val="252525"/>
          <w:shd w:val="clear" w:color="auto" w:fill="FFFFFF"/>
        </w:rPr>
        <w:t>Ḥ</w:t>
      </w:r>
      <w:r w:rsidRPr="00B25733">
        <w:rPr>
          <w:rFonts w:asciiTheme="majorBidi" w:hAnsiTheme="majorBidi" w:cstheme="majorBidi"/>
        </w:rPr>
        <w:t xml:space="preserve">esed and Gevurah respectively. </w:t>
      </w:r>
      <w:r w:rsidRPr="00B25733">
        <w:rPr>
          <w:rFonts w:asciiTheme="majorBidi" w:hAnsiTheme="majorBidi" w:cstheme="majorBidi"/>
          <w:i/>
          <w:iCs/>
        </w:rPr>
        <w:t>TZ</w:t>
      </w:r>
      <w:r w:rsidRPr="00B25733">
        <w:rPr>
          <w:rFonts w:asciiTheme="majorBidi" w:hAnsiTheme="majorBidi" w:cstheme="majorBidi"/>
        </w:rPr>
        <w:t xml:space="preserve">’s image of ‘a green horse’ seems unique in Jewish literature; curiously, the pattern of colours here - white, </w:t>
      </w:r>
      <w:proofErr w:type="gramStart"/>
      <w:r w:rsidRPr="00B25733">
        <w:rPr>
          <w:rFonts w:asciiTheme="majorBidi" w:hAnsiTheme="majorBidi" w:cstheme="majorBidi"/>
        </w:rPr>
        <w:t>red</w:t>
      </w:r>
      <w:proofErr w:type="gramEnd"/>
      <w:r w:rsidRPr="00B25733">
        <w:rPr>
          <w:rFonts w:asciiTheme="majorBidi" w:hAnsiTheme="majorBidi" w:cstheme="majorBidi"/>
        </w:rPr>
        <w:t xml:space="preserve"> and green - is similar to that found in ‘the four horsemen of the apocalypse’ of the Book of Revelation, Ch.6 (assuming that the Greek word </w:t>
      </w:r>
      <w:r w:rsidRPr="00B25733">
        <w:rPr>
          <w:rFonts w:asciiTheme="majorBidi" w:hAnsiTheme="majorBidi" w:cstheme="majorBidi"/>
          <w:i/>
          <w:iCs/>
        </w:rPr>
        <w:t>chloros</w:t>
      </w:r>
      <w:r w:rsidRPr="00B25733">
        <w:rPr>
          <w:rFonts w:asciiTheme="majorBidi" w:hAnsiTheme="majorBidi" w:cstheme="majorBidi"/>
        </w:rPr>
        <w:t xml:space="preserve"> of Rev. 6:8 signifies green); while the fourth colour, black, not mentioned here but see </w:t>
      </w:r>
      <w:r w:rsidRPr="00B25733">
        <w:rPr>
          <w:rFonts w:asciiTheme="majorBidi" w:hAnsiTheme="majorBidi" w:cstheme="majorBidi"/>
          <w:i/>
          <w:iCs/>
        </w:rPr>
        <w:t>TZ</w:t>
      </w:r>
      <w:r w:rsidRPr="00B25733">
        <w:rPr>
          <w:rFonts w:asciiTheme="majorBidi" w:hAnsiTheme="majorBidi" w:cstheme="majorBidi"/>
        </w:rPr>
        <w:t xml:space="preserve"> 87a, would represent </w:t>
      </w:r>
      <w:r>
        <w:rPr>
          <w:rFonts w:asciiTheme="majorBidi" w:hAnsiTheme="majorBidi" w:cstheme="majorBidi"/>
        </w:rPr>
        <w:t>M</w:t>
      </w:r>
      <w:r w:rsidRPr="00B25733">
        <w:rPr>
          <w:rFonts w:asciiTheme="majorBidi" w:hAnsiTheme="majorBidi" w:cstheme="majorBidi"/>
        </w:rPr>
        <w:t>alkhut.</w:t>
      </w:r>
    </w:p>
  </w:endnote>
  <w:endnote w:id="472">
    <w:p w14:paraId="557F2402" w14:textId="77777777" w:rsidR="00191018" w:rsidRDefault="00191018">
      <w:pPr>
        <w:pStyle w:val="EndnoteText"/>
      </w:pPr>
      <w:r>
        <w:rPr>
          <w:rStyle w:val="EndnoteReference"/>
        </w:rPr>
        <w:endnoteRef/>
      </w:r>
      <w:r>
        <w:t xml:space="preserve"> On </w:t>
      </w:r>
      <w:r w:rsidRPr="00D04F22">
        <w:rPr>
          <w:i/>
          <w:iCs/>
        </w:rPr>
        <w:t>mazal</w:t>
      </w:r>
      <w:r>
        <w:t xml:space="preserve"> </w:t>
      </w:r>
      <w:proofErr w:type="gramStart"/>
      <w:r>
        <w:t>see..</w:t>
      </w:r>
      <w:proofErr w:type="gramEnd"/>
      <w:r>
        <w:t xml:space="preserve"> [also: zodiacal sign?]</w:t>
      </w:r>
    </w:p>
  </w:endnote>
  <w:endnote w:id="473">
    <w:p w14:paraId="09953579" w14:textId="77777777" w:rsidR="00191018" w:rsidRPr="00B25733" w:rsidRDefault="00191018" w:rsidP="00550D8C">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In Western astrology, these three are known as Leo, </w:t>
      </w:r>
      <w:proofErr w:type="gramStart"/>
      <w:r w:rsidRPr="00B25733">
        <w:rPr>
          <w:rFonts w:asciiTheme="majorBidi" w:hAnsiTheme="majorBidi" w:cstheme="majorBidi"/>
        </w:rPr>
        <w:t>Taurus</w:t>
      </w:r>
      <w:proofErr w:type="gramEnd"/>
      <w:r w:rsidRPr="00B25733">
        <w:rPr>
          <w:rFonts w:asciiTheme="majorBidi" w:hAnsiTheme="majorBidi" w:cstheme="majorBidi"/>
        </w:rPr>
        <w:t xml:space="preserve"> and Scorpio (which is denoted in some systems as an eagle). </w:t>
      </w:r>
      <w:r w:rsidRPr="00B25733">
        <w:rPr>
          <w:rFonts w:asciiTheme="majorBidi" w:hAnsiTheme="majorBidi" w:cstheme="majorBidi"/>
          <w:highlight w:val="yellow"/>
        </w:rPr>
        <w:t>On Astrology and Kabbalah, see…</w:t>
      </w:r>
      <w:r w:rsidRPr="00B25733">
        <w:rPr>
          <w:rFonts w:asciiTheme="majorBidi" w:hAnsiTheme="majorBidi" w:cstheme="majorBidi"/>
        </w:rPr>
        <w:t xml:space="preserve"> </w:t>
      </w:r>
      <w:r w:rsidRPr="00B25733">
        <w:rPr>
          <w:rFonts w:asciiTheme="majorBidi" w:hAnsiTheme="majorBidi" w:cstheme="majorBidi"/>
          <w:highlight w:val="yellow"/>
        </w:rPr>
        <w:t>On the relationship of the Zodiac to the Divine Chariot of Ezekiel, see…</w:t>
      </w:r>
    </w:p>
  </w:endnote>
  <w:endnote w:id="474">
    <w:p w14:paraId="3C312724" w14:textId="77777777" w:rsidR="00191018" w:rsidRPr="00B25733" w:rsidRDefault="00191018">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MM: these three reincarnations are for sinners, but a righteous person can be reincarnated even a thousand times if such would be required for the correction of its soul. MM refers to </w:t>
      </w:r>
      <w:r w:rsidRPr="00B25733">
        <w:rPr>
          <w:rFonts w:asciiTheme="majorBidi" w:hAnsiTheme="majorBidi" w:cstheme="majorBidi"/>
          <w:i/>
          <w:iCs/>
        </w:rPr>
        <w:t>BT</w:t>
      </w:r>
      <w:r w:rsidRPr="00B25733">
        <w:rPr>
          <w:rFonts w:asciiTheme="majorBidi" w:hAnsiTheme="majorBidi" w:cstheme="majorBidi"/>
        </w:rPr>
        <w:t xml:space="preserve"> </w:t>
      </w:r>
      <w:r w:rsidRPr="00B25733">
        <w:rPr>
          <w:rFonts w:asciiTheme="majorBidi" w:hAnsiTheme="majorBidi" w:cstheme="majorBidi"/>
          <w:color w:val="252525"/>
          <w:shd w:val="clear" w:color="auto" w:fill="FFFFFF"/>
        </w:rPr>
        <w:t>Ḥ</w:t>
      </w:r>
      <w:r w:rsidRPr="00B25733">
        <w:rPr>
          <w:rFonts w:asciiTheme="majorBidi" w:hAnsiTheme="majorBidi" w:cstheme="majorBidi"/>
        </w:rPr>
        <w:t xml:space="preserve">agigah 27a and the statement that hell has no power over scholars; see there also the opinion of Reish Laqish. </w:t>
      </w:r>
    </w:p>
  </w:endnote>
  <w:endnote w:id="475">
    <w:p w14:paraId="44B77528" w14:textId="77777777" w:rsidR="00191018" w:rsidRPr="00B25733" w:rsidRDefault="00191018" w:rsidP="0076467E">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Context, together with the evidence of earlier and later printed editions, including </w:t>
      </w:r>
      <w:r w:rsidRPr="00B25733">
        <w:rPr>
          <w:rFonts w:asciiTheme="majorBidi" w:hAnsiTheme="majorBidi" w:cstheme="majorBidi"/>
          <w:i/>
          <w:iCs/>
        </w:rPr>
        <w:t>TZ</w:t>
      </w:r>
      <w:r w:rsidRPr="00B25733">
        <w:rPr>
          <w:rFonts w:asciiTheme="majorBidi" w:hAnsiTheme="majorBidi" w:cstheme="majorBidi"/>
        </w:rPr>
        <w:t xml:space="preserve"> Ortakoj (thus making </w:t>
      </w:r>
      <w:r>
        <w:rPr>
          <w:rFonts w:asciiTheme="majorBidi" w:hAnsiTheme="majorBidi" w:cstheme="majorBidi"/>
        </w:rPr>
        <w:t>M</w:t>
      </w:r>
      <w:r w:rsidRPr="00B25733">
        <w:rPr>
          <w:rFonts w:asciiTheme="majorBidi" w:hAnsiTheme="majorBidi" w:cstheme="majorBidi"/>
        </w:rPr>
        <w:t xml:space="preserve">s alternatives unlikely), indicate that the word here is meant to be </w:t>
      </w:r>
      <w:r w:rsidRPr="00B25733">
        <w:rPr>
          <w:rFonts w:asciiTheme="majorBidi" w:hAnsiTheme="majorBidi" w:cstheme="majorBidi"/>
          <w:i/>
          <w:iCs/>
        </w:rPr>
        <w:t>alaphin</w:t>
      </w:r>
      <w:r w:rsidRPr="00B25733">
        <w:rPr>
          <w:rFonts w:asciiTheme="majorBidi" w:hAnsiTheme="majorBidi" w:cstheme="majorBidi"/>
        </w:rPr>
        <w:t xml:space="preserve"> (thousands) and not </w:t>
      </w:r>
      <w:r w:rsidRPr="00B25733">
        <w:rPr>
          <w:rFonts w:asciiTheme="majorBidi" w:hAnsiTheme="majorBidi" w:cstheme="majorBidi"/>
          <w:i/>
          <w:iCs/>
        </w:rPr>
        <w:t>anpin</w:t>
      </w:r>
      <w:r w:rsidRPr="00B25733">
        <w:rPr>
          <w:rFonts w:asciiTheme="majorBidi" w:hAnsiTheme="majorBidi" w:cstheme="majorBidi"/>
        </w:rPr>
        <w:t xml:space="preserve"> (faces) as it appears in </w:t>
      </w:r>
      <w:r w:rsidRPr="00B25733">
        <w:rPr>
          <w:rFonts w:asciiTheme="majorBidi" w:hAnsiTheme="majorBidi" w:cstheme="majorBidi"/>
          <w:i/>
          <w:iCs/>
        </w:rPr>
        <w:t>TZ</w:t>
      </w:r>
      <w:r w:rsidRPr="00B25733">
        <w:rPr>
          <w:rFonts w:asciiTheme="majorBidi" w:hAnsiTheme="majorBidi" w:cstheme="majorBidi"/>
        </w:rPr>
        <w:t xml:space="preserve"> Qushta - and it is not difficult to see how a typographic (or proofing) error is possible between Lamed and Nun in the Rabbinic typeface known as ‘Rashi;’ yet some subsequent </w:t>
      </w:r>
      <w:r w:rsidRPr="00B25733">
        <w:rPr>
          <w:rFonts w:asciiTheme="majorBidi" w:hAnsiTheme="majorBidi" w:cstheme="majorBidi"/>
          <w:i/>
          <w:iCs/>
        </w:rPr>
        <w:t>TZ</w:t>
      </w:r>
      <w:r w:rsidRPr="00B25733">
        <w:rPr>
          <w:rFonts w:asciiTheme="majorBidi" w:hAnsiTheme="majorBidi" w:cstheme="majorBidi"/>
        </w:rPr>
        <w:t xml:space="preserve"> Qushta-based editions, eg. PQM and Benayahu, have retained </w:t>
      </w:r>
      <w:r w:rsidRPr="00B25733">
        <w:rPr>
          <w:rFonts w:asciiTheme="majorBidi" w:hAnsiTheme="majorBidi" w:cstheme="majorBidi"/>
          <w:i/>
          <w:iCs/>
        </w:rPr>
        <w:t>anpin</w:t>
      </w:r>
      <w:r w:rsidRPr="00B25733">
        <w:rPr>
          <w:rFonts w:asciiTheme="majorBidi" w:hAnsiTheme="majorBidi" w:cstheme="majorBidi"/>
        </w:rPr>
        <w:t xml:space="preserve">. Following the method of regarding such ‘possible errors’ (‘possible’ since the errant textual element in each case still makes sense, and they appear in editions that were clearly closely read) as deliberately left (perhaps even as an aspect of mystical reverence for the process of self-revelation of the text), it is possible to see reference in </w:t>
      </w:r>
      <w:r w:rsidRPr="00B25733">
        <w:rPr>
          <w:rFonts w:asciiTheme="majorBidi" w:hAnsiTheme="majorBidi" w:cstheme="majorBidi"/>
          <w:i/>
          <w:iCs/>
        </w:rPr>
        <w:t>anpin</w:t>
      </w:r>
      <w:r w:rsidRPr="00B25733">
        <w:rPr>
          <w:rFonts w:asciiTheme="majorBidi" w:hAnsiTheme="majorBidi" w:cstheme="majorBidi"/>
        </w:rPr>
        <w:t xml:space="preserve"> (faces) to discussions later (</w:t>
      </w:r>
      <w:r w:rsidRPr="00905634">
        <w:rPr>
          <w:rFonts w:asciiTheme="majorBidi" w:hAnsiTheme="majorBidi" w:cstheme="majorBidi"/>
          <w:b/>
          <w:bCs/>
        </w:rPr>
        <w:t>Tiqun 70</w:t>
      </w:r>
      <w:r w:rsidRPr="00B25733">
        <w:rPr>
          <w:rFonts w:asciiTheme="majorBidi" w:hAnsiTheme="majorBidi" w:cstheme="majorBidi"/>
        </w:rPr>
        <w:t xml:space="preserve">) in </w:t>
      </w:r>
      <w:r w:rsidRPr="00B25733">
        <w:rPr>
          <w:rFonts w:asciiTheme="majorBidi" w:hAnsiTheme="majorBidi" w:cstheme="majorBidi"/>
          <w:i/>
          <w:iCs/>
        </w:rPr>
        <w:t>TZ</w:t>
      </w:r>
      <w:r w:rsidRPr="00B25733">
        <w:rPr>
          <w:rFonts w:asciiTheme="majorBidi" w:hAnsiTheme="majorBidi" w:cstheme="majorBidi"/>
        </w:rPr>
        <w:t xml:space="preserve"> on the colour of the face of each reincarnation. </w:t>
      </w:r>
    </w:p>
  </w:endnote>
  <w:endnote w:id="476">
    <w:p w14:paraId="4D165AA5" w14:textId="77777777" w:rsidR="00191018" w:rsidRPr="00B25733" w:rsidRDefault="00191018" w:rsidP="00AC45DA">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w:t>
      </w:r>
      <w:r w:rsidRPr="005D3C65">
        <w:rPr>
          <w:rFonts w:asciiTheme="majorBidi" w:hAnsiTheme="majorBidi" w:cstheme="majorBidi"/>
          <w:i/>
          <w:iCs/>
        </w:rPr>
        <w:t>ʼalmin dikhsuphinn</w:t>
      </w:r>
      <w:r w:rsidRPr="00B25733">
        <w:rPr>
          <w:rFonts w:asciiTheme="majorBidi" w:hAnsiTheme="majorBidi" w:cstheme="majorBidi"/>
        </w:rPr>
        <w:t xml:space="preserve"> </w:t>
      </w:r>
      <w:r>
        <w:rPr>
          <w:rFonts w:asciiTheme="majorBidi" w:hAnsiTheme="majorBidi" w:cstheme="majorBidi"/>
        </w:rPr>
        <w:t xml:space="preserve">(worlds of desires). </w:t>
      </w:r>
      <w:r w:rsidRPr="00B25733">
        <w:rPr>
          <w:rFonts w:asciiTheme="majorBidi" w:hAnsiTheme="majorBidi" w:cstheme="majorBidi"/>
        </w:rPr>
        <w:t>See Z 3:106b and 288a (</w:t>
      </w:r>
      <w:r w:rsidRPr="00B25733">
        <w:rPr>
          <w:rFonts w:asciiTheme="majorBidi" w:hAnsiTheme="majorBidi" w:cstheme="majorBidi"/>
          <w:i/>
          <w:iCs/>
        </w:rPr>
        <w:t>IZ</w:t>
      </w:r>
      <w:r w:rsidRPr="00B25733">
        <w:rPr>
          <w:rFonts w:asciiTheme="majorBidi" w:hAnsiTheme="majorBidi" w:cstheme="majorBidi"/>
        </w:rPr>
        <w:t xml:space="preserve">) for the origin of this mysterious term, though it is quoted in apparently different senses: in the </w:t>
      </w:r>
      <w:r w:rsidRPr="00B25733">
        <w:rPr>
          <w:rFonts w:asciiTheme="majorBidi" w:hAnsiTheme="majorBidi" w:cstheme="majorBidi"/>
          <w:i/>
          <w:iCs/>
        </w:rPr>
        <w:t>Idra Zuta</w:t>
      </w:r>
      <w:r w:rsidRPr="00B25733">
        <w:rPr>
          <w:rFonts w:asciiTheme="majorBidi" w:hAnsiTheme="majorBidi" w:cstheme="majorBidi"/>
        </w:rPr>
        <w:t xml:space="preserve">, we learn of the </w:t>
      </w:r>
      <w:r w:rsidRPr="00B25733">
        <w:rPr>
          <w:rFonts w:asciiTheme="majorBidi" w:hAnsiTheme="majorBidi" w:cstheme="majorBidi"/>
          <w:i/>
          <w:iCs/>
        </w:rPr>
        <w:t>four hundred</w:t>
      </w:r>
      <w:r w:rsidRPr="00B25733">
        <w:rPr>
          <w:rFonts w:asciiTheme="majorBidi" w:hAnsiTheme="majorBidi" w:cstheme="majorBidi"/>
        </w:rPr>
        <w:t xml:space="preserve"> ‘worlds of desire’ inherited by the righteous in the world to come</w:t>
      </w:r>
      <w:r>
        <w:rPr>
          <w:rFonts w:asciiTheme="majorBidi" w:hAnsiTheme="majorBidi" w:cstheme="majorBidi"/>
        </w:rPr>
        <w:t>; i</w:t>
      </w:r>
      <w:r w:rsidRPr="00B25733">
        <w:rPr>
          <w:rFonts w:asciiTheme="majorBidi" w:hAnsiTheme="majorBidi" w:cstheme="majorBidi"/>
        </w:rPr>
        <w:t xml:space="preserve">n </w:t>
      </w:r>
      <w:r w:rsidRPr="005D3F44">
        <w:rPr>
          <w:rFonts w:asciiTheme="majorBidi" w:hAnsiTheme="majorBidi" w:cstheme="majorBidi"/>
          <w:i/>
          <w:iCs/>
        </w:rPr>
        <w:t>Zohar</w:t>
      </w:r>
      <w:r w:rsidRPr="00B25733">
        <w:rPr>
          <w:rFonts w:asciiTheme="majorBidi" w:hAnsiTheme="majorBidi" w:cstheme="majorBidi"/>
        </w:rPr>
        <w:t xml:space="preserve"> </w:t>
      </w:r>
      <w:r>
        <w:rPr>
          <w:rFonts w:asciiTheme="majorBidi" w:hAnsiTheme="majorBidi" w:cstheme="majorBidi"/>
        </w:rPr>
        <w:t xml:space="preserve">on </w:t>
      </w:r>
      <w:r w:rsidRPr="002B7BF4">
        <w:rPr>
          <w:rFonts w:asciiTheme="majorBidi" w:hAnsiTheme="majorBidi" w:cstheme="majorBidi"/>
          <w:i/>
          <w:iCs/>
        </w:rPr>
        <w:t xml:space="preserve">Parashat </w:t>
      </w:r>
      <w:r w:rsidRPr="00B25733">
        <w:rPr>
          <w:rFonts w:asciiTheme="majorBidi" w:hAnsiTheme="majorBidi" w:cstheme="majorBidi"/>
          <w:i/>
          <w:iCs/>
        </w:rPr>
        <w:t>Emor</w:t>
      </w:r>
      <w:r w:rsidRPr="00B25733">
        <w:rPr>
          <w:rFonts w:asciiTheme="majorBidi" w:hAnsiTheme="majorBidi" w:cstheme="majorBidi"/>
        </w:rPr>
        <w:t xml:space="preserve"> we read of the ‘</w:t>
      </w:r>
      <w:r w:rsidRPr="00B25733">
        <w:rPr>
          <w:rFonts w:asciiTheme="majorBidi" w:hAnsiTheme="majorBidi" w:cstheme="majorBidi"/>
          <w:i/>
          <w:iCs/>
        </w:rPr>
        <w:t xml:space="preserve">thousand </w:t>
      </w:r>
      <w:proofErr w:type="gramStart"/>
      <w:r w:rsidRPr="00B25733">
        <w:rPr>
          <w:rFonts w:asciiTheme="majorBidi" w:hAnsiTheme="majorBidi" w:cstheme="majorBidi"/>
          <w:i/>
          <w:iCs/>
        </w:rPr>
        <w:t>thousands</w:t>
      </w:r>
      <w:proofErr w:type="gramEnd"/>
      <w:r w:rsidRPr="00B25733">
        <w:rPr>
          <w:rFonts w:asciiTheme="majorBidi" w:hAnsiTheme="majorBidi" w:cstheme="majorBidi"/>
          <w:i/>
          <w:iCs/>
        </w:rPr>
        <w:t xml:space="preserve"> and myriad myriads</w:t>
      </w:r>
      <w:r w:rsidRPr="00B25733">
        <w:rPr>
          <w:rFonts w:asciiTheme="majorBidi" w:hAnsiTheme="majorBidi" w:cstheme="majorBidi"/>
        </w:rPr>
        <w:t xml:space="preserve"> of worlds of desire’ that suspend from one small letter of the Divine Name. See also R. Schneur Zalman of Liadi</w:t>
      </w:r>
      <w:r w:rsidRPr="00B25733">
        <w:rPr>
          <w:rFonts w:asciiTheme="majorBidi" w:hAnsiTheme="majorBidi" w:cstheme="majorBidi"/>
          <w:i/>
          <w:iCs/>
        </w:rPr>
        <w:t xml:space="preserve">, </w:t>
      </w:r>
      <w:proofErr w:type="gramStart"/>
      <w:r w:rsidRPr="00B25733">
        <w:rPr>
          <w:rFonts w:asciiTheme="majorBidi" w:hAnsiTheme="majorBidi" w:cstheme="majorBidi"/>
          <w:i/>
          <w:iCs/>
        </w:rPr>
        <w:t>Torah Or</w:t>
      </w:r>
      <w:r w:rsidRPr="00B25733">
        <w:rPr>
          <w:rFonts w:asciiTheme="majorBidi" w:hAnsiTheme="majorBidi" w:cstheme="majorBidi"/>
        </w:rPr>
        <w:t>,</w:t>
      </w:r>
      <w:proofErr w:type="gramEnd"/>
      <w:r w:rsidRPr="00B25733">
        <w:rPr>
          <w:rFonts w:asciiTheme="majorBidi" w:hAnsiTheme="majorBidi" w:cstheme="majorBidi"/>
        </w:rPr>
        <w:t xml:space="preserve"> Parashat Vayeira, p.28, where this term is mentioned in relation to the second Introduction of </w:t>
      </w:r>
      <w:r w:rsidRPr="00B25733">
        <w:rPr>
          <w:rFonts w:asciiTheme="majorBidi" w:hAnsiTheme="majorBidi" w:cstheme="majorBidi"/>
          <w:i/>
          <w:iCs/>
        </w:rPr>
        <w:t>TZ</w:t>
      </w:r>
      <w:r w:rsidRPr="00B25733">
        <w:rPr>
          <w:rFonts w:asciiTheme="majorBidi" w:hAnsiTheme="majorBidi" w:cstheme="majorBidi"/>
        </w:rPr>
        <w:t>.</w:t>
      </w:r>
    </w:p>
  </w:endnote>
  <w:endnote w:id="477">
    <w:p w14:paraId="6DA040FC" w14:textId="77777777" w:rsidR="00191018" w:rsidRPr="00B25733" w:rsidRDefault="00191018">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See </w:t>
      </w:r>
      <w:r w:rsidRPr="00B25733">
        <w:rPr>
          <w:rFonts w:asciiTheme="majorBidi" w:hAnsiTheme="majorBidi" w:cstheme="majorBidi"/>
          <w:i/>
          <w:iCs/>
        </w:rPr>
        <w:t xml:space="preserve">Sepher </w:t>
      </w:r>
      <w:r>
        <w:rPr>
          <w:rFonts w:asciiTheme="majorBidi" w:hAnsiTheme="majorBidi" w:cstheme="majorBidi"/>
          <w:i/>
          <w:iCs/>
        </w:rPr>
        <w:t>h</w:t>
      </w:r>
      <w:r w:rsidRPr="00B25733">
        <w:rPr>
          <w:rFonts w:asciiTheme="majorBidi" w:hAnsiTheme="majorBidi" w:cstheme="majorBidi"/>
          <w:i/>
          <w:iCs/>
        </w:rPr>
        <w:t>aBahir</w:t>
      </w:r>
      <w:r w:rsidRPr="00B25733">
        <w:rPr>
          <w:rFonts w:asciiTheme="majorBidi" w:hAnsiTheme="majorBidi" w:cstheme="majorBidi"/>
        </w:rPr>
        <w:t xml:space="preserve"> 195 which presents an allegory indicating three separate ‘plantings’ of the wicked, though it is determined that the process may continue up to a thousand times.</w:t>
      </w:r>
    </w:p>
  </w:endnote>
  <w:endnote w:id="478">
    <w:p w14:paraId="37E9E39B" w14:textId="77777777" w:rsidR="00191018" w:rsidRPr="00B25733" w:rsidRDefault="00191018" w:rsidP="007E131A">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See </w:t>
      </w:r>
      <w:r w:rsidRPr="00B25733">
        <w:rPr>
          <w:rFonts w:asciiTheme="majorBidi" w:hAnsiTheme="majorBidi" w:cstheme="majorBidi"/>
          <w:i/>
          <w:iCs/>
        </w:rPr>
        <w:t>Sepher Yetzirah</w:t>
      </w:r>
      <w:r w:rsidRPr="00B25733">
        <w:rPr>
          <w:rFonts w:asciiTheme="majorBidi" w:hAnsiTheme="majorBidi" w:cstheme="majorBidi"/>
        </w:rPr>
        <w:t xml:space="preserve"> (Mantua, long version) 4:13 and Z 1:39b-40a (</w:t>
      </w:r>
      <w:r w:rsidRPr="00905634">
        <w:rPr>
          <w:rFonts w:asciiTheme="majorBidi" w:hAnsiTheme="majorBidi" w:cstheme="majorBidi"/>
          <w:i/>
          <w:iCs/>
        </w:rPr>
        <w:t>Hkh</w:t>
      </w:r>
      <w:r w:rsidRPr="00B25733">
        <w:rPr>
          <w:rFonts w:asciiTheme="majorBidi" w:hAnsiTheme="majorBidi" w:cstheme="majorBidi"/>
        </w:rPr>
        <w:t xml:space="preserve">); on the seven lands as the seven actual continents of the earth, see R. Aryeh Kaplan, </w:t>
      </w:r>
      <w:r w:rsidRPr="00B25733">
        <w:rPr>
          <w:rFonts w:asciiTheme="majorBidi" w:hAnsiTheme="majorBidi" w:cstheme="majorBidi"/>
          <w:i/>
          <w:iCs/>
        </w:rPr>
        <w:t>Sepher Yetzirah</w:t>
      </w:r>
      <w:r w:rsidRPr="00B25733">
        <w:rPr>
          <w:rFonts w:asciiTheme="majorBidi" w:hAnsiTheme="majorBidi" w:cstheme="majorBidi"/>
        </w:rPr>
        <w:t xml:space="preserve">, pp.187-188. See also </w:t>
      </w:r>
      <w:r w:rsidRPr="00B25733">
        <w:rPr>
          <w:rFonts w:asciiTheme="majorBidi" w:hAnsiTheme="majorBidi" w:cstheme="majorBidi"/>
          <w:i/>
          <w:iCs/>
        </w:rPr>
        <w:t>TZ</w:t>
      </w:r>
      <w:r w:rsidRPr="00B25733">
        <w:rPr>
          <w:rFonts w:asciiTheme="majorBidi" w:hAnsiTheme="majorBidi" w:cstheme="majorBidi"/>
        </w:rPr>
        <w:t xml:space="preserve"> 95b – Adam sinned in all seven lands. </w:t>
      </w:r>
    </w:p>
  </w:endnote>
  <w:endnote w:id="479">
    <w:p w14:paraId="22CD860E" w14:textId="77777777" w:rsidR="00191018" w:rsidRPr="00B25733" w:rsidRDefault="00191018" w:rsidP="00FA6382">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The seven habitations of hell, mentioned in </w:t>
      </w:r>
      <w:r w:rsidRPr="00B25733">
        <w:rPr>
          <w:rFonts w:asciiTheme="majorBidi" w:hAnsiTheme="majorBidi" w:cstheme="majorBidi"/>
          <w:i/>
          <w:iCs/>
        </w:rPr>
        <w:t>BT</w:t>
      </w:r>
      <w:r w:rsidRPr="00B25733">
        <w:rPr>
          <w:rFonts w:asciiTheme="majorBidi" w:hAnsiTheme="majorBidi" w:cstheme="majorBidi"/>
        </w:rPr>
        <w:t xml:space="preserve"> Sotah 10b, are listed in </w:t>
      </w:r>
      <w:r w:rsidRPr="00905634">
        <w:rPr>
          <w:rFonts w:asciiTheme="majorBidi" w:hAnsiTheme="majorBidi" w:cstheme="majorBidi"/>
          <w:i/>
          <w:iCs/>
        </w:rPr>
        <w:t>Midrash Tehillim</w:t>
      </w:r>
      <w:r w:rsidRPr="00B25733">
        <w:rPr>
          <w:rFonts w:asciiTheme="majorBidi" w:hAnsiTheme="majorBidi" w:cstheme="majorBidi"/>
        </w:rPr>
        <w:t xml:space="preserve">, 11; although </w:t>
      </w:r>
      <w:r w:rsidRPr="00B25733">
        <w:rPr>
          <w:rFonts w:asciiTheme="majorBidi" w:hAnsiTheme="majorBidi" w:cstheme="majorBidi"/>
          <w:i/>
          <w:iCs/>
        </w:rPr>
        <w:t>gei</w:t>
      </w:r>
      <w:r w:rsidRPr="00B25733">
        <w:rPr>
          <w:rFonts w:asciiTheme="majorBidi" w:hAnsiTheme="majorBidi" w:cstheme="majorBidi"/>
        </w:rPr>
        <w:t xml:space="preserve"> and the land of </w:t>
      </w:r>
      <w:r w:rsidRPr="00B25733">
        <w:rPr>
          <w:rFonts w:asciiTheme="majorBidi" w:hAnsiTheme="majorBidi" w:cstheme="majorBidi"/>
          <w:i/>
          <w:iCs/>
        </w:rPr>
        <w:t>tziyah</w:t>
      </w:r>
      <w:r w:rsidRPr="00B25733">
        <w:rPr>
          <w:rFonts w:asciiTheme="majorBidi" w:hAnsiTheme="majorBidi" w:cstheme="majorBidi"/>
        </w:rPr>
        <w:t xml:space="preserve"> are mentioned in that list - together with </w:t>
      </w:r>
      <w:r w:rsidRPr="00B25733">
        <w:rPr>
          <w:rFonts w:asciiTheme="majorBidi" w:hAnsiTheme="majorBidi" w:cstheme="majorBidi"/>
          <w:i/>
          <w:iCs/>
        </w:rPr>
        <w:t>she-ol</w:t>
      </w:r>
      <w:r w:rsidRPr="00B25733">
        <w:rPr>
          <w:rFonts w:asciiTheme="majorBidi" w:hAnsiTheme="majorBidi" w:cstheme="majorBidi"/>
        </w:rPr>
        <w:t xml:space="preserve">, </w:t>
      </w:r>
      <w:r w:rsidRPr="00B25733">
        <w:rPr>
          <w:rFonts w:asciiTheme="majorBidi" w:hAnsiTheme="majorBidi" w:cstheme="majorBidi"/>
          <w:i/>
          <w:iCs/>
        </w:rPr>
        <w:t>avadon</w:t>
      </w:r>
      <w:r w:rsidRPr="00B25733">
        <w:rPr>
          <w:rFonts w:asciiTheme="majorBidi" w:hAnsiTheme="majorBidi" w:cstheme="majorBidi"/>
        </w:rPr>
        <w:t xml:space="preserve">, </w:t>
      </w:r>
      <w:r w:rsidRPr="00B25733">
        <w:rPr>
          <w:rFonts w:asciiTheme="majorBidi" w:hAnsiTheme="majorBidi" w:cstheme="majorBidi"/>
          <w:i/>
          <w:iCs/>
        </w:rPr>
        <w:t>dumah</w:t>
      </w:r>
      <w:r w:rsidRPr="00B25733">
        <w:rPr>
          <w:rFonts w:asciiTheme="majorBidi" w:hAnsiTheme="majorBidi" w:cstheme="majorBidi"/>
        </w:rPr>
        <w:t xml:space="preserve">, </w:t>
      </w:r>
      <w:r w:rsidRPr="00B25733">
        <w:rPr>
          <w:rFonts w:asciiTheme="majorBidi" w:hAnsiTheme="majorBidi" w:cstheme="majorBidi"/>
          <w:i/>
          <w:iCs/>
        </w:rPr>
        <w:t>tzalmavet</w:t>
      </w:r>
      <w:r w:rsidRPr="00B25733">
        <w:rPr>
          <w:rFonts w:asciiTheme="majorBidi" w:hAnsiTheme="majorBidi" w:cstheme="majorBidi"/>
        </w:rPr>
        <w:t xml:space="preserve"> and lower </w:t>
      </w:r>
      <w:r w:rsidRPr="00B25733">
        <w:rPr>
          <w:rFonts w:asciiTheme="majorBidi" w:hAnsiTheme="majorBidi" w:cstheme="majorBidi"/>
          <w:i/>
          <w:iCs/>
        </w:rPr>
        <w:t>eretz</w:t>
      </w:r>
      <w:r w:rsidRPr="00B25733">
        <w:rPr>
          <w:rFonts w:asciiTheme="majorBidi" w:hAnsiTheme="majorBidi" w:cstheme="majorBidi"/>
        </w:rPr>
        <w:t xml:space="preserve"> - </w:t>
      </w:r>
      <w:r w:rsidRPr="00B25733">
        <w:rPr>
          <w:rFonts w:asciiTheme="majorBidi" w:hAnsiTheme="majorBidi" w:cstheme="majorBidi"/>
          <w:i/>
          <w:iCs/>
        </w:rPr>
        <w:t>n</w:t>
      </w:r>
      <w:r>
        <w:rPr>
          <w:rFonts w:asciiTheme="majorBidi" w:hAnsiTheme="majorBidi" w:cstheme="majorBidi"/>
          <w:i/>
          <w:iCs/>
        </w:rPr>
        <w:t>e</w:t>
      </w:r>
      <w:r w:rsidRPr="00B25733">
        <w:rPr>
          <w:rFonts w:asciiTheme="majorBidi" w:hAnsiTheme="majorBidi" w:cstheme="majorBidi"/>
          <w:i/>
          <w:iCs/>
        </w:rPr>
        <w:t>shiyah</w:t>
      </w:r>
      <w:r w:rsidRPr="00B25733">
        <w:rPr>
          <w:rFonts w:asciiTheme="majorBidi" w:hAnsiTheme="majorBidi" w:cstheme="majorBidi"/>
        </w:rPr>
        <w:t xml:space="preserve"> is not. The phrase ‘seven habitations of hell’ is reminiscent of Dante’s </w:t>
      </w:r>
      <w:r w:rsidRPr="00B25733">
        <w:rPr>
          <w:rFonts w:asciiTheme="majorBidi" w:hAnsiTheme="majorBidi" w:cstheme="majorBidi"/>
          <w:i/>
          <w:iCs/>
        </w:rPr>
        <w:t xml:space="preserve">Inferno </w:t>
      </w:r>
      <w:r w:rsidRPr="00B25733">
        <w:rPr>
          <w:rFonts w:asciiTheme="majorBidi" w:hAnsiTheme="majorBidi" w:cstheme="majorBidi"/>
        </w:rPr>
        <w:t>(which has nine levels); on the fascinating descent of the wicked through these graded levels see Z 1:254a (</w:t>
      </w:r>
      <w:r w:rsidRPr="00905634">
        <w:rPr>
          <w:rFonts w:asciiTheme="majorBidi" w:hAnsiTheme="majorBidi" w:cstheme="majorBidi"/>
          <w:i/>
          <w:iCs/>
        </w:rPr>
        <w:t>H</w:t>
      </w:r>
      <w:r w:rsidRPr="00B25733">
        <w:rPr>
          <w:rFonts w:asciiTheme="majorBidi" w:hAnsiTheme="majorBidi" w:cstheme="majorBidi"/>
        </w:rPr>
        <w:t xml:space="preserve">) and </w:t>
      </w:r>
      <w:r w:rsidRPr="00B25733">
        <w:rPr>
          <w:rFonts w:asciiTheme="majorBidi" w:hAnsiTheme="majorBidi" w:cstheme="majorBidi"/>
          <w:i/>
          <w:iCs/>
        </w:rPr>
        <w:t>Peirush</w:t>
      </w:r>
      <w:r w:rsidRPr="00B25733">
        <w:rPr>
          <w:rFonts w:asciiTheme="majorBidi" w:hAnsiTheme="majorBidi" w:cstheme="majorBidi"/>
        </w:rPr>
        <w:t xml:space="preserve"> </w:t>
      </w:r>
      <w:r w:rsidRPr="00B25733">
        <w:rPr>
          <w:rFonts w:asciiTheme="majorBidi" w:hAnsiTheme="majorBidi" w:cstheme="majorBidi"/>
          <w:i/>
          <w:iCs/>
        </w:rPr>
        <w:t>Reqanati ‘al HaTorah</w:t>
      </w:r>
      <w:r w:rsidRPr="00B25733">
        <w:rPr>
          <w:rFonts w:asciiTheme="majorBidi" w:hAnsiTheme="majorBidi" w:cstheme="majorBidi"/>
        </w:rPr>
        <w:t>, Parashat Va-eira.</w:t>
      </w:r>
    </w:p>
  </w:endnote>
  <w:endnote w:id="480">
    <w:p w14:paraId="419C8B45" w14:textId="77777777" w:rsidR="00191018" w:rsidRPr="00B25733" w:rsidRDefault="00191018" w:rsidP="002242FF">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w:t>
      </w:r>
      <w:r w:rsidRPr="00B25733">
        <w:rPr>
          <w:rFonts w:asciiTheme="majorBidi" w:hAnsiTheme="majorBidi" w:cstheme="majorBidi"/>
          <w:highlight w:val="yellow"/>
        </w:rPr>
        <w:t>On the radical descent of the righteous into hell to redeem the wicked</w:t>
      </w:r>
      <w:r w:rsidRPr="00B25733">
        <w:rPr>
          <w:rFonts w:asciiTheme="majorBidi" w:hAnsiTheme="majorBidi" w:cstheme="majorBidi"/>
        </w:rPr>
        <w:t xml:space="preserve"> – particularly those that contemplated repentance in their lifetime –see Z 3:220b.</w:t>
      </w:r>
    </w:p>
  </w:endnote>
  <w:endnote w:id="481">
    <w:p w14:paraId="2D97BB25" w14:textId="77777777" w:rsidR="00191018" w:rsidRPr="00B25733" w:rsidRDefault="00191018">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The word </w:t>
      </w:r>
      <w:r w:rsidRPr="00B25733">
        <w:rPr>
          <w:rFonts w:asciiTheme="majorBidi" w:hAnsiTheme="majorBidi" w:cstheme="majorBidi"/>
          <w:i/>
          <w:iCs/>
        </w:rPr>
        <w:t>B</w:t>
      </w:r>
      <w:r>
        <w:rPr>
          <w:rFonts w:asciiTheme="majorBidi" w:hAnsiTheme="majorBidi" w:cstheme="majorBidi"/>
          <w:i/>
          <w:iCs/>
        </w:rPr>
        <w:t>e</w:t>
      </w:r>
      <w:r w:rsidRPr="00B25733">
        <w:rPr>
          <w:rFonts w:asciiTheme="majorBidi" w:hAnsiTheme="majorBidi" w:cstheme="majorBidi"/>
          <w:i/>
          <w:iCs/>
        </w:rPr>
        <w:t>REiShYT</w:t>
      </w:r>
      <w:r w:rsidRPr="00B25733">
        <w:rPr>
          <w:rFonts w:asciiTheme="majorBidi" w:hAnsiTheme="majorBidi" w:cstheme="majorBidi"/>
        </w:rPr>
        <w:t xml:space="preserve"> (In the beginning) is the first statement of the ten statements with which the world was created; see </w:t>
      </w:r>
      <w:r w:rsidRPr="00B25733">
        <w:rPr>
          <w:rFonts w:asciiTheme="majorBidi" w:hAnsiTheme="majorBidi" w:cstheme="majorBidi"/>
          <w:i/>
          <w:iCs/>
        </w:rPr>
        <w:t>Mishnah</w:t>
      </w:r>
      <w:r w:rsidRPr="00B25733">
        <w:rPr>
          <w:rFonts w:asciiTheme="majorBidi" w:hAnsiTheme="majorBidi" w:cstheme="majorBidi"/>
        </w:rPr>
        <w:t xml:space="preserve"> Avot 5:1.</w:t>
      </w:r>
    </w:p>
  </w:endnote>
  <w:endnote w:id="482">
    <w:p w14:paraId="30F3558E" w14:textId="77777777" w:rsidR="00191018" w:rsidRPr="00B25733" w:rsidRDefault="00191018" w:rsidP="00B34721">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w:t>
      </w:r>
      <w:r w:rsidRPr="00B25733">
        <w:rPr>
          <w:rFonts w:asciiTheme="majorBidi" w:hAnsiTheme="majorBidi" w:cstheme="majorBidi"/>
          <w:b/>
          <w:bCs/>
        </w:rPr>
        <w:t>Tiqun 33</w:t>
      </w:r>
      <w:r w:rsidRPr="00B25733">
        <w:rPr>
          <w:rFonts w:asciiTheme="majorBidi" w:hAnsiTheme="majorBidi" w:cstheme="majorBidi"/>
        </w:rPr>
        <w:t xml:space="preserve"> is a further exploration of the idea of the synthesis of right and left; from an iteration of three levels of fear, the Tiqun discusses the letters of the Divine Name as an expression of cosmic processes.</w:t>
      </w:r>
    </w:p>
  </w:endnote>
  <w:endnote w:id="483">
    <w:p w14:paraId="0225FDA2" w14:textId="77777777" w:rsidR="00191018" w:rsidRPr="00B25733" w:rsidRDefault="00191018">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w:t>
      </w:r>
      <w:r w:rsidRPr="000114E1">
        <w:rPr>
          <w:rFonts w:asciiTheme="majorBidi" w:hAnsiTheme="majorBidi" w:cstheme="majorBidi"/>
          <w:i/>
          <w:iCs/>
        </w:rPr>
        <w:t>Tiqun</w:t>
      </w:r>
      <w:r w:rsidRPr="00B25733">
        <w:rPr>
          <w:rFonts w:asciiTheme="majorBidi" w:hAnsiTheme="majorBidi" w:cstheme="majorBidi"/>
        </w:rPr>
        <w:t xml:space="preserve"> here could mean correction or construction.</w:t>
      </w:r>
    </w:p>
  </w:endnote>
  <w:endnote w:id="484">
    <w:p w14:paraId="067FE98D" w14:textId="77777777" w:rsidR="00191018" w:rsidRPr="00B25733" w:rsidRDefault="00191018" w:rsidP="00080BEE">
      <w:pPr>
        <w:pStyle w:val="EndnoteText"/>
        <w:rPr>
          <w:rFonts w:asciiTheme="majorBidi" w:hAnsiTheme="majorBidi" w:cstheme="majorBidi"/>
        </w:rPr>
      </w:pPr>
      <w:r w:rsidRPr="00B25733">
        <w:rPr>
          <w:rStyle w:val="EndnoteReference"/>
          <w:rFonts w:asciiTheme="majorBidi" w:hAnsiTheme="majorBidi" w:cstheme="majorBidi"/>
        </w:rPr>
        <w:endnoteRef/>
      </w:r>
      <w:r w:rsidRPr="00B25733">
        <w:rPr>
          <w:rFonts w:asciiTheme="majorBidi" w:hAnsiTheme="majorBidi" w:cstheme="majorBidi"/>
        </w:rPr>
        <w:t xml:space="preserve"> </w:t>
      </w:r>
      <w:r w:rsidRPr="00B25733">
        <w:rPr>
          <w:rFonts w:asciiTheme="majorBidi" w:hAnsiTheme="majorBidi" w:cstheme="majorBidi"/>
          <w:i/>
          <w:iCs/>
        </w:rPr>
        <w:t>iit d</w:t>
      </w:r>
      <w:r>
        <w:rPr>
          <w:rFonts w:asciiTheme="majorBidi" w:hAnsiTheme="majorBidi" w:cstheme="majorBidi"/>
          <w:i/>
          <w:iCs/>
        </w:rPr>
        <w:t>e</w:t>
      </w:r>
      <w:r w:rsidRPr="00B25733">
        <w:rPr>
          <w:rFonts w:asciiTheme="majorBidi" w:hAnsiTheme="majorBidi" w:cstheme="majorBidi"/>
          <w:i/>
          <w:iCs/>
          <w:color w:val="252525"/>
          <w:shd w:val="clear" w:color="auto" w:fill="FFFFFF"/>
        </w:rPr>
        <w:t>ḥ</w:t>
      </w:r>
      <w:r w:rsidRPr="00B25733">
        <w:rPr>
          <w:rFonts w:asciiTheme="majorBidi" w:hAnsiTheme="majorBidi" w:cstheme="majorBidi"/>
          <w:i/>
          <w:iCs/>
        </w:rPr>
        <w:t>ilu v-iit d</w:t>
      </w:r>
      <w:r>
        <w:rPr>
          <w:rFonts w:asciiTheme="majorBidi" w:hAnsiTheme="majorBidi" w:cstheme="majorBidi"/>
          <w:i/>
          <w:iCs/>
        </w:rPr>
        <w:t>e</w:t>
      </w:r>
      <w:r w:rsidRPr="00B25733">
        <w:rPr>
          <w:rFonts w:asciiTheme="majorBidi" w:hAnsiTheme="majorBidi" w:cstheme="majorBidi"/>
          <w:i/>
          <w:iCs/>
          <w:color w:val="252525"/>
          <w:shd w:val="clear" w:color="auto" w:fill="FFFFFF"/>
        </w:rPr>
        <w:t>ḥ</w:t>
      </w:r>
      <w:r w:rsidRPr="00B25733">
        <w:rPr>
          <w:rFonts w:asciiTheme="majorBidi" w:hAnsiTheme="majorBidi" w:cstheme="majorBidi"/>
          <w:i/>
          <w:iCs/>
        </w:rPr>
        <w:t>ilu</w:t>
      </w:r>
      <w:r w:rsidRPr="00B25733">
        <w:rPr>
          <w:rFonts w:asciiTheme="majorBidi" w:hAnsiTheme="majorBidi" w:cstheme="majorBidi"/>
        </w:rPr>
        <w:t xml:space="preserve"> (there is fear and there is fear) – as explained previously</w:t>
      </w:r>
      <w:r>
        <w:rPr>
          <w:rFonts w:asciiTheme="majorBidi" w:hAnsiTheme="majorBidi" w:cstheme="majorBidi"/>
        </w:rPr>
        <w:t>,</w:t>
      </w:r>
      <w:r w:rsidRPr="00B25733">
        <w:rPr>
          <w:rFonts w:asciiTheme="majorBidi" w:hAnsiTheme="majorBidi" w:cstheme="majorBidi"/>
        </w:rPr>
        <w:t xml:space="preserve"> and on</w:t>
      </w:r>
      <w:r>
        <w:rPr>
          <w:rFonts w:asciiTheme="majorBidi" w:hAnsiTheme="majorBidi" w:cstheme="majorBidi"/>
        </w:rPr>
        <w:t xml:space="preserve"> </w:t>
      </w:r>
      <w:r w:rsidRPr="005D3F44">
        <w:rPr>
          <w:rFonts w:asciiTheme="majorBidi" w:hAnsiTheme="majorBidi" w:cstheme="majorBidi"/>
          <w:i/>
          <w:iCs/>
        </w:rPr>
        <w:t>TZ</w:t>
      </w:r>
      <w:r w:rsidRPr="00B25733">
        <w:rPr>
          <w:rFonts w:asciiTheme="majorBidi" w:hAnsiTheme="majorBidi" w:cstheme="majorBidi"/>
        </w:rPr>
        <w:t xml:space="preserve"> 77</w:t>
      </w:r>
      <w:r>
        <w:rPr>
          <w:rFonts w:asciiTheme="majorBidi" w:hAnsiTheme="majorBidi" w:cstheme="majorBidi"/>
        </w:rPr>
        <w:t>a</w:t>
      </w:r>
      <w:r w:rsidRPr="00B25733">
        <w:rPr>
          <w:rFonts w:asciiTheme="majorBidi" w:hAnsiTheme="majorBidi" w:cstheme="majorBidi"/>
        </w:rPr>
        <w:t>, bad fear is fear of punishment; Rabbi Shim’on will clarify there that there are, in fact, three levels of fear.</w:t>
      </w:r>
    </w:p>
  </w:endnote>
  <w:endnote w:id="485">
    <w:p w14:paraId="46E597AD" w14:textId="77777777" w:rsidR="00191018" w:rsidRDefault="00191018">
      <w:pPr>
        <w:pStyle w:val="EndnoteText"/>
      </w:pPr>
      <w:r>
        <w:rPr>
          <w:rStyle w:val="EndnoteReference"/>
        </w:rPr>
        <w:endnoteRef/>
      </w:r>
      <w:r>
        <w:t xml:space="preserve"> </w:t>
      </w:r>
      <w:r w:rsidRPr="009F69DE">
        <w:rPr>
          <w:rFonts w:asciiTheme="majorBidi" w:hAnsiTheme="majorBidi" w:cstheme="majorBidi"/>
          <w:i/>
          <w:iCs/>
        </w:rPr>
        <w:t>sam hamavet</w:t>
      </w:r>
      <w:r>
        <w:t xml:space="preserve"> (elixir of death).</w:t>
      </w:r>
    </w:p>
  </w:endnote>
  <w:endnote w:id="486">
    <w:p w14:paraId="70F8ABA6" w14:textId="77777777" w:rsidR="00191018" w:rsidRPr="009E4D0F" w:rsidRDefault="00191018" w:rsidP="00076A82">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This would suggest that ‘bad fear’ is its own punishment: the tortures of guilt. </w:t>
      </w:r>
    </w:p>
  </w:endnote>
  <w:endnote w:id="487">
    <w:p w14:paraId="0EDDFD6A" w14:textId="77777777" w:rsidR="00191018" w:rsidRPr="009E4D0F" w:rsidRDefault="00191018" w:rsidP="00295DB2">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w:t>
      </w:r>
      <w:r w:rsidRPr="009E4D0F">
        <w:rPr>
          <w:rFonts w:asciiTheme="majorBidi" w:hAnsiTheme="majorBidi" w:cstheme="majorBidi"/>
          <w:i/>
          <w:iCs/>
        </w:rPr>
        <w:t>Avuqah</w:t>
      </w:r>
      <w:r w:rsidRPr="009E4D0F">
        <w:rPr>
          <w:rFonts w:asciiTheme="majorBidi" w:hAnsiTheme="majorBidi" w:cstheme="majorBidi"/>
        </w:rPr>
        <w:t xml:space="preserve"> refers to a larger fire or ‘torch;’ see </w:t>
      </w:r>
      <w:r w:rsidRPr="009E4D0F">
        <w:rPr>
          <w:rFonts w:asciiTheme="majorBidi" w:hAnsiTheme="majorBidi" w:cstheme="majorBidi"/>
          <w:i/>
          <w:iCs/>
        </w:rPr>
        <w:t>Beit Yosef</w:t>
      </w:r>
      <w:r w:rsidRPr="009E4D0F">
        <w:rPr>
          <w:rFonts w:asciiTheme="majorBidi" w:hAnsiTheme="majorBidi" w:cstheme="majorBidi"/>
        </w:rPr>
        <w:t xml:space="preserve"> on Ora</w:t>
      </w:r>
      <w:r w:rsidRPr="009E4D0F">
        <w:rPr>
          <w:rFonts w:asciiTheme="majorBidi" w:hAnsiTheme="majorBidi" w:cstheme="majorBidi"/>
          <w:color w:val="252525"/>
          <w:shd w:val="clear" w:color="auto" w:fill="FFFFFF"/>
        </w:rPr>
        <w:t>ḥ</w:t>
      </w:r>
      <w:r w:rsidRPr="009E4D0F">
        <w:rPr>
          <w:rFonts w:asciiTheme="majorBidi" w:hAnsiTheme="majorBidi" w:cstheme="majorBidi"/>
        </w:rPr>
        <w:t xml:space="preserve"> </w:t>
      </w:r>
      <w:r w:rsidRPr="00AD110E">
        <w:rPr>
          <w:rFonts w:ascii="Times New Roman" w:hAnsi="Times New Roman" w:cs="Times New Roman"/>
          <w:color w:val="252525"/>
          <w:shd w:val="clear" w:color="auto" w:fill="FFFFFF"/>
        </w:rPr>
        <w:t>Ḥ</w:t>
      </w:r>
      <w:r w:rsidRPr="009E4D0F">
        <w:rPr>
          <w:rFonts w:asciiTheme="majorBidi" w:hAnsiTheme="majorBidi" w:cstheme="majorBidi"/>
        </w:rPr>
        <w:t xml:space="preserve">ayim 298 – a candle with two wicks qualifies as an </w:t>
      </w:r>
      <w:r w:rsidRPr="009E4D0F">
        <w:rPr>
          <w:rFonts w:asciiTheme="majorBidi" w:hAnsiTheme="majorBidi" w:cstheme="majorBidi"/>
          <w:i/>
          <w:iCs/>
        </w:rPr>
        <w:t>avuqah</w:t>
      </w:r>
      <w:r w:rsidRPr="009E4D0F">
        <w:rPr>
          <w:rFonts w:asciiTheme="majorBidi" w:hAnsiTheme="majorBidi" w:cstheme="majorBidi"/>
        </w:rPr>
        <w:t>.</w:t>
      </w:r>
    </w:p>
  </w:endnote>
  <w:endnote w:id="488">
    <w:p w14:paraId="754F7397" w14:textId="77777777" w:rsidR="00191018" w:rsidRPr="009E4D0F" w:rsidRDefault="00191018" w:rsidP="002F099B">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As pointed out in MM, the lines from here to the end of Tiqun 33 are parenthesised in </w:t>
      </w:r>
      <w:r w:rsidRPr="009E4D0F">
        <w:rPr>
          <w:rFonts w:asciiTheme="majorBidi" w:hAnsiTheme="majorBidi" w:cstheme="majorBidi"/>
          <w:i/>
          <w:iCs/>
        </w:rPr>
        <w:t>TZ</w:t>
      </w:r>
      <w:r w:rsidRPr="009E4D0F">
        <w:rPr>
          <w:rFonts w:asciiTheme="majorBidi" w:hAnsiTheme="majorBidi" w:cstheme="majorBidi"/>
        </w:rPr>
        <w:t xml:space="preserve"> Qushta, but not in earlier editions, including </w:t>
      </w:r>
      <w:r w:rsidRPr="009E4D0F">
        <w:rPr>
          <w:rFonts w:asciiTheme="majorBidi" w:hAnsiTheme="majorBidi" w:cstheme="majorBidi"/>
          <w:i/>
          <w:iCs/>
        </w:rPr>
        <w:t>TZ</w:t>
      </w:r>
      <w:r w:rsidRPr="009E4D0F">
        <w:rPr>
          <w:rFonts w:asciiTheme="majorBidi" w:hAnsiTheme="majorBidi" w:cstheme="majorBidi"/>
        </w:rPr>
        <w:t xml:space="preserve"> Ortakoj, and this seems to follow the suggestion of MdL who, according to MM (but not immediately apparent in MdL’s Mantua), could not find this section in the Mss available to him. See Ms Toronto f30 in which this section is almost textually identical to later printed editions, thus proving (if MM is correct as to the reason for the parentheses) that MdL did not see this family of Mss.</w:t>
      </w:r>
    </w:p>
  </w:endnote>
  <w:endnote w:id="489">
    <w:p w14:paraId="04126EE1" w14:textId="77777777" w:rsidR="00191018" w:rsidRPr="009E4D0F" w:rsidRDefault="00191018" w:rsidP="00492CED">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NZ: </w:t>
      </w:r>
      <w:r w:rsidRPr="009E4D0F">
        <w:rPr>
          <w:rFonts w:asciiTheme="majorBidi" w:hAnsiTheme="majorBidi" w:cstheme="majorBidi"/>
          <w:i/>
          <w:iCs/>
        </w:rPr>
        <w:t>Or Yisrael</w:t>
      </w:r>
      <w:r w:rsidRPr="009E4D0F">
        <w:rPr>
          <w:rFonts w:asciiTheme="majorBidi" w:hAnsiTheme="majorBidi" w:cstheme="majorBidi"/>
        </w:rPr>
        <w:t xml:space="preserve"> explains ‘the first writing’ to mean the first of the Ten Commandments, of which we learn: (Exodus 32:16) </w:t>
      </w:r>
      <w:r w:rsidRPr="009E4D0F">
        <w:rPr>
          <w:rFonts w:asciiTheme="majorBidi" w:hAnsiTheme="majorBidi" w:cstheme="majorBidi"/>
          <w:i/>
          <w:iCs/>
        </w:rPr>
        <w:t>and the writing was the writing of ELHYM</w:t>
      </w:r>
      <w:r w:rsidRPr="009E4D0F">
        <w:rPr>
          <w:rFonts w:asciiTheme="majorBidi" w:hAnsiTheme="majorBidi" w:cstheme="majorBidi"/>
        </w:rPr>
        <w:t xml:space="preserve">. However, GRA amends this to read ‘and this is the first commandment,’ meaning that the word ELHYM is the commandment of fear, as mentioned at the beginning of this </w:t>
      </w:r>
      <w:r w:rsidRPr="009E4D0F">
        <w:rPr>
          <w:rFonts w:asciiTheme="majorBidi" w:hAnsiTheme="majorBidi" w:cstheme="majorBidi"/>
          <w:i/>
          <w:iCs/>
        </w:rPr>
        <w:t>tiqun</w:t>
      </w:r>
      <w:r w:rsidRPr="009E4D0F">
        <w:rPr>
          <w:rFonts w:asciiTheme="majorBidi" w:hAnsiTheme="majorBidi" w:cstheme="majorBidi"/>
        </w:rPr>
        <w:t xml:space="preserve">. </w:t>
      </w:r>
    </w:p>
  </w:endnote>
  <w:endnote w:id="490">
    <w:p w14:paraId="52346D80" w14:textId="77777777" w:rsidR="00191018" w:rsidRPr="009E4D0F" w:rsidRDefault="00191018" w:rsidP="00141E54">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Tet [and] Y</w:t>
      </w:r>
      <w:r>
        <w:rPr>
          <w:rFonts w:asciiTheme="majorBidi" w:hAnsiTheme="majorBidi" w:cstheme="majorBidi"/>
        </w:rPr>
        <w:t>o</w:t>
      </w:r>
      <w:r w:rsidRPr="009E4D0F">
        <w:rPr>
          <w:rFonts w:asciiTheme="majorBidi" w:hAnsiTheme="majorBidi" w:cstheme="majorBidi"/>
        </w:rPr>
        <w:t xml:space="preserve">d. The sense of this is that in Mother (Binah), the letters appear in alphabetical order, see MM. </w:t>
      </w:r>
    </w:p>
  </w:endnote>
  <w:endnote w:id="491">
    <w:p w14:paraId="4059B771" w14:textId="77777777" w:rsidR="00191018" w:rsidRPr="009E4D0F" w:rsidRDefault="00191018" w:rsidP="00CC5177">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In the understanding of Kabbalists, and according to the Hebrew calendar, the ‘fifth millennium’ was (is) 240 CE 1240 CE. Although the commencement of the exile is placed at an earlier date (either at the destruction of the Temple in Jerusalem in 70 CE or following the victory of Hadrianic forces at Beitar in 135 CE), 240 CE is significant because it represents the end of the Tannaitic period which saw the publication of the </w:t>
      </w:r>
      <w:r w:rsidRPr="00757AF3">
        <w:rPr>
          <w:rFonts w:asciiTheme="majorBidi" w:hAnsiTheme="majorBidi" w:cstheme="majorBidi"/>
          <w:i/>
          <w:iCs/>
        </w:rPr>
        <w:t>Mishnah</w:t>
      </w:r>
      <w:r w:rsidRPr="009E4D0F">
        <w:rPr>
          <w:rFonts w:asciiTheme="majorBidi" w:hAnsiTheme="majorBidi" w:cstheme="majorBidi"/>
        </w:rPr>
        <w:t xml:space="preserve">, and the beginnings of the centre of Jewish scholarship’s transition from Palestine to Babylonia. </w:t>
      </w:r>
    </w:p>
  </w:endnote>
  <w:endnote w:id="492">
    <w:p w14:paraId="4CDF5220" w14:textId="77777777" w:rsidR="00191018" w:rsidRPr="009E4D0F" w:rsidRDefault="00191018" w:rsidP="00B134B4">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The fifth millennium is </w:t>
      </w:r>
      <w:r w:rsidRPr="009E4D0F">
        <w:rPr>
          <w:rFonts w:asciiTheme="majorBidi" w:hAnsiTheme="majorBidi" w:cstheme="majorBidi"/>
          <w:sz w:val="28"/>
          <w:szCs w:val="28"/>
          <w:rtl/>
          <w:lang w:bidi="he-IL"/>
        </w:rPr>
        <w:t>ה</w:t>
      </w:r>
      <w:r w:rsidRPr="009E4D0F">
        <w:rPr>
          <w:rFonts w:asciiTheme="majorBidi" w:hAnsiTheme="majorBidi" w:cstheme="majorBidi"/>
        </w:rPr>
        <w:t xml:space="preserve"> (= 5), but because of the loss of the small Vav</w:t>
      </w:r>
      <w:r w:rsidRPr="009E4D0F">
        <w:rPr>
          <w:rFonts w:asciiTheme="majorBidi" w:hAnsiTheme="majorBidi" w:cstheme="majorBidi"/>
          <w:lang w:bidi="he-IL"/>
        </w:rPr>
        <w:t xml:space="preserve"> (its ‘thigh’)</w:t>
      </w:r>
      <w:r w:rsidRPr="009E4D0F">
        <w:rPr>
          <w:rFonts w:asciiTheme="majorBidi" w:hAnsiTheme="majorBidi" w:cstheme="majorBidi"/>
        </w:rPr>
        <w:t xml:space="preserve"> it became </w:t>
      </w:r>
      <w:r w:rsidRPr="009E4D0F">
        <w:rPr>
          <w:rFonts w:asciiTheme="majorBidi" w:hAnsiTheme="majorBidi" w:cstheme="majorBidi"/>
          <w:sz w:val="28"/>
          <w:szCs w:val="28"/>
          <w:rtl/>
          <w:lang w:bidi="he-IL"/>
        </w:rPr>
        <w:t>ד</w:t>
      </w:r>
      <w:r w:rsidRPr="009E4D0F">
        <w:rPr>
          <w:rFonts w:asciiTheme="majorBidi" w:hAnsiTheme="majorBidi" w:cstheme="majorBidi"/>
        </w:rPr>
        <w:t xml:space="preserve">  (= 4).</w:t>
      </w:r>
    </w:p>
  </w:endnote>
  <w:endnote w:id="493">
    <w:p w14:paraId="2E5E7AEE" w14:textId="77777777" w:rsidR="00191018" w:rsidRPr="009E4D0F" w:rsidRDefault="00191018" w:rsidP="00AD5DD3">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Jacob represents the nation of Israel in exile; the loss of land sees the inversion of </w:t>
      </w:r>
      <w:r w:rsidRPr="009E4D0F">
        <w:rPr>
          <w:rFonts w:asciiTheme="majorBidi" w:hAnsiTheme="majorBidi" w:cstheme="majorBidi"/>
          <w:i/>
          <w:iCs/>
        </w:rPr>
        <w:t>hod</w:t>
      </w:r>
      <w:r w:rsidRPr="009E4D0F">
        <w:rPr>
          <w:rFonts w:asciiTheme="majorBidi" w:hAnsiTheme="majorBidi" w:cstheme="majorBidi"/>
        </w:rPr>
        <w:t xml:space="preserve"> (splendour) – word and </w:t>
      </w:r>
      <w:r w:rsidRPr="009E4D0F">
        <w:rPr>
          <w:rFonts w:asciiTheme="majorBidi" w:hAnsiTheme="majorBidi" w:cstheme="majorBidi"/>
          <w:i/>
          <w:iCs/>
        </w:rPr>
        <w:t>sephirah</w:t>
      </w:r>
      <w:r w:rsidRPr="009E4D0F">
        <w:rPr>
          <w:rFonts w:asciiTheme="majorBidi" w:hAnsiTheme="majorBidi" w:cstheme="majorBidi"/>
        </w:rPr>
        <w:t>.</w:t>
      </w:r>
    </w:p>
  </w:endnote>
  <w:endnote w:id="494">
    <w:p w14:paraId="799EC61D" w14:textId="77777777" w:rsidR="00191018" w:rsidRPr="009E4D0F" w:rsidRDefault="00191018">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An important principle of Kabbalistic symbolism is explained here. The </w:t>
      </w:r>
      <w:r w:rsidRPr="008536E0">
        <w:rPr>
          <w:rFonts w:asciiTheme="majorBidi" w:hAnsiTheme="majorBidi" w:cstheme="majorBidi"/>
          <w:i/>
          <w:iCs/>
        </w:rPr>
        <w:t>sephirot</w:t>
      </w:r>
      <w:r w:rsidRPr="009E4D0F">
        <w:rPr>
          <w:rFonts w:asciiTheme="majorBidi" w:hAnsiTheme="majorBidi" w:cstheme="majorBidi"/>
        </w:rPr>
        <w:t xml:space="preserve"> are enumerated from right to left, </w:t>
      </w:r>
      <w:proofErr w:type="gramStart"/>
      <w:r w:rsidRPr="009E4D0F">
        <w:rPr>
          <w:rFonts w:asciiTheme="majorBidi" w:hAnsiTheme="majorBidi" w:cstheme="majorBidi"/>
        </w:rPr>
        <w:t>i.e.</w:t>
      </w:r>
      <w:proofErr w:type="gramEnd"/>
      <w:r w:rsidRPr="009E4D0F">
        <w:rPr>
          <w:rFonts w:asciiTheme="majorBidi" w:hAnsiTheme="majorBidi" w:cstheme="majorBidi"/>
        </w:rPr>
        <w:t xml:space="preserve"> </w:t>
      </w:r>
      <w:r w:rsidRPr="009E4D0F">
        <w:rPr>
          <w:rFonts w:asciiTheme="majorBidi" w:hAnsiTheme="majorBidi" w:cstheme="majorBidi"/>
          <w:color w:val="252525"/>
          <w:shd w:val="clear" w:color="auto" w:fill="FFFFFF"/>
        </w:rPr>
        <w:t>Ḥ</w:t>
      </w:r>
      <w:r w:rsidRPr="009E4D0F">
        <w:rPr>
          <w:rFonts w:asciiTheme="majorBidi" w:hAnsiTheme="majorBidi" w:cstheme="majorBidi"/>
        </w:rPr>
        <w:t xml:space="preserve">esed, Gevurah, Tipheret; thus, in attributing the letter values to the </w:t>
      </w:r>
      <w:r w:rsidRPr="009E4D0F">
        <w:rPr>
          <w:rFonts w:asciiTheme="majorBidi" w:hAnsiTheme="majorBidi" w:cstheme="majorBidi"/>
          <w:i/>
          <w:iCs/>
        </w:rPr>
        <w:t>sephirot</w:t>
      </w:r>
      <w:r w:rsidRPr="009E4D0F">
        <w:rPr>
          <w:rFonts w:asciiTheme="majorBidi" w:hAnsiTheme="majorBidi" w:cstheme="majorBidi"/>
        </w:rPr>
        <w:t>, Dalet is Netza</w:t>
      </w:r>
      <w:r w:rsidRPr="009E4D0F">
        <w:rPr>
          <w:rFonts w:asciiTheme="majorBidi" w:hAnsiTheme="majorBidi" w:cstheme="majorBidi"/>
          <w:color w:val="252525"/>
          <w:shd w:val="clear" w:color="auto" w:fill="FFFFFF"/>
        </w:rPr>
        <w:t>ḥ</w:t>
      </w:r>
      <w:r w:rsidRPr="009E4D0F">
        <w:rPr>
          <w:rFonts w:asciiTheme="majorBidi" w:hAnsiTheme="majorBidi" w:cstheme="majorBidi"/>
        </w:rPr>
        <w:t xml:space="preserve"> and Hei is Hod</w:t>
      </w:r>
    </w:p>
  </w:endnote>
  <w:endnote w:id="495">
    <w:p w14:paraId="5B233594" w14:textId="77777777" w:rsidR="00191018" w:rsidRPr="009E4D0F" w:rsidRDefault="00191018" w:rsidP="00D5672D">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NZ: GRA amends to “As they have established” because this phrase is </w:t>
      </w:r>
      <w:proofErr w:type="gramStart"/>
      <w:r w:rsidRPr="009E4D0F">
        <w:rPr>
          <w:rFonts w:asciiTheme="majorBidi" w:hAnsiTheme="majorBidi" w:cstheme="majorBidi"/>
        </w:rPr>
        <w:t>actually found</w:t>
      </w:r>
      <w:proofErr w:type="gramEnd"/>
      <w:r w:rsidRPr="009E4D0F">
        <w:rPr>
          <w:rFonts w:asciiTheme="majorBidi" w:hAnsiTheme="majorBidi" w:cstheme="majorBidi"/>
        </w:rPr>
        <w:t xml:space="preserve"> in Z 3:223b (</w:t>
      </w:r>
      <w:r w:rsidRPr="009E4D0F">
        <w:rPr>
          <w:rFonts w:asciiTheme="majorBidi" w:hAnsiTheme="majorBidi" w:cstheme="majorBidi"/>
          <w:i/>
          <w:iCs/>
        </w:rPr>
        <w:t>RM</w:t>
      </w:r>
      <w:r w:rsidRPr="009E4D0F">
        <w:rPr>
          <w:rFonts w:asciiTheme="majorBidi" w:hAnsiTheme="majorBidi" w:cstheme="majorBidi"/>
        </w:rPr>
        <w:t>) and 280a (</w:t>
      </w:r>
      <w:r w:rsidRPr="009E4D0F">
        <w:rPr>
          <w:rFonts w:asciiTheme="majorBidi" w:hAnsiTheme="majorBidi" w:cstheme="majorBidi"/>
          <w:i/>
          <w:iCs/>
        </w:rPr>
        <w:t>RM</w:t>
      </w:r>
      <w:r w:rsidRPr="009E4D0F">
        <w:rPr>
          <w:rFonts w:asciiTheme="majorBidi" w:hAnsiTheme="majorBidi" w:cstheme="majorBidi"/>
        </w:rPr>
        <w:t>).</w:t>
      </w:r>
    </w:p>
  </w:endnote>
  <w:endnote w:id="496">
    <w:p w14:paraId="70CB5018" w14:textId="77777777" w:rsidR="00191018" w:rsidRPr="009E4D0F" w:rsidRDefault="00191018" w:rsidP="003809E5">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Having explored the meaning of the forms of the letters Dalet and Hei, </w:t>
      </w:r>
      <w:r w:rsidRPr="009E4D0F">
        <w:rPr>
          <w:rFonts w:asciiTheme="majorBidi" w:hAnsiTheme="majorBidi" w:cstheme="majorBidi"/>
          <w:b/>
          <w:bCs/>
        </w:rPr>
        <w:t>Tiqun 34</w:t>
      </w:r>
      <w:r w:rsidRPr="009E4D0F">
        <w:rPr>
          <w:rFonts w:asciiTheme="majorBidi" w:hAnsiTheme="majorBidi" w:cstheme="majorBidi"/>
        </w:rPr>
        <w:t xml:space="preserve"> continues discussing the significance of the mystical order of the letters of the Hebrew alphabet. The cosmic implications of the letter order are at once both erotic and subversive, culminating in an understanding of the principle enunciated on 77b: “Father unites with Mother, brother with sister.” </w:t>
      </w:r>
    </w:p>
  </w:endnote>
  <w:endnote w:id="497">
    <w:p w14:paraId="42CCA70C" w14:textId="77777777" w:rsidR="00191018" w:rsidRPr="009E4D0F" w:rsidRDefault="00191018" w:rsidP="00A97F48">
      <w:pPr>
        <w:pStyle w:val="EndnoteText"/>
        <w:rPr>
          <w:rFonts w:asciiTheme="majorBidi" w:hAnsiTheme="majorBidi" w:cstheme="majorBidi"/>
          <w:lang w:bidi="he-IL"/>
        </w:rPr>
      </w:pPr>
      <w:r w:rsidRPr="009E4D0F">
        <w:rPr>
          <w:rStyle w:val="EndnoteReference"/>
          <w:rFonts w:asciiTheme="majorBidi" w:hAnsiTheme="majorBidi" w:cstheme="majorBidi"/>
        </w:rPr>
        <w:endnoteRef/>
      </w:r>
      <w:r w:rsidRPr="009E4D0F">
        <w:rPr>
          <w:rFonts w:asciiTheme="majorBidi" w:hAnsiTheme="majorBidi" w:cstheme="majorBidi"/>
        </w:rPr>
        <w:t xml:space="preserve"> This is clearly confusing, at least on the surface: the letter </w:t>
      </w:r>
      <w:r w:rsidRPr="009E4D0F">
        <w:rPr>
          <w:rFonts w:asciiTheme="majorBidi" w:hAnsiTheme="majorBidi" w:cstheme="majorBidi"/>
          <w:sz w:val="28"/>
          <w:szCs w:val="28"/>
          <w:rtl/>
          <w:lang w:bidi="he-IL"/>
        </w:rPr>
        <w:t>ב</w:t>
      </w:r>
      <w:r w:rsidRPr="009E4D0F">
        <w:rPr>
          <w:rFonts w:asciiTheme="majorBidi" w:hAnsiTheme="majorBidi" w:cstheme="majorBidi"/>
        </w:rPr>
        <w:t xml:space="preserve"> is not ‘open to the right’ but, rather, is open to the left, and when looking at the Hebrew alphabet, the letter Gimmel (meaning bestower) is to the left of Beit. Amongst printed versions, the parenthesised alternative ‘from that’ was introduced in </w:t>
      </w:r>
      <w:r w:rsidRPr="00757AF3">
        <w:rPr>
          <w:rFonts w:asciiTheme="majorBidi" w:hAnsiTheme="majorBidi" w:cstheme="majorBidi"/>
          <w:i/>
          <w:iCs/>
        </w:rPr>
        <w:t>TZ</w:t>
      </w:r>
      <w:r>
        <w:rPr>
          <w:rFonts w:asciiTheme="majorBidi" w:hAnsiTheme="majorBidi" w:cstheme="majorBidi"/>
        </w:rPr>
        <w:t xml:space="preserve"> </w:t>
      </w:r>
      <w:r w:rsidRPr="009E4D0F">
        <w:rPr>
          <w:rFonts w:asciiTheme="majorBidi" w:hAnsiTheme="majorBidi" w:cstheme="majorBidi"/>
        </w:rPr>
        <w:t>Qushta and retained in later editions; it is also found i</w:t>
      </w:r>
      <w:r w:rsidRPr="009E4D0F">
        <w:rPr>
          <w:rFonts w:asciiTheme="majorBidi" w:hAnsiTheme="majorBidi" w:cstheme="majorBidi"/>
          <w:lang w:bidi="he-IL"/>
        </w:rPr>
        <w:t xml:space="preserve">n Ms Toronto, the words are: “…open to receive from the right, from that one who bestows…” </w:t>
      </w:r>
      <w:r w:rsidRPr="009E4D0F">
        <w:rPr>
          <w:rFonts w:asciiTheme="majorBidi" w:hAnsiTheme="majorBidi" w:cstheme="majorBidi"/>
        </w:rPr>
        <w:t xml:space="preserve">In commentary, GRA omits this, </w:t>
      </w:r>
      <w:proofErr w:type="gramStart"/>
      <w:r w:rsidRPr="009E4D0F">
        <w:rPr>
          <w:rFonts w:asciiTheme="majorBidi" w:hAnsiTheme="majorBidi" w:cstheme="majorBidi"/>
        </w:rPr>
        <w:t>so as to</w:t>
      </w:r>
      <w:proofErr w:type="gramEnd"/>
      <w:r w:rsidRPr="009E4D0F">
        <w:rPr>
          <w:rFonts w:asciiTheme="majorBidi" w:hAnsiTheme="majorBidi" w:cstheme="majorBidi"/>
        </w:rPr>
        <w:t xml:space="preserve"> </w:t>
      </w:r>
      <w:r w:rsidRPr="009E4D0F">
        <w:rPr>
          <w:rFonts w:asciiTheme="majorBidi" w:hAnsiTheme="majorBidi" w:cstheme="majorBidi"/>
          <w:lang w:bidi="he-IL"/>
        </w:rPr>
        <w:t xml:space="preserve">read: “open to receive to the one who bestows.” This mystical analysis of the alphabet is clearly reflective of </w:t>
      </w:r>
      <w:r w:rsidRPr="009E4D0F">
        <w:rPr>
          <w:rFonts w:asciiTheme="majorBidi" w:hAnsiTheme="majorBidi" w:cstheme="majorBidi"/>
          <w:i/>
          <w:iCs/>
          <w:lang w:bidi="he-IL"/>
        </w:rPr>
        <w:t>BT</w:t>
      </w:r>
      <w:r w:rsidRPr="009E4D0F">
        <w:rPr>
          <w:rFonts w:asciiTheme="majorBidi" w:hAnsiTheme="majorBidi" w:cstheme="majorBidi"/>
          <w:lang w:bidi="he-IL"/>
        </w:rPr>
        <w:t xml:space="preserve"> Shabbat 104a.</w:t>
      </w:r>
    </w:p>
  </w:endnote>
  <w:endnote w:id="498">
    <w:p w14:paraId="40315ACA" w14:textId="77777777" w:rsidR="00191018" w:rsidRPr="009E4D0F" w:rsidRDefault="00191018">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See Z 1:3a, 234b and 244b.</w:t>
      </w:r>
    </w:p>
  </w:endnote>
  <w:endnote w:id="499">
    <w:p w14:paraId="4074D2A5" w14:textId="77777777" w:rsidR="00191018" w:rsidRDefault="00191018">
      <w:pPr>
        <w:pStyle w:val="EndnoteText"/>
      </w:pPr>
      <w:r>
        <w:rPr>
          <w:rStyle w:val="EndnoteReference"/>
        </w:rPr>
        <w:endnoteRef/>
      </w:r>
      <w:r>
        <w:t xml:space="preserve"> </w:t>
      </w:r>
      <w:r w:rsidRPr="0068225F">
        <w:rPr>
          <w:i/>
          <w:iCs/>
        </w:rPr>
        <w:t>TZ</w:t>
      </w:r>
      <w:r>
        <w:t xml:space="preserve"> here quote the verse imprecisely.</w:t>
      </w:r>
    </w:p>
  </w:endnote>
  <w:endnote w:id="500">
    <w:p w14:paraId="5CC1E6EC" w14:textId="77777777" w:rsidR="00191018" w:rsidRPr="009E4D0F" w:rsidRDefault="00191018" w:rsidP="001B172F">
      <w:pPr>
        <w:pStyle w:val="EndnoteText"/>
        <w:rPr>
          <w:rFonts w:asciiTheme="majorBidi" w:hAnsiTheme="majorBidi" w:cstheme="majorBidi"/>
        </w:rPr>
      </w:pPr>
      <w:r w:rsidRPr="009E4D0F">
        <w:rPr>
          <w:rStyle w:val="EndnoteReference"/>
          <w:rFonts w:asciiTheme="majorBidi" w:hAnsiTheme="majorBidi" w:cstheme="majorBidi"/>
        </w:rPr>
        <w:endnoteRef/>
      </w:r>
      <w:r w:rsidRPr="009E4D0F">
        <w:rPr>
          <w:rFonts w:asciiTheme="majorBidi" w:hAnsiTheme="majorBidi" w:cstheme="majorBidi"/>
        </w:rPr>
        <w:t xml:space="preserve"> </w:t>
      </w:r>
      <w:r w:rsidRPr="009E4D0F">
        <w:rPr>
          <w:rFonts w:asciiTheme="majorBidi" w:hAnsiTheme="majorBidi" w:cstheme="majorBidi"/>
          <w:i/>
          <w:iCs/>
          <w:color w:val="252525"/>
          <w:shd w:val="clear" w:color="auto" w:fill="FFFFFF"/>
        </w:rPr>
        <w:t>ḥ</w:t>
      </w:r>
      <w:r w:rsidRPr="009E4D0F">
        <w:rPr>
          <w:rFonts w:asciiTheme="majorBidi" w:hAnsiTheme="majorBidi" w:cstheme="majorBidi"/>
          <w:i/>
          <w:iCs/>
        </w:rPr>
        <w:t>esed</w:t>
      </w:r>
      <w:r w:rsidRPr="009E4D0F">
        <w:rPr>
          <w:rFonts w:asciiTheme="majorBidi" w:hAnsiTheme="majorBidi" w:cstheme="majorBidi"/>
        </w:rPr>
        <w:t xml:space="preserve"> </w:t>
      </w:r>
      <w:r>
        <w:rPr>
          <w:rFonts w:asciiTheme="majorBidi" w:hAnsiTheme="majorBidi" w:cstheme="majorBidi"/>
        </w:rPr>
        <w:t>is a Janus word, and i</w:t>
      </w:r>
      <w:r w:rsidRPr="009E4D0F">
        <w:rPr>
          <w:rFonts w:asciiTheme="majorBidi" w:hAnsiTheme="majorBidi" w:cstheme="majorBidi"/>
        </w:rPr>
        <w:t>n this verse the word is employed very differently from its usual meaning of ‘</w:t>
      </w:r>
      <w:proofErr w:type="gramStart"/>
      <w:r w:rsidRPr="009E4D0F">
        <w:rPr>
          <w:rFonts w:asciiTheme="majorBidi" w:hAnsiTheme="majorBidi" w:cstheme="majorBidi"/>
        </w:rPr>
        <w:t>kindness’</w:t>
      </w:r>
      <w:proofErr w:type="gramEnd"/>
      <w:r>
        <w:rPr>
          <w:rFonts w:asciiTheme="majorBidi" w:hAnsiTheme="majorBidi" w:cstheme="majorBidi"/>
        </w:rPr>
        <w:t xml:space="preserve"> or ‘grace’.</w:t>
      </w:r>
      <w:r w:rsidRPr="009E4D0F">
        <w:rPr>
          <w:rFonts w:asciiTheme="majorBidi" w:hAnsiTheme="majorBidi" w:cstheme="majorBidi"/>
        </w:rPr>
        <w:t xml:space="preserve"> Alter translates as ‘vileness;’ JPT: ‘disgraceful act;’ Artscroll: ‘disgrace,’ citing ReDaQ on Leviticus 20:17 – the word has these two meanings because sexual immorality is a consequence of over-indulgence.</w:t>
      </w:r>
    </w:p>
  </w:endnote>
  <w:endnote w:id="501">
    <w:p w14:paraId="413D227E" w14:textId="77777777" w:rsidR="00191018" w:rsidRPr="00A5544C" w:rsidRDefault="00191018" w:rsidP="002A5B9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w:t>
      </w:r>
      <w:r w:rsidRPr="00A5544C">
        <w:rPr>
          <w:rFonts w:asciiTheme="majorBidi" w:hAnsiTheme="majorBidi" w:cstheme="majorBidi"/>
          <w:i/>
          <w:iCs/>
        </w:rPr>
        <w:t xml:space="preserve">Kol atvan </w:t>
      </w:r>
      <w:r w:rsidRPr="00A5544C">
        <w:rPr>
          <w:rFonts w:asciiTheme="majorBidi" w:hAnsiTheme="majorBidi" w:cstheme="majorBidi"/>
          <w:i/>
          <w:iCs/>
          <w:color w:val="252525"/>
          <w:shd w:val="clear" w:color="auto" w:fill="FFFFFF"/>
        </w:rPr>
        <w:t>ḥ</w:t>
      </w:r>
      <w:r w:rsidRPr="00A5544C">
        <w:rPr>
          <w:rFonts w:asciiTheme="majorBidi" w:hAnsiTheme="majorBidi" w:cstheme="majorBidi"/>
          <w:i/>
          <w:iCs/>
        </w:rPr>
        <w:t>azrin anpin da min da</w:t>
      </w:r>
      <w:r w:rsidRPr="00A5544C">
        <w:rPr>
          <w:rFonts w:asciiTheme="majorBidi" w:hAnsiTheme="majorBidi" w:cstheme="majorBidi"/>
        </w:rPr>
        <w:t xml:space="preserve"> (</w:t>
      </w:r>
      <w:r>
        <w:rPr>
          <w:rFonts w:asciiTheme="majorBidi" w:hAnsiTheme="majorBidi" w:cstheme="majorBidi"/>
        </w:rPr>
        <w:t>‘</w:t>
      </w:r>
      <w:r w:rsidRPr="00A5544C">
        <w:rPr>
          <w:rFonts w:asciiTheme="majorBidi" w:hAnsiTheme="majorBidi" w:cstheme="majorBidi"/>
        </w:rPr>
        <w:t xml:space="preserve">all letters turn </w:t>
      </w:r>
      <w:r>
        <w:rPr>
          <w:rFonts w:asciiTheme="majorBidi" w:hAnsiTheme="majorBidi" w:cstheme="majorBidi"/>
        </w:rPr>
        <w:t xml:space="preserve">[their] faces </w:t>
      </w:r>
      <w:r w:rsidRPr="00A5544C">
        <w:rPr>
          <w:rFonts w:asciiTheme="majorBidi" w:hAnsiTheme="majorBidi" w:cstheme="majorBidi"/>
        </w:rPr>
        <w:t>away from each other</w:t>
      </w:r>
      <w:r>
        <w:rPr>
          <w:rFonts w:asciiTheme="majorBidi" w:hAnsiTheme="majorBidi" w:cstheme="majorBidi"/>
        </w:rPr>
        <w:t>’</w:t>
      </w:r>
      <w:r w:rsidRPr="00A5544C">
        <w:rPr>
          <w:rFonts w:asciiTheme="majorBidi" w:hAnsiTheme="majorBidi" w:cstheme="majorBidi"/>
        </w:rPr>
        <w:t>). The letters represent Divine elements of creation, who must, of necessity, conjugate to form meaning, even though they have the status of spiritual ‘siblings.’ However, out of a sense of shame, and so that the husks do not derive sustenance from their acts, they face away from each other</w:t>
      </w:r>
      <w:r>
        <w:rPr>
          <w:rFonts w:asciiTheme="majorBidi" w:hAnsiTheme="majorBidi" w:cstheme="majorBidi"/>
        </w:rPr>
        <w:t xml:space="preserve"> - an</w:t>
      </w:r>
      <w:r w:rsidRPr="00A53008">
        <w:rPr>
          <w:rFonts w:asciiTheme="majorBidi" w:hAnsiTheme="majorBidi" w:cstheme="majorBidi"/>
        </w:rPr>
        <w:t xml:space="preserve"> inversion of the moral order in the spiritual realm</w:t>
      </w:r>
      <w:r>
        <w:rPr>
          <w:rFonts w:asciiTheme="majorBidi" w:hAnsiTheme="majorBidi" w:cstheme="majorBidi"/>
        </w:rPr>
        <w:t xml:space="preserve">. </w:t>
      </w:r>
      <w:r w:rsidRPr="00A5544C">
        <w:rPr>
          <w:rFonts w:asciiTheme="majorBidi" w:hAnsiTheme="majorBidi" w:cstheme="majorBidi"/>
        </w:rPr>
        <w:t xml:space="preserve">The key point of </w:t>
      </w:r>
      <w:r w:rsidRPr="00A5544C">
        <w:rPr>
          <w:rFonts w:asciiTheme="majorBidi" w:hAnsiTheme="majorBidi" w:cstheme="majorBidi"/>
          <w:i/>
          <w:iCs/>
        </w:rPr>
        <w:t>TZ</w:t>
      </w:r>
      <w:r w:rsidRPr="00A5544C">
        <w:rPr>
          <w:rFonts w:asciiTheme="majorBidi" w:hAnsiTheme="majorBidi" w:cstheme="majorBidi"/>
        </w:rPr>
        <w:t xml:space="preserve">’s teaching here regarding the mystical meaning of forbidden relations in Scripture is the use in Leviticus 20:17 – see </w:t>
      </w:r>
      <w:r w:rsidRPr="00A5544C">
        <w:rPr>
          <w:rFonts w:asciiTheme="majorBidi" w:hAnsiTheme="majorBidi" w:cstheme="majorBidi"/>
          <w:i/>
          <w:iCs/>
        </w:rPr>
        <w:t>TZ</w:t>
      </w:r>
      <w:r w:rsidRPr="00A5544C">
        <w:rPr>
          <w:rFonts w:asciiTheme="majorBidi" w:hAnsiTheme="majorBidi" w:cstheme="majorBidi"/>
        </w:rPr>
        <w:t xml:space="preserve"> 77a and note there - of the word </w:t>
      </w:r>
      <w:r w:rsidRPr="00A5544C">
        <w:rPr>
          <w:rFonts w:asciiTheme="majorBidi" w:hAnsiTheme="majorBidi" w:cstheme="majorBidi"/>
          <w:i/>
          <w:iCs/>
          <w:color w:val="252525"/>
          <w:shd w:val="clear" w:color="auto" w:fill="FFFFFF"/>
        </w:rPr>
        <w:t>ḥ</w:t>
      </w:r>
      <w:r w:rsidRPr="00A5544C">
        <w:rPr>
          <w:rFonts w:asciiTheme="majorBidi" w:hAnsiTheme="majorBidi" w:cstheme="majorBidi"/>
          <w:i/>
          <w:iCs/>
        </w:rPr>
        <w:t>esed</w:t>
      </w:r>
      <w:r w:rsidRPr="00A5544C">
        <w:rPr>
          <w:rFonts w:asciiTheme="majorBidi" w:hAnsiTheme="majorBidi" w:cstheme="majorBidi"/>
        </w:rPr>
        <w:t xml:space="preserve"> in a completely different sense from that of its usual meaning - as a quality so positive that it is regarded as an attribute of the Divine and is the name of a </w:t>
      </w:r>
      <w:r w:rsidRPr="00A5544C">
        <w:rPr>
          <w:rFonts w:asciiTheme="majorBidi" w:hAnsiTheme="majorBidi" w:cstheme="majorBidi"/>
          <w:i/>
          <w:iCs/>
        </w:rPr>
        <w:t>sephirah</w:t>
      </w:r>
      <w:r w:rsidRPr="00A5544C">
        <w:rPr>
          <w:rFonts w:asciiTheme="majorBidi" w:hAnsiTheme="majorBidi" w:cstheme="majorBidi"/>
        </w:rPr>
        <w:t xml:space="preserve"> – towards an act of the human realm that is regarded almost universally as reprehensible: incest. Here is where the husks can have their hold - in the lingua-liminal realm of Divine inversion.</w:t>
      </w:r>
    </w:p>
  </w:endnote>
  <w:endnote w:id="502">
    <w:p w14:paraId="616112B0" w14:textId="77777777" w:rsidR="00191018" w:rsidRPr="00A5544C" w:rsidRDefault="00191018" w:rsidP="00965DD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These same letters also form the root of ‘</w:t>
      </w:r>
      <w:r w:rsidRPr="00A5544C">
        <w:rPr>
          <w:rFonts w:asciiTheme="majorBidi" w:hAnsiTheme="majorBidi" w:cstheme="majorBidi"/>
          <w:i/>
          <w:iCs/>
        </w:rPr>
        <w:t>ervah</w:t>
      </w:r>
      <w:r w:rsidRPr="00A5544C">
        <w:rPr>
          <w:rFonts w:asciiTheme="majorBidi" w:hAnsiTheme="majorBidi" w:cstheme="majorBidi"/>
        </w:rPr>
        <w:t xml:space="preserve"> (prohibited nakedness). This entire section of text is based on the mystical implications of a series of meaningful words in Hebrew that share the same etymological root: arouse; blind; leather (skin); nakedness or cunningness (a homonym in Genesis); prohibited sexual relation – nakedness that must not be seen.</w:t>
      </w:r>
    </w:p>
  </w:endnote>
  <w:endnote w:id="503">
    <w:p w14:paraId="6416DEC0" w14:textId="77777777" w:rsidR="00191018" w:rsidRPr="007E0904" w:rsidRDefault="00191018">
      <w:pPr>
        <w:pStyle w:val="EndnoteText"/>
        <w:rPr>
          <w:rFonts w:asciiTheme="majorBidi" w:hAnsiTheme="majorBidi" w:cstheme="majorBidi"/>
        </w:rPr>
      </w:pPr>
      <w:r w:rsidRPr="007E0904">
        <w:rPr>
          <w:rStyle w:val="EndnoteReference"/>
          <w:rFonts w:asciiTheme="majorBidi" w:hAnsiTheme="majorBidi" w:cstheme="majorBidi"/>
        </w:rPr>
        <w:endnoteRef/>
      </w:r>
      <w:r w:rsidRPr="007E0904">
        <w:rPr>
          <w:rFonts w:asciiTheme="majorBidi" w:hAnsiTheme="majorBidi" w:cstheme="majorBidi"/>
        </w:rPr>
        <w:t xml:space="preserve"> On the complex quoting of this verse, see </w:t>
      </w:r>
      <w:r w:rsidRPr="007E0904">
        <w:rPr>
          <w:rFonts w:asciiTheme="majorBidi" w:hAnsiTheme="majorBidi" w:cstheme="majorBidi"/>
          <w:i/>
          <w:iCs/>
        </w:rPr>
        <w:t>TZ</w:t>
      </w:r>
      <w:r w:rsidRPr="007E0904">
        <w:rPr>
          <w:rFonts w:asciiTheme="majorBidi" w:hAnsiTheme="majorBidi" w:cstheme="majorBidi"/>
        </w:rPr>
        <w:t xml:space="preserve"> 1</w:t>
      </w:r>
      <w:r>
        <w:rPr>
          <w:rFonts w:asciiTheme="majorBidi" w:hAnsiTheme="majorBidi" w:cstheme="majorBidi"/>
        </w:rPr>
        <w:t>8</w:t>
      </w:r>
      <w:r w:rsidRPr="007E0904">
        <w:rPr>
          <w:rFonts w:asciiTheme="majorBidi" w:hAnsiTheme="majorBidi" w:cstheme="majorBidi"/>
        </w:rPr>
        <w:t>b and note there.</w:t>
      </w:r>
    </w:p>
  </w:endnote>
  <w:endnote w:id="504">
    <w:p w14:paraId="5C6C4C68" w14:textId="77777777" w:rsidR="00191018" w:rsidRPr="00A5544C" w:rsidRDefault="00191018" w:rsidP="006E4126">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If the tip is removed from </w:t>
      </w:r>
      <w:r w:rsidRPr="00A5544C">
        <w:rPr>
          <w:rFonts w:asciiTheme="majorBidi" w:hAnsiTheme="majorBidi" w:cstheme="majorBidi"/>
          <w:rtl/>
          <w:lang w:bidi="he-IL"/>
        </w:rPr>
        <w:t>ד</w:t>
      </w:r>
      <w:r w:rsidRPr="00A5544C">
        <w:rPr>
          <w:rFonts w:asciiTheme="majorBidi" w:hAnsiTheme="majorBidi" w:cstheme="majorBidi"/>
        </w:rPr>
        <w:t xml:space="preserve"> it forms the letter </w:t>
      </w:r>
      <w:r w:rsidRPr="00A5544C">
        <w:rPr>
          <w:rFonts w:asciiTheme="majorBidi" w:hAnsiTheme="majorBidi" w:cstheme="majorBidi"/>
          <w:rtl/>
          <w:lang w:bidi="he-IL"/>
        </w:rPr>
        <w:t>ר</w:t>
      </w:r>
      <w:r w:rsidRPr="00A5544C">
        <w:rPr>
          <w:rFonts w:asciiTheme="majorBidi" w:hAnsiTheme="majorBidi" w:cstheme="majorBidi"/>
        </w:rPr>
        <w:t xml:space="preserve">; thus </w:t>
      </w:r>
      <w:r w:rsidRPr="00A5544C">
        <w:rPr>
          <w:rFonts w:asciiTheme="majorBidi" w:hAnsiTheme="majorBidi" w:cstheme="majorBidi"/>
          <w:rtl/>
          <w:lang w:bidi="he-IL"/>
        </w:rPr>
        <w:t>אחד</w:t>
      </w:r>
      <w:r w:rsidRPr="00A5544C">
        <w:rPr>
          <w:rFonts w:asciiTheme="majorBidi" w:hAnsiTheme="majorBidi" w:cstheme="majorBidi"/>
        </w:rPr>
        <w:t xml:space="preserve"> (</w:t>
      </w:r>
      <w:r>
        <w:rPr>
          <w:rFonts w:asciiTheme="majorBidi" w:hAnsiTheme="majorBidi" w:cstheme="majorBidi"/>
        </w:rPr>
        <w:t>‘</w:t>
      </w:r>
      <w:r w:rsidRPr="00A5544C">
        <w:rPr>
          <w:rFonts w:asciiTheme="majorBidi" w:hAnsiTheme="majorBidi" w:cstheme="majorBidi"/>
        </w:rPr>
        <w:t>one</w:t>
      </w:r>
      <w:r>
        <w:rPr>
          <w:rFonts w:asciiTheme="majorBidi" w:hAnsiTheme="majorBidi" w:cstheme="majorBidi"/>
        </w:rPr>
        <w:t>’</w:t>
      </w:r>
      <w:r w:rsidRPr="00A5544C">
        <w:rPr>
          <w:rFonts w:asciiTheme="majorBidi" w:hAnsiTheme="majorBidi" w:cstheme="majorBidi"/>
        </w:rPr>
        <w:t xml:space="preserve">) becomes </w:t>
      </w:r>
      <w:r w:rsidRPr="00A5544C">
        <w:rPr>
          <w:rFonts w:asciiTheme="majorBidi" w:hAnsiTheme="majorBidi" w:cstheme="majorBidi"/>
          <w:rtl/>
          <w:lang w:bidi="he-IL"/>
        </w:rPr>
        <w:t>אחר</w:t>
      </w:r>
      <w:r w:rsidRPr="00A5544C">
        <w:rPr>
          <w:rFonts w:asciiTheme="majorBidi" w:hAnsiTheme="majorBidi" w:cstheme="majorBidi"/>
        </w:rPr>
        <w:t xml:space="preserve"> (</w:t>
      </w:r>
      <w:r>
        <w:rPr>
          <w:rFonts w:asciiTheme="majorBidi" w:hAnsiTheme="majorBidi" w:cstheme="majorBidi"/>
        </w:rPr>
        <w:t>‘</w:t>
      </w:r>
      <w:r w:rsidRPr="00A5544C">
        <w:rPr>
          <w:rFonts w:asciiTheme="majorBidi" w:hAnsiTheme="majorBidi" w:cstheme="majorBidi"/>
        </w:rPr>
        <w:t>another</w:t>
      </w:r>
      <w:r>
        <w:rPr>
          <w:rFonts w:asciiTheme="majorBidi" w:hAnsiTheme="majorBidi" w:cstheme="majorBidi"/>
        </w:rPr>
        <w:t>’</w:t>
      </w:r>
      <w:r w:rsidRPr="00A5544C">
        <w:rPr>
          <w:rFonts w:asciiTheme="majorBidi" w:hAnsiTheme="majorBidi" w:cstheme="majorBidi"/>
        </w:rPr>
        <w:t>). MM: The tip of the Dalet is a Y</w:t>
      </w:r>
      <w:r>
        <w:rPr>
          <w:rFonts w:asciiTheme="majorBidi" w:hAnsiTheme="majorBidi" w:cstheme="majorBidi"/>
        </w:rPr>
        <w:t>o</w:t>
      </w:r>
      <w:r w:rsidRPr="00A5544C">
        <w:rPr>
          <w:rFonts w:asciiTheme="majorBidi" w:hAnsiTheme="majorBidi" w:cstheme="majorBidi"/>
        </w:rPr>
        <w:t>d which is the Y</w:t>
      </w:r>
      <w:r>
        <w:rPr>
          <w:rFonts w:asciiTheme="majorBidi" w:hAnsiTheme="majorBidi" w:cstheme="majorBidi"/>
        </w:rPr>
        <w:t>e</w:t>
      </w:r>
      <w:r w:rsidRPr="00A5544C">
        <w:rPr>
          <w:rFonts w:asciiTheme="majorBidi" w:hAnsiTheme="majorBidi" w:cstheme="majorBidi"/>
        </w:rPr>
        <w:t xml:space="preserve">sod of Malkhut, while the word </w:t>
      </w:r>
      <w:r w:rsidRPr="00A5544C">
        <w:rPr>
          <w:rFonts w:asciiTheme="majorBidi" w:hAnsiTheme="majorBidi" w:cstheme="majorBidi"/>
          <w:rtl/>
          <w:lang w:bidi="he-IL"/>
        </w:rPr>
        <w:t>אח</w:t>
      </w:r>
      <w:r w:rsidRPr="00A5544C">
        <w:rPr>
          <w:rFonts w:asciiTheme="majorBidi" w:hAnsiTheme="majorBidi" w:cstheme="majorBidi"/>
        </w:rPr>
        <w:t xml:space="preserve"> A</w:t>
      </w:r>
      <w:r w:rsidRPr="00A5544C">
        <w:rPr>
          <w:rFonts w:asciiTheme="majorBidi" w:hAnsiTheme="majorBidi" w:cstheme="majorBidi"/>
          <w:color w:val="252525"/>
          <w:shd w:val="clear" w:color="auto" w:fill="FFFFFF"/>
        </w:rPr>
        <w:t>Ḥ</w:t>
      </w:r>
      <w:r w:rsidRPr="00A5544C">
        <w:rPr>
          <w:rFonts w:asciiTheme="majorBidi" w:hAnsiTheme="majorBidi" w:cstheme="majorBidi"/>
        </w:rPr>
        <w:t xml:space="preserve"> (brother = 9) represents the other nine </w:t>
      </w:r>
      <w:r w:rsidRPr="00A5544C">
        <w:rPr>
          <w:rFonts w:asciiTheme="majorBidi" w:hAnsiTheme="majorBidi" w:cstheme="majorBidi"/>
          <w:i/>
          <w:iCs/>
        </w:rPr>
        <w:t>sephirot</w:t>
      </w:r>
      <w:r w:rsidRPr="00A5544C">
        <w:rPr>
          <w:rFonts w:asciiTheme="majorBidi" w:hAnsiTheme="majorBidi" w:cstheme="majorBidi"/>
        </w:rPr>
        <w:t xml:space="preserve">. </w:t>
      </w:r>
    </w:p>
  </w:endnote>
  <w:endnote w:id="505">
    <w:p w14:paraId="41BC17C2" w14:textId="77777777" w:rsidR="00191018" w:rsidRPr="00A5544C" w:rsidRDefault="0019101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See Z 2:116a (</w:t>
      </w:r>
      <w:r w:rsidRPr="00A5544C">
        <w:rPr>
          <w:rFonts w:asciiTheme="majorBidi" w:hAnsiTheme="majorBidi" w:cstheme="majorBidi"/>
          <w:i/>
          <w:iCs/>
        </w:rPr>
        <w:t>RM</w:t>
      </w:r>
      <w:r w:rsidRPr="00A5544C">
        <w:rPr>
          <w:rFonts w:asciiTheme="majorBidi" w:hAnsiTheme="majorBidi" w:cstheme="majorBidi"/>
        </w:rPr>
        <w:t>).</w:t>
      </w:r>
    </w:p>
  </w:endnote>
  <w:endnote w:id="506">
    <w:p w14:paraId="67E84F7B" w14:textId="77777777" w:rsidR="00191018" w:rsidRPr="00A5544C" w:rsidRDefault="00191018" w:rsidP="00621E6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w:t>
      </w:r>
      <w:r w:rsidRPr="00A5544C">
        <w:rPr>
          <w:rFonts w:asciiTheme="majorBidi" w:hAnsiTheme="majorBidi" w:cstheme="majorBidi"/>
          <w:b/>
          <w:bCs/>
        </w:rPr>
        <w:t>Tiqun 35</w:t>
      </w:r>
      <w:r w:rsidRPr="00A5544C">
        <w:rPr>
          <w:rFonts w:asciiTheme="majorBidi" w:hAnsiTheme="majorBidi" w:cstheme="majorBidi"/>
        </w:rPr>
        <w:t xml:space="preserve"> is one of the shortest </w:t>
      </w:r>
      <w:r w:rsidRPr="00A5544C">
        <w:rPr>
          <w:rFonts w:asciiTheme="majorBidi" w:hAnsiTheme="majorBidi" w:cstheme="majorBidi"/>
          <w:i/>
          <w:iCs/>
        </w:rPr>
        <w:t>tiqqunim</w:t>
      </w:r>
      <w:r w:rsidRPr="00A5544C">
        <w:rPr>
          <w:rFonts w:asciiTheme="majorBidi" w:hAnsiTheme="majorBidi" w:cstheme="majorBidi"/>
        </w:rPr>
        <w:t xml:space="preserve"> in </w:t>
      </w:r>
      <w:r w:rsidRPr="00A5544C">
        <w:rPr>
          <w:rFonts w:asciiTheme="majorBidi" w:hAnsiTheme="majorBidi" w:cstheme="majorBidi"/>
          <w:i/>
          <w:iCs/>
        </w:rPr>
        <w:t>TZ</w:t>
      </w:r>
      <w:r w:rsidRPr="00A5544C">
        <w:rPr>
          <w:rFonts w:asciiTheme="majorBidi" w:hAnsiTheme="majorBidi" w:cstheme="majorBidi"/>
        </w:rPr>
        <w:t xml:space="preserve"> and, basically, expresses a single idea: the world was created with the potential to err before perfection was manifest. </w:t>
      </w:r>
      <w:proofErr w:type="gramStart"/>
      <w:r w:rsidRPr="00A5544C">
        <w:rPr>
          <w:rFonts w:asciiTheme="majorBidi" w:hAnsiTheme="majorBidi" w:cstheme="majorBidi"/>
        </w:rPr>
        <w:t>Man</w:t>
      </w:r>
      <w:proofErr w:type="gramEnd"/>
      <w:r w:rsidRPr="00A5544C">
        <w:rPr>
          <w:rFonts w:asciiTheme="majorBidi" w:hAnsiTheme="majorBidi" w:cstheme="majorBidi"/>
        </w:rPr>
        <w:t xml:space="preserve"> and Earth, for which symbols read </w:t>
      </w:r>
      <w:r>
        <w:rPr>
          <w:rFonts w:asciiTheme="majorBidi" w:hAnsiTheme="majorBidi" w:cstheme="majorBidi"/>
        </w:rPr>
        <w:t>T</w:t>
      </w:r>
      <w:r w:rsidRPr="00A5544C">
        <w:rPr>
          <w:rFonts w:asciiTheme="majorBidi" w:hAnsiTheme="majorBidi" w:cstheme="majorBidi"/>
        </w:rPr>
        <w:t xml:space="preserve">ipheret and </w:t>
      </w:r>
      <w:r>
        <w:rPr>
          <w:rFonts w:asciiTheme="majorBidi" w:hAnsiTheme="majorBidi" w:cstheme="majorBidi"/>
        </w:rPr>
        <w:t>M</w:t>
      </w:r>
      <w:r w:rsidRPr="00A5544C">
        <w:rPr>
          <w:rFonts w:asciiTheme="majorBidi" w:hAnsiTheme="majorBidi" w:cstheme="majorBidi"/>
        </w:rPr>
        <w:t>alkhut, can be engaged through curse or through blessing. Creation is judgement, and judgement is renewal.</w:t>
      </w:r>
    </w:p>
  </w:endnote>
  <w:endnote w:id="507">
    <w:p w14:paraId="563E1200" w14:textId="77777777" w:rsidR="00191018" w:rsidRPr="00A5544C" w:rsidRDefault="0019101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This is the view of Rabbi Eliezer; the alternative view of Rabbi Yehoshua is that the world was created in Nissan; see </w:t>
      </w:r>
      <w:r w:rsidRPr="00A5544C">
        <w:rPr>
          <w:rFonts w:asciiTheme="majorBidi" w:hAnsiTheme="majorBidi" w:cstheme="majorBidi"/>
          <w:i/>
          <w:iCs/>
        </w:rPr>
        <w:t>BT</w:t>
      </w:r>
      <w:r w:rsidRPr="00A5544C">
        <w:rPr>
          <w:rFonts w:asciiTheme="majorBidi" w:hAnsiTheme="majorBidi" w:cstheme="majorBidi"/>
        </w:rPr>
        <w:t xml:space="preserve"> Rosh Hashanah 10b-11a.</w:t>
      </w:r>
    </w:p>
  </w:endnote>
  <w:endnote w:id="508">
    <w:p w14:paraId="26456E8E" w14:textId="77777777" w:rsidR="00191018" w:rsidRPr="00A5544C" w:rsidRDefault="0019101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It seems that this Aleph could represent one or all of three entities here which begin with Aleph: </w:t>
      </w:r>
      <w:r w:rsidRPr="00A5544C">
        <w:rPr>
          <w:rFonts w:asciiTheme="majorBidi" w:hAnsiTheme="majorBidi" w:cstheme="majorBidi"/>
          <w:i/>
          <w:iCs/>
        </w:rPr>
        <w:t>Adam</w:t>
      </w:r>
      <w:r w:rsidRPr="00A5544C">
        <w:rPr>
          <w:rFonts w:asciiTheme="majorBidi" w:hAnsiTheme="majorBidi" w:cstheme="majorBidi"/>
        </w:rPr>
        <w:t xml:space="preserve">, </w:t>
      </w:r>
      <w:r w:rsidRPr="00A5544C">
        <w:rPr>
          <w:rFonts w:asciiTheme="majorBidi" w:hAnsiTheme="majorBidi" w:cstheme="majorBidi"/>
          <w:i/>
          <w:iCs/>
        </w:rPr>
        <w:t>Eretz</w:t>
      </w:r>
      <w:r w:rsidRPr="00A5544C">
        <w:rPr>
          <w:rFonts w:asciiTheme="majorBidi" w:hAnsiTheme="majorBidi" w:cstheme="majorBidi"/>
        </w:rPr>
        <w:t xml:space="preserve"> (land), </w:t>
      </w:r>
      <w:r w:rsidRPr="00A5544C">
        <w:rPr>
          <w:rFonts w:asciiTheme="majorBidi" w:hAnsiTheme="majorBidi" w:cstheme="majorBidi"/>
          <w:i/>
          <w:iCs/>
        </w:rPr>
        <w:t>Arur</w:t>
      </w:r>
      <w:r w:rsidRPr="00A5544C">
        <w:rPr>
          <w:rFonts w:asciiTheme="majorBidi" w:hAnsiTheme="majorBidi" w:cstheme="majorBidi"/>
        </w:rPr>
        <w:t xml:space="preserve"> (cursed).</w:t>
      </w:r>
      <w:r>
        <w:rPr>
          <w:rFonts w:asciiTheme="majorBidi" w:hAnsiTheme="majorBidi" w:cstheme="majorBidi"/>
        </w:rPr>
        <w:t xml:space="preserve"> And see note on this page below.</w:t>
      </w:r>
    </w:p>
  </w:endnote>
  <w:endnote w:id="509">
    <w:p w14:paraId="50AF0E48" w14:textId="77777777" w:rsidR="00191018" w:rsidRPr="00A5544C" w:rsidRDefault="00191018" w:rsidP="00F76FEF">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See Z 1:3b for a completely different explanation of why Bei</w:t>
      </w:r>
      <w:r>
        <w:rPr>
          <w:rFonts w:asciiTheme="majorBidi" w:hAnsiTheme="majorBidi" w:cstheme="majorBidi"/>
        </w:rPr>
        <w:t>y</w:t>
      </w:r>
      <w:r w:rsidRPr="00A5544C">
        <w:rPr>
          <w:rFonts w:asciiTheme="majorBidi" w:hAnsiTheme="majorBidi" w:cstheme="majorBidi"/>
        </w:rPr>
        <w:t xml:space="preserve">t and not Aleph commenced the Torah.  </w:t>
      </w:r>
      <w:r>
        <w:rPr>
          <w:rFonts w:asciiTheme="majorBidi" w:hAnsiTheme="majorBidi" w:cstheme="majorBidi"/>
        </w:rPr>
        <w:t xml:space="preserve">The reference to </w:t>
      </w:r>
      <w:r w:rsidRPr="008B615D">
        <w:rPr>
          <w:rFonts w:asciiTheme="majorBidi" w:hAnsiTheme="majorBidi" w:cstheme="majorBidi"/>
          <w:i/>
          <w:iCs/>
        </w:rPr>
        <w:t>JT</w:t>
      </w:r>
      <w:r>
        <w:rPr>
          <w:rFonts w:asciiTheme="majorBidi" w:hAnsiTheme="majorBidi" w:cstheme="majorBidi"/>
        </w:rPr>
        <w:t xml:space="preserve"> follows </w:t>
      </w:r>
      <w:r w:rsidRPr="00FC17D5">
        <w:rPr>
          <w:rFonts w:asciiTheme="majorBidi" w:hAnsiTheme="majorBidi" w:cstheme="majorBidi"/>
        </w:rPr>
        <w:t>DBS</w:t>
      </w:r>
      <w:r>
        <w:rPr>
          <w:rFonts w:asciiTheme="majorBidi" w:hAnsiTheme="majorBidi" w:cstheme="majorBidi"/>
        </w:rPr>
        <w:t>.</w:t>
      </w:r>
    </w:p>
  </w:endnote>
  <w:endnote w:id="510">
    <w:p w14:paraId="66C3D20C" w14:textId="77777777" w:rsidR="00191018" w:rsidRPr="00A5544C" w:rsidRDefault="00191018" w:rsidP="008D102E">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The month of Tishre</w:t>
      </w:r>
      <w:r>
        <w:rPr>
          <w:rFonts w:asciiTheme="majorBidi" w:hAnsiTheme="majorBidi" w:cstheme="majorBidi"/>
        </w:rPr>
        <w:t>y</w:t>
      </w:r>
      <w:r w:rsidRPr="00A5544C">
        <w:rPr>
          <w:rFonts w:asciiTheme="majorBidi" w:hAnsiTheme="majorBidi" w:cstheme="majorBidi"/>
        </w:rPr>
        <w:t xml:space="preserve"> is considered a month aligned with </w:t>
      </w:r>
      <w:r w:rsidRPr="00A5544C">
        <w:rPr>
          <w:rFonts w:asciiTheme="majorBidi" w:hAnsiTheme="majorBidi" w:cstheme="majorBidi"/>
          <w:i/>
          <w:iCs/>
        </w:rPr>
        <w:t>din</w:t>
      </w:r>
      <w:r w:rsidRPr="00A5544C">
        <w:rPr>
          <w:rFonts w:asciiTheme="majorBidi" w:hAnsiTheme="majorBidi" w:cstheme="majorBidi"/>
        </w:rPr>
        <w:t xml:space="preserve"> (judgement) since it contains the appointed times of the New Year (</w:t>
      </w:r>
      <w:r w:rsidRPr="00A5544C">
        <w:rPr>
          <w:rFonts w:asciiTheme="majorBidi" w:hAnsiTheme="majorBidi" w:cstheme="majorBidi"/>
          <w:i/>
          <w:iCs/>
        </w:rPr>
        <w:t>Rosh Hashanah</w:t>
      </w:r>
      <w:r w:rsidRPr="00A5544C">
        <w:rPr>
          <w:rFonts w:asciiTheme="majorBidi" w:hAnsiTheme="majorBidi" w:cstheme="majorBidi"/>
        </w:rPr>
        <w:t>) and the Day of Atonement (</w:t>
      </w:r>
      <w:r w:rsidRPr="00A5544C">
        <w:rPr>
          <w:rFonts w:asciiTheme="majorBidi" w:hAnsiTheme="majorBidi" w:cstheme="majorBidi"/>
          <w:i/>
          <w:iCs/>
        </w:rPr>
        <w:t>Yom Kippur</w:t>
      </w:r>
      <w:r w:rsidRPr="00A5544C">
        <w:rPr>
          <w:rFonts w:asciiTheme="majorBidi" w:hAnsiTheme="majorBidi" w:cstheme="majorBidi"/>
        </w:rPr>
        <w:t>), and because the world was created, in Tishre</w:t>
      </w:r>
      <w:r>
        <w:rPr>
          <w:rFonts w:asciiTheme="majorBidi" w:hAnsiTheme="majorBidi" w:cstheme="majorBidi"/>
        </w:rPr>
        <w:t>y</w:t>
      </w:r>
      <w:r w:rsidRPr="00A5544C">
        <w:rPr>
          <w:rFonts w:asciiTheme="majorBidi" w:hAnsiTheme="majorBidi" w:cstheme="majorBidi"/>
        </w:rPr>
        <w:t>, with the attribute of judgement.</w:t>
      </w:r>
    </w:p>
  </w:endnote>
  <w:endnote w:id="511">
    <w:p w14:paraId="015DF3CD" w14:textId="77777777" w:rsidR="00191018" w:rsidRPr="00A5544C" w:rsidRDefault="0019101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According to MM, it is the letter Aleph of </w:t>
      </w:r>
      <w:r w:rsidRPr="00A5544C">
        <w:rPr>
          <w:rFonts w:asciiTheme="majorBidi" w:hAnsiTheme="majorBidi" w:cstheme="majorBidi"/>
          <w:i/>
          <w:iCs/>
        </w:rPr>
        <w:t>arur</w:t>
      </w:r>
      <w:r w:rsidRPr="00A5544C">
        <w:rPr>
          <w:rFonts w:asciiTheme="majorBidi" w:hAnsiTheme="majorBidi" w:cstheme="majorBidi"/>
        </w:rPr>
        <w:t xml:space="preserve"> (cursed) that is not included in the name of the month Tishre</w:t>
      </w:r>
      <w:r>
        <w:rPr>
          <w:rFonts w:asciiTheme="majorBidi" w:hAnsiTheme="majorBidi" w:cstheme="majorBidi"/>
        </w:rPr>
        <w:t>y</w:t>
      </w:r>
      <w:r w:rsidRPr="00A5544C">
        <w:rPr>
          <w:rFonts w:asciiTheme="majorBidi" w:hAnsiTheme="majorBidi" w:cstheme="majorBidi"/>
        </w:rPr>
        <w:t>, even though, according to this teaching, it is derived from the word B</w:t>
      </w:r>
      <w:r>
        <w:rPr>
          <w:rFonts w:asciiTheme="majorBidi" w:hAnsiTheme="majorBidi" w:cstheme="majorBidi"/>
        </w:rPr>
        <w:t>e</w:t>
      </w:r>
      <w:r w:rsidRPr="00A5544C">
        <w:rPr>
          <w:rFonts w:asciiTheme="majorBidi" w:hAnsiTheme="majorBidi" w:cstheme="majorBidi"/>
        </w:rPr>
        <w:t>REiShYT.</w:t>
      </w:r>
    </w:p>
  </w:endnote>
  <w:endnote w:id="512">
    <w:p w14:paraId="0C5E9FFF" w14:textId="77777777" w:rsidR="00191018" w:rsidRPr="00A5544C" w:rsidRDefault="0019101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At first, this verse seems incongruous, but PQM: a person is renewed every New Year at the internal level of soul.</w:t>
      </w:r>
      <w:r>
        <w:rPr>
          <w:rFonts w:asciiTheme="majorBidi" w:hAnsiTheme="majorBidi" w:cstheme="majorBidi"/>
        </w:rPr>
        <w:t xml:space="preserve"> Our Zohar </w:t>
      </w:r>
      <w:r w:rsidRPr="00F02EB4">
        <w:rPr>
          <w:rFonts w:asciiTheme="majorBidi" w:hAnsiTheme="majorBidi" w:cstheme="majorBidi"/>
          <w:i/>
          <w:iCs/>
          <w:color w:val="252525"/>
          <w:shd w:val="clear" w:color="auto" w:fill="FFFFFF"/>
        </w:rPr>
        <w:t>Ḥ</w:t>
      </w:r>
      <w:r w:rsidRPr="00F02EB4">
        <w:rPr>
          <w:rFonts w:asciiTheme="majorBidi" w:hAnsiTheme="majorBidi" w:cstheme="majorBidi"/>
          <w:i/>
          <w:iCs/>
        </w:rPr>
        <w:t>abura</w:t>
      </w:r>
      <w:r>
        <w:rPr>
          <w:rFonts w:asciiTheme="majorBidi" w:hAnsiTheme="majorBidi" w:cstheme="majorBidi"/>
        </w:rPr>
        <w:t xml:space="preserve"> (study group) in Melbourne came up with insights on the relevance of this verse here, including the observation that whereas the creation is the work of ELHYM, the</w:t>
      </w:r>
      <w:r w:rsidRPr="00F02EB4">
        <w:rPr>
          <w:rFonts w:asciiTheme="majorBidi" w:hAnsiTheme="majorBidi" w:cstheme="majorBidi"/>
        </w:rPr>
        <w:t xml:space="preserve"> </w:t>
      </w:r>
      <w:r>
        <w:rPr>
          <w:rFonts w:asciiTheme="majorBidi" w:hAnsiTheme="majorBidi" w:cstheme="majorBidi"/>
        </w:rPr>
        <w:t xml:space="preserve">human soul is the candle of HVY”H, a name in which there is no </w:t>
      </w:r>
      <w:r w:rsidRPr="006A5D9A">
        <w:rPr>
          <w:rFonts w:asciiTheme="majorBidi" w:hAnsiTheme="majorBidi" w:cstheme="majorBidi"/>
          <w:i/>
          <w:iCs/>
        </w:rPr>
        <w:t>din</w:t>
      </w:r>
      <w:r>
        <w:rPr>
          <w:rFonts w:asciiTheme="majorBidi" w:hAnsiTheme="majorBidi" w:cstheme="majorBidi"/>
        </w:rPr>
        <w:t xml:space="preserve">.  </w:t>
      </w:r>
    </w:p>
  </w:endnote>
  <w:endnote w:id="513">
    <w:p w14:paraId="252CA6AC" w14:textId="77777777" w:rsidR="00191018" w:rsidRPr="00A5544C" w:rsidRDefault="0019101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This is an editorial note which appeared in Mantua and was retained in subsequent printings.  In Ms Toronto, the text of Tiqun 35 is only </w:t>
      </w:r>
      <w:proofErr w:type="gramStart"/>
      <w:r w:rsidRPr="00A5544C">
        <w:rPr>
          <w:rFonts w:asciiTheme="majorBidi" w:hAnsiTheme="majorBidi" w:cstheme="majorBidi"/>
        </w:rPr>
        <w:t>as long as</w:t>
      </w:r>
      <w:proofErr w:type="gramEnd"/>
      <w:r w:rsidRPr="00A5544C">
        <w:rPr>
          <w:rFonts w:asciiTheme="majorBidi" w:hAnsiTheme="majorBidi" w:cstheme="majorBidi"/>
        </w:rPr>
        <w:t xml:space="preserve"> here, and there are no indications of lacunae.</w:t>
      </w:r>
    </w:p>
  </w:endnote>
  <w:endnote w:id="514">
    <w:p w14:paraId="3D02D9D5" w14:textId="77777777" w:rsidR="00191018" w:rsidRPr="00A5544C" w:rsidRDefault="00191018" w:rsidP="004C0FDD">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w:t>
      </w:r>
      <w:r w:rsidRPr="00A5544C">
        <w:rPr>
          <w:rFonts w:asciiTheme="majorBidi" w:hAnsiTheme="majorBidi" w:cstheme="majorBidi"/>
          <w:b/>
          <w:bCs/>
        </w:rPr>
        <w:t>Tiqun 36</w:t>
      </w:r>
      <w:r w:rsidRPr="00A5544C">
        <w:rPr>
          <w:rFonts w:asciiTheme="majorBidi" w:hAnsiTheme="majorBidi" w:cstheme="majorBidi"/>
        </w:rPr>
        <w:t xml:space="preserve"> seems composed of two conjoined meditations upon the theme of ‘the Sabbath of Creation:’ creation, revelation and redemption are interwoven throughout history and the cosmos – each a fulfilment of a covenantal relationship designed to bring about Divine unity.</w:t>
      </w:r>
    </w:p>
  </w:endnote>
  <w:endnote w:id="515">
    <w:p w14:paraId="316B8B32" w14:textId="77777777" w:rsidR="00191018" w:rsidRPr="00A5544C" w:rsidRDefault="00191018" w:rsidP="00FC4B05">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This may be alluding to the cosmo-historic theory known as </w:t>
      </w:r>
      <w:r w:rsidRPr="00A5544C">
        <w:rPr>
          <w:rFonts w:asciiTheme="majorBidi" w:hAnsiTheme="majorBidi" w:cstheme="majorBidi"/>
          <w:i/>
          <w:iCs/>
        </w:rPr>
        <w:t>shmittot</w:t>
      </w:r>
      <w:r w:rsidRPr="00A5544C">
        <w:rPr>
          <w:rFonts w:asciiTheme="majorBidi" w:hAnsiTheme="majorBidi" w:cstheme="majorBidi"/>
        </w:rPr>
        <w:t xml:space="preserve">, which are seven (sephirotic) cycles of seven (sephirotic) thousand years, as outlined in </w:t>
      </w:r>
      <w:r w:rsidRPr="00A5544C">
        <w:rPr>
          <w:rFonts w:asciiTheme="majorBidi" w:hAnsiTheme="majorBidi" w:cstheme="majorBidi"/>
          <w:i/>
          <w:iCs/>
        </w:rPr>
        <w:t xml:space="preserve">Sepher </w:t>
      </w:r>
      <w:r>
        <w:rPr>
          <w:rFonts w:asciiTheme="majorBidi" w:hAnsiTheme="majorBidi" w:cstheme="majorBidi"/>
          <w:i/>
          <w:iCs/>
        </w:rPr>
        <w:t>h</w:t>
      </w:r>
      <w:r w:rsidRPr="00A5544C">
        <w:rPr>
          <w:rFonts w:asciiTheme="majorBidi" w:hAnsiTheme="majorBidi" w:cstheme="majorBidi"/>
          <w:i/>
          <w:iCs/>
        </w:rPr>
        <w:t>aT</w:t>
      </w:r>
      <w:r>
        <w:rPr>
          <w:rFonts w:asciiTheme="majorBidi" w:hAnsiTheme="majorBidi" w:cstheme="majorBidi"/>
          <w:i/>
          <w:iCs/>
        </w:rPr>
        <w:t>e</w:t>
      </w:r>
      <w:r w:rsidRPr="00A5544C">
        <w:rPr>
          <w:rFonts w:asciiTheme="majorBidi" w:hAnsiTheme="majorBidi" w:cstheme="majorBidi"/>
          <w:i/>
          <w:iCs/>
        </w:rPr>
        <w:t>munah</w:t>
      </w:r>
      <w:r w:rsidRPr="00A5544C">
        <w:rPr>
          <w:rFonts w:asciiTheme="majorBidi" w:hAnsiTheme="majorBidi" w:cstheme="majorBidi"/>
        </w:rPr>
        <w:t xml:space="preserve"> and elsewhere. </w:t>
      </w:r>
      <w:proofErr w:type="gramStart"/>
      <w:r w:rsidRPr="00A5544C">
        <w:rPr>
          <w:rFonts w:asciiTheme="majorBidi" w:hAnsiTheme="majorBidi" w:cstheme="majorBidi"/>
        </w:rPr>
        <w:t>Subsequent to</w:t>
      </w:r>
      <w:proofErr w:type="gramEnd"/>
      <w:r w:rsidRPr="00A5544C">
        <w:rPr>
          <w:rFonts w:asciiTheme="majorBidi" w:hAnsiTheme="majorBidi" w:cstheme="majorBidi"/>
        </w:rPr>
        <w:t xml:space="preserve"> this observation, I saw (</w:t>
      </w:r>
      <w:r>
        <w:rPr>
          <w:rFonts w:asciiTheme="majorBidi" w:hAnsiTheme="majorBidi" w:cstheme="majorBidi"/>
        </w:rPr>
        <w:t xml:space="preserve">in an </w:t>
      </w:r>
      <w:r w:rsidRPr="00A5544C">
        <w:rPr>
          <w:rFonts w:asciiTheme="majorBidi" w:hAnsiTheme="majorBidi" w:cstheme="majorBidi"/>
        </w:rPr>
        <w:t xml:space="preserve">article on-line by Ariel bar Tzadok) a reference to this idea being expressed in the commentary </w:t>
      </w:r>
      <w:r w:rsidRPr="00A5544C">
        <w:rPr>
          <w:rFonts w:asciiTheme="majorBidi" w:hAnsiTheme="majorBidi" w:cstheme="majorBidi"/>
          <w:i/>
          <w:iCs/>
        </w:rPr>
        <w:t>She’at Ratzon</w:t>
      </w:r>
      <w:r w:rsidRPr="00A5544C">
        <w:rPr>
          <w:rFonts w:asciiTheme="majorBidi" w:hAnsiTheme="majorBidi" w:cstheme="majorBidi"/>
        </w:rPr>
        <w:t xml:space="preserve"> of R. Shlomo Kohen, upon this section of </w:t>
      </w:r>
      <w:r w:rsidRPr="00A5544C">
        <w:rPr>
          <w:rFonts w:asciiTheme="majorBidi" w:hAnsiTheme="majorBidi" w:cstheme="majorBidi"/>
          <w:i/>
          <w:iCs/>
        </w:rPr>
        <w:t>TZ</w:t>
      </w:r>
      <w:r w:rsidRPr="00A5544C">
        <w:rPr>
          <w:rFonts w:asciiTheme="majorBidi" w:hAnsiTheme="majorBidi" w:cstheme="majorBidi"/>
        </w:rPr>
        <w:t xml:space="preserve">; on </w:t>
      </w:r>
      <w:r w:rsidRPr="00A5544C">
        <w:rPr>
          <w:rFonts w:asciiTheme="majorBidi" w:hAnsiTheme="majorBidi" w:cstheme="majorBidi"/>
          <w:i/>
          <w:iCs/>
        </w:rPr>
        <w:t xml:space="preserve">Sepher </w:t>
      </w:r>
      <w:r>
        <w:rPr>
          <w:rFonts w:asciiTheme="majorBidi" w:hAnsiTheme="majorBidi" w:cstheme="majorBidi"/>
          <w:i/>
          <w:iCs/>
        </w:rPr>
        <w:t>h</w:t>
      </w:r>
      <w:r w:rsidRPr="00A5544C">
        <w:rPr>
          <w:rFonts w:asciiTheme="majorBidi" w:hAnsiTheme="majorBidi" w:cstheme="majorBidi"/>
          <w:i/>
          <w:iCs/>
        </w:rPr>
        <w:t>aTmunah</w:t>
      </w:r>
      <w:r w:rsidRPr="00A5544C">
        <w:rPr>
          <w:rFonts w:asciiTheme="majorBidi" w:hAnsiTheme="majorBidi" w:cstheme="majorBidi"/>
        </w:rPr>
        <w:t xml:space="preserve">  </w:t>
      </w:r>
      <w:r w:rsidRPr="00A5544C">
        <w:rPr>
          <w:rFonts w:asciiTheme="majorBidi" w:hAnsiTheme="majorBidi" w:cstheme="majorBidi"/>
          <w:highlight w:val="yellow"/>
        </w:rPr>
        <w:t>see Scholem…</w:t>
      </w:r>
    </w:p>
  </w:endnote>
  <w:endnote w:id="516">
    <w:p w14:paraId="05C7D1FD" w14:textId="77777777" w:rsidR="00191018" w:rsidRPr="00A5544C" w:rsidRDefault="00191018" w:rsidP="00593CD2">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w:t>
      </w:r>
      <w:r w:rsidRPr="00A5544C">
        <w:rPr>
          <w:rFonts w:asciiTheme="majorBidi" w:hAnsiTheme="majorBidi" w:cstheme="majorBidi"/>
          <w:i/>
          <w:iCs/>
        </w:rPr>
        <w:t>TZ</w:t>
      </w:r>
      <w:r w:rsidRPr="00A5544C">
        <w:rPr>
          <w:rFonts w:asciiTheme="majorBidi" w:hAnsiTheme="majorBidi" w:cstheme="majorBidi"/>
        </w:rPr>
        <w:t xml:space="preserve">’s interpretation of </w:t>
      </w:r>
      <w:r w:rsidRPr="00A5544C">
        <w:rPr>
          <w:rFonts w:asciiTheme="majorBidi" w:hAnsiTheme="majorBidi" w:cstheme="majorBidi"/>
          <w:i/>
          <w:iCs/>
        </w:rPr>
        <w:t>ba-urim</w:t>
      </w:r>
      <w:r w:rsidRPr="00A5544C">
        <w:rPr>
          <w:rFonts w:asciiTheme="majorBidi" w:hAnsiTheme="majorBidi" w:cstheme="majorBidi"/>
        </w:rPr>
        <w:t xml:space="preserve"> as ‘with the lights’ follows the Midrashic interpretation, found in </w:t>
      </w:r>
      <w:r w:rsidRPr="00A5544C">
        <w:rPr>
          <w:rFonts w:asciiTheme="majorBidi" w:hAnsiTheme="majorBidi" w:cstheme="majorBidi"/>
          <w:i/>
          <w:iCs/>
        </w:rPr>
        <w:t xml:space="preserve">Pesiqta </w:t>
      </w:r>
      <w:r>
        <w:rPr>
          <w:rFonts w:asciiTheme="majorBidi" w:hAnsiTheme="majorBidi" w:cstheme="majorBidi"/>
          <w:i/>
          <w:iCs/>
        </w:rPr>
        <w:t>d</w:t>
      </w:r>
      <w:r w:rsidRPr="00A5544C">
        <w:rPr>
          <w:rFonts w:asciiTheme="majorBidi" w:hAnsiTheme="majorBidi" w:cstheme="majorBidi"/>
          <w:i/>
          <w:iCs/>
        </w:rPr>
        <w:t>-Rav Kahana</w:t>
      </w:r>
      <w:r w:rsidRPr="00A5544C">
        <w:rPr>
          <w:rFonts w:asciiTheme="majorBidi" w:hAnsiTheme="majorBidi" w:cstheme="majorBidi"/>
        </w:rPr>
        <w:t xml:space="preserve">, P21:Ot1, regarding the kindling of lights in the Synagogue; the actual meaning of </w:t>
      </w:r>
      <w:r w:rsidRPr="00A5544C">
        <w:rPr>
          <w:rFonts w:asciiTheme="majorBidi" w:hAnsiTheme="majorBidi" w:cstheme="majorBidi"/>
          <w:i/>
          <w:iCs/>
        </w:rPr>
        <w:t>ba-urim</w:t>
      </w:r>
      <w:r w:rsidRPr="00A5544C">
        <w:rPr>
          <w:rFonts w:asciiTheme="majorBidi" w:hAnsiTheme="majorBidi" w:cstheme="majorBidi"/>
        </w:rPr>
        <w:t xml:space="preserve">, in context of the verse, is ‘in the East;’ see </w:t>
      </w:r>
      <w:r w:rsidRPr="00A5544C">
        <w:rPr>
          <w:rFonts w:asciiTheme="majorBidi" w:hAnsiTheme="majorBidi" w:cstheme="majorBidi"/>
          <w:i/>
          <w:iCs/>
        </w:rPr>
        <w:t>Da’at Miqra</w:t>
      </w:r>
      <w:r w:rsidRPr="00A5544C">
        <w:rPr>
          <w:rFonts w:asciiTheme="majorBidi" w:hAnsiTheme="majorBidi" w:cstheme="majorBidi"/>
        </w:rPr>
        <w:t xml:space="preserve"> on Isaiah 24:15.  Artscroll: “valley.” </w:t>
      </w:r>
    </w:p>
  </w:endnote>
  <w:endnote w:id="517">
    <w:p w14:paraId="5DCF7BB3" w14:textId="77777777" w:rsidR="00191018" w:rsidRPr="00A5544C" w:rsidRDefault="00191018" w:rsidP="00B84983">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MM: </w:t>
      </w:r>
      <w:r w:rsidRPr="00A5544C">
        <w:rPr>
          <w:rFonts w:asciiTheme="majorBidi" w:hAnsiTheme="majorBidi" w:cstheme="majorBidi"/>
          <w:i/>
          <w:iCs/>
        </w:rPr>
        <w:t>khen</w:t>
      </w:r>
      <w:r w:rsidRPr="00A5544C">
        <w:rPr>
          <w:rFonts w:asciiTheme="majorBidi" w:hAnsiTheme="majorBidi" w:cstheme="majorBidi"/>
        </w:rPr>
        <w:t xml:space="preserve"> (thus or so) equals 70</w:t>
      </w:r>
      <w:r>
        <w:rPr>
          <w:rFonts w:asciiTheme="majorBidi" w:hAnsiTheme="majorBidi" w:cstheme="majorBidi"/>
        </w:rPr>
        <w:t>;</w:t>
      </w:r>
      <w:r w:rsidRPr="00A5544C">
        <w:rPr>
          <w:rFonts w:asciiTheme="majorBidi" w:hAnsiTheme="majorBidi" w:cstheme="majorBidi"/>
        </w:rPr>
        <w:t xml:space="preserve"> </w:t>
      </w:r>
      <w:r w:rsidRPr="008B6AF2">
        <w:rPr>
          <w:rFonts w:asciiTheme="majorBidi" w:hAnsiTheme="majorBidi" w:cstheme="majorBidi"/>
          <w:i/>
          <w:iCs/>
        </w:rPr>
        <w:t>sod</w:t>
      </w:r>
      <w:r w:rsidRPr="00A5544C">
        <w:rPr>
          <w:rFonts w:asciiTheme="majorBidi" w:hAnsiTheme="majorBidi" w:cstheme="majorBidi"/>
        </w:rPr>
        <w:t xml:space="preserve"> (</w:t>
      </w:r>
      <w:r>
        <w:rPr>
          <w:rFonts w:asciiTheme="majorBidi" w:hAnsiTheme="majorBidi" w:cstheme="majorBidi"/>
        </w:rPr>
        <w:t>‘</w:t>
      </w:r>
      <w:r w:rsidRPr="00A5544C">
        <w:rPr>
          <w:rFonts w:asciiTheme="majorBidi" w:hAnsiTheme="majorBidi" w:cstheme="majorBidi"/>
        </w:rPr>
        <w:t>secret</w:t>
      </w:r>
      <w:r>
        <w:rPr>
          <w:rFonts w:asciiTheme="majorBidi" w:hAnsiTheme="majorBidi" w:cstheme="majorBidi"/>
        </w:rPr>
        <w:t>’</w:t>
      </w:r>
      <w:r w:rsidRPr="00A5544C">
        <w:rPr>
          <w:rFonts w:asciiTheme="majorBidi" w:hAnsiTheme="majorBidi" w:cstheme="majorBidi"/>
        </w:rPr>
        <w:t xml:space="preserve">) equals 70, and the Messianic age is the ‘time of secret’ when mysteries shall be revealed. There may also be an allusion here to a messianic reference, although most scholars have regarded 1310 to be too early for its composition; </w:t>
      </w:r>
      <w:r w:rsidRPr="00A5544C">
        <w:rPr>
          <w:rFonts w:asciiTheme="majorBidi" w:hAnsiTheme="majorBidi" w:cstheme="majorBidi"/>
          <w:highlight w:val="yellow"/>
        </w:rPr>
        <w:t xml:space="preserve">on dating the authorship of texts using its Messianic speculations, see </w:t>
      </w:r>
      <w:r>
        <w:rPr>
          <w:rFonts w:asciiTheme="majorBidi" w:hAnsiTheme="majorBidi" w:cstheme="majorBidi"/>
          <w:highlight w:val="yellow"/>
        </w:rPr>
        <w:t xml:space="preserve">Tishby, </w:t>
      </w:r>
      <w:r w:rsidRPr="00A5544C">
        <w:rPr>
          <w:rFonts w:asciiTheme="majorBidi" w:hAnsiTheme="majorBidi" w:cstheme="majorBidi"/>
          <w:highlight w:val="yellow"/>
        </w:rPr>
        <w:t>Idel, Meroz…</w:t>
      </w:r>
    </w:p>
  </w:endnote>
  <w:endnote w:id="518">
    <w:p w14:paraId="7BC962FB" w14:textId="77777777" w:rsidR="00191018" w:rsidRPr="00A5544C" w:rsidRDefault="00191018" w:rsidP="001A157B">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w:t>
      </w:r>
      <w:r>
        <w:rPr>
          <w:rFonts w:asciiTheme="majorBidi" w:hAnsiTheme="majorBidi" w:cstheme="majorBidi"/>
          <w:i/>
          <w:iCs/>
        </w:rPr>
        <w:t>d</w:t>
      </w:r>
      <w:r w:rsidRPr="00A5544C">
        <w:rPr>
          <w:rFonts w:asciiTheme="majorBidi" w:hAnsiTheme="majorBidi" w:cstheme="majorBidi"/>
          <w:i/>
          <w:iCs/>
        </w:rPr>
        <w:t>u partzuphinn</w:t>
      </w:r>
      <w:r w:rsidRPr="00A5544C">
        <w:rPr>
          <w:rFonts w:asciiTheme="majorBidi" w:hAnsiTheme="majorBidi" w:cstheme="majorBidi"/>
        </w:rPr>
        <w:t xml:space="preserve"> (two faces). This expression is used of Adam and Eve - see </w:t>
      </w:r>
      <w:r w:rsidRPr="00F00B7C">
        <w:rPr>
          <w:rFonts w:asciiTheme="majorBidi" w:hAnsiTheme="majorBidi" w:cstheme="majorBidi"/>
          <w:i/>
          <w:iCs/>
        </w:rPr>
        <w:t>TZ</w:t>
      </w:r>
      <w:r w:rsidRPr="00A5544C">
        <w:rPr>
          <w:rFonts w:asciiTheme="majorBidi" w:hAnsiTheme="majorBidi" w:cstheme="majorBidi"/>
        </w:rPr>
        <w:t xml:space="preserve"> 78b - who were created as ‘two faces’ and then separated, see </w:t>
      </w:r>
      <w:r w:rsidRPr="008B6AF2">
        <w:rPr>
          <w:rFonts w:asciiTheme="majorBidi" w:hAnsiTheme="majorBidi" w:cstheme="majorBidi"/>
          <w:i/>
          <w:iCs/>
        </w:rPr>
        <w:t>Bereishyt Rabbah</w:t>
      </w:r>
      <w:r w:rsidRPr="00A5544C">
        <w:rPr>
          <w:rFonts w:asciiTheme="majorBidi" w:hAnsiTheme="majorBidi" w:cstheme="majorBidi"/>
        </w:rPr>
        <w:t xml:space="preserve"> 14:1, </w:t>
      </w:r>
      <w:r w:rsidRPr="00F00B7C">
        <w:rPr>
          <w:rFonts w:asciiTheme="majorBidi" w:hAnsiTheme="majorBidi" w:cstheme="majorBidi"/>
          <w:i/>
          <w:iCs/>
        </w:rPr>
        <w:t>BT</w:t>
      </w:r>
      <w:r w:rsidRPr="00A5544C">
        <w:rPr>
          <w:rFonts w:asciiTheme="majorBidi" w:hAnsiTheme="majorBidi" w:cstheme="majorBidi"/>
        </w:rPr>
        <w:t xml:space="preserve"> Berakhot 61a and Z 1</w:t>
      </w:r>
      <w:r>
        <w:rPr>
          <w:rFonts w:asciiTheme="majorBidi" w:hAnsiTheme="majorBidi" w:cstheme="majorBidi"/>
        </w:rPr>
        <w:t>:</w:t>
      </w:r>
      <w:r w:rsidRPr="00A5544C">
        <w:rPr>
          <w:rFonts w:asciiTheme="majorBidi" w:hAnsiTheme="majorBidi" w:cstheme="majorBidi"/>
        </w:rPr>
        <w:t xml:space="preserve">2b - and of </w:t>
      </w:r>
      <w:r>
        <w:rPr>
          <w:rFonts w:asciiTheme="majorBidi" w:hAnsiTheme="majorBidi" w:cstheme="majorBidi"/>
        </w:rPr>
        <w:t>T</w:t>
      </w:r>
      <w:r w:rsidRPr="00A5544C">
        <w:rPr>
          <w:rFonts w:asciiTheme="majorBidi" w:hAnsiTheme="majorBidi" w:cstheme="majorBidi"/>
        </w:rPr>
        <w:t xml:space="preserve">ipheret and </w:t>
      </w:r>
      <w:r>
        <w:rPr>
          <w:rFonts w:asciiTheme="majorBidi" w:hAnsiTheme="majorBidi" w:cstheme="majorBidi"/>
        </w:rPr>
        <w:t>M</w:t>
      </w:r>
      <w:r w:rsidRPr="00A5544C">
        <w:rPr>
          <w:rFonts w:asciiTheme="majorBidi" w:hAnsiTheme="majorBidi" w:cstheme="majorBidi"/>
        </w:rPr>
        <w:t>alkhut; but here it may refer to the two Messiahs as well as the two millennia of the Messianic concerns.</w:t>
      </w:r>
    </w:p>
  </w:endnote>
  <w:endnote w:id="519">
    <w:p w14:paraId="77E73908" w14:textId="77777777" w:rsidR="00191018" w:rsidRPr="00A5544C" w:rsidRDefault="0019101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w:t>
      </w:r>
      <w:r w:rsidRPr="006250F8">
        <w:rPr>
          <w:rFonts w:asciiTheme="majorBidi" w:hAnsiTheme="majorBidi" w:cstheme="majorBidi"/>
          <w:i/>
          <w:iCs/>
        </w:rPr>
        <w:t>Rosh Ha</w:t>
      </w:r>
      <w:r>
        <w:rPr>
          <w:rFonts w:asciiTheme="majorBidi" w:hAnsiTheme="majorBidi" w:cstheme="majorBidi"/>
          <w:i/>
          <w:iCs/>
        </w:rPr>
        <w:t>-</w:t>
      </w:r>
      <w:r w:rsidRPr="006250F8">
        <w:rPr>
          <w:rFonts w:asciiTheme="majorBidi" w:hAnsiTheme="majorBidi" w:cstheme="majorBidi"/>
          <w:i/>
          <w:iCs/>
        </w:rPr>
        <w:t>Shanah</w:t>
      </w:r>
      <w:r>
        <w:rPr>
          <w:rFonts w:asciiTheme="majorBidi" w:hAnsiTheme="majorBidi" w:cstheme="majorBidi"/>
        </w:rPr>
        <w:t xml:space="preserve"> (The New Year festival of the 1</w:t>
      </w:r>
      <w:r w:rsidRPr="006250F8">
        <w:rPr>
          <w:rFonts w:asciiTheme="majorBidi" w:hAnsiTheme="majorBidi" w:cstheme="majorBidi"/>
          <w:vertAlign w:val="superscript"/>
        </w:rPr>
        <w:t>st</w:t>
      </w:r>
      <w:r>
        <w:rPr>
          <w:rFonts w:asciiTheme="majorBidi" w:hAnsiTheme="majorBidi" w:cstheme="majorBidi"/>
        </w:rPr>
        <w:t xml:space="preserve"> of Tishrey). </w:t>
      </w:r>
      <w:r w:rsidRPr="00A5544C">
        <w:rPr>
          <w:rFonts w:asciiTheme="majorBidi" w:hAnsiTheme="majorBidi" w:cstheme="majorBidi"/>
        </w:rPr>
        <w:t xml:space="preserve">In </w:t>
      </w:r>
      <w:r w:rsidRPr="008B6AF2">
        <w:rPr>
          <w:rFonts w:asciiTheme="majorBidi" w:hAnsiTheme="majorBidi" w:cstheme="majorBidi"/>
          <w:i/>
          <w:iCs/>
        </w:rPr>
        <w:t>Vayiqra Rabbah</w:t>
      </w:r>
      <w:r w:rsidRPr="00A5544C">
        <w:rPr>
          <w:rFonts w:asciiTheme="majorBidi" w:hAnsiTheme="majorBidi" w:cstheme="majorBidi"/>
        </w:rPr>
        <w:t xml:space="preserve"> 21:4, the word </w:t>
      </w:r>
      <w:r w:rsidRPr="00A5544C">
        <w:rPr>
          <w:rFonts w:asciiTheme="majorBidi" w:hAnsiTheme="majorBidi" w:cstheme="majorBidi"/>
          <w:i/>
          <w:iCs/>
        </w:rPr>
        <w:t>ori</w:t>
      </w:r>
      <w:r w:rsidRPr="00A5544C">
        <w:rPr>
          <w:rFonts w:asciiTheme="majorBidi" w:hAnsiTheme="majorBidi" w:cstheme="majorBidi"/>
        </w:rPr>
        <w:t xml:space="preserve"> (</w:t>
      </w:r>
      <w:r w:rsidRPr="00A5544C">
        <w:rPr>
          <w:rFonts w:asciiTheme="majorBidi" w:hAnsiTheme="majorBidi" w:cstheme="majorBidi"/>
          <w:i/>
          <w:iCs/>
        </w:rPr>
        <w:t>my light</w:t>
      </w:r>
      <w:r w:rsidRPr="00A5544C">
        <w:rPr>
          <w:rFonts w:asciiTheme="majorBidi" w:hAnsiTheme="majorBidi" w:cstheme="majorBidi"/>
        </w:rPr>
        <w:t>) of Psalms 27:1 is interpreted to refer to the New Year.</w:t>
      </w:r>
    </w:p>
  </w:endnote>
  <w:endnote w:id="520">
    <w:p w14:paraId="7C83DFDD" w14:textId="77777777" w:rsidR="00191018" w:rsidRPr="00A5544C" w:rsidRDefault="00191018" w:rsidP="00260E73">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The Midrashic interpretation of the </w:t>
      </w:r>
      <w:proofErr w:type="gramStart"/>
      <w:r w:rsidRPr="00A5544C">
        <w:rPr>
          <w:rFonts w:asciiTheme="majorBidi" w:hAnsiTheme="majorBidi" w:cstheme="majorBidi"/>
        </w:rPr>
        <w:t>particular ‘day’</w:t>
      </w:r>
      <w:proofErr w:type="gramEnd"/>
      <w:r w:rsidRPr="00A5544C">
        <w:rPr>
          <w:rFonts w:asciiTheme="majorBidi" w:hAnsiTheme="majorBidi" w:cstheme="majorBidi"/>
        </w:rPr>
        <w:t xml:space="preserve"> mentioned at the commencement of the Book of Job is that it was </w:t>
      </w:r>
      <w:r w:rsidRPr="00A5544C">
        <w:rPr>
          <w:rFonts w:asciiTheme="majorBidi" w:hAnsiTheme="majorBidi" w:cstheme="majorBidi"/>
          <w:i/>
          <w:iCs/>
        </w:rPr>
        <w:t>Rosh HaShanah</w:t>
      </w:r>
      <w:r w:rsidRPr="00A5544C">
        <w:rPr>
          <w:rFonts w:asciiTheme="majorBidi" w:hAnsiTheme="majorBidi" w:cstheme="majorBidi"/>
        </w:rPr>
        <w:t xml:space="preserve"> (New Year), see </w:t>
      </w:r>
      <w:r w:rsidRPr="00F00B7C">
        <w:rPr>
          <w:rFonts w:asciiTheme="majorBidi" w:hAnsiTheme="majorBidi" w:cstheme="majorBidi"/>
          <w:i/>
          <w:iCs/>
        </w:rPr>
        <w:t>TZ</w:t>
      </w:r>
      <w:r w:rsidRPr="00A5544C">
        <w:rPr>
          <w:rFonts w:asciiTheme="majorBidi" w:hAnsiTheme="majorBidi" w:cstheme="majorBidi"/>
        </w:rPr>
        <w:t xml:space="preserve"> 74a and note there.</w:t>
      </w:r>
    </w:p>
  </w:endnote>
  <w:endnote w:id="521">
    <w:p w14:paraId="6A301A24" w14:textId="77777777" w:rsidR="00191018" w:rsidRPr="00A5544C" w:rsidRDefault="00191018" w:rsidP="008B0A8B">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w:t>
      </w:r>
      <w:r w:rsidRPr="00A5544C">
        <w:rPr>
          <w:rFonts w:asciiTheme="majorBidi" w:hAnsiTheme="majorBidi" w:cstheme="majorBidi"/>
          <w:i/>
          <w:iCs/>
        </w:rPr>
        <w:t>Lishna d</w:t>
      </w:r>
      <w:r>
        <w:rPr>
          <w:rFonts w:asciiTheme="majorBidi" w:hAnsiTheme="majorBidi" w:cstheme="majorBidi"/>
          <w:i/>
          <w:iCs/>
        </w:rPr>
        <w:t>e</w:t>
      </w:r>
      <w:r w:rsidRPr="00A5544C">
        <w:rPr>
          <w:rFonts w:asciiTheme="majorBidi" w:hAnsiTheme="majorBidi" w:cstheme="majorBidi"/>
          <w:i/>
          <w:iCs/>
        </w:rPr>
        <w:t>tza’ara</w:t>
      </w:r>
      <w:r w:rsidRPr="00A5544C">
        <w:rPr>
          <w:rFonts w:asciiTheme="majorBidi" w:hAnsiTheme="majorBidi" w:cstheme="majorBidi"/>
        </w:rPr>
        <w:t xml:space="preserve"> (the language of suffering), see </w:t>
      </w:r>
      <w:r w:rsidRPr="00F00B7C">
        <w:rPr>
          <w:rFonts w:asciiTheme="majorBidi" w:hAnsiTheme="majorBidi" w:cstheme="majorBidi"/>
          <w:i/>
          <w:iCs/>
        </w:rPr>
        <w:t>BT</w:t>
      </w:r>
      <w:r w:rsidRPr="00A5544C">
        <w:rPr>
          <w:rFonts w:asciiTheme="majorBidi" w:hAnsiTheme="majorBidi" w:cstheme="majorBidi"/>
        </w:rPr>
        <w:t xml:space="preserve"> Megilah 10b and </w:t>
      </w:r>
      <w:r w:rsidRPr="00F00B7C">
        <w:rPr>
          <w:rFonts w:asciiTheme="majorBidi" w:hAnsiTheme="majorBidi" w:cstheme="majorBidi"/>
          <w:i/>
          <w:iCs/>
        </w:rPr>
        <w:t>PZ</w:t>
      </w:r>
      <w:r w:rsidRPr="00A5544C">
        <w:rPr>
          <w:rFonts w:asciiTheme="majorBidi" w:hAnsiTheme="majorBidi" w:cstheme="majorBidi"/>
        </w:rPr>
        <w:t xml:space="preserve"> 5</w:t>
      </w:r>
      <w:r>
        <w:rPr>
          <w:rFonts w:asciiTheme="majorBidi" w:hAnsiTheme="majorBidi" w:cstheme="majorBidi"/>
        </w:rPr>
        <w:t>:</w:t>
      </w:r>
      <w:r w:rsidRPr="00A5544C">
        <w:rPr>
          <w:rFonts w:asciiTheme="majorBidi" w:hAnsiTheme="majorBidi" w:cstheme="majorBidi"/>
        </w:rPr>
        <w:t xml:space="preserve">292, note 285. </w:t>
      </w:r>
      <w:r w:rsidRPr="00A5544C">
        <w:rPr>
          <w:rFonts w:asciiTheme="majorBidi" w:hAnsiTheme="majorBidi" w:cstheme="majorBidi"/>
          <w:i/>
          <w:iCs/>
        </w:rPr>
        <w:t>And it was light</w:t>
      </w:r>
      <w:r w:rsidRPr="00A5544C">
        <w:rPr>
          <w:rFonts w:asciiTheme="majorBidi" w:hAnsiTheme="majorBidi" w:cstheme="majorBidi"/>
        </w:rPr>
        <w:t xml:space="preserve"> (</w:t>
      </w:r>
      <w:r w:rsidRPr="00A5544C">
        <w:rPr>
          <w:rFonts w:asciiTheme="majorBidi" w:hAnsiTheme="majorBidi" w:cstheme="majorBidi"/>
          <w:i/>
          <w:iCs/>
        </w:rPr>
        <w:t>vay-hi aur</w:t>
      </w:r>
      <w:r w:rsidRPr="00A5544C">
        <w:rPr>
          <w:rFonts w:asciiTheme="majorBidi" w:hAnsiTheme="majorBidi" w:cstheme="majorBidi"/>
        </w:rPr>
        <w:t>) is considered negative because the creative act – the realisation of Divine speech which causes potentialities to have existence in the temporal past – contains Din.</w:t>
      </w:r>
    </w:p>
  </w:endnote>
  <w:endnote w:id="522">
    <w:p w14:paraId="5267D6D4" w14:textId="77777777" w:rsidR="00191018" w:rsidRPr="00A5544C" w:rsidRDefault="00191018">
      <w:pPr>
        <w:pStyle w:val="EndnoteText"/>
        <w:rPr>
          <w:rFonts w:asciiTheme="majorBidi" w:hAnsiTheme="majorBidi" w:cstheme="majorBidi"/>
        </w:rPr>
      </w:pPr>
      <w:r w:rsidRPr="00A5544C">
        <w:rPr>
          <w:rStyle w:val="EndnoteReference"/>
          <w:rFonts w:asciiTheme="majorBidi" w:hAnsiTheme="majorBidi" w:cstheme="majorBidi"/>
        </w:rPr>
        <w:endnoteRef/>
      </w:r>
      <w:r w:rsidRPr="00A5544C">
        <w:rPr>
          <w:rFonts w:asciiTheme="majorBidi" w:hAnsiTheme="majorBidi" w:cstheme="majorBidi"/>
        </w:rPr>
        <w:t xml:space="preserve"> ‘The Sabbath of Creation’ (bolded in </w:t>
      </w:r>
      <w:r w:rsidRPr="00F00B7C">
        <w:rPr>
          <w:rFonts w:asciiTheme="majorBidi" w:hAnsiTheme="majorBidi" w:cstheme="majorBidi"/>
          <w:i/>
          <w:iCs/>
        </w:rPr>
        <w:t>TZ</w:t>
      </w:r>
      <w:r>
        <w:rPr>
          <w:rFonts w:asciiTheme="majorBidi" w:hAnsiTheme="majorBidi" w:cstheme="majorBidi"/>
        </w:rPr>
        <w:t xml:space="preserve"> </w:t>
      </w:r>
      <w:r w:rsidRPr="00A5544C">
        <w:rPr>
          <w:rFonts w:asciiTheme="majorBidi" w:hAnsiTheme="majorBidi" w:cstheme="majorBidi"/>
        </w:rPr>
        <w:t xml:space="preserve">Qushta) is a term for </w:t>
      </w:r>
      <w:r>
        <w:rPr>
          <w:rFonts w:asciiTheme="majorBidi" w:hAnsiTheme="majorBidi" w:cstheme="majorBidi"/>
        </w:rPr>
        <w:t>M</w:t>
      </w:r>
      <w:r w:rsidRPr="00A5544C">
        <w:rPr>
          <w:rFonts w:asciiTheme="majorBidi" w:hAnsiTheme="majorBidi" w:cstheme="majorBidi"/>
        </w:rPr>
        <w:t>alkhut, according to commentaries. This section appears to begin a new discussion, although recent themes are still present.</w:t>
      </w:r>
    </w:p>
  </w:endnote>
  <w:endnote w:id="523">
    <w:p w14:paraId="69DBCA08" w14:textId="77777777" w:rsidR="00191018" w:rsidRDefault="00191018">
      <w:pPr>
        <w:pStyle w:val="EndnoteText"/>
        <w:rPr>
          <w:rtl/>
          <w:lang w:bidi="he-IL"/>
        </w:rPr>
      </w:pPr>
      <w:r>
        <w:rPr>
          <w:rStyle w:val="EndnoteReference"/>
        </w:rPr>
        <w:endnoteRef/>
      </w:r>
      <w:r>
        <w:t xml:space="preserve"> </w:t>
      </w:r>
      <w:r>
        <w:rPr>
          <w:lang w:bidi="he-IL"/>
        </w:rPr>
        <w:t>There is a fascinating difference between printed editions and the quotation of this verse, which varies between Numbers 19:20 (</w:t>
      </w:r>
      <w:r w:rsidRPr="009306C3">
        <w:rPr>
          <w:i/>
          <w:iCs/>
          <w:lang w:bidi="he-IL"/>
        </w:rPr>
        <w:t>miqdash</w:t>
      </w:r>
      <w:r>
        <w:rPr>
          <w:lang w:bidi="he-IL"/>
        </w:rPr>
        <w:t>) and Numbers 19:13 (</w:t>
      </w:r>
      <w:r w:rsidRPr="009306C3">
        <w:rPr>
          <w:i/>
          <w:iCs/>
          <w:lang w:bidi="he-IL"/>
        </w:rPr>
        <w:t>mishkan</w:t>
      </w:r>
      <w:r>
        <w:rPr>
          <w:lang w:bidi="he-IL"/>
        </w:rPr>
        <w:t>).</w:t>
      </w:r>
    </w:p>
  </w:endnote>
  <w:endnote w:id="524">
    <w:p w14:paraId="2FE28CCB"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Three different terms for ‘crown’ are used in this passage.</w:t>
      </w:r>
    </w:p>
  </w:endnote>
  <w:endnote w:id="525">
    <w:p w14:paraId="21401333"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See note on </w:t>
      </w:r>
      <w:r w:rsidRPr="007D1B48">
        <w:rPr>
          <w:rFonts w:asciiTheme="majorBidi" w:hAnsiTheme="majorBidi" w:cstheme="majorBidi"/>
          <w:i/>
          <w:iCs/>
        </w:rPr>
        <w:t>TZ</w:t>
      </w:r>
      <w:r w:rsidRPr="007D1B48">
        <w:rPr>
          <w:rFonts w:asciiTheme="majorBidi" w:hAnsiTheme="majorBidi" w:cstheme="majorBidi"/>
        </w:rPr>
        <w:t xml:space="preserve"> 77b and </w:t>
      </w:r>
      <w:r w:rsidRPr="007D1B48">
        <w:rPr>
          <w:rFonts w:asciiTheme="majorBidi" w:hAnsiTheme="majorBidi" w:cstheme="majorBidi"/>
          <w:i/>
          <w:iCs/>
        </w:rPr>
        <w:t>PZ</w:t>
      </w:r>
      <w:r w:rsidRPr="007D1B48">
        <w:rPr>
          <w:rFonts w:asciiTheme="majorBidi" w:hAnsiTheme="majorBidi" w:cstheme="majorBidi"/>
        </w:rPr>
        <w:t xml:space="preserve"> 1:13, note 90.</w:t>
      </w:r>
    </w:p>
  </w:endnote>
  <w:endnote w:id="526">
    <w:p w14:paraId="322D61FF" w14:textId="77777777" w:rsidR="00191018" w:rsidRPr="007D1B48" w:rsidRDefault="00191018" w:rsidP="00CD65A2">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Ms Toronto: </w:t>
      </w:r>
      <w:r w:rsidRPr="007D1B48">
        <w:rPr>
          <w:rFonts w:asciiTheme="majorBidi" w:hAnsiTheme="majorBidi" w:cstheme="majorBidi"/>
          <w:i/>
          <w:iCs/>
        </w:rPr>
        <w:t>da</w:t>
      </w:r>
      <w:r w:rsidRPr="007D1B48">
        <w:rPr>
          <w:rFonts w:asciiTheme="majorBidi" w:hAnsiTheme="majorBidi" w:cstheme="majorBidi"/>
        </w:rPr>
        <w:t xml:space="preserve">; MdL suggested </w:t>
      </w:r>
      <w:r w:rsidRPr="007D1B48">
        <w:rPr>
          <w:rFonts w:asciiTheme="majorBidi" w:hAnsiTheme="majorBidi" w:cstheme="majorBidi"/>
          <w:i/>
          <w:iCs/>
        </w:rPr>
        <w:t>du</w:t>
      </w:r>
      <w:r w:rsidRPr="007D1B48">
        <w:rPr>
          <w:rFonts w:asciiTheme="majorBidi" w:hAnsiTheme="majorBidi" w:cstheme="majorBidi"/>
        </w:rPr>
        <w:t>, which in context, does make sense.</w:t>
      </w:r>
    </w:p>
  </w:endnote>
  <w:endnote w:id="527">
    <w:p w14:paraId="12153EA5" w14:textId="77777777" w:rsidR="00191018" w:rsidRPr="007D1B48" w:rsidRDefault="00191018" w:rsidP="00CD65A2">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She is Dalet and He is Vav and, when conjoined they make Hei. This relates to the previous discussion on 77a regarding the conjugating relationships of the letters.</w:t>
      </w:r>
    </w:p>
  </w:endnote>
  <w:endnote w:id="528">
    <w:p w14:paraId="5410EC99"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w:t>
      </w:r>
      <w:r w:rsidRPr="007D1B48">
        <w:rPr>
          <w:rFonts w:asciiTheme="majorBidi" w:hAnsiTheme="majorBidi" w:cstheme="majorBidi"/>
          <w:i/>
          <w:iCs/>
        </w:rPr>
        <w:t>Kad itpat</w:t>
      </w:r>
      <w:r w:rsidRPr="002164B6">
        <w:rPr>
          <w:rFonts w:ascii="Times New Roman" w:hAnsi="Times New Roman" w:cs="Times New Roman"/>
          <w:i/>
          <w:iCs/>
          <w:color w:val="252525"/>
          <w:shd w:val="clear" w:color="auto" w:fill="FFFFFF"/>
        </w:rPr>
        <w:t>ḥ</w:t>
      </w:r>
      <w:r w:rsidRPr="007D1B48">
        <w:rPr>
          <w:rFonts w:asciiTheme="majorBidi" w:hAnsiTheme="majorBidi" w:cstheme="majorBidi"/>
          <w:i/>
          <w:iCs/>
        </w:rPr>
        <w:t>at l</w:t>
      </w:r>
      <w:r>
        <w:rPr>
          <w:rFonts w:asciiTheme="majorBidi" w:hAnsiTheme="majorBidi" w:cstheme="majorBidi"/>
          <w:i/>
          <w:iCs/>
        </w:rPr>
        <w:t>e</w:t>
      </w:r>
      <w:r w:rsidRPr="007D1B48">
        <w:rPr>
          <w:rFonts w:asciiTheme="majorBidi" w:hAnsiTheme="majorBidi" w:cstheme="majorBidi"/>
          <w:i/>
          <w:iCs/>
        </w:rPr>
        <w:t>gabei ba’alah itq</w:t>
      </w:r>
      <w:r>
        <w:rPr>
          <w:rFonts w:asciiTheme="majorBidi" w:hAnsiTheme="majorBidi" w:cstheme="majorBidi"/>
          <w:i/>
          <w:iCs/>
        </w:rPr>
        <w:t>e</w:t>
      </w:r>
      <w:r w:rsidRPr="007D1B48">
        <w:rPr>
          <w:rFonts w:asciiTheme="majorBidi" w:hAnsiTheme="majorBidi" w:cstheme="majorBidi"/>
          <w:i/>
          <w:iCs/>
        </w:rPr>
        <w:t>ri-at ahavah</w:t>
      </w:r>
      <w:r w:rsidRPr="007D1B48">
        <w:rPr>
          <w:rFonts w:asciiTheme="majorBidi" w:hAnsiTheme="majorBidi" w:cstheme="majorBidi"/>
        </w:rPr>
        <w:t xml:space="preserve"> (When She is opened towards Her husband, She is called ‘love’). </w:t>
      </w:r>
    </w:p>
  </w:endnote>
  <w:endnote w:id="529">
    <w:p w14:paraId="28518D50" w14:textId="77777777" w:rsidR="00191018" w:rsidRPr="007D1B48" w:rsidRDefault="00191018" w:rsidP="002F2680">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See </w:t>
      </w:r>
      <w:r w:rsidRPr="007D1B48">
        <w:rPr>
          <w:rFonts w:asciiTheme="majorBidi" w:hAnsiTheme="majorBidi" w:cstheme="majorBidi"/>
          <w:i/>
          <w:iCs/>
        </w:rPr>
        <w:t>TZ</w:t>
      </w:r>
      <w:r w:rsidRPr="007D1B48">
        <w:rPr>
          <w:rFonts w:asciiTheme="majorBidi" w:hAnsiTheme="majorBidi" w:cstheme="majorBidi"/>
        </w:rPr>
        <w:t xml:space="preserve"> Margoliot: “in Amsterdam” – which, if correct, is </w:t>
      </w:r>
      <w:r w:rsidRPr="0080400C">
        <w:rPr>
          <w:rFonts w:asciiTheme="majorBidi" w:hAnsiTheme="majorBidi" w:cstheme="majorBidi"/>
          <w:i/>
          <w:iCs/>
        </w:rPr>
        <w:t>TZ</w:t>
      </w:r>
      <w:r w:rsidRPr="007D1B48">
        <w:rPr>
          <w:rFonts w:asciiTheme="majorBidi" w:hAnsiTheme="majorBidi" w:cstheme="majorBidi"/>
        </w:rPr>
        <w:t xml:space="preserve"> </w:t>
      </w:r>
      <w:r w:rsidRPr="007D1B48">
        <w:rPr>
          <w:rFonts w:asciiTheme="majorBidi" w:hAnsiTheme="majorBidi" w:cstheme="majorBidi"/>
          <w:i/>
          <w:iCs/>
          <w:color w:val="252525"/>
          <w:shd w:val="clear" w:color="auto" w:fill="FFFFFF"/>
        </w:rPr>
        <w:t>Ḥ</w:t>
      </w:r>
      <w:r w:rsidRPr="007D1B48">
        <w:rPr>
          <w:rFonts w:asciiTheme="majorBidi" w:hAnsiTheme="majorBidi" w:cstheme="majorBidi"/>
          <w:i/>
          <w:iCs/>
        </w:rPr>
        <w:t>emdat Tzvi</w:t>
      </w:r>
      <w:r w:rsidRPr="007D1B48">
        <w:rPr>
          <w:rFonts w:asciiTheme="majorBidi" w:hAnsiTheme="majorBidi" w:cstheme="majorBidi"/>
        </w:rPr>
        <w:t xml:space="preserve"> 1706, because this line is found in </w:t>
      </w:r>
      <w:r w:rsidRPr="007D1B48">
        <w:rPr>
          <w:rFonts w:asciiTheme="majorBidi" w:hAnsiTheme="majorBidi" w:cstheme="majorBidi"/>
          <w:i/>
          <w:iCs/>
        </w:rPr>
        <w:t>TZ</w:t>
      </w:r>
      <w:r w:rsidRPr="007D1B48">
        <w:rPr>
          <w:rFonts w:asciiTheme="majorBidi" w:hAnsiTheme="majorBidi" w:cstheme="majorBidi"/>
        </w:rPr>
        <w:t xml:space="preserve"> Ortakoj; however, see note of MM which refers to </w:t>
      </w:r>
      <w:r w:rsidRPr="007D1B48">
        <w:rPr>
          <w:rFonts w:asciiTheme="majorBidi" w:hAnsiTheme="majorBidi" w:cstheme="majorBidi"/>
          <w:i/>
          <w:iCs/>
        </w:rPr>
        <w:t>TZ</w:t>
      </w:r>
      <w:r w:rsidRPr="007D1B48">
        <w:rPr>
          <w:rFonts w:asciiTheme="majorBidi" w:hAnsiTheme="majorBidi" w:cstheme="majorBidi"/>
          <w:i/>
          <w:iCs/>
          <w:color w:val="252525"/>
          <w:shd w:val="clear" w:color="auto" w:fill="FFFFFF"/>
        </w:rPr>
        <w:t>Ḥ</w:t>
      </w:r>
      <w:r w:rsidRPr="007D1B48">
        <w:rPr>
          <w:rFonts w:asciiTheme="majorBidi" w:hAnsiTheme="majorBidi" w:cstheme="majorBidi"/>
        </w:rPr>
        <w:t xml:space="preserve"> (presumably Livorno) 137a.</w:t>
      </w:r>
    </w:p>
  </w:endnote>
  <w:endnote w:id="530">
    <w:p w14:paraId="5BA706D5" w14:textId="77777777" w:rsidR="00191018" w:rsidRPr="007D1B48" w:rsidRDefault="00191018" w:rsidP="009B12A7">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On this editorial note, which originated in </w:t>
      </w:r>
      <w:r w:rsidRPr="007D1B48">
        <w:rPr>
          <w:rFonts w:asciiTheme="majorBidi" w:hAnsiTheme="majorBidi" w:cstheme="majorBidi"/>
          <w:i/>
          <w:iCs/>
        </w:rPr>
        <w:t>TZ</w:t>
      </w:r>
      <w:r>
        <w:rPr>
          <w:rFonts w:asciiTheme="majorBidi" w:hAnsiTheme="majorBidi" w:cstheme="majorBidi"/>
        </w:rPr>
        <w:t xml:space="preserve"> </w:t>
      </w:r>
      <w:r w:rsidRPr="007D1B48">
        <w:rPr>
          <w:rFonts w:asciiTheme="majorBidi" w:hAnsiTheme="majorBidi" w:cstheme="majorBidi"/>
        </w:rPr>
        <w:t xml:space="preserve">Ortakoj and mentions page numbers that may cause confusion, see MM on </w:t>
      </w:r>
      <w:r w:rsidRPr="007D1B48">
        <w:rPr>
          <w:rFonts w:asciiTheme="majorBidi" w:hAnsiTheme="majorBidi" w:cstheme="majorBidi"/>
          <w:i/>
          <w:iCs/>
        </w:rPr>
        <w:t>TZ</w:t>
      </w:r>
      <w:r w:rsidRPr="007D1B48">
        <w:rPr>
          <w:rFonts w:asciiTheme="majorBidi" w:hAnsiTheme="majorBidi" w:cstheme="majorBidi"/>
        </w:rPr>
        <w:t xml:space="preserve"> 72b (</w:t>
      </w:r>
      <w:r w:rsidRPr="0080400C">
        <w:rPr>
          <w:rFonts w:asciiTheme="majorBidi" w:hAnsiTheme="majorBidi" w:cstheme="majorBidi"/>
          <w:b/>
          <w:bCs/>
        </w:rPr>
        <w:t>Tiqun 29</w:t>
      </w:r>
      <w:r w:rsidRPr="007D1B48">
        <w:rPr>
          <w:rFonts w:asciiTheme="majorBidi" w:hAnsiTheme="majorBidi" w:cstheme="majorBidi"/>
        </w:rPr>
        <w:t>).</w:t>
      </w:r>
    </w:p>
  </w:endnote>
  <w:endnote w:id="531">
    <w:p w14:paraId="31BE123D"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w:t>
      </w:r>
      <w:r w:rsidRPr="007D1B48">
        <w:rPr>
          <w:rFonts w:asciiTheme="majorBidi" w:hAnsiTheme="majorBidi" w:cstheme="majorBidi"/>
          <w:b/>
          <w:bCs/>
        </w:rPr>
        <w:t>Tiqun 37</w:t>
      </w:r>
      <w:r w:rsidRPr="007D1B48">
        <w:rPr>
          <w:rFonts w:asciiTheme="majorBidi" w:hAnsiTheme="majorBidi" w:cstheme="majorBidi"/>
        </w:rPr>
        <w:t xml:space="preserve"> is focussed almost exclusively on the details of circumcision and its symbolism. As in the previous tiqun, the processes of creation, revelation and redemption are seen as facets of the covenantal relationship. The removal of the husks reveals ‘the sign of the covenant,’ and this is as true for the world as for the individual.  </w:t>
      </w:r>
      <w:r w:rsidRPr="0080400C">
        <w:rPr>
          <w:rFonts w:asciiTheme="majorBidi" w:hAnsiTheme="majorBidi" w:cstheme="majorBidi"/>
          <w:b/>
          <w:bCs/>
        </w:rPr>
        <w:t>Tiqun 37</w:t>
      </w:r>
      <w:r w:rsidRPr="007D1B48">
        <w:rPr>
          <w:rFonts w:asciiTheme="majorBidi" w:hAnsiTheme="majorBidi" w:cstheme="majorBidi"/>
        </w:rPr>
        <w:t xml:space="preserve"> as it appears in printed editions of </w:t>
      </w:r>
      <w:r w:rsidRPr="007D1B48">
        <w:rPr>
          <w:rFonts w:asciiTheme="majorBidi" w:hAnsiTheme="majorBidi" w:cstheme="majorBidi"/>
          <w:i/>
          <w:iCs/>
        </w:rPr>
        <w:t>TZ</w:t>
      </w:r>
      <w:r w:rsidRPr="007D1B48">
        <w:rPr>
          <w:rFonts w:asciiTheme="majorBidi" w:hAnsiTheme="majorBidi" w:cstheme="majorBidi"/>
        </w:rPr>
        <w:t xml:space="preserve"> is not found in Ms Toronto.</w:t>
      </w:r>
    </w:p>
  </w:endnote>
  <w:endnote w:id="532">
    <w:p w14:paraId="63CE8779" w14:textId="77777777" w:rsidR="00191018" w:rsidRDefault="00191018" w:rsidP="003E343D">
      <w:pPr>
        <w:pStyle w:val="EndnoteText"/>
      </w:pPr>
      <w:r>
        <w:rPr>
          <w:rStyle w:val="EndnoteReference"/>
        </w:rPr>
        <w:endnoteRef/>
      </w:r>
      <w:r>
        <w:t xml:space="preserve"> </w:t>
      </w:r>
      <w:bookmarkStart w:id="30" w:name="_Hlk80895568"/>
      <w:r>
        <w:t xml:space="preserve">There appears to be a misprint here in </w:t>
      </w:r>
      <w:r w:rsidRPr="000E56E2">
        <w:rPr>
          <w:i/>
          <w:iCs/>
        </w:rPr>
        <w:t>TZ</w:t>
      </w:r>
      <w:r>
        <w:t xml:space="preserve"> Qushta – which is also found in </w:t>
      </w:r>
      <w:r w:rsidRPr="00F376A1">
        <w:rPr>
          <w:i/>
          <w:iCs/>
        </w:rPr>
        <w:t>TZ</w:t>
      </w:r>
      <w:r>
        <w:t xml:space="preserve"> Ortakoj - regarding the </w:t>
      </w:r>
      <w:r w:rsidRPr="00613B94">
        <w:rPr>
          <w:rFonts w:cstheme="minorHAnsi"/>
          <w:i/>
          <w:iCs/>
          <w:color w:val="252525"/>
          <w:shd w:val="clear" w:color="auto" w:fill="FFFFFF"/>
        </w:rPr>
        <w:t>ḥ</w:t>
      </w:r>
      <w:r w:rsidRPr="00613B94">
        <w:rPr>
          <w:rFonts w:cstheme="minorHAnsi"/>
          <w:i/>
          <w:iCs/>
        </w:rPr>
        <w:t>iluq</w:t>
      </w:r>
      <w:r>
        <w:t xml:space="preserve"> for Ellul, presented here as the reading for Day 20, when it should be 19 (and similarly on </w:t>
      </w:r>
      <w:r w:rsidRPr="000E56E2">
        <w:rPr>
          <w:i/>
          <w:iCs/>
        </w:rPr>
        <w:t>TZ</w:t>
      </w:r>
      <w:r>
        <w:t xml:space="preserve"> 79a which reads Day 19 instead of 20). This was corrected in the 1973 Toldos Aharon facsmile edition.</w:t>
      </w:r>
      <w:bookmarkEnd w:id="30"/>
      <w:r>
        <w:t xml:space="preserve"> Some editions (eg. DBS) have misread the final Khaf (=20) as Dalet (=4).</w:t>
      </w:r>
    </w:p>
  </w:endnote>
  <w:endnote w:id="533">
    <w:p w14:paraId="05301A95" w14:textId="77777777" w:rsidR="00191018" w:rsidRPr="007D1B48" w:rsidRDefault="00191018" w:rsidP="00B438E3">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w:t>
      </w:r>
      <w:r>
        <w:rPr>
          <w:rFonts w:asciiTheme="majorBidi" w:hAnsiTheme="majorBidi" w:cstheme="majorBidi"/>
          <w:i/>
          <w:iCs/>
        </w:rPr>
        <w:t>i</w:t>
      </w:r>
      <w:r w:rsidRPr="007D1B48">
        <w:rPr>
          <w:rFonts w:asciiTheme="majorBidi" w:hAnsiTheme="majorBidi" w:cstheme="majorBidi"/>
          <w:i/>
          <w:iCs/>
        </w:rPr>
        <w:t>hu</w:t>
      </w:r>
      <w:r w:rsidRPr="007D1B48">
        <w:rPr>
          <w:rFonts w:asciiTheme="majorBidi" w:hAnsiTheme="majorBidi" w:cstheme="majorBidi"/>
        </w:rPr>
        <w:t xml:space="preserve"> (he or it) presumably refers to the covenant in its concealed state (although </w:t>
      </w:r>
      <w:r w:rsidRPr="007D1B48">
        <w:rPr>
          <w:rFonts w:asciiTheme="majorBidi" w:hAnsiTheme="majorBidi" w:cstheme="majorBidi"/>
          <w:i/>
          <w:iCs/>
        </w:rPr>
        <w:t>brit</w:t>
      </w:r>
      <w:r w:rsidRPr="007D1B48">
        <w:rPr>
          <w:rFonts w:asciiTheme="majorBidi" w:hAnsiTheme="majorBidi" w:cstheme="majorBidi"/>
        </w:rPr>
        <w:t xml:space="preserve"> is feminine). Alternatively, the words could be translated as ‘When He (i.e. ‘the blessed Holy One’) is in the garments of these husks...’ – perhaps referring to </w:t>
      </w:r>
      <w:r w:rsidRPr="007D1B48">
        <w:rPr>
          <w:rFonts w:asciiTheme="majorBidi" w:hAnsiTheme="majorBidi" w:cstheme="majorBidi"/>
          <w:i/>
          <w:iCs/>
        </w:rPr>
        <w:t>TZ</w:t>
      </w:r>
      <w:r w:rsidRPr="007D1B48">
        <w:rPr>
          <w:rFonts w:asciiTheme="majorBidi" w:hAnsiTheme="majorBidi" w:cstheme="majorBidi"/>
        </w:rPr>
        <w:t xml:space="preserve"> 71b, or potentially even </w:t>
      </w:r>
      <w:r w:rsidRPr="007D1B48">
        <w:rPr>
          <w:rFonts w:asciiTheme="majorBidi" w:hAnsiTheme="majorBidi" w:cstheme="majorBidi"/>
          <w:i/>
          <w:iCs/>
        </w:rPr>
        <w:t>TZ</w:t>
      </w:r>
      <w:r w:rsidRPr="007D1B48">
        <w:rPr>
          <w:rFonts w:asciiTheme="majorBidi" w:hAnsiTheme="majorBidi" w:cstheme="majorBidi"/>
        </w:rPr>
        <w:t xml:space="preserve"> 108b-109a where the </w:t>
      </w:r>
      <w:r>
        <w:rPr>
          <w:rFonts w:asciiTheme="majorBidi" w:hAnsiTheme="majorBidi" w:cstheme="majorBidi"/>
        </w:rPr>
        <w:t xml:space="preserve">text </w:t>
      </w:r>
      <w:r w:rsidRPr="007D1B48">
        <w:rPr>
          <w:rFonts w:asciiTheme="majorBidi" w:hAnsiTheme="majorBidi" w:cstheme="majorBidi"/>
        </w:rPr>
        <w:t xml:space="preserve">reflects </w:t>
      </w:r>
      <w:r>
        <w:rPr>
          <w:rFonts w:asciiTheme="majorBidi" w:hAnsiTheme="majorBidi" w:cstheme="majorBidi"/>
        </w:rPr>
        <w:t xml:space="preserve">several </w:t>
      </w:r>
      <w:r w:rsidRPr="007D1B48">
        <w:rPr>
          <w:rFonts w:asciiTheme="majorBidi" w:hAnsiTheme="majorBidi" w:cstheme="majorBidi"/>
        </w:rPr>
        <w:t xml:space="preserve">of </w:t>
      </w:r>
      <w:r>
        <w:rPr>
          <w:rFonts w:asciiTheme="majorBidi" w:hAnsiTheme="majorBidi" w:cstheme="majorBidi"/>
        </w:rPr>
        <w:t xml:space="preserve">the </w:t>
      </w:r>
      <w:r w:rsidRPr="007D1B48">
        <w:rPr>
          <w:rFonts w:asciiTheme="majorBidi" w:hAnsiTheme="majorBidi" w:cstheme="majorBidi"/>
        </w:rPr>
        <w:t xml:space="preserve">themes </w:t>
      </w:r>
      <w:r>
        <w:rPr>
          <w:rFonts w:asciiTheme="majorBidi" w:hAnsiTheme="majorBidi" w:cstheme="majorBidi"/>
        </w:rPr>
        <w:t xml:space="preserve">discussed </w:t>
      </w:r>
      <w:r w:rsidRPr="007D1B48">
        <w:rPr>
          <w:rFonts w:asciiTheme="majorBidi" w:hAnsiTheme="majorBidi" w:cstheme="majorBidi"/>
        </w:rPr>
        <w:t xml:space="preserve">here, but especially the concept of ‘the enclothement of the Divine in the husks.’ Still, since there is no apparent textual continuity here, the context of ‘the garments of these husks’ and the identity of </w:t>
      </w:r>
      <w:r w:rsidRPr="007D1B48">
        <w:rPr>
          <w:rFonts w:asciiTheme="majorBidi" w:hAnsiTheme="majorBidi" w:cstheme="majorBidi"/>
          <w:i/>
          <w:iCs/>
        </w:rPr>
        <w:t>ihu</w:t>
      </w:r>
      <w:r w:rsidRPr="007D1B48">
        <w:rPr>
          <w:rFonts w:asciiTheme="majorBidi" w:hAnsiTheme="majorBidi" w:cstheme="majorBidi"/>
        </w:rPr>
        <w:t xml:space="preserve"> (he or it), remain somewhat ambiguous; and it is also likely that both possibilities are intended: the Divine and the physical covenant.</w:t>
      </w:r>
    </w:p>
  </w:endnote>
  <w:endnote w:id="534">
    <w:p w14:paraId="21786FA4"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The extraction of a drop of blood is an essential component of the precept of circumcision; even </w:t>
      </w:r>
      <w:r>
        <w:rPr>
          <w:rFonts w:asciiTheme="majorBidi" w:hAnsiTheme="majorBidi" w:cstheme="majorBidi"/>
        </w:rPr>
        <w:t xml:space="preserve">previously </w:t>
      </w:r>
      <w:r w:rsidRPr="007D1B48">
        <w:rPr>
          <w:rFonts w:asciiTheme="majorBidi" w:hAnsiTheme="majorBidi" w:cstheme="majorBidi"/>
        </w:rPr>
        <w:t xml:space="preserve">circumcised male converts must have a drop of blood extracted in a procedure known as </w:t>
      </w:r>
      <w:r w:rsidRPr="007D1B48">
        <w:rPr>
          <w:rFonts w:asciiTheme="majorBidi" w:hAnsiTheme="majorBidi" w:cstheme="majorBidi"/>
          <w:i/>
          <w:iCs/>
        </w:rPr>
        <w:t>hataphat dam</w:t>
      </w:r>
      <w:r w:rsidRPr="007D1B48">
        <w:rPr>
          <w:rFonts w:asciiTheme="majorBidi" w:hAnsiTheme="majorBidi" w:cstheme="majorBidi"/>
        </w:rPr>
        <w:t xml:space="preserve"> (the dripping of the blood).</w:t>
      </w:r>
    </w:p>
  </w:endnote>
  <w:endnote w:id="535">
    <w:p w14:paraId="245FB22F"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See </w:t>
      </w:r>
      <w:r w:rsidRPr="007D1B48">
        <w:rPr>
          <w:rFonts w:asciiTheme="majorBidi" w:hAnsiTheme="majorBidi" w:cstheme="majorBidi"/>
          <w:i/>
          <w:iCs/>
        </w:rPr>
        <w:t>BT</w:t>
      </w:r>
      <w:r w:rsidRPr="007D1B48">
        <w:rPr>
          <w:rFonts w:asciiTheme="majorBidi" w:hAnsiTheme="majorBidi" w:cstheme="majorBidi"/>
        </w:rPr>
        <w:t xml:space="preserve"> </w:t>
      </w:r>
      <w:r w:rsidRPr="007D1B48">
        <w:rPr>
          <w:rFonts w:asciiTheme="majorBidi" w:hAnsiTheme="majorBidi" w:cstheme="majorBidi"/>
          <w:color w:val="252525"/>
          <w:shd w:val="clear" w:color="auto" w:fill="FFFFFF"/>
        </w:rPr>
        <w:t>Ḥ</w:t>
      </w:r>
      <w:r w:rsidRPr="007D1B48">
        <w:rPr>
          <w:rFonts w:asciiTheme="majorBidi" w:hAnsiTheme="majorBidi" w:cstheme="majorBidi"/>
        </w:rPr>
        <w:t xml:space="preserve">agigah 12a; </w:t>
      </w:r>
      <w:r w:rsidRPr="007D1B48">
        <w:rPr>
          <w:rFonts w:asciiTheme="majorBidi" w:hAnsiTheme="majorBidi" w:cstheme="majorBidi"/>
          <w:i/>
          <w:iCs/>
        </w:rPr>
        <w:t>tohu</w:t>
      </w:r>
      <w:r w:rsidRPr="007D1B48">
        <w:rPr>
          <w:rFonts w:asciiTheme="majorBidi" w:hAnsiTheme="majorBidi" w:cstheme="majorBidi"/>
        </w:rPr>
        <w:t xml:space="preserve"> (chaos) is a green line that surrounds the world, and from which emerged darkness.</w:t>
      </w:r>
    </w:p>
  </w:endnote>
  <w:endnote w:id="536">
    <w:p w14:paraId="0643731E"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w:t>
      </w:r>
      <w:r w:rsidRPr="007D1B48">
        <w:rPr>
          <w:rFonts w:asciiTheme="majorBidi" w:hAnsiTheme="majorBidi" w:cstheme="majorBidi"/>
          <w:color w:val="252525"/>
          <w:shd w:val="clear" w:color="auto" w:fill="FFFFFF"/>
        </w:rPr>
        <w:t>Ḥ</w:t>
      </w:r>
      <w:r w:rsidRPr="007D1B48">
        <w:rPr>
          <w:rFonts w:asciiTheme="majorBidi" w:hAnsiTheme="majorBidi" w:cstheme="majorBidi"/>
        </w:rPr>
        <w:t>esed, Gevurah and Tipheret; see Z 1:72b.</w:t>
      </w:r>
    </w:p>
  </w:endnote>
  <w:endnote w:id="537">
    <w:p w14:paraId="64A408A8"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The concept revealed is nothing less than the circumcision of the world; see also </w:t>
      </w:r>
      <w:r w:rsidRPr="007D1B48">
        <w:rPr>
          <w:rFonts w:asciiTheme="majorBidi" w:hAnsiTheme="majorBidi" w:cstheme="majorBidi"/>
          <w:i/>
          <w:iCs/>
        </w:rPr>
        <w:t>TZ</w:t>
      </w:r>
      <w:r w:rsidRPr="007D1B48">
        <w:rPr>
          <w:rFonts w:asciiTheme="majorBidi" w:hAnsiTheme="majorBidi" w:cstheme="majorBidi"/>
        </w:rPr>
        <w:t xml:space="preserve"> 78b, and the removal of the husks of greater and lesser Rome.</w:t>
      </w:r>
    </w:p>
  </w:endnote>
  <w:endnote w:id="538">
    <w:p w14:paraId="03ED0F2B" w14:textId="77777777" w:rsidR="00191018" w:rsidRPr="007D1B48" w:rsidRDefault="00191018" w:rsidP="009166D1">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These letters are in </w:t>
      </w:r>
      <w:r>
        <w:rPr>
          <w:rFonts w:asciiTheme="majorBidi" w:hAnsiTheme="majorBidi" w:cstheme="majorBidi"/>
        </w:rPr>
        <w:t>A-T</w:t>
      </w:r>
      <w:r w:rsidRPr="007D1B48">
        <w:rPr>
          <w:rFonts w:asciiTheme="majorBidi" w:hAnsiTheme="majorBidi" w:cstheme="majorBidi"/>
        </w:rPr>
        <w:t xml:space="preserve"> </w:t>
      </w:r>
      <w:r>
        <w:rPr>
          <w:rFonts w:asciiTheme="majorBidi" w:hAnsiTheme="majorBidi" w:cstheme="majorBidi"/>
        </w:rPr>
        <w:t>B-S</w:t>
      </w:r>
      <w:r w:rsidRPr="007D1B48">
        <w:rPr>
          <w:rFonts w:asciiTheme="majorBidi" w:hAnsiTheme="majorBidi" w:cstheme="majorBidi"/>
        </w:rPr>
        <w:t>h code and mean: Rome (</w:t>
      </w:r>
      <w:r w:rsidRPr="007D1B48">
        <w:rPr>
          <w:rFonts w:asciiTheme="majorBidi" w:hAnsiTheme="majorBidi" w:cstheme="majorBidi"/>
          <w:i/>
          <w:iCs/>
        </w:rPr>
        <w:t>romi</w:t>
      </w:r>
      <w:r w:rsidRPr="007D1B48">
        <w:rPr>
          <w:rFonts w:asciiTheme="majorBidi" w:hAnsiTheme="majorBidi" w:cstheme="majorBidi"/>
        </w:rPr>
        <w:t>) and Constantinople (</w:t>
      </w:r>
      <w:r w:rsidRPr="007D1B48">
        <w:rPr>
          <w:rFonts w:asciiTheme="majorBidi" w:hAnsiTheme="majorBidi" w:cstheme="majorBidi"/>
          <w:i/>
          <w:iCs/>
        </w:rPr>
        <w:t>qushtandina</w:t>
      </w:r>
      <w:r w:rsidRPr="007D1B48">
        <w:rPr>
          <w:rFonts w:asciiTheme="majorBidi" w:hAnsiTheme="majorBidi" w:cstheme="majorBidi"/>
        </w:rPr>
        <w:t xml:space="preserve">). This insert into </w:t>
      </w:r>
      <w:r w:rsidRPr="007D1B48">
        <w:rPr>
          <w:rFonts w:asciiTheme="majorBidi" w:hAnsiTheme="majorBidi" w:cstheme="majorBidi"/>
          <w:i/>
          <w:iCs/>
        </w:rPr>
        <w:t>TZ</w:t>
      </w:r>
      <w:r w:rsidRPr="007D1B48">
        <w:rPr>
          <w:rFonts w:asciiTheme="majorBidi" w:hAnsiTheme="majorBidi" w:cstheme="majorBidi"/>
        </w:rPr>
        <w:t xml:space="preserve"> is astonishing. While </w:t>
      </w:r>
      <w:r w:rsidRPr="007D1B48">
        <w:rPr>
          <w:rFonts w:asciiTheme="majorBidi" w:hAnsiTheme="majorBidi" w:cstheme="majorBidi"/>
          <w:lang w:bidi="he-IL"/>
        </w:rPr>
        <w:t>i</w:t>
      </w:r>
      <w:r w:rsidRPr="007D1B48">
        <w:rPr>
          <w:rFonts w:asciiTheme="majorBidi" w:hAnsiTheme="majorBidi" w:cstheme="majorBidi"/>
        </w:rPr>
        <w:t xml:space="preserve">ts first appearance in print is here in </w:t>
      </w:r>
      <w:r w:rsidRPr="007D1B48">
        <w:rPr>
          <w:rFonts w:asciiTheme="majorBidi" w:hAnsiTheme="majorBidi" w:cstheme="majorBidi"/>
          <w:i/>
          <w:iCs/>
        </w:rPr>
        <w:t>TZ</w:t>
      </w:r>
      <w:r w:rsidRPr="007D1B48">
        <w:rPr>
          <w:rFonts w:asciiTheme="majorBidi" w:hAnsiTheme="majorBidi" w:cstheme="majorBidi"/>
        </w:rPr>
        <w:t xml:space="preserve"> Qushta, NZ states that some [obviously later] editions insert here: “Rome and Constantinople” without mentioning </w:t>
      </w:r>
      <w:r>
        <w:rPr>
          <w:rFonts w:asciiTheme="majorBidi" w:hAnsiTheme="majorBidi" w:cstheme="majorBidi"/>
        </w:rPr>
        <w:t>A-T B</w:t>
      </w:r>
      <w:r w:rsidRPr="007D1B48">
        <w:rPr>
          <w:rFonts w:asciiTheme="majorBidi" w:hAnsiTheme="majorBidi" w:cstheme="majorBidi"/>
        </w:rPr>
        <w:t>-</w:t>
      </w:r>
      <w:r>
        <w:rPr>
          <w:rFonts w:asciiTheme="majorBidi" w:hAnsiTheme="majorBidi" w:cstheme="majorBidi"/>
        </w:rPr>
        <w:t>S</w:t>
      </w:r>
      <w:r w:rsidRPr="007D1B48">
        <w:rPr>
          <w:rFonts w:asciiTheme="majorBidi" w:hAnsiTheme="majorBidi" w:cstheme="majorBidi"/>
        </w:rPr>
        <w:t>h</w:t>
      </w:r>
      <w:r>
        <w:rPr>
          <w:rFonts w:asciiTheme="majorBidi" w:hAnsiTheme="majorBidi" w:cstheme="majorBidi"/>
        </w:rPr>
        <w:t xml:space="preserve"> code</w:t>
      </w:r>
      <w:r w:rsidRPr="007D1B48">
        <w:rPr>
          <w:rFonts w:asciiTheme="majorBidi" w:hAnsiTheme="majorBidi" w:cstheme="majorBidi"/>
        </w:rPr>
        <w:t xml:space="preserve">. It seems that it is based on a marginal gloss of MdL on </w:t>
      </w:r>
      <w:r w:rsidRPr="00666762">
        <w:rPr>
          <w:rFonts w:asciiTheme="majorBidi" w:hAnsiTheme="majorBidi" w:cstheme="majorBidi"/>
          <w:i/>
          <w:iCs/>
        </w:rPr>
        <w:t>TZ</w:t>
      </w:r>
      <w:r>
        <w:rPr>
          <w:rFonts w:asciiTheme="majorBidi" w:hAnsiTheme="majorBidi" w:cstheme="majorBidi"/>
        </w:rPr>
        <w:t xml:space="preserve"> </w:t>
      </w:r>
      <w:r w:rsidRPr="007D1B48">
        <w:rPr>
          <w:rFonts w:asciiTheme="majorBidi" w:hAnsiTheme="majorBidi" w:cstheme="majorBidi"/>
        </w:rPr>
        <w:t xml:space="preserve">Mantua, which the editors of </w:t>
      </w:r>
      <w:r w:rsidRPr="007D1B48">
        <w:rPr>
          <w:rFonts w:asciiTheme="majorBidi" w:hAnsiTheme="majorBidi" w:cstheme="majorBidi"/>
          <w:i/>
          <w:iCs/>
        </w:rPr>
        <w:t>TZ</w:t>
      </w:r>
      <w:r w:rsidRPr="007D1B48">
        <w:rPr>
          <w:rFonts w:asciiTheme="majorBidi" w:hAnsiTheme="majorBidi" w:cstheme="majorBidi"/>
        </w:rPr>
        <w:t xml:space="preserve"> Qushta encoded in </w:t>
      </w:r>
      <w:r>
        <w:rPr>
          <w:rFonts w:asciiTheme="majorBidi" w:hAnsiTheme="majorBidi" w:cstheme="majorBidi"/>
        </w:rPr>
        <w:t>A-T</w:t>
      </w:r>
      <w:r w:rsidRPr="007D1B48">
        <w:rPr>
          <w:rFonts w:asciiTheme="majorBidi" w:hAnsiTheme="majorBidi" w:cstheme="majorBidi"/>
        </w:rPr>
        <w:t xml:space="preserve"> </w:t>
      </w:r>
      <w:r>
        <w:rPr>
          <w:rFonts w:asciiTheme="majorBidi" w:hAnsiTheme="majorBidi" w:cstheme="majorBidi"/>
        </w:rPr>
        <w:t>B-S</w:t>
      </w:r>
      <w:r w:rsidRPr="007D1B48">
        <w:rPr>
          <w:rFonts w:asciiTheme="majorBidi" w:hAnsiTheme="majorBidi" w:cstheme="majorBidi"/>
        </w:rPr>
        <w:t>h for obvious reasons. It has been retained in many subsequent editions and removed in others. Some commentators point out that these two cities represent Edom and Yishmael, meaning Christianity and Islam, but that, of course, would be appropriate only after the fall of Byzantium in 1453, till which time Constantinople (</w:t>
      </w:r>
      <w:r w:rsidRPr="007D1B48">
        <w:rPr>
          <w:rFonts w:asciiTheme="majorBidi" w:hAnsiTheme="majorBidi" w:cstheme="majorBidi"/>
          <w:i/>
          <w:iCs/>
        </w:rPr>
        <w:t>Qushta</w:t>
      </w:r>
      <w:r w:rsidRPr="007D1B48">
        <w:rPr>
          <w:rFonts w:asciiTheme="majorBidi" w:hAnsiTheme="majorBidi" w:cstheme="majorBidi"/>
        </w:rPr>
        <w:t xml:space="preserve">) had been a Christian centre. </w:t>
      </w:r>
    </w:p>
  </w:endnote>
  <w:endnote w:id="539">
    <w:p w14:paraId="386B9AF2"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Moses – the messianic Moses.</w:t>
      </w:r>
    </w:p>
  </w:endnote>
  <w:endnote w:id="540">
    <w:p w14:paraId="132403D8" w14:textId="77777777" w:rsidR="00191018" w:rsidRPr="007D1B48" w:rsidRDefault="00191018" w:rsidP="003D525B">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See Z 1:72b and </w:t>
      </w:r>
      <w:r w:rsidRPr="007D1B48">
        <w:rPr>
          <w:rFonts w:asciiTheme="majorBidi" w:hAnsiTheme="majorBidi" w:cstheme="majorBidi"/>
          <w:i/>
          <w:iCs/>
        </w:rPr>
        <w:t>TZ</w:t>
      </w:r>
      <w:r w:rsidRPr="007D1B48">
        <w:rPr>
          <w:rFonts w:asciiTheme="majorBidi" w:hAnsiTheme="majorBidi" w:cstheme="majorBidi"/>
        </w:rPr>
        <w:t xml:space="preserve"> 36b and notes there. In </w:t>
      </w:r>
      <w:r w:rsidRPr="007D1B48">
        <w:rPr>
          <w:rFonts w:asciiTheme="majorBidi" w:hAnsiTheme="majorBidi" w:cstheme="majorBidi"/>
          <w:i/>
          <w:iCs/>
        </w:rPr>
        <w:t>JT</w:t>
      </w:r>
      <w:r w:rsidRPr="007D1B48">
        <w:rPr>
          <w:rFonts w:asciiTheme="majorBidi" w:hAnsiTheme="majorBidi" w:cstheme="majorBidi"/>
        </w:rPr>
        <w:t xml:space="preserve"> Berakhot 65a it is recorded that a rainbow was never seen during the life of Rabbi Shim’on bar Yo</w:t>
      </w:r>
      <w:r w:rsidRPr="007D1B48">
        <w:rPr>
          <w:rFonts w:asciiTheme="majorBidi" w:hAnsiTheme="majorBidi" w:cstheme="majorBidi"/>
          <w:color w:val="252525"/>
          <w:shd w:val="clear" w:color="auto" w:fill="FFFFFF"/>
        </w:rPr>
        <w:t>ḥ</w:t>
      </w:r>
      <w:r w:rsidRPr="007D1B48">
        <w:rPr>
          <w:rFonts w:asciiTheme="majorBidi" w:hAnsiTheme="majorBidi" w:cstheme="majorBidi"/>
        </w:rPr>
        <w:t>ai. See</w:t>
      </w:r>
      <w:r>
        <w:rPr>
          <w:rFonts w:asciiTheme="majorBidi" w:hAnsiTheme="majorBidi" w:cstheme="majorBidi"/>
        </w:rPr>
        <w:t xml:space="preserve"> R. Kalonymus Kalman Epstein’s commentary on the Torah,</w:t>
      </w:r>
      <w:r w:rsidRPr="007D1B48">
        <w:rPr>
          <w:rFonts w:asciiTheme="majorBidi" w:hAnsiTheme="majorBidi" w:cstheme="majorBidi"/>
        </w:rPr>
        <w:t xml:space="preserve"> </w:t>
      </w:r>
      <w:r w:rsidRPr="007D1B48">
        <w:rPr>
          <w:rFonts w:asciiTheme="majorBidi" w:hAnsiTheme="majorBidi" w:cstheme="majorBidi"/>
          <w:i/>
          <w:iCs/>
        </w:rPr>
        <w:t>Ma-or vaShemesh</w:t>
      </w:r>
      <w:r w:rsidRPr="007D1B48">
        <w:rPr>
          <w:rFonts w:asciiTheme="majorBidi" w:hAnsiTheme="majorBidi" w:cstheme="majorBidi"/>
        </w:rPr>
        <w:t xml:space="preserve">, Parashat Qedoshim, where an explanation is given of the connection between  the ‘bow’ and the festive day of </w:t>
      </w:r>
      <w:r w:rsidRPr="0080400C">
        <w:rPr>
          <w:rFonts w:asciiTheme="majorBidi" w:hAnsiTheme="majorBidi" w:cstheme="majorBidi"/>
          <w:i/>
          <w:iCs/>
        </w:rPr>
        <w:t xml:space="preserve">Lag </w:t>
      </w:r>
      <w:r>
        <w:rPr>
          <w:rFonts w:asciiTheme="majorBidi" w:hAnsiTheme="majorBidi" w:cstheme="majorBidi"/>
          <w:i/>
          <w:iCs/>
        </w:rPr>
        <w:t>b</w:t>
      </w:r>
      <w:r w:rsidRPr="0080400C">
        <w:rPr>
          <w:rFonts w:asciiTheme="majorBidi" w:hAnsiTheme="majorBidi" w:cstheme="majorBidi"/>
          <w:i/>
          <w:iCs/>
        </w:rPr>
        <w:t>a-Omer</w:t>
      </w:r>
      <w:r>
        <w:rPr>
          <w:rFonts w:asciiTheme="majorBidi" w:hAnsiTheme="majorBidi" w:cstheme="majorBidi"/>
        </w:rPr>
        <w:t xml:space="preserve"> on which the passing of Rabbi Shim’on from this world is commemorated.</w:t>
      </w:r>
    </w:p>
  </w:endnote>
  <w:endnote w:id="541">
    <w:p w14:paraId="67B42559" w14:textId="77777777" w:rsidR="00191018" w:rsidRPr="007D1B48" w:rsidRDefault="00191018">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This erotic imagery of the erecting phallus, raising the crown of the covenant towards the feminine, symbolises the theophany of redemption.</w:t>
      </w:r>
    </w:p>
  </w:endnote>
  <w:endnote w:id="542">
    <w:p w14:paraId="0509A3CC" w14:textId="77777777" w:rsidR="00191018" w:rsidRPr="007D1B48" w:rsidRDefault="00191018" w:rsidP="0012399D">
      <w:pPr>
        <w:pStyle w:val="EndnoteText"/>
        <w:rPr>
          <w:rFonts w:asciiTheme="majorBidi" w:hAnsiTheme="majorBidi" w:cstheme="majorBidi"/>
        </w:rPr>
      </w:pPr>
      <w:r w:rsidRPr="007D1B48">
        <w:rPr>
          <w:rStyle w:val="EndnoteReference"/>
          <w:rFonts w:asciiTheme="majorBidi" w:hAnsiTheme="majorBidi" w:cstheme="majorBidi"/>
        </w:rPr>
        <w:endnoteRef/>
      </w:r>
      <w:r w:rsidRPr="007D1B48">
        <w:rPr>
          <w:rFonts w:asciiTheme="majorBidi" w:hAnsiTheme="majorBidi" w:cstheme="majorBidi"/>
        </w:rPr>
        <w:t xml:space="preserve"> This indication of lacuna originated</w:t>
      </w:r>
      <w:r>
        <w:rPr>
          <w:rFonts w:asciiTheme="majorBidi" w:hAnsiTheme="majorBidi" w:cstheme="majorBidi"/>
        </w:rPr>
        <w:t>, among printed editions,</w:t>
      </w:r>
      <w:r w:rsidRPr="007D1B48">
        <w:rPr>
          <w:rFonts w:asciiTheme="majorBidi" w:hAnsiTheme="majorBidi" w:cstheme="majorBidi"/>
        </w:rPr>
        <w:t xml:space="preserve"> in </w:t>
      </w:r>
      <w:r w:rsidRPr="007D1B48">
        <w:rPr>
          <w:rFonts w:asciiTheme="majorBidi" w:hAnsiTheme="majorBidi" w:cstheme="majorBidi"/>
          <w:i/>
          <w:iCs/>
        </w:rPr>
        <w:t>TZ</w:t>
      </w:r>
      <w:r w:rsidRPr="007D1B48">
        <w:rPr>
          <w:rFonts w:asciiTheme="majorBidi" w:hAnsiTheme="majorBidi" w:cstheme="majorBidi"/>
        </w:rPr>
        <w:t xml:space="preserve"> Ortakoj, but the source is not apparent. MM points out that the following essay, until the end of the </w:t>
      </w:r>
      <w:r>
        <w:rPr>
          <w:rFonts w:asciiTheme="majorBidi" w:hAnsiTheme="majorBidi" w:cstheme="majorBidi"/>
        </w:rPr>
        <w:t>T</w:t>
      </w:r>
      <w:r w:rsidRPr="007D1B48">
        <w:rPr>
          <w:rFonts w:asciiTheme="majorBidi" w:hAnsiTheme="majorBidi" w:cstheme="majorBidi"/>
        </w:rPr>
        <w:t xml:space="preserve">iqun, with some differences, is printed elsewhere: </w:t>
      </w:r>
      <w:r w:rsidRPr="007D1B48">
        <w:rPr>
          <w:rFonts w:asciiTheme="majorBidi" w:hAnsiTheme="majorBidi" w:cstheme="majorBidi"/>
          <w:i/>
          <w:iCs/>
        </w:rPr>
        <w:t>TZ</w:t>
      </w:r>
      <w:r w:rsidRPr="007D1B48">
        <w:rPr>
          <w:rFonts w:asciiTheme="majorBidi" w:hAnsiTheme="majorBidi" w:cstheme="majorBidi"/>
        </w:rPr>
        <w:t xml:space="preserve"> 11a and 70a, and </w:t>
      </w:r>
      <w:r w:rsidRPr="007D1B48">
        <w:rPr>
          <w:rFonts w:asciiTheme="majorBidi" w:hAnsiTheme="majorBidi" w:cstheme="majorBidi"/>
          <w:i/>
          <w:iCs/>
        </w:rPr>
        <w:t>TZ</w:t>
      </w:r>
      <w:r w:rsidRPr="007D1B48">
        <w:rPr>
          <w:rFonts w:asciiTheme="majorBidi" w:hAnsiTheme="majorBidi" w:cstheme="majorBidi"/>
          <w:i/>
          <w:iCs/>
          <w:color w:val="252525"/>
          <w:shd w:val="clear" w:color="auto" w:fill="FFFFFF"/>
        </w:rPr>
        <w:t>Ḥ</w:t>
      </w:r>
      <w:r w:rsidRPr="007D1B48">
        <w:rPr>
          <w:rFonts w:asciiTheme="majorBidi" w:hAnsiTheme="majorBidi" w:cstheme="majorBidi"/>
        </w:rPr>
        <w:t xml:space="preserve"> 137a.</w:t>
      </w:r>
    </w:p>
  </w:endnote>
  <w:endnote w:id="543">
    <w:p w14:paraId="7A9B0235"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See Z 2:244b, 3:44a, 3:257a, and </w:t>
      </w:r>
      <w:r w:rsidRPr="00A67555">
        <w:rPr>
          <w:rFonts w:asciiTheme="majorBidi" w:hAnsiTheme="majorBidi" w:cstheme="majorBidi"/>
          <w:i/>
          <w:iCs/>
        </w:rPr>
        <w:t>PZ</w:t>
      </w:r>
      <w:r w:rsidRPr="00A67555">
        <w:rPr>
          <w:rFonts w:asciiTheme="majorBidi" w:hAnsiTheme="majorBidi" w:cstheme="majorBidi"/>
        </w:rPr>
        <w:t xml:space="preserve"> 6:414, note 454.</w:t>
      </w:r>
    </w:p>
  </w:endnote>
  <w:endnote w:id="544">
    <w:p w14:paraId="27B0A038"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For a classic example of the way in which citation errors become repeated through editions of </w:t>
      </w:r>
      <w:r w:rsidRPr="00A67555">
        <w:rPr>
          <w:rFonts w:asciiTheme="majorBidi" w:hAnsiTheme="majorBidi" w:cstheme="majorBidi"/>
          <w:i/>
          <w:iCs/>
        </w:rPr>
        <w:t>TZ</w:t>
      </w:r>
      <w:r w:rsidRPr="00A67555">
        <w:rPr>
          <w:rFonts w:asciiTheme="majorBidi" w:hAnsiTheme="majorBidi" w:cstheme="majorBidi"/>
        </w:rPr>
        <w:t xml:space="preserve">, see </w:t>
      </w:r>
      <w:r w:rsidRPr="001F7603">
        <w:rPr>
          <w:rFonts w:asciiTheme="majorBidi" w:hAnsiTheme="majorBidi" w:cstheme="majorBidi"/>
          <w:i/>
          <w:iCs/>
        </w:rPr>
        <w:t>TZ</w:t>
      </w:r>
      <w:r w:rsidRPr="00A67555">
        <w:rPr>
          <w:rFonts w:asciiTheme="majorBidi" w:hAnsiTheme="majorBidi" w:cstheme="majorBidi"/>
        </w:rPr>
        <w:t>s Margoliot and NH on this verse.</w:t>
      </w:r>
    </w:p>
  </w:endnote>
  <w:endnote w:id="545">
    <w:p w14:paraId="3DFF4CA6" w14:textId="77777777" w:rsidR="00191018" w:rsidRPr="00A67555" w:rsidRDefault="00191018" w:rsidP="00977CEB">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w:t>
      </w:r>
      <w:r w:rsidRPr="00F564A4">
        <w:rPr>
          <w:rFonts w:ascii="Times New Roman" w:hAnsi="Times New Roman" w:cs="Times New Roman"/>
          <w:i/>
          <w:iCs/>
          <w:color w:val="252525"/>
          <w:shd w:val="clear" w:color="auto" w:fill="FFFFFF"/>
        </w:rPr>
        <w:t>ḥ</w:t>
      </w:r>
      <w:r w:rsidRPr="00636F88">
        <w:rPr>
          <w:rFonts w:asciiTheme="majorBidi" w:hAnsiTheme="majorBidi" w:cstheme="majorBidi"/>
          <w:i/>
          <w:iCs/>
        </w:rPr>
        <w:t>ibut ha</w:t>
      </w:r>
      <w:r>
        <w:rPr>
          <w:rFonts w:asciiTheme="majorBidi" w:hAnsiTheme="majorBidi" w:cstheme="majorBidi"/>
          <w:i/>
          <w:iCs/>
        </w:rPr>
        <w:t>-</w:t>
      </w:r>
      <w:r w:rsidRPr="00636F88">
        <w:rPr>
          <w:rFonts w:asciiTheme="majorBidi" w:hAnsiTheme="majorBidi" w:cstheme="majorBidi"/>
          <w:i/>
          <w:iCs/>
        </w:rPr>
        <w:t>qever</w:t>
      </w:r>
      <w:r w:rsidRPr="00636F88">
        <w:rPr>
          <w:rFonts w:asciiTheme="majorBidi" w:hAnsiTheme="majorBidi" w:cstheme="majorBidi"/>
        </w:rPr>
        <w:t xml:space="preserve"> (the ‘beating of the grave’), a type of posthumous punishment, is</w:t>
      </w:r>
      <w:r w:rsidRPr="00A67555">
        <w:rPr>
          <w:rFonts w:asciiTheme="majorBidi" w:hAnsiTheme="majorBidi" w:cstheme="majorBidi"/>
        </w:rPr>
        <w:t xml:space="preserve"> based upon the discussion in </w:t>
      </w:r>
      <w:r w:rsidRPr="00A67555">
        <w:rPr>
          <w:rFonts w:asciiTheme="majorBidi" w:hAnsiTheme="majorBidi" w:cstheme="majorBidi"/>
          <w:i/>
          <w:iCs/>
        </w:rPr>
        <w:t>BT</w:t>
      </w:r>
      <w:r w:rsidRPr="00A67555">
        <w:rPr>
          <w:rFonts w:asciiTheme="majorBidi" w:hAnsiTheme="majorBidi" w:cstheme="majorBidi"/>
        </w:rPr>
        <w:t xml:space="preserve"> Berakhot 18b about the suffering of the body in the grave, as mentioned in Sa’adya Gaon’s </w:t>
      </w:r>
      <w:r w:rsidRPr="00A67555">
        <w:rPr>
          <w:rFonts w:asciiTheme="majorBidi" w:hAnsiTheme="majorBidi" w:cstheme="majorBidi"/>
          <w:i/>
          <w:iCs/>
        </w:rPr>
        <w:t>Emunot v-Deiot</w:t>
      </w:r>
      <w:r w:rsidRPr="00A67555">
        <w:rPr>
          <w:rFonts w:asciiTheme="majorBidi" w:hAnsiTheme="majorBidi" w:cstheme="majorBidi"/>
        </w:rPr>
        <w:t xml:space="preserve"> 6:7, and the term, as it has become known, appears there in Ibn Tibbon’s translation (p.103); see Rabbeinu Be</w:t>
      </w:r>
      <w:r w:rsidRPr="00AD110E">
        <w:rPr>
          <w:rFonts w:ascii="Times New Roman" w:hAnsi="Times New Roman" w:cs="Times New Roman"/>
          <w:color w:val="252525"/>
          <w:shd w:val="clear" w:color="auto" w:fill="FFFFFF"/>
        </w:rPr>
        <w:t>ḥ</w:t>
      </w:r>
      <w:r w:rsidRPr="00A67555">
        <w:rPr>
          <w:rFonts w:asciiTheme="majorBidi" w:hAnsiTheme="majorBidi" w:cstheme="majorBidi"/>
        </w:rPr>
        <w:t>ayye</w:t>
      </w:r>
      <w:r>
        <w:rPr>
          <w:rFonts w:asciiTheme="majorBidi" w:hAnsiTheme="majorBidi" w:cstheme="majorBidi"/>
        </w:rPr>
        <w:t>’s commentary</w:t>
      </w:r>
      <w:r w:rsidRPr="00A67555">
        <w:rPr>
          <w:rFonts w:asciiTheme="majorBidi" w:hAnsiTheme="majorBidi" w:cstheme="majorBidi"/>
        </w:rPr>
        <w:t xml:space="preserve"> on Genesis 4:7; see </w:t>
      </w:r>
      <w:r w:rsidRPr="00A67555">
        <w:rPr>
          <w:rFonts w:asciiTheme="majorBidi" w:hAnsiTheme="majorBidi" w:cstheme="majorBidi"/>
          <w:i/>
          <w:iCs/>
        </w:rPr>
        <w:t>TZ</w:t>
      </w:r>
      <w:r w:rsidRPr="00A67555">
        <w:rPr>
          <w:rFonts w:asciiTheme="majorBidi" w:hAnsiTheme="majorBidi" w:cstheme="majorBidi"/>
        </w:rPr>
        <w:t xml:space="preserve"> 10b (Introduction): “one who does not guard the covenant is judged in the ‘beating of the grave’ in that dust.”</w:t>
      </w:r>
    </w:p>
  </w:endnote>
  <w:endnote w:id="546">
    <w:p w14:paraId="062C6103" w14:textId="77777777" w:rsidR="00191018" w:rsidRPr="00A67555" w:rsidRDefault="00191018" w:rsidP="00EA32E4">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This expiatory nature of circumcision – where the snake, representing ‘the other side,’ must be appeased by the mingling of blood and dust - is also discussed on </w:t>
      </w:r>
      <w:r w:rsidRPr="00A67555">
        <w:rPr>
          <w:rFonts w:asciiTheme="majorBidi" w:hAnsiTheme="majorBidi" w:cstheme="majorBidi"/>
          <w:i/>
          <w:iCs/>
        </w:rPr>
        <w:t>TZ</w:t>
      </w:r>
      <w:r w:rsidRPr="00A67555">
        <w:rPr>
          <w:rFonts w:asciiTheme="majorBidi" w:hAnsiTheme="majorBidi" w:cstheme="majorBidi"/>
        </w:rPr>
        <w:t xml:space="preserve"> 70a. </w:t>
      </w:r>
      <w:r w:rsidRPr="00636F88">
        <w:rPr>
          <w:rFonts w:asciiTheme="majorBidi" w:hAnsiTheme="majorBidi" w:cstheme="majorBidi"/>
        </w:rPr>
        <w:t xml:space="preserve">On the relationship of blood, </w:t>
      </w:r>
      <w:proofErr w:type="gramStart"/>
      <w:r w:rsidRPr="00636F88">
        <w:rPr>
          <w:rFonts w:asciiTheme="majorBidi" w:hAnsiTheme="majorBidi" w:cstheme="majorBidi"/>
        </w:rPr>
        <w:t>dust</w:t>
      </w:r>
      <w:proofErr w:type="gramEnd"/>
      <w:r w:rsidRPr="00636F88">
        <w:rPr>
          <w:rFonts w:asciiTheme="majorBidi" w:hAnsiTheme="majorBidi" w:cstheme="majorBidi"/>
        </w:rPr>
        <w:t xml:space="preserve"> and circumcision, see Lawrence A. Hoffman, </w:t>
      </w:r>
      <w:r w:rsidRPr="00636F88">
        <w:rPr>
          <w:rFonts w:asciiTheme="majorBidi" w:hAnsiTheme="majorBidi" w:cstheme="majorBidi"/>
          <w:i/>
          <w:iCs/>
        </w:rPr>
        <w:t>Covenant of Blood: Circumcision and Gender in Rabbinic Judaism</w:t>
      </w:r>
      <w:r w:rsidRPr="00636F88">
        <w:rPr>
          <w:rFonts w:asciiTheme="majorBidi" w:hAnsiTheme="majorBidi" w:cstheme="majorBidi"/>
        </w:rPr>
        <w:t>.</w:t>
      </w:r>
    </w:p>
  </w:endnote>
  <w:endnote w:id="547">
    <w:p w14:paraId="6F92685C" w14:textId="77777777" w:rsidR="00191018" w:rsidRPr="00A67555" w:rsidRDefault="00191018" w:rsidP="00E92429">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See </w:t>
      </w:r>
      <w:r w:rsidRPr="00A67555">
        <w:rPr>
          <w:rFonts w:asciiTheme="majorBidi" w:hAnsiTheme="majorBidi" w:cstheme="majorBidi"/>
          <w:i/>
          <w:iCs/>
        </w:rPr>
        <w:t>TZ</w:t>
      </w:r>
      <w:r w:rsidRPr="00A67555">
        <w:rPr>
          <w:rFonts w:asciiTheme="majorBidi" w:hAnsiTheme="majorBidi" w:cstheme="majorBidi"/>
        </w:rPr>
        <w:t xml:space="preserve"> 66a and 119a - first the evil inclination entices people to sin, which weakens them, then it kills them. See also </w:t>
      </w:r>
      <w:r w:rsidRPr="00A67555">
        <w:rPr>
          <w:rFonts w:asciiTheme="majorBidi" w:hAnsiTheme="majorBidi" w:cstheme="majorBidi"/>
          <w:i/>
          <w:iCs/>
        </w:rPr>
        <w:t>BT</w:t>
      </w:r>
      <w:r w:rsidRPr="00A67555">
        <w:rPr>
          <w:rFonts w:asciiTheme="majorBidi" w:hAnsiTheme="majorBidi" w:cstheme="majorBidi"/>
        </w:rPr>
        <w:t xml:space="preserve"> Baba Batra 16a – Satan, the evil prompter, and the Angel of Death are all one. </w:t>
      </w:r>
    </w:p>
  </w:endnote>
  <w:endnote w:id="548">
    <w:p w14:paraId="5EBA7B12" w14:textId="77777777" w:rsidR="00191018" w:rsidRPr="00A67555" w:rsidRDefault="00191018" w:rsidP="003D0BE2">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The following (particularly significant) lines, up to the words: “adds up to 16” are not </w:t>
      </w:r>
      <w:r w:rsidRPr="00A67555">
        <w:rPr>
          <w:rFonts w:asciiTheme="majorBidi" w:hAnsiTheme="majorBidi" w:cstheme="majorBidi"/>
        </w:rPr>
        <w:t xml:space="preserve">found in </w:t>
      </w:r>
      <w:r w:rsidRPr="009A6DC2">
        <w:rPr>
          <w:rFonts w:asciiTheme="majorBidi" w:hAnsiTheme="majorBidi" w:cstheme="majorBidi"/>
          <w:i/>
          <w:iCs/>
        </w:rPr>
        <w:t>TZ</w:t>
      </w:r>
      <w:r>
        <w:rPr>
          <w:rFonts w:asciiTheme="majorBidi" w:hAnsiTheme="majorBidi" w:cstheme="majorBidi"/>
        </w:rPr>
        <w:t xml:space="preserve">s </w:t>
      </w:r>
      <w:r w:rsidRPr="00A67555">
        <w:rPr>
          <w:rFonts w:asciiTheme="majorBidi" w:hAnsiTheme="majorBidi" w:cstheme="majorBidi"/>
        </w:rPr>
        <w:t>Ortakoy or Mantua; and MdL has no gloss or comment. As previously noted,</w:t>
      </w:r>
      <w:r>
        <w:rPr>
          <w:rFonts w:asciiTheme="majorBidi" w:hAnsiTheme="majorBidi" w:cstheme="majorBidi"/>
        </w:rPr>
        <w:t xml:space="preserve"> to the best of our knowledge,</w:t>
      </w:r>
      <w:r w:rsidRPr="00A67555">
        <w:rPr>
          <w:rFonts w:asciiTheme="majorBidi" w:hAnsiTheme="majorBidi" w:cstheme="majorBidi"/>
        </w:rPr>
        <w:t xml:space="preserve"> this entire Tiqun is missing from Ms Toronto. </w:t>
      </w:r>
    </w:p>
  </w:endnote>
  <w:endnote w:id="549">
    <w:p w14:paraId="33103FE0" w14:textId="77777777" w:rsidR="00191018" w:rsidRDefault="00191018">
      <w:pPr>
        <w:pStyle w:val="EndnoteText"/>
      </w:pPr>
      <w:r>
        <w:rPr>
          <w:rStyle w:val="EndnoteReference"/>
        </w:rPr>
        <w:endnoteRef/>
      </w:r>
      <w:r>
        <w:t xml:space="preserve"> </w:t>
      </w:r>
      <w:r w:rsidRPr="00F564A4">
        <w:rPr>
          <w:rFonts w:asciiTheme="majorBidi" w:hAnsiTheme="majorBidi" w:cstheme="majorBidi"/>
          <w:i/>
          <w:iCs/>
        </w:rPr>
        <w:t>adam qadma-ah</w:t>
      </w:r>
      <w:r>
        <w:t xml:space="preserve"> (the first human) – which is the same term but not the same Kabbalistic concept as </w:t>
      </w:r>
      <w:r w:rsidRPr="004D3D2D">
        <w:rPr>
          <w:i/>
          <w:iCs/>
        </w:rPr>
        <w:t>Adam Qadmon</w:t>
      </w:r>
      <w:r>
        <w:t xml:space="preserve"> (the primordial human); here it means literally ‘the first human’, meaning Adam.</w:t>
      </w:r>
    </w:p>
  </w:endnote>
  <w:endnote w:id="550">
    <w:p w14:paraId="116F4227" w14:textId="77777777" w:rsidR="00191018" w:rsidRDefault="00191018">
      <w:pPr>
        <w:pStyle w:val="EndnoteText"/>
      </w:pPr>
      <w:r>
        <w:rPr>
          <w:rStyle w:val="EndnoteReference"/>
        </w:rPr>
        <w:endnoteRef/>
      </w:r>
      <w:r>
        <w:t xml:space="preserve"> </w:t>
      </w:r>
      <w:r w:rsidRPr="005F17A8">
        <w:rPr>
          <w:rFonts w:asciiTheme="majorBidi" w:hAnsiTheme="majorBidi" w:cstheme="majorBidi"/>
          <w:i/>
          <w:iCs/>
          <w:color w:val="252525"/>
          <w:shd w:val="clear" w:color="auto" w:fill="FFFFFF"/>
        </w:rPr>
        <w:t>ḥ</w:t>
      </w:r>
      <w:r w:rsidRPr="005F17A8">
        <w:rPr>
          <w:i/>
          <w:iCs/>
        </w:rPr>
        <w:t>arba de-milah</w:t>
      </w:r>
      <w:r>
        <w:t xml:space="preserve"> (the sword of circumcision).</w:t>
      </w:r>
    </w:p>
  </w:endnote>
  <w:endnote w:id="551">
    <w:p w14:paraId="74499A79" w14:textId="77777777" w:rsidR="00191018" w:rsidRPr="00A67555" w:rsidRDefault="00191018" w:rsidP="004A1B8E">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See NZ: this proves that the act </w:t>
      </w:r>
      <w:r w:rsidRPr="00A67555">
        <w:rPr>
          <w:rFonts w:asciiTheme="majorBidi" w:hAnsiTheme="majorBidi" w:cstheme="majorBidi"/>
        </w:rPr>
        <w:t>of ‘sucking’ (</w:t>
      </w:r>
      <w:r w:rsidRPr="00A67555">
        <w:rPr>
          <w:rFonts w:asciiTheme="majorBidi" w:hAnsiTheme="majorBidi" w:cstheme="majorBidi"/>
          <w:i/>
          <w:iCs/>
        </w:rPr>
        <w:t>m</w:t>
      </w:r>
      <w:r>
        <w:rPr>
          <w:rFonts w:asciiTheme="majorBidi" w:hAnsiTheme="majorBidi" w:cstheme="majorBidi"/>
          <w:i/>
          <w:iCs/>
        </w:rPr>
        <w:t>e</w:t>
      </w:r>
      <w:r w:rsidRPr="00A67555">
        <w:rPr>
          <w:rFonts w:asciiTheme="majorBidi" w:hAnsiTheme="majorBidi" w:cstheme="majorBidi"/>
          <w:i/>
          <w:iCs/>
        </w:rPr>
        <w:t>tzitzah</w:t>
      </w:r>
      <w:r w:rsidRPr="00A67555">
        <w:rPr>
          <w:rFonts w:asciiTheme="majorBidi" w:hAnsiTheme="majorBidi" w:cstheme="majorBidi"/>
        </w:rPr>
        <w:t xml:space="preserve">) is </w:t>
      </w:r>
      <w:proofErr w:type="gramStart"/>
      <w:r w:rsidRPr="00A67555">
        <w:rPr>
          <w:rFonts w:asciiTheme="majorBidi" w:hAnsiTheme="majorBidi" w:cstheme="majorBidi"/>
        </w:rPr>
        <w:t>actually part</w:t>
      </w:r>
      <w:proofErr w:type="gramEnd"/>
      <w:r w:rsidRPr="00A67555">
        <w:rPr>
          <w:rFonts w:asciiTheme="majorBidi" w:hAnsiTheme="majorBidi" w:cstheme="majorBidi"/>
        </w:rPr>
        <w:t xml:space="preserve"> of the </w:t>
      </w:r>
      <w:r w:rsidRPr="00A67555">
        <w:rPr>
          <w:rFonts w:asciiTheme="majorBidi" w:hAnsiTheme="majorBidi" w:cstheme="majorBidi"/>
          <w:i/>
          <w:iCs/>
        </w:rPr>
        <w:t>mitzvah</w:t>
      </w:r>
      <w:r w:rsidRPr="00A67555">
        <w:rPr>
          <w:rFonts w:asciiTheme="majorBidi" w:hAnsiTheme="majorBidi" w:cstheme="majorBidi"/>
        </w:rPr>
        <w:t xml:space="preserve"> (precept) itself (since according to </w:t>
      </w:r>
      <w:r w:rsidRPr="00A67555">
        <w:rPr>
          <w:rFonts w:asciiTheme="majorBidi" w:hAnsiTheme="majorBidi" w:cstheme="majorBidi"/>
          <w:i/>
          <w:iCs/>
        </w:rPr>
        <w:t>TZ</w:t>
      </w:r>
      <w:r w:rsidRPr="00A67555">
        <w:rPr>
          <w:rFonts w:asciiTheme="majorBidi" w:hAnsiTheme="majorBidi" w:cstheme="majorBidi"/>
        </w:rPr>
        <w:t xml:space="preserve"> it carries mystical import) and not merely for medical reasons. </w:t>
      </w:r>
      <w:r w:rsidRPr="00A67555">
        <w:rPr>
          <w:rFonts w:asciiTheme="majorBidi" w:hAnsiTheme="majorBidi" w:cstheme="majorBidi"/>
          <w:highlight w:val="yellow"/>
        </w:rPr>
        <w:t xml:space="preserve">On the practice of </w:t>
      </w:r>
      <w:r w:rsidRPr="00A67555">
        <w:rPr>
          <w:rFonts w:asciiTheme="majorBidi" w:hAnsiTheme="majorBidi" w:cstheme="majorBidi"/>
          <w:i/>
          <w:iCs/>
          <w:highlight w:val="yellow"/>
        </w:rPr>
        <w:t>m</w:t>
      </w:r>
      <w:r>
        <w:rPr>
          <w:rFonts w:asciiTheme="majorBidi" w:hAnsiTheme="majorBidi" w:cstheme="majorBidi"/>
          <w:i/>
          <w:iCs/>
          <w:highlight w:val="yellow"/>
        </w:rPr>
        <w:t>e</w:t>
      </w:r>
      <w:r w:rsidRPr="00A67555">
        <w:rPr>
          <w:rFonts w:asciiTheme="majorBidi" w:hAnsiTheme="majorBidi" w:cstheme="majorBidi"/>
          <w:i/>
          <w:iCs/>
          <w:highlight w:val="yellow"/>
        </w:rPr>
        <w:t>tzitzah</w:t>
      </w:r>
      <w:r w:rsidRPr="00A67555">
        <w:rPr>
          <w:rFonts w:asciiTheme="majorBidi" w:hAnsiTheme="majorBidi" w:cstheme="majorBidi"/>
          <w:highlight w:val="yellow"/>
        </w:rPr>
        <w:t xml:space="preserve"> see…</w:t>
      </w:r>
      <w:r>
        <w:rPr>
          <w:rFonts w:asciiTheme="majorBidi" w:hAnsiTheme="majorBidi" w:cstheme="majorBidi"/>
        </w:rPr>
        <w:t xml:space="preserve"> By ascribing cosmic significance to the practice of </w:t>
      </w:r>
      <w:r w:rsidRPr="00921D3C">
        <w:rPr>
          <w:rFonts w:asciiTheme="majorBidi" w:hAnsiTheme="majorBidi" w:cstheme="majorBidi"/>
          <w:i/>
          <w:iCs/>
        </w:rPr>
        <w:t>metzitzah</w:t>
      </w:r>
      <w:r>
        <w:rPr>
          <w:rFonts w:asciiTheme="majorBidi" w:hAnsiTheme="majorBidi" w:cstheme="majorBidi"/>
        </w:rPr>
        <w:t>, this passage has considerable cultural implications for contemporary praxis.</w:t>
      </w:r>
    </w:p>
  </w:endnote>
  <w:endnote w:id="552">
    <w:p w14:paraId="46B7F8A9" w14:textId="77777777" w:rsidR="00191018" w:rsidRPr="00A67555" w:rsidRDefault="00191018" w:rsidP="00EB258C">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The Scriptural passage pertaining to God’s command to Abraham to circumcise himself contains the word ‘covenant’ 13 times </w:t>
      </w:r>
      <w:r w:rsidRPr="00A67555">
        <w:rPr>
          <w:rFonts w:asciiTheme="majorBidi" w:hAnsiTheme="majorBidi" w:cstheme="majorBidi"/>
        </w:rPr>
        <w:t xml:space="preserve">(Soncino on </w:t>
      </w:r>
      <w:r w:rsidRPr="00A67555">
        <w:rPr>
          <w:rFonts w:asciiTheme="majorBidi" w:hAnsiTheme="majorBidi" w:cstheme="majorBidi"/>
          <w:i/>
          <w:iCs/>
        </w:rPr>
        <w:t>BT</w:t>
      </w:r>
      <w:r w:rsidRPr="00A67555">
        <w:rPr>
          <w:rFonts w:asciiTheme="majorBidi" w:hAnsiTheme="majorBidi" w:cstheme="majorBidi"/>
        </w:rPr>
        <w:t xml:space="preserve"> Nedarim 31b).</w:t>
      </w:r>
    </w:p>
  </w:endnote>
  <w:endnote w:id="553">
    <w:p w14:paraId="1ACB4A08"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w:t>
      </w:r>
      <w:r w:rsidRPr="00A67555">
        <w:rPr>
          <w:rFonts w:asciiTheme="majorBidi" w:hAnsiTheme="majorBidi" w:cstheme="majorBidi"/>
        </w:rPr>
        <w:t xml:space="preserve">On the term </w:t>
      </w:r>
      <w:r w:rsidRPr="00A67555">
        <w:rPr>
          <w:rFonts w:asciiTheme="majorBidi" w:hAnsiTheme="majorBidi" w:cstheme="majorBidi"/>
          <w:i/>
          <w:iCs/>
        </w:rPr>
        <w:t>y</w:t>
      </w:r>
      <w:r>
        <w:rPr>
          <w:rFonts w:asciiTheme="majorBidi" w:hAnsiTheme="majorBidi" w:cstheme="majorBidi"/>
          <w:i/>
          <w:iCs/>
        </w:rPr>
        <w:t>e</w:t>
      </w:r>
      <w:r w:rsidRPr="00A67555">
        <w:rPr>
          <w:rFonts w:asciiTheme="majorBidi" w:hAnsiTheme="majorBidi" w:cstheme="majorBidi"/>
          <w:i/>
          <w:iCs/>
          <w:color w:val="252525"/>
          <w:shd w:val="clear" w:color="auto" w:fill="FFFFFF"/>
        </w:rPr>
        <w:t>ḥ</w:t>
      </w:r>
      <w:r w:rsidRPr="00A67555">
        <w:rPr>
          <w:rFonts w:asciiTheme="majorBidi" w:hAnsiTheme="majorBidi" w:cstheme="majorBidi"/>
          <w:i/>
          <w:iCs/>
        </w:rPr>
        <w:t>idah</w:t>
      </w:r>
      <w:r w:rsidRPr="00A67555">
        <w:rPr>
          <w:rFonts w:asciiTheme="majorBidi" w:hAnsiTheme="majorBidi" w:cstheme="majorBidi"/>
        </w:rPr>
        <w:t xml:space="preserve"> (unique one) as ‘soul,’ see </w:t>
      </w:r>
      <w:r w:rsidRPr="009A6DC2">
        <w:rPr>
          <w:rFonts w:asciiTheme="majorBidi" w:hAnsiTheme="majorBidi" w:cstheme="majorBidi"/>
          <w:i/>
          <w:iCs/>
        </w:rPr>
        <w:t>TZ</w:t>
      </w:r>
      <w:r w:rsidRPr="00A67555">
        <w:rPr>
          <w:rFonts w:asciiTheme="majorBidi" w:hAnsiTheme="majorBidi" w:cstheme="majorBidi"/>
        </w:rPr>
        <w:t xml:space="preserve"> 133a and note there.</w:t>
      </w:r>
    </w:p>
  </w:endnote>
  <w:endnote w:id="554">
    <w:p w14:paraId="03E3D832"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w:t>
      </w:r>
      <w:r w:rsidRPr="00A67555">
        <w:rPr>
          <w:rFonts w:asciiTheme="majorBidi" w:hAnsiTheme="majorBidi" w:cstheme="majorBidi"/>
          <w:i/>
          <w:iCs/>
        </w:rPr>
        <w:t xml:space="preserve">gavru </w:t>
      </w:r>
      <w:r w:rsidRPr="00A67555">
        <w:rPr>
          <w:rFonts w:asciiTheme="majorBidi" w:hAnsiTheme="majorBidi" w:cstheme="majorBidi"/>
        </w:rPr>
        <w:t>twice</w:t>
      </w:r>
      <w:r w:rsidRPr="00A67555">
        <w:rPr>
          <w:rFonts w:asciiTheme="majorBidi" w:hAnsiTheme="majorBidi" w:cstheme="majorBidi"/>
          <w:i/>
          <w:iCs/>
        </w:rPr>
        <w:t xml:space="preserve"> </w:t>
      </w:r>
      <w:r w:rsidRPr="00A67555">
        <w:rPr>
          <w:rFonts w:asciiTheme="majorBidi" w:hAnsiTheme="majorBidi" w:cstheme="majorBidi"/>
        </w:rPr>
        <w:t xml:space="preserve">(Genesis 7:19 &amp; 20); </w:t>
      </w:r>
      <w:r w:rsidRPr="00A67555">
        <w:rPr>
          <w:rFonts w:asciiTheme="majorBidi" w:hAnsiTheme="majorBidi" w:cstheme="majorBidi"/>
          <w:i/>
          <w:iCs/>
        </w:rPr>
        <w:t>vayigb</w:t>
      </w:r>
      <w:r>
        <w:rPr>
          <w:rFonts w:asciiTheme="majorBidi" w:hAnsiTheme="majorBidi" w:cstheme="majorBidi"/>
          <w:i/>
          <w:iCs/>
        </w:rPr>
        <w:t>e</w:t>
      </w:r>
      <w:r w:rsidRPr="00A67555">
        <w:rPr>
          <w:rFonts w:asciiTheme="majorBidi" w:hAnsiTheme="majorBidi" w:cstheme="majorBidi"/>
          <w:i/>
          <w:iCs/>
        </w:rPr>
        <w:t>ru</w:t>
      </w:r>
      <w:r w:rsidRPr="00A67555">
        <w:rPr>
          <w:rFonts w:asciiTheme="majorBidi" w:hAnsiTheme="majorBidi" w:cstheme="majorBidi"/>
        </w:rPr>
        <w:t xml:space="preserve"> twice (Genesis 7:18 &amp; 24)</w:t>
      </w:r>
    </w:p>
  </w:endnote>
  <w:endnote w:id="555">
    <w:p w14:paraId="56E9ADFC" w14:textId="77777777" w:rsidR="00191018" w:rsidRPr="00A67555" w:rsidRDefault="00191018" w:rsidP="00D02ED2">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See Z 1:226a and </w:t>
      </w:r>
      <w:r w:rsidRPr="00A67555">
        <w:rPr>
          <w:rFonts w:asciiTheme="majorBidi" w:hAnsiTheme="majorBidi" w:cstheme="majorBidi"/>
          <w:i/>
          <w:iCs/>
        </w:rPr>
        <w:t>PZ</w:t>
      </w:r>
      <w:r w:rsidRPr="00A67555">
        <w:rPr>
          <w:rFonts w:asciiTheme="majorBidi" w:hAnsiTheme="majorBidi" w:cstheme="majorBidi"/>
        </w:rPr>
        <w:t xml:space="preserve"> 3:360, note 314. The symbolism of the </w:t>
      </w:r>
      <w:r w:rsidRPr="00A67555">
        <w:rPr>
          <w:rFonts w:asciiTheme="majorBidi" w:hAnsiTheme="majorBidi" w:cstheme="majorBidi"/>
          <w:i/>
          <w:iCs/>
        </w:rPr>
        <w:t>Zohar</w:t>
      </w:r>
      <w:r w:rsidRPr="00A67555">
        <w:rPr>
          <w:rFonts w:asciiTheme="majorBidi" w:hAnsiTheme="majorBidi" w:cstheme="majorBidi"/>
        </w:rPr>
        <w:t xml:space="preserve">’s mystical analysis of the colours of the eye is transferred here and at </w:t>
      </w:r>
      <w:r w:rsidRPr="00A67555">
        <w:rPr>
          <w:rFonts w:asciiTheme="majorBidi" w:hAnsiTheme="majorBidi" w:cstheme="majorBidi"/>
        </w:rPr>
        <w:t xml:space="preserve">the beginning of </w:t>
      </w:r>
      <w:r w:rsidRPr="009A6DC2">
        <w:rPr>
          <w:rFonts w:asciiTheme="majorBidi" w:hAnsiTheme="majorBidi" w:cstheme="majorBidi"/>
          <w:b/>
          <w:bCs/>
        </w:rPr>
        <w:t>Tiqun 37</w:t>
      </w:r>
      <w:r w:rsidRPr="00A67555">
        <w:rPr>
          <w:rFonts w:asciiTheme="majorBidi" w:hAnsiTheme="majorBidi" w:cstheme="majorBidi"/>
        </w:rPr>
        <w:t>, to the membranes of the corona of the phallus.</w:t>
      </w:r>
    </w:p>
  </w:endnote>
  <w:endnote w:id="556">
    <w:p w14:paraId="5DC482BF" w14:textId="77777777" w:rsidR="00191018" w:rsidRPr="00A67555" w:rsidRDefault="00191018" w:rsidP="00E16ECD">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The past tense can be created in Classical Hebrew by the conjoining of Vav (meaning: ‘and’) to the future form of the verb. Exegetic interpretations involving this function of Hebrew grammar often seek to see the future hidden in the mystical understanding of the past. In the totality of Divine union, past and future become as one.</w:t>
      </w:r>
    </w:p>
  </w:endnote>
  <w:endnote w:id="557">
    <w:p w14:paraId="56D8D04C" w14:textId="77777777" w:rsidR="00191018" w:rsidRDefault="00191018">
      <w:pPr>
        <w:pStyle w:val="EndnoteText"/>
      </w:pPr>
      <w:r>
        <w:rPr>
          <w:rStyle w:val="EndnoteReference"/>
        </w:rPr>
        <w:endnoteRef/>
      </w:r>
      <w:r>
        <w:t xml:space="preserve"> Literally: “Let there be light” and “there shall be light”.</w:t>
      </w:r>
    </w:p>
  </w:endnote>
  <w:endnote w:id="558">
    <w:p w14:paraId="56BBD790" w14:textId="77777777" w:rsidR="00191018" w:rsidRPr="00A67555" w:rsidRDefault="00191018" w:rsidP="00465B72">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w:t>
      </w:r>
      <w:r w:rsidRPr="00A67555">
        <w:rPr>
          <w:rFonts w:asciiTheme="majorBidi" w:hAnsiTheme="majorBidi" w:cstheme="majorBidi"/>
          <w:b/>
          <w:bCs/>
        </w:rPr>
        <w:t>Tiqun 38</w:t>
      </w:r>
      <w:r w:rsidRPr="00A67555">
        <w:rPr>
          <w:rFonts w:asciiTheme="majorBidi" w:hAnsiTheme="majorBidi" w:cstheme="majorBidi"/>
        </w:rPr>
        <w:t xml:space="preserve"> commences by comparing, as Zoharic literature often does, the Shekhinah to a five-leafed rose; the rose is the contracted state of ELHYM which opens, like a rose, towards the light of redemption. </w:t>
      </w:r>
      <w:r w:rsidRPr="002F33EB">
        <w:rPr>
          <w:rFonts w:asciiTheme="majorBidi" w:hAnsiTheme="majorBidi" w:cstheme="majorBidi"/>
          <w:b/>
          <w:bCs/>
        </w:rPr>
        <w:t>Tiqun 38</w:t>
      </w:r>
      <w:r w:rsidRPr="00A67555">
        <w:rPr>
          <w:rFonts w:asciiTheme="majorBidi" w:hAnsiTheme="majorBidi" w:cstheme="majorBidi"/>
        </w:rPr>
        <w:t xml:space="preserve"> explores Divine speech, as creation becomes revelation, and the discussion relating the three levels of Divine Voice to the three levels of the human soul, on </w:t>
      </w:r>
      <w:r w:rsidRPr="00A67555">
        <w:rPr>
          <w:rFonts w:asciiTheme="majorBidi" w:hAnsiTheme="majorBidi" w:cstheme="majorBidi"/>
          <w:i/>
          <w:iCs/>
        </w:rPr>
        <w:t>TZ</w:t>
      </w:r>
      <w:r w:rsidRPr="00A67555">
        <w:rPr>
          <w:rFonts w:asciiTheme="majorBidi" w:hAnsiTheme="majorBidi" w:cstheme="majorBidi"/>
        </w:rPr>
        <w:t xml:space="preserve"> 79a, is a key text of </w:t>
      </w:r>
      <w:r w:rsidRPr="00A67555">
        <w:rPr>
          <w:rFonts w:asciiTheme="majorBidi" w:hAnsiTheme="majorBidi" w:cstheme="majorBidi"/>
          <w:i/>
          <w:iCs/>
        </w:rPr>
        <w:t>TZ</w:t>
      </w:r>
      <w:r w:rsidRPr="00A67555">
        <w:rPr>
          <w:rFonts w:asciiTheme="majorBidi" w:hAnsiTheme="majorBidi" w:cstheme="majorBidi"/>
        </w:rPr>
        <w:t xml:space="preserve">. </w:t>
      </w:r>
    </w:p>
  </w:endnote>
  <w:endnote w:id="559">
    <w:p w14:paraId="7F4994FD"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w:t>
      </w:r>
      <w:r w:rsidRPr="00A67555">
        <w:rPr>
          <w:rFonts w:asciiTheme="majorBidi" w:hAnsiTheme="majorBidi" w:cstheme="majorBidi"/>
        </w:rPr>
        <w:t>MM: the letters MLEi of ELHYM correspond to the Vav of HVY”H.</w:t>
      </w:r>
    </w:p>
  </w:endnote>
  <w:endnote w:id="560">
    <w:p w14:paraId="44E59A68" w14:textId="77777777" w:rsidR="00191018" w:rsidRPr="00E70D0F" w:rsidRDefault="00191018">
      <w:pPr>
        <w:pStyle w:val="EndnoteText"/>
        <w:rPr>
          <w:rFonts w:asciiTheme="majorBidi" w:hAnsiTheme="majorBidi" w:cstheme="majorBidi"/>
        </w:rPr>
      </w:pPr>
      <w:r w:rsidRPr="00E70D0F">
        <w:rPr>
          <w:rStyle w:val="EndnoteReference"/>
          <w:rFonts w:asciiTheme="majorBidi" w:hAnsiTheme="majorBidi" w:cstheme="majorBidi"/>
        </w:rPr>
        <w:endnoteRef/>
      </w:r>
      <w:r w:rsidRPr="00E70D0F">
        <w:rPr>
          <w:rFonts w:asciiTheme="majorBidi" w:hAnsiTheme="majorBidi" w:cstheme="majorBidi"/>
        </w:rPr>
        <w:t xml:space="preserve"> </w:t>
      </w:r>
      <w:r w:rsidRPr="00E70D0F">
        <w:rPr>
          <w:rFonts w:asciiTheme="majorBidi" w:hAnsiTheme="majorBidi" w:cstheme="majorBidi"/>
          <w:i/>
          <w:iCs/>
        </w:rPr>
        <w:t>sharvit</w:t>
      </w:r>
      <w:r w:rsidRPr="00E70D0F">
        <w:rPr>
          <w:rFonts w:asciiTheme="majorBidi" w:hAnsiTheme="majorBidi" w:cstheme="majorBidi"/>
        </w:rPr>
        <w:t>; also ‘sceptre.’</w:t>
      </w:r>
    </w:p>
  </w:endnote>
  <w:endnote w:id="561">
    <w:p w14:paraId="37616238"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The opening of the leaves of the flower as a symbol of enlightenment, is a motif of the lotus in Eastern systems.</w:t>
      </w:r>
    </w:p>
  </w:endnote>
  <w:endnote w:id="562">
    <w:p w14:paraId="2E01E166"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See Z 3:227a (</w:t>
      </w:r>
      <w:r w:rsidRPr="00A67555">
        <w:rPr>
          <w:rFonts w:asciiTheme="majorBidi" w:hAnsiTheme="majorBidi" w:cstheme="majorBidi"/>
          <w:i/>
          <w:iCs/>
        </w:rPr>
        <w:t>RM</w:t>
      </w:r>
      <w:r w:rsidRPr="00A67555">
        <w:rPr>
          <w:rFonts w:asciiTheme="majorBidi" w:hAnsiTheme="majorBidi" w:cstheme="majorBidi"/>
        </w:rPr>
        <w:t xml:space="preserve">) and </w:t>
      </w:r>
      <w:r w:rsidRPr="00A67555">
        <w:rPr>
          <w:rFonts w:asciiTheme="majorBidi" w:hAnsiTheme="majorBidi" w:cstheme="majorBidi"/>
          <w:i/>
          <w:iCs/>
        </w:rPr>
        <w:t>TZ</w:t>
      </w:r>
      <w:r w:rsidRPr="00A67555">
        <w:rPr>
          <w:rFonts w:asciiTheme="majorBidi" w:hAnsiTheme="majorBidi" w:cstheme="majorBidi"/>
        </w:rPr>
        <w:t xml:space="preserve"> 3b.</w:t>
      </w:r>
    </w:p>
  </w:endnote>
  <w:endnote w:id="563">
    <w:p w14:paraId="1930E4D7" w14:textId="77777777" w:rsidR="00191018" w:rsidRPr="00A67555" w:rsidRDefault="00191018" w:rsidP="00FA23DE">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This is the Deuteronomic commandment, not specific to priests, regarding tassels – </w:t>
      </w:r>
      <w:r w:rsidRPr="00A67555">
        <w:rPr>
          <w:rFonts w:asciiTheme="majorBidi" w:hAnsiTheme="majorBidi" w:cstheme="majorBidi"/>
          <w:i/>
          <w:iCs/>
        </w:rPr>
        <w:t>tzitzit</w:t>
      </w:r>
      <w:r w:rsidRPr="00A67555">
        <w:rPr>
          <w:rFonts w:asciiTheme="majorBidi" w:hAnsiTheme="majorBidi" w:cstheme="majorBidi"/>
        </w:rPr>
        <w:t xml:space="preserve"> - on the four corners of the garment.</w:t>
      </w:r>
    </w:p>
  </w:endnote>
  <w:endnote w:id="564">
    <w:p w14:paraId="03C7DD55" w14:textId="77777777" w:rsidR="00191018" w:rsidRDefault="00191018">
      <w:pPr>
        <w:pStyle w:val="EndnoteText"/>
      </w:pPr>
      <w:r>
        <w:rPr>
          <w:rStyle w:val="EndnoteReference"/>
        </w:rPr>
        <w:endnoteRef/>
      </w:r>
      <w:r>
        <w:t xml:space="preserve"> </w:t>
      </w:r>
      <w:r w:rsidRPr="00165297">
        <w:rPr>
          <w:rFonts w:asciiTheme="majorBidi" w:hAnsiTheme="majorBidi" w:cstheme="majorBidi"/>
          <w:i/>
          <w:iCs/>
        </w:rPr>
        <w:t>it-taqnat</w:t>
      </w:r>
      <w:r>
        <w:t xml:space="preserve"> (becomes arranged) – another contextual equivalent of the root t-q-n.</w:t>
      </w:r>
    </w:p>
  </w:endnote>
  <w:endnote w:id="565">
    <w:p w14:paraId="2582B576" w14:textId="77777777" w:rsidR="00191018" w:rsidRPr="00A67555" w:rsidRDefault="00191018" w:rsidP="00D02ED2">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The Shekhinah wears the clothes of the High Priest. This phrase surely alludes to Exodus 28:35; the continuation of the verse is </w:t>
      </w:r>
      <w:r w:rsidRPr="00A67555">
        <w:rPr>
          <w:rFonts w:asciiTheme="majorBidi" w:hAnsiTheme="majorBidi" w:cstheme="majorBidi"/>
          <w:i/>
          <w:iCs/>
        </w:rPr>
        <w:t>…that his sound may be heard…</w:t>
      </w:r>
      <w:r w:rsidRPr="00A67555">
        <w:rPr>
          <w:rFonts w:asciiTheme="majorBidi" w:hAnsiTheme="majorBidi" w:cstheme="majorBidi"/>
        </w:rPr>
        <w:t xml:space="preserve"> which distinctly matches the theme here.</w:t>
      </w:r>
    </w:p>
  </w:endnote>
  <w:endnote w:id="566">
    <w:p w14:paraId="22783075" w14:textId="77777777" w:rsidR="00191018" w:rsidRDefault="00191018">
      <w:pPr>
        <w:pStyle w:val="EndnoteText"/>
      </w:pPr>
      <w:r>
        <w:rPr>
          <w:rStyle w:val="EndnoteReference"/>
        </w:rPr>
        <w:endnoteRef/>
      </w:r>
      <w:r>
        <w:t xml:space="preserve"> See MM: this is </w:t>
      </w:r>
      <w:r>
        <w:t>the voice of Tipheret that is heard by Shekhinah.</w:t>
      </w:r>
    </w:p>
  </w:endnote>
  <w:endnote w:id="567">
    <w:p w14:paraId="77E7C201"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The Divine voice that communicates to Moses from between the cherubs as the </w:t>
      </w:r>
      <w:r w:rsidRPr="00A67555">
        <w:rPr>
          <w:rFonts w:asciiTheme="majorBidi" w:hAnsiTheme="majorBidi" w:cstheme="majorBidi"/>
        </w:rPr>
        <w:t xml:space="preserve">Nation recites the </w:t>
      </w:r>
      <w:r w:rsidRPr="004123FD">
        <w:rPr>
          <w:rFonts w:asciiTheme="majorBidi" w:hAnsiTheme="majorBidi" w:cstheme="majorBidi"/>
          <w:i/>
          <w:iCs/>
        </w:rPr>
        <w:t>Shm’a</w:t>
      </w:r>
      <w:r w:rsidRPr="00A67555">
        <w:rPr>
          <w:rFonts w:asciiTheme="majorBidi" w:hAnsiTheme="majorBidi" w:cstheme="majorBidi"/>
        </w:rPr>
        <w:t xml:space="preserve"> becomes the Divine voice that communicates to Elijah in the stillness of the standing prayer.</w:t>
      </w:r>
    </w:p>
  </w:endnote>
  <w:endnote w:id="568">
    <w:p w14:paraId="110AA7D6" w14:textId="77777777" w:rsidR="00191018" w:rsidRPr="00A67555" w:rsidRDefault="00191018">
      <w:pPr>
        <w:pStyle w:val="EndnoteText"/>
        <w:rPr>
          <w:rFonts w:asciiTheme="majorBidi" w:hAnsiTheme="majorBidi" w:cstheme="majorBidi"/>
        </w:rPr>
      </w:pPr>
      <w:r w:rsidRPr="00A67555">
        <w:rPr>
          <w:rStyle w:val="EndnoteReference"/>
          <w:rFonts w:asciiTheme="majorBidi" w:hAnsiTheme="majorBidi" w:cstheme="majorBidi"/>
        </w:rPr>
        <w:endnoteRef/>
      </w:r>
      <w:r w:rsidRPr="00A67555">
        <w:rPr>
          <w:rFonts w:asciiTheme="majorBidi" w:hAnsiTheme="majorBidi" w:cstheme="majorBidi"/>
        </w:rPr>
        <w:t xml:space="preserve"> This </w:t>
      </w:r>
      <w:r w:rsidRPr="00A67555">
        <w:rPr>
          <w:rFonts w:asciiTheme="majorBidi" w:hAnsiTheme="majorBidi" w:cstheme="majorBidi"/>
        </w:rPr>
        <w:t>line confirms the theo-erotic subtext of the entire passage.</w:t>
      </w:r>
    </w:p>
  </w:endnote>
  <w:endnote w:id="569">
    <w:p w14:paraId="0FEEC934" w14:textId="77777777" w:rsidR="00191018" w:rsidRPr="009A0F38" w:rsidRDefault="00191018" w:rsidP="002459C1">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PQM: ‘They’ refers to Z</w:t>
      </w:r>
      <w:r>
        <w:rPr>
          <w:rFonts w:asciiTheme="majorBidi" w:hAnsiTheme="majorBidi" w:cstheme="majorBidi"/>
        </w:rPr>
        <w:t>-</w:t>
      </w:r>
      <w:r w:rsidRPr="009A0F38">
        <w:rPr>
          <w:rFonts w:asciiTheme="majorBidi" w:hAnsiTheme="majorBidi" w:cstheme="majorBidi"/>
        </w:rPr>
        <w:t xml:space="preserve">A (the six </w:t>
      </w:r>
      <w:r w:rsidRPr="009A0F38">
        <w:rPr>
          <w:rFonts w:asciiTheme="majorBidi" w:hAnsiTheme="majorBidi" w:cstheme="majorBidi"/>
          <w:i/>
          <w:iCs/>
        </w:rPr>
        <w:t>sephirot</w:t>
      </w:r>
      <w:r w:rsidRPr="009A0F38">
        <w:rPr>
          <w:rFonts w:asciiTheme="majorBidi" w:hAnsiTheme="majorBidi" w:cstheme="majorBidi"/>
        </w:rPr>
        <w:t xml:space="preserve"> concentrated in Tipheret and expressed through Y</w:t>
      </w:r>
      <w:r>
        <w:rPr>
          <w:rFonts w:asciiTheme="majorBidi" w:hAnsiTheme="majorBidi" w:cstheme="majorBidi"/>
        </w:rPr>
        <w:t>e</w:t>
      </w:r>
      <w:r w:rsidRPr="009A0F38">
        <w:rPr>
          <w:rFonts w:asciiTheme="majorBidi" w:hAnsiTheme="majorBidi" w:cstheme="majorBidi"/>
        </w:rPr>
        <w:t>sod) and Nuqvah (Shekhinah, Malkhut) represented by the two Divine Names whose integration is possibly the future Name by which the Divine will be known.</w:t>
      </w:r>
    </w:p>
  </w:endnote>
  <w:endnote w:id="570">
    <w:p w14:paraId="56A99AF8" w14:textId="77777777" w:rsidR="00191018" w:rsidRDefault="00191018">
      <w:pPr>
        <w:pStyle w:val="EndnoteText"/>
      </w:pPr>
      <w:r>
        <w:rPr>
          <w:rStyle w:val="EndnoteReference"/>
        </w:rPr>
        <w:endnoteRef/>
      </w:r>
      <w:r>
        <w:t xml:space="preserve"> </w:t>
      </w:r>
      <w:r w:rsidRPr="00AD6B43">
        <w:rPr>
          <w:rFonts w:asciiTheme="majorBidi" w:hAnsiTheme="majorBidi" w:cstheme="majorBidi"/>
          <w:i/>
          <w:iCs/>
        </w:rPr>
        <w:t>le-ite-taqna</w:t>
      </w:r>
      <w:r w:rsidRPr="00A912CB">
        <w:t xml:space="preserve"> </w:t>
      </w:r>
      <w:r>
        <w:t>and</w:t>
      </w:r>
      <w:r w:rsidRPr="00AD6B43">
        <w:rPr>
          <w:rFonts w:asciiTheme="majorBidi" w:hAnsiTheme="majorBidi" w:cstheme="majorBidi"/>
          <w:i/>
          <w:iCs/>
        </w:rPr>
        <w:t xml:space="preserve"> it-taqnu</w:t>
      </w:r>
      <w:r>
        <w:t xml:space="preserve"> of the previous line (‘to be made ready’</w:t>
      </w:r>
      <w:r w:rsidRPr="00A912CB">
        <w:t xml:space="preserve"> </w:t>
      </w:r>
      <w:r>
        <w:t>and ‘prepared’) – equivalents of the root t-q-n.</w:t>
      </w:r>
    </w:p>
  </w:endnote>
  <w:endnote w:id="571">
    <w:p w14:paraId="43AAF615" w14:textId="77777777" w:rsidR="00191018" w:rsidRPr="009A0F38" w:rsidRDefault="00191018" w:rsidP="000F76EB">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w:t>
      </w:r>
      <w:r w:rsidRPr="009A0F38">
        <w:rPr>
          <w:rFonts w:asciiTheme="majorBidi" w:hAnsiTheme="majorBidi" w:cstheme="majorBidi"/>
          <w:i/>
          <w:iCs/>
        </w:rPr>
        <w:t>Y</w:t>
      </w:r>
      <w:r>
        <w:rPr>
          <w:rFonts w:asciiTheme="majorBidi" w:hAnsiTheme="majorBidi" w:cstheme="majorBidi"/>
          <w:i/>
          <w:iCs/>
        </w:rPr>
        <w:t>e</w:t>
      </w:r>
      <w:r w:rsidRPr="009A0F38">
        <w:rPr>
          <w:rFonts w:asciiTheme="majorBidi" w:hAnsiTheme="majorBidi" w:cstheme="majorBidi"/>
          <w:i/>
          <w:iCs/>
        </w:rPr>
        <w:t>malel</w:t>
      </w:r>
      <w:r w:rsidRPr="009A0F38">
        <w:rPr>
          <w:rFonts w:asciiTheme="majorBidi" w:hAnsiTheme="majorBidi" w:cstheme="majorBidi"/>
        </w:rPr>
        <w:t xml:space="preserve"> (will speak) is from Psalms 106:2, a verse that lends itself to Kabbalistic interpretation. In Exodus 19:19, the verse just cited, the words are </w:t>
      </w:r>
      <w:r w:rsidRPr="009A0F38">
        <w:rPr>
          <w:rFonts w:asciiTheme="majorBidi" w:hAnsiTheme="majorBidi" w:cstheme="majorBidi"/>
          <w:i/>
          <w:iCs/>
        </w:rPr>
        <w:t>Moshe y-daber</w:t>
      </w:r>
      <w:r w:rsidRPr="009A0F38">
        <w:rPr>
          <w:rFonts w:asciiTheme="majorBidi" w:hAnsiTheme="majorBidi" w:cstheme="majorBidi"/>
        </w:rPr>
        <w:t xml:space="preserve"> (Moses will [would] speak), so </w:t>
      </w:r>
      <w:r w:rsidRPr="009A0F38">
        <w:rPr>
          <w:rFonts w:asciiTheme="majorBidi" w:hAnsiTheme="majorBidi" w:cstheme="majorBidi"/>
          <w:i/>
          <w:iCs/>
        </w:rPr>
        <w:t>TZ</w:t>
      </w:r>
      <w:r w:rsidRPr="009A0F38">
        <w:rPr>
          <w:rFonts w:asciiTheme="majorBidi" w:hAnsiTheme="majorBidi" w:cstheme="majorBidi"/>
        </w:rPr>
        <w:t xml:space="preserve">’s use of </w:t>
      </w:r>
      <w:r w:rsidRPr="009A0F38">
        <w:rPr>
          <w:rFonts w:asciiTheme="majorBidi" w:hAnsiTheme="majorBidi" w:cstheme="majorBidi"/>
          <w:i/>
          <w:iCs/>
        </w:rPr>
        <w:t>y</w:t>
      </w:r>
      <w:r>
        <w:rPr>
          <w:rFonts w:asciiTheme="majorBidi" w:hAnsiTheme="majorBidi" w:cstheme="majorBidi"/>
          <w:i/>
          <w:iCs/>
        </w:rPr>
        <w:t>e</w:t>
      </w:r>
      <w:r w:rsidRPr="009A0F38">
        <w:rPr>
          <w:rFonts w:asciiTheme="majorBidi" w:hAnsiTheme="majorBidi" w:cstheme="majorBidi"/>
          <w:i/>
          <w:iCs/>
        </w:rPr>
        <w:t>malel</w:t>
      </w:r>
      <w:r w:rsidRPr="009A0F38">
        <w:rPr>
          <w:rFonts w:asciiTheme="majorBidi" w:hAnsiTheme="majorBidi" w:cstheme="majorBidi"/>
        </w:rPr>
        <w:t xml:space="preserve"> here seems to be a direct reference to the discussion found in Z 1:249a on the difference between these two terms. </w:t>
      </w:r>
    </w:p>
  </w:endnote>
  <w:endnote w:id="572">
    <w:p w14:paraId="10AF633E" w14:textId="77777777" w:rsidR="00191018" w:rsidRPr="009A0F38" w:rsidRDefault="00191018" w:rsidP="00573777">
      <w:pPr>
        <w:pStyle w:val="EndnoteText"/>
        <w:rPr>
          <w:rFonts w:asciiTheme="majorBidi" w:hAnsiTheme="majorBidi" w:cstheme="majorBidi"/>
          <w:rtl/>
          <w:lang w:bidi="he-IL"/>
        </w:rPr>
      </w:pPr>
      <w:r w:rsidRPr="009A0F38">
        <w:rPr>
          <w:rStyle w:val="EndnoteReference"/>
          <w:rFonts w:asciiTheme="majorBidi" w:hAnsiTheme="majorBidi" w:cstheme="majorBidi"/>
        </w:rPr>
        <w:endnoteRef/>
      </w:r>
      <w:r w:rsidRPr="009A0F38">
        <w:rPr>
          <w:rFonts w:asciiTheme="majorBidi" w:hAnsiTheme="majorBidi" w:cstheme="majorBidi"/>
        </w:rPr>
        <w:t xml:space="preserve"> The Voice is the vocalised Divine Presence, </w:t>
      </w:r>
      <w:r w:rsidRPr="009A0F38">
        <w:rPr>
          <w:rFonts w:asciiTheme="majorBidi" w:hAnsiTheme="majorBidi" w:cstheme="majorBidi"/>
          <w:lang w:bidi="he-IL"/>
        </w:rPr>
        <w:t>the pure Torah – the living logos</w:t>
      </w:r>
      <w:r w:rsidRPr="009A0F38">
        <w:rPr>
          <w:rFonts w:asciiTheme="majorBidi" w:hAnsiTheme="majorBidi" w:cstheme="majorBidi"/>
        </w:rPr>
        <w:t xml:space="preserve">; this theme, while expressed in Kabbalistic symbolism, is reminiscent of Middle-Platonic </w:t>
      </w:r>
      <w:r w:rsidRPr="008B57FD">
        <w:rPr>
          <w:rFonts w:asciiTheme="majorBidi" w:hAnsiTheme="majorBidi" w:cstheme="majorBidi"/>
          <w:i/>
          <w:iCs/>
        </w:rPr>
        <w:t>Midrash</w:t>
      </w:r>
      <w:r w:rsidRPr="009A0F38">
        <w:rPr>
          <w:rFonts w:asciiTheme="majorBidi" w:hAnsiTheme="majorBidi" w:cstheme="majorBidi"/>
        </w:rPr>
        <w:t xml:space="preserve">. </w:t>
      </w:r>
      <w:r w:rsidRPr="009A0F38">
        <w:rPr>
          <w:rFonts w:asciiTheme="majorBidi" w:hAnsiTheme="majorBidi" w:cstheme="majorBidi"/>
          <w:highlight w:val="yellow"/>
        </w:rPr>
        <w:t xml:space="preserve">See Philo, </w:t>
      </w:r>
      <w:r w:rsidRPr="008B57FD">
        <w:rPr>
          <w:rFonts w:asciiTheme="majorBidi" w:hAnsiTheme="majorBidi" w:cstheme="majorBidi"/>
          <w:i/>
          <w:iCs/>
          <w:highlight w:val="yellow"/>
        </w:rPr>
        <w:t>The Decalogue</w:t>
      </w:r>
      <w:r w:rsidRPr="009A0F38">
        <w:rPr>
          <w:rFonts w:asciiTheme="majorBidi" w:hAnsiTheme="majorBidi" w:cstheme="majorBidi"/>
          <w:highlight w:val="yellow"/>
        </w:rPr>
        <w:t>, Part 46; p. 522 (Yonge’s translation): “For the truth is that the voice of men is calculated to be heard; but that of God to be really and truly seen. Why is this? Because all that God says are not words, but actions which the eyes determine on before the ears.”</w:t>
      </w:r>
      <w:r w:rsidRPr="009A0F38">
        <w:rPr>
          <w:rFonts w:asciiTheme="majorBidi" w:hAnsiTheme="majorBidi" w:cstheme="majorBidi"/>
        </w:rPr>
        <w:t xml:space="preserve"> See also </w:t>
      </w:r>
      <w:r w:rsidRPr="009A0F38">
        <w:rPr>
          <w:rFonts w:asciiTheme="majorBidi" w:hAnsiTheme="majorBidi" w:cstheme="majorBidi"/>
          <w:i/>
          <w:iCs/>
        </w:rPr>
        <w:t>TZ</w:t>
      </w:r>
      <w:r w:rsidRPr="009A0F38">
        <w:rPr>
          <w:rFonts w:asciiTheme="majorBidi" w:hAnsiTheme="majorBidi" w:cstheme="majorBidi"/>
        </w:rPr>
        <w:t xml:space="preserve"> 63b.</w:t>
      </w:r>
    </w:p>
  </w:endnote>
  <w:endnote w:id="573">
    <w:p w14:paraId="337EEC4F" w14:textId="77777777" w:rsidR="00191018" w:rsidRPr="009A0F38" w:rsidRDefault="00191018">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See note on </w:t>
      </w:r>
      <w:r w:rsidRPr="009A0F38">
        <w:rPr>
          <w:rFonts w:asciiTheme="majorBidi" w:hAnsiTheme="majorBidi" w:cstheme="majorBidi"/>
          <w:i/>
          <w:iCs/>
        </w:rPr>
        <w:t>TZ</w:t>
      </w:r>
      <w:r w:rsidRPr="009A0F38">
        <w:rPr>
          <w:rFonts w:asciiTheme="majorBidi" w:hAnsiTheme="majorBidi" w:cstheme="majorBidi"/>
        </w:rPr>
        <w:t xml:space="preserve"> 115a regarding the word </w:t>
      </w:r>
      <w:r w:rsidRPr="009A0F38">
        <w:rPr>
          <w:rFonts w:asciiTheme="majorBidi" w:hAnsiTheme="majorBidi" w:cstheme="majorBidi"/>
          <w:i/>
          <w:iCs/>
        </w:rPr>
        <w:t>shm’ana</w:t>
      </w:r>
      <w:r w:rsidRPr="009A0F38">
        <w:rPr>
          <w:rFonts w:asciiTheme="majorBidi" w:hAnsiTheme="majorBidi" w:cstheme="majorBidi"/>
        </w:rPr>
        <w:t xml:space="preserve"> (I have heard).</w:t>
      </w:r>
    </w:p>
  </w:endnote>
  <w:endnote w:id="574">
    <w:p w14:paraId="273C61AD" w14:textId="77777777" w:rsidR="00191018" w:rsidRPr="009A0F38" w:rsidRDefault="00191018">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This verse is applied, </w:t>
      </w:r>
      <w:r>
        <w:rPr>
          <w:rFonts w:asciiTheme="majorBidi" w:hAnsiTheme="majorBidi" w:cstheme="majorBidi"/>
        </w:rPr>
        <w:t>m</w:t>
      </w:r>
      <w:r w:rsidRPr="009A0F38">
        <w:rPr>
          <w:rFonts w:asciiTheme="majorBidi" w:hAnsiTheme="majorBidi" w:cstheme="majorBidi"/>
        </w:rPr>
        <w:t xml:space="preserve">idrashically, to the giving of the Torah at Sinai where God is said to have spoken all commandments at once; see extensive note in </w:t>
      </w:r>
      <w:r w:rsidRPr="009A0F38">
        <w:rPr>
          <w:rFonts w:asciiTheme="majorBidi" w:hAnsiTheme="majorBidi" w:cstheme="majorBidi"/>
          <w:i/>
          <w:iCs/>
        </w:rPr>
        <w:t>PZ</w:t>
      </w:r>
      <w:r w:rsidRPr="009A0F38">
        <w:rPr>
          <w:rFonts w:asciiTheme="majorBidi" w:hAnsiTheme="majorBidi" w:cstheme="majorBidi"/>
        </w:rPr>
        <w:t xml:space="preserve"> 4:444, note 281.</w:t>
      </w:r>
    </w:p>
  </w:endnote>
  <w:endnote w:id="575">
    <w:p w14:paraId="527BEE8E" w14:textId="77777777" w:rsidR="00191018" w:rsidRPr="009A0F38" w:rsidRDefault="00191018" w:rsidP="00C719FC">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The Elder’s question relates to the source and nature of the Divine voice: there seem to be conflicting accounts of the origin of ‘the </w:t>
      </w:r>
      <w:r>
        <w:rPr>
          <w:rFonts w:asciiTheme="majorBidi" w:hAnsiTheme="majorBidi" w:cstheme="majorBidi"/>
        </w:rPr>
        <w:t>v</w:t>
      </w:r>
      <w:r w:rsidRPr="009A0F38">
        <w:rPr>
          <w:rFonts w:asciiTheme="majorBidi" w:hAnsiTheme="majorBidi" w:cstheme="majorBidi"/>
        </w:rPr>
        <w:t xml:space="preserve">oice’ which represent three different facets: the </w:t>
      </w:r>
      <w:r>
        <w:rPr>
          <w:rFonts w:asciiTheme="majorBidi" w:hAnsiTheme="majorBidi" w:cstheme="majorBidi"/>
        </w:rPr>
        <w:t>v</w:t>
      </w:r>
      <w:r w:rsidRPr="009A0F38">
        <w:rPr>
          <w:rFonts w:asciiTheme="majorBidi" w:hAnsiTheme="majorBidi" w:cstheme="majorBidi"/>
        </w:rPr>
        <w:t xml:space="preserve">oice comes from the heavens; the voice comes from angels; the voice of ELHYM is dialogical. The answer to this question sees each of these three facets as representing a unique origin of </w:t>
      </w:r>
      <w:r>
        <w:rPr>
          <w:rFonts w:asciiTheme="majorBidi" w:hAnsiTheme="majorBidi" w:cstheme="majorBidi"/>
        </w:rPr>
        <w:t>‘</w:t>
      </w:r>
      <w:r w:rsidRPr="009A0F38">
        <w:rPr>
          <w:rFonts w:asciiTheme="majorBidi" w:hAnsiTheme="majorBidi" w:cstheme="majorBidi"/>
        </w:rPr>
        <w:t xml:space="preserve">the </w:t>
      </w:r>
      <w:r>
        <w:rPr>
          <w:rFonts w:asciiTheme="majorBidi" w:hAnsiTheme="majorBidi" w:cstheme="majorBidi"/>
        </w:rPr>
        <w:t>v</w:t>
      </w:r>
      <w:r w:rsidRPr="009A0F38">
        <w:rPr>
          <w:rFonts w:asciiTheme="majorBidi" w:hAnsiTheme="majorBidi" w:cstheme="majorBidi"/>
        </w:rPr>
        <w:t>oice</w:t>
      </w:r>
      <w:r>
        <w:rPr>
          <w:rFonts w:asciiTheme="majorBidi" w:hAnsiTheme="majorBidi" w:cstheme="majorBidi"/>
        </w:rPr>
        <w:t>’</w:t>
      </w:r>
      <w:r w:rsidRPr="009A0F38">
        <w:rPr>
          <w:rFonts w:asciiTheme="majorBidi" w:hAnsiTheme="majorBidi" w:cstheme="majorBidi"/>
        </w:rPr>
        <w:t xml:space="preserve"> that represents a particular quality of </w:t>
      </w:r>
      <w:r>
        <w:rPr>
          <w:rFonts w:asciiTheme="majorBidi" w:hAnsiTheme="majorBidi" w:cstheme="majorBidi"/>
        </w:rPr>
        <w:t>v</w:t>
      </w:r>
      <w:r w:rsidRPr="009A0F38">
        <w:rPr>
          <w:rFonts w:asciiTheme="majorBidi" w:hAnsiTheme="majorBidi" w:cstheme="majorBidi"/>
        </w:rPr>
        <w:t xml:space="preserve">oice that relates uniquely to each of the three levels of the human soul. </w:t>
      </w:r>
    </w:p>
  </w:endnote>
  <w:endnote w:id="576">
    <w:p w14:paraId="777BAD14" w14:textId="77777777" w:rsidR="00191018" w:rsidRPr="009A0F38" w:rsidRDefault="00191018" w:rsidP="001362AB">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What follows reflects the tripartite division of the soul as found throughout </w:t>
      </w:r>
      <w:r w:rsidRPr="009A0F38">
        <w:rPr>
          <w:rFonts w:asciiTheme="majorBidi" w:hAnsiTheme="majorBidi" w:cstheme="majorBidi"/>
          <w:i/>
          <w:iCs/>
        </w:rPr>
        <w:t>Zohar</w:t>
      </w:r>
      <w:r w:rsidRPr="009A0F38">
        <w:rPr>
          <w:rFonts w:asciiTheme="majorBidi" w:hAnsiTheme="majorBidi" w:cstheme="majorBidi"/>
        </w:rPr>
        <w:t>; later developments in Kabbalistic thought will extend this scheme to five levels.</w:t>
      </w:r>
    </w:p>
  </w:endnote>
  <w:endnote w:id="577">
    <w:p w14:paraId="5EABBCE5" w14:textId="77777777" w:rsidR="00191018" w:rsidRPr="009A0F38" w:rsidRDefault="00191018" w:rsidP="00B7297D">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The three levels of the soul here are called </w:t>
      </w:r>
      <w:r w:rsidRPr="009A0F38">
        <w:rPr>
          <w:rFonts w:asciiTheme="majorBidi" w:hAnsiTheme="majorBidi" w:cstheme="majorBidi"/>
          <w:i/>
          <w:iCs/>
        </w:rPr>
        <w:t>q</w:t>
      </w:r>
      <w:r>
        <w:rPr>
          <w:rFonts w:asciiTheme="majorBidi" w:hAnsiTheme="majorBidi" w:cstheme="majorBidi"/>
          <w:i/>
          <w:iCs/>
        </w:rPr>
        <w:t>e</w:t>
      </w:r>
      <w:r w:rsidRPr="009A0F38">
        <w:rPr>
          <w:rFonts w:asciiTheme="majorBidi" w:hAnsiTheme="majorBidi" w:cstheme="majorBidi"/>
          <w:i/>
          <w:iCs/>
        </w:rPr>
        <w:t>tirin</w:t>
      </w:r>
      <w:r w:rsidRPr="009A0F38">
        <w:rPr>
          <w:rFonts w:asciiTheme="majorBidi" w:hAnsiTheme="majorBidi" w:cstheme="majorBidi"/>
        </w:rPr>
        <w:t xml:space="preserve"> (bindings). See Z 1:27a (</w:t>
      </w:r>
      <w:r w:rsidRPr="009A0F38">
        <w:rPr>
          <w:rFonts w:asciiTheme="majorBidi" w:hAnsiTheme="majorBidi" w:cstheme="majorBidi"/>
          <w:i/>
          <w:iCs/>
        </w:rPr>
        <w:t>Tiqqunim</w:t>
      </w:r>
      <w:r w:rsidRPr="009A0F38">
        <w:rPr>
          <w:rFonts w:asciiTheme="majorBidi" w:hAnsiTheme="majorBidi" w:cstheme="majorBidi"/>
        </w:rPr>
        <w:t xml:space="preserve">) where the context of this word is exactly as here, together with </w:t>
      </w:r>
      <w:r w:rsidRPr="009A0F38">
        <w:rPr>
          <w:rFonts w:asciiTheme="majorBidi" w:hAnsiTheme="majorBidi" w:cstheme="majorBidi"/>
          <w:i/>
          <w:iCs/>
        </w:rPr>
        <w:t>TZ</w:t>
      </w:r>
      <w:r w:rsidRPr="009A0F38">
        <w:rPr>
          <w:rFonts w:asciiTheme="majorBidi" w:hAnsiTheme="majorBidi" w:cstheme="majorBidi"/>
        </w:rPr>
        <w:t xml:space="preserve"> 72b and Z 2:91b (</w:t>
      </w:r>
      <w:r w:rsidRPr="009A0F38">
        <w:rPr>
          <w:rFonts w:asciiTheme="majorBidi" w:hAnsiTheme="majorBidi" w:cstheme="majorBidi"/>
          <w:i/>
          <w:iCs/>
        </w:rPr>
        <w:t>RM</w:t>
      </w:r>
      <w:r w:rsidRPr="009A0F38">
        <w:rPr>
          <w:rFonts w:asciiTheme="majorBidi" w:hAnsiTheme="majorBidi" w:cstheme="majorBidi"/>
        </w:rPr>
        <w:t>) where the grammatical usage is the same (i.e. as a noun), and compare with Z 1:33b – “22 letters bound (</w:t>
      </w:r>
      <w:r w:rsidRPr="009A0F38">
        <w:rPr>
          <w:rFonts w:asciiTheme="majorBidi" w:hAnsiTheme="majorBidi" w:cstheme="majorBidi"/>
          <w:i/>
          <w:iCs/>
        </w:rPr>
        <w:t>q</w:t>
      </w:r>
      <w:r>
        <w:rPr>
          <w:rFonts w:asciiTheme="majorBidi" w:hAnsiTheme="majorBidi" w:cstheme="majorBidi"/>
          <w:i/>
          <w:iCs/>
        </w:rPr>
        <w:t>e</w:t>
      </w:r>
      <w:r w:rsidRPr="009A0F38">
        <w:rPr>
          <w:rFonts w:asciiTheme="majorBidi" w:hAnsiTheme="majorBidi" w:cstheme="majorBidi"/>
          <w:i/>
          <w:iCs/>
        </w:rPr>
        <w:t>tirin</w:t>
      </w:r>
      <w:r w:rsidRPr="009A0F38">
        <w:rPr>
          <w:rFonts w:asciiTheme="majorBidi" w:hAnsiTheme="majorBidi" w:cstheme="majorBidi"/>
        </w:rPr>
        <w:t>) (Matt: ‘clustered’) as one” – or Z 1:109b (</w:t>
      </w:r>
      <w:r w:rsidRPr="009A0F38">
        <w:rPr>
          <w:rFonts w:asciiTheme="majorBidi" w:hAnsiTheme="majorBidi" w:cstheme="majorBidi"/>
          <w:i/>
          <w:iCs/>
        </w:rPr>
        <w:t>ST</w:t>
      </w:r>
      <w:r w:rsidRPr="009A0F38">
        <w:rPr>
          <w:rFonts w:asciiTheme="majorBidi" w:hAnsiTheme="majorBidi" w:cstheme="majorBidi"/>
        </w:rPr>
        <w:t xml:space="preserve">), or Z 1:125a or Z 2:24a (Matt: “linked”) and elsewhere, where the word </w:t>
      </w:r>
      <w:r w:rsidRPr="009A0F38">
        <w:rPr>
          <w:rFonts w:asciiTheme="majorBidi" w:hAnsiTheme="majorBidi" w:cstheme="majorBidi"/>
          <w:i/>
          <w:iCs/>
        </w:rPr>
        <w:t>q</w:t>
      </w:r>
      <w:r>
        <w:rPr>
          <w:rFonts w:asciiTheme="majorBidi" w:hAnsiTheme="majorBidi" w:cstheme="majorBidi"/>
          <w:i/>
          <w:iCs/>
        </w:rPr>
        <w:t>e</w:t>
      </w:r>
      <w:r w:rsidRPr="009A0F38">
        <w:rPr>
          <w:rFonts w:asciiTheme="majorBidi" w:hAnsiTheme="majorBidi" w:cstheme="majorBidi"/>
          <w:i/>
          <w:iCs/>
        </w:rPr>
        <w:t>tirin</w:t>
      </w:r>
      <w:r w:rsidRPr="009A0F38">
        <w:rPr>
          <w:rFonts w:asciiTheme="majorBidi" w:hAnsiTheme="majorBidi" w:cstheme="majorBidi"/>
        </w:rPr>
        <w:t xml:space="preserve"> (bound) is a verb. See also </w:t>
      </w:r>
      <w:r w:rsidRPr="009A0F38">
        <w:rPr>
          <w:rFonts w:asciiTheme="majorBidi" w:hAnsiTheme="majorBidi" w:cstheme="majorBidi"/>
          <w:i/>
          <w:iCs/>
        </w:rPr>
        <w:t>Z</w:t>
      </w:r>
      <w:r w:rsidRPr="009A0F38">
        <w:rPr>
          <w:rFonts w:asciiTheme="majorBidi" w:hAnsiTheme="majorBidi" w:cstheme="majorBidi"/>
          <w:i/>
          <w:iCs/>
          <w:color w:val="252525"/>
          <w:shd w:val="clear" w:color="auto" w:fill="FFFFFF"/>
        </w:rPr>
        <w:t>Ḥ</w:t>
      </w:r>
      <w:r w:rsidRPr="009A0F38">
        <w:rPr>
          <w:rFonts w:asciiTheme="majorBidi" w:hAnsiTheme="majorBidi" w:cstheme="majorBidi"/>
        </w:rPr>
        <w:t xml:space="preserve"> 77a which uses </w:t>
      </w:r>
      <w:r w:rsidRPr="009A0F38">
        <w:rPr>
          <w:rFonts w:asciiTheme="majorBidi" w:hAnsiTheme="majorBidi" w:cstheme="majorBidi"/>
          <w:i/>
          <w:iCs/>
        </w:rPr>
        <w:t>qitrinn</w:t>
      </w:r>
      <w:r w:rsidRPr="009A0F38">
        <w:rPr>
          <w:rFonts w:asciiTheme="majorBidi" w:hAnsiTheme="majorBidi" w:cstheme="majorBidi"/>
        </w:rPr>
        <w:t xml:space="preserve"> as both verb and noun. In SCC for the singular </w:t>
      </w:r>
      <w:r w:rsidRPr="009A0F38">
        <w:rPr>
          <w:rFonts w:asciiTheme="majorBidi" w:hAnsiTheme="majorBidi" w:cstheme="majorBidi"/>
          <w:i/>
          <w:iCs/>
        </w:rPr>
        <w:t>q</w:t>
      </w:r>
      <w:r>
        <w:rPr>
          <w:rFonts w:asciiTheme="majorBidi" w:hAnsiTheme="majorBidi" w:cstheme="majorBidi"/>
          <w:i/>
          <w:iCs/>
        </w:rPr>
        <w:t>e</w:t>
      </w:r>
      <w:r w:rsidRPr="009A0F38">
        <w:rPr>
          <w:rFonts w:asciiTheme="majorBidi" w:hAnsiTheme="majorBidi" w:cstheme="majorBidi"/>
          <w:i/>
          <w:iCs/>
        </w:rPr>
        <w:t>tira</w:t>
      </w:r>
      <w:r w:rsidRPr="009A0F38">
        <w:rPr>
          <w:rFonts w:asciiTheme="majorBidi" w:hAnsiTheme="majorBidi" w:cstheme="majorBidi"/>
        </w:rPr>
        <w:t xml:space="preserve">, Scholem cites several interesting cases of the word </w:t>
      </w:r>
      <w:r w:rsidRPr="009A0F38">
        <w:rPr>
          <w:rFonts w:asciiTheme="majorBidi" w:hAnsiTheme="majorBidi" w:cstheme="majorBidi"/>
          <w:i/>
          <w:iCs/>
        </w:rPr>
        <w:t>q</w:t>
      </w:r>
      <w:r>
        <w:rPr>
          <w:rFonts w:asciiTheme="majorBidi" w:hAnsiTheme="majorBidi" w:cstheme="majorBidi"/>
          <w:i/>
          <w:iCs/>
        </w:rPr>
        <w:t>e</w:t>
      </w:r>
      <w:r w:rsidRPr="009A0F38">
        <w:rPr>
          <w:rFonts w:asciiTheme="majorBidi" w:hAnsiTheme="majorBidi" w:cstheme="majorBidi"/>
          <w:i/>
          <w:iCs/>
        </w:rPr>
        <w:t>tirin</w:t>
      </w:r>
      <w:r w:rsidRPr="009A0F38">
        <w:rPr>
          <w:rFonts w:asciiTheme="majorBidi" w:hAnsiTheme="majorBidi" w:cstheme="majorBidi"/>
        </w:rPr>
        <w:t>, one of which is Z 3:149a (</w:t>
      </w:r>
      <w:r w:rsidRPr="009A0F38">
        <w:rPr>
          <w:rFonts w:asciiTheme="majorBidi" w:hAnsiTheme="majorBidi" w:cstheme="majorBidi"/>
          <w:highlight w:val="yellow"/>
        </w:rPr>
        <w:t xml:space="preserve">which </w:t>
      </w:r>
      <w:r w:rsidRPr="00F80ECD">
        <w:rPr>
          <w:rFonts w:asciiTheme="majorBidi" w:hAnsiTheme="majorBidi" w:cstheme="majorBidi"/>
          <w:i/>
          <w:iCs/>
          <w:highlight w:val="yellow"/>
        </w:rPr>
        <w:t>may</w:t>
      </w:r>
      <w:r w:rsidRPr="009A0F38">
        <w:rPr>
          <w:rFonts w:asciiTheme="majorBidi" w:hAnsiTheme="majorBidi" w:cstheme="majorBidi"/>
          <w:highlight w:val="yellow"/>
        </w:rPr>
        <w:t xml:space="preserve"> be attr. </w:t>
      </w:r>
      <w:r>
        <w:rPr>
          <w:rFonts w:asciiTheme="majorBidi" w:hAnsiTheme="majorBidi" w:cstheme="majorBidi"/>
          <w:highlight w:val="yellow"/>
        </w:rPr>
        <w:t>t</w:t>
      </w:r>
      <w:r w:rsidRPr="009A0F38">
        <w:rPr>
          <w:rFonts w:asciiTheme="majorBidi" w:hAnsiTheme="majorBidi" w:cstheme="majorBidi"/>
          <w:highlight w:val="yellow"/>
        </w:rPr>
        <w:t xml:space="preserve">o </w:t>
      </w:r>
      <w:r w:rsidRPr="00F80ECD">
        <w:rPr>
          <w:rFonts w:asciiTheme="majorBidi" w:hAnsiTheme="majorBidi" w:cstheme="majorBidi"/>
          <w:i/>
          <w:iCs/>
          <w:highlight w:val="yellow"/>
        </w:rPr>
        <w:t>Tiqqunim</w:t>
      </w:r>
      <w:r w:rsidRPr="009A0F38">
        <w:rPr>
          <w:rFonts w:asciiTheme="majorBidi" w:hAnsiTheme="majorBidi" w:cstheme="majorBidi"/>
        </w:rPr>
        <w:t xml:space="preserve">) and where the use seems nounal – “and shall loosen the knots and binds of the Higher and lower” - and </w:t>
      </w:r>
      <w:r w:rsidRPr="009A0F38">
        <w:rPr>
          <w:rFonts w:asciiTheme="majorBidi" w:hAnsiTheme="majorBidi" w:cstheme="majorBidi"/>
          <w:i/>
          <w:iCs/>
        </w:rPr>
        <w:t>Z</w:t>
      </w:r>
      <w:r w:rsidRPr="009A0F38">
        <w:rPr>
          <w:rFonts w:asciiTheme="majorBidi" w:hAnsiTheme="majorBidi" w:cstheme="majorBidi"/>
          <w:i/>
          <w:iCs/>
          <w:color w:val="252525"/>
          <w:shd w:val="clear" w:color="auto" w:fill="FFFFFF"/>
        </w:rPr>
        <w:t>Ḥ</w:t>
      </w:r>
      <w:r w:rsidRPr="009A0F38">
        <w:rPr>
          <w:rFonts w:asciiTheme="majorBidi" w:hAnsiTheme="majorBidi" w:cstheme="majorBidi"/>
        </w:rPr>
        <w:t xml:space="preserve"> 100b which is </w:t>
      </w:r>
      <w:proofErr w:type="gramStart"/>
      <w:r w:rsidRPr="009A0F38">
        <w:rPr>
          <w:rFonts w:asciiTheme="majorBidi" w:hAnsiTheme="majorBidi" w:cstheme="majorBidi"/>
        </w:rPr>
        <w:t>similar to</w:t>
      </w:r>
      <w:proofErr w:type="gramEnd"/>
      <w:r w:rsidRPr="009A0F38">
        <w:rPr>
          <w:rFonts w:asciiTheme="majorBidi" w:hAnsiTheme="majorBidi" w:cstheme="majorBidi"/>
        </w:rPr>
        <w:t xml:space="preserve"> here in </w:t>
      </w:r>
      <w:r w:rsidRPr="009A0F38">
        <w:rPr>
          <w:rFonts w:asciiTheme="majorBidi" w:hAnsiTheme="majorBidi" w:cstheme="majorBidi"/>
          <w:i/>
          <w:iCs/>
        </w:rPr>
        <w:t>TZ</w:t>
      </w:r>
      <w:r w:rsidRPr="009A0F38">
        <w:rPr>
          <w:rFonts w:asciiTheme="majorBidi" w:hAnsiTheme="majorBidi" w:cstheme="majorBidi"/>
        </w:rPr>
        <w:t xml:space="preserve">. It appears, however, that the verbal usage of the </w:t>
      </w:r>
      <w:r w:rsidRPr="009A0F38">
        <w:rPr>
          <w:rFonts w:asciiTheme="majorBidi" w:hAnsiTheme="majorBidi" w:cstheme="majorBidi"/>
          <w:i/>
          <w:iCs/>
        </w:rPr>
        <w:t>Zohar</w:t>
      </w:r>
      <w:r w:rsidRPr="009A0F38">
        <w:rPr>
          <w:rFonts w:asciiTheme="majorBidi" w:hAnsiTheme="majorBidi" w:cstheme="majorBidi"/>
        </w:rPr>
        <w:t xml:space="preserve"> is more consistent with the Targumic origin of the term, see </w:t>
      </w:r>
      <w:r w:rsidRPr="00C3388A">
        <w:rPr>
          <w:rFonts w:asciiTheme="majorBidi" w:hAnsiTheme="majorBidi" w:cstheme="majorBidi"/>
          <w:i/>
          <w:iCs/>
        </w:rPr>
        <w:t>Targum Yonatan</w:t>
      </w:r>
      <w:r w:rsidRPr="009A0F38">
        <w:rPr>
          <w:rFonts w:asciiTheme="majorBidi" w:hAnsiTheme="majorBidi" w:cstheme="majorBidi"/>
        </w:rPr>
        <w:t xml:space="preserve"> on Deuteronomy 22:10 and </w:t>
      </w:r>
      <w:r w:rsidRPr="009A0F38">
        <w:rPr>
          <w:rFonts w:asciiTheme="majorBidi" w:hAnsiTheme="majorBidi" w:cstheme="majorBidi"/>
          <w:i/>
          <w:iCs/>
        </w:rPr>
        <w:t>Targum Yerushalmi</w:t>
      </w:r>
      <w:r w:rsidRPr="009A0F38">
        <w:rPr>
          <w:rFonts w:asciiTheme="majorBidi" w:hAnsiTheme="majorBidi" w:cstheme="majorBidi"/>
        </w:rPr>
        <w:t xml:space="preserve"> on Exodus 12:34. This passage in </w:t>
      </w:r>
      <w:r w:rsidRPr="009A0F38">
        <w:rPr>
          <w:rFonts w:asciiTheme="majorBidi" w:hAnsiTheme="majorBidi" w:cstheme="majorBidi"/>
          <w:i/>
          <w:iCs/>
        </w:rPr>
        <w:t>TZ</w:t>
      </w:r>
      <w:r w:rsidRPr="009A0F38">
        <w:rPr>
          <w:rFonts w:asciiTheme="majorBidi" w:hAnsiTheme="majorBidi" w:cstheme="majorBidi"/>
        </w:rPr>
        <w:t xml:space="preserve"> is quoted in </w:t>
      </w:r>
      <w:r w:rsidRPr="009A0F38">
        <w:rPr>
          <w:rFonts w:asciiTheme="majorBidi" w:hAnsiTheme="majorBidi" w:cstheme="majorBidi"/>
          <w:i/>
          <w:iCs/>
        </w:rPr>
        <w:t xml:space="preserve">Reishit </w:t>
      </w:r>
      <w:r w:rsidRPr="009A0F38">
        <w:rPr>
          <w:rFonts w:asciiTheme="majorBidi" w:hAnsiTheme="majorBidi" w:cstheme="majorBidi"/>
          <w:i/>
          <w:iCs/>
          <w:color w:val="252525"/>
          <w:shd w:val="clear" w:color="auto" w:fill="FFFFFF"/>
        </w:rPr>
        <w:t>Ḥ</w:t>
      </w:r>
      <w:r w:rsidRPr="009A0F38">
        <w:rPr>
          <w:rFonts w:asciiTheme="majorBidi" w:hAnsiTheme="majorBidi" w:cstheme="majorBidi"/>
          <w:i/>
          <w:iCs/>
        </w:rPr>
        <w:t>okhmah</w:t>
      </w:r>
      <w:r w:rsidRPr="009A0F38">
        <w:rPr>
          <w:rFonts w:asciiTheme="majorBidi" w:hAnsiTheme="majorBidi" w:cstheme="majorBidi"/>
        </w:rPr>
        <w:t>, Gate of Holiness Ch.7.</w:t>
      </w:r>
    </w:p>
  </w:endnote>
  <w:endnote w:id="578">
    <w:p w14:paraId="7D7A74EE" w14:textId="77777777" w:rsidR="00191018" w:rsidRPr="009A0F38" w:rsidRDefault="00191018">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See Z 1:113a (</w:t>
      </w:r>
      <w:r w:rsidRPr="009A0F38">
        <w:rPr>
          <w:rFonts w:asciiTheme="majorBidi" w:hAnsiTheme="majorBidi" w:cstheme="majorBidi"/>
          <w:i/>
          <w:iCs/>
        </w:rPr>
        <w:t>MH</w:t>
      </w:r>
      <w:r w:rsidRPr="009A0F38">
        <w:rPr>
          <w:rFonts w:asciiTheme="majorBidi" w:hAnsiTheme="majorBidi" w:cstheme="majorBidi"/>
        </w:rPr>
        <w:t xml:space="preserve">). The Throne of Glory, related to the level of soul known as </w:t>
      </w:r>
      <w:r w:rsidRPr="009A0F38">
        <w:rPr>
          <w:rFonts w:asciiTheme="majorBidi" w:hAnsiTheme="majorBidi" w:cstheme="majorBidi"/>
          <w:i/>
          <w:iCs/>
        </w:rPr>
        <w:t>neshamah</w:t>
      </w:r>
      <w:r w:rsidRPr="009A0F38">
        <w:rPr>
          <w:rFonts w:asciiTheme="majorBidi" w:hAnsiTheme="majorBidi" w:cstheme="majorBidi"/>
        </w:rPr>
        <w:t>, is what would become known in later Kabbalah as the ‘World of Creation’ (</w:t>
      </w:r>
      <w:r w:rsidRPr="009A0F38">
        <w:rPr>
          <w:rFonts w:asciiTheme="majorBidi" w:hAnsiTheme="majorBidi" w:cstheme="majorBidi"/>
          <w:i/>
          <w:iCs/>
        </w:rPr>
        <w:t>briyah</w:t>
      </w:r>
      <w:r w:rsidRPr="009A0F38">
        <w:rPr>
          <w:rFonts w:asciiTheme="majorBidi" w:hAnsiTheme="majorBidi" w:cstheme="majorBidi"/>
        </w:rPr>
        <w:t>).</w:t>
      </w:r>
    </w:p>
  </w:endnote>
  <w:endnote w:id="579">
    <w:p w14:paraId="5DE4C333" w14:textId="77777777" w:rsidR="00191018" w:rsidRPr="009A0F38" w:rsidRDefault="00191018">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See GRA and </w:t>
      </w:r>
      <w:r w:rsidRPr="009A0F38">
        <w:rPr>
          <w:rFonts w:asciiTheme="majorBidi" w:hAnsiTheme="majorBidi" w:cstheme="majorBidi"/>
          <w:i/>
          <w:iCs/>
        </w:rPr>
        <w:t>Pardes Rimmonim</w:t>
      </w:r>
      <w:r w:rsidRPr="009A0F38">
        <w:rPr>
          <w:rFonts w:asciiTheme="majorBidi" w:hAnsiTheme="majorBidi" w:cstheme="majorBidi"/>
        </w:rPr>
        <w:t xml:space="preserve"> Gate 3, Ch.5.</w:t>
      </w:r>
    </w:p>
  </w:endnote>
  <w:endnote w:id="580">
    <w:p w14:paraId="2C21555E" w14:textId="77777777" w:rsidR="00191018" w:rsidRPr="009A0F38" w:rsidRDefault="00191018" w:rsidP="00A44332">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This is a domain related to what would be revealed, in later Kabbalah, as the World of Formation (</w:t>
      </w:r>
      <w:r w:rsidRPr="009A0F38">
        <w:rPr>
          <w:rFonts w:asciiTheme="majorBidi" w:hAnsiTheme="majorBidi" w:cstheme="majorBidi"/>
          <w:i/>
          <w:iCs/>
        </w:rPr>
        <w:t>yetzirah</w:t>
      </w:r>
      <w:r w:rsidRPr="009A0F38">
        <w:rPr>
          <w:rFonts w:asciiTheme="majorBidi" w:hAnsiTheme="majorBidi" w:cstheme="majorBidi"/>
        </w:rPr>
        <w:t>), the abode of Metatron.</w:t>
      </w:r>
    </w:p>
  </w:endnote>
  <w:endnote w:id="581">
    <w:p w14:paraId="15D4C8D3" w14:textId="77777777" w:rsidR="00191018" w:rsidRPr="009A0F38" w:rsidRDefault="00191018" w:rsidP="007F62D2">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w:t>
      </w:r>
      <w:r w:rsidRPr="009A0F38">
        <w:rPr>
          <w:rFonts w:asciiTheme="majorBidi" w:hAnsiTheme="majorBidi" w:cstheme="majorBidi"/>
          <w:i/>
          <w:iCs/>
        </w:rPr>
        <w:t>Hashamayim d-l</w:t>
      </w:r>
      <w:r>
        <w:rPr>
          <w:rFonts w:asciiTheme="majorBidi" w:hAnsiTheme="majorBidi" w:cstheme="majorBidi"/>
          <w:i/>
          <w:iCs/>
        </w:rPr>
        <w:t>e</w:t>
      </w:r>
      <w:r w:rsidRPr="009A0F38">
        <w:rPr>
          <w:rFonts w:asciiTheme="majorBidi" w:hAnsiTheme="majorBidi" w:cstheme="majorBidi"/>
          <w:i/>
          <w:iCs/>
        </w:rPr>
        <w:t>tata</w:t>
      </w:r>
      <w:r w:rsidRPr="009A0F38">
        <w:rPr>
          <w:rFonts w:asciiTheme="majorBidi" w:hAnsiTheme="majorBidi" w:cstheme="majorBidi"/>
        </w:rPr>
        <w:t xml:space="preserve"> (the heavens below); see </w:t>
      </w:r>
      <w:r w:rsidRPr="009A0F38">
        <w:rPr>
          <w:rFonts w:asciiTheme="majorBidi" w:hAnsiTheme="majorBidi" w:cstheme="majorBidi"/>
          <w:i/>
          <w:iCs/>
        </w:rPr>
        <w:t>TZ</w:t>
      </w:r>
      <w:r w:rsidRPr="009A0F38">
        <w:rPr>
          <w:rFonts w:asciiTheme="majorBidi" w:hAnsiTheme="majorBidi" w:cstheme="majorBidi"/>
        </w:rPr>
        <w:t xml:space="preserve"> 98a and Z 2:200a where the sense of this term may be different; the text in </w:t>
      </w:r>
      <w:r w:rsidRPr="009A0F38">
        <w:rPr>
          <w:rFonts w:asciiTheme="majorBidi" w:hAnsiTheme="majorBidi" w:cstheme="majorBidi"/>
          <w:i/>
          <w:iCs/>
        </w:rPr>
        <w:t>Zohar</w:t>
      </w:r>
      <w:r w:rsidRPr="009A0F38">
        <w:rPr>
          <w:rFonts w:asciiTheme="majorBidi" w:hAnsiTheme="majorBidi" w:cstheme="majorBidi"/>
        </w:rPr>
        <w:t xml:space="preserve"> understands ‘the heavens below’ as the bottom or lowest point of the concentration of the </w:t>
      </w:r>
      <w:r w:rsidRPr="009A0F38">
        <w:rPr>
          <w:rFonts w:asciiTheme="majorBidi" w:hAnsiTheme="majorBidi" w:cstheme="majorBidi"/>
          <w:i/>
          <w:iCs/>
        </w:rPr>
        <w:t>sephirot</w:t>
      </w:r>
      <w:r w:rsidRPr="009A0F38">
        <w:rPr>
          <w:rFonts w:asciiTheme="majorBidi" w:hAnsiTheme="majorBidi" w:cstheme="majorBidi"/>
        </w:rPr>
        <w:t xml:space="preserve"> into Ysod (following Matt’s</w:t>
      </w:r>
      <w:r>
        <w:rPr>
          <w:rFonts w:asciiTheme="majorBidi" w:hAnsiTheme="majorBidi" w:cstheme="majorBidi"/>
        </w:rPr>
        <w:t xml:space="preserve"> reading</w:t>
      </w:r>
      <w:r w:rsidRPr="009A0F38">
        <w:rPr>
          <w:rFonts w:asciiTheme="majorBidi" w:hAnsiTheme="majorBidi" w:cstheme="majorBidi"/>
        </w:rPr>
        <w:t>); whereas here the sense seems to be more of a domain.</w:t>
      </w:r>
    </w:p>
  </w:endnote>
  <w:endnote w:id="582">
    <w:p w14:paraId="1F28F9AE" w14:textId="77777777" w:rsidR="00191018" w:rsidRPr="009A0F38" w:rsidRDefault="00191018">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This refers to the domain that will become, in later Kabbalah, the World of Action (‘</w:t>
      </w:r>
      <w:r w:rsidRPr="009A0F38">
        <w:rPr>
          <w:rFonts w:asciiTheme="majorBidi" w:hAnsiTheme="majorBidi" w:cstheme="majorBidi"/>
          <w:i/>
          <w:iCs/>
        </w:rPr>
        <w:t>asiyah</w:t>
      </w:r>
      <w:r w:rsidRPr="009A0F38">
        <w:rPr>
          <w:rFonts w:asciiTheme="majorBidi" w:hAnsiTheme="majorBidi" w:cstheme="majorBidi"/>
        </w:rPr>
        <w:t>) which is the World of the Wheels (</w:t>
      </w:r>
      <w:r w:rsidRPr="009A0F38">
        <w:rPr>
          <w:rFonts w:asciiTheme="majorBidi" w:hAnsiTheme="majorBidi" w:cstheme="majorBidi"/>
          <w:i/>
          <w:iCs/>
        </w:rPr>
        <w:t>ophan</w:t>
      </w:r>
      <w:r w:rsidRPr="009A0F38">
        <w:rPr>
          <w:rFonts w:asciiTheme="majorBidi" w:hAnsiTheme="majorBidi" w:cstheme="majorBidi"/>
        </w:rPr>
        <w:t>).</w:t>
      </w:r>
    </w:p>
  </w:endnote>
  <w:endnote w:id="583">
    <w:p w14:paraId="01FF5671" w14:textId="77777777" w:rsidR="00191018" w:rsidRPr="009A0F38" w:rsidRDefault="00191018" w:rsidP="00AD05E0">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PQM:’ Throne, Angels, Earth’ represent the levels of ‘</w:t>
      </w:r>
      <w:r w:rsidRPr="009A0F38">
        <w:rPr>
          <w:rFonts w:asciiTheme="majorBidi" w:hAnsiTheme="majorBidi" w:cstheme="majorBidi"/>
          <w:i/>
          <w:iCs/>
        </w:rPr>
        <w:t>B</w:t>
      </w:r>
      <w:r>
        <w:rPr>
          <w:rFonts w:asciiTheme="majorBidi" w:hAnsiTheme="majorBidi" w:cstheme="majorBidi"/>
          <w:i/>
          <w:iCs/>
        </w:rPr>
        <w:t>e-</w:t>
      </w:r>
      <w:r w:rsidRPr="009A0F38">
        <w:rPr>
          <w:rFonts w:asciiTheme="majorBidi" w:hAnsiTheme="majorBidi" w:cstheme="majorBidi"/>
          <w:i/>
          <w:iCs/>
        </w:rPr>
        <w:t>riyah</w:t>
      </w:r>
      <w:r w:rsidRPr="009A0F38">
        <w:rPr>
          <w:rFonts w:asciiTheme="majorBidi" w:hAnsiTheme="majorBidi" w:cstheme="majorBidi"/>
        </w:rPr>
        <w:t xml:space="preserve">, </w:t>
      </w:r>
      <w:r w:rsidRPr="009A0F38">
        <w:rPr>
          <w:rFonts w:asciiTheme="majorBidi" w:hAnsiTheme="majorBidi" w:cstheme="majorBidi"/>
          <w:i/>
          <w:iCs/>
        </w:rPr>
        <w:t>Ye</w:t>
      </w:r>
      <w:r>
        <w:rPr>
          <w:rFonts w:asciiTheme="majorBidi" w:hAnsiTheme="majorBidi" w:cstheme="majorBidi"/>
          <w:i/>
          <w:iCs/>
        </w:rPr>
        <w:t>-</w:t>
      </w:r>
      <w:r w:rsidRPr="009A0F38">
        <w:rPr>
          <w:rFonts w:asciiTheme="majorBidi" w:hAnsiTheme="majorBidi" w:cstheme="majorBidi"/>
          <w:i/>
          <w:iCs/>
        </w:rPr>
        <w:t>tzirah</w:t>
      </w:r>
      <w:r w:rsidRPr="009A0F38">
        <w:rPr>
          <w:rFonts w:asciiTheme="majorBidi" w:hAnsiTheme="majorBidi" w:cstheme="majorBidi"/>
        </w:rPr>
        <w:t>,</w:t>
      </w:r>
      <w:r>
        <w:rPr>
          <w:rFonts w:asciiTheme="majorBidi" w:hAnsiTheme="majorBidi" w:cstheme="majorBidi"/>
        </w:rPr>
        <w:t xml:space="preserve"> </w:t>
      </w:r>
      <w:r w:rsidRPr="009A0F38">
        <w:rPr>
          <w:rFonts w:asciiTheme="majorBidi" w:hAnsiTheme="majorBidi" w:cstheme="majorBidi"/>
        </w:rPr>
        <w:t>’</w:t>
      </w:r>
      <w:r w:rsidRPr="009A0F38">
        <w:rPr>
          <w:rFonts w:asciiTheme="majorBidi" w:hAnsiTheme="majorBidi" w:cstheme="majorBidi"/>
          <w:i/>
          <w:iCs/>
        </w:rPr>
        <w:t>Asiyah</w:t>
      </w:r>
      <w:r w:rsidRPr="009A0F38">
        <w:rPr>
          <w:rFonts w:asciiTheme="majorBidi" w:hAnsiTheme="majorBidi" w:cstheme="majorBidi"/>
        </w:rPr>
        <w:t>.’</w:t>
      </w:r>
    </w:p>
  </w:endnote>
  <w:endnote w:id="584">
    <w:p w14:paraId="3BA3D271" w14:textId="77777777" w:rsidR="00191018" w:rsidRPr="009A0F38" w:rsidRDefault="00191018" w:rsidP="002459C1">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w:t>
      </w:r>
      <w:r w:rsidRPr="009A0F38">
        <w:rPr>
          <w:rFonts w:asciiTheme="majorBidi" w:hAnsiTheme="majorBidi" w:cstheme="majorBidi"/>
          <w:i/>
          <w:iCs/>
        </w:rPr>
        <w:t>Leit ever panui mineih</w:t>
      </w:r>
      <w:r w:rsidRPr="009A0F38">
        <w:rPr>
          <w:rFonts w:asciiTheme="majorBidi" w:hAnsiTheme="majorBidi" w:cstheme="majorBidi"/>
        </w:rPr>
        <w:t xml:space="preserve"> (no limb is empty of Him): also found in Z 3:257b (in a passage which seems more in the style of the author of the Second Introduction of </w:t>
      </w:r>
      <w:r w:rsidRPr="009A0F38">
        <w:rPr>
          <w:rFonts w:asciiTheme="majorBidi" w:hAnsiTheme="majorBidi" w:cstheme="majorBidi"/>
          <w:i/>
          <w:iCs/>
        </w:rPr>
        <w:t>TZ</w:t>
      </w:r>
      <w:r w:rsidRPr="009A0F38">
        <w:rPr>
          <w:rFonts w:asciiTheme="majorBidi" w:hAnsiTheme="majorBidi" w:cstheme="majorBidi"/>
        </w:rPr>
        <w:t xml:space="preserve"> on 17a-b), this phrase is echoed in the more metaphysical (and widely quoted) expression </w:t>
      </w:r>
      <w:r w:rsidRPr="009A0F38">
        <w:rPr>
          <w:rFonts w:asciiTheme="majorBidi" w:hAnsiTheme="majorBidi" w:cstheme="majorBidi"/>
          <w:i/>
          <w:iCs/>
        </w:rPr>
        <w:t>leit atar panui mineih</w:t>
      </w:r>
      <w:r w:rsidRPr="009A0F38">
        <w:rPr>
          <w:rFonts w:asciiTheme="majorBidi" w:hAnsiTheme="majorBidi" w:cstheme="majorBidi"/>
        </w:rPr>
        <w:t xml:space="preserve">  (‘there is no place void of Him’) of </w:t>
      </w:r>
      <w:r w:rsidRPr="009A0F38">
        <w:rPr>
          <w:rFonts w:asciiTheme="majorBidi" w:hAnsiTheme="majorBidi" w:cstheme="majorBidi"/>
          <w:i/>
          <w:iCs/>
        </w:rPr>
        <w:t>TZ</w:t>
      </w:r>
      <w:r w:rsidRPr="009A0F38">
        <w:rPr>
          <w:rFonts w:asciiTheme="majorBidi" w:hAnsiTheme="majorBidi" w:cstheme="majorBidi"/>
        </w:rPr>
        <w:t xml:space="preserve"> 122b (although its context there is ‘limbs.’)  See also </w:t>
      </w:r>
      <w:r w:rsidRPr="009A0F38">
        <w:rPr>
          <w:rFonts w:asciiTheme="majorBidi" w:hAnsiTheme="majorBidi" w:cstheme="majorBidi"/>
          <w:i/>
          <w:iCs/>
        </w:rPr>
        <w:t>BT</w:t>
      </w:r>
      <w:r w:rsidRPr="009A0F38">
        <w:rPr>
          <w:rFonts w:asciiTheme="majorBidi" w:hAnsiTheme="majorBidi" w:cstheme="majorBidi"/>
        </w:rPr>
        <w:t xml:space="preserve"> Berakhot 10a – just as the Holy One Blessed is He fills the world, so does the soul fill the body. On the concept of Divine Immanence in </w:t>
      </w:r>
      <w:r w:rsidRPr="009A0F38">
        <w:rPr>
          <w:rFonts w:asciiTheme="majorBidi" w:hAnsiTheme="majorBidi" w:cstheme="majorBidi"/>
          <w:i/>
          <w:iCs/>
        </w:rPr>
        <w:t>TZ</w:t>
      </w:r>
      <w:r w:rsidRPr="009A0F38">
        <w:rPr>
          <w:rFonts w:asciiTheme="majorBidi" w:hAnsiTheme="majorBidi" w:cstheme="majorBidi"/>
        </w:rPr>
        <w:t xml:space="preserve"> and </w:t>
      </w:r>
      <w:r w:rsidRPr="009A0F38">
        <w:rPr>
          <w:rFonts w:asciiTheme="majorBidi" w:hAnsiTheme="majorBidi" w:cstheme="majorBidi"/>
          <w:i/>
          <w:iCs/>
        </w:rPr>
        <w:t>RM</w:t>
      </w:r>
      <w:r w:rsidRPr="009A0F38">
        <w:rPr>
          <w:rFonts w:asciiTheme="majorBidi" w:hAnsiTheme="majorBidi" w:cstheme="majorBidi"/>
        </w:rPr>
        <w:t>, and its relation to German pietism (</w:t>
      </w:r>
      <w:r w:rsidRPr="009A0F38">
        <w:rPr>
          <w:rFonts w:asciiTheme="majorBidi" w:hAnsiTheme="majorBidi" w:cstheme="majorBidi"/>
          <w:i/>
          <w:iCs/>
          <w:color w:val="252525"/>
          <w:shd w:val="clear" w:color="auto" w:fill="FFFFFF"/>
        </w:rPr>
        <w:t>Ḥ</w:t>
      </w:r>
      <w:r w:rsidRPr="009A0F38">
        <w:rPr>
          <w:rFonts w:asciiTheme="majorBidi" w:hAnsiTheme="majorBidi" w:cstheme="majorBidi"/>
          <w:i/>
          <w:iCs/>
        </w:rPr>
        <w:t>assidei Ashkenaz</w:t>
      </w:r>
      <w:r w:rsidRPr="009A0F38">
        <w:rPr>
          <w:rFonts w:asciiTheme="majorBidi" w:hAnsiTheme="majorBidi" w:cstheme="majorBidi"/>
        </w:rPr>
        <w:t xml:space="preserve">) see Tishby (Goldstein), </w:t>
      </w:r>
      <w:r w:rsidRPr="009A0F38">
        <w:rPr>
          <w:rFonts w:asciiTheme="majorBidi" w:hAnsiTheme="majorBidi" w:cstheme="majorBidi"/>
          <w:i/>
          <w:iCs/>
        </w:rPr>
        <w:t>Wisdom of the Zohar</w:t>
      </w:r>
      <w:r w:rsidRPr="009A0F38">
        <w:rPr>
          <w:rFonts w:asciiTheme="majorBidi" w:hAnsiTheme="majorBidi" w:cstheme="majorBidi"/>
        </w:rPr>
        <w:t>, Vol.1, p.255, n.62.</w:t>
      </w:r>
    </w:p>
  </w:endnote>
  <w:endnote w:id="585">
    <w:p w14:paraId="16CD0509" w14:textId="77777777" w:rsidR="00191018" w:rsidRPr="009A0F38" w:rsidRDefault="00191018" w:rsidP="00516086">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w:t>
      </w:r>
      <w:r w:rsidRPr="009A0F38">
        <w:rPr>
          <w:rFonts w:asciiTheme="majorBidi" w:hAnsiTheme="majorBidi" w:cstheme="majorBidi"/>
          <w:b/>
          <w:bCs/>
        </w:rPr>
        <w:t>Tiqun 39</w:t>
      </w:r>
      <w:r w:rsidRPr="009A0F38">
        <w:rPr>
          <w:rFonts w:asciiTheme="majorBidi" w:hAnsiTheme="majorBidi" w:cstheme="majorBidi"/>
        </w:rPr>
        <w:t xml:space="preserve"> focusses upon the source of commandments (</w:t>
      </w:r>
      <w:r w:rsidRPr="009A0F38">
        <w:rPr>
          <w:rFonts w:asciiTheme="majorBidi" w:hAnsiTheme="majorBidi" w:cstheme="majorBidi"/>
          <w:i/>
          <w:iCs/>
        </w:rPr>
        <w:t>mitzvot</w:t>
      </w:r>
      <w:r w:rsidRPr="009A0F38">
        <w:rPr>
          <w:rFonts w:asciiTheme="majorBidi" w:hAnsiTheme="majorBidi" w:cstheme="majorBidi"/>
        </w:rPr>
        <w:t>) in the relationship of Father and Mother (</w:t>
      </w:r>
      <w:r w:rsidRPr="009A0F38">
        <w:rPr>
          <w:rFonts w:asciiTheme="majorBidi" w:hAnsiTheme="majorBidi" w:cstheme="majorBidi"/>
          <w:color w:val="252525"/>
          <w:shd w:val="clear" w:color="auto" w:fill="FFFFFF"/>
        </w:rPr>
        <w:t>Ḥ</w:t>
      </w:r>
      <w:r w:rsidRPr="009A0F38">
        <w:rPr>
          <w:rFonts w:asciiTheme="majorBidi" w:hAnsiTheme="majorBidi" w:cstheme="majorBidi"/>
        </w:rPr>
        <w:t>okhmah and Binah). The word B</w:t>
      </w:r>
      <w:r>
        <w:rPr>
          <w:rFonts w:asciiTheme="majorBidi" w:hAnsiTheme="majorBidi" w:cstheme="majorBidi"/>
        </w:rPr>
        <w:t>e</w:t>
      </w:r>
      <w:r w:rsidRPr="009A0F38">
        <w:rPr>
          <w:rFonts w:asciiTheme="majorBidi" w:hAnsiTheme="majorBidi" w:cstheme="majorBidi"/>
        </w:rPr>
        <w:t xml:space="preserve">REiShYT contains the word </w:t>
      </w:r>
      <w:r w:rsidRPr="009A0F38">
        <w:rPr>
          <w:rFonts w:asciiTheme="majorBidi" w:hAnsiTheme="majorBidi" w:cstheme="majorBidi"/>
          <w:i/>
          <w:iCs/>
        </w:rPr>
        <w:t xml:space="preserve">asher </w:t>
      </w:r>
      <w:r w:rsidRPr="009A0F38">
        <w:rPr>
          <w:rFonts w:asciiTheme="majorBidi" w:hAnsiTheme="majorBidi" w:cstheme="majorBidi"/>
        </w:rPr>
        <w:t xml:space="preserve">(which or that) which is seen as a euphemism for the Higher Shekhinah – the creative source of the human soul. Commandments both sanctify the observer in their fulfilment and bring about cosmic unity. The </w:t>
      </w:r>
      <w:r>
        <w:rPr>
          <w:rFonts w:asciiTheme="majorBidi" w:hAnsiTheme="majorBidi" w:cstheme="majorBidi"/>
        </w:rPr>
        <w:t>T</w:t>
      </w:r>
      <w:r w:rsidRPr="009A0F38">
        <w:rPr>
          <w:rFonts w:asciiTheme="majorBidi" w:hAnsiTheme="majorBidi" w:cstheme="majorBidi"/>
        </w:rPr>
        <w:t>iqun concludes with a mystical insight into the relationship between the light of creation and the light of prophetic vision.</w:t>
      </w:r>
    </w:p>
  </w:endnote>
  <w:endnote w:id="586">
    <w:p w14:paraId="5246D56D" w14:textId="77777777" w:rsidR="00191018" w:rsidRDefault="00191018" w:rsidP="004E721D">
      <w:pPr>
        <w:pStyle w:val="EndnoteText"/>
      </w:pPr>
      <w:r>
        <w:rPr>
          <w:rStyle w:val="EndnoteReference"/>
        </w:rPr>
        <w:endnoteRef/>
      </w:r>
      <w:r>
        <w:t xml:space="preserve"> There appears to be a misprint here in </w:t>
      </w:r>
      <w:r w:rsidRPr="000E56E2">
        <w:rPr>
          <w:i/>
          <w:iCs/>
        </w:rPr>
        <w:t>TZ</w:t>
      </w:r>
      <w:r>
        <w:t xml:space="preserve"> Qushta – which is also found in </w:t>
      </w:r>
      <w:r w:rsidRPr="00F376A1">
        <w:rPr>
          <w:i/>
          <w:iCs/>
        </w:rPr>
        <w:t>TZ</w:t>
      </w:r>
      <w:r>
        <w:t xml:space="preserve"> Ortakoj - regarding the </w:t>
      </w:r>
      <w:r w:rsidRPr="00613B94">
        <w:rPr>
          <w:rFonts w:cstheme="minorHAnsi"/>
          <w:i/>
          <w:iCs/>
          <w:color w:val="252525"/>
          <w:shd w:val="clear" w:color="auto" w:fill="FFFFFF"/>
        </w:rPr>
        <w:t>ḥ</w:t>
      </w:r>
      <w:r w:rsidRPr="00613B94">
        <w:rPr>
          <w:rFonts w:cstheme="minorHAnsi"/>
          <w:i/>
          <w:iCs/>
        </w:rPr>
        <w:t>iluq</w:t>
      </w:r>
      <w:r>
        <w:t xml:space="preserve"> for Ellul, presented here as the reading for Day 19, when it should be 20 (and similarly on </w:t>
      </w:r>
      <w:r w:rsidRPr="000E56E2">
        <w:rPr>
          <w:i/>
          <w:iCs/>
        </w:rPr>
        <w:t>TZ</w:t>
      </w:r>
      <w:r>
        <w:t xml:space="preserve"> 78a which reads Day 20 instead of 19, and see note there). This was corrected in the 1973 Toldos Aharon facsmile edition.</w:t>
      </w:r>
    </w:p>
  </w:endnote>
  <w:endnote w:id="587">
    <w:p w14:paraId="0276A86B" w14:textId="77777777" w:rsidR="00191018" w:rsidRPr="009A0F38" w:rsidRDefault="00191018" w:rsidP="00D12594">
      <w:pPr>
        <w:pStyle w:val="EndnoteText"/>
        <w:rPr>
          <w:rFonts w:asciiTheme="majorBidi" w:hAnsiTheme="majorBidi" w:cstheme="majorBidi"/>
        </w:rPr>
      </w:pPr>
      <w:r w:rsidRPr="009A0F38">
        <w:rPr>
          <w:rStyle w:val="EndnoteReference"/>
          <w:rFonts w:asciiTheme="majorBidi" w:hAnsiTheme="majorBidi" w:cstheme="majorBidi"/>
        </w:rPr>
        <w:endnoteRef/>
      </w:r>
      <w:r w:rsidRPr="009A0F38">
        <w:rPr>
          <w:rFonts w:asciiTheme="majorBidi" w:hAnsiTheme="majorBidi" w:cstheme="majorBidi"/>
        </w:rPr>
        <w:t xml:space="preserve"> The division of the 613 precepts of the Torah into 365 negative and 248 positive precepts, and the association of the 248 positive precepts with the limbs of the human body is found in </w:t>
      </w:r>
      <w:r w:rsidRPr="009A0F38">
        <w:rPr>
          <w:rFonts w:asciiTheme="majorBidi" w:hAnsiTheme="majorBidi" w:cstheme="majorBidi"/>
          <w:i/>
          <w:iCs/>
        </w:rPr>
        <w:t>BT</w:t>
      </w:r>
      <w:r w:rsidRPr="009A0F38">
        <w:rPr>
          <w:rFonts w:asciiTheme="majorBidi" w:hAnsiTheme="majorBidi" w:cstheme="majorBidi"/>
        </w:rPr>
        <w:t xml:space="preserve"> Makkot 23b.</w:t>
      </w:r>
    </w:p>
  </w:endnote>
  <w:endnote w:id="588">
    <w:p w14:paraId="41717582" w14:textId="77777777" w:rsidR="00191018" w:rsidRPr="00FC1ECF" w:rsidRDefault="00191018">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See </w:t>
      </w:r>
      <w:r w:rsidRPr="00FC1ECF">
        <w:rPr>
          <w:rFonts w:asciiTheme="majorBidi" w:hAnsiTheme="majorBidi" w:cstheme="majorBidi"/>
          <w:i/>
          <w:iCs/>
        </w:rPr>
        <w:t>BT</w:t>
      </w:r>
      <w:r w:rsidRPr="00FC1ECF">
        <w:rPr>
          <w:rFonts w:asciiTheme="majorBidi" w:hAnsiTheme="majorBidi" w:cstheme="majorBidi"/>
        </w:rPr>
        <w:t xml:space="preserve"> Qiddushin, 31a, Baba Qama 38a and ‘Avodah Zarah 3a: “Greater is one who is commanded and does</w:t>
      </w:r>
      <w:r>
        <w:rPr>
          <w:rFonts w:asciiTheme="majorBidi" w:hAnsiTheme="majorBidi" w:cstheme="majorBidi"/>
        </w:rPr>
        <w:t>,</w:t>
      </w:r>
      <w:r w:rsidRPr="00FC1ECF">
        <w:rPr>
          <w:rFonts w:asciiTheme="majorBidi" w:hAnsiTheme="majorBidi" w:cstheme="majorBidi"/>
        </w:rPr>
        <w:t xml:space="preserve"> than one who is not commanded and does.”</w:t>
      </w:r>
    </w:p>
  </w:endnote>
  <w:endnote w:id="589">
    <w:p w14:paraId="38B5D518" w14:textId="77777777" w:rsidR="00191018" w:rsidRPr="00FC1ECF" w:rsidRDefault="00191018" w:rsidP="00D07835">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This verse is fictive (a pseudo-verse, or at least composite) and does not appear to be found in Scripture; it is quoted five times in </w:t>
      </w:r>
      <w:r w:rsidRPr="00FC1ECF">
        <w:rPr>
          <w:rFonts w:asciiTheme="majorBidi" w:hAnsiTheme="majorBidi" w:cstheme="majorBidi"/>
          <w:i/>
          <w:iCs/>
        </w:rPr>
        <w:t>TZ</w:t>
      </w:r>
      <w:r w:rsidRPr="00FC1ECF">
        <w:rPr>
          <w:rFonts w:asciiTheme="majorBidi" w:hAnsiTheme="majorBidi" w:cstheme="majorBidi"/>
        </w:rPr>
        <w:t xml:space="preserve">; see note on </w:t>
      </w:r>
      <w:r w:rsidRPr="00FC1ECF">
        <w:rPr>
          <w:rFonts w:asciiTheme="majorBidi" w:hAnsiTheme="majorBidi" w:cstheme="majorBidi"/>
          <w:i/>
          <w:iCs/>
        </w:rPr>
        <w:t>TZ</w:t>
      </w:r>
      <w:r w:rsidRPr="00FC1ECF">
        <w:rPr>
          <w:rFonts w:asciiTheme="majorBidi" w:hAnsiTheme="majorBidi" w:cstheme="majorBidi"/>
        </w:rPr>
        <w:t xml:space="preserve"> 34a. The verse is also quoted in Z 2:188a (</w:t>
      </w:r>
      <w:r w:rsidRPr="00FC1ECF">
        <w:rPr>
          <w:rFonts w:asciiTheme="majorBidi" w:hAnsiTheme="majorBidi" w:cstheme="majorBidi"/>
          <w:i/>
          <w:iCs/>
        </w:rPr>
        <w:t>RM</w:t>
      </w:r>
      <w:r w:rsidRPr="00FC1ECF">
        <w:rPr>
          <w:rFonts w:asciiTheme="majorBidi" w:hAnsiTheme="majorBidi" w:cstheme="majorBidi"/>
        </w:rPr>
        <w:t>) and Z 3:109b (</w:t>
      </w:r>
      <w:r w:rsidRPr="00FC1ECF">
        <w:rPr>
          <w:rFonts w:asciiTheme="majorBidi" w:hAnsiTheme="majorBidi" w:cstheme="majorBidi"/>
          <w:i/>
          <w:iCs/>
        </w:rPr>
        <w:t>RM</w:t>
      </w:r>
      <w:r w:rsidRPr="00FC1ECF">
        <w:rPr>
          <w:rFonts w:asciiTheme="majorBidi" w:hAnsiTheme="majorBidi" w:cstheme="majorBidi"/>
        </w:rPr>
        <w:t>); however, it also appears twice on Z 3:146b (</w:t>
      </w:r>
      <w:r w:rsidRPr="00FC1ECF">
        <w:rPr>
          <w:rFonts w:asciiTheme="majorBidi" w:hAnsiTheme="majorBidi" w:cstheme="majorBidi"/>
          <w:highlight w:val="yellow"/>
        </w:rPr>
        <w:t xml:space="preserve">which is </w:t>
      </w:r>
      <w:r w:rsidRPr="00FC1ECF">
        <w:rPr>
          <w:rFonts w:asciiTheme="majorBidi" w:hAnsiTheme="majorBidi" w:cstheme="majorBidi"/>
          <w:i/>
          <w:iCs/>
          <w:highlight w:val="yellow"/>
        </w:rPr>
        <w:t>perhaps</w:t>
      </w:r>
      <w:r w:rsidRPr="00FC1ECF">
        <w:rPr>
          <w:rFonts w:asciiTheme="majorBidi" w:hAnsiTheme="majorBidi" w:cstheme="majorBidi"/>
          <w:highlight w:val="yellow"/>
        </w:rPr>
        <w:t xml:space="preserve"> attributable to </w:t>
      </w:r>
      <w:r w:rsidRPr="00FC1ECF">
        <w:rPr>
          <w:rFonts w:asciiTheme="majorBidi" w:hAnsiTheme="majorBidi" w:cstheme="majorBidi"/>
          <w:i/>
          <w:iCs/>
          <w:highlight w:val="yellow"/>
        </w:rPr>
        <w:t>Tiqqunim</w:t>
      </w:r>
      <w:r w:rsidRPr="00FC1ECF">
        <w:rPr>
          <w:rFonts w:asciiTheme="majorBidi" w:hAnsiTheme="majorBidi" w:cstheme="majorBidi"/>
        </w:rPr>
        <w:t xml:space="preserve">), a passage and verse cited by R. Yosef Karo in </w:t>
      </w:r>
      <w:r w:rsidRPr="00FC1ECF">
        <w:rPr>
          <w:rFonts w:asciiTheme="majorBidi" w:hAnsiTheme="majorBidi" w:cstheme="majorBidi"/>
          <w:i/>
          <w:iCs/>
        </w:rPr>
        <w:t>Beit Yosef</w:t>
      </w:r>
      <w:r w:rsidRPr="00FC1ECF">
        <w:rPr>
          <w:rFonts w:asciiTheme="majorBidi" w:hAnsiTheme="majorBidi" w:cstheme="majorBidi"/>
        </w:rPr>
        <w:t xml:space="preserve"> on Ora</w:t>
      </w:r>
      <w:r w:rsidRPr="00FC1ECF">
        <w:rPr>
          <w:rFonts w:asciiTheme="majorBidi" w:hAnsiTheme="majorBidi" w:cstheme="majorBidi"/>
          <w:color w:val="252525"/>
          <w:shd w:val="clear" w:color="auto" w:fill="FFFFFF"/>
        </w:rPr>
        <w:t>ḥ</w:t>
      </w:r>
      <w:r w:rsidRPr="00FC1ECF">
        <w:rPr>
          <w:rFonts w:asciiTheme="majorBidi" w:hAnsiTheme="majorBidi" w:cstheme="majorBidi"/>
        </w:rPr>
        <w:t xml:space="preserve"> </w:t>
      </w:r>
      <w:r w:rsidRPr="00FC1ECF">
        <w:rPr>
          <w:rFonts w:asciiTheme="majorBidi" w:hAnsiTheme="majorBidi" w:cstheme="majorBidi"/>
          <w:color w:val="252525"/>
          <w:shd w:val="clear" w:color="auto" w:fill="FFFFFF"/>
        </w:rPr>
        <w:t>Ḥ</w:t>
      </w:r>
      <w:r w:rsidRPr="00FC1ECF">
        <w:rPr>
          <w:rFonts w:asciiTheme="majorBidi" w:hAnsiTheme="majorBidi" w:cstheme="majorBidi"/>
        </w:rPr>
        <w:t xml:space="preserve">ayim 128 in support of the custom of the Levites washing the hands of the Priests in the Synagogue prior to the Priestly Blessing. R. </w:t>
      </w:r>
      <w:r w:rsidRPr="00FC1ECF">
        <w:rPr>
          <w:rFonts w:asciiTheme="majorBidi" w:hAnsiTheme="majorBidi" w:cstheme="majorBidi"/>
          <w:color w:val="252525"/>
          <w:shd w:val="clear" w:color="auto" w:fill="FFFFFF"/>
        </w:rPr>
        <w:t>Ḥ</w:t>
      </w:r>
      <w:r w:rsidRPr="00FC1ECF">
        <w:rPr>
          <w:rFonts w:asciiTheme="majorBidi" w:hAnsiTheme="majorBidi" w:cstheme="majorBidi"/>
        </w:rPr>
        <w:t xml:space="preserve">ayyim Ibn Atar, in his commentary </w:t>
      </w:r>
      <w:r w:rsidRPr="00FC1ECF">
        <w:rPr>
          <w:rFonts w:asciiTheme="majorBidi" w:hAnsiTheme="majorBidi" w:cstheme="majorBidi"/>
          <w:i/>
          <w:iCs/>
        </w:rPr>
        <w:t>Or ha</w:t>
      </w:r>
      <w:r w:rsidRPr="00FC1ECF">
        <w:rPr>
          <w:rFonts w:asciiTheme="majorBidi" w:hAnsiTheme="majorBidi" w:cstheme="majorBidi"/>
          <w:i/>
          <w:iCs/>
          <w:color w:val="252525"/>
          <w:shd w:val="clear" w:color="auto" w:fill="FFFFFF"/>
        </w:rPr>
        <w:t>Ḥ</w:t>
      </w:r>
      <w:r w:rsidRPr="00FC1ECF">
        <w:rPr>
          <w:rFonts w:asciiTheme="majorBidi" w:hAnsiTheme="majorBidi" w:cstheme="majorBidi"/>
          <w:i/>
          <w:iCs/>
        </w:rPr>
        <w:t>ayim</w:t>
      </w:r>
      <w:r w:rsidRPr="00FC1ECF">
        <w:rPr>
          <w:rFonts w:asciiTheme="majorBidi" w:hAnsiTheme="majorBidi" w:cstheme="majorBidi"/>
        </w:rPr>
        <w:t xml:space="preserve"> on Exodus 19:6 also cites the verse, as does R. Mordekhai Cohen in his commentary </w:t>
      </w:r>
      <w:r w:rsidRPr="00FC1ECF">
        <w:rPr>
          <w:rFonts w:asciiTheme="majorBidi" w:hAnsiTheme="majorBidi" w:cstheme="majorBidi"/>
          <w:i/>
          <w:iCs/>
        </w:rPr>
        <w:t>Siftei Kohen</w:t>
      </w:r>
      <w:r w:rsidRPr="00FC1ECF">
        <w:rPr>
          <w:rFonts w:asciiTheme="majorBidi" w:hAnsiTheme="majorBidi" w:cstheme="majorBidi"/>
        </w:rPr>
        <w:t xml:space="preserve"> (a mystical commentary on Torah – first published 1605 - which is clearly extremely influenced by </w:t>
      </w:r>
      <w:r w:rsidRPr="00FC1ECF">
        <w:rPr>
          <w:rFonts w:asciiTheme="majorBidi" w:hAnsiTheme="majorBidi" w:cstheme="majorBidi"/>
          <w:i/>
          <w:iCs/>
        </w:rPr>
        <w:t>TZ</w:t>
      </w:r>
      <w:r w:rsidRPr="00FC1ECF">
        <w:rPr>
          <w:rFonts w:asciiTheme="majorBidi" w:hAnsiTheme="majorBidi" w:cstheme="majorBidi"/>
        </w:rPr>
        <w:t>) on Exodus 28:1 and Numbers 5:25. A number of important later Kabbalists, such as RMQ, SheLa”H, R. Ya’aqov Jolles and R. Yitz</w:t>
      </w:r>
      <w:r w:rsidRPr="00FC1ECF">
        <w:rPr>
          <w:rFonts w:asciiTheme="majorBidi" w:hAnsiTheme="majorBidi" w:cstheme="majorBidi"/>
          <w:color w:val="252525"/>
          <w:shd w:val="clear" w:color="auto" w:fill="FFFFFF"/>
        </w:rPr>
        <w:t>ḥ</w:t>
      </w:r>
      <w:r w:rsidRPr="00FC1ECF">
        <w:rPr>
          <w:rFonts w:asciiTheme="majorBidi" w:hAnsiTheme="majorBidi" w:cstheme="majorBidi"/>
        </w:rPr>
        <w:t xml:space="preserve">aq Izaaq </w:t>
      </w:r>
      <w:r w:rsidRPr="00FC1ECF">
        <w:rPr>
          <w:rFonts w:asciiTheme="majorBidi" w:hAnsiTheme="majorBidi" w:cstheme="majorBidi"/>
          <w:color w:val="252525"/>
          <w:shd w:val="clear" w:color="auto" w:fill="FFFFFF"/>
        </w:rPr>
        <w:t>Ḥ</w:t>
      </w:r>
      <w:r w:rsidRPr="00FC1ECF">
        <w:rPr>
          <w:rFonts w:asciiTheme="majorBidi" w:hAnsiTheme="majorBidi" w:cstheme="majorBidi"/>
        </w:rPr>
        <w:t xml:space="preserve">aver, quoted this verse in their writings without comment as to its fictive status. </w:t>
      </w:r>
      <w:r>
        <w:rPr>
          <w:rFonts w:asciiTheme="majorBidi" w:hAnsiTheme="majorBidi" w:cstheme="majorBidi"/>
        </w:rPr>
        <w:t xml:space="preserve">See also the discussion on the sanctity of the Levites found in </w:t>
      </w:r>
      <w:r w:rsidRPr="008D380D">
        <w:rPr>
          <w:rFonts w:asciiTheme="majorBidi" w:hAnsiTheme="majorBidi" w:cstheme="majorBidi"/>
          <w:i/>
          <w:iCs/>
        </w:rPr>
        <w:t>BT</w:t>
      </w:r>
      <w:r>
        <w:rPr>
          <w:rFonts w:asciiTheme="majorBidi" w:hAnsiTheme="majorBidi" w:cstheme="majorBidi"/>
        </w:rPr>
        <w:t xml:space="preserve"> Gittin 59b.</w:t>
      </w:r>
    </w:p>
  </w:endnote>
  <w:endnote w:id="590">
    <w:p w14:paraId="32BCBD88" w14:textId="77777777" w:rsidR="00191018" w:rsidRPr="00FC1ECF" w:rsidRDefault="00191018">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Although the essential idea behind the statement “Israel arose in thought” </w:t>
      </w:r>
      <w:r w:rsidRPr="00FC1ECF">
        <w:rPr>
          <w:rFonts w:asciiTheme="majorBidi" w:hAnsiTheme="majorBidi" w:cstheme="majorBidi"/>
        </w:rPr>
        <w:t xml:space="preserve">is found in </w:t>
      </w:r>
      <w:r w:rsidRPr="007B001F">
        <w:rPr>
          <w:rFonts w:asciiTheme="majorBidi" w:hAnsiTheme="majorBidi" w:cstheme="majorBidi"/>
          <w:i/>
          <w:iCs/>
        </w:rPr>
        <w:t>Bereishyt Rabbah</w:t>
      </w:r>
      <w:r w:rsidRPr="00FC1ECF">
        <w:rPr>
          <w:rFonts w:asciiTheme="majorBidi" w:hAnsiTheme="majorBidi" w:cstheme="majorBidi"/>
        </w:rPr>
        <w:t xml:space="preserve"> 1:4, this exact phrase does not appear there but in Z 1:24a (</w:t>
      </w:r>
      <w:r w:rsidRPr="00FC1ECF">
        <w:rPr>
          <w:rFonts w:asciiTheme="majorBidi" w:hAnsiTheme="majorBidi" w:cstheme="majorBidi"/>
          <w:i/>
          <w:iCs/>
        </w:rPr>
        <w:t>Tiqqunim</w:t>
      </w:r>
      <w:r w:rsidRPr="00FC1ECF">
        <w:rPr>
          <w:rFonts w:asciiTheme="majorBidi" w:hAnsiTheme="majorBidi" w:cstheme="majorBidi"/>
        </w:rPr>
        <w:t>) and Z 2:119a and b (</w:t>
      </w:r>
      <w:r w:rsidRPr="00FC1ECF">
        <w:rPr>
          <w:rFonts w:asciiTheme="majorBidi" w:hAnsiTheme="majorBidi" w:cstheme="majorBidi"/>
          <w:i/>
          <w:iCs/>
        </w:rPr>
        <w:t>RM</w:t>
      </w:r>
      <w:r w:rsidRPr="00FC1ECF">
        <w:rPr>
          <w:rFonts w:asciiTheme="majorBidi" w:hAnsiTheme="majorBidi" w:cstheme="majorBidi"/>
        </w:rPr>
        <w:t>) and Z 3:229b (</w:t>
      </w:r>
      <w:r w:rsidRPr="00FC1ECF">
        <w:rPr>
          <w:rFonts w:asciiTheme="majorBidi" w:hAnsiTheme="majorBidi" w:cstheme="majorBidi"/>
          <w:i/>
          <w:iCs/>
        </w:rPr>
        <w:t>RM</w:t>
      </w:r>
      <w:r w:rsidRPr="00FC1ECF">
        <w:rPr>
          <w:rFonts w:asciiTheme="majorBidi" w:hAnsiTheme="majorBidi" w:cstheme="majorBidi"/>
        </w:rPr>
        <w:t>).</w:t>
      </w:r>
    </w:p>
  </w:endnote>
  <w:endnote w:id="591">
    <w:p w14:paraId="0DBFCCA5" w14:textId="77777777" w:rsidR="00191018" w:rsidRPr="00FC1ECF" w:rsidRDefault="00191018">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These parentheses do not appear in </w:t>
      </w:r>
      <w:r w:rsidRPr="00FC1ECF">
        <w:rPr>
          <w:rFonts w:asciiTheme="majorBidi" w:hAnsiTheme="majorBidi" w:cstheme="majorBidi"/>
          <w:i/>
          <w:iCs/>
        </w:rPr>
        <w:t>TZ</w:t>
      </w:r>
      <w:r w:rsidRPr="00FC1ECF">
        <w:rPr>
          <w:rFonts w:asciiTheme="majorBidi" w:hAnsiTheme="majorBidi" w:cstheme="majorBidi"/>
        </w:rPr>
        <w:t xml:space="preserve"> Mantua, but they do </w:t>
      </w:r>
      <w:r w:rsidRPr="00FC1ECF">
        <w:rPr>
          <w:rFonts w:asciiTheme="majorBidi" w:hAnsiTheme="majorBidi" w:cstheme="majorBidi"/>
        </w:rPr>
        <w:t xml:space="preserve">appear in </w:t>
      </w:r>
      <w:r w:rsidRPr="00FC1ECF">
        <w:rPr>
          <w:rFonts w:asciiTheme="majorBidi" w:hAnsiTheme="majorBidi" w:cstheme="majorBidi"/>
          <w:i/>
          <w:iCs/>
        </w:rPr>
        <w:t>TZ</w:t>
      </w:r>
      <w:r w:rsidRPr="00FC1ECF">
        <w:rPr>
          <w:rFonts w:asciiTheme="majorBidi" w:hAnsiTheme="majorBidi" w:cstheme="majorBidi"/>
        </w:rPr>
        <w:t xml:space="preserve"> Ortakoy, perhaps because MdL indicates to omit; however, the words are there in Ms Toronto f32a; once again, it seems that MdL did not see </w:t>
      </w:r>
      <w:r>
        <w:rPr>
          <w:rFonts w:asciiTheme="majorBidi" w:hAnsiTheme="majorBidi" w:cstheme="majorBidi"/>
        </w:rPr>
        <w:t xml:space="preserve">Ms </w:t>
      </w:r>
      <w:r w:rsidRPr="00FC1ECF">
        <w:rPr>
          <w:rFonts w:asciiTheme="majorBidi" w:hAnsiTheme="majorBidi" w:cstheme="majorBidi"/>
        </w:rPr>
        <w:t xml:space="preserve">Toronto. What is also interesting is that, clearly </w:t>
      </w:r>
      <w:proofErr w:type="gramStart"/>
      <w:r w:rsidRPr="00FC1ECF">
        <w:rPr>
          <w:rFonts w:asciiTheme="majorBidi" w:hAnsiTheme="majorBidi" w:cstheme="majorBidi"/>
        </w:rPr>
        <w:t>as a result of</w:t>
      </w:r>
      <w:proofErr w:type="gramEnd"/>
      <w:r w:rsidRPr="00FC1ECF">
        <w:rPr>
          <w:rFonts w:asciiTheme="majorBidi" w:hAnsiTheme="majorBidi" w:cstheme="majorBidi"/>
        </w:rPr>
        <w:t xml:space="preserve"> the parentheses, MM omits in commentary.</w:t>
      </w:r>
    </w:p>
  </w:endnote>
  <w:endnote w:id="592">
    <w:p w14:paraId="121A9F4D" w14:textId="77777777" w:rsidR="00191018" w:rsidRPr="00FC1ECF" w:rsidRDefault="00191018" w:rsidP="004A4E82">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In the counting system of A</w:t>
      </w:r>
      <w:r>
        <w:rPr>
          <w:rFonts w:asciiTheme="majorBidi" w:hAnsiTheme="majorBidi" w:cstheme="majorBidi"/>
        </w:rPr>
        <w:t>-</w:t>
      </w:r>
      <w:r w:rsidRPr="00FC1ECF">
        <w:rPr>
          <w:rFonts w:asciiTheme="majorBidi" w:hAnsiTheme="majorBidi" w:cstheme="majorBidi"/>
        </w:rPr>
        <w:t>Y</w:t>
      </w:r>
      <w:r>
        <w:rPr>
          <w:rFonts w:asciiTheme="majorBidi" w:hAnsiTheme="majorBidi" w:cstheme="majorBidi"/>
        </w:rPr>
        <w:t>-</w:t>
      </w:r>
      <w:r w:rsidRPr="00FC1ECF">
        <w:rPr>
          <w:rFonts w:asciiTheme="majorBidi" w:hAnsiTheme="majorBidi" w:cstheme="majorBidi"/>
        </w:rPr>
        <w:t xml:space="preserve">Q (which is an aspect of ‘Small Counting’), </w:t>
      </w:r>
      <w:r w:rsidRPr="00FC1ECF">
        <w:rPr>
          <w:rFonts w:asciiTheme="majorBidi" w:hAnsiTheme="majorBidi" w:cstheme="majorBidi"/>
        </w:rPr>
        <w:t>Aleph, Y</w:t>
      </w:r>
      <w:r>
        <w:rPr>
          <w:rFonts w:asciiTheme="majorBidi" w:hAnsiTheme="majorBidi" w:cstheme="majorBidi"/>
        </w:rPr>
        <w:t>o</w:t>
      </w:r>
      <w:r w:rsidRPr="00FC1ECF">
        <w:rPr>
          <w:rFonts w:asciiTheme="majorBidi" w:hAnsiTheme="majorBidi" w:cstheme="majorBidi"/>
        </w:rPr>
        <w:t>d and Quph are interchangeable</w:t>
      </w:r>
      <w:r>
        <w:rPr>
          <w:rFonts w:asciiTheme="majorBidi" w:hAnsiTheme="majorBidi" w:cstheme="majorBidi"/>
        </w:rPr>
        <w:t>;</w:t>
      </w:r>
      <w:r w:rsidRPr="00FC1ECF">
        <w:rPr>
          <w:rFonts w:asciiTheme="majorBidi" w:hAnsiTheme="majorBidi" w:cstheme="majorBidi"/>
        </w:rPr>
        <w:t xml:space="preserve"> and thus Y</w:t>
      </w:r>
      <w:r>
        <w:rPr>
          <w:rFonts w:asciiTheme="majorBidi" w:hAnsiTheme="majorBidi" w:cstheme="majorBidi"/>
        </w:rPr>
        <w:t>o</w:t>
      </w:r>
      <w:r w:rsidRPr="00FC1ECF">
        <w:rPr>
          <w:rFonts w:asciiTheme="majorBidi" w:hAnsiTheme="majorBidi" w:cstheme="majorBidi"/>
        </w:rPr>
        <w:t>d, which normally equals 10</w:t>
      </w:r>
      <w:r>
        <w:rPr>
          <w:rFonts w:asciiTheme="majorBidi" w:hAnsiTheme="majorBidi" w:cstheme="majorBidi"/>
        </w:rPr>
        <w:t>,</w:t>
      </w:r>
      <w:r w:rsidRPr="00FC1ECF">
        <w:rPr>
          <w:rFonts w:asciiTheme="majorBidi" w:hAnsiTheme="majorBidi" w:cstheme="majorBidi"/>
        </w:rPr>
        <w:t xml:space="preserve"> can equal 100 if represented by the letter Quph.</w:t>
      </w:r>
    </w:p>
  </w:endnote>
  <w:endnote w:id="593">
    <w:p w14:paraId="225DF9C8" w14:textId="77777777" w:rsidR="00191018" w:rsidRPr="00BD22AD" w:rsidRDefault="00191018">
      <w:pPr>
        <w:pStyle w:val="EndnoteText"/>
        <w:rPr>
          <w:rFonts w:asciiTheme="majorBidi" w:hAnsiTheme="majorBidi" w:cstheme="majorBidi"/>
        </w:rPr>
      </w:pPr>
      <w:r w:rsidRPr="00BD22AD">
        <w:rPr>
          <w:rStyle w:val="EndnoteReference"/>
          <w:rFonts w:asciiTheme="majorBidi" w:hAnsiTheme="majorBidi" w:cstheme="majorBidi"/>
        </w:rPr>
        <w:endnoteRef/>
      </w:r>
      <w:r w:rsidRPr="00BD22AD">
        <w:rPr>
          <w:rFonts w:asciiTheme="majorBidi" w:hAnsiTheme="majorBidi" w:cstheme="majorBidi"/>
        </w:rPr>
        <w:t xml:space="preserve"> </w:t>
      </w:r>
      <w:r w:rsidRPr="00BD22AD">
        <w:rPr>
          <w:rFonts w:asciiTheme="majorBidi" w:hAnsiTheme="majorBidi" w:cstheme="majorBidi"/>
        </w:rPr>
        <w:t xml:space="preserve">See </w:t>
      </w:r>
      <w:r w:rsidRPr="00BD22AD">
        <w:rPr>
          <w:rFonts w:asciiTheme="majorBidi" w:hAnsiTheme="majorBidi" w:cstheme="majorBidi"/>
          <w:i/>
          <w:iCs/>
        </w:rPr>
        <w:t>Sepher Bahir</w:t>
      </w:r>
      <w:r w:rsidRPr="00BD22AD">
        <w:rPr>
          <w:rFonts w:asciiTheme="majorBidi" w:hAnsiTheme="majorBidi" w:cstheme="majorBidi"/>
        </w:rPr>
        <w:t xml:space="preserve"> Ch.168</w:t>
      </w:r>
      <w:r>
        <w:rPr>
          <w:rFonts w:asciiTheme="majorBidi" w:hAnsiTheme="majorBidi" w:cstheme="majorBidi"/>
        </w:rPr>
        <w:t>.</w:t>
      </w:r>
    </w:p>
  </w:endnote>
  <w:endnote w:id="594">
    <w:p w14:paraId="0A4438F6" w14:textId="77777777" w:rsidR="00191018" w:rsidRPr="00FC1ECF" w:rsidRDefault="00191018">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w:t>
      </w:r>
      <w:r w:rsidRPr="00FC1ECF">
        <w:rPr>
          <w:rFonts w:asciiTheme="majorBidi" w:hAnsiTheme="majorBidi" w:cstheme="majorBidi"/>
          <w:i/>
          <w:iCs/>
        </w:rPr>
        <w:t>ishah el a</w:t>
      </w:r>
      <w:r w:rsidRPr="002164B6">
        <w:rPr>
          <w:rFonts w:ascii="Times New Roman" w:hAnsi="Times New Roman" w:cs="Times New Roman"/>
          <w:i/>
          <w:iCs/>
          <w:color w:val="252525"/>
          <w:shd w:val="clear" w:color="auto" w:fill="FFFFFF"/>
        </w:rPr>
        <w:t>ḥ</w:t>
      </w:r>
      <w:r w:rsidRPr="00FC1ECF">
        <w:rPr>
          <w:rFonts w:asciiTheme="majorBidi" w:hAnsiTheme="majorBidi" w:cstheme="majorBidi"/>
          <w:i/>
          <w:iCs/>
        </w:rPr>
        <w:t>otah</w:t>
      </w:r>
      <w:r w:rsidRPr="00FC1ECF">
        <w:rPr>
          <w:rFonts w:asciiTheme="majorBidi" w:hAnsiTheme="majorBidi" w:cstheme="majorBidi"/>
        </w:rPr>
        <w:t xml:space="preserve"> – literally woman (or wife) to her sister.</w:t>
      </w:r>
    </w:p>
  </w:endnote>
  <w:endnote w:id="595">
    <w:p w14:paraId="7649FDE5" w14:textId="77777777" w:rsidR="00191018" w:rsidRPr="00FC1ECF" w:rsidRDefault="00191018">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This exact question </w:t>
      </w:r>
      <w:r w:rsidRPr="00FC1ECF">
        <w:rPr>
          <w:rFonts w:asciiTheme="majorBidi" w:hAnsiTheme="majorBidi" w:cstheme="majorBidi"/>
        </w:rPr>
        <w:t xml:space="preserve">is posed in </w:t>
      </w:r>
      <w:r w:rsidRPr="00FC1ECF">
        <w:rPr>
          <w:rFonts w:asciiTheme="majorBidi" w:hAnsiTheme="majorBidi" w:cstheme="majorBidi"/>
          <w:i/>
          <w:iCs/>
        </w:rPr>
        <w:t xml:space="preserve">Sepher </w:t>
      </w:r>
      <w:r>
        <w:rPr>
          <w:rFonts w:asciiTheme="majorBidi" w:hAnsiTheme="majorBidi" w:cstheme="majorBidi"/>
          <w:i/>
          <w:iCs/>
        </w:rPr>
        <w:t>h</w:t>
      </w:r>
      <w:r w:rsidRPr="00FC1ECF">
        <w:rPr>
          <w:rFonts w:asciiTheme="majorBidi" w:hAnsiTheme="majorBidi" w:cstheme="majorBidi"/>
          <w:i/>
          <w:iCs/>
        </w:rPr>
        <w:t>aBahir</w:t>
      </w:r>
      <w:r w:rsidRPr="00FC1ECF">
        <w:rPr>
          <w:rFonts w:asciiTheme="majorBidi" w:hAnsiTheme="majorBidi" w:cstheme="majorBidi"/>
        </w:rPr>
        <w:t xml:space="preserve"> Ot 184.</w:t>
      </w:r>
    </w:p>
  </w:endnote>
  <w:endnote w:id="596">
    <w:p w14:paraId="0F9E33CE" w14:textId="77777777" w:rsidR="00191018" w:rsidRPr="00FC1ECF" w:rsidRDefault="00191018">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w:t>
      </w:r>
      <w:r>
        <w:rPr>
          <w:rFonts w:asciiTheme="majorBidi" w:hAnsiTheme="majorBidi" w:cstheme="majorBidi"/>
          <w:i/>
          <w:iCs/>
        </w:rPr>
        <w:t>l</w:t>
      </w:r>
      <w:r w:rsidRPr="00FC1ECF">
        <w:rPr>
          <w:rFonts w:asciiTheme="majorBidi" w:hAnsiTheme="majorBidi" w:cstheme="majorBidi"/>
          <w:i/>
          <w:iCs/>
        </w:rPr>
        <w:t>eit hav</w:t>
      </w:r>
      <w:r>
        <w:rPr>
          <w:rFonts w:asciiTheme="majorBidi" w:hAnsiTheme="majorBidi" w:cstheme="majorBidi"/>
          <w:i/>
          <w:iCs/>
        </w:rPr>
        <w:t>v</w:t>
      </w:r>
      <w:r w:rsidRPr="00FC1ECF">
        <w:rPr>
          <w:rFonts w:asciiTheme="majorBidi" w:hAnsiTheme="majorBidi" w:cstheme="majorBidi"/>
          <w:i/>
          <w:iCs/>
        </w:rPr>
        <w:t>a</w:t>
      </w:r>
      <w:r>
        <w:rPr>
          <w:rFonts w:asciiTheme="majorBidi" w:hAnsiTheme="majorBidi" w:cstheme="majorBidi"/>
          <w:i/>
          <w:iCs/>
        </w:rPr>
        <w:t>y</w:t>
      </w:r>
      <w:r w:rsidRPr="00FC1ECF">
        <w:rPr>
          <w:rFonts w:asciiTheme="majorBidi" w:hAnsiTheme="majorBidi" w:cstheme="majorBidi"/>
          <w:i/>
          <w:iCs/>
        </w:rPr>
        <w:t>ah ela ‘al y</w:t>
      </w:r>
      <w:r>
        <w:rPr>
          <w:rFonts w:asciiTheme="majorBidi" w:hAnsiTheme="majorBidi" w:cstheme="majorBidi"/>
          <w:i/>
          <w:iCs/>
        </w:rPr>
        <w:t>e</w:t>
      </w:r>
      <w:r w:rsidRPr="00FC1ECF">
        <w:rPr>
          <w:rFonts w:asciiTheme="majorBidi" w:hAnsiTheme="majorBidi" w:cstheme="majorBidi"/>
          <w:i/>
          <w:iCs/>
        </w:rPr>
        <w:t>dei ‘asiyah</w:t>
      </w:r>
      <w:r w:rsidRPr="00FC1ECF">
        <w:rPr>
          <w:rFonts w:asciiTheme="majorBidi" w:hAnsiTheme="majorBidi" w:cstheme="majorBidi"/>
        </w:rPr>
        <w:t xml:space="preserve"> (there is no ‘being’ except by means of ‘doing.’) See </w:t>
      </w:r>
      <w:r w:rsidRPr="00FC1ECF">
        <w:rPr>
          <w:rFonts w:asciiTheme="majorBidi" w:hAnsiTheme="majorBidi" w:cstheme="majorBidi"/>
          <w:i/>
          <w:iCs/>
        </w:rPr>
        <w:t>TZ</w:t>
      </w:r>
      <w:r w:rsidRPr="00FC1ECF">
        <w:rPr>
          <w:rFonts w:asciiTheme="majorBidi" w:hAnsiTheme="majorBidi" w:cstheme="majorBidi"/>
        </w:rPr>
        <w:t xml:space="preserve"> 74b.</w:t>
      </w:r>
    </w:p>
  </w:endnote>
  <w:endnote w:id="597">
    <w:p w14:paraId="433611D2" w14:textId="77777777" w:rsidR="00191018" w:rsidRPr="00FC1ECF" w:rsidRDefault="00191018" w:rsidP="005F69C2">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This is the second repetition of this discussion; see </w:t>
      </w:r>
      <w:r w:rsidRPr="00FC1ECF">
        <w:rPr>
          <w:rFonts w:asciiTheme="majorBidi" w:hAnsiTheme="majorBidi" w:cstheme="majorBidi"/>
          <w:i/>
          <w:iCs/>
        </w:rPr>
        <w:t>TZ</w:t>
      </w:r>
      <w:r w:rsidRPr="00FC1ECF">
        <w:rPr>
          <w:rFonts w:asciiTheme="majorBidi" w:hAnsiTheme="majorBidi" w:cstheme="majorBidi"/>
        </w:rPr>
        <w:t xml:space="preserve"> 74b and 76a-b.</w:t>
      </w:r>
    </w:p>
  </w:endnote>
  <w:endnote w:id="598">
    <w:p w14:paraId="0C5670AC" w14:textId="77777777" w:rsidR="00191018" w:rsidRPr="00915EA1" w:rsidRDefault="00191018">
      <w:pPr>
        <w:pStyle w:val="EndnoteText"/>
        <w:rPr>
          <w:rFonts w:asciiTheme="majorBidi" w:hAnsiTheme="majorBidi" w:cstheme="majorBidi"/>
        </w:rPr>
      </w:pPr>
      <w:r w:rsidRPr="00915EA1">
        <w:rPr>
          <w:rStyle w:val="EndnoteReference"/>
          <w:rFonts w:asciiTheme="majorBidi" w:hAnsiTheme="majorBidi" w:cstheme="majorBidi"/>
        </w:rPr>
        <w:endnoteRef/>
      </w:r>
      <w:r w:rsidRPr="00915EA1">
        <w:rPr>
          <w:rFonts w:asciiTheme="majorBidi" w:hAnsiTheme="majorBidi" w:cstheme="majorBidi"/>
        </w:rPr>
        <w:t xml:space="preserve"> See </w:t>
      </w:r>
      <w:r w:rsidRPr="002E1C57">
        <w:rPr>
          <w:rFonts w:asciiTheme="majorBidi" w:hAnsiTheme="majorBidi" w:cstheme="majorBidi"/>
          <w:i/>
          <w:iCs/>
        </w:rPr>
        <w:t>TZ</w:t>
      </w:r>
      <w:r w:rsidRPr="00915EA1">
        <w:rPr>
          <w:rFonts w:asciiTheme="majorBidi" w:hAnsiTheme="majorBidi" w:cstheme="majorBidi"/>
        </w:rPr>
        <w:t xml:space="preserve"> 22a and note there.</w:t>
      </w:r>
    </w:p>
  </w:endnote>
  <w:endnote w:id="599">
    <w:p w14:paraId="6B2D1F9E" w14:textId="77777777" w:rsidR="00191018" w:rsidRPr="00FC1ECF" w:rsidRDefault="00191018" w:rsidP="00A72841">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The implication of this association is that each of the ‘gates of understanding’ is seen as a type of exodus from spiritual unconsciousness to enlightenment.</w:t>
      </w:r>
    </w:p>
  </w:endnote>
  <w:endnote w:id="600">
    <w:p w14:paraId="3D22E5E3" w14:textId="77777777" w:rsidR="00191018" w:rsidRPr="00FC1ECF" w:rsidRDefault="00191018" w:rsidP="00F545BC">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This refers to the prophecy of all other prophets apart from Moses, see Z 2:82b. As stated in Numbers 12:6, all other prophets beheld the Divine through a type of vision known as </w:t>
      </w:r>
      <w:r w:rsidRPr="00FC1ECF">
        <w:rPr>
          <w:rFonts w:asciiTheme="majorBidi" w:hAnsiTheme="majorBidi" w:cstheme="majorBidi"/>
          <w:i/>
          <w:iCs/>
        </w:rPr>
        <w:t>mar-ah</w:t>
      </w:r>
      <w:r w:rsidRPr="00FC1ECF">
        <w:rPr>
          <w:rFonts w:asciiTheme="majorBidi" w:hAnsiTheme="majorBidi" w:cstheme="majorBidi"/>
        </w:rPr>
        <w:t xml:space="preserve">; whereas, in Numbers 12:8, it is said of Moses that he receives vision at </w:t>
      </w:r>
      <w:r w:rsidRPr="00FC1ECF">
        <w:rPr>
          <w:rFonts w:asciiTheme="majorBidi" w:hAnsiTheme="majorBidi" w:cstheme="majorBidi"/>
        </w:rPr>
        <w:t xml:space="preserve">the level of </w:t>
      </w:r>
      <w:r w:rsidRPr="00FC1ECF">
        <w:rPr>
          <w:rFonts w:asciiTheme="majorBidi" w:hAnsiTheme="majorBidi" w:cstheme="majorBidi"/>
          <w:i/>
          <w:iCs/>
        </w:rPr>
        <w:t>umar-eh</w:t>
      </w:r>
      <w:r w:rsidRPr="00FC1ECF">
        <w:rPr>
          <w:rFonts w:asciiTheme="majorBidi" w:hAnsiTheme="majorBidi" w:cstheme="majorBidi"/>
        </w:rPr>
        <w:t xml:space="preserve">, where the addition of the Vav and the vowel-point segol instead of qametz is significant (MM), as is the shift from feminine to masculine (Matt) – ultimately, Tipheret and not Malkhut; see also </w:t>
      </w:r>
      <w:r w:rsidRPr="00FC1ECF">
        <w:rPr>
          <w:rFonts w:asciiTheme="majorBidi" w:hAnsiTheme="majorBidi" w:cstheme="majorBidi"/>
          <w:i/>
          <w:iCs/>
        </w:rPr>
        <w:t>PZ</w:t>
      </w:r>
      <w:r w:rsidRPr="00FC1ECF">
        <w:rPr>
          <w:rFonts w:asciiTheme="majorBidi" w:hAnsiTheme="majorBidi" w:cstheme="majorBidi"/>
        </w:rPr>
        <w:t xml:space="preserve"> </w:t>
      </w:r>
      <w:r>
        <w:rPr>
          <w:rFonts w:asciiTheme="majorBidi" w:hAnsiTheme="majorBidi" w:cstheme="majorBidi"/>
        </w:rPr>
        <w:t>4:</w:t>
      </w:r>
      <w:r w:rsidRPr="00FC1ECF">
        <w:rPr>
          <w:rFonts w:asciiTheme="majorBidi" w:hAnsiTheme="majorBidi" w:cstheme="majorBidi"/>
        </w:rPr>
        <w:t>454-455, notes 318-9.</w:t>
      </w:r>
    </w:p>
  </w:endnote>
  <w:endnote w:id="601">
    <w:p w14:paraId="7EDA081B" w14:textId="77777777" w:rsidR="00191018" w:rsidRPr="00FC1ECF" w:rsidRDefault="00191018" w:rsidP="001247EC">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See Z 2:130b – on the six paths of prophecy.</w:t>
      </w:r>
    </w:p>
  </w:endnote>
  <w:endnote w:id="602">
    <w:p w14:paraId="0D76016D" w14:textId="77777777" w:rsidR="00191018" w:rsidRPr="00FC1ECF" w:rsidRDefault="00191018">
      <w:pPr>
        <w:pStyle w:val="EndnoteText"/>
        <w:rPr>
          <w:rFonts w:asciiTheme="majorBidi" w:hAnsiTheme="majorBidi" w:cstheme="majorBidi"/>
        </w:rPr>
      </w:pPr>
      <w:r w:rsidRPr="00FC1ECF">
        <w:rPr>
          <w:rStyle w:val="EndnoteReference"/>
          <w:rFonts w:asciiTheme="majorBidi" w:hAnsiTheme="majorBidi" w:cstheme="majorBidi"/>
        </w:rPr>
        <w:endnoteRef/>
      </w:r>
      <w:r w:rsidRPr="00FC1ECF">
        <w:rPr>
          <w:rFonts w:asciiTheme="majorBidi" w:hAnsiTheme="majorBidi" w:cstheme="majorBidi"/>
        </w:rPr>
        <w:t xml:space="preserve"> MM: according to GRA, the words “in prophecy 66, 65 like the number of ADNY plus the word</w:t>
      </w:r>
      <w:r>
        <w:rPr>
          <w:rFonts w:asciiTheme="majorBidi" w:hAnsiTheme="majorBidi" w:cstheme="majorBidi"/>
        </w:rPr>
        <w:t xml:space="preserve"> [itself]</w:t>
      </w:r>
      <w:r w:rsidRPr="00FC1ECF">
        <w:rPr>
          <w:rFonts w:asciiTheme="majorBidi" w:hAnsiTheme="majorBidi" w:cstheme="majorBidi"/>
        </w:rPr>
        <w:t xml:space="preserve"> is 66” was added by a student, and it is an error; indeed, the words are not present in Ms Toronto.</w:t>
      </w:r>
    </w:p>
  </w:endnote>
  <w:endnote w:id="603">
    <w:p w14:paraId="1761AA42" w14:textId="77777777" w:rsidR="00191018" w:rsidRPr="00E32345" w:rsidRDefault="00191018" w:rsidP="00A81EB4">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w:t>
      </w:r>
      <w:r w:rsidRPr="00E32345">
        <w:rPr>
          <w:rFonts w:asciiTheme="majorBidi" w:hAnsiTheme="majorBidi" w:cstheme="majorBidi"/>
          <w:b/>
          <w:bCs/>
        </w:rPr>
        <w:t>Tiqun 40</w:t>
      </w:r>
      <w:r w:rsidRPr="00E32345">
        <w:rPr>
          <w:rFonts w:asciiTheme="majorBidi" w:hAnsiTheme="majorBidi" w:cstheme="majorBidi"/>
        </w:rPr>
        <w:t xml:space="preserve"> is composed of several distinct textual sections: a discourse on the senses of hearing and seeing which demonstrates how prophecy is embedded in creation leads to a discussion on the concept of separation where </w:t>
      </w:r>
      <w:r w:rsidRPr="00E32345">
        <w:rPr>
          <w:rFonts w:asciiTheme="majorBidi" w:hAnsiTheme="majorBidi" w:cstheme="majorBidi"/>
          <w:i/>
          <w:iCs/>
        </w:rPr>
        <w:t>TZ</w:t>
      </w:r>
      <w:r w:rsidRPr="00E32345">
        <w:rPr>
          <w:rFonts w:asciiTheme="majorBidi" w:hAnsiTheme="majorBidi" w:cstheme="majorBidi"/>
        </w:rPr>
        <w:t xml:space="preserve"> contemplates the deeply mysterious origins of the dualistic nature of the sephirotic system.  This leads to a commentary upon the Talmudic narrative of the four who ascended to Paradise, and their efforts to avoid dualistic apprehension in the Divine realm. The catastrophe of dualism expressed here in </w:t>
      </w:r>
      <w:r w:rsidRPr="00E32345">
        <w:rPr>
          <w:rFonts w:asciiTheme="majorBidi" w:hAnsiTheme="majorBidi" w:cstheme="majorBidi"/>
          <w:i/>
          <w:iCs/>
        </w:rPr>
        <w:t>TZ</w:t>
      </w:r>
      <w:r w:rsidRPr="00E32345">
        <w:rPr>
          <w:rFonts w:asciiTheme="majorBidi" w:hAnsiTheme="majorBidi" w:cstheme="majorBidi"/>
        </w:rPr>
        <w:t xml:space="preserve"> </w:t>
      </w:r>
      <w:r>
        <w:rPr>
          <w:rFonts w:asciiTheme="majorBidi" w:hAnsiTheme="majorBidi" w:cstheme="majorBidi"/>
        </w:rPr>
        <w:t>reflect</w:t>
      </w:r>
      <w:r w:rsidRPr="00E32345">
        <w:rPr>
          <w:rFonts w:asciiTheme="majorBidi" w:hAnsiTheme="majorBidi" w:cstheme="majorBidi"/>
        </w:rPr>
        <w:t xml:space="preserve">s the victory of Neoplatonism over Gnosticism in medieval Rabbinic mysticism. Finally, </w:t>
      </w:r>
      <w:r w:rsidRPr="007854DA">
        <w:rPr>
          <w:rFonts w:asciiTheme="majorBidi" w:hAnsiTheme="majorBidi" w:cstheme="majorBidi"/>
          <w:b/>
          <w:bCs/>
        </w:rPr>
        <w:t>Tiqun 40</w:t>
      </w:r>
      <w:r w:rsidRPr="00E32345">
        <w:rPr>
          <w:rFonts w:asciiTheme="majorBidi" w:hAnsiTheme="majorBidi" w:cstheme="majorBidi"/>
        </w:rPr>
        <w:t xml:space="preserve"> relates a seminal discussion about the Resurrection of the Dead which is found in the main body of the </w:t>
      </w:r>
      <w:r w:rsidRPr="00922A05">
        <w:rPr>
          <w:rFonts w:asciiTheme="majorBidi" w:hAnsiTheme="majorBidi" w:cstheme="majorBidi"/>
          <w:i/>
          <w:iCs/>
        </w:rPr>
        <w:t>Zohar</w:t>
      </w:r>
      <w:r w:rsidRPr="00E32345">
        <w:rPr>
          <w:rFonts w:asciiTheme="majorBidi" w:hAnsiTheme="majorBidi" w:cstheme="majorBidi"/>
        </w:rPr>
        <w:t>.</w:t>
      </w:r>
    </w:p>
  </w:endnote>
  <w:endnote w:id="604">
    <w:p w14:paraId="18CD6EBC" w14:textId="77777777" w:rsidR="00191018" w:rsidRPr="00E32345" w:rsidRDefault="00191018">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See </w:t>
      </w:r>
      <w:r w:rsidRPr="00E32345">
        <w:rPr>
          <w:rFonts w:asciiTheme="majorBidi" w:hAnsiTheme="majorBidi" w:cstheme="majorBidi"/>
          <w:i/>
          <w:iCs/>
        </w:rPr>
        <w:t>BT Yevamot</w:t>
      </w:r>
      <w:r w:rsidRPr="00E32345">
        <w:rPr>
          <w:rFonts w:asciiTheme="majorBidi" w:hAnsiTheme="majorBidi" w:cstheme="majorBidi"/>
        </w:rPr>
        <w:t xml:space="preserve"> 49b: “All the prophets gazed through a speculum that does not shine, Moses gazed through a speculum that shines”; see also Z 1:183a and </w:t>
      </w:r>
      <w:r w:rsidRPr="00E32345">
        <w:rPr>
          <w:rFonts w:asciiTheme="majorBidi" w:hAnsiTheme="majorBidi" w:cstheme="majorBidi"/>
          <w:i/>
          <w:iCs/>
        </w:rPr>
        <w:t>PZ</w:t>
      </w:r>
      <w:r w:rsidRPr="00E32345">
        <w:rPr>
          <w:rFonts w:asciiTheme="majorBidi" w:hAnsiTheme="majorBidi" w:cstheme="majorBidi"/>
        </w:rPr>
        <w:t xml:space="preserve"> 3:114, n.191.</w:t>
      </w:r>
    </w:p>
  </w:endnote>
  <w:endnote w:id="605">
    <w:p w14:paraId="1C1DE416" w14:textId="77777777" w:rsidR="00191018" w:rsidRPr="00E32345" w:rsidRDefault="00191018" w:rsidP="00AC4E0D">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GRA sees this as the connection between two types of prophecy, </w:t>
      </w:r>
      <w:r w:rsidRPr="00E32345">
        <w:rPr>
          <w:rFonts w:asciiTheme="majorBidi" w:hAnsiTheme="majorBidi" w:cstheme="majorBidi"/>
          <w:i/>
          <w:iCs/>
        </w:rPr>
        <w:t>shim’i</w:t>
      </w:r>
      <w:r>
        <w:rPr>
          <w:rFonts w:asciiTheme="majorBidi" w:hAnsiTheme="majorBidi" w:cstheme="majorBidi"/>
          <w:i/>
          <w:iCs/>
        </w:rPr>
        <w:t>y</w:t>
      </w:r>
      <w:r w:rsidRPr="00E32345">
        <w:rPr>
          <w:rFonts w:asciiTheme="majorBidi" w:hAnsiTheme="majorBidi" w:cstheme="majorBidi"/>
        </w:rPr>
        <w:t xml:space="preserve"> (hear) and </w:t>
      </w:r>
      <w:r w:rsidRPr="00E32345">
        <w:rPr>
          <w:rFonts w:asciiTheme="majorBidi" w:hAnsiTheme="majorBidi" w:cstheme="majorBidi"/>
          <w:i/>
          <w:iCs/>
        </w:rPr>
        <w:t>re-i</w:t>
      </w:r>
      <w:r>
        <w:rPr>
          <w:rFonts w:asciiTheme="majorBidi" w:hAnsiTheme="majorBidi" w:cstheme="majorBidi"/>
          <w:i/>
          <w:iCs/>
        </w:rPr>
        <w:t>y</w:t>
      </w:r>
      <w:r w:rsidRPr="00E32345">
        <w:rPr>
          <w:rFonts w:asciiTheme="majorBidi" w:hAnsiTheme="majorBidi" w:cstheme="majorBidi"/>
        </w:rPr>
        <w:t xml:space="preserve"> (see) - which are also expressed in Ezekiel </w:t>
      </w:r>
      <w:proofErr w:type="gramStart"/>
      <w:r w:rsidRPr="00E32345">
        <w:rPr>
          <w:rFonts w:asciiTheme="majorBidi" w:hAnsiTheme="majorBidi" w:cstheme="majorBidi"/>
        </w:rPr>
        <w:t>in</w:t>
      </w:r>
      <w:proofErr w:type="gramEnd"/>
      <w:r w:rsidRPr="00E32345">
        <w:rPr>
          <w:rFonts w:asciiTheme="majorBidi" w:hAnsiTheme="majorBidi" w:cstheme="majorBidi"/>
        </w:rPr>
        <w:t xml:space="preserve"> </w:t>
      </w:r>
      <w:r w:rsidRPr="00E32345">
        <w:rPr>
          <w:rFonts w:asciiTheme="majorBidi" w:hAnsiTheme="majorBidi" w:cstheme="majorBidi"/>
          <w:i/>
          <w:iCs/>
        </w:rPr>
        <w:t>and I saw</w:t>
      </w:r>
      <w:r w:rsidRPr="00E32345">
        <w:rPr>
          <w:rFonts w:asciiTheme="majorBidi" w:hAnsiTheme="majorBidi" w:cstheme="majorBidi"/>
        </w:rPr>
        <w:t xml:space="preserve"> and </w:t>
      </w:r>
      <w:r w:rsidRPr="00E32345">
        <w:rPr>
          <w:rFonts w:asciiTheme="majorBidi" w:hAnsiTheme="majorBidi" w:cstheme="majorBidi"/>
          <w:i/>
          <w:iCs/>
        </w:rPr>
        <w:t>and I heard</w:t>
      </w:r>
      <w:r w:rsidRPr="00E32345">
        <w:rPr>
          <w:rFonts w:asciiTheme="majorBidi" w:hAnsiTheme="majorBidi" w:cstheme="majorBidi"/>
        </w:rPr>
        <w:t xml:space="preserve"> - to the Written and Oral Torahs respectively. See NZ on the GRA’s prioritisation of the visual over the audial. </w:t>
      </w:r>
      <w:r w:rsidRPr="002C307B">
        <w:rPr>
          <w:rFonts w:asciiTheme="majorBidi" w:hAnsiTheme="majorBidi" w:cstheme="majorBidi"/>
        </w:rPr>
        <w:t xml:space="preserve">On visual compared to audial apprehension of the Divine, see R. David HaKohen (the ‘Nazir’) </w:t>
      </w:r>
      <w:r w:rsidRPr="002C307B">
        <w:rPr>
          <w:rFonts w:asciiTheme="majorBidi" w:hAnsiTheme="majorBidi" w:cstheme="majorBidi"/>
          <w:i/>
          <w:iCs/>
        </w:rPr>
        <w:t>Qol HaNevuah (The Voice of Prophecy)</w:t>
      </w:r>
      <w:r w:rsidRPr="002C307B">
        <w:rPr>
          <w:rFonts w:asciiTheme="majorBidi" w:hAnsiTheme="majorBidi" w:cstheme="majorBidi"/>
        </w:rPr>
        <w:t>, pp.60-61.</w:t>
      </w:r>
    </w:p>
  </w:endnote>
  <w:endnote w:id="606">
    <w:p w14:paraId="41C3E5E7" w14:textId="77777777" w:rsidR="00191018" w:rsidRPr="00E32345" w:rsidRDefault="00191018">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See Z 1:23b-24a (</w:t>
      </w:r>
      <w:r w:rsidRPr="00E32345">
        <w:rPr>
          <w:rFonts w:asciiTheme="majorBidi" w:hAnsiTheme="majorBidi" w:cstheme="majorBidi"/>
          <w:i/>
          <w:iCs/>
        </w:rPr>
        <w:t>Tiqqunim</w:t>
      </w:r>
      <w:r w:rsidRPr="00E32345">
        <w:rPr>
          <w:rFonts w:asciiTheme="majorBidi" w:hAnsiTheme="majorBidi" w:cstheme="majorBidi"/>
        </w:rPr>
        <w:t xml:space="preserve">) – there is a Chamber of Prophecy </w:t>
      </w:r>
      <w:r>
        <w:rPr>
          <w:rFonts w:asciiTheme="majorBidi" w:hAnsiTheme="majorBidi" w:cstheme="majorBidi"/>
        </w:rPr>
        <w:t>‘</w:t>
      </w:r>
      <w:r w:rsidRPr="00E32345">
        <w:rPr>
          <w:rFonts w:asciiTheme="majorBidi" w:hAnsiTheme="majorBidi" w:cstheme="majorBidi"/>
        </w:rPr>
        <w:t>of the speculum that shines,</w:t>
      </w:r>
      <w:r>
        <w:rPr>
          <w:rFonts w:asciiTheme="majorBidi" w:hAnsiTheme="majorBidi" w:cstheme="majorBidi"/>
        </w:rPr>
        <w:t>’</w:t>
      </w:r>
      <w:r w:rsidRPr="00E32345">
        <w:rPr>
          <w:rFonts w:asciiTheme="majorBidi" w:hAnsiTheme="majorBidi" w:cstheme="majorBidi"/>
        </w:rPr>
        <w:t xml:space="preserve"> and a Chamber of Prophecy </w:t>
      </w:r>
      <w:r>
        <w:rPr>
          <w:rFonts w:asciiTheme="majorBidi" w:hAnsiTheme="majorBidi" w:cstheme="majorBidi"/>
        </w:rPr>
        <w:t>‘</w:t>
      </w:r>
      <w:r w:rsidRPr="00E32345">
        <w:rPr>
          <w:rFonts w:asciiTheme="majorBidi" w:hAnsiTheme="majorBidi" w:cstheme="majorBidi"/>
        </w:rPr>
        <w:t xml:space="preserve">of the </w:t>
      </w:r>
      <w:r>
        <w:rPr>
          <w:rFonts w:asciiTheme="majorBidi" w:hAnsiTheme="majorBidi" w:cstheme="majorBidi"/>
        </w:rPr>
        <w:t>s</w:t>
      </w:r>
      <w:r w:rsidRPr="00E32345">
        <w:rPr>
          <w:rFonts w:asciiTheme="majorBidi" w:hAnsiTheme="majorBidi" w:cstheme="majorBidi"/>
        </w:rPr>
        <w:t>peculum that does not shine.</w:t>
      </w:r>
      <w:r>
        <w:rPr>
          <w:rFonts w:asciiTheme="majorBidi" w:hAnsiTheme="majorBidi" w:cstheme="majorBidi"/>
        </w:rPr>
        <w:t>’</w:t>
      </w:r>
    </w:p>
  </w:endnote>
  <w:endnote w:id="607">
    <w:p w14:paraId="13579474" w14:textId="77777777" w:rsidR="00191018" w:rsidRPr="00E32345" w:rsidRDefault="00191018" w:rsidP="00AB3A7B">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Usually, but not exclusively, the term </w:t>
      </w:r>
      <w:r w:rsidRPr="00E32345">
        <w:rPr>
          <w:rFonts w:asciiTheme="majorBidi" w:hAnsiTheme="majorBidi" w:cstheme="majorBidi"/>
          <w:i/>
          <w:iCs/>
        </w:rPr>
        <w:t>nidah</w:t>
      </w:r>
      <w:r w:rsidRPr="00E32345">
        <w:rPr>
          <w:rFonts w:asciiTheme="majorBidi" w:hAnsiTheme="majorBidi" w:cstheme="majorBidi"/>
        </w:rPr>
        <w:t xml:space="preserve"> refers to menstruation, the blood of which contaminates with a form of impurity, whereas pure blood does not. The laws regarding impure and pure bloods are based upon the Scriptural injunctions found in Leviticus, Chs. 12 and 15; </w:t>
      </w:r>
      <w:r w:rsidRPr="002C307B">
        <w:rPr>
          <w:rFonts w:asciiTheme="majorBidi" w:hAnsiTheme="majorBidi" w:cstheme="majorBidi"/>
        </w:rPr>
        <w:t xml:space="preserve">much of the Rabbinic discussion of the laws of </w:t>
      </w:r>
      <w:r w:rsidRPr="002C307B">
        <w:rPr>
          <w:rFonts w:asciiTheme="majorBidi" w:hAnsiTheme="majorBidi" w:cstheme="majorBidi"/>
          <w:i/>
          <w:iCs/>
        </w:rPr>
        <w:t>nidah</w:t>
      </w:r>
      <w:r w:rsidRPr="002C307B">
        <w:rPr>
          <w:rFonts w:asciiTheme="majorBidi" w:hAnsiTheme="majorBidi" w:cstheme="majorBidi"/>
        </w:rPr>
        <w:t xml:space="preserve"> centre around discerning between impure and pure bloods.</w:t>
      </w:r>
      <w:r w:rsidRPr="00E32345">
        <w:rPr>
          <w:rFonts w:asciiTheme="majorBidi" w:hAnsiTheme="majorBidi" w:cstheme="majorBidi"/>
        </w:rPr>
        <w:t xml:space="preserve">    </w:t>
      </w:r>
    </w:p>
  </w:endnote>
  <w:endnote w:id="608">
    <w:p w14:paraId="21E6EF33" w14:textId="77777777" w:rsidR="00191018" w:rsidRDefault="00191018">
      <w:pPr>
        <w:pStyle w:val="EndnoteText"/>
      </w:pPr>
      <w:r>
        <w:rPr>
          <w:rStyle w:val="EndnoteReference"/>
        </w:rPr>
        <w:endnoteRef/>
      </w:r>
      <w:r>
        <w:t xml:space="preserve"> </w:t>
      </w:r>
      <w:r w:rsidRPr="000F3B68">
        <w:rPr>
          <w:rFonts w:asciiTheme="majorBidi" w:hAnsiTheme="majorBidi" w:cstheme="majorBidi"/>
          <w:i/>
          <w:iCs/>
        </w:rPr>
        <w:t>t</w:t>
      </w:r>
      <w:r>
        <w:rPr>
          <w:rFonts w:asciiTheme="majorBidi" w:hAnsiTheme="majorBidi" w:cstheme="majorBidi"/>
          <w:i/>
          <w:iCs/>
        </w:rPr>
        <w:t>e</w:t>
      </w:r>
      <w:r w:rsidRPr="000F3B68">
        <w:rPr>
          <w:rFonts w:asciiTheme="majorBidi" w:hAnsiTheme="majorBidi" w:cstheme="majorBidi"/>
          <w:i/>
          <w:iCs/>
        </w:rPr>
        <w:t>-qinu taqanah</w:t>
      </w:r>
      <w:r>
        <w:t xml:space="preserve"> (established an enactment) – contextual equivalents of the root t-q-n. [since the basic concept of menstrual ‘separation’ is clear from the Torah itself, perhaps the ‘enactment’ is the mandatory minimum period of 5 days, established by the Rabbis, as the length of menstruation before the counting of ‘clean days’ commences]. </w:t>
      </w:r>
    </w:p>
  </w:endnote>
  <w:endnote w:id="609">
    <w:p w14:paraId="33732ED3" w14:textId="77777777" w:rsidR="00191018" w:rsidRPr="00E32345" w:rsidRDefault="00191018" w:rsidP="00392E45">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Since he has just spoken of the separation of the pure and menstrual waters, Rabbi Shim’on is careful to note that at this level of the Divine unfolding of the creative structure there is no ‘uncleanliness.’</w:t>
      </w:r>
    </w:p>
  </w:endnote>
  <w:endnote w:id="610">
    <w:p w14:paraId="64D83070" w14:textId="77777777" w:rsidR="00191018" w:rsidRPr="00E32345" w:rsidRDefault="00191018" w:rsidP="001A09E0">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See Z 1:17b-18a and </w:t>
      </w:r>
      <w:r w:rsidRPr="00E32345">
        <w:rPr>
          <w:rFonts w:asciiTheme="majorBidi" w:hAnsiTheme="majorBidi" w:cstheme="majorBidi"/>
          <w:i/>
          <w:iCs/>
        </w:rPr>
        <w:t>TZ</w:t>
      </w:r>
      <w:r w:rsidRPr="00E32345">
        <w:rPr>
          <w:rFonts w:asciiTheme="majorBidi" w:hAnsiTheme="majorBidi" w:cstheme="majorBidi"/>
        </w:rPr>
        <w:t xml:space="preserve"> 19b and notes there. In </w:t>
      </w:r>
      <w:r w:rsidRPr="00472175">
        <w:rPr>
          <w:rFonts w:asciiTheme="majorBidi" w:hAnsiTheme="majorBidi" w:cstheme="majorBidi"/>
          <w:i/>
          <w:iCs/>
        </w:rPr>
        <w:t>Bereishyt Rabbah</w:t>
      </w:r>
      <w:r w:rsidRPr="00E32345">
        <w:rPr>
          <w:rFonts w:asciiTheme="majorBidi" w:hAnsiTheme="majorBidi" w:cstheme="majorBidi"/>
        </w:rPr>
        <w:t xml:space="preserve"> 13:13 we find: ‘Rabbi Levi said: “The upper waters are male</w:t>
      </w:r>
      <w:r>
        <w:rPr>
          <w:rFonts w:asciiTheme="majorBidi" w:hAnsiTheme="majorBidi" w:cstheme="majorBidi"/>
        </w:rPr>
        <w:t>,</w:t>
      </w:r>
      <w:r w:rsidRPr="00E32345">
        <w:rPr>
          <w:rFonts w:asciiTheme="majorBidi" w:hAnsiTheme="majorBidi" w:cstheme="majorBidi"/>
        </w:rPr>
        <w:t xml:space="preserve"> and the lower waters are female.” Whereas the struggle of the waters in those passages is a vertical struggle between Higher and lower, here the conflict is horizontal – between the right and the left sides. </w:t>
      </w:r>
    </w:p>
  </w:endnote>
  <w:endnote w:id="611">
    <w:p w14:paraId="54C72615" w14:textId="77777777" w:rsidR="00191018" w:rsidRPr="00E32345" w:rsidRDefault="00191018" w:rsidP="00237FC3">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w:t>
      </w:r>
      <w:r>
        <w:rPr>
          <w:rFonts w:asciiTheme="majorBidi" w:hAnsiTheme="majorBidi" w:cstheme="majorBidi"/>
          <w:i/>
          <w:iCs/>
        </w:rPr>
        <w:t>a</w:t>
      </w:r>
      <w:r w:rsidRPr="00E32345">
        <w:rPr>
          <w:rFonts w:asciiTheme="majorBidi" w:hAnsiTheme="majorBidi" w:cstheme="majorBidi"/>
          <w:i/>
          <w:iCs/>
        </w:rPr>
        <w:t>nan b-‘einan l-mehevai qadam malka</w:t>
      </w:r>
      <w:r w:rsidRPr="00E32345">
        <w:rPr>
          <w:rFonts w:asciiTheme="majorBidi" w:hAnsiTheme="majorBidi" w:cstheme="majorBidi"/>
        </w:rPr>
        <w:t xml:space="preserve"> (We wish to be before the King!). Each of the two polarities of the created structure wishes to be closest to the Divine source – their intent, and conflict, is thus </w:t>
      </w:r>
      <w:r>
        <w:rPr>
          <w:rFonts w:asciiTheme="majorBidi" w:hAnsiTheme="majorBidi" w:cstheme="majorBidi"/>
        </w:rPr>
        <w:t>‘</w:t>
      </w:r>
      <w:r w:rsidRPr="00E32345">
        <w:rPr>
          <w:rFonts w:asciiTheme="majorBidi" w:hAnsiTheme="majorBidi" w:cstheme="majorBidi"/>
        </w:rPr>
        <w:t>for the sake of Heaven.</w:t>
      </w:r>
      <w:r>
        <w:rPr>
          <w:rFonts w:asciiTheme="majorBidi" w:hAnsiTheme="majorBidi" w:cstheme="majorBidi"/>
        </w:rPr>
        <w:t>’</w:t>
      </w:r>
      <w:r w:rsidRPr="00E32345">
        <w:rPr>
          <w:rFonts w:asciiTheme="majorBidi" w:hAnsiTheme="majorBidi" w:cstheme="majorBidi"/>
        </w:rPr>
        <w:t xml:space="preserve"> See </w:t>
      </w:r>
      <w:r w:rsidRPr="00005226">
        <w:rPr>
          <w:rFonts w:asciiTheme="majorBidi" w:hAnsiTheme="majorBidi" w:cstheme="majorBidi"/>
          <w:i/>
          <w:iCs/>
        </w:rPr>
        <w:t>Bereishyt Rabbah</w:t>
      </w:r>
      <w:r w:rsidRPr="00E32345">
        <w:rPr>
          <w:rFonts w:asciiTheme="majorBidi" w:hAnsiTheme="majorBidi" w:cstheme="majorBidi"/>
        </w:rPr>
        <w:t xml:space="preserve"> 5:4 – the lowers waters only separated from the higher waters in crying. </w:t>
      </w:r>
    </w:p>
  </w:endnote>
  <w:endnote w:id="612">
    <w:p w14:paraId="770CD4F5" w14:textId="77777777" w:rsidR="00191018" w:rsidRPr="00E32345" w:rsidRDefault="00191018" w:rsidP="004202C5">
      <w:pPr>
        <w:pStyle w:val="EndnoteText"/>
        <w:rPr>
          <w:rFonts w:asciiTheme="majorBidi" w:hAnsiTheme="majorBidi" w:cstheme="majorBidi"/>
        </w:rPr>
      </w:pPr>
      <w:r w:rsidRPr="00E32345">
        <w:rPr>
          <w:rStyle w:val="EndnoteReference"/>
          <w:rFonts w:asciiTheme="majorBidi" w:hAnsiTheme="majorBidi" w:cstheme="majorBidi"/>
        </w:rPr>
        <w:endnoteRef/>
      </w:r>
      <w:r w:rsidRPr="00E32345">
        <w:rPr>
          <w:rFonts w:asciiTheme="majorBidi" w:hAnsiTheme="majorBidi" w:cstheme="majorBidi"/>
        </w:rPr>
        <w:t xml:space="preserve"> The word in the text of </w:t>
      </w:r>
      <w:r w:rsidRPr="00E32345">
        <w:rPr>
          <w:rFonts w:asciiTheme="majorBidi" w:hAnsiTheme="majorBidi" w:cstheme="majorBidi"/>
          <w:i/>
          <w:iCs/>
        </w:rPr>
        <w:t>TZ</w:t>
      </w:r>
      <w:r w:rsidRPr="00E32345">
        <w:rPr>
          <w:rFonts w:asciiTheme="majorBidi" w:hAnsiTheme="majorBidi" w:cstheme="majorBidi"/>
        </w:rPr>
        <w:t xml:space="preserve"> Qushta is </w:t>
      </w:r>
      <w:r w:rsidRPr="00E32345">
        <w:rPr>
          <w:rFonts w:asciiTheme="majorBidi" w:hAnsiTheme="majorBidi" w:cstheme="majorBidi"/>
          <w:i/>
          <w:iCs/>
        </w:rPr>
        <w:t>sheqel</w:t>
      </w:r>
      <w:r w:rsidRPr="00E32345">
        <w:rPr>
          <w:rFonts w:asciiTheme="majorBidi" w:hAnsiTheme="majorBidi" w:cstheme="majorBidi"/>
        </w:rPr>
        <w:t xml:space="preserve"> (balance) with </w:t>
      </w:r>
      <w:r w:rsidRPr="00E32345">
        <w:rPr>
          <w:rFonts w:asciiTheme="majorBidi" w:hAnsiTheme="majorBidi" w:cstheme="majorBidi"/>
          <w:i/>
          <w:iCs/>
        </w:rPr>
        <w:t>shalom</w:t>
      </w:r>
      <w:r w:rsidRPr="00E32345">
        <w:rPr>
          <w:rFonts w:asciiTheme="majorBidi" w:hAnsiTheme="majorBidi" w:cstheme="majorBidi"/>
        </w:rPr>
        <w:t xml:space="preserve"> (peace) in parentheses, like </w:t>
      </w:r>
      <w:r w:rsidRPr="00E32345">
        <w:rPr>
          <w:rFonts w:asciiTheme="majorBidi" w:hAnsiTheme="majorBidi" w:cstheme="majorBidi"/>
          <w:i/>
          <w:iCs/>
        </w:rPr>
        <w:t>TZ</w:t>
      </w:r>
      <w:r w:rsidRPr="00E32345">
        <w:rPr>
          <w:rFonts w:asciiTheme="majorBidi" w:hAnsiTheme="majorBidi" w:cstheme="majorBidi"/>
        </w:rPr>
        <w:t xml:space="preserve"> Ortakoj (although, interestingly, the alt. appears after the word in </w:t>
      </w:r>
      <w:r w:rsidRPr="00E32345">
        <w:rPr>
          <w:rFonts w:asciiTheme="majorBidi" w:hAnsiTheme="majorBidi" w:cstheme="majorBidi"/>
          <w:i/>
          <w:iCs/>
        </w:rPr>
        <w:t>TZ</w:t>
      </w:r>
      <w:r w:rsidRPr="00E32345">
        <w:rPr>
          <w:rFonts w:asciiTheme="majorBidi" w:hAnsiTheme="majorBidi" w:cstheme="majorBidi"/>
        </w:rPr>
        <w:t xml:space="preserve"> Qushta and before it in </w:t>
      </w:r>
      <w:r w:rsidRPr="00E32345">
        <w:rPr>
          <w:rFonts w:asciiTheme="majorBidi" w:hAnsiTheme="majorBidi" w:cstheme="majorBidi"/>
          <w:i/>
          <w:iCs/>
        </w:rPr>
        <w:t>TZ</w:t>
      </w:r>
      <w:r w:rsidRPr="00E32345">
        <w:rPr>
          <w:rFonts w:asciiTheme="majorBidi" w:hAnsiTheme="majorBidi" w:cstheme="majorBidi"/>
        </w:rPr>
        <w:t xml:space="preserve"> Ortakoj); </w:t>
      </w:r>
      <w:r w:rsidRPr="00E32345">
        <w:rPr>
          <w:rFonts w:asciiTheme="majorBidi" w:hAnsiTheme="majorBidi" w:cstheme="majorBidi"/>
          <w:i/>
          <w:iCs/>
        </w:rPr>
        <w:t>TZ</w:t>
      </w:r>
      <w:r w:rsidRPr="00E32345">
        <w:rPr>
          <w:rFonts w:asciiTheme="majorBidi" w:hAnsiTheme="majorBidi" w:cstheme="majorBidi"/>
        </w:rPr>
        <w:t xml:space="preserve"> Mantua has </w:t>
      </w:r>
      <w:r w:rsidRPr="00E32345">
        <w:rPr>
          <w:rFonts w:asciiTheme="majorBidi" w:hAnsiTheme="majorBidi" w:cstheme="majorBidi"/>
          <w:i/>
          <w:iCs/>
        </w:rPr>
        <w:t>shalom</w:t>
      </w:r>
      <w:r w:rsidRPr="00E32345">
        <w:rPr>
          <w:rFonts w:asciiTheme="majorBidi" w:hAnsiTheme="majorBidi" w:cstheme="majorBidi"/>
        </w:rPr>
        <w:t xml:space="preserve">, and MdL does not comment, but </w:t>
      </w:r>
      <w:r w:rsidRPr="00E32345">
        <w:rPr>
          <w:rFonts w:asciiTheme="majorBidi" w:hAnsiTheme="majorBidi" w:cstheme="majorBidi"/>
          <w:i/>
          <w:iCs/>
          <w:color w:val="252525"/>
          <w:shd w:val="clear" w:color="auto" w:fill="FFFFFF"/>
        </w:rPr>
        <w:t>Ḥ</w:t>
      </w:r>
      <w:r w:rsidRPr="00E32345">
        <w:rPr>
          <w:rFonts w:asciiTheme="majorBidi" w:hAnsiTheme="majorBidi" w:cstheme="majorBidi"/>
          <w:i/>
          <w:iCs/>
        </w:rPr>
        <w:t>emdat Tzvi</w:t>
      </w:r>
      <w:r w:rsidRPr="00E32345">
        <w:rPr>
          <w:rFonts w:asciiTheme="majorBidi" w:hAnsiTheme="majorBidi" w:cstheme="majorBidi"/>
        </w:rPr>
        <w:t xml:space="preserve"> offers </w:t>
      </w:r>
      <w:r w:rsidRPr="00E32345">
        <w:rPr>
          <w:rFonts w:asciiTheme="majorBidi" w:hAnsiTheme="majorBidi" w:cstheme="majorBidi"/>
          <w:i/>
          <w:iCs/>
        </w:rPr>
        <w:t>sheqel</w:t>
      </w:r>
      <w:r w:rsidRPr="00E32345">
        <w:rPr>
          <w:rFonts w:asciiTheme="majorBidi" w:hAnsiTheme="majorBidi" w:cstheme="majorBidi"/>
        </w:rPr>
        <w:t xml:space="preserve"> as an alt in the text, and </w:t>
      </w:r>
      <w:r w:rsidRPr="00E32345">
        <w:rPr>
          <w:rFonts w:asciiTheme="majorBidi" w:hAnsiTheme="majorBidi" w:cstheme="majorBidi"/>
          <w:i/>
          <w:iCs/>
        </w:rPr>
        <w:t>TZ</w:t>
      </w:r>
      <w:r w:rsidRPr="00E32345">
        <w:rPr>
          <w:rFonts w:asciiTheme="majorBidi" w:hAnsiTheme="majorBidi" w:cstheme="majorBidi"/>
        </w:rPr>
        <w:t xml:space="preserve"> Amsterdam has </w:t>
      </w:r>
      <w:r w:rsidRPr="00E32345">
        <w:rPr>
          <w:rFonts w:asciiTheme="majorBidi" w:hAnsiTheme="majorBidi" w:cstheme="majorBidi"/>
          <w:i/>
          <w:iCs/>
        </w:rPr>
        <w:t>sheqel</w:t>
      </w:r>
      <w:r w:rsidRPr="00E32345">
        <w:rPr>
          <w:rFonts w:asciiTheme="majorBidi" w:hAnsiTheme="majorBidi" w:cstheme="majorBidi"/>
        </w:rPr>
        <w:t xml:space="preserve"> in the margin; Ms Toronto: </w:t>
      </w:r>
      <w:r w:rsidRPr="00E32345">
        <w:rPr>
          <w:rFonts w:asciiTheme="majorBidi" w:hAnsiTheme="majorBidi" w:cstheme="majorBidi"/>
          <w:i/>
          <w:iCs/>
        </w:rPr>
        <w:t>sheqol</w:t>
      </w:r>
      <w:r w:rsidRPr="00E32345">
        <w:rPr>
          <w:rFonts w:asciiTheme="majorBidi" w:hAnsiTheme="majorBidi" w:cstheme="majorBidi"/>
        </w:rPr>
        <w:t>.</w:t>
      </w:r>
    </w:p>
  </w:endnote>
  <w:endnote w:id="613">
    <w:p w14:paraId="677256D2" w14:textId="77777777" w:rsidR="00191018" w:rsidRPr="0001350A" w:rsidRDefault="001910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This joining of </w:t>
      </w:r>
      <w:r>
        <w:rPr>
          <w:rFonts w:asciiTheme="majorBidi" w:hAnsiTheme="majorBidi" w:cstheme="majorBidi"/>
        </w:rPr>
        <w:t xml:space="preserve">the </w:t>
      </w:r>
      <w:r w:rsidRPr="0001350A">
        <w:rPr>
          <w:rFonts w:asciiTheme="majorBidi" w:hAnsiTheme="majorBidi" w:cstheme="majorBidi"/>
        </w:rPr>
        <w:t>Higher and lower Shekhina</w:t>
      </w:r>
      <w:r>
        <w:rPr>
          <w:rFonts w:asciiTheme="majorBidi" w:hAnsiTheme="majorBidi" w:cstheme="majorBidi"/>
        </w:rPr>
        <w:t>h</w:t>
      </w:r>
      <w:r w:rsidRPr="0001350A">
        <w:rPr>
          <w:rFonts w:asciiTheme="majorBidi" w:hAnsiTheme="majorBidi" w:cstheme="majorBidi"/>
        </w:rPr>
        <w:t xml:space="preserve">, represented by Leah and Rachel respectively, to Jacob, who is </w:t>
      </w:r>
      <w:r>
        <w:rPr>
          <w:rFonts w:asciiTheme="majorBidi" w:hAnsiTheme="majorBidi" w:cstheme="majorBidi"/>
        </w:rPr>
        <w:t>T</w:t>
      </w:r>
      <w:r w:rsidRPr="0001350A">
        <w:rPr>
          <w:rFonts w:asciiTheme="majorBidi" w:hAnsiTheme="majorBidi" w:cstheme="majorBidi"/>
        </w:rPr>
        <w:t xml:space="preserve">ipheret, is symbolised in the form of the letter Aleph: </w:t>
      </w:r>
      <w:r w:rsidRPr="0001350A">
        <w:rPr>
          <w:rFonts w:asciiTheme="majorBidi" w:hAnsiTheme="majorBidi" w:cstheme="majorBidi"/>
          <w:sz w:val="24"/>
          <w:szCs w:val="24"/>
          <w:rtl/>
          <w:lang w:bidi="he-IL"/>
        </w:rPr>
        <w:t>א</w:t>
      </w:r>
      <w:r w:rsidRPr="0001350A">
        <w:rPr>
          <w:rFonts w:asciiTheme="majorBidi" w:hAnsiTheme="majorBidi" w:cstheme="majorBidi"/>
        </w:rPr>
        <w:t>.</w:t>
      </w:r>
    </w:p>
  </w:endnote>
  <w:endnote w:id="614">
    <w:p w14:paraId="28799526" w14:textId="77777777" w:rsidR="00191018" w:rsidRPr="0001350A" w:rsidRDefault="00191018" w:rsidP="00374B2E">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The teaching regarding the two Y</w:t>
      </w:r>
      <w:r>
        <w:rPr>
          <w:rFonts w:asciiTheme="majorBidi" w:hAnsiTheme="majorBidi" w:cstheme="majorBidi"/>
        </w:rPr>
        <w:t>o</w:t>
      </w:r>
      <w:r w:rsidRPr="0001350A">
        <w:rPr>
          <w:rFonts w:asciiTheme="majorBidi" w:hAnsiTheme="majorBidi" w:cstheme="majorBidi"/>
        </w:rPr>
        <w:t xml:space="preserve">ds of the Aleph representing higher and lower waters has prompted Rabbi Elazar </w:t>
      </w:r>
      <w:r w:rsidRPr="00527507">
        <w:rPr>
          <w:rFonts w:asciiTheme="majorBidi" w:hAnsiTheme="majorBidi" w:cstheme="majorBidi"/>
        </w:rPr>
        <w:t xml:space="preserve">to discuss the Talmudic passage found on </w:t>
      </w:r>
      <w:r w:rsidRPr="00527507">
        <w:rPr>
          <w:rFonts w:asciiTheme="majorBidi" w:hAnsiTheme="majorBidi" w:cstheme="majorBidi"/>
          <w:i/>
          <w:iCs/>
        </w:rPr>
        <w:t>BT</w:t>
      </w:r>
      <w:r w:rsidRPr="00527507">
        <w:rPr>
          <w:rFonts w:asciiTheme="majorBidi" w:hAnsiTheme="majorBidi" w:cstheme="majorBidi"/>
        </w:rPr>
        <w:t xml:space="preserve"> </w:t>
      </w:r>
      <w:r w:rsidRPr="00527507">
        <w:rPr>
          <w:rFonts w:asciiTheme="majorBidi" w:hAnsiTheme="majorBidi" w:cstheme="majorBidi"/>
          <w:color w:val="252525"/>
          <w:shd w:val="clear" w:color="auto" w:fill="FFFFFF"/>
        </w:rPr>
        <w:t>Ḥ</w:t>
      </w:r>
      <w:r w:rsidRPr="00527507">
        <w:rPr>
          <w:rFonts w:asciiTheme="majorBidi" w:hAnsiTheme="majorBidi" w:cstheme="majorBidi"/>
        </w:rPr>
        <w:t>agigah 14b regarding the mystical ascent of Rabbi Aqiva and his companions to the upper realm.</w:t>
      </w:r>
      <w:r w:rsidRPr="0001350A">
        <w:rPr>
          <w:rFonts w:asciiTheme="majorBidi" w:hAnsiTheme="majorBidi" w:cstheme="majorBidi"/>
        </w:rPr>
        <w:t xml:space="preserve"> In the Talmudic account, Aqiva warns his colleagues that when they shall arrive at ‘the stones of pure marble’ they are not to exclaim “Water! Water!” As noted by the editors of </w:t>
      </w:r>
      <w:r w:rsidRPr="0001350A">
        <w:rPr>
          <w:rFonts w:asciiTheme="majorBidi" w:hAnsiTheme="majorBidi" w:cstheme="majorBidi"/>
          <w:i/>
          <w:iCs/>
        </w:rPr>
        <w:t>TZ</w:t>
      </w:r>
      <w:r w:rsidRPr="0001350A">
        <w:rPr>
          <w:rFonts w:asciiTheme="majorBidi" w:hAnsiTheme="majorBidi" w:cstheme="majorBidi"/>
        </w:rPr>
        <w:t xml:space="preserve">s Ortakoj and Qushta, who inserted this passage here - it does not appear in </w:t>
      </w:r>
      <w:r w:rsidRPr="0001350A">
        <w:rPr>
          <w:rFonts w:asciiTheme="majorBidi" w:hAnsiTheme="majorBidi" w:cstheme="majorBidi"/>
          <w:b/>
          <w:bCs/>
        </w:rPr>
        <w:t>Tiqun 40</w:t>
      </w:r>
      <w:r w:rsidRPr="0001350A">
        <w:rPr>
          <w:rFonts w:asciiTheme="majorBidi" w:hAnsiTheme="majorBidi" w:cstheme="majorBidi"/>
        </w:rPr>
        <w:t xml:space="preserve"> of </w:t>
      </w:r>
      <w:r w:rsidRPr="0001350A">
        <w:rPr>
          <w:rFonts w:asciiTheme="majorBidi" w:hAnsiTheme="majorBidi" w:cstheme="majorBidi"/>
          <w:i/>
          <w:iCs/>
        </w:rPr>
        <w:t>TZ</w:t>
      </w:r>
      <w:r w:rsidRPr="0001350A">
        <w:rPr>
          <w:rFonts w:asciiTheme="majorBidi" w:hAnsiTheme="majorBidi" w:cstheme="majorBidi"/>
        </w:rPr>
        <w:t xml:space="preserve"> Mantua - the text of this section is found in Z 1:26b (</w:t>
      </w:r>
      <w:r w:rsidRPr="0001350A">
        <w:rPr>
          <w:rFonts w:asciiTheme="majorBidi" w:hAnsiTheme="majorBidi" w:cstheme="majorBidi"/>
          <w:i/>
          <w:iCs/>
        </w:rPr>
        <w:t>Tiqqunim</w:t>
      </w:r>
      <w:r w:rsidRPr="0001350A">
        <w:rPr>
          <w:rFonts w:asciiTheme="majorBidi" w:hAnsiTheme="majorBidi" w:cstheme="majorBidi"/>
        </w:rPr>
        <w:t xml:space="preserve">). </w:t>
      </w:r>
      <w:r w:rsidRPr="0001350A">
        <w:rPr>
          <w:rFonts w:asciiTheme="majorBidi" w:hAnsiTheme="majorBidi" w:cstheme="majorBidi"/>
        </w:rPr>
        <w:t xml:space="preserve">What may have encouraged the Constantinople editors to insert and confirm this passage here is a note in MdL indicating such, and the fact that Ms Toronto (or of a family of similar Mss) indicates a lacuna before and after this textual section within the wider text that constitutes the Tiqqunic sections that were printed as part of </w:t>
      </w:r>
      <w:r w:rsidRPr="0001350A">
        <w:rPr>
          <w:rFonts w:asciiTheme="majorBidi" w:hAnsiTheme="majorBidi" w:cstheme="majorBidi"/>
          <w:i/>
          <w:iCs/>
        </w:rPr>
        <w:t>TZ</w:t>
      </w:r>
      <w:r w:rsidRPr="0001350A">
        <w:rPr>
          <w:rFonts w:asciiTheme="majorBidi" w:hAnsiTheme="majorBidi" w:cstheme="majorBidi"/>
        </w:rPr>
        <w:t xml:space="preserve"> Mantua, and became Z (Vilna) </w:t>
      </w:r>
      <w:r>
        <w:rPr>
          <w:rFonts w:asciiTheme="majorBidi" w:hAnsiTheme="majorBidi" w:cstheme="majorBidi"/>
        </w:rPr>
        <w:t>1:</w:t>
      </w:r>
      <w:r w:rsidRPr="0001350A">
        <w:rPr>
          <w:rFonts w:asciiTheme="majorBidi" w:hAnsiTheme="majorBidi" w:cstheme="majorBidi"/>
        </w:rPr>
        <w:t>22a-29b</w:t>
      </w:r>
      <w:r>
        <w:rPr>
          <w:rFonts w:asciiTheme="majorBidi" w:hAnsiTheme="majorBidi" w:cstheme="majorBidi"/>
        </w:rPr>
        <w:t xml:space="preserve"> (</w:t>
      </w:r>
      <w:r w:rsidRPr="00213D7D">
        <w:rPr>
          <w:rFonts w:asciiTheme="majorBidi" w:hAnsiTheme="majorBidi" w:cstheme="majorBidi"/>
          <w:i/>
          <w:iCs/>
        </w:rPr>
        <w:t>Tiqqunim</w:t>
      </w:r>
      <w:r>
        <w:rPr>
          <w:rFonts w:asciiTheme="majorBidi" w:hAnsiTheme="majorBidi" w:cstheme="majorBidi"/>
        </w:rPr>
        <w:t>)</w:t>
      </w:r>
      <w:r w:rsidRPr="0001350A">
        <w:rPr>
          <w:rFonts w:asciiTheme="majorBidi" w:hAnsiTheme="majorBidi" w:cstheme="majorBidi"/>
        </w:rPr>
        <w:t xml:space="preserve">. It is, indeed, thematically consistent with here, although in its other location it follows a discussion on the same Talmudic narrative, where each of the four Rabbis is associated with one of the four rivers that are made of the river that emerges from Eden. Interestingly, the text as it appears here in </w:t>
      </w:r>
      <w:r w:rsidRPr="0001350A">
        <w:rPr>
          <w:rFonts w:asciiTheme="majorBidi" w:hAnsiTheme="majorBidi" w:cstheme="majorBidi"/>
          <w:b/>
          <w:bCs/>
        </w:rPr>
        <w:t>Tiqun 40</w:t>
      </w:r>
      <w:r w:rsidRPr="0001350A">
        <w:rPr>
          <w:rFonts w:asciiTheme="majorBidi" w:hAnsiTheme="majorBidi" w:cstheme="majorBidi"/>
        </w:rPr>
        <w:t xml:space="preserve"> of </w:t>
      </w:r>
      <w:r w:rsidRPr="0001350A">
        <w:rPr>
          <w:rFonts w:asciiTheme="majorBidi" w:hAnsiTheme="majorBidi" w:cstheme="majorBidi"/>
          <w:i/>
          <w:iCs/>
        </w:rPr>
        <w:t>TZ</w:t>
      </w:r>
      <w:r w:rsidRPr="0001350A">
        <w:rPr>
          <w:rFonts w:asciiTheme="majorBidi" w:hAnsiTheme="majorBidi" w:cstheme="majorBidi"/>
        </w:rPr>
        <w:t xml:space="preserve"> is </w:t>
      </w:r>
      <w:r>
        <w:rPr>
          <w:rFonts w:asciiTheme="majorBidi" w:hAnsiTheme="majorBidi" w:cstheme="majorBidi"/>
        </w:rPr>
        <w:t xml:space="preserve">cited </w:t>
      </w:r>
      <w:r w:rsidRPr="0001350A">
        <w:rPr>
          <w:rFonts w:asciiTheme="majorBidi" w:hAnsiTheme="majorBidi" w:cstheme="majorBidi"/>
        </w:rPr>
        <w:t xml:space="preserve">by R. David ibn Zimra in </w:t>
      </w:r>
      <w:r w:rsidRPr="0001350A">
        <w:rPr>
          <w:rFonts w:asciiTheme="majorBidi" w:hAnsiTheme="majorBidi" w:cstheme="majorBidi"/>
          <w:i/>
          <w:iCs/>
        </w:rPr>
        <w:t>Magen David</w:t>
      </w:r>
      <w:r w:rsidRPr="0001350A">
        <w:rPr>
          <w:rFonts w:asciiTheme="majorBidi" w:hAnsiTheme="majorBidi" w:cstheme="majorBidi"/>
        </w:rPr>
        <w:t xml:space="preserve">: Ot Mem – so this was already considered its location in the sixteenth century, prior to Mantua’s publication of </w:t>
      </w:r>
      <w:r w:rsidRPr="0097072D">
        <w:rPr>
          <w:rFonts w:asciiTheme="majorBidi" w:hAnsiTheme="majorBidi" w:cstheme="majorBidi"/>
          <w:i/>
          <w:iCs/>
        </w:rPr>
        <w:t>TZ</w:t>
      </w:r>
      <w:r w:rsidRPr="0001350A">
        <w:rPr>
          <w:rFonts w:asciiTheme="majorBidi" w:hAnsiTheme="majorBidi" w:cstheme="majorBidi"/>
        </w:rPr>
        <w:t>.</w:t>
      </w:r>
    </w:p>
  </w:endnote>
  <w:endnote w:id="615">
    <w:p w14:paraId="5B5BAAFE" w14:textId="77777777" w:rsidR="00191018" w:rsidRPr="0001350A" w:rsidRDefault="00191018" w:rsidP="00810AF5">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w:t>
      </w:r>
      <w:r w:rsidRPr="0001350A">
        <w:rPr>
          <w:rFonts w:asciiTheme="majorBidi" w:hAnsiTheme="majorBidi" w:cstheme="majorBidi"/>
          <w:i/>
          <w:iCs/>
        </w:rPr>
        <w:t>‘</w:t>
      </w:r>
      <w:r>
        <w:rPr>
          <w:rFonts w:asciiTheme="majorBidi" w:hAnsiTheme="majorBidi" w:cstheme="majorBidi"/>
          <w:i/>
          <w:iCs/>
        </w:rPr>
        <w:t>a</w:t>
      </w:r>
      <w:r w:rsidRPr="0001350A">
        <w:rPr>
          <w:rFonts w:asciiTheme="majorBidi" w:hAnsiTheme="majorBidi" w:cstheme="majorBidi"/>
          <w:i/>
          <w:iCs/>
        </w:rPr>
        <w:t xml:space="preserve">tiqa d-‘atiqin </w:t>
      </w:r>
      <w:r w:rsidRPr="0001350A">
        <w:rPr>
          <w:rFonts w:asciiTheme="majorBidi" w:hAnsiTheme="majorBidi" w:cstheme="majorBidi"/>
        </w:rPr>
        <w:t>(ancient of ancients) This Elder was a pre-Noachide soul, according to MM</w:t>
      </w:r>
      <w:r w:rsidRPr="0001350A">
        <w:rPr>
          <w:rFonts w:asciiTheme="majorBidi" w:hAnsiTheme="majorBidi" w:cstheme="majorBidi"/>
          <w:i/>
          <w:iCs/>
        </w:rPr>
        <w:t xml:space="preserve"> -</w:t>
      </w:r>
      <w:r w:rsidRPr="0001350A">
        <w:rPr>
          <w:rFonts w:asciiTheme="majorBidi" w:hAnsiTheme="majorBidi" w:cstheme="majorBidi"/>
        </w:rPr>
        <w:t xml:space="preserve"> of those souls of ‘the long countenance’</w:t>
      </w:r>
      <w:r>
        <w:rPr>
          <w:rFonts w:asciiTheme="majorBidi" w:hAnsiTheme="majorBidi" w:cstheme="majorBidi"/>
        </w:rPr>
        <w:t xml:space="preserve">, which indicates that the concept of the </w:t>
      </w:r>
      <w:r w:rsidRPr="00FC6BCB">
        <w:rPr>
          <w:rFonts w:asciiTheme="majorBidi" w:hAnsiTheme="majorBidi" w:cstheme="majorBidi"/>
          <w:i/>
          <w:iCs/>
        </w:rPr>
        <w:t>Sava</w:t>
      </w:r>
      <w:r>
        <w:rPr>
          <w:rFonts w:asciiTheme="majorBidi" w:hAnsiTheme="majorBidi" w:cstheme="majorBidi"/>
        </w:rPr>
        <w:t xml:space="preserve"> (Elder) in the </w:t>
      </w:r>
      <w:r w:rsidRPr="00FC6BCB">
        <w:rPr>
          <w:rFonts w:asciiTheme="majorBidi" w:hAnsiTheme="majorBidi" w:cstheme="majorBidi"/>
          <w:i/>
          <w:iCs/>
        </w:rPr>
        <w:t>Zohar</w:t>
      </w:r>
      <w:r>
        <w:rPr>
          <w:rFonts w:asciiTheme="majorBidi" w:hAnsiTheme="majorBidi" w:cstheme="majorBidi"/>
        </w:rPr>
        <w:t xml:space="preserve"> tradition is universalist in nature, as suggested to me by Dr. </w:t>
      </w:r>
      <w:r>
        <w:rPr>
          <w:rFonts w:asciiTheme="majorBidi" w:hAnsiTheme="majorBidi" w:cstheme="majorBidi"/>
        </w:rPr>
        <w:t xml:space="preserve">Orna Triguboff. </w:t>
      </w:r>
      <w:r w:rsidRPr="0001350A">
        <w:rPr>
          <w:rFonts w:asciiTheme="majorBidi" w:hAnsiTheme="majorBidi" w:cstheme="majorBidi"/>
        </w:rPr>
        <w:t xml:space="preserve">See </w:t>
      </w:r>
      <w:r w:rsidRPr="0001350A">
        <w:rPr>
          <w:rFonts w:asciiTheme="majorBidi" w:hAnsiTheme="majorBidi" w:cstheme="majorBidi"/>
          <w:i/>
          <w:iCs/>
        </w:rPr>
        <w:t>TZ</w:t>
      </w:r>
      <w:r w:rsidRPr="0001350A">
        <w:rPr>
          <w:rFonts w:asciiTheme="majorBidi" w:hAnsiTheme="majorBidi" w:cstheme="majorBidi"/>
        </w:rPr>
        <w:t xml:space="preserve"> 138b. The term is not found in the version of Z 1:26b (</w:t>
      </w:r>
      <w:r w:rsidRPr="0001350A">
        <w:rPr>
          <w:rFonts w:asciiTheme="majorBidi" w:hAnsiTheme="majorBidi" w:cstheme="majorBidi"/>
          <w:i/>
          <w:iCs/>
        </w:rPr>
        <w:t>Tiqqunim</w:t>
      </w:r>
      <w:r w:rsidRPr="0001350A">
        <w:rPr>
          <w:rFonts w:asciiTheme="majorBidi" w:hAnsiTheme="majorBidi" w:cstheme="majorBidi"/>
        </w:rPr>
        <w:t>) or in Ms Toronto; it originates in Z 3:128a (</w:t>
      </w:r>
      <w:r w:rsidRPr="003F6B8F">
        <w:rPr>
          <w:rFonts w:asciiTheme="majorBidi" w:hAnsiTheme="majorBidi" w:cstheme="majorBidi"/>
          <w:i/>
          <w:iCs/>
        </w:rPr>
        <w:t>IR</w:t>
      </w:r>
      <w:r w:rsidRPr="0001350A">
        <w:rPr>
          <w:rFonts w:asciiTheme="majorBidi" w:hAnsiTheme="majorBidi" w:cstheme="majorBidi"/>
        </w:rPr>
        <w:t xml:space="preserve">) and is mentioned several times in </w:t>
      </w:r>
      <w:r w:rsidRPr="0001350A">
        <w:rPr>
          <w:rFonts w:asciiTheme="majorBidi" w:hAnsiTheme="majorBidi" w:cstheme="majorBidi"/>
          <w:i/>
          <w:iCs/>
        </w:rPr>
        <w:t>Idra Rabbah</w:t>
      </w:r>
      <w:r w:rsidRPr="0001350A">
        <w:rPr>
          <w:rFonts w:asciiTheme="majorBidi" w:hAnsiTheme="majorBidi" w:cstheme="majorBidi"/>
        </w:rPr>
        <w:t xml:space="preserve"> in relation to the Divine, but it seems that only in here</w:t>
      </w:r>
      <w:r>
        <w:rPr>
          <w:rFonts w:asciiTheme="majorBidi" w:hAnsiTheme="majorBidi" w:cstheme="majorBidi"/>
        </w:rPr>
        <w:t xml:space="preserve"> and in</w:t>
      </w:r>
      <w:r w:rsidRPr="0001350A">
        <w:rPr>
          <w:rFonts w:asciiTheme="majorBidi" w:hAnsiTheme="majorBidi" w:cstheme="majorBidi"/>
        </w:rPr>
        <w:t xml:space="preserve"> </w:t>
      </w:r>
      <w:r w:rsidRPr="0001350A">
        <w:rPr>
          <w:rFonts w:asciiTheme="majorBidi" w:hAnsiTheme="majorBidi" w:cstheme="majorBidi"/>
          <w:i/>
          <w:iCs/>
        </w:rPr>
        <w:t>TZ</w:t>
      </w:r>
      <w:r w:rsidRPr="0001350A">
        <w:rPr>
          <w:rFonts w:asciiTheme="majorBidi" w:hAnsiTheme="majorBidi" w:cstheme="majorBidi"/>
        </w:rPr>
        <w:t xml:space="preserve"> 100a and 122b is the term applied to an Elder.</w:t>
      </w:r>
    </w:p>
  </w:endnote>
  <w:endnote w:id="616">
    <w:p w14:paraId="66BBCA75" w14:textId="77777777" w:rsidR="00191018" w:rsidRPr="0001350A" w:rsidRDefault="001910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The parallel passage in Z 1:26b reads, as Ms Toronto: “With what are you striving?”</w:t>
      </w:r>
    </w:p>
  </w:endnote>
  <w:endnote w:id="617">
    <w:p w14:paraId="4D52D1D4" w14:textId="77777777" w:rsidR="00191018" w:rsidRPr="0001350A" w:rsidRDefault="001910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See </w:t>
      </w:r>
      <w:r w:rsidRPr="0001350A">
        <w:rPr>
          <w:rFonts w:asciiTheme="majorBidi" w:hAnsiTheme="majorBidi" w:cstheme="majorBidi"/>
          <w:i/>
          <w:iCs/>
        </w:rPr>
        <w:t>TZ</w:t>
      </w:r>
      <w:r w:rsidRPr="0001350A">
        <w:rPr>
          <w:rFonts w:asciiTheme="majorBidi" w:hAnsiTheme="majorBidi" w:cstheme="majorBidi"/>
        </w:rPr>
        <w:t xml:space="preserve"> 20a for what appears to be an alternative commentary on this Talmudic ascent story and the concept of the ‘stones.’</w:t>
      </w:r>
    </w:p>
  </w:endnote>
  <w:endnote w:id="618">
    <w:p w14:paraId="7D489E5C" w14:textId="77777777" w:rsidR="00191018" w:rsidRDefault="00191018">
      <w:pPr>
        <w:pStyle w:val="EndnoteText"/>
      </w:pPr>
      <w:r>
        <w:rPr>
          <w:rStyle w:val="EndnoteReference"/>
        </w:rPr>
        <w:endnoteRef/>
      </w:r>
      <w:r>
        <w:t xml:space="preserve"> </w:t>
      </w:r>
      <w:r>
        <w:t>Higher mystery (</w:t>
      </w:r>
      <w:r w:rsidRPr="00951A26">
        <w:rPr>
          <w:rFonts w:asciiTheme="majorBidi" w:hAnsiTheme="majorBidi" w:cstheme="majorBidi"/>
          <w:i/>
          <w:iCs/>
        </w:rPr>
        <w:t xml:space="preserve">raza </w:t>
      </w:r>
      <w:r w:rsidRPr="005B3699">
        <w:rPr>
          <w:rFonts w:asciiTheme="majorBidi" w:hAnsiTheme="majorBidi" w:cstheme="majorBidi"/>
          <w:i/>
          <w:iCs/>
        </w:rPr>
        <w:t>ʼ</w:t>
      </w:r>
      <w:r w:rsidRPr="00951A26">
        <w:rPr>
          <w:rFonts w:asciiTheme="majorBidi" w:hAnsiTheme="majorBidi" w:cstheme="majorBidi"/>
          <w:i/>
          <w:iCs/>
        </w:rPr>
        <w:t>ila-ah</w:t>
      </w:r>
      <w:r>
        <w:t>).</w:t>
      </w:r>
    </w:p>
  </w:endnote>
  <w:endnote w:id="619">
    <w:p w14:paraId="65F02249" w14:textId="77777777" w:rsidR="00191018" w:rsidRPr="0001350A" w:rsidRDefault="001910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w:t>
      </w:r>
      <w:r>
        <w:rPr>
          <w:rFonts w:asciiTheme="majorBidi" w:hAnsiTheme="majorBidi" w:cstheme="majorBidi"/>
          <w:i/>
          <w:iCs/>
        </w:rPr>
        <w:t>t</w:t>
      </w:r>
      <w:r w:rsidRPr="0001350A">
        <w:rPr>
          <w:rFonts w:asciiTheme="majorBidi" w:hAnsiTheme="majorBidi" w:cstheme="majorBidi"/>
          <w:i/>
          <w:iCs/>
        </w:rPr>
        <w:t xml:space="preserve">a’alumot </w:t>
      </w:r>
      <w:r w:rsidRPr="0001350A">
        <w:rPr>
          <w:rFonts w:asciiTheme="majorBidi" w:hAnsiTheme="majorBidi" w:cstheme="majorBidi"/>
          <w:i/>
          <w:iCs/>
          <w:color w:val="252525"/>
          <w:shd w:val="clear" w:color="auto" w:fill="FFFFFF"/>
        </w:rPr>
        <w:t>ḥ</w:t>
      </w:r>
      <w:r w:rsidRPr="0001350A">
        <w:rPr>
          <w:rFonts w:asciiTheme="majorBidi" w:hAnsiTheme="majorBidi" w:cstheme="majorBidi"/>
          <w:i/>
          <w:iCs/>
        </w:rPr>
        <w:t>okhmah</w:t>
      </w:r>
      <w:r w:rsidRPr="0001350A">
        <w:rPr>
          <w:rFonts w:asciiTheme="majorBidi" w:hAnsiTheme="majorBidi" w:cstheme="majorBidi"/>
        </w:rPr>
        <w:t xml:space="preserve"> (the mysteries of wisdom) – a phrase from Job 11:6. </w:t>
      </w:r>
      <w:r w:rsidRPr="0001350A">
        <w:rPr>
          <w:rFonts w:asciiTheme="majorBidi" w:hAnsiTheme="majorBidi" w:cstheme="majorBidi"/>
          <w:highlight w:val="yellow"/>
        </w:rPr>
        <w:t xml:space="preserve">See </w:t>
      </w:r>
      <w:r w:rsidRPr="0001350A">
        <w:rPr>
          <w:rFonts w:asciiTheme="majorBidi" w:hAnsiTheme="majorBidi" w:cstheme="majorBidi"/>
          <w:i/>
          <w:iCs/>
          <w:highlight w:val="yellow"/>
        </w:rPr>
        <w:t>Sefer HaPliah</w:t>
      </w:r>
      <w:r w:rsidRPr="0001350A">
        <w:rPr>
          <w:rFonts w:asciiTheme="majorBidi" w:hAnsiTheme="majorBidi" w:cstheme="majorBidi"/>
          <w:highlight w:val="yellow"/>
        </w:rPr>
        <w:t xml:space="preserve">: Essay on </w:t>
      </w:r>
      <w:r w:rsidRPr="0001350A">
        <w:rPr>
          <w:rFonts w:asciiTheme="majorBidi" w:hAnsiTheme="majorBidi" w:cstheme="majorBidi"/>
          <w:color w:val="252525"/>
          <w:shd w:val="clear" w:color="auto" w:fill="FFFFFF"/>
        </w:rPr>
        <w:t>Ḥ</w:t>
      </w:r>
      <w:r w:rsidRPr="0001350A">
        <w:rPr>
          <w:rFonts w:asciiTheme="majorBidi" w:hAnsiTheme="majorBidi" w:cstheme="majorBidi"/>
          <w:highlight w:val="yellow"/>
        </w:rPr>
        <w:t>okhmah</w:t>
      </w:r>
      <w:r w:rsidRPr="0001350A">
        <w:rPr>
          <w:rFonts w:asciiTheme="majorBidi" w:hAnsiTheme="majorBidi" w:cstheme="majorBidi"/>
        </w:rPr>
        <w:t xml:space="preserve"> – ‘the hidden ones of </w:t>
      </w:r>
      <w:r w:rsidRPr="0001350A">
        <w:rPr>
          <w:rFonts w:asciiTheme="majorBidi" w:hAnsiTheme="majorBidi" w:cstheme="majorBidi"/>
          <w:color w:val="252525"/>
          <w:shd w:val="clear" w:color="auto" w:fill="FFFFFF"/>
        </w:rPr>
        <w:t>Ḥ</w:t>
      </w:r>
      <w:r w:rsidRPr="0001350A">
        <w:rPr>
          <w:rFonts w:asciiTheme="majorBidi" w:hAnsiTheme="majorBidi" w:cstheme="majorBidi"/>
        </w:rPr>
        <w:t xml:space="preserve">okhmah’ refer to the alphabet of letters with which the Ten Commandments were written, which was an alphabet of </w:t>
      </w:r>
      <w:r w:rsidRPr="0001350A">
        <w:rPr>
          <w:rFonts w:asciiTheme="majorBidi" w:hAnsiTheme="majorBidi" w:cstheme="majorBidi"/>
          <w:color w:val="252525"/>
          <w:shd w:val="clear" w:color="auto" w:fill="FFFFFF"/>
        </w:rPr>
        <w:t>Ḥ</w:t>
      </w:r>
      <w:r w:rsidRPr="0001350A">
        <w:rPr>
          <w:rFonts w:asciiTheme="majorBidi" w:hAnsiTheme="majorBidi" w:cstheme="majorBidi"/>
        </w:rPr>
        <w:t>okhmah.</w:t>
      </w:r>
    </w:p>
  </w:endnote>
  <w:endnote w:id="620">
    <w:p w14:paraId="486035E4" w14:textId="77777777" w:rsidR="00191018" w:rsidRPr="0001350A" w:rsidRDefault="001910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w:t>
      </w:r>
      <w:r>
        <w:rPr>
          <w:rFonts w:asciiTheme="majorBidi" w:hAnsiTheme="majorBidi" w:cstheme="majorBidi"/>
          <w:i/>
          <w:iCs/>
        </w:rPr>
        <w:t>t</w:t>
      </w:r>
      <w:r w:rsidRPr="0001350A">
        <w:rPr>
          <w:rFonts w:asciiTheme="majorBidi" w:hAnsiTheme="majorBidi" w:cstheme="majorBidi"/>
          <w:i/>
          <w:iCs/>
        </w:rPr>
        <w:t>rein d</w:t>
      </w:r>
      <w:r>
        <w:rPr>
          <w:rFonts w:asciiTheme="majorBidi" w:hAnsiTheme="majorBidi" w:cstheme="majorBidi"/>
          <w:i/>
          <w:iCs/>
        </w:rPr>
        <w:t>e</w:t>
      </w:r>
      <w:r w:rsidRPr="0001350A">
        <w:rPr>
          <w:rFonts w:asciiTheme="majorBidi" w:hAnsiTheme="majorBidi" w:cstheme="majorBidi"/>
          <w:i/>
          <w:iCs/>
        </w:rPr>
        <w:t>-m’a-in</w:t>
      </w:r>
      <w:r>
        <w:rPr>
          <w:rFonts w:asciiTheme="majorBidi" w:hAnsiTheme="majorBidi" w:cstheme="majorBidi"/>
          <w:i/>
          <w:iCs/>
        </w:rPr>
        <w:t>n</w:t>
      </w:r>
      <w:r w:rsidRPr="0001350A">
        <w:rPr>
          <w:rFonts w:asciiTheme="majorBidi" w:hAnsiTheme="majorBidi" w:cstheme="majorBidi"/>
          <w:i/>
          <w:iCs/>
        </w:rPr>
        <w:t xml:space="preserve"> na</w:t>
      </w:r>
      <w:r w:rsidRPr="0001350A">
        <w:rPr>
          <w:rFonts w:asciiTheme="majorBidi" w:hAnsiTheme="majorBidi" w:cstheme="majorBidi"/>
          <w:i/>
          <w:iCs/>
          <w:color w:val="252525"/>
          <w:shd w:val="clear" w:color="auto" w:fill="FFFFFF"/>
        </w:rPr>
        <w:t>ḥ</w:t>
      </w:r>
      <w:r w:rsidRPr="0001350A">
        <w:rPr>
          <w:rFonts w:asciiTheme="majorBidi" w:hAnsiTheme="majorBidi" w:cstheme="majorBidi"/>
          <w:i/>
          <w:iCs/>
        </w:rPr>
        <w:t>tin b</w:t>
      </w:r>
      <w:r>
        <w:rPr>
          <w:rFonts w:asciiTheme="majorBidi" w:hAnsiTheme="majorBidi" w:cstheme="majorBidi"/>
          <w:i/>
          <w:iCs/>
        </w:rPr>
        <w:t>e</w:t>
      </w:r>
      <w:r w:rsidRPr="0001350A">
        <w:rPr>
          <w:rFonts w:asciiTheme="majorBidi" w:hAnsiTheme="majorBidi" w:cstheme="majorBidi"/>
          <w:i/>
          <w:iCs/>
        </w:rPr>
        <w:t>-yama rabba</w:t>
      </w:r>
      <w:r w:rsidRPr="0001350A">
        <w:rPr>
          <w:rFonts w:asciiTheme="majorBidi" w:hAnsiTheme="majorBidi" w:cstheme="majorBidi"/>
        </w:rPr>
        <w:t xml:space="preserve"> (two tears descend into the great sea). See </w:t>
      </w:r>
      <w:r w:rsidRPr="0001350A">
        <w:rPr>
          <w:rFonts w:asciiTheme="majorBidi" w:hAnsiTheme="majorBidi" w:cstheme="majorBidi"/>
          <w:i/>
          <w:iCs/>
        </w:rPr>
        <w:t>BT</w:t>
      </w:r>
      <w:r w:rsidRPr="0001350A">
        <w:rPr>
          <w:rFonts w:asciiTheme="majorBidi" w:hAnsiTheme="majorBidi" w:cstheme="majorBidi"/>
        </w:rPr>
        <w:t xml:space="preserve"> Berakhot 59a, where this statement appears in Hebrew, and Z 2:9a.</w:t>
      </w:r>
    </w:p>
  </w:endnote>
  <w:endnote w:id="621">
    <w:p w14:paraId="2E0050D5" w14:textId="77777777" w:rsidR="00191018" w:rsidRDefault="00191018">
      <w:pPr>
        <w:pStyle w:val="EndnoteText"/>
      </w:pPr>
      <w:r>
        <w:rPr>
          <w:rStyle w:val="EndnoteReference"/>
        </w:rPr>
        <w:endnoteRef/>
      </w:r>
      <w:r>
        <w:t xml:space="preserve"> Note: smashing then falling; not falling then smashing.</w:t>
      </w:r>
    </w:p>
  </w:endnote>
  <w:endnote w:id="622">
    <w:p w14:paraId="5D29CF86" w14:textId="77777777" w:rsidR="00191018" w:rsidRPr="0001350A" w:rsidRDefault="00191018" w:rsidP="005811CE">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The two ‘Tablets of the Covenant’ are the two Temples in Jerusalem, from whom the Vav – representing </w:t>
      </w:r>
      <w:r w:rsidRPr="0001350A">
        <w:rPr>
          <w:rFonts w:asciiTheme="majorBidi" w:hAnsiTheme="majorBidi" w:cstheme="majorBidi"/>
        </w:rPr>
        <w:t xml:space="preserve">the level of </w:t>
      </w:r>
      <w:r w:rsidRPr="0001350A">
        <w:rPr>
          <w:rFonts w:asciiTheme="majorBidi" w:hAnsiTheme="majorBidi" w:cstheme="majorBidi"/>
          <w:i/>
          <w:iCs/>
        </w:rPr>
        <w:t>ru-a</w:t>
      </w:r>
      <w:r w:rsidRPr="0001350A">
        <w:rPr>
          <w:rFonts w:asciiTheme="majorBidi" w:hAnsiTheme="majorBidi" w:cstheme="majorBidi"/>
          <w:i/>
          <w:iCs/>
          <w:color w:val="252525"/>
          <w:shd w:val="clear" w:color="auto" w:fill="FFFFFF"/>
        </w:rPr>
        <w:t>ḥ</w:t>
      </w:r>
      <w:r w:rsidRPr="0001350A">
        <w:rPr>
          <w:rFonts w:asciiTheme="majorBidi" w:hAnsiTheme="majorBidi" w:cstheme="majorBidi"/>
        </w:rPr>
        <w:t xml:space="preserve"> - was withdrawn. The catastrophe of the smashing of the tablets was both an earthly reflection of the wider spiritual catastrophe at Sinai, and a cosmic event.  </w:t>
      </w:r>
    </w:p>
  </w:endnote>
  <w:endnote w:id="623">
    <w:p w14:paraId="280B20D9" w14:textId="77777777" w:rsidR="00191018" w:rsidRPr="0001350A" w:rsidRDefault="001910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Compare with </w:t>
      </w:r>
      <w:r w:rsidRPr="0001350A">
        <w:rPr>
          <w:rFonts w:asciiTheme="majorBidi" w:hAnsiTheme="majorBidi" w:cstheme="majorBidi"/>
          <w:b/>
          <w:bCs/>
        </w:rPr>
        <w:t>Tiqun 31</w:t>
      </w:r>
      <w:r w:rsidRPr="0001350A">
        <w:rPr>
          <w:rFonts w:asciiTheme="majorBidi" w:hAnsiTheme="majorBidi" w:cstheme="majorBidi"/>
        </w:rPr>
        <w:t xml:space="preserve"> on </w:t>
      </w:r>
      <w:r w:rsidRPr="0001350A">
        <w:rPr>
          <w:rFonts w:asciiTheme="majorBidi" w:hAnsiTheme="majorBidi" w:cstheme="majorBidi"/>
          <w:i/>
          <w:iCs/>
        </w:rPr>
        <w:t>TZ</w:t>
      </w:r>
      <w:r w:rsidRPr="0001350A">
        <w:rPr>
          <w:rFonts w:asciiTheme="majorBidi" w:hAnsiTheme="majorBidi" w:cstheme="majorBidi"/>
        </w:rPr>
        <w:t xml:space="preserve"> 75b.</w:t>
      </w:r>
    </w:p>
  </w:endnote>
  <w:endnote w:id="624">
    <w:p w14:paraId="4DF7DE27" w14:textId="77777777" w:rsidR="00191018" w:rsidRPr="0001350A" w:rsidRDefault="001910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w:t>
      </w:r>
      <w:r w:rsidRPr="0001350A">
        <w:rPr>
          <w:rFonts w:asciiTheme="majorBidi" w:hAnsiTheme="majorBidi" w:cstheme="majorBidi"/>
          <w:i/>
          <w:iCs/>
        </w:rPr>
        <w:t>TZ</w:t>
      </w:r>
      <w:r w:rsidRPr="0001350A">
        <w:rPr>
          <w:rFonts w:asciiTheme="majorBidi" w:hAnsiTheme="majorBidi" w:cstheme="majorBidi"/>
        </w:rPr>
        <w:t xml:space="preserve"> seems to imply that had Israel merited, the first tablets would have been the whole Torah. Yet following the smashing of the tablets – see Exodus 32:19 - the Torah is now given in the form of </w:t>
      </w:r>
      <w:r w:rsidRPr="0001350A">
        <w:rPr>
          <w:rFonts w:asciiTheme="majorBidi" w:hAnsiTheme="majorBidi" w:cstheme="majorBidi"/>
          <w:i/>
          <w:iCs/>
        </w:rPr>
        <w:t>din</w:t>
      </w:r>
      <w:r w:rsidRPr="0001350A">
        <w:rPr>
          <w:rFonts w:asciiTheme="majorBidi" w:hAnsiTheme="majorBidi" w:cstheme="majorBidi"/>
        </w:rPr>
        <w:t xml:space="preserve"> (judgement): binary laws of good and evil.</w:t>
      </w:r>
    </w:p>
  </w:endnote>
  <w:endnote w:id="625">
    <w:p w14:paraId="39125649" w14:textId="77777777" w:rsidR="00191018" w:rsidRPr="0001350A" w:rsidRDefault="00191018" w:rsidP="005811CE">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The very thing that was forbidden to them in the Garden of Eden becomes the basis of the new Torah - an antinomian proposition leading to redemption.</w:t>
      </w:r>
    </w:p>
  </w:endnote>
  <w:endnote w:id="626">
    <w:p w14:paraId="0F84F960" w14:textId="77777777" w:rsidR="00191018" w:rsidRPr="0001350A" w:rsidRDefault="00191018" w:rsidP="0075212D">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Perhaps this is a veiled critique of halakhically focussed Rabbinic Judaism – the halakhah is a type of ‘second best’ Torah – but more likely, what is bemoaned here is the loss of the sense of unity behind and within everything; humanity’s relationship with the Divine is now based upon a structure of obligations and prohibitions.</w:t>
      </w:r>
    </w:p>
  </w:endnote>
  <w:endnote w:id="627">
    <w:p w14:paraId="7B5F9CF5" w14:textId="77777777" w:rsidR="00191018" w:rsidRPr="0001350A" w:rsidRDefault="00191018" w:rsidP="00C247AD">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To contemplate the true unity of the Divine requires transcending even the categories of the Torah which reflect the ‘separation of the waters’ into life and death. This level of unity precedes the bifurcation of the </w:t>
      </w:r>
      <w:r w:rsidRPr="0001350A">
        <w:rPr>
          <w:rFonts w:asciiTheme="majorBidi" w:hAnsiTheme="majorBidi" w:cstheme="majorBidi"/>
          <w:i/>
          <w:iCs/>
        </w:rPr>
        <w:t>sephirot</w:t>
      </w:r>
      <w:r w:rsidRPr="0001350A">
        <w:rPr>
          <w:rFonts w:asciiTheme="majorBidi" w:hAnsiTheme="majorBidi" w:cstheme="majorBidi"/>
        </w:rPr>
        <w:t xml:space="preserve"> into right and left.</w:t>
      </w:r>
    </w:p>
  </w:endnote>
  <w:endnote w:id="628">
    <w:p w14:paraId="1E154EFA" w14:textId="77777777" w:rsidR="00191018" w:rsidRPr="0001350A" w:rsidRDefault="00191018" w:rsidP="00043F01">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w:t>
      </w:r>
      <w:r w:rsidRPr="0001350A">
        <w:rPr>
          <w:rFonts w:asciiTheme="majorBidi" w:hAnsiTheme="majorBidi" w:cstheme="majorBidi"/>
          <w:i/>
          <w:iCs/>
        </w:rPr>
        <w:t>TZ</w:t>
      </w:r>
      <w:r w:rsidRPr="0001350A">
        <w:rPr>
          <w:rFonts w:asciiTheme="majorBidi" w:hAnsiTheme="majorBidi" w:cstheme="majorBidi"/>
        </w:rPr>
        <w:t xml:space="preserve"> is not without gnostic tones, but ultimately, here, all is attributed to One. This important rejection of gnostic dualism is equally at the core of the theological concerns of </w:t>
      </w:r>
      <w:r w:rsidRPr="0001350A">
        <w:rPr>
          <w:rFonts w:asciiTheme="majorBidi" w:hAnsiTheme="majorBidi" w:cstheme="majorBidi"/>
          <w:i/>
          <w:iCs/>
        </w:rPr>
        <w:t>BT</w:t>
      </w:r>
      <w:r w:rsidRPr="0001350A">
        <w:rPr>
          <w:rFonts w:asciiTheme="majorBidi" w:hAnsiTheme="majorBidi" w:cstheme="majorBidi"/>
        </w:rPr>
        <w:t xml:space="preserve"> </w:t>
      </w:r>
      <w:r w:rsidRPr="0001350A">
        <w:rPr>
          <w:rFonts w:asciiTheme="majorBidi" w:hAnsiTheme="majorBidi" w:cstheme="majorBidi"/>
          <w:color w:val="252525"/>
          <w:shd w:val="clear" w:color="auto" w:fill="FFFFFF"/>
        </w:rPr>
        <w:t>Ḥ</w:t>
      </w:r>
      <w:r w:rsidRPr="0001350A">
        <w:rPr>
          <w:rFonts w:asciiTheme="majorBidi" w:hAnsiTheme="majorBidi" w:cstheme="majorBidi"/>
        </w:rPr>
        <w:t xml:space="preserve">agigah 14b. </w:t>
      </w:r>
      <w:r w:rsidRPr="0001350A">
        <w:rPr>
          <w:rFonts w:asciiTheme="majorBidi" w:hAnsiTheme="majorBidi" w:cstheme="majorBidi"/>
          <w:highlight w:val="yellow"/>
        </w:rPr>
        <w:t xml:space="preserve">On the ascent story in Kabbalistic sources see… See also </w:t>
      </w:r>
      <w:r w:rsidRPr="0001350A">
        <w:rPr>
          <w:rFonts w:asciiTheme="majorBidi" w:hAnsiTheme="majorBidi" w:cstheme="majorBidi"/>
          <w:i/>
          <w:iCs/>
          <w:highlight w:val="yellow"/>
        </w:rPr>
        <w:t>TZ</w:t>
      </w:r>
      <w:r w:rsidRPr="0001350A">
        <w:rPr>
          <w:rFonts w:asciiTheme="majorBidi" w:hAnsiTheme="majorBidi" w:cstheme="majorBidi"/>
          <w:highlight w:val="yellow"/>
        </w:rPr>
        <w:t xml:space="preserve"> 20</w:t>
      </w:r>
      <w:r>
        <w:rPr>
          <w:rFonts w:asciiTheme="majorBidi" w:hAnsiTheme="majorBidi" w:cstheme="majorBidi"/>
          <w:highlight w:val="yellow"/>
        </w:rPr>
        <w:t>a</w:t>
      </w:r>
      <w:r w:rsidRPr="0001350A">
        <w:rPr>
          <w:rFonts w:asciiTheme="majorBidi" w:hAnsiTheme="majorBidi" w:cstheme="majorBidi"/>
          <w:highlight w:val="yellow"/>
        </w:rPr>
        <w:t xml:space="preserve"> and note there.</w:t>
      </w:r>
    </w:p>
  </w:endnote>
  <w:endnote w:id="629">
    <w:p w14:paraId="32839CEB" w14:textId="77777777" w:rsidR="00191018" w:rsidRPr="0001350A" w:rsidRDefault="001910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There is a significant difference between these two possibilities: </w:t>
      </w:r>
      <w:r w:rsidRPr="0001350A">
        <w:rPr>
          <w:rFonts w:asciiTheme="majorBidi" w:hAnsiTheme="majorBidi" w:cstheme="majorBidi"/>
          <w:i/>
          <w:iCs/>
        </w:rPr>
        <w:t>mei-inun</w:t>
      </w:r>
      <w:r w:rsidRPr="0001350A">
        <w:rPr>
          <w:rFonts w:asciiTheme="majorBidi" w:hAnsiTheme="majorBidi" w:cstheme="majorBidi"/>
        </w:rPr>
        <w:t xml:space="preserve"> (of those), or </w:t>
      </w:r>
      <w:r w:rsidRPr="0001350A">
        <w:rPr>
          <w:rFonts w:asciiTheme="majorBidi" w:hAnsiTheme="majorBidi" w:cstheme="majorBidi"/>
          <w:i/>
          <w:iCs/>
        </w:rPr>
        <w:t>manin</w:t>
      </w:r>
      <w:r w:rsidRPr="0001350A">
        <w:rPr>
          <w:rFonts w:asciiTheme="majorBidi" w:hAnsiTheme="majorBidi" w:cstheme="majorBidi"/>
        </w:rPr>
        <w:t xml:space="preserve"> (vessels). Ms Toronto (f59b) seems to read as the latter. </w:t>
      </w:r>
    </w:p>
  </w:endnote>
  <w:endnote w:id="630">
    <w:p w14:paraId="7E27C3E0" w14:textId="77777777" w:rsidR="00191018" w:rsidRPr="0001350A" w:rsidRDefault="00191018" w:rsidP="00FD2218">
      <w:pPr>
        <w:pStyle w:val="EndnoteText"/>
        <w:rPr>
          <w:rFonts w:asciiTheme="majorBidi" w:hAnsiTheme="majorBidi" w:cstheme="majorBidi"/>
        </w:rPr>
      </w:pPr>
      <w:r w:rsidRPr="0001350A">
        <w:rPr>
          <w:rStyle w:val="EndnoteReference"/>
          <w:rFonts w:asciiTheme="majorBidi" w:hAnsiTheme="majorBidi" w:cstheme="majorBidi"/>
        </w:rPr>
        <w:endnoteRef/>
      </w:r>
      <w:r w:rsidRPr="0001350A">
        <w:rPr>
          <w:rFonts w:asciiTheme="majorBidi" w:hAnsiTheme="majorBidi" w:cstheme="majorBidi"/>
        </w:rPr>
        <w:t xml:space="preserve"> </w:t>
      </w:r>
      <w:r>
        <w:rPr>
          <w:rFonts w:asciiTheme="majorBidi" w:hAnsiTheme="majorBidi" w:cstheme="majorBidi"/>
        </w:rPr>
        <w:t xml:space="preserve">Alongside </w:t>
      </w:r>
      <w:r w:rsidRPr="0001350A">
        <w:rPr>
          <w:rFonts w:asciiTheme="majorBidi" w:hAnsiTheme="majorBidi" w:cstheme="majorBidi"/>
        </w:rPr>
        <w:t>th</w:t>
      </w:r>
      <w:r>
        <w:rPr>
          <w:rFonts w:asciiTheme="majorBidi" w:hAnsiTheme="majorBidi" w:cstheme="majorBidi"/>
        </w:rPr>
        <w:t>e</w:t>
      </w:r>
      <w:r w:rsidRPr="0001350A">
        <w:rPr>
          <w:rFonts w:asciiTheme="majorBidi" w:hAnsiTheme="majorBidi" w:cstheme="majorBidi"/>
        </w:rPr>
        <w:t xml:space="preserve"> main textual version of </w:t>
      </w:r>
      <w:r w:rsidRPr="0001350A">
        <w:rPr>
          <w:rFonts w:asciiTheme="majorBidi" w:hAnsiTheme="majorBidi" w:cstheme="majorBidi"/>
          <w:i/>
          <w:iCs/>
        </w:rPr>
        <w:t>TZ</w:t>
      </w:r>
      <w:r w:rsidRPr="0001350A">
        <w:rPr>
          <w:rFonts w:asciiTheme="majorBidi" w:hAnsiTheme="majorBidi" w:cstheme="majorBidi"/>
        </w:rPr>
        <w:t xml:space="preserve"> </w:t>
      </w:r>
      <w:r w:rsidRPr="0001350A">
        <w:rPr>
          <w:rFonts w:asciiTheme="majorBidi" w:hAnsiTheme="majorBidi" w:cstheme="majorBidi"/>
          <w:b/>
          <w:bCs/>
        </w:rPr>
        <w:t>Tiqun 40</w:t>
      </w:r>
      <w:r w:rsidRPr="0001350A">
        <w:rPr>
          <w:rFonts w:asciiTheme="majorBidi" w:hAnsiTheme="majorBidi" w:cstheme="majorBidi"/>
        </w:rPr>
        <w:t>, this parenthesised alt. version</w:t>
      </w:r>
      <w:r>
        <w:rPr>
          <w:rFonts w:asciiTheme="majorBidi" w:hAnsiTheme="majorBidi" w:cstheme="majorBidi"/>
        </w:rPr>
        <w:t xml:space="preserve"> holding its own column of text on the page,</w:t>
      </w:r>
      <w:r w:rsidRPr="0001350A">
        <w:rPr>
          <w:rFonts w:asciiTheme="majorBidi" w:hAnsiTheme="majorBidi" w:cstheme="majorBidi"/>
        </w:rPr>
        <w:t xml:space="preserve"> is first found, in printed editions, in </w:t>
      </w:r>
      <w:r w:rsidRPr="0001350A">
        <w:rPr>
          <w:rFonts w:asciiTheme="majorBidi" w:hAnsiTheme="majorBidi" w:cstheme="majorBidi"/>
          <w:i/>
          <w:iCs/>
        </w:rPr>
        <w:t>TZ</w:t>
      </w:r>
      <w:r w:rsidRPr="0001350A">
        <w:rPr>
          <w:rFonts w:asciiTheme="majorBidi" w:hAnsiTheme="majorBidi" w:cstheme="majorBidi"/>
        </w:rPr>
        <w:t xml:space="preserve"> Ortakoj</w:t>
      </w:r>
      <w:r>
        <w:rPr>
          <w:rFonts w:asciiTheme="majorBidi" w:hAnsiTheme="majorBidi" w:cstheme="majorBidi"/>
        </w:rPr>
        <w:t xml:space="preserve"> (whose pagination is identical to that of </w:t>
      </w:r>
      <w:r w:rsidRPr="00EF35A4">
        <w:rPr>
          <w:rFonts w:asciiTheme="majorBidi" w:hAnsiTheme="majorBidi" w:cstheme="majorBidi"/>
          <w:i/>
          <w:iCs/>
        </w:rPr>
        <w:t>TZ</w:t>
      </w:r>
      <w:r>
        <w:rPr>
          <w:rFonts w:asciiTheme="majorBidi" w:hAnsiTheme="majorBidi" w:cstheme="majorBidi"/>
        </w:rPr>
        <w:t xml:space="preserve"> Qushta)</w:t>
      </w:r>
      <w:r w:rsidRPr="0001350A">
        <w:rPr>
          <w:rFonts w:asciiTheme="majorBidi" w:hAnsiTheme="majorBidi" w:cstheme="majorBidi"/>
        </w:rPr>
        <w:t xml:space="preserve">. </w:t>
      </w:r>
    </w:p>
  </w:endnote>
  <w:endnote w:id="631">
    <w:p w14:paraId="40EC851A"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These two words are found at the end of </w:t>
      </w:r>
      <w:r w:rsidRPr="00D87C8D">
        <w:rPr>
          <w:rFonts w:asciiTheme="majorBidi" w:hAnsiTheme="majorBidi" w:cstheme="majorBidi"/>
          <w:i/>
          <w:iCs/>
        </w:rPr>
        <w:t>TZ</w:t>
      </w:r>
      <w:r w:rsidRPr="002A7FBF">
        <w:rPr>
          <w:rFonts w:asciiTheme="majorBidi" w:hAnsiTheme="majorBidi" w:cstheme="majorBidi"/>
        </w:rPr>
        <w:t xml:space="preserve"> 80b, with parenthesis commencing.</w:t>
      </w:r>
    </w:p>
  </w:endnote>
  <w:endnote w:id="632">
    <w:p w14:paraId="4CBB0472" w14:textId="77777777" w:rsidR="00191018" w:rsidRPr="002A7FBF" w:rsidRDefault="00191018" w:rsidP="00D3157C">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w:t>
      </w:r>
      <w:r>
        <w:rPr>
          <w:rFonts w:asciiTheme="majorBidi" w:hAnsiTheme="majorBidi" w:cstheme="majorBidi"/>
        </w:rPr>
        <w:t xml:space="preserve">As pointed out by the editors of </w:t>
      </w:r>
      <w:r w:rsidRPr="003E291A">
        <w:rPr>
          <w:rFonts w:asciiTheme="majorBidi" w:hAnsiTheme="majorBidi" w:cstheme="majorBidi"/>
          <w:i/>
          <w:iCs/>
        </w:rPr>
        <w:t>TZ</w:t>
      </w:r>
      <w:r>
        <w:rPr>
          <w:rFonts w:asciiTheme="majorBidi" w:hAnsiTheme="majorBidi" w:cstheme="majorBidi"/>
        </w:rPr>
        <w:t xml:space="preserve"> Qushta in the gloss notes on this page, s</w:t>
      </w:r>
      <w:r w:rsidRPr="002A7FBF">
        <w:rPr>
          <w:rFonts w:asciiTheme="majorBidi" w:hAnsiTheme="majorBidi" w:cstheme="majorBidi"/>
        </w:rPr>
        <w:t xml:space="preserve">ee Z 1:130b and 131a, where the following section of </w:t>
      </w:r>
      <w:r w:rsidRPr="002A7FBF">
        <w:rPr>
          <w:rFonts w:asciiTheme="majorBidi" w:hAnsiTheme="majorBidi" w:cstheme="majorBidi"/>
          <w:b/>
          <w:bCs/>
        </w:rPr>
        <w:t>Tiqun 40</w:t>
      </w:r>
      <w:r w:rsidRPr="002A7FBF">
        <w:rPr>
          <w:rFonts w:asciiTheme="majorBidi" w:hAnsiTheme="majorBidi" w:cstheme="majorBidi"/>
        </w:rPr>
        <w:t xml:space="preserve">, with some differences and in a different order, is found; see also </w:t>
      </w:r>
      <w:r w:rsidRPr="002A7FBF">
        <w:rPr>
          <w:rFonts w:asciiTheme="majorBidi" w:hAnsiTheme="majorBidi" w:cstheme="majorBidi"/>
          <w:i/>
          <w:iCs/>
        </w:rPr>
        <w:t>PZ</w:t>
      </w:r>
      <w:r w:rsidRPr="002A7FBF">
        <w:rPr>
          <w:rFonts w:asciiTheme="majorBidi" w:hAnsiTheme="majorBidi" w:cstheme="majorBidi"/>
        </w:rPr>
        <w:t xml:space="preserve"> 2:234, notes 239-242. This is the reverse of finding a section of </w:t>
      </w:r>
      <w:r w:rsidRPr="00D87C8D">
        <w:rPr>
          <w:rFonts w:asciiTheme="majorBidi" w:hAnsiTheme="majorBidi" w:cstheme="majorBidi"/>
          <w:i/>
          <w:iCs/>
        </w:rPr>
        <w:t>Zohar</w:t>
      </w:r>
      <w:r w:rsidRPr="002A7FBF">
        <w:rPr>
          <w:rFonts w:asciiTheme="majorBidi" w:hAnsiTheme="majorBidi" w:cstheme="majorBidi"/>
        </w:rPr>
        <w:t xml:space="preserve"> that is attributable to </w:t>
      </w:r>
      <w:r w:rsidRPr="002A7FBF">
        <w:rPr>
          <w:rFonts w:asciiTheme="majorBidi" w:hAnsiTheme="majorBidi" w:cstheme="majorBidi"/>
          <w:i/>
          <w:iCs/>
        </w:rPr>
        <w:t>TZ</w:t>
      </w:r>
      <w:r w:rsidRPr="002A7FBF">
        <w:rPr>
          <w:rFonts w:asciiTheme="majorBidi" w:hAnsiTheme="majorBidi" w:cstheme="majorBidi"/>
        </w:rPr>
        <w:t xml:space="preserve">, an example of which has immediately preceded this section of </w:t>
      </w:r>
      <w:r w:rsidRPr="002A7FBF">
        <w:rPr>
          <w:rFonts w:asciiTheme="majorBidi" w:hAnsiTheme="majorBidi" w:cstheme="majorBidi"/>
          <w:b/>
          <w:bCs/>
        </w:rPr>
        <w:t>Tiqun 40</w:t>
      </w:r>
      <w:r w:rsidRPr="002A7FBF">
        <w:rPr>
          <w:rFonts w:asciiTheme="majorBidi" w:hAnsiTheme="majorBidi" w:cstheme="majorBidi"/>
        </w:rPr>
        <w:t xml:space="preserve"> – here we have a part of </w:t>
      </w:r>
      <w:r w:rsidRPr="002A7FBF">
        <w:rPr>
          <w:rFonts w:asciiTheme="majorBidi" w:hAnsiTheme="majorBidi" w:cstheme="majorBidi"/>
          <w:i/>
          <w:iCs/>
        </w:rPr>
        <w:t>TZ</w:t>
      </w:r>
      <w:r w:rsidRPr="002A7FBF">
        <w:rPr>
          <w:rFonts w:asciiTheme="majorBidi" w:hAnsiTheme="majorBidi" w:cstheme="majorBidi"/>
        </w:rPr>
        <w:t xml:space="preserve"> that is attributable to the </w:t>
      </w:r>
      <w:r w:rsidRPr="002A7FBF">
        <w:rPr>
          <w:rFonts w:asciiTheme="majorBidi" w:hAnsiTheme="majorBidi" w:cstheme="majorBidi"/>
          <w:i/>
          <w:iCs/>
        </w:rPr>
        <w:t>Zohar</w:t>
      </w:r>
      <w:r w:rsidRPr="002A7FBF">
        <w:rPr>
          <w:rFonts w:asciiTheme="majorBidi" w:hAnsiTheme="majorBidi" w:cstheme="majorBidi"/>
        </w:rPr>
        <w:t xml:space="preserve">! (Fortunately, I had translated this section before realising that Professor Daniel Matt had also translated the relevant sections in </w:t>
      </w:r>
      <w:r w:rsidRPr="002A7FBF">
        <w:rPr>
          <w:rFonts w:asciiTheme="majorBidi" w:hAnsiTheme="majorBidi" w:cstheme="majorBidi"/>
          <w:i/>
          <w:iCs/>
        </w:rPr>
        <w:t>PZ</w:t>
      </w:r>
      <w:r w:rsidRPr="002A7FBF">
        <w:rPr>
          <w:rFonts w:asciiTheme="majorBidi" w:hAnsiTheme="majorBidi" w:cstheme="majorBidi"/>
        </w:rPr>
        <w:t xml:space="preserve"> 2:231-234.  By comparing Matt’s translation with my own (Matt’s translation is superior in literary terms) it is possible to discern the subtle textual changes between </w:t>
      </w:r>
      <w:r w:rsidRPr="002A7FBF">
        <w:rPr>
          <w:rFonts w:asciiTheme="majorBidi" w:hAnsiTheme="majorBidi" w:cstheme="majorBidi"/>
          <w:i/>
          <w:iCs/>
        </w:rPr>
        <w:t>Zohar</w:t>
      </w:r>
      <w:r w:rsidRPr="002A7FBF">
        <w:rPr>
          <w:rFonts w:asciiTheme="majorBidi" w:hAnsiTheme="majorBidi" w:cstheme="majorBidi"/>
        </w:rPr>
        <w:t xml:space="preserve"> and </w:t>
      </w:r>
      <w:r w:rsidRPr="002A7FBF">
        <w:rPr>
          <w:rFonts w:asciiTheme="majorBidi" w:hAnsiTheme="majorBidi" w:cstheme="majorBidi"/>
          <w:i/>
          <w:iCs/>
        </w:rPr>
        <w:t>TZ</w:t>
      </w:r>
      <w:r w:rsidRPr="002A7FBF">
        <w:rPr>
          <w:rFonts w:asciiTheme="majorBidi" w:hAnsiTheme="majorBidi" w:cstheme="majorBidi"/>
        </w:rPr>
        <w:t xml:space="preserve">). Interestingly, this section appears in Toronto (f33a) in the same textual form as it appears in </w:t>
      </w:r>
      <w:r w:rsidRPr="002A7FBF">
        <w:rPr>
          <w:rFonts w:asciiTheme="majorBidi" w:hAnsiTheme="majorBidi" w:cstheme="majorBidi"/>
          <w:i/>
          <w:iCs/>
        </w:rPr>
        <w:t>TZ</w:t>
      </w:r>
      <w:r w:rsidRPr="002A7FBF">
        <w:rPr>
          <w:rFonts w:asciiTheme="majorBidi" w:hAnsiTheme="majorBidi" w:cstheme="majorBidi"/>
        </w:rPr>
        <w:t xml:space="preserve"> and in the same ‘location’ as here. The </w:t>
      </w:r>
      <w:r w:rsidRPr="002A7FBF">
        <w:rPr>
          <w:rFonts w:asciiTheme="majorBidi" w:hAnsiTheme="majorBidi" w:cstheme="majorBidi"/>
          <w:i/>
          <w:iCs/>
        </w:rPr>
        <w:t>TZ</w:t>
      </w:r>
      <w:r w:rsidRPr="002A7FBF">
        <w:rPr>
          <w:rFonts w:asciiTheme="majorBidi" w:hAnsiTheme="majorBidi" w:cstheme="majorBidi"/>
        </w:rPr>
        <w:t xml:space="preserve"> version is extremely similar but the Zoharic version is probably the original, for even though, for whatever reason, the language of the Zoharic text has been somewhat </w:t>
      </w:r>
      <w:r>
        <w:rPr>
          <w:rFonts w:asciiTheme="majorBidi" w:hAnsiTheme="majorBidi" w:cstheme="majorBidi"/>
        </w:rPr>
        <w:t>‘</w:t>
      </w:r>
      <w:r w:rsidRPr="002A7FBF">
        <w:rPr>
          <w:rFonts w:asciiTheme="majorBidi" w:hAnsiTheme="majorBidi" w:cstheme="majorBidi"/>
        </w:rPr>
        <w:t>Tiqqunified,</w:t>
      </w:r>
      <w:r>
        <w:rPr>
          <w:rFonts w:asciiTheme="majorBidi" w:hAnsiTheme="majorBidi" w:cstheme="majorBidi"/>
        </w:rPr>
        <w:t>’</w:t>
      </w:r>
      <w:r w:rsidRPr="002A7FBF">
        <w:rPr>
          <w:rFonts w:asciiTheme="majorBidi" w:hAnsiTheme="majorBidi" w:cstheme="majorBidi"/>
        </w:rPr>
        <w:t xml:space="preserve"> certain Zoharic idioms have been retained, such as </w:t>
      </w:r>
      <w:r w:rsidRPr="002A7FBF">
        <w:rPr>
          <w:rFonts w:asciiTheme="majorBidi" w:hAnsiTheme="majorBidi" w:cstheme="majorBidi"/>
          <w:i/>
          <w:iCs/>
        </w:rPr>
        <w:t>d</w:t>
      </w:r>
      <w:r>
        <w:rPr>
          <w:rFonts w:asciiTheme="majorBidi" w:hAnsiTheme="majorBidi" w:cstheme="majorBidi"/>
          <w:i/>
          <w:iCs/>
        </w:rPr>
        <w:t>-</w:t>
      </w:r>
      <w:r w:rsidRPr="002A7FBF">
        <w:rPr>
          <w:rFonts w:asciiTheme="majorBidi" w:hAnsiTheme="majorBidi" w:cstheme="majorBidi"/>
          <w:i/>
          <w:iCs/>
        </w:rPr>
        <w:t>b</w:t>
      </w:r>
      <w:r>
        <w:rPr>
          <w:rFonts w:asciiTheme="majorBidi" w:hAnsiTheme="majorBidi" w:cstheme="majorBidi"/>
          <w:i/>
          <w:iCs/>
        </w:rPr>
        <w:t>e</w:t>
      </w:r>
      <w:r w:rsidRPr="002A7FBF">
        <w:rPr>
          <w:rFonts w:asciiTheme="majorBidi" w:hAnsiTheme="majorBidi" w:cstheme="majorBidi"/>
          <w:i/>
          <w:iCs/>
        </w:rPr>
        <w:t>‘ara</w:t>
      </w:r>
      <w:r w:rsidRPr="002A7FBF">
        <w:rPr>
          <w:rFonts w:asciiTheme="majorBidi" w:hAnsiTheme="majorBidi" w:cstheme="majorBidi"/>
        </w:rPr>
        <w:t xml:space="preserve"> instead of </w:t>
      </w:r>
      <w:r w:rsidRPr="002A7FBF">
        <w:rPr>
          <w:rFonts w:asciiTheme="majorBidi" w:hAnsiTheme="majorBidi" w:cstheme="majorBidi"/>
          <w:i/>
          <w:iCs/>
        </w:rPr>
        <w:t>d-’ara</w:t>
      </w:r>
      <w:r w:rsidRPr="002A7FBF">
        <w:rPr>
          <w:rFonts w:asciiTheme="majorBidi" w:hAnsiTheme="majorBidi" w:cstheme="majorBidi"/>
        </w:rPr>
        <w:t xml:space="preserve">  (of the land), or the expression </w:t>
      </w:r>
      <w:r w:rsidRPr="002A7FBF">
        <w:rPr>
          <w:rFonts w:asciiTheme="majorBidi" w:hAnsiTheme="majorBidi" w:cstheme="majorBidi"/>
          <w:i/>
          <w:iCs/>
        </w:rPr>
        <w:t>k</w:t>
      </w:r>
      <w:r>
        <w:rPr>
          <w:rFonts w:asciiTheme="majorBidi" w:hAnsiTheme="majorBidi" w:cstheme="majorBidi"/>
          <w:i/>
          <w:iCs/>
        </w:rPr>
        <w:t>e</w:t>
      </w:r>
      <w:r w:rsidRPr="002A7FBF">
        <w:rPr>
          <w:rFonts w:asciiTheme="majorBidi" w:hAnsiTheme="majorBidi" w:cstheme="majorBidi"/>
          <w:i/>
          <w:iCs/>
        </w:rPr>
        <w:t>d</w:t>
      </w:r>
      <w:r>
        <w:rPr>
          <w:rFonts w:asciiTheme="majorBidi" w:hAnsiTheme="majorBidi" w:cstheme="majorBidi"/>
          <w:i/>
          <w:iCs/>
        </w:rPr>
        <w:t>e</w:t>
      </w:r>
      <w:r w:rsidRPr="002A7FBF">
        <w:rPr>
          <w:rFonts w:asciiTheme="majorBidi" w:hAnsiTheme="majorBidi" w:cstheme="majorBidi"/>
          <w:i/>
          <w:iCs/>
        </w:rPr>
        <w:t xml:space="preserve">qa </w:t>
      </w:r>
      <w:r w:rsidRPr="002A7FBF">
        <w:rPr>
          <w:rFonts w:asciiTheme="majorBidi" w:hAnsiTheme="majorBidi" w:cstheme="majorBidi"/>
          <w:i/>
          <w:iCs/>
          <w:color w:val="252525"/>
          <w:shd w:val="clear" w:color="auto" w:fill="FFFFFF"/>
        </w:rPr>
        <w:t>ḥ</w:t>
      </w:r>
      <w:r w:rsidRPr="002A7FBF">
        <w:rPr>
          <w:rFonts w:asciiTheme="majorBidi" w:hAnsiTheme="majorBidi" w:cstheme="majorBidi"/>
          <w:i/>
          <w:iCs/>
        </w:rPr>
        <w:t>azei</w:t>
      </w:r>
      <w:r w:rsidRPr="002A7FBF">
        <w:rPr>
          <w:rFonts w:asciiTheme="majorBidi" w:hAnsiTheme="majorBidi" w:cstheme="majorBidi"/>
        </w:rPr>
        <w:t xml:space="preserve"> (as is fitting).</w:t>
      </w:r>
    </w:p>
  </w:endnote>
  <w:endnote w:id="633">
    <w:p w14:paraId="3DA666A0"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On the cosmic reason for this, see </w:t>
      </w:r>
      <w:r w:rsidRPr="002A7FBF">
        <w:rPr>
          <w:rFonts w:asciiTheme="majorBidi" w:hAnsiTheme="majorBidi" w:cstheme="majorBidi"/>
          <w:i/>
          <w:iCs/>
        </w:rPr>
        <w:t>Sha’arei Orah</w:t>
      </w:r>
      <w:r w:rsidRPr="002A7FBF">
        <w:rPr>
          <w:rFonts w:asciiTheme="majorBidi" w:hAnsiTheme="majorBidi" w:cstheme="majorBidi"/>
        </w:rPr>
        <w:t>, p.14 and note 4 there.</w:t>
      </w:r>
    </w:p>
  </w:endnote>
  <w:endnote w:id="634">
    <w:p w14:paraId="33BBE077"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MM and NH both translate as </w:t>
      </w:r>
      <w:r w:rsidRPr="002A7FBF">
        <w:rPr>
          <w:rFonts w:asciiTheme="majorBidi" w:hAnsiTheme="majorBidi" w:cstheme="majorBidi"/>
          <w:i/>
          <w:iCs/>
        </w:rPr>
        <w:t>yivra</w:t>
      </w:r>
      <w:r w:rsidRPr="002A7FBF">
        <w:rPr>
          <w:rFonts w:asciiTheme="majorBidi" w:hAnsiTheme="majorBidi" w:cstheme="majorBidi"/>
        </w:rPr>
        <w:t xml:space="preserve"> – </w:t>
      </w:r>
      <w:r>
        <w:rPr>
          <w:rFonts w:asciiTheme="majorBidi" w:hAnsiTheme="majorBidi" w:cstheme="majorBidi"/>
        </w:rPr>
        <w:t>‘</w:t>
      </w:r>
      <w:r w:rsidRPr="002A7FBF">
        <w:rPr>
          <w:rFonts w:asciiTheme="majorBidi" w:hAnsiTheme="majorBidi" w:cstheme="majorBidi"/>
        </w:rPr>
        <w:t>He will create…</w:t>
      </w:r>
      <w:r>
        <w:rPr>
          <w:rFonts w:asciiTheme="majorBidi" w:hAnsiTheme="majorBidi" w:cstheme="majorBidi"/>
        </w:rPr>
        <w:t>’</w:t>
      </w:r>
    </w:p>
  </w:endnote>
  <w:endnote w:id="635">
    <w:p w14:paraId="499F14FD" w14:textId="77777777" w:rsidR="00191018" w:rsidRPr="002A7FBF" w:rsidRDefault="00191018" w:rsidP="00BE2554">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See Z 1:126a (</w:t>
      </w:r>
      <w:r w:rsidRPr="000117AF">
        <w:rPr>
          <w:rFonts w:asciiTheme="majorBidi" w:hAnsiTheme="majorBidi" w:cstheme="majorBidi"/>
          <w:i/>
          <w:iCs/>
        </w:rPr>
        <w:t>MhN</w:t>
      </w:r>
      <w:r w:rsidRPr="002A7FBF">
        <w:rPr>
          <w:rFonts w:asciiTheme="majorBidi" w:hAnsiTheme="majorBidi" w:cstheme="majorBidi"/>
        </w:rPr>
        <w:t xml:space="preserve">). See also </w:t>
      </w:r>
      <w:r w:rsidRPr="002A7FBF">
        <w:rPr>
          <w:rFonts w:asciiTheme="majorBidi" w:hAnsiTheme="majorBidi" w:cstheme="majorBidi"/>
          <w:i/>
          <w:iCs/>
        </w:rPr>
        <w:t>PZ</w:t>
      </w:r>
      <w:r w:rsidRPr="002A7FBF">
        <w:rPr>
          <w:rFonts w:asciiTheme="majorBidi" w:hAnsiTheme="majorBidi" w:cstheme="majorBidi"/>
        </w:rPr>
        <w:t xml:space="preserve"> 2:234, note 243, and see </w:t>
      </w:r>
      <w:r w:rsidRPr="002A7FBF">
        <w:rPr>
          <w:rFonts w:asciiTheme="majorBidi" w:hAnsiTheme="majorBidi" w:cstheme="majorBidi"/>
          <w:i/>
          <w:iCs/>
        </w:rPr>
        <w:t>TZ</w:t>
      </w:r>
      <w:r w:rsidRPr="002A7FBF">
        <w:rPr>
          <w:rFonts w:asciiTheme="majorBidi" w:hAnsiTheme="majorBidi" w:cstheme="majorBidi"/>
        </w:rPr>
        <w:t xml:space="preserve"> 69a – the Elder appears in ‘the image of this world.’</w:t>
      </w:r>
    </w:p>
  </w:endnote>
  <w:endnote w:id="636">
    <w:p w14:paraId="76F50CFE" w14:textId="77777777" w:rsidR="00191018" w:rsidRPr="002A7FBF" w:rsidRDefault="00191018" w:rsidP="009B7791">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Thus MM; though NH has the causative </w:t>
      </w:r>
      <w:r w:rsidRPr="002A7FBF">
        <w:rPr>
          <w:rFonts w:asciiTheme="majorBidi" w:hAnsiTheme="majorBidi" w:cstheme="majorBidi"/>
          <w:i/>
          <w:iCs/>
        </w:rPr>
        <w:t>morid</w:t>
      </w:r>
      <w:r w:rsidRPr="002A7FBF">
        <w:rPr>
          <w:rFonts w:asciiTheme="majorBidi" w:hAnsiTheme="majorBidi" w:cstheme="majorBidi"/>
        </w:rPr>
        <w:t xml:space="preserve"> (brings down), and this meaning is given in the translations of Soncino and </w:t>
      </w:r>
      <w:r w:rsidRPr="009D2F52">
        <w:rPr>
          <w:rFonts w:asciiTheme="majorBidi" w:hAnsiTheme="majorBidi" w:cstheme="majorBidi"/>
          <w:i/>
          <w:iCs/>
        </w:rPr>
        <w:t>PZ</w:t>
      </w:r>
      <w:r w:rsidRPr="002A7FBF">
        <w:rPr>
          <w:rFonts w:asciiTheme="majorBidi" w:hAnsiTheme="majorBidi" w:cstheme="majorBidi"/>
        </w:rPr>
        <w:t xml:space="preserve"> in the parallel passage of Z 1:131a. </w:t>
      </w:r>
      <w:r w:rsidRPr="002A7FBF">
        <w:rPr>
          <w:rFonts w:asciiTheme="majorBidi" w:hAnsiTheme="majorBidi" w:cstheme="majorBidi"/>
          <w:i/>
          <w:iCs/>
        </w:rPr>
        <w:t>Sulam</w:t>
      </w:r>
      <w:r w:rsidRPr="002A7FBF">
        <w:rPr>
          <w:rFonts w:asciiTheme="majorBidi" w:hAnsiTheme="majorBidi" w:cstheme="majorBidi"/>
        </w:rPr>
        <w:t xml:space="preserve"> also translates causatively as </w:t>
      </w:r>
      <w:r w:rsidRPr="002A7FBF">
        <w:rPr>
          <w:rFonts w:asciiTheme="majorBidi" w:hAnsiTheme="majorBidi" w:cstheme="majorBidi"/>
          <w:i/>
          <w:iCs/>
        </w:rPr>
        <w:t>yorid</w:t>
      </w:r>
      <w:r w:rsidRPr="002A7FBF">
        <w:rPr>
          <w:rFonts w:asciiTheme="majorBidi" w:hAnsiTheme="majorBidi" w:cstheme="majorBidi"/>
        </w:rPr>
        <w:t xml:space="preserve"> (will bring down). The sense in </w:t>
      </w:r>
      <w:r w:rsidRPr="002A7FBF">
        <w:rPr>
          <w:rFonts w:asciiTheme="majorBidi" w:hAnsiTheme="majorBidi" w:cstheme="majorBidi"/>
          <w:i/>
          <w:iCs/>
        </w:rPr>
        <w:t>Zohar</w:t>
      </w:r>
      <w:r w:rsidRPr="002A7FBF">
        <w:rPr>
          <w:rFonts w:asciiTheme="majorBidi" w:hAnsiTheme="majorBidi" w:cstheme="majorBidi"/>
        </w:rPr>
        <w:t xml:space="preserve"> is clearer, since there it is explicitly stated that we are speaking of the souls which present themselves before the Divine and are then embodied.</w:t>
      </w:r>
    </w:p>
  </w:endnote>
  <w:endnote w:id="637">
    <w:p w14:paraId="3200595F"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See Z 1:131a and </w:t>
      </w:r>
      <w:r w:rsidRPr="002A7FBF">
        <w:rPr>
          <w:rFonts w:asciiTheme="majorBidi" w:hAnsiTheme="majorBidi" w:cstheme="majorBidi"/>
          <w:i/>
          <w:iCs/>
        </w:rPr>
        <w:t>PZ</w:t>
      </w:r>
      <w:r w:rsidRPr="002A7FBF">
        <w:rPr>
          <w:rFonts w:asciiTheme="majorBidi" w:hAnsiTheme="majorBidi" w:cstheme="majorBidi"/>
        </w:rPr>
        <w:t xml:space="preserve"> 2:232, note 228.</w:t>
      </w:r>
    </w:p>
  </w:endnote>
  <w:endnote w:id="638">
    <w:p w14:paraId="527156F8" w14:textId="77777777" w:rsidR="00191018" w:rsidRPr="002A7FBF" w:rsidRDefault="00191018" w:rsidP="00C95A0A">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The question here aims to resolve the conflict between the Resurrection of the Dead and the doctrine of metempsychosis or reincarnation: if one soul can be represented by different persons, which one of those persons is resurrected? Throughout the middle ages, the doctrine of reincarnation – almost exclusively the province of mysticism – was consistently challenged by philosophers, notably Saadya Gaon – see </w:t>
      </w:r>
      <w:r w:rsidRPr="002A7FBF">
        <w:rPr>
          <w:rFonts w:asciiTheme="majorBidi" w:hAnsiTheme="majorBidi" w:cstheme="majorBidi"/>
          <w:i/>
          <w:iCs/>
        </w:rPr>
        <w:t>Emunot V-D’ei-ot (Beliefs and Opinions)</w:t>
      </w:r>
      <w:r w:rsidRPr="002A7FBF">
        <w:rPr>
          <w:rFonts w:asciiTheme="majorBidi" w:hAnsiTheme="majorBidi" w:cstheme="majorBidi"/>
        </w:rPr>
        <w:t xml:space="preserve"> 6:8. Reincarnation was not discussed by Maimonides. This discussion also appears to follow the opinion of Na</w:t>
      </w:r>
      <w:r w:rsidRPr="002A7FBF">
        <w:rPr>
          <w:rFonts w:asciiTheme="majorBidi" w:hAnsiTheme="majorBidi" w:cstheme="majorBidi"/>
          <w:color w:val="252525"/>
          <w:shd w:val="clear" w:color="auto" w:fill="FFFFFF"/>
        </w:rPr>
        <w:t>ḥ</w:t>
      </w:r>
      <w:r w:rsidRPr="002A7FBF">
        <w:rPr>
          <w:rFonts w:asciiTheme="majorBidi" w:hAnsiTheme="majorBidi" w:cstheme="majorBidi"/>
        </w:rPr>
        <w:t xml:space="preserve">manides, that the resurrection is earthly bodily, in contrast to the general understanding of Maimonides which is that resurrection is of soul in an ethereal spiritual body. For </w:t>
      </w:r>
    </w:p>
    <w:p w14:paraId="6122508B" w14:textId="77777777" w:rsidR="00191018" w:rsidRPr="002A7FBF" w:rsidRDefault="00191018" w:rsidP="00C95A0A">
      <w:pPr>
        <w:pStyle w:val="EndnoteText"/>
        <w:rPr>
          <w:rFonts w:asciiTheme="majorBidi" w:hAnsiTheme="majorBidi" w:cstheme="majorBidi"/>
          <w:i/>
          <w:iCs/>
        </w:rPr>
      </w:pPr>
      <w:r w:rsidRPr="002A7FBF">
        <w:rPr>
          <w:rFonts w:asciiTheme="majorBidi" w:hAnsiTheme="majorBidi" w:cstheme="majorBidi"/>
        </w:rPr>
        <w:t xml:space="preserve">more on this controversy see Bernard Septimus, </w:t>
      </w:r>
      <w:r w:rsidRPr="002A7FBF">
        <w:rPr>
          <w:rFonts w:asciiTheme="majorBidi" w:hAnsiTheme="majorBidi" w:cstheme="majorBidi"/>
          <w:i/>
          <w:iCs/>
        </w:rPr>
        <w:t xml:space="preserve">Hispano-Jewish Culture in Transition: The Career and </w:t>
      </w:r>
    </w:p>
    <w:p w14:paraId="7C78C646" w14:textId="77777777" w:rsidR="00191018" w:rsidRPr="002A7FBF" w:rsidRDefault="00191018" w:rsidP="00C95A0A">
      <w:pPr>
        <w:pStyle w:val="EndnoteText"/>
        <w:rPr>
          <w:rFonts w:asciiTheme="majorBidi" w:hAnsiTheme="majorBidi" w:cstheme="majorBidi"/>
        </w:rPr>
      </w:pPr>
      <w:r w:rsidRPr="002A7FBF">
        <w:rPr>
          <w:rFonts w:asciiTheme="majorBidi" w:hAnsiTheme="majorBidi" w:cstheme="majorBidi"/>
          <w:i/>
          <w:iCs/>
        </w:rPr>
        <w:t>Controversies of Ramah</w:t>
      </w:r>
      <w:r w:rsidRPr="002A7FBF">
        <w:rPr>
          <w:rFonts w:asciiTheme="majorBidi" w:hAnsiTheme="majorBidi" w:cstheme="majorBidi"/>
        </w:rPr>
        <w:t xml:space="preserve">, Harvard University Press, 1982, p. 39-74. </w:t>
      </w:r>
    </w:p>
  </w:endnote>
  <w:endnote w:id="639">
    <w:p w14:paraId="405B6D35" w14:textId="77777777" w:rsidR="00191018" w:rsidRPr="002A7FBF" w:rsidRDefault="00191018" w:rsidP="007955A9">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At first, this seems in contrast to the opinion of Rabbi Shim’on, in his discussion with the Elder on 76a-b, that even the bodies of the wicked are not sent to eternal oblivion; but a dry tree can be revived. On the symbolism of ‘the dry tree’ see Isaiah 56:3, Ezekiel 17:24 and 21:3.</w:t>
      </w:r>
    </w:p>
  </w:endnote>
  <w:endnote w:id="640">
    <w:p w14:paraId="0E7954D0" w14:textId="77777777" w:rsidR="00191018" w:rsidRPr="002A7FBF" w:rsidRDefault="00191018" w:rsidP="0076619A">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The expression </w:t>
      </w:r>
      <w:r w:rsidRPr="002A7FBF">
        <w:rPr>
          <w:rFonts w:asciiTheme="majorBidi" w:hAnsiTheme="majorBidi" w:cstheme="majorBidi"/>
          <w:i/>
          <w:iCs/>
        </w:rPr>
        <w:t>k</w:t>
      </w:r>
      <w:r>
        <w:rPr>
          <w:rFonts w:asciiTheme="majorBidi" w:hAnsiTheme="majorBidi" w:cstheme="majorBidi"/>
          <w:i/>
          <w:iCs/>
        </w:rPr>
        <w:t>e</w:t>
      </w:r>
      <w:r w:rsidRPr="002A7FBF">
        <w:rPr>
          <w:rFonts w:asciiTheme="majorBidi" w:hAnsiTheme="majorBidi" w:cstheme="majorBidi"/>
          <w:i/>
          <w:iCs/>
        </w:rPr>
        <w:t>dqa ya-ut</w:t>
      </w:r>
      <w:r w:rsidRPr="002A7FBF">
        <w:rPr>
          <w:rFonts w:asciiTheme="majorBidi" w:hAnsiTheme="majorBidi" w:cstheme="majorBidi"/>
        </w:rPr>
        <w:t xml:space="preserve"> (</w:t>
      </w:r>
      <w:r>
        <w:rPr>
          <w:rFonts w:asciiTheme="majorBidi" w:hAnsiTheme="majorBidi" w:cstheme="majorBidi"/>
        </w:rPr>
        <w:t>‘</w:t>
      </w:r>
      <w:r w:rsidRPr="002A7FBF">
        <w:rPr>
          <w:rFonts w:asciiTheme="majorBidi" w:hAnsiTheme="majorBidi" w:cstheme="majorBidi"/>
        </w:rPr>
        <w:t>as is appropriate</w:t>
      </w:r>
      <w:r>
        <w:rPr>
          <w:rFonts w:asciiTheme="majorBidi" w:hAnsiTheme="majorBidi" w:cstheme="majorBidi"/>
        </w:rPr>
        <w:t>’</w:t>
      </w:r>
      <w:r w:rsidRPr="002A7FBF">
        <w:rPr>
          <w:rFonts w:asciiTheme="majorBidi" w:hAnsiTheme="majorBidi" w:cstheme="majorBidi"/>
        </w:rPr>
        <w:t xml:space="preserve">) </w:t>
      </w:r>
      <w:r>
        <w:rPr>
          <w:rFonts w:asciiTheme="majorBidi" w:hAnsiTheme="majorBidi" w:cstheme="majorBidi"/>
        </w:rPr>
        <w:t>supports the identification of</w:t>
      </w:r>
      <w:r w:rsidRPr="002A7FBF">
        <w:rPr>
          <w:rFonts w:asciiTheme="majorBidi" w:hAnsiTheme="majorBidi" w:cstheme="majorBidi"/>
        </w:rPr>
        <w:t xml:space="preserve"> the origin of this </w:t>
      </w:r>
      <w:r>
        <w:rPr>
          <w:rFonts w:asciiTheme="majorBidi" w:hAnsiTheme="majorBidi" w:cstheme="majorBidi"/>
        </w:rPr>
        <w:t xml:space="preserve">passage </w:t>
      </w:r>
      <w:r w:rsidRPr="002A7FBF">
        <w:rPr>
          <w:rFonts w:asciiTheme="majorBidi" w:hAnsiTheme="majorBidi" w:cstheme="majorBidi"/>
        </w:rPr>
        <w:t xml:space="preserve">as within the earlier Zoharic strata. </w:t>
      </w:r>
    </w:p>
  </w:endnote>
  <w:endnote w:id="641">
    <w:p w14:paraId="5FB758C5" w14:textId="77777777" w:rsidR="00191018" w:rsidRDefault="00191018">
      <w:pPr>
        <w:pStyle w:val="EndnoteText"/>
      </w:pPr>
      <w:r>
        <w:rPr>
          <w:rStyle w:val="EndnoteReference"/>
        </w:rPr>
        <w:endnoteRef/>
      </w:r>
      <w:r>
        <w:t xml:space="preserve"> </w:t>
      </w:r>
      <w:r w:rsidRPr="00432CD3">
        <w:rPr>
          <w:rFonts w:asciiTheme="majorBidi" w:hAnsiTheme="majorBidi" w:cstheme="majorBidi"/>
          <w:i/>
          <w:iCs/>
        </w:rPr>
        <w:t>le-arqa</w:t>
      </w:r>
      <w:r w:rsidRPr="00970824">
        <w:rPr>
          <w:rFonts w:asciiTheme="majorBidi" w:hAnsiTheme="majorBidi" w:cstheme="majorBidi"/>
          <w:sz w:val="24"/>
          <w:szCs w:val="24"/>
        </w:rPr>
        <w:t xml:space="preserve"> </w:t>
      </w:r>
      <w:r>
        <w:t>(to pour-out) in the sense of ‘bestow’.</w:t>
      </w:r>
    </w:p>
  </w:endnote>
  <w:endnote w:id="642">
    <w:p w14:paraId="17D57A06"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w:t>
      </w:r>
      <w:r w:rsidRPr="002A7FBF">
        <w:rPr>
          <w:rFonts w:asciiTheme="majorBidi" w:hAnsiTheme="majorBidi" w:cstheme="majorBidi"/>
          <w:i/>
          <w:iCs/>
        </w:rPr>
        <w:t xml:space="preserve">Qitma </w:t>
      </w:r>
      <w:r w:rsidRPr="002A7FBF">
        <w:rPr>
          <w:rFonts w:asciiTheme="majorBidi" w:hAnsiTheme="majorBidi" w:cstheme="majorBidi"/>
        </w:rPr>
        <w:t xml:space="preserve">(ash) – this word is of Talmudic origin, though not found in the passage in </w:t>
      </w:r>
      <w:r w:rsidRPr="002A7FBF">
        <w:rPr>
          <w:rFonts w:asciiTheme="majorBidi" w:hAnsiTheme="majorBidi" w:cstheme="majorBidi"/>
          <w:i/>
          <w:iCs/>
        </w:rPr>
        <w:t>BT</w:t>
      </w:r>
      <w:r w:rsidRPr="002A7FBF">
        <w:rPr>
          <w:rFonts w:asciiTheme="majorBidi" w:hAnsiTheme="majorBidi" w:cstheme="majorBidi"/>
        </w:rPr>
        <w:t xml:space="preserve"> Rosh HaShanah 17a from where this statement is taken; see Jastrow p.1350.</w:t>
      </w:r>
    </w:p>
  </w:endnote>
  <w:endnote w:id="643">
    <w:p w14:paraId="73B706B4"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The following section is found in Z 1:118b-119a. See </w:t>
      </w:r>
      <w:r w:rsidRPr="002A7FBF">
        <w:rPr>
          <w:rFonts w:asciiTheme="majorBidi" w:hAnsiTheme="majorBidi" w:cstheme="majorBidi"/>
          <w:i/>
          <w:iCs/>
        </w:rPr>
        <w:t>PZ</w:t>
      </w:r>
      <w:r w:rsidRPr="002A7FBF">
        <w:rPr>
          <w:rFonts w:asciiTheme="majorBidi" w:hAnsiTheme="majorBidi" w:cstheme="majorBidi"/>
        </w:rPr>
        <w:t xml:space="preserve"> 2:187-8 and notes 551-559.</w:t>
      </w:r>
    </w:p>
  </w:endnote>
  <w:endnote w:id="644">
    <w:p w14:paraId="4F890F04"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“…except for the sins of the father;” thus the apparent meaning of this line, although its sense may be that the father accepts punishment for his juvenile son until the age of 13.</w:t>
      </w:r>
    </w:p>
  </w:endnote>
  <w:endnote w:id="645">
    <w:p w14:paraId="5811EE62" w14:textId="77777777" w:rsidR="00191018" w:rsidRPr="002A7FBF" w:rsidRDefault="00191018" w:rsidP="007E15C1">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According to Rabbinic tradition, prior to the age of 13, father and son share a type of mutuality in relation to sin and punishment; from 13 years old a man can be liable for punishment by the lower earthly courts; and from the age of 20, a person is liable from heaven. Since an early death is seen as a punishment from heaven, what causes a person to die between the ages of 13 and 20? See </w:t>
      </w:r>
      <w:r w:rsidRPr="002A7FBF">
        <w:rPr>
          <w:rFonts w:asciiTheme="majorBidi" w:hAnsiTheme="majorBidi" w:cstheme="majorBidi"/>
          <w:i/>
          <w:iCs/>
        </w:rPr>
        <w:t>PZ</w:t>
      </w:r>
      <w:r w:rsidRPr="002A7FBF">
        <w:rPr>
          <w:rFonts w:asciiTheme="majorBidi" w:hAnsiTheme="majorBidi" w:cstheme="majorBidi"/>
        </w:rPr>
        <w:t xml:space="preserve"> 2:187, notes 551-555.</w:t>
      </w:r>
    </w:p>
  </w:endnote>
  <w:endnote w:id="646">
    <w:p w14:paraId="42F30EF3"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MM cites Z 2:248b (</w:t>
      </w:r>
      <w:r w:rsidRPr="003975FB">
        <w:rPr>
          <w:rFonts w:asciiTheme="majorBidi" w:hAnsiTheme="majorBidi" w:cstheme="majorBidi"/>
          <w:i/>
          <w:iCs/>
        </w:rPr>
        <w:t>Hkh</w:t>
      </w:r>
      <w:r w:rsidRPr="002A7FBF">
        <w:rPr>
          <w:rFonts w:asciiTheme="majorBidi" w:hAnsiTheme="majorBidi" w:cstheme="majorBidi"/>
        </w:rPr>
        <w:t xml:space="preserve">) as the source referred to here; see also </w:t>
      </w:r>
      <w:r w:rsidRPr="002A7FBF">
        <w:rPr>
          <w:rFonts w:asciiTheme="majorBidi" w:hAnsiTheme="majorBidi" w:cstheme="majorBidi"/>
          <w:i/>
          <w:iCs/>
        </w:rPr>
        <w:t>PZ</w:t>
      </w:r>
      <w:r w:rsidRPr="002A7FBF">
        <w:rPr>
          <w:rFonts w:asciiTheme="majorBidi" w:hAnsiTheme="majorBidi" w:cstheme="majorBidi"/>
        </w:rPr>
        <w:t xml:space="preserve"> 2:187, note 556.</w:t>
      </w:r>
    </w:p>
  </w:endnote>
  <w:endnote w:id="647">
    <w:p w14:paraId="019168F5"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See </w:t>
      </w:r>
      <w:r w:rsidRPr="002A7FBF">
        <w:rPr>
          <w:rFonts w:asciiTheme="majorBidi" w:hAnsiTheme="majorBidi" w:cstheme="majorBidi"/>
          <w:i/>
          <w:iCs/>
        </w:rPr>
        <w:t>BT</w:t>
      </w:r>
      <w:r w:rsidRPr="002A7FBF">
        <w:rPr>
          <w:rFonts w:asciiTheme="majorBidi" w:hAnsiTheme="majorBidi" w:cstheme="majorBidi"/>
        </w:rPr>
        <w:t xml:space="preserve"> Baba Qamma 60a: “Once permission has been granted to the Destroyer, he does not distinguish between righteous and wicked.”</w:t>
      </w:r>
    </w:p>
  </w:endnote>
  <w:endnote w:id="648">
    <w:p w14:paraId="427428F7"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w:t>
      </w:r>
      <w:r w:rsidRPr="002A7FBF">
        <w:rPr>
          <w:rFonts w:asciiTheme="majorBidi" w:hAnsiTheme="majorBidi" w:cstheme="majorBidi"/>
          <w:b/>
          <w:bCs/>
        </w:rPr>
        <w:t>Tiqun 41</w:t>
      </w:r>
      <w:r w:rsidRPr="002A7FBF">
        <w:rPr>
          <w:rFonts w:asciiTheme="majorBidi" w:hAnsiTheme="majorBidi" w:cstheme="majorBidi"/>
        </w:rPr>
        <w:t xml:space="preserve">, with its magnificent description of the cosmic scene on the New Year, describes how the act of creation is really a process of separation that sees the radiance of the sephirotic structure in a right, left and middle configuration. The </w:t>
      </w:r>
      <w:r w:rsidRPr="006572B4">
        <w:rPr>
          <w:rFonts w:asciiTheme="majorBidi" w:hAnsiTheme="majorBidi" w:cstheme="majorBidi"/>
          <w:i/>
          <w:iCs/>
        </w:rPr>
        <w:t>sephirot</w:t>
      </w:r>
      <w:r w:rsidRPr="002A7FBF">
        <w:rPr>
          <w:rFonts w:asciiTheme="majorBidi" w:hAnsiTheme="majorBidi" w:cstheme="majorBidi"/>
        </w:rPr>
        <w:t xml:space="preserve"> of </w:t>
      </w:r>
      <w:r w:rsidRPr="002A7FBF">
        <w:rPr>
          <w:rFonts w:asciiTheme="majorBidi" w:hAnsiTheme="majorBidi" w:cstheme="majorBidi"/>
          <w:color w:val="252525"/>
          <w:shd w:val="clear" w:color="auto" w:fill="FFFFFF"/>
        </w:rPr>
        <w:t>Ḥ</w:t>
      </w:r>
      <w:r w:rsidRPr="002A7FBF">
        <w:rPr>
          <w:rFonts w:asciiTheme="majorBidi" w:hAnsiTheme="majorBidi" w:cstheme="majorBidi"/>
        </w:rPr>
        <w:t xml:space="preserve">esed, Gevurah and Tipheret become the first triad of ‘artisans’ that will be discussed in </w:t>
      </w:r>
      <w:r w:rsidRPr="002A7FBF">
        <w:rPr>
          <w:rFonts w:asciiTheme="majorBidi" w:hAnsiTheme="majorBidi" w:cstheme="majorBidi"/>
          <w:b/>
          <w:bCs/>
        </w:rPr>
        <w:t>Tiqun 42</w:t>
      </w:r>
      <w:r w:rsidRPr="002A7FBF">
        <w:rPr>
          <w:rFonts w:asciiTheme="majorBidi" w:hAnsiTheme="majorBidi" w:cstheme="majorBidi"/>
        </w:rPr>
        <w:t>.</w:t>
      </w:r>
    </w:p>
  </w:endnote>
  <w:endnote w:id="649">
    <w:p w14:paraId="7D545AC7"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MM points out that the letters of Tishre</w:t>
      </w:r>
      <w:r>
        <w:rPr>
          <w:rFonts w:asciiTheme="majorBidi" w:hAnsiTheme="majorBidi" w:cstheme="majorBidi"/>
        </w:rPr>
        <w:t>y</w:t>
      </w:r>
      <w:r w:rsidRPr="002A7FBF">
        <w:rPr>
          <w:rFonts w:asciiTheme="majorBidi" w:hAnsiTheme="majorBidi" w:cstheme="majorBidi"/>
        </w:rPr>
        <w:t xml:space="preserve"> are in reverse alphabetic order, meaning the word is composed of ‘returning light’ (</w:t>
      </w:r>
      <w:r w:rsidRPr="002A7FBF">
        <w:rPr>
          <w:rFonts w:asciiTheme="majorBidi" w:hAnsiTheme="majorBidi" w:cstheme="majorBidi"/>
          <w:i/>
          <w:iCs/>
        </w:rPr>
        <w:t xml:space="preserve">aur </w:t>
      </w:r>
      <w:r w:rsidRPr="002A7FBF">
        <w:rPr>
          <w:rFonts w:asciiTheme="majorBidi" w:hAnsiTheme="majorBidi" w:cstheme="majorBidi"/>
          <w:i/>
          <w:iCs/>
          <w:color w:val="252525"/>
          <w:shd w:val="clear" w:color="auto" w:fill="FFFFFF"/>
        </w:rPr>
        <w:t>ḥ</w:t>
      </w:r>
      <w:r w:rsidRPr="002A7FBF">
        <w:rPr>
          <w:rFonts w:asciiTheme="majorBidi" w:hAnsiTheme="majorBidi" w:cstheme="majorBidi"/>
          <w:i/>
          <w:iCs/>
        </w:rPr>
        <w:t>ozer</w:t>
      </w:r>
      <w:r w:rsidRPr="002A7FBF">
        <w:rPr>
          <w:rFonts w:asciiTheme="majorBidi" w:hAnsiTheme="majorBidi" w:cstheme="majorBidi"/>
        </w:rPr>
        <w:t xml:space="preserve">) – a feature of </w:t>
      </w:r>
      <w:r w:rsidRPr="002A7FBF">
        <w:rPr>
          <w:rFonts w:asciiTheme="majorBidi" w:hAnsiTheme="majorBidi" w:cstheme="majorBidi"/>
          <w:i/>
          <w:iCs/>
        </w:rPr>
        <w:t>din</w:t>
      </w:r>
      <w:r w:rsidRPr="002A7FBF">
        <w:rPr>
          <w:rFonts w:asciiTheme="majorBidi" w:hAnsiTheme="majorBidi" w:cstheme="majorBidi"/>
        </w:rPr>
        <w:t xml:space="preserve"> (judgement), the attribute with which the world was created.</w:t>
      </w:r>
    </w:p>
  </w:endnote>
  <w:endnote w:id="650">
    <w:p w14:paraId="282B81CD" w14:textId="77777777" w:rsidR="00191018" w:rsidRPr="002A7FBF" w:rsidRDefault="00191018">
      <w:pPr>
        <w:pStyle w:val="EndnoteText"/>
        <w:rPr>
          <w:rFonts w:asciiTheme="majorBidi" w:hAnsiTheme="majorBidi" w:cstheme="majorBidi"/>
        </w:rPr>
      </w:pPr>
      <w:r w:rsidRPr="002A7FBF">
        <w:rPr>
          <w:rStyle w:val="EndnoteReference"/>
          <w:rFonts w:asciiTheme="majorBidi" w:hAnsiTheme="majorBidi" w:cstheme="majorBidi"/>
        </w:rPr>
        <w:endnoteRef/>
      </w:r>
      <w:r w:rsidRPr="002A7FBF">
        <w:rPr>
          <w:rFonts w:asciiTheme="majorBidi" w:hAnsiTheme="majorBidi" w:cstheme="majorBidi"/>
        </w:rPr>
        <w:t xml:space="preserve"> </w:t>
      </w:r>
      <w:r>
        <w:rPr>
          <w:rFonts w:asciiTheme="majorBidi" w:hAnsiTheme="majorBidi" w:cstheme="majorBidi"/>
          <w:i/>
          <w:iCs/>
        </w:rPr>
        <w:t>d</w:t>
      </w:r>
      <w:r w:rsidRPr="002A7FBF">
        <w:rPr>
          <w:rFonts w:asciiTheme="majorBidi" w:hAnsiTheme="majorBidi" w:cstheme="majorBidi"/>
          <w:i/>
          <w:iCs/>
        </w:rPr>
        <w:t>ro</w:t>
      </w:r>
      <w:r>
        <w:rPr>
          <w:rFonts w:asciiTheme="majorBidi" w:hAnsiTheme="majorBidi" w:cstheme="majorBidi"/>
          <w:i/>
          <w:iCs/>
        </w:rPr>
        <w:t>-</w:t>
      </w:r>
      <w:r w:rsidRPr="005B3699">
        <w:rPr>
          <w:rFonts w:asciiTheme="majorBidi" w:hAnsiTheme="majorBidi" w:cstheme="majorBidi"/>
          <w:i/>
          <w:iCs/>
        </w:rPr>
        <w:t>ʼ</w:t>
      </w:r>
      <w:r w:rsidRPr="002A7FBF">
        <w:rPr>
          <w:rFonts w:asciiTheme="majorBidi" w:hAnsiTheme="majorBidi" w:cstheme="majorBidi"/>
          <w:i/>
          <w:iCs/>
        </w:rPr>
        <w:t>a tinyana</w:t>
      </w:r>
      <w:r w:rsidRPr="002A7FBF">
        <w:rPr>
          <w:rFonts w:asciiTheme="majorBidi" w:hAnsiTheme="majorBidi" w:cstheme="majorBidi"/>
        </w:rPr>
        <w:t xml:space="preserve"> (the second arm) – a euphemism for the </w:t>
      </w:r>
      <w:r w:rsidRPr="002A7FBF">
        <w:rPr>
          <w:rFonts w:asciiTheme="majorBidi" w:hAnsiTheme="majorBidi" w:cstheme="majorBidi"/>
          <w:i/>
          <w:iCs/>
        </w:rPr>
        <w:t>sephirah</w:t>
      </w:r>
      <w:r w:rsidRPr="002A7FBF">
        <w:rPr>
          <w:rFonts w:asciiTheme="majorBidi" w:hAnsiTheme="majorBidi" w:cstheme="majorBidi"/>
        </w:rPr>
        <w:t xml:space="preserve"> Gevurah and the left side.</w:t>
      </w:r>
    </w:p>
  </w:endnote>
  <w:endnote w:id="651">
    <w:p w14:paraId="02F5B68D" w14:textId="77777777" w:rsidR="00191018" w:rsidRPr="0004310B" w:rsidRDefault="00191018" w:rsidP="00292DB6">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MM: the division of good and evil is ascribed to </w:t>
      </w:r>
      <w:r w:rsidRPr="0004310B">
        <w:rPr>
          <w:rFonts w:asciiTheme="majorBidi" w:hAnsiTheme="majorBidi" w:cstheme="majorBidi"/>
          <w:i/>
          <w:iCs/>
        </w:rPr>
        <w:t>Rosh HaShanah</w:t>
      </w:r>
      <w:r w:rsidRPr="0004310B">
        <w:rPr>
          <w:rFonts w:asciiTheme="majorBidi" w:hAnsiTheme="majorBidi" w:cstheme="majorBidi"/>
        </w:rPr>
        <w:t xml:space="preserve"> because that is when Adam sinned – on the day he was created.</w:t>
      </w:r>
    </w:p>
  </w:endnote>
  <w:endnote w:id="652">
    <w:p w14:paraId="2768E43D" w14:textId="77777777" w:rsidR="00191018" w:rsidRPr="0004310B" w:rsidRDefault="00191018" w:rsidP="00BE71A6">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This phrase is from Numbers 23:21, and the quote here alludes to the double meaning of the word </w:t>
      </w:r>
      <w:r w:rsidRPr="0004310B">
        <w:rPr>
          <w:rFonts w:asciiTheme="majorBidi" w:hAnsiTheme="majorBidi" w:cstheme="majorBidi"/>
          <w:i/>
          <w:iCs/>
        </w:rPr>
        <w:t>tru’ah</w:t>
      </w:r>
      <w:r w:rsidRPr="0004310B">
        <w:rPr>
          <w:rFonts w:asciiTheme="majorBidi" w:hAnsiTheme="majorBidi" w:cstheme="majorBidi"/>
        </w:rPr>
        <w:t xml:space="preserve"> in that verse and elsewhere. On the one hand</w:t>
      </w:r>
      <w:r>
        <w:rPr>
          <w:rFonts w:asciiTheme="majorBidi" w:hAnsiTheme="majorBidi" w:cstheme="majorBidi"/>
        </w:rPr>
        <w:t>,</w:t>
      </w:r>
      <w:r w:rsidRPr="0004310B">
        <w:rPr>
          <w:rFonts w:asciiTheme="majorBidi" w:hAnsiTheme="majorBidi" w:cstheme="majorBidi"/>
        </w:rPr>
        <w:t xml:space="preserve"> it means a type of horn blast</w:t>
      </w:r>
      <w:r>
        <w:rPr>
          <w:rFonts w:asciiTheme="majorBidi" w:hAnsiTheme="majorBidi" w:cstheme="majorBidi"/>
        </w:rPr>
        <w:t xml:space="preserve"> -</w:t>
      </w:r>
      <w:r w:rsidRPr="0004310B">
        <w:rPr>
          <w:rFonts w:asciiTheme="majorBidi" w:hAnsiTheme="majorBidi" w:cstheme="majorBidi"/>
        </w:rPr>
        <w:t xml:space="preserve"> one of the traditional blasts of the shophar and this is its usual sense in </w:t>
      </w:r>
      <w:r w:rsidRPr="0004310B">
        <w:rPr>
          <w:rFonts w:asciiTheme="majorBidi" w:hAnsiTheme="majorBidi" w:cstheme="majorBidi"/>
          <w:i/>
          <w:iCs/>
        </w:rPr>
        <w:t>TZ</w:t>
      </w:r>
      <w:r w:rsidRPr="0004310B">
        <w:rPr>
          <w:rFonts w:asciiTheme="majorBidi" w:hAnsiTheme="majorBidi" w:cstheme="majorBidi"/>
        </w:rPr>
        <w:t xml:space="preserve">; however it can also mean ‘companionship’ or ‘beloved,’ see Rashi there, and </w:t>
      </w:r>
      <w:r w:rsidRPr="0004310B">
        <w:rPr>
          <w:rFonts w:asciiTheme="majorBidi" w:hAnsiTheme="majorBidi" w:cstheme="majorBidi"/>
          <w:i/>
          <w:iCs/>
        </w:rPr>
        <w:t>Targum Onqelos</w:t>
      </w:r>
      <w:r w:rsidRPr="0004310B">
        <w:rPr>
          <w:rFonts w:asciiTheme="majorBidi" w:hAnsiTheme="majorBidi" w:cstheme="majorBidi"/>
        </w:rPr>
        <w:t xml:space="preserve">: </w:t>
      </w:r>
      <w:r w:rsidRPr="0004310B">
        <w:rPr>
          <w:rFonts w:asciiTheme="majorBidi" w:hAnsiTheme="majorBidi" w:cstheme="majorBidi"/>
          <w:i/>
          <w:iCs/>
        </w:rPr>
        <w:t>shkhinat malk</w:t>
      </w:r>
      <w:r>
        <w:rPr>
          <w:rFonts w:asciiTheme="majorBidi" w:hAnsiTheme="majorBidi" w:cstheme="majorBidi"/>
          <w:i/>
          <w:iCs/>
        </w:rPr>
        <w:t>e</w:t>
      </w:r>
      <w:r w:rsidRPr="0004310B">
        <w:rPr>
          <w:rFonts w:asciiTheme="majorBidi" w:hAnsiTheme="majorBidi" w:cstheme="majorBidi"/>
          <w:i/>
          <w:iCs/>
        </w:rPr>
        <w:t>hon</w:t>
      </w:r>
      <w:r w:rsidRPr="0004310B">
        <w:rPr>
          <w:rFonts w:asciiTheme="majorBidi" w:hAnsiTheme="majorBidi" w:cstheme="majorBidi"/>
        </w:rPr>
        <w:t>. See also 2 Samuel 15:37.</w:t>
      </w:r>
    </w:p>
  </w:endnote>
  <w:endnote w:id="653">
    <w:p w14:paraId="7E08C7A8"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See </w:t>
      </w:r>
      <w:r w:rsidRPr="0004310B">
        <w:rPr>
          <w:rFonts w:asciiTheme="majorBidi" w:hAnsiTheme="majorBidi" w:cstheme="majorBidi"/>
          <w:i/>
          <w:iCs/>
        </w:rPr>
        <w:t>BT</w:t>
      </w:r>
      <w:r w:rsidRPr="0004310B">
        <w:rPr>
          <w:rFonts w:asciiTheme="majorBidi" w:hAnsiTheme="majorBidi" w:cstheme="majorBidi"/>
        </w:rPr>
        <w:t xml:space="preserve"> Sukkah 5a – </w:t>
      </w:r>
      <w:r w:rsidRPr="0004310B">
        <w:rPr>
          <w:rFonts w:asciiTheme="majorBidi" w:hAnsiTheme="majorBidi" w:cstheme="majorBidi"/>
          <w:i/>
          <w:iCs/>
        </w:rPr>
        <w:t xml:space="preserve">Shekhinah </w:t>
      </w:r>
      <w:r w:rsidRPr="0004310B">
        <w:rPr>
          <w:rFonts w:asciiTheme="majorBidi" w:hAnsiTheme="majorBidi" w:cstheme="majorBidi"/>
        </w:rPr>
        <w:t xml:space="preserve">does not reside below ten </w:t>
      </w:r>
      <w:r w:rsidRPr="0004310B">
        <w:rPr>
          <w:rFonts w:asciiTheme="majorBidi" w:hAnsiTheme="majorBidi" w:cstheme="majorBidi"/>
          <w:i/>
          <w:iCs/>
        </w:rPr>
        <w:t>tepha</w:t>
      </w:r>
      <w:r w:rsidRPr="002164B6">
        <w:rPr>
          <w:rFonts w:ascii="Times New Roman" w:hAnsi="Times New Roman" w:cs="Times New Roman"/>
          <w:i/>
          <w:iCs/>
          <w:color w:val="252525"/>
          <w:shd w:val="clear" w:color="auto" w:fill="FFFFFF"/>
        </w:rPr>
        <w:t>ḥ</w:t>
      </w:r>
      <w:r w:rsidRPr="0004310B">
        <w:rPr>
          <w:rFonts w:asciiTheme="majorBidi" w:hAnsiTheme="majorBidi" w:cstheme="majorBidi"/>
          <w:i/>
          <w:iCs/>
        </w:rPr>
        <w:t>im</w:t>
      </w:r>
      <w:r w:rsidRPr="0004310B">
        <w:rPr>
          <w:rFonts w:asciiTheme="majorBidi" w:hAnsiTheme="majorBidi" w:cstheme="majorBidi"/>
        </w:rPr>
        <w:t>.</w:t>
      </w:r>
    </w:p>
  </w:endnote>
  <w:endnote w:id="654">
    <w:p w14:paraId="31E08486" w14:textId="77777777" w:rsidR="00191018" w:rsidRPr="0004310B" w:rsidRDefault="00191018" w:rsidP="00CF240A">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The intended reference is not clear, though it may be a reference to the </w:t>
      </w:r>
      <w:r>
        <w:rPr>
          <w:rFonts w:asciiTheme="majorBidi" w:hAnsiTheme="majorBidi" w:cstheme="majorBidi"/>
        </w:rPr>
        <w:t>time-</w:t>
      </w:r>
      <w:r w:rsidRPr="0004310B">
        <w:rPr>
          <w:rFonts w:asciiTheme="majorBidi" w:hAnsiTheme="majorBidi" w:cstheme="majorBidi"/>
        </w:rPr>
        <w:t xml:space="preserve">cycle of </w:t>
      </w:r>
      <w:r w:rsidRPr="00561929">
        <w:rPr>
          <w:rFonts w:asciiTheme="majorBidi" w:hAnsiTheme="majorBidi" w:cstheme="majorBidi"/>
          <w:i/>
          <w:iCs/>
        </w:rPr>
        <w:t>shmittot</w:t>
      </w:r>
      <w:r w:rsidRPr="0004310B">
        <w:rPr>
          <w:rFonts w:asciiTheme="majorBidi" w:hAnsiTheme="majorBidi" w:cstheme="majorBidi"/>
        </w:rPr>
        <w:t xml:space="preserve"> of </w:t>
      </w:r>
      <w:r w:rsidRPr="00561929">
        <w:rPr>
          <w:rFonts w:asciiTheme="majorBidi" w:hAnsiTheme="majorBidi" w:cstheme="majorBidi"/>
          <w:i/>
          <w:iCs/>
        </w:rPr>
        <w:t>Sefer haTmunah</w:t>
      </w:r>
      <w:r w:rsidRPr="0004310B">
        <w:rPr>
          <w:rFonts w:asciiTheme="majorBidi" w:hAnsiTheme="majorBidi" w:cstheme="majorBidi"/>
        </w:rPr>
        <w:t xml:space="preserve">, see the opening of </w:t>
      </w:r>
      <w:r w:rsidRPr="0004310B">
        <w:rPr>
          <w:rFonts w:asciiTheme="majorBidi" w:hAnsiTheme="majorBidi" w:cstheme="majorBidi"/>
          <w:b/>
          <w:bCs/>
        </w:rPr>
        <w:t>Tiqun 36</w:t>
      </w:r>
      <w:r w:rsidRPr="0004310B">
        <w:rPr>
          <w:rFonts w:asciiTheme="majorBidi" w:hAnsiTheme="majorBidi" w:cstheme="majorBidi"/>
        </w:rPr>
        <w:t xml:space="preserve"> on </w:t>
      </w:r>
      <w:r w:rsidRPr="0004310B">
        <w:rPr>
          <w:rFonts w:asciiTheme="majorBidi" w:hAnsiTheme="majorBidi" w:cstheme="majorBidi"/>
          <w:i/>
          <w:iCs/>
        </w:rPr>
        <w:t>TZ</w:t>
      </w:r>
      <w:r w:rsidRPr="0004310B">
        <w:rPr>
          <w:rFonts w:asciiTheme="majorBidi" w:hAnsiTheme="majorBidi" w:cstheme="majorBidi"/>
        </w:rPr>
        <w:t xml:space="preserve"> 77b. However, it is reasonably clear why the editors of </w:t>
      </w:r>
      <w:r w:rsidRPr="0004310B">
        <w:rPr>
          <w:rFonts w:asciiTheme="majorBidi" w:hAnsiTheme="majorBidi" w:cstheme="majorBidi"/>
          <w:i/>
          <w:iCs/>
        </w:rPr>
        <w:t>TZ</w:t>
      </w:r>
      <w:r w:rsidRPr="0004310B">
        <w:rPr>
          <w:rFonts w:asciiTheme="majorBidi" w:hAnsiTheme="majorBidi" w:cstheme="majorBidi"/>
        </w:rPr>
        <w:t xml:space="preserve"> Qushta placed these words in parentheses, since in previous printed editions, including </w:t>
      </w:r>
      <w:r w:rsidRPr="00561929">
        <w:rPr>
          <w:rFonts w:asciiTheme="majorBidi" w:hAnsiTheme="majorBidi" w:cstheme="majorBidi"/>
          <w:i/>
          <w:iCs/>
        </w:rPr>
        <w:t>TZ</w:t>
      </w:r>
      <w:r>
        <w:rPr>
          <w:rFonts w:asciiTheme="majorBidi" w:hAnsiTheme="majorBidi" w:cstheme="majorBidi"/>
        </w:rPr>
        <w:t xml:space="preserve"> </w:t>
      </w:r>
      <w:r w:rsidRPr="0004310B">
        <w:rPr>
          <w:rFonts w:asciiTheme="majorBidi" w:hAnsiTheme="majorBidi" w:cstheme="majorBidi"/>
        </w:rPr>
        <w:t>Ortakoy, these words are not parenthesised: see MdL, who crossed out the first set and wrote the second in the margin. The words do appear in Ms Toronto (while the second parenthetical statement does not) – the exact opposite of MdL’s suggestion; so the end result is a case of texta-glossic accumulation; MM places the words of the first set in the main text without parentheses, then omits it in commentary, but comments upon the second parentheses.</w:t>
      </w:r>
    </w:p>
  </w:endnote>
  <w:endnote w:id="655">
    <w:p w14:paraId="0D48D256" w14:textId="77777777" w:rsidR="00191018" w:rsidRPr="0004310B" w:rsidRDefault="00191018" w:rsidP="00BB07D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This term is quite unique to here and seems to contrast with the more common term for Malkhut of </w:t>
      </w:r>
      <w:r w:rsidRPr="0004310B">
        <w:rPr>
          <w:rFonts w:asciiTheme="majorBidi" w:hAnsiTheme="majorBidi" w:cstheme="majorBidi"/>
          <w:i/>
          <w:iCs/>
        </w:rPr>
        <w:t>bat sheva</w:t>
      </w:r>
      <w:r w:rsidRPr="0004310B">
        <w:rPr>
          <w:rFonts w:asciiTheme="majorBidi" w:hAnsiTheme="majorBidi" w:cstheme="majorBidi"/>
        </w:rPr>
        <w:t xml:space="preserve"> (daughter of seven). MM: the words </w:t>
      </w:r>
      <w:r w:rsidRPr="0004310B">
        <w:rPr>
          <w:rFonts w:asciiTheme="majorBidi" w:hAnsiTheme="majorBidi" w:cstheme="majorBidi"/>
          <w:i/>
          <w:iCs/>
        </w:rPr>
        <w:t>bat</w:t>
      </w:r>
      <w:r w:rsidRPr="0004310B">
        <w:rPr>
          <w:rFonts w:asciiTheme="majorBidi" w:hAnsiTheme="majorBidi" w:cstheme="majorBidi"/>
        </w:rPr>
        <w:t xml:space="preserve"> (daughter) and </w:t>
      </w:r>
      <w:r w:rsidRPr="0004310B">
        <w:rPr>
          <w:rFonts w:asciiTheme="majorBidi" w:hAnsiTheme="majorBidi" w:cstheme="majorBidi"/>
          <w:i/>
          <w:iCs/>
        </w:rPr>
        <w:t>shyt</w:t>
      </w:r>
      <w:r w:rsidRPr="0004310B">
        <w:rPr>
          <w:rFonts w:asciiTheme="majorBidi" w:hAnsiTheme="majorBidi" w:cstheme="majorBidi"/>
        </w:rPr>
        <w:t xml:space="preserve"> (six) are both found in the word B</w:t>
      </w:r>
      <w:r>
        <w:rPr>
          <w:rFonts w:asciiTheme="majorBidi" w:hAnsiTheme="majorBidi" w:cstheme="majorBidi"/>
        </w:rPr>
        <w:t>e</w:t>
      </w:r>
      <w:r w:rsidRPr="0004310B">
        <w:rPr>
          <w:rFonts w:asciiTheme="majorBidi" w:hAnsiTheme="majorBidi" w:cstheme="majorBidi"/>
        </w:rPr>
        <w:t>REiShYT (</w:t>
      </w:r>
      <w:r>
        <w:rPr>
          <w:rFonts w:asciiTheme="majorBidi" w:hAnsiTheme="majorBidi" w:cstheme="majorBidi"/>
        </w:rPr>
        <w:t>‘</w:t>
      </w:r>
      <w:r w:rsidRPr="0004310B">
        <w:rPr>
          <w:rFonts w:asciiTheme="majorBidi" w:hAnsiTheme="majorBidi" w:cstheme="majorBidi"/>
        </w:rPr>
        <w:t>In the beginning</w:t>
      </w:r>
      <w:r>
        <w:rPr>
          <w:rFonts w:asciiTheme="majorBidi" w:hAnsiTheme="majorBidi" w:cstheme="majorBidi"/>
        </w:rPr>
        <w:t>’</w:t>
      </w:r>
      <w:r w:rsidRPr="0004310B">
        <w:rPr>
          <w:rFonts w:asciiTheme="majorBidi" w:hAnsiTheme="majorBidi" w:cstheme="majorBidi"/>
        </w:rPr>
        <w:t>); but the phrase ‘daughter of those six’ also seems to have no parallel.</w:t>
      </w:r>
    </w:p>
  </w:endnote>
  <w:endnote w:id="656">
    <w:p w14:paraId="3DB9F5EC"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These are the five mentions of the word ‘firmament’ (</w:t>
      </w:r>
      <w:r w:rsidRPr="0004310B">
        <w:rPr>
          <w:rFonts w:asciiTheme="majorBidi" w:hAnsiTheme="majorBidi" w:cstheme="majorBidi"/>
          <w:i/>
          <w:iCs/>
        </w:rPr>
        <w:t>raqi’a</w:t>
      </w:r>
      <w:r w:rsidRPr="0004310B">
        <w:rPr>
          <w:rFonts w:asciiTheme="majorBidi" w:hAnsiTheme="majorBidi" w:cstheme="majorBidi"/>
        </w:rPr>
        <w:t>) in the account of creation in Genesis.</w:t>
      </w:r>
    </w:p>
  </w:endnote>
  <w:endnote w:id="657">
    <w:p w14:paraId="221C3FEB"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Of those heavens</w:t>
      </w:r>
      <w:r>
        <w:rPr>
          <w:rFonts w:asciiTheme="majorBidi" w:hAnsiTheme="majorBidi" w:cstheme="majorBidi"/>
        </w:rPr>
        <w:t>.</w:t>
      </w:r>
    </w:p>
  </w:endnote>
  <w:endnote w:id="658">
    <w:p w14:paraId="30CCE467"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w:t>
      </w:r>
      <w:r w:rsidRPr="0004310B">
        <w:rPr>
          <w:rFonts w:asciiTheme="majorBidi" w:hAnsiTheme="majorBidi" w:cstheme="majorBidi"/>
          <w:i/>
          <w:iCs/>
        </w:rPr>
        <w:t>BT</w:t>
      </w:r>
      <w:r w:rsidRPr="0004310B">
        <w:rPr>
          <w:rFonts w:asciiTheme="majorBidi" w:hAnsiTheme="majorBidi" w:cstheme="majorBidi"/>
        </w:rPr>
        <w:t xml:space="preserve"> Pesa</w:t>
      </w:r>
      <w:r w:rsidRPr="0004310B">
        <w:rPr>
          <w:rFonts w:asciiTheme="majorBidi" w:hAnsiTheme="majorBidi" w:cstheme="majorBidi"/>
          <w:color w:val="252525"/>
          <w:shd w:val="clear" w:color="auto" w:fill="FFFFFF"/>
        </w:rPr>
        <w:t>ḥ</w:t>
      </w:r>
      <w:r w:rsidRPr="0004310B">
        <w:rPr>
          <w:rFonts w:asciiTheme="majorBidi" w:hAnsiTheme="majorBidi" w:cstheme="majorBidi"/>
        </w:rPr>
        <w:t xml:space="preserve">im 54a: “R. Bana’ah son of R. ‘Ulla said: Why was “it was good” not said concerning the second day of the week? Because the fire of the </w:t>
      </w:r>
      <w:r w:rsidRPr="00561929">
        <w:rPr>
          <w:rFonts w:asciiTheme="majorBidi" w:hAnsiTheme="majorBidi" w:cstheme="majorBidi"/>
          <w:i/>
          <w:iCs/>
        </w:rPr>
        <w:t>Gehenna</w:t>
      </w:r>
      <w:r w:rsidRPr="0004310B">
        <w:rPr>
          <w:rFonts w:asciiTheme="majorBidi" w:hAnsiTheme="majorBidi" w:cstheme="majorBidi"/>
        </w:rPr>
        <w:t xml:space="preserve"> was created therein.”</w:t>
      </w:r>
    </w:p>
  </w:endnote>
  <w:endnote w:id="659">
    <w:p w14:paraId="3F630894" w14:textId="77777777" w:rsidR="00191018" w:rsidRPr="00086D42" w:rsidRDefault="00191018">
      <w:pPr>
        <w:pStyle w:val="EndnoteText"/>
        <w:rPr>
          <w:rFonts w:asciiTheme="majorBidi" w:hAnsiTheme="majorBidi" w:cstheme="majorBidi"/>
        </w:rPr>
      </w:pPr>
      <w:r w:rsidRPr="00086D42">
        <w:rPr>
          <w:rStyle w:val="EndnoteReference"/>
          <w:rFonts w:asciiTheme="majorBidi" w:hAnsiTheme="majorBidi" w:cstheme="majorBidi"/>
        </w:rPr>
        <w:endnoteRef/>
      </w:r>
      <w:r w:rsidRPr="00086D42">
        <w:rPr>
          <w:rFonts w:asciiTheme="majorBidi" w:hAnsiTheme="majorBidi" w:cstheme="majorBidi"/>
        </w:rPr>
        <w:t xml:space="preserve"> See </w:t>
      </w:r>
      <w:r w:rsidRPr="00086D42">
        <w:rPr>
          <w:rFonts w:asciiTheme="majorBidi" w:hAnsiTheme="majorBidi" w:cstheme="majorBidi"/>
          <w:i/>
          <w:iCs/>
        </w:rPr>
        <w:t>TZ</w:t>
      </w:r>
      <w:r w:rsidRPr="00086D42">
        <w:rPr>
          <w:rFonts w:asciiTheme="majorBidi" w:hAnsiTheme="majorBidi" w:cstheme="majorBidi"/>
        </w:rPr>
        <w:t xml:space="preserve"> 77b (</w:t>
      </w:r>
      <w:r w:rsidRPr="00086D42">
        <w:rPr>
          <w:rFonts w:asciiTheme="majorBidi" w:hAnsiTheme="majorBidi" w:cstheme="majorBidi"/>
          <w:b/>
          <w:bCs/>
        </w:rPr>
        <w:t>Tiqun</w:t>
      </w:r>
      <w:r w:rsidRPr="00086D42">
        <w:rPr>
          <w:rFonts w:asciiTheme="majorBidi" w:hAnsiTheme="majorBidi" w:cstheme="majorBidi"/>
        </w:rPr>
        <w:t xml:space="preserve"> 35).</w:t>
      </w:r>
    </w:p>
  </w:endnote>
  <w:endnote w:id="660">
    <w:p w14:paraId="554CE257"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As was taught in </w:t>
      </w:r>
      <w:r w:rsidRPr="0004310B">
        <w:rPr>
          <w:rFonts w:asciiTheme="majorBidi" w:hAnsiTheme="majorBidi" w:cstheme="majorBidi"/>
          <w:b/>
          <w:bCs/>
        </w:rPr>
        <w:t>Tiqun 35</w:t>
      </w:r>
      <w:r w:rsidRPr="0004310B">
        <w:rPr>
          <w:rFonts w:asciiTheme="majorBidi" w:hAnsiTheme="majorBidi" w:cstheme="majorBidi"/>
        </w:rPr>
        <w:t xml:space="preserve"> on </w:t>
      </w:r>
      <w:r w:rsidRPr="0004310B">
        <w:rPr>
          <w:rFonts w:asciiTheme="majorBidi" w:hAnsiTheme="majorBidi" w:cstheme="majorBidi"/>
          <w:i/>
          <w:iCs/>
        </w:rPr>
        <w:t>TZ</w:t>
      </w:r>
      <w:r w:rsidRPr="0004310B">
        <w:rPr>
          <w:rFonts w:asciiTheme="majorBidi" w:hAnsiTheme="majorBidi" w:cstheme="majorBidi"/>
        </w:rPr>
        <w:t xml:space="preserve"> 77b.</w:t>
      </w:r>
    </w:p>
  </w:endnote>
  <w:endnote w:id="661">
    <w:p w14:paraId="019415E0"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According to NZ and MM, the source for this statement is </w:t>
      </w:r>
      <w:r w:rsidRPr="0004310B">
        <w:rPr>
          <w:rFonts w:asciiTheme="majorBidi" w:hAnsiTheme="majorBidi" w:cstheme="majorBidi"/>
          <w:i/>
          <w:iCs/>
        </w:rPr>
        <w:t>BT</w:t>
      </w:r>
      <w:r w:rsidRPr="0004310B">
        <w:rPr>
          <w:rFonts w:asciiTheme="majorBidi" w:hAnsiTheme="majorBidi" w:cstheme="majorBidi"/>
        </w:rPr>
        <w:t xml:space="preserve"> Baba Batra 25a-b. There we find: “Rabbi Eliezer says that the world is like an exedra</w:t>
      </w:r>
      <w:r>
        <w:rPr>
          <w:rFonts w:asciiTheme="majorBidi" w:hAnsiTheme="majorBidi" w:cstheme="majorBidi"/>
        </w:rPr>
        <w:t>,</w:t>
      </w:r>
      <w:r w:rsidRPr="0004310B">
        <w:rPr>
          <w:rFonts w:asciiTheme="majorBidi" w:hAnsiTheme="majorBidi" w:cstheme="majorBidi"/>
        </w:rPr>
        <w:t xml:space="preserve"> and the north side is not enclosed…” (Soncino translation)</w:t>
      </w:r>
      <w:r>
        <w:rPr>
          <w:rFonts w:asciiTheme="majorBidi" w:hAnsiTheme="majorBidi" w:cstheme="majorBidi"/>
        </w:rPr>
        <w:t>. See</w:t>
      </w:r>
      <w:r w:rsidRPr="00B463C5">
        <w:rPr>
          <w:rFonts w:asciiTheme="majorBidi" w:hAnsiTheme="majorBidi" w:cstheme="majorBidi"/>
        </w:rPr>
        <w:t xml:space="preserve"> </w:t>
      </w:r>
      <w:r>
        <w:rPr>
          <w:rFonts w:asciiTheme="majorBidi" w:hAnsiTheme="majorBidi" w:cstheme="majorBidi"/>
        </w:rPr>
        <w:t xml:space="preserve">also </w:t>
      </w:r>
      <w:r w:rsidRPr="00B463C5">
        <w:rPr>
          <w:rFonts w:asciiTheme="majorBidi" w:hAnsiTheme="majorBidi" w:cstheme="majorBidi"/>
          <w:i/>
          <w:iCs/>
        </w:rPr>
        <w:t>Bahir</w:t>
      </w:r>
      <w:r>
        <w:rPr>
          <w:rFonts w:asciiTheme="majorBidi" w:hAnsiTheme="majorBidi" w:cstheme="majorBidi"/>
        </w:rPr>
        <w:t>, Par.199.</w:t>
      </w:r>
    </w:p>
  </w:endnote>
  <w:endnote w:id="662">
    <w:p w14:paraId="2917E5ED"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w:t>
      </w:r>
      <w:r w:rsidRPr="0004310B">
        <w:rPr>
          <w:rFonts w:asciiTheme="majorBidi" w:hAnsiTheme="majorBidi" w:cstheme="majorBidi"/>
          <w:i/>
          <w:iCs/>
        </w:rPr>
        <w:t>K</w:t>
      </w:r>
      <w:r>
        <w:rPr>
          <w:rFonts w:asciiTheme="majorBidi" w:hAnsiTheme="majorBidi" w:cstheme="majorBidi"/>
          <w:i/>
          <w:iCs/>
        </w:rPr>
        <w:t>e</w:t>
      </w:r>
      <w:r w:rsidRPr="0004310B">
        <w:rPr>
          <w:rFonts w:asciiTheme="majorBidi" w:hAnsiTheme="majorBidi" w:cstheme="majorBidi"/>
          <w:i/>
          <w:iCs/>
        </w:rPr>
        <w:t>‘invim b-atk</w:t>
      </w:r>
      <w:r>
        <w:rPr>
          <w:rFonts w:asciiTheme="majorBidi" w:hAnsiTheme="majorBidi" w:cstheme="majorBidi"/>
          <w:i/>
          <w:iCs/>
        </w:rPr>
        <w:t>e</w:t>
      </w:r>
      <w:r w:rsidRPr="0004310B">
        <w:rPr>
          <w:rFonts w:asciiTheme="majorBidi" w:hAnsiTheme="majorBidi" w:cstheme="majorBidi"/>
          <w:i/>
          <w:iCs/>
        </w:rPr>
        <w:t>la</w:t>
      </w:r>
      <w:r w:rsidRPr="0004310B">
        <w:rPr>
          <w:rFonts w:asciiTheme="majorBidi" w:hAnsiTheme="majorBidi" w:cstheme="majorBidi"/>
        </w:rPr>
        <w:t xml:space="preserve"> (like grapes in a cluster) – this is a descriptive and effective definition of the word </w:t>
      </w:r>
      <w:r w:rsidRPr="0004310B">
        <w:rPr>
          <w:rFonts w:asciiTheme="majorBidi" w:hAnsiTheme="majorBidi" w:cstheme="majorBidi"/>
          <w:i/>
          <w:iCs/>
        </w:rPr>
        <w:t>talyan</w:t>
      </w:r>
      <w:r w:rsidRPr="0004310B">
        <w:rPr>
          <w:rFonts w:asciiTheme="majorBidi" w:hAnsiTheme="majorBidi" w:cstheme="majorBidi"/>
        </w:rPr>
        <w:t xml:space="preserve"> which can often be awkward to translate sensibly, meaning ‘suspended’ or ‘hanging’ or ‘dangling’ or sometimes ‘depending.’</w:t>
      </w:r>
    </w:p>
  </w:endnote>
  <w:endnote w:id="663">
    <w:p w14:paraId="14DC8DBE"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w:t>
      </w:r>
      <w:r w:rsidRPr="0004310B">
        <w:rPr>
          <w:rFonts w:asciiTheme="majorBidi" w:hAnsiTheme="majorBidi" w:cstheme="majorBidi"/>
          <w:b/>
          <w:bCs/>
        </w:rPr>
        <w:t>Tiqun 42</w:t>
      </w:r>
      <w:r w:rsidRPr="0004310B">
        <w:rPr>
          <w:rFonts w:asciiTheme="majorBidi" w:hAnsiTheme="majorBidi" w:cstheme="majorBidi"/>
        </w:rPr>
        <w:t xml:space="preserve"> commences with a teaching that parallels a discourse found in </w:t>
      </w:r>
      <w:r w:rsidRPr="0004310B">
        <w:rPr>
          <w:rFonts w:asciiTheme="majorBidi" w:hAnsiTheme="majorBidi" w:cstheme="majorBidi"/>
          <w:i/>
          <w:iCs/>
        </w:rPr>
        <w:t>Ra’aya Meheimna</w:t>
      </w:r>
      <w:r w:rsidRPr="0004310B">
        <w:rPr>
          <w:rFonts w:asciiTheme="majorBidi" w:hAnsiTheme="majorBidi" w:cstheme="majorBidi"/>
        </w:rPr>
        <w:t xml:space="preserve"> (Z 3:219b (</w:t>
      </w:r>
      <w:r w:rsidRPr="0004310B">
        <w:rPr>
          <w:rFonts w:asciiTheme="majorBidi" w:hAnsiTheme="majorBidi" w:cstheme="majorBidi"/>
          <w:i/>
          <w:iCs/>
        </w:rPr>
        <w:t>RM</w:t>
      </w:r>
      <w:r w:rsidRPr="0004310B">
        <w:rPr>
          <w:rFonts w:asciiTheme="majorBidi" w:hAnsiTheme="majorBidi" w:cstheme="majorBidi"/>
        </w:rPr>
        <w:t xml:space="preserve">)) which teaches that each of the days of creation represents a </w:t>
      </w:r>
      <w:r w:rsidRPr="0004310B">
        <w:rPr>
          <w:rFonts w:asciiTheme="majorBidi" w:hAnsiTheme="majorBidi" w:cstheme="majorBidi"/>
          <w:i/>
          <w:iCs/>
        </w:rPr>
        <w:t>sephirah</w:t>
      </w:r>
      <w:r w:rsidRPr="0004310B">
        <w:rPr>
          <w:rFonts w:asciiTheme="majorBidi" w:hAnsiTheme="majorBidi" w:cstheme="majorBidi"/>
        </w:rPr>
        <w:t xml:space="preserve">, and that each sephirotic day is charged with the production of a particular elemental. The third day, represented as the patriarch Jacob, Tipheret, is a synthesis of the previous two. The creative powers are unified through their source – all creative energy is channelled from Being to Action. The deep roots of connection between HVY”H and the concept of ‘place’ are established in this tiqun, as is the unity of the </w:t>
      </w:r>
      <w:r w:rsidRPr="0004310B">
        <w:rPr>
          <w:rFonts w:asciiTheme="majorBidi" w:hAnsiTheme="majorBidi" w:cstheme="majorBidi"/>
          <w:i/>
          <w:iCs/>
        </w:rPr>
        <w:t>sephirot</w:t>
      </w:r>
      <w:r w:rsidRPr="0004310B">
        <w:rPr>
          <w:rFonts w:asciiTheme="majorBidi" w:hAnsiTheme="majorBidi" w:cstheme="majorBidi"/>
        </w:rPr>
        <w:t xml:space="preserve"> in the word </w:t>
      </w:r>
      <w:r w:rsidRPr="0004310B">
        <w:rPr>
          <w:rFonts w:asciiTheme="majorBidi" w:hAnsiTheme="majorBidi" w:cstheme="majorBidi"/>
          <w:i/>
          <w:iCs/>
        </w:rPr>
        <w:t>E</w:t>
      </w:r>
      <w:r w:rsidRPr="0004310B">
        <w:rPr>
          <w:rFonts w:asciiTheme="majorBidi" w:hAnsiTheme="majorBidi" w:cstheme="majorBidi"/>
          <w:i/>
          <w:iCs/>
          <w:color w:val="252525"/>
          <w:shd w:val="clear" w:color="auto" w:fill="FFFFFF"/>
        </w:rPr>
        <w:t>Ḥ</w:t>
      </w:r>
      <w:r w:rsidRPr="0004310B">
        <w:rPr>
          <w:rFonts w:asciiTheme="majorBidi" w:hAnsiTheme="majorBidi" w:cstheme="majorBidi"/>
          <w:i/>
          <w:iCs/>
        </w:rPr>
        <w:t>aD</w:t>
      </w:r>
      <w:r w:rsidRPr="0004310B">
        <w:rPr>
          <w:rFonts w:asciiTheme="majorBidi" w:hAnsiTheme="majorBidi" w:cstheme="majorBidi"/>
        </w:rPr>
        <w:t xml:space="preserve"> (One) itself</w:t>
      </w:r>
      <w:r>
        <w:rPr>
          <w:rFonts w:asciiTheme="majorBidi" w:hAnsiTheme="majorBidi" w:cstheme="majorBidi"/>
        </w:rPr>
        <w:t>;</w:t>
      </w:r>
      <w:r w:rsidRPr="0004310B">
        <w:rPr>
          <w:rFonts w:asciiTheme="majorBidi" w:hAnsiTheme="majorBidi" w:cstheme="majorBidi"/>
        </w:rPr>
        <w:t xml:space="preserve"> and, having established horizontal unity in the previous </w:t>
      </w:r>
      <w:r>
        <w:rPr>
          <w:rFonts w:asciiTheme="majorBidi" w:hAnsiTheme="majorBidi" w:cstheme="majorBidi"/>
        </w:rPr>
        <w:t>t</w:t>
      </w:r>
      <w:r w:rsidRPr="00561929">
        <w:rPr>
          <w:rFonts w:asciiTheme="majorBidi" w:hAnsiTheme="majorBidi" w:cstheme="majorBidi"/>
        </w:rPr>
        <w:t>iqqunim</w:t>
      </w:r>
      <w:r w:rsidRPr="0004310B">
        <w:rPr>
          <w:rFonts w:asciiTheme="majorBidi" w:hAnsiTheme="majorBidi" w:cstheme="majorBidi"/>
        </w:rPr>
        <w:t xml:space="preserve">, we return once more to vertical unity, culminating in the sublime expression on 82a: “He is not called ‘Man’ except through Her.” </w:t>
      </w:r>
      <w:r w:rsidRPr="0004310B">
        <w:rPr>
          <w:rFonts w:asciiTheme="majorBidi" w:hAnsiTheme="majorBidi" w:cstheme="majorBidi"/>
          <w:b/>
          <w:bCs/>
        </w:rPr>
        <w:t>Tiqun 42</w:t>
      </w:r>
      <w:r w:rsidRPr="0004310B">
        <w:rPr>
          <w:rFonts w:asciiTheme="majorBidi" w:hAnsiTheme="majorBidi" w:cstheme="majorBidi"/>
        </w:rPr>
        <w:t xml:space="preserve"> also introduces the cosmic importance of the study of the mystical dimension of Torah, as will be discussed in </w:t>
      </w:r>
      <w:r w:rsidRPr="0004310B">
        <w:rPr>
          <w:rFonts w:asciiTheme="majorBidi" w:hAnsiTheme="majorBidi" w:cstheme="majorBidi"/>
          <w:b/>
          <w:bCs/>
        </w:rPr>
        <w:t>Tiqun 43</w:t>
      </w:r>
      <w:r w:rsidRPr="0004310B">
        <w:rPr>
          <w:rFonts w:asciiTheme="majorBidi" w:hAnsiTheme="majorBidi" w:cstheme="majorBidi"/>
        </w:rPr>
        <w:t>.</w:t>
      </w:r>
    </w:p>
  </w:endnote>
  <w:endnote w:id="664">
    <w:p w14:paraId="6C366C6D"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See Z 3:219b (</w:t>
      </w:r>
      <w:r w:rsidRPr="0004310B">
        <w:rPr>
          <w:rFonts w:asciiTheme="majorBidi" w:hAnsiTheme="majorBidi" w:cstheme="majorBidi"/>
          <w:i/>
          <w:iCs/>
        </w:rPr>
        <w:t>RM</w:t>
      </w:r>
      <w:r w:rsidRPr="0004310B">
        <w:rPr>
          <w:rFonts w:asciiTheme="majorBidi" w:hAnsiTheme="majorBidi" w:cstheme="majorBidi"/>
        </w:rPr>
        <w:t xml:space="preserve">) - the three artisans there are: heaven, earth and water – this passage in </w:t>
      </w:r>
      <w:r w:rsidRPr="0004310B">
        <w:rPr>
          <w:rFonts w:asciiTheme="majorBidi" w:hAnsiTheme="majorBidi" w:cstheme="majorBidi"/>
          <w:i/>
          <w:iCs/>
        </w:rPr>
        <w:t>TZ</w:t>
      </w:r>
      <w:r w:rsidRPr="0004310B">
        <w:rPr>
          <w:rFonts w:asciiTheme="majorBidi" w:hAnsiTheme="majorBidi" w:cstheme="majorBidi"/>
        </w:rPr>
        <w:t xml:space="preserve"> is clearly reflective of the text of </w:t>
      </w:r>
      <w:r w:rsidRPr="0004310B">
        <w:rPr>
          <w:rFonts w:asciiTheme="majorBidi" w:hAnsiTheme="majorBidi" w:cstheme="majorBidi"/>
          <w:i/>
          <w:iCs/>
        </w:rPr>
        <w:t>Ra’aya Meheimna</w:t>
      </w:r>
      <w:r w:rsidRPr="0004310B">
        <w:rPr>
          <w:rFonts w:asciiTheme="majorBidi" w:hAnsiTheme="majorBidi" w:cstheme="majorBidi"/>
        </w:rPr>
        <w:t xml:space="preserve"> there. On </w:t>
      </w:r>
      <w:r w:rsidRPr="0004310B">
        <w:rPr>
          <w:rFonts w:asciiTheme="majorBidi" w:hAnsiTheme="majorBidi" w:cstheme="majorBidi"/>
          <w:i/>
          <w:iCs/>
        </w:rPr>
        <w:t>TZ</w:t>
      </w:r>
      <w:r w:rsidRPr="0004310B">
        <w:rPr>
          <w:rFonts w:asciiTheme="majorBidi" w:hAnsiTheme="majorBidi" w:cstheme="majorBidi"/>
        </w:rPr>
        <w:t xml:space="preserve"> 83a we learn of the second set of artisans – see note there.</w:t>
      </w:r>
    </w:p>
  </w:endnote>
  <w:endnote w:id="665">
    <w:p w14:paraId="7EEA9535"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The syntax here seems awkward, GRA suggests omitting some words.</w:t>
      </w:r>
    </w:p>
  </w:endnote>
  <w:endnote w:id="666">
    <w:p w14:paraId="086B0160" w14:textId="77777777" w:rsidR="00191018" w:rsidRDefault="00191018">
      <w:pPr>
        <w:pStyle w:val="EndnoteText"/>
      </w:pPr>
      <w:r>
        <w:rPr>
          <w:rStyle w:val="EndnoteReference"/>
        </w:rPr>
        <w:endnoteRef/>
      </w:r>
      <w:r>
        <w:t xml:space="preserve"> </w:t>
      </w:r>
      <w:r w:rsidRPr="00904A39">
        <w:rPr>
          <w:rFonts w:asciiTheme="majorBidi" w:hAnsiTheme="majorBidi" w:cstheme="majorBidi"/>
          <w:i/>
          <w:iCs/>
        </w:rPr>
        <w:t>muphla</w:t>
      </w:r>
      <w:r>
        <w:t xml:space="preserve"> could also be translated as ‘wondrously-removed’ which combines the word’s dual resonance in Hebrew. See </w:t>
      </w:r>
      <w:r w:rsidRPr="001863CF">
        <w:rPr>
          <w:i/>
          <w:iCs/>
        </w:rPr>
        <w:t>TZ</w:t>
      </w:r>
      <w:r>
        <w:t xml:space="preserve"> 12a and note there.</w:t>
      </w:r>
    </w:p>
  </w:endnote>
  <w:endnote w:id="667">
    <w:p w14:paraId="0C2081BE"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w:t>
      </w:r>
      <w:r w:rsidRPr="001863CF">
        <w:rPr>
          <w:rFonts w:asciiTheme="majorBidi" w:hAnsiTheme="majorBidi" w:cstheme="majorBidi"/>
          <w:i/>
          <w:iCs/>
        </w:rPr>
        <w:t>uman</w:t>
      </w:r>
      <w:r>
        <w:rPr>
          <w:rFonts w:asciiTheme="majorBidi" w:hAnsiTheme="majorBidi" w:cstheme="majorBidi"/>
        </w:rPr>
        <w:t xml:space="preserve"> (artisan). </w:t>
      </w:r>
      <w:r w:rsidRPr="0004310B">
        <w:rPr>
          <w:rFonts w:asciiTheme="majorBidi" w:hAnsiTheme="majorBidi" w:cstheme="majorBidi"/>
        </w:rPr>
        <w:t xml:space="preserve">GRA reads here </w:t>
      </w:r>
      <w:r w:rsidRPr="0004310B">
        <w:rPr>
          <w:rFonts w:asciiTheme="majorBidi" w:hAnsiTheme="majorBidi" w:cstheme="majorBidi"/>
          <w:i/>
          <w:iCs/>
        </w:rPr>
        <w:t>amon</w:t>
      </w:r>
      <w:r w:rsidRPr="0004310B">
        <w:rPr>
          <w:rFonts w:asciiTheme="majorBidi" w:hAnsiTheme="majorBidi" w:cstheme="majorBidi"/>
        </w:rPr>
        <w:t xml:space="preserve">, reminiscent of the opening </w:t>
      </w:r>
      <w:r>
        <w:rPr>
          <w:rFonts w:asciiTheme="majorBidi" w:hAnsiTheme="majorBidi" w:cstheme="majorBidi"/>
        </w:rPr>
        <w:t>m</w:t>
      </w:r>
      <w:r w:rsidRPr="0004310B">
        <w:rPr>
          <w:rFonts w:asciiTheme="majorBidi" w:hAnsiTheme="majorBidi" w:cstheme="majorBidi"/>
        </w:rPr>
        <w:t xml:space="preserve">idrash of </w:t>
      </w:r>
      <w:r w:rsidRPr="00561929">
        <w:rPr>
          <w:rFonts w:asciiTheme="majorBidi" w:hAnsiTheme="majorBidi" w:cstheme="majorBidi"/>
          <w:i/>
          <w:iCs/>
        </w:rPr>
        <w:t>Bereishyt Rabbah</w:t>
      </w:r>
      <w:r w:rsidRPr="0004310B">
        <w:rPr>
          <w:rFonts w:asciiTheme="majorBidi" w:hAnsiTheme="majorBidi" w:cstheme="majorBidi"/>
        </w:rPr>
        <w:t xml:space="preserve"> where it is analysed to mean: nursling, tutor, covered or hidden. See note on </w:t>
      </w:r>
      <w:r w:rsidRPr="0004310B">
        <w:rPr>
          <w:rFonts w:asciiTheme="majorBidi" w:hAnsiTheme="majorBidi" w:cstheme="majorBidi"/>
          <w:i/>
          <w:iCs/>
        </w:rPr>
        <w:t>TZ</w:t>
      </w:r>
      <w:r w:rsidRPr="0004310B">
        <w:rPr>
          <w:rFonts w:asciiTheme="majorBidi" w:hAnsiTheme="majorBidi" w:cstheme="majorBidi"/>
        </w:rPr>
        <w:t xml:space="preserve"> 87a.</w:t>
      </w:r>
    </w:p>
  </w:endnote>
  <w:endnote w:id="668">
    <w:p w14:paraId="561DFC89" w14:textId="77777777" w:rsidR="00191018" w:rsidRPr="0004310B" w:rsidRDefault="00191018" w:rsidP="004164E6">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The Divine is nothingness; or </w:t>
      </w:r>
      <w:r>
        <w:rPr>
          <w:rFonts w:asciiTheme="majorBidi" w:hAnsiTheme="majorBidi" w:cstheme="majorBidi"/>
        </w:rPr>
        <w:t>K</w:t>
      </w:r>
      <w:r w:rsidRPr="0004310B">
        <w:rPr>
          <w:rFonts w:asciiTheme="majorBidi" w:hAnsiTheme="majorBidi" w:cstheme="majorBidi"/>
        </w:rPr>
        <w:t>eter is nothingness (</w:t>
      </w:r>
      <w:r w:rsidRPr="0004310B">
        <w:rPr>
          <w:rFonts w:asciiTheme="majorBidi" w:hAnsiTheme="majorBidi" w:cstheme="majorBidi"/>
          <w:i/>
          <w:iCs/>
        </w:rPr>
        <w:t>ayin</w:t>
      </w:r>
      <w:r w:rsidRPr="0004310B">
        <w:rPr>
          <w:rFonts w:asciiTheme="majorBidi" w:hAnsiTheme="majorBidi" w:cstheme="majorBidi"/>
        </w:rPr>
        <w:t xml:space="preserve">); or </w:t>
      </w:r>
      <w:r w:rsidRPr="0004310B">
        <w:rPr>
          <w:rFonts w:asciiTheme="majorBidi" w:hAnsiTheme="majorBidi" w:cstheme="majorBidi"/>
          <w:i/>
          <w:iCs/>
        </w:rPr>
        <w:t>ayin</w:t>
      </w:r>
      <w:r w:rsidRPr="0004310B">
        <w:rPr>
          <w:rFonts w:asciiTheme="majorBidi" w:hAnsiTheme="majorBidi" w:cstheme="majorBidi"/>
        </w:rPr>
        <w:t xml:space="preserve"> stands for the ‘three heads’ (</w:t>
      </w:r>
      <w:r w:rsidRPr="0004310B">
        <w:rPr>
          <w:rFonts w:asciiTheme="majorBidi" w:hAnsiTheme="majorBidi" w:cstheme="majorBidi"/>
          <w:i/>
          <w:iCs/>
        </w:rPr>
        <w:t>tlat reishin</w:t>
      </w:r>
      <w:r w:rsidRPr="0004310B">
        <w:rPr>
          <w:rFonts w:asciiTheme="majorBidi" w:hAnsiTheme="majorBidi" w:cstheme="majorBidi"/>
        </w:rPr>
        <w:t xml:space="preserve">) of the higher </w:t>
      </w:r>
      <w:r w:rsidRPr="0004310B">
        <w:rPr>
          <w:rFonts w:asciiTheme="majorBidi" w:hAnsiTheme="majorBidi" w:cstheme="majorBidi"/>
          <w:i/>
          <w:iCs/>
        </w:rPr>
        <w:t>sephirot</w:t>
      </w:r>
      <w:r w:rsidRPr="0004310B">
        <w:rPr>
          <w:rFonts w:asciiTheme="majorBidi" w:hAnsiTheme="majorBidi" w:cstheme="majorBidi"/>
        </w:rPr>
        <w:t xml:space="preserve">. </w:t>
      </w:r>
      <w:r w:rsidRPr="0004310B">
        <w:rPr>
          <w:rFonts w:asciiTheme="majorBidi" w:hAnsiTheme="majorBidi" w:cstheme="majorBidi"/>
          <w:i/>
          <w:iCs/>
        </w:rPr>
        <w:t>Ayin</w:t>
      </w:r>
      <w:r w:rsidRPr="0004310B">
        <w:rPr>
          <w:rFonts w:asciiTheme="majorBidi" w:hAnsiTheme="majorBidi" w:cstheme="majorBidi"/>
        </w:rPr>
        <w:t xml:space="preserve"> (which is close in meaning to the Latin </w:t>
      </w:r>
      <w:r w:rsidRPr="0004310B">
        <w:rPr>
          <w:rFonts w:asciiTheme="majorBidi" w:hAnsiTheme="majorBidi" w:cstheme="majorBidi"/>
          <w:i/>
          <w:iCs/>
        </w:rPr>
        <w:t>nihilo</w:t>
      </w:r>
      <w:r w:rsidRPr="0004310B">
        <w:rPr>
          <w:rFonts w:asciiTheme="majorBidi" w:hAnsiTheme="majorBidi" w:cstheme="majorBidi"/>
        </w:rPr>
        <w:t xml:space="preserve">) is also, according to both medieval Jewish philosophy and mysticism, that from which issued creation - see </w:t>
      </w:r>
      <w:r w:rsidRPr="0004310B">
        <w:rPr>
          <w:rFonts w:asciiTheme="majorBidi" w:hAnsiTheme="majorBidi" w:cstheme="majorBidi"/>
          <w:i/>
          <w:iCs/>
        </w:rPr>
        <w:t>TZ</w:t>
      </w:r>
      <w:r w:rsidRPr="0004310B">
        <w:rPr>
          <w:rFonts w:asciiTheme="majorBidi" w:hAnsiTheme="majorBidi" w:cstheme="majorBidi"/>
          <w:i/>
          <w:iCs/>
          <w:color w:val="252525"/>
          <w:shd w:val="clear" w:color="auto" w:fill="FFFFFF"/>
        </w:rPr>
        <w:t>Ḥ</w:t>
      </w:r>
      <w:r w:rsidRPr="0004310B">
        <w:rPr>
          <w:rFonts w:asciiTheme="majorBidi" w:hAnsiTheme="majorBidi" w:cstheme="majorBidi"/>
        </w:rPr>
        <w:t xml:space="preserve"> (Margoliot) 98a; </w:t>
      </w:r>
      <w:r w:rsidRPr="0004310B">
        <w:rPr>
          <w:rFonts w:asciiTheme="majorBidi" w:hAnsiTheme="majorBidi" w:cstheme="majorBidi"/>
          <w:i/>
          <w:iCs/>
        </w:rPr>
        <w:t>ayin</w:t>
      </w:r>
      <w:r w:rsidRPr="0004310B">
        <w:rPr>
          <w:rFonts w:asciiTheme="majorBidi" w:hAnsiTheme="majorBidi" w:cstheme="majorBidi"/>
        </w:rPr>
        <w:t xml:space="preserve"> can describe any higher level that is incomprehensible to the level below it.</w:t>
      </w:r>
    </w:p>
  </w:endnote>
  <w:endnote w:id="669">
    <w:p w14:paraId="576DFB8B"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w:t>
      </w:r>
      <w:r>
        <w:rPr>
          <w:rFonts w:asciiTheme="majorBidi" w:hAnsiTheme="majorBidi" w:cstheme="majorBidi"/>
          <w:i/>
          <w:iCs/>
        </w:rPr>
        <w:t>k</w:t>
      </w:r>
      <w:r w:rsidRPr="0004310B">
        <w:rPr>
          <w:rFonts w:asciiTheme="majorBidi" w:hAnsiTheme="majorBidi" w:cstheme="majorBidi"/>
          <w:i/>
          <w:iCs/>
        </w:rPr>
        <w:t>lilan tlat sphiran</w:t>
      </w:r>
      <w:r w:rsidRPr="0004310B">
        <w:rPr>
          <w:rFonts w:asciiTheme="majorBidi" w:hAnsiTheme="majorBidi" w:cstheme="majorBidi"/>
        </w:rPr>
        <w:t xml:space="preserve"> (comprising three </w:t>
      </w:r>
      <w:r w:rsidRPr="0004310B">
        <w:rPr>
          <w:rFonts w:asciiTheme="majorBidi" w:hAnsiTheme="majorBidi" w:cstheme="majorBidi"/>
          <w:i/>
          <w:iCs/>
        </w:rPr>
        <w:t>sephirot</w:t>
      </w:r>
      <w:r w:rsidRPr="0004310B">
        <w:rPr>
          <w:rFonts w:asciiTheme="majorBidi" w:hAnsiTheme="majorBidi" w:cstheme="majorBidi"/>
        </w:rPr>
        <w:t xml:space="preserve">). GRA understands ‘amon’ to be </w:t>
      </w:r>
      <w:r>
        <w:rPr>
          <w:rFonts w:asciiTheme="majorBidi" w:hAnsiTheme="majorBidi" w:cstheme="majorBidi"/>
        </w:rPr>
        <w:t>K</w:t>
      </w:r>
      <w:r w:rsidRPr="0004310B">
        <w:rPr>
          <w:rFonts w:asciiTheme="majorBidi" w:hAnsiTheme="majorBidi" w:cstheme="majorBidi"/>
        </w:rPr>
        <w:t>eter.</w:t>
      </w:r>
    </w:p>
  </w:endnote>
  <w:endnote w:id="670">
    <w:p w14:paraId="3157F34A" w14:textId="77777777" w:rsidR="00191018" w:rsidRDefault="00191018">
      <w:pPr>
        <w:pStyle w:val="EndnoteText"/>
      </w:pPr>
      <w:r>
        <w:rPr>
          <w:rStyle w:val="EndnoteReference"/>
        </w:rPr>
        <w:endnoteRef/>
      </w:r>
      <w:r>
        <w:t xml:space="preserve"> These five letters are those of the Hebrew alphabet which maintain ‘final forms’ in writing which differ from their regular appearance. On the significance of these letters, see…</w:t>
      </w:r>
    </w:p>
  </w:endnote>
  <w:endnote w:id="671">
    <w:p w14:paraId="161D3806" w14:textId="77777777" w:rsidR="00191018" w:rsidRPr="0004310B" w:rsidRDefault="00191018" w:rsidP="00903739">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According to MM, this is Keter, comprised of </w:t>
      </w:r>
      <w:r w:rsidRPr="0004310B">
        <w:rPr>
          <w:rFonts w:asciiTheme="majorBidi" w:hAnsiTheme="majorBidi" w:cstheme="majorBidi"/>
          <w:color w:val="252525"/>
          <w:shd w:val="clear" w:color="auto" w:fill="FFFFFF"/>
        </w:rPr>
        <w:t>Ḥ</w:t>
      </w:r>
      <w:r w:rsidRPr="0004310B">
        <w:rPr>
          <w:rFonts w:asciiTheme="majorBidi" w:hAnsiTheme="majorBidi" w:cstheme="majorBidi"/>
        </w:rPr>
        <w:t xml:space="preserve">okhmah and Binah, addressing </w:t>
      </w:r>
      <w:r w:rsidRPr="0004310B">
        <w:rPr>
          <w:rFonts w:asciiTheme="majorBidi" w:hAnsiTheme="majorBidi" w:cstheme="majorBidi"/>
          <w:color w:val="252525"/>
          <w:shd w:val="clear" w:color="auto" w:fill="FFFFFF"/>
        </w:rPr>
        <w:t>Ḥ</w:t>
      </w:r>
      <w:r w:rsidRPr="0004310B">
        <w:rPr>
          <w:rFonts w:asciiTheme="majorBidi" w:hAnsiTheme="majorBidi" w:cstheme="majorBidi"/>
        </w:rPr>
        <w:t>esed, Gevurah and Tipheret.</w:t>
      </w:r>
    </w:p>
  </w:endnote>
  <w:endnote w:id="672">
    <w:p w14:paraId="79FB055C" w14:textId="77777777" w:rsidR="00191018" w:rsidRPr="0004310B" w:rsidRDefault="00191018" w:rsidP="00313DA6">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w:t>
      </w:r>
      <w:r w:rsidRPr="001014D0">
        <w:rPr>
          <w:rFonts w:asciiTheme="majorBidi" w:hAnsiTheme="majorBidi" w:cstheme="majorBidi"/>
          <w:i/>
          <w:iCs/>
        </w:rPr>
        <w:t>Leit havayah ela ‘al yedei ‘asiyah</w:t>
      </w:r>
      <w:r>
        <w:rPr>
          <w:rFonts w:asciiTheme="majorBidi" w:hAnsiTheme="majorBidi" w:cstheme="majorBidi"/>
        </w:rPr>
        <w:t xml:space="preserve"> (There is no ‘being’ except by means of ‘action’) - a sublime statement. </w:t>
      </w:r>
      <w:r w:rsidRPr="0004310B">
        <w:rPr>
          <w:rFonts w:asciiTheme="majorBidi" w:hAnsiTheme="majorBidi" w:cstheme="majorBidi"/>
        </w:rPr>
        <w:t xml:space="preserve">See </w:t>
      </w:r>
      <w:r w:rsidRPr="0004310B">
        <w:rPr>
          <w:rFonts w:asciiTheme="majorBidi" w:hAnsiTheme="majorBidi" w:cstheme="majorBidi"/>
          <w:i/>
          <w:iCs/>
        </w:rPr>
        <w:t>TZ</w:t>
      </w:r>
      <w:r w:rsidRPr="0004310B">
        <w:rPr>
          <w:rFonts w:asciiTheme="majorBidi" w:hAnsiTheme="majorBidi" w:cstheme="majorBidi"/>
        </w:rPr>
        <w:t xml:space="preserve"> 74b and notes there, and </w:t>
      </w:r>
      <w:r w:rsidRPr="0004310B">
        <w:rPr>
          <w:rFonts w:asciiTheme="majorBidi" w:hAnsiTheme="majorBidi" w:cstheme="majorBidi"/>
          <w:i/>
          <w:iCs/>
        </w:rPr>
        <w:t>TZ</w:t>
      </w:r>
      <w:r w:rsidRPr="0004310B">
        <w:rPr>
          <w:rFonts w:asciiTheme="majorBidi" w:hAnsiTheme="majorBidi" w:cstheme="majorBidi"/>
        </w:rPr>
        <w:t xml:space="preserve"> 79b.</w:t>
      </w:r>
    </w:p>
  </w:endnote>
  <w:endnote w:id="673">
    <w:p w14:paraId="2E0989B1" w14:textId="77777777" w:rsidR="00191018" w:rsidRPr="0004310B" w:rsidRDefault="00191018" w:rsidP="00AB7F21">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This ingeniously connects the concept of </w:t>
      </w:r>
      <w:r w:rsidRPr="0004310B">
        <w:rPr>
          <w:rFonts w:asciiTheme="majorBidi" w:hAnsiTheme="majorBidi" w:cstheme="majorBidi"/>
          <w:i/>
          <w:iCs/>
        </w:rPr>
        <w:t>miqveh</w:t>
      </w:r>
      <w:r w:rsidRPr="0004310B">
        <w:rPr>
          <w:rFonts w:asciiTheme="majorBidi" w:hAnsiTheme="majorBidi" w:cstheme="majorBidi"/>
        </w:rPr>
        <w:t xml:space="preserve"> (the pool of ritual immersion required for a woman’s conjugal purity) to the commandment of procreation.</w:t>
      </w:r>
    </w:p>
  </w:endnote>
  <w:endnote w:id="674">
    <w:p w14:paraId="3EF41B1A" w14:textId="77777777" w:rsidR="00191018" w:rsidRPr="0004310B" w:rsidRDefault="00191018">
      <w:pPr>
        <w:pStyle w:val="EndnoteText"/>
        <w:rPr>
          <w:rFonts w:asciiTheme="majorBidi" w:hAnsiTheme="majorBidi" w:cstheme="majorBidi"/>
        </w:rPr>
      </w:pPr>
      <w:r w:rsidRPr="0004310B">
        <w:rPr>
          <w:rStyle w:val="EndnoteReference"/>
          <w:rFonts w:asciiTheme="majorBidi" w:hAnsiTheme="majorBidi" w:cstheme="majorBidi"/>
        </w:rPr>
        <w:endnoteRef/>
      </w:r>
      <w:r w:rsidRPr="0004310B">
        <w:rPr>
          <w:rFonts w:asciiTheme="majorBidi" w:hAnsiTheme="majorBidi" w:cstheme="majorBidi"/>
        </w:rPr>
        <w:t xml:space="preserve"> As taught in </w:t>
      </w:r>
      <w:r w:rsidRPr="0004310B">
        <w:rPr>
          <w:rFonts w:asciiTheme="majorBidi" w:hAnsiTheme="majorBidi" w:cstheme="majorBidi"/>
          <w:b/>
          <w:bCs/>
        </w:rPr>
        <w:t>Tiqun 26</w:t>
      </w:r>
      <w:r w:rsidRPr="0004310B">
        <w:rPr>
          <w:rFonts w:asciiTheme="majorBidi" w:hAnsiTheme="majorBidi" w:cstheme="majorBidi"/>
        </w:rPr>
        <w:t xml:space="preserve">, on </w:t>
      </w:r>
      <w:r w:rsidRPr="0004310B">
        <w:rPr>
          <w:rFonts w:asciiTheme="majorBidi" w:hAnsiTheme="majorBidi" w:cstheme="majorBidi"/>
          <w:i/>
          <w:iCs/>
        </w:rPr>
        <w:t>TZ</w:t>
      </w:r>
      <w:r w:rsidRPr="0004310B">
        <w:rPr>
          <w:rFonts w:asciiTheme="majorBidi" w:hAnsiTheme="majorBidi" w:cstheme="majorBidi"/>
        </w:rPr>
        <w:t xml:space="preserve"> 71b, the sum of the squares of the letters of HVY”H are: (10 x 10) + (5 x 5) + (6 x 6) + (5 x 5) = 186 (</w:t>
      </w:r>
      <w:r w:rsidRPr="0004310B">
        <w:rPr>
          <w:rFonts w:asciiTheme="majorBidi" w:hAnsiTheme="majorBidi" w:cstheme="majorBidi"/>
          <w:i/>
          <w:iCs/>
        </w:rPr>
        <w:t>maqom</w:t>
      </w:r>
      <w:r w:rsidRPr="0004310B">
        <w:rPr>
          <w:rFonts w:asciiTheme="majorBidi" w:hAnsiTheme="majorBidi" w:cstheme="majorBidi"/>
        </w:rPr>
        <w:t xml:space="preserve"> – place).</w:t>
      </w:r>
    </w:p>
  </w:endnote>
  <w:endnote w:id="675">
    <w:p w14:paraId="7A31F563" w14:textId="77777777" w:rsidR="00191018" w:rsidRPr="00F54088" w:rsidRDefault="00191018">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This type of equation – the sum of squares - is known as </w:t>
      </w:r>
      <w:r w:rsidRPr="00F54088">
        <w:rPr>
          <w:rFonts w:asciiTheme="majorBidi" w:hAnsiTheme="majorBidi" w:cstheme="majorBidi"/>
          <w:i/>
          <w:iCs/>
        </w:rPr>
        <w:t>haka-ah</w:t>
      </w:r>
      <w:r w:rsidRPr="00F54088">
        <w:rPr>
          <w:rFonts w:asciiTheme="majorBidi" w:hAnsiTheme="majorBidi" w:cstheme="majorBidi"/>
        </w:rPr>
        <w:t xml:space="preserve"> (lit. </w:t>
      </w:r>
      <w:r w:rsidRPr="00F54088">
        <w:rPr>
          <w:rFonts w:asciiTheme="majorBidi" w:hAnsiTheme="majorBidi" w:cstheme="majorBidi"/>
        </w:rPr>
        <w:t>‘striking’).</w:t>
      </w:r>
    </w:p>
  </w:endnote>
  <w:endnote w:id="676">
    <w:p w14:paraId="699FC721" w14:textId="77777777" w:rsidR="00191018" w:rsidRPr="00F54088" w:rsidRDefault="00191018">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Apart from </w:t>
      </w:r>
      <w:r w:rsidRPr="00F54088">
        <w:rPr>
          <w:rFonts w:asciiTheme="majorBidi" w:hAnsiTheme="majorBidi" w:cstheme="majorBidi"/>
        </w:rPr>
        <w:t>the appearance of PaQU or QaPhU, the contextual relevance of these two scriptural references is not clear; indeed, according to GRA these lines were inserted by the personality that GRA occasionally refers to as ‘an errant student.’ These verses do appear in Ms Toronto.</w:t>
      </w:r>
    </w:p>
  </w:endnote>
  <w:endnote w:id="677">
    <w:p w14:paraId="31A73A0B" w14:textId="77777777" w:rsidR="00191018" w:rsidRPr="00F54088" w:rsidRDefault="00191018" w:rsidP="00F749FC">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w:t>
      </w:r>
      <w:r w:rsidRPr="00F54088">
        <w:rPr>
          <w:rFonts w:asciiTheme="majorBidi" w:hAnsiTheme="majorBidi" w:cstheme="majorBidi"/>
        </w:rPr>
        <w:t xml:space="preserve">See </w:t>
      </w:r>
      <w:r w:rsidRPr="00F54088">
        <w:rPr>
          <w:rFonts w:asciiTheme="majorBidi" w:hAnsiTheme="majorBidi" w:cstheme="majorBidi"/>
          <w:i/>
          <w:iCs/>
        </w:rPr>
        <w:t xml:space="preserve">Sefer </w:t>
      </w:r>
      <w:r>
        <w:rPr>
          <w:rFonts w:asciiTheme="majorBidi" w:hAnsiTheme="majorBidi" w:cstheme="majorBidi"/>
          <w:i/>
          <w:iCs/>
        </w:rPr>
        <w:t>h</w:t>
      </w:r>
      <w:r w:rsidRPr="00F54088">
        <w:rPr>
          <w:rFonts w:asciiTheme="majorBidi" w:hAnsiTheme="majorBidi" w:cstheme="majorBidi"/>
          <w:i/>
          <w:iCs/>
        </w:rPr>
        <w:t>aBahir</w:t>
      </w:r>
      <w:r w:rsidRPr="00F54088">
        <w:rPr>
          <w:rFonts w:asciiTheme="majorBidi" w:hAnsiTheme="majorBidi" w:cstheme="majorBidi"/>
        </w:rPr>
        <w:t xml:space="preserve"> 10. The etymological relationship between</w:t>
      </w:r>
      <w:r>
        <w:rPr>
          <w:rFonts w:asciiTheme="majorBidi" w:hAnsiTheme="majorBidi" w:cstheme="majorBidi"/>
        </w:rPr>
        <w:t xml:space="preserve"> the Hebrew words for </w:t>
      </w:r>
      <w:r w:rsidRPr="00F54088">
        <w:rPr>
          <w:rFonts w:asciiTheme="majorBidi" w:hAnsiTheme="majorBidi" w:cstheme="majorBidi"/>
        </w:rPr>
        <w:t xml:space="preserve"> ‘world’ and ‘hidden’ </w:t>
      </w:r>
      <w:r>
        <w:rPr>
          <w:rFonts w:asciiTheme="majorBidi" w:hAnsiTheme="majorBidi" w:cstheme="majorBidi"/>
        </w:rPr>
        <w:t xml:space="preserve">– both sharing the root ‘ELM’ - </w:t>
      </w:r>
      <w:r w:rsidRPr="00F54088">
        <w:rPr>
          <w:rFonts w:asciiTheme="majorBidi" w:hAnsiTheme="majorBidi" w:cstheme="majorBidi"/>
        </w:rPr>
        <w:t xml:space="preserve">is a source of considerable theological musing in later Kabbalistic and </w:t>
      </w:r>
      <w:r w:rsidRPr="00AD110E">
        <w:rPr>
          <w:rFonts w:ascii="Times New Roman" w:hAnsi="Times New Roman" w:cs="Times New Roman"/>
          <w:color w:val="252525"/>
          <w:shd w:val="clear" w:color="auto" w:fill="FFFFFF"/>
        </w:rPr>
        <w:t>Ḥ</w:t>
      </w:r>
      <w:r w:rsidRPr="00F54088">
        <w:rPr>
          <w:rFonts w:asciiTheme="majorBidi" w:hAnsiTheme="majorBidi" w:cstheme="majorBidi"/>
        </w:rPr>
        <w:t xml:space="preserve">assidic thought. Lurianic Kabbalah extends the metaphor described here to the human body which is called ‘world,’ within which the soul is hidden, see </w:t>
      </w:r>
      <w:r w:rsidRPr="00F54088">
        <w:rPr>
          <w:rFonts w:asciiTheme="majorBidi" w:hAnsiTheme="majorBidi" w:cstheme="majorBidi"/>
          <w:i/>
          <w:iCs/>
        </w:rPr>
        <w:t xml:space="preserve">Pri Etz </w:t>
      </w:r>
      <w:r w:rsidRPr="00F54088">
        <w:rPr>
          <w:rFonts w:asciiTheme="majorBidi" w:hAnsiTheme="majorBidi" w:cstheme="majorBidi"/>
          <w:i/>
          <w:iCs/>
          <w:color w:val="252525"/>
          <w:shd w:val="clear" w:color="auto" w:fill="FFFFFF"/>
        </w:rPr>
        <w:t>Ḥ</w:t>
      </w:r>
      <w:r w:rsidRPr="00F54088">
        <w:rPr>
          <w:rFonts w:asciiTheme="majorBidi" w:hAnsiTheme="majorBidi" w:cstheme="majorBidi"/>
          <w:i/>
          <w:iCs/>
        </w:rPr>
        <w:t>ayim</w:t>
      </w:r>
      <w:r w:rsidRPr="00F54088">
        <w:rPr>
          <w:rFonts w:asciiTheme="majorBidi" w:hAnsiTheme="majorBidi" w:cstheme="majorBidi"/>
        </w:rPr>
        <w:t>, Gate of the Shophar, Ch.5.</w:t>
      </w:r>
    </w:p>
  </w:endnote>
  <w:endnote w:id="678">
    <w:p w14:paraId="776A97E7" w14:textId="77777777" w:rsidR="00191018" w:rsidRPr="00F54088" w:rsidRDefault="00191018">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On the importance of hiding certain mysteries from the </w:t>
      </w:r>
      <w:r w:rsidRPr="00F54088">
        <w:rPr>
          <w:rFonts w:asciiTheme="majorBidi" w:hAnsiTheme="majorBidi" w:cstheme="majorBidi"/>
        </w:rPr>
        <w:t xml:space="preserve">world, see </w:t>
      </w:r>
      <w:r w:rsidRPr="000014E2">
        <w:rPr>
          <w:rFonts w:asciiTheme="majorBidi" w:hAnsiTheme="majorBidi" w:cstheme="majorBidi"/>
          <w:i/>
          <w:iCs/>
        </w:rPr>
        <w:t>BT</w:t>
      </w:r>
      <w:r w:rsidRPr="00F54088">
        <w:rPr>
          <w:rFonts w:asciiTheme="majorBidi" w:hAnsiTheme="majorBidi" w:cstheme="majorBidi"/>
        </w:rPr>
        <w:t xml:space="preserve"> </w:t>
      </w:r>
      <w:r w:rsidRPr="00F54088">
        <w:rPr>
          <w:rFonts w:asciiTheme="majorBidi" w:hAnsiTheme="majorBidi" w:cstheme="majorBidi"/>
          <w:color w:val="252525"/>
          <w:shd w:val="clear" w:color="auto" w:fill="FFFFFF"/>
        </w:rPr>
        <w:t>Ḥ</w:t>
      </w:r>
      <w:r w:rsidRPr="00F54088">
        <w:rPr>
          <w:rFonts w:asciiTheme="majorBidi" w:hAnsiTheme="majorBidi" w:cstheme="majorBidi"/>
        </w:rPr>
        <w:t>agigah 13a.</w:t>
      </w:r>
    </w:p>
  </w:endnote>
  <w:endnote w:id="679">
    <w:p w14:paraId="4F5265F0" w14:textId="77777777" w:rsidR="00191018" w:rsidRPr="00F54088" w:rsidRDefault="00191018">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w:t>
      </w:r>
      <w:r w:rsidRPr="00F54088">
        <w:rPr>
          <w:rFonts w:asciiTheme="majorBidi" w:hAnsiTheme="majorBidi" w:cstheme="majorBidi"/>
          <w:i/>
          <w:iCs/>
        </w:rPr>
        <w:t>ihu la itq-rei adam ela bah</w:t>
      </w:r>
      <w:r w:rsidRPr="00F54088">
        <w:rPr>
          <w:rFonts w:asciiTheme="majorBidi" w:hAnsiTheme="majorBidi" w:cstheme="majorBidi"/>
        </w:rPr>
        <w:t xml:space="preserve"> (He is not called ‘</w:t>
      </w:r>
      <w:r>
        <w:rPr>
          <w:rFonts w:asciiTheme="majorBidi" w:hAnsiTheme="majorBidi" w:cstheme="majorBidi"/>
        </w:rPr>
        <w:t>hu</w:t>
      </w:r>
      <w:r w:rsidRPr="00F54088">
        <w:rPr>
          <w:rFonts w:asciiTheme="majorBidi" w:hAnsiTheme="majorBidi" w:cstheme="majorBidi"/>
        </w:rPr>
        <w:t xml:space="preserve">man’ except through Her) – even the Divine masculine principle is incompletely expressed without engagement with the feminine – the entire sephirotic structure is incomplete without </w:t>
      </w:r>
      <w:r>
        <w:rPr>
          <w:rFonts w:asciiTheme="majorBidi" w:hAnsiTheme="majorBidi" w:cstheme="majorBidi"/>
        </w:rPr>
        <w:t>M</w:t>
      </w:r>
      <w:r w:rsidRPr="00F54088">
        <w:rPr>
          <w:rFonts w:asciiTheme="majorBidi" w:hAnsiTheme="majorBidi" w:cstheme="majorBidi"/>
        </w:rPr>
        <w:t xml:space="preserve">alkhut.  See </w:t>
      </w:r>
      <w:r w:rsidRPr="00F81EB0">
        <w:rPr>
          <w:rFonts w:asciiTheme="majorBidi" w:hAnsiTheme="majorBidi" w:cstheme="majorBidi"/>
          <w:i/>
          <w:iCs/>
        </w:rPr>
        <w:t>BT</w:t>
      </w:r>
      <w:r w:rsidRPr="00F54088">
        <w:rPr>
          <w:rFonts w:asciiTheme="majorBidi" w:hAnsiTheme="majorBidi" w:cstheme="majorBidi"/>
        </w:rPr>
        <w:t xml:space="preserve"> Yevamot 63a: “Any man who has no wife is no proper man.” In later Kabbalah this principle would be understood in terms of ‘light and vessel.’ See also </w:t>
      </w:r>
      <w:r w:rsidRPr="00F54088">
        <w:rPr>
          <w:rFonts w:asciiTheme="majorBidi" w:hAnsiTheme="majorBidi" w:cstheme="majorBidi"/>
          <w:i/>
          <w:iCs/>
        </w:rPr>
        <w:t>M</w:t>
      </w:r>
      <w:r>
        <w:rPr>
          <w:rFonts w:asciiTheme="majorBidi" w:hAnsiTheme="majorBidi" w:cstheme="majorBidi"/>
          <w:i/>
          <w:iCs/>
        </w:rPr>
        <w:t>e</w:t>
      </w:r>
      <w:r w:rsidRPr="00F54088">
        <w:rPr>
          <w:rFonts w:asciiTheme="majorBidi" w:hAnsiTheme="majorBidi" w:cstheme="majorBidi"/>
          <w:i/>
          <w:iCs/>
        </w:rPr>
        <w:t>vo Sh-‘arim</w:t>
      </w:r>
      <w:r w:rsidRPr="00F54088">
        <w:rPr>
          <w:rFonts w:asciiTheme="majorBidi" w:hAnsiTheme="majorBidi" w:cstheme="majorBidi"/>
        </w:rPr>
        <w:t>, Gate 2, Part 2, Ch.2.</w:t>
      </w:r>
    </w:p>
  </w:endnote>
  <w:endnote w:id="680">
    <w:p w14:paraId="271D8D1E" w14:textId="77777777" w:rsidR="00191018" w:rsidRPr="00F54088" w:rsidRDefault="00191018">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Here is an explicit associative parallel between the human below and the Divine Above – male and female are incomplete without expression through each other.</w:t>
      </w:r>
    </w:p>
  </w:endnote>
  <w:endnote w:id="681">
    <w:p w14:paraId="33BB8513" w14:textId="77777777" w:rsidR="00191018" w:rsidRPr="00F54088" w:rsidRDefault="00191018" w:rsidP="00E91AAF">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w:t>
      </w:r>
      <w:r w:rsidRPr="00F54088">
        <w:rPr>
          <w:rFonts w:asciiTheme="majorBidi" w:hAnsiTheme="majorBidi" w:cstheme="majorBidi"/>
        </w:rPr>
        <w:t xml:space="preserve">The expression </w:t>
      </w:r>
      <w:r w:rsidRPr="00F54088">
        <w:rPr>
          <w:rFonts w:asciiTheme="majorBidi" w:hAnsiTheme="majorBidi" w:cstheme="majorBidi"/>
          <w:i/>
          <w:iCs/>
          <w:color w:val="252525"/>
          <w:shd w:val="clear" w:color="auto" w:fill="FFFFFF"/>
        </w:rPr>
        <w:t>ḥ</w:t>
      </w:r>
      <w:r w:rsidRPr="00F54088">
        <w:rPr>
          <w:rFonts w:asciiTheme="majorBidi" w:hAnsiTheme="majorBidi" w:cstheme="majorBidi"/>
          <w:i/>
          <w:iCs/>
        </w:rPr>
        <w:t>as v-shalom</w:t>
      </w:r>
      <w:r w:rsidRPr="00F54088">
        <w:rPr>
          <w:rFonts w:asciiTheme="majorBidi" w:hAnsiTheme="majorBidi" w:cstheme="majorBidi"/>
        </w:rPr>
        <w:t xml:space="preserve"> (lit. mercy and peace!), indicating ‘may it never be!’ is of Mishnaic origin, see </w:t>
      </w:r>
      <w:r w:rsidRPr="00F54088">
        <w:rPr>
          <w:rFonts w:asciiTheme="majorBidi" w:hAnsiTheme="majorBidi" w:cstheme="majorBidi"/>
          <w:i/>
          <w:iCs/>
        </w:rPr>
        <w:t>Mishnah</w:t>
      </w:r>
      <w:r w:rsidRPr="00F54088">
        <w:rPr>
          <w:rFonts w:asciiTheme="majorBidi" w:hAnsiTheme="majorBidi" w:cstheme="majorBidi"/>
        </w:rPr>
        <w:t xml:space="preserve"> ‘Eduyot, 5:6.</w:t>
      </w:r>
    </w:p>
  </w:endnote>
  <w:endnote w:id="682">
    <w:p w14:paraId="3BED0730" w14:textId="77777777" w:rsidR="00191018" w:rsidRPr="00F54088" w:rsidRDefault="00191018" w:rsidP="00C00741">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This seems to suggest that when reciting ‘the </w:t>
      </w:r>
      <w:r w:rsidRPr="00F54088">
        <w:rPr>
          <w:rFonts w:asciiTheme="majorBidi" w:hAnsiTheme="majorBidi" w:cstheme="majorBidi"/>
        </w:rPr>
        <w:t xml:space="preserve">unity’ of the </w:t>
      </w:r>
      <w:r w:rsidRPr="00F54088">
        <w:rPr>
          <w:rFonts w:asciiTheme="majorBidi" w:hAnsiTheme="majorBidi" w:cstheme="majorBidi"/>
          <w:i/>
          <w:iCs/>
        </w:rPr>
        <w:t>Shm’a</w:t>
      </w:r>
      <w:r w:rsidRPr="00F54088">
        <w:rPr>
          <w:rFonts w:asciiTheme="majorBidi" w:hAnsiTheme="majorBidi" w:cstheme="majorBidi"/>
        </w:rPr>
        <w:t xml:space="preserve">, one should think of the </w:t>
      </w:r>
      <w:r w:rsidRPr="00F54088">
        <w:rPr>
          <w:rFonts w:asciiTheme="majorBidi" w:hAnsiTheme="majorBidi" w:cstheme="majorBidi"/>
          <w:i/>
          <w:iCs/>
        </w:rPr>
        <w:t>sephirot</w:t>
      </w:r>
      <w:r w:rsidRPr="00F54088">
        <w:rPr>
          <w:rFonts w:asciiTheme="majorBidi" w:hAnsiTheme="majorBidi" w:cstheme="majorBidi"/>
        </w:rPr>
        <w:t xml:space="preserve"> only as an absolute unity.</w:t>
      </w:r>
    </w:p>
  </w:endnote>
  <w:endnote w:id="683">
    <w:p w14:paraId="0F399BC0" w14:textId="77777777" w:rsidR="00191018" w:rsidRPr="00574906" w:rsidRDefault="00191018">
      <w:pPr>
        <w:pStyle w:val="EndnoteText"/>
        <w:rPr>
          <w:rFonts w:asciiTheme="majorBidi" w:hAnsiTheme="majorBidi" w:cstheme="majorBidi"/>
        </w:rPr>
      </w:pPr>
      <w:r w:rsidRPr="00574906">
        <w:rPr>
          <w:rStyle w:val="EndnoteReference"/>
          <w:rFonts w:asciiTheme="majorBidi" w:hAnsiTheme="majorBidi" w:cstheme="majorBidi"/>
        </w:rPr>
        <w:endnoteRef/>
      </w:r>
      <w:r w:rsidRPr="00574906">
        <w:rPr>
          <w:rFonts w:asciiTheme="majorBidi" w:hAnsiTheme="majorBidi" w:cstheme="majorBidi"/>
        </w:rPr>
        <w:t xml:space="preserve"> If the tip </w:t>
      </w:r>
      <w:r w:rsidRPr="00574906">
        <w:rPr>
          <w:rFonts w:asciiTheme="majorBidi" w:hAnsiTheme="majorBidi" w:cstheme="majorBidi"/>
        </w:rPr>
        <w:t>of the letter Dalet is removed it creates a letter Reish,</w:t>
      </w:r>
      <w:r>
        <w:rPr>
          <w:rFonts w:asciiTheme="majorBidi" w:hAnsiTheme="majorBidi" w:cstheme="majorBidi"/>
        </w:rPr>
        <w:t xml:space="preserve"> </w:t>
      </w:r>
      <w:r w:rsidRPr="00574906">
        <w:rPr>
          <w:rFonts w:asciiTheme="majorBidi" w:hAnsiTheme="majorBidi" w:cstheme="majorBidi"/>
        </w:rPr>
        <w:t xml:space="preserve">and the word </w:t>
      </w:r>
      <w:r w:rsidRPr="00574906">
        <w:rPr>
          <w:rFonts w:asciiTheme="majorBidi" w:hAnsiTheme="majorBidi" w:cstheme="majorBidi"/>
          <w:i/>
          <w:iCs/>
        </w:rPr>
        <w:t>e</w:t>
      </w:r>
      <w:r w:rsidRPr="00574906">
        <w:rPr>
          <w:rFonts w:asciiTheme="majorBidi" w:hAnsiTheme="majorBidi" w:cstheme="majorBidi"/>
          <w:i/>
          <w:iCs/>
          <w:color w:val="252525"/>
          <w:shd w:val="clear" w:color="auto" w:fill="FFFFFF"/>
        </w:rPr>
        <w:t>ḥ</w:t>
      </w:r>
      <w:r w:rsidRPr="00574906">
        <w:rPr>
          <w:rFonts w:asciiTheme="majorBidi" w:hAnsiTheme="majorBidi" w:cstheme="majorBidi"/>
          <w:i/>
          <w:iCs/>
        </w:rPr>
        <w:t>ad</w:t>
      </w:r>
      <w:r w:rsidRPr="00574906">
        <w:rPr>
          <w:rFonts w:asciiTheme="majorBidi" w:hAnsiTheme="majorBidi" w:cstheme="majorBidi"/>
        </w:rPr>
        <w:t xml:space="preserve"> (one) becomes the word </w:t>
      </w:r>
      <w:r w:rsidRPr="00574906">
        <w:rPr>
          <w:rFonts w:asciiTheme="majorBidi" w:hAnsiTheme="majorBidi" w:cstheme="majorBidi"/>
          <w:i/>
          <w:iCs/>
        </w:rPr>
        <w:t>a</w:t>
      </w:r>
      <w:r w:rsidRPr="00574906">
        <w:rPr>
          <w:rFonts w:asciiTheme="majorBidi" w:hAnsiTheme="majorBidi" w:cstheme="majorBidi"/>
          <w:i/>
          <w:iCs/>
          <w:color w:val="252525"/>
          <w:shd w:val="clear" w:color="auto" w:fill="FFFFFF"/>
        </w:rPr>
        <w:t>ḥ</w:t>
      </w:r>
      <w:r w:rsidRPr="00574906">
        <w:rPr>
          <w:rFonts w:asciiTheme="majorBidi" w:hAnsiTheme="majorBidi" w:cstheme="majorBidi"/>
          <w:i/>
          <w:iCs/>
        </w:rPr>
        <w:t>er</w:t>
      </w:r>
      <w:r w:rsidRPr="00574906">
        <w:rPr>
          <w:rFonts w:asciiTheme="majorBidi" w:hAnsiTheme="majorBidi" w:cstheme="majorBidi"/>
        </w:rPr>
        <w:t xml:space="preserve"> (another).</w:t>
      </w:r>
    </w:p>
  </w:endnote>
  <w:endnote w:id="684">
    <w:p w14:paraId="3018CA06" w14:textId="77777777" w:rsidR="00191018" w:rsidRPr="00F54088" w:rsidRDefault="00191018" w:rsidP="00016ECC">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w:t>
      </w:r>
      <w:r w:rsidRPr="00F54088">
        <w:rPr>
          <w:rFonts w:asciiTheme="majorBidi" w:hAnsiTheme="majorBidi" w:cstheme="majorBidi"/>
          <w:i/>
          <w:iCs/>
        </w:rPr>
        <w:t>d-nuqvah ihi t</w:t>
      </w:r>
      <w:r w:rsidRPr="00F54088">
        <w:rPr>
          <w:rFonts w:asciiTheme="majorBidi" w:hAnsiTheme="majorBidi" w:cstheme="majorBidi"/>
          <w:i/>
          <w:iCs/>
          <w:color w:val="252525"/>
          <w:shd w:val="clear" w:color="auto" w:fill="FFFFFF"/>
        </w:rPr>
        <w:t>ḥ</w:t>
      </w:r>
      <w:r w:rsidRPr="00F54088">
        <w:rPr>
          <w:rFonts w:asciiTheme="majorBidi" w:hAnsiTheme="majorBidi" w:cstheme="majorBidi"/>
          <w:i/>
          <w:iCs/>
        </w:rPr>
        <w:t>ot ba’alah</w:t>
      </w:r>
      <w:r w:rsidRPr="00F54088">
        <w:rPr>
          <w:rFonts w:asciiTheme="majorBidi" w:hAnsiTheme="majorBidi" w:cstheme="majorBidi"/>
        </w:rPr>
        <w:t xml:space="preserve"> (for the female is below her husband) – regardless of her position dynamically, </w:t>
      </w:r>
      <w:r>
        <w:rPr>
          <w:rFonts w:asciiTheme="majorBidi" w:hAnsiTheme="majorBidi" w:cstheme="majorBidi"/>
        </w:rPr>
        <w:t>M</w:t>
      </w:r>
      <w:r w:rsidRPr="00F54088">
        <w:rPr>
          <w:rFonts w:asciiTheme="majorBidi" w:hAnsiTheme="majorBidi" w:cstheme="majorBidi"/>
        </w:rPr>
        <w:t xml:space="preserve">alkhut sits ‘below’ </w:t>
      </w:r>
      <w:r>
        <w:rPr>
          <w:rFonts w:asciiTheme="majorBidi" w:hAnsiTheme="majorBidi" w:cstheme="majorBidi"/>
        </w:rPr>
        <w:t>T</w:t>
      </w:r>
      <w:r w:rsidRPr="00F54088">
        <w:rPr>
          <w:rFonts w:asciiTheme="majorBidi" w:hAnsiTheme="majorBidi" w:cstheme="majorBidi"/>
        </w:rPr>
        <w:t xml:space="preserve">ipheret in a receptive sense; this enunciates a principle of Kabbalistic symbolism that the giver is ‘above’ the receiver. Also implied here is the sense that Heaven is the ‘husband’ of Earth. See also </w:t>
      </w:r>
      <w:r w:rsidRPr="00A24DFB">
        <w:rPr>
          <w:rFonts w:asciiTheme="majorBidi" w:hAnsiTheme="majorBidi" w:cstheme="majorBidi"/>
          <w:i/>
          <w:iCs/>
        </w:rPr>
        <w:t>Benayahu</w:t>
      </w:r>
      <w:r w:rsidRPr="00F54088">
        <w:rPr>
          <w:rFonts w:asciiTheme="majorBidi" w:hAnsiTheme="majorBidi" w:cstheme="majorBidi"/>
        </w:rPr>
        <w:t xml:space="preserve"> (who modestly places his comments on this phrase without its own heading) – in the realm of the </w:t>
      </w:r>
      <w:r w:rsidRPr="00F54088">
        <w:rPr>
          <w:rFonts w:asciiTheme="majorBidi" w:hAnsiTheme="majorBidi" w:cstheme="majorBidi"/>
          <w:i/>
          <w:iCs/>
        </w:rPr>
        <w:t>qlipah</w:t>
      </w:r>
      <w:r w:rsidRPr="00F54088">
        <w:rPr>
          <w:rFonts w:asciiTheme="majorBidi" w:hAnsiTheme="majorBidi" w:cstheme="majorBidi"/>
        </w:rPr>
        <w:t xml:space="preserve"> (husk – the ‘other side’), the female is on top of her husband in the mystery of (Numbers 22:5) </w:t>
      </w:r>
      <w:r w:rsidRPr="00F54088">
        <w:rPr>
          <w:rFonts w:asciiTheme="majorBidi" w:hAnsiTheme="majorBidi" w:cstheme="majorBidi"/>
          <w:i/>
          <w:iCs/>
        </w:rPr>
        <w:t>Petorah upon the river</w:t>
      </w:r>
      <w:r w:rsidRPr="00F54088">
        <w:rPr>
          <w:rFonts w:asciiTheme="majorBidi" w:hAnsiTheme="majorBidi" w:cstheme="majorBidi"/>
        </w:rPr>
        <w:t xml:space="preserve"> [based upon a Lurianic teaching found in </w:t>
      </w:r>
      <w:r w:rsidRPr="00F54088">
        <w:rPr>
          <w:rFonts w:asciiTheme="majorBidi" w:hAnsiTheme="majorBidi" w:cstheme="majorBidi"/>
          <w:i/>
          <w:iCs/>
        </w:rPr>
        <w:t xml:space="preserve">Sha’ar </w:t>
      </w:r>
      <w:r>
        <w:rPr>
          <w:rFonts w:asciiTheme="majorBidi" w:hAnsiTheme="majorBidi" w:cstheme="majorBidi"/>
          <w:i/>
          <w:iCs/>
        </w:rPr>
        <w:t>h</w:t>
      </w:r>
      <w:r w:rsidRPr="00F54088">
        <w:rPr>
          <w:rFonts w:asciiTheme="majorBidi" w:hAnsiTheme="majorBidi" w:cstheme="majorBidi"/>
          <w:i/>
          <w:iCs/>
        </w:rPr>
        <w:t>aP</w:t>
      </w:r>
      <w:r>
        <w:rPr>
          <w:rFonts w:asciiTheme="majorBidi" w:hAnsiTheme="majorBidi" w:cstheme="majorBidi"/>
          <w:i/>
          <w:iCs/>
        </w:rPr>
        <w:t>e</w:t>
      </w:r>
      <w:r w:rsidRPr="00F54088">
        <w:rPr>
          <w:rFonts w:asciiTheme="majorBidi" w:hAnsiTheme="majorBidi" w:cstheme="majorBidi"/>
          <w:i/>
          <w:iCs/>
        </w:rPr>
        <w:t>suqim</w:t>
      </w:r>
      <w:r w:rsidRPr="00F54088">
        <w:rPr>
          <w:rFonts w:asciiTheme="majorBidi" w:hAnsiTheme="majorBidi" w:cstheme="majorBidi"/>
        </w:rPr>
        <w:t xml:space="preserve">, Parashat Balaq and </w:t>
      </w:r>
      <w:r w:rsidRPr="00F54088">
        <w:rPr>
          <w:rFonts w:asciiTheme="majorBidi" w:hAnsiTheme="majorBidi" w:cstheme="majorBidi"/>
          <w:i/>
          <w:iCs/>
        </w:rPr>
        <w:t>Matzat Shimurim</w:t>
      </w:r>
      <w:r w:rsidRPr="00F54088">
        <w:rPr>
          <w:rFonts w:asciiTheme="majorBidi" w:hAnsiTheme="majorBidi" w:cstheme="majorBidi"/>
        </w:rPr>
        <w:t xml:space="preserve">, Gate of the </w:t>
      </w:r>
      <w:r w:rsidRPr="0059415E">
        <w:rPr>
          <w:rFonts w:asciiTheme="majorBidi" w:hAnsiTheme="majorBidi" w:cstheme="majorBidi"/>
          <w:i/>
          <w:iCs/>
        </w:rPr>
        <w:t>Mezzuzah</w:t>
      </w:r>
      <w:r w:rsidRPr="00F54088">
        <w:rPr>
          <w:rFonts w:asciiTheme="majorBidi" w:hAnsiTheme="majorBidi" w:cstheme="majorBidi"/>
        </w:rPr>
        <w:t xml:space="preserve"> – </w:t>
      </w:r>
      <w:r w:rsidRPr="00F54088">
        <w:rPr>
          <w:rFonts w:asciiTheme="majorBidi" w:hAnsiTheme="majorBidi" w:cstheme="majorBidi"/>
          <w:i/>
          <w:iCs/>
        </w:rPr>
        <w:t>nahar</w:t>
      </w:r>
      <w:r w:rsidRPr="00F54088">
        <w:rPr>
          <w:rFonts w:asciiTheme="majorBidi" w:hAnsiTheme="majorBidi" w:cstheme="majorBidi"/>
        </w:rPr>
        <w:t xml:space="preserve"> (river) is Ysod, and </w:t>
      </w:r>
      <w:r w:rsidRPr="00F54088">
        <w:rPr>
          <w:rFonts w:asciiTheme="majorBidi" w:hAnsiTheme="majorBidi" w:cstheme="majorBidi"/>
          <w:i/>
          <w:iCs/>
        </w:rPr>
        <w:t>petorah</w:t>
      </w:r>
      <w:r w:rsidRPr="00F54088">
        <w:rPr>
          <w:rFonts w:asciiTheme="majorBidi" w:hAnsiTheme="majorBidi" w:cstheme="majorBidi"/>
        </w:rPr>
        <w:t xml:space="preserve"> is understood exegetically to mean ‘table’, see commentary of Rashi there]); in contrast to the realm of holiness, where Malkhut is ‘beneath’ her husband, Tipheret, (in the mystery of “and the righteous (man) shall come upon his table.” [This last phrase is a pseudoverse (or bibliofictive clause - a set of words which formally self-presents as a scriptural statement, but which isn’t), found in the commentary </w:t>
      </w:r>
      <w:r w:rsidRPr="00F54088">
        <w:rPr>
          <w:rFonts w:asciiTheme="majorBidi" w:hAnsiTheme="majorBidi" w:cstheme="majorBidi"/>
          <w:i/>
          <w:iCs/>
        </w:rPr>
        <w:t>Tzror HaMor</w:t>
      </w:r>
      <w:r w:rsidRPr="00F54088">
        <w:rPr>
          <w:rFonts w:asciiTheme="majorBidi" w:hAnsiTheme="majorBidi" w:cstheme="majorBidi"/>
        </w:rPr>
        <w:t xml:space="preserve"> on Genesis 18:4 and in R. Yoseph </w:t>
      </w:r>
      <w:r w:rsidRPr="00F54088">
        <w:rPr>
          <w:rFonts w:asciiTheme="majorBidi" w:hAnsiTheme="majorBidi" w:cstheme="majorBidi"/>
          <w:color w:val="252525"/>
          <w:shd w:val="clear" w:color="auto" w:fill="FFFFFF"/>
        </w:rPr>
        <w:t>Ḥ</w:t>
      </w:r>
      <w:r w:rsidRPr="00F54088">
        <w:rPr>
          <w:rFonts w:asciiTheme="majorBidi" w:hAnsiTheme="majorBidi" w:cstheme="majorBidi"/>
        </w:rPr>
        <w:t>ayyim’s own halakhic wor</w:t>
      </w:r>
      <w:r>
        <w:rPr>
          <w:rFonts w:asciiTheme="majorBidi" w:hAnsiTheme="majorBidi" w:cstheme="majorBidi"/>
        </w:rPr>
        <w:t>k</w:t>
      </w:r>
      <w:r w:rsidRPr="00F54088">
        <w:rPr>
          <w:rFonts w:asciiTheme="majorBidi" w:hAnsiTheme="majorBidi" w:cstheme="majorBidi"/>
        </w:rPr>
        <w:t xml:space="preserve"> </w:t>
      </w:r>
      <w:r w:rsidRPr="00F54088">
        <w:rPr>
          <w:rFonts w:asciiTheme="majorBidi" w:hAnsiTheme="majorBidi" w:cstheme="majorBidi"/>
          <w:i/>
          <w:iCs/>
        </w:rPr>
        <w:t xml:space="preserve">Ben Ish </w:t>
      </w:r>
      <w:r w:rsidRPr="00F54088">
        <w:rPr>
          <w:rFonts w:asciiTheme="majorBidi" w:hAnsiTheme="majorBidi" w:cstheme="majorBidi"/>
          <w:i/>
          <w:iCs/>
          <w:color w:val="252525"/>
          <w:shd w:val="clear" w:color="auto" w:fill="FFFFFF"/>
        </w:rPr>
        <w:t>Ḥ</w:t>
      </w:r>
      <w:r w:rsidRPr="00F54088">
        <w:rPr>
          <w:rFonts w:asciiTheme="majorBidi" w:hAnsiTheme="majorBidi" w:cstheme="majorBidi"/>
          <w:i/>
          <w:iCs/>
        </w:rPr>
        <w:t>aiy</w:t>
      </w:r>
      <w:r w:rsidRPr="00F54088">
        <w:rPr>
          <w:rFonts w:asciiTheme="majorBidi" w:hAnsiTheme="majorBidi" w:cstheme="majorBidi"/>
        </w:rPr>
        <w:t xml:space="preserve">, Laws of the First Year: </w:t>
      </w:r>
      <w:r w:rsidRPr="00F54088">
        <w:rPr>
          <w:rFonts w:asciiTheme="majorBidi" w:hAnsiTheme="majorBidi" w:cstheme="majorBidi"/>
          <w:i/>
          <w:iCs/>
        </w:rPr>
        <w:t>Parashat Emor</w:t>
      </w:r>
      <w:r w:rsidRPr="00F54088">
        <w:rPr>
          <w:rFonts w:asciiTheme="majorBidi" w:hAnsiTheme="majorBidi" w:cstheme="majorBidi"/>
        </w:rPr>
        <w:t>, in support of the Kabbalistic custom of placing aromatic hyssop (</w:t>
      </w:r>
      <w:r w:rsidRPr="00F54088">
        <w:rPr>
          <w:rFonts w:asciiTheme="majorBidi" w:hAnsiTheme="majorBidi" w:cstheme="majorBidi"/>
          <w:i/>
          <w:iCs/>
        </w:rPr>
        <w:t>eizov</w:t>
      </w:r>
      <w:r w:rsidRPr="00F54088">
        <w:rPr>
          <w:rFonts w:asciiTheme="majorBidi" w:hAnsiTheme="majorBidi" w:cstheme="majorBidi"/>
        </w:rPr>
        <w:t xml:space="preserve">) on the Sabbath table - </w:t>
      </w:r>
      <w:r w:rsidRPr="00F54088">
        <w:rPr>
          <w:rFonts w:asciiTheme="majorBidi" w:hAnsiTheme="majorBidi" w:cstheme="majorBidi"/>
          <w:i/>
          <w:iCs/>
        </w:rPr>
        <w:t>eizov</w:t>
      </w:r>
      <w:r w:rsidRPr="00F54088">
        <w:rPr>
          <w:rFonts w:asciiTheme="majorBidi" w:hAnsiTheme="majorBidi" w:cstheme="majorBidi"/>
        </w:rPr>
        <w:t xml:space="preserve"> is Ysod. On the description of the position of a woman during coitus as ‘a table’ see </w:t>
      </w:r>
      <w:r w:rsidRPr="00F54088">
        <w:rPr>
          <w:rFonts w:asciiTheme="majorBidi" w:hAnsiTheme="majorBidi" w:cstheme="majorBidi"/>
          <w:i/>
          <w:iCs/>
        </w:rPr>
        <w:t>BT</w:t>
      </w:r>
      <w:r w:rsidRPr="00F54088">
        <w:rPr>
          <w:rFonts w:asciiTheme="majorBidi" w:hAnsiTheme="majorBidi" w:cstheme="majorBidi"/>
        </w:rPr>
        <w:t xml:space="preserve"> Nedarim 20b].</w:t>
      </w:r>
    </w:p>
  </w:endnote>
  <w:endnote w:id="685">
    <w:p w14:paraId="420B27A3" w14:textId="77777777" w:rsidR="00191018" w:rsidRPr="00F54088" w:rsidRDefault="00191018" w:rsidP="00BC6753">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This is not necessarily a reference </w:t>
      </w:r>
      <w:r w:rsidRPr="00F54088">
        <w:rPr>
          <w:rFonts w:asciiTheme="majorBidi" w:hAnsiTheme="majorBidi" w:cstheme="majorBidi"/>
        </w:rPr>
        <w:t>to masturbation</w:t>
      </w:r>
      <w:r w:rsidRPr="00F54088">
        <w:rPr>
          <w:rFonts w:asciiTheme="majorBidi" w:hAnsiTheme="majorBidi" w:cstheme="majorBidi"/>
          <w:highlight w:val="yellow"/>
        </w:rPr>
        <w:t>, see Shilo Pachter, diss</w:t>
      </w:r>
      <w:r w:rsidRPr="00F54088">
        <w:rPr>
          <w:rFonts w:asciiTheme="majorBidi" w:hAnsiTheme="majorBidi" w:cstheme="majorBidi"/>
        </w:rPr>
        <w:t>. Indeed, the subtext here may indicate that the reference is not to any physical sexual misdemeanour at all, but rather to the refusal to fertilise the Torah with its mystical meaning; either way, between this passage and the following tiqun, the association between non-mystical literalism and auto-eroticism is clearly established.</w:t>
      </w:r>
    </w:p>
  </w:endnote>
  <w:endnote w:id="686">
    <w:p w14:paraId="40FC81CA" w14:textId="77777777" w:rsidR="00191018" w:rsidRPr="00F54088" w:rsidRDefault="00191018" w:rsidP="003448B2">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PQM: from the aspect of the root of the abuser’s soul.</w:t>
      </w:r>
    </w:p>
  </w:endnote>
  <w:endnote w:id="687">
    <w:p w14:paraId="320BF99A" w14:textId="77777777" w:rsidR="00191018" w:rsidRPr="00F54088" w:rsidRDefault="00191018">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This parallels with the teaching that is </w:t>
      </w:r>
      <w:r w:rsidRPr="00F54088">
        <w:rPr>
          <w:rFonts w:asciiTheme="majorBidi" w:hAnsiTheme="majorBidi" w:cstheme="majorBidi"/>
        </w:rPr>
        <w:t xml:space="preserve">to follow in </w:t>
      </w:r>
      <w:r w:rsidRPr="00F54088">
        <w:rPr>
          <w:rFonts w:asciiTheme="majorBidi" w:hAnsiTheme="majorBidi" w:cstheme="majorBidi"/>
          <w:b/>
          <w:bCs/>
        </w:rPr>
        <w:t>Tiqun 43</w:t>
      </w:r>
      <w:r w:rsidRPr="00F54088">
        <w:rPr>
          <w:rFonts w:asciiTheme="majorBidi" w:hAnsiTheme="majorBidi" w:cstheme="majorBidi"/>
        </w:rPr>
        <w:t xml:space="preserve"> regarding the removal of Qabbalah from Torah.</w:t>
      </w:r>
    </w:p>
  </w:endnote>
  <w:endnote w:id="688">
    <w:p w14:paraId="10734CE9" w14:textId="77777777" w:rsidR="00191018" w:rsidRPr="00F54088" w:rsidRDefault="00191018" w:rsidP="00E966CC">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Continuing the theme </w:t>
      </w:r>
      <w:r w:rsidRPr="00F54088">
        <w:rPr>
          <w:rFonts w:asciiTheme="majorBidi" w:hAnsiTheme="majorBidi" w:cstheme="majorBidi"/>
        </w:rPr>
        <w:t xml:space="preserve">of the previous tiqun, </w:t>
      </w:r>
      <w:r w:rsidRPr="00F54088">
        <w:rPr>
          <w:rFonts w:asciiTheme="majorBidi" w:hAnsiTheme="majorBidi" w:cstheme="majorBidi"/>
          <w:b/>
          <w:bCs/>
        </w:rPr>
        <w:t>Tiqun 43</w:t>
      </w:r>
      <w:r w:rsidRPr="00F54088">
        <w:rPr>
          <w:rFonts w:asciiTheme="majorBidi" w:hAnsiTheme="majorBidi" w:cstheme="majorBidi"/>
        </w:rPr>
        <w:t xml:space="preserve"> is extraordinary in its condemnation of those who withhold the mystical layers of understanding – namely, the Kabbalistic – from their exposition of Torah – they ‘literally’ destroy the world; while the creative power of repentance is extolled – the penitent, symbolised as the renewed earth, and having rejuvenated his soul a</w:t>
      </w:r>
      <w:r>
        <w:rPr>
          <w:rFonts w:asciiTheme="majorBidi" w:hAnsiTheme="majorBidi" w:cstheme="majorBidi"/>
        </w:rPr>
        <w:t>t</w:t>
      </w:r>
      <w:r w:rsidRPr="00F54088">
        <w:rPr>
          <w:rFonts w:asciiTheme="majorBidi" w:hAnsiTheme="majorBidi" w:cstheme="majorBidi"/>
        </w:rPr>
        <w:t xml:space="preserve"> its core, brings forth fruit and seeds. </w:t>
      </w:r>
    </w:p>
  </w:endnote>
  <w:endnote w:id="689">
    <w:p w14:paraId="325A3075" w14:textId="77777777" w:rsidR="00191018" w:rsidRPr="00F54088" w:rsidRDefault="00191018" w:rsidP="00C00741">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These same words appear in Job 14:11 but see </w:t>
      </w:r>
      <w:r w:rsidRPr="00F54088">
        <w:rPr>
          <w:rFonts w:asciiTheme="majorBidi" w:hAnsiTheme="majorBidi" w:cstheme="majorBidi"/>
        </w:rPr>
        <w:t xml:space="preserve">MM and </w:t>
      </w:r>
      <w:r w:rsidRPr="00F54088">
        <w:rPr>
          <w:rFonts w:asciiTheme="majorBidi" w:hAnsiTheme="majorBidi" w:cstheme="majorBidi"/>
          <w:i/>
          <w:iCs/>
        </w:rPr>
        <w:t>TZ</w:t>
      </w:r>
      <w:r w:rsidRPr="00F54088">
        <w:rPr>
          <w:rFonts w:asciiTheme="majorBidi" w:hAnsiTheme="majorBidi" w:cstheme="majorBidi"/>
        </w:rPr>
        <w:t xml:space="preserve"> Margoliot who curiously quote Isaiah (see Suriel’s mis-citation; perhaps “ibid 5” in RRM was read as chapter not verse). The same words of the verse appear in </w:t>
      </w:r>
      <w:r w:rsidRPr="00F54088">
        <w:rPr>
          <w:rFonts w:asciiTheme="majorBidi" w:hAnsiTheme="majorBidi" w:cstheme="majorBidi"/>
          <w:i/>
          <w:iCs/>
        </w:rPr>
        <w:t>TZ</w:t>
      </w:r>
      <w:r w:rsidRPr="00F54088">
        <w:rPr>
          <w:rFonts w:asciiTheme="majorBidi" w:hAnsiTheme="majorBidi" w:cstheme="majorBidi"/>
        </w:rPr>
        <w:t xml:space="preserve"> 23a and 58a, where the source commonly given is Job. </w:t>
      </w:r>
      <w:r w:rsidRPr="00F54088">
        <w:rPr>
          <w:rFonts w:asciiTheme="majorBidi" w:hAnsiTheme="majorBidi" w:cstheme="majorBidi"/>
        </w:rPr>
        <w:t xml:space="preserve">The context of ‘the river’ in Isaiah is almost certainly the Nile, as understood by most commentators; the context in Job is </w:t>
      </w:r>
      <w:r>
        <w:rPr>
          <w:rFonts w:asciiTheme="majorBidi" w:hAnsiTheme="majorBidi" w:cstheme="majorBidi"/>
        </w:rPr>
        <w:t xml:space="preserve">a </w:t>
      </w:r>
      <w:r w:rsidRPr="00F54088">
        <w:rPr>
          <w:rFonts w:asciiTheme="majorBidi" w:hAnsiTheme="majorBidi" w:cstheme="majorBidi"/>
        </w:rPr>
        <w:t>metaphoric</w:t>
      </w:r>
      <w:r>
        <w:rPr>
          <w:rFonts w:asciiTheme="majorBidi" w:hAnsiTheme="majorBidi" w:cstheme="majorBidi"/>
        </w:rPr>
        <w:t xml:space="preserve"> description of old-age</w:t>
      </w:r>
      <w:r w:rsidRPr="00F54088">
        <w:rPr>
          <w:rFonts w:asciiTheme="majorBidi" w:hAnsiTheme="majorBidi" w:cstheme="majorBidi"/>
        </w:rPr>
        <w:t>.</w:t>
      </w:r>
    </w:p>
  </w:endnote>
  <w:endnote w:id="690">
    <w:p w14:paraId="4901B99E" w14:textId="77777777" w:rsidR="00191018" w:rsidRPr="00F54088" w:rsidRDefault="00191018" w:rsidP="000550B6">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The quoting of this verse here is remarkable, because in its Biblical context it describes the silence encountered by the prophets of Baal when they called upon their false god.</w:t>
      </w:r>
    </w:p>
  </w:endnote>
  <w:endnote w:id="691">
    <w:p w14:paraId="623AB651" w14:textId="77777777" w:rsidR="00191018" w:rsidRPr="00F54088" w:rsidRDefault="00191018" w:rsidP="00294791">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This is p</w:t>
      </w:r>
      <w:r>
        <w:rPr>
          <w:rFonts w:asciiTheme="majorBidi" w:hAnsiTheme="majorBidi" w:cstheme="majorBidi"/>
        </w:rPr>
        <w:t xml:space="preserve">erhaps </w:t>
      </w:r>
      <w:r w:rsidRPr="00F54088">
        <w:rPr>
          <w:rFonts w:asciiTheme="majorBidi" w:hAnsiTheme="majorBidi" w:cstheme="majorBidi"/>
        </w:rPr>
        <w:t xml:space="preserve">one of the most extreme expressions of anti-literalism to be found in Jewish literature, </w:t>
      </w:r>
      <w:r w:rsidRPr="0059415E">
        <w:rPr>
          <w:rFonts w:asciiTheme="majorBidi" w:hAnsiTheme="majorBidi" w:cstheme="majorBidi"/>
        </w:rPr>
        <w:t>possibly reflecting the influence of polemics regarding Kabbalistic study in the fourteenth century</w:t>
      </w:r>
      <w:r w:rsidRPr="00F54088">
        <w:rPr>
          <w:rFonts w:asciiTheme="majorBidi" w:hAnsiTheme="majorBidi" w:cstheme="majorBidi"/>
        </w:rPr>
        <w:t xml:space="preserve">. </w:t>
      </w:r>
    </w:p>
  </w:endnote>
  <w:endnote w:id="692">
    <w:p w14:paraId="01712C0E" w14:textId="77777777" w:rsidR="00191018" w:rsidRPr="00F54088" w:rsidRDefault="00191018" w:rsidP="0071097C">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w:t>
      </w:r>
      <w:r w:rsidRPr="00F54088">
        <w:rPr>
          <w:rFonts w:asciiTheme="majorBidi" w:hAnsiTheme="majorBidi" w:cstheme="majorBidi"/>
          <w:i/>
          <w:iCs/>
        </w:rPr>
        <w:t>Kissei haMelekh</w:t>
      </w:r>
      <w:r w:rsidRPr="00F54088">
        <w:rPr>
          <w:rFonts w:asciiTheme="majorBidi" w:hAnsiTheme="majorBidi" w:cstheme="majorBidi"/>
        </w:rPr>
        <w:t xml:space="preserve"> here discusses the qualitative difference between superficial and deeper readings of Qabalistic texts.</w:t>
      </w:r>
    </w:p>
  </w:endnote>
  <w:endnote w:id="693">
    <w:p w14:paraId="6DB3B467" w14:textId="77777777" w:rsidR="00191018" w:rsidRPr="00F54088" w:rsidRDefault="00191018" w:rsidP="008D3B09">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In other words: how can a land that is ‘dry’ bring forth vegetation?</w:t>
      </w:r>
    </w:p>
  </w:endnote>
  <w:endnote w:id="694">
    <w:p w14:paraId="221CD0C7" w14:textId="77777777" w:rsidR="00191018" w:rsidRPr="00F54088" w:rsidRDefault="00191018" w:rsidP="002F13B4">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This is surely another example of </w:t>
      </w:r>
      <w:r w:rsidRPr="0059415E">
        <w:rPr>
          <w:rFonts w:asciiTheme="majorBidi" w:hAnsiTheme="majorBidi" w:cstheme="majorBidi"/>
        </w:rPr>
        <w:t xml:space="preserve">the ‘universalist’ voice within the later strata of the </w:t>
      </w:r>
      <w:r w:rsidRPr="0059415E">
        <w:rPr>
          <w:rFonts w:asciiTheme="majorBidi" w:hAnsiTheme="majorBidi" w:cstheme="majorBidi"/>
          <w:i/>
          <w:iCs/>
        </w:rPr>
        <w:t>Zohar</w:t>
      </w:r>
      <w:r w:rsidRPr="00F54088">
        <w:rPr>
          <w:rFonts w:asciiTheme="majorBidi" w:hAnsiTheme="majorBidi" w:cstheme="majorBidi"/>
        </w:rPr>
        <w:t xml:space="preserve">. These </w:t>
      </w:r>
      <w:r w:rsidRPr="00F54088">
        <w:rPr>
          <w:rFonts w:asciiTheme="majorBidi" w:hAnsiTheme="majorBidi" w:cstheme="majorBidi"/>
        </w:rPr>
        <w:t xml:space="preserve">lines suggest that </w:t>
      </w:r>
      <w:r w:rsidRPr="00F54088">
        <w:rPr>
          <w:rFonts w:asciiTheme="majorBidi" w:hAnsiTheme="majorBidi" w:cstheme="majorBidi"/>
          <w:i/>
          <w:iCs/>
        </w:rPr>
        <w:t>tyuvta</w:t>
      </w:r>
      <w:r w:rsidRPr="00F54088">
        <w:rPr>
          <w:rFonts w:asciiTheme="majorBidi" w:hAnsiTheme="majorBidi" w:cstheme="majorBidi"/>
        </w:rPr>
        <w:t xml:space="preserve"> (‘return’ or ‘response;’ Hebrew: </w:t>
      </w:r>
      <w:r w:rsidRPr="00F54088">
        <w:rPr>
          <w:rFonts w:asciiTheme="majorBidi" w:hAnsiTheme="majorBidi" w:cstheme="majorBidi"/>
          <w:i/>
          <w:iCs/>
        </w:rPr>
        <w:t>t</w:t>
      </w:r>
      <w:r>
        <w:rPr>
          <w:rFonts w:asciiTheme="majorBidi" w:hAnsiTheme="majorBidi" w:cstheme="majorBidi"/>
          <w:i/>
          <w:iCs/>
        </w:rPr>
        <w:t>e</w:t>
      </w:r>
      <w:r w:rsidRPr="00F54088">
        <w:rPr>
          <w:rFonts w:asciiTheme="majorBidi" w:hAnsiTheme="majorBidi" w:cstheme="majorBidi"/>
          <w:i/>
          <w:iCs/>
        </w:rPr>
        <w:t>shuvah</w:t>
      </w:r>
      <w:r w:rsidRPr="00F54088">
        <w:rPr>
          <w:rFonts w:asciiTheme="majorBidi" w:hAnsiTheme="majorBidi" w:cstheme="majorBidi"/>
        </w:rPr>
        <w:t xml:space="preserve">) is a spiritual imperative of not only humanity but the earth itself. </w:t>
      </w:r>
    </w:p>
  </w:endnote>
  <w:endnote w:id="695">
    <w:p w14:paraId="46821CF6" w14:textId="77777777" w:rsidR="00191018" w:rsidRPr="00F54088" w:rsidRDefault="00191018" w:rsidP="002F13B4">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An association is made explicit between the two allegoric readings here: the fertilising of the </w:t>
      </w:r>
      <w:r w:rsidRPr="00F54088">
        <w:rPr>
          <w:rFonts w:asciiTheme="majorBidi" w:hAnsiTheme="majorBidi" w:cstheme="majorBidi"/>
        </w:rPr>
        <w:t xml:space="preserve">‘dry land’ of </w:t>
      </w:r>
      <w:r w:rsidRPr="00F54088">
        <w:rPr>
          <w:rFonts w:asciiTheme="majorBidi" w:hAnsiTheme="majorBidi" w:cstheme="majorBidi"/>
          <w:i/>
          <w:iCs/>
        </w:rPr>
        <w:t xml:space="preserve">pshat </w:t>
      </w:r>
      <w:r w:rsidRPr="00F54088">
        <w:rPr>
          <w:rFonts w:asciiTheme="majorBidi" w:hAnsiTheme="majorBidi" w:cstheme="majorBidi"/>
        </w:rPr>
        <w:t xml:space="preserve">(literality) is an act of repentance. </w:t>
      </w:r>
      <w:r w:rsidRPr="00F54088">
        <w:rPr>
          <w:rFonts w:asciiTheme="majorBidi" w:hAnsiTheme="majorBidi" w:cstheme="majorBidi"/>
          <w:highlight w:val="yellow"/>
        </w:rPr>
        <w:t>See Meroz…</w:t>
      </w:r>
    </w:p>
  </w:endnote>
  <w:endnote w:id="696">
    <w:p w14:paraId="089DEBD4" w14:textId="77777777" w:rsidR="00191018" w:rsidRPr="00F54088" w:rsidRDefault="00191018" w:rsidP="00C533CC">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Although the discussion </w:t>
      </w:r>
      <w:r w:rsidRPr="00F54088">
        <w:rPr>
          <w:rFonts w:asciiTheme="majorBidi" w:hAnsiTheme="majorBidi" w:cstheme="majorBidi"/>
        </w:rPr>
        <w:t>is allegoric, Rabbi Shim’on does not say whose repentance caused the original transition from ‘dry land’ to ‘earth’ such that it was called upon to bring forth vegetation.</w:t>
      </w:r>
    </w:p>
  </w:endnote>
  <w:endnote w:id="697">
    <w:p w14:paraId="2D6CCB0E" w14:textId="77777777" w:rsidR="00191018" w:rsidRPr="00F54088" w:rsidRDefault="00191018">
      <w:pPr>
        <w:pStyle w:val="EndnoteText"/>
        <w:rPr>
          <w:rFonts w:asciiTheme="majorBidi" w:hAnsiTheme="majorBidi" w:cstheme="majorBidi"/>
        </w:rPr>
      </w:pPr>
      <w:r w:rsidRPr="00F54088">
        <w:rPr>
          <w:rStyle w:val="EndnoteReference"/>
          <w:rFonts w:asciiTheme="majorBidi" w:hAnsiTheme="majorBidi" w:cstheme="majorBidi"/>
        </w:rPr>
        <w:endnoteRef/>
      </w:r>
      <w:r w:rsidRPr="00F54088">
        <w:rPr>
          <w:rFonts w:asciiTheme="majorBidi" w:hAnsiTheme="majorBidi" w:cstheme="majorBidi"/>
        </w:rPr>
        <w:t xml:space="preserve"> Repentance has creative power.</w:t>
      </w:r>
    </w:p>
  </w:endnote>
  <w:endnote w:id="698">
    <w:p w14:paraId="0E476201" w14:textId="77777777" w:rsidR="00191018" w:rsidRPr="00F045AC" w:rsidRDefault="00191018">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This passage is a reiteration of the structure presented on </w:t>
      </w:r>
      <w:r w:rsidRPr="00F045AC">
        <w:rPr>
          <w:rFonts w:asciiTheme="majorBidi" w:hAnsiTheme="majorBidi" w:cstheme="majorBidi"/>
          <w:i/>
          <w:iCs/>
        </w:rPr>
        <w:t>TZ</w:t>
      </w:r>
      <w:r w:rsidRPr="00F045AC">
        <w:rPr>
          <w:rFonts w:asciiTheme="majorBidi" w:hAnsiTheme="majorBidi" w:cstheme="majorBidi"/>
        </w:rPr>
        <w:t xml:space="preserve"> 79a: there are three levels of the human soul, each derived from a different level of the Divine unfolding. </w:t>
      </w:r>
    </w:p>
  </w:endnote>
  <w:endnote w:id="699">
    <w:p w14:paraId="638784A0" w14:textId="77777777" w:rsidR="00191018" w:rsidRDefault="00191018">
      <w:pPr>
        <w:pStyle w:val="EndnoteText"/>
      </w:pPr>
      <w:r>
        <w:rPr>
          <w:rStyle w:val="EndnoteReference"/>
        </w:rPr>
        <w:endnoteRef/>
      </w:r>
      <w:r>
        <w:t xml:space="preserve"> (lit. wise student, or ‘student of the wise’, a ubiquitous term in Jewish literature for a scholar of Torah and Rabbinic teachings).</w:t>
      </w:r>
    </w:p>
  </w:endnote>
  <w:endnote w:id="700">
    <w:p w14:paraId="60F7CACF" w14:textId="77777777" w:rsidR="00191018" w:rsidRDefault="00191018">
      <w:pPr>
        <w:pStyle w:val="EndnoteText"/>
      </w:pPr>
      <w:r>
        <w:rPr>
          <w:rStyle w:val="EndnoteReference"/>
        </w:rPr>
        <w:endnoteRef/>
      </w:r>
      <w:r>
        <w:t xml:space="preserve"> </w:t>
      </w:r>
      <w:r>
        <w:t xml:space="preserve">Here </w:t>
      </w:r>
      <w:r w:rsidRPr="001B53B2">
        <w:rPr>
          <w:i/>
          <w:iCs/>
        </w:rPr>
        <w:t>tzadiq</w:t>
      </w:r>
      <w:r>
        <w:t xml:space="preserve"> (Righteous-One) could also refer to an actual righteous person, as well as the </w:t>
      </w:r>
      <w:r w:rsidRPr="001B53B2">
        <w:rPr>
          <w:i/>
          <w:iCs/>
        </w:rPr>
        <w:t>sephirah</w:t>
      </w:r>
      <w:r>
        <w:t xml:space="preserve"> of Yesod.</w:t>
      </w:r>
    </w:p>
  </w:endnote>
  <w:endnote w:id="701">
    <w:p w14:paraId="1D2C5B7E" w14:textId="77777777" w:rsidR="00191018" w:rsidRPr="00F045AC" w:rsidRDefault="00191018">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Here </w:t>
      </w:r>
      <w:r w:rsidRPr="00B3249B">
        <w:rPr>
          <w:rFonts w:asciiTheme="majorBidi" w:hAnsiTheme="majorBidi" w:cstheme="majorBidi"/>
          <w:i/>
          <w:iCs/>
        </w:rPr>
        <w:t>TZ</w:t>
      </w:r>
      <w:r w:rsidRPr="00F045AC">
        <w:rPr>
          <w:rFonts w:asciiTheme="majorBidi" w:hAnsiTheme="majorBidi" w:cstheme="majorBidi"/>
        </w:rPr>
        <w:t xml:space="preserve"> returns to the surface allegory and the command to procreate; the underlying theme is an injunction to desist from placing secret</w:t>
      </w:r>
      <w:r>
        <w:rPr>
          <w:rFonts w:asciiTheme="majorBidi" w:hAnsiTheme="majorBidi" w:cstheme="majorBidi"/>
        </w:rPr>
        <w:t>s</w:t>
      </w:r>
      <w:r w:rsidRPr="00F045AC">
        <w:rPr>
          <w:rFonts w:asciiTheme="majorBidi" w:hAnsiTheme="majorBidi" w:cstheme="majorBidi"/>
        </w:rPr>
        <w:t xml:space="preserve"> and seed in the wrong place.</w:t>
      </w:r>
    </w:p>
  </w:endnote>
  <w:endnote w:id="702">
    <w:p w14:paraId="49BEA0A7" w14:textId="77777777" w:rsidR="00191018" w:rsidRPr="00F045AC" w:rsidRDefault="00191018" w:rsidP="00E15869">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w:t>
      </w:r>
      <w:r w:rsidRPr="00F045AC">
        <w:rPr>
          <w:rFonts w:asciiTheme="majorBidi" w:hAnsiTheme="majorBidi" w:cstheme="majorBidi"/>
          <w:i/>
          <w:iCs/>
        </w:rPr>
        <w:t>man d</w:t>
      </w:r>
      <w:r>
        <w:rPr>
          <w:rFonts w:asciiTheme="majorBidi" w:hAnsiTheme="majorBidi" w:cstheme="majorBidi"/>
          <w:i/>
          <w:iCs/>
        </w:rPr>
        <w:t>e</w:t>
      </w:r>
      <w:r w:rsidRPr="00F045AC">
        <w:rPr>
          <w:rFonts w:asciiTheme="majorBidi" w:hAnsiTheme="majorBidi" w:cstheme="majorBidi"/>
          <w:i/>
          <w:iCs/>
        </w:rPr>
        <w:t>pagim l</w:t>
      </w:r>
      <w:r>
        <w:rPr>
          <w:rFonts w:asciiTheme="majorBidi" w:hAnsiTheme="majorBidi" w:cstheme="majorBidi"/>
          <w:i/>
          <w:iCs/>
        </w:rPr>
        <w:t>e</w:t>
      </w:r>
      <w:r w:rsidRPr="00F045AC">
        <w:rPr>
          <w:rFonts w:asciiTheme="majorBidi" w:hAnsiTheme="majorBidi" w:cstheme="majorBidi"/>
          <w:i/>
          <w:iCs/>
        </w:rPr>
        <w:t>tata pagim l</w:t>
      </w:r>
      <w:r>
        <w:rPr>
          <w:rFonts w:asciiTheme="majorBidi" w:hAnsiTheme="majorBidi" w:cstheme="majorBidi"/>
          <w:i/>
          <w:iCs/>
        </w:rPr>
        <w:t>e</w:t>
      </w:r>
      <w:r w:rsidRPr="00F045AC">
        <w:rPr>
          <w:rFonts w:asciiTheme="majorBidi" w:hAnsiTheme="majorBidi" w:cstheme="majorBidi"/>
          <w:i/>
          <w:iCs/>
        </w:rPr>
        <w:t>‘eyla</w:t>
      </w:r>
      <w:r w:rsidRPr="00F045AC">
        <w:rPr>
          <w:rFonts w:asciiTheme="majorBidi" w:hAnsiTheme="majorBidi" w:cstheme="majorBidi"/>
        </w:rPr>
        <w:t xml:space="preserve"> (</w:t>
      </w:r>
      <w:r>
        <w:rPr>
          <w:rFonts w:asciiTheme="majorBidi" w:hAnsiTheme="majorBidi" w:cstheme="majorBidi"/>
        </w:rPr>
        <w:t>“</w:t>
      </w:r>
      <w:r w:rsidRPr="00F045AC">
        <w:rPr>
          <w:rFonts w:asciiTheme="majorBidi" w:hAnsiTheme="majorBidi" w:cstheme="majorBidi"/>
        </w:rPr>
        <w:t>one who damages below, damages Above</w:t>
      </w:r>
      <w:r>
        <w:rPr>
          <w:rFonts w:asciiTheme="majorBidi" w:hAnsiTheme="majorBidi" w:cstheme="majorBidi"/>
        </w:rPr>
        <w:t>”</w:t>
      </w:r>
      <w:r w:rsidRPr="00F045AC">
        <w:rPr>
          <w:rFonts w:asciiTheme="majorBidi" w:hAnsiTheme="majorBidi" w:cstheme="majorBidi"/>
        </w:rPr>
        <w:t xml:space="preserve">); see Z 3:8a and 78a; and see </w:t>
      </w:r>
      <w:r w:rsidRPr="00F045AC">
        <w:rPr>
          <w:rFonts w:asciiTheme="majorBidi" w:hAnsiTheme="majorBidi" w:cstheme="majorBidi"/>
          <w:i/>
          <w:iCs/>
        </w:rPr>
        <w:t>PZ</w:t>
      </w:r>
      <w:r w:rsidRPr="00F045AC">
        <w:rPr>
          <w:rFonts w:asciiTheme="majorBidi" w:hAnsiTheme="majorBidi" w:cstheme="majorBidi"/>
        </w:rPr>
        <w:t xml:space="preserve"> 7:36, note 108.The sense here seems to be that a sin committed by the lower level of soul damages the higher level at its source.</w:t>
      </w:r>
    </w:p>
  </w:endnote>
  <w:endnote w:id="703">
    <w:p w14:paraId="31260321" w14:textId="77777777" w:rsidR="00191018" w:rsidRPr="00F045AC" w:rsidRDefault="00191018" w:rsidP="00242AC1">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Perhaps it is </w:t>
      </w:r>
      <w:r w:rsidRPr="00F045AC">
        <w:rPr>
          <w:rFonts w:asciiTheme="majorBidi" w:hAnsiTheme="majorBidi" w:cstheme="majorBidi"/>
        </w:rPr>
        <w:t xml:space="preserve">no co-incidence that </w:t>
      </w:r>
      <w:r w:rsidRPr="00F045AC">
        <w:rPr>
          <w:rFonts w:asciiTheme="majorBidi" w:hAnsiTheme="majorBidi" w:cstheme="majorBidi"/>
          <w:b/>
          <w:bCs/>
        </w:rPr>
        <w:t>Tiqun 44</w:t>
      </w:r>
      <w:r w:rsidRPr="00F045AC">
        <w:rPr>
          <w:rFonts w:asciiTheme="majorBidi" w:hAnsiTheme="majorBidi" w:cstheme="majorBidi"/>
        </w:rPr>
        <w:t xml:space="preserve"> is a discussion of the fourth day of creation. On this day, both luminaries were created: the sun and the moon are representations of Tipheret and Malkhut. </w:t>
      </w:r>
      <w:r w:rsidRPr="00F045AC">
        <w:rPr>
          <w:rFonts w:asciiTheme="majorBidi" w:hAnsiTheme="majorBidi" w:cstheme="majorBidi"/>
        </w:rPr>
        <w:t>The central theme of the tiqun is the relationship of giving and reflecting that exists between entities -</w:t>
      </w:r>
      <w:r>
        <w:rPr>
          <w:rFonts w:asciiTheme="majorBidi" w:hAnsiTheme="majorBidi" w:cstheme="majorBidi"/>
        </w:rPr>
        <w:t xml:space="preserve"> </w:t>
      </w:r>
      <w:r w:rsidRPr="00F045AC">
        <w:rPr>
          <w:rFonts w:asciiTheme="majorBidi" w:hAnsiTheme="majorBidi" w:cstheme="majorBidi"/>
        </w:rPr>
        <w:t>particularly between the Divine and the world – and is a process inherent in creation; the dynamic of ‘giving’ is variously compared to light, charity and prophecy.</w:t>
      </w:r>
    </w:p>
  </w:endnote>
  <w:endnote w:id="704">
    <w:p w14:paraId="1A52E860" w14:textId="77777777" w:rsidR="00191018" w:rsidRPr="00F045AC" w:rsidRDefault="00191018" w:rsidP="003E2D2B">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The text of Z 1:33b, upon which this passage is based, follows directly from a discussion there on Genesis 1:11</w:t>
      </w:r>
    </w:p>
  </w:endnote>
  <w:endnote w:id="705">
    <w:p w14:paraId="79A9671D" w14:textId="77777777" w:rsidR="00191018" w:rsidRPr="00F045AC" w:rsidRDefault="00191018" w:rsidP="003E2D2B">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See </w:t>
      </w:r>
      <w:r w:rsidRPr="00F045AC">
        <w:rPr>
          <w:rFonts w:asciiTheme="majorBidi" w:hAnsiTheme="majorBidi" w:cstheme="majorBidi"/>
          <w:i/>
          <w:iCs/>
        </w:rPr>
        <w:t>PZ</w:t>
      </w:r>
      <w:r w:rsidRPr="00F045AC">
        <w:rPr>
          <w:rFonts w:asciiTheme="majorBidi" w:hAnsiTheme="majorBidi" w:cstheme="majorBidi"/>
        </w:rPr>
        <w:t xml:space="preserve"> 1:207-209, notes 813-823.</w:t>
      </w:r>
    </w:p>
  </w:endnote>
  <w:endnote w:id="706">
    <w:p w14:paraId="72E5C53C" w14:textId="77777777" w:rsidR="00191018" w:rsidRPr="00F045AC" w:rsidRDefault="00191018" w:rsidP="007C1943">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PQM: </w:t>
      </w:r>
      <w:r w:rsidRPr="00F045AC">
        <w:rPr>
          <w:rFonts w:asciiTheme="majorBidi" w:hAnsiTheme="majorBidi" w:cstheme="majorBidi"/>
        </w:rPr>
        <w:t>‘Them’ refers to Tipheret and Malkhut (Z</w:t>
      </w:r>
      <w:r>
        <w:rPr>
          <w:rFonts w:asciiTheme="majorBidi" w:hAnsiTheme="majorBidi" w:cstheme="majorBidi"/>
        </w:rPr>
        <w:t>-</w:t>
      </w:r>
      <w:r w:rsidRPr="00F045AC">
        <w:rPr>
          <w:rFonts w:asciiTheme="majorBidi" w:hAnsiTheme="majorBidi" w:cstheme="majorBidi"/>
        </w:rPr>
        <w:t>N)</w:t>
      </w:r>
      <w:r>
        <w:rPr>
          <w:rFonts w:asciiTheme="majorBidi" w:hAnsiTheme="majorBidi" w:cstheme="majorBidi"/>
        </w:rPr>
        <w:t>; in this symbolic context: the Written and Oral Torahs.</w:t>
      </w:r>
    </w:p>
  </w:endnote>
  <w:endnote w:id="707">
    <w:p w14:paraId="73CC78D1" w14:textId="77777777" w:rsidR="00191018" w:rsidRPr="00F045AC" w:rsidRDefault="00191018">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w:t>
      </w:r>
      <w:r w:rsidRPr="00F045AC">
        <w:rPr>
          <w:rFonts w:asciiTheme="majorBidi" w:hAnsiTheme="majorBidi" w:cstheme="majorBidi"/>
        </w:rPr>
        <w:t xml:space="preserve">See </w:t>
      </w:r>
      <w:r w:rsidRPr="006C2522">
        <w:rPr>
          <w:rFonts w:asciiTheme="majorBidi" w:hAnsiTheme="majorBidi" w:cstheme="majorBidi"/>
          <w:i/>
          <w:iCs/>
        </w:rPr>
        <w:t>Vayiqra Rabbah</w:t>
      </w:r>
      <w:r w:rsidRPr="00F045AC">
        <w:rPr>
          <w:rFonts w:asciiTheme="majorBidi" w:hAnsiTheme="majorBidi" w:cstheme="majorBidi"/>
        </w:rPr>
        <w:t xml:space="preserve"> 26:4 – day and night ‘borrow’ from each other.</w:t>
      </w:r>
    </w:p>
  </w:endnote>
  <w:endnote w:id="708">
    <w:p w14:paraId="0643EB08" w14:textId="77777777" w:rsidR="00191018" w:rsidRPr="00F045AC" w:rsidRDefault="00191018" w:rsidP="00553827">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w:t>
      </w:r>
      <w:r w:rsidRPr="002F5F9D">
        <w:rPr>
          <w:rFonts w:asciiTheme="majorBidi" w:hAnsiTheme="majorBidi" w:cstheme="majorBidi"/>
          <w:i/>
          <w:iCs/>
        </w:rPr>
        <w:t>sihara qadisha</w:t>
      </w:r>
      <w:r>
        <w:rPr>
          <w:rFonts w:asciiTheme="majorBidi" w:hAnsiTheme="majorBidi" w:cstheme="majorBidi"/>
          <w:sz w:val="24"/>
          <w:szCs w:val="24"/>
        </w:rPr>
        <w:t xml:space="preserve">. </w:t>
      </w:r>
      <w:r w:rsidRPr="00F045AC">
        <w:rPr>
          <w:rFonts w:asciiTheme="majorBidi" w:hAnsiTheme="majorBidi" w:cstheme="majorBidi"/>
        </w:rPr>
        <w:t>See Z 1:238a – the ‘holy moon’ is a designation of the Messiah. See also Z 3:250b</w:t>
      </w:r>
    </w:p>
  </w:endnote>
  <w:endnote w:id="709">
    <w:p w14:paraId="769C442E" w14:textId="77777777" w:rsidR="00191018" w:rsidRPr="00F045AC" w:rsidRDefault="00191018" w:rsidP="00DB0E6E">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This perception is within the understanding of medieval astronomy. It seems </w:t>
      </w:r>
      <w:r w:rsidRPr="00F045AC">
        <w:rPr>
          <w:rFonts w:asciiTheme="majorBidi" w:hAnsiTheme="majorBidi" w:cstheme="majorBidi"/>
        </w:rPr>
        <w:t>that Nicholas of Cusa in the 15</w:t>
      </w:r>
      <w:r w:rsidRPr="00F045AC">
        <w:rPr>
          <w:rFonts w:asciiTheme="majorBidi" w:hAnsiTheme="majorBidi" w:cstheme="majorBidi"/>
          <w:vertAlign w:val="superscript"/>
        </w:rPr>
        <w:t>th</w:t>
      </w:r>
      <w:r w:rsidRPr="00F045AC">
        <w:rPr>
          <w:rFonts w:asciiTheme="majorBidi" w:hAnsiTheme="majorBidi" w:cstheme="majorBidi"/>
        </w:rPr>
        <w:t xml:space="preserve"> century was the first to propose that each star is a sun unto itself. </w:t>
      </w:r>
      <w:r w:rsidRPr="00F045AC">
        <w:rPr>
          <w:rFonts w:asciiTheme="majorBidi" w:hAnsiTheme="majorBidi" w:cstheme="majorBidi"/>
          <w:highlight w:val="yellow"/>
        </w:rPr>
        <w:t>On medieval astronomy see…</w:t>
      </w:r>
    </w:p>
  </w:endnote>
  <w:endnote w:id="710">
    <w:p w14:paraId="63F09457" w14:textId="77777777" w:rsidR="00191018" w:rsidRPr="00F045AC" w:rsidRDefault="00191018" w:rsidP="00C1088B">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w:t>
      </w:r>
      <w:r w:rsidRPr="00F045AC">
        <w:rPr>
          <w:rFonts w:asciiTheme="majorBidi" w:hAnsiTheme="majorBidi" w:cstheme="majorBidi"/>
        </w:rPr>
        <w:t xml:space="preserve">In </w:t>
      </w:r>
      <w:r w:rsidRPr="00F045AC">
        <w:rPr>
          <w:rFonts w:asciiTheme="majorBidi" w:hAnsiTheme="majorBidi" w:cstheme="majorBidi"/>
          <w:b/>
          <w:bCs/>
        </w:rPr>
        <w:t>Tiqun 45</w:t>
      </w:r>
      <w:r w:rsidRPr="00F045AC">
        <w:rPr>
          <w:rFonts w:asciiTheme="majorBidi" w:hAnsiTheme="majorBidi" w:cstheme="majorBidi"/>
        </w:rPr>
        <w:t xml:space="preserve">, we learn that a special level of soul is attainable by those engaged in Torah; the relationship between prayer and the cosmic order, and that prayer is a ladder; the wings of Metatron carry prayers, as well as merits and sins, in both directions. </w:t>
      </w:r>
    </w:p>
  </w:endnote>
  <w:endnote w:id="711">
    <w:p w14:paraId="1F77C2B8" w14:textId="77777777" w:rsidR="00191018" w:rsidRPr="00F045AC" w:rsidRDefault="00191018">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w:t>
      </w:r>
      <w:r w:rsidRPr="00F045AC">
        <w:rPr>
          <w:rFonts w:asciiTheme="majorBidi" w:hAnsiTheme="majorBidi" w:cstheme="majorBidi"/>
        </w:rPr>
        <w:t xml:space="preserve">According to ReMaZ, this designation relates to the act of separation of the second day of creation, as taught in Z 1:17b. </w:t>
      </w:r>
    </w:p>
  </w:endnote>
  <w:endnote w:id="712">
    <w:p w14:paraId="5075E303" w14:textId="77777777" w:rsidR="00191018" w:rsidRPr="00F045AC" w:rsidRDefault="00191018">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See Z</w:t>
      </w:r>
      <w:r w:rsidRPr="00F045AC">
        <w:rPr>
          <w:rFonts w:asciiTheme="majorBidi" w:hAnsiTheme="majorBidi" w:cstheme="majorBidi"/>
          <w:i/>
          <w:iCs/>
          <w:color w:val="252525"/>
          <w:shd w:val="clear" w:color="auto" w:fill="FFFFFF"/>
        </w:rPr>
        <w:t>Ḥ</w:t>
      </w:r>
      <w:r w:rsidRPr="00F045AC">
        <w:rPr>
          <w:rFonts w:asciiTheme="majorBidi" w:hAnsiTheme="majorBidi" w:cstheme="majorBidi"/>
        </w:rPr>
        <w:t xml:space="preserve"> 32b.</w:t>
      </w:r>
    </w:p>
  </w:endnote>
  <w:endnote w:id="713">
    <w:p w14:paraId="5592BF95" w14:textId="77777777" w:rsidR="00191018" w:rsidRPr="00F045AC" w:rsidRDefault="00191018">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w:t>
      </w:r>
      <w:r w:rsidRPr="00F045AC">
        <w:rPr>
          <w:rFonts w:asciiTheme="majorBidi" w:hAnsiTheme="majorBidi" w:cstheme="majorBidi"/>
        </w:rPr>
        <w:t xml:space="preserve">See </w:t>
      </w:r>
      <w:r w:rsidRPr="00F045AC">
        <w:rPr>
          <w:rFonts w:asciiTheme="majorBidi" w:hAnsiTheme="majorBidi" w:cstheme="majorBidi"/>
          <w:i/>
          <w:iCs/>
        </w:rPr>
        <w:t>BT</w:t>
      </w:r>
      <w:r w:rsidRPr="00F045AC">
        <w:rPr>
          <w:rFonts w:asciiTheme="majorBidi" w:hAnsiTheme="majorBidi" w:cstheme="majorBidi"/>
        </w:rPr>
        <w:t xml:space="preserve"> Ta’anit 7a. </w:t>
      </w:r>
      <w:r>
        <w:rPr>
          <w:rFonts w:asciiTheme="majorBidi" w:hAnsiTheme="majorBidi" w:cstheme="majorBidi"/>
          <w:i/>
          <w:iCs/>
        </w:rPr>
        <w:t>le</w:t>
      </w:r>
      <w:r w:rsidRPr="00F045AC">
        <w:rPr>
          <w:rFonts w:asciiTheme="majorBidi" w:hAnsiTheme="majorBidi" w:cstheme="majorBidi"/>
          <w:i/>
          <w:iCs/>
        </w:rPr>
        <w:t>mil’ei b-oraiita</w:t>
      </w:r>
      <w:r w:rsidRPr="00F045AC">
        <w:rPr>
          <w:rFonts w:asciiTheme="majorBidi" w:hAnsiTheme="majorBidi" w:cstheme="majorBidi"/>
        </w:rPr>
        <w:t xml:space="preserve"> (to engage in Torah) - see Z 1:12b - this phrase appears often in </w:t>
      </w:r>
      <w:r w:rsidRPr="00F045AC">
        <w:rPr>
          <w:rFonts w:asciiTheme="majorBidi" w:hAnsiTheme="majorBidi" w:cstheme="majorBidi"/>
          <w:i/>
          <w:iCs/>
        </w:rPr>
        <w:t>Zohar</w:t>
      </w:r>
      <w:r w:rsidRPr="00F045AC">
        <w:rPr>
          <w:rFonts w:asciiTheme="majorBidi" w:hAnsiTheme="majorBidi" w:cstheme="majorBidi"/>
        </w:rPr>
        <w:t xml:space="preserve">. MM: </w:t>
      </w:r>
      <w:r w:rsidRPr="00F045AC">
        <w:rPr>
          <w:rFonts w:asciiTheme="majorBidi" w:hAnsiTheme="majorBidi" w:cstheme="majorBidi"/>
          <w:i/>
          <w:iCs/>
        </w:rPr>
        <w:t>la-‘asoq</w:t>
      </w:r>
      <w:r w:rsidRPr="00F045AC">
        <w:rPr>
          <w:rFonts w:asciiTheme="majorBidi" w:hAnsiTheme="majorBidi" w:cstheme="majorBidi"/>
        </w:rPr>
        <w:t xml:space="preserve"> (to engage, to be occupied with the Torah); NH: </w:t>
      </w:r>
      <w:r w:rsidRPr="00F045AC">
        <w:rPr>
          <w:rFonts w:asciiTheme="majorBidi" w:hAnsiTheme="majorBidi" w:cstheme="majorBidi"/>
          <w:i/>
          <w:iCs/>
        </w:rPr>
        <w:t>la-‘amol</w:t>
      </w:r>
      <w:r w:rsidRPr="00F045AC">
        <w:rPr>
          <w:rFonts w:asciiTheme="majorBidi" w:hAnsiTheme="majorBidi" w:cstheme="majorBidi"/>
        </w:rPr>
        <w:t xml:space="preserve">, (to toil in the Torah). The expression </w:t>
      </w:r>
      <w:r w:rsidRPr="00F045AC">
        <w:rPr>
          <w:rFonts w:asciiTheme="majorBidi" w:hAnsiTheme="majorBidi" w:cstheme="majorBidi"/>
          <w:i/>
          <w:iCs/>
        </w:rPr>
        <w:t>l</w:t>
      </w:r>
      <w:r>
        <w:rPr>
          <w:rFonts w:asciiTheme="majorBidi" w:hAnsiTheme="majorBidi" w:cstheme="majorBidi"/>
          <w:i/>
          <w:iCs/>
        </w:rPr>
        <w:t>e</w:t>
      </w:r>
      <w:r w:rsidRPr="00F045AC">
        <w:rPr>
          <w:rFonts w:asciiTheme="majorBidi" w:hAnsiTheme="majorBidi" w:cstheme="majorBidi"/>
          <w:i/>
          <w:iCs/>
        </w:rPr>
        <w:t>mil’ei b-oraiita</w:t>
      </w:r>
      <w:r w:rsidRPr="00F045AC">
        <w:rPr>
          <w:rFonts w:asciiTheme="majorBidi" w:hAnsiTheme="majorBidi" w:cstheme="majorBidi"/>
        </w:rPr>
        <w:t xml:space="preserve"> is found in Targum Yonatan on Genesis 49:15  where it seems to be a translation of the word </w:t>
      </w:r>
      <w:r w:rsidRPr="00F045AC">
        <w:rPr>
          <w:rFonts w:asciiTheme="majorBidi" w:hAnsiTheme="majorBidi" w:cstheme="majorBidi"/>
          <w:i/>
          <w:iCs/>
        </w:rPr>
        <w:t xml:space="preserve">lisbol </w:t>
      </w:r>
      <w:r w:rsidRPr="00F045AC">
        <w:rPr>
          <w:rFonts w:asciiTheme="majorBidi" w:hAnsiTheme="majorBidi" w:cstheme="majorBidi"/>
        </w:rPr>
        <w:t xml:space="preserve">(to bear or suffer in the sense of tolerating) and on Job 5:7 where it translates </w:t>
      </w:r>
      <w:r w:rsidRPr="00F045AC">
        <w:rPr>
          <w:rFonts w:asciiTheme="majorBidi" w:hAnsiTheme="majorBidi" w:cstheme="majorBidi"/>
          <w:i/>
          <w:iCs/>
        </w:rPr>
        <w:t>la’amol</w:t>
      </w:r>
      <w:r w:rsidRPr="00F045AC">
        <w:rPr>
          <w:rFonts w:asciiTheme="majorBidi" w:hAnsiTheme="majorBidi" w:cstheme="majorBidi"/>
        </w:rPr>
        <w:t xml:space="preserve"> (to toil).</w:t>
      </w:r>
    </w:p>
  </w:endnote>
  <w:endnote w:id="714">
    <w:p w14:paraId="79CC9AA1" w14:textId="77777777" w:rsidR="00191018" w:rsidRPr="00F045AC" w:rsidRDefault="00191018" w:rsidP="003B2367">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In </w:t>
      </w:r>
      <w:r w:rsidRPr="00F045AC">
        <w:rPr>
          <w:rFonts w:asciiTheme="majorBidi" w:hAnsiTheme="majorBidi" w:cstheme="majorBidi"/>
        </w:rPr>
        <w:t xml:space="preserve">later Kabbalistic thought, </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ayah</w:t>
      </w:r>
      <w:r w:rsidRPr="00F045AC">
        <w:rPr>
          <w:rFonts w:asciiTheme="majorBidi" w:hAnsiTheme="majorBidi" w:cstheme="majorBidi"/>
        </w:rPr>
        <w:t xml:space="preserve"> (living spirit) is a level of soul higher than that of </w:t>
      </w:r>
      <w:r w:rsidRPr="00F045AC">
        <w:rPr>
          <w:rFonts w:asciiTheme="majorBidi" w:hAnsiTheme="majorBidi" w:cstheme="majorBidi"/>
          <w:i/>
          <w:iCs/>
        </w:rPr>
        <w:t>n</w:t>
      </w:r>
      <w:r>
        <w:rPr>
          <w:rFonts w:asciiTheme="majorBidi" w:hAnsiTheme="majorBidi" w:cstheme="majorBidi"/>
          <w:i/>
          <w:iCs/>
        </w:rPr>
        <w:t>e</w:t>
      </w:r>
      <w:r w:rsidRPr="00F045AC">
        <w:rPr>
          <w:rFonts w:asciiTheme="majorBidi" w:hAnsiTheme="majorBidi" w:cstheme="majorBidi"/>
          <w:i/>
          <w:iCs/>
        </w:rPr>
        <w:t>shamah</w:t>
      </w:r>
      <w:r w:rsidRPr="00F045AC">
        <w:rPr>
          <w:rFonts w:asciiTheme="majorBidi" w:hAnsiTheme="majorBidi" w:cstheme="majorBidi"/>
        </w:rPr>
        <w:t xml:space="preserve">, a fourth level of soul which corresponds to Yud, </w:t>
      </w:r>
      <w:r w:rsidRPr="00F045AC">
        <w:rPr>
          <w:rFonts w:asciiTheme="majorBidi" w:hAnsiTheme="majorBidi" w:cstheme="majorBidi"/>
          <w:color w:val="252525"/>
          <w:shd w:val="clear" w:color="auto" w:fill="FFFFFF"/>
        </w:rPr>
        <w:t>Ḥ</w:t>
      </w:r>
      <w:r w:rsidRPr="00F045AC">
        <w:rPr>
          <w:rFonts w:asciiTheme="majorBidi" w:hAnsiTheme="majorBidi" w:cstheme="majorBidi"/>
        </w:rPr>
        <w:t>okhmah, Father, the World of Emanation (</w:t>
      </w:r>
      <w:r w:rsidRPr="00F045AC">
        <w:rPr>
          <w:rFonts w:asciiTheme="majorBidi" w:hAnsiTheme="majorBidi" w:cstheme="majorBidi"/>
          <w:i/>
          <w:iCs/>
        </w:rPr>
        <w:t>atzilut</w:t>
      </w:r>
      <w:r w:rsidRPr="00F045AC">
        <w:rPr>
          <w:rFonts w:asciiTheme="majorBidi" w:hAnsiTheme="majorBidi" w:cstheme="majorBidi"/>
        </w:rPr>
        <w:t xml:space="preserve">); but it is not likely that a later idea is intended here, since </w:t>
      </w:r>
      <w:r w:rsidRPr="00F045AC">
        <w:rPr>
          <w:rFonts w:asciiTheme="majorBidi" w:hAnsiTheme="majorBidi" w:cstheme="majorBidi"/>
          <w:i/>
          <w:iCs/>
        </w:rPr>
        <w:t>TZ</w:t>
      </w:r>
      <w:r w:rsidRPr="00F045AC">
        <w:rPr>
          <w:rFonts w:asciiTheme="majorBidi" w:hAnsiTheme="majorBidi" w:cstheme="majorBidi"/>
        </w:rPr>
        <w:t xml:space="preserve"> does not appear to depart significantly from the overall Zoharic tri-partite schema of the soul, as outlined in Z 1:206a; however see Z 1:80a (</w:t>
      </w:r>
      <w:r w:rsidRPr="00F045AC">
        <w:rPr>
          <w:rFonts w:asciiTheme="majorBidi" w:hAnsiTheme="majorBidi" w:cstheme="majorBidi"/>
          <w:i/>
          <w:iCs/>
        </w:rPr>
        <w:t>ST</w:t>
      </w:r>
      <w:r w:rsidRPr="00F045AC">
        <w:rPr>
          <w:rFonts w:asciiTheme="majorBidi" w:hAnsiTheme="majorBidi" w:cstheme="majorBidi"/>
        </w:rPr>
        <w:t xml:space="preserve">) on </w:t>
      </w:r>
      <w:r>
        <w:rPr>
          <w:rFonts w:asciiTheme="majorBidi" w:hAnsiTheme="majorBidi" w:cstheme="majorBidi"/>
        </w:rPr>
        <w:t>‘</w:t>
      </w:r>
      <w:r w:rsidRPr="00F045AC">
        <w:rPr>
          <w:rFonts w:asciiTheme="majorBidi" w:hAnsiTheme="majorBidi" w:cstheme="majorBidi"/>
        </w:rPr>
        <w:t>the soul of the soul.</w:t>
      </w:r>
      <w:r>
        <w:rPr>
          <w:rFonts w:asciiTheme="majorBidi" w:hAnsiTheme="majorBidi" w:cstheme="majorBidi"/>
        </w:rPr>
        <w:t>’</w:t>
      </w:r>
      <w:r w:rsidRPr="00F045AC">
        <w:rPr>
          <w:rFonts w:asciiTheme="majorBidi" w:hAnsiTheme="majorBidi" w:cstheme="majorBidi"/>
        </w:rPr>
        <w:t xml:space="preserve"> As though demonstrating that the existence of nomenclature alone does not account for the diachronic development of epistemic symbolic frameworks </w:t>
      </w:r>
      <w:r>
        <w:rPr>
          <w:rFonts w:asciiTheme="majorBidi" w:hAnsiTheme="majorBidi" w:cstheme="majorBidi"/>
        </w:rPr>
        <w:t>-</w:t>
      </w:r>
      <w:r w:rsidRPr="00F045AC">
        <w:rPr>
          <w:rFonts w:asciiTheme="majorBidi" w:hAnsiTheme="majorBidi" w:cstheme="majorBidi"/>
        </w:rPr>
        <w:t xml:space="preserve"> perhaps because the adoption of new hermeneutic structures </w:t>
      </w:r>
      <w:r>
        <w:rPr>
          <w:rFonts w:asciiTheme="majorBidi" w:hAnsiTheme="majorBidi" w:cstheme="majorBidi"/>
        </w:rPr>
        <w:t xml:space="preserve">appears to </w:t>
      </w:r>
      <w:r w:rsidRPr="00F045AC">
        <w:rPr>
          <w:rFonts w:asciiTheme="majorBidi" w:hAnsiTheme="majorBidi" w:cstheme="majorBidi"/>
        </w:rPr>
        <w:t xml:space="preserve">take place at the level of number - the names of the five levels of the soul as they appear in later Kabbalah (though in a somewhat different order) can be found in </w:t>
      </w:r>
      <w:r w:rsidRPr="00F045AC">
        <w:rPr>
          <w:rFonts w:asciiTheme="majorBidi" w:hAnsiTheme="majorBidi" w:cstheme="majorBidi"/>
          <w:i/>
          <w:iCs/>
        </w:rPr>
        <w:t xml:space="preserve">Sefer </w:t>
      </w:r>
      <w:r>
        <w:rPr>
          <w:rFonts w:asciiTheme="majorBidi" w:hAnsiTheme="majorBidi" w:cstheme="majorBidi"/>
          <w:i/>
          <w:iCs/>
        </w:rPr>
        <w:t>h</w:t>
      </w:r>
      <w:r w:rsidRPr="00F045AC">
        <w:rPr>
          <w:rFonts w:asciiTheme="majorBidi" w:hAnsiTheme="majorBidi" w:cstheme="majorBidi"/>
          <w:i/>
          <w:iCs/>
        </w:rPr>
        <w:t>aBahir</w:t>
      </w:r>
      <w:r w:rsidRPr="00F045AC">
        <w:rPr>
          <w:rFonts w:asciiTheme="majorBidi" w:hAnsiTheme="majorBidi" w:cstheme="majorBidi"/>
        </w:rPr>
        <w:t xml:space="preserve"> 53 and in Z 2:158b (</w:t>
      </w:r>
      <w:r w:rsidRPr="00F045AC">
        <w:rPr>
          <w:rFonts w:asciiTheme="majorBidi" w:hAnsiTheme="majorBidi" w:cstheme="majorBidi"/>
          <w:i/>
          <w:iCs/>
        </w:rPr>
        <w:t>RM</w:t>
      </w:r>
      <w:r w:rsidRPr="00F045AC">
        <w:rPr>
          <w:rFonts w:asciiTheme="majorBidi" w:hAnsiTheme="majorBidi" w:cstheme="majorBidi"/>
        </w:rPr>
        <w:t xml:space="preserve">). </w:t>
      </w:r>
      <w:r w:rsidRPr="00F045AC">
        <w:rPr>
          <w:rFonts w:asciiTheme="majorBidi" w:hAnsiTheme="majorBidi" w:cstheme="majorBidi"/>
        </w:rPr>
        <w:t>In</w:t>
      </w:r>
      <w:r>
        <w:rPr>
          <w:rFonts w:asciiTheme="majorBidi" w:hAnsiTheme="majorBidi" w:cstheme="majorBidi"/>
        </w:rPr>
        <w:t xml:space="preserve"> his commentary</w:t>
      </w:r>
      <w:r w:rsidRPr="00F045AC">
        <w:rPr>
          <w:rFonts w:asciiTheme="majorBidi" w:hAnsiTheme="majorBidi" w:cstheme="majorBidi"/>
        </w:rPr>
        <w:t xml:space="preserve"> </w:t>
      </w:r>
      <w:r w:rsidRPr="00F045AC">
        <w:rPr>
          <w:rFonts w:asciiTheme="majorBidi" w:hAnsiTheme="majorBidi" w:cstheme="majorBidi"/>
          <w:i/>
          <w:iCs/>
        </w:rPr>
        <w:t xml:space="preserve">Or </w:t>
      </w:r>
      <w:r>
        <w:rPr>
          <w:rFonts w:asciiTheme="majorBidi" w:hAnsiTheme="majorBidi" w:cstheme="majorBidi"/>
          <w:i/>
          <w:iCs/>
        </w:rPr>
        <w:t>h</w:t>
      </w:r>
      <w:r w:rsidRPr="00F045AC">
        <w:rPr>
          <w:rFonts w:asciiTheme="majorBidi" w:hAnsiTheme="majorBidi" w:cstheme="majorBidi"/>
          <w:i/>
          <w:iCs/>
        </w:rPr>
        <w:t>aBahir</w:t>
      </w:r>
      <w:r>
        <w:rPr>
          <w:rFonts w:asciiTheme="majorBidi" w:hAnsiTheme="majorBidi" w:cstheme="majorBidi"/>
        </w:rPr>
        <w:t>, (</w:t>
      </w:r>
      <w:r w:rsidRPr="006C2522">
        <w:rPr>
          <w:rFonts w:asciiTheme="majorBidi" w:hAnsiTheme="majorBidi" w:cstheme="majorBidi"/>
          <w:i/>
          <w:iCs/>
        </w:rPr>
        <w:t>ad loc</w:t>
      </w:r>
      <w:r>
        <w:rPr>
          <w:rFonts w:asciiTheme="majorBidi" w:hAnsiTheme="majorBidi" w:cstheme="majorBidi"/>
        </w:rPr>
        <w:t>)</w:t>
      </w:r>
      <w:r w:rsidRPr="00F045AC">
        <w:rPr>
          <w:rFonts w:asciiTheme="majorBidi" w:hAnsiTheme="majorBidi" w:cstheme="majorBidi"/>
        </w:rPr>
        <w:t xml:space="preserve">, RRM compares two Mss: in the first, the names – and perhaps it is important to remember that they are ‘names’ not ‘levels’ - are listed in the order: </w:t>
      </w:r>
      <w:r w:rsidRPr="00F045AC">
        <w:rPr>
          <w:rFonts w:asciiTheme="majorBidi" w:hAnsiTheme="majorBidi" w:cstheme="majorBidi"/>
          <w:i/>
          <w:iCs/>
        </w:rPr>
        <w:t>rua</w:t>
      </w:r>
      <w:r w:rsidRPr="00F045AC">
        <w:rPr>
          <w:rFonts w:asciiTheme="majorBidi" w:hAnsiTheme="majorBidi" w:cstheme="majorBidi"/>
          <w:i/>
          <w:iCs/>
          <w:color w:val="252525"/>
          <w:shd w:val="clear" w:color="auto" w:fill="FFFFFF"/>
        </w:rPr>
        <w:t>ḥ</w:t>
      </w:r>
      <w:r w:rsidRPr="00F045AC">
        <w:rPr>
          <w:rFonts w:asciiTheme="majorBidi" w:hAnsiTheme="majorBidi" w:cstheme="majorBidi"/>
        </w:rPr>
        <w:t xml:space="preserve">, </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ayah</w:t>
      </w:r>
      <w:r w:rsidRPr="00F045AC">
        <w:rPr>
          <w:rFonts w:asciiTheme="majorBidi" w:hAnsiTheme="majorBidi" w:cstheme="majorBidi"/>
        </w:rPr>
        <w:t xml:space="preserve">, </w:t>
      </w:r>
      <w:r w:rsidRPr="00F045AC">
        <w:rPr>
          <w:rFonts w:asciiTheme="majorBidi" w:hAnsiTheme="majorBidi" w:cstheme="majorBidi"/>
          <w:i/>
          <w:iCs/>
        </w:rPr>
        <w:t>neshamah</w:t>
      </w:r>
      <w:r w:rsidRPr="00F045AC">
        <w:rPr>
          <w:rFonts w:asciiTheme="majorBidi" w:hAnsiTheme="majorBidi" w:cstheme="majorBidi"/>
        </w:rPr>
        <w:t xml:space="preserve">, </w:t>
      </w:r>
      <w:r w:rsidRPr="00F045AC">
        <w:rPr>
          <w:rFonts w:asciiTheme="majorBidi" w:hAnsiTheme="majorBidi" w:cstheme="majorBidi"/>
          <w:i/>
          <w:iCs/>
        </w:rPr>
        <w:t>ye</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idah</w:t>
      </w:r>
      <w:r w:rsidRPr="00F045AC">
        <w:rPr>
          <w:rFonts w:asciiTheme="majorBidi" w:hAnsiTheme="majorBidi" w:cstheme="majorBidi"/>
        </w:rPr>
        <w:t xml:space="preserve">, </w:t>
      </w:r>
      <w:r w:rsidRPr="00F045AC">
        <w:rPr>
          <w:rFonts w:asciiTheme="majorBidi" w:hAnsiTheme="majorBidi" w:cstheme="majorBidi"/>
          <w:i/>
          <w:iCs/>
        </w:rPr>
        <w:t>nephesh</w:t>
      </w:r>
      <w:r w:rsidRPr="00F045AC">
        <w:rPr>
          <w:rFonts w:asciiTheme="majorBidi" w:hAnsiTheme="majorBidi" w:cstheme="majorBidi"/>
        </w:rPr>
        <w:t xml:space="preserve">; and in the second Ms, they are listed as: </w:t>
      </w:r>
      <w:r w:rsidRPr="00F045AC">
        <w:rPr>
          <w:rFonts w:asciiTheme="majorBidi" w:hAnsiTheme="majorBidi" w:cstheme="majorBidi"/>
          <w:i/>
          <w:iCs/>
        </w:rPr>
        <w:t>rua</w:t>
      </w:r>
      <w:r w:rsidRPr="00F045AC">
        <w:rPr>
          <w:rFonts w:asciiTheme="majorBidi" w:hAnsiTheme="majorBidi" w:cstheme="majorBidi"/>
          <w:i/>
          <w:iCs/>
          <w:color w:val="252525"/>
          <w:shd w:val="clear" w:color="auto" w:fill="FFFFFF"/>
        </w:rPr>
        <w:t>ḥ</w:t>
      </w:r>
      <w:r w:rsidRPr="00F045AC">
        <w:rPr>
          <w:rFonts w:asciiTheme="majorBidi" w:hAnsiTheme="majorBidi" w:cstheme="majorBidi"/>
        </w:rPr>
        <w:t xml:space="preserve">, </w:t>
      </w:r>
      <w:r w:rsidRPr="00F045AC">
        <w:rPr>
          <w:rFonts w:asciiTheme="majorBidi" w:hAnsiTheme="majorBidi" w:cstheme="majorBidi"/>
          <w:i/>
          <w:iCs/>
        </w:rPr>
        <w:t>ye</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idah</w:t>
      </w:r>
      <w:r w:rsidRPr="00F045AC">
        <w:rPr>
          <w:rFonts w:asciiTheme="majorBidi" w:hAnsiTheme="majorBidi" w:cstheme="majorBidi"/>
        </w:rPr>
        <w:t xml:space="preserve">, </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ayah</w:t>
      </w:r>
      <w:r w:rsidRPr="00F045AC">
        <w:rPr>
          <w:rFonts w:asciiTheme="majorBidi" w:hAnsiTheme="majorBidi" w:cstheme="majorBidi"/>
        </w:rPr>
        <w:t xml:space="preserve">, </w:t>
      </w:r>
      <w:r w:rsidRPr="00F045AC">
        <w:rPr>
          <w:rFonts w:asciiTheme="majorBidi" w:hAnsiTheme="majorBidi" w:cstheme="majorBidi"/>
          <w:i/>
          <w:iCs/>
        </w:rPr>
        <w:t>neshamah</w:t>
      </w:r>
      <w:r w:rsidRPr="00F045AC">
        <w:rPr>
          <w:rFonts w:asciiTheme="majorBidi" w:hAnsiTheme="majorBidi" w:cstheme="majorBidi"/>
        </w:rPr>
        <w:t xml:space="preserve">, </w:t>
      </w:r>
      <w:r w:rsidRPr="00F045AC">
        <w:rPr>
          <w:rFonts w:asciiTheme="majorBidi" w:hAnsiTheme="majorBidi" w:cstheme="majorBidi"/>
          <w:i/>
          <w:iCs/>
        </w:rPr>
        <w:t>nephesh</w:t>
      </w:r>
      <w:r w:rsidRPr="00F045AC">
        <w:rPr>
          <w:rFonts w:asciiTheme="majorBidi" w:hAnsiTheme="majorBidi" w:cstheme="majorBidi"/>
        </w:rPr>
        <w:t xml:space="preserve">. In the printed text of </w:t>
      </w:r>
      <w:r w:rsidRPr="00F045AC">
        <w:rPr>
          <w:rFonts w:asciiTheme="majorBidi" w:hAnsiTheme="majorBidi" w:cstheme="majorBidi"/>
          <w:i/>
          <w:iCs/>
        </w:rPr>
        <w:t xml:space="preserve">Sefer </w:t>
      </w:r>
      <w:r>
        <w:rPr>
          <w:rFonts w:asciiTheme="majorBidi" w:hAnsiTheme="majorBidi" w:cstheme="majorBidi"/>
          <w:i/>
          <w:iCs/>
        </w:rPr>
        <w:t>h</w:t>
      </w:r>
      <w:r w:rsidRPr="00F045AC">
        <w:rPr>
          <w:rFonts w:asciiTheme="majorBidi" w:hAnsiTheme="majorBidi" w:cstheme="majorBidi"/>
          <w:i/>
          <w:iCs/>
        </w:rPr>
        <w:t>aBahir</w:t>
      </w:r>
      <w:r w:rsidRPr="00F045AC">
        <w:rPr>
          <w:rFonts w:asciiTheme="majorBidi" w:hAnsiTheme="majorBidi" w:cstheme="majorBidi"/>
        </w:rPr>
        <w:t xml:space="preserve"> they are given as: </w:t>
      </w:r>
      <w:r w:rsidRPr="00F045AC">
        <w:rPr>
          <w:rFonts w:asciiTheme="majorBidi" w:hAnsiTheme="majorBidi" w:cstheme="majorBidi"/>
          <w:i/>
          <w:iCs/>
        </w:rPr>
        <w:t>rua</w:t>
      </w:r>
      <w:r w:rsidRPr="00F045AC">
        <w:rPr>
          <w:rFonts w:asciiTheme="majorBidi" w:hAnsiTheme="majorBidi" w:cstheme="majorBidi"/>
          <w:i/>
          <w:iCs/>
          <w:color w:val="252525"/>
          <w:shd w:val="clear" w:color="auto" w:fill="FFFFFF"/>
        </w:rPr>
        <w:t>ḥ</w:t>
      </w:r>
      <w:r w:rsidRPr="00F045AC">
        <w:rPr>
          <w:rFonts w:asciiTheme="majorBidi" w:hAnsiTheme="majorBidi" w:cstheme="majorBidi"/>
        </w:rPr>
        <w:t xml:space="preserve">, </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ayah</w:t>
      </w:r>
      <w:r w:rsidRPr="00F045AC">
        <w:rPr>
          <w:rFonts w:asciiTheme="majorBidi" w:hAnsiTheme="majorBidi" w:cstheme="majorBidi"/>
        </w:rPr>
        <w:t xml:space="preserve">, </w:t>
      </w:r>
      <w:r w:rsidRPr="00F045AC">
        <w:rPr>
          <w:rFonts w:asciiTheme="majorBidi" w:hAnsiTheme="majorBidi" w:cstheme="majorBidi"/>
          <w:i/>
          <w:iCs/>
        </w:rPr>
        <w:t>ye</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idah</w:t>
      </w:r>
      <w:r w:rsidRPr="00F045AC">
        <w:rPr>
          <w:rFonts w:asciiTheme="majorBidi" w:hAnsiTheme="majorBidi" w:cstheme="majorBidi"/>
        </w:rPr>
        <w:t xml:space="preserve">, </w:t>
      </w:r>
      <w:r w:rsidRPr="00F045AC">
        <w:rPr>
          <w:rFonts w:asciiTheme="majorBidi" w:hAnsiTheme="majorBidi" w:cstheme="majorBidi"/>
          <w:i/>
          <w:iCs/>
        </w:rPr>
        <w:t>nephesh</w:t>
      </w:r>
      <w:r w:rsidRPr="00F045AC">
        <w:rPr>
          <w:rFonts w:asciiTheme="majorBidi" w:hAnsiTheme="majorBidi" w:cstheme="majorBidi"/>
        </w:rPr>
        <w:t xml:space="preserve">, </w:t>
      </w:r>
      <w:r w:rsidRPr="00F045AC">
        <w:rPr>
          <w:rFonts w:asciiTheme="majorBidi" w:hAnsiTheme="majorBidi" w:cstheme="majorBidi"/>
          <w:i/>
          <w:iCs/>
        </w:rPr>
        <w:t>neshamah</w:t>
      </w:r>
      <w:r w:rsidRPr="00F045AC">
        <w:rPr>
          <w:rFonts w:asciiTheme="majorBidi" w:hAnsiTheme="majorBidi" w:cstheme="majorBidi"/>
        </w:rPr>
        <w:t xml:space="preserve">. In </w:t>
      </w:r>
      <w:r w:rsidRPr="00F045AC">
        <w:rPr>
          <w:rFonts w:asciiTheme="majorBidi" w:hAnsiTheme="majorBidi" w:cstheme="majorBidi"/>
          <w:i/>
          <w:iCs/>
        </w:rPr>
        <w:t>Ra’aya Meheimna</w:t>
      </w:r>
      <w:r w:rsidRPr="00F045AC">
        <w:rPr>
          <w:rFonts w:asciiTheme="majorBidi" w:hAnsiTheme="majorBidi" w:cstheme="majorBidi"/>
        </w:rPr>
        <w:t xml:space="preserve"> they are: </w:t>
      </w:r>
      <w:r w:rsidRPr="00F045AC">
        <w:rPr>
          <w:rFonts w:asciiTheme="majorBidi" w:hAnsiTheme="majorBidi" w:cstheme="majorBidi"/>
          <w:i/>
          <w:iCs/>
        </w:rPr>
        <w:t>neshamah</w:t>
      </w:r>
      <w:r w:rsidRPr="00F045AC">
        <w:rPr>
          <w:rFonts w:asciiTheme="majorBidi" w:hAnsiTheme="majorBidi" w:cstheme="majorBidi"/>
        </w:rPr>
        <w:t xml:space="preserve">, </w:t>
      </w:r>
      <w:r w:rsidRPr="00F045AC">
        <w:rPr>
          <w:rFonts w:asciiTheme="majorBidi" w:hAnsiTheme="majorBidi" w:cstheme="majorBidi"/>
          <w:i/>
          <w:iCs/>
        </w:rPr>
        <w:t>rua</w:t>
      </w:r>
      <w:r w:rsidRPr="00F045AC">
        <w:rPr>
          <w:rFonts w:asciiTheme="majorBidi" w:hAnsiTheme="majorBidi" w:cstheme="majorBidi"/>
          <w:i/>
          <w:iCs/>
          <w:color w:val="252525"/>
          <w:shd w:val="clear" w:color="auto" w:fill="FFFFFF"/>
        </w:rPr>
        <w:t>ḥ</w:t>
      </w:r>
      <w:r w:rsidRPr="00F045AC">
        <w:rPr>
          <w:rFonts w:asciiTheme="majorBidi" w:hAnsiTheme="majorBidi" w:cstheme="majorBidi"/>
        </w:rPr>
        <w:t xml:space="preserve">, </w:t>
      </w:r>
      <w:r w:rsidRPr="00F045AC">
        <w:rPr>
          <w:rFonts w:asciiTheme="majorBidi" w:hAnsiTheme="majorBidi" w:cstheme="majorBidi"/>
          <w:i/>
          <w:iCs/>
        </w:rPr>
        <w:t>nephesh</w:t>
      </w:r>
      <w:r w:rsidRPr="00F045AC">
        <w:rPr>
          <w:rFonts w:asciiTheme="majorBidi" w:hAnsiTheme="majorBidi" w:cstheme="majorBidi"/>
        </w:rPr>
        <w:t xml:space="preserve">, </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ayah</w:t>
      </w:r>
      <w:r w:rsidRPr="00F045AC">
        <w:rPr>
          <w:rFonts w:asciiTheme="majorBidi" w:hAnsiTheme="majorBidi" w:cstheme="majorBidi"/>
        </w:rPr>
        <w:t xml:space="preserve">, </w:t>
      </w:r>
      <w:r w:rsidRPr="00F045AC">
        <w:rPr>
          <w:rFonts w:asciiTheme="majorBidi" w:hAnsiTheme="majorBidi" w:cstheme="majorBidi"/>
          <w:i/>
          <w:iCs/>
        </w:rPr>
        <w:t>ye</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idah</w:t>
      </w:r>
      <w:r w:rsidRPr="00F045AC">
        <w:rPr>
          <w:rFonts w:asciiTheme="majorBidi" w:hAnsiTheme="majorBidi" w:cstheme="majorBidi"/>
        </w:rPr>
        <w:t xml:space="preserve">. It appears that the first mention of the five names of the soul in the order in which they became eventually standardised is in </w:t>
      </w:r>
      <w:r w:rsidRPr="00F045AC">
        <w:rPr>
          <w:rFonts w:asciiTheme="majorBidi" w:hAnsiTheme="majorBidi" w:cstheme="majorBidi"/>
          <w:i/>
          <w:iCs/>
        </w:rPr>
        <w:t xml:space="preserve">Sefer </w:t>
      </w:r>
      <w:r>
        <w:rPr>
          <w:rFonts w:asciiTheme="majorBidi" w:hAnsiTheme="majorBidi" w:cstheme="majorBidi"/>
          <w:i/>
          <w:iCs/>
        </w:rPr>
        <w:t>h</w:t>
      </w:r>
      <w:r w:rsidRPr="00F045AC">
        <w:rPr>
          <w:rFonts w:asciiTheme="majorBidi" w:hAnsiTheme="majorBidi" w:cstheme="majorBidi"/>
          <w:i/>
          <w:iCs/>
        </w:rPr>
        <w:t>aPliah</w:t>
      </w:r>
      <w:r w:rsidRPr="00F045AC">
        <w:rPr>
          <w:rFonts w:asciiTheme="majorBidi" w:hAnsiTheme="majorBidi" w:cstheme="majorBidi"/>
        </w:rPr>
        <w:t>: ‘Essay on the Acquisition of Wisdom;’ but Jewish mystics outside of the Safedian revolution - even as late as the early 17</w:t>
      </w:r>
      <w:r w:rsidRPr="00F045AC">
        <w:rPr>
          <w:rFonts w:asciiTheme="majorBidi" w:hAnsiTheme="majorBidi" w:cstheme="majorBidi"/>
          <w:vertAlign w:val="superscript"/>
        </w:rPr>
        <w:t>th</w:t>
      </w:r>
      <w:r w:rsidRPr="00F045AC">
        <w:rPr>
          <w:rFonts w:asciiTheme="majorBidi" w:hAnsiTheme="majorBidi" w:cstheme="majorBidi"/>
        </w:rPr>
        <w:t xml:space="preserve"> century, such as R. Shmuel Eidels - were retaining the tri-partite pattern; see Maharsh”a on </w:t>
      </w:r>
      <w:r w:rsidRPr="00F045AC">
        <w:rPr>
          <w:rFonts w:asciiTheme="majorBidi" w:hAnsiTheme="majorBidi" w:cstheme="majorBidi"/>
          <w:i/>
          <w:iCs/>
        </w:rPr>
        <w:t>BT</w:t>
      </w:r>
      <w:r w:rsidRPr="00F045AC">
        <w:rPr>
          <w:rFonts w:asciiTheme="majorBidi" w:hAnsiTheme="majorBidi" w:cstheme="majorBidi"/>
        </w:rPr>
        <w:t xml:space="preserve"> Berakhot 60b and Shabbat 32a; see also </w:t>
      </w:r>
      <w:r w:rsidRPr="00F045AC">
        <w:rPr>
          <w:rFonts w:asciiTheme="majorBidi" w:hAnsiTheme="majorBidi" w:cstheme="majorBidi"/>
          <w:i/>
          <w:iCs/>
        </w:rPr>
        <w:t>TZ</w:t>
      </w:r>
      <w:r w:rsidRPr="00F045AC">
        <w:rPr>
          <w:rFonts w:asciiTheme="majorBidi" w:hAnsiTheme="majorBidi" w:cstheme="majorBidi"/>
        </w:rPr>
        <w:t xml:space="preserve"> 133a and note there on </w:t>
      </w:r>
      <w:r w:rsidRPr="00F045AC">
        <w:rPr>
          <w:rFonts w:asciiTheme="majorBidi" w:hAnsiTheme="majorBidi" w:cstheme="majorBidi"/>
          <w:i/>
          <w:iCs/>
        </w:rPr>
        <w:t>ye</w:t>
      </w:r>
      <w:r w:rsidRPr="00F045AC">
        <w:rPr>
          <w:rFonts w:asciiTheme="majorBidi" w:hAnsiTheme="majorBidi" w:cstheme="majorBidi"/>
          <w:i/>
          <w:iCs/>
          <w:color w:val="252525"/>
          <w:shd w:val="clear" w:color="auto" w:fill="FFFFFF"/>
        </w:rPr>
        <w:t>ḥ</w:t>
      </w:r>
      <w:r w:rsidRPr="00F045AC">
        <w:rPr>
          <w:rFonts w:asciiTheme="majorBidi" w:hAnsiTheme="majorBidi" w:cstheme="majorBidi"/>
          <w:i/>
          <w:iCs/>
        </w:rPr>
        <w:t>idah</w:t>
      </w:r>
      <w:r w:rsidRPr="00F045AC">
        <w:rPr>
          <w:rFonts w:asciiTheme="majorBidi" w:hAnsiTheme="majorBidi" w:cstheme="majorBidi"/>
        </w:rPr>
        <w:t xml:space="preserve"> as a level of soul. </w:t>
      </w:r>
      <w:r w:rsidRPr="00F045AC">
        <w:rPr>
          <w:rFonts w:asciiTheme="majorBidi" w:hAnsiTheme="majorBidi" w:cstheme="majorBidi"/>
          <w:highlight w:val="yellow"/>
        </w:rPr>
        <w:t>On the development of the</w:t>
      </w:r>
      <w:r>
        <w:rPr>
          <w:rFonts w:asciiTheme="majorBidi" w:hAnsiTheme="majorBidi" w:cstheme="majorBidi"/>
          <w:highlight w:val="yellow"/>
        </w:rPr>
        <w:t xml:space="preserve"> concept of</w:t>
      </w:r>
      <w:r w:rsidRPr="00F045AC">
        <w:rPr>
          <w:rFonts w:asciiTheme="majorBidi" w:hAnsiTheme="majorBidi" w:cstheme="majorBidi"/>
          <w:highlight w:val="yellow"/>
        </w:rPr>
        <w:t xml:space="preserve"> soul in Jewish Mysticism see…</w:t>
      </w:r>
    </w:p>
  </w:endnote>
  <w:endnote w:id="715">
    <w:p w14:paraId="39551B15" w14:textId="77777777" w:rsidR="00191018" w:rsidRPr="00F045AC" w:rsidRDefault="00191018">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w:t>
      </w:r>
      <w:r w:rsidRPr="00F045AC">
        <w:rPr>
          <w:rFonts w:asciiTheme="majorBidi" w:hAnsiTheme="majorBidi" w:cstheme="majorBidi"/>
        </w:rPr>
        <w:t>The 18</w:t>
      </w:r>
      <w:r w:rsidRPr="00F045AC">
        <w:rPr>
          <w:rFonts w:asciiTheme="majorBidi" w:hAnsiTheme="majorBidi" w:cstheme="majorBidi"/>
          <w:vertAlign w:val="superscript"/>
        </w:rPr>
        <w:t>th</w:t>
      </w:r>
      <w:r w:rsidRPr="00F045AC">
        <w:rPr>
          <w:rFonts w:asciiTheme="majorBidi" w:hAnsiTheme="majorBidi" w:cstheme="majorBidi"/>
        </w:rPr>
        <w:t xml:space="preserve"> century </w:t>
      </w:r>
      <w:r w:rsidRPr="00F045AC">
        <w:rPr>
          <w:rFonts w:asciiTheme="majorBidi" w:hAnsiTheme="majorBidi" w:cstheme="majorBidi"/>
          <w:color w:val="252525"/>
          <w:shd w:val="clear" w:color="auto" w:fill="FFFFFF"/>
        </w:rPr>
        <w:t>Ḥ</w:t>
      </w:r>
      <w:r w:rsidRPr="00F045AC">
        <w:rPr>
          <w:rFonts w:asciiTheme="majorBidi" w:hAnsiTheme="majorBidi" w:cstheme="majorBidi"/>
        </w:rPr>
        <w:t xml:space="preserve">assidic master R. Schneur Zalman of Liadi discusses this passage in his work </w:t>
      </w:r>
      <w:r w:rsidRPr="00F045AC">
        <w:rPr>
          <w:rFonts w:asciiTheme="majorBidi" w:hAnsiTheme="majorBidi" w:cstheme="majorBidi"/>
          <w:i/>
          <w:iCs/>
        </w:rPr>
        <w:t>Tanya</w:t>
      </w:r>
      <w:r w:rsidRPr="00F045AC">
        <w:rPr>
          <w:rFonts w:asciiTheme="majorBidi" w:hAnsiTheme="majorBidi" w:cstheme="majorBidi"/>
        </w:rPr>
        <w:t xml:space="preserve">, in Chapter 40, p.55b; see marginal note there. He identifies this description of Metatron with ‘the World of Formation’ where the main ‘body’ of law – as explicated in the </w:t>
      </w:r>
      <w:r w:rsidRPr="00F045AC">
        <w:rPr>
          <w:rFonts w:asciiTheme="majorBidi" w:hAnsiTheme="majorBidi" w:cstheme="majorBidi"/>
          <w:i/>
          <w:iCs/>
        </w:rPr>
        <w:t>Mishnah</w:t>
      </w:r>
      <w:r w:rsidRPr="00F045AC">
        <w:rPr>
          <w:rFonts w:asciiTheme="majorBidi" w:hAnsiTheme="majorBidi" w:cstheme="majorBidi"/>
        </w:rPr>
        <w:t xml:space="preserve"> - is to</w:t>
      </w:r>
      <w:r>
        <w:rPr>
          <w:rFonts w:asciiTheme="majorBidi" w:hAnsiTheme="majorBidi" w:cstheme="majorBidi"/>
        </w:rPr>
        <w:t xml:space="preserve"> be</w:t>
      </w:r>
      <w:r w:rsidRPr="00F045AC">
        <w:rPr>
          <w:rFonts w:asciiTheme="majorBidi" w:hAnsiTheme="majorBidi" w:cstheme="majorBidi"/>
        </w:rPr>
        <w:t xml:space="preserve"> found and whose intellectual aspects are the reasons for the divine commandments.</w:t>
      </w:r>
    </w:p>
  </w:endnote>
  <w:endnote w:id="716">
    <w:p w14:paraId="10FCD391" w14:textId="77777777" w:rsidR="00191018" w:rsidRPr="00F045AC" w:rsidRDefault="00191018" w:rsidP="00C404FC">
      <w:pPr>
        <w:pStyle w:val="EndnoteText"/>
        <w:rPr>
          <w:rFonts w:asciiTheme="majorBidi" w:hAnsiTheme="majorBidi" w:cstheme="majorBidi"/>
        </w:rPr>
      </w:pPr>
      <w:r w:rsidRPr="00F045AC">
        <w:rPr>
          <w:rStyle w:val="EndnoteReference"/>
          <w:rFonts w:asciiTheme="majorBidi" w:hAnsiTheme="majorBidi" w:cstheme="majorBidi"/>
        </w:rPr>
        <w:endnoteRef/>
      </w:r>
      <w:r w:rsidRPr="00F045AC">
        <w:rPr>
          <w:rFonts w:asciiTheme="majorBidi" w:hAnsiTheme="majorBidi" w:cstheme="majorBidi"/>
        </w:rPr>
        <w:t xml:space="preserve"> </w:t>
      </w:r>
      <w:r w:rsidRPr="00F045AC">
        <w:rPr>
          <w:rFonts w:asciiTheme="majorBidi" w:hAnsiTheme="majorBidi" w:cstheme="majorBidi"/>
        </w:rPr>
        <w:t xml:space="preserve">MM: one </w:t>
      </w:r>
      <w:r w:rsidRPr="00F045AC">
        <w:rPr>
          <w:rFonts w:asciiTheme="majorBidi" w:hAnsiTheme="majorBidi" w:cstheme="majorBidi"/>
          <w:i/>
          <w:iCs/>
        </w:rPr>
        <w:t>hevel</w:t>
      </w:r>
      <w:r w:rsidRPr="00F045AC">
        <w:rPr>
          <w:rFonts w:asciiTheme="majorBidi" w:hAnsiTheme="majorBidi" w:cstheme="majorBidi"/>
        </w:rPr>
        <w:t xml:space="preserve"> is</w:t>
      </w:r>
      <w:r>
        <w:rPr>
          <w:rFonts w:asciiTheme="majorBidi" w:hAnsiTheme="majorBidi" w:cstheme="majorBidi"/>
        </w:rPr>
        <w:t xml:space="preserve"> </w:t>
      </w:r>
      <w:r w:rsidRPr="00F045AC">
        <w:rPr>
          <w:rFonts w:asciiTheme="majorBidi" w:hAnsiTheme="majorBidi" w:cstheme="majorBidi"/>
        </w:rPr>
        <w:t>Binah –</w:t>
      </w:r>
      <w:r>
        <w:rPr>
          <w:rFonts w:asciiTheme="majorBidi" w:hAnsiTheme="majorBidi" w:cstheme="majorBidi"/>
        </w:rPr>
        <w:t xml:space="preserve"> </w:t>
      </w:r>
      <w:r w:rsidRPr="00F045AC">
        <w:rPr>
          <w:rFonts w:asciiTheme="majorBidi" w:hAnsiTheme="majorBidi" w:cstheme="majorBidi"/>
        </w:rPr>
        <w:t xml:space="preserve">the ‘breath of the heart’; the other </w:t>
      </w:r>
      <w:r w:rsidRPr="00F045AC">
        <w:rPr>
          <w:rFonts w:asciiTheme="majorBidi" w:hAnsiTheme="majorBidi" w:cstheme="majorBidi"/>
          <w:i/>
          <w:iCs/>
        </w:rPr>
        <w:t>hevel</w:t>
      </w:r>
      <w:r w:rsidRPr="00F045AC">
        <w:rPr>
          <w:rFonts w:asciiTheme="majorBidi" w:hAnsiTheme="majorBidi" w:cstheme="majorBidi"/>
        </w:rPr>
        <w:t xml:space="preserve"> is the ‘breath of the mouth’ – Malkhut. These two ‘breaths’ are the wings of the archangel Metatron, who descends to carry the prayers of Israel upwards.</w:t>
      </w:r>
    </w:p>
  </w:endnote>
  <w:endnote w:id="717">
    <w:p w14:paraId="77EDFCEC" w14:textId="77777777" w:rsidR="00191018" w:rsidRPr="00052427" w:rsidRDefault="0019101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This appears as a remarkably prescient observation regarding the effect of the gravity of the moon on the tides of the ocean.</w:t>
      </w:r>
    </w:p>
  </w:endnote>
  <w:endnote w:id="718">
    <w:p w14:paraId="000CD962" w14:textId="77777777" w:rsidR="00191018" w:rsidRPr="00052427" w:rsidRDefault="00191018" w:rsidP="00200971">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These are the ten ‘sayings’ through which the world was created; see </w:t>
      </w:r>
      <w:r w:rsidRPr="00052427">
        <w:rPr>
          <w:rFonts w:asciiTheme="majorBidi" w:hAnsiTheme="majorBidi" w:cstheme="majorBidi"/>
          <w:i/>
          <w:iCs/>
        </w:rPr>
        <w:t>Mishnah</w:t>
      </w:r>
      <w:r w:rsidRPr="00052427">
        <w:rPr>
          <w:rFonts w:asciiTheme="majorBidi" w:hAnsiTheme="majorBidi" w:cstheme="majorBidi"/>
        </w:rPr>
        <w:t xml:space="preserve"> Avot 5:1.</w:t>
      </w:r>
    </w:p>
  </w:endnote>
  <w:endnote w:id="719">
    <w:p w14:paraId="07FC2A98" w14:textId="77777777" w:rsidR="00191018" w:rsidRPr="00052427" w:rsidRDefault="00191018" w:rsidP="00200971">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w:t>
      </w:r>
      <w:r w:rsidRPr="00052427">
        <w:rPr>
          <w:rFonts w:asciiTheme="majorBidi" w:hAnsiTheme="majorBidi" w:cstheme="majorBidi"/>
          <w:i/>
          <w:iCs/>
        </w:rPr>
        <w:t>Kissei Melekh</w:t>
      </w:r>
      <w:r w:rsidRPr="00052427">
        <w:rPr>
          <w:rFonts w:asciiTheme="majorBidi" w:hAnsiTheme="majorBidi" w:cstheme="majorBidi"/>
        </w:rPr>
        <w:t xml:space="preserve">: ‘speech’ represents the </w:t>
      </w:r>
      <w:r>
        <w:rPr>
          <w:rFonts w:asciiTheme="majorBidi" w:hAnsiTheme="majorBidi" w:cstheme="majorBidi"/>
        </w:rPr>
        <w:t>M</w:t>
      </w:r>
      <w:r w:rsidRPr="00052427">
        <w:rPr>
          <w:rFonts w:asciiTheme="majorBidi" w:hAnsiTheme="majorBidi" w:cstheme="majorBidi"/>
        </w:rPr>
        <w:t xml:space="preserve">alkhut – </w:t>
      </w:r>
      <w:r>
        <w:rPr>
          <w:rFonts w:asciiTheme="majorBidi" w:hAnsiTheme="majorBidi" w:cstheme="majorBidi"/>
        </w:rPr>
        <w:t xml:space="preserve">or </w:t>
      </w:r>
      <w:r w:rsidRPr="00052427">
        <w:rPr>
          <w:rFonts w:asciiTheme="majorBidi" w:hAnsiTheme="majorBidi" w:cstheme="majorBidi"/>
        </w:rPr>
        <w:t xml:space="preserve">the tenth </w:t>
      </w:r>
      <w:r w:rsidRPr="00C2601F">
        <w:rPr>
          <w:rFonts w:asciiTheme="majorBidi" w:hAnsiTheme="majorBidi" w:cstheme="majorBidi"/>
          <w:i/>
          <w:iCs/>
        </w:rPr>
        <w:t>sephirah</w:t>
      </w:r>
      <w:r w:rsidRPr="00052427">
        <w:rPr>
          <w:rFonts w:asciiTheme="majorBidi" w:hAnsiTheme="majorBidi" w:cstheme="majorBidi"/>
        </w:rPr>
        <w:t xml:space="preserve"> - of the World of Emanation.</w:t>
      </w:r>
    </w:p>
  </w:endnote>
  <w:endnote w:id="720">
    <w:p w14:paraId="6FFAC037" w14:textId="77777777" w:rsidR="00191018" w:rsidRPr="00052427" w:rsidRDefault="00191018" w:rsidP="00200971">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According to GRA, quoted in MM, there are ten ‘callings’ by God or an angel in the Torah.</w:t>
      </w:r>
    </w:p>
  </w:endnote>
  <w:endnote w:id="721">
    <w:p w14:paraId="01ACF1EB" w14:textId="77777777" w:rsidR="00191018" w:rsidRPr="00052427" w:rsidRDefault="00191018" w:rsidP="00AC2BA7">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The Aramaic verb </w:t>
      </w:r>
      <w:r w:rsidRPr="00052427">
        <w:rPr>
          <w:rFonts w:asciiTheme="majorBidi" w:hAnsiTheme="majorBidi" w:cstheme="majorBidi"/>
          <w:i/>
          <w:iCs/>
        </w:rPr>
        <w:t>saliq</w:t>
      </w:r>
      <w:r w:rsidRPr="00052427">
        <w:rPr>
          <w:rFonts w:asciiTheme="majorBidi" w:hAnsiTheme="majorBidi" w:cstheme="majorBidi"/>
        </w:rPr>
        <w:t xml:space="preserve"> (ascending) seems - like its opposite, </w:t>
      </w:r>
      <w:r w:rsidRPr="00052427">
        <w:rPr>
          <w:rFonts w:asciiTheme="majorBidi" w:hAnsiTheme="majorBidi" w:cstheme="majorBidi"/>
          <w:i/>
          <w:iCs/>
        </w:rPr>
        <w:t>na</w:t>
      </w:r>
      <w:r w:rsidRPr="00052427">
        <w:rPr>
          <w:rFonts w:asciiTheme="majorBidi" w:hAnsiTheme="majorBidi" w:cstheme="majorBidi"/>
          <w:i/>
          <w:iCs/>
          <w:color w:val="252525"/>
          <w:shd w:val="clear" w:color="auto" w:fill="FFFFFF"/>
        </w:rPr>
        <w:t>ḥ</w:t>
      </w:r>
      <w:r w:rsidRPr="00052427">
        <w:rPr>
          <w:rFonts w:asciiTheme="majorBidi" w:hAnsiTheme="majorBidi" w:cstheme="majorBidi"/>
          <w:i/>
          <w:iCs/>
        </w:rPr>
        <w:t>it</w:t>
      </w:r>
      <w:r w:rsidRPr="00052427">
        <w:rPr>
          <w:rFonts w:asciiTheme="majorBidi" w:hAnsiTheme="majorBidi" w:cstheme="majorBidi"/>
        </w:rPr>
        <w:t xml:space="preserve"> (descending) – to have no distinctive causal form. </w:t>
      </w:r>
      <w:r w:rsidRPr="00052427">
        <w:rPr>
          <w:rFonts w:asciiTheme="majorBidi" w:hAnsiTheme="majorBidi" w:cstheme="majorBidi"/>
          <w:highlight w:val="yellow"/>
        </w:rPr>
        <w:t>On Zoharic grammar, see</w:t>
      </w:r>
      <w:r>
        <w:rPr>
          <w:rFonts w:asciiTheme="majorBidi" w:hAnsiTheme="majorBidi" w:cstheme="majorBidi"/>
          <w:highlight w:val="yellow"/>
        </w:rPr>
        <w:t xml:space="preserve"> Judy Barrett</w:t>
      </w:r>
      <w:r w:rsidRPr="00052427">
        <w:rPr>
          <w:rFonts w:asciiTheme="majorBidi" w:hAnsiTheme="majorBidi" w:cstheme="majorBidi"/>
          <w:highlight w:val="yellow"/>
        </w:rPr>
        <w:t>…</w:t>
      </w:r>
    </w:p>
  </w:endnote>
  <w:endnote w:id="722">
    <w:p w14:paraId="62C9700D" w14:textId="77777777" w:rsidR="00191018" w:rsidRPr="00052427" w:rsidRDefault="0019101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Metatron, whose domain is that of the angels. See </w:t>
      </w:r>
      <w:r w:rsidRPr="00412FCA">
        <w:rPr>
          <w:rFonts w:asciiTheme="majorBidi" w:hAnsiTheme="majorBidi" w:cstheme="majorBidi"/>
          <w:i/>
          <w:iCs/>
        </w:rPr>
        <w:t>Shemot Rabbah</w:t>
      </w:r>
      <w:r w:rsidRPr="00052427">
        <w:rPr>
          <w:rFonts w:asciiTheme="majorBidi" w:hAnsiTheme="majorBidi" w:cstheme="majorBidi"/>
        </w:rPr>
        <w:t xml:space="preserve"> 21:4 – the angel appointed over prayers takes the prayers of Israel and raises them to be a crown upon the head of the blessed Holy One.</w:t>
      </w:r>
    </w:p>
  </w:endnote>
  <w:endnote w:id="723">
    <w:p w14:paraId="64DC9EF4" w14:textId="77777777" w:rsidR="00191018" w:rsidRPr="00052427" w:rsidRDefault="0019101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w:t>
      </w:r>
      <w:r>
        <w:rPr>
          <w:rFonts w:asciiTheme="majorBidi" w:hAnsiTheme="majorBidi" w:cstheme="majorBidi"/>
          <w:i/>
          <w:iCs/>
        </w:rPr>
        <w:t>d</w:t>
      </w:r>
      <w:r w:rsidRPr="00052427">
        <w:rPr>
          <w:rFonts w:asciiTheme="majorBidi" w:hAnsiTheme="majorBidi" w:cstheme="majorBidi"/>
          <w:i/>
          <w:iCs/>
        </w:rPr>
        <w:t>-ha tzlota ihi sulam</w:t>
      </w:r>
      <w:r w:rsidRPr="00052427">
        <w:rPr>
          <w:rFonts w:asciiTheme="majorBidi" w:hAnsiTheme="majorBidi" w:cstheme="majorBidi"/>
        </w:rPr>
        <w:t xml:space="preserve"> (for prayer is a ladder). See Z 3:243a – the evening prayer is called ‘the ladder of Jacob.’</w:t>
      </w:r>
    </w:p>
  </w:endnote>
  <w:endnote w:id="724">
    <w:p w14:paraId="7ECAEDA0" w14:textId="77777777" w:rsidR="00191018" w:rsidRPr="00052427" w:rsidRDefault="0019101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See </w:t>
      </w:r>
      <w:r w:rsidRPr="00052427">
        <w:rPr>
          <w:rFonts w:asciiTheme="majorBidi" w:hAnsiTheme="majorBidi" w:cstheme="majorBidi"/>
          <w:i/>
          <w:iCs/>
        </w:rPr>
        <w:t>BT</w:t>
      </w:r>
      <w:r w:rsidRPr="00052427">
        <w:rPr>
          <w:rFonts w:asciiTheme="majorBidi" w:hAnsiTheme="majorBidi" w:cstheme="majorBidi"/>
        </w:rPr>
        <w:t xml:space="preserve"> Rosh HaShanah 16b – “the fate of the intermediate is suspended…”</w:t>
      </w:r>
    </w:p>
  </w:endnote>
  <w:endnote w:id="725">
    <w:p w14:paraId="4A0AFE0C" w14:textId="77777777" w:rsidR="00191018" w:rsidRPr="00052427" w:rsidRDefault="0019101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As the Rabbis say in </w:t>
      </w:r>
      <w:r w:rsidRPr="00052427">
        <w:rPr>
          <w:rFonts w:asciiTheme="majorBidi" w:hAnsiTheme="majorBidi" w:cstheme="majorBidi"/>
          <w:i/>
          <w:iCs/>
        </w:rPr>
        <w:t>Mishnah</w:t>
      </w:r>
      <w:r w:rsidRPr="00052427">
        <w:rPr>
          <w:rFonts w:asciiTheme="majorBidi" w:hAnsiTheme="majorBidi" w:cstheme="majorBidi"/>
        </w:rPr>
        <w:t xml:space="preserve"> Avot 4:2: “The reward of transgression is transgression.”</w:t>
      </w:r>
    </w:p>
  </w:endnote>
  <w:endnote w:id="726">
    <w:p w14:paraId="22C0F3FE" w14:textId="77777777" w:rsidR="00191018" w:rsidRPr="00052427" w:rsidRDefault="0019101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See earlier in </w:t>
      </w:r>
      <w:r w:rsidRPr="00052427">
        <w:rPr>
          <w:rFonts w:asciiTheme="majorBidi" w:hAnsiTheme="majorBidi" w:cstheme="majorBidi"/>
          <w:b/>
          <w:bCs/>
        </w:rPr>
        <w:t>Tiqun 45</w:t>
      </w:r>
      <w:r w:rsidRPr="00052427">
        <w:rPr>
          <w:rFonts w:asciiTheme="majorBidi" w:hAnsiTheme="majorBidi" w:cstheme="majorBidi"/>
        </w:rPr>
        <w:t xml:space="preserve"> on </w:t>
      </w:r>
      <w:r w:rsidRPr="00052427">
        <w:rPr>
          <w:rFonts w:asciiTheme="majorBidi" w:hAnsiTheme="majorBidi" w:cstheme="majorBidi"/>
          <w:i/>
          <w:iCs/>
        </w:rPr>
        <w:t>TZ</w:t>
      </w:r>
      <w:r w:rsidRPr="00052427">
        <w:rPr>
          <w:rFonts w:asciiTheme="majorBidi" w:hAnsiTheme="majorBidi" w:cstheme="majorBidi"/>
        </w:rPr>
        <w:t xml:space="preserve"> 82b, and notes there, where the same verse of Genesis 1:20 is cited in relation to the unique higher-order level of soul gained by those occupied in Torah. The overall order of the levels of soul in this passage here, follows the pattern stated in </w:t>
      </w:r>
      <w:r w:rsidRPr="00052427">
        <w:rPr>
          <w:rFonts w:asciiTheme="majorBidi" w:hAnsiTheme="majorBidi" w:cstheme="majorBidi"/>
          <w:i/>
          <w:iCs/>
        </w:rPr>
        <w:t>Ra’aya Meheimna</w:t>
      </w:r>
      <w:r w:rsidRPr="00052427">
        <w:rPr>
          <w:rFonts w:asciiTheme="majorBidi" w:hAnsiTheme="majorBidi" w:cstheme="majorBidi"/>
        </w:rPr>
        <w:t>, see Z 2:158b (</w:t>
      </w:r>
      <w:r w:rsidRPr="00052427">
        <w:rPr>
          <w:rFonts w:asciiTheme="majorBidi" w:hAnsiTheme="majorBidi" w:cstheme="majorBidi"/>
          <w:i/>
          <w:iCs/>
        </w:rPr>
        <w:t>RM</w:t>
      </w:r>
      <w:r w:rsidRPr="00052427">
        <w:rPr>
          <w:rFonts w:asciiTheme="majorBidi" w:hAnsiTheme="majorBidi" w:cstheme="majorBidi"/>
        </w:rPr>
        <w:t>).</w:t>
      </w:r>
    </w:p>
  </w:endnote>
  <w:endnote w:id="727">
    <w:p w14:paraId="5F5D24BF" w14:textId="77777777" w:rsidR="00191018" w:rsidRPr="00052427" w:rsidRDefault="0019101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On the comparison of aspects of illiteracy and ignorance to animal behaviour see </w:t>
      </w:r>
      <w:r w:rsidRPr="00052427">
        <w:rPr>
          <w:rFonts w:asciiTheme="majorBidi" w:hAnsiTheme="majorBidi" w:cstheme="majorBidi"/>
          <w:i/>
          <w:iCs/>
        </w:rPr>
        <w:t>BT</w:t>
      </w:r>
      <w:r w:rsidRPr="00052427">
        <w:rPr>
          <w:rFonts w:asciiTheme="majorBidi" w:hAnsiTheme="majorBidi" w:cstheme="majorBidi"/>
        </w:rPr>
        <w:t xml:space="preserve"> Pesa</w:t>
      </w:r>
      <w:r w:rsidRPr="00052427">
        <w:rPr>
          <w:rFonts w:asciiTheme="majorBidi" w:hAnsiTheme="majorBidi" w:cstheme="majorBidi"/>
          <w:color w:val="252525"/>
          <w:shd w:val="clear" w:color="auto" w:fill="FFFFFF"/>
        </w:rPr>
        <w:t>ḥ</w:t>
      </w:r>
      <w:r w:rsidRPr="00052427">
        <w:rPr>
          <w:rFonts w:asciiTheme="majorBidi" w:hAnsiTheme="majorBidi" w:cstheme="majorBidi"/>
        </w:rPr>
        <w:t>im 49b and Sotah 22a.</w:t>
      </w:r>
      <w:r>
        <w:rPr>
          <w:rFonts w:asciiTheme="majorBidi" w:hAnsiTheme="majorBidi" w:cstheme="majorBidi"/>
        </w:rPr>
        <w:t xml:space="preserve"> See also </w:t>
      </w:r>
      <w:r w:rsidRPr="00FB61B8">
        <w:rPr>
          <w:rFonts w:asciiTheme="majorBidi" w:hAnsiTheme="majorBidi" w:cstheme="majorBidi"/>
          <w:i/>
          <w:iCs/>
        </w:rPr>
        <w:t>TZ</w:t>
      </w:r>
      <w:r>
        <w:rPr>
          <w:rFonts w:asciiTheme="majorBidi" w:hAnsiTheme="majorBidi" w:cstheme="majorBidi"/>
        </w:rPr>
        <w:t xml:space="preserve"> 133a and notes there.</w:t>
      </w:r>
    </w:p>
  </w:endnote>
  <w:endnote w:id="728">
    <w:p w14:paraId="1357AC8C" w14:textId="77777777" w:rsidR="00191018" w:rsidRPr="00052427" w:rsidRDefault="00191018" w:rsidP="00EF487F">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w:t>
      </w:r>
      <w:r w:rsidRPr="00052427">
        <w:rPr>
          <w:rFonts w:asciiTheme="majorBidi" w:hAnsiTheme="majorBidi" w:cstheme="majorBidi"/>
          <w:b/>
          <w:bCs/>
        </w:rPr>
        <w:t>Tiqun 46</w:t>
      </w:r>
      <w:r w:rsidRPr="00052427">
        <w:rPr>
          <w:rFonts w:asciiTheme="majorBidi" w:hAnsiTheme="majorBidi" w:cstheme="majorBidi"/>
        </w:rPr>
        <w:t xml:space="preserve">, a continuation of the previous discussion, is a brief teaching regarding the levels from which the souls of humanity are derived, and the forms that the </w:t>
      </w:r>
      <w:r w:rsidRPr="00C2601F">
        <w:rPr>
          <w:rFonts w:asciiTheme="majorBidi" w:hAnsiTheme="majorBidi" w:cstheme="majorBidi"/>
          <w:i/>
          <w:iCs/>
        </w:rPr>
        <w:t>sephirah</w:t>
      </w:r>
      <w:r w:rsidRPr="00052427">
        <w:rPr>
          <w:rFonts w:asciiTheme="majorBidi" w:hAnsiTheme="majorBidi" w:cstheme="majorBidi"/>
        </w:rPr>
        <w:t xml:space="preserve"> of tipheret assumes in those realms.</w:t>
      </w:r>
    </w:p>
  </w:endnote>
  <w:endnote w:id="729">
    <w:p w14:paraId="258345B0" w14:textId="77777777" w:rsidR="00191018" w:rsidRPr="00052427" w:rsidRDefault="00191018" w:rsidP="0034379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w:t>
      </w:r>
      <w:r w:rsidRPr="00052427">
        <w:rPr>
          <w:rFonts w:asciiTheme="majorBidi" w:hAnsiTheme="majorBidi" w:cstheme="majorBidi"/>
          <w:i/>
          <w:iCs/>
        </w:rPr>
        <w:t>B-ora</w:t>
      </w:r>
      <w:r w:rsidRPr="00052427">
        <w:rPr>
          <w:rFonts w:asciiTheme="majorBidi" w:hAnsiTheme="majorBidi" w:cstheme="majorBidi"/>
          <w:i/>
          <w:iCs/>
          <w:color w:val="252525"/>
          <w:shd w:val="clear" w:color="auto" w:fill="FFFFFF"/>
        </w:rPr>
        <w:t>ḥ</w:t>
      </w:r>
      <w:r w:rsidRPr="00052427">
        <w:rPr>
          <w:rFonts w:asciiTheme="majorBidi" w:hAnsiTheme="majorBidi" w:cstheme="majorBidi"/>
          <w:i/>
          <w:iCs/>
        </w:rPr>
        <w:t xml:space="preserve"> atzilut</w:t>
      </w:r>
      <w:r w:rsidRPr="00052427">
        <w:rPr>
          <w:rFonts w:asciiTheme="majorBidi" w:hAnsiTheme="majorBidi" w:cstheme="majorBidi"/>
        </w:rPr>
        <w:t xml:space="preserve"> (by way of emanation) – as taught in the Second Introduction (</w:t>
      </w:r>
      <w:r w:rsidRPr="00052427">
        <w:rPr>
          <w:rFonts w:asciiTheme="majorBidi" w:hAnsiTheme="majorBidi" w:cstheme="majorBidi"/>
          <w:i/>
          <w:iCs/>
        </w:rPr>
        <w:t>TZ</w:t>
      </w:r>
      <w:r w:rsidRPr="00052427">
        <w:rPr>
          <w:rFonts w:asciiTheme="majorBidi" w:hAnsiTheme="majorBidi" w:cstheme="majorBidi"/>
        </w:rPr>
        <w:t xml:space="preserve"> 17a), this is a designation of the Name of Ma”H (45), which corresponds to the concept of AdaM (=45), the letter Vav [=6] of the Divine Name, which is tipheret, the Middle Pillar.</w:t>
      </w:r>
    </w:p>
  </w:endnote>
  <w:endnote w:id="730">
    <w:p w14:paraId="381527B6" w14:textId="77777777" w:rsidR="00191018" w:rsidRPr="00052427" w:rsidRDefault="00191018">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‘The youth’ is Metatron, whose ‘name is as the name of his Master,’ as stated in </w:t>
      </w:r>
      <w:r w:rsidRPr="00C2601F">
        <w:rPr>
          <w:rFonts w:asciiTheme="majorBidi" w:hAnsiTheme="majorBidi" w:cstheme="majorBidi"/>
          <w:i/>
          <w:iCs/>
        </w:rPr>
        <w:t>BT</w:t>
      </w:r>
      <w:r w:rsidRPr="00052427">
        <w:rPr>
          <w:rFonts w:asciiTheme="majorBidi" w:hAnsiTheme="majorBidi" w:cstheme="majorBidi"/>
        </w:rPr>
        <w:t xml:space="preserve"> Sanhedrin 38b.</w:t>
      </w:r>
    </w:p>
  </w:endnote>
  <w:endnote w:id="731">
    <w:p w14:paraId="1EA1427E" w14:textId="77777777" w:rsidR="00191018" w:rsidRPr="00052427" w:rsidRDefault="00191018" w:rsidP="00412FCA">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The heading here in </w:t>
      </w:r>
      <w:r w:rsidRPr="00C2601F">
        <w:rPr>
          <w:rFonts w:asciiTheme="majorBidi" w:hAnsiTheme="majorBidi" w:cstheme="majorBidi"/>
          <w:i/>
          <w:iCs/>
        </w:rPr>
        <w:t>TZ</w:t>
      </w:r>
      <w:r>
        <w:rPr>
          <w:rFonts w:asciiTheme="majorBidi" w:hAnsiTheme="majorBidi" w:cstheme="majorBidi"/>
        </w:rPr>
        <w:t xml:space="preserve"> </w:t>
      </w:r>
      <w:r w:rsidRPr="00052427">
        <w:rPr>
          <w:rFonts w:asciiTheme="majorBidi" w:hAnsiTheme="majorBidi" w:cstheme="majorBidi"/>
        </w:rPr>
        <w:t xml:space="preserve">Qushta reads “Tiqun Forty Nine” instead of Tiqun Forty Seven, but this is clearly a proofing error; no tiqun is missing here - </w:t>
      </w:r>
      <w:r w:rsidRPr="00052427">
        <w:rPr>
          <w:rFonts w:asciiTheme="majorBidi" w:hAnsiTheme="majorBidi" w:cstheme="majorBidi"/>
          <w:b/>
          <w:bCs/>
        </w:rPr>
        <w:t>Tiqun 48</w:t>
      </w:r>
      <w:r w:rsidRPr="00052427">
        <w:rPr>
          <w:rFonts w:asciiTheme="majorBidi" w:hAnsiTheme="majorBidi" w:cstheme="majorBidi"/>
        </w:rPr>
        <w:t xml:space="preserve"> follows, and this error does not appear in </w:t>
      </w:r>
      <w:r w:rsidRPr="00052427">
        <w:rPr>
          <w:rFonts w:asciiTheme="majorBidi" w:hAnsiTheme="majorBidi" w:cstheme="majorBidi"/>
          <w:i/>
          <w:iCs/>
        </w:rPr>
        <w:t>TZ</w:t>
      </w:r>
      <w:r w:rsidRPr="00052427">
        <w:rPr>
          <w:rFonts w:asciiTheme="majorBidi" w:hAnsiTheme="majorBidi" w:cstheme="majorBidi"/>
        </w:rPr>
        <w:t xml:space="preserve"> Ortakoj.</w:t>
      </w:r>
    </w:p>
  </w:endnote>
  <w:endnote w:id="732">
    <w:p w14:paraId="2B80994B" w14:textId="77777777" w:rsidR="00191018" w:rsidRPr="00052427" w:rsidRDefault="00191018" w:rsidP="00B80565">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w:t>
      </w:r>
      <w:r w:rsidRPr="00052427">
        <w:rPr>
          <w:rFonts w:asciiTheme="majorBidi" w:hAnsiTheme="majorBidi" w:cstheme="majorBidi"/>
          <w:b/>
          <w:bCs/>
        </w:rPr>
        <w:t>Tiqun 47</w:t>
      </w:r>
      <w:r w:rsidRPr="00052427">
        <w:rPr>
          <w:rFonts w:asciiTheme="majorBidi" w:hAnsiTheme="majorBidi" w:cstheme="majorBidi"/>
        </w:rPr>
        <w:t xml:space="preserve"> begins by examining the second triad of ‘artisans’ that lead to the sixth day, the day upon which Adam was created – the fruits of the synthesis of all the </w:t>
      </w:r>
      <w:r w:rsidRPr="00C2601F">
        <w:rPr>
          <w:rFonts w:asciiTheme="majorBidi" w:hAnsiTheme="majorBidi" w:cstheme="majorBidi"/>
          <w:i/>
          <w:iCs/>
        </w:rPr>
        <w:t>sephirot</w:t>
      </w:r>
      <w:r w:rsidRPr="00052427">
        <w:rPr>
          <w:rFonts w:asciiTheme="majorBidi" w:hAnsiTheme="majorBidi" w:cstheme="majorBidi"/>
        </w:rPr>
        <w:t xml:space="preserve">. However, most of </w:t>
      </w:r>
      <w:r w:rsidRPr="002062F9">
        <w:rPr>
          <w:rFonts w:asciiTheme="majorBidi" w:hAnsiTheme="majorBidi" w:cstheme="majorBidi"/>
          <w:b/>
          <w:bCs/>
        </w:rPr>
        <w:t>Tiqun 47</w:t>
      </w:r>
      <w:r w:rsidRPr="00052427">
        <w:rPr>
          <w:rFonts w:asciiTheme="majorBidi" w:hAnsiTheme="majorBidi" w:cstheme="majorBidi"/>
        </w:rPr>
        <w:t xml:space="preserve"> seems to revolve around the theme of </w:t>
      </w:r>
      <w:r>
        <w:rPr>
          <w:rFonts w:asciiTheme="majorBidi" w:hAnsiTheme="majorBidi" w:cstheme="majorBidi"/>
        </w:rPr>
        <w:t>M</w:t>
      </w:r>
      <w:r w:rsidRPr="00052427">
        <w:rPr>
          <w:rFonts w:asciiTheme="majorBidi" w:hAnsiTheme="majorBidi" w:cstheme="majorBidi"/>
        </w:rPr>
        <w:t xml:space="preserve">alkhut, the feminine as blessing. The tenth </w:t>
      </w:r>
      <w:r w:rsidRPr="00052427">
        <w:rPr>
          <w:rFonts w:asciiTheme="majorBidi" w:hAnsiTheme="majorBidi" w:cstheme="majorBidi"/>
          <w:i/>
          <w:iCs/>
        </w:rPr>
        <w:t>sephirah</w:t>
      </w:r>
      <w:r w:rsidRPr="00052427">
        <w:rPr>
          <w:rFonts w:asciiTheme="majorBidi" w:hAnsiTheme="majorBidi" w:cstheme="majorBidi"/>
        </w:rPr>
        <w:t xml:space="preserve"> is the completion of all of creation and becomes the fractal of all subsequent emanation, as we learn on </w:t>
      </w:r>
      <w:r w:rsidRPr="00052427">
        <w:rPr>
          <w:rFonts w:asciiTheme="majorBidi" w:hAnsiTheme="majorBidi" w:cstheme="majorBidi"/>
          <w:i/>
          <w:iCs/>
        </w:rPr>
        <w:t>TZ</w:t>
      </w:r>
      <w:r w:rsidRPr="00052427">
        <w:rPr>
          <w:rFonts w:asciiTheme="majorBidi" w:hAnsiTheme="majorBidi" w:cstheme="majorBidi"/>
        </w:rPr>
        <w:t xml:space="preserve"> 84a: “there is no </w:t>
      </w:r>
      <w:r w:rsidRPr="00C2601F">
        <w:rPr>
          <w:rFonts w:asciiTheme="majorBidi" w:hAnsiTheme="majorBidi" w:cstheme="majorBidi"/>
          <w:i/>
          <w:iCs/>
        </w:rPr>
        <w:t>sephirah</w:t>
      </w:r>
      <w:r w:rsidRPr="00052427">
        <w:rPr>
          <w:rFonts w:asciiTheme="majorBidi" w:hAnsiTheme="majorBidi" w:cstheme="majorBidi"/>
        </w:rPr>
        <w:t xml:space="preserve"> that does not include ten.” Malkhut is symbolised as ‘the cup of blessing’ – whose dimensions and halakhic aspects are mystically interpreted – and this allows for associations between the Sabbath, marriage and all occasions of blessing.</w:t>
      </w:r>
    </w:p>
  </w:endnote>
  <w:endnote w:id="733">
    <w:p w14:paraId="7F858A97" w14:textId="77777777" w:rsidR="00191018" w:rsidRPr="00052427" w:rsidRDefault="00191018" w:rsidP="00931AD9">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In </w:t>
      </w:r>
      <w:r w:rsidRPr="00052427">
        <w:rPr>
          <w:rFonts w:asciiTheme="majorBidi" w:hAnsiTheme="majorBidi" w:cstheme="majorBidi"/>
          <w:i/>
          <w:iCs/>
        </w:rPr>
        <w:t>BT</w:t>
      </w:r>
      <w:r w:rsidRPr="00052427">
        <w:rPr>
          <w:rFonts w:asciiTheme="majorBidi" w:hAnsiTheme="majorBidi" w:cstheme="majorBidi"/>
        </w:rPr>
        <w:t xml:space="preserve"> Shabbat 88a (referenced in NZ), this phrase is interpreted to indicate that creation itself was conditional upon the future acceptance by Israel of the Torah. This theme is extended in Z 1:47a to show that the Torah is creative basis of the world to come; by observing it, one ‘builds’ the next world.</w:t>
      </w:r>
    </w:p>
  </w:endnote>
  <w:endnote w:id="734">
    <w:p w14:paraId="4122B379" w14:textId="77777777" w:rsidR="00191018" w:rsidRPr="00052427" w:rsidRDefault="00191018" w:rsidP="006C44E0">
      <w:pPr>
        <w:pStyle w:val="EndnoteText"/>
        <w:rPr>
          <w:rFonts w:asciiTheme="majorBidi" w:hAnsiTheme="majorBidi" w:cstheme="majorBidi"/>
        </w:rPr>
      </w:pPr>
      <w:r w:rsidRPr="00052427">
        <w:rPr>
          <w:rStyle w:val="EndnoteReference"/>
          <w:rFonts w:asciiTheme="majorBidi" w:hAnsiTheme="majorBidi" w:cstheme="majorBidi"/>
        </w:rPr>
        <w:endnoteRef/>
      </w:r>
      <w:r w:rsidRPr="00052427">
        <w:rPr>
          <w:rFonts w:asciiTheme="majorBidi" w:hAnsiTheme="majorBidi" w:cstheme="majorBidi"/>
        </w:rPr>
        <w:t xml:space="preserve"> See note on </w:t>
      </w:r>
      <w:r w:rsidRPr="002062F9">
        <w:rPr>
          <w:rFonts w:asciiTheme="majorBidi" w:hAnsiTheme="majorBidi" w:cstheme="majorBidi"/>
          <w:i/>
          <w:iCs/>
        </w:rPr>
        <w:t>TZ</w:t>
      </w:r>
      <w:r>
        <w:rPr>
          <w:rFonts w:asciiTheme="majorBidi" w:hAnsiTheme="majorBidi" w:cstheme="majorBidi"/>
        </w:rPr>
        <w:t xml:space="preserve"> </w:t>
      </w:r>
      <w:r w:rsidRPr="00052427">
        <w:rPr>
          <w:rFonts w:asciiTheme="majorBidi" w:hAnsiTheme="majorBidi" w:cstheme="majorBidi"/>
        </w:rPr>
        <w:t xml:space="preserve">81b; the First, Second and Third days are the first set of artisans. Each set is a sephirotic triad: </w:t>
      </w:r>
      <w:r w:rsidRPr="00052427">
        <w:rPr>
          <w:rFonts w:asciiTheme="majorBidi" w:hAnsiTheme="majorBidi" w:cstheme="majorBidi"/>
          <w:color w:val="252525"/>
          <w:shd w:val="clear" w:color="auto" w:fill="FFFFFF"/>
        </w:rPr>
        <w:t>Ḥ</w:t>
      </w:r>
      <w:r w:rsidRPr="00052427">
        <w:rPr>
          <w:rFonts w:asciiTheme="majorBidi" w:hAnsiTheme="majorBidi" w:cstheme="majorBidi"/>
        </w:rPr>
        <w:t>esed, Gevurah, Tipheret (</w:t>
      </w:r>
      <w:r w:rsidRPr="00052427">
        <w:rPr>
          <w:rFonts w:asciiTheme="majorBidi" w:hAnsiTheme="majorBidi" w:cstheme="majorBidi"/>
          <w:color w:val="252525"/>
          <w:shd w:val="clear" w:color="auto" w:fill="FFFFFF"/>
        </w:rPr>
        <w:t>Ḥ</w:t>
      </w:r>
      <w:r>
        <w:rPr>
          <w:rFonts w:asciiTheme="majorBidi" w:hAnsiTheme="majorBidi" w:cstheme="majorBidi"/>
          <w:color w:val="252525"/>
          <w:shd w:val="clear" w:color="auto" w:fill="FFFFFF"/>
        </w:rPr>
        <w:t>-</w:t>
      </w:r>
      <w:r w:rsidRPr="00052427">
        <w:rPr>
          <w:rFonts w:asciiTheme="majorBidi" w:hAnsiTheme="majorBidi" w:cstheme="majorBidi"/>
        </w:rPr>
        <w:t>G</w:t>
      </w:r>
      <w:r>
        <w:rPr>
          <w:rFonts w:asciiTheme="majorBidi" w:hAnsiTheme="majorBidi" w:cstheme="majorBidi"/>
        </w:rPr>
        <w:t>-</w:t>
      </w:r>
      <w:r w:rsidRPr="00052427">
        <w:rPr>
          <w:rFonts w:asciiTheme="majorBidi" w:hAnsiTheme="majorBidi" w:cstheme="majorBidi"/>
        </w:rPr>
        <w:t>T) and then Netza</w:t>
      </w:r>
      <w:r w:rsidRPr="00052427">
        <w:rPr>
          <w:rFonts w:asciiTheme="majorBidi" w:hAnsiTheme="majorBidi" w:cstheme="majorBidi"/>
          <w:color w:val="252525"/>
          <w:shd w:val="clear" w:color="auto" w:fill="FFFFFF"/>
        </w:rPr>
        <w:t>ḥ</w:t>
      </w:r>
      <w:r w:rsidRPr="00052427">
        <w:rPr>
          <w:rFonts w:asciiTheme="majorBidi" w:hAnsiTheme="majorBidi" w:cstheme="majorBidi"/>
        </w:rPr>
        <w:t>, Hod, Y</w:t>
      </w:r>
      <w:r>
        <w:rPr>
          <w:rFonts w:asciiTheme="majorBidi" w:hAnsiTheme="majorBidi" w:cstheme="majorBidi"/>
        </w:rPr>
        <w:t>e</w:t>
      </w:r>
      <w:r w:rsidRPr="00052427">
        <w:rPr>
          <w:rFonts w:asciiTheme="majorBidi" w:hAnsiTheme="majorBidi" w:cstheme="majorBidi"/>
        </w:rPr>
        <w:t>sod (N</w:t>
      </w:r>
      <w:r>
        <w:rPr>
          <w:rFonts w:asciiTheme="majorBidi" w:hAnsiTheme="majorBidi" w:cstheme="majorBidi"/>
        </w:rPr>
        <w:t>-</w:t>
      </w:r>
      <w:r w:rsidRPr="00052427">
        <w:rPr>
          <w:rFonts w:asciiTheme="majorBidi" w:hAnsiTheme="majorBidi" w:cstheme="majorBidi"/>
        </w:rPr>
        <w:t>H</w:t>
      </w:r>
      <w:r>
        <w:rPr>
          <w:rFonts w:asciiTheme="majorBidi" w:hAnsiTheme="majorBidi" w:cstheme="majorBidi"/>
        </w:rPr>
        <w:t>-</w:t>
      </w:r>
      <w:r w:rsidRPr="00052427">
        <w:rPr>
          <w:rFonts w:asciiTheme="majorBidi" w:hAnsiTheme="majorBidi" w:cstheme="majorBidi"/>
        </w:rPr>
        <w:t>Y). There is a direct relationship between these two triadic formations within the six days of creation: the fourth day is a completion of the first day; the fifth day is a completion of the second day; the sixth day is a completion of the third day.</w:t>
      </w:r>
    </w:p>
  </w:endnote>
  <w:endnote w:id="735">
    <w:p w14:paraId="6B4C0318" w14:textId="77777777" w:rsidR="00191018" w:rsidRDefault="00191018">
      <w:pPr>
        <w:pStyle w:val="EndnoteText"/>
      </w:pPr>
      <w:r>
        <w:rPr>
          <w:rStyle w:val="EndnoteReference"/>
        </w:rPr>
        <w:endnoteRef/>
      </w:r>
      <w:r>
        <w:t xml:space="preserve"> </w:t>
      </w:r>
      <w:r w:rsidRPr="00F16C64">
        <w:rPr>
          <w:rFonts w:asciiTheme="majorBidi" w:hAnsiTheme="majorBidi" w:cstheme="majorBidi"/>
          <w:i/>
          <w:iCs/>
        </w:rPr>
        <w:t>ri</w:t>
      </w:r>
      <w:r w:rsidRPr="00F16C64">
        <w:rPr>
          <w:rFonts w:asciiTheme="majorBidi" w:hAnsiTheme="majorBidi" w:cstheme="majorBidi"/>
          <w:i/>
          <w:iCs/>
          <w:color w:val="252525"/>
          <w:shd w:val="clear" w:color="auto" w:fill="FFFFFF"/>
        </w:rPr>
        <w:t>ḥ</w:t>
      </w:r>
      <w:r w:rsidRPr="00F16C64">
        <w:rPr>
          <w:rFonts w:asciiTheme="majorBidi" w:hAnsiTheme="majorBidi" w:cstheme="majorBidi"/>
          <w:i/>
          <w:iCs/>
        </w:rPr>
        <w:t>asha</w:t>
      </w:r>
      <w:r>
        <w:t xml:space="preserve"> (swarming). See </w:t>
      </w:r>
      <w:r w:rsidRPr="00F16C64">
        <w:rPr>
          <w:i/>
          <w:iCs/>
        </w:rPr>
        <w:t>Targum</w:t>
      </w:r>
      <w:r>
        <w:t xml:space="preserve"> (</w:t>
      </w:r>
      <w:r w:rsidRPr="00F16C64">
        <w:rPr>
          <w:i/>
          <w:iCs/>
        </w:rPr>
        <w:t>Onqalos</w:t>
      </w:r>
      <w:r>
        <w:t xml:space="preserve"> and </w:t>
      </w:r>
      <w:r w:rsidRPr="00F16C64">
        <w:rPr>
          <w:i/>
          <w:iCs/>
        </w:rPr>
        <w:t>Yonatan</w:t>
      </w:r>
      <w:r>
        <w:t>) on Genesis 1:20.</w:t>
      </w:r>
    </w:p>
  </w:endnote>
  <w:endnote w:id="736">
    <w:p w14:paraId="5818C70A" w14:textId="77777777" w:rsidR="00191018" w:rsidRDefault="00191018">
      <w:pPr>
        <w:pStyle w:val="EndnoteText"/>
      </w:pPr>
      <w:r>
        <w:rPr>
          <w:rStyle w:val="EndnoteReference"/>
        </w:rPr>
        <w:endnoteRef/>
      </w:r>
      <w:r>
        <w:t xml:space="preserve"> </w:t>
      </w:r>
      <w:r w:rsidRPr="00697F86">
        <w:rPr>
          <w:rFonts w:asciiTheme="majorBidi" w:hAnsiTheme="majorBidi" w:cstheme="majorBidi"/>
          <w:i/>
          <w:iCs/>
        </w:rPr>
        <w:t>itaqnu</w:t>
      </w:r>
      <w:r>
        <w:t xml:space="preserve"> (arranged, prepared, affixed, set-up), of the root t-q-n.</w:t>
      </w:r>
    </w:p>
  </w:endnote>
  <w:endnote w:id="737">
    <w:p w14:paraId="4998A6B8"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The sixth day, the </w:t>
      </w:r>
      <w:r w:rsidRPr="001C6606">
        <w:rPr>
          <w:rFonts w:asciiTheme="majorBidi" w:hAnsiTheme="majorBidi" w:cstheme="majorBidi"/>
          <w:i/>
          <w:iCs/>
        </w:rPr>
        <w:t>sephirah</w:t>
      </w:r>
      <w:r w:rsidRPr="001C6606">
        <w:rPr>
          <w:rFonts w:asciiTheme="majorBidi" w:hAnsiTheme="majorBidi" w:cstheme="majorBidi"/>
        </w:rPr>
        <w:t xml:space="preserve"> of Y</w:t>
      </w:r>
      <w:r>
        <w:rPr>
          <w:rFonts w:asciiTheme="majorBidi" w:hAnsiTheme="majorBidi" w:cstheme="majorBidi"/>
        </w:rPr>
        <w:t>e</w:t>
      </w:r>
      <w:r w:rsidRPr="001C6606">
        <w:rPr>
          <w:rFonts w:asciiTheme="majorBidi" w:hAnsiTheme="majorBidi" w:cstheme="majorBidi"/>
        </w:rPr>
        <w:t>sod, the third artisan of the second triad, is the completion of the third day, Tipheret, Jacob – the synthesis of the elements, of earth, water and fire, through the creation of Adam - the ultimate synthesis of all creation, and is endowed with living spirit.</w:t>
      </w:r>
    </w:p>
  </w:endnote>
  <w:endnote w:id="738">
    <w:p w14:paraId="0040C3C1" w14:textId="77777777" w:rsidR="00191018" w:rsidRPr="001C6606" w:rsidRDefault="00191018" w:rsidP="00CF04ED">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As the crowning component of creation, Adam, the product of Ysod, was destined to sit upon the throne of this completed world, the realisation of Malkhut; just as Higher Adam, the fourth elemental, the ‘man’ of the Divine Throne, the ‘form of a man,’ was to sit Above.</w:t>
      </w:r>
    </w:p>
  </w:endnote>
  <w:endnote w:id="739">
    <w:p w14:paraId="4FA26D99" w14:textId="77777777" w:rsidR="00191018" w:rsidRDefault="00191018">
      <w:pPr>
        <w:pStyle w:val="EndnoteText"/>
      </w:pPr>
      <w:r>
        <w:rPr>
          <w:rStyle w:val="EndnoteReference"/>
        </w:rPr>
        <w:endnoteRef/>
      </w:r>
      <w:r>
        <w:t xml:space="preserve"> Conversion is a form of creation!</w:t>
      </w:r>
    </w:p>
  </w:endnote>
  <w:endnote w:id="740">
    <w:p w14:paraId="2553600D" w14:textId="77777777" w:rsidR="00191018" w:rsidRDefault="00191018">
      <w:pPr>
        <w:pStyle w:val="EndnoteText"/>
      </w:pPr>
      <w:r>
        <w:rPr>
          <w:rStyle w:val="EndnoteReference"/>
        </w:rPr>
        <w:endnoteRef/>
      </w:r>
      <w:r>
        <w:t xml:space="preserve"> “And if he” – presumably the convert.</w:t>
      </w:r>
    </w:p>
  </w:endnote>
  <w:endnote w:id="741">
    <w:p w14:paraId="0A988FF1" w14:textId="77777777" w:rsidR="00191018" w:rsidRPr="001C6606" w:rsidRDefault="00191018" w:rsidP="00AF5C19">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Although the subject of ‘</w:t>
      </w:r>
      <w:r w:rsidRPr="001C6606">
        <w:rPr>
          <w:rFonts w:asciiTheme="majorBidi" w:hAnsiTheme="majorBidi" w:cstheme="majorBidi"/>
          <w:i/>
          <w:iCs/>
          <w:color w:val="252525"/>
          <w:shd w:val="clear" w:color="auto" w:fill="FFFFFF"/>
        </w:rPr>
        <w:t>ḥ</w:t>
      </w:r>
      <w:r w:rsidRPr="001C6606">
        <w:rPr>
          <w:rFonts w:asciiTheme="majorBidi" w:hAnsiTheme="majorBidi" w:cstheme="majorBidi"/>
          <w:i/>
          <w:iCs/>
        </w:rPr>
        <w:t>alitzat gerim</w:t>
      </w:r>
      <w:r w:rsidRPr="001C6606">
        <w:rPr>
          <w:rFonts w:asciiTheme="majorBidi" w:hAnsiTheme="majorBidi" w:cstheme="majorBidi"/>
        </w:rPr>
        <w:t xml:space="preserve">’ (levirate disassociation) is discussed in Halakhic literature, it is not immediately apparent how a convert can fulfil the precepts of levirate marriage or </w:t>
      </w:r>
      <w:r w:rsidRPr="001C6606">
        <w:rPr>
          <w:rFonts w:asciiTheme="majorBidi" w:hAnsiTheme="majorBidi" w:cstheme="majorBidi"/>
          <w:i/>
          <w:iCs/>
          <w:color w:val="252525"/>
          <w:shd w:val="clear" w:color="auto" w:fill="FFFFFF"/>
        </w:rPr>
        <w:t>ḥ</w:t>
      </w:r>
      <w:r w:rsidRPr="001C6606">
        <w:rPr>
          <w:rFonts w:asciiTheme="majorBidi" w:hAnsiTheme="majorBidi" w:cstheme="majorBidi"/>
          <w:i/>
          <w:iCs/>
        </w:rPr>
        <w:t>alitzah</w:t>
      </w:r>
      <w:r w:rsidRPr="001C6606">
        <w:rPr>
          <w:rFonts w:asciiTheme="majorBidi" w:hAnsiTheme="majorBidi" w:cstheme="majorBidi"/>
        </w:rPr>
        <w:t xml:space="preserve"> since, presumably, he would not be the biological brother of a man of Israel who died leaving a childless widow. This very question of this passage in </w:t>
      </w:r>
      <w:r w:rsidRPr="001C6606">
        <w:rPr>
          <w:rFonts w:asciiTheme="majorBidi" w:hAnsiTheme="majorBidi" w:cstheme="majorBidi"/>
          <w:i/>
          <w:iCs/>
        </w:rPr>
        <w:t>TZ</w:t>
      </w:r>
      <w:r w:rsidRPr="001C6606">
        <w:rPr>
          <w:rFonts w:asciiTheme="majorBidi" w:hAnsiTheme="majorBidi" w:cstheme="majorBidi"/>
        </w:rPr>
        <w:t xml:space="preserve"> is asked by R. </w:t>
      </w:r>
      <w:r w:rsidRPr="001C6606">
        <w:rPr>
          <w:rFonts w:asciiTheme="majorBidi" w:hAnsiTheme="majorBidi" w:cstheme="majorBidi"/>
          <w:color w:val="252525"/>
          <w:shd w:val="clear" w:color="auto" w:fill="FFFFFF"/>
        </w:rPr>
        <w:t>Ḥ</w:t>
      </w:r>
      <w:r w:rsidRPr="001C6606">
        <w:rPr>
          <w:rFonts w:asciiTheme="majorBidi" w:hAnsiTheme="majorBidi" w:cstheme="majorBidi"/>
        </w:rPr>
        <w:t xml:space="preserve">ayyim Vital in </w:t>
      </w:r>
      <w:r w:rsidRPr="001C6606">
        <w:rPr>
          <w:rFonts w:asciiTheme="majorBidi" w:hAnsiTheme="majorBidi" w:cstheme="majorBidi"/>
          <w:i/>
          <w:iCs/>
        </w:rPr>
        <w:t>Sha’ar HaGilgulim</w:t>
      </w:r>
      <w:r w:rsidRPr="001C6606">
        <w:rPr>
          <w:rFonts w:asciiTheme="majorBidi" w:hAnsiTheme="majorBidi" w:cstheme="majorBidi"/>
        </w:rPr>
        <w:t xml:space="preserve"> (the Gate of Reincarnations) </w:t>
      </w:r>
      <w:r w:rsidRPr="001C6606">
        <w:rPr>
          <w:rFonts w:asciiTheme="majorBidi" w:hAnsiTheme="majorBidi" w:cstheme="majorBidi"/>
          <w:i/>
          <w:iCs/>
        </w:rPr>
        <w:t>Haqdamah</w:t>
      </w:r>
      <w:r w:rsidRPr="001C6606">
        <w:rPr>
          <w:rFonts w:asciiTheme="majorBidi" w:hAnsiTheme="majorBidi" w:cstheme="majorBidi"/>
        </w:rPr>
        <w:t xml:space="preserve"> 40, but he leaves it unresolved; MM explains that this means a convert should not marry anyone requiring levirate marriage (</w:t>
      </w:r>
      <w:r w:rsidRPr="001C6606">
        <w:rPr>
          <w:rFonts w:asciiTheme="majorBidi" w:hAnsiTheme="majorBidi" w:cstheme="majorBidi"/>
          <w:i/>
          <w:iCs/>
        </w:rPr>
        <w:t>yibum</w:t>
      </w:r>
      <w:r w:rsidRPr="001C6606">
        <w:rPr>
          <w:rFonts w:asciiTheme="majorBidi" w:hAnsiTheme="majorBidi" w:cstheme="majorBidi"/>
        </w:rPr>
        <w:t>) or the ceremony of declining the levirate relationship (</w:t>
      </w:r>
      <w:r w:rsidRPr="001C6606">
        <w:rPr>
          <w:rFonts w:asciiTheme="majorBidi" w:hAnsiTheme="majorBidi" w:cstheme="majorBidi"/>
          <w:i/>
          <w:iCs/>
          <w:color w:val="252525"/>
          <w:shd w:val="clear" w:color="auto" w:fill="FFFFFF"/>
        </w:rPr>
        <w:t>ḥ</w:t>
      </w:r>
      <w:r w:rsidRPr="001C6606">
        <w:rPr>
          <w:rFonts w:asciiTheme="majorBidi" w:hAnsiTheme="majorBidi" w:cstheme="majorBidi"/>
          <w:i/>
          <w:iCs/>
        </w:rPr>
        <w:t>alitzah</w:t>
      </w:r>
      <w:r w:rsidRPr="001C6606">
        <w:rPr>
          <w:rFonts w:asciiTheme="majorBidi" w:hAnsiTheme="majorBidi" w:cstheme="majorBidi"/>
        </w:rPr>
        <w:t xml:space="preserve">). On the halakhic question of whether two brothers, if they both converted to Judaism, would be in a potentially levirate relationship, see </w:t>
      </w:r>
      <w:r w:rsidRPr="001C6606">
        <w:rPr>
          <w:rFonts w:asciiTheme="majorBidi" w:hAnsiTheme="majorBidi" w:cstheme="majorBidi"/>
          <w:i/>
          <w:iCs/>
        </w:rPr>
        <w:t>Shul</w:t>
      </w:r>
      <w:r w:rsidRPr="001C6606">
        <w:rPr>
          <w:rFonts w:asciiTheme="majorBidi" w:hAnsiTheme="majorBidi" w:cstheme="majorBidi"/>
          <w:i/>
          <w:iCs/>
          <w:color w:val="252525"/>
          <w:shd w:val="clear" w:color="auto" w:fill="FFFFFF"/>
        </w:rPr>
        <w:t>ḥ</w:t>
      </w:r>
      <w:r w:rsidRPr="001C6606">
        <w:rPr>
          <w:rFonts w:asciiTheme="majorBidi" w:hAnsiTheme="majorBidi" w:cstheme="majorBidi"/>
          <w:i/>
          <w:iCs/>
        </w:rPr>
        <w:t>an ‘Arukh</w:t>
      </w:r>
      <w:r w:rsidRPr="001C6606">
        <w:rPr>
          <w:rFonts w:asciiTheme="majorBidi" w:hAnsiTheme="majorBidi" w:cstheme="majorBidi"/>
        </w:rPr>
        <w:t xml:space="preserve"> YD 269. </w:t>
      </w:r>
    </w:p>
  </w:endnote>
  <w:endnote w:id="742">
    <w:p w14:paraId="19D6D364" w14:textId="77777777" w:rsidR="00191018" w:rsidRDefault="00191018">
      <w:pPr>
        <w:pStyle w:val="EndnoteText"/>
      </w:pPr>
      <w:r>
        <w:rPr>
          <w:rStyle w:val="EndnoteReference"/>
        </w:rPr>
        <w:endnoteRef/>
      </w:r>
      <w:r>
        <w:t xml:space="preserve"> On the ceremony of </w:t>
      </w:r>
      <w:r w:rsidRPr="005375F0">
        <w:rPr>
          <w:rFonts w:asciiTheme="majorBidi" w:hAnsiTheme="majorBidi" w:cstheme="majorBidi"/>
          <w:i/>
          <w:iCs/>
          <w:color w:val="252525"/>
          <w:shd w:val="clear" w:color="auto" w:fill="FFFFFF"/>
        </w:rPr>
        <w:t>ḥ</w:t>
      </w:r>
      <w:r w:rsidRPr="005375F0">
        <w:rPr>
          <w:rFonts w:asciiTheme="majorBidi" w:hAnsiTheme="majorBidi" w:cstheme="majorBidi"/>
          <w:i/>
          <w:iCs/>
        </w:rPr>
        <w:t>alitzah</w:t>
      </w:r>
      <w:r>
        <w:t xml:space="preserve"> which resolves the levirate obligation, see </w:t>
      </w:r>
      <w:r w:rsidRPr="005375F0">
        <w:rPr>
          <w:i/>
          <w:iCs/>
        </w:rPr>
        <w:t>TZ</w:t>
      </w:r>
      <w:r>
        <w:t xml:space="preserve"> 61a and note there.</w:t>
      </w:r>
    </w:p>
  </w:endnote>
  <w:endnote w:id="743">
    <w:p w14:paraId="617857B4" w14:textId="77777777" w:rsidR="00191018" w:rsidRPr="001C6606" w:rsidRDefault="00191018" w:rsidP="001332A9">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Amiel Vick pointed out to me that Ms Toronto (f35a) does not read </w:t>
      </w:r>
      <w:r w:rsidRPr="001C6606">
        <w:rPr>
          <w:rFonts w:asciiTheme="majorBidi" w:hAnsiTheme="majorBidi" w:cstheme="majorBidi"/>
          <w:i/>
          <w:iCs/>
        </w:rPr>
        <w:t>l</w:t>
      </w:r>
      <w:r>
        <w:rPr>
          <w:rFonts w:asciiTheme="majorBidi" w:hAnsiTheme="majorBidi" w:cstheme="majorBidi"/>
          <w:i/>
          <w:iCs/>
        </w:rPr>
        <w:t>e</w:t>
      </w:r>
      <w:r w:rsidRPr="001C6606">
        <w:rPr>
          <w:rFonts w:asciiTheme="majorBidi" w:hAnsiTheme="majorBidi" w:cstheme="majorBidi"/>
          <w:i/>
          <w:iCs/>
        </w:rPr>
        <w:t>ha’aritzo</w:t>
      </w:r>
      <w:r w:rsidRPr="001C6606">
        <w:rPr>
          <w:rFonts w:asciiTheme="majorBidi" w:hAnsiTheme="majorBidi" w:cstheme="majorBidi"/>
        </w:rPr>
        <w:t xml:space="preserve"> (to praise Him) in this passage. The inclusion of </w:t>
      </w:r>
      <w:r w:rsidRPr="001C6606">
        <w:rPr>
          <w:rFonts w:asciiTheme="majorBidi" w:hAnsiTheme="majorBidi" w:cstheme="majorBidi"/>
          <w:i/>
          <w:iCs/>
        </w:rPr>
        <w:t>l</w:t>
      </w:r>
      <w:r>
        <w:rPr>
          <w:rFonts w:asciiTheme="majorBidi" w:hAnsiTheme="majorBidi" w:cstheme="majorBidi"/>
          <w:i/>
          <w:iCs/>
        </w:rPr>
        <w:t>e</w:t>
      </w:r>
      <w:r w:rsidRPr="001C6606">
        <w:rPr>
          <w:rFonts w:asciiTheme="majorBidi" w:hAnsiTheme="majorBidi" w:cstheme="majorBidi"/>
          <w:i/>
          <w:iCs/>
        </w:rPr>
        <w:t>ha’aritzo</w:t>
      </w:r>
      <w:r w:rsidRPr="001C6606">
        <w:rPr>
          <w:rFonts w:asciiTheme="majorBidi" w:hAnsiTheme="majorBidi" w:cstheme="majorBidi"/>
        </w:rPr>
        <w:t xml:space="preserve"> is an identifying feature of the Spanish rite.</w:t>
      </w:r>
    </w:p>
  </w:endnote>
  <w:endnote w:id="744">
    <w:p w14:paraId="60C96CF4"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See Z 1:24a (</w:t>
      </w:r>
      <w:r w:rsidRPr="001C6606">
        <w:rPr>
          <w:rFonts w:asciiTheme="majorBidi" w:hAnsiTheme="majorBidi" w:cstheme="majorBidi"/>
          <w:i/>
          <w:iCs/>
        </w:rPr>
        <w:t>Tiqqunim</w:t>
      </w:r>
      <w:r w:rsidRPr="001C6606">
        <w:rPr>
          <w:rFonts w:asciiTheme="majorBidi" w:hAnsiTheme="majorBidi" w:cstheme="majorBidi"/>
        </w:rPr>
        <w:t>) and Z 2:119a-b (</w:t>
      </w:r>
      <w:r w:rsidRPr="001C6606">
        <w:rPr>
          <w:rFonts w:asciiTheme="majorBidi" w:hAnsiTheme="majorBidi" w:cstheme="majorBidi"/>
          <w:i/>
          <w:iCs/>
        </w:rPr>
        <w:t>RM</w:t>
      </w:r>
      <w:r w:rsidRPr="001C6606">
        <w:rPr>
          <w:rFonts w:asciiTheme="majorBidi" w:hAnsiTheme="majorBidi" w:cstheme="majorBidi"/>
        </w:rPr>
        <w:t xml:space="preserve">). Israel is the culmination of the ten </w:t>
      </w:r>
      <w:r w:rsidRPr="001C6606">
        <w:rPr>
          <w:rFonts w:asciiTheme="majorBidi" w:hAnsiTheme="majorBidi" w:cstheme="majorBidi"/>
          <w:i/>
          <w:iCs/>
        </w:rPr>
        <w:t>sephirot</w:t>
      </w:r>
      <w:r w:rsidRPr="001C6606">
        <w:rPr>
          <w:rFonts w:asciiTheme="majorBidi" w:hAnsiTheme="majorBidi" w:cstheme="majorBidi"/>
        </w:rPr>
        <w:t xml:space="preserve"> as they are expressed in the Divine Name of Ma”H.</w:t>
      </w:r>
    </w:p>
  </w:endnote>
  <w:endnote w:id="745">
    <w:p w14:paraId="2A65C14E"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See MM: according to GRA, the content of these parentheses is nonsense.</w:t>
      </w:r>
    </w:p>
  </w:endnote>
  <w:endnote w:id="746">
    <w:p w14:paraId="1CB5A00F"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See </w:t>
      </w:r>
      <w:r w:rsidRPr="001C6606">
        <w:rPr>
          <w:rFonts w:asciiTheme="majorBidi" w:hAnsiTheme="majorBidi" w:cstheme="majorBidi"/>
          <w:b/>
          <w:bCs/>
        </w:rPr>
        <w:t>Tiqun 45</w:t>
      </w:r>
      <w:r w:rsidRPr="001C6606">
        <w:rPr>
          <w:rFonts w:asciiTheme="majorBidi" w:hAnsiTheme="majorBidi" w:cstheme="majorBidi"/>
        </w:rPr>
        <w:t xml:space="preserve"> on </w:t>
      </w:r>
      <w:r w:rsidRPr="001C6606">
        <w:rPr>
          <w:rFonts w:asciiTheme="majorBidi" w:hAnsiTheme="majorBidi" w:cstheme="majorBidi"/>
          <w:i/>
          <w:iCs/>
        </w:rPr>
        <w:t>TZ</w:t>
      </w:r>
      <w:r w:rsidRPr="001C6606">
        <w:rPr>
          <w:rFonts w:asciiTheme="majorBidi" w:hAnsiTheme="majorBidi" w:cstheme="majorBidi"/>
        </w:rPr>
        <w:t xml:space="preserve"> 82b and note there.</w:t>
      </w:r>
    </w:p>
  </w:endnote>
  <w:endnote w:id="747">
    <w:p w14:paraId="7ECA274D"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w:t>
      </w:r>
      <w:r w:rsidRPr="00935036">
        <w:rPr>
          <w:rFonts w:asciiTheme="majorBidi" w:hAnsiTheme="majorBidi" w:cstheme="majorBidi"/>
          <w:i/>
          <w:iCs/>
        </w:rPr>
        <w:t>ʼamei ha</w:t>
      </w:r>
      <w:r>
        <w:rPr>
          <w:rFonts w:asciiTheme="majorBidi" w:hAnsiTheme="majorBidi" w:cstheme="majorBidi"/>
          <w:i/>
          <w:iCs/>
        </w:rPr>
        <w:t>-</w:t>
      </w:r>
      <w:r w:rsidRPr="00935036">
        <w:rPr>
          <w:rFonts w:asciiTheme="majorBidi" w:hAnsiTheme="majorBidi" w:cstheme="majorBidi"/>
          <w:i/>
          <w:iCs/>
        </w:rPr>
        <w:t>aretz</w:t>
      </w:r>
      <w:r>
        <w:rPr>
          <w:rFonts w:asciiTheme="majorBidi" w:hAnsiTheme="majorBidi" w:cstheme="majorBidi"/>
        </w:rPr>
        <w:t xml:space="preserve"> (Lit. ‘the people of the land’) – a ubiquitous term throughout Jewish literature indicating ‘the ignorant’. </w:t>
      </w:r>
      <w:r w:rsidRPr="001C6606">
        <w:rPr>
          <w:rFonts w:asciiTheme="majorBidi" w:hAnsiTheme="majorBidi" w:cstheme="majorBidi"/>
        </w:rPr>
        <w:t xml:space="preserve">See </w:t>
      </w:r>
      <w:r w:rsidRPr="001C6606">
        <w:rPr>
          <w:rFonts w:asciiTheme="majorBidi" w:hAnsiTheme="majorBidi" w:cstheme="majorBidi"/>
          <w:i/>
          <w:iCs/>
        </w:rPr>
        <w:t>TZ</w:t>
      </w:r>
      <w:r w:rsidRPr="001C6606">
        <w:rPr>
          <w:rFonts w:asciiTheme="majorBidi" w:hAnsiTheme="majorBidi" w:cstheme="majorBidi"/>
        </w:rPr>
        <w:t xml:space="preserve"> 83a and note there.</w:t>
      </w:r>
    </w:p>
  </w:endnote>
  <w:endnote w:id="748">
    <w:p w14:paraId="2C52BC98" w14:textId="77777777" w:rsidR="00191018" w:rsidRPr="001C6606" w:rsidRDefault="00191018" w:rsidP="00271E37">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Literally: ‘took advice from…’ The Midrashic solution to the obvious difficulty arising out of the use of the plural pronoun ‘Us’ in Genesis 1:26 is to interpret the Divine creative act of making a human to have been a consultative process with the angels, and the making of Adam as an accumulative culmination of all that had already been created. See </w:t>
      </w:r>
      <w:r w:rsidRPr="00A22857">
        <w:rPr>
          <w:rFonts w:asciiTheme="majorBidi" w:hAnsiTheme="majorBidi" w:cstheme="majorBidi"/>
          <w:i/>
          <w:iCs/>
        </w:rPr>
        <w:t>Bereishyt Rabbah</w:t>
      </w:r>
      <w:r w:rsidRPr="001C6606">
        <w:rPr>
          <w:rFonts w:asciiTheme="majorBidi" w:hAnsiTheme="majorBidi" w:cstheme="majorBidi"/>
        </w:rPr>
        <w:t xml:space="preserve"> on Genesis 1:26, the main points of which are summarised by Rashi on the verse. Here, Adam is seen as the product of the fusion between heaven (Tipheret) and earth (Malkhut).</w:t>
      </w:r>
    </w:p>
  </w:endnote>
  <w:endnote w:id="749">
    <w:p w14:paraId="7D19E45D"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The context of this verse in Isaiah is Abraham and Sarah. It is curious that </w:t>
      </w:r>
      <w:r w:rsidRPr="001C6606">
        <w:rPr>
          <w:rFonts w:asciiTheme="majorBidi" w:hAnsiTheme="majorBidi" w:cstheme="majorBidi"/>
          <w:i/>
          <w:iCs/>
        </w:rPr>
        <w:t>TZ</w:t>
      </w:r>
      <w:r w:rsidRPr="001C6606">
        <w:rPr>
          <w:rFonts w:asciiTheme="majorBidi" w:hAnsiTheme="majorBidi" w:cstheme="majorBidi"/>
        </w:rPr>
        <w:t xml:space="preserve"> does not quote Genesis 2:24 here – </w:t>
      </w:r>
      <w:r w:rsidRPr="001C6606">
        <w:rPr>
          <w:rFonts w:asciiTheme="majorBidi" w:hAnsiTheme="majorBidi" w:cstheme="majorBidi"/>
          <w:i/>
          <w:iCs/>
        </w:rPr>
        <w:t>and they shall be as one flesh</w:t>
      </w:r>
      <w:r w:rsidRPr="001C6606">
        <w:rPr>
          <w:rFonts w:asciiTheme="majorBidi" w:hAnsiTheme="majorBidi" w:cstheme="majorBidi"/>
        </w:rPr>
        <w:t xml:space="preserve"> – which would seem an appropriate scriptural illustration of the point made.</w:t>
      </w:r>
    </w:p>
  </w:endnote>
  <w:endnote w:id="750">
    <w:p w14:paraId="655AB91F"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In relation to Malkhut, Tipheret </w:t>
      </w:r>
      <w:r>
        <w:rPr>
          <w:rFonts w:asciiTheme="majorBidi" w:hAnsiTheme="majorBidi" w:cstheme="majorBidi"/>
        </w:rPr>
        <w:t>-</w:t>
      </w:r>
      <w:r w:rsidRPr="001C6606">
        <w:rPr>
          <w:rFonts w:asciiTheme="majorBidi" w:hAnsiTheme="majorBidi" w:cstheme="majorBidi"/>
        </w:rPr>
        <w:t xml:space="preserve"> known also as ‘brother’ (</w:t>
      </w:r>
      <w:r w:rsidRPr="001C6606">
        <w:rPr>
          <w:rFonts w:asciiTheme="majorBidi" w:hAnsiTheme="majorBidi" w:cstheme="majorBidi"/>
          <w:i/>
          <w:iCs/>
        </w:rPr>
        <w:t>a</w:t>
      </w:r>
      <w:r w:rsidRPr="001C6606">
        <w:rPr>
          <w:rFonts w:asciiTheme="majorBidi" w:hAnsiTheme="majorBidi" w:cstheme="majorBidi"/>
          <w:i/>
          <w:iCs/>
          <w:color w:val="252525"/>
          <w:shd w:val="clear" w:color="auto" w:fill="FFFFFF"/>
        </w:rPr>
        <w:t>ḥ</w:t>
      </w:r>
      <w:r w:rsidRPr="001C6606">
        <w:rPr>
          <w:rFonts w:asciiTheme="majorBidi" w:hAnsiTheme="majorBidi" w:cstheme="majorBidi"/>
        </w:rPr>
        <w:t xml:space="preserve">) </w:t>
      </w:r>
      <w:r>
        <w:rPr>
          <w:rFonts w:asciiTheme="majorBidi" w:hAnsiTheme="majorBidi" w:cstheme="majorBidi"/>
        </w:rPr>
        <w:t xml:space="preserve"> - </w:t>
      </w:r>
      <w:r w:rsidRPr="001C6606">
        <w:rPr>
          <w:rFonts w:asciiTheme="majorBidi" w:hAnsiTheme="majorBidi" w:cstheme="majorBidi"/>
        </w:rPr>
        <w:t xml:space="preserve">is the summation of all the other nine </w:t>
      </w:r>
      <w:r w:rsidRPr="001C6606">
        <w:rPr>
          <w:rFonts w:asciiTheme="majorBidi" w:hAnsiTheme="majorBidi" w:cstheme="majorBidi"/>
          <w:i/>
          <w:iCs/>
        </w:rPr>
        <w:t>sephirot</w:t>
      </w:r>
      <w:r w:rsidRPr="001C6606">
        <w:rPr>
          <w:rFonts w:asciiTheme="majorBidi" w:hAnsiTheme="majorBidi" w:cstheme="majorBidi"/>
        </w:rPr>
        <w:t xml:space="preserve">; this is symbolised in the word </w:t>
      </w:r>
      <w:r w:rsidRPr="00A22857">
        <w:rPr>
          <w:rFonts w:asciiTheme="majorBidi" w:hAnsiTheme="majorBidi" w:cstheme="majorBidi"/>
          <w:i/>
          <w:iCs/>
        </w:rPr>
        <w:t>A</w:t>
      </w:r>
      <w:r w:rsidRPr="00A22857">
        <w:rPr>
          <w:rFonts w:asciiTheme="majorBidi" w:hAnsiTheme="majorBidi" w:cstheme="majorBidi"/>
          <w:i/>
          <w:iCs/>
          <w:color w:val="252525"/>
          <w:shd w:val="clear" w:color="auto" w:fill="FFFFFF"/>
        </w:rPr>
        <w:t>Ḥ</w:t>
      </w:r>
      <w:r w:rsidRPr="001C6606">
        <w:rPr>
          <w:rFonts w:asciiTheme="majorBidi" w:hAnsiTheme="majorBidi" w:cstheme="majorBidi"/>
        </w:rPr>
        <w:t xml:space="preserve"> itself (1 + 8); and these two letters form the first part of the word </w:t>
      </w:r>
      <w:r w:rsidRPr="00A22857">
        <w:rPr>
          <w:rFonts w:asciiTheme="majorBidi" w:hAnsiTheme="majorBidi" w:cstheme="majorBidi"/>
          <w:i/>
          <w:iCs/>
        </w:rPr>
        <w:t>E</w:t>
      </w:r>
      <w:r w:rsidRPr="00A22857">
        <w:rPr>
          <w:rFonts w:asciiTheme="majorBidi" w:hAnsiTheme="majorBidi" w:cstheme="majorBidi"/>
          <w:i/>
          <w:iCs/>
          <w:color w:val="252525"/>
          <w:shd w:val="clear" w:color="auto" w:fill="FFFFFF"/>
        </w:rPr>
        <w:t>Ḥ</w:t>
      </w:r>
      <w:r w:rsidRPr="00A22857">
        <w:rPr>
          <w:rFonts w:asciiTheme="majorBidi" w:hAnsiTheme="majorBidi" w:cstheme="majorBidi"/>
          <w:i/>
          <w:iCs/>
        </w:rPr>
        <w:t>aD</w:t>
      </w:r>
      <w:r w:rsidRPr="001C6606">
        <w:rPr>
          <w:rFonts w:asciiTheme="majorBidi" w:hAnsiTheme="majorBidi" w:cstheme="majorBidi"/>
        </w:rPr>
        <w:t xml:space="preserve"> (One).</w:t>
      </w:r>
    </w:p>
  </w:endnote>
  <w:endnote w:id="751">
    <w:p w14:paraId="647CC57B"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See </w:t>
      </w:r>
      <w:r w:rsidRPr="001C6606">
        <w:rPr>
          <w:rFonts w:asciiTheme="majorBidi" w:hAnsiTheme="majorBidi" w:cstheme="majorBidi"/>
          <w:i/>
          <w:iCs/>
        </w:rPr>
        <w:t>TZ</w:t>
      </w:r>
      <w:r w:rsidRPr="001C6606">
        <w:rPr>
          <w:rFonts w:asciiTheme="majorBidi" w:hAnsiTheme="majorBidi" w:cstheme="majorBidi"/>
        </w:rPr>
        <w:t xml:space="preserve"> 12a (</w:t>
      </w:r>
      <w:r w:rsidRPr="001C6606">
        <w:rPr>
          <w:rFonts w:asciiTheme="majorBidi" w:hAnsiTheme="majorBidi" w:cstheme="majorBidi"/>
          <w:i/>
          <w:iCs/>
        </w:rPr>
        <w:t>Haqdamah</w:t>
      </w:r>
      <w:r w:rsidRPr="001C6606">
        <w:rPr>
          <w:rFonts w:asciiTheme="majorBidi" w:hAnsiTheme="majorBidi" w:cstheme="majorBidi"/>
        </w:rPr>
        <w:t>).</w:t>
      </w:r>
    </w:p>
  </w:endnote>
  <w:endnote w:id="752">
    <w:p w14:paraId="21B0FD1E" w14:textId="77777777" w:rsidR="00191018" w:rsidRPr="001C6606" w:rsidRDefault="00191018">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See MM: according to GRA, this information is irrelevant.</w:t>
      </w:r>
    </w:p>
  </w:endnote>
  <w:endnote w:id="753">
    <w:p w14:paraId="1DEB1DED" w14:textId="77777777" w:rsidR="00191018" w:rsidRPr="001C6606" w:rsidRDefault="00191018" w:rsidP="00066D45">
      <w:pPr>
        <w:pStyle w:val="EndnoteText"/>
        <w:rPr>
          <w:rFonts w:asciiTheme="majorBidi" w:hAnsiTheme="majorBidi" w:cstheme="majorBidi"/>
        </w:rPr>
      </w:pPr>
      <w:r w:rsidRPr="001C6606">
        <w:rPr>
          <w:rStyle w:val="EndnoteReference"/>
          <w:rFonts w:asciiTheme="majorBidi" w:hAnsiTheme="majorBidi" w:cstheme="majorBidi"/>
        </w:rPr>
        <w:endnoteRef/>
      </w:r>
      <w:r w:rsidRPr="001C6606">
        <w:rPr>
          <w:rFonts w:asciiTheme="majorBidi" w:hAnsiTheme="majorBidi" w:cstheme="majorBidi"/>
        </w:rPr>
        <w:t xml:space="preserve"> On this expression, see </w:t>
      </w:r>
      <w:r w:rsidRPr="001C6606">
        <w:rPr>
          <w:rFonts w:asciiTheme="majorBidi" w:hAnsiTheme="majorBidi" w:cstheme="majorBidi"/>
          <w:i/>
          <w:iCs/>
        </w:rPr>
        <w:t>Midrash Tan</w:t>
      </w:r>
      <w:r w:rsidRPr="001C6606">
        <w:rPr>
          <w:rFonts w:asciiTheme="majorBidi" w:hAnsiTheme="majorBidi" w:cstheme="majorBidi"/>
          <w:i/>
          <w:iCs/>
          <w:color w:val="252525"/>
          <w:shd w:val="clear" w:color="auto" w:fill="FFFFFF"/>
        </w:rPr>
        <w:t>ḥ</w:t>
      </w:r>
      <w:r w:rsidRPr="001C6606">
        <w:rPr>
          <w:rFonts w:asciiTheme="majorBidi" w:hAnsiTheme="majorBidi" w:cstheme="majorBidi"/>
          <w:i/>
          <w:iCs/>
        </w:rPr>
        <w:t>uma</w:t>
      </w:r>
      <w:r w:rsidRPr="001C6606">
        <w:rPr>
          <w:rFonts w:asciiTheme="majorBidi" w:hAnsiTheme="majorBidi" w:cstheme="majorBidi"/>
        </w:rPr>
        <w:t xml:space="preserve">, Mishpatim, Ch.19; Z 2:106b and </w:t>
      </w:r>
      <w:r w:rsidRPr="001C6606">
        <w:rPr>
          <w:rFonts w:asciiTheme="majorBidi" w:hAnsiTheme="majorBidi" w:cstheme="majorBidi"/>
          <w:i/>
          <w:iCs/>
        </w:rPr>
        <w:t>PZ</w:t>
      </w:r>
      <w:r w:rsidRPr="001C6606">
        <w:rPr>
          <w:rFonts w:asciiTheme="majorBidi" w:hAnsiTheme="majorBidi" w:cstheme="majorBidi"/>
        </w:rPr>
        <w:t xml:space="preserve"> 5:120, note 342. </w:t>
      </w:r>
      <w:r w:rsidRPr="001C6606">
        <w:rPr>
          <w:rFonts w:asciiTheme="majorBidi" w:hAnsiTheme="majorBidi" w:cstheme="majorBidi"/>
        </w:rPr>
        <w:t>Since the Divine wears phylacteries, the performance of the commandment reflects the glory of the Adamic image.</w:t>
      </w:r>
    </w:p>
  </w:endnote>
  <w:endnote w:id="754">
    <w:p w14:paraId="3595185D" w14:textId="77777777" w:rsidR="00191018" w:rsidRDefault="00191018">
      <w:pPr>
        <w:pStyle w:val="EndnoteText"/>
      </w:pPr>
      <w:r>
        <w:rPr>
          <w:rStyle w:val="EndnoteReference"/>
        </w:rPr>
        <w:endnoteRef/>
      </w:r>
      <w:r>
        <w:t xml:space="preserve"> The line break here follows the indication in </w:t>
      </w:r>
      <w:r w:rsidRPr="005765C4">
        <w:rPr>
          <w:i/>
          <w:iCs/>
        </w:rPr>
        <w:t>TZ</w:t>
      </w:r>
      <w:r>
        <w:t xml:space="preserve"> Qushta, but others (MM) view this verse fragment as the commencement of a new clause.</w:t>
      </w:r>
    </w:p>
  </w:endnote>
  <w:endnote w:id="755">
    <w:p w14:paraId="33D47244" w14:textId="77777777" w:rsidR="00191018" w:rsidRPr="003146FA" w:rsidRDefault="00191018" w:rsidP="00B92C95">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This is a curious statement, since this verse is said of Joseph, who represents </w:t>
      </w:r>
      <w:r>
        <w:rPr>
          <w:rFonts w:asciiTheme="majorBidi" w:hAnsiTheme="majorBidi" w:cstheme="majorBidi"/>
        </w:rPr>
        <w:t>Ye</w:t>
      </w:r>
      <w:r w:rsidRPr="003146FA">
        <w:rPr>
          <w:rFonts w:asciiTheme="majorBidi" w:hAnsiTheme="majorBidi" w:cstheme="majorBidi"/>
        </w:rPr>
        <w:t xml:space="preserve">sod; however here – and see  also </w:t>
      </w:r>
      <w:r w:rsidRPr="003146FA">
        <w:rPr>
          <w:rFonts w:asciiTheme="majorBidi" w:hAnsiTheme="majorBidi" w:cstheme="majorBidi"/>
          <w:i/>
          <w:iCs/>
        </w:rPr>
        <w:t>TZ</w:t>
      </w:r>
      <w:r w:rsidRPr="003146FA">
        <w:rPr>
          <w:rFonts w:asciiTheme="majorBidi" w:hAnsiTheme="majorBidi" w:cstheme="majorBidi"/>
        </w:rPr>
        <w:t xml:space="preserve"> 9a, 25a, 32b </w:t>
      </w:r>
      <w:r>
        <w:rPr>
          <w:rFonts w:asciiTheme="majorBidi" w:hAnsiTheme="majorBidi" w:cstheme="majorBidi"/>
        </w:rPr>
        <w:t>–</w:t>
      </w:r>
      <w:r w:rsidRPr="003146FA">
        <w:rPr>
          <w:rFonts w:asciiTheme="majorBidi" w:hAnsiTheme="majorBidi" w:cstheme="majorBidi"/>
        </w:rPr>
        <w:t xml:space="preserve"> it is understood to be describing the relationship between </w:t>
      </w:r>
      <w:r>
        <w:rPr>
          <w:rFonts w:asciiTheme="majorBidi" w:hAnsiTheme="majorBidi" w:cstheme="majorBidi"/>
        </w:rPr>
        <w:t>M</w:t>
      </w:r>
      <w:r w:rsidRPr="003146FA">
        <w:rPr>
          <w:rFonts w:asciiTheme="majorBidi" w:hAnsiTheme="majorBidi" w:cstheme="majorBidi"/>
        </w:rPr>
        <w:t xml:space="preserve">alkhut and </w:t>
      </w:r>
      <w:r>
        <w:rPr>
          <w:rFonts w:asciiTheme="majorBidi" w:hAnsiTheme="majorBidi" w:cstheme="majorBidi"/>
        </w:rPr>
        <w:t>T</w:t>
      </w:r>
      <w:r w:rsidRPr="003146FA">
        <w:rPr>
          <w:rFonts w:asciiTheme="majorBidi" w:hAnsiTheme="majorBidi" w:cstheme="majorBidi"/>
        </w:rPr>
        <w:t xml:space="preserve">ipheret; for a possible resolution of this, see </w:t>
      </w:r>
      <w:r w:rsidRPr="003146FA">
        <w:rPr>
          <w:rFonts w:asciiTheme="majorBidi" w:hAnsiTheme="majorBidi" w:cstheme="majorBidi"/>
          <w:i/>
          <w:iCs/>
        </w:rPr>
        <w:t>TZ</w:t>
      </w:r>
      <w:r w:rsidRPr="003146FA">
        <w:rPr>
          <w:rFonts w:asciiTheme="majorBidi" w:hAnsiTheme="majorBidi" w:cstheme="majorBidi"/>
        </w:rPr>
        <w:t xml:space="preserve"> 32b and 46b for passages which may be suggesting that Y</w:t>
      </w:r>
      <w:r>
        <w:rPr>
          <w:rFonts w:asciiTheme="majorBidi" w:hAnsiTheme="majorBidi" w:cstheme="majorBidi"/>
        </w:rPr>
        <w:t>e</w:t>
      </w:r>
      <w:r w:rsidRPr="003146FA">
        <w:rPr>
          <w:rFonts w:asciiTheme="majorBidi" w:hAnsiTheme="majorBidi" w:cstheme="majorBidi"/>
        </w:rPr>
        <w:t xml:space="preserve">sod is the </w:t>
      </w:r>
      <w:r w:rsidRPr="003146FA">
        <w:rPr>
          <w:rFonts w:asciiTheme="majorBidi" w:hAnsiTheme="majorBidi" w:cstheme="majorBidi"/>
          <w:i/>
          <w:iCs/>
        </w:rPr>
        <w:t>process</w:t>
      </w:r>
      <w:r w:rsidRPr="003146FA">
        <w:rPr>
          <w:rFonts w:asciiTheme="majorBidi" w:hAnsiTheme="majorBidi" w:cstheme="majorBidi"/>
        </w:rPr>
        <w:t xml:space="preserve"> by which Malkhut and Tipheret are bound.</w:t>
      </w:r>
    </w:p>
  </w:endnote>
  <w:endnote w:id="756">
    <w:p w14:paraId="7830634E" w14:textId="77777777" w:rsidR="00191018" w:rsidRPr="003146FA" w:rsidRDefault="00191018" w:rsidP="00D62065">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MM: The blessing of Genesis 2:3: </w:t>
      </w:r>
      <w:r w:rsidRPr="003146FA">
        <w:rPr>
          <w:rFonts w:asciiTheme="majorBidi" w:hAnsiTheme="majorBidi" w:cstheme="majorBidi"/>
          <w:i/>
          <w:iCs/>
        </w:rPr>
        <w:t>And ELHYM blessed the seventh day…</w:t>
      </w:r>
      <w:r w:rsidRPr="003146FA">
        <w:rPr>
          <w:rFonts w:asciiTheme="majorBidi" w:hAnsiTheme="majorBidi" w:cstheme="majorBidi"/>
        </w:rPr>
        <w:t xml:space="preserve"> ELHYM is Binah, the ‘mother’ of the seven lower </w:t>
      </w:r>
      <w:r w:rsidRPr="003146FA">
        <w:rPr>
          <w:rFonts w:asciiTheme="majorBidi" w:hAnsiTheme="majorBidi" w:cstheme="majorBidi"/>
          <w:i/>
          <w:iCs/>
        </w:rPr>
        <w:t>sephirot</w:t>
      </w:r>
      <w:r w:rsidRPr="003146FA">
        <w:rPr>
          <w:rFonts w:asciiTheme="majorBidi" w:hAnsiTheme="majorBidi" w:cstheme="majorBidi"/>
        </w:rPr>
        <w:t xml:space="preserve"> which correspond to the seven blessings of bride and groom, as stated further.</w:t>
      </w:r>
    </w:p>
  </w:endnote>
  <w:endnote w:id="757">
    <w:p w14:paraId="735EA7E9" w14:textId="77777777" w:rsidR="00191018" w:rsidRPr="003146FA" w:rsidRDefault="00191018">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This ‘seven’ may refer to the seven blessings recited in each of the ‘Standing’ Prayers of the Sabbath day.</w:t>
      </w:r>
    </w:p>
  </w:endnote>
  <w:endnote w:id="758">
    <w:p w14:paraId="115C8A29" w14:textId="77777777" w:rsidR="00191018" w:rsidRPr="003146FA" w:rsidRDefault="00191018">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We have previously seen the ambiguity of Y</w:t>
      </w:r>
      <w:r>
        <w:rPr>
          <w:rFonts w:asciiTheme="majorBidi" w:hAnsiTheme="majorBidi" w:cstheme="majorBidi"/>
        </w:rPr>
        <w:t>e</w:t>
      </w:r>
      <w:r w:rsidRPr="003146FA">
        <w:rPr>
          <w:rFonts w:asciiTheme="majorBidi" w:hAnsiTheme="majorBidi" w:cstheme="majorBidi"/>
        </w:rPr>
        <w:t xml:space="preserve">sod as both the sixth and the seventh </w:t>
      </w:r>
      <w:r w:rsidRPr="003146FA">
        <w:rPr>
          <w:rFonts w:asciiTheme="majorBidi" w:hAnsiTheme="majorBidi" w:cstheme="majorBidi"/>
          <w:i/>
          <w:iCs/>
        </w:rPr>
        <w:t>sephirah</w:t>
      </w:r>
      <w:r w:rsidRPr="003146FA">
        <w:rPr>
          <w:rFonts w:asciiTheme="majorBidi" w:hAnsiTheme="majorBidi" w:cstheme="majorBidi"/>
        </w:rPr>
        <w:t>. MM: Y</w:t>
      </w:r>
      <w:r>
        <w:rPr>
          <w:rFonts w:asciiTheme="majorBidi" w:hAnsiTheme="majorBidi" w:cstheme="majorBidi"/>
        </w:rPr>
        <w:t>e</w:t>
      </w:r>
      <w:r w:rsidRPr="003146FA">
        <w:rPr>
          <w:rFonts w:asciiTheme="majorBidi" w:hAnsiTheme="majorBidi" w:cstheme="majorBidi"/>
        </w:rPr>
        <w:t xml:space="preserve">sod is referred to as ‘the seventh day’ because it is the seventh </w:t>
      </w:r>
      <w:r w:rsidRPr="003146FA">
        <w:rPr>
          <w:rFonts w:asciiTheme="majorBidi" w:hAnsiTheme="majorBidi" w:cstheme="majorBidi"/>
          <w:i/>
          <w:iCs/>
        </w:rPr>
        <w:t>sephirah</w:t>
      </w:r>
      <w:r w:rsidRPr="003146FA">
        <w:rPr>
          <w:rFonts w:asciiTheme="majorBidi" w:hAnsiTheme="majorBidi" w:cstheme="majorBidi"/>
        </w:rPr>
        <w:t xml:space="preserve"> from Binah inclusive.</w:t>
      </w:r>
    </w:p>
  </w:endnote>
  <w:endnote w:id="759">
    <w:p w14:paraId="262D0BC1" w14:textId="77777777" w:rsidR="00191018" w:rsidRPr="003146FA" w:rsidRDefault="00191018" w:rsidP="001E257D">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See </w:t>
      </w:r>
      <w:r w:rsidRPr="003146FA">
        <w:rPr>
          <w:rFonts w:asciiTheme="majorBidi" w:hAnsiTheme="majorBidi" w:cstheme="majorBidi"/>
          <w:i/>
          <w:iCs/>
        </w:rPr>
        <w:t>TZ</w:t>
      </w:r>
      <w:r w:rsidRPr="003146FA">
        <w:rPr>
          <w:rFonts w:asciiTheme="majorBidi" w:hAnsiTheme="majorBidi" w:cstheme="majorBidi"/>
        </w:rPr>
        <w:t xml:space="preserve"> 29a and 67b and notes there. It is not immediately clear which </w:t>
      </w:r>
      <w:r w:rsidRPr="005765C4">
        <w:rPr>
          <w:rFonts w:asciiTheme="majorBidi" w:hAnsiTheme="majorBidi" w:cstheme="majorBidi"/>
          <w:i/>
          <w:iCs/>
        </w:rPr>
        <w:t>Targum</w:t>
      </w:r>
      <w:r w:rsidRPr="003146FA">
        <w:rPr>
          <w:rFonts w:asciiTheme="majorBidi" w:hAnsiTheme="majorBidi" w:cstheme="majorBidi"/>
        </w:rPr>
        <w:t xml:space="preserve"> is referred to here; the standard </w:t>
      </w:r>
      <w:r w:rsidRPr="003146FA">
        <w:rPr>
          <w:rFonts w:asciiTheme="majorBidi" w:hAnsiTheme="majorBidi" w:cstheme="majorBidi"/>
          <w:i/>
          <w:iCs/>
        </w:rPr>
        <w:t>Targum Yonatan</w:t>
      </w:r>
      <w:r w:rsidRPr="003146FA">
        <w:rPr>
          <w:rFonts w:asciiTheme="majorBidi" w:hAnsiTheme="majorBidi" w:cstheme="majorBidi"/>
        </w:rPr>
        <w:t xml:space="preserve"> gives </w:t>
      </w:r>
      <w:r w:rsidRPr="003146FA">
        <w:rPr>
          <w:rFonts w:asciiTheme="majorBidi" w:hAnsiTheme="majorBidi" w:cstheme="majorBidi"/>
          <w:i/>
          <w:iCs/>
        </w:rPr>
        <w:t>savil</w:t>
      </w:r>
      <w:r w:rsidRPr="003146FA">
        <w:rPr>
          <w:rFonts w:asciiTheme="majorBidi" w:hAnsiTheme="majorBidi" w:cstheme="majorBidi"/>
        </w:rPr>
        <w:t xml:space="preserve"> (bears/suffers/tolerates).</w:t>
      </w:r>
    </w:p>
  </w:endnote>
  <w:endnote w:id="760">
    <w:p w14:paraId="2928C22F" w14:textId="77777777" w:rsidR="00191018" w:rsidRDefault="00191018">
      <w:pPr>
        <w:pStyle w:val="EndnoteText"/>
      </w:pPr>
      <w:r>
        <w:rPr>
          <w:rStyle w:val="EndnoteReference"/>
        </w:rPr>
        <w:endnoteRef/>
      </w:r>
      <w:r>
        <w:t xml:space="preserve"> </w:t>
      </w:r>
      <w:r w:rsidRPr="000D4977">
        <w:rPr>
          <w:rFonts w:asciiTheme="majorBidi" w:hAnsiTheme="majorBidi" w:cstheme="majorBidi"/>
          <w:i/>
          <w:iCs/>
        </w:rPr>
        <w:t>de-a</w:t>
      </w:r>
      <w:r w:rsidRPr="000D4977">
        <w:rPr>
          <w:rFonts w:ascii="Times New Roman" w:hAnsi="Times New Roman" w:cs="Times New Roman"/>
          <w:i/>
          <w:iCs/>
          <w:color w:val="252525"/>
          <w:shd w:val="clear" w:color="auto" w:fill="FFFFFF"/>
        </w:rPr>
        <w:t>ḥ</w:t>
      </w:r>
      <w:r w:rsidRPr="000D4977">
        <w:rPr>
          <w:rFonts w:asciiTheme="majorBidi" w:hAnsiTheme="majorBidi" w:cstheme="majorBidi"/>
          <w:i/>
          <w:iCs/>
        </w:rPr>
        <w:t>id</w:t>
      </w:r>
      <w:r>
        <w:t xml:space="preserve"> could mean ‘taking hold’ or ‘uniting’.</w:t>
      </w:r>
    </w:p>
  </w:endnote>
  <w:endnote w:id="761">
    <w:p w14:paraId="1BAE3B1A" w14:textId="77777777" w:rsidR="00191018" w:rsidRPr="003146FA" w:rsidRDefault="00191018" w:rsidP="005E1781">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w:t>
      </w:r>
      <w:r w:rsidRPr="003146FA">
        <w:rPr>
          <w:rFonts w:asciiTheme="majorBidi" w:hAnsiTheme="majorBidi" w:cstheme="majorBidi"/>
          <w:i/>
          <w:iCs/>
        </w:rPr>
        <w:t>ihu khola umineih talui kola</w:t>
      </w:r>
      <w:r w:rsidRPr="003146FA">
        <w:rPr>
          <w:rFonts w:asciiTheme="majorBidi" w:hAnsiTheme="majorBidi" w:cstheme="majorBidi"/>
        </w:rPr>
        <w:t xml:space="preserve"> (It is everything, and everything is suspended from it). The limbs of the whole body are included and represented in Y</w:t>
      </w:r>
      <w:r>
        <w:rPr>
          <w:rFonts w:asciiTheme="majorBidi" w:hAnsiTheme="majorBidi" w:cstheme="majorBidi"/>
        </w:rPr>
        <w:t>e</w:t>
      </w:r>
      <w:r w:rsidRPr="003146FA">
        <w:rPr>
          <w:rFonts w:asciiTheme="majorBidi" w:hAnsiTheme="majorBidi" w:cstheme="majorBidi"/>
        </w:rPr>
        <w:t xml:space="preserve">sod. </w:t>
      </w:r>
    </w:p>
  </w:endnote>
  <w:endnote w:id="762">
    <w:p w14:paraId="061E0680" w14:textId="77777777" w:rsidR="00191018" w:rsidRDefault="00191018">
      <w:pPr>
        <w:pStyle w:val="EndnoteText"/>
      </w:pPr>
      <w:r>
        <w:rPr>
          <w:rStyle w:val="EndnoteReference"/>
        </w:rPr>
        <w:endnoteRef/>
      </w:r>
      <w:r>
        <w:t xml:space="preserve"> ‘They’: </w:t>
      </w:r>
      <w:r>
        <w:rPr>
          <w:rFonts w:asciiTheme="majorBidi" w:hAnsiTheme="majorBidi" w:cstheme="majorBidi"/>
        </w:rPr>
        <w:t>T</w:t>
      </w:r>
      <w:r w:rsidRPr="001302A0">
        <w:rPr>
          <w:rFonts w:asciiTheme="majorBidi" w:hAnsiTheme="majorBidi" w:cstheme="majorBidi"/>
        </w:rPr>
        <w:t>he blessed Holy One and Shekhinah</w:t>
      </w:r>
      <w:r>
        <w:rPr>
          <w:rFonts w:asciiTheme="majorBidi" w:hAnsiTheme="majorBidi" w:cstheme="majorBidi"/>
        </w:rPr>
        <w:t>.</w:t>
      </w:r>
    </w:p>
  </w:endnote>
  <w:endnote w:id="763">
    <w:p w14:paraId="48EC1CDD" w14:textId="77777777" w:rsidR="00191018" w:rsidRPr="003146FA" w:rsidRDefault="00191018" w:rsidP="00DF33B0">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w:t>
      </w:r>
      <w:r w:rsidRPr="003146FA">
        <w:rPr>
          <w:rFonts w:asciiTheme="majorBidi" w:hAnsiTheme="majorBidi" w:cstheme="majorBidi"/>
          <w:i/>
          <w:iCs/>
        </w:rPr>
        <w:t>Klal u</w:t>
      </w:r>
      <w:r>
        <w:rPr>
          <w:rFonts w:asciiTheme="majorBidi" w:hAnsiTheme="majorBidi" w:cstheme="majorBidi"/>
          <w:i/>
          <w:iCs/>
        </w:rPr>
        <w:t>-</w:t>
      </w:r>
      <w:r w:rsidRPr="003146FA">
        <w:rPr>
          <w:rFonts w:asciiTheme="majorBidi" w:hAnsiTheme="majorBidi" w:cstheme="majorBidi"/>
          <w:i/>
          <w:iCs/>
        </w:rPr>
        <w:t>phrat u</w:t>
      </w:r>
      <w:r>
        <w:rPr>
          <w:rFonts w:asciiTheme="majorBidi" w:hAnsiTheme="majorBidi" w:cstheme="majorBidi"/>
          <w:i/>
          <w:iCs/>
        </w:rPr>
        <w:t>-</w:t>
      </w:r>
      <w:r w:rsidRPr="003146FA">
        <w:rPr>
          <w:rFonts w:asciiTheme="majorBidi" w:hAnsiTheme="majorBidi" w:cstheme="majorBidi"/>
          <w:i/>
          <w:iCs/>
        </w:rPr>
        <w:t>khlal</w:t>
      </w:r>
      <w:r w:rsidRPr="003146FA">
        <w:rPr>
          <w:rFonts w:asciiTheme="majorBidi" w:hAnsiTheme="majorBidi" w:cstheme="majorBidi"/>
        </w:rPr>
        <w:t xml:space="preserve"> (generality-particularity-generality) is one of the thirteen hermeneutic principles by which the Torah is interpreted according to Rabbi Yishmael in </w:t>
      </w:r>
      <w:r w:rsidRPr="003146FA">
        <w:rPr>
          <w:rFonts w:asciiTheme="majorBidi" w:hAnsiTheme="majorBidi" w:cstheme="majorBidi"/>
          <w:i/>
          <w:iCs/>
        </w:rPr>
        <w:t>Sifra</w:t>
      </w:r>
      <w:r w:rsidRPr="003146FA">
        <w:rPr>
          <w:rFonts w:asciiTheme="majorBidi" w:hAnsiTheme="majorBidi" w:cstheme="majorBidi"/>
        </w:rPr>
        <w:t xml:space="preserve">, Introduction, 1a. See Z 1:16b and </w:t>
      </w:r>
      <w:r w:rsidRPr="003146FA">
        <w:rPr>
          <w:rFonts w:asciiTheme="majorBidi" w:hAnsiTheme="majorBidi" w:cstheme="majorBidi"/>
          <w:i/>
          <w:iCs/>
        </w:rPr>
        <w:t>PZ</w:t>
      </w:r>
      <w:r w:rsidRPr="003146FA">
        <w:rPr>
          <w:rFonts w:asciiTheme="majorBidi" w:hAnsiTheme="majorBidi" w:cstheme="majorBidi"/>
        </w:rPr>
        <w:t xml:space="preserve"> 1:122, note 105, where the expression is applied to </w:t>
      </w:r>
      <w:r>
        <w:rPr>
          <w:rFonts w:asciiTheme="majorBidi" w:hAnsiTheme="majorBidi" w:cstheme="majorBidi"/>
        </w:rPr>
        <w:t>K</w:t>
      </w:r>
      <w:r w:rsidRPr="003146FA">
        <w:rPr>
          <w:rFonts w:asciiTheme="majorBidi" w:hAnsiTheme="majorBidi" w:cstheme="majorBidi"/>
        </w:rPr>
        <w:t xml:space="preserve">eter, </w:t>
      </w:r>
      <w:r w:rsidRPr="00AD110E">
        <w:rPr>
          <w:rFonts w:ascii="Times New Roman" w:hAnsi="Times New Roman" w:cs="Times New Roman"/>
          <w:color w:val="252525"/>
          <w:shd w:val="clear" w:color="auto" w:fill="FFFFFF"/>
        </w:rPr>
        <w:t>Ḥ</w:t>
      </w:r>
      <w:r w:rsidRPr="003146FA">
        <w:rPr>
          <w:rFonts w:asciiTheme="majorBidi" w:hAnsiTheme="majorBidi" w:cstheme="majorBidi"/>
        </w:rPr>
        <w:t xml:space="preserve">okhmah and </w:t>
      </w:r>
      <w:r>
        <w:rPr>
          <w:rFonts w:asciiTheme="majorBidi" w:hAnsiTheme="majorBidi" w:cstheme="majorBidi"/>
        </w:rPr>
        <w:t>B</w:t>
      </w:r>
      <w:r w:rsidRPr="003146FA">
        <w:rPr>
          <w:rFonts w:asciiTheme="majorBidi" w:hAnsiTheme="majorBidi" w:cstheme="majorBidi"/>
        </w:rPr>
        <w:t xml:space="preserve">inah; and </w:t>
      </w:r>
      <w:r w:rsidRPr="003146FA">
        <w:rPr>
          <w:rFonts w:asciiTheme="majorBidi" w:hAnsiTheme="majorBidi" w:cstheme="majorBidi"/>
          <w:i/>
          <w:iCs/>
        </w:rPr>
        <w:t>Z</w:t>
      </w:r>
      <w:r w:rsidRPr="003146FA">
        <w:rPr>
          <w:rFonts w:asciiTheme="majorBidi" w:hAnsiTheme="majorBidi" w:cstheme="majorBidi"/>
          <w:i/>
          <w:iCs/>
          <w:color w:val="252525"/>
          <w:shd w:val="clear" w:color="auto" w:fill="FFFFFF"/>
        </w:rPr>
        <w:t>Ḥ</w:t>
      </w:r>
      <w:r w:rsidRPr="003146FA">
        <w:rPr>
          <w:rFonts w:asciiTheme="majorBidi" w:hAnsiTheme="majorBidi" w:cstheme="majorBidi"/>
        </w:rPr>
        <w:t xml:space="preserve">, 6a (MH) where it describes the process of unity of all the </w:t>
      </w:r>
      <w:r w:rsidRPr="00A938EB">
        <w:rPr>
          <w:rFonts w:asciiTheme="majorBidi" w:hAnsiTheme="majorBidi" w:cstheme="majorBidi"/>
          <w:i/>
          <w:iCs/>
        </w:rPr>
        <w:t>sephirot</w:t>
      </w:r>
      <w:r w:rsidRPr="003146FA">
        <w:rPr>
          <w:rFonts w:asciiTheme="majorBidi" w:hAnsiTheme="majorBidi" w:cstheme="majorBidi"/>
        </w:rPr>
        <w:t xml:space="preserve">. In </w:t>
      </w:r>
      <w:r w:rsidRPr="003146FA">
        <w:rPr>
          <w:rFonts w:asciiTheme="majorBidi" w:hAnsiTheme="majorBidi" w:cstheme="majorBidi"/>
          <w:i/>
          <w:iCs/>
        </w:rPr>
        <w:t>TZ</w:t>
      </w:r>
      <w:r w:rsidRPr="003146FA">
        <w:rPr>
          <w:rFonts w:asciiTheme="majorBidi" w:hAnsiTheme="majorBidi" w:cstheme="majorBidi"/>
        </w:rPr>
        <w:t xml:space="preserve"> 128a and 145b, the expression is applied to ‘the three colours of the eye’</w:t>
      </w:r>
      <w:r>
        <w:rPr>
          <w:rFonts w:asciiTheme="majorBidi" w:hAnsiTheme="majorBidi" w:cstheme="majorBidi"/>
        </w:rPr>
        <w:t>.</w:t>
      </w:r>
      <w:r w:rsidRPr="003146FA">
        <w:rPr>
          <w:rFonts w:asciiTheme="majorBidi" w:hAnsiTheme="majorBidi" w:cstheme="majorBidi"/>
        </w:rPr>
        <w:t xml:space="preserve"> </w:t>
      </w:r>
      <w:r w:rsidRPr="003146FA">
        <w:rPr>
          <w:rFonts w:asciiTheme="majorBidi" w:hAnsiTheme="majorBidi" w:cstheme="majorBidi"/>
          <w:highlight w:val="yellow"/>
        </w:rPr>
        <w:t xml:space="preserve">See also </w:t>
      </w:r>
      <w:r w:rsidRPr="003146FA">
        <w:rPr>
          <w:rFonts w:asciiTheme="majorBidi" w:hAnsiTheme="majorBidi" w:cstheme="majorBidi"/>
          <w:i/>
          <w:iCs/>
          <w:highlight w:val="yellow"/>
        </w:rPr>
        <w:t xml:space="preserve">Sefer </w:t>
      </w:r>
      <w:r>
        <w:rPr>
          <w:rFonts w:asciiTheme="majorBidi" w:hAnsiTheme="majorBidi" w:cstheme="majorBidi"/>
          <w:i/>
          <w:iCs/>
          <w:highlight w:val="yellow"/>
        </w:rPr>
        <w:t>h</w:t>
      </w:r>
      <w:r w:rsidRPr="003146FA">
        <w:rPr>
          <w:rFonts w:asciiTheme="majorBidi" w:hAnsiTheme="majorBidi" w:cstheme="majorBidi"/>
          <w:i/>
          <w:iCs/>
          <w:highlight w:val="yellow"/>
        </w:rPr>
        <w:t>aPliah</w:t>
      </w:r>
      <w:r w:rsidRPr="003146FA">
        <w:rPr>
          <w:rFonts w:asciiTheme="majorBidi" w:hAnsiTheme="majorBidi" w:cstheme="majorBidi"/>
          <w:highlight w:val="yellow"/>
        </w:rPr>
        <w:t>, Essay on General-Particular-General, p.…</w:t>
      </w:r>
    </w:p>
  </w:endnote>
  <w:endnote w:id="764">
    <w:p w14:paraId="251C2540" w14:textId="77777777" w:rsidR="00191018" w:rsidRPr="003146FA" w:rsidRDefault="00191018">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As discussed elsewhere, Y</w:t>
      </w:r>
      <w:r>
        <w:rPr>
          <w:rFonts w:asciiTheme="majorBidi" w:hAnsiTheme="majorBidi" w:cstheme="majorBidi"/>
        </w:rPr>
        <w:t>e</w:t>
      </w:r>
      <w:r w:rsidRPr="003146FA">
        <w:rPr>
          <w:rFonts w:asciiTheme="majorBidi" w:hAnsiTheme="majorBidi" w:cstheme="majorBidi"/>
        </w:rPr>
        <w:t xml:space="preserve">sod is called ‘the seventh’ when engaged in </w:t>
      </w:r>
      <w:r>
        <w:rPr>
          <w:rFonts w:asciiTheme="majorBidi" w:hAnsiTheme="majorBidi" w:cstheme="majorBidi"/>
        </w:rPr>
        <w:t>M</w:t>
      </w:r>
      <w:r w:rsidRPr="003146FA">
        <w:rPr>
          <w:rFonts w:asciiTheme="majorBidi" w:hAnsiTheme="majorBidi" w:cstheme="majorBidi"/>
        </w:rPr>
        <w:t>alkhut.</w:t>
      </w:r>
    </w:p>
  </w:endnote>
  <w:endnote w:id="765">
    <w:p w14:paraId="43CDCF5B" w14:textId="77777777" w:rsidR="00191018" w:rsidRPr="003146FA" w:rsidRDefault="00191018" w:rsidP="00961132">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Each </w:t>
      </w:r>
      <w:r w:rsidRPr="003146FA">
        <w:rPr>
          <w:rFonts w:asciiTheme="majorBidi" w:hAnsiTheme="majorBidi" w:cstheme="majorBidi"/>
          <w:i/>
          <w:iCs/>
        </w:rPr>
        <w:t>sephirah</w:t>
      </w:r>
      <w:r w:rsidRPr="003146FA">
        <w:rPr>
          <w:rFonts w:asciiTheme="majorBidi" w:hAnsiTheme="majorBidi" w:cstheme="majorBidi"/>
        </w:rPr>
        <w:t xml:space="preserve"> represents ten, as we learn further on: “and there is no </w:t>
      </w:r>
      <w:r w:rsidRPr="003146FA">
        <w:rPr>
          <w:rFonts w:asciiTheme="majorBidi" w:hAnsiTheme="majorBidi" w:cstheme="majorBidi"/>
          <w:i/>
          <w:iCs/>
        </w:rPr>
        <w:t>sephirah</w:t>
      </w:r>
      <w:r w:rsidRPr="003146FA">
        <w:rPr>
          <w:rFonts w:asciiTheme="majorBidi" w:hAnsiTheme="majorBidi" w:cstheme="majorBidi"/>
        </w:rPr>
        <w:t xml:space="preserve"> that is not comprised of ten.”</w:t>
      </w:r>
    </w:p>
  </w:endnote>
  <w:endnote w:id="766">
    <w:p w14:paraId="4998BE5C" w14:textId="77777777" w:rsidR="00191018" w:rsidRPr="003146FA" w:rsidRDefault="00191018" w:rsidP="00DD606F">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w:t>
      </w:r>
      <w:r w:rsidRPr="003146FA">
        <w:rPr>
          <w:rFonts w:asciiTheme="majorBidi" w:hAnsiTheme="majorBidi" w:cstheme="majorBidi"/>
          <w:i/>
          <w:iCs/>
        </w:rPr>
        <w:t>d</w:t>
      </w:r>
      <w:r>
        <w:rPr>
          <w:rFonts w:asciiTheme="majorBidi" w:hAnsiTheme="majorBidi" w:cstheme="majorBidi"/>
          <w:i/>
          <w:iCs/>
        </w:rPr>
        <w:t>e</w:t>
      </w:r>
      <w:r w:rsidRPr="003146FA">
        <w:rPr>
          <w:rFonts w:asciiTheme="majorBidi" w:hAnsiTheme="majorBidi" w:cstheme="majorBidi"/>
          <w:i/>
          <w:iCs/>
        </w:rPr>
        <w:t>-leit sephirah d-la itklilat b</w:t>
      </w:r>
      <w:r>
        <w:rPr>
          <w:rFonts w:asciiTheme="majorBidi" w:hAnsiTheme="majorBidi" w:cstheme="majorBidi"/>
          <w:i/>
          <w:iCs/>
        </w:rPr>
        <w:t>e-</w:t>
      </w:r>
      <w:r w:rsidRPr="003146FA">
        <w:rPr>
          <w:rFonts w:asciiTheme="majorBidi" w:hAnsiTheme="majorBidi" w:cstheme="majorBidi"/>
          <w:i/>
          <w:iCs/>
        </w:rPr>
        <w:t>’eser</w:t>
      </w:r>
      <w:r w:rsidRPr="003146FA">
        <w:rPr>
          <w:rFonts w:asciiTheme="majorBidi" w:hAnsiTheme="majorBidi" w:cstheme="majorBidi"/>
        </w:rPr>
        <w:t xml:space="preserve"> (for there is no </w:t>
      </w:r>
      <w:r w:rsidRPr="003146FA">
        <w:rPr>
          <w:rFonts w:asciiTheme="majorBidi" w:hAnsiTheme="majorBidi" w:cstheme="majorBidi"/>
          <w:i/>
          <w:iCs/>
        </w:rPr>
        <w:t>sephirah</w:t>
      </w:r>
      <w:r w:rsidRPr="003146FA">
        <w:rPr>
          <w:rFonts w:asciiTheme="majorBidi" w:hAnsiTheme="majorBidi" w:cstheme="majorBidi"/>
        </w:rPr>
        <w:t xml:space="preserve"> that does is not inclusive of ten). This is perhaps the clearest iteration in pre-Safedian Kabbalah of the fractal nature of the Kabbalistic universe and is quoted by RMQ in </w:t>
      </w:r>
      <w:r w:rsidRPr="003146FA">
        <w:rPr>
          <w:rFonts w:asciiTheme="majorBidi" w:hAnsiTheme="majorBidi" w:cstheme="majorBidi"/>
          <w:i/>
          <w:iCs/>
        </w:rPr>
        <w:t>Pardes Rimmonim</w:t>
      </w:r>
      <w:r w:rsidRPr="003146FA">
        <w:rPr>
          <w:rFonts w:asciiTheme="majorBidi" w:hAnsiTheme="majorBidi" w:cstheme="majorBidi"/>
        </w:rPr>
        <w:t xml:space="preserve"> 8:2. </w:t>
      </w:r>
      <w:r w:rsidRPr="003146FA">
        <w:rPr>
          <w:rFonts w:asciiTheme="majorBidi" w:hAnsiTheme="majorBidi" w:cstheme="majorBidi"/>
          <w:highlight w:val="yellow"/>
        </w:rPr>
        <w:t>On the fractal nature of Kabbalistic numerology, see…</w:t>
      </w:r>
    </w:p>
  </w:endnote>
  <w:endnote w:id="767">
    <w:p w14:paraId="03CBA345" w14:textId="77777777" w:rsidR="00191018" w:rsidRDefault="00191018">
      <w:pPr>
        <w:pStyle w:val="EndnoteText"/>
      </w:pPr>
      <w:r>
        <w:rPr>
          <w:rStyle w:val="EndnoteReference"/>
        </w:rPr>
        <w:endnoteRef/>
      </w:r>
      <w:r>
        <w:t xml:space="preserve"> </w:t>
      </w:r>
      <w:r w:rsidRPr="005765C4">
        <w:rPr>
          <w:rFonts w:asciiTheme="majorBidi" w:hAnsiTheme="majorBidi" w:cstheme="majorBidi"/>
          <w:i/>
          <w:iCs/>
        </w:rPr>
        <w:t>le-taqna</w:t>
      </w:r>
      <w:r>
        <w:rPr>
          <w:rFonts w:asciiTheme="majorBidi" w:hAnsiTheme="majorBidi" w:cstheme="majorBidi"/>
        </w:rPr>
        <w:t xml:space="preserve"> (to arrange) – from root t-q-n.</w:t>
      </w:r>
    </w:p>
  </w:endnote>
  <w:endnote w:id="768">
    <w:p w14:paraId="36434B5C" w14:textId="77777777" w:rsidR="00191018" w:rsidRPr="003146FA" w:rsidRDefault="00191018" w:rsidP="00BA4E2B">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NZ points out that this is the source of the custom of ARY to be careful on Sabbaths and Festivals to eat on a table of four legs, representative of the table in the Temple.</w:t>
      </w:r>
      <w:r>
        <w:rPr>
          <w:rFonts w:asciiTheme="majorBidi" w:hAnsiTheme="majorBidi" w:cstheme="majorBidi"/>
        </w:rPr>
        <w:t xml:space="preserve"> </w:t>
      </w:r>
    </w:p>
  </w:endnote>
  <w:endnote w:id="769">
    <w:p w14:paraId="4EAED23A" w14:textId="77777777" w:rsidR="00191018" w:rsidRPr="003146FA" w:rsidRDefault="00191018">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See Z 3:273a (</w:t>
      </w:r>
      <w:r w:rsidRPr="003146FA">
        <w:rPr>
          <w:rFonts w:asciiTheme="majorBidi" w:hAnsiTheme="majorBidi" w:cstheme="majorBidi"/>
          <w:i/>
          <w:iCs/>
        </w:rPr>
        <w:t>RM</w:t>
      </w:r>
      <w:r w:rsidRPr="003146FA">
        <w:rPr>
          <w:rFonts w:asciiTheme="majorBidi" w:hAnsiTheme="majorBidi" w:cstheme="majorBidi"/>
        </w:rPr>
        <w:t>).</w:t>
      </w:r>
      <w:r>
        <w:rPr>
          <w:rFonts w:asciiTheme="majorBidi" w:hAnsiTheme="majorBidi" w:cstheme="majorBidi"/>
        </w:rPr>
        <w:t xml:space="preserve"> </w:t>
      </w:r>
      <w:r w:rsidRPr="005765C4">
        <w:rPr>
          <w:rFonts w:asciiTheme="majorBidi" w:hAnsiTheme="majorBidi" w:cstheme="majorBidi"/>
          <w:i/>
          <w:iCs/>
        </w:rPr>
        <w:t>taqinu</w:t>
      </w:r>
      <w:r>
        <w:rPr>
          <w:rFonts w:asciiTheme="majorBidi" w:hAnsiTheme="majorBidi" w:cstheme="majorBidi"/>
        </w:rPr>
        <w:t xml:space="preserve"> (ruled, enacted) – another equivalent of the root t-q-n.</w:t>
      </w:r>
    </w:p>
  </w:endnote>
  <w:endnote w:id="770">
    <w:p w14:paraId="23C3D1B1" w14:textId="77777777" w:rsidR="00191018" w:rsidRPr="003146FA" w:rsidRDefault="00191018">
      <w:pPr>
        <w:pStyle w:val="EndnoteText"/>
        <w:rPr>
          <w:rFonts w:asciiTheme="majorBidi" w:hAnsiTheme="majorBidi" w:cstheme="majorBidi"/>
        </w:rPr>
      </w:pPr>
      <w:r w:rsidRPr="003146FA">
        <w:rPr>
          <w:rStyle w:val="EndnoteReference"/>
          <w:rFonts w:asciiTheme="majorBidi" w:hAnsiTheme="majorBidi" w:cstheme="majorBidi"/>
        </w:rPr>
        <w:endnoteRef/>
      </w:r>
      <w:r w:rsidRPr="003146FA">
        <w:rPr>
          <w:rFonts w:asciiTheme="majorBidi" w:hAnsiTheme="majorBidi" w:cstheme="majorBidi"/>
        </w:rPr>
        <w:t xml:space="preserve"> </w:t>
      </w:r>
      <w:r w:rsidRPr="003146FA">
        <w:rPr>
          <w:rFonts w:asciiTheme="majorBidi" w:hAnsiTheme="majorBidi" w:cstheme="majorBidi"/>
          <w:i/>
          <w:iCs/>
        </w:rPr>
        <w:t>BT</w:t>
      </w:r>
      <w:r w:rsidRPr="003146FA">
        <w:rPr>
          <w:rFonts w:asciiTheme="majorBidi" w:hAnsiTheme="majorBidi" w:cstheme="majorBidi"/>
        </w:rPr>
        <w:t xml:space="preserve"> Mena</w:t>
      </w:r>
      <w:r w:rsidRPr="003146FA">
        <w:rPr>
          <w:rFonts w:asciiTheme="majorBidi" w:hAnsiTheme="majorBidi" w:cstheme="majorBidi"/>
          <w:color w:val="252525"/>
          <w:shd w:val="clear" w:color="auto" w:fill="FFFFFF"/>
        </w:rPr>
        <w:t>ḥ</w:t>
      </w:r>
      <w:r w:rsidRPr="003146FA">
        <w:rPr>
          <w:rFonts w:asciiTheme="majorBidi" w:hAnsiTheme="majorBidi" w:cstheme="majorBidi"/>
        </w:rPr>
        <w:t>ot 86b actually says “with a candle to the south.” The ‘south’ is to the ‘right’ since the Sanctuary is described as though facing east.</w:t>
      </w:r>
    </w:p>
  </w:endnote>
  <w:endnote w:id="771">
    <w:p w14:paraId="2A5025E1" w14:textId="77777777" w:rsidR="00191018" w:rsidRPr="007A5183" w:rsidRDefault="00191018">
      <w:pPr>
        <w:pStyle w:val="EndnoteText"/>
        <w:rPr>
          <w:rFonts w:asciiTheme="majorBidi" w:hAnsiTheme="majorBidi" w:cstheme="majorBidi"/>
        </w:rPr>
      </w:pPr>
      <w:r w:rsidRPr="007A5183">
        <w:rPr>
          <w:rStyle w:val="EndnoteReference"/>
          <w:rFonts w:asciiTheme="majorBidi" w:hAnsiTheme="majorBidi" w:cstheme="majorBidi"/>
        </w:rPr>
        <w:endnoteRef/>
      </w:r>
      <w:r w:rsidRPr="007A5183">
        <w:rPr>
          <w:rFonts w:asciiTheme="majorBidi" w:hAnsiTheme="majorBidi" w:cstheme="majorBidi"/>
        </w:rPr>
        <w:t xml:space="preserve"> While ‘table’ here clearly refers, on one level, to a literal table,</w:t>
      </w:r>
      <w:r>
        <w:rPr>
          <w:rFonts w:asciiTheme="majorBidi" w:hAnsiTheme="majorBidi" w:cstheme="majorBidi"/>
        </w:rPr>
        <w:t xml:space="preserve"> i.e.</w:t>
      </w:r>
      <w:r w:rsidRPr="007A5183">
        <w:rPr>
          <w:rFonts w:asciiTheme="majorBidi" w:hAnsiTheme="majorBidi" w:cstheme="majorBidi"/>
        </w:rPr>
        <w:t xml:space="preserve"> the Sabbath table, the term ‘table’ is, as discussed elsewhere, also a euphemism for the female in the act of coitus; see </w:t>
      </w:r>
      <w:r w:rsidRPr="00D645B6">
        <w:rPr>
          <w:rFonts w:asciiTheme="majorBidi" w:hAnsiTheme="majorBidi" w:cstheme="majorBidi"/>
          <w:i/>
          <w:iCs/>
        </w:rPr>
        <w:t>TZ</w:t>
      </w:r>
      <w:r>
        <w:rPr>
          <w:rFonts w:asciiTheme="majorBidi" w:hAnsiTheme="majorBidi" w:cstheme="majorBidi"/>
        </w:rPr>
        <w:t xml:space="preserve"> 133a and note there.</w:t>
      </w:r>
    </w:p>
  </w:endnote>
  <w:endnote w:id="772">
    <w:p w14:paraId="563428D5" w14:textId="77777777" w:rsidR="00191018" w:rsidRDefault="00191018">
      <w:pPr>
        <w:pStyle w:val="EndnoteText"/>
      </w:pPr>
      <w:r>
        <w:rPr>
          <w:rStyle w:val="EndnoteReference"/>
        </w:rPr>
        <w:endnoteRef/>
      </w:r>
      <w:r>
        <w:t xml:space="preserve"> </w:t>
      </w:r>
      <w:r w:rsidRPr="005602B0">
        <w:rPr>
          <w:rFonts w:asciiTheme="majorBidi" w:hAnsiTheme="majorBidi" w:cstheme="majorBidi"/>
          <w:i/>
          <w:iCs/>
        </w:rPr>
        <w:t>tiquna</w:t>
      </w:r>
      <w:r w:rsidRPr="005602B0">
        <w:rPr>
          <w:rFonts w:asciiTheme="majorBidi" w:hAnsiTheme="majorBidi" w:cstheme="majorBidi"/>
        </w:rPr>
        <w:t xml:space="preserve"> (arrangement</w:t>
      </w:r>
      <w:r>
        <w:rPr>
          <w:rFonts w:asciiTheme="majorBidi" w:hAnsiTheme="majorBidi" w:cstheme="majorBidi"/>
        </w:rPr>
        <w:t>, construct</w:t>
      </w:r>
      <w:r w:rsidRPr="005602B0">
        <w:rPr>
          <w:rFonts w:asciiTheme="majorBidi" w:hAnsiTheme="majorBidi" w:cstheme="majorBidi"/>
        </w:rPr>
        <w:t>)</w:t>
      </w:r>
      <w:r>
        <w:rPr>
          <w:rFonts w:asciiTheme="majorBidi" w:hAnsiTheme="majorBidi" w:cstheme="majorBidi"/>
        </w:rPr>
        <w:t xml:space="preserve"> – from root t-q-n of indeterminate equivalence.</w:t>
      </w:r>
      <w:r w:rsidRPr="005602B0">
        <w:rPr>
          <w:rFonts w:asciiTheme="majorBidi" w:hAnsiTheme="majorBidi" w:cstheme="majorBidi"/>
        </w:rPr>
        <w:t xml:space="preserve"> </w:t>
      </w:r>
    </w:p>
  </w:endnote>
  <w:endnote w:id="773">
    <w:p w14:paraId="2A0F61AD" w14:textId="77777777" w:rsidR="00191018" w:rsidRPr="00E443F6" w:rsidRDefault="00191018" w:rsidP="0048682E">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MM, following </w:t>
      </w:r>
      <w:r w:rsidRPr="00E443F6">
        <w:rPr>
          <w:rFonts w:asciiTheme="majorBidi" w:hAnsiTheme="majorBidi" w:cstheme="majorBidi"/>
          <w:i/>
          <w:iCs/>
        </w:rPr>
        <w:t>Be-er Le</w:t>
      </w:r>
      <w:r w:rsidRPr="00E443F6">
        <w:rPr>
          <w:rFonts w:asciiTheme="majorBidi" w:hAnsiTheme="majorBidi" w:cstheme="majorBidi"/>
          <w:i/>
          <w:iCs/>
          <w:color w:val="252525"/>
          <w:shd w:val="clear" w:color="auto" w:fill="FFFFFF"/>
        </w:rPr>
        <w:t>ḥ</w:t>
      </w:r>
      <w:r w:rsidRPr="00E443F6">
        <w:rPr>
          <w:rFonts w:asciiTheme="majorBidi" w:hAnsiTheme="majorBidi" w:cstheme="majorBidi"/>
          <w:i/>
          <w:iCs/>
        </w:rPr>
        <w:t>aiy Ro’i</w:t>
      </w:r>
      <w:r w:rsidRPr="00E443F6">
        <w:rPr>
          <w:rFonts w:asciiTheme="majorBidi" w:hAnsiTheme="majorBidi" w:cstheme="majorBidi"/>
        </w:rPr>
        <w:t>, reads Shlomo</w:t>
      </w:r>
      <w:r>
        <w:rPr>
          <w:rFonts w:asciiTheme="majorBidi" w:hAnsiTheme="majorBidi" w:cstheme="majorBidi"/>
        </w:rPr>
        <w:t>h (Solomon)</w:t>
      </w:r>
      <w:r w:rsidRPr="00E443F6">
        <w:rPr>
          <w:rFonts w:asciiTheme="majorBidi" w:hAnsiTheme="majorBidi" w:cstheme="majorBidi"/>
        </w:rPr>
        <w:t xml:space="preserve"> in commentary; according to the tradition recorded in </w:t>
      </w:r>
      <w:r w:rsidRPr="00E443F6">
        <w:rPr>
          <w:rFonts w:asciiTheme="majorBidi" w:hAnsiTheme="majorBidi" w:cstheme="majorBidi"/>
          <w:i/>
          <w:iCs/>
        </w:rPr>
        <w:t>BT</w:t>
      </w:r>
      <w:r w:rsidRPr="00E443F6">
        <w:rPr>
          <w:rFonts w:asciiTheme="majorBidi" w:hAnsiTheme="majorBidi" w:cstheme="majorBidi"/>
        </w:rPr>
        <w:t xml:space="preserve"> Berakhot 29a, Shabbat 30a and </w:t>
      </w:r>
      <w:r w:rsidRPr="00EB77B0">
        <w:rPr>
          <w:rFonts w:asciiTheme="majorBidi" w:hAnsiTheme="majorBidi" w:cstheme="majorBidi"/>
          <w:i/>
          <w:iCs/>
        </w:rPr>
        <w:t>Bemidbar Rabbah</w:t>
      </w:r>
      <w:r w:rsidRPr="00E443F6">
        <w:rPr>
          <w:rFonts w:asciiTheme="majorBidi" w:hAnsiTheme="majorBidi" w:cstheme="majorBidi"/>
        </w:rPr>
        <w:t xml:space="preserve"> 14:3, that the doors of the Temple would not open until King Solomon recited 24 </w:t>
      </w:r>
      <w:r w:rsidRPr="00E443F6">
        <w:rPr>
          <w:rFonts w:asciiTheme="majorBidi" w:hAnsiTheme="majorBidi" w:cstheme="majorBidi"/>
          <w:i/>
          <w:iCs/>
        </w:rPr>
        <w:t>r</w:t>
      </w:r>
      <w:r>
        <w:rPr>
          <w:rFonts w:asciiTheme="majorBidi" w:hAnsiTheme="majorBidi" w:cstheme="majorBidi"/>
          <w:i/>
          <w:iCs/>
        </w:rPr>
        <w:t>e</w:t>
      </w:r>
      <w:r w:rsidRPr="00E443F6">
        <w:rPr>
          <w:rFonts w:asciiTheme="majorBidi" w:hAnsiTheme="majorBidi" w:cstheme="majorBidi"/>
          <w:i/>
          <w:iCs/>
        </w:rPr>
        <w:t>nanot</w:t>
      </w:r>
      <w:r w:rsidRPr="00E443F6">
        <w:rPr>
          <w:rFonts w:asciiTheme="majorBidi" w:hAnsiTheme="majorBidi" w:cstheme="majorBidi"/>
        </w:rPr>
        <w:t xml:space="preserve"> (hyms of joy). See </w:t>
      </w:r>
      <w:r w:rsidRPr="00E443F6">
        <w:rPr>
          <w:rFonts w:asciiTheme="majorBidi" w:hAnsiTheme="majorBidi" w:cstheme="majorBidi"/>
          <w:i/>
          <w:iCs/>
        </w:rPr>
        <w:t>BT</w:t>
      </w:r>
      <w:r w:rsidRPr="00E443F6">
        <w:rPr>
          <w:rFonts w:asciiTheme="majorBidi" w:hAnsiTheme="majorBidi" w:cstheme="majorBidi"/>
        </w:rPr>
        <w:t xml:space="preserve"> Mo’ed Qatan 9a and Sanhedrin 107b, where this merit is ascribed to David, even though it was his son Solomon who recited them. See also </w:t>
      </w:r>
      <w:r w:rsidRPr="00E443F6">
        <w:rPr>
          <w:rFonts w:asciiTheme="majorBidi" w:hAnsiTheme="majorBidi" w:cstheme="majorBidi"/>
          <w:i/>
          <w:iCs/>
        </w:rPr>
        <w:t>BT</w:t>
      </w:r>
      <w:r w:rsidRPr="00E443F6">
        <w:rPr>
          <w:rFonts w:asciiTheme="majorBidi" w:hAnsiTheme="majorBidi" w:cstheme="majorBidi"/>
        </w:rPr>
        <w:t xml:space="preserve"> Ta’anit 25b, on the 24 blessings recited by Rabbi El’azar.</w:t>
      </w:r>
    </w:p>
  </w:endnote>
  <w:endnote w:id="774">
    <w:p w14:paraId="2B22EBB6" w14:textId="77777777" w:rsidR="00191018" w:rsidRPr="00E443F6" w:rsidRDefault="00191018">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w:t>
      </w:r>
      <w:r w:rsidRPr="00334B02">
        <w:rPr>
          <w:rFonts w:asciiTheme="majorBidi" w:hAnsiTheme="majorBidi" w:cstheme="majorBidi"/>
          <w:i/>
          <w:iCs/>
        </w:rPr>
        <w:t>re-nanot</w:t>
      </w:r>
      <w:r>
        <w:rPr>
          <w:rFonts w:asciiTheme="majorBidi" w:hAnsiTheme="majorBidi" w:cstheme="majorBidi"/>
          <w:i/>
          <w:iCs/>
        </w:rPr>
        <w:t xml:space="preserve"> </w:t>
      </w:r>
      <w:r>
        <w:rPr>
          <w:rFonts w:asciiTheme="majorBidi" w:hAnsiTheme="majorBidi" w:cstheme="majorBidi"/>
        </w:rPr>
        <w:t xml:space="preserve">(joyful hymns). </w:t>
      </w:r>
      <w:r w:rsidRPr="00E443F6">
        <w:rPr>
          <w:rFonts w:asciiTheme="majorBidi" w:hAnsiTheme="majorBidi" w:cstheme="majorBidi"/>
        </w:rPr>
        <w:t>These 24 hymns of joy were recited in order to separate the gates, which were locked at the level of ‘this with this;’ here the opposite is extolled: the idea of the fusion of the blessed Holy One and the Shekhinah.</w:t>
      </w:r>
    </w:p>
  </w:endnote>
  <w:endnote w:id="775">
    <w:p w14:paraId="75B971FE" w14:textId="77777777" w:rsidR="00191018" w:rsidRPr="00E443F6" w:rsidRDefault="00191018">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The word is </w:t>
      </w:r>
      <w:r w:rsidRPr="00E443F6">
        <w:rPr>
          <w:rFonts w:asciiTheme="majorBidi" w:hAnsiTheme="majorBidi" w:cstheme="majorBidi"/>
          <w:i/>
          <w:iCs/>
        </w:rPr>
        <w:t>oraiyta</w:t>
      </w:r>
      <w:r w:rsidRPr="00E443F6">
        <w:rPr>
          <w:rFonts w:asciiTheme="majorBidi" w:hAnsiTheme="majorBidi" w:cstheme="majorBidi"/>
        </w:rPr>
        <w:t>, which usually refers to the stricter definition of Torah – the Pentateuch – but is here understood to mean all of Scripture.</w:t>
      </w:r>
    </w:p>
  </w:endnote>
  <w:endnote w:id="776">
    <w:p w14:paraId="6657050C" w14:textId="77777777" w:rsidR="00191018" w:rsidRPr="00E443F6" w:rsidRDefault="00191018">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This statement is composite of two separate Mishnaic statements; see </w:t>
      </w:r>
      <w:r w:rsidRPr="00E443F6">
        <w:rPr>
          <w:rFonts w:asciiTheme="majorBidi" w:hAnsiTheme="majorBidi" w:cstheme="majorBidi"/>
          <w:i/>
          <w:iCs/>
        </w:rPr>
        <w:t>Mishnah</w:t>
      </w:r>
      <w:r w:rsidRPr="00E443F6">
        <w:rPr>
          <w:rFonts w:asciiTheme="majorBidi" w:hAnsiTheme="majorBidi" w:cstheme="majorBidi"/>
        </w:rPr>
        <w:t xml:space="preserve"> Avot 3:2-3</w:t>
      </w:r>
    </w:p>
  </w:endnote>
  <w:endnote w:id="777">
    <w:p w14:paraId="33698D3A" w14:textId="77777777" w:rsidR="00191018" w:rsidRPr="00E443F6" w:rsidRDefault="00191018" w:rsidP="008F6457">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This word serves to highlight the relationship between bread and semen, established on </w:t>
      </w:r>
      <w:r w:rsidRPr="00E443F6">
        <w:rPr>
          <w:rFonts w:asciiTheme="majorBidi" w:hAnsiTheme="majorBidi" w:cstheme="majorBidi"/>
          <w:i/>
          <w:iCs/>
        </w:rPr>
        <w:t>TZ</w:t>
      </w:r>
      <w:r w:rsidRPr="00E443F6">
        <w:rPr>
          <w:rFonts w:asciiTheme="majorBidi" w:hAnsiTheme="majorBidi" w:cstheme="majorBidi"/>
        </w:rPr>
        <w:t xml:space="preserve"> </w:t>
      </w:r>
      <w:r>
        <w:rPr>
          <w:rFonts w:asciiTheme="majorBidi" w:hAnsiTheme="majorBidi" w:cstheme="majorBidi"/>
        </w:rPr>
        <w:t>30</w:t>
      </w:r>
      <w:r w:rsidRPr="00E443F6">
        <w:rPr>
          <w:rFonts w:asciiTheme="majorBidi" w:hAnsiTheme="majorBidi" w:cstheme="majorBidi"/>
        </w:rPr>
        <w:t>b, and see note there. The text can be understood on several levels, including the halakhic, the sacred-erotic, and the sephirotic.</w:t>
      </w:r>
    </w:p>
  </w:endnote>
  <w:endnote w:id="778">
    <w:p w14:paraId="735BCB2D" w14:textId="77777777" w:rsidR="00191018" w:rsidRPr="00E443F6" w:rsidRDefault="00191018" w:rsidP="00D062E8">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The three expressions of ‘in all,’ ‘from all’ and ‘all,’ found in Genesis 24:1, 27:33 and 33:11</w:t>
      </w:r>
      <w:r>
        <w:rPr>
          <w:rFonts w:asciiTheme="majorBidi" w:hAnsiTheme="majorBidi" w:cstheme="majorBidi"/>
        </w:rPr>
        <w:t>,</w:t>
      </w:r>
      <w:r w:rsidRPr="00E443F6">
        <w:rPr>
          <w:rFonts w:asciiTheme="majorBidi" w:hAnsiTheme="majorBidi" w:cstheme="majorBidi"/>
        </w:rPr>
        <w:t xml:space="preserve"> are applied to Abraham, Isaac and Jacob respectively.</w:t>
      </w:r>
    </w:p>
  </w:endnote>
  <w:endnote w:id="779">
    <w:p w14:paraId="238E66C6" w14:textId="77777777" w:rsidR="00191018" w:rsidRPr="00E443F6" w:rsidRDefault="00191018">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Ascending to higher than its origin.</w:t>
      </w:r>
    </w:p>
  </w:endnote>
  <w:endnote w:id="780">
    <w:p w14:paraId="29098349" w14:textId="77777777" w:rsidR="00191018" w:rsidRDefault="00191018">
      <w:pPr>
        <w:pStyle w:val="EndnoteText"/>
      </w:pPr>
      <w:r>
        <w:rPr>
          <w:rStyle w:val="EndnoteReference"/>
        </w:rPr>
        <w:endnoteRef/>
      </w:r>
      <w:r>
        <w:t xml:space="preserve"> These lines indicate</w:t>
      </w:r>
      <w:r w:rsidRPr="009F52A7">
        <w:t xml:space="preserve"> </w:t>
      </w:r>
      <w:r>
        <w:t xml:space="preserve">Moses and David as two aspects of </w:t>
      </w:r>
      <w:r w:rsidRPr="00BA4F69">
        <w:rPr>
          <w:i/>
          <w:iCs/>
        </w:rPr>
        <w:t>tephilah</w:t>
      </w:r>
      <w:r>
        <w:t xml:space="preserve"> (implying prayer,and a symbolic referent for the Shekhinah); and see MM. They are ‘gathered’ in the Synagogue – the ‘House of Gathering’.</w:t>
      </w:r>
    </w:p>
  </w:endnote>
  <w:endnote w:id="781">
    <w:p w14:paraId="6CFE5AB0" w14:textId="77777777" w:rsidR="00191018" w:rsidRPr="00E443F6" w:rsidRDefault="00191018">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w:t>
      </w:r>
      <w:r w:rsidRPr="00EF63C5">
        <w:rPr>
          <w:rFonts w:asciiTheme="majorBidi" w:hAnsiTheme="majorBidi" w:cstheme="majorBidi"/>
          <w:i/>
          <w:iCs/>
        </w:rPr>
        <w:t>ihu</w:t>
      </w:r>
      <w:r>
        <w:rPr>
          <w:rFonts w:asciiTheme="majorBidi" w:hAnsiTheme="majorBidi" w:cstheme="majorBidi"/>
        </w:rPr>
        <w:t xml:space="preserve"> – 3</w:t>
      </w:r>
      <w:r w:rsidRPr="00EF63C5">
        <w:rPr>
          <w:rFonts w:asciiTheme="majorBidi" w:hAnsiTheme="majorBidi" w:cstheme="majorBidi"/>
          <w:vertAlign w:val="superscript"/>
        </w:rPr>
        <w:t>rd</w:t>
      </w:r>
      <w:r>
        <w:rPr>
          <w:rFonts w:asciiTheme="majorBidi" w:hAnsiTheme="majorBidi" w:cstheme="majorBidi"/>
        </w:rPr>
        <w:t xml:space="preserve"> person singular male pronoun. </w:t>
      </w:r>
      <w:r w:rsidRPr="00E443F6">
        <w:rPr>
          <w:rFonts w:asciiTheme="majorBidi" w:hAnsiTheme="majorBidi" w:cstheme="majorBidi"/>
        </w:rPr>
        <w:t xml:space="preserve">Although the sense here would seem to indicate ‘She,’ </w:t>
      </w:r>
      <w:r w:rsidRPr="00BF40FA">
        <w:rPr>
          <w:rFonts w:asciiTheme="majorBidi" w:hAnsiTheme="majorBidi" w:cstheme="majorBidi"/>
          <w:i/>
          <w:iCs/>
        </w:rPr>
        <w:t>TZ</w:t>
      </w:r>
      <w:r>
        <w:rPr>
          <w:rFonts w:asciiTheme="majorBidi" w:hAnsiTheme="majorBidi" w:cstheme="majorBidi"/>
        </w:rPr>
        <w:t xml:space="preserve"> </w:t>
      </w:r>
      <w:r w:rsidRPr="00E443F6">
        <w:rPr>
          <w:rFonts w:asciiTheme="majorBidi" w:hAnsiTheme="majorBidi" w:cstheme="majorBidi"/>
        </w:rPr>
        <w:t xml:space="preserve">Qushta has </w:t>
      </w:r>
      <w:r w:rsidRPr="00E443F6">
        <w:rPr>
          <w:rFonts w:asciiTheme="majorBidi" w:hAnsiTheme="majorBidi" w:cstheme="majorBidi"/>
          <w:i/>
          <w:iCs/>
        </w:rPr>
        <w:t>ihu</w:t>
      </w:r>
      <w:r w:rsidRPr="00E443F6">
        <w:rPr>
          <w:rFonts w:asciiTheme="majorBidi" w:hAnsiTheme="majorBidi" w:cstheme="majorBidi"/>
        </w:rPr>
        <w:t xml:space="preserve"> (He or It). MM, who reads </w:t>
      </w:r>
      <w:r w:rsidRPr="00E443F6">
        <w:rPr>
          <w:rFonts w:asciiTheme="majorBidi" w:hAnsiTheme="majorBidi" w:cstheme="majorBidi"/>
          <w:i/>
          <w:iCs/>
        </w:rPr>
        <w:t>ihi</w:t>
      </w:r>
      <w:r w:rsidRPr="00E443F6">
        <w:rPr>
          <w:rFonts w:asciiTheme="majorBidi" w:hAnsiTheme="majorBidi" w:cstheme="majorBidi"/>
        </w:rPr>
        <w:t xml:space="preserve"> (She) in commentary, points out that </w:t>
      </w:r>
      <w:r>
        <w:rPr>
          <w:rFonts w:asciiTheme="majorBidi" w:hAnsiTheme="majorBidi" w:cstheme="majorBidi"/>
        </w:rPr>
        <w:t>M</w:t>
      </w:r>
      <w:r w:rsidRPr="00E443F6">
        <w:rPr>
          <w:rFonts w:asciiTheme="majorBidi" w:hAnsiTheme="majorBidi" w:cstheme="majorBidi"/>
        </w:rPr>
        <w:t>alkhut is called ‘horse’</w:t>
      </w:r>
      <w:r>
        <w:rPr>
          <w:rFonts w:asciiTheme="majorBidi" w:hAnsiTheme="majorBidi" w:cstheme="majorBidi"/>
        </w:rPr>
        <w:t xml:space="preserve"> (</w:t>
      </w:r>
      <w:r w:rsidRPr="00EF63C5">
        <w:rPr>
          <w:rFonts w:asciiTheme="majorBidi" w:hAnsiTheme="majorBidi" w:cstheme="majorBidi"/>
          <w:i/>
          <w:iCs/>
        </w:rPr>
        <w:t>sus</w:t>
      </w:r>
      <w:r>
        <w:rPr>
          <w:rFonts w:asciiTheme="majorBidi" w:hAnsiTheme="majorBidi" w:cstheme="majorBidi"/>
        </w:rPr>
        <w:t>)</w:t>
      </w:r>
      <w:r w:rsidRPr="00E443F6">
        <w:rPr>
          <w:rFonts w:asciiTheme="majorBidi" w:hAnsiTheme="majorBidi" w:cstheme="majorBidi"/>
        </w:rPr>
        <w:t xml:space="preserve"> following the </w:t>
      </w:r>
      <w:r w:rsidRPr="00E443F6">
        <w:rPr>
          <w:rFonts w:asciiTheme="majorBidi" w:hAnsiTheme="majorBidi" w:cstheme="majorBidi"/>
          <w:i/>
          <w:iCs/>
        </w:rPr>
        <w:t>ribu’a</w:t>
      </w:r>
      <w:r w:rsidRPr="00E443F6">
        <w:rPr>
          <w:rFonts w:asciiTheme="majorBidi" w:hAnsiTheme="majorBidi" w:cstheme="majorBidi"/>
        </w:rPr>
        <w:t xml:space="preserve"> method of calculating the value of the Name ADNY – A + AD + ADN + ADNY = 126 [= </w:t>
      </w:r>
      <w:r w:rsidRPr="00E443F6">
        <w:rPr>
          <w:rFonts w:asciiTheme="majorBidi" w:hAnsiTheme="majorBidi" w:cstheme="majorBidi"/>
          <w:i/>
          <w:iCs/>
        </w:rPr>
        <w:t>sus</w:t>
      </w:r>
      <w:r w:rsidRPr="00E443F6">
        <w:rPr>
          <w:rFonts w:asciiTheme="majorBidi" w:hAnsiTheme="majorBidi" w:cstheme="majorBidi"/>
        </w:rPr>
        <w:t xml:space="preserve"> (horse)].</w:t>
      </w:r>
    </w:p>
  </w:endnote>
  <w:endnote w:id="782">
    <w:p w14:paraId="74EA039A" w14:textId="77777777" w:rsidR="00191018" w:rsidRPr="00E443F6" w:rsidRDefault="00191018">
      <w:pPr>
        <w:pStyle w:val="EndnoteText"/>
        <w:rPr>
          <w:rFonts w:asciiTheme="majorBidi" w:hAnsiTheme="majorBidi" w:cstheme="majorBidi"/>
          <w:rtl/>
          <w:lang w:bidi="he-IL"/>
        </w:rPr>
      </w:pPr>
      <w:r w:rsidRPr="00E443F6">
        <w:rPr>
          <w:rStyle w:val="EndnoteReference"/>
          <w:rFonts w:asciiTheme="majorBidi" w:hAnsiTheme="majorBidi" w:cstheme="majorBidi"/>
        </w:rPr>
        <w:endnoteRef/>
      </w:r>
      <w:r w:rsidRPr="00E443F6">
        <w:rPr>
          <w:rFonts w:asciiTheme="majorBidi" w:hAnsiTheme="majorBidi" w:cstheme="majorBidi"/>
        </w:rPr>
        <w:t xml:space="preserve"> See </w:t>
      </w:r>
      <w:r w:rsidRPr="00E443F6">
        <w:rPr>
          <w:rFonts w:asciiTheme="majorBidi" w:hAnsiTheme="majorBidi" w:cstheme="majorBidi"/>
          <w:i/>
          <w:iCs/>
        </w:rPr>
        <w:t>TZ</w:t>
      </w:r>
      <w:r w:rsidRPr="00E443F6">
        <w:rPr>
          <w:rFonts w:asciiTheme="majorBidi" w:hAnsiTheme="majorBidi" w:cstheme="majorBidi"/>
        </w:rPr>
        <w:t xml:space="preserve"> 3b</w:t>
      </w:r>
    </w:p>
  </w:endnote>
  <w:endnote w:id="783">
    <w:p w14:paraId="509919EA" w14:textId="77777777" w:rsidR="00191018" w:rsidRPr="00E443F6" w:rsidRDefault="00191018" w:rsidP="005D5DCF">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w:t>
      </w:r>
      <w:r w:rsidRPr="00E443F6">
        <w:rPr>
          <w:rFonts w:asciiTheme="majorBidi" w:hAnsiTheme="majorBidi" w:cstheme="majorBidi"/>
          <w:i/>
          <w:iCs/>
        </w:rPr>
        <w:t>TZ</w:t>
      </w:r>
      <w:r w:rsidRPr="00E443F6">
        <w:rPr>
          <w:rFonts w:asciiTheme="majorBidi" w:hAnsiTheme="majorBidi" w:cstheme="majorBidi"/>
        </w:rPr>
        <w:t xml:space="preserve"> sees the word for </w:t>
      </w:r>
      <w:r>
        <w:rPr>
          <w:rFonts w:asciiTheme="majorBidi" w:hAnsiTheme="majorBidi" w:cstheme="majorBidi"/>
        </w:rPr>
        <w:t>‘</w:t>
      </w:r>
      <w:r w:rsidRPr="00E443F6">
        <w:rPr>
          <w:rFonts w:asciiTheme="majorBidi" w:hAnsiTheme="majorBidi" w:cstheme="majorBidi"/>
        </w:rPr>
        <w:t>prayer</w:t>
      </w:r>
      <w:r>
        <w:rPr>
          <w:rFonts w:asciiTheme="majorBidi" w:hAnsiTheme="majorBidi" w:cstheme="majorBidi"/>
        </w:rPr>
        <w:t>’</w:t>
      </w:r>
      <w:r w:rsidRPr="00E443F6">
        <w:rPr>
          <w:rFonts w:asciiTheme="majorBidi" w:hAnsiTheme="majorBidi" w:cstheme="majorBidi"/>
        </w:rPr>
        <w:t xml:space="preserve"> (</w:t>
      </w:r>
      <w:r w:rsidRPr="00E443F6">
        <w:rPr>
          <w:rFonts w:asciiTheme="majorBidi" w:hAnsiTheme="majorBidi" w:cstheme="majorBidi"/>
          <w:i/>
          <w:iCs/>
        </w:rPr>
        <w:t>t</w:t>
      </w:r>
      <w:r>
        <w:rPr>
          <w:rFonts w:asciiTheme="majorBidi" w:hAnsiTheme="majorBidi" w:cstheme="majorBidi"/>
          <w:i/>
          <w:iCs/>
        </w:rPr>
        <w:t>e</w:t>
      </w:r>
      <w:r w:rsidRPr="00E443F6">
        <w:rPr>
          <w:rFonts w:asciiTheme="majorBidi" w:hAnsiTheme="majorBidi" w:cstheme="majorBidi"/>
          <w:i/>
          <w:iCs/>
        </w:rPr>
        <w:t>philah</w:t>
      </w:r>
      <w:r w:rsidRPr="00E443F6">
        <w:rPr>
          <w:rFonts w:asciiTheme="majorBidi" w:hAnsiTheme="majorBidi" w:cstheme="majorBidi"/>
        </w:rPr>
        <w:t xml:space="preserve">) as emerging from the verse of Job 6:6. See </w:t>
      </w:r>
      <w:r w:rsidRPr="00E443F6">
        <w:rPr>
          <w:rFonts w:asciiTheme="majorBidi" w:hAnsiTheme="majorBidi" w:cstheme="majorBidi"/>
          <w:i/>
          <w:iCs/>
        </w:rPr>
        <w:t xml:space="preserve">Reqanati ‘al </w:t>
      </w:r>
      <w:r>
        <w:rPr>
          <w:rFonts w:asciiTheme="majorBidi" w:hAnsiTheme="majorBidi" w:cstheme="majorBidi"/>
          <w:i/>
          <w:iCs/>
        </w:rPr>
        <w:t>h</w:t>
      </w:r>
      <w:r w:rsidRPr="00E443F6">
        <w:rPr>
          <w:rFonts w:asciiTheme="majorBidi" w:hAnsiTheme="majorBidi" w:cstheme="majorBidi"/>
          <w:i/>
          <w:iCs/>
        </w:rPr>
        <w:t>aTorah</w:t>
      </w:r>
      <w:r w:rsidRPr="00E443F6">
        <w:rPr>
          <w:rFonts w:asciiTheme="majorBidi" w:hAnsiTheme="majorBidi" w:cstheme="majorBidi"/>
        </w:rPr>
        <w:t xml:space="preserve">, Parashat Va-eira. For an interesting application of this concept, see RMQ, </w:t>
      </w:r>
      <w:r w:rsidRPr="00E443F6">
        <w:rPr>
          <w:rFonts w:asciiTheme="majorBidi" w:hAnsiTheme="majorBidi" w:cstheme="majorBidi"/>
          <w:i/>
          <w:iCs/>
        </w:rPr>
        <w:t>Sefer Geirushin</w:t>
      </w:r>
      <w:r w:rsidRPr="00E443F6">
        <w:rPr>
          <w:rFonts w:asciiTheme="majorBidi" w:hAnsiTheme="majorBidi" w:cstheme="majorBidi"/>
        </w:rPr>
        <w:t>, 28.</w:t>
      </w:r>
    </w:p>
  </w:endnote>
  <w:endnote w:id="784">
    <w:p w14:paraId="1C84004D" w14:textId="77777777" w:rsidR="00191018" w:rsidRPr="00E443F6" w:rsidRDefault="00191018" w:rsidP="00E271DA">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w:t>
      </w:r>
      <w:r w:rsidRPr="00E443F6">
        <w:rPr>
          <w:rFonts w:asciiTheme="majorBidi" w:hAnsiTheme="majorBidi" w:cstheme="majorBidi"/>
          <w:i/>
          <w:iCs/>
        </w:rPr>
        <w:t>R</w:t>
      </w:r>
      <w:r>
        <w:rPr>
          <w:rFonts w:asciiTheme="majorBidi" w:hAnsiTheme="majorBidi" w:cstheme="majorBidi"/>
          <w:i/>
          <w:iCs/>
        </w:rPr>
        <w:t>e</w:t>
      </w:r>
      <w:r w:rsidRPr="00E443F6">
        <w:rPr>
          <w:rFonts w:asciiTheme="majorBidi" w:hAnsiTheme="majorBidi" w:cstheme="majorBidi"/>
          <w:i/>
          <w:iCs/>
        </w:rPr>
        <w:t>vi’it log</w:t>
      </w:r>
      <w:r w:rsidRPr="00E443F6">
        <w:rPr>
          <w:rFonts w:asciiTheme="majorBidi" w:hAnsiTheme="majorBidi" w:cstheme="majorBidi"/>
        </w:rPr>
        <w:t xml:space="preserve"> (a quarter of a </w:t>
      </w:r>
      <w:r w:rsidRPr="00E443F6">
        <w:rPr>
          <w:rFonts w:asciiTheme="majorBidi" w:hAnsiTheme="majorBidi" w:cstheme="majorBidi"/>
          <w:i/>
          <w:iCs/>
        </w:rPr>
        <w:t>log</w:t>
      </w:r>
      <w:r w:rsidRPr="00E443F6">
        <w:rPr>
          <w:rFonts w:asciiTheme="majorBidi" w:hAnsiTheme="majorBidi" w:cstheme="majorBidi"/>
        </w:rPr>
        <w:t xml:space="preserve">) – the </w:t>
      </w:r>
      <w:r w:rsidRPr="00E443F6">
        <w:rPr>
          <w:rFonts w:asciiTheme="majorBidi" w:hAnsiTheme="majorBidi" w:cstheme="majorBidi"/>
          <w:i/>
          <w:iCs/>
        </w:rPr>
        <w:t>log</w:t>
      </w:r>
      <w:r w:rsidRPr="00E443F6">
        <w:rPr>
          <w:rFonts w:asciiTheme="majorBidi" w:hAnsiTheme="majorBidi" w:cstheme="majorBidi"/>
        </w:rPr>
        <w:t xml:space="preserve"> is a standard liquid measure of the Talmud - see R. Adin Steinsaltz, </w:t>
      </w:r>
      <w:r w:rsidRPr="00BF40FA">
        <w:rPr>
          <w:rFonts w:asciiTheme="majorBidi" w:hAnsiTheme="majorBidi" w:cstheme="majorBidi"/>
          <w:i/>
          <w:iCs/>
        </w:rPr>
        <w:t>The Talmud: A Reference Guide</w:t>
      </w:r>
      <w:r w:rsidRPr="00E443F6">
        <w:rPr>
          <w:rFonts w:asciiTheme="majorBidi" w:hAnsiTheme="majorBidi" w:cstheme="majorBidi"/>
        </w:rPr>
        <w:t xml:space="preserve">, p.288 - and is regarded as the minimum amount required to fulfil a ritual obligation relating to wine; see </w:t>
      </w:r>
      <w:r w:rsidRPr="00E443F6">
        <w:rPr>
          <w:rFonts w:asciiTheme="majorBidi" w:hAnsiTheme="majorBidi" w:cstheme="majorBidi"/>
          <w:i/>
          <w:iCs/>
        </w:rPr>
        <w:t>Mishnah</w:t>
      </w:r>
      <w:r w:rsidRPr="00E443F6">
        <w:rPr>
          <w:rFonts w:asciiTheme="majorBidi" w:hAnsiTheme="majorBidi" w:cstheme="majorBidi"/>
        </w:rPr>
        <w:t xml:space="preserve"> Peah 8:5-7 where this measure is regarded as the minimum given to </w:t>
      </w:r>
      <w:r>
        <w:rPr>
          <w:rFonts w:asciiTheme="majorBidi" w:hAnsiTheme="majorBidi" w:cstheme="majorBidi"/>
        </w:rPr>
        <w:t xml:space="preserve">a </w:t>
      </w:r>
      <w:r w:rsidRPr="00E443F6">
        <w:rPr>
          <w:rFonts w:asciiTheme="majorBidi" w:hAnsiTheme="majorBidi" w:cstheme="majorBidi"/>
        </w:rPr>
        <w:t>poor person from communal funds, according to Rabbi Aqiva. See Z 3:246a (</w:t>
      </w:r>
      <w:r w:rsidRPr="00E443F6">
        <w:rPr>
          <w:rFonts w:asciiTheme="majorBidi" w:hAnsiTheme="majorBidi" w:cstheme="majorBidi"/>
          <w:i/>
          <w:iCs/>
        </w:rPr>
        <w:t>RM</w:t>
      </w:r>
      <w:r w:rsidRPr="00E443F6">
        <w:rPr>
          <w:rFonts w:asciiTheme="majorBidi" w:hAnsiTheme="majorBidi" w:cstheme="majorBidi"/>
        </w:rPr>
        <w:t>), where this measure is given and Kabbalistically interpreted without reference to it being a poor man’s measure, and where it is related to the letter Hei (=5), as ‘a fourth’ of the Divine Name.</w:t>
      </w:r>
    </w:p>
  </w:endnote>
  <w:endnote w:id="785">
    <w:p w14:paraId="0F0C38BB" w14:textId="77777777" w:rsidR="00191018" w:rsidRPr="00E443F6" w:rsidRDefault="00191018">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It is not usual for </w:t>
      </w:r>
      <w:r w:rsidRPr="00E443F6">
        <w:rPr>
          <w:rFonts w:asciiTheme="majorBidi" w:hAnsiTheme="majorBidi" w:cstheme="majorBidi"/>
          <w:i/>
          <w:iCs/>
        </w:rPr>
        <w:t>TZ</w:t>
      </w:r>
      <w:r w:rsidRPr="00E443F6">
        <w:rPr>
          <w:rFonts w:asciiTheme="majorBidi" w:hAnsiTheme="majorBidi" w:cstheme="majorBidi"/>
        </w:rPr>
        <w:t xml:space="preserve"> to give Rabbi Shim’on’s patronymic.</w:t>
      </w:r>
      <w:r>
        <w:rPr>
          <w:rFonts w:asciiTheme="majorBidi" w:hAnsiTheme="majorBidi" w:cstheme="majorBidi"/>
        </w:rPr>
        <w:t xml:space="preserve"> On the ‘shade of Rabbi Shim’on’, see </w:t>
      </w:r>
      <w:r w:rsidRPr="00102315">
        <w:rPr>
          <w:rFonts w:asciiTheme="majorBidi" w:hAnsiTheme="majorBidi" w:cstheme="majorBidi"/>
          <w:i/>
          <w:iCs/>
        </w:rPr>
        <w:t>TZ</w:t>
      </w:r>
      <w:r>
        <w:rPr>
          <w:rFonts w:asciiTheme="majorBidi" w:hAnsiTheme="majorBidi" w:cstheme="majorBidi"/>
        </w:rPr>
        <w:t xml:space="preserve"> 73a and notes there.</w:t>
      </w:r>
    </w:p>
  </w:endnote>
  <w:endnote w:id="786">
    <w:p w14:paraId="62E91E98" w14:textId="77777777" w:rsidR="00191018" w:rsidRPr="00E443F6" w:rsidRDefault="00191018">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w:t>
      </w:r>
      <w:r w:rsidRPr="00E443F6">
        <w:rPr>
          <w:rFonts w:asciiTheme="majorBidi" w:hAnsiTheme="majorBidi" w:cstheme="majorBidi"/>
          <w:i/>
          <w:iCs/>
        </w:rPr>
        <w:t>T</w:t>
      </w:r>
      <w:r>
        <w:rPr>
          <w:rFonts w:asciiTheme="majorBidi" w:hAnsiTheme="majorBidi" w:cstheme="majorBidi"/>
          <w:i/>
          <w:iCs/>
        </w:rPr>
        <w:t>e</w:t>
      </w:r>
      <w:r w:rsidRPr="00E443F6">
        <w:rPr>
          <w:rFonts w:asciiTheme="majorBidi" w:hAnsiTheme="majorBidi" w:cstheme="majorBidi"/>
          <w:i/>
          <w:iCs/>
        </w:rPr>
        <w:t>rumah</w:t>
      </w:r>
      <w:r w:rsidRPr="00E443F6">
        <w:rPr>
          <w:rFonts w:asciiTheme="majorBidi" w:hAnsiTheme="majorBidi" w:cstheme="majorBidi"/>
        </w:rPr>
        <w:t xml:space="preserve">, the priestly portion, can only be eaten by a priest in a state of purity. The actual statement of </w:t>
      </w:r>
      <w:r w:rsidRPr="00E443F6">
        <w:rPr>
          <w:rFonts w:asciiTheme="majorBidi" w:hAnsiTheme="majorBidi" w:cstheme="majorBidi"/>
          <w:i/>
          <w:iCs/>
        </w:rPr>
        <w:t>BT</w:t>
      </w:r>
      <w:r w:rsidRPr="00E443F6">
        <w:rPr>
          <w:rFonts w:asciiTheme="majorBidi" w:hAnsiTheme="majorBidi" w:cstheme="majorBidi"/>
        </w:rPr>
        <w:t xml:space="preserve"> Pesa</w:t>
      </w:r>
      <w:r w:rsidRPr="00E443F6">
        <w:rPr>
          <w:rFonts w:asciiTheme="majorBidi" w:hAnsiTheme="majorBidi" w:cstheme="majorBidi"/>
          <w:color w:val="252525"/>
          <w:shd w:val="clear" w:color="auto" w:fill="FFFFFF"/>
        </w:rPr>
        <w:t>ḥ</w:t>
      </w:r>
      <w:r w:rsidRPr="00E443F6">
        <w:rPr>
          <w:rFonts w:asciiTheme="majorBidi" w:hAnsiTheme="majorBidi" w:cstheme="majorBidi"/>
        </w:rPr>
        <w:t xml:space="preserve">im 35a referred to here, attributed to R. Shimi bar Ashi, infers that immersion and ascent is sufficient to eat tithe, but not </w:t>
      </w:r>
      <w:r w:rsidRPr="00E443F6">
        <w:rPr>
          <w:rFonts w:asciiTheme="majorBidi" w:hAnsiTheme="majorBidi" w:cstheme="majorBidi"/>
          <w:i/>
          <w:iCs/>
        </w:rPr>
        <w:t>t</w:t>
      </w:r>
      <w:r>
        <w:rPr>
          <w:rFonts w:asciiTheme="majorBidi" w:hAnsiTheme="majorBidi" w:cstheme="majorBidi"/>
          <w:i/>
          <w:iCs/>
        </w:rPr>
        <w:t>e</w:t>
      </w:r>
      <w:r w:rsidRPr="00E443F6">
        <w:rPr>
          <w:rFonts w:asciiTheme="majorBidi" w:hAnsiTheme="majorBidi" w:cstheme="majorBidi"/>
          <w:i/>
          <w:iCs/>
        </w:rPr>
        <w:t>rumah</w:t>
      </w:r>
      <w:r w:rsidRPr="00E443F6">
        <w:rPr>
          <w:rFonts w:asciiTheme="majorBidi" w:hAnsiTheme="majorBidi" w:cstheme="majorBidi"/>
        </w:rPr>
        <w:t xml:space="preserve">, the consumption of which by a cleansing priest must wait until sunset, see also </w:t>
      </w:r>
      <w:r w:rsidRPr="00E443F6">
        <w:rPr>
          <w:rFonts w:asciiTheme="majorBidi" w:hAnsiTheme="majorBidi" w:cstheme="majorBidi"/>
          <w:i/>
          <w:iCs/>
        </w:rPr>
        <w:t>Mishnah</w:t>
      </w:r>
      <w:r w:rsidRPr="00E443F6">
        <w:rPr>
          <w:rFonts w:asciiTheme="majorBidi" w:hAnsiTheme="majorBidi" w:cstheme="majorBidi"/>
        </w:rPr>
        <w:t xml:space="preserve"> Berakhot 1:1, and </w:t>
      </w:r>
      <w:r w:rsidRPr="00E443F6">
        <w:rPr>
          <w:rFonts w:asciiTheme="majorBidi" w:hAnsiTheme="majorBidi" w:cstheme="majorBidi"/>
          <w:i/>
          <w:iCs/>
        </w:rPr>
        <w:t>BT</w:t>
      </w:r>
      <w:r w:rsidRPr="00E443F6">
        <w:rPr>
          <w:rFonts w:asciiTheme="majorBidi" w:hAnsiTheme="majorBidi" w:cstheme="majorBidi"/>
        </w:rPr>
        <w:t xml:space="preserve"> Berakhot 2b, where the purity schedule of a priest is compared to the eating</w:t>
      </w:r>
      <w:r>
        <w:rPr>
          <w:rFonts w:asciiTheme="majorBidi" w:hAnsiTheme="majorBidi" w:cstheme="majorBidi"/>
        </w:rPr>
        <w:t xml:space="preserve"> time</w:t>
      </w:r>
      <w:r w:rsidRPr="00E443F6">
        <w:rPr>
          <w:rFonts w:asciiTheme="majorBidi" w:hAnsiTheme="majorBidi" w:cstheme="majorBidi"/>
        </w:rPr>
        <w:t xml:space="preserve"> of a poor person.</w:t>
      </w:r>
    </w:p>
  </w:endnote>
  <w:endnote w:id="787">
    <w:p w14:paraId="2447A40F" w14:textId="77777777" w:rsidR="00191018" w:rsidRPr="00E443F6" w:rsidRDefault="00191018" w:rsidP="006B2149">
      <w:pPr>
        <w:pStyle w:val="EndnoteText"/>
        <w:rPr>
          <w:rFonts w:asciiTheme="majorBidi" w:hAnsiTheme="majorBidi" w:cstheme="majorBidi"/>
        </w:rPr>
      </w:pPr>
      <w:r w:rsidRPr="00E443F6">
        <w:rPr>
          <w:rStyle w:val="EndnoteReference"/>
          <w:rFonts w:asciiTheme="majorBidi" w:hAnsiTheme="majorBidi" w:cstheme="majorBidi"/>
        </w:rPr>
        <w:endnoteRef/>
      </w:r>
      <w:r w:rsidRPr="00E443F6">
        <w:rPr>
          <w:rFonts w:asciiTheme="majorBidi" w:hAnsiTheme="majorBidi" w:cstheme="majorBidi"/>
        </w:rPr>
        <w:t xml:space="preserve"> This verse is not found in the Bible, it is fictive; see </w:t>
      </w:r>
      <w:r w:rsidRPr="00E443F6">
        <w:rPr>
          <w:rFonts w:asciiTheme="majorBidi" w:hAnsiTheme="majorBidi" w:cstheme="majorBidi"/>
          <w:i/>
          <w:iCs/>
        </w:rPr>
        <w:t>TZ</w:t>
      </w:r>
      <w:r w:rsidRPr="00E443F6">
        <w:rPr>
          <w:rFonts w:asciiTheme="majorBidi" w:hAnsiTheme="majorBidi" w:cstheme="majorBidi"/>
        </w:rPr>
        <w:t xml:space="preserve"> 34a and 79b and notes there.</w:t>
      </w:r>
    </w:p>
  </w:endnote>
  <w:endnote w:id="788">
    <w:p w14:paraId="1BA8F55C"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See Z 1:1a. </w:t>
      </w:r>
    </w:p>
  </w:endnote>
  <w:endnote w:id="789">
    <w:p w14:paraId="3BD98A56"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w:t>
      </w:r>
      <w:r w:rsidRPr="007E758B">
        <w:rPr>
          <w:rFonts w:asciiTheme="majorBidi" w:hAnsiTheme="majorBidi" w:cstheme="majorBidi"/>
          <w:i/>
          <w:iCs/>
        </w:rPr>
        <w:t>ze’ir anpin</w:t>
      </w:r>
      <w:r w:rsidRPr="00AC4FA9">
        <w:rPr>
          <w:rFonts w:asciiTheme="majorBidi" w:hAnsiTheme="majorBidi" w:cstheme="majorBidi"/>
        </w:rPr>
        <w:t xml:space="preserve"> </w:t>
      </w:r>
      <w:r>
        <w:rPr>
          <w:rFonts w:asciiTheme="majorBidi" w:hAnsiTheme="majorBidi" w:cstheme="majorBidi"/>
        </w:rPr>
        <w:t xml:space="preserve">(‘the small of face’). </w:t>
      </w:r>
      <w:r w:rsidRPr="00AC4FA9">
        <w:rPr>
          <w:rFonts w:asciiTheme="majorBidi" w:hAnsiTheme="majorBidi" w:cstheme="majorBidi"/>
        </w:rPr>
        <w:t xml:space="preserve">This Kabbalistic designation for the six </w:t>
      </w:r>
      <w:r w:rsidRPr="00AC4FA9">
        <w:rPr>
          <w:rFonts w:asciiTheme="majorBidi" w:hAnsiTheme="majorBidi" w:cstheme="majorBidi"/>
          <w:i/>
          <w:iCs/>
        </w:rPr>
        <w:t>sephirot</w:t>
      </w:r>
      <w:r w:rsidRPr="00AC4FA9">
        <w:rPr>
          <w:rFonts w:asciiTheme="majorBidi" w:hAnsiTheme="majorBidi" w:cstheme="majorBidi"/>
        </w:rPr>
        <w:t xml:space="preserve"> of </w:t>
      </w:r>
      <w:r w:rsidRPr="00AC4FA9">
        <w:rPr>
          <w:rFonts w:asciiTheme="majorBidi" w:hAnsiTheme="majorBidi" w:cstheme="majorBidi"/>
          <w:color w:val="252525"/>
          <w:shd w:val="clear" w:color="auto" w:fill="FFFFFF"/>
        </w:rPr>
        <w:t>Ḥ</w:t>
      </w:r>
      <w:r w:rsidRPr="00AC4FA9">
        <w:rPr>
          <w:rFonts w:asciiTheme="majorBidi" w:hAnsiTheme="majorBidi" w:cstheme="majorBidi"/>
        </w:rPr>
        <w:t xml:space="preserve">esed to Ysod is based upon Proverbs 14:17; see Z 2:64b and </w:t>
      </w:r>
      <w:r w:rsidRPr="00AC4FA9">
        <w:rPr>
          <w:rFonts w:asciiTheme="majorBidi" w:hAnsiTheme="majorBidi" w:cstheme="majorBidi"/>
          <w:i/>
          <w:iCs/>
        </w:rPr>
        <w:t>PZ</w:t>
      </w:r>
      <w:r w:rsidRPr="00AC4FA9">
        <w:rPr>
          <w:rFonts w:asciiTheme="majorBidi" w:hAnsiTheme="majorBidi" w:cstheme="majorBidi"/>
        </w:rPr>
        <w:t xml:space="preserve"> 4:331, note 470. ‘The small faced’ is denoted by the letter Vav (=6); here the nose of the face represents Vav.</w:t>
      </w:r>
      <w:r>
        <w:rPr>
          <w:rFonts w:asciiTheme="majorBidi" w:hAnsiTheme="majorBidi" w:cstheme="majorBidi"/>
        </w:rPr>
        <w:t xml:space="preserve"> Mathers famously translated</w:t>
      </w:r>
      <w:r w:rsidRPr="007E758B">
        <w:rPr>
          <w:rFonts w:asciiTheme="majorBidi" w:hAnsiTheme="majorBidi" w:cstheme="majorBidi"/>
          <w:i/>
          <w:iCs/>
        </w:rPr>
        <w:t xml:space="preserve"> ze’ir anpin</w:t>
      </w:r>
      <w:r>
        <w:rPr>
          <w:rFonts w:asciiTheme="majorBidi" w:hAnsiTheme="majorBidi" w:cstheme="majorBidi"/>
        </w:rPr>
        <w:t xml:space="preserve"> as “microprosopus” or “the Lesser Countenance”.</w:t>
      </w:r>
    </w:p>
  </w:endnote>
  <w:endnote w:id="790">
    <w:p w14:paraId="239CDCC3" w14:textId="77777777" w:rsidR="00191018" w:rsidRPr="00F75AE8" w:rsidRDefault="00191018">
      <w:pPr>
        <w:pStyle w:val="EndnoteText"/>
        <w:rPr>
          <w:rFonts w:asciiTheme="majorBidi" w:hAnsiTheme="majorBidi" w:cstheme="majorBidi"/>
        </w:rPr>
      </w:pPr>
      <w:r w:rsidRPr="00F75AE8">
        <w:rPr>
          <w:rStyle w:val="EndnoteReference"/>
          <w:rFonts w:asciiTheme="majorBidi" w:hAnsiTheme="majorBidi" w:cstheme="majorBidi"/>
        </w:rPr>
        <w:endnoteRef/>
      </w:r>
      <w:r w:rsidRPr="00F75AE8">
        <w:rPr>
          <w:rFonts w:asciiTheme="majorBidi" w:hAnsiTheme="majorBidi" w:cstheme="majorBidi"/>
        </w:rPr>
        <w:t xml:space="preserve"> The ‘cup of blessing’ – see </w:t>
      </w:r>
      <w:r w:rsidRPr="00F75AE8">
        <w:rPr>
          <w:rFonts w:asciiTheme="majorBidi" w:hAnsiTheme="majorBidi" w:cstheme="majorBidi"/>
          <w:i/>
          <w:iCs/>
        </w:rPr>
        <w:t>BT</w:t>
      </w:r>
      <w:r w:rsidRPr="00F75AE8">
        <w:rPr>
          <w:rFonts w:asciiTheme="majorBidi" w:hAnsiTheme="majorBidi" w:cstheme="majorBidi"/>
        </w:rPr>
        <w:t xml:space="preserve"> Berakhot 51a.</w:t>
      </w:r>
    </w:p>
  </w:endnote>
  <w:endnote w:id="791">
    <w:p w14:paraId="53CDDE4F"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MM: this is the letter Yud of ADNY</w:t>
      </w:r>
    </w:p>
  </w:endnote>
  <w:endnote w:id="792">
    <w:p w14:paraId="1BD662C1" w14:textId="77777777" w:rsidR="00191018" w:rsidRPr="00AC4FA9" w:rsidRDefault="00191018" w:rsidP="00CA2CFD">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Many lists in the Talmud are given ‘signs’ or mnemonics by which they can be recalled. This mnemonic of </w:t>
      </w:r>
      <w:r w:rsidRPr="00AC4FA9">
        <w:rPr>
          <w:rFonts w:asciiTheme="majorBidi" w:hAnsiTheme="majorBidi" w:cstheme="majorBidi"/>
          <w:i/>
          <w:iCs/>
        </w:rPr>
        <w:t>TZ</w:t>
      </w:r>
      <w:r w:rsidRPr="00AC4FA9">
        <w:rPr>
          <w:rFonts w:asciiTheme="majorBidi" w:hAnsiTheme="majorBidi" w:cstheme="majorBidi"/>
        </w:rPr>
        <w:t xml:space="preserve"> is clearly self-consciously playful (i.e. that ‘five’ would be mnemonic for ‘four’) but it also reflects the ambiguity between four and five – or the letters Dalet and Hei – that was alluded to on </w:t>
      </w:r>
      <w:r w:rsidRPr="00AC4FA9">
        <w:rPr>
          <w:rFonts w:asciiTheme="majorBidi" w:hAnsiTheme="majorBidi" w:cstheme="majorBidi"/>
          <w:i/>
          <w:iCs/>
        </w:rPr>
        <w:t>TZ</w:t>
      </w:r>
      <w:r w:rsidRPr="00AC4FA9">
        <w:rPr>
          <w:rFonts w:asciiTheme="majorBidi" w:hAnsiTheme="majorBidi" w:cstheme="majorBidi"/>
        </w:rPr>
        <w:t xml:space="preserve"> 84b regarding ‘a quarter log,’ and see note there.</w:t>
      </w:r>
    </w:p>
  </w:endnote>
  <w:endnote w:id="793">
    <w:p w14:paraId="0A9748BA" w14:textId="77777777" w:rsidR="00191018" w:rsidRPr="00AC4FA9" w:rsidRDefault="00191018" w:rsidP="00EB66AB">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w:t>
      </w:r>
      <w:r w:rsidRPr="00AC4FA9">
        <w:rPr>
          <w:rFonts w:asciiTheme="majorBidi" w:hAnsiTheme="majorBidi" w:cstheme="majorBidi"/>
          <w:b/>
          <w:bCs/>
        </w:rPr>
        <w:t>Tiqun 48</w:t>
      </w:r>
      <w:r w:rsidRPr="00AC4FA9">
        <w:rPr>
          <w:rFonts w:asciiTheme="majorBidi" w:hAnsiTheme="majorBidi" w:cstheme="majorBidi"/>
        </w:rPr>
        <w:t xml:space="preserve"> explores the theme of ‘two Sabbaths’ which are seen as representing Higher and lower Shekhinah, Whom the righteous person will invite to inhabit the two chambers of the heart. A deep discourse on the concept of Sabbath follows, where the changes a person must effect for the Sabbath are outlined. These changes are not merely external; the emotions have an important role in Sabbath observance and the achievement of ‘delight;’ the heat of anger is likened to the fire of hell, and depression must never approach. There is a tradition found in some post-Lurianic sources that the recitation of </w:t>
      </w:r>
      <w:r w:rsidRPr="00AC4FA9">
        <w:rPr>
          <w:rFonts w:asciiTheme="majorBidi" w:hAnsiTheme="majorBidi" w:cstheme="majorBidi"/>
          <w:b/>
          <w:bCs/>
        </w:rPr>
        <w:t>Tiqun 48</w:t>
      </w:r>
      <w:r w:rsidRPr="00AC4FA9">
        <w:rPr>
          <w:rFonts w:asciiTheme="majorBidi" w:hAnsiTheme="majorBidi" w:cstheme="majorBidi"/>
        </w:rPr>
        <w:t xml:space="preserve"> is a particularly effective remedy for some sins, and should even be read daily for rectification of one’s soul, see: R. Mena</w:t>
      </w:r>
      <w:r w:rsidRPr="00AC4FA9">
        <w:rPr>
          <w:rFonts w:asciiTheme="majorBidi" w:hAnsiTheme="majorBidi" w:cstheme="majorBidi"/>
          <w:color w:val="252525"/>
          <w:shd w:val="clear" w:color="auto" w:fill="FFFFFF"/>
        </w:rPr>
        <w:t>ḥ</w:t>
      </w:r>
      <w:r w:rsidRPr="00AC4FA9">
        <w:rPr>
          <w:rFonts w:asciiTheme="majorBidi" w:hAnsiTheme="majorBidi" w:cstheme="majorBidi"/>
        </w:rPr>
        <w:t xml:space="preserve">em Azariah MiFano, </w:t>
      </w:r>
      <w:r w:rsidRPr="00AC4FA9">
        <w:rPr>
          <w:rFonts w:asciiTheme="majorBidi" w:hAnsiTheme="majorBidi" w:cstheme="majorBidi"/>
          <w:i/>
          <w:iCs/>
        </w:rPr>
        <w:t>Maamar Ti</w:t>
      </w:r>
      <w:r>
        <w:rPr>
          <w:rFonts w:asciiTheme="majorBidi" w:hAnsiTheme="majorBidi" w:cstheme="majorBidi"/>
          <w:i/>
          <w:iCs/>
        </w:rPr>
        <w:t>qq</w:t>
      </w:r>
      <w:r w:rsidRPr="00AC4FA9">
        <w:rPr>
          <w:rFonts w:asciiTheme="majorBidi" w:hAnsiTheme="majorBidi" w:cstheme="majorBidi"/>
          <w:i/>
          <w:iCs/>
        </w:rPr>
        <w:t>unei Teshuvah</w:t>
      </w:r>
      <w:r w:rsidRPr="00AC4FA9">
        <w:rPr>
          <w:rFonts w:asciiTheme="majorBidi" w:hAnsiTheme="majorBidi" w:cstheme="majorBidi"/>
        </w:rPr>
        <w:t xml:space="preserve">, Ch.17 and </w:t>
      </w:r>
      <w:r w:rsidRPr="00AC4FA9">
        <w:rPr>
          <w:rFonts w:asciiTheme="majorBidi" w:hAnsiTheme="majorBidi" w:cstheme="majorBidi"/>
          <w:i/>
          <w:iCs/>
          <w:color w:val="252525"/>
          <w:shd w:val="clear" w:color="auto" w:fill="FFFFFF"/>
        </w:rPr>
        <w:t>Ḥ</w:t>
      </w:r>
      <w:r w:rsidRPr="00AC4FA9">
        <w:rPr>
          <w:rFonts w:asciiTheme="majorBidi" w:hAnsiTheme="majorBidi" w:cstheme="majorBidi"/>
          <w:i/>
          <w:iCs/>
        </w:rPr>
        <w:t>emdat Yamim</w:t>
      </w:r>
      <w:r w:rsidRPr="00AC4FA9">
        <w:rPr>
          <w:rFonts w:asciiTheme="majorBidi" w:hAnsiTheme="majorBidi" w:cstheme="majorBidi"/>
        </w:rPr>
        <w:t>, “Shovevim,” Ch.1.</w:t>
      </w:r>
    </w:p>
  </w:endnote>
  <w:endnote w:id="794">
    <w:p w14:paraId="68CDCD67" w14:textId="77777777" w:rsidR="00191018" w:rsidRPr="00AC4FA9" w:rsidRDefault="00191018" w:rsidP="0019440B">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According to MM, this line was not read by GRA – and that would seem logical according to context – but </w:t>
      </w:r>
      <w:r w:rsidRPr="00AC4FA9">
        <w:rPr>
          <w:rFonts w:asciiTheme="majorBidi" w:hAnsiTheme="majorBidi" w:cstheme="majorBidi"/>
          <w:i/>
          <w:iCs/>
        </w:rPr>
        <w:t>TZ</w:t>
      </w:r>
      <w:r w:rsidRPr="00AC4FA9">
        <w:rPr>
          <w:rFonts w:asciiTheme="majorBidi" w:hAnsiTheme="majorBidi" w:cstheme="majorBidi"/>
        </w:rPr>
        <w:t xml:space="preserve"> Suriel does not indicate that. This particular anagram is unusual in that it relies on two occurrences of the letter Tav which only appears once in the word B</w:t>
      </w:r>
      <w:r>
        <w:rPr>
          <w:rFonts w:asciiTheme="majorBidi" w:hAnsiTheme="majorBidi" w:cstheme="majorBidi"/>
        </w:rPr>
        <w:t>e</w:t>
      </w:r>
      <w:r w:rsidRPr="00AC4FA9">
        <w:rPr>
          <w:rFonts w:asciiTheme="majorBidi" w:hAnsiTheme="majorBidi" w:cstheme="majorBidi"/>
        </w:rPr>
        <w:t>REiShYT; thus indicating that a doubling of the word is required to complete the teaching. In Ms Toronto, this interpretation is made clear with the word B</w:t>
      </w:r>
      <w:r>
        <w:rPr>
          <w:rFonts w:asciiTheme="majorBidi" w:hAnsiTheme="majorBidi" w:cstheme="majorBidi"/>
        </w:rPr>
        <w:t>e</w:t>
      </w:r>
      <w:r w:rsidRPr="00AC4FA9">
        <w:rPr>
          <w:rFonts w:asciiTheme="majorBidi" w:hAnsiTheme="majorBidi" w:cstheme="majorBidi"/>
        </w:rPr>
        <w:t>REiShYT written twice – and the appropriate letters of the derived words are indicated each time.</w:t>
      </w:r>
    </w:p>
  </w:endnote>
  <w:endnote w:id="795">
    <w:p w14:paraId="3A4DCD59"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Both of the two levels of Shekhinah reside upon </w:t>
      </w:r>
      <w:r>
        <w:rPr>
          <w:rFonts w:asciiTheme="majorBidi" w:hAnsiTheme="majorBidi" w:cstheme="majorBidi"/>
        </w:rPr>
        <w:t>Y</w:t>
      </w:r>
      <w:r w:rsidRPr="00AC4FA9">
        <w:rPr>
          <w:rFonts w:asciiTheme="majorBidi" w:hAnsiTheme="majorBidi" w:cstheme="majorBidi"/>
        </w:rPr>
        <w:t>sod.</w:t>
      </w:r>
    </w:p>
  </w:endnote>
  <w:endnote w:id="796">
    <w:p w14:paraId="55CB9C82"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w:t>
      </w:r>
      <w:r w:rsidRPr="00AC4FA9">
        <w:rPr>
          <w:rFonts w:asciiTheme="majorBidi" w:hAnsiTheme="majorBidi" w:cstheme="majorBidi"/>
          <w:i/>
          <w:iCs/>
          <w:color w:val="252525"/>
          <w:shd w:val="clear" w:color="auto" w:fill="FFFFFF"/>
        </w:rPr>
        <w:t>ḥ</w:t>
      </w:r>
      <w:r w:rsidRPr="00AC4FA9">
        <w:rPr>
          <w:rFonts w:asciiTheme="majorBidi" w:hAnsiTheme="majorBidi" w:cstheme="majorBidi"/>
          <w:i/>
          <w:iCs/>
        </w:rPr>
        <w:t>ad l</w:t>
      </w:r>
      <w:r>
        <w:rPr>
          <w:rFonts w:asciiTheme="majorBidi" w:hAnsiTheme="majorBidi" w:cstheme="majorBidi"/>
          <w:i/>
          <w:iCs/>
        </w:rPr>
        <w:t>e</w:t>
      </w:r>
      <w:r w:rsidRPr="00AC4FA9">
        <w:rPr>
          <w:rFonts w:asciiTheme="majorBidi" w:hAnsiTheme="majorBidi" w:cstheme="majorBidi"/>
          <w:i/>
          <w:iCs/>
        </w:rPr>
        <w:t>-amlaah leih v</w:t>
      </w:r>
      <w:r>
        <w:rPr>
          <w:rFonts w:asciiTheme="majorBidi" w:hAnsiTheme="majorBidi" w:cstheme="majorBidi"/>
          <w:i/>
          <w:iCs/>
        </w:rPr>
        <w:t>e</w:t>
      </w:r>
      <w:r w:rsidRPr="00AC4FA9">
        <w:rPr>
          <w:rFonts w:asciiTheme="majorBidi" w:hAnsiTheme="majorBidi" w:cstheme="majorBidi"/>
          <w:i/>
          <w:iCs/>
        </w:rPr>
        <w:t>-</w:t>
      </w:r>
      <w:r w:rsidRPr="00AC4FA9">
        <w:rPr>
          <w:rFonts w:asciiTheme="majorBidi" w:hAnsiTheme="majorBidi" w:cstheme="majorBidi"/>
          <w:i/>
          <w:iCs/>
          <w:color w:val="252525"/>
          <w:shd w:val="clear" w:color="auto" w:fill="FFFFFF"/>
        </w:rPr>
        <w:t>ḥ</w:t>
      </w:r>
      <w:r w:rsidRPr="00AC4FA9">
        <w:rPr>
          <w:rFonts w:asciiTheme="majorBidi" w:hAnsiTheme="majorBidi" w:cstheme="majorBidi"/>
          <w:i/>
          <w:iCs/>
        </w:rPr>
        <w:t>ad l</w:t>
      </w:r>
      <w:r>
        <w:rPr>
          <w:rFonts w:asciiTheme="majorBidi" w:hAnsiTheme="majorBidi" w:cstheme="majorBidi"/>
          <w:i/>
          <w:iCs/>
        </w:rPr>
        <w:t>e</w:t>
      </w:r>
      <w:r w:rsidRPr="00AC4FA9">
        <w:rPr>
          <w:rFonts w:asciiTheme="majorBidi" w:hAnsiTheme="majorBidi" w:cstheme="majorBidi"/>
          <w:i/>
          <w:iCs/>
        </w:rPr>
        <w:t>-itmalya mineih</w:t>
      </w:r>
      <w:r w:rsidRPr="00AC4FA9">
        <w:rPr>
          <w:rFonts w:asciiTheme="majorBidi" w:hAnsiTheme="majorBidi" w:cstheme="majorBidi"/>
        </w:rPr>
        <w:t xml:space="preserve"> (one to fill it and one to be filled by it) – the two levels, Higher and lower, of the feminine Divine, share a relationship with </w:t>
      </w:r>
      <w:r>
        <w:rPr>
          <w:rFonts w:asciiTheme="majorBidi" w:hAnsiTheme="majorBidi" w:cstheme="majorBidi"/>
        </w:rPr>
        <w:t>Y</w:t>
      </w:r>
      <w:r w:rsidRPr="00AC4FA9">
        <w:rPr>
          <w:rFonts w:asciiTheme="majorBidi" w:hAnsiTheme="majorBidi" w:cstheme="majorBidi"/>
        </w:rPr>
        <w:t>sod, though their functions are inverse. From the perspective of later Lurianic Kabbalah (which is not to say that this is not the meaning here), Higher Mother</w:t>
      </w:r>
      <w:r>
        <w:rPr>
          <w:rFonts w:asciiTheme="majorBidi" w:hAnsiTheme="majorBidi" w:cstheme="majorBidi"/>
        </w:rPr>
        <w:t>,</w:t>
      </w:r>
      <w:r w:rsidRPr="00AC4FA9">
        <w:rPr>
          <w:rFonts w:asciiTheme="majorBidi" w:hAnsiTheme="majorBidi" w:cstheme="majorBidi"/>
        </w:rPr>
        <w:t xml:space="preserve"> </w:t>
      </w:r>
      <w:r>
        <w:rPr>
          <w:rFonts w:asciiTheme="majorBidi" w:hAnsiTheme="majorBidi" w:cstheme="majorBidi"/>
        </w:rPr>
        <w:t>B</w:t>
      </w:r>
      <w:r w:rsidRPr="00AC4FA9">
        <w:rPr>
          <w:rFonts w:asciiTheme="majorBidi" w:hAnsiTheme="majorBidi" w:cstheme="majorBidi"/>
        </w:rPr>
        <w:t>inah</w:t>
      </w:r>
      <w:r>
        <w:rPr>
          <w:rFonts w:asciiTheme="majorBidi" w:hAnsiTheme="majorBidi" w:cstheme="majorBidi"/>
        </w:rPr>
        <w:t>,</w:t>
      </w:r>
      <w:r w:rsidRPr="00AC4FA9">
        <w:rPr>
          <w:rFonts w:asciiTheme="majorBidi" w:hAnsiTheme="majorBidi" w:cstheme="majorBidi"/>
        </w:rPr>
        <w:t xml:space="preserve"> fills </w:t>
      </w:r>
      <w:r w:rsidRPr="000B689B">
        <w:rPr>
          <w:rFonts w:asciiTheme="majorBidi" w:hAnsiTheme="majorBidi" w:cstheme="majorBidi"/>
        </w:rPr>
        <w:t>Z-A</w:t>
      </w:r>
      <w:r w:rsidRPr="00AC4FA9">
        <w:rPr>
          <w:rFonts w:asciiTheme="majorBidi" w:hAnsiTheme="majorBidi" w:cstheme="majorBidi"/>
        </w:rPr>
        <w:t xml:space="preserve"> – the six </w:t>
      </w:r>
      <w:r w:rsidRPr="00AC4FA9">
        <w:rPr>
          <w:rFonts w:asciiTheme="majorBidi" w:hAnsiTheme="majorBidi" w:cstheme="majorBidi"/>
          <w:i/>
          <w:iCs/>
        </w:rPr>
        <w:t>sephirot</w:t>
      </w:r>
      <w:r w:rsidRPr="00AC4FA9">
        <w:rPr>
          <w:rFonts w:asciiTheme="majorBidi" w:hAnsiTheme="majorBidi" w:cstheme="majorBidi"/>
        </w:rPr>
        <w:t xml:space="preserve"> concentrated in Tipheret and expressed through Ysod - with intellectual faculties; Ysod fills Malkhut. </w:t>
      </w:r>
    </w:p>
  </w:endnote>
  <w:endnote w:id="797">
    <w:p w14:paraId="7F400482" w14:textId="77777777" w:rsidR="00191018" w:rsidRPr="00AC4FA9" w:rsidRDefault="00191018" w:rsidP="000028B4">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w:t>
      </w:r>
      <w:r w:rsidRPr="00AC4FA9">
        <w:rPr>
          <w:rFonts w:asciiTheme="majorBidi" w:hAnsiTheme="majorBidi" w:cstheme="majorBidi"/>
          <w:i/>
          <w:iCs/>
        </w:rPr>
        <w:t>Yisrael Saba</w:t>
      </w:r>
      <w:r w:rsidRPr="00AC4FA9">
        <w:rPr>
          <w:rFonts w:asciiTheme="majorBidi" w:hAnsiTheme="majorBidi" w:cstheme="majorBidi"/>
        </w:rPr>
        <w:t xml:space="preserve"> (Israel the Elder) is a term originating in </w:t>
      </w:r>
      <w:r w:rsidRPr="000B689B">
        <w:rPr>
          <w:rFonts w:asciiTheme="majorBidi" w:hAnsiTheme="majorBidi" w:cstheme="majorBidi"/>
          <w:i/>
          <w:iCs/>
        </w:rPr>
        <w:t>Bereishyt Rabbah</w:t>
      </w:r>
      <w:r w:rsidRPr="00AC4FA9">
        <w:rPr>
          <w:rFonts w:asciiTheme="majorBidi" w:hAnsiTheme="majorBidi" w:cstheme="majorBidi"/>
        </w:rPr>
        <w:t xml:space="preserve"> 68:11 that evolved to become, in Lurianic Kabbalah, a designation of the lower half of </w:t>
      </w:r>
      <w:r w:rsidRPr="000B689B">
        <w:rPr>
          <w:rFonts w:asciiTheme="majorBidi" w:hAnsiTheme="majorBidi" w:cstheme="majorBidi"/>
          <w:i/>
          <w:iCs/>
        </w:rPr>
        <w:t>Abba</w:t>
      </w:r>
      <w:r>
        <w:rPr>
          <w:rFonts w:asciiTheme="majorBidi" w:hAnsiTheme="majorBidi" w:cstheme="majorBidi"/>
        </w:rPr>
        <w:t xml:space="preserve"> (‘</w:t>
      </w:r>
      <w:r w:rsidRPr="00AC4FA9">
        <w:rPr>
          <w:rFonts w:asciiTheme="majorBidi" w:hAnsiTheme="majorBidi" w:cstheme="majorBidi"/>
        </w:rPr>
        <w:t>Father</w:t>
      </w:r>
      <w:r>
        <w:rPr>
          <w:rFonts w:asciiTheme="majorBidi" w:hAnsiTheme="majorBidi" w:cstheme="majorBidi"/>
        </w:rPr>
        <w:t>’</w:t>
      </w:r>
      <w:r w:rsidRPr="00AC4FA9">
        <w:rPr>
          <w:rFonts w:asciiTheme="majorBidi" w:hAnsiTheme="majorBidi" w:cstheme="majorBidi"/>
        </w:rPr>
        <w:t xml:space="preserve"> </w:t>
      </w:r>
      <w:r>
        <w:rPr>
          <w:rFonts w:asciiTheme="majorBidi" w:hAnsiTheme="majorBidi" w:cstheme="majorBidi"/>
        </w:rPr>
        <w:t xml:space="preserve">- </w:t>
      </w:r>
      <w:r w:rsidRPr="00AC4FA9">
        <w:rPr>
          <w:rFonts w:asciiTheme="majorBidi" w:hAnsiTheme="majorBidi" w:cstheme="majorBidi"/>
        </w:rPr>
        <w:t xml:space="preserve">the </w:t>
      </w:r>
      <w:r w:rsidRPr="00AC4FA9">
        <w:rPr>
          <w:rFonts w:asciiTheme="majorBidi" w:hAnsiTheme="majorBidi" w:cstheme="majorBidi"/>
          <w:i/>
          <w:iCs/>
        </w:rPr>
        <w:t>sephirah</w:t>
      </w:r>
      <w:r w:rsidRPr="00AC4FA9">
        <w:rPr>
          <w:rFonts w:asciiTheme="majorBidi" w:hAnsiTheme="majorBidi" w:cstheme="majorBidi"/>
        </w:rPr>
        <w:t xml:space="preserve"> </w:t>
      </w:r>
      <w:r>
        <w:rPr>
          <w:rFonts w:asciiTheme="majorBidi" w:hAnsiTheme="majorBidi" w:cstheme="majorBidi"/>
        </w:rPr>
        <w:t xml:space="preserve">of </w:t>
      </w:r>
      <w:r w:rsidRPr="00AC4FA9">
        <w:rPr>
          <w:rFonts w:asciiTheme="majorBidi" w:hAnsiTheme="majorBidi" w:cstheme="majorBidi"/>
          <w:color w:val="252525"/>
          <w:shd w:val="clear" w:color="auto" w:fill="FFFFFF"/>
        </w:rPr>
        <w:t>Ḥ</w:t>
      </w:r>
      <w:r w:rsidRPr="00AC4FA9">
        <w:rPr>
          <w:rFonts w:asciiTheme="majorBidi" w:hAnsiTheme="majorBidi" w:cstheme="majorBidi"/>
        </w:rPr>
        <w:t xml:space="preserve">okhmah of the World of Emanation). However, in the </w:t>
      </w:r>
      <w:r w:rsidRPr="00AC4FA9">
        <w:rPr>
          <w:rFonts w:asciiTheme="majorBidi" w:hAnsiTheme="majorBidi" w:cstheme="majorBidi"/>
          <w:i/>
          <w:iCs/>
        </w:rPr>
        <w:t>Zohar</w:t>
      </w:r>
      <w:r w:rsidRPr="00AC4FA9">
        <w:rPr>
          <w:rFonts w:asciiTheme="majorBidi" w:hAnsiTheme="majorBidi" w:cstheme="majorBidi"/>
        </w:rPr>
        <w:t xml:space="preserve"> generally, the term usually refers to Tipheret, Jacob, the spiritual source of the People of Israel, see Z 2:4a and 43a.</w:t>
      </w:r>
    </w:p>
  </w:endnote>
  <w:endnote w:id="798">
    <w:p w14:paraId="55F9F4E6"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Which clause of the passage the words “the Middle Pillar” belong to is slightly ambiguous. GRA adds: “The seventh day – the Middle Pillar.” However, the Middle Pillar is also a designation of Higher Israel.</w:t>
      </w:r>
    </w:p>
  </w:endnote>
  <w:endnote w:id="799">
    <w:p w14:paraId="7134F730" w14:textId="77777777" w:rsidR="00191018" w:rsidRDefault="00191018">
      <w:pPr>
        <w:pStyle w:val="EndnoteText"/>
      </w:pPr>
      <w:r>
        <w:rPr>
          <w:rStyle w:val="EndnoteReference"/>
        </w:rPr>
        <w:endnoteRef/>
      </w:r>
      <w:r>
        <w:t xml:space="preserve"> </w:t>
      </w:r>
      <w:r>
        <w:rPr>
          <w:rFonts w:asciiTheme="majorBidi" w:hAnsiTheme="majorBidi" w:cstheme="majorBidi"/>
        </w:rPr>
        <w:t>The three mentions of ‘seventh’ in</w:t>
      </w:r>
      <w:r w:rsidRPr="00E75CC4">
        <w:rPr>
          <w:rFonts w:asciiTheme="majorBidi" w:hAnsiTheme="majorBidi" w:cstheme="majorBidi"/>
        </w:rPr>
        <w:t xml:space="preserve"> the passage</w:t>
      </w:r>
      <w:r>
        <w:rPr>
          <w:rFonts w:asciiTheme="majorBidi" w:hAnsiTheme="majorBidi" w:cstheme="majorBidi"/>
        </w:rPr>
        <w:t xml:space="preserve"> commencing in Genesis 2:1</w:t>
      </w:r>
      <w:r w:rsidRPr="00E75CC4">
        <w:rPr>
          <w:rFonts w:asciiTheme="majorBidi" w:hAnsiTheme="majorBidi" w:cstheme="majorBidi"/>
        </w:rPr>
        <w:t xml:space="preserve">: </w:t>
      </w:r>
      <w:r w:rsidRPr="00E75CC4">
        <w:rPr>
          <w:rFonts w:asciiTheme="majorBidi" w:hAnsiTheme="majorBidi" w:cstheme="majorBidi"/>
          <w:i/>
          <w:iCs/>
        </w:rPr>
        <w:t>And they were completed</w:t>
      </w:r>
      <w:r>
        <w:rPr>
          <w:rFonts w:asciiTheme="majorBidi" w:hAnsiTheme="majorBidi" w:cstheme="majorBidi"/>
        </w:rPr>
        <w:t xml:space="preserve"> until Genesis 2:3, which is recited before the Sabbath sanctification (</w:t>
      </w:r>
      <w:r w:rsidRPr="00E75CC4">
        <w:rPr>
          <w:rFonts w:asciiTheme="majorBidi" w:hAnsiTheme="majorBidi" w:cstheme="majorBidi"/>
          <w:i/>
          <w:iCs/>
        </w:rPr>
        <w:t>qiddush</w:t>
      </w:r>
      <w:r>
        <w:rPr>
          <w:rFonts w:asciiTheme="majorBidi" w:hAnsiTheme="majorBidi" w:cstheme="majorBidi"/>
        </w:rPr>
        <w:t>) on Friday evening.</w:t>
      </w:r>
    </w:p>
  </w:endnote>
  <w:endnote w:id="800">
    <w:p w14:paraId="17FBF243" w14:textId="77777777" w:rsidR="00191018" w:rsidRPr="00AC4FA9" w:rsidRDefault="00191018" w:rsidP="0095267D">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An acronym is revealed here: the initial letters of </w:t>
      </w:r>
      <w:r w:rsidRPr="00AC4FA9">
        <w:rPr>
          <w:rFonts w:asciiTheme="majorBidi" w:hAnsiTheme="majorBidi" w:cstheme="majorBidi"/>
          <w:i/>
          <w:iCs/>
        </w:rPr>
        <w:t>nahar</w:t>
      </w:r>
      <w:r w:rsidRPr="00AC4FA9">
        <w:rPr>
          <w:rFonts w:asciiTheme="majorBidi" w:hAnsiTheme="majorBidi" w:cstheme="majorBidi"/>
        </w:rPr>
        <w:t xml:space="preserve"> (river), </w:t>
      </w:r>
      <w:r w:rsidRPr="00AC4FA9">
        <w:rPr>
          <w:rFonts w:asciiTheme="majorBidi" w:hAnsiTheme="majorBidi" w:cstheme="majorBidi"/>
          <w:i/>
          <w:iCs/>
        </w:rPr>
        <w:t>‘Eden</w:t>
      </w:r>
      <w:r w:rsidRPr="00AC4FA9">
        <w:rPr>
          <w:rFonts w:asciiTheme="majorBidi" w:hAnsiTheme="majorBidi" w:cstheme="majorBidi"/>
        </w:rPr>
        <w:t xml:space="preserve"> (Eden), </w:t>
      </w:r>
      <w:r w:rsidRPr="00AC4FA9">
        <w:rPr>
          <w:rFonts w:asciiTheme="majorBidi" w:hAnsiTheme="majorBidi" w:cstheme="majorBidi"/>
          <w:i/>
          <w:iCs/>
        </w:rPr>
        <w:t>gan</w:t>
      </w:r>
      <w:r w:rsidRPr="00AC4FA9">
        <w:rPr>
          <w:rFonts w:asciiTheme="majorBidi" w:hAnsiTheme="majorBidi" w:cstheme="majorBidi"/>
        </w:rPr>
        <w:t xml:space="preserve"> (garden) form ‘</w:t>
      </w:r>
      <w:r w:rsidRPr="00AC4FA9">
        <w:rPr>
          <w:rFonts w:asciiTheme="majorBidi" w:hAnsiTheme="majorBidi" w:cstheme="majorBidi"/>
          <w:i/>
          <w:iCs/>
        </w:rPr>
        <w:t xml:space="preserve">oneg </w:t>
      </w:r>
      <w:r w:rsidRPr="00AC4FA9">
        <w:rPr>
          <w:rFonts w:asciiTheme="majorBidi" w:hAnsiTheme="majorBidi" w:cstheme="majorBidi"/>
        </w:rPr>
        <w:t>(delight).</w:t>
      </w:r>
    </w:p>
  </w:endnote>
  <w:endnote w:id="801">
    <w:p w14:paraId="3789B7B4" w14:textId="77777777" w:rsidR="00191018" w:rsidRPr="00AC4FA9" w:rsidRDefault="00191018" w:rsidP="005B5467">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This references for this and the following verse are, curiously, erroneously switched in MM (clearly a proofing error).  </w:t>
      </w:r>
    </w:p>
  </w:endnote>
  <w:endnote w:id="802">
    <w:p w14:paraId="3959332E"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The ‘sadness of the spleen’ is curious, since in </w:t>
      </w:r>
      <w:r w:rsidRPr="00AC4FA9">
        <w:rPr>
          <w:rFonts w:asciiTheme="majorBidi" w:hAnsiTheme="majorBidi" w:cstheme="majorBidi"/>
          <w:i/>
          <w:iCs/>
        </w:rPr>
        <w:t>BT</w:t>
      </w:r>
      <w:r w:rsidRPr="00AC4FA9">
        <w:rPr>
          <w:rFonts w:asciiTheme="majorBidi" w:hAnsiTheme="majorBidi" w:cstheme="majorBidi"/>
        </w:rPr>
        <w:t xml:space="preserve"> Berakhot 61b we learn that the spleen is responsible </w:t>
      </w:r>
      <w:r>
        <w:rPr>
          <w:rFonts w:asciiTheme="majorBidi" w:hAnsiTheme="majorBidi" w:cstheme="majorBidi"/>
        </w:rPr>
        <w:t xml:space="preserve">for </w:t>
      </w:r>
      <w:r w:rsidRPr="00AC4FA9">
        <w:rPr>
          <w:rFonts w:asciiTheme="majorBidi" w:hAnsiTheme="majorBidi" w:cstheme="majorBidi"/>
        </w:rPr>
        <w:t>‘mirth.’</w:t>
      </w:r>
    </w:p>
  </w:endnote>
  <w:endnote w:id="803">
    <w:p w14:paraId="2E0D4DCB"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The types of work prohibited on the Sabbath are listed as 39, which correspond to the 39 times that the word </w:t>
      </w:r>
      <w:r w:rsidRPr="00AC4FA9">
        <w:rPr>
          <w:rFonts w:asciiTheme="majorBidi" w:hAnsiTheme="majorBidi" w:cstheme="majorBidi"/>
          <w:i/>
          <w:iCs/>
        </w:rPr>
        <w:t>m</w:t>
      </w:r>
      <w:r>
        <w:rPr>
          <w:rFonts w:asciiTheme="majorBidi" w:hAnsiTheme="majorBidi" w:cstheme="majorBidi"/>
          <w:i/>
          <w:iCs/>
        </w:rPr>
        <w:t>e</w:t>
      </w:r>
      <w:r w:rsidRPr="00AC4FA9">
        <w:rPr>
          <w:rFonts w:asciiTheme="majorBidi" w:hAnsiTheme="majorBidi" w:cstheme="majorBidi"/>
          <w:i/>
          <w:iCs/>
        </w:rPr>
        <w:t>lakhah</w:t>
      </w:r>
      <w:r w:rsidRPr="00AC4FA9">
        <w:rPr>
          <w:rFonts w:asciiTheme="majorBidi" w:hAnsiTheme="majorBidi" w:cstheme="majorBidi"/>
        </w:rPr>
        <w:t xml:space="preserve"> (work) is mentioned in the Torah; see </w:t>
      </w:r>
      <w:r w:rsidRPr="00AC4FA9">
        <w:rPr>
          <w:rFonts w:asciiTheme="majorBidi" w:hAnsiTheme="majorBidi" w:cstheme="majorBidi"/>
          <w:i/>
          <w:iCs/>
        </w:rPr>
        <w:t>BT</w:t>
      </w:r>
      <w:r w:rsidRPr="00AC4FA9">
        <w:rPr>
          <w:rFonts w:asciiTheme="majorBidi" w:hAnsiTheme="majorBidi" w:cstheme="majorBidi"/>
        </w:rPr>
        <w:t xml:space="preserve"> Shabbat 49b.</w:t>
      </w:r>
    </w:p>
  </w:endnote>
  <w:endnote w:id="804">
    <w:p w14:paraId="4F6E35AB" w14:textId="77777777" w:rsidR="00191018" w:rsidRPr="00AC4FA9" w:rsidRDefault="00191018">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The Torah in Deuteronomy 25:3 prescribes not more than forty lashes for transgressions, which the Rabbis in </w:t>
      </w:r>
      <w:r w:rsidRPr="00AC4FA9">
        <w:rPr>
          <w:rFonts w:asciiTheme="majorBidi" w:hAnsiTheme="majorBidi" w:cstheme="majorBidi"/>
          <w:i/>
          <w:iCs/>
        </w:rPr>
        <w:t>Mishnah</w:t>
      </w:r>
      <w:r w:rsidRPr="00AC4FA9">
        <w:rPr>
          <w:rFonts w:asciiTheme="majorBidi" w:hAnsiTheme="majorBidi" w:cstheme="majorBidi"/>
        </w:rPr>
        <w:t xml:space="preserve"> Makkot 3:10 seemingly limited to 39. See also Proverbs 17:10 and </w:t>
      </w:r>
      <w:r w:rsidRPr="00AC4FA9">
        <w:rPr>
          <w:rFonts w:asciiTheme="majorBidi" w:hAnsiTheme="majorBidi" w:cstheme="majorBidi"/>
          <w:i/>
          <w:iCs/>
        </w:rPr>
        <w:t>BT</w:t>
      </w:r>
      <w:r w:rsidRPr="00AC4FA9">
        <w:rPr>
          <w:rFonts w:asciiTheme="majorBidi" w:hAnsiTheme="majorBidi" w:cstheme="majorBidi"/>
        </w:rPr>
        <w:t xml:space="preserve"> Berakhot 7a – ‘better the self-reproach of the heart than a hundred lashes.</w:t>
      </w:r>
      <w:r>
        <w:rPr>
          <w:rFonts w:asciiTheme="majorBidi" w:hAnsiTheme="majorBidi" w:cstheme="majorBidi"/>
        </w:rPr>
        <w:t xml:space="preserve"> [See also Zohar [</w:t>
      </w:r>
      <w:r w:rsidRPr="00327343">
        <w:rPr>
          <w:rFonts w:asciiTheme="majorBidi" w:hAnsiTheme="majorBidi" w:cstheme="majorBidi"/>
          <w:i/>
          <w:iCs/>
        </w:rPr>
        <w:t>Tetzaveh</w:t>
      </w:r>
      <w:r>
        <w:rPr>
          <w:rFonts w:asciiTheme="majorBidi" w:hAnsiTheme="majorBidi" w:cstheme="majorBidi"/>
        </w:rPr>
        <w:t>?] on the 40 years in the desert as the 40 lashes].</w:t>
      </w:r>
    </w:p>
  </w:endnote>
  <w:endnote w:id="805">
    <w:p w14:paraId="520DC18E" w14:textId="77777777" w:rsidR="00191018" w:rsidRPr="00AC4FA9" w:rsidRDefault="00191018" w:rsidP="00485BCB">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See </w:t>
      </w:r>
      <w:r w:rsidRPr="00AC4FA9">
        <w:rPr>
          <w:rFonts w:asciiTheme="majorBidi" w:hAnsiTheme="majorBidi" w:cstheme="majorBidi"/>
          <w:i/>
          <w:iCs/>
        </w:rPr>
        <w:t>TZ</w:t>
      </w:r>
      <w:r w:rsidRPr="00AC4FA9">
        <w:rPr>
          <w:rFonts w:asciiTheme="majorBidi" w:hAnsiTheme="majorBidi" w:cstheme="majorBidi"/>
        </w:rPr>
        <w:t xml:space="preserve"> 118b and note there. See </w:t>
      </w:r>
      <w:r w:rsidRPr="00AC4FA9">
        <w:rPr>
          <w:rFonts w:asciiTheme="majorBidi" w:hAnsiTheme="majorBidi" w:cstheme="majorBidi"/>
          <w:i/>
          <w:iCs/>
        </w:rPr>
        <w:t>Z</w:t>
      </w:r>
      <w:r w:rsidRPr="00AC4FA9">
        <w:rPr>
          <w:rFonts w:asciiTheme="majorBidi" w:hAnsiTheme="majorBidi" w:cstheme="majorBidi"/>
          <w:i/>
          <w:iCs/>
          <w:color w:val="252525"/>
          <w:shd w:val="clear" w:color="auto" w:fill="FFFFFF"/>
        </w:rPr>
        <w:t>Ḥ</w:t>
      </w:r>
      <w:r w:rsidRPr="00AC4FA9">
        <w:rPr>
          <w:rFonts w:asciiTheme="majorBidi" w:hAnsiTheme="majorBidi" w:cstheme="majorBidi"/>
        </w:rPr>
        <w:t xml:space="preserve">, Midrash Ruth, </w:t>
      </w:r>
      <w:r w:rsidRPr="00AC4FA9">
        <w:rPr>
          <w:rFonts w:asciiTheme="majorBidi" w:hAnsiTheme="majorBidi" w:cstheme="majorBidi"/>
          <w:i/>
          <w:iCs/>
        </w:rPr>
        <w:t>Reqanati ‘al HaTorah</w:t>
      </w:r>
      <w:r w:rsidRPr="00AC4FA9">
        <w:rPr>
          <w:rFonts w:asciiTheme="majorBidi" w:hAnsiTheme="majorBidi" w:cstheme="majorBidi"/>
        </w:rPr>
        <w:t>, Parashat Bereishyt and Z 3:243b (</w:t>
      </w:r>
      <w:r w:rsidRPr="00AC4FA9">
        <w:rPr>
          <w:rFonts w:asciiTheme="majorBidi" w:hAnsiTheme="majorBidi" w:cstheme="majorBidi"/>
          <w:i/>
          <w:iCs/>
        </w:rPr>
        <w:t>RM</w:t>
      </w:r>
      <w:r w:rsidRPr="00AC4FA9">
        <w:rPr>
          <w:rFonts w:asciiTheme="majorBidi" w:hAnsiTheme="majorBidi" w:cstheme="majorBidi"/>
        </w:rPr>
        <w:t>).</w:t>
      </w:r>
    </w:p>
  </w:endnote>
  <w:endnote w:id="806">
    <w:p w14:paraId="74C735A8" w14:textId="77777777" w:rsidR="00191018" w:rsidRPr="00AC4FA9" w:rsidRDefault="00191018" w:rsidP="00485BCB">
      <w:pPr>
        <w:pStyle w:val="EndnoteText"/>
        <w:rPr>
          <w:rFonts w:asciiTheme="majorBidi" w:hAnsiTheme="majorBidi" w:cstheme="majorBidi"/>
        </w:rPr>
      </w:pPr>
      <w:r w:rsidRPr="00AC4FA9">
        <w:rPr>
          <w:rStyle w:val="EndnoteReference"/>
          <w:rFonts w:asciiTheme="majorBidi" w:hAnsiTheme="majorBidi" w:cstheme="majorBidi"/>
        </w:rPr>
        <w:endnoteRef/>
      </w:r>
      <w:r w:rsidRPr="00AC4FA9">
        <w:rPr>
          <w:rFonts w:asciiTheme="majorBidi" w:hAnsiTheme="majorBidi" w:cstheme="majorBidi"/>
        </w:rPr>
        <w:t xml:space="preserve"> This teaching implies that the sin of carrying on the Sabbath is both a cause and a symbol of exile – a correspondence between the personal, national and cosmic exiles.</w:t>
      </w:r>
    </w:p>
  </w:endnote>
  <w:endnote w:id="807">
    <w:p w14:paraId="19625C67" w14:textId="77777777" w:rsidR="00191018" w:rsidRPr="00AC4FA9" w:rsidRDefault="00191018" w:rsidP="00C521F7">
      <w:pPr>
        <w:pStyle w:val="EndnoteText"/>
        <w:rPr>
          <w:rFonts w:asciiTheme="majorBidi" w:hAnsiTheme="majorBidi" w:cstheme="majorBidi"/>
          <w:highlight w:val="yellow"/>
        </w:rPr>
      </w:pPr>
      <w:r w:rsidRPr="00AC4FA9">
        <w:rPr>
          <w:rStyle w:val="EndnoteReference"/>
          <w:rFonts w:asciiTheme="majorBidi" w:hAnsiTheme="majorBidi" w:cstheme="majorBidi"/>
        </w:rPr>
        <w:endnoteRef/>
      </w:r>
      <w:r w:rsidRPr="00AC4FA9">
        <w:rPr>
          <w:rFonts w:asciiTheme="majorBidi" w:hAnsiTheme="majorBidi" w:cstheme="majorBidi"/>
        </w:rPr>
        <w:t xml:space="preserve"> Shabtai refers to the planet Saturn - see note on </w:t>
      </w:r>
      <w:r w:rsidRPr="00AC4FA9">
        <w:rPr>
          <w:rFonts w:asciiTheme="majorBidi" w:hAnsiTheme="majorBidi" w:cstheme="majorBidi"/>
          <w:i/>
          <w:iCs/>
        </w:rPr>
        <w:t>TZ</w:t>
      </w:r>
      <w:r w:rsidRPr="00AC4FA9">
        <w:rPr>
          <w:rFonts w:asciiTheme="majorBidi" w:hAnsiTheme="majorBidi" w:cstheme="majorBidi"/>
        </w:rPr>
        <w:t xml:space="preserve"> 56b - see </w:t>
      </w:r>
      <w:r w:rsidRPr="00AC4FA9">
        <w:rPr>
          <w:rFonts w:asciiTheme="majorBidi" w:hAnsiTheme="majorBidi" w:cstheme="majorBidi"/>
          <w:i/>
          <w:iCs/>
        </w:rPr>
        <w:t>Sepher Yetzirah</w:t>
      </w:r>
      <w:r w:rsidRPr="00AC4FA9">
        <w:rPr>
          <w:rFonts w:asciiTheme="majorBidi" w:hAnsiTheme="majorBidi" w:cstheme="majorBidi"/>
        </w:rPr>
        <w:t xml:space="preserve"> 4:12. See also Rashi on </w:t>
      </w:r>
      <w:r w:rsidRPr="00AC4FA9">
        <w:rPr>
          <w:rFonts w:asciiTheme="majorBidi" w:hAnsiTheme="majorBidi" w:cstheme="majorBidi"/>
          <w:i/>
          <w:iCs/>
        </w:rPr>
        <w:t>BT</w:t>
      </w:r>
      <w:r w:rsidRPr="00AC4FA9">
        <w:rPr>
          <w:rFonts w:asciiTheme="majorBidi" w:hAnsiTheme="majorBidi" w:cstheme="majorBidi"/>
        </w:rPr>
        <w:t xml:space="preserve"> Berakhot 59b – </w:t>
      </w:r>
      <w:r w:rsidRPr="00AC4FA9">
        <w:rPr>
          <w:rFonts w:asciiTheme="majorBidi" w:hAnsiTheme="majorBidi" w:cstheme="majorBidi"/>
          <w:i/>
          <w:iCs/>
        </w:rPr>
        <w:t xml:space="preserve">Shabtai </w:t>
      </w:r>
      <w:r w:rsidRPr="00AC4FA9">
        <w:rPr>
          <w:rFonts w:asciiTheme="majorBidi" w:hAnsiTheme="majorBidi" w:cstheme="majorBidi"/>
        </w:rPr>
        <w:t xml:space="preserve">(Saturn) is the name of the first hour of the evening of the fourth day of creation, the moment that the luminaries were placed in the heavens. In Ms Toronto, the word </w:t>
      </w:r>
      <w:r w:rsidRPr="00653185">
        <w:rPr>
          <w:rFonts w:asciiTheme="majorBidi" w:hAnsiTheme="majorBidi" w:cstheme="majorBidi"/>
          <w:i/>
          <w:iCs/>
        </w:rPr>
        <w:t>Shabtai</w:t>
      </w:r>
      <w:r w:rsidRPr="00AC4FA9">
        <w:rPr>
          <w:rFonts w:asciiTheme="majorBidi" w:hAnsiTheme="majorBidi" w:cstheme="majorBidi"/>
        </w:rPr>
        <w:t xml:space="preserve">, throughout its several appearances, is often accompanied by peculiar diagrams in the margins; </w:t>
      </w:r>
      <w:r w:rsidRPr="00AC4FA9">
        <w:rPr>
          <w:rFonts w:asciiTheme="majorBidi" w:hAnsiTheme="majorBidi" w:cstheme="majorBidi"/>
          <w:highlight w:val="yellow"/>
        </w:rPr>
        <w:t>on this Ms, which was allegedly owned by the famous messianic pretender Shabtai Tzvi, see Elkayam….</w:t>
      </w:r>
      <w:r>
        <w:rPr>
          <w:rFonts w:asciiTheme="majorBidi" w:hAnsiTheme="majorBidi" w:cstheme="majorBidi"/>
          <w:highlight w:val="yellow"/>
        </w:rPr>
        <w:t xml:space="preserve"> </w:t>
      </w:r>
      <w:r w:rsidRPr="00F373A8">
        <w:rPr>
          <w:rFonts w:asciiTheme="majorBidi" w:hAnsiTheme="majorBidi" w:cstheme="majorBidi"/>
        </w:rPr>
        <w:t xml:space="preserve">See </w:t>
      </w:r>
      <w:r w:rsidRPr="00F373A8">
        <w:rPr>
          <w:rFonts w:asciiTheme="majorBidi" w:hAnsiTheme="majorBidi" w:cstheme="majorBidi"/>
          <w:i/>
          <w:iCs/>
        </w:rPr>
        <w:t>TZ</w:t>
      </w:r>
      <w:r w:rsidRPr="00F373A8">
        <w:rPr>
          <w:rFonts w:asciiTheme="majorBidi" w:hAnsiTheme="majorBidi" w:cstheme="majorBidi"/>
        </w:rPr>
        <w:t xml:space="preserve"> 134a and note there.</w:t>
      </w:r>
    </w:p>
  </w:endnote>
  <w:endnote w:id="808">
    <w:p w14:paraId="6D7FA452" w14:textId="77777777" w:rsidR="00191018" w:rsidRPr="00AC4FA9" w:rsidRDefault="00191018">
      <w:pPr>
        <w:pStyle w:val="EndnoteText"/>
        <w:rPr>
          <w:rFonts w:asciiTheme="majorBidi" w:hAnsiTheme="majorBidi" w:cstheme="majorBidi"/>
        </w:rPr>
      </w:pPr>
      <w:r w:rsidRPr="00653185">
        <w:rPr>
          <w:rStyle w:val="EndnoteReference"/>
          <w:rFonts w:asciiTheme="majorBidi" w:hAnsiTheme="majorBidi" w:cstheme="majorBidi"/>
        </w:rPr>
        <w:endnoteRef/>
      </w:r>
      <w:r w:rsidRPr="00653185">
        <w:rPr>
          <w:rFonts w:asciiTheme="majorBidi" w:hAnsiTheme="majorBidi" w:cstheme="majorBidi"/>
        </w:rPr>
        <w:t xml:space="preserve"> See Z</w:t>
      </w:r>
      <w:r w:rsidRPr="00AC4FA9">
        <w:rPr>
          <w:rFonts w:asciiTheme="majorBidi" w:hAnsiTheme="majorBidi" w:cstheme="majorBidi"/>
        </w:rPr>
        <w:t xml:space="preserve"> 3:279 – ‘the pit’ is an evil woman.</w:t>
      </w:r>
    </w:p>
  </w:endnote>
  <w:endnote w:id="809">
    <w:p w14:paraId="50B74B7F" w14:textId="77777777" w:rsidR="00191018" w:rsidRPr="00BB6AE8" w:rsidRDefault="00191018" w:rsidP="00537D68">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w:t>
      </w:r>
      <w:r>
        <w:rPr>
          <w:rFonts w:asciiTheme="majorBidi" w:hAnsiTheme="majorBidi" w:cstheme="majorBidi"/>
        </w:rPr>
        <w:t xml:space="preserve"> </w:t>
      </w:r>
      <w:r w:rsidRPr="00AC29F8">
        <w:rPr>
          <w:rFonts w:asciiTheme="majorBidi" w:hAnsiTheme="majorBidi" w:cstheme="majorBidi"/>
          <w:i/>
          <w:iCs/>
        </w:rPr>
        <w:t>qivla</w:t>
      </w:r>
      <w:r>
        <w:rPr>
          <w:rFonts w:asciiTheme="majorBidi" w:hAnsiTheme="majorBidi" w:cstheme="majorBidi"/>
        </w:rPr>
        <w:t xml:space="preserve"> (obscurity). </w:t>
      </w:r>
      <w:r w:rsidRPr="00BB6AE8">
        <w:rPr>
          <w:rFonts w:asciiTheme="majorBidi" w:hAnsiTheme="majorBidi" w:cstheme="majorBidi"/>
        </w:rPr>
        <w:t xml:space="preserve">See Jastrow pp.1309-1310. Hebrew translations (MM and NH) give </w:t>
      </w:r>
      <w:r w:rsidRPr="00BB6AE8">
        <w:rPr>
          <w:rFonts w:asciiTheme="majorBidi" w:hAnsiTheme="majorBidi" w:cstheme="majorBidi"/>
          <w:i/>
          <w:iCs/>
        </w:rPr>
        <w:t xml:space="preserve">apheilah </w:t>
      </w:r>
      <w:r w:rsidRPr="00BB6AE8">
        <w:rPr>
          <w:rFonts w:asciiTheme="majorBidi" w:hAnsiTheme="majorBidi" w:cstheme="majorBidi"/>
        </w:rPr>
        <w:t>(dimness).</w:t>
      </w:r>
    </w:p>
  </w:endnote>
  <w:endnote w:id="810">
    <w:p w14:paraId="22D8265F" w14:textId="77777777" w:rsidR="00191018" w:rsidRDefault="00191018">
      <w:pPr>
        <w:pStyle w:val="EndnoteText"/>
      </w:pPr>
      <w:r>
        <w:rPr>
          <w:rStyle w:val="EndnoteReference"/>
        </w:rPr>
        <w:endnoteRef/>
      </w:r>
      <w:r>
        <w:t xml:space="preserve"> See Ginsburg, Notes to </w:t>
      </w:r>
      <w:r w:rsidRPr="009A3FB8">
        <w:rPr>
          <w:i/>
          <w:iCs/>
        </w:rPr>
        <w:t>Sod ha-Shabat</w:t>
      </w:r>
      <w:r>
        <w:t>, p.166 [jpg exists]</w:t>
      </w:r>
    </w:p>
  </w:endnote>
  <w:endnote w:id="811">
    <w:p w14:paraId="5944DF2E" w14:textId="77777777" w:rsidR="00191018" w:rsidRPr="00BB6AE8" w:rsidRDefault="00191018">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See </w:t>
      </w:r>
      <w:r w:rsidRPr="00BB6AE8">
        <w:rPr>
          <w:rFonts w:asciiTheme="majorBidi" w:hAnsiTheme="majorBidi" w:cstheme="majorBidi"/>
          <w:i/>
          <w:iCs/>
        </w:rPr>
        <w:t>BT</w:t>
      </w:r>
      <w:r w:rsidRPr="00BB6AE8">
        <w:rPr>
          <w:rFonts w:asciiTheme="majorBidi" w:hAnsiTheme="majorBidi" w:cstheme="majorBidi"/>
        </w:rPr>
        <w:t xml:space="preserve"> Shabbat 23b</w:t>
      </w:r>
    </w:p>
  </w:endnote>
  <w:endnote w:id="812">
    <w:p w14:paraId="4232CB4A" w14:textId="77777777" w:rsidR="00191018" w:rsidRPr="00BB6AE8" w:rsidRDefault="00191018">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See </w:t>
      </w:r>
      <w:r w:rsidRPr="00BB6AE8">
        <w:rPr>
          <w:rFonts w:asciiTheme="majorBidi" w:hAnsiTheme="majorBidi" w:cstheme="majorBidi"/>
          <w:i/>
          <w:iCs/>
        </w:rPr>
        <w:t>BT</w:t>
      </w:r>
      <w:r w:rsidRPr="00BB6AE8">
        <w:rPr>
          <w:rFonts w:asciiTheme="majorBidi" w:hAnsiTheme="majorBidi" w:cstheme="majorBidi"/>
        </w:rPr>
        <w:t xml:space="preserve"> Beitzah 16a. On this passage, </w:t>
      </w:r>
      <w:r w:rsidRPr="00BB6AE8">
        <w:rPr>
          <w:rFonts w:asciiTheme="majorBidi" w:hAnsiTheme="majorBidi" w:cstheme="majorBidi"/>
          <w:i/>
          <w:iCs/>
        </w:rPr>
        <w:t>Benayahu</w:t>
      </w:r>
      <w:r w:rsidRPr="00BB6AE8">
        <w:rPr>
          <w:rFonts w:asciiTheme="majorBidi" w:hAnsiTheme="majorBidi" w:cstheme="majorBidi"/>
        </w:rPr>
        <w:t xml:space="preserve"> writes: </w:t>
      </w:r>
      <w:r w:rsidRPr="00BB6AE8">
        <w:rPr>
          <w:rFonts w:asciiTheme="majorBidi" w:hAnsiTheme="majorBidi" w:cstheme="majorBidi"/>
          <w:i/>
          <w:iCs/>
        </w:rPr>
        <w:t>l</w:t>
      </w:r>
      <w:r>
        <w:rPr>
          <w:rFonts w:asciiTheme="majorBidi" w:hAnsiTheme="majorBidi" w:cstheme="majorBidi"/>
          <w:i/>
          <w:iCs/>
        </w:rPr>
        <w:t>e</w:t>
      </w:r>
      <w:r w:rsidRPr="00BB6AE8">
        <w:rPr>
          <w:rFonts w:asciiTheme="majorBidi" w:hAnsiTheme="majorBidi" w:cstheme="majorBidi"/>
          <w:i/>
          <w:iCs/>
        </w:rPr>
        <w:t>vush</w:t>
      </w:r>
      <w:r w:rsidRPr="00BB6AE8">
        <w:rPr>
          <w:rFonts w:asciiTheme="majorBidi" w:hAnsiTheme="majorBidi" w:cstheme="majorBidi"/>
        </w:rPr>
        <w:t xml:space="preserve"> (garment), </w:t>
      </w:r>
      <w:r w:rsidRPr="00BB6AE8">
        <w:rPr>
          <w:rFonts w:asciiTheme="majorBidi" w:hAnsiTheme="majorBidi" w:cstheme="majorBidi"/>
          <w:i/>
          <w:iCs/>
        </w:rPr>
        <w:t>shraga</w:t>
      </w:r>
      <w:r w:rsidRPr="00BB6AE8">
        <w:rPr>
          <w:rFonts w:asciiTheme="majorBidi" w:hAnsiTheme="majorBidi" w:cstheme="majorBidi"/>
        </w:rPr>
        <w:t xml:space="preserve"> (candle) </w:t>
      </w:r>
      <w:r w:rsidRPr="00BB6AE8">
        <w:rPr>
          <w:rFonts w:asciiTheme="majorBidi" w:hAnsiTheme="majorBidi" w:cstheme="majorBidi"/>
          <w:i/>
          <w:iCs/>
        </w:rPr>
        <w:t>ma-akhal</w:t>
      </w:r>
      <w:r w:rsidRPr="00BB6AE8">
        <w:rPr>
          <w:rFonts w:asciiTheme="majorBidi" w:hAnsiTheme="majorBidi" w:cstheme="majorBidi"/>
        </w:rPr>
        <w:t xml:space="preserve"> (food) form the acronym </w:t>
      </w:r>
      <w:r w:rsidRPr="00BB6AE8">
        <w:rPr>
          <w:rFonts w:asciiTheme="majorBidi" w:hAnsiTheme="majorBidi" w:cstheme="majorBidi"/>
          <w:i/>
          <w:iCs/>
        </w:rPr>
        <w:t xml:space="preserve">shalem </w:t>
      </w:r>
      <w:r w:rsidRPr="00BB6AE8">
        <w:rPr>
          <w:rFonts w:asciiTheme="majorBidi" w:hAnsiTheme="majorBidi" w:cstheme="majorBidi"/>
        </w:rPr>
        <w:t xml:space="preserve">(complete) and with the addition of Vav – in the mystery of ‘Vav (which means ‘and’) always adds’ – it is made </w:t>
      </w:r>
      <w:r w:rsidRPr="00BB6AE8">
        <w:rPr>
          <w:rFonts w:asciiTheme="majorBidi" w:hAnsiTheme="majorBidi" w:cstheme="majorBidi"/>
          <w:i/>
          <w:iCs/>
        </w:rPr>
        <w:t>shalom</w:t>
      </w:r>
      <w:r w:rsidRPr="00BB6AE8">
        <w:rPr>
          <w:rFonts w:asciiTheme="majorBidi" w:hAnsiTheme="majorBidi" w:cstheme="majorBidi"/>
        </w:rPr>
        <w:t xml:space="preserve"> (peace). And this is why Jews wish each other </w:t>
      </w:r>
      <w:r w:rsidRPr="00BB6AE8">
        <w:rPr>
          <w:rFonts w:asciiTheme="majorBidi" w:hAnsiTheme="majorBidi" w:cstheme="majorBidi"/>
          <w:i/>
          <w:iCs/>
        </w:rPr>
        <w:t>Shabbat Shalom</w:t>
      </w:r>
      <w:r w:rsidRPr="00BB6AE8">
        <w:rPr>
          <w:rFonts w:asciiTheme="majorBidi" w:hAnsiTheme="majorBidi" w:cstheme="majorBidi"/>
        </w:rPr>
        <w:t xml:space="preserve"> on the Sabbath.</w:t>
      </w:r>
    </w:p>
  </w:endnote>
  <w:endnote w:id="813">
    <w:p w14:paraId="31ADBF15" w14:textId="77777777" w:rsidR="00191018" w:rsidRDefault="00191018">
      <w:pPr>
        <w:pStyle w:val="EndnoteText"/>
      </w:pPr>
      <w:r>
        <w:rPr>
          <w:rStyle w:val="EndnoteReference"/>
        </w:rPr>
        <w:endnoteRef/>
      </w:r>
      <w:r>
        <w:t xml:space="preserve"> </w:t>
      </w:r>
      <w:r w:rsidRPr="00D71FBA">
        <w:rPr>
          <w:rFonts w:asciiTheme="majorBidi" w:hAnsiTheme="majorBidi" w:cstheme="majorBidi"/>
          <w:i/>
          <w:iCs/>
          <w:color w:val="252525"/>
          <w:shd w:val="clear" w:color="auto" w:fill="FFFFFF"/>
        </w:rPr>
        <w:t>ḥ</w:t>
      </w:r>
      <w:r w:rsidRPr="00D71FBA">
        <w:rPr>
          <w:rFonts w:asciiTheme="majorBidi" w:hAnsiTheme="majorBidi" w:cstheme="majorBidi"/>
          <w:i/>
          <w:iCs/>
        </w:rPr>
        <w:t>as v</w:t>
      </w:r>
      <w:r>
        <w:rPr>
          <w:rFonts w:asciiTheme="majorBidi" w:hAnsiTheme="majorBidi" w:cstheme="majorBidi"/>
          <w:i/>
          <w:iCs/>
        </w:rPr>
        <w:t>e</w:t>
      </w:r>
      <w:r w:rsidRPr="00D71FBA">
        <w:rPr>
          <w:rFonts w:asciiTheme="majorBidi" w:hAnsiTheme="majorBidi" w:cstheme="majorBidi"/>
          <w:i/>
          <w:iCs/>
        </w:rPr>
        <w:t>-shalom</w:t>
      </w:r>
      <w:r>
        <w:t xml:space="preserve"> (Lit. “Mercy and Peace”!} A ubiquitous term in Jewish literature and culture indicating God forbid! Heaven forfend!</w:t>
      </w:r>
    </w:p>
  </w:endnote>
  <w:endnote w:id="814">
    <w:p w14:paraId="7188635D" w14:textId="77777777" w:rsidR="00191018" w:rsidRPr="00BB6AE8" w:rsidRDefault="00191018" w:rsidP="007E4715">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Commencing with the anagram </w:t>
      </w:r>
      <w:r>
        <w:rPr>
          <w:rFonts w:asciiTheme="majorBidi" w:hAnsiTheme="majorBidi" w:cstheme="majorBidi"/>
        </w:rPr>
        <w:t xml:space="preserve">(of </w:t>
      </w:r>
      <w:r w:rsidRPr="004D6BA7">
        <w:rPr>
          <w:rFonts w:asciiTheme="majorBidi" w:hAnsiTheme="majorBidi" w:cstheme="majorBidi"/>
          <w:i/>
          <w:iCs/>
        </w:rPr>
        <w:t>ELHYM</w:t>
      </w:r>
      <w:r>
        <w:rPr>
          <w:rFonts w:asciiTheme="majorBidi" w:hAnsiTheme="majorBidi" w:cstheme="majorBidi"/>
        </w:rPr>
        <w:t xml:space="preserve">) </w:t>
      </w:r>
      <w:r w:rsidRPr="00BB6AE8">
        <w:rPr>
          <w:rFonts w:asciiTheme="majorBidi" w:hAnsiTheme="majorBidi" w:cstheme="majorBidi"/>
        </w:rPr>
        <w:t>M</w:t>
      </w:r>
      <w:r>
        <w:rPr>
          <w:rFonts w:asciiTheme="majorBidi" w:hAnsiTheme="majorBidi" w:cstheme="majorBidi"/>
        </w:rPr>
        <w:t>i</w:t>
      </w:r>
      <w:r w:rsidRPr="00BB6AE8">
        <w:rPr>
          <w:rFonts w:asciiTheme="majorBidi" w:hAnsiTheme="majorBidi" w:cstheme="majorBidi"/>
        </w:rPr>
        <w:t xml:space="preserve">Y ELeH which refers to the </w:t>
      </w:r>
      <w:r w:rsidRPr="00074F44">
        <w:rPr>
          <w:rFonts w:asciiTheme="majorBidi" w:hAnsiTheme="majorBidi" w:cstheme="majorBidi"/>
          <w:i/>
          <w:iCs/>
        </w:rPr>
        <w:t>sephirah</w:t>
      </w:r>
      <w:r w:rsidRPr="00BB6AE8">
        <w:rPr>
          <w:rFonts w:asciiTheme="majorBidi" w:hAnsiTheme="majorBidi" w:cstheme="majorBidi"/>
        </w:rPr>
        <w:t xml:space="preserve"> of </w:t>
      </w:r>
      <w:r>
        <w:rPr>
          <w:rFonts w:asciiTheme="majorBidi" w:hAnsiTheme="majorBidi" w:cstheme="majorBidi"/>
        </w:rPr>
        <w:t>B</w:t>
      </w:r>
      <w:r w:rsidRPr="00BB6AE8">
        <w:rPr>
          <w:rFonts w:asciiTheme="majorBidi" w:hAnsiTheme="majorBidi" w:cstheme="majorBidi"/>
        </w:rPr>
        <w:t xml:space="preserve">ina, Higher Mother, and the six </w:t>
      </w:r>
      <w:r w:rsidRPr="00BB6AE8">
        <w:rPr>
          <w:rFonts w:asciiTheme="majorBidi" w:hAnsiTheme="majorBidi" w:cstheme="majorBidi"/>
          <w:i/>
          <w:iCs/>
        </w:rPr>
        <w:t>sephirot</w:t>
      </w:r>
      <w:r w:rsidRPr="00BB6AE8">
        <w:rPr>
          <w:rFonts w:asciiTheme="majorBidi" w:hAnsiTheme="majorBidi" w:cstheme="majorBidi"/>
        </w:rPr>
        <w:t xml:space="preserve"> created through Her, </w:t>
      </w:r>
      <w:r w:rsidRPr="00BB6AE8">
        <w:rPr>
          <w:rFonts w:asciiTheme="majorBidi" w:hAnsiTheme="majorBidi" w:cstheme="majorBidi"/>
          <w:b/>
          <w:bCs/>
        </w:rPr>
        <w:t>Tiqun 49</w:t>
      </w:r>
      <w:r w:rsidRPr="00BB6AE8">
        <w:rPr>
          <w:rFonts w:asciiTheme="majorBidi" w:hAnsiTheme="majorBidi" w:cstheme="majorBidi"/>
        </w:rPr>
        <w:t xml:space="preserve"> is a deep discussion on the incorporation of all the </w:t>
      </w:r>
      <w:r w:rsidRPr="00074F44">
        <w:rPr>
          <w:rFonts w:asciiTheme="majorBidi" w:hAnsiTheme="majorBidi" w:cstheme="majorBidi"/>
          <w:i/>
          <w:iCs/>
        </w:rPr>
        <w:t>sephirot</w:t>
      </w:r>
      <w:r w:rsidRPr="00BB6AE8">
        <w:rPr>
          <w:rFonts w:asciiTheme="majorBidi" w:hAnsiTheme="majorBidi" w:cstheme="majorBidi"/>
        </w:rPr>
        <w:t xml:space="preserve"> in the creative process, which culiminates in revelation and realisation through lowe</w:t>
      </w:r>
      <w:r>
        <w:rPr>
          <w:rFonts w:asciiTheme="majorBidi" w:hAnsiTheme="majorBidi" w:cstheme="majorBidi"/>
        </w:rPr>
        <w:t>r</w:t>
      </w:r>
      <w:r w:rsidRPr="00BB6AE8">
        <w:rPr>
          <w:rFonts w:asciiTheme="majorBidi" w:hAnsiTheme="majorBidi" w:cstheme="majorBidi"/>
        </w:rPr>
        <w:t xml:space="preserve"> Mother, </w:t>
      </w:r>
      <w:r>
        <w:rPr>
          <w:rFonts w:asciiTheme="majorBidi" w:hAnsiTheme="majorBidi" w:cstheme="majorBidi"/>
        </w:rPr>
        <w:t>M</w:t>
      </w:r>
      <w:r w:rsidRPr="00BB6AE8">
        <w:rPr>
          <w:rFonts w:asciiTheme="majorBidi" w:hAnsiTheme="majorBidi" w:cstheme="majorBidi"/>
        </w:rPr>
        <w:t xml:space="preserve">alkhut – a process that humans both partake of by their existence and contribute to through their efforts. Every level of the unfolding process of creation is seen as a dialectic involving three triadic arrangements of </w:t>
      </w:r>
      <w:r w:rsidRPr="00BB6AE8">
        <w:rPr>
          <w:rFonts w:asciiTheme="majorBidi" w:hAnsiTheme="majorBidi" w:cstheme="majorBidi"/>
          <w:i/>
          <w:iCs/>
        </w:rPr>
        <w:t>sephirot</w:t>
      </w:r>
      <w:r w:rsidRPr="00BB6AE8">
        <w:rPr>
          <w:rFonts w:asciiTheme="majorBidi" w:hAnsiTheme="majorBidi" w:cstheme="majorBidi"/>
        </w:rPr>
        <w:t xml:space="preserve">, culminating in the reconciliation of masculine and feminine at each level – the synthesis of which identifies the new creation. Malkhut, like Keter, does not share in this arrangement since it is not part of a triad; just as </w:t>
      </w:r>
      <w:r>
        <w:rPr>
          <w:rFonts w:asciiTheme="majorBidi" w:hAnsiTheme="majorBidi" w:cstheme="majorBidi"/>
        </w:rPr>
        <w:t>K</w:t>
      </w:r>
      <w:r w:rsidRPr="00BB6AE8">
        <w:rPr>
          <w:rFonts w:asciiTheme="majorBidi" w:hAnsiTheme="majorBidi" w:cstheme="majorBidi"/>
        </w:rPr>
        <w:t xml:space="preserve">eter is identified with the creating force, so is </w:t>
      </w:r>
      <w:r>
        <w:rPr>
          <w:rFonts w:asciiTheme="majorBidi" w:hAnsiTheme="majorBidi" w:cstheme="majorBidi"/>
        </w:rPr>
        <w:t>M</w:t>
      </w:r>
      <w:r w:rsidRPr="00BB6AE8">
        <w:rPr>
          <w:rFonts w:asciiTheme="majorBidi" w:hAnsiTheme="majorBidi" w:cstheme="majorBidi"/>
        </w:rPr>
        <w:t>alkhut identified as that which is created, without which no process is completed.</w:t>
      </w:r>
    </w:p>
  </w:endnote>
  <w:endnote w:id="815">
    <w:p w14:paraId="1858E5B7" w14:textId="77777777" w:rsidR="00191018" w:rsidRPr="00BB6AE8" w:rsidRDefault="00191018" w:rsidP="00D17A5B">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The term </w:t>
      </w:r>
      <w:r w:rsidRPr="00BB6AE8">
        <w:rPr>
          <w:rFonts w:asciiTheme="majorBidi" w:hAnsiTheme="majorBidi" w:cstheme="majorBidi"/>
          <w:i/>
          <w:iCs/>
        </w:rPr>
        <w:t>l</w:t>
      </w:r>
      <w:r>
        <w:rPr>
          <w:rFonts w:asciiTheme="majorBidi" w:hAnsiTheme="majorBidi" w:cstheme="majorBidi"/>
          <w:i/>
          <w:iCs/>
        </w:rPr>
        <w:t>e</w:t>
      </w:r>
      <w:r w:rsidRPr="00BB6AE8">
        <w:rPr>
          <w:rFonts w:asciiTheme="majorBidi" w:hAnsiTheme="majorBidi" w:cstheme="majorBidi"/>
          <w:i/>
          <w:iCs/>
        </w:rPr>
        <w:t>gabeih</w:t>
      </w:r>
      <w:r w:rsidRPr="00BB6AE8">
        <w:rPr>
          <w:rFonts w:asciiTheme="majorBidi" w:hAnsiTheme="majorBidi" w:cstheme="majorBidi"/>
        </w:rPr>
        <w:t xml:space="preserve"> (towards Him) is ambiguous (NH gives </w:t>
      </w:r>
      <w:r w:rsidRPr="00BB6AE8">
        <w:rPr>
          <w:rFonts w:asciiTheme="majorBidi" w:hAnsiTheme="majorBidi" w:cstheme="majorBidi"/>
          <w:i/>
          <w:iCs/>
        </w:rPr>
        <w:t>etzlo</w:t>
      </w:r>
      <w:r w:rsidRPr="00BB6AE8">
        <w:rPr>
          <w:rFonts w:asciiTheme="majorBidi" w:hAnsiTheme="majorBidi" w:cstheme="majorBidi"/>
        </w:rPr>
        <w:t xml:space="preserve">), but the translation here follows the sense conveyed. The commentary of MM describes the dialectic of the rise and fall of Shekhinah through the twice-daily cycle of the recitation of the </w:t>
      </w:r>
      <w:r w:rsidRPr="00074F44">
        <w:rPr>
          <w:rFonts w:asciiTheme="majorBidi" w:hAnsiTheme="majorBidi" w:cstheme="majorBidi"/>
          <w:i/>
          <w:iCs/>
        </w:rPr>
        <w:t>Shm’a</w:t>
      </w:r>
      <w:r w:rsidRPr="00BB6AE8">
        <w:rPr>
          <w:rFonts w:asciiTheme="majorBidi" w:hAnsiTheme="majorBidi" w:cstheme="majorBidi"/>
        </w:rPr>
        <w:t xml:space="preserve">: at night </w:t>
      </w:r>
      <w:r>
        <w:rPr>
          <w:rFonts w:asciiTheme="majorBidi" w:hAnsiTheme="majorBidi" w:cstheme="majorBidi"/>
        </w:rPr>
        <w:t>M</w:t>
      </w:r>
      <w:r w:rsidRPr="00BB6AE8">
        <w:rPr>
          <w:rFonts w:asciiTheme="majorBidi" w:hAnsiTheme="majorBidi" w:cstheme="majorBidi"/>
        </w:rPr>
        <w:t xml:space="preserve">alkhut approaches </w:t>
      </w:r>
      <w:r>
        <w:rPr>
          <w:rFonts w:asciiTheme="majorBidi" w:hAnsiTheme="majorBidi" w:cstheme="majorBidi"/>
        </w:rPr>
        <w:t>T</w:t>
      </w:r>
      <w:r w:rsidRPr="00BB6AE8">
        <w:rPr>
          <w:rFonts w:asciiTheme="majorBidi" w:hAnsiTheme="majorBidi" w:cstheme="majorBidi"/>
        </w:rPr>
        <w:t xml:space="preserve">ipheret with the power of the morning recitation, and that is why there is no recital of </w:t>
      </w:r>
      <w:r w:rsidRPr="00074F44">
        <w:rPr>
          <w:rFonts w:asciiTheme="majorBidi" w:hAnsiTheme="majorBidi" w:cstheme="majorBidi"/>
          <w:i/>
          <w:iCs/>
        </w:rPr>
        <w:t>Shm’a</w:t>
      </w:r>
      <w:r w:rsidRPr="00BB6AE8">
        <w:rPr>
          <w:rFonts w:asciiTheme="majorBidi" w:hAnsiTheme="majorBidi" w:cstheme="majorBidi"/>
        </w:rPr>
        <w:t xml:space="preserve"> in the afternoon service; </w:t>
      </w:r>
    </w:p>
  </w:endnote>
  <w:endnote w:id="816">
    <w:p w14:paraId="25716BEF" w14:textId="77777777" w:rsidR="00191018" w:rsidRPr="00BB6AE8" w:rsidRDefault="00191018" w:rsidP="00886AB6">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Since </w:t>
      </w:r>
      <w:r w:rsidRPr="00424459">
        <w:rPr>
          <w:rFonts w:asciiTheme="majorBidi" w:hAnsiTheme="majorBidi" w:cstheme="majorBidi"/>
          <w:i/>
          <w:iCs/>
        </w:rPr>
        <w:t>TZ</w:t>
      </w:r>
      <w:r w:rsidRPr="00BB6AE8">
        <w:rPr>
          <w:rFonts w:asciiTheme="majorBidi" w:hAnsiTheme="majorBidi" w:cstheme="majorBidi"/>
        </w:rPr>
        <w:t xml:space="preserve"> is careful to point out that it speaks of the Higher Adam, it is seen</w:t>
      </w:r>
      <w:r>
        <w:rPr>
          <w:rFonts w:asciiTheme="majorBidi" w:hAnsiTheme="majorBidi" w:cstheme="majorBidi"/>
        </w:rPr>
        <w:t xml:space="preserve"> that</w:t>
      </w:r>
      <w:r w:rsidRPr="00BB6AE8">
        <w:rPr>
          <w:rFonts w:asciiTheme="majorBidi" w:hAnsiTheme="majorBidi" w:cstheme="majorBidi"/>
        </w:rPr>
        <w:t xml:space="preserve"> Adam’s naming of species below was the cosmic equivalent of the Divine naming Above.</w:t>
      </w:r>
    </w:p>
  </w:endnote>
  <w:endnote w:id="817">
    <w:p w14:paraId="0B466A1F" w14:textId="77777777" w:rsidR="00191018" w:rsidRPr="00BB6AE8" w:rsidRDefault="00191018">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This description of the origins of angels borrows terminology from discussions upon the source of the soul.</w:t>
      </w:r>
    </w:p>
  </w:endnote>
  <w:endnote w:id="818">
    <w:p w14:paraId="2761E6E1" w14:textId="77777777" w:rsidR="00191018" w:rsidRPr="00BB6AE8" w:rsidRDefault="00191018">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w:t>
      </w:r>
      <w:r>
        <w:rPr>
          <w:rFonts w:asciiTheme="majorBidi" w:hAnsiTheme="majorBidi" w:cstheme="majorBidi"/>
          <w:i/>
          <w:iCs/>
        </w:rPr>
        <w:t>m</w:t>
      </w:r>
      <w:r w:rsidRPr="00BB6AE8">
        <w:rPr>
          <w:rFonts w:asciiTheme="majorBidi" w:hAnsiTheme="majorBidi" w:cstheme="majorBidi"/>
          <w:i/>
          <w:iCs/>
        </w:rPr>
        <w:t>ei-atar d</w:t>
      </w:r>
      <w:r>
        <w:rPr>
          <w:rFonts w:asciiTheme="majorBidi" w:hAnsiTheme="majorBidi" w:cstheme="majorBidi"/>
          <w:i/>
          <w:iCs/>
        </w:rPr>
        <w:t>e</w:t>
      </w:r>
      <w:r w:rsidRPr="00BB6AE8">
        <w:rPr>
          <w:rFonts w:asciiTheme="majorBidi" w:hAnsiTheme="majorBidi" w:cstheme="majorBidi"/>
          <w:i/>
          <w:iCs/>
        </w:rPr>
        <w:t xml:space="preserve">-azlinn taman </w:t>
      </w:r>
      <w:r w:rsidRPr="00BB6AE8">
        <w:rPr>
          <w:rFonts w:asciiTheme="majorBidi" w:hAnsiTheme="majorBidi" w:cstheme="majorBidi"/>
          <w:i/>
          <w:iCs/>
          <w:color w:val="252525"/>
          <w:shd w:val="clear" w:color="auto" w:fill="FFFFFF"/>
        </w:rPr>
        <w:t>ḥ</w:t>
      </w:r>
      <w:r w:rsidRPr="00BB6AE8">
        <w:rPr>
          <w:rFonts w:asciiTheme="majorBidi" w:hAnsiTheme="majorBidi" w:cstheme="majorBidi"/>
          <w:i/>
          <w:iCs/>
        </w:rPr>
        <w:t>azrinn</w:t>
      </w:r>
      <w:r w:rsidRPr="00BB6AE8">
        <w:rPr>
          <w:rFonts w:asciiTheme="majorBidi" w:hAnsiTheme="majorBidi" w:cstheme="majorBidi"/>
        </w:rPr>
        <w:t xml:space="preserve"> (from the place where they go, there they return) – this describes the motion of the angels in their various missions; here the angels are depicted as moving in a cycle, unlike the depiction of their dynamic in Genesis 28:12 where they are described as ascending and descending a vertical ladder.</w:t>
      </w:r>
    </w:p>
  </w:endnote>
  <w:endnote w:id="819">
    <w:p w14:paraId="71E30161" w14:textId="77777777" w:rsidR="00191018" w:rsidRPr="00BB6AE8" w:rsidRDefault="00191018">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w:t>
      </w:r>
      <w:r>
        <w:rPr>
          <w:rFonts w:asciiTheme="majorBidi" w:hAnsiTheme="majorBidi" w:cstheme="majorBidi"/>
          <w:i/>
          <w:iCs/>
        </w:rPr>
        <w:t>r</w:t>
      </w:r>
      <w:r w:rsidRPr="00BB6AE8">
        <w:rPr>
          <w:rFonts w:asciiTheme="majorBidi" w:hAnsiTheme="majorBidi" w:cstheme="majorBidi"/>
          <w:i/>
          <w:iCs/>
        </w:rPr>
        <w:t>eishi</w:t>
      </w:r>
      <w:r>
        <w:rPr>
          <w:rFonts w:asciiTheme="majorBidi" w:hAnsiTheme="majorBidi" w:cstheme="majorBidi"/>
          <w:i/>
          <w:iCs/>
        </w:rPr>
        <w:t>y</w:t>
      </w:r>
      <w:r w:rsidRPr="00BB6AE8">
        <w:rPr>
          <w:rFonts w:asciiTheme="majorBidi" w:hAnsiTheme="majorBidi" w:cstheme="majorBidi"/>
          <w:i/>
          <w:iCs/>
        </w:rPr>
        <w:t>t</w:t>
      </w:r>
      <w:r w:rsidRPr="00BB6AE8">
        <w:rPr>
          <w:rFonts w:asciiTheme="majorBidi" w:hAnsiTheme="majorBidi" w:cstheme="majorBidi"/>
        </w:rPr>
        <w:t xml:space="preserve"> (</w:t>
      </w:r>
      <w:r>
        <w:rPr>
          <w:rFonts w:asciiTheme="majorBidi" w:hAnsiTheme="majorBidi" w:cstheme="majorBidi"/>
        </w:rPr>
        <w:t>‘</w:t>
      </w:r>
      <w:r w:rsidRPr="00BB6AE8">
        <w:rPr>
          <w:rFonts w:asciiTheme="majorBidi" w:hAnsiTheme="majorBidi" w:cstheme="majorBidi"/>
        </w:rPr>
        <w:t>first</w:t>
      </w:r>
      <w:r>
        <w:rPr>
          <w:rFonts w:asciiTheme="majorBidi" w:hAnsiTheme="majorBidi" w:cstheme="majorBidi"/>
        </w:rPr>
        <w:t>’</w:t>
      </w:r>
      <w:r w:rsidRPr="00BB6AE8">
        <w:rPr>
          <w:rFonts w:asciiTheme="majorBidi" w:hAnsiTheme="majorBidi" w:cstheme="majorBidi"/>
        </w:rPr>
        <w:t xml:space="preserve">) refers to the </w:t>
      </w:r>
      <w:r w:rsidRPr="00BB6AE8">
        <w:rPr>
          <w:rFonts w:asciiTheme="majorBidi" w:hAnsiTheme="majorBidi" w:cstheme="majorBidi"/>
          <w:i/>
          <w:iCs/>
        </w:rPr>
        <w:t>sephirah</w:t>
      </w:r>
      <w:r w:rsidRPr="00BB6AE8">
        <w:rPr>
          <w:rFonts w:asciiTheme="majorBidi" w:hAnsiTheme="majorBidi" w:cstheme="majorBidi"/>
        </w:rPr>
        <w:t xml:space="preserve"> </w:t>
      </w:r>
      <w:r w:rsidRPr="00BB6AE8">
        <w:rPr>
          <w:rFonts w:asciiTheme="majorBidi" w:hAnsiTheme="majorBidi" w:cstheme="majorBidi"/>
          <w:color w:val="252525"/>
          <w:shd w:val="clear" w:color="auto" w:fill="FFFFFF"/>
        </w:rPr>
        <w:t>Ḥ</w:t>
      </w:r>
      <w:r w:rsidRPr="00BB6AE8">
        <w:rPr>
          <w:rFonts w:asciiTheme="majorBidi" w:hAnsiTheme="majorBidi" w:cstheme="majorBidi"/>
        </w:rPr>
        <w:t>okhmah, to whom Keter is ‘the High One.’</w:t>
      </w:r>
    </w:p>
  </w:endnote>
  <w:endnote w:id="820">
    <w:p w14:paraId="2CB8D68F" w14:textId="77777777" w:rsidR="00191018" w:rsidRPr="00BB6AE8" w:rsidRDefault="00191018">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See </w:t>
      </w:r>
      <w:r w:rsidRPr="004D6BA7">
        <w:rPr>
          <w:rFonts w:asciiTheme="majorBidi" w:hAnsiTheme="majorBidi" w:cstheme="majorBidi"/>
          <w:i/>
          <w:iCs/>
        </w:rPr>
        <w:t>Bereishyt Rabbah</w:t>
      </w:r>
      <w:r w:rsidRPr="00BB6AE8">
        <w:rPr>
          <w:rFonts w:asciiTheme="majorBidi" w:hAnsiTheme="majorBidi" w:cstheme="majorBidi"/>
        </w:rPr>
        <w:t xml:space="preserve"> 1:4 – the </w:t>
      </w:r>
      <w:r>
        <w:rPr>
          <w:rFonts w:asciiTheme="majorBidi" w:hAnsiTheme="majorBidi" w:cstheme="majorBidi"/>
        </w:rPr>
        <w:t>P</w:t>
      </w:r>
      <w:r w:rsidRPr="00BB6AE8">
        <w:rPr>
          <w:rFonts w:asciiTheme="majorBidi" w:hAnsiTheme="majorBidi" w:cstheme="majorBidi"/>
        </w:rPr>
        <w:t>atriarchs arose in thought prior to the creation of the world.</w:t>
      </w:r>
    </w:p>
  </w:endnote>
  <w:endnote w:id="821">
    <w:p w14:paraId="4A0BEA37" w14:textId="77777777" w:rsidR="00191018" w:rsidRPr="00BB6AE8" w:rsidRDefault="00191018" w:rsidP="00602869">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See Deuteronomy 4:19 and 17:3 where this term is used in a prohibitive context.</w:t>
      </w:r>
    </w:p>
  </w:endnote>
  <w:endnote w:id="822">
    <w:p w14:paraId="462517A6" w14:textId="77777777" w:rsidR="00191018" w:rsidRPr="00BB6AE8" w:rsidRDefault="00191018">
      <w:pPr>
        <w:pStyle w:val="EndnoteText"/>
        <w:rPr>
          <w:rFonts w:asciiTheme="majorBidi" w:hAnsiTheme="majorBidi" w:cstheme="majorBidi"/>
        </w:rPr>
      </w:pPr>
      <w:r w:rsidRPr="00BB6AE8">
        <w:rPr>
          <w:rStyle w:val="EndnoteReference"/>
          <w:rFonts w:asciiTheme="majorBidi" w:hAnsiTheme="majorBidi" w:cstheme="majorBidi"/>
        </w:rPr>
        <w:endnoteRef/>
      </w:r>
      <w:r w:rsidRPr="00BB6AE8">
        <w:rPr>
          <w:rFonts w:asciiTheme="majorBidi" w:hAnsiTheme="majorBidi" w:cstheme="majorBidi"/>
        </w:rPr>
        <w:t xml:space="preserve"> As was taught on </w:t>
      </w:r>
      <w:r w:rsidRPr="00BB6AE8">
        <w:rPr>
          <w:rFonts w:asciiTheme="majorBidi" w:hAnsiTheme="majorBidi" w:cstheme="majorBidi"/>
          <w:i/>
          <w:iCs/>
        </w:rPr>
        <w:t>TZ</w:t>
      </w:r>
      <w:r w:rsidRPr="00BB6AE8">
        <w:rPr>
          <w:rFonts w:asciiTheme="majorBidi" w:hAnsiTheme="majorBidi" w:cstheme="majorBidi"/>
        </w:rPr>
        <w:t xml:space="preserve"> 84a.</w:t>
      </w:r>
    </w:p>
  </w:endnote>
  <w:endnote w:id="823">
    <w:p w14:paraId="66A55E66" w14:textId="77777777" w:rsidR="00191018" w:rsidRPr="005F1015" w:rsidRDefault="00191018" w:rsidP="006010A7">
      <w:pPr>
        <w:pStyle w:val="EndnoteText"/>
        <w:rPr>
          <w:rFonts w:asciiTheme="majorBidi" w:hAnsiTheme="majorBidi" w:cstheme="majorBidi"/>
        </w:rPr>
      </w:pPr>
      <w:r w:rsidRPr="005F1015">
        <w:rPr>
          <w:rStyle w:val="EndnoteReference"/>
          <w:rFonts w:asciiTheme="majorBidi" w:hAnsiTheme="majorBidi" w:cstheme="majorBidi"/>
        </w:rPr>
        <w:endnoteRef/>
      </w:r>
      <w:r w:rsidRPr="005F1015">
        <w:rPr>
          <w:rFonts w:asciiTheme="majorBidi" w:hAnsiTheme="majorBidi" w:cstheme="majorBidi"/>
        </w:rPr>
        <w:t xml:space="preserve"> On </w:t>
      </w:r>
      <w:r w:rsidRPr="005F1015">
        <w:rPr>
          <w:rFonts w:asciiTheme="majorBidi" w:hAnsiTheme="majorBidi" w:cstheme="majorBidi"/>
          <w:i/>
          <w:iCs/>
        </w:rPr>
        <w:t>TZ</w:t>
      </w:r>
      <w:r w:rsidRPr="005F1015">
        <w:rPr>
          <w:rFonts w:asciiTheme="majorBidi" w:hAnsiTheme="majorBidi" w:cstheme="majorBidi"/>
        </w:rPr>
        <w:t xml:space="preserve"> 85b we learn that </w:t>
      </w:r>
      <w:r>
        <w:rPr>
          <w:rFonts w:asciiTheme="majorBidi" w:hAnsiTheme="majorBidi" w:cstheme="majorBidi"/>
        </w:rPr>
        <w:t>‘</w:t>
      </w:r>
      <w:r w:rsidRPr="005F1015">
        <w:rPr>
          <w:rFonts w:asciiTheme="majorBidi" w:hAnsiTheme="majorBidi" w:cstheme="majorBidi"/>
        </w:rPr>
        <w:t>boldness of power</w:t>
      </w:r>
      <w:r>
        <w:rPr>
          <w:rFonts w:asciiTheme="majorBidi" w:hAnsiTheme="majorBidi" w:cstheme="majorBidi"/>
        </w:rPr>
        <w:t>’ (</w:t>
      </w:r>
      <w:r w:rsidRPr="007D6F51">
        <w:rPr>
          <w:rFonts w:asciiTheme="majorBidi" w:hAnsiTheme="majorBidi" w:cstheme="majorBidi"/>
          <w:i/>
          <w:iCs/>
        </w:rPr>
        <w:t>amitz ko-a</w:t>
      </w:r>
      <w:r w:rsidRPr="007D6F51">
        <w:rPr>
          <w:rFonts w:asciiTheme="majorBidi" w:hAnsiTheme="majorBidi" w:cstheme="majorBidi"/>
          <w:i/>
          <w:iCs/>
          <w:color w:val="252525"/>
          <w:shd w:val="clear" w:color="auto" w:fill="FFFFFF"/>
        </w:rPr>
        <w:t>ḥ</w:t>
      </w:r>
      <w:r>
        <w:rPr>
          <w:rFonts w:asciiTheme="majorBidi" w:hAnsiTheme="majorBidi" w:cstheme="majorBidi"/>
        </w:rPr>
        <w:t xml:space="preserve">) </w:t>
      </w:r>
      <w:r w:rsidRPr="005F1015">
        <w:rPr>
          <w:rFonts w:asciiTheme="majorBidi" w:hAnsiTheme="majorBidi" w:cstheme="majorBidi"/>
        </w:rPr>
        <w:t xml:space="preserve">is </w:t>
      </w:r>
      <w:r w:rsidRPr="005F1015">
        <w:rPr>
          <w:rFonts w:asciiTheme="majorBidi" w:hAnsiTheme="majorBidi" w:cstheme="majorBidi"/>
          <w:color w:val="252525"/>
          <w:shd w:val="clear" w:color="auto" w:fill="FFFFFF"/>
        </w:rPr>
        <w:t>Ḥ</w:t>
      </w:r>
      <w:r w:rsidRPr="005F1015">
        <w:rPr>
          <w:rFonts w:asciiTheme="majorBidi" w:hAnsiTheme="majorBidi" w:cstheme="majorBidi"/>
        </w:rPr>
        <w:t xml:space="preserve">okhmah, whose power (to manifest or self-realise) comes from Higher Mother; here we find that </w:t>
      </w:r>
      <w:r>
        <w:rPr>
          <w:rFonts w:asciiTheme="majorBidi" w:hAnsiTheme="majorBidi" w:cstheme="majorBidi"/>
        </w:rPr>
        <w:t>‘</w:t>
      </w:r>
      <w:r w:rsidRPr="005F1015">
        <w:rPr>
          <w:rFonts w:asciiTheme="majorBidi" w:hAnsiTheme="majorBidi" w:cstheme="majorBidi"/>
        </w:rPr>
        <w:t>boldness of power</w:t>
      </w:r>
      <w:r>
        <w:rPr>
          <w:rFonts w:asciiTheme="majorBidi" w:hAnsiTheme="majorBidi" w:cstheme="majorBidi"/>
        </w:rPr>
        <w:t>’</w:t>
      </w:r>
      <w:r w:rsidRPr="005F1015">
        <w:rPr>
          <w:rFonts w:asciiTheme="majorBidi" w:hAnsiTheme="majorBidi" w:cstheme="majorBidi"/>
        </w:rPr>
        <w:t xml:space="preserve"> is Ysod (the Righteous One) whose power comes from Malkhut, lower Mother, who is ‘the power of creation.’ However, the term used here is </w:t>
      </w:r>
      <w:r w:rsidRPr="005F1015">
        <w:rPr>
          <w:rFonts w:asciiTheme="majorBidi" w:hAnsiTheme="majorBidi" w:cstheme="majorBidi"/>
          <w:i/>
          <w:iCs/>
        </w:rPr>
        <w:t>ish tzaddiq</w:t>
      </w:r>
      <w:r w:rsidRPr="005F1015">
        <w:rPr>
          <w:rFonts w:asciiTheme="majorBidi" w:hAnsiTheme="majorBidi" w:cstheme="majorBidi"/>
        </w:rPr>
        <w:t xml:space="preserve"> (righteous man) - a fusing of the concepts of </w:t>
      </w:r>
      <w:r w:rsidRPr="005F1015">
        <w:rPr>
          <w:rFonts w:asciiTheme="majorBidi" w:hAnsiTheme="majorBidi" w:cstheme="majorBidi"/>
          <w:i/>
          <w:iCs/>
        </w:rPr>
        <w:t>ish</w:t>
      </w:r>
      <w:r w:rsidRPr="005F1015">
        <w:rPr>
          <w:rFonts w:asciiTheme="majorBidi" w:hAnsiTheme="majorBidi" w:cstheme="majorBidi"/>
        </w:rPr>
        <w:t xml:space="preserve"> and </w:t>
      </w:r>
      <w:r w:rsidRPr="005F1015">
        <w:rPr>
          <w:rFonts w:asciiTheme="majorBidi" w:hAnsiTheme="majorBidi" w:cstheme="majorBidi"/>
          <w:i/>
          <w:iCs/>
        </w:rPr>
        <w:t>tzaddiq</w:t>
      </w:r>
      <w:r w:rsidRPr="005F1015">
        <w:rPr>
          <w:rFonts w:asciiTheme="majorBidi" w:hAnsiTheme="majorBidi" w:cstheme="majorBidi"/>
        </w:rPr>
        <w:t xml:space="preserve"> - that may possibly be inferred to mean an actual righteous human person in the world; if so then the following statement comes to light: “his power is the power of the act of creation.”</w:t>
      </w:r>
    </w:p>
  </w:endnote>
  <w:endnote w:id="824">
    <w:p w14:paraId="71235ACD" w14:textId="77777777" w:rsidR="00191018" w:rsidRPr="005F1015" w:rsidRDefault="00191018">
      <w:pPr>
        <w:pStyle w:val="EndnoteText"/>
        <w:rPr>
          <w:rFonts w:asciiTheme="majorBidi" w:hAnsiTheme="majorBidi" w:cstheme="majorBidi"/>
        </w:rPr>
      </w:pPr>
      <w:r w:rsidRPr="005F1015">
        <w:rPr>
          <w:rStyle w:val="EndnoteReference"/>
          <w:rFonts w:asciiTheme="majorBidi" w:hAnsiTheme="majorBidi" w:cstheme="majorBidi"/>
        </w:rPr>
        <w:endnoteRef/>
      </w:r>
      <w:r w:rsidRPr="005F1015">
        <w:rPr>
          <w:rFonts w:asciiTheme="majorBidi" w:hAnsiTheme="majorBidi" w:cstheme="majorBidi"/>
        </w:rPr>
        <w:t xml:space="preserve"> Meaning: my interpretation and your interpretation are both correct (PQM).</w:t>
      </w:r>
    </w:p>
  </w:endnote>
  <w:endnote w:id="825">
    <w:p w14:paraId="745F4BF4" w14:textId="77777777" w:rsidR="00191018" w:rsidRPr="005F1015" w:rsidRDefault="00191018" w:rsidP="008B434C">
      <w:pPr>
        <w:pStyle w:val="EndnoteText"/>
        <w:rPr>
          <w:rFonts w:asciiTheme="majorBidi" w:hAnsiTheme="majorBidi" w:cstheme="majorBidi"/>
        </w:rPr>
      </w:pPr>
      <w:r w:rsidRPr="005F1015">
        <w:rPr>
          <w:rStyle w:val="EndnoteReference"/>
          <w:rFonts w:asciiTheme="majorBidi" w:hAnsiTheme="majorBidi" w:cstheme="majorBidi"/>
        </w:rPr>
        <w:endnoteRef/>
      </w:r>
      <w:r w:rsidRPr="005F1015">
        <w:rPr>
          <w:rFonts w:asciiTheme="majorBidi" w:hAnsiTheme="majorBidi" w:cstheme="majorBidi"/>
        </w:rPr>
        <w:t xml:space="preserve"> </w:t>
      </w:r>
      <w:r w:rsidRPr="005F1015">
        <w:rPr>
          <w:rFonts w:asciiTheme="majorBidi" w:hAnsiTheme="majorBidi" w:cstheme="majorBidi"/>
          <w:i/>
          <w:iCs/>
        </w:rPr>
        <w:t>Mah d-itmar b</w:t>
      </w:r>
      <w:r>
        <w:rPr>
          <w:rFonts w:asciiTheme="majorBidi" w:hAnsiTheme="majorBidi" w:cstheme="majorBidi"/>
          <w:i/>
          <w:iCs/>
        </w:rPr>
        <w:t>e</w:t>
      </w:r>
      <w:r w:rsidRPr="005F1015">
        <w:rPr>
          <w:rFonts w:asciiTheme="majorBidi" w:hAnsiTheme="majorBidi" w:cstheme="majorBidi"/>
          <w:i/>
          <w:iCs/>
        </w:rPr>
        <w:t>tlat ilein itmar b</w:t>
      </w:r>
      <w:r>
        <w:rPr>
          <w:rFonts w:asciiTheme="majorBidi" w:hAnsiTheme="majorBidi" w:cstheme="majorBidi"/>
          <w:i/>
          <w:iCs/>
        </w:rPr>
        <w:t>e</w:t>
      </w:r>
      <w:r w:rsidRPr="005F1015">
        <w:rPr>
          <w:rFonts w:asciiTheme="majorBidi" w:hAnsiTheme="majorBidi" w:cstheme="majorBidi"/>
          <w:i/>
          <w:iCs/>
        </w:rPr>
        <w:t>tlat ‘ila-in v-itmar bitlat tata-in</w:t>
      </w:r>
      <w:r w:rsidRPr="005F1015">
        <w:rPr>
          <w:rFonts w:asciiTheme="majorBidi" w:hAnsiTheme="majorBidi" w:cstheme="majorBidi"/>
        </w:rPr>
        <w:t xml:space="preserve"> (whatever is stated of these three is stated of the three Higher ones and is stated of the three lower ones)</w:t>
      </w:r>
      <w:r>
        <w:rPr>
          <w:rFonts w:asciiTheme="majorBidi" w:hAnsiTheme="majorBidi" w:cstheme="majorBidi"/>
        </w:rPr>
        <w:t>; t</w:t>
      </w:r>
      <w:r w:rsidRPr="005F1015">
        <w:rPr>
          <w:rFonts w:asciiTheme="majorBidi" w:hAnsiTheme="majorBidi" w:cstheme="majorBidi"/>
        </w:rPr>
        <w:t>hus is taught a general principle of the creative dialectic of the three triadic groupings.</w:t>
      </w:r>
    </w:p>
  </w:endnote>
  <w:endnote w:id="826">
    <w:p w14:paraId="06F1B59F" w14:textId="77777777" w:rsidR="00191018" w:rsidRPr="005F1015" w:rsidRDefault="00191018">
      <w:pPr>
        <w:pStyle w:val="EndnoteText"/>
        <w:rPr>
          <w:rFonts w:asciiTheme="majorBidi" w:hAnsiTheme="majorBidi" w:cstheme="majorBidi"/>
        </w:rPr>
      </w:pPr>
      <w:r w:rsidRPr="005F1015">
        <w:rPr>
          <w:rStyle w:val="EndnoteReference"/>
          <w:rFonts w:asciiTheme="majorBidi" w:hAnsiTheme="majorBidi" w:cstheme="majorBidi"/>
        </w:rPr>
        <w:endnoteRef/>
      </w:r>
      <w:r w:rsidRPr="005F1015">
        <w:rPr>
          <w:rFonts w:asciiTheme="majorBidi" w:hAnsiTheme="majorBidi" w:cstheme="majorBidi"/>
        </w:rPr>
        <w:t xml:space="preserve"> </w:t>
      </w:r>
      <w:r w:rsidRPr="005F1015">
        <w:rPr>
          <w:rFonts w:asciiTheme="majorBidi" w:hAnsiTheme="majorBidi" w:cstheme="majorBidi"/>
          <w:b/>
          <w:bCs/>
        </w:rPr>
        <w:t>Tiqun 50</w:t>
      </w:r>
      <w:r w:rsidRPr="005F1015">
        <w:rPr>
          <w:rFonts w:asciiTheme="majorBidi" w:hAnsiTheme="majorBidi" w:cstheme="majorBidi"/>
        </w:rPr>
        <w:t xml:space="preserve"> discusses the ‘sustenance’ of </w:t>
      </w:r>
      <w:r>
        <w:rPr>
          <w:rFonts w:asciiTheme="majorBidi" w:hAnsiTheme="majorBidi" w:cstheme="majorBidi"/>
        </w:rPr>
        <w:t xml:space="preserve">the </w:t>
      </w:r>
      <w:r w:rsidRPr="005F1015">
        <w:rPr>
          <w:rFonts w:asciiTheme="majorBidi" w:hAnsiTheme="majorBidi" w:cstheme="majorBidi"/>
        </w:rPr>
        <w:t>Shekhina</w:t>
      </w:r>
      <w:r>
        <w:rPr>
          <w:rFonts w:asciiTheme="majorBidi" w:hAnsiTheme="majorBidi" w:cstheme="majorBidi"/>
        </w:rPr>
        <w:t>h</w:t>
      </w:r>
      <w:r w:rsidRPr="005F1015">
        <w:rPr>
          <w:rFonts w:asciiTheme="majorBidi" w:hAnsiTheme="majorBidi" w:cstheme="majorBidi"/>
        </w:rPr>
        <w:t xml:space="preserve"> in exile. In her descent, the Shekhinah is sustained from Above and below, by Divine and human assistance. The latter is delivered through prayer. This </w:t>
      </w:r>
      <w:r w:rsidRPr="00876AA3">
        <w:rPr>
          <w:rFonts w:asciiTheme="majorBidi" w:hAnsiTheme="majorBidi" w:cstheme="majorBidi"/>
          <w:i/>
          <w:iCs/>
        </w:rPr>
        <w:t>tiqun</w:t>
      </w:r>
      <w:r w:rsidRPr="005F1015">
        <w:rPr>
          <w:rFonts w:asciiTheme="majorBidi" w:hAnsiTheme="majorBidi" w:cstheme="majorBidi"/>
        </w:rPr>
        <w:t xml:space="preserve"> is a prelude to the discussion of </w:t>
      </w:r>
      <w:r w:rsidRPr="005F1015">
        <w:rPr>
          <w:rFonts w:asciiTheme="majorBidi" w:hAnsiTheme="majorBidi" w:cstheme="majorBidi"/>
          <w:b/>
          <w:bCs/>
        </w:rPr>
        <w:t>Tiqun 51</w:t>
      </w:r>
      <w:r w:rsidRPr="005F1015">
        <w:rPr>
          <w:rFonts w:asciiTheme="majorBidi" w:hAnsiTheme="majorBidi" w:cstheme="majorBidi"/>
        </w:rPr>
        <w:t xml:space="preserve"> regarding the essential role played by humanity in the ascent and descent of the Divine Feminine.</w:t>
      </w:r>
    </w:p>
  </w:endnote>
  <w:endnote w:id="827">
    <w:p w14:paraId="01D1507C" w14:textId="77777777" w:rsidR="00191018" w:rsidRPr="00E25F3F" w:rsidRDefault="00191018">
      <w:pPr>
        <w:pStyle w:val="EndnoteText"/>
        <w:rPr>
          <w:rFonts w:asciiTheme="majorBidi" w:hAnsiTheme="majorBidi" w:cstheme="majorBidi"/>
        </w:rPr>
      </w:pPr>
      <w:r w:rsidRPr="00E25F3F">
        <w:rPr>
          <w:rStyle w:val="EndnoteReference"/>
          <w:rFonts w:asciiTheme="majorBidi" w:hAnsiTheme="majorBidi" w:cstheme="majorBidi"/>
        </w:rPr>
        <w:endnoteRef/>
      </w:r>
      <w:r w:rsidRPr="00E25F3F">
        <w:rPr>
          <w:rFonts w:asciiTheme="majorBidi" w:hAnsiTheme="majorBidi" w:cstheme="majorBidi"/>
        </w:rPr>
        <w:t xml:space="preserve"> The following acronym also spells </w:t>
      </w:r>
      <w:r w:rsidRPr="00E25F3F">
        <w:rPr>
          <w:rFonts w:asciiTheme="majorBidi" w:hAnsiTheme="majorBidi" w:cstheme="majorBidi"/>
          <w:i/>
          <w:iCs/>
        </w:rPr>
        <w:t>ShM’A</w:t>
      </w:r>
      <w:r w:rsidRPr="00E25F3F">
        <w:rPr>
          <w:rFonts w:asciiTheme="majorBidi" w:hAnsiTheme="majorBidi" w:cstheme="majorBidi"/>
        </w:rPr>
        <w:t>.</w:t>
      </w:r>
    </w:p>
  </w:endnote>
  <w:endnote w:id="828">
    <w:p w14:paraId="56094F9B" w14:textId="77777777" w:rsidR="00191018" w:rsidRDefault="00191018">
      <w:pPr>
        <w:pStyle w:val="EndnoteText"/>
      </w:pPr>
      <w:r>
        <w:rPr>
          <w:rStyle w:val="EndnoteReference"/>
        </w:rPr>
        <w:endnoteRef/>
      </w:r>
      <w:r>
        <w:t xml:space="preserve"> </w:t>
      </w:r>
      <w:r w:rsidRPr="0006611D">
        <w:rPr>
          <w:rFonts w:asciiTheme="majorBidi" w:hAnsiTheme="majorBidi" w:cstheme="majorBidi"/>
          <w:i/>
          <w:iCs/>
        </w:rPr>
        <w:t>toladinn de-tohu</w:t>
      </w:r>
      <w:r>
        <w:t xml:space="preserve"> (the offspring of chaos) – a remarkable term.</w:t>
      </w:r>
    </w:p>
  </w:endnote>
  <w:endnote w:id="829">
    <w:p w14:paraId="3E3FCDBE" w14:textId="77777777" w:rsidR="00191018" w:rsidRPr="005F1015" w:rsidRDefault="00191018" w:rsidP="00106CDB">
      <w:pPr>
        <w:pStyle w:val="EndnoteText"/>
        <w:rPr>
          <w:rFonts w:asciiTheme="majorBidi" w:hAnsiTheme="majorBidi" w:cstheme="majorBidi"/>
        </w:rPr>
      </w:pPr>
      <w:r w:rsidRPr="005F1015">
        <w:rPr>
          <w:rStyle w:val="EndnoteReference"/>
          <w:rFonts w:asciiTheme="majorBidi" w:hAnsiTheme="majorBidi" w:cstheme="majorBidi"/>
        </w:rPr>
        <w:endnoteRef/>
      </w:r>
      <w:r w:rsidRPr="005F1015">
        <w:rPr>
          <w:rFonts w:asciiTheme="majorBidi" w:hAnsiTheme="majorBidi" w:cstheme="majorBidi"/>
        </w:rPr>
        <w:t xml:space="preserve"> </w:t>
      </w:r>
      <w:r w:rsidRPr="00A5161E">
        <w:rPr>
          <w:rFonts w:asciiTheme="majorBidi" w:hAnsiTheme="majorBidi" w:cstheme="majorBidi"/>
          <w:i/>
          <w:iCs/>
        </w:rPr>
        <w:t>minim</w:t>
      </w:r>
      <w:r>
        <w:rPr>
          <w:rFonts w:asciiTheme="majorBidi" w:hAnsiTheme="majorBidi" w:cstheme="majorBidi"/>
        </w:rPr>
        <w:t xml:space="preserve"> (species or types). </w:t>
      </w:r>
      <w:r w:rsidRPr="005F1015">
        <w:rPr>
          <w:rFonts w:asciiTheme="majorBidi" w:hAnsiTheme="majorBidi" w:cstheme="majorBidi"/>
        </w:rPr>
        <w:t>These five types are analysed in the discussion found on Z 1:25a-b (</w:t>
      </w:r>
      <w:r w:rsidRPr="005F1015">
        <w:rPr>
          <w:rFonts w:asciiTheme="majorBidi" w:hAnsiTheme="majorBidi" w:cstheme="majorBidi"/>
          <w:i/>
          <w:iCs/>
        </w:rPr>
        <w:t>Tiqqunim</w:t>
      </w:r>
      <w:r w:rsidRPr="005F1015">
        <w:rPr>
          <w:rFonts w:asciiTheme="majorBidi" w:hAnsiTheme="majorBidi" w:cstheme="majorBidi"/>
        </w:rPr>
        <w:t>), a text which the themes and details of these passages here reflect.</w:t>
      </w:r>
    </w:p>
  </w:endnote>
  <w:endnote w:id="830">
    <w:p w14:paraId="30C4DA1A" w14:textId="77777777" w:rsidR="00191018" w:rsidRDefault="00191018">
      <w:pPr>
        <w:pStyle w:val="EndnoteText"/>
      </w:pPr>
      <w:r>
        <w:rPr>
          <w:rStyle w:val="EndnoteReference"/>
        </w:rPr>
        <w:endnoteRef/>
      </w:r>
      <w:r>
        <w:t xml:space="preserve"> See Z 1:22-29 […?] (Tiqqunim).</w:t>
      </w:r>
    </w:p>
  </w:endnote>
  <w:endnote w:id="831">
    <w:p w14:paraId="0AEFD663" w14:textId="77777777" w:rsidR="00191018" w:rsidRPr="005F1015" w:rsidRDefault="00191018" w:rsidP="008E03E0">
      <w:pPr>
        <w:pStyle w:val="EndnoteText"/>
        <w:rPr>
          <w:rFonts w:asciiTheme="majorBidi" w:hAnsiTheme="majorBidi" w:cstheme="majorBidi"/>
        </w:rPr>
      </w:pPr>
      <w:r w:rsidRPr="005F1015">
        <w:rPr>
          <w:rStyle w:val="EndnoteReference"/>
          <w:rFonts w:asciiTheme="majorBidi" w:hAnsiTheme="majorBidi" w:cstheme="majorBidi"/>
        </w:rPr>
        <w:endnoteRef/>
      </w:r>
      <w:r w:rsidRPr="005F1015">
        <w:rPr>
          <w:rFonts w:asciiTheme="majorBidi" w:hAnsiTheme="majorBidi" w:cstheme="majorBidi"/>
        </w:rPr>
        <w:t xml:space="preserve"> See </w:t>
      </w:r>
      <w:r w:rsidRPr="00876AA3">
        <w:rPr>
          <w:rFonts w:asciiTheme="majorBidi" w:hAnsiTheme="majorBidi" w:cstheme="majorBidi"/>
          <w:i/>
          <w:iCs/>
        </w:rPr>
        <w:t>Bereishyt Rabbah</w:t>
      </w:r>
      <w:r w:rsidRPr="005F1015">
        <w:rPr>
          <w:rFonts w:asciiTheme="majorBidi" w:hAnsiTheme="majorBidi" w:cstheme="majorBidi"/>
        </w:rPr>
        <w:t xml:space="preserve"> 12:3. </w:t>
      </w:r>
      <w:r w:rsidRPr="005F1015">
        <w:rPr>
          <w:rFonts w:asciiTheme="majorBidi" w:hAnsiTheme="majorBidi" w:cstheme="majorBidi"/>
          <w:i/>
          <w:iCs/>
        </w:rPr>
        <w:t>B-hei b-ra-am</w:t>
      </w:r>
      <w:r w:rsidRPr="005F1015">
        <w:rPr>
          <w:rFonts w:asciiTheme="majorBidi" w:hAnsiTheme="majorBidi" w:cstheme="majorBidi"/>
        </w:rPr>
        <w:t xml:space="preserve"> (With [the letter] Hei did He create them) is both an alternative reading of (Genesis 2:4) </w:t>
      </w:r>
      <w:r w:rsidRPr="005F1015">
        <w:rPr>
          <w:rFonts w:asciiTheme="majorBidi" w:hAnsiTheme="majorBidi" w:cstheme="majorBidi"/>
          <w:i/>
          <w:iCs/>
        </w:rPr>
        <w:t>b</w:t>
      </w:r>
      <w:r>
        <w:rPr>
          <w:rFonts w:asciiTheme="majorBidi" w:hAnsiTheme="majorBidi" w:cstheme="majorBidi"/>
          <w:i/>
          <w:iCs/>
        </w:rPr>
        <w:t>e</w:t>
      </w:r>
      <w:r w:rsidRPr="005F1015">
        <w:rPr>
          <w:rFonts w:asciiTheme="majorBidi" w:hAnsiTheme="majorBidi" w:cstheme="majorBidi"/>
          <w:i/>
          <w:iCs/>
        </w:rPr>
        <w:t>-hibar-am</w:t>
      </w:r>
      <w:r w:rsidRPr="005F1015">
        <w:rPr>
          <w:rFonts w:asciiTheme="majorBidi" w:hAnsiTheme="majorBidi" w:cstheme="majorBidi"/>
        </w:rPr>
        <w:t xml:space="preserve"> (in His creating of them) </w:t>
      </w:r>
      <w:r>
        <w:rPr>
          <w:rFonts w:asciiTheme="majorBidi" w:hAnsiTheme="majorBidi" w:cstheme="majorBidi"/>
        </w:rPr>
        <w:t xml:space="preserve">as indicated in the word-play above, </w:t>
      </w:r>
      <w:r w:rsidRPr="005F1015">
        <w:rPr>
          <w:rFonts w:asciiTheme="majorBidi" w:hAnsiTheme="majorBidi" w:cstheme="majorBidi"/>
        </w:rPr>
        <w:t>and</w:t>
      </w:r>
      <w:r>
        <w:rPr>
          <w:rFonts w:asciiTheme="majorBidi" w:hAnsiTheme="majorBidi" w:cstheme="majorBidi"/>
        </w:rPr>
        <w:t xml:space="preserve"> an anagram of the name</w:t>
      </w:r>
      <w:r w:rsidRPr="005F1015">
        <w:rPr>
          <w:rFonts w:asciiTheme="majorBidi" w:hAnsiTheme="majorBidi" w:cstheme="majorBidi"/>
        </w:rPr>
        <w:t xml:space="preserve"> Abraham. </w:t>
      </w:r>
    </w:p>
  </w:endnote>
  <w:endnote w:id="832">
    <w:p w14:paraId="2E005D9F" w14:textId="77777777" w:rsidR="00191018" w:rsidRPr="005F1015" w:rsidRDefault="00191018" w:rsidP="002222DB">
      <w:pPr>
        <w:pStyle w:val="EndnoteText"/>
        <w:rPr>
          <w:rFonts w:asciiTheme="majorBidi" w:hAnsiTheme="majorBidi" w:cstheme="majorBidi"/>
        </w:rPr>
      </w:pPr>
      <w:r w:rsidRPr="005F1015">
        <w:rPr>
          <w:rStyle w:val="EndnoteReference"/>
          <w:rFonts w:asciiTheme="majorBidi" w:hAnsiTheme="majorBidi" w:cstheme="majorBidi"/>
        </w:rPr>
        <w:endnoteRef/>
      </w:r>
      <w:r w:rsidRPr="005F1015">
        <w:rPr>
          <w:rFonts w:asciiTheme="majorBidi" w:hAnsiTheme="majorBidi" w:cstheme="majorBidi"/>
        </w:rPr>
        <w:t xml:space="preserve"> MM comments that this passage refers to the relationship between Israel and the nations – Israel was exiled only in order to make converts of the nations – see </w:t>
      </w:r>
      <w:r w:rsidRPr="005F1015">
        <w:rPr>
          <w:rFonts w:asciiTheme="majorBidi" w:hAnsiTheme="majorBidi" w:cstheme="majorBidi"/>
          <w:i/>
          <w:iCs/>
        </w:rPr>
        <w:t>BT</w:t>
      </w:r>
      <w:r w:rsidRPr="005F1015">
        <w:rPr>
          <w:rFonts w:asciiTheme="majorBidi" w:hAnsiTheme="majorBidi" w:cstheme="majorBidi"/>
        </w:rPr>
        <w:t xml:space="preserve"> Pesa</w:t>
      </w:r>
      <w:r w:rsidRPr="005F1015">
        <w:rPr>
          <w:rFonts w:asciiTheme="majorBidi" w:hAnsiTheme="majorBidi" w:cstheme="majorBidi"/>
          <w:color w:val="252525"/>
          <w:shd w:val="clear" w:color="auto" w:fill="FFFFFF"/>
        </w:rPr>
        <w:t>ḥ</w:t>
      </w:r>
      <w:r w:rsidRPr="005F1015">
        <w:rPr>
          <w:rFonts w:asciiTheme="majorBidi" w:hAnsiTheme="majorBidi" w:cstheme="majorBidi"/>
        </w:rPr>
        <w:t xml:space="preserve">im 87b </w:t>
      </w:r>
      <w:r>
        <w:rPr>
          <w:rFonts w:asciiTheme="majorBidi" w:hAnsiTheme="majorBidi" w:cstheme="majorBidi"/>
        </w:rPr>
        <w:t>–</w:t>
      </w:r>
      <w:r w:rsidRPr="005F1015">
        <w:rPr>
          <w:rFonts w:asciiTheme="majorBidi" w:hAnsiTheme="majorBidi" w:cstheme="majorBidi"/>
        </w:rPr>
        <w:t xml:space="preserve"> </w:t>
      </w:r>
      <w:r>
        <w:rPr>
          <w:rFonts w:asciiTheme="majorBidi" w:hAnsiTheme="majorBidi" w:cstheme="majorBidi"/>
        </w:rPr>
        <w:t xml:space="preserve">and </w:t>
      </w:r>
      <w:r w:rsidRPr="005F1015">
        <w:rPr>
          <w:rFonts w:asciiTheme="majorBidi" w:hAnsiTheme="majorBidi" w:cstheme="majorBidi"/>
        </w:rPr>
        <w:t>not to become assimilated amongst them.</w:t>
      </w:r>
    </w:p>
  </w:endnote>
  <w:endnote w:id="833">
    <w:p w14:paraId="5F146571" w14:textId="77777777" w:rsidR="00191018" w:rsidRDefault="00191018">
      <w:pPr>
        <w:pStyle w:val="EndnoteText"/>
      </w:pPr>
      <w:r>
        <w:rPr>
          <w:rStyle w:val="EndnoteReference"/>
        </w:rPr>
        <w:endnoteRef/>
      </w:r>
      <w:r>
        <w:t xml:space="preserve"> </w:t>
      </w:r>
      <w:r w:rsidRPr="00D25916">
        <w:rPr>
          <w:rFonts w:asciiTheme="majorBidi" w:hAnsiTheme="majorBidi" w:cstheme="majorBidi"/>
          <w:i/>
          <w:iCs/>
        </w:rPr>
        <w:t>taqinu</w:t>
      </w:r>
      <w:r>
        <w:t xml:space="preserve"> established/enacted – another usage of the root t-q-n.</w:t>
      </w:r>
    </w:p>
  </w:endnote>
  <w:endnote w:id="834">
    <w:p w14:paraId="2C84813C" w14:textId="77777777" w:rsidR="00191018" w:rsidRPr="009B18A7" w:rsidRDefault="00191018">
      <w:pPr>
        <w:pStyle w:val="EndnoteText"/>
        <w:rPr>
          <w:rFonts w:asciiTheme="majorBidi" w:hAnsiTheme="majorBidi" w:cstheme="majorBidi"/>
        </w:rPr>
      </w:pPr>
      <w:r w:rsidRPr="009B18A7">
        <w:rPr>
          <w:rStyle w:val="EndnoteReference"/>
          <w:rFonts w:asciiTheme="majorBidi" w:hAnsiTheme="majorBidi" w:cstheme="majorBidi"/>
        </w:rPr>
        <w:endnoteRef/>
      </w:r>
      <w:r w:rsidRPr="009B18A7">
        <w:rPr>
          <w:rFonts w:asciiTheme="majorBidi" w:hAnsiTheme="majorBidi" w:cstheme="majorBidi"/>
        </w:rPr>
        <w:t xml:space="preserve"> ‘The fathers’ refers to the </w:t>
      </w:r>
      <w:r w:rsidRPr="009B18A7">
        <w:rPr>
          <w:rFonts w:asciiTheme="majorBidi" w:hAnsiTheme="majorBidi" w:cstheme="majorBidi"/>
          <w:i/>
          <w:iCs/>
        </w:rPr>
        <w:t>sephirot</w:t>
      </w:r>
      <w:r w:rsidRPr="009B18A7">
        <w:rPr>
          <w:rFonts w:asciiTheme="majorBidi" w:hAnsiTheme="majorBidi" w:cstheme="majorBidi"/>
        </w:rPr>
        <w:t xml:space="preserve"> of </w:t>
      </w:r>
      <w:r w:rsidRPr="009B18A7">
        <w:rPr>
          <w:rFonts w:asciiTheme="majorBidi" w:hAnsiTheme="majorBidi" w:cstheme="majorBidi"/>
          <w:color w:val="252525"/>
          <w:shd w:val="clear" w:color="auto" w:fill="FFFFFF"/>
        </w:rPr>
        <w:t>Ḥ</w:t>
      </w:r>
      <w:r w:rsidRPr="009B18A7">
        <w:rPr>
          <w:rFonts w:asciiTheme="majorBidi" w:hAnsiTheme="majorBidi" w:cstheme="majorBidi"/>
        </w:rPr>
        <w:t xml:space="preserve">esed and Gevurah represented by the patriarchs Abraham and Isaac; see </w:t>
      </w:r>
      <w:r w:rsidRPr="009B18A7">
        <w:rPr>
          <w:rFonts w:asciiTheme="majorBidi" w:hAnsiTheme="majorBidi" w:cstheme="majorBidi"/>
          <w:i/>
          <w:iCs/>
        </w:rPr>
        <w:t>OY</w:t>
      </w:r>
      <w:r w:rsidRPr="009B18A7">
        <w:rPr>
          <w:rFonts w:asciiTheme="majorBidi" w:hAnsiTheme="majorBidi" w:cstheme="majorBidi"/>
        </w:rPr>
        <w:t xml:space="preserve"> </w:t>
      </w:r>
      <w:r>
        <w:rPr>
          <w:rFonts w:asciiTheme="majorBidi" w:hAnsiTheme="majorBidi" w:cstheme="majorBidi"/>
        </w:rPr>
        <w:t>(</w:t>
      </w:r>
      <w:r w:rsidRPr="00DF21CF">
        <w:rPr>
          <w:rFonts w:asciiTheme="majorBidi" w:hAnsiTheme="majorBidi" w:cstheme="majorBidi"/>
          <w:i/>
          <w:iCs/>
        </w:rPr>
        <w:t>TZ</w:t>
      </w:r>
      <w:r>
        <w:rPr>
          <w:rFonts w:asciiTheme="majorBidi" w:hAnsiTheme="majorBidi" w:cstheme="majorBidi"/>
        </w:rPr>
        <w:t>)</w:t>
      </w:r>
      <w:r w:rsidRPr="009B18A7">
        <w:rPr>
          <w:rFonts w:asciiTheme="majorBidi" w:hAnsiTheme="majorBidi" w:cstheme="majorBidi"/>
        </w:rPr>
        <w:t xml:space="preserve"> 6:289b.</w:t>
      </w:r>
    </w:p>
  </w:endnote>
  <w:endnote w:id="835">
    <w:p w14:paraId="725EA4D3" w14:textId="77777777" w:rsidR="00191018" w:rsidRPr="005F1015" w:rsidRDefault="00191018" w:rsidP="005826C9">
      <w:pPr>
        <w:pStyle w:val="EndnoteText"/>
        <w:rPr>
          <w:rFonts w:asciiTheme="majorBidi" w:hAnsiTheme="majorBidi" w:cstheme="majorBidi"/>
        </w:rPr>
      </w:pPr>
      <w:r w:rsidRPr="005F1015">
        <w:rPr>
          <w:rStyle w:val="EndnoteReference"/>
          <w:rFonts w:asciiTheme="majorBidi" w:hAnsiTheme="majorBidi" w:cstheme="majorBidi"/>
        </w:rPr>
        <w:endnoteRef/>
      </w:r>
      <w:r w:rsidRPr="005F1015">
        <w:rPr>
          <w:rFonts w:asciiTheme="majorBidi" w:hAnsiTheme="majorBidi" w:cstheme="majorBidi"/>
        </w:rPr>
        <w:t xml:space="preserve"> </w:t>
      </w:r>
      <w:r w:rsidRPr="005F1015">
        <w:rPr>
          <w:rFonts w:asciiTheme="majorBidi" w:hAnsiTheme="majorBidi" w:cstheme="majorBidi"/>
          <w:i/>
          <w:iCs/>
        </w:rPr>
        <w:t>Na</w:t>
      </w:r>
      <w:r w:rsidRPr="005F1015">
        <w:rPr>
          <w:rFonts w:asciiTheme="majorBidi" w:hAnsiTheme="majorBidi" w:cstheme="majorBidi"/>
          <w:i/>
          <w:iCs/>
          <w:color w:val="252525"/>
          <w:shd w:val="clear" w:color="auto" w:fill="FFFFFF"/>
        </w:rPr>
        <w:t>ḥ</w:t>
      </w:r>
      <w:r w:rsidRPr="005F1015">
        <w:rPr>
          <w:rFonts w:asciiTheme="majorBidi" w:hAnsiTheme="majorBidi" w:cstheme="majorBidi"/>
          <w:i/>
          <w:iCs/>
        </w:rPr>
        <w:t>it</w:t>
      </w:r>
      <w:r w:rsidRPr="005F1015">
        <w:rPr>
          <w:rFonts w:asciiTheme="majorBidi" w:hAnsiTheme="majorBidi" w:cstheme="majorBidi"/>
        </w:rPr>
        <w:t xml:space="preserve"> (descends) - without subject pronoun, but in the masculine form. According to MM, this is ‘She descends’ not ‘He descends.’ But see the last words of </w:t>
      </w:r>
      <w:r w:rsidRPr="005F1015">
        <w:rPr>
          <w:rFonts w:asciiTheme="majorBidi" w:hAnsiTheme="majorBidi" w:cstheme="majorBidi"/>
          <w:i/>
          <w:iCs/>
        </w:rPr>
        <w:t>TZ</w:t>
      </w:r>
      <w:r w:rsidRPr="005F1015">
        <w:rPr>
          <w:rFonts w:asciiTheme="majorBidi" w:hAnsiTheme="majorBidi" w:cstheme="majorBidi"/>
        </w:rPr>
        <w:t xml:space="preserve"> 86a below, where </w:t>
      </w:r>
      <w:r w:rsidRPr="005F1015">
        <w:rPr>
          <w:rFonts w:asciiTheme="majorBidi" w:hAnsiTheme="majorBidi" w:cstheme="majorBidi"/>
          <w:i/>
          <w:iCs/>
        </w:rPr>
        <w:t>na</w:t>
      </w:r>
      <w:r w:rsidRPr="005F1015">
        <w:rPr>
          <w:rFonts w:asciiTheme="majorBidi" w:hAnsiTheme="majorBidi" w:cstheme="majorBidi"/>
          <w:i/>
          <w:iCs/>
          <w:color w:val="252525"/>
          <w:shd w:val="clear" w:color="auto" w:fill="FFFFFF"/>
        </w:rPr>
        <w:t>ḥ</w:t>
      </w:r>
      <w:r w:rsidRPr="005F1015">
        <w:rPr>
          <w:rFonts w:asciiTheme="majorBidi" w:hAnsiTheme="majorBidi" w:cstheme="majorBidi"/>
          <w:i/>
          <w:iCs/>
        </w:rPr>
        <w:t>it</w:t>
      </w:r>
      <w:r w:rsidRPr="005F1015">
        <w:rPr>
          <w:rFonts w:asciiTheme="majorBidi" w:hAnsiTheme="majorBidi" w:cstheme="majorBidi"/>
        </w:rPr>
        <w:t xml:space="preserve"> without subject pronoun means ‘He descends’ according to MM. I have followed the interpretation of MM here, who understands this to be referring to the movement of the Shekhinah as paralleled by the cosmic effect of prayer, but the lines which follow could also be translated as “When He descends with the ‘body’ which is Jacob…” Indeed</w:t>
      </w:r>
      <w:r>
        <w:rPr>
          <w:rFonts w:asciiTheme="majorBidi" w:hAnsiTheme="majorBidi" w:cstheme="majorBidi"/>
        </w:rPr>
        <w:t>,</w:t>
      </w:r>
      <w:r w:rsidRPr="005F1015">
        <w:rPr>
          <w:rFonts w:asciiTheme="majorBidi" w:hAnsiTheme="majorBidi" w:cstheme="majorBidi"/>
        </w:rPr>
        <w:t xml:space="preserve"> NH translates the entire passage as ‘He.’ </w:t>
      </w:r>
    </w:p>
  </w:endnote>
  <w:endnote w:id="836">
    <w:p w14:paraId="02FB22C2" w14:textId="77777777" w:rsidR="00191018" w:rsidRPr="00D23659" w:rsidRDefault="00191018">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w:t>
      </w:r>
      <w:r>
        <w:rPr>
          <w:rFonts w:asciiTheme="majorBidi" w:hAnsiTheme="majorBidi" w:cstheme="majorBidi"/>
          <w:i/>
          <w:iCs/>
        </w:rPr>
        <w:t>be</w:t>
      </w:r>
      <w:r w:rsidRPr="00D23659">
        <w:rPr>
          <w:rFonts w:asciiTheme="majorBidi" w:hAnsiTheme="majorBidi" w:cstheme="majorBidi"/>
          <w:i/>
          <w:iCs/>
        </w:rPr>
        <w:t>mazala talya milta</w:t>
      </w:r>
      <w:r w:rsidRPr="00D23659">
        <w:rPr>
          <w:rFonts w:asciiTheme="majorBidi" w:hAnsiTheme="majorBidi" w:cstheme="majorBidi"/>
        </w:rPr>
        <w:t xml:space="preserve"> (the matter depends upon </w:t>
      </w:r>
      <w:r w:rsidRPr="00D23659">
        <w:rPr>
          <w:rFonts w:asciiTheme="majorBidi" w:hAnsiTheme="majorBidi" w:cstheme="majorBidi"/>
          <w:i/>
          <w:iCs/>
        </w:rPr>
        <w:t>mazal</w:t>
      </w:r>
      <w:r w:rsidRPr="00D23659">
        <w:rPr>
          <w:rFonts w:asciiTheme="majorBidi" w:hAnsiTheme="majorBidi" w:cstheme="majorBidi"/>
        </w:rPr>
        <w:t xml:space="preserve">). </w:t>
      </w:r>
      <w:r w:rsidRPr="00D23659">
        <w:rPr>
          <w:rFonts w:asciiTheme="majorBidi" w:hAnsiTheme="majorBidi" w:cstheme="majorBidi"/>
        </w:rPr>
        <w:t xml:space="preserve">See </w:t>
      </w:r>
      <w:r w:rsidRPr="00D23659">
        <w:rPr>
          <w:rFonts w:asciiTheme="majorBidi" w:hAnsiTheme="majorBidi" w:cstheme="majorBidi"/>
          <w:i/>
          <w:iCs/>
        </w:rPr>
        <w:t>BT</w:t>
      </w:r>
      <w:r w:rsidRPr="00D23659">
        <w:rPr>
          <w:rFonts w:asciiTheme="majorBidi" w:hAnsiTheme="majorBidi" w:cstheme="majorBidi"/>
        </w:rPr>
        <w:t xml:space="preserve"> Mo’ed Qatan 28a and Z 2:6a. In a general sense, </w:t>
      </w:r>
      <w:r w:rsidRPr="00D23659">
        <w:rPr>
          <w:rFonts w:asciiTheme="majorBidi" w:hAnsiTheme="majorBidi" w:cstheme="majorBidi"/>
          <w:i/>
          <w:iCs/>
        </w:rPr>
        <w:t>mazala</w:t>
      </w:r>
      <w:r w:rsidRPr="00D23659">
        <w:rPr>
          <w:rFonts w:asciiTheme="majorBidi" w:hAnsiTheme="majorBidi" w:cstheme="majorBidi"/>
        </w:rPr>
        <w:t xml:space="preserve"> (or the Hebrew </w:t>
      </w:r>
      <w:r w:rsidRPr="00D23659">
        <w:rPr>
          <w:rFonts w:asciiTheme="majorBidi" w:hAnsiTheme="majorBidi" w:cstheme="majorBidi"/>
          <w:i/>
          <w:iCs/>
        </w:rPr>
        <w:t>mazal</w:t>
      </w:r>
      <w:r w:rsidRPr="00D23659">
        <w:rPr>
          <w:rFonts w:asciiTheme="majorBidi" w:hAnsiTheme="majorBidi" w:cstheme="majorBidi"/>
        </w:rPr>
        <w:t xml:space="preserve">) means fate, luck, zodiacal sign; but in the </w:t>
      </w:r>
      <w:r w:rsidRPr="00D23659">
        <w:rPr>
          <w:rFonts w:asciiTheme="majorBidi" w:hAnsiTheme="majorBidi" w:cstheme="majorBidi"/>
          <w:i/>
          <w:iCs/>
        </w:rPr>
        <w:t>Zohar</w:t>
      </w:r>
      <w:r w:rsidRPr="00D23659">
        <w:rPr>
          <w:rFonts w:asciiTheme="majorBidi" w:hAnsiTheme="majorBidi" w:cstheme="majorBidi"/>
        </w:rPr>
        <w:t xml:space="preserve"> it refers to a specific kind of flow; </w:t>
      </w:r>
      <w:r>
        <w:rPr>
          <w:rFonts w:asciiTheme="majorBidi" w:hAnsiTheme="majorBidi" w:cstheme="majorBidi"/>
        </w:rPr>
        <w:t xml:space="preserve">see </w:t>
      </w:r>
      <w:r w:rsidRPr="003A5F77">
        <w:rPr>
          <w:rFonts w:asciiTheme="majorBidi" w:hAnsiTheme="majorBidi" w:cstheme="majorBidi"/>
          <w:i/>
          <w:iCs/>
        </w:rPr>
        <w:t>TZ</w:t>
      </w:r>
      <w:r>
        <w:rPr>
          <w:rFonts w:asciiTheme="majorBidi" w:hAnsiTheme="majorBidi" w:cstheme="majorBidi"/>
        </w:rPr>
        <w:t xml:space="preserve"> 50a and note there, and</w:t>
      </w:r>
      <w:r w:rsidRPr="00D23659">
        <w:rPr>
          <w:rFonts w:asciiTheme="majorBidi" w:hAnsiTheme="majorBidi" w:cstheme="majorBidi"/>
        </w:rPr>
        <w:t xml:space="preserve"> see </w:t>
      </w:r>
      <w:r w:rsidRPr="00D23659">
        <w:rPr>
          <w:rFonts w:asciiTheme="majorBidi" w:hAnsiTheme="majorBidi" w:cstheme="majorBidi"/>
          <w:i/>
          <w:iCs/>
        </w:rPr>
        <w:t>PZ</w:t>
      </w:r>
      <w:r w:rsidRPr="00D23659">
        <w:rPr>
          <w:rFonts w:asciiTheme="majorBidi" w:hAnsiTheme="majorBidi" w:cstheme="majorBidi"/>
        </w:rPr>
        <w:t xml:space="preserve"> 3:96, note 77.</w:t>
      </w:r>
      <w:r>
        <w:rPr>
          <w:rFonts w:asciiTheme="majorBidi" w:hAnsiTheme="majorBidi" w:cstheme="majorBidi"/>
        </w:rPr>
        <w:t xml:space="preserve"> </w:t>
      </w:r>
      <w:r w:rsidRPr="00D23659">
        <w:rPr>
          <w:rFonts w:asciiTheme="majorBidi" w:hAnsiTheme="majorBidi" w:cstheme="majorBidi"/>
        </w:rPr>
        <w:t xml:space="preserve">Here, the term </w:t>
      </w:r>
      <w:r w:rsidRPr="00D23659">
        <w:rPr>
          <w:rFonts w:asciiTheme="majorBidi" w:hAnsiTheme="majorBidi" w:cstheme="majorBidi"/>
          <w:i/>
          <w:iCs/>
        </w:rPr>
        <w:t>mazala</w:t>
      </w:r>
      <w:r w:rsidRPr="00D23659">
        <w:rPr>
          <w:rFonts w:asciiTheme="majorBidi" w:hAnsiTheme="majorBidi" w:cstheme="majorBidi"/>
        </w:rPr>
        <w:t xml:space="preserve"> seems to refer to a level higher than </w:t>
      </w:r>
      <w:r w:rsidRPr="00D23659">
        <w:rPr>
          <w:rFonts w:asciiTheme="majorBidi" w:hAnsiTheme="majorBidi" w:cstheme="majorBidi"/>
          <w:color w:val="252525"/>
          <w:shd w:val="clear" w:color="auto" w:fill="FFFFFF"/>
        </w:rPr>
        <w:t>Ḥ</w:t>
      </w:r>
      <w:r w:rsidRPr="00D23659">
        <w:rPr>
          <w:rFonts w:asciiTheme="majorBidi" w:hAnsiTheme="majorBidi" w:cstheme="majorBidi"/>
        </w:rPr>
        <w:t xml:space="preserve">okhmah and Binah, perhaps the beard of </w:t>
      </w:r>
      <w:r w:rsidRPr="00D23659">
        <w:rPr>
          <w:rFonts w:asciiTheme="majorBidi" w:hAnsiTheme="majorBidi" w:cstheme="majorBidi"/>
          <w:i/>
          <w:iCs/>
        </w:rPr>
        <w:t>Arikh Anpin</w:t>
      </w:r>
      <w:r w:rsidRPr="00D23659">
        <w:rPr>
          <w:rFonts w:asciiTheme="majorBidi" w:hAnsiTheme="majorBidi" w:cstheme="majorBidi"/>
        </w:rPr>
        <w:t xml:space="preserve"> (‘Marcroscopus’)</w:t>
      </w:r>
      <w:r>
        <w:rPr>
          <w:rFonts w:asciiTheme="majorBidi" w:hAnsiTheme="majorBidi" w:cstheme="majorBidi"/>
        </w:rPr>
        <w:t xml:space="preserve"> </w:t>
      </w:r>
      <w:r w:rsidRPr="00D23659">
        <w:rPr>
          <w:rFonts w:asciiTheme="majorBidi" w:hAnsiTheme="majorBidi" w:cstheme="majorBidi"/>
        </w:rPr>
        <w:t xml:space="preserve">discussed in the </w:t>
      </w:r>
      <w:r w:rsidRPr="00CF12C4">
        <w:rPr>
          <w:rFonts w:asciiTheme="majorBidi" w:hAnsiTheme="majorBidi" w:cstheme="majorBidi"/>
          <w:i/>
          <w:iCs/>
        </w:rPr>
        <w:t>Idra</w:t>
      </w:r>
      <w:r w:rsidRPr="00D23659">
        <w:rPr>
          <w:rFonts w:asciiTheme="majorBidi" w:hAnsiTheme="majorBidi" w:cstheme="majorBidi"/>
        </w:rPr>
        <w:t xml:space="preserve"> sections of </w:t>
      </w:r>
      <w:r w:rsidRPr="00D23659">
        <w:rPr>
          <w:rFonts w:asciiTheme="majorBidi" w:hAnsiTheme="majorBidi" w:cstheme="majorBidi"/>
          <w:i/>
          <w:iCs/>
        </w:rPr>
        <w:t>Zohar</w:t>
      </w:r>
      <w:r w:rsidRPr="00D23659">
        <w:rPr>
          <w:rFonts w:asciiTheme="majorBidi" w:hAnsiTheme="majorBidi" w:cstheme="majorBidi"/>
        </w:rPr>
        <w:t xml:space="preserve">, the strands of which are called </w:t>
      </w:r>
      <w:r w:rsidRPr="00D23659">
        <w:rPr>
          <w:rFonts w:asciiTheme="majorBidi" w:hAnsiTheme="majorBidi" w:cstheme="majorBidi"/>
          <w:i/>
          <w:iCs/>
        </w:rPr>
        <w:t>mazalot</w:t>
      </w:r>
      <w:r w:rsidRPr="00D23659">
        <w:rPr>
          <w:rFonts w:asciiTheme="majorBidi" w:hAnsiTheme="majorBidi" w:cstheme="majorBidi"/>
        </w:rPr>
        <w:t>.</w:t>
      </w:r>
    </w:p>
  </w:endnote>
  <w:endnote w:id="837">
    <w:p w14:paraId="77711981" w14:textId="77777777" w:rsidR="00191018" w:rsidRPr="00D23659" w:rsidRDefault="00191018" w:rsidP="007232C1">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See </w:t>
      </w:r>
      <w:r w:rsidRPr="00D23659">
        <w:rPr>
          <w:rFonts w:asciiTheme="majorBidi" w:hAnsiTheme="majorBidi" w:cstheme="majorBidi"/>
          <w:i/>
          <w:iCs/>
        </w:rPr>
        <w:t>TZ</w:t>
      </w:r>
      <w:r w:rsidRPr="00D23659">
        <w:rPr>
          <w:rFonts w:asciiTheme="majorBidi" w:hAnsiTheme="majorBidi" w:cstheme="majorBidi"/>
        </w:rPr>
        <w:t xml:space="preserve"> 86a and note there on the ambiguities in relation to </w:t>
      </w:r>
      <w:r w:rsidRPr="00D23659">
        <w:rPr>
          <w:rFonts w:asciiTheme="majorBidi" w:hAnsiTheme="majorBidi" w:cstheme="majorBidi"/>
          <w:i/>
          <w:iCs/>
        </w:rPr>
        <w:t>na</w:t>
      </w:r>
      <w:r w:rsidRPr="00D23659">
        <w:rPr>
          <w:rFonts w:asciiTheme="majorBidi" w:hAnsiTheme="majorBidi" w:cstheme="majorBidi"/>
          <w:i/>
          <w:iCs/>
          <w:color w:val="252525"/>
          <w:shd w:val="clear" w:color="auto" w:fill="FFFFFF"/>
        </w:rPr>
        <w:t>ḥ</w:t>
      </w:r>
      <w:r w:rsidRPr="00D23659">
        <w:rPr>
          <w:rFonts w:asciiTheme="majorBidi" w:hAnsiTheme="majorBidi" w:cstheme="majorBidi"/>
          <w:i/>
          <w:iCs/>
        </w:rPr>
        <w:t>it</w:t>
      </w:r>
      <w:r w:rsidRPr="00D23659">
        <w:rPr>
          <w:rFonts w:asciiTheme="majorBidi" w:hAnsiTheme="majorBidi" w:cstheme="majorBidi"/>
        </w:rPr>
        <w:t xml:space="preserve">. </w:t>
      </w:r>
      <w:r w:rsidRPr="00D23659">
        <w:rPr>
          <w:rFonts w:asciiTheme="majorBidi" w:hAnsiTheme="majorBidi" w:cstheme="majorBidi"/>
        </w:rPr>
        <w:t xml:space="preserve">Here the verb is clearly given in the feminine singular: </w:t>
      </w:r>
      <w:r w:rsidRPr="00D23659">
        <w:rPr>
          <w:rFonts w:asciiTheme="majorBidi" w:hAnsiTheme="majorBidi" w:cstheme="majorBidi"/>
          <w:i/>
          <w:iCs/>
        </w:rPr>
        <w:t>n</w:t>
      </w:r>
      <w:r>
        <w:rPr>
          <w:rFonts w:asciiTheme="majorBidi" w:hAnsiTheme="majorBidi" w:cstheme="majorBidi"/>
          <w:i/>
          <w:iCs/>
        </w:rPr>
        <w:t>e</w:t>
      </w:r>
      <w:r w:rsidRPr="00D23659">
        <w:rPr>
          <w:rFonts w:asciiTheme="majorBidi" w:hAnsiTheme="majorBidi" w:cstheme="majorBidi"/>
          <w:i/>
          <w:iCs/>
          <w:color w:val="252525"/>
          <w:shd w:val="clear" w:color="auto" w:fill="FFFFFF"/>
        </w:rPr>
        <w:t>ḥ</w:t>
      </w:r>
      <w:r w:rsidRPr="00D23659">
        <w:rPr>
          <w:rFonts w:asciiTheme="majorBidi" w:hAnsiTheme="majorBidi" w:cstheme="majorBidi"/>
          <w:i/>
          <w:iCs/>
        </w:rPr>
        <w:t>itat</w:t>
      </w:r>
      <w:r w:rsidRPr="00D23659">
        <w:rPr>
          <w:rFonts w:asciiTheme="majorBidi" w:hAnsiTheme="majorBidi" w:cstheme="majorBidi"/>
        </w:rPr>
        <w:t xml:space="preserve"> (She descends); so the examples on the previous page might also be clearly masculine, although commentators differ.</w:t>
      </w:r>
    </w:p>
  </w:endnote>
  <w:endnote w:id="838">
    <w:p w14:paraId="48EC7070" w14:textId="77777777" w:rsidR="00191018" w:rsidRPr="00D23659" w:rsidRDefault="00191018" w:rsidP="004235C4">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Metatron is the servant of the Shekhinah; this is an example of the subservient, non-Divine, understanding of Metatron.</w:t>
      </w:r>
    </w:p>
  </w:endnote>
  <w:endnote w:id="839">
    <w:p w14:paraId="31A24BEF" w14:textId="77777777" w:rsidR="00191018" w:rsidRPr="0070460C" w:rsidRDefault="00191018">
      <w:pPr>
        <w:pStyle w:val="EndnoteText"/>
        <w:rPr>
          <w:rFonts w:asciiTheme="majorBidi" w:hAnsiTheme="majorBidi" w:cstheme="majorBidi"/>
        </w:rPr>
      </w:pPr>
      <w:r w:rsidRPr="0070460C">
        <w:rPr>
          <w:rStyle w:val="EndnoteReference"/>
          <w:rFonts w:asciiTheme="majorBidi" w:hAnsiTheme="majorBidi" w:cstheme="majorBidi"/>
        </w:rPr>
        <w:endnoteRef/>
      </w:r>
      <w:r w:rsidRPr="0070460C">
        <w:rPr>
          <w:rFonts w:asciiTheme="majorBidi" w:hAnsiTheme="majorBidi" w:cstheme="majorBidi"/>
        </w:rPr>
        <w:t xml:space="preserve"> </w:t>
      </w:r>
      <w:r w:rsidRPr="0070460C">
        <w:rPr>
          <w:rFonts w:asciiTheme="majorBidi" w:hAnsiTheme="majorBidi" w:cstheme="majorBidi"/>
          <w:i/>
          <w:iCs/>
        </w:rPr>
        <w:t>tiquna</w:t>
      </w:r>
      <w:r w:rsidRPr="0070460C">
        <w:rPr>
          <w:rFonts w:asciiTheme="majorBidi" w:hAnsiTheme="majorBidi" w:cstheme="majorBidi"/>
        </w:rPr>
        <w:t xml:space="preserve"> (arrangement). Here we have some insight into one of the ways TZ employs the root t-q-n, because it seems clear that the text is referring to the specific structure and order of the prayer service. There is an obvious wordplay on </w:t>
      </w:r>
      <w:r w:rsidRPr="0070460C">
        <w:rPr>
          <w:rFonts w:asciiTheme="majorBidi" w:hAnsiTheme="majorBidi" w:cstheme="majorBidi"/>
          <w:i/>
          <w:iCs/>
        </w:rPr>
        <w:t>tiquna</w:t>
      </w:r>
      <w:r w:rsidRPr="0070460C">
        <w:rPr>
          <w:rFonts w:asciiTheme="majorBidi" w:hAnsiTheme="majorBidi" w:cstheme="majorBidi"/>
        </w:rPr>
        <w:t xml:space="preserve"> and </w:t>
      </w:r>
      <w:r w:rsidRPr="0070460C">
        <w:rPr>
          <w:rFonts w:asciiTheme="majorBidi" w:hAnsiTheme="majorBidi" w:cstheme="majorBidi"/>
          <w:i/>
          <w:iCs/>
        </w:rPr>
        <w:t xml:space="preserve">taqinu </w:t>
      </w:r>
      <w:r w:rsidRPr="0070460C">
        <w:rPr>
          <w:rFonts w:asciiTheme="majorBidi" w:hAnsiTheme="majorBidi" w:cstheme="majorBidi"/>
        </w:rPr>
        <w:t>(‘they established’) of the next line.</w:t>
      </w:r>
    </w:p>
  </w:endnote>
  <w:endnote w:id="840">
    <w:p w14:paraId="3A47E219" w14:textId="77777777" w:rsidR="00191018" w:rsidRPr="00D23659" w:rsidRDefault="00191018">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w:t>
      </w:r>
      <w:r w:rsidRPr="00D23659">
        <w:rPr>
          <w:rFonts w:asciiTheme="majorBidi" w:hAnsiTheme="majorBidi" w:cstheme="majorBidi"/>
        </w:rPr>
        <w:t>Since the letter Hei of the Divine Name represents ‘place’ (</w:t>
      </w:r>
      <w:r w:rsidRPr="00D23659">
        <w:rPr>
          <w:rFonts w:asciiTheme="majorBidi" w:hAnsiTheme="majorBidi" w:cstheme="majorBidi"/>
          <w:i/>
          <w:iCs/>
        </w:rPr>
        <w:t>maqom</w:t>
      </w:r>
      <w:r w:rsidRPr="00D23659">
        <w:rPr>
          <w:rFonts w:asciiTheme="majorBidi" w:hAnsiTheme="majorBidi" w:cstheme="majorBidi"/>
        </w:rPr>
        <w:t xml:space="preserve">), this statement reflects the idea expressed in the Introduction – </w:t>
      </w:r>
      <w:r w:rsidRPr="00D23659">
        <w:rPr>
          <w:rFonts w:asciiTheme="majorBidi" w:hAnsiTheme="majorBidi" w:cstheme="majorBidi"/>
          <w:i/>
          <w:iCs/>
        </w:rPr>
        <w:t>TZ</w:t>
      </w:r>
      <w:r w:rsidRPr="00D23659">
        <w:rPr>
          <w:rFonts w:asciiTheme="majorBidi" w:hAnsiTheme="majorBidi" w:cstheme="majorBidi"/>
        </w:rPr>
        <w:t xml:space="preserve"> 17b: “But the blessed Holy One said: Do you think that since the day the Temple was destroyed, that I have entered My house and settled down? Not so, for I do not enter all the while that you are in exile.”</w:t>
      </w:r>
      <w:r>
        <w:rPr>
          <w:rFonts w:asciiTheme="majorBidi" w:hAnsiTheme="majorBidi" w:cstheme="majorBidi"/>
        </w:rPr>
        <w:t xml:space="preserve"> And see note there.</w:t>
      </w:r>
    </w:p>
  </w:endnote>
  <w:endnote w:id="841">
    <w:p w14:paraId="72B99D7D" w14:textId="77777777" w:rsidR="00191018" w:rsidRPr="00D23659" w:rsidRDefault="00191018" w:rsidP="0052542F">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w:t>
      </w:r>
      <w:r w:rsidRPr="00D23659">
        <w:rPr>
          <w:rFonts w:asciiTheme="majorBidi" w:hAnsiTheme="majorBidi" w:cstheme="majorBidi"/>
          <w:b/>
          <w:bCs/>
        </w:rPr>
        <w:t>Tiqun 51</w:t>
      </w:r>
      <w:r w:rsidRPr="00D23659">
        <w:rPr>
          <w:rFonts w:asciiTheme="majorBidi" w:hAnsiTheme="majorBidi" w:cstheme="majorBidi"/>
        </w:rPr>
        <w:t xml:space="preserve"> commences with a teaching on the deeper significance of the small, seemingly meaningless word </w:t>
      </w:r>
      <w:r w:rsidRPr="00D23659">
        <w:rPr>
          <w:rFonts w:asciiTheme="majorBidi" w:hAnsiTheme="majorBidi" w:cstheme="majorBidi"/>
          <w:i/>
          <w:iCs/>
        </w:rPr>
        <w:t>et</w:t>
      </w:r>
      <w:r w:rsidRPr="00D23659">
        <w:rPr>
          <w:rFonts w:asciiTheme="majorBidi" w:hAnsiTheme="majorBidi" w:cstheme="majorBidi"/>
        </w:rPr>
        <w:t xml:space="preserve"> which leads to no less a theme than the indispensability of Adam for the completion of the creative process. This process is embodied in the task of humanity who are charged with producing the concept of ‘bread’ which is compared to Torah, and ‘prayer’ which is compared to work.</w:t>
      </w:r>
    </w:p>
  </w:endnote>
  <w:endnote w:id="842">
    <w:p w14:paraId="55DBBE64" w14:textId="77777777" w:rsidR="00191018" w:rsidRPr="00D23659" w:rsidRDefault="00191018" w:rsidP="00D166E3">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MM: The letters of the Torah, (which mean the 22 letters of the Hebrew alphabet with which the Torah was composed - represented by the word </w:t>
      </w:r>
      <w:r w:rsidRPr="00D23659">
        <w:rPr>
          <w:rFonts w:asciiTheme="majorBidi" w:hAnsiTheme="majorBidi" w:cstheme="majorBidi"/>
          <w:i/>
          <w:iCs/>
        </w:rPr>
        <w:t>et</w:t>
      </w:r>
      <w:r w:rsidRPr="00D23659">
        <w:rPr>
          <w:rFonts w:asciiTheme="majorBidi" w:hAnsiTheme="majorBidi" w:cstheme="majorBidi"/>
        </w:rPr>
        <w:t xml:space="preserve"> which is comprised of the first and last letters of the alphabet), created both heaven </w:t>
      </w:r>
      <w:r w:rsidRPr="00D23659">
        <w:rPr>
          <w:rFonts w:asciiTheme="majorBidi" w:hAnsiTheme="majorBidi" w:cstheme="majorBidi"/>
          <w:i/>
          <w:iCs/>
        </w:rPr>
        <w:t xml:space="preserve">and </w:t>
      </w:r>
      <w:r w:rsidRPr="00D23659">
        <w:rPr>
          <w:rFonts w:asciiTheme="majorBidi" w:hAnsiTheme="majorBidi" w:cstheme="majorBidi"/>
        </w:rPr>
        <w:t xml:space="preserve">earth, and therefore Genesis 1:1 reads </w:t>
      </w:r>
      <w:r w:rsidRPr="00D23659">
        <w:rPr>
          <w:rFonts w:asciiTheme="majorBidi" w:hAnsiTheme="majorBidi" w:cstheme="majorBidi"/>
          <w:i/>
          <w:iCs/>
        </w:rPr>
        <w:t>et hashamayim</w:t>
      </w:r>
      <w:r w:rsidRPr="00D23659">
        <w:rPr>
          <w:rFonts w:asciiTheme="majorBidi" w:hAnsiTheme="majorBidi" w:cstheme="majorBidi"/>
        </w:rPr>
        <w:t xml:space="preserve"> (</w:t>
      </w:r>
      <w:r w:rsidRPr="00D23659">
        <w:rPr>
          <w:rFonts w:asciiTheme="majorBidi" w:hAnsiTheme="majorBidi" w:cstheme="majorBidi"/>
          <w:i/>
          <w:iCs/>
        </w:rPr>
        <w:t>the heavens</w:t>
      </w:r>
      <w:r w:rsidRPr="00D23659">
        <w:rPr>
          <w:rFonts w:asciiTheme="majorBidi" w:hAnsiTheme="majorBidi" w:cstheme="majorBidi"/>
        </w:rPr>
        <w:t>)</w:t>
      </w:r>
      <w:r w:rsidRPr="00D23659">
        <w:rPr>
          <w:rFonts w:asciiTheme="majorBidi" w:hAnsiTheme="majorBidi" w:cstheme="majorBidi"/>
          <w:i/>
          <w:iCs/>
        </w:rPr>
        <w:t xml:space="preserve"> v-et ha-aretz </w:t>
      </w:r>
      <w:r w:rsidRPr="00D23659">
        <w:rPr>
          <w:rFonts w:asciiTheme="majorBidi" w:hAnsiTheme="majorBidi" w:cstheme="majorBidi"/>
        </w:rPr>
        <w:t>(</w:t>
      </w:r>
      <w:r w:rsidRPr="00D23659">
        <w:rPr>
          <w:rFonts w:asciiTheme="majorBidi" w:hAnsiTheme="majorBidi" w:cstheme="majorBidi"/>
          <w:i/>
          <w:iCs/>
        </w:rPr>
        <w:t>the earth</w:t>
      </w:r>
      <w:r w:rsidRPr="00D23659">
        <w:rPr>
          <w:rFonts w:asciiTheme="majorBidi" w:hAnsiTheme="majorBidi" w:cstheme="majorBidi"/>
        </w:rPr>
        <w:t xml:space="preserve">), i.e. each entity is preceded by </w:t>
      </w:r>
      <w:r w:rsidRPr="00D23659">
        <w:rPr>
          <w:rFonts w:asciiTheme="majorBidi" w:hAnsiTheme="majorBidi" w:cstheme="majorBidi"/>
          <w:i/>
          <w:iCs/>
        </w:rPr>
        <w:t>et</w:t>
      </w:r>
      <w:r w:rsidRPr="00D23659">
        <w:rPr>
          <w:rFonts w:asciiTheme="majorBidi" w:hAnsiTheme="majorBidi" w:cstheme="majorBidi"/>
        </w:rPr>
        <w:t>; each was created separately through the totality of the 22 letters.</w:t>
      </w:r>
    </w:p>
  </w:endnote>
  <w:endnote w:id="843">
    <w:p w14:paraId="6A23F770" w14:textId="77777777" w:rsidR="00191018" w:rsidRDefault="00191018">
      <w:pPr>
        <w:pStyle w:val="EndnoteText"/>
      </w:pPr>
      <w:r>
        <w:rPr>
          <w:rStyle w:val="EndnoteReference"/>
        </w:rPr>
        <w:endnoteRef/>
      </w:r>
      <w:r>
        <w:t xml:space="preserve"> </w:t>
      </w:r>
      <w:r>
        <w:t xml:space="preserve">See Scholem, </w:t>
      </w:r>
      <w:r w:rsidRPr="00797686">
        <w:rPr>
          <w:i/>
          <w:iCs/>
        </w:rPr>
        <w:t>Das Buch Bahir</w:t>
      </w:r>
      <w:r>
        <w:t>, p.44. [My thanks to DA for showing me this].</w:t>
      </w:r>
    </w:p>
  </w:endnote>
  <w:endnote w:id="844">
    <w:p w14:paraId="00D88039" w14:textId="77777777" w:rsidR="00191018" w:rsidRPr="00D23659" w:rsidRDefault="00191018">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w:t>
      </w:r>
      <w:r w:rsidRPr="00D23659">
        <w:rPr>
          <w:rFonts w:asciiTheme="majorBidi" w:hAnsiTheme="majorBidi" w:cstheme="majorBidi"/>
          <w:i/>
          <w:iCs/>
        </w:rPr>
        <w:t>TZ</w:t>
      </w:r>
      <w:r w:rsidRPr="00D23659">
        <w:rPr>
          <w:rFonts w:asciiTheme="majorBidi" w:hAnsiTheme="majorBidi" w:cstheme="majorBidi"/>
        </w:rPr>
        <w:t xml:space="preserve"> Qushta has a punctuation point here which I have followed in translation; however, without it, the text </w:t>
      </w:r>
      <w:r w:rsidRPr="00D23659">
        <w:rPr>
          <w:rFonts w:asciiTheme="majorBidi" w:hAnsiTheme="majorBidi" w:cstheme="majorBidi"/>
          <w:i/>
          <w:iCs/>
        </w:rPr>
        <w:t>could</w:t>
      </w:r>
      <w:r w:rsidRPr="00D23659">
        <w:rPr>
          <w:rFonts w:asciiTheme="majorBidi" w:hAnsiTheme="majorBidi" w:cstheme="majorBidi"/>
        </w:rPr>
        <w:t xml:space="preserve"> read: “Its female partner, the earth…” with a slightly altered meaning implied.</w:t>
      </w:r>
    </w:p>
  </w:endnote>
  <w:endnote w:id="845">
    <w:p w14:paraId="0CBBB9D7" w14:textId="77777777" w:rsidR="00191018" w:rsidRDefault="00191018">
      <w:pPr>
        <w:pStyle w:val="EndnoteText"/>
      </w:pPr>
      <w:r>
        <w:rPr>
          <w:rStyle w:val="EndnoteReference"/>
        </w:rPr>
        <w:endnoteRef/>
      </w:r>
      <w:r>
        <w:t xml:space="preserve"> </w:t>
      </w:r>
      <w:r w:rsidRPr="00856469">
        <w:rPr>
          <w:rFonts w:asciiTheme="majorBidi" w:hAnsiTheme="majorBidi" w:cstheme="majorBidi"/>
          <w:i/>
          <w:iCs/>
        </w:rPr>
        <w:t>itaqan</w:t>
      </w:r>
      <w:r>
        <w:t xml:space="preserve"> (affixed) – another usage of the root t-q-n.</w:t>
      </w:r>
    </w:p>
  </w:endnote>
  <w:endnote w:id="846">
    <w:p w14:paraId="18D52A40" w14:textId="77777777" w:rsidR="00191018" w:rsidRPr="00D23659" w:rsidRDefault="00191018" w:rsidP="00EF79A6">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w:t>
      </w:r>
      <w:r w:rsidRPr="00D23659">
        <w:rPr>
          <w:rFonts w:asciiTheme="majorBidi" w:hAnsiTheme="majorBidi" w:cstheme="majorBidi"/>
          <w:i/>
          <w:iCs/>
        </w:rPr>
        <w:t>E</w:t>
      </w:r>
      <w:r>
        <w:rPr>
          <w:rFonts w:asciiTheme="majorBidi" w:hAnsiTheme="majorBidi" w:cstheme="majorBidi"/>
          <w:i/>
          <w:iCs/>
        </w:rPr>
        <w:t>T</w:t>
      </w:r>
      <w:r w:rsidRPr="00D23659">
        <w:rPr>
          <w:rFonts w:asciiTheme="majorBidi" w:hAnsiTheme="majorBidi" w:cstheme="majorBidi"/>
        </w:rPr>
        <w:t xml:space="preserve"> is a non-translatable word in English, because it represents a part of grammar that in English does not exist. </w:t>
      </w:r>
      <w:r w:rsidRPr="00D23659">
        <w:rPr>
          <w:rFonts w:asciiTheme="majorBidi" w:hAnsiTheme="majorBidi" w:cstheme="majorBidi"/>
          <w:i/>
          <w:iCs/>
        </w:rPr>
        <w:t>Et</w:t>
      </w:r>
      <w:r w:rsidRPr="00D23659">
        <w:rPr>
          <w:rFonts w:asciiTheme="majorBidi" w:hAnsiTheme="majorBidi" w:cstheme="majorBidi"/>
        </w:rPr>
        <w:t xml:space="preserve"> actually has several functions in Hebrew grammar, but its primary role is that of a direct and definitive object indicator</w:t>
      </w:r>
      <w:r>
        <w:rPr>
          <w:rFonts w:asciiTheme="majorBidi" w:hAnsiTheme="majorBidi" w:cstheme="majorBidi"/>
        </w:rPr>
        <w:t>, whose function in languages (like English) without such an indicator, is fulfilled by other linguistic devices such as word order</w:t>
      </w:r>
      <w:r w:rsidRPr="00D23659">
        <w:rPr>
          <w:rFonts w:asciiTheme="majorBidi" w:hAnsiTheme="majorBidi" w:cstheme="majorBidi"/>
        </w:rPr>
        <w:t>. However</w:t>
      </w:r>
      <w:r>
        <w:rPr>
          <w:rFonts w:asciiTheme="majorBidi" w:hAnsiTheme="majorBidi" w:cstheme="majorBidi"/>
        </w:rPr>
        <w:t>,</w:t>
      </w:r>
      <w:r w:rsidRPr="00D23659">
        <w:rPr>
          <w:rFonts w:asciiTheme="majorBidi" w:hAnsiTheme="majorBidi" w:cstheme="majorBidi"/>
        </w:rPr>
        <w:t xml:space="preserve"> as an isolated word, </w:t>
      </w:r>
      <w:r w:rsidRPr="00D23659">
        <w:rPr>
          <w:rFonts w:asciiTheme="majorBidi" w:hAnsiTheme="majorBidi" w:cstheme="majorBidi"/>
          <w:i/>
          <w:iCs/>
        </w:rPr>
        <w:t>et</w:t>
      </w:r>
      <w:r w:rsidRPr="00D23659">
        <w:rPr>
          <w:rFonts w:asciiTheme="majorBidi" w:hAnsiTheme="majorBidi" w:cstheme="majorBidi"/>
        </w:rPr>
        <w:t xml:space="preserve"> has been exegetically interpreted since early midrashic </w:t>
      </w:r>
      <w:r w:rsidRPr="00D23659">
        <w:rPr>
          <w:rFonts w:asciiTheme="majorBidi" w:hAnsiTheme="majorBidi" w:cstheme="majorBidi"/>
        </w:rPr>
        <w:t xml:space="preserve">literature; in </w:t>
      </w:r>
      <w:r w:rsidRPr="00D23659">
        <w:rPr>
          <w:rFonts w:asciiTheme="majorBidi" w:hAnsiTheme="majorBidi" w:cstheme="majorBidi"/>
          <w:i/>
          <w:iCs/>
        </w:rPr>
        <w:t>BT</w:t>
      </w:r>
      <w:r w:rsidRPr="00D23659">
        <w:rPr>
          <w:rFonts w:asciiTheme="majorBidi" w:hAnsiTheme="majorBidi" w:cstheme="majorBidi"/>
        </w:rPr>
        <w:t xml:space="preserve"> </w:t>
      </w:r>
      <w:r w:rsidRPr="00D23659">
        <w:rPr>
          <w:rFonts w:asciiTheme="majorBidi" w:hAnsiTheme="majorBidi" w:cstheme="majorBidi"/>
          <w:color w:val="252525"/>
          <w:shd w:val="clear" w:color="auto" w:fill="FFFFFF"/>
        </w:rPr>
        <w:t>Ḥ</w:t>
      </w:r>
      <w:r w:rsidRPr="00D23659">
        <w:rPr>
          <w:rFonts w:asciiTheme="majorBidi" w:hAnsiTheme="majorBidi" w:cstheme="majorBidi"/>
        </w:rPr>
        <w:t>agigah 12a, the</w:t>
      </w:r>
      <w:r>
        <w:rPr>
          <w:rFonts w:asciiTheme="majorBidi" w:hAnsiTheme="majorBidi" w:cstheme="majorBidi"/>
        </w:rPr>
        <w:t xml:space="preserve"> exercise of</w:t>
      </w:r>
      <w:r w:rsidRPr="00D23659">
        <w:rPr>
          <w:rFonts w:asciiTheme="majorBidi" w:hAnsiTheme="majorBidi" w:cstheme="majorBidi"/>
        </w:rPr>
        <w:t xml:space="preserve"> interpretati</w:t>
      </w:r>
      <w:r>
        <w:rPr>
          <w:rFonts w:asciiTheme="majorBidi" w:hAnsiTheme="majorBidi" w:cstheme="majorBidi"/>
        </w:rPr>
        <w:t>ng</w:t>
      </w:r>
      <w:r w:rsidRPr="00D23659">
        <w:rPr>
          <w:rFonts w:asciiTheme="majorBidi" w:hAnsiTheme="majorBidi" w:cstheme="majorBidi"/>
        </w:rPr>
        <w:t xml:space="preserve"> all </w:t>
      </w:r>
      <w:r w:rsidRPr="00D23659">
        <w:rPr>
          <w:rFonts w:asciiTheme="majorBidi" w:hAnsiTheme="majorBidi" w:cstheme="majorBidi"/>
          <w:i/>
          <w:iCs/>
        </w:rPr>
        <w:t>et</w:t>
      </w:r>
      <w:r w:rsidRPr="00D23659">
        <w:rPr>
          <w:rFonts w:asciiTheme="majorBidi" w:hAnsiTheme="majorBidi" w:cstheme="majorBidi"/>
        </w:rPr>
        <w:t>s is attributed to Na</w:t>
      </w:r>
      <w:r w:rsidRPr="00D23659">
        <w:rPr>
          <w:rFonts w:asciiTheme="majorBidi" w:hAnsiTheme="majorBidi" w:cstheme="majorBidi"/>
          <w:color w:val="252525"/>
          <w:shd w:val="clear" w:color="auto" w:fill="FFFFFF"/>
        </w:rPr>
        <w:t>ḥ</w:t>
      </w:r>
      <w:r w:rsidRPr="00D23659">
        <w:rPr>
          <w:rFonts w:asciiTheme="majorBidi" w:hAnsiTheme="majorBidi" w:cstheme="majorBidi"/>
        </w:rPr>
        <w:t xml:space="preserve">um ish Gamzu, the teacher of Rabbi Aqiva; see also the tradition regarding the exegesis of </w:t>
      </w:r>
      <w:r w:rsidRPr="00D23659">
        <w:rPr>
          <w:rFonts w:asciiTheme="majorBidi" w:hAnsiTheme="majorBidi" w:cstheme="majorBidi"/>
          <w:i/>
          <w:iCs/>
        </w:rPr>
        <w:t>et</w:t>
      </w:r>
      <w:r w:rsidRPr="00D23659">
        <w:rPr>
          <w:rFonts w:asciiTheme="majorBidi" w:hAnsiTheme="majorBidi" w:cstheme="majorBidi"/>
        </w:rPr>
        <w:t xml:space="preserve"> recorded in </w:t>
      </w:r>
      <w:r w:rsidRPr="00D23659">
        <w:rPr>
          <w:rFonts w:asciiTheme="majorBidi" w:hAnsiTheme="majorBidi" w:cstheme="majorBidi"/>
          <w:i/>
          <w:iCs/>
        </w:rPr>
        <w:t>BT</w:t>
      </w:r>
      <w:r w:rsidRPr="00D23659">
        <w:rPr>
          <w:rFonts w:asciiTheme="majorBidi" w:hAnsiTheme="majorBidi" w:cstheme="majorBidi"/>
        </w:rPr>
        <w:t xml:space="preserve"> Qiddushin 57a and Baba Qamma 41b. On the interpretation of </w:t>
      </w:r>
      <w:r w:rsidRPr="00D23659">
        <w:rPr>
          <w:rFonts w:asciiTheme="majorBidi" w:hAnsiTheme="majorBidi" w:cstheme="majorBidi"/>
          <w:i/>
          <w:iCs/>
        </w:rPr>
        <w:t>et</w:t>
      </w:r>
      <w:r w:rsidRPr="00D23659">
        <w:rPr>
          <w:rFonts w:asciiTheme="majorBidi" w:hAnsiTheme="majorBidi" w:cstheme="majorBidi"/>
        </w:rPr>
        <w:t xml:space="preserve"> in the </w:t>
      </w:r>
      <w:r w:rsidRPr="00D23659">
        <w:rPr>
          <w:rFonts w:asciiTheme="majorBidi" w:hAnsiTheme="majorBidi" w:cstheme="majorBidi"/>
          <w:i/>
          <w:iCs/>
        </w:rPr>
        <w:t>Zohar</w:t>
      </w:r>
      <w:r w:rsidRPr="00D23659">
        <w:rPr>
          <w:rFonts w:asciiTheme="majorBidi" w:hAnsiTheme="majorBidi" w:cstheme="majorBidi"/>
        </w:rPr>
        <w:t xml:space="preserve">, see </w:t>
      </w:r>
      <w:r w:rsidRPr="00D23659">
        <w:rPr>
          <w:rFonts w:asciiTheme="majorBidi" w:hAnsiTheme="majorBidi" w:cstheme="majorBidi"/>
          <w:i/>
          <w:iCs/>
        </w:rPr>
        <w:t>PZ</w:t>
      </w:r>
      <w:r w:rsidRPr="00D23659">
        <w:rPr>
          <w:rFonts w:asciiTheme="majorBidi" w:hAnsiTheme="majorBidi" w:cstheme="majorBidi"/>
        </w:rPr>
        <w:t xml:space="preserve"> 3:516-7, note 937. </w:t>
      </w:r>
    </w:p>
  </w:endnote>
  <w:endnote w:id="847">
    <w:p w14:paraId="44C2A09F" w14:textId="77777777" w:rsidR="00191018" w:rsidRPr="00D23659" w:rsidRDefault="00191018" w:rsidP="00BE74A2">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GRA adds here: </w:t>
      </w:r>
      <w:r w:rsidRPr="00D23659">
        <w:rPr>
          <w:rFonts w:asciiTheme="majorBidi" w:hAnsiTheme="majorBidi" w:cstheme="majorBidi"/>
          <w:i/>
          <w:iCs/>
        </w:rPr>
        <w:t>et the earth</w:t>
      </w:r>
      <w:r w:rsidRPr="00D23659">
        <w:rPr>
          <w:rFonts w:asciiTheme="majorBidi" w:hAnsiTheme="majorBidi" w:cstheme="majorBidi"/>
        </w:rPr>
        <w:t xml:space="preserve"> – which, together with </w:t>
      </w:r>
      <w:r w:rsidRPr="00D23659">
        <w:rPr>
          <w:rFonts w:asciiTheme="majorBidi" w:hAnsiTheme="majorBidi" w:cstheme="majorBidi"/>
          <w:i/>
          <w:iCs/>
        </w:rPr>
        <w:t>et the heavens</w:t>
      </w:r>
      <w:r w:rsidRPr="00D23659">
        <w:rPr>
          <w:rFonts w:asciiTheme="majorBidi" w:hAnsiTheme="majorBidi" w:cstheme="majorBidi"/>
        </w:rPr>
        <w:t xml:space="preserve">, form the subject of </w:t>
      </w:r>
      <w:r w:rsidRPr="00D23659">
        <w:rPr>
          <w:rFonts w:asciiTheme="majorBidi" w:hAnsiTheme="majorBidi" w:cstheme="majorBidi"/>
          <w:i/>
          <w:iCs/>
        </w:rPr>
        <w:t>inun</w:t>
      </w:r>
      <w:r w:rsidRPr="00D23659">
        <w:rPr>
          <w:rFonts w:asciiTheme="majorBidi" w:hAnsiTheme="majorBidi" w:cstheme="majorBidi"/>
        </w:rPr>
        <w:t xml:space="preserve"> (are) in this sentence, and matches the pattern of four letters stated further. This suggested amendment, however, does not appear in Ms Toronto f37b. </w:t>
      </w:r>
    </w:p>
  </w:endnote>
  <w:endnote w:id="848">
    <w:p w14:paraId="7998BAE7" w14:textId="77777777" w:rsidR="00191018" w:rsidRPr="00D23659" w:rsidRDefault="00191018" w:rsidP="00C27892">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Thus: Y</w:t>
      </w:r>
      <w:r>
        <w:rPr>
          <w:rFonts w:asciiTheme="majorBidi" w:hAnsiTheme="majorBidi" w:cstheme="majorBidi"/>
        </w:rPr>
        <w:t>-</w:t>
      </w:r>
      <w:r w:rsidRPr="00D23659">
        <w:rPr>
          <w:rFonts w:asciiTheme="majorBidi" w:hAnsiTheme="majorBidi" w:cstheme="majorBidi"/>
        </w:rPr>
        <w:t>H is the heavens, V</w:t>
      </w:r>
      <w:r>
        <w:rPr>
          <w:rFonts w:asciiTheme="majorBidi" w:hAnsiTheme="majorBidi" w:cstheme="majorBidi"/>
        </w:rPr>
        <w:t>-</w:t>
      </w:r>
      <w:r w:rsidRPr="00D23659">
        <w:rPr>
          <w:rFonts w:asciiTheme="majorBidi" w:hAnsiTheme="majorBidi" w:cstheme="majorBidi"/>
        </w:rPr>
        <w:t>H is the earth. This teaching is clearer in the textual version of Ms Toronto f37b.</w:t>
      </w:r>
    </w:p>
  </w:endnote>
  <w:endnote w:id="849">
    <w:p w14:paraId="73472ED8" w14:textId="77777777" w:rsidR="00191018" w:rsidRPr="00D23659" w:rsidRDefault="00191018" w:rsidP="004B463E">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The creation is not complete without humanity, for the Adamic project represents the full fusion of Ysod and Malkhut. Also reflected here is the cosmic principle that arousal Above requires arousal below. </w:t>
      </w:r>
    </w:p>
  </w:endnote>
  <w:endnote w:id="850">
    <w:p w14:paraId="0CDD0949" w14:textId="77777777" w:rsidR="00191018" w:rsidRPr="00D23659" w:rsidRDefault="00191018" w:rsidP="00626111">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Although the ‘three flocks of cattle’ – the prongs of the letter Shin </w:t>
      </w:r>
      <w:r w:rsidRPr="00D23659">
        <w:rPr>
          <w:rFonts w:asciiTheme="majorBidi" w:hAnsiTheme="majorBidi" w:cstheme="majorBidi"/>
          <w:rtl/>
          <w:lang w:bidi="he-IL"/>
        </w:rPr>
        <w:t>ש</w:t>
      </w:r>
      <w:r w:rsidRPr="00D23659">
        <w:rPr>
          <w:rFonts w:asciiTheme="majorBidi" w:hAnsiTheme="majorBidi" w:cstheme="majorBidi"/>
        </w:rPr>
        <w:t xml:space="preserve"> – are stated to refer to the sephirotic triad of </w:t>
      </w:r>
      <w:r w:rsidRPr="00D23659">
        <w:rPr>
          <w:rFonts w:asciiTheme="majorBidi" w:hAnsiTheme="majorBidi" w:cstheme="majorBidi"/>
          <w:color w:val="252525"/>
          <w:shd w:val="clear" w:color="auto" w:fill="FFFFFF"/>
        </w:rPr>
        <w:t>Ḥ</w:t>
      </w:r>
      <w:r w:rsidRPr="00D23659">
        <w:rPr>
          <w:rFonts w:asciiTheme="majorBidi" w:hAnsiTheme="majorBidi" w:cstheme="majorBidi"/>
        </w:rPr>
        <w:t xml:space="preserve">esed, Gevurah and Tipheret which are watered from the Higher well - see Z 1:151b (in both </w:t>
      </w:r>
      <w:r w:rsidRPr="00D23659">
        <w:rPr>
          <w:rFonts w:asciiTheme="majorBidi" w:hAnsiTheme="majorBidi" w:cstheme="majorBidi"/>
          <w:i/>
          <w:iCs/>
        </w:rPr>
        <w:t>Zohar</w:t>
      </w:r>
      <w:r w:rsidRPr="00D23659">
        <w:rPr>
          <w:rFonts w:asciiTheme="majorBidi" w:hAnsiTheme="majorBidi" w:cstheme="majorBidi"/>
        </w:rPr>
        <w:t xml:space="preserve"> and </w:t>
      </w:r>
      <w:r w:rsidRPr="00D23659">
        <w:rPr>
          <w:rFonts w:asciiTheme="majorBidi" w:hAnsiTheme="majorBidi" w:cstheme="majorBidi"/>
          <w:i/>
          <w:iCs/>
        </w:rPr>
        <w:t>ST</w:t>
      </w:r>
      <w:r w:rsidRPr="00D23659">
        <w:rPr>
          <w:rFonts w:asciiTheme="majorBidi" w:hAnsiTheme="majorBidi" w:cstheme="majorBidi"/>
        </w:rPr>
        <w:t>) – see Z 3:62a where this term is said to refer to Netza</w:t>
      </w:r>
      <w:r w:rsidRPr="00D23659">
        <w:rPr>
          <w:rFonts w:asciiTheme="majorBidi" w:hAnsiTheme="majorBidi" w:cstheme="majorBidi"/>
          <w:color w:val="252525"/>
          <w:shd w:val="clear" w:color="auto" w:fill="FFFFFF"/>
        </w:rPr>
        <w:t>ḥ</w:t>
      </w:r>
      <w:r w:rsidRPr="00D23659">
        <w:rPr>
          <w:rFonts w:asciiTheme="majorBidi" w:hAnsiTheme="majorBidi" w:cstheme="majorBidi"/>
        </w:rPr>
        <w:t xml:space="preserve">, Hod and Ysod, which ‘sit upon the well’ of Malkhut in the sephirotic tree (although the process there is reversed – they are filling the well, and are blessed by it, not drawing from it). The </w:t>
      </w:r>
      <w:r w:rsidRPr="00D23659">
        <w:rPr>
          <w:rFonts w:asciiTheme="majorBidi" w:hAnsiTheme="majorBidi" w:cstheme="majorBidi"/>
        </w:rPr>
        <w:t>dual understanding of Sh</w:t>
      </w:r>
      <w:r>
        <w:rPr>
          <w:rFonts w:asciiTheme="majorBidi" w:hAnsiTheme="majorBidi" w:cstheme="majorBidi"/>
        </w:rPr>
        <w:t>y</w:t>
      </w:r>
      <w:r w:rsidRPr="00D23659">
        <w:rPr>
          <w:rFonts w:asciiTheme="majorBidi" w:hAnsiTheme="majorBidi" w:cstheme="majorBidi"/>
        </w:rPr>
        <w:t>n - and the form of the Sh</w:t>
      </w:r>
      <w:r>
        <w:rPr>
          <w:rFonts w:asciiTheme="majorBidi" w:hAnsiTheme="majorBidi" w:cstheme="majorBidi"/>
        </w:rPr>
        <w:t>y</w:t>
      </w:r>
      <w:r w:rsidRPr="00D23659">
        <w:rPr>
          <w:rFonts w:asciiTheme="majorBidi" w:hAnsiTheme="majorBidi" w:cstheme="majorBidi"/>
        </w:rPr>
        <w:t>n appears to be of even greater consideration in this symbolic equivalence than its numeric value of 300 - is what is seemingly behind Rabbi Elazar’s subsequent question.</w:t>
      </w:r>
    </w:p>
  </w:endnote>
  <w:endnote w:id="851">
    <w:p w14:paraId="16B9EFE4" w14:textId="77777777" w:rsidR="00191018" w:rsidRPr="00D23659" w:rsidRDefault="00191018">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i.e. Netza</w:t>
      </w:r>
      <w:r w:rsidRPr="00D23659">
        <w:rPr>
          <w:rFonts w:asciiTheme="majorBidi" w:hAnsiTheme="majorBidi" w:cstheme="majorBidi"/>
          <w:color w:val="252525"/>
          <w:shd w:val="clear" w:color="auto" w:fill="FFFFFF"/>
        </w:rPr>
        <w:t>ḥ</w:t>
      </w:r>
      <w:r w:rsidRPr="00D23659">
        <w:rPr>
          <w:rFonts w:asciiTheme="majorBidi" w:hAnsiTheme="majorBidi" w:cstheme="majorBidi"/>
        </w:rPr>
        <w:t xml:space="preserve"> and Hod.</w:t>
      </w:r>
    </w:p>
  </w:endnote>
  <w:endnote w:id="852">
    <w:p w14:paraId="7634C468" w14:textId="77777777" w:rsidR="00191018" w:rsidRPr="00D23659" w:rsidRDefault="00191018">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Athough not stated as such in the text, it make</w:t>
      </w:r>
      <w:r>
        <w:rPr>
          <w:rFonts w:asciiTheme="majorBidi" w:hAnsiTheme="majorBidi" w:cstheme="majorBidi"/>
        </w:rPr>
        <w:t>s</w:t>
      </w:r>
      <w:r w:rsidRPr="00D23659">
        <w:rPr>
          <w:rFonts w:asciiTheme="majorBidi" w:hAnsiTheme="majorBidi" w:cstheme="majorBidi"/>
        </w:rPr>
        <w:t xml:space="preserve"> sense to see this exclamation as an interjection of the questioner, Rabbi El’azar. How can Shin represent N</w:t>
      </w:r>
      <w:r>
        <w:rPr>
          <w:rFonts w:asciiTheme="majorBidi" w:hAnsiTheme="majorBidi" w:cstheme="majorBidi"/>
        </w:rPr>
        <w:t>-</w:t>
      </w:r>
      <w:r w:rsidRPr="00D23659">
        <w:rPr>
          <w:rFonts w:asciiTheme="majorBidi" w:hAnsiTheme="majorBidi" w:cstheme="majorBidi"/>
        </w:rPr>
        <w:t>H</w:t>
      </w:r>
      <w:r>
        <w:rPr>
          <w:rFonts w:asciiTheme="majorBidi" w:hAnsiTheme="majorBidi" w:cstheme="majorBidi"/>
        </w:rPr>
        <w:t>-</w:t>
      </w:r>
      <w:r w:rsidRPr="00D23659">
        <w:rPr>
          <w:rFonts w:asciiTheme="majorBidi" w:hAnsiTheme="majorBidi" w:cstheme="majorBidi"/>
        </w:rPr>
        <w:t xml:space="preserve">Y when it is known to represent </w:t>
      </w:r>
      <w:r w:rsidRPr="00D23659">
        <w:rPr>
          <w:rFonts w:asciiTheme="majorBidi" w:hAnsiTheme="majorBidi" w:cstheme="majorBidi"/>
          <w:color w:val="252525"/>
          <w:shd w:val="clear" w:color="auto" w:fill="FFFFFF"/>
        </w:rPr>
        <w:t>Ḥ</w:t>
      </w:r>
      <w:r>
        <w:rPr>
          <w:rFonts w:asciiTheme="majorBidi" w:hAnsiTheme="majorBidi" w:cstheme="majorBidi"/>
          <w:color w:val="252525"/>
          <w:shd w:val="clear" w:color="auto" w:fill="FFFFFF"/>
        </w:rPr>
        <w:t>-</w:t>
      </w:r>
      <w:r w:rsidRPr="00D23659">
        <w:rPr>
          <w:rFonts w:asciiTheme="majorBidi" w:hAnsiTheme="majorBidi" w:cstheme="majorBidi"/>
        </w:rPr>
        <w:t>G</w:t>
      </w:r>
      <w:r>
        <w:rPr>
          <w:rFonts w:asciiTheme="majorBidi" w:hAnsiTheme="majorBidi" w:cstheme="majorBidi"/>
        </w:rPr>
        <w:t>-</w:t>
      </w:r>
      <w:r w:rsidRPr="00D23659">
        <w:rPr>
          <w:rFonts w:asciiTheme="majorBidi" w:hAnsiTheme="majorBidi" w:cstheme="majorBidi"/>
        </w:rPr>
        <w:t>T? Rabbi Shim</w:t>
      </w:r>
      <w:r>
        <w:rPr>
          <w:rFonts w:asciiTheme="majorBidi" w:hAnsiTheme="majorBidi" w:cstheme="majorBidi"/>
        </w:rPr>
        <w:t>’</w:t>
      </w:r>
      <w:r w:rsidRPr="00D23659">
        <w:rPr>
          <w:rFonts w:asciiTheme="majorBidi" w:hAnsiTheme="majorBidi" w:cstheme="majorBidi"/>
        </w:rPr>
        <w:t xml:space="preserve">on explains that there are </w:t>
      </w:r>
      <w:r w:rsidRPr="00D23659">
        <w:rPr>
          <w:rFonts w:asciiTheme="majorBidi" w:hAnsiTheme="majorBidi" w:cstheme="majorBidi"/>
        </w:rPr>
        <w:t>two levels to Sh</w:t>
      </w:r>
      <w:r>
        <w:rPr>
          <w:rFonts w:asciiTheme="majorBidi" w:hAnsiTheme="majorBidi" w:cstheme="majorBidi"/>
        </w:rPr>
        <w:t>y</w:t>
      </w:r>
      <w:r w:rsidRPr="00D23659">
        <w:rPr>
          <w:rFonts w:asciiTheme="majorBidi" w:hAnsiTheme="majorBidi" w:cstheme="majorBidi"/>
        </w:rPr>
        <w:t>n.</w:t>
      </w:r>
    </w:p>
  </w:endnote>
  <w:endnote w:id="853">
    <w:p w14:paraId="615FCE07" w14:textId="77777777" w:rsidR="00191018" w:rsidRPr="00D23659" w:rsidRDefault="00191018" w:rsidP="002D07E8">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It seems that the terms ‘roots’ and ‘branches’ are to be understood here in their depictive sense, not in their conceptual sense, for otherwise it would surely be reversed, and the higher levels would be considered source to the lower. </w:t>
      </w:r>
      <w:r w:rsidRPr="00D23659">
        <w:rPr>
          <w:rFonts w:asciiTheme="majorBidi" w:hAnsiTheme="majorBidi" w:cstheme="majorBidi"/>
          <w:highlight w:val="yellow"/>
        </w:rPr>
        <w:t xml:space="preserve">On depictions of the </w:t>
      </w:r>
      <w:r w:rsidRPr="005D12DF">
        <w:rPr>
          <w:rFonts w:asciiTheme="majorBidi" w:hAnsiTheme="majorBidi" w:cstheme="majorBidi"/>
          <w:i/>
          <w:iCs/>
          <w:highlight w:val="yellow"/>
        </w:rPr>
        <w:t>sephirot</w:t>
      </w:r>
      <w:r w:rsidRPr="00D23659">
        <w:rPr>
          <w:rFonts w:asciiTheme="majorBidi" w:hAnsiTheme="majorBidi" w:cstheme="majorBidi"/>
          <w:highlight w:val="yellow"/>
        </w:rPr>
        <w:t xml:space="preserve"> as a tree, see…</w:t>
      </w:r>
    </w:p>
  </w:endnote>
  <w:endnote w:id="854">
    <w:p w14:paraId="336FD350" w14:textId="77777777" w:rsidR="00191018" w:rsidRPr="00D23659" w:rsidRDefault="00191018" w:rsidP="00C522CB">
      <w:pPr>
        <w:pStyle w:val="EndnoteText"/>
        <w:rPr>
          <w:rFonts w:asciiTheme="majorBidi" w:hAnsiTheme="majorBidi" w:cstheme="majorBidi"/>
        </w:rPr>
      </w:pPr>
      <w:r w:rsidRPr="00D23659">
        <w:rPr>
          <w:rStyle w:val="EndnoteReference"/>
          <w:rFonts w:asciiTheme="majorBidi" w:hAnsiTheme="majorBidi" w:cstheme="majorBidi"/>
        </w:rPr>
        <w:endnoteRef/>
      </w:r>
      <w:r w:rsidRPr="00D23659">
        <w:rPr>
          <w:rFonts w:asciiTheme="majorBidi" w:hAnsiTheme="majorBidi" w:cstheme="majorBidi"/>
        </w:rPr>
        <w:t xml:space="preserve"> See </w:t>
      </w:r>
      <w:r w:rsidRPr="00D23659">
        <w:rPr>
          <w:rFonts w:asciiTheme="majorBidi" w:hAnsiTheme="majorBidi" w:cstheme="majorBidi"/>
          <w:i/>
          <w:iCs/>
          <w:color w:val="252525"/>
          <w:shd w:val="clear" w:color="auto" w:fill="FFFFFF"/>
        </w:rPr>
        <w:t>Ḥ</w:t>
      </w:r>
      <w:r w:rsidRPr="00D23659">
        <w:rPr>
          <w:rFonts w:asciiTheme="majorBidi" w:hAnsiTheme="majorBidi" w:cstheme="majorBidi"/>
          <w:i/>
          <w:iCs/>
        </w:rPr>
        <w:t>ayey Mohara”</w:t>
      </w:r>
      <w:r>
        <w:rPr>
          <w:rFonts w:asciiTheme="majorBidi" w:hAnsiTheme="majorBidi" w:cstheme="majorBidi"/>
          <w:i/>
          <w:iCs/>
        </w:rPr>
        <w:t>N</w:t>
      </w:r>
      <w:r w:rsidRPr="00D23659">
        <w:rPr>
          <w:rFonts w:asciiTheme="majorBidi" w:hAnsiTheme="majorBidi" w:cstheme="majorBidi"/>
        </w:rPr>
        <w:t xml:space="preserve">, 92 </w:t>
      </w:r>
    </w:p>
  </w:endnote>
  <w:endnote w:id="855">
    <w:p w14:paraId="640A65B3" w14:textId="77777777" w:rsidR="00191018" w:rsidRDefault="00191018" w:rsidP="00D05987">
      <w:pPr>
        <w:pStyle w:val="EndnoteText"/>
        <w:rPr>
          <w:rtl/>
          <w:lang w:bidi="he-IL"/>
        </w:rPr>
      </w:pPr>
      <w:r>
        <w:rPr>
          <w:rStyle w:val="EndnoteReference"/>
        </w:rPr>
        <w:endnoteRef/>
      </w:r>
      <w:r>
        <w:t xml:space="preserve"> </w:t>
      </w:r>
      <w:r>
        <w:rPr>
          <w:lang w:bidi="he-IL"/>
        </w:rPr>
        <w:t xml:space="preserve">See </w:t>
      </w:r>
      <w:r w:rsidRPr="002F1B1D">
        <w:rPr>
          <w:i/>
          <w:iCs/>
          <w:lang w:bidi="he-IL"/>
        </w:rPr>
        <w:t>TZ</w:t>
      </w:r>
      <w:r>
        <w:rPr>
          <w:lang w:bidi="he-IL"/>
        </w:rPr>
        <w:t xml:space="preserve"> </w:t>
      </w:r>
      <w:r w:rsidRPr="00A21AE6">
        <w:rPr>
          <w:rFonts w:asciiTheme="majorBidi" w:hAnsiTheme="majorBidi" w:cstheme="majorBidi"/>
        </w:rPr>
        <w:t>22b, 44a, 134b</w:t>
      </w:r>
      <w:r>
        <w:rPr>
          <w:lang w:bidi="he-IL"/>
        </w:rPr>
        <w:t xml:space="preserve"> and notes there.</w:t>
      </w:r>
    </w:p>
  </w:endnote>
  <w:endnote w:id="856">
    <w:p w14:paraId="017B8C42"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See </w:t>
      </w:r>
      <w:r w:rsidRPr="008003C6">
        <w:rPr>
          <w:rFonts w:asciiTheme="majorBidi" w:hAnsiTheme="majorBidi" w:cstheme="majorBidi"/>
          <w:i/>
          <w:iCs/>
        </w:rPr>
        <w:t>BT</w:t>
      </w:r>
      <w:r w:rsidRPr="008003C6">
        <w:rPr>
          <w:rFonts w:asciiTheme="majorBidi" w:hAnsiTheme="majorBidi" w:cstheme="majorBidi"/>
        </w:rPr>
        <w:t xml:space="preserve"> </w:t>
      </w:r>
      <w:r w:rsidRPr="008003C6">
        <w:rPr>
          <w:rFonts w:asciiTheme="majorBidi" w:hAnsiTheme="majorBidi" w:cstheme="majorBidi"/>
          <w:i/>
          <w:iCs/>
        </w:rPr>
        <w:t>Ta’anit</w:t>
      </w:r>
      <w:r w:rsidRPr="008003C6">
        <w:rPr>
          <w:rFonts w:asciiTheme="majorBidi" w:hAnsiTheme="majorBidi" w:cstheme="majorBidi"/>
        </w:rPr>
        <w:t xml:space="preserve"> 2a: “It has been taught: To love the Lord your God and to serve Him with all your heart.” What is Service of Heart? You must needs say, [it is] Prayer” (</w:t>
      </w:r>
      <w:r w:rsidRPr="008003C6">
        <w:rPr>
          <w:rFonts w:asciiTheme="majorBidi" w:hAnsiTheme="majorBidi" w:cstheme="majorBidi"/>
          <w:i/>
          <w:iCs/>
        </w:rPr>
        <w:t xml:space="preserve">Soncino </w:t>
      </w:r>
      <w:r w:rsidRPr="008003C6">
        <w:rPr>
          <w:rFonts w:asciiTheme="majorBidi" w:hAnsiTheme="majorBidi" w:cstheme="majorBidi"/>
        </w:rPr>
        <w:t xml:space="preserve">translation).  </w:t>
      </w:r>
    </w:p>
  </w:endnote>
  <w:endnote w:id="857">
    <w:p w14:paraId="7BC0747F"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Possibly: “[for the sake] of the Shekhinah,” and thus MM.</w:t>
      </w:r>
    </w:p>
  </w:endnote>
  <w:endnote w:id="858">
    <w:p w14:paraId="21423901"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w:t>
      </w:r>
      <w:r w:rsidRPr="008003C6">
        <w:rPr>
          <w:rFonts w:asciiTheme="majorBidi" w:hAnsiTheme="majorBidi" w:cstheme="majorBidi"/>
          <w:b/>
          <w:bCs/>
        </w:rPr>
        <w:t>Tiqun 52</w:t>
      </w:r>
      <w:r w:rsidRPr="008003C6">
        <w:rPr>
          <w:rFonts w:asciiTheme="majorBidi" w:hAnsiTheme="majorBidi" w:cstheme="majorBidi"/>
        </w:rPr>
        <w:t xml:space="preserve"> is concerned with the processes and sequence of arousal, conception and growth in both the cosmic and earthly domains. Arousal commences from below, but not before the conditions for irrigation are in place. In the absence of humanity’s capacity for directing the divine flow, irrigation is by way of mist. The flow of the Infinite into the world forms the wellspring of arousal from which the </w:t>
      </w:r>
      <w:r w:rsidRPr="003A0DB7">
        <w:rPr>
          <w:rFonts w:asciiTheme="majorBidi" w:hAnsiTheme="majorBidi" w:cstheme="majorBidi"/>
          <w:i/>
          <w:iCs/>
        </w:rPr>
        <w:t>sephirot</w:t>
      </w:r>
      <w:r w:rsidRPr="008003C6">
        <w:rPr>
          <w:rFonts w:asciiTheme="majorBidi" w:hAnsiTheme="majorBidi" w:cstheme="majorBidi"/>
        </w:rPr>
        <w:t xml:space="preserve"> draw their life-force, but the interplay of the masculine and feminine aspects of this reality are finely balanced; such that prayer can effect changes. The question of Rabbi El</w:t>
      </w:r>
      <w:r>
        <w:rPr>
          <w:rFonts w:asciiTheme="majorBidi" w:hAnsiTheme="majorBidi" w:cstheme="majorBidi"/>
        </w:rPr>
        <w:t>’</w:t>
      </w:r>
      <w:r w:rsidRPr="008003C6">
        <w:rPr>
          <w:rFonts w:asciiTheme="majorBidi" w:hAnsiTheme="majorBidi" w:cstheme="majorBidi"/>
        </w:rPr>
        <w:t>azar to his father draws our attention to the reality of these relationships, even within the self; culminating in the sublime passage that begins:  “For thus is a wellspring for the land, like a soul for the body…”</w:t>
      </w:r>
    </w:p>
  </w:endnote>
  <w:endnote w:id="859">
    <w:p w14:paraId="0491ACF7" w14:textId="77777777" w:rsidR="00191018" w:rsidRPr="008003C6" w:rsidRDefault="00191018" w:rsidP="00FD1FF4">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w:t>
      </w:r>
      <w:r>
        <w:rPr>
          <w:rFonts w:asciiTheme="majorBidi" w:hAnsiTheme="majorBidi" w:cstheme="majorBidi"/>
          <w:i/>
          <w:iCs/>
        </w:rPr>
        <w:t>i</w:t>
      </w:r>
      <w:r w:rsidRPr="008003C6">
        <w:rPr>
          <w:rFonts w:asciiTheme="majorBidi" w:hAnsiTheme="majorBidi" w:cstheme="majorBidi"/>
          <w:i/>
          <w:iCs/>
        </w:rPr>
        <w:t>t’aruta tzrikha mitata l-‘eyla</w:t>
      </w:r>
      <w:r w:rsidRPr="008003C6">
        <w:rPr>
          <w:rFonts w:asciiTheme="majorBidi" w:hAnsiTheme="majorBidi" w:cstheme="majorBidi"/>
        </w:rPr>
        <w:t xml:space="preserve"> (arousal requires ‘from below to above’). This important Kabbalistic principle alluded to on </w:t>
      </w:r>
      <w:r w:rsidRPr="008003C6">
        <w:rPr>
          <w:rFonts w:asciiTheme="majorBidi" w:hAnsiTheme="majorBidi" w:cstheme="majorBidi"/>
          <w:i/>
          <w:iCs/>
        </w:rPr>
        <w:t>TZ</w:t>
      </w:r>
      <w:r w:rsidRPr="008003C6">
        <w:rPr>
          <w:rFonts w:asciiTheme="majorBidi" w:hAnsiTheme="majorBidi" w:cstheme="majorBidi"/>
        </w:rPr>
        <w:t xml:space="preserve"> 86b in its discussion on the necessity of humanity, is now stated in the clearest</w:t>
      </w:r>
      <w:r>
        <w:rPr>
          <w:rFonts w:asciiTheme="majorBidi" w:hAnsiTheme="majorBidi" w:cstheme="majorBidi"/>
        </w:rPr>
        <w:t xml:space="preserve"> sublime</w:t>
      </w:r>
      <w:r w:rsidRPr="008003C6">
        <w:rPr>
          <w:rFonts w:asciiTheme="majorBidi" w:hAnsiTheme="majorBidi" w:cstheme="majorBidi"/>
        </w:rPr>
        <w:t xml:space="preserve"> terms as a cosmic law. The sense of ‘below’ and ‘above’ here reflects the principle of ‘female beneath her husband’ taught on </w:t>
      </w:r>
      <w:r w:rsidRPr="008003C6">
        <w:rPr>
          <w:rFonts w:asciiTheme="majorBidi" w:hAnsiTheme="majorBidi" w:cstheme="majorBidi"/>
          <w:i/>
          <w:iCs/>
        </w:rPr>
        <w:t>TZ</w:t>
      </w:r>
      <w:r w:rsidRPr="008003C6">
        <w:rPr>
          <w:rFonts w:asciiTheme="majorBidi" w:hAnsiTheme="majorBidi" w:cstheme="majorBidi"/>
        </w:rPr>
        <w:t xml:space="preserve"> 82a and see note there.</w:t>
      </w:r>
    </w:p>
  </w:endnote>
  <w:endnote w:id="860">
    <w:p w14:paraId="63A52BC9"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The word EiD (mist), the original disaggregated form of irrigation, is composed of Aleph and Dalet – these two letters are also found at the beginning of ADNY (Divine) and ADaM (human).</w:t>
      </w:r>
    </w:p>
  </w:endnote>
  <w:endnote w:id="861">
    <w:p w14:paraId="528DB6BA"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See Z 1:92b, where this term is applied to </w:t>
      </w:r>
      <w:r>
        <w:rPr>
          <w:rFonts w:asciiTheme="majorBidi" w:hAnsiTheme="majorBidi" w:cstheme="majorBidi"/>
        </w:rPr>
        <w:t>B</w:t>
      </w:r>
      <w:r w:rsidRPr="008003C6">
        <w:rPr>
          <w:rFonts w:asciiTheme="majorBidi" w:hAnsiTheme="majorBidi" w:cstheme="majorBidi"/>
        </w:rPr>
        <w:t xml:space="preserve">inah, though here and </w:t>
      </w:r>
      <w:r w:rsidRPr="008003C6">
        <w:rPr>
          <w:rFonts w:asciiTheme="majorBidi" w:hAnsiTheme="majorBidi" w:cstheme="majorBidi"/>
          <w:i/>
          <w:iCs/>
        </w:rPr>
        <w:t>TZ</w:t>
      </w:r>
      <w:r w:rsidRPr="008003C6">
        <w:rPr>
          <w:rFonts w:asciiTheme="majorBidi" w:hAnsiTheme="majorBidi" w:cstheme="majorBidi"/>
        </w:rPr>
        <w:t xml:space="preserve"> 85a it is Vav (Tipheret) which emerges from Binah which is the sea.</w:t>
      </w:r>
    </w:p>
  </w:endnote>
  <w:endnote w:id="862">
    <w:p w14:paraId="21A7EF50" w14:textId="77777777" w:rsidR="00191018" w:rsidRPr="005A6027" w:rsidRDefault="00191018">
      <w:pPr>
        <w:pStyle w:val="EndnoteText"/>
      </w:pPr>
      <w:r w:rsidRPr="005A6027">
        <w:rPr>
          <w:rStyle w:val="EndnoteReference"/>
        </w:rPr>
        <w:endnoteRef/>
      </w:r>
      <w:r w:rsidRPr="005A6027">
        <w:t xml:space="preserve"> </w:t>
      </w:r>
      <w:r w:rsidRPr="005A6027">
        <w:rPr>
          <w:rFonts w:asciiTheme="majorBidi" w:hAnsiTheme="majorBidi" w:cstheme="majorBidi"/>
          <w:i/>
          <w:iCs/>
        </w:rPr>
        <w:t>mo</w:t>
      </w:r>
      <w:r w:rsidRPr="005A6027">
        <w:rPr>
          <w:rFonts w:ascii="Times New Roman" w:hAnsi="Times New Roman" w:cs="Times New Roman"/>
          <w:i/>
          <w:iCs/>
          <w:color w:val="252525"/>
          <w:shd w:val="clear" w:color="auto" w:fill="FFFFFF"/>
        </w:rPr>
        <w:t>ḥ</w:t>
      </w:r>
      <w:r w:rsidRPr="005A6027">
        <w:rPr>
          <w:rFonts w:asciiTheme="majorBidi" w:hAnsiTheme="majorBidi" w:cstheme="majorBidi"/>
          <w:i/>
          <w:iCs/>
        </w:rPr>
        <w:t>a</w:t>
      </w:r>
      <w:r w:rsidRPr="005A6027">
        <w:rPr>
          <w:rFonts w:asciiTheme="majorBidi" w:hAnsiTheme="majorBidi" w:cstheme="majorBidi"/>
        </w:rPr>
        <w:t xml:space="preserve"> (brain)</w:t>
      </w:r>
      <w:r>
        <w:rPr>
          <w:rFonts w:asciiTheme="majorBidi" w:hAnsiTheme="majorBidi" w:cstheme="majorBidi"/>
        </w:rPr>
        <w:t xml:space="preserve"> in this context might also indicate ‘</w:t>
      </w:r>
      <w:r w:rsidRPr="005A6027">
        <w:rPr>
          <w:rFonts w:asciiTheme="majorBidi" w:hAnsiTheme="majorBidi" w:cstheme="majorBidi"/>
        </w:rPr>
        <w:t>mind</w:t>
      </w:r>
      <w:r>
        <w:rPr>
          <w:rFonts w:asciiTheme="majorBidi" w:hAnsiTheme="majorBidi" w:cstheme="majorBidi"/>
        </w:rPr>
        <w:t>’.</w:t>
      </w:r>
    </w:p>
  </w:endnote>
  <w:endnote w:id="863">
    <w:p w14:paraId="42949F90" w14:textId="77777777" w:rsidR="00191018" w:rsidRPr="008003C6" w:rsidRDefault="00191018" w:rsidP="00F443DF">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See </w:t>
      </w:r>
      <w:r w:rsidRPr="008003C6">
        <w:rPr>
          <w:rFonts w:asciiTheme="majorBidi" w:hAnsiTheme="majorBidi" w:cstheme="majorBidi"/>
          <w:i/>
          <w:iCs/>
        </w:rPr>
        <w:t>BT</w:t>
      </w:r>
      <w:r w:rsidRPr="008003C6">
        <w:rPr>
          <w:rFonts w:asciiTheme="majorBidi" w:hAnsiTheme="majorBidi" w:cstheme="majorBidi"/>
        </w:rPr>
        <w:t xml:space="preserve"> Nidah 31a. Whilst thematically consistent with the Divine processes of creation, this passage is almost certainly suggesting to the reader that, in the parallel of earthly Kabbalistic sexual practice, the journey towards female sexual climax should precede that of the male.</w:t>
      </w:r>
    </w:p>
  </w:endnote>
  <w:endnote w:id="864">
    <w:p w14:paraId="5ABA266F" w14:textId="77777777" w:rsidR="00191018" w:rsidRPr="008003C6" w:rsidRDefault="00191018" w:rsidP="00611592">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This is based on the Talmudic teaching found in </w:t>
      </w:r>
      <w:r w:rsidRPr="008003C6">
        <w:rPr>
          <w:rFonts w:asciiTheme="majorBidi" w:hAnsiTheme="majorBidi" w:cstheme="majorBidi"/>
          <w:i/>
          <w:iCs/>
        </w:rPr>
        <w:t>BT</w:t>
      </w:r>
      <w:r w:rsidRPr="008003C6">
        <w:rPr>
          <w:rFonts w:asciiTheme="majorBidi" w:hAnsiTheme="majorBidi" w:cstheme="majorBidi"/>
        </w:rPr>
        <w:t xml:space="preserve"> Berakhot 60a, that if a woman conceives (</w:t>
      </w:r>
      <w:r w:rsidRPr="008003C6">
        <w:rPr>
          <w:rFonts w:asciiTheme="majorBidi" w:hAnsiTheme="majorBidi" w:cstheme="majorBidi"/>
          <w:i/>
          <w:iCs/>
        </w:rPr>
        <w:t>mazra’at</w:t>
      </w:r>
      <w:r w:rsidRPr="008003C6">
        <w:rPr>
          <w:rFonts w:asciiTheme="majorBidi" w:hAnsiTheme="majorBidi" w:cstheme="majorBidi"/>
        </w:rPr>
        <w:t>) first, the child will be male, while if the man seeds (</w:t>
      </w:r>
      <w:r w:rsidRPr="008003C6">
        <w:rPr>
          <w:rFonts w:asciiTheme="majorBidi" w:hAnsiTheme="majorBidi" w:cstheme="majorBidi"/>
          <w:i/>
          <w:iCs/>
        </w:rPr>
        <w:t>mazri’a</w:t>
      </w:r>
      <w:r w:rsidRPr="008003C6">
        <w:rPr>
          <w:rFonts w:asciiTheme="majorBidi" w:hAnsiTheme="majorBidi" w:cstheme="majorBidi"/>
        </w:rPr>
        <w:t xml:space="preserve">) first, the child will be a female. Later medical opinions on this proposition vary; see Landrum B. Shettles and David Rorvik, </w:t>
      </w:r>
      <w:r w:rsidRPr="008003C6">
        <w:rPr>
          <w:rFonts w:asciiTheme="majorBidi" w:hAnsiTheme="majorBidi" w:cstheme="majorBidi"/>
          <w:i/>
          <w:iCs/>
        </w:rPr>
        <w:t>How to Choose the Sex of your Baby</w:t>
      </w:r>
      <w:r w:rsidRPr="008003C6">
        <w:rPr>
          <w:rFonts w:asciiTheme="majorBidi" w:hAnsiTheme="majorBidi" w:cstheme="majorBidi"/>
        </w:rPr>
        <w:t xml:space="preserve">, 1971. See </w:t>
      </w:r>
      <w:r w:rsidRPr="008003C6">
        <w:rPr>
          <w:rFonts w:asciiTheme="majorBidi" w:hAnsiTheme="majorBidi" w:cstheme="majorBidi"/>
          <w:i/>
          <w:iCs/>
        </w:rPr>
        <w:t>Tur</w:t>
      </w:r>
      <w:r w:rsidRPr="008003C6">
        <w:rPr>
          <w:rFonts w:asciiTheme="majorBidi" w:hAnsiTheme="majorBidi" w:cstheme="majorBidi"/>
        </w:rPr>
        <w:t>, Ora</w:t>
      </w:r>
      <w:r w:rsidRPr="008003C6">
        <w:rPr>
          <w:rFonts w:asciiTheme="majorBidi" w:hAnsiTheme="majorBidi" w:cstheme="majorBidi"/>
          <w:color w:val="252525"/>
          <w:shd w:val="clear" w:color="auto" w:fill="FFFFFF"/>
        </w:rPr>
        <w:t>ḥ</w:t>
      </w:r>
      <w:r w:rsidRPr="008003C6">
        <w:rPr>
          <w:rFonts w:asciiTheme="majorBidi" w:hAnsiTheme="majorBidi" w:cstheme="majorBidi"/>
        </w:rPr>
        <w:t xml:space="preserve"> </w:t>
      </w:r>
      <w:r w:rsidRPr="008003C6">
        <w:rPr>
          <w:rFonts w:asciiTheme="majorBidi" w:hAnsiTheme="majorBidi" w:cstheme="majorBidi"/>
          <w:color w:val="252525"/>
          <w:shd w:val="clear" w:color="auto" w:fill="FFFFFF"/>
        </w:rPr>
        <w:t>Ḥ</w:t>
      </w:r>
      <w:r w:rsidRPr="008003C6">
        <w:rPr>
          <w:rFonts w:asciiTheme="majorBidi" w:hAnsiTheme="majorBidi" w:cstheme="majorBidi"/>
        </w:rPr>
        <w:t>ayim, 240 – since the primary precept of the sexual act is the fulfilment of the obligation to his wife, male children are the reward for allowing her to ‘conceive’ first.</w:t>
      </w:r>
    </w:p>
  </w:endnote>
  <w:endnote w:id="865">
    <w:p w14:paraId="32616956"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Just as Moses’sojourn on Mt Sinai for forty days and nights effected the Divine shift from judgement to mercy (NZ citing GRA).</w:t>
      </w:r>
    </w:p>
  </w:endnote>
  <w:endnote w:id="866">
    <w:p w14:paraId="5E12C921"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See </w:t>
      </w:r>
      <w:r w:rsidRPr="008003C6">
        <w:rPr>
          <w:rFonts w:asciiTheme="majorBidi" w:hAnsiTheme="majorBidi" w:cstheme="majorBidi"/>
          <w:i/>
          <w:iCs/>
        </w:rPr>
        <w:t>Mishnah</w:t>
      </w:r>
      <w:r w:rsidRPr="008003C6">
        <w:rPr>
          <w:rFonts w:asciiTheme="majorBidi" w:hAnsiTheme="majorBidi" w:cstheme="majorBidi"/>
        </w:rPr>
        <w:t xml:space="preserve"> Bekhorot 8:1 – a foetus is not recognised as such until 40 days following conception.</w:t>
      </w:r>
    </w:p>
  </w:endnote>
  <w:endnote w:id="867">
    <w:p w14:paraId="11BADC5F" w14:textId="77777777" w:rsidR="00191018" w:rsidRPr="008003C6" w:rsidRDefault="00191018" w:rsidP="00BA7C26">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R.El’azar’s question is essentially two-fold: 1) did we not just say that gender is determined at conception? 2) if gender can be altered after conception through the efficacy of prayer, then why up to the fortieth day?</w:t>
      </w:r>
    </w:p>
  </w:endnote>
  <w:endnote w:id="868">
    <w:p w14:paraId="48A4D2C5" w14:textId="77777777" w:rsidR="00191018" w:rsidRPr="006D2A78" w:rsidRDefault="00191018">
      <w:pPr>
        <w:pStyle w:val="EndnoteText"/>
        <w:rPr>
          <w:rtl/>
          <w:lang w:bidi="he-IL"/>
        </w:rPr>
      </w:pPr>
      <w:r>
        <w:rPr>
          <w:rStyle w:val="EndnoteReference"/>
        </w:rPr>
        <w:endnoteRef/>
      </w:r>
      <w:r>
        <w:t xml:space="preserve"> </w:t>
      </w:r>
      <w:r>
        <w:rPr>
          <w:lang w:bidi="he-IL"/>
        </w:rPr>
        <w:t xml:space="preserve">In </w:t>
      </w:r>
      <w:r w:rsidRPr="006D2A78">
        <w:rPr>
          <w:i/>
          <w:iCs/>
          <w:lang w:bidi="he-IL"/>
        </w:rPr>
        <w:t>TZ</w:t>
      </w:r>
      <w:r>
        <w:rPr>
          <w:lang w:bidi="he-IL"/>
        </w:rPr>
        <w:t xml:space="preserve"> Qushta, there is a dagesh/dot in the final Mem of </w:t>
      </w:r>
      <w:r w:rsidRPr="006D2A78">
        <w:rPr>
          <w:i/>
          <w:iCs/>
          <w:lang w:bidi="he-IL"/>
        </w:rPr>
        <w:t>YaM</w:t>
      </w:r>
      <w:r>
        <w:rPr>
          <w:lang w:bidi="he-IL"/>
        </w:rPr>
        <w:t xml:space="preserve"> [found by YS] – it is not clear if that is intentional; this dot does not appear in </w:t>
      </w:r>
      <w:r w:rsidRPr="006D2A78">
        <w:rPr>
          <w:i/>
          <w:iCs/>
          <w:lang w:bidi="he-IL"/>
        </w:rPr>
        <w:t>TZ</w:t>
      </w:r>
      <w:r>
        <w:rPr>
          <w:lang w:bidi="he-IL"/>
        </w:rPr>
        <w:t xml:space="preserve"> Ortakoj.</w:t>
      </w:r>
    </w:p>
  </w:endnote>
  <w:endnote w:id="869">
    <w:p w14:paraId="7636BA7C"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Both YaM and M</w:t>
      </w:r>
      <w:r>
        <w:rPr>
          <w:rFonts w:asciiTheme="majorBidi" w:hAnsiTheme="majorBidi" w:cstheme="majorBidi"/>
        </w:rPr>
        <w:t>i</w:t>
      </w:r>
      <w:r w:rsidRPr="008003C6">
        <w:rPr>
          <w:rFonts w:asciiTheme="majorBidi" w:hAnsiTheme="majorBidi" w:cstheme="majorBidi"/>
        </w:rPr>
        <w:t xml:space="preserve">Y are pseudonyms of the </w:t>
      </w:r>
      <w:r w:rsidRPr="008003C6">
        <w:rPr>
          <w:rFonts w:asciiTheme="majorBidi" w:hAnsiTheme="majorBidi" w:cstheme="majorBidi"/>
          <w:i/>
          <w:iCs/>
        </w:rPr>
        <w:t>sephirah</w:t>
      </w:r>
      <w:r w:rsidRPr="008003C6">
        <w:rPr>
          <w:rFonts w:asciiTheme="majorBidi" w:hAnsiTheme="majorBidi" w:cstheme="majorBidi"/>
        </w:rPr>
        <w:t xml:space="preserve"> Binah. The ‘womb’ of Binah is an enclosed square in the shape of the letter Mem [=40], inside which is the seminal Yud [=10].</w:t>
      </w:r>
    </w:p>
  </w:endnote>
  <w:endnote w:id="870">
    <w:p w14:paraId="2C9D2EF8"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This might indicate that the colours exist in Malkhut, and are actualised as light by the flow from Above.</w:t>
      </w:r>
    </w:p>
  </w:endnote>
  <w:endnote w:id="871">
    <w:p w14:paraId="251FA6C1" w14:textId="77777777" w:rsidR="00191018" w:rsidRPr="008003C6" w:rsidRDefault="00191018" w:rsidP="00BA7C26">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w:t>
      </w:r>
      <w:r w:rsidRPr="000F7DA5">
        <w:rPr>
          <w:rFonts w:asciiTheme="majorBidi" w:hAnsiTheme="majorBidi" w:cstheme="majorBidi"/>
          <w:i/>
          <w:iCs/>
        </w:rPr>
        <w:t>de-</w:t>
      </w:r>
      <w:r w:rsidRPr="000F7DA5">
        <w:rPr>
          <w:rFonts w:ascii="Times New Roman" w:hAnsi="Times New Roman" w:cs="Times New Roman"/>
          <w:i/>
          <w:iCs/>
          <w:color w:val="252525"/>
          <w:shd w:val="clear" w:color="auto" w:fill="FFFFFF"/>
        </w:rPr>
        <w:t>ḥ</w:t>
      </w:r>
      <w:r w:rsidRPr="000F7DA5">
        <w:rPr>
          <w:rFonts w:asciiTheme="majorBidi" w:hAnsiTheme="majorBidi" w:cstheme="majorBidi"/>
          <w:i/>
          <w:iCs/>
        </w:rPr>
        <w:t>eyla</w:t>
      </w:r>
      <w:r>
        <w:rPr>
          <w:rFonts w:asciiTheme="majorBidi" w:hAnsiTheme="majorBidi" w:cstheme="majorBidi"/>
        </w:rPr>
        <w:t xml:space="preserve"> (of force). </w:t>
      </w:r>
      <w:r w:rsidRPr="008003C6">
        <w:rPr>
          <w:rFonts w:asciiTheme="majorBidi" w:hAnsiTheme="majorBidi" w:cstheme="majorBidi"/>
        </w:rPr>
        <w:t xml:space="preserve">This alt. in parentheses may refer to what was mentioned earlier regarding the word </w:t>
      </w:r>
      <w:r w:rsidRPr="008003C6">
        <w:rPr>
          <w:rFonts w:asciiTheme="majorBidi" w:hAnsiTheme="majorBidi" w:cstheme="majorBidi"/>
          <w:i/>
          <w:iCs/>
          <w:color w:val="252525"/>
          <w:shd w:val="clear" w:color="auto" w:fill="FFFFFF"/>
        </w:rPr>
        <w:t>ḥ</w:t>
      </w:r>
      <w:r w:rsidRPr="008003C6">
        <w:rPr>
          <w:rFonts w:asciiTheme="majorBidi" w:hAnsiTheme="majorBidi" w:cstheme="majorBidi"/>
          <w:i/>
          <w:iCs/>
        </w:rPr>
        <w:t>eyli</w:t>
      </w:r>
      <w:r>
        <w:rPr>
          <w:rFonts w:asciiTheme="majorBidi" w:hAnsiTheme="majorBidi" w:cstheme="majorBidi"/>
          <w:i/>
          <w:iCs/>
        </w:rPr>
        <w:t>y</w:t>
      </w:r>
      <w:r w:rsidRPr="008003C6">
        <w:rPr>
          <w:rFonts w:asciiTheme="majorBidi" w:hAnsiTheme="majorBidi" w:cstheme="majorBidi"/>
        </w:rPr>
        <w:t xml:space="preserve"> (my strength) as indicating </w:t>
      </w:r>
      <w:r w:rsidRPr="008003C6">
        <w:rPr>
          <w:rFonts w:asciiTheme="majorBidi" w:hAnsiTheme="majorBidi" w:cstheme="majorBidi"/>
          <w:i/>
          <w:iCs/>
        </w:rPr>
        <w:t>Ein Soph</w:t>
      </w:r>
      <w:r w:rsidRPr="008003C6">
        <w:rPr>
          <w:rFonts w:asciiTheme="majorBidi" w:hAnsiTheme="majorBidi" w:cstheme="majorBidi"/>
        </w:rPr>
        <w:t xml:space="preserve"> – ‘the power that has no end’ -which is the true ‘substance’ of the flow. See </w:t>
      </w:r>
      <w:r w:rsidRPr="008003C6">
        <w:rPr>
          <w:rFonts w:asciiTheme="majorBidi" w:hAnsiTheme="majorBidi" w:cstheme="majorBidi"/>
          <w:i/>
          <w:iCs/>
        </w:rPr>
        <w:t>Pardes Rimmonim</w:t>
      </w:r>
      <w:r w:rsidRPr="008003C6">
        <w:rPr>
          <w:rFonts w:asciiTheme="majorBidi" w:hAnsiTheme="majorBidi" w:cstheme="majorBidi"/>
        </w:rPr>
        <w:t xml:space="preserve">, Gate 23:8. </w:t>
      </w:r>
    </w:p>
  </w:endnote>
  <w:endnote w:id="872">
    <w:p w14:paraId="4A4CF89A" w14:textId="77777777" w:rsidR="00191018" w:rsidRDefault="00191018">
      <w:pPr>
        <w:pStyle w:val="EndnoteText"/>
      </w:pPr>
      <w:r>
        <w:rPr>
          <w:rStyle w:val="EndnoteReference"/>
        </w:rPr>
        <w:endnoteRef/>
      </w:r>
      <w:r>
        <w:t xml:space="preserve"> This is stunning visual symbolism: the Torah is the wellspring of the Tree, Israel are its branches who grow from the watering.</w:t>
      </w:r>
    </w:p>
  </w:endnote>
  <w:endnote w:id="873">
    <w:p w14:paraId="05EA1885" w14:textId="77777777" w:rsidR="00191018" w:rsidRPr="008003C6" w:rsidRDefault="00191018" w:rsidP="00216835">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w:t>
      </w:r>
      <w:r w:rsidRPr="008003C6">
        <w:rPr>
          <w:rFonts w:asciiTheme="majorBidi" w:hAnsiTheme="majorBidi" w:cstheme="majorBidi"/>
          <w:i/>
          <w:iCs/>
        </w:rPr>
        <w:t>Amon muphla</w:t>
      </w:r>
      <w:r w:rsidRPr="008003C6">
        <w:rPr>
          <w:rFonts w:asciiTheme="majorBidi" w:hAnsiTheme="majorBidi" w:cstheme="majorBidi"/>
        </w:rPr>
        <w:t xml:space="preserve"> (wondrous designer) – see </w:t>
      </w:r>
      <w:r w:rsidRPr="008003C6">
        <w:rPr>
          <w:rFonts w:asciiTheme="majorBidi" w:hAnsiTheme="majorBidi" w:cstheme="majorBidi"/>
          <w:i/>
          <w:iCs/>
        </w:rPr>
        <w:t xml:space="preserve">Sepher </w:t>
      </w:r>
      <w:r>
        <w:rPr>
          <w:rFonts w:asciiTheme="majorBidi" w:hAnsiTheme="majorBidi" w:cstheme="majorBidi"/>
          <w:i/>
          <w:iCs/>
        </w:rPr>
        <w:t>h</w:t>
      </w:r>
      <w:r w:rsidRPr="008003C6">
        <w:rPr>
          <w:rFonts w:asciiTheme="majorBidi" w:hAnsiTheme="majorBidi" w:cstheme="majorBidi"/>
          <w:i/>
          <w:iCs/>
        </w:rPr>
        <w:t>aBahir</w:t>
      </w:r>
      <w:r w:rsidRPr="008003C6">
        <w:rPr>
          <w:rFonts w:asciiTheme="majorBidi" w:hAnsiTheme="majorBidi" w:cstheme="majorBidi"/>
        </w:rPr>
        <w:t xml:space="preserve"> 71 – refers to Keter – see </w:t>
      </w:r>
      <w:r w:rsidRPr="008003C6">
        <w:rPr>
          <w:rFonts w:asciiTheme="majorBidi" w:hAnsiTheme="majorBidi" w:cstheme="majorBidi"/>
          <w:i/>
          <w:iCs/>
        </w:rPr>
        <w:t>TZ</w:t>
      </w:r>
      <w:r w:rsidRPr="008003C6">
        <w:rPr>
          <w:rFonts w:asciiTheme="majorBidi" w:hAnsiTheme="majorBidi" w:cstheme="majorBidi"/>
        </w:rPr>
        <w:t xml:space="preserve"> 12a - is a challenging term to translate; RRM’s </w:t>
      </w:r>
      <w:r>
        <w:rPr>
          <w:rFonts w:asciiTheme="majorBidi" w:hAnsiTheme="majorBidi" w:cstheme="majorBidi"/>
        </w:rPr>
        <w:t xml:space="preserve">commentary </w:t>
      </w:r>
      <w:r w:rsidRPr="008003C6">
        <w:rPr>
          <w:rFonts w:asciiTheme="majorBidi" w:hAnsiTheme="majorBidi" w:cstheme="majorBidi"/>
        </w:rPr>
        <w:t xml:space="preserve">Or HaBahir </w:t>
      </w:r>
      <w:r w:rsidRPr="008003C6">
        <w:rPr>
          <w:rFonts w:asciiTheme="majorBidi" w:hAnsiTheme="majorBidi" w:cstheme="majorBidi"/>
          <w:i/>
          <w:iCs/>
        </w:rPr>
        <w:t>ad loc</w:t>
      </w:r>
      <w:r w:rsidRPr="008003C6">
        <w:rPr>
          <w:rFonts w:asciiTheme="majorBidi" w:hAnsiTheme="majorBidi" w:cstheme="majorBidi"/>
        </w:rPr>
        <w:t xml:space="preserve"> refers to the discussion upon the word </w:t>
      </w:r>
      <w:r w:rsidRPr="008003C6">
        <w:rPr>
          <w:rFonts w:asciiTheme="majorBidi" w:hAnsiTheme="majorBidi" w:cstheme="majorBidi"/>
          <w:i/>
          <w:iCs/>
        </w:rPr>
        <w:t>amon</w:t>
      </w:r>
      <w:r w:rsidRPr="008003C6">
        <w:rPr>
          <w:rFonts w:asciiTheme="majorBidi" w:hAnsiTheme="majorBidi" w:cstheme="majorBidi"/>
        </w:rPr>
        <w:t xml:space="preserve"> of Proverbs 8:30 in the opening passage of </w:t>
      </w:r>
      <w:r w:rsidRPr="008748B8">
        <w:rPr>
          <w:rFonts w:asciiTheme="majorBidi" w:hAnsiTheme="majorBidi" w:cstheme="majorBidi"/>
          <w:i/>
          <w:iCs/>
        </w:rPr>
        <w:t>Bereishyt Rabbah</w:t>
      </w:r>
      <w:r w:rsidRPr="008003C6">
        <w:rPr>
          <w:rFonts w:asciiTheme="majorBidi" w:hAnsiTheme="majorBidi" w:cstheme="majorBidi"/>
        </w:rPr>
        <w:t xml:space="preserve"> 1:1 – where among the meanings conveyed is that of ‘designer.’ See </w:t>
      </w:r>
      <w:r w:rsidRPr="008003C6">
        <w:rPr>
          <w:rFonts w:asciiTheme="majorBidi" w:hAnsiTheme="majorBidi" w:cstheme="majorBidi"/>
          <w:i/>
          <w:iCs/>
        </w:rPr>
        <w:t>TZ</w:t>
      </w:r>
      <w:r w:rsidRPr="008003C6">
        <w:rPr>
          <w:rFonts w:asciiTheme="majorBidi" w:hAnsiTheme="majorBidi" w:cstheme="majorBidi"/>
        </w:rPr>
        <w:t xml:space="preserve"> 126a where the passage of </w:t>
      </w:r>
      <w:r w:rsidRPr="008748B8">
        <w:rPr>
          <w:rFonts w:asciiTheme="majorBidi" w:hAnsiTheme="majorBidi" w:cstheme="majorBidi"/>
          <w:i/>
          <w:iCs/>
        </w:rPr>
        <w:t>Bereishyt Rabbah</w:t>
      </w:r>
      <w:r w:rsidRPr="008003C6">
        <w:rPr>
          <w:rFonts w:asciiTheme="majorBidi" w:hAnsiTheme="majorBidi" w:cstheme="majorBidi"/>
        </w:rPr>
        <w:t xml:space="preserve"> is paraphrased so as to contain the term </w:t>
      </w:r>
      <w:r w:rsidRPr="008003C6">
        <w:rPr>
          <w:rFonts w:asciiTheme="majorBidi" w:hAnsiTheme="majorBidi" w:cstheme="majorBidi"/>
          <w:i/>
          <w:iCs/>
        </w:rPr>
        <w:t>amon muphla</w:t>
      </w:r>
      <w:r w:rsidRPr="008003C6">
        <w:rPr>
          <w:rFonts w:asciiTheme="majorBidi" w:hAnsiTheme="majorBidi" w:cstheme="majorBidi"/>
        </w:rPr>
        <w:t xml:space="preserve">. The word </w:t>
      </w:r>
      <w:r w:rsidRPr="008003C6">
        <w:rPr>
          <w:rFonts w:asciiTheme="majorBidi" w:hAnsiTheme="majorBidi" w:cstheme="majorBidi"/>
          <w:i/>
          <w:iCs/>
        </w:rPr>
        <w:t>muphla</w:t>
      </w:r>
      <w:r w:rsidRPr="008003C6">
        <w:rPr>
          <w:rFonts w:asciiTheme="majorBidi" w:hAnsiTheme="majorBidi" w:cstheme="majorBidi"/>
        </w:rPr>
        <w:t xml:space="preserve"> is likely to have the same meaning in </w:t>
      </w:r>
      <w:r w:rsidRPr="008003C6">
        <w:rPr>
          <w:rFonts w:asciiTheme="majorBidi" w:hAnsiTheme="majorBidi" w:cstheme="majorBidi"/>
          <w:i/>
          <w:iCs/>
        </w:rPr>
        <w:t xml:space="preserve">Sefer </w:t>
      </w:r>
      <w:r>
        <w:rPr>
          <w:rFonts w:asciiTheme="majorBidi" w:hAnsiTheme="majorBidi" w:cstheme="majorBidi"/>
          <w:i/>
          <w:iCs/>
        </w:rPr>
        <w:t>h</w:t>
      </w:r>
      <w:r w:rsidRPr="008003C6">
        <w:rPr>
          <w:rFonts w:asciiTheme="majorBidi" w:hAnsiTheme="majorBidi" w:cstheme="majorBidi"/>
          <w:i/>
          <w:iCs/>
        </w:rPr>
        <w:t>aBahir</w:t>
      </w:r>
      <w:r w:rsidRPr="008003C6">
        <w:rPr>
          <w:rFonts w:asciiTheme="majorBidi" w:hAnsiTheme="majorBidi" w:cstheme="majorBidi"/>
        </w:rPr>
        <w:t xml:space="preserve"> as its occurrence in </w:t>
      </w:r>
      <w:r w:rsidRPr="008748B8">
        <w:rPr>
          <w:rFonts w:asciiTheme="majorBidi" w:hAnsiTheme="majorBidi" w:cstheme="majorBidi"/>
          <w:i/>
          <w:iCs/>
        </w:rPr>
        <w:t>BT</w:t>
      </w:r>
      <w:r w:rsidRPr="008003C6">
        <w:rPr>
          <w:rFonts w:asciiTheme="majorBidi" w:hAnsiTheme="majorBidi" w:cstheme="majorBidi"/>
        </w:rPr>
        <w:t xml:space="preserve"> </w:t>
      </w:r>
      <w:r w:rsidRPr="008003C6">
        <w:rPr>
          <w:rFonts w:asciiTheme="majorBidi" w:hAnsiTheme="majorBidi" w:cstheme="majorBidi"/>
          <w:color w:val="252525"/>
          <w:shd w:val="clear" w:color="auto" w:fill="FFFFFF"/>
        </w:rPr>
        <w:t>Ḥ</w:t>
      </w:r>
      <w:r w:rsidRPr="008003C6">
        <w:rPr>
          <w:rFonts w:asciiTheme="majorBidi" w:hAnsiTheme="majorBidi" w:cstheme="majorBidi"/>
        </w:rPr>
        <w:t xml:space="preserve">agigah 13a, where the expression </w:t>
      </w:r>
      <w:r w:rsidRPr="008003C6">
        <w:rPr>
          <w:rFonts w:asciiTheme="majorBidi" w:hAnsiTheme="majorBidi" w:cstheme="majorBidi"/>
          <w:i/>
          <w:iCs/>
        </w:rPr>
        <w:t>b</w:t>
      </w:r>
      <w:r>
        <w:rPr>
          <w:rFonts w:asciiTheme="majorBidi" w:hAnsiTheme="majorBidi" w:cstheme="majorBidi"/>
          <w:i/>
          <w:iCs/>
        </w:rPr>
        <w:t>e</w:t>
      </w:r>
      <w:r w:rsidRPr="008003C6">
        <w:rPr>
          <w:rFonts w:asciiTheme="majorBidi" w:hAnsiTheme="majorBidi" w:cstheme="majorBidi"/>
          <w:i/>
          <w:iCs/>
        </w:rPr>
        <w:t>muphla mimkha al tidrosh</w:t>
      </w:r>
      <w:r w:rsidRPr="008003C6">
        <w:rPr>
          <w:rFonts w:asciiTheme="majorBidi" w:hAnsiTheme="majorBidi" w:cstheme="majorBidi"/>
        </w:rPr>
        <w:t xml:space="preserve"> (into that which is beyond you, do not enquire) is quoted in the name of Ben Sira. </w:t>
      </w:r>
      <w:r w:rsidRPr="008003C6">
        <w:rPr>
          <w:rFonts w:asciiTheme="majorBidi" w:hAnsiTheme="majorBidi" w:cstheme="majorBidi"/>
          <w:i/>
          <w:iCs/>
        </w:rPr>
        <w:t>Muphla</w:t>
      </w:r>
      <w:r w:rsidRPr="008003C6">
        <w:rPr>
          <w:rFonts w:asciiTheme="majorBidi" w:hAnsiTheme="majorBidi" w:cstheme="majorBidi"/>
        </w:rPr>
        <w:t xml:space="preserve"> can mean ‘hidden’ or ‘removed’ in an intellectual sense; Soncino: “hard;” thus ‘wondrous’ which retains the root </w:t>
      </w:r>
      <w:r w:rsidRPr="008003C6">
        <w:rPr>
          <w:rFonts w:asciiTheme="majorBidi" w:hAnsiTheme="majorBidi" w:cstheme="majorBidi"/>
          <w:i/>
          <w:iCs/>
        </w:rPr>
        <w:t>PeLE</w:t>
      </w:r>
      <w:r w:rsidRPr="008003C6">
        <w:rPr>
          <w:rFonts w:asciiTheme="majorBidi" w:hAnsiTheme="majorBidi" w:cstheme="majorBidi"/>
        </w:rPr>
        <w:t xml:space="preserve"> (wonder</w:t>
      </w:r>
      <w:r w:rsidRPr="008748B8">
        <w:rPr>
          <w:rFonts w:asciiTheme="majorBidi" w:hAnsiTheme="majorBidi" w:cstheme="majorBidi"/>
        </w:rPr>
        <w:t xml:space="preserve">). See R. Aryeh Kaplan’s translation of </w:t>
      </w:r>
      <w:r w:rsidRPr="008748B8">
        <w:rPr>
          <w:rFonts w:asciiTheme="majorBidi" w:hAnsiTheme="majorBidi" w:cstheme="majorBidi"/>
          <w:i/>
          <w:iCs/>
        </w:rPr>
        <w:t>Sefer haBahir</w:t>
      </w:r>
      <w:r w:rsidRPr="008748B8">
        <w:rPr>
          <w:rFonts w:asciiTheme="majorBidi" w:hAnsiTheme="majorBidi" w:cstheme="majorBidi"/>
        </w:rPr>
        <w:t xml:space="preserve"> (1979) p.26: ‘talented, hidden and concealed…’</w:t>
      </w:r>
      <w:r w:rsidRPr="008003C6">
        <w:rPr>
          <w:rFonts w:asciiTheme="majorBidi" w:hAnsiTheme="majorBidi" w:cstheme="majorBidi"/>
        </w:rPr>
        <w:t xml:space="preserve"> and see p.136, note 71. In Zoharic literature, the term </w:t>
      </w:r>
      <w:r w:rsidRPr="008003C6">
        <w:rPr>
          <w:rFonts w:asciiTheme="majorBidi" w:hAnsiTheme="majorBidi" w:cstheme="majorBidi"/>
          <w:i/>
          <w:iCs/>
        </w:rPr>
        <w:t>amon muphla</w:t>
      </w:r>
      <w:r w:rsidRPr="008003C6">
        <w:rPr>
          <w:rFonts w:asciiTheme="majorBidi" w:hAnsiTheme="majorBidi" w:cstheme="majorBidi"/>
        </w:rPr>
        <w:t xml:space="preserve"> is unique to </w:t>
      </w:r>
      <w:r w:rsidRPr="008003C6">
        <w:rPr>
          <w:rFonts w:asciiTheme="majorBidi" w:hAnsiTheme="majorBidi" w:cstheme="majorBidi"/>
          <w:i/>
          <w:iCs/>
        </w:rPr>
        <w:t>TZ</w:t>
      </w:r>
      <w:r w:rsidRPr="008003C6">
        <w:rPr>
          <w:rFonts w:asciiTheme="majorBidi" w:hAnsiTheme="majorBidi" w:cstheme="majorBidi"/>
        </w:rPr>
        <w:t xml:space="preserve">, where it appears several times throughout; see also </w:t>
      </w:r>
      <w:r w:rsidRPr="008003C6">
        <w:rPr>
          <w:rFonts w:asciiTheme="majorBidi" w:hAnsiTheme="majorBidi" w:cstheme="majorBidi"/>
          <w:i/>
          <w:iCs/>
        </w:rPr>
        <w:t>TZ</w:t>
      </w:r>
      <w:r w:rsidRPr="008003C6">
        <w:rPr>
          <w:rFonts w:asciiTheme="majorBidi" w:hAnsiTheme="majorBidi" w:cstheme="majorBidi"/>
        </w:rPr>
        <w:t xml:space="preserve"> 12a and note there.</w:t>
      </w:r>
    </w:p>
  </w:endnote>
  <w:endnote w:id="874">
    <w:p w14:paraId="00BB615D" w14:textId="77777777" w:rsidR="00191018" w:rsidRPr="008003C6" w:rsidRDefault="00191018" w:rsidP="00D93289">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On the planting of trees (i.e. plural; not </w:t>
      </w:r>
      <w:r w:rsidRPr="008003C6">
        <w:rPr>
          <w:rFonts w:asciiTheme="majorBidi" w:hAnsiTheme="majorBidi" w:cstheme="majorBidi"/>
          <w:i/>
          <w:iCs/>
        </w:rPr>
        <w:t>the</w:t>
      </w:r>
      <w:r w:rsidRPr="008003C6">
        <w:rPr>
          <w:rFonts w:asciiTheme="majorBidi" w:hAnsiTheme="majorBidi" w:cstheme="majorBidi"/>
        </w:rPr>
        <w:t xml:space="preserve"> unique, sephirotic, symbolic ‘tree,’ but </w:t>
      </w:r>
      <w:r w:rsidRPr="008003C6">
        <w:rPr>
          <w:rFonts w:asciiTheme="majorBidi" w:hAnsiTheme="majorBidi" w:cstheme="majorBidi"/>
          <w:i/>
          <w:iCs/>
        </w:rPr>
        <w:t>sephirot</w:t>
      </w:r>
      <w:r w:rsidRPr="008003C6">
        <w:rPr>
          <w:rFonts w:asciiTheme="majorBidi" w:hAnsiTheme="majorBidi" w:cstheme="majorBidi"/>
        </w:rPr>
        <w:t xml:space="preserve"> symbolised </w:t>
      </w:r>
      <w:r w:rsidRPr="008003C6">
        <w:rPr>
          <w:rFonts w:asciiTheme="majorBidi" w:hAnsiTheme="majorBidi" w:cstheme="majorBidi"/>
          <w:i/>
          <w:iCs/>
        </w:rPr>
        <w:t>as</w:t>
      </w:r>
      <w:r w:rsidRPr="008003C6">
        <w:rPr>
          <w:rFonts w:asciiTheme="majorBidi" w:hAnsiTheme="majorBidi" w:cstheme="majorBidi"/>
        </w:rPr>
        <w:t xml:space="preserve"> trees) see </w:t>
      </w:r>
      <w:r w:rsidRPr="008003C6">
        <w:rPr>
          <w:rFonts w:asciiTheme="majorBidi" w:hAnsiTheme="majorBidi" w:cstheme="majorBidi"/>
          <w:i/>
          <w:iCs/>
        </w:rPr>
        <w:t xml:space="preserve">Sepher </w:t>
      </w:r>
      <w:r>
        <w:rPr>
          <w:rFonts w:asciiTheme="majorBidi" w:hAnsiTheme="majorBidi" w:cstheme="majorBidi"/>
          <w:i/>
          <w:iCs/>
        </w:rPr>
        <w:t>h</w:t>
      </w:r>
      <w:r w:rsidRPr="008003C6">
        <w:rPr>
          <w:rFonts w:asciiTheme="majorBidi" w:hAnsiTheme="majorBidi" w:cstheme="majorBidi"/>
          <w:i/>
          <w:iCs/>
        </w:rPr>
        <w:t>aBahir</w:t>
      </w:r>
      <w:r w:rsidRPr="008003C6">
        <w:rPr>
          <w:rFonts w:asciiTheme="majorBidi" w:hAnsiTheme="majorBidi" w:cstheme="majorBidi"/>
        </w:rPr>
        <w:t xml:space="preserve"> 6 and Scholem, </w:t>
      </w:r>
      <w:r w:rsidRPr="008003C6">
        <w:rPr>
          <w:rFonts w:asciiTheme="majorBidi" w:hAnsiTheme="majorBidi" w:cstheme="majorBidi"/>
          <w:i/>
          <w:iCs/>
        </w:rPr>
        <w:t>On the Mystical Shape of the Godhead</w:t>
      </w:r>
      <w:r w:rsidRPr="008003C6">
        <w:rPr>
          <w:rFonts w:asciiTheme="majorBidi" w:hAnsiTheme="majorBidi" w:cstheme="majorBidi"/>
        </w:rPr>
        <w:t xml:space="preserve">, p.62-63, where Scholem quotes from </w:t>
      </w:r>
      <w:r w:rsidRPr="008003C6">
        <w:rPr>
          <w:rFonts w:asciiTheme="majorBidi" w:hAnsiTheme="majorBidi" w:cstheme="majorBidi"/>
          <w:i/>
          <w:iCs/>
        </w:rPr>
        <w:t>Tractate of Emanation</w:t>
      </w:r>
      <w:r w:rsidRPr="008003C6">
        <w:rPr>
          <w:rFonts w:asciiTheme="majorBidi" w:hAnsiTheme="majorBidi" w:cstheme="majorBidi"/>
        </w:rPr>
        <w:t xml:space="preserve"> (</w:t>
      </w:r>
      <w:r w:rsidRPr="008003C6">
        <w:rPr>
          <w:rFonts w:asciiTheme="majorBidi" w:hAnsiTheme="majorBidi" w:cstheme="majorBidi"/>
          <w:i/>
          <w:iCs/>
        </w:rPr>
        <w:t>Masskehet Atzilut</w:t>
      </w:r>
      <w:r w:rsidRPr="008003C6">
        <w:rPr>
          <w:rFonts w:asciiTheme="majorBidi" w:hAnsiTheme="majorBidi" w:cstheme="majorBidi"/>
        </w:rPr>
        <w:t>) (Jellinek) 4 (though it is likely that Scholem’s dating of that text is in error</w:t>
      </w:r>
      <w:r>
        <w:rPr>
          <w:rFonts w:asciiTheme="majorBidi" w:hAnsiTheme="majorBidi" w:cstheme="majorBidi"/>
        </w:rPr>
        <w:t>:</w:t>
      </w:r>
      <w:r w:rsidRPr="008003C6">
        <w:rPr>
          <w:rFonts w:asciiTheme="majorBidi" w:hAnsiTheme="majorBidi" w:cstheme="majorBidi"/>
        </w:rPr>
        <w:t xml:space="preserve"> </w:t>
      </w:r>
      <w:r w:rsidRPr="008003C6">
        <w:rPr>
          <w:rFonts w:asciiTheme="majorBidi" w:hAnsiTheme="majorBidi" w:cstheme="majorBidi"/>
          <w:i/>
          <w:iCs/>
        </w:rPr>
        <w:t>Masskehet Atzilut</w:t>
      </w:r>
      <w:r w:rsidRPr="008003C6">
        <w:rPr>
          <w:rFonts w:asciiTheme="majorBidi" w:hAnsiTheme="majorBidi" w:cstheme="majorBidi"/>
        </w:rPr>
        <w:t xml:space="preserve"> is not contemporary with </w:t>
      </w:r>
      <w:r w:rsidRPr="008003C6">
        <w:rPr>
          <w:rFonts w:asciiTheme="majorBidi" w:hAnsiTheme="majorBidi" w:cstheme="majorBidi"/>
          <w:i/>
          <w:iCs/>
        </w:rPr>
        <w:t>TZ</w:t>
      </w:r>
      <w:r w:rsidRPr="008003C6">
        <w:rPr>
          <w:rFonts w:asciiTheme="majorBidi" w:hAnsiTheme="majorBidi" w:cstheme="majorBidi"/>
        </w:rPr>
        <w:t>, but a product of the late 18</w:t>
      </w:r>
      <w:r w:rsidRPr="008003C6">
        <w:rPr>
          <w:rFonts w:asciiTheme="majorBidi" w:hAnsiTheme="majorBidi" w:cstheme="majorBidi"/>
          <w:vertAlign w:val="superscript"/>
        </w:rPr>
        <w:t>th</w:t>
      </w:r>
      <w:r w:rsidRPr="008003C6">
        <w:rPr>
          <w:rFonts w:asciiTheme="majorBidi" w:hAnsiTheme="majorBidi" w:cstheme="majorBidi"/>
        </w:rPr>
        <w:t xml:space="preserve"> century). MM here sees this passage referring to the rebuilding of the worlds after the catastrophe of the ‘breaking of the vessels,’ which is a Lurianic perspective (and interestingly, the planting of trees described in </w:t>
      </w:r>
      <w:r w:rsidRPr="008003C6">
        <w:rPr>
          <w:rFonts w:asciiTheme="majorBidi" w:hAnsiTheme="majorBidi" w:cstheme="majorBidi"/>
          <w:i/>
          <w:iCs/>
        </w:rPr>
        <w:t>Masskehet Atzilut</w:t>
      </w:r>
      <w:r w:rsidRPr="008003C6">
        <w:rPr>
          <w:rFonts w:asciiTheme="majorBidi" w:hAnsiTheme="majorBidi" w:cstheme="majorBidi"/>
        </w:rPr>
        <w:t xml:space="preserve"> is a parable of the </w:t>
      </w:r>
      <w:r w:rsidRPr="008003C6">
        <w:rPr>
          <w:rFonts w:asciiTheme="majorBidi" w:hAnsiTheme="majorBidi" w:cstheme="majorBidi"/>
          <w:i/>
          <w:iCs/>
        </w:rPr>
        <w:t>sephirot</w:t>
      </w:r>
      <w:r w:rsidRPr="008003C6">
        <w:rPr>
          <w:rFonts w:asciiTheme="majorBidi" w:hAnsiTheme="majorBidi" w:cstheme="majorBidi"/>
        </w:rPr>
        <w:t xml:space="preserve"> </w:t>
      </w:r>
      <w:r w:rsidRPr="008003C6">
        <w:rPr>
          <w:rFonts w:asciiTheme="majorBidi" w:hAnsiTheme="majorBidi" w:cstheme="majorBidi"/>
          <w:i/>
          <w:iCs/>
        </w:rPr>
        <w:t>prior</w:t>
      </w:r>
      <w:r w:rsidRPr="008003C6">
        <w:rPr>
          <w:rFonts w:asciiTheme="majorBidi" w:hAnsiTheme="majorBidi" w:cstheme="majorBidi"/>
        </w:rPr>
        <w:t xml:space="preserve"> to the catastrophe described there). GRA understands the garden here to be the </w:t>
      </w:r>
      <w:r w:rsidRPr="008003C6">
        <w:rPr>
          <w:rFonts w:asciiTheme="majorBidi" w:hAnsiTheme="majorBidi" w:cstheme="majorBidi"/>
          <w:i/>
          <w:iCs/>
        </w:rPr>
        <w:t>sephirah</w:t>
      </w:r>
      <w:r w:rsidRPr="008003C6">
        <w:rPr>
          <w:rFonts w:asciiTheme="majorBidi" w:hAnsiTheme="majorBidi" w:cstheme="majorBidi"/>
        </w:rPr>
        <w:t xml:space="preserve"> of Binah – the Higher garden – comprising the 53 or </w:t>
      </w:r>
      <w:r w:rsidRPr="008003C6">
        <w:rPr>
          <w:rFonts w:asciiTheme="majorBidi" w:hAnsiTheme="majorBidi" w:cstheme="majorBidi"/>
          <w:i/>
          <w:iCs/>
        </w:rPr>
        <w:t>gan</w:t>
      </w:r>
      <w:r w:rsidRPr="008003C6">
        <w:rPr>
          <w:rFonts w:asciiTheme="majorBidi" w:hAnsiTheme="majorBidi" w:cstheme="majorBidi"/>
        </w:rPr>
        <w:t xml:space="preserve"> (garden) sections of the Pentateuch, for </w:t>
      </w:r>
      <w:r>
        <w:rPr>
          <w:rFonts w:asciiTheme="majorBidi" w:hAnsiTheme="majorBidi" w:cstheme="majorBidi"/>
        </w:rPr>
        <w:t>‘</w:t>
      </w:r>
      <w:r w:rsidRPr="008003C6">
        <w:rPr>
          <w:rFonts w:asciiTheme="majorBidi" w:hAnsiTheme="majorBidi" w:cstheme="majorBidi"/>
        </w:rPr>
        <w:t>She is the sea (</w:t>
      </w:r>
      <w:r w:rsidRPr="008003C6">
        <w:rPr>
          <w:rFonts w:asciiTheme="majorBidi" w:hAnsiTheme="majorBidi" w:cstheme="majorBidi"/>
          <w:i/>
          <w:iCs/>
        </w:rPr>
        <w:t>yam</w:t>
      </w:r>
      <w:r w:rsidRPr="008003C6">
        <w:rPr>
          <w:rFonts w:asciiTheme="majorBidi" w:hAnsiTheme="majorBidi" w:cstheme="majorBidi"/>
        </w:rPr>
        <w:t>) of Torah.</w:t>
      </w:r>
      <w:r>
        <w:rPr>
          <w:rFonts w:asciiTheme="majorBidi" w:hAnsiTheme="majorBidi" w:cstheme="majorBidi"/>
        </w:rPr>
        <w:t>’</w:t>
      </w:r>
    </w:p>
  </w:endnote>
  <w:endnote w:id="875">
    <w:p w14:paraId="2F92E55B"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This is consistent with the principle of: first arousal below, then arousal above – the ground must be moistened and irrigated and made ready for seed - indeed, ‘desiring’ seed (from </w:t>
      </w:r>
      <w:r w:rsidRPr="008003C6">
        <w:rPr>
          <w:rFonts w:asciiTheme="majorBidi" w:hAnsiTheme="majorBidi" w:cstheme="majorBidi"/>
          <w:i/>
          <w:iCs/>
        </w:rPr>
        <w:t>RaTZon</w:t>
      </w:r>
      <w:r w:rsidRPr="008003C6">
        <w:rPr>
          <w:rFonts w:asciiTheme="majorBidi" w:hAnsiTheme="majorBidi" w:cstheme="majorBidi"/>
        </w:rPr>
        <w:t xml:space="preserve"> which shares a root participle with </w:t>
      </w:r>
      <w:r w:rsidRPr="008003C6">
        <w:rPr>
          <w:rFonts w:asciiTheme="majorBidi" w:hAnsiTheme="majorBidi" w:cstheme="majorBidi"/>
          <w:i/>
          <w:iCs/>
        </w:rPr>
        <w:t>aReTZ</w:t>
      </w:r>
      <w:r w:rsidRPr="008003C6">
        <w:rPr>
          <w:rFonts w:asciiTheme="majorBidi" w:hAnsiTheme="majorBidi" w:cstheme="majorBidi"/>
        </w:rPr>
        <w:t>) - before it is fertilised.</w:t>
      </w:r>
    </w:p>
  </w:endnote>
  <w:endnote w:id="876">
    <w:p w14:paraId="3175B338" w14:textId="77777777" w:rsidR="00191018" w:rsidRDefault="00191018">
      <w:pPr>
        <w:pStyle w:val="EndnoteText"/>
      </w:pPr>
      <w:r>
        <w:rPr>
          <w:rStyle w:val="EndnoteReference"/>
        </w:rPr>
        <w:endnoteRef/>
      </w:r>
      <w:r>
        <w:t xml:space="preserve"> This number refers to the division –</w:t>
      </w:r>
      <w:r w:rsidRPr="00E84AD9">
        <w:t xml:space="preserve"> </w:t>
      </w:r>
      <w:r>
        <w:t xml:space="preserve">called </w:t>
      </w:r>
      <w:r w:rsidRPr="00E84AD9">
        <w:rPr>
          <w:i/>
          <w:iCs/>
        </w:rPr>
        <w:t>sidrot</w:t>
      </w:r>
      <w:r>
        <w:t xml:space="preserve"> – of the Pentateuch into weekly portions to be publicly read in the Synagogue.</w:t>
      </w:r>
    </w:p>
  </w:endnote>
  <w:endnote w:id="877">
    <w:p w14:paraId="0B69448D"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This image is reminiscent of </w:t>
      </w:r>
      <w:r w:rsidRPr="008003C6">
        <w:rPr>
          <w:rFonts w:asciiTheme="majorBidi" w:hAnsiTheme="majorBidi" w:cstheme="majorBidi"/>
          <w:i/>
          <w:iCs/>
        </w:rPr>
        <w:t>Mishnah</w:t>
      </w:r>
      <w:r w:rsidRPr="008003C6">
        <w:rPr>
          <w:rFonts w:asciiTheme="majorBidi" w:hAnsiTheme="majorBidi" w:cstheme="majorBidi"/>
        </w:rPr>
        <w:t xml:space="preserve"> Baba Metzi’a 10:6</w:t>
      </w:r>
    </w:p>
  </w:endnote>
  <w:endnote w:id="878">
    <w:p w14:paraId="60777ED8" w14:textId="77777777" w:rsidR="00191018" w:rsidRPr="008003C6" w:rsidRDefault="00191018">
      <w:pPr>
        <w:pStyle w:val="EndnoteText"/>
        <w:rPr>
          <w:rFonts w:asciiTheme="majorBidi" w:hAnsiTheme="majorBidi" w:cstheme="majorBidi"/>
        </w:rPr>
      </w:pPr>
      <w:r w:rsidRPr="008003C6">
        <w:rPr>
          <w:rStyle w:val="EndnoteReference"/>
          <w:rFonts w:asciiTheme="majorBidi" w:hAnsiTheme="majorBidi" w:cstheme="majorBidi"/>
        </w:rPr>
        <w:endnoteRef/>
      </w:r>
      <w:r w:rsidRPr="008003C6">
        <w:rPr>
          <w:rFonts w:asciiTheme="majorBidi" w:hAnsiTheme="majorBidi" w:cstheme="majorBidi"/>
        </w:rPr>
        <w:t xml:space="preserve"> See </w:t>
      </w:r>
      <w:r w:rsidRPr="008003C6">
        <w:rPr>
          <w:rFonts w:asciiTheme="majorBidi" w:hAnsiTheme="majorBidi" w:cstheme="majorBidi"/>
          <w:i/>
          <w:iCs/>
        </w:rPr>
        <w:t>BT</w:t>
      </w:r>
      <w:r w:rsidRPr="008003C6">
        <w:rPr>
          <w:rFonts w:asciiTheme="majorBidi" w:hAnsiTheme="majorBidi" w:cstheme="majorBidi"/>
        </w:rPr>
        <w:t xml:space="preserve"> </w:t>
      </w:r>
      <w:r w:rsidRPr="008003C6">
        <w:rPr>
          <w:rFonts w:asciiTheme="majorBidi" w:hAnsiTheme="majorBidi" w:cstheme="majorBidi"/>
          <w:color w:val="252525"/>
          <w:shd w:val="clear" w:color="auto" w:fill="FFFFFF"/>
        </w:rPr>
        <w:t>Ḥ</w:t>
      </w:r>
      <w:r w:rsidRPr="008003C6">
        <w:rPr>
          <w:rFonts w:asciiTheme="majorBidi" w:hAnsiTheme="majorBidi" w:cstheme="majorBidi"/>
        </w:rPr>
        <w:t>agigah 27a – the fire of Hell has no rule over the scholars of Torah.</w:t>
      </w:r>
    </w:p>
  </w:endnote>
  <w:endnote w:id="879">
    <w:p w14:paraId="2F579EF3"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w:t>
      </w:r>
      <w:r w:rsidRPr="003715AD">
        <w:rPr>
          <w:rFonts w:asciiTheme="majorBidi" w:hAnsiTheme="majorBidi" w:cstheme="majorBidi"/>
          <w:b/>
          <w:bCs/>
        </w:rPr>
        <w:t>Tiqun 53</w:t>
      </w:r>
      <w:r w:rsidRPr="003715AD">
        <w:rPr>
          <w:rFonts w:asciiTheme="majorBidi" w:hAnsiTheme="majorBidi" w:cstheme="majorBidi"/>
        </w:rPr>
        <w:t xml:space="preserve"> focusses upon the concept of planting; Mother and Daughter represent two </w:t>
      </w:r>
      <w:r>
        <w:rPr>
          <w:rFonts w:asciiTheme="majorBidi" w:hAnsiTheme="majorBidi" w:cstheme="majorBidi"/>
        </w:rPr>
        <w:t>‘</w:t>
      </w:r>
      <w:r w:rsidRPr="003715AD">
        <w:rPr>
          <w:rFonts w:asciiTheme="majorBidi" w:hAnsiTheme="majorBidi" w:cstheme="majorBidi"/>
        </w:rPr>
        <w:t>gardens</w:t>
      </w:r>
      <w:r>
        <w:rPr>
          <w:rFonts w:asciiTheme="majorBidi" w:hAnsiTheme="majorBidi" w:cstheme="majorBidi"/>
        </w:rPr>
        <w:t xml:space="preserve">’ </w:t>
      </w:r>
      <w:bookmarkStart w:id="35" w:name="_Hlk81498584"/>
      <w:r>
        <w:rPr>
          <w:rFonts w:asciiTheme="majorBidi" w:hAnsiTheme="majorBidi" w:cstheme="majorBidi"/>
        </w:rPr>
        <w:t>[and it surely cannot be of co-incidence that this Tiqun was numbered 53 = GaN (garden)]</w:t>
      </w:r>
      <w:bookmarkEnd w:id="35"/>
      <w:r w:rsidRPr="003715AD">
        <w:rPr>
          <w:rFonts w:asciiTheme="majorBidi" w:hAnsiTheme="majorBidi" w:cstheme="majorBidi"/>
        </w:rPr>
        <w:t>; perhaps one understanding of this mysterious discussion is that the sephirotic tree is planted is the Higher Garden, just as humanity is planted in the lower, but interpretations vary. Questions, particularly concerning the orientation of the tree, are discussed, as are the consequences of the wrong type of planting.</w:t>
      </w:r>
    </w:p>
  </w:endnote>
  <w:endnote w:id="880">
    <w:p w14:paraId="4F79A193" w14:textId="77777777" w:rsidR="00191018" w:rsidRPr="003715AD" w:rsidRDefault="00191018" w:rsidP="00E861DC">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The first and </w:t>
      </w:r>
      <w:r w:rsidRPr="003715AD">
        <w:rPr>
          <w:rFonts w:asciiTheme="majorBidi" w:hAnsiTheme="majorBidi" w:cstheme="majorBidi"/>
        </w:rPr>
        <w:t>last letters of B</w:t>
      </w:r>
      <w:r>
        <w:rPr>
          <w:rFonts w:asciiTheme="majorBidi" w:hAnsiTheme="majorBidi" w:cstheme="majorBidi"/>
        </w:rPr>
        <w:t>e</w:t>
      </w:r>
      <w:r w:rsidRPr="003715AD">
        <w:rPr>
          <w:rFonts w:asciiTheme="majorBidi" w:hAnsiTheme="majorBidi" w:cstheme="majorBidi"/>
        </w:rPr>
        <w:t>REiShYT and ELHYM form BaT (daughter) and EiM (mother) respectively.</w:t>
      </w:r>
    </w:p>
  </w:endnote>
  <w:endnote w:id="881">
    <w:p w14:paraId="08386151"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w:t>
      </w:r>
      <w:r w:rsidRPr="003715AD">
        <w:rPr>
          <w:rFonts w:asciiTheme="majorBidi" w:hAnsiTheme="majorBidi" w:cstheme="majorBidi"/>
          <w:i/>
          <w:iCs/>
        </w:rPr>
        <w:t>Gan</w:t>
      </w:r>
      <w:r w:rsidRPr="003715AD">
        <w:rPr>
          <w:rFonts w:asciiTheme="majorBidi" w:hAnsiTheme="majorBidi" w:cstheme="majorBidi"/>
        </w:rPr>
        <w:t xml:space="preserve"> (garden) is the numerical value of 53, the same as the </w:t>
      </w:r>
      <w:r w:rsidRPr="003715AD">
        <w:rPr>
          <w:rFonts w:asciiTheme="majorBidi" w:hAnsiTheme="majorBidi" w:cstheme="majorBidi"/>
        </w:rPr>
        <w:t>number of this tiqun.</w:t>
      </w:r>
      <w:r>
        <w:rPr>
          <w:rFonts w:asciiTheme="majorBidi" w:hAnsiTheme="majorBidi" w:cstheme="majorBidi"/>
        </w:rPr>
        <w:t xml:space="preserve"> See also </w:t>
      </w:r>
      <w:r w:rsidRPr="005F77FD">
        <w:rPr>
          <w:rFonts w:asciiTheme="majorBidi" w:hAnsiTheme="majorBidi" w:cstheme="majorBidi"/>
          <w:i/>
          <w:iCs/>
        </w:rPr>
        <w:t>Mishnah</w:t>
      </w:r>
      <w:r>
        <w:rPr>
          <w:rFonts w:asciiTheme="majorBidi" w:hAnsiTheme="majorBidi" w:cstheme="majorBidi"/>
        </w:rPr>
        <w:t xml:space="preserve"> Baba Me-tzi’a 10:6.</w:t>
      </w:r>
    </w:p>
  </w:endnote>
  <w:endnote w:id="882">
    <w:p w14:paraId="75FA1CE4"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w:t>
      </w:r>
      <w:r w:rsidRPr="00EB0AC2">
        <w:rPr>
          <w:rFonts w:asciiTheme="majorBidi" w:hAnsiTheme="majorBidi" w:cstheme="majorBidi"/>
          <w:i/>
          <w:iCs/>
        </w:rPr>
        <w:t>ru</w:t>
      </w:r>
      <w:r w:rsidRPr="00EB0AC2">
        <w:rPr>
          <w:rFonts w:ascii="Times New Roman" w:hAnsi="Times New Roman" w:cs="Times New Roman"/>
          <w:i/>
          <w:iCs/>
          <w:color w:val="252525"/>
          <w:shd w:val="clear" w:color="auto" w:fill="FFFFFF"/>
        </w:rPr>
        <w:t>ḥ</w:t>
      </w:r>
      <w:r w:rsidRPr="00EB0AC2">
        <w:rPr>
          <w:rFonts w:asciiTheme="majorBidi" w:hAnsiTheme="majorBidi" w:cstheme="majorBidi"/>
          <w:i/>
          <w:iCs/>
        </w:rPr>
        <w:t>a d</w:t>
      </w:r>
      <w:r>
        <w:rPr>
          <w:rFonts w:asciiTheme="majorBidi" w:hAnsiTheme="majorBidi" w:cstheme="majorBidi"/>
          <w:i/>
          <w:iCs/>
        </w:rPr>
        <w:t>e</w:t>
      </w:r>
      <w:r w:rsidRPr="00EB0AC2">
        <w:rPr>
          <w:rFonts w:asciiTheme="majorBidi" w:hAnsiTheme="majorBidi" w:cstheme="majorBidi"/>
          <w:i/>
          <w:iCs/>
        </w:rPr>
        <w:t>-</w:t>
      </w:r>
      <w:r w:rsidRPr="00EB0AC2">
        <w:rPr>
          <w:rFonts w:ascii="Times New Roman" w:hAnsi="Times New Roman" w:cs="Times New Roman"/>
          <w:i/>
          <w:iCs/>
          <w:color w:val="252525"/>
          <w:shd w:val="clear" w:color="auto" w:fill="FFFFFF"/>
        </w:rPr>
        <w:t>ḥ</w:t>
      </w:r>
      <w:r w:rsidRPr="00EB0AC2">
        <w:rPr>
          <w:rFonts w:asciiTheme="majorBidi" w:hAnsiTheme="majorBidi" w:cstheme="majorBidi"/>
          <w:i/>
          <w:iCs/>
        </w:rPr>
        <w:t>ayey</w:t>
      </w:r>
      <w:r w:rsidRPr="003715AD">
        <w:rPr>
          <w:rFonts w:asciiTheme="majorBidi" w:hAnsiTheme="majorBidi" w:cstheme="majorBidi"/>
        </w:rPr>
        <w:t xml:space="preserve"> </w:t>
      </w:r>
      <w:r>
        <w:rPr>
          <w:rFonts w:asciiTheme="majorBidi" w:hAnsiTheme="majorBidi" w:cstheme="majorBidi"/>
        </w:rPr>
        <w:t>(spirit of life or</w:t>
      </w:r>
      <w:r w:rsidRPr="003715AD">
        <w:rPr>
          <w:rFonts w:asciiTheme="majorBidi" w:hAnsiTheme="majorBidi" w:cstheme="majorBidi"/>
        </w:rPr>
        <w:t xml:space="preserve"> “the living spirit”</w:t>
      </w:r>
      <w:r>
        <w:rPr>
          <w:rFonts w:asciiTheme="majorBidi" w:hAnsiTheme="majorBidi" w:cstheme="majorBidi"/>
        </w:rPr>
        <w:t>).</w:t>
      </w:r>
    </w:p>
  </w:endnote>
  <w:endnote w:id="883">
    <w:p w14:paraId="17334713"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w:t>
      </w:r>
      <w:r w:rsidRPr="00EB0AC2">
        <w:rPr>
          <w:rFonts w:asciiTheme="majorBidi" w:hAnsiTheme="majorBidi" w:cstheme="majorBidi"/>
          <w:i/>
          <w:iCs/>
        </w:rPr>
        <w:t>adam de-briyah</w:t>
      </w:r>
      <w:r>
        <w:rPr>
          <w:rFonts w:asciiTheme="majorBidi" w:hAnsiTheme="majorBidi" w:cstheme="majorBidi"/>
        </w:rPr>
        <w:t xml:space="preserve"> (the man of creation). </w:t>
      </w:r>
      <w:r w:rsidRPr="003715AD">
        <w:rPr>
          <w:rFonts w:asciiTheme="majorBidi" w:hAnsiTheme="majorBidi" w:cstheme="majorBidi"/>
        </w:rPr>
        <w:t xml:space="preserve">This is not necessarily ‘the Man of [the World of] Creation’ but, rather, the sense is ‘the man that was created.’ See </w:t>
      </w:r>
      <w:r w:rsidRPr="003715AD">
        <w:rPr>
          <w:rFonts w:asciiTheme="majorBidi" w:hAnsiTheme="majorBidi" w:cstheme="majorBidi"/>
          <w:i/>
          <w:iCs/>
        </w:rPr>
        <w:t>TZ</w:t>
      </w:r>
      <w:r w:rsidRPr="003715AD">
        <w:rPr>
          <w:rFonts w:asciiTheme="majorBidi" w:hAnsiTheme="majorBidi" w:cstheme="majorBidi"/>
        </w:rPr>
        <w:t xml:space="preserve"> 42a – where ‘the man of creation’ is identified as Primordial Adam.</w:t>
      </w:r>
    </w:p>
  </w:endnote>
  <w:endnote w:id="884">
    <w:p w14:paraId="253A5B47" w14:textId="77777777" w:rsidR="00191018" w:rsidRPr="003715AD" w:rsidRDefault="00191018" w:rsidP="009B09A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See </w:t>
      </w:r>
      <w:r w:rsidRPr="003715AD">
        <w:rPr>
          <w:rFonts w:asciiTheme="majorBidi" w:hAnsiTheme="majorBidi" w:cstheme="majorBidi"/>
          <w:i/>
          <w:iCs/>
        </w:rPr>
        <w:t>PZ</w:t>
      </w:r>
      <w:r w:rsidRPr="003715AD">
        <w:rPr>
          <w:rFonts w:asciiTheme="majorBidi" w:hAnsiTheme="majorBidi" w:cstheme="majorBidi"/>
        </w:rPr>
        <w:t xml:space="preserve"> 1:221 – Matt translates </w:t>
      </w:r>
      <w:r w:rsidRPr="003715AD">
        <w:rPr>
          <w:rFonts w:asciiTheme="majorBidi" w:hAnsiTheme="majorBidi" w:cstheme="majorBidi"/>
          <w:i/>
          <w:iCs/>
        </w:rPr>
        <w:t>t</w:t>
      </w:r>
      <w:r>
        <w:rPr>
          <w:rFonts w:asciiTheme="majorBidi" w:hAnsiTheme="majorBidi" w:cstheme="majorBidi"/>
          <w:i/>
          <w:iCs/>
        </w:rPr>
        <w:t>e</w:t>
      </w:r>
      <w:r w:rsidRPr="003715AD">
        <w:rPr>
          <w:rFonts w:asciiTheme="majorBidi" w:hAnsiTheme="majorBidi" w:cstheme="majorBidi"/>
          <w:i/>
          <w:iCs/>
        </w:rPr>
        <w:t>sagsegi</w:t>
      </w:r>
      <w:r w:rsidRPr="003715AD">
        <w:rPr>
          <w:rFonts w:asciiTheme="majorBidi" w:hAnsiTheme="majorBidi" w:cstheme="majorBidi"/>
        </w:rPr>
        <w:t xml:space="preserve"> as “you became debased” in the context of Z 1:35b; see note 929 there; but the context does seem different here and perhaps more in line with the actual </w:t>
      </w:r>
      <w:r w:rsidRPr="003715AD">
        <w:rPr>
          <w:rFonts w:asciiTheme="majorBidi" w:hAnsiTheme="majorBidi" w:cstheme="majorBidi"/>
          <w:i/>
          <w:iCs/>
        </w:rPr>
        <w:t>pshat</w:t>
      </w:r>
      <w:r w:rsidRPr="003715AD">
        <w:rPr>
          <w:rFonts w:asciiTheme="majorBidi" w:hAnsiTheme="majorBidi" w:cstheme="majorBidi"/>
        </w:rPr>
        <w:t xml:space="preserve"> </w:t>
      </w:r>
      <w:r>
        <w:rPr>
          <w:rFonts w:asciiTheme="majorBidi" w:hAnsiTheme="majorBidi" w:cstheme="majorBidi"/>
        </w:rPr>
        <w:t xml:space="preserve">(literal meaning) </w:t>
      </w:r>
      <w:r w:rsidRPr="003715AD">
        <w:rPr>
          <w:rFonts w:asciiTheme="majorBidi" w:hAnsiTheme="majorBidi" w:cstheme="majorBidi"/>
        </w:rPr>
        <w:t>of Isaiah 17. Artscroll: “flourish;” JPT: “mingle.”</w:t>
      </w:r>
    </w:p>
  </w:endnote>
  <w:endnote w:id="885">
    <w:p w14:paraId="4ACC6F2F"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This is the first mention of the presence of Rabbi Yehudah in </w:t>
      </w:r>
      <w:r w:rsidRPr="003715AD">
        <w:rPr>
          <w:rFonts w:asciiTheme="majorBidi" w:hAnsiTheme="majorBidi" w:cstheme="majorBidi"/>
          <w:i/>
          <w:iCs/>
        </w:rPr>
        <w:t>TZ</w:t>
      </w:r>
      <w:r w:rsidRPr="003715AD">
        <w:rPr>
          <w:rFonts w:asciiTheme="majorBidi" w:hAnsiTheme="majorBidi" w:cstheme="majorBidi"/>
        </w:rPr>
        <w:t xml:space="preserve">, and his arrival at the discussion is not actually recorded until </w:t>
      </w:r>
      <w:r w:rsidRPr="003715AD">
        <w:rPr>
          <w:rFonts w:asciiTheme="majorBidi" w:hAnsiTheme="majorBidi" w:cstheme="majorBidi"/>
          <w:i/>
          <w:iCs/>
        </w:rPr>
        <w:t>TZ</w:t>
      </w:r>
      <w:r w:rsidRPr="003715AD">
        <w:rPr>
          <w:rFonts w:asciiTheme="majorBidi" w:hAnsiTheme="majorBidi" w:cstheme="majorBidi"/>
        </w:rPr>
        <w:t xml:space="preserve"> 110b (he arrives with Rabbi Yitz</w:t>
      </w:r>
      <w:r w:rsidRPr="003715AD">
        <w:rPr>
          <w:rFonts w:asciiTheme="majorBidi" w:hAnsiTheme="majorBidi" w:cstheme="majorBidi"/>
          <w:color w:val="252525"/>
          <w:shd w:val="clear" w:color="auto" w:fill="FFFFFF"/>
        </w:rPr>
        <w:t>ḥ</w:t>
      </w:r>
      <w:r w:rsidRPr="003715AD">
        <w:rPr>
          <w:rFonts w:asciiTheme="majorBidi" w:hAnsiTheme="majorBidi" w:cstheme="majorBidi"/>
        </w:rPr>
        <w:t xml:space="preserve">aq, with whom he is often paired in </w:t>
      </w:r>
      <w:r w:rsidRPr="003715AD">
        <w:rPr>
          <w:rFonts w:asciiTheme="majorBidi" w:hAnsiTheme="majorBidi" w:cstheme="majorBidi"/>
          <w:i/>
          <w:iCs/>
        </w:rPr>
        <w:t>Zohar</w:t>
      </w:r>
      <w:r w:rsidRPr="003715AD">
        <w:rPr>
          <w:rFonts w:asciiTheme="majorBidi" w:hAnsiTheme="majorBidi" w:cstheme="majorBidi"/>
        </w:rPr>
        <w:t xml:space="preserve">); in all, he is mentioned three times in </w:t>
      </w:r>
      <w:r w:rsidRPr="003715AD">
        <w:rPr>
          <w:rFonts w:asciiTheme="majorBidi" w:hAnsiTheme="majorBidi" w:cstheme="majorBidi"/>
          <w:i/>
          <w:iCs/>
        </w:rPr>
        <w:t>TZ</w:t>
      </w:r>
      <w:r w:rsidRPr="003715AD">
        <w:rPr>
          <w:rFonts w:asciiTheme="majorBidi" w:hAnsiTheme="majorBidi" w:cstheme="majorBidi"/>
        </w:rPr>
        <w:t xml:space="preserve"> compared to hundreds of times in </w:t>
      </w:r>
      <w:r w:rsidRPr="00686154">
        <w:rPr>
          <w:rFonts w:asciiTheme="majorBidi" w:hAnsiTheme="majorBidi" w:cstheme="majorBidi"/>
          <w:i/>
          <w:iCs/>
        </w:rPr>
        <w:t>Zohar</w:t>
      </w:r>
      <w:r w:rsidRPr="003715AD">
        <w:rPr>
          <w:rFonts w:asciiTheme="majorBidi" w:hAnsiTheme="majorBidi" w:cstheme="majorBidi"/>
        </w:rPr>
        <w:t>.</w:t>
      </w:r>
    </w:p>
  </w:endnote>
  <w:endnote w:id="886">
    <w:p w14:paraId="1FD2475A" w14:textId="77777777" w:rsidR="00191018" w:rsidRDefault="00191018">
      <w:pPr>
        <w:pStyle w:val="EndnoteText"/>
      </w:pPr>
      <w:r>
        <w:rPr>
          <w:rStyle w:val="EndnoteReference"/>
        </w:rPr>
        <w:endnoteRef/>
      </w:r>
      <w:r>
        <w:t xml:space="preserve"> </w:t>
      </w:r>
      <w:r>
        <w:t xml:space="preserve">See </w:t>
      </w:r>
      <w:r w:rsidRPr="00BE3F65">
        <w:rPr>
          <w:i/>
          <w:iCs/>
        </w:rPr>
        <w:t>Sepher ha-Bahir</w:t>
      </w:r>
      <w:r>
        <w:t xml:space="preserve"> Par.168 and Z 3:223 (</w:t>
      </w:r>
      <w:r w:rsidRPr="00BE3F65">
        <w:rPr>
          <w:i/>
          <w:iCs/>
        </w:rPr>
        <w:t>RM</w:t>
      </w:r>
      <w:r>
        <w:t>).</w:t>
      </w:r>
    </w:p>
  </w:endnote>
  <w:endnote w:id="887">
    <w:p w14:paraId="61080309" w14:textId="77777777" w:rsidR="00191018" w:rsidRPr="003715AD" w:rsidRDefault="00191018" w:rsidP="0004559F">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There is a shift of gender here </w:t>
      </w:r>
      <w:r w:rsidRPr="003715AD">
        <w:rPr>
          <w:rFonts w:asciiTheme="majorBidi" w:hAnsiTheme="majorBidi" w:cstheme="majorBidi"/>
        </w:rPr>
        <w:t xml:space="preserve">from the masculine </w:t>
      </w:r>
      <w:r w:rsidRPr="003715AD">
        <w:rPr>
          <w:rFonts w:asciiTheme="majorBidi" w:hAnsiTheme="majorBidi" w:cstheme="majorBidi"/>
          <w:i/>
          <w:iCs/>
        </w:rPr>
        <w:t>ihu</w:t>
      </w:r>
      <w:r w:rsidRPr="003715AD">
        <w:rPr>
          <w:rFonts w:asciiTheme="majorBidi" w:hAnsiTheme="majorBidi" w:cstheme="majorBidi"/>
        </w:rPr>
        <w:t xml:space="preserve"> at the commencement of the clause, to the feminine </w:t>
      </w:r>
      <w:r w:rsidRPr="003715AD">
        <w:rPr>
          <w:rFonts w:asciiTheme="majorBidi" w:hAnsiTheme="majorBidi" w:cstheme="majorBidi"/>
          <w:i/>
          <w:iCs/>
        </w:rPr>
        <w:t>bah</w:t>
      </w:r>
      <w:r w:rsidRPr="003715AD">
        <w:rPr>
          <w:rFonts w:asciiTheme="majorBidi" w:hAnsiTheme="majorBidi" w:cstheme="majorBidi"/>
        </w:rPr>
        <w:t xml:space="preserve">; perhaps referring to </w:t>
      </w:r>
      <w:r w:rsidRPr="003715AD">
        <w:rPr>
          <w:rFonts w:asciiTheme="majorBidi" w:hAnsiTheme="majorBidi" w:cstheme="majorBidi"/>
          <w:color w:val="252525"/>
          <w:shd w:val="clear" w:color="auto" w:fill="FFFFFF"/>
        </w:rPr>
        <w:t>Ḥ</w:t>
      </w:r>
      <w:r w:rsidRPr="003715AD">
        <w:rPr>
          <w:rFonts w:asciiTheme="majorBidi" w:hAnsiTheme="majorBidi" w:cstheme="majorBidi"/>
        </w:rPr>
        <w:t>okhmah.</w:t>
      </w:r>
    </w:p>
  </w:endnote>
  <w:endnote w:id="888">
    <w:p w14:paraId="0B696B15" w14:textId="77777777" w:rsidR="00191018" w:rsidRPr="003715AD" w:rsidRDefault="00191018" w:rsidP="00E60063">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Presumably, this is Rabbi Yehudah, whose question is aimed at clarifying the confusion regarding what is up and down in relation to the tree – and here, it seems, we are speaking specifically of the sephirotic tree as a diagram. How can Malkhut, the last </w:t>
      </w:r>
      <w:r w:rsidRPr="003715AD">
        <w:rPr>
          <w:rFonts w:asciiTheme="majorBidi" w:hAnsiTheme="majorBidi" w:cstheme="majorBidi"/>
          <w:i/>
          <w:iCs/>
        </w:rPr>
        <w:t>sephirah</w:t>
      </w:r>
      <w:r w:rsidRPr="003715AD">
        <w:rPr>
          <w:rFonts w:asciiTheme="majorBidi" w:hAnsiTheme="majorBidi" w:cstheme="majorBidi"/>
        </w:rPr>
        <w:t xml:space="preserve">, be the ‘grounding’ of the sephirotic tree? The answer is that the garden in which the tree of life is planted is not the lower, but the Higher Shekhinah, the upper garden of Binah. See Scholem, </w:t>
      </w:r>
      <w:r w:rsidRPr="003715AD">
        <w:rPr>
          <w:rFonts w:asciiTheme="majorBidi" w:hAnsiTheme="majorBidi" w:cstheme="majorBidi"/>
          <w:i/>
          <w:iCs/>
        </w:rPr>
        <w:t>Mystical Shape of the Godhead</w:t>
      </w:r>
      <w:r w:rsidRPr="003715AD">
        <w:rPr>
          <w:rFonts w:asciiTheme="majorBidi" w:hAnsiTheme="majorBidi" w:cstheme="majorBidi"/>
        </w:rPr>
        <w:t>, pp.42-</w:t>
      </w:r>
      <w:r>
        <w:rPr>
          <w:rFonts w:asciiTheme="majorBidi" w:hAnsiTheme="majorBidi" w:cstheme="majorBidi"/>
        </w:rPr>
        <w:t>43</w:t>
      </w:r>
      <w:r w:rsidRPr="003715AD">
        <w:rPr>
          <w:rFonts w:asciiTheme="majorBidi" w:hAnsiTheme="majorBidi" w:cstheme="majorBidi"/>
        </w:rPr>
        <w:t>.</w:t>
      </w:r>
    </w:p>
  </w:endnote>
  <w:endnote w:id="889">
    <w:p w14:paraId="663DACF0"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MM: GRA does not read ‘from.’</w:t>
      </w:r>
    </w:p>
  </w:endnote>
  <w:endnote w:id="890">
    <w:p w14:paraId="672068BF"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According to GRA, the answer to Rabbi Yehudah’s question commences here – and this seems logical.</w:t>
      </w:r>
    </w:p>
  </w:endnote>
  <w:endnote w:id="891">
    <w:p w14:paraId="615F675D" w14:textId="77777777" w:rsidR="00191018" w:rsidRPr="003715AD" w:rsidRDefault="00191018" w:rsidP="00AB78FC">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The tree represents the synthesis of the gnostic dualism of good and evil in transcendent awareness (</w:t>
      </w:r>
      <w:r w:rsidRPr="003715AD">
        <w:rPr>
          <w:rFonts w:asciiTheme="majorBidi" w:hAnsiTheme="majorBidi" w:cstheme="majorBidi"/>
          <w:i/>
          <w:iCs/>
        </w:rPr>
        <w:t>da’at</w:t>
      </w:r>
      <w:r w:rsidRPr="003715AD">
        <w:rPr>
          <w:rFonts w:asciiTheme="majorBidi" w:hAnsiTheme="majorBidi" w:cstheme="majorBidi"/>
        </w:rPr>
        <w:t xml:space="preserve">). </w:t>
      </w:r>
      <w:r w:rsidRPr="003715AD">
        <w:rPr>
          <w:rFonts w:asciiTheme="majorBidi" w:hAnsiTheme="majorBidi" w:cstheme="majorBidi"/>
          <w:highlight w:val="yellow"/>
        </w:rPr>
        <w:t>On the kabbalistic significance of the symbol of the tree, see</w:t>
      </w:r>
    </w:p>
  </w:endnote>
  <w:endnote w:id="892">
    <w:p w14:paraId="240D3DEB"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It is not specifically stated of the Tree of the Knowledge of Good and Evil that it was planted in the Garden of Eden, so the words “</w:t>
      </w:r>
      <w:r w:rsidRPr="003715AD">
        <w:rPr>
          <w:rFonts w:asciiTheme="majorBidi" w:hAnsiTheme="majorBidi" w:cstheme="majorBidi"/>
          <w:i/>
          <w:iCs/>
        </w:rPr>
        <w:t>and the tree</w:t>
      </w:r>
      <w:r w:rsidRPr="003715AD">
        <w:rPr>
          <w:rFonts w:asciiTheme="majorBidi" w:hAnsiTheme="majorBidi" w:cstheme="majorBidi"/>
        </w:rPr>
        <w:t>” imply that it was from somewhere else.</w:t>
      </w:r>
    </w:p>
  </w:endnote>
  <w:endnote w:id="893">
    <w:p w14:paraId="2B0D1FC3"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w:t>
      </w:r>
      <w:r w:rsidRPr="003715AD">
        <w:rPr>
          <w:rFonts w:asciiTheme="majorBidi" w:hAnsiTheme="majorBidi" w:cstheme="majorBidi"/>
          <w:i/>
          <w:iCs/>
        </w:rPr>
        <w:t>Razin d-oraiita</w:t>
      </w:r>
      <w:r w:rsidRPr="003715AD">
        <w:rPr>
          <w:rFonts w:asciiTheme="majorBidi" w:hAnsiTheme="majorBidi" w:cstheme="majorBidi"/>
        </w:rPr>
        <w:t xml:space="preserve"> (the mysteries of the Torah) – the ultimate acquisition of Torah is through its mysteries.</w:t>
      </w:r>
    </w:p>
  </w:endnote>
  <w:endnote w:id="894">
    <w:p w14:paraId="318848F1" w14:textId="77777777" w:rsidR="00191018" w:rsidRPr="003715AD" w:rsidRDefault="00191018" w:rsidP="00A701BD">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w:t>
      </w:r>
      <w:r w:rsidRPr="003715AD">
        <w:rPr>
          <w:rFonts w:asciiTheme="majorBidi" w:hAnsiTheme="majorBidi" w:cstheme="majorBidi"/>
          <w:b/>
          <w:bCs/>
        </w:rPr>
        <w:t>Tiqun 54</w:t>
      </w:r>
      <w:r w:rsidRPr="003715AD">
        <w:rPr>
          <w:rFonts w:asciiTheme="majorBidi" w:hAnsiTheme="majorBidi" w:cstheme="majorBidi"/>
        </w:rPr>
        <w:t xml:space="preserve"> is much shorter in </w:t>
      </w:r>
      <w:r w:rsidRPr="003715AD">
        <w:rPr>
          <w:rFonts w:asciiTheme="majorBidi" w:hAnsiTheme="majorBidi" w:cstheme="majorBidi"/>
          <w:i/>
          <w:iCs/>
        </w:rPr>
        <w:t>TZ</w:t>
      </w:r>
      <w:r w:rsidRPr="003715AD">
        <w:rPr>
          <w:rFonts w:asciiTheme="majorBidi" w:hAnsiTheme="majorBidi" w:cstheme="majorBidi"/>
        </w:rPr>
        <w:t xml:space="preserve"> Qushta than the version presented in </w:t>
      </w:r>
      <w:r w:rsidRPr="003715AD">
        <w:rPr>
          <w:rFonts w:asciiTheme="majorBidi" w:hAnsiTheme="majorBidi" w:cstheme="majorBidi"/>
          <w:i/>
          <w:iCs/>
        </w:rPr>
        <w:t>TZ</w:t>
      </w:r>
      <w:r w:rsidRPr="003715AD">
        <w:rPr>
          <w:rFonts w:asciiTheme="majorBidi" w:hAnsiTheme="majorBidi" w:cstheme="majorBidi"/>
        </w:rPr>
        <w:t xml:space="preserve"> Mantua (for an account of the variations in structure between </w:t>
      </w:r>
      <w:r w:rsidRPr="003715AD">
        <w:rPr>
          <w:rFonts w:asciiTheme="majorBidi" w:hAnsiTheme="majorBidi" w:cstheme="majorBidi"/>
          <w:i/>
          <w:iCs/>
        </w:rPr>
        <w:t>TZ</w:t>
      </w:r>
      <w:r w:rsidRPr="003715AD">
        <w:rPr>
          <w:rFonts w:asciiTheme="majorBidi" w:hAnsiTheme="majorBidi" w:cstheme="majorBidi"/>
        </w:rPr>
        <w:t xml:space="preserve">s Qushta and Mantua over the next few </w:t>
      </w:r>
      <w:r w:rsidRPr="00106D5C">
        <w:rPr>
          <w:rFonts w:asciiTheme="majorBidi" w:hAnsiTheme="majorBidi" w:cstheme="majorBidi"/>
        </w:rPr>
        <w:t>tiqqunim</w:t>
      </w:r>
      <w:r w:rsidRPr="003715AD">
        <w:rPr>
          <w:rFonts w:asciiTheme="majorBidi" w:hAnsiTheme="majorBidi" w:cstheme="majorBidi"/>
        </w:rPr>
        <w:t>, see the extensive note here in MM). The main theme of this tiqun is the origin of the mixture of good and evil – elemental forces that had been present since the beginning of the creative process, where they were presented as chaos and void. This intermingling of good and evil has consequences for the conditions in which the both righteous and the wicked exist.</w:t>
      </w:r>
    </w:p>
  </w:endnote>
  <w:endnote w:id="895">
    <w:p w14:paraId="54631BDE" w14:textId="77777777" w:rsidR="00191018" w:rsidRPr="003715AD" w:rsidRDefault="00191018" w:rsidP="006F4583">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w:t>
      </w:r>
      <w:r w:rsidRPr="00D54173">
        <w:rPr>
          <w:rFonts w:asciiTheme="majorBidi" w:hAnsiTheme="majorBidi" w:cstheme="majorBidi"/>
          <w:i/>
          <w:iCs/>
        </w:rPr>
        <w:t>ʼomeq r’a</w:t>
      </w:r>
      <w:r w:rsidRPr="003715AD">
        <w:rPr>
          <w:rFonts w:asciiTheme="majorBidi" w:hAnsiTheme="majorBidi" w:cstheme="majorBidi"/>
        </w:rPr>
        <w:t xml:space="preserve"> </w:t>
      </w:r>
      <w:r>
        <w:rPr>
          <w:rFonts w:asciiTheme="majorBidi" w:hAnsiTheme="majorBidi" w:cstheme="majorBidi"/>
        </w:rPr>
        <w:t xml:space="preserve">(evil depth). </w:t>
      </w:r>
      <w:r w:rsidRPr="003715AD">
        <w:rPr>
          <w:rFonts w:asciiTheme="majorBidi" w:hAnsiTheme="majorBidi" w:cstheme="majorBidi"/>
        </w:rPr>
        <w:t xml:space="preserve">The terms ‘the depth of evil’ and ‘the depth of good’ are found in </w:t>
      </w:r>
      <w:r w:rsidRPr="003715AD">
        <w:rPr>
          <w:rFonts w:asciiTheme="majorBidi" w:hAnsiTheme="majorBidi" w:cstheme="majorBidi"/>
          <w:i/>
          <w:iCs/>
        </w:rPr>
        <w:t>Sepher Yetzirah</w:t>
      </w:r>
      <w:r w:rsidRPr="003715AD">
        <w:rPr>
          <w:rFonts w:asciiTheme="majorBidi" w:hAnsiTheme="majorBidi" w:cstheme="majorBidi"/>
        </w:rPr>
        <w:t xml:space="preserve"> 1:5; see R. Aryeh Kaplan’s </w:t>
      </w:r>
      <w:r w:rsidRPr="003715AD">
        <w:rPr>
          <w:rFonts w:asciiTheme="majorBidi" w:hAnsiTheme="majorBidi" w:cstheme="majorBidi"/>
          <w:i/>
          <w:iCs/>
        </w:rPr>
        <w:t>Sepher Yetzirah</w:t>
      </w:r>
      <w:r w:rsidRPr="003715AD">
        <w:rPr>
          <w:rFonts w:asciiTheme="majorBidi" w:hAnsiTheme="majorBidi" w:cstheme="majorBidi"/>
        </w:rPr>
        <w:t>, p.46 – where these terms are attributed to the quasi-</w:t>
      </w:r>
      <w:r w:rsidRPr="003715AD">
        <w:rPr>
          <w:rFonts w:asciiTheme="majorBidi" w:hAnsiTheme="majorBidi" w:cstheme="majorBidi"/>
          <w:i/>
          <w:iCs/>
        </w:rPr>
        <w:t>sephirah</w:t>
      </w:r>
      <w:r w:rsidRPr="003715AD">
        <w:rPr>
          <w:rFonts w:asciiTheme="majorBidi" w:hAnsiTheme="majorBidi" w:cstheme="majorBidi"/>
        </w:rPr>
        <w:t xml:space="preserve"> of Da’at, where they converge. See </w:t>
      </w:r>
      <w:r w:rsidRPr="003715AD">
        <w:rPr>
          <w:rFonts w:asciiTheme="majorBidi" w:hAnsiTheme="majorBidi" w:cstheme="majorBidi"/>
          <w:i/>
          <w:iCs/>
        </w:rPr>
        <w:t>TZ</w:t>
      </w:r>
      <w:r w:rsidRPr="003715AD">
        <w:rPr>
          <w:rFonts w:asciiTheme="majorBidi" w:hAnsiTheme="majorBidi" w:cstheme="majorBidi"/>
        </w:rPr>
        <w:t xml:space="preserve"> 127b, where these depths are said to be perceivable in the eyes of a person.  </w:t>
      </w:r>
    </w:p>
  </w:endnote>
  <w:endnote w:id="896">
    <w:p w14:paraId="7930F713"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w:t>
      </w:r>
      <w:r w:rsidRPr="00D54173">
        <w:rPr>
          <w:rFonts w:asciiTheme="majorBidi" w:hAnsiTheme="majorBidi" w:cstheme="majorBidi"/>
          <w:i/>
          <w:iCs/>
        </w:rPr>
        <w:t>ʼomeq tov</w:t>
      </w:r>
      <w:r>
        <w:rPr>
          <w:rFonts w:asciiTheme="majorBidi" w:hAnsiTheme="majorBidi" w:cstheme="majorBidi"/>
        </w:rPr>
        <w:t xml:space="preserve"> (good depth) – see previous note. </w:t>
      </w:r>
      <w:r w:rsidRPr="003715AD">
        <w:rPr>
          <w:rFonts w:asciiTheme="majorBidi" w:hAnsiTheme="majorBidi" w:cstheme="majorBidi"/>
        </w:rPr>
        <w:t xml:space="preserve">On the representation of </w:t>
      </w:r>
      <w:r w:rsidRPr="003715AD">
        <w:rPr>
          <w:rFonts w:asciiTheme="majorBidi" w:hAnsiTheme="majorBidi" w:cstheme="majorBidi"/>
          <w:i/>
          <w:iCs/>
        </w:rPr>
        <w:t>tohu</w:t>
      </w:r>
      <w:r w:rsidRPr="003715AD">
        <w:rPr>
          <w:rFonts w:asciiTheme="majorBidi" w:hAnsiTheme="majorBidi" w:cstheme="majorBidi"/>
        </w:rPr>
        <w:t xml:space="preserve"> (chaos) and </w:t>
      </w:r>
      <w:r w:rsidRPr="003715AD">
        <w:rPr>
          <w:rFonts w:asciiTheme="majorBidi" w:hAnsiTheme="majorBidi" w:cstheme="majorBidi"/>
          <w:i/>
          <w:iCs/>
        </w:rPr>
        <w:t>bohu</w:t>
      </w:r>
      <w:r w:rsidRPr="003715AD">
        <w:rPr>
          <w:rFonts w:asciiTheme="majorBidi" w:hAnsiTheme="majorBidi" w:cstheme="majorBidi"/>
        </w:rPr>
        <w:t xml:space="preserve"> (void) as the fundamental dialectic of good and evil, see also </w:t>
      </w:r>
      <w:r w:rsidRPr="003715AD">
        <w:rPr>
          <w:rFonts w:asciiTheme="majorBidi" w:hAnsiTheme="majorBidi" w:cstheme="majorBidi"/>
          <w:i/>
          <w:iCs/>
        </w:rPr>
        <w:t xml:space="preserve">Sepher </w:t>
      </w:r>
      <w:r>
        <w:rPr>
          <w:rFonts w:asciiTheme="majorBidi" w:hAnsiTheme="majorBidi" w:cstheme="majorBidi"/>
          <w:i/>
          <w:iCs/>
        </w:rPr>
        <w:t>h</w:t>
      </w:r>
      <w:r w:rsidRPr="003715AD">
        <w:rPr>
          <w:rFonts w:asciiTheme="majorBidi" w:hAnsiTheme="majorBidi" w:cstheme="majorBidi"/>
          <w:i/>
          <w:iCs/>
        </w:rPr>
        <w:t>aBahir</w:t>
      </w:r>
      <w:r w:rsidRPr="003715AD">
        <w:rPr>
          <w:rFonts w:asciiTheme="majorBidi" w:hAnsiTheme="majorBidi" w:cstheme="majorBidi"/>
        </w:rPr>
        <w:t xml:space="preserve"> Ot 11.</w:t>
      </w:r>
    </w:p>
  </w:endnote>
  <w:endnote w:id="897">
    <w:p w14:paraId="66839587" w14:textId="77777777" w:rsidR="00191018" w:rsidRPr="003715AD" w:rsidRDefault="00191018">
      <w:pPr>
        <w:pStyle w:val="EndnoteText"/>
        <w:rPr>
          <w:rFonts w:asciiTheme="majorBidi" w:hAnsiTheme="majorBidi" w:cstheme="majorBidi"/>
        </w:rPr>
      </w:pPr>
      <w:r w:rsidRPr="003715AD">
        <w:rPr>
          <w:rStyle w:val="EndnoteReference"/>
          <w:rFonts w:asciiTheme="majorBidi" w:hAnsiTheme="majorBidi" w:cstheme="majorBidi"/>
        </w:rPr>
        <w:endnoteRef/>
      </w:r>
      <w:r w:rsidRPr="003715AD">
        <w:rPr>
          <w:rFonts w:asciiTheme="majorBidi" w:hAnsiTheme="majorBidi" w:cstheme="majorBidi"/>
        </w:rPr>
        <w:t xml:space="preserve"> According to MM, the generation of the dispersal at the tower of Babel, had exploited the Tree of Knowledge and, through strengthening evil over good, caused the fragmentation of language.</w:t>
      </w:r>
    </w:p>
  </w:endnote>
  <w:endnote w:id="898">
    <w:p w14:paraId="2AB07DAD" w14:textId="77777777" w:rsidR="00191018" w:rsidRPr="00B67711" w:rsidRDefault="00191018" w:rsidP="00467476">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w:t>
      </w:r>
      <w:r w:rsidRPr="00B67711">
        <w:rPr>
          <w:rFonts w:asciiTheme="majorBidi" w:hAnsiTheme="majorBidi" w:cstheme="majorBidi"/>
          <w:b/>
          <w:bCs/>
        </w:rPr>
        <w:t>Tiqun 55</w:t>
      </w:r>
      <w:r w:rsidRPr="00B67711">
        <w:rPr>
          <w:rFonts w:asciiTheme="majorBidi" w:hAnsiTheme="majorBidi" w:cstheme="majorBidi"/>
        </w:rPr>
        <w:t xml:space="preserve"> (</w:t>
      </w:r>
      <w:r w:rsidRPr="00B67711">
        <w:rPr>
          <w:rFonts w:asciiTheme="majorBidi" w:hAnsiTheme="majorBidi" w:cstheme="majorBidi"/>
          <w:i/>
          <w:iCs/>
        </w:rPr>
        <w:t>Bayit Rosh</w:t>
      </w:r>
      <w:r w:rsidRPr="00B67711">
        <w:rPr>
          <w:rFonts w:asciiTheme="majorBidi" w:hAnsiTheme="majorBidi" w:cstheme="majorBidi"/>
        </w:rPr>
        <w:t xml:space="preserve">) (in the Constantinople family of printed editions; whereas in </w:t>
      </w:r>
      <w:r w:rsidRPr="00B67711">
        <w:rPr>
          <w:rFonts w:asciiTheme="majorBidi" w:hAnsiTheme="majorBidi" w:cstheme="majorBidi"/>
          <w:i/>
          <w:iCs/>
        </w:rPr>
        <w:t>TZ</w:t>
      </w:r>
      <w:r w:rsidRPr="00B67711">
        <w:rPr>
          <w:rFonts w:asciiTheme="majorBidi" w:hAnsiTheme="majorBidi" w:cstheme="majorBidi"/>
        </w:rPr>
        <w:t xml:space="preserve">s Mantua and Amsterdam much of this tiqun is considered </w:t>
      </w:r>
      <w:r w:rsidRPr="00B67711">
        <w:rPr>
          <w:rFonts w:asciiTheme="majorBidi" w:hAnsiTheme="majorBidi" w:cstheme="majorBidi"/>
          <w:b/>
          <w:bCs/>
        </w:rPr>
        <w:t>Tiqun 54</w:t>
      </w:r>
      <w:r w:rsidRPr="00B67711">
        <w:rPr>
          <w:rFonts w:asciiTheme="majorBidi" w:hAnsiTheme="majorBidi" w:cstheme="majorBidi"/>
        </w:rPr>
        <w:t xml:space="preserve">) is a sublime Kabbalistic essay which opens by concluding the discussion on ‘garden’ and commencing a profound discourse on the topic of ‘river.’ Nuances in the structure of the discourse on rivers may indicate that what is being revealed is a system – a full pictographic depiction of the process of emanation through the </w:t>
      </w:r>
      <w:r w:rsidRPr="00B67711">
        <w:rPr>
          <w:rFonts w:asciiTheme="majorBidi" w:hAnsiTheme="majorBidi" w:cstheme="majorBidi"/>
          <w:i/>
          <w:iCs/>
        </w:rPr>
        <w:t>sephirot</w:t>
      </w:r>
      <w:r w:rsidRPr="00B67711">
        <w:rPr>
          <w:rFonts w:asciiTheme="majorBidi" w:hAnsiTheme="majorBidi" w:cstheme="majorBidi"/>
        </w:rPr>
        <w:t xml:space="preserve"> utilising rivers as lines, as well as general Kabbalistic principles. This set of teachings diverts into a discussion of the</w:t>
      </w:r>
      <w:r>
        <w:rPr>
          <w:rFonts w:asciiTheme="majorBidi" w:hAnsiTheme="majorBidi" w:cstheme="majorBidi"/>
        </w:rPr>
        <w:t xml:space="preserve"> Talmudic story of the</w:t>
      </w:r>
      <w:r w:rsidRPr="00B67711">
        <w:rPr>
          <w:rFonts w:asciiTheme="majorBidi" w:hAnsiTheme="majorBidi" w:cstheme="majorBidi"/>
        </w:rPr>
        <w:t xml:space="preserve"> four Rabbis </w:t>
      </w:r>
      <w:r>
        <w:rPr>
          <w:rFonts w:asciiTheme="majorBidi" w:hAnsiTheme="majorBidi" w:cstheme="majorBidi"/>
        </w:rPr>
        <w:t>who</w:t>
      </w:r>
      <w:r w:rsidRPr="00B67711">
        <w:rPr>
          <w:rFonts w:asciiTheme="majorBidi" w:hAnsiTheme="majorBidi" w:cstheme="majorBidi"/>
        </w:rPr>
        <w:t xml:space="preserve"> ascended to </w:t>
      </w:r>
      <w:r w:rsidRPr="00B67711">
        <w:rPr>
          <w:rFonts w:asciiTheme="majorBidi" w:hAnsiTheme="majorBidi" w:cstheme="majorBidi"/>
          <w:i/>
          <w:iCs/>
        </w:rPr>
        <w:t>Pardes</w:t>
      </w:r>
      <w:r w:rsidRPr="00B67711">
        <w:rPr>
          <w:rFonts w:asciiTheme="majorBidi" w:hAnsiTheme="majorBidi" w:cstheme="majorBidi"/>
        </w:rPr>
        <w:t>. On 88b the text commences what appears to be an entirely new teaching, and is, in fact, the starting point of a new Tiqun (</w:t>
      </w:r>
      <w:r w:rsidRPr="00B67711">
        <w:rPr>
          <w:rFonts w:asciiTheme="majorBidi" w:hAnsiTheme="majorBidi" w:cstheme="majorBidi"/>
          <w:b/>
          <w:bCs/>
        </w:rPr>
        <w:t>55</w:t>
      </w:r>
      <w:r w:rsidRPr="00B67711">
        <w:rPr>
          <w:rFonts w:asciiTheme="majorBidi" w:hAnsiTheme="majorBidi" w:cstheme="majorBidi"/>
        </w:rPr>
        <w:t>) in other editions. The theme of the structure of the New Year service is returned to; followed by a discussion on certain Names that enable various magical super-abilities, particularly in relation to writing. Meanwhile, the ascent narrative is never far away.</w:t>
      </w:r>
    </w:p>
  </w:endnote>
  <w:endnote w:id="899">
    <w:p w14:paraId="4FD22FFC" w14:textId="77777777" w:rsidR="00191018" w:rsidRPr="00B67711" w:rsidRDefault="00191018">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w:t>
      </w:r>
      <w:r w:rsidRPr="00B67711">
        <w:rPr>
          <w:rFonts w:asciiTheme="majorBidi" w:hAnsiTheme="majorBidi" w:cstheme="majorBidi"/>
          <w:i/>
          <w:iCs/>
        </w:rPr>
        <w:t>Rosh</w:t>
      </w:r>
      <w:r w:rsidRPr="00B67711">
        <w:rPr>
          <w:rFonts w:asciiTheme="majorBidi" w:hAnsiTheme="majorBidi" w:cstheme="majorBidi"/>
        </w:rPr>
        <w:t xml:space="preserve"> (Head) is </w:t>
      </w:r>
      <w:r w:rsidRPr="00B67711">
        <w:rPr>
          <w:rFonts w:asciiTheme="majorBidi" w:hAnsiTheme="majorBidi" w:cstheme="majorBidi"/>
          <w:color w:val="252525"/>
          <w:shd w:val="clear" w:color="auto" w:fill="FFFFFF"/>
        </w:rPr>
        <w:t>Ḥ</w:t>
      </w:r>
      <w:r w:rsidRPr="00B67711">
        <w:rPr>
          <w:rFonts w:asciiTheme="majorBidi" w:hAnsiTheme="majorBidi" w:cstheme="majorBidi"/>
        </w:rPr>
        <w:t xml:space="preserve">okhmah – father; </w:t>
      </w:r>
      <w:r w:rsidRPr="00B67711">
        <w:rPr>
          <w:rFonts w:asciiTheme="majorBidi" w:hAnsiTheme="majorBidi" w:cstheme="majorBidi"/>
          <w:i/>
          <w:iCs/>
        </w:rPr>
        <w:t>bayit</w:t>
      </w:r>
      <w:r w:rsidRPr="00B67711">
        <w:rPr>
          <w:rFonts w:asciiTheme="majorBidi" w:hAnsiTheme="majorBidi" w:cstheme="majorBidi"/>
        </w:rPr>
        <w:t xml:space="preserve"> (house) is Binah – mother.</w:t>
      </w:r>
    </w:p>
  </w:endnote>
  <w:endnote w:id="900">
    <w:p w14:paraId="4D87C417" w14:textId="77777777" w:rsidR="00191018" w:rsidRDefault="00191018">
      <w:pPr>
        <w:pStyle w:val="EndnoteText"/>
      </w:pPr>
      <w:r>
        <w:rPr>
          <w:rStyle w:val="EndnoteReference"/>
        </w:rPr>
        <w:endnoteRef/>
      </w:r>
      <w:r>
        <w:t xml:space="preserve"> This word appears vowelled in </w:t>
      </w:r>
      <w:r w:rsidRPr="00165D8E">
        <w:rPr>
          <w:i/>
          <w:iCs/>
        </w:rPr>
        <w:t>TZ</w:t>
      </w:r>
      <w:r>
        <w:t xml:space="preserve"> Qushta.</w:t>
      </w:r>
    </w:p>
  </w:endnote>
  <w:endnote w:id="901">
    <w:p w14:paraId="6C7A959F" w14:textId="77777777" w:rsidR="00191018" w:rsidRPr="00B67711" w:rsidRDefault="00191018">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See Z 3:291a (</w:t>
      </w:r>
      <w:r w:rsidRPr="00B67711">
        <w:rPr>
          <w:rFonts w:asciiTheme="majorBidi" w:hAnsiTheme="majorBidi" w:cstheme="majorBidi"/>
          <w:i/>
          <w:iCs/>
        </w:rPr>
        <w:t>IZ</w:t>
      </w:r>
      <w:r w:rsidRPr="00B67711">
        <w:rPr>
          <w:rFonts w:asciiTheme="majorBidi" w:hAnsiTheme="majorBidi" w:cstheme="majorBidi"/>
        </w:rPr>
        <w:t>)</w:t>
      </w:r>
      <w:r>
        <w:rPr>
          <w:rFonts w:asciiTheme="majorBidi" w:hAnsiTheme="majorBidi" w:cstheme="majorBidi"/>
        </w:rPr>
        <w:t>:</w:t>
      </w:r>
      <w:r w:rsidRPr="00B67711">
        <w:rPr>
          <w:rFonts w:asciiTheme="majorBidi" w:hAnsiTheme="majorBidi" w:cstheme="majorBidi"/>
        </w:rPr>
        <w:t xml:space="preserve"> Father, Mother and Son are called </w:t>
      </w:r>
      <w:r w:rsidRPr="00B67711">
        <w:rPr>
          <w:rFonts w:asciiTheme="majorBidi" w:hAnsiTheme="majorBidi" w:cstheme="majorBidi"/>
          <w:color w:val="252525"/>
          <w:shd w:val="clear" w:color="auto" w:fill="FFFFFF"/>
        </w:rPr>
        <w:t>Ḥ</w:t>
      </w:r>
      <w:r>
        <w:rPr>
          <w:rFonts w:asciiTheme="majorBidi" w:hAnsiTheme="majorBidi" w:cstheme="majorBidi"/>
        </w:rPr>
        <w:t>-</w:t>
      </w:r>
      <w:r w:rsidRPr="00B67711">
        <w:rPr>
          <w:rFonts w:asciiTheme="majorBidi" w:hAnsiTheme="majorBidi" w:cstheme="majorBidi"/>
        </w:rPr>
        <w:t>B</w:t>
      </w:r>
      <w:r>
        <w:rPr>
          <w:rFonts w:asciiTheme="majorBidi" w:hAnsiTheme="majorBidi" w:cstheme="majorBidi"/>
        </w:rPr>
        <w:t>-</w:t>
      </w:r>
      <w:r w:rsidRPr="00B67711">
        <w:rPr>
          <w:rFonts w:asciiTheme="majorBidi" w:hAnsiTheme="majorBidi" w:cstheme="majorBidi"/>
        </w:rPr>
        <w:t xml:space="preserve">D </w:t>
      </w:r>
      <w:r>
        <w:rPr>
          <w:rFonts w:asciiTheme="majorBidi" w:hAnsiTheme="majorBidi" w:cstheme="majorBidi"/>
        </w:rPr>
        <w:t>and,</w:t>
      </w:r>
      <w:r w:rsidRPr="00B67711">
        <w:rPr>
          <w:rFonts w:asciiTheme="majorBidi" w:hAnsiTheme="majorBidi" w:cstheme="majorBidi"/>
        </w:rPr>
        <w:t xml:space="preserve"> in the</w:t>
      </w:r>
      <w:r>
        <w:rPr>
          <w:rFonts w:asciiTheme="majorBidi" w:hAnsiTheme="majorBidi" w:cstheme="majorBidi"/>
        </w:rPr>
        <w:t xml:space="preserve"> context there</w:t>
      </w:r>
      <w:r w:rsidRPr="00B67711">
        <w:rPr>
          <w:rFonts w:asciiTheme="majorBidi" w:hAnsiTheme="majorBidi" w:cstheme="majorBidi"/>
        </w:rPr>
        <w:t>, Da’at implies Tipheret</w:t>
      </w:r>
      <w:r>
        <w:rPr>
          <w:rFonts w:asciiTheme="majorBidi" w:hAnsiTheme="majorBidi" w:cstheme="majorBidi"/>
        </w:rPr>
        <w:t xml:space="preserve">; see </w:t>
      </w:r>
      <w:r w:rsidRPr="00EC12BA">
        <w:rPr>
          <w:rFonts w:asciiTheme="majorBidi" w:hAnsiTheme="majorBidi" w:cstheme="majorBidi"/>
          <w:i/>
          <w:iCs/>
        </w:rPr>
        <w:t>PZ</w:t>
      </w:r>
      <w:r>
        <w:rPr>
          <w:rFonts w:asciiTheme="majorBidi" w:hAnsiTheme="majorBidi" w:cstheme="majorBidi"/>
        </w:rPr>
        <w:t xml:space="preserve"> 9:797 n.88</w:t>
      </w:r>
      <w:r w:rsidRPr="00B67711">
        <w:rPr>
          <w:rFonts w:asciiTheme="majorBidi" w:hAnsiTheme="majorBidi" w:cstheme="majorBidi"/>
        </w:rPr>
        <w:t>.</w:t>
      </w:r>
    </w:p>
  </w:endnote>
  <w:endnote w:id="902">
    <w:p w14:paraId="35CAEADA" w14:textId="77777777" w:rsidR="00191018" w:rsidRPr="00B67711" w:rsidRDefault="00191018" w:rsidP="00280D5A">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w:t>
      </w:r>
      <w:r w:rsidRPr="00B67711">
        <w:rPr>
          <w:rFonts w:asciiTheme="majorBidi" w:hAnsiTheme="majorBidi" w:cstheme="majorBidi"/>
          <w:i/>
          <w:iCs/>
        </w:rPr>
        <w:t>ihi</w:t>
      </w:r>
      <w:r w:rsidRPr="00B67711">
        <w:rPr>
          <w:rFonts w:asciiTheme="majorBidi" w:hAnsiTheme="majorBidi" w:cstheme="majorBidi"/>
        </w:rPr>
        <w:t xml:space="preserve"> – literally “She,” and thus also </w:t>
      </w:r>
      <w:r w:rsidRPr="00B67711">
        <w:rPr>
          <w:rFonts w:asciiTheme="majorBidi" w:hAnsiTheme="majorBidi" w:cstheme="majorBidi"/>
          <w:i/>
          <w:iCs/>
        </w:rPr>
        <w:t>TZ</w:t>
      </w:r>
      <w:r w:rsidRPr="00B67711">
        <w:rPr>
          <w:rFonts w:asciiTheme="majorBidi" w:hAnsiTheme="majorBidi" w:cstheme="majorBidi"/>
        </w:rPr>
        <w:t>s Mantua, Amsterdam 1719, Ortako</w:t>
      </w:r>
      <w:r>
        <w:rPr>
          <w:rFonts w:asciiTheme="majorBidi" w:hAnsiTheme="majorBidi" w:cstheme="majorBidi"/>
        </w:rPr>
        <w:t>j</w:t>
      </w:r>
      <w:r w:rsidRPr="00B67711">
        <w:rPr>
          <w:rFonts w:asciiTheme="majorBidi" w:hAnsiTheme="majorBidi" w:cstheme="majorBidi"/>
        </w:rPr>
        <w:t xml:space="preserve">, and other printed editions. Ms Toronto reads </w:t>
      </w:r>
      <w:r w:rsidRPr="00B67711">
        <w:rPr>
          <w:rFonts w:asciiTheme="majorBidi" w:hAnsiTheme="majorBidi" w:cstheme="majorBidi"/>
          <w:i/>
          <w:iCs/>
        </w:rPr>
        <w:t>ihu</w:t>
      </w:r>
      <w:r w:rsidRPr="00B67711">
        <w:rPr>
          <w:rFonts w:asciiTheme="majorBidi" w:hAnsiTheme="majorBidi" w:cstheme="majorBidi"/>
        </w:rPr>
        <w:t xml:space="preserve"> (he) and GRA also suggests </w:t>
      </w:r>
      <w:r w:rsidRPr="00B67711">
        <w:rPr>
          <w:rFonts w:asciiTheme="majorBidi" w:hAnsiTheme="majorBidi" w:cstheme="majorBidi"/>
          <w:i/>
          <w:iCs/>
        </w:rPr>
        <w:t>ihu</w:t>
      </w:r>
      <w:r w:rsidRPr="00B67711">
        <w:rPr>
          <w:rFonts w:asciiTheme="majorBidi" w:hAnsiTheme="majorBidi" w:cstheme="majorBidi"/>
        </w:rPr>
        <w:t xml:space="preserve"> (he); indeed</w:t>
      </w:r>
      <w:r>
        <w:rPr>
          <w:rFonts w:asciiTheme="majorBidi" w:hAnsiTheme="majorBidi" w:cstheme="majorBidi"/>
        </w:rPr>
        <w:t>,</w:t>
      </w:r>
      <w:r w:rsidRPr="00B67711">
        <w:rPr>
          <w:rFonts w:asciiTheme="majorBidi" w:hAnsiTheme="majorBidi" w:cstheme="majorBidi"/>
        </w:rPr>
        <w:t xml:space="preserve"> it seems a curious error in the context of the clearly gendered ‘son.’ The words: “</w:t>
      </w:r>
      <w:r w:rsidRPr="00B67711">
        <w:rPr>
          <w:rFonts w:asciiTheme="majorBidi" w:hAnsiTheme="majorBidi" w:cstheme="majorBidi"/>
          <w:i/>
          <w:iCs/>
        </w:rPr>
        <w:t xml:space="preserve">bara </w:t>
      </w:r>
      <w:r w:rsidRPr="00B67711">
        <w:rPr>
          <w:rFonts w:asciiTheme="majorBidi" w:hAnsiTheme="majorBidi" w:cstheme="majorBidi"/>
        </w:rPr>
        <w:t xml:space="preserve">(He created) in translation is </w:t>
      </w:r>
      <w:r w:rsidRPr="00B67711">
        <w:rPr>
          <w:rFonts w:asciiTheme="majorBidi" w:hAnsiTheme="majorBidi" w:cstheme="majorBidi"/>
          <w:i/>
          <w:iCs/>
        </w:rPr>
        <w:t>bra</w:t>
      </w:r>
      <w:r w:rsidRPr="00B67711">
        <w:rPr>
          <w:rFonts w:asciiTheme="majorBidi" w:hAnsiTheme="majorBidi" w:cstheme="majorBidi"/>
        </w:rPr>
        <w:t xml:space="preserve"> (son),” are not found in Ms Toronto, but are extant in TZ </w:t>
      </w:r>
      <w:r w:rsidRPr="00B67711">
        <w:rPr>
          <w:rFonts w:asciiTheme="majorBidi" w:hAnsiTheme="majorBidi" w:cstheme="majorBidi"/>
          <w:i/>
          <w:iCs/>
          <w:color w:val="252525"/>
          <w:shd w:val="clear" w:color="auto" w:fill="FFFFFF"/>
        </w:rPr>
        <w:t>Ḥ</w:t>
      </w:r>
      <w:r w:rsidRPr="00B67711">
        <w:rPr>
          <w:rFonts w:asciiTheme="majorBidi" w:hAnsiTheme="majorBidi" w:cstheme="majorBidi"/>
          <w:i/>
          <w:iCs/>
        </w:rPr>
        <w:t>emdat Tzvi</w:t>
      </w:r>
      <w:r w:rsidRPr="00B67711">
        <w:rPr>
          <w:rFonts w:asciiTheme="majorBidi" w:hAnsiTheme="majorBidi" w:cstheme="majorBidi"/>
        </w:rPr>
        <w:t xml:space="preserve"> (1706) (which reads </w:t>
      </w:r>
      <w:r w:rsidRPr="00B67711">
        <w:rPr>
          <w:rFonts w:asciiTheme="majorBidi" w:hAnsiTheme="majorBidi" w:cstheme="majorBidi"/>
          <w:i/>
          <w:iCs/>
        </w:rPr>
        <w:t>ihu</w:t>
      </w:r>
      <w:r w:rsidRPr="00B67711">
        <w:rPr>
          <w:rFonts w:asciiTheme="majorBidi" w:hAnsiTheme="majorBidi" w:cstheme="majorBidi"/>
        </w:rPr>
        <w:t xml:space="preserve">) and were apparently copied into </w:t>
      </w:r>
      <w:r w:rsidRPr="00B67711">
        <w:rPr>
          <w:rFonts w:asciiTheme="majorBidi" w:hAnsiTheme="majorBidi" w:cstheme="majorBidi"/>
          <w:i/>
          <w:iCs/>
        </w:rPr>
        <w:t>TZ</w:t>
      </w:r>
      <w:r w:rsidRPr="00B67711">
        <w:rPr>
          <w:rFonts w:asciiTheme="majorBidi" w:hAnsiTheme="majorBidi" w:cstheme="majorBidi"/>
        </w:rPr>
        <w:t xml:space="preserve"> Ortakoj (which reverted to </w:t>
      </w:r>
      <w:r w:rsidRPr="00B67711">
        <w:rPr>
          <w:rFonts w:asciiTheme="majorBidi" w:hAnsiTheme="majorBidi" w:cstheme="majorBidi"/>
          <w:i/>
          <w:iCs/>
        </w:rPr>
        <w:t>ihi</w:t>
      </w:r>
      <w:r w:rsidRPr="00B67711">
        <w:rPr>
          <w:rFonts w:asciiTheme="majorBidi" w:hAnsiTheme="majorBidi" w:cstheme="majorBidi"/>
        </w:rPr>
        <w:t xml:space="preserve">). Perhaps </w:t>
      </w:r>
      <w:r w:rsidRPr="00B67711">
        <w:rPr>
          <w:rFonts w:asciiTheme="majorBidi" w:hAnsiTheme="majorBidi" w:cstheme="majorBidi"/>
          <w:i/>
          <w:iCs/>
        </w:rPr>
        <w:t>ihi</w:t>
      </w:r>
      <w:r w:rsidRPr="00B67711">
        <w:rPr>
          <w:rFonts w:asciiTheme="majorBidi" w:hAnsiTheme="majorBidi" w:cstheme="majorBidi"/>
        </w:rPr>
        <w:t xml:space="preserve"> is a ‘deliberate’ error designed to mask any Christological implications arising from a superficial reading of this text. </w:t>
      </w:r>
    </w:p>
  </w:endnote>
  <w:endnote w:id="903">
    <w:p w14:paraId="44A06ADD" w14:textId="77777777" w:rsidR="00191018" w:rsidRDefault="00191018">
      <w:pPr>
        <w:pStyle w:val="EndnoteText"/>
      </w:pPr>
      <w:r>
        <w:rPr>
          <w:rStyle w:val="EndnoteReference"/>
        </w:rPr>
        <w:endnoteRef/>
      </w:r>
      <w:r>
        <w:t xml:space="preserve"> See R. Shalom DovBer Schneerson, </w:t>
      </w:r>
      <w:r w:rsidRPr="00DE2A14">
        <w:rPr>
          <w:i/>
          <w:iCs/>
        </w:rPr>
        <w:t>Hemshekh ‘Ayin Beit</w:t>
      </w:r>
      <w:r>
        <w:t xml:space="preserve"> 2:781. There are two levels of Gan ‘Eden and the level of </w:t>
      </w:r>
      <w:r w:rsidRPr="008D6DC8">
        <w:rPr>
          <w:i/>
          <w:iCs/>
        </w:rPr>
        <w:t>te</w:t>
      </w:r>
      <w:r w:rsidRPr="008D6DC8">
        <w:rPr>
          <w:i/>
          <w:iCs/>
          <w:color w:val="252525"/>
          <w:shd w:val="clear" w:color="auto" w:fill="FFFFFF"/>
        </w:rPr>
        <w:t>ḥ</w:t>
      </w:r>
      <w:r w:rsidRPr="008D6DC8">
        <w:rPr>
          <w:i/>
          <w:iCs/>
        </w:rPr>
        <w:t>iyat ha-meitim</w:t>
      </w:r>
      <w:r>
        <w:t xml:space="preserve"> which is Keter.</w:t>
      </w:r>
    </w:p>
  </w:endnote>
  <w:endnote w:id="904">
    <w:p w14:paraId="59306691" w14:textId="77777777" w:rsidR="00191018" w:rsidRPr="00B67711" w:rsidRDefault="00191018">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Presumably, this refers to the Reish that is both the second letter of </w:t>
      </w:r>
      <w:r w:rsidRPr="00B67711">
        <w:rPr>
          <w:rFonts w:asciiTheme="majorBidi" w:hAnsiTheme="majorBidi" w:cstheme="majorBidi"/>
          <w:i/>
          <w:iCs/>
        </w:rPr>
        <w:t>B</w:t>
      </w:r>
      <w:r>
        <w:rPr>
          <w:rFonts w:asciiTheme="majorBidi" w:hAnsiTheme="majorBidi" w:cstheme="majorBidi"/>
          <w:i/>
          <w:iCs/>
        </w:rPr>
        <w:t>e</w:t>
      </w:r>
      <w:r w:rsidRPr="00B67711">
        <w:rPr>
          <w:rFonts w:asciiTheme="majorBidi" w:hAnsiTheme="majorBidi" w:cstheme="majorBidi"/>
          <w:i/>
          <w:iCs/>
        </w:rPr>
        <w:t>REiShYT</w:t>
      </w:r>
      <w:r w:rsidRPr="00B67711">
        <w:rPr>
          <w:rFonts w:asciiTheme="majorBidi" w:hAnsiTheme="majorBidi" w:cstheme="majorBidi"/>
        </w:rPr>
        <w:t xml:space="preserve"> and the first letter of the word </w:t>
      </w:r>
      <w:r w:rsidRPr="00B67711">
        <w:rPr>
          <w:rFonts w:asciiTheme="majorBidi" w:hAnsiTheme="majorBidi" w:cstheme="majorBidi"/>
          <w:i/>
          <w:iCs/>
        </w:rPr>
        <w:t>REiShYT</w:t>
      </w:r>
      <w:r w:rsidRPr="00B67711">
        <w:rPr>
          <w:rFonts w:asciiTheme="majorBidi" w:hAnsiTheme="majorBidi" w:cstheme="majorBidi"/>
        </w:rPr>
        <w:t xml:space="preserve"> (beginning), which represents the </w:t>
      </w:r>
      <w:r w:rsidRPr="00B67711">
        <w:rPr>
          <w:rFonts w:asciiTheme="majorBidi" w:hAnsiTheme="majorBidi" w:cstheme="majorBidi"/>
          <w:i/>
          <w:iCs/>
        </w:rPr>
        <w:t>sephirah</w:t>
      </w:r>
      <w:r w:rsidRPr="00B67711">
        <w:rPr>
          <w:rFonts w:asciiTheme="majorBidi" w:hAnsiTheme="majorBidi" w:cstheme="majorBidi"/>
        </w:rPr>
        <w:t xml:space="preserve"> of </w:t>
      </w:r>
      <w:r w:rsidRPr="00B67711">
        <w:rPr>
          <w:rFonts w:asciiTheme="majorBidi" w:hAnsiTheme="majorBidi" w:cstheme="majorBidi"/>
          <w:color w:val="252525"/>
          <w:shd w:val="clear" w:color="auto" w:fill="FFFFFF"/>
        </w:rPr>
        <w:t>Ḥ</w:t>
      </w:r>
      <w:r w:rsidRPr="00B67711">
        <w:rPr>
          <w:rFonts w:asciiTheme="majorBidi" w:hAnsiTheme="majorBidi" w:cstheme="majorBidi"/>
        </w:rPr>
        <w:t>okhmah</w:t>
      </w:r>
      <w:r>
        <w:rPr>
          <w:rFonts w:asciiTheme="majorBidi" w:hAnsiTheme="majorBidi" w:cstheme="majorBidi"/>
        </w:rPr>
        <w:t xml:space="preserve">, as noted in MM. However, some editions, e.g., PQM, read Hei here, instead of Reish; see discussion in NZ ad loc. Interestingly, as cited by NZ, the commentator </w:t>
      </w:r>
      <w:r w:rsidRPr="000F7AC6">
        <w:rPr>
          <w:rFonts w:asciiTheme="majorBidi" w:hAnsiTheme="majorBidi" w:cstheme="majorBidi"/>
          <w:i/>
          <w:iCs/>
        </w:rPr>
        <w:t>Sfat Emet</w:t>
      </w:r>
      <w:r>
        <w:rPr>
          <w:rFonts w:asciiTheme="majorBidi" w:hAnsiTheme="majorBidi" w:cstheme="majorBidi"/>
        </w:rPr>
        <w:t xml:space="preserve"> writes that he believes the text should read Hei, but he was ‘afraid’ of making such a change.</w:t>
      </w:r>
    </w:p>
  </w:endnote>
  <w:endnote w:id="905">
    <w:p w14:paraId="30DBB10D" w14:textId="77777777" w:rsidR="00191018" w:rsidRPr="00B67711" w:rsidRDefault="00191018" w:rsidP="00724F4B">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See Z 1:92a-b – the endless spiritual irrigation that flows from Binah is called the “stream of ancients.”</w:t>
      </w:r>
    </w:p>
  </w:endnote>
  <w:endnote w:id="906">
    <w:p w14:paraId="77241A88" w14:textId="77777777" w:rsidR="00191018" w:rsidRPr="00B67711" w:rsidRDefault="00191018" w:rsidP="00120CBA">
      <w:pPr>
        <w:pStyle w:val="EndnoteText"/>
        <w:rPr>
          <w:rFonts w:asciiTheme="majorBidi" w:hAnsiTheme="majorBidi" w:cstheme="majorBidi"/>
          <w:i/>
          <w:iCs/>
        </w:rPr>
      </w:pPr>
      <w:r w:rsidRPr="00B67711">
        <w:rPr>
          <w:rStyle w:val="EndnoteReference"/>
          <w:rFonts w:asciiTheme="majorBidi" w:hAnsiTheme="majorBidi" w:cstheme="majorBidi"/>
        </w:rPr>
        <w:endnoteRef/>
      </w:r>
      <w:r w:rsidRPr="00B67711">
        <w:rPr>
          <w:rFonts w:asciiTheme="majorBidi" w:hAnsiTheme="majorBidi" w:cstheme="majorBidi"/>
        </w:rPr>
        <w:t xml:space="preserve"> </w:t>
      </w:r>
      <w:r>
        <w:rPr>
          <w:rFonts w:asciiTheme="majorBidi" w:hAnsiTheme="majorBidi" w:cstheme="majorBidi"/>
          <w:i/>
          <w:iCs/>
        </w:rPr>
        <w:t>ne</w:t>
      </w:r>
      <w:r w:rsidRPr="00B67711">
        <w:rPr>
          <w:rFonts w:asciiTheme="majorBidi" w:hAnsiTheme="majorBidi" w:cstheme="majorBidi"/>
          <w:i/>
          <w:iCs/>
        </w:rPr>
        <w:t>har di nur</w:t>
      </w:r>
      <w:r w:rsidRPr="00B67711">
        <w:rPr>
          <w:rFonts w:asciiTheme="majorBidi" w:hAnsiTheme="majorBidi" w:cstheme="majorBidi"/>
        </w:rPr>
        <w:t xml:space="preserve"> (</w:t>
      </w:r>
      <w:r>
        <w:rPr>
          <w:rFonts w:asciiTheme="majorBidi" w:hAnsiTheme="majorBidi" w:cstheme="majorBidi"/>
        </w:rPr>
        <w:t>‘</w:t>
      </w:r>
      <w:r w:rsidRPr="00B67711">
        <w:rPr>
          <w:rFonts w:asciiTheme="majorBidi" w:hAnsiTheme="majorBidi" w:cstheme="majorBidi"/>
        </w:rPr>
        <w:t>river of fire</w:t>
      </w:r>
      <w:r>
        <w:rPr>
          <w:rFonts w:asciiTheme="majorBidi" w:hAnsiTheme="majorBidi" w:cstheme="majorBidi"/>
        </w:rPr>
        <w:t>’</w:t>
      </w:r>
      <w:r w:rsidRPr="00B67711">
        <w:rPr>
          <w:rFonts w:asciiTheme="majorBidi" w:hAnsiTheme="majorBidi" w:cstheme="majorBidi"/>
        </w:rPr>
        <w:t xml:space="preserve">) is a term found in Daniel 7:10 and is interpreted in various ways in Jewish mystical literature; see </w:t>
      </w:r>
      <w:r w:rsidRPr="00B67711">
        <w:rPr>
          <w:rFonts w:asciiTheme="majorBidi" w:hAnsiTheme="majorBidi" w:cstheme="majorBidi"/>
          <w:i/>
          <w:iCs/>
        </w:rPr>
        <w:t>BT</w:t>
      </w:r>
      <w:r w:rsidRPr="00B67711">
        <w:rPr>
          <w:rFonts w:asciiTheme="majorBidi" w:hAnsiTheme="majorBidi" w:cstheme="majorBidi"/>
        </w:rPr>
        <w:t xml:space="preserve"> </w:t>
      </w:r>
      <w:r w:rsidRPr="00B67711">
        <w:rPr>
          <w:rFonts w:asciiTheme="majorBidi" w:hAnsiTheme="majorBidi" w:cstheme="majorBidi"/>
          <w:color w:val="252525"/>
          <w:shd w:val="clear" w:color="auto" w:fill="FFFFFF"/>
        </w:rPr>
        <w:t>Ḥ</w:t>
      </w:r>
      <w:r w:rsidRPr="00B67711">
        <w:rPr>
          <w:rFonts w:asciiTheme="majorBidi" w:hAnsiTheme="majorBidi" w:cstheme="majorBidi"/>
        </w:rPr>
        <w:t>agigah 13b-14a; Z 1:201a; Z 1:23b (</w:t>
      </w:r>
      <w:r w:rsidRPr="00B67711">
        <w:rPr>
          <w:rFonts w:asciiTheme="majorBidi" w:hAnsiTheme="majorBidi" w:cstheme="majorBidi"/>
          <w:i/>
          <w:iCs/>
        </w:rPr>
        <w:t>Tiqqunim</w:t>
      </w:r>
      <w:r w:rsidRPr="00B67711">
        <w:rPr>
          <w:rFonts w:asciiTheme="majorBidi" w:hAnsiTheme="majorBidi" w:cstheme="majorBidi"/>
        </w:rPr>
        <w:t xml:space="preserve">) – where the sense of the representation of the </w:t>
      </w:r>
      <w:r w:rsidRPr="00B67711">
        <w:rPr>
          <w:rFonts w:asciiTheme="majorBidi" w:hAnsiTheme="majorBidi" w:cstheme="majorBidi"/>
          <w:i/>
          <w:iCs/>
        </w:rPr>
        <w:t>sephirah</w:t>
      </w:r>
      <w:r w:rsidRPr="00B67711">
        <w:rPr>
          <w:rFonts w:asciiTheme="majorBidi" w:hAnsiTheme="majorBidi" w:cstheme="majorBidi"/>
        </w:rPr>
        <w:t xml:space="preserve"> of Gevurah is closer to here. See also </w:t>
      </w:r>
      <w:r w:rsidRPr="00B67711">
        <w:rPr>
          <w:rFonts w:asciiTheme="majorBidi" w:hAnsiTheme="majorBidi" w:cstheme="majorBidi"/>
          <w:i/>
          <w:iCs/>
        </w:rPr>
        <w:t>TZ</w:t>
      </w:r>
      <w:r w:rsidRPr="00B67711">
        <w:rPr>
          <w:rFonts w:asciiTheme="majorBidi" w:hAnsiTheme="majorBidi" w:cstheme="majorBidi"/>
        </w:rPr>
        <w:t xml:space="preserve"> 4a (Introduction).</w:t>
      </w:r>
    </w:p>
  </w:endnote>
  <w:endnote w:id="907">
    <w:p w14:paraId="3F1AD94E" w14:textId="77777777" w:rsidR="00191018" w:rsidRPr="00B67711" w:rsidRDefault="00191018">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This passage could be understood as a source text for the relationship between Keter and Da’at that will evolve in later Safedian Kabbalah. </w:t>
      </w:r>
      <w:r w:rsidRPr="00B67711">
        <w:rPr>
          <w:rFonts w:asciiTheme="majorBidi" w:hAnsiTheme="majorBidi" w:cstheme="majorBidi"/>
          <w:highlight w:val="yellow"/>
        </w:rPr>
        <w:t xml:space="preserve">On the development of the concept of the </w:t>
      </w:r>
      <w:r w:rsidRPr="00B67711">
        <w:rPr>
          <w:rFonts w:asciiTheme="majorBidi" w:hAnsiTheme="majorBidi" w:cstheme="majorBidi"/>
          <w:i/>
          <w:iCs/>
          <w:highlight w:val="yellow"/>
        </w:rPr>
        <w:t>sephirah</w:t>
      </w:r>
      <w:r w:rsidRPr="00B67711">
        <w:rPr>
          <w:rFonts w:asciiTheme="majorBidi" w:hAnsiTheme="majorBidi" w:cstheme="majorBidi"/>
          <w:highlight w:val="yellow"/>
        </w:rPr>
        <w:t xml:space="preserve"> of Da’at, see…</w:t>
      </w:r>
    </w:p>
  </w:endnote>
  <w:endnote w:id="908">
    <w:p w14:paraId="040F4F98" w14:textId="77777777" w:rsidR="00191018" w:rsidRPr="00B67711" w:rsidRDefault="00191018" w:rsidP="00FC6382">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See </w:t>
      </w:r>
      <w:r w:rsidRPr="00B67711">
        <w:rPr>
          <w:rFonts w:asciiTheme="majorBidi" w:hAnsiTheme="majorBidi" w:cstheme="majorBidi"/>
          <w:i/>
          <w:iCs/>
        </w:rPr>
        <w:t>BT</w:t>
      </w:r>
      <w:r w:rsidRPr="00B67711">
        <w:rPr>
          <w:rFonts w:asciiTheme="majorBidi" w:hAnsiTheme="majorBidi" w:cstheme="majorBidi"/>
        </w:rPr>
        <w:t xml:space="preserve"> </w:t>
      </w:r>
      <w:r w:rsidRPr="00B67711">
        <w:rPr>
          <w:rFonts w:asciiTheme="majorBidi" w:hAnsiTheme="majorBidi" w:cstheme="majorBidi"/>
          <w:color w:val="252525"/>
          <w:shd w:val="clear" w:color="auto" w:fill="FFFFFF"/>
        </w:rPr>
        <w:t>Ḥ</w:t>
      </w:r>
      <w:r w:rsidRPr="00B67711">
        <w:rPr>
          <w:rFonts w:asciiTheme="majorBidi" w:hAnsiTheme="majorBidi" w:cstheme="majorBidi"/>
        </w:rPr>
        <w:t xml:space="preserve">agigah 15a. As a consequence of the ascent of the four Rabbis to </w:t>
      </w:r>
      <w:r w:rsidRPr="00B67711">
        <w:rPr>
          <w:rFonts w:asciiTheme="majorBidi" w:hAnsiTheme="majorBidi" w:cstheme="majorBidi"/>
          <w:i/>
          <w:iCs/>
        </w:rPr>
        <w:t>Pardes</w:t>
      </w:r>
      <w:r w:rsidRPr="00B67711">
        <w:rPr>
          <w:rFonts w:asciiTheme="majorBidi" w:hAnsiTheme="majorBidi" w:cstheme="majorBidi"/>
        </w:rPr>
        <w:t xml:space="preserve"> - a theological adventure of exploration in search of Divine theophany that ended in tragedy - the angel of Metatron was ‘punished’ with sixty lashes of fire; </w:t>
      </w:r>
      <w:r w:rsidRPr="00B67711">
        <w:rPr>
          <w:rFonts w:asciiTheme="majorBidi" w:hAnsiTheme="majorBidi" w:cstheme="majorBidi"/>
          <w:highlight w:val="yellow"/>
        </w:rPr>
        <w:t>the appearance and role of Metatron was understood to be the source of the gnostic error of A</w:t>
      </w:r>
      <w:r w:rsidRPr="00B67711">
        <w:rPr>
          <w:rFonts w:asciiTheme="majorBidi" w:hAnsiTheme="majorBidi" w:cstheme="majorBidi"/>
          <w:color w:val="252525"/>
          <w:shd w:val="clear" w:color="auto" w:fill="FFFFFF"/>
        </w:rPr>
        <w:t>ḥ</w:t>
      </w:r>
      <w:r w:rsidRPr="00B67711">
        <w:rPr>
          <w:rFonts w:asciiTheme="majorBidi" w:hAnsiTheme="majorBidi" w:cstheme="majorBidi"/>
          <w:highlight w:val="yellow"/>
        </w:rPr>
        <w:t>er; see…</w:t>
      </w:r>
      <w:r w:rsidRPr="00B67711">
        <w:rPr>
          <w:rFonts w:asciiTheme="majorBidi" w:hAnsiTheme="majorBidi" w:cstheme="majorBidi"/>
        </w:rPr>
        <w:t xml:space="preserve"> It is interesting to intersect this theme with that of Enochian traditions regarding the angel Metatron – which is also an ascent narrative. The citing of this Talmudic reference here is surely an example of the subservient, non-Divine status of Metatron in </w:t>
      </w:r>
      <w:r w:rsidRPr="00B67711">
        <w:rPr>
          <w:rFonts w:asciiTheme="majorBidi" w:hAnsiTheme="majorBidi" w:cstheme="majorBidi"/>
          <w:i/>
          <w:iCs/>
        </w:rPr>
        <w:t>TZ</w:t>
      </w:r>
      <w:r w:rsidRPr="00B67711">
        <w:rPr>
          <w:rFonts w:asciiTheme="majorBidi" w:hAnsiTheme="majorBidi" w:cstheme="majorBidi"/>
        </w:rPr>
        <w:t xml:space="preserve">. See also </w:t>
      </w:r>
      <w:r w:rsidRPr="00B67711">
        <w:rPr>
          <w:rFonts w:asciiTheme="majorBidi" w:hAnsiTheme="majorBidi" w:cstheme="majorBidi"/>
          <w:i/>
          <w:iCs/>
        </w:rPr>
        <w:t>Tosphot</w:t>
      </w:r>
      <w:r w:rsidRPr="00B67711">
        <w:rPr>
          <w:rFonts w:asciiTheme="majorBidi" w:hAnsiTheme="majorBidi" w:cstheme="majorBidi"/>
        </w:rPr>
        <w:t xml:space="preserve"> there – the lashings were to demonstrate that he has no more power than others. </w:t>
      </w:r>
    </w:p>
  </w:endnote>
  <w:endnote w:id="909">
    <w:p w14:paraId="5A6D2DEB" w14:textId="77777777" w:rsidR="00191018" w:rsidRPr="00B67711" w:rsidRDefault="00191018" w:rsidP="0024407A">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w:t>
      </w:r>
      <w:r>
        <w:rPr>
          <w:rFonts w:asciiTheme="majorBidi" w:hAnsiTheme="majorBidi" w:cstheme="majorBidi"/>
          <w:i/>
          <w:iCs/>
        </w:rPr>
        <w:t>q</w:t>
      </w:r>
      <w:r w:rsidRPr="0024407A">
        <w:rPr>
          <w:rFonts w:asciiTheme="majorBidi" w:hAnsiTheme="majorBidi" w:cstheme="majorBidi"/>
          <w:i/>
          <w:iCs/>
        </w:rPr>
        <w:t>arqaphta</w:t>
      </w:r>
      <w:r>
        <w:rPr>
          <w:rFonts w:asciiTheme="majorBidi" w:hAnsiTheme="majorBidi" w:cstheme="majorBidi"/>
        </w:rPr>
        <w:t xml:space="preserve"> (skull), see </w:t>
      </w:r>
      <w:r w:rsidRPr="00B915C6">
        <w:rPr>
          <w:rFonts w:asciiTheme="majorBidi" w:hAnsiTheme="majorBidi" w:cstheme="majorBidi"/>
          <w:i/>
          <w:iCs/>
        </w:rPr>
        <w:t>TZ</w:t>
      </w:r>
      <w:r>
        <w:rPr>
          <w:rFonts w:asciiTheme="majorBidi" w:hAnsiTheme="majorBidi" w:cstheme="majorBidi"/>
        </w:rPr>
        <w:t xml:space="preserve"> 17a and notes there. </w:t>
      </w:r>
      <w:r w:rsidRPr="00B67711">
        <w:rPr>
          <w:rFonts w:asciiTheme="majorBidi" w:hAnsiTheme="majorBidi" w:cstheme="majorBidi"/>
        </w:rPr>
        <w:t xml:space="preserve">MM, in a Lurianic interpretation, understands ‘the skull of </w:t>
      </w:r>
      <w:r>
        <w:rPr>
          <w:rFonts w:asciiTheme="majorBidi" w:hAnsiTheme="majorBidi" w:cstheme="majorBidi"/>
        </w:rPr>
        <w:t>A</w:t>
      </w:r>
      <w:r w:rsidRPr="00B67711">
        <w:rPr>
          <w:rFonts w:asciiTheme="majorBidi" w:hAnsiTheme="majorBidi" w:cstheme="majorBidi"/>
        </w:rPr>
        <w:t xml:space="preserve">leph’ to refer to the ‘body’ of the configuration of </w:t>
      </w:r>
      <w:r w:rsidRPr="00B67711">
        <w:rPr>
          <w:rFonts w:asciiTheme="majorBidi" w:hAnsiTheme="majorBidi" w:cstheme="majorBidi"/>
          <w:i/>
          <w:iCs/>
        </w:rPr>
        <w:t>arikh anpin</w:t>
      </w:r>
      <w:r w:rsidRPr="00B67711">
        <w:rPr>
          <w:rFonts w:asciiTheme="majorBidi" w:hAnsiTheme="majorBidi" w:cstheme="majorBidi"/>
        </w:rPr>
        <w:t xml:space="preserve"> (the ‘long faced’ Divine Countenance) which is the overall </w:t>
      </w:r>
      <w:r>
        <w:rPr>
          <w:rFonts w:asciiTheme="majorBidi" w:hAnsiTheme="majorBidi" w:cstheme="majorBidi"/>
        </w:rPr>
        <w:t>K</w:t>
      </w:r>
      <w:r w:rsidRPr="00B67711">
        <w:rPr>
          <w:rFonts w:asciiTheme="majorBidi" w:hAnsiTheme="majorBidi" w:cstheme="majorBidi"/>
        </w:rPr>
        <w:t>eter of emanation.</w:t>
      </w:r>
    </w:p>
  </w:endnote>
  <w:endnote w:id="910">
    <w:p w14:paraId="298776F3" w14:textId="77777777" w:rsidR="00191018" w:rsidRPr="00B67711" w:rsidRDefault="00191018" w:rsidP="00E162F1">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There are different versions of these Alephs in printed editions, and even of the alternate versions. Ms Toronto appears as the first Aleph presented here in </w:t>
      </w:r>
      <w:r w:rsidRPr="00B67711">
        <w:rPr>
          <w:rFonts w:asciiTheme="majorBidi" w:hAnsiTheme="majorBidi" w:cstheme="majorBidi"/>
          <w:i/>
          <w:iCs/>
        </w:rPr>
        <w:t>TZ</w:t>
      </w:r>
      <w:r w:rsidRPr="00B67711">
        <w:rPr>
          <w:rFonts w:asciiTheme="majorBidi" w:hAnsiTheme="majorBidi" w:cstheme="majorBidi"/>
        </w:rPr>
        <w:t xml:space="preserve"> Qushta. The version of GRA is somewhat different. Compare with Z 3:193b; there it is stated that Aleph has three ‘sides’ (two ‘arms’ and a body), not four.</w:t>
      </w:r>
    </w:p>
  </w:endnote>
  <w:endnote w:id="911">
    <w:p w14:paraId="4CEB154E" w14:textId="77777777" w:rsidR="00191018" w:rsidRPr="00B67711" w:rsidRDefault="00191018" w:rsidP="004A6D4B">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Since Aleph = 1, the four ‘sides’ or points of the Aleph, each of which represents a letter of the Divine Name, are unified.</w:t>
      </w:r>
      <w:r>
        <w:rPr>
          <w:rFonts w:asciiTheme="majorBidi" w:hAnsiTheme="majorBidi" w:cstheme="majorBidi"/>
        </w:rPr>
        <w:t xml:space="preserve"> The supernal source of the four ‘rivers’ is Keter, and becomes four unified in the skull of Aleph. Remarkably in this perspective, the same idea could also be represented by the contemporary numeral 4.</w:t>
      </w:r>
    </w:p>
  </w:endnote>
  <w:endnote w:id="912">
    <w:p w14:paraId="719D20AF" w14:textId="77777777" w:rsidR="00191018" w:rsidRPr="00B67711" w:rsidRDefault="00191018" w:rsidP="003E68F4">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There is no close of the parenthesised alternative version in </w:t>
      </w:r>
      <w:r w:rsidRPr="00B67711">
        <w:rPr>
          <w:rFonts w:asciiTheme="majorBidi" w:hAnsiTheme="majorBidi" w:cstheme="majorBidi"/>
          <w:i/>
          <w:iCs/>
        </w:rPr>
        <w:t>TZ</w:t>
      </w:r>
      <w:r w:rsidRPr="00B67711">
        <w:rPr>
          <w:rFonts w:asciiTheme="majorBidi" w:hAnsiTheme="majorBidi" w:cstheme="majorBidi"/>
        </w:rPr>
        <w:t>s Qushta and Ortakoj; perhaps it concludes here, or further on at the words “and these are the four letters.”</w:t>
      </w:r>
    </w:p>
  </w:endnote>
  <w:endnote w:id="913">
    <w:p w14:paraId="33FBC120" w14:textId="77777777" w:rsidR="00191018" w:rsidRPr="00B67711" w:rsidRDefault="00191018">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As well as Keter, the form of the </w:t>
      </w:r>
      <w:r>
        <w:rPr>
          <w:rFonts w:asciiTheme="majorBidi" w:hAnsiTheme="majorBidi" w:cstheme="majorBidi"/>
        </w:rPr>
        <w:t>A</w:t>
      </w:r>
      <w:r w:rsidRPr="00B67711">
        <w:rPr>
          <w:rFonts w:asciiTheme="majorBidi" w:hAnsiTheme="majorBidi" w:cstheme="majorBidi"/>
        </w:rPr>
        <w:t xml:space="preserve">leph can also represent the </w:t>
      </w:r>
      <w:r w:rsidRPr="00B67711">
        <w:rPr>
          <w:rFonts w:asciiTheme="majorBidi" w:hAnsiTheme="majorBidi" w:cstheme="majorBidi"/>
          <w:i/>
          <w:iCs/>
        </w:rPr>
        <w:t>sephirah</w:t>
      </w:r>
      <w:r w:rsidRPr="00B67711">
        <w:rPr>
          <w:rFonts w:asciiTheme="majorBidi" w:hAnsiTheme="majorBidi" w:cstheme="majorBidi"/>
        </w:rPr>
        <w:t xml:space="preserve"> of Binah (MM).</w:t>
      </w:r>
    </w:p>
  </w:endnote>
  <w:endnote w:id="914">
    <w:p w14:paraId="5C2CC3A9" w14:textId="77777777" w:rsidR="00191018" w:rsidRPr="00B67711" w:rsidRDefault="00191018">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See Z 3:193b.</w:t>
      </w:r>
    </w:p>
  </w:endnote>
  <w:endnote w:id="915">
    <w:p w14:paraId="3C5B1ED5" w14:textId="77777777" w:rsidR="00191018" w:rsidRPr="00B67711" w:rsidRDefault="00191018" w:rsidP="009F4C42">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See the concluding </w:t>
      </w:r>
      <w:r w:rsidRPr="00B67711">
        <w:rPr>
          <w:rFonts w:asciiTheme="majorBidi" w:hAnsiTheme="majorBidi" w:cstheme="majorBidi"/>
          <w:i/>
          <w:iCs/>
        </w:rPr>
        <w:t>Mishnah</w:t>
      </w:r>
      <w:r w:rsidRPr="00B67711">
        <w:rPr>
          <w:rFonts w:asciiTheme="majorBidi" w:hAnsiTheme="majorBidi" w:cstheme="majorBidi"/>
        </w:rPr>
        <w:t xml:space="preserve"> of Tractate Baba Metzi’aa 10:6 and see </w:t>
      </w:r>
      <w:r w:rsidRPr="00B67711">
        <w:rPr>
          <w:rFonts w:asciiTheme="majorBidi" w:hAnsiTheme="majorBidi" w:cstheme="majorBidi"/>
          <w:i/>
          <w:iCs/>
        </w:rPr>
        <w:t>Qehilat Ya’aqov</w:t>
      </w:r>
      <w:r w:rsidRPr="00B67711">
        <w:rPr>
          <w:rFonts w:asciiTheme="majorBidi" w:hAnsiTheme="majorBidi" w:cstheme="majorBidi"/>
        </w:rPr>
        <w:t>, Entry GaN where a mystical understanding of ‘the two gardens’ is quoted in the name of R. Yisrael, the Maggid of Koznitz.</w:t>
      </w:r>
    </w:p>
  </w:endnote>
  <w:endnote w:id="916">
    <w:p w14:paraId="0EBAB590" w14:textId="77777777" w:rsidR="00191018" w:rsidRPr="00B67711" w:rsidRDefault="00191018">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Metatron divides into four ‘rivers’ in reflection of the emanatory process of the Higher levels.</w:t>
      </w:r>
    </w:p>
  </w:endnote>
  <w:endnote w:id="917">
    <w:p w14:paraId="2BD4032C" w14:textId="77777777" w:rsidR="00191018" w:rsidRDefault="00191018">
      <w:pPr>
        <w:pStyle w:val="EndnoteText"/>
      </w:pPr>
      <w:r>
        <w:rPr>
          <w:rStyle w:val="EndnoteReference"/>
        </w:rPr>
        <w:endnoteRef/>
      </w:r>
      <w:r>
        <w:t xml:space="preserve"> </w:t>
      </w:r>
      <w:r>
        <w:rPr>
          <w:rFonts w:asciiTheme="majorBidi" w:hAnsiTheme="majorBidi" w:cstheme="majorBidi"/>
        </w:rPr>
        <w:t>S</w:t>
      </w:r>
      <w:r w:rsidRPr="00594B86">
        <w:rPr>
          <w:rFonts w:asciiTheme="majorBidi" w:hAnsiTheme="majorBidi" w:cstheme="majorBidi"/>
        </w:rPr>
        <w:t>ee Ecclesiastes 1:6</w:t>
      </w:r>
      <w:r>
        <w:rPr>
          <w:rFonts w:asciiTheme="majorBidi" w:hAnsiTheme="majorBidi" w:cstheme="majorBidi"/>
        </w:rPr>
        <w:t xml:space="preserve"> – this is not the wording of the phrase from this verse at source, which reads “winding round (</w:t>
      </w:r>
      <w:r w:rsidRPr="00594B86">
        <w:rPr>
          <w:rFonts w:asciiTheme="majorBidi" w:hAnsiTheme="majorBidi" w:cstheme="majorBidi"/>
          <w:i/>
          <w:iCs/>
        </w:rPr>
        <w:t>sovev</w:t>
      </w:r>
      <w:r>
        <w:rPr>
          <w:rFonts w:asciiTheme="majorBidi" w:hAnsiTheme="majorBidi" w:cstheme="majorBidi"/>
        </w:rPr>
        <w:t>) to the north”</w:t>
      </w:r>
    </w:p>
  </w:endnote>
  <w:endnote w:id="918">
    <w:p w14:paraId="7F8A68C0" w14:textId="77777777" w:rsidR="00191018" w:rsidRPr="00B67711" w:rsidRDefault="00191018" w:rsidP="00B836E4">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The term ‘after which’ (</w:t>
      </w:r>
      <w:r w:rsidRPr="00B67711">
        <w:rPr>
          <w:rFonts w:asciiTheme="majorBidi" w:hAnsiTheme="majorBidi" w:cstheme="majorBidi"/>
          <w:i/>
          <w:iCs/>
        </w:rPr>
        <w:t>ul-vatar</w:t>
      </w:r>
      <w:r w:rsidRPr="00B67711">
        <w:rPr>
          <w:rFonts w:asciiTheme="majorBidi" w:hAnsiTheme="majorBidi" w:cstheme="majorBidi"/>
        </w:rPr>
        <w:t xml:space="preserve">) is uniquely indicative here, since, as stated immediately, the first quote actually inverts the order of the verse in Ecclesiastes which reads: </w:t>
      </w:r>
      <w:r w:rsidRPr="00B67711">
        <w:rPr>
          <w:rFonts w:asciiTheme="majorBidi" w:hAnsiTheme="majorBidi" w:cstheme="majorBidi"/>
          <w:i/>
          <w:iCs/>
        </w:rPr>
        <w:t>Going to the south, winding round (sovev) to the north...</w:t>
      </w:r>
      <w:r w:rsidRPr="00B67711">
        <w:rPr>
          <w:rFonts w:asciiTheme="majorBidi" w:hAnsiTheme="majorBidi" w:cstheme="majorBidi"/>
        </w:rPr>
        <w:t xml:space="preserve"> It is possible to classify the first-quoted scriptural clause as openly fictive. </w:t>
      </w:r>
    </w:p>
  </w:endnote>
  <w:endnote w:id="919">
    <w:p w14:paraId="7BE18FAC" w14:textId="77777777" w:rsidR="00191018" w:rsidRPr="00B67711" w:rsidRDefault="00191018" w:rsidP="00AC0E3A">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YMY”N: Because it (Metatron) is a chariot of </w:t>
      </w:r>
      <w:r>
        <w:rPr>
          <w:rFonts w:asciiTheme="majorBidi" w:hAnsiTheme="majorBidi" w:cstheme="majorBidi"/>
        </w:rPr>
        <w:t>M</w:t>
      </w:r>
      <w:r w:rsidRPr="00B67711">
        <w:rPr>
          <w:rFonts w:asciiTheme="majorBidi" w:hAnsiTheme="majorBidi" w:cstheme="majorBidi"/>
        </w:rPr>
        <w:t>alkhut, and his right is Her left, and his left is Her right; MM – “that which is Above” refers to the World of Emanation (</w:t>
      </w:r>
      <w:r w:rsidRPr="00B67711">
        <w:rPr>
          <w:rFonts w:asciiTheme="majorBidi" w:hAnsiTheme="majorBidi" w:cstheme="majorBidi"/>
          <w:i/>
          <w:iCs/>
        </w:rPr>
        <w:t>Atzilut</w:t>
      </w:r>
      <w:r w:rsidRPr="00B67711">
        <w:rPr>
          <w:rFonts w:asciiTheme="majorBidi" w:hAnsiTheme="majorBidi" w:cstheme="majorBidi"/>
        </w:rPr>
        <w:t>).  The concept of inversion is a key theme of this text – Metatron’s inversion in relation to that which is Above it is reflected in the deliberate inversion of the verse here.</w:t>
      </w:r>
    </w:p>
  </w:endnote>
  <w:endnote w:id="920">
    <w:p w14:paraId="1751B87E" w14:textId="77777777" w:rsidR="00191018" w:rsidRPr="00B67711" w:rsidRDefault="00191018" w:rsidP="00236AA4">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Uriel and Nuriel are the </w:t>
      </w:r>
      <w:r w:rsidRPr="00B67711">
        <w:rPr>
          <w:rFonts w:asciiTheme="majorBidi" w:hAnsiTheme="majorBidi" w:cstheme="majorBidi"/>
          <w:color w:val="252525"/>
          <w:shd w:val="clear" w:color="auto" w:fill="FFFFFF"/>
        </w:rPr>
        <w:t>Ḥ</w:t>
      </w:r>
      <w:r w:rsidRPr="00B67711">
        <w:rPr>
          <w:rFonts w:asciiTheme="majorBidi" w:hAnsiTheme="majorBidi" w:cstheme="majorBidi"/>
        </w:rPr>
        <w:t xml:space="preserve">esed and Gevurah of Tipheret, and the names are sometimes alternated. </w:t>
      </w:r>
      <w:r w:rsidRPr="00B67711">
        <w:rPr>
          <w:rFonts w:asciiTheme="majorBidi" w:hAnsiTheme="majorBidi" w:cstheme="majorBidi"/>
          <w:highlight w:val="yellow"/>
        </w:rPr>
        <w:t>See Malakhei Elyon…</w:t>
      </w:r>
      <w:r w:rsidRPr="00B67711">
        <w:rPr>
          <w:rFonts w:asciiTheme="majorBidi" w:hAnsiTheme="majorBidi" w:cstheme="majorBidi"/>
        </w:rPr>
        <w:t xml:space="preserve">  </w:t>
      </w:r>
      <w:r w:rsidRPr="00B67711">
        <w:rPr>
          <w:rFonts w:asciiTheme="majorBidi" w:hAnsiTheme="majorBidi" w:cstheme="majorBidi"/>
          <w:highlight w:val="yellow"/>
        </w:rPr>
        <w:t>On the evolution of the names of these arch-angels, see…</w:t>
      </w:r>
    </w:p>
  </w:endnote>
  <w:endnote w:id="921">
    <w:p w14:paraId="351F68C1" w14:textId="77777777" w:rsidR="00191018" w:rsidRPr="00B67711" w:rsidRDefault="00191018">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w:t>
      </w:r>
      <w:r w:rsidRPr="00B67711">
        <w:rPr>
          <w:rFonts w:asciiTheme="majorBidi" w:hAnsiTheme="majorBidi" w:cstheme="majorBidi"/>
          <w:i/>
          <w:iCs/>
        </w:rPr>
        <w:t xml:space="preserve">Gomel </w:t>
      </w:r>
      <w:r w:rsidRPr="00B67711">
        <w:rPr>
          <w:rFonts w:asciiTheme="majorBidi" w:hAnsiTheme="majorBidi" w:cstheme="majorBidi"/>
          <w:i/>
          <w:iCs/>
          <w:color w:val="252525"/>
          <w:shd w:val="clear" w:color="auto" w:fill="FFFFFF"/>
        </w:rPr>
        <w:t>ḥ</w:t>
      </w:r>
      <w:r w:rsidRPr="00B67711">
        <w:rPr>
          <w:rFonts w:asciiTheme="majorBidi" w:hAnsiTheme="majorBidi" w:cstheme="majorBidi"/>
          <w:i/>
          <w:iCs/>
        </w:rPr>
        <w:t>esed</w:t>
      </w:r>
      <w:r w:rsidRPr="00B67711">
        <w:rPr>
          <w:rFonts w:asciiTheme="majorBidi" w:hAnsiTheme="majorBidi" w:cstheme="majorBidi"/>
        </w:rPr>
        <w:t xml:space="preserve"> (bestower of kindess) and not </w:t>
      </w:r>
      <w:r w:rsidRPr="00B67711">
        <w:rPr>
          <w:rFonts w:asciiTheme="majorBidi" w:hAnsiTheme="majorBidi" w:cstheme="majorBidi"/>
          <w:i/>
          <w:iCs/>
        </w:rPr>
        <w:t xml:space="preserve">gomel dalim </w:t>
      </w:r>
      <w:r w:rsidRPr="00B67711">
        <w:rPr>
          <w:rFonts w:asciiTheme="majorBidi" w:hAnsiTheme="majorBidi" w:cstheme="majorBidi"/>
        </w:rPr>
        <w:t xml:space="preserve">(bestower to the poor) as found in </w:t>
      </w:r>
      <w:r w:rsidRPr="00B67711">
        <w:rPr>
          <w:rFonts w:asciiTheme="majorBidi" w:hAnsiTheme="majorBidi" w:cstheme="majorBidi"/>
          <w:i/>
          <w:iCs/>
        </w:rPr>
        <w:t>BT</w:t>
      </w:r>
      <w:r w:rsidRPr="00B67711">
        <w:rPr>
          <w:rFonts w:asciiTheme="majorBidi" w:hAnsiTheme="majorBidi" w:cstheme="majorBidi"/>
        </w:rPr>
        <w:t xml:space="preserve"> Shabbat 104a.</w:t>
      </w:r>
    </w:p>
  </w:endnote>
  <w:endnote w:id="922">
    <w:p w14:paraId="110289AF" w14:textId="77777777" w:rsidR="00191018" w:rsidRPr="00B67711" w:rsidRDefault="00191018" w:rsidP="00DF2964">
      <w:pPr>
        <w:pStyle w:val="EndnoteText"/>
        <w:rPr>
          <w:rFonts w:asciiTheme="majorBidi" w:hAnsiTheme="majorBidi" w:cstheme="majorBidi"/>
        </w:rPr>
      </w:pPr>
      <w:r w:rsidRPr="00B67711">
        <w:rPr>
          <w:rStyle w:val="EndnoteReference"/>
          <w:rFonts w:asciiTheme="majorBidi" w:hAnsiTheme="majorBidi" w:cstheme="majorBidi"/>
        </w:rPr>
        <w:endnoteRef/>
      </w:r>
      <w:r w:rsidRPr="00B67711">
        <w:rPr>
          <w:rFonts w:asciiTheme="majorBidi" w:hAnsiTheme="majorBidi" w:cstheme="majorBidi"/>
        </w:rPr>
        <w:t xml:space="preserve"> Here the Torah is said to have been given from the right, see </w:t>
      </w:r>
      <w:r w:rsidRPr="00B67711">
        <w:rPr>
          <w:rFonts w:asciiTheme="majorBidi" w:hAnsiTheme="majorBidi" w:cstheme="majorBidi"/>
          <w:i/>
          <w:iCs/>
        </w:rPr>
        <w:t>BT</w:t>
      </w:r>
      <w:r w:rsidRPr="00B67711">
        <w:rPr>
          <w:rFonts w:asciiTheme="majorBidi" w:hAnsiTheme="majorBidi" w:cstheme="majorBidi"/>
        </w:rPr>
        <w:t xml:space="preserve"> Berakhot 6a</w:t>
      </w:r>
      <w:r>
        <w:rPr>
          <w:rFonts w:asciiTheme="majorBidi" w:hAnsiTheme="majorBidi" w:cstheme="majorBidi"/>
        </w:rPr>
        <w:t>;</w:t>
      </w:r>
      <w:r w:rsidRPr="00B67711">
        <w:rPr>
          <w:rFonts w:asciiTheme="majorBidi" w:hAnsiTheme="majorBidi" w:cstheme="majorBidi"/>
        </w:rPr>
        <w:t xml:space="preserve"> although elsewhere </w:t>
      </w:r>
      <w:r>
        <w:rPr>
          <w:rFonts w:asciiTheme="majorBidi" w:hAnsiTheme="majorBidi" w:cstheme="majorBidi"/>
        </w:rPr>
        <w:t xml:space="preserve">- </w:t>
      </w:r>
      <w:r w:rsidRPr="00B67711">
        <w:rPr>
          <w:rFonts w:asciiTheme="majorBidi" w:hAnsiTheme="majorBidi" w:cstheme="majorBidi"/>
        </w:rPr>
        <w:t xml:space="preserve">including </w:t>
      </w:r>
      <w:r w:rsidRPr="00B67711">
        <w:rPr>
          <w:rFonts w:asciiTheme="majorBidi" w:hAnsiTheme="majorBidi" w:cstheme="majorBidi"/>
          <w:i/>
          <w:iCs/>
        </w:rPr>
        <w:t>TZ</w:t>
      </w:r>
      <w:r w:rsidRPr="00B67711">
        <w:rPr>
          <w:rFonts w:asciiTheme="majorBidi" w:hAnsiTheme="majorBidi" w:cstheme="majorBidi"/>
        </w:rPr>
        <w:t xml:space="preserve"> 88b - and in general, the Torah is stated to have been given with both hands; see </w:t>
      </w:r>
      <w:r w:rsidRPr="00B67711">
        <w:rPr>
          <w:rFonts w:asciiTheme="majorBidi" w:hAnsiTheme="majorBidi" w:cstheme="majorBidi"/>
          <w:i/>
          <w:iCs/>
        </w:rPr>
        <w:t>TZ</w:t>
      </w:r>
      <w:r w:rsidRPr="00B67711">
        <w:rPr>
          <w:rFonts w:asciiTheme="majorBidi" w:hAnsiTheme="majorBidi" w:cstheme="majorBidi"/>
        </w:rPr>
        <w:t xml:space="preserve"> 76b and note there.</w:t>
      </w:r>
    </w:p>
  </w:endnote>
  <w:endnote w:id="923">
    <w:p w14:paraId="7FBED765" w14:textId="77777777" w:rsidR="00191018" w:rsidRPr="00921086" w:rsidRDefault="00191018" w:rsidP="004301DF">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The word </w:t>
      </w:r>
      <w:r w:rsidRPr="00921086">
        <w:rPr>
          <w:rFonts w:asciiTheme="majorBidi" w:hAnsiTheme="majorBidi" w:cstheme="majorBidi"/>
          <w:i/>
          <w:iCs/>
        </w:rPr>
        <w:t>sh</w:t>
      </w:r>
      <w:r>
        <w:rPr>
          <w:rFonts w:asciiTheme="majorBidi" w:hAnsiTheme="majorBidi" w:cstheme="majorBidi"/>
          <w:i/>
          <w:iCs/>
        </w:rPr>
        <w:t>e</w:t>
      </w:r>
      <w:r w:rsidRPr="00921086">
        <w:rPr>
          <w:rFonts w:asciiTheme="majorBidi" w:hAnsiTheme="majorBidi" w:cstheme="majorBidi"/>
          <w:i/>
          <w:iCs/>
        </w:rPr>
        <w:t>phiphon</w:t>
      </w:r>
      <w:r w:rsidRPr="00921086">
        <w:rPr>
          <w:rFonts w:asciiTheme="majorBidi" w:hAnsiTheme="majorBidi" w:cstheme="majorBidi"/>
        </w:rPr>
        <w:t xml:space="preserve"> is found in Genesis 49:17. </w:t>
      </w:r>
      <w:r w:rsidRPr="00921086">
        <w:rPr>
          <w:rFonts w:asciiTheme="majorBidi" w:hAnsiTheme="majorBidi" w:cstheme="majorBidi"/>
        </w:rPr>
        <w:t xml:space="preserve">JPT: viper; Alter: asp. See Z 1:169b and </w:t>
      </w:r>
      <w:r w:rsidRPr="00921086">
        <w:rPr>
          <w:rFonts w:asciiTheme="majorBidi" w:hAnsiTheme="majorBidi" w:cstheme="majorBidi"/>
          <w:i/>
          <w:iCs/>
        </w:rPr>
        <w:t>PZ</w:t>
      </w:r>
      <w:r w:rsidRPr="00921086">
        <w:rPr>
          <w:rFonts w:asciiTheme="majorBidi" w:hAnsiTheme="majorBidi" w:cstheme="majorBidi"/>
        </w:rPr>
        <w:t xml:space="preserve"> 3:27, note 183. Matt translates there as “horned viper” – based upon </w:t>
      </w:r>
      <w:r w:rsidRPr="00921086">
        <w:rPr>
          <w:rFonts w:asciiTheme="majorBidi" w:hAnsiTheme="majorBidi" w:cstheme="majorBidi"/>
          <w:i/>
          <w:iCs/>
        </w:rPr>
        <w:t>BT</w:t>
      </w:r>
      <w:r w:rsidRPr="00921086">
        <w:rPr>
          <w:rFonts w:asciiTheme="majorBidi" w:hAnsiTheme="majorBidi" w:cstheme="majorBidi"/>
        </w:rPr>
        <w:t xml:space="preserve"> Sotah 10a – although the emphasis in </w:t>
      </w:r>
      <w:r w:rsidRPr="00CE5119">
        <w:rPr>
          <w:rFonts w:asciiTheme="majorBidi" w:hAnsiTheme="majorBidi" w:cstheme="majorBidi"/>
          <w:i/>
          <w:iCs/>
        </w:rPr>
        <w:t>Zohar</w:t>
      </w:r>
      <w:r w:rsidRPr="00921086">
        <w:rPr>
          <w:rFonts w:asciiTheme="majorBidi" w:hAnsiTheme="majorBidi" w:cstheme="majorBidi"/>
        </w:rPr>
        <w:t xml:space="preserve">’s treatment of this verse is the solitariness of this snake; and on Z 1:243b, Matt translates as “serpent.” The passage here in </w:t>
      </w:r>
      <w:r w:rsidRPr="00921086">
        <w:rPr>
          <w:rFonts w:asciiTheme="majorBidi" w:hAnsiTheme="majorBidi" w:cstheme="majorBidi"/>
          <w:i/>
          <w:iCs/>
        </w:rPr>
        <w:t>TZ</w:t>
      </w:r>
      <w:r w:rsidRPr="00921086">
        <w:rPr>
          <w:rFonts w:asciiTheme="majorBidi" w:hAnsiTheme="majorBidi" w:cstheme="majorBidi"/>
        </w:rPr>
        <w:t xml:space="preserve"> seems more reflective of the second of those two sources, where it is stated that Samson – a descendant of Dan, to whom this verse refers – executed judgement. MM describes the </w:t>
      </w:r>
      <w:r w:rsidRPr="00921086">
        <w:rPr>
          <w:rFonts w:asciiTheme="majorBidi" w:hAnsiTheme="majorBidi" w:cstheme="majorBidi"/>
          <w:i/>
          <w:iCs/>
        </w:rPr>
        <w:t>sh</w:t>
      </w:r>
      <w:r>
        <w:rPr>
          <w:rFonts w:asciiTheme="majorBidi" w:hAnsiTheme="majorBidi" w:cstheme="majorBidi"/>
          <w:i/>
          <w:iCs/>
        </w:rPr>
        <w:t>e</w:t>
      </w:r>
      <w:r w:rsidRPr="00921086">
        <w:rPr>
          <w:rFonts w:asciiTheme="majorBidi" w:hAnsiTheme="majorBidi" w:cstheme="majorBidi"/>
          <w:i/>
          <w:iCs/>
        </w:rPr>
        <w:t>phiphon</w:t>
      </w:r>
      <w:r w:rsidRPr="00921086">
        <w:rPr>
          <w:rFonts w:asciiTheme="majorBidi" w:hAnsiTheme="majorBidi" w:cstheme="majorBidi"/>
        </w:rPr>
        <w:t xml:space="preserve"> as a type of snake that flies through the air causing great harm (see </w:t>
      </w:r>
      <w:r w:rsidRPr="00921086">
        <w:rPr>
          <w:rFonts w:asciiTheme="majorBidi" w:hAnsiTheme="majorBidi" w:cstheme="majorBidi"/>
          <w:i/>
          <w:iCs/>
        </w:rPr>
        <w:t>Yalqut Reuveni</w:t>
      </w:r>
      <w:r w:rsidRPr="00921086">
        <w:rPr>
          <w:rFonts w:asciiTheme="majorBidi" w:hAnsiTheme="majorBidi" w:cstheme="majorBidi"/>
        </w:rPr>
        <w:t xml:space="preserve"> Parashat Vay-</w:t>
      </w:r>
      <w:r w:rsidRPr="00921086">
        <w:rPr>
          <w:rFonts w:asciiTheme="majorBidi" w:hAnsiTheme="majorBidi" w:cstheme="majorBidi"/>
          <w:color w:val="252525"/>
          <w:shd w:val="clear" w:color="auto" w:fill="FFFFFF"/>
        </w:rPr>
        <w:t>ḥ</w:t>
      </w:r>
      <w:r w:rsidRPr="00921086">
        <w:rPr>
          <w:rFonts w:asciiTheme="majorBidi" w:hAnsiTheme="majorBidi" w:cstheme="majorBidi"/>
        </w:rPr>
        <w:t>i).</w:t>
      </w:r>
    </w:p>
  </w:endnote>
  <w:endnote w:id="924">
    <w:p w14:paraId="575A37D3" w14:textId="77777777" w:rsidR="00191018" w:rsidRDefault="00191018">
      <w:pPr>
        <w:pStyle w:val="EndnoteText"/>
      </w:pPr>
      <w:r>
        <w:rPr>
          <w:rStyle w:val="EndnoteReference"/>
        </w:rPr>
        <w:endnoteRef/>
      </w:r>
      <w:r>
        <w:t xml:space="preserve"> </w:t>
      </w:r>
      <w:r w:rsidRPr="00DA1274">
        <w:rPr>
          <w:rFonts w:ascii="Times New Roman" w:hAnsi="Times New Roman" w:cs="Times New Roman"/>
          <w:i/>
          <w:iCs/>
          <w:color w:val="252525"/>
          <w:shd w:val="clear" w:color="auto" w:fill="FFFFFF"/>
        </w:rPr>
        <w:t>ḥ</w:t>
      </w:r>
      <w:r w:rsidRPr="00DA1274">
        <w:rPr>
          <w:rFonts w:asciiTheme="majorBidi" w:hAnsiTheme="majorBidi" w:cstheme="majorBidi"/>
          <w:i/>
          <w:iCs/>
        </w:rPr>
        <w:t>aripha</w:t>
      </w:r>
      <w:r>
        <w:rPr>
          <w:rFonts w:asciiTheme="majorBidi" w:hAnsiTheme="majorBidi" w:cstheme="majorBidi"/>
          <w:i/>
          <w:iCs/>
        </w:rPr>
        <w:t xml:space="preserve"> </w:t>
      </w:r>
      <w:r>
        <w:rPr>
          <w:rFonts w:asciiTheme="majorBidi" w:hAnsiTheme="majorBidi" w:cstheme="majorBidi"/>
        </w:rPr>
        <w:t>(acute, quick, sharp, pungent) – see Jastrow p.502</w:t>
      </w:r>
      <w:r>
        <w:t>.</w:t>
      </w:r>
    </w:p>
  </w:endnote>
  <w:endnote w:id="925">
    <w:p w14:paraId="3B1C767D" w14:textId="77777777" w:rsidR="00191018" w:rsidRPr="00921086" w:rsidRDefault="00191018" w:rsidP="009A3C51">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The exact meaning of this verse from Psalms is challenging, even within its own context, and commentaries differ considerably. Within Zoharic literature, the mystical exegesis of this verse is unique to </w:t>
      </w:r>
      <w:r w:rsidRPr="00CE5119">
        <w:rPr>
          <w:rFonts w:asciiTheme="majorBidi" w:hAnsiTheme="majorBidi" w:cstheme="majorBidi"/>
          <w:i/>
          <w:iCs/>
        </w:rPr>
        <w:t>TZ</w:t>
      </w:r>
      <w:r w:rsidRPr="00921086">
        <w:rPr>
          <w:rFonts w:asciiTheme="majorBidi" w:hAnsiTheme="majorBidi" w:cstheme="majorBidi"/>
        </w:rPr>
        <w:t xml:space="preserve">, see </w:t>
      </w:r>
      <w:r w:rsidRPr="00CE5119">
        <w:rPr>
          <w:rFonts w:asciiTheme="majorBidi" w:hAnsiTheme="majorBidi" w:cstheme="majorBidi"/>
          <w:i/>
          <w:iCs/>
        </w:rPr>
        <w:t>TZ</w:t>
      </w:r>
      <w:r w:rsidRPr="00921086">
        <w:rPr>
          <w:rFonts w:asciiTheme="majorBidi" w:hAnsiTheme="majorBidi" w:cstheme="majorBidi"/>
        </w:rPr>
        <w:t xml:space="preserve"> 34a and 45a-b. It refers to </w:t>
      </w:r>
      <w:r>
        <w:rPr>
          <w:rFonts w:asciiTheme="majorBidi" w:hAnsiTheme="majorBidi" w:cstheme="majorBidi"/>
        </w:rPr>
        <w:t>B</w:t>
      </w:r>
      <w:r w:rsidRPr="00921086">
        <w:rPr>
          <w:rFonts w:asciiTheme="majorBidi" w:hAnsiTheme="majorBidi" w:cstheme="majorBidi"/>
        </w:rPr>
        <w:t>inah.</w:t>
      </w:r>
    </w:p>
  </w:endnote>
  <w:endnote w:id="926">
    <w:p w14:paraId="4DFA7546"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As well as conduits for Divine light into the world, the letters of the Divine Name can be ascended.</w:t>
      </w:r>
    </w:p>
  </w:endnote>
  <w:endnote w:id="927">
    <w:p w14:paraId="1C71CC6F" w14:textId="77777777" w:rsidR="00191018" w:rsidRDefault="00191018">
      <w:pPr>
        <w:pStyle w:val="EndnoteText"/>
      </w:pPr>
      <w:r>
        <w:rPr>
          <w:rStyle w:val="EndnoteReference"/>
        </w:rPr>
        <w:endnoteRef/>
      </w:r>
      <w:r>
        <w:t xml:space="preserve"> </w:t>
      </w:r>
      <w:r>
        <w:t xml:space="preserve">Rabbi Aqiva. See </w:t>
      </w:r>
      <w:r w:rsidRPr="00BF0281">
        <w:rPr>
          <w:rFonts w:asciiTheme="majorBidi" w:hAnsiTheme="majorBidi" w:cstheme="majorBidi"/>
          <w:i/>
          <w:iCs/>
        </w:rPr>
        <w:t>BT</w:t>
      </w:r>
      <w:r w:rsidRPr="00A67D73">
        <w:rPr>
          <w:rFonts w:asciiTheme="majorBidi" w:hAnsiTheme="majorBidi" w:cstheme="majorBidi"/>
        </w:rPr>
        <w:t xml:space="preserve"> </w:t>
      </w:r>
      <w:r w:rsidRPr="00A67D73">
        <w:rPr>
          <w:rFonts w:asciiTheme="majorBidi" w:hAnsiTheme="majorBidi" w:cstheme="majorBidi"/>
          <w:color w:val="252525"/>
          <w:shd w:val="clear" w:color="auto" w:fill="FFFFFF"/>
        </w:rPr>
        <w:t>Ḥ</w:t>
      </w:r>
      <w:r w:rsidRPr="00A67D73">
        <w:rPr>
          <w:rFonts w:asciiTheme="majorBidi" w:hAnsiTheme="majorBidi" w:cstheme="majorBidi"/>
        </w:rPr>
        <w:t>agigah 1</w:t>
      </w:r>
      <w:r>
        <w:rPr>
          <w:rFonts w:asciiTheme="majorBidi" w:hAnsiTheme="majorBidi" w:cstheme="majorBidi"/>
        </w:rPr>
        <w:t>4b.</w:t>
      </w:r>
    </w:p>
  </w:endnote>
  <w:endnote w:id="928">
    <w:p w14:paraId="54BC752C"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w:t>
      </w:r>
      <w:r w:rsidRPr="00921086">
        <w:rPr>
          <w:rFonts w:asciiTheme="majorBidi" w:hAnsiTheme="majorBidi" w:cstheme="majorBidi"/>
          <w:i/>
          <w:iCs/>
        </w:rPr>
        <w:t>Qudsha Brikh Hu oliph l-adam oraiita</w:t>
      </w:r>
      <w:r w:rsidRPr="00921086">
        <w:rPr>
          <w:rFonts w:asciiTheme="majorBidi" w:hAnsiTheme="majorBidi" w:cstheme="majorBidi"/>
        </w:rPr>
        <w:t xml:space="preserve"> (</w:t>
      </w:r>
      <w:r w:rsidRPr="000D32C3">
        <w:rPr>
          <w:rFonts w:asciiTheme="majorBidi" w:hAnsiTheme="majorBidi" w:cstheme="majorBidi"/>
        </w:rPr>
        <w:t>The blessed Holy One taught Adam the Torah</w:t>
      </w:r>
      <w:r w:rsidRPr="00921086">
        <w:rPr>
          <w:rFonts w:asciiTheme="majorBidi" w:hAnsiTheme="majorBidi" w:cstheme="majorBidi"/>
        </w:rPr>
        <w:t>). See Z 1</w:t>
      </w:r>
      <w:r>
        <w:rPr>
          <w:rFonts w:asciiTheme="majorBidi" w:hAnsiTheme="majorBidi" w:cstheme="majorBidi"/>
        </w:rPr>
        <w:t>:</w:t>
      </w:r>
      <w:r w:rsidRPr="00921086">
        <w:rPr>
          <w:rFonts w:asciiTheme="majorBidi" w:hAnsiTheme="majorBidi" w:cstheme="majorBidi"/>
        </w:rPr>
        <w:t xml:space="preserve">199a; </w:t>
      </w:r>
      <w:r w:rsidRPr="00921086">
        <w:rPr>
          <w:rFonts w:asciiTheme="majorBidi" w:hAnsiTheme="majorBidi" w:cstheme="majorBidi"/>
          <w:i/>
          <w:iCs/>
        </w:rPr>
        <w:t>Z</w:t>
      </w:r>
      <w:r w:rsidRPr="00921086">
        <w:rPr>
          <w:rFonts w:asciiTheme="majorBidi" w:hAnsiTheme="majorBidi" w:cstheme="majorBidi"/>
          <w:i/>
          <w:iCs/>
          <w:color w:val="252525"/>
          <w:shd w:val="clear" w:color="auto" w:fill="FFFFFF"/>
        </w:rPr>
        <w:t>Ḥ</w:t>
      </w:r>
      <w:r w:rsidRPr="00921086">
        <w:rPr>
          <w:rFonts w:asciiTheme="majorBidi" w:hAnsiTheme="majorBidi" w:cstheme="majorBidi"/>
        </w:rPr>
        <w:t xml:space="preserve"> (Margoliot) 22b (</w:t>
      </w:r>
      <w:r w:rsidRPr="005C5080">
        <w:rPr>
          <w:rFonts w:asciiTheme="majorBidi" w:hAnsiTheme="majorBidi" w:cstheme="majorBidi"/>
          <w:i/>
          <w:iCs/>
        </w:rPr>
        <w:t>MH</w:t>
      </w:r>
      <w:r w:rsidRPr="00921086">
        <w:rPr>
          <w:rFonts w:asciiTheme="majorBidi" w:hAnsiTheme="majorBidi" w:cstheme="majorBidi"/>
        </w:rPr>
        <w:t xml:space="preserve">) – Adam knew the Torah. See also </w:t>
      </w:r>
      <w:r w:rsidRPr="00203CA7">
        <w:rPr>
          <w:rFonts w:asciiTheme="majorBidi" w:hAnsiTheme="majorBidi" w:cstheme="majorBidi"/>
          <w:i/>
          <w:iCs/>
        </w:rPr>
        <w:t>Bereishyt Rabbah</w:t>
      </w:r>
      <w:r w:rsidRPr="00921086">
        <w:rPr>
          <w:rFonts w:asciiTheme="majorBidi" w:hAnsiTheme="majorBidi" w:cstheme="majorBidi"/>
        </w:rPr>
        <w:t xml:space="preserve"> 24:5 – Adam was fit to have the Torah given by his hand.</w:t>
      </w:r>
    </w:p>
  </w:endnote>
  <w:endnote w:id="929">
    <w:p w14:paraId="5CE7F153"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The continuation of the verse is: </w:t>
      </w:r>
      <w:r w:rsidRPr="00921086">
        <w:rPr>
          <w:rFonts w:asciiTheme="majorBidi" w:hAnsiTheme="majorBidi" w:cstheme="majorBidi"/>
          <w:i/>
          <w:iCs/>
        </w:rPr>
        <w:t>…the fear of the Lord is wisdom (</w:t>
      </w:r>
      <w:r w:rsidRPr="00921086">
        <w:rPr>
          <w:rFonts w:asciiTheme="majorBidi" w:hAnsiTheme="majorBidi" w:cstheme="majorBidi"/>
          <w:i/>
          <w:iCs/>
          <w:color w:val="252525"/>
          <w:shd w:val="clear" w:color="auto" w:fill="FFFFFF"/>
        </w:rPr>
        <w:t>ḥ</w:t>
      </w:r>
      <w:r w:rsidRPr="00921086">
        <w:rPr>
          <w:rFonts w:asciiTheme="majorBidi" w:hAnsiTheme="majorBidi" w:cstheme="majorBidi"/>
          <w:i/>
          <w:iCs/>
        </w:rPr>
        <w:t>okhmah) and the turning away from evil is understanding (binah).</w:t>
      </w:r>
    </w:p>
  </w:endnote>
  <w:endnote w:id="930">
    <w:p w14:paraId="4921DCE9"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In Genesis 1:27 and 9:6 it is stated that Adam was created in “the image of ELHYM;” the ‘image of the Torah’ plausibly refers to the 248 limbs that correspond to the 248 positive commandments of the Torah. </w:t>
      </w:r>
      <w:r w:rsidRPr="00921086">
        <w:rPr>
          <w:rFonts w:asciiTheme="majorBidi" w:hAnsiTheme="majorBidi" w:cstheme="majorBidi"/>
          <w:i/>
          <w:iCs/>
        </w:rPr>
        <w:t>Benayuahu</w:t>
      </w:r>
      <w:r w:rsidRPr="00921086">
        <w:rPr>
          <w:rFonts w:asciiTheme="majorBidi" w:hAnsiTheme="majorBidi" w:cstheme="majorBidi"/>
        </w:rPr>
        <w:t>: the image of Torah means the image of Z</w:t>
      </w:r>
      <w:r>
        <w:rPr>
          <w:rFonts w:asciiTheme="majorBidi" w:hAnsiTheme="majorBidi" w:cstheme="majorBidi"/>
        </w:rPr>
        <w:t>-</w:t>
      </w:r>
      <w:r w:rsidRPr="00921086">
        <w:rPr>
          <w:rFonts w:asciiTheme="majorBidi" w:hAnsiTheme="majorBidi" w:cstheme="majorBidi"/>
        </w:rPr>
        <w:t>A, Who is called Torah, which means the Written Torah, which is the mystery of HVY”H of Alephs, Which is numerically 45, the number of Adam.</w:t>
      </w:r>
    </w:p>
  </w:endnote>
  <w:endnote w:id="931">
    <w:p w14:paraId="3324B5BB" w14:textId="77777777" w:rsidR="00191018" w:rsidRDefault="00191018">
      <w:pPr>
        <w:pStyle w:val="EndnoteText"/>
      </w:pPr>
      <w:r>
        <w:rPr>
          <w:rStyle w:val="EndnoteReference"/>
        </w:rPr>
        <w:endnoteRef/>
      </w:r>
      <w:r>
        <w:t xml:space="preserve"> See </w:t>
      </w:r>
      <w:r w:rsidRPr="003F3F2D">
        <w:rPr>
          <w:i/>
          <w:iCs/>
        </w:rPr>
        <w:t>TZ</w:t>
      </w:r>
      <w:r>
        <w:t xml:space="preserve"> 86b, 14a, 41a, and all notes there.</w:t>
      </w:r>
    </w:p>
  </w:endnote>
  <w:endnote w:id="932">
    <w:p w14:paraId="225C8DAB" w14:textId="77777777" w:rsidR="00191018" w:rsidRPr="00921086" w:rsidRDefault="00191018" w:rsidP="009203C2">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w:t>
      </w:r>
      <w:r w:rsidRPr="00921086">
        <w:rPr>
          <w:rFonts w:asciiTheme="majorBidi" w:hAnsiTheme="majorBidi" w:cstheme="majorBidi"/>
          <w:b/>
          <w:bCs/>
        </w:rPr>
        <w:t>Tiqun 55</w:t>
      </w:r>
      <w:r w:rsidRPr="00921086">
        <w:rPr>
          <w:rFonts w:asciiTheme="majorBidi" w:hAnsiTheme="majorBidi" w:cstheme="majorBidi"/>
        </w:rPr>
        <w:t xml:space="preserve"> commences here in editions of </w:t>
      </w:r>
      <w:r w:rsidRPr="00921086">
        <w:rPr>
          <w:rFonts w:asciiTheme="majorBidi" w:hAnsiTheme="majorBidi" w:cstheme="majorBidi"/>
          <w:i/>
          <w:iCs/>
        </w:rPr>
        <w:t>TZ</w:t>
      </w:r>
      <w:r w:rsidRPr="00921086">
        <w:rPr>
          <w:rFonts w:asciiTheme="majorBidi" w:hAnsiTheme="majorBidi" w:cstheme="majorBidi"/>
        </w:rPr>
        <w:t xml:space="preserve"> based upon the editorial structure of Mantua; also, in Ms Toronto, </w:t>
      </w:r>
      <w:r w:rsidRPr="00921086">
        <w:rPr>
          <w:rFonts w:asciiTheme="majorBidi" w:hAnsiTheme="majorBidi" w:cstheme="majorBidi"/>
          <w:b/>
          <w:bCs/>
        </w:rPr>
        <w:t>Tiqun 55</w:t>
      </w:r>
      <w:r w:rsidRPr="00921086">
        <w:rPr>
          <w:rFonts w:asciiTheme="majorBidi" w:hAnsiTheme="majorBidi" w:cstheme="majorBidi"/>
        </w:rPr>
        <w:t xml:space="preserve"> commences with this text.</w:t>
      </w:r>
    </w:p>
  </w:endnote>
  <w:endnote w:id="933">
    <w:p w14:paraId="53B39E94" w14:textId="77777777" w:rsidR="00191018" w:rsidRPr="00921086" w:rsidRDefault="00191018" w:rsidP="00B75167">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This relates to the liturgical structure of the Additional (</w:t>
      </w:r>
      <w:r w:rsidRPr="00921086">
        <w:rPr>
          <w:rFonts w:asciiTheme="majorBidi" w:hAnsiTheme="majorBidi" w:cstheme="majorBidi"/>
          <w:i/>
          <w:iCs/>
        </w:rPr>
        <w:t>musaph</w:t>
      </w:r>
      <w:r w:rsidRPr="00921086">
        <w:rPr>
          <w:rFonts w:asciiTheme="majorBidi" w:hAnsiTheme="majorBidi" w:cstheme="majorBidi"/>
        </w:rPr>
        <w:t xml:space="preserve">) ‘Standing Prayer’ for the New Year service, which is composed of three sections: sovereignties, remembrances and </w:t>
      </w:r>
      <w:r w:rsidRPr="00CE5119">
        <w:rPr>
          <w:rFonts w:asciiTheme="majorBidi" w:hAnsiTheme="majorBidi" w:cstheme="majorBidi"/>
          <w:i/>
          <w:iCs/>
        </w:rPr>
        <w:t>shofar</w:t>
      </w:r>
      <w:r w:rsidRPr="00921086">
        <w:rPr>
          <w:rFonts w:asciiTheme="majorBidi" w:hAnsiTheme="majorBidi" w:cstheme="majorBidi"/>
        </w:rPr>
        <w:t xml:space="preserve">s; see </w:t>
      </w:r>
      <w:r w:rsidRPr="00921086">
        <w:rPr>
          <w:rFonts w:asciiTheme="majorBidi" w:hAnsiTheme="majorBidi" w:cstheme="majorBidi"/>
          <w:i/>
          <w:iCs/>
        </w:rPr>
        <w:t>BT</w:t>
      </w:r>
      <w:r w:rsidRPr="00921086">
        <w:rPr>
          <w:rFonts w:asciiTheme="majorBidi" w:hAnsiTheme="majorBidi" w:cstheme="majorBidi"/>
        </w:rPr>
        <w:t xml:space="preserve"> Rosh HaShanah 32a.</w:t>
      </w:r>
    </w:p>
  </w:endnote>
  <w:endnote w:id="934">
    <w:p w14:paraId="2CD77C38"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MM: GRA reads here </w:t>
      </w:r>
      <w:r w:rsidRPr="00921086">
        <w:rPr>
          <w:rFonts w:asciiTheme="majorBidi" w:hAnsiTheme="majorBidi" w:cstheme="majorBidi"/>
          <w:i/>
          <w:iCs/>
        </w:rPr>
        <w:t>malkuyot</w:t>
      </w:r>
      <w:r w:rsidRPr="00921086">
        <w:rPr>
          <w:rFonts w:asciiTheme="majorBidi" w:hAnsiTheme="majorBidi" w:cstheme="majorBidi"/>
        </w:rPr>
        <w:t xml:space="preserve"> (sovereignties).</w:t>
      </w:r>
    </w:p>
  </w:endnote>
  <w:endnote w:id="935">
    <w:p w14:paraId="61C52BC3"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This relates to the liturgical structure of the Additional (</w:t>
      </w:r>
      <w:r w:rsidRPr="00921086">
        <w:rPr>
          <w:rFonts w:asciiTheme="majorBidi" w:hAnsiTheme="majorBidi" w:cstheme="majorBidi"/>
          <w:i/>
          <w:iCs/>
        </w:rPr>
        <w:t>musaph</w:t>
      </w:r>
      <w:r w:rsidRPr="00921086">
        <w:rPr>
          <w:rFonts w:asciiTheme="majorBidi" w:hAnsiTheme="majorBidi" w:cstheme="majorBidi"/>
        </w:rPr>
        <w:t xml:space="preserve">) ‘Standing Prayer’ for the New Year service, which is composed of three sections: sovereignties, remembrances and shofars; see </w:t>
      </w:r>
      <w:r w:rsidRPr="00921086">
        <w:rPr>
          <w:rFonts w:asciiTheme="majorBidi" w:hAnsiTheme="majorBidi" w:cstheme="majorBidi"/>
          <w:i/>
          <w:iCs/>
        </w:rPr>
        <w:t>BT</w:t>
      </w:r>
      <w:r w:rsidRPr="00921086">
        <w:rPr>
          <w:rFonts w:asciiTheme="majorBidi" w:hAnsiTheme="majorBidi" w:cstheme="majorBidi"/>
        </w:rPr>
        <w:t xml:space="preserve"> Rosh HaShanah 32a.</w:t>
      </w:r>
    </w:p>
  </w:endnote>
  <w:endnote w:id="936">
    <w:p w14:paraId="642CB340" w14:textId="77777777" w:rsidR="00191018" w:rsidRDefault="00191018">
      <w:pPr>
        <w:pStyle w:val="EndnoteText"/>
      </w:pPr>
      <w:r>
        <w:rPr>
          <w:rStyle w:val="EndnoteReference"/>
        </w:rPr>
        <w:endnoteRef/>
      </w:r>
      <w:r>
        <w:t xml:space="preserve"> Interestingly, modern neurological research indicates the visual memories are mostly stored in the right side of the brain.</w:t>
      </w:r>
    </w:p>
  </w:endnote>
  <w:endnote w:id="937">
    <w:p w14:paraId="21E58F2B"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This relates to the liturgical structure of the Additional (</w:t>
      </w:r>
      <w:r w:rsidRPr="00921086">
        <w:rPr>
          <w:rFonts w:asciiTheme="majorBidi" w:hAnsiTheme="majorBidi" w:cstheme="majorBidi"/>
          <w:i/>
          <w:iCs/>
        </w:rPr>
        <w:t>musaph</w:t>
      </w:r>
      <w:r w:rsidRPr="00921086">
        <w:rPr>
          <w:rFonts w:asciiTheme="majorBidi" w:hAnsiTheme="majorBidi" w:cstheme="majorBidi"/>
        </w:rPr>
        <w:t xml:space="preserve">) ‘Standing Prayer’ for the New Year service, which is composed of three sections: sovereignties, remembrances and </w:t>
      </w:r>
      <w:r w:rsidRPr="005C5080">
        <w:rPr>
          <w:rFonts w:asciiTheme="majorBidi" w:hAnsiTheme="majorBidi" w:cstheme="majorBidi"/>
          <w:i/>
          <w:iCs/>
        </w:rPr>
        <w:t>shofar</w:t>
      </w:r>
      <w:r w:rsidRPr="00921086">
        <w:rPr>
          <w:rFonts w:asciiTheme="majorBidi" w:hAnsiTheme="majorBidi" w:cstheme="majorBidi"/>
        </w:rPr>
        <w:t xml:space="preserve">s; see </w:t>
      </w:r>
      <w:r w:rsidRPr="00921086">
        <w:rPr>
          <w:rFonts w:asciiTheme="majorBidi" w:hAnsiTheme="majorBidi" w:cstheme="majorBidi"/>
          <w:i/>
          <w:iCs/>
        </w:rPr>
        <w:t>BT</w:t>
      </w:r>
      <w:r w:rsidRPr="00921086">
        <w:rPr>
          <w:rFonts w:asciiTheme="majorBidi" w:hAnsiTheme="majorBidi" w:cstheme="majorBidi"/>
        </w:rPr>
        <w:t xml:space="preserve"> Rosh HaShanah 32a.</w:t>
      </w:r>
    </w:p>
  </w:endnote>
  <w:endnote w:id="938">
    <w:p w14:paraId="7EB23431" w14:textId="77777777" w:rsidR="00191018" w:rsidRPr="00921086" w:rsidRDefault="00191018" w:rsidP="006C6CCE">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Whereas most versions of HVY”H in </w:t>
      </w:r>
      <w:r w:rsidRPr="00921086">
        <w:rPr>
          <w:rFonts w:asciiTheme="majorBidi" w:hAnsiTheme="majorBidi" w:cstheme="majorBidi"/>
          <w:i/>
          <w:iCs/>
        </w:rPr>
        <w:t>milui</w:t>
      </w:r>
      <w:r w:rsidRPr="00921086">
        <w:rPr>
          <w:rFonts w:asciiTheme="majorBidi" w:hAnsiTheme="majorBidi" w:cstheme="majorBidi"/>
        </w:rPr>
        <w:t xml:space="preserve"> (with spelt out letters), give a value of 45, the value of this HVY”H is 63. In Lurianic kabbalah, the Name of 63 represents the </w:t>
      </w:r>
      <w:r w:rsidRPr="005C5080">
        <w:rPr>
          <w:rFonts w:asciiTheme="majorBidi" w:hAnsiTheme="majorBidi" w:cstheme="majorBidi"/>
          <w:i/>
          <w:iCs/>
        </w:rPr>
        <w:t>sephirah</w:t>
      </w:r>
      <w:r w:rsidRPr="00921086">
        <w:rPr>
          <w:rFonts w:asciiTheme="majorBidi" w:hAnsiTheme="majorBidi" w:cstheme="majorBidi"/>
        </w:rPr>
        <w:t xml:space="preserve"> of </w:t>
      </w:r>
      <w:r>
        <w:rPr>
          <w:rFonts w:asciiTheme="majorBidi" w:hAnsiTheme="majorBidi" w:cstheme="majorBidi"/>
        </w:rPr>
        <w:t>B</w:t>
      </w:r>
      <w:r w:rsidRPr="00921086">
        <w:rPr>
          <w:rFonts w:asciiTheme="majorBidi" w:hAnsiTheme="majorBidi" w:cstheme="majorBidi"/>
        </w:rPr>
        <w:t>inah.</w:t>
      </w:r>
    </w:p>
  </w:endnote>
  <w:endnote w:id="939">
    <w:p w14:paraId="15893842"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‘It’ here would seem to mean both the right and left sides, and thus MM; but this phrase is awkward to translate and the meaning is somewhat ambiguous.</w:t>
      </w:r>
    </w:p>
  </w:endnote>
  <w:endnote w:id="940">
    <w:p w14:paraId="4C400A93"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On the Higher and lower Divine hands, see Z 2:82a and </w:t>
      </w:r>
      <w:r w:rsidRPr="00921086">
        <w:rPr>
          <w:rFonts w:asciiTheme="majorBidi" w:hAnsiTheme="majorBidi" w:cstheme="majorBidi"/>
          <w:i/>
          <w:iCs/>
        </w:rPr>
        <w:t>PZ</w:t>
      </w:r>
      <w:r w:rsidRPr="00921086">
        <w:rPr>
          <w:rFonts w:asciiTheme="majorBidi" w:hAnsiTheme="majorBidi" w:cstheme="majorBidi"/>
        </w:rPr>
        <w:t xml:space="preserve"> 4:452, note 308.</w:t>
      </w:r>
    </w:p>
  </w:endnote>
  <w:endnote w:id="941">
    <w:p w14:paraId="4FE297FF" w14:textId="77777777" w:rsidR="00191018" w:rsidRPr="00921086" w:rsidRDefault="00191018">
      <w:pPr>
        <w:pStyle w:val="EndnoteText"/>
        <w:rPr>
          <w:rFonts w:asciiTheme="majorBidi" w:hAnsiTheme="majorBidi" w:cstheme="majorBidi"/>
        </w:rPr>
      </w:pPr>
      <w:r w:rsidRPr="00921086">
        <w:rPr>
          <w:rStyle w:val="EndnoteReference"/>
          <w:rFonts w:asciiTheme="majorBidi" w:hAnsiTheme="majorBidi" w:cstheme="majorBidi"/>
        </w:rPr>
        <w:endnoteRef/>
      </w:r>
      <w:r w:rsidRPr="00921086">
        <w:rPr>
          <w:rFonts w:asciiTheme="majorBidi" w:hAnsiTheme="majorBidi" w:cstheme="majorBidi"/>
        </w:rPr>
        <w:t xml:space="preserve"> This question is asked in </w:t>
      </w:r>
      <w:r w:rsidRPr="00921086">
        <w:rPr>
          <w:rFonts w:asciiTheme="majorBidi" w:hAnsiTheme="majorBidi" w:cstheme="majorBidi"/>
          <w:i/>
          <w:iCs/>
        </w:rPr>
        <w:t>BT</w:t>
      </w:r>
      <w:r w:rsidRPr="00921086">
        <w:rPr>
          <w:rFonts w:asciiTheme="majorBidi" w:hAnsiTheme="majorBidi" w:cstheme="majorBidi"/>
        </w:rPr>
        <w:t xml:space="preserve"> ‘Eiruvin 54a, from whence is derived the exegetical statement “Read not ‘engraved’ (</w:t>
      </w:r>
      <w:r w:rsidRPr="00921086">
        <w:rPr>
          <w:rFonts w:asciiTheme="majorBidi" w:hAnsiTheme="majorBidi" w:cstheme="majorBidi"/>
          <w:i/>
          <w:iCs/>
          <w:color w:val="252525"/>
          <w:shd w:val="clear" w:color="auto" w:fill="FFFFFF"/>
        </w:rPr>
        <w:t>ḥ</w:t>
      </w:r>
      <w:r w:rsidRPr="00921086">
        <w:rPr>
          <w:rFonts w:asciiTheme="majorBidi" w:hAnsiTheme="majorBidi" w:cstheme="majorBidi"/>
          <w:i/>
          <w:iCs/>
        </w:rPr>
        <w:t>arut</w:t>
      </w:r>
      <w:r w:rsidRPr="00921086">
        <w:rPr>
          <w:rFonts w:asciiTheme="majorBidi" w:hAnsiTheme="majorBidi" w:cstheme="majorBidi"/>
        </w:rPr>
        <w:t>) but ‘freedom’ (</w:t>
      </w:r>
      <w:r w:rsidRPr="00921086">
        <w:rPr>
          <w:rFonts w:asciiTheme="majorBidi" w:hAnsiTheme="majorBidi" w:cstheme="majorBidi"/>
          <w:i/>
          <w:iCs/>
          <w:color w:val="252525"/>
          <w:shd w:val="clear" w:color="auto" w:fill="FFFFFF"/>
        </w:rPr>
        <w:t>ḥ</w:t>
      </w:r>
      <w:r w:rsidRPr="00921086">
        <w:rPr>
          <w:rFonts w:asciiTheme="majorBidi" w:hAnsiTheme="majorBidi" w:cstheme="majorBidi"/>
          <w:i/>
          <w:iCs/>
        </w:rPr>
        <w:t>eirut</w:t>
      </w:r>
      <w:r w:rsidRPr="00921086">
        <w:rPr>
          <w:rFonts w:asciiTheme="majorBidi" w:hAnsiTheme="majorBidi" w:cstheme="majorBidi"/>
        </w:rPr>
        <w:t xml:space="preserve">).” </w:t>
      </w:r>
      <w:r w:rsidRPr="00921086">
        <w:rPr>
          <w:rFonts w:asciiTheme="majorBidi" w:hAnsiTheme="majorBidi" w:cstheme="majorBidi"/>
          <w:i/>
          <w:iCs/>
        </w:rPr>
        <w:t>TZ</w:t>
      </w:r>
      <w:r w:rsidRPr="00921086">
        <w:rPr>
          <w:rFonts w:asciiTheme="majorBidi" w:hAnsiTheme="majorBidi" w:cstheme="majorBidi"/>
        </w:rPr>
        <w:t xml:space="preserve"> seems to suggest here that the phrase </w:t>
      </w:r>
      <w:r w:rsidRPr="00921086">
        <w:rPr>
          <w:rFonts w:asciiTheme="majorBidi" w:hAnsiTheme="majorBidi" w:cstheme="majorBidi"/>
          <w:i/>
          <w:iCs/>
        </w:rPr>
        <w:t xml:space="preserve">upon </w:t>
      </w:r>
      <w:r w:rsidRPr="00921086">
        <w:rPr>
          <w:rFonts w:asciiTheme="majorBidi" w:hAnsiTheme="majorBidi" w:cstheme="majorBidi"/>
          <w:i/>
          <w:iCs/>
        </w:rPr>
        <w:t>the tablets</w:t>
      </w:r>
      <w:r w:rsidRPr="00921086">
        <w:rPr>
          <w:rFonts w:asciiTheme="majorBidi" w:hAnsiTheme="majorBidi" w:cstheme="majorBidi"/>
        </w:rPr>
        <w:t xml:space="preserve"> (</w:t>
      </w:r>
      <w:r>
        <w:rPr>
          <w:rFonts w:asciiTheme="majorBidi" w:hAnsiTheme="majorBidi" w:cstheme="majorBidi"/>
          <w:i/>
          <w:iCs/>
        </w:rPr>
        <w:t>’</w:t>
      </w:r>
      <w:r w:rsidRPr="00921086">
        <w:rPr>
          <w:rFonts w:asciiTheme="majorBidi" w:hAnsiTheme="majorBidi" w:cstheme="majorBidi"/>
          <w:i/>
          <w:iCs/>
        </w:rPr>
        <w:t>al ha-lu</w:t>
      </w:r>
      <w:r w:rsidRPr="002164B6">
        <w:rPr>
          <w:rFonts w:ascii="Times New Roman" w:hAnsi="Times New Roman" w:cs="Times New Roman"/>
          <w:i/>
          <w:iCs/>
          <w:color w:val="252525"/>
          <w:shd w:val="clear" w:color="auto" w:fill="FFFFFF"/>
        </w:rPr>
        <w:t>ḥ</w:t>
      </w:r>
      <w:r w:rsidRPr="00921086">
        <w:rPr>
          <w:rFonts w:asciiTheme="majorBidi" w:hAnsiTheme="majorBidi" w:cstheme="majorBidi"/>
          <w:i/>
          <w:iCs/>
        </w:rPr>
        <w:t>ot</w:t>
      </w:r>
      <w:r w:rsidRPr="00921086">
        <w:rPr>
          <w:rFonts w:asciiTheme="majorBidi" w:hAnsiTheme="majorBidi" w:cstheme="majorBidi"/>
        </w:rPr>
        <w:t xml:space="preserve">) serves to identify the Hei of </w:t>
      </w:r>
      <w:r w:rsidRPr="00921086">
        <w:rPr>
          <w:rFonts w:asciiTheme="majorBidi" w:hAnsiTheme="majorBidi" w:cstheme="majorBidi"/>
          <w:i/>
          <w:iCs/>
        </w:rPr>
        <w:t>HaLu</w:t>
      </w:r>
      <w:r w:rsidRPr="00921086">
        <w:rPr>
          <w:rFonts w:asciiTheme="majorBidi" w:hAnsiTheme="majorBidi" w:cstheme="majorBidi"/>
          <w:i/>
          <w:iCs/>
          <w:color w:val="252525"/>
          <w:shd w:val="clear" w:color="auto" w:fill="FFFFFF"/>
        </w:rPr>
        <w:t>ḥ</w:t>
      </w:r>
      <w:r w:rsidRPr="00921086">
        <w:rPr>
          <w:rFonts w:asciiTheme="majorBidi" w:hAnsiTheme="majorBidi" w:cstheme="majorBidi"/>
          <w:i/>
          <w:iCs/>
        </w:rPr>
        <w:t>ot</w:t>
      </w:r>
      <w:r w:rsidRPr="00921086">
        <w:rPr>
          <w:rFonts w:asciiTheme="majorBidi" w:hAnsiTheme="majorBidi" w:cstheme="majorBidi"/>
        </w:rPr>
        <w:t xml:space="preserve"> </w:t>
      </w:r>
      <w:r>
        <w:rPr>
          <w:rFonts w:asciiTheme="majorBidi" w:hAnsiTheme="majorBidi" w:cstheme="majorBidi"/>
        </w:rPr>
        <w:t>(</w:t>
      </w:r>
      <w:r w:rsidRPr="003B08E6">
        <w:rPr>
          <w:rFonts w:asciiTheme="majorBidi" w:hAnsiTheme="majorBidi" w:cstheme="majorBidi"/>
          <w:i/>
          <w:iCs/>
        </w:rPr>
        <w:t>The</w:t>
      </w:r>
      <w:r>
        <w:rPr>
          <w:rFonts w:asciiTheme="majorBidi" w:hAnsiTheme="majorBidi" w:cstheme="majorBidi"/>
        </w:rPr>
        <w:t xml:space="preserve"> Tablets) </w:t>
      </w:r>
      <w:r w:rsidRPr="00921086">
        <w:rPr>
          <w:rFonts w:asciiTheme="majorBidi" w:hAnsiTheme="majorBidi" w:cstheme="majorBidi"/>
        </w:rPr>
        <w:t>as the place upon which freedom is inscribed.</w:t>
      </w:r>
    </w:p>
  </w:endnote>
  <w:endnote w:id="942">
    <w:p w14:paraId="0EF4AC32" w14:textId="77777777" w:rsidR="00191018" w:rsidRPr="000323CC" w:rsidRDefault="00191018" w:rsidP="00684614">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This expression is not found anywhere prior to </w:t>
      </w:r>
      <w:r w:rsidRPr="000323CC">
        <w:rPr>
          <w:rFonts w:asciiTheme="majorBidi" w:hAnsiTheme="majorBidi" w:cstheme="majorBidi"/>
          <w:i/>
          <w:iCs/>
        </w:rPr>
        <w:t>TZ</w:t>
      </w:r>
      <w:r w:rsidRPr="000323CC">
        <w:rPr>
          <w:rFonts w:asciiTheme="majorBidi" w:hAnsiTheme="majorBidi" w:cstheme="majorBidi"/>
        </w:rPr>
        <w:t xml:space="preserve">; </w:t>
      </w:r>
      <w:r w:rsidRPr="000323CC">
        <w:rPr>
          <w:rFonts w:asciiTheme="majorBidi" w:hAnsiTheme="majorBidi" w:cstheme="majorBidi"/>
          <w:highlight w:val="yellow"/>
        </w:rPr>
        <w:t xml:space="preserve">however this theme is discussed in detail in </w:t>
      </w:r>
      <w:r w:rsidRPr="000323CC">
        <w:rPr>
          <w:rFonts w:asciiTheme="majorBidi" w:hAnsiTheme="majorBidi" w:cstheme="majorBidi"/>
          <w:i/>
          <w:iCs/>
          <w:highlight w:val="yellow"/>
        </w:rPr>
        <w:t>Liqutei Mohra”N</w:t>
      </w:r>
      <w:r w:rsidRPr="000323CC">
        <w:rPr>
          <w:rFonts w:asciiTheme="majorBidi" w:hAnsiTheme="majorBidi" w:cstheme="majorBidi"/>
          <w:highlight w:val="yellow"/>
        </w:rPr>
        <w:t>, First Version: 212.</w:t>
      </w:r>
    </w:p>
  </w:endnote>
  <w:endnote w:id="943">
    <w:p w14:paraId="5B7EC2FE"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On the higher and lower hand, see note on </w:t>
      </w:r>
      <w:r w:rsidRPr="000323CC">
        <w:rPr>
          <w:rFonts w:asciiTheme="majorBidi" w:hAnsiTheme="majorBidi" w:cstheme="majorBidi"/>
          <w:i/>
          <w:iCs/>
        </w:rPr>
        <w:t>TZ</w:t>
      </w:r>
      <w:r w:rsidRPr="000323CC">
        <w:rPr>
          <w:rFonts w:asciiTheme="majorBidi" w:hAnsiTheme="majorBidi" w:cstheme="majorBidi"/>
        </w:rPr>
        <w:t xml:space="preserve"> 88b.</w:t>
      </w:r>
    </w:p>
  </w:endnote>
  <w:endnote w:id="944">
    <w:p w14:paraId="290B7965" w14:textId="77777777" w:rsidR="00191018" w:rsidRDefault="00191018">
      <w:pPr>
        <w:pStyle w:val="EndnoteText"/>
      </w:pPr>
      <w:r>
        <w:rPr>
          <w:rStyle w:val="EndnoteReference"/>
        </w:rPr>
        <w:endnoteRef/>
      </w:r>
      <w:r>
        <w:t xml:space="preserve"> </w:t>
      </w:r>
      <w:r w:rsidRPr="00A61352">
        <w:rPr>
          <w:i/>
          <w:iCs/>
        </w:rPr>
        <w:t>anveihu</w:t>
      </w:r>
      <w:r>
        <w:t xml:space="preserve"> (I shall extol Him) – following Alter; JPS has ‘enshrine’.</w:t>
      </w:r>
    </w:p>
  </w:endnote>
  <w:endnote w:id="945">
    <w:p w14:paraId="383CD97B" w14:textId="77777777" w:rsidR="00191018" w:rsidRPr="000323CC" w:rsidRDefault="00191018" w:rsidP="00F82E13">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These three levels represent Keter, </w:t>
      </w:r>
      <w:r w:rsidRPr="000323CC">
        <w:rPr>
          <w:rFonts w:asciiTheme="majorBidi" w:hAnsiTheme="majorBidi" w:cstheme="majorBidi"/>
          <w:color w:val="252525"/>
          <w:shd w:val="clear" w:color="auto" w:fill="FFFFFF"/>
        </w:rPr>
        <w:t>Ḥ</w:t>
      </w:r>
      <w:r w:rsidRPr="000323CC">
        <w:rPr>
          <w:rFonts w:asciiTheme="majorBidi" w:hAnsiTheme="majorBidi" w:cstheme="majorBidi"/>
        </w:rPr>
        <w:t xml:space="preserve">okhmah, Binah respectively, </w:t>
      </w:r>
      <w:r w:rsidRPr="000323CC">
        <w:rPr>
          <w:rFonts w:asciiTheme="majorBidi" w:hAnsiTheme="majorBidi" w:cstheme="majorBidi"/>
          <w:i/>
          <w:iCs/>
        </w:rPr>
        <w:t>within</w:t>
      </w:r>
      <w:r w:rsidRPr="000323CC">
        <w:rPr>
          <w:rFonts w:asciiTheme="majorBidi" w:hAnsiTheme="majorBidi" w:cstheme="majorBidi"/>
        </w:rPr>
        <w:t xml:space="preserve"> Binah (MM). It is also possible to discern these three stages as reflecting the </w:t>
      </w:r>
      <w:r w:rsidRPr="000323CC">
        <w:rPr>
          <w:rFonts w:asciiTheme="majorBidi" w:hAnsiTheme="majorBidi" w:cstheme="majorBidi"/>
          <w:i/>
          <w:iCs/>
        </w:rPr>
        <w:t>rosh tokh soph</w:t>
      </w:r>
      <w:r w:rsidRPr="000323CC">
        <w:rPr>
          <w:rFonts w:asciiTheme="majorBidi" w:hAnsiTheme="majorBidi" w:cstheme="majorBidi"/>
        </w:rPr>
        <w:t xml:space="preserve"> (‘head, middle, end’) of the process of text creation (this interpretation was expressed to me by Dr Orna Triguboff).</w:t>
      </w:r>
    </w:p>
  </w:endnote>
  <w:endnote w:id="946">
    <w:p w14:paraId="11700998"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The association of this verse with Higher Mother (Binah) is curious, since “the tree of life” is usually associated with Tipheret. However, see notes on </w:t>
      </w:r>
      <w:r w:rsidRPr="000323CC">
        <w:rPr>
          <w:rFonts w:asciiTheme="majorBidi" w:hAnsiTheme="majorBidi" w:cstheme="majorBidi"/>
          <w:i/>
          <w:iCs/>
        </w:rPr>
        <w:t>TZ</w:t>
      </w:r>
      <w:r w:rsidRPr="000323CC">
        <w:rPr>
          <w:rFonts w:asciiTheme="majorBidi" w:hAnsiTheme="majorBidi" w:cstheme="majorBidi"/>
        </w:rPr>
        <w:t xml:space="preserve"> 94a, and GRA on Tiqun 66 – Binah is the ‘tree’ of the ‘life’ of </w:t>
      </w:r>
      <w:r w:rsidRPr="000323CC">
        <w:rPr>
          <w:rFonts w:asciiTheme="majorBidi" w:hAnsiTheme="majorBidi" w:cstheme="majorBidi"/>
          <w:color w:val="252525"/>
          <w:shd w:val="clear" w:color="auto" w:fill="FFFFFF"/>
        </w:rPr>
        <w:t>Ḥ</w:t>
      </w:r>
      <w:r w:rsidRPr="000323CC">
        <w:rPr>
          <w:rFonts w:asciiTheme="majorBidi" w:hAnsiTheme="majorBidi" w:cstheme="majorBidi"/>
        </w:rPr>
        <w:t xml:space="preserve">okhmah; see also ReMa”Z on </w:t>
      </w:r>
      <w:r w:rsidRPr="000323CC">
        <w:rPr>
          <w:rFonts w:asciiTheme="majorBidi" w:hAnsiTheme="majorBidi" w:cstheme="majorBidi"/>
          <w:i/>
          <w:iCs/>
        </w:rPr>
        <w:t>Zohar</w:t>
      </w:r>
      <w:r w:rsidRPr="000323CC">
        <w:rPr>
          <w:rFonts w:asciiTheme="majorBidi" w:hAnsiTheme="majorBidi" w:cstheme="majorBidi"/>
        </w:rPr>
        <w:t xml:space="preserve">: </w:t>
      </w:r>
      <w:r w:rsidRPr="000323CC">
        <w:rPr>
          <w:rFonts w:asciiTheme="majorBidi" w:hAnsiTheme="majorBidi" w:cstheme="majorBidi"/>
          <w:i/>
          <w:iCs/>
        </w:rPr>
        <w:t>Vayiqra</w:t>
      </w:r>
      <w:r w:rsidRPr="000323CC">
        <w:rPr>
          <w:rFonts w:asciiTheme="majorBidi" w:hAnsiTheme="majorBidi" w:cstheme="majorBidi"/>
        </w:rPr>
        <w:t xml:space="preserve"> – the ‘tree of life’ is the Ysod of Binah that is extended into </w:t>
      </w:r>
      <w:r w:rsidRPr="000323CC">
        <w:rPr>
          <w:rFonts w:asciiTheme="majorBidi" w:hAnsiTheme="majorBidi" w:cstheme="majorBidi"/>
          <w:i/>
          <w:iCs/>
        </w:rPr>
        <w:t>Ze’ir</w:t>
      </w:r>
      <w:r w:rsidRPr="000323CC">
        <w:rPr>
          <w:rFonts w:asciiTheme="majorBidi" w:hAnsiTheme="majorBidi" w:cstheme="majorBidi"/>
        </w:rPr>
        <w:t>.</w:t>
      </w:r>
    </w:p>
  </w:endnote>
  <w:endnote w:id="947">
    <w:p w14:paraId="122CD1C1"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Seemingly, three fingers represent </w:t>
      </w:r>
      <w:r w:rsidRPr="000323CC">
        <w:rPr>
          <w:rFonts w:asciiTheme="majorBidi" w:hAnsiTheme="majorBidi" w:cstheme="majorBidi"/>
          <w:color w:val="252525"/>
          <w:shd w:val="clear" w:color="auto" w:fill="FFFFFF"/>
        </w:rPr>
        <w:t>Ḥ</w:t>
      </w:r>
      <w:r w:rsidRPr="000323CC">
        <w:rPr>
          <w:rFonts w:asciiTheme="majorBidi" w:hAnsiTheme="majorBidi" w:cstheme="majorBidi"/>
        </w:rPr>
        <w:t xml:space="preserve">okhmah, Binah and Tiferet (Yud, Hei, Vav) while the pen is Malkhut (Hei); however, MM explains that the three fingers are </w:t>
      </w:r>
      <w:r w:rsidRPr="000323CC">
        <w:rPr>
          <w:rFonts w:asciiTheme="majorBidi" w:hAnsiTheme="majorBidi" w:cstheme="majorBidi"/>
          <w:color w:val="252525"/>
          <w:shd w:val="clear" w:color="auto" w:fill="FFFFFF"/>
        </w:rPr>
        <w:t>Ḥ</w:t>
      </w:r>
      <w:r w:rsidRPr="000323CC">
        <w:rPr>
          <w:rFonts w:asciiTheme="majorBidi" w:hAnsiTheme="majorBidi" w:cstheme="majorBidi"/>
        </w:rPr>
        <w:t xml:space="preserve">”G”T, while the pen is Ysod - and this is in order “to write in Malkhut.” </w:t>
      </w:r>
    </w:p>
  </w:endnote>
  <w:endnote w:id="948">
    <w:p w14:paraId="5C77A22B" w14:textId="77777777" w:rsidR="00191018" w:rsidRPr="000323CC" w:rsidRDefault="00191018" w:rsidP="00906E1D">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Ben Zoma was one of the four Rabbis who ascended to Pardes in the spiritual adventure recorded in </w:t>
      </w:r>
      <w:r w:rsidRPr="000B6792">
        <w:rPr>
          <w:rFonts w:asciiTheme="majorBidi" w:hAnsiTheme="majorBidi" w:cstheme="majorBidi"/>
          <w:i/>
          <w:iCs/>
        </w:rPr>
        <w:t>BT</w:t>
      </w:r>
      <w:r w:rsidRPr="000323CC">
        <w:rPr>
          <w:rFonts w:asciiTheme="majorBidi" w:hAnsiTheme="majorBidi" w:cstheme="majorBidi"/>
        </w:rPr>
        <w:t xml:space="preserve"> </w:t>
      </w:r>
      <w:r w:rsidRPr="000323CC">
        <w:rPr>
          <w:rFonts w:asciiTheme="majorBidi" w:hAnsiTheme="majorBidi" w:cstheme="majorBidi"/>
          <w:color w:val="252525"/>
          <w:shd w:val="clear" w:color="auto" w:fill="FFFFFF"/>
        </w:rPr>
        <w:t>Ḥ</w:t>
      </w:r>
      <w:r w:rsidRPr="000323CC">
        <w:rPr>
          <w:rFonts w:asciiTheme="majorBidi" w:hAnsiTheme="majorBidi" w:cstheme="majorBidi"/>
        </w:rPr>
        <w:t xml:space="preserve">agigah 14b. His fate was to lose his sanity. In </w:t>
      </w:r>
      <w:r w:rsidRPr="000323CC">
        <w:rPr>
          <w:rFonts w:asciiTheme="majorBidi" w:hAnsiTheme="majorBidi" w:cstheme="majorBidi"/>
          <w:i/>
          <w:iCs/>
        </w:rPr>
        <w:t>BT</w:t>
      </w:r>
      <w:r w:rsidRPr="000323CC">
        <w:rPr>
          <w:rFonts w:asciiTheme="majorBidi" w:hAnsiTheme="majorBidi" w:cstheme="majorBidi"/>
        </w:rPr>
        <w:t xml:space="preserve"> </w:t>
      </w:r>
      <w:r w:rsidRPr="000323CC">
        <w:rPr>
          <w:rFonts w:asciiTheme="majorBidi" w:hAnsiTheme="majorBidi" w:cstheme="majorBidi"/>
          <w:color w:val="252525"/>
          <w:shd w:val="clear" w:color="auto" w:fill="FFFFFF"/>
        </w:rPr>
        <w:t>Ḥ</w:t>
      </w:r>
      <w:r w:rsidRPr="000323CC">
        <w:rPr>
          <w:rFonts w:asciiTheme="majorBidi" w:hAnsiTheme="majorBidi" w:cstheme="majorBidi"/>
        </w:rPr>
        <w:t xml:space="preserve">agigah 15a </w:t>
      </w:r>
      <w:r>
        <w:rPr>
          <w:rFonts w:asciiTheme="majorBidi" w:hAnsiTheme="majorBidi" w:cstheme="majorBidi"/>
        </w:rPr>
        <w:t xml:space="preserve">appears </w:t>
      </w:r>
      <w:r w:rsidRPr="000323CC">
        <w:rPr>
          <w:rFonts w:asciiTheme="majorBidi" w:hAnsiTheme="majorBidi" w:cstheme="majorBidi"/>
        </w:rPr>
        <w:t xml:space="preserve">the following </w:t>
      </w:r>
      <w:r w:rsidRPr="000323CC">
        <w:rPr>
          <w:rFonts w:asciiTheme="majorBidi" w:hAnsiTheme="majorBidi" w:cstheme="majorBidi"/>
          <w:i/>
          <w:iCs/>
        </w:rPr>
        <w:t>braiita</w:t>
      </w:r>
      <w:r w:rsidRPr="000323CC">
        <w:rPr>
          <w:rFonts w:asciiTheme="majorBidi" w:hAnsiTheme="majorBidi" w:cstheme="majorBidi"/>
        </w:rPr>
        <w:t xml:space="preserve">: “Our Rabbis taught: Once, R. Joshua ben Hananiah was standing on a step on the Temple Mount, and Ben Zoma saw him and did not stand up before him. So (Rabbi Joshua) said to him: Whence and wither Ben Zoma? He replied: I was gazing between the upper and lower waters, and there is only a bare three fingers’ (breadth) between them, for it is said: </w:t>
      </w:r>
      <w:r w:rsidRPr="000323CC">
        <w:rPr>
          <w:rFonts w:asciiTheme="majorBidi" w:hAnsiTheme="majorBidi" w:cstheme="majorBidi"/>
          <w:i/>
          <w:iCs/>
        </w:rPr>
        <w:t>And the spirit of God hovered over the face of the waters</w:t>
      </w:r>
      <w:r w:rsidRPr="000323CC">
        <w:rPr>
          <w:rFonts w:asciiTheme="majorBidi" w:hAnsiTheme="majorBidi" w:cstheme="majorBidi"/>
        </w:rPr>
        <w:t xml:space="preserve"> – like a dove which hovers over her young without touching (them). Thereupon R. Joshua said to his disciples: Ben Zoma is still outside.” (Soncino translation). </w:t>
      </w:r>
    </w:p>
  </w:endnote>
  <w:endnote w:id="949">
    <w:p w14:paraId="74952947"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It is as though the act of writing is a liminal activity defined as the cosmic partition. It is interesting, in this regard, that Metatron was ‘punished’ in relation to writing, </w:t>
      </w:r>
      <w:r w:rsidRPr="000323CC">
        <w:rPr>
          <w:rFonts w:asciiTheme="majorBidi" w:hAnsiTheme="majorBidi" w:cstheme="majorBidi"/>
          <w:highlight w:val="yellow"/>
        </w:rPr>
        <w:t>as was Enoch for giving writing to humankind; see…</w:t>
      </w:r>
    </w:p>
  </w:endnote>
  <w:endnote w:id="950">
    <w:p w14:paraId="195D8AF2" w14:textId="77777777" w:rsidR="00191018" w:rsidRPr="000323CC" w:rsidRDefault="00191018" w:rsidP="00AC01A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w:t>
      </w:r>
      <w:r w:rsidRPr="00645E1E">
        <w:rPr>
          <w:rFonts w:asciiTheme="majorBidi" w:hAnsiTheme="majorBidi" w:cstheme="majorBidi"/>
          <w:i/>
          <w:iCs/>
        </w:rPr>
        <w:t>s</w:t>
      </w:r>
      <w:r w:rsidRPr="00645E1E">
        <w:rPr>
          <w:rFonts w:ascii="Times New Roman" w:hAnsi="Times New Roman" w:cs="Times New Roman"/>
          <w:i/>
          <w:iCs/>
          <w:color w:val="252525"/>
          <w:shd w:val="clear" w:color="auto" w:fill="FFFFFF"/>
        </w:rPr>
        <w:t>ḥ</w:t>
      </w:r>
      <w:r w:rsidRPr="00645E1E">
        <w:rPr>
          <w:rFonts w:asciiTheme="majorBidi" w:hAnsiTheme="majorBidi" w:cstheme="majorBidi"/>
          <w:i/>
          <w:iCs/>
        </w:rPr>
        <w:t>iphei</w:t>
      </w:r>
      <w:r>
        <w:rPr>
          <w:rFonts w:asciiTheme="majorBidi" w:hAnsiTheme="majorBidi" w:cstheme="majorBidi"/>
        </w:rPr>
        <w:t xml:space="preserve"> (tucked-together). </w:t>
      </w:r>
      <w:r w:rsidRPr="000323CC">
        <w:rPr>
          <w:rFonts w:asciiTheme="majorBidi" w:hAnsiTheme="majorBidi" w:cstheme="majorBidi"/>
        </w:rPr>
        <w:t xml:space="preserve">This is an interesting amalgamation of two separate images; see </w:t>
      </w:r>
      <w:r w:rsidRPr="000323CC">
        <w:rPr>
          <w:rFonts w:asciiTheme="majorBidi" w:hAnsiTheme="majorBidi" w:cstheme="majorBidi"/>
          <w:i/>
          <w:iCs/>
        </w:rPr>
        <w:t>BT</w:t>
      </w:r>
      <w:r w:rsidRPr="000323CC">
        <w:rPr>
          <w:rFonts w:asciiTheme="majorBidi" w:hAnsiTheme="majorBidi" w:cstheme="majorBidi"/>
        </w:rPr>
        <w:t xml:space="preserve"> </w:t>
      </w:r>
      <w:r w:rsidRPr="000323CC">
        <w:rPr>
          <w:rFonts w:asciiTheme="majorBidi" w:hAnsiTheme="majorBidi" w:cstheme="majorBidi"/>
          <w:color w:val="252525"/>
          <w:shd w:val="clear" w:color="auto" w:fill="FFFFFF"/>
        </w:rPr>
        <w:t>Ḥ</w:t>
      </w:r>
      <w:r w:rsidRPr="000323CC">
        <w:rPr>
          <w:rFonts w:asciiTheme="majorBidi" w:hAnsiTheme="majorBidi" w:cstheme="majorBidi"/>
        </w:rPr>
        <w:t xml:space="preserve">agigah 15a: two cloaks spread one over the other and two cups tilted one over the other; see also Jastrow p.971. </w:t>
      </w:r>
      <w:r w:rsidRPr="00066FF9">
        <w:rPr>
          <w:rFonts w:asciiTheme="majorBidi" w:hAnsiTheme="majorBidi" w:cstheme="majorBidi"/>
        </w:rPr>
        <w:t xml:space="preserve">On this very expression, and its parallel in other Hebrew texts attributed by some scholars to the author of </w:t>
      </w:r>
      <w:r w:rsidRPr="00066FF9">
        <w:rPr>
          <w:rFonts w:asciiTheme="majorBidi" w:hAnsiTheme="majorBidi" w:cstheme="majorBidi"/>
          <w:i/>
          <w:iCs/>
        </w:rPr>
        <w:t>TZ</w:t>
      </w:r>
      <w:r w:rsidRPr="00066FF9">
        <w:rPr>
          <w:rFonts w:asciiTheme="majorBidi" w:hAnsiTheme="majorBidi" w:cstheme="majorBidi"/>
        </w:rPr>
        <w:t xml:space="preserve">, see Goldreich, </w:t>
      </w:r>
      <w:r w:rsidRPr="00066FF9">
        <w:rPr>
          <w:rFonts w:asciiTheme="majorBidi" w:hAnsiTheme="majorBidi" w:cstheme="majorBidi"/>
          <w:i/>
          <w:iCs/>
        </w:rPr>
        <w:t>Shem Hakotev</w:t>
      </w:r>
      <w:r w:rsidRPr="00066FF9">
        <w:rPr>
          <w:rFonts w:asciiTheme="majorBidi" w:hAnsiTheme="majorBidi" w:cstheme="majorBidi"/>
        </w:rPr>
        <w:t>, p.81, note 90</w:t>
      </w:r>
      <w:r w:rsidRPr="000323CC">
        <w:rPr>
          <w:rFonts w:asciiTheme="majorBidi" w:hAnsiTheme="majorBidi" w:cstheme="majorBidi"/>
        </w:rPr>
        <w:t>.</w:t>
      </w:r>
    </w:p>
  </w:endnote>
  <w:endnote w:id="951">
    <w:p w14:paraId="34A82D06"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248 – the number of positive precepts in the Torah, according to tradition; see </w:t>
      </w:r>
      <w:r w:rsidRPr="00BF62A1">
        <w:rPr>
          <w:rFonts w:asciiTheme="majorBidi" w:hAnsiTheme="majorBidi" w:cstheme="majorBidi"/>
          <w:i/>
          <w:iCs/>
        </w:rPr>
        <w:t>Bereishyt Rabbah</w:t>
      </w:r>
      <w:r w:rsidRPr="000323CC">
        <w:rPr>
          <w:rFonts w:asciiTheme="majorBidi" w:hAnsiTheme="majorBidi" w:cstheme="majorBidi"/>
        </w:rPr>
        <w:t xml:space="preserve"> 24:5.</w:t>
      </w:r>
    </w:p>
  </w:endnote>
  <w:endnote w:id="952">
    <w:p w14:paraId="32D4011E"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365 – the number of negative precepts in the Torah, according to tradition; see </w:t>
      </w:r>
      <w:r w:rsidRPr="00BF62A1">
        <w:rPr>
          <w:rFonts w:asciiTheme="majorBidi" w:hAnsiTheme="majorBidi" w:cstheme="majorBidi"/>
          <w:i/>
          <w:iCs/>
        </w:rPr>
        <w:t>Bereishyt Rabbah</w:t>
      </w:r>
      <w:r w:rsidRPr="000323CC">
        <w:rPr>
          <w:rFonts w:asciiTheme="majorBidi" w:hAnsiTheme="majorBidi" w:cstheme="majorBidi"/>
        </w:rPr>
        <w:t xml:space="preserve"> 24:5.</w:t>
      </w:r>
    </w:p>
  </w:endnote>
  <w:endnote w:id="953">
    <w:p w14:paraId="0A3BAFBF"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NZ points out that the name Y</w:t>
      </w:r>
      <w:r>
        <w:rPr>
          <w:rFonts w:asciiTheme="majorBidi" w:hAnsiTheme="majorBidi" w:cstheme="majorBidi"/>
        </w:rPr>
        <w:t>e</w:t>
      </w:r>
      <w:r w:rsidRPr="000323CC">
        <w:rPr>
          <w:rFonts w:asciiTheme="majorBidi" w:hAnsiTheme="majorBidi" w:cstheme="majorBidi"/>
        </w:rPr>
        <w:t xml:space="preserve">huel is found in </w:t>
      </w:r>
      <w:r w:rsidRPr="000323CC">
        <w:rPr>
          <w:rFonts w:asciiTheme="majorBidi" w:hAnsiTheme="majorBidi" w:cstheme="majorBidi"/>
          <w:i/>
          <w:iCs/>
        </w:rPr>
        <w:t>Massekhet Atzilut</w:t>
      </w:r>
      <w:r w:rsidRPr="000323CC">
        <w:rPr>
          <w:rFonts w:asciiTheme="majorBidi" w:hAnsiTheme="majorBidi" w:cstheme="majorBidi"/>
        </w:rPr>
        <w:t xml:space="preserve"> (Tractate on Emanation).</w:t>
      </w:r>
    </w:p>
  </w:endnote>
  <w:endnote w:id="954">
    <w:p w14:paraId="2ED1EFAE"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See </w:t>
      </w:r>
      <w:r w:rsidRPr="000323CC">
        <w:rPr>
          <w:rFonts w:asciiTheme="majorBidi" w:hAnsiTheme="majorBidi" w:cstheme="majorBidi"/>
          <w:i/>
          <w:iCs/>
        </w:rPr>
        <w:t>Eikhah Rabbati</w:t>
      </w:r>
      <w:r w:rsidRPr="000323CC">
        <w:rPr>
          <w:rFonts w:asciiTheme="majorBidi" w:hAnsiTheme="majorBidi" w:cstheme="majorBidi"/>
        </w:rPr>
        <w:t xml:space="preserve"> 2:3 – Gavriel is referred to as ‘the hard angel.’</w:t>
      </w:r>
    </w:p>
  </w:endnote>
  <w:endnote w:id="955">
    <w:p w14:paraId="46E4B004" w14:textId="77777777" w:rsidR="00191018" w:rsidRPr="000323CC" w:rsidRDefault="00191018" w:rsidP="00841457">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It is not immediately clear how this verse is connected with the discussion here; however, MM cites </w:t>
      </w:r>
      <w:r w:rsidRPr="000323CC">
        <w:rPr>
          <w:rFonts w:asciiTheme="majorBidi" w:hAnsiTheme="majorBidi" w:cstheme="majorBidi"/>
          <w:i/>
          <w:iCs/>
        </w:rPr>
        <w:t xml:space="preserve">Etz </w:t>
      </w:r>
      <w:r w:rsidRPr="000323CC">
        <w:rPr>
          <w:rFonts w:asciiTheme="majorBidi" w:hAnsiTheme="majorBidi" w:cstheme="majorBidi"/>
          <w:i/>
          <w:iCs/>
          <w:color w:val="252525"/>
          <w:shd w:val="clear" w:color="auto" w:fill="FFFFFF"/>
        </w:rPr>
        <w:t>Ḥ</w:t>
      </w:r>
      <w:r w:rsidRPr="000323CC">
        <w:rPr>
          <w:rFonts w:asciiTheme="majorBidi" w:hAnsiTheme="majorBidi" w:cstheme="majorBidi"/>
          <w:i/>
          <w:iCs/>
        </w:rPr>
        <w:t>ayim</w:t>
      </w:r>
      <w:r w:rsidRPr="000323CC">
        <w:rPr>
          <w:rFonts w:asciiTheme="majorBidi" w:hAnsiTheme="majorBidi" w:cstheme="majorBidi"/>
        </w:rPr>
        <w:t xml:space="preserve"> 41:3 and GRA - Lamed [=30] represents binah, the tower. On the unique properties of this verse as a Kabbalistic cypher, see Z 1:37b and </w:t>
      </w:r>
      <w:r w:rsidRPr="000323CC">
        <w:rPr>
          <w:rFonts w:asciiTheme="majorBidi" w:hAnsiTheme="majorBidi" w:cstheme="majorBidi"/>
          <w:i/>
          <w:iCs/>
        </w:rPr>
        <w:t>PZ</w:t>
      </w:r>
      <w:r w:rsidRPr="000323CC">
        <w:rPr>
          <w:rFonts w:asciiTheme="majorBidi" w:hAnsiTheme="majorBidi" w:cstheme="majorBidi"/>
        </w:rPr>
        <w:t xml:space="preserve"> 1:237, note 1040; see also GRA, </w:t>
      </w:r>
      <w:r w:rsidRPr="000323CC">
        <w:rPr>
          <w:rFonts w:asciiTheme="majorBidi" w:hAnsiTheme="majorBidi" w:cstheme="majorBidi"/>
          <w:i/>
          <w:iCs/>
        </w:rPr>
        <w:t>Commentary on Proverbs</w:t>
      </w:r>
      <w:r w:rsidRPr="000323CC">
        <w:rPr>
          <w:rFonts w:asciiTheme="majorBidi" w:hAnsiTheme="majorBidi" w:cstheme="majorBidi"/>
        </w:rPr>
        <w:t>, 18:10.</w:t>
      </w:r>
    </w:p>
  </w:endnote>
  <w:endnote w:id="956">
    <w:p w14:paraId="4E416012" w14:textId="77777777" w:rsidR="00191018" w:rsidRPr="000323CC" w:rsidRDefault="00191018" w:rsidP="00CA702F">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w:t>
      </w:r>
      <w:r>
        <w:rPr>
          <w:rFonts w:asciiTheme="majorBidi" w:hAnsiTheme="majorBidi" w:cstheme="majorBidi"/>
          <w:i/>
          <w:iCs/>
          <w:highlight w:val="yellow"/>
        </w:rPr>
        <w:t>s</w:t>
      </w:r>
      <w:r w:rsidRPr="000323CC">
        <w:rPr>
          <w:rFonts w:asciiTheme="majorBidi" w:hAnsiTheme="majorBidi" w:cstheme="majorBidi"/>
          <w:i/>
          <w:iCs/>
          <w:highlight w:val="yellow"/>
        </w:rPr>
        <w:t>hem ha</w:t>
      </w:r>
      <w:r>
        <w:rPr>
          <w:rFonts w:asciiTheme="majorBidi" w:hAnsiTheme="majorBidi" w:cstheme="majorBidi"/>
          <w:i/>
          <w:iCs/>
          <w:highlight w:val="yellow"/>
        </w:rPr>
        <w:t>-d</w:t>
      </w:r>
      <w:r w:rsidRPr="000323CC">
        <w:rPr>
          <w:rFonts w:asciiTheme="majorBidi" w:hAnsiTheme="majorBidi" w:cstheme="majorBidi"/>
          <w:i/>
          <w:iCs/>
          <w:highlight w:val="yellow"/>
        </w:rPr>
        <w:t>oresh</w:t>
      </w:r>
      <w:r w:rsidRPr="000323CC">
        <w:rPr>
          <w:rFonts w:asciiTheme="majorBidi" w:hAnsiTheme="majorBidi" w:cstheme="majorBidi"/>
        </w:rPr>
        <w:t xml:space="preserve"> (lit. ‘Name of the Expounder ’ or ‘The Name of the Seeker’). </w:t>
      </w:r>
      <w:r w:rsidRPr="000323CC">
        <w:rPr>
          <w:rFonts w:asciiTheme="majorBidi" w:hAnsiTheme="majorBidi" w:cstheme="majorBidi"/>
          <w:highlight w:val="yellow"/>
        </w:rPr>
        <w:t>See Responsa of Rabbi Shlomo ben Aderet (RaShbA), Part 1, Siman 548,</w:t>
      </w:r>
      <w:r w:rsidRPr="000323CC">
        <w:rPr>
          <w:rFonts w:asciiTheme="majorBidi" w:hAnsiTheme="majorBidi" w:cstheme="majorBidi"/>
        </w:rPr>
        <w:t xml:space="preserve"> regarding the Prophet of Avila. Ra</w:t>
      </w:r>
      <w:r>
        <w:rPr>
          <w:rFonts w:asciiTheme="majorBidi" w:hAnsiTheme="majorBidi" w:cstheme="majorBidi"/>
        </w:rPr>
        <w:t>S</w:t>
      </w:r>
      <w:r w:rsidRPr="000323CC">
        <w:rPr>
          <w:rFonts w:asciiTheme="majorBidi" w:hAnsiTheme="majorBidi" w:cstheme="majorBidi"/>
        </w:rPr>
        <w:t>h</w:t>
      </w:r>
      <w:r>
        <w:rPr>
          <w:rFonts w:asciiTheme="majorBidi" w:hAnsiTheme="majorBidi" w:cstheme="majorBidi"/>
        </w:rPr>
        <w:t>BA</w:t>
      </w:r>
      <w:r w:rsidRPr="000323CC">
        <w:rPr>
          <w:rFonts w:asciiTheme="majorBidi" w:hAnsiTheme="majorBidi" w:cstheme="majorBidi"/>
        </w:rPr>
        <w:t xml:space="preserve"> writes that he had heard of person who used ‘the Name of Expounding’ (</w:t>
      </w:r>
      <w:r w:rsidRPr="000323CC">
        <w:rPr>
          <w:rFonts w:asciiTheme="majorBidi" w:hAnsiTheme="majorBidi" w:cstheme="majorBidi"/>
          <w:i/>
          <w:iCs/>
        </w:rPr>
        <w:t>shem hadoresh</w:t>
      </w:r>
      <w:r w:rsidRPr="000323CC">
        <w:rPr>
          <w:rFonts w:asciiTheme="majorBidi" w:hAnsiTheme="majorBidi" w:cstheme="majorBidi"/>
        </w:rPr>
        <w:t>) to elicit a disembodied voice that spoke from above the Holy Ark of the Synagogue.</w:t>
      </w:r>
    </w:p>
  </w:endnote>
  <w:endnote w:id="957">
    <w:p w14:paraId="3D0F6B7B" w14:textId="77777777" w:rsidR="00191018" w:rsidRPr="000323CC" w:rsidRDefault="00191018" w:rsidP="00B859CE">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The letter Zayin, parenthesised in </w:t>
      </w:r>
      <w:r w:rsidRPr="000323CC">
        <w:rPr>
          <w:rFonts w:asciiTheme="majorBidi" w:hAnsiTheme="majorBidi" w:cstheme="majorBidi"/>
          <w:i/>
          <w:iCs/>
        </w:rPr>
        <w:t>TZ</w:t>
      </w:r>
      <w:r w:rsidRPr="000323CC">
        <w:rPr>
          <w:rFonts w:asciiTheme="majorBidi" w:hAnsiTheme="majorBidi" w:cstheme="majorBidi"/>
        </w:rPr>
        <w:t xml:space="preserve"> Ortakoj and here (but not </w:t>
      </w:r>
      <w:r w:rsidRPr="000323CC">
        <w:rPr>
          <w:rFonts w:asciiTheme="majorBidi" w:hAnsiTheme="majorBidi" w:cstheme="majorBidi"/>
          <w:i/>
          <w:iCs/>
        </w:rPr>
        <w:t>TZ</w:t>
      </w:r>
      <w:r w:rsidRPr="000323CC">
        <w:rPr>
          <w:rFonts w:asciiTheme="majorBidi" w:hAnsiTheme="majorBidi" w:cstheme="majorBidi"/>
        </w:rPr>
        <w:t xml:space="preserve"> Mantua), represents the </w:t>
      </w:r>
      <w:r w:rsidRPr="000B6792">
        <w:rPr>
          <w:rFonts w:asciiTheme="majorBidi" w:hAnsiTheme="majorBidi" w:cstheme="majorBidi"/>
          <w:i/>
          <w:iCs/>
        </w:rPr>
        <w:t>sephirah</w:t>
      </w:r>
      <w:r w:rsidRPr="000323CC">
        <w:rPr>
          <w:rFonts w:asciiTheme="majorBidi" w:hAnsiTheme="majorBidi" w:cstheme="majorBidi"/>
        </w:rPr>
        <w:t xml:space="preserve"> of </w:t>
      </w:r>
      <w:r>
        <w:rPr>
          <w:rFonts w:asciiTheme="majorBidi" w:hAnsiTheme="majorBidi" w:cstheme="majorBidi"/>
        </w:rPr>
        <w:t>Y</w:t>
      </w:r>
      <w:r w:rsidRPr="000323CC">
        <w:rPr>
          <w:rFonts w:asciiTheme="majorBidi" w:hAnsiTheme="majorBidi" w:cstheme="majorBidi"/>
        </w:rPr>
        <w:t xml:space="preserve">sod which is, in form, composed of Yud on top of Vav. This letter does not appear in Ms Toronto; it may have entered the text of </w:t>
      </w:r>
      <w:r w:rsidRPr="000B6792">
        <w:rPr>
          <w:rFonts w:asciiTheme="majorBidi" w:hAnsiTheme="majorBidi" w:cstheme="majorBidi"/>
          <w:i/>
          <w:iCs/>
        </w:rPr>
        <w:t>TZ</w:t>
      </w:r>
      <w:r w:rsidRPr="000323CC">
        <w:rPr>
          <w:rFonts w:asciiTheme="majorBidi" w:hAnsiTheme="majorBidi" w:cstheme="majorBidi"/>
        </w:rPr>
        <w:t xml:space="preserve"> as an explanatory gloss.</w:t>
      </w:r>
    </w:p>
  </w:endnote>
  <w:endnote w:id="958">
    <w:p w14:paraId="139B1877" w14:textId="77777777" w:rsidR="00191018" w:rsidRPr="000323CC" w:rsidRDefault="00191018" w:rsidP="00F82E13">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w:t>
      </w:r>
      <w:r w:rsidRPr="000323CC">
        <w:rPr>
          <w:rFonts w:asciiTheme="majorBidi" w:hAnsiTheme="majorBidi" w:cstheme="majorBidi"/>
          <w:highlight w:val="yellow"/>
        </w:rPr>
        <w:t xml:space="preserve">See </w:t>
      </w:r>
      <w:r w:rsidRPr="000323CC">
        <w:rPr>
          <w:rFonts w:asciiTheme="majorBidi" w:hAnsiTheme="majorBidi" w:cstheme="majorBidi"/>
          <w:i/>
          <w:iCs/>
          <w:highlight w:val="yellow"/>
        </w:rPr>
        <w:t>Ma’agal Tov</w:t>
      </w:r>
      <w:r w:rsidRPr="000323CC">
        <w:rPr>
          <w:rFonts w:asciiTheme="majorBidi" w:hAnsiTheme="majorBidi" w:cstheme="majorBidi"/>
          <w:highlight w:val="yellow"/>
        </w:rPr>
        <w:t xml:space="preserve"> by </w:t>
      </w:r>
      <w:r w:rsidRPr="000323CC">
        <w:rPr>
          <w:rFonts w:asciiTheme="majorBidi" w:hAnsiTheme="majorBidi" w:cstheme="majorBidi"/>
          <w:color w:val="252525"/>
          <w:shd w:val="clear" w:color="auto" w:fill="FFFFFF"/>
        </w:rPr>
        <w:t>Ḥ</w:t>
      </w:r>
      <w:r w:rsidRPr="000323CC">
        <w:rPr>
          <w:rFonts w:asciiTheme="majorBidi" w:hAnsiTheme="majorBidi" w:cstheme="majorBidi"/>
          <w:highlight w:val="yellow"/>
        </w:rPr>
        <w:t>YDA (quoted in</w:t>
      </w:r>
      <w:r w:rsidRPr="000323CC">
        <w:rPr>
          <w:rFonts w:asciiTheme="majorBidi" w:hAnsiTheme="majorBidi" w:cstheme="majorBidi"/>
          <w:i/>
          <w:iCs/>
          <w:highlight w:val="yellow"/>
        </w:rPr>
        <w:t xml:space="preserve"> Sefer </w:t>
      </w:r>
      <w:r w:rsidRPr="000323CC">
        <w:rPr>
          <w:rFonts w:asciiTheme="majorBidi" w:hAnsiTheme="majorBidi" w:cstheme="majorBidi"/>
          <w:i/>
          <w:iCs/>
          <w:color w:val="252525"/>
          <w:shd w:val="clear" w:color="auto" w:fill="FFFFFF"/>
        </w:rPr>
        <w:t>Ḥ</w:t>
      </w:r>
      <w:r w:rsidRPr="000323CC">
        <w:rPr>
          <w:rFonts w:asciiTheme="majorBidi" w:hAnsiTheme="majorBidi" w:cstheme="majorBidi"/>
          <w:i/>
          <w:iCs/>
          <w:highlight w:val="yellow"/>
        </w:rPr>
        <w:t>anukat HaTorah</w:t>
      </w:r>
      <w:r w:rsidRPr="000323CC">
        <w:rPr>
          <w:rFonts w:asciiTheme="majorBidi" w:hAnsiTheme="majorBidi" w:cstheme="majorBidi"/>
          <w:highlight w:val="yellow"/>
        </w:rPr>
        <w:t>, ‘Quntres A</w:t>
      </w:r>
      <w:r w:rsidRPr="00AD110E">
        <w:rPr>
          <w:rFonts w:ascii="Times New Roman" w:hAnsi="Times New Roman" w:cs="Times New Roman"/>
          <w:color w:val="252525"/>
          <w:shd w:val="clear" w:color="auto" w:fill="FFFFFF"/>
        </w:rPr>
        <w:t>ḥ</w:t>
      </w:r>
      <w:r w:rsidRPr="000323CC">
        <w:rPr>
          <w:rFonts w:asciiTheme="majorBidi" w:hAnsiTheme="majorBidi" w:cstheme="majorBidi"/>
          <w:highlight w:val="yellow"/>
        </w:rPr>
        <w:t>aron’): the Shakh used ‘the Name of Writing’ – “he would speak, and the pen would write by itself;”</w:t>
      </w:r>
      <w:r w:rsidRPr="000323CC">
        <w:rPr>
          <w:rFonts w:asciiTheme="majorBidi" w:hAnsiTheme="majorBidi" w:cstheme="majorBidi"/>
        </w:rPr>
        <w:t xml:space="preserve"> and see the chapter on Rabbi Joseph Taitatzak in E. Hoffman, </w:t>
      </w:r>
      <w:r w:rsidRPr="000323CC">
        <w:rPr>
          <w:rFonts w:asciiTheme="majorBidi" w:hAnsiTheme="majorBidi" w:cstheme="majorBidi"/>
          <w:i/>
          <w:iCs/>
        </w:rPr>
        <w:t>The Kabbalah Reader: Sourcebook of Visionary Judaism</w:t>
      </w:r>
      <w:r w:rsidRPr="000323CC">
        <w:rPr>
          <w:rFonts w:asciiTheme="majorBidi" w:hAnsiTheme="majorBidi" w:cstheme="majorBidi"/>
        </w:rPr>
        <w:t xml:space="preserve">, p.64, which includes a detailed account of invocation of the Name of Writing. </w:t>
      </w:r>
      <w:r w:rsidRPr="000323CC">
        <w:rPr>
          <w:rFonts w:asciiTheme="majorBidi" w:hAnsiTheme="majorBidi" w:cstheme="majorBidi"/>
          <w:highlight w:val="yellow"/>
        </w:rPr>
        <w:t xml:space="preserve">On the phenomenon of ‘automatic writing’ and its role within modernism, with an emphasis upon the later strata of the </w:t>
      </w:r>
      <w:r w:rsidRPr="00066FF9">
        <w:rPr>
          <w:rFonts w:asciiTheme="majorBidi" w:hAnsiTheme="majorBidi" w:cstheme="majorBidi"/>
          <w:i/>
          <w:iCs/>
          <w:highlight w:val="yellow"/>
        </w:rPr>
        <w:t>Zohar</w:t>
      </w:r>
      <w:r w:rsidRPr="000323CC">
        <w:rPr>
          <w:rFonts w:asciiTheme="majorBidi" w:hAnsiTheme="majorBidi" w:cstheme="majorBidi"/>
          <w:highlight w:val="yellow"/>
        </w:rPr>
        <w:t xml:space="preserve"> (</w:t>
      </w:r>
      <w:r w:rsidRPr="000323CC">
        <w:rPr>
          <w:rFonts w:asciiTheme="majorBidi" w:hAnsiTheme="majorBidi" w:cstheme="majorBidi"/>
          <w:i/>
          <w:iCs/>
          <w:highlight w:val="yellow"/>
        </w:rPr>
        <w:t>TZ</w:t>
      </w:r>
      <w:r w:rsidRPr="000323CC">
        <w:rPr>
          <w:rFonts w:asciiTheme="majorBidi" w:hAnsiTheme="majorBidi" w:cstheme="majorBidi"/>
          <w:highlight w:val="yellow"/>
        </w:rPr>
        <w:t xml:space="preserve"> and </w:t>
      </w:r>
      <w:r w:rsidRPr="000323CC">
        <w:rPr>
          <w:rFonts w:asciiTheme="majorBidi" w:hAnsiTheme="majorBidi" w:cstheme="majorBidi"/>
          <w:i/>
          <w:iCs/>
          <w:highlight w:val="yellow"/>
        </w:rPr>
        <w:t>RM</w:t>
      </w:r>
      <w:r w:rsidRPr="000323CC">
        <w:rPr>
          <w:rFonts w:asciiTheme="majorBidi" w:hAnsiTheme="majorBidi" w:cstheme="majorBidi"/>
          <w:highlight w:val="yellow"/>
        </w:rPr>
        <w:t>), see Goldreich…</w:t>
      </w:r>
    </w:p>
  </w:endnote>
  <w:endnote w:id="959">
    <w:p w14:paraId="40064B59" w14:textId="77777777" w:rsidR="00191018" w:rsidRDefault="00191018">
      <w:pPr>
        <w:pStyle w:val="EndnoteText"/>
      </w:pPr>
      <w:r>
        <w:rPr>
          <w:rStyle w:val="EndnoteReference"/>
        </w:rPr>
        <w:endnoteRef/>
      </w:r>
      <w:r>
        <w:t xml:space="preserve"> These vowels belong to the initial letters of the words of the cited phrase.</w:t>
      </w:r>
    </w:p>
  </w:endnote>
  <w:endnote w:id="960">
    <w:p w14:paraId="4C855F10" w14:textId="77777777" w:rsidR="00191018" w:rsidRPr="000323CC" w:rsidRDefault="00191018" w:rsidP="00F958F3">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w:t>
      </w:r>
      <w:r>
        <w:t>These vowels belong to the initial letters of the words of the cited phrase, although</w:t>
      </w:r>
      <w:r>
        <w:rPr>
          <w:rFonts w:asciiTheme="majorBidi" w:hAnsiTheme="majorBidi" w:cstheme="majorBidi"/>
        </w:rPr>
        <w:t xml:space="preserve"> t</w:t>
      </w:r>
      <w:r w:rsidRPr="000323CC">
        <w:rPr>
          <w:rFonts w:asciiTheme="majorBidi" w:hAnsiTheme="majorBidi" w:cstheme="majorBidi"/>
        </w:rPr>
        <w:t xml:space="preserve">he matching vowels in the verse are actually qametz, qametz, segol, qametz. See MM for an overview of the various versions of this vowel combination, and an explanation of the difference between </w:t>
      </w:r>
      <w:r w:rsidRPr="00066FF9">
        <w:rPr>
          <w:rFonts w:asciiTheme="majorBidi" w:hAnsiTheme="majorBidi" w:cstheme="majorBidi"/>
          <w:i/>
          <w:iCs/>
        </w:rPr>
        <w:t>TZ</w:t>
      </w:r>
      <w:r>
        <w:rPr>
          <w:rFonts w:asciiTheme="majorBidi" w:hAnsiTheme="majorBidi" w:cstheme="majorBidi"/>
        </w:rPr>
        <w:t xml:space="preserve"> </w:t>
      </w:r>
      <w:r w:rsidRPr="000323CC">
        <w:rPr>
          <w:rFonts w:asciiTheme="majorBidi" w:hAnsiTheme="majorBidi" w:cstheme="majorBidi"/>
        </w:rPr>
        <w:t>Qushta and GRA.</w:t>
      </w:r>
    </w:p>
  </w:endnote>
  <w:endnote w:id="961">
    <w:p w14:paraId="339CB876" w14:textId="77777777" w:rsidR="00191018" w:rsidRDefault="00191018">
      <w:pPr>
        <w:pStyle w:val="EndnoteText"/>
      </w:pPr>
      <w:r>
        <w:rPr>
          <w:rStyle w:val="EndnoteReference"/>
        </w:rPr>
        <w:endnoteRef/>
      </w:r>
      <w:r>
        <w:t xml:space="preserve"> These vowels belong to the initial letters of the words of the cited phrase:</w:t>
      </w:r>
      <w:r w:rsidRPr="000323CC">
        <w:rPr>
          <w:rFonts w:asciiTheme="majorBidi" w:hAnsiTheme="majorBidi" w:cstheme="majorBidi"/>
        </w:rPr>
        <w:t xml:space="preserve"> </w:t>
      </w:r>
      <w:r w:rsidRPr="00B22F30">
        <w:rPr>
          <w:rFonts w:asciiTheme="majorBidi" w:hAnsiTheme="majorBidi" w:cstheme="majorBidi"/>
          <w:color w:val="252525"/>
          <w:shd w:val="clear" w:color="auto" w:fill="FFFFFF"/>
        </w:rPr>
        <w:t>ḥ</w:t>
      </w:r>
      <w:r>
        <w:rPr>
          <w:rFonts w:asciiTheme="majorBidi" w:hAnsiTheme="majorBidi" w:cstheme="majorBidi"/>
          <w:color w:val="252525"/>
          <w:shd w:val="clear" w:color="auto" w:fill="FFFFFF"/>
        </w:rPr>
        <w:t>ireq, pata</w:t>
      </w:r>
      <w:r w:rsidRPr="00B22F30">
        <w:rPr>
          <w:rFonts w:asciiTheme="majorBidi" w:hAnsiTheme="majorBidi" w:cstheme="majorBidi"/>
          <w:color w:val="252525"/>
          <w:shd w:val="clear" w:color="auto" w:fill="FFFFFF"/>
        </w:rPr>
        <w:t>ḥ</w:t>
      </w:r>
      <w:r>
        <w:rPr>
          <w:rFonts w:asciiTheme="majorBidi" w:hAnsiTheme="majorBidi" w:cstheme="majorBidi"/>
          <w:color w:val="252525"/>
          <w:shd w:val="clear" w:color="auto" w:fill="FFFFFF"/>
        </w:rPr>
        <w:t>, pata</w:t>
      </w:r>
      <w:r w:rsidRPr="00B22F30">
        <w:rPr>
          <w:rFonts w:asciiTheme="majorBidi" w:hAnsiTheme="majorBidi" w:cstheme="majorBidi"/>
          <w:color w:val="252525"/>
          <w:shd w:val="clear" w:color="auto" w:fill="FFFFFF"/>
        </w:rPr>
        <w:t>ḥ</w:t>
      </w:r>
      <w:r>
        <w:rPr>
          <w:rFonts w:asciiTheme="majorBidi" w:hAnsiTheme="majorBidi" w:cstheme="majorBidi"/>
          <w:color w:val="252525"/>
          <w:shd w:val="clear" w:color="auto" w:fill="FFFFFF"/>
        </w:rPr>
        <w:t xml:space="preserve">, </w:t>
      </w:r>
      <w:r>
        <w:rPr>
          <w:rFonts w:asciiTheme="majorBidi" w:hAnsiTheme="majorBidi" w:cstheme="majorBidi"/>
        </w:rPr>
        <w:t>shva</w:t>
      </w:r>
      <w:r w:rsidRPr="000323CC">
        <w:rPr>
          <w:rFonts w:asciiTheme="majorBidi" w:hAnsiTheme="majorBidi" w:cstheme="majorBidi"/>
        </w:rPr>
        <w:t>. See MM for an overview of the various versions of th</w:t>
      </w:r>
      <w:r>
        <w:rPr>
          <w:rFonts w:asciiTheme="majorBidi" w:hAnsiTheme="majorBidi" w:cstheme="majorBidi"/>
        </w:rPr>
        <w:t>ese</w:t>
      </w:r>
      <w:r w:rsidRPr="000323CC">
        <w:rPr>
          <w:rFonts w:asciiTheme="majorBidi" w:hAnsiTheme="majorBidi" w:cstheme="majorBidi"/>
        </w:rPr>
        <w:t xml:space="preserve"> vowel combination</w:t>
      </w:r>
      <w:r>
        <w:rPr>
          <w:rFonts w:asciiTheme="majorBidi" w:hAnsiTheme="majorBidi" w:cstheme="majorBidi"/>
        </w:rPr>
        <w:t>s</w:t>
      </w:r>
      <w:r w:rsidRPr="000323CC">
        <w:rPr>
          <w:rFonts w:asciiTheme="majorBidi" w:hAnsiTheme="majorBidi" w:cstheme="majorBidi"/>
        </w:rPr>
        <w:t xml:space="preserve">, and an explanation of the difference between </w:t>
      </w:r>
      <w:r w:rsidRPr="00066FF9">
        <w:rPr>
          <w:rFonts w:asciiTheme="majorBidi" w:hAnsiTheme="majorBidi" w:cstheme="majorBidi"/>
          <w:i/>
          <w:iCs/>
        </w:rPr>
        <w:t>TZ</w:t>
      </w:r>
      <w:r>
        <w:rPr>
          <w:rFonts w:asciiTheme="majorBidi" w:hAnsiTheme="majorBidi" w:cstheme="majorBidi"/>
        </w:rPr>
        <w:t xml:space="preserve"> </w:t>
      </w:r>
      <w:r w:rsidRPr="000323CC">
        <w:rPr>
          <w:rFonts w:asciiTheme="majorBidi" w:hAnsiTheme="majorBidi" w:cstheme="majorBidi"/>
        </w:rPr>
        <w:t>Qushta and GRA.</w:t>
      </w:r>
    </w:p>
  </w:endnote>
  <w:endnote w:id="962">
    <w:p w14:paraId="1E5D63EE"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The word here is </w:t>
      </w:r>
      <w:r w:rsidRPr="000323CC">
        <w:rPr>
          <w:rFonts w:asciiTheme="majorBidi" w:hAnsiTheme="majorBidi" w:cstheme="majorBidi"/>
          <w:i/>
          <w:iCs/>
        </w:rPr>
        <w:t>oraiita</w:t>
      </w:r>
      <w:r w:rsidRPr="000323CC">
        <w:rPr>
          <w:rFonts w:asciiTheme="majorBidi" w:hAnsiTheme="majorBidi" w:cstheme="majorBidi"/>
        </w:rPr>
        <w:t xml:space="preserve"> (Torah) although clearly the whole Bible is intended.</w:t>
      </w:r>
    </w:p>
  </w:endnote>
  <w:endnote w:id="963">
    <w:p w14:paraId="7FCF6BDC" w14:textId="77777777" w:rsidR="00191018" w:rsidRDefault="00191018">
      <w:pPr>
        <w:pStyle w:val="EndnoteText"/>
      </w:pPr>
      <w:r>
        <w:rPr>
          <w:rStyle w:val="EndnoteReference"/>
        </w:rPr>
        <w:endnoteRef/>
      </w:r>
      <w:r>
        <w:t xml:space="preserve"> </w:t>
      </w:r>
      <w:r w:rsidRPr="00C53082">
        <w:rPr>
          <w:rFonts w:asciiTheme="majorBidi" w:hAnsiTheme="majorBidi" w:cstheme="majorBidi"/>
          <w:i/>
          <w:iCs/>
        </w:rPr>
        <w:t>meshamsha</w:t>
      </w:r>
      <w:r>
        <w:t xml:space="preserve"> (utility, servant).</w:t>
      </w:r>
    </w:p>
  </w:endnote>
  <w:endnote w:id="964">
    <w:p w14:paraId="5369E549" w14:textId="77777777" w:rsidR="00191018" w:rsidRPr="000323CC" w:rsidRDefault="00191018">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w:t>
      </w:r>
      <w:r w:rsidRPr="00C53082">
        <w:rPr>
          <w:rFonts w:asciiTheme="majorBidi" w:hAnsiTheme="majorBidi" w:cstheme="majorBidi"/>
          <w:i/>
          <w:iCs/>
        </w:rPr>
        <w:t>mida’am</w:t>
      </w:r>
      <w:r>
        <w:rPr>
          <w:rFonts w:asciiTheme="majorBidi" w:hAnsiTheme="majorBidi" w:cstheme="majorBidi"/>
        </w:rPr>
        <w:t xml:space="preserve"> (anything). </w:t>
      </w:r>
      <w:r w:rsidRPr="000323CC">
        <w:rPr>
          <w:rFonts w:asciiTheme="majorBidi" w:hAnsiTheme="majorBidi" w:cstheme="majorBidi"/>
        </w:rPr>
        <w:t xml:space="preserve">On this word, see </w:t>
      </w:r>
      <w:r w:rsidRPr="00A03D1B">
        <w:rPr>
          <w:rFonts w:asciiTheme="majorBidi" w:hAnsiTheme="majorBidi" w:cstheme="majorBidi"/>
          <w:i/>
          <w:iCs/>
        </w:rPr>
        <w:t>Targum Onqelos</w:t>
      </w:r>
      <w:r w:rsidRPr="000323CC">
        <w:rPr>
          <w:rFonts w:asciiTheme="majorBidi" w:hAnsiTheme="majorBidi" w:cstheme="majorBidi"/>
        </w:rPr>
        <w:t xml:space="preserve"> on Genesis 19:8; and Jastrow p.734-5. The word appears almost exclusively in later strata of </w:t>
      </w:r>
      <w:r w:rsidRPr="000323CC">
        <w:rPr>
          <w:rFonts w:asciiTheme="majorBidi" w:hAnsiTheme="majorBidi" w:cstheme="majorBidi"/>
          <w:i/>
          <w:iCs/>
        </w:rPr>
        <w:t>Zohar</w:t>
      </w:r>
      <w:r w:rsidRPr="000323CC">
        <w:rPr>
          <w:rFonts w:asciiTheme="majorBidi" w:hAnsiTheme="majorBidi" w:cstheme="majorBidi"/>
        </w:rPr>
        <w:t xml:space="preserve">, except Z 2:170a and </w:t>
      </w:r>
      <w:r w:rsidRPr="000323CC">
        <w:rPr>
          <w:rFonts w:asciiTheme="majorBidi" w:hAnsiTheme="majorBidi" w:cstheme="majorBidi"/>
          <w:i/>
          <w:iCs/>
        </w:rPr>
        <w:t>Z</w:t>
      </w:r>
      <w:r w:rsidRPr="000323CC">
        <w:rPr>
          <w:rFonts w:asciiTheme="majorBidi" w:hAnsiTheme="majorBidi" w:cstheme="majorBidi"/>
          <w:i/>
          <w:iCs/>
          <w:color w:val="252525"/>
          <w:shd w:val="clear" w:color="auto" w:fill="FFFFFF"/>
        </w:rPr>
        <w:t>Ḥ</w:t>
      </w:r>
      <w:r w:rsidRPr="000323CC">
        <w:rPr>
          <w:rFonts w:asciiTheme="majorBidi" w:hAnsiTheme="majorBidi" w:cstheme="majorBidi"/>
        </w:rPr>
        <w:t xml:space="preserve"> (Margoliot) 24b (</w:t>
      </w:r>
      <w:r w:rsidRPr="000323CC">
        <w:rPr>
          <w:rFonts w:asciiTheme="majorBidi" w:hAnsiTheme="majorBidi" w:cstheme="majorBidi"/>
          <w:i/>
          <w:iCs/>
        </w:rPr>
        <w:t>MH</w:t>
      </w:r>
      <w:r w:rsidRPr="000323CC">
        <w:rPr>
          <w:rFonts w:asciiTheme="majorBidi" w:hAnsiTheme="majorBidi" w:cstheme="majorBidi"/>
        </w:rPr>
        <w:t>).</w:t>
      </w:r>
    </w:p>
  </w:endnote>
  <w:endnote w:id="965">
    <w:p w14:paraId="208DFFDB" w14:textId="77777777" w:rsidR="00191018" w:rsidRPr="000323CC" w:rsidRDefault="00191018" w:rsidP="00FB5126">
      <w:pPr>
        <w:pStyle w:val="EndnoteText"/>
        <w:rPr>
          <w:rFonts w:asciiTheme="majorBidi" w:hAnsiTheme="majorBidi" w:cstheme="majorBidi"/>
        </w:rPr>
      </w:pPr>
      <w:r w:rsidRPr="000323CC">
        <w:rPr>
          <w:rStyle w:val="EndnoteReference"/>
          <w:rFonts w:asciiTheme="majorBidi" w:hAnsiTheme="majorBidi" w:cstheme="majorBidi"/>
        </w:rPr>
        <w:endnoteRef/>
      </w:r>
      <w:r w:rsidRPr="000323CC">
        <w:rPr>
          <w:rFonts w:asciiTheme="majorBidi" w:hAnsiTheme="majorBidi" w:cstheme="majorBidi"/>
        </w:rPr>
        <w:t xml:space="preserve"> </w:t>
      </w:r>
      <w:r>
        <w:rPr>
          <w:rFonts w:asciiTheme="majorBidi" w:hAnsiTheme="majorBidi" w:cstheme="majorBidi"/>
          <w:i/>
          <w:iCs/>
        </w:rPr>
        <w:t>k</w:t>
      </w:r>
      <w:r w:rsidRPr="000323CC">
        <w:rPr>
          <w:rFonts w:asciiTheme="majorBidi" w:hAnsiTheme="majorBidi" w:cstheme="majorBidi"/>
          <w:i/>
          <w:iCs/>
        </w:rPr>
        <w:t>ol man d-m-qabel ihi nuqva</w:t>
      </w:r>
      <w:r w:rsidRPr="000323CC">
        <w:rPr>
          <w:rFonts w:asciiTheme="majorBidi" w:hAnsiTheme="majorBidi" w:cstheme="majorBidi"/>
        </w:rPr>
        <w:t xml:space="preserve"> (anyone who receives is female). This is a Kabbalistic statement of general principle, that within any process or relationship, one receiving relative to another entity is regarded as ‘female’ within that context.</w:t>
      </w:r>
    </w:p>
  </w:endnote>
  <w:endnote w:id="966">
    <w:p w14:paraId="6DEE21F8" w14:textId="77777777" w:rsidR="00191018" w:rsidRPr="000A2B15" w:rsidRDefault="00191018" w:rsidP="005473E2">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w:t>
      </w:r>
      <w:r>
        <w:rPr>
          <w:rFonts w:asciiTheme="majorBidi" w:hAnsiTheme="majorBidi" w:cstheme="majorBidi"/>
          <w:i/>
          <w:iCs/>
        </w:rPr>
        <w:t>s</w:t>
      </w:r>
      <w:r w:rsidRPr="000A2B15">
        <w:rPr>
          <w:rFonts w:asciiTheme="majorBidi" w:hAnsiTheme="majorBidi" w:cstheme="majorBidi"/>
          <w:i/>
          <w:iCs/>
        </w:rPr>
        <w:t>hli</w:t>
      </w:r>
      <w:r w:rsidRPr="000A2B15">
        <w:rPr>
          <w:rFonts w:asciiTheme="majorBidi" w:hAnsiTheme="majorBidi" w:cstheme="majorBidi"/>
          <w:i/>
          <w:iCs/>
          <w:color w:val="252525"/>
          <w:shd w:val="clear" w:color="auto" w:fill="FFFFFF"/>
        </w:rPr>
        <w:t>ḥ</w:t>
      </w:r>
      <w:r w:rsidRPr="000A2B15">
        <w:rPr>
          <w:rFonts w:asciiTheme="majorBidi" w:hAnsiTheme="majorBidi" w:cstheme="majorBidi"/>
          <w:i/>
          <w:iCs/>
        </w:rPr>
        <w:t>a</w:t>
      </w:r>
      <w:r w:rsidRPr="000A2B15">
        <w:rPr>
          <w:rFonts w:asciiTheme="majorBidi" w:hAnsiTheme="majorBidi" w:cstheme="majorBidi"/>
        </w:rPr>
        <w:t xml:space="preserve"> (messenger or agent). MM: the messenger (or agent) of the Shekhinah.</w:t>
      </w:r>
    </w:p>
  </w:endnote>
  <w:endnote w:id="967">
    <w:p w14:paraId="639A129D" w14:textId="77777777" w:rsidR="00191018" w:rsidRPr="000A2B15" w:rsidRDefault="00191018">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See Z 1:22a (</w:t>
      </w:r>
      <w:r w:rsidRPr="000A2B15">
        <w:rPr>
          <w:rFonts w:asciiTheme="majorBidi" w:hAnsiTheme="majorBidi" w:cstheme="majorBidi"/>
          <w:i/>
          <w:iCs/>
        </w:rPr>
        <w:t>Tiqqunim</w:t>
      </w:r>
      <w:r w:rsidRPr="000A2B15">
        <w:rPr>
          <w:rFonts w:asciiTheme="majorBidi" w:hAnsiTheme="majorBidi" w:cstheme="majorBidi"/>
        </w:rPr>
        <w:t>)</w:t>
      </w:r>
    </w:p>
  </w:endnote>
  <w:endnote w:id="968">
    <w:p w14:paraId="28C9040D" w14:textId="77777777" w:rsidR="00191018" w:rsidRPr="000A2B15" w:rsidRDefault="00191018" w:rsidP="00DB58AE">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w:t>
      </w:r>
      <w:r w:rsidRPr="000A2B15">
        <w:rPr>
          <w:rFonts w:asciiTheme="majorBidi" w:hAnsiTheme="majorBidi" w:cstheme="majorBidi"/>
          <w:b/>
          <w:bCs/>
        </w:rPr>
        <w:t>Tiqun 56</w:t>
      </w:r>
      <w:r w:rsidRPr="000A2B15">
        <w:rPr>
          <w:rFonts w:asciiTheme="majorBidi" w:hAnsiTheme="majorBidi" w:cstheme="majorBidi"/>
        </w:rPr>
        <w:t xml:space="preserve"> is a deep exploration of the destructive power of sexual immorality. As a consequence of Adam’s sin and subsequent ‘enlightenment,’ sexual relations on Earth no longer mirror the Divine ideal – in fact they are the inverse. As pointed out by Elijah (90a), there is no unity like that of male and female, but transgressions upon the laws of forbidden relationships, especially those of an incestuous nature, have caused separation in the cosmic unity, even in the letters of the Divine Name itself; however the holy can work to repair these damages in their own sexual conduct. The inappropriate revelation of nakedness leads to exile. The lofty original status of Adam is discussed in relation to his subsequent degradation; but with the </w:t>
      </w:r>
      <w:r>
        <w:rPr>
          <w:rFonts w:asciiTheme="majorBidi" w:hAnsiTheme="majorBidi" w:cstheme="majorBidi"/>
        </w:rPr>
        <w:t xml:space="preserve">correct </w:t>
      </w:r>
      <w:r w:rsidRPr="000A2B15">
        <w:rPr>
          <w:rFonts w:asciiTheme="majorBidi" w:hAnsiTheme="majorBidi" w:cstheme="majorBidi"/>
        </w:rPr>
        <w:t xml:space="preserve">partner anything is possible. </w:t>
      </w:r>
    </w:p>
  </w:endnote>
  <w:endnote w:id="969">
    <w:p w14:paraId="42AD3998" w14:textId="77777777" w:rsidR="00191018" w:rsidRPr="000A2B15" w:rsidRDefault="00191018" w:rsidP="00B81F34">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This analysis of the Divine Name ELHYM focusses upon why the letters Y</w:t>
      </w:r>
      <w:r>
        <w:rPr>
          <w:rFonts w:asciiTheme="majorBidi" w:hAnsiTheme="majorBidi" w:cstheme="majorBidi"/>
        </w:rPr>
        <w:t>-</w:t>
      </w:r>
      <w:r w:rsidRPr="000A2B15">
        <w:rPr>
          <w:rFonts w:asciiTheme="majorBidi" w:hAnsiTheme="majorBidi" w:cstheme="majorBidi"/>
        </w:rPr>
        <w:t xml:space="preserve">H (which of themselves are a Divine Name) are reversed; the appearance of Hei before Yud indicates female dominance, and therefore </w:t>
      </w:r>
      <w:r w:rsidRPr="000A2B15">
        <w:rPr>
          <w:rFonts w:asciiTheme="majorBidi" w:hAnsiTheme="majorBidi" w:cstheme="majorBidi"/>
          <w:i/>
          <w:iCs/>
        </w:rPr>
        <w:t>din</w:t>
      </w:r>
      <w:r w:rsidRPr="000A2B15">
        <w:rPr>
          <w:rFonts w:asciiTheme="majorBidi" w:hAnsiTheme="majorBidi" w:cstheme="majorBidi"/>
        </w:rPr>
        <w:t xml:space="preserve"> (judgement).</w:t>
      </w:r>
    </w:p>
  </w:endnote>
  <w:endnote w:id="970">
    <w:p w14:paraId="0A875204" w14:textId="77777777" w:rsidR="00191018" w:rsidRPr="000A2B15" w:rsidRDefault="00191018" w:rsidP="00FF5838">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w:t>
      </w:r>
      <w:r>
        <w:rPr>
          <w:rFonts w:asciiTheme="majorBidi" w:hAnsiTheme="majorBidi" w:cstheme="majorBidi"/>
          <w:i/>
          <w:iCs/>
        </w:rPr>
        <w:t>de</w:t>
      </w:r>
      <w:r w:rsidRPr="000A2B15">
        <w:rPr>
          <w:rFonts w:asciiTheme="majorBidi" w:hAnsiTheme="majorBidi" w:cstheme="majorBidi"/>
          <w:i/>
          <w:iCs/>
        </w:rPr>
        <w:t>-leit briyah b</w:t>
      </w:r>
      <w:r>
        <w:rPr>
          <w:rFonts w:asciiTheme="majorBidi" w:hAnsiTheme="majorBidi" w:cstheme="majorBidi"/>
          <w:i/>
          <w:iCs/>
        </w:rPr>
        <w:t>e-</w:t>
      </w:r>
      <w:r w:rsidRPr="000A2B15">
        <w:rPr>
          <w:rFonts w:asciiTheme="majorBidi" w:hAnsiTheme="majorBidi" w:cstheme="majorBidi"/>
          <w:i/>
          <w:iCs/>
        </w:rPr>
        <w:t>la d</w:t>
      </w:r>
      <w:r>
        <w:rPr>
          <w:rFonts w:asciiTheme="majorBidi" w:hAnsiTheme="majorBidi" w:cstheme="majorBidi"/>
          <w:i/>
          <w:iCs/>
        </w:rPr>
        <w:t>e</w:t>
      </w:r>
      <w:r w:rsidRPr="000A2B15">
        <w:rPr>
          <w:rFonts w:asciiTheme="majorBidi" w:hAnsiTheme="majorBidi" w:cstheme="majorBidi"/>
          <w:i/>
          <w:iCs/>
        </w:rPr>
        <w:t>khar v</w:t>
      </w:r>
      <w:r>
        <w:rPr>
          <w:rFonts w:asciiTheme="majorBidi" w:hAnsiTheme="majorBidi" w:cstheme="majorBidi"/>
          <w:i/>
          <w:iCs/>
        </w:rPr>
        <w:t>e</w:t>
      </w:r>
      <w:r w:rsidRPr="000A2B15">
        <w:rPr>
          <w:rFonts w:asciiTheme="majorBidi" w:hAnsiTheme="majorBidi" w:cstheme="majorBidi"/>
          <w:i/>
          <w:iCs/>
        </w:rPr>
        <w:t>-nuqva</w:t>
      </w:r>
      <w:r w:rsidRPr="000A2B15">
        <w:rPr>
          <w:rFonts w:asciiTheme="majorBidi" w:hAnsiTheme="majorBidi" w:cstheme="majorBidi"/>
        </w:rPr>
        <w:t xml:space="preserve"> (there is no creature without male and female [aspects]). All creatures give and receive.</w:t>
      </w:r>
    </w:p>
  </w:endnote>
  <w:endnote w:id="971">
    <w:p w14:paraId="0462161C" w14:textId="77777777" w:rsidR="00191018" w:rsidRDefault="00191018">
      <w:pPr>
        <w:pStyle w:val="EndnoteText"/>
      </w:pPr>
      <w:r>
        <w:rPr>
          <w:rStyle w:val="EndnoteReference"/>
        </w:rPr>
        <w:endnoteRef/>
      </w:r>
      <w:r>
        <w:t xml:space="preserve"> </w:t>
      </w:r>
      <w:r w:rsidRPr="007A3376">
        <w:rPr>
          <w:rFonts w:asciiTheme="majorBidi" w:hAnsiTheme="majorBidi" w:cstheme="majorBidi"/>
          <w:i/>
          <w:iCs/>
        </w:rPr>
        <w:t>raza ʼila</w:t>
      </w:r>
      <w:r>
        <w:rPr>
          <w:rFonts w:asciiTheme="majorBidi" w:hAnsiTheme="majorBidi" w:cstheme="majorBidi"/>
          <w:i/>
          <w:iCs/>
        </w:rPr>
        <w:t>-</w:t>
      </w:r>
      <w:r w:rsidRPr="007A3376">
        <w:rPr>
          <w:rFonts w:asciiTheme="majorBidi" w:hAnsiTheme="majorBidi" w:cstheme="majorBidi"/>
          <w:i/>
          <w:iCs/>
        </w:rPr>
        <w:t>ah</w:t>
      </w:r>
      <w:r>
        <w:t xml:space="preserve"> (higher mystery).</w:t>
      </w:r>
    </w:p>
  </w:endnote>
  <w:endnote w:id="972">
    <w:p w14:paraId="41F6DB8E" w14:textId="77777777" w:rsidR="00191018" w:rsidRPr="000A2B15" w:rsidRDefault="00191018" w:rsidP="00954168">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See </w:t>
      </w:r>
      <w:r w:rsidRPr="00DE4095">
        <w:rPr>
          <w:rFonts w:asciiTheme="majorBidi" w:hAnsiTheme="majorBidi" w:cstheme="majorBidi"/>
          <w:i/>
          <w:iCs/>
        </w:rPr>
        <w:t>Bereishyt Rabbah</w:t>
      </w:r>
      <w:r w:rsidRPr="000A2B15">
        <w:rPr>
          <w:rFonts w:asciiTheme="majorBidi" w:hAnsiTheme="majorBidi" w:cstheme="majorBidi"/>
        </w:rPr>
        <w:t xml:space="preserve"> 22:2 – the </w:t>
      </w:r>
      <w:r w:rsidRPr="00346B7F">
        <w:rPr>
          <w:rFonts w:asciiTheme="majorBidi" w:hAnsiTheme="majorBidi" w:cstheme="majorBidi"/>
          <w:i/>
          <w:iCs/>
        </w:rPr>
        <w:t>Midrash</w:t>
      </w:r>
      <w:r w:rsidRPr="000A2B15">
        <w:rPr>
          <w:rFonts w:asciiTheme="majorBidi" w:hAnsiTheme="majorBidi" w:cstheme="majorBidi"/>
        </w:rPr>
        <w:t xml:space="preserve"> relates, in the name of R. Yehoshuah ben Qor</w:t>
      </w:r>
      <w:r w:rsidRPr="000A2B15">
        <w:rPr>
          <w:rFonts w:asciiTheme="majorBidi" w:hAnsiTheme="majorBidi" w:cstheme="majorBidi"/>
          <w:color w:val="252525"/>
          <w:shd w:val="clear" w:color="auto" w:fill="FFFFFF"/>
        </w:rPr>
        <w:t>ḥ</w:t>
      </w:r>
      <w:r w:rsidRPr="000A2B15">
        <w:rPr>
          <w:rFonts w:asciiTheme="majorBidi" w:hAnsiTheme="majorBidi" w:cstheme="majorBidi"/>
        </w:rPr>
        <w:t>ah, that from the first act of sexual intercourse between Adam and Eve were born five children: Qayin (Kain) together with his twin sister, and  Hevel (Abel) together with his two twin sisters; thus ‘two went up to the bed and seven descended.’</w:t>
      </w:r>
    </w:p>
  </w:endnote>
  <w:endnote w:id="973">
    <w:p w14:paraId="3651B6F2" w14:textId="77777777" w:rsidR="00191018" w:rsidRPr="000A2B15" w:rsidRDefault="00191018" w:rsidP="001E3663">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This passage resembles Z 1:27b (</w:t>
      </w:r>
      <w:r w:rsidRPr="000A2B15">
        <w:rPr>
          <w:rFonts w:asciiTheme="majorBidi" w:hAnsiTheme="majorBidi" w:cstheme="majorBidi"/>
          <w:i/>
          <w:iCs/>
        </w:rPr>
        <w:t>Tiqqunim</w:t>
      </w:r>
      <w:r w:rsidRPr="000A2B15">
        <w:rPr>
          <w:rFonts w:asciiTheme="majorBidi" w:hAnsiTheme="majorBidi" w:cstheme="majorBidi"/>
        </w:rPr>
        <w:t>)</w:t>
      </w:r>
    </w:p>
  </w:endnote>
  <w:endnote w:id="974">
    <w:p w14:paraId="77E42C04" w14:textId="77777777" w:rsidR="00191018" w:rsidRDefault="00191018">
      <w:pPr>
        <w:pStyle w:val="EndnoteText"/>
      </w:pPr>
      <w:r>
        <w:rPr>
          <w:rStyle w:val="EndnoteReference"/>
        </w:rPr>
        <w:endnoteRef/>
      </w:r>
      <w:r>
        <w:t xml:space="preserve"> </w:t>
      </w:r>
      <w:r w:rsidRPr="009A2007">
        <w:rPr>
          <w:rFonts w:asciiTheme="majorBidi" w:hAnsiTheme="majorBidi" w:cstheme="majorBidi"/>
          <w:i/>
          <w:iCs/>
        </w:rPr>
        <w:t>le-arqa</w:t>
      </w:r>
      <w:r>
        <w:t xml:space="preserve"> (to ejaculate, pour-out).</w:t>
      </w:r>
    </w:p>
  </w:endnote>
  <w:endnote w:id="975">
    <w:p w14:paraId="077987F3" w14:textId="77777777" w:rsidR="00191018" w:rsidRPr="000A2B15" w:rsidRDefault="00191018">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w:t>
      </w:r>
      <w:r>
        <w:rPr>
          <w:rFonts w:asciiTheme="majorBidi" w:hAnsiTheme="majorBidi" w:cstheme="majorBidi"/>
          <w:i/>
          <w:iCs/>
        </w:rPr>
        <w:t>re-</w:t>
      </w:r>
      <w:r w:rsidRPr="000A2B15">
        <w:rPr>
          <w:rFonts w:asciiTheme="majorBidi" w:hAnsiTheme="majorBidi" w:cstheme="majorBidi"/>
          <w:i/>
          <w:iCs/>
          <w:color w:val="252525"/>
          <w:shd w:val="clear" w:color="auto" w:fill="FFFFFF"/>
        </w:rPr>
        <w:t>ḥ</w:t>
      </w:r>
      <w:r w:rsidRPr="000A2B15">
        <w:rPr>
          <w:rFonts w:asciiTheme="majorBidi" w:hAnsiTheme="majorBidi" w:cstheme="majorBidi"/>
          <w:i/>
          <w:iCs/>
        </w:rPr>
        <w:t>imu</w:t>
      </w:r>
      <w:r w:rsidRPr="000A2B15">
        <w:rPr>
          <w:rFonts w:asciiTheme="majorBidi" w:hAnsiTheme="majorBidi" w:cstheme="majorBidi"/>
        </w:rPr>
        <w:t xml:space="preserve"> (love) in this context is possibly a word-play, since the Hebrew </w:t>
      </w:r>
      <w:r w:rsidRPr="000A2B15">
        <w:rPr>
          <w:rFonts w:asciiTheme="majorBidi" w:hAnsiTheme="majorBidi" w:cstheme="majorBidi"/>
          <w:i/>
          <w:iCs/>
        </w:rPr>
        <w:t>re</w:t>
      </w:r>
      <w:r w:rsidRPr="000A2B15">
        <w:rPr>
          <w:rFonts w:asciiTheme="majorBidi" w:hAnsiTheme="majorBidi" w:cstheme="majorBidi"/>
          <w:i/>
          <w:iCs/>
          <w:color w:val="252525"/>
          <w:shd w:val="clear" w:color="auto" w:fill="FFFFFF"/>
        </w:rPr>
        <w:t>ḥ</w:t>
      </w:r>
      <w:r w:rsidRPr="000A2B15">
        <w:rPr>
          <w:rFonts w:asciiTheme="majorBidi" w:hAnsiTheme="majorBidi" w:cstheme="majorBidi"/>
          <w:i/>
          <w:iCs/>
        </w:rPr>
        <w:t>em</w:t>
      </w:r>
      <w:r w:rsidRPr="000A2B15">
        <w:rPr>
          <w:rFonts w:asciiTheme="majorBidi" w:hAnsiTheme="majorBidi" w:cstheme="majorBidi"/>
        </w:rPr>
        <w:t xml:space="preserve"> means ‘womb.’</w:t>
      </w:r>
    </w:p>
  </w:endnote>
  <w:endnote w:id="976">
    <w:p w14:paraId="5C61175E" w14:textId="77777777" w:rsidR="00191018" w:rsidRPr="000A2B15" w:rsidRDefault="00191018">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w:t>
      </w:r>
      <w:r w:rsidRPr="000A2B15">
        <w:rPr>
          <w:rFonts w:asciiTheme="majorBidi" w:hAnsiTheme="majorBidi" w:cstheme="majorBidi"/>
          <w:i/>
          <w:iCs/>
        </w:rPr>
        <w:t>Segolta</w:t>
      </w:r>
      <w:r w:rsidRPr="000A2B15">
        <w:rPr>
          <w:rFonts w:asciiTheme="majorBidi" w:hAnsiTheme="majorBidi" w:cstheme="majorBidi"/>
        </w:rPr>
        <w:t xml:space="preserve"> (the cantillation note) is a triad of points with two below and one on top; the reverse of segol (the vowel point) which has two on top and one below.</w:t>
      </w:r>
    </w:p>
  </w:endnote>
  <w:endnote w:id="977">
    <w:p w14:paraId="13CA63CB" w14:textId="77777777" w:rsidR="00191018" w:rsidRPr="000A2B15" w:rsidRDefault="00191018" w:rsidP="00340013">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w:t>
      </w:r>
      <w:r w:rsidRPr="00460693">
        <w:rPr>
          <w:rFonts w:asciiTheme="majorBidi" w:hAnsiTheme="majorBidi" w:cstheme="majorBidi"/>
          <w:i/>
          <w:iCs/>
        </w:rPr>
        <w:t>lei</w:t>
      </w:r>
      <w:r w:rsidRPr="00460693">
        <w:rPr>
          <w:rFonts w:ascii="Times New Roman" w:hAnsi="Times New Roman" w:cs="Times New Roman"/>
          <w:i/>
          <w:iCs/>
          <w:color w:val="252525"/>
          <w:shd w:val="clear" w:color="auto" w:fill="FFFFFF"/>
        </w:rPr>
        <w:t>ḥ</w:t>
      </w:r>
      <w:r w:rsidRPr="00460693">
        <w:rPr>
          <w:rFonts w:asciiTheme="majorBidi" w:hAnsiTheme="majorBidi" w:cstheme="majorBidi"/>
          <w:i/>
          <w:iCs/>
        </w:rPr>
        <w:t>ah sumaqa</w:t>
      </w:r>
      <w:r>
        <w:rPr>
          <w:rFonts w:asciiTheme="majorBidi" w:hAnsiTheme="majorBidi" w:cstheme="majorBidi"/>
        </w:rPr>
        <w:t xml:space="preserve"> (the red moisture). </w:t>
      </w:r>
      <w:r w:rsidRPr="000A2B15">
        <w:rPr>
          <w:rFonts w:asciiTheme="majorBidi" w:hAnsiTheme="majorBidi" w:cstheme="majorBidi"/>
        </w:rPr>
        <w:t xml:space="preserve">See commentary of Raavad on </w:t>
      </w:r>
      <w:r w:rsidRPr="000A2B15">
        <w:rPr>
          <w:rFonts w:asciiTheme="majorBidi" w:hAnsiTheme="majorBidi" w:cstheme="majorBidi"/>
          <w:i/>
          <w:iCs/>
        </w:rPr>
        <w:t>Sepher Yetzirah</w:t>
      </w:r>
      <w:r w:rsidRPr="000A2B15">
        <w:rPr>
          <w:rFonts w:asciiTheme="majorBidi" w:hAnsiTheme="majorBidi" w:cstheme="majorBidi"/>
        </w:rPr>
        <w:t xml:space="preserve"> 1:3 and </w:t>
      </w:r>
      <w:r w:rsidRPr="000A2B15">
        <w:rPr>
          <w:rFonts w:asciiTheme="majorBidi" w:hAnsiTheme="majorBidi" w:cstheme="majorBidi"/>
          <w:highlight w:val="yellow"/>
        </w:rPr>
        <w:t xml:space="preserve">R. Avraham Abulafia’s </w:t>
      </w:r>
      <w:r w:rsidRPr="000A2B15">
        <w:rPr>
          <w:rFonts w:asciiTheme="majorBidi" w:hAnsiTheme="majorBidi" w:cstheme="majorBidi"/>
          <w:i/>
          <w:iCs/>
          <w:highlight w:val="yellow"/>
        </w:rPr>
        <w:t>Sepher Gan Na’ul</w:t>
      </w:r>
      <w:r w:rsidRPr="000A2B15">
        <w:rPr>
          <w:rFonts w:asciiTheme="majorBidi" w:hAnsiTheme="majorBidi" w:cstheme="majorBidi"/>
          <w:highlight w:val="yellow"/>
        </w:rPr>
        <w:t>, and the discussions there on the four moistures coloured white, red, black and green</w:t>
      </w:r>
      <w:r w:rsidRPr="000A2B15">
        <w:rPr>
          <w:rFonts w:asciiTheme="majorBidi" w:hAnsiTheme="majorBidi" w:cstheme="majorBidi"/>
        </w:rPr>
        <w:t xml:space="preserve">. In </w:t>
      </w:r>
      <w:r w:rsidRPr="000A2B15">
        <w:rPr>
          <w:rFonts w:asciiTheme="majorBidi" w:hAnsiTheme="majorBidi" w:cstheme="majorBidi"/>
          <w:i/>
          <w:iCs/>
        </w:rPr>
        <w:t>BT</w:t>
      </w:r>
      <w:r w:rsidRPr="000A2B15">
        <w:rPr>
          <w:rFonts w:asciiTheme="majorBidi" w:hAnsiTheme="majorBidi" w:cstheme="majorBidi"/>
        </w:rPr>
        <w:t xml:space="preserve"> Nedarim 31a it is stated that, during conception, the female contributes ‘red’</w:t>
      </w:r>
      <w:r>
        <w:rPr>
          <w:rFonts w:asciiTheme="majorBidi" w:hAnsiTheme="majorBidi" w:cstheme="majorBidi"/>
        </w:rPr>
        <w:t>.</w:t>
      </w:r>
    </w:p>
  </w:endnote>
  <w:endnote w:id="978">
    <w:p w14:paraId="566312C6" w14:textId="77777777" w:rsidR="00191018" w:rsidRPr="000A2B15" w:rsidRDefault="00191018" w:rsidP="00B37F93">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MM understands this to mean that it is the negative energy of the female’s anger which destroys the drop; alternatively, due to the anger of the man, the drop is absorbed by the </w:t>
      </w:r>
      <w:r w:rsidRPr="000A2B15">
        <w:rPr>
          <w:rFonts w:asciiTheme="majorBidi" w:hAnsiTheme="majorBidi" w:cstheme="majorBidi"/>
          <w:highlight w:val="yellow"/>
        </w:rPr>
        <w:t>gall-bladder</w:t>
      </w:r>
      <w:r w:rsidRPr="000A2B15">
        <w:rPr>
          <w:rFonts w:asciiTheme="majorBidi" w:hAnsiTheme="majorBidi" w:cstheme="majorBidi"/>
        </w:rPr>
        <w:t>.</w:t>
      </w:r>
    </w:p>
  </w:endnote>
  <w:endnote w:id="979">
    <w:p w14:paraId="31D42054" w14:textId="77777777" w:rsidR="00191018" w:rsidRPr="000A2B15" w:rsidRDefault="00191018" w:rsidP="00487ADE">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The language and themes here are reminiscent of </w:t>
      </w:r>
      <w:r w:rsidRPr="000A2B15">
        <w:rPr>
          <w:rFonts w:asciiTheme="majorBidi" w:hAnsiTheme="majorBidi" w:cstheme="majorBidi"/>
          <w:b/>
          <w:bCs/>
        </w:rPr>
        <w:t>Tiqun 21</w:t>
      </w:r>
      <w:r w:rsidRPr="000A2B15">
        <w:rPr>
          <w:rFonts w:asciiTheme="majorBidi" w:hAnsiTheme="majorBidi" w:cstheme="majorBidi"/>
        </w:rPr>
        <w:t xml:space="preserve"> and the war against the snake, in which the liver is split and the holy drop is released from the inner organs. See </w:t>
      </w:r>
      <w:r w:rsidRPr="000A2B15">
        <w:rPr>
          <w:rFonts w:asciiTheme="majorBidi" w:hAnsiTheme="majorBidi" w:cstheme="majorBidi"/>
          <w:i/>
          <w:iCs/>
        </w:rPr>
        <w:t>TZ</w:t>
      </w:r>
      <w:r w:rsidRPr="000A2B15">
        <w:rPr>
          <w:rFonts w:asciiTheme="majorBidi" w:hAnsiTheme="majorBidi" w:cstheme="majorBidi"/>
        </w:rPr>
        <w:t xml:space="preserve"> 49b on ‘the exile in the </w:t>
      </w:r>
      <w:r w:rsidRPr="000A2B15">
        <w:rPr>
          <w:rFonts w:asciiTheme="majorBidi" w:hAnsiTheme="majorBidi" w:cstheme="majorBidi"/>
          <w:highlight w:val="yellow"/>
        </w:rPr>
        <w:t>gall-bladder</w:t>
      </w:r>
      <w:r w:rsidRPr="000A2B15">
        <w:rPr>
          <w:rFonts w:asciiTheme="majorBidi" w:hAnsiTheme="majorBidi" w:cstheme="majorBidi"/>
        </w:rPr>
        <w:t xml:space="preserve"> (</w:t>
      </w:r>
      <w:r w:rsidRPr="000A2B15">
        <w:rPr>
          <w:rFonts w:asciiTheme="majorBidi" w:hAnsiTheme="majorBidi" w:cstheme="majorBidi"/>
          <w:i/>
          <w:iCs/>
          <w:highlight w:val="yellow"/>
        </w:rPr>
        <w:t>marah</w:t>
      </w:r>
      <w:r w:rsidRPr="000A2B15">
        <w:rPr>
          <w:rFonts w:asciiTheme="majorBidi" w:hAnsiTheme="majorBidi" w:cstheme="majorBidi"/>
        </w:rPr>
        <w:t>).’</w:t>
      </w:r>
    </w:p>
  </w:endnote>
  <w:endnote w:id="980">
    <w:p w14:paraId="31E90DA9" w14:textId="77777777" w:rsidR="00191018" w:rsidRDefault="00191018">
      <w:pPr>
        <w:pStyle w:val="EndnoteText"/>
      </w:pPr>
      <w:r>
        <w:rPr>
          <w:rStyle w:val="EndnoteReference"/>
        </w:rPr>
        <w:endnoteRef/>
      </w:r>
      <w:r>
        <w:t xml:space="preserve"> See Idel, </w:t>
      </w:r>
      <w:r w:rsidRPr="002A6C5C">
        <w:rPr>
          <w:i/>
          <w:iCs/>
        </w:rPr>
        <w:t>Kabbalah</w:t>
      </w:r>
      <w:r>
        <w:t>, Vol.12.</w:t>
      </w:r>
    </w:p>
  </w:endnote>
  <w:endnote w:id="981">
    <w:p w14:paraId="54BDC963" w14:textId="77777777" w:rsidR="00191018" w:rsidRPr="00304E1B" w:rsidRDefault="00191018">
      <w:pPr>
        <w:pStyle w:val="EndnoteText"/>
      </w:pPr>
      <w:r>
        <w:rPr>
          <w:rStyle w:val="EndnoteReference"/>
        </w:rPr>
        <w:endnoteRef/>
      </w:r>
      <w:r>
        <w:t xml:space="preserve"> </w:t>
      </w:r>
      <w:r w:rsidRPr="00304E1B">
        <w:rPr>
          <w:rFonts w:asciiTheme="majorBidi" w:hAnsiTheme="majorBidi" w:cstheme="majorBidi"/>
          <w:i/>
          <w:iCs/>
        </w:rPr>
        <w:t>ʼervah</w:t>
      </w:r>
      <w:r>
        <w:rPr>
          <w:rFonts w:asciiTheme="majorBidi" w:hAnsiTheme="majorBidi" w:cstheme="majorBidi"/>
          <w:i/>
          <w:iCs/>
        </w:rPr>
        <w:t xml:space="preserve"> </w:t>
      </w:r>
      <w:r>
        <w:rPr>
          <w:rFonts w:asciiTheme="majorBidi" w:hAnsiTheme="majorBidi" w:cstheme="majorBidi"/>
        </w:rPr>
        <w:t>implies sexual nakedness.</w:t>
      </w:r>
    </w:p>
  </w:endnote>
  <w:endnote w:id="982">
    <w:p w14:paraId="0FE3AF43" w14:textId="77777777" w:rsidR="00191018" w:rsidRDefault="00191018">
      <w:pPr>
        <w:pStyle w:val="EndnoteText"/>
      </w:pPr>
      <w:r>
        <w:rPr>
          <w:rStyle w:val="EndnoteReference"/>
        </w:rPr>
        <w:endnoteRef/>
      </w:r>
      <w:r>
        <w:t xml:space="preserve"> This is a textual oddity: apparently two alt. versions which the editors could not choose between. The expression</w:t>
      </w:r>
      <w:r w:rsidRPr="00304E1B">
        <w:rPr>
          <w:rFonts w:asciiTheme="majorBidi" w:hAnsiTheme="majorBidi" w:cstheme="majorBidi"/>
          <w:i/>
          <w:iCs/>
        </w:rPr>
        <w:t xml:space="preserve"> ʼervah d</w:t>
      </w:r>
      <w:r>
        <w:rPr>
          <w:rFonts w:asciiTheme="majorBidi" w:hAnsiTheme="majorBidi" w:cstheme="majorBidi"/>
          <w:i/>
          <w:iCs/>
        </w:rPr>
        <w:t>e</w:t>
      </w:r>
      <w:r w:rsidRPr="00304E1B">
        <w:rPr>
          <w:rFonts w:asciiTheme="majorBidi" w:hAnsiTheme="majorBidi" w:cstheme="majorBidi"/>
          <w:i/>
          <w:iCs/>
        </w:rPr>
        <w:t>-kalah</w:t>
      </w:r>
      <w:r>
        <w:t xml:space="preserve"> (the sexual nakedness of the bride) is remarkable, though I cannot find evidence of it prior to </w:t>
      </w:r>
      <w:r w:rsidRPr="00344E9E">
        <w:rPr>
          <w:i/>
          <w:iCs/>
        </w:rPr>
        <w:t>TZ</w:t>
      </w:r>
      <w:r>
        <w:t xml:space="preserve"> Ortakoj. Ms Toronto has </w:t>
      </w:r>
      <w:r w:rsidRPr="00D77352">
        <w:rPr>
          <w:i/>
          <w:iCs/>
        </w:rPr>
        <w:t>kola</w:t>
      </w:r>
      <w:r>
        <w:t xml:space="preserve">, as does </w:t>
      </w:r>
      <w:r w:rsidRPr="00344E9E">
        <w:rPr>
          <w:i/>
          <w:iCs/>
        </w:rPr>
        <w:t>TZ</w:t>
      </w:r>
      <w:r>
        <w:t xml:space="preserve"> Mantua. However, see Z 3:142a which reads </w:t>
      </w:r>
      <w:r w:rsidRPr="00344E9E">
        <w:rPr>
          <w:i/>
          <w:iCs/>
        </w:rPr>
        <w:t>kalah</w:t>
      </w:r>
      <w:r>
        <w:t xml:space="preserve"> in modern editions, although see </w:t>
      </w:r>
      <w:r w:rsidRPr="00344E9E">
        <w:rPr>
          <w:i/>
          <w:iCs/>
        </w:rPr>
        <w:t>PZ</w:t>
      </w:r>
      <w:r>
        <w:t xml:space="preserve"> 8:432.</w:t>
      </w:r>
    </w:p>
  </w:endnote>
  <w:endnote w:id="983">
    <w:p w14:paraId="2CC75E14" w14:textId="77777777" w:rsidR="00191018" w:rsidRPr="000A2B15" w:rsidRDefault="00191018" w:rsidP="00ED1AE2">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This question is not easily understood, but it seems that R. El’azar is enquiring about the extent of the damage caused in the Divine cosmos as a result of sexual immorality on Earth below; does it affect any particular </w:t>
      </w:r>
      <w:r w:rsidRPr="002418B6">
        <w:rPr>
          <w:rFonts w:asciiTheme="majorBidi" w:hAnsiTheme="majorBidi" w:cstheme="majorBidi"/>
          <w:i/>
          <w:iCs/>
        </w:rPr>
        <w:t>sephirah</w:t>
      </w:r>
      <w:r w:rsidRPr="000A2B15">
        <w:rPr>
          <w:rFonts w:asciiTheme="majorBidi" w:hAnsiTheme="majorBidi" w:cstheme="majorBidi"/>
        </w:rPr>
        <w:t xml:space="preserve"> more than others?</w:t>
      </w:r>
    </w:p>
  </w:endnote>
  <w:endnote w:id="984">
    <w:p w14:paraId="7770FCB4" w14:textId="77777777" w:rsidR="00191018" w:rsidRPr="000A2B15" w:rsidRDefault="00191018" w:rsidP="00471E8C">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MM punctuates differently here, and understands Hei Hei to belong to the previous line. The significance of mentioning Hei Hei is that (in answer to the question) only the Heis (the ‘Mothers’) of the Divine Name are directly affected by sexual transgressions (MM).</w:t>
      </w:r>
    </w:p>
  </w:endnote>
  <w:endnote w:id="985">
    <w:p w14:paraId="449B849E" w14:textId="77777777" w:rsidR="00191018" w:rsidRPr="000A2B15" w:rsidRDefault="00191018">
      <w:pPr>
        <w:pStyle w:val="EndnoteText"/>
        <w:rPr>
          <w:rFonts w:asciiTheme="majorBidi" w:hAnsiTheme="majorBidi" w:cstheme="majorBidi"/>
        </w:rPr>
      </w:pPr>
      <w:r w:rsidRPr="000A2B15">
        <w:rPr>
          <w:rStyle w:val="EndnoteReference"/>
          <w:rFonts w:asciiTheme="majorBidi" w:hAnsiTheme="majorBidi" w:cstheme="majorBidi"/>
        </w:rPr>
        <w:endnoteRef/>
      </w:r>
      <w:r w:rsidRPr="000A2B15">
        <w:rPr>
          <w:rFonts w:asciiTheme="majorBidi" w:hAnsiTheme="majorBidi" w:cstheme="majorBidi"/>
        </w:rPr>
        <w:t xml:space="preserve"> The words </w:t>
      </w:r>
      <w:r w:rsidRPr="000A2B15">
        <w:rPr>
          <w:rFonts w:asciiTheme="majorBidi" w:hAnsiTheme="majorBidi" w:cstheme="majorBidi"/>
          <w:i/>
          <w:iCs/>
        </w:rPr>
        <w:t>parutz</w:t>
      </w:r>
      <w:r w:rsidRPr="000A2B15">
        <w:rPr>
          <w:rFonts w:asciiTheme="majorBidi" w:hAnsiTheme="majorBidi" w:cstheme="majorBidi"/>
        </w:rPr>
        <w:t xml:space="preserve"> (split) and </w:t>
      </w:r>
      <w:r w:rsidRPr="000A2B15">
        <w:rPr>
          <w:rFonts w:asciiTheme="majorBidi" w:hAnsiTheme="majorBidi" w:cstheme="majorBidi"/>
          <w:i/>
          <w:iCs/>
        </w:rPr>
        <w:t>parud</w:t>
      </w:r>
      <w:r w:rsidRPr="000A2B15">
        <w:rPr>
          <w:rFonts w:asciiTheme="majorBidi" w:hAnsiTheme="majorBidi" w:cstheme="majorBidi"/>
        </w:rPr>
        <w:t xml:space="preserve"> (separated) are differentiated only in their final letter – with Tzaddi, the </w:t>
      </w:r>
      <w:r w:rsidRPr="000A2B15">
        <w:rPr>
          <w:rFonts w:asciiTheme="majorBidi" w:hAnsiTheme="majorBidi" w:cstheme="majorBidi"/>
          <w:i/>
          <w:iCs/>
        </w:rPr>
        <w:t>lulav</w:t>
      </w:r>
      <w:r w:rsidRPr="000A2B15">
        <w:rPr>
          <w:rFonts w:asciiTheme="majorBidi" w:hAnsiTheme="majorBidi" w:cstheme="majorBidi"/>
        </w:rPr>
        <w:t xml:space="preserve"> is unfit, with Dalet, it is fit.</w:t>
      </w:r>
    </w:p>
  </w:endnote>
  <w:endnote w:id="986">
    <w:p w14:paraId="7B88435D"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w:t>
      </w:r>
      <w:r w:rsidRPr="00D140E7">
        <w:rPr>
          <w:rFonts w:asciiTheme="majorBidi" w:hAnsiTheme="majorBidi" w:cstheme="majorBidi"/>
          <w:i/>
          <w:iCs/>
        </w:rPr>
        <w:t>‘Er</w:t>
      </w:r>
      <w:r w:rsidRPr="00D140E7">
        <w:rPr>
          <w:rFonts w:asciiTheme="majorBidi" w:hAnsiTheme="majorBidi" w:cstheme="majorBidi"/>
        </w:rPr>
        <w:t xml:space="preserve"> was the firstborn of Judah; the letters of his name, when reversed, spell </w:t>
      </w:r>
      <w:r w:rsidRPr="00D140E7">
        <w:rPr>
          <w:rFonts w:asciiTheme="majorBidi" w:hAnsiTheme="majorBidi" w:cstheme="majorBidi"/>
          <w:i/>
          <w:iCs/>
        </w:rPr>
        <w:t>r’a</w:t>
      </w:r>
      <w:r w:rsidRPr="00D140E7">
        <w:rPr>
          <w:rFonts w:asciiTheme="majorBidi" w:hAnsiTheme="majorBidi" w:cstheme="majorBidi"/>
        </w:rPr>
        <w:t xml:space="preserve"> (evil).</w:t>
      </w:r>
    </w:p>
  </w:endnote>
  <w:endnote w:id="987">
    <w:p w14:paraId="358D32C2" w14:textId="77777777" w:rsidR="00191018" w:rsidRPr="00D140E7" w:rsidRDefault="00191018" w:rsidP="001002C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This parenthesised negative, which was suggested by MdL, makes more sense in relation to what follows; Ms Toronto here is somewhat obscure.</w:t>
      </w:r>
    </w:p>
  </w:endnote>
  <w:endnote w:id="988">
    <w:p w14:paraId="04E10C94" w14:textId="77777777" w:rsidR="00191018" w:rsidRPr="00D140E7" w:rsidRDefault="00191018" w:rsidP="00197526">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What is being explained here is </w:t>
      </w:r>
      <w:r w:rsidRPr="0087044D">
        <w:rPr>
          <w:rFonts w:asciiTheme="majorBidi" w:hAnsiTheme="majorBidi" w:cstheme="majorBidi"/>
        </w:rPr>
        <w:t>the inversion of eros</w:t>
      </w:r>
      <w:r w:rsidRPr="00D140E7">
        <w:rPr>
          <w:rFonts w:asciiTheme="majorBidi" w:hAnsiTheme="majorBidi" w:cstheme="majorBidi"/>
        </w:rPr>
        <w:t xml:space="preserve"> in relation to the Divine realm.</w:t>
      </w:r>
      <w:r>
        <w:rPr>
          <w:rFonts w:asciiTheme="majorBidi" w:hAnsiTheme="majorBidi" w:cstheme="majorBidi"/>
        </w:rPr>
        <w:t xml:space="preserve"> </w:t>
      </w:r>
      <w:r w:rsidRPr="00D140E7">
        <w:rPr>
          <w:rFonts w:asciiTheme="majorBidi" w:hAnsiTheme="majorBidi" w:cstheme="majorBidi"/>
        </w:rPr>
        <w:t xml:space="preserve">See </w:t>
      </w:r>
      <w:r w:rsidRPr="00D140E7">
        <w:rPr>
          <w:rFonts w:asciiTheme="majorBidi" w:hAnsiTheme="majorBidi" w:cstheme="majorBidi"/>
          <w:i/>
          <w:iCs/>
        </w:rPr>
        <w:t>Benayahu</w:t>
      </w:r>
      <w:r w:rsidRPr="00D140E7">
        <w:rPr>
          <w:rFonts w:asciiTheme="majorBidi" w:hAnsiTheme="majorBidi" w:cstheme="majorBidi"/>
        </w:rPr>
        <w:t xml:space="preserve">. Incest is completely forbidden in the lower human realm; but in heaven, the Divine energies represented in relative terms as father, mother, son and daughter all unite. </w:t>
      </w:r>
      <w:r w:rsidRPr="0087044D">
        <w:rPr>
          <w:rFonts w:asciiTheme="majorBidi" w:hAnsiTheme="majorBidi" w:cstheme="majorBidi"/>
        </w:rPr>
        <w:t xml:space="preserve">Attributing the inversion of the erotic norm to the Divine </w:t>
      </w:r>
      <w:r>
        <w:rPr>
          <w:rFonts w:asciiTheme="majorBidi" w:hAnsiTheme="majorBidi" w:cstheme="majorBidi"/>
        </w:rPr>
        <w:t>has been</w:t>
      </w:r>
      <w:r w:rsidRPr="0087044D">
        <w:rPr>
          <w:rFonts w:asciiTheme="majorBidi" w:hAnsiTheme="majorBidi" w:cstheme="majorBidi"/>
        </w:rPr>
        <w:t xml:space="preserve"> found in a number of </w:t>
      </w:r>
      <w:r>
        <w:rPr>
          <w:rFonts w:asciiTheme="majorBidi" w:hAnsiTheme="majorBidi" w:cstheme="majorBidi"/>
        </w:rPr>
        <w:t xml:space="preserve">human </w:t>
      </w:r>
      <w:r w:rsidRPr="0087044D">
        <w:rPr>
          <w:rFonts w:asciiTheme="majorBidi" w:hAnsiTheme="majorBidi" w:cstheme="majorBidi"/>
        </w:rPr>
        <w:t>cultures, notably ancient Egypt, where incest was the (inverted) norm but only in the context of the royal family as representative of the Divine</w:t>
      </w:r>
      <w:r w:rsidRPr="00D140E7">
        <w:rPr>
          <w:rFonts w:asciiTheme="majorBidi" w:hAnsiTheme="majorBidi" w:cstheme="majorBidi"/>
        </w:rPr>
        <w:t>.</w:t>
      </w:r>
    </w:p>
  </w:endnote>
  <w:endnote w:id="989">
    <w:p w14:paraId="48AC43E9" w14:textId="77777777" w:rsidR="00191018" w:rsidRDefault="00191018">
      <w:pPr>
        <w:pStyle w:val="EndnoteText"/>
      </w:pPr>
      <w:r>
        <w:rPr>
          <w:rStyle w:val="EndnoteReference"/>
        </w:rPr>
        <w:endnoteRef/>
      </w:r>
      <w:r>
        <w:t xml:space="preserve"> </w:t>
      </w:r>
      <w:r w:rsidRPr="002576D9">
        <w:rPr>
          <w:rFonts w:asciiTheme="majorBidi" w:hAnsiTheme="majorBidi" w:cstheme="majorBidi"/>
          <w:i/>
          <w:iCs/>
        </w:rPr>
        <w:t>qorvah de-a</w:t>
      </w:r>
      <w:r w:rsidRPr="002576D9">
        <w:rPr>
          <w:rFonts w:ascii="Times New Roman" w:hAnsi="Times New Roman" w:cs="Times New Roman"/>
          <w:i/>
          <w:iCs/>
          <w:color w:val="252525"/>
          <w:shd w:val="clear" w:color="auto" w:fill="FFFFFF"/>
        </w:rPr>
        <w:t>ḥ</w:t>
      </w:r>
      <w:r w:rsidRPr="002576D9">
        <w:rPr>
          <w:rFonts w:asciiTheme="majorBidi" w:hAnsiTheme="majorBidi" w:cstheme="majorBidi"/>
          <w:i/>
          <w:iCs/>
        </w:rPr>
        <w:t>avah</w:t>
      </w:r>
      <w:r>
        <w:t xml:space="preserve"> (the nearness of brotherhood).</w:t>
      </w:r>
    </w:p>
  </w:endnote>
  <w:endnote w:id="990">
    <w:p w14:paraId="13B619B0" w14:textId="77777777" w:rsidR="00191018" w:rsidRPr="00D140E7" w:rsidRDefault="00191018" w:rsidP="00D46900">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The translation of this verse follows Matt on Z 1:71b; see also </w:t>
      </w:r>
      <w:r w:rsidRPr="00D140E7">
        <w:rPr>
          <w:rFonts w:asciiTheme="majorBidi" w:hAnsiTheme="majorBidi" w:cstheme="majorBidi"/>
          <w:i/>
          <w:iCs/>
        </w:rPr>
        <w:t>PZ</w:t>
      </w:r>
      <w:r w:rsidRPr="00D140E7">
        <w:rPr>
          <w:rFonts w:asciiTheme="majorBidi" w:hAnsiTheme="majorBidi" w:cstheme="majorBidi"/>
        </w:rPr>
        <w:t xml:space="preserve"> 3:515, note 931. In the </w:t>
      </w:r>
      <w:r w:rsidRPr="00D140E7">
        <w:rPr>
          <w:rFonts w:asciiTheme="majorBidi" w:hAnsiTheme="majorBidi" w:cstheme="majorBidi"/>
          <w:i/>
          <w:iCs/>
        </w:rPr>
        <w:t>Zohar</w:t>
      </w:r>
      <w:r w:rsidRPr="00D140E7">
        <w:rPr>
          <w:rFonts w:asciiTheme="majorBidi" w:hAnsiTheme="majorBidi" w:cstheme="majorBidi"/>
        </w:rPr>
        <w:t>, this verse is cited to illustrate the steadfastness of Y</w:t>
      </w:r>
      <w:r>
        <w:rPr>
          <w:rFonts w:asciiTheme="majorBidi" w:hAnsiTheme="majorBidi" w:cstheme="majorBidi"/>
        </w:rPr>
        <w:t>e</w:t>
      </w:r>
      <w:r w:rsidRPr="00D140E7">
        <w:rPr>
          <w:rFonts w:asciiTheme="majorBidi" w:hAnsiTheme="majorBidi" w:cstheme="majorBidi"/>
        </w:rPr>
        <w:t>sod (represented as Joseph) when engaged with Malkhut, in comparison to the ‘arms.’ Here, Ysod is represented as the trunk of a tree which holds firm while the branches sway.</w:t>
      </w:r>
    </w:p>
  </w:endnote>
  <w:endnote w:id="991">
    <w:p w14:paraId="4C0438D2"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This is an interesting inverse of the usual picture of disunity below and unity Above.</w:t>
      </w:r>
    </w:p>
  </w:endnote>
  <w:endnote w:id="992">
    <w:p w14:paraId="5904BFDB"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w:t>
      </w:r>
      <w:r>
        <w:rPr>
          <w:rFonts w:asciiTheme="majorBidi" w:hAnsiTheme="majorBidi" w:cstheme="majorBidi"/>
          <w:i/>
          <w:iCs/>
        </w:rPr>
        <w:t>d</w:t>
      </w:r>
      <w:r w:rsidRPr="00D140E7">
        <w:rPr>
          <w:rFonts w:asciiTheme="majorBidi" w:hAnsiTheme="majorBidi" w:cstheme="majorBidi"/>
          <w:i/>
          <w:iCs/>
        </w:rPr>
        <w:t>ilah</w:t>
      </w:r>
      <w:r w:rsidRPr="00D140E7">
        <w:rPr>
          <w:rFonts w:asciiTheme="majorBidi" w:hAnsiTheme="majorBidi" w:cstheme="majorBidi"/>
        </w:rPr>
        <w:t xml:space="preserve"> (her) – but commentaries read </w:t>
      </w:r>
      <w:r w:rsidRPr="00D140E7">
        <w:rPr>
          <w:rFonts w:asciiTheme="majorBidi" w:hAnsiTheme="majorBidi" w:cstheme="majorBidi"/>
          <w:i/>
          <w:iCs/>
        </w:rPr>
        <w:t>dileih</w:t>
      </w:r>
      <w:r w:rsidRPr="00D140E7">
        <w:rPr>
          <w:rFonts w:asciiTheme="majorBidi" w:hAnsiTheme="majorBidi" w:cstheme="majorBidi"/>
        </w:rPr>
        <w:t xml:space="preserve"> (his).</w:t>
      </w:r>
    </w:p>
  </w:endnote>
  <w:endnote w:id="993">
    <w:p w14:paraId="26412028"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w:t>
      </w:r>
      <w:r>
        <w:rPr>
          <w:rFonts w:asciiTheme="majorBidi" w:hAnsiTheme="majorBidi" w:cstheme="majorBidi"/>
          <w:i/>
          <w:iCs/>
        </w:rPr>
        <w:t>q</w:t>
      </w:r>
      <w:r w:rsidRPr="00D140E7">
        <w:rPr>
          <w:rFonts w:asciiTheme="majorBidi" w:hAnsiTheme="majorBidi" w:cstheme="majorBidi"/>
          <w:i/>
          <w:iCs/>
        </w:rPr>
        <w:t>orban</w:t>
      </w:r>
      <w:r w:rsidRPr="00D140E7">
        <w:rPr>
          <w:rFonts w:asciiTheme="majorBidi" w:hAnsiTheme="majorBidi" w:cstheme="majorBidi"/>
        </w:rPr>
        <w:t xml:space="preserve"> (offering or sacrifice) – literally means ‘that which is brought close.’</w:t>
      </w:r>
    </w:p>
  </w:endnote>
  <w:endnote w:id="994">
    <w:p w14:paraId="2B7B7214"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On this unique use of the term </w:t>
      </w:r>
      <w:r w:rsidRPr="00D140E7">
        <w:rPr>
          <w:rFonts w:asciiTheme="majorBidi" w:hAnsiTheme="majorBidi" w:cstheme="majorBidi"/>
          <w:i/>
          <w:iCs/>
          <w:color w:val="252525"/>
          <w:shd w:val="clear" w:color="auto" w:fill="FFFFFF"/>
        </w:rPr>
        <w:t>ḥ</w:t>
      </w:r>
      <w:r w:rsidRPr="00D140E7">
        <w:rPr>
          <w:rFonts w:asciiTheme="majorBidi" w:hAnsiTheme="majorBidi" w:cstheme="majorBidi"/>
          <w:i/>
          <w:iCs/>
        </w:rPr>
        <w:t>esed</w:t>
      </w:r>
      <w:r w:rsidRPr="00D140E7">
        <w:rPr>
          <w:rFonts w:asciiTheme="majorBidi" w:hAnsiTheme="majorBidi" w:cstheme="majorBidi"/>
        </w:rPr>
        <w:t xml:space="preserve"> see note on </w:t>
      </w:r>
      <w:r w:rsidRPr="00D140E7">
        <w:rPr>
          <w:rFonts w:asciiTheme="majorBidi" w:hAnsiTheme="majorBidi" w:cstheme="majorBidi"/>
          <w:i/>
          <w:iCs/>
        </w:rPr>
        <w:t>TZ</w:t>
      </w:r>
      <w:r w:rsidRPr="00D140E7">
        <w:rPr>
          <w:rFonts w:asciiTheme="majorBidi" w:hAnsiTheme="majorBidi" w:cstheme="majorBidi"/>
        </w:rPr>
        <w:t xml:space="preserve"> 77a.</w:t>
      </w:r>
    </w:p>
  </w:endnote>
  <w:endnote w:id="995">
    <w:p w14:paraId="39D4310C"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The language here is reminiscent of the discussion of the separation of the </w:t>
      </w:r>
      <w:r w:rsidRPr="00D140E7">
        <w:rPr>
          <w:rFonts w:asciiTheme="majorBidi" w:hAnsiTheme="majorBidi" w:cstheme="majorBidi"/>
          <w:i/>
          <w:iCs/>
        </w:rPr>
        <w:t>sephirot</w:t>
      </w:r>
      <w:r w:rsidRPr="00D140E7">
        <w:rPr>
          <w:rFonts w:asciiTheme="majorBidi" w:hAnsiTheme="majorBidi" w:cstheme="majorBidi"/>
        </w:rPr>
        <w:t xml:space="preserve"> in the Second Introduction on </w:t>
      </w:r>
      <w:r w:rsidRPr="00D140E7">
        <w:rPr>
          <w:rFonts w:asciiTheme="majorBidi" w:hAnsiTheme="majorBidi" w:cstheme="majorBidi"/>
          <w:i/>
          <w:iCs/>
        </w:rPr>
        <w:t>TZ</w:t>
      </w:r>
      <w:r w:rsidRPr="00D140E7">
        <w:rPr>
          <w:rFonts w:asciiTheme="majorBidi" w:hAnsiTheme="majorBidi" w:cstheme="majorBidi"/>
        </w:rPr>
        <w:t xml:space="preserve"> 17a.</w:t>
      </w:r>
    </w:p>
  </w:endnote>
  <w:endnote w:id="996">
    <w:p w14:paraId="1C6A73A7" w14:textId="77777777" w:rsidR="00191018" w:rsidRPr="00D140E7" w:rsidRDefault="00191018" w:rsidP="008205CB">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Although in many ways, the ideal of human life is to mirror that of the Divine, the inversion in relation to the incest taboo is once again emphasised. All processes of unification have their appropriate place. Those born of the same parent may not conjugate at the level of Y</w:t>
      </w:r>
      <w:r>
        <w:rPr>
          <w:rFonts w:asciiTheme="majorBidi" w:hAnsiTheme="majorBidi" w:cstheme="majorBidi"/>
        </w:rPr>
        <w:t>e</w:t>
      </w:r>
      <w:r w:rsidRPr="00D140E7">
        <w:rPr>
          <w:rFonts w:asciiTheme="majorBidi" w:hAnsiTheme="majorBidi" w:cstheme="majorBidi"/>
        </w:rPr>
        <w:t xml:space="preserve">sod in this world, even though it is a Divine ideal.  </w:t>
      </w:r>
    </w:p>
  </w:endnote>
  <w:endnote w:id="997">
    <w:p w14:paraId="3AE37C6D"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The quoting of this verse may be </w:t>
      </w:r>
      <w:r>
        <w:rPr>
          <w:rFonts w:asciiTheme="majorBidi" w:hAnsiTheme="majorBidi" w:cstheme="majorBidi"/>
        </w:rPr>
        <w:t xml:space="preserve">a </w:t>
      </w:r>
      <w:r w:rsidRPr="00D140E7">
        <w:rPr>
          <w:rFonts w:asciiTheme="majorBidi" w:hAnsiTheme="majorBidi" w:cstheme="majorBidi"/>
        </w:rPr>
        <w:t>warning against the revelation of the mystical secrets of the laws of sexual immorality themselves.</w:t>
      </w:r>
    </w:p>
  </w:endnote>
  <w:endnote w:id="998">
    <w:p w14:paraId="44292243"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Throughout this passage of </w:t>
      </w:r>
      <w:r w:rsidRPr="00D140E7">
        <w:rPr>
          <w:rFonts w:asciiTheme="majorBidi" w:hAnsiTheme="majorBidi" w:cstheme="majorBidi"/>
          <w:i/>
          <w:iCs/>
        </w:rPr>
        <w:t>TZ</w:t>
      </w:r>
      <w:r w:rsidRPr="00D140E7">
        <w:rPr>
          <w:rFonts w:asciiTheme="majorBidi" w:hAnsiTheme="majorBidi" w:cstheme="majorBidi"/>
        </w:rPr>
        <w:t xml:space="preserve">, a word play is evident between the dual meaning, in both Hebrew and Aramaic, of the term </w:t>
      </w:r>
      <w:r w:rsidRPr="00D140E7">
        <w:rPr>
          <w:rFonts w:asciiTheme="majorBidi" w:hAnsiTheme="majorBidi" w:cstheme="majorBidi"/>
          <w:i/>
          <w:iCs/>
        </w:rPr>
        <w:t>galei</w:t>
      </w:r>
      <w:r w:rsidRPr="00D140E7">
        <w:rPr>
          <w:rFonts w:asciiTheme="majorBidi" w:hAnsiTheme="majorBidi" w:cstheme="majorBidi"/>
        </w:rPr>
        <w:t xml:space="preserve"> (or </w:t>
      </w:r>
      <w:r w:rsidRPr="00D140E7">
        <w:rPr>
          <w:rFonts w:asciiTheme="majorBidi" w:hAnsiTheme="majorBidi" w:cstheme="majorBidi"/>
          <w:i/>
          <w:iCs/>
        </w:rPr>
        <w:t>itgalei</w:t>
      </w:r>
      <w:r w:rsidRPr="00D140E7">
        <w:rPr>
          <w:rFonts w:asciiTheme="majorBidi" w:hAnsiTheme="majorBidi" w:cstheme="majorBidi"/>
        </w:rPr>
        <w:t>) which can mean both revelation and exile. It is the ‘revealing of nakedness’ (</w:t>
      </w:r>
      <w:r w:rsidRPr="00D140E7">
        <w:rPr>
          <w:rFonts w:asciiTheme="majorBidi" w:hAnsiTheme="majorBidi" w:cstheme="majorBidi"/>
          <w:i/>
          <w:iCs/>
        </w:rPr>
        <w:t>gilui ‘arayot</w:t>
      </w:r>
      <w:r w:rsidRPr="00D140E7">
        <w:rPr>
          <w:rFonts w:asciiTheme="majorBidi" w:hAnsiTheme="majorBidi" w:cstheme="majorBidi"/>
        </w:rPr>
        <w:t>) that leads to exile (</w:t>
      </w:r>
      <w:r w:rsidRPr="00D140E7">
        <w:rPr>
          <w:rFonts w:asciiTheme="majorBidi" w:hAnsiTheme="majorBidi" w:cstheme="majorBidi"/>
          <w:i/>
          <w:iCs/>
        </w:rPr>
        <w:t>galut</w:t>
      </w:r>
      <w:r w:rsidRPr="00D140E7">
        <w:rPr>
          <w:rFonts w:asciiTheme="majorBidi" w:hAnsiTheme="majorBidi" w:cstheme="majorBidi"/>
        </w:rPr>
        <w:t>).</w:t>
      </w:r>
    </w:p>
  </w:endnote>
  <w:endnote w:id="999">
    <w:p w14:paraId="791434CF" w14:textId="77777777" w:rsidR="00191018" w:rsidRPr="00D140E7" w:rsidRDefault="00191018" w:rsidP="005325DB">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The verse in Deuteronomy is made to read: “that He not </w:t>
      </w:r>
      <w:r w:rsidRPr="00D140E7">
        <w:rPr>
          <w:rFonts w:asciiTheme="majorBidi" w:hAnsiTheme="majorBidi" w:cstheme="majorBidi"/>
          <w:i/>
          <w:iCs/>
        </w:rPr>
        <w:t>exile</w:t>
      </w:r>
      <w:r w:rsidRPr="00D140E7">
        <w:rPr>
          <w:rFonts w:asciiTheme="majorBidi" w:hAnsiTheme="majorBidi" w:cstheme="majorBidi"/>
        </w:rPr>
        <w:t xml:space="preserve"> the wing of his father.” The Divine Presence is exiled amongst the nations because of the sin of sexual impropriety. The specific sin of Deuteronomy 23:1 is relations with one’s father’s wife.</w:t>
      </w:r>
    </w:p>
  </w:endnote>
  <w:endnote w:id="1000">
    <w:p w14:paraId="173AEC8D" w14:textId="77777777" w:rsidR="00191018" w:rsidRPr="00D140E7" w:rsidRDefault="00191018">
      <w:pPr>
        <w:pStyle w:val="EndnoteText"/>
        <w:rPr>
          <w:rFonts w:asciiTheme="majorBidi" w:hAnsiTheme="majorBidi" w:cstheme="majorBidi"/>
        </w:rPr>
      </w:pPr>
      <w:r w:rsidRPr="0087044D">
        <w:rPr>
          <w:rStyle w:val="EndnoteReference"/>
          <w:rFonts w:asciiTheme="majorBidi" w:hAnsiTheme="majorBidi" w:cstheme="majorBidi"/>
        </w:rPr>
        <w:endnoteRef/>
      </w:r>
      <w:r w:rsidRPr="0087044D">
        <w:rPr>
          <w:rFonts w:asciiTheme="majorBidi" w:hAnsiTheme="majorBidi" w:cstheme="majorBidi"/>
        </w:rPr>
        <w:t xml:space="preserve"> On the four exiles</w:t>
      </w:r>
      <w:r w:rsidRPr="00D140E7">
        <w:rPr>
          <w:rFonts w:asciiTheme="majorBidi" w:hAnsiTheme="majorBidi" w:cstheme="majorBidi"/>
        </w:rPr>
        <w:t xml:space="preserve">, see note on </w:t>
      </w:r>
      <w:r w:rsidRPr="00D140E7">
        <w:rPr>
          <w:rFonts w:asciiTheme="majorBidi" w:hAnsiTheme="majorBidi" w:cstheme="majorBidi"/>
          <w:i/>
          <w:iCs/>
        </w:rPr>
        <w:t>TZ</w:t>
      </w:r>
      <w:r w:rsidRPr="00D140E7">
        <w:rPr>
          <w:rFonts w:asciiTheme="majorBidi" w:hAnsiTheme="majorBidi" w:cstheme="majorBidi"/>
        </w:rPr>
        <w:t xml:space="preserve"> 55a.</w:t>
      </w:r>
    </w:p>
  </w:endnote>
  <w:endnote w:id="1001">
    <w:p w14:paraId="4A91A0BC" w14:textId="77777777" w:rsidR="00191018" w:rsidRPr="00D140E7" w:rsidRDefault="00191018">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Exile of the Divine.</w:t>
      </w:r>
    </w:p>
  </w:endnote>
  <w:endnote w:id="1002">
    <w:p w14:paraId="4FD01906" w14:textId="77777777" w:rsidR="00191018" w:rsidRPr="00D511ED" w:rsidRDefault="00191018">
      <w:pPr>
        <w:pStyle w:val="EndnoteText"/>
        <w:rPr>
          <w:rFonts w:asciiTheme="majorBidi" w:hAnsiTheme="majorBidi" w:cstheme="majorBidi"/>
        </w:rPr>
      </w:pPr>
      <w:r w:rsidRPr="00D511ED">
        <w:rPr>
          <w:rStyle w:val="EndnoteReference"/>
          <w:rFonts w:asciiTheme="majorBidi" w:hAnsiTheme="majorBidi" w:cstheme="majorBidi"/>
        </w:rPr>
        <w:endnoteRef/>
      </w:r>
      <w:r w:rsidRPr="00D511ED">
        <w:rPr>
          <w:rFonts w:asciiTheme="majorBidi" w:hAnsiTheme="majorBidi" w:cstheme="majorBidi"/>
        </w:rPr>
        <w:t xml:space="preserve"> In the account of creation recorded in the first chapter of Genesis, the word ‘good’ (</w:t>
      </w:r>
      <w:r w:rsidRPr="00D511ED">
        <w:rPr>
          <w:rFonts w:asciiTheme="majorBidi" w:hAnsiTheme="majorBidi" w:cstheme="majorBidi"/>
          <w:i/>
          <w:iCs/>
        </w:rPr>
        <w:t>tov</w:t>
      </w:r>
      <w:r w:rsidRPr="00D511ED">
        <w:rPr>
          <w:rFonts w:asciiTheme="majorBidi" w:hAnsiTheme="majorBidi" w:cstheme="majorBidi"/>
        </w:rPr>
        <w:t>) is found in: 1:4 (the light was good – First Day); 1:10 (the seas/land relationship was good – Third Day); 1:12 (vegetation was good – Third Day); 1:18 (the luminaries in the heavens was good – Fourth Day); 1:21 (creation of swarming creatures, fish and fowl was good – Fifth Day); 1:25 (creation of animals was good – Sixth Day); 1:31 (everything He had made was good – Sixth Day).</w:t>
      </w:r>
    </w:p>
  </w:endnote>
  <w:endnote w:id="1003">
    <w:p w14:paraId="7D5CD504" w14:textId="77777777" w:rsidR="00191018" w:rsidRPr="00D140E7" w:rsidRDefault="00191018" w:rsidP="007C0359">
      <w:pPr>
        <w:pStyle w:val="EndnoteText"/>
        <w:rPr>
          <w:rFonts w:asciiTheme="majorBidi" w:hAnsiTheme="majorBidi" w:cstheme="majorBidi"/>
        </w:rPr>
      </w:pPr>
      <w:r w:rsidRPr="00D140E7">
        <w:rPr>
          <w:rStyle w:val="EndnoteReference"/>
          <w:rFonts w:asciiTheme="majorBidi" w:hAnsiTheme="majorBidi" w:cstheme="majorBidi"/>
        </w:rPr>
        <w:endnoteRef/>
      </w:r>
      <w:r w:rsidRPr="00D140E7">
        <w:rPr>
          <w:rFonts w:asciiTheme="majorBidi" w:hAnsiTheme="majorBidi" w:cstheme="majorBidi"/>
        </w:rPr>
        <w:t xml:space="preserve"> MM clarifies this question: if the higher </w:t>
      </w:r>
      <w:r w:rsidRPr="00D140E7">
        <w:rPr>
          <w:rFonts w:asciiTheme="majorBidi" w:hAnsiTheme="majorBidi" w:cstheme="majorBidi"/>
          <w:i/>
          <w:iCs/>
        </w:rPr>
        <w:t>sephirot</w:t>
      </w:r>
      <w:r w:rsidRPr="00D140E7">
        <w:rPr>
          <w:rFonts w:asciiTheme="majorBidi" w:hAnsiTheme="majorBidi" w:cstheme="majorBidi"/>
        </w:rPr>
        <w:t xml:space="preserve"> – of </w:t>
      </w:r>
      <w:r w:rsidRPr="00D140E7">
        <w:rPr>
          <w:rFonts w:asciiTheme="majorBidi" w:hAnsiTheme="majorBidi" w:cstheme="majorBidi"/>
          <w:color w:val="252525"/>
          <w:shd w:val="clear" w:color="auto" w:fill="FFFFFF"/>
        </w:rPr>
        <w:t>Ḥ</w:t>
      </w:r>
      <w:r w:rsidRPr="00D140E7">
        <w:rPr>
          <w:rFonts w:asciiTheme="majorBidi" w:hAnsiTheme="majorBidi" w:cstheme="majorBidi"/>
        </w:rPr>
        <w:t xml:space="preserve">esed to Ysod - descend with Shekhinah to the lower realms, why do we consider them to be in a state of separation? Why are they not still united in conjugality even though they are in exile? The answer seems to imply that </w:t>
      </w:r>
      <w:r w:rsidRPr="00D140E7">
        <w:rPr>
          <w:rFonts w:asciiTheme="majorBidi" w:hAnsiTheme="majorBidi" w:cstheme="majorBidi"/>
          <w:i/>
          <w:iCs/>
        </w:rPr>
        <w:t>tzaddiq</w:t>
      </w:r>
      <w:r w:rsidRPr="00D140E7">
        <w:rPr>
          <w:rFonts w:asciiTheme="majorBidi" w:hAnsiTheme="majorBidi" w:cstheme="majorBidi"/>
        </w:rPr>
        <w:t xml:space="preserve"> (the Righteous One) is a euphemism for </w:t>
      </w:r>
      <w:r>
        <w:rPr>
          <w:rFonts w:asciiTheme="majorBidi" w:hAnsiTheme="majorBidi" w:cstheme="majorBidi"/>
        </w:rPr>
        <w:t>Y</w:t>
      </w:r>
      <w:r w:rsidRPr="00D140E7">
        <w:rPr>
          <w:rFonts w:asciiTheme="majorBidi" w:hAnsiTheme="majorBidi" w:cstheme="majorBidi"/>
        </w:rPr>
        <w:t>sod only when aroused or arousable – which is not the case in the exilic condition.</w:t>
      </w:r>
    </w:p>
  </w:endnote>
  <w:endnote w:id="1004">
    <w:p w14:paraId="6D64F27C" w14:textId="77777777" w:rsidR="00191018" w:rsidRDefault="00191018">
      <w:pPr>
        <w:pStyle w:val="EndnoteText"/>
      </w:pPr>
      <w:r>
        <w:rPr>
          <w:rStyle w:val="EndnoteReference"/>
        </w:rPr>
        <w:endnoteRef/>
      </w:r>
      <w:r>
        <w:t xml:space="preserve"> The full verse of Ecclesiastes 7:20 reads: </w:t>
      </w:r>
      <w:r w:rsidRPr="004D29E1">
        <w:rPr>
          <w:i/>
          <w:iCs/>
        </w:rPr>
        <w:t>For there is no righteous man on earth who does good and sins not</w:t>
      </w:r>
      <w:r>
        <w:t xml:space="preserve"> (Rosenberg).</w:t>
      </w:r>
    </w:p>
  </w:endnote>
  <w:endnote w:id="1005">
    <w:p w14:paraId="74D245AE" w14:textId="77777777" w:rsidR="00191018" w:rsidRPr="00F74804" w:rsidRDefault="00191018" w:rsidP="00875C60">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See extensive note in NZ on the practical halakhic and Kabbalistic considerations surrounding this injunction upon scholars. </w:t>
      </w:r>
      <w:r w:rsidRPr="00EF4673">
        <w:rPr>
          <w:rFonts w:asciiTheme="majorBidi" w:hAnsiTheme="majorBidi" w:cstheme="majorBidi"/>
        </w:rPr>
        <w:t>Sexual union on weekdays is not exactly forbidden, but it is highly discouraged in a Kabbalistic sense</w:t>
      </w:r>
      <w:r w:rsidRPr="00F74804">
        <w:rPr>
          <w:rFonts w:asciiTheme="majorBidi" w:hAnsiTheme="majorBidi" w:cstheme="majorBidi"/>
        </w:rPr>
        <w:t>, and certainly detracts from efforts to conceive the highest level souls.</w:t>
      </w:r>
    </w:p>
  </w:endnote>
  <w:endnote w:id="1006">
    <w:p w14:paraId="41C82384" w14:textId="77777777" w:rsidR="00191018" w:rsidRPr="00F74804" w:rsidRDefault="00191018">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i.e. when conjugal union takes place on weekdays.</w:t>
      </w:r>
    </w:p>
  </w:endnote>
  <w:endnote w:id="1007">
    <w:p w14:paraId="360749CF" w14:textId="77777777" w:rsidR="00191018" w:rsidRPr="00F74804" w:rsidRDefault="00191018" w:rsidP="00A45283">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MM – specifically four terms are used here to correspond to four types of defects that effect the four letters of the Divine Name; these four types of damages and their atonements are explained by ARY in </w:t>
      </w:r>
      <w:r w:rsidRPr="00F74804">
        <w:rPr>
          <w:rFonts w:asciiTheme="majorBidi" w:hAnsiTheme="majorBidi" w:cstheme="majorBidi"/>
          <w:i/>
          <w:iCs/>
        </w:rPr>
        <w:t xml:space="preserve">Sha’ar </w:t>
      </w:r>
      <w:r>
        <w:rPr>
          <w:rFonts w:asciiTheme="majorBidi" w:hAnsiTheme="majorBidi" w:cstheme="majorBidi"/>
          <w:i/>
          <w:iCs/>
        </w:rPr>
        <w:t>h</w:t>
      </w:r>
      <w:r w:rsidRPr="00F74804">
        <w:rPr>
          <w:rFonts w:asciiTheme="majorBidi" w:hAnsiTheme="majorBidi" w:cstheme="majorBidi"/>
          <w:i/>
          <w:iCs/>
        </w:rPr>
        <w:t>a</w:t>
      </w:r>
      <w:r>
        <w:rPr>
          <w:rFonts w:asciiTheme="majorBidi" w:hAnsiTheme="majorBidi" w:cstheme="majorBidi"/>
          <w:i/>
          <w:iCs/>
        </w:rPr>
        <w:t>G</w:t>
      </w:r>
      <w:r w:rsidRPr="00F74804">
        <w:rPr>
          <w:rFonts w:asciiTheme="majorBidi" w:hAnsiTheme="majorBidi" w:cstheme="majorBidi"/>
          <w:i/>
          <w:iCs/>
        </w:rPr>
        <w:t>ilgulim</w:t>
      </w:r>
      <w:r w:rsidRPr="00F74804">
        <w:rPr>
          <w:rFonts w:asciiTheme="majorBidi" w:hAnsiTheme="majorBidi" w:cstheme="majorBidi"/>
        </w:rPr>
        <w:t xml:space="preserve"> (</w:t>
      </w:r>
      <w:r w:rsidRPr="00F74804">
        <w:rPr>
          <w:rFonts w:asciiTheme="majorBidi" w:hAnsiTheme="majorBidi" w:cstheme="majorBidi"/>
          <w:i/>
          <w:iCs/>
        </w:rPr>
        <w:t>Gate of Reincarnations</w:t>
      </w:r>
      <w:r w:rsidRPr="00F74804">
        <w:rPr>
          <w:rFonts w:asciiTheme="majorBidi" w:hAnsiTheme="majorBidi" w:cstheme="majorBidi"/>
        </w:rPr>
        <w:t xml:space="preserve">) (Rav Brandwein, 1981), </w:t>
      </w:r>
      <w:r>
        <w:rPr>
          <w:rFonts w:asciiTheme="majorBidi" w:hAnsiTheme="majorBidi" w:cstheme="majorBidi"/>
        </w:rPr>
        <w:t xml:space="preserve">Introduction </w:t>
      </w:r>
      <w:r w:rsidRPr="00F74804">
        <w:rPr>
          <w:rFonts w:asciiTheme="majorBidi" w:hAnsiTheme="majorBidi" w:cstheme="majorBidi"/>
        </w:rPr>
        <w:t>21, p.56.</w:t>
      </w:r>
    </w:p>
  </w:endnote>
  <w:endnote w:id="1008">
    <w:p w14:paraId="50A74F48" w14:textId="77777777" w:rsidR="00191018" w:rsidRPr="00556ACD" w:rsidRDefault="00191018">
      <w:pPr>
        <w:pStyle w:val="EndnoteText"/>
        <w:rPr>
          <w:rtl/>
          <w:lang w:bidi="he-IL"/>
        </w:rPr>
      </w:pPr>
      <w:r>
        <w:rPr>
          <w:rStyle w:val="EndnoteReference"/>
        </w:rPr>
        <w:endnoteRef/>
      </w:r>
      <w:r>
        <w:t xml:space="preserve"> The words ‘</w:t>
      </w:r>
      <w:r>
        <w:rPr>
          <w:lang w:bidi="he-IL"/>
        </w:rPr>
        <w:t xml:space="preserve">mother with son’ is not in </w:t>
      </w:r>
      <w:r w:rsidRPr="00556ACD">
        <w:rPr>
          <w:i/>
          <w:iCs/>
          <w:lang w:bidi="he-IL"/>
        </w:rPr>
        <w:t>TZ</w:t>
      </w:r>
      <w:r>
        <w:rPr>
          <w:lang w:bidi="he-IL"/>
        </w:rPr>
        <w:t xml:space="preserve"> Ortakoj.</w:t>
      </w:r>
    </w:p>
  </w:endnote>
  <w:endnote w:id="1009">
    <w:p w14:paraId="3D996921" w14:textId="77777777" w:rsidR="00191018" w:rsidRPr="00F74804" w:rsidRDefault="00191018">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w:t>
      </w:r>
      <w:r>
        <w:rPr>
          <w:rFonts w:asciiTheme="majorBidi" w:hAnsiTheme="majorBidi" w:cstheme="majorBidi"/>
          <w:i/>
          <w:iCs/>
        </w:rPr>
        <w:t>le</w:t>
      </w:r>
      <w:r w:rsidRPr="00F74804">
        <w:rPr>
          <w:rFonts w:asciiTheme="majorBidi" w:hAnsiTheme="majorBidi" w:cstheme="majorBidi"/>
          <w:i/>
          <w:iCs/>
        </w:rPr>
        <w:t>mehevei kol sfiran k-lilan beih</w:t>
      </w:r>
      <w:r w:rsidRPr="00F74804">
        <w:rPr>
          <w:rFonts w:asciiTheme="majorBidi" w:hAnsiTheme="majorBidi" w:cstheme="majorBidi"/>
        </w:rPr>
        <w:t xml:space="preserve"> (for all the </w:t>
      </w:r>
      <w:r w:rsidRPr="00F74804">
        <w:rPr>
          <w:rFonts w:asciiTheme="majorBidi" w:hAnsiTheme="majorBidi" w:cstheme="majorBidi"/>
          <w:i/>
          <w:iCs/>
        </w:rPr>
        <w:t>sephirot</w:t>
      </w:r>
      <w:r w:rsidRPr="00F74804">
        <w:rPr>
          <w:rFonts w:asciiTheme="majorBidi" w:hAnsiTheme="majorBidi" w:cstheme="majorBidi"/>
        </w:rPr>
        <w:t xml:space="preserve"> to be included in him) – Adam was the highest level of the Earthly creation and the summation of the cosmic revelation.</w:t>
      </w:r>
    </w:p>
  </w:endnote>
  <w:endnote w:id="1010">
    <w:p w14:paraId="4162E703" w14:textId="77777777" w:rsidR="00191018" w:rsidRPr="00F74804" w:rsidRDefault="00191018">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The original plan for creation, before Adam sinned, was that incestuous relationships reflective of the Divine unity would be the norm – Adam and Eve, as progenitors of the human race, were brother and sister. </w:t>
      </w:r>
    </w:p>
  </w:endnote>
  <w:endnote w:id="1011">
    <w:p w14:paraId="0A4537A2" w14:textId="77777777" w:rsidR="00191018" w:rsidRPr="00F74804" w:rsidRDefault="00191018" w:rsidP="00104324">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See </w:t>
      </w:r>
      <w:r w:rsidRPr="00F74804">
        <w:rPr>
          <w:rFonts w:asciiTheme="majorBidi" w:hAnsiTheme="majorBidi" w:cstheme="majorBidi"/>
          <w:i/>
          <w:iCs/>
        </w:rPr>
        <w:t>BT</w:t>
      </w:r>
      <w:r w:rsidRPr="00F74804">
        <w:rPr>
          <w:rFonts w:asciiTheme="majorBidi" w:hAnsiTheme="majorBidi" w:cstheme="majorBidi"/>
        </w:rPr>
        <w:t xml:space="preserve"> Yevamot 55b: intercourse is considered to have taken place when the ‘crown’ of the penis, defined here as the ‘ring of circumcision,’ has entered the sexual organ of the female. </w:t>
      </w:r>
    </w:p>
  </w:endnote>
  <w:endnote w:id="1012">
    <w:p w14:paraId="1C73F7A7" w14:textId="77777777" w:rsidR="00191018" w:rsidRPr="00F74804" w:rsidRDefault="00191018" w:rsidP="007B68BF">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It is not clear which opinions are referred to; “there” could mean a specific discussion, place or concept.</w:t>
      </w:r>
    </w:p>
  </w:endnote>
  <w:endnote w:id="1013">
    <w:p w14:paraId="27F0852E" w14:textId="77777777" w:rsidR="00191018" w:rsidRPr="00F74804" w:rsidRDefault="00191018">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This statement highlights the lofty original status of Adam. As a composite of all the </w:t>
      </w:r>
      <w:r w:rsidRPr="00860DBD">
        <w:rPr>
          <w:rFonts w:asciiTheme="majorBidi" w:hAnsiTheme="majorBidi" w:cstheme="majorBidi"/>
          <w:i/>
          <w:iCs/>
        </w:rPr>
        <w:t>sephirot</w:t>
      </w:r>
      <w:r w:rsidRPr="00F74804">
        <w:rPr>
          <w:rFonts w:asciiTheme="majorBidi" w:hAnsiTheme="majorBidi" w:cstheme="majorBidi"/>
        </w:rPr>
        <w:t xml:space="preserve">, Adam was a summation of directly revealed Divine expression. See </w:t>
      </w:r>
      <w:r w:rsidRPr="00F74804">
        <w:rPr>
          <w:rFonts w:asciiTheme="majorBidi" w:hAnsiTheme="majorBidi" w:cstheme="majorBidi"/>
          <w:i/>
          <w:iCs/>
        </w:rPr>
        <w:t>TZ</w:t>
      </w:r>
      <w:r w:rsidRPr="00F74804">
        <w:rPr>
          <w:rFonts w:asciiTheme="majorBidi" w:hAnsiTheme="majorBidi" w:cstheme="majorBidi"/>
        </w:rPr>
        <w:t xml:space="preserve"> 96b – Adam was created in the form of the Divine Name.</w:t>
      </w:r>
    </w:p>
  </w:endnote>
  <w:endnote w:id="1014">
    <w:p w14:paraId="51320270" w14:textId="77777777" w:rsidR="00191018" w:rsidRDefault="00191018">
      <w:pPr>
        <w:pStyle w:val="EndnoteText"/>
      </w:pPr>
      <w:r>
        <w:rPr>
          <w:rStyle w:val="EndnoteReference"/>
        </w:rPr>
        <w:endnoteRef/>
      </w:r>
      <w:r>
        <w:t xml:space="preserve"> </w:t>
      </w:r>
      <w:r w:rsidRPr="00656333">
        <w:rPr>
          <w:rFonts w:asciiTheme="majorBidi" w:hAnsiTheme="majorBidi" w:cstheme="majorBidi"/>
          <w:i/>
          <w:iCs/>
        </w:rPr>
        <w:t>adam de</w:t>
      </w:r>
      <w:r>
        <w:rPr>
          <w:rFonts w:asciiTheme="majorBidi" w:hAnsiTheme="majorBidi" w:cstheme="majorBidi"/>
          <w:i/>
          <w:iCs/>
        </w:rPr>
        <w:t>-</w:t>
      </w:r>
      <w:r w:rsidRPr="00656333">
        <w:rPr>
          <w:rFonts w:asciiTheme="majorBidi" w:hAnsiTheme="majorBidi" w:cstheme="majorBidi"/>
          <w:i/>
          <w:iCs/>
        </w:rPr>
        <w:t>l</w:t>
      </w:r>
      <w:r>
        <w:rPr>
          <w:rFonts w:asciiTheme="majorBidi" w:hAnsiTheme="majorBidi" w:cstheme="majorBidi"/>
          <w:i/>
          <w:iCs/>
        </w:rPr>
        <w:t>e</w:t>
      </w:r>
      <w:r w:rsidRPr="00656333">
        <w:rPr>
          <w:rFonts w:asciiTheme="majorBidi" w:hAnsiTheme="majorBidi" w:cstheme="majorBidi"/>
          <w:i/>
          <w:iCs/>
        </w:rPr>
        <w:t>-’eyla</w:t>
      </w:r>
      <w:r>
        <w:t xml:space="preserve"> (the Man of Above).</w:t>
      </w:r>
    </w:p>
  </w:endnote>
  <w:endnote w:id="1015">
    <w:p w14:paraId="06945C88" w14:textId="77777777" w:rsidR="00191018" w:rsidRPr="00F74804" w:rsidRDefault="00191018">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According to MM, this is the eye of Adam himself; but it may alternatively be ‘the eye’ generally, whose central colour is black.</w:t>
      </w:r>
    </w:p>
  </w:endnote>
  <w:endnote w:id="1016">
    <w:p w14:paraId="04AE78B8" w14:textId="77777777" w:rsidR="00191018" w:rsidRPr="00F74804" w:rsidRDefault="00191018">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The following two verses are mentioned in conjunction at the commencement of </w:t>
      </w:r>
      <w:r w:rsidRPr="00F74804">
        <w:rPr>
          <w:rFonts w:asciiTheme="majorBidi" w:hAnsiTheme="majorBidi" w:cstheme="majorBidi"/>
          <w:i/>
          <w:iCs/>
        </w:rPr>
        <w:t xml:space="preserve">Sepher </w:t>
      </w:r>
      <w:r>
        <w:rPr>
          <w:rFonts w:asciiTheme="majorBidi" w:hAnsiTheme="majorBidi" w:cstheme="majorBidi"/>
          <w:i/>
          <w:iCs/>
        </w:rPr>
        <w:t>h</w:t>
      </w:r>
      <w:r w:rsidRPr="00F74804">
        <w:rPr>
          <w:rFonts w:asciiTheme="majorBidi" w:hAnsiTheme="majorBidi" w:cstheme="majorBidi"/>
          <w:i/>
          <w:iCs/>
        </w:rPr>
        <w:t>aBahir</w:t>
      </w:r>
      <w:r w:rsidRPr="00F74804">
        <w:rPr>
          <w:rFonts w:asciiTheme="majorBidi" w:hAnsiTheme="majorBidi" w:cstheme="majorBidi"/>
        </w:rPr>
        <w:t>.</w:t>
      </w:r>
    </w:p>
  </w:endnote>
  <w:endnote w:id="1017">
    <w:p w14:paraId="3459DDDF" w14:textId="77777777" w:rsidR="00191018" w:rsidRPr="00F74804" w:rsidRDefault="00191018">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w:t>
      </w:r>
      <w:r w:rsidRPr="00EF4673">
        <w:rPr>
          <w:rFonts w:asciiTheme="majorBidi" w:hAnsiTheme="majorBidi" w:cstheme="majorBidi"/>
        </w:rPr>
        <w:t>There appears to be no direct source for this expression</w:t>
      </w:r>
      <w:r w:rsidRPr="00F74804">
        <w:rPr>
          <w:rFonts w:asciiTheme="majorBidi" w:hAnsiTheme="majorBidi" w:cstheme="majorBidi"/>
        </w:rPr>
        <w:t xml:space="preserve"> – </w:t>
      </w:r>
      <w:r w:rsidRPr="00F74804">
        <w:rPr>
          <w:rFonts w:asciiTheme="majorBidi" w:hAnsiTheme="majorBidi" w:cstheme="majorBidi"/>
          <w:i/>
          <w:iCs/>
        </w:rPr>
        <w:t>uqma nukva l</w:t>
      </w:r>
      <w:r>
        <w:rPr>
          <w:rFonts w:asciiTheme="majorBidi" w:hAnsiTheme="majorBidi" w:cstheme="majorBidi"/>
          <w:i/>
          <w:iCs/>
        </w:rPr>
        <w:t>e</w:t>
      </w:r>
      <w:r w:rsidRPr="00F74804">
        <w:rPr>
          <w:rFonts w:asciiTheme="majorBidi" w:hAnsiTheme="majorBidi" w:cstheme="majorBidi"/>
          <w:i/>
          <w:iCs/>
          <w:color w:val="252525"/>
          <w:shd w:val="clear" w:color="auto" w:fill="FFFFFF"/>
        </w:rPr>
        <w:t>ḥ</w:t>
      </w:r>
      <w:r w:rsidRPr="00F74804">
        <w:rPr>
          <w:rFonts w:asciiTheme="majorBidi" w:hAnsiTheme="majorBidi" w:cstheme="majorBidi"/>
          <w:i/>
          <w:iCs/>
        </w:rPr>
        <w:t>ivru</w:t>
      </w:r>
      <w:r w:rsidRPr="00F74804">
        <w:rPr>
          <w:rFonts w:asciiTheme="majorBidi" w:hAnsiTheme="majorBidi" w:cstheme="majorBidi"/>
        </w:rPr>
        <w:t xml:space="preserve"> (‘black is the female of white’); NZ refers to the beginning of </w:t>
      </w:r>
      <w:r w:rsidRPr="00F74804">
        <w:rPr>
          <w:rFonts w:asciiTheme="majorBidi" w:hAnsiTheme="majorBidi" w:cstheme="majorBidi"/>
          <w:i/>
          <w:iCs/>
        </w:rPr>
        <w:t xml:space="preserve">Sepher </w:t>
      </w:r>
      <w:r>
        <w:rPr>
          <w:rFonts w:asciiTheme="majorBidi" w:hAnsiTheme="majorBidi" w:cstheme="majorBidi"/>
          <w:i/>
          <w:iCs/>
        </w:rPr>
        <w:t>h</w:t>
      </w:r>
      <w:r w:rsidRPr="00F74804">
        <w:rPr>
          <w:rFonts w:asciiTheme="majorBidi" w:hAnsiTheme="majorBidi" w:cstheme="majorBidi"/>
          <w:i/>
          <w:iCs/>
        </w:rPr>
        <w:t>a</w:t>
      </w:r>
      <w:r>
        <w:rPr>
          <w:rFonts w:asciiTheme="majorBidi" w:hAnsiTheme="majorBidi" w:cstheme="majorBidi"/>
          <w:i/>
          <w:iCs/>
        </w:rPr>
        <w:t>-</w:t>
      </w:r>
      <w:r w:rsidRPr="00F74804">
        <w:rPr>
          <w:rFonts w:asciiTheme="majorBidi" w:hAnsiTheme="majorBidi" w:cstheme="majorBidi"/>
          <w:i/>
          <w:iCs/>
        </w:rPr>
        <w:t>Bahir</w:t>
      </w:r>
      <w:r w:rsidRPr="00F74804">
        <w:rPr>
          <w:rFonts w:asciiTheme="majorBidi" w:hAnsiTheme="majorBidi" w:cstheme="majorBidi"/>
        </w:rPr>
        <w:t xml:space="preserve">, where the two previous verses are cited. For the theological and kabbalistic implicatons of ‘black is the feminine of white’ see </w:t>
      </w:r>
      <w:r w:rsidRPr="00F74804">
        <w:rPr>
          <w:rFonts w:asciiTheme="majorBidi" w:hAnsiTheme="majorBidi" w:cstheme="majorBidi"/>
          <w:i/>
          <w:iCs/>
        </w:rPr>
        <w:t>Pardes Rimonim</w:t>
      </w:r>
      <w:r w:rsidRPr="00F74804">
        <w:rPr>
          <w:rFonts w:asciiTheme="majorBidi" w:hAnsiTheme="majorBidi" w:cstheme="majorBidi"/>
        </w:rPr>
        <w:t xml:space="preserve">, Gate 15 Ch. 5, and </w:t>
      </w:r>
      <w:r w:rsidRPr="00F74804">
        <w:rPr>
          <w:rFonts w:asciiTheme="majorBidi" w:hAnsiTheme="majorBidi" w:cstheme="majorBidi"/>
          <w:i/>
          <w:iCs/>
        </w:rPr>
        <w:t xml:space="preserve">Etz </w:t>
      </w:r>
      <w:r w:rsidRPr="002164B6">
        <w:rPr>
          <w:rFonts w:ascii="Times New Roman" w:hAnsi="Times New Roman" w:cs="Times New Roman"/>
          <w:i/>
          <w:iCs/>
          <w:color w:val="252525"/>
          <w:shd w:val="clear" w:color="auto" w:fill="FFFFFF"/>
        </w:rPr>
        <w:t>Ḥ</w:t>
      </w:r>
      <w:r w:rsidRPr="00F74804">
        <w:rPr>
          <w:rFonts w:asciiTheme="majorBidi" w:hAnsiTheme="majorBidi" w:cstheme="majorBidi"/>
          <w:i/>
          <w:iCs/>
        </w:rPr>
        <w:t>ayim</w:t>
      </w:r>
      <w:r w:rsidRPr="00F74804">
        <w:rPr>
          <w:rFonts w:asciiTheme="majorBidi" w:hAnsiTheme="majorBidi" w:cstheme="majorBidi"/>
        </w:rPr>
        <w:t xml:space="preserve"> Gate 39 Drush 15; </w:t>
      </w:r>
      <w:r w:rsidRPr="00EF4673">
        <w:rPr>
          <w:rFonts w:asciiTheme="majorBidi" w:hAnsiTheme="majorBidi" w:cstheme="majorBidi"/>
        </w:rPr>
        <w:t xml:space="preserve">see also </w:t>
      </w:r>
      <w:r w:rsidRPr="00EF4673">
        <w:rPr>
          <w:rFonts w:asciiTheme="majorBidi" w:hAnsiTheme="majorBidi" w:cstheme="majorBidi"/>
          <w:i/>
          <w:iCs/>
        </w:rPr>
        <w:t>Sefer Zimrat HaRetz</w:t>
      </w:r>
      <w:r w:rsidRPr="00EF4673">
        <w:rPr>
          <w:rFonts w:asciiTheme="majorBidi" w:hAnsiTheme="majorBidi" w:cstheme="majorBidi"/>
        </w:rPr>
        <w:t>, Section 65</w:t>
      </w:r>
      <w:r w:rsidRPr="00F74804">
        <w:rPr>
          <w:rFonts w:asciiTheme="majorBidi" w:hAnsiTheme="majorBidi" w:cstheme="majorBidi"/>
        </w:rPr>
        <w:t xml:space="preserve"> – ‘Z</w:t>
      </w:r>
      <w:r>
        <w:rPr>
          <w:rFonts w:asciiTheme="majorBidi" w:hAnsiTheme="majorBidi" w:cstheme="majorBidi"/>
        </w:rPr>
        <w:t>-</w:t>
      </w:r>
      <w:r w:rsidRPr="00F74804">
        <w:rPr>
          <w:rFonts w:asciiTheme="majorBidi" w:hAnsiTheme="majorBidi" w:cstheme="majorBidi"/>
        </w:rPr>
        <w:t xml:space="preserve">A is black to the white of </w:t>
      </w:r>
      <w:r w:rsidRPr="00A96CEA">
        <w:rPr>
          <w:rFonts w:asciiTheme="majorBidi" w:hAnsiTheme="majorBidi" w:cstheme="majorBidi"/>
          <w:i/>
          <w:iCs/>
        </w:rPr>
        <w:t>Arikh</w:t>
      </w:r>
      <w:r w:rsidRPr="00F74804">
        <w:rPr>
          <w:rFonts w:asciiTheme="majorBidi" w:hAnsiTheme="majorBidi" w:cstheme="majorBidi"/>
        </w:rPr>
        <w:t>.’</w:t>
      </w:r>
    </w:p>
  </w:endnote>
  <w:endnote w:id="1018">
    <w:p w14:paraId="76A1823C" w14:textId="77777777" w:rsidR="00191018" w:rsidRPr="00F74804" w:rsidRDefault="00191018" w:rsidP="00C11C88">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See </w:t>
      </w:r>
      <w:r w:rsidRPr="00EF4673">
        <w:rPr>
          <w:rFonts w:asciiTheme="majorBidi" w:hAnsiTheme="majorBidi" w:cstheme="majorBidi"/>
          <w:i/>
          <w:iCs/>
        </w:rPr>
        <w:t>Midrash Rabbah</w:t>
      </w:r>
      <w:r>
        <w:rPr>
          <w:rFonts w:asciiTheme="majorBidi" w:hAnsiTheme="majorBidi" w:cstheme="majorBidi"/>
        </w:rPr>
        <w:t xml:space="preserve"> </w:t>
      </w:r>
      <w:r w:rsidRPr="00F74804">
        <w:rPr>
          <w:rFonts w:asciiTheme="majorBidi" w:hAnsiTheme="majorBidi" w:cstheme="majorBidi"/>
        </w:rPr>
        <w:t>D</w:t>
      </w:r>
      <w:r>
        <w:rPr>
          <w:rFonts w:asciiTheme="majorBidi" w:hAnsiTheme="majorBidi" w:cstheme="majorBidi"/>
        </w:rPr>
        <w:t>e</w:t>
      </w:r>
      <w:r w:rsidRPr="00F74804">
        <w:rPr>
          <w:rFonts w:asciiTheme="majorBidi" w:hAnsiTheme="majorBidi" w:cstheme="majorBidi"/>
        </w:rPr>
        <w:t>varim 3:12 – the Torah that was given to Moses was of parchment of white fire, upon which was script of black fire.</w:t>
      </w:r>
    </w:p>
  </w:endnote>
  <w:endnote w:id="1019">
    <w:p w14:paraId="2D0E29EA" w14:textId="77777777" w:rsidR="00191018" w:rsidRPr="00F74804" w:rsidRDefault="00191018" w:rsidP="00D46302">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See </w:t>
      </w:r>
      <w:r w:rsidRPr="00F74804">
        <w:rPr>
          <w:rFonts w:asciiTheme="majorBidi" w:hAnsiTheme="majorBidi" w:cstheme="majorBidi"/>
          <w:i/>
          <w:iCs/>
        </w:rPr>
        <w:t>TZ</w:t>
      </w:r>
      <w:r w:rsidRPr="00F74804">
        <w:rPr>
          <w:rFonts w:asciiTheme="majorBidi" w:hAnsiTheme="majorBidi" w:cstheme="majorBidi"/>
        </w:rPr>
        <w:t xml:space="preserve"> 135b - Keter is described as ‘black’ in relation to that which is above it. </w:t>
      </w:r>
    </w:p>
  </w:endnote>
  <w:endnote w:id="1020">
    <w:p w14:paraId="136AC210" w14:textId="77777777" w:rsidR="00191018" w:rsidRPr="00F74804" w:rsidRDefault="00191018" w:rsidP="00DE0AF9">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As a sign of covenant, the rainbow is a symbol of Ysod; as understood from </w:t>
      </w:r>
      <w:r w:rsidRPr="00F74804">
        <w:rPr>
          <w:rFonts w:asciiTheme="majorBidi" w:hAnsiTheme="majorBidi" w:cstheme="majorBidi"/>
          <w:i/>
          <w:iCs/>
        </w:rPr>
        <w:t>TZ</w:t>
      </w:r>
      <w:r w:rsidRPr="00F74804">
        <w:rPr>
          <w:rFonts w:asciiTheme="majorBidi" w:hAnsiTheme="majorBidi" w:cstheme="majorBidi"/>
        </w:rPr>
        <w:t xml:space="preserve"> 92b, the rainbow is not identical with Ysod, but its colours are the medium through which Ysod is ‘seen’ in this world.</w:t>
      </w:r>
    </w:p>
  </w:endnote>
  <w:endnote w:id="1021">
    <w:p w14:paraId="01A3A14E" w14:textId="77777777" w:rsidR="00191018" w:rsidRPr="00F74804" w:rsidRDefault="00191018" w:rsidP="005C7944">
      <w:pPr>
        <w:pStyle w:val="EndnoteText"/>
        <w:rPr>
          <w:rFonts w:asciiTheme="majorBidi" w:hAnsiTheme="majorBidi" w:cstheme="majorBidi"/>
        </w:rPr>
      </w:pPr>
      <w:r w:rsidRPr="00F74804">
        <w:rPr>
          <w:rStyle w:val="EndnoteReference"/>
          <w:rFonts w:asciiTheme="majorBidi" w:hAnsiTheme="majorBidi" w:cstheme="majorBidi"/>
        </w:rPr>
        <w:endnoteRef/>
      </w:r>
      <w:r w:rsidRPr="00F74804">
        <w:rPr>
          <w:rFonts w:asciiTheme="majorBidi" w:hAnsiTheme="majorBidi" w:cstheme="majorBidi"/>
        </w:rPr>
        <w:t xml:space="preserve"> The ‘five colours of the six </w:t>
      </w:r>
      <w:r w:rsidRPr="00F74804">
        <w:rPr>
          <w:rFonts w:asciiTheme="majorBidi" w:hAnsiTheme="majorBidi" w:cstheme="majorBidi"/>
          <w:i/>
          <w:iCs/>
        </w:rPr>
        <w:t>sephirot</w:t>
      </w:r>
      <w:r w:rsidRPr="00F74804">
        <w:rPr>
          <w:rFonts w:asciiTheme="majorBidi" w:hAnsiTheme="majorBidi" w:cstheme="majorBidi"/>
        </w:rPr>
        <w:t xml:space="preserve">’ could be considered confusing; GRA suggests this should be five </w:t>
      </w:r>
      <w:r w:rsidRPr="00A96CEA">
        <w:rPr>
          <w:rFonts w:asciiTheme="majorBidi" w:hAnsiTheme="majorBidi" w:cstheme="majorBidi"/>
          <w:i/>
          <w:iCs/>
        </w:rPr>
        <w:t>sephirot</w:t>
      </w:r>
      <w:r w:rsidRPr="00F74804">
        <w:rPr>
          <w:rFonts w:asciiTheme="majorBidi" w:hAnsiTheme="majorBidi" w:cstheme="majorBidi"/>
        </w:rPr>
        <w:t xml:space="preserve">; Ms Toronto (f41a) states ‘six.’ Interesting in this regard is the discussion on Z 2:139a; where it is stated that </w:t>
      </w:r>
      <w:r w:rsidRPr="00F74804">
        <w:rPr>
          <w:rFonts w:asciiTheme="majorBidi" w:hAnsiTheme="majorBidi" w:cstheme="majorBidi"/>
          <w:i/>
          <w:iCs/>
        </w:rPr>
        <w:t>tola’at shani</w:t>
      </w:r>
      <w:r w:rsidRPr="00F74804">
        <w:rPr>
          <w:rFonts w:asciiTheme="majorBidi" w:hAnsiTheme="majorBidi" w:cstheme="majorBidi"/>
        </w:rPr>
        <w:t xml:space="preserve"> (‘crimson of worm’ - Matt) is termed as “two colours as one – white and red” referring to Tipheret, which is pink.</w:t>
      </w:r>
    </w:p>
  </w:endnote>
  <w:endnote w:id="1022">
    <w:p w14:paraId="62B1578A" w14:textId="77777777" w:rsidR="00191018" w:rsidRPr="00B86E32" w:rsidRDefault="00191018" w:rsidP="009D0542">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w:t>
      </w:r>
      <w:r w:rsidRPr="00B86E32">
        <w:rPr>
          <w:rFonts w:asciiTheme="majorBidi" w:hAnsiTheme="majorBidi" w:cstheme="majorBidi"/>
          <w:i/>
          <w:iCs/>
        </w:rPr>
        <w:t>TZ</w:t>
      </w:r>
      <w:r w:rsidRPr="00B86E32">
        <w:rPr>
          <w:rFonts w:asciiTheme="majorBidi" w:hAnsiTheme="majorBidi" w:cstheme="majorBidi"/>
        </w:rPr>
        <w:t xml:space="preserve"> Benayahu reads </w:t>
      </w:r>
      <w:r w:rsidRPr="00B86E32">
        <w:rPr>
          <w:rFonts w:asciiTheme="majorBidi" w:hAnsiTheme="majorBidi" w:cstheme="majorBidi"/>
          <w:i/>
          <w:iCs/>
        </w:rPr>
        <w:t>anpin</w:t>
      </w:r>
      <w:r w:rsidRPr="00B86E32">
        <w:rPr>
          <w:rFonts w:asciiTheme="majorBidi" w:hAnsiTheme="majorBidi" w:cstheme="majorBidi"/>
        </w:rPr>
        <w:t xml:space="preserve"> (faces) here instead of ‘</w:t>
      </w:r>
      <w:r w:rsidRPr="00B86E32">
        <w:rPr>
          <w:rFonts w:asciiTheme="majorBidi" w:hAnsiTheme="majorBidi" w:cstheme="majorBidi"/>
          <w:i/>
          <w:iCs/>
        </w:rPr>
        <w:t>anpin</w:t>
      </w:r>
      <w:r w:rsidRPr="00B86E32">
        <w:rPr>
          <w:rFonts w:asciiTheme="majorBidi" w:hAnsiTheme="majorBidi" w:cstheme="majorBidi"/>
        </w:rPr>
        <w:t xml:space="preserve"> (branches), which is noteworthy, since that reading is found in Ms Toronto f41a.</w:t>
      </w:r>
    </w:p>
  </w:endnote>
  <w:endnote w:id="1023">
    <w:p w14:paraId="487831F5" w14:textId="77777777" w:rsidR="00191018" w:rsidRDefault="00191018">
      <w:pPr>
        <w:pStyle w:val="EndnoteText"/>
      </w:pPr>
      <w:r>
        <w:rPr>
          <w:rStyle w:val="EndnoteReference"/>
        </w:rPr>
        <w:endnoteRef/>
      </w:r>
      <w:r>
        <w:t xml:space="preserve"> See MM: </w:t>
      </w:r>
      <w:r>
        <w:t>higher Vav is Tipheret in relation to Yesod, the lower Vav.</w:t>
      </w:r>
    </w:p>
  </w:endnote>
  <w:endnote w:id="1024">
    <w:p w14:paraId="46216243" w14:textId="77777777" w:rsidR="00191018" w:rsidRPr="00B86E32" w:rsidRDefault="00191018" w:rsidP="00497AE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w:t>
      </w:r>
      <w:r w:rsidRPr="00B86E32">
        <w:rPr>
          <w:rFonts w:asciiTheme="majorBidi" w:hAnsiTheme="majorBidi" w:cstheme="majorBidi"/>
          <w:highlight w:val="yellow"/>
        </w:rPr>
        <w:t xml:space="preserve">The </w:t>
      </w:r>
      <w:r w:rsidRPr="00B86E32">
        <w:rPr>
          <w:rFonts w:asciiTheme="majorBidi" w:hAnsiTheme="majorBidi" w:cstheme="majorBidi"/>
          <w:i/>
          <w:iCs/>
          <w:highlight w:val="yellow"/>
        </w:rPr>
        <w:t>zeret</w:t>
      </w:r>
      <w:r w:rsidRPr="00B86E32">
        <w:rPr>
          <w:rFonts w:asciiTheme="majorBidi" w:hAnsiTheme="majorBidi" w:cstheme="majorBidi"/>
          <w:highlight w:val="yellow"/>
        </w:rPr>
        <w:t xml:space="preserve"> is a biblical and Talmudic measure, generally understood to be half a cubit;</w:t>
      </w:r>
      <w:r w:rsidRPr="00B86E32">
        <w:rPr>
          <w:rFonts w:asciiTheme="majorBidi" w:hAnsiTheme="majorBidi" w:cstheme="majorBidi"/>
        </w:rPr>
        <w:t xml:space="preserve"> see Steinsaltz, </w:t>
      </w:r>
      <w:r w:rsidRPr="00B86E32">
        <w:rPr>
          <w:rFonts w:asciiTheme="majorBidi" w:hAnsiTheme="majorBidi" w:cstheme="majorBidi"/>
          <w:i/>
          <w:iCs/>
        </w:rPr>
        <w:t>Reference Guide</w:t>
      </w:r>
      <w:r w:rsidRPr="00B86E32">
        <w:rPr>
          <w:rFonts w:asciiTheme="majorBidi" w:hAnsiTheme="majorBidi" w:cstheme="majorBidi"/>
        </w:rPr>
        <w:t xml:space="preserve">, p.283. See also </w:t>
      </w:r>
      <w:r w:rsidRPr="00B86E32">
        <w:rPr>
          <w:rFonts w:asciiTheme="majorBidi" w:hAnsiTheme="majorBidi" w:cstheme="majorBidi"/>
          <w:i/>
          <w:iCs/>
        </w:rPr>
        <w:t>BT</w:t>
      </w:r>
      <w:r w:rsidRPr="00B86E32">
        <w:rPr>
          <w:rFonts w:asciiTheme="majorBidi" w:hAnsiTheme="majorBidi" w:cstheme="majorBidi"/>
        </w:rPr>
        <w:t xml:space="preserve"> Mena</w:t>
      </w:r>
      <w:r w:rsidRPr="00B86E32">
        <w:rPr>
          <w:rFonts w:asciiTheme="majorBidi" w:hAnsiTheme="majorBidi" w:cstheme="majorBidi"/>
          <w:color w:val="252525"/>
          <w:shd w:val="clear" w:color="auto" w:fill="FFFFFF"/>
        </w:rPr>
        <w:t>ḥ</w:t>
      </w:r>
      <w:r w:rsidRPr="00B86E32">
        <w:rPr>
          <w:rFonts w:asciiTheme="majorBidi" w:hAnsiTheme="majorBidi" w:cstheme="majorBidi"/>
        </w:rPr>
        <w:t>ot 97b</w:t>
      </w:r>
    </w:p>
  </w:endnote>
  <w:endnote w:id="1025">
    <w:p w14:paraId="09C39184" w14:textId="77777777" w:rsidR="00191018" w:rsidRDefault="00191018">
      <w:pPr>
        <w:pStyle w:val="EndnoteText"/>
      </w:pPr>
      <w:r>
        <w:rPr>
          <w:rStyle w:val="EndnoteReference"/>
        </w:rPr>
        <w:endnoteRef/>
      </w:r>
      <w:r>
        <w:t xml:space="preserve"> </w:t>
      </w:r>
      <w:r w:rsidRPr="00241CD0">
        <w:rPr>
          <w:rFonts w:asciiTheme="majorBidi" w:hAnsiTheme="majorBidi" w:cstheme="majorBidi"/>
          <w:i/>
          <w:iCs/>
        </w:rPr>
        <w:t>me</w:t>
      </w:r>
      <w:r w:rsidRPr="00241CD0">
        <w:rPr>
          <w:rFonts w:asciiTheme="majorBidi" w:hAnsiTheme="majorBidi" w:cstheme="majorBidi" w:hint="cs"/>
          <w:i/>
          <w:iCs/>
          <w:rtl/>
          <w:lang w:bidi="he-IL"/>
        </w:rPr>
        <w:t>-</w:t>
      </w:r>
      <w:r w:rsidRPr="00241CD0">
        <w:rPr>
          <w:rFonts w:asciiTheme="majorBidi" w:hAnsiTheme="majorBidi" w:cstheme="majorBidi"/>
          <w:i/>
          <w:iCs/>
        </w:rPr>
        <w:t>raqmin</w:t>
      </w:r>
      <w:r>
        <w:t xml:space="preserve"> (embroidered, woven).</w:t>
      </w:r>
    </w:p>
  </w:endnote>
  <w:endnote w:id="1026">
    <w:p w14:paraId="2EB21B05" w14:textId="77777777" w:rsidR="00191018" w:rsidRPr="00B86E32" w:rsidRDefault="0019101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w:t>
      </w:r>
      <w:r w:rsidRPr="0043006F">
        <w:rPr>
          <w:rFonts w:asciiTheme="majorBidi" w:hAnsiTheme="majorBidi" w:cstheme="majorBidi"/>
          <w:i/>
          <w:iCs/>
        </w:rPr>
        <w:t>garmin</w:t>
      </w:r>
      <w:r w:rsidRPr="00B86E32">
        <w:rPr>
          <w:rFonts w:asciiTheme="majorBidi" w:hAnsiTheme="majorBidi" w:cstheme="majorBidi"/>
        </w:rPr>
        <w:t xml:space="preserve"> </w:t>
      </w:r>
      <w:r>
        <w:rPr>
          <w:rFonts w:asciiTheme="majorBidi" w:hAnsiTheme="majorBidi" w:cstheme="majorBidi"/>
        </w:rPr>
        <w:t xml:space="preserve">(bones). </w:t>
      </w:r>
      <w:r w:rsidRPr="00B86E32">
        <w:rPr>
          <w:rFonts w:asciiTheme="majorBidi" w:hAnsiTheme="majorBidi" w:cstheme="majorBidi"/>
        </w:rPr>
        <w:t xml:space="preserve">MM translates as </w:t>
      </w:r>
      <w:r w:rsidRPr="00B86E32">
        <w:rPr>
          <w:rFonts w:asciiTheme="majorBidi" w:hAnsiTheme="majorBidi" w:cstheme="majorBidi"/>
          <w:i/>
          <w:iCs/>
        </w:rPr>
        <w:t>praqim</w:t>
      </w:r>
      <w:r w:rsidRPr="00B86E32">
        <w:rPr>
          <w:rFonts w:asciiTheme="majorBidi" w:hAnsiTheme="majorBidi" w:cstheme="majorBidi"/>
        </w:rPr>
        <w:t xml:space="preserve"> (parts) – probably following the explanation in PQM; but the Aramaic word </w:t>
      </w:r>
      <w:r w:rsidRPr="00B86E32">
        <w:rPr>
          <w:rFonts w:asciiTheme="majorBidi" w:hAnsiTheme="majorBidi" w:cstheme="majorBidi"/>
          <w:i/>
          <w:iCs/>
        </w:rPr>
        <w:t>garmin</w:t>
      </w:r>
      <w:r w:rsidRPr="00B86E32">
        <w:rPr>
          <w:rFonts w:asciiTheme="majorBidi" w:hAnsiTheme="majorBidi" w:cstheme="majorBidi"/>
        </w:rPr>
        <w:t xml:space="preserve"> means “bones,” and thus also NH: ‘</w:t>
      </w:r>
      <w:r w:rsidRPr="00B86E32">
        <w:rPr>
          <w:rFonts w:asciiTheme="majorBidi" w:hAnsiTheme="majorBidi" w:cstheme="majorBidi"/>
          <w:i/>
          <w:iCs/>
        </w:rPr>
        <w:t>atzamot</w:t>
      </w:r>
      <w:r w:rsidRPr="00B86E32">
        <w:rPr>
          <w:rFonts w:asciiTheme="majorBidi" w:hAnsiTheme="majorBidi" w:cstheme="majorBidi"/>
        </w:rPr>
        <w:t>.</w:t>
      </w:r>
    </w:p>
  </w:endnote>
  <w:endnote w:id="1027">
    <w:p w14:paraId="01C34CC9" w14:textId="77777777" w:rsidR="00191018" w:rsidRDefault="00191018">
      <w:pPr>
        <w:pStyle w:val="EndnoteText"/>
      </w:pPr>
      <w:r>
        <w:rPr>
          <w:rStyle w:val="EndnoteReference"/>
        </w:rPr>
        <w:endnoteRef/>
      </w:r>
      <w:r>
        <w:t xml:space="preserve"> </w:t>
      </w:r>
      <w:r w:rsidRPr="0043006F">
        <w:rPr>
          <w:rFonts w:asciiTheme="majorBidi" w:hAnsiTheme="majorBidi" w:cstheme="majorBidi"/>
          <w:i/>
          <w:iCs/>
        </w:rPr>
        <w:t>tiqunin</w:t>
      </w:r>
      <w:r>
        <w:t xml:space="preserve"> (constructs), from the root t-q-n.</w:t>
      </w:r>
    </w:p>
  </w:endnote>
  <w:endnote w:id="1028">
    <w:p w14:paraId="3C6576D0" w14:textId="77777777" w:rsidR="00191018" w:rsidRPr="00B86E32" w:rsidRDefault="0019101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According to MM, the ‘partner’ that was removed from Adam was the level of his ‘animating soul’ (</w:t>
      </w:r>
      <w:r w:rsidRPr="00B86E32">
        <w:rPr>
          <w:rFonts w:asciiTheme="majorBidi" w:hAnsiTheme="majorBidi" w:cstheme="majorBidi"/>
          <w:i/>
          <w:iCs/>
        </w:rPr>
        <w:t>nephesh</w:t>
      </w:r>
      <w:r w:rsidRPr="00B86E32">
        <w:rPr>
          <w:rFonts w:asciiTheme="majorBidi" w:hAnsiTheme="majorBidi" w:cstheme="majorBidi"/>
        </w:rPr>
        <w:t xml:space="preserve">) that pertained to the world of Emanation; the withdrawal of the blessed Holy One indicates that the level of ‘spirit’ </w:t>
      </w:r>
      <w:r w:rsidRPr="00B86E32">
        <w:rPr>
          <w:rFonts w:asciiTheme="majorBidi" w:hAnsiTheme="majorBidi" w:cstheme="majorBidi"/>
          <w:i/>
          <w:iCs/>
        </w:rPr>
        <w:t>ru-a</w:t>
      </w:r>
      <w:r w:rsidRPr="00B86E32">
        <w:rPr>
          <w:rFonts w:asciiTheme="majorBidi" w:hAnsiTheme="majorBidi" w:cstheme="majorBidi"/>
          <w:i/>
          <w:iCs/>
          <w:color w:val="252525"/>
          <w:shd w:val="clear" w:color="auto" w:fill="FFFFFF"/>
        </w:rPr>
        <w:t>ḥ</w:t>
      </w:r>
      <w:r w:rsidRPr="00B86E32">
        <w:rPr>
          <w:rFonts w:asciiTheme="majorBidi" w:hAnsiTheme="majorBidi" w:cstheme="majorBidi"/>
        </w:rPr>
        <w:t xml:space="preserve"> was also removed from him.</w:t>
      </w:r>
    </w:p>
  </w:endnote>
  <w:endnote w:id="1029">
    <w:p w14:paraId="1B8BE175" w14:textId="77777777" w:rsidR="00191018" w:rsidRPr="00B86E32" w:rsidRDefault="0019101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w:t>
      </w:r>
      <w:r>
        <w:rPr>
          <w:rFonts w:asciiTheme="majorBidi" w:hAnsiTheme="majorBidi" w:cstheme="majorBidi"/>
          <w:i/>
          <w:iCs/>
        </w:rPr>
        <w:t>de</w:t>
      </w:r>
      <w:r w:rsidRPr="00B86E32">
        <w:rPr>
          <w:rFonts w:asciiTheme="majorBidi" w:hAnsiTheme="majorBidi" w:cstheme="majorBidi"/>
          <w:i/>
          <w:iCs/>
        </w:rPr>
        <w:t>va-atar d</w:t>
      </w:r>
      <w:r>
        <w:rPr>
          <w:rFonts w:asciiTheme="majorBidi" w:hAnsiTheme="majorBidi" w:cstheme="majorBidi"/>
          <w:i/>
          <w:iCs/>
        </w:rPr>
        <w:t>e</w:t>
      </w:r>
      <w:r w:rsidRPr="00B86E32">
        <w:rPr>
          <w:rFonts w:asciiTheme="majorBidi" w:hAnsiTheme="majorBidi" w:cstheme="majorBidi"/>
          <w:i/>
          <w:iCs/>
        </w:rPr>
        <w:t>la sharya Shekhinta taman, Qudsha Brikh Hu la sharia taman</w:t>
      </w:r>
      <w:r w:rsidRPr="00B86E32">
        <w:rPr>
          <w:rFonts w:asciiTheme="majorBidi" w:hAnsiTheme="majorBidi" w:cstheme="majorBidi"/>
        </w:rPr>
        <w:t xml:space="preserve"> (for in the place where the Shekhinah does not reside, the blessed Holy One does not reside there). The Divine seeks only to reside where there is the potential of perfection – the unity of male and female aspects of creation.</w:t>
      </w:r>
    </w:p>
  </w:endnote>
  <w:endnote w:id="1030">
    <w:p w14:paraId="60551274" w14:textId="77777777" w:rsidR="00191018" w:rsidRPr="00B86E32" w:rsidRDefault="00191018" w:rsidP="00C7551E">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The quotation of this verse in illustration of the removal of Adam’s female partner is curious, since this verse speaks of Adam’s single status </w:t>
      </w:r>
      <w:r w:rsidRPr="00B86E32">
        <w:rPr>
          <w:rFonts w:asciiTheme="majorBidi" w:hAnsiTheme="majorBidi" w:cstheme="majorBidi"/>
          <w:i/>
          <w:iCs/>
        </w:rPr>
        <w:t>before</w:t>
      </w:r>
      <w:r w:rsidRPr="00B86E32">
        <w:rPr>
          <w:rFonts w:asciiTheme="majorBidi" w:hAnsiTheme="majorBidi" w:cstheme="majorBidi"/>
        </w:rPr>
        <w:t xml:space="preserve"> the creation of Eve.</w:t>
      </w:r>
    </w:p>
  </w:endnote>
  <w:endnote w:id="1031">
    <w:p w14:paraId="3AB1DAE3" w14:textId="77777777" w:rsidR="00191018" w:rsidRPr="00B86E32" w:rsidRDefault="0019101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The implication is that Jacob was vulnerable to damage from ‘the other side’ because he was alone.</w:t>
      </w:r>
      <w:r>
        <w:rPr>
          <w:rFonts w:asciiTheme="majorBidi" w:hAnsiTheme="majorBidi" w:cstheme="majorBidi"/>
        </w:rPr>
        <w:t xml:space="preserve"> See Z 1:169b.</w:t>
      </w:r>
    </w:p>
  </w:endnote>
  <w:endnote w:id="1032">
    <w:p w14:paraId="5426FBC6" w14:textId="77777777" w:rsidR="00191018" w:rsidRPr="00B86E32" w:rsidRDefault="00191018" w:rsidP="00672320">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The word here is curiously </w:t>
      </w:r>
      <w:r w:rsidRPr="00B86E32">
        <w:rPr>
          <w:rFonts w:asciiTheme="majorBidi" w:hAnsiTheme="majorBidi" w:cstheme="majorBidi"/>
          <w:i/>
          <w:iCs/>
        </w:rPr>
        <w:t>para</w:t>
      </w:r>
      <w:r w:rsidRPr="00B86E32">
        <w:rPr>
          <w:rFonts w:asciiTheme="majorBidi" w:hAnsiTheme="majorBidi" w:cstheme="majorBidi"/>
          <w:i/>
          <w:iCs/>
          <w:color w:val="252525"/>
          <w:shd w:val="clear" w:color="auto" w:fill="FFFFFF"/>
        </w:rPr>
        <w:t>ḥ</w:t>
      </w:r>
      <w:r w:rsidRPr="00B86E32">
        <w:rPr>
          <w:rFonts w:asciiTheme="majorBidi" w:hAnsiTheme="majorBidi" w:cstheme="majorBidi"/>
        </w:rPr>
        <w:t xml:space="preserve"> (flew) but GRA suggests changing to </w:t>
      </w:r>
      <w:r w:rsidRPr="00B86E32">
        <w:rPr>
          <w:rFonts w:asciiTheme="majorBidi" w:hAnsiTheme="majorBidi" w:cstheme="majorBidi"/>
          <w:i/>
          <w:iCs/>
        </w:rPr>
        <w:t>nag’a</w:t>
      </w:r>
      <w:r w:rsidRPr="00B86E32">
        <w:rPr>
          <w:rFonts w:asciiTheme="majorBidi" w:hAnsiTheme="majorBidi" w:cstheme="majorBidi"/>
        </w:rPr>
        <w:t xml:space="preserve"> (touched) which I have inserted as an alternative reading, because it makes sense of the passage. Ms Toronto shows that the word </w:t>
      </w:r>
      <w:r w:rsidRPr="00B86E32">
        <w:rPr>
          <w:rFonts w:asciiTheme="majorBidi" w:hAnsiTheme="majorBidi" w:cstheme="majorBidi"/>
          <w:i/>
          <w:iCs/>
        </w:rPr>
        <w:t>para</w:t>
      </w:r>
      <w:r w:rsidRPr="00B86E32">
        <w:rPr>
          <w:rFonts w:asciiTheme="majorBidi" w:hAnsiTheme="majorBidi" w:cstheme="majorBidi"/>
          <w:i/>
          <w:iCs/>
          <w:color w:val="252525"/>
          <w:shd w:val="clear" w:color="auto" w:fill="FFFFFF"/>
        </w:rPr>
        <w:t>ḥ</w:t>
      </w:r>
      <w:r w:rsidRPr="00B86E32">
        <w:rPr>
          <w:rFonts w:asciiTheme="majorBidi" w:hAnsiTheme="majorBidi" w:cstheme="majorBidi"/>
        </w:rPr>
        <w:t xml:space="preserve"> has been copied twice, causing this textual confusion.</w:t>
      </w:r>
    </w:p>
  </w:endnote>
  <w:endnote w:id="1033">
    <w:p w14:paraId="7695B571" w14:textId="77777777" w:rsidR="00191018" w:rsidRPr="00B86E32" w:rsidRDefault="00191018" w:rsidP="00DA6FF9">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w:t>
      </w:r>
      <w:r w:rsidRPr="00B86E32">
        <w:rPr>
          <w:rFonts w:asciiTheme="majorBidi" w:hAnsiTheme="majorBidi" w:cstheme="majorBidi"/>
          <w:i/>
          <w:iCs/>
        </w:rPr>
        <w:t>Gid hanasheh</w:t>
      </w:r>
      <w:r w:rsidRPr="00B86E32">
        <w:rPr>
          <w:rFonts w:asciiTheme="majorBidi" w:hAnsiTheme="majorBidi" w:cstheme="majorBidi"/>
        </w:rPr>
        <w:t xml:space="preserve"> (lit. ‘the displaced tendon’ – see JPT) is, according to some, the sciatic nerve. This anatomical feature is forbidden for Jews to eat, based on the episode recorded in Genesis 32. Alacalay: ‘the femoral vein’; Alter: ‘the sinew of the thigh.’</w:t>
      </w:r>
    </w:p>
  </w:endnote>
  <w:endnote w:id="1034">
    <w:p w14:paraId="685E9A12" w14:textId="77777777" w:rsidR="00191018" w:rsidRPr="00537121" w:rsidRDefault="00191018">
      <w:pPr>
        <w:pStyle w:val="EndnoteText"/>
        <w:rPr>
          <w:rFonts w:asciiTheme="majorBidi" w:hAnsiTheme="majorBidi" w:cstheme="majorBidi"/>
        </w:rPr>
      </w:pPr>
      <w:r w:rsidRPr="00537121">
        <w:rPr>
          <w:rStyle w:val="EndnoteReference"/>
          <w:rFonts w:asciiTheme="majorBidi" w:hAnsiTheme="majorBidi" w:cstheme="majorBidi"/>
        </w:rPr>
        <w:endnoteRef/>
      </w:r>
      <w:r w:rsidRPr="00537121">
        <w:rPr>
          <w:rFonts w:asciiTheme="majorBidi" w:hAnsiTheme="majorBidi" w:cstheme="majorBidi"/>
        </w:rPr>
        <w:t xml:space="preserve"> See Deuteronomy 28:13 &amp; 44.</w:t>
      </w:r>
    </w:p>
  </w:endnote>
  <w:endnote w:id="1035">
    <w:p w14:paraId="1049A5A5" w14:textId="77777777" w:rsidR="00191018" w:rsidRDefault="00191018">
      <w:pPr>
        <w:pStyle w:val="EndnoteText"/>
      </w:pPr>
      <w:r>
        <w:rPr>
          <w:rStyle w:val="EndnoteReference"/>
        </w:rPr>
        <w:endnoteRef/>
      </w:r>
      <w:r>
        <w:t xml:space="preserve"> </w:t>
      </w:r>
      <w:r w:rsidRPr="00764210">
        <w:rPr>
          <w:rFonts w:asciiTheme="majorBidi" w:hAnsiTheme="majorBidi" w:cstheme="majorBidi"/>
          <w:i/>
          <w:iCs/>
        </w:rPr>
        <w:t>Matronita</w:t>
      </w:r>
      <w:r>
        <w:t xml:space="preserve"> – Queen.</w:t>
      </w:r>
    </w:p>
  </w:endnote>
  <w:endnote w:id="1036">
    <w:p w14:paraId="74645D24" w14:textId="77777777" w:rsidR="00191018" w:rsidRPr="00B86E32" w:rsidRDefault="0019101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w:t>
      </w:r>
      <w:r>
        <w:rPr>
          <w:rFonts w:asciiTheme="majorBidi" w:hAnsiTheme="majorBidi" w:cstheme="majorBidi"/>
          <w:i/>
          <w:iCs/>
        </w:rPr>
        <w:t>ke</w:t>
      </w:r>
      <w:r w:rsidRPr="00B86E32">
        <w:rPr>
          <w:rFonts w:asciiTheme="majorBidi" w:hAnsiTheme="majorBidi" w:cstheme="majorBidi"/>
          <w:i/>
          <w:iCs/>
        </w:rPr>
        <w:t>negdo</w:t>
      </w:r>
      <w:r w:rsidRPr="00B86E32">
        <w:rPr>
          <w:rFonts w:asciiTheme="majorBidi" w:hAnsiTheme="majorBidi" w:cstheme="majorBidi"/>
        </w:rPr>
        <w:t xml:space="preserve"> can also mean “against him.”</w:t>
      </w:r>
    </w:p>
  </w:endnote>
  <w:endnote w:id="1037">
    <w:p w14:paraId="495622BE" w14:textId="77777777" w:rsidR="00191018" w:rsidRPr="00B86E32" w:rsidRDefault="0019101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w:t>
      </w:r>
      <w:r w:rsidRPr="00A53CA7">
        <w:rPr>
          <w:rFonts w:asciiTheme="majorBidi" w:hAnsiTheme="majorBidi" w:cstheme="majorBidi"/>
        </w:rPr>
        <w:t>This may refer to the traditional Kabbalistic understanding of the two wives of Adam: Eve and Lylyt</w:t>
      </w:r>
      <w:r w:rsidRPr="00B86E32">
        <w:rPr>
          <w:rFonts w:asciiTheme="majorBidi" w:hAnsiTheme="majorBidi" w:cstheme="majorBidi"/>
        </w:rPr>
        <w:t xml:space="preserve"> – and this understanding is seemingly confirmed further on in this discussion. MM: Adam’s soul would now be comprised of the levels of the World of Creation, rather than the World of Emanation.</w:t>
      </w:r>
    </w:p>
  </w:endnote>
  <w:endnote w:id="1038">
    <w:p w14:paraId="087FA5D3" w14:textId="77777777" w:rsidR="00191018" w:rsidRPr="00B86E32" w:rsidRDefault="0019101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See </w:t>
      </w:r>
      <w:r w:rsidRPr="00B86E32">
        <w:rPr>
          <w:rFonts w:asciiTheme="majorBidi" w:hAnsiTheme="majorBidi" w:cstheme="majorBidi"/>
          <w:i/>
          <w:iCs/>
        </w:rPr>
        <w:t>BT</w:t>
      </w:r>
      <w:r w:rsidRPr="00B86E32">
        <w:rPr>
          <w:rFonts w:asciiTheme="majorBidi" w:hAnsiTheme="majorBidi" w:cstheme="majorBidi"/>
        </w:rPr>
        <w:t xml:space="preserve"> ‘Eruvin 54a – if the Tablets of the Law had not been broken, then the nations would have had no control over Israel; ‘read not </w:t>
      </w:r>
      <w:r w:rsidRPr="00B86E32">
        <w:rPr>
          <w:rFonts w:asciiTheme="majorBidi" w:hAnsiTheme="majorBidi" w:cstheme="majorBidi"/>
          <w:i/>
          <w:iCs/>
          <w:color w:val="252525"/>
          <w:shd w:val="clear" w:color="auto" w:fill="FFFFFF"/>
        </w:rPr>
        <w:t>ḥ</w:t>
      </w:r>
      <w:r w:rsidRPr="00B86E32">
        <w:rPr>
          <w:rFonts w:asciiTheme="majorBidi" w:hAnsiTheme="majorBidi" w:cstheme="majorBidi"/>
          <w:i/>
          <w:iCs/>
        </w:rPr>
        <w:t>aru</w:t>
      </w:r>
      <w:r w:rsidRPr="00B86E32">
        <w:rPr>
          <w:rFonts w:asciiTheme="majorBidi" w:hAnsiTheme="majorBidi" w:cstheme="majorBidi"/>
        </w:rPr>
        <w:t xml:space="preserve">t (engraved), but </w:t>
      </w:r>
      <w:r w:rsidRPr="00B86E32">
        <w:rPr>
          <w:rFonts w:asciiTheme="majorBidi" w:hAnsiTheme="majorBidi" w:cstheme="majorBidi"/>
          <w:i/>
          <w:iCs/>
          <w:color w:val="252525"/>
          <w:shd w:val="clear" w:color="auto" w:fill="FFFFFF"/>
        </w:rPr>
        <w:t>ḥ</w:t>
      </w:r>
      <w:r w:rsidRPr="00B86E32">
        <w:rPr>
          <w:rFonts w:asciiTheme="majorBidi" w:hAnsiTheme="majorBidi" w:cstheme="majorBidi"/>
          <w:i/>
          <w:iCs/>
        </w:rPr>
        <w:t>eirut</w:t>
      </w:r>
      <w:r w:rsidRPr="00B86E32">
        <w:rPr>
          <w:rFonts w:asciiTheme="majorBidi" w:hAnsiTheme="majorBidi" w:cstheme="majorBidi"/>
        </w:rPr>
        <w:t xml:space="preserve"> (freedom).’</w:t>
      </w:r>
    </w:p>
  </w:endnote>
  <w:endnote w:id="1039">
    <w:p w14:paraId="2409381E" w14:textId="77777777" w:rsidR="00191018" w:rsidRPr="00B86E32" w:rsidRDefault="00191018" w:rsidP="00147CB2">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A man’s wife is also considered as possessing binary potential in relation to her husband’s moral standing.</w:t>
      </w:r>
    </w:p>
  </w:endnote>
  <w:endnote w:id="1040">
    <w:p w14:paraId="10BA8DAD" w14:textId="77777777" w:rsidR="00191018" w:rsidRPr="00537121" w:rsidRDefault="00191018">
      <w:pPr>
        <w:pStyle w:val="EndnoteText"/>
        <w:rPr>
          <w:rFonts w:asciiTheme="majorBidi" w:hAnsiTheme="majorBidi" w:cstheme="majorBidi"/>
        </w:rPr>
      </w:pPr>
      <w:r w:rsidRPr="00537121">
        <w:rPr>
          <w:rStyle w:val="EndnoteReference"/>
          <w:rFonts w:asciiTheme="majorBidi" w:hAnsiTheme="majorBidi" w:cstheme="majorBidi"/>
        </w:rPr>
        <w:endnoteRef/>
      </w:r>
      <w:r w:rsidRPr="00537121">
        <w:rPr>
          <w:rFonts w:asciiTheme="majorBidi" w:hAnsiTheme="majorBidi" w:cstheme="majorBidi"/>
        </w:rPr>
        <w:t xml:space="preserve"> The participle </w:t>
      </w:r>
      <w:r w:rsidRPr="00537121">
        <w:rPr>
          <w:rFonts w:asciiTheme="majorBidi" w:hAnsiTheme="majorBidi" w:cstheme="majorBidi"/>
          <w:i/>
          <w:iCs/>
        </w:rPr>
        <w:t>‘er</w:t>
      </w:r>
      <w:r w:rsidRPr="00537121">
        <w:rPr>
          <w:rFonts w:asciiTheme="majorBidi" w:hAnsiTheme="majorBidi" w:cstheme="majorBidi"/>
        </w:rPr>
        <w:t xml:space="preserve"> denotes the </w:t>
      </w:r>
      <w:r>
        <w:rPr>
          <w:rFonts w:asciiTheme="majorBidi" w:hAnsiTheme="majorBidi" w:cstheme="majorBidi"/>
        </w:rPr>
        <w:t xml:space="preserve">forbidden </w:t>
      </w:r>
      <w:r w:rsidRPr="00537121">
        <w:rPr>
          <w:rFonts w:asciiTheme="majorBidi" w:hAnsiTheme="majorBidi" w:cstheme="majorBidi"/>
        </w:rPr>
        <w:t>erotic. In these two verses it is combined respectively with the first and last two letters of the Divine Name.</w:t>
      </w:r>
    </w:p>
  </w:endnote>
  <w:endnote w:id="1041">
    <w:p w14:paraId="5FD9D0DB" w14:textId="77777777" w:rsidR="00191018" w:rsidRPr="00B86E32" w:rsidRDefault="00191018">
      <w:pPr>
        <w:pStyle w:val="EndnoteText"/>
        <w:rPr>
          <w:rFonts w:asciiTheme="majorBidi" w:hAnsiTheme="majorBidi" w:cstheme="majorBidi"/>
        </w:rPr>
      </w:pPr>
      <w:r w:rsidRPr="00B86E32">
        <w:rPr>
          <w:rStyle w:val="EndnoteReference"/>
          <w:rFonts w:asciiTheme="majorBidi" w:hAnsiTheme="majorBidi" w:cstheme="majorBidi"/>
        </w:rPr>
        <w:endnoteRef/>
      </w:r>
      <w:r w:rsidRPr="00B86E32">
        <w:rPr>
          <w:rFonts w:asciiTheme="majorBidi" w:hAnsiTheme="majorBidi" w:cstheme="majorBidi"/>
        </w:rPr>
        <w:t xml:space="preserve"> The quotation of this Scriptural phrase often denotes a cryptic reference to Moses, since </w:t>
      </w:r>
      <w:r w:rsidRPr="00B86E32">
        <w:rPr>
          <w:rFonts w:asciiTheme="majorBidi" w:hAnsiTheme="majorBidi" w:cstheme="majorBidi"/>
          <w:i/>
          <w:iCs/>
        </w:rPr>
        <w:t>b</w:t>
      </w:r>
      <w:r>
        <w:rPr>
          <w:rFonts w:asciiTheme="majorBidi" w:hAnsiTheme="majorBidi" w:cstheme="majorBidi"/>
          <w:i/>
          <w:iCs/>
        </w:rPr>
        <w:t>e</w:t>
      </w:r>
      <w:r w:rsidRPr="00B86E32">
        <w:rPr>
          <w:rFonts w:asciiTheme="majorBidi" w:hAnsiTheme="majorBidi" w:cstheme="majorBidi"/>
          <w:i/>
          <w:iCs/>
        </w:rPr>
        <w:t>shegam</w:t>
      </w:r>
      <w:r w:rsidRPr="00B86E32">
        <w:rPr>
          <w:rFonts w:asciiTheme="majorBidi" w:hAnsiTheme="majorBidi" w:cstheme="majorBidi"/>
        </w:rPr>
        <w:t xml:space="preserve"> (in that also) [=345] is the numerical equivalent of </w:t>
      </w:r>
      <w:r w:rsidRPr="00B86E32">
        <w:rPr>
          <w:rFonts w:asciiTheme="majorBidi" w:hAnsiTheme="majorBidi" w:cstheme="majorBidi"/>
          <w:i/>
          <w:iCs/>
        </w:rPr>
        <w:t>Moshe</w:t>
      </w:r>
      <w:r w:rsidRPr="00B86E32">
        <w:rPr>
          <w:rFonts w:asciiTheme="majorBidi" w:hAnsiTheme="majorBidi" w:cstheme="majorBidi"/>
        </w:rPr>
        <w:t xml:space="preserve"> (Moses) [=345].</w:t>
      </w:r>
    </w:p>
  </w:endnote>
  <w:endnote w:id="1042">
    <w:p w14:paraId="63D7B8EE"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b/>
          <w:bCs/>
        </w:rPr>
        <w:t>Tiqun 57</w:t>
      </w:r>
      <w:r w:rsidRPr="00BA6470">
        <w:rPr>
          <w:rFonts w:asciiTheme="majorBidi" w:hAnsiTheme="majorBidi" w:cstheme="majorBidi"/>
        </w:rPr>
        <w:t xml:space="preserve"> is about Names. The names of the angels change according to their function, but all are reflective of the one Source within them, the unchanging Divine. </w:t>
      </w:r>
      <w:r w:rsidRPr="00BA6470">
        <w:rPr>
          <w:rFonts w:asciiTheme="majorBidi" w:hAnsiTheme="majorBidi" w:cstheme="majorBidi"/>
          <w:b/>
          <w:bCs/>
        </w:rPr>
        <w:t>Tiqun 57</w:t>
      </w:r>
      <w:r w:rsidRPr="00BA6470">
        <w:rPr>
          <w:rFonts w:asciiTheme="majorBidi" w:hAnsiTheme="majorBidi" w:cstheme="majorBidi"/>
        </w:rPr>
        <w:t xml:space="preserve"> contains some of the most fundamental expressions of Kabbalistic literature regarding the totality of the presence of God throughout all existence.</w:t>
      </w:r>
    </w:p>
  </w:endnote>
  <w:endnote w:id="1043">
    <w:p w14:paraId="65DE5E9F"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i/>
          <w:iCs/>
        </w:rPr>
        <w:t>Merkavot</w:t>
      </w:r>
      <w:r w:rsidRPr="00BA6470">
        <w:rPr>
          <w:rFonts w:asciiTheme="majorBidi" w:hAnsiTheme="majorBidi" w:cstheme="majorBidi"/>
        </w:rPr>
        <w:t xml:space="preserve"> (chariots) – the use of the plural here is unusual; but see further, that each angel has a horse and chariot of fire.</w:t>
      </w:r>
    </w:p>
  </w:endnote>
  <w:endnote w:id="1044">
    <w:p w14:paraId="1EE0E3A3" w14:textId="77777777" w:rsidR="00191018" w:rsidRPr="00BA6470" w:rsidRDefault="00191018" w:rsidP="00274D6A">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There are different views regarding sentence punctuation </w:t>
      </w:r>
      <w:r w:rsidRPr="00BA6470">
        <w:rPr>
          <w:rFonts w:asciiTheme="majorBidi" w:hAnsiTheme="majorBidi" w:cstheme="majorBidi"/>
        </w:rPr>
        <w:t xml:space="preserve">here, see </w:t>
      </w:r>
      <w:r w:rsidRPr="00BA6470">
        <w:rPr>
          <w:rFonts w:asciiTheme="majorBidi" w:hAnsiTheme="majorBidi" w:cstheme="majorBidi"/>
          <w:i/>
          <w:iCs/>
        </w:rPr>
        <w:t>TZ</w:t>
      </w:r>
      <w:r w:rsidRPr="00BA6470">
        <w:rPr>
          <w:rFonts w:asciiTheme="majorBidi" w:hAnsiTheme="majorBidi" w:cstheme="majorBidi"/>
        </w:rPr>
        <w:t xml:space="preserve"> Margoliot; but this line, according to MM is the end of a statement, and this reading seems supported by </w:t>
      </w:r>
      <w:r w:rsidRPr="00BA6470">
        <w:rPr>
          <w:rFonts w:asciiTheme="majorBidi" w:hAnsiTheme="majorBidi" w:cstheme="majorBidi"/>
          <w:i/>
          <w:iCs/>
        </w:rPr>
        <w:t>TZ</w:t>
      </w:r>
      <w:r w:rsidRPr="00BA6470">
        <w:rPr>
          <w:rFonts w:asciiTheme="majorBidi" w:hAnsiTheme="majorBidi" w:cstheme="majorBidi"/>
        </w:rPr>
        <w:t xml:space="preserve"> Qushta, but it is not certain. The idea expressed here is that the soul of man is designed to correct and be corrected by all facets of creation through the process of reincarnation.</w:t>
      </w:r>
    </w:p>
  </w:endnote>
  <w:endnote w:id="1045">
    <w:p w14:paraId="3489B0F1" w14:textId="77777777" w:rsidR="00191018" w:rsidRPr="00BA6470" w:rsidRDefault="00191018" w:rsidP="00733074">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Although the text seems to be implying that it was Adam who gave names to the angels, the quotation of this verse from Isaiah, suggests that this particular pronoun refers to the Divine Exemplar.</w:t>
      </w:r>
    </w:p>
  </w:endnote>
  <w:endnote w:id="1046">
    <w:p w14:paraId="2155E764"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Throughout Talmudic and Midrashic literature, we find unique names of angels with specific functions; see NZ here.</w:t>
      </w:r>
    </w:p>
  </w:endnote>
  <w:endnote w:id="1047">
    <w:p w14:paraId="779AB8FF" w14:textId="77777777" w:rsidR="00191018" w:rsidRPr="00BA6470" w:rsidRDefault="00191018" w:rsidP="006B2370">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As seen previously, the implication is that </w:t>
      </w:r>
      <w:r w:rsidRPr="00E6233E">
        <w:rPr>
          <w:rFonts w:asciiTheme="majorBidi" w:hAnsiTheme="majorBidi" w:cstheme="majorBidi"/>
        </w:rPr>
        <w:t>Adam named the angels</w:t>
      </w:r>
      <w:r w:rsidRPr="00BA6470">
        <w:rPr>
          <w:rFonts w:asciiTheme="majorBidi" w:hAnsiTheme="majorBidi" w:cstheme="majorBidi"/>
        </w:rPr>
        <w:t>; or perhaps the intent is that Adam called them specifically for whatever function they served in the relationship between human and Divine – representing the perfect relationship between human and angel.</w:t>
      </w:r>
    </w:p>
  </w:endnote>
  <w:endnote w:id="1048">
    <w:p w14:paraId="05B80E65" w14:textId="77777777" w:rsidR="00191018" w:rsidRPr="00BA6470" w:rsidRDefault="00191018" w:rsidP="0051357F">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See Z 1:55b; the connection between the medieval tradition regarding a book given to Adam by Raziel the Angel, and the actual text known in Jewish (and Western) mystical literature as </w:t>
      </w:r>
      <w:r w:rsidRPr="00E6233E">
        <w:rPr>
          <w:rFonts w:asciiTheme="majorBidi" w:hAnsiTheme="majorBidi" w:cstheme="majorBidi"/>
          <w:i/>
          <w:iCs/>
        </w:rPr>
        <w:t>The Book of Raziel</w:t>
      </w:r>
      <w:r w:rsidRPr="00BA6470">
        <w:rPr>
          <w:rFonts w:asciiTheme="majorBidi" w:hAnsiTheme="majorBidi" w:cstheme="majorBidi"/>
        </w:rPr>
        <w:t xml:space="preserve"> (which claims to be that very book; </w:t>
      </w:r>
      <w:r w:rsidRPr="00E6233E">
        <w:rPr>
          <w:rFonts w:asciiTheme="majorBidi" w:hAnsiTheme="majorBidi" w:cstheme="majorBidi"/>
        </w:rPr>
        <w:t xml:space="preserve">though scholars are inclined to attribute the text to </w:t>
      </w:r>
      <w:r w:rsidRPr="00E6233E">
        <w:rPr>
          <w:rFonts w:asciiTheme="majorBidi" w:hAnsiTheme="majorBidi" w:cstheme="majorBidi"/>
        </w:rPr>
        <w:t xml:space="preserve">the circle of </w:t>
      </w:r>
      <w:r w:rsidRPr="00E6233E">
        <w:rPr>
          <w:rFonts w:asciiTheme="majorBidi" w:hAnsiTheme="majorBidi" w:cstheme="majorBidi"/>
          <w:color w:val="252525"/>
          <w:shd w:val="clear" w:color="auto" w:fill="FFFFFF"/>
        </w:rPr>
        <w:t>Ḥ</w:t>
      </w:r>
      <w:r w:rsidRPr="00E6233E">
        <w:rPr>
          <w:rFonts w:asciiTheme="majorBidi" w:hAnsiTheme="majorBidi" w:cstheme="majorBidi"/>
        </w:rPr>
        <w:t>assidei Ashkenaz and possibly to Eliezer of Worms</w:t>
      </w:r>
      <w:r w:rsidRPr="00BA6470">
        <w:rPr>
          <w:rFonts w:asciiTheme="majorBidi" w:hAnsiTheme="majorBidi" w:cstheme="majorBidi"/>
        </w:rPr>
        <w:t xml:space="preserve">) has been uncertain (see Y. Dan’s entry on Raziel, Book of, in  </w:t>
      </w:r>
      <w:r w:rsidRPr="00BA6470">
        <w:rPr>
          <w:rFonts w:asciiTheme="majorBidi" w:hAnsiTheme="majorBidi" w:cstheme="majorBidi"/>
          <w:i/>
          <w:iCs/>
        </w:rPr>
        <w:t>Encyclopaedia Judaica</w:t>
      </w:r>
      <w:r w:rsidRPr="00BA6470">
        <w:rPr>
          <w:rFonts w:asciiTheme="majorBidi" w:hAnsiTheme="majorBidi" w:cstheme="majorBidi"/>
        </w:rPr>
        <w:t xml:space="preserve"> (1973) – the collection we now have was not compiled until late in the 17</w:t>
      </w:r>
      <w:r w:rsidRPr="00BA6470">
        <w:rPr>
          <w:rFonts w:asciiTheme="majorBidi" w:hAnsiTheme="majorBidi" w:cstheme="majorBidi"/>
          <w:vertAlign w:val="superscript"/>
        </w:rPr>
        <w:t>th</w:t>
      </w:r>
      <w:r w:rsidRPr="00BA6470">
        <w:rPr>
          <w:rFonts w:asciiTheme="majorBidi" w:hAnsiTheme="majorBidi" w:cstheme="majorBidi"/>
        </w:rPr>
        <w:t xml:space="preserve"> century or just prior to its first printing in 1701; and it contains older material some of which dates to </w:t>
      </w:r>
      <w:r w:rsidRPr="00BA6470">
        <w:rPr>
          <w:rFonts w:asciiTheme="majorBidi" w:hAnsiTheme="majorBidi" w:cstheme="majorBidi"/>
          <w:color w:val="252525"/>
          <w:shd w:val="clear" w:color="auto" w:fill="FFFFFF"/>
        </w:rPr>
        <w:t>Ḥ</w:t>
      </w:r>
      <w:r w:rsidRPr="00BA6470">
        <w:rPr>
          <w:rFonts w:asciiTheme="majorBidi" w:hAnsiTheme="majorBidi" w:cstheme="majorBidi"/>
        </w:rPr>
        <w:t xml:space="preserve">assidei Ashkenaz, including parts of </w:t>
      </w:r>
      <w:r w:rsidRPr="00BA6470">
        <w:rPr>
          <w:rFonts w:asciiTheme="majorBidi" w:hAnsiTheme="majorBidi" w:cstheme="majorBidi"/>
          <w:i/>
          <w:iCs/>
        </w:rPr>
        <w:t>Sodei Rezaya</w:t>
      </w:r>
      <w:r w:rsidRPr="00BA6470">
        <w:rPr>
          <w:rFonts w:asciiTheme="majorBidi" w:hAnsiTheme="majorBidi" w:cstheme="majorBidi"/>
        </w:rPr>
        <w:t xml:space="preserve">.). See </w:t>
      </w:r>
      <w:r w:rsidRPr="00BA6470">
        <w:rPr>
          <w:rFonts w:asciiTheme="majorBidi" w:hAnsiTheme="majorBidi" w:cstheme="majorBidi"/>
          <w:i/>
          <w:iCs/>
        </w:rPr>
        <w:t>PZ</w:t>
      </w:r>
      <w:r w:rsidRPr="00BA6470">
        <w:rPr>
          <w:rFonts w:asciiTheme="majorBidi" w:hAnsiTheme="majorBidi" w:cstheme="majorBidi"/>
        </w:rPr>
        <w:t xml:space="preserve"> 1:311 note 1524. It seems that what the </w:t>
      </w:r>
      <w:r w:rsidRPr="00BA6470">
        <w:rPr>
          <w:rFonts w:asciiTheme="majorBidi" w:hAnsiTheme="majorBidi" w:cstheme="majorBidi"/>
          <w:i/>
          <w:iCs/>
        </w:rPr>
        <w:t>Zohar</w:t>
      </w:r>
      <w:r w:rsidRPr="00BA6470">
        <w:rPr>
          <w:rFonts w:asciiTheme="majorBidi" w:hAnsiTheme="majorBidi" w:cstheme="majorBidi"/>
        </w:rPr>
        <w:t xml:space="preserve"> says on Z 1:55b, about the contents of that book, does not appear to match the text of the book that we have - such as the 670 engravings – although see </w:t>
      </w:r>
      <w:r w:rsidRPr="00BA6470">
        <w:rPr>
          <w:rFonts w:asciiTheme="majorBidi" w:hAnsiTheme="majorBidi" w:cstheme="majorBidi"/>
          <w:i/>
          <w:iCs/>
        </w:rPr>
        <w:t>PZ</w:t>
      </w:r>
      <w:r w:rsidRPr="00BA6470">
        <w:rPr>
          <w:rFonts w:asciiTheme="majorBidi" w:hAnsiTheme="majorBidi" w:cstheme="majorBidi"/>
        </w:rPr>
        <w:t xml:space="preserve"> there, note 1525, and see also </w:t>
      </w:r>
      <w:r w:rsidRPr="00BA6470">
        <w:rPr>
          <w:rFonts w:asciiTheme="majorBidi" w:hAnsiTheme="majorBidi" w:cstheme="majorBidi"/>
          <w:i/>
          <w:iCs/>
        </w:rPr>
        <w:t>TZ</w:t>
      </w:r>
      <w:r w:rsidRPr="00BA6470">
        <w:rPr>
          <w:rFonts w:asciiTheme="majorBidi" w:hAnsiTheme="majorBidi" w:cstheme="majorBidi"/>
        </w:rPr>
        <w:t xml:space="preserve"> 92b and the mention of the 72 Names. Scholem does not appear to address the question; however</w:t>
      </w:r>
      <w:r>
        <w:rPr>
          <w:rFonts w:asciiTheme="majorBidi" w:hAnsiTheme="majorBidi" w:cstheme="majorBidi"/>
        </w:rPr>
        <w:t>,</w:t>
      </w:r>
      <w:r w:rsidRPr="00BA6470">
        <w:rPr>
          <w:rFonts w:asciiTheme="majorBidi" w:hAnsiTheme="majorBidi" w:cstheme="majorBidi"/>
        </w:rPr>
        <w:t xml:space="preserve"> see Liebes, </w:t>
      </w:r>
      <w:r w:rsidRPr="00E6233E">
        <w:rPr>
          <w:rFonts w:asciiTheme="majorBidi" w:hAnsiTheme="majorBidi" w:cstheme="majorBidi"/>
          <w:i/>
          <w:iCs/>
        </w:rPr>
        <w:t>The Cult of the Dawn</w:t>
      </w:r>
      <w:r w:rsidRPr="00E6233E">
        <w:rPr>
          <w:rFonts w:asciiTheme="majorBidi" w:hAnsiTheme="majorBidi" w:cstheme="majorBidi"/>
        </w:rPr>
        <w:t xml:space="preserve"> (2011)</w:t>
      </w:r>
      <w:r w:rsidRPr="00BA6470">
        <w:rPr>
          <w:rFonts w:asciiTheme="majorBidi" w:hAnsiTheme="majorBidi" w:cstheme="majorBidi"/>
        </w:rPr>
        <w:t xml:space="preserve">, Ch.7, pp.69-70, who identifies the </w:t>
      </w:r>
      <w:r w:rsidRPr="00BA6470">
        <w:rPr>
          <w:rFonts w:asciiTheme="majorBidi" w:hAnsiTheme="majorBidi" w:cstheme="majorBidi"/>
          <w:i/>
          <w:iCs/>
        </w:rPr>
        <w:t>Book of Raziel</w:t>
      </w:r>
      <w:r w:rsidRPr="00BA6470">
        <w:rPr>
          <w:rFonts w:asciiTheme="majorBidi" w:hAnsiTheme="majorBidi" w:cstheme="majorBidi"/>
        </w:rPr>
        <w:t xml:space="preserve"> in </w:t>
      </w:r>
      <w:r w:rsidRPr="00BA6470">
        <w:rPr>
          <w:rFonts w:asciiTheme="majorBidi" w:hAnsiTheme="majorBidi" w:cstheme="majorBidi"/>
          <w:i/>
          <w:iCs/>
        </w:rPr>
        <w:t>TZ</w:t>
      </w:r>
      <w:r w:rsidRPr="00BA6470">
        <w:rPr>
          <w:rFonts w:asciiTheme="majorBidi" w:hAnsiTheme="majorBidi" w:cstheme="majorBidi"/>
        </w:rPr>
        <w:t xml:space="preserve">, if not </w:t>
      </w:r>
      <w:r w:rsidRPr="00BA6470">
        <w:rPr>
          <w:rFonts w:asciiTheme="majorBidi" w:hAnsiTheme="majorBidi" w:cstheme="majorBidi"/>
          <w:i/>
          <w:iCs/>
        </w:rPr>
        <w:t>Zohar</w:t>
      </w:r>
      <w:r w:rsidRPr="00BA6470">
        <w:rPr>
          <w:rFonts w:asciiTheme="majorBidi" w:hAnsiTheme="majorBidi" w:cstheme="majorBidi"/>
        </w:rPr>
        <w:t xml:space="preserve">. In any event, whilst a number of key points here in </w:t>
      </w:r>
      <w:r w:rsidRPr="00BA6470">
        <w:rPr>
          <w:rFonts w:asciiTheme="majorBidi" w:hAnsiTheme="majorBidi" w:cstheme="majorBidi"/>
          <w:i/>
          <w:iCs/>
        </w:rPr>
        <w:t>TZ</w:t>
      </w:r>
      <w:r w:rsidRPr="00BA6470">
        <w:rPr>
          <w:rFonts w:asciiTheme="majorBidi" w:hAnsiTheme="majorBidi" w:cstheme="majorBidi"/>
        </w:rPr>
        <w:t xml:space="preserve"> regarding the names of angels are not directly found in the standard text of the </w:t>
      </w:r>
      <w:r w:rsidRPr="00BA6470">
        <w:rPr>
          <w:rFonts w:asciiTheme="majorBidi" w:hAnsiTheme="majorBidi" w:cstheme="majorBidi"/>
          <w:i/>
          <w:iCs/>
        </w:rPr>
        <w:t>Book of Raziel</w:t>
      </w:r>
      <w:r w:rsidRPr="00BA6470">
        <w:rPr>
          <w:rFonts w:asciiTheme="majorBidi" w:hAnsiTheme="majorBidi" w:cstheme="majorBidi"/>
        </w:rPr>
        <w:t xml:space="preserve"> (Y</w:t>
      </w:r>
      <w:r>
        <w:rPr>
          <w:rFonts w:asciiTheme="majorBidi" w:hAnsiTheme="majorBidi" w:cstheme="majorBidi"/>
        </w:rPr>
        <w:t>e</w:t>
      </w:r>
      <w:r w:rsidRPr="00BA6470">
        <w:rPr>
          <w:rFonts w:asciiTheme="majorBidi" w:hAnsiTheme="majorBidi" w:cstheme="majorBidi"/>
        </w:rPr>
        <w:t xml:space="preserve">rid HaSfarim, 2003), there are sufficient similarities as to recognize it as the source for </w:t>
      </w:r>
      <w:r w:rsidRPr="00BA6470">
        <w:rPr>
          <w:rFonts w:asciiTheme="majorBidi" w:hAnsiTheme="majorBidi" w:cstheme="majorBidi"/>
          <w:i/>
          <w:iCs/>
        </w:rPr>
        <w:t>TZ</w:t>
      </w:r>
      <w:r w:rsidRPr="00BA6470">
        <w:rPr>
          <w:rFonts w:asciiTheme="majorBidi" w:hAnsiTheme="majorBidi" w:cstheme="majorBidi"/>
        </w:rPr>
        <w:t xml:space="preserve"> here: see particularly </w:t>
      </w:r>
      <w:r w:rsidRPr="00BA6470">
        <w:rPr>
          <w:rFonts w:asciiTheme="majorBidi" w:hAnsiTheme="majorBidi" w:cstheme="majorBidi"/>
          <w:i/>
          <w:iCs/>
        </w:rPr>
        <w:t>Sefer Raziel</w:t>
      </w:r>
      <w:r w:rsidRPr="00BA6470">
        <w:rPr>
          <w:rFonts w:asciiTheme="majorBidi" w:hAnsiTheme="majorBidi" w:cstheme="majorBidi"/>
        </w:rPr>
        <w:t>, pp.184-5. It occurred to me, however, that this question may be connected to the bolding and capping of the words “</w:t>
      </w:r>
      <w:r w:rsidRPr="00BA6470">
        <w:rPr>
          <w:rFonts w:asciiTheme="majorBidi" w:hAnsiTheme="majorBidi" w:cstheme="majorBidi"/>
          <w:b/>
          <w:bCs/>
        </w:rPr>
        <w:t>we have found</w:t>
      </w:r>
      <w:r w:rsidRPr="00BA6470">
        <w:rPr>
          <w:rFonts w:asciiTheme="majorBidi" w:hAnsiTheme="majorBidi" w:cstheme="majorBidi"/>
        </w:rPr>
        <w:t>” (</w:t>
      </w:r>
      <w:r w:rsidRPr="00BA6470">
        <w:rPr>
          <w:rFonts w:asciiTheme="majorBidi" w:hAnsiTheme="majorBidi" w:cstheme="majorBidi"/>
          <w:i/>
          <w:iCs/>
        </w:rPr>
        <w:t>ashka</w:t>
      </w:r>
      <w:r w:rsidRPr="00BA6470">
        <w:rPr>
          <w:rFonts w:asciiTheme="majorBidi" w:hAnsiTheme="majorBidi" w:cstheme="majorBidi"/>
          <w:i/>
          <w:iCs/>
          <w:color w:val="252525"/>
          <w:shd w:val="clear" w:color="auto" w:fill="FFFFFF"/>
        </w:rPr>
        <w:t>ḥ</w:t>
      </w:r>
      <w:r w:rsidRPr="00BA6470">
        <w:rPr>
          <w:rFonts w:asciiTheme="majorBidi" w:hAnsiTheme="majorBidi" w:cstheme="majorBidi"/>
          <w:i/>
          <w:iCs/>
        </w:rPr>
        <w:t>na</w:t>
      </w:r>
      <w:r w:rsidRPr="00BA6470">
        <w:rPr>
          <w:rFonts w:asciiTheme="majorBidi" w:hAnsiTheme="majorBidi" w:cstheme="majorBidi"/>
        </w:rPr>
        <w:t xml:space="preserve">) in this line, which has been a printed textual feature of this word since Mantua; and is not present in Ms Toronto (though the word itself is present, it is not written extraordinarily). Although some of the names are not mentioned directly, their essential meaning may be found as a function of the archangel Metatron; and I have pointed these out where I have found them. Thus, it may be that the </w:t>
      </w:r>
      <w:r w:rsidRPr="00E6233E">
        <w:rPr>
          <w:rFonts w:asciiTheme="majorBidi" w:hAnsiTheme="majorBidi" w:cstheme="majorBidi"/>
          <w:i/>
          <w:iCs/>
        </w:rPr>
        <w:t>Book of Raziel</w:t>
      </w:r>
      <w:r w:rsidRPr="00BA6470">
        <w:rPr>
          <w:rFonts w:asciiTheme="majorBidi" w:hAnsiTheme="majorBidi" w:cstheme="majorBidi"/>
        </w:rPr>
        <w:t xml:space="preserve"> as it currently exists was not known to the author/s of </w:t>
      </w:r>
      <w:r w:rsidRPr="00E6233E">
        <w:rPr>
          <w:rFonts w:asciiTheme="majorBidi" w:hAnsiTheme="majorBidi" w:cstheme="majorBidi"/>
          <w:i/>
          <w:iCs/>
        </w:rPr>
        <w:t>Zohar</w:t>
      </w:r>
      <w:r w:rsidRPr="00BA6470">
        <w:rPr>
          <w:rFonts w:asciiTheme="majorBidi" w:hAnsiTheme="majorBidi" w:cstheme="majorBidi"/>
        </w:rPr>
        <w:t xml:space="preserve">, but familiar to the author/s of </w:t>
      </w:r>
      <w:r w:rsidRPr="00BA6470">
        <w:rPr>
          <w:rFonts w:asciiTheme="majorBidi" w:hAnsiTheme="majorBidi" w:cstheme="majorBidi"/>
          <w:i/>
          <w:iCs/>
        </w:rPr>
        <w:t>TZ</w:t>
      </w:r>
      <w:r w:rsidRPr="00BA6470">
        <w:rPr>
          <w:rFonts w:asciiTheme="majorBidi" w:hAnsiTheme="majorBidi" w:cstheme="majorBidi"/>
        </w:rPr>
        <w:t xml:space="preserve">. Neuhausen listed the </w:t>
      </w:r>
      <w:r w:rsidRPr="00BA6470">
        <w:rPr>
          <w:rFonts w:asciiTheme="majorBidi" w:hAnsiTheme="majorBidi" w:cstheme="majorBidi"/>
          <w:i/>
          <w:iCs/>
        </w:rPr>
        <w:t>Book of Raziel</w:t>
      </w:r>
      <w:r w:rsidRPr="00BA6470">
        <w:rPr>
          <w:rFonts w:asciiTheme="majorBidi" w:hAnsiTheme="majorBidi" w:cstheme="majorBidi"/>
        </w:rPr>
        <w:t xml:space="preserve"> in </w:t>
      </w:r>
      <w:r w:rsidRPr="00BA6470">
        <w:rPr>
          <w:rFonts w:asciiTheme="majorBidi" w:hAnsiTheme="majorBidi" w:cstheme="majorBidi"/>
          <w:i/>
          <w:iCs/>
        </w:rPr>
        <w:t>Sifriyah shel Ma’alah</w:t>
      </w:r>
      <w:r w:rsidRPr="00BA6470">
        <w:rPr>
          <w:rFonts w:asciiTheme="majorBidi" w:hAnsiTheme="majorBidi" w:cstheme="majorBidi"/>
        </w:rPr>
        <w:t xml:space="preserve"> as no. 42</w:t>
      </w:r>
      <w:r>
        <w:rPr>
          <w:rFonts w:asciiTheme="majorBidi" w:hAnsiTheme="majorBidi" w:cstheme="majorBidi"/>
        </w:rPr>
        <w:t xml:space="preserve"> (and </w:t>
      </w:r>
      <w:r w:rsidRPr="00D42307">
        <w:rPr>
          <w:rFonts w:asciiTheme="majorBidi" w:hAnsiTheme="majorBidi" w:cstheme="majorBidi"/>
          <w:i/>
          <w:iCs/>
        </w:rPr>
        <w:t>TZ</w:t>
      </w:r>
      <w:r>
        <w:rPr>
          <w:rFonts w:asciiTheme="majorBidi" w:hAnsiTheme="majorBidi" w:cstheme="majorBidi"/>
        </w:rPr>
        <w:t xml:space="preserve"> as the source)</w:t>
      </w:r>
      <w:r w:rsidRPr="00BA6470">
        <w:rPr>
          <w:rFonts w:asciiTheme="majorBidi" w:hAnsiTheme="majorBidi" w:cstheme="majorBidi"/>
        </w:rPr>
        <w:t xml:space="preserve">. See also R. David HaCohen, </w:t>
      </w:r>
      <w:r w:rsidRPr="00BA6470">
        <w:rPr>
          <w:rFonts w:asciiTheme="majorBidi" w:hAnsiTheme="majorBidi" w:cstheme="majorBidi"/>
          <w:i/>
          <w:iCs/>
        </w:rPr>
        <w:t>Qol HaNevuah</w:t>
      </w:r>
      <w:r w:rsidRPr="00BA6470">
        <w:rPr>
          <w:rFonts w:asciiTheme="majorBidi" w:hAnsiTheme="majorBidi" w:cstheme="majorBidi"/>
        </w:rPr>
        <w:t>, p.141, n.15.</w:t>
      </w:r>
    </w:p>
  </w:endnote>
  <w:endnote w:id="1049">
    <w:p w14:paraId="010CE0A2"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rPr>
        <w:t xml:space="preserve">See </w:t>
      </w:r>
      <w:r w:rsidRPr="00E6233E">
        <w:rPr>
          <w:rFonts w:asciiTheme="majorBidi" w:hAnsiTheme="majorBidi" w:cstheme="majorBidi"/>
          <w:i/>
          <w:iCs/>
        </w:rPr>
        <w:t>Batei Midrashot</w:t>
      </w:r>
      <w:r w:rsidRPr="00BA6470">
        <w:rPr>
          <w:rFonts w:asciiTheme="majorBidi" w:hAnsiTheme="majorBidi" w:cstheme="majorBidi"/>
        </w:rPr>
        <w:t xml:space="preserve">, Part 2, </w:t>
      </w:r>
      <w:r w:rsidRPr="00BA6470">
        <w:rPr>
          <w:rFonts w:asciiTheme="majorBidi" w:hAnsiTheme="majorBidi" w:cstheme="majorBidi"/>
          <w:i/>
          <w:iCs/>
        </w:rPr>
        <w:t>Otiyot d-Rabbi ‘Aqiva</w:t>
      </w:r>
      <w:r w:rsidRPr="00BA6470">
        <w:rPr>
          <w:rFonts w:asciiTheme="majorBidi" w:hAnsiTheme="majorBidi" w:cstheme="majorBidi"/>
        </w:rPr>
        <w:t xml:space="preserve"> Ot 1 – Metatron has seventy names.</w:t>
      </w:r>
    </w:p>
  </w:endnote>
  <w:endnote w:id="1050">
    <w:p w14:paraId="66125335" w14:textId="77777777" w:rsidR="00191018" w:rsidRPr="00BA6470" w:rsidRDefault="00191018" w:rsidP="00D83224">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This would appear to be the first association of the name Metatron to </w:t>
      </w:r>
      <w:r w:rsidRPr="00BA6470">
        <w:rPr>
          <w:rFonts w:asciiTheme="majorBidi" w:hAnsiTheme="majorBidi" w:cstheme="majorBidi"/>
          <w:i/>
          <w:iCs/>
        </w:rPr>
        <w:t>m-tar</w:t>
      </w:r>
      <w:r w:rsidRPr="00BA6470">
        <w:rPr>
          <w:rFonts w:asciiTheme="majorBidi" w:hAnsiTheme="majorBidi" w:cstheme="majorBidi"/>
        </w:rPr>
        <w:t xml:space="preserve"> (rain</w:t>
      </w:r>
      <w:r w:rsidRPr="00E6233E">
        <w:rPr>
          <w:rFonts w:asciiTheme="majorBidi" w:hAnsiTheme="majorBidi" w:cstheme="majorBidi"/>
        </w:rPr>
        <w:t xml:space="preserve">); see Scholem, </w:t>
      </w:r>
      <w:r w:rsidRPr="00E6233E">
        <w:rPr>
          <w:rFonts w:asciiTheme="majorBidi" w:hAnsiTheme="majorBidi" w:cstheme="majorBidi"/>
          <w:i/>
          <w:iCs/>
        </w:rPr>
        <w:t>Kabbalah</w:t>
      </w:r>
      <w:r w:rsidRPr="00E6233E">
        <w:rPr>
          <w:rFonts w:asciiTheme="majorBidi" w:hAnsiTheme="majorBidi" w:cstheme="majorBidi"/>
        </w:rPr>
        <w:t xml:space="preserve">, p.380, on the origin of the name Metatron, though the connection to </w:t>
      </w:r>
      <w:r w:rsidRPr="00E6233E">
        <w:rPr>
          <w:rFonts w:asciiTheme="majorBidi" w:hAnsiTheme="majorBidi" w:cstheme="majorBidi"/>
          <w:i/>
          <w:iCs/>
        </w:rPr>
        <w:t>m</w:t>
      </w:r>
      <w:r>
        <w:rPr>
          <w:rFonts w:asciiTheme="majorBidi" w:hAnsiTheme="majorBidi" w:cstheme="majorBidi"/>
          <w:i/>
          <w:iCs/>
        </w:rPr>
        <w:t>e</w:t>
      </w:r>
      <w:r w:rsidRPr="00E6233E">
        <w:rPr>
          <w:rFonts w:asciiTheme="majorBidi" w:hAnsiTheme="majorBidi" w:cstheme="majorBidi"/>
          <w:i/>
          <w:iCs/>
        </w:rPr>
        <w:t>tar</w:t>
      </w:r>
      <w:r w:rsidRPr="00E6233E">
        <w:rPr>
          <w:rFonts w:asciiTheme="majorBidi" w:hAnsiTheme="majorBidi" w:cstheme="majorBidi"/>
        </w:rPr>
        <w:t xml:space="preserve"> (rain) is not mentioned there</w:t>
      </w:r>
      <w:r w:rsidRPr="00BA6470">
        <w:rPr>
          <w:rFonts w:asciiTheme="majorBidi" w:hAnsiTheme="majorBidi" w:cstheme="majorBidi"/>
        </w:rPr>
        <w:t xml:space="preserve">. </w:t>
      </w:r>
    </w:p>
  </w:endnote>
  <w:endnote w:id="1051">
    <w:p w14:paraId="680F0679" w14:textId="77777777" w:rsidR="00191018" w:rsidRPr="00BA6470" w:rsidRDefault="00191018" w:rsidP="00B857A0">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rPr>
        <w:t xml:space="preserve">See </w:t>
      </w:r>
      <w:r w:rsidRPr="00BA6470">
        <w:rPr>
          <w:rFonts w:asciiTheme="majorBidi" w:hAnsiTheme="majorBidi" w:cstheme="majorBidi"/>
          <w:i/>
          <w:iCs/>
        </w:rPr>
        <w:t>Sefer Raziel</w:t>
      </w:r>
      <w:r w:rsidRPr="00BA6470">
        <w:rPr>
          <w:rFonts w:asciiTheme="majorBidi" w:hAnsiTheme="majorBidi" w:cstheme="majorBidi"/>
        </w:rPr>
        <w:t>, p.185; where a similar name appears though its meaning is not elaborated upon.</w:t>
      </w:r>
    </w:p>
  </w:endnote>
  <w:endnote w:id="1052">
    <w:p w14:paraId="23783CAE" w14:textId="77777777" w:rsidR="00191018" w:rsidRPr="00BA6470" w:rsidRDefault="00191018" w:rsidP="00B857A0">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rPr>
        <w:t xml:space="preserve">See </w:t>
      </w:r>
      <w:r w:rsidRPr="00BA6470">
        <w:rPr>
          <w:rFonts w:asciiTheme="majorBidi" w:hAnsiTheme="majorBidi" w:cstheme="majorBidi"/>
          <w:i/>
          <w:iCs/>
        </w:rPr>
        <w:t>Sefer Raziel</w:t>
      </w:r>
      <w:r w:rsidRPr="00BA6470">
        <w:rPr>
          <w:rFonts w:asciiTheme="majorBidi" w:hAnsiTheme="majorBidi" w:cstheme="majorBidi"/>
        </w:rPr>
        <w:t>, p.185, where a similar name appears though its meaning is not elaborated upon.</w:t>
      </w:r>
    </w:p>
  </w:endnote>
  <w:endnote w:id="1053">
    <w:p w14:paraId="56BCA831"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rPr>
        <w:t xml:space="preserve">See </w:t>
      </w:r>
      <w:r w:rsidRPr="00BA6470">
        <w:rPr>
          <w:rFonts w:asciiTheme="majorBidi" w:hAnsiTheme="majorBidi" w:cstheme="majorBidi"/>
          <w:i/>
          <w:iCs/>
        </w:rPr>
        <w:t>Sefer Raziel</w:t>
      </w:r>
      <w:r w:rsidRPr="00BA6470">
        <w:rPr>
          <w:rFonts w:asciiTheme="majorBidi" w:hAnsiTheme="majorBidi" w:cstheme="majorBidi"/>
        </w:rPr>
        <w:t xml:space="preserve"> (Y</w:t>
      </w:r>
      <w:r>
        <w:rPr>
          <w:rFonts w:asciiTheme="majorBidi" w:hAnsiTheme="majorBidi" w:cstheme="majorBidi"/>
        </w:rPr>
        <w:t>e</w:t>
      </w:r>
      <w:r w:rsidRPr="00BA6470">
        <w:rPr>
          <w:rFonts w:asciiTheme="majorBidi" w:hAnsiTheme="majorBidi" w:cstheme="majorBidi"/>
        </w:rPr>
        <w:t>rid Hasfarim, 2003), p.218 – Metatron opens the windows of the Throne of Glory so that the prayers of Israel may enter.</w:t>
      </w:r>
    </w:p>
  </w:endnote>
  <w:endnote w:id="1054">
    <w:p w14:paraId="1E8D367F"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rPr>
        <w:t xml:space="preserve">See </w:t>
      </w:r>
      <w:r w:rsidRPr="00BA6470">
        <w:rPr>
          <w:rFonts w:asciiTheme="majorBidi" w:hAnsiTheme="majorBidi" w:cstheme="majorBidi"/>
          <w:i/>
          <w:iCs/>
        </w:rPr>
        <w:t>Sefer Raziel</w:t>
      </w:r>
      <w:r w:rsidRPr="00BA6470">
        <w:rPr>
          <w:rFonts w:asciiTheme="majorBidi" w:hAnsiTheme="majorBidi" w:cstheme="majorBidi"/>
        </w:rPr>
        <w:t>, p.185; where a similar name appears though its meaning is not elaborated upon.</w:t>
      </w:r>
    </w:p>
  </w:endnote>
  <w:endnote w:id="1055">
    <w:p w14:paraId="2A705FAF" w14:textId="77777777" w:rsidR="00191018" w:rsidRPr="00BA6470" w:rsidRDefault="00191018" w:rsidP="00EA26CB">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There is </w:t>
      </w:r>
      <w:r w:rsidRPr="00E6233E">
        <w:rPr>
          <w:rFonts w:asciiTheme="majorBidi" w:hAnsiTheme="majorBidi" w:cstheme="majorBidi"/>
        </w:rPr>
        <w:t>a Higher and lower academy</w:t>
      </w:r>
      <w:r w:rsidRPr="00BA6470">
        <w:rPr>
          <w:rFonts w:asciiTheme="majorBidi" w:hAnsiTheme="majorBidi" w:cstheme="majorBidi"/>
        </w:rPr>
        <w:t xml:space="preserve"> in heaven; see </w:t>
      </w:r>
      <w:r w:rsidRPr="00BA6470">
        <w:rPr>
          <w:rFonts w:asciiTheme="majorBidi" w:hAnsiTheme="majorBidi" w:cstheme="majorBidi"/>
          <w:i/>
          <w:iCs/>
        </w:rPr>
        <w:t>TZ</w:t>
      </w:r>
      <w:r w:rsidRPr="00BA6470">
        <w:rPr>
          <w:rFonts w:asciiTheme="majorBidi" w:hAnsiTheme="majorBidi" w:cstheme="majorBidi"/>
        </w:rPr>
        <w:t xml:space="preserve"> 1a and note there. It is of note that the Mishnah is studied in the lower academy.</w:t>
      </w:r>
    </w:p>
  </w:endnote>
  <w:endnote w:id="1056">
    <w:p w14:paraId="3413833C" w14:textId="77777777" w:rsidR="00191018" w:rsidRPr="00BA6470" w:rsidRDefault="00191018" w:rsidP="00A2397D">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A2397D">
        <w:rPr>
          <w:rFonts w:asciiTheme="majorBidi" w:hAnsiTheme="majorBidi" w:cstheme="majorBidi"/>
          <w:i/>
          <w:iCs/>
        </w:rPr>
        <w:t>phel-</w:t>
      </w:r>
      <w:r>
        <w:rPr>
          <w:rFonts w:asciiTheme="majorBidi" w:hAnsiTheme="majorBidi" w:cstheme="majorBidi"/>
          <w:i/>
          <w:iCs/>
        </w:rPr>
        <w:t>i</w:t>
      </w:r>
      <w:r>
        <w:rPr>
          <w:rFonts w:asciiTheme="majorBidi" w:hAnsiTheme="majorBidi" w:cstheme="majorBidi"/>
        </w:rPr>
        <w:t xml:space="preserve"> </w:t>
      </w:r>
      <w:r w:rsidRPr="00CB6CE3">
        <w:rPr>
          <w:rFonts w:asciiTheme="majorBidi" w:hAnsiTheme="majorBidi" w:cstheme="majorBidi"/>
        </w:rPr>
        <w:t>–</w:t>
      </w:r>
      <w:r>
        <w:rPr>
          <w:rFonts w:asciiTheme="majorBidi" w:hAnsiTheme="majorBidi" w:cstheme="majorBidi"/>
        </w:rPr>
        <w:t xml:space="preserve"> obscure in this context. </w:t>
      </w:r>
      <w:r w:rsidRPr="00BA6470">
        <w:rPr>
          <w:rFonts w:asciiTheme="majorBidi" w:hAnsiTheme="majorBidi" w:cstheme="majorBidi"/>
        </w:rPr>
        <w:t>Translation</w:t>
      </w:r>
      <w:r>
        <w:rPr>
          <w:rFonts w:asciiTheme="majorBidi" w:hAnsiTheme="majorBidi" w:cstheme="majorBidi"/>
        </w:rPr>
        <w:t xml:space="preserve"> as ‘hidden’</w:t>
      </w:r>
      <w:r w:rsidRPr="00BA6470">
        <w:rPr>
          <w:rFonts w:asciiTheme="majorBidi" w:hAnsiTheme="majorBidi" w:cstheme="majorBidi"/>
        </w:rPr>
        <w:t xml:space="preserve"> follows JPT, but </w:t>
      </w:r>
      <w:r w:rsidRPr="00BA6470">
        <w:rPr>
          <w:rFonts w:asciiTheme="majorBidi" w:hAnsiTheme="majorBidi" w:cstheme="majorBidi"/>
          <w:i/>
          <w:iCs/>
        </w:rPr>
        <w:t>phel-i</w:t>
      </w:r>
      <w:r w:rsidRPr="00BA6470">
        <w:rPr>
          <w:rFonts w:asciiTheme="majorBidi" w:hAnsiTheme="majorBidi" w:cstheme="majorBidi"/>
        </w:rPr>
        <w:t xml:space="preserve"> can also mean “wondrous,” thus connected to the concept of miracle.</w:t>
      </w:r>
      <w:r>
        <w:rPr>
          <w:rFonts w:asciiTheme="majorBidi" w:hAnsiTheme="majorBidi" w:cstheme="majorBidi"/>
        </w:rPr>
        <w:t xml:space="preserve"> See Rashi on Judges 13:18 – the word means ‘concealed’ because the name of this angel is constantly changing.</w:t>
      </w:r>
    </w:p>
  </w:endnote>
  <w:endnote w:id="1057">
    <w:p w14:paraId="6B9E5349" w14:textId="77777777" w:rsidR="00191018" w:rsidRPr="00BA6470" w:rsidRDefault="00191018" w:rsidP="00F846F2">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rPr>
        <w:t xml:space="preserve">Here the name Kotviel refers to the supernal recording of merits and not the name which can inspire magic writing, as referred to on </w:t>
      </w:r>
      <w:r w:rsidRPr="00BA6470">
        <w:rPr>
          <w:rFonts w:asciiTheme="majorBidi" w:hAnsiTheme="majorBidi" w:cstheme="majorBidi"/>
          <w:i/>
          <w:iCs/>
        </w:rPr>
        <w:t>TZ</w:t>
      </w:r>
      <w:r w:rsidRPr="00BA6470">
        <w:rPr>
          <w:rFonts w:asciiTheme="majorBidi" w:hAnsiTheme="majorBidi" w:cstheme="majorBidi"/>
        </w:rPr>
        <w:t xml:space="preserve"> 89a.</w:t>
      </w:r>
    </w:p>
  </w:endnote>
  <w:endnote w:id="1058">
    <w:p w14:paraId="33EE0417"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Pr>
          <w:rFonts w:asciiTheme="majorBidi" w:hAnsiTheme="majorBidi" w:cstheme="majorBidi"/>
          <w:i/>
          <w:iCs/>
        </w:rPr>
        <w:t>i</w:t>
      </w:r>
      <w:r w:rsidRPr="00BA6470">
        <w:rPr>
          <w:rFonts w:asciiTheme="majorBidi" w:hAnsiTheme="majorBidi" w:cstheme="majorBidi"/>
          <w:i/>
          <w:iCs/>
        </w:rPr>
        <w:t>tkafya</w:t>
      </w:r>
      <w:r w:rsidRPr="00BA6470">
        <w:rPr>
          <w:rFonts w:asciiTheme="majorBidi" w:hAnsiTheme="majorBidi" w:cstheme="majorBidi"/>
        </w:rPr>
        <w:t xml:space="preserve"> (subjugated) in </w:t>
      </w:r>
      <w:r w:rsidRPr="00BA6470">
        <w:rPr>
          <w:rFonts w:asciiTheme="majorBidi" w:hAnsiTheme="majorBidi" w:cstheme="majorBidi"/>
          <w:i/>
          <w:iCs/>
        </w:rPr>
        <w:t>TZ</w:t>
      </w:r>
      <w:r w:rsidRPr="00BA6470">
        <w:rPr>
          <w:rFonts w:asciiTheme="majorBidi" w:hAnsiTheme="majorBidi" w:cstheme="majorBidi"/>
        </w:rPr>
        <w:t xml:space="preserve"> Qushta and Ms Toronto (f42a); GRA suggests </w:t>
      </w:r>
      <w:r w:rsidRPr="00BA6470">
        <w:rPr>
          <w:rFonts w:asciiTheme="majorBidi" w:hAnsiTheme="majorBidi" w:cstheme="majorBidi"/>
          <w:i/>
          <w:iCs/>
        </w:rPr>
        <w:t>ishtarsha</w:t>
      </w:r>
      <w:r w:rsidRPr="00BA6470">
        <w:rPr>
          <w:rFonts w:asciiTheme="majorBidi" w:hAnsiTheme="majorBidi" w:cstheme="majorBidi"/>
        </w:rPr>
        <w:t xml:space="preserve"> (rooted), which seems more comprehensible.</w:t>
      </w:r>
    </w:p>
  </w:endnote>
  <w:endnote w:id="1059">
    <w:p w14:paraId="4D1FC7D6" w14:textId="77777777" w:rsidR="00191018" w:rsidRPr="00BA6470" w:rsidRDefault="00191018" w:rsidP="003C54FF">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i/>
          <w:iCs/>
        </w:rPr>
        <w:t>Leit malakh d</w:t>
      </w:r>
      <w:r>
        <w:rPr>
          <w:rFonts w:asciiTheme="majorBidi" w:hAnsiTheme="majorBidi" w:cstheme="majorBidi"/>
          <w:i/>
          <w:iCs/>
        </w:rPr>
        <w:t>e</w:t>
      </w:r>
      <w:r w:rsidRPr="00BA6470">
        <w:rPr>
          <w:rFonts w:asciiTheme="majorBidi" w:hAnsiTheme="majorBidi" w:cstheme="majorBidi"/>
          <w:i/>
          <w:iCs/>
        </w:rPr>
        <w:t>leit leih ‘iqra viy</w:t>
      </w:r>
      <w:r>
        <w:rPr>
          <w:rFonts w:asciiTheme="majorBidi" w:hAnsiTheme="majorBidi" w:cstheme="majorBidi"/>
          <w:i/>
          <w:iCs/>
        </w:rPr>
        <w:t>e</w:t>
      </w:r>
      <w:r w:rsidRPr="00BA6470">
        <w:rPr>
          <w:rFonts w:asciiTheme="majorBidi" w:hAnsiTheme="majorBidi" w:cstheme="majorBidi"/>
          <w:i/>
          <w:iCs/>
        </w:rPr>
        <w:t>soda bisfiran</w:t>
      </w:r>
      <w:r w:rsidRPr="00BA6470">
        <w:rPr>
          <w:rFonts w:asciiTheme="majorBidi" w:hAnsiTheme="majorBidi" w:cstheme="majorBidi"/>
        </w:rPr>
        <w:t xml:space="preserve"> (there is no angel that does not have essence and foundation in the </w:t>
      </w:r>
      <w:r w:rsidRPr="003C50CA">
        <w:rPr>
          <w:rFonts w:asciiTheme="majorBidi" w:hAnsiTheme="majorBidi" w:cstheme="majorBidi"/>
          <w:i/>
          <w:iCs/>
        </w:rPr>
        <w:t>sephirot</w:t>
      </w:r>
      <w:r w:rsidRPr="00BA6470">
        <w:rPr>
          <w:rFonts w:asciiTheme="majorBidi" w:hAnsiTheme="majorBidi" w:cstheme="majorBidi"/>
        </w:rPr>
        <w:t>).</w:t>
      </w:r>
      <w:r>
        <w:rPr>
          <w:rFonts w:asciiTheme="majorBidi" w:hAnsiTheme="majorBidi" w:cstheme="majorBidi"/>
        </w:rPr>
        <w:t xml:space="preserve"> </w:t>
      </w:r>
      <w:r w:rsidRPr="00BA6470">
        <w:rPr>
          <w:rFonts w:asciiTheme="majorBidi" w:hAnsiTheme="majorBidi" w:cstheme="majorBidi"/>
        </w:rPr>
        <w:t xml:space="preserve">This statement is clearly aimed at a project of </w:t>
      </w:r>
      <w:r w:rsidRPr="00B4419C">
        <w:rPr>
          <w:rFonts w:asciiTheme="majorBidi" w:hAnsiTheme="majorBidi" w:cstheme="majorBidi"/>
        </w:rPr>
        <w:t xml:space="preserve">synthesising older, angelic Kabbalah with the sephirotic doctrines of the </w:t>
      </w:r>
      <w:r w:rsidRPr="00B4419C">
        <w:rPr>
          <w:rFonts w:asciiTheme="majorBidi" w:hAnsiTheme="majorBidi" w:cstheme="majorBidi"/>
          <w:i/>
          <w:iCs/>
        </w:rPr>
        <w:t>Zohar</w:t>
      </w:r>
      <w:r w:rsidRPr="00BA6470">
        <w:rPr>
          <w:rFonts w:asciiTheme="majorBidi" w:hAnsiTheme="majorBidi" w:cstheme="majorBidi"/>
        </w:rPr>
        <w:t xml:space="preserve">. The words of this expression also imply an image of the angels as plants or trees with their roots in the </w:t>
      </w:r>
      <w:r w:rsidRPr="003C50CA">
        <w:rPr>
          <w:rFonts w:asciiTheme="majorBidi" w:hAnsiTheme="majorBidi" w:cstheme="majorBidi"/>
          <w:i/>
          <w:iCs/>
        </w:rPr>
        <w:t>sephirot</w:t>
      </w:r>
      <w:r w:rsidRPr="00BA6470">
        <w:rPr>
          <w:rFonts w:asciiTheme="majorBidi" w:hAnsiTheme="majorBidi" w:cstheme="majorBidi"/>
        </w:rPr>
        <w:t>.</w:t>
      </w:r>
    </w:p>
  </w:endnote>
  <w:endnote w:id="1060">
    <w:p w14:paraId="574242A5"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Much of this section of </w:t>
      </w:r>
      <w:r w:rsidRPr="00BA6470">
        <w:rPr>
          <w:rFonts w:asciiTheme="majorBidi" w:hAnsiTheme="majorBidi" w:cstheme="majorBidi"/>
          <w:i/>
          <w:iCs/>
        </w:rPr>
        <w:t>TZ</w:t>
      </w:r>
      <w:r w:rsidRPr="00BA6470">
        <w:rPr>
          <w:rFonts w:asciiTheme="majorBidi" w:hAnsiTheme="majorBidi" w:cstheme="majorBidi"/>
        </w:rPr>
        <w:t xml:space="preserve"> is reminiscent of the Second Introduction on 17a-b.</w:t>
      </w:r>
    </w:p>
  </w:endnote>
  <w:endnote w:id="1061">
    <w:p w14:paraId="24038EFB"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GRA: these lines are a later insertion; they are however present in Ms Toronto.</w:t>
      </w:r>
    </w:p>
  </w:endnote>
  <w:endnote w:id="1062">
    <w:p w14:paraId="37910142" w14:textId="77777777" w:rsidR="00191018" w:rsidRPr="00427D65" w:rsidRDefault="00191018">
      <w:pPr>
        <w:pStyle w:val="EndnoteText"/>
        <w:rPr>
          <w:rFonts w:asciiTheme="majorBidi" w:hAnsiTheme="majorBidi" w:cstheme="majorBidi"/>
        </w:rPr>
      </w:pPr>
      <w:r w:rsidRPr="00427D65">
        <w:rPr>
          <w:rStyle w:val="EndnoteReference"/>
          <w:rFonts w:asciiTheme="majorBidi" w:hAnsiTheme="majorBidi" w:cstheme="majorBidi"/>
        </w:rPr>
        <w:endnoteRef/>
      </w:r>
      <w:r w:rsidRPr="00427D65">
        <w:rPr>
          <w:rFonts w:asciiTheme="majorBidi" w:hAnsiTheme="majorBidi" w:cstheme="majorBidi"/>
        </w:rPr>
        <w:t xml:space="preserve"> A similar language is found in description of ‘the masters of defence’ on </w:t>
      </w:r>
      <w:r w:rsidRPr="00427D65">
        <w:rPr>
          <w:rFonts w:asciiTheme="majorBidi" w:hAnsiTheme="majorBidi" w:cstheme="majorBidi"/>
          <w:i/>
          <w:iCs/>
        </w:rPr>
        <w:t>TZ</w:t>
      </w:r>
      <w:r w:rsidRPr="00427D65">
        <w:rPr>
          <w:rFonts w:asciiTheme="majorBidi" w:hAnsiTheme="majorBidi" w:cstheme="majorBidi"/>
        </w:rPr>
        <w:t xml:space="preserve"> 43b.</w:t>
      </w:r>
    </w:p>
  </w:endnote>
  <w:endnote w:id="1063">
    <w:p w14:paraId="50EA2528"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w:t>
      </w:r>
      <w:r w:rsidRPr="00BA6470">
        <w:rPr>
          <w:rFonts w:asciiTheme="majorBidi" w:hAnsiTheme="majorBidi" w:cstheme="majorBidi"/>
        </w:rPr>
        <w:t xml:space="preserve">In </w:t>
      </w:r>
      <w:r w:rsidRPr="00BA6470">
        <w:rPr>
          <w:rFonts w:asciiTheme="majorBidi" w:hAnsiTheme="majorBidi" w:cstheme="majorBidi"/>
          <w:i/>
          <w:iCs/>
        </w:rPr>
        <w:t>Pesiqta d-Rav Kahana</w:t>
      </w:r>
      <w:r w:rsidRPr="00BA6470">
        <w:rPr>
          <w:rFonts w:asciiTheme="majorBidi" w:hAnsiTheme="majorBidi" w:cstheme="majorBidi"/>
        </w:rPr>
        <w:t>, referred to elsewhere on this page, we find that angels are composed of half fire and half water; see Pisqa 1, Ot 3.</w:t>
      </w:r>
    </w:p>
  </w:endnote>
  <w:endnote w:id="1064">
    <w:p w14:paraId="41A043C0"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BA6470">
        <w:rPr>
          <w:rFonts w:asciiTheme="majorBidi" w:hAnsiTheme="majorBidi" w:cstheme="majorBidi"/>
        </w:rPr>
        <w:t xml:space="preserve"> In this passage, it is possible to see an adumbration of the domains that will become the three, and ultimately four, worlds: thrones, angels, limbs.</w:t>
      </w:r>
    </w:p>
  </w:endnote>
  <w:endnote w:id="1065">
    <w:p w14:paraId="3C53FCE2" w14:textId="77777777" w:rsidR="00191018" w:rsidRPr="00BA6470" w:rsidRDefault="00191018" w:rsidP="00FB37A7">
      <w:pPr>
        <w:pStyle w:val="EndnoteText"/>
        <w:rPr>
          <w:rFonts w:asciiTheme="majorBidi" w:hAnsiTheme="majorBidi" w:cstheme="majorBidi"/>
        </w:rPr>
      </w:pPr>
      <w:r w:rsidRPr="00B4419C">
        <w:rPr>
          <w:rStyle w:val="EndnoteReference"/>
          <w:rFonts w:asciiTheme="majorBidi" w:hAnsiTheme="majorBidi" w:cstheme="majorBidi"/>
        </w:rPr>
        <w:endnoteRef/>
      </w:r>
      <w:r w:rsidRPr="00B4419C">
        <w:rPr>
          <w:rFonts w:asciiTheme="majorBidi" w:hAnsiTheme="majorBidi" w:cstheme="majorBidi"/>
        </w:rPr>
        <w:t xml:space="preserve"> </w:t>
      </w:r>
      <w:r w:rsidRPr="00B4419C">
        <w:rPr>
          <w:rFonts w:asciiTheme="majorBidi" w:hAnsiTheme="majorBidi" w:cstheme="majorBidi"/>
          <w:i/>
          <w:iCs/>
        </w:rPr>
        <w:t>leit atar panui mineih</w:t>
      </w:r>
      <w:r w:rsidRPr="00BA6470">
        <w:rPr>
          <w:rFonts w:asciiTheme="majorBidi" w:hAnsiTheme="majorBidi" w:cstheme="majorBidi"/>
        </w:rPr>
        <w:t xml:space="preserve"> (there is no place vacant of Him) – this sublime, panentheistic expression is considered foundational to the Kabbalist’s apprehension of the Divine and is </w:t>
      </w:r>
      <w:r w:rsidRPr="00B4419C">
        <w:rPr>
          <w:rFonts w:asciiTheme="majorBidi" w:hAnsiTheme="majorBidi" w:cstheme="majorBidi"/>
        </w:rPr>
        <w:t xml:space="preserve">one of the most widely quoted aphorisms of Jewish mysticism, particularly in </w:t>
      </w:r>
      <w:r w:rsidRPr="00B4419C">
        <w:rPr>
          <w:rFonts w:asciiTheme="majorBidi" w:hAnsiTheme="majorBidi" w:cstheme="majorBidi"/>
          <w:color w:val="252525"/>
          <w:shd w:val="clear" w:color="auto" w:fill="FFFFFF"/>
        </w:rPr>
        <w:t>Ḥ</w:t>
      </w:r>
      <w:r w:rsidRPr="00B4419C">
        <w:rPr>
          <w:rFonts w:asciiTheme="majorBidi" w:hAnsiTheme="majorBidi" w:cstheme="majorBidi"/>
        </w:rPr>
        <w:t>assidic literature.</w:t>
      </w:r>
      <w:r w:rsidRPr="00BA6470">
        <w:rPr>
          <w:rFonts w:asciiTheme="majorBidi" w:hAnsiTheme="majorBidi" w:cstheme="majorBidi"/>
        </w:rPr>
        <w:t xml:space="preserve"> In the section of</w:t>
      </w:r>
      <w:r>
        <w:rPr>
          <w:rFonts w:asciiTheme="majorBidi" w:hAnsiTheme="majorBidi" w:cstheme="majorBidi"/>
        </w:rPr>
        <w:t xml:space="preserve"> the book</w:t>
      </w:r>
      <w:r w:rsidRPr="00BA6470">
        <w:rPr>
          <w:rFonts w:asciiTheme="majorBidi" w:hAnsiTheme="majorBidi" w:cstheme="majorBidi"/>
        </w:rPr>
        <w:t xml:space="preserve"> </w:t>
      </w:r>
      <w:r w:rsidRPr="00BA6470">
        <w:rPr>
          <w:rFonts w:asciiTheme="majorBidi" w:hAnsiTheme="majorBidi" w:cstheme="majorBidi"/>
          <w:i/>
          <w:iCs/>
        </w:rPr>
        <w:t>Tanya</w:t>
      </w:r>
      <w:r w:rsidRPr="00BA6470">
        <w:rPr>
          <w:rFonts w:asciiTheme="majorBidi" w:hAnsiTheme="majorBidi" w:cstheme="majorBidi"/>
        </w:rPr>
        <w:t xml:space="preserve"> (Kehot, 1976) entitled </w:t>
      </w:r>
      <w:r w:rsidRPr="00BA6470">
        <w:rPr>
          <w:rFonts w:asciiTheme="majorBidi" w:hAnsiTheme="majorBidi" w:cstheme="majorBidi"/>
          <w:i/>
          <w:iCs/>
        </w:rPr>
        <w:t>Sha’ar Hayi</w:t>
      </w:r>
      <w:r w:rsidRPr="00BA6470">
        <w:rPr>
          <w:rFonts w:asciiTheme="majorBidi" w:hAnsiTheme="majorBidi" w:cstheme="majorBidi"/>
          <w:i/>
          <w:iCs/>
          <w:color w:val="252525"/>
          <w:shd w:val="clear" w:color="auto" w:fill="FFFFFF"/>
        </w:rPr>
        <w:t>ḥ</w:t>
      </w:r>
      <w:r w:rsidRPr="00BA6470">
        <w:rPr>
          <w:rFonts w:asciiTheme="majorBidi" w:hAnsiTheme="majorBidi" w:cstheme="majorBidi"/>
          <w:i/>
          <w:iCs/>
        </w:rPr>
        <w:t>ud V-ha-Emunah</w:t>
      </w:r>
      <w:r w:rsidRPr="00BA6470">
        <w:rPr>
          <w:rFonts w:asciiTheme="majorBidi" w:hAnsiTheme="majorBidi" w:cstheme="majorBidi"/>
        </w:rPr>
        <w:t xml:space="preserve"> (The Gate of Unity and Faith), Ch.7, p.166, R. Schneur Zalman of Liadi cites this passage here in </w:t>
      </w:r>
      <w:r w:rsidRPr="00BA6470">
        <w:rPr>
          <w:rFonts w:asciiTheme="majorBidi" w:hAnsiTheme="majorBidi" w:cstheme="majorBidi"/>
          <w:i/>
          <w:iCs/>
        </w:rPr>
        <w:t>TZ</w:t>
      </w:r>
      <w:r w:rsidRPr="00BA6470">
        <w:rPr>
          <w:rFonts w:asciiTheme="majorBidi" w:hAnsiTheme="majorBidi" w:cstheme="majorBidi"/>
        </w:rPr>
        <w:t xml:space="preserve"> as the source text; Mindel translates </w:t>
      </w:r>
      <w:r w:rsidRPr="00BA6470">
        <w:rPr>
          <w:rFonts w:asciiTheme="majorBidi" w:hAnsiTheme="majorBidi" w:cstheme="majorBidi"/>
          <w:i/>
          <w:iCs/>
        </w:rPr>
        <w:t>panui</w:t>
      </w:r>
      <w:r w:rsidRPr="00BA6470">
        <w:rPr>
          <w:rFonts w:asciiTheme="majorBidi" w:hAnsiTheme="majorBidi" w:cstheme="majorBidi"/>
        </w:rPr>
        <w:t xml:space="preserve"> as “devoid.”</w:t>
      </w:r>
    </w:p>
  </w:endnote>
  <w:endnote w:id="1066">
    <w:p w14:paraId="7D1945A9" w14:textId="77777777" w:rsidR="00191018" w:rsidRPr="00BA6470" w:rsidRDefault="00191018">
      <w:pPr>
        <w:pStyle w:val="EndnoteText"/>
        <w:rPr>
          <w:rFonts w:asciiTheme="majorBidi" w:hAnsiTheme="majorBidi" w:cstheme="majorBidi"/>
        </w:rPr>
      </w:pPr>
      <w:r w:rsidRPr="00BA6470">
        <w:rPr>
          <w:rStyle w:val="EndnoteReference"/>
          <w:rFonts w:asciiTheme="majorBidi" w:hAnsiTheme="majorBidi" w:cstheme="majorBidi"/>
        </w:rPr>
        <w:endnoteRef/>
      </w:r>
      <w:r w:rsidRPr="00A2397D">
        <w:rPr>
          <w:rFonts w:asciiTheme="majorBidi" w:hAnsiTheme="majorBidi" w:cstheme="majorBidi"/>
          <w:i/>
          <w:iCs/>
        </w:rPr>
        <w:t>’ilat ha-’ilot</w:t>
      </w:r>
      <w:r w:rsidRPr="00B4419C">
        <w:rPr>
          <w:rFonts w:asciiTheme="majorBidi" w:hAnsiTheme="majorBidi" w:cstheme="majorBidi"/>
        </w:rPr>
        <w:t xml:space="preserve"> (Cause of </w:t>
      </w:r>
      <w:r>
        <w:rPr>
          <w:rFonts w:asciiTheme="majorBidi" w:hAnsiTheme="majorBidi" w:cstheme="majorBidi"/>
        </w:rPr>
        <w:t>c</w:t>
      </w:r>
      <w:r w:rsidRPr="00B4419C">
        <w:rPr>
          <w:rFonts w:asciiTheme="majorBidi" w:hAnsiTheme="majorBidi" w:cstheme="majorBidi"/>
        </w:rPr>
        <w:t>auses)</w:t>
      </w:r>
      <w:r w:rsidRPr="00BA6470">
        <w:rPr>
          <w:rFonts w:asciiTheme="majorBidi" w:hAnsiTheme="majorBidi" w:cstheme="majorBidi"/>
        </w:rPr>
        <w:t>. On this term, see note on TZ 17a, Second Introduction.</w:t>
      </w:r>
    </w:p>
  </w:endnote>
  <w:endnote w:id="1067">
    <w:p w14:paraId="6785DC32" w14:textId="77777777" w:rsidR="00191018" w:rsidRPr="00342ABE" w:rsidRDefault="00191018">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The letters of the ‘Divine Name of Four Letters’ reflect the Oneness of God in a way that the names of others, or even other Names of God, do not. Since each of the letters refers to a level of emanated existence, they are united at the Source that is enclothed in them; and this is the idea behind the later concept of the World of Emanation, in which are unified all </w:t>
      </w:r>
      <w:r w:rsidRPr="00342ABE">
        <w:rPr>
          <w:rFonts w:asciiTheme="majorBidi" w:hAnsiTheme="majorBidi" w:cstheme="majorBidi"/>
          <w:i/>
          <w:iCs/>
        </w:rPr>
        <w:t>partzuphim (countenances).</w:t>
      </w:r>
      <w:r w:rsidRPr="00342ABE">
        <w:rPr>
          <w:rFonts w:asciiTheme="majorBidi" w:hAnsiTheme="majorBidi" w:cstheme="majorBidi"/>
        </w:rPr>
        <w:t xml:space="preserve">  </w:t>
      </w:r>
    </w:p>
  </w:endnote>
  <w:endnote w:id="1068">
    <w:p w14:paraId="155D4B80" w14:textId="77777777" w:rsidR="00191018" w:rsidRPr="00342ABE" w:rsidRDefault="00191018">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‘The Faith of Israel’ (</w:t>
      </w:r>
      <w:r w:rsidRPr="00342ABE">
        <w:rPr>
          <w:rFonts w:asciiTheme="majorBidi" w:hAnsiTheme="majorBidi" w:cstheme="majorBidi"/>
          <w:i/>
          <w:iCs/>
        </w:rPr>
        <w:t>emunah d-Yisrael</w:t>
      </w:r>
      <w:r w:rsidRPr="00342ABE">
        <w:rPr>
          <w:rFonts w:asciiTheme="majorBidi" w:hAnsiTheme="majorBidi" w:cstheme="majorBidi"/>
        </w:rPr>
        <w:t xml:space="preserve">); this term is found in </w:t>
      </w:r>
      <w:r w:rsidRPr="00342ABE">
        <w:rPr>
          <w:rFonts w:asciiTheme="majorBidi" w:hAnsiTheme="majorBidi" w:cstheme="majorBidi"/>
          <w:i/>
          <w:iCs/>
        </w:rPr>
        <w:t>TZ</w:t>
      </w:r>
      <w:r w:rsidRPr="00342ABE">
        <w:rPr>
          <w:rFonts w:asciiTheme="majorBidi" w:hAnsiTheme="majorBidi" w:cstheme="majorBidi"/>
        </w:rPr>
        <w:t xml:space="preserve"> 62a and in </w:t>
      </w:r>
      <w:r w:rsidRPr="00342ABE">
        <w:rPr>
          <w:rFonts w:asciiTheme="majorBidi" w:hAnsiTheme="majorBidi" w:cstheme="majorBidi"/>
          <w:i/>
          <w:iCs/>
        </w:rPr>
        <w:t>TZ</w:t>
      </w:r>
      <w:r w:rsidRPr="00342ABE">
        <w:rPr>
          <w:rFonts w:asciiTheme="majorBidi" w:hAnsiTheme="majorBidi" w:cstheme="majorBidi"/>
          <w:i/>
          <w:iCs/>
          <w:color w:val="252525"/>
          <w:shd w:val="clear" w:color="auto" w:fill="FFFFFF"/>
        </w:rPr>
        <w:t>Ḥ</w:t>
      </w:r>
      <w:r w:rsidRPr="00342ABE">
        <w:rPr>
          <w:rFonts w:asciiTheme="majorBidi" w:hAnsiTheme="majorBidi" w:cstheme="majorBidi"/>
          <w:i/>
          <w:iCs/>
        </w:rPr>
        <w:t xml:space="preserve"> </w:t>
      </w:r>
      <w:r w:rsidRPr="00342ABE">
        <w:rPr>
          <w:rFonts w:asciiTheme="majorBidi" w:hAnsiTheme="majorBidi" w:cstheme="majorBidi"/>
        </w:rPr>
        <w:t xml:space="preserve">(Margoliot) 100a. See also </w:t>
      </w:r>
      <w:r w:rsidRPr="00342ABE">
        <w:rPr>
          <w:rFonts w:asciiTheme="majorBidi" w:hAnsiTheme="majorBidi" w:cstheme="majorBidi"/>
          <w:i/>
          <w:iCs/>
        </w:rPr>
        <w:t>TZ</w:t>
      </w:r>
      <w:r w:rsidRPr="00342ABE">
        <w:rPr>
          <w:rFonts w:asciiTheme="majorBidi" w:hAnsiTheme="majorBidi" w:cstheme="majorBidi"/>
          <w:i/>
          <w:iCs/>
          <w:color w:val="252525"/>
          <w:shd w:val="clear" w:color="auto" w:fill="FFFFFF"/>
        </w:rPr>
        <w:t>Ḥ</w:t>
      </w:r>
      <w:r w:rsidRPr="00342ABE">
        <w:rPr>
          <w:rFonts w:asciiTheme="majorBidi" w:hAnsiTheme="majorBidi" w:cstheme="majorBidi"/>
        </w:rPr>
        <w:t xml:space="preserve"> (Margoliot) 103b [i.e. column b].</w:t>
      </w:r>
    </w:p>
  </w:endnote>
  <w:endnote w:id="1069">
    <w:p w14:paraId="37261F1A" w14:textId="77777777" w:rsidR="00191018" w:rsidRPr="00342ABE" w:rsidRDefault="00191018" w:rsidP="007D4E02">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R. Yoseph </w:t>
      </w:r>
      <w:r w:rsidRPr="00342ABE">
        <w:rPr>
          <w:rFonts w:asciiTheme="majorBidi" w:hAnsiTheme="majorBidi" w:cstheme="majorBidi"/>
          <w:color w:val="252525"/>
          <w:shd w:val="clear" w:color="auto" w:fill="FFFFFF"/>
        </w:rPr>
        <w:t>Ḥ</w:t>
      </w:r>
      <w:r w:rsidRPr="00342ABE">
        <w:rPr>
          <w:rFonts w:asciiTheme="majorBidi" w:hAnsiTheme="majorBidi" w:cstheme="majorBidi"/>
        </w:rPr>
        <w:t xml:space="preserve">ayyim in </w:t>
      </w:r>
      <w:r w:rsidRPr="00342ABE">
        <w:rPr>
          <w:rFonts w:asciiTheme="majorBidi" w:hAnsiTheme="majorBidi" w:cstheme="majorBidi"/>
          <w:i/>
          <w:iCs/>
        </w:rPr>
        <w:t>Da’at Ut-vunah (</w:t>
      </w:r>
      <w:r w:rsidRPr="00342ABE">
        <w:rPr>
          <w:rFonts w:asciiTheme="majorBidi" w:hAnsiTheme="majorBidi" w:cstheme="majorBidi"/>
        </w:rPr>
        <w:t xml:space="preserve">1909), Ch.1, p.25, quotes this passage and asks how this is the case if the Name EHYeH is ascribed to Keter, while HVY”H symbolises Tipheret (this question is also asked by </w:t>
      </w:r>
      <w:r w:rsidRPr="00342ABE">
        <w:rPr>
          <w:rFonts w:asciiTheme="majorBidi" w:hAnsiTheme="majorBidi" w:cstheme="majorBidi"/>
          <w:i/>
          <w:iCs/>
        </w:rPr>
        <w:t>Keseph Mishneh</w:t>
      </w:r>
      <w:r w:rsidRPr="00342ABE">
        <w:rPr>
          <w:rFonts w:asciiTheme="majorBidi" w:hAnsiTheme="majorBidi" w:cstheme="majorBidi"/>
        </w:rPr>
        <w:t xml:space="preserve"> and cited in NZ); he answers that the HVY”H spoken of here is the first beginning and total generality of the emanation of Primordial Adam which generates all the forms of HVY”H which are categorised in their </w:t>
      </w:r>
      <w:r w:rsidRPr="00342ABE">
        <w:rPr>
          <w:rFonts w:asciiTheme="majorBidi" w:hAnsiTheme="majorBidi" w:cstheme="majorBidi"/>
          <w:i/>
          <w:iCs/>
        </w:rPr>
        <w:t>milui</w:t>
      </w:r>
      <w:r w:rsidRPr="00342ABE">
        <w:rPr>
          <w:rFonts w:asciiTheme="majorBidi" w:hAnsiTheme="majorBidi" w:cstheme="majorBidi"/>
        </w:rPr>
        <w:t xml:space="preserve"> as the Name of: 72 – cantillation notes; 63 – vowel points; 45 – crowns; and 52 – letters.</w:t>
      </w:r>
    </w:p>
  </w:endnote>
  <w:endnote w:id="1070">
    <w:p w14:paraId="4C840BBA" w14:textId="77777777" w:rsidR="00191018" w:rsidRPr="00342ABE" w:rsidRDefault="00191018" w:rsidP="00C72523">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w:t>
      </w:r>
      <w:r w:rsidRPr="00342ABE">
        <w:rPr>
          <w:rFonts w:asciiTheme="majorBidi" w:hAnsiTheme="majorBidi" w:cstheme="majorBidi"/>
          <w:i/>
          <w:iCs/>
        </w:rPr>
        <w:t>l-‘eyla ‘ad ein soph, ul-tata ‘ad ein takhlit</w:t>
      </w:r>
      <w:r w:rsidRPr="00342ABE">
        <w:rPr>
          <w:rFonts w:asciiTheme="majorBidi" w:hAnsiTheme="majorBidi" w:cstheme="majorBidi"/>
        </w:rPr>
        <w:t xml:space="preserve"> (Above without limit, and below without end). See </w:t>
      </w:r>
      <w:r w:rsidRPr="00342ABE">
        <w:rPr>
          <w:rFonts w:asciiTheme="majorBidi" w:hAnsiTheme="majorBidi" w:cstheme="majorBidi"/>
          <w:i/>
          <w:iCs/>
        </w:rPr>
        <w:t>Z</w:t>
      </w:r>
      <w:r w:rsidRPr="00342ABE">
        <w:rPr>
          <w:rFonts w:asciiTheme="majorBidi" w:hAnsiTheme="majorBidi" w:cstheme="majorBidi"/>
          <w:i/>
          <w:iCs/>
          <w:color w:val="252525"/>
          <w:shd w:val="clear" w:color="auto" w:fill="FFFFFF"/>
        </w:rPr>
        <w:t>Ḥ</w:t>
      </w:r>
      <w:r w:rsidRPr="00342ABE">
        <w:rPr>
          <w:rFonts w:asciiTheme="majorBidi" w:hAnsiTheme="majorBidi" w:cstheme="majorBidi"/>
        </w:rPr>
        <w:t xml:space="preserve"> (Margoliot), 34b. This sublime phrase, quoted extensively throughout later Kabbalistic literature, teaches that the Infinity of the Divine extends in all directions; see R. Yoseph Ergas, </w:t>
      </w:r>
      <w:r w:rsidRPr="00342ABE">
        <w:rPr>
          <w:rFonts w:asciiTheme="majorBidi" w:hAnsiTheme="majorBidi" w:cstheme="majorBidi"/>
          <w:i/>
          <w:iCs/>
        </w:rPr>
        <w:t>Shomer Emunim Haqadmon</w:t>
      </w:r>
      <w:r w:rsidRPr="00342ABE">
        <w:rPr>
          <w:rFonts w:asciiTheme="majorBidi" w:hAnsiTheme="majorBidi" w:cstheme="majorBidi"/>
        </w:rPr>
        <w:t xml:space="preserve"> (1965), Second Argument, p.58 and R. Pin</w:t>
      </w:r>
      <w:r w:rsidRPr="00342ABE">
        <w:rPr>
          <w:rFonts w:asciiTheme="majorBidi" w:hAnsiTheme="majorBidi" w:cstheme="majorBidi"/>
          <w:color w:val="252525"/>
          <w:shd w:val="clear" w:color="auto" w:fill="FFFFFF"/>
        </w:rPr>
        <w:t>ḥ</w:t>
      </w:r>
      <w:r w:rsidRPr="00342ABE">
        <w:rPr>
          <w:rFonts w:asciiTheme="majorBidi" w:hAnsiTheme="majorBidi" w:cstheme="majorBidi"/>
        </w:rPr>
        <w:t xml:space="preserve">as Eliyahu of Vilna, </w:t>
      </w:r>
      <w:r w:rsidRPr="00342ABE">
        <w:rPr>
          <w:rFonts w:asciiTheme="majorBidi" w:hAnsiTheme="majorBidi" w:cstheme="majorBidi"/>
          <w:i/>
          <w:iCs/>
        </w:rPr>
        <w:t>Sefer haBrit</w:t>
      </w:r>
      <w:r w:rsidRPr="00342ABE">
        <w:rPr>
          <w:rFonts w:asciiTheme="majorBidi" w:hAnsiTheme="majorBidi" w:cstheme="majorBidi"/>
        </w:rPr>
        <w:t>, Part 1, Essay 20, Chapter 16.</w:t>
      </w:r>
    </w:p>
  </w:endnote>
  <w:endnote w:id="1071">
    <w:p w14:paraId="00C2ABE7" w14:textId="77777777" w:rsidR="00191018" w:rsidRPr="00342ABE" w:rsidRDefault="00191018" w:rsidP="008F7E4B">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The key theme of </w:t>
      </w:r>
      <w:r w:rsidRPr="00342ABE">
        <w:rPr>
          <w:rFonts w:asciiTheme="majorBidi" w:hAnsiTheme="majorBidi" w:cstheme="majorBidi"/>
          <w:b/>
          <w:bCs/>
        </w:rPr>
        <w:t>Tiqun 58</w:t>
      </w:r>
      <w:r w:rsidRPr="00342ABE">
        <w:rPr>
          <w:rFonts w:asciiTheme="majorBidi" w:hAnsiTheme="majorBidi" w:cstheme="majorBidi"/>
        </w:rPr>
        <w:t xml:space="preserve"> is not immediately apparent, but perhaps it lies in the idea of concealing and revealing: the ‘daughter of the king’ (Malkhut) is concealed inside various husks and garments which are removed, under the right conditions, by the force of prayer, whose erotic associations with other forms of union are never far from the surface. The number three is significant throughout this tiqun, in the form of three husks, three colours of shame, three prayers, three Vavs.</w:t>
      </w:r>
    </w:p>
  </w:endnote>
  <w:endnote w:id="1072">
    <w:p w14:paraId="47495B6A" w14:textId="77777777" w:rsidR="00191018" w:rsidRPr="00342ABE" w:rsidRDefault="00191018">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A</w:t>
      </w:r>
      <w:r>
        <w:rPr>
          <w:rFonts w:asciiTheme="majorBidi" w:hAnsiTheme="majorBidi" w:cstheme="majorBidi"/>
        </w:rPr>
        <w:t xml:space="preserve"> </w:t>
      </w:r>
      <w:r w:rsidRPr="00342ABE">
        <w:rPr>
          <w:rFonts w:asciiTheme="majorBidi" w:hAnsiTheme="majorBidi" w:cstheme="majorBidi"/>
        </w:rPr>
        <w:t xml:space="preserve">Khaph inside a larger </w:t>
      </w:r>
      <w:r>
        <w:rPr>
          <w:rFonts w:asciiTheme="majorBidi" w:hAnsiTheme="majorBidi" w:cstheme="majorBidi"/>
        </w:rPr>
        <w:t>re</w:t>
      </w:r>
      <w:r w:rsidRPr="00342ABE">
        <w:rPr>
          <w:rFonts w:asciiTheme="majorBidi" w:hAnsiTheme="majorBidi" w:cstheme="majorBidi"/>
        </w:rPr>
        <w:t xml:space="preserve">verted Khaph; i.e. a small semicircle open to the left inside a large semicircle open to the right. This diagram, or pictograph, appears differently throughout various editions; what is described here in </w:t>
      </w:r>
      <w:r w:rsidRPr="00342ABE">
        <w:rPr>
          <w:rFonts w:asciiTheme="majorBidi" w:hAnsiTheme="majorBidi" w:cstheme="majorBidi"/>
          <w:i/>
          <w:iCs/>
        </w:rPr>
        <w:t>TZ</w:t>
      </w:r>
      <w:r w:rsidRPr="00342ABE">
        <w:rPr>
          <w:rFonts w:asciiTheme="majorBidi" w:hAnsiTheme="majorBidi" w:cstheme="majorBidi"/>
        </w:rPr>
        <w:t xml:space="preserve"> Qushta has been arrived at gradually, but this variation has clearly been influential upon subsequent editions. Mantua presents a semicircle open to the right with a point in its convex middle; MdL has no note or gloss on this. TZ </w:t>
      </w:r>
      <w:r w:rsidRPr="00342ABE">
        <w:rPr>
          <w:rFonts w:asciiTheme="majorBidi" w:hAnsiTheme="majorBidi" w:cstheme="majorBidi"/>
          <w:i/>
          <w:iCs/>
          <w:color w:val="252525"/>
          <w:shd w:val="clear" w:color="auto" w:fill="FFFFFF"/>
        </w:rPr>
        <w:t>Ḥ</w:t>
      </w:r>
      <w:r w:rsidRPr="00342ABE">
        <w:rPr>
          <w:rFonts w:asciiTheme="majorBidi" w:hAnsiTheme="majorBidi" w:cstheme="majorBidi"/>
          <w:i/>
          <w:iCs/>
        </w:rPr>
        <w:t>emdat Tzvi</w:t>
      </w:r>
      <w:r w:rsidRPr="00342ABE">
        <w:rPr>
          <w:rFonts w:asciiTheme="majorBidi" w:hAnsiTheme="majorBidi" w:cstheme="majorBidi"/>
        </w:rPr>
        <w:t xml:space="preserve"> gives a semicircle (or roughly the shape of a bracket) with the point near the top; Amsterdam 1719 is similar except that the point there is high and very to the right, and it is not absolutely clear if it actually belongs to the diagram. Ms Toronto has no diagram following the words </w:t>
      </w:r>
      <w:r w:rsidRPr="00342ABE">
        <w:rPr>
          <w:rFonts w:asciiTheme="majorBidi" w:hAnsiTheme="majorBidi" w:cstheme="majorBidi"/>
          <w:i/>
          <w:iCs/>
        </w:rPr>
        <w:t>kegavna da</w:t>
      </w:r>
      <w:r w:rsidRPr="00342ABE">
        <w:rPr>
          <w:rFonts w:asciiTheme="majorBidi" w:hAnsiTheme="majorBidi" w:cstheme="majorBidi"/>
        </w:rPr>
        <w:t xml:space="preserve"> (“like this:”), but a diagram does appear colophonically on both sides of f42a, opposite the text in question, indicating a right-angle open to the right, with no point. </w:t>
      </w:r>
      <w:r w:rsidRPr="00342ABE">
        <w:rPr>
          <w:rFonts w:asciiTheme="majorBidi" w:hAnsiTheme="majorBidi" w:cstheme="majorBidi"/>
          <w:i/>
          <w:iCs/>
        </w:rPr>
        <w:t>TZ</w:t>
      </w:r>
      <w:r w:rsidRPr="00342ABE">
        <w:rPr>
          <w:rFonts w:asciiTheme="majorBidi" w:hAnsiTheme="majorBidi" w:cstheme="majorBidi"/>
        </w:rPr>
        <w:t xml:space="preserve"> Ortakoj has a small incomplete circle open at the top – which may be intended to indicate a small, full circle - inside a three-quarter closed circle (such as Khaph), which </w:t>
      </w:r>
      <w:r w:rsidRPr="00342ABE">
        <w:rPr>
          <w:rFonts w:asciiTheme="majorBidi" w:hAnsiTheme="majorBidi" w:cstheme="majorBidi"/>
          <w:i/>
          <w:iCs/>
        </w:rPr>
        <w:t>TZ</w:t>
      </w:r>
      <w:r w:rsidRPr="00342ABE">
        <w:rPr>
          <w:rFonts w:asciiTheme="majorBidi" w:hAnsiTheme="majorBidi" w:cstheme="majorBidi"/>
        </w:rPr>
        <w:t xml:space="preserve"> Qushta has rotated so that the opening is on the left, in the manner of an inverted Khaph as described. </w:t>
      </w:r>
      <w:r w:rsidRPr="00342ABE">
        <w:rPr>
          <w:rFonts w:asciiTheme="majorBidi" w:hAnsiTheme="majorBidi" w:cstheme="majorBidi"/>
          <w:i/>
          <w:iCs/>
        </w:rPr>
        <w:t>TZ</w:t>
      </w:r>
      <w:r w:rsidRPr="00342ABE">
        <w:rPr>
          <w:rFonts w:asciiTheme="majorBidi" w:hAnsiTheme="majorBidi" w:cstheme="majorBidi"/>
        </w:rPr>
        <w:t xml:space="preserve"> Margoliot presents a fully clear and bolded inverted Khaph inside a left hand bracket. PQM presents an upside down Kaf (i.e. still open to the right) with a </w:t>
      </w:r>
      <w:r w:rsidRPr="00342ABE">
        <w:rPr>
          <w:rFonts w:asciiTheme="majorBidi" w:hAnsiTheme="majorBidi" w:cstheme="majorBidi"/>
          <w:i/>
          <w:iCs/>
        </w:rPr>
        <w:t>dagesh</w:t>
      </w:r>
      <w:r w:rsidRPr="00342ABE">
        <w:rPr>
          <w:rFonts w:asciiTheme="majorBidi" w:hAnsiTheme="majorBidi" w:cstheme="majorBidi"/>
        </w:rPr>
        <w:t xml:space="preserve"> point inside; the explanatory note in PQM reads: “Malkhut in its descent to [the World of] Creation enclothed and closed in the female of Metatron = the moon.” In </w:t>
      </w:r>
      <w:r w:rsidRPr="00342ABE">
        <w:rPr>
          <w:rFonts w:asciiTheme="majorBidi" w:hAnsiTheme="majorBidi" w:cstheme="majorBidi"/>
          <w:i/>
          <w:iCs/>
        </w:rPr>
        <w:t>TZ</w:t>
      </w:r>
      <w:r w:rsidRPr="00342ABE">
        <w:rPr>
          <w:rFonts w:asciiTheme="majorBidi" w:hAnsiTheme="majorBidi" w:cstheme="majorBidi"/>
        </w:rPr>
        <w:t xml:space="preserve"> Vilna, the diagram is composed of a large full point inside a thick circle. MM presents a small circle next to a bracket, but in commentary cites editions printed with </w:t>
      </w:r>
      <w:r w:rsidRPr="00342ABE">
        <w:rPr>
          <w:rFonts w:asciiTheme="majorBidi" w:hAnsiTheme="majorBidi" w:cstheme="majorBidi"/>
          <w:i/>
          <w:iCs/>
        </w:rPr>
        <w:t>Kissei Melekh</w:t>
      </w:r>
      <w:r w:rsidRPr="00342ABE">
        <w:rPr>
          <w:rFonts w:asciiTheme="majorBidi" w:hAnsiTheme="majorBidi" w:cstheme="majorBidi"/>
        </w:rPr>
        <w:t xml:space="preserve"> and </w:t>
      </w:r>
      <w:r w:rsidRPr="00342ABE">
        <w:rPr>
          <w:rFonts w:asciiTheme="majorBidi" w:hAnsiTheme="majorBidi" w:cstheme="majorBidi"/>
          <w:i/>
          <w:iCs/>
        </w:rPr>
        <w:t>Or Yisrael</w:t>
      </w:r>
      <w:r w:rsidRPr="00342ABE">
        <w:rPr>
          <w:rFonts w:asciiTheme="majorBidi" w:hAnsiTheme="majorBidi" w:cstheme="majorBidi"/>
        </w:rPr>
        <w:t xml:space="preserve">, which present a small circle fully enclosed in a larger circle. </w:t>
      </w:r>
      <w:r w:rsidRPr="00342ABE">
        <w:rPr>
          <w:rFonts w:asciiTheme="majorBidi" w:hAnsiTheme="majorBidi" w:cstheme="majorBidi"/>
          <w:i/>
          <w:iCs/>
        </w:rPr>
        <w:t>Biur haGRa</w:t>
      </w:r>
      <w:r w:rsidRPr="00342ABE">
        <w:rPr>
          <w:rFonts w:asciiTheme="majorBidi" w:hAnsiTheme="majorBidi" w:cstheme="majorBidi"/>
        </w:rPr>
        <w:t xml:space="preserve"> presents a diagram similar to </w:t>
      </w:r>
      <w:r w:rsidRPr="00342ABE">
        <w:rPr>
          <w:rFonts w:asciiTheme="majorBidi" w:hAnsiTheme="majorBidi" w:cstheme="majorBidi"/>
          <w:i/>
          <w:iCs/>
        </w:rPr>
        <w:t>TZ</w:t>
      </w:r>
      <w:r w:rsidRPr="00342ABE">
        <w:rPr>
          <w:rFonts w:asciiTheme="majorBidi" w:hAnsiTheme="majorBidi" w:cstheme="majorBidi"/>
        </w:rPr>
        <w:t xml:space="preserve"> Mantua and TZ </w:t>
      </w:r>
      <w:r w:rsidRPr="00342ABE">
        <w:rPr>
          <w:rFonts w:asciiTheme="majorBidi" w:hAnsiTheme="majorBidi" w:cstheme="majorBidi"/>
          <w:i/>
          <w:iCs/>
          <w:color w:val="252525"/>
          <w:shd w:val="clear" w:color="auto" w:fill="FFFFFF"/>
        </w:rPr>
        <w:t>Ḥ</w:t>
      </w:r>
      <w:r w:rsidRPr="00342ABE">
        <w:rPr>
          <w:rFonts w:asciiTheme="majorBidi" w:hAnsiTheme="majorBidi" w:cstheme="majorBidi"/>
          <w:i/>
          <w:iCs/>
        </w:rPr>
        <w:t>emdat Tzvi</w:t>
      </w:r>
      <w:r w:rsidRPr="00342ABE">
        <w:rPr>
          <w:rFonts w:asciiTheme="majorBidi" w:hAnsiTheme="majorBidi" w:cstheme="majorBidi"/>
        </w:rPr>
        <w:t xml:space="preserve">, but the point is about two thirds of the way to the top; </w:t>
      </w:r>
      <w:r w:rsidRPr="00342ABE">
        <w:rPr>
          <w:rFonts w:asciiTheme="majorBidi" w:hAnsiTheme="majorBidi" w:cstheme="majorBidi"/>
          <w:i/>
          <w:iCs/>
        </w:rPr>
        <w:t>TZ</w:t>
      </w:r>
      <w:r w:rsidRPr="00342ABE">
        <w:rPr>
          <w:rFonts w:asciiTheme="majorBidi" w:hAnsiTheme="majorBidi" w:cstheme="majorBidi"/>
        </w:rPr>
        <w:t xml:space="preserve"> Suriel has simply a Khaf (empty, with no point) as does DBS. </w:t>
      </w:r>
      <w:r w:rsidRPr="00342ABE">
        <w:rPr>
          <w:rFonts w:asciiTheme="majorBidi" w:hAnsiTheme="majorBidi" w:cstheme="majorBidi"/>
          <w:i/>
          <w:iCs/>
        </w:rPr>
        <w:t>Benayahu</w:t>
      </w:r>
      <w:r w:rsidRPr="00342ABE">
        <w:rPr>
          <w:rFonts w:asciiTheme="majorBidi" w:hAnsiTheme="majorBidi" w:cstheme="majorBidi"/>
        </w:rPr>
        <w:t xml:space="preserve"> presents no diagram at all; NH and </w:t>
      </w:r>
      <w:r w:rsidRPr="00342ABE">
        <w:rPr>
          <w:rFonts w:asciiTheme="majorBidi" w:hAnsiTheme="majorBidi" w:cstheme="majorBidi"/>
          <w:i/>
          <w:iCs/>
        </w:rPr>
        <w:t>TZ</w:t>
      </w:r>
      <w:r w:rsidRPr="00342ABE">
        <w:rPr>
          <w:rFonts w:asciiTheme="majorBidi" w:hAnsiTheme="majorBidi" w:cstheme="majorBidi"/>
        </w:rPr>
        <w:t xml:space="preserve"> Hirsch (2004) Vol.2, p.526 present a regular Kaph with </w:t>
      </w:r>
      <w:r w:rsidRPr="00342ABE">
        <w:rPr>
          <w:rFonts w:asciiTheme="majorBidi" w:hAnsiTheme="majorBidi" w:cstheme="majorBidi"/>
          <w:i/>
          <w:iCs/>
        </w:rPr>
        <w:t>dagesh</w:t>
      </w:r>
      <w:r w:rsidRPr="00342ABE">
        <w:rPr>
          <w:rFonts w:asciiTheme="majorBidi" w:hAnsiTheme="majorBidi" w:cstheme="majorBidi"/>
        </w:rPr>
        <w:t xml:space="preserve"> point.</w:t>
      </w:r>
    </w:p>
  </w:endnote>
  <w:endnote w:id="1073">
    <w:p w14:paraId="6444C893" w14:textId="77777777" w:rsidR="00191018" w:rsidRPr="00342ABE" w:rsidRDefault="00191018" w:rsidP="009B0F3F">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This refers to the table in the Sanctuary or Temple which was in the north, as well as the domestic table of the home.</w:t>
      </w:r>
    </w:p>
  </w:endnote>
  <w:endnote w:id="1074">
    <w:p w14:paraId="3DCF9741" w14:textId="77777777" w:rsidR="00191018" w:rsidRPr="00342ABE" w:rsidRDefault="00191018">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The verse is in the future; </w:t>
      </w:r>
      <w:r w:rsidRPr="00342ABE">
        <w:rPr>
          <w:rFonts w:asciiTheme="majorBidi" w:hAnsiTheme="majorBidi" w:cstheme="majorBidi"/>
          <w:i/>
          <w:iCs/>
        </w:rPr>
        <w:t>TZ</w:t>
      </w:r>
      <w:r w:rsidRPr="00342ABE">
        <w:rPr>
          <w:rFonts w:asciiTheme="majorBidi" w:hAnsiTheme="majorBidi" w:cstheme="majorBidi"/>
        </w:rPr>
        <w:t xml:space="preserve"> has changed the tense.</w:t>
      </w:r>
    </w:p>
  </w:endnote>
  <w:endnote w:id="1075">
    <w:p w14:paraId="5FEA6902" w14:textId="77777777" w:rsidR="00191018" w:rsidRPr="00342ABE" w:rsidRDefault="00191018" w:rsidP="00A17640">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See note on </w:t>
      </w:r>
      <w:r w:rsidRPr="00342ABE">
        <w:rPr>
          <w:rFonts w:asciiTheme="majorBidi" w:hAnsiTheme="majorBidi" w:cstheme="majorBidi"/>
          <w:i/>
          <w:iCs/>
        </w:rPr>
        <w:t>TZ</w:t>
      </w:r>
      <w:r w:rsidRPr="00342ABE">
        <w:rPr>
          <w:rFonts w:asciiTheme="majorBidi" w:hAnsiTheme="majorBidi" w:cstheme="majorBidi"/>
        </w:rPr>
        <w:t xml:space="preserve"> 28a.</w:t>
      </w:r>
    </w:p>
  </w:endnote>
  <w:endnote w:id="1076">
    <w:p w14:paraId="3ECB6E1C" w14:textId="77777777" w:rsidR="00191018" w:rsidRPr="00342ABE" w:rsidRDefault="00191018" w:rsidP="009770F7">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w:t>
      </w:r>
      <w:r w:rsidRPr="00342ABE">
        <w:rPr>
          <w:rFonts w:asciiTheme="majorBidi" w:hAnsiTheme="majorBidi" w:cstheme="majorBidi"/>
          <w:i/>
          <w:iCs/>
        </w:rPr>
        <w:t>Tzel’a</w:t>
      </w:r>
      <w:r w:rsidRPr="00342ABE">
        <w:rPr>
          <w:rFonts w:asciiTheme="majorBidi" w:hAnsiTheme="majorBidi" w:cstheme="majorBidi"/>
        </w:rPr>
        <w:t xml:space="preserve"> (rib) – this same word for the ‘rib’ of Adam describes the ‘side’ of the Tabernacle, see Exodus 26. See also Z 1:28a (</w:t>
      </w:r>
      <w:r w:rsidRPr="00342ABE">
        <w:rPr>
          <w:rFonts w:asciiTheme="majorBidi" w:hAnsiTheme="majorBidi" w:cstheme="majorBidi"/>
          <w:i/>
          <w:iCs/>
        </w:rPr>
        <w:t>Tiqqunim</w:t>
      </w:r>
      <w:r w:rsidRPr="00342ABE">
        <w:rPr>
          <w:rFonts w:asciiTheme="majorBidi" w:hAnsiTheme="majorBidi" w:cstheme="majorBidi"/>
        </w:rPr>
        <w:t>)</w:t>
      </w:r>
    </w:p>
  </w:endnote>
  <w:endnote w:id="1077">
    <w:p w14:paraId="1D4BEFBB" w14:textId="77777777" w:rsidR="00191018" w:rsidRDefault="00191018">
      <w:pPr>
        <w:pStyle w:val="EndnoteText"/>
      </w:pPr>
      <w:r>
        <w:rPr>
          <w:rStyle w:val="EndnoteReference"/>
        </w:rPr>
        <w:endnoteRef/>
      </w:r>
      <w:r>
        <w:t xml:space="preserve"> The reference to the Temple as </w:t>
      </w:r>
      <w:r w:rsidRPr="00E77609">
        <w:rPr>
          <w:i/>
          <w:iCs/>
        </w:rPr>
        <w:t>Beiyt Zvul</w:t>
      </w:r>
      <w:r>
        <w:t xml:space="preserve"> carries</w:t>
      </w:r>
      <w:r w:rsidRPr="00E77609">
        <w:t xml:space="preserve"> </w:t>
      </w:r>
      <w:r>
        <w:t xml:space="preserve">several potentially underlying meanings. The translation ‘habitation’ follows </w:t>
      </w:r>
      <w:r w:rsidRPr="00E77609">
        <w:rPr>
          <w:i/>
          <w:iCs/>
        </w:rPr>
        <w:t>Metzudat Tziyon</w:t>
      </w:r>
      <w:r>
        <w:t xml:space="preserve"> ad loc.</w:t>
      </w:r>
    </w:p>
  </w:endnote>
  <w:endnote w:id="1078">
    <w:p w14:paraId="05389E52" w14:textId="77777777" w:rsidR="00191018" w:rsidRPr="00342ABE" w:rsidRDefault="00191018" w:rsidP="00455780">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This verse (Genesis 30:3), in its original context, is not about levirate marriage but about a curious inverse of the levirate arrangement whereby Rachel, in delivering her maidservant to Jacob, prays that she (Rachel) may “be built” by having children in her name. </w:t>
      </w:r>
    </w:p>
  </w:endnote>
  <w:endnote w:id="1079">
    <w:p w14:paraId="681E6AE8" w14:textId="77777777" w:rsidR="00191018" w:rsidRDefault="00191018">
      <w:pPr>
        <w:pStyle w:val="EndnoteText"/>
      </w:pPr>
      <w:r>
        <w:rPr>
          <w:rStyle w:val="EndnoteReference"/>
        </w:rPr>
        <w:endnoteRef/>
      </w:r>
      <w:r>
        <w:t xml:space="preserve"> </w:t>
      </w:r>
      <w:r w:rsidRPr="0092072E">
        <w:rPr>
          <w:rFonts w:asciiTheme="majorBidi" w:hAnsiTheme="majorBidi" w:cstheme="majorBidi"/>
          <w:i/>
          <w:iCs/>
        </w:rPr>
        <w:t>qeruv bisra</w:t>
      </w:r>
      <w:r>
        <w:t xml:space="preserve"> - this is the Aramaic form of the Hebrew </w:t>
      </w:r>
      <w:r w:rsidRPr="0092072E">
        <w:rPr>
          <w:i/>
          <w:iCs/>
        </w:rPr>
        <w:t>qiruv basar</w:t>
      </w:r>
      <w:r>
        <w:t xml:space="preserve"> (nearness of flesh); see notes further on this page. </w:t>
      </w:r>
    </w:p>
  </w:endnote>
  <w:endnote w:id="1080">
    <w:p w14:paraId="71F82C2E" w14:textId="77777777" w:rsidR="00191018" w:rsidRPr="002C7AD8" w:rsidRDefault="00191018" w:rsidP="007675DD">
      <w:pPr>
        <w:pStyle w:val="EndnoteText"/>
        <w:rPr>
          <w:rFonts w:asciiTheme="majorBidi" w:hAnsiTheme="majorBidi" w:cstheme="majorBidi"/>
        </w:rPr>
      </w:pPr>
      <w:r w:rsidRPr="002C7AD8">
        <w:rPr>
          <w:rStyle w:val="EndnoteReference"/>
          <w:rFonts w:asciiTheme="majorBidi" w:hAnsiTheme="majorBidi" w:cstheme="majorBidi"/>
        </w:rPr>
        <w:endnoteRef/>
      </w:r>
      <w:r w:rsidRPr="002C7AD8">
        <w:rPr>
          <w:rFonts w:asciiTheme="majorBidi" w:hAnsiTheme="majorBidi" w:cstheme="majorBidi"/>
        </w:rPr>
        <w:t xml:space="preserve"> </w:t>
      </w:r>
      <w:r>
        <w:rPr>
          <w:rFonts w:asciiTheme="majorBidi" w:hAnsiTheme="majorBidi" w:cstheme="majorBidi"/>
          <w:i/>
          <w:iCs/>
        </w:rPr>
        <w:t>q</w:t>
      </w:r>
      <w:r w:rsidRPr="002C7AD8">
        <w:rPr>
          <w:rFonts w:asciiTheme="majorBidi" w:hAnsiTheme="majorBidi" w:cstheme="majorBidi"/>
          <w:i/>
          <w:iCs/>
        </w:rPr>
        <w:t>iruv basar</w:t>
      </w:r>
      <w:r w:rsidRPr="002C7AD8">
        <w:rPr>
          <w:rFonts w:asciiTheme="majorBidi" w:hAnsiTheme="majorBidi" w:cstheme="majorBidi"/>
        </w:rPr>
        <w:t xml:space="preserve"> (nearness of flesh) – and see </w:t>
      </w:r>
      <w:r w:rsidRPr="002C7AD8">
        <w:rPr>
          <w:rFonts w:asciiTheme="majorBidi" w:hAnsiTheme="majorBidi" w:cstheme="majorBidi"/>
          <w:i/>
          <w:iCs/>
        </w:rPr>
        <w:t>BT</w:t>
      </w:r>
      <w:r w:rsidRPr="002C7AD8">
        <w:rPr>
          <w:rFonts w:asciiTheme="majorBidi" w:hAnsiTheme="majorBidi" w:cstheme="majorBidi"/>
        </w:rPr>
        <w:t xml:space="preserve"> Ketubot 4</w:t>
      </w:r>
      <w:r>
        <w:rPr>
          <w:rFonts w:asciiTheme="majorBidi" w:hAnsiTheme="majorBidi" w:cstheme="majorBidi"/>
        </w:rPr>
        <w:t>8</w:t>
      </w:r>
      <w:r w:rsidRPr="002C7AD8">
        <w:rPr>
          <w:rFonts w:asciiTheme="majorBidi" w:hAnsiTheme="majorBidi" w:cstheme="majorBidi"/>
        </w:rPr>
        <w:t>a - is not intercourse itself, but a pre-requisite of sexual intercourse; and see note f</w:t>
      </w:r>
      <w:r>
        <w:rPr>
          <w:rFonts w:asciiTheme="majorBidi" w:hAnsiTheme="majorBidi" w:cstheme="majorBidi"/>
        </w:rPr>
        <w:t>urther on this page: ‘no garment whatsoever</w:t>
      </w:r>
      <w:r w:rsidRPr="002C7AD8">
        <w:rPr>
          <w:rFonts w:asciiTheme="majorBidi" w:hAnsiTheme="majorBidi" w:cstheme="majorBidi"/>
        </w:rPr>
        <w:t>.</w:t>
      </w:r>
      <w:r>
        <w:rPr>
          <w:rFonts w:asciiTheme="majorBidi" w:hAnsiTheme="majorBidi" w:cstheme="majorBidi"/>
        </w:rPr>
        <w:t>’</w:t>
      </w:r>
      <w:r w:rsidRPr="002C7AD8">
        <w:rPr>
          <w:rFonts w:asciiTheme="majorBidi" w:hAnsiTheme="majorBidi" w:cstheme="majorBidi"/>
        </w:rPr>
        <w:t xml:space="preserve"> </w:t>
      </w:r>
    </w:p>
  </w:endnote>
  <w:endnote w:id="1081">
    <w:p w14:paraId="58C3E21C" w14:textId="77777777" w:rsidR="00191018" w:rsidRPr="00342ABE" w:rsidRDefault="00191018" w:rsidP="000A77A2">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The association between prayer and the act of sexual union is made explicit here, and the same theme of ‘no separation’ applies to both. Interestingly, the Talmudic discussion found in </w:t>
      </w:r>
      <w:r w:rsidRPr="00342ABE">
        <w:rPr>
          <w:rFonts w:asciiTheme="majorBidi" w:hAnsiTheme="majorBidi" w:cstheme="majorBidi"/>
          <w:i/>
          <w:iCs/>
        </w:rPr>
        <w:t>BT</w:t>
      </w:r>
      <w:r w:rsidRPr="00342ABE">
        <w:rPr>
          <w:rFonts w:asciiTheme="majorBidi" w:hAnsiTheme="majorBidi" w:cstheme="majorBidi"/>
        </w:rPr>
        <w:t xml:space="preserve"> Berakhot 5b, from where the theme of ‘no separation’ in relation to prayer is taken, also immediately discusses the position of the marital bed.</w:t>
      </w:r>
    </w:p>
  </w:endnote>
  <w:endnote w:id="1082">
    <w:p w14:paraId="6DC640AF" w14:textId="77777777" w:rsidR="00191018" w:rsidRPr="00342ABE" w:rsidRDefault="00191018" w:rsidP="004E3FB0">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See Isaiah 22:5 and Rashi there – the sense is ‘destroying the wall;’ see Numbers 24:17 – the traditional understanding of </w:t>
      </w:r>
      <w:r w:rsidRPr="00342ABE">
        <w:rPr>
          <w:rFonts w:asciiTheme="majorBidi" w:hAnsiTheme="majorBidi" w:cstheme="majorBidi"/>
          <w:i/>
          <w:iCs/>
        </w:rPr>
        <w:t>v</w:t>
      </w:r>
      <w:r>
        <w:rPr>
          <w:rFonts w:asciiTheme="majorBidi" w:hAnsiTheme="majorBidi" w:cstheme="majorBidi"/>
          <w:i/>
          <w:iCs/>
        </w:rPr>
        <w:t>e</w:t>
      </w:r>
      <w:r w:rsidRPr="00342ABE">
        <w:rPr>
          <w:rFonts w:asciiTheme="majorBidi" w:hAnsiTheme="majorBidi" w:cstheme="majorBidi"/>
          <w:i/>
          <w:iCs/>
        </w:rPr>
        <w:t>qarqar</w:t>
      </w:r>
      <w:r w:rsidRPr="00342ABE">
        <w:rPr>
          <w:rFonts w:asciiTheme="majorBidi" w:hAnsiTheme="majorBidi" w:cstheme="majorBidi"/>
        </w:rPr>
        <w:t xml:space="preserve"> is “uprooting” (JPT) or “undermining” (Artscroll); (though see Alter, p.814 note 17). The meaning in</w:t>
      </w:r>
      <w:r>
        <w:rPr>
          <w:rFonts w:asciiTheme="majorBidi" w:hAnsiTheme="majorBidi" w:cstheme="majorBidi"/>
        </w:rPr>
        <w:t xml:space="preserve"> the</w:t>
      </w:r>
      <w:r w:rsidRPr="00342ABE">
        <w:rPr>
          <w:rFonts w:asciiTheme="majorBidi" w:hAnsiTheme="majorBidi" w:cstheme="majorBidi"/>
        </w:rPr>
        <w:t xml:space="preserve"> </w:t>
      </w:r>
      <w:r w:rsidRPr="00342ABE">
        <w:rPr>
          <w:rFonts w:asciiTheme="majorBidi" w:hAnsiTheme="majorBidi" w:cstheme="majorBidi"/>
          <w:i/>
          <w:iCs/>
        </w:rPr>
        <w:t>Mishnah</w:t>
      </w:r>
      <w:r w:rsidRPr="00342ABE">
        <w:rPr>
          <w:rFonts w:asciiTheme="majorBidi" w:hAnsiTheme="majorBidi" w:cstheme="majorBidi"/>
        </w:rPr>
        <w:t xml:space="preserve">, such as Keilim 28:10 and elsewhere, is the bottom edge of a vessel. However, see </w:t>
      </w:r>
      <w:r w:rsidRPr="00342ABE">
        <w:rPr>
          <w:rFonts w:asciiTheme="majorBidi" w:hAnsiTheme="majorBidi" w:cstheme="majorBidi"/>
          <w:i/>
          <w:iCs/>
        </w:rPr>
        <w:t>BT</w:t>
      </w:r>
      <w:r w:rsidRPr="00342ABE">
        <w:rPr>
          <w:rFonts w:asciiTheme="majorBidi" w:hAnsiTheme="majorBidi" w:cstheme="majorBidi"/>
        </w:rPr>
        <w:t xml:space="preserve"> Ta’anit 29a and Rashi on Isaiah 23:5 – the sound made by frogs - and </w:t>
      </w:r>
      <w:r w:rsidRPr="00342ABE">
        <w:rPr>
          <w:rFonts w:asciiTheme="majorBidi" w:hAnsiTheme="majorBidi" w:cstheme="majorBidi"/>
          <w:i/>
          <w:iCs/>
        </w:rPr>
        <w:t>BT</w:t>
      </w:r>
      <w:r w:rsidRPr="00342ABE">
        <w:rPr>
          <w:rFonts w:asciiTheme="majorBidi" w:hAnsiTheme="majorBidi" w:cstheme="majorBidi"/>
        </w:rPr>
        <w:t xml:space="preserve"> Baba Batra 23a – the sounds made by crows – both of which are onomatopoeic, and seem to fit the sense here. See also R. Isaac ‘Arama, </w:t>
      </w:r>
      <w:r w:rsidRPr="00342ABE">
        <w:rPr>
          <w:rFonts w:asciiTheme="majorBidi" w:hAnsiTheme="majorBidi" w:cstheme="majorBidi"/>
          <w:i/>
          <w:iCs/>
        </w:rPr>
        <w:t>Sefer ‘Aqedat Yitz</w:t>
      </w:r>
      <w:r w:rsidRPr="00342ABE">
        <w:rPr>
          <w:rFonts w:asciiTheme="majorBidi" w:hAnsiTheme="majorBidi" w:cstheme="majorBidi"/>
          <w:i/>
          <w:iCs/>
          <w:color w:val="252525"/>
          <w:shd w:val="clear" w:color="auto" w:fill="FFFFFF"/>
        </w:rPr>
        <w:t>ḥ</w:t>
      </w:r>
      <w:r w:rsidRPr="00342ABE">
        <w:rPr>
          <w:rFonts w:asciiTheme="majorBidi" w:hAnsiTheme="majorBidi" w:cstheme="majorBidi"/>
          <w:i/>
          <w:iCs/>
        </w:rPr>
        <w:t>aq</w:t>
      </w:r>
      <w:r w:rsidRPr="00342ABE">
        <w:rPr>
          <w:rFonts w:asciiTheme="majorBidi" w:hAnsiTheme="majorBidi" w:cstheme="majorBidi"/>
        </w:rPr>
        <w:t xml:space="preserve">, Gate 44. As pointed out in note below, this line – up to “of the heart” - first appears in </w:t>
      </w:r>
      <w:r w:rsidRPr="00342ABE">
        <w:rPr>
          <w:rFonts w:asciiTheme="majorBidi" w:hAnsiTheme="majorBidi" w:cstheme="majorBidi"/>
          <w:i/>
          <w:iCs/>
        </w:rPr>
        <w:t>TZ</w:t>
      </w:r>
      <w:r w:rsidRPr="00342ABE">
        <w:rPr>
          <w:rFonts w:asciiTheme="majorBidi" w:hAnsiTheme="majorBidi" w:cstheme="majorBidi"/>
        </w:rPr>
        <w:t xml:space="preserve"> Qushta, though its origin is somewhat mysterious, since it is absent from Ms Toronto f42b, and the notes of MdL. Margoliot places these words in parentheses.</w:t>
      </w:r>
    </w:p>
  </w:endnote>
  <w:endnote w:id="1083">
    <w:p w14:paraId="69AC64B8" w14:textId="77777777" w:rsidR="00191018" w:rsidRPr="00342ABE" w:rsidRDefault="00191018" w:rsidP="00F237F3">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This is a beautiful, mystical allegorisation of the Talmudic statement of </w:t>
      </w:r>
      <w:r w:rsidRPr="00342ABE">
        <w:rPr>
          <w:rFonts w:asciiTheme="majorBidi" w:hAnsiTheme="majorBidi" w:cstheme="majorBidi"/>
          <w:i/>
          <w:iCs/>
        </w:rPr>
        <w:t>BT</w:t>
      </w:r>
      <w:r w:rsidRPr="00342ABE">
        <w:rPr>
          <w:rFonts w:asciiTheme="majorBidi" w:hAnsiTheme="majorBidi" w:cstheme="majorBidi"/>
        </w:rPr>
        <w:t xml:space="preserve"> Berakhot 5b: “…there should be nothing interposing between him and the wall” – the walls of the heart; however, as noted above, these words first appear in print in </w:t>
      </w:r>
      <w:r w:rsidRPr="00342ABE">
        <w:rPr>
          <w:rFonts w:asciiTheme="majorBidi" w:hAnsiTheme="majorBidi" w:cstheme="majorBidi"/>
          <w:i/>
          <w:iCs/>
        </w:rPr>
        <w:t>TZ</w:t>
      </w:r>
      <w:r w:rsidRPr="00342ABE">
        <w:rPr>
          <w:rFonts w:asciiTheme="majorBidi" w:hAnsiTheme="majorBidi" w:cstheme="majorBidi"/>
        </w:rPr>
        <w:t xml:space="preserve"> Qushta. </w:t>
      </w:r>
    </w:p>
  </w:endnote>
  <w:endnote w:id="1084">
    <w:p w14:paraId="15A0DD75" w14:textId="77777777" w:rsidR="00191018" w:rsidRPr="00342ABE" w:rsidRDefault="00191018" w:rsidP="007B5FC4">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‘No garment whatsoever’ is a qualification of </w:t>
      </w:r>
      <w:r>
        <w:rPr>
          <w:rFonts w:asciiTheme="majorBidi" w:hAnsiTheme="majorBidi" w:cstheme="majorBidi"/>
          <w:i/>
          <w:iCs/>
        </w:rPr>
        <w:t>q</w:t>
      </w:r>
      <w:r w:rsidRPr="00342ABE">
        <w:rPr>
          <w:rFonts w:asciiTheme="majorBidi" w:hAnsiTheme="majorBidi" w:cstheme="majorBidi"/>
          <w:i/>
          <w:iCs/>
        </w:rPr>
        <w:t>iruv baser</w:t>
      </w:r>
      <w:r w:rsidRPr="00342ABE">
        <w:rPr>
          <w:rFonts w:asciiTheme="majorBidi" w:hAnsiTheme="majorBidi" w:cstheme="majorBidi"/>
        </w:rPr>
        <w:t xml:space="preserve"> (nearness of flesh) and a few lines prior: </w:t>
      </w:r>
      <w:r w:rsidRPr="00342ABE">
        <w:rPr>
          <w:rFonts w:asciiTheme="majorBidi" w:hAnsiTheme="majorBidi" w:cstheme="majorBidi"/>
          <w:i/>
          <w:iCs/>
        </w:rPr>
        <w:t>d</w:t>
      </w:r>
      <w:r>
        <w:rPr>
          <w:rFonts w:asciiTheme="majorBidi" w:hAnsiTheme="majorBidi" w:cstheme="majorBidi"/>
          <w:i/>
          <w:iCs/>
        </w:rPr>
        <w:t>e</w:t>
      </w:r>
      <w:r w:rsidRPr="00342ABE">
        <w:rPr>
          <w:rFonts w:asciiTheme="majorBidi" w:hAnsiTheme="majorBidi" w:cstheme="majorBidi"/>
          <w:i/>
          <w:iCs/>
        </w:rPr>
        <w:t>lo y</w:t>
      </w:r>
      <w:r>
        <w:rPr>
          <w:rFonts w:asciiTheme="majorBidi" w:hAnsiTheme="majorBidi" w:cstheme="majorBidi"/>
          <w:i/>
          <w:iCs/>
        </w:rPr>
        <w:t>e</w:t>
      </w:r>
      <w:r w:rsidRPr="00342ABE">
        <w:rPr>
          <w:rFonts w:asciiTheme="majorBidi" w:hAnsiTheme="majorBidi" w:cstheme="majorBidi"/>
          <w:i/>
          <w:iCs/>
        </w:rPr>
        <w:t xml:space="preserve">hei davar </w:t>
      </w:r>
      <w:r w:rsidRPr="00342ABE">
        <w:rPr>
          <w:rFonts w:asciiTheme="majorBidi" w:hAnsiTheme="majorBidi" w:cstheme="majorBidi"/>
          <w:i/>
          <w:iCs/>
          <w:color w:val="252525"/>
          <w:shd w:val="clear" w:color="auto" w:fill="FFFFFF"/>
        </w:rPr>
        <w:t>ḥ</w:t>
      </w:r>
      <w:r w:rsidRPr="00342ABE">
        <w:rPr>
          <w:rFonts w:asciiTheme="majorBidi" w:hAnsiTheme="majorBidi" w:cstheme="majorBidi"/>
          <w:i/>
          <w:iCs/>
        </w:rPr>
        <w:t>otzetz</w:t>
      </w:r>
      <w:r w:rsidRPr="00342ABE">
        <w:rPr>
          <w:rFonts w:asciiTheme="majorBidi" w:hAnsiTheme="majorBidi" w:cstheme="majorBidi"/>
        </w:rPr>
        <w:t xml:space="preserve"> (there should be nothing interrupting). This passage has been one of the most influential in </w:t>
      </w:r>
      <w:r w:rsidRPr="00342ABE">
        <w:rPr>
          <w:rFonts w:asciiTheme="majorBidi" w:hAnsiTheme="majorBidi" w:cstheme="majorBidi"/>
          <w:i/>
          <w:iCs/>
        </w:rPr>
        <w:t>TZ</w:t>
      </w:r>
      <w:r w:rsidRPr="00342ABE">
        <w:rPr>
          <w:rFonts w:asciiTheme="majorBidi" w:hAnsiTheme="majorBidi" w:cstheme="majorBidi"/>
        </w:rPr>
        <w:t xml:space="preserve">’s reception history because of its significant implications for halakhic praxis. It seems, according to </w:t>
      </w:r>
      <w:r w:rsidRPr="00342ABE">
        <w:rPr>
          <w:rFonts w:asciiTheme="majorBidi" w:hAnsiTheme="majorBidi" w:cstheme="majorBidi"/>
          <w:i/>
          <w:iCs/>
        </w:rPr>
        <w:t>TZ</w:t>
      </w:r>
      <w:r w:rsidRPr="00342ABE">
        <w:rPr>
          <w:rFonts w:asciiTheme="majorBidi" w:hAnsiTheme="majorBidi" w:cstheme="majorBidi"/>
        </w:rPr>
        <w:t xml:space="preserve"> here, and on </w:t>
      </w:r>
      <w:r w:rsidRPr="00342ABE">
        <w:rPr>
          <w:rFonts w:asciiTheme="majorBidi" w:hAnsiTheme="majorBidi" w:cstheme="majorBidi"/>
          <w:i/>
          <w:iCs/>
        </w:rPr>
        <w:t>TZ</w:t>
      </w:r>
      <w:r w:rsidRPr="00342ABE">
        <w:rPr>
          <w:rFonts w:asciiTheme="majorBidi" w:hAnsiTheme="majorBidi" w:cstheme="majorBidi"/>
        </w:rPr>
        <w:t xml:space="preserve"> 98a, that mystically, and ideally, a man and woman should both be completely naked during the sexual act; although caution should be exercised in assuming that </w:t>
      </w:r>
      <w:r w:rsidRPr="00342ABE">
        <w:rPr>
          <w:rFonts w:asciiTheme="majorBidi" w:hAnsiTheme="majorBidi" w:cstheme="majorBidi"/>
          <w:i/>
          <w:iCs/>
        </w:rPr>
        <w:t>TZ</w:t>
      </w:r>
      <w:r w:rsidRPr="00342ABE">
        <w:rPr>
          <w:rFonts w:asciiTheme="majorBidi" w:hAnsiTheme="majorBidi" w:cstheme="majorBidi"/>
        </w:rPr>
        <w:t xml:space="preserve">’s view is necessarily the more liberated. While </w:t>
      </w:r>
      <w:r w:rsidRPr="00342ABE">
        <w:rPr>
          <w:rFonts w:asciiTheme="majorBidi" w:hAnsiTheme="majorBidi" w:cstheme="majorBidi"/>
          <w:i/>
          <w:iCs/>
        </w:rPr>
        <w:t>Tur</w:t>
      </w:r>
      <w:r>
        <w:rPr>
          <w:rFonts w:asciiTheme="majorBidi" w:hAnsiTheme="majorBidi" w:cstheme="majorBidi"/>
        </w:rPr>
        <w:t>,</w:t>
      </w:r>
      <w:r w:rsidRPr="00342ABE">
        <w:rPr>
          <w:rFonts w:asciiTheme="majorBidi" w:hAnsiTheme="majorBidi" w:cstheme="majorBidi"/>
        </w:rPr>
        <w:t xml:space="preserve"> Ora</w:t>
      </w:r>
      <w:r w:rsidRPr="00342ABE">
        <w:rPr>
          <w:rFonts w:asciiTheme="majorBidi" w:hAnsiTheme="majorBidi" w:cstheme="majorBidi"/>
          <w:color w:val="252525"/>
          <w:shd w:val="clear" w:color="auto" w:fill="FFFFFF"/>
        </w:rPr>
        <w:t>ḥ</w:t>
      </w:r>
      <w:r w:rsidRPr="00342ABE">
        <w:rPr>
          <w:rFonts w:asciiTheme="majorBidi" w:hAnsiTheme="majorBidi" w:cstheme="majorBidi"/>
        </w:rPr>
        <w:t xml:space="preserve"> </w:t>
      </w:r>
      <w:r w:rsidRPr="00342ABE">
        <w:rPr>
          <w:rFonts w:asciiTheme="majorBidi" w:hAnsiTheme="majorBidi" w:cstheme="majorBidi"/>
          <w:color w:val="252525"/>
          <w:shd w:val="clear" w:color="auto" w:fill="FFFFFF"/>
        </w:rPr>
        <w:t>Ḥ</w:t>
      </w:r>
      <w:r w:rsidRPr="00342ABE">
        <w:rPr>
          <w:rFonts w:asciiTheme="majorBidi" w:hAnsiTheme="majorBidi" w:cstheme="majorBidi"/>
        </w:rPr>
        <w:t xml:space="preserve">ayim, 240 is not explicit on this matter, this passage in </w:t>
      </w:r>
      <w:r w:rsidRPr="00342ABE">
        <w:rPr>
          <w:rFonts w:asciiTheme="majorBidi" w:hAnsiTheme="majorBidi" w:cstheme="majorBidi"/>
          <w:i/>
          <w:iCs/>
        </w:rPr>
        <w:t>TZ</w:t>
      </w:r>
      <w:r w:rsidRPr="00342ABE">
        <w:rPr>
          <w:rFonts w:asciiTheme="majorBidi" w:hAnsiTheme="majorBidi" w:cstheme="majorBidi"/>
        </w:rPr>
        <w:t xml:space="preserve"> is the source of </w:t>
      </w:r>
      <w:r>
        <w:rPr>
          <w:rFonts w:asciiTheme="majorBidi" w:hAnsiTheme="majorBidi" w:cstheme="majorBidi"/>
        </w:rPr>
        <w:t xml:space="preserve">the </w:t>
      </w:r>
      <w:r w:rsidRPr="00342ABE">
        <w:rPr>
          <w:rFonts w:asciiTheme="majorBidi" w:hAnsiTheme="majorBidi" w:cstheme="majorBidi"/>
        </w:rPr>
        <w:t>Kabbalistic custom to this effect, which is apparently cited in some Lurianic prayer books (see the Prayer Book of R. Shabati, Part 2, p.42b where</w:t>
      </w:r>
      <w:r>
        <w:rPr>
          <w:rFonts w:asciiTheme="majorBidi" w:hAnsiTheme="majorBidi" w:cstheme="majorBidi"/>
        </w:rPr>
        <w:t>,</w:t>
      </w:r>
      <w:r w:rsidRPr="00342ABE">
        <w:rPr>
          <w:rFonts w:asciiTheme="majorBidi" w:hAnsiTheme="majorBidi" w:cstheme="majorBidi"/>
        </w:rPr>
        <w:t xml:space="preserve"> although complete nakedness is suggested, the man should retain the ‘small tallit,’ on which, see note on </w:t>
      </w:r>
      <w:r w:rsidRPr="00342ABE">
        <w:rPr>
          <w:rFonts w:asciiTheme="majorBidi" w:hAnsiTheme="majorBidi" w:cstheme="majorBidi"/>
          <w:i/>
          <w:iCs/>
        </w:rPr>
        <w:t>TZ</w:t>
      </w:r>
      <w:r w:rsidRPr="00342ABE">
        <w:rPr>
          <w:rFonts w:asciiTheme="majorBidi" w:hAnsiTheme="majorBidi" w:cstheme="majorBidi"/>
        </w:rPr>
        <w:t xml:space="preserve"> 101a). However, see Z 3:226a (</w:t>
      </w:r>
      <w:r w:rsidRPr="00342ABE">
        <w:rPr>
          <w:rFonts w:asciiTheme="majorBidi" w:hAnsiTheme="majorBidi" w:cstheme="majorBidi"/>
          <w:i/>
          <w:iCs/>
        </w:rPr>
        <w:t>RM</w:t>
      </w:r>
      <w:r w:rsidRPr="00342ABE">
        <w:rPr>
          <w:rFonts w:asciiTheme="majorBidi" w:hAnsiTheme="majorBidi" w:cstheme="majorBidi"/>
        </w:rPr>
        <w:t xml:space="preserve">) where an apparently opposite injunction is stated: that husband and wife both need to be covered during the sexual act! That statement of the </w:t>
      </w:r>
      <w:r w:rsidRPr="00342ABE">
        <w:rPr>
          <w:rFonts w:asciiTheme="majorBidi" w:hAnsiTheme="majorBidi" w:cstheme="majorBidi"/>
          <w:i/>
          <w:iCs/>
        </w:rPr>
        <w:t>Ra’aya M</w:t>
      </w:r>
      <w:r>
        <w:rPr>
          <w:rFonts w:asciiTheme="majorBidi" w:hAnsiTheme="majorBidi" w:cstheme="majorBidi"/>
          <w:i/>
          <w:iCs/>
        </w:rPr>
        <w:t>e</w:t>
      </w:r>
      <w:r w:rsidRPr="00342ABE">
        <w:rPr>
          <w:rFonts w:asciiTheme="majorBidi" w:hAnsiTheme="majorBidi" w:cstheme="majorBidi"/>
          <w:i/>
          <w:iCs/>
        </w:rPr>
        <w:t>heimna</w:t>
      </w:r>
      <w:r w:rsidRPr="00342ABE">
        <w:rPr>
          <w:rFonts w:asciiTheme="majorBidi" w:hAnsiTheme="majorBidi" w:cstheme="majorBidi"/>
        </w:rPr>
        <w:t xml:space="preserve"> is brought by R. Daniel Frisch (the author of MM), in </w:t>
      </w:r>
      <w:r w:rsidRPr="00342ABE">
        <w:rPr>
          <w:rFonts w:asciiTheme="majorBidi" w:hAnsiTheme="majorBidi" w:cstheme="majorBidi"/>
          <w:i/>
          <w:iCs/>
        </w:rPr>
        <w:t>Sefer Qedusha uTzni’ut HaShalem</w:t>
      </w:r>
      <w:r w:rsidRPr="00342ABE">
        <w:rPr>
          <w:rFonts w:asciiTheme="majorBidi" w:hAnsiTheme="majorBidi" w:cstheme="majorBidi"/>
        </w:rPr>
        <w:t xml:space="preserve"> (</w:t>
      </w:r>
      <w:r w:rsidRPr="00342ABE">
        <w:rPr>
          <w:rFonts w:asciiTheme="majorBidi" w:hAnsiTheme="majorBidi" w:cstheme="majorBidi"/>
          <w:i/>
          <w:iCs/>
        </w:rPr>
        <w:t>The Complete Book of Holiness and Modesty</w:t>
      </w:r>
      <w:r w:rsidRPr="00342ABE">
        <w:rPr>
          <w:rFonts w:asciiTheme="majorBidi" w:hAnsiTheme="majorBidi" w:cstheme="majorBidi"/>
        </w:rPr>
        <w:t xml:space="preserve">), Ch.13, p.163, where he determines in its favour based upon the commentary of </w:t>
      </w:r>
      <w:r w:rsidRPr="00342ABE">
        <w:rPr>
          <w:rFonts w:asciiTheme="majorBidi" w:hAnsiTheme="majorBidi" w:cstheme="majorBidi"/>
          <w:i/>
          <w:iCs/>
        </w:rPr>
        <w:t>Benayahu</w:t>
      </w:r>
      <w:r w:rsidRPr="00342ABE">
        <w:rPr>
          <w:rFonts w:asciiTheme="majorBidi" w:hAnsiTheme="majorBidi" w:cstheme="majorBidi"/>
        </w:rPr>
        <w:t xml:space="preserve"> on the passage here in </w:t>
      </w:r>
      <w:r w:rsidRPr="00342ABE">
        <w:rPr>
          <w:rFonts w:asciiTheme="majorBidi" w:hAnsiTheme="majorBidi" w:cstheme="majorBidi"/>
          <w:i/>
          <w:iCs/>
        </w:rPr>
        <w:t>TZ</w:t>
      </w:r>
      <w:r w:rsidRPr="00342ABE">
        <w:rPr>
          <w:rFonts w:asciiTheme="majorBidi" w:hAnsiTheme="majorBidi" w:cstheme="majorBidi"/>
        </w:rPr>
        <w:t xml:space="preserve">, who understands that naked does not mean ‘completely naked,’ but naked from the chest down (and note the distinction between the word </w:t>
      </w:r>
      <w:r w:rsidRPr="00342ABE">
        <w:rPr>
          <w:rFonts w:asciiTheme="majorBidi" w:hAnsiTheme="majorBidi" w:cstheme="majorBidi"/>
          <w:i/>
          <w:iCs/>
        </w:rPr>
        <w:t>k</w:t>
      </w:r>
      <w:r>
        <w:rPr>
          <w:rFonts w:asciiTheme="majorBidi" w:hAnsiTheme="majorBidi" w:cstheme="majorBidi"/>
          <w:i/>
          <w:iCs/>
        </w:rPr>
        <w:t>e</w:t>
      </w:r>
      <w:r w:rsidRPr="00342ABE">
        <w:rPr>
          <w:rFonts w:asciiTheme="majorBidi" w:hAnsiTheme="majorBidi" w:cstheme="majorBidi"/>
          <w:i/>
          <w:iCs/>
        </w:rPr>
        <w:t>sut</w:t>
      </w:r>
      <w:r w:rsidRPr="00342ABE">
        <w:rPr>
          <w:rFonts w:asciiTheme="majorBidi" w:hAnsiTheme="majorBidi" w:cstheme="majorBidi"/>
        </w:rPr>
        <w:t xml:space="preserve"> (clothing) and </w:t>
      </w:r>
      <w:r w:rsidRPr="00342ABE">
        <w:rPr>
          <w:rFonts w:asciiTheme="majorBidi" w:hAnsiTheme="majorBidi" w:cstheme="majorBidi"/>
          <w:i/>
          <w:iCs/>
        </w:rPr>
        <w:t>kisui</w:t>
      </w:r>
      <w:r w:rsidRPr="00342ABE">
        <w:rPr>
          <w:rFonts w:asciiTheme="majorBidi" w:hAnsiTheme="majorBidi" w:cstheme="majorBidi"/>
        </w:rPr>
        <w:t xml:space="preserve"> (covering)).  However, see </w:t>
      </w:r>
      <w:r w:rsidRPr="00342ABE">
        <w:rPr>
          <w:rFonts w:asciiTheme="majorBidi" w:hAnsiTheme="majorBidi" w:cstheme="majorBidi"/>
          <w:i/>
          <w:iCs/>
        </w:rPr>
        <w:t>BT</w:t>
      </w:r>
      <w:r w:rsidRPr="00342ABE">
        <w:rPr>
          <w:rFonts w:asciiTheme="majorBidi" w:hAnsiTheme="majorBidi" w:cstheme="majorBidi"/>
        </w:rPr>
        <w:t xml:space="preserve"> Ketubot 48a – where the wearing of clothes during intercourse is clearly disapproved of. See </w:t>
      </w:r>
      <w:r w:rsidRPr="00342ABE">
        <w:rPr>
          <w:rFonts w:asciiTheme="majorBidi" w:hAnsiTheme="majorBidi" w:cstheme="majorBidi"/>
          <w:i/>
          <w:iCs/>
        </w:rPr>
        <w:t>Tosaphot</w:t>
      </w:r>
      <w:r w:rsidRPr="00342ABE">
        <w:rPr>
          <w:rFonts w:asciiTheme="majorBidi" w:hAnsiTheme="majorBidi" w:cstheme="majorBidi"/>
        </w:rPr>
        <w:t xml:space="preserve"> on </w:t>
      </w:r>
      <w:r w:rsidRPr="00342ABE">
        <w:rPr>
          <w:rFonts w:asciiTheme="majorBidi" w:hAnsiTheme="majorBidi" w:cstheme="majorBidi"/>
          <w:i/>
          <w:iCs/>
        </w:rPr>
        <w:t>BT</w:t>
      </w:r>
      <w:r w:rsidRPr="00342ABE">
        <w:rPr>
          <w:rFonts w:asciiTheme="majorBidi" w:hAnsiTheme="majorBidi" w:cstheme="majorBidi"/>
        </w:rPr>
        <w:t xml:space="preserve"> Nedarim 17a which rules against full nakedness, and the variant text of the </w:t>
      </w:r>
      <w:r w:rsidRPr="00342ABE">
        <w:rPr>
          <w:rFonts w:asciiTheme="majorBidi" w:hAnsiTheme="majorBidi" w:cstheme="majorBidi"/>
          <w:i/>
          <w:iCs/>
        </w:rPr>
        <w:t>Midrash</w:t>
      </w:r>
      <w:r w:rsidRPr="00342ABE">
        <w:rPr>
          <w:rFonts w:asciiTheme="majorBidi" w:hAnsiTheme="majorBidi" w:cstheme="majorBidi"/>
        </w:rPr>
        <w:t xml:space="preserve"> on </w:t>
      </w:r>
      <w:r w:rsidRPr="00342ABE">
        <w:rPr>
          <w:rFonts w:asciiTheme="majorBidi" w:hAnsiTheme="majorBidi" w:cstheme="majorBidi"/>
          <w:i/>
          <w:iCs/>
        </w:rPr>
        <w:t>BT</w:t>
      </w:r>
      <w:r w:rsidRPr="00342ABE">
        <w:rPr>
          <w:rFonts w:asciiTheme="majorBidi" w:hAnsiTheme="majorBidi" w:cstheme="majorBidi"/>
        </w:rPr>
        <w:t xml:space="preserve"> Nedarim 16b quoted there is probably the source for the phrase “in the Gemara” found in Elijah de Vidas’s discussion on this matter in </w:t>
      </w:r>
      <w:r w:rsidRPr="00342ABE">
        <w:rPr>
          <w:rFonts w:asciiTheme="majorBidi" w:hAnsiTheme="majorBidi" w:cstheme="majorBidi"/>
          <w:i/>
          <w:iCs/>
        </w:rPr>
        <w:t xml:space="preserve">Reishit </w:t>
      </w:r>
      <w:r w:rsidRPr="00342ABE">
        <w:rPr>
          <w:rFonts w:asciiTheme="majorBidi" w:hAnsiTheme="majorBidi" w:cstheme="majorBidi"/>
          <w:i/>
          <w:iCs/>
          <w:color w:val="252525"/>
          <w:shd w:val="clear" w:color="auto" w:fill="FFFFFF"/>
        </w:rPr>
        <w:t>Ḥ</w:t>
      </w:r>
      <w:r w:rsidRPr="00342ABE">
        <w:rPr>
          <w:rFonts w:asciiTheme="majorBidi" w:hAnsiTheme="majorBidi" w:cstheme="majorBidi"/>
          <w:i/>
          <w:iCs/>
        </w:rPr>
        <w:t>okhmah</w:t>
      </w:r>
      <w:r w:rsidRPr="00342ABE">
        <w:rPr>
          <w:rFonts w:asciiTheme="majorBidi" w:hAnsiTheme="majorBidi" w:cstheme="majorBidi"/>
        </w:rPr>
        <w:t xml:space="preserve">, p.332, which nevertheless accepts the position of </w:t>
      </w:r>
      <w:r w:rsidRPr="00342ABE">
        <w:rPr>
          <w:rFonts w:asciiTheme="majorBidi" w:hAnsiTheme="majorBidi" w:cstheme="majorBidi"/>
          <w:i/>
          <w:iCs/>
        </w:rPr>
        <w:t>TZ</w:t>
      </w:r>
      <w:r w:rsidRPr="00342ABE">
        <w:rPr>
          <w:rFonts w:asciiTheme="majorBidi" w:hAnsiTheme="majorBidi" w:cstheme="majorBidi"/>
        </w:rPr>
        <w:t xml:space="preserve">, as does </w:t>
      </w:r>
      <w:r w:rsidRPr="00342ABE">
        <w:rPr>
          <w:rFonts w:asciiTheme="majorBidi" w:hAnsiTheme="majorBidi" w:cstheme="majorBidi"/>
          <w:i/>
          <w:iCs/>
        </w:rPr>
        <w:t>Nezirut Shimshon</w:t>
      </w:r>
      <w:r w:rsidRPr="00342ABE">
        <w:rPr>
          <w:rFonts w:asciiTheme="majorBidi" w:hAnsiTheme="majorBidi" w:cstheme="majorBidi"/>
        </w:rPr>
        <w:t xml:space="preserve"> (1764) 9b who is clear that no clothing whatsoever should be worn. See </w:t>
      </w:r>
      <w:r w:rsidRPr="00342ABE">
        <w:rPr>
          <w:rFonts w:asciiTheme="majorBidi" w:hAnsiTheme="majorBidi" w:cstheme="majorBidi"/>
          <w:i/>
          <w:iCs/>
        </w:rPr>
        <w:t>Shul</w:t>
      </w:r>
      <w:r w:rsidRPr="00342ABE">
        <w:rPr>
          <w:rFonts w:asciiTheme="majorBidi" w:hAnsiTheme="majorBidi" w:cstheme="majorBidi"/>
          <w:i/>
          <w:iCs/>
          <w:color w:val="252525"/>
          <w:shd w:val="clear" w:color="auto" w:fill="FFFFFF"/>
        </w:rPr>
        <w:t>ḥ</w:t>
      </w:r>
      <w:r w:rsidRPr="00342ABE">
        <w:rPr>
          <w:rFonts w:asciiTheme="majorBidi" w:hAnsiTheme="majorBidi" w:cstheme="majorBidi"/>
          <w:i/>
          <w:iCs/>
        </w:rPr>
        <w:t>an Arukh</w:t>
      </w:r>
      <w:r w:rsidRPr="00342ABE">
        <w:rPr>
          <w:rFonts w:asciiTheme="majorBidi" w:hAnsiTheme="majorBidi" w:cstheme="majorBidi"/>
        </w:rPr>
        <w:t xml:space="preserve"> Ora</w:t>
      </w:r>
      <w:r w:rsidRPr="00342ABE">
        <w:rPr>
          <w:rFonts w:asciiTheme="majorBidi" w:hAnsiTheme="majorBidi" w:cstheme="majorBidi"/>
          <w:color w:val="252525"/>
          <w:shd w:val="clear" w:color="auto" w:fill="FFFFFF"/>
        </w:rPr>
        <w:t>ḥ</w:t>
      </w:r>
      <w:r w:rsidRPr="00342ABE">
        <w:rPr>
          <w:rFonts w:asciiTheme="majorBidi" w:hAnsiTheme="majorBidi" w:cstheme="majorBidi"/>
        </w:rPr>
        <w:t xml:space="preserve"> </w:t>
      </w:r>
      <w:r w:rsidRPr="00342ABE">
        <w:rPr>
          <w:rFonts w:asciiTheme="majorBidi" w:hAnsiTheme="majorBidi" w:cstheme="majorBidi"/>
          <w:color w:val="252525"/>
          <w:shd w:val="clear" w:color="auto" w:fill="FFFFFF"/>
        </w:rPr>
        <w:t>Ḥ</w:t>
      </w:r>
      <w:r w:rsidRPr="00342ABE">
        <w:rPr>
          <w:rFonts w:asciiTheme="majorBidi" w:hAnsiTheme="majorBidi" w:cstheme="majorBidi"/>
        </w:rPr>
        <w:t xml:space="preserve">ayim, Laws of Modesty, 241:8, and the commentary of </w:t>
      </w:r>
      <w:r w:rsidRPr="00342ABE">
        <w:rPr>
          <w:rFonts w:asciiTheme="majorBidi" w:hAnsiTheme="majorBidi" w:cstheme="majorBidi"/>
          <w:i/>
          <w:iCs/>
        </w:rPr>
        <w:t>Magen Avraham</w:t>
      </w:r>
      <w:r w:rsidRPr="00342ABE">
        <w:rPr>
          <w:rFonts w:asciiTheme="majorBidi" w:hAnsiTheme="majorBidi" w:cstheme="majorBidi"/>
        </w:rPr>
        <w:t xml:space="preserve"> there whose further analysis seems inconclusive, but where the expression “because we require </w:t>
      </w:r>
      <w:r>
        <w:rPr>
          <w:rFonts w:asciiTheme="majorBidi" w:hAnsiTheme="majorBidi" w:cstheme="majorBidi"/>
          <w:i/>
          <w:iCs/>
        </w:rPr>
        <w:t>q</w:t>
      </w:r>
      <w:r w:rsidRPr="00342ABE">
        <w:rPr>
          <w:rFonts w:asciiTheme="majorBidi" w:hAnsiTheme="majorBidi" w:cstheme="majorBidi"/>
          <w:i/>
          <w:iCs/>
        </w:rPr>
        <w:t>iruv basar</w:t>
      </w:r>
      <w:r w:rsidRPr="00342ABE">
        <w:rPr>
          <w:rFonts w:asciiTheme="majorBidi" w:hAnsiTheme="majorBidi" w:cstheme="majorBidi"/>
        </w:rPr>
        <w:t xml:space="preserve"> (nearness of flesh)” reflects </w:t>
      </w:r>
      <w:r w:rsidRPr="00342ABE">
        <w:rPr>
          <w:rFonts w:asciiTheme="majorBidi" w:hAnsiTheme="majorBidi" w:cstheme="majorBidi"/>
          <w:i/>
          <w:iCs/>
        </w:rPr>
        <w:t>TZ</w:t>
      </w:r>
      <w:r w:rsidRPr="00342ABE">
        <w:rPr>
          <w:rFonts w:asciiTheme="majorBidi" w:hAnsiTheme="majorBidi" w:cstheme="majorBidi"/>
        </w:rPr>
        <w:t>’s theme, and makes nakedness sound imperative to the formal performance of sexual obligation</w:t>
      </w:r>
      <w:r>
        <w:rPr>
          <w:rFonts w:asciiTheme="majorBidi" w:hAnsiTheme="majorBidi" w:cstheme="majorBidi"/>
        </w:rPr>
        <w:t>.</w:t>
      </w:r>
      <w:r w:rsidRPr="00342ABE">
        <w:rPr>
          <w:rFonts w:asciiTheme="majorBidi" w:hAnsiTheme="majorBidi" w:cstheme="majorBidi"/>
        </w:rPr>
        <w:t xml:space="preserve"> </w:t>
      </w:r>
      <w:r>
        <w:rPr>
          <w:rFonts w:asciiTheme="majorBidi" w:hAnsiTheme="majorBidi" w:cstheme="majorBidi"/>
        </w:rPr>
        <w:t>T</w:t>
      </w:r>
      <w:r w:rsidRPr="00342ABE">
        <w:rPr>
          <w:rFonts w:asciiTheme="majorBidi" w:hAnsiTheme="majorBidi" w:cstheme="majorBidi"/>
        </w:rPr>
        <w:t xml:space="preserve">he term ‘nearness of flesh’ is usually employed to describe a state between people sleeping in the same bed, that might lead to forbidden union, see </w:t>
      </w:r>
      <w:r w:rsidRPr="00342ABE">
        <w:rPr>
          <w:rFonts w:asciiTheme="majorBidi" w:hAnsiTheme="majorBidi" w:cstheme="majorBidi"/>
          <w:i/>
          <w:iCs/>
        </w:rPr>
        <w:t>BT</w:t>
      </w:r>
      <w:r w:rsidRPr="00342ABE">
        <w:rPr>
          <w:rFonts w:asciiTheme="majorBidi" w:hAnsiTheme="majorBidi" w:cstheme="majorBidi"/>
        </w:rPr>
        <w:t xml:space="preserve"> Shabbat 13b and Qiddushin 80b; and see GRA on </w:t>
      </w:r>
      <w:r w:rsidRPr="00342ABE">
        <w:rPr>
          <w:rFonts w:asciiTheme="majorBidi" w:hAnsiTheme="majorBidi" w:cstheme="majorBidi"/>
          <w:i/>
          <w:iCs/>
        </w:rPr>
        <w:t>Shul</w:t>
      </w:r>
      <w:r w:rsidRPr="00342ABE">
        <w:rPr>
          <w:rFonts w:asciiTheme="majorBidi" w:hAnsiTheme="majorBidi" w:cstheme="majorBidi"/>
          <w:i/>
          <w:iCs/>
          <w:color w:val="252525"/>
          <w:shd w:val="clear" w:color="auto" w:fill="FFFFFF"/>
        </w:rPr>
        <w:t>ḥ</w:t>
      </w:r>
      <w:r w:rsidRPr="00342ABE">
        <w:rPr>
          <w:rFonts w:asciiTheme="majorBidi" w:hAnsiTheme="majorBidi" w:cstheme="majorBidi"/>
          <w:i/>
          <w:iCs/>
        </w:rPr>
        <w:t>an Arukh</w:t>
      </w:r>
      <w:r w:rsidRPr="00342ABE">
        <w:rPr>
          <w:rFonts w:asciiTheme="majorBidi" w:hAnsiTheme="majorBidi" w:cstheme="majorBidi"/>
        </w:rPr>
        <w:t xml:space="preserve"> there who recommends covering.  See </w:t>
      </w:r>
      <w:r w:rsidRPr="00342ABE">
        <w:rPr>
          <w:rFonts w:asciiTheme="majorBidi" w:hAnsiTheme="majorBidi" w:cstheme="majorBidi"/>
          <w:i/>
          <w:iCs/>
        </w:rPr>
        <w:t>Mishnah Brurah</w:t>
      </w:r>
      <w:r w:rsidRPr="00342ABE">
        <w:rPr>
          <w:rFonts w:asciiTheme="majorBidi" w:hAnsiTheme="majorBidi" w:cstheme="majorBidi"/>
        </w:rPr>
        <w:t xml:space="preserve"> and commentaries, which appear to confirm the position of </w:t>
      </w:r>
      <w:r w:rsidRPr="00342ABE">
        <w:rPr>
          <w:rFonts w:asciiTheme="majorBidi" w:hAnsiTheme="majorBidi" w:cstheme="majorBidi"/>
          <w:i/>
          <w:iCs/>
        </w:rPr>
        <w:t>TZ</w:t>
      </w:r>
      <w:r w:rsidRPr="00342ABE">
        <w:rPr>
          <w:rFonts w:asciiTheme="majorBidi" w:hAnsiTheme="majorBidi" w:cstheme="majorBidi"/>
        </w:rPr>
        <w:t xml:space="preserve"> and incidentally reconcile with </w:t>
      </w:r>
      <w:r w:rsidRPr="00342ABE">
        <w:rPr>
          <w:rFonts w:asciiTheme="majorBidi" w:hAnsiTheme="majorBidi" w:cstheme="majorBidi"/>
          <w:i/>
          <w:iCs/>
        </w:rPr>
        <w:t>Ra’aya M</w:t>
      </w:r>
      <w:r>
        <w:rPr>
          <w:rFonts w:asciiTheme="majorBidi" w:hAnsiTheme="majorBidi" w:cstheme="majorBidi"/>
          <w:i/>
          <w:iCs/>
        </w:rPr>
        <w:t>e</w:t>
      </w:r>
      <w:r w:rsidRPr="00342ABE">
        <w:rPr>
          <w:rFonts w:asciiTheme="majorBidi" w:hAnsiTheme="majorBidi" w:cstheme="majorBidi"/>
          <w:i/>
          <w:iCs/>
        </w:rPr>
        <w:t>heimna</w:t>
      </w:r>
      <w:r w:rsidRPr="00342ABE">
        <w:rPr>
          <w:rFonts w:asciiTheme="majorBidi" w:hAnsiTheme="majorBidi" w:cstheme="majorBidi"/>
        </w:rPr>
        <w:t xml:space="preserve"> (i.e. naked; but under a cover, or ‘sheet’). See also </w:t>
      </w:r>
      <w:r w:rsidRPr="00342ABE">
        <w:rPr>
          <w:rFonts w:asciiTheme="majorBidi" w:hAnsiTheme="majorBidi" w:cstheme="majorBidi"/>
          <w:i/>
          <w:iCs/>
        </w:rPr>
        <w:t>BT</w:t>
      </w:r>
      <w:r w:rsidRPr="00342ABE">
        <w:rPr>
          <w:rFonts w:asciiTheme="majorBidi" w:hAnsiTheme="majorBidi" w:cstheme="majorBidi"/>
        </w:rPr>
        <w:t xml:space="preserve"> Nedarim 20b where the expression ‘reveals a handbreadth and covers a handbreadth’ indicates the presence of clothing; and this expression is well known from Kabbalistic literature to refer to the revelation of secrets (implying significant association between the quest of Kabbalistic enlightenment and Eros).</w:t>
      </w:r>
    </w:p>
  </w:endnote>
  <w:endnote w:id="1085">
    <w:p w14:paraId="575C9995" w14:textId="77777777" w:rsidR="00191018" w:rsidRPr="00342ABE" w:rsidRDefault="00191018">
      <w:pPr>
        <w:pStyle w:val="EndnoteText"/>
        <w:rPr>
          <w:rFonts w:asciiTheme="majorBidi" w:hAnsiTheme="majorBidi" w:cstheme="majorBidi"/>
        </w:rPr>
      </w:pPr>
      <w:r w:rsidRPr="00342ABE">
        <w:rPr>
          <w:rStyle w:val="EndnoteReference"/>
          <w:rFonts w:asciiTheme="majorBidi" w:hAnsiTheme="majorBidi" w:cstheme="majorBidi"/>
        </w:rPr>
        <w:endnoteRef/>
      </w:r>
      <w:r w:rsidRPr="00342ABE">
        <w:rPr>
          <w:rFonts w:asciiTheme="majorBidi" w:hAnsiTheme="majorBidi" w:cstheme="majorBidi"/>
        </w:rPr>
        <w:t xml:space="preserve"> </w:t>
      </w:r>
      <w:r w:rsidRPr="00342ABE">
        <w:rPr>
          <w:rFonts w:asciiTheme="majorBidi" w:hAnsiTheme="majorBidi" w:cstheme="majorBidi"/>
          <w:i/>
          <w:iCs/>
        </w:rPr>
        <w:t>Yikanef</w:t>
      </w:r>
      <w:r w:rsidRPr="00342ABE">
        <w:rPr>
          <w:rFonts w:asciiTheme="majorBidi" w:hAnsiTheme="majorBidi" w:cstheme="majorBidi"/>
        </w:rPr>
        <w:t xml:space="preserve">: a possible allusion to </w:t>
      </w:r>
      <w:r w:rsidRPr="00342ABE">
        <w:rPr>
          <w:rFonts w:asciiTheme="majorBidi" w:hAnsiTheme="majorBidi" w:cstheme="majorBidi"/>
          <w:i/>
          <w:iCs/>
        </w:rPr>
        <w:t>tzitzit</w:t>
      </w:r>
      <w:r w:rsidRPr="00342ABE">
        <w:rPr>
          <w:rFonts w:asciiTheme="majorBidi" w:hAnsiTheme="majorBidi" w:cstheme="majorBidi"/>
        </w:rPr>
        <w:t xml:space="preserve"> and see previous note; my thanks to David Lang for pointing out this association.</w:t>
      </w:r>
    </w:p>
  </w:endnote>
  <w:endnote w:id="1086">
    <w:p w14:paraId="4C189AC9" w14:textId="77777777" w:rsidR="00191018" w:rsidRPr="00FC1551" w:rsidRDefault="00191018">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See RaN on </w:t>
      </w:r>
      <w:r w:rsidRPr="00FC1551">
        <w:rPr>
          <w:rFonts w:asciiTheme="majorBidi" w:hAnsiTheme="majorBidi" w:cstheme="majorBidi"/>
          <w:i/>
          <w:iCs/>
        </w:rPr>
        <w:t>BT</w:t>
      </w:r>
      <w:r w:rsidRPr="00FC1551">
        <w:rPr>
          <w:rFonts w:asciiTheme="majorBidi" w:hAnsiTheme="majorBidi" w:cstheme="majorBidi"/>
        </w:rPr>
        <w:t xml:space="preserve"> Nedarim 58b – </w:t>
      </w:r>
      <w:r>
        <w:rPr>
          <w:rFonts w:asciiTheme="majorBidi" w:hAnsiTheme="majorBidi" w:cstheme="majorBidi"/>
        </w:rPr>
        <w:t>‘</w:t>
      </w:r>
      <w:r w:rsidRPr="00FC1551">
        <w:rPr>
          <w:rFonts w:asciiTheme="majorBidi" w:hAnsiTheme="majorBidi" w:cstheme="majorBidi"/>
        </w:rPr>
        <w:t>shame</w:t>
      </w:r>
      <w:r>
        <w:rPr>
          <w:rFonts w:asciiTheme="majorBidi" w:hAnsiTheme="majorBidi" w:cstheme="majorBidi"/>
        </w:rPr>
        <w:t>’</w:t>
      </w:r>
      <w:r w:rsidRPr="00FC1551">
        <w:rPr>
          <w:rFonts w:asciiTheme="majorBidi" w:hAnsiTheme="majorBidi" w:cstheme="majorBidi"/>
        </w:rPr>
        <w:t xml:space="preserve"> is a quality of those who stood at Sinai.</w:t>
      </w:r>
    </w:p>
  </w:endnote>
  <w:endnote w:id="1087">
    <w:p w14:paraId="66F6DBA5" w14:textId="77777777" w:rsidR="00191018" w:rsidRPr="00FC1551" w:rsidRDefault="00191018" w:rsidP="00D36D4F">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See </w:t>
      </w:r>
      <w:r w:rsidRPr="00FC1551">
        <w:rPr>
          <w:rFonts w:asciiTheme="majorBidi" w:hAnsiTheme="majorBidi" w:cstheme="majorBidi"/>
          <w:i/>
          <w:iCs/>
        </w:rPr>
        <w:t>BT</w:t>
      </w:r>
      <w:r w:rsidRPr="00FC1551">
        <w:rPr>
          <w:rFonts w:asciiTheme="majorBidi" w:hAnsiTheme="majorBidi" w:cstheme="majorBidi"/>
        </w:rPr>
        <w:t xml:space="preserve"> Baba M</w:t>
      </w:r>
      <w:r>
        <w:rPr>
          <w:rFonts w:asciiTheme="majorBidi" w:hAnsiTheme="majorBidi" w:cstheme="majorBidi"/>
        </w:rPr>
        <w:t>e</w:t>
      </w:r>
      <w:r w:rsidRPr="00FC1551">
        <w:rPr>
          <w:rFonts w:asciiTheme="majorBidi" w:hAnsiTheme="majorBidi" w:cstheme="majorBidi"/>
        </w:rPr>
        <w:t xml:space="preserve">tzi’a 58b – shame changes the colour of the face from red to white; and see </w:t>
      </w:r>
      <w:r w:rsidRPr="00160E24">
        <w:rPr>
          <w:rFonts w:asciiTheme="majorBidi" w:hAnsiTheme="majorBidi" w:cstheme="majorBidi"/>
          <w:i/>
          <w:iCs/>
        </w:rPr>
        <w:t>Tosaphot</w:t>
      </w:r>
      <w:r w:rsidRPr="00FC1551">
        <w:rPr>
          <w:rFonts w:asciiTheme="majorBidi" w:hAnsiTheme="majorBidi" w:cstheme="majorBidi"/>
        </w:rPr>
        <w:t xml:space="preserve"> there, which understands the phrase of the gemara </w:t>
      </w:r>
      <w:r w:rsidRPr="00FC1551">
        <w:rPr>
          <w:rFonts w:asciiTheme="majorBidi" w:hAnsiTheme="majorBidi" w:cstheme="majorBidi"/>
          <w:i/>
          <w:iCs/>
        </w:rPr>
        <w:t xml:space="preserve">d-azil sumqa v-atei </w:t>
      </w:r>
      <w:r w:rsidRPr="00FC1551">
        <w:rPr>
          <w:rFonts w:asciiTheme="majorBidi" w:hAnsiTheme="majorBidi" w:cstheme="majorBidi"/>
          <w:i/>
          <w:iCs/>
          <w:color w:val="252525"/>
          <w:shd w:val="clear" w:color="auto" w:fill="FFFFFF"/>
        </w:rPr>
        <w:t>ḥ</w:t>
      </w:r>
      <w:r w:rsidRPr="00FC1551">
        <w:rPr>
          <w:rFonts w:asciiTheme="majorBidi" w:hAnsiTheme="majorBidi" w:cstheme="majorBidi"/>
          <w:i/>
          <w:iCs/>
        </w:rPr>
        <w:t>ivra</w:t>
      </w:r>
      <w:r w:rsidRPr="00FC1551">
        <w:rPr>
          <w:rFonts w:asciiTheme="majorBidi" w:hAnsiTheme="majorBidi" w:cstheme="majorBidi"/>
        </w:rPr>
        <w:t xml:space="preserve"> to mean “it [the face] goes red and then white” rather than “the red goes and the white comes” and explains that the initial reddening of the face in embarrassment is the gathering of the blood in order to vacate the face. MM explains that if someone has shame for long enough, his face turns a greenish colour. </w:t>
      </w:r>
    </w:p>
  </w:endnote>
  <w:endnote w:id="1088">
    <w:p w14:paraId="275545D9" w14:textId="77777777" w:rsidR="00191018" w:rsidRDefault="00191018">
      <w:pPr>
        <w:pStyle w:val="EndnoteText"/>
      </w:pPr>
      <w:r>
        <w:rPr>
          <w:rStyle w:val="EndnoteReference"/>
        </w:rPr>
        <w:endnoteRef/>
      </w:r>
      <w:r>
        <w:t xml:space="preserve"> PQM and MM:The ‘bow’ here is Malkhut in exile.</w:t>
      </w:r>
    </w:p>
  </w:endnote>
  <w:endnote w:id="1089">
    <w:p w14:paraId="0D6567CF" w14:textId="77777777" w:rsidR="00191018" w:rsidRPr="00FC1551" w:rsidRDefault="00191018" w:rsidP="002900A4">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As noted elsewhere, although the term </w:t>
      </w:r>
      <w:r w:rsidRPr="00FC1551">
        <w:rPr>
          <w:rFonts w:asciiTheme="majorBidi" w:hAnsiTheme="majorBidi" w:cstheme="majorBidi"/>
          <w:i/>
          <w:iCs/>
        </w:rPr>
        <w:t>qorban</w:t>
      </w:r>
      <w:r w:rsidRPr="00FC1551">
        <w:rPr>
          <w:rFonts w:asciiTheme="majorBidi" w:hAnsiTheme="majorBidi" w:cstheme="majorBidi"/>
        </w:rPr>
        <w:t xml:space="preserve"> means ‘bringing near’ or ‘offering;’ it is commonly translated as ‘sacrifice’  - particularly in relation to animals offered on the alter. </w:t>
      </w:r>
      <w:r w:rsidRPr="00FC1551">
        <w:rPr>
          <w:rFonts w:asciiTheme="majorBidi" w:hAnsiTheme="majorBidi" w:cstheme="majorBidi"/>
          <w:highlight w:val="yellow"/>
        </w:rPr>
        <w:t xml:space="preserve">On the relationship of sacrifice to the word </w:t>
      </w:r>
      <w:r w:rsidRPr="00FC1551">
        <w:rPr>
          <w:rFonts w:asciiTheme="majorBidi" w:hAnsiTheme="majorBidi" w:cstheme="majorBidi"/>
          <w:i/>
          <w:iCs/>
          <w:highlight w:val="yellow"/>
        </w:rPr>
        <w:t>qorban</w:t>
      </w:r>
      <w:r w:rsidRPr="00FC1551">
        <w:rPr>
          <w:rFonts w:asciiTheme="majorBidi" w:hAnsiTheme="majorBidi" w:cstheme="majorBidi"/>
          <w:highlight w:val="yellow"/>
        </w:rPr>
        <w:t>, see…</w:t>
      </w:r>
    </w:p>
  </w:endnote>
  <w:endnote w:id="1090">
    <w:p w14:paraId="064C18BD" w14:textId="77777777" w:rsidR="00191018" w:rsidRPr="00FC1551" w:rsidRDefault="00191018">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See Rashi on </w:t>
      </w:r>
      <w:r w:rsidRPr="00FC1551">
        <w:rPr>
          <w:rFonts w:asciiTheme="majorBidi" w:hAnsiTheme="majorBidi" w:cstheme="majorBidi"/>
          <w:i/>
          <w:iCs/>
        </w:rPr>
        <w:t>BT</w:t>
      </w:r>
      <w:r w:rsidRPr="00FC1551">
        <w:rPr>
          <w:rFonts w:asciiTheme="majorBidi" w:hAnsiTheme="majorBidi" w:cstheme="majorBidi"/>
        </w:rPr>
        <w:t xml:space="preserve"> Berakhot 52b – the colours of fire are red, white and green</w:t>
      </w:r>
    </w:p>
  </w:endnote>
  <w:endnote w:id="1091">
    <w:p w14:paraId="305DC867" w14:textId="77777777" w:rsidR="00191018" w:rsidRPr="00FC1551" w:rsidRDefault="00191018">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The three daily prayer services, which replaced the sacrificial order following the cessation of the alter, correspond to the burning of the three husks (</w:t>
      </w:r>
      <w:r w:rsidRPr="00FC1551">
        <w:rPr>
          <w:rFonts w:asciiTheme="majorBidi" w:hAnsiTheme="majorBidi" w:cstheme="majorBidi"/>
          <w:i/>
          <w:iCs/>
        </w:rPr>
        <w:t>qlipot</w:t>
      </w:r>
      <w:r w:rsidRPr="00FC1551">
        <w:rPr>
          <w:rFonts w:asciiTheme="majorBidi" w:hAnsiTheme="majorBidi" w:cstheme="majorBidi"/>
        </w:rPr>
        <w:t>) that cover the Shekhinah.</w:t>
      </w:r>
    </w:p>
  </w:endnote>
  <w:endnote w:id="1092">
    <w:p w14:paraId="18DDE4AC" w14:textId="77777777" w:rsidR="00191018" w:rsidRPr="00FC1551" w:rsidRDefault="00191018">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‘They’ are the blessed Holy One (</w:t>
      </w:r>
      <w:r w:rsidRPr="00FC1551">
        <w:rPr>
          <w:rFonts w:asciiTheme="majorBidi" w:hAnsiTheme="majorBidi" w:cstheme="majorBidi"/>
          <w:i/>
          <w:iCs/>
        </w:rPr>
        <w:t>Qudsha Brikh Hu</w:t>
      </w:r>
      <w:r w:rsidRPr="00FC1551">
        <w:rPr>
          <w:rFonts w:asciiTheme="majorBidi" w:hAnsiTheme="majorBidi" w:cstheme="majorBidi"/>
        </w:rPr>
        <w:t>) and the Shekhinah (</w:t>
      </w:r>
      <w:r w:rsidRPr="00FC1551">
        <w:rPr>
          <w:rFonts w:asciiTheme="majorBidi" w:hAnsiTheme="majorBidi" w:cstheme="majorBidi"/>
          <w:i/>
          <w:iCs/>
        </w:rPr>
        <w:t>Shekhinta</w:t>
      </w:r>
      <w:r w:rsidRPr="00FC1551">
        <w:rPr>
          <w:rFonts w:asciiTheme="majorBidi" w:hAnsiTheme="majorBidi" w:cstheme="majorBidi"/>
        </w:rPr>
        <w:t>); the state of ‘enclothed in these husks’ represents an exile of the Divine (PQM).</w:t>
      </w:r>
    </w:p>
  </w:endnote>
  <w:endnote w:id="1093">
    <w:p w14:paraId="139A5861" w14:textId="77777777" w:rsidR="00191018" w:rsidRPr="00FC1551" w:rsidRDefault="00191018">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i.e. sacrifice is not appropriate in exile.</w:t>
      </w:r>
    </w:p>
  </w:endnote>
  <w:endnote w:id="1094">
    <w:p w14:paraId="233D3611" w14:textId="77777777" w:rsidR="00191018" w:rsidRPr="00FC1551" w:rsidRDefault="00191018" w:rsidP="00DF008F">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See </w:t>
      </w:r>
      <w:r w:rsidRPr="00FC1551">
        <w:rPr>
          <w:rFonts w:asciiTheme="majorBidi" w:hAnsiTheme="majorBidi" w:cstheme="majorBidi"/>
          <w:i/>
          <w:iCs/>
        </w:rPr>
        <w:t>TZ</w:t>
      </w:r>
      <w:r w:rsidRPr="00FC1551">
        <w:rPr>
          <w:rFonts w:asciiTheme="majorBidi" w:hAnsiTheme="majorBidi" w:cstheme="majorBidi"/>
        </w:rPr>
        <w:t xml:space="preserve"> 35b and note there.</w:t>
      </w:r>
    </w:p>
  </w:endnote>
  <w:endnote w:id="1095">
    <w:p w14:paraId="7E4FDFD2" w14:textId="77777777" w:rsidR="00191018" w:rsidRPr="00FC1551" w:rsidRDefault="00191018" w:rsidP="00AF22C0">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See </w:t>
      </w:r>
      <w:r w:rsidRPr="00FC1551">
        <w:rPr>
          <w:rFonts w:asciiTheme="majorBidi" w:hAnsiTheme="majorBidi" w:cstheme="majorBidi"/>
          <w:i/>
          <w:iCs/>
        </w:rPr>
        <w:t>BT</w:t>
      </w:r>
      <w:r w:rsidRPr="00FC1551">
        <w:rPr>
          <w:rFonts w:asciiTheme="majorBidi" w:hAnsiTheme="majorBidi" w:cstheme="majorBidi"/>
        </w:rPr>
        <w:t xml:space="preserve"> Bekhorot 8a – seventy</w:t>
      </w:r>
      <w:r>
        <w:rPr>
          <w:rFonts w:asciiTheme="majorBidi" w:hAnsiTheme="majorBidi" w:cstheme="majorBidi"/>
        </w:rPr>
        <w:t>-</w:t>
      </w:r>
      <w:r w:rsidRPr="00FC1551">
        <w:rPr>
          <w:rFonts w:asciiTheme="majorBidi" w:hAnsiTheme="majorBidi" w:cstheme="majorBidi"/>
        </w:rPr>
        <w:t xml:space="preserve">year pregnancy for a snake, and </w:t>
      </w:r>
      <w:r w:rsidRPr="00FC1551">
        <w:rPr>
          <w:rFonts w:asciiTheme="majorBidi" w:hAnsiTheme="majorBidi" w:cstheme="majorBidi"/>
          <w:i/>
          <w:iCs/>
        </w:rPr>
        <w:t>Pirqei D-Rabbi Eliezer</w:t>
      </w:r>
      <w:r w:rsidRPr="00FC1551">
        <w:rPr>
          <w:rFonts w:asciiTheme="majorBidi" w:hAnsiTheme="majorBidi" w:cstheme="majorBidi"/>
        </w:rPr>
        <w:t xml:space="preserve"> 14 – the snake was punished by the shedding of skin every seven years. Significant here is the numerical value of the letter Aleph [=1] which commences the word </w:t>
      </w:r>
      <w:r w:rsidRPr="00FC1551">
        <w:rPr>
          <w:rFonts w:asciiTheme="majorBidi" w:hAnsiTheme="majorBidi" w:cstheme="majorBidi"/>
          <w:i/>
          <w:iCs/>
        </w:rPr>
        <w:t>aur</w:t>
      </w:r>
      <w:r w:rsidRPr="00FC1551">
        <w:rPr>
          <w:rFonts w:asciiTheme="majorBidi" w:hAnsiTheme="majorBidi" w:cstheme="majorBidi"/>
        </w:rPr>
        <w:t xml:space="preserve"> (light) and the letter ‘ayin [=70] which commences the word ‘</w:t>
      </w:r>
      <w:r w:rsidRPr="00FC1551">
        <w:rPr>
          <w:rFonts w:asciiTheme="majorBidi" w:hAnsiTheme="majorBidi" w:cstheme="majorBidi"/>
          <w:i/>
          <w:iCs/>
        </w:rPr>
        <w:t>or</w:t>
      </w:r>
      <w:r w:rsidRPr="00FC1551">
        <w:rPr>
          <w:rFonts w:asciiTheme="majorBidi" w:hAnsiTheme="majorBidi" w:cstheme="majorBidi"/>
        </w:rPr>
        <w:t xml:space="preserve"> (leather).</w:t>
      </w:r>
    </w:p>
  </w:endnote>
  <w:endnote w:id="1096">
    <w:p w14:paraId="594A7D97" w14:textId="77777777" w:rsidR="00191018" w:rsidRPr="00FC1551" w:rsidRDefault="00191018" w:rsidP="0033246C">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It is from these three verses that the Redemptive Name of 72 is formulated; see Z 1:55b, which attributes the 72 ‘species of wisdom’ to </w:t>
      </w:r>
      <w:r w:rsidRPr="00FC1551">
        <w:rPr>
          <w:rFonts w:asciiTheme="majorBidi" w:hAnsiTheme="majorBidi" w:cstheme="majorBidi"/>
          <w:i/>
          <w:iCs/>
        </w:rPr>
        <w:t>The Book of Raziel</w:t>
      </w:r>
      <w:r w:rsidRPr="00FC1551">
        <w:rPr>
          <w:rFonts w:asciiTheme="majorBidi" w:hAnsiTheme="majorBidi" w:cstheme="majorBidi"/>
        </w:rPr>
        <w:t xml:space="preserve"> just mentioned on </w:t>
      </w:r>
      <w:r w:rsidRPr="00160E24">
        <w:rPr>
          <w:rFonts w:asciiTheme="majorBidi" w:hAnsiTheme="majorBidi" w:cstheme="majorBidi"/>
          <w:i/>
          <w:iCs/>
        </w:rPr>
        <w:t>TZ</w:t>
      </w:r>
      <w:r>
        <w:rPr>
          <w:rFonts w:asciiTheme="majorBidi" w:hAnsiTheme="majorBidi" w:cstheme="majorBidi"/>
        </w:rPr>
        <w:t xml:space="preserve"> </w:t>
      </w:r>
      <w:r w:rsidRPr="00FC1551">
        <w:rPr>
          <w:rFonts w:asciiTheme="majorBidi" w:hAnsiTheme="majorBidi" w:cstheme="majorBidi"/>
        </w:rPr>
        <w:t xml:space="preserve">91b; see </w:t>
      </w:r>
      <w:r w:rsidRPr="00FC1551">
        <w:rPr>
          <w:rFonts w:asciiTheme="majorBidi" w:hAnsiTheme="majorBidi" w:cstheme="majorBidi"/>
          <w:i/>
          <w:iCs/>
        </w:rPr>
        <w:t>PZ</w:t>
      </w:r>
      <w:r w:rsidRPr="00FC1551">
        <w:rPr>
          <w:rFonts w:asciiTheme="majorBidi" w:hAnsiTheme="majorBidi" w:cstheme="majorBidi"/>
        </w:rPr>
        <w:t xml:space="preserve"> 1:312, n.1525.</w:t>
      </w:r>
    </w:p>
  </w:endnote>
  <w:endnote w:id="1097">
    <w:p w14:paraId="19C0DEE7" w14:textId="77777777" w:rsidR="00191018" w:rsidRPr="00FC1551" w:rsidRDefault="00191018" w:rsidP="00D704FD">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This expression is curious, since it contrasts to the ‘six thousand years of creation,’ </w:t>
      </w:r>
      <w:r>
        <w:rPr>
          <w:rFonts w:asciiTheme="majorBidi" w:hAnsiTheme="majorBidi" w:cstheme="majorBidi"/>
        </w:rPr>
        <w:t xml:space="preserve">as mentioned in </w:t>
      </w:r>
      <w:r w:rsidRPr="00D84C4A">
        <w:rPr>
          <w:rFonts w:asciiTheme="majorBidi" w:hAnsiTheme="majorBidi" w:cstheme="majorBidi"/>
          <w:i/>
          <w:iCs/>
        </w:rPr>
        <w:t>BT</w:t>
      </w:r>
      <w:r>
        <w:rPr>
          <w:rFonts w:asciiTheme="majorBidi" w:hAnsiTheme="majorBidi" w:cstheme="majorBidi"/>
        </w:rPr>
        <w:t xml:space="preserve"> ‘Avodah Zarah 9a, and </w:t>
      </w:r>
      <w:r w:rsidRPr="00FC1551">
        <w:rPr>
          <w:rFonts w:asciiTheme="majorBidi" w:hAnsiTheme="majorBidi" w:cstheme="majorBidi"/>
        </w:rPr>
        <w:t>see Z 3:253a (</w:t>
      </w:r>
      <w:r w:rsidRPr="00FC1551">
        <w:rPr>
          <w:rFonts w:asciiTheme="majorBidi" w:hAnsiTheme="majorBidi" w:cstheme="majorBidi"/>
          <w:i/>
          <w:iCs/>
        </w:rPr>
        <w:t>RM</w:t>
      </w:r>
      <w:r w:rsidRPr="00FC1551">
        <w:rPr>
          <w:rFonts w:asciiTheme="majorBidi" w:hAnsiTheme="majorBidi" w:cstheme="majorBidi"/>
        </w:rPr>
        <w:t xml:space="preserve">). GRA: the daughter of the king is covered in the garments of Hei [=5], until the revelation of Yud in the sixth millennium, thus completing the Hei”Y of </w:t>
      </w:r>
      <w:r w:rsidRPr="00FC1551">
        <w:rPr>
          <w:rFonts w:asciiTheme="majorBidi" w:hAnsiTheme="majorBidi" w:cstheme="majorBidi"/>
          <w:i/>
          <w:iCs/>
        </w:rPr>
        <w:t>milui</w:t>
      </w:r>
      <w:r w:rsidRPr="00FC1551">
        <w:rPr>
          <w:rFonts w:asciiTheme="majorBidi" w:hAnsiTheme="majorBidi" w:cstheme="majorBidi"/>
        </w:rPr>
        <w:t xml:space="preserve"> 72; as stated further, that Hei is the covering of Yud.</w:t>
      </w:r>
    </w:p>
  </w:endnote>
  <w:endnote w:id="1098">
    <w:p w14:paraId="1733FD9E" w14:textId="77777777" w:rsidR="00191018" w:rsidRPr="00FC1551" w:rsidRDefault="00191018" w:rsidP="001A315C">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This alternative </w:t>
      </w:r>
      <w:r w:rsidRPr="00FC1551">
        <w:rPr>
          <w:rFonts w:asciiTheme="majorBidi" w:hAnsiTheme="majorBidi" w:cstheme="majorBidi"/>
          <w:i/>
          <w:iCs/>
        </w:rPr>
        <w:t>milui</w:t>
      </w:r>
      <w:r w:rsidRPr="00FC1551">
        <w:rPr>
          <w:rFonts w:asciiTheme="majorBidi" w:hAnsiTheme="majorBidi" w:cstheme="majorBidi"/>
        </w:rPr>
        <w:t xml:space="preserve"> in parentheses seems more logical, since it is the </w:t>
      </w:r>
      <w:r w:rsidRPr="00FC1551">
        <w:rPr>
          <w:rFonts w:asciiTheme="majorBidi" w:hAnsiTheme="majorBidi" w:cstheme="majorBidi"/>
          <w:i/>
          <w:iCs/>
        </w:rPr>
        <w:t>milui</w:t>
      </w:r>
      <w:r w:rsidRPr="00FC1551">
        <w:rPr>
          <w:rFonts w:asciiTheme="majorBidi" w:hAnsiTheme="majorBidi" w:cstheme="majorBidi"/>
        </w:rPr>
        <w:t xml:space="preserve"> of 72; however, Ms Toronto has the first </w:t>
      </w:r>
      <w:r w:rsidRPr="00FC1551">
        <w:rPr>
          <w:rFonts w:asciiTheme="majorBidi" w:hAnsiTheme="majorBidi" w:cstheme="majorBidi"/>
          <w:i/>
          <w:iCs/>
        </w:rPr>
        <w:t xml:space="preserve">milui </w:t>
      </w:r>
      <w:r w:rsidRPr="00FC1551">
        <w:rPr>
          <w:rFonts w:asciiTheme="majorBidi" w:hAnsiTheme="majorBidi" w:cstheme="majorBidi"/>
        </w:rPr>
        <w:t xml:space="preserve">here, of </w:t>
      </w:r>
      <w:r w:rsidRPr="00160E24">
        <w:rPr>
          <w:rFonts w:asciiTheme="majorBidi" w:hAnsiTheme="majorBidi" w:cstheme="majorBidi"/>
          <w:i/>
          <w:iCs/>
        </w:rPr>
        <w:t>Alphin</w:t>
      </w:r>
      <w:r w:rsidRPr="00FC1551">
        <w:rPr>
          <w:rFonts w:asciiTheme="majorBidi" w:hAnsiTheme="majorBidi" w:cstheme="majorBidi"/>
        </w:rPr>
        <w:t>.</w:t>
      </w:r>
    </w:p>
  </w:endnote>
  <w:endnote w:id="1099">
    <w:p w14:paraId="409544A1" w14:textId="77777777" w:rsidR="00191018" w:rsidRPr="00FC1551" w:rsidRDefault="00191018">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w:t>
      </w:r>
      <w:r w:rsidRPr="00FC1551">
        <w:rPr>
          <w:rFonts w:asciiTheme="majorBidi" w:hAnsiTheme="majorBidi" w:cstheme="majorBidi"/>
          <w:i/>
          <w:iCs/>
        </w:rPr>
        <w:t>Hei l</w:t>
      </w:r>
      <w:r>
        <w:rPr>
          <w:rFonts w:asciiTheme="majorBidi" w:hAnsiTheme="majorBidi" w:cstheme="majorBidi"/>
          <w:i/>
          <w:iCs/>
        </w:rPr>
        <w:t>e</w:t>
      </w:r>
      <w:r w:rsidRPr="00FC1551">
        <w:rPr>
          <w:rFonts w:asciiTheme="majorBidi" w:hAnsiTheme="majorBidi" w:cstheme="majorBidi"/>
          <w:i/>
          <w:iCs/>
        </w:rPr>
        <w:t>vusha d</w:t>
      </w:r>
      <w:r>
        <w:rPr>
          <w:rFonts w:asciiTheme="majorBidi" w:hAnsiTheme="majorBidi" w:cstheme="majorBidi"/>
          <w:i/>
          <w:iCs/>
        </w:rPr>
        <w:t>e</w:t>
      </w:r>
      <w:r w:rsidRPr="00FC1551">
        <w:rPr>
          <w:rFonts w:asciiTheme="majorBidi" w:hAnsiTheme="majorBidi" w:cstheme="majorBidi"/>
          <w:i/>
          <w:iCs/>
        </w:rPr>
        <w:t>khasei ‘al yud</w:t>
      </w:r>
      <w:r w:rsidRPr="00FC1551">
        <w:rPr>
          <w:rFonts w:asciiTheme="majorBidi" w:hAnsiTheme="majorBidi" w:cstheme="majorBidi"/>
        </w:rPr>
        <w:t xml:space="preserve"> (Hei is the garment that covers over Yud). As we learnt at the commencement of </w:t>
      </w:r>
      <w:r w:rsidRPr="00FC1551">
        <w:rPr>
          <w:rFonts w:asciiTheme="majorBidi" w:hAnsiTheme="majorBidi" w:cstheme="majorBidi"/>
          <w:b/>
          <w:bCs/>
        </w:rPr>
        <w:t>Tiqun 56</w:t>
      </w:r>
      <w:r>
        <w:rPr>
          <w:rFonts w:asciiTheme="majorBidi" w:hAnsiTheme="majorBidi" w:cstheme="majorBidi"/>
        </w:rPr>
        <w:t xml:space="preserve"> (</w:t>
      </w:r>
      <w:r w:rsidRPr="00837148">
        <w:rPr>
          <w:rFonts w:asciiTheme="majorBidi" w:hAnsiTheme="majorBidi" w:cstheme="majorBidi"/>
          <w:i/>
          <w:iCs/>
        </w:rPr>
        <w:t>TZ</w:t>
      </w:r>
      <w:r>
        <w:rPr>
          <w:rFonts w:asciiTheme="majorBidi" w:hAnsiTheme="majorBidi" w:cstheme="majorBidi"/>
        </w:rPr>
        <w:t xml:space="preserve"> 89b)</w:t>
      </w:r>
      <w:r w:rsidRPr="00FC1551">
        <w:rPr>
          <w:rFonts w:asciiTheme="majorBidi" w:hAnsiTheme="majorBidi" w:cstheme="majorBidi"/>
        </w:rPr>
        <w:t xml:space="preserve"> wherever Hei precedes Yud – such as in the Name ELHYM - the Hei is dominant, and the Yud is considered ‘female.’</w:t>
      </w:r>
    </w:p>
  </w:endnote>
  <w:endnote w:id="1100">
    <w:p w14:paraId="3976B11A" w14:textId="77777777" w:rsidR="00191018" w:rsidRPr="00FC1551" w:rsidRDefault="00191018" w:rsidP="00895337">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Having ended </w:t>
      </w:r>
      <w:r w:rsidRPr="00FC1551">
        <w:rPr>
          <w:rFonts w:asciiTheme="majorBidi" w:hAnsiTheme="majorBidi" w:cstheme="majorBidi"/>
          <w:b/>
          <w:bCs/>
        </w:rPr>
        <w:t>Tiqun 58</w:t>
      </w:r>
      <w:r w:rsidRPr="00FC1551">
        <w:rPr>
          <w:rFonts w:asciiTheme="majorBidi" w:hAnsiTheme="majorBidi" w:cstheme="majorBidi"/>
        </w:rPr>
        <w:t xml:space="preserve"> on the concept of clothing, </w:t>
      </w:r>
      <w:r w:rsidRPr="00FC1551">
        <w:rPr>
          <w:rFonts w:asciiTheme="majorBidi" w:hAnsiTheme="majorBidi" w:cstheme="majorBidi"/>
          <w:b/>
          <w:bCs/>
        </w:rPr>
        <w:t xml:space="preserve">Tiqun 59 </w:t>
      </w:r>
      <w:r w:rsidRPr="00FC1551">
        <w:rPr>
          <w:rFonts w:asciiTheme="majorBidi" w:hAnsiTheme="majorBidi" w:cstheme="majorBidi"/>
        </w:rPr>
        <w:t>(</w:t>
      </w:r>
      <w:r w:rsidRPr="00993DF9">
        <w:rPr>
          <w:rFonts w:asciiTheme="majorBidi" w:hAnsiTheme="majorBidi" w:cstheme="majorBidi"/>
          <w:i/>
          <w:iCs/>
        </w:rPr>
        <w:t>tr</w:t>
      </w:r>
      <w:r>
        <w:rPr>
          <w:rFonts w:asciiTheme="majorBidi" w:hAnsiTheme="majorBidi" w:cstheme="majorBidi"/>
          <w:i/>
          <w:iCs/>
        </w:rPr>
        <w:t>eiy</w:t>
      </w:r>
      <w:r w:rsidRPr="00993DF9">
        <w:rPr>
          <w:rFonts w:asciiTheme="majorBidi" w:hAnsiTheme="majorBidi" w:cstheme="majorBidi"/>
          <w:i/>
          <w:iCs/>
        </w:rPr>
        <w:t xml:space="preserve"> ba-eish</w:t>
      </w:r>
      <w:r w:rsidRPr="00FC1551">
        <w:rPr>
          <w:rFonts w:asciiTheme="majorBidi" w:hAnsiTheme="majorBidi" w:cstheme="majorBidi"/>
        </w:rPr>
        <w:t xml:space="preserve">  - </w:t>
      </w:r>
      <w:r>
        <w:rPr>
          <w:rFonts w:asciiTheme="majorBidi" w:hAnsiTheme="majorBidi" w:cstheme="majorBidi"/>
        </w:rPr>
        <w:t>‘</w:t>
      </w:r>
      <w:r w:rsidRPr="00FC1551">
        <w:rPr>
          <w:rFonts w:asciiTheme="majorBidi" w:hAnsiTheme="majorBidi" w:cstheme="majorBidi"/>
        </w:rPr>
        <w:t>two in the fire</w:t>
      </w:r>
      <w:r>
        <w:rPr>
          <w:rFonts w:asciiTheme="majorBidi" w:hAnsiTheme="majorBidi" w:cstheme="majorBidi"/>
        </w:rPr>
        <w:t>’</w:t>
      </w:r>
      <w:r w:rsidRPr="00FC1551">
        <w:rPr>
          <w:rFonts w:asciiTheme="majorBidi" w:hAnsiTheme="majorBidi" w:cstheme="majorBidi"/>
        </w:rPr>
        <w:t xml:space="preserve">) is a teaching on the primordial clothes: those made for Adam and Eve, which were those affected by the snake, who is truly naked and jealous of Adam and Eve’s status. The remarkable teaching regarding the transgression of the snake upon the Ten Commandments concludes </w:t>
      </w:r>
      <w:r w:rsidRPr="00FC1551">
        <w:rPr>
          <w:rFonts w:asciiTheme="majorBidi" w:hAnsiTheme="majorBidi" w:cstheme="majorBidi"/>
          <w:b/>
          <w:bCs/>
        </w:rPr>
        <w:t>Tiqun 59</w:t>
      </w:r>
      <w:r w:rsidRPr="00FC1551">
        <w:rPr>
          <w:rFonts w:asciiTheme="majorBidi" w:hAnsiTheme="majorBidi" w:cstheme="majorBidi"/>
        </w:rPr>
        <w:t>.</w:t>
      </w:r>
    </w:p>
  </w:endnote>
  <w:endnote w:id="1101">
    <w:p w14:paraId="1974F968" w14:textId="77777777" w:rsidR="00191018" w:rsidRPr="00FC1551" w:rsidRDefault="00191018">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See PQM and MM: the key to this teaching is the anagram TR</w:t>
      </w:r>
      <w:r>
        <w:rPr>
          <w:rFonts w:asciiTheme="majorBidi" w:hAnsiTheme="majorBidi" w:cstheme="majorBidi"/>
        </w:rPr>
        <w:t>eiY</w:t>
      </w:r>
      <w:r w:rsidRPr="00FC1551">
        <w:rPr>
          <w:rFonts w:asciiTheme="majorBidi" w:hAnsiTheme="majorBidi" w:cstheme="majorBidi"/>
        </w:rPr>
        <w:t xml:space="preserve"> Ba-EiSh (two in fire).</w:t>
      </w:r>
    </w:p>
  </w:endnote>
  <w:endnote w:id="1102">
    <w:p w14:paraId="3790BEC8" w14:textId="77777777" w:rsidR="00191018" w:rsidRPr="00FC1551" w:rsidRDefault="00191018" w:rsidP="008A6006">
      <w:pPr>
        <w:pStyle w:val="EndnoteText"/>
        <w:rPr>
          <w:rFonts w:asciiTheme="majorBidi" w:hAnsiTheme="majorBidi" w:cstheme="majorBidi"/>
        </w:rPr>
      </w:pPr>
      <w:r w:rsidRPr="00FC1551">
        <w:rPr>
          <w:rStyle w:val="EndnoteReference"/>
          <w:rFonts w:asciiTheme="majorBidi" w:hAnsiTheme="majorBidi" w:cstheme="majorBidi"/>
        </w:rPr>
        <w:endnoteRef/>
      </w:r>
      <w:r w:rsidRPr="00FC1551">
        <w:rPr>
          <w:rFonts w:asciiTheme="majorBidi" w:hAnsiTheme="majorBidi" w:cstheme="majorBidi"/>
        </w:rPr>
        <w:t xml:space="preserve"> See Genesis 3:21. GRA reads </w:t>
      </w:r>
      <w:r w:rsidRPr="00FC1551">
        <w:rPr>
          <w:rFonts w:asciiTheme="majorBidi" w:hAnsiTheme="majorBidi" w:cstheme="majorBidi"/>
          <w:i/>
          <w:iCs/>
        </w:rPr>
        <w:t>aur</w:t>
      </w:r>
      <w:r w:rsidRPr="00FC1551">
        <w:rPr>
          <w:rFonts w:asciiTheme="majorBidi" w:hAnsiTheme="majorBidi" w:cstheme="majorBidi"/>
        </w:rPr>
        <w:t xml:space="preserve"> (light) in preference to </w:t>
      </w:r>
      <w:r w:rsidRPr="00FC1551">
        <w:rPr>
          <w:rFonts w:asciiTheme="majorBidi" w:hAnsiTheme="majorBidi" w:cstheme="majorBidi"/>
          <w:i/>
          <w:iCs/>
        </w:rPr>
        <w:t>‘or</w:t>
      </w:r>
      <w:r w:rsidRPr="00FC1551">
        <w:rPr>
          <w:rFonts w:asciiTheme="majorBidi" w:hAnsiTheme="majorBidi" w:cstheme="majorBidi"/>
        </w:rPr>
        <w:t xml:space="preserve"> (leather). See </w:t>
      </w:r>
      <w:r w:rsidRPr="00160E24">
        <w:rPr>
          <w:rFonts w:asciiTheme="majorBidi" w:hAnsiTheme="majorBidi" w:cstheme="majorBidi"/>
          <w:i/>
          <w:iCs/>
        </w:rPr>
        <w:t>Bereishyt Rabbah</w:t>
      </w:r>
      <w:r w:rsidRPr="00FC1551">
        <w:rPr>
          <w:rFonts w:asciiTheme="majorBidi" w:hAnsiTheme="majorBidi" w:cstheme="majorBidi"/>
        </w:rPr>
        <w:t xml:space="preserve"> 20:12 – it was found written </w:t>
      </w:r>
      <w:r w:rsidRPr="00FC1551">
        <w:rPr>
          <w:rFonts w:asciiTheme="majorBidi" w:hAnsiTheme="majorBidi" w:cstheme="majorBidi"/>
          <w:i/>
          <w:iCs/>
        </w:rPr>
        <w:t>aur</w:t>
      </w:r>
      <w:r w:rsidRPr="00FC1551">
        <w:rPr>
          <w:rFonts w:asciiTheme="majorBidi" w:hAnsiTheme="majorBidi" w:cstheme="majorBidi"/>
        </w:rPr>
        <w:t xml:space="preserve"> [with an Aleph</w:t>
      </w:r>
      <w:r>
        <w:rPr>
          <w:rFonts w:asciiTheme="majorBidi" w:hAnsiTheme="majorBidi" w:cstheme="majorBidi"/>
        </w:rPr>
        <w:t xml:space="preserve"> instead of an ‘Ayin</w:t>
      </w:r>
      <w:r w:rsidRPr="00FC1551">
        <w:rPr>
          <w:rFonts w:asciiTheme="majorBidi" w:hAnsiTheme="majorBidi" w:cstheme="majorBidi"/>
        </w:rPr>
        <w:t>] in the Torah scroll of Rabbi Meir.</w:t>
      </w:r>
    </w:p>
  </w:endnote>
  <w:endnote w:id="1103">
    <w:p w14:paraId="690BFF0D" w14:textId="77777777" w:rsidR="00191018" w:rsidRPr="00101CF4" w:rsidRDefault="00191018" w:rsidP="005227C4">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Meaning: naked of a physical body – QGM.</w:t>
      </w:r>
    </w:p>
  </w:endnote>
  <w:endnote w:id="1104">
    <w:p w14:paraId="0C448F2F" w14:textId="77777777" w:rsidR="00191018" w:rsidRDefault="00191018">
      <w:pPr>
        <w:pStyle w:val="EndnoteText"/>
      </w:pPr>
      <w:r>
        <w:rPr>
          <w:rStyle w:val="EndnoteReference"/>
        </w:rPr>
        <w:endnoteRef/>
      </w:r>
      <w:r>
        <w:t xml:space="preserve"> ‘Garments’ here indicates ‘bodies’. See MM.</w:t>
      </w:r>
    </w:p>
  </w:endnote>
  <w:endnote w:id="1105">
    <w:p w14:paraId="3D35C269" w14:textId="77777777" w:rsidR="00191018" w:rsidRDefault="00191018">
      <w:pPr>
        <w:pStyle w:val="EndnoteText"/>
      </w:pPr>
      <w:r>
        <w:rPr>
          <w:rStyle w:val="EndnoteReference"/>
        </w:rPr>
        <w:endnoteRef/>
      </w:r>
      <w:r>
        <w:t xml:space="preserve"> </w:t>
      </w:r>
      <w:r w:rsidRPr="001769EC">
        <w:rPr>
          <w:rFonts w:asciiTheme="majorBidi" w:hAnsiTheme="majorBidi" w:cstheme="majorBidi"/>
          <w:i/>
          <w:iCs/>
        </w:rPr>
        <w:t>maziqin</w:t>
      </w:r>
      <w:r>
        <w:t xml:space="preserve"> (destructive-agents), a term often referring to demonic entities.</w:t>
      </w:r>
    </w:p>
  </w:endnote>
  <w:endnote w:id="1106">
    <w:p w14:paraId="527002CC"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See Z 1:14a, where the question of why the bodies of the demons were not made before Sabbath is resolved.</w:t>
      </w:r>
    </w:p>
  </w:endnote>
  <w:endnote w:id="1107">
    <w:p w14:paraId="2E281EFB"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This is obviously allegorical, since Adam was already naked. Perhaps, the ‘realisation’ of nakedness is a type of loss of garment. MM – the ‘garment’ is the body. </w:t>
      </w:r>
    </w:p>
  </w:endnote>
  <w:endnote w:id="1108">
    <w:p w14:paraId="543958FA"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w:t>
      </w:r>
      <w:r w:rsidRPr="00101CF4">
        <w:rPr>
          <w:rFonts w:asciiTheme="majorBidi" w:hAnsiTheme="majorBidi" w:cstheme="majorBidi"/>
        </w:rPr>
        <w:t xml:space="preserve">See: </w:t>
      </w:r>
      <w:r w:rsidRPr="00101CF4">
        <w:rPr>
          <w:rFonts w:asciiTheme="majorBidi" w:hAnsiTheme="majorBidi" w:cstheme="majorBidi"/>
          <w:i/>
          <w:iCs/>
        </w:rPr>
        <w:t>Pirqei d-Rabbi Eli’ezer</w:t>
      </w:r>
      <w:r w:rsidRPr="00101CF4">
        <w:rPr>
          <w:rFonts w:asciiTheme="majorBidi" w:hAnsiTheme="majorBidi" w:cstheme="majorBidi"/>
        </w:rPr>
        <w:t xml:space="preserve"> Ch. 24 and </w:t>
      </w:r>
      <w:r w:rsidRPr="00752443">
        <w:rPr>
          <w:rFonts w:asciiTheme="majorBidi" w:hAnsiTheme="majorBidi" w:cstheme="majorBidi"/>
          <w:i/>
          <w:iCs/>
        </w:rPr>
        <w:t>Bereishyt Rabbah</w:t>
      </w:r>
      <w:r w:rsidRPr="00101CF4">
        <w:rPr>
          <w:rFonts w:asciiTheme="majorBidi" w:hAnsiTheme="majorBidi" w:cstheme="majorBidi"/>
        </w:rPr>
        <w:t xml:space="preserve"> 68:13; Z 1:142b; </w:t>
      </w:r>
      <w:r w:rsidRPr="00101CF4">
        <w:rPr>
          <w:rFonts w:asciiTheme="majorBidi" w:hAnsiTheme="majorBidi" w:cstheme="majorBidi"/>
          <w:i/>
          <w:iCs/>
        </w:rPr>
        <w:t>PZ</w:t>
      </w:r>
      <w:r w:rsidRPr="00101CF4">
        <w:rPr>
          <w:rFonts w:asciiTheme="majorBidi" w:hAnsiTheme="majorBidi" w:cstheme="majorBidi"/>
        </w:rPr>
        <w:t xml:space="preserve"> 2:292, note 253.</w:t>
      </w:r>
    </w:p>
  </w:endnote>
  <w:endnote w:id="1109">
    <w:p w14:paraId="371747D6"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See Z 1:138a – because Esau was drawn after that snake, Jacob had to deal with him in a snake-like way. </w:t>
      </w:r>
      <w:r w:rsidRPr="00101CF4">
        <w:rPr>
          <w:rFonts w:asciiTheme="majorBidi" w:hAnsiTheme="majorBidi" w:cstheme="majorBidi"/>
          <w:highlight w:val="yellow"/>
        </w:rPr>
        <w:t>On the relationship of Esau and the snake, see…</w:t>
      </w:r>
    </w:p>
  </w:endnote>
  <w:endnote w:id="1110">
    <w:p w14:paraId="132BAE7E" w14:textId="77777777" w:rsidR="00191018" w:rsidRPr="00101CF4" w:rsidRDefault="00191018" w:rsidP="009F2EEF">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w:t>
      </w:r>
      <w:r w:rsidRPr="00101CF4">
        <w:rPr>
          <w:rFonts w:asciiTheme="majorBidi" w:hAnsiTheme="majorBidi" w:cstheme="majorBidi"/>
        </w:rPr>
        <w:t>‘</w:t>
      </w:r>
      <w:r w:rsidRPr="00101CF4">
        <w:rPr>
          <w:rFonts w:asciiTheme="majorBidi" w:hAnsiTheme="majorBidi" w:cstheme="majorBidi"/>
          <w:i/>
          <w:iCs/>
        </w:rPr>
        <w:t>Arum l</w:t>
      </w:r>
      <w:r>
        <w:rPr>
          <w:rFonts w:asciiTheme="majorBidi" w:hAnsiTheme="majorBidi" w:cstheme="majorBidi"/>
          <w:i/>
          <w:iCs/>
        </w:rPr>
        <w:t>e</w:t>
      </w:r>
      <w:r w:rsidRPr="00101CF4">
        <w:rPr>
          <w:rFonts w:asciiTheme="majorBidi" w:hAnsiTheme="majorBidi" w:cstheme="majorBidi"/>
          <w:i/>
          <w:iCs/>
        </w:rPr>
        <w:t>vish</w:t>
      </w:r>
      <w:r w:rsidRPr="00101CF4">
        <w:rPr>
          <w:rFonts w:asciiTheme="majorBidi" w:hAnsiTheme="majorBidi" w:cstheme="majorBidi"/>
        </w:rPr>
        <w:t xml:space="preserve">. </w:t>
      </w:r>
      <w:r w:rsidRPr="00101CF4">
        <w:rPr>
          <w:rFonts w:asciiTheme="majorBidi" w:hAnsiTheme="majorBidi" w:cstheme="majorBidi"/>
        </w:rPr>
        <w:t>This expression is a fascinating (surely deliberate) word-play, since, in another sense, it forms the oxymoron: “naked clothed.” Indeed, it is not completely certain that this alternative meaning is not the surface intent of the text; however</w:t>
      </w:r>
      <w:r>
        <w:rPr>
          <w:rFonts w:asciiTheme="majorBidi" w:hAnsiTheme="majorBidi" w:cstheme="majorBidi"/>
        </w:rPr>
        <w:t>,</w:t>
      </w:r>
      <w:r w:rsidRPr="00101CF4">
        <w:rPr>
          <w:rFonts w:asciiTheme="majorBidi" w:hAnsiTheme="majorBidi" w:cstheme="majorBidi"/>
        </w:rPr>
        <w:t xml:space="preserve"> MM and NH both understand </w:t>
      </w:r>
      <w:r w:rsidRPr="00101CF4">
        <w:rPr>
          <w:rFonts w:asciiTheme="majorBidi" w:hAnsiTheme="majorBidi" w:cstheme="majorBidi"/>
          <w:i/>
          <w:iCs/>
        </w:rPr>
        <w:t>l</w:t>
      </w:r>
      <w:r>
        <w:rPr>
          <w:rFonts w:asciiTheme="majorBidi" w:hAnsiTheme="majorBidi" w:cstheme="majorBidi"/>
          <w:i/>
          <w:iCs/>
        </w:rPr>
        <w:t>e</w:t>
      </w:r>
      <w:r w:rsidRPr="00101CF4">
        <w:rPr>
          <w:rFonts w:asciiTheme="majorBidi" w:hAnsiTheme="majorBidi" w:cstheme="majorBidi"/>
          <w:i/>
          <w:iCs/>
        </w:rPr>
        <w:t>vish</w:t>
      </w:r>
      <w:r w:rsidRPr="00101CF4">
        <w:rPr>
          <w:rFonts w:asciiTheme="majorBidi" w:hAnsiTheme="majorBidi" w:cstheme="majorBidi"/>
        </w:rPr>
        <w:t xml:space="preserve"> to mean “for bad” and not “clothed.” My original translation for this phrase was: “dressed in craftiness.”</w:t>
      </w:r>
    </w:p>
  </w:endnote>
  <w:endnote w:id="1111">
    <w:p w14:paraId="0DD1D1C5"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For extended explanations of exactly what ‘the craftiness’ of the </w:t>
      </w:r>
      <w:r w:rsidRPr="00101CF4">
        <w:rPr>
          <w:rFonts w:asciiTheme="majorBidi" w:hAnsiTheme="majorBidi" w:cstheme="majorBidi"/>
        </w:rPr>
        <w:t xml:space="preserve">snake entailed see </w:t>
      </w:r>
      <w:r w:rsidRPr="00101CF4">
        <w:rPr>
          <w:rFonts w:asciiTheme="majorBidi" w:hAnsiTheme="majorBidi" w:cstheme="majorBidi"/>
          <w:i/>
          <w:iCs/>
        </w:rPr>
        <w:t>Pirqei d-Rabbi Eli’ezer</w:t>
      </w:r>
      <w:r w:rsidRPr="00101CF4">
        <w:rPr>
          <w:rFonts w:asciiTheme="majorBidi" w:hAnsiTheme="majorBidi" w:cstheme="majorBidi"/>
        </w:rPr>
        <w:t xml:space="preserve"> Ch.13 and </w:t>
      </w:r>
      <w:r w:rsidRPr="00101CF4">
        <w:rPr>
          <w:rFonts w:asciiTheme="majorBidi" w:hAnsiTheme="majorBidi" w:cstheme="majorBidi"/>
          <w:i/>
          <w:iCs/>
        </w:rPr>
        <w:t>Sepher haBahir</w:t>
      </w:r>
      <w:r w:rsidRPr="00101CF4">
        <w:rPr>
          <w:rFonts w:asciiTheme="majorBidi" w:hAnsiTheme="majorBidi" w:cstheme="majorBidi"/>
        </w:rPr>
        <w:t xml:space="preserve"> Ot 199.</w:t>
      </w:r>
    </w:p>
  </w:endnote>
  <w:endnote w:id="1112">
    <w:p w14:paraId="45693CAC" w14:textId="77777777" w:rsidR="00191018" w:rsidRDefault="00191018">
      <w:pPr>
        <w:pStyle w:val="EndnoteText"/>
      </w:pPr>
      <w:r>
        <w:rPr>
          <w:rStyle w:val="EndnoteReference"/>
        </w:rPr>
        <w:endnoteRef/>
      </w:r>
      <w:r>
        <w:t xml:space="preserve"> The verse is not quoted here precisely, but meaning appears unaltered.</w:t>
      </w:r>
    </w:p>
  </w:endnote>
  <w:endnote w:id="1113">
    <w:p w14:paraId="71495E9C" w14:textId="77777777" w:rsidR="00191018" w:rsidRPr="00101CF4" w:rsidRDefault="00191018" w:rsidP="0051147C">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w:t>
      </w:r>
      <w:r w:rsidRPr="00101CF4">
        <w:rPr>
          <w:rFonts w:asciiTheme="majorBidi" w:hAnsiTheme="majorBidi" w:cstheme="majorBidi"/>
        </w:rPr>
        <w:t xml:space="preserve">See </w:t>
      </w:r>
      <w:r w:rsidRPr="00101CF4">
        <w:rPr>
          <w:rFonts w:asciiTheme="majorBidi" w:hAnsiTheme="majorBidi" w:cstheme="majorBidi"/>
          <w:i/>
          <w:iCs/>
        </w:rPr>
        <w:t>BT</w:t>
      </w:r>
      <w:r w:rsidRPr="00101CF4">
        <w:rPr>
          <w:rFonts w:asciiTheme="majorBidi" w:hAnsiTheme="majorBidi" w:cstheme="majorBidi"/>
        </w:rPr>
        <w:t xml:space="preserve"> Pesa</w:t>
      </w:r>
      <w:r w:rsidRPr="00101CF4">
        <w:rPr>
          <w:rFonts w:asciiTheme="majorBidi" w:hAnsiTheme="majorBidi" w:cstheme="majorBidi"/>
          <w:color w:val="252525"/>
          <w:shd w:val="clear" w:color="auto" w:fill="FFFFFF"/>
        </w:rPr>
        <w:t>ḥ</w:t>
      </w:r>
      <w:r w:rsidRPr="00101CF4">
        <w:rPr>
          <w:rFonts w:asciiTheme="majorBidi" w:hAnsiTheme="majorBidi" w:cstheme="majorBidi"/>
        </w:rPr>
        <w:t>im, 113b: “Three does the Holy Blessed be He hate: one who speaks one [thing] in his mouth and one [i.e. another thing] in his heart…”</w:t>
      </w:r>
    </w:p>
  </w:endnote>
  <w:endnote w:id="1114">
    <w:p w14:paraId="26BF757E"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w:t>
      </w:r>
      <w:r w:rsidRPr="00101CF4">
        <w:rPr>
          <w:rFonts w:asciiTheme="majorBidi" w:hAnsiTheme="majorBidi" w:cstheme="majorBidi"/>
        </w:rPr>
        <w:t xml:space="preserve">See </w:t>
      </w:r>
      <w:r w:rsidRPr="00101CF4">
        <w:rPr>
          <w:rFonts w:asciiTheme="majorBidi" w:hAnsiTheme="majorBidi" w:cstheme="majorBidi"/>
          <w:i/>
          <w:iCs/>
        </w:rPr>
        <w:t>BT</w:t>
      </w:r>
      <w:r w:rsidRPr="00101CF4">
        <w:rPr>
          <w:rFonts w:asciiTheme="majorBidi" w:hAnsiTheme="majorBidi" w:cstheme="majorBidi"/>
        </w:rPr>
        <w:t xml:space="preserve"> Sotah 35a – effective slander always contains an element of truth.</w:t>
      </w:r>
    </w:p>
  </w:endnote>
  <w:endnote w:id="1115">
    <w:p w14:paraId="1A0B2F21" w14:textId="77777777" w:rsidR="00191018" w:rsidRPr="00101CF4" w:rsidRDefault="00191018" w:rsidP="00D004BF">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The following passage is about the snake’s transgressions upon (what would become) the Ten Commandments.</w:t>
      </w:r>
    </w:p>
  </w:endnote>
  <w:endnote w:id="1116">
    <w:p w14:paraId="3A1BBBFD" w14:textId="77777777" w:rsidR="00191018" w:rsidRPr="00101CF4" w:rsidRDefault="00191018" w:rsidP="00105CF1">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w:t>
      </w:r>
      <w:r w:rsidRPr="00101CF4">
        <w:rPr>
          <w:rFonts w:asciiTheme="majorBidi" w:hAnsiTheme="majorBidi" w:cstheme="majorBidi"/>
          <w:b/>
          <w:bCs/>
        </w:rPr>
        <w:t>Tiqun 60</w:t>
      </w:r>
      <w:r w:rsidRPr="00101CF4">
        <w:rPr>
          <w:rFonts w:asciiTheme="majorBidi" w:hAnsiTheme="majorBidi" w:cstheme="majorBidi"/>
        </w:rPr>
        <w:t xml:space="preserve"> focusses upon the concept of ‘fruit’ including its peel and its inner sweetness or bitterness. This discussion is mystically interpreted in relation to Eve, and ethically allegorised in relation to character. Linked to this discussion on 93b is the theme of the angel Metatron, who represents a type of staff or wand with which to control the cosmic flow and annul decrees, parallel to the ability of the righteous individual to control sinful urges within.</w:t>
      </w:r>
    </w:p>
  </w:endnote>
  <w:endnote w:id="1117">
    <w:p w14:paraId="550798D3" w14:textId="77777777" w:rsidR="00191018" w:rsidRDefault="00191018">
      <w:pPr>
        <w:pStyle w:val="EndnoteText"/>
      </w:pPr>
      <w:r>
        <w:rPr>
          <w:rStyle w:val="EndnoteReference"/>
        </w:rPr>
        <w:endnoteRef/>
      </w:r>
      <w:r>
        <w:t xml:space="preserve"> </w:t>
      </w:r>
      <w:r w:rsidRPr="00EA6433">
        <w:rPr>
          <w:rFonts w:asciiTheme="majorBidi" w:hAnsiTheme="majorBidi" w:cstheme="majorBidi"/>
          <w:i/>
          <w:iCs/>
        </w:rPr>
        <w:t>hipukha</w:t>
      </w:r>
      <w:r>
        <w:t xml:space="preserve"> (switching).</w:t>
      </w:r>
    </w:p>
  </w:endnote>
  <w:endnote w:id="1118">
    <w:p w14:paraId="1F7EAE2C"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This anagram </w:t>
      </w:r>
      <w:r w:rsidRPr="00101CF4">
        <w:rPr>
          <w:rFonts w:asciiTheme="majorBidi" w:hAnsiTheme="majorBidi" w:cstheme="majorBidi"/>
        </w:rPr>
        <w:t xml:space="preserve">of the word </w:t>
      </w:r>
      <w:r w:rsidRPr="00101CF4">
        <w:rPr>
          <w:rFonts w:asciiTheme="majorBidi" w:hAnsiTheme="majorBidi" w:cstheme="majorBidi"/>
          <w:i/>
          <w:iCs/>
        </w:rPr>
        <w:t>bri</w:t>
      </w:r>
      <w:r>
        <w:rPr>
          <w:rFonts w:asciiTheme="majorBidi" w:hAnsiTheme="majorBidi" w:cstheme="majorBidi"/>
          <w:i/>
          <w:iCs/>
        </w:rPr>
        <w:t>y</w:t>
      </w:r>
      <w:r w:rsidRPr="00101CF4">
        <w:rPr>
          <w:rFonts w:asciiTheme="majorBidi" w:hAnsiTheme="majorBidi" w:cstheme="majorBidi"/>
          <w:i/>
          <w:iCs/>
        </w:rPr>
        <w:t>t</w:t>
      </w:r>
      <w:r w:rsidRPr="00101CF4">
        <w:rPr>
          <w:rFonts w:asciiTheme="majorBidi" w:hAnsiTheme="majorBidi" w:cstheme="majorBidi"/>
        </w:rPr>
        <w:t xml:space="preserve"> (covenant) which forms the word </w:t>
      </w:r>
      <w:r w:rsidRPr="00101CF4">
        <w:rPr>
          <w:rFonts w:asciiTheme="majorBidi" w:hAnsiTheme="majorBidi" w:cstheme="majorBidi"/>
          <w:i/>
          <w:iCs/>
        </w:rPr>
        <w:t>t</w:t>
      </w:r>
      <w:r>
        <w:rPr>
          <w:rFonts w:asciiTheme="majorBidi" w:hAnsiTheme="majorBidi" w:cstheme="majorBidi"/>
          <w:i/>
          <w:iCs/>
        </w:rPr>
        <w:t>e</w:t>
      </w:r>
      <w:r w:rsidRPr="00101CF4">
        <w:rPr>
          <w:rFonts w:asciiTheme="majorBidi" w:hAnsiTheme="majorBidi" w:cstheme="majorBidi"/>
          <w:i/>
          <w:iCs/>
        </w:rPr>
        <w:t>vi</w:t>
      </w:r>
      <w:r>
        <w:rPr>
          <w:rFonts w:asciiTheme="majorBidi" w:hAnsiTheme="majorBidi" w:cstheme="majorBidi"/>
          <w:i/>
          <w:iCs/>
        </w:rPr>
        <w:t>y</w:t>
      </w:r>
      <w:r w:rsidRPr="00101CF4">
        <w:rPr>
          <w:rFonts w:asciiTheme="majorBidi" w:hAnsiTheme="majorBidi" w:cstheme="majorBidi"/>
          <w:i/>
          <w:iCs/>
        </w:rPr>
        <w:t>r</w:t>
      </w:r>
      <w:r w:rsidRPr="00101CF4">
        <w:rPr>
          <w:rFonts w:asciiTheme="majorBidi" w:hAnsiTheme="majorBidi" w:cstheme="majorBidi"/>
        </w:rPr>
        <w:t xml:space="preserve">, which literally means ‘broken,’ creates a remarkable association. The sense here seems to be that the Covenant was too much responsibility for Adam to bear, and he ‘broke.’ </w:t>
      </w:r>
    </w:p>
  </w:endnote>
  <w:endnote w:id="1119">
    <w:p w14:paraId="59EC8774"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MM: the four sets </w:t>
      </w:r>
      <w:r w:rsidRPr="00101CF4">
        <w:rPr>
          <w:rFonts w:asciiTheme="majorBidi" w:hAnsiTheme="majorBidi" w:cstheme="majorBidi"/>
        </w:rPr>
        <w:t xml:space="preserve">of Vav and Tav contained in this verse, surround the initial Mem of </w:t>
      </w:r>
      <w:r w:rsidRPr="00101CF4">
        <w:rPr>
          <w:rFonts w:asciiTheme="majorBidi" w:hAnsiTheme="majorBidi" w:cstheme="majorBidi"/>
          <w:i/>
          <w:iCs/>
        </w:rPr>
        <w:t>mipiryo</w:t>
      </w:r>
      <w:r w:rsidRPr="00101CF4">
        <w:rPr>
          <w:rFonts w:asciiTheme="majorBidi" w:hAnsiTheme="majorBidi" w:cstheme="majorBidi"/>
        </w:rPr>
        <w:t xml:space="preserve"> (</w:t>
      </w:r>
      <w:r w:rsidRPr="00101CF4">
        <w:rPr>
          <w:rFonts w:asciiTheme="majorBidi" w:hAnsiTheme="majorBidi" w:cstheme="majorBidi"/>
          <w:i/>
          <w:iCs/>
        </w:rPr>
        <w:t>of its fruit</w:t>
      </w:r>
      <w:r w:rsidRPr="00101CF4">
        <w:rPr>
          <w:rFonts w:asciiTheme="majorBidi" w:hAnsiTheme="majorBidi" w:cstheme="majorBidi"/>
        </w:rPr>
        <w:t xml:space="preserve">) to create the word </w:t>
      </w:r>
      <w:r w:rsidRPr="00101CF4">
        <w:rPr>
          <w:rFonts w:asciiTheme="majorBidi" w:hAnsiTheme="majorBidi" w:cstheme="majorBidi"/>
          <w:i/>
          <w:iCs/>
        </w:rPr>
        <w:t xml:space="preserve">mavet </w:t>
      </w:r>
      <w:r w:rsidRPr="00101CF4">
        <w:rPr>
          <w:rFonts w:asciiTheme="majorBidi" w:hAnsiTheme="majorBidi" w:cstheme="majorBidi"/>
        </w:rPr>
        <w:t>(death).</w:t>
      </w:r>
    </w:p>
  </w:endnote>
  <w:endnote w:id="1120">
    <w:p w14:paraId="62155331" w14:textId="77777777" w:rsidR="00191018" w:rsidRPr="00101CF4" w:rsidRDefault="00191018">
      <w:pPr>
        <w:pStyle w:val="EndnoteText"/>
        <w:rPr>
          <w:rFonts w:asciiTheme="majorBidi" w:hAnsiTheme="majorBidi" w:cstheme="majorBidi"/>
        </w:rPr>
      </w:pPr>
      <w:r w:rsidRPr="00101CF4">
        <w:rPr>
          <w:rStyle w:val="EndnoteReference"/>
          <w:rFonts w:asciiTheme="majorBidi" w:hAnsiTheme="majorBidi" w:cstheme="majorBidi"/>
        </w:rPr>
        <w:endnoteRef/>
      </w:r>
      <w:r w:rsidRPr="00101CF4">
        <w:rPr>
          <w:rFonts w:asciiTheme="majorBidi" w:hAnsiTheme="majorBidi" w:cstheme="majorBidi"/>
        </w:rPr>
        <w:t xml:space="preserve"> MM: the tree of life – the Torah.</w:t>
      </w:r>
    </w:p>
  </w:endnote>
  <w:endnote w:id="1121">
    <w:p w14:paraId="2A5255A2" w14:textId="77777777" w:rsidR="00191018" w:rsidRPr="00B0049A" w:rsidRDefault="00191018" w:rsidP="008977F9">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w:t>
      </w:r>
      <w:r>
        <w:rPr>
          <w:rFonts w:asciiTheme="majorBidi" w:hAnsiTheme="majorBidi" w:cstheme="majorBidi"/>
          <w:i/>
          <w:iCs/>
        </w:rPr>
        <w:t>d</w:t>
      </w:r>
      <w:r w:rsidRPr="00B0049A">
        <w:rPr>
          <w:rFonts w:asciiTheme="majorBidi" w:hAnsiTheme="majorBidi" w:cstheme="majorBidi"/>
          <w:i/>
          <w:iCs/>
        </w:rPr>
        <w:t>a l-qavel da</w:t>
      </w:r>
      <w:r w:rsidRPr="00B0049A">
        <w:rPr>
          <w:rFonts w:asciiTheme="majorBidi" w:hAnsiTheme="majorBidi" w:cstheme="majorBidi"/>
        </w:rPr>
        <w:t xml:space="preserve"> (this corresponding to that) </w:t>
      </w:r>
      <w:r w:rsidRPr="00B0049A">
        <w:rPr>
          <w:rFonts w:asciiTheme="majorBidi" w:hAnsiTheme="majorBidi" w:cstheme="majorBidi"/>
          <w:i/>
          <w:iCs/>
        </w:rPr>
        <w:t>avad Qudsha Brikh Hu</w:t>
      </w:r>
      <w:r w:rsidRPr="00B0049A">
        <w:rPr>
          <w:rFonts w:asciiTheme="majorBidi" w:hAnsiTheme="majorBidi" w:cstheme="majorBidi"/>
        </w:rPr>
        <w:t xml:space="preserve"> is a paraphrase of the words found in Ecclesiastes 7:14: </w:t>
      </w:r>
      <w:r w:rsidRPr="00B0049A">
        <w:rPr>
          <w:rFonts w:asciiTheme="majorBidi" w:hAnsiTheme="majorBidi" w:cstheme="majorBidi"/>
          <w:i/>
          <w:iCs/>
        </w:rPr>
        <w:t>…this opposite (l</w:t>
      </w:r>
      <w:r>
        <w:rPr>
          <w:rFonts w:asciiTheme="majorBidi" w:hAnsiTheme="majorBidi" w:cstheme="majorBidi"/>
          <w:i/>
          <w:iCs/>
        </w:rPr>
        <w:t>e</w:t>
      </w:r>
      <w:r w:rsidRPr="00B0049A">
        <w:rPr>
          <w:rFonts w:asciiTheme="majorBidi" w:hAnsiTheme="majorBidi" w:cstheme="majorBidi"/>
          <w:i/>
          <w:iCs/>
        </w:rPr>
        <w:t>-’umat) that, did the ELHYM make</w:t>
      </w:r>
      <w:r w:rsidRPr="00B0049A">
        <w:rPr>
          <w:rFonts w:asciiTheme="majorBidi" w:hAnsiTheme="majorBidi" w:cstheme="majorBidi"/>
        </w:rPr>
        <w:t xml:space="preserve">. See </w:t>
      </w:r>
      <w:r w:rsidRPr="00B0049A">
        <w:rPr>
          <w:rFonts w:asciiTheme="majorBidi" w:hAnsiTheme="majorBidi" w:cstheme="majorBidi"/>
          <w:i/>
          <w:iCs/>
        </w:rPr>
        <w:t>TZ</w:t>
      </w:r>
      <w:r w:rsidRPr="00B0049A">
        <w:rPr>
          <w:rFonts w:asciiTheme="majorBidi" w:hAnsiTheme="majorBidi" w:cstheme="majorBidi"/>
        </w:rPr>
        <w:t xml:space="preserve"> 26a for a similar, though not identical, expression.</w:t>
      </w:r>
    </w:p>
  </w:endnote>
  <w:endnote w:id="1122">
    <w:p w14:paraId="33ABF04F"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See </w:t>
      </w:r>
      <w:r w:rsidRPr="00B0049A">
        <w:rPr>
          <w:rFonts w:asciiTheme="majorBidi" w:hAnsiTheme="majorBidi" w:cstheme="majorBidi"/>
          <w:i/>
          <w:iCs/>
        </w:rPr>
        <w:t>Metzudat David</w:t>
      </w:r>
      <w:r w:rsidRPr="00B0049A">
        <w:rPr>
          <w:rFonts w:asciiTheme="majorBidi" w:hAnsiTheme="majorBidi" w:cstheme="majorBidi"/>
        </w:rPr>
        <w:t xml:space="preserve"> on Jeremiah 6:29, which describes the process of purifying silver of lead; see Z 3:126a (</w:t>
      </w:r>
      <w:r w:rsidRPr="00B0049A">
        <w:rPr>
          <w:rFonts w:asciiTheme="majorBidi" w:hAnsiTheme="majorBidi" w:cstheme="majorBidi"/>
          <w:i/>
          <w:iCs/>
        </w:rPr>
        <w:t>RM</w:t>
      </w:r>
      <w:r w:rsidRPr="00B0049A">
        <w:rPr>
          <w:rFonts w:asciiTheme="majorBidi" w:hAnsiTheme="majorBidi" w:cstheme="majorBidi"/>
        </w:rPr>
        <w:t>) and 282b (</w:t>
      </w:r>
      <w:r w:rsidRPr="00B0049A">
        <w:rPr>
          <w:rFonts w:asciiTheme="majorBidi" w:hAnsiTheme="majorBidi" w:cstheme="majorBidi"/>
          <w:i/>
          <w:iCs/>
        </w:rPr>
        <w:t>RM</w:t>
      </w:r>
      <w:r w:rsidRPr="00B0049A">
        <w:rPr>
          <w:rFonts w:asciiTheme="majorBidi" w:hAnsiTheme="majorBidi" w:cstheme="majorBidi"/>
        </w:rPr>
        <w:t>).</w:t>
      </w:r>
    </w:p>
  </w:endnote>
  <w:endnote w:id="1123">
    <w:p w14:paraId="662ED2F9" w14:textId="77777777" w:rsidR="00191018" w:rsidRPr="006A32D9" w:rsidRDefault="00191018">
      <w:pPr>
        <w:pStyle w:val="EndnoteText"/>
      </w:pPr>
      <w:r>
        <w:rPr>
          <w:rStyle w:val="EndnoteReference"/>
        </w:rPr>
        <w:endnoteRef/>
      </w:r>
      <w:r w:rsidRPr="006A32D9">
        <w:rPr>
          <w:rFonts w:asciiTheme="majorBidi" w:hAnsiTheme="majorBidi" w:cstheme="majorBidi"/>
          <w:i/>
          <w:iCs/>
        </w:rPr>
        <w:t>mo</w:t>
      </w:r>
      <w:r w:rsidRPr="006A32D9">
        <w:rPr>
          <w:rFonts w:ascii="Times New Roman" w:hAnsi="Times New Roman" w:cs="Times New Roman"/>
          <w:i/>
          <w:iCs/>
          <w:color w:val="252525"/>
          <w:shd w:val="clear" w:color="auto" w:fill="FFFFFF"/>
        </w:rPr>
        <w:t>ḥ</w:t>
      </w:r>
      <w:r w:rsidRPr="006A32D9">
        <w:rPr>
          <w:rFonts w:asciiTheme="majorBidi" w:hAnsiTheme="majorBidi" w:cstheme="majorBidi"/>
          <w:i/>
          <w:iCs/>
        </w:rPr>
        <w:t>a</w:t>
      </w:r>
      <w:r>
        <w:rPr>
          <w:rFonts w:asciiTheme="majorBidi" w:hAnsiTheme="majorBidi" w:cstheme="majorBidi"/>
          <w:i/>
          <w:iCs/>
        </w:rPr>
        <w:t xml:space="preserve"> me-tiqa</w:t>
      </w:r>
      <w:r>
        <w:t xml:space="preserve"> (sweet fruit). </w:t>
      </w:r>
      <w:r>
        <w:rPr>
          <w:rFonts w:asciiTheme="majorBidi" w:hAnsiTheme="majorBidi" w:cstheme="majorBidi"/>
          <w:i/>
          <w:iCs/>
        </w:rPr>
        <w:t>M</w:t>
      </w:r>
      <w:r w:rsidRPr="006A32D9">
        <w:rPr>
          <w:rFonts w:asciiTheme="majorBidi" w:hAnsiTheme="majorBidi" w:cstheme="majorBidi"/>
          <w:i/>
          <w:iCs/>
        </w:rPr>
        <w:t>o</w:t>
      </w:r>
      <w:r w:rsidRPr="006A32D9">
        <w:rPr>
          <w:rFonts w:ascii="Times New Roman" w:hAnsi="Times New Roman" w:cs="Times New Roman"/>
          <w:i/>
          <w:iCs/>
          <w:color w:val="252525"/>
          <w:shd w:val="clear" w:color="auto" w:fill="FFFFFF"/>
        </w:rPr>
        <w:t>ḥ</w:t>
      </w:r>
      <w:r w:rsidRPr="006A32D9">
        <w:rPr>
          <w:rFonts w:asciiTheme="majorBidi" w:hAnsiTheme="majorBidi" w:cstheme="majorBidi"/>
          <w:i/>
          <w:iCs/>
        </w:rPr>
        <w:t>a</w:t>
      </w:r>
      <w:r>
        <w:rPr>
          <w:rFonts w:asciiTheme="majorBidi" w:hAnsiTheme="majorBidi" w:cstheme="majorBidi"/>
          <w:i/>
          <w:iCs/>
        </w:rPr>
        <w:t xml:space="preserve"> </w:t>
      </w:r>
      <w:r>
        <w:rPr>
          <w:rFonts w:asciiTheme="majorBidi" w:hAnsiTheme="majorBidi" w:cstheme="majorBidi"/>
        </w:rPr>
        <w:t>also means ‘brain’ or ‘mind’.</w:t>
      </w:r>
    </w:p>
  </w:endnote>
  <w:endnote w:id="1124">
    <w:p w14:paraId="2D609737"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MM: these refer to the lines of the forehead and the hands, by means of which the nature of a person’s soul and character can be deciphered.</w:t>
      </w:r>
    </w:p>
  </w:endnote>
  <w:endnote w:id="1125">
    <w:p w14:paraId="6D95DD03"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w:t>
      </w:r>
      <w:r w:rsidRPr="00B0049A">
        <w:rPr>
          <w:rFonts w:asciiTheme="majorBidi" w:hAnsiTheme="majorBidi" w:cstheme="majorBidi"/>
          <w:i/>
          <w:iCs/>
          <w:color w:val="252525"/>
          <w:shd w:val="clear" w:color="auto" w:fill="FFFFFF"/>
        </w:rPr>
        <w:t>Ḥ</w:t>
      </w:r>
      <w:r w:rsidRPr="00B0049A">
        <w:rPr>
          <w:rFonts w:asciiTheme="majorBidi" w:hAnsiTheme="majorBidi" w:cstheme="majorBidi"/>
          <w:i/>
          <w:iCs/>
        </w:rPr>
        <w:t>ulqa</w:t>
      </w:r>
      <w:r w:rsidRPr="00B0049A">
        <w:rPr>
          <w:rFonts w:asciiTheme="majorBidi" w:hAnsiTheme="majorBidi" w:cstheme="majorBidi"/>
        </w:rPr>
        <w:t xml:space="preserve"> (portion); this word is likely a play on the word </w:t>
      </w:r>
      <w:r w:rsidRPr="00B0049A">
        <w:rPr>
          <w:rFonts w:asciiTheme="majorBidi" w:hAnsiTheme="majorBidi" w:cstheme="majorBidi"/>
          <w:i/>
          <w:iCs/>
          <w:color w:val="252525"/>
          <w:shd w:val="clear" w:color="auto" w:fill="FFFFFF"/>
        </w:rPr>
        <w:t>ḥ</w:t>
      </w:r>
      <w:r w:rsidRPr="00B0049A">
        <w:rPr>
          <w:rFonts w:asciiTheme="majorBidi" w:hAnsiTheme="majorBidi" w:cstheme="majorBidi"/>
          <w:i/>
          <w:iCs/>
        </w:rPr>
        <w:t>aluqah</w:t>
      </w:r>
      <w:r w:rsidRPr="00B0049A">
        <w:rPr>
          <w:rFonts w:asciiTheme="majorBidi" w:hAnsiTheme="majorBidi" w:cstheme="majorBidi"/>
        </w:rPr>
        <w:t xml:space="preserve"> (robe).</w:t>
      </w:r>
    </w:p>
  </w:endnote>
  <w:endnote w:id="1126">
    <w:p w14:paraId="294CB999"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See </w:t>
      </w:r>
      <w:r w:rsidRPr="002B3FC4">
        <w:rPr>
          <w:rFonts w:asciiTheme="majorBidi" w:hAnsiTheme="majorBidi" w:cstheme="majorBidi"/>
          <w:i/>
          <w:iCs/>
        </w:rPr>
        <w:t>Targum Yonatan</w:t>
      </w:r>
      <w:r w:rsidRPr="00B0049A">
        <w:rPr>
          <w:rFonts w:asciiTheme="majorBidi" w:hAnsiTheme="majorBidi" w:cstheme="majorBidi"/>
        </w:rPr>
        <w:t xml:space="preserve"> on Deuteronomy 7:10 – the wicked are paid their reward in this world, so as to exclude them from the world to come.</w:t>
      </w:r>
    </w:p>
  </w:endnote>
  <w:endnote w:id="1127">
    <w:p w14:paraId="7F78DFA5" w14:textId="77777777" w:rsidR="00191018" w:rsidRPr="00B0049A" w:rsidRDefault="00191018" w:rsidP="004C147D">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This verse, wherever cited, surely implies a Messianic theme.</w:t>
      </w:r>
    </w:p>
  </w:endnote>
  <w:endnote w:id="1128">
    <w:p w14:paraId="5B28BE91" w14:textId="77777777" w:rsidR="00191018" w:rsidRPr="00B0049A" w:rsidRDefault="00191018" w:rsidP="00F765BD">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w:t>
      </w:r>
      <w:r w:rsidRPr="00B0049A">
        <w:rPr>
          <w:rFonts w:asciiTheme="majorBidi" w:hAnsiTheme="majorBidi" w:cstheme="majorBidi"/>
          <w:i/>
          <w:iCs/>
        </w:rPr>
        <w:t>TZ</w:t>
      </w:r>
      <w:r w:rsidRPr="00B0049A">
        <w:rPr>
          <w:rFonts w:asciiTheme="majorBidi" w:hAnsiTheme="majorBidi" w:cstheme="majorBidi"/>
        </w:rPr>
        <w:t xml:space="preserve"> is, apparently, the first major Kabbalistic work to cite this verse; for an extensive mystical interpretation of Ecclesiastes 10:7, including its meaning in </w:t>
      </w:r>
      <w:r w:rsidRPr="002B3FC4">
        <w:rPr>
          <w:rFonts w:asciiTheme="majorBidi" w:hAnsiTheme="majorBidi" w:cstheme="majorBidi"/>
          <w:i/>
          <w:iCs/>
        </w:rPr>
        <w:t>TZ</w:t>
      </w:r>
      <w:r w:rsidRPr="00B0049A">
        <w:rPr>
          <w:rFonts w:asciiTheme="majorBidi" w:hAnsiTheme="majorBidi" w:cstheme="majorBidi"/>
        </w:rPr>
        <w:t xml:space="preserve">, </w:t>
      </w:r>
      <w:r w:rsidRPr="002B3FC4">
        <w:rPr>
          <w:rFonts w:asciiTheme="majorBidi" w:hAnsiTheme="majorBidi" w:cstheme="majorBidi"/>
        </w:rPr>
        <w:t xml:space="preserve">see </w:t>
      </w:r>
      <w:r w:rsidRPr="002B3FC4">
        <w:rPr>
          <w:rFonts w:asciiTheme="majorBidi" w:hAnsiTheme="majorBidi" w:cstheme="majorBidi"/>
          <w:i/>
          <w:iCs/>
        </w:rPr>
        <w:t xml:space="preserve">Imrei No’am ‘al </w:t>
      </w:r>
      <w:r>
        <w:rPr>
          <w:rFonts w:asciiTheme="majorBidi" w:hAnsiTheme="majorBidi" w:cstheme="majorBidi"/>
          <w:i/>
          <w:iCs/>
        </w:rPr>
        <w:t>h</w:t>
      </w:r>
      <w:r w:rsidRPr="002B3FC4">
        <w:rPr>
          <w:rFonts w:asciiTheme="majorBidi" w:hAnsiTheme="majorBidi" w:cstheme="majorBidi"/>
          <w:i/>
          <w:iCs/>
        </w:rPr>
        <w:t>aTorah</w:t>
      </w:r>
      <w:r w:rsidRPr="002B3FC4">
        <w:rPr>
          <w:rFonts w:asciiTheme="majorBidi" w:hAnsiTheme="majorBidi" w:cstheme="majorBidi"/>
        </w:rPr>
        <w:t>, Parashat Vayishlakh</w:t>
      </w:r>
      <w:r w:rsidRPr="00B0049A">
        <w:rPr>
          <w:rFonts w:asciiTheme="majorBidi" w:hAnsiTheme="majorBidi" w:cstheme="majorBidi"/>
        </w:rPr>
        <w:t>.</w:t>
      </w:r>
    </w:p>
  </w:endnote>
  <w:endnote w:id="1129">
    <w:p w14:paraId="4523A3CE" w14:textId="77777777" w:rsidR="00191018" w:rsidRPr="00B0049A" w:rsidRDefault="00191018" w:rsidP="00311C15">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w:t>
      </w:r>
      <w:r w:rsidRPr="00B0049A">
        <w:rPr>
          <w:rFonts w:asciiTheme="majorBidi" w:hAnsiTheme="majorBidi" w:cstheme="majorBidi"/>
          <w:i/>
          <w:iCs/>
        </w:rPr>
        <w:t>V-kola isht-mod’a b-‘ovadoy d-bar nash man ihu mil-gav</w:t>
      </w:r>
      <w:r w:rsidRPr="00B0049A">
        <w:rPr>
          <w:rFonts w:asciiTheme="majorBidi" w:hAnsiTheme="majorBidi" w:cstheme="majorBidi"/>
        </w:rPr>
        <w:t xml:space="preserve"> (and all is recognisable through a person’s deeds, what he is on the inside). PQM: it is possible to discern the essence of a person from his actions.</w:t>
      </w:r>
    </w:p>
  </w:endnote>
  <w:endnote w:id="1130">
    <w:p w14:paraId="034FFB98"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See </w:t>
      </w:r>
      <w:r w:rsidRPr="00B0049A">
        <w:rPr>
          <w:rFonts w:asciiTheme="majorBidi" w:hAnsiTheme="majorBidi" w:cstheme="majorBidi"/>
          <w:i/>
          <w:iCs/>
        </w:rPr>
        <w:t>TZ</w:t>
      </w:r>
      <w:r w:rsidRPr="00B0049A">
        <w:rPr>
          <w:rFonts w:asciiTheme="majorBidi" w:hAnsiTheme="majorBidi" w:cstheme="majorBidi"/>
        </w:rPr>
        <w:t xml:space="preserve"> 60b: “And people who are stupid look at the garment, while others look at the body” – where, in apparent contrast to here, body and garment are regarded as different entities; see also note there on the Emperor’s New Clothes.</w:t>
      </w:r>
    </w:p>
  </w:endnote>
  <w:endnote w:id="1131">
    <w:p w14:paraId="2E739CF5" w14:textId="77777777" w:rsidR="00191018" w:rsidRPr="00B0049A" w:rsidRDefault="00191018" w:rsidP="005455D1">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From context here it would be possible to understand </w:t>
      </w:r>
      <w:r w:rsidRPr="002B3FC4">
        <w:rPr>
          <w:rFonts w:asciiTheme="majorBidi" w:hAnsiTheme="majorBidi" w:cstheme="majorBidi"/>
        </w:rPr>
        <w:t xml:space="preserve">the meaning of </w:t>
      </w:r>
      <w:r w:rsidRPr="002B3FC4">
        <w:rPr>
          <w:rFonts w:asciiTheme="majorBidi" w:hAnsiTheme="majorBidi" w:cstheme="majorBidi"/>
          <w:i/>
          <w:iCs/>
        </w:rPr>
        <w:t>mateh</w:t>
      </w:r>
      <w:r w:rsidRPr="00B0049A">
        <w:rPr>
          <w:rFonts w:asciiTheme="majorBidi" w:hAnsiTheme="majorBidi" w:cstheme="majorBidi"/>
        </w:rPr>
        <w:t xml:space="preserve"> - which is usually translated as ‘staff ’ - </w:t>
      </w:r>
      <w:r w:rsidRPr="002B3FC4">
        <w:rPr>
          <w:rFonts w:asciiTheme="majorBidi" w:hAnsiTheme="majorBidi" w:cstheme="majorBidi"/>
        </w:rPr>
        <w:t>to be approximate to the word ‘wand’ with all its magical import</w:t>
      </w:r>
      <w:r w:rsidRPr="00B0049A">
        <w:rPr>
          <w:rFonts w:asciiTheme="majorBidi" w:hAnsiTheme="majorBidi" w:cstheme="majorBidi"/>
        </w:rPr>
        <w:t xml:space="preserve">. The word </w:t>
      </w:r>
      <w:r w:rsidRPr="00B0049A">
        <w:rPr>
          <w:rFonts w:asciiTheme="majorBidi" w:hAnsiTheme="majorBidi" w:cstheme="majorBidi"/>
          <w:i/>
          <w:iCs/>
        </w:rPr>
        <w:t>lahat</w:t>
      </w:r>
      <w:r w:rsidRPr="00B0049A">
        <w:rPr>
          <w:rFonts w:asciiTheme="majorBidi" w:hAnsiTheme="majorBidi" w:cstheme="majorBidi"/>
        </w:rPr>
        <w:t xml:space="preserve"> is used in Genesis 3:24 – with which Metatron is also associated here in </w:t>
      </w:r>
      <w:r w:rsidRPr="00B0049A">
        <w:rPr>
          <w:rFonts w:asciiTheme="majorBidi" w:hAnsiTheme="majorBidi" w:cstheme="majorBidi"/>
          <w:i/>
          <w:iCs/>
        </w:rPr>
        <w:t>TZ</w:t>
      </w:r>
      <w:r w:rsidRPr="00B0049A">
        <w:rPr>
          <w:rFonts w:asciiTheme="majorBidi" w:hAnsiTheme="majorBidi" w:cstheme="majorBidi"/>
        </w:rPr>
        <w:t xml:space="preserve"> - and Exodus 7:11, which speaks of the magical response to Moses’ switching of staff to snake. See Alter on Exodus 7:11, p.346 and notes there.</w:t>
      </w:r>
    </w:p>
  </w:endnote>
  <w:endnote w:id="1132">
    <w:p w14:paraId="24593953"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Here we have another etymological root of Metatron: </w:t>
      </w:r>
      <w:r w:rsidRPr="00B0049A">
        <w:rPr>
          <w:rFonts w:asciiTheme="majorBidi" w:hAnsiTheme="majorBidi" w:cstheme="majorBidi"/>
          <w:i/>
          <w:iCs/>
        </w:rPr>
        <w:t>mateh</w:t>
      </w:r>
      <w:r w:rsidRPr="00B0049A">
        <w:rPr>
          <w:rFonts w:asciiTheme="majorBidi" w:hAnsiTheme="majorBidi" w:cstheme="majorBidi"/>
        </w:rPr>
        <w:t xml:space="preserve"> (staff).</w:t>
      </w:r>
    </w:p>
  </w:endnote>
  <w:endnote w:id="1133">
    <w:p w14:paraId="0DF8F93A"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This seems more in context than ‘the Righteous One’ which is a Divine representation and a signifier of the </w:t>
      </w:r>
      <w:r w:rsidRPr="009779C7">
        <w:rPr>
          <w:rFonts w:asciiTheme="majorBidi" w:hAnsiTheme="majorBidi" w:cstheme="majorBidi"/>
          <w:i/>
          <w:iCs/>
        </w:rPr>
        <w:t>sephirah</w:t>
      </w:r>
      <w:r w:rsidRPr="00B0049A">
        <w:rPr>
          <w:rFonts w:asciiTheme="majorBidi" w:hAnsiTheme="majorBidi" w:cstheme="majorBidi"/>
        </w:rPr>
        <w:t xml:space="preserve"> </w:t>
      </w:r>
      <w:r w:rsidRPr="009779C7">
        <w:rPr>
          <w:rFonts w:asciiTheme="majorBidi" w:hAnsiTheme="majorBidi" w:cstheme="majorBidi"/>
        </w:rPr>
        <w:t>Y</w:t>
      </w:r>
      <w:r w:rsidRPr="00B0049A">
        <w:rPr>
          <w:rFonts w:asciiTheme="majorBidi" w:hAnsiTheme="majorBidi" w:cstheme="majorBidi"/>
        </w:rPr>
        <w:t xml:space="preserve">sod. </w:t>
      </w:r>
    </w:p>
  </w:endnote>
  <w:endnote w:id="1134">
    <w:p w14:paraId="237DD1E8" w14:textId="77777777" w:rsidR="00191018" w:rsidRPr="00B0049A" w:rsidRDefault="00191018" w:rsidP="00352129">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It is not immediately clear what ‘this place’ refers to. MM: the ‘place’ of Metatron, where the righteous person has such control over his passions that he is able to control the power of Metatron to annul harsh decrees.</w:t>
      </w:r>
    </w:p>
  </w:endnote>
  <w:endnote w:id="1135">
    <w:p w14:paraId="2CEA6EB9"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See </w:t>
      </w:r>
      <w:r w:rsidRPr="00B0049A">
        <w:rPr>
          <w:rFonts w:asciiTheme="majorBidi" w:hAnsiTheme="majorBidi" w:cstheme="majorBidi"/>
          <w:i/>
          <w:iCs/>
        </w:rPr>
        <w:t>BT</w:t>
      </w:r>
      <w:r w:rsidRPr="00B0049A">
        <w:rPr>
          <w:rFonts w:asciiTheme="majorBidi" w:hAnsiTheme="majorBidi" w:cstheme="majorBidi"/>
        </w:rPr>
        <w:t xml:space="preserve"> Mo’ed Qatan 16b, Z 1:10a and Z 2:15a. Interestingly, this verse may also have Messianic import, see in context of 2 Samuel 23:3 and </w:t>
      </w:r>
      <w:r w:rsidRPr="00B0049A">
        <w:rPr>
          <w:rFonts w:asciiTheme="majorBidi" w:hAnsiTheme="majorBidi" w:cstheme="majorBidi"/>
          <w:i/>
          <w:iCs/>
        </w:rPr>
        <w:t>Sefer Imrei Emet</w:t>
      </w:r>
      <w:r w:rsidRPr="00B0049A">
        <w:rPr>
          <w:rFonts w:asciiTheme="majorBidi" w:hAnsiTheme="majorBidi" w:cstheme="majorBidi"/>
        </w:rPr>
        <w:t>, Parashat Veyeishev.</w:t>
      </w:r>
    </w:p>
  </w:endnote>
  <w:endnote w:id="1136">
    <w:p w14:paraId="38A686F3" w14:textId="77777777" w:rsidR="00191018" w:rsidRPr="00B0049A" w:rsidRDefault="00191018">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MM – not just the righteous, but even an ordinary person can change a decree from heaven through a change in behaviour.</w:t>
      </w:r>
    </w:p>
  </w:endnote>
  <w:endnote w:id="1137">
    <w:p w14:paraId="6793E6A6" w14:textId="77777777" w:rsidR="00191018" w:rsidRPr="00B0049A" w:rsidRDefault="00191018" w:rsidP="00FF6F30">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w:t>
      </w:r>
      <w:r>
        <w:rPr>
          <w:rFonts w:asciiTheme="majorBidi" w:hAnsiTheme="majorBidi" w:cstheme="majorBidi"/>
          <w:i/>
          <w:iCs/>
        </w:rPr>
        <w:t>l</w:t>
      </w:r>
      <w:r w:rsidRPr="00B0049A">
        <w:rPr>
          <w:rFonts w:asciiTheme="majorBidi" w:hAnsiTheme="majorBidi" w:cstheme="majorBidi"/>
          <w:i/>
          <w:iCs/>
        </w:rPr>
        <w:t>eit beih dina klal v</w:t>
      </w:r>
      <w:r>
        <w:rPr>
          <w:rFonts w:asciiTheme="majorBidi" w:hAnsiTheme="majorBidi" w:cstheme="majorBidi"/>
          <w:i/>
          <w:iCs/>
        </w:rPr>
        <w:t>e</w:t>
      </w:r>
      <w:r w:rsidRPr="00B0049A">
        <w:rPr>
          <w:rFonts w:asciiTheme="majorBidi" w:hAnsiTheme="majorBidi" w:cstheme="majorBidi"/>
          <w:i/>
          <w:iCs/>
        </w:rPr>
        <w:t>leit shinuyin</w:t>
      </w:r>
      <w:r w:rsidRPr="00B0049A">
        <w:rPr>
          <w:rFonts w:asciiTheme="majorBidi" w:hAnsiTheme="majorBidi" w:cstheme="majorBidi"/>
        </w:rPr>
        <w:t xml:space="preserve"> (there is no judgement in Him at all, and no changes). The expression seems to be striving to reassert the transcendence of the Divine; elsewhere we have seen ‘the blessed Holy One’ as the Divine engaged with, and even enclothed within, the world; yet here it is precisely the signifier ‘the blessed Holy One’ and not </w:t>
      </w:r>
      <w:r w:rsidRPr="00B0049A">
        <w:rPr>
          <w:rFonts w:asciiTheme="majorBidi" w:hAnsiTheme="majorBidi" w:cstheme="majorBidi"/>
          <w:i/>
          <w:iCs/>
        </w:rPr>
        <w:t>Ein Soph</w:t>
      </w:r>
      <w:r w:rsidRPr="00B0049A">
        <w:rPr>
          <w:rFonts w:asciiTheme="majorBidi" w:hAnsiTheme="majorBidi" w:cstheme="majorBidi"/>
        </w:rPr>
        <w:t xml:space="preserve"> (‘the Infinite’) about which these completely disengaged </w:t>
      </w:r>
      <w:r w:rsidRPr="00B0049A">
        <w:rPr>
          <w:rFonts w:asciiTheme="majorBidi" w:hAnsiTheme="majorBidi" w:cstheme="majorBidi"/>
          <w:i/>
          <w:iCs/>
        </w:rPr>
        <w:t>via negativa</w:t>
      </w:r>
      <w:r w:rsidRPr="00B0049A">
        <w:rPr>
          <w:rFonts w:asciiTheme="majorBidi" w:hAnsiTheme="majorBidi" w:cstheme="majorBidi"/>
        </w:rPr>
        <w:t xml:space="preserve"> statements are made. See Z 3:129a (</w:t>
      </w:r>
      <w:r w:rsidRPr="00B0049A">
        <w:rPr>
          <w:rFonts w:asciiTheme="majorBidi" w:hAnsiTheme="majorBidi" w:cstheme="majorBidi"/>
          <w:i/>
          <w:iCs/>
        </w:rPr>
        <w:t>IR</w:t>
      </w:r>
      <w:r w:rsidRPr="00B0049A">
        <w:rPr>
          <w:rFonts w:asciiTheme="majorBidi" w:hAnsiTheme="majorBidi" w:cstheme="majorBidi"/>
        </w:rPr>
        <w:t xml:space="preserve">) – “there is no left [side] in this Ancient One.” That somewhat mythic Zoharic statement is brought, in conjunction (or synthesised) with the philosophically transcendent phrase “there is no judgement in Him at all,” found here in </w:t>
      </w:r>
      <w:r w:rsidRPr="00B0049A">
        <w:rPr>
          <w:rFonts w:asciiTheme="majorBidi" w:hAnsiTheme="majorBidi" w:cstheme="majorBidi"/>
          <w:i/>
          <w:iCs/>
        </w:rPr>
        <w:t>TZ</w:t>
      </w:r>
      <w:r w:rsidRPr="00B0049A">
        <w:rPr>
          <w:rFonts w:asciiTheme="majorBidi" w:hAnsiTheme="majorBidi" w:cstheme="majorBidi"/>
        </w:rPr>
        <w:t xml:space="preserve">, in the Lurianic </w:t>
      </w:r>
      <w:r w:rsidRPr="00B0049A">
        <w:rPr>
          <w:rFonts w:asciiTheme="majorBidi" w:hAnsiTheme="majorBidi" w:cstheme="majorBidi"/>
          <w:i/>
          <w:iCs/>
        </w:rPr>
        <w:t>Mevo She’arim</w:t>
      </w:r>
      <w:r w:rsidRPr="00B0049A">
        <w:rPr>
          <w:rFonts w:asciiTheme="majorBidi" w:hAnsiTheme="majorBidi" w:cstheme="majorBidi"/>
        </w:rPr>
        <w:t xml:space="preserve"> 5:1:12.</w:t>
      </w:r>
    </w:p>
  </w:endnote>
  <w:endnote w:id="1138">
    <w:p w14:paraId="30046E5C" w14:textId="77777777" w:rsidR="00191018" w:rsidRPr="00B0049A" w:rsidRDefault="00191018" w:rsidP="00852859">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w:t>
      </w:r>
      <w:r w:rsidRPr="00B0049A">
        <w:rPr>
          <w:rFonts w:asciiTheme="majorBidi" w:hAnsiTheme="majorBidi" w:cstheme="majorBidi"/>
          <w:b/>
          <w:bCs/>
        </w:rPr>
        <w:t>Tiqun 61</w:t>
      </w:r>
      <w:r w:rsidRPr="00B0049A">
        <w:rPr>
          <w:rFonts w:asciiTheme="majorBidi" w:hAnsiTheme="majorBidi" w:cstheme="majorBidi"/>
        </w:rPr>
        <w:t xml:space="preserve"> (B</w:t>
      </w:r>
      <w:r>
        <w:rPr>
          <w:rFonts w:asciiTheme="majorBidi" w:hAnsiTheme="majorBidi" w:cstheme="majorBidi"/>
        </w:rPr>
        <w:t>e</w:t>
      </w:r>
      <w:r w:rsidRPr="00B0049A">
        <w:rPr>
          <w:rFonts w:asciiTheme="majorBidi" w:hAnsiTheme="majorBidi" w:cstheme="majorBidi"/>
        </w:rPr>
        <w:t xml:space="preserve">REiShYT is </w:t>
      </w:r>
      <w:r>
        <w:rPr>
          <w:rFonts w:asciiTheme="majorBidi" w:hAnsiTheme="majorBidi" w:cstheme="majorBidi"/>
        </w:rPr>
        <w:t>‘</w:t>
      </w:r>
      <w:r w:rsidRPr="00B0049A">
        <w:rPr>
          <w:rFonts w:asciiTheme="majorBidi" w:hAnsiTheme="majorBidi" w:cstheme="majorBidi"/>
        </w:rPr>
        <w:t>thought,</w:t>
      </w:r>
      <w:r>
        <w:rPr>
          <w:rFonts w:asciiTheme="majorBidi" w:hAnsiTheme="majorBidi" w:cstheme="majorBidi"/>
        </w:rPr>
        <w:t>’</w:t>
      </w:r>
      <w:r w:rsidRPr="00B0049A">
        <w:rPr>
          <w:rFonts w:asciiTheme="majorBidi" w:hAnsiTheme="majorBidi" w:cstheme="majorBidi"/>
        </w:rPr>
        <w:t xml:space="preserve"> ELHYM is </w:t>
      </w:r>
      <w:r>
        <w:rPr>
          <w:rFonts w:asciiTheme="majorBidi" w:hAnsiTheme="majorBidi" w:cstheme="majorBidi"/>
        </w:rPr>
        <w:t>‘</w:t>
      </w:r>
      <w:r w:rsidRPr="00B0049A">
        <w:rPr>
          <w:rFonts w:asciiTheme="majorBidi" w:hAnsiTheme="majorBidi" w:cstheme="majorBidi"/>
        </w:rPr>
        <w:t>action</w:t>
      </w:r>
      <w:r>
        <w:rPr>
          <w:rFonts w:asciiTheme="majorBidi" w:hAnsiTheme="majorBidi" w:cstheme="majorBidi"/>
        </w:rPr>
        <w:t>’</w:t>
      </w:r>
      <w:r w:rsidRPr="00B0049A">
        <w:rPr>
          <w:rFonts w:asciiTheme="majorBidi" w:hAnsiTheme="majorBidi" w:cstheme="majorBidi"/>
        </w:rPr>
        <w:t xml:space="preserve">) introduces a new way of looking at the </w:t>
      </w:r>
      <w:r w:rsidRPr="00B0049A">
        <w:rPr>
          <w:rFonts w:asciiTheme="majorBidi" w:hAnsiTheme="majorBidi" w:cstheme="majorBidi"/>
          <w:i/>
          <w:iCs/>
        </w:rPr>
        <w:t>sephirot</w:t>
      </w:r>
      <w:r w:rsidRPr="00B0049A">
        <w:rPr>
          <w:rFonts w:asciiTheme="majorBidi" w:hAnsiTheme="majorBidi" w:cstheme="majorBidi"/>
        </w:rPr>
        <w:t>, as expressions of human creativity: thought, action, voice and speech. The sin of Adam caused a separation by disrupting the unity of Divine creativity. The disembodied voice of God seeks out Adam in the Garden, emanating from the very place in which he had sinned. Naked with loss, Adam and Eve are now covered in shame; but shame leads to repentance and covenant.</w:t>
      </w:r>
    </w:p>
  </w:endnote>
  <w:endnote w:id="1139">
    <w:p w14:paraId="350A8328" w14:textId="77777777" w:rsidR="00191018" w:rsidRPr="00B0049A" w:rsidRDefault="00191018" w:rsidP="00877A36">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See Z 2:119b (</w:t>
      </w:r>
      <w:r w:rsidRPr="00B0049A">
        <w:rPr>
          <w:rFonts w:asciiTheme="majorBidi" w:hAnsiTheme="majorBidi" w:cstheme="majorBidi"/>
          <w:i/>
          <w:iCs/>
        </w:rPr>
        <w:t>RM</w:t>
      </w:r>
      <w:r w:rsidRPr="00B0049A">
        <w:rPr>
          <w:rFonts w:asciiTheme="majorBidi" w:hAnsiTheme="majorBidi" w:cstheme="majorBidi"/>
        </w:rPr>
        <w:t xml:space="preserve">) – the </w:t>
      </w:r>
      <w:r>
        <w:rPr>
          <w:rFonts w:asciiTheme="majorBidi" w:hAnsiTheme="majorBidi" w:cstheme="majorBidi"/>
        </w:rPr>
        <w:t>B</w:t>
      </w:r>
      <w:r w:rsidRPr="00B0049A">
        <w:rPr>
          <w:rFonts w:asciiTheme="majorBidi" w:hAnsiTheme="majorBidi" w:cstheme="majorBidi"/>
        </w:rPr>
        <w:t xml:space="preserve">ook of Genesis exists at the level of thought, as in “Israel arose in thought;” </w:t>
      </w:r>
      <w:r w:rsidRPr="00B0049A">
        <w:rPr>
          <w:rFonts w:asciiTheme="majorBidi" w:hAnsiTheme="majorBidi" w:cstheme="majorBidi"/>
          <w:i/>
          <w:iCs/>
        </w:rPr>
        <w:t>TZ</w:t>
      </w:r>
      <w:r w:rsidRPr="00B0049A">
        <w:rPr>
          <w:rFonts w:asciiTheme="majorBidi" w:hAnsiTheme="majorBidi" w:cstheme="majorBidi"/>
        </w:rPr>
        <w:t xml:space="preserve"> 19a – </w:t>
      </w:r>
      <w:r>
        <w:rPr>
          <w:rFonts w:asciiTheme="majorBidi" w:hAnsiTheme="majorBidi" w:cstheme="majorBidi"/>
        </w:rPr>
        <w:t>‘</w:t>
      </w:r>
      <w:r w:rsidRPr="00B0049A">
        <w:rPr>
          <w:rFonts w:asciiTheme="majorBidi" w:hAnsiTheme="majorBidi" w:cstheme="majorBidi"/>
        </w:rPr>
        <w:t>the point in its chamber</w:t>
      </w:r>
      <w:r>
        <w:rPr>
          <w:rFonts w:asciiTheme="majorBidi" w:hAnsiTheme="majorBidi" w:cstheme="majorBidi"/>
        </w:rPr>
        <w:t>’</w:t>
      </w:r>
      <w:r w:rsidRPr="00B0049A">
        <w:rPr>
          <w:rFonts w:asciiTheme="majorBidi" w:hAnsiTheme="majorBidi" w:cstheme="majorBidi"/>
        </w:rPr>
        <w:t xml:space="preserve"> (which is the dot in the Beit of </w:t>
      </w:r>
      <w:r w:rsidRPr="00B0049A">
        <w:rPr>
          <w:rFonts w:asciiTheme="majorBidi" w:hAnsiTheme="majorBidi" w:cstheme="majorBidi"/>
          <w:i/>
          <w:iCs/>
        </w:rPr>
        <w:t>Bereishyt</w:t>
      </w:r>
      <w:r w:rsidRPr="00B0049A">
        <w:rPr>
          <w:rFonts w:asciiTheme="majorBidi" w:hAnsiTheme="majorBidi" w:cstheme="majorBidi"/>
        </w:rPr>
        <w:t xml:space="preserve">) is ‘hidden thought.’ See also </w:t>
      </w:r>
      <w:r w:rsidRPr="00B0049A">
        <w:rPr>
          <w:rFonts w:asciiTheme="majorBidi" w:hAnsiTheme="majorBidi" w:cstheme="majorBidi"/>
          <w:i/>
          <w:iCs/>
        </w:rPr>
        <w:t>TZ</w:t>
      </w:r>
      <w:r w:rsidRPr="00B0049A">
        <w:rPr>
          <w:rFonts w:asciiTheme="majorBidi" w:hAnsiTheme="majorBidi" w:cstheme="majorBidi"/>
        </w:rPr>
        <w:t xml:space="preserve"> 115a – thought itself is a garment for the ‘hidden thought’ which is Keter. Here ‘thought’ is identified with the </w:t>
      </w:r>
      <w:r w:rsidRPr="00B0049A">
        <w:rPr>
          <w:rFonts w:asciiTheme="majorBidi" w:hAnsiTheme="majorBidi" w:cstheme="majorBidi"/>
          <w:i/>
          <w:iCs/>
        </w:rPr>
        <w:t>sephirah</w:t>
      </w:r>
      <w:r w:rsidRPr="00B0049A">
        <w:rPr>
          <w:rFonts w:asciiTheme="majorBidi" w:hAnsiTheme="majorBidi" w:cstheme="majorBidi"/>
        </w:rPr>
        <w:t xml:space="preserve"> of </w:t>
      </w:r>
      <w:r w:rsidRPr="00B0049A">
        <w:rPr>
          <w:rFonts w:asciiTheme="majorBidi" w:hAnsiTheme="majorBidi" w:cstheme="majorBidi"/>
          <w:color w:val="252525"/>
          <w:shd w:val="clear" w:color="auto" w:fill="FFFFFF"/>
        </w:rPr>
        <w:t>Ḥ</w:t>
      </w:r>
      <w:r w:rsidRPr="00B0049A">
        <w:rPr>
          <w:rFonts w:asciiTheme="majorBidi" w:hAnsiTheme="majorBidi" w:cstheme="majorBidi"/>
        </w:rPr>
        <w:t>okhmah – the Divine thought that sparks creation - and yet is also seemingly allegorised to actual human thought.</w:t>
      </w:r>
    </w:p>
  </w:endnote>
  <w:endnote w:id="1140">
    <w:p w14:paraId="6F567729" w14:textId="77777777" w:rsidR="00191018" w:rsidRPr="00B0049A" w:rsidRDefault="00191018" w:rsidP="00C04961">
      <w:pPr>
        <w:pStyle w:val="EndnoteText"/>
        <w:rPr>
          <w:rFonts w:asciiTheme="majorBidi" w:hAnsiTheme="majorBidi" w:cstheme="majorBidi"/>
        </w:rPr>
      </w:pPr>
      <w:r w:rsidRPr="00B0049A">
        <w:rPr>
          <w:rStyle w:val="EndnoteReference"/>
          <w:rFonts w:asciiTheme="majorBidi" w:hAnsiTheme="majorBidi" w:cstheme="majorBidi"/>
        </w:rPr>
        <w:endnoteRef/>
      </w:r>
      <w:r w:rsidRPr="00B0049A">
        <w:rPr>
          <w:rFonts w:asciiTheme="majorBidi" w:hAnsiTheme="majorBidi" w:cstheme="majorBidi"/>
        </w:rPr>
        <w:t xml:space="preserve"> NZ cites Z 3:228b – the blessed Holy One and the Shekhinah are the voice and speech of every angel - but the sense here seems different: here is a schema relating the sephirotic structure, in its ‘family’ (or ‘partzuphic’) grouping, to four key human processes of </w:t>
      </w:r>
      <w:r w:rsidRPr="002B3FC4">
        <w:rPr>
          <w:rFonts w:asciiTheme="majorBidi" w:hAnsiTheme="majorBidi" w:cstheme="majorBidi"/>
        </w:rPr>
        <w:t>thought, action, voice and speech</w:t>
      </w:r>
      <w:r w:rsidRPr="00B0049A">
        <w:rPr>
          <w:rFonts w:asciiTheme="majorBidi" w:hAnsiTheme="majorBidi" w:cstheme="majorBidi"/>
        </w:rPr>
        <w:t xml:space="preserve">. See also </w:t>
      </w:r>
      <w:r w:rsidRPr="00B0049A">
        <w:rPr>
          <w:rFonts w:asciiTheme="majorBidi" w:hAnsiTheme="majorBidi" w:cstheme="majorBidi"/>
          <w:i/>
          <w:iCs/>
        </w:rPr>
        <w:t>TZ</w:t>
      </w:r>
      <w:r w:rsidRPr="00B0049A">
        <w:rPr>
          <w:rFonts w:asciiTheme="majorBidi" w:hAnsiTheme="majorBidi" w:cstheme="majorBidi"/>
        </w:rPr>
        <w:t xml:space="preserve"> 137a. This schema has been explained and developed upon in later Kabbalah; see: RMQ, </w:t>
      </w:r>
      <w:r w:rsidRPr="00B0049A">
        <w:rPr>
          <w:rFonts w:asciiTheme="majorBidi" w:hAnsiTheme="majorBidi" w:cstheme="majorBidi"/>
          <w:i/>
          <w:iCs/>
        </w:rPr>
        <w:t>Pardes Rimmonim</w:t>
      </w:r>
      <w:r w:rsidRPr="00B0049A">
        <w:rPr>
          <w:rFonts w:asciiTheme="majorBidi" w:hAnsiTheme="majorBidi" w:cstheme="majorBidi"/>
        </w:rPr>
        <w:t xml:space="preserve"> (Munkatch) Part 2, 23:13, p.29; and the </w:t>
      </w:r>
      <w:r w:rsidRPr="00B0049A">
        <w:rPr>
          <w:rFonts w:asciiTheme="majorBidi" w:hAnsiTheme="majorBidi" w:cstheme="majorBidi"/>
          <w:i/>
          <w:iCs/>
        </w:rPr>
        <w:t>Writings of GRaMaM</w:t>
      </w:r>
      <w:r w:rsidRPr="00B0049A">
        <w:rPr>
          <w:rFonts w:asciiTheme="majorBidi" w:hAnsiTheme="majorBidi" w:cstheme="majorBidi"/>
        </w:rPr>
        <w:t xml:space="preserve"> (2001), Vol.2, p.304. However, ‘action’ does not seem to fit the symmetry of the schema; whereas the other three are all facets of </w:t>
      </w:r>
      <w:r>
        <w:rPr>
          <w:rFonts w:asciiTheme="majorBidi" w:hAnsiTheme="majorBidi" w:cstheme="majorBidi"/>
        </w:rPr>
        <w:t>‘</w:t>
      </w:r>
      <w:r w:rsidRPr="00B0049A">
        <w:rPr>
          <w:rFonts w:asciiTheme="majorBidi" w:hAnsiTheme="majorBidi" w:cstheme="majorBidi"/>
        </w:rPr>
        <w:t>breath</w:t>
      </w:r>
      <w:r>
        <w:rPr>
          <w:rFonts w:asciiTheme="majorBidi" w:hAnsiTheme="majorBidi" w:cstheme="majorBidi"/>
        </w:rPr>
        <w:t>’</w:t>
      </w:r>
      <w:r w:rsidRPr="00B0049A">
        <w:rPr>
          <w:rFonts w:asciiTheme="majorBidi" w:hAnsiTheme="majorBidi" w:cstheme="majorBidi"/>
        </w:rPr>
        <w:t xml:space="preserve"> (</w:t>
      </w:r>
      <w:r w:rsidRPr="00B0049A">
        <w:rPr>
          <w:rFonts w:asciiTheme="majorBidi" w:hAnsiTheme="majorBidi" w:cstheme="majorBidi"/>
          <w:i/>
          <w:iCs/>
        </w:rPr>
        <w:t>hevel</w:t>
      </w:r>
      <w:r w:rsidRPr="00B0049A">
        <w:rPr>
          <w:rFonts w:asciiTheme="majorBidi" w:hAnsiTheme="majorBidi" w:cstheme="majorBidi"/>
        </w:rPr>
        <w:t>).</w:t>
      </w:r>
    </w:p>
  </w:endnote>
  <w:endnote w:id="1141">
    <w:p w14:paraId="3EF829E0" w14:textId="77777777" w:rsidR="00191018" w:rsidRPr="00EE4A6E" w:rsidRDefault="00191018" w:rsidP="001B0355">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w:t>
      </w:r>
      <w:r w:rsidRPr="00EE4A6E">
        <w:rPr>
          <w:rFonts w:asciiTheme="majorBidi" w:hAnsiTheme="majorBidi" w:cstheme="majorBidi"/>
          <w:i/>
          <w:iCs/>
        </w:rPr>
        <w:t>BT</w:t>
      </w:r>
      <w:r w:rsidRPr="00EE4A6E">
        <w:rPr>
          <w:rFonts w:asciiTheme="majorBidi" w:hAnsiTheme="majorBidi" w:cstheme="majorBidi"/>
        </w:rPr>
        <w:t xml:space="preserve"> Qiddushin 40a – “Good intention is combined with deed… [meaning that even if a good intent is not acted upon, it is counted to the thinker as though it was] …evil intention is not combined with deed” [meaning that one who has an evil intention is not punished unless the intent is actually carried out in deed].</w:t>
      </w:r>
    </w:p>
  </w:endnote>
  <w:endnote w:id="1142">
    <w:p w14:paraId="516B45A6" w14:textId="77777777" w:rsidR="00191018" w:rsidRPr="00EE4A6E" w:rsidRDefault="00191018" w:rsidP="0054123A">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w:t>
      </w:r>
      <w:r>
        <w:rPr>
          <w:rFonts w:asciiTheme="majorBidi" w:hAnsiTheme="majorBidi" w:cstheme="majorBidi"/>
          <w:i/>
          <w:iCs/>
        </w:rPr>
        <w:t>d</w:t>
      </w:r>
      <w:r w:rsidRPr="00EE4A6E">
        <w:rPr>
          <w:rFonts w:asciiTheme="majorBidi" w:hAnsiTheme="majorBidi" w:cstheme="majorBidi"/>
          <w:i/>
          <w:iCs/>
        </w:rPr>
        <w:t>yna l</w:t>
      </w:r>
      <w:r>
        <w:rPr>
          <w:rFonts w:asciiTheme="majorBidi" w:hAnsiTheme="majorBidi" w:cstheme="majorBidi"/>
          <w:i/>
          <w:iCs/>
        </w:rPr>
        <w:t>e</w:t>
      </w:r>
      <w:r w:rsidRPr="00EE4A6E">
        <w:rPr>
          <w:rFonts w:asciiTheme="majorBidi" w:hAnsiTheme="majorBidi" w:cstheme="majorBidi"/>
          <w:i/>
          <w:iCs/>
        </w:rPr>
        <w:t>sitra d</w:t>
      </w:r>
      <w:r>
        <w:rPr>
          <w:rFonts w:asciiTheme="majorBidi" w:hAnsiTheme="majorBidi" w:cstheme="majorBidi"/>
          <w:i/>
          <w:iCs/>
        </w:rPr>
        <w:t>e</w:t>
      </w:r>
      <w:r w:rsidRPr="00EE4A6E">
        <w:rPr>
          <w:rFonts w:asciiTheme="majorBidi" w:hAnsiTheme="majorBidi" w:cstheme="majorBidi"/>
          <w:i/>
          <w:iCs/>
        </w:rPr>
        <w:t>smola</w:t>
      </w:r>
      <w:r w:rsidRPr="00EE4A6E">
        <w:rPr>
          <w:rFonts w:asciiTheme="majorBidi" w:hAnsiTheme="majorBidi" w:cstheme="majorBidi"/>
        </w:rPr>
        <w:t xml:space="preserve"> (judgement to the side of left); these words of the text are challenging to punctuate and clarify. See Z 1:22b (</w:t>
      </w:r>
      <w:r w:rsidRPr="00EE4A6E">
        <w:rPr>
          <w:rFonts w:asciiTheme="majorBidi" w:hAnsiTheme="majorBidi" w:cstheme="majorBidi"/>
          <w:i/>
          <w:iCs/>
        </w:rPr>
        <w:t>Tiqqunim</w:t>
      </w:r>
      <w:r w:rsidRPr="00EE4A6E">
        <w:rPr>
          <w:rFonts w:asciiTheme="majorBidi" w:hAnsiTheme="majorBidi" w:cstheme="majorBidi"/>
        </w:rPr>
        <w:t>) – the ‘side of left’ is a term for death – and Z 1:88a (</w:t>
      </w:r>
      <w:r w:rsidRPr="00EE4A6E">
        <w:rPr>
          <w:rFonts w:asciiTheme="majorBidi" w:hAnsiTheme="majorBidi" w:cstheme="majorBidi"/>
          <w:i/>
          <w:iCs/>
        </w:rPr>
        <w:t>ST</w:t>
      </w:r>
      <w:r w:rsidRPr="00EE4A6E">
        <w:rPr>
          <w:rFonts w:asciiTheme="majorBidi" w:hAnsiTheme="majorBidi" w:cstheme="majorBidi"/>
        </w:rPr>
        <w:t>) – the ‘side of left’ is a term for the evil inclination; the judgement was for the imposition of death upon humanity and the punishment of the snake.</w:t>
      </w:r>
    </w:p>
  </w:endnote>
  <w:endnote w:id="1143">
    <w:p w14:paraId="1B5BD1E4" w14:textId="77777777" w:rsidR="00191018" w:rsidRPr="00EE4A6E" w:rsidRDefault="00191018">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That ‘day’ was </w:t>
      </w:r>
      <w:r w:rsidRPr="00EE4A6E">
        <w:rPr>
          <w:rFonts w:asciiTheme="majorBidi" w:hAnsiTheme="majorBidi" w:cstheme="majorBidi"/>
          <w:i/>
          <w:iCs/>
        </w:rPr>
        <w:t>Rosh HaShanah</w:t>
      </w:r>
      <w:r w:rsidRPr="00EE4A6E">
        <w:rPr>
          <w:rFonts w:asciiTheme="majorBidi" w:hAnsiTheme="majorBidi" w:cstheme="majorBidi"/>
        </w:rPr>
        <w:t xml:space="preserve">; see Z 3:231a and </w:t>
      </w:r>
      <w:r w:rsidRPr="00EE4A6E">
        <w:rPr>
          <w:rFonts w:asciiTheme="majorBidi" w:hAnsiTheme="majorBidi" w:cstheme="majorBidi"/>
          <w:i/>
          <w:iCs/>
        </w:rPr>
        <w:t>TZ</w:t>
      </w:r>
      <w:r w:rsidRPr="00EE4A6E">
        <w:rPr>
          <w:rFonts w:asciiTheme="majorBidi" w:hAnsiTheme="majorBidi" w:cstheme="majorBidi"/>
        </w:rPr>
        <w:t xml:space="preserve"> 74a and note there.</w:t>
      </w:r>
    </w:p>
  </w:endnote>
  <w:endnote w:id="1144">
    <w:p w14:paraId="2C8FD07A" w14:textId="77777777" w:rsidR="00191018" w:rsidRPr="00EE4A6E" w:rsidRDefault="00191018">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The respective sins of Adam and Eve had different cosmic consequences, apparently corresponding to </w:t>
      </w:r>
      <w:r w:rsidRPr="00EE4A6E">
        <w:rPr>
          <w:rFonts w:asciiTheme="majorBidi" w:hAnsiTheme="majorBidi" w:cstheme="majorBidi"/>
          <w:color w:val="252525"/>
          <w:shd w:val="clear" w:color="auto" w:fill="FFFFFF"/>
        </w:rPr>
        <w:t>Ḥ</w:t>
      </w:r>
      <w:r w:rsidRPr="00EE4A6E">
        <w:rPr>
          <w:rFonts w:asciiTheme="majorBidi" w:hAnsiTheme="majorBidi" w:cstheme="majorBidi"/>
        </w:rPr>
        <w:t xml:space="preserve">okhmah and Binah (wellspring and tree), see </w:t>
      </w:r>
      <w:r w:rsidRPr="00EE4A6E">
        <w:rPr>
          <w:rFonts w:asciiTheme="majorBidi" w:hAnsiTheme="majorBidi" w:cstheme="majorBidi"/>
          <w:i/>
          <w:iCs/>
        </w:rPr>
        <w:t>TZ</w:t>
      </w:r>
      <w:r w:rsidRPr="00EE4A6E">
        <w:rPr>
          <w:rFonts w:asciiTheme="majorBidi" w:hAnsiTheme="majorBidi" w:cstheme="majorBidi"/>
        </w:rPr>
        <w:t xml:space="preserve"> 89a and note there; although the next lines which ascribe both sins to aspects of the letter Yud, have been interpreted as Keter and </w:t>
      </w:r>
      <w:r w:rsidRPr="00EE4A6E">
        <w:rPr>
          <w:rFonts w:asciiTheme="majorBidi" w:hAnsiTheme="majorBidi" w:cstheme="majorBidi"/>
          <w:color w:val="252525"/>
          <w:shd w:val="clear" w:color="auto" w:fill="FFFFFF"/>
        </w:rPr>
        <w:t>Ḥ</w:t>
      </w:r>
      <w:r w:rsidRPr="00EE4A6E">
        <w:rPr>
          <w:rFonts w:asciiTheme="majorBidi" w:hAnsiTheme="majorBidi" w:cstheme="majorBidi"/>
        </w:rPr>
        <w:t>okhmah; with Binah as the ‘body of the tree;’ see note below.</w:t>
      </w:r>
    </w:p>
  </w:endnote>
  <w:endnote w:id="1145">
    <w:p w14:paraId="243D9816" w14:textId="77777777" w:rsidR="00191018" w:rsidRPr="00EE4A6E" w:rsidRDefault="00191018" w:rsidP="00693C0C">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Yud is both fruit and wellspring. PQM and MM: </w:t>
      </w:r>
      <w:r w:rsidRPr="00EE4A6E">
        <w:rPr>
          <w:rFonts w:asciiTheme="majorBidi" w:hAnsiTheme="majorBidi" w:cstheme="majorBidi"/>
          <w:color w:val="252525"/>
          <w:shd w:val="clear" w:color="auto" w:fill="FFFFFF"/>
        </w:rPr>
        <w:t>Ḥ</w:t>
      </w:r>
      <w:r w:rsidRPr="00EE4A6E">
        <w:rPr>
          <w:rFonts w:asciiTheme="majorBidi" w:hAnsiTheme="majorBidi" w:cstheme="majorBidi"/>
        </w:rPr>
        <w:t xml:space="preserve">okhmah and the </w:t>
      </w:r>
      <w:r w:rsidRPr="00EE4A6E">
        <w:rPr>
          <w:rFonts w:asciiTheme="majorBidi" w:hAnsiTheme="majorBidi" w:cstheme="majorBidi"/>
          <w:i/>
          <w:iCs/>
        </w:rPr>
        <w:t>qutzo shel yud</w:t>
      </w:r>
      <w:r w:rsidRPr="00EE4A6E">
        <w:rPr>
          <w:rFonts w:asciiTheme="majorBidi" w:hAnsiTheme="majorBidi" w:cstheme="majorBidi"/>
        </w:rPr>
        <w:t xml:space="preserve"> (‘jot of the Yud’), Keter. Prosaically, the expression also implies that wisdom (</w:t>
      </w:r>
      <w:r w:rsidRPr="00EE4A6E">
        <w:rPr>
          <w:rFonts w:asciiTheme="majorBidi" w:hAnsiTheme="majorBidi" w:cstheme="majorBidi"/>
          <w:i/>
          <w:iCs/>
          <w:color w:val="252525"/>
          <w:shd w:val="clear" w:color="auto" w:fill="FFFFFF"/>
        </w:rPr>
        <w:t>ḥ</w:t>
      </w:r>
      <w:r w:rsidRPr="00EE4A6E">
        <w:rPr>
          <w:rFonts w:asciiTheme="majorBidi" w:hAnsiTheme="majorBidi" w:cstheme="majorBidi"/>
          <w:i/>
          <w:iCs/>
        </w:rPr>
        <w:t>okhmah</w:t>
      </w:r>
      <w:r w:rsidRPr="00EE4A6E">
        <w:rPr>
          <w:rFonts w:asciiTheme="majorBidi" w:hAnsiTheme="majorBidi" w:cstheme="majorBidi"/>
        </w:rPr>
        <w:t xml:space="preserve">) is both the wellspring and the fruit of revelation. In this regard, see </w:t>
      </w:r>
      <w:r w:rsidRPr="00EE4A6E">
        <w:rPr>
          <w:rFonts w:asciiTheme="majorBidi" w:hAnsiTheme="majorBidi" w:cstheme="majorBidi"/>
          <w:i/>
          <w:iCs/>
        </w:rPr>
        <w:t>BT</w:t>
      </w:r>
      <w:r w:rsidRPr="00EE4A6E">
        <w:rPr>
          <w:rFonts w:asciiTheme="majorBidi" w:hAnsiTheme="majorBidi" w:cstheme="majorBidi"/>
        </w:rPr>
        <w:t xml:space="preserve"> Qiddushin 40a, already a source text for this page, where ‘fruit’ is related to ‘action’ (which, in this Tiqun, refers to Binah).</w:t>
      </w:r>
    </w:p>
  </w:endnote>
  <w:endnote w:id="1146">
    <w:p w14:paraId="6A004D92" w14:textId="77777777" w:rsidR="00191018" w:rsidRPr="00EE4A6E" w:rsidRDefault="00191018">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w:t>
      </w:r>
      <w:r w:rsidRPr="00EE4A6E">
        <w:rPr>
          <w:rFonts w:asciiTheme="majorBidi" w:hAnsiTheme="majorBidi" w:cstheme="majorBidi"/>
          <w:i/>
          <w:iCs/>
        </w:rPr>
        <w:t>anpohi</w:t>
      </w:r>
      <w:r w:rsidRPr="00EE4A6E">
        <w:rPr>
          <w:rFonts w:asciiTheme="majorBidi" w:hAnsiTheme="majorBidi" w:cstheme="majorBidi"/>
        </w:rPr>
        <w:t xml:space="preserve"> (his face) – thus MM and NH: </w:t>
      </w:r>
      <w:r w:rsidRPr="00EE4A6E">
        <w:rPr>
          <w:rFonts w:asciiTheme="majorBidi" w:hAnsiTheme="majorBidi" w:cstheme="majorBidi"/>
          <w:i/>
          <w:iCs/>
        </w:rPr>
        <w:t>panav</w:t>
      </w:r>
      <w:r w:rsidRPr="00EE4A6E">
        <w:rPr>
          <w:rFonts w:asciiTheme="majorBidi" w:hAnsiTheme="majorBidi" w:cstheme="majorBidi"/>
        </w:rPr>
        <w:t xml:space="preserve"> (not “their faces”) though the verb and the context are plural.</w:t>
      </w:r>
    </w:p>
  </w:endnote>
  <w:endnote w:id="1147">
    <w:p w14:paraId="28ACC21E" w14:textId="77777777" w:rsidR="00191018" w:rsidRPr="00EE4A6E" w:rsidRDefault="00191018">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As will be elaborated upon extensively in later Tiqqunim of </w:t>
      </w:r>
      <w:r w:rsidRPr="00EE4A6E">
        <w:rPr>
          <w:rFonts w:asciiTheme="majorBidi" w:hAnsiTheme="majorBidi" w:cstheme="majorBidi"/>
          <w:i/>
          <w:iCs/>
        </w:rPr>
        <w:t>TZ</w:t>
      </w:r>
      <w:r w:rsidRPr="00EE4A6E">
        <w:rPr>
          <w:rFonts w:asciiTheme="majorBidi" w:hAnsiTheme="majorBidi" w:cstheme="majorBidi"/>
        </w:rPr>
        <w:t xml:space="preserve">, Moses was a reincarnation of the soul of Abel, who sinned; see </w:t>
      </w:r>
      <w:r w:rsidRPr="00EE4A6E">
        <w:rPr>
          <w:rFonts w:asciiTheme="majorBidi" w:hAnsiTheme="majorBidi" w:cstheme="majorBidi"/>
          <w:i/>
          <w:iCs/>
        </w:rPr>
        <w:t>TZ</w:t>
      </w:r>
      <w:r w:rsidRPr="00EE4A6E">
        <w:rPr>
          <w:rFonts w:asciiTheme="majorBidi" w:hAnsiTheme="majorBidi" w:cstheme="majorBidi"/>
        </w:rPr>
        <w:t xml:space="preserve"> 102a and note there.</w:t>
      </w:r>
    </w:p>
  </w:endnote>
  <w:endnote w:id="1148">
    <w:p w14:paraId="069FB7D8" w14:textId="77777777" w:rsidR="00191018" w:rsidRDefault="00191018">
      <w:pPr>
        <w:pStyle w:val="EndnoteText"/>
      </w:pPr>
      <w:r>
        <w:rPr>
          <w:rStyle w:val="EndnoteReference"/>
        </w:rPr>
        <w:endnoteRef/>
      </w:r>
      <w:r>
        <w:t xml:space="preserve"> See </w:t>
      </w:r>
      <w:r w:rsidRPr="004517B5">
        <w:rPr>
          <w:i/>
          <w:iCs/>
        </w:rPr>
        <w:t>TZ</w:t>
      </w:r>
      <w:r>
        <w:t xml:space="preserve"> 39b.</w:t>
      </w:r>
    </w:p>
  </w:endnote>
  <w:endnote w:id="1149">
    <w:p w14:paraId="385C7CC3" w14:textId="77777777" w:rsidR="00191018" w:rsidRPr="00EE4A6E" w:rsidRDefault="00191018" w:rsidP="007017E1">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w:t>
      </w:r>
      <w:r w:rsidRPr="00EE4A6E">
        <w:rPr>
          <w:rFonts w:asciiTheme="majorBidi" w:hAnsiTheme="majorBidi" w:cstheme="majorBidi"/>
          <w:b/>
          <w:bCs/>
        </w:rPr>
        <w:t>Tiqun 62</w:t>
      </w:r>
      <w:r w:rsidRPr="00EE4A6E">
        <w:rPr>
          <w:rFonts w:asciiTheme="majorBidi" w:hAnsiTheme="majorBidi" w:cstheme="majorBidi"/>
        </w:rPr>
        <w:t xml:space="preserve"> (</w:t>
      </w:r>
      <w:r w:rsidRPr="00EE4A6E">
        <w:rPr>
          <w:rFonts w:asciiTheme="majorBidi" w:hAnsiTheme="majorBidi" w:cstheme="majorBidi"/>
          <w:i/>
          <w:iCs/>
        </w:rPr>
        <w:t>bat, eish</w:t>
      </w:r>
      <w:r w:rsidRPr="00EE4A6E">
        <w:rPr>
          <w:rFonts w:asciiTheme="majorBidi" w:hAnsiTheme="majorBidi" w:cstheme="majorBidi"/>
        </w:rPr>
        <w:t xml:space="preserve"> – daughter, fire) is a discussion upon the idea of concealment. Although it was impossible for Adam to conceal himself from God’s retribution, the power of repentance can protect a person from indiscriminate judgement. The discussion then reveals the notion that the Shekhinah is “the image (</w:t>
      </w:r>
      <w:r w:rsidRPr="00EE4A6E">
        <w:rPr>
          <w:rFonts w:asciiTheme="majorBidi" w:hAnsiTheme="majorBidi" w:cstheme="majorBidi"/>
          <w:i/>
          <w:iCs/>
        </w:rPr>
        <w:t>tzelem</w:t>
      </w:r>
      <w:r w:rsidRPr="00EE4A6E">
        <w:rPr>
          <w:rFonts w:asciiTheme="majorBidi" w:hAnsiTheme="majorBidi" w:cstheme="majorBidi"/>
        </w:rPr>
        <w:t>) of ELHYM” in which Adam was created; sin causes the departure of God’s image from the human form.</w:t>
      </w:r>
    </w:p>
  </w:endnote>
  <w:endnote w:id="1150">
    <w:p w14:paraId="4F2B0D85" w14:textId="77777777" w:rsidR="00191018" w:rsidRPr="00EE4A6E" w:rsidRDefault="00191018">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It is curious that a similar condition – withdrawal from his female counterpart – was not imposed upon Adam; </w:t>
      </w:r>
      <w:r w:rsidRPr="00C56868">
        <w:rPr>
          <w:rFonts w:asciiTheme="majorBidi" w:hAnsiTheme="majorBidi" w:cstheme="majorBidi"/>
        </w:rPr>
        <w:t>whereas traditions regarding Adam’s solitude following the sin, and which incorporate aspects of the Lylyt legends, imply that his withdrawal was voluntary</w:t>
      </w:r>
      <w:r w:rsidRPr="00EE4A6E">
        <w:rPr>
          <w:rFonts w:asciiTheme="majorBidi" w:hAnsiTheme="majorBidi" w:cstheme="majorBidi"/>
        </w:rPr>
        <w:t>. See note, below, on “even though you caused all of this…”</w:t>
      </w:r>
    </w:p>
  </w:endnote>
  <w:endnote w:id="1151">
    <w:p w14:paraId="41B28880" w14:textId="77777777" w:rsidR="00191018" w:rsidRPr="00EE4A6E" w:rsidRDefault="00191018">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w:t>
      </w:r>
      <w:r w:rsidRPr="00EE4A6E">
        <w:rPr>
          <w:rFonts w:asciiTheme="majorBidi" w:hAnsiTheme="majorBidi" w:cstheme="majorBidi"/>
          <w:i/>
          <w:iCs/>
        </w:rPr>
        <w:t>KoH</w:t>
      </w:r>
      <w:r w:rsidRPr="00EE4A6E">
        <w:rPr>
          <w:rFonts w:asciiTheme="majorBidi" w:hAnsiTheme="majorBidi" w:cstheme="majorBidi"/>
        </w:rPr>
        <w:t xml:space="preserve"> (</w:t>
      </w:r>
      <w:r w:rsidRPr="00EE4A6E">
        <w:rPr>
          <w:rFonts w:asciiTheme="majorBidi" w:hAnsiTheme="majorBidi" w:cstheme="majorBidi"/>
          <w:i/>
          <w:iCs/>
        </w:rPr>
        <w:t>thus</w:t>
      </w:r>
      <w:r w:rsidRPr="00EE4A6E">
        <w:rPr>
          <w:rFonts w:asciiTheme="majorBidi" w:hAnsiTheme="majorBidi" w:cstheme="majorBidi"/>
        </w:rPr>
        <w:t xml:space="preserve">) is a designation of the Shekhinah. The word </w:t>
      </w:r>
      <w:r w:rsidRPr="00EE4A6E">
        <w:rPr>
          <w:rFonts w:asciiTheme="majorBidi" w:hAnsiTheme="majorBidi" w:cstheme="majorBidi"/>
          <w:i/>
          <w:iCs/>
        </w:rPr>
        <w:t>ayekah</w:t>
      </w:r>
      <w:r w:rsidRPr="00EE4A6E">
        <w:rPr>
          <w:rFonts w:asciiTheme="majorBidi" w:hAnsiTheme="majorBidi" w:cstheme="majorBidi"/>
        </w:rPr>
        <w:t xml:space="preserve"> is written in the same way as </w:t>
      </w:r>
      <w:r w:rsidRPr="00EE4A6E">
        <w:rPr>
          <w:rFonts w:asciiTheme="majorBidi" w:hAnsiTheme="majorBidi" w:cstheme="majorBidi"/>
          <w:i/>
          <w:iCs/>
        </w:rPr>
        <w:t>eikhah</w:t>
      </w:r>
      <w:r w:rsidRPr="00EE4A6E">
        <w:rPr>
          <w:rFonts w:asciiTheme="majorBidi" w:hAnsiTheme="majorBidi" w:cstheme="majorBidi"/>
        </w:rPr>
        <w:t xml:space="preserve"> (</w:t>
      </w:r>
      <w:r w:rsidRPr="00EE4A6E">
        <w:rPr>
          <w:rFonts w:asciiTheme="majorBidi" w:hAnsiTheme="majorBidi" w:cstheme="majorBidi"/>
          <w:i/>
          <w:iCs/>
        </w:rPr>
        <w:t>How</w:t>
      </w:r>
      <w:r w:rsidRPr="00EE4A6E">
        <w:rPr>
          <w:rFonts w:asciiTheme="majorBidi" w:hAnsiTheme="majorBidi" w:cstheme="majorBidi"/>
        </w:rPr>
        <w:t>) of Lamentations 1:1.</w:t>
      </w:r>
    </w:p>
  </w:endnote>
  <w:endnote w:id="1152">
    <w:p w14:paraId="792B6087" w14:textId="77777777" w:rsidR="00191018" w:rsidRPr="00EE4A6E" w:rsidRDefault="00191018">
      <w:pPr>
        <w:pStyle w:val="EndnoteText"/>
        <w:rPr>
          <w:rFonts w:asciiTheme="majorBidi" w:hAnsiTheme="majorBidi" w:cstheme="majorBidi"/>
        </w:rPr>
      </w:pPr>
      <w:r w:rsidRPr="00EE4A6E">
        <w:rPr>
          <w:rStyle w:val="EndnoteReference"/>
          <w:rFonts w:asciiTheme="majorBidi" w:hAnsiTheme="majorBidi" w:cstheme="majorBidi"/>
        </w:rPr>
        <w:endnoteRef/>
      </w:r>
      <w:r w:rsidRPr="00EE4A6E">
        <w:rPr>
          <w:rFonts w:asciiTheme="majorBidi" w:hAnsiTheme="majorBidi" w:cstheme="majorBidi"/>
        </w:rPr>
        <w:t xml:space="preserve"> “…all of this” refers to the cosmic breach in the Divinely inspired creation – which, if understood in the context of the previous Tiqun – is the separation of Divine ‘voice’ and ‘speech.’ It is not certain what the function of the expression “even though” (</w:t>
      </w:r>
      <w:r w:rsidRPr="00EE4A6E">
        <w:rPr>
          <w:rFonts w:asciiTheme="majorBidi" w:hAnsiTheme="majorBidi" w:cstheme="majorBidi"/>
          <w:i/>
          <w:iCs/>
        </w:rPr>
        <w:t>aph ‘al gav</w:t>
      </w:r>
      <w:r w:rsidRPr="00EE4A6E">
        <w:rPr>
          <w:rFonts w:asciiTheme="majorBidi" w:hAnsiTheme="majorBidi" w:cstheme="majorBidi"/>
        </w:rPr>
        <w:t xml:space="preserve">) is here; perhaps: ‘even though you caused all this, nevertheless, where is the Shekhinah?’ MM: ‘nevertheless, you can repent and fix it.’ See note above on the separation of Adam and Eve - perhaps this is the reason why the parallel condition of separation from female counterpart was not imposed upon Adam, because only </w:t>
      </w:r>
      <w:r w:rsidRPr="00EE4A6E">
        <w:rPr>
          <w:rFonts w:asciiTheme="majorBidi" w:hAnsiTheme="majorBidi" w:cstheme="majorBidi"/>
          <w:i/>
          <w:iCs/>
        </w:rPr>
        <w:t>with</w:t>
      </w:r>
      <w:r w:rsidRPr="00EE4A6E">
        <w:rPr>
          <w:rFonts w:asciiTheme="majorBidi" w:hAnsiTheme="majorBidi" w:cstheme="majorBidi"/>
        </w:rPr>
        <w:t xml:space="preserve"> her could he correct the damage.</w:t>
      </w:r>
    </w:p>
  </w:endnote>
  <w:endnote w:id="1153">
    <w:p w14:paraId="36A8850C" w14:textId="77777777" w:rsidR="00191018" w:rsidRPr="0086145E" w:rsidRDefault="00191018">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The context here is one of indiscriminate and collective judgement, from which even the righteous would need to hide. See </w:t>
      </w:r>
      <w:r w:rsidRPr="0086145E">
        <w:rPr>
          <w:rFonts w:asciiTheme="majorBidi" w:hAnsiTheme="majorBidi" w:cstheme="majorBidi"/>
          <w:i/>
          <w:iCs/>
        </w:rPr>
        <w:t>BT</w:t>
      </w:r>
      <w:r w:rsidRPr="0086145E">
        <w:rPr>
          <w:rFonts w:asciiTheme="majorBidi" w:hAnsiTheme="majorBidi" w:cstheme="majorBidi"/>
        </w:rPr>
        <w:t xml:space="preserve"> Baba Qamma 60a which is clearly a source text for several points made here in </w:t>
      </w:r>
      <w:r w:rsidRPr="0086145E">
        <w:rPr>
          <w:rFonts w:asciiTheme="majorBidi" w:hAnsiTheme="majorBidi" w:cstheme="majorBidi"/>
          <w:i/>
          <w:iCs/>
        </w:rPr>
        <w:t>TZ</w:t>
      </w:r>
      <w:r w:rsidRPr="0086145E">
        <w:rPr>
          <w:rFonts w:asciiTheme="majorBidi" w:hAnsiTheme="majorBidi" w:cstheme="majorBidi"/>
        </w:rPr>
        <w:t>: permission given to destructive agents; indiscriminate punishments; and an allegoric interpretation of Exodus 22:5.</w:t>
      </w:r>
    </w:p>
  </w:endnote>
  <w:endnote w:id="1154">
    <w:p w14:paraId="7A04FFBD" w14:textId="77777777" w:rsidR="00191018" w:rsidRPr="0086145E" w:rsidRDefault="00191018" w:rsidP="00533511">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w:t>
      </w:r>
      <w:r w:rsidRPr="00644C91">
        <w:rPr>
          <w:rFonts w:asciiTheme="majorBidi" w:hAnsiTheme="majorBidi" w:cstheme="majorBidi"/>
          <w:i/>
          <w:iCs/>
        </w:rPr>
        <w:t>tyuvta</w:t>
      </w:r>
      <w:r>
        <w:rPr>
          <w:rFonts w:asciiTheme="majorBidi" w:hAnsiTheme="majorBidi" w:cstheme="majorBidi"/>
        </w:rPr>
        <w:t xml:space="preserve"> (repentance). </w:t>
      </w:r>
      <w:r w:rsidRPr="0086145E">
        <w:rPr>
          <w:rFonts w:asciiTheme="majorBidi" w:hAnsiTheme="majorBidi" w:cstheme="majorBidi"/>
        </w:rPr>
        <w:t xml:space="preserve">This contrasts with that which was stated in the earlier discussion on </w:t>
      </w:r>
      <w:r w:rsidRPr="0086145E">
        <w:rPr>
          <w:rFonts w:asciiTheme="majorBidi" w:hAnsiTheme="majorBidi" w:cstheme="majorBidi"/>
          <w:i/>
          <w:iCs/>
        </w:rPr>
        <w:t>TZ</w:t>
      </w:r>
      <w:r w:rsidRPr="0086145E">
        <w:rPr>
          <w:rFonts w:asciiTheme="majorBidi" w:hAnsiTheme="majorBidi" w:cstheme="majorBidi"/>
        </w:rPr>
        <w:t xml:space="preserve"> 94a, that Adam and Eve covered themselves with shame. That covering followed the naked realisation of their sin; whereas here, the covering of repentance shields one from indiscriminate collective retribution. Equally, shame leads to repentance.</w:t>
      </w:r>
    </w:p>
  </w:endnote>
  <w:endnote w:id="1155">
    <w:p w14:paraId="2CD3E275" w14:textId="77777777" w:rsidR="00191018" w:rsidRPr="0086145E" w:rsidRDefault="00191018" w:rsidP="00F74147">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The word </w:t>
      </w:r>
      <w:r>
        <w:rPr>
          <w:rFonts w:asciiTheme="majorBidi" w:hAnsiTheme="majorBidi" w:cstheme="majorBidi"/>
        </w:rPr>
        <w:t>“</w:t>
      </w:r>
      <w:r w:rsidRPr="0086145E">
        <w:rPr>
          <w:rFonts w:asciiTheme="majorBidi" w:hAnsiTheme="majorBidi" w:cstheme="majorBidi"/>
        </w:rPr>
        <w:t xml:space="preserve">lower” is presented as an alt. to “Higher” in MM here, but, following MdL, only “lower” appears, without parentheses, in </w:t>
      </w:r>
      <w:r w:rsidRPr="0086145E">
        <w:rPr>
          <w:rFonts w:asciiTheme="majorBidi" w:hAnsiTheme="majorBidi" w:cstheme="majorBidi"/>
          <w:i/>
          <w:iCs/>
        </w:rPr>
        <w:t>TZ</w:t>
      </w:r>
      <w:r w:rsidRPr="0086145E">
        <w:rPr>
          <w:rFonts w:asciiTheme="majorBidi" w:hAnsiTheme="majorBidi" w:cstheme="majorBidi"/>
        </w:rPr>
        <w:t xml:space="preserve"> Qushta. Ms Toronto (f44a): ‘</w:t>
      </w:r>
      <w:r w:rsidRPr="0086145E">
        <w:rPr>
          <w:rFonts w:asciiTheme="majorBidi" w:hAnsiTheme="majorBidi" w:cstheme="majorBidi"/>
          <w:i/>
          <w:iCs/>
        </w:rPr>
        <w:t>ila-ah</w:t>
      </w:r>
      <w:r w:rsidRPr="0086145E">
        <w:rPr>
          <w:rFonts w:asciiTheme="majorBidi" w:hAnsiTheme="majorBidi" w:cstheme="majorBidi"/>
        </w:rPr>
        <w:t xml:space="preserve"> (Higher).</w:t>
      </w:r>
    </w:p>
  </w:endnote>
  <w:endnote w:id="1156">
    <w:p w14:paraId="57A37274" w14:textId="77777777" w:rsidR="00191018" w:rsidRPr="0086145E" w:rsidRDefault="00191018" w:rsidP="003038DB">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w:t>
      </w:r>
      <w:r w:rsidRPr="0086145E">
        <w:rPr>
          <w:rFonts w:asciiTheme="majorBidi" w:hAnsiTheme="majorBidi" w:cstheme="majorBidi"/>
          <w:i/>
          <w:iCs/>
        </w:rPr>
        <w:t>Midrash Tan</w:t>
      </w:r>
      <w:r w:rsidRPr="0086145E">
        <w:rPr>
          <w:rFonts w:asciiTheme="majorBidi" w:hAnsiTheme="majorBidi" w:cstheme="majorBidi"/>
          <w:i/>
          <w:iCs/>
          <w:color w:val="252525"/>
          <w:shd w:val="clear" w:color="auto" w:fill="FFFFFF"/>
        </w:rPr>
        <w:t>ḥ</w:t>
      </w:r>
      <w:r w:rsidRPr="0086145E">
        <w:rPr>
          <w:rFonts w:asciiTheme="majorBidi" w:hAnsiTheme="majorBidi" w:cstheme="majorBidi"/>
          <w:i/>
          <w:iCs/>
        </w:rPr>
        <w:t>uma</w:t>
      </w:r>
      <w:r w:rsidRPr="0086145E">
        <w:rPr>
          <w:rFonts w:asciiTheme="majorBidi" w:hAnsiTheme="majorBidi" w:cstheme="majorBidi"/>
        </w:rPr>
        <w:t xml:space="preserve">, Tzav, Ch.14: “All circumcised Israelites will enter the Garden of Eden because the Holy One Blessed is He placed His Name upon Israel in order that they may enter the Garden of Eden. And what was the Name and the Seal that He placed upon them? It is </w:t>
      </w:r>
      <w:r w:rsidRPr="0086145E">
        <w:rPr>
          <w:rFonts w:asciiTheme="majorBidi" w:hAnsiTheme="majorBidi" w:cstheme="majorBidi"/>
          <w:i/>
          <w:iCs/>
        </w:rPr>
        <w:t>ShaDaY</w:t>
      </w:r>
      <w:r w:rsidRPr="0086145E">
        <w:rPr>
          <w:rFonts w:asciiTheme="majorBidi" w:hAnsiTheme="majorBidi" w:cstheme="majorBidi"/>
        </w:rPr>
        <w:t xml:space="preserve"> (Almighty): He placed the [letter] Shin on the nose, the [letter] Dalet on the hand, and the [letter] Yud he placed on the [place of] circumcision. And therefore, when an Israelite ‘goes to his world’ [i.e. dies], there is an angel appointed in the Garden of Eden who takes every man of Israel that is circumcised and brings him into the Garden of Eden. And those who are not circumcised, even though they have two of the letters of the Name which is ShaDaY, for they have the Shin of the nose and the Dalet of the hand, but they don’t have the Yud of ShaDaY, he is of the term ‘SheD’ (demon); meaning that a demon leads him to hell. And an Israelite who is circumcised, yet has worshipped idols, goes to enter the Garden of Eden, and the Holy One Blessed is He commands an angel who ‘stretches his foreskin’ and makes his foreskin as though he was never circumcised, so that he won’t come into the Garden of Eden. And a great thing is circumcision, and beloved it is before the blessed Holy One. And all [other] creatures, whether human or animal, whether beast or bird or creeping thing, they all fear any Israelite who is circumcised.”</w:t>
      </w:r>
    </w:p>
  </w:endnote>
  <w:endnote w:id="1157">
    <w:p w14:paraId="346A9EB6" w14:textId="77777777" w:rsidR="00191018" w:rsidRPr="0086145E" w:rsidRDefault="00191018">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See the quotation of this verse in </w:t>
      </w:r>
      <w:r w:rsidRPr="0086145E">
        <w:rPr>
          <w:rFonts w:asciiTheme="majorBidi" w:hAnsiTheme="majorBidi" w:cstheme="majorBidi"/>
          <w:i/>
          <w:iCs/>
        </w:rPr>
        <w:t>TZ</w:t>
      </w:r>
      <w:r w:rsidRPr="0086145E">
        <w:rPr>
          <w:rFonts w:asciiTheme="majorBidi" w:hAnsiTheme="majorBidi" w:cstheme="majorBidi"/>
        </w:rPr>
        <w:t xml:space="preserve"> 137b</w:t>
      </w:r>
      <w:r>
        <w:rPr>
          <w:rFonts w:asciiTheme="majorBidi" w:hAnsiTheme="majorBidi" w:cstheme="majorBidi"/>
        </w:rPr>
        <w:t xml:space="preserve"> and note there</w:t>
      </w:r>
      <w:r w:rsidRPr="0086145E">
        <w:rPr>
          <w:rFonts w:asciiTheme="majorBidi" w:hAnsiTheme="majorBidi" w:cstheme="majorBidi"/>
        </w:rPr>
        <w:t xml:space="preserve">; perhaps, </w:t>
      </w:r>
      <w:r w:rsidRPr="0086145E">
        <w:rPr>
          <w:rFonts w:asciiTheme="majorBidi" w:hAnsiTheme="majorBidi" w:cstheme="majorBidi"/>
          <w:i/>
          <w:iCs/>
        </w:rPr>
        <w:t>TZ</w:t>
      </w:r>
      <w:r w:rsidRPr="0086145E">
        <w:rPr>
          <w:rFonts w:asciiTheme="majorBidi" w:hAnsiTheme="majorBidi" w:cstheme="majorBidi"/>
        </w:rPr>
        <w:t xml:space="preserve">’s understanding of the verse </w:t>
      </w:r>
      <w:r>
        <w:rPr>
          <w:rFonts w:asciiTheme="majorBidi" w:hAnsiTheme="majorBidi" w:cstheme="majorBidi"/>
        </w:rPr>
        <w:t xml:space="preserve">in this instance </w:t>
      </w:r>
      <w:r w:rsidRPr="0086145E">
        <w:rPr>
          <w:rFonts w:asciiTheme="majorBidi" w:hAnsiTheme="majorBidi" w:cstheme="majorBidi"/>
        </w:rPr>
        <w:t xml:space="preserve">is a compromise with the commentary of RaShY </w:t>
      </w:r>
      <w:r w:rsidRPr="00EC0AC6">
        <w:rPr>
          <w:rFonts w:asciiTheme="majorBidi" w:hAnsiTheme="majorBidi" w:cstheme="majorBidi"/>
          <w:i/>
          <w:iCs/>
        </w:rPr>
        <w:t>ad loc</w:t>
      </w:r>
      <w:r w:rsidRPr="0086145E">
        <w:rPr>
          <w:rFonts w:asciiTheme="majorBidi" w:hAnsiTheme="majorBidi" w:cstheme="majorBidi"/>
        </w:rPr>
        <w:t>.</w:t>
      </w:r>
    </w:p>
  </w:endnote>
  <w:endnote w:id="1158">
    <w:p w14:paraId="79578C66" w14:textId="77777777" w:rsidR="00191018" w:rsidRPr="0086145E" w:rsidRDefault="00191018">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See </w:t>
      </w:r>
      <w:r w:rsidRPr="00EC0AC6">
        <w:rPr>
          <w:rFonts w:asciiTheme="majorBidi" w:hAnsiTheme="majorBidi" w:cstheme="majorBidi"/>
          <w:i/>
          <w:iCs/>
        </w:rPr>
        <w:t>Shir HaShirim Rabbah</w:t>
      </w:r>
      <w:r w:rsidRPr="0086145E">
        <w:rPr>
          <w:rFonts w:asciiTheme="majorBidi" w:hAnsiTheme="majorBidi" w:cstheme="majorBidi"/>
        </w:rPr>
        <w:t xml:space="preserve"> 5:3 and </w:t>
      </w:r>
      <w:r w:rsidRPr="0086145E">
        <w:rPr>
          <w:rFonts w:asciiTheme="majorBidi" w:hAnsiTheme="majorBidi" w:cstheme="majorBidi"/>
          <w:i/>
          <w:iCs/>
        </w:rPr>
        <w:t>TZ</w:t>
      </w:r>
      <w:r w:rsidRPr="0086145E">
        <w:rPr>
          <w:rFonts w:asciiTheme="majorBidi" w:hAnsiTheme="majorBidi" w:cstheme="majorBidi"/>
        </w:rPr>
        <w:t xml:space="preserve"> 10b.</w:t>
      </w:r>
    </w:p>
  </w:endnote>
  <w:endnote w:id="1159">
    <w:p w14:paraId="2EB20E8E" w14:textId="77777777" w:rsidR="00191018" w:rsidRPr="0086145E" w:rsidRDefault="00191018" w:rsidP="007F5D6B">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The words “this is the Shekhinah” appear here in MM – following the variant presented in</w:t>
      </w:r>
      <w:r>
        <w:rPr>
          <w:rFonts w:asciiTheme="majorBidi" w:hAnsiTheme="majorBidi" w:cstheme="majorBidi"/>
        </w:rPr>
        <w:t xml:space="preserve"> </w:t>
      </w:r>
      <w:r w:rsidRPr="003615BF">
        <w:rPr>
          <w:rFonts w:asciiTheme="majorBidi" w:hAnsiTheme="majorBidi" w:cstheme="majorBidi"/>
          <w:i/>
          <w:iCs/>
        </w:rPr>
        <w:t>TZ</w:t>
      </w:r>
      <w:r>
        <w:rPr>
          <w:rFonts w:asciiTheme="majorBidi" w:hAnsiTheme="majorBidi" w:cstheme="majorBidi"/>
        </w:rPr>
        <w:t xml:space="preserve"> </w:t>
      </w:r>
      <w:r w:rsidRPr="0086145E">
        <w:rPr>
          <w:rFonts w:asciiTheme="majorBidi" w:hAnsiTheme="majorBidi" w:cstheme="majorBidi"/>
        </w:rPr>
        <w:t xml:space="preserve">Ortakoy - but they are absent from </w:t>
      </w:r>
      <w:r w:rsidRPr="0086145E">
        <w:rPr>
          <w:rFonts w:asciiTheme="majorBidi" w:hAnsiTheme="majorBidi" w:cstheme="majorBidi"/>
          <w:i/>
          <w:iCs/>
        </w:rPr>
        <w:t>TZ</w:t>
      </w:r>
      <w:r w:rsidRPr="0086145E">
        <w:rPr>
          <w:rFonts w:asciiTheme="majorBidi" w:hAnsiTheme="majorBidi" w:cstheme="majorBidi"/>
        </w:rPr>
        <w:t xml:space="preserve"> Qushta which adds “the Middle Pillar” following MdL, but in parentheses.</w:t>
      </w:r>
      <w:r>
        <w:rPr>
          <w:rFonts w:asciiTheme="majorBidi" w:hAnsiTheme="majorBidi" w:cstheme="majorBidi"/>
        </w:rPr>
        <w:t xml:space="preserve"> The 1973 facsmile edition of TZ Qushta, inserts the words “this is the Shekhinah” into the text in pen.</w:t>
      </w:r>
      <w:r w:rsidRPr="0086145E">
        <w:rPr>
          <w:rFonts w:asciiTheme="majorBidi" w:hAnsiTheme="majorBidi" w:cstheme="majorBidi"/>
        </w:rPr>
        <w:t xml:space="preserve"> Ms Toronto (f44a) has both: “This is the Shekhinah and She is </w:t>
      </w:r>
      <w:r w:rsidRPr="0086145E">
        <w:rPr>
          <w:rFonts w:asciiTheme="majorBidi" w:hAnsiTheme="majorBidi" w:cstheme="majorBidi"/>
          <w:i/>
          <w:iCs/>
        </w:rPr>
        <w:t>‘A</w:t>
      </w:r>
      <w:r>
        <w:rPr>
          <w:rFonts w:asciiTheme="majorBidi" w:hAnsiTheme="majorBidi" w:cstheme="majorBidi"/>
          <w:i/>
          <w:iCs/>
        </w:rPr>
        <w:t>-</w:t>
      </w:r>
      <w:r w:rsidRPr="0086145E">
        <w:rPr>
          <w:rFonts w:asciiTheme="majorBidi" w:hAnsiTheme="majorBidi" w:cstheme="majorBidi"/>
          <w:i/>
          <w:iCs/>
        </w:rPr>
        <w:t>D</w:t>
      </w:r>
      <w:r w:rsidRPr="0086145E">
        <w:rPr>
          <w:rFonts w:asciiTheme="majorBidi" w:hAnsiTheme="majorBidi" w:cstheme="majorBidi"/>
        </w:rPr>
        <w:t>” [an unusual abbreviation, which presumably stands for ‘</w:t>
      </w:r>
      <w:r w:rsidRPr="0086145E">
        <w:rPr>
          <w:rFonts w:asciiTheme="majorBidi" w:hAnsiTheme="majorBidi" w:cstheme="majorBidi"/>
          <w:i/>
          <w:iCs/>
        </w:rPr>
        <w:t>amuda d-emtz’a-ita</w:t>
      </w:r>
      <w:r w:rsidRPr="0086145E">
        <w:rPr>
          <w:rFonts w:asciiTheme="majorBidi" w:hAnsiTheme="majorBidi" w:cstheme="majorBidi"/>
        </w:rPr>
        <w:t xml:space="preserve"> (the Middle Pillar)].</w:t>
      </w:r>
    </w:p>
  </w:endnote>
  <w:endnote w:id="1160">
    <w:p w14:paraId="7FE52DD5" w14:textId="77777777" w:rsidR="00191018" w:rsidRPr="0086145E" w:rsidRDefault="00191018" w:rsidP="00533511">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This is a remarkable question, though challenging to interpret; see further note below on the second part of Rabbi El’azar’s enquiry. MM understands this line to be referring to </w:t>
      </w:r>
      <w:r>
        <w:rPr>
          <w:rFonts w:asciiTheme="majorBidi" w:hAnsiTheme="majorBidi" w:cstheme="majorBidi"/>
        </w:rPr>
        <w:t>‘</w:t>
      </w:r>
      <w:r w:rsidRPr="0086145E">
        <w:rPr>
          <w:rFonts w:asciiTheme="majorBidi" w:hAnsiTheme="majorBidi" w:cstheme="majorBidi"/>
        </w:rPr>
        <w:t>the World of Emanation</w:t>
      </w:r>
      <w:r>
        <w:rPr>
          <w:rFonts w:asciiTheme="majorBidi" w:hAnsiTheme="majorBidi" w:cstheme="majorBidi"/>
        </w:rPr>
        <w:t>’</w:t>
      </w:r>
      <w:r w:rsidRPr="0086145E">
        <w:rPr>
          <w:rFonts w:asciiTheme="majorBidi" w:hAnsiTheme="majorBidi" w:cstheme="majorBidi"/>
        </w:rPr>
        <w:t xml:space="preserve"> (a later Kabbalistic idea), and the question is: the verse should say: “And God emanated…” In Ms Toronto, the word </w:t>
      </w:r>
      <w:r w:rsidRPr="0086145E">
        <w:rPr>
          <w:rFonts w:asciiTheme="majorBidi" w:hAnsiTheme="majorBidi" w:cstheme="majorBidi"/>
          <w:i/>
          <w:iCs/>
        </w:rPr>
        <w:t>atzilut</w:t>
      </w:r>
      <w:r w:rsidRPr="0086145E">
        <w:rPr>
          <w:rFonts w:asciiTheme="majorBidi" w:hAnsiTheme="majorBidi" w:cstheme="majorBidi"/>
        </w:rPr>
        <w:t xml:space="preserve"> (emanation) is present, but the words “and furthermore” are absent, and both clauses seem to form one question. Because almost all commentaries on </w:t>
      </w:r>
      <w:r w:rsidRPr="0086145E">
        <w:rPr>
          <w:rFonts w:asciiTheme="majorBidi" w:hAnsiTheme="majorBidi" w:cstheme="majorBidi"/>
          <w:i/>
          <w:iCs/>
        </w:rPr>
        <w:t>TZ</w:t>
      </w:r>
      <w:r w:rsidRPr="0086145E">
        <w:rPr>
          <w:rFonts w:asciiTheme="majorBidi" w:hAnsiTheme="majorBidi" w:cstheme="majorBidi"/>
        </w:rPr>
        <w:t xml:space="preserve"> are post-Lurianic, it is difficult to understand the sense in which ‘emanation’ is used here; perhaps the act of creation is the province of the blessed Holy One (Tipheret), whereas the Shekhinah (Malkhut) ‘emanates;’ </w:t>
      </w:r>
      <w:r w:rsidRPr="003615BF">
        <w:rPr>
          <w:rFonts w:asciiTheme="majorBidi" w:hAnsiTheme="majorBidi" w:cstheme="majorBidi"/>
        </w:rPr>
        <w:t>but this would be the inverse of later Kabbalistic understanding that places the process of  ‘emanation’ above that of ‘creation</w:t>
      </w:r>
      <w:r w:rsidRPr="0086145E">
        <w:rPr>
          <w:rFonts w:asciiTheme="majorBidi" w:hAnsiTheme="majorBidi" w:cstheme="majorBidi"/>
        </w:rPr>
        <w:t>.’</w:t>
      </w:r>
    </w:p>
  </w:endnote>
  <w:endnote w:id="1161">
    <w:p w14:paraId="161C32D3" w14:textId="77777777" w:rsidR="00191018" w:rsidRPr="0086145E" w:rsidRDefault="00191018" w:rsidP="00BC460E">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The textual variations here are interesting</w:t>
      </w:r>
      <w:r>
        <w:rPr>
          <w:rFonts w:asciiTheme="majorBidi" w:hAnsiTheme="majorBidi" w:cstheme="majorBidi"/>
        </w:rPr>
        <w:t>;</w:t>
      </w:r>
      <w:r w:rsidRPr="0086145E">
        <w:rPr>
          <w:rFonts w:asciiTheme="majorBidi" w:hAnsiTheme="majorBidi" w:cstheme="majorBidi"/>
        </w:rPr>
        <w:t xml:space="preserve"> see note above on the first part of Rabbi El’azar’s enquiry. Ms Toronto reads: “the verse should have said: And ADNY created the human…” which is consistent with </w:t>
      </w:r>
      <w:r w:rsidRPr="0086145E">
        <w:rPr>
          <w:rFonts w:asciiTheme="majorBidi" w:hAnsiTheme="majorBidi" w:cstheme="majorBidi"/>
          <w:i/>
          <w:iCs/>
        </w:rPr>
        <w:t>TZ</w:t>
      </w:r>
      <w:r w:rsidRPr="0086145E">
        <w:rPr>
          <w:rFonts w:asciiTheme="majorBidi" w:hAnsiTheme="majorBidi" w:cstheme="majorBidi"/>
        </w:rPr>
        <w:t xml:space="preserve"> Mantua. ADNY seems correct here, since the question appears to be: If the human is a reflection of Shekhinah, then it should state that he was created by the Name appropriate to Malkhut! </w:t>
      </w:r>
      <w:r w:rsidRPr="0086145E">
        <w:rPr>
          <w:rFonts w:asciiTheme="majorBidi" w:hAnsiTheme="majorBidi" w:cstheme="majorBidi"/>
          <w:i/>
          <w:iCs/>
        </w:rPr>
        <w:t>TZ</w:t>
      </w:r>
      <w:r w:rsidRPr="0086145E">
        <w:rPr>
          <w:rFonts w:asciiTheme="majorBidi" w:hAnsiTheme="majorBidi" w:cstheme="majorBidi"/>
        </w:rPr>
        <w:t xml:space="preserve"> Ortakoj reads as here, in </w:t>
      </w:r>
      <w:r w:rsidRPr="0086145E">
        <w:rPr>
          <w:rFonts w:asciiTheme="majorBidi" w:hAnsiTheme="majorBidi" w:cstheme="majorBidi"/>
          <w:i/>
          <w:iCs/>
        </w:rPr>
        <w:t>TZ</w:t>
      </w:r>
      <w:r w:rsidRPr="0086145E">
        <w:rPr>
          <w:rFonts w:asciiTheme="majorBidi" w:hAnsiTheme="majorBidi" w:cstheme="majorBidi"/>
        </w:rPr>
        <w:t xml:space="preserve"> Qushta, a letter Hei, representing the Name of God; though since the question hinges on discerning exactly ‘which’ Name is being suggested, this reading is curiously oblique. </w:t>
      </w:r>
      <w:r w:rsidRPr="0086145E">
        <w:rPr>
          <w:rFonts w:asciiTheme="majorBidi" w:hAnsiTheme="majorBidi" w:cstheme="majorBidi"/>
          <w:highlight w:val="yellow"/>
        </w:rPr>
        <w:t>On the letter-symbol Hei to represent the Divine Name, see Wolfson…</w:t>
      </w:r>
      <w:r w:rsidRPr="0086145E">
        <w:rPr>
          <w:rFonts w:asciiTheme="majorBidi" w:hAnsiTheme="majorBidi" w:cstheme="majorBidi"/>
        </w:rPr>
        <w:t xml:space="preserve"> However, since the previous lines have been subject to textual variations, a number of possibilities make sense.  MM reads: “the verse should have said: And HVY”H created the human…” and explains the question according to the statement above that Adam was created “in the image of the blessed Holy One.”</w:t>
      </w:r>
    </w:p>
  </w:endnote>
  <w:endnote w:id="1162">
    <w:p w14:paraId="52D6989A" w14:textId="77777777" w:rsidR="00191018" w:rsidRDefault="00191018">
      <w:pPr>
        <w:pStyle w:val="EndnoteText"/>
      </w:pPr>
      <w:r>
        <w:rPr>
          <w:rStyle w:val="EndnoteReference"/>
        </w:rPr>
        <w:endnoteRef/>
      </w:r>
      <w:r>
        <w:t xml:space="preserve"> </w:t>
      </w:r>
      <w:r w:rsidRPr="00870DD6">
        <w:rPr>
          <w:rFonts w:asciiTheme="majorBidi" w:hAnsiTheme="majorBidi" w:cstheme="majorBidi"/>
          <w:i/>
          <w:iCs/>
        </w:rPr>
        <w:t>ʼatiq yomin</w:t>
      </w:r>
      <w:r>
        <w:t xml:space="preserve"> – Ancient of Days. A designation for the Divine whose origin is the </w:t>
      </w:r>
      <w:r w:rsidRPr="000F63DD">
        <w:t>Daniel</w:t>
      </w:r>
      <w:r>
        <w:t xml:space="preserve"> 7:9. The term is used frequently throughout zoharic and kabbalistic literature to indicate aspects of the </w:t>
      </w:r>
      <w:r w:rsidRPr="000F63DD">
        <w:rPr>
          <w:i/>
          <w:iCs/>
        </w:rPr>
        <w:t>sephirah</w:t>
      </w:r>
      <w:r>
        <w:t xml:space="preserve"> of Keter.</w:t>
      </w:r>
    </w:p>
  </w:endnote>
  <w:endnote w:id="1163">
    <w:p w14:paraId="0DA91E85" w14:textId="77777777" w:rsidR="00191018" w:rsidRPr="0086145E" w:rsidRDefault="00191018" w:rsidP="000E173B">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w:t>
      </w:r>
      <w:r w:rsidRPr="0086145E">
        <w:rPr>
          <w:rFonts w:asciiTheme="majorBidi" w:hAnsiTheme="majorBidi" w:cstheme="majorBidi"/>
          <w:b/>
          <w:bCs/>
        </w:rPr>
        <w:t>Tiqun 63</w:t>
      </w:r>
      <w:r w:rsidRPr="0086145E">
        <w:rPr>
          <w:rFonts w:asciiTheme="majorBidi" w:hAnsiTheme="majorBidi" w:cstheme="majorBidi"/>
        </w:rPr>
        <w:t xml:space="preserve"> emphasises the centrality of ‘truth’ to the proper alignment of the cosmos, and the return of Divine Presence to human consciousness. The order of the letters of the Divine Name is the conduit to true wisdom  -  “the essential point and foundation of everything” (95a) - by which the mystic can recognise and affect the conditions of reality.</w:t>
      </w:r>
    </w:p>
  </w:endnote>
  <w:endnote w:id="1164">
    <w:p w14:paraId="2C048E3D" w14:textId="77777777" w:rsidR="00191018" w:rsidRPr="0086145E" w:rsidRDefault="00191018">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w:t>
      </w:r>
      <w:r w:rsidRPr="0086145E">
        <w:rPr>
          <w:rFonts w:asciiTheme="majorBidi" w:hAnsiTheme="majorBidi" w:cstheme="majorBidi"/>
          <w:i/>
          <w:iCs/>
        </w:rPr>
        <w:t>Tav</w:t>
      </w:r>
      <w:r w:rsidRPr="0086145E">
        <w:rPr>
          <w:rFonts w:asciiTheme="majorBidi" w:hAnsiTheme="majorBidi" w:cstheme="majorBidi"/>
        </w:rPr>
        <w:t xml:space="preserve"> (returns) is apparently both causative and simple active in Zoharamaic: NH </w:t>
      </w:r>
      <w:r>
        <w:rPr>
          <w:rFonts w:asciiTheme="majorBidi" w:hAnsiTheme="majorBidi" w:cstheme="majorBidi"/>
        </w:rPr>
        <w:t>translates as</w:t>
      </w:r>
      <w:r w:rsidRPr="0086145E">
        <w:rPr>
          <w:rFonts w:asciiTheme="majorBidi" w:hAnsiTheme="majorBidi" w:cstheme="majorBidi"/>
        </w:rPr>
        <w:t xml:space="preserve"> </w:t>
      </w:r>
      <w:r w:rsidRPr="0086145E">
        <w:rPr>
          <w:rFonts w:asciiTheme="majorBidi" w:hAnsiTheme="majorBidi" w:cstheme="majorBidi"/>
          <w:i/>
          <w:iCs/>
        </w:rPr>
        <w:t>shav</w:t>
      </w:r>
      <w:r w:rsidRPr="0086145E">
        <w:rPr>
          <w:rFonts w:asciiTheme="majorBidi" w:hAnsiTheme="majorBidi" w:cstheme="majorBidi"/>
        </w:rPr>
        <w:t xml:space="preserve"> </w:t>
      </w:r>
      <w:r>
        <w:rPr>
          <w:rFonts w:asciiTheme="majorBidi" w:hAnsiTheme="majorBidi" w:cstheme="majorBidi"/>
        </w:rPr>
        <w:t xml:space="preserve">which is </w:t>
      </w:r>
      <w:r w:rsidRPr="0086145E">
        <w:rPr>
          <w:rFonts w:asciiTheme="majorBidi" w:hAnsiTheme="majorBidi" w:cstheme="majorBidi"/>
        </w:rPr>
        <w:t>active</w:t>
      </w:r>
      <w:r>
        <w:rPr>
          <w:rFonts w:asciiTheme="majorBidi" w:hAnsiTheme="majorBidi" w:cstheme="majorBidi"/>
        </w:rPr>
        <w:t xml:space="preserve">, but </w:t>
      </w:r>
      <w:r w:rsidRPr="0086145E">
        <w:rPr>
          <w:rFonts w:asciiTheme="majorBidi" w:hAnsiTheme="majorBidi" w:cstheme="majorBidi"/>
        </w:rPr>
        <w:t>MM</w:t>
      </w:r>
      <w:r>
        <w:rPr>
          <w:rFonts w:asciiTheme="majorBidi" w:hAnsiTheme="majorBidi" w:cstheme="majorBidi"/>
        </w:rPr>
        <w:t xml:space="preserve"> translates as</w:t>
      </w:r>
      <w:r w:rsidRPr="0086145E">
        <w:rPr>
          <w:rFonts w:asciiTheme="majorBidi" w:hAnsiTheme="majorBidi" w:cstheme="majorBidi"/>
        </w:rPr>
        <w:t xml:space="preserve"> </w:t>
      </w:r>
      <w:r w:rsidRPr="0086145E">
        <w:rPr>
          <w:rFonts w:asciiTheme="majorBidi" w:hAnsiTheme="majorBidi" w:cstheme="majorBidi"/>
          <w:i/>
          <w:iCs/>
        </w:rPr>
        <w:t>ma</w:t>
      </w:r>
      <w:r w:rsidRPr="0086145E">
        <w:rPr>
          <w:rFonts w:asciiTheme="majorBidi" w:hAnsiTheme="majorBidi" w:cstheme="majorBidi"/>
          <w:i/>
          <w:iCs/>
          <w:color w:val="252525"/>
          <w:shd w:val="clear" w:color="auto" w:fill="FFFFFF"/>
        </w:rPr>
        <w:t>ḥ</w:t>
      </w:r>
      <w:r w:rsidRPr="0086145E">
        <w:rPr>
          <w:rFonts w:asciiTheme="majorBidi" w:hAnsiTheme="majorBidi" w:cstheme="majorBidi"/>
          <w:i/>
          <w:iCs/>
        </w:rPr>
        <w:t>zir</w:t>
      </w:r>
      <w:r w:rsidRPr="0086145E">
        <w:rPr>
          <w:rFonts w:asciiTheme="majorBidi" w:hAnsiTheme="majorBidi" w:cstheme="majorBidi"/>
        </w:rPr>
        <w:t xml:space="preserve"> </w:t>
      </w:r>
      <w:r>
        <w:rPr>
          <w:rFonts w:asciiTheme="majorBidi" w:hAnsiTheme="majorBidi" w:cstheme="majorBidi"/>
        </w:rPr>
        <w:t xml:space="preserve">which is </w:t>
      </w:r>
      <w:r w:rsidRPr="0086145E">
        <w:rPr>
          <w:rFonts w:asciiTheme="majorBidi" w:hAnsiTheme="majorBidi" w:cstheme="majorBidi"/>
        </w:rPr>
        <w:t>causative</w:t>
      </w:r>
      <w:r>
        <w:rPr>
          <w:rFonts w:asciiTheme="majorBidi" w:hAnsiTheme="majorBidi" w:cstheme="majorBidi"/>
        </w:rPr>
        <w:t xml:space="preserve"> and</w:t>
      </w:r>
      <w:r w:rsidRPr="0086145E">
        <w:rPr>
          <w:rFonts w:asciiTheme="majorBidi" w:hAnsiTheme="majorBidi" w:cstheme="majorBidi"/>
        </w:rPr>
        <w:t xml:space="preserve"> seems more correct.</w:t>
      </w:r>
    </w:p>
  </w:endnote>
  <w:endnote w:id="1165">
    <w:p w14:paraId="45D17D4C" w14:textId="77777777" w:rsidR="00191018" w:rsidRPr="0086145E" w:rsidRDefault="00191018" w:rsidP="00437E80">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JPT: ‘Hang in suspense;’ Alkaly: ‘swinging’ (</w:t>
      </w:r>
      <w:r w:rsidRPr="0086145E">
        <w:rPr>
          <w:rFonts w:asciiTheme="majorBidi" w:hAnsiTheme="majorBidi" w:cstheme="majorBidi"/>
          <w:i/>
          <w:iCs/>
        </w:rPr>
        <w:t>tlu-im</w:t>
      </w:r>
      <w:r w:rsidRPr="0086145E">
        <w:rPr>
          <w:rFonts w:asciiTheme="majorBidi" w:hAnsiTheme="majorBidi" w:cstheme="majorBidi"/>
        </w:rPr>
        <w:t>); Alter: ‘dangle.’</w:t>
      </w:r>
    </w:p>
  </w:endnote>
  <w:endnote w:id="1166">
    <w:p w14:paraId="10C09CDC" w14:textId="77777777" w:rsidR="00191018" w:rsidRPr="0086145E" w:rsidRDefault="00191018">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MM: “She” is the soul (</w:t>
      </w:r>
      <w:r w:rsidRPr="0086145E">
        <w:rPr>
          <w:rFonts w:asciiTheme="majorBidi" w:hAnsiTheme="majorBidi" w:cstheme="majorBidi"/>
          <w:i/>
          <w:iCs/>
        </w:rPr>
        <w:t>n</w:t>
      </w:r>
      <w:r>
        <w:rPr>
          <w:rFonts w:asciiTheme="majorBidi" w:hAnsiTheme="majorBidi" w:cstheme="majorBidi"/>
          <w:i/>
          <w:iCs/>
        </w:rPr>
        <w:t>e</w:t>
      </w:r>
      <w:r w:rsidRPr="0086145E">
        <w:rPr>
          <w:rFonts w:asciiTheme="majorBidi" w:hAnsiTheme="majorBidi" w:cstheme="majorBidi"/>
          <w:i/>
          <w:iCs/>
        </w:rPr>
        <w:t>shamah</w:t>
      </w:r>
      <w:r w:rsidRPr="0086145E">
        <w:rPr>
          <w:rFonts w:asciiTheme="majorBidi" w:hAnsiTheme="majorBidi" w:cstheme="majorBidi"/>
        </w:rPr>
        <w:t>).</w:t>
      </w:r>
    </w:p>
  </w:endnote>
  <w:endnote w:id="1167">
    <w:p w14:paraId="484E6C01" w14:textId="77777777" w:rsidR="00191018" w:rsidRPr="0086145E" w:rsidRDefault="00191018" w:rsidP="005C3C5C">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The suggestion of GRA here is interesting (“At the time when…” rather than “Worthy is…”) because it matches Ms Toronto.</w:t>
      </w:r>
    </w:p>
  </w:endnote>
  <w:endnote w:id="1168">
    <w:p w14:paraId="0392322A" w14:textId="77777777" w:rsidR="00191018" w:rsidRPr="0086145E" w:rsidRDefault="00191018">
      <w:pPr>
        <w:pStyle w:val="EndnoteText"/>
        <w:rPr>
          <w:rFonts w:asciiTheme="majorBidi" w:hAnsiTheme="majorBidi" w:cstheme="majorBidi"/>
        </w:rPr>
      </w:pPr>
      <w:r w:rsidRPr="0086145E">
        <w:rPr>
          <w:rStyle w:val="EndnoteReference"/>
          <w:rFonts w:asciiTheme="majorBidi" w:hAnsiTheme="majorBidi" w:cstheme="majorBidi"/>
        </w:rPr>
        <w:endnoteRef/>
      </w:r>
      <w:r w:rsidRPr="0086145E">
        <w:rPr>
          <w:rFonts w:asciiTheme="majorBidi" w:hAnsiTheme="majorBidi" w:cstheme="majorBidi"/>
        </w:rPr>
        <w:t xml:space="preserve"> This relates to the previously quoted verse of Psalms 145:18: </w:t>
      </w:r>
      <w:r w:rsidRPr="00EC0AC6">
        <w:rPr>
          <w:rFonts w:asciiTheme="majorBidi" w:hAnsiTheme="majorBidi" w:cstheme="majorBidi"/>
          <w:i/>
          <w:iCs/>
        </w:rPr>
        <w:t>…to all those who call Him in truth</w:t>
      </w:r>
      <w:r w:rsidRPr="0086145E">
        <w:rPr>
          <w:rFonts w:asciiTheme="majorBidi" w:hAnsiTheme="majorBidi" w:cstheme="majorBidi"/>
        </w:rPr>
        <w:t xml:space="preserve"> (</w:t>
      </w:r>
      <w:r w:rsidRPr="0086145E">
        <w:rPr>
          <w:rFonts w:asciiTheme="majorBidi" w:hAnsiTheme="majorBidi" w:cstheme="majorBidi"/>
          <w:i/>
          <w:iCs/>
        </w:rPr>
        <w:t>emet</w:t>
      </w:r>
      <w:r w:rsidRPr="0086145E">
        <w:rPr>
          <w:rFonts w:asciiTheme="majorBidi" w:hAnsiTheme="majorBidi" w:cstheme="majorBidi"/>
        </w:rPr>
        <w:t>).</w:t>
      </w:r>
    </w:p>
  </w:endnote>
  <w:endnote w:id="1169">
    <w:p w14:paraId="53E9396E" w14:textId="77777777" w:rsidR="00191018" w:rsidRPr="00FB5C02" w:rsidRDefault="00191018">
      <w:pPr>
        <w:pStyle w:val="EndnoteText"/>
      </w:pPr>
      <w:r>
        <w:rPr>
          <w:rStyle w:val="EndnoteReference"/>
        </w:rPr>
        <w:endnoteRef/>
      </w:r>
      <w:r>
        <w:t xml:space="preserve"> </w:t>
      </w:r>
      <w:r w:rsidRPr="0056720C">
        <w:rPr>
          <w:rFonts w:asciiTheme="majorBidi" w:hAnsiTheme="majorBidi" w:cstheme="majorBidi"/>
          <w:i/>
          <w:iCs/>
        </w:rPr>
        <w:t>it-taqen</w:t>
      </w:r>
      <w:r>
        <w:rPr>
          <w:rFonts w:asciiTheme="majorBidi" w:hAnsiTheme="majorBidi" w:cstheme="majorBidi"/>
        </w:rPr>
        <w:t xml:space="preserve"> –‘established’ in this context, from the root t-q-n.</w:t>
      </w:r>
    </w:p>
  </w:endnote>
  <w:endnote w:id="1170">
    <w:p w14:paraId="354D0E2C" w14:textId="77777777" w:rsidR="00191018" w:rsidRPr="00290B0F" w:rsidRDefault="00191018" w:rsidP="00CD18C2">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Truth resides upon the centre, the tree of the garden, from where issues the Voice of God.</w:t>
      </w:r>
    </w:p>
  </w:endnote>
  <w:endnote w:id="1171">
    <w:p w14:paraId="68258653" w14:textId="77777777" w:rsidR="00191018" w:rsidRPr="00290B0F" w:rsidRDefault="00191018" w:rsidP="0056653F">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The ‘other side’ resides in the extreme margins, as far away from the centre as possible, in the place of the ‘circumference’ – the foreskin. See also </w:t>
      </w:r>
      <w:r w:rsidRPr="00290B0F">
        <w:rPr>
          <w:rFonts w:asciiTheme="majorBidi" w:hAnsiTheme="majorBidi" w:cstheme="majorBidi"/>
          <w:i/>
          <w:iCs/>
        </w:rPr>
        <w:t>BT</w:t>
      </w:r>
      <w:r w:rsidRPr="00290B0F">
        <w:rPr>
          <w:rFonts w:asciiTheme="majorBidi" w:hAnsiTheme="majorBidi" w:cstheme="majorBidi"/>
        </w:rPr>
        <w:t xml:space="preserve"> Baba Qamma 60b, regarding destructive agents who inhabit the sides of the street.</w:t>
      </w:r>
    </w:p>
  </w:endnote>
  <w:endnote w:id="1172">
    <w:p w14:paraId="029EFDEA" w14:textId="77777777" w:rsidR="00191018" w:rsidRPr="00290B0F" w:rsidRDefault="00191018" w:rsidP="001107FA">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w:t>
      </w:r>
      <w:r w:rsidRPr="00290B0F">
        <w:rPr>
          <w:rFonts w:asciiTheme="majorBidi" w:hAnsiTheme="majorBidi" w:cstheme="majorBidi"/>
          <w:i/>
          <w:iCs/>
        </w:rPr>
        <w:t>B</w:t>
      </w:r>
      <w:r>
        <w:rPr>
          <w:rFonts w:asciiTheme="majorBidi" w:hAnsiTheme="majorBidi" w:cstheme="majorBidi"/>
          <w:i/>
          <w:iCs/>
        </w:rPr>
        <w:t>e</w:t>
      </w:r>
      <w:r w:rsidRPr="00290B0F">
        <w:rPr>
          <w:rFonts w:asciiTheme="majorBidi" w:hAnsiTheme="majorBidi" w:cstheme="majorBidi"/>
          <w:i/>
          <w:iCs/>
        </w:rPr>
        <w:t>zimna d-emet shalta</w:t>
      </w:r>
      <w:r>
        <w:rPr>
          <w:rFonts w:asciiTheme="majorBidi" w:hAnsiTheme="majorBidi" w:cstheme="majorBidi"/>
          <w:i/>
          <w:iCs/>
        </w:rPr>
        <w:t>,</w:t>
      </w:r>
      <w:r w:rsidRPr="00290B0F">
        <w:rPr>
          <w:rFonts w:asciiTheme="majorBidi" w:hAnsiTheme="majorBidi" w:cstheme="majorBidi"/>
          <w:i/>
          <w:iCs/>
        </w:rPr>
        <w:t xml:space="preserve"> it-‘avar shiqra mei-alma</w:t>
      </w:r>
      <w:r w:rsidRPr="00290B0F">
        <w:rPr>
          <w:rFonts w:asciiTheme="majorBidi" w:hAnsiTheme="majorBidi" w:cstheme="majorBidi"/>
        </w:rPr>
        <w:t xml:space="preserve"> (When truth rules, falsehood is removed from the world). In this passage is summarised the fully allegoric understanding of the somewhat gnostic perception of the struggle between the blessed Holy One and Samael. The truth need not assert itself in order to rule, the way falsehood does. The very removal of that which is false, reveals that which is true. Truth here is equated to enlightenment from </w:t>
      </w:r>
      <w:r>
        <w:rPr>
          <w:rFonts w:asciiTheme="majorBidi" w:hAnsiTheme="majorBidi" w:cstheme="majorBidi"/>
        </w:rPr>
        <w:t xml:space="preserve">that </w:t>
      </w:r>
      <w:r w:rsidRPr="00290B0F">
        <w:rPr>
          <w:rFonts w:asciiTheme="majorBidi" w:hAnsiTheme="majorBidi" w:cstheme="majorBidi"/>
        </w:rPr>
        <w:t>false consciousness which is the mark of exile and the husk.</w:t>
      </w:r>
    </w:p>
  </w:endnote>
  <w:endnote w:id="1173">
    <w:p w14:paraId="287FB2BB" w14:textId="77777777" w:rsidR="00191018" w:rsidRPr="00290B0F" w:rsidRDefault="00191018" w:rsidP="00C44468">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Both of these acronyms are found in </w:t>
      </w:r>
      <w:r w:rsidRPr="00290B0F">
        <w:rPr>
          <w:rFonts w:asciiTheme="majorBidi" w:hAnsiTheme="majorBidi" w:cstheme="majorBidi"/>
          <w:i/>
          <w:iCs/>
        </w:rPr>
        <w:t>Ba’al haTurim</w:t>
      </w:r>
      <w:r w:rsidRPr="00290B0F">
        <w:rPr>
          <w:rFonts w:asciiTheme="majorBidi" w:hAnsiTheme="majorBidi" w:cstheme="majorBidi"/>
        </w:rPr>
        <w:t xml:space="preserve"> on Genesis 1:1. It seems unusual that these verses are presented in reverse order to their appearance in Scripture; see note below regarding the verses relating to the First and Second Temples, which are also curiously reversed.</w:t>
      </w:r>
    </w:p>
  </w:endnote>
  <w:endnote w:id="1174">
    <w:p w14:paraId="45F876AB" w14:textId="77777777" w:rsidR="00191018" w:rsidRPr="00290B0F" w:rsidRDefault="00191018">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See Zechariah 8:3 – Jerusalem is called “the City of Truth.”</w:t>
      </w:r>
    </w:p>
  </w:endnote>
  <w:endnote w:id="1175">
    <w:p w14:paraId="67ED5A95" w14:textId="77777777" w:rsidR="00191018" w:rsidRDefault="00191018">
      <w:pPr>
        <w:pStyle w:val="EndnoteText"/>
      </w:pPr>
      <w:r>
        <w:rPr>
          <w:rStyle w:val="EndnoteReference"/>
        </w:rPr>
        <w:endnoteRef/>
      </w:r>
      <w:r>
        <w:t xml:space="preserve"> </w:t>
      </w:r>
      <w:r w:rsidRPr="0056720C">
        <w:rPr>
          <w:rFonts w:asciiTheme="majorBidi" w:hAnsiTheme="majorBidi" w:cstheme="majorBidi"/>
          <w:i/>
          <w:iCs/>
        </w:rPr>
        <w:t>savil</w:t>
      </w:r>
      <w:r>
        <w:t xml:space="preserve"> (supports, bears).</w:t>
      </w:r>
    </w:p>
  </w:endnote>
  <w:endnote w:id="1176">
    <w:p w14:paraId="17B8E584" w14:textId="77777777" w:rsidR="00191018" w:rsidRPr="00290B0F" w:rsidRDefault="00191018">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‘The building’ here referred to has potentially multiple meanings: the entire cosmic structure of creation; the Temple in Jerusalem; the human being.</w:t>
      </w:r>
    </w:p>
  </w:endnote>
  <w:endnote w:id="1177">
    <w:p w14:paraId="2B49B532" w14:textId="77777777" w:rsidR="00191018" w:rsidRPr="00290B0F" w:rsidRDefault="00191018" w:rsidP="00C73784">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These verses are presented unusually, since the second verse, from Lamentations, mystically (and literally) refers to the First Temple, represented as the tephilin of the head (GRA), while the first verse from Isaiah alludes to the Second Temple (MM). Actually, there are three ‘fallings’ cited here, although perhaps the verse from Amos is not specific to either Temple.</w:t>
      </w:r>
    </w:p>
  </w:endnote>
  <w:endnote w:id="1178">
    <w:p w14:paraId="45B91A80" w14:textId="77777777" w:rsidR="00191018" w:rsidRDefault="00191018">
      <w:pPr>
        <w:pStyle w:val="EndnoteText"/>
      </w:pPr>
      <w:r>
        <w:rPr>
          <w:rStyle w:val="EndnoteReference"/>
        </w:rPr>
        <w:endnoteRef/>
      </w:r>
      <w:r>
        <w:t xml:space="preserve"> </w:t>
      </w:r>
      <w:r w:rsidRPr="00FC3384">
        <w:rPr>
          <w:rFonts w:asciiTheme="majorBidi" w:hAnsiTheme="majorBidi" w:cstheme="majorBidi"/>
          <w:i/>
          <w:iCs/>
        </w:rPr>
        <w:t>even ha-shtiyah</w:t>
      </w:r>
      <w:r>
        <w:t xml:space="preserve"> (foundation stone). This stone, which is said to be the point from which the world was created, sat directly beneath the Holy of Holies in the Temple, see </w:t>
      </w:r>
      <w:r w:rsidRPr="0080797C">
        <w:rPr>
          <w:i/>
          <w:iCs/>
        </w:rPr>
        <w:t>BT</w:t>
      </w:r>
      <w:r>
        <w:t xml:space="preserve"> Yoma 54b. Many today identify it with the ‘Noble Rock’ beneath the Dome of the Rock, though not all opinions concur that that is the site of the Holy of Holies.</w:t>
      </w:r>
    </w:p>
  </w:endnote>
  <w:endnote w:id="1179">
    <w:p w14:paraId="693A8A72" w14:textId="77777777" w:rsidR="00191018" w:rsidRPr="00290B0F" w:rsidRDefault="00191018" w:rsidP="000D0279">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w:t>
      </w:r>
      <w:r w:rsidRPr="00FC3384">
        <w:rPr>
          <w:rFonts w:asciiTheme="majorBidi" w:hAnsiTheme="majorBidi" w:cstheme="majorBidi"/>
          <w:color w:val="808080" w:themeColor="background1" w:themeShade="80"/>
        </w:rPr>
        <w:t>hushtat</w:t>
      </w:r>
      <w:r>
        <w:rPr>
          <w:rFonts w:asciiTheme="majorBidi" w:hAnsiTheme="majorBidi" w:cstheme="majorBidi"/>
        </w:rPr>
        <w:t xml:space="preserve"> (extended). </w:t>
      </w:r>
      <w:r w:rsidRPr="00290B0F">
        <w:rPr>
          <w:rFonts w:asciiTheme="majorBidi" w:hAnsiTheme="majorBidi" w:cstheme="majorBidi"/>
        </w:rPr>
        <w:t xml:space="preserve">Or: ‘upon which the world was planted.’ See </w:t>
      </w:r>
      <w:r w:rsidRPr="00290B0F">
        <w:rPr>
          <w:rFonts w:asciiTheme="majorBidi" w:hAnsiTheme="majorBidi" w:cstheme="majorBidi"/>
          <w:i/>
          <w:iCs/>
        </w:rPr>
        <w:t>PZ</w:t>
      </w:r>
      <w:r w:rsidRPr="00290B0F">
        <w:rPr>
          <w:rFonts w:asciiTheme="majorBidi" w:hAnsiTheme="majorBidi" w:cstheme="majorBidi"/>
        </w:rPr>
        <w:t xml:space="preserve"> 1:423, note 619, and 1:424, note 627.</w:t>
      </w:r>
    </w:p>
  </w:endnote>
  <w:endnote w:id="1180">
    <w:p w14:paraId="05DE317A" w14:textId="77777777" w:rsidR="00191018" w:rsidRPr="00290B0F" w:rsidRDefault="00191018" w:rsidP="00036B54">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See </w:t>
      </w:r>
      <w:r w:rsidRPr="00290B0F">
        <w:rPr>
          <w:rFonts w:asciiTheme="majorBidi" w:hAnsiTheme="majorBidi" w:cstheme="majorBidi"/>
          <w:i/>
          <w:iCs/>
        </w:rPr>
        <w:t>BT</w:t>
      </w:r>
      <w:r w:rsidRPr="00290B0F">
        <w:rPr>
          <w:rFonts w:asciiTheme="majorBidi" w:hAnsiTheme="majorBidi" w:cstheme="majorBidi"/>
        </w:rPr>
        <w:t xml:space="preserve"> Berakhot 5b (as noted in MM), there were Rabbis who rejected sufferings and their reward.</w:t>
      </w:r>
    </w:p>
  </w:endnote>
  <w:endnote w:id="1181">
    <w:p w14:paraId="381CC4AD" w14:textId="77777777" w:rsidR="00191018" w:rsidRPr="00290B0F" w:rsidRDefault="00191018" w:rsidP="00BD531B">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w:t>
      </w:r>
      <w:r>
        <w:rPr>
          <w:rFonts w:asciiTheme="majorBidi" w:hAnsiTheme="majorBidi" w:cstheme="majorBidi"/>
          <w:i/>
          <w:iCs/>
        </w:rPr>
        <w:t>i</w:t>
      </w:r>
      <w:r w:rsidRPr="00290B0F">
        <w:rPr>
          <w:rFonts w:asciiTheme="majorBidi" w:hAnsiTheme="majorBidi" w:cstheme="majorBidi"/>
          <w:i/>
          <w:iCs/>
        </w:rPr>
        <w:t>qara v-y</w:t>
      </w:r>
      <w:r>
        <w:rPr>
          <w:rFonts w:asciiTheme="majorBidi" w:hAnsiTheme="majorBidi" w:cstheme="majorBidi"/>
          <w:i/>
          <w:iCs/>
        </w:rPr>
        <w:t>e</w:t>
      </w:r>
      <w:r w:rsidRPr="00290B0F">
        <w:rPr>
          <w:rFonts w:asciiTheme="majorBidi" w:hAnsiTheme="majorBidi" w:cstheme="majorBidi"/>
          <w:i/>
          <w:iCs/>
        </w:rPr>
        <w:t>soda d</w:t>
      </w:r>
      <w:r>
        <w:rPr>
          <w:rFonts w:asciiTheme="majorBidi" w:hAnsiTheme="majorBidi" w:cstheme="majorBidi"/>
          <w:i/>
          <w:iCs/>
        </w:rPr>
        <w:t>e</w:t>
      </w:r>
      <w:r w:rsidRPr="00290B0F">
        <w:rPr>
          <w:rFonts w:asciiTheme="majorBidi" w:hAnsiTheme="majorBidi" w:cstheme="majorBidi"/>
          <w:i/>
          <w:iCs/>
        </w:rPr>
        <w:t>kola</w:t>
      </w:r>
      <w:r w:rsidRPr="00290B0F">
        <w:rPr>
          <w:rFonts w:asciiTheme="majorBidi" w:hAnsiTheme="majorBidi" w:cstheme="majorBidi"/>
        </w:rPr>
        <w:t xml:space="preserve"> (the essence and foundation of everything). Commentators understand that the foundational teaching referred to here is that </w:t>
      </w:r>
      <w:r w:rsidRPr="00AD110E">
        <w:rPr>
          <w:rFonts w:ascii="Times New Roman" w:hAnsi="Times New Roman" w:cs="Times New Roman"/>
          <w:color w:val="252525"/>
          <w:shd w:val="clear" w:color="auto" w:fill="FFFFFF"/>
        </w:rPr>
        <w:t>Ḥ</w:t>
      </w:r>
      <w:r w:rsidRPr="00290B0F">
        <w:rPr>
          <w:rFonts w:asciiTheme="majorBidi" w:hAnsiTheme="majorBidi" w:cstheme="majorBidi"/>
        </w:rPr>
        <w:t>okhmah</w:t>
      </w:r>
      <w:r>
        <w:rPr>
          <w:rFonts w:asciiTheme="majorBidi" w:hAnsiTheme="majorBidi" w:cstheme="majorBidi"/>
        </w:rPr>
        <w:t xml:space="preserve"> (or </w:t>
      </w:r>
      <w:r w:rsidRPr="001B64DE">
        <w:rPr>
          <w:rFonts w:ascii="Times New Roman" w:hAnsi="Times New Roman" w:cs="Times New Roman"/>
          <w:i/>
          <w:iCs/>
          <w:color w:val="252525"/>
          <w:shd w:val="clear" w:color="auto" w:fill="FFFFFF"/>
        </w:rPr>
        <w:t>ḥ</w:t>
      </w:r>
      <w:r w:rsidRPr="001B64DE">
        <w:rPr>
          <w:rFonts w:asciiTheme="majorBidi" w:hAnsiTheme="majorBidi" w:cstheme="majorBidi"/>
          <w:i/>
          <w:iCs/>
        </w:rPr>
        <w:t>okhmah</w:t>
      </w:r>
      <w:r>
        <w:rPr>
          <w:rFonts w:asciiTheme="majorBidi" w:hAnsiTheme="majorBidi" w:cstheme="majorBidi"/>
        </w:rPr>
        <w:t xml:space="preserve"> – wisdom)</w:t>
      </w:r>
      <w:r w:rsidRPr="00290B0F">
        <w:rPr>
          <w:rFonts w:asciiTheme="majorBidi" w:hAnsiTheme="majorBidi" w:cstheme="majorBidi"/>
        </w:rPr>
        <w:t xml:space="preserve"> is both the beginning and the end of all endeavour  - the wellspring and the fruit - achieved through the ascent of </w:t>
      </w:r>
      <w:r>
        <w:rPr>
          <w:rFonts w:asciiTheme="majorBidi" w:hAnsiTheme="majorBidi" w:cstheme="majorBidi"/>
        </w:rPr>
        <w:t>M</w:t>
      </w:r>
      <w:r w:rsidRPr="00290B0F">
        <w:rPr>
          <w:rFonts w:asciiTheme="majorBidi" w:hAnsiTheme="majorBidi" w:cstheme="majorBidi"/>
        </w:rPr>
        <w:t xml:space="preserve">alkhut to </w:t>
      </w:r>
      <w:r w:rsidRPr="00AD110E">
        <w:rPr>
          <w:rFonts w:ascii="Times New Roman" w:hAnsi="Times New Roman" w:cs="Times New Roman"/>
          <w:color w:val="252525"/>
          <w:shd w:val="clear" w:color="auto" w:fill="FFFFFF"/>
        </w:rPr>
        <w:t>Ḥ</w:t>
      </w:r>
      <w:r w:rsidRPr="00290B0F">
        <w:rPr>
          <w:rFonts w:asciiTheme="majorBidi" w:hAnsiTheme="majorBidi" w:cstheme="majorBidi"/>
        </w:rPr>
        <w:t>okhmah and her return.</w:t>
      </w:r>
    </w:p>
  </w:endnote>
  <w:endnote w:id="1182">
    <w:p w14:paraId="42B1F2E5" w14:textId="77777777" w:rsidR="00191018" w:rsidRPr="00290B0F" w:rsidRDefault="00191018" w:rsidP="002678DC">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w:t>
      </w:r>
      <w:r w:rsidRPr="00290B0F">
        <w:rPr>
          <w:rFonts w:asciiTheme="majorBidi" w:hAnsiTheme="majorBidi" w:cstheme="majorBidi"/>
          <w:b/>
          <w:bCs/>
        </w:rPr>
        <w:t>Tiqun 64</w:t>
      </w:r>
      <w:r w:rsidRPr="00290B0F">
        <w:rPr>
          <w:rFonts w:asciiTheme="majorBidi" w:hAnsiTheme="majorBidi" w:cstheme="majorBidi"/>
        </w:rPr>
        <w:t xml:space="preserve"> (ISh - and with Hei of ELHYM – IShaH) commences with a more particular enquiry into the role played by Eve in the primordial sin. Just as Adam was destined to be the revelation of masculine Divine energy, so was Eve to be the full representation of feminine Divine Presence. In sinning against Shekhinah, she effectively sinned against her own potential. But even in exile, Adam and Eve reflect dynamic Divine processes. In its printed form in </w:t>
      </w:r>
      <w:r w:rsidRPr="00290B0F">
        <w:rPr>
          <w:rFonts w:asciiTheme="majorBidi" w:hAnsiTheme="majorBidi" w:cstheme="majorBidi"/>
          <w:i/>
          <w:iCs/>
        </w:rPr>
        <w:t>TZ</w:t>
      </w:r>
      <w:r w:rsidRPr="00290B0F">
        <w:rPr>
          <w:rFonts w:asciiTheme="majorBidi" w:hAnsiTheme="majorBidi" w:cstheme="majorBidi"/>
        </w:rPr>
        <w:t xml:space="preserve"> Qushta, </w:t>
      </w:r>
      <w:r w:rsidRPr="00290B0F">
        <w:rPr>
          <w:rFonts w:asciiTheme="majorBidi" w:hAnsiTheme="majorBidi" w:cstheme="majorBidi"/>
          <w:b/>
          <w:bCs/>
        </w:rPr>
        <w:t>Tiqun 64</w:t>
      </w:r>
      <w:r w:rsidRPr="00290B0F">
        <w:rPr>
          <w:rFonts w:asciiTheme="majorBidi" w:hAnsiTheme="majorBidi" w:cstheme="majorBidi"/>
        </w:rPr>
        <w:t xml:space="preserve"> also deals with the curses that resulted from the cosmic trauma of the sin. On </w:t>
      </w:r>
      <w:r w:rsidRPr="001B64DE">
        <w:rPr>
          <w:rFonts w:asciiTheme="majorBidi" w:hAnsiTheme="majorBidi" w:cstheme="majorBidi"/>
          <w:i/>
          <w:iCs/>
        </w:rPr>
        <w:t>TZ</w:t>
      </w:r>
      <w:r w:rsidRPr="00290B0F">
        <w:rPr>
          <w:rFonts w:asciiTheme="majorBidi" w:hAnsiTheme="majorBidi" w:cstheme="majorBidi"/>
        </w:rPr>
        <w:t xml:space="preserve"> 95b, the text provides a remarkable mystical understanding of the fascinating legend of King Solomon and Asmodeus, which opens the portal to a lengthy treatment of the concept of magic, but the deeper theme is the idea of </w:t>
      </w:r>
      <w:r>
        <w:rPr>
          <w:rFonts w:asciiTheme="majorBidi" w:hAnsiTheme="majorBidi" w:cstheme="majorBidi"/>
        </w:rPr>
        <w:t>‘</w:t>
      </w:r>
      <w:r w:rsidRPr="001E4343">
        <w:rPr>
          <w:rFonts w:asciiTheme="majorBidi" w:hAnsiTheme="majorBidi" w:cstheme="majorBidi"/>
        </w:rPr>
        <w:t>descent for the sake of ascent</w:t>
      </w:r>
      <w:r w:rsidRPr="00290B0F">
        <w:rPr>
          <w:rFonts w:asciiTheme="majorBidi" w:hAnsiTheme="majorBidi" w:cstheme="majorBidi"/>
        </w:rPr>
        <w:t>.</w:t>
      </w:r>
      <w:r>
        <w:rPr>
          <w:rFonts w:asciiTheme="majorBidi" w:hAnsiTheme="majorBidi" w:cstheme="majorBidi"/>
        </w:rPr>
        <w:t>’</w:t>
      </w:r>
      <w:r w:rsidRPr="00290B0F">
        <w:rPr>
          <w:rFonts w:asciiTheme="majorBidi" w:hAnsiTheme="majorBidi" w:cstheme="majorBidi"/>
        </w:rPr>
        <w:t xml:space="preserve"> Ultimately, Adam’s exile is productive, and in the wake of his reascent, many different levels of soul are brought into the world.</w:t>
      </w:r>
    </w:p>
  </w:endnote>
  <w:endnote w:id="1183">
    <w:p w14:paraId="3FC0110F" w14:textId="77777777" w:rsidR="00191018" w:rsidRPr="00290B0F" w:rsidRDefault="00191018">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What caused </w:t>
      </w:r>
      <w:r>
        <w:rPr>
          <w:rFonts w:asciiTheme="majorBidi" w:hAnsiTheme="majorBidi" w:cstheme="majorBidi"/>
        </w:rPr>
        <w:t xml:space="preserve">the </w:t>
      </w:r>
      <w:r w:rsidRPr="00290B0F">
        <w:rPr>
          <w:rFonts w:asciiTheme="majorBidi" w:hAnsiTheme="majorBidi" w:cstheme="majorBidi"/>
        </w:rPr>
        <w:t>Shekhina</w:t>
      </w:r>
      <w:r>
        <w:rPr>
          <w:rFonts w:asciiTheme="majorBidi" w:hAnsiTheme="majorBidi" w:cstheme="majorBidi"/>
        </w:rPr>
        <w:t>h</w:t>
      </w:r>
      <w:r w:rsidRPr="00290B0F">
        <w:rPr>
          <w:rFonts w:asciiTheme="majorBidi" w:hAnsiTheme="majorBidi" w:cstheme="majorBidi"/>
        </w:rPr>
        <w:t xml:space="preserve"> to require support?</w:t>
      </w:r>
    </w:p>
  </w:endnote>
  <w:endnote w:id="1184">
    <w:p w14:paraId="465B4C6F" w14:textId="77777777" w:rsidR="00191018" w:rsidRPr="00290B0F" w:rsidRDefault="00191018" w:rsidP="00CD3ADD">
      <w:pPr>
        <w:pStyle w:val="EndnoteText"/>
        <w:rPr>
          <w:rFonts w:asciiTheme="majorBidi" w:hAnsiTheme="majorBidi" w:cstheme="majorBidi"/>
        </w:rPr>
      </w:pPr>
      <w:r w:rsidRPr="00290B0F">
        <w:rPr>
          <w:rStyle w:val="EndnoteReference"/>
          <w:rFonts w:asciiTheme="majorBidi" w:hAnsiTheme="majorBidi" w:cstheme="majorBidi"/>
        </w:rPr>
        <w:endnoteRef/>
      </w:r>
      <w:r w:rsidRPr="00290B0F">
        <w:rPr>
          <w:rFonts w:asciiTheme="majorBidi" w:hAnsiTheme="majorBidi" w:cstheme="majorBidi"/>
        </w:rPr>
        <w:t xml:space="preserve"> Every case of the expression </w:t>
      </w:r>
      <w:r w:rsidRPr="00290B0F">
        <w:rPr>
          <w:rFonts w:asciiTheme="majorBidi" w:hAnsiTheme="majorBidi" w:cstheme="majorBidi"/>
          <w:i/>
          <w:iCs/>
        </w:rPr>
        <w:t>mah zot</w:t>
      </w:r>
      <w:r w:rsidRPr="00290B0F">
        <w:rPr>
          <w:rFonts w:asciiTheme="majorBidi" w:hAnsiTheme="majorBidi" w:cstheme="majorBidi"/>
        </w:rPr>
        <w:t xml:space="preserve"> (</w:t>
      </w:r>
      <w:r w:rsidRPr="00290B0F">
        <w:rPr>
          <w:rFonts w:asciiTheme="majorBidi" w:hAnsiTheme="majorBidi" w:cstheme="majorBidi"/>
          <w:i/>
          <w:iCs/>
        </w:rPr>
        <w:t>what is this</w:t>
      </w:r>
      <w:r w:rsidRPr="00290B0F">
        <w:rPr>
          <w:rFonts w:asciiTheme="majorBidi" w:hAnsiTheme="majorBidi" w:cstheme="majorBidi"/>
        </w:rPr>
        <w:t xml:space="preserve">?) in Scripture is an expression against wrongdoing or calamity, except Exodus 13:14, where </w:t>
      </w:r>
      <w:r w:rsidRPr="00290B0F">
        <w:rPr>
          <w:rFonts w:asciiTheme="majorBidi" w:hAnsiTheme="majorBidi" w:cstheme="majorBidi"/>
          <w:i/>
          <w:iCs/>
        </w:rPr>
        <w:t>zot</w:t>
      </w:r>
      <w:r w:rsidRPr="00290B0F">
        <w:rPr>
          <w:rFonts w:asciiTheme="majorBidi" w:hAnsiTheme="majorBidi" w:cstheme="majorBidi"/>
        </w:rPr>
        <w:t xml:space="preserve"> (</w:t>
      </w:r>
      <w:r w:rsidRPr="00290B0F">
        <w:rPr>
          <w:rFonts w:asciiTheme="majorBidi" w:hAnsiTheme="majorBidi" w:cstheme="majorBidi"/>
          <w:i/>
          <w:iCs/>
        </w:rPr>
        <w:t>this</w:t>
      </w:r>
      <w:r w:rsidRPr="00290B0F">
        <w:rPr>
          <w:rFonts w:asciiTheme="majorBidi" w:hAnsiTheme="majorBidi" w:cstheme="majorBidi"/>
        </w:rPr>
        <w:t xml:space="preserve">) refers </w:t>
      </w:r>
      <w:r>
        <w:rPr>
          <w:rFonts w:asciiTheme="majorBidi" w:hAnsiTheme="majorBidi" w:cstheme="majorBidi"/>
        </w:rPr>
        <w:t xml:space="preserve">demonstratively </w:t>
      </w:r>
      <w:r w:rsidRPr="00290B0F">
        <w:rPr>
          <w:rFonts w:asciiTheme="majorBidi" w:hAnsiTheme="majorBidi" w:cstheme="majorBidi"/>
        </w:rPr>
        <w:t>to a noun, not a verb (</w:t>
      </w:r>
      <w:r>
        <w:rPr>
          <w:rFonts w:asciiTheme="majorBidi" w:hAnsiTheme="majorBidi" w:cstheme="majorBidi"/>
        </w:rPr>
        <w:t xml:space="preserve">and which becomes </w:t>
      </w:r>
      <w:r w:rsidRPr="00290B0F">
        <w:rPr>
          <w:rFonts w:asciiTheme="majorBidi" w:hAnsiTheme="majorBidi" w:cstheme="majorBidi"/>
        </w:rPr>
        <w:t xml:space="preserve">the ‘What is this?’ of the third of ‘the four sons’ of the Passover </w:t>
      </w:r>
      <w:r w:rsidRPr="00290B0F">
        <w:rPr>
          <w:rFonts w:asciiTheme="majorBidi" w:hAnsiTheme="majorBidi" w:cstheme="majorBidi"/>
          <w:i/>
          <w:iCs/>
        </w:rPr>
        <w:t>Haggadah</w:t>
      </w:r>
      <w:r w:rsidRPr="00290B0F">
        <w:rPr>
          <w:rFonts w:asciiTheme="majorBidi" w:hAnsiTheme="majorBidi" w:cstheme="majorBidi"/>
        </w:rPr>
        <w:t>).</w:t>
      </w:r>
    </w:p>
  </w:endnote>
  <w:endnote w:id="1185">
    <w:p w14:paraId="4EAB630E" w14:textId="77777777" w:rsidR="00191018" w:rsidRPr="00772815" w:rsidRDefault="00191018" w:rsidP="00352D1D">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This statement is curious in light of what is stated further towards the end of </w:t>
      </w:r>
      <w:r w:rsidRPr="00772815">
        <w:rPr>
          <w:rFonts w:asciiTheme="majorBidi" w:hAnsiTheme="majorBidi" w:cstheme="majorBidi"/>
          <w:i/>
          <w:iCs/>
        </w:rPr>
        <w:t>TZ</w:t>
      </w:r>
      <w:r w:rsidRPr="00772815">
        <w:rPr>
          <w:rFonts w:asciiTheme="majorBidi" w:hAnsiTheme="majorBidi" w:cstheme="majorBidi"/>
        </w:rPr>
        <w:t xml:space="preserve"> 95b, because why then was he afflicted with ten curses and not nine?</w:t>
      </w:r>
    </w:p>
  </w:endnote>
  <w:endnote w:id="1186">
    <w:p w14:paraId="2003DFA9" w14:textId="77777777" w:rsidR="00191018" w:rsidRDefault="00191018">
      <w:pPr>
        <w:pStyle w:val="EndnoteText"/>
      </w:pPr>
      <w:r>
        <w:rPr>
          <w:rStyle w:val="EndnoteReference"/>
        </w:rPr>
        <w:endnoteRef/>
      </w:r>
      <w:r>
        <w:t xml:space="preserve"> [On </w:t>
      </w:r>
      <w:r w:rsidRPr="007F3184">
        <w:rPr>
          <w:i/>
          <w:iCs/>
        </w:rPr>
        <w:t>zot</w:t>
      </w:r>
      <w:r>
        <w:t xml:space="preserve"> (this) as a referent for Shekhinah see Tiqun 19 and notes there].</w:t>
      </w:r>
    </w:p>
  </w:endnote>
  <w:endnote w:id="1187">
    <w:p w14:paraId="4FA82C7D" w14:textId="77777777" w:rsidR="00191018" w:rsidRPr="00772815" w:rsidRDefault="00191018" w:rsidP="007D4241">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The apocalyptic and eschatological war between the two entities of Gog and Magog is prophesied in Ezekiel Chapter 38, and has been variously interpreted, </w:t>
      </w:r>
      <w:r w:rsidRPr="00511A9D">
        <w:rPr>
          <w:rFonts w:asciiTheme="majorBidi" w:hAnsiTheme="majorBidi" w:cstheme="majorBidi"/>
        </w:rPr>
        <w:t>but I cannot find any precedent connection between the verse of Psalms 27:3 and the war of Gog and Magog</w:t>
      </w:r>
      <w:r w:rsidRPr="00772815">
        <w:rPr>
          <w:rFonts w:asciiTheme="majorBidi" w:hAnsiTheme="majorBidi" w:cstheme="majorBidi"/>
        </w:rPr>
        <w:t>; however</w:t>
      </w:r>
      <w:r>
        <w:rPr>
          <w:rFonts w:asciiTheme="majorBidi" w:hAnsiTheme="majorBidi" w:cstheme="majorBidi"/>
        </w:rPr>
        <w:t>,</w:t>
      </w:r>
      <w:r w:rsidRPr="00772815">
        <w:rPr>
          <w:rFonts w:asciiTheme="majorBidi" w:hAnsiTheme="majorBidi" w:cstheme="majorBidi"/>
        </w:rPr>
        <w:t xml:space="preserve"> see </w:t>
      </w:r>
      <w:r w:rsidRPr="00772815">
        <w:rPr>
          <w:rFonts w:asciiTheme="majorBidi" w:hAnsiTheme="majorBidi" w:cstheme="majorBidi"/>
          <w:i/>
          <w:iCs/>
        </w:rPr>
        <w:t>BT</w:t>
      </w:r>
      <w:r w:rsidRPr="00772815">
        <w:rPr>
          <w:rFonts w:asciiTheme="majorBidi" w:hAnsiTheme="majorBidi" w:cstheme="majorBidi"/>
        </w:rPr>
        <w:t xml:space="preserve"> Berakhot 7b, where the war of Gog and Magog is compared to the Psalmist’s escape from A</w:t>
      </w:r>
      <w:r>
        <w:rPr>
          <w:rFonts w:asciiTheme="majorBidi" w:hAnsiTheme="majorBidi" w:cstheme="majorBidi"/>
        </w:rPr>
        <w:t>b</w:t>
      </w:r>
      <w:r w:rsidRPr="00772815">
        <w:rPr>
          <w:rFonts w:asciiTheme="majorBidi" w:hAnsiTheme="majorBidi" w:cstheme="majorBidi"/>
        </w:rPr>
        <w:t xml:space="preserve">salom. Psalm 27 is recited in the Synagogue during the month of Tishrei, which co-incides with the traditionally alleged time of Gog and Magog, and Ezekiel 38 is the </w:t>
      </w:r>
      <w:r w:rsidRPr="00511A9D">
        <w:rPr>
          <w:rFonts w:asciiTheme="majorBidi" w:hAnsiTheme="majorBidi" w:cstheme="majorBidi"/>
          <w:i/>
          <w:iCs/>
        </w:rPr>
        <w:t>haphtarah</w:t>
      </w:r>
      <w:r w:rsidRPr="00772815">
        <w:rPr>
          <w:rFonts w:asciiTheme="majorBidi" w:hAnsiTheme="majorBidi" w:cstheme="majorBidi"/>
        </w:rPr>
        <w:t xml:space="preserve"> </w:t>
      </w:r>
      <w:r>
        <w:rPr>
          <w:rFonts w:asciiTheme="majorBidi" w:hAnsiTheme="majorBidi" w:cstheme="majorBidi"/>
        </w:rPr>
        <w:t xml:space="preserve">(prophetic reading) </w:t>
      </w:r>
      <w:r w:rsidRPr="00772815">
        <w:rPr>
          <w:rFonts w:asciiTheme="majorBidi" w:hAnsiTheme="majorBidi" w:cstheme="majorBidi"/>
        </w:rPr>
        <w:t>of the intermediate Sabbath of the Festival of Sukkot.</w:t>
      </w:r>
    </w:p>
  </w:endnote>
  <w:endnote w:id="1188">
    <w:p w14:paraId="01BF85F0"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The Messiah, according to MM.</w:t>
      </w:r>
    </w:p>
  </w:endnote>
  <w:endnote w:id="1189">
    <w:p w14:paraId="2B820974" w14:textId="77777777" w:rsidR="00191018" w:rsidRPr="00772815" w:rsidRDefault="00191018" w:rsidP="00DD3819">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The term ‘the wisdom of Solomon’ is perceived by the </w:t>
      </w:r>
      <w:r w:rsidRPr="00772815">
        <w:rPr>
          <w:rFonts w:asciiTheme="majorBidi" w:hAnsiTheme="majorBidi" w:cstheme="majorBidi"/>
          <w:i/>
          <w:iCs/>
        </w:rPr>
        <w:t>Zohar</w:t>
      </w:r>
      <w:r w:rsidRPr="00772815">
        <w:rPr>
          <w:rFonts w:asciiTheme="majorBidi" w:hAnsiTheme="majorBidi" w:cstheme="majorBidi"/>
        </w:rPr>
        <w:t xml:space="preserve"> in many places to be a representation of the full glory of the Shekhinah; see note below on ‘full moon.’</w:t>
      </w:r>
    </w:p>
  </w:endnote>
  <w:endnote w:id="1190">
    <w:p w14:paraId="36B162A3"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See note below, on the ‘descent of Solomon;’ according to MM, </w:t>
      </w:r>
      <w:r w:rsidRPr="00772815">
        <w:rPr>
          <w:rFonts w:asciiTheme="majorBidi" w:hAnsiTheme="majorBidi" w:cstheme="majorBidi"/>
          <w:i/>
          <w:iCs/>
        </w:rPr>
        <w:t>TZ</w:t>
      </w:r>
      <w:r w:rsidRPr="00772815">
        <w:rPr>
          <w:rFonts w:asciiTheme="majorBidi" w:hAnsiTheme="majorBidi" w:cstheme="majorBidi"/>
        </w:rPr>
        <w:t xml:space="preserve"> quotes this verse as the response of the Shekhinah, whose ascent and descent was paralleled and embodied in the exile of the King.</w:t>
      </w:r>
    </w:p>
  </w:endnote>
  <w:endnote w:id="1191">
    <w:p w14:paraId="4E21DA3C" w14:textId="77777777" w:rsidR="00191018" w:rsidRPr="00772815" w:rsidRDefault="00191018" w:rsidP="0088271D">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See </w:t>
      </w:r>
      <w:r w:rsidRPr="00772815">
        <w:rPr>
          <w:rFonts w:asciiTheme="majorBidi" w:hAnsiTheme="majorBidi" w:cstheme="majorBidi"/>
          <w:i/>
          <w:iCs/>
        </w:rPr>
        <w:t>BT</w:t>
      </w:r>
      <w:r w:rsidRPr="00772815">
        <w:rPr>
          <w:rFonts w:asciiTheme="majorBidi" w:hAnsiTheme="majorBidi" w:cstheme="majorBidi"/>
        </w:rPr>
        <w:t xml:space="preserve"> Gittin 68b and the remarkable Aggadic account of </w:t>
      </w:r>
      <w:r w:rsidRPr="00511A9D">
        <w:rPr>
          <w:rFonts w:asciiTheme="majorBidi" w:hAnsiTheme="majorBidi" w:cstheme="majorBidi"/>
        </w:rPr>
        <w:t>King Solomon’s encounter with the demon King, Asmodeus (Ashmedai</w:t>
      </w:r>
      <w:r w:rsidRPr="00772815">
        <w:rPr>
          <w:rFonts w:asciiTheme="majorBidi" w:hAnsiTheme="majorBidi" w:cstheme="majorBidi"/>
        </w:rPr>
        <w:t>). Having swallowed him, Asm</w:t>
      </w:r>
      <w:r>
        <w:rPr>
          <w:rFonts w:asciiTheme="majorBidi" w:hAnsiTheme="majorBidi" w:cstheme="majorBidi"/>
        </w:rPr>
        <w:t>o</w:t>
      </w:r>
      <w:r w:rsidRPr="00772815">
        <w:rPr>
          <w:rFonts w:asciiTheme="majorBidi" w:hAnsiTheme="majorBidi" w:cstheme="majorBidi"/>
        </w:rPr>
        <w:t xml:space="preserve">deus hurled King Solomon 400 hundred parasangs; thus outside the limits of the Land of Israel – which are 400sq parasangs – the King finds himself as a commoner in exile and has to recover his throne. </w:t>
      </w:r>
      <w:r w:rsidRPr="00511A9D">
        <w:rPr>
          <w:rFonts w:asciiTheme="majorBidi" w:hAnsiTheme="majorBidi" w:cstheme="majorBidi"/>
        </w:rPr>
        <w:t xml:space="preserve">See </w:t>
      </w:r>
      <w:r w:rsidRPr="00511A9D">
        <w:rPr>
          <w:rFonts w:asciiTheme="majorBidi" w:hAnsiTheme="majorBidi" w:cstheme="majorBidi"/>
          <w:i/>
          <w:iCs/>
        </w:rPr>
        <w:t>Benayahu ben Yehoyada</w:t>
      </w:r>
      <w:r w:rsidRPr="00511A9D">
        <w:rPr>
          <w:rFonts w:asciiTheme="majorBidi" w:hAnsiTheme="majorBidi" w:cstheme="majorBidi"/>
        </w:rPr>
        <w:t xml:space="preserve"> on that Talmudic section</w:t>
      </w:r>
      <w:r w:rsidRPr="00772815">
        <w:rPr>
          <w:rFonts w:asciiTheme="majorBidi" w:hAnsiTheme="majorBidi" w:cstheme="majorBidi"/>
        </w:rPr>
        <w:t xml:space="preserve">. </w:t>
      </w:r>
      <w:r w:rsidRPr="00511A9D">
        <w:rPr>
          <w:rFonts w:asciiTheme="majorBidi" w:hAnsiTheme="majorBidi" w:cstheme="majorBidi"/>
          <w:i/>
          <w:iCs/>
        </w:rPr>
        <w:t>TZ</w:t>
      </w:r>
      <w:r w:rsidRPr="00772815">
        <w:rPr>
          <w:rFonts w:asciiTheme="majorBidi" w:hAnsiTheme="majorBidi" w:cstheme="majorBidi"/>
        </w:rPr>
        <w:t xml:space="preserve"> here understands this as a spiritual descent narrative; ‘the wisdom of Solomon’ is at once both </w:t>
      </w:r>
      <w:r w:rsidRPr="00772815">
        <w:rPr>
          <w:rFonts w:asciiTheme="majorBidi" w:hAnsiTheme="majorBidi" w:cstheme="majorBidi"/>
          <w:color w:val="252525"/>
          <w:shd w:val="clear" w:color="auto" w:fill="FFFFFF"/>
        </w:rPr>
        <w:t>Ḥ</w:t>
      </w:r>
      <w:r w:rsidRPr="00772815">
        <w:rPr>
          <w:rFonts w:asciiTheme="majorBidi" w:hAnsiTheme="majorBidi" w:cstheme="majorBidi"/>
        </w:rPr>
        <w:t xml:space="preserve">okhmah and Malkhut, and the legendary ascents and descent of Solomon are seen as reflecting those of the Shekhinah. </w:t>
      </w:r>
      <w:r w:rsidRPr="00772815">
        <w:rPr>
          <w:rFonts w:asciiTheme="majorBidi" w:hAnsiTheme="majorBidi" w:cstheme="majorBidi"/>
          <w:highlight w:val="yellow"/>
        </w:rPr>
        <w:t>On Asm</w:t>
      </w:r>
      <w:r>
        <w:rPr>
          <w:rFonts w:asciiTheme="majorBidi" w:hAnsiTheme="majorBidi" w:cstheme="majorBidi"/>
          <w:highlight w:val="yellow"/>
        </w:rPr>
        <w:t>o</w:t>
      </w:r>
      <w:r w:rsidRPr="00772815">
        <w:rPr>
          <w:rFonts w:asciiTheme="majorBidi" w:hAnsiTheme="majorBidi" w:cstheme="majorBidi"/>
          <w:highlight w:val="yellow"/>
        </w:rPr>
        <w:t>deus, see…</w:t>
      </w:r>
      <w:r w:rsidRPr="00772815">
        <w:rPr>
          <w:rFonts w:asciiTheme="majorBidi" w:hAnsiTheme="majorBidi" w:cstheme="majorBidi"/>
        </w:rPr>
        <w:t xml:space="preserve"> In Z 2:128a and elsewhere in </w:t>
      </w:r>
      <w:r w:rsidRPr="0013435E">
        <w:rPr>
          <w:rFonts w:asciiTheme="majorBidi" w:hAnsiTheme="majorBidi" w:cstheme="majorBidi"/>
          <w:i/>
          <w:iCs/>
        </w:rPr>
        <w:t>Zohar</w:t>
      </w:r>
      <w:r w:rsidRPr="00772815">
        <w:rPr>
          <w:rFonts w:asciiTheme="majorBidi" w:hAnsiTheme="majorBidi" w:cstheme="majorBidi"/>
        </w:rPr>
        <w:t>, Asm</w:t>
      </w:r>
      <w:r>
        <w:rPr>
          <w:rFonts w:asciiTheme="majorBidi" w:hAnsiTheme="majorBidi" w:cstheme="majorBidi"/>
        </w:rPr>
        <w:t>o</w:t>
      </w:r>
      <w:r w:rsidRPr="00772815">
        <w:rPr>
          <w:rFonts w:asciiTheme="majorBidi" w:hAnsiTheme="majorBidi" w:cstheme="majorBidi"/>
        </w:rPr>
        <w:t>deus is mentioned in relation to a magical book that he gave to King Solomon; however a different aspect is revealed in the later-strata, for example in Z 3:253a (</w:t>
      </w:r>
      <w:r w:rsidRPr="00772815">
        <w:rPr>
          <w:rFonts w:asciiTheme="majorBidi" w:hAnsiTheme="majorBidi" w:cstheme="majorBidi"/>
          <w:i/>
          <w:iCs/>
        </w:rPr>
        <w:t>RM</w:t>
      </w:r>
      <w:r w:rsidRPr="00772815">
        <w:rPr>
          <w:rFonts w:asciiTheme="majorBidi" w:hAnsiTheme="majorBidi" w:cstheme="majorBidi"/>
        </w:rPr>
        <w:t>), which states that Asm</w:t>
      </w:r>
      <w:r>
        <w:rPr>
          <w:rFonts w:asciiTheme="majorBidi" w:hAnsiTheme="majorBidi" w:cstheme="majorBidi"/>
        </w:rPr>
        <w:t>o</w:t>
      </w:r>
      <w:r w:rsidRPr="00772815">
        <w:rPr>
          <w:rFonts w:asciiTheme="majorBidi" w:hAnsiTheme="majorBidi" w:cstheme="majorBidi"/>
        </w:rPr>
        <w:t>deus and his family are Jewish demons who are subjugated to Torah.</w:t>
      </w:r>
    </w:p>
  </w:endnote>
  <w:endnote w:id="1192">
    <w:p w14:paraId="03BE1388" w14:textId="77777777" w:rsidR="00191018" w:rsidRPr="00772815" w:rsidRDefault="00191018" w:rsidP="00A16A1A">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See Z 1:150a – King Solomon represented the full moon; for </w:t>
      </w:r>
      <w:r w:rsidRPr="00772815">
        <w:rPr>
          <w:rFonts w:asciiTheme="majorBidi" w:hAnsiTheme="majorBidi" w:cstheme="majorBidi"/>
          <w:i/>
          <w:iCs/>
        </w:rPr>
        <w:t>TZ</w:t>
      </w:r>
      <w:r w:rsidRPr="00772815">
        <w:rPr>
          <w:rFonts w:asciiTheme="majorBidi" w:hAnsiTheme="majorBidi" w:cstheme="majorBidi"/>
        </w:rPr>
        <w:t xml:space="preserve">, however, this verse relates to the level of </w:t>
      </w:r>
      <w:r w:rsidRPr="00AD110E">
        <w:rPr>
          <w:rFonts w:ascii="Times New Roman" w:hAnsi="Times New Roman" w:cs="Times New Roman"/>
          <w:color w:val="252525"/>
          <w:shd w:val="clear" w:color="auto" w:fill="FFFFFF"/>
        </w:rPr>
        <w:t>Ḥ</w:t>
      </w:r>
      <w:r w:rsidRPr="00772815">
        <w:rPr>
          <w:rFonts w:asciiTheme="majorBidi" w:hAnsiTheme="majorBidi" w:cstheme="majorBidi"/>
        </w:rPr>
        <w:t>okhmah</w:t>
      </w:r>
      <w:r>
        <w:rPr>
          <w:rFonts w:asciiTheme="majorBidi" w:hAnsiTheme="majorBidi" w:cstheme="majorBidi"/>
        </w:rPr>
        <w:t xml:space="preserve"> (both as </w:t>
      </w:r>
      <w:r w:rsidRPr="00CC6EE1">
        <w:rPr>
          <w:rFonts w:asciiTheme="majorBidi" w:hAnsiTheme="majorBidi" w:cstheme="majorBidi"/>
          <w:i/>
          <w:iCs/>
        </w:rPr>
        <w:t>sephirah</w:t>
      </w:r>
      <w:r>
        <w:rPr>
          <w:rFonts w:asciiTheme="majorBidi" w:hAnsiTheme="majorBidi" w:cstheme="majorBidi"/>
        </w:rPr>
        <w:t xml:space="preserve">, and in its substantive meaning as ‘wisdom’) </w:t>
      </w:r>
      <w:r w:rsidRPr="00772815">
        <w:rPr>
          <w:rFonts w:asciiTheme="majorBidi" w:hAnsiTheme="majorBidi" w:cstheme="majorBidi"/>
        </w:rPr>
        <w:t>revealed by Solomon (</w:t>
      </w:r>
      <w:r>
        <w:rPr>
          <w:rFonts w:asciiTheme="majorBidi" w:hAnsiTheme="majorBidi" w:cstheme="majorBidi"/>
        </w:rPr>
        <w:t xml:space="preserve">representative of </w:t>
      </w:r>
      <w:r w:rsidRPr="00772815">
        <w:rPr>
          <w:rFonts w:asciiTheme="majorBidi" w:hAnsiTheme="majorBidi" w:cstheme="majorBidi"/>
        </w:rPr>
        <w:t>Malkhut) after his return from exile as being greater than it was before: descent for the sake of ascent.</w:t>
      </w:r>
    </w:p>
  </w:endnote>
  <w:endnote w:id="1193">
    <w:p w14:paraId="2DFFF2D1" w14:textId="77777777" w:rsidR="00191018" w:rsidRPr="00772815" w:rsidRDefault="00191018" w:rsidP="004A6D7E">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This passage, which speaks of the rise of the lower Yud (Malkhut) to </w:t>
      </w:r>
      <w:r w:rsidRPr="00772815">
        <w:rPr>
          <w:rFonts w:asciiTheme="majorBidi" w:hAnsiTheme="majorBidi" w:cstheme="majorBidi"/>
          <w:color w:val="252525"/>
          <w:shd w:val="clear" w:color="auto" w:fill="FFFFFF"/>
        </w:rPr>
        <w:t>Ḥ</w:t>
      </w:r>
      <w:r w:rsidRPr="00772815">
        <w:rPr>
          <w:rFonts w:asciiTheme="majorBidi" w:hAnsiTheme="majorBidi" w:cstheme="majorBidi"/>
        </w:rPr>
        <w:t>okhmah</w:t>
      </w:r>
      <w:r>
        <w:rPr>
          <w:rFonts w:asciiTheme="majorBidi" w:hAnsiTheme="majorBidi" w:cstheme="majorBidi"/>
        </w:rPr>
        <w:t>,</w:t>
      </w:r>
      <w:r w:rsidRPr="00772815">
        <w:rPr>
          <w:rFonts w:asciiTheme="majorBidi" w:hAnsiTheme="majorBidi" w:cstheme="majorBidi"/>
        </w:rPr>
        <w:t xml:space="preserve"> is parallel to the discussion found towards the end of </w:t>
      </w:r>
      <w:r w:rsidRPr="009A33F8">
        <w:rPr>
          <w:rFonts w:asciiTheme="majorBidi" w:hAnsiTheme="majorBidi" w:cstheme="majorBidi"/>
          <w:b/>
          <w:bCs/>
        </w:rPr>
        <w:t>Tiqun 63</w:t>
      </w:r>
      <w:r w:rsidRPr="00772815">
        <w:rPr>
          <w:rFonts w:asciiTheme="majorBidi" w:hAnsiTheme="majorBidi" w:cstheme="majorBidi"/>
        </w:rPr>
        <w:t xml:space="preserve"> on </w:t>
      </w:r>
      <w:r w:rsidRPr="00772815">
        <w:rPr>
          <w:rFonts w:asciiTheme="majorBidi" w:hAnsiTheme="majorBidi" w:cstheme="majorBidi"/>
          <w:i/>
          <w:iCs/>
        </w:rPr>
        <w:t>TZ</w:t>
      </w:r>
      <w:r w:rsidRPr="00772815">
        <w:rPr>
          <w:rFonts w:asciiTheme="majorBidi" w:hAnsiTheme="majorBidi" w:cstheme="majorBidi"/>
        </w:rPr>
        <w:t xml:space="preserve"> 95a, regarding the dynamic order of the letters of the Divine Name.</w:t>
      </w:r>
    </w:p>
  </w:endnote>
  <w:endnote w:id="1194">
    <w:p w14:paraId="4F130E6C" w14:textId="77777777" w:rsidR="00191018" w:rsidRPr="00772815" w:rsidRDefault="00191018" w:rsidP="008E73F9">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This is an example of variation of line and paragraph punctuation between several editions of </w:t>
      </w:r>
      <w:r w:rsidRPr="00772815">
        <w:rPr>
          <w:rFonts w:asciiTheme="majorBidi" w:hAnsiTheme="majorBidi" w:cstheme="majorBidi"/>
          <w:i/>
          <w:iCs/>
        </w:rPr>
        <w:t>TZ</w:t>
      </w:r>
      <w:r w:rsidRPr="00772815">
        <w:rPr>
          <w:rFonts w:asciiTheme="majorBidi" w:hAnsiTheme="majorBidi" w:cstheme="majorBidi"/>
        </w:rPr>
        <w:t>. MM begins a new paragraph here</w:t>
      </w:r>
      <w:r>
        <w:rPr>
          <w:rFonts w:asciiTheme="majorBidi" w:hAnsiTheme="majorBidi" w:cstheme="majorBidi"/>
        </w:rPr>
        <w:t>,</w:t>
      </w:r>
      <w:r w:rsidRPr="00772815">
        <w:rPr>
          <w:rFonts w:asciiTheme="majorBidi" w:hAnsiTheme="majorBidi" w:cstheme="majorBidi"/>
        </w:rPr>
        <w:t xml:space="preserve"> but see </w:t>
      </w:r>
      <w:r w:rsidRPr="00772815">
        <w:rPr>
          <w:rFonts w:asciiTheme="majorBidi" w:hAnsiTheme="majorBidi" w:cstheme="majorBidi"/>
          <w:i/>
          <w:iCs/>
        </w:rPr>
        <w:t>TZ</w:t>
      </w:r>
      <w:r w:rsidRPr="00772815">
        <w:rPr>
          <w:rFonts w:asciiTheme="majorBidi" w:hAnsiTheme="majorBidi" w:cstheme="majorBidi"/>
        </w:rPr>
        <w:t xml:space="preserve"> Margoliot and PQM.</w:t>
      </w:r>
    </w:p>
  </w:endnote>
  <w:endnote w:id="1195">
    <w:p w14:paraId="291D1E8D"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w:t>
      </w:r>
      <w:r>
        <w:rPr>
          <w:rFonts w:asciiTheme="majorBidi" w:hAnsiTheme="majorBidi" w:cstheme="majorBidi"/>
          <w:i/>
          <w:iCs/>
        </w:rPr>
        <w:t>l</w:t>
      </w:r>
      <w:r w:rsidRPr="00772815">
        <w:rPr>
          <w:rFonts w:asciiTheme="majorBidi" w:hAnsiTheme="majorBidi" w:cstheme="majorBidi"/>
          <w:i/>
          <w:iCs/>
        </w:rPr>
        <w:t>eit lah r</w:t>
      </w:r>
      <w:r>
        <w:rPr>
          <w:rFonts w:asciiTheme="majorBidi" w:hAnsiTheme="majorBidi" w:cstheme="majorBidi"/>
          <w:i/>
          <w:iCs/>
        </w:rPr>
        <w:t>e</w:t>
      </w:r>
      <w:r w:rsidRPr="00772815">
        <w:rPr>
          <w:rFonts w:asciiTheme="majorBidi" w:hAnsiTheme="majorBidi" w:cstheme="majorBidi"/>
          <w:i/>
          <w:iCs/>
        </w:rPr>
        <w:t>shu l</w:t>
      </w:r>
      <w:r>
        <w:rPr>
          <w:rFonts w:asciiTheme="majorBidi" w:hAnsiTheme="majorBidi" w:cstheme="majorBidi"/>
          <w:i/>
          <w:iCs/>
        </w:rPr>
        <w:t>e</w:t>
      </w:r>
      <w:r w:rsidRPr="00772815">
        <w:rPr>
          <w:rFonts w:asciiTheme="majorBidi" w:hAnsiTheme="majorBidi" w:cstheme="majorBidi"/>
          <w:i/>
          <w:iCs/>
        </w:rPr>
        <w:t>meiqam migarmah</w:t>
      </w:r>
      <w:r w:rsidRPr="00772815">
        <w:rPr>
          <w:rFonts w:asciiTheme="majorBidi" w:hAnsiTheme="majorBidi" w:cstheme="majorBidi"/>
        </w:rPr>
        <w:t xml:space="preserve"> (She has no power (or permission) to stand up on her own). PQM: She has not the power to emerge from exile through [just] the merit of Israel.</w:t>
      </w:r>
    </w:p>
  </w:endnote>
  <w:endnote w:id="1196">
    <w:p w14:paraId="5D29CE7A" w14:textId="77777777" w:rsidR="00191018" w:rsidRPr="00772815" w:rsidRDefault="00191018" w:rsidP="00C531B1">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See fascinating note in NZ – the nation of Edom, who represent the descendants of Esau, have no law compelling the inheritance of kingship by a son or any close associate.</w:t>
      </w:r>
    </w:p>
  </w:endnote>
  <w:endnote w:id="1197">
    <w:p w14:paraId="27E3148F"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MM points out the clever allusion here to </w:t>
      </w:r>
      <w:r w:rsidRPr="00772815">
        <w:rPr>
          <w:rFonts w:asciiTheme="majorBidi" w:hAnsiTheme="majorBidi" w:cstheme="majorBidi"/>
          <w:i/>
          <w:iCs/>
        </w:rPr>
        <w:t>BT</w:t>
      </w:r>
      <w:r w:rsidRPr="00772815">
        <w:rPr>
          <w:rFonts w:asciiTheme="majorBidi" w:hAnsiTheme="majorBidi" w:cstheme="majorBidi"/>
        </w:rPr>
        <w:t xml:space="preserve"> ‘Eruvin 70b, on one who ‘inherits the leg of his father.’</w:t>
      </w:r>
      <w:r>
        <w:rPr>
          <w:rFonts w:asciiTheme="majorBidi" w:hAnsiTheme="majorBidi" w:cstheme="majorBidi"/>
        </w:rPr>
        <w:t xml:space="preserve"> On the removal of the ‘supports’ of the snake, see also Zohar </w:t>
      </w:r>
      <w:r w:rsidRPr="00437C1E">
        <w:rPr>
          <w:rFonts w:asciiTheme="majorBidi" w:hAnsiTheme="majorBidi" w:cstheme="majorBidi"/>
        </w:rPr>
        <w:t>Parashat Vayishla</w:t>
      </w:r>
      <w:r w:rsidRPr="00437C1E">
        <w:rPr>
          <w:rFonts w:asciiTheme="majorBidi" w:hAnsiTheme="majorBidi" w:cstheme="majorBidi"/>
          <w:color w:val="252525"/>
          <w:shd w:val="clear" w:color="auto" w:fill="FFFFFF"/>
        </w:rPr>
        <w:t>ḥ</w:t>
      </w:r>
      <w:r>
        <w:rPr>
          <w:rFonts w:asciiTheme="majorBidi" w:hAnsiTheme="majorBidi" w:cstheme="majorBidi"/>
        </w:rPr>
        <w:t>.</w:t>
      </w:r>
    </w:p>
  </w:endnote>
  <w:endnote w:id="1198">
    <w:p w14:paraId="4D987D8D"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The following section of text until the mention of ‘the seven lands’ at the end of </w:t>
      </w:r>
      <w:r w:rsidRPr="00772815">
        <w:rPr>
          <w:rFonts w:asciiTheme="majorBidi" w:hAnsiTheme="majorBidi" w:cstheme="majorBidi"/>
          <w:i/>
          <w:iCs/>
        </w:rPr>
        <w:t>TZ</w:t>
      </w:r>
      <w:r w:rsidRPr="00772815">
        <w:rPr>
          <w:rFonts w:asciiTheme="majorBidi" w:hAnsiTheme="majorBidi" w:cstheme="majorBidi"/>
        </w:rPr>
        <w:t xml:space="preserve"> 95b is absent from Ms Toronto f45a.</w:t>
      </w:r>
    </w:p>
  </w:endnote>
  <w:endnote w:id="1199">
    <w:p w14:paraId="6E156EA0" w14:textId="77777777" w:rsidR="00191018" w:rsidRPr="00772815" w:rsidRDefault="00191018" w:rsidP="00706951">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See </w:t>
      </w:r>
      <w:r w:rsidRPr="00772815">
        <w:rPr>
          <w:rFonts w:asciiTheme="majorBidi" w:hAnsiTheme="majorBidi" w:cstheme="majorBidi"/>
          <w:i/>
          <w:iCs/>
        </w:rPr>
        <w:t>TZ</w:t>
      </w:r>
      <w:r w:rsidRPr="00772815">
        <w:rPr>
          <w:rFonts w:asciiTheme="majorBidi" w:hAnsiTheme="majorBidi" w:cstheme="majorBidi"/>
        </w:rPr>
        <w:t xml:space="preserve"> 93a and note there on the association of Esau and the serpent.</w:t>
      </w:r>
    </w:p>
  </w:endnote>
  <w:endnote w:id="1200">
    <w:p w14:paraId="4741D940" w14:textId="77777777" w:rsidR="00191018" w:rsidRPr="00772815" w:rsidRDefault="00191018" w:rsidP="007962E9">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This phrase is in apparent contrast to </w:t>
      </w:r>
      <w:r w:rsidRPr="009A33F8">
        <w:rPr>
          <w:rFonts w:asciiTheme="majorBidi" w:hAnsiTheme="majorBidi" w:cstheme="majorBidi"/>
          <w:i/>
          <w:iCs/>
        </w:rPr>
        <w:t>Bemidbar Rabbah</w:t>
      </w:r>
      <w:r w:rsidRPr="00772815">
        <w:rPr>
          <w:rFonts w:asciiTheme="majorBidi" w:hAnsiTheme="majorBidi" w:cstheme="majorBidi"/>
        </w:rPr>
        <w:t xml:space="preserve"> 5:4 (which is, possibly, the source text for here) where it is stated that the earth was cursed with ten curses.  See </w:t>
      </w:r>
      <w:r w:rsidRPr="00772815">
        <w:rPr>
          <w:rFonts w:asciiTheme="majorBidi" w:hAnsiTheme="majorBidi" w:cstheme="majorBidi"/>
          <w:i/>
          <w:iCs/>
        </w:rPr>
        <w:t>TZ</w:t>
      </w:r>
      <w:r w:rsidRPr="00772815">
        <w:rPr>
          <w:rFonts w:asciiTheme="majorBidi" w:hAnsiTheme="majorBidi" w:cstheme="majorBidi"/>
        </w:rPr>
        <w:t xml:space="preserve"> 118b and note there.</w:t>
      </w:r>
    </w:p>
  </w:endnote>
  <w:endnote w:id="1201">
    <w:p w14:paraId="44384018" w14:textId="77777777" w:rsidR="00191018" w:rsidRPr="00772815" w:rsidRDefault="00191018" w:rsidP="007962E9">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See </w:t>
      </w:r>
      <w:r w:rsidRPr="00772815">
        <w:rPr>
          <w:rFonts w:asciiTheme="majorBidi" w:hAnsiTheme="majorBidi" w:cstheme="majorBidi"/>
          <w:i/>
          <w:iCs/>
        </w:rPr>
        <w:t>Pirqei d-Rabbi Eli’ezer</w:t>
      </w:r>
      <w:r w:rsidRPr="00772815">
        <w:rPr>
          <w:rFonts w:asciiTheme="majorBidi" w:hAnsiTheme="majorBidi" w:cstheme="majorBidi"/>
        </w:rPr>
        <w:t xml:space="preserve"> 14, where this same question is asked; though the answer provided there is not clearly reflected in this passage.</w:t>
      </w:r>
    </w:p>
  </w:endnote>
  <w:endnote w:id="1202">
    <w:p w14:paraId="3CFFBC60"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i.e. because of you, the earth is cursed.</w:t>
      </w:r>
    </w:p>
  </w:endnote>
  <w:endnote w:id="1203">
    <w:p w14:paraId="39EA78AE"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The words “And furthermore” are not read by GRA, and therefore, according to MM, what follows is the beginning of the answer.</w:t>
      </w:r>
    </w:p>
  </w:endnote>
  <w:endnote w:id="1204">
    <w:p w14:paraId="732481D3" w14:textId="77777777" w:rsidR="00191018" w:rsidRPr="00772815" w:rsidRDefault="00191018" w:rsidP="00826185">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w:t>
      </w:r>
      <w:r w:rsidRPr="00772815">
        <w:rPr>
          <w:rFonts w:asciiTheme="majorBidi" w:hAnsiTheme="majorBidi" w:cstheme="majorBidi"/>
          <w:i/>
          <w:iCs/>
        </w:rPr>
        <w:t>l</w:t>
      </w:r>
      <w:r>
        <w:rPr>
          <w:rFonts w:asciiTheme="majorBidi" w:hAnsiTheme="majorBidi" w:cstheme="majorBidi"/>
          <w:i/>
          <w:iCs/>
        </w:rPr>
        <w:t>e</w:t>
      </w:r>
      <w:r w:rsidRPr="00772815">
        <w:rPr>
          <w:rFonts w:asciiTheme="majorBidi" w:hAnsiTheme="majorBidi" w:cstheme="majorBidi"/>
          <w:i/>
          <w:iCs/>
        </w:rPr>
        <w:t>mim</w:t>
      </w:r>
      <w:r w:rsidRPr="00772815">
        <w:rPr>
          <w:rFonts w:asciiTheme="majorBidi" w:hAnsiTheme="majorBidi" w:cstheme="majorBidi"/>
          <w:i/>
          <w:iCs/>
          <w:color w:val="252525"/>
          <w:shd w:val="clear" w:color="auto" w:fill="FFFFFF"/>
        </w:rPr>
        <w:t>ḥ</w:t>
      </w:r>
      <w:r w:rsidRPr="00772815">
        <w:rPr>
          <w:rFonts w:asciiTheme="majorBidi" w:hAnsiTheme="majorBidi" w:cstheme="majorBidi"/>
          <w:i/>
          <w:iCs/>
        </w:rPr>
        <w:t>a</w:t>
      </w:r>
      <w:r w:rsidRPr="00772815">
        <w:rPr>
          <w:rFonts w:asciiTheme="majorBidi" w:hAnsiTheme="majorBidi" w:cstheme="majorBidi"/>
        </w:rPr>
        <w:t xml:space="preserve"> (to protest)  - </w:t>
      </w:r>
      <w:r w:rsidRPr="00772815">
        <w:rPr>
          <w:rFonts w:asciiTheme="majorBidi" w:hAnsiTheme="majorBidi" w:cstheme="majorBidi"/>
          <w:i/>
          <w:iCs/>
        </w:rPr>
        <w:t>lim</w:t>
      </w:r>
      <w:r w:rsidRPr="00772815">
        <w:rPr>
          <w:rFonts w:asciiTheme="majorBidi" w:hAnsiTheme="majorBidi" w:cstheme="majorBidi"/>
          <w:i/>
          <w:iCs/>
          <w:color w:val="252525"/>
          <w:shd w:val="clear" w:color="auto" w:fill="FFFFFF"/>
        </w:rPr>
        <w:t>ḥ</w:t>
      </w:r>
      <w:r w:rsidRPr="00772815">
        <w:rPr>
          <w:rFonts w:asciiTheme="majorBidi" w:hAnsiTheme="majorBidi" w:cstheme="majorBidi"/>
          <w:i/>
          <w:iCs/>
        </w:rPr>
        <w:t>ot</w:t>
      </w:r>
      <w:r w:rsidRPr="00772815">
        <w:rPr>
          <w:rFonts w:asciiTheme="majorBidi" w:hAnsiTheme="majorBidi" w:cstheme="majorBidi"/>
        </w:rPr>
        <w:t xml:space="preserve"> in MM and NH; Alcalay: protest or prohibit. Clearly the intent here is protestation with a view to prevention. See </w:t>
      </w:r>
      <w:r w:rsidRPr="00772815">
        <w:rPr>
          <w:rFonts w:asciiTheme="majorBidi" w:hAnsiTheme="majorBidi" w:cstheme="majorBidi"/>
          <w:i/>
          <w:iCs/>
        </w:rPr>
        <w:t>BT</w:t>
      </w:r>
      <w:r w:rsidRPr="00772815">
        <w:rPr>
          <w:rFonts w:asciiTheme="majorBidi" w:hAnsiTheme="majorBidi" w:cstheme="majorBidi"/>
        </w:rPr>
        <w:t xml:space="preserve"> Shabbat 55a. MM – further on in commentary – cites the claim of </w:t>
      </w:r>
      <w:r w:rsidRPr="00772815">
        <w:rPr>
          <w:rFonts w:asciiTheme="majorBidi" w:hAnsiTheme="majorBidi" w:cstheme="majorBidi"/>
          <w:i/>
          <w:iCs/>
        </w:rPr>
        <w:t>Midrash Tehillim</w:t>
      </w:r>
      <w:r w:rsidRPr="00772815">
        <w:rPr>
          <w:rFonts w:asciiTheme="majorBidi" w:hAnsiTheme="majorBidi" w:cstheme="majorBidi"/>
        </w:rPr>
        <w:t xml:space="preserve"> 73 that, in the future, even inanimate objects will protest against their being used for the purpose of sin.</w:t>
      </w:r>
    </w:p>
  </w:endnote>
  <w:endnote w:id="1205">
    <w:p w14:paraId="5A957AF4"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w:t>
      </w:r>
      <w:r w:rsidRPr="00772815">
        <w:rPr>
          <w:rFonts w:asciiTheme="majorBidi" w:hAnsiTheme="majorBidi" w:cstheme="majorBidi"/>
          <w:i/>
          <w:iCs/>
        </w:rPr>
        <w:t>ilana d</w:t>
      </w:r>
      <w:r>
        <w:rPr>
          <w:rFonts w:asciiTheme="majorBidi" w:hAnsiTheme="majorBidi" w:cstheme="majorBidi"/>
          <w:i/>
          <w:iCs/>
        </w:rPr>
        <w:t>e</w:t>
      </w:r>
      <w:r w:rsidRPr="00772815">
        <w:rPr>
          <w:rFonts w:asciiTheme="majorBidi" w:hAnsiTheme="majorBidi" w:cstheme="majorBidi"/>
          <w:i/>
          <w:iCs/>
        </w:rPr>
        <w:t>mota</w:t>
      </w:r>
      <w:r w:rsidRPr="00772815">
        <w:rPr>
          <w:rFonts w:asciiTheme="majorBidi" w:hAnsiTheme="majorBidi" w:cstheme="majorBidi"/>
        </w:rPr>
        <w:t xml:space="preserve"> (the tree of death). See Z 1</w:t>
      </w:r>
      <w:r>
        <w:rPr>
          <w:rFonts w:asciiTheme="majorBidi" w:hAnsiTheme="majorBidi" w:cstheme="majorBidi"/>
        </w:rPr>
        <w:t>:</w:t>
      </w:r>
      <w:r w:rsidRPr="00772815">
        <w:rPr>
          <w:rFonts w:asciiTheme="majorBidi" w:hAnsiTheme="majorBidi" w:cstheme="majorBidi"/>
        </w:rPr>
        <w:t xml:space="preserve">35b and </w:t>
      </w:r>
      <w:r w:rsidRPr="009A33F8">
        <w:rPr>
          <w:rFonts w:asciiTheme="majorBidi" w:hAnsiTheme="majorBidi" w:cstheme="majorBidi"/>
          <w:i/>
          <w:iCs/>
        </w:rPr>
        <w:t>PZ</w:t>
      </w:r>
      <w:r w:rsidRPr="00772815">
        <w:rPr>
          <w:rFonts w:asciiTheme="majorBidi" w:hAnsiTheme="majorBidi" w:cstheme="majorBidi"/>
        </w:rPr>
        <w:t xml:space="preserve"> 1</w:t>
      </w:r>
      <w:r>
        <w:rPr>
          <w:rFonts w:asciiTheme="majorBidi" w:hAnsiTheme="majorBidi" w:cstheme="majorBidi"/>
        </w:rPr>
        <w:t>:</w:t>
      </w:r>
      <w:r w:rsidRPr="00772815">
        <w:rPr>
          <w:rFonts w:asciiTheme="majorBidi" w:hAnsiTheme="majorBidi" w:cstheme="majorBidi"/>
        </w:rPr>
        <w:t>222</w:t>
      </w:r>
      <w:r>
        <w:rPr>
          <w:rFonts w:asciiTheme="majorBidi" w:hAnsiTheme="majorBidi" w:cstheme="majorBidi"/>
        </w:rPr>
        <w:t>,</w:t>
      </w:r>
      <w:r w:rsidRPr="00772815">
        <w:rPr>
          <w:rFonts w:asciiTheme="majorBidi" w:hAnsiTheme="majorBidi" w:cstheme="majorBidi"/>
        </w:rPr>
        <w:t xml:space="preserve"> note 936.</w:t>
      </w:r>
    </w:p>
  </w:endnote>
  <w:endnote w:id="1206">
    <w:p w14:paraId="339AD3DC"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Rabbi El’azar’s question is nothing short of </w:t>
      </w:r>
      <w:r w:rsidRPr="009A33F8">
        <w:rPr>
          <w:rFonts w:asciiTheme="majorBidi" w:hAnsiTheme="majorBidi" w:cstheme="majorBidi"/>
        </w:rPr>
        <w:t>a sentient</w:t>
      </w:r>
      <w:r>
        <w:rPr>
          <w:rFonts w:asciiTheme="majorBidi" w:hAnsiTheme="majorBidi" w:cstheme="majorBidi"/>
        </w:rPr>
        <w:t>-</w:t>
      </w:r>
      <w:r w:rsidRPr="009A33F8">
        <w:rPr>
          <w:rFonts w:asciiTheme="majorBidi" w:hAnsiTheme="majorBidi" w:cstheme="majorBidi"/>
        </w:rPr>
        <w:t>Gaia hypothesis: the idea that the Earth is not only a living being, but also conscious</w:t>
      </w:r>
      <w:r w:rsidRPr="00772815">
        <w:rPr>
          <w:rFonts w:asciiTheme="majorBidi" w:hAnsiTheme="majorBidi" w:cstheme="majorBidi"/>
        </w:rPr>
        <w:t>!</w:t>
      </w:r>
    </w:p>
  </w:endnote>
  <w:endnote w:id="1207">
    <w:p w14:paraId="55BE6401" w14:textId="77777777" w:rsidR="00191018" w:rsidRPr="00772815" w:rsidRDefault="00191018" w:rsidP="00E55FA9">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The ‘earth of QBH’ is a Higher and idealised domain of </w:t>
      </w:r>
      <w:r>
        <w:rPr>
          <w:rFonts w:asciiTheme="majorBidi" w:hAnsiTheme="majorBidi" w:cstheme="majorBidi"/>
        </w:rPr>
        <w:t>M</w:t>
      </w:r>
      <w:r w:rsidRPr="00772815">
        <w:rPr>
          <w:rFonts w:asciiTheme="majorBidi" w:hAnsiTheme="majorBidi" w:cstheme="majorBidi"/>
        </w:rPr>
        <w:t>alkhut; perhaps the ‘Divine Earth’ is heaven.</w:t>
      </w:r>
    </w:p>
  </w:endnote>
  <w:endnote w:id="1208">
    <w:p w14:paraId="040F6657" w14:textId="77777777" w:rsidR="00191018" w:rsidRPr="00772815" w:rsidRDefault="00191018" w:rsidP="00494933">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Through this association it is possible to see the idea that ‘abuse of the covenant’ </w:t>
      </w:r>
      <w:r w:rsidRPr="009A33F8">
        <w:rPr>
          <w:rFonts w:asciiTheme="majorBidi" w:hAnsiTheme="majorBidi" w:cstheme="majorBidi"/>
        </w:rPr>
        <w:t>(</w:t>
      </w:r>
      <w:r w:rsidRPr="009A33F8">
        <w:rPr>
          <w:rFonts w:asciiTheme="majorBidi" w:hAnsiTheme="majorBidi" w:cstheme="majorBidi"/>
          <w:i/>
          <w:iCs/>
        </w:rPr>
        <w:t>pegam brit</w:t>
      </w:r>
      <w:r w:rsidRPr="009A33F8">
        <w:rPr>
          <w:rFonts w:asciiTheme="majorBidi" w:hAnsiTheme="majorBidi" w:cstheme="majorBidi"/>
        </w:rPr>
        <w:t>) is equivalent to a type of original sin.</w:t>
      </w:r>
    </w:p>
  </w:endnote>
  <w:endnote w:id="1209">
    <w:p w14:paraId="5DD5C144" w14:textId="77777777" w:rsidR="00191018" w:rsidRPr="00772815" w:rsidRDefault="00191018">
      <w:pPr>
        <w:pStyle w:val="EndnoteText"/>
        <w:rPr>
          <w:rFonts w:asciiTheme="majorBidi" w:hAnsiTheme="majorBidi" w:cstheme="majorBidi"/>
        </w:rPr>
      </w:pPr>
      <w:r w:rsidRPr="00772815">
        <w:rPr>
          <w:rStyle w:val="EndnoteReference"/>
          <w:rFonts w:asciiTheme="majorBidi" w:hAnsiTheme="majorBidi" w:cstheme="majorBidi"/>
        </w:rPr>
        <w:endnoteRef/>
      </w:r>
      <w:r w:rsidRPr="00772815">
        <w:rPr>
          <w:rFonts w:asciiTheme="majorBidi" w:hAnsiTheme="majorBidi" w:cstheme="majorBidi"/>
        </w:rPr>
        <w:t xml:space="preserve"> On these seven lands, see </w:t>
      </w:r>
      <w:r w:rsidRPr="009A33F8">
        <w:rPr>
          <w:rFonts w:asciiTheme="majorBidi" w:hAnsiTheme="majorBidi" w:cstheme="majorBidi"/>
          <w:i/>
          <w:iCs/>
        </w:rPr>
        <w:t>TZ</w:t>
      </w:r>
      <w:r w:rsidRPr="00772815">
        <w:rPr>
          <w:rFonts w:asciiTheme="majorBidi" w:hAnsiTheme="majorBidi" w:cstheme="majorBidi"/>
        </w:rPr>
        <w:t xml:space="preserve"> 76b and note there.</w:t>
      </w:r>
    </w:p>
  </w:endnote>
  <w:endnote w:id="1210">
    <w:p w14:paraId="0DFFDDFD" w14:textId="77777777" w:rsidR="00191018" w:rsidRPr="00824821" w:rsidRDefault="00191018" w:rsidP="00954E72">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C648BE">
        <w:rPr>
          <w:rFonts w:asciiTheme="majorBidi" w:hAnsiTheme="majorBidi" w:cstheme="majorBidi"/>
        </w:rPr>
        <w:t>On the repentance of Adam</w:t>
      </w:r>
      <w:r>
        <w:rPr>
          <w:rFonts w:asciiTheme="majorBidi" w:hAnsiTheme="majorBidi" w:cstheme="majorBidi"/>
        </w:rPr>
        <w:t>,</w:t>
      </w:r>
      <w:r w:rsidRPr="00824821">
        <w:rPr>
          <w:rFonts w:asciiTheme="majorBidi" w:hAnsiTheme="majorBidi" w:cstheme="majorBidi"/>
        </w:rPr>
        <w:t xml:space="preserve"> see: </w:t>
      </w:r>
      <w:r w:rsidRPr="00824821">
        <w:rPr>
          <w:rFonts w:asciiTheme="majorBidi" w:hAnsiTheme="majorBidi" w:cstheme="majorBidi"/>
          <w:i/>
          <w:iCs/>
        </w:rPr>
        <w:t>BT</w:t>
      </w:r>
      <w:r w:rsidRPr="00824821">
        <w:rPr>
          <w:rFonts w:asciiTheme="majorBidi" w:hAnsiTheme="majorBidi" w:cstheme="majorBidi"/>
        </w:rPr>
        <w:t xml:space="preserve"> ‘Eruvin 18b; Bereishyt Rabbah 23:13; </w:t>
      </w:r>
      <w:r w:rsidRPr="00824821">
        <w:rPr>
          <w:rFonts w:asciiTheme="majorBidi" w:hAnsiTheme="majorBidi" w:cstheme="majorBidi"/>
          <w:i/>
          <w:iCs/>
        </w:rPr>
        <w:t>Batei Midrashot</w:t>
      </w:r>
      <w:r w:rsidRPr="00824821">
        <w:rPr>
          <w:rFonts w:asciiTheme="majorBidi" w:hAnsiTheme="majorBidi" w:cstheme="majorBidi"/>
        </w:rPr>
        <w:t xml:space="preserve">, Part 1, Genesis, Ot 16; </w:t>
      </w:r>
      <w:r w:rsidRPr="00824821">
        <w:rPr>
          <w:rFonts w:asciiTheme="majorBidi" w:hAnsiTheme="majorBidi" w:cstheme="majorBidi"/>
          <w:i/>
          <w:iCs/>
        </w:rPr>
        <w:t>Reqanati ‘al HaTorah</w:t>
      </w:r>
      <w:r w:rsidRPr="00824821">
        <w:rPr>
          <w:rFonts w:asciiTheme="majorBidi" w:hAnsiTheme="majorBidi" w:cstheme="majorBidi"/>
        </w:rPr>
        <w:t xml:space="preserve">, Parashat Naso; </w:t>
      </w:r>
      <w:r w:rsidRPr="00824821">
        <w:rPr>
          <w:rFonts w:asciiTheme="majorBidi" w:hAnsiTheme="majorBidi" w:cstheme="majorBidi"/>
          <w:i/>
          <w:iCs/>
        </w:rPr>
        <w:t>SheLa”H</w:t>
      </w:r>
      <w:r w:rsidRPr="00824821">
        <w:rPr>
          <w:rFonts w:asciiTheme="majorBidi" w:hAnsiTheme="majorBidi" w:cstheme="majorBidi"/>
        </w:rPr>
        <w:t xml:space="preserve"> (1842), Vol.2, Massekhet Rosh HaShanah Torah Or, 73c.</w:t>
      </w:r>
    </w:p>
  </w:endnote>
  <w:endnote w:id="1211">
    <w:p w14:paraId="2BF3DA40" w14:textId="77777777" w:rsidR="00191018" w:rsidRPr="00824821" w:rsidRDefault="00191018" w:rsidP="00954E72">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Exile and punishment are termed ‘descent,’ while return is called ‘ascent.’ </w:t>
      </w:r>
    </w:p>
  </w:endnote>
  <w:endnote w:id="1212">
    <w:p w14:paraId="45088A96" w14:textId="77777777" w:rsidR="00191018" w:rsidRPr="00824821" w:rsidRDefault="00191018" w:rsidP="00743FD3">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This is presumably referring to Adam, although the same theme had previously been reflected in the figure of King Solomon; in the text per Ms Toronto f45a (from which the text found in the last half of </w:t>
      </w:r>
      <w:r w:rsidRPr="00824821">
        <w:rPr>
          <w:rFonts w:asciiTheme="majorBidi" w:hAnsiTheme="majorBidi" w:cstheme="majorBidi"/>
          <w:i/>
          <w:iCs/>
        </w:rPr>
        <w:t>TZ</w:t>
      </w:r>
      <w:r w:rsidRPr="00824821">
        <w:rPr>
          <w:rFonts w:asciiTheme="majorBidi" w:hAnsiTheme="majorBidi" w:cstheme="majorBidi"/>
        </w:rPr>
        <w:t xml:space="preserve"> Qushta 95b is absent in this location), the two passages are virtually adjacent.</w:t>
      </w:r>
    </w:p>
  </w:endnote>
  <w:endnote w:id="1213">
    <w:p w14:paraId="73B98550" w14:textId="77777777" w:rsidR="00191018" w:rsidRPr="00824821" w:rsidRDefault="00191018" w:rsidP="007E7DF0">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“There” (</w:t>
      </w:r>
      <w:r w:rsidRPr="00824821">
        <w:rPr>
          <w:rFonts w:asciiTheme="majorBidi" w:hAnsiTheme="majorBidi" w:cstheme="majorBidi"/>
          <w:i/>
          <w:iCs/>
        </w:rPr>
        <w:t>taman</w:t>
      </w:r>
      <w:r w:rsidRPr="00824821">
        <w:rPr>
          <w:rFonts w:asciiTheme="majorBidi" w:hAnsiTheme="majorBidi" w:cstheme="majorBidi"/>
        </w:rPr>
        <w:t xml:space="preserve">) seemingly refers to the seven lands just mentioned; but another implication of the text is that the places visited by Adam were </w:t>
      </w:r>
      <w:r w:rsidRPr="00C648BE">
        <w:rPr>
          <w:rFonts w:asciiTheme="majorBidi" w:hAnsiTheme="majorBidi" w:cstheme="majorBidi"/>
        </w:rPr>
        <w:t>the seven habitations of Hell</w:t>
      </w:r>
      <w:r w:rsidRPr="00824821">
        <w:rPr>
          <w:rFonts w:asciiTheme="majorBidi" w:hAnsiTheme="majorBidi" w:cstheme="majorBidi"/>
        </w:rPr>
        <w:t xml:space="preserve">, alluding to a tradition of a Dantesque-type descent narrative; </w:t>
      </w:r>
      <w:r w:rsidRPr="00C648BE">
        <w:rPr>
          <w:rFonts w:asciiTheme="majorBidi" w:hAnsiTheme="majorBidi" w:cstheme="majorBidi"/>
        </w:rPr>
        <w:t xml:space="preserve">see </w:t>
      </w:r>
      <w:r w:rsidRPr="00C648BE">
        <w:rPr>
          <w:rFonts w:asciiTheme="majorBidi" w:hAnsiTheme="majorBidi" w:cstheme="majorBidi"/>
          <w:i/>
          <w:iCs/>
        </w:rPr>
        <w:t>TZ</w:t>
      </w:r>
      <w:r w:rsidRPr="00C648BE">
        <w:rPr>
          <w:rFonts w:asciiTheme="majorBidi" w:hAnsiTheme="majorBidi" w:cstheme="majorBidi"/>
        </w:rPr>
        <w:t xml:space="preserve"> 76b and note there</w:t>
      </w:r>
      <w:r w:rsidRPr="00824821">
        <w:rPr>
          <w:rFonts w:asciiTheme="majorBidi" w:hAnsiTheme="majorBidi" w:cstheme="majorBidi"/>
        </w:rPr>
        <w:t xml:space="preserve">. Much of the discussion here is reflective of the extensive aggadic account of the creation of Adam and Eve </w:t>
      </w:r>
      <w:r w:rsidRPr="00824821">
        <w:rPr>
          <w:rFonts w:asciiTheme="majorBidi" w:hAnsiTheme="majorBidi" w:cstheme="majorBidi"/>
        </w:rPr>
        <w:t xml:space="preserve">found in </w:t>
      </w:r>
      <w:r w:rsidRPr="00824821">
        <w:rPr>
          <w:rFonts w:asciiTheme="majorBidi" w:hAnsiTheme="majorBidi" w:cstheme="majorBidi"/>
          <w:i/>
          <w:iCs/>
        </w:rPr>
        <w:t>BT</w:t>
      </w:r>
      <w:r w:rsidRPr="00824821">
        <w:rPr>
          <w:rFonts w:asciiTheme="majorBidi" w:hAnsiTheme="majorBidi" w:cstheme="majorBidi"/>
        </w:rPr>
        <w:t xml:space="preserve"> ‘Eruvin 18a -19a. According to GRA, Adam descended through the seven levels of hell as a consequence of breaking the seven commandments given to humanity (which were subsequently confirmed through Noah), see also </w:t>
      </w:r>
      <w:r w:rsidRPr="00824821">
        <w:rPr>
          <w:rFonts w:asciiTheme="majorBidi" w:hAnsiTheme="majorBidi" w:cstheme="majorBidi"/>
          <w:i/>
          <w:iCs/>
        </w:rPr>
        <w:t>Yalqut Reuveni</w:t>
      </w:r>
      <w:r w:rsidRPr="00824821">
        <w:rPr>
          <w:rFonts w:asciiTheme="majorBidi" w:hAnsiTheme="majorBidi" w:cstheme="majorBidi"/>
        </w:rPr>
        <w:t>: Parashat B-</w:t>
      </w:r>
      <w:r w:rsidRPr="00824821">
        <w:rPr>
          <w:rFonts w:asciiTheme="majorBidi" w:hAnsiTheme="majorBidi" w:cstheme="majorBidi"/>
          <w:color w:val="252525"/>
          <w:shd w:val="clear" w:color="auto" w:fill="FFFFFF"/>
        </w:rPr>
        <w:t>ḥ</w:t>
      </w:r>
      <w:r w:rsidRPr="00824821">
        <w:rPr>
          <w:rFonts w:asciiTheme="majorBidi" w:hAnsiTheme="majorBidi" w:cstheme="majorBidi"/>
        </w:rPr>
        <w:t>uqotai, Ot 42 and Parashat V-zot Habrakhah, Ot 22 – Adam sinned with all seven species of the Land of Israel. Commentators relate Adam’s descent to the verses of Leviticus 26:18, 24 and 28 – where God states that He will inflict seven-fold afflictions for sin.</w:t>
      </w:r>
    </w:p>
  </w:endnote>
  <w:endnote w:id="1214">
    <w:p w14:paraId="2F3C52B0" w14:textId="77777777" w:rsidR="00191018" w:rsidRPr="00824821" w:rsidRDefault="00191018" w:rsidP="00D9464F">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824821">
        <w:rPr>
          <w:rFonts w:asciiTheme="majorBidi" w:hAnsiTheme="majorBidi" w:cstheme="majorBidi"/>
          <w:i/>
          <w:iCs/>
        </w:rPr>
        <w:t>Trein reishin</w:t>
      </w:r>
      <w:r w:rsidRPr="00824821">
        <w:rPr>
          <w:rFonts w:asciiTheme="majorBidi" w:hAnsiTheme="majorBidi" w:cstheme="majorBidi"/>
        </w:rPr>
        <w:t xml:space="preserve"> (two heads). See Z 2:80a and </w:t>
      </w:r>
      <w:r w:rsidRPr="00824821">
        <w:rPr>
          <w:rFonts w:asciiTheme="majorBidi" w:hAnsiTheme="majorBidi" w:cstheme="majorBidi"/>
          <w:i/>
          <w:iCs/>
        </w:rPr>
        <w:t>PZ</w:t>
      </w:r>
      <w:r w:rsidRPr="00824821">
        <w:rPr>
          <w:rFonts w:asciiTheme="majorBidi" w:hAnsiTheme="majorBidi" w:cstheme="majorBidi"/>
        </w:rPr>
        <w:t xml:space="preserve"> 4:435, note 245. Interestingly, another allusion to Asmadeus appears here in </w:t>
      </w:r>
      <w:r w:rsidRPr="00824821">
        <w:rPr>
          <w:rFonts w:asciiTheme="majorBidi" w:hAnsiTheme="majorBidi" w:cstheme="majorBidi"/>
          <w:i/>
          <w:iCs/>
        </w:rPr>
        <w:t>TZ</w:t>
      </w:r>
      <w:r w:rsidRPr="00824821">
        <w:rPr>
          <w:rFonts w:asciiTheme="majorBidi" w:hAnsiTheme="majorBidi" w:cstheme="majorBidi"/>
        </w:rPr>
        <w:t xml:space="preserve">; see </w:t>
      </w:r>
      <w:r w:rsidRPr="00824821">
        <w:rPr>
          <w:rFonts w:asciiTheme="majorBidi" w:hAnsiTheme="majorBidi" w:cstheme="majorBidi"/>
          <w:i/>
          <w:iCs/>
        </w:rPr>
        <w:t>BT</w:t>
      </w:r>
      <w:r w:rsidRPr="00824821">
        <w:rPr>
          <w:rFonts w:asciiTheme="majorBidi" w:hAnsiTheme="majorBidi" w:cstheme="majorBidi"/>
        </w:rPr>
        <w:t xml:space="preserve"> Mena</w:t>
      </w:r>
      <w:r w:rsidRPr="00824821">
        <w:rPr>
          <w:rFonts w:asciiTheme="majorBidi" w:hAnsiTheme="majorBidi" w:cstheme="majorBidi"/>
          <w:color w:val="252525"/>
          <w:shd w:val="clear" w:color="auto" w:fill="FFFFFF"/>
        </w:rPr>
        <w:t>ḥ</w:t>
      </w:r>
      <w:r w:rsidRPr="00824821">
        <w:rPr>
          <w:rFonts w:asciiTheme="majorBidi" w:hAnsiTheme="majorBidi" w:cstheme="majorBidi"/>
        </w:rPr>
        <w:t xml:space="preserve">ot 37a – on the question regarding a person with two heads - and the elaboration in </w:t>
      </w:r>
      <w:r w:rsidRPr="00824821">
        <w:rPr>
          <w:rFonts w:asciiTheme="majorBidi" w:hAnsiTheme="majorBidi" w:cstheme="majorBidi"/>
          <w:i/>
          <w:iCs/>
        </w:rPr>
        <w:t>Shitah M-qubetzet</w:t>
      </w:r>
      <w:r w:rsidRPr="00824821">
        <w:rPr>
          <w:rFonts w:asciiTheme="majorBidi" w:hAnsiTheme="majorBidi" w:cstheme="majorBidi"/>
        </w:rPr>
        <w:t xml:space="preserve"> on </w:t>
      </w:r>
      <w:r w:rsidRPr="00824821">
        <w:rPr>
          <w:rFonts w:asciiTheme="majorBidi" w:hAnsiTheme="majorBidi" w:cstheme="majorBidi"/>
          <w:i/>
          <w:iCs/>
        </w:rPr>
        <w:t>Tosaphot</w:t>
      </w:r>
      <w:r w:rsidRPr="00824821">
        <w:rPr>
          <w:rFonts w:asciiTheme="majorBidi" w:hAnsiTheme="majorBidi" w:cstheme="majorBidi"/>
        </w:rPr>
        <w:t xml:space="preserve"> found there, all of which is quoted in NZ.</w:t>
      </w:r>
    </w:p>
  </w:endnote>
  <w:endnote w:id="1215">
    <w:p w14:paraId="383CF0E5" w14:textId="77777777" w:rsidR="00191018" w:rsidRPr="00824821" w:rsidRDefault="00191018">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824821">
        <w:rPr>
          <w:rFonts w:asciiTheme="majorBidi" w:hAnsiTheme="majorBidi" w:cstheme="majorBidi"/>
          <w:i/>
          <w:iCs/>
        </w:rPr>
        <w:t>Qivla</w:t>
      </w:r>
      <w:r w:rsidRPr="00824821">
        <w:rPr>
          <w:rFonts w:asciiTheme="majorBidi" w:hAnsiTheme="majorBidi" w:cstheme="majorBidi"/>
        </w:rPr>
        <w:t xml:space="preserve"> (or </w:t>
      </w:r>
      <w:r w:rsidRPr="00824821">
        <w:rPr>
          <w:rFonts w:asciiTheme="majorBidi" w:hAnsiTheme="majorBidi" w:cstheme="majorBidi"/>
          <w:i/>
          <w:iCs/>
        </w:rPr>
        <w:t>qavla</w:t>
      </w:r>
      <w:r w:rsidRPr="00824821">
        <w:rPr>
          <w:rFonts w:asciiTheme="majorBidi" w:hAnsiTheme="majorBidi" w:cstheme="majorBidi"/>
        </w:rPr>
        <w:t xml:space="preserve">) means gloom or darkness. MM and NH: </w:t>
      </w:r>
      <w:r w:rsidRPr="00824821">
        <w:rPr>
          <w:rFonts w:asciiTheme="majorBidi" w:hAnsiTheme="majorBidi" w:cstheme="majorBidi"/>
          <w:i/>
          <w:iCs/>
        </w:rPr>
        <w:t>apheilah</w:t>
      </w:r>
      <w:r w:rsidRPr="00824821">
        <w:rPr>
          <w:rFonts w:asciiTheme="majorBidi" w:hAnsiTheme="majorBidi" w:cstheme="majorBidi"/>
        </w:rPr>
        <w:t>. See Jastrow, p.1309.</w:t>
      </w:r>
    </w:p>
  </w:endnote>
  <w:endnote w:id="1216">
    <w:p w14:paraId="14F25B8F" w14:textId="77777777" w:rsidR="00191018" w:rsidRPr="00824821" w:rsidRDefault="00191018" w:rsidP="007E7DF0">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C648BE">
        <w:rPr>
          <w:rFonts w:asciiTheme="majorBidi" w:hAnsiTheme="majorBidi" w:cstheme="majorBidi"/>
        </w:rPr>
        <w:t>I have not found any prior reference to ‘seven types of poverty</w:t>
      </w:r>
      <w:r w:rsidRPr="00824821">
        <w:rPr>
          <w:rFonts w:asciiTheme="majorBidi" w:hAnsiTheme="majorBidi" w:cstheme="majorBidi"/>
        </w:rPr>
        <w:t xml:space="preserve">,’ but see: </w:t>
      </w:r>
      <w:r w:rsidRPr="00824821">
        <w:rPr>
          <w:rFonts w:asciiTheme="majorBidi" w:hAnsiTheme="majorBidi" w:cstheme="majorBidi"/>
          <w:i/>
          <w:iCs/>
        </w:rPr>
        <w:t>Midrash Rabbah Vayiqra</w:t>
      </w:r>
      <w:r w:rsidRPr="00824821">
        <w:rPr>
          <w:rFonts w:asciiTheme="majorBidi" w:hAnsiTheme="majorBidi" w:cstheme="majorBidi"/>
        </w:rPr>
        <w:t xml:space="preserve"> 34:6  and </w:t>
      </w:r>
      <w:r w:rsidRPr="00824821">
        <w:rPr>
          <w:rFonts w:asciiTheme="majorBidi" w:hAnsiTheme="majorBidi" w:cstheme="majorBidi"/>
          <w:i/>
          <w:iCs/>
        </w:rPr>
        <w:t>Midrash Mishlei</w:t>
      </w:r>
      <w:r w:rsidRPr="00824821">
        <w:rPr>
          <w:rFonts w:asciiTheme="majorBidi" w:hAnsiTheme="majorBidi" w:cstheme="majorBidi"/>
        </w:rPr>
        <w:t xml:space="preserve"> 22 – a poor person is called by seven different terms; while Mishnah Avot 5:8 speaks of ‘the seven types of punishment’ (</w:t>
      </w:r>
      <w:r w:rsidRPr="00824821">
        <w:rPr>
          <w:rFonts w:asciiTheme="majorBidi" w:hAnsiTheme="majorBidi" w:cstheme="majorBidi"/>
          <w:i/>
          <w:iCs/>
        </w:rPr>
        <w:t>pur’aniyot</w:t>
      </w:r>
      <w:r w:rsidRPr="00824821">
        <w:rPr>
          <w:rFonts w:asciiTheme="majorBidi" w:hAnsiTheme="majorBidi" w:cstheme="majorBidi"/>
        </w:rPr>
        <w:t xml:space="preserve">) that come to the world. </w:t>
      </w:r>
    </w:p>
  </w:endnote>
  <w:endnote w:id="1217">
    <w:p w14:paraId="30AF32AD" w14:textId="77777777" w:rsidR="00191018" w:rsidRPr="00824821" w:rsidRDefault="00191018">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Those who experience wealth in this context, are still ‘poor’ in consciousness (</w:t>
      </w:r>
      <w:r w:rsidRPr="00824821">
        <w:rPr>
          <w:rFonts w:asciiTheme="majorBidi" w:hAnsiTheme="majorBidi" w:cstheme="majorBidi"/>
          <w:i/>
          <w:iCs/>
        </w:rPr>
        <w:t>da’at</w:t>
      </w:r>
      <w:r w:rsidRPr="00824821">
        <w:rPr>
          <w:rFonts w:asciiTheme="majorBidi" w:hAnsiTheme="majorBidi" w:cstheme="majorBidi"/>
        </w:rPr>
        <w:t>) (MM).</w:t>
      </w:r>
    </w:p>
  </w:endnote>
  <w:endnote w:id="1218">
    <w:p w14:paraId="4C37D364" w14:textId="77777777" w:rsidR="00191018" w:rsidRPr="00824821" w:rsidRDefault="00191018">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The ‘middle of the moon’ is when malkhut, ascending or descending from her cyclic journey to </w:t>
      </w:r>
      <w:r w:rsidRPr="00AD110E">
        <w:rPr>
          <w:rFonts w:ascii="Times New Roman" w:hAnsi="Times New Roman" w:cs="Times New Roman"/>
          <w:color w:val="252525"/>
          <w:shd w:val="clear" w:color="auto" w:fill="FFFFFF"/>
        </w:rPr>
        <w:t>Ḥ</w:t>
      </w:r>
      <w:r w:rsidRPr="00824821">
        <w:rPr>
          <w:rFonts w:asciiTheme="majorBidi" w:hAnsiTheme="majorBidi" w:cstheme="majorBidi"/>
        </w:rPr>
        <w:t xml:space="preserve">okhmah, </w:t>
      </w:r>
      <w:r w:rsidRPr="00824821">
        <w:rPr>
          <w:rFonts w:asciiTheme="majorBidi" w:hAnsiTheme="majorBidi" w:cstheme="majorBidi"/>
        </w:rPr>
        <w:t xml:space="preserve">is equal to </w:t>
      </w:r>
      <w:r>
        <w:rPr>
          <w:rFonts w:asciiTheme="majorBidi" w:hAnsiTheme="majorBidi" w:cstheme="majorBidi"/>
        </w:rPr>
        <w:t>T</w:t>
      </w:r>
      <w:r w:rsidRPr="00824821">
        <w:rPr>
          <w:rFonts w:asciiTheme="majorBidi" w:hAnsiTheme="majorBidi" w:cstheme="majorBidi"/>
        </w:rPr>
        <w:t xml:space="preserve">ipheret. See </w:t>
      </w:r>
      <w:r w:rsidRPr="00824821">
        <w:rPr>
          <w:rFonts w:asciiTheme="majorBidi" w:hAnsiTheme="majorBidi" w:cstheme="majorBidi"/>
          <w:i/>
          <w:iCs/>
        </w:rPr>
        <w:t>BT</w:t>
      </w:r>
      <w:r w:rsidRPr="00824821">
        <w:rPr>
          <w:rFonts w:asciiTheme="majorBidi" w:hAnsiTheme="majorBidi" w:cstheme="majorBidi"/>
        </w:rPr>
        <w:t xml:space="preserve"> Shabbat 156a: He who is born under the moon… eats and drinks of that which is not his…” The moon receives its light from the sun.</w:t>
      </w:r>
    </w:p>
  </w:endnote>
  <w:endnote w:id="1219">
    <w:p w14:paraId="14B5742E" w14:textId="77777777" w:rsidR="00191018" w:rsidRPr="00824821" w:rsidRDefault="00191018">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See Z 1:150a. ‘The fullness of the moon’ is an appellation of King Solomon – the </w:t>
      </w:r>
      <w:r w:rsidRPr="00824821">
        <w:rPr>
          <w:rFonts w:asciiTheme="majorBidi" w:hAnsiTheme="majorBidi" w:cstheme="majorBidi"/>
        </w:rPr>
        <w:t xml:space="preserve">revealed and realised </w:t>
      </w:r>
      <w:r>
        <w:rPr>
          <w:rFonts w:asciiTheme="majorBidi" w:hAnsiTheme="majorBidi" w:cstheme="majorBidi"/>
        </w:rPr>
        <w:t>M</w:t>
      </w:r>
      <w:r w:rsidRPr="00824821">
        <w:rPr>
          <w:rFonts w:asciiTheme="majorBidi" w:hAnsiTheme="majorBidi" w:cstheme="majorBidi"/>
        </w:rPr>
        <w:t xml:space="preserve">alkhut. </w:t>
      </w:r>
      <w:r w:rsidRPr="00824821">
        <w:rPr>
          <w:rFonts w:asciiTheme="majorBidi" w:hAnsiTheme="majorBidi" w:cstheme="majorBidi"/>
          <w:highlight w:val="yellow"/>
        </w:rPr>
        <w:t>On the moon as Shekhinah, see Melila Helner-Eshed</w:t>
      </w:r>
      <w:r>
        <w:rPr>
          <w:rFonts w:asciiTheme="majorBidi" w:hAnsiTheme="majorBidi" w:cstheme="majorBidi"/>
          <w:highlight w:val="yellow"/>
        </w:rPr>
        <w:t>, Biti Roi</w:t>
      </w:r>
      <w:r w:rsidRPr="00824821">
        <w:rPr>
          <w:rFonts w:asciiTheme="majorBidi" w:hAnsiTheme="majorBidi" w:cstheme="majorBidi"/>
          <w:highlight w:val="yellow"/>
        </w:rPr>
        <w:t>…</w:t>
      </w:r>
    </w:p>
  </w:endnote>
  <w:endnote w:id="1220">
    <w:p w14:paraId="1036BBD1" w14:textId="77777777" w:rsidR="00191018" w:rsidRPr="00824821" w:rsidRDefault="00191018">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On an understanding of the phases of the moon in the light of reincarnation as a determining factor in life and circumstance, see </w:t>
      </w:r>
      <w:r w:rsidRPr="00824821">
        <w:rPr>
          <w:rFonts w:asciiTheme="majorBidi" w:hAnsiTheme="majorBidi" w:cstheme="majorBidi"/>
          <w:i/>
          <w:iCs/>
        </w:rPr>
        <w:t>TZ</w:t>
      </w:r>
      <w:r w:rsidRPr="00824821">
        <w:rPr>
          <w:rFonts w:asciiTheme="majorBidi" w:hAnsiTheme="majorBidi" w:cstheme="majorBidi"/>
        </w:rPr>
        <w:t xml:space="preserve"> 101b and notes there.</w:t>
      </w:r>
    </w:p>
  </w:endnote>
  <w:endnote w:id="1221">
    <w:p w14:paraId="1ECFEFC2" w14:textId="77777777" w:rsidR="00191018" w:rsidRPr="00824821" w:rsidRDefault="00191018" w:rsidP="0063235C">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4B1852">
        <w:rPr>
          <w:rFonts w:asciiTheme="majorBidi" w:hAnsiTheme="majorBidi" w:cstheme="majorBidi"/>
          <w:i/>
          <w:iCs/>
        </w:rPr>
        <w:t>marei d-gehinnom</w:t>
      </w:r>
      <w:r>
        <w:rPr>
          <w:rFonts w:asciiTheme="majorBidi" w:hAnsiTheme="majorBidi" w:cstheme="majorBidi"/>
        </w:rPr>
        <w:t xml:space="preserve">. </w:t>
      </w:r>
      <w:r w:rsidRPr="00824821">
        <w:rPr>
          <w:rFonts w:asciiTheme="majorBidi" w:hAnsiTheme="majorBidi" w:cstheme="majorBidi"/>
        </w:rPr>
        <w:t>See Z 3:174b-175a – there is a garment worn by those destined to be recognised by the ‘masters of hell.’ That passage then makes reference to King Solomon.</w:t>
      </w:r>
    </w:p>
  </w:endnote>
  <w:endnote w:id="1222">
    <w:p w14:paraId="2A2DAD1C" w14:textId="77777777" w:rsidR="00191018" w:rsidRPr="00F60A05" w:rsidRDefault="00191018">
      <w:pPr>
        <w:pStyle w:val="EndnoteText"/>
      </w:pPr>
      <w:r>
        <w:rPr>
          <w:rStyle w:val="EndnoteReference"/>
        </w:rPr>
        <w:endnoteRef/>
      </w:r>
      <w:r>
        <w:t xml:space="preserve"> </w:t>
      </w:r>
      <w:r>
        <w:rPr>
          <w:rFonts w:asciiTheme="majorBidi" w:hAnsiTheme="majorBidi" w:cstheme="majorBidi"/>
          <w:i/>
          <w:iCs/>
        </w:rPr>
        <w:t>i</w:t>
      </w:r>
      <w:r w:rsidRPr="004B1852">
        <w:rPr>
          <w:rFonts w:asciiTheme="majorBidi" w:hAnsiTheme="majorBidi" w:cstheme="majorBidi"/>
          <w:i/>
          <w:iCs/>
        </w:rPr>
        <w:t>trabu</w:t>
      </w:r>
      <w:r>
        <w:rPr>
          <w:rFonts w:asciiTheme="majorBidi" w:hAnsiTheme="majorBidi" w:cstheme="majorBidi"/>
        </w:rPr>
        <w:t xml:space="preserve"> (grown or multiplied).</w:t>
      </w:r>
    </w:p>
  </w:endnote>
  <w:endnote w:id="1223">
    <w:p w14:paraId="3556D786" w14:textId="77777777" w:rsidR="00191018" w:rsidRPr="00824821" w:rsidRDefault="00191018" w:rsidP="00CA1AAD">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4B1852">
        <w:rPr>
          <w:rFonts w:asciiTheme="majorBidi" w:hAnsiTheme="majorBidi" w:cstheme="majorBidi"/>
          <w:i/>
          <w:iCs/>
        </w:rPr>
        <w:t>it-danu</w:t>
      </w:r>
      <w:r>
        <w:rPr>
          <w:rFonts w:asciiTheme="majorBidi" w:hAnsiTheme="majorBidi" w:cstheme="majorBidi"/>
        </w:rPr>
        <w:t xml:space="preserve"> (they are judged). </w:t>
      </w:r>
      <w:r w:rsidRPr="00824821">
        <w:rPr>
          <w:rFonts w:asciiTheme="majorBidi" w:hAnsiTheme="majorBidi" w:cstheme="majorBidi"/>
        </w:rPr>
        <w:t>This word makes the statement challenging to interpret. Ms Toronto reads: “everything that grows (</w:t>
      </w:r>
      <w:r w:rsidRPr="00824821">
        <w:rPr>
          <w:rFonts w:asciiTheme="majorBidi" w:hAnsiTheme="majorBidi" w:cstheme="majorBidi"/>
          <w:i/>
          <w:iCs/>
        </w:rPr>
        <w:t>itrabu</w:t>
      </w:r>
      <w:r w:rsidRPr="00824821">
        <w:rPr>
          <w:rFonts w:asciiTheme="majorBidi" w:hAnsiTheme="majorBidi" w:cstheme="majorBidi"/>
        </w:rPr>
        <w:t>) in the seven lands, and grows (</w:t>
      </w:r>
      <w:r w:rsidRPr="00824821">
        <w:rPr>
          <w:rFonts w:asciiTheme="majorBidi" w:hAnsiTheme="majorBidi" w:cstheme="majorBidi"/>
          <w:i/>
          <w:iCs/>
        </w:rPr>
        <w:t>itrabu</w:t>
      </w:r>
      <w:r w:rsidRPr="00824821">
        <w:rPr>
          <w:rFonts w:asciiTheme="majorBidi" w:hAnsiTheme="majorBidi" w:cstheme="majorBidi"/>
        </w:rPr>
        <w:t>) in the seven habitations of hell” while the following lines regarding esoteric transmission are absent.</w:t>
      </w:r>
    </w:p>
  </w:endnote>
  <w:endnote w:id="1224">
    <w:p w14:paraId="5F970D0A" w14:textId="77777777" w:rsidR="00191018" w:rsidRPr="00824821" w:rsidRDefault="00191018">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824821">
        <w:rPr>
          <w:rFonts w:asciiTheme="majorBidi" w:hAnsiTheme="majorBidi" w:cstheme="majorBidi"/>
          <w:i/>
          <w:iCs/>
        </w:rPr>
        <w:t>TZ</w:t>
      </w:r>
      <w:r w:rsidRPr="00824821">
        <w:rPr>
          <w:rFonts w:asciiTheme="majorBidi" w:hAnsiTheme="majorBidi" w:cstheme="majorBidi"/>
        </w:rPr>
        <w:t xml:space="preserve"> emphasises that this discussion has not be</w:t>
      </w:r>
      <w:r>
        <w:rPr>
          <w:rFonts w:asciiTheme="majorBidi" w:hAnsiTheme="majorBidi" w:cstheme="majorBidi"/>
        </w:rPr>
        <w:t>en</w:t>
      </w:r>
      <w:r w:rsidRPr="00824821">
        <w:rPr>
          <w:rFonts w:asciiTheme="majorBidi" w:hAnsiTheme="majorBidi" w:cstheme="majorBidi"/>
        </w:rPr>
        <w:t xml:space="preserve"> an abstract allegory but has been articulating actual categories of people.</w:t>
      </w:r>
    </w:p>
  </w:endnote>
  <w:endnote w:id="1225">
    <w:p w14:paraId="40DC1EE9" w14:textId="77777777" w:rsidR="00191018" w:rsidRPr="00824821" w:rsidRDefault="00191018" w:rsidP="00D37AB5">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Pr>
          <w:rFonts w:asciiTheme="majorBidi" w:hAnsiTheme="majorBidi" w:cstheme="majorBidi"/>
          <w:i/>
          <w:iCs/>
        </w:rPr>
        <w:t>ve</w:t>
      </w:r>
      <w:r w:rsidRPr="00824821">
        <w:rPr>
          <w:rFonts w:asciiTheme="majorBidi" w:hAnsiTheme="majorBidi" w:cstheme="majorBidi"/>
          <w:i/>
          <w:iCs/>
          <w:color w:val="252525"/>
          <w:shd w:val="clear" w:color="auto" w:fill="FFFFFF"/>
        </w:rPr>
        <w:t>ḥ</w:t>
      </w:r>
      <w:r w:rsidRPr="00824821">
        <w:rPr>
          <w:rFonts w:asciiTheme="majorBidi" w:hAnsiTheme="majorBidi" w:cstheme="majorBidi"/>
          <w:i/>
          <w:iCs/>
        </w:rPr>
        <w:t>akimei d</w:t>
      </w:r>
      <w:r>
        <w:rPr>
          <w:rFonts w:asciiTheme="majorBidi" w:hAnsiTheme="majorBidi" w:cstheme="majorBidi"/>
          <w:i/>
          <w:iCs/>
        </w:rPr>
        <w:t>e</w:t>
      </w:r>
      <w:r w:rsidRPr="00824821">
        <w:rPr>
          <w:rFonts w:asciiTheme="majorBidi" w:hAnsiTheme="majorBidi" w:cstheme="majorBidi"/>
          <w:i/>
          <w:iCs/>
        </w:rPr>
        <w:t>razin ilein lon itmasar l</w:t>
      </w:r>
      <w:r>
        <w:rPr>
          <w:rFonts w:asciiTheme="majorBidi" w:hAnsiTheme="majorBidi" w:cstheme="majorBidi"/>
          <w:i/>
          <w:iCs/>
        </w:rPr>
        <w:t>e</w:t>
      </w:r>
      <w:r w:rsidRPr="00824821">
        <w:rPr>
          <w:rFonts w:asciiTheme="majorBidi" w:hAnsiTheme="majorBidi" w:cstheme="majorBidi"/>
          <w:i/>
          <w:iCs/>
        </w:rPr>
        <w:t>mind’a</w:t>
      </w:r>
      <w:r w:rsidRPr="00824821">
        <w:rPr>
          <w:rFonts w:asciiTheme="majorBidi" w:hAnsiTheme="majorBidi" w:cstheme="majorBidi"/>
        </w:rPr>
        <w:t xml:space="preserve"> (</w:t>
      </w:r>
      <w:r w:rsidRPr="00932840">
        <w:rPr>
          <w:rFonts w:asciiTheme="majorBidi" w:hAnsiTheme="majorBidi" w:cstheme="majorBidi"/>
        </w:rPr>
        <w:t>these mysteries are given to the wise to know</w:t>
      </w:r>
      <w:r w:rsidRPr="00824821">
        <w:rPr>
          <w:rFonts w:asciiTheme="majorBidi" w:hAnsiTheme="majorBidi" w:cstheme="majorBidi"/>
        </w:rPr>
        <w:t xml:space="preserve">).  In other words, </w:t>
      </w:r>
      <w:r>
        <w:rPr>
          <w:rFonts w:asciiTheme="majorBidi" w:hAnsiTheme="majorBidi" w:cstheme="majorBidi"/>
        </w:rPr>
        <w:t>‘</w:t>
      </w:r>
      <w:r w:rsidRPr="00824821">
        <w:rPr>
          <w:rFonts w:asciiTheme="majorBidi" w:hAnsiTheme="majorBidi" w:cstheme="majorBidi"/>
        </w:rPr>
        <w:t>they know - those who need to know.</w:t>
      </w:r>
      <w:r>
        <w:rPr>
          <w:rFonts w:asciiTheme="majorBidi" w:hAnsiTheme="majorBidi" w:cstheme="majorBidi"/>
        </w:rPr>
        <w:t>’</w:t>
      </w:r>
      <w:r w:rsidRPr="00824821">
        <w:rPr>
          <w:rFonts w:asciiTheme="majorBidi" w:hAnsiTheme="majorBidi" w:cstheme="majorBidi"/>
        </w:rPr>
        <w:t xml:space="preserve"> </w:t>
      </w:r>
      <w:r w:rsidRPr="00932840">
        <w:rPr>
          <w:rFonts w:asciiTheme="majorBidi" w:hAnsiTheme="majorBidi" w:cstheme="majorBidi"/>
        </w:rPr>
        <w:t>Examples of these types of expressions</w:t>
      </w:r>
      <w:r w:rsidRPr="00824821">
        <w:rPr>
          <w:rFonts w:asciiTheme="majorBidi" w:hAnsiTheme="majorBidi" w:cstheme="majorBidi"/>
        </w:rPr>
        <w:t xml:space="preserve">, such as </w:t>
      </w:r>
      <w:r>
        <w:rPr>
          <w:rFonts w:asciiTheme="majorBidi" w:hAnsiTheme="majorBidi" w:cstheme="majorBidi"/>
        </w:rPr>
        <w:t>‘</w:t>
      </w:r>
      <w:r w:rsidRPr="00932840">
        <w:rPr>
          <w:rFonts w:asciiTheme="majorBidi" w:hAnsiTheme="majorBidi" w:cstheme="majorBidi"/>
        </w:rPr>
        <w:t>a word to the wise is sufficient</w:t>
      </w:r>
      <w:r>
        <w:rPr>
          <w:rFonts w:asciiTheme="majorBidi" w:hAnsiTheme="majorBidi" w:cstheme="majorBidi"/>
        </w:rPr>
        <w:t>’</w:t>
      </w:r>
      <w:r w:rsidRPr="00824821">
        <w:rPr>
          <w:rFonts w:asciiTheme="majorBidi" w:hAnsiTheme="majorBidi" w:cstheme="majorBidi"/>
        </w:rPr>
        <w:t xml:space="preserve"> or </w:t>
      </w:r>
      <w:r>
        <w:rPr>
          <w:rFonts w:asciiTheme="majorBidi" w:hAnsiTheme="majorBidi" w:cstheme="majorBidi"/>
        </w:rPr>
        <w:t>‘</w:t>
      </w:r>
      <w:r w:rsidRPr="00932840">
        <w:rPr>
          <w:rFonts w:asciiTheme="majorBidi" w:hAnsiTheme="majorBidi" w:cstheme="majorBidi"/>
        </w:rPr>
        <w:t>enough to the one who understands</w:t>
      </w:r>
      <w:r>
        <w:rPr>
          <w:rFonts w:asciiTheme="majorBidi" w:hAnsiTheme="majorBidi" w:cstheme="majorBidi"/>
        </w:rPr>
        <w:t>’</w:t>
      </w:r>
      <w:r w:rsidRPr="00824821">
        <w:rPr>
          <w:rFonts w:asciiTheme="majorBidi" w:hAnsiTheme="majorBidi" w:cstheme="majorBidi"/>
        </w:rPr>
        <w:t xml:space="preserve"> are common in Kabbalistic literature, whenever the material is regarded as too sensitive to explicate. </w:t>
      </w:r>
      <w:r w:rsidRPr="00824821">
        <w:rPr>
          <w:rFonts w:asciiTheme="majorBidi" w:hAnsiTheme="majorBidi" w:cstheme="majorBidi"/>
          <w:highlight w:val="yellow"/>
        </w:rPr>
        <w:t>On these types of expressions and their significance, see…</w:t>
      </w:r>
    </w:p>
  </w:endnote>
  <w:endnote w:id="1226">
    <w:p w14:paraId="579AA829" w14:textId="77777777" w:rsidR="00191018" w:rsidRPr="00824821" w:rsidRDefault="00191018" w:rsidP="00C20CAF">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824821">
        <w:rPr>
          <w:rFonts w:asciiTheme="majorBidi" w:hAnsiTheme="majorBidi" w:cstheme="majorBidi"/>
          <w:b/>
          <w:bCs/>
        </w:rPr>
        <w:t>Tiqun 65</w:t>
      </w:r>
      <w:r w:rsidRPr="00824821">
        <w:rPr>
          <w:rFonts w:asciiTheme="majorBidi" w:hAnsiTheme="majorBidi" w:cstheme="majorBidi"/>
        </w:rPr>
        <w:t xml:space="preserve"> (A</w:t>
      </w:r>
      <w:r>
        <w:rPr>
          <w:rFonts w:asciiTheme="majorBidi" w:hAnsiTheme="majorBidi" w:cstheme="majorBidi"/>
        </w:rPr>
        <w:t>-</w:t>
      </w:r>
      <w:r w:rsidRPr="00824821">
        <w:rPr>
          <w:rFonts w:asciiTheme="majorBidi" w:hAnsiTheme="majorBidi" w:cstheme="majorBidi"/>
        </w:rPr>
        <w:t>V and E</w:t>
      </w:r>
      <w:r>
        <w:rPr>
          <w:rFonts w:asciiTheme="majorBidi" w:hAnsiTheme="majorBidi" w:cstheme="majorBidi"/>
        </w:rPr>
        <w:t>-</w:t>
      </w:r>
      <w:r w:rsidRPr="00824821">
        <w:rPr>
          <w:rFonts w:asciiTheme="majorBidi" w:hAnsiTheme="majorBidi" w:cstheme="majorBidi"/>
        </w:rPr>
        <w:t xml:space="preserve">M) is a further exploration of the soul and psychology of Eve; her two natures are combined in one, and are perceived, at times, even to be different persona, to the point where it is said of Adam that he had two wives. The two natures of Eve are revealed in her relationship with Adam, as they aspire to be reflective of Higher Father and Mother. </w:t>
      </w:r>
    </w:p>
  </w:endnote>
  <w:endnote w:id="1227">
    <w:p w14:paraId="63320CBA" w14:textId="77777777" w:rsidR="00191018" w:rsidRDefault="00191018">
      <w:pPr>
        <w:pStyle w:val="EndnoteText"/>
      </w:pPr>
      <w:r>
        <w:rPr>
          <w:rStyle w:val="EndnoteReference"/>
        </w:rPr>
        <w:endnoteRef/>
      </w:r>
      <w:r>
        <w:t xml:space="preserve"> </w:t>
      </w:r>
      <w:r w:rsidRPr="00171DE1">
        <w:rPr>
          <w:i/>
          <w:iCs/>
        </w:rPr>
        <w:t>TZ</w:t>
      </w:r>
      <w:r>
        <w:t xml:space="preserve"> Qushta reads </w:t>
      </w:r>
      <w:r w:rsidRPr="00171DE1">
        <w:rPr>
          <w:i/>
          <w:iCs/>
        </w:rPr>
        <w:t>ha-hi</w:t>
      </w:r>
      <w:r>
        <w:t xml:space="preserve"> (She), as do </w:t>
      </w:r>
      <w:r w:rsidRPr="00916916">
        <w:rPr>
          <w:i/>
          <w:iCs/>
        </w:rPr>
        <w:t>TZ</w:t>
      </w:r>
      <w:r>
        <w:t xml:space="preserve">s Mantua, Amsterdam,  Ortakoj, and Livorno;  some later Vilna-based editions (Margoliot, DBS) have </w:t>
      </w:r>
      <w:r w:rsidRPr="00171DE1">
        <w:rPr>
          <w:i/>
          <w:iCs/>
        </w:rPr>
        <w:t>ha-hu</w:t>
      </w:r>
      <w:r>
        <w:t xml:space="preserve"> (He), which seems problematic to sense.</w:t>
      </w:r>
    </w:p>
  </w:endnote>
  <w:endnote w:id="1228">
    <w:p w14:paraId="121F21A0" w14:textId="77777777" w:rsidR="00191018" w:rsidRPr="00824821" w:rsidRDefault="00191018" w:rsidP="00CF38B0">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See </w:t>
      </w:r>
      <w:r w:rsidRPr="00824821">
        <w:rPr>
          <w:rFonts w:asciiTheme="majorBidi" w:hAnsiTheme="majorBidi" w:cstheme="majorBidi"/>
          <w:i/>
          <w:iCs/>
        </w:rPr>
        <w:t>TZ</w:t>
      </w:r>
      <w:r w:rsidRPr="00824821">
        <w:rPr>
          <w:rFonts w:asciiTheme="majorBidi" w:hAnsiTheme="majorBidi" w:cstheme="majorBidi"/>
        </w:rPr>
        <w:t xml:space="preserve"> 12a, </w:t>
      </w:r>
      <w:r w:rsidRPr="00824821">
        <w:rPr>
          <w:rFonts w:asciiTheme="majorBidi" w:hAnsiTheme="majorBidi" w:cstheme="majorBidi"/>
        </w:rPr>
        <w:t xml:space="preserve">(Introduction) - the </w:t>
      </w:r>
      <w:r w:rsidRPr="00824821">
        <w:rPr>
          <w:rFonts w:asciiTheme="majorBidi" w:hAnsiTheme="majorBidi" w:cstheme="majorBidi"/>
          <w:i/>
          <w:iCs/>
        </w:rPr>
        <w:t>E</w:t>
      </w:r>
      <w:r>
        <w:rPr>
          <w:rFonts w:asciiTheme="majorBidi" w:hAnsiTheme="majorBidi" w:cstheme="majorBidi"/>
          <w:i/>
          <w:iCs/>
        </w:rPr>
        <w:t>i</w:t>
      </w:r>
      <w:r w:rsidRPr="00824821">
        <w:rPr>
          <w:rFonts w:asciiTheme="majorBidi" w:hAnsiTheme="majorBidi" w:cstheme="majorBidi"/>
          <w:i/>
          <w:iCs/>
        </w:rPr>
        <w:t>M</w:t>
      </w:r>
      <w:r w:rsidRPr="00824821">
        <w:rPr>
          <w:rFonts w:asciiTheme="majorBidi" w:hAnsiTheme="majorBidi" w:cstheme="majorBidi"/>
        </w:rPr>
        <w:t xml:space="preserve"> (mother) that is formed by the first and last letters of ELHYM, representing the </w:t>
      </w:r>
      <w:r w:rsidRPr="00824821">
        <w:rPr>
          <w:rFonts w:asciiTheme="majorBidi" w:hAnsiTheme="majorBidi" w:cstheme="majorBidi"/>
          <w:i/>
          <w:iCs/>
        </w:rPr>
        <w:t>sephirah</w:t>
      </w:r>
      <w:r w:rsidRPr="00824821">
        <w:rPr>
          <w:rFonts w:asciiTheme="majorBidi" w:hAnsiTheme="majorBidi" w:cstheme="majorBidi"/>
        </w:rPr>
        <w:t xml:space="preserve"> of Binah, is alluded to by an exegetical deconstruction which replaces the vowel point </w:t>
      </w:r>
      <w:r w:rsidRPr="00AD110E">
        <w:rPr>
          <w:rFonts w:ascii="Times New Roman" w:hAnsi="Times New Roman" w:cs="Times New Roman"/>
          <w:color w:val="252525"/>
          <w:shd w:val="clear" w:color="auto" w:fill="FFFFFF"/>
        </w:rPr>
        <w:t>ḥ</w:t>
      </w:r>
      <w:r w:rsidRPr="00824821">
        <w:rPr>
          <w:rFonts w:asciiTheme="majorBidi" w:hAnsiTheme="majorBidi" w:cstheme="majorBidi"/>
        </w:rPr>
        <w:t xml:space="preserve">ireq with tzerei of the word </w:t>
      </w:r>
      <w:r w:rsidRPr="00824821">
        <w:rPr>
          <w:rFonts w:asciiTheme="majorBidi" w:hAnsiTheme="majorBidi" w:cstheme="majorBidi"/>
          <w:i/>
          <w:iCs/>
        </w:rPr>
        <w:t>im</w:t>
      </w:r>
      <w:r w:rsidRPr="00824821">
        <w:rPr>
          <w:rFonts w:asciiTheme="majorBidi" w:hAnsiTheme="majorBidi" w:cstheme="majorBidi"/>
        </w:rPr>
        <w:t xml:space="preserve"> (</w:t>
      </w:r>
      <w:r w:rsidRPr="00824821">
        <w:rPr>
          <w:rFonts w:asciiTheme="majorBidi" w:hAnsiTheme="majorBidi" w:cstheme="majorBidi"/>
          <w:i/>
          <w:iCs/>
        </w:rPr>
        <w:t>If</w:t>
      </w:r>
      <w:r w:rsidRPr="00824821">
        <w:rPr>
          <w:rFonts w:asciiTheme="majorBidi" w:hAnsiTheme="majorBidi" w:cstheme="majorBidi"/>
        </w:rPr>
        <w:t xml:space="preserve">) of Proverbs 2:3., so that the verse reads: “A mother to </w:t>
      </w:r>
      <w:r>
        <w:rPr>
          <w:rFonts w:asciiTheme="majorBidi" w:hAnsiTheme="majorBidi" w:cstheme="majorBidi"/>
        </w:rPr>
        <w:t>B</w:t>
      </w:r>
      <w:r w:rsidRPr="00824821">
        <w:rPr>
          <w:rFonts w:asciiTheme="majorBidi" w:hAnsiTheme="majorBidi" w:cstheme="majorBidi"/>
        </w:rPr>
        <w:t>inah you will call…”</w:t>
      </w:r>
    </w:p>
  </w:endnote>
  <w:endnote w:id="1229">
    <w:p w14:paraId="4F59B9BC" w14:textId="77777777" w:rsidR="00191018" w:rsidRPr="00824821" w:rsidRDefault="00191018" w:rsidP="00B62293">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824821">
        <w:rPr>
          <w:rFonts w:asciiTheme="majorBidi" w:hAnsiTheme="majorBidi" w:cstheme="majorBidi"/>
          <w:i/>
          <w:iCs/>
        </w:rPr>
        <w:t>Benayahu</w:t>
      </w:r>
      <w:r w:rsidRPr="00824821">
        <w:rPr>
          <w:rFonts w:asciiTheme="majorBidi" w:hAnsiTheme="majorBidi" w:cstheme="majorBidi"/>
        </w:rPr>
        <w:t xml:space="preserve">: “The explanation is: that there was one Eve, standing in one body; but in truth, there were two that were enclothed one inside the other, which is the good part inside the evil part; like that which they said in the holy </w:t>
      </w:r>
      <w:r w:rsidRPr="00824821">
        <w:rPr>
          <w:rFonts w:asciiTheme="majorBidi" w:hAnsiTheme="majorBidi" w:cstheme="majorBidi"/>
          <w:i/>
          <w:iCs/>
        </w:rPr>
        <w:t>Zohar</w:t>
      </w:r>
      <w:r w:rsidRPr="00824821">
        <w:rPr>
          <w:rFonts w:asciiTheme="majorBidi" w:hAnsiTheme="majorBidi" w:cstheme="majorBidi"/>
        </w:rPr>
        <w:t xml:space="preserve">, regarding Esther, that is was not she herself who </w:t>
      </w:r>
      <w:r w:rsidRPr="00824821">
        <w:rPr>
          <w:rFonts w:asciiTheme="majorBidi" w:hAnsiTheme="majorBidi" w:cstheme="majorBidi"/>
        </w:rPr>
        <w:t>would lie with A</w:t>
      </w:r>
      <w:r w:rsidRPr="00824821">
        <w:rPr>
          <w:rFonts w:asciiTheme="majorBidi" w:hAnsiTheme="majorBidi" w:cstheme="majorBidi"/>
          <w:color w:val="252525"/>
          <w:shd w:val="clear" w:color="auto" w:fill="FFFFFF"/>
        </w:rPr>
        <w:t>ḥ</w:t>
      </w:r>
      <w:r w:rsidRPr="00824821">
        <w:rPr>
          <w:rFonts w:asciiTheme="majorBidi" w:hAnsiTheme="majorBidi" w:cstheme="majorBidi"/>
        </w:rPr>
        <w:t>ashverosh, but her demon that was in her image and form would lie with him. And the ARY Z”L (R. Isaac Luria) explained, that what was meant was the evil part in her, because she had the know-how and power to separate from it, and it was complete with 248 limbs and 365 sinews, and it was actually just like her form and appearance; and it was with this part that A</w:t>
      </w:r>
      <w:r w:rsidRPr="00824821">
        <w:rPr>
          <w:rFonts w:asciiTheme="majorBidi" w:hAnsiTheme="majorBidi" w:cstheme="majorBidi"/>
          <w:color w:val="252525"/>
          <w:shd w:val="clear" w:color="auto" w:fill="FFFFFF"/>
        </w:rPr>
        <w:t>ḥ</w:t>
      </w:r>
      <w:r w:rsidRPr="00824821">
        <w:rPr>
          <w:rFonts w:asciiTheme="majorBidi" w:hAnsiTheme="majorBidi" w:cstheme="majorBidi"/>
        </w:rPr>
        <w:t xml:space="preserve">ashverosh would lie. And if so, then such was the case with Eve, for they are two parts, but in appearance the two of them appear as one body. And thus it says [here in </w:t>
      </w:r>
      <w:r w:rsidRPr="00824821">
        <w:rPr>
          <w:rFonts w:asciiTheme="majorBidi" w:hAnsiTheme="majorBidi" w:cstheme="majorBidi"/>
          <w:i/>
          <w:iCs/>
        </w:rPr>
        <w:t>TZ</w:t>
      </w:r>
      <w:r w:rsidRPr="00824821">
        <w:rPr>
          <w:rFonts w:asciiTheme="majorBidi" w:hAnsiTheme="majorBidi" w:cstheme="majorBidi"/>
        </w:rPr>
        <w:t>] that one was the good inclination and one was the evil inclination, meaning that they were after the pattern of the good and evil inclinations which are two parts that are incorporated together, one in the other, in the body of a person.”</w:t>
      </w:r>
    </w:p>
  </w:endnote>
  <w:endnote w:id="1230">
    <w:p w14:paraId="40374D7E" w14:textId="77777777" w:rsidR="00191018" w:rsidRPr="00824821" w:rsidRDefault="00191018" w:rsidP="001D0C53">
      <w:pPr>
        <w:pStyle w:val="EndnoteText"/>
        <w:rPr>
          <w:rFonts w:asciiTheme="majorBidi" w:hAnsiTheme="majorBidi" w:cstheme="majorBidi"/>
        </w:rPr>
      </w:pPr>
      <w:r w:rsidRPr="00824821">
        <w:rPr>
          <w:rStyle w:val="EndnoteReference"/>
          <w:rFonts w:asciiTheme="majorBidi" w:hAnsiTheme="majorBidi" w:cstheme="majorBidi"/>
        </w:rPr>
        <w:endnoteRef/>
      </w:r>
      <w:r w:rsidRPr="00D817BB">
        <w:rPr>
          <w:rFonts w:asciiTheme="majorBidi" w:hAnsiTheme="majorBidi" w:cstheme="majorBidi"/>
          <w:i/>
          <w:iCs/>
        </w:rPr>
        <w:t>etzem taqipha</w:t>
      </w:r>
      <w:r>
        <w:rPr>
          <w:rFonts w:asciiTheme="majorBidi" w:hAnsiTheme="majorBidi" w:cstheme="majorBidi"/>
        </w:rPr>
        <w:t>.</w:t>
      </w:r>
      <w:r w:rsidRPr="00824821">
        <w:rPr>
          <w:rFonts w:asciiTheme="majorBidi" w:hAnsiTheme="majorBidi" w:cstheme="majorBidi"/>
        </w:rPr>
        <w:t xml:space="preserve"> MM and NH: “strong bone;” For an interesting example of the way in which the translator, striving for a new poetic nuance in the target language, inevitably loses an aspect of poetry in the original, see </w:t>
      </w:r>
      <w:r w:rsidRPr="00824821">
        <w:rPr>
          <w:rFonts w:asciiTheme="majorBidi" w:hAnsiTheme="majorBidi" w:cstheme="majorBidi"/>
          <w:i/>
          <w:iCs/>
        </w:rPr>
        <w:t>PZ</w:t>
      </w:r>
      <w:r w:rsidRPr="00824821">
        <w:rPr>
          <w:rFonts w:asciiTheme="majorBidi" w:hAnsiTheme="majorBidi" w:cstheme="majorBidi"/>
        </w:rPr>
        <w:t xml:space="preserve"> 3:179 where, in translating the phrase found on Z 1:193a - </w:t>
      </w:r>
      <w:r w:rsidRPr="00824821">
        <w:rPr>
          <w:rFonts w:asciiTheme="majorBidi" w:hAnsiTheme="majorBidi" w:cstheme="majorBidi"/>
          <w:i/>
          <w:iCs/>
        </w:rPr>
        <w:t>taqipha k-parz-la taqipha k-tinra</w:t>
      </w:r>
      <w:r w:rsidRPr="00824821">
        <w:rPr>
          <w:rFonts w:asciiTheme="majorBidi" w:hAnsiTheme="majorBidi" w:cstheme="majorBidi"/>
        </w:rPr>
        <w:t xml:space="preserve">  - Matt gives “strong [(</w:t>
      </w:r>
      <w:r w:rsidRPr="00824821">
        <w:rPr>
          <w:rFonts w:asciiTheme="majorBidi" w:hAnsiTheme="majorBidi" w:cstheme="majorBidi"/>
          <w:i/>
          <w:iCs/>
        </w:rPr>
        <w:t>taqipha</w:t>
      </w:r>
      <w:r w:rsidRPr="00824821">
        <w:rPr>
          <w:rFonts w:asciiTheme="majorBidi" w:hAnsiTheme="majorBidi" w:cstheme="majorBidi"/>
        </w:rPr>
        <w:t>)] as iron, hard [(</w:t>
      </w:r>
      <w:r w:rsidRPr="00824821">
        <w:rPr>
          <w:rFonts w:asciiTheme="majorBidi" w:hAnsiTheme="majorBidi" w:cstheme="majorBidi"/>
          <w:i/>
          <w:iCs/>
        </w:rPr>
        <w:t>taqipha</w:t>
      </w:r>
      <w:r w:rsidRPr="00824821">
        <w:rPr>
          <w:rFonts w:asciiTheme="majorBidi" w:hAnsiTheme="majorBidi" w:cstheme="majorBidi"/>
        </w:rPr>
        <w:t xml:space="preserve">)] as flint” (interestingly, </w:t>
      </w:r>
      <w:r w:rsidRPr="00824821">
        <w:rPr>
          <w:rFonts w:asciiTheme="majorBidi" w:hAnsiTheme="majorBidi" w:cstheme="majorBidi"/>
          <w:i/>
          <w:iCs/>
        </w:rPr>
        <w:t>Zohar</w:t>
      </w:r>
      <w:r w:rsidRPr="00824821">
        <w:rPr>
          <w:rFonts w:asciiTheme="majorBidi" w:hAnsiTheme="majorBidi" w:cstheme="majorBidi"/>
        </w:rPr>
        <w:t xml:space="preserve"> there is commenting upon the word ‘</w:t>
      </w:r>
      <w:r w:rsidRPr="00824821">
        <w:rPr>
          <w:rFonts w:asciiTheme="majorBidi" w:hAnsiTheme="majorBidi" w:cstheme="majorBidi"/>
          <w:i/>
          <w:iCs/>
        </w:rPr>
        <w:t>atzum</w:t>
      </w:r>
      <w:r w:rsidRPr="00824821">
        <w:rPr>
          <w:rFonts w:asciiTheme="majorBidi" w:hAnsiTheme="majorBidi" w:cstheme="majorBidi"/>
        </w:rPr>
        <w:t xml:space="preserve"> (mighty) which is a homonym of ‘</w:t>
      </w:r>
      <w:r w:rsidRPr="00824821">
        <w:rPr>
          <w:rFonts w:asciiTheme="majorBidi" w:hAnsiTheme="majorBidi" w:cstheme="majorBidi"/>
          <w:i/>
          <w:iCs/>
        </w:rPr>
        <w:t>etzem</w:t>
      </w:r>
      <w:r w:rsidRPr="00824821">
        <w:rPr>
          <w:rFonts w:asciiTheme="majorBidi" w:hAnsiTheme="majorBidi" w:cstheme="majorBidi"/>
        </w:rPr>
        <w:t xml:space="preserve"> (bone)); however, what </w:t>
      </w:r>
      <w:r w:rsidRPr="00824821">
        <w:rPr>
          <w:rFonts w:asciiTheme="majorBidi" w:hAnsiTheme="majorBidi" w:cstheme="majorBidi"/>
          <w:i/>
          <w:iCs/>
        </w:rPr>
        <w:t>is</w:t>
      </w:r>
      <w:r w:rsidRPr="00824821">
        <w:rPr>
          <w:rFonts w:asciiTheme="majorBidi" w:hAnsiTheme="majorBidi" w:cstheme="majorBidi"/>
        </w:rPr>
        <w:t xml:space="preserve"> gained there is a deeper understanding in English of the word </w:t>
      </w:r>
      <w:r w:rsidRPr="00824821">
        <w:rPr>
          <w:rFonts w:asciiTheme="majorBidi" w:hAnsiTheme="majorBidi" w:cstheme="majorBidi"/>
          <w:i/>
          <w:iCs/>
        </w:rPr>
        <w:t>taqipha</w:t>
      </w:r>
      <w:r w:rsidRPr="00824821">
        <w:rPr>
          <w:rFonts w:asciiTheme="majorBidi" w:hAnsiTheme="majorBidi" w:cstheme="majorBidi"/>
        </w:rPr>
        <w:t xml:space="preserve">, without having to write a footnote like this one.  See Z 3:270b – </w:t>
      </w:r>
      <w:r w:rsidRPr="00824821">
        <w:rPr>
          <w:rFonts w:asciiTheme="majorBidi" w:hAnsiTheme="majorBidi" w:cstheme="majorBidi"/>
          <w:i/>
          <w:iCs/>
        </w:rPr>
        <w:t>garma taqiph</w:t>
      </w:r>
      <w:r w:rsidRPr="00824821">
        <w:rPr>
          <w:rFonts w:asciiTheme="majorBidi" w:hAnsiTheme="majorBidi" w:cstheme="majorBidi"/>
        </w:rPr>
        <w:t xml:space="preserve"> (the tough bone) - see commentary of </w:t>
      </w:r>
      <w:r w:rsidRPr="00824821">
        <w:rPr>
          <w:rFonts w:asciiTheme="majorBidi" w:hAnsiTheme="majorBidi" w:cstheme="majorBidi"/>
          <w:i/>
          <w:iCs/>
        </w:rPr>
        <w:t>Sulam</w:t>
      </w:r>
      <w:r w:rsidRPr="00824821">
        <w:rPr>
          <w:rFonts w:asciiTheme="majorBidi" w:hAnsiTheme="majorBidi" w:cstheme="majorBidi"/>
        </w:rPr>
        <w:t xml:space="preserve"> - refers to the </w:t>
      </w:r>
      <w:r w:rsidRPr="00824821">
        <w:rPr>
          <w:rFonts w:asciiTheme="majorBidi" w:hAnsiTheme="majorBidi" w:cstheme="majorBidi"/>
          <w:i/>
          <w:iCs/>
        </w:rPr>
        <w:t>luz</w:t>
      </w:r>
      <w:r w:rsidRPr="00824821">
        <w:rPr>
          <w:rFonts w:asciiTheme="majorBidi" w:hAnsiTheme="majorBidi" w:cstheme="majorBidi"/>
        </w:rPr>
        <w:t xml:space="preserve"> (which is the bone in which the residue of the soul waits for the resurrection of the dead). See also the discussion of this passage of </w:t>
      </w:r>
      <w:r w:rsidRPr="00824821">
        <w:rPr>
          <w:rFonts w:asciiTheme="majorBidi" w:hAnsiTheme="majorBidi" w:cstheme="majorBidi"/>
          <w:i/>
          <w:iCs/>
        </w:rPr>
        <w:t>TZ</w:t>
      </w:r>
      <w:r w:rsidRPr="00824821">
        <w:rPr>
          <w:rFonts w:asciiTheme="majorBidi" w:hAnsiTheme="majorBidi" w:cstheme="majorBidi"/>
        </w:rPr>
        <w:t xml:space="preserve"> by RMQ in </w:t>
      </w:r>
      <w:r w:rsidRPr="00824821">
        <w:rPr>
          <w:rFonts w:asciiTheme="majorBidi" w:hAnsiTheme="majorBidi" w:cstheme="majorBidi"/>
          <w:i/>
          <w:iCs/>
        </w:rPr>
        <w:t>Pardes Rimmonim</w:t>
      </w:r>
      <w:r w:rsidRPr="00824821">
        <w:rPr>
          <w:rFonts w:asciiTheme="majorBidi" w:hAnsiTheme="majorBidi" w:cstheme="majorBidi"/>
        </w:rPr>
        <w:t>, 23:16.</w:t>
      </w:r>
    </w:p>
  </w:endnote>
  <w:endnote w:id="1231">
    <w:p w14:paraId="24A4BFB4" w14:textId="77777777" w:rsidR="00191018" w:rsidRPr="00824821" w:rsidRDefault="00191018">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See </w:t>
      </w:r>
      <w:r w:rsidRPr="00824821">
        <w:rPr>
          <w:rFonts w:asciiTheme="majorBidi" w:hAnsiTheme="majorBidi" w:cstheme="majorBidi"/>
          <w:i/>
          <w:iCs/>
        </w:rPr>
        <w:t>Pirqei d-Rabbi Eli’ezer</w:t>
      </w:r>
      <w:r w:rsidRPr="00824821">
        <w:rPr>
          <w:rFonts w:asciiTheme="majorBidi" w:hAnsiTheme="majorBidi" w:cstheme="majorBidi"/>
        </w:rPr>
        <w:t xml:space="preserve"> Ch.22 – the flesh taken from Adam to create Eve was of the heart.</w:t>
      </w:r>
    </w:p>
  </w:endnote>
  <w:endnote w:id="1232">
    <w:p w14:paraId="5F5B2991" w14:textId="77777777" w:rsidR="00191018" w:rsidRPr="00824821" w:rsidRDefault="00191018" w:rsidP="00FB334B">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Pr>
          <w:rFonts w:asciiTheme="majorBidi" w:hAnsiTheme="majorBidi" w:cstheme="majorBidi"/>
          <w:i/>
          <w:iCs/>
        </w:rPr>
        <w:t>qe-</w:t>
      </w:r>
      <w:r w:rsidRPr="00D817BB">
        <w:rPr>
          <w:rFonts w:asciiTheme="majorBidi" w:hAnsiTheme="majorBidi" w:cstheme="majorBidi"/>
          <w:i/>
          <w:iCs/>
        </w:rPr>
        <w:t>shei qdal</w:t>
      </w:r>
      <w:r>
        <w:rPr>
          <w:rFonts w:asciiTheme="majorBidi" w:hAnsiTheme="majorBidi" w:cstheme="majorBidi"/>
        </w:rPr>
        <w:t xml:space="preserve">. </w:t>
      </w:r>
      <w:r w:rsidRPr="00824821">
        <w:rPr>
          <w:rFonts w:asciiTheme="majorBidi" w:hAnsiTheme="majorBidi" w:cstheme="majorBidi"/>
        </w:rPr>
        <w:t xml:space="preserve">This term for “stiff-necked” is found in </w:t>
      </w:r>
      <w:r w:rsidRPr="00932840">
        <w:rPr>
          <w:rFonts w:asciiTheme="majorBidi" w:hAnsiTheme="majorBidi" w:cstheme="majorBidi"/>
          <w:i/>
          <w:iCs/>
        </w:rPr>
        <w:t>Targum Onqelos</w:t>
      </w:r>
      <w:r w:rsidRPr="00824821">
        <w:rPr>
          <w:rFonts w:asciiTheme="majorBidi" w:hAnsiTheme="majorBidi" w:cstheme="majorBidi"/>
        </w:rPr>
        <w:t xml:space="preserve"> on Exodus 32:9; see also Z 2:150b.</w:t>
      </w:r>
    </w:p>
  </w:endnote>
  <w:endnote w:id="1233">
    <w:p w14:paraId="47567CF6" w14:textId="77777777" w:rsidR="00191018" w:rsidRPr="00824821" w:rsidRDefault="00191018" w:rsidP="00E455CC">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w:t>
      </w:r>
      <w:r w:rsidRPr="00824821">
        <w:rPr>
          <w:rFonts w:asciiTheme="majorBidi" w:hAnsiTheme="majorBidi" w:cstheme="majorBidi"/>
          <w:highlight w:val="yellow"/>
        </w:rPr>
        <w:t xml:space="preserve">See </w:t>
      </w:r>
      <w:r w:rsidRPr="00824821">
        <w:rPr>
          <w:rFonts w:asciiTheme="majorBidi" w:hAnsiTheme="majorBidi" w:cstheme="majorBidi"/>
          <w:i/>
          <w:iCs/>
          <w:highlight w:val="yellow"/>
        </w:rPr>
        <w:t>Alphabet of Ben Sira</w:t>
      </w:r>
      <w:r w:rsidRPr="00824821">
        <w:rPr>
          <w:rFonts w:asciiTheme="majorBidi" w:hAnsiTheme="majorBidi" w:cstheme="majorBidi"/>
          <w:highlight w:val="yellow"/>
        </w:rPr>
        <w:t xml:space="preserve"> (Ginzburg): aphorism 3.[??]</w:t>
      </w:r>
      <w:r w:rsidRPr="00824821">
        <w:rPr>
          <w:rFonts w:asciiTheme="majorBidi" w:hAnsiTheme="majorBidi" w:cstheme="majorBidi"/>
        </w:rPr>
        <w:t xml:space="preserve"> </w:t>
      </w:r>
      <w:r w:rsidRPr="00824821">
        <w:rPr>
          <w:rFonts w:asciiTheme="majorBidi" w:hAnsiTheme="majorBidi" w:cstheme="majorBidi"/>
          <w:i/>
          <w:iCs/>
        </w:rPr>
        <w:t>The Alphabet of Ben Sira</w:t>
      </w:r>
      <w:r w:rsidRPr="00824821">
        <w:rPr>
          <w:rFonts w:asciiTheme="majorBidi" w:hAnsiTheme="majorBidi" w:cstheme="majorBidi"/>
        </w:rPr>
        <w:t xml:space="preserve">, a late midrashic work that some regard as irreverent or satirical, is a collection of aphorisms that are not referred to in </w:t>
      </w:r>
      <w:r>
        <w:rPr>
          <w:rFonts w:asciiTheme="majorBidi" w:hAnsiTheme="majorBidi" w:cstheme="majorBidi"/>
        </w:rPr>
        <w:t>z</w:t>
      </w:r>
      <w:r w:rsidRPr="00824821">
        <w:rPr>
          <w:rFonts w:asciiTheme="majorBidi" w:hAnsiTheme="majorBidi" w:cstheme="majorBidi"/>
        </w:rPr>
        <w:t xml:space="preserve">oharic literature (indeed, in Kabbalistic literature at all) prior to </w:t>
      </w:r>
      <w:r w:rsidRPr="00824821">
        <w:rPr>
          <w:rFonts w:asciiTheme="majorBidi" w:hAnsiTheme="majorBidi" w:cstheme="majorBidi"/>
          <w:i/>
          <w:iCs/>
        </w:rPr>
        <w:t>TZ</w:t>
      </w:r>
      <w:r w:rsidRPr="00824821">
        <w:rPr>
          <w:rFonts w:asciiTheme="majorBidi" w:hAnsiTheme="majorBidi" w:cstheme="majorBidi"/>
        </w:rPr>
        <w:t xml:space="preserve">, where it is mentioned here on 96a, on 114b and on 132b, each time quoting a different Aramaic aphorism. </w:t>
      </w:r>
      <w:r w:rsidRPr="00824821">
        <w:rPr>
          <w:rFonts w:asciiTheme="majorBidi" w:hAnsiTheme="majorBidi" w:cstheme="majorBidi"/>
          <w:highlight w:val="yellow"/>
        </w:rPr>
        <w:t>See…</w:t>
      </w:r>
    </w:p>
  </w:endnote>
  <w:endnote w:id="1234">
    <w:p w14:paraId="5C04C8AD" w14:textId="77777777" w:rsidR="00191018" w:rsidRPr="00824821" w:rsidRDefault="00191018" w:rsidP="005E66E6">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MM understands this statement to refer to the sides within Eve herself; meaning: the first Eve was good and bad; the second Eve was completely good. This reflects the idea of a good and evil self within one body as explained by Benayahu (see note above).</w:t>
      </w:r>
    </w:p>
  </w:endnote>
  <w:endnote w:id="1235">
    <w:p w14:paraId="3E93707C" w14:textId="77777777" w:rsidR="00191018" w:rsidRPr="00824821" w:rsidRDefault="00191018" w:rsidP="00925903">
      <w:pPr>
        <w:pStyle w:val="EndnoteText"/>
        <w:rPr>
          <w:rFonts w:asciiTheme="majorBidi" w:hAnsiTheme="majorBidi" w:cstheme="majorBidi"/>
        </w:rPr>
      </w:pPr>
      <w:r w:rsidRPr="00824821">
        <w:rPr>
          <w:rStyle w:val="EndnoteReference"/>
          <w:rFonts w:asciiTheme="majorBidi" w:hAnsiTheme="majorBidi" w:cstheme="majorBidi"/>
        </w:rPr>
        <w:endnoteRef/>
      </w:r>
      <w:r w:rsidRPr="00932840">
        <w:rPr>
          <w:rFonts w:asciiTheme="majorBidi" w:hAnsiTheme="majorBidi" w:cstheme="majorBidi"/>
        </w:rPr>
        <w:t xml:space="preserve"> Th</w:t>
      </w:r>
      <w:r>
        <w:rPr>
          <w:rFonts w:asciiTheme="majorBidi" w:hAnsiTheme="majorBidi" w:cstheme="majorBidi"/>
        </w:rPr>
        <w:t>e</w:t>
      </w:r>
      <w:r w:rsidRPr="00932840">
        <w:rPr>
          <w:rFonts w:asciiTheme="majorBidi" w:hAnsiTheme="majorBidi" w:cstheme="majorBidi"/>
        </w:rPr>
        <w:t xml:space="preserve"> exact point expressed here is found in R. Avraham Abulafia’s </w:t>
      </w:r>
      <w:r w:rsidRPr="00932840">
        <w:rPr>
          <w:rFonts w:asciiTheme="majorBidi" w:hAnsiTheme="majorBidi" w:cstheme="majorBidi"/>
          <w:i/>
          <w:iCs/>
        </w:rPr>
        <w:t>Otzar ‘Eden HaGanuz</w:t>
      </w:r>
      <w:r w:rsidRPr="00932840">
        <w:rPr>
          <w:rFonts w:asciiTheme="majorBidi" w:hAnsiTheme="majorBidi" w:cstheme="majorBidi"/>
        </w:rPr>
        <w:t xml:space="preserve"> 1:1</w:t>
      </w:r>
      <w:r w:rsidRPr="00824821">
        <w:rPr>
          <w:rFonts w:asciiTheme="majorBidi" w:hAnsiTheme="majorBidi" w:cstheme="majorBidi"/>
        </w:rPr>
        <w:t xml:space="preserve">, as well as a discussion on the relationship of the number 8 to </w:t>
      </w:r>
      <w:r>
        <w:rPr>
          <w:rFonts w:asciiTheme="majorBidi" w:hAnsiTheme="majorBidi" w:cstheme="majorBidi"/>
        </w:rPr>
        <w:t>B</w:t>
      </w:r>
      <w:r w:rsidRPr="00824821">
        <w:rPr>
          <w:rFonts w:asciiTheme="majorBidi" w:hAnsiTheme="majorBidi" w:cstheme="majorBidi"/>
        </w:rPr>
        <w:t xml:space="preserve">inah; and </w:t>
      </w:r>
      <w:r w:rsidRPr="00824821">
        <w:rPr>
          <w:rFonts w:asciiTheme="majorBidi" w:hAnsiTheme="majorBidi" w:cstheme="majorBidi"/>
          <w:i/>
          <w:iCs/>
        </w:rPr>
        <w:t>The Secrets of Torah</w:t>
      </w:r>
      <w:r w:rsidRPr="00824821">
        <w:rPr>
          <w:rFonts w:asciiTheme="majorBidi" w:hAnsiTheme="majorBidi" w:cstheme="majorBidi"/>
        </w:rPr>
        <w:t xml:space="preserve"> is another well-known text by that author. </w:t>
      </w:r>
      <w:r w:rsidRPr="00932840">
        <w:rPr>
          <w:rFonts w:asciiTheme="majorBidi" w:hAnsiTheme="majorBidi" w:cstheme="majorBidi"/>
        </w:rPr>
        <w:t xml:space="preserve">And since this idea is apparently not found in </w:t>
      </w:r>
      <w:r w:rsidRPr="00932840">
        <w:rPr>
          <w:rFonts w:asciiTheme="majorBidi" w:hAnsiTheme="majorBidi" w:cstheme="majorBidi"/>
          <w:i/>
          <w:iCs/>
        </w:rPr>
        <w:t>Zohar</w:t>
      </w:r>
      <w:r w:rsidRPr="00824821">
        <w:rPr>
          <w:rFonts w:asciiTheme="majorBidi" w:hAnsiTheme="majorBidi" w:cstheme="majorBidi"/>
        </w:rPr>
        <w:t xml:space="preserve">, it is unlikely that the text referred to here in </w:t>
      </w:r>
      <w:r w:rsidRPr="00824821">
        <w:rPr>
          <w:rFonts w:asciiTheme="majorBidi" w:hAnsiTheme="majorBidi" w:cstheme="majorBidi"/>
          <w:i/>
          <w:iCs/>
        </w:rPr>
        <w:t>TZ</w:t>
      </w:r>
      <w:r w:rsidRPr="00824821">
        <w:rPr>
          <w:rFonts w:asciiTheme="majorBidi" w:hAnsiTheme="majorBidi" w:cstheme="majorBidi"/>
        </w:rPr>
        <w:t xml:space="preserve"> as ‘The Secrets of the Torah’ bears relation to those sections of </w:t>
      </w:r>
      <w:r w:rsidRPr="00824821">
        <w:rPr>
          <w:rFonts w:asciiTheme="majorBidi" w:hAnsiTheme="majorBidi" w:cstheme="majorBidi"/>
          <w:i/>
          <w:iCs/>
        </w:rPr>
        <w:t>Zohar</w:t>
      </w:r>
      <w:r w:rsidRPr="00824821">
        <w:rPr>
          <w:rFonts w:asciiTheme="majorBidi" w:hAnsiTheme="majorBidi" w:cstheme="majorBidi"/>
        </w:rPr>
        <w:t xml:space="preserve"> labelled in later printed editions as </w:t>
      </w:r>
      <w:r w:rsidRPr="00824821">
        <w:rPr>
          <w:rFonts w:asciiTheme="majorBidi" w:hAnsiTheme="majorBidi" w:cstheme="majorBidi"/>
          <w:i/>
          <w:iCs/>
        </w:rPr>
        <w:t>Sitrei Torah</w:t>
      </w:r>
      <w:r w:rsidRPr="00824821">
        <w:rPr>
          <w:rFonts w:asciiTheme="majorBidi" w:hAnsiTheme="majorBidi" w:cstheme="majorBidi"/>
        </w:rPr>
        <w:t xml:space="preserve"> (</w:t>
      </w:r>
      <w:r w:rsidRPr="00824821">
        <w:rPr>
          <w:rFonts w:asciiTheme="majorBidi" w:hAnsiTheme="majorBidi" w:cstheme="majorBidi"/>
          <w:i/>
          <w:iCs/>
        </w:rPr>
        <w:t>ST</w:t>
      </w:r>
      <w:r w:rsidRPr="00824821">
        <w:rPr>
          <w:rFonts w:asciiTheme="majorBidi" w:hAnsiTheme="majorBidi" w:cstheme="majorBidi"/>
        </w:rPr>
        <w:t xml:space="preserve">). However, an analysis of the letters of the name of Eve can be found in Z 2:137a; and </w:t>
      </w:r>
      <w:r w:rsidRPr="00824821">
        <w:rPr>
          <w:rFonts w:asciiTheme="majorBidi" w:hAnsiTheme="majorBidi" w:cstheme="majorBidi"/>
        </w:rPr>
        <w:t xml:space="preserve">in </w:t>
      </w:r>
      <w:r w:rsidRPr="00824821">
        <w:rPr>
          <w:rFonts w:asciiTheme="majorBidi" w:hAnsiTheme="majorBidi" w:cstheme="majorBidi"/>
          <w:i/>
          <w:iCs/>
        </w:rPr>
        <w:t>Z</w:t>
      </w:r>
      <w:r w:rsidRPr="00824821">
        <w:rPr>
          <w:rFonts w:asciiTheme="majorBidi" w:hAnsiTheme="majorBidi" w:cstheme="majorBidi"/>
          <w:i/>
          <w:iCs/>
          <w:color w:val="252525"/>
          <w:shd w:val="clear" w:color="auto" w:fill="FFFFFF"/>
        </w:rPr>
        <w:t>Ḥ</w:t>
      </w:r>
      <w:r w:rsidRPr="00824821">
        <w:rPr>
          <w:rFonts w:asciiTheme="majorBidi" w:hAnsiTheme="majorBidi" w:cstheme="majorBidi"/>
        </w:rPr>
        <w:t xml:space="preserve"> (Margoliot) 19a (</w:t>
      </w:r>
      <w:r w:rsidRPr="00932840">
        <w:rPr>
          <w:rFonts w:asciiTheme="majorBidi" w:hAnsiTheme="majorBidi" w:cstheme="majorBidi"/>
          <w:i/>
          <w:iCs/>
        </w:rPr>
        <w:t>M</w:t>
      </w:r>
      <w:r>
        <w:rPr>
          <w:rFonts w:asciiTheme="majorBidi" w:hAnsiTheme="majorBidi" w:cstheme="majorBidi"/>
          <w:i/>
          <w:iCs/>
        </w:rPr>
        <w:t>hN</w:t>
      </w:r>
      <w:r w:rsidRPr="00824821">
        <w:rPr>
          <w:rFonts w:asciiTheme="majorBidi" w:hAnsiTheme="majorBidi" w:cstheme="majorBidi"/>
        </w:rPr>
        <w:t xml:space="preserve">) where it is stated that Eve should have been called </w:t>
      </w:r>
      <w:r w:rsidRPr="00824821">
        <w:rPr>
          <w:rFonts w:asciiTheme="majorBidi" w:hAnsiTheme="majorBidi" w:cstheme="majorBidi"/>
          <w:color w:val="252525"/>
          <w:shd w:val="clear" w:color="auto" w:fill="FFFFFF"/>
        </w:rPr>
        <w:t>Ḥ</w:t>
      </w:r>
      <w:r w:rsidRPr="00824821">
        <w:rPr>
          <w:rFonts w:asciiTheme="majorBidi" w:hAnsiTheme="majorBidi" w:cstheme="majorBidi"/>
        </w:rPr>
        <w:t xml:space="preserve">aYaH, but was called </w:t>
      </w:r>
      <w:r w:rsidRPr="00824821">
        <w:rPr>
          <w:rFonts w:asciiTheme="majorBidi" w:hAnsiTheme="majorBidi" w:cstheme="majorBidi"/>
          <w:color w:val="252525"/>
          <w:shd w:val="clear" w:color="auto" w:fill="FFFFFF"/>
        </w:rPr>
        <w:t>Ḥ</w:t>
      </w:r>
      <w:r w:rsidRPr="00824821">
        <w:rPr>
          <w:rFonts w:asciiTheme="majorBidi" w:hAnsiTheme="majorBidi" w:cstheme="majorBidi"/>
        </w:rPr>
        <w:t>aVaH because she was destined to sin (which seems the opposite of the point here)!</w:t>
      </w:r>
    </w:p>
  </w:endnote>
  <w:endnote w:id="1236">
    <w:p w14:paraId="394F2482" w14:textId="77777777" w:rsidR="00191018" w:rsidRPr="00824821" w:rsidRDefault="00191018" w:rsidP="005E66E6">
      <w:pPr>
        <w:pStyle w:val="EndnoteText"/>
        <w:rPr>
          <w:rFonts w:asciiTheme="majorBidi" w:hAnsiTheme="majorBidi" w:cstheme="majorBidi"/>
        </w:rPr>
      </w:pPr>
      <w:r w:rsidRPr="00824821">
        <w:rPr>
          <w:rStyle w:val="EndnoteReference"/>
          <w:rFonts w:asciiTheme="majorBidi" w:hAnsiTheme="majorBidi" w:cstheme="majorBidi"/>
        </w:rPr>
        <w:endnoteRef/>
      </w:r>
      <w:r w:rsidRPr="00824821">
        <w:rPr>
          <w:rFonts w:asciiTheme="majorBidi" w:hAnsiTheme="majorBidi" w:cstheme="majorBidi"/>
        </w:rPr>
        <w:t xml:space="preserve"> As explained previously, ‘the tree of life’ can refer to the </w:t>
      </w:r>
      <w:r w:rsidRPr="00824821">
        <w:rPr>
          <w:rFonts w:asciiTheme="majorBidi" w:hAnsiTheme="majorBidi" w:cstheme="majorBidi"/>
          <w:i/>
          <w:iCs/>
        </w:rPr>
        <w:t>sephirah</w:t>
      </w:r>
      <w:r w:rsidRPr="00824821">
        <w:rPr>
          <w:rFonts w:asciiTheme="majorBidi" w:hAnsiTheme="majorBidi" w:cstheme="majorBidi"/>
        </w:rPr>
        <w:t xml:space="preserve"> of Binah </w:t>
      </w:r>
      <w:r w:rsidRPr="00824821">
        <w:rPr>
          <w:rFonts w:asciiTheme="majorBidi" w:hAnsiTheme="majorBidi" w:cstheme="majorBidi"/>
        </w:rPr>
        <w:t>as well as Tipheret, the Middle Pillar.</w:t>
      </w:r>
    </w:p>
  </w:endnote>
  <w:endnote w:id="1237">
    <w:p w14:paraId="2DC6E0F1" w14:textId="77777777" w:rsidR="00191018" w:rsidRDefault="00191018">
      <w:pPr>
        <w:pStyle w:val="EndnoteText"/>
      </w:pPr>
      <w:r>
        <w:rPr>
          <w:rStyle w:val="EndnoteReference"/>
        </w:rPr>
        <w:endnoteRef/>
      </w:r>
      <w:r>
        <w:t xml:space="preserve"> There is a resonant word-play here upon the dual mean of </w:t>
      </w:r>
      <w:r w:rsidRPr="00CB7B1A">
        <w:rPr>
          <w:i/>
          <w:iCs/>
        </w:rPr>
        <w:t>garim</w:t>
      </w:r>
      <w:r>
        <w:t xml:space="preserve"> as both ‘bone’ and ‘cause’.</w:t>
      </w:r>
    </w:p>
  </w:endnote>
  <w:endnote w:id="1238">
    <w:p w14:paraId="41B04C27" w14:textId="77777777" w:rsidR="00191018" w:rsidRPr="002F30E3" w:rsidRDefault="00191018" w:rsidP="00216E1E">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Although Adam means ‘man’ or ‘human,’ it was also his Divinely ordained personal name. God had called him </w:t>
      </w:r>
      <w:r w:rsidRPr="002F30E3">
        <w:rPr>
          <w:rFonts w:asciiTheme="majorBidi" w:hAnsiTheme="majorBidi" w:cstheme="majorBidi"/>
          <w:i/>
          <w:iCs/>
        </w:rPr>
        <w:t>Adam</w:t>
      </w:r>
      <w:r w:rsidRPr="002F30E3">
        <w:rPr>
          <w:rFonts w:asciiTheme="majorBidi" w:hAnsiTheme="majorBidi" w:cstheme="majorBidi"/>
        </w:rPr>
        <w:t xml:space="preserve">, not </w:t>
      </w:r>
      <w:r w:rsidRPr="002F30E3">
        <w:rPr>
          <w:rFonts w:asciiTheme="majorBidi" w:hAnsiTheme="majorBidi" w:cstheme="majorBidi"/>
          <w:i/>
          <w:iCs/>
        </w:rPr>
        <w:t>Iysh</w:t>
      </w:r>
      <w:r w:rsidRPr="002F30E3">
        <w:rPr>
          <w:rFonts w:asciiTheme="majorBidi" w:hAnsiTheme="majorBidi" w:cstheme="majorBidi"/>
        </w:rPr>
        <w:t>.</w:t>
      </w:r>
    </w:p>
  </w:endnote>
  <w:endnote w:id="1239">
    <w:p w14:paraId="23663C67" w14:textId="77777777" w:rsidR="00191018" w:rsidRPr="002F30E3" w:rsidRDefault="00191018" w:rsidP="0057390E">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PQM: the soul of Eve was taken (sourced) from Binah; this pronoun “she” here probably refers equally to Eve and the soul, as symbol and referent merge.</w:t>
      </w:r>
    </w:p>
  </w:endnote>
  <w:endnote w:id="1240">
    <w:p w14:paraId="2427F2CB" w14:textId="77777777" w:rsidR="00191018" w:rsidRPr="002F30E3" w:rsidRDefault="00191018">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PQM and MM both understand this discussion about the different wives of Adam to be referring to the different levels of the human soul.</w:t>
      </w:r>
    </w:p>
  </w:endnote>
  <w:endnote w:id="1241">
    <w:p w14:paraId="2B9A1224" w14:textId="77777777" w:rsidR="00191018" w:rsidRPr="002F30E3" w:rsidRDefault="00191018">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This relating of the levels of the soul, as symbolised by Eve, to the letters of the Divine Name, shows that at the level of Tipheret, Malkhut is equal in the representation of V”H; whereas at the level of Malkhut, she is subsumed into the full Adamic form of the Name of 45, and thus, Eve is Adam.</w:t>
      </w:r>
    </w:p>
  </w:endnote>
  <w:endnote w:id="1242">
    <w:p w14:paraId="50B6B1FD" w14:textId="77777777" w:rsidR="00191018" w:rsidRPr="002F30E3" w:rsidRDefault="00191018" w:rsidP="00B830F6">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w:t>
      </w:r>
      <w:r w:rsidRPr="002F30E3">
        <w:rPr>
          <w:rFonts w:asciiTheme="majorBidi" w:hAnsiTheme="majorBidi" w:cstheme="majorBidi"/>
          <w:b/>
          <w:bCs/>
        </w:rPr>
        <w:t>Tiqun 66</w:t>
      </w:r>
      <w:r w:rsidRPr="002F30E3">
        <w:rPr>
          <w:rFonts w:asciiTheme="majorBidi" w:hAnsiTheme="majorBidi" w:cstheme="majorBidi"/>
        </w:rPr>
        <w:t xml:space="preserve"> begins with R. Shimon’s continuation of the teaching regarding the binary nature of the human, when Elijah commences a discussion upon a series of questions about the relationship between humanity and the angels that becomes a remarkable discourse upon the history and impact of sorcery which presents an entire mystical theology of magic that synthesises many Midrashic and Kabbalistic themes. Sorcery is a quest for power that is symbolised as ‘the tree of knowledge of good and evil,’ while the true sephirotic wisdom of the Qabbalah is the ‘tree of life.’  The Tiqun concludes with a return to the human contribution to the concept of Unity. </w:t>
      </w:r>
    </w:p>
  </w:endnote>
  <w:endnote w:id="1243">
    <w:p w14:paraId="0BD7189F" w14:textId="77777777" w:rsidR="00191018" w:rsidRPr="002F30E3" w:rsidRDefault="00191018" w:rsidP="00D8258B">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w:t>
      </w:r>
      <w:r>
        <w:rPr>
          <w:rFonts w:asciiTheme="majorBidi" w:hAnsiTheme="majorBidi" w:cstheme="majorBidi"/>
          <w:i/>
          <w:iCs/>
        </w:rPr>
        <w:t>d</w:t>
      </w:r>
      <w:r w:rsidRPr="002F30E3">
        <w:rPr>
          <w:rFonts w:asciiTheme="majorBidi" w:hAnsiTheme="majorBidi" w:cstheme="majorBidi"/>
          <w:i/>
          <w:iCs/>
        </w:rPr>
        <w:t>a Adam d</w:t>
      </w:r>
      <w:r>
        <w:rPr>
          <w:rFonts w:asciiTheme="majorBidi" w:hAnsiTheme="majorBidi" w:cstheme="majorBidi"/>
          <w:i/>
          <w:iCs/>
        </w:rPr>
        <w:t>e</w:t>
      </w:r>
      <w:r w:rsidRPr="002F30E3">
        <w:rPr>
          <w:rFonts w:asciiTheme="majorBidi" w:hAnsiTheme="majorBidi" w:cstheme="majorBidi"/>
          <w:i/>
          <w:iCs/>
        </w:rPr>
        <w:t>kalil shyt</w:t>
      </w:r>
      <w:r w:rsidRPr="002F30E3">
        <w:rPr>
          <w:rFonts w:asciiTheme="majorBidi" w:hAnsiTheme="majorBidi" w:cstheme="majorBidi"/>
        </w:rPr>
        <w:t xml:space="preserve"> (this is man, who includes six). The six </w:t>
      </w:r>
      <w:r w:rsidRPr="002F30E3">
        <w:rPr>
          <w:rFonts w:asciiTheme="majorBidi" w:hAnsiTheme="majorBidi" w:cstheme="majorBidi"/>
          <w:i/>
          <w:iCs/>
        </w:rPr>
        <w:t>sephirot</w:t>
      </w:r>
      <w:r w:rsidRPr="002F30E3">
        <w:rPr>
          <w:rFonts w:asciiTheme="majorBidi" w:hAnsiTheme="majorBidi" w:cstheme="majorBidi"/>
        </w:rPr>
        <w:t xml:space="preserve"> from </w:t>
      </w:r>
      <w:r w:rsidRPr="002F30E3">
        <w:rPr>
          <w:rFonts w:asciiTheme="majorBidi" w:hAnsiTheme="majorBidi" w:cstheme="majorBidi"/>
          <w:color w:val="252525"/>
          <w:shd w:val="clear" w:color="auto" w:fill="FFFFFF"/>
        </w:rPr>
        <w:t>Ḥ</w:t>
      </w:r>
      <w:r w:rsidRPr="002F30E3">
        <w:rPr>
          <w:rFonts w:asciiTheme="majorBidi" w:hAnsiTheme="majorBidi" w:cstheme="majorBidi"/>
        </w:rPr>
        <w:t xml:space="preserve">esed to Ysod are often referred to as </w:t>
      </w:r>
      <w:r w:rsidRPr="0076665D">
        <w:rPr>
          <w:rFonts w:asciiTheme="majorBidi" w:hAnsiTheme="majorBidi" w:cstheme="majorBidi"/>
          <w:i/>
          <w:iCs/>
        </w:rPr>
        <w:t>Ze’ir Anpin</w:t>
      </w:r>
      <w:r w:rsidRPr="002F30E3">
        <w:rPr>
          <w:rFonts w:asciiTheme="majorBidi" w:hAnsiTheme="majorBidi" w:cstheme="majorBidi"/>
        </w:rPr>
        <w:t xml:space="preserve"> (Z</w:t>
      </w:r>
      <w:r>
        <w:rPr>
          <w:rFonts w:asciiTheme="majorBidi" w:hAnsiTheme="majorBidi" w:cstheme="majorBidi"/>
        </w:rPr>
        <w:t>-</w:t>
      </w:r>
      <w:r w:rsidRPr="002F30E3">
        <w:rPr>
          <w:rFonts w:asciiTheme="majorBidi" w:hAnsiTheme="majorBidi" w:cstheme="majorBidi"/>
        </w:rPr>
        <w:t xml:space="preserve">A) or ‘the small face’ – a type of smaller representation of the Adamic form, centred on </w:t>
      </w:r>
      <w:r>
        <w:rPr>
          <w:rFonts w:asciiTheme="majorBidi" w:hAnsiTheme="majorBidi" w:cstheme="majorBidi"/>
        </w:rPr>
        <w:t>T</w:t>
      </w:r>
      <w:r w:rsidRPr="002F30E3">
        <w:rPr>
          <w:rFonts w:asciiTheme="majorBidi" w:hAnsiTheme="majorBidi" w:cstheme="majorBidi"/>
        </w:rPr>
        <w:t xml:space="preserve">ipheret, which is the operative </w:t>
      </w:r>
      <w:r w:rsidRPr="002F30E3">
        <w:rPr>
          <w:rFonts w:asciiTheme="majorBidi" w:hAnsiTheme="majorBidi" w:cstheme="majorBidi"/>
          <w:i/>
          <w:iCs/>
        </w:rPr>
        <w:t>sephirah</w:t>
      </w:r>
      <w:r w:rsidRPr="002F30E3">
        <w:rPr>
          <w:rFonts w:asciiTheme="majorBidi" w:hAnsiTheme="majorBidi" w:cstheme="majorBidi"/>
        </w:rPr>
        <w:t xml:space="preserve"> in the concept of Adam (=45). What unfolds here is a series of binaries that compose the human: good and evil, man and woman, male and female. MM understands the difference between ‘man and woman’ and ‘male and female’ to be that ‘man and woman’ refer to the two higher levels of soul, while ‘male and female’ </w:t>
      </w:r>
      <w:r w:rsidRPr="0076665D">
        <w:rPr>
          <w:rFonts w:asciiTheme="majorBidi" w:hAnsiTheme="majorBidi" w:cstheme="majorBidi"/>
        </w:rPr>
        <w:t>refer to the complimentary nature of gender in creating the complete human</w:t>
      </w:r>
      <w:r w:rsidRPr="002F30E3">
        <w:rPr>
          <w:rFonts w:asciiTheme="majorBidi" w:hAnsiTheme="majorBidi" w:cstheme="majorBidi"/>
        </w:rPr>
        <w:t xml:space="preserve">, an idea that was expressed in Plato’s </w:t>
      </w:r>
      <w:r w:rsidRPr="0076665D">
        <w:rPr>
          <w:rFonts w:asciiTheme="majorBidi" w:hAnsiTheme="majorBidi" w:cstheme="majorBidi"/>
          <w:i/>
          <w:iCs/>
        </w:rPr>
        <w:t>Symposium</w:t>
      </w:r>
      <w:r w:rsidRPr="002F30E3">
        <w:rPr>
          <w:rFonts w:asciiTheme="majorBidi" w:hAnsiTheme="majorBidi" w:cstheme="majorBidi"/>
        </w:rPr>
        <w:t>, and which has deeply informed Platonic thinking.</w:t>
      </w:r>
    </w:p>
  </w:endnote>
  <w:endnote w:id="1244">
    <w:p w14:paraId="55D839D7" w14:textId="77777777" w:rsidR="00191018" w:rsidRDefault="00191018">
      <w:pPr>
        <w:pStyle w:val="EndnoteText"/>
      </w:pPr>
      <w:r>
        <w:rPr>
          <w:rStyle w:val="EndnoteReference"/>
        </w:rPr>
        <w:endnoteRef/>
      </w:r>
      <w:r>
        <w:t xml:space="preserve"> </w:t>
      </w:r>
      <w:r w:rsidRPr="00A90B66">
        <w:rPr>
          <w:rFonts w:asciiTheme="majorBidi" w:hAnsiTheme="majorBidi" w:cstheme="majorBidi"/>
          <w:i/>
          <w:iCs/>
        </w:rPr>
        <w:t>qadma-inn</w:t>
      </w:r>
      <w:r>
        <w:t xml:space="preserve"> (the early or preceding ones) it can refer to earlier sages or even prophets.</w:t>
      </w:r>
    </w:p>
  </w:endnote>
  <w:endnote w:id="1245">
    <w:p w14:paraId="632FE224" w14:textId="77777777" w:rsidR="00191018" w:rsidRPr="002F30E3" w:rsidRDefault="00191018">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See </w:t>
      </w:r>
      <w:r w:rsidRPr="0076665D">
        <w:rPr>
          <w:rFonts w:asciiTheme="majorBidi" w:hAnsiTheme="majorBidi" w:cstheme="majorBidi"/>
          <w:i/>
          <w:iCs/>
        </w:rPr>
        <w:t>Bereishyt Rabbah</w:t>
      </w:r>
      <w:r w:rsidRPr="002F30E3">
        <w:rPr>
          <w:rFonts w:asciiTheme="majorBidi" w:hAnsiTheme="majorBidi" w:cstheme="majorBidi"/>
        </w:rPr>
        <w:t xml:space="preserve"> 21:5 where it appears that this interpretation is more rejected than established, by Rabbi Aqiva, and perhaps precisely for the objection about to be raised by Elijah. MM understands this quote of the </w:t>
      </w:r>
      <w:r w:rsidRPr="0076665D">
        <w:rPr>
          <w:rFonts w:asciiTheme="majorBidi" w:hAnsiTheme="majorBidi" w:cstheme="majorBidi"/>
          <w:i/>
          <w:iCs/>
        </w:rPr>
        <w:t>Midrash</w:t>
      </w:r>
      <w:r w:rsidRPr="002F30E3">
        <w:rPr>
          <w:rFonts w:asciiTheme="majorBidi" w:hAnsiTheme="majorBidi" w:cstheme="majorBidi"/>
        </w:rPr>
        <w:t xml:space="preserve"> to mean: just as the angels have six wings, so does man have the six aspects mentioned in this passage.</w:t>
      </w:r>
    </w:p>
  </w:endnote>
  <w:endnote w:id="1246">
    <w:p w14:paraId="3F0374A4" w14:textId="77777777" w:rsidR="00191018" w:rsidRPr="002F30E3" w:rsidRDefault="00191018" w:rsidP="002C4DBE">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The letter Hei having become “like one of Us” reflects a picture of humanity as the fourth letter of the Divine Name. See </w:t>
      </w:r>
      <w:r w:rsidRPr="002F30E3">
        <w:rPr>
          <w:rFonts w:asciiTheme="majorBidi" w:hAnsiTheme="majorBidi" w:cstheme="majorBidi"/>
          <w:i/>
          <w:iCs/>
        </w:rPr>
        <w:t>TZ</w:t>
      </w:r>
      <w:r w:rsidRPr="002F30E3">
        <w:rPr>
          <w:rFonts w:asciiTheme="majorBidi" w:hAnsiTheme="majorBidi" w:cstheme="majorBidi"/>
        </w:rPr>
        <w:t xml:space="preserve"> 42a: “…nevertheless, the letter Hei stood by Adam.” </w:t>
      </w:r>
      <w:r w:rsidRPr="0076665D">
        <w:rPr>
          <w:rFonts w:asciiTheme="majorBidi" w:hAnsiTheme="majorBidi" w:cstheme="majorBidi"/>
        </w:rPr>
        <w:t xml:space="preserve">What emerges here is a relationship between the Hei of </w:t>
      </w:r>
      <w:r w:rsidRPr="0076665D">
        <w:rPr>
          <w:rFonts w:asciiTheme="majorBidi" w:hAnsiTheme="majorBidi" w:cstheme="majorBidi"/>
          <w:i/>
          <w:iCs/>
        </w:rPr>
        <w:t>HaAdam</w:t>
      </w:r>
      <w:r w:rsidRPr="0076665D">
        <w:rPr>
          <w:rFonts w:asciiTheme="majorBidi" w:hAnsiTheme="majorBidi" w:cstheme="majorBidi"/>
        </w:rPr>
        <w:t xml:space="preserve"> </w:t>
      </w:r>
      <w:r>
        <w:rPr>
          <w:rFonts w:asciiTheme="majorBidi" w:hAnsiTheme="majorBidi" w:cstheme="majorBidi"/>
        </w:rPr>
        <w:t>-</w:t>
      </w:r>
      <w:r w:rsidRPr="0076665D">
        <w:rPr>
          <w:rFonts w:asciiTheme="majorBidi" w:hAnsiTheme="majorBidi" w:cstheme="majorBidi"/>
        </w:rPr>
        <w:t xml:space="preserve"> which transforms the personal name Adam into a word that implies ‘humanity’</w:t>
      </w:r>
      <w:r>
        <w:rPr>
          <w:rFonts w:asciiTheme="majorBidi" w:hAnsiTheme="majorBidi" w:cstheme="majorBidi"/>
        </w:rPr>
        <w:t xml:space="preserve"> - </w:t>
      </w:r>
      <w:r w:rsidRPr="0076665D">
        <w:rPr>
          <w:rFonts w:asciiTheme="majorBidi" w:hAnsiTheme="majorBidi" w:cstheme="majorBidi"/>
        </w:rPr>
        <w:t xml:space="preserve"> the Hei added to </w:t>
      </w:r>
      <w:r w:rsidRPr="0076665D">
        <w:rPr>
          <w:rFonts w:asciiTheme="majorBidi" w:hAnsiTheme="majorBidi" w:cstheme="majorBidi"/>
          <w:i/>
          <w:iCs/>
        </w:rPr>
        <w:t>IYsh</w:t>
      </w:r>
      <w:r w:rsidRPr="0076665D">
        <w:rPr>
          <w:rFonts w:asciiTheme="majorBidi" w:hAnsiTheme="majorBidi" w:cstheme="majorBidi"/>
        </w:rPr>
        <w:t xml:space="preserve"> (man) to create </w:t>
      </w:r>
      <w:r w:rsidRPr="0076665D">
        <w:rPr>
          <w:rFonts w:asciiTheme="majorBidi" w:hAnsiTheme="majorBidi" w:cstheme="majorBidi"/>
          <w:i/>
          <w:iCs/>
        </w:rPr>
        <w:t>IshaH</w:t>
      </w:r>
      <w:r w:rsidRPr="0076665D">
        <w:rPr>
          <w:rFonts w:asciiTheme="majorBidi" w:hAnsiTheme="majorBidi" w:cstheme="majorBidi"/>
        </w:rPr>
        <w:t xml:space="preserve"> (woman)</w:t>
      </w:r>
      <w:r>
        <w:rPr>
          <w:rFonts w:asciiTheme="majorBidi" w:hAnsiTheme="majorBidi" w:cstheme="majorBidi"/>
        </w:rPr>
        <w:t xml:space="preserve"> -</w:t>
      </w:r>
      <w:r w:rsidRPr="0076665D">
        <w:rPr>
          <w:rFonts w:asciiTheme="majorBidi" w:hAnsiTheme="majorBidi" w:cstheme="majorBidi"/>
        </w:rPr>
        <w:t xml:space="preserve"> and the second Hei of the Divine Name</w:t>
      </w:r>
      <w:r w:rsidRPr="002F30E3">
        <w:rPr>
          <w:rFonts w:asciiTheme="majorBidi" w:hAnsiTheme="majorBidi" w:cstheme="majorBidi"/>
        </w:rPr>
        <w:t>.</w:t>
      </w:r>
    </w:p>
  </w:endnote>
  <w:endnote w:id="1247">
    <w:p w14:paraId="029E9132" w14:textId="77777777" w:rsidR="00191018" w:rsidRPr="002F30E3" w:rsidRDefault="00191018" w:rsidP="008F30D1">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Humanity (</w:t>
      </w:r>
      <w:r w:rsidRPr="002F30E3">
        <w:rPr>
          <w:rFonts w:asciiTheme="majorBidi" w:hAnsiTheme="majorBidi" w:cstheme="majorBidi"/>
          <w:i/>
          <w:iCs/>
        </w:rPr>
        <w:t>ha-adam</w:t>
      </w:r>
      <w:r w:rsidRPr="002F30E3">
        <w:rPr>
          <w:rFonts w:asciiTheme="majorBidi" w:hAnsiTheme="majorBidi" w:cstheme="majorBidi"/>
        </w:rPr>
        <w:t xml:space="preserve">) will presume to the status of Divine, by reaching for Vav, Tipheret, </w:t>
      </w:r>
      <w:r w:rsidRPr="002F30E3">
        <w:rPr>
          <w:rFonts w:asciiTheme="majorBidi" w:hAnsiTheme="majorBidi" w:cstheme="majorBidi"/>
          <w:i/>
          <w:iCs/>
        </w:rPr>
        <w:t>dukhra</w:t>
      </w:r>
      <w:r w:rsidRPr="002F30E3">
        <w:rPr>
          <w:rFonts w:asciiTheme="majorBidi" w:hAnsiTheme="majorBidi" w:cstheme="majorBidi"/>
        </w:rPr>
        <w:t xml:space="preserve"> (male).</w:t>
      </w:r>
    </w:p>
  </w:endnote>
  <w:endnote w:id="1248">
    <w:p w14:paraId="1834E7EF" w14:textId="77777777" w:rsidR="00191018" w:rsidRPr="002F30E3" w:rsidRDefault="00191018">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Ms Toronto reads Hei in this location on f45b, but there are other textual variations throughout the passage.</w:t>
      </w:r>
    </w:p>
  </w:endnote>
  <w:endnote w:id="1249">
    <w:p w14:paraId="40B27B37" w14:textId="77777777" w:rsidR="00191018" w:rsidRPr="002F30E3" w:rsidRDefault="00191018" w:rsidP="008A1784">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Literally: ‘the living Vav.’ Now that Adam’s humanity is aware of good and evil, he will attempt to define the good through his own existence and values and become the ‘living Vav.’ MM understands the text here according to the tradition that Adam’s actual sin was to engage in sexual activity </w:t>
      </w:r>
      <w:r w:rsidRPr="002F30E3">
        <w:rPr>
          <w:rFonts w:asciiTheme="majorBidi" w:hAnsiTheme="majorBidi" w:cstheme="majorBidi"/>
          <w:i/>
          <w:iCs/>
        </w:rPr>
        <w:t>prior</w:t>
      </w:r>
      <w:r w:rsidRPr="002F30E3">
        <w:rPr>
          <w:rFonts w:asciiTheme="majorBidi" w:hAnsiTheme="majorBidi" w:cstheme="majorBidi"/>
        </w:rPr>
        <w:t xml:space="preserve"> to the Sabbath. Otherwise, he would have become worthy to be the true completion of the Divine presence in the world.</w:t>
      </w:r>
    </w:p>
  </w:endnote>
  <w:endnote w:id="1250">
    <w:p w14:paraId="1A2DD116" w14:textId="77777777" w:rsidR="00191018" w:rsidRPr="002F30E3" w:rsidRDefault="00191018">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Commentators understand this to be Higher Hei, the first Hei of the Name, </w:t>
      </w:r>
      <w:r>
        <w:rPr>
          <w:rFonts w:asciiTheme="majorBidi" w:hAnsiTheme="majorBidi" w:cstheme="majorBidi"/>
        </w:rPr>
        <w:t>B</w:t>
      </w:r>
      <w:r w:rsidRPr="002F30E3">
        <w:rPr>
          <w:rFonts w:asciiTheme="majorBidi" w:hAnsiTheme="majorBidi" w:cstheme="majorBidi"/>
        </w:rPr>
        <w:t xml:space="preserve">inah, Mother, when in a state of separation from Father, </w:t>
      </w:r>
      <w:r w:rsidRPr="00AD110E">
        <w:rPr>
          <w:rFonts w:ascii="Times New Roman" w:hAnsi="Times New Roman" w:cs="Times New Roman"/>
          <w:color w:val="252525"/>
          <w:shd w:val="clear" w:color="auto" w:fill="FFFFFF"/>
        </w:rPr>
        <w:t>Ḥ</w:t>
      </w:r>
      <w:r w:rsidRPr="002F30E3">
        <w:rPr>
          <w:rFonts w:asciiTheme="majorBidi" w:hAnsiTheme="majorBidi" w:cstheme="majorBidi"/>
        </w:rPr>
        <w:t>okhmah.</w:t>
      </w:r>
    </w:p>
  </w:endnote>
  <w:endnote w:id="1251">
    <w:p w14:paraId="6ABB063E" w14:textId="77777777" w:rsidR="00191018" w:rsidRPr="002F30E3" w:rsidRDefault="00191018">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See Z 1:27a (</w:t>
      </w:r>
      <w:r w:rsidRPr="002F30E3">
        <w:rPr>
          <w:rFonts w:asciiTheme="majorBidi" w:hAnsiTheme="majorBidi" w:cstheme="majorBidi"/>
          <w:i/>
          <w:iCs/>
        </w:rPr>
        <w:t>Tiqqunim</w:t>
      </w:r>
      <w:r w:rsidRPr="002F30E3">
        <w:rPr>
          <w:rFonts w:asciiTheme="majorBidi" w:hAnsiTheme="majorBidi" w:cstheme="majorBidi"/>
        </w:rPr>
        <w:t>)</w:t>
      </w:r>
    </w:p>
  </w:endnote>
  <w:endnote w:id="1252">
    <w:p w14:paraId="23EB5CC8" w14:textId="77777777" w:rsidR="00191018" w:rsidRPr="002F30E3" w:rsidRDefault="00191018" w:rsidP="00B00E68">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w:t>
      </w:r>
      <w:r w:rsidRPr="002F30E3">
        <w:rPr>
          <w:rFonts w:asciiTheme="majorBidi" w:hAnsiTheme="majorBidi" w:cstheme="majorBidi"/>
          <w:i/>
          <w:iCs/>
        </w:rPr>
        <w:t>mah dahavo garminn l</w:t>
      </w:r>
      <w:r>
        <w:rPr>
          <w:rFonts w:asciiTheme="majorBidi" w:hAnsiTheme="majorBidi" w:cstheme="majorBidi"/>
          <w:i/>
          <w:iCs/>
        </w:rPr>
        <w:t>e</w:t>
      </w:r>
      <w:r w:rsidRPr="002F30E3">
        <w:rPr>
          <w:rFonts w:asciiTheme="majorBidi" w:hAnsiTheme="majorBidi" w:cstheme="majorBidi"/>
          <w:i/>
          <w:iCs/>
        </w:rPr>
        <w:t>me’evad</w:t>
      </w:r>
      <w:r w:rsidRPr="002F30E3">
        <w:rPr>
          <w:rFonts w:asciiTheme="majorBidi" w:hAnsiTheme="majorBidi" w:cstheme="majorBidi"/>
        </w:rPr>
        <w:t xml:space="preserve"> (lit. what they would cause to do). Binah, as understanding, enters between good and evil in order to provide awareness of consequence.</w:t>
      </w:r>
    </w:p>
  </w:endnote>
  <w:endnote w:id="1253">
    <w:p w14:paraId="1753197C" w14:textId="77777777" w:rsidR="00191018" w:rsidRPr="002F30E3" w:rsidRDefault="00191018" w:rsidP="00AB02A2">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The Man of Formation here relates to the word in Genesis 2:7 </w:t>
      </w:r>
      <w:r w:rsidRPr="002F30E3">
        <w:rPr>
          <w:rFonts w:asciiTheme="majorBidi" w:hAnsiTheme="majorBidi" w:cstheme="majorBidi"/>
          <w:i/>
          <w:iCs/>
        </w:rPr>
        <w:t>vayiytzer</w:t>
      </w:r>
      <w:r w:rsidRPr="002F30E3">
        <w:rPr>
          <w:rFonts w:asciiTheme="majorBidi" w:hAnsiTheme="majorBidi" w:cstheme="majorBidi"/>
        </w:rPr>
        <w:t xml:space="preserve"> (</w:t>
      </w:r>
      <w:r w:rsidRPr="002F30E3">
        <w:rPr>
          <w:rFonts w:asciiTheme="majorBidi" w:hAnsiTheme="majorBidi" w:cstheme="majorBidi"/>
          <w:i/>
          <w:iCs/>
        </w:rPr>
        <w:t>and he formed</w:t>
      </w:r>
      <w:r w:rsidRPr="002F30E3">
        <w:rPr>
          <w:rFonts w:asciiTheme="majorBidi" w:hAnsiTheme="majorBidi" w:cstheme="majorBidi"/>
        </w:rPr>
        <w:t xml:space="preserve">). There are three creative words used in the Genesis narrative in relation to the creation of the Adamic form: creation, formation and making; see </w:t>
      </w:r>
      <w:r w:rsidRPr="002F30E3">
        <w:rPr>
          <w:rFonts w:asciiTheme="majorBidi" w:hAnsiTheme="majorBidi" w:cstheme="majorBidi"/>
          <w:i/>
          <w:iCs/>
        </w:rPr>
        <w:t>TZ</w:t>
      </w:r>
      <w:r w:rsidRPr="002F30E3">
        <w:rPr>
          <w:rFonts w:asciiTheme="majorBidi" w:hAnsiTheme="majorBidi" w:cstheme="majorBidi"/>
        </w:rPr>
        <w:t xml:space="preserve"> 126a and note there. See </w:t>
      </w:r>
      <w:r w:rsidRPr="002F30E3">
        <w:rPr>
          <w:rFonts w:asciiTheme="majorBidi" w:hAnsiTheme="majorBidi" w:cstheme="majorBidi"/>
          <w:i/>
          <w:iCs/>
        </w:rPr>
        <w:t>TZ</w:t>
      </w:r>
      <w:r w:rsidRPr="002F30E3">
        <w:rPr>
          <w:rFonts w:asciiTheme="majorBidi" w:hAnsiTheme="majorBidi" w:cstheme="majorBidi"/>
        </w:rPr>
        <w:t xml:space="preserve"> 42a – the ‘second Adam,’ the Man of Formation, sinned in thought.</w:t>
      </w:r>
    </w:p>
  </w:endnote>
  <w:endnote w:id="1254">
    <w:p w14:paraId="6A055FB1" w14:textId="77777777" w:rsidR="00191018" w:rsidRPr="002F30E3" w:rsidRDefault="00191018" w:rsidP="00B83CC6">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The Garden of Torah: this term is found, in the same context as this passage, </w:t>
      </w:r>
      <w:r w:rsidRPr="00FC7FD1">
        <w:rPr>
          <w:rFonts w:asciiTheme="majorBidi" w:hAnsiTheme="majorBidi" w:cstheme="majorBidi"/>
        </w:rPr>
        <w:t xml:space="preserve">in R. Avraham Abulafia’s </w:t>
      </w:r>
      <w:r w:rsidRPr="00FC7FD1">
        <w:rPr>
          <w:rFonts w:asciiTheme="majorBidi" w:hAnsiTheme="majorBidi" w:cstheme="majorBidi"/>
          <w:i/>
          <w:iCs/>
          <w:color w:val="252525"/>
          <w:shd w:val="clear" w:color="auto" w:fill="FFFFFF"/>
        </w:rPr>
        <w:t>Ḥ</w:t>
      </w:r>
      <w:r w:rsidRPr="00FC7FD1">
        <w:rPr>
          <w:rFonts w:asciiTheme="majorBidi" w:hAnsiTheme="majorBidi" w:cstheme="majorBidi"/>
          <w:i/>
          <w:iCs/>
        </w:rPr>
        <w:t>ayey Ha’Olam HaBa</w:t>
      </w:r>
      <w:r w:rsidRPr="002F30E3">
        <w:rPr>
          <w:rFonts w:asciiTheme="majorBidi" w:hAnsiTheme="majorBidi" w:cstheme="majorBidi"/>
        </w:rPr>
        <w:t>.</w:t>
      </w:r>
    </w:p>
  </w:endnote>
  <w:endnote w:id="1255">
    <w:p w14:paraId="6B350B99" w14:textId="77777777" w:rsidR="00191018" w:rsidRPr="002F30E3" w:rsidRDefault="00191018">
      <w:pPr>
        <w:pStyle w:val="EndnoteText"/>
        <w:rPr>
          <w:rFonts w:asciiTheme="majorBidi" w:hAnsiTheme="majorBidi" w:cstheme="majorBidi"/>
        </w:rPr>
      </w:pPr>
      <w:r w:rsidRPr="002F30E3">
        <w:rPr>
          <w:rStyle w:val="EndnoteReference"/>
          <w:rFonts w:asciiTheme="majorBidi" w:hAnsiTheme="majorBidi" w:cstheme="majorBidi"/>
        </w:rPr>
        <w:endnoteRef/>
      </w:r>
      <w:r w:rsidRPr="002F30E3">
        <w:rPr>
          <w:rFonts w:asciiTheme="majorBidi" w:hAnsiTheme="majorBidi" w:cstheme="majorBidi"/>
        </w:rPr>
        <w:t xml:space="preserve"> </w:t>
      </w:r>
      <w:r>
        <w:rPr>
          <w:rFonts w:asciiTheme="majorBidi" w:hAnsiTheme="majorBidi" w:cstheme="majorBidi"/>
          <w:i/>
          <w:iCs/>
        </w:rPr>
        <w:t>b</w:t>
      </w:r>
      <w:r w:rsidRPr="002F30E3">
        <w:rPr>
          <w:rFonts w:asciiTheme="majorBidi" w:hAnsiTheme="majorBidi" w:cstheme="majorBidi"/>
          <w:i/>
          <w:iCs/>
        </w:rPr>
        <w:t>ah</w:t>
      </w:r>
      <w:r w:rsidRPr="002F30E3">
        <w:rPr>
          <w:rFonts w:asciiTheme="majorBidi" w:hAnsiTheme="majorBidi" w:cstheme="majorBidi"/>
        </w:rPr>
        <w:t xml:space="preserve"> (feminine) because ‘the tree of life’ here refers to Binah, perhaps thus supporting the textual variation mentioned earlier that suggested that Adam would have reached for the Hei (not Vav).</w:t>
      </w:r>
    </w:p>
  </w:endnote>
  <w:endnote w:id="1256">
    <w:p w14:paraId="189E2D6A" w14:textId="77777777" w:rsidR="00191018" w:rsidRPr="00CE3EEF" w:rsidRDefault="00191018" w:rsidP="00A178B0">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Here commences a major series of teachings regarding magical (or ‘practical’) Kabbalah, its dangers and pitfalls</w:t>
      </w:r>
      <w:r w:rsidRPr="00CE3EEF">
        <w:rPr>
          <w:rFonts w:asciiTheme="majorBidi" w:hAnsiTheme="majorBidi" w:cstheme="majorBidi"/>
          <w:highlight w:val="yellow"/>
        </w:rPr>
        <w:t xml:space="preserve">. </w:t>
      </w:r>
      <w:r w:rsidRPr="00CE3EEF">
        <w:rPr>
          <w:rFonts w:asciiTheme="majorBidi" w:hAnsiTheme="majorBidi" w:cstheme="majorBidi"/>
          <w:highlight w:val="yellow"/>
        </w:rPr>
        <w:t xml:space="preserve">On the subject of </w:t>
      </w:r>
      <w:r w:rsidRPr="00CE3EEF">
        <w:rPr>
          <w:rFonts w:asciiTheme="majorBidi" w:hAnsiTheme="majorBidi" w:cstheme="majorBidi"/>
          <w:i/>
          <w:iCs/>
          <w:highlight w:val="yellow"/>
        </w:rPr>
        <w:t>Kabbalah ma’asit</w:t>
      </w:r>
      <w:r w:rsidRPr="00CE3EEF">
        <w:rPr>
          <w:rFonts w:asciiTheme="majorBidi" w:hAnsiTheme="majorBidi" w:cstheme="majorBidi"/>
          <w:highlight w:val="yellow"/>
        </w:rPr>
        <w:t>, see…</w:t>
      </w:r>
      <w:r w:rsidRPr="00CE3EEF">
        <w:rPr>
          <w:rFonts w:asciiTheme="majorBidi" w:hAnsiTheme="majorBidi" w:cstheme="majorBidi"/>
        </w:rPr>
        <w:t xml:space="preserve"> On the first emphatic point made here - the association between sorcery and idol worship - </w:t>
      </w:r>
      <w:r w:rsidRPr="00162834">
        <w:rPr>
          <w:rFonts w:asciiTheme="majorBidi" w:hAnsiTheme="majorBidi" w:cstheme="majorBidi"/>
        </w:rPr>
        <w:t xml:space="preserve">see Dorit Cohen, PhD Dissertation, </w:t>
      </w:r>
      <w:r w:rsidRPr="00162834">
        <w:rPr>
          <w:rFonts w:asciiTheme="majorBidi" w:hAnsiTheme="majorBidi" w:cstheme="majorBidi"/>
          <w:i/>
          <w:iCs/>
        </w:rPr>
        <w:t>Magic and Sorcery</w:t>
      </w:r>
      <w:r w:rsidRPr="00162834">
        <w:rPr>
          <w:rFonts w:asciiTheme="majorBidi" w:hAnsiTheme="majorBidi" w:cstheme="majorBidi"/>
        </w:rPr>
        <w:t>, p.172</w:t>
      </w:r>
      <w:r w:rsidRPr="00CE3EEF">
        <w:rPr>
          <w:rFonts w:asciiTheme="majorBidi" w:hAnsiTheme="majorBidi" w:cstheme="majorBidi"/>
        </w:rPr>
        <w:t>.</w:t>
      </w:r>
    </w:p>
  </w:endnote>
  <w:endnote w:id="1257">
    <w:p w14:paraId="0740FE7F" w14:textId="77777777" w:rsidR="00191018" w:rsidRPr="00CE3EEF" w:rsidRDefault="00191018">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This appears to be an allusion to specifically the Torah of Kabbalah, whose primary system is the ‘tree’ of the </w:t>
      </w:r>
      <w:r w:rsidRPr="00CE3EEF">
        <w:rPr>
          <w:rFonts w:asciiTheme="majorBidi" w:hAnsiTheme="majorBidi" w:cstheme="majorBidi"/>
          <w:i/>
          <w:iCs/>
        </w:rPr>
        <w:t>sephirot</w:t>
      </w:r>
      <w:r w:rsidRPr="00CE3EEF">
        <w:rPr>
          <w:rFonts w:asciiTheme="majorBidi" w:hAnsiTheme="majorBidi" w:cstheme="majorBidi"/>
        </w:rPr>
        <w:t>.</w:t>
      </w:r>
    </w:p>
  </w:endnote>
  <w:endnote w:id="1258">
    <w:p w14:paraId="63701072" w14:textId="77777777" w:rsidR="00191018" w:rsidRDefault="00191018">
      <w:pPr>
        <w:pStyle w:val="EndnoteText"/>
      </w:pPr>
      <w:r>
        <w:rPr>
          <w:rStyle w:val="EndnoteReference"/>
        </w:rPr>
        <w:endnoteRef/>
      </w:r>
      <w:r>
        <w:t xml:space="preserve"> </w:t>
      </w:r>
      <w:r w:rsidRPr="00932BEE">
        <w:rPr>
          <w:rFonts w:cstheme="minorHAnsi"/>
          <w:i/>
          <w:iCs/>
        </w:rPr>
        <w:t>na</w:t>
      </w:r>
      <w:r w:rsidRPr="00932BEE">
        <w:rPr>
          <w:rFonts w:cstheme="minorHAnsi"/>
          <w:i/>
          <w:iCs/>
          <w:color w:val="252525"/>
          <w:shd w:val="clear" w:color="auto" w:fill="FFFFFF"/>
        </w:rPr>
        <w:t>ḥ</w:t>
      </w:r>
      <w:r w:rsidRPr="00932BEE">
        <w:rPr>
          <w:rFonts w:cstheme="minorHAnsi"/>
          <w:i/>
          <w:iCs/>
        </w:rPr>
        <w:t xml:space="preserve">ash ha-qadmoni </w:t>
      </w:r>
      <w:r>
        <w:t>(primordial serpent) see…and note there.</w:t>
      </w:r>
    </w:p>
  </w:endnote>
  <w:endnote w:id="1259">
    <w:p w14:paraId="5D33DC19" w14:textId="77777777" w:rsidR="00191018" w:rsidRPr="00CE3EEF" w:rsidRDefault="00191018" w:rsidP="001B5315">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‘Strive with angels’ in the context of this section of </w:t>
      </w:r>
      <w:r w:rsidRPr="00CE3EEF">
        <w:rPr>
          <w:rFonts w:asciiTheme="majorBidi" w:hAnsiTheme="majorBidi" w:cstheme="majorBidi"/>
          <w:i/>
          <w:iCs/>
        </w:rPr>
        <w:t>TZ</w:t>
      </w:r>
      <w:r w:rsidRPr="00CE3EEF">
        <w:rPr>
          <w:rFonts w:asciiTheme="majorBidi" w:hAnsiTheme="majorBidi" w:cstheme="majorBidi"/>
        </w:rPr>
        <w:t>, appears to refer to sorcery or magical Kabbalah; it is an admonition against those who would seek to force angels to do their will through the use of Divine Names.</w:t>
      </w:r>
    </w:p>
  </w:endnote>
  <w:endnote w:id="1260">
    <w:p w14:paraId="298FA07F" w14:textId="77777777" w:rsidR="00191018" w:rsidRPr="00CE3EEF" w:rsidRDefault="00191018" w:rsidP="00B049B9">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w:t>
      </w:r>
      <w:r>
        <w:rPr>
          <w:rFonts w:asciiTheme="majorBidi" w:hAnsiTheme="majorBidi" w:cstheme="majorBidi"/>
        </w:rPr>
        <w:t xml:space="preserve">As noted by the editors of </w:t>
      </w:r>
      <w:r w:rsidRPr="003250EE">
        <w:rPr>
          <w:rFonts w:asciiTheme="majorBidi" w:hAnsiTheme="majorBidi" w:cstheme="majorBidi"/>
          <w:i/>
          <w:iCs/>
        </w:rPr>
        <w:t>TZ</w:t>
      </w:r>
      <w:r>
        <w:rPr>
          <w:rFonts w:asciiTheme="majorBidi" w:hAnsiTheme="majorBidi" w:cstheme="majorBidi"/>
        </w:rPr>
        <w:t xml:space="preserve"> immediately </w:t>
      </w:r>
      <w:r w:rsidRPr="00CE3EEF">
        <w:rPr>
          <w:rFonts w:asciiTheme="majorBidi" w:hAnsiTheme="majorBidi" w:cstheme="majorBidi"/>
        </w:rPr>
        <w:t>following</w:t>
      </w:r>
      <w:r>
        <w:rPr>
          <w:rFonts w:asciiTheme="majorBidi" w:hAnsiTheme="majorBidi" w:cstheme="majorBidi"/>
        </w:rPr>
        <w:t>, this quotation</w:t>
      </w:r>
      <w:r w:rsidRPr="00CE3EEF">
        <w:rPr>
          <w:rFonts w:asciiTheme="majorBidi" w:hAnsiTheme="majorBidi" w:cstheme="majorBidi"/>
        </w:rPr>
        <w:t xml:space="preserve"> is a composite verse (made up of two or more scriptural sources) and therefore, when seen as an entire verse, fictive. See note below on editorial insert in </w:t>
      </w:r>
      <w:r w:rsidRPr="00CE3EEF">
        <w:rPr>
          <w:rFonts w:asciiTheme="majorBidi" w:hAnsiTheme="majorBidi" w:cstheme="majorBidi"/>
          <w:i/>
          <w:iCs/>
        </w:rPr>
        <w:t>TZ</w:t>
      </w:r>
      <w:r w:rsidRPr="00CE3EEF">
        <w:rPr>
          <w:rFonts w:asciiTheme="majorBidi" w:hAnsiTheme="majorBidi" w:cstheme="majorBidi"/>
        </w:rPr>
        <w:t xml:space="preserve"> Qushta. What makes this composite verse remarkable is that it is drawn from two entirely (indeed, virtually opposite, though related) contexts regarding the evils of idol-worship: </w:t>
      </w:r>
      <w:r>
        <w:rPr>
          <w:rFonts w:asciiTheme="majorBidi" w:hAnsiTheme="majorBidi" w:cstheme="majorBidi"/>
        </w:rPr>
        <w:t>one possible</w:t>
      </w:r>
      <w:r w:rsidRPr="00CE3EEF">
        <w:rPr>
          <w:rFonts w:asciiTheme="majorBidi" w:hAnsiTheme="majorBidi" w:cstheme="majorBidi"/>
        </w:rPr>
        <w:t xml:space="preserve"> source in the Book of Kings</w:t>
      </w:r>
      <w:r>
        <w:rPr>
          <w:rFonts w:asciiTheme="majorBidi" w:hAnsiTheme="majorBidi" w:cstheme="majorBidi"/>
        </w:rPr>
        <w:t xml:space="preserve"> (2 Kings 23:5)</w:t>
      </w:r>
      <w:r w:rsidRPr="00CE3EEF">
        <w:rPr>
          <w:rFonts w:asciiTheme="majorBidi" w:hAnsiTheme="majorBidi" w:cstheme="majorBidi"/>
        </w:rPr>
        <w:t xml:space="preserve"> records the annihilation of idolatrous cults under the reforming zeal of King Josiah, during the late Second Temple period; </w:t>
      </w:r>
      <w:r>
        <w:rPr>
          <w:rFonts w:asciiTheme="majorBidi" w:hAnsiTheme="majorBidi" w:cstheme="majorBidi"/>
        </w:rPr>
        <w:t xml:space="preserve">another possible </w:t>
      </w:r>
      <w:r w:rsidRPr="00CE3EEF">
        <w:rPr>
          <w:rFonts w:asciiTheme="majorBidi" w:hAnsiTheme="majorBidi" w:cstheme="majorBidi"/>
        </w:rPr>
        <w:t>context in Jeremiah</w:t>
      </w:r>
      <w:r>
        <w:rPr>
          <w:rFonts w:asciiTheme="majorBidi" w:hAnsiTheme="majorBidi" w:cstheme="majorBidi"/>
        </w:rPr>
        <w:t xml:space="preserve"> (Ch.44)</w:t>
      </w:r>
      <w:r w:rsidRPr="00CE3EEF">
        <w:rPr>
          <w:rFonts w:asciiTheme="majorBidi" w:hAnsiTheme="majorBidi" w:cstheme="majorBidi"/>
        </w:rPr>
        <w:t xml:space="preserve"> is that of an admonition, warning and, ultimately, fateful prophecy regarding the Jews living in Egypt who persist in their idolatry following the destruction of the Temple.</w:t>
      </w:r>
    </w:p>
  </w:endnote>
  <w:endnote w:id="1261">
    <w:p w14:paraId="060CF3D1" w14:textId="77777777" w:rsidR="00191018" w:rsidRPr="00CE3EEF" w:rsidRDefault="00191018" w:rsidP="00C15162">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This editorial insert is found in </w:t>
      </w:r>
      <w:r w:rsidRPr="00CE3EEF">
        <w:rPr>
          <w:rFonts w:asciiTheme="majorBidi" w:hAnsiTheme="majorBidi" w:cstheme="majorBidi"/>
          <w:i/>
          <w:iCs/>
        </w:rPr>
        <w:t>TZ</w:t>
      </w:r>
      <w:r w:rsidRPr="00CE3EEF">
        <w:rPr>
          <w:rFonts w:asciiTheme="majorBidi" w:hAnsiTheme="majorBidi" w:cstheme="majorBidi"/>
        </w:rPr>
        <w:t xml:space="preserve"> Mantua and was retained in </w:t>
      </w:r>
      <w:r w:rsidRPr="00CE3EEF">
        <w:rPr>
          <w:rFonts w:asciiTheme="majorBidi" w:hAnsiTheme="majorBidi" w:cstheme="majorBidi"/>
          <w:i/>
          <w:iCs/>
        </w:rPr>
        <w:t>TZ</w:t>
      </w:r>
      <w:r w:rsidRPr="00CE3EEF">
        <w:rPr>
          <w:rFonts w:asciiTheme="majorBidi" w:hAnsiTheme="majorBidi" w:cstheme="majorBidi"/>
        </w:rPr>
        <w:t xml:space="preserve"> Ortakoj. The editors felt it necessary to signal that the primary sources for these composite verses (see notes above and below) do not appear as here, by pointing to the essential idea </w:t>
      </w:r>
      <w:r w:rsidRPr="00CE3EEF">
        <w:rPr>
          <w:rFonts w:asciiTheme="majorBidi" w:hAnsiTheme="majorBidi" w:cstheme="majorBidi"/>
          <w:i/>
          <w:iCs/>
        </w:rPr>
        <w:t>behind</w:t>
      </w:r>
      <w:r w:rsidRPr="00CE3EEF">
        <w:rPr>
          <w:rFonts w:asciiTheme="majorBidi" w:hAnsiTheme="majorBidi" w:cstheme="majorBidi"/>
        </w:rPr>
        <w:t xml:space="preserve"> the quote: that idol worship in the Bible refers to the manipulation of forces in a magical way.</w:t>
      </w:r>
    </w:p>
  </w:endnote>
  <w:endnote w:id="1262">
    <w:p w14:paraId="39F25DEF" w14:textId="77777777" w:rsidR="00191018" w:rsidRPr="00CE3EEF" w:rsidRDefault="00191018" w:rsidP="00C15162">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M</w:t>
      </w:r>
      <w:r>
        <w:rPr>
          <w:rFonts w:asciiTheme="majorBidi" w:hAnsiTheme="majorBidi" w:cstheme="majorBidi"/>
        </w:rPr>
        <w:t>-</w:t>
      </w:r>
      <w:r w:rsidRPr="00CE3EEF">
        <w:rPr>
          <w:rFonts w:asciiTheme="majorBidi" w:hAnsiTheme="majorBidi" w:cstheme="majorBidi"/>
        </w:rPr>
        <w:t>B</w:t>
      </w:r>
      <w:r>
        <w:rPr>
          <w:rFonts w:asciiTheme="majorBidi" w:hAnsiTheme="majorBidi" w:cstheme="majorBidi"/>
        </w:rPr>
        <w:t>-</w:t>
      </w:r>
      <w:r w:rsidRPr="00CE3EEF">
        <w:rPr>
          <w:rFonts w:asciiTheme="majorBidi" w:hAnsiTheme="majorBidi" w:cstheme="majorBidi"/>
        </w:rPr>
        <w:t xml:space="preserve">Ph, </w:t>
      </w:r>
      <w:r>
        <w:rPr>
          <w:rFonts w:asciiTheme="majorBidi" w:hAnsiTheme="majorBidi" w:cstheme="majorBidi"/>
        </w:rPr>
        <w:t>deciphered from</w:t>
      </w:r>
      <w:r w:rsidRPr="00CE3EEF">
        <w:rPr>
          <w:rFonts w:asciiTheme="majorBidi" w:hAnsiTheme="majorBidi" w:cstheme="majorBidi"/>
        </w:rPr>
        <w:t xml:space="preserve"> </w:t>
      </w:r>
      <w:r>
        <w:rPr>
          <w:rFonts w:asciiTheme="majorBidi" w:hAnsiTheme="majorBidi" w:cstheme="majorBidi"/>
        </w:rPr>
        <w:t>‘</w:t>
      </w:r>
      <w:r w:rsidRPr="00CE3EEF">
        <w:rPr>
          <w:rFonts w:asciiTheme="majorBidi" w:hAnsiTheme="majorBidi" w:cstheme="majorBidi"/>
        </w:rPr>
        <w:t>the code of a</w:t>
      </w:r>
      <w:r>
        <w:rPr>
          <w:rFonts w:asciiTheme="majorBidi" w:hAnsiTheme="majorBidi" w:cstheme="majorBidi"/>
        </w:rPr>
        <w:t>-</w:t>
      </w:r>
      <w:r w:rsidRPr="00CE3EEF">
        <w:rPr>
          <w:rFonts w:asciiTheme="majorBidi" w:hAnsiTheme="majorBidi" w:cstheme="majorBidi"/>
        </w:rPr>
        <w:t>t ba</w:t>
      </w:r>
      <w:r>
        <w:rPr>
          <w:rFonts w:asciiTheme="majorBidi" w:hAnsiTheme="majorBidi" w:cstheme="majorBidi"/>
        </w:rPr>
        <w:t>-</w:t>
      </w:r>
      <w:r w:rsidRPr="00CE3EEF">
        <w:rPr>
          <w:rFonts w:asciiTheme="majorBidi" w:hAnsiTheme="majorBidi" w:cstheme="majorBidi"/>
        </w:rPr>
        <w:t>sh,</w:t>
      </w:r>
      <w:r>
        <w:rPr>
          <w:rFonts w:asciiTheme="majorBidi" w:hAnsiTheme="majorBidi" w:cstheme="majorBidi"/>
        </w:rPr>
        <w:t>’</w:t>
      </w:r>
      <w:r w:rsidRPr="00CE3EEF">
        <w:rPr>
          <w:rFonts w:asciiTheme="majorBidi" w:hAnsiTheme="majorBidi" w:cstheme="majorBidi"/>
        </w:rPr>
        <w:t xml:space="preserve"> is Jesus! However, without further Ms evidence (this section is not found in the corresponding text of Ms Toronto f45b in which </w:t>
      </w:r>
      <w:r w:rsidRPr="00CE3EEF">
        <w:rPr>
          <w:rFonts w:asciiTheme="majorBidi" w:hAnsiTheme="majorBidi" w:cstheme="majorBidi"/>
          <w:b/>
          <w:bCs/>
        </w:rPr>
        <w:t>Tiqun 66</w:t>
      </w:r>
      <w:r w:rsidRPr="00CE3EEF">
        <w:rPr>
          <w:rFonts w:asciiTheme="majorBidi" w:hAnsiTheme="majorBidi" w:cstheme="majorBidi"/>
        </w:rPr>
        <w:t xml:space="preserve"> is much shorter) it is not certain whether Jesus or Bil’am was originally intended here</w:t>
      </w:r>
      <w:r>
        <w:rPr>
          <w:rFonts w:asciiTheme="majorBidi" w:hAnsiTheme="majorBidi" w:cstheme="majorBidi"/>
        </w:rPr>
        <w:t xml:space="preserve"> </w:t>
      </w:r>
      <w:r w:rsidRPr="00CE3EEF">
        <w:rPr>
          <w:rFonts w:asciiTheme="majorBidi" w:hAnsiTheme="majorBidi" w:cstheme="majorBidi"/>
        </w:rPr>
        <w:t>[</w:t>
      </w:r>
      <w:r>
        <w:rPr>
          <w:rFonts w:asciiTheme="majorBidi" w:hAnsiTheme="majorBidi" w:cstheme="majorBidi"/>
        </w:rPr>
        <w:t>t</w:t>
      </w:r>
      <w:r w:rsidRPr="00CE3EEF">
        <w:rPr>
          <w:rFonts w:asciiTheme="majorBidi" w:hAnsiTheme="majorBidi" w:cstheme="majorBidi"/>
        </w:rPr>
        <w:t xml:space="preserve">he manuscript evidence has been found by Dr. Jonatan Benarroch]. The word given in </w:t>
      </w:r>
      <w:r w:rsidRPr="00CE3EEF">
        <w:rPr>
          <w:rFonts w:asciiTheme="majorBidi" w:hAnsiTheme="majorBidi" w:cstheme="majorBidi"/>
          <w:i/>
          <w:iCs/>
        </w:rPr>
        <w:t>TZ</w:t>
      </w:r>
      <w:r w:rsidRPr="00CE3EEF">
        <w:rPr>
          <w:rFonts w:asciiTheme="majorBidi" w:hAnsiTheme="majorBidi" w:cstheme="majorBidi"/>
        </w:rPr>
        <w:t xml:space="preserve"> Mantua is BiL’AM, which MdL in his notes has amended to YSh”U; and thus </w:t>
      </w:r>
      <w:r w:rsidRPr="00162834">
        <w:rPr>
          <w:rFonts w:asciiTheme="majorBidi" w:hAnsiTheme="majorBidi" w:cstheme="majorBidi"/>
          <w:i/>
          <w:iCs/>
        </w:rPr>
        <w:t>TZ</w:t>
      </w:r>
      <w:r w:rsidRPr="00CE3EEF">
        <w:rPr>
          <w:rFonts w:asciiTheme="majorBidi" w:hAnsiTheme="majorBidi" w:cstheme="majorBidi"/>
        </w:rPr>
        <w:t xml:space="preserve"> Ortakoj has YSh”U </w:t>
      </w:r>
      <w:r>
        <w:rPr>
          <w:rFonts w:asciiTheme="majorBidi" w:hAnsiTheme="majorBidi" w:cstheme="majorBidi"/>
        </w:rPr>
        <w:t xml:space="preserve">explicitly </w:t>
      </w:r>
      <w:r w:rsidRPr="00CE3EEF">
        <w:rPr>
          <w:rFonts w:asciiTheme="majorBidi" w:hAnsiTheme="majorBidi" w:cstheme="majorBidi"/>
        </w:rPr>
        <w:t xml:space="preserve">which </w:t>
      </w:r>
      <w:r w:rsidRPr="00CE3EEF">
        <w:rPr>
          <w:rFonts w:asciiTheme="majorBidi" w:hAnsiTheme="majorBidi" w:cstheme="majorBidi"/>
          <w:i/>
          <w:iCs/>
        </w:rPr>
        <w:t>TZ</w:t>
      </w:r>
      <w:r w:rsidRPr="00CE3EEF">
        <w:rPr>
          <w:rFonts w:asciiTheme="majorBidi" w:hAnsiTheme="majorBidi" w:cstheme="majorBidi"/>
        </w:rPr>
        <w:t xml:space="preserve"> Qushta here has replaced with a”t ba”sh code (see below for the likely source of this).</w:t>
      </w:r>
      <w:r>
        <w:rPr>
          <w:rFonts w:asciiTheme="majorBidi" w:hAnsiTheme="majorBidi" w:cstheme="majorBidi"/>
        </w:rPr>
        <w:t xml:space="preserve"> The text of </w:t>
      </w:r>
      <w:r w:rsidRPr="00BB5D9B">
        <w:rPr>
          <w:rFonts w:asciiTheme="majorBidi" w:hAnsiTheme="majorBidi" w:cstheme="majorBidi"/>
          <w:i/>
          <w:iCs/>
        </w:rPr>
        <w:t>TZ</w:t>
      </w:r>
      <w:r>
        <w:rPr>
          <w:rFonts w:asciiTheme="majorBidi" w:hAnsiTheme="majorBidi" w:cstheme="majorBidi"/>
        </w:rPr>
        <w:t xml:space="preserve"> Qushta also presents a </w:t>
      </w:r>
      <w:r w:rsidRPr="00BB5D9B">
        <w:rPr>
          <w:rFonts w:asciiTheme="majorBidi" w:hAnsiTheme="majorBidi" w:cstheme="majorBidi"/>
          <w:i/>
          <w:iCs/>
        </w:rPr>
        <w:t>segolta</w:t>
      </w:r>
      <w:r>
        <w:rPr>
          <w:rFonts w:asciiTheme="majorBidi" w:hAnsiTheme="majorBidi" w:cstheme="majorBidi"/>
        </w:rPr>
        <w:t xml:space="preserve"> above this word.</w:t>
      </w:r>
      <w:r w:rsidRPr="00CE3EEF">
        <w:rPr>
          <w:rFonts w:asciiTheme="majorBidi" w:hAnsiTheme="majorBidi" w:cstheme="majorBidi"/>
        </w:rPr>
        <w:t xml:space="preserve"> As we have seen elsewhere (see, for example, </w:t>
      </w:r>
      <w:r w:rsidRPr="00CE3EEF">
        <w:rPr>
          <w:rFonts w:asciiTheme="majorBidi" w:hAnsiTheme="majorBidi" w:cstheme="majorBidi"/>
          <w:i/>
          <w:iCs/>
        </w:rPr>
        <w:t>TZ</w:t>
      </w:r>
      <w:r w:rsidRPr="00CE3EEF">
        <w:rPr>
          <w:rFonts w:asciiTheme="majorBidi" w:hAnsiTheme="majorBidi" w:cstheme="majorBidi"/>
        </w:rPr>
        <w:t xml:space="preserve"> 39a and note there), the presentation of the text of </w:t>
      </w:r>
      <w:r w:rsidRPr="00CE3EEF">
        <w:rPr>
          <w:rFonts w:asciiTheme="majorBidi" w:hAnsiTheme="majorBidi" w:cstheme="majorBidi"/>
          <w:i/>
          <w:iCs/>
        </w:rPr>
        <w:t>TZ</w:t>
      </w:r>
      <w:r w:rsidRPr="00CE3EEF">
        <w:rPr>
          <w:rFonts w:asciiTheme="majorBidi" w:hAnsiTheme="majorBidi" w:cstheme="majorBidi"/>
        </w:rPr>
        <w:t xml:space="preserve"> Mantua may demonstrate a sensitivity on the part of its editors towards Christian censorship; though if they had actually changed the word, they would have been relying on the reader to understand a complex association – one that understood both Bil’am and Jesus to have been sorcerers. </w:t>
      </w:r>
      <w:r w:rsidRPr="00CE3EEF">
        <w:rPr>
          <w:rFonts w:asciiTheme="majorBidi" w:hAnsiTheme="majorBidi" w:cstheme="majorBidi"/>
          <w:i/>
          <w:iCs/>
        </w:rPr>
        <w:t>TZ</w:t>
      </w:r>
      <w:r w:rsidRPr="00CE3EEF">
        <w:rPr>
          <w:rFonts w:asciiTheme="majorBidi" w:hAnsiTheme="majorBidi" w:cstheme="majorBidi"/>
        </w:rPr>
        <w:t xml:space="preserve"> </w:t>
      </w:r>
      <w:r w:rsidRPr="00CE3EEF">
        <w:rPr>
          <w:rFonts w:asciiTheme="majorBidi" w:hAnsiTheme="majorBidi" w:cstheme="majorBidi"/>
          <w:i/>
          <w:iCs/>
          <w:color w:val="252525"/>
          <w:shd w:val="clear" w:color="auto" w:fill="FFFFFF"/>
        </w:rPr>
        <w:t>Ḥ</w:t>
      </w:r>
      <w:r w:rsidRPr="00CE3EEF">
        <w:rPr>
          <w:rFonts w:asciiTheme="majorBidi" w:hAnsiTheme="majorBidi" w:cstheme="majorBidi"/>
          <w:i/>
          <w:iCs/>
        </w:rPr>
        <w:t>emdat Tzvi</w:t>
      </w:r>
      <w:r w:rsidRPr="00CE3EEF">
        <w:rPr>
          <w:rFonts w:asciiTheme="majorBidi" w:hAnsiTheme="majorBidi" w:cstheme="majorBidi"/>
        </w:rPr>
        <w:t>’s interesting textual variant is: BiL’AM “and that unnamed one” (</w:t>
      </w:r>
      <w:r w:rsidRPr="00CE3EEF">
        <w:rPr>
          <w:rFonts w:asciiTheme="majorBidi" w:hAnsiTheme="majorBidi" w:cstheme="majorBidi"/>
          <w:i/>
          <w:iCs/>
        </w:rPr>
        <w:t>hai ploni</w:t>
      </w:r>
      <w:r w:rsidRPr="00CE3EEF">
        <w:rPr>
          <w:rFonts w:asciiTheme="majorBidi" w:hAnsiTheme="majorBidi" w:cstheme="majorBidi"/>
        </w:rPr>
        <w:t xml:space="preserve">). In </w:t>
      </w:r>
      <w:r w:rsidRPr="00CE3EEF">
        <w:rPr>
          <w:rFonts w:asciiTheme="majorBidi" w:hAnsiTheme="majorBidi" w:cstheme="majorBidi"/>
          <w:i/>
          <w:iCs/>
        </w:rPr>
        <w:t>TZ</w:t>
      </w:r>
      <w:r w:rsidRPr="00CE3EEF">
        <w:rPr>
          <w:rFonts w:asciiTheme="majorBidi" w:hAnsiTheme="majorBidi" w:cstheme="majorBidi"/>
        </w:rPr>
        <w:t xml:space="preserve"> Amsterdam 1719, the word is Bil’am as it is in GRA, Vilna</w:t>
      </w:r>
      <w:r>
        <w:rPr>
          <w:rFonts w:asciiTheme="majorBidi" w:hAnsiTheme="majorBidi" w:cstheme="majorBidi"/>
        </w:rPr>
        <w:t>;</w:t>
      </w:r>
      <w:r w:rsidRPr="00CE3EEF">
        <w:rPr>
          <w:rFonts w:asciiTheme="majorBidi" w:hAnsiTheme="majorBidi" w:cstheme="majorBidi"/>
        </w:rPr>
        <w:t xml:space="preserve"> </w:t>
      </w:r>
      <w:r w:rsidRPr="00CE3EEF">
        <w:rPr>
          <w:rFonts w:asciiTheme="majorBidi" w:hAnsiTheme="majorBidi" w:cstheme="majorBidi"/>
          <w:i/>
          <w:iCs/>
        </w:rPr>
        <w:t>Benayahu</w:t>
      </w:r>
      <w:r w:rsidRPr="00CE3EEF">
        <w:rPr>
          <w:rFonts w:asciiTheme="majorBidi" w:hAnsiTheme="majorBidi" w:cstheme="majorBidi"/>
        </w:rPr>
        <w:t xml:space="preserve"> (although in Mansur 1973, the word looks like it has replaced something else – which, since </w:t>
      </w:r>
      <w:r w:rsidRPr="00CE3EEF">
        <w:rPr>
          <w:rFonts w:asciiTheme="majorBidi" w:hAnsiTheme="majorBidi" w:cstheme="majorBidi"/>
          <w:i/>
          <w:iCs/>
        </w:rPr>
        <w:t>Benayahu</w:t>
      </w:r>
      <w:r w:rsidRPr="00CE3EEF">
        <w:rPr>
          <w:rFonts w:asciiTheme="majorBidi" w:hAnsiTheme="majorBidi" w:cstheme="majorBidi"/>
        </w:rPr>
        <w:t xml:space="preserve"> generally follows </w:t>
      </w:r>
      <w:r w:rsidRPr="00CE3EEF">
        <w:rPr>
          <w:rFonts w:asciiTheme="majorBidi" w:hAnsiTheme="majorBidi" w:cstheme="majorBidi"/>
          <w:i/>
          <w:iCs/>
        </w:rPr>
        <w:t>TZ</w:t>
      </w:r>
      <w:r w:rsidRPr="00CE3EEF">
        <w:rPr>
          <w:rFonts w:asciiTheme="majorBidi" w:hAnsiTheme="majorBidi" w:cstheme="majorBidi"/>
        </w:rPr>
        <w:t xml:space="preserve"> Qushta, it probably has), </w:t>
      </w:r>
      <w:r w:rsidRPr="00CE3EEF">
        <w:rPr>
          <w:rFonts w:asciiTheme="majorBidi" w:hAnsiTheme="majorBidi" w:cstheme="majorBidi"/>
          <w:i/>
          <w:iCs/>
        </w:rPr>
        <w:t>TZ</w:t>
      </w:r>
      <w:r w:rsidRPr="00CE3EEF">
        <w:rPr>
          <w:rFonts w:asciiTheme="majorBidi" w:hAnsiTheme="majorBidi" w:cstheme="majorBidi"/>
        </w:rPr>
        <w:t xml:space="preserve"> Margoliot, and </w:t>
      </w:r>
      <w:r w:rsidRPr="00CE3EEF">
        <w:rPr>
          <w:rFonts w:asciiTheme="majorBidi" w:hAnsiTheme="majorBidi" w:cstheme="majorBidi"/>
          <w:i/>
          <w:iCs/>
        </w:rPr>
        <w:t>TZ</w:t>
      </w:r>
      <w:r w:rsidRPr="00CE3EEF">
        <w:rPr>
          <w:rFonts w:asciiTheme="majorBidi" w:hAnsiTheme="majorBidi" w:cstheme="majorBidi"/>
        </w:rPr>
        <w:t xml:space="preserve"> Suriel</w:t>
      </w:r>
      <w:r>
        <w:rPr>
          <w:rFonts w:asciiTheme="majorBidi" w:hAnsiTheme="majorBidi" w:cstheme="majorBidi"/>
        </w:rPr>
        <w:t xml:space="preserve"> have Bil’am</w:t>
      </w:r>
      <w:r w:rsidRPr="00CE3EEF">
        <w:rPr>
          <w:rFonts w:asciiTheme="majorBidi" w:hAnsiTheme="majorBidi" w:cstheme="majorBidi"/>
        </w:rPr>
        <w:t xml:space="preserve">. NH: YSh”U; PQM, DBS, </w:t>
      </w:r>
      <w:r w:rsidRPr="00CE3EEF">
        <w:rPr>
          <w:rFonts w:asciiTheme="majorBidi" w:hAnsiTheme="majorBidi" w:cstheme="majorBidi"/>
          <w:i/>
          <w:iCs/>
        </w:rPr>
        <w:t>TZ</w:t>
      </w:r>
      <w:r w:rsidRPr="00CE3EEF">
        <w:rPr>
          <w:rFonts w:asciiTheme="majorBidi" w:hAnsiTheme="majorBidi" w:cstheme="majorBidi"/>
        </w:rPr>
        <w:t xml:space="preserve"> Hirsch, NH: YaSh”U (or YeSh”U). The use of the code word M</w:t>
      </w:r>
      <w:r>
        <w:rPr>
          <w:rFonts w:asciiTheme="majorBidi" w:hAnsiTheme="majorBidi" w:cstheme="majorBidi"/>
        </w:rPr>
        <w:t>-</w:t>
      </w:r>
      <w:r w:rsidRPr="00CE3EEF">
        <w:rPr>
          <w:rFonts w:asciiTheme="majorBidi" w:hAnsiTheme="majorBidi" w:cstheme="majorBidi"/>
        </w:rPr>
        <w:t>B</w:t>
      </w:r>
      <w:r>
        <w:rPr>
          <w:rFonts w:asciiTheme="majorBidi" w:hAnsiTheme="majorBidi" w:cstheme="majorBidi"/>
        </w:rPr>
        <w:t>-</w:t>
      </w:r>
      <w:r w:rsidRPr="00CE3EEF">
        <w:rPr>
          <w:rFonts w:asciiTheme="majorBidi" w:hAnsiTheme="majorBidi" w:cstheme="majorBidi"/>
        </w:rPr>
        <w:t xml:space="preserve">Ph here in </w:t>
      </w:r>
      <w:r w:rsidRPr="00CE3EEF">
        <w:rPr>
          <w:rFonts w:asciiTheme="majorBidi" w:hAnsiTheme="majorBidi" w:cstheme="majorBidi"/>
          <w:i/>
          <w:iCs/>
        </w:rPr>
        <w:t>TZ</w:t>
      </w:r>
      <w:r w:rsidRPr="00CE3EEF">
        <w:rPr>
          <w:rFonts w:asciiTheme="majorBidi" w:hAnsiTheme="majorBidi" w:cstheme="majorBidi"/>
        </w:rPr>
        <w:t xml:space="preserve"> Qushta is probably based upon its use by R. Naphtali Bakhrakh in ‘</w:t>
      </w:r>
      <w:r w:rsidRPr="00CE3EEF">
        <w:rPr>
          <w:rFonts w:asciiTheme="majorBidi" w:hAnsiTheme="majorBidi" w:cstheme="majorBidi"/>
          <w:i/>
          <w:iCs/>
        </w:rPr>
        <w:t>Emeq HaMelekh</w:t>
      </w:r>
      <w:r w:rsidRPr="00CE3EEF">
        <w:rPr>
          <w:rFonts w:asciiTheme="majorBidi" w:hAnsiTheme="majorBidi" w:cstheme="majorBidi"/>
        </w:rPr>
        <w:t xml:space="preserve"> (1648) Gate 5, Ch. 63 and Gate 16, Ch.10  – where it is said that M</w:t>
      </w:r>
      <w:r>
        <w:rPr>
          <w:rFonts w:asciiTheme="majorBidi" w:hAnsiTheme="majorBidi" w:cstheme="majorBidi"/>
        </w:rPr>
        <w:t>-</w:t>
      </w:r>
      <w:r w:rsidRPr="00CE3EEF">
        <w:rPr>
          <w:rFonts w:asciiTheme="majorBidi" w:hAnsiTheme="majorBidi" w:cstheme="majorBidi"/>
        </w:rPr>
        <w:t>B</w:t>
      </w:r>
      <w:r>
        <w:rPr>
          <w:rFonts w:asciiTheme="majorBidi" w:hAnsiTheme="majorBidi" w:cstheme="majorBidi"/>
        </w:rPr>
        <w:t>-</w:t>
      </w:r>
      <w:r w:rsidRPr="00CE3EEF">
        <w:rPr>
          <w:rFonts w:asciiTheme="majorBidi" w:hAnsiTheme="majorBidi" w:cstheme="majorBidi"/>
        </w:rPr>
        <w:t xml:space="preserve">Ph (Jesus) is residing in the seventh, or lowest, habitation of hell. See also </w:t>
      </w:r>
      <w:r w:rsidRPr="00CE3EEF">
        <w:rPr>
          <w:rFonts w:asciiTheme="majorBidi" w:hAnsiTheme="majorBidi" w:cstheme="majorBidi"/>
          <w:i/>
          <w:iCs/>
        </w:rPr>
        <w:t>BT</w:t>
      </w:r>
      <w:r w:rsidRPr="00CE3EEF">
        <w:rPr>
          <w:rFonts w:asciiTheme="majorBidi" w:hAnsiTheme="majorBidi" w:cstheme="majorBidi"/>
        </w:rPr>
        <w:t xml:space="preserve"> Gittin 57a. </w:t>
      </w:r>
      <w:r w:rsidRPr="00162834">
        <w:rPr>
          <w:rFonts w:asciiTheme="majorBidi" w:hAnsiTheme="majorBidi" w:cstheme="majorBidi"/>
        </w:rPr>
        <w:t>There are traditions which attribute Jesus’s ‘miracles’ to his power as a sorcerer</w:t>
      </w:r>
      <w:r>
        <w:rPr>
          <w:rFonts w:asciiTheme="majorBidi" w:hAnsiTheme="majorBidi" w:cstheme="majorBidi"/>
        </w:rPr>
        <w:t xml:space="preserve">. </w:t>
      </w:r>
      <w:r w:rsidRPr="00CE3EEF">
        <w:rPr>
          <w:rFonts w:asciiTheme="majorBidi" w:hAnsiTheme="majorBidi" w:cstheme="majorBidi"/>
          <w:highlight w:val="yellow"/>
        </w:rPr>
        <w:t>On the substitution of Bil’am for Jesus, see…</w:t>
      </w:r>
      <w:r w:rsidRPr="00CE3EEF">
        <w:rPr>
          <w:rFonts w:asciiTheme="majorBidi" w:hAnsiTheme="majorBidi" w:cstheme="majorBidi"/>
        </w:rPr>
        <w:t xml:space="preserve"> </w:t>
      </w:r>
      <w:r w:rsidRPr="00CE3EEF">
        <w:rPr>
          <w:rFonts w:asciiTheme="majorBidi" w:hAnsiTheme="majorBidi" w:cstheme="majorBidi"/>
          <w:highlight w:val="yellow"/>
        </w:rPr>
        <w:t xml:space="preserve">See R. Natan Neta Shapira’s </w:t>
      </w:r>
      <w:r w:rsidRPr="00CE3EEF">
        <w:rPr>
          <w:rFonts w:asciiTheme="majorBidi" w:hAnsiTheme="majorBidi" w:cstheme="majorBidi"/>
          <w:i/>
          <w:iCs/>
          <w:highlight w:val="yellow"/>
        </w:rPr>
        <w:t>Sefer Yayin HaMeshumar</w:t>
      </w:r>
      <w:r w:rsidRPr="00CE3EEF">
        <w:rPr>
          <w:rFonts w:asciiTheme="majorBidi" w:hAnsiTheme="majorBidi" w:cstheme="majorBidi"/>
        </w:rPr>
        <w:t xml:space="preserve"> which refers to Jesus as M</w:t>
      </w:r>
      <w:r>
        <w:rPr>
          <w:rFonts w:asciiTheme="majorBidi" w:hAnsiTheme="majorBidi" w:cstheme="majorBidi"/>
        </w:rPr>
        <w:t>-</w:t>
      </w:r>
      <w:r w:rsidRPr="00CE3EEF">
        <w:rPr>
          <w:rFonts w:asciiTheme="majorBidi" w:hAnsiTheme="majorBidi" w:cstheme="majorBidi"/>
        </w:rPr>
        <w:t>B</w:t>
      </w:r>
      <w:r>
        <w:rPr>
          <w:rFonts w:asciiTheme="majorBidi" w:hAnsiTheme="majorBidi" w:cstheme="majorBidi"/>
        </w:rPr>
        <w:t>-</w:t>
      </w:r>
      <w:r w:rsidRPr="00CE3EEF">
        <w:rPr>
          <w:rFonts w:asciiTheme="majorBidi" w:hAnsiTheme="majorBidi" w:cstheme="majorBidi"/>
        </w:rPr>
        <w:t xml:space="preserve">Ph and also points out the significance </w:t>
      </w:r>
      <w:r w:rsidRPr="00CE3EEF">
        <w:rPr>
          <w:rFonts w:asciiTheme="majorBidi" w:hAnsiTheme="majorBidi" w:cstheme="majorBidi"/>
          <w:highlight w:val="yellow"/>
        </w:rPr>
        <w:t>of the gematria of Jesus (!)</w:t>
      </w:r>
      <w:r w:rsidRPr="00CE3EEF">
        <w:rPr>
          <w:rFonts w:asciiTheme="majorBidi" w:hAnsiTheme="majorBidi" w:cstheme="majorBidi"/>
        </w:rPr>
        <w:t>.</w:t>
      </w:r>
    </w:p>
  </w:endnote>
  <w:endnote w:id="1263">
    <w:p w14:paraId="220A7ED4" w14:textId="77777777" w:rsidR="00191018" w:rsidRPr="00CE3EEF" w:rsidRDefault="00191018" w:rsidP="00196969">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See Genesis 4:26 and Z 1:56b: “Rabbi El’azar said: In the days of Enosh, humans became skilled in the wisdom of sorcery and magic” (</w:t>
      </w:r>
      <w:r w:rsidRPr="00CE3EEF">
        <w:rPr>
          <w:rFonts w:asciiTheme="majorBidi" w:hAnsiTheme="majorBidi" w:cstheme="majorBidi"/>
          <w:i/>
          <w:iCs/>
        </w:rPr>
        <w:t>PZ</w:t>
      </w:r>
      <w:r w:rsidRPr="00CE3EEF">
        <w:rPr>
          <w:rFonts w:asciiTheme="majorBidi" w:hAnsiTheme="majorBidi" w:cstheme="majorBidi"/>
        </w:rPr>
        <w:t xml:space="preserve"> translation).</w:t>
      </w:r>
    </w:p>
  </w:endnote>
  <w:endnote w:id="1264">
    <w:p w14:paraId="07B05F2A" w14:textId="77777777" w:rsidR="00191018" w:rsidRPr="00CE3EEF" w:rsidRDefault="00191018" w:rsidP="00DE0DCF">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‘The generation of the dispersal’ (</w:t>
      </w:r>
      <w:r w:rsidRPr="00CE3EEF">
        <w:rPr>
          <w:rFonts w:asciiTheme="majorBidi" w:hAnsiTheme="majorBidi" w:cstheme="majorBidi"/>
          <w:i/>
          <w:iCs/>
        </w:rPr>
        <w:t>dor haphlagah</w:t>
      </w:r>
      <w:r w:rsidRPr="00CE3EEF">
        <w:rPr>
          <w:rFonts w:asciiTheme="majorBidi" w:hAnsiTheme="majorBidi" w:cstheme="majorBidi"/>
        </w:rPr>
        <w:t xml:space="preserve">) is the term by which Rabbinic tradition often refers to the generation of humanity that made the Tower of Babel as described in Genesis 11.  See Z 1:75a – which indicates that Nimrod used the magical garments of Adam to create the Tower of Babel; see </w:t>
      </w:r>
      <w:r w:rsidRPr="00CE3EEF">
        <w:rPr>
          <w:rFonts w:asciiTheme="majorBidi" w:hAnsiTheme="majorBidi" w:cstheme="majorBidi"/>
          <w:i/>
          <w:iCs/>
        </w:rPr>
        <w:t>PZ</w:t>
      </w:r>
      <w:r w:rsidRPr="00CE3EEF">
        <w:rPr>
          <w:rFonts w:asciiTheme="majorBidi" w:hAnsiTheme="majorBidi" w:cstheme="majorBidi"/>
        </w:rPr>
        <w:t xml:space="preserve"> 1:443, n.765 – the Tower was an attempt “to replace the sefirotic structure with a demonic one.” There are traditions which state that the Tower of Babel, built under the dictatorship of Nimrod, was a construct of and dedicated to the power of practical sorcery, and as a symbol of control was protected by impressive magical weaponry; see essay entitled ‘The Serious Prohibition against the use of Practical Qabbalah, whose Sin is Too Great to Bear’ appended to </w:t>
      </w:r>
      <w:r w:rsidRPr="00CE3EEF">
        <w:rPr>
          <w:rFonts w:asciiTheme="majorBidi" w:hAnsiTheme="majorBidi" w:cstheme="majorBidi"/>
          <w:i/>
          <w:iCs/>
        </w:rPr>
        <w:t>Brit Menu</w:t>
      </w:r>
      <w:r w:rsidRPr="00CE3EEF">
        <w:rPr>
          <w:rFonts w:asciiTheme="majorBidi" w:hAnsiTheme="majorBidi" w:cstheme="majorBidi"/>
          <w:i/>
          <w:iCs/>
          <w:color w:val="252525"/>
          <w:shd w:val="clear" w:color="auto" w:fill="FFFFFF"/>
        </w:rPr>
        <w:t>ḥ</w:t>
      </w:r>
      <w:r w:rsidRPr="00CE3EEF">
        <w:rPr>
          <w:rFonts w:asciiTheme="majorBidi" w:hAnsiTheme="majorBidi" w:cstheme="majorBidi"/>
          <w:i/>
          <w:iCs/>
        </w:rPr>
        <w:t>ah</w:t>
      </w:r>
      <w:r w:rsidRPr="00CE3EEF">
        <w:rPr>
          <w:rFonts w:asciiTheme="majorBidi" w:hAnsiTheme="majorBidi" w:cstheme="majorBidi"/>
        </w:rPr>
        <w:t>, (Makhon Ram</w:t>
      </w:r>
      <w:r w:rsidRPr="00CE3EEF">
        <w:rPr>
          <w:rFonts w:asciiTheme="majorBidi" w:hAnsiTheme="majorBidi" w:cstheme="majorBidi"/>
          <w:color w:val="252525"/>
          <w:shd w:val="clear" w:color="auto" w:fill="FFFFFF"/>
        </w:rPr>
        <w:t>ḥ</w:t>
      </w:r>
      <w:r w:rsidRPr="00CE3EEF">
        <w:rPr>
          <w:rFonts w:asciiTheme="majorBidi" w:hAnsiTheme="majorBidi" w:cstheme="majorBidi"/>
        </w:rPr>
        <w:t xml:space="preserve">al, 1999) p.158 (the essay also contains a formula for instant travel). </w:t>
      </w:r>
    </w:p>
  </w:endnote>
  <w:endnote w:id="1265">
    <w:p w14:paraId="143F8110" w14:textId="77777777" w:rsidR="00191018" w:rsidRPr="00CE3EEF" w:rsidRDefault="00191018" w:rsidP="00256AF6">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Presumably, the First Temple is meant; </w:t>
      </w:r>
      <w:r w:rsidRPr="00322383">
        <w:rPr>
          <w:rFonts w:asciiTheme="majorBidi" w:hAnsiTheme="majorBidi" w:cstheme="majorBidi"/>
        </w:rPr>
        <w:t>see “Letter of Rambam to R. Jonathan ben David HaKohen” where Maimonides blames Astrology for the destruction of the Temple</w:t>
      </w:r>
      <w:r w:rsidRPr="00CE3EEF">
        <w:rPr>
          <w:rFonts w:asciiTheme="majorBidi" w:hAnsiTheme="majorBidi" w:cstheme="majorBidi"/>
        </w:rPr>
        <w:t>.</w:t>
      </w:r>
    </w:p>
  </w:endnote>
  <w:endnote w:id="1266">
    <w:p w14:paraId="6346FC21" w14:textId="77777777" w:rsidR="00191018" w:rsidRDefault="00191018">
      <w:pPr>
        <w:pStyle w:val="EndnoteText"/>
      </w:pPr>
      <w:r>
        <w:rPr>
          <w:rStyle w:val="EndnoteReference"/>
        </w:rPr>
        <w:endnoteRef/>
      </w:r>
      <w:r>
        <w:t xml:space="preserve"> </w:t>
      </w:r>
      <w:r>
        <w:rPr>
          <w:rFonts w:asciiTheme="majorBidi" w:hAnsiTheme="majorBidi" w:cstheme="majorBidi"/>
        </w:rPr>
        <w:t xml:space="preserve">Fictive verse, </w:t>
      </w:r>
      <w:r w:rsidRPr="00621D15">
        <w:rPr>
          <w:rFonts w:asciiTheme="majorBidi" w:hAnsiTheme="majorBidi" w:cstheme="majorBidi"/>
        </w:rPr>
        <w:t>based upon 2 Kings 17:13-14</w:t>
      </w:r>
      <w:r>
        <w:rPr>
          <w:rFonts w:asciiTheme="majorBidi" w:hAnsiTheme="majorBidi" w:cstheme="majorBidi"/>
        </w:rPr>
        <w:t>.</w:t>
      </w:r>
    </w:p>
  </w:endnote>
  <w:endnote w:id="1267">
    <w:p w14:paraId="35437C78" w14:textId="77777777" w:rsidR="00191018" w:rsidRPr="00CE3EEF" w:rsidRDefault="00191018" w:rsidP="00886D81">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This is a curious statement, but clearly the desire of Adam to ascend to Divine status is seen as a leitmotif of practical Kabbalah and, according to the view emerging here, is the ultimate desire of every self-respecting sorcerer.</w:t>
      </w:r>
    </w:p>
  </w:endnote>
  <w:endnote w:id="1268">
    <w:p w14:paraId="790AD272" w14:textId="77777777" w:rsidR="00191018" w:rsidRPr="00CE3EEF" w:rsidRDefault="00191018" w:rsidP="00410544">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This quotation from </w:t>
      </w:r>
      <w:r w:rsidRPr="00A87B49">
        <w:rPr>
          <w:rFonts w:asciiTheme="majorBidi" w:hAnsiTheme="majorBidi" w:cstheme="majorBidi"/>
          <w:i/>
          <w:iCs/>
        </w:rPr>
        <w:t>The Wisdom of Ben Sira</w:t>
      </w:r>
      <w:r w:rsidRPr="00CE3EEF">
        <w:rPr>
          <w:rFonts w:asciiTheme="majorBidi" w:hAnsiTheme="majorBidi" w:cstheme="majorBidi"/>
        </w:rPr>
        <w:t xml:space="preserve"> (3:21, 22 according to Soncino) is found in </w:t>
      </w:r>
      <w:r w:rsidRPr="00CE3EEF">
        <w:rPr>
          <w:rFonts w:asciiTheme="majorBidi" w:hAnsiTheme="majorBidi" w:cstheme="majorBidi"/>
          <w:i/>
          <w:iCs/>
        </w:rPr>
        <w:t>BT</w:t>
      </w:r>
      <w:r w:rsidRPr="00CE3EEF">
        <w:rPr>
          <w:rFonts w:asciiTheme="majorBidi" w:hAnsiTheme="majorBidi" w:cstheme="majorBidi"/>
        </w:rPr>
        <w:t xml:space="preserve"> </w:t>
      </w:r>
      <w:r w:rsidRPr="00CE3EEF">
        <w:rPr>
          <w:rFonts w:asciiTheme="majorBidi" w:hAnsiTheme="majorBidi" w:cstheme="majorBidi"/>
          <w:color w:val="252525"/>
          <w:shd w:val="clear" w:color="auto" w:fill="FFFFFF"/>
        </w:rPr>
        <w:t>Ḥ</w:t>
      </w:r>
      <w:r w:rsidRPr="00CE3EEF">
        <w:rPr>
          <w:rFonts w:asciiTheme="majorBidi" w:hAnsiTheme="majorBidi" w:cstheme="majorBidi"/>
        </w:rPr>
        <w:t xml:space="preserve">agigah 13a, its likely source in </w:t>
      </w:r>
      <w:r w:rsidRPr="00CE3EEF">
        <w:rPr>
          <w:rFonts w:asciiTheme="majorBidi" w:hAnsiTheme="majorBidi" w:cstheme="majorBidi"/>
          <w:i/>
          <w:iCs/>
        </w:rPr>
        <w:t>TZ</w:t>
      </w:r>
      <w:r w:rsidRPr="00CE3EEF">
        <w:rPr>
          <w:rFonts w:asciiTheme="majorBidi" w:hAnsiTheme="majorBidi" w:cstheme="majorBidi"/>
        </w:rPr>
        <w:t xml:space="preserve">. It is unusual that a statement of the Apocrypha, irrespective of its status within the canon of the sages, is attributed directly to God. Of note, also, is the strange convergence of </w:t>
      </w:r>
      <w:r w:rsidRPr="00CE3EEF">
        <w:rPr>
          <w:rFonts w:asciiTheme="majorBidi" w:hAnsiTheme="majorBidi" w:cstheme="majorBidi"/>
          <w:i/>
          <w:iCs/>
        </w:rPr>
        <w:t>The Wisdom of Ben Sira</w:t>
      </w:r>
      <w:r w:rsidRPr="00CE3EEF">
        <w:rPr>
          <w:rFonts w:asciiTheme="majorBidi" w:hAnsiTheme="majorBidi" w:cstheme="majorBidi"/>
        </w:rPr>
        <w:t xml:space="preserve">, </w:t>
      </w:r>
      <w:r w:rsidRPr="00CE3EEF">
        <w:rPr>
          <w:rFonts w:asciiTheme="majorBidi" w:hAnsiTheme="majorBidi" w:cstheme="majorBidi"/>
          <w:i/>
          <w:iCs/>
        </w:rPr>
        <w:t>The</w:t>
      </w:r>
      <w:r w:rsidRPr="00CE3EEF">
        <w:rPr>
          <w:rFonts w:asciiTheme="majorBidi" w:hAnsiTheme="majorBidi" w:cstheme="majorBidi"/>
        </w:rPr>
        <w:t xml:space="preserve"> </w:t>
      </w:r>
      <w:r w:rsidRPr="00CE3EEF">
        <w:rPr>
          <w:rFonts w:asciiTheme="majorBidi" w:hAnsiTheme="majorBidi" w:cstheme="majorBidi"/>
          <w:i/>
          <w:iCs/>
        </w:rPr>
        <w:t>Alphabet of Ben Sira</w:t>
      </w:r>
      <w:r w:rsidRPr="00CE3EEF">
        <w:rPr>
          <w:rFonts w:asciiTheme="majorBidi" w:hAnsiTheme="majorBidi" w:cstheme="majorBidi"/>
        </w:rPr>
        <w:t xml:space="preserve"> and Jeremiah 44.</w:t>
      </w:r>
    </w:p>
  </w:endnote>
  <w:endnote w:id="1269">
    <w:p w14:paraId="2F384ADD" w14:textId="77777777" w:rsidR="00191018" w:rsidRPr="00CE3EEF" w:rsidRDefault="00191018" w:rsidP="004B564B">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Whether or not R. El’azar is intimating that it is precisely that generation in which these secrets should be revealed, his question seems to be: since I am a companion, may I have those secrets? Clearly the secrets did not form </w:t>
      </w:r>
      <w:r w:rsidRPr="00CE3EEF">
        <w:rPr>
          <w:rFonts w:asciiTheme="majorBidi" w:hAnsiTheme="majorBidi" w:cstheme="majorBidi"/>
          <w:i/>
          <w:iCs/>
        </w:rPr>
        <w:t xml:space="preserve">part of </w:t>
      </w:r>
      <w:r w:rsidRPr="00CE3EEF">
        <w:rPr>
          <w:rFonts w:asciiTheme="majorBidi" w:hAnsiTheme="majorBidi" w:cstheme="majorBidi"/>
        </w:rPr>
        <w:t xml:space="preserve">the initiation but were only vouchsafed </w:t>
      </w:r>
      <w:r w:rsidRPr="00CE3EEF">
        <w:rPr>
          <w:rFonts w:asciiTheme="majorBidi" w:hAnsiTheme="majorBidi" w:cstheme="majorBidi"/>
          <w:i/>
          <w:iCs/>
        </w:rPr>
        <w:t>to</w:t>
      </w:r>
      <w:r w:rsidRPr="00CE3EEF">
        <w:rPr>
          <w:rFonts w:asciiTheme="majorBidi" w:hAnsiTheme="majorBidi" w:cstheme="majorBidi"/>
        </w:rPr>
        <w:t xml:space="preserve"> the initiated.</w:t>
      </w:r>
    </w:p>
  </w:endnote>
  <w:endnote w:id="1270">
    <w:p w14:paraId="1D9CC60C" w14:textId="77777777" w:rsidR="00191018" w:rsidRPr="00CE3EEF" w:rsidRDefault="00191018">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w:t>
      </w:r>
      <w:r w:rsidRPr="00141B77">
        <w:rPr>
          <w:rFonts w:asciiTheme="majorBidi" w:hAnsiTheme="majorBidi" w:cstheme="majorBidi"/>
          <w:i/>
          <w:iCs/>
        </w:rPr>
        <w:t>be-ni</w:t>
      </w:r>
      <w:r w:rsidRPr="00CE3EEF">
        <w:rPr>
          <w:rFonts w:asciiTheme="majorBidi" w:hAnsiTheme="majorBidi" w:cstheme="majorBidi"/>
        </w:rPr>
        <w:t xml:space="preserve"> </w:t>
      </w:r>
      <w:r>
        <w:rPr>
          <w:rFonts w:asciiTheme="majorBidi" w:hAnsiTheme="majorBidi" w:cstheme="majorBidi"/>
        </w:rPr>
        <w:t xml:space="preserve">(my son). </w:t>
      </w:r>
      <w:r w:rsidRPr="00CE3EEF">
        <w:rPr>
          <w:rFonts w:asciiTheme="majorBidi" w:hAnsiTheme="majorBidi" w:cstheme="majorBidi"/>
        </w:rPr>
        <w:t xml:space="preserve">The term here is not the usual Aramaic </w:t>
      </w:r>
      <w:r w:rsidRPr="00CE3EEF">
        <w:rPr>
          <w:rFonts w:asciiTheme="majorBidi" w:hAnsiTheme="majorBidi" w:cstheme="majorBidi"/>
          <w:i/>
          <w:iCs/>
        </w:rPr>
        <w:t>bri</w:t>
      </w:r>
      <w:r w:rsidRPr="00CE3EEF">
        <w:rPr>
          <w:rFonts w:asciiTheme="majorBidi" w:hAnsiTheme="majorBidi" w:cstheme="majorBidi"/>
        </w:rPr>
        <w:t xml:space="preserve">, but the Hebrew </w:t>
      </w:r>
      <w:r w:rsidRPr="00CE3EEF">
        <w:rPr>
          <w:rFonts w:asciiTheme="majorBidi" w:hAnsiTheme="majorBidi" w:cstheme="majorBidi"/>
          <w:i/>
          <w:iCs/>
        </w:rPr>
        <w:t>bni</w:t>
      </w:r>
      <w:r w:rsidRPr="00CE3EEF">
        <w:rPr>
          <w:rFonts w:asciiTheme="majorBidi" w:hAnsiTheme="majorBidi" w:cstheme="majorBidi"/>
        </w:rPr>
        <w:t>.</w:t>
      </w:r>
    </w:p>
  </w:endnote>
  <w:endnote w:id="1271">
    <w:p w14:paraId="226671F5" w14:textId="77777777" w:rsidR="00191018" w:rsidRPr="00CE3EEF" w:rsidRDefault="00191018" w:rsidP="000520C3">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The claim that Nebuchadnezzar, King of Babylon and the conquerer of Jerusalem, was a sorcerer refers to either the idol statue dreamed of by Nebuchadnezzar, King of Babylon, as described in Daniel 2, or the statue which Nebuchadnezzar built as described in Daniel 3, or both; the implication being that the idol was constructed using magic of the dark side; see </w:t>
      </w:r>
      <w:r w:rsidRPr="00CE3EEF">
        <w:rPr>
          <w:rFonts w:asciiTheme="majorBidi" w:hAnsiTheme="majorBidi" w:cstheme="majorBidi"/>
          <w:i/>
          <w:iCs/>
        </w:rPr>
        <w:t>Sha’arei Orah</w:t>
      </w:r>
      <w:r w:rsidRPr="00CE3EEF">
        <w:rPr>
          <w:rFonts w:asciiTheme="majorBidi" w:hAnsiTheme="majorBidi" w:cstheme="majorBidi"/>
        </w:rPr>
        <w:t>, Gate 10, which claims that this statue was a reattempt at the same project as the Tower of Babel; see also Z 2:228a. In Z 1:75a (ST), it is stated that the idol of Nebuchadnezzar is destroyed by the bones of those who built the Tower of Babel.</w:t>
      </w:r>
    </w:p>
  </w:endnote>
  <w:endnote w:id="1272">
    <w:p w14:paraId="4F2E954D" w14:textId="77777777" w:rsidR="00191018" w:rsidRPr="00CE3EEF" w:rsidRDefault="00191018">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‘it’ here seems to refer to the tree of ‘the other side,’ the ‘tree of mixture’ mentioned on </w:t>
      </w:r>
      <w:r w:rsidRPr="00CE3EEF">
        <w:rPr>
          <w:rFonts w:asciiTheme="majorBidi" w:hAnsiTheme="majorBidi" w:cstheme="majorBidi"/>
          <w:i/>
          <w:iCs/>
        </w:rPr>
        <w:t>TZ</w:t>
      </w:r>
      <w:r w:rsidRPr="00CE3EEF">
        <w:rPr>
          <w:rFonts w:asciiTheme="majorBidi" w:hAnsiTheme="majorBidi" w:cstheme="majorBidi"/>
        </w:rPr>
        <w:t xml:space="preserve"> 98a.</w:t>
      </w:r>
    </w:p>
  </w:endnote>
  <w:endnote w:id="1273">
    <w:p w14:paraId="492287E2" w14:textId="77777777" w:rsidR="00191018" w:rsidRPr="00CE3EEF" w:rsidRDefault="00191018" w:rsidP="00176B4D">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i.e. those who sinned at the end of the Temple. </w:t>
      </w:r>
    </w:p>
  </w:endnote>
  <w:endnote w:id="1274">
    <w:p w14:paraId="4CC3CBEE" w14:textId="77777777" w:rsidR="00191018" w:rsidRPr="00CE3EEF" w:rsidRDefault="00191018" w:rsidP="000D3C62">
      <w:pPr>
        <w:pStyle w:val="EndnoteText"/>
        <w:rPr>
          <w:rFonts w:asciiTheme="majorBidi" w:hAnsiTheme="majorBidi" w:cstheme="majorBidi"/>
        </w:rPr>
      </w:pPr>
      <w:r w:rsidRPr="00CE3EEF">
        <w:rPr>
          <w:rStyle w:val="EndnoteReference"/>
          <w:rFonts w:asciiTheme="majorBidi" w:hAnsiTheme="majorBidi" w:cstheme="majorBidi"/>
        </w:rPr>
        <w:endnoteRef/>
      </w:r>
      <w:r w:rsidRPr="00CE3EEF">
        <w:rPr>
          <w:rFonts w:asciiTheme="majorBidi" w:hAnsiTheme="majorBidi" w:cstheme="majorBidi"/>
        </w:rPr>
        <w:t xml:space="preserve"> Here is an attempt to synthesise the theoretical framework of the ‘science’ of Astrology, with practical Kabbalah</w:t>
      </w:r>
      <w:r>
        <w:rPr>
          <w:rFonts w:asciiTheme="majorBidi" w:hAnsiTheme="majorBidi" w:cstheme="majorBidi"/>
        </w:rPr>
        <w:t xml:space="preserve"> and sympathetic magic</w:t>
      </w:r>
      <w:r w:rsidRPr="00CE3EEF">
        <w:rPr>
          <w:rFonts w:asciiTheme="majorBidi" w:hAnsiTheme="majorBidi" w:cstheme="majorBidi"/>
        </w:rPr>
        <w:t xml:space="preserve"> - a step that moves beyond the traditional Rabbinic perspective on Astrology which perceives its main pitfall in terms of divination; what is discussed here is not the passive intellectual relationship to the stars of traditional astrologers, but the aggressive attempts of sorcerers to control and manipulate their forces. </w:t>
      </w:r>
    </w:p>
  </w:endnote>
  <w:endnote w:id="1275">
    <w:p w14:paraId="68A0CEA2" w14:textId="77777777" w:rsidR="00191018" w:rsidRPr="00A22EEC" w:rsidRDefault="00191018" w:rsidP="000229FF">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w:t>
      </w:r>
      <w:r w:rsidRPr="000801F7">
        <w:rPr>
          <w:rFonts w:asciiTheme="majorBidi" w:hAnsiTheme="majorBidi" w:cstheme="majorBidi"/>
          <w:i/>
          <w:iCs/>
        </w:rPr>
        <w:t>du partzuphin</w:t>
      </w:r>
      <w:r>
        <w:rPr>
          <w:rFonts w:asciiTheme="majorBidi" w:hAnsiTheme="majorBidi" w:cstheme="majorBidi"/>
        </w:rPr>
        <w:t xml:space="preserve"> (two faces). </w:t>
      </w:r>
      <w:r w:rsidRPr="00A22EEC">
        <w:rPr>
          <w:rFonts w:asciiTheme="majorBidi" w:hAnsiTheme="majorBidi" w:cstheme="majorBidi"/>
          <w:i/>
          <w:iCs/>
        </w:rPr>
        <w:t>TZ</w:t>
      </w:r>
      <w:r w:rsidRPr="00A22EEC">
        <w:rPr>
          <w:rFonts w:asciiTheme="majorBidi" w:hAnsiTheme="majorBidi" w:cstheme="majorBidi"/>
        </w:rPr>
        <w:t xml:space="preserve"> Qushta adjusts the text here from </w:t>
      </w:r>
      <w:r w:rsidRPr="00A22EEC">
        <w:rPr>
          <w:rFonts w:asciiTheme="majorBidi" w:hAnsiTheme="majorBidi" w:cstheme="majorBidi"/>
          <w:i/>
          <w:iCs/>
        </w:rPr>
        <w:t>TZ</w:t>
      </w:r>
      <w:r w:rsidRPr="00A22EEC">
        <w:rPr>
          <w:rFonts w:asciiTheme="majorBidi" w:hAnsiTheme="majorBidi" w:cstheme="majorBidi"/>
        </w:rPr>
        <w:t xml:space="preserve"> Mantua, and the expression ‘the image of the female’ now refers to Gemini, rather than Virgo, meaning that the likely source for this association would be the discussion found in </w:t>
      </w:r>
      <w:r w:rsidRPr="00A22EEC">
        <w:rPr>
          <w:rFonts w:asciiTheme="majorBidi" w:hAnsiTheme="majorBidi" w:cstheme="majorBidi"/>
          <w:i/>
          <w:iCs/>
        </w:rPr>
        <w:t>BT</w:t>
      </w:r>
      <w:r w:rsidRPr="00A22EEC">
        <w:rPr>
          <w:rFonts w:asciiTheme="majorBidi" w:hAnsiTheme="majorBidi" w:cstheme="majorBidi"/>
        </w:rPr>
        <w:t xml:space="preserve"> Berakhot 61a on ‘the two faces’ of Adam, one of which was Eve.</w:t>
      </w:r>
    </w:p>
  </w:endnote>
  <w:endnote w:id="1276">
    <w:p w14:paraId="7C2419D4" w14:textId="77777777" w:rsidR="00191018" w:rsidRPr="00A22EEC" w:rsidRDefault="00191018" w:rsidP="00E43B82">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On the particular quality of the sign of Pisces, and its relationship to the month of Adar, see </w:t>
      </w:r>
      <w:r w:rsidRPr="00F01916">
        <w:rPr>
          <w:rFonts w:asciiTheme="majorBidi" w:hAnsiTheme="majorBidi" w:cstheme="majorBidi"/>
          <w:i/>
          <w:iCs/>
        </w:rPr>
        <w:t>Esther Rabbah</w:t>
      </w:r>
      <w:r w:rsidRPr="00A22EEC">
        <w:rPr>
          <w:rFonts w:asciiTheme="majorBidi" w:hAnsiTheme="majorBidi" w:cstheme="majorBidi"/>
        </w:rPr>
        <w:t xml:space="preserve"> 7:11. This complete list of the signs of the Zodiac, which does not appear in </w:t>
      </w:r>
      <w:r w:rsidRPr="000E53D8">
        <w:rPr>
          <w:rFonts w:asciiTheme="majorBidi" w:hAnsiTheme="majorBidi" w:cstheme="majorBidi"/>
          <w:i/>
          <w:iCs/>
        </w:rPr>
        <w:t>Zohar</w:t>
      </w:r>
      <w:r w:rsidRPr="00A22EEC">
        <w:rPr>
          <w:rFonts w:asciiTheme="majorBidi" w:hAnsiTheme="majorBidi" w:cstheme="majorBidi"/>
        </w:rPr>
        <w:t xml:space="preserve"> – at least not with these names or in this order – is found in </w:t>
      </w:r>
      <w:r w:rsidRPr="00A22EEC">
        <w:rPr>
          <w:rFonts w:asciiTheme="majorBidi" w:hAnsiTheme="majorBidi" w:cstheme="majorBidi"/>
          <w:i/>
          <w:iCs/>
        </w:rPr>
        <w:t>Sepher Yetzirah</w:t>
      </w:r>
      <w:r w:rsidRPr="00A22EEC">
        <w:rPr>
          <w:rFonts w:asciiTheme="majorBidi" w:hAnsiTheme="majorBidi" w:cstheme="majorBidi"/>
        </w:rPr>
        <w:t xml:space="preserve"> 5:4 and in a number of earlier medieval works, such as the </w:t>
      </w:r>
      <w:r w:rsidRPr="00A22EEC">
        <w:rPr>
          <w:rFonts w:asciiTheme="majorBidi" w:hAnsiTheme="majorBidi" w:cstheme="majorBidi"/>
          <w:i/>
          <w:iCs/>
        </w:rPr>
        <w:t>The Book of Raziel</w:t>
      </w:r>
      <w:r w:rsidRPr="00A22EEC">
        <w:rPr>
          <w:rFonts w:asciiTheme="majorBidi" w:hAnsiTheme="majorBidi" w:cstheme="majorBidi"/>
        </w:rPr>
        <w:t xml:space="preserve"> and </w:t>
      </w:r>
      <w:r w:rsidRPr="00A22EEC">
        <w:rPr>
          <w:rFonts w:asciiTheme="majorBidi" w:hAnsiTheme="majorBidi" w:cstheme="majorBidi"/>
          <w:i/>
          <w:iCs/>
        </w:rPr>
        <w:t>Sodei Rezaya</w:t>
      </w:r>
      <w:r w:rsidRPr="00A22EEC">
        <w:rPr>
          <w:rFonts w:asciiTheme="majorBidi" w:hAnsiTheme="majorBidi" w:cstheme="majorBidi"/>
        </w:rPr>
        <w:t xml:space="preserve"> of German origin, and also in R. Avraham Abulafia’s </w:t>
      </w:r>
      <w:r w:rsidRPr="00A22EEC">
        <w:rPr>
          <w:rFonts w:asciiTheme="majorBidi" w:hAnsiTheme="majorBidi" w:cstheme="majorBidi"/>
          <w:i/>
          <w:iCs/>
        </w:rPr>
        <w:t>Sitrei Torah</w:t>
      </w:r>
      <w:r w:rsidRPr="00A22EEC">
        <w:rPr>
          <w:rFonts w:asciiTheme="majorBidi" w:hAnsiTheme="majorBidi" w:cstheme="majorBidi"/>
        </w:rPr>
        <w:t xml:space="preserve">. </w:t>
      </w:r>
      <w:r w:rsidRPr="00A22EEC">
        <w:rPr>
          <w:rFonts w:asciiTheme="majorBidi" w:hAnsiTheme="majorBidi" w:cstheme="majorBidi"/>
          <w:highlight w:val="yellow"/>
        </w:rPr>
        <w:t>On Astrology and Kabbalah, see…</w:t>
      </w:r>
    </w:p>
  </w:endnote>
  <w:endnote w:id="1277">
    <w:p w14:paraId="0FFFD952" w14:textId="77777777" w:rsidR="00191018" w:rsidRPr="00A22EEC" w:rsidRDefault="00191018">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The word </w:t>
      </w:r>
      <w:r w:rsidRPr="00A22EEC">
        <w:rPr>
          <w:rFonts w:asciiTheme="majorBidi" w:hAnsiTheme="majorBidi" w:cstheme="majorBidi"/>
          <w:i/>
          <w:iCs/>
        </w:rPr>
        <w:t>gvan</w:t>
      </w:r>
      <w:r w:rsidRPr="00A22EEC">
        <w:rPr>
          <w:rFonts w:asciiTheme="majorBidi" w:hAnsiTheme="majorBidi" w:cstheme="majorBidi"/>
        </w:rPr>
        <w:t xml:space="preserve"> usually means colour, but in this instance in may imply ‘case’ or ‘type.’</w:t>
      </w:r>
    </w:p>
  </w:endnote>
  <w:endnote w:id="1278">
    <w:p w14:paraId="6540E9A4" w14:textId="77777777" w:rsidR="00191018" w:rsidRPr="00A22EEC" w:rsidRDefault="00191018">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On the seven planets, see </w:t>
      </w:r>
      <w:r w:rsidRPr="00A22EEC">
        <w:rPr>
          <w:rFonts w:asciiTheme="majorBidi" w:hAnsiTheme="majorBidi" w:cstheme="majorBidi"/>
          <w:i/>
          <w:iCs/>
        </w:rPr>
        <w:t>TZ</w:t>
      </w:r>
      <w:r w:rsidRPr="00A22EEC">
        <w:rPr>
          <w:rFonts w:asciiTheme="majorBidi" w:hAnsiTheme="majorBidi" w:cstheme="majorBidi"/>
        </w:rPr>
        <w:t xml:space="preserve"> 128b and note there.</w:t>
      </w:r>
    </w:p>
  </w:endnote>
  <w:endnote w:id="1279">
    <w:p w14:paraId="06502407" w14:textId="77777777" w:rsidR="00191018" w:rsidRPr="00447645" w:rsidRDefault="00191018" w:rsidP="00012480">
      <w:pPr>
        <w:pStyle w:val="EndnoteText"/>
        <w:rPr>
          <w:rFonts w:asciiTheme="majorBidi" w:hAnsiTheme="majorBidi" w:cstheme="majorBidi"/>
        </w:rPr>
      </w:pPr>
      <w:r w:rsidRPr="00447645">
        <w:rPr>
          <w:rStyle w:val="EndnoteReference"/>
          <w:rFonts w:asciiTheme="majorBidi" w:hAnsiTheme="majorBidi" w:cstheme="majorBidi"/>
        </w:rPr>
        <w:endnoteRef/>
      </w:r>
      <w:r w:rsidRPr="00447645">
        <w:rPr>
          <w:rFonts w:asciiTheme="majorBidi" w:hAnsiTheme="majorBidi" w:cstheme="majorBidi"/>
        </w:rPr>
        <w:t xml:space="preserve"> On this </w:t>
      </w:r>
      <w:r>
        <w:rPr>
          <w:rFonts w:asciiTheme="majorBidi" w:hAnsiTheme="majorBidi" w:cstheme="majorBidi"/>
        </w:rPr>
        <w:t xml:space="preserve">composite </w:t>
      </w:r>
      <w:r w:rsidRPr="00447645">
        <w:rPr>
          <w:rFonts w:asciiTheme="majorBidi" w:hAnsiTheme="majorBidi" w:cstheme="majorBidi"/>
        </w:rPr>
        <w:t xml:space="preserve">quotation, see </w:t>
      </w:r>
      <w:r w:rsidRPr="00447645">
        <w:rPr>
          <w:rFonts w:asciiTheme="majorBidi" w:hAnsiTheme="majorBidi" w:cstheme="majorBidi"/>
          <w:i/>
          <w:iCs/>
        </w:rPr>
        <w:t>TZ</w:t>
      </w:r>
      <w:r w:rsidRPr="00447645">
        <w:rPr>
          <w:rFonts w:asciiTheme="majorBidi" w:hAnsiTheme="majorBidi" w:cstheme="majorBidi"/>
        </w:rPr>
        <w:t xml:space="preserve"> 97a and notes there. The following quotation is not identical to that of the previous page. </w:t>
      </w:r>
    </w:p>
  </w:endnote>
  <w:endnote w:id="1280">
    <w:p w14:paraId="4B82E627" w14:textId="77777777" w:rsidR="00191018" w:rsidRPr="00A22EEC" w:rsidRDefault="00191018" w:rsidP="001015D7">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There are echoes here of the type of totemic sacrifice discussed by early anthropologists such as Frazer and Mauss.</w:t>
      </w:r>
    </w:p>
  </w:endnote>
  <w:endnote w:id="1281">
    <w:p w14:paraId="77C43630" w14:textId="77777777" w:rsidR="00191018" w:rsidRDefault="00191018">
      <w:pPr>
        <w:pStyle w:val="EndnoteText"/>
      </w:pPr>
      <w:r>
        <w:rPr>
          <w:rStyle w:val="EndnoteReference"/>
        </w:rPr>
        <w:endnoteRef/>
      </w:r>
      <w:r>
        <w:t xml:space="preserve"> </w:t>
      </w:r>
      <w:r>
        <w:rPr>
          <w:rFonts w:asciiTheme="majorBidi" w:hAnsiTheme="majorBidi" w:cstheme="majorBidi"/>
          <w:i/>
          <w:iCs/>
        </w:rPr>
        <w:t>S</w:t>
      </w:r>
      <w:r w:rsidRPr="007C358D">
        <w:rPr>
          <w:rFonts w:asciiTheme="majorBidi" w:hAnsiTheme="majorBidi" w:cstheme="majorBidi"/>
          <w:i/>
          <w:iCs/>
        </w:rPr>
        <w:t>hma mephorash</w:t>
      </w:r>
      <w:r>
        <w:rPr>
          <w:rFonts w:asciiTheme="majorBidi" w:hAnsiTheme="majorBidi" w:cstheme="majorBidi"/>
        </w:rPr>
        <w:t xml:space="preserve"> </w:t>
      </w:r>
      <w:r>
        <w:t>(the ‘Explicit Name’) referring to Y-H-V-H, the name that is precisely not ever explicated except by the High Priest in the Temple.</w:t>
      </w:r>
    </w:p>
  </w:endnote>
  <w:endnote w:id="1282">
    <w:p w14:paraId="3D5FCF57" w14:textId="77777777" w:rsidR="00191018" w:rsidRPr="00A22EEC" w:rsidRDefault="00191018" w:rsidP="00A03101">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The specific expression used here: </w:t>
      </w:r>
      <w:r w:rsidRPr="00A22EEC">
        <w:rPr>
          <w:rFonts w:asciiTheme="majorBidi" w:hAnsiTheme="majorBidi" w:cstheme="majorBidi"/>
          <w:i/>
          <w:iCs/>
        </w:rPr>
        <w:t>raza d</w:t>
      </w:r>
      <w:r>
        <w:rPr>
          <w:rFonts w:asciiTheme="majorBidi" w:hAnsiTheme="majorBidi" w:cstheme="majorBidi"/>
          <w:i/>
          <w:iCs/>
        </w:rPr>
        <w:t>e</w:t>
      </w:r>
      <w:r w:rsidRPr="00A22EEC">
        <w:rPr>
          <w:rFonts w:asciiTheme="majorBidi" w:hAnsiTheme="majorBidi" w:cstheme="majorBidi"/>
          <w:i/>
          <w:iCs/>
        </w:rPr>
        <w:t>qra</w:t>
      </w:r>
      <w:r w:rsidRPr="00A22EEC">
        <w:rPr>
          <w:rFonts w:asciiTheme="majorBidi" w:hAnsiTheme="majorBidi" w:cstheme="majorBidi"/>
        </w:rPr>
        <w:t xml:space="preserve"> (mystery of the verse), is unusual for </w:t>
      </w:r>
      <w:r w:rsidRPr="00A22EEC">
        <w:rPr>
          <w:rFonts w:asciiTheme="majorBidi" w:hAnsiTheme="majorBidi" w:cstheme="majorBidi"/>
          <w:i/>
          <w:iCs/>
        </w:rPr>
        <w:t>TZ</w:t>
      </w:r>
      <w:r w:rsidRPr="00A22EEC">
        <w:rPr>
          <w:rFonts w:asciiTheme="majorBidi" w:hAnsiTheme="majorBidi" w:cstheme="majorBidi"/>
        </w:rPr>
        <w:t xml:space="preserve">, though it does appear on </w:t>
      </w:r>
      <w:r w:rsidRPr="00A22EEC">
        <w:rPr>
          <w:rFonts w:asciiTheme="majorBidi" w:hAnsiTheme="majorBidi" w:cstheme="majorBidi"/>
          <w:i/>
          <w:iCs/>
        </w:rPr>
        <w:t>TZ</w:t>
      </w:r>
      <w:r w:rsidRPr="00A22EEC">
        <w:rPr>
          <w:rFonts w:asciiTheme="majorBidi" w:hAnsiTheme="majorBidi" w:cstheme="majorBidi"/>
        </w:rPr>
        <w:t xml:space="preserve"> 50a.</w:t>
      </w:r>
    </w:p>
  </w:endnote>
  <w:endnote w:id="1283">
    <w:p w14:paraId="1FA218D8" w14:textId="77777777" w:rsidR="00191018" w:rsidRPr="00A22EEC" w:rsidRDefault="00191018" w:rsidP="00FB4548">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See </w:t>
      </w:r>
      <w:r w:rsidRPr="00A22EEC">
        <w:rPr>
          <w:rFonts w:asciiTheme="majorBidi" w:hAnsiTheme="majorBidi" w:cstheme="majorBidi"/>
          <w:i/>
          <w:iCs/>
        </w:rPr>
        <w:t>Midrash Rabbah</w:t>
      </w:r>
      <w:r w:rsidRPr="00A22EEC">
        <w:rPr>
          <w:rFonts w:asciiTheme="majorBidi" w:hAnsiTheme="majorBidi" w:cstheme="majorBidi"/>
        </w:rPr>
        <w:t xml:space="preserve"> Shir HaShirim 7:15; Z 2:175a.</w:t>
      </w:r>
    </w:p>
  </w:endnote>
  <w:endnote w:id="1284">
    <w:p w14:paraId="289FE0F3" w14:textId="77777777" w:rsidR="00191018" w:rsidRDefault="00191018">
      <w:pPr>
        <w:pStyle w:val="EndnoteText"/>
      </w:pPr>
      <w:r>
        <w:rPr>
          <w:rStyle w:val="EndnoteReference"/>
        </w:rPr>
        <w:endnoteRef/>
      </w:r>
      <w:r>
        <w:t xml:space="preserve"> </w:t>
      </w:r>
      <w:r w:rsidRPr="00607E50">
        <w:rPr>
          <w:rFonts w:asciiTheme="majorBidi" w:hAnsiTheme="majorBidi" w:cstheme="majorBidi"/>
          <w:i/>
          <w:iCs/>
        </w:rPr>
        <w:t>le-magana</w:t>
      </w:r>
      <w:r>
        <w:t xml:space="preserve"> (for vain purpose).</w:t>
      </w:r>
    </w:p>
  </w:endnote>
  <w:endnote w:id="1285">
    <w:p w14:paraId="188592E3" w14:textId="77777777" w:rsidR="00191018" w:rsidRDefault="00191018">
      <w:pPr>
        <w:pStyle w:val="EndnoteText"/>
      </w:pPr>
      <w:r>
        <w:rPr>
          <w:rStyle w:val="EndnoteReference"/>
        </w:rPr>
        <w:endnoteRef/>
      </w:r>
      <w:r>
        <w:t xml:space="preserve"> </w:t>
      </w:r>
      <w:r w:rsidRPr="00A3091D">
        <w:rPr>
          <w:i/>
          <w:iCs/>
        </w:rPr>
        <w:t>sitro de</w:t>
      </w:r>
      <w:r>
        <w:rPr>
          <w:i/>
          <w:iCs/>
        </w:rPr>
        <w:t>-</w:t>
      </w:r>
      <w:r w:rsidRPr="00A3091D">
        <w:rPr>
          <w:rFonts w:asciiTheme="majorBidi" w:hAnsiTheme="majorBidi" w:cstheme="majorBidi"/>
          <w:i/>
          <w:iCs/>
        </w:rPr>
        <w:t>ʼ</w:t>
      </w:r>
      <w:r w:rsidRPr="00A3091D">
        <w:rPr>
          <w:i/>
          <w:iCs/>
        </w:rPr>
        <w:t>alma</w:t>
      </w:r>
      <w:r>
        <w:t xml:space="preserve"> (the secret [place] of the world).</w:t>
      </w:r>
    </w:p>
  </w:endnote>
  <w:endnote w:id="1286">
    <w:p w14:paraId="5760C250" w14:textId="77777777" w:rsidR="00191018" w:rsidRPr="00A22EEC" w:rsidRDefault="00191018" w:rsidP="00C1453B">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Sexual immorality is explicitly compared to idol worship: just as the worship of idols is the evil inverse of the worship of God, so is the misuse of covenant and seed the evil inverse of sacred sexuality.</w:t>
      </w:r>
    </w:p>
  </w:endnote>
  <w:endnote w:id="1287">
    <w:p w14:paraId="360B6B94" w14:textId="77777777" w:rsidR="00191018" w:rsidRPr="00A22EEC" w:rsidRDefault="00191018">
      <w:pPr>
        <w:pStyle w:val="EndnoteText"/>
        <w:rPr>
          <w:rFonts w:asciiTheme="majorBidi" w:hAnsiTheme="majorBidi" w:cstheme="majorBidi"/>
          <w:rtl/>
          <w:lang w:bidi="he-IL"/>
        </w:rPr>
      </w:pPr>
      <w:r w:rsidRPr="00A22EEC">
        <w:rPr>
          <w:rStyle w:val="EndnoteReference"/>
          <w:rFonts w:asciiTheme="majorBidi" w:hAnsiTheme="majorBidi" w:cstheme="majorBidi"/>
        </w:rPr>
        <w:endnoteRef/>
      </w:r>
      <w:r w:rsidRPr="00A22EEC">
        <w:rPr>
          <w:rFonts w:asciiTheme="majorBidi" w:hAnsiTheme="majorBidi" w:cstheme="majorBidi"/>
        </w:rPr>
        <w:t xml:space="preserve"> Here, as elsewhere, </w:t>
      </w:r>
      <w:r w:rsidRPr="00A22EEC">
        <w:rPr>
          <w:rFonts w:asciiTheme="majorBidi" w:hAnsiTheme="majorBidi" w:cstheme="majorBidi"/>
          <w:i/>
          <w:iCs/>
        </w:rPr>
        <w:t>TZ</w:t>
      </w:r>
      <w:r w:rsidRPr="00A22EEC">
        <w:rPr>
          <w:rFonts w:asciiTheme="majorBidi" w:hAnsiTheme="majorBidi" w:cstheme="majorBidi"/>
        </w:rPr>
        <w:t xml:space="preserve"> Qushta inserts </w:t>
      </w:r>
      <w:r w:rsidRPr="00A22EEC">
        <w:rPr>
          <w:rFonts w:asciiTheme="majorBidi" w:hAnsiTheme="majorBidi" w:cstheme="majorBidi"/>
          <w:rtl/>
          <w:lang w:bidi="he-IL"/>
        </w:rPr>
        <w:t>ק</w:t>
      </w:r>
      <w:r w:rsidRPr="00A22EEC">
        <w:rPr>
          <w:rFonts w:asciiTheme="majorBidi" w:hAnsiTheme="majorBidi" w:cstheme="majorBidi"/>
        </w:rPr>
        <w:t xml:space="preserve"> instead of </w:t>
      </w:r>
      <w:r w:rsidRPr="00A22EEC">
        <w:rPr>
          <w:rFonts w:asciiTheme="majorBidi" w:hAnsiTheme="majorBidi" w:cstheme="majorBidi"/>
          <w:rtl/>
          <w:lang w:bidi="he-IL"/>
        </w:rPr>
        <w:t>ה</w:t>
      </w:r>
      <w:r w:rsidRPr="00A22EEC">
        <w:rPr>
          <w:rFonts w:asciiTheme="majorBidi" w:hAnsiTheme="majorBidi" w:cstheme="majorBidi"/>
        </w:rPr>
        <w:t xml:space="preserve"> in the Divine Name – a traditional practice.</w:t>
      </w:r>
    </w:p>
  </w:endnote>
  <w:endnote w:id="1288">
    <w:p w14:paraId="6F2AD18C" w14:textId="77777777" w:rsidR="00191018" w:rsidRPr="00A22EEC" w:rsidRDefault="00191018" w:rsidP="00CE1A8C">
      <w:pPr>
        <w:pStyle w:val="EndnoteText"/>
        <w:rPr>
          <w:rFonts w:asciiTheme="majorBidi" w:hAnsiTheme="majorBidi" w:cstheme="majorBidi"/>
        </w:rPr>
      </w:pPr>
      <w:r w:rsidRPr="00A22EEC">
        <w:rPr>
          <w:rStyle w:val="EndnoteReference"/>
          <w:rFonts w:asciiTheme="majorBidi" w:hAnsiTheme="majorBidi" w:cstheme="majorBidi"/>
        </w:rPr>
        <w:endnoteRef/>
      </w:r>
      <w:r w:rsidRPr="00A22EEC">
        <w:rPr>
          <w:rFonts w:asciiTheme="majorBidi" w:hAnsiTheme="majorBidi" w:cstheme="majorBidi"/>
        </w:rPr>
        <w:t xml:space="preserve"> </w:t>
      </w:r>
      <w:r w:rsidRPr="00A22EEC">
        <w:rPr>
          <w:rFonts w:asciiTheme="majorBidi" w:hAnsiTheme="majorBidi" w:cstheme="majorBidi"/>
          <w:i/>
          <w:iCs/>
        </w:rPr>
        <w:t>ilana d-Qudsha Brikh Hu</w:t>
      </w:r>
      <w:r w:rsidRPr="00A22EEC">
        <w:rPr>
          <w:rFonts w:asciiTheme="majorBidi" w:hAnsiTheme="majorBidi" w:cstheme="majorBidi"/>
        </w:rPr>
        <w:t xml:space="preserve"> (the Tree of the blessed Holy One) surely refers to the attainment of holy wisdom through knowledge and understanding of the </w:t>
      </w:r>
      <w:r w:rsidRPr="00A22EEC">
        <w:rPr>
          <w:rFonts w:asciiTheme="majorBidi" w:hAnsiTheme="majorBidi" w:cstheme="majorBidi"/>
          <w:i/>
          <w:iCs/>
        </w:rPr>
        <w:t>sephirot</w:t>
      </w:r>
      <w:r w:rsidRPr="00A22EEC">
        <w:rPr>
          <w:rFonts w:asciiTheme="majorBidi" w:hAnsiTheme="majorBidi" w:cstheme="majorBidi"/>
        </w:rPr>
        <w:t>.</w:t>
      </w:r>
    </w:p>
  </w:endnote>
  <w:endnote w:id="1289">
    <w:p w14:paraId="5157F8B1" w14:textId="77777777" w:rsidR="00191018" w:rsidRDefault="00191018">
      <w:pPr>
        <w:pStyle w:val="EndnoteText"/>
      </w:pPr>
      <w:r>
        <w:rPr>
          <w:rStyle w:val="EndnoteReference"/>
        </w:rPr>
        <w:endnoteRef/>
      </w:r>
      <w:r>
        <w:t xml:space="preserve"> </w:t>
      </w:r>
      <w:r w:rsidRPr="008520FE">
        <w:rPr>
          <w:i/>
          <w:iCs/>
        </w:rPr>
        <w:t>sha’atnez</w:t>
      </w:r>
      <w:r>
        <w:t xml:space="preserve"> – the mixture of wool and linen</w:t>
      </w:r>
      <w:r w:rsidRPr="008520FE">
        <w:t xml:space="preserve"> </w:t>
      </w:r>
      <w:r>
        <w:t>which renders a garment forbidden to be worn. See Deuteronomy 22:11.</w:t>
      </w:r>
    </w:p>
  </w:endnote>
  <w:endnote w:id="1290">
    <w:p w14:paraId="36EC6E53" w14:textId="77777777" w:rsidR="00191018" w:rsidRPr="009B6EC9" w:rsidRDefault="00191018" w:rsidP="00032E82">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In the act of unity, thoughts are compared to clothes; see note below on the unification of the </w:t>
      </w:r>
      <w:r w:rsidRPr="009B6EC9">
        <w:rPr>
          <w:rFonts w:asciiTheme="majorBidi" w:hAnsiTheme="majorBidi" w:cstheme="majorBidi"/>
          <w:i/>
          <w:iCs/>
        </w:rPr>
        <w:t>Shm’a</w:t>
      </w:r>
      <w:r w:rsidRPr="009B6EC9">
        <w:rPr>
          <w:rFonts w:asciiTheme="majorBidi" w:hAnsiTheme="majorBidi" w:cstheme="majorBidi"/>
        </w:rPr>
        <w:t xml:space="preserve"> and </w:t>
      </w:r>
      <w:r w:rsidRPr="009B6EC9">
        <w:rPr>
          <w:rFonts w:asciiTheme="majorBidi" w:hAnsiTheme="majorBidi" w:cstheme="majorBidi"/>
          <w:i/>
          <w:iCs/>
        </w:rPr>
        <w:t>TZ</w:t>
      </w:r>
      <w:r w:rsidRPr="009B6EC9">
        <w:rPr>
          <w:rFonts w:asciiTheme="majorBidi" w:hAnsiTheme="majorBidi" w:cstheme="majorBidi"/>
        </w:rPr>
        <w:t xml:space="preserve"> 92a and note there regarding clothes. </w:t>
      </w:r>
    </w:p>
  </w:endnote>
  <w:endnote w:id="1291">
    <w:p w14:paraId="27513FB2" w14:textId="77777777" w:rsidR="00191018" w:rsidRPr="009B6EC9" w:rsidRDefault="00191018">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See </w:t>
      </w:r>
      <w:r w:rsidRPr="009B6EC9">
        <w:rPr>
          <w:rFonts w:asciiTheme="majorBidi" w:hAnsiTheme="majorBidi" w:cstheme="majorBidi"/>
          <w:i/>
          <w:iCs/>
        </w:rPr>
        <w:t>TZ</w:t>
      </w:r>
      <w:r w:rsidRPr="009B6EC9">
        <w:rPr>
          <w:rFonts w:asciiTheme="majorBidi" w:hAnsiTheme="majorBidi" w:cstheme="majorBidi"/>
        </w:rPr>
        <w:t xml:space="preserve"> 92a and note there.</w:t>
      </w:r>
    </w:p>
  </w:endnote>
  <w:endnote w:id="1292">
    <w:p w14:paraId="73054576" w14:textId="77777777" w:rsidR="00191018" w:rsidRPr="009B6EC9" w:rsidRDefault="00191018" w:rsidP="007E331F">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Here the unification effected by the recital of the </w:t>
      </w:r>
      <w:r w:rsidRPr="009B6EC9">
        <w:rPr>
          <w:rFonts w:asciiTheme="majorBidi" w:hAnsiTheme="majorBidi" w:cstheme="majorBidi"/>
          <w:i/>
          <w:iCs/>
        </w:rPr>
        <w:t>Shm’a</w:t>
      </w:r>
      <w:r w:rsidRPr="009B6EC9">
        <w:rPr>
          <w:rFonts w:asciiTheme="majorBidi" w:hAnsiTheme="majorBidi" w:cstheme="majorBidi"/>
        </w:rPr>
        <w:t xml:space="preserve"> is directly compared to conjugal union yet</w:t>
      </w:r>
      <w:r>
        <w:rPr>
          <w:rFonts w:asciiTheme="majorBidi" w:hAnsiTheme="majorBidi" w:cstheme="majorBidi"/>
        </w:rPr>
        <w:t>,</w:t>
      </w:r>
      <w:r w:rsidRPr="009B6EC9">
        <w:rPr>
          <w:rFonts w:asciiTheme="majorBidi" w:hAnsiTheme="majorBidi" w:cstheme="majorBidi"/>
        </w:rPr>
        <w:t xml:space="preserve"> taken to its allegor</w:t>
      </w:r>
      <w:r>
        <w:rPr>
          <w:rFonts w:asciiTheme="majorBidi" w:hAnsiTheme="majorBidi" w:cstheme="majorBidi"/>
        </w:rPr>
        <w:t xml:space="preserve">ical </w:t>
      </w:r>
      <w:r w:rsidRPr="009B6EC9">
        <w:rPr>
          <w:rFonts w:asciiTheme="majorBidi" w:hAnsiTheme="majorBidi" w:cstheme="majorBidi"/>
        </w:rPr>
        <w:t xml:space="preserve">conclusion, this would suggest that the Unity of the </w:t>
      </w:r>
      <w:r w:rsidRPr="009B6EC9">
        <w:rPr>
          <w:rFonts w:asciiTheme="majorBidi" w:hAnsiTheme="majorBidi" w:cstheme="majorBidi"/>
          <w:i/>
          <w:iCs/>
        </w:rPr>
        <w:t>Shm’a</w:t>
      </w:r>
      <w:r w:rsidRPr="009B6EC9">
        <w:rPr>
          <w:rFonts w:asciiTheme="majorBidi" w:hAnsiTheme="majorBidi" w:cstheme="majorBidi"/>
        </w:rPr>
        <w:t xml:space="preserve"> is a type of voidist meditation; </w:t>
      </w:r>
      <w:r w:rsidRPr="00B64718">
        <w:rPr>
          <w:rFonts w:asciiTheme="majorBidi" w:hAnsiTheme="majorBidi" w:cstheme="majorBidi"/>
        </w:rPr>
        <w:t xml:space="preserve">on Kabbalistic ideas about meditating upon nothing, see R. Aryeh Kaplan’s </w:t>
      </w:r>
      <w:r w:rsidRPr="00B64718">
        <w:rPr>
          <w:rFonts w:asciiTheme="majorBidi" w:hAnsiTheme="majorBidi" w:cstheme="majorBidi"/>
          <w:i/>
          <w:iCs/>
        </w:rPr>
        <w:t>Meditation and Kabbalah</w:t>
      </w:r>
      <w:r w:rsidRPr="00B64718">
        <w:rPr>
          <w:rFonts w:asciiTheme="majorBidi" w:hAnsiTheme="majorBidi" w:cstheme="majorBidi"/>
        </w:rPr>
        <w:t>, p.299ff</w:t>
      </w:r>
      <w:r w:rsidRPr="009B6EC9">
        <w:rPr>
          <w:rFonts w:asciiTheme="majorBidi" w:hAnsiTheme="majorBidi" w:cstheme="majorBidi"/>
        </w:rPr>
        <w:t>.</w:t>
      </w:r>
    </w:p>
  </w:endnote>
  <w:endnote w:id="1293">
    <w:p w14:paraId="2C46A9BE" w14:textId="77777777" w:rsidR="00191018" w:rsidRPr="009B6EC9" w:rsidRDefault="00191018" w:rsidP="005E3002">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Both NZ and MM have extensive notes here in commentary discussing the major thematic picture to emerge from the remarkable discussion on sorcery contained in </w:t>
      </w:r>
      <w:r w:rsidRPr="009B6EC9">
        <w:rPr>
          <w:rFonts w:asciiTheme="majorBidi" w:hAnsiTheme="majorBidi" w:cstheme="majorBidi"/>
          <w:i/>
          <w:iCs/>
        </w:rPr>
        <w:t>TZ</w:t>
      </w:r>
      <w:r w:rsidRPr="009B6EC9">
        <w:rPr>
          <w:rFonts w:asciiTheme="majorBidi" w:hAnsiTheme="majorBidi" w:cstheme="majorBidi"/>
        </w:rPr>
        <w:t xml:space="preserve"> Tiqun 66: humanity, in the form of Adam, was originally created at a level higher than the angels; following the ‘fall of man,’ some have sought to employ their knowledge of the Sacred Names by which the angels are controlled for their own purposes, but these projects have exacerbated the cosmic rift caused by the first sin, leading to destruction and exile. MM also discusses the later, Lurianic interpretations of these themes with a view to explaining why the manipulation of forces through Names is still permitted for the righteous, even in exile.</w:t>
      </w:r>
    </w:p>
  </w:endnote>
  <w:endnote w:id="1294">
    <w:p w14:paraId="2DEAAAD4" w14:textId="77777777" w:rsidR="00191018" w:rsidRPr="009B6EC9" w:rsidRDefault="00191018" w:rsidP="003F5D21">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w:t>
      </w:r>
      <w:r w:rsidRPr="009B6EC9">
        <w:rPr>
          <w:rFonts w:asciiTheme="majorBidi" w:hAnsiTheme="majorBidi" w:cstheme="majorBidi"/>
          <w:b/>
          <w:bCs/>
        </w:rPr>
        <w:t>Tiqun 67</w:t>
      </w:r>
      <w:r w:rsidRPr="009B6EC9">
        <w:rPr>
          <w:rFonts w:asciiTheme="majorBidi" w:hAnsiTheme="majorBidi" w:cstheme="majorBidi"/>
        </w:rPr>
        <w:t xml:space="preserve"> is a discussion upon the theme of Metatron whose binary nature allows it to be both a conduit of Divine judgement, and a symbol of free choice. An important theological discussion with Elijah ensues on the topic of death, the soul, and the importance of the separation of good and evil whose mixing is an unfortunate cosmic outcome of the sin of Adam. </w:t>
      </w:r>
      <w:r w:rsidRPr="00B64718">
        <w:rPr>
          <w:rFonts w:asciiTheme="majorBidi" w:hAnsiTheme="majorBidi" w:cstheme="majorBidi"/>
          <w:b/>
          <w:bCs/>
        </w:rPr>
        <w:t>Tiqun 67</w:t>
      </w:r>
      <w:r w:rsidRPr="009B6EC9">
        <w:rPr>
          <w:rFonts w:asciiTheme="majorBidi" w:hAnsiTheme="majorBidi" w:cstheme="majorBidi"/>
        </w:rPr>
        <w:t xml:space="preserve"> contains the germination of a number of ideas that will evolve into important themes in later Kabbalah, as well as several sublime statements from which we learn how integral humanity is to the Divine structure; and that only in unity between its male and female aspects is Creation made perfect. </w:t>
      </w:r>
    </w:p>
  </w:endnote>
  <w:endnote w:id="1295">
    <w:p w14:paraId="1EA84176" w14:textId="77777777" w:rsidR="00191018" w:rsidRPr="009B6EC9" w:rsidRDefault="00191018" w:rsidP="007350D7">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In the 5</w:t>
      </w:r>
      <w:r w:rsidRPr="009B6EC9">
        <w:rPr>
          <w:rFonts w:asciiTheme="majorBidi" w:hAnsiTheme="majorBidi" w:cstheme="majorBidi"/>
          <w:vertAlign w:val="superscript"/>
        </w:rPr>
        <w:t>th</w:t>
      </w:r>
      <w:r w:rsidRPr="009B6EC9">
        <w:rPr>
          <w:rFonts w:asciiTheme="majorBidi" w:hAnsiTheme="majorBidi" w:cstheme="majorBidi"/>
        </w:rPr>
        <w:t xml:space="preserve"> chapter of </w:t>
      </w:r>
      <w:r w:rsidRPr="009B6EC9">
        <w:rPr>
          <w:rFonts w:asciiTheme="majorBidi" w:hAnsiTheme="majorBidi" w:cstheme="majorBidi"/>
          <w:i/>
          <w:iCs/>
        </w:rPr>
        <w:t>Si</w:t>
      </w:r>
      <w:r>
        <w:rPr>
          <w:rFonts w:asciiTheme="majorBidi" w:hAnsiTheme="majorBidi" w:cstheme="majorBidi"/>
          <w:i/>
          <w:iCs/>
        </w:rPr>
        <w:t>ph</w:t>
      </w:r>
      <w:r w:rsidRPr="009B6EC9">
        <w:rPr>
          <w:rFonts w:asciiTheme="majorBidi" w:hAnsiTheme="majorBidi" w:cstheme="majorBidi"/>
          <w:i/>
          <w:iCs/>
        </w:rPr>
        <w:t xml:space="preserve">ra </w:t>
      </w:r>
      <w:r>
        <w:rPr>
          <w:rFonts w:asciiTheme="majorBidi" w:hAnsiTheme="majorBidi" w:cstheme="majorBidi"/>
          <w:i/>
          <w:iCs/>
        </w:rPr>
        <w:t>deT</w:t>
      </w:r>
      <w:r w:rsidRPr="009B6EC9">
        <w:rPr>
          <w:rFonts w:asciiTheme="majorBidi" w:hAnsiTheme="majorBidi" w:cstheme="majorBidi"/>
          <w:i/>
          <w:iCs/>
        </w:rPr>
        <w:t>zni’uta</w:t>
      </w:r>
      <w:r w:rsidRPr="009B6EC9">
        <w:rPr>
          <w:rFonts w:asciiTheme="majorBidi" w:hAnsiTheme="majorBidi" w:cstheme="majorBidi"/>
        </w:rPr>
        <w:t xml:space="preserve"> on Z 2:179a it is stated that Enoch was “taken by ELHYM to be called by His Name” (i.e. to become Metatron, who is ‘called after the Name of his Master’). See </w:t>
      </w:r>
      <w:r w:rsidRPr="009B6EC9">
        <w:rPr>
          <w:rFonts w:asciiTheme="majorBidi" w:hAnsiTheme="majorBidi" w:cstheme="majorBidi"/>
          <w:i/>
          <w:iCs/>
        </w:rPr>
        <w:t>PZ</w:t>
      </w:r>
      <w:r w:rsidRPr="009B6EC9">
        <w:rPr>
          <w:rFonts w:asciiTheme="majorBidi" w:hAnsiTheme="majorBidi" w:cstheme="majorBidi"/>
        </w:rPr>
        <w:t xml:space="preserve"> 5:582, n.87</w:t>
      </w:r>
      <w:r>
        <w:rPr>
          <w:rFonts w:asciiTheme="majorBidi" w:hAnsiTheme="majorBidi" w:cstheme="majorBidi"/>
        </w:rPr>
        <w:t xml:space="preserve"> </w:t>
      </w:r>
      <w:r w:rsidRPr="009B6EC9">
        <w:rPr>
          <w:rFonts w:asciiTheme="majorBidi" w:hAnsiTheme="majorBidi" w:cstheme="majorBidi"/>
        </w:rPr>
        <w:t xml:space="preserve">and </w:t>
      </w:r>
      <w:r>
        <w:rPr>
          <w:rFonts w:asciiTheme="majorBidi" w:hAnsiTheme="majorBidi" w:cstheme="majorBidi"/>
        </w:rPr>
        <w:t>n.</w:t>
      </w:r>
      <w:r w:rsidRPr="009B6EC9">
        <w:rPr>
          <w:rFonts w:asciiTheme="majorBidi" w:hAnsiTheme="majorBidi" w:cstheme="majorBidi"/>
        </w:rPr>
        <w:t xml:space="preserve">88. Daniel Abrams, “Models of Metatron: Critical Resistance in the Production of Kabbalistic Systems,” highlights </w:t>
      </w:r>
      <w:r w:rsidRPr="009B6EC9">
        <w:rPr>
          <w:rFonts w:asciiTheme="majorBidi" w:hAnsiTheme="majorBidi" w:cstheme="majorBidi"/>
          <w:i/>
          <w:iCs/>
        </w:rPr>
        <w:t>TZ</w:t>
      </w:r>
      <w:r w:rsidRPr="009B6EC9">
        <w:rPr>
          <w:rFonts w:asciiTheme="majorBidi" w:hAnsiTheme="majorBidi" w:cstheme="majorBidi"/>
        </w:rPr>
        <w:t xml:space="preserve">’s apparent radical subversion of </w:t>
      </w:r>
      <w:r w:rsidRPr="009B6EC9">
        <w:rPr>
          <w:rFonts w:asciiTheme="majorBidi" w:hAnsiTheme="majorBidi" w:cstheme="majorBidi"/>
          <w:i/>
          <w:iCs/>
        </w:rPr>
        <w:t>pshat</w:t>
      </w:r>
      <w:r w:rsidRPr="009B6EC9">
        <w:rPr>
          <w:rFonts w:asciiTheme="majorBidi" w:hAnsiTheme="majorBidi" w:cstheme="majorBidi"/>
        </w:rPr>
        <w:t xml:space="preserve"> here through implying that ELHYM is the object (and not the subject) of the first phrase of Genesis. </w:t>
      </w:r>
    </w:p>
  </w:endnote>
  <w:endnote w:id="1296">
    <w:p w14:paraId="37E4196B" w14:textId="77777777" w:rsidR="00191018" w:rsidRPr="009B6EC9" w:rsidRDefault="00191018" w:rsidP="005F5886">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w:t>
      </w:r>
      <w:r w:rsidRPr="005737B8">
        <w:rPr>
          <w:rFonts w:asciiTheme="majorBidi" w:hAnsiTheme="majorBidi" w:cstheme="majorBidi"/>
          <w:i/>
          <w:iCs/>
        </w:rPr>
        <w:t>shamayim di</w:t>
      </w:r>
      <w:r>
        <w:rPr>
          <w:rFonts w:asciiTheme="majorBidi" w:hAnsiTheme="majorBidi" w:cstheme="majorBidi"/>
          <w:i/>
          <w:iCs/>
        </w:rPr>
        <w:t>-</w:t>
      </w:r>
      <w:r w:rsidRPr="005737B8">
        <w:rPr>
          <w:rFonts w:asciiTheme="majorBidi" w:hAnsiTheme="majorBidi" w:cstheme="majorBidi"/>
          <w:i/>
          <w:iCs/>
        </w:rPr>
        <w:t>le</w:t>
      </w:r>
      <w:r>
        <w:rPr>
          <w:rFonts w:asciiTheme="majorBidi" w:hAnsiTheme="majorBidi" w:cstheme="majorBidi"/>
          <w:i/>
          <w:iCs/>
        </w:rPr>
        <w:t>-</w:t>
      </w:r>
      <w:r w:rsidRPr="005737B8">
        <w:rPr>
          <w:rFonts w:asciiTheme="majorBidi" w:hAnsiTheme="majorBidi" w:cstheme="majorBidi"/>
          <w:i/>
          <w:iCs/>
        </w:rPr>
        <w:t>tata</w:t>
      </w:r>
      <w:r>
        <w:rPr>
          <w:rFonts w:asciiTheme="majorBidi" w:hAnsiTheme="majorBidi" w:cstheme="majorBidi"/>
        </w:rPr>
        <w:t xml:space="preserve"> (‘the heavens of below’). </w:t>
      </w:r>
      <w:r w:rsidRPr="009B6EC9">
        <w:rPr>
          <w:rFonts w:asciiTheme="majorBidi" w:hAnsiTheme="majorBidi" w:cstheme="majorBidi"/>
        </w:rPr>
        <w:t xml:space="preserve">See </w:t>
      </w:r>
      <w:r w:rsidRPr="009B6EC9">
        <w:rPr>
          <w:rFonts w:asciiTheme="majorBidi" w:hAnsiTheme="majorBidi" w:cstheme="majorBidi"/>
          <w:i/>
          <w:iCs/>
        </w:rPr>
        <w:t>TZ</w:t>
      </w:r>
      <w:r w:rsidRPr="009B6EC9">
        <w:rPr>
          <w:rFonts w:asciiTheme="majorBidi" w:hAnsiTheme="majorBidi" w:cstheme="majorBidi"/>
        </w:rPr>
        <w:t xml:space="preserve"> 79a; the sense of this phrase in </w:t>
      </w:r>
      <w:r w:rsidRPr="009B6EC9">
        <w:rPr>
          <w:rFonts w:asciiTheme="majorBidi" w:hAnsiTheme="majorBidi" w:cstheme="majorBidi"/>
          <w:i/>
          <w:iCs/>
        </w:rPr>
        <w:t>TZ</w:t>
      </w:r>
      <w:r w:rsidRPr="009B6EC9">
        <w:rPr>
          <w:rFonts w:asciiTheme="majorBidi" w:hAnsiTheme="majorBidi" w:cstheme="majorBidi"/>
        </w:rPr>
        <w:t xml:space="preserve"> seems different from Z 2:200a.</w:t>
      </w:r>
      <w:r>
        <w:rPr>
          <w:rFonts w:asciiTheme="majorBidi" w:hAnsiTheme="majorBidi" w:cstheme="majorBidi"/>
        </w:rPr>
        <w:t xml:space="preserve"> Perhaps it refers to the physical cosmos beyond earth.</w:t>
      </w:r>
    </w:p>
  </w:endnote>
  <w:endnote w:id="1297">
    <w:p w14:paraId="44AFF7A3" w14:textId="77777777" w:rsidR="00191018" w:rsidRPr="009B6EC9" w:rsidRDefault="00191018">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w:t>
      </w:r>
      <w:r w:rsidRPr="009B6EC9">
        <w:rPr>
          <w:rFonts w:asciiTheme="majorBidi" w:hAnsiTheme="majorBidi" w:cstheme="majorBidi"/>
          <w:i/>
          <w:iCs/>
        </w:rPr>
        <w:t>ilana d-‘irbuvya</w:t>
      </w:r>
      <w:r w:rsidRPr="009B6EC9">
        <w:rPr>
          <w:rFonts w:asciiTheme="majorBidi" w:hAnsiTheme="majorBidi" w:cstheme="majorBidi"/>
        </w:rPr>
        <w:t xml:space="preserve"> (the tree of mixture) is the tree of ‘the other side;’ as taught on </w:t>
      </w:r>
      <w:r w:rsidRPr="009B6EC9">
        <w:rPr>
          <w:rFonts w:asciiTheme="majorBidi" w:hAnsiTheme="majorBidi" w:cstheme="majorBidi"/>
          <w:i/>
          <w:iCs/>
        </w:rPr>
        <w:t>TZ</w:t>
      </w:r>
      <w:r w:rsidRPr="009B6EC9">
        <w:rPr>
          <w:rFonts w:asciiTheme="majorBidi" w:hAnsiTheme="majorBidi" w:cstheme="majorBidi"/>
        </w:rPr>
        <w:t xml:space="preserve"> 97a, from this tree come the souls of ‘the mixed multitude;’ see also </w:t>
      </w:r>
      <w:r w:rsidRPr="009B6EC9">
        <w:rPr>
          <w:rFonts w:asciiTheme="majorBidi" w:hAnsiTheme="majorBidi" w:cstheme="majorBidi"/>
          <w:i/>
          <w:iCs/>
        </w:rPr>
        <w:t>TZ</w:t>
      </w:r>
      <w:r w:rsidRPr="009B6EC9">
        <w:rPr>
          <w:rFonts w:asciiTheme="majorBidi" w:hAnsiTheme="majorBidi" w:cstheme="majorBidi"/>
        </w:rPr>
        <w:t xml:space="preserve"> 93a: </w:t>
      </w:r>
      <w:r>
        <w:rPr>
          <w:rFonts w:asciiTheme="majorBidi" w:hAnsiTheme="majorBidi" w:cstheme="majorBidi"/>
        </w:rPr>
        <w:t>‘</w:t>
      </w:r>
      <w:r w:rsidRPr="009B6EC9">
        <w:rPr>
          <w:rFonts w:asciiTheme="majorBidi" w:hAnsiTheme="majorBidi" w:cstheme="majorBidi"/>
        </w:rPr>
        <w:t>the tree of falsehood.</w:t>
      </w:r>
      <w:r>
        <w:rPr>
          <w:rFonts w:asciiTheme="majorBidi" w:hAnsiTheme="majorBidi" w:cstheme="majorBidi"/>
        </w:rPr>
        <w:t>’</w:t>
      </w:r>
    </w:p>
  </w:endnote>
  <w:endnote w:id="1298">
    <w:p w14:paraId="2DBBF2EB" w14:textId="77777777" w:rsidR="00191018" w:rsidRPr="009B6EC9" w:rsidRDefault="00191018">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The word </w:t>
      </w:r>
      <w:r w:rsidRPr="009B6EC9">
        <w:rPr>
          <w:rFonts w:asciiTheme="majorBidi" w:hAnsiTheme="majorBidi" w:cstheme="majorBidi"/>
          <w:i/>
          <w:iCs/>
        </w:rPr>
        <w:t>mateh</w:t>
      </w:r>
      <w:r w:rsidRPr="009B6EC9">
        <w:rPr>
          <w:rFonts w:asciiTheme="majorBidi" w:hAnsiTheme="majorBidi" w:cstheme="majorBidi"/>
        </w:rPr>
        <w:t xml:space="preserve"> can mean ‘staff’ or it can indicate the verb ‘inclining,’ See </w:t>
      </w:r>
      <w:r w:rsidRPr="009B6EC9">
        <w:rPr>
          <w:rFonts w:asciiTheme="majorBidi" w:hAnsiTheme="majorBidi" w:cstheme="majorBidi"/>
          <w:i/>
          <w:iCs/>
        </w:rPr>
        <w:t>TZ</w:t>
      </w:r>
      <w:r w:rsidRPr="009B6EC9">
        <w:rPr>
          <w:rFonts w:asciiTheme="majorBidi" w:hAnsiTheme="majorBidi" w:cstheme="majorBidi"/>
        </w:rPr>
        <w:t xml:space="preserve"> 93b and note there on the meaning for </w:t>
      </w:r>
      <w:r w:rsidRPr="00C43434">
        <w:rPr>
          <w:rFonts w:asciiTheme="majorBidi" w:hAnsiTheme="majorBidi" w:cstheme="majorBidi"/>
          <w:i/>
          <w:iCs/>
        </w:rPr>
        <w:t>mateh</w:t>
      </w:r>
      <w:r w:rsidRPr="009B6EC9">
        <w:rPr>
          <w:rFonts w:asciiTheme="majorBidi" w:hAnsiTheme="majorBidi" w:cstheme="majorBidi"/>
        </w:rPr>
        <w:t xml:space="preserve"> of ‘wand.’</w:t>
      </w:r>
    </w:p>
  </w:endnote>
  <w:endnote w:id="1299">
    <w:p w14:paraId="1E62FEE2" w14:textId="77777777" w:rsidR="00191018" w:rsidRPr="009B6EC9" w:rsidRDefault="00191018">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As previously explained, Metatron is the conduit of reward and punishment. In that sense, Metatron represents the idealised form of ‘the tree of knowledge of good and evil’ which is the symbol of free choice in the world.</w:t>
      </w:r>
    </w:p>
  </w:endnote>
  <w:endnote w:id="1300">
    <w:p w14:paraId="56D8F1F3" w14:textId="77777777" w:rsidR="00191018" w:rsidRPr="009B6EC9" w:rsidRDefault="00191018" w:rsidP="00997C4B">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From here to the end of </w:t>
      </w:r>
      <w:r w:rsidRPr="009B6EC9">
        <w:rPr>
          <w:rFonts w:asciiTheme="majorBidi" w:hAnsiTheme="majorBidi" w:cstheme="majorBidi"/>
          <w:i/>
          <w:iCs/>
        </w:rPr>
        <w:t>TZ</w:t>
      </w:r>
      <w:r w:rsidRPr="009B6EC9">
        <w:rPr>
          <w:rFonts w:asciiTheme="majorBidi" w:hAnsiTheme="majorBidi" w:cstheme="majorBidi"/>
        </w:rPr>
        <w:t xml:space="preserve"> 98a is not found in </w:t>
      </w:r>
      <w:r w:rsidRPr="00C43434">
        <w:rPr>
          <w:rFonts w:asciiTheme="majorBidi" w:hAnsiTheme="majorBidi" w:cstheme="majorBidi"/>
          <w:b/>
          <w:bCs/>
        </w:rPr>
        <w:t>Tiqun 67</w:t>
      </w:r>
      <w:r w:rsidRPr="009B6EC9">
        <w:rPr>
          <w:rFonts w:asciiTheme="majorBidi" w:hAnsiTheme="majorBidi" w:cstheme="majorBidi"/>
        </w:rPr>
        <w:t xml:space="preserve"> of </w:t>
      </w:r>
      <w:r w:rsidRPr="009B6EC9">
        <w:rPr>
          <w:rFonts w:asciiTheme="majorBidi" w:hAnsiTheme="majorBidi" w:cstheme="majorBidi"/>
          <w:i/>
          <w:iCs/>
        </w:rPr>
        <w:t>TZ</w:t>
      </w:r>
      <w:r w:rsidRPr="009B6EC9">
        <w:rPr>
          <w:rFonts w:asciiTheme="majorBidi" w:hAnsiTheme="majorBidi" w:cstheme="majorBidi"/>
        </w:rPr>
        <w:t xml:space="preserve"> Mantua.</w:t>
      </w:r>
    </w:p>
  </w:endnote>
  <w:endnote w:id="1301">
    <w:p w14:paraId="5BC6ECEA" w14:textId="77777777" w:rsidR="00191018" w:rsidRPr="009B6EC9" w:rsidRDefault="00191018" w:rsidP="00602F2D">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This parenthetical statement gives historical insight into the development of the printed text of </w:t>
      </w:r>
      <w:r w:rsidRPr="009B6EC9">
        <w:rPr>
          <w:rFonts w:asciiTheme="majorBidi" w:hAnsiTheme="majorBidi" w:cstheme="majorBidi"/>
          <w:i/>
          <w:iCs/>
        </w:rPr>
        <w:t>TZ</w:t>
      </w:r>
      <w:r w:rsidRPr="009B6EC9">
        <w:rPr>
          <w:rFonts w:asciiTheme="majorBidi" w:hAnsiTheme="majorBidi" w:cstheme="majorBidi"/>
        </w:rPr>
        <w:t xml:space="preserve"> Qushta. Although the main portion of this entire section of text, almost half a page of print, which is absent from </w:t>
      </w:r>
      <w:r w:rsidRPr="009B6EC9">
        <w:rPr>
          <w:rFonts w:asciiTheme="majorBidi" w:hAnsiTheme="majorBidi" w:cstheme="majorBidi"/>
          <w:i/>
          <w:iCs/>
        </w:rPr>
        <w:t>TZ</w:t>
      </w:r>
      <w:r w:rsidRPr="009B6EC9">
        <w:rPr>
          <w:rFonts w:asciiTheme="majorBidi" w:hAnsiTheme="majorBidi" w:cstheme="majorBidi"/>
        </w:rPr>
        <w:t xml:space="preserve"> Mantua Tiqun 67 (the section is also absent from Tiqun 67 of Ms Toronto f45b) is found in </w:t>
      </w:r>
      <w:r w:rsidRPr="009B6EC9">
        <w:rPr>
          <w:rFonts w:asciiTheme="majorBidi" w:hAnsiTheme="majorBidi" w:cstheme="majorBidi"/>
          <w:i/>
          <w:iCs/>
        </w:rPr>
        <w:t>TZ</w:t>
      </w:r>
      <w:r w:rsidRPr="009B6EC9">
        <w:rPr>
          <w:rFonts w:asciiTheme="majorBidi" w:hAnsiTheme="majorBidi" w:cstheme="majorBidi"/>
        </w:rPr>
        <w:t xml:space="preserve"> Ortakoj, these particular textual variants upon </w:t>
      </w:r>
      <w:r w:rsidRPr="009B6EC9">
        <w:rPr>
          <w:rFonts w:asciiTheme="majorBidi" w:hAnsiTheme="majorBidi" w:cstheme="majorBidi"/>
          <w:i/>
          <w:iCs/>
        </w:rPr>
        <w:t>that</w:t>
      </w:r>
      <w:r w:rsidRPr="009B6EC9">
        <w:rPr>
          <w:rFonts w:asciiTheme="majorBidi" w:hAnsiTheme="majorBidi" w:cstheme="majorBidi"/>
        </w:rPr>
        <w:t xml:space="preserve"> passage - which are here claimed to have originated from an unspecified manuscript - are clearly found in the notes of MdL on Mantua.</w:t>
      </w:r>
    </w:p>
  </w:endnote>
  <w:endnote w:id="1302">
    <w:p w14:paraId="797BAD96" w14:textId="77777777" w:rsidR="00191018" w:rsidRPr="009B6EC9" w:rsidRDefault="00191018" w:rsidP="00E11DB3">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This is a remarkable question (with or without the editorial inserts of Qushta which are based on MdL, see note above): the question is not ‘why therefore did He create the tree?’ but ‘why did He create humanity?’</w:t>
      </w:r>
    </w:p>
  </w:endnote>
  <w:endnote w:id="1303">
    <w:p w14:paraId="18BF58DE" w14:textId="77777777" w:rsidR="00191018" w:rsidRPr="009B6EC9" w:rsidRDefault="00191018" w:rsidP="00F97753">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w:t>
      </w:r>
      <w:r>
        <w:rPr>
          <w:rFonts w:asciiTheme="majorBidi" w:hAnsiTheme="majorBidi" w:cstheme="majorBidi"/>
          <w:i/>
          <w:iCs/>
        </w:rPr>
        <w:t>d</w:t>
      </w:r>
      <w:r w:rsidRPr="009B6EC9">
        <w:rPr>
          <w:rFonts w:asciiTheme="majorBidi" w:hAnsiTheme="majorBidi" w:cstheme="majorBidi"/>
          <w:i/>
          <w:iCs/>
        </w:rPr>
        <w:t>yoqna d</w:t>
      </w:r>
      <w:r>
        <w:rPr>
          <w:rFonts w:asciiTheme="majorBidi" w:hAnsiTheme="majorBidi" w:cstheme="majorBidi"/>
          <w:i/>
          <w:iCs/>
        </w:rPr>
        <w:t>e-</w:t>
      </w:r>
      <w:r w:rsidRPr="009B6EC9">
        <w:rPr>
          <w:rFonts w:asciiTheme="majorBidi" w:hAnsiTheme="majorBidi" w:cstheme="majorBidi"/>
          <w:i/>
          <w:iCs/>
        </w:rPr>
        <w:t>l-</w:t>
      </w:r>
      <w:r w:rsidRPr="005B3699">
        <w:rPr>
          <w:rFonts w:asciiTheme="majorBidi" w:hAnsiTheme="majorBidi" w:cstheme="majorBidi"/>
          <w:i/>
          <w:iCs/>
        </w:rPr>
        <w:t>ʼ</w:t>
      </w:r>
      <w:r w:rsidRPr="009B6EC9">
        <w:rPr>
          <w:rFonts w:asciiTheme="majorBidi" w:hAnsiTheme="majorBidi" w:cstheme="majorBidi"/>
          <w:i/>
          <w:iCs/>
        </w:rPr>
        <w:t>eyla la havah shlim ‘ad d</w:t>
      </w:r>
      <w:r>
        <w:rPr>
          <w:rFonts w:asciiTheme="majorBidi" w:hAnsiTheme="majorBidi" w:cstheme="majorBidi"/>
          <w:i/>
          <w:iCs/>
        </w:rPr>
        <w:t>e</w:t>
      </w:r>
      <w:r w:rsidRPr="009B6EC9">
        <w:rPr>
          <w:rFonts w:asciiTheme="majorBidi" w:hAnsiTheme="majorBidi" w:cstheme="majorBidi"/>
          <w:i/>
          <w:iCs/>
        </w:rPr>
        <w:t>vara l-adam</w:t>
      </w:r>
      <w:r w:rsidRPr="009B6EC9">
        <w:rPr>
          <w:rFonts w:asciiTheme="majorBidi" w:hAnsiTheme="majorBidi" w:cstheme="majorBidi"/>
        </w:rPr>
        <w:t xml:space="preserve"> (the image Above was not complete until the creation of Adam) is to be understood in conjunction with the statement further that Adam is not complete without the creation of female; see note there.</w:t>
      </w:r>
    </w:p>
  </w:endnote>
  <w:endnote w:id="1304">
    <w:p w14:paraId="7FC0FC69" w14:textId="77777777" w:rsidR="00191018" w:rsidRPr="005737B8" w:rsidRDefault="00191018">
      <w:pPr>
        <w:pStyle w:val="EndnoteText"/>
      </w:pPr>
      <w:r>
        <w:rPr>
          <w:rStyle w:val="EndnoteReference"/>
        </w:rPr>
        <w:endnoteRef/>
      </w:r>
      <w:r>
        <w:t xml:space="preserve"> </w:t>
      </w:r>
      <w:r w:rsidRPr="005737B8">
        <w:rPr>
          <w:rFonts w:asciiTheme="majorBidi" w:hAnsiTheme="majorBidi" w:cstheme="majorBidi"/>
          <w:i/>
          <w:iCs/>
        </w:rPr>
        <w:t>adam dil-’eylah</w:t>
      </w:r>
      <w:r>
        <w:rPr>
          <w:rFonts w:asciiTheme="majorBidi" w:hAnsiTheme="majorBidi" w:cstheme="majorBidi"/>
        </w:rPr>
        <w:t xml:space="preserve"> (‘the man of above’).</w:t>
      </w:r>
    </w:p>
  </w:endnote>
  <w:endnote w:id="1305">
    <w:p w14:paraId="29A03817" w14:textId="77777777" w:rsidR="00191018" w:rsidRPr="009B6EC9" w:rsidRDefault="00191018">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The numeric value of ADaM is 1 + 4 + 40 (=45); but in ‘small number’ it is 1 + 4 + 4 (=9). This type of calculation, which abridges multiplies of ten to single digits (e.g. 40 becomes 4), is referred to here collectively as ‘the small counting of Enoch;’ but the text is not pointing to the actual ‘small value’ of the word ‘Enoch,’ which would be 8 + 5 + 6 + 2 (=21). MM explains that small or reduced counting is called by this name because it is of the province of Metatron, who is Enoch. Note also the slight change of text in </w:t>
      </w:r>
      <w:r w:rsidRPr="009B6EC9">
        <w:rPr>
          <w:rFonts w:asciiTheme="majorBidi" w:hAnsiTheme="majorBidi" w:cstheme="majorBidi"/>
          <w:i/>
          <w:iCs/>
        </w:rPr>
        <w:t>TZ</w:t>
      </w:r>
      <w:r w:rsidRPr="009B6EC9">
        <w:rPr>
          <w:rFonts w:asciiTheme="majorBidi" w:hAnsiTheme="majorBidi" w:cstheme="majorBidi"/>
        </w:rPr>
        <w:t xml:space="preserve"> Margoliot, which repeats the word ‘nine.’</w:t>
      </w:r>
    </w:p>
  </w:endnote>
  <w:endnote w:id="1306">
    <w:p w14:paraId="02948C39" w14:textId="77777777" w:rsidR="00191018" w:rsidRPr="009B6EC9" w:rsidRDefault="00191018" w:rsidP="00567A27">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w:t>
      </w:r>
      <w:r w:rsidRPr="009B6EC9">
        <w:rPr>
          <w:rFonts w:asciiTheme="majorBidi" w:hAnsiTheme="majorBidi" w:cstheme="majorBidi"/>
          <w:i/>
          <w:iCs/>
        </w:rPr>
        <w:t>Adam d</w:t>
      </w:r>
      <w:r>
        <w:rPr>
          <w:rFonts w:asciiTheme="majorBidi" w:hAnsiTheme="majorBidi" w:cstheme="majorBidi"/>
          <w:i/>
          <w:iCs/>
        </w:rPr>
        <w:t>ee</w:t>
      </w:r>
      <w:r w:rsidRPr="009B6EC9">
        <w:rPr>
          <w:rFonts w:asciiTheme="majorBidi" w:hAnsiTheme="majorBidi" w:cstheme="majorBidi"/>
          <w:i/>
          <w:iCs/>
        </w:rPr>
        <w:t>l-eyla la havah shlim b</w:t>
      </w:r>
      <w:r>
        <w:rPr>
          <w:rFonts w:asciiTheme="majorBidi" w:hAnsiTheme="majorBidi" w:cstheme="majorBidi"/>
          <w:i/>
          <w:iCs/>
        </w:rPr>
        <w:t>-</w:t>
      </w:r>
      <w:r w:rsidRPr="009B6EC9">
        <w:rPr>
          <w:rFonts w:asciiTheme="majorBidi" w:hAnsiTheme="majorBidi" w:cstheme="majorBidi"/>
          <w:i/>
          <w:iCs/>
        </w:rPr>
        <w:t>la nuqva</w:t>
      </w:r>
      <w:r w:rsidRPr="009B6EC9">
        <w:rPr>
          <w:rFonts w:asciiTheme="majorBidi" w:hAnsiTheme="majorBidi" w:cstheme="majorBidi"/>
        </w:rPr>
        <w:t xml:space="preserve"> (the Man Above was not complete without female); see note above on the completion of the supernal image; the Divine ‘image’ is not complete until it is invested in the Adamic form, which itself is not complete until the completion of the female. Thus, the female completes the Divine.</w:t>
      </w:r>
    </w:p>
  </w:endnote>
  <w:endnote w:id="1307">
    <w:p w14:paraId="17D40D39" w14:textId="77777777" w:rsidR="00191018" w:rsidRPr="005737B8" w:rsidRDefault="00191018">
      <w:pPr>
        <w:pStyle w:val="EndnoteText"/>
        <w:rPr>
          <w:rFonts w:asciiTheme="majorBidi" w:hAnsiTheme="majorBidi" w:cstheme="majorBidi"/>
        </w:rPr>
      </w:pPr>
      <w:r w:rsidRPr="005737B8">
        <w:rPr>
          <w:rStyle w:val="EndnoteReference"/>
          <w:rFonts w:asciiTheme="majorBidi" w:hAnsiTheme="majorBidi" w:cstheme="majorBidi"/>
        </w:rPr>
        <w:endnoteRef/>
      </w:r>
      <w:r w:rsidRPr="005737B8">
        <w:rPr>
          <w:rFonts w:asciiTheme="majorBidi" w:hAnsiTheme="majorBidi" w:cstheme="majorBidi"/>
        </w:rPr>
        <w:t xml:space="preserve"> </w:t>
      </w:r>
      <w:r w:rsidRPr="005737B8">
        <w:rPr>
          <w:rFonts w:asciiTheme="majorBidi" w:hAnsiTheme="majorBidi" w:cstheme="majorBidi"/>
          <w:i/>
          <w:iCs/>
        </w:rPr>
        <w:t>adam di-le-tata</w:t>
      </w:r>
      <w:r w:rsidRPr="005737B8">
        <w:rPr>
          <w:rFonts w:asciiTheme="majorBidi" w:hAnsiTheme="majorBidi" w:cstheme="majorBidi"/>
        </w:rPr>
        <w:t xml:space="preserve"> (‘the man of below’).</w:t>
      </w:r>
    </w:p>
  </w:endnote>
  <w:endnote w:id="1308">
    <w:p w14:paraId="3D0C051F" w14:textId="77777777" w:rsidR="00191018" w:rsidRPr="009B6EC9" w:rsidRDefault="00191018" w:rsidP="00B05991">
      <w:pPr>
        <w:pStyle w:val="EndnoteText"/>
        <w:rPr>
          <w:rFonts w:asciiTheme="majorBidi" w:hAnsiTheme="majorBidi" w:cstheme="majorBidi"/>
        </w:rPr>
      </w:pPr>
      <w:r w:rsidRPr="009B6EC9">
        <w:rPr>
          <w:rStyle w:val="EndnoteReference"/>
          <w:rFonts w:asciiTheme="majorBidi" w:hAnsiTheme="majorBidi" w:cstheme="majorBidi"/>
        </w:rPr>
        <w:endnoteRef/>
      </w:r>
      <w:r w:rsidRPr="009B6EC9">
        <w:rPr>
          <w:rFonts w:asciiTheme="majorBidi" w:hAnsiTheme="majorBidi" w:cstheme="majorBidi"/>
        </w:rPr>
        <w:t xml:space="preserve"> This statement seems as close as any mystical source to saying that humanity is the ‘female’ of the Divine. In this context, humanity (</w:t>
      </w:r>
      <w:r w:rsidRPr="009B6EC9">
        <w:rPr>
          <w:rFonts w:asciiTheme="majorBidi" w:hAnsiTheme="majorBidi" w:cstheme="majorBidi"/>
          <w:i/>
          <w:iCs/>
        </w:rPr>
        <w:t>adam</w:t>
      </w:r>
      <w:r w:rsidRPr="009B6EC9">
        <w:rPr>
          <w:rFonts w:asciiTheme="majorBidi" w:hAnsiTheme="majorBidi" w:cstheme="majorBidi"/>
        </w:rPr>
        <w:t xml:space="preserve">) </w:t>
      </w:r>
      <w:r>
        <w:rPr>
          <w:rFonts w:asciiTheme="majorBidi" w:hAnsiTheme="majorBidi" w:cstheme="majorBidi"/>
        </w:rPr>
        <w:t>-</w:t>
      </w:r>
      <w:r w:rsidRPr="009B6EC9">
        <w:rPr>
          <w:rFonts w:asciiTheme="majorBidi" w:hAnsiTheme="majorBidi" w:cstheme="majorBidi"/>
        </w:rPr>
        <w:t xml:space="preserve"> surely a symbol of </w:t>
      </w:r>
      <w:r>
        <w:rPr>
          <w:rFonts w:asciiTheme="majorBidi" w:hAnsiTheme="majorBidi" w:cstheme="majorBidi"/>
        </w:rPr>
        <w:t>M</w:t>
      </w:r>
      <w:r w:rsidRPr="009B6EC9">
        <w:rPr>
          <w:rFonts w:asciiTheme="majorBidi" w:hAnsiTheme="majorBidi" w:cstheme="majorBidi"/>
        </w:rPr>
        <w:t xml:space="preserve">alkhut - represents ‘action;’ however, on </w:t>
      </w:r>
      <w:r w:rsidRPr="009B6EC9">
        <w:rPr>
          <w:rFonts w:asciiTheme="majorBidi" w:hAnsiTheme="majorBidi" w:cstheme="majorBidi"/>
          <w:i/>
          <w:iCs/>
        </w:rPr>
        <w:t>TZ</w:t>
      </w:r>
      <w:r w:rsidRPr="009B6EC9">
        <w:rPr>
          <w:rFonts w:asciiTheme="majorBidi" w:hAnsiTheme="majorBidi" w:cstheme="majorBidi"/>
        </w:rPr>
        <w:t xml:space="preserve"> 93b and 94a we learn that ‘action’ represents the </w:t>
      </w:r>
      <w:r w:rsidRPr="00206D64">
        <w:rPr>
          <w:rFonts w:asciiTheme="majorBidi" w:hAnsiTheme="majorBidi" w:cstheme="majorBidi"/>
          <w:i/>
          <w:iCs/>
        </w:rPr>
        <w:t>sephirah</w:t>
      </w:r>
      <w:r w:rsidRPr="009B6EC9">
        <w:rPr>
          <w:rFonts w:asciiTheme="majorBidi" w:hAnsiTheme="majorBidi" w:cstheme="majorBidi"/>
        </w:rPr>
        <w:t xml:space="preserve"> of </w:t>
      </w:r>
      <w:r>
        <w:rPr>
          <w:rFonts w:asciiTheme="majorBidi" w:hAnsiTheme="majorBidi" w:cstheme="majorBidi"/>
        </w:rPr>
        <w:t>B</w:t>
      </w:r>
      <w:r w:rsidRPr="009B6EC9">
        <w:rPr>
          <w:rFonts w:asciiTheme="majorBidi" w:hAnsiTheme="majorBidi" w:cstheme="majorBidi"/>
        </w:rPr>
        <w:t>inah. The reconciliation of these two schema may lie in the realisation that although ‘action’ is the end of a process on the one hand, it also has creative and generative power that enables it to become ‘the garment of thought’ and the ‘mother’ of further process; and in this sense, humanity reflects both aspects of female: Higher and lower.</w:t>
      </w:r>
    </w:p>
  </w:endnote>
  <w:endnote w:id="1309">
    <w:p w14:paraId="112D56B3" w14:textId="77777777" w:rsidR="00191018" w:rsidRDefault="00191018">
      <w:pPr>
        <w:pStyle w:val="EndnoteText"/>
      </w:pPr>
      <w:r>
        <w:rPr>
          <w:rStyle w:val="EndnoteReference"/>
        </w:rPr>
        <w:endnoteRef/>
      </w:r>
      <w:r>
        <w:t xml:space="preserve"> </w:t>
      </w:r>
      <w:r w:rsidRPr="00340233">
        <w:rPr>
          <w:i/>
          <w:iCs/>
        </w:rPr>
        <w:t>raza de-nishm-ta</w:t>
      </w:r>
      <w:r>
        <w:t xml:space="preserve"> (mystery of the soul). MM: without the soul, the human would be incapable of serving God and performing </w:t>
      </w:r>
      <w:r w:rsidRPr="00F37F6E">
        <w:rPr>
          <w:i/>
          <w:iCs/>
        </w:rPr>
        <w:t>mitzvot</w:t>
      </w:r>
      <w:r>
        <w:t>.</w:t>
      </w:r>
    </w:p>
  </w:endnote>
  <w:endnote w:id="1310">
    <w:p w14:paraId="2874531E" w14:textId="77777777" w:rsidR="00191018" w:rsidRPr="007E2842" w:rsidRDefault="00191018" w:rsidP="00C45C6B">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Here is where the additional text of </w:t>
      </w:r>
      <w:r w:rsidRPr="001D5737">
        <w:rPr>
          <w:rFonts w:asciiTheme="majorBidi" w:hAnsiTheme="majorBidi" w:cstheme="majorBidi"/>
          <w:b/>
          <w:bCs/>
        </w:rPr>
        <w:t>Tiqun 67</w:t>
      </w:r>
      <w:r w:rsidRPr="007E2842">
        <w:rPr>
          <w:rFonts w:asciiTheme="majorBidi" w:hAnsiTheme="majorBidi" w:cstheme="majorBidi"/>
        </w:rPr>
        <w:t xml:space="preserve">, that appears in </w:t>
      </w:r>
      <w:r w:rsidRPr="007E2842">
        <w:rPr>
          <w:rFonts w:asciiTheme="majorBidi" w:hAnsiTheme="majorBidi" w:cstheme="majorBidi"/>
          <w:i/>
          <w:iCs/>
        </w:rPr>
        <w:t>TZ</w:t>
      </w:r>
      <w:r w:rsidRPr="007E2842">
        <w:rPr>
          <w:rFonts w:asciiTheme="majorBidi" w:hAnsiTheme="majorBidi" w:cstheme="majorBidi"/>
        </w:rPr>
        <w:t xml:space="preserve">s Ortakoj and Qushta, but is not found in </w:t>
      </w:r>
      <w:r w:rsidRPr="007E2842">
        <w:rPr>
          <w:rFonts w:asciiTheme="majorBidi" w:hAnsiTheme="majorBidi" w:cstheme="majorBidi"/>
          <w:i/>
          <w:iCs/>
        </w:rPr>
        <w:t>TZ</w:t>
      </w:r>
      <w:r w:rsidRPr="007E2842">
        <w:rPr>
          <w:rFonts w:asciiTheme="majorBidi" w:hAnsiTheme="majorBidi" w:cstheme="majorBidi"/>
        </w:rPr>
        <w:t xml:space="preserve"> Mantua, ends. In some modern printed editions, the pagination is somewhat different here, see PQM and NH.</w:t>
      </w:r>
    </w:p>
  </w:endnote>
  <w:endnote w:id="1311">
    <w:p w14:paraId="11A57B18" w14:textId="77777777" w:rsidR="00191018" w:rsidRPr="007E2842" w:rsidRDefault="00191018" w:rsidP="00C21963">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This text is translated by MM in the present tense and NH in the past tense, so possibly referring to either a person in general, or Adam.</w:t>
      </w:r>
    </w:p>
  </w:endnote>
  <w:endnote w:id="1312">
    <w:p w14:paraId="14700F5A" w14:textId="77777777" w:rsidR="00191018" w:rsidRPr="007E2842" w:rsidRDefault="00191018" w:rsidP="00724D2C">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Here both MM and NH translate in past tense, and the context, while still fluid, is more clearly applicable to Adam.</w:t>
      </w:r>
    </w:p>
  </w:endnote>
  <w:endnote w:id="1313">
    <w:p w14:paraId="2A09BC0D" w14:textId="77777777" w:rsidR="00191018" w:rsidRPr="007E2842" w:rsidRDefault="00191018" w:rsidP="0021438C">
      <w:pPr>
        <w:pStyle w:val="EndnoteText"/>
        <w:rPr>
          <w:rFonts w:asciiTheme="majorBidi" w:hAnsiTheme="majorBidi" w:cstheme="majorBidi"/>
        </w:rPr>
      </w:pPr>
      <w:r w:rsidRPr="007E2842">
        <w:rPr>
          <w:rStyle w:val="EndnoteReference"/>
          <w:rFonts w:asciiTheme="majorBidi" w:hAnsiTheme="majorBidi" w:cstheme="majorBidi"/>
        </w:rPr>
        <w:endnoteRef/>
      </w:r>
      <w:r>
        <w:rPr>
          <w:rFonts w:asciiTheme="majorBidi" w:hAnsiTheme="majorBidi" w:cstheme="majorBidi"/>
          <w:i/>
          <w:iCs/>
        </w:rPr>
        <w:t>t</w:t>
      </w:r>
      <w:r w:rsidRPr="007E2842">
        <w:rPr>
          <w:rFonts w:asciiTheme="majorBidi" w:hAnsiTheme="majorBidi" w:cstheme="majorBidi"/>
          <w:i/>
          <w:iCs/>
        </w:rPr>
        <w:t>arp</w:t>
      </w:r>
      <w:r>
        <w:rPr>
          <w:rFonts w:asciiTheme="majorBidi" w:hAnsiTheme="majorBidi" w:cstheme="majorBidi"/>
          <w:i/>
          <w:iCs/>
        </w:rPr>
        <w:t>e-</w:t>
      </w:r>
      <w:r w:rsidRPr="007E2842">
        <w:rPr>
          <w:rFonts w:asciiTheme="majorBidi" w:hAnsiTheme="majorBidi" w:cstheme="majorBidi"/>
          <w:i/>
          <w:iCs/>
        </w:rPr>
        <w:t>sha</w:t>
      </w:r>
      <w:r w:rsidRPr="007E2842">
        <w:rPr>
          <w:rFonts w:asciiTheme="majorBidi" w:hAnsiTheme="majorBidi" w:cstheme="majorBidi"/>
        </w:rPr>
        <w:t xml:space="preserve">, in halakhic Rabbinic literature, refers to an actual anatomical feature; in </w:t>
      </w:r>
      <w:r w:rsidRPr="001D5737">
        <w:rPr>
          <w:rFonts w:asciiTheme="majorBidi" w:hAnsiTheme="majorBidi" w:cstheme="majorBidi"/>
          <w:i/>
          <w:iCs/>
        </w:rPr>
        <w:t>BT</w:t>
      </w:r>
      <w:r w:rsidRPr="007E2842">
        <w:rPr>
          <w:rFonts w:asciiTheme="majorBidi" w:hAnsiTheme="majorBidi" w:cstheme="majorBidi"/>
        </w:rPr>
        <w:t xml:space="preserve"> </w:t>
      </w:r>
      <w:r w:rsidRPr="007E2842">
        <w:rPr>
          <w:rFonts w:asciiTheme="majorBidi" w:hAnsiTheme="majorBidi" w:cstheme="majorBidi"/>
          <w:color w:val="252525"/>
          <w:shd w:val="clear" w:color="auto" w:fill="FFFFFF"/>
        </w:rPr>
        <w:t>Ḥ</w:t>
      </w:r>
      <w:r w:rsidRPr="007E2842">
        <w:rPr>
          <w:rFonts w:asciiTheme="majorBidi" w:hAnsiTheme="majorBidi" w:cstheme="majorBidi"/>
        </w:rPr>
        <w:t xml:space="preserve">ullin 49b it refers to the pericardium, according to Soncino and Jastrow p.557, and this is clearly what is described by Rashi there; but in later halakhic literature, the term is applied to the ‘court of the liver’ which is the </w:t>
      </w:r>
      <w:r w:rsidRPr="007E2842">
        <w:rPr>
          <w:rFonts w:asciiTheme="majorBidi" w:hAnsiTheme="majorBidi" w:cstheme="majorBidi"/>
          <w:i/>
          <w:iCs/>
        </w:rPr>
        <w:t>sar’ephet</w:t>
      </w:r>
      <w:r w:rsidRPr="007E2842">
        <w:rPr>
          <w:rFonts w:asciiTheme="majorBidi" w:hAnsiTheme="majorBidi" w:cstheme="majorBidi"/>
        </w:rPr>
        <w:t xml:space="preserve">, or diaphragm; </w:t>
      </w:r>
      <w:r w:rsidRPr="001D5737">
        <w:rPr>
          <w:rFonts w:asciiTheme="majorBidi" w:hAnsiTheme="majorBidi" w:cstheme="majorBidi"/>
        </w:rPr>
        <w:t xml:space="preserve">see </w:t>
      </w:r>
      <w:r w:rsidRPr="001D5737">
        <w:rPr>
          <w:rFonts w:asciiTheme="majorBidi" w:hAnsiTheme="majorBidi" w:cstheme="majorBidi"/>
          <w:i/>
          <w:iCs/>
        </w:rPr>
        <w:t>Tur</w:t>
      </w:r>
      <w:r w:rsidRPr="001D5737">
        <w:rPr>
          <w:rFonts w:asciiTheme="majorBidi" w:hAnsiTheme="majorBidi" w:cstheme="majorBidi"/>
        </w:rPr>
        <w:t>: Yoreh De’ah 41 –</w:t>
      </w:r>
      <w:r w:rsidRPr="007E2842">
        <w:rPr>
          <w:rFonts w:asciiTheme="majorBidi" w:hAnsiTheme="majorBidi" w:cstheme="majorBidi"/>
        </w:rPr>
        <w:t xml:space="preserve"> and this definition would seem to better suit the context here (thus also MM and NH), of a division between the upper and lower parts of the body. The word </w:t>
      </w:r>
      <w:r w:rsidRPr="007E2842">
        <w:rPr>
          <w:rFonts w:asciiTheme="majorBidi" w:hAnsiTheme="majorBidi" w:cstheme="majorBidi"/>
          <w:i/>
          <w:iCs/>
        </w:rPr>
        <w:t>tarp</w:t>
      </w:r>
      <w:r>
        <w:rPr>
          <w:rFonts w:asciiTheme="majorBidi" w:hAnsiTheme="majorBidi" w:cstheme="majorBidi"/>
          <w:i/>
          <w:iCs/>
        </w:rPr>
        <w:t>e</w:t>
      </w:r>
      <w:r w:rsidRPr="007E2842">
        <w:rPr>
          <w:rFonts w:asciiTheme="majorBidi" w:hAnsiTheme="majorBidi" w:cstheme="majorBidi"/>
          <w:i/>
          <w:iCs/>
        </w:rPr>
        <w:t>sha</w:t>
      </w:r>
      <w:r w:rsidRPr="007E2842">
        <w:rPr>
          <w:rFonts w:asciiTheme="majorBidi" w:hAnsiTheme="majorBidi" w:cstheme="majorBidi"/>
        </w:rPr>
        <w:t xml:space="preserve"> is a technical term that would not be commonly used by those not engaged in the business of slaughtering animals and checking their interiors; it seems that this is its first appearance in Kabbalistic literature, though it is also mentioned in both </w:t>
      </w:r>
      <w:r w:rsidRPr="007E2842">
        <w:rPr>
          <w:rFonts w:asciiTheme="majorBidi" w:hAnsiTheme="majorBidi" w:cstheme="majorBidi"/>
          <w:i/>
          <w:iCs/>
        </w:rPr>
        <w:t xml:space="preserve">Sefer </w:t>
      </w:r>
      <w:r>
        <w:rPr>
          <w:rFonts w:asciiTheme="majorBidi" w:hAnsiTheme="majorBidi" w:cstheme="majorBidi"/>
          <w:i/>
          <w:iCs/>
        </w:rPr>
        <w:t>h</w:t>
      </w:r>
      <w:r w:rsidRPr="007E2842">
        <w:rPr>
          <w:rFonts w:asciiTheme="majorBidi" w:hAnsiTheme="majorBidi" w:cstheme="majorBidi"/>
          <w:i/>
          <w:iCs/>
        </w:rPr>
        <w:t>aPliah</w:t>
      </w:r>
      <w:r w:rsidRPr="007E2842">
        <w:rPr>
          <w:rFonts w:asciiTheme="majorBidi" w:hAnsiTheme="majorBidi" w:cstheme="majorBidi"/>
        </w:rPr>
        <w:t xml:space="preserve"> and </w:t>
      </w:r>
      <w:r w:rsidRPr="007E2842">
        <w:rPr>
          <w:rFonts w:asciiTheme="majorBidi" w:hAnsiTheme="majorBidi" w:cstheme="majorBidi"/>
          <w:i/>
          <w:iCs/>
        </w:rPr>
        <w:t xml:space="preserve">Sefer </w:t>
      </w:r>
      <w:r>
        <w:rPr>
          <w:rFonts w:asciiTheme="majorBidi" w:hAnsiTheme="majorBidi" w:cstheme="majorBidi"/>
          <w:i/>
          <w:iCs/>
        </w:rPr>
        <w:t>h</w:t>
      </w:r>
      <w:r w:rsidRPr="007E2842">
        <w:rPr>
          <w:rFonts w:asciiTheme="majorBidi" w:hAnsiTheme="majorBidi" w:cstheme="majorBidi"/>
          <w:i/>
          <w:iCs/>
        </w:rPr>
        <w:t>aQaneh</w:t>
      </w:r>
      <w:r w:rsidRPr="007E2842">
        <w:rPr>
          <w:rFonts w:asciiTheme="majorBidi" w:hAnsiTheme="majorBidi" w:cstheme="majorBidi"/>
        </w:rPr>
        <w:t xml:space="preserve">. In the commentary of RMQ on </w:t>
      </w:r>
      <w:r w:rsidRPr="007E2842">
        <w:rPr>
          <w:rFonts w:asciiTheme="majorBidi" w:hAnsiTheme="majorBidi" w:cstheme="majorBidi"/>
          <w:i/>
          <w:iCs/>
        </w:rPr>
        <w:t>Sefer Yetzirah</w:t>
      </w:r>
      <w:r w:rsidRPr="007E2842">
        <w:rPr>
          <w:rFonts w:asciiTheme="majorBidi" w:hAnsiTheme="majorBidi" w:cstheme="majorBidi"/>
        </w:rPr>
        <w:t xml:space="preserve"> Ch.3, the </w:t>
      </w:r>
      <w:r w:rsidRPr="007E2842">
        <w:rPr>
          <w:rFonts w:asciiTheme="majorBidi" w:hAnsiTheme="majorBidi" w:cstheme="majorBidi"/>
          <w:i/>
          <w:iCs/>
        </w:rPr>
        <w:t>tarp</w:t>
      </w:r>
      <w:r>
        <w:rPr>
          <w:rFonts w:asciiTheme="majorBidi" w:hAnsiTheme="majorBidi" w:cstheme="majorBidi"/>
          <w:i/>
          <w:iCs/>
        </w:rPr>
        <w:t>e</w:t>
      </w:r>
      <w:r w:rsidRPr="007E2842">
        <w:rPr>
          <w:rFonts w:asciiTheme="majorBidi" w:hAnsiTheme="majorBidi" w:cstheme="majorBidi"/>
          <w:i/>
          <w:iCs/>
        </w:rPr>
        <w:t>sha</w:t>
      </w:r>
      <w:r w:rsidRPr="007E2842">
        <w:rPr>
          <w:rFonts w:asciiTheme="majorBidi" w:hAnsiTheme="majorBidi" w:cstheme="majorBidi"/>
        </w:rPr>
        <w:t xml:space="preserve"> ‘divides between the body and the soul,’ while in Lurianic kabbalah, together with other interior organs, it is mystically interpreted as part of the interiority of </w:t>
      </w:r>
      <w:r w:rsidRPr="007E2842">
        <w:rPr>
          <w:rFonts w:asciiTheme="majorBidi" w:hAnsiTheme="majorBidi" w:cstheme="majorBidi"/>
          <w:i/>
          <w:iCs/>
        </w:rPr>
        <w:t>Arikh</w:t>
      </w:r>
      <w:r w:rsidRPr="007E2842">
        <w:rPr>
          <w:rFonts w:asciiTheme="majorBidi" w:hAnsiTheme="majorBidi" w:cstheme="majorBidi"/>
        </w:rPr>
        <w:t xml:space="preserve">, see </w:t>
      </w:r>
      <w:r w:rsidRPr="007E2842">
        <w:rPr>
          <w:rFonts w:asciiTheme="majorBidi" w:hAnsiTheme="majorBidi" w:cstheme="majorBidi"/>
          <w:i/>
          <w:iCs/>
        </w:rPr>
        <w:t>Mevo Sh</w:t>
      </w:r>
      <w:r>
        <w:rPr>
          <w:rFonts w:asciiTheme="majorBidi" w:hAnsiTheme="majorBidi" w:cstheme="majorBidi"/>
          <w:i/>
          <w:iCs/>
        </w:rPr>
        <w:t>e</w:t>
      </w:r>
      <w:r w:rsidRPr="007E2842">
        <w:rPr>
          <w:rFonts w:asciiTheme="majorBidi" w:hAnsiTheme="majorBidi" w:cstheme="majorBidi"/>
          <w:i/>
          <w:iCs/>
        </w:rPr>
        <w:t>‘arim</w:t>
      </w:r>
      <w:r w:rsidRPr="007E2842">
        <w:rPr>
          <w:rFonts w:asciiTheme="majorBidi" w:hAnsiTheme="majorBidi" w:cstheme="majorBidi"/>
        </w:rPr>
        <w:t xml:space="preserve"> 5:22. In other Kabbalistic traditions, the </w:t>
      </w:r>
      <w:r w:rsidRPr="007E2842">
        <w:rPr>
          <w:rFonts w:asciiTheme="majorBidi" w:hAnsiTheme="majorBidi" w:cstheme="majorBidi"/>
          <w:i/>
          <w:iCs/>
        </w:rPr>
        <w:t>tarp</w:t>
      </w:r>
      <w:r>
        <w:rPr>
          <w:rFonts w:asciiTheme="majorBidi" w:hAnsiTheme="majorBidi" w:cstheme="majorBidi"/>
          <w:i/>
          <w:iCs/>
        </w:rPr>
        <w:t>e</w:t>
      </w:r>
      <w:r w:rsidRPr="007E2842">
        <w:rPr>
          <w:rFonts w:asciiTheme="majorBidi" w:hAnsiTheme="majorBidi" w:cstheme="majorBidi"/>
          <w:i/>
          <w:iCs/>
        </w:rPr>
        <w:t>sha</w:t>
      </w:r>
      <w:r w:rsidRPr="007E2842">
        <w:rPr>
          <w:rFonts w:asciiTheme="majorBidi" w:hAnsiTheme="majorBidi" w:cstheme="majorBidi"/>
        </w:rPr>
        <w:t xml:space="preserve"> divides between the organs of breath and the organs of food.</w:t>
      </w:r>
    </w:p>
  </w:endnote>
  <w:endnote w:id="1314">
    <w:p w14:paraId="527FF5B8" w14:textId="77777777" w:rsidR="00191018" w:rsidRPr="007E2842" w:rsidRDefault="00191018">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Adam blames the evil inclination which God had created within him; but this claim is unjustified, because God had separated between good and evil, and He had given Adam the ability to overcome the evil inclination and not follow his woman into sin (MM).</w:t>
      </w:r>
    </w:p>
  </w:endnote>
  <w:endnote w:id="1315">
    <w:p w14:paraId="12027A20" w14:textId="77777777" w:rsidR="00191018" w:rsidRPr="007E2842" w:rsidRDefault="00191018">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w:t>
      </w:r>
      <w:r w:rsidRPr="00643073">
        <w:rPr>
          <w:rFonts w:asciiTheme="majorBidi" w:hAnsiTheme="majorBidi" w:cstheme="majorBidi"/>
          <w:i/>
          <w:iCs/>
        </w:rPr>
        <w:t>taqanta</w:t>
      </w:r>
      <w:r>
        <w:rPr>
          <w:rFonts w:asciiTheme="majorBidi" w:hAnsiTheme="majorBidi" w:cstheme="majorBidi"/>
        </w:rPr>
        <w:t xml:space="preserve"> (solution). </w:t>
      </w:r>
      <w:r w:rsidRPr="007E2842">
        <w:rPr>
          <w:rFonts w:asciiTheme="majorBidi" w:hAnsiTheme="majorBidi" w:cstheme="majorBidi"/>
        </w:rPr>
        <w:t xml:space="preserve">This represents yet another meaning of the root </w:t>
      </w:r>
      <w:r w:rsidRPr="007E2842">
        <w:rPr>
          <w:rFonts w:asciiTheme="majorBidi" w:hAnsiTheme="majorBidi" w:cstheme="majorBidi"/>
          <w:i/>
          <w:iCs/>
        </w:rPr>
        <w:t>t-q-n</w:t>
      </w:r>
      <w:r w:rsidRPr="007E2842">
        <w:rPr>
          <w:rFonts w:asciiTheme="majorBidi" w:hAnsiTheme="majorBidi" w:cstheme="majorBidi"/>
        </w:rPr>
        <w:t>.</w:t>
      </w:r>
    </w:p>
  </w:endnote>
  <w:endnote w:id="1316">
    <w:p w14:paraId="0413CEC8" w14:textId="77777777" w:rsidR="00191018" w:rsidRPr="007E2842" w:rsidRDefault="00191018">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MM: We see from the verse in Torah that man was destined to die before he was created. The question may also be asking how it is that there is free choice in the world, since man is destined to die.</w:t>
      </w:r>
    </w:p>
  </w:endnote>
  <w:endnote w:id="1317">
    <w:p w14:paraId="06F08821" w14:textId="77777777" w:rsidR="00191018" w:rsidRPr="007E2842" w:rsidRDefault="00191018" w:rsidP="009353DA">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w:t>
      </w:r>
      <w:r>
        <w:rPr>
          <w:rFonts w:asciiTheme="majorBidi" w:hAnsiTheme="majorBidi" w:cstheme="majorBidi"/>
          <w:i/>
          <w:iCs/>
        </w:rPr>
        <w:t>l</w:t>
      </w:r>
      <w:r w:rsidRPr="007E2842">
        <w:rPr>
          <w:rFonts w:asciiTheme="majorBidi" w:hAnsiTheme="majorBidi" w:cstheme="majorBidi"/>
          <w:i/>
          <w:iCs/>
        </w:rPr>
        <w:t>eit reishit ela n</w:t>
      </w:r>
      <w:r>
        <w:rPr>
          <w:rFonts w:asciiTheme="majorBidi" w:hAnsiTheme="majorBidi" w:cstheme="majorBidi"/>
          <w:i/>
          <w:iCs/>
        </w:rPr>
        <w:t>e</w:t>
      </w:r>
      <w:r w:rsidRPr="007E2842">
        <w:rPr>
          <w:rFonts w:asciiTheme="majorBidi" w:hAnsiTheme="majorBidi" w:cstheme="majorBidi"/>
          <w:i/>
          <w:iCs/>
        </w:rPr>
        <w:t>shamah</w:t>
      </w:r>
      <w:r w:rsidRPr="007E2842">
        <w:rPr>
          <w:rFonts w:asciiTheme="majorBidi" w:hAnsiTheme="majorBidi" w:cstheme="majorBidi"/>
        </w:rPr>
        <w:t xml:space="preserve"> (“there is no beginning but the soul”). This remarkable exegetic statement is found here and on </w:t>
      </w:r>
      <w:r w:rsidRPr="007E2842">
        <w:rPr>
          <w:rFonts w:asciiTheme="majorBidi" w:hAnsiTheme="majorBidi" w:cstheme="majorBidi"/>
          <w:i/>
          <w:iCs/>
        </w:rPr>
        <w:t>TZ</w:t>
      </w:r>
      <w:r w:rsidRPr="007E2842">
        <w:rPr>
          <w:rFonts w:asciiTheme="majorBidi" w:hAnsiTheme="majorBidi" w:cstheme="majorBidi"/>
        </w:rPr>
        <w:t xml:space="preserve"> 112a (alt version), see note in NZ there which points out the association between the soul and the Foundation Stone (in the Temple) from which the world was extended.</w:t>
      </w:r>
    </w:p>
  </w:endnote>
  <w:endnote w:id="1318">
    <w:p w14:paraId="54A319AD" w14:textId="77777777" w:rsidR="00191018" w:rsidRPr="007E2842" w:rsidRDefault="00191018">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The context of this verse in Leviticus is the prohibition against the deliberate defilement of the High Priest, even for the mourning and burial of immediate family.</w:t>
      </w:r>
    </w:p>
  </w:endnote>
  <w:endnote w:id="1319">
    <w:p w14:paraId="101CEAD3" w14:textId="77777777" w:rsidR="00191018" w:rsidRPr="007E2842" w:rsidRDefault="00191018">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MM: i.e. the fools say that death is decreed upon all humanity indiscriminately, not the consequence of specific Divine providence.</w:t>
      </w:r>
    </w:p>
  </w:endnote>
  <w:endnote w:id="1320">
    <w:p w14:paraId="4069667C" w14:textId="77777777" w:rsidR="00191018" w:rsidRPr="007E2842" w:rsidRDefault="00191018" w:rsidP="00D11AE1">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This truncated version of Ecclesiastes 9:2 probably qualifies as fictive; the word ‘man’ does not appear in the original verse.</w:t>
      </w:r>
    </w:p>
  </w:endnote>
  <w:endnote w:id="1321">
    <w:p w14:paraId="268D87FA" w14:textId="77777777" w:rsidR="00191018" w:rsidRPr="007E2842" w:rsidRDefault="00191018" w:rsidP="00FE5D4F">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See </w:t>
      </w:r>
      <w:r w:rsidRPr="006B0D55">
        <w:rPr>
          <w:rFonts w:asciiTheme="majorBidi" w:hAnsiTheme="majorBidi" w:cstheme="majorBidi"/>
          <w:i/>
          <w:iCs/>
        </w:rPr>
        <w:t>Targum</w:t>
      </w:r>
      <w:r w:rsidRPr="007E2842">
        <w:rPr>
          <w:rFonts w:asciiTheme="majorBidi" w:hAnsiTheme="majorBidi" w:cstheme="majorBidi"/>
        </w:rPr>
        <w:t xml:space="preserve"> on Ecclesiastes 9:2 – the claim of the cynic is that all is just fate and everybody is equal in relation to it.</w:t>
      </w:r>
    </w:p>
  </w:endnote>
  <w:endnote w:id="1322">
    <w:p w14:paraId="1EA64F00" w14:textId="77777777" w:rsidR="00191018" w:rsidRPr="007E2842" w:rsidRDefault="00191018">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w:t>
      </w:r>
      <w:r w:rsidRPr="007E2842">
        <w:rPr>
          <w:rFonts w:asciiTheme="majorBidi" w:hAnsiTheme="majorBidi" w:cstheme="majorBidi"/>
          <w:i/>
          <w:iCs/>
        </w:rPr>
        <w:t>Atziluteih</w:t>
      </w:r>
      <w:r w:rsidRPr="007E2842">
        <w:rPr>
          <w:rFonts w:asciiTheme="majorBidi" w:hAnsiTheme="majorBidi" w:cstheme="majorBidi"/>
        </w:rPr>
        <w:t xml:space="preserve"> (His emanation) – the Name of 45 (</w:t>
      </w:r>
      <w:r w:rsidRPr="006B0D55">
        <w:rPr>
          <w:rFonts w:asciiTheme="majorBidi" w:hAnsiTheme="majorBidi" w:cstheme="majorBidi"/>
          <w:i/>
          <w:iCs/>
        </w:rPr>
        <w:t>MaH</w:t>
      </w:r>
      <w:r w:rsidRPr="007E2842">
        <w:rPr>
          <w:rFonts w:asciiTheme="majorBidi" w:hAnsiTheme="majorBidi" w:cstheme="majorBidi"/>
        </w:rPr>
        <w:t xml:space="preserve"> (what) = Adam) is called ‘the way of emanation’ in the Second Introduction to </w:t>
      </w:r>
      <w:r w:rsidRPr="007E2842">
        <w:rPr>
          <w:rFonts w:asciiTheme="majorBidi" w:hAnsiTheme="majorBidi" w:cstheme="majorBidi"/>
          <w:i/>
          <w:iCs/>
        </w:rPr>
        <w:t>TZ</w:t>
      </w:r>
      <w:r w:rsidRPr="007E2842">
        <w:rPr>
          <w:rFonts w:asciiTheme="majorBidi" w:hAnsiTheme="majorBidi" w:cstheme="majorBidi"/>
        </w:rPr>
        <w:t xml:space="preserve"> on </w:t>
      </w:r>
      <w:r w:rsidRPr="007E2842">
        <w:rPr>
          <w:rFonts w:asciiTheme="majorBidi" w:hAnsiTheme="majorBidi" w:cstheme="majorBidi"/>
          <w:i/>
          <w:iCs/>
        </w:rPr>
        <w:t>TZ</w:t>
      </w:r>
      <w:r w:rsidRPr="007E2842">
        <w:rPr>
          <w:rFonts w:asciiTheme="majorBidi" w:hAnsiTheme="majorBidi" w:cstheme="majorBidi"/>
        </w:rPr>
        <w:t xml:space="preserve"> 17a; see also </w:t>
      </w:r>
      <w:r w:rsidRPr="007E2842">
        <w:rPr>
          <w:rFonts w:asciiTheme="majorBidi" w:hAnsiTheme="majorBidi" w:cstheme="majorBidi"/>
          <w:i/>
          <w:iCs/>
        </w:rPr>
        <w:t>TZ</w:t>
      </w:r>
      <w:r w:rsidRPr="007E2842">
        <w:rPr>
          <w:rFonts w:asciiTheme="majorBidi" w:hAnsiTheme="majorBidi" w:cstheme="majorBidi"/>
        </w:rPr>
        <w:t xml:space="preserve"> 94b where ‘emanation’ is described as the unique mode of the Shekhinah’s creative process; and see </w:t>
      </w:r>
      <w:r w:rsidRPr="007E2842">
        <w:rPr>
          <w:rFonts w:asciiTheme="majorBidi" w:hAnsiTheme="majorBidi" w:cstheme="majorBidi"/>
          <w:i/>
          <w:iCs/>
        </w:rPr>
        <w:t>TZ</w:t>
      </w:r>
      <w:r w:rsidRPr="007E2842">
        <w:rPr>
          <w:rFonts w:asciiTheme="majorBidi" w:hAnsiTheme="majorBidi" w:cstheme="majorBidi"/>
        </w:rPr>
        <w:t xml:space="preserve"> 23a and 32a where ‘emanation’ is the term used for the unique projection of soul into body.</w:t>
      </w:r>
    </w:p>
  </w:endnote>
  <w:endnote w:id="1323">
    <w:p w14:paraId="6D3169EC" w14:textId="77777777" w:rsidR="00191018" w:rsidRPr="007E2842" w:rsidRDefault="00191018" w:rsidP="002A68C2">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This text (which is virtually identical to its presentation in Ms Toronto) appears to be one of </w:t>
      </w:r>
      <w:r w:rsidRPr="006B0D55">
        <w:rPr>
          <w:rFonts w:asciiTheme="majorBidi" w:hAnsiTheme="majorBidi" w:cstheme="majorBidi"/>
        </w:rPr>
        <w:t>the clearest and earliest outlines of terms that would become, in Safedian Kabbalah, the four ‘worlds.’ See Gershom Scholem, “</w:t>
      </w:r>
      <w:r w:rsidRPr="006B0D55">
        <w:rPr>
          <w:rFonts w:asciiTheme="majorBidi" w:hAnsiTheme="majorBidi" w:cstheme="majorBidi"/>
          <w:i/>
          <w:iCs/>
        </w:rPr>
        <w:t>L-</w:t>
      </w:r>
      <w:r w:rsidRPr="006B0D55">
        <w:rPr>
          <w:rFonts w:ascii="Times New Roman" w:hAnsi="Times New Roman" w:cs="Times New Roman"/>
          <w:i/>
          <w:iCs/>
          <w:color w:val="252525"/>
          <w:shd w:val="clear" w:color="auto" w:fill="FFFFFF"/>
        </w:rPr>
        <w:t>ḥ</w:t>
      </w:r>
      <w:r w:rsidRPr="006B0D55">
        <w:rPr>
          <w:rFonts w:asciiTheme="majorBidi" w:hAnsiTheme="majorBidi" w:cstheme="majorBidi"/>
          <w:i/>
          <w:iCs/>
        </w:rPr>
        <w:t>eqer Qabbalat Rabbi Yitz</w:t>
      </w:r>
      <w:r w:rsidRPr="006B0D55">
        <w:rPr>
          <w:rFonts w:ascii="Times New Roman" w:hAnsi="Times New Roman" w:cs="Times New Roman"/>
          <w:i/>
          <w:iCs/>
          <w:color w:val="252525"/>
          <w:shd w:val="clear" w:color="auto" w:fill="FFFFFF"/>
        </w:rPr>
        <w:t>ḥ</w:t>
      </w:r>
      <w:r w:rsidRPr="006B0D55">
        <w:rPr>
          <w:rFonts w:asciiTheme="majorBidi" w:hAnsiTheme="majorBidi" w:cstheme="majorBidi"/>
          <w:i/>
          <w:iCs/>
        </w:rPr>
        <w:t>aq ben Yaaqov HaKohen</w:t>
      </w:r>
      <w:r w:rsidRPr="007E2842">
        <w:rPr>
          <w:rFonts w:asciiTheme="majorBidi" w:hAnsiTheme="majorBidi" w:cstheme="majorBidi"/>
        </w:rPr>
        <w:t xml:space="preserve">: The Development of the Doctrine of Worlds in Early Kabbalah,” </w:t>
      </w:r>
      <w:r w:rsidRPr="006B0D55">
        <w:rPr>
          <w:rFonts w:asciiTheme="majorBidi" w:hAnsiTheme="majorBidi" w:cstheme="majorBidi"/>
          <w:i/>
          <w:iCs/>
        </w:rPr>
        <w:t>Tarbitz</w:t>
      </w:r>
      <w:r>
        <w:rPr>
          <w:rFonts w:asciiTheme="majorBidi" w:hAnsiTheme="majorBidi" w:cstheme="majorBidi"/>
        </w:rPr>
        <w:t xml:space="preserve">, </w:t>
      </w:r>
      <w:r w:rsidRPr="007E2842">
        <w:rPr>
          <w:rFonts w:asciiTheme="majorBidi" w:hAnsiTheme="majorBidi" w:cstheme="majorBidi"/>
        </w:rPr>
        <w:t>Jerusalem</w:t>
      </w:r>
      <w:r>
        <w:rPr>
          <w:rFonts w:asciiTheme="majorBidi" w:hAnsiTheme="majorBidi" w:cstheme="majorBidi"/>
        </w:rPr>
        <w:t>,</w:t>
      </w:r>
      <w:r w:rsidRPr="007E2842">
        <w:rPr>
          <w:rFonts w:asciiTheme="majorBidi" w:hAnsiTheme="majorBidi" w:cstheme="majorBidi"/>
        </w:rPr>
        <w:t xml:space="preserve"> 1934, pp.31-90; see also </w:t>
      </w:r>
      <w:r w:rsidRPr="007E2842">
        <w:rPr>
          <w:rFonts w:asciiTheme="majorBidi" w:hAnsiTheme="majorBidi" w:cstheme="majorBidi"/>
          <w:i/>
          <w:iCs/>
        </w:rPr>
        <w:t>PZ</w:t>
      </w:r>
      <w:r w:rsidRPr="007E2842">
        <w:rPr>
          <w:rFonts w:asciiTheme="majorBidi" w:hAnsiTheme="majorBidi" w:cstheme="majorBidi"/>
        </w:rPr>
        <w:t xml:space="preserve"> 3:74, n.500; see also </w:t>
      </w:r>
      <w:r w:rsidRPr="007E2842">
        <w:rPr>
          <w:rFonts w:asciiTheme="majorBidi" w:hAnsiTheme="majorBidi" w:cstheme="majorBidi"/>
          <w:i/>
          <w:iCs/>
        </w:rPr>
        <w:t>TZ</w:t>
      </w:r>
      <w:r w:rsidRPr="007E2842">
        <w:rPr>
          <w:rFonts w:asciiTheme="majorBidi" w:hAnsiTheme="majorBidi" w:cstheme="majorBidi"/>
        </w:rPr>
        <w:t xml:space="preserve"> 23a and note there. The theory of the four worlds is an important stage in the transition of Kabbalistic thinking from the (gnostic) mythological to the (neoplatonic) theosophical. The word ‘world’ is not used here to describe the different domains of Divine unfolding - and see </w:t>
      </w:r>
      <w:r w:rsidRPr="007E2842">
        <w:rPr>
          <w:rFonts w:asciiTheme="majorBidi" w:hAnsiTheme="majorBidi" w:cstheme="majorBidi"/>
          <w:i/>
          <w:iCs/>
        </w:rPr>
        <w:t>TZ</w:t>
      </w:r>
      <w:r w:rsidRPr="007E2842">
        <w:rPr>
          <w:rFonts w:asciiTheme="majorBidi" w:hAnsiTheme="majorBidi" w:cstheme="majorBidi"/>
        </w:rPr>
        <w:t xml:space="preserve"> 116a</w:t>
      </w:r>
      <w:r>
        <w:rPr>
          <w:rFonts w:asciiTheme="majorBidi" w:hAnsiTheme="majorBidi" w:cstheme="majorBidi"/>
        </w:rPr>
        <w:t xml:space="preserve"> &amp; 116b</w:t>
      </w:r>
      <w:r w:rsidRPr="007E2842">
        <w:rPr>
          <w:rFonts w:asciiTheme="majorBidi" w:hAnsiTheme="majorBidi" w:cstheme="majorBidi"/>
        </w:rPr>
        <w:t xml:space="preserve"> and notes there - but the word ‘place’ (</w:t>
      </w:r>
      <w:r w:rsidRPr="007E2842">
        <w:rPr>
          <w:rFonts w:asciiTheme="majorBidi" w:hAnsiTheme="majorBidi" w:cstheme="majorBidi"/>
          <w:i/>
          <w:iCs/>
        </w:rPr>
        <w:t>atar</w:t>
      </w:r>
      <w:r w:rsidRPr="007E2842">
        <w:rPr>
          <w:rFonts w:asciiTheme="majorBidi" w:hAnsiTheme="majorBidi" w:cstheme="majorBidi"/>
        </w:rPr>
        <w:t>) does appear in relation to the level of ‘emanation;’ and there are four</w:t>
      </w:r>
      <w:r>
        <w:rPr>
          <w:rFonts w:asciiTheme="majorBidi" w:hAnsiTheme="majorBidi" w:cstheme="majorBidi"/>
        </w:rPr>
        <w:t>;</w:t>
      </w:r>
      <w:r w:rsidRPr="007E2842">
        <w:rPr>
          <w:rFonts w:asciiTheme="majorBidi" w:hAnsiTheme="majorBidi" w:cstheme="majorBidi"/>
        </w:rPr>
        <w:t xml:space="preserve"> see also </w:t>
      </w:r>
      <w:r w:rsidRPr="007E2842">
        <w:rPr>
          <w:rFonts w:asciiTheme="majorBidi" w:hAnsiTheme="majorBidi" w:cstheme="majorBidi"/>
          <w:i/>
          <w:iCs/>
        </w:rPr>
        <w:t>TZ</w:t>
      </w:r>
      <w:r w:rsidRPr="007E2842">
        <w:rPr>
          <w:rFonts w:asciiTheme="majorBidi" w:hAnsiTheme="majorBidi" w:cstheme="majorBidi"/>
        </w:rPr>
        <w:t xml:space="preserve"> 3b and 104a and note there.  The ‘domains’ of the creative process represent a hierarchized structure of Divine revelation; see also </w:t>
      </w:r>
      <w:r w:rsidRPr="007E2842">
        <w:rPr>
          <w:rFonts w:asciiTheme="majorBidi" w:hAnsiTheme="majorBidi" w:cstheme="majorBidi"/>
          <w:i/>
          <w:iCs/>
        </w:rPr>
        <w:t>TZ</w:t>
      </w:r>
      <w:r w:rsidRPr="007E2842">
        <w:rPr>
          <w:rFonts w:asciiTheme="majorBidi" w:hAnsiTheme="majorBidi" w:cstheme="majorBidi"/>
        </w:rPr>
        <w:t xml:space="preserve"> 4a and note there. Indicated here, also, is a qualitative difference between the realm of ‘emanation’ (</w:t>
      </w:r>
      <w:r w:rsidRPr="007E2842">
        <w:rPr>
          <w:rFonts w:asciiTheme="majorBidi" w:hAnsiTheme="majorBidi" w:cstheme="majorBidi"/>
          <w:i/>
          <w:iCs/>
        </w:rPr>
        <w:t>atzilut</w:t>
      </w:r>
      <w:r w:rsidRPr="007E2842">
        <w:rPr>
          <w:rFonts w:asciiTheme="majorBidi" w:hAnsiTheme="majorBidi" w:cstheme="majorBidi"/>
        </w:rPr>
        <w:t>) the highest of the domains, and the other realms of creative process (</w:t>
      </w:r>
      <w:r w:rsidRPr="007E2842">
        <w:rPr>
          <w:rFonts w:asciiTheme="majorBidi" w:hAnsiTheme="majorBidi" w:cstheme="majorBidi"/>
          <w:i/>
          <w:iCs/>
        </w:rPr>
        <w:t>BY”A</w:t>
      </w:r>
      <w:r w:rsidRPr="007E2842">
        <w:rPr>
          <w:rFonts w:asciiTheme="majorBidi" w:hAnsiTheme="majorBidi" w:cstheme="majorBidi"/>
        </w:rPr>
        <w:t>). The intent of this passage seems to be that whereas each of the first three creative expressions of Genesis 1 in relation to humanity somehow informs an Adamic entity, they represent lower levels of creation which negotiate the challenge of evil in some form; however, the source of the image, the essential Divine, only creates through a domain which is utterly pure and completely good. The realm of Emanation is represented by the Y</w:t>
      </w:r>
      <w:r>
        <w:rPr>
          <w:rFonts w:asciiTheme="majorBidi" w:hAnsiTheme="majorBidi" w:cstheme="majorBidi"/>
        </w:rPr>
        <w:t>o</w:t>
      </w:r>
      <w:r w:rsidRPr="007E2842">
        <w:rPr>
          <w:rFonts w:asciiTheme="majorBidi" w:hAnsiTheme="majorBidi" w:cstheme="majorBidi"/>
        </w:rPr>
        <w:t xml:space="preserve">d of the Divine Name and the realms of Creation, Formation and Action (see Z 2:192b) represent the </w:t>
      </w:r>
      <w:r w:rsidRPr="007E2842">
        <w:rPr>
          <w:rFonts w:asciiTheme="majorBidi" w:hAnsiTheme="majorBidi" w:cstheme="majorBidi"/>
          <w:i/>
          <w:iCs/>
        </w:rPr>
        <w:t>milui</w:t>
      </w:r>
      <w:r w:rsidRPr="007E2842">
        <w:rPr>
          <w:rFonts w:asciiTheme="majorBidi" w:hAnsiTheme="majorBidi" w:cstheme="majorBidi"/>
        </w:rPr>
        <w:t xml:space="preserve"> of Hei Vav Hei respectively, which is ‘the way of emanation.’ </w:t>
      </w:r>
    </w:p>
  </w:endnote>
  <w:endnote w:id="1324">
    <w:p w14:paraId="1BB9620C" w14:textId="77777777" w:rsidR="00191018" w:rsidRPr="007E2842" w:rsidRDefault="00191018" w:rsidP="00956D6A">
      <w:pPr>
        <w:pStyle w:val="EndnoteText"/>
        <w:rPr>
          <w:rFonts w:asciiTheme="majorBidi" w:hAnsiTheme="majorBidi" w:cstheme="majorBidi"/>
        </w:rPr>
      </w:pPr>
      <w:r w:rsidRPr="007E2842">
        <w:rPr>
          <w:rStyle w:val="EndnoteReference"/>
          <w:rFonts w:asciiTheme="majorBidi" w:hAnsiTheme="majorBidi" w:cstheme="majorBidi"/>
        </w:rPr>
        <w:endnoteRef/>
      </w:r>
      <w:r w:rsidRPr="007E2842">
        <w:rPr>
          <w:rFonts w:asciiTheme="majorBidi" w:hAnsiTheme="majorBidi" w:cstheme="majorBidi"/>
        </w:rPr>
        <w:t xml:space="preserve"> It is not completely clear to me whether MM understands this passage to be speaking of specific entities within the Divine unfolding, or of particular types of individuals with different levels of soul (or both).</w:t>
      </w:r>
    </w:p>
  </w:endnote>
  <w:endnote w:id="1325">
    <w:p w14:paraId="7B86350B" w14:textId="77777777" w:rsidR="00191018" w:rsidRPr="00615D85" w:rsidRDefault="00191018" w:rsidP="0054475B">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See </w:t>
      </w:r>
      <w:r w:rsidRPr="00615D85">
        <w:rPr>
          <w:rFonts w:asciiTheme="majorBidi" w:hAnsiTheme="majorBidi" w:cstheme="majorBidi"/>
          <w:i/>
          <w:iCs/>
        </w:rPr>
        <w:t>TZ</w:t>
      </w:r>
      <w:r w:rsidRPr="00615D85">
        <w:rPr>
          <w:rFonts w:asciiTheme="majorBidi" w:hAnsiTheme="majorBidi" w:cstheme="majorBidi"/>
        </w:rPr>
        <w:t xml:space="preserve"> 75a and notes there. The six orders of the </w:t>
      </w:r>
      <w:r w:rsidRPr="00615D85">
        <w:rPr>
          <w:rFonts w:asciiTheme="majorBidi" w:hAnsiTheme="majorBidi" w:cstheme="majorBidi"/>
          <w:i/>
          <w:iCs/>
        </w:rPr>
        <w:t>Mishnah</w:t>
      </w:r>
      <w:r w:rsidRPr="00615D85">
        <w:rPr>
          <w:rFonts w:asciiTheme="majorBidi" w:hAnsiTheme="majorBidi" w:cstheme="majorBidi"/>
        </w:rPr>
        <w:t xml:space="preserve"> – which is the 2</w:t>
      </w:r>
      <w:r w:rsidRPr="00615D85">
        <w:rPr>
          <w:rFonts w:asciiTheme="majorBidi" w:hAnsiTheme="majorBidi" w:cstheme="majorBidi"/>
          <w:vertAlign w:val="superscript"/>
        </w:rPr>
        <w:t>nd</w:t>
      </w:r>
      <w:r w:rsidRPr="00615D85">
        <w:rPr>
          <w:rFonts w:asciiTheme="majorBidi" w:hAnsiTheme="majorBidi" w:cstheme="majorBidi"/>
        </w:rPr>
        <w:t xml:space="preserve"> century codification of the Oral Law - are seen again in binary terms here, though that framework does not appear to be applicable to the actual six orders of the </w:t>
      </w:r>
      <w:r w:rsidRPr="00615D85">
        <w:rPr>
          <w:rFonts w:asciiTheme="majorBidi" w:hAnsiTheme="majorBidi" w:cstheme="majorBidi"/>
          <w:i/>
          <w:iCs/>
        </w:rPr>
        <w:t>Mishnah</w:t>
      </w:r>
      <w:r w:rsidRPr="00615D85">
        <w:rPr>
          <w:rFonts w:asciiTheme="majorBidi" w:hAnsiTheme="majorBidi" w:cstheme="majorBidi"/>
        </w:rPr>
        <w:t xml:space="preserve"> that exist, which are arranged according to topic: Seeds (agricultural), Appointed Time (special days), Women (marriage), Damages (tort), Holy Things (Temple  service), Purities (Levitical law). On </w:t>
      </w:r>
      <w:r w:rsidRPr="00615D85">
        <w:rPr>
          <w:rFonts w:asciiTheme="majorBidi" w:hAnsiTheme="majorBidi" w:cstheme="majorBidi"/>
          <w:i/>
          <w:iCs/>
        </w:rPr>
        <w:t>TZ</w:t>
      </w:r>
      <w:r w:rsidRPr="00615D85">
        <w:rPr>
          <w:rFonts w:asciiTheme="majorBidi" w:hAnsiTheme="majorBidi" w:cstheme="majorBidi"/>
        </w:rPr>
        <w:t xml:space="preserve"> 43b, it is stated</w:t>
      </w:r>
      <w:r>
        <w:rPr>
          <w:rFonts w:asciiTheme="majorBidi" w:hAnsiTheme="majorBidi" w:cstheme="majorBidi"/>
        </w:rPr>
        <w:t>:</w:t>
      </w:r>
      <w:r w:rsidRPr="00615D85">
        <w:rPr>
          <w:rFonts w:asciiTheme="majorBidi" w:hAnsiTheme="majorBidi" w:cstheme="majorBidi"/>
        </w:rPr>
        <w:t xml:space="preserve"> “She argues… … throughout the six orders of the </w:t>
      </w:r>
      <w:r w:rsidRPr="00615D85">
        <w:rPr>
          <w:rFonts w:asciiTheme="majorBidi" w:hAnsiTheme="majorBidi" w:cstheme="majorBidi"/>
          <w:i/>
          <w:iCs/>
        </w:rPr>
        <w:t>Mishnah</w:t>
      </w:r>
      <w:r w:rsidRPr="00615D85">
        <w:rPr>
          <w:rFonts w:asciiTheme="majorBidi" w:hAnsiTheme="majorBidi" w:cstheme="majorBidi"/>
        </w:rPr>
        <w:t xml:space="preserve"> for the sake of Her Husband who is the Middle Pillar, inclusive of six orders.”</w:t>
      </w:r>
    </w:p>
  </w:endnote>
  <w:endnote w:id="1326">
    <w:p w14:paraId="66ADD6B6" w14:textId="77777777" w:rsidR="00191018" w:rsidRPr="00615D85" w:rsidRDefault="00191018">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w:t>
      </w:r>
      <w:r w:rsidRPr="00615D85">
        <w:rPr>
          <w:rFonts w:asciiTheme="majorBidi" w:hAnsiTheme="majorBidi" w:cstheme="majorBidi"/>
          <w:b/>
          <w:bCs/>
        </w:rPr>
        <w:t>Tiqun 68</w:t>
      </w:r>
      <w:r w:rsidRPr="00615D85">
        <w:rPr>
          <w:rFonts w:asciiTheme="majorBidi" w:hAnsiTheme="majorBidi" w:cstheme="majorBidi"/>
        </w:rPr>
        <w:t xml:space="preserve"> is a short Tiqun which teaches that the binary of mercy and judgement, which is actively mediated through Metatron, and which culminates in the very human reality of the good and evil inclinations, is integral to the whole fabric of creation.</w:t>
      </w:r>
    </w:p>
  </w:endnote>
  <w:endnote w:id="1327">
    <w:p w14:paraId="3612FDBA" w14:textId="77777777" w:rsidR="00191018" w:rsidRPr="00480CB6" w:rsidRDefault="00191018">
      <w:pPr>
        <w:pStyle w:val="EndnoteText"/>
        <w:rPr>
          <w:rFonts w:asciiTheme="majorBidi" w:hAnsiTheme="majorBidi" w:cstheme="majorBidi"/>
        </w:rPr>
      </w:pPr>
      <w:r w:rsidRPr="00480CB6">
        <w:rPr>
          <w:rStyle w:val="EndnoteReference"/>
          <w:rFonts w:asciiTheme="majorBidi" w:hAnsiTheme="majorBidi" w:cstheme="majorBidi"/>
        </w:rPr>
        <w:endnoteRef/>
      </w:r>
      <w:r w:rsidRPr="00480CB6">
        <w:rPr>
          <w:rFonts w:asciiTheme="majorBidi" w:hAnsiTheme="majorBidi" w:cstheme="majorBidi"/>
        </w:rPr>
        <w:t xml:space="preserve"> For an in-depth discussion</w:t>
      </w:r>
      <w:r>
        <w:rPr>
          <w:rFonts w:asciiTheme="majorBidi" w:hAnsiTheme="majorBidi" w:cstheme="majorBidi"/>
        </w:rPr>
        <w:t>, from a later Kabbalistic text,</w:t>
      </w:r>
      <w:r w:rsidRPr="00480CB6">
        <w:rPr>
          <w:rFonts w:asciiTheme="majorBidi" w:hAnsiTheme="majorBidi" w:cstheme="majorBidi"/>
        </w:rPr>
        <w:t xml:space="preserve"> of the nature of changing and contradictory images in prophetic vision, see R. Moshe </w:t>
      </w:r>
      <w:r w:rsidRPr="00B22F30">
        <w:rPr>
          <w:rFonts w:asciiTheme="majorBidi" w:hAnsiTheme="majorBidi" w:cstheme="majorBidi"/>
          <w:color w:val="252525"/>
          <w:shd w:val="clear" w:color="auto" w:fill="FFFFFF"/>
        </w:rPr>
        <w:t>Ḥ</w:t>
      </w:r>
      <w:r w:rsidRPr="00480CB6">
        <w:rPr>
          <w:rFonts w:asciiTheme="majorBidi" w:hAnsiTheme="majorBidi" w:cstheme="majorBidi"/>
        </w:rPr>
        <w:t xml:space="preserve">ayyim Luzzatto, </w:t>
      </w:r>
      <w:r w:rsidRPr="00480CB6">
        <w:rPr>
          <w:rFonts w:asciiTheme="majorBidi" w:hAnsiTheme="majorBidi" w:cstheme="majorBidi"/>
          <w:i/>
          <w:iCs/>
        </w:rPr>
        <w:t>Kla</w:t>
      </w:r>
      <w:r w:rsidRPr="00480CB6">
        <w:rPr>
          <w:rFonts w:asciiTheme="majorBidi" w:hAnsiTheme="majorBidi" w:cstheme="majorBidi"/>
          <w:i/>
          <w:iCs/>
          <w:color w:val="252525"/>
          <w:shd w:val="clear" w:color="auto" w:fill="FFFFFF"/>
        </w:rPr>
        <w:t>ḥ</w:t>
      </w:r>
      <w:r w:rsidRPr="00480CB6">
        <w:rPr>
          <w:rFonts w:asciiTheme="majorBidi" w:hAnsiTheme="majorBidi" w:cstheme="majorBidi"/>
          <w:i/>
          <w:iCs/>
        </w:rPr>
        <w:t xml:space="preserve"> Pit</w:t>
      </w:r>
      <w:r w:rsidRPr="00480CB6">
        <w:rPr>
          <w:rFonts w:asciiTheme="majorBidi" w:hAnsiTheme="majorBidi" w:cstheme="majorBidi"/>
          <w:i/>
          <w:iCs/>
          <w:color w:val="252525"/>
          <w:shd w:val="clear" w:color="auto" w:fill="FFFFFF"/>
        </w:rPr>
        <w:t>ḥ</w:t>
      </w:r>
      <w:r w:rsidRPr="00480CB6">
        <w:rPr>
          <w:rFonts w:asciiTheme="majorBidi" w:hAnsiTheme="majorBidi" w:cstheme="majorBidi"/>
          <w:i/>
          <w:iCs/>
        </w:rPr>
        <w:t xml:space="preserve">ei </w:t>
      </w:r>
      <w:r w:rsidRPr="00480CB6">
        <w:rPr>
          <w:rFonts w:asciiTheme="majorBidi" w:hAnsiTheme="majorBidi" w:cstheme="majorBidi"/>
          <w:i/>
          <w:iCs/>
          <w:color w:val="252525"/>
          <w:shd w:val="clear" w:color="auto" w:fill="FFFFFF"/>
        </w:rPr>
        <w:t>Ḥ</w:t>
      </w:r>
      <w:r w:rsidRPr="00480CB6">
        <w:rPr>
          <w:rFonts w:asciiTheme="majorBidi" w:hAnsiTheme="majorBidi" w:cstheme="majorBidi"/>
          <w:i/>
          <w:iCs/>
        </w:rPr>
        <w:t>okhmah</w:t>
      </w:r>
      <w:r w:rsidRPr="00480CB6">
        <w:rPr>
          <w:rFonts w:asciiTheme="majorBidi" w:hAnsiTheme="majorBidi" w:cstheme="majorBidi"/>
        </w:rPr>
        <w:t>, Peta</w:t>
      </w:r>
      <w:r w:rsidRPr="00480CB6">
        <w:rPr>
          <w:rFonts w:asciiTheme="majorBidi" w:hAnsiTheme="majorBidi" w:cstheme="majorBidi"/>
          <w:color w:val="252525"/>
          <w:shd w:val="clear" w:color="auto" w:fill="FFFFFF"/>
        </w:rPr>
        <w:t>ḥ</w:t>
      </w:r>
      <w:r w:rsidRPr="00480CB6">
        <w:rPr>
          <w:rFonts w:asciiTheme="majorBidi" w:hAnsiTheme="majorBidi" w:cstheme="majorBidi"/>
        </w:rPr>
        <w:t xml:space="preserve"> </w:t>
      </w:r>
      <w:r>
        <w:rPr>
          <w:rFonts w:asciiTheme="majorBidi" w:hAnsiTheme="majorBidi" w:cstheme="majorBidi"/>
        </w:rPr>
        <w:t>8</w:t>
      </w:r>
      <w:r w:rsidRPr="00480CB6">
        <w:rPr>
          <w:rFonts w:asciiTheme="majorBidi" w:hAnsiTheme="majorBidi" w:cstheme="majorBidi"/>
        </w:rPr>
        <w:t>.</w:t>
      </w:r>
    </w:p>
  </w:endnote>
  <w:endnote w:id="1328">
    <w:p w14:paraId="119C9AD8" w14:textId="77777777" w:rsidR="00191018" w:rsidRDefault="00191018">
      <w:pPr>
        <w:pStyle w:val="EndnoteText"/>
      </w:pPr>
      <w:r>
        <w:rPr>
          <w:rStyle w:val="EndnoteReference"/>
        </w:rPr>
        <w:endnoteRef/>
      </w:r>
      <w:r>
        <w:t xml:space="preserve"> </w:t>
      </w:r>
      <w:r w:rsidRPr="00A04AC9">
        <w:rPr>
          <w:rFonts w:asciiTheme="majorBidi" w:hAnsiTheme="majorBidi" w:cstheme="majorBidi"/>
          <w:i/>
          <w:iCs/>
        </w:rPr>
        <w:t>partzupha</w:t>
      </w:r>
      <w:r>
        <w:t xml:space="preserve"> (face, countenance).</w:t>
      </w:r>
    </w:p>
  </w:endnote>
  <w:endnote w:id="1329">
    <w:p w14:paraId="3FED14E1" w14:textId="77777777" w:rsidR="00191018" w:rsidRPr="00615D85" w:rsidRDefault="00191018">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The phrase ‘below the eagle’ is curious; </w:t>
      </w:r>
      <w:r w:rsidRPr="00E759B7">
        <w:rPr>
          <w:rFonts w:asciiTheme="majorBidi" w:hAnsiTheme="majorBidi" w:cstheme="majorBidi"/>
        </w:rPr>
        <w:t>I am not sure what it means to say</w:t>
      </w:r>
      <w:r w:rsidRPr="00615D85">
        <w:rPr>
          <w:rFonts w:asciiTheme="majorBidi" w:hAnsiTheme="majorBidi" w:cstheme="majorBidi"/>
        </w:rPr>
        <w:t xml:space="preserve">. It does not appear in the corresponding text of </w:t>
      </w:r>
      <w:r w:rsidRPr="00615D85">
        <w:rPr>
          <w:rFonts w:asciiTheme="majorBidi" w:hAnsiTheme="majorBidi" w:cstheme="majorBidi"/>
          <w:b/>
          <w:bCs/>
        </w:rPr>
        <w:t>Tiqun 68</w:t>
      </w:r>
      <w:r w:rsidRPr="00615D85">
        <w:rPr>
          <w:rFonts w:asciiTheme="majorBidi" w:hAnsiTheme="majorBidi" w:cstheme="majorBidi"/>
        </w:rPr>
        <w:t xml:space="preserve"> in Ms Toronto 46a.</w:t>
      </w:r>
    </w:p>
  </w:endnote>
  <w:endnote w:id="1330">
    <w:p w14:paraId="0546CF5D" w14:textId="77777777" w:rsidR="00191018" w:rsidRPr="00615D85" w:rsidRDefault="00191018" w:rsidP="0075632F">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In the medieval synthesis between the Astrological system of the Zodiac and the Kabbalistic system of the </w:t>
      </w:r>
      <w:r w:rsidRPr="00E56D8C">
        <w:rPr>
          <w:rFonts w:asciiTheme="majorBidi" w:hAnsiTheme="majorBidi" w:cstheme="majorBidi"/>
          <w:i/>
          <w:iCs/>
        </w:rPr>
        <w:t>sephirot</w:t>
      </w:r>
      <w:r w:rsidRPr="00615D85">
        <w:rPr>
          <w:rFonts w:asciiTheme="majorBidi" w:hAnsiTheme="majorBidi" w:cstheme="majorBidi"/>
        </w:rPr>
        <w:t xml:space="preserve">, </w:t>
      </w:r>
      <w:r w:rsidRPr="00E759B7">
        <w:rPr>
          <w:rFonts w:asciiTheme="majorBidi" w:hAnsiTheme="majorBidi" w:cstheme="majorBidi"/>
        </w:rPr>
        <w:t xml:space="preserve">the 12 Zodiacal signs were associated with the 12 ‘diagonals’ of the Sephirotic Tree; </w:t>
      </w:r>
      <w:r>
        <w:rPr>
          <w:rFonts w:asciiTheme="majorBidi" w:hAnsiTheme="majorBidi" w:cstheme="majorBidi"/>
        </w:rPr>
        <w:t xml:space="preserve">on astrology and Kabbalah </w:t>
      </w:r>
      <w:r w:rsidRPr="00E759B7">
        <w:rPr>
          <w:rFonts w:asciiTheme="majorBidi" w:hAnsiTheme="majorBidi" w:cstheme="majorBidi"/>
        </w:rPr>
        <w:t>see…</w:t>
      </w:r>
      <w:r w:rsidRPr="00615D85">
        <w:rPr>
          <w:rFonts w:asciiTheme="majorBidi" w:hAnsiTheme="majorBidi" w:cstheme="majorBidi"/>
        </w:rPr>
        <w:t xml:space="preserve">  According the post-Lurianic interpretation, brought in MM, these diagonals - which are the source of the Zodiac - are seen through Metatron, because he is the </w:t>
      </w:r>
      <w:r>
        <w:rPr>
          <w:rFonts w:asciiTheme="majorBidi" w:hAnsiTheme="majorBidi" w:cstheme="majorBidi"/>
        </w:rPr>
        <w:t>T</w:t>
      </w:r>
      <w:r w:rsidRPr="00615D85">
        <w:rPr>
          <w:rFonts w:asciiTheme="majorBidi" w:hAnsiTheme="majorBidi" w:cstheme="majorBidi"/>
        </w:rPr>
        <w:t xml:space="preserve">ipheret of the World of Creation. In </w:t>
      </w:r>
      <w:r w:rsidRPr="00615D85">
        <w:rPr>
          <w:rFonts w:asciiTheme="majorBidi" w:hAnsiTheme="majorBidi" w:cstheme="majorBidi"/>
          <w:i/>
          <w:iCs/>
        </w:rPr>
        <w:t>TZ</w:t>
      </w:r>
      <w:r w:rsidRPr="00615D85">
        <w:rPr>
          <w:rFonts w:asciiTheme="majorBidi" w:hAnsiTheme="majorBidi" w:cstheme="majorBidi"/>
        </w:rPr>
        <w:t xml:space="preserve">, Metatron is associated with the Divine Throne which, in Lurianic Kabbalah, is a feature of the World of Creation; in later Kabbalah, Metatron is usually identified with the World of Formation (MM cites </w:t>
      </w:r>
      <w:r w:rsidRPr="00615D85">
        <w:rPr>
          <w:rFonts w:asciiTheme="majorBidi" w:hAnsiTheme="majorBidi" w:cstheme="majorBidi"/>
          <w:i/>
          <w:iCs/>
        </w:rPr>
        <w:t xml:space="preserve">Etz </w:t>
      </w:r>
      <w:r w:rsidRPr="00615D85">
        <w:rPr>
          <w:rFonts w:asciiTheme="majorBidi" w:hAnsiTheme="majorBidi" w:cstheme="majorBidi"/>
          <w:i/>
          <w:iCs/>
          <w:color w:val="252525"/>
          <w:shd w:val="clear" w:color="auto" w:fill="FFFFFF"/>
        </w:rPr>
        <w:t>Ḥ</w:t>
      </w:r>
      <w:r w:rsidRPr="00615D85">
        <w:rPr>
          <w:rFonts w:asciiTheme="majorBidi" w:hAnsiTheme="majorBidi" w:cstheme="majorBidi"/>
          <w:i/>
          <w:iCs/>
        </w:rPr>
        <w:t>ayim</w:t>
      </w:r>
      <w:r w:rsidRPr="00615D85">
        <w:rPr>
          <w:rFonts w:asciiTheme="majorBidi" w:hAnsiTheme="majorBidi" w:cstheme="majorBidi"/>
        </w:rPr>
        <w:t>, Gate 5, Chapter 7</w:t>
      </w:r>
      <w:r>
        <w:rPr>
          <w:rFonts w:asciiTheme="majorBidi" w:hAnsiTheme="majorBidi" w:cstheme="majorBidi"/>
        </w:rPr>
        <w:t xml:space="preserve"> which </w:t>
      </w:r>
      <w:r w:rsidRPr="00615D85">
        <w:rPr>
          <w:rFonts w:asciiTheme="majorBidi" w:hAnsiTheme="majorBidi" w:cstheme="majorBidi"/>
        </w:rPr>
        <w:t xml:space="preserve">contains a lucid explanation of the 12 diagonals as an aspect of </w:t>
      </w:r>
      <w:r>
        <w:rPr>
          <w:rFonts w:asciiTheme="majorBidi" w:hAnsiTheme="majorBidi" w:cstheme="majorBidi"/>
        </w:rPr>
        <w:t>T</w:t>
      </w:r>
      <w:r w:rsidRPr="00615D85">
        <w:rPr>
          <w:rFonts w:asciiTheme="majorBidi" w:hAnsiTheme="majorBidi" w:cstheme="majorBidi"/>
        </w:rPr>
        <w:t>ipheret).</w:t>
      </w:r>
    </w:p>
  </w:endnote>
  <w:endnote w:id="1331">
    <w:p w14:paraId="088DCB2D" w14:textId="77777777" w:rsidR="00191018" w:rsidRPr="00615D85" w:rsidRDefault="00191018" w:rsidP="00422D57">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See </w:t>
      </w:r>
      <w:r w:rsidRPr="00615D85">
        <w:rPr>
          <w:rFonts w:asciiTheme="majorBidi" w:hAnsiTheme="majorBidi" w:cstheme="majorBidi"/>
          <w:i/>
          <w:iCs/>
        </w:rPr>
        <w:t>BT</w:t>
      </w:r>
      <w:r w:rsidRPr="00615D85">
        <w:rPr>
          <w:rFonts w:asciiTheme="majorBidi" w:hAnsiTheme="majorBidi" w:cstheme="majorBidi"/>
        </w:rPr>
        <w:t xml:space="preserve"> Berakhot 8a and </w:t>
      </w:r>
      <w:r w:rsidRPr="00615D85">
        <w:rPr>
          <w:rFonts w:asciiTheme="majorBidi" w:hAnsiTheme="majorBidi" w:cstheme="majorBidi"/>
          <w:i/>
          <w:iCs/>
        </w:rPr>
        <w:t>TZ</w:t>
      </w:r>
      <w:r w:rsidRPr="00615D85">
        <w:rPr>
          <w:rFonts w:asciiTheme="majorBidi" w:hAnsiTheme="majorBidi" w:cstheme="majorBidi"/>
        </w:rPr>
        <w:t xml:space="preserve"> 134a. The two types of ‘woman,’ effectively symbolising Heaven and Hell, are represented by the same verb – to find – but in different tenses: </w:t>
      </w:r>
      <w:r w:rsidRPr="00615D85">
        <w:rPr>
          <w:rFonts w:asciiTheme="majorBidi" w:hAnsiTheme="majorBidi" w:cstheme="majorBidi"/>
          <w:i/>
          <w:iCs/>
        </w:rPr>
        <w:t>matza</w:t>
      </w:r>
      <w:r w:rsidRPr="00615D85">
        <w:rPr>
          <w:rFonts w:asciiTheme="majorBidi" w:hAnsiTheme="majorBidi" w:cstheme="majorBidi"/>
        </w:rPr>
        <w:t xml:space="preserve"> (he found) in contrast to </w:t>
      </w:r>
      <w:r w:rsidRPr="00615D85">
        <w:rPr>
          <w:rFonts w:asciiTheme="majorBidi" w:hAnsiTheme="majorBidi" w:cstheme="majorBidi"/>
          <w:i/>
          <w:iCs/>
        </w:rPr>
        <w:t>motzei</w:t>
      </w:r>
      <w:r w:rsidRPr="00615D85">
        <w:rPr>
          <w:rFonts w:asciiTheme="majorBidi" w:hAnsiTheme="majorBidi" w:cstheme="majorBidi"/>
        </w:rPr>
        <w:t xml:space="preserve"> (he finds).</w:t>
      </w:r>
    </w:p>
  </w:endnote>
  <w:endnote w:id="1332">
    <w:p w14:paraId="42B82D27" w14:textId="77777777" w:rsidR="00191018" w:rsidRPr="00615D85" w:rsidRDefault="00191018" w:rsidP="00FD6346">
      <w:pPr>
        <w:pStyle w:val="EndnoteText"/>
        <w:rPr>
          <w:rFonts w:asciiTheme="majorBidi" w:hAnsiTheme="majorBidi" w:cstheme="majorBidi"/>
          <w:b/>
          <w:bCs/>
        </w:rPr>
      </w:pPr>
      <w:r w:rsidRPr="00615D85">
        <w:rPr>
          <w:rStyle w:val="EndnoteReference"/>
          <w:rFonts w:asciiTheme="majorBidi" w:hAnsiTheme="majorBidi" w:cstheme="majorBidi"/>
        </w:rPr>
        <w:endnoteRef/>
      </w:r>
      <w:r w:rsidRPr="00615D85">
        <w:rPr>
          <w:rFonts w:asciiTheme="majorBidi" w:hAnsiTheme="majorBidi" w:cstheme="majorBidi"/>
        </w:rPr>
        <w:t xml:space="preserve"> </w:t>
      </w:r>
      <w:r w:rsidRPr="00615D85">
        <w:rPr>
          <w:rFonts w:asciiTheme="majorBidi" w:hAnsiTheme="majorBidi" w:cstheme="majorBidi"/>
          <w:b/>
          <w:bCs/>
        </w:rPr>
        <w:t>Tiqun 69</w:t>
      </w:r>
      <w:r w:rsidRPr="00615D85">
        <w:rPr>
          <w:rFonts w:asciiTheme="majorBidi" w:hAnsiTheme="majorBidi" w:cstheme="majorBidi"/>
        </w:rPr>
        <w:t xml:space="preserve"> is one of the most influential texts in the entire Jewish mystical tradition, laying down, amongst other themes, the principles of the ‘science’ of reincarnation. The Tiqun commences with an introduction regarding the role of </w:t>
      </w:r>
      <w:r>
        <w:rPr>
          <w:rFonts w:asciiTheme="majorBidi" w:hAnsiTheme="majorBidi" w:cstheme="majorBidi"/>
        </w:rPr>
        <w:t>D</w:t>
      </w:r>
      <w:r w:rsidRPr="00615D85">
        <w:rPr>
          <w:rFonts w:asciiTheme="majorBidi" w:hAnsiTheme="majorBidi" w:cstheme="majorBidi"/>
        </w:rPr>
        <w:t xml:space="preserve">a’at – the unique state of </w:t>
      </w:r>
      <w:r>
        <w:rPr>
          <w:rFonts w:asciiTheme="majorBidi" w:hAnsiTheme="majorBidi" w:cstheme="majorBidi"/>
        </w:rPr>
        <w:t>B</w:t>
      </w:r>
      <w:r w:rsidRPr="00615D85">
        <w:rPr>
          <w:rFonts w:asciiTheme="majorBidi" w:hAnsiTheme="majorBidi" w:cstheme="majorBidi"/>
        </w:rPr>
        <w:t xml:space="preserve">inah when generating offspring, followed by a review of the major themes arising from previous discussions on the topic of forbidden sexual relations; on 100a commences a discussion on the theme of reincarnation through a reinterpretation of the concept of </w:t>
      </w:r>
      <w:r w:rsidRPr="00615D85">
        <w:rPr>
          <w:rFonts w:asciiTheme="majorBidi" w:hAnsiTheme="majorBidi" w:cstheme="majorBidi"/>
          <w:i/>
          <w:iCs/>
        </w:rPr>
        <w:t>mazal</w:t>
      </w:r>
      <w:r w:rsidRPr="00615D85">
        <w:rPr>
          <w:rFonts w:asciiTheme="majorBidi" w:hAnsiTheme="majorBidi" w:cstheme="majorBidi"/>
        </w:rPr>
        <w:t xml:space="preserve">, from astrology to </w:t>
      </w:r>
      <w:r w:rsidRPr="00615D85">
        <w:rPr>
          <w:rFonts w:asciiTheme="majorBidi" w:hAnsiTheme="majorBidi" w:cstheme="majorBidi"/>
          <w:i/>
          <w:iCs/>
        </w:rPr>
        <w:t>gilgul</w:t>
      </w:r>
      <w:r w:rsidRPr="00615D85">
        <w:rPr>
          <w:rFonts w:asciiTheme="majorBidi" w:hAnsiTheme="majorBidi" w:cstheme="majorBidi"/>
        </w:rPr>
        <w:t xml:space="preserve">, and </w:t>
      </w:r>
      <w:r w:rsidRPr="00615D85">
        <w:rPr>
          <w:rFonts w:asciiTheme="majorBidi" w:hAnsiTheme="majorBidi" w:cstheme="majorBidi"/>
          <w:i/>
          <w:iCs/>
        </w:rPr>
        <w:t>TZ</w:t>
      </w:r>
      <w:r w:rsidRPr="00615D85">
        <w:rPr>
          <w:rFonts w:asciiTheme="majorBidi" w:hAnsiTheme="majorBidi" w:cstheme="majorBidi"/>
        </w:rPr>
        <w:t xml:space="preserve"> deeply reads the Talmudic story of Rabbi (El’azar ben) P</w:t>
      </w:r>
      <w:r>
        <w:rPr>
          <w:rFonts w:asciiTheme="majorBidi" w:hAnsiTheme="majorBidi" w:cstheme="majorBidi"/>
        </w:rPr>
        <w:t>e</w:t>
      </w:r>
      <w:r w:rsidRPr="00615D85">
        <w:rPr>
          <w:rFonts w:asciiTheme="majorBidi" w:hAnsiTheme="majorBidi" w:cstheme="majorBidi"/>
        </w:rPr>
        <w:t xml:space="preserve">dat; the word </w:t>
      </w:r>
      <w:r w:rsidRPr="00615D85">
        <w:rPr>
          <w:rFonts w:asciiTheme="majorBidi" w:hAnsiTheme="majorBidi" w:cstheme="majorBidi"/>
          <w:i/>
          <w:iCs/>
        </w:rPr>
        <w:t>gilgul</w:t>
      </w:r>
      <w:r w:rsidRPr="00615D85">
        <w:rPr>
          <w:rFonts w:asciiTheme="majorBidi" w:hAnsiTheme="majorBidi" w:cstheme="majorBidi"/>
        </w:rPr>
        <w:t xml:space="preserve"> is mystically revealed to be connected to ‘wheel;’ on 101a, TZ explores the relationship of Qayin and Hevel, the first human offspring, as a prelude to discussing their profound journey of reincarnation towards correction of their sins; on 101b, the Book of Ecclesiastes, which is a significant text throughout </w:t>
      </w:r>
      <w:r w:rsidRPr="00615D85">
        <w:rPr>
          <w:rFonts w:asciiTheme="majorBidi" w:hAnsiTheme="majorBidi" w:cstheme="majorBidi"/>
          <w:b/>
          <w:bCs/>
        </w:rPr>
        <w:t>Tiqun 69</w:t>
      </w:r>
      <w:r w:rsidRPr="00615D85">
        <w:rPr>
          <w:rFonts w:asciiTheme="majorBidi" w:hAnsiTheme="majorBidi" w:cstheme="majorBidi"/>
        </w:rPr>
        <w:t xml:space="preserve">, is interpreted to be referring to the ‘times and seasons’ of  reincarnation; 101b – the spirit of Moses is incarnated in Jacob at Bet El; the sin of Hevel -102a; the mysterious story of ‘the master with crutches 103a-b;’ 104a – the 7 ‘breaths’ of </w:t>
      </w:r>
      <w:r w:rsidRPr="00615D85">
        <w:rPr>
          <w:rFonts w:asciiTheme="majorBidi" w:hAnsiTheme="majorBidi" w:cstheme="majorBidi"/>
          <w:i/>
          <w:iCs/>
        </w:rPr>
        <w:t>hevel havalim</w:t>
      </w:r>
      <w:r w:rsidRPr="00615D85">
        <w:rPr>
          <w:rFonts w:asciiTheme="majorBidi" w:hAnsiTheme="majorBidi" w:cstheme="majorBidi"/>
        </w:rPr>
        <w:t xml:space="preserve">; 105a – 108b – the teachings of ‘the pulse of the spirit:’ </w:t>
      </w:r>
      <w:r w:rsidRPr="00615D85">
        <w:rPr>
          <w:rFonts w:asciiTheme="majorBidi" w:hAnsiTheme="majorBidi" w:cstheme="majorBidi"/>
          <w:i/>
          <w:iCs/>
        </w:rPr>
        <w:t>d</w:t>
      </w:r>
      <w:r>
        <w:rPr>
          <w:rFonts w:asciiTheme="majorBidi" w:hAnsiTheme="majorBidi" w:cstheme="majorBidi"/>
          <w:i/>
          <w:iCs/>
        </w:rPr>
        <w:t>e</w:t>
      </w:r>
      <w:r w:rsidRPr="00615D85">
        <w:rPr>
          <w:rFonts w:asciiTheme="majorBidi" w:hAnsiTheme="majorBidi" w:cstheme="majorBidi"/>
          <w:i/>
          <w:iCs/>
        </w:rPr>
        <w:t>phiqu and q</w:t>
      </w:r>
      <w:r>
        <w:rPr>
          <w:rFonts w:asciiTheme="majorBidi" w:hAnsiTheme="majorBidi" w:cstheme="majorBidi"/>
          <w:i/>
          <w:iCs/>
        </w:rPr>
        <w:t>e</w:t>
      </w:r>
      <w:r w:rsidRPr="00615D85">
        <w:rPr>
          <w:rFonts w:asciiTheme="majorBidi" w:hAnsiTheme="majorBidi" w:cstheme="majorBidi"/>
          <w:i/>
          <w:iCs/>
        </w:rPr>
        <w:t>rivu</w:t>
      </w:r>
      <w:r w:rsidRPr="00615D85">
        <w:rPr>
          <w:rFonts w:asciiTheme="majorBidi" w:hAnsiTheme="majorBidi" w:cstheme="majorBidi"/>
        </w:rPr>
        <w:t>; the stunning, cosmic conclusion to the discussion of ‘the ascending and descending sacrifice</w:t>
      </w:r>
      <w:r>
        <w:rPr>
          <w:rFonts w:asciiTheme="majorBidi" w:hAnsiTheme="majorBidi" w:cstheme="majorBidi"/>
        </w:rPr>
        <w:t>’</w:t>
      </w:r>
      <w:r w:rsidRPr="00615D85">
        <w:rPr>
          <w:rFonts w:asciiTheme="majorBidi" w:hAnsiTheme="majorBidi" w:cstheme="majorBidi"/>
        </w:rPr>
        <w:t xml:space="preserve"> – 107a; the remarkable theology of the ‘husks’ (</w:t>
      </w:r>
      <w:r w:rsidRPr="00615D85">
        <w:rPr>
          <w:rFonts w:asciiTheme="majorBidi" w:hAnsiTheme="majorBidi" w:cstheme="majorBidi"/>
          <w:i/>
          <w:iCs/>
        </w:rPr>
        <w:t>qlipot</w:t>
      </w:r>
      <w:r w:rsidRPr="00615D85">
        <w:rPr>
          <w:rFonts w:asciiTheme="majorBidi" w:hAnsiTheme="majorBidi" w:cstheme="majorBidi"/>
        </w:rPr>
        <w:t xml:space="preserve">) and the ‘lower crowns’ (of sorcery) – 108b-109a; the ‘drops’ of segol and </w:t>
      </w:r>
      <w:r w:rsidRPr="00A85A67">
        <w:rPr>
          <w:rFonts w:asciiTheme="majorBidi" w:hAnsiTheme="majorBidi" w:cstheme="majorBidi"/>
          <w:i/>
          <w:iCs/>
        </w:rPr>
        <w:t>segolta</w:t>
      </w:r>
      <w:r w:rsidRPr="00615D85">
        <w:rPr>
          <w:rFonts w:asciiTheme="majorBidi" w:hAnsiTheme="majorBidi" w:cstheme="majorBidi"/>
        </w:rPr>
        <w:t xml:space="preserve"> – 109b; the ‘sin’ of Joseph and the reincarnation of </w:t>
      </w:r>
      <w:r>
        <w:rPr>
          <w:rFonts w:asciiTheme="majorBidi" w:hAnsiTheme="majorBidi" w:cstheme="majorBidi"/>
        </w:rPr>
        <w:t>‘</w:t>
      </w:r>
      <w:r w:rsidRPr="00615D85">
        <w:rPr>
          <w:rFonts w:asciiTheme="majorBidi" w:hAnsiTheme="majorBidi" w:cstheme="majorBidi"/>
        </w:rPr>
        <w:t>the drops</w:t>
      </w:r>
      <w:r>
        <w:rPr>
          <w:rFonts w:asciiTheme="majorBidi" w:hAnsiTheme="majorBidi" w:cstheme="majorBidi"/>
        </w:rPr>
        <w:t>’</w:t>
      </w:r>
      <w:r w:rsidRPr="00615D85">
        <w:rPr>
          <w:rFonts w:asciiTheme="majorBidi" w:hAnsiTheme="majorBidi" w:cstheme="majorBidi"/>
        </w:rPr>
        <w:t xml:space="preserve"> into </w:t>
      </w:r>
      <w:r>
        <w:rPr>
          <w:rFonts w:asciiTheme="majorBidi" w:hAnsiTheme="majorBidi" w:cstheme="majorBidi"/>
        </w:rPr>
        <w:t>‘</w:t>
      </w:r>
      <w:r w:rsidRPr="00615D85">
        <w:rPr>
          <w:rFonts w:asciiTheme="majorBidi" w:hAnsiTheme="majorBidi" w:cstheme="majorBidi"/>
        </w:rPr>
        <w:t>the ten martyrs</w:t>
      </w:r>
      <w:r>
        <w:rPr>
          <w:rFonts w:asciiTheme="majorBidi" w:hAnsiTheme="majorBidi" w:cstheme="majorBidi"/>
        </w:rPr>
        <w:t>’</w:t>
      </w:r>
      <w:r w:rsidRPr="00615D85">
        <w:rPr>
          <w:rFonts w:asciiTheme="majorBidi" w:hAnsiTheme="majorBidi" w:cstheme="majorBidi"/>
        </w:rPr>
        <w:t xml:space="preserve"> – 110a-b; the symbolism of the tree – 111b; the relationship of Hevel to Moses, the ‘extension’ of the souls of Qayin and Hevel/Moses throughout history, and how the episode of Qayin’s killing of Hevel impacts upon the life and career of Moses – 112a-114b; the cosmic impact of Adam’s sin, and its stunning realisation about the status and potential of humanity – 115a-b; the philosophical discussions of the mysterious relationship between the transcendent Infinite and the ten </w:t>
      </w:r>
      <w:r w:rsidRPr="00E56D8C">
        <w:rPr>
          <w:rFonts w:asciiTheme="majorBidi" w:hAnsiTheme="majorBidi" w:cstheme="majorBidi"/>
          <w:i/>
          <w:iCs/>
        </w:rPr>
        <w:t>sephirot</w:t>
      </w:r>
      <w:r w:rsidRPr="00615D85">
        <w:rPr>
          <w:rFonts w:asciiTheme="majorBidi" w:hAnsiTheme="majorBidi" w:cstheme="majorBidi"/>
        </w:rPr>
        <w:t xml:space="preserve">, and the relationship of the ‘domain’ of Emanation to the </w:t>
      </w:r>
      <w:r w:rsidRPr="00E56D8C">
        <w:rPr>
          <w:rFonts w:asciiTheme="majorBidi" w:hAnsiTheme="majorBidi" w:cstheme="majorBidi"/>
          <w:i/>
          <w:iCs/>
        </w:rPr>
        <w:t>sephirot</w:t>
      </w:r>
      <w:r w:rsidRPr="00615D85">
        <w:rPr>
          <w:rFonts w:asciiTheme="majorBidi" w:hAnsiTheme="majorBidi" w:cstheme="majorBidi"/>
        </w:rPr>
        <w:t xml:space="preserve"> of Creation, Formation and Action (BY”A) – 116a-b; Qayin and Hevel (Kain and Abel) as the evil and good inclinations; the binary nature of the uncorrected universe; the good and bad breaths – 117a-b; the relationship of intent to action – 118a-b; the sin of Qayin is ‘corrected’ in Jethro – 119a; Seth is the new beginning – 119b. The great cosmic story of reincarnation, as a mode of correction for humanity which has lost its contact with Divine consciousness (Sh</w:t>
      </w:r>
      <w:r>
        <w:rPr>
          <w:rFonts w:asciiTheme="majorBidi" w:hAnsiTheme="majorBidi" w:cstheme="majorBidi"/>
        </w:rPr>
        <w:t>i</w:t>
      </w:r>
      <w:r w:rsidRPr="00615D85">
        <w:rPr>
          <w:rFonts w:asciiTheme="majorBidi" w:hAnsiTheme="majorBidi" w:cstheme="majorBidi"/>
        </w:rPr>
        <w:t>YT has become SheT) unfolds, as Hevel is reincarnated as Moses.</w:t>
      </w:r>
    </w:p>
  </w:endnote>
  <w:endnote w:id="1333">
    <w:p w14:paraId="2EA906AA" w14:textId="77777777" w:rsidR="00191018" w:rsidRPr="00615D85" w:rsidRDefault="00191018" w:rsidP="005E2396">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As noted in MM here, there are many ways in which the construction and version of the text of </w:t>
      </w:r>
      <w:r w:rsidRPr="00A85A67">
        <w:rPr>
          <w:rFonts w:asciiTheme="majorBidi" w:hAnsiTheme="majorBidi" w:cstheme="majorBidi"/>
          <w:b/>
          <w:bCs/>
        </w:rPr>
        <w:t>Tiqun 69</w:t>
      </w:r>
      <w:r w:rsidRPr="00615D85">
        <w:rPr>
          <w:rFonts w:asciiTheme="majorBidi" w:hAnsiTheme="majorBidi" w:cstheme="majorBidi"/>
        </w:rPr>
        <w:t xml:space="preserve"> differ between </w:t>
      </w:r>
      <w:r w:rsidRPr="00615D85">
        <w:rPr>
          <w:rFonts w:asciiTheme="majorBidi" w:hAnsiTheme="majorBidi" w:cstheme="majorBidi"/>
          <w:i/>
          <w:iCs/>
        </w:rPr>
        <w:t>TZ</w:t>
      </w:r>
      <w:r w:rsidRPr="00615D85">
        <w:rPr>
          <w:rFonts w:asciiTheme="majorBidi" w:hAnsiTheme="majorBidi" w:cstheme="majorBidi"/>
        </w:rPr>
        <w:t xml:space="preserve"> Mantua and </w:t>
      </w:r>
      <w:r w:rsidRPr="00615D85">
        <w:rPr>
          <w:rFonts w:asciiTheme="majorBidi" w:hAnsiTheme="majorBidi" w:cstheme="majorBidi"/>
          <w:i/>
          <w:iCs/>
        </w:rPr>
        <w:t>TZ</w:t>
      </w:r>
      <w:r w:rsidRPr="00615D85">
        <w:rPr>
          <w:rFonts w:asciiTheme="majorBidi" w:hAnsiTheme="majorBidi" w:cstheme="majorBidi"/>
        </w:rPr>
        <w:t xml:space="preserve"> Qushta.</w:t>
      </w:r>
    </w:p>
  </w:endnote>
  <w:endnote w:id="1334">
    <w:p w14:paraId="257164E7" w14:textId="77777777" w:rsidR="00191018" w:rsidRPr="00615D85" w:rsidRDefault="00191018">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See Z 3:290b (</w:t>
      </w:r>
      <w:r w:rsidRPr="00615D85">
        <w:rPr>
          <w:rFonts w:asciiTheme="majorBidi" w:hAnsiTheme="majorBidi" w:cstheme="majorBidi"/>
          <w:i/>
          <w:iCs/>
        </w:rPr>
        <w:t>IZ</w:t>
      </w:r>
      <w:r w:rsidRPr="00615D85">
        <w:rPr>
          <w:rFonts w:asciiTheme="majorBidi" w:hAnsiTheme="majorBidi" w:cstheme="majorBidi"/>
        </w:rPr>
        <w:t xml:space="preserve">) – </w:t>
      </w:r>
      <w:r>
        <w:rPr>
          <w:rFonts w:asciiTheme="majorBidi" w:hAnsiTheme="majorBidi" w:cstheme="majorBidi"/>
        </w:rPr>
        <w:t>B</w:t>
      </w:r>
      <w:r w:rsidRPr="00615D85">
        <w:rPr>
          <w:rFonts w:asciiTheme="majorBidi" w:hAnsiTheme="majorBidi" w:cstheme="majorBidi"/>
        </w:rPr>
        <w:t xml:space="preserve">inah is called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when She gives suckle to Her two ‘children.’ In </w:t>
      </w:r>
      <w:r>
        <w:rPr>
          <w:rFonts w:asciiTheme="majorBidi" w:hAnsiTheme="majorBidi" w:cstheme="majorBidi"/>
        </w:rPr>
        <w:t>z</w:t>
      </w:r>
      <w:r w:rsidRPr="00615D85">
        <w:rPr>
          <w:rFonts w:asciiTheme="majorBidi" w:hAnsiTheme="majorBidi" w:cstheme="majorBidi"/>
        </w:rPr>
        <w:t xml:space="preserve">oharic and later Kabbalah,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evolves to become a pseudonym for the active Binah, however in earlier texts there is a further difference between the two. See Commentary of R</w:t>
      </w:r>
      <w:r>
        <w:rPr>
          <w:rFonts w:asciiTheme="majorBidi" w:hAnsiTheme="majorBidi" w:cstheme="majorBidi"/>
        </w:rPr>
        <w:t>A</w:t>
      </w:r>
      <w:r w:rsidRPr="00615D85">
        <w:rPr>
          <w:rFonts w:asciiTheme="majorBidi" w:hAnsiTheme="majorBidi" w:cstheme="majorBidi"/>
        </w:rPr>
        <w:t xml:space="preserve">aVaD on </w:t>
      </w:r>
      <w:r w:rsidRPr="00615D85">
        <w:rPr>
          <w:rFonts w:asciiTheme="majorBidi" w:hAnsiTheme="majorBidi" w:cstheme="majorBidi"/>
          <w:i/>
          <w:iCs/>
        </w:rPr>
        <w:t>Sefer Yetzirah</w:t>
      </w:r>
      <w:r w:rsidRPr="00615D85">
        <w:rPr>
          <w:rFonts w:asciiTheme="majorBidi" w:hAnsiTheme="majorBidi" w:cstheme="majorBidi"/>
        </w:rPr>
        <w:t xml:space="preserve"> 1:13 –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is the power invested in the </w:t>
      </w:r>
      <w:r w:rsidRPr="00E56D8C">
        <w:rPr>
          <w:rFonts w:asciiTheme="majorBidi" w:hAnsiTheme="majorBidi" w:cstheme="majorBidi"/>
          <w:i/>
          <w:iCs/>
        </w:rPr>
        <w:t>sephirah</w:t>
      </w:r>
      <w:r w:rsidRPr="00615D85">
        <w:rPr>
          <w:rFonts w:asciiTheme="majorBidi" w:hAnsiTheme="majorBidi" w:cstheme="majorBidi"/>
        </w:rPr>
        <w:t xml:space="preserve"> of </w:t>
      </w:r>
      <w:r>
        <w:rPr>
          <w:rFonts w:asciiTheme="majorBidi" w:hAnsiTheme="majorBidi" w:cstheme="majorBidi"/>
        </w:rPr>
        <w:t>B</w:t>
      </w:r>
      <w:r w:rsidRPr="00615D85">
        <w:rPr>
          <w:rFonts w:asciiTheme="majorBidi" w:hAnsiTheme="majorBidi" w:cstheme="majorBidi"/>
        </w:rPr>
        <w:t xml:space="preserve">inah. In </w:t>
      </w:r>
      <w:r w:rsidRPr="00615D85">
        <w:rPr>
          <w:rFonts w:asciiTheme="majorBidi" w:hAnsiTheme="majorBidi" w:cstheme="majorBidi"/>
          <w:i/>
          <w:iCs/>
        </w:rPr>
        <w:t>TZ</w:t>
      </w:r>
      <w:r w:rsidRPr="00615D85">
        <w:rPr>
          <w:rFonts w:asciiTheme="majorBidi" w:hAnsiTheme="majorBidi" w:cstheme="majorBidi"/>
        </w:rPr>
        <w:t xml:space="preserve"> 106b, we find explicitly stated that </w:t>
      </w:r>
      <w:r>
        <w:rPr>
          <w:rFonts w:asciiTheme="majorBidi" w:hAnsiTheme="majorBidi" w:cstheme="majorBidi"/>
        </w:rPr>
        <w:t>B</w:t>
      </w:r>
      <w:r w:rsidRPr="00615D85">
        <w:rPr>
          <w:rFonts w:asciiTheme="majorBidi" w:hAnsiTheme="majorBidi" w:cstheme="majorBidi"/>
        </w:rPr>
        <w:t xml:space="preserve">inah is called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when it is engaged in that which is below.  In later</w:t>
      </w:r>
      <w:r>
        <w:rPr>
          <w:rFonts w:asciiTheme="majorBidi" w:hAnsiTheme="majorBidi" w:cstheme="majorBidi"/>
        </w:rPr>
        <w:t xml:space="preserve"> -</w:t>
      </w:r>
      <w:r w:rsidRPr="00615D85">
        <w:rPr>
          <w:rFonts w:asciiTheme="majorBidi" w:hAnsiTheme="majorBidi" w:cstheme="majorBidi"/>
        </w:rPr>
        <w:t xml:space="preserve"> Lurianic </w:t>
      </w:r>
      <w:r>
        <w:rPr>
          <w:rFonts w:asciiTheme="majorBidi" w:hAnsiTheme="majorBidi" w:cstheme="majorBidi"/>
        </w:rPr>
        <w:t xml:space="preserve">- </w:t>
      </w:r>
      <w:r w:rsidRPr="00615D85">
        <w:rPr>
          <w:rFonts w:asciiTheme="majorBidi" w:hAnsiTheme="majorBidi" w:cstheme="majorBidi"/>
        </w:rPr>
        <w:t xml:space="preserve">Kabbalah, </w:t>
      </w:r>
      <w:r w:rsidRPr="00615D85">
        <w:rPr>
          <w:rFonts w:asciiTheme="majorBidi" w:hAnsiTheme="majorBidi" w:cstheme="majorBidi"/>
          <w:i/>
          <w:iCs/>
        </w:rPr>
        <w:t>t</w:t>
      </w:r>
      <w:r>
        <w:rPr>
          <w:rFonts w:asciiTheme="majorBidi" w:hAnsiTheme="majorBidi" w:cstheme="majorBidi"/>
          <w:i/>
          <w:iCs/>
        </w:rPr>
        <w:t>e</w:t>
      </w:r>
      <w:r w:rsidRPr="00615D85">
        <w:rPr>
          <w:rFonts w:asciiTheme="majorBidi" w:hAnsiTheme="majorBidi" w:cstheme="majorBidi"/>
          <w:i/>
          <w:iCs/>
        </w:rPr>
        <w:t>vunah</w:t>
      </w:r>
      <w:r w:rsidRPr="00615D85">
        <w:rPr>
          <w:rFonts w:asciiTheme="majorBidi" w:hAnsiTheme="majorBidi" w:cstheme="majorBidi"/>
        </w:rPr>
        <w:t xml:space="preserve"> becomes a specific entity, within the partuzuphic pleroma of the World of Emanation, as the lower, birthing part of </w:t>
      </w:r>
      <w:r>
        <w:rPr>
          <w:rFonts w:asciiTheme="majorBidi" w:hAnsiTheme="majorBidi" w:cstheme="majorBidi"/>
        </w:rPr>
        <w:t>B</w:t>
      </w:r>
      <w:r w:rsidRPr="00615D85">
        <w:rPr>
          <w:rFonts w:asciiTheme="majorBidi" w:hAnsiTheme="majorBidi" w:cstheme="majorBidi"/>
        </w:rPr>
        <w:t>inah.</w:t>
      </w:r>
    </w:p>
  </w:endnote>
  <w:endnote w:id="1335">
    <w:p w14:paraId="0A38ADCA" w14:textId="77777777" w:rsidR="00191018" w:rsidRPr="00615D85" w:rsidRDefault="00191018" w:rsidP="007616E8">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w:t>
      </w:r>
      <w:r w:rsidRPr="00615D85">
        <w:rPr>
          <w:rFonts w:asciiTheme="majorBidi" w:hAnsiTheme="majorBidi" w:cstheme="majorBidi"/>
          <w:i/>
          <w:iCs/>
        </w:rPr>
        <w:t>Da’at</w:t>
      </w:r>
      <w:r w:rsidRPr="00615D85">
        <w:rPr>
          <w:rFonts w:asciiTheme="majorBidi" w:hAnsiTheme="majorBidi" w:cstheme="majorBidi"/>
        </w:rPr>
        <w:t xml:space="preserve"> can also be translated as ‘consciousness.’ See R. J.I. Schochet, </w:t>
      </w:r>
      <w:r w:rsidRPr="00615D85">
        <w:rPr>
          <w:rFonts w:asciiTheme="majorBidi" w:hAnsiTheme="majorBidi" w:cstheme="majorBidi"/>
          <w:i/>
          <w:iCs/>
        </w:rPr>
        <w:t>Mystical Concepts in Chassidism</w:t>
      </w:r>
      <w:r w:rsidRPr="00615D85">
        <w:rPr>
          <w:rFonts w:asciiTheme="majorBidi" w:hAnsiTheme="majorBidi" w:cstheme="majorBidi"/>
        </w:rPr>
        <w:t xml:space="preserve">, p.76, note.66- on the meaning of </w:t>
      </w:r>
      <w:r w:rsidRPr="00A85A67">
        <w:rPr>
          <w:rFonts w:asciiTheme="majorBidi" w:hAnsiTheme="majorBidi" w:cstheme="majorBidi"/>
          <w:i/>
          <w:iCs/>
        </w:rPr>
        <w:t>da’at</w:t>
      </w:r>
      <w:r w:rsidRPr="00615D85">
        <w:rPr>
          <w:rFonts w:asciiTheme="majorBidi" w:hAnsiTheme="majorBidi" w:cstheme="majorBidi"/>
        </w:rPr>
        <w:t xml:space="preserve">, where here is quoted. </w:t>
      </w:r>
      <w:r w:rsidRPr="00A85A67">
        <w:rPr>
          <w:rFonts w:asciiTheme="majorBidi" w:hAnsiTheme="majorBidi" w:cstheme="majorBidi"/>
        </w:rPr>
        <w:t xml:space="preserve">On the evolution of an independent </w:t>
      </w:r>
      <w:r w:rsidRPr="00A85A67">
        <w:rPr>
          <w:rFonts w:asciiTheme="majorBidi" w:hAnsiTheme="majorBidi" w:cstheme="majorBidi"/>
          <w:i/>
          <w:iCs/>
        </w:rPr>
        <w:t>sephirah</w:t>
      </w:r>
      <w:r w:rsidRPr="00A85A67">
        <w:rPr>
          <w:rFonts w:asciiTheme="majorBidi" w:hAnsiTheme="majorBidi" w:cstheme="majorBidi"/>
        </w:rPr>
        <w:t xml:space="preserve"> called Da’at</w:t>
      </w:r>
      <w:r w:rsidRPr="00615D85">
        <w:rPr>
          <w:rFonts w:asciiTheme="majorBidi" w:hAnsiTheme="majorBidi" w:cstheme="majorBidi"/>
        </w:rPr>
        <w:t xml:space="preserve">, see RMQ, </w:t>
      </w:r>
      <w:r w:rsidRPr="00615D85">
        <w:rPr>
          <w:rFonts w:asciiTheme="majorBidi" w:hAnsiTheme="majorBidi" w:cstheme="majorBidi"/>
          <w:i/>
          <w:iCs/>
        </w:rPr>
        <w:t>Pardes Rimmonim</w:t>
      </w:r>
      <w:r w:rsidRPr="00615D85">
        <w:rPr>
          <w:rFonts w:asciiTheme="majorBidi" w:hAnsiTheme="majorBidi" w:cstheme="majorBidi"/>
        </w:rPr>
        <w:t xml:space="preserve">, Gate 23.  </w:t>
      </w:r>
    </w:p>
  </w:endnote>
  <w:endnote w:id="1336">
    <w:p w14:paraId="3B6FD6E1" w14:textId="77777777" w:rsidR="00191018" w:rsidRPr="00615D85" w:rsidRDefault="00191018" w:rsidP="00B17C6D">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w:t>
      </w:r>
      <w:r>
        <w:rPr>
          <w:rFonts w:asciiTheme="majorBidi" w:hAnsiTheme="majorBidi" w:cstheme="majorBidi"/>
          <w:i/>
          <w:iCs/>
        </w:rPr>
        <w:t>l</w:t>
      </w:r>
      <w:r w:rsidRPr="00615D85">
        <w:rPr>
          <w:rFonts w:asciiTheme="majorBidi" w:hAnsiTheme="majorBidi" w:cstheme="majorBidi"/>
          <w:i/>
          <w:iCs/>
        </w:rPr>
        <w:t>eit zivug ela b</w:t>
      </w:r>
      <w:r>
        <w:rPr>
          <w:rFonts w:asciiTheme="majorBidi" w:hAnsiTheme="majorBidi" w:cstheme="majorBidi"/>
          <w:i/>
          <w:iCs/>
        </w:rPr>
        <w:t>e</w:t>
      </w:r>
      <w:r w:rsidRPr="00615D85">
        <w:rPr>
          <w:rFonts w:asciiTheme="majorBidi" w:hAnsiTheme="majorBidi" w:cstheme="majorBidi"/>
          <w:i/>
          <w:iCs/>
        </w:rPr>
        <w:t>da’at</w:t>
      </w:r>
      <w:r w:rsidRPr="00615D85">
        <w:rPr>
          <w:rFonts w:asciiTheme="majorBidi" w:hAnsiTheme="majorBidi" w:cstheme="majorBidi"/>
        </w:rPr>
        <w:t xml:space="preserve"> (there is no coupling except with consciousness) – this implies that all acts of coupling require a certain amount of awareness. In </w:t>
      </w:r>
      <w:r w:rsidRPr="00615D85">
        <w:rPr>
          <w:rFonts w:asciiTheme="majorBidi" w:hAnsiTheme="majorBidi" w:cstheme="majorBidi"/>
          <w:i/>
          <w:iCs/>
        </w:rPr>
        <w:t>BT</w:t>
      </w:r>
      <w:r w:rsidRPr="00615D85">
        <w:rPr>
          <w:rFonts w:asciiTheme="majorBidi" w:hAnsiTheme="majorBidi" w:cstheme="majorBidi"/>
        </w:rPr>
        <w:t xml:space="preserve"> Yevamot 53b is stated the halakhic axiom that erection of the male sexual organ (known as </w:t>
      </w:r>
      <w:r w:rsidRPr="00615D85">
        <w:rPr>
          <w:rFonts w:asciiTheme="majorBidi" w:hAnsiTheme="majorBidi" w:cstheme="majorBidi"/>
          <w:i/>
          <w:iCs/>
        </w:rPr>
        <w:t>qishui ever</w:t>
      </w:r>
      <w:r w:rsidRPr="00615D85">
        <w:rPr>
          <w:rFonts w:asciiTheme="majorBidi" w:hAnsiTheme="majorBidi" w:cstheme="majorBidi"/>
        </w:rPr>
        <w:t xml:space="preserve"> (lit. </w:t>
      </w:r>
      <w:r>
        <w:rPr>
          <w:rFonts w:asciiTheme="majorBidi" w:hAnsiTheme="majorBidi" w:cstheme="majorBidi"/>
        </w:rPr>
        <w:t>‘</w:t>
      </w:r>
      <w:r w:rsidRPr="00615D85">
        <w:rPr>
          <w:rFonts w:asciiTheme="majorBidi" w:hAnsiTheme="majorBidi" w:cstheme="majorBidi"/>
        </w:rPr>
        <w:t>hardening of the organ;</w:t>
      </w:r>
      <w:r>
        <w:rPr>
          <w:rFonts w:asciiTheme="majorBidi" w:hAnsiTheme="majorBidi" w:cstheme="majorBidi"/>
        </w:rPr>
        <w:t>’</w:t>
      </w:r>
      <w:r w:rsidRPr="00615D85">
        <w:rPr>
          <w:rFonts w:asciiTheme="majorBidi" w:hAnsiTheme="majorBidi" w:cstheme="majorBidi"/>
        </w:rPr>
        <w:t xml:space="preserve"> see related passages on the etymological particle </w:t>
      </w:r>
      <w:r w:rsidRPr="00615D85">
        <w:rPr>
          <w:rFonts w:asciiTheme="majorBidi" w:hAnsiTheme="majorBidi" w:cstheme="majorBidi"/>
          <w:i/>
          <w:iCs/>
        </w:rPr>
        <w:t>q</w:t>
      </w:r>
      <w:r>
        <w:rPr>
          <w:rFonts w:asciiTheme="majorBidi" w:hAnsiTheme="majorBidi" w:cstheme="majorBidi"/>
          <w:i/>
          <w:iCs/>
        </w:rPr>
        <w:t>-</w:t>
      </w:r>
      <w:r w:rsidRPr="00615D85">
        <w:rPr>
          <w:rFonts w:asciiTheme="majorBidi" w:hAnsiTheme="majorBidi" w:cstheme="majorBidi"/>
          <w:i/>
          <w:iCs/>
        </w:rPr>
        <w:t>sh</w:t>
      </w:r>
      <w:r w:rsidRPr="00615D85">
        <w:rPr>
          <w:rFonts w:asciiTheme="majorBidi" w:hAnsiTheme="majorBidi" w:cstheme="majorBidi"/>
        </w:rPr>
        <w:t xml:space="preserve">, on </w:t>
      </w:r>
      <w:r w:rsidRPr="00615D85">
        <w:rPr>
          <w:rFonts w:asciiTheme="majorBidi" w:hAnsiTheme="majorBidi" w:cstheme="majorBidi"/>
          <w:i/>
          <w:iCs/>
        </w:rPr>
        <w:t>TZ</w:t>
      </w:r>
      <w:r w:rsidRPr="00615D85">
        <w:rPr>
          <w:rFonts w:asciiTheme="majorBidi" w:hAnsiTheme="majorBidi" w:cstheme="majorBidi"/>
        </w:rPr>
        <w:t xml:space="preserve"> 99b), without which intercourse is not possible, only happens with </w:t>
      </w:r>
      <w:r w:rsidRPr="00615D85">
        <w:rPr>
          <w:rFonts w:asciiTheme="majorBidi" w:hAnsiTheme="majorBidi" w:cstheme="majorBidi"/>
          <w:i/>
          <w:iCs/>
        </w:rPr>
        <w:t>da’at</w:t>
      </w:r>
      <w:r w:rsidRPr="00615D85">
        <w:rPr>
          <w:rFonts w:asciiTheme="majorBidi" w:hAnsiTheme="majorBidi" w:cstheme="majorBidi"/>
        </w:rPr>
        <w:t xml:space="preserve"> (awareness or consciousness).</w:t>
      </w:r>
    </w:p>
  </w:endnote>
  <w:endnote w:id="1337">
    <w:p w14:paraId="4C934DEE" w14:textId="77777777" w:rsidR="00191018" w:rsidRDefault="00191018">
      <w:pPr>
        <w:pStyle w:val="EndnoteText"/>
      </w:pPr>
      <w:r>
        <w:rPr>
          <w:rStyle w:val="EndnoteReference"/>
        </w:rPr>
        <w:endnoteRef/>
      </w:r>
      <w:r>
        <w:t xml:space="preserve"> </w:t>
      </w:r>
      <w:r w:rsidRPr="00386193">
        <w:rPr>
          <w:rFonts w:asciiTheme="majorBidi" w:hAnsiTheme="majorBidi" w:cstheme="majorBidi"/>
          <w:i/>
          <w:iCs/>
        </w:rPr>
        <w:t>ʼeidut</w:t>
      </w:r>
      <w:r>
        <w:rPr>
          <w:rFonts w:asciiTheme="majorBidi" w:hAnsiTheme="majorBidi" w:cstheme="majorBidi"/>
        </w:rPr>
        <w:t xml:space="preserve"> (testimony) </w:t>
      </w:r>
      <w:r w:rsidRPr="00CB6CE3">
        <w:rPr>
          <w:rFonts w:asciiTheme="majorBidi" w:hAnsiTheme="majorBidi" w:cstheme="majorBidi"/>
        </w:rPr>
        <w:t>–</w:t>
      </w:r>
      <w:r w:rsidRPr="005D78A0">
        <w:rPr>
          <w:rFonts w:asciiTheme="majorBidi" w:hAnsiTheme="majorBidi" w:cstheme="majorBidi"/>
        </w:rPr>
        <w:t xml:space="preserve"> </w:t>
      </w:r>
      <w:r>
        <w:rPr>
          <w:rFonts w:asciiTheme="majorBidi" w:hAnsiTheme="majorBidi" w:cstheme="majorBidi"/>
        </w:rPr>
        <w:t xml:space="preserve">an </w:t>
      </w:r>
      <w:r w:rsidRPr="005D78A0">
        <w:rPr>
          <w:rFonts w:asciiTheme="majorBidi" w:hAnsiTheme="majorBidi" w:cstheme="majorBidi"/>
        </w:rPr>
        <w:t xml:space="preserve">anagram of </w:t>
      </w:r>
      <w:r w:rsidRPr="005D78A0">
        <w:rPr>
          <w:rFonts w:asciiTheme="majorBidi" w:hAnsiTheme="majorBidi" w:cstheme="majorBidi"/>
          <w:i/>
          <w:iCs/>
        </w:rPr>
        <w:t>dei’ot</w:t>
      </w:r>
      <w:r>
        <w:rPr>
          <w:rFonts w:asciiTheme="majorBidi" w:hAnsiTheme="majorBidi" w:cstheme="majorBidi"/>
        </w:rPr>
        <w:t xml:space="preserve"> (‘knowings’).</w:t>
      </w:r>
    </w:p>
  </w:endnote>
  <w:endnote w:id="1338">
    <w:p w14:paraId="4A217548" w14:textId="77777777" w:rsidR="00191018" w:rsidRPr="00615D85" w:rsidRDefault="00191018">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See Deuteronomy 17:6.</w:t>
      </w:r>
    </w:p>
  </w:endnote>
  <w:endnote w:id="1339">
    <w:p w14:paraId="009D327D" w14:textId="77777777" w:rsidR="00191018" w:rsidRPr="00615D85" w:rsidRDefault="00191018" w:rsidP="003D0512">
      <w:pPr>
        <w:autoSpaceDE w:val="0"/>
        <w:autoSpaceDN w:val="0"/>
        <w:adjustRightInd w:val="0"/>
        <w:spacing w:after="0" w:line="240" w:lineRule="auto"/>
        <w:rPr>
          <w:rFonts w:asciiTheme="majorBidi" w:hAnsiTheme="majorBidi" w:cstheme="majorBidi"/>
          <w:sz w:val="20"/>
          <w:szCs w:val="20"/>
        </w:rPr>
      </w:pPr>
      <w:r w:rsidRPr="00615D85">
        <w:rPr>
          <w:rStyle w:val="EndnoteReference"/>
          <w:rFonts w:asciiTheme="majorBidi" w:hAnsiTheme="majorBidi" w:cstheme="majorBidi"/>
          <w:sz w:val="20"/>
          <w:szCs w:val="20"/>
        </w:rPr>
        <w:endnoteRef/>
      </w:r>
      <w:r w:rsidRPr="00615D85">
        <w:rPr>
          <w:rFonts w:asciiTheme="majorBidi" w:hAnsiTheme="majorBidi" w:cstheme="majorBidi"/>
          <w:sz w:val="20"/>
          <w:szCs w:val="20"/>
        </w:rPr>
        <w:t xml:space="preserve"> See </w:t>
      </w:r>
      <w:r w:rsidRPr="00615D85">
        <w:rPr>
          <w:rFonts w:asciiTheme="majorBidi" w:hAnsiTheme="majorBidi" w:cstheme="majorBidi"/>
          <w:i/>
          <w:iCs/>
          <w:sz w:val="20"/>
          <w:szCs w:val="20"/>
        </w:rPr>
        <w:t>BT</w:t>
      </w:r>
      <w:r w:rsidRPr="00615D85">
        <w:rPr>
          <w:rFonts w:asciiTheme="majorBidi" w:hAnsiTheme="majorBidi" w:cstheme="majorBidi"/>
          <w:sz w:val="20"/>
          <w:szCs w:val="20"/>
        </w:rPr>
        <w:t xml:space="preserve"> </w:t>
      </w:r>
      <w:r w:rsidRPr="00615D85">
        <w:rPr>
          <w:rFonts w:asciiTheme="majorBidi" w:hAnsiTheme="majorBidi" w:cstheme="majorBidi"/>
          <w:color w:val="252525"/>
          <w:sz w:val="20"/>
          <w:szCs w:val="20"/>
          <w:shd w:val="clear" w:color="auto" w:fill="FFFFFF"/>
        </w:rPr>
        <w:t>Ḥ</w:t>
      </w:r>
      <w:r w:rsidRPr="00615D85">
        <w:rPr>
          <w:rFonts w:asciiTheme="majorBidi" w:hAnsiTheme="majorBidi" w:cstheme="majorBidi"/>
          <w:sz w:val="20"/>
          <w:szCs w:val="20"/>
        </w:rPr>
        <w:t>agigah 12b – R. E</w:t>
      </w:r>
      <w:r>
        <w:rPr>
          <w:rFonts w:asciiTheme="majorBidi" w:hAnsiTheme="majorBidi" w:cstheme="majorBidi"/>
          <w:sz w:val="20"/>
          <w:szCs w:val="20"/>
        </w:rPr>
        <w:t>l</w:t>
      </w:r>
      <w:r w:rsidRPr="00615D85">
        <w:rPr>
          <w:rFonts w:asciiTheme="majorBidi" w:hAnsiTheme="majorBidi" w:cstheme="majorBidi"/>
          <w:sz w:val="20"/>
          <w:szCs w:val="20"/>
        </w:rPr>
        <w:t xml:space="preserve">’azar b. Shammua’ says: [The world rests] on one pillar, and its name is ‘Righteous.’ This understanding is accepted in Z 1:186a; but in Z 3:127b, at the very commencement of the important </w:t>
      </w:r>
      <w:r w:rsidRPr="00615D85">
        <w:rPr>
          <w:rFonts w:asciiTheme="majorBidi" w:hAnsiTheme="majorBidi" w:cstheme="majorBidi"/>
          <w:i/>
          <w:iCs/>
          <w:sz w:val="20"/>
          <w:szCs w:val="20"/>
        </w:rPr>
        <w:t>Idra Rabbah</w:t>
      </w:r>
      <w:r w:rsidRPr="00615D85">
        <w:rPr>
          <w:rFonts w:asciiTheme="majorBidi" w:hAnsiTheme="majorBidi" w:cstheme="majorBidi"/>
          <w:sz w:val="20"/>
          <w:szCs w:val="20"/>
        </w:rPr>
        <w:t xml:space="preserve"> section, the perception that the sephirotic system can be understood as a single pillar is challenged by R. Shim’on:  “How long shall we sit in the [under]standing of [only] one pillar?”</w:t>
      </w:r>
    </w:p>
  </w:endnote>
  <w:endnote w:id="1340">
    <w:p w14:paraId="29A68508" w14:textId="77777777" w:rsidR="00191018" w:rsidRPr="00615D85" w:rsidRDefault="00191018" w:rsidP="009F21FE">
      <w:pPr>
        <w:pStyle w:val="EndnoteText"/>
        <w:rPr>
          <w:rFonts w:asciiTheme="majorBidi" w:hAnsiTheme="majorBidi" w:cstheme="majorBidi"/>
        </w:rPr>
      </w:pPr>
      <w:r w:rsidRPr="00615D85">
        <w:rPr>
          <w:rStyle w:val="EndnoteReference"/>
          <w:rFonts w:asciiTheme="majorBidi" w:hAnsiTheme="majorBidi" w:cstheme="majorBidi"/>
        </w:rPr>
        <w:endnoteRef/>
      </w:r>
      <w:r w:rsidRPr="00615D85">
        <w:rPr>
          <w:rFonts w:asciiTheme="majorBidi" w:hAnsiTheme="majorBidi" w:cstheme="majorBidi"/>
        </w:rPr>
        <w:t xml:space="preserve"> The letters H-V-H in Hebrew form the present tense of the verb ‘to be’ (present imperfect) and the noun meaning: ‘the present time.’</w:t>
      </w:r>
    </w:p>
  </w:endnote>
  <w:endnote w:id="1341">
    <w:p w14:paraId="744A5068" w14:textId="77777777" w:rsidR="00191018" w:rsidRPr="005247AB" w:rsidRDefault="00191018">
      <w:pPr>
        <w:pStyle w:val="EndnoteText"/>
        <w:rPr>
          <w:rFonts w:asciiTheme="majorBidi" w:hAnsiTheme="majorBidi" w:cstheme="majorBidi"/>
        </w:rPr>
      </w:pPr>
      <w:r w:rsidRPr="005247AB">
        <w:rPr>
          <w:rStyle w:val="EndnoteReference"/>
          <w:rFonts w:asciiTheme="majorBidi" w:hAnsiTheme="majorBidi" w:cstheme="majorBidi"/>
        </w:rPr>
        <w:endnoteRef/>
      </w:r>
      <w:r w:rsidRPr="005247AB">
        <w:rPr>
          <w:rFonts w:asciiTheme="majorBidi" w:hAnsiTheme="majorBidi" w:cstheme="majorBidi"/>
        </w:rPr>
        <w:t xml:space="preserve"> Making 26 = HVY”H</w:t>
      </w:r>
    </w:p>
  </w:endnote>
  <w:endnote w:id="1342">
    <w:p w14:paraId="61FB9C94" w14:textId="77777777" w:rsidR="00191018" w:rsidRDefault="00191018">
      <w:pPr>
        <w:pStyle w:val="EndnoteText"/>
      </w:pPr>
      <w:r>
        <w:rPr>
          <w:rStyle w:val="EndnoteReference"/>
        </w:rPr>
        <w:endnoteRef/>
      </w:r>
      <w:r>
        <w:t xml:space="preserve"> </w:t>
      </w:r>
      <w:r w:rsidRPr="004C6090">
        <w:rPr>
          <w:i/>
          <w:iCs/>
        </w:rPr>
        <w:t>raza ’ila-ah</w:t>
      </w:r>
      <w:r>
        <w:t xml:space="preserve"> (higher mystery).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2A3B9" w14:textId="77777777" w:rsidR="00C06DB0" w:rsidRDefault="00C06DB0" w:rsidP="00191018">
      <w:pPr>
        <w:spacing w:after="0" w:line="240" w:lineRule="auto"/>
      </w:pPr>
      <w:r>
        <w:separator/>
      </w:r>
    </w:p>
  </w:footnote>
  <w:footnote w:type="continuationSeparator" w:id="0">
    <w:p w14:paraId="0125F6B9" w14:textId="77777777" w:rsidR="00C06DB0" w:rsidRDefault="00C06DB0" w:rsidP="00191018">
      <w:pPr>
        <w:spacing w:after="0" w:line="240" w:lineRule="auto"/>
      </w:pPr>
      <w:r>
        <w:continuationSeparator/>
      </w:r>
    </w:p>
  </w:footnote>
  <w:footnote w:id="1">
    <w:p w14:paraId="1BE0326B" w14:textId="77777777" w:rsidR="00191018" w:rsidRPr="000F1810" w:rsidRDefault="00191018">
      <w:pPr>
        <w:pStyle w:val="FootnoteText"/>
        <w:rPr>
          <w:rFonts w:asciiTheme="majorBidi" w:hAnsiTheme="majorBidi" w:cstheme="majorBidi"/>
        </w:rPr>
      </w:pPr>
      <w:r w:rsidRPr="000F1810">
        <w:rPr>
          <w:rStyle w:val="FootnoteReference"/>
          <w:rFonts w:asciiTheme="majorBidi" w:hAnsiTheme="majorBidi" w:cstheme="majorBidi"/>
        </w:rPr>
        <w:footnoteRef/>
      </w:r>
      <w:r w:rsidRPr="000F1810">
        <w:rPr>
          <w:rFonts w:asciiTheme="majorBidi" w:hAnsiTheme="majorBidi" w:cstheme="majorBidi"/>
        </w:rPr>
        <w:t xml:space="preserve"> </w:t>
      </w:r>
      <w:r w:rsidRPr="000F1810">
        <w:rPr>
          <w:rFonts w:asciiTheme="majorBidi" w:hAnsiTheme="majorBidi" w:cstheme="majorBidi"/>
          <w:i/>
          <w:iCs/>
        </w:rPr>
        <w:t>BT</w:t>
      </w:r>
      <w:r w:rsidRPr="000F1810">
        <w:rPr>
          <w:rFonts w:asciiTheme="majorBidi" w:hAnsiTheme="majorBidi" w:cstheme="majorBidi"/>
        </w:rPr>
        <w:t xml:space="preserve"> </w:t>
      </w:r>
      <w:proofErr w:type="spellStart"/>
      <w:r w:rsidRPr="000F1810">
        <w:rPr>
          <w:rFonts w:asciiTheme="majorBidi" w:hAnsiTheme="majorBidi" w:cstheme="majorBidi"/>
        </w:rPr>
        <w:t>Mena</w:t>
      </w:r>
      <w:bookmarkStart w:id="5" w:name="_Hlk528248576"/>
      <w:r w:rsidRPr="000F1810">
        <w:rPr>
          <w:rFonts w:asciiTheme="majorBidi" w:hAnsiTheme="majorBidi" w:cstheme="majorBidi"/>
          <w:color w:val="252525"/>
          <w:shd w:val="clear" w:color="auto" w:fill="FFFFFF"/>
        </w:rPr>
        <w:t>ḥ</w:t>
      </w:r>
      <w:bookmarkEnd w:id="5"/>
      <w:r w:rsidRPr="000F1810">
        <w:rPr>
          <w:rFonts w:asciiTheme="majorBidi" w:hAnsiTheme="majorBidi" w:cstheme="majorBidi"/>
        </w:rPr>
        <w:t>ot</w:t>
      </w:r>
      <w:proofErr w:type="spellEnd"/>
      <w:r w:rsidRPr="000F1810">
        <w:rPr>
          <w:rFonts w:asciiTheme="majorBidi" w:hAnsiTheme="majorBidi" w:cstheme="majorBidi"/>
        </w:rPr>
        <w:t xml:space="preserve"> 29b</w:t>
      </w:r>
    </w:p>
  </w:footnote>
  <w:footnote w:id="2">
    <w:p w14:paraId="68765904" w14:textId="77777777" w:rsidR="00191018" w:rsidRPr="00BC1B7B" w:rsidRDefault="00191018">
      <w:pPr>
        <w:pStyle w:val="FootnoteText"/>
        <w:rPr>
          <w:rFonts w:asciiTheme="majorBidi" w:hAnsiTheme="majorBidi" w:cstheme="majorBidi"/>
        </w:rPr>
      </w:pPr>
      <w:r w:rsidRPr="00BC1B7B">
        <w:rPr>
          <w:rStyle w:val="FootnoteReference"/>
          <w:rFonts w:asciiTheme="majorBidi" w:hAnsiTheme="majorBidi" w:cstheme="majorBidi"/>
        </w:rPr>
        <w:footnoteRef/>
      </w:r>
      <w:r w:rsidRPr="00BC1B7B">
        <w:rPr>
          <w:rFonts w:asciiTheme="majorBidi" w:hAnsiTheme="majorBidi" w:cstheme="majorBidi"/>
        </w:rPr>
        <w:t xml:space="preserve"> See </w:t>
      </w:r>
      <w:r w:rsidRPr="00BC1B7B">
        <w:rPr>
          <w:rFonts w:asciiTheme="majorBidi" w:hAnsiTheme="majorBidi" w:cstheme="majorBidi"/>
          <w:i/>
          <w:iCs/>
        </w:rPr>
        <w:t>BT</w:t>
      </w:r>
      <w:r w:rsidRPr="00BC1B7B">
        <w:rPr>
          <w:rFonts w:asciiTheme="majorBidi" w:hAnsiTheme="majorBidi" w:cstheme="majorBidi"/>
        </w:rPr>
        <w:t xml:space="preserve"> Shabbat 88b</w:t>
      </w:r>
    </w:p>
  </w:footnote>
  <w:footnote w:id="3">
    <w:p w14:paraId="1F41EC7C" w14:textId="77777777" w:rsidR="00191018" w:rsidRPr="00BC1B7B" w:rsidRDefault="00191018">
      <w:pPr>
        <w:pStyle w:val="FootnoteText"/>
        <w:rPr>
          <w:rFonts w:asciiTheme="majorBidi" w:hAnsiTheme="majorBidi" w:cstheme="majorBidi"/>
        </w:rPr>
      </w:pPr>
      <w:r w:rsidRPr="00BC1B7B">
        <w:rPr>
          <w:rStyle w:val="FootnoteReference"/>
          <w:rFonts w:asciiTheme="majorBidi" w:hAnsiTheme="majorBidi" w:cstheme="majorBidi"/>
        </w:rPr>
        <w:footnoteRef/>
      </w:r>
      <w:r w:rsidRPr="00BC1B7B">
        <w:rPr>
          <w:rFonts w:asciiTheme="majorBidi" w:hAnsiTheme="majorBidi" w:cstheme="majorBidi"/>
        </w:rPr>
        <w:t xml:space="preserve"> </w:t>
      </w:r>
      <w:proofErr w:type="spellStart"/>
      <w:r w:rsidRPr="00BC1B7B">
        <w:rPr>
          <w:rFonts w:asciiTheme="majorBidi" w:hAnsiTheme="majorBidi" w:cstheme="majorBidi"/>
        </w:rPr>
        <w:t>Bemidbar</w:t>
      </w:r>
      <w:proofErr w:type="spellEnd"/>
      <w:r w:rsidRPr="00BC1B7B">
        <w:rPr>
          <w:rFonts w:asciiTheme="majorBidi" w:hAnsiTheme="majorBidi" w:cstheme="majorBidi"/>
        </w:rPr>
        <w:t xml:space="preserve"> Rabbah 13:15</w:t>
      </w:r>
    </w:p>
  </w:footnote>
  <w:footnote w:id="4">
    <w:p w14:paraId="3F1A1874" w14:textId="77777777" w:rsidR="00191018" w:rsidRPr="00BC1B7B" w:rsidRDefault="00191018">
      <w:pPr>
        <w:pStyle w:val="FootnoteText"/>
        <w:rPr>
          <w:rFonts w:asciiTheme="majorBidi" w:hAnsiTheme="majorBidi" w:cstheme="majorBidi"/>
        </w:rPr>
      </w:pPr>
      <w:r w:rsidRPr="00BC1B7B">
        <w:rPr>
          <w:rStyle w:val="FootnoteReference"/>
          <w:rFonts w:asciiTheme="majorBidi" w:hAnsiTheme="majorBidi" w:cstheme="majorBidi"/>
        </w:rPr>
        <w:footnoteRef/>
      </w:r>
      <w:r w:rsidRPr="00BC1B7B">
        <w:rPr>
          <w:rFonts w:asciiTheme="majorBidi" w:hAnsiTheme="majorBidi" w:cstheme="majorBidi"/>
        </w:rPr>
        <w:t xml:space="preserve"> </w:t>
      </w:r>
      <w:r w:rsidRPr="00BC1B7B">
        <w:rPr>
          <w:rFonts w:asciiTheme="majorBidi" w:hAnsiTheme="majorBidi" w:cstheme="majorBidi"/>
          <w:i/>
          <w:iCs/>
        </w:rPr>
        <w:t>BT</w:t>
      </w:r>
      <w:r w:rsidRPr="00BC1B7B">
        <w:rPr>
          <w:rFonts w:asciiTheme="majorBidi" w:hAnsiTheme="majorBidi" w:cstheme="majorBidi"/>
        </w:rPr>
        <w:t xml:space="preserve"> Baba Batra 158b</w:t>
      </w:r>
    </w:p>
  </w:footnote>
  <w:footnote w:id="5">
    <w:p w14:paraId="6728F7F3" w14:textId="77777777" w:rsidR="00191018" w:rsidRPr="00BC1B7B" w:rsidRDefault="00191018">
      <w:pPr>
        <w:pStyle w:val="FootnoteText"/>
        <w:rPr>
          <w:rFonts w:asciiTheme="majorBidi" w:hAnsiTheme="majorBidi" w:cstheme="majorBidi"/>
        </w:rPr>
      </w:pPr>
      <w:r w:rsidRPr="00BC1B7B">
        <w:rPr>
          <w:rStyle w:val="FootnoteReference"/>
          <w:rFonts w:asciiTheme="majorBidi" w:hAnsiTheme="majorBidi" w:cstheme="majorBidi"/>
        </w:rPr>
        <w:footnoteRef/>
      </w:r>
      <w:r w:rsidRPr="00BC1B7B">
        <w:rPr>
          <w:rFonts w:asciiTheme="majorBidi" w:hAnsiTheme="majorBidi" w:cstheme="majorBidi"/>
        </w:rPr>
        <w:t xml:space="preserve"> </w:t>
      </w:r>
      <w:r w:rsidRPr="00BC1B7B">
        <w:rPr>
          <w:rFonts w:asciiTheme="majorBidi" w:hAnsiTheme="majorBidi" w:cstheme="majorBidi"/>
          <w:i/>
          <w:iCs/>
        </w:rPr>
        <w:t>BT</w:t>
      </w:r>
      <w:r w:rsidRPr="00BC1B7B">
        <w:rPr>
          <w:rFonts w:asciiTheme="majorBidi" w:hAnsiTheme="majorBidi" w:cstheme="majorBidi"/>
        </w:rPr>
        <w:t xml:space="preserve"> </w:t>
      </w:r>
      <w:proofErr w:type="spellStart"/>
      <w:r w:rsidRPr="00BC1B7B">
        <w:rPr>
          <w:rFonts w:asciiTheme="majorBidi" w:hAnsiTheme="majorBidi" w:cstheme="majorBidi"/>
        </w:rPr>
        <w:t>Berakhot</w:t>
      </w:r>
      <w:proofErr w:type="spellEnd"/>
      <w:r w:rsidRPr="00BC1B7B">
        <w:rPr>
          <w:rFonts w:asciiTheme="majorBidi" w:hAnsiTheme="majorBidi" w:cstheme="majorBidi"/>
        </w:rPr>
        <w:t xml:space="preserve"> 28a</w:t>
      </w:r>
    </w:p>
  </w:footnote>
  <w:footnote w:id="6">
    <w:p w14:paraId="29BD0F01" w14:textId="77777777" w:rsidR="00191018" w:rsidRPr="00BC1B7B" w:rsidRDefault="00191018">
      <w:pPr>
        <w:pStyle w:val="FootnoteText"/>
        <w:rPr>
          <w:rFonts w:asciiTheme="majorBidi" w:hAnsiTheme="majorBidi" w:cstheme="majorBidi"/>
        </w:rPr>
      </w:pPr>
      <w:r w:rsidRPr="00BC1B7B">
        <w:rPr>
          <w:rStyle w:val="FootnoteReference"/>
          <w:rFonts w:asciiTheme="majorBidi" w:hAnsiTheme="majorBidi" w:cstheme="majorBidi"/>
        </w:rPr>
        <w:footnoteRef/>
      </w:r>
      <w:r w:rsidRPr="00BC1B7B">
        <w:rPr>
          <w:rFonts w:asciiTheme="majorBidi" w:hAnsiTheme="majorBidi" w:cstheme="majorBidi"/>
        </w:rPr>
        <w:t xml:space="preserve"> </w:t>
      </w:r>
      <w:r w:rsidRPr="00AE746B">
        <w:rPr>
          <w:rFonts w:asciiTheme="majorBidi" w:hAnsiTheme="majorBidi" w:cstheme="majorBidi"/>
          <w:i/>
          <w:iCs/>
        </w:rPr>
        <w:t>Mishnah</w:t>
      </w:r>
      <w:r w:rsidRPr="00BC1B7B">
        <w:rPr>
          <w:rFonts w:asciiTheme="majorBidi" w:hAnsiTheme="majorBidi" w:cstheme="majorBidi"/>
        </w:rPr>
        <w:t xml:space="preserve"> Avot 4:15</w:t>
      </w:r>
    </w:p>
  </w:footnote>
  <w:footnote w:id="7">
    <w:p w14:paraId="73306097" w14:textId="77777777" w:rsidR="00191018" w:rsidRPr="00A55017" w:rsidRDefault="00191018">
      <w:pPr>
        <w:pStyle w:val="FootnoteText"/>
        <w:rPr>
          <w:rFonts w:asciiTheme="majorBidi" w:hAnsiTheme="majorBidi" w:cstheme="majorBidi"/>
        </w:rPr>
      </w:pPr>
      <w:r w:rsidRPr="00A55017">
        <w:rPr>
          <w:rStyle w:val="FootnoteReference"/>
          <w:rFonts w:asciiTheme="majorBidi" w:hAnsiTheme="majorBidi" w:cstheme="majorBidi"/>
        </w:rPr>
        <w:footnoteRef/>
      </w:r>
      <w:r w:rsidRPr="00A55017">
        <w:rPr>
          <w:rFonts w:asciiTheme="majorBidi" w:hAnsiTheme="majorBidi" w:cstheme="majorBidi"/>
        </w:rPr>
        <w:t xml:space="preserve"> </w:t>
      </w:r>
      <w:r w:rsidRPr="00A55017">
        <w:rPr>
          <w:rFonts w:asciiTheme="majorBidi" w:hAnsiTheme="majorBidi" w:cstheme="majorBidi"/>
          <w:i/>
          <w:iCs/>
        </w:rPr>
        <w:t>BT</w:t>
      </w:r>
      <w:r w:rsidRPr="00A55017">
        <w:rPr>
          <w:rFonts w:asciiTheme="majorBidi" w:hAnsiTheme="majorBidi" w:cstheme="majorBidi"/>
        </w:rPr>
        <w:t xml:space="preserve"> Baba Batra 25b</w:t>
      </w:r>
    </w:p>
  </w:footnote>
  <w:footnote w:id="8">
    <w:p w14:paraId="6641795D" w14:textId="77777777" w:rsidR="00191018" w:rsidRPr="00127457" w:rsidRDefault="00191018">
      <w:pPr>
        <w:pStyle w:val="FootnoteText"/>
        <w:rPr>
          <w:rFonts w:asciiTheme="majorBidi" w:hAnsiTheme="majorBidi" w:cstheme="majorBidi"/>
          <w:lang w:bidi="he-IL"/>
        </w:rPr>
      </w:pPr>
      <w:r w:rsidRPr="00127457">
        <w:rPr>
          <w:rStyle w:val="FootnoteReference"/>
          <w:rFonts w:asciiTheme="majorBidi" w:hAnsiTheme="majorBidi" w:cstheme="majorBidi"/>
        </w:rPr>
        <w:footnoteRef/>
      </w:r>
      <w:r w:rsidRPr="00127457">
        <w:rPr>
          <w:rFonts w:asciiTheme="majorBidi" w:hAnsiTheme="majorBidi" w:cstheme="majorBidi"/>
        </w:rPr>
        <w:t xml:space="preserve"> </w:t>
      </w:r>
      <w:r w:rsidRPr="00127457">
        <w:rPr>
          <w:rFonts w:asciiTheme="majorBidi" w:hAnsiTheme="majorBidi" w:cstheme="majorBidi"/>
          <w:i/>
          <w:iCs/>
          <w:lang w:val="en-US" w:bidi="he-IL"/>
        </w:rPr>
        <w:t>BT</w:t>
      </w:r>
      <w:r w:rsidRPr="00127457">
        <w:rPr>
          <w:rFonts w:asciiTheme="majorBidi" w:hAnsiTheme="majorBidi" w:cstheme="majorBidi"/>
          <w:lang w:val="en-US" w:bidi="he-IL"/>
        </w:rPr>
        <w:t xml:space="preserve"> </w:t>
      </w:r>
      <w:proofErr w:type="spellStart"/>
      <w:r w:rsidRPr="00127457">
        <w:rPr>
          <w:rFonts w:asciiTheme="majorBidi" w:hAnsiTheme="majorBidi" w:cstheme="majorBidi"/>
          <w:lang w:val="en-US" w:bidi="he-IL"/>
        </w:rPr>
        <w:t>Berakhot</w:t>
      </w:r>
      <w:proofErr w:type="spellEnd"/>
      <w:r w:rsidRPr="00127457">
        <w:rPr>
          <w:rFonts w:asciiTheme="majorBidi" w:hAnsiTheme="majorBidi" w:cstheme="majorBidi"/>
          <w:lang w:val="en-US" w:bidi="he-IL"/>
        </w:rPr>
        <w:t xml:space="preserve"> 6a</w:t>
      </w:r>
    </w:p>
  </w:footnote>
  <w:footnote w:id="9">
    <w:p w14:paraId="78D9C36B" w14:textId="77777777" w:rsidR="00191018" w:rsidRPr="00127457" w:rsidRDefault="00191018">
      <w:pPr>
        <w:pStyle w:val="FootnoteText"/>
        <w:rPr>
          <w:rFonts w:asciiTheme="majorBidi" w:hAnsiTheme="majorBidi" w:cstheme="majorBidi"/>
        </w:rPr>
      </w:pPr>
      <w:r w:rsidRPr="00127457">
        <w:rPr>
          <w:rStyle w:val="FootnoteReference"/>
          <w:rFonts w:asciiTheme="majorBidi" w:hAnsiTheme="majorBidi" w:cstheme="majorBidi"/>
        </w:rPr>
        <w:footnoteRef/>
      </w:r>
      <w:r w:rsidRPr="00127457">
        <w:rPr>
          <w:rFonts w:asciiTheme="majorBidi" w:hAnsiTheme="majorBidi" w:cstheme="majorBidi"/>
        </w:rPr>
        <w:t xml:space="preserve"> </w:t>
      </w:r>
      <w:r w:rsidRPr="00127457">
        <w:rPr>
          <w:rFonts w:asciiTheme="majorBidi" w:hAnsiTheme="majorBidi" w:cstheme="majorBidi"/>
          <w:i/>
          <w:iCs/>
        </w:rPr>
        <w:t>BT</w:t>
      </w:r>
      <w:r w:rsidRPr="00127457">
        <w:rPr>
          <w:rFonts w:asciiTheme="majorBidi" w:hAnsiTheme="majorBidi" w:cstheme="majorBidi"/>
        </w:rPr>
        <w:t xml:space="preserve"> </w:t>
      </w:r>
      <w:proofErr w:type="spellStart"/>
      <w:r w:rsidRPr="00127457">
        <w:rPr>
          <w:rFonts w:asciiTheme="majorBidi" w:hAnsiTheme="majorBidi" w:cstheme="majorBidi"/>
          <w:color w:val="252525"/>
          <w:shd w:val="clear" w:color="auto" w:fill="FFFFFF"/>
        </w:rPr>
        <w:t>Ḥ</w:t>
      </w:r>
      <w:r w:rsidRPr="00127457">
        <w:rPr>
          <w:rFonts w:asciiTheme="majorBidi" w:hAnsiTheme="majorBidi" w:cstheme="majorBidi"/>
        </w:rPr>
        <w:t>ullin</w:t>
      </w:r>
      <w:proofErr w:type="spellEnd"/>
      <w:r w:rsidRPr="00127457">
        <w:rPr>
          <w:rFonts w:asciiTheme="majorBidi" w:hAnsiTheme="majorBidi" w:cstheme="majorBidi"/>
        </w:rPr>
        <w:t xml:space="preserve"> 91b</w:t>
      </w:r>
    </w:p>
  </w:footnote>
  <w:footnote w:id="10">
    <w:p w14:paraId="552AC985" w14:textId="77777777" w:rsidR="00191018" w:rsidRPr="00127457" w:rsidRDefault="00191018">
      <w:pPr>
        <w:pStyle w:val="FootnoteText"/>
        <w:rPr>
          <w:rFonts w:asciiTheme="majorBidi" w:hAnsiTheme="majorBidi" w:cstheme="majorBidi"/>
        </w:rPr>
      </w:pPr>
      <w:r w:rsidRPr="00127457">
        <w:rPr>
          <w:rStyle w:val="FootnoteReference"/>
          <w:rFonts w:asciiTheme="majorBidi" w:hAnsiTheme="majorBidi" w:cstheme="majorBidi"/>
        </w:rPr>
        <w:footnoteRef/>
      </w:r>
      <w:r w:rsidRPr="00127457">
        <w:rPr>
          <w:rFonts w:asciiTheme="majorBidi" w:hAnsiTheme="majorBidi" w:cstheme="majorBidi"/>
        </w:rPr>
        <w:t xml:space="preserve"> </w:t>
      </w:r>
      <w:r w:rsidRPr="00127457">
        <w:rPr>
          <w:rFonts w:asciiTheme="majorBidi" w:hAnsiTheme="majorBidi" w:cstheme="majorBidi"/>
          <w:i/>
          <w:iCs/>
        </w:rPr>
        <w:t>BT</w:t>
      </w:r>
      <w:r w:rsidRPr="00127457">
        <w:rPr>
          <w:rFonts w:asciiTheme="majorBidi" w:hAnsiTheme="majorBidi" w:cstheme="majorBidi"/>
        </w:rPr>
        <w:t xml:space="preserve"> </w:t>
      </w:r>
      <w:proofErr w:type="spellStart"/>
      <w:r w:rsidRPr="00127457">
        <w:rPr>
          <w:rFonts w:asciiTheme="majorBidi" w:hAnsiTheme="majorBidi" w:cstheme="majorBidi"/>
        </w:rPr>
        <w:t>Berakhot</w:t>
      </w:r>
      <w:proofErr w:type="spellEnd"/>
      <w:r w:rsidRPr="00127457">
        <w:rPr>
          <w:rFonts w:asciiTheme="majorBidi" w:hAnsiTheme="majorBidi" w:cstheme="majorBidi"/>
        </w:rPr>
        <w:t xml:space="preserve"> 12a</w:t>
      </w:r>
    </w:p>
  </w:footnote>
  <w:footnote w:id="11">
    <w:p w14:paraId="4FFEE086" w14:textId="77777777" w:rsidR="00191018" w:rsidRPr="007C09B2" w:rsidRDefault="00191018">
      <w:pPr>
        <w:pStyle w:val="FootnoteText"/>
        <w:rPr>
          <w:rFonts w:asciiTheme="majorBidi" w:hAnsiTheme="majorBidi" w:cstheme="majorBidi"/>
        </w:rPr>
      </w:pPr>
      <w:r w:rsidRPr="007C09B2">
        <w:rPr>
          <w:rStyle w:val="FootnoteReference"/>
          <w:rFonts w:asciiTheme="majorBidi" w:hAnsiTheme="majorBidi" w:cstheme="majorBidi"/>
        </w:rPr>
        <w:footnoteRef/>
      </w:r>
      <w:r w:rsidRPr="007C09B2">
        <w:rPr>
          <w:rFonts w:asciiTheme="majorBidi" w:hAnsiTheme="majorBidi" w:cstheme="majorBidi"/>
        </w:rPr>
        <w:t xml:space="preserve"> Z 2:16a</w:t>
      </w:r>
    </w:p>
  </w:footnote>
  <w:footnote w:id="12">
    <w:p w14:paraId="7FF851D0" w14:textId="77777777" w:rsidR="00191018" w:rsidRPr="007C09B2" w:rsidRDefault="00191018" w:rsidP="00040466">
      <w:pPr>
        <w:pStyle w:val="FootnoteText"/>
        <w:rPr>
          <w:rFonts w:asciiTheme="majorBidi" w:hAnsiTheme="majorBidi" w:cstheme="majorBidi"/>
        </w:rPr>
      </w:pPr>
      <w:r w:rsidRPr="007C09B2">
        <w:rPr>
          <w:rStyle w:val="FootnoteReference"/>
          <w:rFonts w:asciiTheme="majorBidi" w:hAnsiTheme="majorBidi" w:cstheme="majorBidi"/>
        </w:rPr>
        <w:footnoteRef/>
      </w:r>
      <w:r w:rsidRPr="007C09B2">
        <w:rPr>
          <w:rFonts w:asciiTheme="majorBidi" w:hAnsiTheme="majorBidi" w:cstheme="majorBidi"/>
        </w:rPr>
        <w:t xml:space="preserve"> </w:t>
      </w:r>
      <w:proofErr w:type="spellStart"/>
      <w:r w:rsidRPr="007C09B2">
        <w:rPr>
          <w:rFonts w:asciiTheme="majorBidi" w:hAnsiTheme="majorBidi" w:cstheme="majorBidi"/>
          <w:i/>
          <w:iCs/>
        </w:rPr>
        <w:t>Batei</w:t>
      </w:r>
      <w:proofErr w:type="spellEnd"/>
      <w:r w:rsidRPr="007C09B2">
        <w:rPr>
          <w:rFonts w:asciiTheme="majorBidi" w:hAnsiTheme="majorBidi" w:cstheme="majorBidi"/>
          <w:i/>
          <w:iCs/>
        </w:rPr>
        <w:t xml:space="preserve"> </w:t>
      </w:r>
      <w:proofErr w:type="spellStart"/>
      <w:r w:rsidRPr="007C09B2">
        <w:rPr>
          <w:rFonts w:asciiTheme="majorBidi" w:hAnsiTheme="majorBidi" w:cstheme="majorBidi"/>
          <w:i/>
          <w:iCs/>
        </w:rPr>
        <w:t>Midrashot</w:t>
      </w:r>
      <w:proofErr w:type="spellEnd"/>
      <w:r w:rsidRPr="007C09B2">
        <w:rPr>
          <w:rFonts w:asciiTheme="majorBidi" w:hAnsiTheme="majorBidi" w:cstheme="majorBidi"/>
        </w:rPr>
        <w:t>, Part 2, ‘</w:t>
      </w:r>
      <w:proofErr w:type="spellStart"/>
      <w:r w:rsidRPr="007C09B2">
        <w:rPr>
          <w:rFonts w:asciiTheme="majorBidi" w:hAnsiTheme="majorBidi" w:cstheme="majorBidi"/>
        </w:rPr>
        <w:t>Otiyot</w:t>
      </w:r>
      <w:proofErr w:type="spellEnd"/>
      <w:r w:rsidRPr="007C09B2">
        <w:rPr>
          <w:rFonts w:asciiTheme="majorBidi" w:hAnsiTheme="majorBidi" w:cstheme="majorBidi"/>
        </w:rPr>
        <w:t xml:space="preserve"> d-Rabbi ‘</w:t>
      </w:r>
      <w:proofErr w:type="spellStart"/>
      <w:r w:rsidRPr="007C09B2">
        <w:rPr>
          <w:rFonts w:asciiTheme="majorBidi" w:hAnsiTheme="majorBidi" w:cstheme="majorBidi"/>
        </w:rPr>
        <w:t>Aqiva</w:t>
      </w:r>
      <w:proofErr w:type="spellEnd"/>
      <w:r w:rsidRPr="007C09B2">
        <w:rPr>
          <w:rFonts w:asciiTheme="majorBidi" w:hAnsiTheme="majorBidi" w:cstheme="majorBidi"/>
        </w:rPr>
        <w:t xml:space="preserve">’ </w:t>
      </w:r>
      <w:proofErr w:type="spellStart"/>
      <w:r w:rsidRPr="007C09B2">
        <w:rPr>
          <w:rFonts w:asciiTheme="majorBidi" w:hAnsiTheme="majorBidi" w:cstheme="majorBidi"/>
        </w:rPr>
        <w:t>Nusa</w:t>
      </w:r>
      <w:r w:rsidRPr="00AD110E">
        <w:rPr>
          <w:rFonts w:ascii="Times New Roman" w:hAnsi="Times New Roman" w:cs="Times New Roman"/>
          <w:color w:val="252525"/>
          <w:shd w:val="clear" w:color="auto" w:fill="FFFFFF"/>
        </w:rPr>
        <w:t>ḥ</w:t>
      </w:r>
      <w:proofErr w:type="spellEnd"/>
      <w:r w:rsidRPr="007C09B2">
        <w:rPr>
          <w:rFonts w:asciiTheme="majorBidi" w:hAnsiTheme="majorBidi" w:cstheme="majorBidi"/>
        </w:rPr>
        <w:t xml:space="preserve"> 2</w:t>
      </w:r>
    </w:p>
  </w:footnote>
  <w:footnote w:id="13">
    <w:p w14:paraId="7467904C" w14:textId="77777777" w:rsidR="00191018" w:rsidRPr="007C09B2" w:rsidRDefault="00191018">
      <w:pPr>
        <w:pStyle w:val="FootnoteText"/>
        <w:rPr>
          <w:rFonts w:asciiTheme="majorBidi" w:hAnsiTheme="majorBidi" w:cstheme="majorBidi"/>
        </w:rPr>
      </w:pPr>
      <w:r w:rsidRPr="007C09B2">
        <w:rPr>
          <w:rStyle w:val="FootnoteReference"/>
          <w:rFonts w:asciiTheme="majorBidi" w:hAnsiTheme="majorBidi" w:cstheme="majorBidi"/>
        </w:rPr>
        <w:footnoteRef/>
      </w:r>
      <w:r w:rsidRPr="007C09B2">
        <w:rPr>
          <w:rFonts w:asciiTheme="majorBidi" w:hAnsiTheme="majorBidi" w:cstheme="majorBidi"/>
        </w:rPr>
        <w:t xml:space="preserve"> See </w:t>
      </w:r>
      <w:r w:rsidRPr="007C09B2">
        <w:rPr>
          <w:rFonts w:asciiTheme="majorBidi" w:hAnsiTheme="majorBidi" w:cstheme="majorBidi"/>
          <w:i/>
          <w:iCs/>
        </w:rPr>
        <w:t>BT</w:t>
      </w:r>
      <w:r w:rsidRPr="007C09B2">
        <w:rPr>
          <w:rFonts w:asciiTheme="majorBidi" w:hAnsiTheme="majorBidi" w:cstheme="majorBidi"/>
        </w:rPr>
        <w:t xml:space="preserve"> Sukkah 52a</w:t>
      </w:r>
    </w:p>
  </w:footnote>
  <w:footnote w:id="14">
    <w:p w14:paraId="25FF924C" w14:textId="77777777" w:rsidR="00191018" w:rsidRPr="008E3DCE" w:rsidRDefault="00191018">
      <w:pPr>
        <w:pStyle w:val="FootnoteText"/>
        <w:rPr>
          <w:rFonts w:asciiTheme="majorBidi" w:hAnsiTheme="majorBidi" w:cstheme="majorBidi"/>
        </w:rPr>
      </w:pPr>
      <w:r w:rsidRPr="008E3DCE">
        <w:rPr>
          <w:rStyle w:val="FootnoteReference"/>
          <w:rFonts w:asciiTheme="majorBidi" w:hAnsiTheme="majorBidi" w:cstheme="majorBidi"/>
        </w:rPr>
        <w:footnoteRef/>
      </w:r>
      <w:r w:rsidRPr="008E3DCE">
        <w:rPr>
          <w:rFonts w:asciiTheme="majorBidi" w:hAnsiTheme="majorBidi" w:cstheme="majorBidi"/>
        </w:rPr>
        <w:t xml:space="preserve"> See </w:t>
      </w:r>
      <w:r w:rsidRPr="008E3DCE">
        <w:rPr>
          <w:rFonts w:asciiTheme="majorBidi" w:hAnsiTheme="majorBidi" w:cstheme="majorBidi"/>
          <w:i/>
          <w:iCs/>
        </w:rPr>
        <w:t>BT</w:t>
      </w:r>
      <w:r w:rsidRPr="008E3DCE">
        <w:rPr>
          <w:rFonts w:asciiTheme="majorBidi" w:hAnsiTheme="majorBidi" w:cstheme="majorBidi"/>
        </w:rPr>
        <w:t xml:space="preserve"> </w:t>
      </w:r>
      <w:proofErr w:type="spellStart"/>
      <w:r w:rsidRPr="008E3DCE">
        <w:rPr>
          <w:rFonts w:asciiTheme="majorBidi" w:hAnsiTheme="majorBidi" w:cstheme="majorBidi"/>
        </w:rPr>
        <w:t>Nedarim</w:t>
      </w:r>
      <w:proofErr w:type="spellEnd"/>
      <w:r w:rsidRPr="008E3DCE">
        <w:rPr>
          <w:rFonts w:asciiTheme="majorBidi" w:hAnsiTheme="majorBidi" w:cstheme="majorBidi"/>
        </w:rPr>
        <w:t xml:space="preserve"> 64b</w:t>
      </w:r>
    </w:p>
  </w:footnote>
  <w:footnote w:id="15">
    <w:p w14:paraId="589C2521" w14:textId="77777777" w:rsidR="00191018" w:rsidRPr="008E3DCE" w:rsidRDefault="00191018">
      <w:pPr>
        <w:pStyle w:val="FootnoteText"/>
        <w:rPr>
          <w:rFonts w:asciiTheme="majorBidi" w:hAnsiTheme="majorBidi" w:cstheme="majorBidi"/>
        </w:rPr>
      </w:pPr>
      <w:r w:rsidRPr="008E3DCE">
        <w:rPr>
          <w:rStyle w:val="FootnoteReference"/>
          <w:rFonts w:asciiTheme="majorBidi" w:hAnsiTheme="majorBidi" w:cstheme="majorBidi"/>
        </w:rPr>
        <w:footnoteRef/>
      </w:r>
      <w:r w:rsidRPr="008E3DCE">
        <w:rPr>
          <w:rFonts w:asciiTheme="majorBidi" w:hAnsiTheme="majorBidi" w:cstheme="majorBidi"/>
        </w:rPr>
        <w:t xml:space="preserve"> </w:t>
      </w:r>
      <w:r w:rsidRPr="008E3DCE">
        <w:rPr>
          <w:rFonts w:asciiTheme="majorBidi" w:hAnsiTheme="majorBidi" w:cstheme="majorBidi"/>
          <w:i/>
          <w:iCs/>
        </w:rPr>
        <w:t>BT</w:t>
      </w:r>
      <w:r w:rsidRPr="008E3DCE">
        <w:rPr>
          <w:rFonts w:asciiTheme="majorBidi" w:hAnsiTheme="majorBidi" w:cstheme="majorBidi"/>
        </w:rPr>
        <w:t xml:space="preserve"> </w:t>
      </w:r>
      <w:proofErr w:type="spellStart"/>
      <w:r w:rsidRPr="008E3DCE">
        <w:rPr>
          <w:rFonts w:asciiTheme="majorBidi" w:hAnsiTheme="majorBidi" w:cstheme="majorBidi"/>
        </w:rPr>
        <w:t>Berakhot</w:t>
      </w:r>
      <w:proofErr w:type="spellEnd"/>
      <w:r w:rsidRPr="008E3DCE">
        <w:rPr>
          <w:rFonts w:asciiTheme="majorBidi" w:hAnsiTheme="majorBidi" w:cstheme="majorBidi"/>
        </w:rPr>
        <w:t xml:space="preserve"> 6b</w:t>
      </w:r>
    </w:p>
  </w:footnote>
  <w:footnote w:id="16">
    <w:p w14:paraId="794953AD" w14:textId="77777777" w:rsidR="00191018" w:rsidRPr="008E3DCE" w:rsidRDefault="00191018">
      <w:pPr>
        <w:pStyle w:val="FootnoteText"/>
        <w:rPr>
          <w:rFonts w:asciiTheme="majorBidi" w:hAnsiTheme="majorBidi" w:cstheme="majorBidi"/>
        </w:rPr>
      </w:pPr>
      <w:r w:rsidRPr="008E3DCE">
        <w:rPr>
          <w:rStyle w:val="FootnoteReference"/>
          <w:rFonts w:asciiTheme="majorBidi" w:hAnsiTheme="majorBidi" w:cstheme="majorBidi"/>
        </w:rPr>
        <w:footnoteRef/>
      </w:r>
      <w:r w:rsidRPr="008E3DCE">
        <w:rPr>
          <w:rFonts w:asciiTheme="majorBidi" w:hAnsiTheme="majorBidi" w:cstheme="majorBidi"/>
        </w:rPr>
        <w:t xml:space="preserve"> See </w:t>
      </w:r>
      <w:r w:rsidRPr="008E3DCE">
        <w:rPr>
          <w:rFonts w:asciiTheme="majorBidi" w:hAnsiTheme="majorBidi" w:cstheme="majorBidi"/>
          <w:i/>
          <w:iCs/>
        </w:rPr>
        <w:t>BT</w:t>
      </w:r>
      <w:r w:rsidRPr="008E3DCE">
        <w:rPr>
          <w:rFonts w:asciiTheme="majorBidi" w:hAnsiTheme="majorBidi" w:cstheme="majorBidi"/>
        </w:rPr>
        <w:t xml:space="preserve"> ‘</w:t>
      </w:r>
      <w:proofErr w:type="spellStart"/>
      <w:r w:rsidRPr="008E3DCE">
        <w:rPr>
          <w:rFonts w:asciiTheme="majorBidi" w:hAnsiTheme="majorBidi" w:cstheme="majorBidi"/>
        </w:rPr>
        <w:t>Eruvin</w:t>
      </w:r>
      <w:proofErr w:type="spellEnd"/>
      <w:r w:rsidRPr="008E3DCE">
        <w:rPr>
          <w:rFonts w:asciiTheme="majorBidi" w:hAnsiTheme="majorBidi" w:cstheme="majorBidi"/>
        </w:rPr>
        <w:t xml:space="preserve"> 54a</w:t>
      </w:r>
    </w:p>
  </w:footnote>
  <w:footnote w:id="17">
    <w:p w14:paraId="0D1C1B3F" w14:textId="77777777" w:rsidR="00191018" w:rsidRPr="008E3DCE" w:rsidRDefault="00191018">
      <w:pPr>
        <w:pStyle w:val="FootnoteText"/>
        <w:rPr>
          <w:rFonts w:asciiTheme="majorBidi" w:hAnsiTheme="majorBidi" w:cstheme="majorBidi"/>
        </w:rPr>
      </w:pPr>
      <w:r w:rsidRPr="008E3DCE">
        <w:rPr>
          <w:rStyle w:val="FootnoteReference"/>
          <w:rFonts w:asciiTheme="majorBidi" w:hAnsiTheme="majorBidi" w:cstheme="majorBidi"/>
        </w:rPr>
        <w:footnoteRef/>
      </w:r>
      <w:r w:rsidRPr="008E3DCE">
        <w:rPr>
          <w:rFonts w:asciiTheme="majorBidi" w:hAnsiTheme="majorBidi" w:cstheme="majorBidi"/>
        </w:rPr>
        <w:t xml:space="preserve"> Liturgical: Additional Service for the New Year</w:t>
      </w:r>
    </w:p>
  </w:footnote>
  <w:footnote w:id="18">
    <w:p w14:paraId="0A4DFC0F" w14:textId="77777777" w:rsidR="00191018" w:rsidRPr="008E3DCE" w:rsidRDefault="00191018">
      <w:pPr>
        <w:pStyle w:val="FootnoteText"/>
        <w:rPr>
          <w:rFonts w:asciiTheme="majorBidi" w:hAnsiTheme="majorBidi" w:cstheme="majorBidi"/>
        </w:rPr>
      </w:pPr>
      <w:r w:rsidRPr="008E3DCE">
        <w:rPr>
          <w:rStyle w:val="FootnoteReference"/>
          <w:rFonts w:asciiTheme="majorBidi" w:hAnsiTheme="majorBidi" w:cstheme="majorBidi"/>
        </w:rPr>
        <w:footnoteRef/>
      </w:r>
      <w:r w:rsidRPr="008E3DCE">
        <w:rPr>
          <w:rFonts w:asciiTheme="majorBidi" w:hAnsiTheme="majorBidi" w:cstheme="majorBidi"/>
        </w:rPr>
        <w:t xml:space="preserve"> </w:t>
      </w:r>
      <w:r w:rsidRPr="00BA0366">
        <w:rPr>
          <w:rFonts w:asciiTheme="majorBidi" w:hAnsiTheme="majorBidi" w:cstheme="majorBidi"/>
          <w:i/>
          <w:iCs/>
        </w:rPr>
        <w:t>BT</w:t>
      </w:r>
      <w:r w:rsidRPr="008E3DCE">
        <w:rPr>
          <w:rFonts w:asciiTheme="majorBidi" w:hAnsiTheme="majorBidi" w:cstheme="majorBidi"/>
        </w:rPr>
        <w:t xml:space="preserve"> Sanhedrin 99a</w:t>
      </w:r>
    </w:p>
  </w:footnote>
  <w:footnote w:id="19">
    <w:p w14:paraId="172C6726" w14:textId="77777777" w:rsidR="00191018" w:rsidRPr="009E6F82" w:rsidRDefault="00191018">
      <w:pPr>
        <w:pStyle w:val="FootnoteText"/>
        <w:rPr>
          <w:rFonts w:asciiTheme="majorBidi" w:hAnsiTheme="majorBidi" w:cstheme="majorBidi"/>
        </w:rPr>
      </w:pPr>
      <w:r w:rsidRPr="009E6F82">
        <w:rPr>
          <w:rStyle w:val="FootnoteReference"/>
          <w:rFonts w:asciiTheme="majorBidi" w:hAnsiTheme="majorBidi" w:cstheme="majorBidi"/>
        </w:rPr>
        <w:footnoteRef/>
      </w:r>
      <w:r w:rsidRPr="009E6F82">
        <w:rPr>
          <w:rFonts w:asciiTheme="majorBidi" w:hAnsiTheme="majorBidi" w:cstheme="majorBidi"/>
        </w:rPr>
        <w:t xml:space="preserve"> </w:t>
      </w:r>
      <w:proofErr w:type="spellStart"/>
      <w:r w:rsidRPr="00DB079D">
        <w:rPr>
          <w:rFonts w:asciiTheme="majorBidi" w:hAnsiTheme="majorBidi" w:cstheme="majorBidi"/>
          <w:i/>
          <w:iCs/>
        </w:rPr>
        <w:t>Shemot</w:t>
      </w:r>
      <w:proofErr w:type="spellEnd"/>
      <w:r w:rsidRPr="00DB079D">
        <w:rPr>
          <w:rFonts w:asciiTheme="majorBidi" w:hAnsiTheme="majorBidi" w:cstheme="majorBidi"/>
          <w:i/>
          <w:iCs/>
        </w:rPr>
        <w:t xml:space="preserve"> Rabbah</w:t>
      </w:r>
      <w:r w:rsidRPr="009E6F82">
        <w:rPr>
          <w:rFonts w:asciiTheme="majorBidi" w:hAnsiTheme="majorBidi" w:cstheme="majorBidi"/>
        </w:rPr>
        <w:t xml:space="preserve"> 15:7</w:t>
      </w:r>
    </w:p>
  </w:footnote>
  <w:footnote w:id="20">
    <w:p w14:paraId="1D7DE5B6" w14:textId="77777777" w:rsidR="00191018" w:rsidRPr="009E6F82" w:rsidRDefault="00191018">
      <w:pPr>
        <w:pStyle w:val="FootnoteText"/>
        <w:rPr>
          <w:rFonts w:asciiTheme="majorBidi" w:hAnsiTheme="majorBidi" w:cstheme="majorBidi"/>
        </w:rPr>
      </w:pPr>
      <w:r w:rsidRPr="009E6F82">
        <w:rPr>
          <w:rStyle w:val="FootnoteReference"/>
          <w:rFonts w:asciiTheme="majorBidi" w:hAnsiTheme="majorBidi" w:cstheme="majorBidi"/>
        </w:rPr>
        <w:footnoteRef/>
      </w:r>
      <w:r w:rsidRPr="009E6F82">
        <w:rPr>
          <w:rFonts w:asciiTheme="majorBidi" w:hAnsiTheme="majorBidi" w:cstheme="majorBidi"/>
        </w:rPr>
        <w:t xml:space="preserve"> </w:t>
      </w:r>
      <w:r w:rsidRPr="009E6F82">
        <w:rPr>
          <w:rFonts w:asciiTheme="majorBidi" w:hAnsiTheme="majorBidi" w:cstheme="majorBidi"/>
          <w:i/>
          <w:iCs/>
        </w:rPr>
        <w:t>BT</w:t>
      </w:r>
      <w:r w:rsidRPr="009E6F82">
        <w:rPr>
          <w:rFonts w:asciiTheme="majorBidi" w:hAnsiTheme="majorBidi" w:cstheme="majorBidi"/>
        </w:rPr>
        <w:t xml:space="preserve"> Sanhedrin 99a</w:t>
      </w:r>
    </w:p>
  </w:footnote>
  <w:footnote w:id="21">
    <w:p w14:paraId="1E990A36" w14:textId="77777777" w:rsidR="00191018" w:rsidRPr="00FC3DDC" w:rsidRDefault="00191018">
      <w:pPr>
        <w:pStyle w:val="FootnoteText"/>
        <w:rPr>
          <w:rFonts w:asciiTheme="majorBidi" w:hAnsiTheme="majorBidi" w:cstheme="majorBidi"/>
        </w:rPr>
      </w:pPr>
      <w:r w:rsidRPr="00FC3DDC">
        <w:rPr>
          <w:rStyle w:val="FootnoteReference"/>
          <w:rFonts w:asciiTheme="majorBidi" w:hAnsiTheme="majorBidi" w:cstheme="majorBidi"/>
        </w:rPr>
        <w:footnoteRef/>
      </w:r>
      <w:r w:rsidRPr="00FC3DDC">
        <w:rPr>
          <w:rFonts w:asciiTheme="majorBidi" w:hAnsiTheme="majorBidi" w:cstheme="majorBidi"/>
        </w:rPr>
        <w:t xml:space="preserve"> See </w:t>
      </w:r>
      <w:r w:rsidRPr="00FC3DDC">
        <w:rPr>
          <w:rFonts w:asciiTheme="majorBidi" w:hAnsiTheme="majorBidi" w:cstheme="majorBidi"/>
          <w:i/>
          <w:iCs/>
        </w:rPr>
        <w:t>BT</w:t>
      </w:r>
      <w:r w:rsidRPr="00FC3DDC">
        <w:rPr>
          <w:rFonts w:asciiTheme="majorBidi" w:hAnsiTheme="majorBidi" w:cstheme="majorBidi"/>
        </w:rPr>
        <w:t xml:space="preserve"> Rosh </w:t>
      </w:r>
      <w:proofErr w:type="spellStart"/>
      <w:r w:rsidRPr="00FC3DDC">
        <w:rPr>
          <w:rFonts w:asciiTheme="majorBidi" w:hAnsiTheme="majorBidi" w:cstheme="majorBidi"/>
        </w:rPr>
        <w:t>HaShanah</w:t>
      </w:r>
      <w:proofErr w:type="spellEnd"/>
      <w:r w:rsidRPr="00FC3DDC">
        <w:rPr>
          <w:rFonts w:asciiTheme="majorBidi" w:hAnsiTheme="majorBidi" w:cstheme="majorBidi"/>
        </w:rPr>
        <w:t xml:space="preserve"> 11a</w:t>
      </w:r>
    </w:p>
  </w:footnote>
  <w:footnote w:id="22">
    <w:p w14:paraId="70296BAB" w14:textId="77777777" w:rsidR="00191018" w:rsidRPr="00FC3DDC" w:rsidRDefault="00191018">
      <w:pPr>
        <w:pStyle w:val="FootnoteText"/>
        <w:rPr>
          <w:rFonts w:asciiTheme="majorBidi" w:hAnsiTheme="majorBidi" w:cstheme="majorBidi"/>
        </w:rPr>
      </w:pPr>
      <w:r w:rsidRPr="00FC3DDC">
        <w:rPr>
          <w:rStyle w:val="FootnoteReference"/>
          <w:rFonts w:asciiTheme="majorBidi" w:hAnsiTheme="majorBidi" w:cstheme="majorBidi"/>
        </w:rPr>
        <w:footnoteRef/>
      </w:r>
      <w:r w:rsidRPr="00FC3DDC">
        <w:rPr>
          <w:rFonts w:asciiTheme="majorBidi" w:hAnsiTheme="majorBidi" w:cstheme="majorBidi"/>
        </w:rPr>
        <w:t xml:space="preserve"> Liturgical: High Holidays</w:t>
      </w:r>
    </w:p>
  </w:footnote>
  <w:footnote w:id="23">
    <w:p w14:paraId="001465DA" w14:textId="77777777" w:rsidR="00191018" w:rsidRPr="00FC3DDC" w:rsidRDefault="00191018">
      <w:pPr>
        <w:pStyle w:val="FootnoteText"/>
        <w:rPr>
          <w:rFonts w:asciiTheme="majorBidi" w:hAnsiTheme="majorBidi" w:cstheme="majorBidi"/>
        </w:rPr>
      </w:pPr>
      <w:r w:rsidRPr="00FC3DDC">
        <w:rPr>
          <w:rStyle w:val="FootnoteReference"/>
          <w:rFonts w:asciiTheme="majorBidi" w:hAnsiTheme="majorBidi" w:cstheme="majorBidi"/>
        </w:rPr>
        <w:footnoteRef/>
      </w:r>
      <w:r w:rsidRPr="00FC3DDC">
        <w:rPr>
          <w:rFonts w:asciiTheme="majorBidi" w:hAnsiTheme="majorBidi" w:cstheme="majorBidi"/>
        </w:rPr>
        <w:t xml:space="preserve"> </w:t>
      </w:r>
      <w:proofErr w:type="spellStart"/>
      <w:r w:rsidRPr="00F21C89">
        <w:rPr>
          <w:rFonts w:asciiTheme="majorBidi" w:hAnsiTheme="majorBidi" w:cstheme="majorBidi"/>
          <w:i/>
          <w:iCs/>
        </w:rPr>
        <w:t>Bereishyt</w:t>
      </w:r>
      <w:proofErr w:type="spellEnd"/>
      <w:r w:rsidRPr="00F21C89">
        <w:rPr>
          <w:rFonts w:asciiTheme="majorBidi" w:hAnsiTheme="majorBidi" w:cstheme="majorBidi"/>
          <w:i/>
          <w:iCs/>
        </w:rPr>
        <w:t xml:space="preserve"> Rabbah</w:t>
      </w:r>
      <w:r w:rsidRPr="00FC3DDC">
        <w:rPr>
          <w:rFonts w:asciiTheme="majorBidi" w:hAnsiTheme="majorBidi" w:cstheme="majorBidi"/>
        </w:rPr>
        <w:t xml:space="preserve"> 15:6</w:t>
      </w:r>
    </w:p>
  </w:footnote>
  <w:footnote w:id="24">
    <w:p w14:paraId="0CCA3808" w14:textId="77777777" w:rsidR="00191018" w:rsidRPr="009C2760" w:rsidRDefault="00191018">
      <w:pPr>
        <w:pStyle w:val="FootnoteText"/>
        <w:rPr>
          <w:rFonts w:asciiTheme="majorBidi" w:hAnsiTheme="majorBidi" w:cstheme="majorBidi"/>
        </w:rPr>
      </w:pPr>
      <w:r w:rsidRPr="009C2760">
        <w:rPr>
          <w:rStyle w:val="FootnoteReference"/>
          <w:rFonts w:asciiTheme="majorBidi" w:hAnsiTheme="majorBidi" w:cstheme="majorBidi"/>
        </w:rPr>
        <w:footnoteRef/>
      </w:r>
      <w:r w:rsidRPr="009C2760">
        <w:rPr>
          <w:rFonts w:asciiTheme="majorBidi" w:hAnsiTheme="majorBidi" w:cstheme="majorBidi"/>
        </w:rPr>
        <w:t xml:space="preserve"> From the ritual blessing over bread</w:t>
      </w:r>
    </w:p>
  </w:footnote>
  <w:footnote w:id="25">
    <w:p w14:paraId="44D4505D" w14:textId="77777777" w:rsidR="00191018" w:rsidRPr="009C2760" w:rsidRDefault="00191018">
      <w:pPr>
        <w:pStyle w:val="FootnoteText"/>
        <w:rPr>
          <w:rFonts w:asciiTheme="majorBidi" w:hAnsiTheme="majorBidi" w:cstheme="majorBidi"/>
        </w:rPr>
      </w:pPr>
      <w:r w:rsidRPr="009C2760">
        <w:rPr>
          <w:rStyle w:val="FootnoteReference"/>
          <w:rFonts w:asciiTheme="majorBidi" w:hAnsiTheme="majorBidi" w:cstheme="majorBidi"/>
        </w:rPr>
        <w:footnoteRef/>
      </w:r>
      <w:r w:rsidRPr="009C2760">
        <w:rPr>
          <w:rFonts w:asciiTheme="majorBidi" w:hAnsiTheme="majorBidi" w:cstheme="majorBidi"/>
        </w:rPr>
        <w:t xml:space="preserve"> See </w:t>
      </w:r>
      <w:r w:rsidRPr="009C2760">
        <w:rPr>
          <w:rFonts w:asciiTheme="majorBidi" w:hAnsiTheme="majorBidi" w:cstheme="majorBidi"/>
          <w:i/>
          <w:iCs/>
        </w:rPr>
        <w:t>BT</w:t>
      </w:r>
      <w:r w:rsidRPr="009C2760">
        <w:rPr>
          <w:rFonts w:asciiTheme="majorBidi" w:hAnsiTheme="majorBidi" w:cstheme="majorBidi"/>
        </w:rPr>
        <w:t xml:space="preserve"> </w:t>
      </w:r>
      <w:proofErr w:type="spellStart"/>
      <w:r w:rsidRPr="009C2760">
        <w:rPr>
          <w:rFonts w:asciiTheme="majorBidi" w:hAnsiTheme="majorBidi" w:cstheme="majorBidi"/>
        </w:rPr>
        <w:t>Ketubot</w:t>
      </w:r>
      <w:proofErr w:type="spellEnd"/>
      <w:r w:rsidRPr="009C2760">
        <w:rPr>
          <w:rFonts w:asciiTheme="majorBidi" w:hAnsiTheme="majorBidi" w:cstheme="majorBidi"/>
        </w:rPr>
        <w:t xml:space="preserve"> 111a</w:t>
      </w:r>
    </w:p>
  </w:footnote>
  <w:footnote w:id="26">
    <w:p w14:paraId="201BE83D" w14:textId="77777777" w:rsidR="00191018" w:rsidRPr="009C2760" w:rsidRDefault="00191018" w:rsidP="00C93CE7">
      <w:pPr>
        <w:pStyle w:val="FootnoteText"/>
        <w:rPr>
          <w:rFonts w:asciiTheme="majorBidi" w:hAnsiTheme="majorBidi" w:cstheme="majorBidi"/>
        </w:rPr>
      </w:pPr>
      <w:r w:rsidRPr="009C2760">
        <w:rPr>
          <w:rStyle w:val="FootnoteReference"/>
          <w:rFonts w:asciiTheme="majorBidi" w:hAnsiTheme="majorBidi" w:cstheme="majorBidi"/>
        </w:rPr>
        <w:footnoteRef/>
      </w:r>
      <w:r w:rsidRPr="009C2760">
        <w:rPr>
          <w:rFonts w:asciiTheme="majorBidi" w:hAnsiTheme="majorBidi" w:cstheme="majorBidi"/>
        </w:rPr>
        <w:t xml:space="preserve"> See </w:t>
      </w:r>
      <w:r w:rsidRPr="009C2760">
        <w:rPr>
          <w:rFonts w:asciiTheme="majorBidi" w:hAnsiTheme="majorBidi" w:cstheme="majorBidi"/>
          <w:i/>
          <w:iCs/>
        </w:rPr>
        <w:t>BT</w:t>
      </w:r>
      <w:r w:rsidRPr="009C2760">
        <w:rPr>
          <w:rFonts w:asciiTheme="majorBidi" w:hAnsiTheme="majorBidi" w:cstheme="majorBidi"/>
        </w:rPr>
        <w:t xml:space="preserve"> </w:t>
      </w:r>
      <w:proofErr w:type="spellStart"/>
      <w:r w:rsidRPr="009C2760">
        <w:rPr>
          <w:rFonts w:asciiTheme="majorBidi" w:hAnsiTheme="majorBidi" w:cstheme="majorBidi"/>
        </w:rPr>
        <w:t>Sotah</w:t>
      </w:r>
      <w:proofErr w:type="spellEnd"/>
      <w:r w:rsidRPr="009C2760">
        <w:rPr>
          <w:rFonts w:asciiTheme="majorBidi" w:hAnsiTheme="majorBidi" w:cstheme="majorBidi"/>
        </w:rPr>
        <w:t xml:space="preserve"> 17a</w:t>
      </w:r>
    </w:p>
  </w:footnote>
  <w:footnote w:id="27">
    <w:p w14:paraId="69A92793" w14:textId="77777777" w:rsidR="00191018" w:rsidRPr="009C2760" w:rsidRDefault="00191018">
      <w:pPr>
        <w:pStyle w:val="FootnoteText"/>
        <w:rPr>
          <w:rFonts w:asciiTheme="majorBidi" w:hAnsiTheme="majorBidi" w:cstheme="majorBidi"/>
        </w:rPr>
      </w:pPr>
      <w:r w:rsidRPr="009C2760">
        <w:rPr>
          <w:rStyle w:val="FootnoteReference"/>
          <w:rFonts w:asciiTheme="majorBidi" w:hAnsiTheme="majorBidi" w:cstheme="majorBidi"/>
        </w:rPr>
        <w:footnoteRef/>
      </w:r>
      <w:r w:rsidRPr="009C2760">
        <w:rPr>
          <w:rFonts w:asciiTheme="majorBidi" w:hAnsiTheme="majorBidi" w:cstheme="majorBidi"/>
        </w:rPr>
        <w:t xml:space="preserve"> See </w:t>
      </w:r>
      <w:r w:rsidRPr="009C2760">
        <w:rPr>
          <w:rFonts w:asciiTheme="majorBidi" w:hAnsiTheme="majorBidi" w:cstheme="majorBidi"/>
          <w:i/>
          <w:iCs/>
        </w:rPr>
        <w:t>BT</w:t>
      </w:r>
      <w:r w:rsidRPr="009C2760">
        <w:rPr>
          <w:rFonts w:asciiTheme="majorBidi" w:hAnsiTheme="majorBidi" w:cstheme="majorBidi"/>
        </w:rPr>
        <w:t xml:space="preserve"> Shabbat 151a</w:t>
      </w:r>
    </w:p>
  </w:footnote>
  <w:footnote w:id="28">
    <w:p w14:paraId="1960342E" w14:textId="77777777" w:rsidR="00191018" w:rsidRPr="009C2760" w:rsidRDefault="00191018">
      <w:pPr>
        <w:pStyle w:val="FootnoteText"/>
        <w:rPr>
          <w:rFonts w:asciiTheme="majorBidi" w:hAnsiTheme="majorBidi" w:cstheme="majorBidi"/>
        </w:rPr>
      </w:pPr>
      <w:r w:rsidRPr="009C2760">
        <w:rPr>
          <w:rStyle w:val="FootnoteReference"/>
          <w:rFonts w:asciiTheme="majorBidi" w:hAnsiTheme="majorBidi" w:cstheme="majorBidi"/>
        </w:rPr>
        <w:footnoteRef/>
      </w:r>
      <w:r w:rsidRPr="009C2760">
        <w:rPr>
          <w:rFonts w:asciiTheme="majorBidi" w:hAnsiTheme="majorBidi" w:cstheme="majorBidi"/>
        </w:rPr>
        <w:t xml:space="preserve"> </w:t>
      </w:r>
      <w:r w:rsidRPr="009C2760">
        <w:rPr>
          <w:rFonts w:asciiTheme="majorBidi" w:hAnsiTheme="majorBidi" w:cstheme="majorBidi"/>
          <w:i/>
          <w:iCs/>
        </w:rPr>
        <w:t>BT</w:t>
      </w:r>
      <w:r w:rsidRPr="009C2760">
        <w:rPr>
          <w:rFonts w:asciiTheme="majorBidi" w:hAnsiTheme="majorBidi" w:cstheme="majorBidi"/>
        </w:rPr>
        <w:t xml:space="preserve"> </w:t>
      </w:r>
      <w:proofErr w:type="spellStart"/>
      <w:r w:rsidRPr="009C2760">
        <w:rPr>
          <w:rFonts w:asciiTheme="majorBidi" w:hAnsiTheme="majorBidi" w:cstheme="majorBidi"/>
        </w:rPr>
        <w:t>Berakhot</w:t>
      </w:r>
      <w:proofErr w:type="spellEnd"/>
      <w:r w:rsidRPr="009C2760">
        <w:rPr>
          <w:rFonts w:asciiTheme="majorBidi" w:hAnsiTheme="majorBidi" w:cstheme="majorBidi"/>
        </w:rPr>
        <w:t xml:space="preserve"> 62b</w:t>
      </w:r>
    </w:p>
  </w:footnote>
  <w:footnote w:id="29">
    <w:p w14:paraId="1ABE9344" w14:textId="77777777" w:rsidR="00191018" w:rsidRPr="009C2760" w:rsidRDefault="00191018">
      <w:pPr>
        <w:pStyle w:val="FootnoteText"/>
        <w:rPr>
          <w:rFonts w:asciiTheme="majorBidi" w:hAnsiTheme="majorBidi" w:cstheme="majorBidi"/>
        </w:rPr>
      </w:pPr>
      <w:r w:rsidRPr="009C2760">
        <w:rPr>
          <w:rStyle w:val="FootnoteReference"/>
          <w:rFonts w:asciiTheme="majorBidi" w:hAnsiTheme="majorBidi" w:cstheme="majorBidi"/>
        </w:rPr>
        <w:footnoteRef/>
      </w:r>
      <w:r w:rsidRPr="009C2760">
        <w:rPr>
          <w:rFonts w:asciiTheme="majorBidi" w:hAnsiTheme="majorBidi" w:cstheme="majorBidi"/>
        </w:rPr>
        <w:t xml:space="preserve"> </w:t>
      </w:r>
      <w:proofErr w:type="spellStart"/>
      <w:r w:rsidRPr="009C2760">
        <w:rPr>
          <w:rFonts w:asciiTheme="majorBidi" w:hAnsiTheme="majorBidi" w:cstheme="majorBidi"/>
          <w:i/>
          <w:iCs/>
        </w:rPr>
        <w:t>Sepher</w:t>
      </w:r>
      <w:proofErr w:type="spellEnd"/>
      <w:r w:rsidRPr="009C2760">
        <w:rPr>
          <w:rFonts w:asciiTheme="majorBidi" w:hAnsiTheme="majorBidi" w:cstheme="majorBidi"/>
          <w:i/>
          <w:iCs/>
        </w:rPr>
        <w:t xml:space="preserve"> </w:t>
      </w:r>
      <w:proofErr w:type="spellStart"/>
      <w:r>
        <w:rPr>
          <w:rFonts w:asciiTheme="majorBidi" w:hAnsiTheme="majorBidi" w:cstheme="majorBidi"/>
          <w:i/>
          <w:iCs/>
        </w:rPr>
        <w:t>h</w:t>
      </w:r>
      <w:r w:rsidRPr="009C2760">
        <w:rPr>
          <w:rFonts w:asciiTheme="majorBidi" w:hAnsiTheme="majorBidi" w:cstheme="majorBidi"/>
          <w:i/>
          <w:iCs/>
        </w:rPr>
        <w:t>aBahir</w:t>
      </w:r>
      <w:proofErr w:type="spellEnd"/>
      <w:r w:rsidRPr="009C2760">
        <w:rPr>
          <w:rFonts w:asciiTheme="majorBidi" w:hAnsiTheme="majorBidi" w:cstheme="majorBidi"/>
        </w:rPr>
        <w:t xml:space="preserve"> </w:t>
      </w:r>
      <w:proofErr w:type="spellStart"/>
      <w:r w:rsidRPr="009C2760">
        <w:rPr>
          <w:rFonts w:asciiTheme="majorBidi" w:hAnsiTheme="majorBidi" w:cstheme="majorBidi"/>
        </w:rPr>
        <w:t>Ot</w:t>
      </w:r>
      <w:proofErr w:type="spellEnd"/>
      <w:r w:rsidRPr="009C2760">
        <w:rPr>
          <w:rFonts w:asciiTheme="majorBidi" w:hAnsiTheme="majorBidi" w:cstheme="majorBidi"/>
        </w:rPr>
        <w:t xml:space="preserve"> 139</w:t>
      </w:r>
    </w:p>
  </w:footnote>
  <w:footnote w:id="30">
    <w:p w14:paraId="6E26913E" w14:textId="77777777" w:rsidR="00191018" w:rsidRPr="00800FEC" w:rsidRDefault="00191018">
      <w:pPr>
        <w:pStyle w:val="FootnoteText"/>
        <w:rPr>
          <w:rFonts w:asciiTheme="majorBidi" w:hAnsiTheme="majorBidi" w:cstheme="majorBidi"/>
        </w:rPr>
      </w:pPr>
      <w:r w:rsidRPr="00800FEC">
        <w:rPr>
          <w:rStyle w:val="FootnoteReference"/>
          <w:rFonts w:asciiTheme="majorBidi" w:hAnsiTheme="majorBidi" w:cstheme="majorBidi"/>
        </w:rPr>
        <w:footnoteRef/>
      </w:r>
      <w:r w:rsidRPr="00800FEC">
        <w:rPr>
          <w:rFonts w:asciiTheme="majorBidi" w:hAnsiTheme="majorBidi" w:cstheme="majorBidi"/>
        </w:rPr>
        <w:t xml:space="preserve"> </w:t>
      </w:r>
      <w:r w:rsidRPr="00800FEC">
        <w:rPr>
          <w:rFonts w:asciiTheme="majorBidi" w:hAnsiTheme="majorBidi" w:cstheme="majorBidi"/>
          <w:i/>
          <w:iCs/>
        </w:rPr>
        <w:t>BT</w:t>
      </w:r>
      <w:r w:rsidRPr="00800FEC">
        <w:rPr>
          <w:rFonts w:asciiTheme="majorBidi" w:hAnsiTheme="majorBidi" w:cstheme="majorBidi"/>
        </w:rPr>
        <w:t xml:space="preserve"> Shabbat 119b</w:t>
      </w:r>
    </w:p>
  </w:footnote>
  <w:footnote w:id="31">
    <w:p w14:paraId="589EDA47" w14:textId="77777777" w:rsidR="00191018" w:rsidRPr="00800FEC" w:rsidRDefault="00191018">
      <w:pPr>
        <w:pStyle w:val="FootnoteText"/>
        <w:rPr>
          <w:rFonts w:asciiTheme="majorBidi" w:hAnsiTheme="majorBidi" w:cstheme="majorBidi"/>
        </w:rPr>
      </w:pPr>
      <w:r w:rsidRPr="00800FEC">
        <w:rPr>
          <w:rStyle w:val="FootnoteReference"/>
          <w:rFonts w:asciiTheme="majorBidi" w:hAnsiTheme="majorBidi" w:cstheme="majorBidi"/>
        </w:rPr>
        <w:footnoteRef/>
      </w:r>
      <w:r w:rsidRPr="00800FEC">
        <w:rPr>
          <w:rFonts w:asciiTheme="majorBidi" w:hAnsiTheme="majorBidi" w:cstheme="majorBidi"/>
        </w:rPr>
        <w:t xml:space="preserve"> Liturgical: response to the </w:t>
      </w:r>
      <w:proofErr w:type="spellStart"/>
      <w:r w:rsidRPr="00800FEC">
        <w:rPr>
          <w:rFonts w:asciiTheme="majorBidi" w:hAnsiTheme="majorBidi" w:cstheme="majorBidi"/>
          <w:i/>
          <w:iCs/>
        </w:rPr>
        <w:t>Qaddish</w:t>
      </w:r>
      <w:proofErr w:type="spellEnd"/>
      <w:r w:rsidRPr="00800FEC">
        <w:rPr>
          <w:rFonts w:asciiTheme="majorBidi" w:hAnsiTheme="majorBidi" w:cstheme="majorBidi"/>
        </w:rPr>
        <w:t xml:space="preserve"> prayer</w:t>
      </w:r>
    </w:p>
  </w:footnote>
  <w:footnote w:id="32">
    <w:p w14:paraId="6128BF37" w14:textId="77777777" w:rsidR="00191018" w:rsidRPr="00800FEC" w:rsidRDefault="00191018">
      <w:pPr>
        <w:pStyle w:val="FootnoteText"/>
        <w:rPr>
          <w:rFonts w:asciiTheme="majorBidi" w:hAnsiTheme="majorBidi" w:cstheme="majorBidi"/>
        </w:rPr>
      </w:pPr>
      <w:r w:rsidRPr="00800FEC">
        <w:rPr>
          <w:rStyle w:val="FootnoteReference"/>
          <w:rFonts w:asciiTheme="majorBidi" w:hAnsiTheme="majorBidi" w:cstheme="majorBidi"/>
        </w:rPr>
        <w:footnoteRef/>
      </w:r>
      <w:r w:rsidRPr="00800FEC">
        <w:rPr>
          <w:rFonts w:asciiTheme="majorBidi" w:hAnsiTheme="majorBidi" w:cstheme="majorBidi"/>
        </w:rPr>
        <w:t xml:space="preserve"> See </w:t>
      </w:r>
      <w:r w:rsidRPr="00800FEC">
        <w:rPr>
          <w:rFonts w:asciiTheme="majorBidi" w:hAnsiTheme="majorBidi" w:cstheme="majorBidi"/>
          <w:i/>
          <w:iCs/>
        </w:rPr>
        <w:t>BT</w:t>
      </w:r>
      <w:r w:rsidRPr="00800FEC">
        <w:rPr>
          <w:rFonts w:asciiTheme="majorBidi" w:hAnsiTheme="majorBidi" w:cstheme="majorBidi"/>
        </w:rPr>
        <w:t xml:space="preserve"> Rosh Hashanah 21b</w:t>
      </w:r>
    </w:p>
  </w:footnote>
  <w:footnote w:id="33">
    <w:p w14:paraId="733C909F" w14:textId="77777777" w:rsidR="00191018" w:rsidRPr="00800FEC" w:rsidRDefault="00191018">
      <w:pPr>
        <w:pStyle w:val="FootnoteText"/>
        <w:rPr>
          <w:rFonts w:asciiTheme="majorBidi" w:hAnsiTheme="majorBidi" w:cstheme="majorBidi"/>
        </w:rPr>
      </w:pPr>
      <w:r w:rsidRPr="00800FEC">
        <w:rPr>
          <w:rStyle w:val="FootnoteReference"/>
          <w:rFonts w:asciiTheme="majorBidi" w:hAnsiTheme="majorBidi" w:cstheme="majorBidi"/>
        </w:rPr>
        <w:footnoteRef/>
      </w:r>
      <w:r w:rsidRPr="00800FEC">
        <w:rPr>
          <w:rFonts w:asciiTheme="majorBidi" w:hAnsiTheme="majorBidi" w:cstheme="majorBidi"/>
        </w:rPr>
        <w:t xml:space="preserve"> </w:t>
      </w:r>
      <w:r w:rsidRPr="00800FEC">
        <w:rPr>
          <w:rFonts w:asciiTheme="majorBidi" w:hAnsiTheme="majorBidi" w:cstheme="majorBidi"/>
          <w:i/>
          <w:iCs/>
        </w:rPr>
        <w:t>BT</w:t>
      </w:r>
      <w:r w:rsidRPr="00800FEC">
        <w:rPr>
          <w:rFonts w:asciiTheme="majorBidi" w:hAnsiTheme="majorBidi" w:cstheme="majorBidi"/>
        </w:rPr>
        <w:t xml:space="preserve"> </w:t>
      </w:r>
      <w:proofErr w:type="spellStart"/>
      <w:r w:rsidRPr="00800FEC">
        <w:rPr>
          <w:rFonts w:asciiTheme="majorBidi" w:hAnsiTheme="majorBidi" w:cstheme="majorBidi"/>
          <w:color w:val="252525"/>
          <w:shd w:val="clear" w:color="auto" w:fill="FFFFFF"/>
        </w:rPr>
        <w:t>Ḥ</w:t>
      </w:r>
      <w:r w:rsidRPr="00800FEC">
        <w:rPr>
          <w:rFonts w:asciiTheme="majorBidi" w:hAnsiTheme="majorBidi" w:cstheme="majorBidi"/>
        </w:rPr>
        <w:t>agigah</w:t>
      </w:r>
      <w:proofErr w:type="spellEnd"/>
      <w:r w:rsidRPr="00800FEC">
        <w:rPr>
          <w:rFonts w:asciiTheme="majorBidi" w:hAnsiTheme="majorBidi" w:cstheme="majorBidi"/>
        </w:rPr>
        <w:t xml:space="preserve"> 13a</w:t>
      </w:r>
    </w:p>
  </w:footnote>
  <w:footnote w:id="34">
    <w:p w14:paraId="7E37EF71" w14:textId="77777777" w:rsidR="00191018" w:rsidRPr="004452CC" w:rsidRDefault="00191018">
      <w:pPr>
        <w:pStyle w:val="FootnoteText"/>
        <w:rPr>
          <w:rFonts w:asciiTheme="majorBidi" w:hAnsiTheme="majorBidi" w:cstheme="majorBidi"/>
        </w:rPr>
      </w:pPr>
      <w:r w:rsidRPr="004452CC">
        <w:rPr>
          <w:rStyle w:val="FootnoteReference"/>
          <w:rFonts w:asciiTheme="majorBidi" w:hAnsiTheme="majorBidi" w:cstheme="majorBidi"/>
        </w:rPr>
        <w:footnoteRef/>
      </w:r>
      <w:r w:rsidRPr="004452CC">
        <w:rPr>
          <w:rFonts w:asciiTheme="majorBidi" w:hAnsiTheme="majorBidi" w:cstheme="majorBidi"/>
        </w:rPr>
        <w:t xml:space="preserve"> </w:t>
      </w:r>
      <w:r w:rsidRPr="004452CC">
        <w:rPr>
          <w:rFonts w:asciiTheme="majorBidi" w:hAnsiTheme="majorBidi" w:cstheme="majorBidi"/>
          <w:i/>
          <w:iCs/>
        </w:rPr>
        <w:t>Mishnah</w:t>
      </w:r>
      <w:r w:rsidRPr="004452CC">
        <w:rPr>
          <w:rFonts w:asciiTheme="majorBidi" w:hAnsiTheme="majorBidi" w:cstheme="majorBidi"/>
        </w:rPr>
        <w:t xml:space="preserve"> ‘</w:t>
      </w:r>
      <w:proofErr w:type="spellStart"/>
      <w:r w:rsidRPr="004452CC">
        <w:rPr>
          <w:rFonts w:asciiTheme="majorBidi" w:hAnsiTheme="majorBidi" w:cstheme="majorBidi"/>
        </w:rPr>
        <w:t>Eiruvin</w:t>
      </w:r>
      <w:proofErr w:type="spellEnd"/>
      <w:r w:rsidRPr="004452CC">
        <w:rPr>
          <w:rFonts w:asciiTheme="majorBidi" w:hAnsiTheme="majorBidi" w:cstheme="majorBidi"/>
        </w:rPr>
        <w:t xml:space="preserve"> 4:3</w:t>
      </w:r>
    </w:p>
  </w:footnote>
  <w:footnote w:id="35">
    <w:p w14:paraId="42E9AEC6" w14:textId="77777777" w:rsidR="00191018" w:rsidRPr="004452CC" w:rsidRDefault="00191018">
      <w:pPr>
        <w:pStyle w:val="FootnoteText"/>
        <w:rPr>
          <w:rFonts w:asciiTheme="majorBidi" w:hAnsiTheme="majorBidi" w:cstheme="majorBidi"/>
        </w:rPr>
      </w:pPr>
      <w:r w:rsidRPr="004452CC">
        <w:rPr>
          <w:rStyle w:val="FootnoteReference"/>
          <w:rFonts w:asciiTheme="majorBidi" w:hAnsiTheme="majorBidi" w:cstheme="majorBidi"/>
        </w:rPr>
        <w:footnoteRef/>
      </w:r>
      <w:r w:rsidRPr="004452CC">
        <w:rPr>
          <w:rFonts w:asciiTheme="majorBidi" w:hAnsiTheme="majorBidi" w:cstheme="majorBidi"/>
        </w:rPr>
        <w:t xml:space="preserve"> </w:t>
      </w:r>
      <w:r w:rsidRPr="004452CC">
        <w:rPr>
          <w:rFonts w:asciiTheme="majorBidi" w:hAnsiTheme="majorBidi" w:cstheme="majorBidi"/>
          <w:i/>
          <w:iCs/>
        </w:rPr>
        <w:t>BT</w:t>
      </w:r>
      <w:r w:rsidRPr="004452CC">
        <w:rPr>
          <w:rFonts w:asciiTheme="majorBidi" w:hAnsiTheme="majorBidi" w:cstheme="majorBidi"/>
        </w:rPr>
        <w:t xml:space="preserve"> Shabbat 119a</w:t>
      </w:r>
    </w:p>
  </w:footnote>
  <w:footnote w:id="36">
    <w:p w14:paraId="19E2AAFD" w14:textId="77777777" w:rsidR="00191018" w:rsidRPr="004452CC" w:rsidRDefault="00191018">
      <w:pPr>
        <w:pStyle w:val="FootnoteText"/>
        <w:rPr>
          <w:rFonts w:asciiTheme="majorBidi" w:hAnsiTheme="majorBidi" w:cstheme="majorBidi"/>
        </w:rPr>
      </w:pPr>
      <w:r w:rsidRPr="004452CC">
        <w:rPr>
          <w:rStyle w:val="FootnoteReference"/>
          <w:rFonts w:asciiTheme="majorBidi" w:hAnsiTheme="majorBidi" w:cstheme="majorBidi"/>
        </w:rPr>
        <w:footnoteRef/>
      </w:r>
      <w:r w:rsidRPr="004452CC">
        <w:rPr>
          <w:rFonts w:asciiTheme="majorBidi" w:hAnsiTheme="majorBidi" w:cstheme="majorBidi"/>
        </w:rPr>
        <w:t xml:space="preserve"> See </w:t>
      </w:r>
      <w:r w:rsidRPr="004452CC">
        <w:rPr>
          <w:rFonts w:asciiTheme="majorBidi" w:hAnsiTheme="majorBidi" w:cstheme="majorBidi"/>
          <w:i/>
          <w:iCs/>
        </w:rPr>
        <w:t>BT</w:t>
      </w:r>
      <w:r w:rsidRPr="004452CC">
        <w:rPr>
          <w:rFonts w:asciiTheme="majorBidi" w:hAnsiTheme="majorBidi" w:cstheme="majorBidi"/>
        </w:rPr>
        <w:t xml:space="preserve"> </w:t>
      </w:r>
      <w:proofErr w:type="spellStart"/>
      <w:r w:rsidRPr="004452CC">
        <w:rPr>
          <w:rFonts w:asciiTheme="majorBidi" w:hAnsiTheme="majorBidi" w:cstheme="majorBidi"/>
        </w:rPr>
        <w:t>Berakhot</w:t>
      </w:r>
      <w:proofErr w:type="spellEnd"/>
      <w:r w:rsidRPr="004452CC">
        <w:rPr>
          <w:rFonts w:asciiTheme="majorBidi" w:hAnsiTheme="majorBidi" w:cstheme="majorBidi"/>
        </w:rPr>
        <w:t xml:space="preserve"> 40a</w:t>
      </w:r>
    </w:p>
  </w:footnote>
  <w:footnote w:id="37">
    <w:p w14:paraId="27C66336" w14:textId="77777777" w:rsidR="00191018" w:rsidRPr="004452CC" w:rsidRDefault="00191018">
      <w:pPr>
        <w:pStyle w:val="FootnoteText"/>
        <w:rPr>
          <w:rFonts w:asciiTheme="majorBidi" w:hAnsiTheme="majorBidi" w:cstheme="majorBidi"/>
        </w:rPr>
      </w:pPr>
      <w:r w:rsidRPr="004452CC">
        <w:rPr>
          <w:rStyle w:val="FootnoteReference"/>
          <w:rFonts w:asciiTheme="majorBidi" w:hAnsiTheme="majorBidi" w:cstheme="majorBidi"/>
        </w:rPr>
        <w:footnoteRef/>
      </w:r>
      <w:r w:rsidRPr="004452CC">
        <w:rPr>
          <w:rFonts w:asciiTheme="majorBidi" w:hAnsiTheme="majorBidi" w:cstheme="majorBidi"/>
        </w:rPr>
        <w:t xml:space="preserve"> See </w:t>
      </w:r>
      <w:r w:rsidRPr="004452CC">
        <w:rPr>
          <w:rFonts w:asciiTheme="majorBidi" w:hAnsiTheme="majorBidi" w:cstheme="majorBidi"/>
          <w:i/>
          <w:iCs/>
        </w:rPr>
        <w:t>BT</w:t>
      </w:r>
      <w:r w:rsidRPr="004452CC">
        <w:rPr>
          <w:rFonts w:asciiTheme="majorBidi" w:hAnsiTheme="majorBidi" w:cstheme="majorBidi"/>
        </w:rPr>
        <w:t xml:space="preserve"> Sanhedrin 70a</w:t>
      </w:r>
    </w:p>
  </w:footnote>
  <w:footnote w:id="38">
    <w:p w14:paraId="00D8C40C" w14:textId="77777777" w:rsidR="00191018" w:rsidRPr="004452CC" w:rsidRDefault="00191018">
      <w:pPr>
        <w:pStyle w:val="FootnoteText"/>
        <w:rPr>
          <w:rFonts w:asciiTheme="majorBidi" w:hAnsiTheme="majorBidi" w:cstheme="majorBidi"/>
        </w:rPr>
      </w:pPr>
      <w:r w:rsidRPr="004452CC">
        <w:rPr>
          <w:rStyle w:val="FootnoteReference"/>
          <w:rFonts w:asciiTheme="majorBidi" w:hAnsiTheme="majorBidi" w:cstheme="majorBidi"/>
        </w:rPr>
        <w:footnoteRef/>
      </w:r>
      <w:r w:rsidRPr="004452CC">
        <w:rPr>
          <w:rFonts w:asciiTheme="majorBidi" w:hAnsiTheme="majorBidi" w:cstheme="majorBidi"/>
        </w:rPr>
        <w:t xml:space="preserve"> See </w:t>
      </w:r>
      <w:r w:rsidRPr="004452CC">
        <w:rPr>
          <w:rFonts w:asciiTheme="majorBidi" w:hAnsiTheme="majorBidi" w:cstheme="majorBidi"/>
          <w:i/>
          <w:iCs/>
        </w:rPr>
        <w:t>TZ</w:t>
      </w:r>
      <w:r w:rsidRPr="004452CC">
        <w:rPr>
          <w:rFonts w:asciiTheme="majorBidi" w:hAnsiTheme="majorBidi" w:cstheme="majorBidi"/>
        </w:rPr>
        <w:t xml:space="preserve"> 31a (</w:t>
      </w:r>
      <w:proofErr w:type="spellStart"/>
      <w:r w:rsidRPr="004452CC">
        <w:rPr>
          <w:rFonts w:asciiTheme="majorBidi" w:hAnsiTheme="majorBidi" w:cstheme="majorBidi"/>
        </w:rPr>
        <w:t>Tiqun</w:t>
      </w:r>
      <w:proofErr w:type="spellEnd"/>
      <w:r w:rsidRPr="004452CC">
        <w:rPr>
          <w:rFonts w:asciiTheme="majorBidi" w:hAnsiTheme="majorBidi" w:cstheme="majorBidi"/>
        </w:rPr>
        <w:t xml:space="preserve"> 16)</w:t>
      </w:r>
    </w:p>
  </w:footnote>
  <w:footnote w:id="39">
    <w:p w14:paraId="16E5A108" w14:textId="77777777" w:rsidR="00191018" w:rsidRPr="004452CC" w:rsidRDefault="00191018">
      <w:pPr>
        <w:pStyle w:val="FootnoteText"/>
        <w:rPr>
          <w:rFonts w:asciiTheme="majorBidi" w:hAnsiTheme="majorBidi" w:cstheme="majorBidi"/>
        </w:rPr>
      </w:pPr>
      <w:r w:rsidRPr="004452CC">
        <w:rPr>
          <w:rStyle w:val="FootnoteReference"/>
          <w:rFonts w:asciiTheme="majorBidi" w:hAnsiTheme="majorBidi" w:cstheme="majorBidi"/>
        </w:rPr>
        <w:footnoteRef/>
      </w:r>
      <w:r w:rsidRPr="004452CC">
        <w:rPr>
          <w:rFonts w:asciiTheme="majorBidi" w:hAnsiTheme="majorBidi" w:cstheme="majorBidi"/>
        </w:rPr>
        <w:t xml:space="preserve"> </w:t>
      </w:r>
      <w:proofErr w:type="spellStart"/>
      <w:r w:rsidRPr="00FA26C2">
        <w:rPr>
          <w:rFonts w:asciiTheme="majorBidi" w:hAnsiTheme="majorBidi" w:cstheme="majorBidi"/>
          <w:i/>
          <w:iCs/>
        </w:rPr>
        <w:t>Bereishyt</w:t>
      </w:r>
      <w:proofErr w:type="spellEnd"/>
      <w:r w:rsidRPr="00FA26C2">
        <w:rPr>
          <w:rFonts w:asciiTheme="majorBidi" w:hAnsiTheme="majorBidi" w:cstheme="majorBidi"/>
          <w:i/>
          <w:iCs/>
        </w:rPr>
        <w:t xml:space="preserve"> Rabbah</w:t>
      </w:r>
      <w:r w:rsidRPr="004452CC">
        <w:rPr>
          <w:rFonts w:asciiTheme="majorBidi" w:hAnsiTheme="majorBidi" w:cstheme="majorBidi"/>
        </w:rPr>
        <w:t xml:space="preserve"> 19:5</w:t>
      </w:r>
    </w:p>
  </w:footnote>
  <w:footnote w:id="40">
    <w:p w14:paraId="025F6AE1" w14:textId="77777777" w:rsidR="00191018" w:rsidRPr="004452CC" w:rsidRDefault="00191018">
      <w:pPr>
        <w:pStyle w:val="FootnoteText"/>
        <w:rPr>
          <w:rFonts w:asciiTheme="majorBidi" w:hAnsiTheme="majorBidi" w:cstheme="majorBidi"/>
        </w:rPr>
      </w:pPr>
      <w:r w:rsidRPr="004452CC">
        <w:rPr>
          <w:rStyle w:val="FootnoteReference"/>
          <w:rFonts w:asciiTheme="majorBidi" w:hAnsiTheme="majorBidi" w:cstheme="majorBidi"/>
        </w:rPr>
        <w:footnoteRef/>
      </w:r>
      <w:r w:rsidRPr="004452CC">
        <w:rPr>
          <w:rFonts w:asciiTheme="majorBidi" w:hAnsiTheme="majorBidi" w:cstheme="majorBidi"/>
        </w:rPr>
        <w:t xml:space="preserve"> See </w:t>
      </w:r>
      <w:r w:rsidRPr="004452CC">
        <w:rPr>
          <w:rFonts w:asciiTheme="majorBidi" w:hAnsiTheme="majorBidi" w:cstheme="majorBidi"/>
          <w:i/>
          <w:iCs/>
        </w:rPr>
        <w:t>BT</w:t>
      </w:r>
      <w:r w:rsidRPr="004452CC">
        <w:rPr>
          <w:rFonts w:asciiTheme="majorBidi" w:hAnsiTheme="majorBidi" w:cstheme="majorBidi"/>
        </w:rPr>
        <w:t xml:space="preserve"> </w:t>
      </w:r>
      <w:proofErr w:type="spellStart"/>
      <w:r w:rsidRPr="004452CC">
        <w:rPr>
          <w:rFonts w:asciiTheme="majorBidi" w:hAnsiTheme="majorBidi" w:cstheme="majorBidi"/>
          <w:color w:val="252525"/>
          <w:shd w:val="clear" w:color="auto" w:fill="FFFFFF"/>
        </w:rPr>
        <w:t>Ḥ</w:t>
      </w:r>
      <w:r w:rsidRPr="004452CC">
        <w:rPr>
          <w:rFonts w:asciiTheme="majorBidi" w:hAnsiTheme="majorBidi" w:cstheme="majorBidi"/>
        </w:rPr>
        <w:t>agigah</w:t>
      </w:r>
      <w:proofErr w:type="spellEnd"/>
      <w:r w:rsidRPr="004452CC">
        <w:rPr>
          <w:rFonts w:asciiTheme="majorBidi" w:hAnsiTheme="majorBidi" w:cstheme="majorBidi"/>
        </w:rPr>
        <w:t xml:space="preserve"> 15b</w:t>
      </w:r>
    </w:p>
  </w:footnote>
  <w:footnote w:id="41">
    <w:p w14:paraId="4E96993A" w14:textId="77777777" w:rsidR="00191018" w:rsidRPr="00E86CD8" w:rsidRDefault="00191018">
      <w:pPr>
        <w:pStyle w:val="FootnoteText"/>
        <w:rPr>
          <w:rFonts w:asciiTheme="majorBidi" w:hAnsiTheme="majorBidi" w:cstheme="majorBidi"/>
        </w:rPr>
      </w:pPr>
      <w:r w:rsidRPr="00E86CD8">
        <w:rPr>
          <w:rStyle w:val="FootnoteReference"/>
          <w:rFonts w:asciiTheme="majorBidi" w:hAnsiTheme="majorBidi" w:cstheme="majorBidi"/>
        </w:rPr>
        <w:footnoteRef/>
      </w:r>
      <w:r w:rsidRPr="00E86CD8">
        <w:rPr>
          <w:rFonts w:asciiTheme="majorBidi" w:hAnsiTheme="majorBidi" w:cstheme="majorBidi"/>
        </w:rPr>
        <w:t xml:space="preserve"> See </w:t>
      </w:r>
      <w:r w:rsidRPr="00E86CD8">
        <w:rPr>
          <w:rFonts w:asciiTheme="majorBidi" w:hAnsiTheme="majorBidi" w:cstheme="majorBidi"/>
          <w:i/>
          <w:iCs/>
        </w:rPr>
        <w:t>BT</w:t>
      </w:r>
      <w:r w:rsidRPr="00E86CD8">
        <w:rPr>
          <w:rFonts w:asciiTheme="majorBidi" w:hAnsiTheme="majorBidi" w:cstheme="majorBidi"/>
        </w:rPr>
        <w:t xml:space="preserve"> Shabbat 113a</w:t>
      </w:r>
    </w:p>
  </w:footnote>
  <w:footnote w:id="42">
    <w:p w14:paraId="02813066" w14:textId="77777777" w:rsidR="00191018" w:rsidRPr="00E86CD8" w:rsidRDefault="00191018">
      <w:pPr>
        <w:pStyle w:val="FootnoteText"/>
        <w:rPr>
          <w:rFonts w:asciiTheme="majorBidi" w:hAnsiTheme="majorBidi" w:cstheme="majorBidi"/>
        </w:rPr>
      </w:pPr>
      <w:r w:rsidRPr="00E86CD8">
        <w:rPr>
          <w:rStyle w:val="FootnoteReference"/>
          <w:rFonts w:asciiTheme="majorBidi" w:hAnsiTheme="majorBidi" w:cstheme="majorBidi"/>
        </w:rPr>
        <w:footnoteRef/>
      </w:r>
      <w:r w:rsidRPr="00E86CD8">
        <w:rPr>
          <w:rFonts w:asciiTheme="majorBidi" w:hAnsiTheme="majorBidi" w:cstheme="majorBidi"/>
        </w:rPr>
        <w:t xml:space="preserve"> </w:t>
      </w:r>
      <w:r w:rsidRPr="00E86CD8">
        <w:rPr>
          <w:rFonts w:asciiTheme="majorBidi" w:hAnsiTheme="majorBidi" w:cstheme="majorBidi"/>
          <w:i/>
          <w:iCs/>
        </w:rPr>
        <w:t>BT</w:t>
      </w:r>
      <w:r w:rsidRPr="00E86CD8">
        <w:rPr>
          <w:rFonts w:asciiTheme="majorBidi" w:hAnsiTheme="majorBidi" w:cstheme="majorBidi"/>
        </w:rPr>
        <w:t xml:space="preserve"> Shabbat 119b</w:t>
      </w:r>
    </w:p>
  </w:footnote>
  <w:footnote w:id="43">
    <w:p w14:paraId="312A62DE" w14:textId="77777777" w:rsidR="00191018" w:rsidRPr="00E86CD8" w:rsidRDefault="00191018">
      <w:pPr>
        <w:pStyle w:val="FootnoteText"/>
        <w:rPr>
          <w:rFonts w:asciiTheme="majorBidi" w:hAnsiTheme="majorBidi" w:cstheme="majorBidi"/>
        </w:rPr>
      </w:pPr>
      <w:r w:rsidRPr="00E86CD8">
        <w:rPr>
          <w:rStyle w:val="FootnoteReference"/>
          <w:rFonts w:asciiTheme="majorBidi" w:hAnsiTheme="majorBidi" w:cstheme="majorBidi"/>
        </w:rPr>
        <w:footnoteRef/>
      </w:r>
      <w:r w:rsidRPr="00E86CD8">
        <w:rPr>
          <w:rFonts w:asciiTheme="majorBidi" w:hAnsiTheme="majorBidi" w:cstheme="majorBidi"/>
        </w:rPr>
        <w:t xml:space="preserve"> </w:t>
      </w:r>
      <w:r w:rsidRPr="00E86CD8">
        <w:rPr>
          <w:rFonts w:asciiTheme="majorBidi" w:hAnsiTheme="majorBidi" w:cstheme="majorBidi"/>
          <w:i/>
          <w:iCs/>
        </w:rPr>
        <w:t>BT</w:t>
      </w:r>
      <w:r w:rsidRPr="00E86CD8">
        <w:rPr>
          <w:rFonts w:asciiTheme="majorBidi" w:hAnsiTheme="majorBidi" w:cstheme="majorBidi"/>
        </w:rPr>
        <w:t xml:space="preserve"> Baba Batra 25b</w:t>
      </w:r>
    </w:p>
  </w:footnote>
  <w:footnote w:id="44">
    <w:p w14:paraId="421F9FC3" w14:textId="77777777" w:rsidR="00191018" w:rsidRPr="00E86CD8" w:rsidRDefault="00191018">
      <w:pPr>
        <w:pStyle w:val="FootnoteText"/>
        <w:rPr>
          <w:rFonts w:asciiTheme="majorBidi" w:hAnsiTheme="majorBidi" w:cstheme="majorBidi"/>
        </w:rPr>
      </w:pPr>
      <w:r w:rsidRPr="00E86CD8">
        <w:rPr>
          <w:rStyle w:val="FootnoteReference"/>
          <w:rFonts w:asciiTheme="majorBidi" w:hAnsiTheme="majorBidi" w:cstheme="majorBidi"/>
        </w:rPr>
        <w:footnoteRef/>
      </w:r>
      <w:r w:rsidRPr="00E86CD8">
        <w:rPr>
          <w:rFonts w:asciiTheme="majorBidi" w:hAnsiTheme="majorBidi" w:cstheme="majorBidi"/>
        </w:rPr>
        <w:t xml:space="preserve"> ibid</w:t>
      </w:r>
    </w:p>
  </w:footnote>
  <w:footnote w:id="45">
    <w:p w14:paraId="5240E6C3" w14:textId="77777777" w:rsidR="00191018" w:rsidRPr="00E86CD8" w:rsidRDefault="00191018">
      <w:pPr>
        <w:pStyle w:val="FootnoteText"/>
        <w:rPr>
          <w:rFonts w:asciiTheme="majorBidi" w:hAnsiTheme="majorBidi" w:cstheme="majorBidi"/>
        </w:rPr>
      </w:pPr>
      <w:r w:rsidRPr="00E86CD8">
        <w:rPr>
          <w:rStyle w:val="FootnoteReference"/>
          <w:rFonts w:asciiTheme="majorBidi" w:hAnsiTheme="majorBidi" w:cstheme="majorBidi"/>
        </w:rPr>
        <w:footnoteRef/>
      </w:r>
      <w:r w:rsidRPr="00E86CD8">
        <w:rPr>
          <w:rFonts w:asciiTheme="majorBidi" w:hAnsiTheme="majorBidi" w:cstheme="majorBidi"/>
        </w:rPr>
        <w:t xml:space="preserve"> </w:t>
      </w:r>
      <w:r w:rsidRPr="00E86CD8">
        <w:rPr>
          <w:rFonts w:asciiTheme="majorBidi" w:hAnsiTheme="majorBidi" w:cstheme="majorBidi"/>
          <w:i/>
          <w:iCs/>
        </w:rPr>
        <w:t>BT</w:t>
      </w:r>
      <w:r w:rsidRPr="00E86CD8">
        <w:rPr>
          <w:rFonts w:asciiTheme="majorBidi" w:hAnsiTheme="majorBidi" w:cstheme="majorBidi"/>
        </w:rPr>
        <w:t xml:space="preserve"> </w:t>
      </w:r>
      <w:proofErr w:type="spellStart"/>
      <w:r w:rsidRPr="00E86CD8">
        <w:rPr>
          <w:rFonts w:asciiTheme="majorBidi" w:hAnsiTheme="majorBidi" w:cstheme="majorBidi"/>
        </w:rPr>
        <w:t>Berakhot</w:t>
      </w:r>
      <w:proofErr w:type="spellEnd"/>
      <w:r w:rsidRPr="00E86CD8">
        <w:rPr>
          <w:rFonts w:asciiTheme="majorBidi" w:hAnsiTheme="majorBidi" w:cstheme="majorBidi"/>
        </w:rPr>
        <w:t xml:space="preserve"> 5b</w:t>
      </w:r>
    </w:p>
  </w:footnote>
  <w:footnote w:id="46">
    <w:p w14:paraId="1EE1A866" w14:textId="77777777" w:rsidR="00191018" w:rsidRPr="00E86CD8" w:rsidRDefault="00191018">
      <w:pPr>
        <w:pStyle w:val="FootnoteText"/>
        <w:rPr>
          <w:rFonts w:asciiTheme="majorBidi" w:hAnsiTheme="majorBidi" w:cstheme="majorBidi"/>
        </w:rPr>
      </w:pPr>
      <w:r w:rsidRPr="00E86CD8">
        <w:rPr>
          <w:rStyle w:val="FootnoteReference"/>
          <w:rFonts w:asciiTheme="majorBidi" w:hAnsiTheme="majorBidi" w:cstheme="majorBidi"/>
        </w:rPr>
        <w:footnoteRef/>
      </w:r>
      <w:r w:rsidRPr="00E86CD8">
        <w:rPr>
          <w:rFonts w:asciiTheme="majorBidi" w:hAnsiTheme="majorBidi" w:cstheme="majorBidi"/>
        </w:rPr>
        <w:t xml:space="preserve"> </w:t>
      </w:r>
      <w:r>
        <w:rPr>
          <w:rFonts w:asciiTheme="majorBidi" w:hAnsiTheme="majorBidi" w:cstheme="majorBidi"/>
        </w:rPr>
        <w:t xml:space="preserve">See </w:t>
      </w:r>
      <w:r w:rsidRPr="00E86CD8">
        <w:rPr>
          <w:rFonts w:asciiTheme="majorBidi" w:hAnsiTheme="majorBidi" w:cstheme="majorBidi"/>
          <w:i/>
          <w:iCs/>
        </w:rPr>
        <w:t xml:space="preserve">Targum </w:t>
      </w:r>
      <w:proofErr w:type="spellStart"/>
      <w:r w:rsidRPr="00E86CD8">
        <w:rPr>
          <w:rFonts w:asciiTheme="majorBidi" w:hAnsiTheme="majorBidi" w:cstheme="majorBidi"/>
          <w:i/>
          <w:iCs/>
        </w:rPr>
        <w:t>Onqelos</w:t>
      </w:r>
      <w:proofErr w:type="spellEnd"/>
      <w:r w:rsidRPr="00E86CD8">
        <w:rPr>
          <w:rFonts w:asciiTheme="majorBidi" w:hAnsiTheme="majorBidi" w:cstheme="majorBidi"/>
        </w:rPr>
        <w:t xml:space="preserve"> on Genesis 28:17</w:t>
      </w:r>
    </w:p>
  </w:footnote>
  <w:footnote w:id="47">
    <w:p w14:paraId="58FF4B5C" w14:textId="77777777" w:rsidR="00191018" w:rsidRPr="007D13F8" w:rsidRDefault="00191018">
      <w:pPr>
        <w:pStyle w:val="FootnoteText"/>
        <w:rPr>
          <w:rFonts w:asciiTheme="majorBidi" w:hAnsiTheme="majorBidi" w:cstheme="majorBidi"/>
        </w:rPr>
      </w:pPr>
      <w:r w:rsidRPr="007D13F8">
        <w:rPr>
          <w:rStyle w:val="FootnoteReference"/>
          <w:rFonts w:asciiTheme="majorBidi" w:hAnsiTheme="majorBidi" w:cstheme="majorBidi"/>
        </w:rPr>
        <w:footnoteRef/>
      </w:r>
      <w:r w:rsidRPr="007D13F8">
        <w:rPr>
          <w:rFonts w:asciiTheme="majorBidi" w:hAnsiTheme="majorBidi" w:cstheme="majorBidi"/>
        </w:rPr>
        <w:t xml:space="preserve"> </w:t>
      </w:r>
      <w:r w:rsidRPr="007D13F8">
        <w:rPr>
          <w:rFonts w:asciiTheme="majorBidi" w:hAnsiTheme="majorBidi" w:cstheme="majorBidi"/>
          <w:i/>
          <w:iCs/>
        </w:rPr>
        <w:t>Mishnah</w:t>
      </w:r>
      <w:r w:rsidRPr="007D13F8">
        <w:rPr>
          <w:rFonts w:asciiTheme="majorBidi" w:hAnsiTheme="majorBidi" w:cstheme="majorBidi"/>
        </w:rPr>
        <w:t xml:space="preserve"> Sanhedrin 2:4</w:t>
      </w:r>
    </w:p>
  </w:footnote>
  <w:footnote w:id="48">
    <w:p w14:paraId="54FAF3CB" w14:textId="77777777" w:rsidR="00191018" w:rsidRPr="007D13F8" w:rsidRDefault="00191018">
      <w:pPr>
        <w:pStyle w:val="FootnoteText"/>
        <w:rPr>
          <w:rFonts w:asciiTheme="majorBidi" w:hAnsiTheme="majorBidi" w:cstheme="majorBidi"/>
        </w:rPr>
      </w:pPr>
      <w:r w:rsidRPr="007D13F8">
        <w:rPr>
          <w:rStyle w:val="FootnoteReference"/>
          <w:rFonts w:asciiTheme="majorBidi" w:hAnsiTheme="majorBidi" w:cstheme="majorBidi"/>
        </w:rPr>
        <w:footnoteRef/>
      </w:r>
      <w:r w:rsidRPr="007D13F8">
        <w:rPr>
          <w:rFonts w:asciiTheme="majorBidi" w:hAnsiTheme="majorBidi" w:cstheme="majorBidi"/>
        </w:rPr>
        <w:t xml:space="preserve"> See </w:t>
      </w:r>
      <w:r w:rsidRPr="007D13F8">
        <w:rPr>
          <w:rFonts w:asciiTheme="majorBidi" w:hAnsiTheme="majorBidi" w:cstheme="majorBidi"/>
          <w:i/>
          <w:iCs/>
        </w:rPr>
        <w:t>BT</w:t>
      </w:r>
      <w:r w:rsidRPr="007D13F8">
        <w:rPr>
          <w:rFonts w:asciiTheme="majorBidi" w:hAnsiTheme="majorBidi" w:cstheme="majorBidi"/>
        </w:rPr>
        <w:t xml:space="preserve"> </w:t>
      </w:r>
      <w:proofErr w:type="spellStart"/>
      <w:r w:rsidRPr="007D13F8">
        <w:rPr>
          <w:rFonts w:asciiTheme="majorBidi" w:hAnsiTheme="majorBidi" w:cstheme="majorBidi"/>
          <w:color w:val="252525"/>
          <w:shd w:val="clear" w:color="auto" w:fill="FFFFFF"/>
        </w:rPr>
        <w:t>Ḥ</w:t>
      </w:r>
      <w:r w:rsidRPr="007D13F8">
        <w:rPr>
          <w:rFonts w:asciiTheme="majorBidi" w:hAnsiTheme="majorBidi" w:cstheme="majorBidi"/>
        </w:rPr>
        <w:t>ullin</w:t>
      </w:r>
      <w:proofErr w:type="spellEnd"/>
      <w:r w:rsidRPr="007D13F8">
        <w:rPr>
          <w:rFonts w:asciiTheme="majorBidi" w:hAnsiTheme="majorBidi" w:cstheme="majorBidi"/>
        </w:rPr>
        <w:t xml:space="preserve"> 9a</w:t>
      </w:r>
    </w:p>
  </w:footnote>
  <w:footnote w:id="49">
    <w:p w14:paraId="7BAC39D4" w14:textId="77777777" w:rsidR="00191018" w:rsidRPr="0034092C" w:rsidRDefault="00191018">
      <w:pPr>
        <w:pStyle w:val="FootnoteText"/>
        <w:rPr>
          <w:rFonts w:asciiTheme="majorBidi" w:hAnsiTheme="majorBidi" w:cstheme="majorBidi"/>
        </w:rPr>
      </w:pPr>
      <w:r w:rsidRPr="0034092C">
        <w:rPr>
          <w:rStyle w:val="FootnoteReference"/>
          <w:rFonts w:asciiTheme="majorBidi" w:hAnsiTheme="majorBidi" w:cstheme="majorBidi"/>
        </w:rPr>
        <w:footnoteRef/>
      </w:r>
      <w:r w:rsidRPr="0034092C">
        <w:rPr>
          <w:rFonts w:asciiTheme="majorBidi" w:hAnsiTheme="majorBidi" w:cstheme="majorBidi"/>
        </w:rPr>
        <w:t xml:space="preserve"> See </w:t>
      </w:r>
      <w:r w:rsidRPr="0034092C">
        <w:rPr>
          <w:rFonts w:asciiTheme="majorBidi" w:hAnsiTheme="majorBidi" w:cstheme="majorBidi"/>
          <w:i/>
          <w:iCs/>
        </w:rPr>
        <w:t>TZ</w:t>
      </w:r>
      <w:r w:rsidRPr="0034092C">
        <w:rPr>
          <w:rFonts w:asciiTheme="majorBidi" w:hAnsiTheme="majorBidi" w:cstheme="majorBidi"/>
        </w:rPr>
        <w:t xml:space="preserve"> 31b (</w:t>
      </w:r>
      <w:proofErr w:type="spellStart"/>
      <w:r w:rsidRPr="0034092C">
        <w:rPr>
          <w:rFonts w:asciiTheme="majorBidi" w:hAnsiTheme="majorBidi" w:cstheme="majorBidi"/>
        </w:rPr>
        <w:t>Tiqun</w:t>
      </w:r>
      <w:proofErr w:type="spellEnd"/>
      <w:r w:rsidRPr="0034092C">
        <w:rPr>
          <w:rFonts w:asciiTheme="majorBidi" w:hAnsiTheme="majorBidi" w:cstheme="majorBidi"/>
        </w:rPr>
        <w:t xml:space="preserve"> 18)</w:t>
      </w:r>
    </w:p>
  </w:footnote>
  <w:footnote w:id="50">
    <w:p w14:paraId="193377AC" w14:textId="77777777" w:rsidR="00191018" w:rsidRPr="0034092C" w:rsidRDefault="00191018" w:rsidP="0067482E">
      <w:pPr>
        <w:pStyle w:val="FootnoteText"/>
        <w:rPr>
          <w:rFonts w:asciiTheme="majorBidi" w:hAnsiTheme="majorBidi" w:cstheme="majorBidi"/>
        </w:rPr>
      </w:pPr>
      <w:r w:rsidRPr="0034092C">
        <w:rPr>
          <w:rStyle w:val="FootnoteReference"/>
          <w:rFonts w:asciiTheme="majorBidi" w:hAnsiTheme="majorBidi" w:cstheme="majorBidi"/>
        </w:rPr>
        <w:footnoteRef/>
      </w:r>
      <w:r w:rsidRPr="0034092C">
        <w:rPr>
          <w:rFonts w:asciiTheme="majorBidi" w:hAnsiTheme="majorBidi" w:cstheme="majorBidi"/>
        </w:rPr>
        <w:t xml:space="preserve"> </w:t>
      </w:r>
      <w:r w:rsidRPr="0034092C">
        <w:rPr>
          <w:rFonts w:asciiTheme="majorBidi" w:hAnsiTheme="majorBidi" w:cstheme="majorBidi"/>
          <w:i/>
          <w:iCs/>
        </w:rPr>
        <w:t>BT</w:t>
      </w:r>
      <w:r w:rsidRPr="0034092C">
        <w:rPr>
          <w:rFonts w:asciiTheme="majorBidi" w:hAnsiTheme="majorBidi" w:cstheme="majorBidi"/>
        </w:rPr>
        <w:t xml:space="preserve"> Sukkah 37b</w:t>
      </w:r>
    </w:p>
  </w:footnote>
  <w:footnote w:id="51">
    <w:p w14:paraId="6682CC7C" w14:textId="77777777" w:rsidR="00191018" w:rsidRPr="0034092C" w:rsidRDefault="00191018">
      <w:pPr>
        <w:pStyle w:val="FootnoteText"/>
        <w:rPr>
          <w:rFonts w:asciiTheme="majorBidi" w:hAnsiTheme="majorBidi" w:cstheme="majorBidi"/>
        </w:rPr>
      </w:pPr>
      <w:r w:rsidRPr="0034092C">
        <w:rPr>
          <w:rStyle w:val="FootnoteReference"/>
          <w:rFonts w:asciiTheme="majorBidi" w:hAnsiTheme="majorBidi" w:cstheme="majorBidi"/>
        </w:rPr>
        <w:footnoteRef/>
      </w:r>
      <w:r w:rsidRPr="0034092C">
        <w:rPr>
          <w:rFonts w:asciiTheme="majorBidi" w:hAnsiTheme="majorBidi" w:cstheme="majorBidi"/>
        </w:rPr>
        <w:t xml:space="preserve"> ibid</w:t>
      </w:r>
    </w:p>
  </w:footnote>
  <w:footnote w:id="52">
    <w:p w14:paraId="42EBAA6E" w14:textId="77777777" w:rsidR="00191018" w:rsidRPr="0034092C" w:rsidRDefault="00191018">
      <w:pPr>
        <w:pStyle w:val="FootnoteText"/>
        <w:rPr>
          <w:rFonts w:asciiTheme="majorBidi" w:hAnsiTheme="majorBidi" w:cstheme="majorBidi"/>
        </w:rPr>
      </w:pPr>
      <w:r w:rsidRPr="0034092C">
        <w:rPr>
          <w:rStyle w:val="FootnoteReference"/>
          <w:rFonts w:asciiTheme="majorBidi" w:hAnsiTheme="majorBidi" w:cstheme="majorBidi"/>
        </w:rPr>
        <w:footnoteRef/>
      </w:r>
      <w:r w:rsidRPr="0034092C">
        <w:rPr>
          <w:rFonts w:asciiTheme="majorBidi" w:hAnsiTheme="majorBidi" w:cstheme="majorBidi"/>
        </w:rPr>
        <w:t xml:space="preserve"> See </w:t>
      </w:r>
      <w:r w:rsidRPr="0034092C">
        <w:rPr>
          <w:rFonts w:asciiTheme="majorBidi" w:hAnsiTheme="majorBidi" w:cstheme="majorBidi"/>
          <w:i/>
          <w:iCs/>
        </w:rPr>
        <w:t>BT</w:t>
      </w:r>
      <w:r w:rsidRPr="0034092C">
        <w:rPr>
          <w:rFonts w:asciiTheme="majorBidi" w:hAnsiTheme="majorBidi" w:cstheme="majorBidi"/>
        </w:rPr>
        <w:t xml:space="preserve"> </w:t>
      </w:r>
      <w:proofErr w:type="spellStart"/>
      <w:r w:rsidRPr="0034092C">
        <w:rPr>
          <w:rFonts w:asciiTheme="majorBidi" w:hAnsiTheme="majorBidi" w:cstheme="majorBidi"/>
        </w:rPr>
        <w:t>Ketubot</w:t>
      </w:r>
      <w:proofErr w:type="spellEnd"/>
      <w:r w:rsidRPr="0034092C">
        <w:rPr>
          <w:rFonts w:asciiTheme="majorBidi" w:hAnsiTheme="majorBidi" w:cstheme="majorBidi"/>
        </w:rPr>
        <w:t xml:space="preserve"> 111a</w:t>
      </w:r>
    </w:p>
  </w:footnote>
  <w:footnote w:id="53">
    <w:p w14:paraId="145E9711" w14:textId="77777777" w:rsidR="00191018" w:rsidRPr="00EF0EBF" w:rsidRDefault="00191018">
      <w:pPr>
        <w:pStyle w:val="FootnoteText"/>
        <w:rPr>
          <w:rFonts w:asciiTheme="majorBidi" w:hAnsiTheme="majorBidi" w:cstheme="majorBidi"/>
        </w:rPr>
      </w:pPr>
      <w:r w:rsidRPr="00EF0EBF">
        <w:rPr>
          <w:rStyle w:val="FootnoteReference"/>
          <w:rFonts w:asciiTheme="majorBidi" w:hAnsiTheme="majorBidi" w:cstheme="majorBidi"/>
        </w:rPr>
        <w:footnoteRef/>
      </w:r>
      <w:r w:rsidRPr="00EF0EBF">
        <w:rPr>
          <w:rFonts w:asciiTheme="majorBidi" w:hAnsiTheme="majorBidi" w:cstheme="majorBidi"/>
        </w:rPr>
        <w:t xml:space="preserve"> See </w:t>
      </w:r>
      <w:r w:rsidRPr="00EF0EBF">
        <w:rPr>
          <w:rFonts w:asciiTheme="majorBidi" w:hAnsiTheme="majorBidi" w:cstheme="majorBidi"/>
          <w:i/>
          <w:iCs/>
        </w:rPr>
        <w:t xml:space="preserve">Midrash </w:t>
      </w:r>
      <w:proofErr w:type="spellStart"/>
      <w:r w:rsidRPr="00EF0EBF">
        <w:rPr>
          <w:rFonts w:asciiTheme="majorBidi" w:hAnsiTheme="majorBidi" w:cstheme="majorBidi"/>
          <w:i/>
          <w:iCs/>
        </w:rPr>
        <w:t>Tan</w:t>
      </w:r>
      <w:r w:rsidRPr="00EF0EBF">
        <w:rPr>
          <w:rFonts w:asciiTheme="majorBidi" w:hAnsiTheme="majorBidi" w:cstheme="majorBidi"/>
          <w:i/>
          <w:iCs/>
          <w:color w:val="252525"/>
          <w:shd w:val="clear" w:color="auto" w:fill="FFFFFF"/>
        </w:rPr>
        <w:t>ḥ</w:t>
      </w:r>
      <w:r w:rsidRPr="00EF0EBF">
        <w:rPr>
          <w:rFonts w:asciiTheme="majorBidi" w:hAnsiTheme="majorBidi" w:cstheme="majorBidi"/>
          <w:i/>
          <w:iCs/>
        </w:rPr>
        <w:t>uma</w:t>
      </w:r>
      <w:proofErr w:type="spellEnd"/>
      <w:r w:rsidRPr="00EF0EBF">
        <w:rPr>
          <w:rFonts w:asciiTheme="majorBidi" w:hAnsiTheme="majorBidi" w:cstheme="majorBidi"/>
        </w:rPr>
        <w:t xml:space="preserve">, </w:t>
      </w:r>
      <w:proofErr w:type="spellStart"/>
      <w:r w:rsidRPr="00EF0EBF">
        <w:rPr>
          <w:rFonts w:asciiTheme="majorBidi" w:hAnsiTheme="majorBidi" w:cstheme="majorBidi"/>
        </w:rPr>
        <w:t>Eiqev</w:t>
      </w:r>
      <w:proofErr w:type="spellEnd"/>
      <w:r w:rsidRPr="00EF0EBF">
        <w:rPr>
          <w:rFonts w:asciiTheme="majorBidi" w:hAnsiTheme="majorBidi" w:cstheme="majorBidi"/>
        </w:rPr>
        <w:t xml:space="preserve"> Ch.2</w:t>
      </w:r>
    </w:p>
  </w:footnote>
  <w:footnote w:id="54">
    <w:p w14:paraId="0BD628BE" w14:textId="77777777" w:rsidR="00191018" w:rsidRPr="00EF0EBF" w:rsidRDefault="00191018">
      <w:pPr>
        <w:pStyle w:val="FootnoteText"/>
        <w:rPr>
          <w:rFonts w:asciiTheme="majorBidi" w:hAnsiTheme="majorBidi" w:cstheme="majorBidi"/>
        </w:rPr>
      </w:pPr>
      <w:r w:rsidRPr="00EF0EBF">
        <w:rPr>
          <w:rStyle w:val="FootnoteReference"/>
          <w:rFonts w:asciiTheme="majorBidi" w:hAnsiTheme="majorBidi" w:cstheme="majorBidi"/>
        </w:rPr>
        <w:footnoteRef/>
      </w:r>
      <w:r w:rsidRPr="00EF0EBF">
        <w:rPr>
          <w:rFonts w:asciiTheme="majorBidi" w:hAnsiTheme="majorBidi" w:cstheme="majorBidi"/>
        </w:rPr>
        <w:t xml:space="preserve"> See </w:t>
      </w:r>
      <w:r w:rsidRPr="00EF0EBF">
        <w:rPr>
          <w:rFonts w:asciiTheme="majorBidi" w:hAnsiTheme="majorBidi" w:cstheme="majorBidi"/>
          <w:i/>
          <w:iCs/>
        </w:rPr>
        <w:t>BT</w:t>
      </w:r>
      <w:r w:rsidRPr="00EF0EBF">
        <w:rPr>
          <w:rFonts w:asciiTheme="majorBidi" w:hAnsiTheme="majorBidi" w:cstheme="majorBidi"/>
        </w:rPr>
        <w:t xml:space="preserve"> </w:t>
      </w:r>
      <w:proofErr w:type="spellStart"/>
      <w:r w:rsidRPr="00EF0EBF">
        <w:rPr>
          <w:rFonts w:asciiTheme="majorBidi" w:hAnsiTheme="majorBidi" w:cstheme="majorBidi"/>
        </w:rPr>
        <w:t>Ta’anit</w:t>
      </w:r>
      <w:proofErr w:type="spellEnd"/>
      <w:r w:rsidRPr="00EF0EBF">
        <w:rPr>
          <w:rFonts w:asciiTheme="majorBidi" w:hAnsiTheme="majorBidi" w:cstheme="majorBidi"/>
        </w:rPr>
        <w:t xml:space="preserve"> 5a</w:t>
      </w:r>
    </w:p>
  </w:footnote>
  <w:footnote w:id="55">
    <w:p w14:paraId="4EA965BC" w14:textId="77777777" w:rsidR="00191018" w:rsidRPr="00B202B5" w:rsidRDefault="00191018">
      <w:pPr>
        <w:pStyle w:val="FootnoteText"/>
        <w:rPr>
          <w:rFonts w:asciiTheme="majorBidi" w:hAnsiTheme="majorBidi" w:cstheme="majorBidi"/>
        </w:rPr>
      </w:pPr>
      <w:r w:rsidRPr="00B202B5">
        <w:rPr>
          <w:rStyle w:val="FootnoteReference"/>
          <w:rFonts w:asciiTheme="majorBidi" w:hAnsiTheme="majorBidi" w:cstheme="majorBidi"/>
        </w:rPr>
        <w:footnoteRef/>
      </w:r>
      <w:r w:rsidRPr="00B202B5">
        <w:rPr>
          <w:rFonts w:asciiTheme="majorBidi" w:hAnsiTheme="majorBidi" w:cstheme="majorBidi"/>
        </w:rPr>
        <w:t xml:space="preserve"> </w:t>
      </w:r>
      <w:proofErr w:type="spellStart"/>
      <w:r w:rsidRPr="00AE4163">
        <w:rPr>
          <w:rFonts w:asciiTheme="majorBidi" w:hAnsiTheme="majorBidi" w:cstheme="majorBidi"/>
          <w:i/>
          <w:iCs/>
        </w:rPr>
        <w:t>Bereishyt</w:t>
      </w:r>
      <w:proofErr w:type="spellEnd"/>
      <w:r w:rsidRPr="00AE4163">
        <w:rPr>
          <w:rFonts w:asciiTheme="majorBidi" w:hAnsiTheme="majorBidi" w:cstheme="majorBidi"/>
          <w:i/>
          <w:iCs/>
        </w:rPr>
        <w:t xml:space="preserve"> Rabbah</w:t>
      </w:r>
      <w:r w:rsidRPr="00B202B5">
        <w:rPr>
          <w:rFonts w:asciiTheme="majorBidi" w:hAnsiTheme="majorBidi" w:cstheme="majorBidi"/>
        </w:rPr>
        <w:t xml:space="preserve"> 2:4</w:t>
      </w:r>
    </w:p>
  </w:footnote>
  <w:footnote w:id="56">
    <w:p w14:paraId="53B0BB7B" w14:textId="77777777" w:rsidR="00191018" w:rsidRPr="00B202B5" w:rsidRDefault="00191018">
      <w:pPr>
        <w:pStyle w:val="FootnoteText"/>
        <w:rPr>
          <w:rFonts w:asciiTheme="majorBidi" w:hAnsiTheme="majorBidi" w:cstheme="majorBidi"/>
        </w:rPr>
      </w:pPr>
      <w:r w:rsidRPr="00B202B5">
        <w:rPr>
          <w:rStyle w:val="FootnoteReference"/>
          <w:rFonts w:asciiTheme="majorBidi" w:hAnsiTheme="majorBidi" w:cstheme="majorBidi"/>
        </w:rPr>
        <w:footnoteRef/>
      </w:r>
      <w:r w:rsidRPr="00B202B5">
        <w:rPr>
          <w:rFonts w:asciiTheme="majorBidi" w:hAnsiTheme="majorBidi" w:cstheme="majorBidi"/>
        </w:rPr>
        <w:t xml:space="preserve"> </w:t>
      </w:r>
      <w:r w:rsidRPr="00B202B5">
        <w:rPr>
          <w:rFonts w:asciiTheme="majorBidi" w:hAnsiTheme="majorBidi" w:cstheme="majorBidi"/>
          <w:i/>
          <w:iCs/>
        </w:rPr>
        <w:t>Mishnah</w:t>
      </w:r>
      <w:r w:rsidRPr="00B202B5">
        <w:rPr>
          <w:rFonts w:asciiTheme="majorBidi" w:hAnsiTheme="majorBidi" w:cstheme="majorBidi"/>
        </w:rPr>
        <w:t xml:space="preserve"> Avot 3:18</w:t>
      </w:r>
    </w:p>
  </w:footnote>
  <w:footnote w:id="57">
    <w:p w14:paraId="3E1543E3" w14:textId="77777777" w:rsidR="00191018" w:rsidRPr="00B202B5" w:rsidRDefault="00191018">
      <w:pPr>
        <w:pStyle w:val="FootnoteText"/>
        <w:rPr>
          <w:rFonts w:asciiTheme="majorBidi" w:hAnsiTheme="majorBidi" w:cstheme="majorBidi"/>
        </w:rPr>
      </w:pPr>
      <w:r w:rsidRPr="00B202B5">
        <w:rPr>
          <w:rStyle w:val="FootnoteReference"/>
          <w:rFonts w:asciiTheme="majorBidi" w:hAnsiTheme="majorBidi" w:cstheme="majorBidi"/>
        </w:rPr>
        <w:footnoteRef/>
      </w:r>
      <w:r w:rsidRPr="00B202B5">
        <w:rPr>
          <w:rFonts w:asciiTheme="majorBidi" w:hAnsiTheme="majorBidi" w:cstheme="majorBidi"/>
        </w:rPr>
        <w:t xml:space="preserve"> </w:t>
      </w:r>
      <w:proofErr w:type="spellStart"/>
      <w:r w:rsidRPr="00B202B5">
        <w:rPr>
          <w:rFonts w:asciiTheme="majorBidi" w:hAnsiTheme="majorBidi" w:cstheme="majorBidi"/>
          <w:i/>
          <w:iCs/>
        </w:rPr>
        <w:t>Sepher</w:t>
      </w:r>
      <w:proofErr w:type="spellEnd"/>
      <w:r w:rsidRPr="00B202B5">
        <w:rPr>
          <w:rFonts w:asciiTheme="majorBidi" w:hAnsiTheme="majorBidi" w:cstheme="majorBidi"/>
          <w:i/>
          <w:iCs/>
        </w:rPr>
        <w:t xml:space="preserve"> </w:t>
      </w:r>
      <w:proofErr w:type="spellStart"/>
      <w:r w:rsidRPr="00B202B5">
        <w:rPr>
          <w:rFonts w:asciiTheme="majorBidi" w:hAnsiTheme="majorBidi" w:cstheme="majorBidi"/>
          <w:i/>
          <w:iCs/>
        </w:rPr>
        <w:t>Yetzirah</w:t>
      </w:r>
      <w:proofErr w:type="spellEnd"/>
      <w:r w:rsidRPr="00B202B5">
        <w:rPr>
          <w:rFonts w:asciiTheme="majorBidi" w:hAnsiTheme="majorBidi" w:cstheme="majorBidi"/>
        </w:rPr>
        <w:t xml:space="preserve"> 1:3</w:t>
      </w:r>
    </w:p>
  </w:footnote>
  <w:footnote w:id="58">
    <w:p w14:paraId="50DA2C03" w14:textId="77777777" w:rsidR="00191018" w:rsidRPr="00B202B5" w:rsidRDefault="00191018">
      <w:pPr>
        <w:pStyle w:val="FootnoteText"/>
        <w:rPr>
          <w:rFonts w:asciiTheme="majorBidi" w:hAnsiTheme="majorBidi" w:cstheme="majorBidi"/>
        </w:rPr>
      </w:pPr>
      <w:r w:rsidRPr="00B202B5">
        <w:rPr>
          <w:rStyle w:val="FootnoteReference"/>
          <w:rFonts w:asciiTheme="majorBidi" w:hAnsiTheme="majorBidi" w:cstheme="majorBidi"/>
        </w:rPr>
        <w:footnoteRef/>
      </w:r>
      <w:r w:rsidRPr="00B202B5">
        <w:rPr>
          <w:rFonts w:asciiTheme="majorBidi" w:hAnsiTheme="majorBidi" w:cstheme="majorBidi"/>
        </w:rPr>
        <w:t xml:space="preserve"> </w:t>
      </w:r>
      <w:r w:rsidRPr="00B202B5">
        <w:rPr>
          <w:rFonts w:asciiTheme="majorBidi" w:hAnsiTheme="majorBidi" w:cstheme="majorBidi"/>
          <w:i/>
          <w:iCs/>
        </w:rPr>
        <w:t>BT</w:t>
      </w:r>
      <w:r w:rsidRPr="00B202B5">
        <w:rPr>
          <w:rFonts w:asciiTheme="majorBidi" w:hAnsiTheme="majorBidi" w:cstheme="majorBidi"/>
        </w:rPr>
        <w:t xml:space="preserve"> Sukkah 5a</w:t>
      </w:r>
    </w:p>
  </w:footnote>
  <w:footnote w:id="59">
    <w:p w14:paraId="5CD7530B" w14:textId="77777777" w:rsidR="00191018" w:rsidRPr="00B202B5" w:rsidRDefault="00191018">
      <w:pPr>
        <w:pStyle w:val="FootnoteText"/>
        <w:rPr>
          <w:rFonts w:asciiTheme="majorBidi" w:hAnsiTheme="majorBidi" w:cstheme="majorBidi"/>
        </w:rPr>
      </w:pPr>
      <w:r w:rsidRPr="00B202B5">
        <w:rPr>
          <w:rStyle w:val="FootnoteReference"/>
          <w:rFonts w:asciiTheme="majorBidi" w:hAnsiTheme="majorBidi" w:cstheme="majorBidi"/>
        </w:rPr>
        <w:footnoteRef/>
      </w:r>
      <w:r w:rsidRPr="00B202B5">
        <w:rPr>
          <w:rFonts w:asciiTheme="majorBidi" w:hAnsiTheme="majorBidi" w:cstheme="majorBidi"/>
        </w:rPr>
        <w:t xml:space="preserve"> </w:t>
      </w:r>
      <w:proofErr w:type="spellStart"/>
      <w:r w:rsidRPr="00AE4163">
        <w:rPr>
          <w:rFonts w:asciiTheme="majorBidi" w:hAnsiTheme="majorBidi" w:cstheme="majorBidi"/>
          <w:i/>
          <w:iCs/>
        </w:rPr>
        <w:t>Bereishyt</w:t>
      </w:r>
      <w:proofErr w:type="spellEnd"/>
      <w:r w:rsidRPr="00AE4163">
        <w:rPr>
          <w:rFonts w:asciiTheme="majorBidi" w:hAnsiTheme="majorBidi" w:cstheme="majorBidi"/>
          <w:i/>
          <w:iCs/>
        </w:rPr>
        <w:t xml:space="preserve"> Rabbah</w:t>
      </w:r>
      <w:r w:rsidRPr="00B202B5">
        <w:rPr>
          <w:rFonts w:asciiTheme="majorBidi" w:hAnsiTheme="majorBidi" w:cstheme="majorBidi"/>
        </w:rPr>
        <w:t xml:space="preserve"> 68:9</w:t>
      </w:r>
    </w:p>
  </w:footnote>
  <w:footnote w:id="60">
    <w:p w14:paraId="4B99B2AC" w14:textId="77777777" w:rsidR="00191018" w:rsidRPr="00B202B5" w:rsidRDefault="00191018" w:rsidP="00EE679D">
      <w:pPr>
        <w:pStyle w:val="FootnoteText"/>
        <w:rPr>
          <w:rFonts w:asciiTheme="majorBidi" w:hAnsiTheme="majorBidi" w:cstheme="majorBidi"/>
        </w:rPr>
      </w:pPr>
      <w:r w:rsidRPr="00B202B5">
        <w:rPr>
          <w:rStyle w:val="FootnoteReference"/>
          <w:rFonts w:asciiTheme="majorBidi" w:hAnsiTheme="majorBidi" w:cstheme="majorBidi"/>
        </w:rPr>
        <w:footnoteRef/>
      </w:r>
      <w:r w:rsidRPr="00B202B5">
        <w:rPr>
          <w:rFonts w:asciiTheme="majorBidi" w:hAnsiTheme="majorBidi" w:cstheme="majorBidi"/>
        </w:rPr>
        <w:t xml:space="preserve"> Liturgical: Sanctification (</w:t>
      </w:r>
      <w:proofErr w:type="spellStart"/>
      <w:r w:rsidRPr="00B202B5">
        <w:rPr>
          <w:rFonts w:asciiTheme="majorBidi" w:hAnsiTheme="majorBidi" w:cstheme="majorBidi"/>
          <w:i/>
          <w:iCs/>
        </w:rPr>
        <w:t>Q</w:t>
      </w:r>
      <w:r>
        <w:rPr>
          <w:rFonts w:asciiTheme="majorBidi" w:hAnsiTheme="majorBidi" w:cstheme="majorBidi"/>
          <w:i/>
          <w:iCs/>
        </w:rPr>
        <w:t>e</w:t>
      </w:r>
      <w:r w:rsidRPr="00B202B5">
        <w:rPr>
          <w:rFonts w:asciiTheme="majorBidi" w:hAnsiTheme="majorBidi" w:cstheme="majorBidi"/>
          <w:i/>
          <w:iCs/>
        </w:rPr>
        <w:t>dushah</w:t>
      </w:r>
      <w:proofErr w:type="spellEnd"/>
      <w:r w:rsidRPr="00B202B5">
        <w:rPr>
          <w:rFonts w:asciiTheme="majorBidi" w:hAnsiTheme="majorBidi" w:cstheme="majorBidi"/>
        </w:rPr>
        <w:t>) Prayer, Spanish rite.</w:t>
      </w:r>
    </w:p>
  </w:footnote>
  <w:footnote w:id="61">
    <w:p w14:paraId="7F439191" w14:textId="77777777" w:rsidR="00191018" w:rsidRPr="004127A0" w:rsidRDefault="00191018" w:rsidP="00DF316A">
      <w:pPr>
        <w:pStyle w:val="FootnoteText"/>
        <w:rPr>
          <w:rFonts w:asciiTheme="majorBidi" w:hAnsiTheme="majorBidi" w:cstheme="majorBidi"/>
        </w:rPr>
      </w:pPr>
      <w:r w:rsidRPr="004127A0">
        <w:rPr>
          <w:rStyle w:val="FootnoteReference"/>
          <w:rFonts w:asciiTheme="majorBidi" w:hAnsiTheme="majorBidi" w:cstheme="majorBidi"/>
        </w:rPr>
        <w:footnoteRef/>
      </w:r>
      <w:r w:rsidRPr="004127A0">
        <w:rPr>
          <w:rFonts w:asciiTheme="majorBidi" w:hAnsiTheme="majorBidi" w:cstheme="majorBidi"/>
        </w:rPr>
        <w:t xml:space="preserve"> Z 3:257a (</w:t>
      </w:r>
      <w:r w:rsidRPr="004127A0">
        <w:rPr>
          <w:rFonts w:asciiTheme="majorBidi" w:hAnsiTheme="majorBidi" w:cstheme="majorBidi"/>
          <w:i/>
          <w:iCs/>
        </w:rPr>
        <w:t>RM</w:t>
      </w:r>
      <w:r w:rsidRPr="004127A0">
        <w:rPr>
          <w:rFonts w:asciiTheme="majorBidi" w:hAnsiTheme="majorBidi" w:cstheme="majorBidi"/>
        </w:rPr>
        <w:t xml:space="preserve">) and </w:t>
      </w:r>
      <w:r w:rsidRPr="004127A0">
        <w:rPr>
          <w:rFonts w:asciiTheme="majorBidi" w:hAnsiTheme="majorBidi" w:cstheme="majorBidi"/>
          <w:i/>
          <w:iCs/>
        </w:rPr>
        <w:t>TZ</w:t>
      </w:r>
      <w:r w:rsidRPr="004127A0">
        <w:rPr>
          <w:rFonts w:asciiTheme="majorBidi" w:hAnsiTheme="majorBidi" w:cstheme="majorBidi"/>
        </w:rPr>
        <w:t xml:space="preserve"> 5b (Introduction)</w:t>
      </w:r>
    </w:p>
  </w:footnote>
  <w:footnote w:id="62">
    <w:p w14:paraId="5E346687" w14:textId="77777777" w:rsidR="00191018" w:rsidRPr="004127A0" w:rsidRDefault="00191018">
      <w:pPr>
        <w:pStyle w:val="FootnoteText"/>
        <w:rPr>
          <w:rFonts w:asciiTheme="majorBidi" w:hAnsiTheme="majorBidi" w:cstheme="majorBidi"/>
        </w:rPr>
      </w:pPr>
      <w:r w:rsidRPr="004127A0">
        <w:rPr>
          <w:rStyle w:val="FootnoteReference"/>
          <w:rFonts w:asciiTheme="majorBidi" w:hAnsiTheme="majorBidi" w:cstheme="majorBidi"/>
        </w:rPr>
        <w:footnoteRef/>
      </w:r>
      <w:r w:rsidRPr="004127A0">
        <w:rPr>
          <w:rFonts w:asciiTheme="majorBidi" w:hAnsiTheme="majorBidi" w:cstheme="majorBidi"/>
        </w:rPr>
        <w:t xml:space="preserve"> See </w:t>
      </w:r>
      <w:r w:rsidRPr="004127A0">
        <w:rPr>
          <w:rFonts w:asciiTheme="majorBidi" w:hAnsiTheme="majorBidi" w:cstheme="majorBidi"/>
          <w:i/>
          <w:iCs/>
        </w:rPr>
        <w:t>Mishnah</w:t>
      </w:r>
      <w:r w:rsidRPr="004127A0">
        <w:rPr>
          <w:rFonts w:asciiTheme="majorBidi" w:hAnsiTheme="majorBidi" w:cstheme="majorBidi"/>
        </w:rPr>
        <w:t xml:space="preserve"> Avot 3:14</w:t>
      </w:r>
    </w:p>
  </w:footnote>
  <w:footnote w:id="63">
    <w:p w14:paraId="1B4E36D1" w14:textId="77777777" w:rsidR="00191018" w:rsidRPr="004127A0" w:rsidRDefault="00191018">
      <w:pPr>
        <w:pStyle w:val="FootnoteText"/>
        <w:rPr>
          <w:rFonts w:asciiTheme="majorBidi" w:hAnsiTheme="majorBidi" w:cstheme="majorBidi"/>
        </w:rPr>
      </w:pPr>
      <w:r w:rsidRPr="004127A0">
        <w:rPr>
          <w:rStyle w:val="FootnoteReference"/>
          <w:rFonts w:asciiTheme="majorBidi" w:hAnsiTheme="majorBidi" w:cstheme="majorBidi"/>
        </w:rPr>
        <w:footnoteRef/>
      </w:r>
      <w:r w:rsidRPr="004127A0">
        <w:rPr>
          <w:rFonts w:asciiTheme="majorBidi" w:hAnsiTheme="majorBidi" w:cstheme="majorBidi"/>
        </w:rPr>
        <w:t xml:space="preserve"> </w:t>
      </w:r>
      <w:r w:rsidRPr="004127A0">
        <w:rPr>
          <w:rFonts w:asciiTheme="majorBidi" w:hAnsiTheme="majorBidi" w:cstheme="majorBidi"/>
          <w:i/>
          <w:iCs/>
        </w:rPr>
        <w:t>TZ</w:t>
      </w:r>
      <w:r w:rsidRPr="004127A0">
        <w:rPr>
          <w:rFonts w:asciiTheme="majorBidi" w:hAnsiTheme="majorBidi" w:cstheme="majorBidi"/>
        </w:rPr>
        <w:t xml:space="preserve"> 19a (</w:t>
      </w:r>
      <w:proofErr w:type="spellStart"/>
      <w:r w:rsidRPr="004127A0">
        <w:rPr>
          <w:rFonts w:asciiTheme="majorBidi" w:hAnsiTheme="majorBidi" w:cstheme="majorBidi"/>
        </w:rPr>
        <w:t>Tiqun</w:t>
      </w:r>
      <w:proofErr w:type="spellEnd"/>
      <w:r w:rsidRPr="004127A0">
        <w:rPr>
          <w:rFonts w:asciiTheme="majorBidi" w:hAnsiTheme="majorBidi" w:cstheme="majorBidi"/>
        </w:rPr>
        <w:t xml:space="preserve"> 5) and </w:t>
      </w:r>
      <w:r w:rsidRPr="004127A0">
        <w:rPr>
          <w:rFonts w:asciiTheme="majorBidi" w:hAnsiTheme="majorBidi" w:cstheme="majorBidi"/>
          <w:i/>
          <w:iCs/>
        </w:rPr>
        <w:t>TZ</w:t>
      </w:r>
      <w:r w:rsidRPr="004127A0">
        <w:rPr>
          <w:rFonts w:asciiTheme="majorBidi" w:hAnsiTheme="majorBidi" w:cstheme="majorBidi"/>
        </w:rPr>
        <w:t xml:space="preserve"> 72b (</w:t>
      </w:r>
      <w:proofErr w:type="spellStart"/>
      <w:r w:rsidRPr="004127A0">
        <w:rPr>
          <w:rFonts w:asciiTheme="majorBidi" w:hAnsiTheme="majorBidi" w:cstheme="majorBidi"/>
        </w:rPr>
        <w:t>Tiqun</w:t>
      </w:r>
      <w:proofErr w:type="spellEnd"/>
      <w:r w:rsidRPr="004127A0">
        <w:rPr>
          <w:rFonts w:asciiTheme="majorBidi" w:hAnsiTheme="majorBidi" w:cstheme="majorBidi"/>
        </w:rPr>
        <w:t xml:space="preserve"> 29)</w:t>
      </w:r>
    </w:p>
  </w:footnote>
  <w:footnote w:id="64">
    <w:p w14:paraId="2299A760" w14:textId="77777777" w:rsidR="00191018" w:rsidRPr="004127A0" w:rsidRDefault="00191018">
      <w:pPr>
        <w:pStyle w:val="FootnoteText"/>
        <w:rPr>
          <w:rFonts w:asciiTheme="majorBidi" w:hAnsiTheme="majorBidi" w:cstheme="majorBidi"/>
        </w:rPr>
      </w:pPr>
      <w:r w:rsidRPr="004127A0">
        <w:rPr>
          <w:rStyle w:val="FootnoteReference"/>
          <w:rFonts w:asciiTheme="majorBidi" w:hAnsiTheme="majorBidi" w:cstheme="majorBidi"/>
        </w:rPr>
        <w:footnoteRef/>
      </w:r>
      <w:r w:rsidRPr="004127A0">
        <w:rPr>
          <w:rFonts w:asciiTheme="majorBidi" w:hAnsiTheme="majorBidi" w:cstheme="majorBidi"/>
        </w:rPr>
        <w:t xml:space="preserve"> </w:t>
      </w:r>
      <w:r w:rsidRPr="004127A0">
        <w:rPr>
          <w:rFonts w:asciiTheme="majorBidi" w:hAnsiTheme="majorBidi" w:cstheme="majorBidi"/>
          <w:i/>
          <w:iCs/>
        </w:rPr>
        <w:t>BT</w:t>
      </w:r>
      <w:r w:rsidRPr="004127A0">
        <w:rPr>
          <w:rFonts w:asciiTheme="majorBidi" w:hAnsiTheme="majorBidi" w:cstheme="majorBidi"/>
        </w:rPr>
        <w:t xml:space="preserve"> </w:t>
      </w:r>
      <w:proofErr w:type="spellStart"/>
      <w:r w:rsidRPr="004127A0">
        <w:rPr>
          <w:rFonts w:asciiTheme="majorBidi" w:hAnsiTheme="majorBidi" w:cstheme="majorBidi"/>
        </w:rPr>
        <w:t>Berakhot</w:t>
      </w:r>
      <w:proofErr w:type="spellEnd"/>
      <w:r w:rsidRPr="004127A0">
        <w:rPr>
          <w:rFonts w:asciiTheme="majorBidi" w:hAnsiTheme="majorBidi" w:cstheme="majorBidi"/>
        </w:rPr>
        <w:t xml:space="preserve"> 34b and Sanhedrin 99a</w:t>
      </w:r>
    </w:p>
  </w:footnote>
  <w:footnote w:id="65">
    <w:p w14:paraId="7BB6D13B" w14:textId="77777777" w:rsidR="00191018" w:rsidRPr="004127A0" w:rsidRDefault="00191018" w:rsidP="00A641E5">
      <w:pPr>
        <w:pStyle w:val="FootnoteText"/>
        <w:rPr>
          <w:rFonts w:asciiTheme="majorBidi" w:hAnsiTheme="majorBidi" w:cstheme="majorBidi"/>
        </w:rPr>
      </w:pPr>
      <w:r w:rsidRPr="004127A0">
        <w:rPr>
          <w:rStyle w:val="FootnoteReference"/>
          <w:rFonts w:asciiTheme="majorBidi" w:hAnsiTheme="majorBidi" w:cstheme="majorBidi"/>
        </w:rPr>
        <w:footnoteRef/>
      </w:r>
      <w:r w:rsidRPr="004127A0">
        <w:rPr>
          <w:rFonts w:asciiTheme="majorBidi" w:hAnsiTheme="majorBidi" w:cstheme="majorBidi"/>
        </w:rPr>
        <w:t xml:space="preserve"> </w:t>
      </w:r>
      <w:r w:rsidRPr="004127A0">
        <w:rPr>
          <w:rFonts w:asciiTheme="majorBidi" w:hAnsiTheme="majorBidi" w:cstheme="majorBidi"/>
          <w:i/>
          <w:iCs/>
        </w:rPr>
        <w:t>BT</w:t>
      </w:r>
      <w:r w:rsidRPr="004127A0">
        <w:rPr>
          <w:rFonts w:asciiTheme="majorBidi" w:hAnsiTheme="majorBidi" w:cstheme="majorBidi"/>
        </w:rPr>
        <w:t xml:space="preserve"> ‘</w:t>
      </w:r>
      <w:proofErr w:type="spellStart"/>
      <w:r w:rsidRPr="004127A0">
        <w:rPr>
          <w:rFonts w:asciiTheme="majorBidi" w:hAnsiTheme="majorBidi" w:cstheme="majorBidi"/>
        </w:rPr>
        <w:t>Avodah</w:t>
      </w:r>
      <w:proofErr w:type="spellEnd"/>
      <w:r w:rsidRPr="004127A0">
        <w:rPr>
          <w:rFonts w:asciiTheme="majorBidi" w:hAnsiTheme="majorBidi" w:cstheme="majorBidi"/>
        </w:rPr>
        <w:t xml:space="preserve"> </w:t>
      </w:r>
      <w:proofErr w:type="spellStart"/>
      <w:r w:rsidRPr="004127A0">
        <w:rPr>
          <w:rFonts w:asciiTheme="majorBidi" w:hAnsiTheme="majorBidi" w:cstheme="majorBidi"/>
        </w:rPr>
        <w:t>Zarah</w:t>
      </w:r>
      <w:proofErr w:type="spellEnd"/>
      <w:r w:rsidRPr="004127A0">
        <w:rPr>
          <w:rFonts w:asciiTheme="majorBidi" w:hAnsiTheme="majorBidi" w:cstheme="majorBidi"/>
        </w:rPr>
        <w:t xml:space="preserve"> 31b</w:t>
      </w:r>
    </w:p>
  </w:footnote>
  <w:footnote w:id="66">
    <w:p w14:paraId="2F85CFF4" w14:textId="77777777" w:rsidR="00191018" w:rsidRPr="004127A0" w:rsidRDefault="00191018">
      <w:pPr>
        <w:pStyle w:val="FootnoteText"/>
        <w:rPr>
          <w:rFonts w:asciiTheme="majorBidi" w:hAnsiTheme="majorBidi" w:cstheme="majorBidi"/>
        </w:rPr>
      </w:pPr>
      <w:r w:rsidRPr="004127A0">
        <w:rPr>
          <w:rStyle w:val="FootnoteReference"/>
          <w:rFonts w:asciiTheme="majorBidi" w:hAnsiTheme="majorBidi" w:cstheme="majorBidi"/>
        </w:rPr>
        <w:footnoteRef/>
      </w:r>
      <w:r w:rsidRPr="004127A0">
        <w:rPr>
          <w:rFonts w:asciiTheme="majorBidi" w:hAnsiTheme="majorBidi" w:cstheme="majorBidi"/>
        </w:rPr>
        <w:t xml:space="preserve"> </w:t>
      </w:r>
      <w:proofErr w:type="spellStart"/>
      <w:r w:rsidRPr="001904B3">
        <w:rPr>
          <w:rFonts w:asciiTheme="majorBidi" w:hAnsiTheme="majorBidi" w:cstheme="majorBidi"/>
          <w:i/>
          <w:iCs/>
        </w:rPr>
        <w:t>Bemidbar</w:t>
      </w:r>
      <w:proofErr w:type="spellEnd"/>
      <w:r w:rsidRPr="001904B3">
        <w:rPr>
          <w:rFonts w:asciiTheme="majorBidi" w:hAnsiTheme="majorBidi" w:cstheme="majorBidi"/>
          <w:i/>
          <w:iCs/>
        </w:rPr>
        <w:t xml:space="preserve"> Rabbah</w:t>
      </w:r>
      <w:r w:rsidRPr="004127A0">
        <w:rPr>
          <w:rFonts w:asciiTheme="majorBidi" w:hAnsiTheme="majorBidi" w:cstheme="majorBidi"/>
        </w:rPr>
        <w:t xml:space="preserve"> 13:15</w:t>
      </w:r>
    </w:p>
  </w:footnote>
  <w:footnote w:id="67">
    <w:p w14:paraId="3B877F82" w14:textId="77777777" w:rsidR="00191018" w:rsidRPr="004127A0" w:rsidRDefault="00191018">
      <w:pPr>
        <w:pStyle w:val="FootnoteText"/>
        <w:rPr>
          <w:rFonts w:asciiTheme="majorBidi" w:hAnsiTheme="majorBidi" w:cstheme="majorBidi"/>
        </w:rPr>
      </w:pPr>
      <w:r w:rsidRPr="004127A0">
        <w:rPr>
          <w:rStyle w:val="FootnoteReference"/>
          <w:rFonts w:asciiTheme="majorBidi" w:hAnsiTheme="majorBidi" w:cstheme="majorBidi"/>
        </w:rPr>
        <w:footnoteRef/>
      </w:r>
      <w:r w:rsidRPr="004127A0">
        <w:rPr>
          <w:rFonts w:asciiTheme="majorBidi" w:hAnsiTheme="majorBidi" w:cstheme="majorBidi"/>
        </w:rPr>
        <w:t xml:space="preserve"> </w:t>
      </w:r>
      <w:r w:rsidRPr="004127A0">
        <w:rPr>
          <w:rFonts w:asciiTheme="majorBidi" w:hAnsiTheme="majorBidi" w:cstheme="majorBidi"/>
          <w:i/>
          <w:iCs/>
        </w:rPr>
        <w:t>BT</w:t>
      </w:r>
      <w:r w:rsidRPr="004127A0">
        <w:rPr>
          <w:rFonts w:asciiTheme="majorBidi" w:hAnsiTheme="majorBidi" w:cstheme="majorBidi"/>
        </w:rPr>
        <w:t xml:space="preserve"> </w:t>
      </w:r>
      <w:proofErr w:type="spellStart"/>
      <w:r w:rsidRPr="004127A0">
        <w:rPr>
          <w:rFonts w:asciiTheme="majorBidi" w:hAnsiTheme="majorBidi" w:cstheme="majorBidi"/>
        </w:rPr>
        <w:t>Berakhot</w:t>
      </w:r>
      <w:proofErr w:type="spellEnd"/>
      <w:r w:rsidRPr="004127A0">
        <w:rPr>
          <w:rFonts w:asciiTheme="majorBidi" w:hAnsiTheme="majorBidi" w:cstheme="majorBidi"/>
        </w:rPr>
        <w:t xml:space="preserve"> 51a</w:t>
      </w:r>
    </w:p>
  </w:footnote>
  <w:footnote w:id="68">
    <w:p w14:paraId="3C752ED9" w14:textId="77777777" w:rsidR="00191018" w:rsidRPr="00E446E9" w:rsidRDefault="00191018">
      <w:pPr>
        <w:pStyle w:val="FootnoteText"/>
        <w:rPr>
          <w:rFonts w:asciiTheme="majorBidi" w:hAnsiTheme="majorBidi" w:cstheme="majorBidi"/>
        </w:rPr>
      </w:pPr>
      <w:r w:rsidRPr="00E446E9">
        <w:rPr>
          <w:rStyle w:val="FootnoteReference"/>
          <w:rFonts w:asciiTheme="majorBidi" w:hAnsiTheme="majorBidi" w:cstheme="majorBidi"/>
        </w:rPr>
        <w:footnoteRef/>
      </w:r>
      <w:r w:rsidRPr="00E446E9">
        <w:rPr>
          <w:rFonts w:asciiTheme="majorBidi" w:hAnsiTheme="majorBidi" w:cstheme="majorBidi"/>
        </w:rPr>
        <w:t xml:space="preserve"> </w:t>
      </w:r>
      <w:r w:rsidRPr="00E446E9">
        <w:rPr>
          <w:rFonts w:asciiTheme="majorBidi" w:hAnsiTheme="majorBidi" w:cstheme="majorBidi"/>
          <w:i/>
          <w:iCs/>
        </w:rPr>
        <w:t>TZ</w:t>
      </w:r>
      <w:r w:rsidRPr="00E446E9">
        <w:rPr>
          <w:rFonts w:asciiTheme="majorBidi" w:hAnsiTheme="majorBidi" w:cstheme="majorBidi"/>
        </w:rPr>
        <w:t xml:space="preserve"> 19a (</w:t>
      </w:r>
      <w:proofErr w:type="spellStart"/>
      <w:r w:rsidRPr="00E446E9">
        <w:rPr>
          <w:rFonts w:asciiTheme="majorBidi" w:hAnsiTheme="majorBidi" w:cstheme="majorBidi"/>
        </w:rPr>
        <w:t>Tiqun</w:t>
      </w:r>
      <w:proofErr w:type="spellEnd"/>
      <w:r w:rsidRPr="00E446E9">
        <w:rPr>
          <w:rFonts w:asciiTheme="majorBidi" w:hAnsiTheme="majorBidi" w:cstheme="majorBidi"/>
        </w:rPr>
        <w:t xml:space="preserve"> 2)</w:t>
      </w:r>
    </w:p>
  </w:footnote>
  <w:footnote w:id="69">
    <w:p w14:paraId="060C5072" w14:textId="77777777" w:rsidR="00191018" w:rsidRPr="005C4F9A" w:rsidRDefault="00191018">
      <w:pPr>
        <w:pStyle w:val="FootnoteText"/>
        <w:rPr>
          <w:rFonts w:asciiTheme="majorBidi" w:hAnsiTheme="majorBidi" w:cstheme="majorBidi"/>
        </w:rPr>
      </w:pPr>
      <w:r w:rsidRPr="005C4F9A">
        <w:rPr>
          <w:rStyle w:val="FootnoteReference"/>
          <w:rFonts w:asciiTheme="majorBidi" w:hAnsiTheme="majorBidi" w:cstheme="majorBidi"/>
        </w:rPr>
        <w:footnoteRef/>
      </w:r>
      <w:r w:rsidRPr="005C4F9A">
        <w:rPr>
          <w:rFonts w:asciiTheme="majorBidi" w:hAnsiTheme="majorBidi" w:cstheme="majorBidi"/>
        </w:rPr>
        <w:t xml:space="preserve"> </w:t>
      </w:r>
      <w:r w:rsidRPr="005C4F9A">
        <w:rPr>
          <w:rFonts w:asciiTheme="majorBidi" w:hAnsiTheme="majorBidi" w:cstheme="majorBidi"/>
          <w:i/>
          <w:iCs/>
        </w:rPr>
        <w:t>Mishnah</w:t>
      </w:r>
      <w:r w:rsidRPr="005C4F9A">
        <w:rPr>
          <w:rFonts w:asciiTheme="majorBidi" w:hAnsiTheme="majorBidi" w:cstheme="majorBidi"/>
        </w:rPr>
        <w:t xml:space="preserve"> Avot 1:3</w:t>
      </w:r>
    </w:p>
  </w:footnote>
  <w:footnote w:id="70">
    <w:p w14:paraId="2176DE83" w14:textId="77777777" w:rsidR="00191018" w:rsidRPr="005C4F9A" w:rsidRDefault="00191018">
      <w:pPr>
        <w:pStyle w:val="FootnoteText"/>
        <w:rPr>
          <w:rFonts w:asciiTheme="majorBidi" w:hAnsiTheme="majorBidi" w:cstheme="majorBidi"/>
        </w:rPr>
      </w:pPr>
      <w:r w:rsidRPr="005C4F9A">
        <w:rPr>
          <w:rStyle w:val="FootnoteReference"/>
          <w:rFonts w:asciiTheme="majorBidi" w:hAnsiTheme="majorBidi" w:cstheme="majorBidi"/>
        </w:rPr>
        <w:footnoteRef/>
      </w:r>
      <w:r w:rsidRPr="005C4F9A">
        <w:rPr>
          <w:rFonts w:asciiTheme="majorBidi" w:hAnsiTheme="majorBidi" w:cstheme="majorBidi"/>
        </w:rPr>
        <w:t xml:space="preserve"> ibid</w:t>
      </w:r>
    </w:p>
  </w:footnote>
  <w:footnote w:id="71">
    <w:p w14:paraId="5E11CF45" w14:textId="77777777" w:rsidR="00191018" w:rsidRPr="009B6942" w:rsidRDefault="00191018">
      <w:pPr>
        <w:pStyle w:val="FootnoteText"/>
        <w:rPr>
          <w:rFonts w:asciiTheme="majorBidi" w:hAnsiTheme="majorBidi" w:cstheme="majorBidi"/>
        </w:rPr>
      </w:pPr>
      <w:r w:rsidRPr="009B6942">
        <w:rPr>
          <w:rStyle w:val="FootnoteReference"/>
          <w:rFonts w:asciiTheme="majorBidi" w:hAnsiTheme="majorBidi" w:cstheme="majorBidi"/>
        </w:rPr>
        <w:footnoteRef/>
      </w:r>
      <w:r w:rsidRPr="009B6942">
        <w:rPr>
          <w:rFonts w:asciiTheme="majorBidi" w:hAnsiTheme="majorBidi" w:cstheme="majorBidi"/>
        </w:rPr>
        <w:t xml:space="preserve"> </w:t>
      </w:r>
      <w:r w:rsidRPr="009B6942">
        <w:rPr>
          <w:rFonts w:asciiTheme="majorBidi" w:hAnsiTheme="majorBidi" w:cstheme="majorBidi"/>
          <w:i/>
          <w:iCs/>
        </w:rPr>
        <w:t>BT</w:t>
      </w:r>
      <w:r w:rsidRPr="009B6942">
        <w:rPr>
          <w:rFonts w:asciiTheme="majorBidi" w:hAnsiTheme="majorBidi" w:cstheme="majorBidi"/>
        </w:rPr>
        <w:t xml:space="preserve"> Megillah 10b</w:t>
      </w:r>
    </w:p>
  </w:footnote>
  <w:footnote w:id="72">
    <w:p w14:paraId="6C49609B" w14:textId="77777777" w:rsidR="00191018" w:rsidRPr="009B6942" w:rsidRDefault="00191018">
      <w:pPr>
        <w:pStyle w:val="FootnoteText"/>
        <w:rPr>
          <w:rFonts w:asciiTheme="majorBidi" w:hAnsiTheme="majorBidi" w:cstheme="majorBidi"/>
        </w:rPr>
      </w:pPr>
      <w:r w:rsidRPr="009B6942">
        <w:rPr>
          <w:rStyle w:val="FootnoteReference"/>
          <w:rFonts w:asciiTheme="majorBidi" w:hAnsiTheme="majorBidi" w:cstheme="majorBidi"/>
        </w:rPr>
        <w:footnoteRef/>
      </w:r>
      <w:r w:rsidRPr="009B6942">
        <w:rPr>
          <w:rFonts w:asciiTheme="majorBidi" w:hAnsiTheme="majorBidi" w:cstheme="majorBidi"/>
        </w:rPr>
        <w:t xml:space="preserve"> Liturgical: formula for blessing before precept</w:t>
      </w:r>
    </w:p>
  </w:footnote>
  <w:footnote w:id="73">
    <w:p w14:paraId="560C12A4" w14:textId="77777777" w:rsidR="00191018" w:rsidRPr="009B6942" w:rsidRDefault="00191018">
      <w:pPr>
        <w:pStyle w:val="FootnoteText"/>
        <w:rPr>
          <w:rFonts w:asciiTheme="majorBidi" w:hAnsiTheme="majorBidi" w:cstheme="majorBidi"/>
        </w:rPr>
      </w:pPr>
      <w:r w:rsidRPr="009B6942">
        <w:rPr>
          <w:rStyle w:val="FootnoteReference"/>
          <w:rFonts w:asciiTheme="majorBidi" w:hAnsiTheme="majorBidi" w:cstheme="majorBidi"/>
        </w:rPr>
        <w:footnoteRef/>
      </w:r>
      <w:r w:rsidRPr="009B6942">
        <w:rPr>
          <w:rFonts w:asciiTheme="majorBidi" w:hAnsiTheme="majorBidi" w:cstheme="majorBidi"/>
        </w:rPr>
        <w:t xml:space="preserve"> Liturgical: from the prayers relating to circumcision</w:t>
      </w:r>
    </w:p>
  </w:footnote>
  <w:footnote w:id="74">
    <w:p w14:paraId="283412FE" w14:textId="77777777" w:rsidR="00191018" w:rsidRPr="009B6942" w:rsidRDefault="00191018">
      <w:pPr>
        <w:pStyle w:val="FootnoteText"/>
        <w:rPr>
          <w:rFonts w:asciiTheme="majorBidi" w:hAnsiTheme="majorBidi" w:cstheme="majorBidi"/>
        </w:rPr>
      </w:pPr>
      <w:r w:rsidRPr="009B6942">
        <w:rPr>
          <w:rStyle w:val="FootnoteReference"/>
          <w:rFonts w:asciiTheme="majorBidi" w:hAnsiTheme="majorBidi" w:cstheme="majorBidi"/>
        </w:rPr>
        <w:footnoteRef/>
      </w:r>
      <w:r w:rsidRPr="009B6942">
        <w:rPr>
          <w:rFonts w:asciiTheme="majorBidi" w:hAnsiTheme="majorBidi" w:cstheme="majorBidi"/>
        </w:rPr>
        <w:t xml:space="preserve"> </w:t>
      </w:r>
      <w:r w:rsidRPr="009B6942">
        <w:rPr>
          <w:rFonts w:asciiTheme="majorBidi" w:hAnsiTheme="majorBidi" w:cstheme="majorBidi"/>
          <w:i/>
          <w:iCs/>
        </w:rPr>
        <w:t>BT</w:t>
      </w:r>
      <w:r w:rsidRPr="009B6942">
        <w:rPr>
          <w:rFonts w:asciiTheme="majorBidi" w:hAnsiTheme="majorBidi" w:cstheme="majorBidi"/>
        </w:rPr>
        <w:t xml:space="preserve"> </w:t>
      </w:r>
      <w:proofErr w:type="spellStart"/>
      <w:r w:rsidRPr="009B6942">
        <w:rPr>
          <w:rFonts w:asciiTheme="majorBidi" w:hAnsiTheme="majorBidi" w:cstheme="majorBidi"/>
        </w:rPr>
        <w:t>Avodah</w:t>
      </w:r>
      <w:proofErr w:type="spellEnd"/>
      <w:r w:rsidRPr="009B6942">
        <w:rPr>
          <w:rFonts w:asciiTheme="majorBidi" w:hAnsiTheme="majorBidi" w:cstheme="majorBidi"/>
        </w:rPr>
        <w:t xml:space="preserve"> </w:t>
      </w:r>
      <w:proofErr w:type="spellStart"/>
      <w:r w:rsidRPr="009B6942">
        <w:rPr>
          <w:rFonts w:asciiTheme="majorBidi" w:hAnsiTheme="majorBidi" w:cstheme="majorBidi"/>
        </w:rPr>
        <w:t>Zarah</w:t>
      </w:r>
      <w:proofErr w:type="spellEnd"/>
      <w:r w:rsidRPr="009B6942">
        <w:rPr>
          <w:rFonts w:asciiTheme="majorBidi" w:hAnsiTheme="majorBidi" w:cstheme="majorBidi"/>
        </w:rPr>
        <w:t xml:space="preserve"> 3a and </w:t>
      </w:r>
      <w:proofErr w:type="spellStart"/>
      <w:r w:rsidRPr="009B6942">
        <w:rPr>
          <w:rFonts w:asciiTheme="majorBidi" w:hAnsiTheme="majorBidi" w:cstheme="majorBidi"/>
        </w:rPr>
        <w:t>Qiddushin</w:t>
      </w:r>
      <w:proofErr w:type="spellEnd"/>
      <w:r w:rsidRPr="009B6942">
        <w:rPr>
          <w:rFonts w:asciiTheme="majorBidi" w:hAnsiTheme="majorBidi" w:cstheme="majorBidi"/>
        </w:rPr>
        <w:t xml:space="preserve"> 31a</w:t>
      </w:r>
    </w:p>
  </w:footnote>
  <w:footnote w:id="75">
    <w:p w14:paraId="1B410DF2" w14:textId="77777777" w:rsidR="00191018" w:rsidRDefault="00191018">
      <w:pPr>
        <w:pStyle w:val="FootnoteText"/>
      </w:pPr>
      <w:r>
        <w:rPr>
          <w:rStyle w:val="FootnoteReference"/>
        </w:rPr>
        <w:footnoteRef/>
      </w:r>
      <w:r>
        <w:t xml:space="preserve"> See </w:t>
      </w:r>
      <w:r w:rsidRPr="00527EF4">
        <w:rPr>
          <w:i/>
          <w:iCs/>
        </w:rPr>
        <w:t>BT</w:t>
      </w:r>
      <w:r>
        <w:t xml:space="preserve"> Rosh Hashanah 21b</w:t>
      </w:r>
    </w:p>
  </w:footnote>
  <w:footnote w:id="76">
    <w:p w14:paraId="78354C81" w14:textId="77777777" w:rsidR="00191018" w:rsidRPr="00B46A7C" w:rsidRDefault="00191018">
      <w:pPr>
        <w:pStyle w:val="FootnoteText"/>
        <w:rPr>
          <w:rFonts w:asciiTheme="majorBidi" w:hAnsiTheme="majorBidi" w:cstheme="majorBidi"/>
        </w:rPr>
      </w:pPr>
      <w:r w:rsidRPr="00B46A7C">
        <w:rPr>
          <w:rStyle w:val="FootnoteReference"/>
          <w:rFonts w:asciiTheme="majorBidi" w:hAnsiTheme="majorBidi" w:cstheme="majorBidi"/>
        </w:rPr>
        <w:footnoteRef/>
      </w:r>
      <w:r w:rsidRPr="00B46A7C">
        <w:rPr>
          <w:rFonts w:asciiTheme="majorBidi" w:hAnsiTheme="majorBidi" w:cstheme="majorBidi"/>
        </w:rPr>
        <w:t xml:space="preserve"> </w:t>
      </w:r>
      <w:r w:rsidRPr="00B46A7C">
        <w:rPr>
          <w:rFonts w:asciiTheme="majorBidi" w:hAnsiTheme="majorBidi" w:cstheme="majorBidi"/>
          <w:i/>
          <w:iCs/>
        </w:rPr>
        <w:t>BT</w:t>
      </w:r>
      <w:r w:rsidRPr="00B46A7C">
        <w:rPr>
          <w:rFonts w:asciiTheme="majorBidi" w:hAnsiTheme="majorBidi" w:cstheme="majorBidi"/>
        </w:rPr>
        <w:t xml:space="preserve"> Baba Batra 12a</w:t>
      </w:r>
    </w:p>
  </w:footnote>
  <w:footnote w:id="77">
    <w:p w14:paraId="2FC4E694" w14:textId="77777777" w:rsidR="00191018" w:rsidRPr="00B46A7C" w:rsidRDefault="00191018" w:rsidP="00A3451A">
      <w:pPr>
        <w:pStyle w:val="FootnoteText"/>
        <w:rPr>
          <w:rFonts w:asciiTheme="majorBidi" w:hAnsiTheme="majorBidi" w:cstheme="majorBidi"/>
        </w:rPr>
      </w:pPr>
      <w:r w:rsidRPr="00B46A7C">
        <w:rPr>
          <w:rStyle w:val="FootnoteReference"/>
          <w:rFonts w:asciiTheme="majorBidi" w:hAnsiTheme="majorBidi" w:cstheme="majorBidi"/>
        </w:rPr>
        <w:footnoteRef/>
      </w:r>
      <w:r w:rsidRPr="00B46A7C">
        <w:rPr>
          <w:rFonts w:asciiTheme="majorBidi" w:hAnsiTheme="majorBidi" w:cstheme="majorBidi"/>
        </w:rPr>
        <w:t xml:space="preserve"> </w:t>
      </w:r>
      <w:r w:rsidRPr="00B46A7C">
        <w:rPr>
          <w:rFonts w:asciiTheme="majorBidi" w:hAnsiTheme="majorBidi" w:cstheme="majorBidi"/>
          <w:i/>
          <w:iCs/>
        </w:rPr>
        <w:t>BT</w:t>
      </w:r>
      <w:r w:rsidRPr="00B46A7C">
        <w:rPr>
          <w:rFonts w:asciiTheme="majorBidi" w:hAnsiTheme="majorBidi" w:cstheme="majorBidi"/>
        </w:rPr>
        <w:t xml:space="preserve"> </w:t>
      </w:r>
      <w:proofErr w:type="spellStart"/>
      <w:r w:rsidRPr="00B46A7C">
        <w:rPr>
          <w:rFonts w:asciiTheme="majorBidi" w:hAnsiTheme="majorBidi" w:cstheme="majorBidi"/>
        </w:rPr>
        <w:t>Berakhot</w:t>
      </w:r>
      <w:proofErr w:type="spellEnd"/>
      <w:r w:rsidRPr="00B46A7C">
        <w:rPr>
          <w:rFonts w:asciiTheme="majorBidi" w:hAnsiTheme="majorBidi" w:cstheme="majorBidi"/>
        </w:rPr>
        <w:t xml:space="preserve"> 61a</w:t>
      </w:r>
    </w:p>
  </w:footnote>
  <w:footnote w:id="78">
    <w:p w14:paraId="32BC915B" w14:textId="77777777" w:rsidR="00191018" w:rsidRPr="00592F90" w:rsidRDefault="00191018">
      <w:pPr>
        <w:pStyle w:val="FootnoteText"/>
        <w:rPr>
          <w:rFonts w:asciiTheme="majorBidi" w:hAnsiTheme="majorBidi" w:cstheme="majorBidi"/>
        </w:rPr>
      </w:pPr>
      <w:r w:rsidRPr="00592F90">
        <w:rPr>
          <w:rStyle w:val="FootnoteReference"/>
          <w:rFonts w:asciiTheme="majorBidi" w:hAnsiTheme="majorBidi" w:cstheme="majorBidi"/>
        </w:rPr>
        <w:footnoteRef/>
      </w:r>
      <w:r w:rsidRPr="00592F90">
        <w:rPr>
          <w:rFonts w:asciiTheme="majorBidi" w:hAnsiTheme="majorBidi" w:cstheme="majorBidi"/>
        </w:rPr>
        <w:t xml:space="preserve"> </w:t>
      </w:r>
      <w:r w:rsidRPr="00592F90">
        <w:rPr>
          <w:rFonts w:asciiTheme="majorBidi" w:hAnsiTheme="majorBidi" w:cstheme="majorBidi"/>
          <w:i/>
          <w:iCs/>
        </w:rPr>
        <w:t>BT</w:t>
      </w:r>
      <w:r w:rsidRPr="00592F90">
        <w:rPr>
          <w:rFonts w:asciiTheme="majorBidi" w:hAnsiTheme="majorBidi" w:cstheme="majorBidi"/>
        </w:rPr>
        <w:t xml:space="preserve"> </w:t>
      </w:r>
      <w:proofErr w:type="spellStart"/>
      <w:r w:rsidRPr="00592F90">
        <w:rPr>
          <w:rFonts w:asciiTheme="majorBidi" w:hAnsiTheme="majorBidi" w:cstheme="majorBidi"/>
        </w:rPr>
        <w:t>Sotah</w:t>
      </w:r>
      <w:proofErr w:type="spellEnd"/>
      <w:r w:rsidRPr="00592F90">
        <w:rPr>
          <w:rFonts w:asciiTheme="majorBidi" w:hAnsiTheme="majorBidi" w:cstheme="majorBidi"/>
        </w:rPr>
        <w:t xml:space="preserve"> 21a</w:t>
      </w:r>
    </w:p>
  </w:footnote>
  <w:footnote w:id="79">
    <w:p w14:paraId="07212FE5" w14:textId="77777777" w:rsidR="00191018" w:rsidRPr="00592F90" w:rsidRDefault="00191018">
      <w:pPr>
        <w:pStyle w:val="FootnoteText"/>
        <w:rPr>
          <w:rFonts w:asciiTheme="majorBidi" w:hAnsiTheme="majorBidi" w:cstheme="majorBidi"/>
        </w:rPr>
      </w:pPr>
      <w:r w:rsidRPr="00592F90">
        <w:rPr>
          <w:rStyle w:val="FootnoteReference"/>
          <w:rFonts w:asciiTheme="majorBidi" w:hAnsiTheme="majorBidi" w:cstheme="majorBidi"/>
        </w:rPr>
        <w:footnoteRef/>
      </w:r>
      <w:r w:rsidRPr="00592F90">
        <w:rPr>
          <w:rFonts w:asciiTheme="majorBidi" w:hAnsiTheme="majorBidi" w:cstheme="majorBidi"/>
        </w:rPr>
        <w:t xml:space="preserve"> </w:t>
      </w:r>
      <w:proofErr w:type="spellStart"/>
      <w:r w:rsidRPr="00592F90">
        <w:rPr>
          <w:rFonts w:asciiTheme="majorBidi" w:hAnsiTheme="majorBidi" w:cstheme="majorBidi"/>
          <w:i/>
          <w:iCs/>
        </w:rPr>
        <w:t>Yalqut</w:t>
      </w:r>
      <w:proofErr w:type="spellEnd"/>
      <w:r w:rsidRPr="00592F90">
        <w:rPr>
          <w:rFonts w:asciiTheme="majorBidi" w:hAnsiTheme="majorBidi" w:cstheme="majorBidi"/>
          <w:i/>
          <w:iCs/>
        </w:rPr>
        <w:t xml:space="preserve"> </w:t>
      </w:r>
      <w:proofErr w:type="spellStart"/>
      <w:r w:rsidRPr="00592F90">
        <w:rPr>
          <w:rFonts w:asciiTheme="majorBidi" w:hAnsiTheme="majorBidi" w:cstheme="majorBidi"/>
          <w:i/>
          <w:iCs/>
        </w:rPr>
        <w:t>Shim’oni</w:t>
      </w:r>
      <w:proofErr w:type="spellEnd"/>
      <w:r w:rsidRPr="00592F90">
        <w:rPr>
          <w:rFonts w:asciiTheme="majorBidi" w:hAnsiTheme="majorBidi" w:cstheme="majorBidi"/>
        </w:rPr>
        <w:t xml:space="preserve"> Jeremiah Ch.2, Remez 266</w:t>
      </w:r>
    </w:p>
  </w:footnote>
  <w:footnote w:id="80">
    <w:p w14:paraId="1532BAF2" w14:textId="77777777" w:rsidR="00191018" w:rsidRPr="00697191" w:rsidRDefault="00191018">
      <w:pPr>
        <w:pStyle w:val="FootnoteText"/>
        <w:rPr>
          <w:rFonts w:asciiTheme="majorBidi" w:hAnsiTheme="majorBidi" w:cstheme="majorBidi"/>
        </w:rPr>
      </w:pPr>
      <w:r w:rsidRPr="00697191">
        <w:rPr>
          <w:rStyle w:val="FootnoteReference"/>
          <w:rFonts w:asciiTheme="majorBidi" w:hAnsiTheme="majorBidi" w:cstheme="majorBidi"/>
        </w:rPr>
        <w:footnoteRef/>
      </w:r>
      <w:r w:rsidRPr="00697191">
        <w:rPr>
          <w:rFonts w:asciiTheme="majorBidi" w:hAnsiTheme="majorBidi" w:cstheme="majorBidi"/>
        </w:rPr>
        <w:t xml:space="preserve"> </w:t>
      </w:r>
      <w:r w:rsidRPr="00697191">
        <w:rPr>
          <w:rFonts w:asciiTheme="majorBidi" w:hAnsiTheme="majorBidi" w:cstheme="majorBidi"/>
          <w:i/>
          <w:iCs/>
        </w:rPr>
        <w:t>BT</w:t>
      </w:r>
      <w:r w:rsidRPr="00697191">
        <w:rPr>
          <w:rFonts w:asciiTheme="majorBidi" w:hAnsiTheme="majorBidi" w:cstheme="majorBidi"/>
        </w:rPr>
        <w:t xml:space="preserve"> Rosh Hashanah 21b</w:t>
      </w:r>
    </w:p>
  </w:footnote>
  <w:footnote w:id="81">
    <w:p w14:paraId="563A98D3" w14:textId="77777777" w:rsidR="00191018" w:rsidRPr="007F309B" w:rsidRDefault="00191018">
      <w:pPr>
        <w:pStyle w:val="FootnoteText"/>
        <w:rPr>
          <w:rFonts w:asciiTheme="majorBidi" w:hAnsiTheme="majorBidi" w:cstheme="majorBidi"/>
        </w:rPr>
      </w:pPr>
      <w:r w:rsidRPr="007F309B">
        <w:rPr>
          <w:rStyle w:val="FootnoteReference"/>
          <w:rFonts w:asciiTheme="majorBidi" w:hAnsiTheme="majorBidi" w:cstheme="majorBidi"/>
        </w:rPr>
        <w:footnoteRef/>
      </w:r>
      <w:r w:rsidRPr="007F309B">
        <w:rPr>
          <w:rFonts w:asciiTheme="majorBidi" w:hAnsiTheme="majorBidi" w:cstheme="majorBidi"/>
        </w:rPr>
        <w:t xml:space="preserve"> </w:t>
      </w:r>
      <w:proofErr w:type="spellStart"/>
      <w:r w:rsidRPr="007F309B">
        <w:rPr>
          <w:rFonts w:asciiTheme="majorBidi" w:hAnsiTheme="majorBidi" w:cstheme="majorBidi"/>
          <w:i/>
          <w:iCs/>
        </w:rPr>
        <w:t>Bemidbar</w:t>
      </w:r>
      <w:proofErr w:type="spellEnd"/>
      <w:r w:rsidRPr="007F309B">
        <w:rPr>
          <w:rFonts w:asciiTheme="majorBidi" w:hAnsiTheme="majorBidi" w:cstheme="majorBidi"/>
          <w:i/>
          <w:iCs/>
        </w:rPr>
        <w:t xml:space="preserve"> Rabbah</w:t>
      </w:r>
      <w:r w:rsidRPr="007F309B">
        <w:rPr>
          <w:rFonts w:asciiTheme="majorBidi" w:hAnsiTheme="majorBidi" w:cstheme="majorBidi"/>
        </w:rPr>
        <w:t xml:space="preserve"> 13:15</w:t>
      </w:r>
    </w:p>
  </w:footnote>
  <w:footnote w:id="82">
    <w:p w14:paraId="2105B85C" w14:textId="77777777" w:rsidR="00191018" w:rsidRPr="00697191" w:rsidRDefault="00191018" w:rsidP="00B80EED">
      <w:pPr>
        <w:pStyle w:val="FootnoteText"/>
        <w:rPr>
          <w:rFonts w:asciiTheme="majorBidi" w:hAnsiTheme="majorBidi" w:cstheme="majorBidi"/>
        </w:rPr>
      </w:pPr>
      <w:r w:rsidRPr="00697191">
        <w:rPr>
          <w:rStyle w:val="FootnoteReference"/>
          <w:rFonts w:asciiTheme="majorBidi" w:hAnsiTheme="majorBidi" w:cstheme="majorBidi"/>
        </w:rPr>
        <w:footnoteRef/>
      </w:r>
      <w:r w:rsidRPr="00697191">
        <w:rPr>
          <w:rFonts w:asciiTheme="majorBidi" w:hAnsiTheme="majorBidi" w:cstheme="majorBidi"/>
        </w:rPr>
        <w:t xml:space="preserve"> See </w:t>
      </w:r>
      <w:proofErr w:type="spellStart"/>
      <w:r w:rsidRPr="00905634">
        <w:rPr>
          <w:rFonts w:asciiTheme="majorBidi" w:hAnsiTheme="majorBidi" w:cstheme="majorBidi"/>
          <w:i/>
          <w:iCs/>
        </w:rPr>
        <w:t>Vayiqra</w:t>
      </w:r>
      <w:proofErr w:type="spellEnd"/>
      <w:r w:rsidRPr="00905634">
        <w:rPr>
          <w:rFonts w:asciiTheme="majorBidi" w:hAnsiTheme="majorBidi" w:cstheme="majorBidi"/>
          <w:i/>
          <w:iCs/>
        </w:rPr>
        <w:t xml:space="preserve"> Rabbah</w:t>
      </w:r>
      <w:r w:rsidRPr="00697191">
        <w:rPr>
          <w:rFonts w:asciiTheme="majorBidi" w:hAnsiTheme="majorBidi" w:cstheme="majorBidi"/>
        </w:rPr>
        <w:t>, 29:11</w:t>
      </w:r>
    </w:p>
  </w:footnote>
  <w:footnote w:id="83">
    <w:p w14:paraId="737E75DD" w14:textId="77777777" w:rsidR="00191018" w:rsidRPr="00697191" w:rsidRDefault="00191018">
      <w:pPr>
        <w:pStyle w:val="FootnoteText"/>
        <w:rPr>
          <w:rFonts w:asciiTheme="majorBidi" w:hAnsiTheme="majorBidi" w:cstheme="majorBidi"/>
        </w:rPr>
      </w:pPr>
      <w:r w:rsidRPr="00697191">
        <w:rPr>
          <w:rStyle w:val="FootnoteReference"/>
          <w:rFonts w:asciiTheme="majorBidi" w:hAnsiTheme="majorBidi" w:cstheme="majorBidi"/>
        </w:rPr>
        <w:footnoteRef/>
      </w:r>
      <w:r w:rsidRPr="00697191">
        <w:rPr>
          <w:rFonts w:asciiTheme="majorBidi" w:hAnsiTheme="majorBidi" w:cstheme="majorBidi"/>
        </w:rPr>
        <w:t xml:space="preserve"> See </w:t>
      </w:r>
      <w:r w:rsidRPr="00B25733">
        <w:rPr>
          <w:rFonts w:asciiTheme="majorBidi" w:hAnsiTheme="majorBidi" w:cstheme="majorBidi"/>
          <w:i/>
          <w:iCs/>
        </w:rPr>
        <w:t>BT</w:t>
      </w:r>
      <w:r w:rsidRPr="00697191">
        <w:rPr>
          <w:rFonts w:asciiTheme="majorBidi" w:hAnsiTheme="majorBidi" w:cstheme="majorBidi"/>
        </w:rPr>
        <w:t xml:space="preserve"> </w:t>
      </w:r>
      <w:proofErr w:type="spellStart"/>
      <w:r w:rsidRPr="00697191">
        <w:rPr>
          <w:rFonts w:asciiTheme="majorBidi" w:hAnsiTheme="majorBidi" w:cstheme="majorBidi"/>
        </w:rPr>
        <w:t>Sotah</w:t>
      </w:r>
      <w:proofErr w:type="spellEnd"/>
      <w:r w:rsidRPr="00697191">
        <w:rPr>
          <w:rFonts w:asciiTheme="majorBidi" w:hAnsiTheme="majorBidi" w:cstheme="majorBidi"/>
        </w:rPr>
        <w:t xml:space="preserve"> 10b</w:t>
      </w:r>
    </w:p>
  </w:footnote>
  <w:footnote w:id="84">
    <w:p w14:paraId="76752146" w14:textId="77777777" w:rsidR="00191018" w:rsidRPr="009E4D0F" w:rsidRDefault="00191018">
      <w:pPr>
        <w:pStyle w:val="FootnoteText"/>
        <w:rPr>
          <w:rFonts w:asciiTheme="majorBidi" w:hAnsiTheme="majorBidi" w:cstheme="majorBidi"/>
        </w:rPr>
      </w:pPr>
      <w:r w:rsidRPr="009E4D0F">
        <w:rPr>
          <w:rStyle w:val="FootnoteReference"/>
          <w:rFonts w:asciiTheme="majorBidi" w:hAnsiTheme="majorBidi" w:cstheme="majorBidi"/>
        </w:rPr>
        <w:footnoteRef/>
      </w:r>
      <w:r w:rsidRPr="009E4D0F">
        <w:rPr>
          <w:rFonts w:asciiTheme="majorBidi" w:hAnsiTheme="majorBidi" w:cstheme="majorBidi"/>
        </w:rPr>
        <w:t xml:space="preserve"> </w:t>
      </w:r>
      <w:r w:rsidRPr="009E4D0F">
        <w:rPr>
          <w:rFonts w:asciiTheme="majorBidi" w:hAnsiTheme="majorBidi" w:cstheme="majorBidi"/>
          <w:i/>
          <w:iCs/>
        </w:rPr>
        <w:t>BT</w:t>
      </w:r>
      <w:r w:rsidRPr="009E4D0F">
        <w:rPr>
          <w:rFonts w:asciiTheme="majorBidi" w:hAnsiTheme="majorBidi" w:cstheme="majorBidi"/>
        </w:rPr>
        <w:t xml:space="preserve"> </w:t>
      </w:r>
      <w:proofErr w:type="spellStart"/>
      <w:r w:rsidRPr="009E4D0F">
        <w:rPr>
          <w:rFonts w:asciiTheme="majorBidi" w:hAnsiTheme="majorBidi" w:cstheme="majorBidi"/>
        </w:rPr>
        <w:t>Pesa</w:t>
      </w:r>
      <w:r w:rsidRPr="00AD110E">
        <w:rPr>
          <w:rFonts w:ascii="Times New Roman" w:hAnsi="Times New Roman" w:cs="Times New Roman"/>
          <w:color w:val="252525"/>
          <w:shd w:val="clear" w:color="auto" w:fill="FFFFFF"/>
        </w:rPr>
        <w:t>ḥ</w:t>
      </w:r>
      <w:r w:rsidRPr="009E4D0F">
        <w:rPr>
          <w:rFonts w:asciiTheme="majorBidi" w:hAnsiTheme="majorBidi" w:cstheme="majorBidi"/>
        </w:rPr>
        <w:t>im</w:t>
      </w:r>
      <w:proofErr w:type="spellEnd"/>
      <w:r w:rsidRPr="009E4D0F">
        <w:rPr>
          <w:rFonts w:asciiTheme="majorBidi" w:hAnsiTheme="majorBidi" w:cstheme="majorBidi"/>
        </w:rPr>
        <w:t xml:space="preserve"> 8a</w:t>
      </w:r>
    </w:p>
  </w:footnote>
  <w:footnote w:id="85">
    <w:p w14:paraId="068A831A" w14:textId="77777777" w:rsidR="00191018" w:rsidRPr="009E4D0F" w:rsidRDefault="00191018">
      <w:pPr>
        <w:pStyle w:val="FootnoteText"/>
        <w:rPr>
          <w:rFonts w:asciiTheme="majorBidi" w:hAnsiTheme="majorBidi" w:cstheme="majorBidi"/>
        </w:rPr>
      </w:pPr>
      <w:r w:rsidRPr="009E4D0F">
        <w:rPr>
          <w:rStyle w:val="FootnoteReference"/>
          <w:rFonts w:asciiTheme="majorBidi" w:hAnsiTheme="majorBidi" w:cstheme="majorBidi"/>
        </w:rPr>
        <w:footnoteRef/>
      </w:r>
      <w:r w:rsidRPr="009E4D0F">
        <w:rPr>
          <w:rFonts w:asciiTheme="majorBidi" w:hAnsiTheme="majorBidi" w:cstheme="majorBidi"/>
        </w:rPr>
        <w:t xml:space="preserve"> See Numbers 27:20</w:t>
      </w:r>
    </w:p>
  </w:footnote>
  <w:footnote w:id="86">
    <w:p w14:paraId="0AD43BEA" w14:textId="77777777" w:rsidR="00191018" w:rsidRPr="009E4D0F" w:rsidRDefault="00191018">
      <w:pPr>
        <w:pStyle w:val="FootnoteText"/>
        <w:rPr>
          <w:rFonts w:asciiTheme="majorBidi" w:hAnsiTheme="majorBidi" w:cstheme="majorBidi"/>
        </w:rPr>
      </w:pPr>
      <w:r w:rsidRPr="009E4D0F">
        <w:rPr>
          <w:rStyle w:val="FootnoteReference"/>
          <w:rFonts w:asciiTheme="majorBidi" w:hAnsiTheme="majorBidi" w:cstheme="majorBidi"/>
        </w:rPr>
        <w:footnoteRef/>
      </w:r>
      <w:r w:rsidRPr="009E4D0F">
        <w:rPr>
          <w:rFonts w:asciiTheme="majorBidi" w:hAnsiTheme="majorBidi" w:cstheme="majorBidi"/>
        </w:rPr>
        <w:t xml:space="preserve"> </w:t>
      </w:r>
      <w:r w:rsidRPr="009E4D0F">
        <w:rPr>
          <w:rFonts w:asciiTheme="majorBidi" w:hAnsiTheme="majorBidi" w:cstheme="majorBidi"/>
          <w:i/>
          <w:iCs/>
        </w:rPr>
        <w:t>BT</w:t>
      </w:r>
      <w:r w:rsidRPr="009E4D0F">
        <w:rPr>
          <w:rFonts w:asciiTheme="majorBidi" w:hAnsiTheme="majorBidi" w:cstheme="majorBidi"/>
        </w:rPr>
        <w:t xml:space="preserve"> Baba Batra 25b</w:t>
      </w:r>
    </w:p>
  </w:footnote>
  <w:footnote w:id="87">
    <w:p w14:paraId="0B0B2DB8" w14:textId="77777777" w:rsidR="00191018" w:rsidRPr="009E4D0F" w:rsidRDefault="00191018">
      <w:pPr>
        <w:pStyle w:val="FootnoteText"/>
        <w:rPr>
          <w:rFonts w:asciiTheme="majorBidi" w:hAnsiTheme="majorBidi" w:cstheme="majorBidi"/>
        </w:rPr>
      </w:pPr>
      <w:r w:rsidRPr="009E4D0F">
        <w:rPr>
          <w:rStyle w:val="FootnoteReference"/>
          <w:rFonts w:asciiTheme="majorBidi" w:hAnsiTheme="majorBidi" w:cstheme="majorBidi"/>
        </w:rPr>
        <w:footnoteRef/>
      </w:r>
      <w:r w:rsidRPr="009E4D0F">
        <w:rPr>
          <w:rFonts w:asciiTheme="majorBidi" w:hAnsiTheme="majorBidi" w:cstheme="majorBidi"/>
        </w:rPr>
        <w:t xml:space="preserve"> See </w:t>
      </w:r>
      <w:r w:rsidRPr="009E4D0F">
        <w:rPr>
          <w:rFonts w:asciiTheme="majorBidi" w:hAnsiTheme="majorBidi" w:cstheme="majorBidi"/>
          <w:i/>
          <w:iCs/>
        </w:rPr>
        <w:t>BT</w:t>
      </w:r>
      <w:r w:rsidRPr="009E4D0F">
        <w:rPr>
          <w:rFonts w:asciiTheme="majorBidi" w:hAnsiTheme="majorBidi" w:cstheme="majorBidi"/>
        </w:rPr>
        <w:t xml:space="preserve"> Shabbat 104a</w:t>
      </w:r>
    </w:p>
  </w:footnote>
  <w:footnote w:id="88">
    <w:p w14:paraId="55FCCFF7" w14:textId="77777777" w:rsidR="00191018" w:rsidRPr="00FC17D5" w:rsidRDefault="00191018">
      <w:pPr>
        <w:pStyle w:val="FootnoteText"/>
        <w:rPr>
          <w:rFonts w:asciiTheme="majorBidi" w:hAnsiTheme="majorBidi" w:cstheme="majorBidi"/>
        </w:rPr>
      </w:pPr>
      <w:r w:rsidRPr="00FC17D5">
        <w:rPr>
          <w:rStyle w:val="FootnoteReference"/>
          <w:rFonts w:asciiTheme="majorBidi" w:hAnsiTheme="majorBidi" w:cstheme="majorBidi"/>
        </w:rPr>
        <w:footnoteRef/>
      </w:r>
      <w:r w:rsidRPr="00FC17D5">
        <w:rPr>
          <w:rFonts w:asciiTheme="majorBidi" w:hAnsiTheme="majorBidi" w:cstheme="majorBidi"/>
        </w:rPr>
        <w:t xml:space="preserve"> </w:t>
      </w:r>
      <w:r w:rsidRPr="00FC17D5">
        <w:rPr>
          <w:rFonts w:asciiTheme="majorBidi" w:hAnsiTheme="majorBidi" w:cstheme="majorBidi"/>
          <w:i/>
          <w:iCs/>
        </w:rPr>
        <w:t>BT</w:t>
      </w:r>
      <w:r w:rsidRPr="00FC17D5">
        <w:rPr>
          <w:rFonts w:asciiTheme="majorBidi" w:hAnsiTheme="majorBidi" w:cstheme="majorBidi"/>
        </w:rPr>
        <w:t xml:space="preserve"> Rosh Hashanah 10b</w:t>
      </w:r>
    </w:p>
  </w:footnote>
  <w:footnote w:id="89">
    <w:p w14:paraId="5EC30E9F" w14:textId="77777777" w:rsidR="00191018" w:rsidRPr="00FC17D5" w:rsidRDefault="00191018">
      <w:pPr>
        <w:pStyle w:val="FootnoteText"/>
        <w:rPr>
          <w:rFonts w:asciiTheme="majorBidi" w:hAnsiTheme="majorBidi" w:cstheme="majorBidi"/>
        </w:rPr>
      </w:pPr>
      <w:r w:rsidRPr="00FC17D5">
        <w:rPr>
          <w:rStyle w:val="FootnoteReference"/>
          <w:rFonts w:asciiTheme="majorBidi" w:hAnsiTheme="majorBidi" w:cstheme="majorBidi"/>
        </w:rPr>
        <w:footnoteRef/>
      </w:r>
      <w:r w:rsidRPr="00FC17D5">
        <w:rPr>
          <w:rFonts w:asciiTheme="majorBidi" w:hAnsiTheme="majorBidi" w:cstheme="majorBidi"/>
        </w:rPr>
        <w:t xml:space="preserve"> </w:t>
      </w:r>
      <w:r w:rsidRPr="00FC17D5">
        <w:rPr>
          <w:rFonts w:asciiTheme="majorBidi" w:hAnsiTheme="majorBidi" w:cstheme="majorBidi"/>
          <w:i/>
          <w:iCs/>
        </w:rPr>
        <w:t>JT</w:t>
      </w:r>
      <w:r w:rsidRPr="00FC17D5">
        <w:rPr>
          <w:rFonts w:asciiTheme="majorBidi" w:hAnsiTheme="majorBidi" w:cstheme="majorBidi"/>
        </w:rPr>
        <w:t xml:space="preserve"> </w:t>
      </w:r>
      <w:proofErr w:type="spellStart"/>
      <w:r w:rsidRPr="00FC17D5">
        <w:rPr>
          <w:rFonts w:asciiTheme="majorBidi" w:hAnsiTheme="majorBidi" w:cstheme="majorBidi"/>
          <w:color w:val="252525"/>
          <w:shd w:val="clear" w:color="auto" w:fill="FFFFFF"/>
        </w:rPr>
        <w:t>Ḥ</w:t>
      </w:r>
      <w:r w:rsidRPr="00FC17D5">
        <w:rPr>
          <w:rFonts w:asciiTheme="majorBidi" w:hAnsiTheme="majorBidi" w:cstheme="majorBidi"/>
        </w:rPr>
        <w:t>agigah</w:t>
      </w:r>
      <w:proofErr w:type="spellEnd"/>
      <w:r w:rsidRPr="00FC17D5">
        <w:rPr>
          <w:rFonts w:asciiTheme="majorBidi" w:hAnsiTheme="majorBidi" w:cstheme="majorBidi"/>
        </w:rPr>
        <w:t xml:space="preserve"> 10a, </w:t>
      </w:r>
      <w:proofErr w:type="spellStart"/>
      <w:r w:rsidRPr="003C68DA">
        <w:rPr>
          <w:rFonts w:asciiTheme="majorBidi" w:hAnsiTheme="majorBidi" w:cstheme="majorBidi"/>
          <w:i/>
          <w:iCs/>
        </w:rPr>
        <w:t>Bereishyt</w:t>
      </w:r>
      <w:proofErr w:type="spellEnd"/>
      <w:r w:rsidRPr="003C68DA">
        <w:rPr>
          <w:rFonts w:asciiTheme="majorBidi" w:hAnsiTheme="majorBidi" w:cstheme="majorBidi"/>
          <w:i/>
          <w:iCs/>
        </w:rPr>
        <w:t xml:space="preserve"> Rabbah</w:t>
      </w:r>
      <w:r w:rsidRPr="00FC17D5">
        <w:rPr>
          <w:rFonts w:asciiTheme="majorBidi" w:hAnsiTheme="majorBidi" w:cstheme="majorBidi"/>
        </w:rPr>
        <w:t xml:space="preserve"> 1:10, </w:t>
      </w:r>
      <w:proofErr w:type="spellStart"/>
      <w:r w:rsidRPr="00FC17D5">
        <w:rPr>
          <w:rFonts w:asciiTheme="majorBidi" w:hAnsiTheme="majorBidi" w:cstheme="majorBidi"/>
          <w:i/>
          <w:iCs/>
        </w:rPr>
        <w:t>Sepher</w:t>
      </w:r>
      <w:proofErr w:type="spellEnd"/>
      <w:r w:rsidRPr="00FC17D5">
        <w:rPr>
          <w:rFonts w:asciiTheme="majorBidi" w:hAnsiTheme="majorBidi" w:cstheme="majorBidi"/>
          <w:i/>
          <w:iCs/>
        </w:rPr>
        <w:t xml:space="preserve"> </w:t>
      </w:r>
      <w:proofErr w:type="spellStart"/>
      <w:r>
        <w:rPr>
          <w:rFonts w:asciiTheme="majorBidi" w:hAnsiTheme="majorBidi" w:cstheme="majorBidi"/>
          <w:i/>
          <w:iCs/>
        </w:rPr>
        <w:t>h</w:t>
      </w:r>
      <w:r w:rsidRPr="00FC17D5">
        <w:rPr>
          <w:rFonts w:asciiTheme="majorBidi" w:hAnsiTheme="majorBidi" w:cstheme="majorBidi"/>
          <w:i/>
          <w:iCs/>
        </w:rPr>
        <w:t>aBahir</w:t>
      </w:r>
      <w:proofErr w:type="spellEnd"/>
      <w:r w:rsidRPr="00FC17D5">
        <w:rPr>
          <w:rFonts w:asciiTheme="majorBidi" w:hAnsiTheme="majorBidi" w:cstheme="majorBidi"/>
        </w:rPr>
        <w:t xml:space="preserve"> </w:t>
      </w:r>
      <w:proofErr w:type="spellStart"/>
      <w:r w:rsidRPr="00FC17D5">
        <w:rPr>
          <w:rFonts w:asciiTheme="majorBidi" w:hAnsiTheme="majorBidi" w:cstheme="majorBidi"/>
        </w:rPr>
        <w:t>Ot</w:t>
      </w:r>
      <w:proofErr w:type="spellEnd"/>
      <w:r w:rsidRPr="00FC17D5">
        <w:rPr>
          <w:rFonts w:asciiTheme="majorBidi" w:hAnsiTheme="majorBidi" w:cstheme="majorBidi"/>
        </w:rPr>
        <w:t xml:space="preserve"> 3, </w:t>
      </w:r>
    </w:p>
  </w:footnote>
  <w:footnote w:id="90">
    <w:p w14:paraId="7C14C612" w14:textId="77777777" w:rsidR="00191018" w:rsidRPr="00FC17D5" w:rsidRDefault="00191018">
      <w:pPr>
        <w:pStyle w:val="FootnoteText"/>
        <w:rPr>
          <w:rFonts w:asciiTheme="majorBidi" w:hAnsiTheme="majorBidi" w:cstheme="majorBidi"/>
        </w:rPr>
      </w:pPr>
      <w:r w:rsidRPr="00FC17D5">
        <w:rPr>
          <w:rStyle w:val="FootnoteReference"/>
          <w:rFonts w:asciiTheme="majorBidi" w:hAnsiTheme="majorBidi" w:cstheme="majorBidi"/>
        </w:rPr>
        <w:footnoteRef/>
      </w:r>
      <w:r w:rsidRPr="00FC17D5">
        <w:rPr>
          <w:rFonts w:asciiTheme="majorBidi" w:hAnsiTheme="majorBidi" w:cstheme="majorBidi"/>
        </w:rPr>
        <w:t xml:space="preserve"> </w:t>
      </w:r>
      <w:r w:rsidRPr="00FC17D5">
        <w:rPr>
          <w:rFonts w:asciiTheme="majorBidi" w:hAnsiTheme="majorBidi" w:cstheme="majorBidi"/>
          <w:i/>
          <w:iCs/>
        </w:rPr>
        <w:t>BT</w:t>
      </w:r>
      <w:r w:rsidRPr="00FC17D5">
        <w:rPr>
          <w:rFonts w:asciiTheme="majorBidi" w:hAnsiTheme="majorBidi" w:cstheme="majorBidi"/>
        </w:rPr>
        <w:t xml:space="preserve"> Sanhedrin 97a</w:t>
      </w:r>
    </w:p>
  </w:footnote>
  <w:footnote w:id="91">
    <w:p w14:paraId="43FF9859" w14:textId="77777777" w:rsidR="00191018" w:rsidRPr="00FC17D5" w:rsidRDefault="00191018">
      <w:pPr>
        <w:pStyle w:val="FootnoteText"/>
        <w:rPr>
          <w:rFonts w:asciiTheme="majorBidi" w:hAnsiTheme="majorBidi" w:cstheme="majorBidi"/>
        </w:rPr>
      </w:pPr>
      <w:r w:rsidRPr="00FC17D5">
        <w:rPr>
          <w:rStyle w:val="FootnoteReference"/>
          <w:rFonts w:asciiTheme="majorBidi" w:hAnsiTheme="majorBidi" w:cstheme="majorBidi"/>
        </w:rPr>
        <w:footnoteRef/>
      </w:r>
      <w:r w:rsidRPr="00FC17D5">
        <w:rPr>
          <w:rFonts w:asciiTheme="majorBidi" w:hAnsiTheme="majorBidi" w:cstheme="majorBidi"/>
        </w:rPr>
        <w:t xml:space="preserve"> </w:t>
      </w:r>
      <w:r w:rsidRPr="00FC17D5">
        <w:rPr>
          <w:rFonts w:asciiTheme="majorBidi" w:hAnsiTheme="majorBidi" w:cstheme="majorBidi"/>
          <w:i/>
          <w:iCs/>
        </w:rPr>
        <w:t>BT</w:t>
      </w:r>
      <w:r w:rsidRPr="00FC17D5">
        <w:rPr>
          <w:rFonts w:asciiTheme="majorBidi" w:hAnsiTheme="majorBidi" w:cstheme="majorBidi"/>
        </w:rPr>
        <w:t xml:space="preserve"> ‘</w:t>
      </w:r>
      <w:proofErr w:type="spellStart"/>
      <w:r w:rsidRPr="00FC17D5">
        <w:rPr>
          <w:rFonts w:asciiTheme="majorBidi" w:hAnsiTheme="majorBidi" w:cstheme="majorBidi"/>
        </w:rPr>
        <w:t>Avodah</w:t>
      </w:r>
      <w:proofErr w:type="spellEnd"/>
      <w:r w:rsidRPr="00FC17D5">
        <w:rPr>
          <w:rFonts w:asciiTheme="majorBidi" w:hAnsiTheme="majorBidi" w:cstheme="majorBidi"/>
        </w:rPr>
        <w:t xml:space="preserve"> </w:t>
      </w:r>
      <w:proofErr w:type="spellStart"/>
      <w:r w:rsidRPr="00FC17D5">
        <w:rPr>
          <w:rFonts w:asciiTheme="majorBidi" w:hAnsiTheme="majorBidi" w:cstheme="majorBidi"/>
        </w:rPr>
        <w:t>Zarah</w:t>
      </w:r>
      <w:proofErr w:type="spellEnd"/>
      <w:r w:rsidRPr="00FC17D5">
        <w:rPr>
          <w:rFonts w:asciiTheme="majorBidi" w:hAnsiTheme="majorBidi" w:cstheme="majorBidi"/>
        </w:rPr>
        <w:t xml:space="preserve"> 5b</w:t>
      </w:r>
    </w:p>
  </w:footnote>
  <w:footnote w:id="92">
    <w:p w14:paraId="3F847941" w14:textId="77777777" w:rsidR="00191018" w:rsidRPr="00FC17D5" w:rsidRDefault="00191018">
      <w:pPr>
        <w:pStyle w:val="FootnoteText"/>
        <w:rPr>
          <w:rFonts w:asciiTheme="majorBidi" w:hAnsiTheme="majorBidi" w:cstheme="majorBidi"/>
        </w:rPr>
      </w:pPr>
      <w:r w:rsidRPr="00FC17D5">
        <w:rPr>
          <w:rStyle w:val="FootnoteReference"/>
          <w:rFonts w:asciiTheme="majorBidi" w:hAnsiTheme="majorBidi" w:cstheme="majorBidi"/>
        </w:rPr>
        <w:footnoteRef/>
      </w:r>
      <w:r w:rsidRPr="00FC17D5">
        <w:rPr>
          <w:rFonts w:asciiTheme="majorBidi" w:hAnsiTheme="majorBidi" w:cstheme="majorBidi"/>
        </w:rPr>
        <w:t xml:space="preserve"> </w:t>
      </w:r>
      <w:r w:rsidRPr="00FC17D5">
        <w:rPr>
          <w:rFonts w:asciiTheme="majorBidi" w:hAnsiTheme="majorBidi" w:cstheme="majorBidi"/>
          <w:i/>
          <w:iCs/>
        </w:rPr>
        <w:t>Mishnah</w:t>
      </w:r>
      <w:r w:rsidRPr="00FC17D5">
        <w:rPr>
          <w:rFonts w:asciiTheme="majorBidi" w:hAnsiTheme="majorBidi" w:cstheme="majorBidi"/>
        </w:rPr>
        <w:t xml:space="preserve"> </w:t>
      </w:r>
      <w:proofErr w:type="spellStart"/>
      <w:r w:rsidRPr="00FC17D5">
        <w:rPr>
          <w:rFonts w:asciiTheme="majorBidi" w:hAnsiTheme="majorBidi" w:cstheme="majorBidi"/>
        </w:rPr>
        <w:t>Pesa</w:t>
      </w:r>
      <w:r w:rsidRPr="00AD110E">
        <w:rPr>
          <w:rFonts w:ascii="Times New Roman" w:hAnsi="Times New Roman" w:cs="Times New Roman"/>
          <w:color w:val="252525"/>
          <w:shd w:val="clear" w:color="auto" w:fill="FFFFFF"/>
        </w:rPr>
        <w:t>ḥ</w:t>
      </w:r>
      <w:r w:rsidRPr="00FC17D5">
        <w:rPr>
          <w:rFonts w:asciiTheme="majorBidi" w:hAnsiTheme="majorBidi" w:cstheme="majorBidi"/>
        </w:rPr>
        <w:t>im</w:t>
      </w:r>
      <w:proofErr w:type="spellEnd"/>
      <w:r w:rsidRPr="00FC17D5">
        <w:rPr>
          <w:rFonts w:asciiTheme="majorBidi" w:hAnsiTheme="majorBidi" w:cstheme="majorBidi"/>
        </w:rPr>
        <w:t xml:space="preserve"> 1:1</w:t>
      </w:r>
    </w:p>
  </w:footnote>
  <w:footnote w:id="93">
    <w:p w14:paraId="582C942B" w14:textId="77777777" w:rsidR="00191018" w:rsidRPr="00FC17D5" w:rsidRDefault="00191018">
      <w:pPr>
        <w:pStyle w:val="FootnoteText"/>
        <w:rPr>
          <w:rFonts w:asciiTheme="majorBidi" w:hAnsiTheme="majorBidi" w:cstheme="majorBidi"/>
        </w:rPr>
      </w:pPr>
      <w:r w:rsidRPr="00FC17D5">
        <w:rPr>
          <w:rStyle w:val="FootnoteReference"/>
          <w:rFonts w:asciiTheme="majorBidi" w:hAnsiTheme="majorBidi" w:cstheme="majorBidi"/>
        </w:rPr>
        <w:footnoteRef/>
      </w:r>
      <w:r w:rsidRPr="00FC17D5">
        <w:rPr>
          <w:rFonts w:asciiTheme="majorBidi" w:hAnsiTheme="majorBidi" w:cstheme="majorBidi"/>
        </w:rPr>
        <w:t xml:space="preserve"> </w:t>
      </w:r>
      <w:r w:rsidRPr="00FC17D5">
        <w:rPr>
          <w:rFonts w:asciiTheme="majorBidi" w:hAnsiTheme="majorBidi" w:cstheme="majorBidi"/>
          <w:i/>
          <w:iCs/>
        </w:rPr>
        <w:t>BT</w:t>
      </w:r>
      <w:r w:rsidRPr="00FC17D5">
        <w:rPr>
          <w:rFonts w:asciiTheme="majorBidi" w:hAnsiTheme="majorBidi" w:cstheme="majorBidi"/>
        </w:rPr>
        <w:t xml:space="preserve"> </w:t>
      </w:r>
      <w:proofErr w:type="spellStart"/>
      <w:r w:rsidRPr="00FC17D5">
        <w:rPr>
          <w:rFonts w:asciiTheme="majorBidi" w:hAnsiTheme="majorBidi" w:cstheme="majorBidi"/>
        </w:rPr>
        <w:t>Megilah</w:t>
      </w:r>
      <w:proofErr w:type="spellEnd"/>
      <w:r w:rsidRPr="00FC17D5">
        <w:rPr>
          <w:rFonts w:asciiTheme="majorBidi" w:hAnsiTheme="majorBidi" w:cstheme="majorBidi"/>
        </w:rPr>
        <w:t xml:space="preserve"> 10b</w:t>
      </w:r>
    </w:p>
  </w:footnote>
  <w:footnote w:id="94">
    <w:p w14:paraId="14D5A667" w14:textId="77777777" w:rsidR="00191018" w:rsidRPr="001325E0" w:rsidRDefault="00191018">
      <w:pPr>
        <w:pStyle w:val="FootnoteText"/>
        <w:rPr>
          <w:rFonts w:asciiTheme="majorBidi" w:hAnsiTheme="majorBidi" w:cstheme="majorBidi"/>
        </w:rPr>
      </w:pPr>
      <w:r w:rsidRPr="001325E0">
        <w:rPr>
          <w:rStyle w:val="FootnoteReference"/>
          <w:rFonts w:asciiTheme="majorBidi" w:hAnsiTheme="majorBidi" w:cstheme="majorBidi"/>
        </w:rPr>
        <w:footnoteRef/>
      </w:r>
      <w:r w:rsidRPr="001325E0">
        <w:rPr>
          <w:rFonts w:asciiTheme="majorBidi" w:hAnsiTheme="majorBidi" w:cstheme="majorBidi"/>
        </w:rPr>
        <w:t xml:space="preserve"> See </w:t>
      </w:r>
      <w:r w:rsidRPr="001325E0">
        <w:rPr>
          <w:rFonts w:asciiTheme="majorBidi" w:hAnsiTheme="majorBidi" w:cstheme="majorBidi"/>
          <w:i/>
          <w:iCs/>
        </w:rPr>
        <w:t>BT</w:t>
      </w:r>
      <w:r w:rsidRPr="001325E0">
        <w:rPr>
          <w:rFonts w:asciiTheme="majorBidi" w:hAnsiTheme="majorBidi" w:cstheme="majorBidi"/>
        </w:rPr>
        <w:t xml:space="preserve"> </w:t>
      </w:r>
      <w:proofErr w:type="spellStart"/>
      <w:r w:rsidRPr="001325E0">
        <w:rPr>
          <w:rFonts w:asciiTheme="majorBidi" w:hAnsiTheme="majorBidi" w:cstheme="majorBidi"/>
        </w:rPr>
        <w:t>Berakhot</w:t>
      </w:r>
      <w:proofErr w:type="spellEnd"/>
      <w:r w:rsidRPr="001325E0">
        <w:rPr>
          <w:rFonts w:asciiTheme="majorBidi" w:hAnsiTheme="majorBidi" w:cstheme="majorBidi"/>
        </w:rPr>
        <w:t xml:space="preserve"> 17a</w:t>
      </w:r>
    </w:p>
  </w:footnote>
  <w:footnote w:id="95">
    <w:p w14:paraId="635D874C" w14:textId="77777777" w:rsidR="00191018" w:rsidRPr="001325E0" w:rsidRDefault="00191018">
      <w:pPr>
        <w:pStyle w:val="FootnoteText"/>
        <w:rPr>
          <w:rFonts w:asciiTheme="majorBidi" w:hAnsiTheme="majorBidi" w:cstheme="majorBidi"/>
        </w:rPr>
      </w:pPr>
      <w:r w:rsidRPr="001325E0">
        <w:rPr>
          <w:rStyle w:val="FootnoteReference"/>
          <w:rFonts w:asciiTheme="majorBidi" w:hAnsiTheme="majorBidi" w:cstheme="majorBidi"/>
        </w:rPr>
        <w:footnoteRef/>
      </w:r>
      <w:r w:rsidRPr="001325E0">
        <w:rPr>
          <w:rFonts w:asciiTheme="majorBidi" w:hAnsiTheme="majorBidi" w:cstheme="majorBidi"/>
        </w:rPr>
        <w:t xml:space="preserve"> </w:t>
      </w:r>
      <w:r w:rsidRPr="001325E0">
        <w:rPr>
          <w:rFonts w:asciiTheme="majorBidi" w:hAnsiTheme="majorBidi" w:cstheme="majorBidi"/>
          <w:i/>
          <w:iCs/>
        </w:rPr>
        <w:t>BT</w:t>
      </w:r>
      <w:r w:rsidRPr="001325E0">
        <w:rPr>
          <w:rFonts w:asciiTheme="majorBidi" w:hAnsiTheme="majorBidi" w:cstheme="majorBidi"/>
        </w:rPr>
        <w:t xml:space="preserve"> </w:t>
      </w:r>
      <w:proofErr w:type="spellStart"/>
      <w:r w:rsidRPr="001325E0">
        <w:rPr>
          <w:rFonts w:asciiTheme="majorBidi" w:hAnsiTheme="majorBidi" w:cstheme="majorBidi"/>
        </w:rPr>
        <w:t>Berakhot</w:t>
      </w:r>
      <w:proofErr w:type="spellEnd"/>
      <w:r w:rsidRPr="001325E0">
        <w:rPr>
          <w:rFonts w:asciiTheme="majorBidi" w:hAnsiTheme="majorBidi" w:cstheme="majorBidi"/>
        </w:rPr>
        <w:t xml:space="preserve"> 61a and </w:t>
      </w:r>
      <w:proofErr w:type="spellStart"/>
      <w:r w:rsidRPr="00421EBE">
        <w:rPr>
          <w:rFonts w:asciiTheme="majorBidi" w:hAnsiTheme="majorBidi" w:cstheme="majorBidi"/>
          <w:i/>
          <w:iCs/>
        </w:rPr>
        <w:t>Bereishyt</w:t>
      </w:r>
      <w:proofErr w:type="spellEnd"/>
      <w:r w:rsidRPr="00421EBE">
        <w:rPr>
          <w:rFonts w:asciiTheme="majorBidi" w:hAnsiTheme="majorBidi" w:cstheme="majorBidi"/>
          <w:i/>
          <w:iCs/>
        </w:rPr>
        <w:t xml:space="preserve"> Rabbah</w:t>
      </w:r>
      <w:r w:rsidRPr="001325E0">
        <w:rPr>
          <w:rFonts w:asciiTheme="majorBidi" w:hAnsiTheme="majorBidi" w:cstheme="majorBidi"/>
        </w:rPr>
        <w:t xml:space="preserve"> 14:1</w:t>
      </w:r>
    </w:p>
  </w:footnote>
  <w:footnote w:id="96">
    <w:p w14:paraId="161C4C33" w14:textId="77777777" w:rsidR="00191018" w:rsidRPr="001325E0" w:rsidRDefault="00191018">
      <w:pPr>
        <w:pStyle w:val="FootnoteText"/>
        <w:rPr>
          <w:rFonts w:asciiTheme="majorBidi" w:hAnsiTheme="majorBidi" w:cstheme="majorBidi"/>
        </w:rPr>
      </w:pPr>
      <w:r w:rsidRPr="001325E0">
        <w:rPr>
          <w:rStyle w:val="FootnoteReference"/>
          <w:rFonts w:asciiTheme="majorBidi" w:hAnsiTheme="majorBidi" w:cstheme="majorBidi"/>
        </w:rPr>
        <w:footnoteRef/>
      </w:r>
      <w:r w:rsidRPr="001325E0">
        <w:rPr>
          <w:rFonts w:asciiTheme="majorBidi" w:hAnsiTheme="majorBidi" w:cstheme="majorBidi"/>
        </w:rPr>
        <w:t xml:space="preserve"> </w:t>
      </w:r>
      <w:r w:rsidRPr="001325E0">
        <w:rPr>
          <w:rFonts w:asciiTheme="majorBidi" w:hAnsiTheme="majorBidi" w:cstheme="majorBidi"/>
          <w:i/>
          <w:iCs/>
        </w:rPr>
        <w:t>BT</w:t>
      </w:r>
      <w:r w:rsidRPr="001325E0">
        <w:rPr>
          <w:rFonts w:asciiTheme="majorBidi" w:hAnsiTheme="majorBidi" w:cstheme="majorBidi"/>
        </w:rPr>
        <w:t xml:space="preserve"> </w:t>
      </w:r>
      <w:proofErr w:type="spellStart"/>
      <w:r w:rsidRPr="001325E0">
        <w:rPr>
          <w:rFonts w:asciiTheme="majorBidi" w:hAnsiTheme="majorBidi" w:cstheme="majorBidi"/>
          <w:color w:val="252525"/>
          <w:shd w:val="clear" w:color="auto" w:fill="FFFFFF"/>
        </w:rPr>
        <w:t>Ḥ</w:t>
      </w:r>
      <w:r w:rsidRPr="001325E0">
        <w:rPr>
          <w:rFonts w:asciiTheme="majorBidi" w:hAnsiTheme="majorBidi" w:cstheme="majorBidi"/>
        </w:rPr>
        <w:t>ullin</w:t>
      </w:r>
      <w:proofErr w:type="spellEnd"/>
      <w:r w:rsidRPr="001325E0">
        <w:rPr>
          <w:rFonts w:asciiTheme="majorBidi" w:hAnsiTheme="majorBidi" w:cstheme="majorBidi"/>
        </w:rPr>
        <w:t xml:space="preserve"> 60b</w:t>
      </w:r>
    </w:p>
  </w:footnote>
  <w:footnote w:id="97">
    <w:p w14:paraId="56A3EEFB" w14:textId="77777777" w:rsidR="00191018" w:rsidRPr="001325E0" w:rsidRDefault="00191018">
      <w:pPr>
        <w:pStyle w:val="FootnoteText"/>
        <w:rPr>
          <w:rFonts w:asciiTheme="majorBidi" w:hAnsiTheme="majorBidi" w:cstheme="majorBidi"/>
        </w:rPr>
      </w:pPr>
      <w:r w:rsidRPr="001325E0">
        <w:rPr>
          <w:rStyle w:val="FootnoteReference"/>
          <w:rFonts w:asciiTheme="majorBidi" w:hAnsiTheme="majorBidi" w:cstheme="majorBidi"/>
        </w:rPr>
        <w:footnoteRef/>
      </w:r>
      <w:r w:rsidRPr="001325E0">
        <w:rPr>
          <w:rFonts w:asciiTheme="majorBidi" w:hAnsiTheme="majorBidi" w:cstheme="majorBidi"/>
        </w:rPr>
        <w:t xml:space="preserve"> </w:t>
      </w:r>
      <w:r w:rsidRPr="001325E0">
        <w:rPr>
          <w:rFonts w:asciiTheme="majorBidi" w:hAnsiTheme="majorBidi" w:cstheme="majorBidi"/>
          <w:i/>
          <w:iCs/>
        </w:rPr>
        <w:t>BT</w:t>
      </w:r>
      <w:r w:rsidRPr="001325E0">
        <w:rPr>
          <w:rFonts w:asciiTheme="majorBidi" w:hAnsiTheme="majorBidi" w:cstheme="majorBidi"/>
        </w:rPr>
        <w:t xml:space="preserve"> </w:t>
      </w:r>
      <w:proofErr w:type="spellStart"/>
      <w:r w:rsidRPr="001325E0">
        <w:rPr>
          <w:rFonts w:asciiTheme="majorBidi" w:hAnsiTheme="majorBidi" w:cstheme="majorBidi"/>
        </w:rPr>
        <w:t>Ketubot</w:t>
      </w:r>
      <w:proofErr w:type="spellEnd"/>
      <w:r w:rsidRPr="001325E0">
        <w:rPr>
          <w:rFonts w:asciiTheme="majorBidi" w:hAnsiTheme="majorBidi" w:cstheme="majorBidi"/>
        </w:rPr>
        <w:t xml:space="preserve"> 62b</w:t>
      </w:r>
    </w:p>
  </w:footnote>
  <w:footnote w:id="98">
    <w:p w14:paraId="6A1404B3" w14:textId="77777777" w:rsidR="00191018" w:rsidRPr="001325E0" w:rsidRDefault="00191018">
      <w:pPr>
        <w:pStyle w:val="FootnoteText"/>
        <w:rPr>
          <w:rFonts w:asciiTheme="majorBidi" w:hAnsiTheme="majorBidi" w:cstheme="majorBidi"/>
        </w:rPr>
      </w:pPr>
      <w:r w:rsidRPr="001325E0">
        <w:rPr>
          <w:rStyle w:val="FootnoteReference"/>
          <w:rFonts w:asciiTheme="majorBidi" w:hAnsiTheme="majorBidi" w:cstheme="majorBidi"/>
        </w:rPr>
        <w:footnoteRef/>
      </w:r>
      <w:r w:rsidRPr="001325E0">
        <w:rPr>
          <w:rFonts w:asciiTheme="majorBidi" w:hAnsiTheme="majorBidi" w:cstheme="majorBidi"/>
        </w:rPr>
        <w:t xml:space="preserve"> </w:t>
      </w:r>
      <w:r w:rsidRPr="001325E0">
        <w:rPr>
          <w:rFonts w:asciiTheme="majorBidi" w:hAnsiTheme="majorBidi" w:cstheme="majorBidi"/>
          <w:i/>
          <w:iCs/>
        </w:rPr>
        <w:t>BT</w:t>
      </w:r>
      <w:r w:rsidRPr="001325E0">
        <w:rPr>
          <w:rFonts w:asciiTheme="majorBidi" w:hAnsiTheme="majorBidi" w:cstheme="majorBidi"/>
        </w:rPr>
        <w:t xml:space="preserve"> Baba Batra 25b</w:t>
      </w:r>
    </w:p>
  </w:footnote>
  <w:footnote w:id="99">
    <w:p w14:paraId="1D0527FD" w14:textId="77777777" w:rsidR="00191018" w:rsidRPr="001325E0" w:rsidRDefault="00191018">
      <w:pPr>
        <w:pStyle w:val="FootnoteText"/>
        <w:rPr>
          <w:rFonts w:asciiTheme="majorBidi" w:hAnsiTheme="majorBidi" w:cstheme="majorBidi"/>
        </w:rPr>
      </w:pPr>
      <w:r w:rsidRPr="001325E0">
        <w:rPr>
          <w:rStyle w:val="FootnoteReference"/>
          <w:rFonts w:asciiTheme="majorBidi" w:hAnsiTheme="majorBidi" w:cstheme="majorBidi"/>
        </w:rPr>
        <w:footnoteRef/>
      </w:r>
      <w:r w:rsidRPr="001325E0">
        <w:rPr>
          <w:rFonts w:asciiTheme="majorBidi" w:hAnsiTheme="majorBidi" w:cstheme="majorBidi"/>
        </w:rPr>
        <w:t xml:space="preserve"> See </w:t>
      </w:r>
      <w:r w:rsidRPr="001325E0">
        <w:rPr>
          <w:rFonts w:asciiTheme="majorBidi" w:hAnsiTheme="majorBidi" w:cstheme="majorBidi"/>
          <w:i/>
          <w:iCs/>
        </w:rPr>
        <w:t>BT</w:t>
      </w:r>
      <w:r w:rsidRPr="001325E0">
        <w:rPr>
          <w:rFonts w:asciiTheme="majorBidi" w:hAnsiTheme="majorBidi" w:cstheme="majorBidi"/>
        </w:rPr>
        <w:t xml:space="preserve"> </w:t>
      </w:r>
      <w:proofErr w:type="spellStart"/>
      <w:r w:rsidRPr="001325E0">
        <w:rPr>
          <w:rFonts w:asciiTheme="majorBidi" w:hAnsiTheme="majorBidi" w:cstheme="majorBidi"/>
          <w:color w:val="252525"/>
          <w:shd w:val="clear" w:color="auto" w:fill="FFFFFF"/>
        </w:rPr>
        <w:t>Ḥ</w:t>
      </w:r>
      <w:r w:rsidRPr="001325E0">
        <w:rPr>
          <w:rFonts w:asciiTheme="majorBidi" w:hAnsiTheme="majorBidi" w:cstheme="majorBidi"/>
        </w:rPr>
        <w:t>agigah</w:t>
      </w:r>
      <w:proofErr w:type="spellEnd"/>
      <w:r w:rsidRPr="001325E0">
        <w:rPr>
          <w:rFonts w:asciiTheme="majorBidi" w:hAnsiTheme="majorBidi" w:cstheme="majorBidi"/>
        </w:rPr>
        <w:t xml:space="preserve"> 12a</w:t>
      </w:r>
    </w:p>
  </w:footnote>
  <w:footnote w:id="100">
    <w:p w14:paraId="40A20B5D" w14:textId="77777777" w:rsidR="00191018" w:rsidRPr="00DF23FC" w:rsidRDefault="00191018" w:rsidP="00EA32E4">
      <w:pPr>
        <w:pStyle w:val="FootnoteText"/>
        <w:rPr>
          <w:rFonts w:asciiTheme="majorBidi" w:hAnsiTheme="majorBidi" w:cstheme="majorBidi"/>
        </w:rPr>
      </w:pPr>
      <w:r w:rsidRPr="00DF23FC">
        <w:rPr>
          <w:rStyle w:val="FootnoteReference"/>
          <w:rFonts w:asciiTheme="majorBidi" w:hAnsiTheme="majorBidi" w:cstheme="majorBidi"/>
        </w:rPr>
        <w:footnoteRef/>
      </w:r>
      <w:r w:rsidRPr="00DF23FC">
        <w:rPr>
          <w:rFonts w:asciiTheme="majorBidi" w:hAnsiTheme="majorBidi" w:cstheme="majorBidi"/>
        </w:rPr>
        <w:t xml:space="preserve"> </w:t>
      </w:r>
      <w:proofErr w:type="spellStart"/>
      <w:r w:rsidRPr="0001147D">
        <w:rPr>
          <w:rFonts w:asciiTheme="majorBidi" w:hAnsiTheme="majorBidi" w:cstheme="majorBidi"/>
          <w:i/>
          <w:iCs/>
        </w:rPr>
        <w:t>Bereishyt</w:t>
      </w:r>
      <w:proofErr w:type="spellEnd"/>
      <w:r w:rsidRPr="0001147D">
        <w:rPr>
          <w:rFonts w:asciiTheme="majorBidi" w:hAnsiTheme="majorBidi" w:cstheme="majorBidi"/>
          <w:i/>
          <w:iCs/>
        </w:rPr>
        <w:t xml:space="preserve"> Rabbah</w:t>
      </w:r>
      <w:r w:rsidRPr="00DF23FC">
        <w:rPr>
          <w:rFonts w:asciiTheme="majorBidi" w:hAnsiTheme="majorBidi" w:cstheme="majorBidi"/>
        </w:rPr>
        <w:t xml:space="preserve"> 21:9</w:t>
      </w:r>
    </w:p>
  </w:footnote>
  <w:footnote w:id="101">
    <w:p w14:paraId="239AB538" w14:textId="77777777" w:rsidR="00191018" w:rsidRPr="00554C65" w:rsidRDefault="00191018">
      <w:pPr>
        <w:pStyle w:val="FootnoteText"/>
        <w:rPr>
          <w:rFonts w:asciiTheme="majorBidi" w:hAnsiTheme="majorBidi" w:cstheme="majorBidi"/>
        </w:rPr>
      </w:pPr>
      <w:r w:rsidRPr="00554C65">
        <w:rPr>
          <w:rStyle w:val="FootnoteReference"/>
          <w:rFonts w:asciiTheme="majorBidi" w:hAnsiTheme="majorBidi" w:cstheme="majorBidi"/>
        </w:rPr>
        <w:footnoteRef/>
      </w:r>
      <w:r w:rsidRPr="00554C65">
        <w:rPr>
          <w:rFonts w:asciiTheme="majorBidi" w:hAnsiTheme="majorBidi" w:cstheme="majorBidi"/>
        </w:rPr>
        <w:t xml:space="preserve"> See </w:t>
      </w:r>
      <w:r w:rsidRPr="00554C65">
        <w:rPr>
          <w:rFonts w:asciiTheme="majorBidi" w:hAnsiTheme="majorBidi" w:cstheme="majorBidi"/>
          <w:i/>
          <w:iCs/>
        </w:rPr>
        <w:t>Mishnah</w:t>
      </w:r>
      <w:r w:rsidRPr="00554C65">
        <w:rPr>
          <w:rFonts w:asciiTheme="majorBidi" w:hAnsiTheme="majorBidi" w:cstheme="majorBidi"/>
        </w:rPr>
        <w:t xml:space="preserve"> Shabbat 19:</w:t>
      </w:r>
      <w:r>
        <w:rPr>
          <w:rFonts w:asciiTheme="majorBidi" w:hAnsiTheme="majorBidi" w:cstheme="majorBidi"/>
        </w:rPr>
        <w:t>2</w:t>
      </w:r>
    </w:p>
  </w:footnote>
  <w:footnote w:id="102">
    <w:p w14:paraId="0126F54C" w14:textId="77777777" w:rsidR="00191018" w:rsidRPr="00DF23FC" w:rsidRDefault="00191018">
      <w:pPr>
        <w:pStyle w:val="FootnoteText"/>
        <w:rPr>
          <w:rFonts w:asciiTheme="majorBidi" w:hAnsiTheme="majorBidi" w:cstheme="majorBidi"/>
        </w:rPr>
      </w:pPr>
      <w:r w:rsidRPr="00DF23FC">
        <w:rPr>
          <w:rStyle w:val="FootnoteReference"/>
          <w:rFonts w:asciiTheme="majorBidi" w:hAnsiTheme="majorBidi" w:cstheme="majorBidi"/>
        </w:rPr>
        <w:footnoteRef/>
      </w:r>
      <w:r w:rsidRPr="00DF23FC">
        <w:rPr>
          <w:rFonts w:asciiTheme="majorBidi" w:hAnsiTheme="majorBidi" w:cstheme="majorBidi"/>
        </w:rPr>
        <w:t xml:space="preserve"> </w:t>
      </w:r>
      <w:r w:rsidRPr="00DF23FC">
        <w:rPr>
          <w:rFonts w:asciiTheme="majorBidi" w:hAnsiTheme="majorBidi" w:cstheme="majorBidi"/>
          <w:i/>
          <w:iCs/>
        </w:rPr>
        <w:t>Mishnah</w:t>
      </w:r>
      <w:r w:rsidRPr="00DF23FC">
        <w:rPr>
          <w:rFonts w:asciiTheme="majorBidi" w:hAnsiTheme="majorBidi" w:cstheme="majorBidi"/>
        </w:rPr>
        <w:t xml:space="preserve"> </w:t>
      </w:r>
      <w:proofErr w:type="spellStart"/>
      <w:r w:rsidRPr="00DF23FC">
        <w:rPr>
          <w:rFonts w:asciiTheme="majorBidi" w:hAnsiTheme="majorBidi" w:cstheme="majorBidi"/>
        </w:rPr>
        <w:t>Nedarim</w:t>
      </w:r>
      <w:proofErr w:type="spellEnd"/>
      <w:r w:rsidRPr="00DF23FC">
        <w:rPr>
          <w:rFonts w:asciiTheme="majorBidi" w:hAnsiTheme="majorBidi" w:cstheme="majorBidi"/>
        </w:rPr>
        <w:t xml:space="preserve"> 3:11</w:t>
      </w:r>
    </w:p>
  </w:footnote>
  <w:footnote w:id="103">
    <w:p w14:paraId="4E9D10D1" w14:textId="77777777" w:rsidR="00191018" w:rsidRPr="00DF23FC" w:rsidRDefault="00191018">
      <w:pPr>
        <w:pStyle w:val="FootnoteText"/>
        <w:rPr>
          <w:rFonts w:asciiTheme="majorBidi" w:hAnsiTheme="majorBidi" w:cstheme="majorBidi"/>
        </w:rPr>
      </w:pPr>
      <w:r w:rsidRPr="00DF23FC">
        <w:rPr>
          <w:rStyle w:val="FootnoteReference"/>
          <w:rFonts w:asciiTheme="majorBidi" w:hAnsiTheme="majorBidi" w:cstheme="majorBidi"/>
        </w:rPr>
        <w:footnoteRef/>
      </w:r>
      <w:r w:rsidRPr="00DF23FC">
        <w:rPr>
          <w:rFonts w:asciiTheme="majorBidi" w:hAnsiTheme="majorBidi" w:cstheme="majorBidi"/>
        </w:rPr>
        <w:t xml:space="preserve"> See </w:t>
      </w:r>
      <w:r w:rsidRPr="00DF23FC">
        <w:rPr>
          <w:rFonts w:asciiTheme="majorBidi" w:hAnsiTheme="majorBidi" w:cstheme="majorBidi"/>
          <w:i/>
          <w:iCs/>
        </w:rPr>
        <w:t>BT</w:t>
      </w:r>
      <w:r w:rsidRPr="00DF23FC">
        <w:rPr>
          <w:rFonts w:asciiTheme="majorBidi" w:hAnsiTheme="majorBidi" w:cstheme="majorBidi"/>
        </w:rPr>
        <w:t xml:space="preserve"> Sanhedrin 91b</w:t>
      </w:r>
    </w:p>
  </w:footnote>
  <w:footnote w:id="104">
    <w:p w14:paraId="60DBBE2F" w14:textId="77777777" w:rsidR="00191018" w:rsidRPr="009A0F38" w:rsidRDefault="00191018">
      <w:pPr>
        <w:pStyle w:val="FootnoteText"/>
        <w:rPr>
          <w:rFonts w:asciiTheme="majorBidi" w:hAnsiTheme="majorBidi" w:cstheme="majorBidi"/>
        </w:rPr>
      </w:pPr>
      <w:r w:rsidRPr="009A0F38">
        <w:rPr>
          <w:rStyle w:val="FootnoteReference"/>
          <w:rFonts w:asciiTheme="majorBidi" w:hAnsiTheme="majorBidi" w:cstheme="majorBidi"/>
        </w:rPr>
        <w:footnoteRef/>
      </w:r>
      <w:r w:rsidRPr="009A0F38">
        <w:rPr>
          <w:rFonts w:asciiTheme="majorBidi" w:hAnsiTheme="majorBidi" w:cstheme="majorBidi"/>
        </w:rPr>
        <w:t xml:space="preserve"> </w:t>
      </w:r>
      <w:r w:rsidRPr="009A0F38">
        <w:rPr>
          <w:rFonts w:asciiTheme="majorBidi" w:hAnsiTheme="majorBidi" w:cstheme="majorBidi"/>
          <w:i/>
          <w:iCs/>
        </w:rPr>
        <w:t>BT</w:t>
      </w:r>
      <w:r w:rsidRPr="009A0F38">
        <w:rPr>
          <w:rFonts w:asciiTheme="majorBidi" w:hAnsiTheme="majorBidi" w:cstheme="majorBidi"/>
        </w:rPr>
        <w:t xml:space="preserve"> </w:t>
      </w:r>
      <w:proofErr w:type="spellStart"/>
      <w:r w:rsidRPr="009A0F38">
        <w:rPr>
          <w:rFonts w:asciiTheme="majorBidi" w:hAnsiTheme="majorBidi" w:cstheme="majorBidi"/>
        </w:rPr>
        <w:t>Berakhot</w:t>
      </w:r>
      <w:proofErr w:type="spellEnd"/>
      <w:r w:rsidRPr="009A0F38">
        <w:rPr>
          <w:rFonts w:asciiTheme="majorBidi" w:hAnsiTheme="majorBidi" w:cstheme="majorBidi"/>
        </w:rPr>
        <w:t xml:space="preserve"> 45a</w:t>
      </w:r>
    </w:p>
  </w:footnote>
  <w:footnote w:id="105">
    <w:p w14:paraId="691BF3FA" w14:textId="77777777" w:rsidR="00191018" w:rsidRPr="009A0F38" w:rsidRDefault="00191018">
      <w:pPr>
        <w:pStyle w:val="FootnoteText"/>
        <w:rPr>
          <w:rFonts w:asciiTheme="majorBidi" w:hAnsiTheme="majorBidi" w:cstheme="majorBidi"/>
        </w:rPr>
      </w:pPr>
      <w:r w:rsidRPr="009A0F38">
        <w:rPr>
          <w:rStyle w:val="FootnoteReference"/>
          <w:rFonts w:asciiTheme="majorBidi" w:hAnsiTheme="majorBidi" w:cstheme="majorBidi"/>
        </w:rPr>
        <w:footnoteRef/>
      </w:r>
      <w:r w:rsidRPr="009A0F38">
        <w:rPr>
          <w:rFonts w:asciiTheme="majorBidi" w:hAnsiTheme="majorBidi" w:cstheme="majorBidi"/>
        </w:rPr>
        <w:t xml:space="preserve"> </w:t>
      </w:r>
      <w:r w:rsidRPr="009A0F38">
        <w:rPr>
          <w:rFonts w:asciiTheme="majorBidi" w:hAnsiTheme="majorBidi" w:cstheme="majorBidi"/>
          <w:i/>
          <w:iCs/>
        </w:rPr>
        <w:t>BT</w:t>
      </w:r>
      <w:r w:rsidRPr="009A0F38">
        <w:rPr>
          <w:rFonts w:asciiTheme="majorBidi" w:hAnsiTheme="majorBidi" w:cstheme="majorBidi"/>
        </w:rPr>
        <w:t xml:space="preserve"> </w:t>
      </w:r>
      <w:proofErr w:type="spellStart"/>
      <w:r w:rsidRPr="009A0F38">
        <w:rPr>
          <w:rFonts w:asciiTheme="majorBidi" w:hAnsiTheme="majorBidi" w:cstheme="majorBidi"/>
          <w:color w:val="252525"/>
          <w:shd w:val="clear" w:color="auto" w:fill="FFFFFF"/>
        </w:rPr>
        <w:t>Ḥ</w:t>
      </w:r>
      <w:r w:rsidRPr="009A0F38">
        <w:rPr>
          <w:rFonts w:asciiTheme="majorBidi" w:hAnsiTheme="majorBidi" w:cstheme="majorBidi"/>
        </w:rPr>
        <w:t>agigah</w:t>
      </w:r>
      <w:proofErr w:type="spellEnd"/>
      <w:r w:rsidRPr="009A0F38">
        <w:rPr>
          <w:rFonts w:asciiTheme="majorBidi" w:hAnsiTheme="majorBidi" w:cstheme="majorBidi"/>
        </w:rPr>
        <w:t xml:space="preserve"> 14a</w:t>
      </w:r>
    </w:p>
  </w:footnote>
  <w:footnote w:id="106">
    <w:p w14:paraId="706BB507" w14:textId="77777777" w:rsidR="00191018" w:rsidRPr="009A0F38" w:rsidRDefault="00191018">
      <w:pPr>
        <w:pStyle w:val="FootnoteText"/>
        <w:rPr>
          <w:rFonts w:asciiTheme="majorBidi" w:hAnsiTheme="majorBidi" w:cstheme="majorBidi"/>
        </w:rPr>
      </w:pPr>
      <w:r w:rsidRPr="009A0F38">
        <w:rPr>
          <w:rStyle w:val="FootnoteReference"/>
          <w:rFonts w:asciiTheme="majorBidi" w:hAnsiTheme="majorBidi" w:cstheme="majorBidi"/>
        </w:rPr>
        <w:footnoteRef/>
      </w:r>
      <w:r w:rsidRPr="009A0F38">
        <w:rPr>
          <w:rFonts w:asciiTheme="majorBidi" w:hAnsiTheme="majorBidi" w:cstheme="majorBidi"/>
        </w:rPr>
        <w:t xml:space="preserve"> </w:t>
      </w:r>
      <w:r w:rsidRPr="009A0F38">
        <w:rPr>
          <w:rFonts w:asciiTheme="majorBidi" w:hAnsiTheme="majorBidi" w:cstheme="majorBidi"/>
          <w:i/>
          <w:iCs/>
        </w:rPr>
        <w:t>Mishnah</w:t>
      </w:r>
      <w:r w:rsidRPr="009A0F38">
        <w:rPr>
          <w:rFonts w:asciiTheme="majorBidi" w:hAnsiTheme="majorBidi" w:cstheme="majorBidi"/>
        </w:rPr>
        <w:t xml:space="preserve"> Yoma 5:3-4</w:t>
      </w:r>
    </w:p>
  </w:footnote>
  <w:footnote w:id="107">
    <w:p w14:paraId="6F0CCD5E" w14:textId="77777777" w:rsidR="00191018" w:rsidRPr="009A0F38" w:rsidRDefault="00191018" w:rsidP="002F15DE">
      <w:pPr>
        <w:pStyle w:val="FootnoteText"/>
        <w:rPr>
          <w:rFonts w:asciiTheme="majorBidi" w:hAnsiTheme="majorBidi" w:cstheme="majorBidi"/>
        </w:rPr>
      </w:pPr>
      <w:r w:rsidRPr="009A0F38">
        <w:rPr>
          <w:rStyle w:val="FootnoteReference"/>
          <w:rFonts w:asciiTheme="majorBidi" w:hAnsiTheme="majorBidi" w:cstheme="majorBidi"/>
        </w:rPr>
        <w:footnoteRef/>
      </w:r>
      <w:r w:rsidRPr="009A0F38">
        <w:rPr>
          <w:rFonts w:asciiTheme="majorBidi" w:hAnsiTheme="majorBidi" w:cstheme="majorBidi"/>
        </w:rPr>
        <w:t xml:space="preserve"> </w:t>
      </w:r>
      <w:r>
        <w:rPr>
          <w:rFonts w:asciiTheme="majorBidi" w:hAnsiTheme="majorBidi" w:cstheme="majorBidi"/>
        </w:rPr>
        <w:t>Liturgical f</w:t>
      </w:r>
      <w:r w:rsidRPr="009A0F38">
        <w:rPr>
          <w:rFonts w:asciiTheme="majorBidi" w:hAnsiTheme="majorBidi" w:cstheme="majorBidi"/>
        </w:rPr>
        <w:t>ormula for blessing prior to performing a commandment</w:t>
      </w:r>
      <w:r>
        <w:rPr>
          <w:rFonts w:asciiTheme="majorBidi" w:hAnsiTheme="majorBidi" w:cstheme="majorBidi"/>
        </w:rPr>
        <w:t>.</w:t>
      </w:r>
    </w:p>
  </w:footnote>
  <w:footnote w:id="108">
    <w:p w14:paraId="592F8ADB" w14:textId="77777777" w:rsidR="00191018" w:rsidRPr="009A0F38" w:rsidRDefault="00191018">
      <w:pPr>
        <w:pStyle w:val="FootnoteText"/>
        <w:rPr>
          <w:rFonts w:asciiTheme="majorBidi" w:hAnsiTheme="majorBidi" w:cstheme="majorBidi"/>
        </w:rPr>
      </w:pPr>
      <w:r w:rsidRPr="009A0F38">
        <w:rPr>
          <w:rStyle w:val="FootnoteReference"/>
          <w:rFonts w:asciiTheme="majorBidi" w:hAnsiTheme="majorBidi" w:cstheme="majorBidi"/>
        </w:rPr>
        <w:footnoteRef/>
      </w:r>
      <w:r w:rsidRPr="009A0F38">
        <w:rPr>
          <w:rFonts w:asciiTheme="majorBidi" w:hAnsiTheme="majorBidi" w:cstheme="majorBidi"/>
        </w:rPr>
        <w:t xml:space="preserve"> </w:t>
      </w:r>
      <w:r w:rsidRPr="009A0F38">
        <w:rPr>
          <w:rFonts w:asciiTheme="majorBidi" w:hAnsiTheme="majorBidi" w:cstheme="majorBidi"/>
          <w:i/>
          <w:iCs/>
        </w:rPr>
        <w:t>BT</w:t>
      </w:r>
      <w:r w:rsidRPr="009A0F38">
        <w:rPr>
          <w:rFonts w:asciiTheme="majorBidi" w:hAnsiTheme="majorBidi" w:cstheme="majorBidi"/>
        </w:rPr>
        <w:t xml:space="preserve"> Shabbat 137b – liturgy of circumcision</w:t>
      </w:r>
    </w:p>
  </w:footnote>
  <w:footnote w:id="109">
    <w:p w14:paraId="78CA7B58" w14:textId="77777777" w:rsidR="00191018" w:rsidRPr="00BE36A1" w:rsidRDefault="00191018">
      <w:pPr>
        <w:pStyle w:val="FootnoteText"/>
        <w:rPr>
          <w:rFonts w:asciiTheme="majorBidi" w:hAnsiTheme="majorBidi" w:cstheme="majorBidi"/>
        </w:rPr>
      </w:pPr>
      <w:r w:rsidRPr="00BE36A1">
        <w:rPr>
          <w:rStyle w:val="FootnoteReference"/>
          <w:rFonts w:asciiTheme="majorBidi" w:hAnsiTheme="majorBidi" w:cstheme="majorBidi"/>
        </w:rPr>
        <w:footnoteRef/>
      </w:r>
      <w:r w:rsidRPr="00BE36A1">
        <w:rPr>
          <w:rFonts w:asciiTheme="majorBidi" w:hAnsiTheme="majorBidi" w:cstheme="majorBidi"/>
        </w:rPr>
        <w:t xml:space="preserve"> </w:t>
      </w:r>
      <w:r w:rsidRPr="00BE36A1">
        <w:rPr>
          <w:rFonts w:asciiTheme="majorBidi" w:hAnsiTheme="majorBidi" w:cstheme="majorBidi"/>
          <w:i/>
          <w:iCs/>
        </w:rPr>
        <w:t>BT</w:t>
      </w:r>
      <w:r w:rsidRPr="00BE36A1">
        <w:rPr>
          <w:rFonts w:asciiTheme="majorBidi" w:hAnsiTheme="majorBidi" w:cstheme="majorBidi"/>
        </w:rPr>
        <w:t xml:space="preserve"> </w:t>
      </w:r>
      <w:proofErr w:type="spellStart"/>
      <w:r w:rsidRPr="00BE36A1">
        <w:rPr>
          <w:rFonts w:asciiTheme="majorBidi" w:hAnsiTheme="majorBidi" w:cstheme="majorBidi"/>
        </w:rPr>
        <w:t>Berakhot</w:t>
      </w:r>
      <w:proofErr w:type="spellEnd"/>
      <w:r w:rsidRPr="00BE36A1">
        <w:rPr>
          <w:rFonts w:asciiTheme="majorBidi" w:hAnsiTheme="majorBidi" w:cstheme="majorBidi"/>
        </w:rPr>
        <w:t xml:space="preserve"> 21b</w:t>
      </w:r>
    </w:p>
  </w:footnote>
  <w:footnote w:id="110">
    <w:p w14:paraId="0AEACE17" w14:textId="77777777" w:rsidR="00191018" w:rsidRPr="00BE36A1" w:rsidRDefault="00191018">
      <w:pPr>
        <w:pStyle w:val="FootnoteText"/>
        <w:rPr>
          <w:rFonts w:asciiTheme="majorBidi" w:hAnsiTheme="majorBidi" w:cstheme="majorBidi"/>
        </w:rPr>
      </w:pPr>
      <w:r w:rsidRPr="00BE36A1">
        <w:rPr>
          <w:rStyle w:val="FootnoteReference"/>
          <w:rFonts w:asciiTheme="majorBidi" w:hAnsiTheme="majorBidi" w:cstheme="majorBidi"/>
        </w:rPr>
        <w:footnoteRef/>
      </w:r>
      <w:r w:rsidRPr="00BE36A1">
        <w:rPr>
          <w:rFonts w:asciiTheme="majorBidi" w:hAnsiTheme="majorBidi" w:cstheme="majorBidi"/>
        </w:rPr>
        <w:t xml:space="preserve"> </w:t>
      </w:r>
      <w:proofErr w:type="spellStart"/>
      <w:r w:rsidRPr="007B001F">
        <w:rPr>
          <w:rFonts w:asciiTheme="majorBidi" w:hAnsiTheme="majorBidi" w:cstheme="majorBidi"/>
          <w:i/>
          <w:iCs/>
        </w:rPr>
        <w:t>Bereishyt</w:t>
      </w:r>
      <w:proofErr w:type="spellEnd"/>
      <w:r w:rsidRPr="007B001F">
        <w:rPr>
          <w:rFonts w:asciiTheme="majorBidi" w:hAnsiTheme="majorBidi" w:cstheme="majorBidi"/>
          <w:i/>
          <w:iCs/>
        </w:rPr>
        <w:t xml:space="preserve"> Rabbah</w:t>
      </w:r>
      <w:r w:rsidRPr="00BE36A1">
        <w:rPr>
          <w:rFonts w:asciiTheme="majorBidi" w:hAnsiTheme="majorBidi" w:cstheme="majorBidi"/>
        </w:rPr>
        <w:t xml:space="preserve"> 1:4</w:t>
      </w:r>
    </w:p>
  </w:footnote>
  <w:footnote w:id="111">
    <w:p w14:paraId="6CF10A37" w14:textId="77777777" w:rsidR="00191018" w:rsidRPr="00BE36A1" w:rsidRDefault="00191018" w:rsidP="003A38D2">
      <w:pPr>
        <w:pStyle w:val="FootnoteText"/>
        <w:rPr>
          <w:rFonts w:asciiTheme="majorBidi" w:hAnsiTheme="majorBidi" w:cstheme="majorBidi"/>
        </w:rPr>
      </w:pPr>
      <w:r w:rsidRPr="00BE36A1">
        <w:rPr>
          <w:rStyle w:val="FootnoteReference"/>
          <w:rFonts w:asciiTheme="majorBidi" w:hAnsiTheme="majorBidi" w:cstheme="majorBidi"/>
        </w:rPr>
        <w:footnoteRef/>
      </w:r>
      <w:r w:rsidRPr="00BE36A1">
        <w:rPr>
          <w:rFonts w:asciiTheme="majorBidi" w:hAnsiTheme="majorBidi" w:cstheme="majorBidi"/>
        </w:rPr>
        <w:t xml:space="preserve"> </w:t>
      </w:r>
      <w:proofErr w:type="spellStart"/>
      <w:r w:rsidRPr="007B001F">
        <w:rPr>
          <w:rFonts w:asciiTheme="majorBidi" w:hAnsiTheme="majorBidi" w:cstheme="majorBidi"/>
          <w:i/>
          <w:iCs/>
        </w:rPr>
        <w:t>Bemidbar</w:t>
      </w:r>
      <w:proofErr w:type="spellEnd"/>
      <w:r w:rsidRPr="007B001F">
        <w:rPr>
          <w:rFonts w:asciiTheme="majorBidi" w:hAnsiTheme="majorBidi" w:cstheme="majorBidi"/>
          <w:i/>
          <w:iCs/>
        </w:rPr>
        <w:t xml:space="preserve"> Rabbah</w:t>
      </w:r>
      <w:r w:rsidRPr="00BE36A1">
        <w:rPr>
          <w:rFonts w:asciiTheme="majorBidi" w:hAnsiTheme="majorBidi" w:cstheme="majorBidi"/>
        </w:rPr>
        <w:t xml:space="preserve"> 18:21</w:t>
      </w:r>
    </w:p>
  </w:footnote>
  <w:footnote w:id="112">
    <w:p w14:paraId="7621D338" w14:textId="77777777" w:rsidR="00191018" w:rsidRPr="00BE36A1" w:rsidRDefault="00191018">
      <w:pPr>
        <w:pStyle w:val="FootnoteText"/>
        <w:rPr>
          <w:rFonts w:asciiTheme="majorBidi" w:hAnsiTheme="majorBidi" w:cstheme="majorBidi"/>
        </w:rPr>
      </w:pPr>
      <w:r w:rsidRPr="00BE36A1">
        <w:rPr>
          <w:rStyle w:val="FootnoteReference"/>
          <w:rFonts w:asciiTheme="majorBidi" w:hAnsiTheme="majorBidi" w:cstheme="majorBidi"/>
        </w:rPr>
        <w:footnoteRef/>
      </w:r>
      <w:r w:rsidRPr="00BE36A1">
        <w:rPr>
          <w:rFonts w:asciiTheme="majorBidi" w:hAnsiTheme="majorBidi" w:cstheme="majorBidi"/>
        </w:rPr>
        <w:t xml:space="preserve"> Liturgical: formula for blessing before precept</w:t>
      </w:r>
    </w:p>
  </w:footnote>
  <w:footnote w:id="113">
    <w:p w14:paraId="0AB0F346" w14:textId="77777777" w:rsidR="00191018" w:rsidRPr="00BE36A1" w:rsidRDefault="00191018">
      <w:pPr>
        <w:pStyle w:val="FootnoteText"/>
        <w:rPr>
          <w:rFonts w:asciiTheme="majorBidi" w:hAnsiTheme="majorBidi" w:cstheme="majorBidi"/>
        </w:rPr>
      </w:pPr>
      <w:r w:rsidRPr="00BE36A1">
        <w:rPr>
          <w:rStyle w:val="FootnoteReference"/>
          <w:rFonts w:asciiTheme="majorBidi" w:hAnsiTheme="majorBidi" w:cstheme="majorBidi"/>
        </w:rPr>
        <w:footnoteRef/>
      </w:r>
      <w:r w:rsidRPr="00BE36A1">
        <w:rPr>
          <w:rFonts w:asciiTheme="majorBidi" w:hAnsiTheme="majorBidi" w:cstheme="majorBidi"/>
        </w:rPr>
        <w:t xml:space="preserve"> </w:t>
      </w:r>
      <w:r w:rsidRPr="00BE36A1">
        <w:rPr>
          <w:rFonts w:asciiTheme="majorBidi" w:hAnsiTheme="majorBidi" w:cstheme="majorBidi"/>
          <w:i/>
          <w:iCs/>
        </w:rPr>
        <w:t>BT</w:t>
      </w:r>
      <w:r w:rsidRPr="00BE36A1">
        <w:rPr>
          <w:rFonts w:asciiTheme="majorBidi" w:hAnsiTheme="majorBidi" w:cstheme="majorBidi"/>
        </w:rPr>
        <w:t xml:space="preserve"> Rosh </w:t>
      </w:r>
      <w:proofErr w:type="spellStart"/>
      <w:r w:rsidRPr="00BE36A1">
        <w:rPr>
          <w:rFonts w:asciiTheme="majorBidi" w:hAnsiTheme="majorBidi" w:cstheme="majorBidi"/>
        </w:rPr>
        <w:t>HaShanah</w:t>
      </w:r>
      <w:proofErr w:type="spellEnd"/>
      <w:r w:rsidRPr="00BE36A1">
        <w:rPr>
          <w:rFonts w:asciiTheme="majorBidi" w:hAnsiTheme="majorBidi" w:cstheme="majorBidi"/>
        </w:rPr>
        <w:t xml:space="preserve"> 21b</w:t>
      </w:r>
    </w:p>
  </w:footnote>
  <w:footnote w:id="114">
    <w:p w14:paraId="2B4BD763" w14:textId="77777777" w:rsidR="00191018" w:rsidRPr="00E32345" w:rsidRDefault="00191018">
      <w:pPr>
        <w:pStyle w:val="FootnoteText"/>
        <w:rPr>
          <w:rFonts w:asciiTheme="majorBidi" w:hAnsiTheme="majorBidi" w:cstheme="majorBidi"/>
        </w:rPr>
      </w:pPr>
      <w:r w:rsidRPr="00E32345">
        <w:rPr>
          <w:rStyle w:val="FootnoteReference"/>
          <w:rFonts w:asciiTheme="majorBidi" w:hAnsiTheme="majorBidi" w:cstheme="majorBidi"/>
        </w:rPr>
        <w:footnoteRef/>
      </w:r>
      <w:r w:rsidRPr="00E32345">
        <w:rPr>
          <w:rFonts w:asciiTheme="majorBidi" w:hAnsiTheme="majorBidi" w:cstheme="majorBidi"/>
        </w:rPr>
        <w:t xml:space="preserve"> </w:t>
      </w:r>
      <w:proofErr w:type="spellStart"/>
      <w:r w:rsidRPr="00922A05">
        <w:rPr>
          <w:rFonts w:asciiTheme="majorBidi" w:hAnsiTheme="majorBidi" w:cstheme="majorBidi"/>
          <w:i/>
          <w:iCs/>
        </w:rPr>
        <w:t>Bereishyt</w:t>
      </w:r>
      <w:proofErr w:type="spellEnd"/>
      <w:r w:rsidRPr="00922A05">
        <w:rPr>
          <w:rFonts w:asciiTheme="majorBidi" w:hAnsiTheme="majorBidi" w:cstheme="majorBidi"/>
          <w:i/>
          <w:iCs/>
        </w:rPr>
        <w:t xml:space="preserve"> Rabbah</w:t>
      </w:r>
      <w:r w:rsidRPr="00E32345">
        <w:rPr>
          <w:rFonts w:asciiTheme="majorBidi" w:hAnsiTheme="majorBidi" w:cstheme="majorBidi"/>
        </w:rPr>
        <w:t xml:space="preserve"> 1:4</w:t>
      </w:r>
    </w:p>
  </w:footnote>
  <w:footnote w:id="115">
    <w:p w14:paraId="1792C9AF" w14:textId="77777777" w:rsidR="00191018" w:rsidRPr="00E32345" w:rsidRDefault="00191018">
      <w:pPr>
        <w:pStyle w:val="FootnoteText"/>
        <w:rPr>
          <w:rFonts w:asciiTheme="majorBidi" w:hAnsiTheme="majorBidi" w:cstheme="majorBidi"/>
        </w:rPr>
      </w:pPr>
      <w:r w:rsidRPr="00E32345">
        <w:rPr>
          <w:rStyle w:val="FootnoteReference"/>
          <w:rFonts w:asciiTheme="majorBidi" w:hAnsiTheme="majorBidi" w:cstheme="majorBidi"/>
        </w:rPr>
        <w:footnoteRef/>
      </w:r>
      <w:r w:rsidRPr="00E32345">
        <w:rPr>
          <w:rFonts w:asciiTheme="majorBidi" w:hAnsiTheme="majorBidi" w:cstheme="majorBidi"/>
        </w:rPr>
        <w:t xml:space="preserve"> See </w:t>
      </w:r>
      <w:r w:rsidRPr="00E32345">
        <w:rPr>
          <w:rFonts w:asciiTheme="majorBidi" w:hAnsiTheme="majorBidi" w:cstheme="majorBidi"/>
          <w:i/>
          <w:iCs/>
        </w:rPr>
        <w:t>BT</w:t>
      </w:r>
      <w:r w:rsidRPr="00E32345">
        <w:rPr>
          <w:rFonts w:asciiTheme="majorBidi" w:hAnsiTheme="majorBidi" w:cstheme="majorBidi"/>
        </w:rPr>
        <w:t xml:space="preserve"> Shabbat 146a</w:t>
      </w:r>
    </w:p>
  </w:footnote>
  <w:footnote w:id="116">
    <w:p w14:paraId="754FF472" w14:textId="77777777" w:rsidR="00191018" w:rsidRPr="00E32345" w:rsidRDefault="00191018">
      <w:pPr>
        <w:pStyle w:val="FootnoteText"/>
        <w:rPr>
          <w:rFonts w:asciiTheme="majorBidi" w:hAnsiTheme="majorBidi" w:cstheme="majorBidi"/>
        </w:rPr>
      </w:pPr>
      <w:r w:rsidRPr="00E32345">
        <w:rPr>
          <w:rStyle w:val="FootnoteReference"/>
          <w:rFonts w:asciiTheme="majorBidi" w:hAnsiTheme="majorBidi" w:cstheme="majorBidi"/>
        </w:rPr>
        <w:footnoteRef/>
      </w:r>
      <w:r w:rsidRPr="00E32345">
        <w:rPr>
          <w:rFonts w:asciiTheme="majorBidi" w:hAnsiTheme="majorBidi" w:cstheme="majorBidi"/>
        </w:rPr>
        <w:t xml:space="preserve"> </w:t>
      </w:r>
      <w:r w:rsidRPr="00E32345">
        <w:rPr>
          <w:rFonts w:asciiTheme="majorBidi" w:hAnsiTheme="majorBidi" w:cstheme="majorBidi"/>
          <w:i/>
          <w:iCs/>
        </w:rPr>
        <w:t>Mishnah</w:t>
      </w:r>
      <w:r w:rsidRPr="00E32345">
        <w:rPr>
          <w:rFonts w:asciiTheme="majorBidi" w:hAnsiTheme="majorBidi" w:cstheme="majorBidi"/>
        </w:rPr>
        <w:t xml:space="preserve"> Avot 5:17</w:t>
      </w:r>
    </w:p>
  </w:footnote>
  <w:footnote w:id="117">
    <w:p w14:paraId="232DFEE5" w14:textId="77777777" w:rsidR="00191018" w:rsidRPr="0097072D" w:rsidRDefault="00191018">
      <w:pPr>
        <w:pStyle w:val="FootnoteText"/>
        <w:rPr>
          <w:rFonts w:asciiTheme="majorBidi" w:hAnsiTheme="majorBidi" w:cstheme="majorBidi"/>
        </w:rPr>
      </w:pPr>
      <w:r w:rsidRPr="0097072D">
        <w:rPr>
          <w:rStyle w:val="FootnoteReference"/>
          <w:rFonts w:asciiTheme="majorBidi" w:hAnsiTheme="majorBidi" w:cstheme="majorBidi"/>
        </w:rPr>
        <w:footnoteRef/>
      </w:r>
      <w:r w:rsidRPr="0097072D">
        <w:rPr>
          <w:rFonts w:asciiTheme="majorBidi" w:hAnsiTheme="majorBidi" w:cstheme="majorBidi"/>
        </w:rPr>
        <w:t xml:space="preserve"> See </w:t>
      </w:r>
      <w:r w:rsidRPr="0097072D">
        <w:rPr>
          <w:rFonts w:asciiTheme="majorBidi" w:hAnsiTheme="majorBidi" w:cstheme="majorBidi"/>
          <w:i/>
          <w:iCs/>
        </w:rPr>
        <w:t>BT</w:t>
      </w:r>
      <w:r w:rsidRPr="0097072D">
        <w:rPr>
          <w:rFonts w:asciiTheme="majorBidi" w:hAnsiTheme="majorBidi" w:cstheme="majorBidi"/>
        </w:rPr>
        <w:t xml:space="preserve"> Baba Batra 123a and </w:t>
      </w:r>
      <w:r w:rsidRPr="0097072D">
        <w:rPr>
          <w:rFonts w:asciiTheme="majorBidi" w:hAnsiTheme="majorBidi" w:cstheme="majorBidi"/>
          <w:i/>
          <w:iCs/>
        </w:rPr>
        <w:t xml:space="preserve">Midrash </w:t>
      </w:r>
      <w:proofErr w:type="spellStart"/>
      <w:r w:rsidRPr="0097072D">
        <w:rPr>
          <w:rFonts w:asciiTheme="majorBidi" w:hAnsiTheme="majorBidi" w:cstheme="majorBidi"/>
          <w:i/>
          <w:iCs/>
        </w:rPr>
        <w:t>Tan</w:t>
      </w:r>
      <w:r w:rsidRPr="0097072D">
        <w:rPr>
          <w:rFonts w:asciiTheme="majorBidi" w:hAnsiTheme="majorBidi" w:cstheme="majorBidi"/>
          <w:i/>
          <w:iCs/>
          <w:color w:val="252525"/>
          <w:shd w:val="clear" w:color="auto" w:fill="FFFFFF"/>
        </w:rPr>
        <w:t>ḥ</w:t>
      </w:r>
      <w:r w:rsidRPr="0097072D">
        <w:rPr>
          <w:rFonts w:asciiTheme="majorBidi" w:hAnsiTheme="majorBidi" w:cstheme="majorBidi"/>
          <w:i/>
          <w:iCs/>
        </w:rPr>
        <w:t>uma</w:t>
      </w:r>
      <w:proofErr w:type="spellEnd"/>
      <w:r w:rsidRPr="0097072D">
        <w:rPr>
          <w:rFonts w:asciiTheme="majorBidi" w:hAnsiTheme="majorBidi" w:cstheme="majorBidi"/>
        </w:rPr>
        <w:t xml:space="preserve">, </w:t>
      </w:r>
      <w:proofErr w:type="spellStart"/>
      <w:r w:rsidRPr="0097072D">
        <w:rPr>
          <w:rFonts w:asciiTheme="majorBidi" w:hAnsiTheme="majorBidi" w:cstheme="majorBidi"/>
        </w:rPr>
        <w:t>Vayeitzei</w:t>
      </w:r>
      <w:proofErr w:type="spellEnd"/>
      <w:r w:rsidRPr="0097072D">
        <w:rPr>
          <w:rFonts w:asciiTheme="majorBidi" w:hAnsiTheme="majorBidi" w:cstheme="majorBidi"/>
        </w:rPr>
        <w:t>, Ch.4</w:t>
      </w:r>
    </w:p>
  </w:footnote>
  <w:footnote w:id="118">
    <w:p w14:paraId="36986D5C" w14:textId="77777777" w:rsidR="00191018" w:rsidRPr="0097072D" w:rsidRDefault="00191018">
      <w:pPr>
        <w:pStyle w:val="FootnoteText"/>
        <w:rPr>
          <w:rFonts w:asciiTheme="majorBidi" w:hAnsiTheme="majorBidi" w:cstheme="majorBidi"/>
        </w:rPr>
      </w:pPr>
      <w:r w:rsidRPr="0097072D">
        <w:rPr>
          <w:rStyle w:val="FootnoteReference"/>
          <w:rFonts w:asciiTheme="majorBidi" w:hAnsiTheme="majorBidi" w:cstheme="majorBidi"/>
        </w:rPr>
        <w:footnoteRef/>
      </w:r>
      <w:r w:rsidRPr="0097072D">
        <w:rPr>
          <w:rFonts w:asciiTheme="majorBidi" w:hAnsiTheme="majorBidi" w:cstheme="majorBidi"/>
        </w:rPr>
        <w:t xml:space="preserve"> </w:t>
      </w:r>
      <w:r w:rsidRPr="0097072D">
        <w:rPr>
          <w:rFonts w:asciiTheme="majorBidi" w:hAnsiTheme="majorBidi" w:cstheme="majorBidi"/>
          <w:i/>
          <w:iCs/>
        </w:rPr>
        <w:t>BT</w:t>
      </w:r>
      <w:r w:rsidRPr="0097072D">
        <w:rPr>
          <w:rFonts w:asciiTheme="majorBidi" w:hAnsiTheme="majorBidi" w:cstheme="majorBidi"/>
        </w:rPr>
        <w:t xml:space="preserve"> </w:t>
      </w:r>
      <w:proofErr w:type="spellStart"/>
      <w:r w:rsidRPr="0097072D">
        <w:rPr>
          <w:rFonts w:asciiTheme="majorBidi" w:hAnsiTheme="majorBidi" w:cstheme="majorBidi"/>
          <w:color w:val="252525"/>
          <w:shd w:val="clear" w:color="auto" w:fill="FFFFFF"/>
        </w:rPr>
        <w:t>Ḥ</w:t>
      </w:r>
      <w:r w:rsidRPr="0097072D">
        <w:rPr>
          <w:rFonts w:asciiTheme="majorBidi" w:hAnsiTheme="majorBidi" w:cstheme="majorBidi"/>
        </w:rPr>
        <w:t>agigah</w:t>
      </w:r>
      <w:proofErr w:type="spellEnd"/>
      <w:r w:rsidRPr="0097072D">
        <w:rPr>
          <w:rFonts w:asciiTheme="majorBidi" w:hAnsiTheme="majorBidi" w:cstheme="majorBidi"/>
        </w:rPr>
        <w:t xml:space="preserve"> 14b</w:t>
      </w:r>
    </w:p>
  </w:footnote>
  <w:footnote w:id="119">
    <w:p w14:paraId="10A837EB" w14:textId="77777777" w:rsidR="00191018" w:rsidRPr="0097072D" w:rsidRDefault="00191018">
      <w:pPr>
        <w:pStyle w:val="FootnoteText"/>
        <w:rPr>
          <w:rFonts w:asciiTheme="majorBidi" w:hAnsiTheme="majorBidi" w:cstheme="majorBidi"/>
        </w:rPr>
      </w:pPr>
      <w:r w:rsidRPr="0097072D">
        <w:rPr>
          <w:rStyle w:val="FootnoteReference"/>
          <w:rFonts w:asciiTheme="majorBidi" w:hAnsiTheme="majorBidi" w:cstheme="majorBidi"/>
        </w:rPr>
        <w:footnoteRef/>
      </w:r>
      <w:r w:rsidRPr="0097072D">
        <w:rPr>
          <w:rFonts w:asciiTheme="majorBidi" w:hAnsiTheme="majorBidi" w:cstheme="majorBidi"/>
        </w:rPr>
        <w:t xml:space="preserve"> </w:t>
      </w:r>
      <w:proofErr w:type="spellStart"/>
      <w:r w:rsidRPr="00213D7D">
        <w:rPr>
          <w:rFonts w:asciiTheme="majorBidi" w:hAnsiTheme="majorBidi" w:cstheme="majorBidi"/>
          <w:i/>
          <w:iCs/>
        </w:rPr>
        <w:t>Bereishyt</w:t>
      </w:r>
      <w:proofErr w:type="spellEnd"/>
      <w:r w:rsidRPr="00213D7D">
        <w:rPr>
          <w:rFonts w:asciiTheme="majorBidi" w:hAnsiTheme="majorBidi" w:cstheme="majorBidi"/>
          <w:i/>
          <w:iCs/>
        </w:rPr>
        <w:t xml:space="preserve"> Rabbah</w:t>
      </w:r>
      <w:r w:rsidRPr="0097072D">
        <w:rPr>
          <w:rFonts w:asciiTheme="majorBidi" w:hAnsiTheme="majorBidi" w:cstheme="majorBidi"/>
        </w:rPr>
        <w:t xml:space="preserve"> 14:5</w:t>
      </w:r>
    </w:p>
  </w:footnote>
  <w:footnote w:id="120">
    <w:p w14:paraId="2075EF84" w14:textId="77777777" w:rsidR="00191018" w:rsidRPr="0097072D" w:rsidRDefault="00191018">
      <w:pPr>
        <w:pStyle w:val="FootnoteText"/>
        <w:rPr>
          <w:rFonts w:asciiTheme="majorBidi" w:hAnsiTheme="majorBidi" w:cstheme="majorBidi"/>
        </w:rPr>
      </w:pPr>
      <w:r w:rsidRPr="0097072D">
        <w:rPr>
          <w:rStyle w:val="FootnoteReference"/>
          <w:rFonts w:asciiTheme="majorBidi" w:hAnsiTheme="majorBidi" w:cstheme="majorBidi"/>
        </w:rPr>
        <w:footnoteRef/>
      </w:r>
      <w:r w:rsidRPr="0097072D">
        <w:rPr>
          <w:rFonts w:asciiTheme="majorBidi" w:hAnsiTheme="majorBidi" w:cstheme="majorBidi"/>
        </w:rPr>
        <w:t xml:space="preserve"> </w:t>
      </w:r>
      <w:r w:rsidRPr="0097072D">
        <w:rPr>
          <w:rFonts w:asciiTheme="majorBidi" w:hAnsiTheme="majorBidi" w:cstheme="majorBidi"/>
          <w:i/>
          <w:iCs/>
        </w:rPr>
        <w:t>BT</w:t>
      </w:r>
      <w:r w:rsidRPr="0097072D">
        <w:rPr>
          <w:rFonts w:asciiTheme="majorBidi" w:hAnsiTheme="majorBidi" w:cstheme="majorBidi"/>
        </w:rPr>
        <w:t xml:space="preserve"> </w:t>
      </w:r>
      <w:proofErr w:type="spellStart"/>
      <w:r w:rsidRPr="0097072D">
        <w:rPr>
          <w:rFonts w:asciiTheme="majorBidi" w:hAnsiTheme="majorBidi" w:cstheme="majorBidi"/>
        </w:rPr>
        <w:t>Berakhot</w:t>
      </w:r>
      <w:proofErr w:type="spellEnd"/>
      <w:r w:rsidRPr="0097072D">
        <w:rPr>
          <w:rFonts w:asciiTheme="majorBidi" w:hAnsiTheme="majorBidi" w:cstheme="majorBidi"/>
        </w:rPr>
        <w:t xml:space="preserve"> 59a</w:t>
      </w:r>
    </w:p>
  </w:footnote>
  <w:footnote w:id="121">
    <w:p w14:paraId="50536207" w14:textId="77777777" w:rsidR="00191018" w:rsidRPr="00970824" w:rsidRDefault="00191018">
      <w:pPr>
        <w:pStyle w:val="FootnoteText"/>
        <w:rPr>
          <w:rFonts w:asciiTheme="majorBidi" w:hAnsiTheme="majorBidi" w:cstheme="majorBidi"/>
        </w:rPr>
      </w:pPr>
      <w:r w:rsidRPr="00970824">
        <w:rPr>
          <w:rStyle w:val="FootnoteReference"/>
          <w:rFonts w:asciiTheme="majorBidi" w:hAnsiTheme="majorBidi" w:cstheme="majorBidi"/>
        </w:rPr>
        <w:footnoteRef/>
      </w:r>
      <w:r w:rsidRPr="00970824">
        <w:rPr>
          <w:rFonts w:asciiTheme="majorBidi" w:hAnsiTheme="majorBidi" w:cstheme="majorBidi"/>
        </w:rPr>
        <w:t xml:space="preserve"> </w:t>
      </w:r>
      <w:proofErr w:type="spellStart"/>
      <w:r w:rsidRPr="00D87C8D">
        <w:rPr>
          <w:rFonts w:asciiTheme="majorBidi" w:hAnsiTheme="majorBidi" w:cstheme="majorBidi"/>
          <w:i/>
          <w:iCs/>
        </w:rPr>
        <w:t>Bereishyt</w:t>
      </w:r>
      <w:proofErr w:type="spellEnd"/>
      <w:r w:rsidRPr="00D87C8D">
        <w:rPr>
          <w:rFonts w:asciiTheme="majorBidi" w:hAnsiTheme="majorBidi" w:cstheme="majorBidi"/>
          <w:i/>
          <w:iCs/>
        </w:rPr>
        <w:t xml:space="preserve"> Rabbah</w:t>
      </w:r>
      <w:r w:rsidRPr="00970824">
        <w:rPr>
          <w:rFonts w:asciiTheme="majorBidi" w:hAnsiTheme="majorBidi" w:cstheme="majorBidi"/>
        </w:rPr>
        <w:t xml:space="preserve"> 74:1</w:t>
      </w:r>
    </w:p>
  </w:footnote>
  <w:footnote w:id="122">
    <w:p w14:paraId="29E49164" w14:textId="77777777" w:rsidR="00191018" w:rsidRPr="00970824" w:rsidRDefault="00191018">
      <w:pPr>
        <w:pStyle w:val="FootnoteText"/>
        <w:rPr>
          <w:rFonts w:asciiTheme="majorBidi" w:hAnsiTheme="majorBidi" w:cstheme="majorBidi"/>
        </w:rPr>
      </w:pPr>
      <w:r w:rsidRPr="00970824">
        <w:rPr>
          <w:rStyle w:val="FootnoteReference"/>
          <w:rFonts w:asciiTheme="majorBidi" w:hAnsiTheme="majorBidi" w:cstheme="majorBidi"/>
        </w:rPr>
        <w:footnoteRef/>
      </w:r>
      <w:r w:rsidRPr="00970824">
        <w:rPr>
          <w:rFonts w:asciiTheme="majorBidi" w:hAnsiTheme="majorBidi" w:cstheme="majorBidi"/>
        </w:rPr>
        <w:t xml:space="preserve"> </w:t>
      </w:r>
      <w:r w:rsidRPr="00970824">
        <w:rPr>
          <w:rFonts w:asciiTheme="majorBidi" w:hAnsiTheme="majorBidi" w:cstheme="majorBidi"/>
          <w:i/>
          <w:iCs/>
        </w:rPr>
        <w:t>BT</w:t>
      </w:r>
      <w:r w:rsidRPr="00970824">
        <w:rPr>
          <w:rFonts w:asciiTheme="majorBidi" w:hAnsiTheme="majorBidi" w:cstheme="majorBidi"/>
        </w:rPr>
        <w:t xml:space="preserve"> </w:t>
      </w:r>
      <w:proofErr w:type="spellStart"/>
      <w:r w:rsidRPr="00970824">
        <w:rPr>
          <w:rFonts w:asciiTheme="majorBidi" w:hAnsiTheme="majorBidi" w:cstheme="majorBidi"/>
        </w:rPr>
        <w:t>Ketubot</w:t>
      </w:r>
      <w:proofErr w:type="spellEnd"/>
      <w:r w:rsidRPr="00970824">
        <w:rPr>
          <w:rFonts w:asciiTheme="majorBidi" w:hAnsiTheme="majorBidi" w:cstheme="majorBidi"/>
        </w:rPr>
        <w:t xml:space="preserve"> 111a</w:t>
      </w:r>
    </w:p>
  </w:footnote>
  <w:footnote w:id="123">
    <w:p w14:paraId="40AA83EB" w14:textId="77777777" w:rsidR="00191018" w:rsidRPr="00970824" w:rsidRDefault="00191018">
      <w:pPr>
        <w:pStyle w:val="FootnoteText"/>
        <w:rPr>
          <w:rFonts w:asciiTheme="majorBidi" w:hAnsiTheme="majorBidi" w:cstheme="majorBidi"/>
        </w:rPr>
      </w:pPr>
      <w:r w:rsidRPr="00970824">
        <w:rPr>
          <w:rStyle w:val="FootnoteReference"/>
          <w:rFonts w:asciiTheme="majorBidi" w:hAnsiTheme="majorBidi" w:cstheme="majorBidi"/>
        </w:rPr>
        <w:footnoteRef/>
      </w:r>
      <w:r w:rsidRPr="00970824">
        <w:rPr>
          <w:rFonts w:asciiTheme="majorBidi" w:hAnsiTheme="majorBidi" w:cstheme="majorBidi"/>
        </w:rPr>
        <w:t xml:space="preserve"> See </w:t>
      </w:r>
      <w:r w:rsidRPr="00970824">
        <w:rPr>
          <w:rFonts w:asciiTheme="majorBidi" w:hAnsiTheme="majorBidi" w:cstheme="majorBidi"/>
          <w:i/>
          <w:iCs/>
        </w:rPr>
        <w:t>BT</w:t>
      </w:r>
      <w:r w:rsidRPr="00970824">
        <w:rPr>
          <w:rFonts w:asciiTheme="majorBidi" w:hAnsiTheme="majorBidi" w:cstheme="majorBidi"/>
        </w:rPr>
        <w:t xml:space="preserve"> </w:t>
      </w:r>
      <w:proofErr w:type="spellStart"/>
      <w:r w:rsidRPr="00970824">
        <w:rPr>
          <w:rFonts w:asciiTheme="majorBidi" w:hAnsiTheme="majorBidi" w:cstheme="majorBidi"/>
          <w:color w:val="252525"/>
          <w:shd w:val="clear" w:color="auto" w:fill="FFFFFF"/>
        </w:rPr>
        <w:t>Ḥ</w:t>
      </w:r>
      <w:r w:rsidRPr="00970824">
        <w:rPr>
          <w:rFonts w:asciiTheme="majorBidi" w:hAnsiTheme="majorBidi" w:cstheme="majorBidi"/>
        </w:rPr>
        <w:t>agigah</w:t>
      </w:r>
      <w:proofErr w:type="spellEnd"/>
      <w:r w:rsidRPr="00970824">
        <w:rPr>
          <w:rFonts w:asciiTheme="majorBidi" w:hAnsiTheme="majorBidi" w:cstheme="majorBidi"/>
        </w:rPr>
        <w:t xml:space="preserve"> 12a</w:t>
      </w:r>
    </w:p>
  </w:footnote>
  <w:footnote w:id="124">
    <w:p w14:paraId="689398FF" w14:textId="77777777" w:rsidR="00191018" w:rsidRPr="00970824" w:rsidRDefault="00191018">
      <w:pPr>
        <w:pStyle w:val="FootnoteText"/>
        <w:rPr>
          <w:rFonts w:asciiTheme="majorBidi" w:hAnsiTheme="majorBidi" w:cstheme="majorBidi"/>
        </w:rPr>
      </w:pPr>
      <w:r w:rsidRPr="00970824">
        <w:rPr>
          <w:rStyle w:val="FootnoteReference"/>
          <w:rFonts w:asciiTheme="majorBidi" w:hAnsiTheme="majorBidi" w:cstheme="majorBidi"/>
        </w:rPr>
        <w:footnoteRef/>
      </w:r>
      <w:r w:rsidRPr="00970824">
        <w:rPr>
          <w:rFonts w:asciiTheme="majorBidi" w:hAnsiTheme="majorBidi" w:cstheme="majorBidi"/>
        </w:rPr>
        <w:t xml:space="preserve"> See </w:t>
      </w:r>
      <w:r w:rsidRPr="00970824">
        <w:rPr>
          <w:rFonts w:asciiTheme="majorBidi" w:hAnsiTheme="majorBidi" w:cstheme="majorBidi"/>
          <w:i/>
          <w:iCs/>
        </w:rPr>
        <w:t>BT</w:t>
      </w:r>
      <w:r w:rsidRPr="00970824">
        <w:rPr>
          <w:rFonts w:asciiTheme="majorBidi" w:hAnsiTheme="majorBidi" w:cstheme="majorBidi"/>
        </w:rPr>
        <w:t xml:space="preserve"> </w:t>
      </w:r>
      <w:proofErr w:type="spellStart"/>
      <w:r w:rsidRPr="00970824">
        <w:rPr>
          <w:rFonts w:asciiTheme="majorBidi" w:hAnsiTheme="majorBidi" w:cstheme="majorBidi"/>
        </w:rPr>
        <w:t>Ketubot</w:t>
      </w:r>
      <w:proofErr w:type="spellEnd"/>
      <w:r w:rsidRPr="00970824">
        <w:rPr>
          <w:rFonts w:asciiTheme="majorBidi" w:hAnsiTheme="majorBidi" w:cstheme="majorBidi"/>
        </w:rPr>
        <w:t xml:space="preserve"> 111b</w:t>
      </w:r>
    </w:p>
  </w:footnote>
  <w:footnote w:id="125">
    <w:p w14:paraId="01616B8C" w14:textId="77777777" w:rsidR="00191018" w:rsidRPr="00970824" w:rsidRDefault="00191018">
      <w:pPr>
        <w:pStyle w:val="FootnoteText"/>
        <w:rPr>
          <w:rFonts w:asciiTheme="majorBidi" w:hAnsiTheme="majorBidi" w:cstheme="majorBidi"/>
        </w:rPr>
      </w:pPr>
      <w:r w:rsidRPr="00970824">
        <w:rPr>
          <w:rStyle w:val="FootnoteReference"/>
          <w:rFonts w:asciiTheme="majorBidi" w:hAnsiTheme="majorBidi" w:cstheme="majorBidi"/>
        </w:rPr>
        <w:footnoteRef/>
      </w:r>
      <w:r w:rsidRPr="00970824">
        <w:rPr>
          <w:rFonts w:asciiTheme="majorBidi" w:hAnsiTheme="majorBidi" w:cstheme="majorBidi"/>
        </w:rPr>
        <w:t xml:space="preserve"> </w:t>
      </w:r>
      <w:r w:rsidRPr="00970824">
        <w:rPr>
          <w:rFonts w:asciiTheme="majorBidi" w:hAnsiTheme="majorBidi" w:cstheme="majorBidi"/>
          <w:i/>
          <w:iCs/>
        </w:rPr>
        <w:t>BT</w:t>
      </w:r>
      <w:r w:rsidRPr="00970824">
        <w:rPr>
          <w:rFonts w:asciiTheme="majorBidi" w:hAnsiTheme="majorBidi" w:cstheme="majorBidi"/>
        </w:rPr>
        <w:t xml:space="preserve"> Rosh </w:t>
      </w:r>
      <w:proofErr w:type="spellStart"/>
      <w:r w:rsidRPr="00970824">
        <w:rPr>
          <w:rFonts w:asciiTheme="majorBidi" w:hAnsiTheme="majorBidi" w:cstheme="majorBidi"/>
        </w:rPr>
        <w:t>HaShanah</w:t>
      </w:r>
      <w:proofErr w:type="spellEnd"/>
      <w:r w:rsidRPr="00970824">
        <w:rPr>
          <w:rFonts w:asciiTheme="majorBidi" w:hAnsiTheme="majorBidi" w:cstheme="majorBidi"/>
        </w:rPr>
        <w:t xml:space="preserve"> 17a</w:t>
      </w:r>
    </w:p>
  </w:footnote>
  <w:footnote w:id="126">
    <w:p w14:paraId="11678579" w14:textId="77777777" w:rsidR="00191018" w:rsidRPr="00970824" w:rsidRDefault="00191018">
      <w:pPr>
        <w:pStyle w:val="FootnoteText"/>
        <w:rPr>
          <w:rFonts w:asciiTheme="majorBidi" w:hAnsiTheme="majorBidi" w:cstheme="majorBidi"/>
        </w:rPr>
      </w:pPr>
      <w:r w:rsidRPr="00970824">
        <w:rPr>
          <w:rStyle w:val="FootnoteReference"/>
          <w:rFonts w:asciiTheme="majorBidi" w:hAnsiTheme="majorBidi" w:cstheme="majorBidi"/>
        </w:rPr>
        <w:footnoteRef/>
      </w:r>
      <w:r w:rsidRPr="00970824">
        <w:rPr>
          <w:rFonts w:asciiTheme="majorBidi" w:hAnsiTheme="majorBidi" w:cstheme="majorBidi"/>
        </w:rPr>
        <w:t xml:space="preserve"> See </w:t>
      </w:r>
      <w:r w:rsidRPr="00970824">
        <w:rPr>
          <w:rFonts w:asciiTheme="majorBidi" w:hAnsiTheme="majorBidi" w:cstheme="majorBidi"/>
          <w:i/>
          <w:iCs/>
        </w:rPr>
        <w:t>BT</w:t>
      </w:r>
      <w:r w:rsidRPr="00970824">
        <w:rPr>
          <w:rFonts w:asciiTheme="majorBidi" w:hAnsiTheme="majorBidi" w:cstheme="majorBidi"/>
        </w:rPr>
        <w:t xml:space="preserve"> Shabbat 89b</w:t>
      </w:r>
    </w:p>
  </w:footnote>
  <w:footnote w:id="127">
    <w:p w14:paraId="4B781B7E" w14:textId="77777777" w:rsidR="00191018" w:rsidRPr="00970824" w:rsidRDefault="00191018">
      <w:pPr>
        <w:pStyle w:val="FootnoteText"/>
        <w:rPr>
          <w:rFonts w:asciiTheme="majorBidi" w:hAnsiTheme="majorBidi" w:cstheme="majorBidi"/>
        </w:rPr>
      </w:pPr>
      <w:r w:rsidRPr="00970824">
        <w:rPr>
          <w:rStyle w:val="FootnoteReference"/>
          <w:rFonts w:asciiTheme="majorBidi" w:hAnsiTheme="majorBidi" w:cstheme="majorBidi"/>
        </w:rPr>
        <w:footnoteRef/>
      </w:r>
      <w:r w:rsidRPr="00970824">
        <w:rPr>
          <w:rFonts w:asciiTheme="majorBidi" w:hAnsiTheme="majorBidi" w:cstheme="majorBidi"/>
        </w:rPr>
        <w:t xml:space="preserve"> See </w:t>
      </w:r>
      <w:proofErr w:type="spellStart"/>
      <w:r w:rsidRPr="00D87C8D">
        <w:rPr>
          <w:rFonts w:asciiTheme="majorBidi" w:hAnsiTheme="majorBidi" w:cstheme="majorBidi"/>
          <w:i/>
          <w:iCs/>
        </w:rPr>
        <w:t>Bereishyt</w:t>
      </w:r>
      <w:proofErr w:type="spellEnd"/>
      <w:r w:rsidRPr="00D87C8D">
        <w:rPr>
          <w:rFonts w:asciiTheme="majorBidi" w:hAnsiTheme="majorBidi" w:cstheme="majorBidi"/>
          <w:i/>
          <w:iCs/>
        </w:rPr>
        <w:t xml:space="preserve"> Rabbah</w:t>
      </w:r>
      <w:r w:rsidRPr="00970824">
        <w:rPr>
          <w:rFonts w:asciiTheme="majorBidi" w:hAnsiTheme="majorBidi" w:cstheme="majorBidi"/>
        </w:rPr>
        <w:t xml:space="preserve"> 63:10</w:t>
      </w:r>
    </w:p>
  </w:footnote>
  <w:footnote w:id="128">
    <w:p w14:paraId="59C3A061" w14:textId="77777777" w:rsidR="00191018" w:rsidRPr="00970824" w:rsidRDefault="00191018">
      <w:pPr>
        <w:pStyle w:val="FootnoteText"/>
        <w:rPr>
          <w:rFonts w:asciiTheme="majorBidi" w:hAnsiTheme="majorBidi" w:cstheme="majorBidi"/>
        </w:rPr>
      </w:pPr>
      <w:r w:rsidRPr="00970824">
        <w:rPr>
          <w:rStyle w:val="FootnoteReference"/>
          <w:rFonts w:asciiTheme="majorBidi" w:hAnsiTheme="majorBidi" w:cstheme="majorBidi"/>
        </w:rPr>
        <w:footnoteRef/>
      </w:r>
      <w:r w:rsidRPr="00970824">
        <w:rPr>
          <w:rFonts w:asciiTheme="majorBidi" w:hAnsiTheme="majorBidi" w:cstheme="majorBidi"/>
        </w:rPr>
        <w:t xml:space="preserve"> Z 2:248b</w:t>
      </w:r>
    </w:p>
  </w:footnote>
  <w:footnote w:id="129">
    <w:p w14:paraId="1477175F" w14:textId="77777777" w:rsidR="00191018" w:rsidRPr="00801AF7" w:rsidRDefault="00191018">
      <w:pPr>
        <w:pStyle w:val="FootnoteText"/>
        <w:rPr>
          <w:rFonts w:asciiTheme="majorBidi" w:hAnsiTheme="majorBidi" w:cstheme="majorBidi"/>
        </w:rPr>
      </w:pPr>
      <w:r w:rsidRPr="00801AF7">
        <w:rPr>
          <w:rStyle w:val="FootnoteReference"/>
          <w:rFonts w:asciiTheme="majorBidi" w:hAnsiTheme="majorBidi" w:cstheme="majorBidi"/>
        </w:rPr>
        <w:footnoteRef/>
      </w:r>
      <w:r w:rsidRPr="00801AF7">
        <w:rPr>
          <w:rFonts w:asciiTheme="majorBidi" w:hAnsiTheme="majorBidi" w:cstheme="majorBidi"/>
        </w:rPr>
        <w:t xml:space="preserve"> </w:t>
      </w:r>
      <w:r w:rsidRPr="00801AF7">
        <w:rPr>
          <w:rFonts w:asciiTheme="majorBidi" w:hAnsiTheme="majorBidi" w:cstheme="majorBidi"/>
          <w:i/>
          <w:iCs/>
        </w:rPr>
        <w:t>BT</w:t>
      </w:r>
      <w:r w:rsidRPr="00801AF7">
        <w:rPr>
          <w:rFonts w:asciiTheme="majorBidi" w:hAnsiTheme="majorBidi" w:cstheme="majorBidi"/>
        </w:rPr>
        <w:t xml:space="preserve"> Rosh </w:t>
      </w:r>
      <w:proofErr w:type="spellStart"/>
      <w:r w:rsidRPr="00801AF7">
        <w:rPr>
          <w:rFonts w:asciiTheme="majorBidi" w:hAnsiTheme="majorBidi" w:cstheme="majorBidi"/>
        </w:rPr>
        <w:t>HaShanah</w:t>
      </w:r>
      <w:proofErr w:type="spellEnd"/>
      <w:r w:rsidRPr="00801AF7">
        <w:rPr>
          <w:rFonts w:asciiTheme="majorBidi" w:hAnsiTheme="majorBidi" w:cstheme="majorBidi"/>
        </w:rPr>
        <w:t xml:space="preserve"> 10b</w:t>
      </w:r>
    </w:p>
  </w:footnote>
  <w:footnote w:id="130">
    <w:p w14:paraId="37C842BF" w14:textId="77777777" w:rsidR="00191018" w:rsidRPr="00801AF7" w:rsidRDefault="00191018" w:rsidP="00313DA6">
      <w:pPr>
        <w:pStyle w:val="FootnoteText"/>
        <w:rPr>
          <w:rFonts w:asciiTheme="majorBidi" w:hAnsiTheme="majorBidi" w:cstheme="majorBidi"/>
        </w:rPr>
      </w:pPr>
      <w:r w:rsidRPr="00801AF7">
        <w:rPr>
          <w:rStyle w:val="FootnoteReference"/>
          <w:rFonts w:asciiTheme="majorBidi" w:hAnsiTheme="majorBidi" w:cstheme="majorBidi"/>
        </w:rPr>
        <w:footnoteRef/>
      </w:r>
      <w:r w:rsidRPr="00801AF7">
        <w:rPr>
          <w:rFonts w:asciiTheme="majorBidi" w:hAnsiTheme="majorBidi" w:cstheme="majorBidi"/>
        </w:rPr>
        <w:t xml:space="preserve"> </w:t>
      </w:r>
      <w:proofErr w:type="spellStart"/>
      <w:r w:rsidRPr="00801AF7">
        <w:rPr>
          <w:rFonts w:asciiTheme="majorBidi" w:hAnsiTheme="majorBidi" w:cstheme="majorBidi"/>
          <w:i/>
          <w:iCs/>
        </w:rPr>
        <w:t>Sepher</w:t>
      </w:r>
      <w:proofErr w:type="spellEnd"/>
      <w:r w:rsidRPr="00801AF7">
        <w:rPr>
          <w:rFonts w:asciiTheme="majorBidi" w:hAnsiTheme="majorBidi" w:cstheme="majorBidi"/>
          <w:i/>
          <w:iCs/>
        </w:rPr>
        <w:t xml:space="preserve"> </w:t>
      </w:r>
      <w:proofErr w:type="spellStart"/>
      <w:r>
        <w:rPr>
          <w:rFonts w:asciiTheme="majorBidi" w:hAnsiTheme="majorBidi" w:cstheme="majorBidi"/>
          <w:i/>
          <w:iCs/>
        </w:rPr>
        <w:t>h</w:t>
      </w:r>
      <w:r w:rsidRPr="00801AF7">
        <w:rPr>
          <w:rFonts w:asciiTheme="majorBidi" w:hAnsiTheme="majorBidi" w:cstheme="majorBidi"/>
          <w:i/>
          <w:iCs/>
        </w:rPr>
        <w:t>aBahir</w:t>
      </w:r>
      <w:proofErr w:type="spellEnd"/>
      <w:r w:rsidRPr="00801AF7">
        <w:rPr>
          <w:rFonts w:asciiTheme="majorBidi" w:hAnsiTheme="majorBidi" w:cstheme="majorBidi"/>
          <w:i/>
          <w:iCs/>
        </w:rPr>
        <w:t xml:space="preserve"> </w:t>
      </w:r>
      <w:proofErr w:type="spellStart"/>
      <w:r w:rsidRPr="00801AF7">
        <w:rPr>
          <w:rFonts w:asciiTheme="majorBidi" w:hAnsiTheme="majorBidi" w:cstheme="majorBidi"/>
        </w:rPr>
        <w:t>Ot</w:t>
      </w:r>
      <w:proofErr w:type="spellEnd"/>
      <w:r w:rsidRPr="00801AF7">
        <w:rPr>
          <w:rFonts w:asciiTheme="majorBidi" w:hAnsiTheme="majorBidi" w:cstheme="majorBidi"/>
        </w:rPr>
        <w:t xml:space="preserve"> 13 </w:t>
      </w:r>
    </w:p>
  </w:footnote>
  <w:footnote w:id="131">
    <w:p w14:paraId="18B56BD0" w14:textId="77777777" w:rsidR="00191018" w:rsidRPr="00801AF7" w:rsidRDefault="00191018">
      <w:pPr>
        <w:pStyle w:val="FootnoteText"/>
        <w:rPr>
          <w:rFonts w:asciiTheme="majorBidi" w:hAnsiTheme="majorBidi" w:cstheme="majorBidi"/>
        </w:rPr>
      </w:pPr>
      <w:r w:rsidRPr="00801AF7">
        <w:rPr>
          <w:rStyle w:val="FootnoteReference"/>
          <w:rFonts w:asciiTheme="majorBidi" w:hAnsiTheme="majorBidi" w:cstheme="majorBidi"/>
        </w:rPr>
        <w:footnoteRef/>
      </w:r>
      <w:r w:rsidRPr="00801AF7">
        <w:rPr>
          <w:rFonts w:asciiTheme="majorBidi" w:hAnsiTheme="majorBidi" w:cstheme="majorBidi"/>
        </w:rPr>
        <w:t xml:space="preserve"> </w:t>
      </w:r>
      <w:proofErr w:type="spellStart"/>
      <w:r w:rsidRPr="00F55FEE">
        <w:rPr>
          <w:rFonts w:asciiTheme="majorBidi" w:hAnsiTheme="majorBidi" w:cstheme="majorBidi"/>
          <w:i/>
          <w:iCs/>
        </w:rPr>
        <w:t>Bereishyt</w:t>
      </w:r>
      <w:proofErr w:type="spellEnd"/>
      <w:r w:rsidRPr="00F55FEE">
        <w:rPr>
          <w:rFonts w:asciiTheme="majorBidi" w:hAnsiTheme="majorBidi" w:cstheme="majorBidi"/>
          <w:i/>
          <w:iCs/>
        </w:rPr>
        <w:t xml:space="preserve"> Rabbah</w:t>
      </w:r>
      <w:r w:rsidRPr="00801AF7">
        <w:rPr>
          <w:rFonts w:asciiTheme="majorBidi" w:hAnsiTheme="majorBidi" w:cstheme="majorBidi"/>
        </w:rPr>
        <w:t xml:space="preserve"> 68:9</w:t>
      </w:r>
    </w:p>
  </w:footnote>
  <w:footnote w:id="132">
    <w:p w14:paraId="2FAF38C8" w14:textId="77777777" w:rsidR="00191018" w:rsidRDefault="00191018">
      <w:pPr>
        <w:pStyle w:val="FootnoteText"/>
      </w:pPr>
      <w:r>
        <w:rPr>
          <w:rStyle w:val="FootnoteReference"/>
        </w:rPr>
        <w:footnoteRef/>
      </w:r>
      <w:r>
        <w:t xml:space="preserve"> </w:t>
      </w:r>
      <w:r w:rsidRPr="00D33A63">
        <w:rPr>
          <w:rFonts w:asciiTheme="majorBidi" w:hAnsiTheme="majorBidi" w:cstheme="majorBidi"/>
          <w:i/>
          <w:iCs/>
        </w:rPr>
        <w:t xml:space="preserve">Targum </w:t>
      </w:r>
      <w:proofErr w:type="spellStart"/>
      <w:r w:rsidRPr="00D33A63">
        <w:rPr>
          <w:rFonts w:asciiTheme="majorBidi" w:hAnsiTheme="majorBidi" w:cstheme="majorBidi"/>
          <w:i/>
          <w:iCs/>
        </w:rPr>
        <w:t>Onqelos</w:t>
      </w:r>
      <w:proofErr w:type="spellEnd"/>
      <w:r w:rsidRPr="00D33A63">
        <w:rPr>
          <w:rFonts w:asciiTheme="majorBidi" w:hAnsiTheme="majorBidi" w:cstheme="majorBidi"/>
        </w:rPr>
        <w:t xml:space="preserve"> on Exodus 15:8</w:t>
      </w:r>
      <w:r>
        <w:rPr>
          <w:rFonts w:asciiTheme="majorBidi" w:hAnsiTheme="majorBidi" w:cstheme="majorBidi"/>
        </w:rPr>
        <w:t>.</w:t>
      </w:r>
    </w:p>
  </w:footnote>
  <w:footnote w:id="133">
    <w:p w14:paraId="702217C3" w14:textId="77777777" w:rsidR="00191018" w:rsidRPr="00183EF6" w:rsidRDefault="00191018">
      <w:pPr>
        <w:pStyle w:val="FootnoteText"/>
        <w:rPr>
          <w:rFonts w:asciiTheme="majorBidi" w:hAnsiTheme="majorBidi" w:cstheme="majorBidi"/>
        </w:rPr>
      </w:pPr>
      <w:r w:rsidRPr="00183EF6">
        <w:rPr>
          <w:rStyle w:val="FootnoteReference"/>
          <w:rFonts w:asciiTheme="majorBidi" w:hAnsiTheme="majorBidi" w:cstheme="majorBidi"/>
        </w:rPr>
        <w:footnoteRef/>
      </w:r>
      <w:r w:rsidRPr="00183EF6">
        <w:rPr>
          <w:rFonts w:asciiTheme="majorBidi" w:hAnsiTheme="majorBidi" w:cstheme="majorBidi"/>
        </w:rPr>
        <w:t xml:space="preserve"> </w:t>
      </w:r>
      <w:proofErr w:type="spellStart"/>
      <w:r w:rsidRPr="00183EF6">
        <w:rPr>
          <w:rFonts w:asciiTheme="majorBidi" w:hAnsiTheme="majorBidi" w:cstheme="majorBidi"/>
          <w:i/>
          <w:iCs/>
        </w:rPr>
        <w:t>Sepher</w:t>
      </w:r>
      <w:proofErr w:type="spellEnd"/>
      <w:r w:rsidRPr="00183EF6">
        <w:rPr>
          <w:rFonts w:asciiTheme="majorBidi" w:hAnsiTheme="majorBidi" w:cstheme="majorBidi"/>
          <w:i/>
          <w:iCs/>
        </w:rPr>
        <w:t xml:space="preserve"> </w:t>
      </w:r>
      <w:proofErr w:type="spellStart"/>
      <w:r w:rsidRPr="00183EF6">
        <w:rPr>
          <w:rFonts w:asciiTheme="majorBidi" w:hAnsiTheme="majorBidi" w:cstheme="majorBidi"/>
          <w:i/>
          <w:iCs/>
        </w:rPr>
        <w:t>Yetzirah</w:t>
      </w:r>
      <w:proofErr w:type="spellEnd"/>
      <w:r w:rsidRPr="00183EF6">
        <w:rPr>
          <w:rFonts w:asciiTheme="majorBidi" w:hAnsiTheme="majorBidi" w:cstheme="majorBidi"/>
        </w:rPr>
        <w:t xml:space="preserve"> 1:3 and </w:t>
      </w:r>
      <w:proofErr w:type="spellStart"/>
      <w:r w:rsidRPr="00D86CF8">
        <w:rPr>
          <w:rFonts w:asciiTheme="majorBidi" w:hAnsiTheme="majorBidi" w:cstheme="majorBidi"/>
          <w:i/>
          <w:iCs/>
        </w:rPr>
        <w:t>Bemidbar</w:t>
      </w:r>
      <w:proofErr w:type="spellEnd"/>
      <w:r w:rsidRPr="00D86CF8">
        <w:rPr>
          <w:rFonts w:asciiTheme="majorBidi" w:hAnsiTheme="majorBidi" w:cstheme="majorBidi"/>
          <w:i/>
          <w:iCs/>
        </w:rPr>
        <w:t xml:space="preserve"> Rabbah</w:t>
      </w:r>
      <w:r w:rsidRPr="00183EF6">
        <w:rPr>
          <w:rFonts w:asciiTheme="majorBidi" w:hAnsiTheme="majorBidi" w:cstheme="majorBidi"/>
        </w:rPr>
        <w:t xml:space="preserve"> 14:11</w:t>
      </w:r>
    </w:p>
  </w:footnote>
  <w:footnote w:id="134">
    <w:p w14:paraId="66F67C23" w14:textId="77777777" w:rsidR="00191018" w:rsidRPr="00183EF6" w:rsidRDefault="00191018">
      <w:pPr>
        <w:pStyle w:val="FootnoteText"/>
        <w:rPr>
          <w:rFonts w:asciiTheme="majorBidi" w:hAnsiTheme="majorBidi" w:cstheme="majorBidi"/>
        </w:rPr>
      </w:pPr>
      <w:r w:rsidRPr="00183EF6">
        <w:rPr>
          <w:rStyle w:val="FootnoteReference"/>
          <w:rFonts w:asciiTheme="majorBidi" w:hAnsiTheme="majorBidi" w:cstheme="majorBidi"/>
        </w:rPr>
        <w:footnoteRef/>
      </w:r>
      <w:r w:rsidRPr="00183EF6">
        <w:rPr>
          <w:rFonts w:asciiTheme="majorBidi" w:hAnsiTheme="majorBidi" w:cstheme="majorBidi"/>
        </w:rPr>
        <w:t xml:space="preserve"> See </w:t>
      </w:r>
      <w:proofErr w:type="spellStart"/>
      <w:r w:rsidRPr="00183EF6">
        <w:rPr>
          <w:rFonts w:asciiTheme="majorBidi" w:hAnsiTheme="majorBidi" w:cstheme="majorBidi"/>
          <w:i/>
          <w:iCs/>
        </w:rPr>
        <w:t>Sepher</w:t>
      </w:r>
      <w:proofErr w:type="spellEnd"/>
      <w:r w:rsidRPr="00183EF6">
        <w:rPr>
          <w:rFonts w:asciiTheme="majorBidi" w:hAnsiTheme="majorBidi" w:cstheme="majorBidi"/>
          <w:i/>
          <w:iCs/>
        </w:rPr>
        <w:t xml:space="preserve"> </w:t>
      </w:r>
      <w:proofErr w:type="spellStart"/>
      <w:r>
        <w:rPr>
          <w:rFonts w:asciiTheme="majorBidi" w:hAnsiTheme="majorBidi" w:cstheme="majorBidi"/>
          <w:i/>
          <w:iCs/>
        </w:rPr>
        <w:t>h</w:t>
      </w:r>
      <w:r w:rsidRPr="00183EF6">
        <w:rPr>
          <w:rFonts w:asciiTheme="majorBidi" w:hAnsiTheme="majorBidi" w:cstheme="majorBidi"/>
          <w:i/>
          <w:iCs/>
        </w:rPr>
        <w:t>aBahir</w:t>
      </w:r>
      <w:proofErr w:type="spellEnd"/>
      <w:r w:rsidRPr="00183EF6">
        <w:rPr>
          <w:rFonts w:asciiTheme="majorBidi" w:hAnsiTheme="majorBidi" w:cstheme="majorBidi"/>
        </w:rPr>
        <w:t xml:space="preserve"> </w:t>
      </w:r>
      <w:proofErr w:type="spellStart"/>
      <w:r w:rsidRPr="00183EF6">
        <w:rPr>
          <w:rFonts w:asciiTheme="majorBidi" w:hAnsiTheme="majorBidi" w:cstheme="majorBidi"/>
        </w:rPr>
        <w:t>Ot</w:t>
      </w:r>
      <w:proofErr w:type="spellEnd"/>
      <w:r w:rsidRPr="00183EF6">
        <w:rPr>
          <w:rFonts w:asciiTheme="majorBidi" w:hAnsiTheme="majorBidi" w:cstheme="majorBidi"/>
        </w:rPr>
        <w:t xml:space="preserve"> 10</w:t>
      </w:r>
    </w:p>
  </w:footnote>
  <w:footnote w:id="135">
    <w:p w14:paraId="190544ED" w14:textId="77777777" w:rsidR="00191018" w:rsidRPr="00183EF6" w:rsidRDefault="00191018">
      <w:pPr>
        <w:pStyle w:val="FootnoteText"/>
        <w:rPr>
          <w:rFonts w:asciiTheme="majorBidi" w:hAnsiTheme="majorBidi" w:cstheme="majorBidi"/>
        </w:rPr>
      </w:pPr>
      <w:r w:rsidRPr="00183EF6">
        <w:rPr>
          <w:rStyle w:val="FootnoteReference"/>
          <w:rFonts w:asciiTheme="majorBidi" w:hAnsiTheme="majorBidi" w:cstheme="majorBidi"/>
        </w:rPr>
        <w:footnoteRef/>
      </w:r>
      <w:r w:rsidRPr="00183EF6">
        <w:rPr>
          <w:rFonts w:asciiTheme="majorBidi" w:hAnsiTheme="majorBidi" w:cstheme="majorBidi"/>
        </w:rPr>
        <w:t xml:space="preserve"> </w:t>
      </w:r>
      <w:proofErr w:type="spellStart"/>
      <w:r w:rsidRPr="00183EF6">
        <w:rPr>
          <w:rFonts w:asciiTheme="majorBidi" w:hAnsiTheme="majorBidi" w:cstheme="majorBidi"/>
          <w:i/>
          <w:iCs/>
        </w:rPr>
        <w:t>Sepher</w:t>
      </w:r>
      <w:proofErr w:type="spellEnd"/>
      <w:r w:rsidRPr="00183EF6">
        <w:rPr>
          <w:rFonts w:asciiTheme="majorBidi" w:hAnsiTheme="majorBidi" w:cstheme="majorBidi"/>
          <w:i/>
          <w:iCs/>
        </w:rPr>
        <w:t xml:space="preserve"> </w:t>
      </w:r>
      <w:proofErr w:type="spellStart"/>
      <w:r>
        <w:rPr>
          <w:rFonts w:asciiTheme="majorBidi" w:hAnsiTheme="majorBidi" w:cstheme="majorBidi"/>
          <w:i/>
          <w:iCs/>
        </w:rPr>
        <w:t>h</w:t>
      </w:r>
      <w:r w:rsidRPr="00183EF6">
        <w:rPr>
          <w:rFonts w:asciiTheme="majorBidi" w:hAnsiTheme="majorBidi" w:cstheme="majorBidi"/>
          <w:i/>
          <w:iCs/>
        </w:rPr>
        <w:t>aBahir</w:t>
      </w:r>
      <w:proofErr w:type="spellEnd"/>
      <w:r w:rsidRPr="00183EF6">
        <w:rPr>
          <w:rFonts w:asciiTheme="majorBidi" w:hAnsiTheme="majorBidi" w:cstheme="majorBidi"/>
        </w:rPr>
        <w:t xml:space="preserve"> </w:t>
      </w:r>
      <w:proofErr w:type="spellStart"/>
      <w:r w:rsidRPr="00183EF6">
        <w:rPr>
          <w:rFonts w:asciiTheme="majorBidi" w:hAnsiTheme="majorBidi" w:cstheme="majorBidi"/>
        </w:rPr>
        <w:t>Ot</w:t>
      </w:r>
      <w:proofErr w:type="spellEnd"/>
      <w:r w:rsidRPr="00183EF6">
        <w:rPr>
          <w:rFonts w:asciiTheme="majorBidi" w:hAnsiTheme="majorBidi" w:cstheme="majorBidi"/>
        </w:rPr>
        <w:t xml:space="preserve"> 100</w:t>
      </w:r>
    </w:p>
  </w:footnote>
  <w:footnote w:id="136">
    <w:p w14:paraId="2A70AABA" w14:textId="77777777" w:rsidR="00191018" w:rsidRPr="00F045AC" w:rsidRDefault="00191018">
      <w:pPr>
        <w:pStyle w:val="FootnoteText"/>
        <w:rPr>
          <w:rFonts w:asciiTheme="majorBidi" w:hAnsiTheme="majorBidi" w:cstheme="majorBidi"/>
        </w:rPr>
      </w:pPr>
      <w:r w:rsidRPr="00F045AC">
        <w:rPr>
          <w:rStyle w:val="FootnoteReference"/>
          <w:rFonts w:asciiTheme="majorBidi" w:hAnsiTheme="majorBidi" w:cstheme="majorBidi"/>
        </w:rPr>
        <w:footnoteRef/>
      </w:r>
      <w:r w:rsidRPr="00F045AC">
        <w:rPr>
          <w:rFonts w:asciiTheme="majorBidi" w:hAnsiTheme="majorBidi" w:cstheme="majorBidi"/>
        </w:rPr>
        <w:t xml:space="preserve"> See </w:t>
      </w:r>
      <w:r w:rsidRPr="00F045AC">
        <w:rPr>
          <w:rFonts w:asciiTheme="majorBidi" w:hAnsiTheme="majorBidi" w:cstheme="majorBidi"/>
          <w:i/>
          <w:iCs/>
        </w:rPr>
        <w:t>BT</w:t>
      </w:r>
      <w:r w:rsidRPr="00F045AC">
        <w:rPr>
          <w:rFonts w:asciiTheme="majorBidi" w:hAnsiTheme="majorBidi" w:cstheme="majorBidi"/>
        </w:rPr>
        <w:t xml:space="preserve"> </w:t>
      </w:r>
      <w:proofErr w:type="spellStart"/>
      <w:r w:rsidRPr="00F045AC">
        <w:rPr>
          <w:rFonts w:asciiTheme="majorBidi" w:hAnsiTheme="majorBidi" w:cstheme="majorBidi"/>
        </w:rPr>
        <w:t>Ta’anit</w:t>
      </w:r>
      <w:proofErr w:type="spellEnd"/>
      <w:r w:rsidRPr="00F045AC">
        <w:rPr>
          <w:rFonts w:asciiTheme="majorBidi" w:hAnsiTheme="majorBidi" w:cstheme="majorBidi"/>
        </w:rPr>
        <w:t xml:space="preserve"> 7a</w:t>
      </w:r>
    </w:p>
  </w:footnote>
  <w:footnote w:id="137">
    <w:p w14:paraId="3F525AAB" w14:textId="77777777" w:rsidR="00191018" w:rsidRPr="00F045AC" w:rsidRDefault="00191018">
      <w:pPr>
        <w:pStyle w:val="FootnoteText"/>
        <w:rPr>
          <w:rFonts w:asciiTheme="majorBidi" w:hAnsiTheme="majorBidi" w:cstheme="majorBidi"/>
        </w:rPr>
      </w:pPr>
      <w:r w:rsidRPr="00F045AC">
        <w:rPr>
          <w:rStyle w:val="FootnoteReference"/>
          <w:rFonts w:asciiTheme="majorBidi" w:hAnsiTheme="majorBidi" w:cstheme="majorBidi"/>
        </w:rPr>
        <w:footnoteRef/>
      </w:r>
      <w:r w:rsidRPr="00F045AC">
        <w:rPr>
          <w:rFonts w:asciiTheme="majorBidi" w:hAnsiTheme="majorBidi" w:cstheme="majorBidi"/>
        </w:rPr>
        <w:t xml:space="preserve"> Z 1:33b</w:t>
      </w:r>
    </w:p>
  </w:footnote>
  <w:footnote w:id="138">
    <w:p w14:paraId="556D1555" w14:textId="77777777" w:rsidR="00191018" w:rsidRPr="00F045AC" w:rsidRDefault="00191018">
      <w:pPr>
        <w:pStyle w:val="FootnoteText"/>
        <w:rPr>
          <w:rFonts w:asciiTheme="majorBidi" w:hAnsiTheme="majorBidi" w:cstheme="majorBidi"/>
        </w:rPr>
      </w:pPr>
      <w:r w:rsidRPr="00F045AC">
        <w:rPr>
          <w:rStyle w:val="FootnoteReference"/>
          <w:rFonts w:asciiTheme="majorBidi" w:hAnsiTheme="majorBidi" w:cstheme="majorBidi"/>
        </w:rPr>
        <w:footnoteRef/>
      </w:r>
      <w:r w:rsidRPr="00F045AC">
        <w:rPr>
          <w:rFonts w:asciiTheme="majorBidi" w:hAnsiTheme="majorBidi" w:cstheme="majorBidi"/>
        </w:rPr>
        <w:t xml:space="preserve"> </w:t>
      </w:r>
      <w:proofErr w:type="spellStart"/>
      <w:r w:rsidRPr="005478DF">
        <w:rPr>
          <w:rFonts w:asciiTheme="majorBidi" w:hAnsiTheme="majorBidi" w:cstheme="majorBidi"/>
          <w:i/>
          <w:iCs/>
        </w:rPr>
        <w:t>Bemidbar</w:t>
      </w:r>
      <w:proofErr w:type="spellEnd"/>
      <w:r w:rsidRPr="005478DF">
        <w:rPr>
          <w:rFonts w:asciiTheme="majorBidi" w:hAnsiTheme="majorBidi" w:cstheme="majorBidi"/>
          <w:i/>
          <w:iCs/>
        </w:rPr>
        <w:t xml:space="preserve"> Rabbah</w:t>
      </w:r>
      <w:r w:rsidRPr="00F045AC">
        <w:rPr>
          <w:rFonts w:asciiTheme="majorBidi" w:hAnsiTheme="majorBidi" w:cstheme="majorBidi"/>
        </w:rPr>
        <w:t xml:space="preserve"> 13:15</w:t>
      </w:r>
    </w:p>
  </w:footnote>
  <w:footnote w:id="139">
    <w:p w14:paraId="54D83518" w14:textId="77777777" w:rsidR="00191018" w:rsidRPr="00F045AC" w:rsidRDefault="00191018">
      <w:pPr>
        <w:pStyle w:val="FootnoteText"/>
        <w:rPr>
          <w:rFonts w:asciiTheme="majorBidi" w:hAnsiTheme="majorBidi" w:cstheme="majorBidi"/>
        </w:rPr>
      </w:pPr>
      <w:r w:rsidRPr="00F045AC">
        <w:rPr>
          <w:rStyle w:val="FootnoteReference"/>
          <w:rFonts w:asciiTheme="majorBidi" w:hAnsiTheme="majorBidi" w:cstheme="majorBidi"/>
        </w:rPr>
        <w:footnoteRef/>
      </w:r>
      <w:r w:rsidRPr="00F045AC">
        <w:rPr>
          <w:rFonts w:asciiTheme="majorBidi" w:hAnsiTheme="majorBidi" w:cstheme="majorBidi"/>
        </w:rPr>
        <w:t xml:space="preserve"> </w:t>
      </w:r>
      <w:r w:rsidRPr="00F045AC">
        <w:rPr>
          <w:rFonts w:asciiTheme="majorBidi" w:hAnsiTheme="majorBidi" w:cstheme="majorBidi"/>
          <w:i/>
          <w:iCs/>
        </w:rPr>
        <w:t>BT</w:t>
      </w:r>
      <w:r w:rsidRPr="00F045AC">
        <w:rPr>
          <w:rFonts w:asciiTheme="majorBidi" w:hAnsiTheme="majorBidi" w:cstheme="majorBidi"/>
        </w:rPr>
        <w:t xml:space="preserve"> </w:t>
      </w:r>
      <w:proofErr w:type="spellStart"/>
      <w:r w:rsidRPr="00F045AC">
        <w:rPr>
          <w:rFonts w:asciiTheme="majorBidi" w:hAnsiTheme="majorBidi" w:cstheme="majorBidi"/>
        </w:rPr>
        <w:t>Beitzah</w:t>
      </w:r>
      <w:proofErr w:type="spellEnd"/>
      <w:r w:rsidRPr="00F045AC">
        <w:rPr>
          <w:rFonts w:asciiTheme="majorBidi" w:hAnsiTheme="majorBidi" w:cstheme="majorBidi"/>
        </w:rPr>
        <w:t xml:space="preserve"> 15b</w:t>
      </w:r>
    </w:p>
  </w:footnote>
  <w:footnote w:id="140">
    <w:p w14:paraId="0579C40C" w14:textId="77777777" w:rsidR="00191018" w:rsidRPr="00F045AC" w:rsidRDefault="00191018">
      <w:pPr>
        <w:pStyle w:val="FootnoteText"/>
        <w:rPr>
          <w:rFonts w:asciiTheme="majorBidi" w:hAnsiTheme="majorBidi" w:cstheme="majorBidi"/>
        </w:rPr>
      </w:pPr>
      <w:r w:rsidRPr="00F045AC">
        <w:rPr>
          <w:rStyle w:val="FootnoteReference"/>
          <w:rFonts w:asciiTheme="majorBidi" w:hAnsiTheme="majorBidi" w:cstheme="majorBidi"/>
        </w:rPr>
        <w:footnoteRef/>
      </w:r>
      <w:r w:rsidRPr="00F045AC">
        <w:rPr>
          <w:rFonts w:asciiTheme="majorBidi" w:hAnsiTheme="majorBidi" w:cstheme="majorBidi"/>
        </w:rPr>
        <w:t xml:space="preserve"> </w:t>
      </w:r>
      <w:r w:rsidRPr="00F045AC">
        <w:rPr>
          <w:rFonts w:asciiTheme="majorBidi" w:hAnsiTheme="majorBidi" w:cstheme="majorBidi"/>
          <w:i/>
          <w:iCs/>
        </w:rPr>
        <w:t>Targum Yonatan</w:t>
      </w:r>
      <w:r w:rsidRPr="00F045AC">
        <w:rPr>
          <w:rFonts w:asciiTheme="majorBidi" w:hAnsiTheme="majorBidi" w:cstheme="majorBidi"/>
        </w:rPr>
        <w:t>, Isaiah 6:3</w:t>
      </w:r>
    </w:p>
  </w:footnote>
  <w:footnote w:id="141">
    <w:p w14:paraId="2B62AA2C" w14:textId="77777777" w:rsidR="00191018" w:rsidRPr="00F045AC" w:rsidRDefault="00191018">
      <w:pPr>
        <w:pStyle w:val="FootnoteText"/>
        <w:rPr>
          <w:rFonts w:asciiTheme="majorBidi" w:hAnsiTheme="majorBidi" w:cstheme="majorBidi"/>
        </w:rPr>
      </w:pPr>
      <w:r w:rsidRPr="00F045AC">
        <w:rPr>
          <w:rStyle w:val="FootnoteReference"/>
          <w:rFonts w:asciiTheme="majorBidi" w:hAnsiTheme="majorBidi" w:cstheme="majorBidi"/>
        </w:rPr>
        <w:footnoteRef/>
      </w:r>
      <w:r w:rsidRPr="00F045AC">
        <w:rPr>
          <w:rFonts w:asciiTheme="majorBidi" w:hAnsiTheme="majorBidi" w:cstheme="majorBidi"/>
        </w:rPr>
        <w:t xml:space="preserve"> </w:t>
      </w:r>
      <w:r w:rsidRPr="00F045AC">
        <w:rPr>
          <w:rFonts w:asciiTheme="majorBidi" w:hAnsiTheme="majorBidi" w:cstheme="majorBidi"/>
          <w:i/>
          <w:iCs/>
        </w:rPr>
        <w:t>BT</w:t>
      </w:r>
      <w:r w:rsidRPr="00F045AC">
        <w:rPr>
          <w:rFonts w:asciiTheme="majorBidi" w:hAnsiTheme="majorBidi" w:cstheme="majorBidi"/>
        </w:rPr>
        <w:t xml:space="preserve"> Baba Batra 75a</w:t>
      </w:r>
    </w:p>
  </w:footnote>
  <w:footnote w:id="142">
    <w:p w14:paraId="03271B1A" w14:textId="77777777" w:rsidR="00191018" w:rsidRPr="00F045AC" w:rsidRDefault="00191018">
      <w:pPr>
        <w:pStyle w:val="FootnoteText"/>
        <w:rPr>
          <w:rFonts w:asciiTheme="majorBidi" w:hAnsiTheme="majorBidi" w:cstheme="majorBidi"/>
        </w:rPr>
      </w:pPr>
      <w:r w:rsidRPr="00F045AC">
        <w:rPr>
          <w:rStyle w:val="FootnoteReference"/>
          <w:rFonts w:asciiTheme="majorBidi" w:hAnsiTheme="majorBidi" w:cstheme="majorBidi"/>
        </w:rPr>
        <w:footnoteRef/>
      </w:r>
      <w:r w:rsidRPr="00F045AC">
        <w:rPr>
          <w:rFonts w:asciiTheme="majorBidi" w:hAnsiTheme="majorBidi" w:cstheme="majorBidi"/>
        </w:rPr>
        <w:t xml:space="preserve"> </w:t>
      </w:r>
      <w:r w:rsidRPr="00F045AC">
        <w:rPr>
          <w:rFonts w:asciiTheme="majorBidi" w:hAnsiTheme="majorBidi" w:cstheme="majorBidi"/>
          <w:i/>
          <w:iCs/>
        </w:rPr>
        <w:t>BT</w:t>
      </w:r>
      <w:r w:rsidRPr="00F045AC">
        <w:rPr>
          <w:rFonts w:asciiTheme="majorBidi" w:hAnsiTheme="majorBidi" w:cstheme="majorBidi"/>
        </w:rPr>
        <w:t xml:space="preserve"> Sanhedrin 38b</w:t>
      </w:r>
    </w:p>
  </w:footnote>
  <w:footnote w:id="143">
    <w:p w14:paraId="54BD2980" w14:textId="77777777" w:rsidR="00191018" w:rsidRPr="00052427" w:rsidRDefault="00191018">
      <w:pPr>
        <w:pStyle w:val="FootnoteText"/>
        <w:rPr>
          <w:rFonts w:asciiTheme="majorBidi" w:hAnsiTheme="majorBidi" w:cstheme="majorBidi"/>
        </w:rPr>
      </w:pPr>
      <w:r w:rsidRPr="00052427">
        <w:rPr>
          <w:rStyle w:val="FootnoteReference"/>
          <w:rFonts w:asciiTheme="majorBidi" w:hAnsiTheme="majorBidi" w:cstheme="majorBidi"/>
        </w:rPr>
        <w:footnoteRef/>
      </w:r>
      <w:r w:rsidRPr="00052427">
        <w:rPr>
          <w:rFonts w:asciiTheme="majorBidi" w:hAnsiTheme="majorBidi" w:cstheme="majorBidi"/>
        </w:rPr>
        <w:t xml:space="preserve"> </w:t>
      </w:r>
      <w:r w:rsidRPr="00052427">
        <w:rPr>
          <w:rFonts w:asciiTheme="majorBidi" w:hAnsiTheme="majorBidi" w:cstheme="majorBidi"/>
          <w:i/>
          <w:iCs/>
        </w:rPr>
        <w:t>BT</w:t>
      </w:r>
      <w:r w:rsidRPr="00052427">
        <w:rPr>
          <w:rFonts w:asciiTheme="majorBidi" w:hAnsiTheme="majorBidi" w:cstheme="majorBidi"/>
        </w:rPr>
        <w:t xml:space="preserve"> Sanhedrin 38b</w:t>
      </w:r>
    </w:p>
  </w:footnote>
  <w:footnote w:id="144">
    <w:p w14:paraId="4498697B" w14:textId="77777777" w:rsidR="00191018" w:rsidRPr="001C6606" w:rsidRDefault="00191018">
      <w:pPr>
        <w:pStyle w:val="FootnoteText"/>
        <w:rPr>
          <w:rFonts w:asciiTheme="majorBidi" w:hAnsiTheme="majorBidi" w:cstheme="majorBidi"/>
        </w:rPr>
      </w:pPr>
      <w:r w:rsidRPr="001C6606">
        <w:rPr>
          <w:rStyle w:val="FootnoteReference"/>
          <w:rFonts w:asciiTheme="majorBidi" w:hAnsiTheme="majorBidi" w:cstheme="majorBidi"/>
        </w:rPr>
        <w:footnoteRef/>
      </w:r>
      <w:r w:rsidRPr="001C6606">
        <w:rPr>
          <w:rFonts w:asciiTheme="majorBidi" w:hAnsiTheme="majorBidi" w:cstheme="majorBidi"/>
        </w:rPr>
        <w:t xml:space="preserve"> Liturgical: from the formula of the </w:t>
      </w:r>
      <w:proofErr w:type="spellStart"/>
      <w:r w:rsidRPr="001C6606">
        <w:rPr>
          <w:rFonts w:asciiTheme="majorBidi" w:hAnsiTheme="majorBidi" w:cstheme="majorBidi"/>
          <w:i/>
          <w:iCs/>
        </w:rPr>
        <w:t>Shm’a</w:t>
      </w:r>
      <w:proofErr w:type="spellEnd"/>
    </w:p>
  </w:footnote>
  <w:footnote w:id="145">
    <w:p w14:paraId="2613704C" w14:textId="77777777" w:rsidR="00191018" w:rsidRPr="001C6606" w:rsidRDefault="00191018">
      <w:pPr>
        <w:pStyle w:val="FootnoteText"/>
        <w:rPr>
          <w:rFonts w:asciiTheme="majorBidi" w:hAnsiTheme="majorBidi" w:cstheme="majorBidi"/>
        </w:rPr>
      </w:pPr>
      <w:r w:rsidRPr="001C6606">
        <w:rPr>
          <w:rStyle w:val="FootnoteReference"/>
          <w:rFonts w:asciiTheme="majorBidi" w:hAnsiTheme="majorBidi" w:cstheme="majorBidi"/>
        </w:rPr>
        <w:footnoteRef/>
      </w:r>
      <w:r w:rsidRPr="001C6606">
        <w:rPr>
          <w:rFonts w:asciiTheme="majorBidi" w:hAnsiTheme="majorBidi" w:cstheme="majorBidi"/>
        </w:rPr>
        <w:t xml:space="preserve"> Liturgical: from the ‘Holiness </w:t>
      </w:r>
      <w:r>
        <w:rPr>
          <w:rFonts w:asciiTheme="majorBidi" w:hAnsiTheme="majorBidi" w:cstheme="majorBidi"/>
        </w:rPr>
        <w:t>P</w:t>
      </w:r>
      <w:r w:rsidRPr="001C6606">
        <w:rPr>
          <w:rFonts w:asciiTheme="majorBidi" w:hAnsiTheme="majorBidi" w:cstheme="majorBidi"/>
        </w:rPr>
        <w:t>rayer’ (</w:t>
      </w:r>
      <w:proofErr w:type="spellStart"/>
      <w:r w:rsidRPr="001C6606">
        <w:rPr>
          <w:rFonts w:asciiTheme="majorBidi" w:hAnsiTheme="majorBidi" w:cstheme="majorBidi"/>
          <w:i/>
          <w:iCs/>
        </w:rPr>
        <w:t>q</w:t>
      </w:r>
      <w:r>
        <w:rPr>
          <w:rFonts w:asciiTheme="majorBidi" w:hAnsiTheme="majorBidi" w:cstheme="majorBidi"/>
          <w:i/>
          <w:iCs/>
        </w:rPr>
        <w:t>e</w:t>
      </w:r>
      <w:r w:rsidRPr="001C6606">
        <w:rPr>
          <w:rFonts w:asciiTheme="majorBidi" w:hAnsiTheme="majorBidi" w:cstheme="majorBidi"/>
          <w:i/>
          <w:iCs/>
        </w:rPr>
        <w:t>dushah</w:t>
      </w:r>
      <w:proofErr w:type="spellEnd"/>
      <w:r w:rsidRPr="001C6606">
        <w:rPr>
          <w:rFonts w:asciiTheme="majorBidi" w:hAnsiTheme="majorBidi" w:cstheme="majorBidi"/>
        </w:rPr>
        <w:t>)</w:t>
      </w:r>
      <w:r>
        <w:rPr>
          <w:rFonts w:asciiTheme="majorBidi" w:hAnsiTheme="majorBidi" w:cstheme="majorBidi"/>
        </w:rPr>
        <w:t xml:space="preserve"> </w:t>
      </w:r>
    </w:p>
  </w:footnote>
  <w:footnote w:id="146">
    <w:p w14:paraId="52C7DA91" w14:textId="77777777" w:rsidR="00191018" w:rsidRPr="001C6606" w:rsidRDefault="00191018">
      <w:pPr>
        <w:pStyle w:val="FootnoteText"/>
        <w:rPr>
          <w:rFonts w:asciiTheme="majorBidi" w:hAnsiTheme="majorBidi" w:cstheme="majorBidi"/>
        </w:rPr>
      </w:pPr>
      <w:r w:rsidRPr="001C6606">
        <w:rPr>
          <w:rStyle w:val="FootnoteReference"/>
          <w:rFonts w:asciiTheme="majorBidi" w:hAnsiTheme="majorBidi" w:cstheme="majorBidi"/>
        </w:rPr>
        <w:footnoteRef/>
      </w:r>
      <w:r w:rsidRPr="001C6606">
        <w:rPr>
          <w:rFonts w:asciiTheme="majorBidi" w:hAnsiTheme="majorBidi" w:cstheme="majorBidi"/>
        </w:rPr>
        <w:t xml:space="preserve"> </w:t>
      </w:r>
      <w:r w:rsidRPr="001C6606">
        <w:rPr>
          <w:rFonts w:asciiTheme="majorBidi" w:hAnsiTheme="majorBidi" w:cstheme="majorBidi"/>
          <w:i/>
          <w:iCs/>
        </w:rPr>
        <w:t>BT</w:t>
      </w:r>
      <w:r w:rsidRPr="001C6606">
        <w:rPr>
          <w:rFonts w:asciiTheme="majorBidi" w:hAnsiTheme="majorBidi" w:cstheme="majorBidi"/>
        </w:rPr>
        <w:t xml:space="preserve"> Shabbat 6a</w:t>
      </w:r>
    </w:p>
  </w:footnote>
  <w:footnote w:id="147">
    <w:p w14:paraId="12662CCF" w14:textId="77777777" w:rsidR="00191018" w:rsidRPr="008E3B6B" w:rsidRDefault="00191018">
      <w:pPr>
        <w:pStyle w:val="FootnoteText"/>
        <w:rPr>
          <w:rFonts w:asciiTheme="majorBidi" w:hAnsiTheme="majorBidi" w:cstheme="majorBidi"/>
        </w:rPr>
      </w:pPr>
      <w:r w:rsidRPr="008E3B6B">
        <w:rPr>
          <w:rStyle w:val="FootnoteReference"/>
          <w:rFonts w:asciiTheme="majorBidi" w:hAnsiTheme="majorBidi" w:cstheme="majorBidi"/>
        </w:rPr>
        <w:footnoteRef/>
      </w:r>
      <w:r w:rsidRPr="008E3B6B">
        <w:rPr>
          <w:rFonts w:asciiTheme="majorBidi" w:hAnsiTheme="majorBidi" w:cstheme="majorBidi"/>
        </w:rPr>
        <w:t xml:space="preserve"> See </w:t>
      </w:r>
      <w:r w:rsidRPr="008E3B6B">
        <w:rPr>
          <w:rFonts w:asciiTheme="majorBidi" w:hAnsiTheme="majorBidi" w:cstheme="majorBidi"/>
          <w:i/>
          <w:iCs/>
        </w:rPr>
        <w:t>BT</w:t>
      </w:r>
      <w:r w:rsidRPr="008E3B6B">
        <w:rPr>
          <w:rFonts w:asciiTheme="majorBidi" w:hAnsiTheme="majorBidi" w:cstheme="majorBidi"/>
        </w:rPr>
        <w:t xml:space="preserve"> </w:t>
      </w:r>
      <w:proofErr w:type="spellStart"/>
      <w:r w:rsidRPr="008E3B6B">
        <w:rPr>
          <w:rFonts w:asciiTheme="majorBidi" w:hAnsiTheme="majorBidi" w:cstheme="majorBidi"/>
        </w:rPr>
        <w:t>Berakhot</w:t>
      </w:r>
      <w:proofErr w:type="spellEnd"/>
      <w:r w:rsidRPr="008E3B6B">
        <w:rPr>
          <w:rFonts w:asciiTheme="majorBidi" w:hAnsiTheme="majorBidi" w:cstheme="majorBidi"/>
        </w:rPr>
        <w:t xml:space="preserve"> 6a</w:t>
      </w:r>
    </w:p>
  </w:footnote>
  <w:footnote w:id="148">
    <w:p w14:paraId="74D1CA40" w14:textId="77777777" w:rsidR="00191018" w:rsidRPr="008E3B6B" w:rsidRDefault="00191018">
      <w:pPr>
        <w:pStyle w:val="FootnoteText"/>
        <w:rPr>
          <w:rFonts w:asciiTheme="majorBidi" w:hAnsiTheme="majorBidi" w:cstheme="majorBidi"/>
        </w:rPr>
      </w:pPr>
      <w:r w:rsidRPr="008E3B6B">
        <w:rPr>
          <w:rStyle w:val="FootnoteReference"/>
          <w:rFonts w:asciiTheme="majorBidi" w:hAnsiTheme="majorBidi" w:cstheme="majorBidi"/>
        </w:rPr>
        <w:footnoteRef/>
      </w:r>
      <w:r w:rsidRPr="008E3B6B">
        <w:rPr>
          <w:rFonts w:asciiTheme="majorBidi" w:hAnsiTheme="majorBidi" w:cstheme="majorBidi"/>
        </w:rPr>
        <w:t xml:space="preserve"> See </w:t>
      </w:r>
      <w:r w:rsidRPr="008E3B6B">
        <w:rPr>
          <w:rFonts w:asciiTheme="majorBidi" w:hAnsiTheme="majorBidi" w:cstheme="majorBidi"/>
          <w:i/>
          <w:iCs/>
        </w:rPr>
        <w:t>BT</w:t>
      </w:r>
      <w:r w:rsidRPr="008E3B6B">
        <w:rPr>
          <w:rFonts w:asciiTheme="majorBidi" w:hAnsiTheme="majorBidi" w:cstheme="majorBidi"/>
        </w:rPr>
        <w:t xml:space="preserve"> </w:t>
      </w:r>
      <w:proofErr w:type="spellStart"/>
      <w:r w:rsidRPr="008E3B6B">
        <w:rPr>
          <w:rFonts w:asciiTheme="majorBidi" w:hAnsiTheme="majorBidi" w:cstheme="majorBidi"/>
        </w:rPr>
        <w:t>Ketubot</w:t>
      </w:r>
      <w:proofErr w:type="spellEnd"/>
      <w:r w:rsidRPr="008E3B6B">
        <w:rPr>
          <w:rFonts w:asciiTheme="majorBidi" w:hAnsiTheme="majorBidi" w:cstheme="majorBidi"/>
        </w:rPr>
        <w:t xml:space="preserve"> 7b</w:t>
      </w:r>
    </w:p>
  </w:footnote>
  <w:footnote w:id="149">
    <w:p w14:paraId="2F48FD46" w14:textId="77777777" w:rsidR="00191018" w:rsidRPr="008E3B6B" w:rsidRDefault="00191018">
      <w:pPr>
        <w:pStyle w:val="FootnoteText"/>
        <w:rPr>
          <w:rFonts w:asciiTheme="majorBidi" w:hAnsiTheme="majorBidi" w:cstheme="majorBidi"/>
        </w:rPr>
      </w:pPr>
      <w:r w:rsidRPr="008E3B6B">
        <w:rPr>
          <w:rStyle w:val="FootnoteReference"/>
          <w:rFonts w:asciiTheme="majorBidi" w:hAnsiTheme="majorBidi" w:cstheme="majorBidi"/>
        </w:rPr>
        <w:footnoteRef/>
      </w:r>
      <w:r w:rsidRPr="008E3B6B">
        <w:rPr>
          <w:rFonts w:asciiTheme="majorBidi" w:hAnsiTheme="majorBidi" w:cstheme="majorBidi"/>
        </w:rPr>
        <w:t xml:space="preserve"> Liturgical: </w:t>
      </w:r>
      <w:r>
        <w:rPr>
          <w:rFonts w:asciiTheme="majorBidi" w:hAnsiTheme="majorBidi" w:cstheme="majorBidi"/>
        </w:rPr>
        <w:t>b</w:t>
      </w:r>
      <w:r w:rsidRPr="008E3B6B">
        <w:rPr>
          <w:rFonts w:asciiTheme="majorBidi" w:hAnsiTheme="majorBidi" w:cstheme="majorBidi"/>
        </w:rPr>
        <w:t>lessing before the performance of precepts</w:t>
      </w:r>
    </w:p>
  </w:footnote>
  <w:footnote w:id="150">
    <w:p w14:paraId="1E29425E" w14:textId="77777777" w:rsidR="00191018" w:rsidRPr="008E3B6B" w:rsidRDefault="00191018">
      <w:pPr>
        <w:pStyle w:val="FootnoteText"/>
        <w:rPr>
          <w:rFonts w:asciiTheme="majorBidi" w:hAnsiTheme="majorBidi" w:cstheme="majorBidi"/>
        </w:rPr>
      </w:pPr>
      <w:r w:rsidRPr="008E3B6B">
        <w:rPr>
          <w:rStyle w:val="FootnoteReference"/>
          <w:rFonts w:asciiTheme="majorBidi" w:hAnsiTheme="majorBidi" w:cstheme="majorBidi"/>
        </w:rPr>
        <w:footnoteRef/>
      </w:r>
      <w:r w:rsidRPr="008E3B6B">
        <w:rPr>
          <w:rFonts w:asciiTheme="majorBidi" w:hAnsiTheme="majorBidi" w:cstheme="majorBidi"/>
        </w:rPr>
        <w:t xml:space="preserve"> </w:t>
      </w:r>
      <w:r w:rsidRPr="008E3B6B">
        <w:rPr>
          <w:rFonts w:asciiTheme="majorBidi" w:hAnsiTheme="majorBidi" w:cstheme="majorBidi"/>
          <w:i/>
          <w:iCs/>
        </w:rPr>
        <w:t>BT</w:t>
      </w:r>
      <w:r w:rsidRPr="008E3B6B">
        <w:rPr>
          <w:rFonts w:asciiTheme="majorBidi" w:hAnsiTheme="majorBidi" w:cstheme="majorBidi"/>
        </w:rPr>
        <w:t xml:space="preserve"> </w:t>
      </w:r>
      <w:proofErr w:type="spellStart"/>
      <w:r w:rsidRPr="008E3B6B">
        <w:rPr>
          <w:rFonts w:asciiTheme="majorBidi" w:hAnsiTheme="majorBidi" w:cstheme="majorBidi"/>
          <w:color w:val="252525"/>
          <w:shd w:val="clear" w:color="auto" w:fill="FFFFFF"/>
        </w:rPr>
        <w:t>Ḥ</w:t>
      </w:r>
      <w:r w:rsidRPr="008E3B6B">
        <w:rPr>
          <w:rFonts w:asciiTheme="majorBidi" w:hAnsiTheme="majorBidi" w:cstheme="majorBidi"/>
        </w:rPr>
        <w:t>agigah</w:t>
      </w:r>
      <w:proofErr w:type="spellEnd"/>
      <w:r w:rsidRPr="008E3B6B">
        <w:rPr>
          <w:rFonts w:asciiTheme="majorBidi" w:hAnsiTheme="majorBidi" w:cstheme="majorBidi"/>
        </w:rPr>
        <w:t xml:space="preserve"> 12a</w:t>
      </w:r>
    </w:p>
  </w:footnote>
  <w:footnote w:id="151">
    <w:p w14:paraId="2FE3E51E" w14:textId="77777777" w:rsidR="00191018" w:rsidRPr="008E3B6B" w:rsidRDefault="00191018" w:rsidP="00907329">
      <w:pPr>
        <w:pStyle w:val="FootnoteText"/>
        <w:rPr>
          <w:rFonts w:asciiTheme="majorBidi" w:hAnsiTheme="majorBidi" w:cstheme="majorBidi"/>
        </w:rPr>
      </w:pPr>
      <w:r w:rsidRPr="008E3B6B">
        <w:rPr>
          <w:rStyle w:val="FootnoteReference"/>
          <w:rFonts w:asciiTheme="majorBidi" w:hAnsiTheme="majorBidi" w:cstheme="majorBidi"/>
        </w:rPr>
        <w:footnoteRef/>
      </w:r>
      <w:r w:rsidRPr="008E3B6B">
        <w:rPr>
          <w:rFonts w:asciiTheme="majorBidi" w:hAnsiTheme="majorBidi" w:cstheme="majorBidi"/>
        </w:rPr>
        <w:t xml:space="preserve"> See </w:t>
      </w:r>
      <w:r w:rsidRPr="008E3B6B">
        <w:rPr>
          <w:rFonts w:asciiTheme="majorBidi" w:hAnsiTheme="majorBidi" w:cstheme="majorBidi"/>
          <w:i/>
          <w:iCs/>
        </w:rPr>
        <w:t>BT</w:t>
      </w:r>
      <w:r w:rsidRPr="008E3B6B">
        <w:rPr>
          <w:rFonts w:asciiTheme="majorBidi" w:hAnsiTheme="majorBidi" w:cstheme="majorBidi"/>
        </w:rPr>
        <w:t xml:space="preserve"> </w:t>
      </w:r>
      <w:proofErr w:type="spellStart"/>
      <w:r w:rsidRPr="008E3B6B">
        <w:rPr>
          <w:rFonts w:asciiTheme="majorBidi" w:hAnsiTheme="majorBidi" w:cstheme="majorBidi"/>
        </w:rPr>
        <w:t>Mena</w:t>
      </w:r>
      <w:r w:rsidRPr="008E3B6B">
        <w:rPr>
          <w:rFonts w:asciiTheme="majorBidi" w:hAnsiTheme="majorBidi" w:cstheme="majorBidi"/>
          <w:color w:val="252525"/>
          <w:shd w:val="clear" w:color="auto" w:fill="FFFFFF"/>
        </w:rPr>
        <w:t>ḥ</w:t>
      </w:r>
      <w:r w:rsidRPr="008E3B6B">
        <w:rPr>
          <w:rFonts w:asciiTheme="majorBidi" w:hAnsiTheme="majorBidi" w:cstheme="majorBidi"/>
        </w:rPr>
        <w:t>ot</w:t>
      </w:r>
      <w:proofErr w:type="spellEnd"/>
      <w:r w:rsidRPr="008E3B6B">
        <w:rPr>
          <w:rFonts w:asciiTheme="majorBidi" w:hAnsiTheme="majorBidi" w:cstheme="majorBidi"/>
        </w:rPr>
        <w:t xml:space="preserve"> 86b</w:t>
      </w:r>
    </w:p>
  </w:footnote>
  <w:footnote w:id="152">
    <w:p w14:paraId="54D988FD" w14:textId="77777777" w:rsidR="00191018" w:rsidRPr="008E3B6B" w:rsidRDefault="00191018">
      <w:pPr>
        <w:pStyle w:val="FootnoteText"/>
        <w:rPr>
          <w:rFonts w:asciiTheme="majorBidi" w:hAnsiTheme="majorBidi" w:cstheme="majorBidi"/>
        </w:rPr>
      </w:pPr>
      <w:r w:rsidRPr="008E3B6B">
        <w:rPr>
          <w:rStyle w:val="FootnoteReference"/>
          <w:rFonts w:asciiTheme="majorBidi" w:hAnsiTheme="majorBidi" w:cstheme="majorBidi"/>
        </w:rPr>
        <w:footnoteRef/>
      </w:r>
      <w:r w:rsidRPr="008E3B6B">
        <w:rPr>
          <w:rFonts w:asciiTheme="majorBidi" w:hAnsiTheme="majorBidi" w:cstheme="majorBidi"/>
        </w:rPr>
        <w:t xml:space="preserve"> </w:t>
      </w:r>
      <w:r w:rsidRPr="008E3B6B">
        <w:rPr>
          <w:rFonts w:asciiTheme="majorBidi" w:hAnsiTheme="majorBidi" w:cstheme="majorBidi"/>
          <w:i/>
          <w:iCs/>
        </w:rPr>
        <w:t>BT</w:t>
      </w:r>
      <w:r w:rsidRPr="008E3B6B">
        <w:rPr>
          <w:rFonts w:asciiTheme="majorBidi" w:hAnsiTheme="majorBidi" w:cstheme="majorBidi"/>
        </w:rPr>
        <w:t xml:space="preserve"> Baba Batra 25b</w:t>
      </w:r>
    </w:p>
  </w:footnote>
  <w:footnote w:id="153">
    <w:p w14:paraId="38692AA0" w14:textId="77777777" w:rsidR="00191018" w:rsidRPr="008E3B6B" w:rsidRDefault="00191018">
      <w:pPr>
        <w:pStyle w:val="FootnoteText"/>
        <w:rPr>
          <w:rFonts w:asciiTheme="majorBidi" w:hAnsiTheme="majorBidi" w:cstheme="majorBidi"/>
        </w:rPr>
      </w:pPr>
      <w:r w:rsidRPr="008E3B6B">
        <w:rPr>
          <w:rStyle w:val="FootnoteReference"/>
          <w:rFonts w:asciiTheme="majorBidi" w:hAnsiTheme="majorBidi" w:cstheme="majorBidi"/>
        </w:rPr>
        <w:footnoteRef/>
      </w:r>
      <w:r w:rsidRPr="008E3B6B">
        <w:rPr>
          <w:rFonts w:asciiTheme="majorBidi" w:hAnsiTheme="majorBidi" w:cstheme="majorBidi"/>
        </w:rPr>
        <w:t xml:space="preserve"> </w:t>
      </w:r>
      <w:r w:rsidRPr="008E3B6B">
        <w:rPr>
          <w:rFonts w:asciiTheme="majorBidi" w:hAnsiTheme="majorBidi" w:cstheme="majorBidi"/>
          <w:i/>
          <w:iCs/>
        </w:rPr>
        <w:t>BT</w:t>
      </w:r>
      <w:r w:rsidRPr="008E3B6B">
        <w:rPr>
          <w:rFonts w:asciiTheme="majorBidi" w:hAnsiTheme="majorBidi" w:cstheme="majorBidi"/>
        </w:rPr>
        <w:t xml:space="preserve"> </w:t>
      </w:r>
      <w:proofErr w:type="spellStart"/>
      <w:r w:rsidRPr="008E3B6B">
        <w:rPr>
          <w:rFonts w:asciiTheme="majorBidi" w:hAnsiTheme="majorBidi" w:cstheme="majorBidi"/>
        </w:rPr>
        <w:t>Berakhot</w:t>
      </w:r>
      <w:proofErr w:type="spellEnd"/>
      <w:r w:rsidRPr="008E3B6B">
        <w:rPr>
          <w:rFonts w:asciiTheme="majorBidi" w:hAnsiTheme="majorBidi" w:cstheme="majorBidi"/>
        </w:rPr>
        <w:t xml:space="preserve"> 5b</w:t>
      </w:r>
    </w:p>
  </w:footnote>
  <w:footnote w:id="154">
    <w:p w14:paraId="07601093" w14:textId="77777777" w:rsidR="00191018" w:rsidRPr="006C0394" w:rsidRDefault="00191018">
      <w:pPr>
        <w:pStyle w:val="FootnoteText"/>
        <w:rPr>
          <w:rFonts w:asciiTheme="majorBidi" w:hAnsiTheme="majorBidi" w:cstheme="majorBidi"/>
        </w:rPr>
      </w:pPr>
      <w:r w:rsidRPr="006C0394">
        <w:rPr>
          <w:rStyle w:val="FootnoteReference"/>
          <w:rFonts w:asciiTheme="majorBidi" w:hAnsiTheme="majorBidi" w:cstheme="majorBidi"/>
        </w:rPr>
        <w:footnoteRef/>
      </w:r>
      <w:r w:rsidRPr="006C0394">
        <w:rPr>
          <w:rFonts w:asciiTheme="majorBidi" w:hAnsiTheme="majorBidi" w:cstheme="majorBidi"/>
        </w:rPr>
        <w:t xml:space="preserve"> Liturgical: from the ‘Holiness Prayer’ (</w:t>
      </w:r>
      <w:proofErr w:type="spellStart"/>
      <w:r w:rsidRPr="006C0394">
        <w:rPr>
          <w:rFonts w:asciiTheme="majorBidi" w:hAnsiTheme="majorBidi" w:cstheme="majorBidi"/>
          <w:i/>
          <w:iCs/>
        </w:rPr>
        <w:t>qe</w:t>
      </w:r>
      <w:r>
        <w:rPr>
          <w:rFonts w:asciiTheme="majorBidi" w:hAnsiTheme="majorBidi" w:cstheme="majorBidi"/>
          <w:i/>
          <w:iCs/>
        </w:rPr>
        <w:t>-</w:t>
      </w:r>
      <w:r w:rsidRPr="006C0394">
        <w:rPr>
          <w:rFonts w:asciiTheme="majorBidi" w:hAnsiTheme="majorBidi" w:cstheme="majorBidi"/>
          <w:i/>
          <w:iCs/>
        </w:rPr>
        <w:t>dushah</w:t>
      </w:r>
      <w:proofErr w:type="spellEnd"/>
      <w:r w:rsidRPr="006C0394">
        <w:rPr>
          <w:rFonts w:asciiTheme="majorBidi" w:hAnsiTheme="majorBidi" w:cstheme="majorBidi"/>
        </w:rPr>
        <w:t>)</w:t>
      </w:r>
    </w:p>
  </w:footnote>
  <w:footnote w:id="155">
    <w:p w14:paraId="0B689393" w14:textId="77777777" w:rsidR="00191018" w:rsidRPr="00E443F6" w:rsidRDefault="00191018" w:rsidP="0048682E">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w:t>
      </w:r>
      <w:r w:rsidRPr="00E443F6">
        <w:rPr>
          <w:rFonts w:asciiTheme="majorBidi" w:hAnsiTheme="majorBidi" w:cstheme="majorBidi"/>
          <w:i/>
          <w:iCs/>
        </w:rPr>
        <w:t>BT</w:t>
      </w:r>
      <w:r w:rsidRPr="00E443F6">
        <w:rPr>
          <w:rFonts w:asciiTheme="majorBidi" w:hAnsiTheme="majorBidi" w:cstheme="majorBidi"/>
        </w:rPr>
        <w:t xml:space="preserve"> </w:t>
      </w:r>
      <w:proofErr w:type="spellStart"/>
      <w:r w:rsidRPr="00E443F6">
        <w:rPr>
          <w:rFonts w:asciiTheme="majorBidi" w:hAnsiTheme="majorBidi" w:cstheme="majorBidi"/>
        </w:rPr>
        <w:t>Berakhot</w:t>
      </w:r>
      <w:proofErr w:type="spellEnd"/>
      <w:r w:rsidRPr="00E443F6">
        <w:rPr>
          <w:rFonts w:asciiTheme="majorBidi" w:hAnsiTheme="majorBidi" w:cstheme="majorBidi"/>
        </w:rPr>
        <w:t xml:space="preserve"> 29a</w:t>
      </w:r>
    </w:p>
  </w:footnote>
  <w:footnote w:id="156">
    <w:p w14:paraId="45F21C69" w14:textId="77777777" w:rsidR="00191018" w:rsidRPr="00E443F6" w:rsidRDefault="00191018">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See </w:t>
      </w:r>
      <w:r w:rsidRPr="00E443F6">
        <w:rPr>
          <w:rFonts w:asciiTheme="majorBidi" w:hAnsiTheme="majorBidi" w:cstheme="majorBidi"/>
          <w:i/>
          <w:iCs/>
        </w:rPr>
        <w:t>Mishnah</w:t>
      </w:r>
      <w:r w:rsidRPr="00E443F6">
        <w:rPr>
          <w:rFonts w:asciiTheme="majorBidi" w:hAnsiTheme="majorBidi" w:cstheme="majorBidi"/>
        </w:rPr>
        <w:t xml:space="preserve"> Avot 3:2-3</w:t>
      </w:r>
    </w:p>
  </w:footnote>
  <w:footnote w:id="157">
    <w:p w14:paraId="7438AFD9" w14:textId="77777777" w:rsidR="00191018" w:rsidRPr="00E443F6" w:rsidRDefault="00191018">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w:t>
      </w:r>
      <w:r w:rsidRPr="00E443F6">
        <w:rPr>
          <w:rFonts w:asciiTheme="majorBidi" w:hAnsiTheme="majorBidi" w:cstheme="majorBidi"/>
          <w:i/>
          <w:iCs/>
        </w:rPr>
        <w:t>BT</w:t>
      </w:r>
      <w:r w:rsidRPr="00E443F6">
        <w:rPr>
          <w:rFonts w:asciiTheme="majorBidi" w:hAnsiTheme="majorBidi" w:cstheme="majorBidi"/>
        </w:rPr>
        <w:t xml:space="preserve"> </w:t>
      </w:r>
      <w:proofErr w:type="spellStart"/>
      <w:r w:rsidRPr="00E443F6">
        <w:rPr>
          <w:rFonts w:asciiTheme="majorBidi" w:hAnsiTheme="majorBidi" w:cstheme="majorBidi"/>
        </w:rPr>
        <w:t>Berakhot</w:t>
      </w:r>
      <w:proofErr w:type="spellEnd"/>
      <w:r w:rsidRPr="00E443F6">
        <w:rPr>
          <w:rFonts w:asciiTheme="majorBidi" w:hAnsiTheme="majorBidi" w:cstheme="majorBidi"/>
        </w:rPr>
        <w:t xml:space="preserve"> 46a</w:t>
      </w:r>
    </w:p>
  </w:footnote>
  <w:footnote w:id="158">
    <w:p w14:paraId="3DBF1184" w14:textId="77777777" w:rsidR="00191018" w:rsidRPr="00E443F6" w:rsidRDefault="00191018" w:rsidP="00D062E8">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Liturgical: from Grace after Meals</w:t>
      </w:r>
    </w:p>
  </w:footnote>
  <w:footnote w:id="159">
    <w:p w14:paraId="660FCE31" w14:textId="77777777" w:rsidR="00191018" w:rsidRPr="00E443F6" w:rsidRDefault="00191018">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See </w:t>
      </w:r>
      <w:r w:rsidRPr="00E443F6">
        <w:rPr>
          <w:rFonts w:asciiTheme="majorBidi" w:hAnsiTheme="majorBidi" w:cstheme="majorBidi"/>
          <w:i/>
          <w:iCs/>
        </w:rPr>
        <w:t>BT</w:t>
      </w:r>
      <w:r w:rsidRPr="00E443F6">
        <w:rPr>
          <w:rFonts w:asciiTheme="majorBidi" w:hAnsiTheme="majorBidi" w:cstheme="majorBidi"/>
        </w:rPr>
        <w:t xml:space="preserve"> Baba Batra 17a</w:t>
      </w:r>
    </w:p>
  </w:footnote>
  <w:footnote w:id="160">
    <w:p w14:paraId="07661475" w14:textId="77777777" w:rsidR="00191018" w:rsidRPr="00E443F6" w:rsidRDefault="00191018" w:rsidP="009059D6">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w:t>
      </w:r>
      <w:proofErr w:type="spellStart"/>
      <w:r w:rsidRPr="00EB77B0">
        <w:rPr>
          <w:rFonts w:asciiTheme="majorBidi" w:hAnsiTheme="majorBidi" w:cstheme="majorBidi"/>
          <w:i/>
          <w:iCs/>
        </w:rPr>
        <w:t>Bereishyt</w:t>
      </w:r>
      <w:proofErr w:type="spellEnd"/>
      <w:r w:rsidRPr="00EB77B0">
        <w:rPr>
          <w:rFonts w:asciiTheme="majorBidi" w:hAnsiTheme="majorBidi" w:cstheme="majorBidi"/>
          <w:i/>
          <w:iCs/>
        </w:rPr>
        <w:t xml:space="preserve"> Rabbah</w:t>
      </w:r>
      <w:r w:rsidRPr="00E443F6">
        <w:rPr>
          <w:rFonts w:asciiTheme="majorBidi" w:hAnsiTheme="majorBidi" w:cstheme="majorBidi"/>
        </w:rPr>
        <w:t xml:space="preserve"> 68:9</w:t>
      </w:r>
    </w:p>
  </w:footnote>
  <w:footnote w:id="161">
    <w:p w14:paraId="722B7A22" w14:textId="77777777" w:rsidR="00191018" w:rsidRPr="00E443F6" w:rsidRDefault="00191018" w:rsidP="004D11A4">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w:t>
      </w:r>
      <w:r w:rsidRPr="00E443F6">
        <w:rPr>
          <w:rFonts w:asciiTheme="majorBidi" w:hAnsiTheme="majorBidi" w:cstheme="majorBidi"/>
          <w:i/>
          <w:iCs/>
        </w:rPr>
        <w:t>BT</w:t>
      </w:r>
      <w:r w:rsidRPr="00E443F6">
        <w:rPr>
          <w:rFonts w:asciiTheme="majorBidi" w:hAnsiTheme="majorBidi" w:cstheme="majorBidi"/>
        </w:rPr>
        <w:t xml:space="preserve"> ‘</w:t>
      </w:r>
      <w:proofErr w:type="spellStart"/>
      <w:r w:rsidRPr="00E443F6">
        <w:rPr>
          <w:rFonts w:asciiTheme="majorBidi" w:hAnsiTheme="majorBidi" w:cstheme="majorBidi"/>
        </w:rPr>
        <w:t>Eiruvin</w:t>
      </w:r>
      <w:proofErr w:type="spellEnd"/>
      <w:r w:rsidRPr="00E443F6">
        <w:rPr>
          <w:rFonts w:asciiTheme="majorBidi" w:hAnsiTheme="majorBidi" w:cstheme="majorBidi"/>
        </w:rPr>
        <w:t xml:space="preserve"> 65a</w:t>
      </w:r>
    </w:p>
  </w:footnote>
  <w:footnote w:id="162">
    <w:p w14:paraId="08F95BF2" w14:textId="77777777" w:rsidR="00191018" w:rsidRPr="00E443F6" w:rsidRDefault="00191018">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w:t>
      </w:r>
      <w:r w:rsidRPr="00E443F6">
        <w:rPr>
          <w:rFonts w:asciiTheme="majorBidi" w:hAnsiTheme="majorBidi" w:cstheme="majorBidi"/>
          <w:i/>
          <w:iCs/>
        </w:rPr>
        <w:t>BT</w:t>
      </w:r>
      <w:r w:rsidRPr="00E443F6">
        <w:rPr>
          <w:rFonts w:asciiTheme="majorBidi" w:hAnsiTheme="majorBidi" w:cstheme="majorBidi"/>
        </w:rPr>
        <w:t xml:space="preserve"> </w:t>
      </w:r>
      <w:proofErr w:type="spellStart"/>
      <w:r w:rsidRPr="00E443F6">
        <w:rPr>
          <w:rFonts w:asciiTheme="majorBidi" w:hAnsiTheme="majorBidi" w:cstheme="majorBidi"/>
        </w:rPr>
        <w:t>Berakhot</w:t>
      </w:r>
      <w:proofErr w:type="spellEnd"/>
      <w:r w:rsidRPr="00E443F6">
        <w:rPr>
          <w:rFonts w:asciiTheme="majorBidi" w:hAnsiTheme="majorBidi" w:cstheme="majorBidi"/>
        </w:rPr>
        <w:t xml:space="preserve"> 51a</w:t>
      </w:r>
    </w:p>
  </w:footnote>
  <w:footnote w:id="163">
    <w:p w14:paraId="6149147A" w14:textId="77777777" w:rsidR="00191018" w:rsidRPr="00E443F6" w:rsidRDefault="00191018" w:rsidP="008972E9">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See </w:t>
      </w:r>
      <w:r w:rsidRPr="00E443F6">
        <w:rPr>
          <w:rFonts w:asciiTheme="majorBidi" w:hAnsiTheme="majorBidi" w:cstheme="majorBidi"/>
          <w:i/>
          <w:iCs/>
        </w:rPr>
        <w:t>BT</w:t>
      </w:r>
      <w:r w:rsidRPr="00E443F6">
        <w:rPr>
          <w:rFonts w:asciiTheme="majorBidi" w:hAnsiTheme="majorBidi" w:cstheme="majorBidi"/>
        </w:rPr>
        <w:t xml:space="preserve"> </w:t>
      </w:r>
      <w:proofErr w:type="spellStart"/>
      <w:r w:rsidRPr="00E443F6">
        <w:rPr>
          <w:rFonts w:asciiTheme="majorBidi" w:hAnsiTheme="majorBidi" w:cstheme="majorBidi"/>
        </w:rPr>
        <w:t>Pesa</w:t>
      </w:r>
      <w:r w:rsidRPr="00E443F6">
        <w:rPr>
          <w:rFonts w:asciiTheme="majorBidi" w:hAnsiTheme="majorBidi" w:cstheme="majorBidi"/>
          <w:color w:val="252525"/>
          <w:shd w:val="clear" w:color="auto" w:fill="FFFFFF"/>
        </w:rPr>
        <w:t>ḥ</w:t>
      </w:r>
      <w:r w:rsidRPr="00E443F6">
        <w:rPr>
          <w:rFonts w:asciiTheme="majorBidi" w:hAnsiTheme="majorBidi" w:cstheme="majorBidi"/>
        </w:rPr>
        <w:t>im</w:t>
      </w:r>
      <w:proofErr w:type="spellEnd"/>
      <w:r w:rsidRPr="00E443F6">
        <w:rPr>
          <w:rFonts w:asciiTheme="majorBidi" w:hAnsiTheme="majorBidi" w:cstheme="majorBidi"/>
        </w:rPr>
        <w:t xml:space="preserve"> 35a</w:t>
      </w:r>
    </w:p>
  </w:footnote>
  <w:footnote w:id="164">
    <w:p w14:paraId="4BA363B0" w14:textId="77777777" w:rsidR="00191018" w:rsidRPr="00E443F6" w:rsidRDefault="00191018">
      <w:pPr>
        <w:pStyle w:val="FootnoteText"/>
        <w:rPr>
          <w:rFonts w:asciiTheme="majorBidi" w:hAnsiTheme="majorBidi" w:cstheme="majorBidi"/>
        </w:rPr>
      </w:pPr>
      <w:r w:rsidRPr="00E443F6">
        <w:rPr>
          <w:rStyle w:val="FootnoteReference"/>
          <w:rFonts w:asciiTheme="majorBidi" w:hAnsiTheme="majorBidi" w:cstheme="majorBidi"/>
        </w:rPr>
        <w:footnoteRef/>
      </w:r>
      <w:r w:rsidRPr="00E443F6">
        <w:rPr>
          <w:rFonts w:asciiTheme="majorBidi" w:hAnsiTheme="majorBidi" w:cstheme="majorBidi"/>
        </w:rPr>
        <w:t xml:space="preserve"> Liturgical: Penitentiary Prayer (</w:t>
      </w:r>
      <w:proofErr w:type="spellStart"/>
      <w:r w:rsidRPr="00E443F6">
        <w:rPr>
          <w:rFonts w:asciiTheme="majorBidi" w:hAnsiTheme="majorBidi" w:cstheme="majorBidi"/>
          <w:i/>
          <w:iCs/>
        </w:rPr>
        <w:t>Ta</w:t>
      </w:r>
      <w:r w:rsidRPr="002164B6">
        <w:rPr>
          <w:rFonts w:ascii="Times New Roman" w:hAnsi="Times New Roman" w:cs="Times New Roman"/>
          <w:i/>
          <w:iCs/>
          <w:color w:val="252525"/>
          <w:shd w:val="clear" w:color="auto" w:fill="FFFFFF"/>
        </w:rPr>
        <w:t>ḥ</w:t>
      </w:r>
      <w:r w:rsidRPr="00E443F6">
        <w:rPr>
          <w:rFonts w:asciiTheme="majorBidi" w:hAnsiTheme="majorBidi" w:cstheme="majorBidi"/>
          <w:i/>
          <w:iCs/>
        </w:rPr>
        <w:t>anun</w:t>
      </w:r>
      <w:proofErr w:type="spellEnd"/>
      <w:r w:rsidRPr="00E443F6">
        <w:rPr>
          <w:rFonts w:asciiTheme="majorBidi" w:hAnsiTheme="majorBidi" w:cstheme="majorBidi"/>
        </w:rPr>
        <w:t>)</w:t>
      </w:r>
    </w:p>
  </w:footnote>
  <w:footnote w:id="165">
    <w:p w14:paraId="5851DC4A"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w:t>
      </w:r>
      <w:r w:rsidRPr="00A46770">
        <w:rPr>
          <w:rFonts w:asciiTheme="majorBidi" w:hAnsiTheme="majorBidi" w:cstheme="majorBidi"/>
          <w:i/>
          <w:iCs/>
        </w:rPr>
        <w:t>BT</w:t>
      </w:r>
      <w:r w:rsidRPr="00A46770">
        <w:rPr>
          <w:rFonts w:asciiTheme="majorBidi" w:hAnsiTheme="majorBidi" w:cstheme="majorBidi"/>
        </w:rPr>
        <w:t xml:space="preserve"> </w:t>
      </w:r>
      <w:proofErr w:type="spellStart"/>
      <w:r w:rsidRPr="00A46770">
        <w:rPr>
          <w:rFonts w:asciiTheme="majorBidi" w:hAnsiTheme="majorBidi" w:cstheme="majorBidi"/>
        </w:rPr>
        <w:t>Berakhot</w:t>
      </w:r>
      <w:proofErr w:type="spellEnd"/>
      <w:r w:rsidRPr="00A46770">
        <w:rPr>
          <w:rFonts w:asciiTheme="majorBidi" w:hAnsiTheme="majorBidi" w:cstheme="majorBidi"/>
        </w:rPr>
        <w:t xml:space="preserve"> 51a</w:t>
      </w:r>
    </w:p>
  </w:footnote>
  <w:footnote w:id="166">
    <w:p w14:paraId="577CDD3F"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Liturgical: Sabbath Morning Service</w:t>
      </w:r>
    </w:p>
  </w:footnote>
  <w:footnote w:id="167">
    <w:p w14:paraId="6C4095F9"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See </w:t>
      </w:r>
      <w:r w:rsidRPr="00A46770">
        <w:rPr>
          <w:rFonts w:asciiTheme="majorBidi" w:hAnsiTheme="majorBidi" w:cstheme="majorBidi"/>
          <w:i/>
          <w:iCs/>
        </w:rPr>
        <w:t>BT</w:t>
      </w:r>
      <w:r w:rsidRPr="00A46770">
        <w:rPr>
          <w:rFonts w:asciiTheme="majorBidi" w:hAnsiTheme="majorBidi" w:cstheme="majorBidi"/>
        </w:rPr>
        <w:t xml:space="preserve"> </w:t>
      </w:r>
      <w:proofErr w:type="spellStart"/>
      <w:r w:rsidRPr="00A46770">
        <w:rPr>
          <w:rFonts w:asciiTheme="majorBidi" w:hAnsiTheme="majorBidi" w:cstheme="majorBidi"/>
        </w:rPr>
        <w:t>Berakhot</w:t>
      </w:r>
      <w:proofErr w:type="spellEnd"/>
      <w:r w:rsidRPr="00A46770">
        <w:rPr>
          <w:rFonts w:asciiTheme="majorBidi" w:hAnsiTheme="majorBidi" w:cstheme="majorBidi"/>
        </w:rPr>
        <w:t xml:space="preserve"> 51a</w:t>
      </w:r>
    </w:p>
  </w:footnote>
  <w:footnote w:id="168">
    <w:p w14:paraId="04C6545E"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See </w:t>
      </w:r>
      <w:r w:rsidRPr="00A46770">
        <w:rPr>
          <w:rFonts w:asciiTheme="majorBidi" w:hAnsiTheme="majorBidi" w:cstheme="majorBidi"/>
          <w:i/>
          <w:iCs/>
        </w:rPr>
        <w:t>BT</w:t>
      </w:r>
      <w:r w:rsidRPr="00A46770">
        <w:rPr>
          <w:rFonts w:asciiTheme="majorBidi" w:hAnsiTheme="majorBidi" w:cstheme="majorBidi"/>
        </w:rPr>
        <w:t xml:space="preserve"> </w:t>
      </w:r>
      <w:proofErr w:type="spellStart"/>
      <w:r w:rsidRPr="00A46770">
        <w:rPr>
          <w:rFonts w:asciiTheme="majorBidi" w:hAnsiTheme="majorBidi" w:cstheme="majorBidi"/>
        </w:rPr>
        <w:t>Berakhot</w:t>
      </w:r>
      <w:proofErr w:type="spellEnd"/>
      <w:r w:rsidRPr="00A46770">
        <w:rPr>
          <w:rFonts w:asciiTheme="majorBidi" w:hAnsiTheme="majorBidi" w:cstheme="majorBidi"/>
        </w:rPr>
        <w:t xml:space="preserve"> 61b</w:t>
      </w:r>
    </w:p>
  </w:footnote>
  <w:footnote w:id="169">
    <w:p w14:paraId="479F44A2"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w:t>
      </w:r>
      <w:r w:rsidRPr="00A46770">
        <w:rPr>
          <w:rFonts w:asciiTheme="majorBidi" w:hAnsiTheme="majorBidi" w:cstheme="majorBidi"/>
          <w:i/>
          <w:iCs/>
        </w:rPr>
        <w:t>Mishnah</w:t>
      </w:r>
      <w:r w:rsidRPr="00A46770">
        <w:rPr>
          <w:rFonts w:asciiTheme="majorBidi" w:hAnsiTheme="majorBidi" w:cstheme="majorBidi"/>
        </w:rPr>
        <w:t xml:space="preserve"> Shabbat 7:2</w:t>
      </w:r>
    </w:p>
  </w:footnote>
  <w:footnote w:id="170">
    <w:p w14:paraId="4418D451"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w:t>
      </w:r>
      <w:r w:rsidRPr="00A46770">
        <w:rPr>
          <w:rFonts w:asciiTheme="majorBidi" w:hAnsiTheme="majorBidi" w:cstheme="majorBidi"/>
          <w:i/>
          <w:iCs/>
        </w:rPr>
        <w:t>Mishnah</w:t>
      </w:r>
      <w:r w:rsidRPr="00A46770">
        <w:rPr>
          <w:rFonts w:asciiTheme="majorBidi" w:hAnsiTheme="majorBidi" w:cstheme="majorBidi"/>
        </w:rPr>
        <w:t xml:space="preserve"> </w:t>
      </w:r>
      <w:proofErr w:type="spellStart"/>
      <w:r w:rsidRPr="00A46770">
        <w:rPr>
          <w:rFonts w:asciiTheme="majorBidi" w:hAnsiTheme="majorBidi" w:cstheme="majorBidi"/>
        </w:rPr>
        <w:t>Makkot</w:t>
      </w:r>
      <w:proofErr w:type="spellEnd"/>
      <w:r w:rsidRPr="00A46770">
        <w:rPr>
          <w:rFonts w:asciiTheme="majorBidi" w:hAnsiTheme="majorBidi" w:cstheme="majorBidi"/>
        </w:rPr>
        <w:t xml:space="preserve"> 3:10</w:t>
      </w:r>
    </w:p>
  </w:footnote>
  <w:footnote w:id="171">
    <w:p w14:paraId="0795FC9F"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w:t>
      </w:r>
      <w:r w:rsidRPr="00A46770">
        <w:rPr>
          <w:rFonts w:asciiTheme="majorBidi" w:hAnsiTheme="majorBidi" w:cstheme="majorBidi"/>
          <w:i/>
          <w:iCs/>
        </w:rPr>
        <w:t>JT</w:t>
      </w:r>
      <w:r w:rsidRPr="00A46770">
        <w:rPr>
          <w:rFonts w:asciiTheme="majorBidi" w:hAnsiTheme="majorBidi" w:cstheme="majorBidi"/>
        </w:rPr>
        <w:t xml:space="preserve"> </w:t>
      </w:r>
      <w:proofErr w:type="spellStart"/>
      <w:r w:rsidRPr="00A46770">
        <w:rPr>
          <w:rFonts w:asciiTheme="majorBidi" w:hAnsiTheme="majorBidi" w:cstheme="majorBidi"/>
        </w:rPr>
        <w:t>Beitzah</w:t>
      </w:r>
      <w:proofErr w:type="spellEnd"/>
      <w:r w:rsidRPr="00A46770">
        <w:rPr>
          <w:rFonts w:asciiTheme="majorBidi" w:hAnsiTheme="majorBidi" w:cstheme="majorBidi"/>
        </w:rPr>
        <w:t xml:space="preserve"> 21a</w:t>
      </w:r>
    </w:p>
  </w:footnote>
  <w:footnote w:id="172">
    <w:p w14:paraId="20092765"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w:t>
      </w:r>
      <w:r w:rsidRPr="00EC0F45">
        <w:rPr>
          <w:rFonts w:asciiTheme="majorBidi" w:hAnsiTheme="majorBidi" w:cstheme="majorBidi"/>
          <w:i/>
          <w:iCs/>
        </w:rPr>
        <w:t>Mishnah</w:t>
      </w:r>
      <w:r w:rsidRPr="00A46770">
        <w:rPr>
          <w:rFonts w:asciiTheme="majorBidi" w:hAnsiTheme="majorBidi" w:cstheme="majorBidi"/>
        </w:rPr>
        <w:t xml:space="preserve"> Shabbat 1:1</w:t>
      </w:r>
    </w:p>
  </w:footnote>
  <w:footnote w:id="173">
    <w:p w14:paraId="1A391A0C" w14:textId="77777777" w:rsidR="00191018" w:rsidRPr="00A46770" w:rsidRDefault="00191018">
      <w:pPr>
        <w:pStyle w:val="FootnoteText"/>
        <w:rPr>
          <w:rFonts w:asciiTheme="majorBidi" w:hAnsiTheme="majorBidi" w:cstheme="majorBidi"/>
        </w:rPr>
      </w:pPr>
      <w:r w:rsidRPr="00A46770">
        <w:rPr>
          <w:rStyle w:val="FootnoteReference"/>
          <w:rFonts w:asciiTheme="majorBidi" w:hAnsiTheme="majorBidi" w:cstheme="majorBidi"/>
        </w:rPr>
        <w:footnoteRef/>
      </w:r>
      <w:r w:rsidRPr="00A46770">
        <w:rPr>
          <w:rFonts w:asciiTheme="majorBidi" w:hAnsiTheme="majorBidi" w:cstheme="majorBidi"/>
        </w:rPr>
        <w:t xml:space="preserve"> </w:t>
      </w:r>
      <w:r w:rsidRPr="00EC0F45">
        <w:rPr>
          <w:rFonts w:asciiTheme="majorBidi" w:hAnsiTheme="majorBidi" w:cstheme="majorBidi"/>
          <w:i/>
          <w:iCs/>
        </w:rPr>
        <w:t>BT</w:t>
      </w:r>
      <w:r w:rsidRPr="00A46770">
        <w:rPr>
          <w:rFonts w:asciiTheme="majorBidi" w:hAnsiTheme="majorBidi" w:cstheme="majorBidi"/>
        </w:rPr>
        <w:t xml:space="preserve"> Shabbat 22a</w:t>
      </w:r>
    </w:p>
  </w:footnote>
  <w:footnote w:id="174">
    <w:p w14:paraId="473A5A65" w14:textId="77777777" w:rsidR="00191018" w:rsidRPr="00BB6AE8" w:rsidRDefault="00191018">
      <w:pPr>
        <w:pStyle w:val="FootnoteText"/>
        <w:rPr>
          <w:rFonts w:asciiTheme="majorBidi" w:hAnsiTheme="majorBidi" w:cstheme="majorBidi"/>
        </w:rPr>
      </w:pPr>
      <w:r w:rsidRPr="00BB6AE8">
        <w:rPr>
          <w:rStyle w:val="FootnoteReference"/>
          <w:rFonts w:asciiTheme="majorBidi" w:hAnsiTheme="majorBidi" w:cstheme="majorBidi"/>
        </w:rPr>
        <w:footnoteRef/>
      </w:r>
      <w:r w:rsidRPr="00BB6AE8">
        <w:rPr>
          <w:rFonts w:asciiTheme="majorBidi" w:hAnsiTheme="majorBidi" w:cstheme="majorBidi"/>
        </w:rPr>
        <w:t xml:space="preserve"> See </w:t>
      </w:r>
      <w:r w:rsidRPr="00BB6AE8">
        <w:rPr>
          <w:rFonts w:asciiTheme="majorBidi" w:hAnsiTheme="majorBidi" w:cstheme="majorBidi"/>
          <w:i/>
          <w:iCs/>
        </w:rPr>
        <w:t>BT</w:t>
      </w:r>
      <w:r w:rsidRPr="00BB6AE8">
        <w:rPr>
          <w:rFonts w:asciiTheme="majorBidi" w:hAnsiTheme="majorBidi" w:cstheme="majorBidi"/>
        </w:rPr>
        <w:t xml:space="preserve"> Shabbat 113b</w:t>
      </w:r>
    </w:p>
  </w:footnote>
  <w:footnote w:id="175">
    <w:p w14:paraId="24AAB7AC" w14:textId="77777777" w:rsidR="00191018" w:rsidRPr="00BB6AE8" w:rsidRDefault="00191018">
      <w:pPr>
        <w:pStyle w:val="FootnoteText"/>
        <w:rPr>
          <w:rFonts w:asciiTheme="majorBidi" w:hAnsiTheme="majorBidi" w:cstheme="majorBidi"/>
        </w:rPr>
      </w:pPr>
      <w:r w:rsidRPr="00BB6AE8">
        <w:rPr>
          <w:rStyle w:val="FootnoteReference"/>
          <w:rFonts w:asciiTheme="majorBidi" w:hAnsiTheme="majorBidi" w:cstheme="majorBidi"/>
        </w:rPr>
        <w:footnoteRef/>
      </w:r>
      <w:r w:rsidRPr="00BB6AE8">
        <w:rPr>
          <w:rFonts w:asciiTheme="majorBidi" w:hAnsiTheme="majorBidi" w:cstheme="majorBidi"/>
        </w:rPr>
        <w:t xml:space="preserve"> </w:t>
      </w:r>
      <w:r w:rsidRPr="00BB6AE8">
        <w:rPr>
          <w:rFonts w:asciiTheme="majorBidi" w:hAnsiTheme="majorBidi" w:cstheme="majorBidi"/>
          <w:i/>
          <w:iCs/>
        </w:rPr>
        <w:t>BT</w:t>
      </w:r>
      <w:r w:rsidRPr="00BB6AE8">
        <w:rPr>
          <w:rFonts w:asciiTheme="majorBidi" w:hAnsiTheme="majorBidi" w:cstheme="majorBidi"/>
        </w:rPr>
        <w:t xml:space="preserve"> Shabbat 113a</w:t>
      </w:r>
    </w:p>
  </w:footnote>
  <w:footnote w:id="176">
    <w:p w14:paraId="4455194D" w14:textId="77777777" w:rsidR="00191018" w:rsidRPr="00BB6AE8" w:rsidRDefault="00191018">
      <w:pPr>
        <w:pStyle w:val="FootnoteText"/>
        <w:rPr>
          <w:rFonts w:asciiTheme="majorBidi" w:hAnsiTheme="majorBidi" w:cstheme="majorBidi"/>
        </w:rPr>
      </w:pPr>
      <w:r w:rsidRPr="00BB6AE8">
        <w:rPr>
          <w:rStyle w:val="FootnoteReference"/>
          <w:rFonts w:asciiTheme="majorBidi" w:hAnsiTheme="majorBidi" w:cstheme="majorBidi"/>
        </w:rPr>
        <w:footnoteRef/>
      </w:r>
      <w:r w:rsidRPr="00BB6AE8">
        <w:rPr>
          <w:rFonts w:asciiTheme="majorBidi" w:hAnsiTheme="majorBidi" w:cstheme="majorBidi"/>
        </w:rPr>
        <w:t xml:space="preserve"> </w:t>
      </w:r>
      <w:r w:rsidRPr="00BB6AE8">
        <w:rPr>
          <w:rFonts w:asciiTheme="majorBidi" w:hAnsiTheme="majorBidi" w:cstheme="majorBidi"/>
          <w:i/>
          <w:iCs/>
        </w:rPr>
        <w:t>BT</w:t>
      </w:r>
      <w:r w:rsidRPr="00BB6AE8">
        <w:rPr>
          <w:rFonts w:asciiTheme="majorBidi" w:hAnsiTheme="majorBidi" w:cstheme="majorBidi"/>
        </w:rPr>
        <w:t xml:space="preserve"> </w:t>
      </w:r>
      <w:proofErr w:type="spellStart"/>
      <w:r w:rsidRPr="00BB6AE8">
        <w:rPr>
          <w:rFonts w:asciiTheme="majorBidi" w:hAnsiTheme="majorBidi" w:cstheme="majorBidi"/>
        </w:rPr>
        <w:t>Beitzah</w:t>
      </w:r>
      <w:proofErr w:type="spellEnd"/>
      <w:r w:rsidRPr="00BB6AE8">
        <w:rPr>
          <w:rFonts w:asciiTheme="majorBidi" w:hAnsiTheme="majorBidi" w:cstheme="majorBidi"/>
        </w:rPr>
        <w:t xml:space="preserve"> 16a</w:t>
      </w:r>
    </w:p>
  </w:footnote>
  <w:footnote w:id="177">
    <w:p w14:paraId="0FB87452" w14:textId="77777777" w:rsidR="00191018" w:rsidRPr="00BB6AE8" w:rsidRDefault="00191018">
      <w:pPr>
        <w:pStyle w:val="FootnoteText"/>
        <w:rPr>
          <w:rFonts w:asciiTheme="majorBidi" w:hAnsiTheme="majorBidi" w:cstheme="majorBidi"/>
        </w:rPr>
      </w:pPr>
      <w:r w:rsidRPr="00BB6AE8">
        <w:rPr>
          <w:rStyle w:val="FootnoteReference"/>
          <w:rFonts w:asciiTheme="majorBidi" w:hAnsiTheme="majorBidi" w:cstheme="majorBidi"/>
        </w:rPr>
        <w:footnoteRef/>
      </w:r>
      <w:r w:rsidRPr="00BB6AE8">
        <w:rPr>
          <w:rFonts w:asciiTheme="majorBidi" w:hAnsiTheme="majorBidi" w:cstheme="majorBidi"/>
        </w:rPr>
        <w:t xml:space="preserve"> </w:t>
      </w:r>
      <w:r w:rsidRPr="00BB6AE8">
        <w:rPr>
          <w:rFonts w:asciiTheme="majorBidi" w:hAnsiTheme="majorBidi" w:cstheme="majorBidi"/>
          <w:i/>
          <w:iCs/>
        </w:rPr>
        <w:t>BT</w:t>
      </w:r>
      <w:r w:rsidRPr="00BB6AE8">
        <w:rPr>
          <w:rFonts w:asciiTheme="majorBidi" w:hAnsiTheme="majorBidi" w:cstheme="majorBidi"/>
        </w:rPr>
        <w:t xml:space="preserve"> </w:t>
      </w:r>
      <w:proofErr w:type="spellStart"/>
      <w:r w:rsidRPr="00BB6AE8">
        <w:rPr>
          <w:rFonts w:asciiTheme="majorBidi" w:hAnsiTheme="majorBidi" w:cstheme="majorBidi"/>
        </w:rPr>
        <w:t>Berakhot</w:t>
      </w:r>
      <w:proofErr w:type="spellEnd"/>
      <w:r w:rsidRPr="00BB6AE8">
        <w:rPr>
          <w:rFonts w:asciiTheme="majorBidi" w:hAnsiTheme="majorBidi" w:cstheme="majorBidi"/>
        </w:rPr>
        <w:t xml:space="preserve"> 2a</w:t>
      </w:r>
    </w:p>
  </w:footnote>
  <w:footnote w:id="178">
    <w:p w14:paraId="32531CFF" w14:textId="77777777" w:rsidR="00191018" w:rsidRPr="00BB6AE8" w:rsidRDefault="00191018">
      <w:pPr>
        <w:pStyle w:val="FootnoteText"/>
        <w:rPr>
          <w:rFonts w:asciiTheme="majorBidi" w:hAnsiTheme="majorBidi" w:cstheme="majorBidi"/>
        </w:rPr>
      </w:pPr>
      <w:r w:rsidRPr="00BB6AE8">
        <w:rPr>
          <w:rStyle w:val="FootnoteReference"/>
          <w:rFonts w:asciiTheme="majorBidi" w:hAnsiTheme="majorBidi" w:cstheme="majorBidi"/>
        </w:rPr>
        <w:footnoteRef/>
      </w:r>
      <w:r w:rsidRPr="00BB6AE8">
        <w:rPr>
          <w:rFonts w:asciiTheme="majorBidi" w:hAnsiTheme="majorBidi" w:cstheme="majorBidi"/>
        </w:rPr>
        <w:t xml:space="preserve"> Liturgical: blessing before eating bread</w:t>
      </w:r>
    </w:p>
  </w:footnote>
  <w:footnote w:id="179">
    <w:p w14:paraId="398C26BF" w14:textId="77777777" w:rsidR="00191018" w:rsidRPr="00BB6AE8" w:rsidRDefault="00191018">
      <w:pPr>
        <w:pStyle w:val="FootnoteText"/>
        <w:rPr>
          <w:rFonts w:asciiTheme="majorBidi" w:hAnsiTheme="majorBidi" w:cstheme="majorBidi"/>
        </w:rPr>
      </w:pPr>
      <w:r w:rsidRPr="00BB6AE8">
        <w:rPr>
          <w:rStyle w:val="FootnoteReference"/>
          <w:rFonts w:asciiTheme="majorBidi" w:hAnsiTheme="majorBidi" w:cstheme="majorBidi"/>
        </w:rPr>
        <w:footnoteRef/>
      </w:r>
      <w:r w:rsidRPr="00BB6AE8">
        <w:rPr>
          <w:rFonts w:asciiTheme="majorBidi" w:hAnsiTheme="majorBidi" w:cstheme="majorBidi"/>
        </w:rPr>
        <w:t xml:space="preserve"> See </w:t>
      </w:r>
      <w:r w:rsidRPr="00BB6AE8">
        <w:rPr>
          <w:rFonts w:asciiTheme="majorBidi" w:hAnsiTheme="majorBidi" w:cstheme="majorBidi"/>
          <w:i/>
          <w:iCs/>
        </w:rPr>
        <w:t xml:space="preserve">Avot d-Rabbi </w:t>
      </w:r>
      <w:proofErr w:type="spellStart"/>
      <w:r w:rsidRPr="00BB6AE8">
        <w:rPr>
          <w:rFonts w:asciiTheme="majorBidi" w:hAnsiTheme="majorBidi" w:cstheme="majorBidi"/>
          <w:i/>
          <w:iCs/>
        </w:rPr>
        <w:t>Natan</w:t>
      </w:r>
      <w:proofErr w:type="spellEnd"/>
      <w:r w:rsidRPr="00BB6AE8">
        <w:rPr>
          <w:rFonts w:asciiTheme="majorBidi" w:hAnsiTheme="majorBidi" w:cstheme="majorBidi"/>
        </w:rPr>
        <w:t xml:space="preserve"> Ch.12</w:t>
      </w:r>
    </w:p>
  </w:footnote>
  <w:footnote w:id="180">
    <w:p w14:paraId="7DAC7A18" w14:textId="77777777" w:rsidR="00191018" w:rsidRPr="005F1015" w:rsidRDefault="00191018">
      <w:pPr>
        <w:pStyle w:val="FootnoteText"/>
        <w:rPr>
          <w:rFonts w:asciiTheme="majorBidi" w:hAnsiTheme="majorBidi" w:cstheme="majorBidi"/>
        </w:rPr>
      </w:pPr>
      <w:r w:rsidRPr="005F1015">
        <w:rPr>
          <w:rStyle w:val="FootnoteReference"/>
          <w:rFonts w:asciiTheme="majorBidi" w:hAnsiTheme="majorBidi" w:cstheme="majorBidi"/>
        </w:rPr>
        <w:footnoteRef/>
      </w:r>
      <w:r w:rsidRPr="005F1015">
        <w:rPr>
          <w:rFonts w:asciiTheme="majorBidi" w:hAnsiTheme="majorBidi" w:cstheme="majorBidi"/>
        </w:rPr>
        <w:t xml:space="preserve"> </w:t>
      </w:r>
      <w:proofErr w:type="spellStart"/>
      <w:r w:rsidRPr="007D6F51">
        <w:rPr>
          <w:rFonts w:asciiTheme="majorBidi" w:hAnsiTheme="majorBidi" w:cstheme="majorBidi"/>
          <w:i/>
          <w:iCs/>
        </w:rPr>
        <w:t>Bemidbar</w:t>
      </w:r>
      <w:proofErr w:type="spellEnd"/>
      <w:r w:rsidRPr="007D6F51">
        <w:rPr>
          <w:rFonts w:asciiTheme="majorBidi" w:hAnsiTheme="majorBidi" w:cstheme="majorBidi"/>
          <w:i/>
          <w:iCs/>
        </w:rPr>
        <w:t xml:space="preserve"> Rabbah</w:t>
      </w:r>
      <w:r w:rsidRPr="005F1015">
        <w:rPr>
          <w:rFonts w:asciiTheme="majorBidi" w:hAnsiTheme="majorBidi" w:cstheme="majorBidi"/>
        </w:rPr>
        <w:t xml:space="preserve"> 13:15</w:t>
      </w:r>
    </w:p>
  </w:footnote>
  <w:footnote w:id="181">
    <w:p w14:paraId="5CD4E6FC" w14:textId="77777777" w:rsidR="00191018" w:rsidRPr="005F1015" w:rsidRDefault="00191018">
      <w:pPr>
        <w:pStyle w:val="FootnoteText"/>
        <w:rPr>
          <w:rFonts w:asciiTheme="majorBidi" w:hAnsiTheme="majorBidi" w:cstheme="majorBidi"/>
        </w:rPr>
      </w:pPr>
      <w:r w:rsidRPr="005F1015">
        <w:rPr>
          <w:rStyle w:val="FootnoteReference"/>
          <w:rFonts w:asciiTheme="majorBidi" w:hAnsiTheme="majorBidi" w:cstheme="majorBidi"/>
        </w:rPr>
        <w:footnoteRef/>
      </w:r>
      <w:r w:rsidRPr="005F1015">
        <w:rPr>
          <w:rFonts w:asciiTheme="majorBidi" w:hAnsiTheme="majorBidi" w:cstheme="majorBidi"/>
        </w:rPr>
        <w:t xml:space="preserve"> </w:t>
      </w:r>
      <w:proofErr w:type="spellStart"/>
      <w:r w:rsidRPr="007D6F51">
        <w:rPr>
          <w:rFonts w:asciiTheme="majorBidi" w:hAnsiTheme="majorBidi" w:cstheme="majorBidi"/>
          <w:i/>
          <w:iCs/>
        </w:rPr>
        <w:t>Bereishyt</w:t>
      </w:r>
      <w:proofErr w:type="spellEnd"/>
      <w:r w:rsidRPr="007D6F51">
        <w:rPr>
          <w:rFonts w:asciiTheme="majorBidi" w:hAnsiTheme="majorBidi" w:cstheme="majorBidi"/>
          <w:i/>
          <w:iCs/>
        </w:rPr>
        <w:t xml:space="preserve"> Rabbah</w:t>
      </w:r>
      <w:r w:rsidRPr="005F1015">
        <w:rPr>
          <w:rFonts w:asciiTheme="majorBidi" w:hAnsiTheme="majorBidi" w:cstheme="majorBidi"/>
        </w:rPr>
        <w:t xml:space="preserve"> 14:1</w:t>
      </w:r>
    </w:p>
  </w:footnote>
  <w:footnote w:id="182">
    <w:p w14:paraId="6EAE484E" w14:textId="77777777" w:rsidR="00191018" w:rsidRPr="005F1015" w:rsidRDefault="00191018">
      <w:pPr>
        <w:pStyle w:val="FootnoteText"/>
        <w:rPr>
          <w:rFonts w:asciiTheme="majorBidi" w:hAnsiTheme="majorBidi" w:cstheme="majorBidi"/>
        </w:rPr>
      </w:pPr>
      <w:r w:rsidRPr="005F1015">
        <w:rPr>
          <w:rStyle w:val="FootnoteReference"/>
          <w:rFonts w:asciiTheme="majorBidi" w:hAnsiTheme="majorBidi" w:cstheme="majorBidi"/>
        </w:rPr>
        <w:footnoteRef/>
      </w:r>
      <w:r w:rsidRPr="005F1015">
        <w:rPr>
          <w:rFonts w:asciiTheme="majorBidi" w:hAnsiTheme="majorBidi" w:cstheme="majorBidi"/>
        </w:rPr>
        <w:t xml:space="preserve"> </w:t>
      </w:r>
      <w:proofErr w:type="spellStart"/>
      <w:r w:rsidRPr="007D6F51">
        <w:rPr>
          <w:rFonts w:asciiTheme="majorBidi" w:hAnsiTheme="majorBidi" w:cstheme="majorBidi"/>
          <w:i/>
          <w:iCs/>
        </w:rPr>
        <w:t>Bereishyt</w:t>
      </w:r>
      <w:proofErr w:type="spellEnd"/>
      <w:r w:rsidRPr="007D6F51">
        <w:rPr>
          <w:rFonts w:asciiTheme="majorBidi" w:hAnsiTheme="majorBidi" w:cstheme="majorBidi"/>
          <w:i/>
          <w:iCs/>
        </w:rPr>
        <w:t xml:space="preserve"> Rabbah</w:t>
      </w:r>
      <w:r w:rsidRPr="005F1015">
        <w:rPr>
          <w:rFonts w:asciiTheme="majorBidi" w:hAnsiTheme="majorBidi" w:cstheme="majorBidi"/>
        </w:rPr>
        <w:t xml:space="preserve"> 12:3</w:t>
      </w:r>
    </w:p>
  </w:footnote>
  <w:footnote w:id="183">
    <w:p w14:paraId="2F18D4B8" w14:textId="77777777" w:rsidR="00191018" w:rsidRPr="005F1015" w:rsidRDefault="00191018">
      <w:pPr>
        <w:pStyle w:val="FootnoteText"/>
        <w:rPr>
          <w:rFonts w:asciiTheme="majorBidi" w:hAnsiTheme="majorBidi" w:cstheme="majorBidi"/>
        </w:rPr>
      </w:pPr>
      <w:r w:rsidRPr="005F1015">
        <w:rPr>
          <w:rStyle w:val="FootnoteReference"/>
          <w:rFonts w:asciiTheme="majorBidi" w:hAnsiTheme="majorBidi" w:cstheme="majorBidi"/>
        </w:rPr>
        <w:footnoteRef/>
      </w:r>
      <w:r w:rsidRPr="005F1015">
        <w:rPr>
          <w:rFonts w:asciiTheme="majorBidi" w:hAnsiTheme="majorBidi" w:cstheme="majorBidi"/>
        </w:rPr>
        <w:t xml:space="preserve"> </w:t>
      </w:r>
      <w:r w:rsidRPr="005F1015">
        <w:rPr>
          <w:rFonts w:asciiTheme="majorBidi" w:hAnsiTheme="majorBidi" w:cstheme="majorBidi"/>
          <w:i/>
          <w:iCs/>
        </w:rPr>
        <w:t>BT</w:t>
      </w:r>
      <w:r w:rsidRPr="005F1015">
        <w:rPr>
          <w:rFonts w:asciiTheme="majorBidi" w:hAnsiTheme="majorBidi" w:cstheme="majorBidi"/>
        </w:rPr>
        <w:t xml:space="preserve"> </w:t>
      </w:r>
      <w:proofErr w:type="spellStart"/>
      <w:r w:rsidRPr="005F1015">
        <w:rPr>
          <w:rFonts w:asciiTheme="majorBidi" w:hAnsiTheme="majorBidi" w:cstheme="majorBidi"/>
        </w:rPr>
        <w:t>Berakhot</w:t>
      </w:r>
      <w:proofErr w:type="spellEnd"/>
      <w:r w:rsidRPr="005F1015">
        <w:rPr>
          <w:rFonts w:asciiTheme="majorBidi" w:hAnsiTheme="majorBidi" w:cstheme="majorBidi"/>
        </w:rPr>
        <w:t xml:space="preserve"> 26b</w:t>
      </w:r>
    </w:p>
  </w:footnote>
  <w:footnote w:id="184">
    <w:p w14:paraId="3C09B7A3" w14:textId="77777777" w:rsidR="00191018" w:rsidRPr="00A034A8" w:rsidRDefault="00191018">
      <w:pPr>
        <w:pStyle w:val="FootnoteText"/>
        <w:rPr>
          <w:rFonts w:asciiTheme="majorBidi" w:hAnsiTheme="majorBidi" w:cstheme="majorBidi"/>
        </w:rPr>
      </w:pPr>
      <w:r w:rsidRPr="00A034A8">
        <w:rPr>
          <w:rStyle w:val="FootnoteReference"/>
          <w:rFonts w:asciiTheme="majorBidi" w:hAnsiTheme="majorBidi" w:cstheme="majorBidi"/>
        </w:rPr>
        <w:footnoteRef/>
      </w:r>
      <w:r w:rsidRPr="00A034A8">
        <w:rPr>
          <w:rFonts w:asciiTheme="majorBidi" w:hAnsiTheme="majorBidi" w:cstheme="majorBidi"/>
        </w:rPr>
        <w:t xml:space="preserve"> </w:t>
      </w:r>
      <w:r w:rsidRPr="00A034A8">
        <w:rPr>
          <w:rFonts w:asciiTheme="majorBidi" w:hAnsiTheme="majorBidi" w:cstheme="majorBidi"/>
          <w:i/>
          <w:iCs/>
        </w:rPr>
        <w:t>BT</w:t>
      </w:r>
      <w:r w:rsidRPr="00A034A8">
        <w:rPr>
          <w:rFonts w:asciiTheme="majorBidi" w:hAnsiTheme="majorBidi" w:cstheme="majorBidi"/>
        </w:rPr>
        <w:t xml:space="preserve"> </w:t>
      </w:r>
      <w:proofErr w:type="spellStart"/>
      <w:r w:rsidRPr="00A034A8">
        <w:rPr>
          <w:rFonts w:asciiTheme="majorBidi" w:hAnsiTheme="majorBidi" w:cstheme="majorBidi"/>
        </w:rPr>
        <w:t>Mo’ed</w:t>
      </w:r>
      <w:proofErr w:type="spellEnd"/>
      <w:r w:rsidRPr="00A034A8">
        <w:rPr>
          <w:rFonts w:asciiTheme="majorBidi" w:hAnsiTheme="majorBidi" w:cstheme="majorBidi"/>
        </w:rPr>
        <w:t xml:space="preserve"> Qatan 28a </w:t>
      </w:r>
    </w:p>
  </w:footnote>
  <w:footnote w:id="185">
    <w:p w14:paraId="5BD6B756" w14:textId="77777777" w:rsidR="00191018" w:rsidRPr="00A034A8" w:rsidRDefault="00191018">
      <w:pPr>
        <w:pStyle w:val="FootnoteText"/>
        <w:rPr>
          <w:rFonts w:asciiTheme="majorBidi" w:hAnsiTheme="majorBidi" w:cstheme="majorBidi"/>
        </w:rPr>
      </w:pPr>
      <w:r w:rsidRPr="00A034A8">
        <w:rPr>
          <w:rStyle w:val="FootnoteReference"/>
          <w:rFonts w:asciiTheme="majorBidi" w:hAnsiTheme="majorBidi" w:cstheme="majorBidi"/>
        </w:rPr>
        <w:footnoteRef/>
      </w:r>
      <w:r w:rsidRPr="00A034A8">
        <w:rPr>
          <w:rFonts w:asciiTheme="majorBidi" w:hAnsiTheme="majorBidi" w:cstheme="majorBidi"/>
        </w:rPr>
        <w:t xml:space="preserve"> </w:t>
      </w:r>
      <w:r w:rsidRPr="00A034A8">
        <w:rPr>
          <w:rFonts w:asciiTheme="majorBidi" w:hAnsiTheme="majorBidi" w:cstheme="majorBidi"/>
          <w:i/>
          <w:iCs/>
        </w:rPr>
        <w:t>BT</w:t>
      </w:r>
      <w:r w:rsidRPr="00A034A8">
        <w:rPr>
          <w:rFonts w:asciiTheme="majorBidi" w:hAnsiTheme="majorBidi" w:cstheme="majorBidi"/>
        </w:rPr>
        <w:t xml:space="preserve"> Shabbat 156a-b and </w:t>
      </w:r>
      <w:proofErr w:type="spellStart"/>
      <w:r w:rsidRPr="00A034A8">
        <w:rPr>
          <w:rFonts w:asciiTheme="majorBidi" w:hAnsiTheme="majorBidi" w:cstheme="majorBidi"/>
        </w:rPr>
        <w:t>Nedarim</w:t>
      </w:r>
      <w:proofErr w:type="spellEnd"/>
      <w:r w:rsidRPr="00A034A8">
        <w:rPr>
          <w:rFonts w:asciiTheme="majorBidi" w:hAnsiTheme="majorBidi" w:cstheme="majorBidi"/>
        </w:rPr>
        <w:t xml:space="preserve"> 32a</w:t>
      </w:r>
    </w:p>
  </w:footnote>
  <w:footnote w:id="186">
    <w:p w14:paraId="57445740" w14:textId="77777777" w:rsidR="00191018" w:rsidRPr="00A034A8" w:rsidRDefault="00191018">
      <w:pPr>
        <w:pStyle w:val="FootnoteText"/>
        <w:rPr>
          <w:rFonts w:asciiTheme="majorBidi" w:hAnsiTheme="majorBidi" w:cstheme="majorBidi"/>
        </w:rPr>
      </w:pPr>
      <w:r w:rsidRPr="00A034A8">
        <w:rPr>
          <w:rStyle w:val="FootnoteReference"/>
          <w:rFonts w:asciiTheme="majorBidi" w:hAnsiTheme="majorBidi" w:cstheme="majorBidi"/>
        </w:rPr>
        <w:footnoteRef/>
      </w:r>
      <w:r w:rsidRPr="00A034A8">
        <w:rPr>
          <w:rFonts w:asciiTheme="majorBidi" w:hAnsiTheme="majorBidi" w:cstheme="majorBidi"/>
        </w:rPr>
        <w:t xml:space="preserve"> </w:t>
      </w:r>
      <w:r w:rsidRPr="00A034A8">
        <w:rPr>
          <w:rFonts w:asciiTheme="majorBidi" w:hAnsiTheme="majorBidi" w:cstheme="majorBidi"/>
          <w:i/>
          <w:iCs/>
        </w:rPr>
        <w:t>BT</w:t>
      </w:r>
      <w:r w:rsidRPr="00A034A8">
        <w:rPr>
          <w:rFonts w:asciiTheme="majorBidi" w:hAnsiTheme="majorBidi" w:cstheme="majorBidi"/>
        </w:rPr>
        <w:t xml:space="preserve"> ‘</w:t>
      </w:r>
      <w:proofErr w:type="spellStart"/>
      <w:r w:rsidRPr="00A034A8">
        <w:rPr>
          <w:rFonts w:asciiTheme="majorBidi" w:hAnsiTheme="majorBidi" w:cstheme="majorBidi"/>
        </w:rPr>
        <w:t>Avodah</w:t>
      </w:r>
      <w:proofErr w:type="spellEnd"/>
      <w:r w:rsidRPr="00A034A8">
        <w:rPr>
          <w:rFonts w:asciiTheme="majorBidi" w:hAnsiTheme="majorBidi" w:cstheme="majorBidi"/>
        </w:rPr>
        <w:t xml:space="preserve"> </w:t>
      </w:r>
      <w:proofErr w:type="spellStart"/>
      <w:r w:rsidRPr="00A034A8">
        <w:rPr>
          <w:rFonts w:asciiTheme="majorBidi" w:hAnsiTheme="majorBidi" w:cstheme="majorBidi"/>
        </w:rPr>
        <w:t>Zarah</w:t>
      </w:r>
      <w:proofErr w:type="spellEnd"/>
      <w:r w:rsidRPr="00A034A8">
        <w:rPr>
          <w:rFonts w:asciiTheme="majorBidi" w:hAnsiTheme="majorBidi" w:cstheme="majorBidi"/>
        </w:rPr>
        <w:t xml:space="preserve"> 3b</w:t>
      </w:r>
    </w:p>
  </w:footnote>
  <w:footnote w:id="187">
    <w:p w14:paraId="73D41980" w14:textId="77777777" w:rsidR="00191018" w:rsidRPr="00A034A8" w:rsidRDefault="00191018" w:rsidP="00C13AC1">
      <w:pPr>
        <w:pStyle w:val="FootnoteText"/>
        <w:rPr>
          <w:rFonts w:asciiTheme="majorBidi" w:hAnsiTheme="majorBidi" w:cstheme="majorBidi"/>
        </w:rPr>
      </w:pPr>
      <w:r w:rsidRPr="00A034A8">
        <w:rPr>
          <w:rStyle w:val="FootnoteReference"/>
          <w:rFonts w:asciiTheme="majorBidi" w:hAnsiTheme="majorBidi" w:cstheme="majorBidi"/>
        </w:rPr>
        <w:footnoteRef/>
      </w:r>
      <w:r w:rsidRPr="00A034A8">
        <w:rPr>
          <w:rFonts w:asciiTheme="majorBidi" w:hAnsiTheme="majorBidi" w:cstheme="majorBidi"/>
        </w:rPr>
        <w:t xml:space="preserve"> Liturgical: ‘Holiness</w:t>
      </w:r>
      <w:r w:rsidRPr="00D930D5">
        <w:rPr>
          <w:rFonts w:asciiTheme="majorBidi" w:hAnsiTheme="majorBidi" w:cstheme="majorBidi"/>
        </w:rPr>
        <w:t xml:space="preserve"> </w:t>
      </w:r>
      <w:r w:rsidRPr="00A034A8">
        <w:rPr>
          <w:rFonts w:asciiTheme="majorBidi" w:hAnsiTheme="majorBidi" w:cstheme="majorBidi"/>
        </w:rPr>
        <w:t>Prayer’ (</w:t>
      </w:r>
      <w:proofErr w:type="spellStart"/>
      <w:r w:rsidRPr="00A034A8">
        <w:rPr>
          <w:rFonts w:asciiTheme="majorBidi" w:hAnsiTheme="majorBidi" w:cstheme="majorBidi"/>
          <w:i/>
          <w:iCs/>
        </w:rPr>
        <w:t>Q</w:t>
      </w:r>
      <w:r>
        <w:rPr>
          <w:rFonts w:asciiTheme="majorBidi" w:hAnsiTheme="majorBidi" w:cstheme="majorBidi"/>
          <w:i/>
          <w:iCs/>
        </w:rPr>
        <w:t>e</w:t>
      </w:r>
      <w:r w:rsidRPr="00A034A8">
        <w:rPr>
          <w:rFonts w:asciiTheme="majorBidi" w:hAnsiTheme="majorBidi" w:cstheme="majorBidi"/>
          <w:i/>
          <w:iCs/>
        </w:rPr>
        <w:t>dushah</w:t>
      </w:r>
      <w:proofErr w:type="spellEnd"/>
      <w:r w:rsidRPr="00A034A8">
        <w:rPr>
          <w:rFonts w:asciiTheme="majorBidi" w:hAnsiTheme="majorBidi" w:cstheme="majorBidi"/>
        </w:rPr>
        <w:t xml:space="preserve">) of the Sabbath Additional Service, (Spanish Rite)  </w:t>
      </w:r>
    </w:p>
  </w:footnote>
  <w:footnote w:id="188">
    <w:p w14:paraId="2AE328E1" w14:textId="77777777" w:rsidR="00191018" w:rsidRPr="00A034A8" w:rsidRDefault="00191018">
      <w:pPr>
        <w:pStyle w:val="FootnoteText"/>
        <w:rPr>
          <w:rFonts w:asciiTheme="majorBidi" w:hAnsiTheme="majorBidi" w:cstheme="majorBidi"/>
        </w:rPr>
      </w:pPr>
      <w:r w:rsidRPr="00A034A8">
        <w:rPr>
          <w:rStyle w:val="FootnoteReference"/>
          <w:rFonts w:asciiTheme="majorBidi" w:hAnsiTheme="majorBidi" w:cstheme="majorBidi"/>
        </w:rPr>
        <w:footnoteRef/>
      </w:r>
      <w:r w:rsidRPr="00A034A8">
        <w:rPr>
          <w:rFonts w:asciiTheme="majorBidi" w:hAnsiTheme="majorBidi" w:cstheme="majorBidi"/>
        </w:rPr>
        <w:t xml:space="preserve"> </w:t>
      </w:r>
      <w:r>
        <w:rPr>
          <w:rFonts w:asciiTheme="majorBidi" w:hAnsiTheme="majorBidi" w:cstheme="majorBidi"/>
        </w:rPr>
        <w:t>i</w:t>
      </w:r>
      <w:r w:rsidRPr="00A034A8">
        <w:rPr>
          <w:rFonts w:asciiTheme="majorBidi" w:hAnsiTheme="majorBidi" w:cstheme="majorBidi"/>
        </w:rPr>
        <w:t>bid</w:t>
      </w:r>
    </w:p>
  </w:footnote>
  <w:footnote w:id="189">
    <w:p w14:paraId="67A4106F" w14:textId="77777777" w:rsidR="00191018" w:rsidRPr="00A034A8" w:rsidRDefault="00191018">
      <w:pPr>
        <w:pStyle w:val="FootnoteText"/>
        <w:rPr>
          <w:rFonts w:asciiTheme="majorBidi" w:hAnsiTheme="majorBidi" w:cstheme="majorBidi"/>
        </w:rPr>
      </w:pPr>
      <w:r w:rsidRPr="00A034A8">
        <w:rPr>
          <w:rStyle w:val="FootnoteReference"/>
          <w:rFonts w:asciiTheme="majorBidi" w:hAnsiTheme="majorBidi" w:cstheme="majorBidi"/>
        </w:rPr>
        <w:footnoteRef/>
      </w:r>
      <w:r w:rsidRPr="00A034A8">
        <w:rPr>
          <w:rFonts w:asciiTheme="majorBidi" w:hAnsiTheme="majorBidi" w:cstheme="majorBidi"/>
        </w:rPr>
        <w:t xml:space="preserve"> See </w:t>
      </w:r>
      <w:r w:rsidRPr="00A034A8">
        <w:rPr>
          <w:rFonts w:asciiTheme="majorBidi" w:hAnsiTheme="majorBidi" w:cstheme="majorBidi"/>
          <w:i/>
          <w:iCs/>
        </w:rPr>
        <w:t>BT</w:t>
      </w:r>
      <w:r w:rsidRPr="00A034A8">
        <w:rPr>
          <w:rFonts w:asciiTheme="majorBidi" w:hAnsiTheme="majorBidi" w:cstheme="majorBidi"/>
        </w:rPr>
        <w:t xml:space="preserve"> </w:t>
      </w:r>
      <w:proofErr w:type="spellStart"/>
      <w:r w:rsidRPr="00A034A8">
        <w:rPr>
          <w:rFonts w:asciiTheme="majorBidi" w:hAnsiTheme="majorBidi" w:cstheme="majorBidi"/>
        </w:rPr>
        <w:t>Ta’anit</w:t>
      </w:r>
      <w:proofErr w:type="spellEnd"/>
      <w:r w:rsidRPr="00A034A8">
        <w:rPr>
          <w:rFonts w:asciiTheme="majorBidi" w:hAnsiTheme="majorBidi" w:cstheme="majorBidi"/>
        </w:rPr>
        <w:t xml:space="preserve"> 5a</w:t>
      </w:r>
    </w:p>
  </w:footnote>
  <w:footnote w:id="190">
    <w:p w14:paraId="1C176438" w14:textId="77777777" w:rsidR="00191018" w:rsidRPr="00A034A8" w:rsidRDefault="00191018">
      <w:pPr>
        <w:pStyle w:val="FootnoteText"/>
        <w:rPr>
          <w:rFonts w:asciiTheme="majorBidi" w:hAnsiTheme="majorBidi" w:cstheme="majorBidi"/>
        </w:rPr>
      </w:pPr>
      <w:r w:rsidRPr="00A034A8">
        <w:rPr>
          <w:rStyle w:val="FootnoteReference"/>
          <w:rFonts w:asciiTheme="majorBidi" w:hAnsiTheme="majorBidi" w:cstheme="majorBidi"/>
        </w:rPr>
        <w:footnoteRef/>
      </w:r>
      <w:r w:rsidRPr="00A034A8">
        <w:rPr>
          <w:rFonts w:asciiTheme="majorBidi" w:hAnsiTheme="majorBidi" w:cstheme="majorBidi"/>
        </w:rPr>
        <w:t xml:space="preserve"> See </w:t>
      </w:r>
      <w:r w:rsidRPr="00A034A8">
        <w:rPr>
          <w:rFonts w:asciiTheme="majorBidi" w:hAnsiTheme="majorBidi" w:cstheme="majorBidi"/>
          <w:i/>
          <w:iCs/>
        </w:rPr>
        <w:t>BT</w:t>
      </w:r>
      <w:r w:rsidRPr="00A034A8">
        <w:rPr>
          <w:rFonts w:asciiTheme="majorBidi" w:hAnsiTheme="majorBidi" w:cstheme="majorBidi"/>
        </w:rPr>
        <w:t xml:space="preserve"> </w:t>
      </w:r>
      <w:proofErr w:type="spellStart"/>
      <w:r w:rsidRPr="00A034A8">
        <w:rPr>
          <w:rFonts w:asciiTheme="majorBidi" w:hAnsiTheme="majorBidi" w:cstheme="majorBidi"/>
        </w:rPr>
        <w:t>Pesa</w:t>
      </w:r>
      <w:r w:rsidRPr="00A034A8">
        <w:rPr>
          <w:rFonts w:asciiTheme="majorBidi" w:hAnsiTheme="majorBidi" w:cstheme="majorBidi"/>
          <w:color w:val="252525"/>
          <w:shd w:val="clear" w:color="auto" w:fill="FFFFFF"/>
        </w:rPr>
        <w:t>ḥ</w:t>
      </w:r>
      <w:r w:rsidRPr="00A034A8">
        <w:rPr>
          <w:rFonts w:asciiTheme="majorBidi" w:hAnsiTheme="majorBidi" w:cstheme="majorBidi"/>
        </w:rPr>
        <w:t>im</w:t>
      </w:r>
      <w:proofErr w:type="spellEnd"/>
      <w:r w:rsidRPr="00A034A8">
        <w:rPr>
          <w:rFonts w:asciiTheme="majorBidi" w:hAnsiTheme="majorBidi" w:cstheme="majorBidi"/>
        </w:rPr>
        <w:t xml:space="preserve"> 22b</w:t>
      </w:r>
    </w:p>
  </w:footnote>
  <w:footnote w:id="191">
    <w:p w14:paraId="486C6F6A" w14:textId="77777777" w:rsidR="00191018" w:rsidRPr="00A034A8" w:rsidRDefault="00191018">
      <w:pPr>
        <w:pStyle w:val="FootnoteText"/>
        <w:rPr>
          <w:rFonts w:asciiTheme="majorBidi" w:hAnsiTheme="majorBidi" w:cstheme="majorBidi"/>
        </w:rPr>
      </w:pPr>
      <w:r w:rsidRPr="00A034A8">
        <w:rPr>
          <w:rStyle w:val="FootnoteReference"/>
          <w:rFonts w:asciiTheme="majorBidi" w:hAnsiTheme="majorBidi" w:cstheme="majorBidi"/>
        </w:rPr>
        <w:footnoteRef/>
      </w:r>
      <w:r w:rsidRPr="00A034A8">
        <w:rPr>
          <w:rFonts w:asciiTheme="majorBidi" w:hAnsiTheme="majorBidi" w:cstheme="majorBidi"/>
        </w:rPr>
        <w:t xml:space="preserve"> </w:t>
      </w:r>
      <w:proofErr w:type="spellStart"/>
      <w:r w:rsidRPr="00A034A8">
        <w:rPr>
          <w:rFonts w:asciiTheme="majorBidi" w:hAnsiTheme="majorBidi" w:cstheme="majorBidi"/>
          <w:i/>
          <w:iCs/>
        </w:rPr>
        <w:t>Sepher</w:t>
      </w:r>
      <w:proofErr w:type="spellEnd"/>
      <w:r w:rsidRPr="00A034A8">
        <w:rPr>
          <w:rFonts w:asciiTheme="majorBidi" w:hAnsiTheme="majorBidi" w:cstheme="majorBidi"/>
          <w:i/>
          <w:iCs/>
        </w:rPr>
        <w:t xml:space="preserve"> </w:t>
      </w:r>
      <w:proofErr w:type="spellStart"/>
      <w:r w:rsidRPr="00A034A8">
        <w:rPr>
          <w:rFonts w:asciiTheme="majorBidi" w:hAnsiTheme="majorBidi" w:cstheme="majorBidi"/>
          <w:i/>
          <w:iCs/>
        </w:rPr>
        <w:t>Yetzirah</w:t>
      </w:r>
      <w:proofErr w:type="spellEnd"/>
      <w:r w:rsidRPr="00A034A8">
        <w:rPr>
          <w:rFonts w:asciiTheme="majorBidi" w:hAnsiTheme="majorBidi" w:cstheme="majorBidi"/>
        </w:rPr>
        <w:t xml:space="preserve"> 6:1</w:t>
      </w:r>
    </w:p>
  </w:footnote>
  <w:footnote w:id="192">
    <w:p w14:paraId="7FC3645F" w14:textId="77777777" w:rsidR="00191018" w:rsidRPr="00B24B2F" w:rsidRDefault="00191018">
      <w:pPr>
        <w:pStyle w:val="FootnoteText"/>
        <w:rPr>
          <w:rFonts w:asciiTheme="majorBidi" w:hAnsiTheme="majorBidi" w:cstheme="majorBidi"/>
        </w:rPr>
      </w:pPr>
      <w:r w:rsidRPr="00B24B2F">
        <w:rPr>
          <w:rStyle w:val="FootnoteReference"/>
          <w:rFonts w:asciiTheme="majorBidi" w:hAnsiTheme="majorBidi" w:cstheme="majorBidi"/>
        </w:rPr>
        <w:footnoteRef/>
      </w:r>
      <w:r w:rsidRPr="00B24B2F">
        <w:rPr>
          <w:rFonts w:asciiTheme="majorBidi" w:hAnsiTheme="majorBidi" w:cstheme="majorBidi"/>
        </w:rPr>
        <w:t xml:space="preserve"> </w:t>
      </w:r>
      <w:r w:rsidRPr="00B24B2F">
        <w:rPr>
          <w:rFonts w:asciiTheme="majorBidi" w:hAnsiTheme="majorBidi" w:cstheme="majorBidi"/>
          <w:i/>
          <w:iCs/>
        </w:rPr>
        <w:t>BT</w:t>
      </w:r>
      <w:r w:rsidRPr="00B24B2F">
        <w:rPr>
          <w:rFonts w:asciiTheme="majorBidi" w:hAnsiTheme="majorBidi" w:cstheme="majorBidi"/>
        </w:rPr>
        <w:t xml:space="preserve"> </w:t>
      </w:r>
      <w:proofErr w:type="spellStart"/>
      <w:r w:rsidRPr="00B24B2F">
        <w:rPr>
          <w:rFonts w:asciiTheme="majorBidi" w:hAnsiTheme="majorBidi" w:cstheme="majorBidi"/>
        </w:rPr>
        <w:t>Berakhot</w:t>
      </w:r>
      <w:proofErr w:type="spellEnd"/>
      <w:r w:rsidRPr="00B24B2F">
        <w:rPr>
          <w:rFonts w:asciiTheme="majorBidi" w:hAnsiTheme="majorBidi" w:cstheme="majorBidi"/>
        </w:rPr>
        <w:t xml:space="preserve"> 60a</w:t>
      </w:r>
    </w:p>
  </w:footnote>
  <w:footnote w:id="193">
    <w:p w14:paraId="05EE83E8" w14:textId="77777777" w:rsidR="00191018" w:rsidRPr="00B24B2F" w:rsidRDefault="00191018">
      <w:pPr>
        <w:pStyle w:val="FootnoteText"/>
        <w:rPr>
          <w:rFonts w:asciiTheme="majorBidi" w:hAnsiTheme="majorBidi" w:cstheme="majorBidi"/>
        </w:rPr>
      </w:pPr>
      <w:r w:rsidRPr="00B24B2F">
        <w:rPr>
          <w:rStyle w:val="FootnoteReference"/>
          <w:rFonts w:asciiTheme="majorBidi" w:hAnsiTheme="majorBidi" w:cstheme="majorBidi"/>
        </w:rPr>
        <w:footnoteRef/>
      </w:r>
      <w:r w:rsidRPr="00B24B2F">
        <w:rPr>
          <w:rFonts w:asciiTheme="majorBidi" w:hAnsiTheme="majorBidi" w:cstheme="majorBidi"/>
        </w:rPr>
        <w:t xml:space="preserve"> See </w:t>
      </w:r>
      <w:r w:rsidRPr="00B24B2F">
        <w:rPr>
          <w:rFonts w:asciiTheme="majorBidi" w:hAnsiTheme="majorBidi" w:cstheme="majorBidi"/>
          <w:i/>
          <w:iCs/>
        </w:rPr>
        <w:t>BT</w:t>
      </w:r>
      <w:r w:rsidRPr="00B24B2F">
        <w:rPr>
          <w:rFonts w:asciiTheme="majorBidi" w:hAnsiTheme="majorBidi" w:cstheme="majorBidi"/>
        </w:rPr>
        <w:t xml:space="preserve"> </w:t>
      </w:r>
      <w:proofErr w:type="spellStart"/>
      <w:r w:rsidRPr="00B24B2F">
        <w:rPr>
          <w:rFonts w:asciiTheme="majorBidi" w:hAnsiTheme="majorBidi" w:cstheme="majorBidi"/>
        </w:rPr>
        <w:t>Berakhot</w:t>
      </w:r>
      <w:proofErr w:type="spellEnd"/>
      <w:r w:rsidRPr="00B24B2F">
        <w:rPr>
          <w:rFonts w:asciiTheme="majorBidi" w:hAnsiTheme="majorBidi" w:cstheme="majorBidi"/>
        </w:rPr>
        <w:t xml:space="preserve"> 28b</w:t>
      </w:r>
    </w:p>
  </w:footnote>
  <w:footnote w:id="194">
    <w:p w14:paraId="2A470445" w14:textId="77777777" w:rsidR="00191018" w:rsidRPr="00B24B2F" w:rsidRDefault="00191018">
      <w:pPr>
        <w:pStyle w:val="FootnoteText"/>
        <w:rPr>
          <w:rFonts w:asciiTheme="majorBidi" w:hAnsiTheme="majorBidi" w:cstheme="majorBidi"/>
        </w:rPr>
      </w:pPr>
      <w:r w:rsidRPr="00B24B2F">
        <w:rPr>
          <w:rStyle w:val="FootnoteReference"/>
          <w:rFonts w:asciiTheme="majorBidi" w:hAnsiTheme="majorBidi" w:cstheme="majorBidi"/>
        </w:rPr>
        <w:footnoteRef/>
      </w:r>
      <w:r w:rsidRPr="00B24B2F">
        <w:rPr>
          <w:rFonts w:asciiTheme="majorBidi" w:hAnsiTheme="majorBidi" w:cstheme="majorBidi"/>
        </w:rPr>
        <w:t xml:space="preserve"> </w:t>
      </w:r>
      <w:r w:rsidRPr="00B24B2F">
        <w:rPr>
          <w:rFonts w:asciiTheme="majorBidi" w:hAnsiTheme="majorBidi" w:cstheme="majorBidi"/>
          <w:i/>
          <w:iCs/>
        </w:rPr>
        <w:t>Mishnah</w:t>
      </w:r>
      <w:r w:rsidRPr="00B24B2F">
        <w:rPr>
          <w:rFonts w:asciiTheme="majorBidi" w:hAnsiTheme="majorBidi" w:cstheme="majorBidi"/>
        </w:rPr>
        <w:t xml:space="preserve"> Avot 1:17</w:t>
      </w:r>
    </w:p>
  </w:footnote>
  <w:footnote w:id="195">
    <w:p w14:paraId="19821B22" w14:textId="77777777" w:rsidR="00191018" w:rsidRPr="003715AD" w:rsidRDefault="00191018">
      <w:pPr>
        <w:pStyle w:val="FootnoteText"/>
        <w:rPr>
          <w:rFonts w:asciiTheme="majorBidi" w:hAnsiTheme="majorBidi" w:cstheme="majorBidi"/>
        </w:rPr>
      </w:pPr>
      <w:r w:rsidRPr="003715AD">
        <w:rPr>
          <w:rStyle w:val="FootnoteReference"/>
          <w:rFonts w:asciiTheme="majorBidi" w:hAnsiTheme="majorBidi" w:cstheme="majorBidi"/>
        </w:rPr>
        <w:footnoteRef/>
      </w:r>
      <w:r w:rsidRPr="003715AD">
        <w:rPr>
          <w:rFonts w:asciiTheme="majorBidi" w:hAnsiTheme="majorBidi" w:cstheme="majorBidi"/>
        </w:rPr>
        <w:t xml:space="preserve"> </w:t>
      </w:r>
      <w:r w:rsidRPr="003715AD">
        <w:rPr>
          <w:rFonts w:asciiTheme="majorBidi" w:hAnsiTheme="majorBidi" w:cstheme="majorBidi"/>
          <w:i/>
          <w:iCs/>
        </w:rPr>
        <w:t>BT</w:t>
      </w:r>
      <w:r w:rsidRPr="003715AD">
        <w:rPr>
          <w:rFonts w:asciiTheme="majorBidi" w:hAnsiTheme="majorBidi" w:cstheme="majorBidi"/>
        </w:rPr>
        <w:t xml:space="preserve"> </w:t>
      </w:r>
      <w:proofErr w:type="spellStart"/>
      <w:r w:rsidRPr="003715AD">
        <w:rPr>
          <w:rFonts w:asciiTheme="majorBidi" w:hAnsiTheme="majorBidi" w:cstheme="majorBidi"/>
        </w:rPr>
        <w:t>Berakhot</w:t>
      </w:r>
      <w:proofErr w:type="spellEnd"/>
      <w:r w:rsidRPr="003715AD">
        <w:rPr>
          <w:rFonts w:asciiTheme="majorBidi" w:hAnsiTheme="majorBidi" w:cstheme="majorBidi"/>
        </w:rPr>
        <w:t xml:space="preserve"> 7a</w:t>
      </w:r>
    </w:p>
  </w:footnote>
  <w:footnote w:id="196">
    <w:p w14:paraId="3B351BDE" w14:textId="77777777" w:rsidR="00191018" w:rsidRPr="00105CB3" w:rsidRDefault="00191018">
      <w:pPr>
        <w:pStyle w:val="FootnoteText"/>
        <w:rPr>
          <w:rFonts w:asciiTheme="majorBidi" w:hAnsiTheme="majorBidi" w:cstheme="majorBidi"/>
        </w:rPr>
      </w:pPr>
      <w:r w:rsidRPr="00105CB3">
        <w:rPr>
          <w:rStyle w:val="FootnoteReference"/>
          <w:rFonts w:asciiTheme="majorBidi" w:hAnsiTheme="majorBidi" w:cstheme="majorBidi"/>
        </w:rPr>
        <w:footnoteRef/>
      </w:r>
      <w:r w:rsidRPr="00105CB3">
        <w:rPr>
          <w:rFonts w:asciiTheme="majorBidi" w:hAnsiTheme="majorBidi" w:cstheme="majorBidi"/>
        </w:rPr>
        <w:t xml:space="preserve"> See </w:t>
      </w:r>
      <w:r w:rsidRPr="00105CB3">
        <w:rPr>
          <w:rFonts w:asciiTheme="majorBidi" w:hAnsiTheme="majorBidi" w:cstheme="majorBidi"/>
          <w:i/>
          <w:iCs/>
        </w:rPr>
        <w:t>BT</w:t>
      </w:r>
      <w:r w:rsidRPr="00105CB3">
        <w:rPr>
          <w:rFonts w:asciiTheme="majorBidi" w:hAnsiTheme="majorBidi" w:cstheme="majorBidi"/>
        </w:rPr>
        <w:t xml:space="preserve"> </w:t>
      </w:r>
      <w:proofErr w:type="spellStart"/>
      <w:r w:rsidRPr="00105CB3">
        <w:rPr>
          <w:rFonts w:asciiTheme="majorBidi" w:hAnsiTheme="majorBidi" w:cstheme="majorBidi"/>
          <w:color w:val="252525"/>
          <w:shd w:val="clear" w:color="auto" w:fill="FFFFFF"/>
        </w:rPr>
        <w:t>Ḥ</w:t>
      </w:r>
      <w:r w:rsidRPr="00105CB3">
        <w:rPr>
          <w:rFonts w:asciiTheme="majorBidi" w:hAnsiTheme="majorBidi" w:cstheme="majorBidi"/>
        </w:rPr>
        <w:t>agigah</w:t>
      </w:r>
      <w:proofErr w:type="spellEnd"/>
      <w:r w:rsidRPr="00105CB3">
        <w:rPr>
          <w:rFonts w:asciiTheme="majorBidi" w:hAnsiTheme="majorBidi" w:cstheme="majorBidi"/>
        </w:rPr>
        <w:t xml:space="preserve"> 15a</w:t>
      </w:r>
    </w:p>
  </w:footnote>
  <w:footnote w:id="197">
    <w:p w14:paraId="7F7AF25B" w14:textId="77777777" w:rsidR="00191018" w:rsidRPr="00105CB3" w:rsidRDefault="00191018">
      <w:pPr>
        <w:pStyle w:val="FootnoteText"/>
        <w:rPr>
          <w:rFonts w:asciiTheme="majorBidi" w:hAnsiTheme="majorBidi" w:cstheme="majorBidi"/>
        </w:rPr>
      </w:pPr>
      <w:r w:rsidRPr="00105CB3">
        <w:rPr>
          <w:rStyle w:val="FootnoteReference"/>
          <w:rFonts w:asciiTheme="majorBidi" w:hAnsiTheme="majorBidi" w:cstheme="majorBidi"/>
        </w:rPr>
        <w:footnoteRef/>
      </w:r>
      <w:r w:rsidRPr="00105CB3">
        <w:rPr>
          <w:rFonts w:asciiTheme="majorBidi" w:hAnsiTheme="majorBidi" w:cstheme="majorBidi"/>
        </w:rPr>
        <w:t xml:space="preserve"> </w:t>
      </w:r>
      <w:r w:rsidRPr="00105CB3">
        <w:rPr>
          <w:rFonts w:asciiTheme="majorBidi" w:hAnsiTheme="majorBidi" w:cstheme="majorBidi"/>
          <w:i/>
          <w:iCs/>
        </w:rPr>
        <w:t>BT</w:t>
      </w:r>
      <w:r w:rsidRPr="00105CB3">
        <w:rPr>
          <w:rFonts w:asciiTheme="majorBidi" w:hAnsiTheme="majorBidi" w:cstheme="majorBidi"/>
        </w:rPr>
        <w:t xml:space="preserve"> Shabbat 104a</w:t>
      </w:r>
    </w:p>
  </w:footnote>
  <w:footnote w:id="198">
    <w:p w14:paraId="52BADEB6" w14:textId="77777777" w:rsidR="00191018" w:rsidRPr="00A67D73" w:rsidRDefault="00191018">
      <w:pPr>
        <w:pStyle w:val="FootnoteText"/>
        <w:rPr>
          <w:rFonts w:asciiTheme="majorBidi" w:hAnsiTheme="majorBidi" w:cstheme="majorBidi"/>
        </w:rPr>
      </w:pPr>
      <w:r w:rsidRPr="00A67D73">
        <w:rPr>
          <w:rStyle w:val="FootnoteReference"/>
          <w:rFonts w:asciiTheme="majorBidi" w:hAnsiTheme="majorBidi" w:cstheme="majorBidi"/>
        </w:rPr>
        <w:footnoteRef/>
      </w:r>
      <w:r w:rsidRPr="00A67D73">
        <w:rPr>
          <w:rFonts w:asciiTheme="majorBidi" w:hAnsiTheme="majorBidi" w:cstheme="majorBidi"/>
        </w:rPr>
        <w:t xml:space="preserve"> </w:t>
      </w:r>
      <w:r w:rsidRPr="00A67D73">
        <w:rPr>
          <w:rFonts w:asciiTheme="majorBidi" w:hAnsiTheme="majorBidi" w:cstheme="majorBidi"/>
          <w:i/>
          <w:iCs/>
        </w:rPr>
        <w:t>BT</w:t>
      </w:r>
      <w:r w:rsidRPr="00A67D73">
        <w:rPr>
          <w:rFonts w:asciiTheme="majorBidi" w:hAnsiTheme="majorBidi" w:cstheme="majorBidi"/>
        </w:rPr>
        <w:t xml:space="preserve"> </w:t>
      </w:r>
      <w:proofErr w:type="spellStart"/>
      <w:r w:rsidRPr="00A67D73">
        <w:rPr>
          <w:rFonts w:asciiTheme="majorBidi" w:hAnsiTheme="majorBidi" w:cstheme="majorBidi"/>
        </w:rPr>
        <w:t>Berakhot</w:t>
      </w:r>
      <w:proofErr w:type="spellEnd"/>
      <w:r w:rsidRPr="00A67D73">
        <w:rPr>
          <w:rFonts w:asciiTheme="majorBidi" w:hAnsiTheme="majorBidi" w:cstheme="majorBidi"/>
        </w:rPr>
        <w:t xml:space="preserve"> 59b</w:t>
      </w:r>
    </w:p>
  </w:footnote>
  <w:footnote w:id="199">
    <w:p w14:paraId="65FED28B" w14:textId="77777777" w:rsidR="00191018" w:rsidRPr="00A67D73" w:rsidRDefault="00191018">
      <w:pPr>
        <w:pStyle w:val="FootnoteText"/>
        <w:rPr>
          <w:rFonts w:asciiTheme="majorBidi" w:hAnsiTheme="majorBidi" w:cstheme="majorBidi"/>
        </w:rPr>
      </w:pPr>
      <w:r w:rsidRPr="00A67D73">
        <w:rPr>
          <w:rStyle w:val="FootnoteReference"/>
          <w:rFonts w:asciiTheme="majorBidi" w:hAnsiTheme="majorBidi" w:cstheme="majorBidi"/>
        </w:rPr>
        <w:footnoteRef/>
      </w:r>
      <w:r w:rsidRPr="00A67D73">
        <w:rPr>
          <w:rFonts w:asciiTheme="majorBidi" w:hAnsiTheme="majorBidi" w:cstheme="majorBidi"/>
        </w:rPr>
        <w:t xml:space="preserve"> See </w:t>
      </w:r>
      <w:r w:rsidRPr="00A67D73">
        <w:rPr>
          <w:rFonts w:asciiTheme="majorBidi" w:hAnsiTheme="majorBidi" w:cstheme="majorBidi"/>
          <w:i/>
          <w:iCs/>
        </w:rPr>
        <w:t>BT</w:t>
      </w:r>
      <w:r w:rsidRPr="00A67D73">
        <w:rPr>
          <w:rFonts w:asciiTheme="majorBidi" w:hAnsiTheme="majorBidi" w:cstheme="majorBidi"/>
        </w:rPr>
        <w:t xml:space="preserve"> </w:t>
      </w:r>
      <w:proofErr w:type="spellStart"/>
      <w:r w:rsidRPr="00A67D73">
        <w:rPr>
          <w:rFonts w:asciiTheme="majorBidi" w:hAnsiTheme="majorBidi" w:cstheme="majorBidi"/>
          <w:color w:val="252525"/>
          <w:shd w:val="clear" w:color="auto" w:fill="FFFFFF"/>
        </w:rPr>
        <w:t>Ḥ</w:t>
      </w:r>
      <w:r w:rsidRPr="00A67D73">
        <w:rPr>
          <w:rFonts w:asciiTheme="majorBidi" w:hAnsiTheme="majorBidi" w:cstheme="majorBidi"/>
        </w:rPr>
        <w:t>agigah</w:t>
      </w:r>
      <w:proofErr w:type="spellEnd"/>
      <w:r w:rsidRPr="00A67D73">
        <w:rPr>
          <w:rFonts w:asciiTheme="majorBidi" w:hAnsiTheme="majorBidi" w:cstheme="majorBidi"/>
        </w:rPr>
        <w:t xml:space="preserve"> 14b</w:t>
      </w:r>
    </w:p>
  </w:footnote>
  <w:footnote w:id="200">
    <w:p w14:paraId="7BE003F2" w14:textId="77777777" w:rsidR="00191018" w:rsidRPr="00A67D73" w:rsidRDefault="00191018">
      <w:pPr>
        <w:pStyle w:val="FootnoteText"/>
        <w:rPr>
          <w:rFonts w:asciiTheme="majorBidi" w:hAnsiTheme="majorBidi" w:cstheme="majorBidi"/>
        </w:rPr>
      </w:pPr>
      <w:r w:rsidRPr="00A67D73">
        <w:rPr>
          <w:rStyle w:val="FootnoteReference"/>
          <w:rFonts w:asciiTheme="majorBidi" w:hAnsiTheme="majorBidi" w:cstheme="majorBidi"/>
        </w:rPr>
        <w:footnoteRef/>
      </w:r>
      <w:r w:rsidRPr="00A67D73">
        <w:rPr>
          <w:rFonts w:asciiTheme="majorBidi" w:hAnsiTheme="majorBidi" w:cstheme="majorBidi"/>
        </w:rPr>
        <w:t xml:space="preserve"> See </w:t>
      </w:r>
      <w:r w:rsidRPr="00A67D73">
        <w:rPr>
          <w:rFonts w:asciiTheme="majorBidi" w:hAnsiTheme="majorBidi" w:cstheme="majorBidi"/>
          <w:i/>
          <w:iCs/>
        </w:rPr>
        <w:t>BT</w:t>
      </w:r>
      <w:r w:rsidRPr="00A67D73">
        <w:rPr>
          <w:rFonts w:asciiTheme="majorBidi" w:hAnsiTheme="majorBidi" w:cstheme="majorBidi"/>
        </w:rPr>
        <w:t xml:space="preserve"> </w:t>
      </w:r>
      <w:proofErr w:type="spellStart"/>
      <w:r w:rsidRPr="00A67D73">
        <w:rPr>
          <w:rFonts w:asciiTheme="majorBidi" w:hAnsiTheme="majorBidi" w:cstheme="majorBidi"/>
        </w:rPr>
        <w:t>Berakhot</w:t>
      </w:r>
      <w:proofErr w:type="spellEnd"/>
      <w:r w:rsidRPr="00A67D73">
        <w:rPr>
          <w:rFonts w:asciiTheme="majorBidi" w:hAnsiTheme="majorBidi" w:cstheme="majorBidi"/>
        </w:rPr>
        <w:t xml:space="preserve"> 12b</w:t>
      </w:r>
    </w:p>
  </w:footnote>
  <w:footnote w:id="201">
    <w:p w14:paraId="5C0458DE" w14:textId="77777777" w:rsidR="00191018" w:rsidRPr="00A67D73" w:rsidRDefault="00191018">
      <w:pPr>
        <w:pStyle w:val="FootnoteText"/>
        <w:rPr>
          <w:rFonts w:asciiTheme="majorBidi" w:hAnsiTheme="majorBidi" w:cstheme="majorBidi"/>
        </w:rPr>
      </w:pPr>
      <w:r w:rsidRPr="00A67D73">
        <w:rPr>
          <w:rStyle w:val="FootnoteReference"/>
          <w:rFonts w:asciiTheme="majorBidi" w:hAnsiTheme="majorBidi" w:cstheme="majorBidi"/>
        </w:rPr>
        <w:footnoteRef/>
      </w:r>
      <w:r w:rsidRPr="00A67D73">
        <w:rPr>
          <w:rFonts w:asciiTheme="majorBidi" w:hAnsiTheme="majorBidi" w:cstheme="majorBidi"/>
        </w:rPr>
        <w:t xml:space="preserve"> </w:t>
      </w:r>
      <w:proofErr w:type="spellStart"/>
      <w:r w:rsidRPr="00A67D73">
        <w:rPr>
          <w:rFonts w:asciiTheme="majorBidi" w:hAnsiTheme="majorBidi" w:cstheme="majorBidi"/>
          <w:i/>
          <w:iCs/>
        </w:rPr>
        <w:t>Sepher</w:t>
      </w:r>
      <w:proofErr w:type="spellEnd"/>
      <w:r w:rsidRPr="00A67D73">
        <w:rPr>
          <w:rFonts w:asciiTheme="majorBidi" w:hAnsiTheme="majorBidi" w:cstheme="majorBidi"/>
          <w:i/>
          <w:iCs/>
        </w:rPr>
        <w:t xml:space="preserve"> </w:t>
      </w:r>
      <w:proofErr w:type="spellStart"/>
      <w:r>
        <w:rPr>
          <w:rFonts w:asciiTheme="majorBidi" w:hAnsiTheme="majorBidi" w:cstheme="majorBidi"/>
          <w:i/>
          <w:iCs/>
        </w:rPr>
        <w:t>h</w:t>
      </w:r>
      <w:r w:rsidRPr="00A67D73">
        <w:rPr>
          <w:rFonts w:asciiTheme="majorBidi" w:hAnsiTheme="majorBidi" w:cstheme="majorBidi"/>
          <w:i/>
          <w:iCs/>
        </w:rPr>
        <w:t>aBahir</w:t>
      </w:r>
      <w:proofErr w:type="spellEnd"/>
      <w:r w:rsidRPr="00A67D73">
        <w:rPr>
          <w:rFonts w:asciiTheme="majorBidi" w:hAnsiTheme="majorBidi" w:cstheme="majorBidi"/>
        </w:rPr>
        <w:t xml:space="preserve"> </w:t>
      </w:r>
      <w:proofErr w:type="spellStart"/>
      <w:r w:rsidRPr="00A67D73">
        <w:rPr>
          <w:rFonts w:asciiTheme="majorBidi" w:hAnsiTheme="majorBidi" w:cstheme="majorBidi"/>
        </w:rPr>
        <w:t>Ot</w:t>
      </w:r>
      <w:proofErr w:type="spellEnd"/>
      <w:r w:rsidRPr="00A67D73">
        <w:rPr>
          <w:rFonts w:asciiTheme="majorBidi" w:hAnsiTheme="majorBidi" w:cstheme="majorBidi"/>
        </w:rPr>
        <w:t xml:space="preserve"> 182</w:t>
      </w:r>
    </w:p>
  </w:footnote>
  <w:footnote w:id="202">
    <w:p w14:paraId="2DD22387" w14:textId="77777777" w:rsidR="00191018" w:rsidRPr="00A67D73" w:rsidRDefault="00191018" w:rsidP="00B75167">
      <w:pPr>
        <w:pStyle w:val="FootnoteText"/>
        <w:rPr>
          <w:rFonts w:asciiTheme="majorBidi" w:hAnsiTheme="majorBidi" w:cstheme="majorBidi"/>
        </w:rPr>
      </w:pPr>
      <w:r w:rsidRPr="00A67D73">
        <w:rPr>
          <w:rStyle w:val="FootnoteReference"/>
          <w:rFonts w:asciiTheme="majorBidi" w:hAnsiTheme="majorBidi" w:cstheme="majorBidi"/>
        </w:rPr>
        <w:footnoteRef/>
      </w:r>
      <w:r w:rsidRPr="00A67D73">
        <w:rPr>
          <w:rFonts w:asciiTheme="majorBidi" w:hAnsiTheme="majorBidi" w:cstheme="majorBidi"/>
        </w:rPr>
        <w:t xml:space="preserve"> </w:t>
      </w:r>
      <w:r w:rsidRPr="00A67D73">
        <w:rPr>
          <w:rFonts w:asciiTheme="majorBidi" w:hAnsiTheme="majorBidi" w:cstheme="majorBidi"/>
          <w:i/>
          <w:iCs/>
        </w:rPr>
        <w:t>Mishnah</w:t>
      </w:r>
      <w:r w:rsidRPr="00A67D73">
        <w:rPr>
          <w:rFonts w:asciiTheme="majorBidi" w:hAnsiTheme="majorBidi" w:cstheme="majorBidi"/>
        </w:rPr>
        <w:t xml:space="preserve"> Rosh Hashanah 4:6</w:t>
      </w:r>
    </w:p>
  </w:footnote>
  <w:footnote w:id="203">
    <w:p w14:paraId="71A9B494" w14:textId="77777777" w:rsidR="00191018" w:rsidRPr="00A67D73" w:rsidRDefault="00191018" w:rsidP="00A21B2B">
      <w:pPr>
        <w:pStyle w:val="FootnoteText"/>
        <w:rPr>
          <w:rFonts w:asciiTheme="majorBidi" w:hAnsiTheme="majorBidi" w:cstheme="majorBidi"/>
        </w:rPr>
      </w:pPr>
      <w:r w:rsidRPr="00A67D73">
        <w:rPr>
          <w:rStyle w:val="FootnoteReference"/>
          <w:rFonts w:asciiTheme="majorBidi" w:hAnsiTheme="majorBidi" w:cstheme="majorBidi"/>
        </w:rPr>
        <w:footnoteRef/>
      </w:r>
      <w:r w:rsidRPr="00A67D73">
        <w:rPr>
          <w:rFonts w:asciiTheme="majorBidi" w:hAnsiTheme="majorBidi" w:cstheme="majorBidi"/>
        </w:rPr>
        <w:t xml:space="preserve"> Liturgical: ‘Standing Prayer’ for Ten Days of Repentance</w:t>
      </w:r>
    </w:p>
  </w:footnote>
  <w:footnote w:id="204">
    <w:p w14:paraId="168176FF" w14:textId="77777777" w:rsidR="00191018" w:rsidRPr="00A67D73" w:rsidRDefault="00191018">
      <w:pPr>
        <w:pStyle w:val="FootnoteText"/>
        <w:rPr>
          <w:rFonts w:asciiTheme="majorBidi" w:hAnsiTheme="majorBidi" w:cstheme="majorBidi"/>
        </w:rPr>
      </w:pPr>
      <w:r w:rsidRPr="00A67D73">
        <w:rPr>
          <w:rStyle w:val="FootnoteReference"/>
          <w:rFonts w:asciiTheme="majorBidi" w:hAnsiTheme="majorBidi" w:cstheme="majorBidi"/>
        </w:rPr>
        <w:footnoteRef/>
      </w:r>
      <w:r w:rsidRPr="00A67D73">
        <w:rPr>
          <w:rFonts w:asciiTheme="majorBidi" w:hAnsiTheme="majorBidi" w:cstheme="majorBidi"/>
        </w:rPr>
        <w:t xml:space="preserve"> </w:t>
      </w:r>
      <w:r w:rsidRPr="00BF0281">
        <w:rPr>
          <w:rFonts w:asciiTheme="majorBidi" w:hAnsiTheme="majorBidi" w:cstheme="majorBidi"/>
          <w:i/>
          <w:iCs/>
        </w:rPr>
        <w:t>BT</w:t>
      </w:r>
      <w:r w:rsidRPr="00A67D73">
        <w:rPr>
          <w:rFonts w:asciiTheme="majorBidi" w:hAnsiTheme="majorBidi" w:cstheme="majorBidi"/>
        </w:rPr>
        <w:t xml:space="preserve"> </w:t>
      </w:r>
      <w:proofErr w:type="spellStart"/>
      <w:r w:rsidRPr="00A67D73">
        <w:rPr>
          <w:rFonts w:asciiTheme="majorBidi" w:hAnsiTheme="majorBidi" w:cstheme="majorBidi"/>
          <w:color w:val="252525"/>
          <w:shd w:val="clear" w:color="auto" w:fill="FFFFFF"/>
        </w:rPr>
        <w:t>Ḥ</w:t>
      </w:r>
      <w:r w:rsidRPr="00A67D73">
        <w:rPr>
          <w:rFonts w:asciiTheme="majorBidi" w:hAnsiTheme="majorBidi" w:cstheme="majorBidi"/>
        </w:rPr>
        <w:t>agigah</w:t>
      </w:r>
      <w:proofErr w:type="spellEnd"/>
      <w:r w:rsidRPr="00A67D73">
        <w:rPr>
          <w:rFonts w:asciiTheme="majorBidi" w:hAnsiTheme="majorBidi" w:cstheme="majorBidi"/>
        </w:rPr>
        <w:t xml:space="preserve"> 13a</w:t>
      </w:r>
    </w:p>
  </w:footnote>
  <w:footnote w:id="205">
    <w:p w14:paraId="2D629C81" w14:textId="77777777" w:rsidR="00191018" w:rsidRPr="00913579" w:rsidRDefault="00191018">
      <w:pPr>
        <w:pStyle w:val="FootnoteText"/>
        <w:rPr>
          <w:rFonts w:asciiTheme="majorBidi" w:hAnsiTheme="majorBidi" w:cstheme="majorBidi"/>
        </w:rPr>
      </w:pPr>
      <w:r w:rsidRPr="00913579">
        <w:rPr>
          <w:rStyle w:val="FootnoteReference"/>
          <w:rFonts w:asciiTheme="majorBidi" w:hAnsiTheme="majorBidi" w:cstheme="majorBidi"/>
        </w:rPr>
        <w:footnoteRef/>
      </w:r>
      <w:r w:rsidRPr="00913579">
        <w:rPr>
          <w:rFonts w:asciiTheme="majorBidi" w:hAnsiTheme="majorBidi" w:cstheme="majorBidi"/>
        </w:rPr>
        <w:t xml:space="preserve"> </w:t>
      </w:r>
      <w:r w:rsidRPr="00913579">
        <w:rPr>
          <w:rFonts w:asciiTheme="majorBidi" w:hAnsiTheme="majorBidi" w:cstheme="majorBidi"/>
          <w:i/>
          <w:iCs/>
        </w:rPr>
        <w:t>BT</w:t>
      </w:r>
      <w:r w:rsidRPr="00913579">
        <w:rPr>
          <w:rFonts w:asciiTheme="majorBidi" w:hAnsiTheme="majorBidi" w:cstheme="majorBidi"/>
        </w:rPr>
        <w:t xml:space="preserve"> Megillah 15b</w:t>
      </w:r>
    </w:p>
  </w:footnote>
  <w:footnote w:id="206">
    <w:p w14:paraId="3B1AD1F0" w14:textId="77777777" w:rsidR="00191018" w:rsidRPr="00913579" w:rsidRDefault="00191018">
      <w:pPr>
        <w:pStyle w:val="FootnoteText"/>
        <w:rPr>
          <w:rFonts w:asciiTheme="majorBidi" w:hAnsiTheme="majorBidi" w:cstheme="majorBidi"/>
        </w:rPr>
      </w:pPr>
      <w:r w:rsidRPr="00913579">
        <w:rPr>
          <w:rStyle w:val="FootnoteReference"/>
          <w:rFonts w:asciiTheme="majorBidi" w:hAnsiTheme="majorBidi" w:cstheme="majorBidi"/>
        </w:rPr>
        <w:footnoteRef/>
      </w:r>
      <w:r w:rsidRPr="00913579">
        <w:rPr>
          <w:rFonts w:asciiTheme="majorBidi" w:hAnsiTheme="majorBidi" w:cstheme="majorBidi"/>
        </w:rPr>
        <w:t xml:space="preserve"> </w:t>
      </w:r>
      <w:r w:rsidRPr="00913579">
        <w:rPr>
          <w:rFonts w:asciiTheme="majorBidi" w:hAnsiTheme="majorBidi" w:cstheme="majorBidi"/>
          <w:i/>
          <w:iCs/>
        </w:rPr>
        <w:t>BT</w:t>
      </w:r>
      <w:r w:rsidRPr="00913579">
        <w:rPr>
          <w:rFonts w:asciiTheme="majorBidi" w:hAnsiTheme="majorBidi" w:cstheme="majorBidi"/>
        </w:rPr>
        <w:t xml:space="preserve"> </w:t>
      </w:r>
      <w:proofErr w:type="spellStart"/>
      <w:r w:rsidRPr="00913579">
        <w:rPr>
          <w:rFonts w:asciiTheme="majorBidi" w:hAnsiTheme="majorBidi" w:cstheme="majorBidi"/>
          <w:color w:val="252525"/>
          <w:shd w:val="clear" w:color="auto" w:fill="FFFFFF"/>
        </w:rPr>
        <w:t>Ḥ</w:t>
      </w:r>
      <w:r w:rsidRPr="00913579">
        <w:rPr>
          <w:rFonts w:asciiTheme="majorBidi" w:hAnsiTheme="majorBidi" w:cstheme="majorBidi"/>
        </w:rPr>
        <w:t>agigah</w:t>
      </w:r>
      <w:proofErr w:type="spellEnd"/>
      <w:r w:rsidRPr="00913579">
        <w:rPr>
          <w:rFonts w:asciiTheme="majorBidi" w:hAnsiTheme="majorBidi" w:cstheme="majorBidi"/>
        </w:rPr>
        <w:t xml:space="preserve"> 15a</w:t>
      </w:r>
    </w:p>
  </w:footnote>
  <w:footnote w:id="207">
    <w:p w14:paraId="71056C91" w14:textId="77777777" w:rsidR="00191018" w:rsidRPr="00186E45" w:rsidRDefault="00191018">
      <w:pPr>
        <w:pStyle w:val="FootnoteText"/>
        <w:rPr>
          <w:rFonts w:asciiTheme="majorBidi" w:hAnsiTheme="majorBidi" w:cstheme="majorBidi"/>
        </w:rPr>
      </w:pPr>
      <w:r w:rsidRPr="00186E45">
        <w:rPr>
          <w:rStyle w:val="FootnoteReference"/>
          <w:rFonts w:asciiTheme="majorBidi" w:hAnsiTheme="majorBidi" w:cstheme="majorBidi"/>
        </w:rPr>
        <w:footnoteRef/>
      </w:r>
      <w:r w:rsidRPr="00186E45">
        <w:rPr>
          <w:rFonts w:asciiTheme="majorBidi" w:hAnsiTheme="majorBidi" w:cstheme="majorBidi"/>
        </w:rPr>
        <w:t xml:space="preserve"> </w:t>
      </w:r>
      <w:r w:rsidRPr="00186E45">
        <w:rPr>
          <w:rFonts w:asciiTheme="majorBidi" w:hAnsiTheme="majorBidi" w:cstheme="majorBidi"/>
          <w:i/>
          <w:iCs/>
        </w:rPr>
        <w:t>BT</w:t>
      </w:r>
      <w:r w:rsidRPr="00186E45">
        <w:rPr>
          <w:rFonts w:asciiTheme="majorBidi" w:hAnsiTheme="majorBidi" w:cstheme="majorBidi"/>
        </w:rPr>
        <w:t xml:space="preserve"> </w:t>
      </w:r>
      <w:proofErr w:type="spellStart"/>
      <w:r w:rsidRPr="00186E45">
        <w:rPr>
          <w:rFonts w:asciiTheme="majorBidi" w:hAnsiTheme="majorBidi" w:cstheme="majorBidi"/>
        </w:rPr>
        <w:t>Berakhot</w:t>
      </w:r>
      <w:proofErr w:type="spellEnd"/>
      <w:r w:rsidRPr="00186E45">
        <w:rPr>
          <w:rFonts w:asciiTheme="majorBidi" w:hAnsiTheme="majorBidi" w:cstheme="majorBidi"/>
        </w:rPr>
        <w:t xml:space="preserve"> 60a</w:t>
      </w:r>
    </w:p>
  </w:footnote>
  <w:footnote w:id="208">
    <w:p w14:paraId="7822F3BA" w14:textId="77777777" w:rsidR="00191018" w:rsidRPr="00186E45" w:rsidRDefault="00191018">
      <w:pPr>
        <w:pStyle w:val="FootnoteText"/>
        <w:rPr>
          <w:rFonts w:asciiTheme="majorBidi" w:hAnsiTheme="majorBidi" w:cstheme="majorBidi"/>
        </w:rPr>
      </w:pPr>
      <w:r w:rsidRPr="00186E45">
        <w:rPr>
          <w:rStyle w:val="FootnoteReference"/>
          <w:rFonts w:asciiTheme="majorBidi" w:hAnsiTheme="majorBidi" w:cstheme="majorBidi"/>
        </w:rPr>
        <w:footnoteRef/>
      </w:r>
      <w:r w:rsidRPr="00186E45">
        <w:rPr>
          <w:rFonts w:asciiTheme="majorBidi" w:hAnsiTheme="majorBidi" w:cstheme="majorBidi"/>
        </w:rPr>
        <w:t xml:space="preserve"> </w:t>
      </w:r>
      <w:proofErr w:type="spellStart"/>
      <w:r w:rsidRPr="00196A8E">
        <w:rPr>
          <w:rFonts w:asciiTheme="majorBidi" w:hAnsiTheme="majorBidi" w:cstheme="majorBidi"/>
          <w:i/>
          <w:iCs/>
        </w:rPr>
        <w:t>Bereishyt</w:t>
      </w:r>
      <w:proofErr w:type="spellEnd"/>
      <w:r w:rsidRPr="00196A8E">
        <w:rPr>
          <w:rFonts w:asciiTheme="majorBidi" w:hAnsiTheme="majorBidi" w:cstheme="majorBidi"/>
          <w:i/>
          <w:iCs/>
        </w:rPr>
        <w:t xml:space="preserve"> Rabbah</w:t>
      </w:r>
      <w:r w:rsidRPr="00186E45">
        <w:rPr>
          <w:rFonts w:asciiTheme="majorBidi" w:hAnsiTheme="majorBidi" w:cstheme="majorBidi"/>
        </w:rPr>
        <w:t xml:space="preserve"> 22:2</w:t>
      </w:r>
    </w:p>
  </w:footnote>
  <w:footnote w:id="209">
    <w:p w14:paraId="6FED2CEA" w14:textId="77777777" w:rsidR="00191018" w:rsidRPr="00186E45" w:rsidRDefault="00191018" w:rsidP="001E3663">
      <w:pPr>
        <w:pStyle w:val="FootnoteText"/>
        <w:rPr>
          <w:rFonts w:asciiTheme="majorBidi" w:hAnsiTheme="majorBidi" w:cstheme="majorBidi"/>
        </w:rPr>
      </w:pPr>
      <w:r w:rsidRPr="00186E45">
        <w:rPr>
          <w:rStyle w:val="FootnoteReference"/>
          <w:rFonts w:asciiTheme="majorBidi" w:hAnsiTheme="majorBidi" w:cstheme="majorBidi"/>
        </w:rPr>
        <w:footnoteRef/>
      </w:r>
      <w:r w:rsidRPr="00186E45">
        <w:rPr>
          <w:rFonts w:asciiTheme="majorBidi" w:hAnsiTheme="majorBidi" w:cstheme="majorBidi"/>
        </w:rPr>
        <w:t xml:space="preserve"> </w:t>
      </w:r>
      <w:r w:rsidRPr="00186E45">
        <w:rPr>
          <w:rFonts w:asciiTheme="majorBidi" w:hAnsiTheme="majorBidi" w:cstheme="majorBidi"/>
          <w:i/>
          <w:iCs/>
        </w:rPr>
        <w:t>BT</w:t>
      </w:r>
      <w:r w:rsidRPr="00186E45">
        <w:rPr>
          <w:rFonts w:asciiTheme="majorBidi" w:hAnsiTheme="majorBidi" w:cstheme="majorBidi"/>
        </w:rPr>
        <w:t xml:space="preserve"> Sanhedrin 56b</w:t>
      </w:r>
    </w:p>
  </w:footnote>
  <w:footnote w:id="210">
    <w:p w14:paraId="78E10112" w14:textId="77777777" w:rsidR="00191018" w:rsidRPr="00186E45" w:rsidRDefault="00191018">
      <w:pPr>
        <w:pStyle w:val="FootnoteText"/>
        <w:rPr>
          <w:rFonts w:asciiTheme="majorBidi" w:hAnsiTheme="majorBidi" w:cstheme="majorBidi"/>
        </w:rPr>
      </w:pPr>
      <w:r w:rsidRPr="00186E45">
        <w:rPr>
          <w:rStyle w:val="FootnoteReference"/>
          <w:rFonts w:asciiTheme="majorBidi" w:hAnsiTheme="majorBidi" w:cstheme="majorBidi"/>
        </w:rPr>
        <w:footnoteRef/>
      </w:r>
      <w:r w:rsidRPr="00186E45">
        <w:rPr>
          <w:rFonts w:asciiTheme="majorBidi" w:hAnsiTheme="majorBidi" w:cstheme="majorBidi"/>
        </w:rPr>
        <w:t xml:space="preserve"> See </w:t>
      </w:r>
      <w:r w:rsidRPr="00186E45">
        <w:rPr>
          <w:rFonts w:asciiTheme="majorBidi" w:hAnsiTheme="majorBidi" w:cstheme="majorBidi"/>
          <w:i/>
          <w:iCs/>
        </w:rPr>
        <w:t>BT</w:t>
      </w:r>
      <w:r w:rsidRPr="00186E45">
        <w:rPr>
          <w:rFonts w:asciiTheme="majorBidi" w:hAnsiTheme="majorBidi" w:cstheme="majorBidi"/>
        </w:rPr>
        <w:t xml:space="preserve"> Shabbat 105b</w:t>
      </w:r>
    </w:p>
  </w:footnote>
  <w:footnote w:id="211">
    <w:p w14:paraId="6AF2F750" w14:textId="77777777" w:rsidR="00191018" w:rsidRPr="00186E45" w:rsidRDefault="00191018">
      <w:pPr>
        <w:pStyle w:val="FootnoteText"/>
        <w:rPr>
          <w:rFonts w:asciiTheme="majorBidi" w:hAnsiTheme="majorBidi" w:cstheme="majorBidi"/>
        </w:rPr>
      </w:pPr>
      <w:r w:rsidRPr="00186E45">
        <w:rPr>
          <w:rStyle w:val="FootnoteReference"/>
          <w:rFonts w:asciiTheme="majorBidi" w:hAnsiTheme="majorBidi" w:cstheme="majorBidi"/>
        </w:rPr>
        <w:footnoteRef/>
      </w:r>
      <w:r w:rsidRPr="00186E45">
        <w:rPr>
          <w:rFonts w:asciiTheme="majorBidi" w:hAnsiTheme="majorBidi" w:cstheme="majorBidi"/>
        </w:rPr>
        <w:t xml:space="preserve"> See </w:t>
      </w:r>
      <w:r w:rsidRPr="00186E45">
        <w:rPr>
          <w:rFonts w:asciiTheme="majorBidi" w:hAnsiTheme="majorBidi" w:cstheme="majorBidi"/>
          <w:i/>
          <w:iCs/>
        </w:rPr>
        <w:t>BT</w:t>
      </w:r>
      <w:r w:rsidRPr="00186E45">
        <w:rPr>
          <w:rFonts w:asciiTheme="majorBidi" w:hAnsiTheme="majorBidi" w:cstheme="majorBidi"/>
        </w:rPr>
        <w:t xml:space="preserve"> </w:t>
      </w:r>
      <w:proofErr w:type="spellStart"/>
      <w:r w:rsidRPr="00186E45">
        <w:rPr>
          <w:rFonts w:asciiTheme="majorBidi" w:hAnsiTheme="majorBidi" w:cstheme="majorBidi"/>
        </w:rPr>
        <w:t>Nedarim</w:t>
      </w:r>
      <w:proofErr w:type="spellEnd"/>
      <w:r w:rsidRPr="00186E45">
        <w:rPr>
          <w:rFonts w:asciiTheme="majorBidi" w:hAnsiTheme="majorBidi" w:cstheme="majorBidi"/>
        </w:rPr>
        <w:t xml:space="preserve"> 20b</w:t>
      </w:r>
    </w:p>
  </w:footnote>
  <w:footnote w:id="212">
    <w:p w14:paraId="0606A7EF" w14:textId="77777777" w:rsidR="00191018" w:rsidRPr="00186E45" w:rsidRDefault="00191018">
      <w:pPr>
        <w:pStyle w:val="FootnoteText"/>
        <w:rPr>
          <w:rFonts w:asciiTheme="majorBidi" w:hAnsiTheme="majorBidi" w:cstheme="majorBidi"/>
        </w:rPr>
      </w:pPr>
      <w:r w:rsidRPr="00186E45">
        <w:rPr>
          <w:rStyle w:val="FootnoteReference"/>
          <w:rFonts w:asciiTheme="majorBidi" w:hAnsiTheme="majorBidi" w:cstheme="majorBidi"/>
        </w:rPr>
        <w:footnoteRef/>
      </w:r>
      <w:r w:rsidRPr="00186E45">
        <w:rPr>
          <w:rFonts w:asciiTheme="majorBidi" w:hAnsiTheme="majorBidi" w:cstheme="majorBidi"/>
        </w:rPr>
        <w:t xml:space="preserve"> </w:t>
      </w:r>
      <w:r w:rsidRPr="00186E45">
        <w:rPr>
          <w:rFonts w:asciiTheme="majorBidi" w:hAnsiTheme="majorBidi" w:cstheme="majorBidi"/>
          <w:i/>
          <w:iCs/>
        </w:rPr>
        <w:t>BT</w:t>
      </w:r>
      <w:r w:rsidRPr="00186E45">
        <w:rPr>
          <w:rFonts w:asciiTheme="majorBidi" w:hAnsiTheme="majorBidi" w:cstheme="majorBidi"/>
        </w:rPr>
        <w:t xml:space="preserve"> Sanhedrin 56b</w:t>
      </w:r>
    </w:p>
  </w:footnote>
  <w:footnote w:id="213">
    <w:p w14:paraId="486536A5" w14:textId="77777777" w:rsidR="00191018" w:rsidRPr="00186E45" w:rsidRDefault="00191018" w:rsidP="00D26BAE">
      <w:pPr>
        <w:pStyle w:val="FootnoteText"/>
        <w:rPr>
          <w:rFonts w:asciiTheme="majorBidi" w:hAnsiTheme="majorBidi" w:cstheme="majorBidi"/>
        </w:rPr>
      </w:pPr>
      <w:r w:rsidRPr="00186E45">
        <w:rPr>
          <w:rStyle w:val="FootnoteReference"/>
          <w:rFonts w:asciiTheme="majorBidi" w:hAnsiTheme="majorBidi" w:cstheme="majorBidi"/>
        </w:rPr>
        <w:footnoteRef/>
      </w:r>
      <w:r w:rsidRPr="00186E45">
        <w:rPr>
          <w:rFonts w:asciiTheme="majorBidi" w:hAnsiTheme="majorBidi" w:cstheme="majorBidi"/>
        </w:rPr>
        <w:t xml:space="preserve"> </w:t>
      </w:r>
      <w:r w:rsidRPr="000A2B15">
        <w:rPr>
          <w:rFonts w:asciiTheme="majorBidi" w:hAnsiTheme="majorBidi" w:cstheme="majorBidi"/>
          <w:i/>
          <w:iCs/>
        </w:rPr>
        <w:t>Mishnah</w:t>
      </w:r>
      <w:r w:rsidRPr="00186E45">
        <w:rPr>
          <w:rFonts w:asciiTheme="majorBidi" w:hAnsiTheme="majorBidi" w:cstheme="majorBidi"/>
        </w:rPr>
        <w:t xml:space="preserve"> Sukkah 3:1</w:t>
      </w:r>
    </w:p>
  </w:footnote>
  <w:footnote w:id="214">
    <w:p w14:paraId="2E54BF6F" w14:textId="77777777" w:rsidR="00191018" w:rsidRPr="00E04DD2" w:rsidRDefault="00191018">
      <w:pPr>
        <w:pStyle w:val="FootnoteText"/>
        <w:rPr>
          <w:rFonts w:asciiTheme="majorBidi" w:hAnsiTheme="majorBidi" w:cstheme="majorBidi"/>
        </w:rPr>
      </w:pPr>
      <w:r w:rsidRPr="00E04DD2">
        <w:rPr>
          <w:rStyle w:val="FootnoteReference"/>
          <w:rFonts w:asciiTheme="majorBidi" w:hAnsiTheme="majorBidi" w:cstheme="majorBidi"/>
        </w:rPr>
        <w:footnoteRef/>
      </w:r>
      <w:r w:rsidRPr="00E04DD2">
        <w:rPr>
          <w:rFonts w:asciiTheme="majorBidi" w:hAnsiTheme="majorBidi" w:cstheme="majorBidi"/>
        </w:rPr>
        <w:t xml:space="preserve"> </w:t>
      </w:r>
      <w:r w:rsidRPr="00E04DD2">
        <w:rPr>
          <w:rFonts w:asciiTheme="majorBidi" w:hAnsiTheme="majorBidi" w:cstheme="majorBidi"/>
          <w:i/>
          <w:iCs/>
        </w:rPr>
        <w:t>BT</w:t>
      </w:r>
      <w:r w:rsidRPr="00E04DD2">
        <w:rPr>
          <w:rFonts w:asciiTheme="majorBidi" w:hAnsiTheme="majorBidi" w:cstheme="majorBidi"/>
        </w:rPr>
        <w:t xml:space="preserve"> Shabbat 33a</w:t>
      </w:r>
    </w:p>
  </w:footnote>
  <w:footnote w:id="215">
    <w:p w14:paraId="0440DD72" w14:textId="77777777" w:rsidR="00191018" w:rsidRPr="00E04DD2" w:rsidRDefault="00191018">
      <w:pPr>
        <w:pStyle w:val="FootnoteText"/>
        <w:rPr>
          <w:rFonts w:asciiTheme="majorBidi" w:hAnsiTheme="majorBidi" w:cstheme="majorBidi"/>
        </w:rPr>
      </w:pPr>
      <w:r w:rsidRPr="00E04DD2">
        <w:rPr>
          <w:rStyle w:val="FootnoteReference"/>
          <w:rFonts w:asciiTheme="majorBidi" w:hAnsiTheme="majorBidi" w:cstheme="majorBidi"/>
        </w:rPr>
        <w:footnoteRef/>
      </w:r>
      <w:r w:rsidRPr="00E04DD2">
        <w:rPr>
          <w:rFonts w:asciiTheme="majorBidi" w:hAnsiTheme="majorBidi" w:cstheme="majorBidi"/>
        </w:rPr>
        <w:t xml:space="preserve"> </w:t>
      </w:r>
      <w:r w:rsidRPr="00E04DD2">
        <w:rPr>
          <w:rFonts w:asciiTheme="majorBidi" w:hAnsiTheme="majorBidi" w:cstheme="majorBidi"/>
          <w:i/>
          <w:iCs/>
        </w:rPr>
        <w:t>Mishnah</w:t>
      </w:r>
      <w:r w:rsidRPr="00E04DD2">
        <w:rPr>
          <w:rFonts w:asciiTheme="majorBidi" w:hAnsiTheme="majorBidi" w:cstheme="majorBidi"/>
        </w:rPr>
        <w:t xml:space="preserve"> Avot 5:1</w:t>
      </w:r>
    </w:p>
  </w:footnote>
  <w:footnote w:id="216">
    <w:p w14:paraId="477C02E7" w14:textId="77777777" w:rsidR="00191018" w:rsidRPr="00E04DD2" w:rsidRDefault="00191018">
      <w:pPr>
        <w:pStyle w:val="FootnoteText"/>
        <w:rPr>
          <w:rFonts w:asciiTheme="majorBidi" w:hAnsiTheme="majorBidi" w:cstheme="majorBidi"/>
        </w:rPr>
      </w:pPr>
      <w:r w:rsidRPr="00E04DD2">
        <w:rPr>
          <w:rStyle w:val="FootnoteReference"/>
          <w:rFonts w:asciiTheme="majorBidi" w:hAnsiTheme="majorBidi" w:cstheme="majorBidi"/>
        </w:rPr>
        <w:footnoteRef/>
      </w:r>
      <w:r w:rsidRPr="00E04DD2">
        <w:rPr>
          <w:rFonts w:asciiTheme="majorBidi" w:hAnsiTheme="majorBidi" w:cstheme="majorBidi"/>
        </w:rPr>
        <w:t xml:space="preserve"> </w:t>
      </w:r>
      <w:r w:rsidRPr="00E04DD2">
        <w:rPr>
          <w:rFonts w:asciiTheme="majorBidi" w:hAnsiTheme="majorBidi" w:cstheme="majorBidi"/>
          <w:i/>
          <w:iCs/>
        </w:rPr>
        <w:t>BT</w:t>
      </w:r>
      <w:r w:rsidRPr="00E04DD2">
        <w:rPr>
          <w:rFonts w:asciiTheme="majorBidi" w:hAnsiTheme="majorBidi" w:cstheme="majorBidi"/>
        </w:rPr>
        <w:t xml:space="preserve"> </w:t>
      </w:r>
      <w:proofErr w:type="spellStart"/>
      <w:r w:rsidRPr="00E04DD2">
        <w:rPr>
          <w:rFonts w:asciiTheme="majorBidi" w:hAnsiTheme="majorBidi" w:cstheme="majorBidi"/>
        </w:rPr>
        <w:t>Ketubot</w:t>
      </w:r>
      <w:proofErr w:type="spellEnd"/>
      <w:r w:rsidRPr="00E04DD2">
        <w:rPr>
          <w:rFonts w:asciiTheme="majorBidi" w:hAnsiTheme="majorBidi" w:cstheme="majorBidi"/>
        </w:rPr>
        <w:t xml:space="preserve"> 62b</w:t>
      </w:r>
    </w:p>
  </w:footnote>
  <w:footnote w:id="217">
    <w:p w14:paraId="1F14E41E" w14:textId="77777777" w:rsidR="00191018" w:rsidRPr="00F74804" w:rsidRDefault="00191018">
      <w:pPr>
        <w:pStyle w:val="FootnoteText"/>
        <w:rPr>
          <w:rFonts w:asciiTheme="majorBidi" w:hAnsiTheme="majorBidi" w:cstheme="majorBidi"/>
        </w:rPr>
      </w:pPr>
      <w:r w:rsidRPr="00F74804">
        <w:rPr>
          <w:rStyle w:val="FootnoteReference"/>
          <w:rFonts w:asciiTheme="majorBidi" w:hAnsiTheme="majorBidi" w:cstheme="majorBidi"/>
        </w:rPr>
        <w:footnoteRef/>
      </w:r>
      <w:r w:rsidRPr="00F74804">
        <w:rPr>
          <w:rFonts w:asciiTheme="majorBidi" w:hAnsiTheme="majorBidi" w:cstheme="majorBidi"/>
        </w:rPr>
        <w:t xml:space="preserve"> </w:t>
      </w:r>
      <w:r w:rsidRPr="00F74804">
        <w:rPr>
          <w:rFonts w:asciiTheme="majorBidi" w:hAnsiTheme="majorBidi" w:cstheme="majorBidi"/>
          <w:i/>
          <w:iCs/>
        </w:rPr>
        <w:t>BT</w:t>
      </w:r>
      <w:r w:rsidRPr="00F74804">
        <w:rPr>
          <w:rFonts w:asciiTheme="majorBidi" w:hAnsiTheme="majorBidi" w:cstheme="majorBidi"/>
        </w:rPr>
        <w:t xml:space="preserve"> </w:t>
      </w:r>
      <w:proofErr w:type="spellStart"/>
      <w:r w:rsidRPr="00F74804">
        <w:rPr>
          <w:rFonts w:asciiTheme="majorBidi" w:hAnsiTheme="majorBidi" w:cstheme="majorBidi"/>
        </w:rPr>
        <w:t>Berakhot</w:t>
      </w:r>
      <w:proofErr w:type="spellEnd"/>
      <w:r w:rsidRPr="00F74804">
        <w:rPr>
          <w:rFonts w:asciiTheme="majorBidi" w:hAnsiTheme="majorBidi" w:cstheme="majorBidi"/>
        </w:rPr>
        <w:t xml:space="preserve"> 7a</w:t>
      </w:r>
    </w:p>
  </w:footnote>
  <w:footnote w:id="218">
    <w:p w14:paraId="7F8022C5" w14:textId="77777777" w:rsidR="00191018" w:rsidRPr="00F74804" w:rsidRDefault="00191018">
      <w:pPr>
        <w:pStyle w:val="FootnoteText"/>
        <w:rPr>
          <w:rFonts w:asciiTheme="majorBidi" w:hAnsiTheme="majorBidi" w:cstheme="majorBidi"/>
        </w:rPr>
      </w:pPr>
      <w:r w:rsidRPr="00F74804">
        <w:rPr>
          <w:rStyle w:val="FootnoteReference"/>
          <w:rFonts w:asciiTheme="majorBidi" w:hAnsiTheme="majorBidi" w:cstheme="majorBidi"/>
        </w:rPr>
        <w:footnoteRef/>
      </w:r>
      <w:r w:rsidRPr="00F74804">
        <w:rPr>
          <w:rFonts w:asciiTheme="majorBidi" w:hAnsiTheme="majorBidi" w:cstheme="majorBidi"/>
        </w:rPr>
        <w:t xml:space="preserve"> </w:t>
      </w:r>
      <w:proofErr w:type="spellStart"/>
      <w:r w:rsidRPr="00F74804">
        <w:rPr>
          <w:rFonts w:asciiTheme="majorBidi" w:hAnsiTheme="majorBidi" w:cstheme="majorBidi"/>
          <w:i/>
          <w:iCs/>
        </w:rPr>
        <w:t>Sepher</w:t>
      </w:r>
      <w:proofErr w:type="spellEnd"/>
      <w:r w:rsidRPr="00F74804">
        <w:rPr>
          <w:rFonts w:asciiTheme="majorBidi" w:hAnsiTheme="majorBidi" w:cstheme="majorBidi"/>
          <w:i/>
          <w:iCs/>
        </w:rPr>
        <w:t xml:space="preserve"> </w:t>
      </w:r>
      <w:proofErr w:type="spellStart"/>
      <w:r w:rsidRPr="00F74804">
        <w:rPr>
          <w:rFonts w:asciiTheme="majorBidi" w:hAnsiTheme="majorBidi" w:cstheme="majorBidi"/>
          <w:i/>
          <w:iCs/>
        </w:rPr>
        <w:t>Yetzirah</w:t>
      </w:r>
      <w:proofErr w:type="spellEnd"/>
      <w:r w:rsidRPr="00F74804">
        <w:rPr>
          <w:rFonts w:asciiTheme="majorBidi" w:hAnsiTheme="majorBidi" w:cstheme="majorBidi"/>
        </w:rPr>
        <w:t xml:space="preserve"> 1:7</w:t>
      </w:r>
    </w:p>
  </w:footnote>
  <w:footnote w:id="219">
    <w:p w14:paraId="71C2D188" w14:textId="77777777" w:rsidR="00191018" w:rsidRPr="00F74804" w:rsidRDefault="00191018">
      <w:pPr>
        <w:pStyle w:val="FootnoteText"/>
        <w:rPr>
          <w:rFonts w:asciiTheme="majorBidi" w:hAnsiTheme="majorBidi" w:cstheme="majorBidi"/>
        </w:rPr>
      </w:pPr>
      <w:r w:rsidRPr="00F74804">
        <w:rPr>
          <w:rStyle w:val="FootnoteReference"/>
          <w:rFonts w:asciiTheme="majorBidi" w:hAnsiTheme="majorBidi" w:cstheme="majorBidi"/>
        </w:rPr>
        <w:footnoteRef/>
      </w:r>
      <w:r w:rsidRPr="00F74804">
        <w:rPr>
          <w:rFonts w:asciiTheme="majorBidi" w:hAnsiTheme="majorBidi" w:cstheme="majorBidi"/>
        </w:rPr>
        <w:t xml:space="preserve"> See </w:t>
      </w:r>
      <w:proofErr w:type="spellStart"/>
      <w:r w:rsidRPr="00537E80">
        <w:rPr>
          <w:rFonts w:asciiTheme="majorBidi" w:hAnsiTheme="majorBidi" w:cstheme="majorBidi"/>
          <w:i/>
          <w:iCs/>
        </w:rPr>
        <w:t>Bereishyt</w:t>
      </w:r>
      <w:proofErr w:type="spellEnd"/>
      <w:r w:rsidRPr="00537E80">
        <w:rPr>
          <w:rFonts w:asciiTheme="majorBidi" w:hAnsiTheme="majorBidi" w:cstheme="majorBidi"/>
          <w:i/>
          <w:iCs/>
        </w:rPr>
        <w:t xml:space="preserve"> Rabbah</w:t>
      </w:r>
      <w:r w:rsidRPr="00F74804">
        <w:rPr>
          <w:rFonts w:asciiTheme="majorBidi" w:hAnsiTheme="majorBidi" w:cstheme="majorBidi"/>
        </w:rPr>
        <w:t xml:space="preserve"> 8:10</w:t>
      </w:r>
    </w:p>
  </w:footnote>
  <w:footnote w:id="220">
    <w:p w14:paraId="59ED32E2" w14:textId="77777777" w:rsidR="00191018" w:rsidRPr="00F74804" w:rsidRDefault="00191018">
      <w:pPr>
        <w:pStyle w:val="FootnoteText"/>
        <w:rPr>
          <w:rFonts w:asciiTheme="majorBidi" w:hAnsiTheme="majorBidi" w:cstheme="majorBidi"/>
        </w:rPr>
      </w:pPr>
      <w:r w:rsidRPr="00F74804">
        <w:rPr>
          <w:rStyle w:val="FootnoteReference"/>
          <w:rFonts w:asciiTheme="majorBidi" w:hAnsiTheme="majorBidi" w:cstheme="majorBidi"/>
        </w:rPr>
        <w:footnoteRef/>
      </w:r>
      <w:r w:rsidRPr="00F74804">
        <w:rPr>
          <w:rFonts w:asciiTheme="majorBidi" w:hAnsiTheme="majorBidi" w:cstheme="majorBidi"/>
        </w:rPr>
        <w:t xml:space="preserve"> </w:t>
      </w:r>
      <w:r w:rsidRPr="00F74804">
        <w:rPr>
          <w:rFonts w:asciiTheme="majorBidi" w:hAnsiTheme="majorBidi" w:cstheme="majorBidi"/>
          <w:i/>
          <w:iCs/>
        </w:rPr>
        <w:t>BT</w:t>
      </w:r>
      <w:r w:rsidRPr="00F74804">
        <w:rPr>
          <w:rFonts w:asciiTheme="majorBidi" w:hAnsiTheme="majorBidi" w:cstheme="majorBidi"/>
        </w:rPr>
        <w:t xml:space="preserve"> Niddah 31a</w:t>
      </w:r>
    </w:p>
  </w:footnote>
  <w:footnote w:id="221">
    <w:p w14:paraId="7BC5F844" w14:textId="77777777" w:rsidR="00191018" w:rsidRPr="00F74804" w:rsidRDefault="00191018">
      <w:pPr>
        <w:pStyle w:val="FootnoteText"/>
        <w:rPr>
          <w:rFonts w:asciiTheme="majorBidi" w:hAnsiTheme="majorBidi" w:cstheme="majorBidi"/>
        </w:rPr>
      </w:pPr>
      <w:r w:rsidRPr="00F74804">
        <w:rPr>
          <w:rStyle w:val="FootnoteReference"/>
          <w:rFonts w:asciiTheme="majorBidi" w:hAnsiTheme="majorBidi" w:cstheme="majorBidi"/>
        </w:rPr>
        <w:footnoteRef/>
      </w:r>
      <w:r w:rsidRPr="00F74804">
        <w:rPr>
          <w:rFonts w:asciiTheme="majorBidi" w:hAnsiTheme="majorBidi" w:cstheme="majorBidi"/>
        </w:rPr>
        <w:t xml:space="preserve"> See </w:t>
      </w:r>
      <w:r w:rsidRPr="00EF4673">
        <w:rPr>
          <w:rFonts w:asciiTheme="majorBidi" w:hAnsiTheme="majorBidi" w:cstheme="majorBidi"/>
          <w:i/>
          <w:iCs/>
        </w:rPr>
        <w:t>Midrash Rabbah</w:t>
      </w:r>
      <w:r>
        <w:rPr>
          <w:rFonts w:asciiTheme="majorBidi" w:hAnsiTheme="majorBidi" w:cstheme="majorBidi"/>
        </w:rPr>
        <w:t xml:space="preserve"> </w:t>
      </w:r>
      <w:proofErr w:type="spellStart"/>
      <w:r w:rsidRPr="00F74804">
        <w:rPr>
          <w:rFonts w:asciiTheme="majorBidi" w:hAnsiTheme="majorBidi" w:cstheme="majorBidi"/>
        </w:rPr>
        <w:t>Devarim</w:t>
      </w:r>
      <w:proofErr w:type="spellEnd"/>
      <w:r w:rsidRPr="00F74804">
        <w:rPr>
          <w:rFonts w:asciiTheme="majorBidi" w:hAnsiTheme="majorBidi" w:cstheme="majorBidi"/>
        </w:rPr>
        <w:t xml:space="preserve"> 3:12</w:t>
      </w:r>
    </w:p>
  </w:footnote>
  <w:footnote w:id="222">
    <w:p w14:paraId="05E2A3C4" w14:textId="77777777" w:rsidR="00191018" w:rsidRPr="00B86E32" w:rsidRDefault="00191018">
      <w:pPr>
        <w:pStyle w:val="FootnoteText"/>
        <w:rPr>
          <w:rFonts w:asciiTheme="majorBidi" w:hAnsiTheme="majorBidi" w:cstheme="majorBidi"/>
        </w:rPr>
      </w:pPr>
      <w:r w:rsidRPr="00B86E32">
        <w:rPr>
          <w:rStyle w:val="FootnoteReference"/>
          <w:rFonts w:asciiTheme="majorBidi" w:hAnsiTheme="majorBidi" w:cstheme="majorBidi"/>
        </w:rPr>
        <w:footnoteRef/>
      </w:r>
      <w:r w:rsidRPr="00B86E32">
        <w:rPr>
          <w:rFonts w:asciiTheme="majorBidi" w:hAnsiTheme="majorBidi" w:cstheme="majorBidi"/>
        </w:rPr>
        <w:t xml:space="preserve"> </w:t>
      </w:r>
      <w:r w:rsidRPr="00B86E32">
        <w:rPr>
          <w:rFonts w:asciiTheme="majorBidi" w:hAnsiTheme="majorBidi" w:cstheme="majorBidi"/>
          <w:i/>
          <w:iCs/>
        </w:rPr>
        <w:t>BT</w:t>
      </w:r>
      <w:r w:rsidRPr="00B86E32">
        <w:rPr>
          <w:rFonts w:asciiTheme="majorBidi" w:hAnsiTheme="majorBidi" w:cstheme="majorBidi"/>
        </w:rPr>
        <w:t xml:space="preserve"> </w:t>
      </w:r>
      <w:proofErr w:type="spellStart"/>
      <w:r w:rsidRPr="00B86E32">
        <w:rPr>
          <w:rFonts w:asciiTheme="majorBidi" w:hAnsiTheme="majorBidi" w:cstheme="majorBidi"/>
        </w:rPr>
        <w:t>Yevamot</w:t>
      </w:r>
      <w:proofErr w:type="spellEnd"/>
      <w:r w:rsidRPr="00B86E32">
        <w:rPr>
          <w:rFonts w:asciiTheme="majorBidi" w:hAnsiTheme="majorBidi" w:cstheme="majorBidi"/>
        </w:rPr>
        <w:t xml:space="preserve"> 63a</w:t>
      </w:r>
    </w:p>
  </w:footnote>
  <w:footnote w:id="223">
    <w:p w14:paraId="7AF74F8B" w14:textId="77777777" w:rsidR="00191018" w:rsidRPr="003C50CA" w:rsidRDefault="00191018">
      <w:pPr>
        <w:pStyle w:val="FootnoteText"/>
        <w:rPr>
          <w:rFonts w:asciiTheme="majorBidi" w:hAnsiTheme="majorBidi" w:cstheme="majorBidi"/>
        </w:rPr>
      </w:pPr>
      <w:r w:rsidRPr="003C50CA">
        <w:rPr>
          <w:rStyle w:val="FootnoteReference"/>
          <w:rFonts w:asciiTheme="majorBidi" w:hAnsiTheme="majorBidi" w:cstheme="majorBidi"/>
        </w:rPr>
        <w:footnoteRef/>
      </w:r>
      <w:r w:rsidRPr="003C50CA">
        <w:rPr>
          <w:rFonts w:asciiTheme="majorBidi" w:hAnsiTheme="majorBidi" w:cstheme="majorBidi"/>
        </w:rPr>
        <w:t xml:space="preserve"> </w:t>
      </w:r>
      <w:proofErr w:type="spellStart"/>
      <w:r w:rsidRPr="00E6233E">
        <w:rPr>
          <w:rFonts w:asciiTheme="majorBidi" w:hAnsiTheme="majorBidi" w:cstheme="majorBidi"/>
          <w:i/>
          <w:iCs/>
        </w:rPr>
        <w:t>Bemidbar</w:t>
      </w:r>
      <w:proofErr w:type="spellEnd"/>
      <w:r w:rsidRPr="00E6233E">
        <w:rPr>
          <w:rFonts w:asciiTheme="majorBidi" w:hAnsiTheme="majorBidi" w:cstheme="majorBidi"/>
          <w:i/>
          <w:iCs/>
        </w:rPr>
        <w:t xml:space="preserve"> Rabbah</w:t>
      </w:r>
      <w:r w:rsidRPr="003C50CA">
        <w:rPr>
          <w:rFonts w:asciiTheme="majorBidi" w:hAnsiTheme="majorBidi" w:cstheme="majorBidi"/>
        </w:rPr>
        <w:t xml:space="preserve"> 10:5 and 11:7</w:t>
      </w:r>
    </w:p>
  </w:footnote>
  <w:footnote w:id="224">
    <w:p w14:paraId="7CB39196" w14:textId="77777777" w:rsidR="00191018" w:rsidRPr="003C50CA" w:rsidRDefault="00191018">
      <w:pPr>
        <w:pStyle w:val="FootnoteText"/>
        <w:rPr>
          <w:rFonts w:asciiTheme="majorBidi" w:hAnsiTheme="majorBidi" w:cstheme="majorBidi"/>
        </w:rPr>
      </w:pPr>
      <w:r w:rsidRPr="003C50CA">
        <w:rPr>
          <w:rStyle w:val="FootnoteReference"/>
          <w:rFonts w:asciiTheme="majorBidi" w:hAnsiTheme="majorBidi" w:cstheme="majorBidi"/>
        </w:rPr>
        <w:footnoteRef/>
      </w:r>
      <w:r w:rsidRPr="003C50CA">
        <w:rPr>
          <w:rFonts w:asciiTheme="majorBidi" w:hAnsiTheme="majorBidi" w:cstheme="majorBidi"/>
        </w:rPr>
        <w:t xml:space="preserve"> Liturgical: formula for ‘Standing Prayer’ of Ten Days of Repentance</w:t>
      </w:r>
    </w:p>
  </w:footnote>
  <w:footnote w:id="225">
    <w:p w14:paraId="0FE51EB5" w14:textId="77777777" w:rsidR="00191018" w:rsidRPr="003C50CA" w:rsidRDefault="00191018">
      <w:pPr>
        <w:pStyle w:val="FootnoteText"/>
        <w:rPr>
          <w:rFonts w:asciiTheme="majorBidi" w:hAnsiTheme="majorBidi" w:cstheme="majorBidi"/>
        </w:rPr>
      </w:pPr>
      <w:r w:rsidRPr="003C50CA">
        <w:rPr>
          <w:rStyle w:val="FootnoteReference"/>
          <w:rFonts w:asciiTheme="majorBidi" w:hAnsiTheme="majorBidi" w:cstheme="majorBidi"/>
        </w:rPr>
        <w:footnoteRef/>
      </w:r>
      <w:r w:rsidRPr="003C50CA">
        <w:rPr>
          <w:rFonts w:asciiTheme="majorBidi" w:hAnsiTheme="majorBidi" w:cstheme="majorBidi"/>
        </w:rPr>
        <w:t xml:space="preserve"> See </w:t>
      </w:r>
      <w:proofErr w:type="spellStart"/>
      <w:r w:rsidRPr="003C50CA">
        <w:rPr>
          <w:rFonts w:asciiTheme="majorBidi" w:hAnsiTheme="majorBidi" w:cstheme="majorBidi"/>
          <w:i/>
          <w:iCs/>
        </w:rPr>
        <w:t>Pesiqta</w:t>
      </w:r>
      <w:proofErr w:type="spellEnd"/>
      <w:r w:rsidRPr="003C50CA">
        <w:rPr>
          <w:rFonts w:asciiTheme="majorBidi" w:hAnsiTheme="majorBidi" w:cstheme="majorBidi"/>
          <w:i/>
          <w:iCs/>
        </w:rPr>
        <w:t xml:space="preserve"> d-</w:t>
      </w:r>
      <w:proofErr w:type="spellStart"/>
      <w:r w:rsidRPr="003C50CA">
        <w:rPr>
          <w:rFonts w:asciiTheme="majorBidi" w:hAnsiTheme="majorBidi" w:cstheme="majorBidi"/>
          <w:i/>
          <w:iCs/>
        </w:rPr>
        <w:t>Rav</w:t>
      </w:r>
      <w:proofErr w:type="spellEnd"/>
      <w:r w:rsidRPr="003C50CA">
        <w:rPr>
          <w:rFonts w:asciiTheme="majorBidi" w:hAnsiTheme="majorBidi" w:cstheme="majorBidi"/>
          <w:i/>
          <w:iCs/>
        </w:rPr>
        <w:t xml:space="preserve"> </w:t>
      </w:r>
      <w:proofErr w:type="spellStart"/>
      <w:r w:rsidRPr="003C50CA">
        <w:rPr>
          <w:rFonts w:asciiTheme="majorBidi" w:hAnsiTheme="majorBidi" w:cstheme="majorBidi"/>
          <w:i/>
          <w:iCs/>
        </w:rPr>
        <w:t>Kahana</w:t>
      </w:r>
      <w:proofErr w:type="spellEnd"/>
      <w:r w:rsidRPr="003C50CA">
        <w:rPr>
          <w:rFonts w:asciiTheme="majorBidi" w:hAnsiTheme="majorBidi" w:cstheme="majorBidi"/>
        </w:rPr>
        <w:t xml:space="preserve">, </w:t>
      </w:r>
      <w:proofErr w:type="spellStart"/>
      <w:r w:rsidRPr="003C50CA">
        <w:rPr>
          <w:rFonts w:asciiTheme="majorBidi" w:hAnsiTheme="majorBidi" w:cstheme="majorBidi"/>
        </w:rPr>
        <w:t>Pisqa</w:t>
      </w:r>
      <w:proofErr w:type="spellEnd"/>
      <w:r w:rsidRPr="003C50CA">
        <w:rPr>
          <w:rFonts w:asciiTheme="majorBidi" w:hAnsiTheme="majorBidi" w:cstheme="majorBidi"/>
        </w:rPr>
        <w:t xml:space="preserve"> 12, </w:t>
      </w:r>
      <w:proofErr w:type="spellStart"/>
      <w:r w:rsidRPr="003C50CA">
        <w:rPr>
          <w:rFonts w:asciiTheme="majorBidi" w:hAnsiTheme="majorBidi" w:cstheme="majorBidi"/>
        </w:rPr>
        <w:t>Ot</w:t>
      </w:r>
      <w:proofErr w:type="spellEnd"/>
      <w:r w:rsidRPr="003C50CA">
        <w:rPr>
          <w:rFonts w:asciiTheme="majorBidi" w:hAnsiTheme="majorBidi" w:cstheme="majorBidi"/>
        </w:rPr>
        <w:t xml:space="preserve"> 22</w:t>
      </w:r>
    </w:p>
  </w:footnote>
  <w:footnote w:id="226">
    <w:p w14:paraId="7BA9EBF9" w14:textId="77777777" w:rsidR="00191018" w:rsidRPr="003F5883" w:rsidRDefault="00191018">
      <w:pPr>
        <w:pStyle w:val="FootnoteText"/>
        <w:rPr>
          <w:rFonts w:asciiTheme="majorBidi" w:hAnsiTheme="majorBidi" w:cstheme="majorBidi"/>
        </w:rPr>
      </w:pPr>
      <w:r w:rsidRPr="003F5883">
        <w:rPr>
          <w:rStyle w:val="FootnoteReference"/>
          <w:rFonts w:asciiTheme="majorBidi" w:hAnsiTheme="majorBidi" w:cstheme="majorBidi"/>
        </w:rPr>
        <w:footnoteRef/>
      </w:r>
      <w:r w:rsidRPr="003F5883">
        <w:rPr>
          <w:rFonts w:asciiTheme="majorBidi" w:hAnsiTheme="majorBidi" w:cstheme="majorBidi"/>
        </w:rPr>
        <w:t xml:space="preserve"> </w:t>
      </w:r>
      <w:r w:rsidRPr="003F5883">
        <w:rPr>
          <w:rFonts w:asciiTheme="majorBidi" w:hAnsiTheme="majorBidi" w:cstheme="majorBidi"/>
          <w:i/>
          <w:iCs/>
        </w:rPr>
        <w:t>BT</w:t>
      </w:r>
      <w:r w:rsidRPr="003F5883">
        <w:rPr>
          <w:rFonts w:asciiTheme="majorBidi" w:hAnsiTheme="majorBidi" w:cstheme="majorBidi"/>
        </w:rPr>
        <w:t xml:space="preserve"> Yoma 33b</w:t>
      </w:r>
    </w:p>
  </w:footnote>
  <w:footnote w:id="227">
    <w:p w14:paraId="40CE9D01" w14:textId="77777777" w:rsidR="00191018" w:rsidRPr="003F5883" w:rsidRDefault="00191018">
      <w:pPr>
        <w:pStyle w:val="FootnoteText"/>
        <w:rPr>
          <w:rFonts w:asciiTheme="majorBidi" w:hAnsiTheme="majorBidi" w:cstheme="majorBidi"/>
        </w:rPr>
      </w:pPr>
      <w:r w:rsidRPr="003F5883">
        <w:rPr>
          <w:rStyle w:val="FootnoteReference"/>
          <w:rFonts w:asciiTheme="majorBidi" w:hAnsiTheme="majorBidi" w:cstheme="majorBidi"/>
        </w:rPr>
        <w:footnoteRef/>
      </w:r>
      <w:r w:rsidRPr="003F5883">
        <w:rPr>
          <w:rFonts w:asciiTheme="majorBidi" w:hAnsiTheme="majorBidi" w:cstheme="majorBidi"/>
        </w:rPr>
        <w:t xml:space="preserve"> See </w:t>
      </w:r>
      <w:r w:rsidRPr="003F5883">
        <w:rPr>
          <w:rFonts w:asciiTheme="majorBidi" w:hAnsiTheme="majorBidi" w:cstheme="majorBidi"/>
          <w:i/>
          <w:iCs/>
        </w:rPr>
        <w:t>BT</w:t>
      </w:r>
      <w:r w:rsidRPr="003F5883">
        <w:rPr>
          <w:rFonts w:asciiTheme="majorBidi" w:hAnsiTheme="majorBidi" w:cstheme="majorBidi"/>
        </w:rPr>
        <w:t xml:space="preserve"> </w:t>
      </w:r>
      <w:proofErr w:type="spellStart"/>
      <w:r w:rsidRPr="003F5883">
        <w:rPr>
          <w:rFonts w:asciiTheme="majorBidi" w:hAnsiTheme="majorBidi" w:cstheme="majorBidi"/>
        </w:rPr>
        <w:t>Berakhot</w:t>
      </w:r>
      <w:proofErr w:type="spellEnd"/>
      <w:r w:rsidRPr="003F5883">
        <w:rPr>
          <w:rFonts w:asciiTheme="majorBidi" w:hAnsiTheme="majorBidi" w:cstheme="majorBidi"/>
        </w:rPr>
        <w:t xml:space="preserve"> 61a</w:t>
      </w:r>
    </w:p>
  </w:footnote>
  <w:footnote w:id="228">
    <w:p w14:paraId="5169F86B" w14:textId="77777777" w:rsidR="00191018" w:rsidRPr="003F5883" w:rsidRDefault="00191018" w:rsidP="00F97284">
      <w:pPr>
        <w:pStyle w:val="FootnoteText"/>
        <w:rPr>
          <w:rFonts w:asciiTheme="majorBidi" w:hAnsiTheme="majorBidi" w:cstheme="majorBidi"/>
        </w:rPr>
      </w:pPr>
      <w:r w:rsidRPr="003F5883">
        <w:rPr>
          <w:rStyle w:val="FootnoteReference"/>
          <w:rFonts w:asciiTheme="majorBidi" w:hAnsiTheme="majorBidi" w:cstheme="majorBidi"/>
        </w:rPr>
        <w:footnoteRef/>
      </w:r>
      <w:r w:rsidRPr="003F5883">
        <w:rPr>
          <w:rFonts w:asciiTheme="majorBidi" w:hAnsiTheme="majorBidi" w:cstheme="majorBidi"/>
        </w:rPr>
        <w:t xml:space="preserve"> See </w:t>
      </w:r>
      <w:proofErr w:type="spellStart"/>
      <w:r w:rsidRPr="00EE51EE">
        <w:rPr>
          <w:rFonts w:asciiTheme="majorBidi" w:hAnsiTheme="majorBidi" w:cstheme="majorBidi"/>
          <w:i/>
          <w:iCs/>
        </w:rPr>
        <w:t>Qohelet</w:t>
      </w:r>
      <w:proofErr w:type="spellEnd"/>
      <w:r w:rsidRPr="00EE51EE">
        <w:rPr>
          <w:rFonts w:asciiTheme="majorBidi" w:hAnsiTheme="majorBidi" w:cstheme="majorBidi"/>
          <w:i/>
          <w:iCs/>
        </w:rPr>
        <w:t xml:space="preserve"> Rabbah</w:t>
      </w:r>
      <w:r w:rsidRPr="003F5883">
        <w:rPr>
          <w:rFonts w:asciiTheme="majorBidi" w:hAnsiTheme="majorBidi" w:cstheme="majorBidi"/>
        </w:rPr>
        <w:t xml:space="preserve"> 1:36 </w:t>
      </w:r>
    </w:p>
  </w:footnote>
  <w:footnote w:id="229">
    <w:p w14:paraId="696BFE87" w14:textId="77777777" w:rsidR="00191018" w:rsidRPr="004835EC" w:rsidRDefault="00191018">
      <w:pPr>
        <w:pStyle w:val="FootnoteText"/>
        <w:rPr>
          <w:rFonts w:asciiTheme="majorBidi" w:hAnsiTheme="majorBidi" w:cstheme="majorBidi"/>
        </w:rPr>
      </w:pPr>
      <w:r w:rsidRPr="004835EC">
        <w:rPr>
          <w:rStyle w:val="FootnoteReference"/>
          <w:rFonts w:asciiTheme="majorBidi" w:hAnsiTheme="majorBidi" w:cstheme="majorBidi"/>
        </w:rPr>
        <w:footnoteRef/>
      </w:r>
      <w:r w:rsidRPr="004835EC">
        <w:rPr>
          <w:rFonts w:asciiTheme="majorBidi" w:hAnsiTheme="majorBidi" w:cstheme="majorBidi"/>
        </w:rPr>
        <w:t xml:space="preserve"> See </w:t>
      </w:r>
      <w:r w:rsidRPr="004835EC">
        <w:rPr>
          <w:rFonts w:asciiTheme="majorBidi" w:hAnsiTheme="majorBidi" w:cstheme="majorBidi"/>
          <w:i/>
          <w:iCs/>
        </w:rPr>
        <w:t>BT</w:t>
      </w:r>
      <w:r w:rsidRPr="004835EC">
        <w:rPr>
          <w:rFonts w:asciiTheme="majorBidi" w:hAnsiTheme="majorBidi" w:cstheme="majorBidi"/>
        </w:rPr>
        <w:t xml:space="preserve"> </w:t>
      </w:r>
      <w:proofErr w:type="spellStart"/>
      <w:r w:rsidRPr="004835EC">
        <w:rPr>
          <w:rFonts w:asciiTheme="majorBidi" w:hAnsiTheme="majorBidi" w:cstheme="majorBidi"/>
        </w:rPr>
        <w:t>Ketubot</w:t>
      </w:r>
      <w:proofErr w:type="spellEnd"/>
      <w:r w:rsidRPr="004835EC">
        <w:rPr>
          <w:rFonts w:asciiTheme="majorBidi" w:hAnsiTheme="majorBidi" w:cstheme="majorBidi"/>
        </w:rPr>
        <w:t xml:space="preserve"> 48a</w:t>
      </w:r>
    </w:p>
  </w:footnote>
  <w:footnote w:id="230">
    <w:p w14:paraId="6F108331" w14:textId="77777777" w:rsidR="00191018" w:rsidRPr="003F5883" w:rsidRDefault="00191018">
      <w:pPr>
        <w:pStyle w:val="FootnoteText"/>
        <w:rPr>
          <w:rFonts w:asciiTheme="majorBidi" w:hAnsiTheme="majorBidi" w:cstheme="majorBidi"/>
        </w:rPr>
      </w:pPr>
      <w:r w:rsidRPr="003F5883">
        <w:rPr>
          <w:rStyle w:val="FootnoteReference"/>
          <w:rFonts w:asciiTheme="majorBidi" w:hAnsiTheme="majorBidi" w:cstheme="majorBidi"/>
        </w:rPr>
        <w:footnoteRef/>
      </w:r>
      <w:r w:rsidRPr="003F5883">
        <w:rPr>
          <w:rFonts w:asciiTheme="majorBidi" w:hAnsiTheme="majorBidi" w:cstheme="majorBidi"/>
        </w:rPr>
        <w:t xml:space="preserve"> </w:t>
      </w:r>
      <w:r w:rsidRPr="003F5883">
        <w:rPr>
          <w:rFonts w:asciiTheme="majorBidi" w:hAnsiTheme="majorBidi" w:cstheme="majorBidi"/>
          <w:i/>
          <w:iCs/>
        </w:rPr>
        <w:t>BT</w:t>
      </w:r>
      <w:r w:rsidRPr="003F5883">
        <w:rPr>
          <w:rFonts w:asciiTheme="majorBidi" w:hAnsiTheme="majorBidi" w:cstheme="majorBidi"/>
        </w:rPr>
        <w:t xml:space="preserve"> </w:t>
      </w:r>
      <w:proofErr w:type="spellStart"/>
      <w:r w:rsidRPr="003F5883">
        <w:rPr>
          <w:rFonts w:asciiTheme="majorBidi" w:hAnsiTheme="majorBidi" w:cstheme="majorBidi"/>
        </w:rPr>
        <w:t>Berakhot</w:t>
      </w:r>
      <w:proofErr w:type="spellEnd"/>
      <w:r w:rsidRPr="003F5883">
        <w:rPr>
          <w:rFonts w:asciiTheme="majorBidi" w:hAnsiTheme="majorBidi" w:cstheme="majorBidi"/>
        </w:rPr>
        <w:t xml:space="preserve"> 5b</w:t>
      </w:r>
    </w:p>
  </w:footnote>
  <w:footnote w:id="231">
    <w:p w14:paraId="555C7B3A" w14:textId="77777777" w:rsidR="00191018" w:rsidRPr="005F6B62" w:rsidRDefault="00191018">
      <w:pPr>
        <w:pStyle w:val="FootnoteText"/>
        <w:rPr>
          <w:rFonts w:asciiTheme="majorBidi" w:hAnsiTheme="majorBidi" w:cstheme="majorBidi"/>
        </w:rPr>
      </w:pPr>
      <w:r w:rsidRPr="005F6B62">
        <w:rPr>
          <w:rStyle w:val="FootnoteReference"/>
          <w:rFonts w:asciiTheme="majorBidi" w:hAnsiTheme="majorBidi" w:cstheme="majorBidi"/>
        </w:rPr>
        <w:footnoteRef/>
      </w:r>
      <w:r w:rsidRPr="005F6B62">
        <w:rPr>
          <w:rFonts w:asciiTheme="majorBidi" w:hAnsiTheme="majorBidi" w:cstheme="majorBidi"/>
        </w:rPr>
        <w:t xml:space="preserve"> </w:t>
      </w:r>
      <w:r w:rsidRPr="005F6B62">
        <w:rPr>
          <w:rFonts w:asciiTheme="majorBidi" w:hAnsiTheme="majorBidi" w:cstheme="majorBidi"/>
          <w:i/>
          <w:iCs/>
        </w:rPr>
        <w:t>BT</w:t>
      </w:r>
      <w:r w:rsidRPr="005F6B62">
        <w:rPr>
          <w:rFonts w:asciiTheme="majorBidi" w:hAnsiTheme="majorBidi" w:cstheme="majorBidi"/>
        </w:rPr>
        <w:t xml:space="preserve"> </w:t>
      </w:r>
      <w:proofErr w:type="spellStart"/>
      <w:r w:rsidRPr="005F6B62">
        <w:rPr>
          <w:rFonts w:asciiTheme="majorBidi" w:hAnsiTheme="majorBidi" w:cstheme="majorBidi"/>
        </w:rPr>
        <w:t>Nedarim</w:t>
      </w:r>
      <w:proofErr w:type="spellEnd"/>
      <w:r w:rsidRPr="005F6B62">
        <w:rPr>
          <w:rFonts w:asciiTheme="majorBidi" w:hAnsiTheme="majorBidi" w:cstheme="majorBidi"/>
        </w:rPr>
        <w:t xml:space="preserve"> 20a</w:t>
      </w:r>
    </w:p>
  </w:footnote>
  <w:footnote w:id="232">
    <w:p w14:paraId="57F04778" w14:textId="77777777" w:rsidR="00191018" w:rsidRPr="005F6B62" w:rsidRDefault="00191018">
      <w:pPr>
        <w:pStyle w:val="FootnoteText"/>
        <w:rPr>
          <w:rFonts w:asciiTheme="majorBidi" w:hAnsiTheme="majorBidi" w:cstheme="majorBidi"/>
        </w:rPr>
      </w:pPr>
      <w:r w:rsidRPr="005F6B62">
        <w:rPr>
          <w:rStyle w:val="FootnoteReference"/>
          <w:rFonts w:asciiTheme="majorBidi" w:hAnsiTheme="majorBidi" w:cstheme="majorBidi"/>
        </w:rPr>
        <w:footnoteRef/>
      </w:r>
      <w:r w:rsidRPr="005F6B62">
        <w:rPr>
          <w:rFonts w:asciiTheme="majorBidi" w:hAnsiTheme="majorBidi" w:cstheme="majorBidi"/>
        </w:rPr>
        <w:t xml:space="preserve"> </w:t>
      </w:r>
      <w:r w:rsidRPr="005F6B62">
        <w:rPr>
          <w:rFonts w:asciiTheme="majorBidi" w:hAnsiTheme="majorBidi" w:cstheme="majorBidi"/>
          <w:i/>
          <w:iCs/>
        </w:rPr>
        <w:t>Mishnah</w:t>
      </w:r>
      <w:r w:rsidRPr="005F6B62">
        <w:rPr>
          <w:rFonts w:asciiTheme="majorBidi" w:hAnsiTheme="majorBidi" w:cstheme="majorBidi"/>
        </w:rPr>
        <w:t xml:space="preserve"> </w:t>
      </w:r>
      <w:proofErr w:type="spellStart"/>
      <w:r w:rsidRPr="005F6B62">
        <w:rPr>
          <w:rFonts w:asciiTheme="majorBidi" w:hAnsiTheme="majorBidi" w:cstheme="majorBidi"/>
          <w:color w:val="252525"/>
          <w:shd w:val="clear" w:color="auto" w:fill="FFFFFF"/>
        </w:rPr>
        <w:t>Ḥ</w:t>
      </w:r>
      <w:r w:rsidRPr="005F6B62">
        <w:rPr>
          <w:rFonts w:asciiTheme="majorBidi" w:hAnsiTheme="majorBidi" w:cstheme="majorBidi"/>
        </w:rPr>
        <w:t>agigah</w:t>
      </w:r>
      <w:proofErr w:type="spellEnd"/>
      <w:r w:rsidRPr="005F6B62">
        <w:rPr>
          <w:rFonts w:asciiTheme="majorBidi" w:hAnsiTheme="majorBidi" w:cstheme="majorBidi"/>
        </w:rPr>
        <w:t xml:space="preserve"> 2:1</w:t>
      </w:r>
    </w:p>
  </w:footnote>
  <w:footnote w:id="233">
    <w:p w14:paraId="37F2B9E9" w14:textId="77777777" w:rsidR="00191018" w:rsidRPr="005F6B62" w:rsidRDefault="00191018">
      <w:pPr>
        <w:pStyle w:val="FootnoteText"/>
        <w:rPr>
          <w:rFonts w:asciiTheme="majorBidi" w:hAnsiTheme="majorBidi" w:cstheme="majorBidi"/>
        </w:rPr>
      </w:pPr>
      <w:r w:rsidRPr="005F6B62">
        <w:rPr>
          <w:rStyle w:val="FootnoteReference"/>
          <w:rFonts w:asciiTheme="majorBidi" w:hAnsiTheme="majorBidi" w:cstheme="majorBidi"/>
        </w:rPr>
        <w:footnoteRef/>
      </w:r>
      <w:r w:rsidRPr="005F6B62">
        <w:rPr>
          <w:rFonts w:asciiTheme="majorBidi" w:hAnsiTheme="majorBidi" w:cstheme="majorBidi"/>
        </w:rPr>
        <w:t xml:space="preserve"> </w:t>
      </w:r>
      <w:r w:rsidRPr="005F6B62">
        <w:rPr>
          <w:rFonts w:asciiTheme="majorBidi" w:hAnsiTheme="majorBidi" w:cstheme="majorBidi"/>
          <w:i/>
          <w:iCs/>
        </w:rPr>
        <w:t>BT</w:t>
      </w:r>
      <w:r w:rsidRPr="005F6B62">
        <w:rPr>
          <w:rFonts w:asciiTheme="majorBidi" w:hAnsiTheme="majorBidi" w:cstheme="majorBidi"/>
        </w:rPr>
        <w:t xml:space="preserve"> </w:t>
      </w:r>
      <w:proofErr w:type="spellStart"/>
      <w:r w:rsidRPr="005F6B62">
        <w:rPr>
          <w:rFonts w:asciiTheme="majorBidi" w:hAnsiTheme="majorBidi" w:cstheme="majorBidi"/>
          <w:color w:val="252525"/>
          <w:shd w:val="clear" w:color="auto" w:fill="FFFFFF"/>
        </w:rPr>
        <w:t>Ḥ</w:t>
      </w:r>
      <w:r w:rsidRPr="005F6B62">
        <w:rPr>
          <w:rFonts w:asciiTheme="majorBidi" w:hAnsiTheme="majorBidi" w:cstheme="majorBidi"/>
        </w:rPr>
        <w:t>agigah</w:t>
      </w:r>
      <w:proofErr w:type="spellEnd"/>
      <w:r w:rsidRPr="005F6B62">
        <w:rPr>
          <w:rFonts w:asciiTheme="majorBidi" w:hAnsiTheme="majorBidi" w:cstheme="majorBidi"/>
        </w:rPr>
        <w:t xml:space="preserve"> 16a </w:t>
      </w:r>
    </w:p>
  </w:footnote>
  <w:footnote w:id="234">
    <w:p w14:paraId="75D2E806" w14:textId="77777777" w:rsidR="00191018" w:rsidRPr="005F6B62" w:rsidRDefault="00191018">
      <w:pPr>
        <w:pStyle w:val="FootnoteText"/>
        <w:rPr>
          <w:rFonts w:asciiTheme="majorBidi" w:hAnsiTheme="majorBidi" w:cstheme="majorBidi"/>
        </w:rPr>
      </w:pPr>
      <w:r w:rsidRPr="005F6B62">
        <w:rPr>
          <w:rStyle w:val="FootnoteReference"/>
          <w:rFonts w:asciiTheme="majorBidi" w:hAnsiTheme="majorBidi" w:cstheme="majorBidi"/>
        </w:rPr>
        <w:footnoteRef/>
      </w:r>
      <w:r w:rsidRPr="005F6B62">
        <w:rPr>
          <w:rFonts w:asciiTheme="majorBidi" w:hAnsiTheme="majorBidi" w:cstheme="majorBidi"/>
        </w:rPr>
        <w:t xml:space="preserve"> Liturgical: ‘Dividing’ ceremony (</w:t>
      </w:r>
      <w:proofErr w:type="spellStart"/>
      <w:r w:rsidRPr="005F6B62">
        <w:rPr>
          <w:rFonts w:asciiTheme="majorBidi" w:hAnsiTheme="majorBidi" w:cstheme="majorBidi"/>
          <w:i/>
          <w:iCs/>
        </w:rPr>
        <w:t>havdalah</w:t>
      </w:r>
      <w:proofErr w:type="spellEnd"/>
      <w:r w:rsidRPr="005F6B62">
        <w:rPr>
          <w:rFonts w:asciiTheme="majorBidi" w:hAnsiTheme="majorBidi" w:cstheme="majorBidi"/>
        </w:rPr>
        <w:t>) at the termination of the Sabbath</w:t>
      </w:r>
    </w:p>
  </w:footnote>
  <w:footnote w:id="235">
    <w:p w14:paraId="371C19DA" w14:textId="77777777" w:rsidR="00191018" w:rsidRPr="005F6B62" w:rsidRDefault="00191018">
      <w:pPr>
        <w:pStyle w:val="FootnoteText"/>
        <w:rPr>
          <w:rFonts w:asciiTheme="majorBidi" w:hAnsiTheme="majorBidi" w:cstheme="majorBidi"/>
        </w:rPr>
      </w:pPr>
      <w:r w:rsidRPr="005F6B62">
        <w:rPr>
          <w:rStyle w:val="FootnoteReference"/>
          <w:rFonts w:asciiTheme="majorBidi" w:hAnsiTheme="majorBidi" w:cstheme="majorBidi"/>
        </w:rPr>
        <w:footnoteRef/>
      </w:r>
      <w:r w:rsidRPr="005F6B62">
        <w:rPr>
          <w:rFonts w:asciiTheme="majorBidi" w:hAnsiTheme="majorBidi" w:cstheme="majorBidi"/>
        </w:rPr>
        <w:t xml:space="preserve"> ibid</w:t>
      </w:r>
    </w:p>
  </w:footnote>
  <w:footnote w:id="236">
    <w:p w14:paraId="12F146CF" w14:textId="77777777" w:rsidR="00191018" w:rsidRPr="00101CF4" w:rsidRDefault="00191018">
      <w:pPr>
        <w:pStyle w:val="FootnoteText"/>
        <w:rPr>
          <w:rFonts w:asciiTheme="majorBidi" w:hAnsiTheme="majorBidi" w:cstheme="majorBidi"/>
        </w:rPr>
      </w:pPr>
      <w:r w:rsidRPr="00101CF4">
        <w:rPr>
          <w:rStyle w:val="FootnoteReference"/>
          <w:rFonts w:asciiTheme="majorBidi" w:hAnsiTheme="majorBidi" w:cstheme="majorBidi"/>
        </w:rPr>
        <w:footnoteRef/>
      </w:r>
      <w:r w:rsidRPr="00101CF4">
        <w:rPr>
          <w:rFonts w:asciiTheme="majorBidi" w:hAnsiTheme="majorBidi" w:cstheme="majorBidi"/>
        </w:rPr>
        <w:t xml:space="preserve"> See </w:t>
      </w:r>
      <w:r w:rsidRPr="00101CF4">
        <w:rPr>
          <w:rFonts w:asciiTheme="majorBidi" w:hAnsiTheme="majorBidi" w:cstheme="majorBidi"/>
          <w:i/>
          <w:iCs/>
        </w:rPr>
        <w:t>Mishnah</w:t>
      </w:r>
      <w:r w:rsidRPr="00101CF4">
        <w:rPr>
          <w:rFonts w:asciiTheme="majorBidi" w:hAnsiTheme="majorBidi" w:cstheme="majorBidi"/>
        </w:rPr>
        <w:t xml:space="preserve"> Avot 5:6</w:t>
      </w:r>
    </w:p>
  </w:footnote>
  <w:footnote w:id="237">
    <w:p w14:paraId="4D362853" w14:textId="77777777" w:rsidR="00191018" w:rsidRPr="00101CF4" w:rsidRDefault="00191018">
      <w:pPr>
        <w:pStyle w:val="FootnoteText"/>
        <w:rPr>
          <w:rFonts w:asciiTheme="majorBidi" w:hAnsiTheme="majorBidi" w:cstheme="majorBidi"/>
        </w:rPr>
      </w:pPr>
      <w:r w:rsidRPr="00101CF4">
        <w:rPr>
          <w:rStyle w:val="FootnoteReference"/>
          <w:rFonts w:asciiTheme="majorBidi" w:hAnsiTheme="majorBidi" w:cstheme="majorBidi"/>
        </w:rPr>
        <w:footnoteRef/>
      </w:r>
      <w:r w:rsidRPr="00101CF4">
        <w:rPr>
          <w:rFonts w:asciiTheme="majorBidi" w:hAnsiTheme="majorBidi" w:cstheme="majorBidi"/>
        </w:rPr>
        <w:t xml:space="preserve"> </w:t>
      </w:r>
      <w:proofErr w:type="spellStart"/>
      <w:r w:rsidRPr="00101CF4">
        <w:rPr>
          <w:rFonts w:asciiTheme="majorBidi" w:hAnsiTheme="majorBidi" w:cstheme="majorBidi"/>
          <w:i/>
          <w:iCs/>
        </w:rPr>
        <w:t>Pirqei</w:t>
      </w:r>
      <w:proofErr w:type="spellEnd"/>
      <w:r w:rsidRPr="00101CF4">
        <w:rPr>
          <w:rFonts w:asciiTheme="majorBidi" w:hAnsiTheme="majorBidi" w:cstheme="majorBidi"/>
          <w:i/>
          <w:iCs/>
        </w:rPr>
        <w:t xml:space="preserve"> d-Rabbi </w:t>
      </w:r>
      <w:proofErr w:type="spellStart"/>
      <w:r w:rsidRPr="00101CF4">
        <w:rPr>
          <w:rFonts w:asciiTheme="majorBidi" w:hAnsiTheme="majorBidi" w:cstheme="majorBidi"/>
          <w:i/>
          <w:iCs/>
        </w:rPr>
        <w:t>Eli’ezer</w:t>
      </w:r>
      <w:proofErr w:type="spellEnd"/>
      <w:r w:rsidRPr="00101CF4">
        <w:rPr>
          <w:rFonts w:asciiTheme="majorBidi" w:hAnsiTheme="majorBidi" w:cstheme="majorBidi"/>
        </w:rPr>
        <w:t xml:space="preserve"> Ch.24</w:t>
      </w:r>
    </w:p>
  </w:footnote>
  <w:footnote w:id="238">
    <w:p w14:paraId="31B5C9AD" w14:textId="77777777" w:rsidR="00191018" w:rsidRPr="00101CF4" w:rsidRDefault="00191018" w:rsidP="001551B4">
      <w:pPr>
        <w:pStyle w:val="FootnoteText"/>
        <w:rPr>
          <w:rFonts w:asciiTheme="majorBidi" w:hAnsiTheme="majorBidi" w:cstheme="majorBidi"/>
        </w:rPr>
      </w:pPr>
      <w:r w:rsidRPr="00101CF4">
        <w:rPr>
          <w:rStyle w:val="FootnoteReference"/>
          <w:rFonts w:asciiTheme="majorBidi" w:hAnsiTheme="majorBidi" w:cstheme="majorBidi"/>
        </w:rPr>
        <w:footnoteRef/>
      </w:r>
      <w:r w:rsidRPr="00101CF4">
        <w:rPr>
          <w:rFonts w:asciiTheme="majorBidi" w:hAnsiTheme="majorBidi" w:cstheme="majorBidi"/>
        </w:rPr>
        <w:t xml:space="preserve"> </w:t>
      </w:r>
      <w:r w:rsidRPr="00101CF4">
        <w:rPr>
          <w:rFonts w:asciiTheme="majorBidi" w:hAnsiTheme="majorBidi" w:cstheme="majorBidi"/>
          <w:i/>
          <w:iCs/>
        </w:rPr>
        <w:t>BT</w:t>
      </w:r>
      <w:r w:rsidRPr="00101CF4">
        <w:rPr>
          <w:rFonts w:asciiTheme="majorBidi" w:hAnsiTheme="majorBidi" w:cstheme="majorBidi"/>
        </w:rPr>
        <w:t xml:space="preserve"> Shabbat 33b </w:t>
      </w:r>
    </w:p>
  </w:footnote>
  <w:footnote w:id="239">
    <w:p w14:paraId="2606BD4D" w14:textId="77777777" w:rsidR="00191018" w:rsidRPr="00101CF4" w:rsidRDefault="00191018">
      <w:pPr>
        <w:pStyle w:val="FootnoteText"/>
        <w:rPr>
          <w:rFonts w:asciiTheme="majorBidi" w:hAnsiTheme="majorBidi" w:cstheme="majorBidi"/>
        </w:rPr>
      </w:pPr>
      <w:r w:rsidRPr="00101CF4">
        <w:rPr>
          <w:rStyle w:val="FootnoteReference"/>
          <w:rFonts w:asciiTheme="majorBidi" w:hAnsiTheme="majorBidi" w:cstheme="majorBidi"/>
        </w:rPr>
        <w:footnoteRef/>
      </w:r>
      <w:r w:rsidRPr="00101CF4">
        <w:rPr>
          <w:rFonts w:asciiTheme="majorBidi" w:hAnsiTheme="majorBidi" w:cstheme="majorBidi"/>
        </w:rPr>
        <w:t xml:space="preserve"> </w:t>
      </w:r>
      <w:r w:rsidRPr="00101CF4">
        <w:rPr>
          <w:rFonts w:asciiTheme="majorBidi" w:hAnsiTheme="majorBidi" w:cstheme="majorBidi"/>
          <w:i/>
          <w:iCs/>
        </w:rPr>
        <w:t>BT</w:t>
      </w:r>
      <w:r w:rsidRPr="00101CF4">
        <w:rPr>
          <w:rFonts w:asciiTheme="majorBidi" w:hAnsiTheme="majorBidi" w:cstheme="majorBidi"/>
        </w:rPr>
        <w:t xml:space="preserve"> Shabbat 146a</w:t>
      </w:r>
    </w:p>
  </w:footnote>
  <w:footnote w:id="240">
    <w:p w14:paraId="6B990970" w14:textId="77777777" w:rsidR="00191018" w:rsidRPr="00101CF4" w:rsidRDefault="00191018">
      <w:pPr>
        <w:pStyle w:val="FootnoteText"/>
        <w:rPr>
          <w:rFonts w:asciiTheme="majorBidi" w:hAnsiTheme="majorBidi" w:cstheme="majorBidi"/>
        </w:rPr>
      </w:pPr>
      <w:r w:rsidRPr="00101CF4">
        <w:rPr>
          <w:rStyle w:val="FootnoteReference"/>
          <w:rFonts w:asciiTheme="majorBidi" w:hAnsiTheme="majorBidi" w:cstheme="majorBidi"/>
        </w:rPr>
        <w:footnoteRef/>
      </w:r>
      <w:r w:rsidRPr="00101CF4">
        <w:rPr>
          <w:rFonts w:asciiTheme="majorBidi" w:hAnsiTheme="majorBidi" w:cstheme="majorBidi"/>
        </w:rPr>
        <w:t xml:space="preserve"> </w:t>
      </w:r>
      <w:r w:rsidRPr="00101CF4">
        <w:rPr>
          <w:rFonts w:asciiTheme="majorBidi" w:hAnsiTheme="majorBidi" w:cstheme="majorBidi"/>
          <w:i/>
          <w:iCs/>
        </w:rPr>
        <w:t>BT</w:t>
      </w:r>
      <w:r w:rsidRPr="00101CF4">
        <w:rPr>
          <w:rFonts w:asciiTheme="majorBidi" w:hAnsiTheme="majorBidi" w:cstheme="majorBidi"/>
        </w:rPr>
        <w:t xml:space="preserve"> Baba Batra 16a</w:t>
      </w:r>
    </w:p>
  </w:footnote>
  <w:footnote w:id="241">
    <w:p w14:paraId="620624CA" w14:textId="77777777" w:rsidR="00191018" w:rsidRPr="00B0049A" w:rsidRDefault="00191018">
      <w:pPr>
        <w:pStyle w:val="FootnoteText"/>
        <w:rPr>
          <w:rFonts w:asciiTheme="majorBidi" w:hAnsiTheme="majorBidi" w:cstheme="majorBidi"/>
        </w:rPr>
      </w:pPr>
      <w:r w:rsidRPr="00B0049A">
        <w:rPr>
          <w:rStyle w:val="FootnoteReference"/>
          <w:rFonts w:asciiTheme="majorBidi" w:hAnsiTheme="majorBidi" w:cstheme="majorBidi"/>
        </w:rPr>
        <w:footnoteRef/>
      </w:r>
      <w:r w:rsidRPr="00B0049A">
        <w:rPr>
          <w:rFonts w:asciiTheme="majorBidi" w:hAnsiTheme="majorBidi" w:cstheme="majorBidi"/>
        </w:rPr>
        <w:t xml:space="preserve"> See </w:t>
      </w:r>
      <w:r w:rsidRPr="00B0049A">
        <w:rPr>
          <w:rFonts w:asciiTheme="majorBidi" w:hAnsiTheme="majorBidi" w:cstheme="majorBidi"/>
          <w:i/>
          <w:iCs/>
        </w:rPr>
        <w:t>BT</w:t>
      </w:r>
      <w:r w:rsidRPr="00B0049A">
        <w:rPr>
          <w:rFonts w:asciiTheme="majorBidi" w:hAnsiTheme="majorBidi" w:cstheme="majorBidi"/>
        </w:rPr>
        <w:t xml:space="preserve"> </w:t>
      </w:r>
      <w:proofErr w:type="spellStart"/>
      <w:r w:rsidRPr="00B0049A">
        <w:rPr>
          <w:rFonts w:asciiTheme="majorBidi" w:hAnsiTheme="majorBidi" w:cstheme="majorBidi"/>
        </w:rPr>
        <w:t>Berakhot</w:t>
      </w:r>
      <w:proofErr w:type="spellEnd"/>
      <w:r w:rsidRPr="00B0049A">
        <w:rPr>
          <w:rFonts w:asciiTheme="majorBidi" w:hAnsiTheme="majorBidi" w:cstheme="majorBidi"/>
        </w:rPr>
        <w:t xml:space="preserve"> 7a</w:t>
      </w:r>
    </w:p>
  </w:footnote>
  <w:footnote w:id="242">
    <w:p w14:paraId="20BE517F" w14:textId="77777777" w:rsidR="00191018" w:rsidRPr="00B0049A" w:rsidRDefault="00191018">
      <w:pPr>
        <w:pStyle w:val="FootnoteText"/>
        <w:rPr>
          <w:rFonts w:asciiTheme="majorBidi" w:hAnsiTheme="majorBidi" w:cstheme="majorBidi"/>
        </w:rPr>
      </w:pPr>
      <w:r w:rsidRPr="00B0049A">
        <w:rPr>
          <w:rStyle w:val="FootnoteReference"/>
          <w:rFonts w:asciiTheme="majorBidi" w:hAnsiTheme="majorBidi" w:cstheme="majorBidi"/>
        </w:rPr>
        <w:footnoteRef/>
      </w:r>
      <w:r w:rsidRPr="00B0049A">
        <w:rPr>
          <w:rFonts w:asciiTheme="majorBidi" w:hAnsiTheme="majorBidi" w:cstheme="majorBidi"/>
        </w:rPr>
        <w:t xml:space="preserve"> </w:t>
      </w:r>
      <w:r w:rsidRPr="00B0049A">
        <w:rPr>
          <w:rFonts w:asciiTheme="majorBidi" w:hAnsiTheme="majorBidi" w:cstheme="majorBidi"/>
          <w:i/>
          <w:iCs/>
        </w:rPr>
        <w:t>Mishnah</w:t>
      </w:r>
      <w:r w:rsidRPr="00B0049A">
        <w:rPr>
          <w:rFonts w:asciiTheme="majorBidi" w:hAnsiTheme="majorBidi" w:cstheme="majorBidi"/>
        </w:rPr>
        <w:t xml:space="preserve"> Avot 1:17</w:t>
      </w:r>
    </w:p>
  </w:footnote>
  <w:footnote w:id="243">
    <w:p w14:paraId="40492F22" w14:textId="77777777" w:rsidR="00191018" w:rsidRPr="00B0049A" w:rsidRDefault="00191018">
      <w:pPr>
        <w:pStyle w:val="FootnoteText"/>
        <w:rPr>
          <w:rFonts w:asciiTheme="majorBidi" w:hAnsiTheme="majorBidi" w:cstheme="majorBidi"/>
        </w:rPr>
      </w:pPr>
      <w:r w:rsidRPr="00B0049A">
        <w:rPr>
          <w:rStyle w:val="FootnoteReference"/>
          <w:rFonts w:asciiTheme="majorBidi" w:hAnsiTheme="majorBidi" w:cstheme="majorBidi"/>
        </w:rPr>
        <w:footnoteRef/>
      </w:r>
      <w:r w:rsidRPr="00B0049A">
        <w:rPr>
          <w:rFonts w:asciiTheme="majorBidi" w:hAnsiTheme="majorBidi" w:cstheme="majorBidi"/>
        </w:rPr>
        <w:t xml:space="preserve"> See </w:t>
      </w:r>
      <w:r w:rsidRPr="00B0049A">
        <w:rPr>
          <w:rFonts w:asciiTheme="majorBidi" w:hAnsiTheme="majorBidi" w:cstheme="majorBidi"/>
          <w:i/>
          <w:iCs/>
        </w:rPr>
        <w:t>BT</w:t>
      </w:r>
      <w:r w:rsidRPr="00B0049A">
        <w:rPr>
          <w:rFonts w:asciiTheme="majorBidi" w:hAnsiTheme="majorBidi" w:cstheme="majorBidi"/>
        </w:rPr>
        <w:t xml:space="preserve"> Sukkah 14a</w:t>
      </w:r>
    </w:p>
  </w:footnote>
  <w:footnote w:id="244">
    <w:p w14:paraId="52A1F574" w14:textId="77777777" w:rsidR="00191018" w:rsidRPr="00B0049A" w:rsidRDefault="00191018">
      <w:pPr>
        <w:pStyle w:val="FootnoteText"/>
        <w:rPr>
          <w:rFonts w:asciiTheme="majorBidi" w:hAnsiTheme="majorBidi" w:cstheme="majorBidi"/>
        </w:rPr>
      </w:pPr>
      <w:r w:rsidRPr="00B0049A">
        <w:rPr>
          <w:rStyle w:val="FootnoteReference"/>
          <w:rFonts w:asciiTheme="majorBidi" w:hAnsiTheme="majorBidi" w:cstheme="majorBidi"/>
        </w:rPr>
        <w:footnoteRef/>
      </w:r>
      <w:r w:rsidRPr="00B0049A">
        <w:rPr>
          <w:rFonts w:asciiTheme="majorBidi" w:hAnsiTheme="majorBidi" w:cstheme="majorBidi"/>
        </w:rPr>
        <w:t xml:space="preserve"> </w:t>
      </w:r>
      <w:proofErr w:type="spellStart"/>
      <w:r w:rsidRPr="00034CF5">
        <w:rPr>
          <w:rFonts w:asciiTheme="majorBidi" w:hAnsiTheme="majorBidi" w:cstheme="majorBidi"/>
          <w:i/>
          <w:iCs/>
        </w:rPr>
        <w:t>Qohelet</w:t>
      </w:r>
      <w:proofErr w:type="spellEnd"/>
      <w:r w:rsidRPr="00034CF5">
        <w:rPr>
          <w:rFonts w:asciiTheme="majorBidi" w:hAnsiTheme="majorBidi" w:cstheme="majorBidi"/>
          <w:i/>
          <w:iCs/>
        </w:rPr>
        <w:t xml:space="preserve"> Rabbah</w:t>
      </w:r>
      <w:r w:rsidRPr="00B0049A">
        <w:rPr>
          <w:rFonts w:asciiTheme="majorBidi" w:hAnsiTheme="majorBidi" w:cstheme="majorBidi"/>
        </w:rPr>
        <w:t xml:space="preserve"> 5:4</w:t>
      </w:r>
    </w:p>
  </w:footnote>
  <w:footnote w:id="245">
    <w:p w14:paraId="2B8DBA1C" w14:textId="77777777" w:rsidR="00191018" w:rsidRPr="00321E06" w:rsidRDefault="00191018">
      <w:pPr>
        <w:pStyle w:val="FootnoteText"/>
        <w:rPr>
          <w:rFonts w:asciiTheme="majorBidi" w:hAnsiTheme="majorBidi" w:cstheme="majorBidi"/>
        </w:rPr>
      </w:pPr>
      <w:r w:rsidRPr="00321E06">
        <w:rPr>
          <w:rStyle w:val="FootnoteReference"/>
          <w:rFonts w:asciiTheme="majorBidi" w:hAnsiTheme="majorBidi" w:cstheme="majorBidi"/>
        </w:rPr>
        <w:footnoteRef/>
      </w:r>
      <w:r w:rsidRPr="00321E06">
        <w:rPr>
          <w:rFonts w:asciiTheme="majorBidi" w:hAnsiTheme="majorBidi" w:cstheme="majorBidi"/>
        </w:rPr>
        <w:t xml:space="preserve"> See </w:t>
      </w:r>
      <w:r w:rsidRPr="00321E06">
        <w:rPr>
          <w:rFonts w:asciiTheme="majorBidi" w:hAnsiTheme="majorBidi" w:cstheme="majorBidi"/>
          <w:i/>
          <w:iCs/>
        </w:rPr>
        <w:t>BT</w:t>
      </w:r>
      <w:r w:rsidRPr="00321E06">
        <w:rPr>
          <w:rFonts w:asciiTheme="majorBidi" w:hAnsiTheme="majorBidi" w:cstheme="majorBidi"/>
        </w:rPr>
        <w:t xml:space="preserve"> </w:t>
      </w:r>
      <w:proofErr w:type="spellStart"/>
      <w:r w:rsidRPr="00321E06">
        <w:rPr>
          <w:rFonts w:asciiTheme="majorBidi" w:hAnsiTheme="majorBidi" w:cstheme="majorBidi"/>
        </w:rPr>
        <w:t>Qiddushin</w:t>
      </w:r>
      <w:proofErr w:type="spellEnd"/>
      <w:r w:rsidRPr="00321E06">
        <w:rPr>
          <w:rFonts w:asciiTheme="majorBidi" w:hAnsiTheme="majorBidi" w:cstheme="majorBidi"/>
        </w:rPr>
        <w:t xml:space="preserve"> 40a</w:t>
      </w:r>
    </w:p>
  </w:footnote>
  <w:footnote w:id="246">
    <w:p w14:paraId="772988A7" w14:textId="77777777" w:rsidR="00191018" w:rsidRPr="00321E06" w:rsidRDefault="00191018">
      <w:pPr>
        <w:pStyle w:val="FootnoteText"/>
        <w:rPr>
          <w:rFonts w:asciiTheme="majorBidi" w:hAnsiTheme="majorBidi" w:cstheme="majorBidi"/>
        </w:rPr>
      </w:pPr>
      <w:r w:rsidRPr="00321E06">
        <w:rPr>
          <w:rStyle w:val="FootnoteReference"/>
          <w:rFonts w:asciiTheme="majorBidi" w:hAnsiTheme="majorBidi" w:cstheme="majorBidi"/>
        </w:rPr>
        <w:footnoteRef/>
      </w:r>
      <w:r w:rsidRPr="00321E06">
        <w:rPr>
          <w:rFonts w:asciiTheme="majorBidi" w:hAnsiTheme="majorBidi" w:cstheme="majorBidi"/>
        </w:rPr>
        <w:t xml:space="preserve"> </w:t>
      </w:r>
      <w:proofErr w:type="spellStart"/>
      <w:r w:rsidRPr="00321E06">
        <w:rPr>
          <w:rFonts w:asciiTheme="majorBidi" w:hAnsiTheme="majorBidi" w:cstheme="majorBidi"/>
          <w:i/>
          <w:iCs/>
        </w:rPr>
        <w:t>Pirqei</w:t>
      </w:r>
      <w:proofErr w:type="spellEnd"/>
      <w:r w:rsidRPr="00321E06">
        <w:rPr>
          <w:rFonts w:asciiTheme="majorBidi" w:hAnsiTheme="majorBidi" w:cstheme="majorBidi"/>
          <w:i/>
          <w:iCs/>
        </w:rPr>
        <w:t xml:space="preserve"> d-Rabbi </w:t>
      </w:r>
      <w:proofErr w:type="spellStart"/>
      <w:r w:rsidRPr="00321E06">
        <w:rPr>
          <w:rFonts w:asciiTheme="majorBidi" w:hAnsiTheme="majorBidi" w:cstheme="majorBidi"/>
          <w:i/>
          <w:iCs/>
        </w:rPr>
        <w:t>Eli’ezer</w:t>
      </w:r>
      <w:proofErr w:type="spellEnd"/>
      <w:r w:rsidRPr="00321E06">
        <w:rPr>
          <w:rFonts w:asciiTheme="majorBidi" w:hAnsiTheme="majorBidi" w:cstheme="majorBidi"/>
        </w:rPr>
        <w:t xml:space="preserve"> Ch.13</w:t>
      </w:r>
    </w:p>
  </w:footnote>
  <w:footnote w:id="247">
    <w:p w14:paraId="0F6C6F9F" w14:textId="77777777" w:rsidR="00191018" w:rsidRPr="00321E06" w:rsidRDefault="00191018">
      <w:pPr>
        <w:pStyle w:val="FootnoteText"/>
        <w:rPr>
          <w:rFonts w:asciiTheme="majorBidi" w:hAnsiTheme="majorBidi" w:cstheme="majorBidi"/>
        </w:rPr>
      </w:pPr>
      <w:r w:rsidRPr="00321E06">
        <w:rPr>
          <w:rStyle w:val="FootnoteReference"/>
          <w:rFonts w:asciiTheme="majorBidi" w:hAnsiTheme="majorBidi" w:cstheme="majorBidi"/>
        </w:rPr>
        <w:footnoteRef/>
      </w:r>
      <w:r w:rsidRPr="00321E06">
        <w:rPr>
          <w:rFonts w:asciiTheme="majorBidi" w:hAnsiTheme="majorBidi" w:cstheme="majorBidi"/>
        </w:rPr>
        <w:t xml:space="preserve"> See </w:t>
      </w:r>
      <w:r w:rsidRPr="00321E06">
        <w:rPr>
          <w:rFonts w:asciiTheme="majorBidi" w:hAnsiTheme="majorBidi" w:cstheme="majorBidi"/>
          <w:i/>
          <w:iCs/>
        </w:rPr>
        <w:t>BT</w:t>
      </w:r>
      <w:r w:rsidRPr="00321E06">
        <w:rPr>
          <w:rFonts w:asciiTheme="majorBidi" w:hAnsiTheme="majorBidi" w:cstheme="majorBidi"/>
        </w:rPr>
        <w:t xml:space="preserve"> Sanhedrin 38b</w:t>
      </w:r>
    </w:p>
  </w:footnote>
  <w:footnote w:id="248">
    <w:p w14:paraId="4E02F177" w14:textId="77777777" w:rsidR="00191018" w:rsidRPr="00321E06" w:rsidRDefault="00191018">
      <w:pPr>
        <w:pStyle w:val="FootnoteText"/>
        <w:rPr>
          <w:rFonts w:asciiTheme="majorBidi" w:hAnsiTheme="majorBidi" w:cstheme="majorBidi"/>
        </w:rPr>
      </w:pPr>
      <w:r w:rsidRPr="00321E06">
        <w:rPr>
          <w:rStyle w:val="FootnoteReference"/>
          <w:rFonts w:asciiTheme="majorBidi" w:hAnsiTheme="majorBidi" w:cstheme="majorBidi"/>
        </w:rPr>
        <w:footnoteRef/>
      </w:r>
      <w:r w:rsidRPr="00321E06">
        <w:rPr>
          <w:rFonts w:asciiTheme="majorBidi" w:hAnsiTheme="majorBidi" w:cstheme="majorBidi"/>
        </w:rPr>
        <w:t xml:space="preserve"> </w:t>
      </w:r>
      <w:r w:rsidRPr="00321E06">
        <w:rPr>
          <w:rFonts w:asciiTheme="majorBidi" w:hAnsiTheme="majorBidi" w:cstheme="majorBidi"/>
          <w:i/>
          <w:iCs/>
        </w:rPr>
        <w:t>BT</w:t>
      </w:r>
      <w:r w:rsidRPr="00321E06">
        <w:rPr>
          <w:rFonts w:asciiTheme="majorBidi" w:hAnsiTheme="majorBidi" w:cstheme="majorBidi"/>
        </w:rPr>
        <w:t xml:space="preserve"> </w:t>
      </w:r>
      <w:proofErr w:type="spellStart"/>
      <w:r w:rsidRPr="00321E06">
        <w:rPr>
          <w:rFonts w:asciiTheme="majorBidi" w:hAnsiTheme="majorBidi" w:cstheme="majorBidi"/>
        </w:rPr>
        <w:t>Berakhot</w:t>
      </w:r>
      <w:proofErr w:type="spellEnd"/>
      <w:r w:rsidRPr="00321E06">
        <w:rPr>
          <w:rFonts w:asciiTheme="majorBidi" w:hAnsiTheme="majorBidi" w:cstheme="majorBidi"/>
        </w:rPr>
        <w:t xml:space="preserve"> 7a</w:t>
      </w:r>
    </w:p>
  </w:footnote>
  <w:footnote w:id="249">
    <w:p w14:paraId="61F63FBD" w14:textId="77777777" w:rsidR="00191018" w:rsidRPr="00321E06" w:rsidRDefault="00191018">
      <w:pPr>
        <w:pStyle w:val="FootnoteText"/>
        <w:rPr>
          <w:rFonts w:asciiTheme="majorBidi" w:hAnsiTheme="majorBidi" w:cstheme="majorBidi"/>
        </w:rPr>
      </w:pPr>
      <w:r w:rsidRPr="00321E06">
        <w:rPr>
          <w:rStyle w:val="FootnoteReference"/>
          <w:rFonts w:asciiTheme="majorBidi" w:hAnsiTheme="majorBidi" w:cstheme="majorBidi"/>
        </w:rPr>
        <w:footnoteRef/>
      </w:r>
      <w:r w:rsidRPr="00321E06">
        <w:rPr>
          <w:rFonts w:asciiTheme="majorBidi" w:hAnsiTheme="majorBidi" w:cstheme="majorBidi"/>
        </w:rPr>
        <w:t xml:space="preserve"> See </w:t>
      </w:r>
      <w:r w:rsidRPr="00321E06">
        <w:rPr>
          <w:rFonts w:asciiTheme="majorBidi" w:hAnsiTheme="majorBidi" w:cstheme="majorBidi"/>
          <w:i/>
          <w:iCs/>
        </w:rPr>
        <w:t>BT</w:t>
      </w:r>
      <w:r w:rsidRPr="00321E06">
        <w:rPr>
          <w:rFonts w:asciiTheme="majorBidi" w:hAnsiTheme="majorBidi" w:cstheme="majorBidi"/>
        </w:rPr>
        <w:t xml:space="preserve"> Baba Qama 59b-60a.</w:t>
      </w:r>
    </w:p>
  </w:footnote>
  <w:footnote w:id="250">
    <w:p w14:paraId="1DA8F494" w14:textId="77777777" w:rsidR="00191018" w:rsidRPr="00AF79A1" w:rsidRDefault="00191018">
      <w:pPr>
        <w:pStyle w:val="FootnoteText"/>
        <w:rPr>
          <w:rFonts w:asciiTheme="majorBidi" w:hAnsiTheme="majorBidi" w:cstheme="majorBidi"/>
        </w:rPr>
      </w:pPr>
      <w:r w:rsidRPr="00AF79A1">
        <w:rPr>
          <w:rStyle w:val="FootnoteReference"/>
          <w:rFonts w:asciiTheme="majorBidi" w:hAnsiTheme="majorBidi" w:cstheme="majorBidi"/>
        </w:rPr>
        <w:footnoteRef/>
      </w:r>
      <w:r w:rsidRPr="00AF79A1">
        <w:rPr>
          <w:rFonts w:asciiTheme="majorBidi" w:hAnsiTheme="majorBidi" w:cstheme="majorBidi"/>
        </w:rPr>
        <w:t xml:space="preserve"> Liturgical: from ‘the blessing before performing precepts’</w:t>
      </w:r>
    </w:p>
  </w:footnote>
  <w:footnote w:id="251">
    <w:p w14:paraId="75BB89F5" w14:textId="77777777" w:rsidR="00191018" w:rsidRPr="00AF79A1" w:rsidRDefault="00191018">
      <w:pPr>
        <w:pStyle w:val="FootnoteText"/>
        <w:rPr>
          <w:rFonts w:asciiTheme="majorBidi" w:hAnsiTheme="majorBidi" w:cstheme="majorBidi"/>
        </w:rPr>
      </w:pPr>
      <w:r w:rsidRPr="00AF79A1">
        <w:rPr>
          <w:rStyle w:val="FootnoteReference"/>
          <w:rFonts w:asciiTheme="majorBidi" w:hAnsiTheme="majorBidi" w:cstheme="majorBidi"/>
        </w:rPr>
        <w:footnoteRef/>
      </w:r>
      <w:r w:rsidRPr="00AF79A1">
        <w:rPr>
          <w:rFonts w:asciiTheme="majorBidi" w:hAnsiTheme="majorBidi" w:cstheme="majorBidi"/>
        </w:rPr>
        <w:t xml:space="preserve"> See </w:t>
      </w:r>
      <w:r w:rsidRPr="00AF79A1">
        <w:rPr>
          <w:rFonts w:asciiTheme="majorBidi" w:hAnsiTheme="majorBidi" w:cstheme="majorBidi"/>
          <w:i/>
          <w:iCs/>
        </w:rPr>
        <w:t>BT</w:t>
      </w:r>
      <w:r w:rsidRPr="00AF79A1">
        <w:rPr>
          <w:rFonts w:asciiTheme="majorBidi" w:hAnsiTheme="majorBidi" w:cstheme="majorBidi"/>
        </w:rPr>
        <w:t xml:space="preserve"> Shabbat 104a</w:t>
      </w:r>
    </w:p>
  </w:footnote>
  <w:footnote w:id="252">
    <w:p w14:paraId="1D0AFB7E" w14:textId="77777777" w:rsidR="00191018" w:rsidRPr="007F7454" w:rsidRDefault="00191018" w:rsidP="00C94667">
      <w:pPr>
        <w:pStyle w:val="FootnoteText"/>
        <w:rPr>
          <w:rFonts w:asciiTheme="majorBidi" w:hAnsiTheme="majorBidi" w:cstheme="majorBidi"/>
        </w:rPr>
      </w:pPr>
      <w:r w:rsidRPr="007F7454">
        <w:rPr>
          <w:rStyle w:val="FootnoteReference"/>
          <w:rFonts w:asciiTheme="majorBidi" w:hAnsiTheme="majorBidi" w:cstheme="majorBidi"/>
        </w:rPr>
        <w:footnoteRef/>
      </w:r>
      <w:r w:rsidRPr="007F7454">
        <w:rPr>
          <w:rFonts w:asciiTheme="majorBidi" w:hAnsiTheme="majorBidi" w:cstheme="majorBidi"/>
        </w:rPr>
        <w:t xml:space="preserve"> </w:t>
      </w:r>
      <w:proofErr w:type="spellStart"/>
      <w:r w:rsidRPr="00127B9B">
        <w:rPr>
          <w:rFonts w:asciiTheme="majorBidi" w:hAnsiTheme="majorBidi" w:cstheme="majorBidi"/>
          <w:i/>
          <w:iCs/>
        </w:rPr>
        <w:t>Bereishyt</w:t>
      </w:r>
      <w:proofErr w:type="spellEnd"/>
      <w:r w:rsidRPr="00127B9B">
        <w:rPr>
          <w:rFonts w:asciiTheme="majorBidi" w:hAnsiTheme="majorBidi" w:cstheme="majorBidi"/>
          <w:i/>
          <w:iCs/>
        </w:rPr>
        <w:t xml:space="preserve"> Rabbah</w:t>
      </w:r>
      <w:r w:rsidRPr="007F7454">
        <w:rPr>
          <w:rFonts w:asciiTheme="majorBidi" w:hAnsiTheme="majorBidi" w:cstheme="majorBidi"/>
        </w:rPr>
        <w:t xml:space="preserve"> 2:5</w:t>
      </w:r>
    </w:p>
  </w:footnote>
  <w:footnote w:id="253">
    <w:p w14:paraId="495EC646" w14:textId="77777777" w:rsidR="00191018" w:rsidRPr="007F7454" w:rsidRDefault="00191018">
      <w:pPr>
        <w:pStyle w:val="FootnoteText"/>
        <w:rPr>
          <w:rFonts w:asciiTheme="majorBidi" w:hAnsiTheme="majorBidi" w:cstheme="majorBidi"/>
        </w:rPr>
      </w:pPr>
      <w:r w:rsidRPr="007F7454">
        <w:rPr>
          <w:rStyle w:val="FootnoteReference"/>
          <w:rFonts w:asciiTheme="majorBidi" w:hAnsiTheme="majorBidi" w:cstheme="majorBidi"/>
        </w:rPr>
        <w:footnoteRef/>
      </w:r>
      <w:r w:rsidRPr="007F7454">
        <w:rPr>
          <w:rFonts w:asciiTheme="majorBidi" w:hAnsiTheme="majorBidi" w:cstheme="majorBidi"/>
        </w:rPr>
        <w:t xml:space="preserve"> </w:t>
      </w:r>
      <w:r w:rsidRPr="007F7454">
        <w:rPr>
          <w:rFonts w:asciiTheme="majorBidi" w:hAnsiTheme="majorBidi" w:cstheme="majorBidi"/>
          <w:i/>
          <w:iCs/>
        </w:rPr>
        <w:t>BT</w:t>
      </w:r>
      <w:r w:rsidRPr="007F7454">
        <w:rPr>
          <w:rFonts w:asciiTheme="majorBidi" w:hAnsiTheme="majorBidi" w:cstheme="majorBidi"/>
        </w:rPr>
        <w:t xml:space="preserve"> Yoma 54b</w:t>
      </w:r>
    </w:p>
  </w:footnote>
  <w:footnote w:id="254">
    <w:p w14:paraId="5E1EF4FE" w14:textId="77777777" w:rsidR="00191018" w:rsidRPr="00F16B17" w:rsidRDefault="00191018">
      <w:pPr>
        <w:pStyle w:val="FootnoteText"/>
        <w:rPr>
          <w:rFonts w:asciiTheme="majorBidi" w:hAnsiTheme="majorBidi" w:cstheme="majorBidi"/>
        </w:rPr>
      </w:pPr>
      <w:r w:rsidRPr="00F16B17">
        <w:rPr>
          <w:rStyle w:val="FootnoteReference"/>
          <w:rFonts w:asciiTheme="majorBidi" w:hAnsiTheme="majorBidi" w:cstheme="majorBidi"/>
        </w:rPr>
        <w:footnoteRef/>
      </w:r>
      <w:r w:rsidRPr="00F16B17">
        <w:rPr>
          <w:rFonts w:asciiTheme="majorBidi" w:hAnsiTheme="majorBidi" w:cstheme="majorBidi"/>
        </w:rPr>
        <w:t xml:space="preserve"> See </w:t>
      </w:r>
      <w:r w:rsidRPr="00F16B17">
        <w:rPr>
          <w:rFonts w:asciiTheme="majorBidi" w:hAnsiTheme="majorBidi" w:cstheme="majorBidi"/>
          <w:i/>
          <w:iCs/>
        </w:rPr>
        <w:t>BT</w:t>
      </w:r>
      <w:r w:rsidRPr="00F16B17">
        <w:rPr>
          <w:rFonts w:asciiTheme="majorBidi" w:hAnsiTheme="majorBidi" w:cstheme="majorBidi"/>
        </w:rPr>
        <w:t xml:space="preserve"> </w:t>
      </w:r>
      <w:proofErr w:type="spellStart"/>
      <w:r w:rsidRPr="00F16B17">
        <w:rPr>
          <w:rFonts w:asciiTheme="majorBidi" w:hAnsiTheme="majorBidi" w:cstheme="majorBidi"/>
        </w:rPr>
        <w:t>Gittin</w:t>
      </w:r>
      <w:proofErr w:type="spellEnd"/>
      <w:r w:rsidRPr="00F16B17">
        <w:rPr>
          <w:rFonts w:asciiTheme="majorBidi" w:hAnsiTheme="majorBidi" w:cstheme="majorBidi"/>
        </w:rPr>
        <w:t xml:space="preserve"> 68b</w:t>
      </w:r>
    </w:p>
  </w:footnote>
  <w:footnote w:id="255">
    <w:p w14:paraId="64A9960E" w14:textId="77777777" w:rsidR="00191018" w:rsidRPr="00F16B17" w:rsidRDefault="00191018">
      <w:pPr>
        <w:pStyle w:val="FootnoteText"/>
        <w:rPr>
          <w:rFonts w:asciiTheme="majorBidi" w:hAnsiTheme="majorBidi" w:cstheme="majorBidi"/>
        </w:rPr>
      </w:pPr>
      <w:r w:rsidRPr="00F16B17">
        <w:rPr>
          <w:rStyle w:val="FootnoteReference"/>
          <w:rFonts w:asciiTheme="majorBidi" w:hAnsiTheme="majorBidi" w:cstheme="majorBidi"/>
        </w:rPr>
        <w:footnoteRef/>
      </w:r>
      <w:r w:rsidRPr="00F16B17">
        <w:rPr>
          <w:rFonts w:asciiTheme="majorBidi" w:hAnsiTheme="majorBidi" w:cstheme="majorBidi"/>
        </w:rPr>
        <w:t xml:space="preserve"> See </w:t>
      </w:r>
      <w:proofErr w:type="spellStart"/>
      <w:r w:rsidRPr="00511A9D">
        <w:rPr>
          <w:rFonts w:asciiTheme="majorBidi" w:hAnsiTheme="majorBidi" w:cstheme="majorBidi"/>
          <w:i/>
          <w:iCs/>
        </w:rPr>
        <w:t>Bereishyt</w:t>
      </w:r>
      <w:proofErr w:type="spellEnd"/>
      <w:r w:rsidRPr="00511A9D">
        <w:rPr>
          <w:rFonts w:asciiTheme="majorBidi" w:hAnsiTheme="majorBidi" w:cstheme="majorBidi"/>
          <w:i/>
          <w:iCs/>
        </w:rPr>
        <w:t xml:space="preserve"> Rabbah</w:t>
      </w:r>
      <w:r w:rsidRPr="00F16B17">
        <w:rPr>
          <w:rFonts w:asciiTheme="majorBidi" w:hAnsiTheme="majorBidi" w:cstheme="majorBidi"/>
        </w:rPr>
        <w:t xml:space="preserve"> 20:5</w:t>
      </w:r>
    </w:p>
  </w:footnote>
  <w:footnote w:id="256">
    <w:p w14:paraId="58EE727F" w14:textId="77777777" w:rsidR="00191018" w:rsidRPr="00F16B17" w:rsidRDefault="00191018">
      <w:pPr>
        <w:pStyle w:val="FootnoteText"/>
        <w:rPr>
          <w:rFonts w:asciiTheme="majorBidi" w:hAnsiTheme="majorBidi" w:cstheme="majorBidi"/>
        </w:rPr>
      </w:pPr>
      <w:r w:rsidRPr="00F16B17">
        <w:rPr>
          <w:rStyle w:val="FootnoteReference"/>
          <w:rFonts w:asciiTheme="majorBidi" w:hAnsiTheme="majorBidi" w:cstheme="majorBidi"/>
        </w:rPr>
        <w:footnoteRef/>
      </w:r>
      <w:r w:rsidRPr="00F16B17">
        <w:rPr>
          <w:rFonts w:asciiTheme="majorBidi" w:hAnsiTheme="majorBidi" w:cstheme="majorBidi"/>
        </w:rPr>
        <w:t xml:space="preserve"> See </w:t>
      </w:r>
      <w:proofErr w:type="spellStart"/>
      <w:r w:rsidRPr="00511A9D">
        <w:rPr>
          <w:rFonts w:asciiTheme="majorBidi" w:hAnsiTheme="majorBidi" w:cstheme="majorBidi"/>
          <w:i/>
          <w:iCs/>
        </w:rPr>
        <w:t>Bemidbar</w:t>
      </w:r>
      <w:proofErr w:type="spellEnd"/>
      <w:r w:rsidRPr="00511A9D">
        <w:rPr>
          <w:rFonts w:asciiTheme="majorBidi" w:hAnsiTheme="majorBidi" w:cstheme="majorBidi"/>
          <w:i/>
          <w:iCs/>
        </w:rPr>
        <w:t xml:space="preserve"> Rabbah</w:t>
      </w:r>
      <w:r w:rsidRPr="00F16B17">
        <w:rPr>
          <w:rFonts w:asciiTheme="majorBidi" w:hAnsiTheme="majorBidi" w:cstheme="majorBidi"/>
        </w:rPr>
        <w:t xml:space="preserve"> 5:4</w:t>
      </w:r>
    </w:p>
  </w:footnote>
  <w:footnote w:id="257">
    <w:p w14:paraId="6EBC859A" w14:textId="77777777" w:rsidR="00191018" w:rsidRPr="008D7D66" w:rsidRDefault="00191018">
      <w:pPr>
        <w:pStyle w:val="FootnoteText"/>
        <w:rPr>
          <w:rFonts w:asciiTheme="majorBidi" w:hAnsiTheme="majorBidi" w:cstheme="majorBidi"/>
        </w:rPr>
      </w:pPr>
      <w:r w:rsidRPr="008D7D66">
        <w:rPr>
          <w:rStyle w:val="FootnoteReference"/>
          <w:rFonts w:asciiTheme="majorBidi" w:hAnsiTheme="majorBidi" w:cstheme="majorBidi"/>
        </w:rPr>
        <w:footnoteRef/>
      </w:r>
      <w:r w:rsidRPr="008D7D66">
        <w:rPr>
          <w:rFonts w:asciiTheme="majorBidi" w:hAnsiTheme="majorBidi" w:cstheme="majorBidi"/>
        </w:rPr>
        <w:t xml:space="preserve"> See </w:t>
      </w:r>
      <w:r w:rsidRPr="008D7D66">
        <w:rPr>
          <w:rFonts w:asciiTheme="majorBidi" w:hAnsiTheme="majorBidi" w:cstheme="majorBidi"/>
          <w:i/>
          <w:iCs/>
        </w:rPr>
        <w:t>BT</w:t>
      </w:r>
      <w:r w:rsidRPr="008D7D66">
        <w:rPr>
          <w:rFonts w:asciiTheme="majorBidi" w:hAnsiTheme="majorBidi" w:cstheme="majorBidi"/>
        </w:rPr>
        <w:t xml:space="preserve"> ‘</w:t>
      </w:r>
      <w:proofErr w:type="spellStart"/>
      <w:r w:rsidRPr="008D7D66">
        <w:rPr>
          <w:rFonts w:asciiTheme="majorBidi" w:hAnsiTheme="majorBidi" w:cstheme="majorBidi"/>
        </w:rPr>
        <w:t>Eruvin</w:t>
      </w:r>
      <w:proofErr w:type="spellEnd"/>
      <w:r w:rsidRPr="008D7D66">
        <w:rPr>
          <w:rFonts w:asciiTheme="majorBidi" w:hAnsiTheme="majorBidi" w:cstheme="majorBidi"/>
        </w:rPr>
        <w:t xml:space="preserve"> 18b</w:t>
      </w:r>
    </w:p>
  </w:footnote>
  <w:footnote w:id="258">
    <w:p w14:paraId="515E4800" w14:textId="77777777" w:rsidR="00191018" w:rsidRPr="008D7D66" w:rsidRDefault="00191018" w:rsidP="00156024">
      <w:pPr>
        <w:pStyle w:val="FootnoteText"/>
        <w:rPr>
          <w:rFonts w:asciiTheme="majorBidi" w:hAnsiTheme="majorBidi" w:cstheme="majorBidi"/>
        </w:rPr>
      </w:pPr>
      <w:r w:rsidRPr="008D7D66">
        <w:rPr>
          <w:rStyle w:val="FootnoteReference"/>
          <w:rFonts w:asciiTheme="majorBidi" w:hAnsiTheme="majorBidi" w:cstheme="majorBidi"/>
        </w:rPr>
        <w:footnoteRef/>
      </w:r>
      <w:r w:rsidRPr="008D7D66">
        <w:rPr>
          <w:rFonts w:asciiTheme="majorBidi" w:hAnsiTheme="majorBidi" w:cstheme="majorBidi"/>
        </w:rPr>
        <w:t xml:space="preserve"> </w:t>
      </w:r>
      <w:r w:rsidRPr="008D7D66">
        <w:rPr>
          <w:rFonts w:asciiTheme="majorBidi" w:hAnsiTheme="majorBidi" w:cstheme="majorBidi"/>
          <w:i/>
          <w:iCs/>
        </w:rPr>
        <w:t>BT</w:t>
      </w:r>
      <w:r w:rsidRPr="008D7D66">
        <w:rPr>
          <w:rFonts w:asciiTheme="majorBidi" w:hAnsiTheme="majorBidi" w:cstheme="majorBidi"/>
        </w:rPr>
        <w:t xml:space="preserve"> Shabbat 22a</w:t>
      </w:r>
    </w:p>
  </w:footnote>
  <w:footnote w:id="259">
    <w:p w14:paraId="28FD06F0" w14:textId="77777777" w:rsidR="00191018" w:rsidRPr="008D7D66" w:rsidRDefault="00191018">
      <w:pPr>
        <w:pStyle w:val="FootnoteText"/>
        <w:rPr>
          <w:rFonts w:asciiTheme="majorBidi" w:hAnsiTheme="majorBidi" w:cstheme="majorBidi"/>
        </w:rPr>
      </w:pPr>
      <w:r w:rsidRPr="008D7D66">
        <w:rPr>
          <w:rStyle w:val="FootnoteReference"/>
          <w:rFonts w:asciiTheme="majorBidi" w:hAnsiTheme="majorBidi" w:cstheme="majorBidi"/>
        </w:rPr>
        <w:footnoteRef/>
      </w:r>
      <w:r w:rsidRPr="008D7D66">
        <w:rPr>
          <w:rFonts w:asciiTheme="majorBidi" w:hAnsiTheme="majorBidi" w:cstheme="majorBidi"/>
        </w:rPr>
        <w:t xml:space="preserve"> See </w:t>
      </w:r>
      <w:r w:rsidRPr="008D7D66">
        <w:rPr>
          <w:rFonts w:asciiTheme="majorBidi" w:hAnsiTheme="majorBidi" w:cstheme="majorBidi"/>
          <w:i/>
          <w:iCs/>
        </w:rPr>
        <w:t>BT</w:t>
      </w:r>
      <w:r w:rsidRPr="008D7D66">
        <w:rPr>
          <w:rFonts w:asciiTheme="majorBidi" w:hAnsiTheme="majorBidi" w:cstheme="majorBidi"/>
        </w:rPr>
        <w:t xml:space="preserve"> ‘</w:t>
      </w:r>
      <w:proofErr w:type="spellStart"/>
      <w:r w:rsidRPr="008D7D66">
        <w:rPr>
          <w:rFonts w:asciiTheme="majorBidi" w:hAnsiTheme="majorBidi" w:cstheme="majorBidi"/>
        </w:rPr>
        <w:t>Eruvin</w:t>
      </w:r>
      <w:proofErr w:type="spellEnd"/>
      <w:r w:rsidRPr="008D7D66">
        <w:rPr>
          <w:rFonts w:asciiTheme="majorBidi" w:hAnsiTheme="majorBidi" w:cstheme="majorBidi"/>
        </w:rPr>
        <w:t xml:space="preserve"> 19a</w:t>
      </w:r>
    </w:p>
  </w:footnote>
  <w:footnote w:id="260">
    <w:p w14:paraId="7627ACF2" w14:textId="77777777" w:rsidR="00191018" w:rsidRPr="002F30E3" w:rsidRDefault="00191018">
      <w:pPr>
        <w:pStyle w:val="FootnoteText"/>
        <w:rPr>
          <w:rFonts w:asciiTheme="majorBidi" w:hAnsiTheme="majorBidi" w:cstheme="majorBidi"/>
        </w:rPr>
      </w:pPr>
      <w:r w:rsidRPr="002F30E3">
        <w:rPr>
          <w:rStyle w:val="FootnoteReference"/>
          <w:rFonts w:asciiTheme="majorBidi" w:hAnsiTheme="majorBidi" w:cstheme="majorBidi"/>
        </w:rPr>
        <w:footnoteRef/>
      </w:r>
      <w:r w:rsidRPr="002F30E3">
        <w:rPr>
          <w:rFonts w:asciiTheme="majorBidi" w:hAnsiTheme="majorBidi" w:cstheme="majorBidi"/>
        </w:rPr>
        <w:t xml:space="preserve"> </w:t>
      </w:r>
      <w:proofErr w:type="spellStart"/>
      <w:r w:rsidRPr="0076665D">
        <w:rPr>
          <w:rFonts w:asciiTheme="majorBidi" w:hAnsiTheme="majorBidi" w:cstheme="majorBidi"/>
          <w:i/>
          <w:iCs/>
        </w:rPr>
        <w:t>Bereishyt</w:t>
      </w:r>
      <w:proofErr w:type="spellEnd"/>
      <w:r w:rsidRPr="0076665D">
        <w:rPr>
          <w:rFonts w:asciiTheme="majorBidi" w:hAnsiTheme="majorBidi" w:cstheme="majorBidi"/>
          <w:i/>
          <w:iCs/>
        </w:rPr>
        <w:t xml:space="preserve"> Rabbah</w:t>
      </w:r>
      <w:r w:rsidRPr="002F30E3">
        <w:rPr>
          <w:rFonts w:asciiTheme="majorBidi" w:hAnsiTheme="majorBidi" w:cstheme="majorBidi"/>
        </w:rPr>
        <w:t xml:space="preserve"> 21:5</w:t>
      </w:r>
    </w:p>
  </w:footnote>
  <w:footnote w:id="261">
    <w:p w14:paraId="6B22B6AC" w14:textId="77777777" w:rsidR="00191018" w:rsidRPr="002F30E3" w:rsidRDefault="00191018">
      <w:pPr>
        <w:pStyle w:val="FootnoteText"/>
        <w:rPr>
          <w:rFonts w:asciiTheme="majorBidi" w:hAnsiTheme="majorBidi" w:cstheme="majorBidi"/>
        </w:rPr>
      </w:pPr>
      <w:r w:rsidRPr="002F30E3">
        <w:rPr>
          <w:rStyle w:val="FootnoteReference"/>
          <w:rFonts w:asciiTheme="majorBidi" w:hAnsiTheme="majorBidi" w:cstheme="majorBidi"/>
        </w:rPr>
        <w:footnoteRef/>
      </w:r>
      <w:r w:rsidRPr="002F30E3">
        <w:rPr>
          <w:rFonts w:asciiTheme="majorBidi" w:hAnsiTheme="majorBidi" w:cstheme="majorBidi"/>
        </w:rPr>
        <w:t xml:space="preserve"> See </w:t>
      </w:r>
      <w:r w:rsidRPr="002F30E3">
        <w:rPr>
          <w:rFonts w:asciiTheme="majorBidi" w:hAnsiTheme="majorBidi" w:cstheme="majorBidi"/>
          <w:i/>
          <w:iCs/>
        </w:rPr>
        <w:t>BT</w:t>
      </w:r>
      <w:r w:rsidRPr="002F30E3">
        <w:rPr>
          <w:rFonts w:asciiTheme="majorBidi" w:hAnsiTheme="majorBidi" w:cstheme="majorBidi"/>
        </w:rPr>
        <w:t xml:space="preserve"> </w:t>
      </w:r>
      <w:proofErr w:type="spellStart"/>
      <w:r w:rsidRPr="002F30E3">
        <w:rPr>
          <w:rFonts w:asciiTheme="majorBidi" w:hAnsiTheme="majorBidi" w:cstheme="majorBidi"/>
        </w:rPr>
        <w:t>Berakhot</w:t>
      </w:r>
      <w:proofErr w:type="spellEnd"/>
      <w:r w:rsidRPr="002F30E3">
        <w:rPr>
          <w:rFonts w:asciiTheme="majorBidi" w:hAnsiTheme="majorBidi" w:cstheme="majorBidi"/>
        </w:rPr>
        <w:t xml:space="preserve"> 61a</w:t>
      </w:r>
    </w:p>
  </w:footnote>
  <w:footnote w:id="262">
    <w:p w14:paraId="01493581" w14:textId="77777777" w:rsidR="00191018" w:rsidRPr="00CE3EEF" w:rsidRDefault="00191018">
      <w:pPr>
        <w:pStyle w:val="FootnoteText"/>
        <w:rPr>
          <w:rFonts w:asciiTheme="majorBidi" w:hAnsiTheme="majorBidi" w:cstheme="majorBidi"/>
        </w:rPr>
      </w:pPr>
      <w:r w:rsidRPr="00CE3EEF">
        <w:rPr>
          <w:rStyle w:val="FootnoteReference"/>
          <w:rFonts w:asciiTheme="majorBidi" w:hAnsiTheme="majorBidi" w:cstheme="majorBidi"/>
        </w:rPr>
        <w:footnoteRef/>
      </w:r>
      <w:r w:rsidRPr="00CE3EEF">
        <w:rPr>
          <w:rFonts w:asciiTheme="majorBidi" w:hAnsiTheme="majorBidi" w:cstheme="majorBidi"/>
        </w:rPr>
        <w:t xml:space="preserve"> </w:t>
      </w:r>
      <w:r w:rsidRPr="00CE3EEF">
        <w:rPr>
          <w:rFonts w:asciiTheme="majorBidi" w:hAnsiTheme="majorBidi" w:cstheme="majorBidi"/>
          <w:i/>
          <w:iCs/>
        </w:rPr>
        <w:t>Mishnah</w:t>
      </w:r>
      <w:r w:rsidRPr="00CE3EEF">
        <w:rPr>
          <w:rFonts w:asciiTheme="majorBidi" w:hAnsiTheme="majorBidi" w:cstheme="majorBidi"/>
        </w:rPr>
        <w:t xml:space="preserve"> Sanhedrin 10:3</w:t>
      </w:r>
    </w:p>
  </w:footnote>
  <w:footnote w:id="263">
    <w:p w14:paraId="70965540" w14:textId="77777777" w:rsidR="00191018" w:rsidRPr="00CE3EEF" w:rsidRDefault="00191018" w:rsidP="0089737C">
      <w:pPr>
        <w:pStyle w:val="FootnoteText"/>
        <w:rPr>
          <w:rFonts w:asciiTheme="majorBidi" w:hAnsiTheme="majorBidi" w:cstheme="majorBidi"/>
        </w:rPr>
      </w:pPr>
      <w:r w:rsidRPr="00CE3EEF">
        <w:rPr>
          <w:rStyle w:val="FootnoteReference"/>
          <w:rFonts w:asciiTheme="majorBidi" w:hAnsiTheme="majorBidi" w:cstheme="majorBidi"/>
        </w:rPr>
        <w:footnoteRef/>
      </w:r>
      <w:r w:rsidRPr="00CE3EEF">
        <w:rPr>
          <w:rFonts w:asciiTheme="majorBidi" w:hAnsiTheme="majorBidi" w:cstheme="majorBidi"/>
        </w:rPr>
        <w:t xml:space="preserve"> </w:t>
      </w:r>
      <w:proofErr w:type="spellStart"/>
      <w:r w:rsidRPr="007A4BD9">
        <w:rPr>
          <w:rFonts w:asciiTheme="majorBidi" w:hAnsiTheme="majorBidi" w:cstheme="majorBidi"/>
          <w:i/>
          <w:iCs/>
        </w:rPr>
        <w:t>Eikhah</w:t>
      </w:r>
      <w:proofErr w:type="spellEnd"/>
      <w:r w:rsidRPr="007A4BD9">
        <w:rPr>
          <w:rFonts w:asciiTheme="majorBidi" w:hAnsiTheme="majorBidi" w:cstheme="majorBidi"/>
          <w:i/>
          <w:iCs/>
        </w:rPr>
        <w:t xml:space="preserve"> Rabbah</w:t>
      </w:r>
      <w:r w:rsidRPr="00CE3EEF">
        <w:rPr>
          <w:rFonts w:asciiTheme="majorBidi" w:hAnsiTheme="majorBidi" w:cstheme="majorBidi"/>
        </w:rPr>
        <w:t xml:space="preserve"> 2:5</w:t>
      </w:r>
    </w:p>
  </w:footnote>
  <w:footnote w:id="264">
    <w:p w14:paraId="52516BB7" w14:textId="77777777" w:rsidR="00191018" w:rsidRPr="00CE3EEF" w:rsidRDefault="00191018">
      <w:pPr>
        <w:pStyle w:val="FootnoteText"/>
        <w:rPr>
          <w:rFonts w:asciiTheme="majorBidi" w:hAnsiTheme="majorBidi" w:cstheme="majorBidi"/>
        </w:rPr>
      </w:pPr>
      <w:r w:rsidRPr="00CE3EEF">
        <w:rPr>
          <w:rStyle w:val="FootnoteReference"/>
          <w:rFonts w:asciiTheme="majorBidi" w:hAnsiTheme="majorBidi" w:cstheme="majorBidi"/>
        </w:rPr>
        <w:footnoteRef/>
      </w:r>
      <w:r w:rsidRPr="00CE3EEF">
        <w:rPr>
          <w:rFonts w:asciiTheme="majorBidi" w:hAnsiTheme="majorBidi" w:cstheme="majorBidi"/>
        </w:rPr>
        <w:t xml:space="preserve"> </w:t>
      </w:r>
      <w:r w:rsidRPr="00CE3EEF">
        <w:rPr>
          <w:rFonts w:asciiTheme="majorBidi" w:hAnsiTheme="majorBidi" w:cstheme="majorBidi"/>
          <w:i/>
          <w:iCs/>
        </w:rPr>
        <w:t>BT</w:t>
      </w:r>
      <w:r w:rsidRPr="00CE3EEF">
        <w:rPr>
          <w:rFonts w:asciiTheme="majorBidi" w:hAnsiTheme="majorBidi" w:cstheme="majorBidi"/>
        </w:rPr>
        <w:t xml:space="preserve"> </w:t>
      </w:r>
      <w:proofErr w:type="spellStart"/>
      <w:r w:rsidRPr="00CE3EEF">
        <w:rPr>
          <w:rFonts w:asciiTheme="majorBidi" w:hAnsiTheme="majorBidi" w:cstheme="majorBidi"/>
          <w:color w:val="252525"/>
          <w:shd w:val="clear" w:color="auto" w:fill="FFFFFF"/>
        </w:rPr>
        <w:t>Ḥ</w:t>
      </w:r>
      <w:r w:rsidRPr="00CE3EEF">
        <w:rPr>
          <w:rFonts w:asciiTheme="majorBidi" w:hAnsiTheme="majorBidi" w:cstheme="majorBidi"/>
        </w:rPr>
        <w:t>agigah</w:t>
      </w:r>
      <w:proofErr w:type="spellEnd"/>
      <w:r w:rsidRPr="00CE3EEF">
        <w:rPr>
          <w:rFonts w:asciiTheme="majorBidi" w:hAnsiTheme="majorBidi" w:cstheme="majorBidi"/>
        </w:rPr>
        <w:t xml:space="preserve"> 13a</w:t>
      </w:r>
    </w:p>
  </w:footnote>
  <w:footnote w:id="265">
    <w:p w14:paraId="2A375875" w14:textId="77777777" w:rsidR="00191018" w:rsidRPr="009A2D67" w:rsidRDefault="00191018">
      <w:pPr>
        <w:pStyle w:val="FootnoteText"/>
        <w:rPr>
          <w:rFonts w:asciiTheme="majorBidi" w:hAnsiTheme="majorBidi" w:cstheme="majorBidi"/>
        </w:rPr>
      </w:pPr>
      <w:r w:rsidRPr="009A2D67">
        <w:rPr>
          <w:rStyle w:val="FootnoteReference"/>
          <w:rFonts w:asciiTheme="majorBidi" w:hAnsiTheme="majorBidi" w:cstheme="majorBidi"/>
        </w:rPr>
        <w:footnoteRef/>
      </w:r>
      <w:r w:rsidRPr="009A2D67">
        <w:rPr>
          <w:rFonts w:asciiTheme="majorBidi" w:hAnsiTheme="majorBidi" w:cstheme="majorBidi"/>
        </w:rPr>
        <w:t xml:space="preserve"> See </w:t>
      </w:r>
      <w:r w:rsidRPr="009A2D67">
        <w:rPr>
          <w:rFonts w:asciiTheme="majorBidi" w:hAnsiTheme="majorBidi" w:cstheme="majorBidi"/>
          <w:i/>
          <w:iCs/>
        </w:rPr>
        <w:t>BT</w:t>
      </w:r>
      <w:r w:rsidRPr="009A2D67">
        <w:rPr>
          <w:rFonts w:asciiTheme="majorBidi" w:hAnsiTheme="majorBidi" w:cstheme="majorBidi"/>
        </w:rPr>
        <w:t xml:space="preserve"> </w:t>
      </w:r>
      <w:proofErr w:type="spellStart"/>
      <w:r w:rsidRPr="009A2D67">
        <w:rPr>
          <w:rFonts w:asciiTheme="majorBidi" w:hAnsiTheme="majorBidi" w:cstheme="majorBidi"/>
        </w:rPr>
        <w:t>Berakhot</w:t>
      </w:r>
      <w:proofErr w:type="spellEnd"/>
      <w:r w:rsidRPr="009A2D67">
        <w:rPr>
          <w:rFonts w:asciiTheme="majorBidi" w:hAnsiTheme="majorBidi" w:cstheme="majorBidi"/>
        </w:rPr>
        <w:t xml:space="preserve"> 61a</w:t>
      </w:r>
    </w:p>
  </w:footnote>
  <w:footnote w:id="266">
    <w:p w14:paraId="28494271" w14:textId="77777777" w:rsidR="00191018" w:rsidRPr="009A2D67" w:rsidRDefault="00191018">
      <w:pPr>
        <w:pStyle w:val="FootnoteText"/>
        <w:rPr>
          <w:rFonts w:asciiTheme="majorBidi" w:hAnsiTheme="majorBidi" w:cstheme="majorBidi"/>
        </w:rPr>
      </w:pPr>
      <w:r w:rsidRPr="009A2D67">
        <w:rPr>
          <w:rStyle w:val="FootnoteReference"/>
          <w:rFonts w:asciiTheme="majorBidi" w:hAnsiTheme="majorBidi" w:cstheme="majorBidi"/>
        </w:rPr>
        <w:footnoteRef/>
      </w:r>
      <w:r w:rsidRPr="009A2D67">
        <w:rPr>
          <w:rFonts w:asciiTheme="majorBidi" w:hAnsiTheme="majorBidi" w:cstheme="majorBidi"/>
        </w:rPr>
        <w:t xml:space="preserve"> </w:t>
      </w:r>
      <w:r w:rsidRPr="009A2D67">
        <w:rPr>
          <w:rFonts w:asciiTheme="majorBidi" w:hAnsiTheme="majorBidi" w:cstheme="majorBidi"/>
          <w:i/>
          <w:iCs/>
        </w:rPr>
        <w:t>BT</w:t>
      </w:r>
      <w:r w:rsidRPr="009A2D67">
        <w:rPr>
          <w:rFonts w:asciiTheme="majorBidi" w:hAnsiTheme="majorBidi" w:cstheme="majorBidi"/>
        </w:rPr>
        <w:t xml:space="preserve"> ‘</w:t>
      </w:r>
      <w:proofErr w:type="spellStart"/>
      <w:r w:rsidRPr="009A2D67">
        <w:rPr>
          <w:rFonts w:asciiTheme="majorBidi" w:hAnsiTheme="majorBidi" w:cstheme="majorBidi"/>
        </w:rPr>
        <w:t>Avodah</w:t>
      </w:r>
      <w:proofErr w:type="spellEnd"/>
      <w:r w:rsidRPr="009A2D67">
        <w:rPr>
          <w:rFonts w:asciiTheme="majorBidi" w:hAnsiTheme="majorBidi" w:cstheme="majorBidi"/>
        </w:rPr>
        <w:t xml:space="preserve"> </w:t>
      </w:r>
      <w:proofErr w:type="spellStart"/>
      <w:r w:rsidRPr="009A2D67">
        <w:rPr>
          <w:rFonts w:asciiTheme="majorBidi" w:hAnsiTheme="majorBidi" w:cstheme="majorBidi"/>
        </w:rPr>
        <w:t>Zarah</w:t>
      </w:r>
      <w:proofErr w:type="spellEnd"/>
      <w:r w:rsidRPr="009A2D67">
        <w:rPr>
          <w:rFonts w:asciiTheme="majorBidi" w:hAnsiTheme="majorBidi" w:cstheme="majorBidi"/>
        </w:rPr>
        <w:t xml:space="preserve"> 42b</w:t>
      </w:r>
    </w:p>
  </w:footnote>
  <w:footnote w:id="267">
    <w:p w14:paraId="1D86BCE6" w14:textId="77777777" w:rsidR="00191018" w:rsidRPr="009A2D67" w:rsidRDefault="00191018">
      <w:pPr>
        <w:pStyle w:val="FootnoteText"/>
        <w:rPr>
          <w:rFonts w:asciiTheme="majorBidi" w:hAnsiTheme="majorBidi" w:cstheme="majorBidi"/>
        </w:rPr>
      </w:pPr>
      <w:r w:rsidRPr="009A2D67">
        <w:rPr>
          <w:rStyle w:val="FootnoteReference"/>
          <w:rFonts w:asciiTheme="majorBidi" w:hAnsiTheme="majorBidi" w:cstheme="majorBidi"/>
        </w:rPr>
        <w:footnoteRef/>
      </w:r>
      <w:r w:rsidRPr="009A2D67">
        <w:rPr>
          <w:rFonts w:asciiTheme="majorBidi" w:hAnsiTheme="majorBidi" w:cstheme="majorBidi"/>
        </w:rPr>
        <w:t xml:space="preserve"> See </w:t>
      </w:r>
      <w:r w:rsidRPr="00BB7989">
        <w:rPr>
          <w:rFonts w:asciiTheme="majorBidi" w:hAnsiTheme="majorBidi" w:cstheme="majorBidi"/>
          <w:i/>
          <w:iCs/>
        </w:rPr>
        <w:t xml:space="preserve">Shir </w:t>
      </w:r>
      <w:proofErr w:type="spellStart"/>
      <w:r w:rsidRPr="00BB7989">
        <w:rPr>
          <w:rFonts w:asciiTheme="majorBidi" w:hAnsiTheme="majorBidi" w:cstheme="majorBidi"/>
          <w:i/>
          <w:iCs/>
        </w:rPr>
        <w:t>HaShirim</w:t>
      </w:r>
      <w:proofErr w:type="spellEnd"/>
      <w:r w:rsidRPr="00BB7989">
        <w:rPr>
          <w:rFonts w:asciiTheme="majorBidi" w:hAnsiTheme="majorBidi" w:cstheme="majorBidi"/>
          <w:i/>
          <w:iCs/>
        </w:rPr>
        <w:t xml:space="preserve"> Rabbah</w:t>
      </w:r>
      <w:r w:rsidRPr="009A2D67">
        <w:rPr>
          <w:rFonts w:asciiTheme="majorBidi" w:hAnsiTheme="majorBidi" w:cstheme="majorBidi"/>
        </w:rPr>
        <w:t xml:space="preserve"> 7:15</w:t>
      </w:r>
    </w:p>
  </w:footnote>
  <w:footnote w:id="268">
    <w:p w14:paraId="550980D8" w14:textId="77777777" w:rsidR="00191018" w:rsidRPr="009A2D67" w:rsidRDefault="00191018">
      <w:pPr>
        <w:pStyle w:val="FootnoteText"/>
        <w:rPr>
          <w:rFonts w:asciiTheme="majorBidi" w:hAnsiTheme="majorBidi" w:cstheme="majorBidi"/>
        </w:rPr>
      </w:pPr>
      <w:r w:rsidRPr="009A2D67">
        <w:rPr>
          <w:rStyle w:val="FootnoteReference"/>
          <w:rFonts w:asciiTheme="majorBidi" w:hAnsiTheme="majorBidi" w:cstheme="majorBidi"/>
        </w:rPr>
        <w:footnoteRef/>
      </w:r>
      <w:r w:rsidRPr="009A2D67">
        <w:rPr>
          <w:rFonts w:asciiTheme="majorBidi" w:hAnsiTheme="majorBidi" w:cstheme="majorBidi"/>
        </w:rPr>
        <w:t xml:space="preserve"> </w:t>
      </w:r>
      <w:r w:rsidRPr="009A2D67">
        <w:rPr>
          <w:rFonts w:asciiTheme="majorBidi" w:hAnsiTheme="majorBidi" w:cstheme="majorBidi"/>
          <w:i/>
          <w:iCs/>
        </w:rPr>
        <w:t>BT</w:t>
      </w:r>
      <w:r w:rsidRPr="009A2D67">
        <w:rPr>
          <w:rFonts w:asciiTheme="majorBidi" w:hAnsiTheme="majorBidi" w:cstheme="majorBidi"/>
        </w:rPr>
        <w:t xml:space="preserve"> ‘</w:t>
      </w:r>
      <w:proofErr w:type="spellStart"/>
      <w:r w:rsidRPr="009A2D67">
        <w:rPr>
          <w:rFonts w:asciiTheme="majorBidi" w:hAnsiTheme="majorBidi" w:cstheme="majorBidi"/>
        </w:rPr>
        <w:t>Avodah</w:t>
      </w:r>
      <w:proofErr w:type="spellEnd"/>
      <w:r w:rsidRPr="009A2D67">
        <w:rPr>
          <w:rFonts w:asciiTheme="majorBidi" w:hAnsiTheme="majorBidi" w:cstheme="majorBidi"/>
        </w:rPr>
        <w:t xml:space="preserve"> </w:t>
      </w:r>
      <w:proofErr w:type="spellStart"/>
      <w:r w:rsidRPr="009A2D67">
        <w:rPr>
          <w:rFonts w:asciiTheme="majorBidi" w:hAnsiTheme="majorBidi" w:cstheme="majorBidi"/>
        </w:rPr>
        <w:t>Zarah</w:t>
      </w:r>
      <w:proofErr w:type="spellEnd"/>
      <w:r w:rsidRPr="009A2D67">
        <w:rPr>
          <w:rFonts w:asciiTheme="majorBidi" w:hAnsiTheme="majorBidi" w:cstheme="majorBidi"/>
        </w:rPr>
        <w:t xml:space="preserve"> 8a</w:t>
      </w:r>
    </w:p>
  </w:footnote>
  <w:footnote w:id="269">
    <w:p w14:paraId="15860419" w14:textId="77777777" w:rsidR="00191018" w:rsidRPr="00863347" w:rsidRDefault="00191018">
      <w:pPr>
        <w:pStyle w:val="FootnoteText"/>
        <w:rPr>
          <w:rFonts w:asciiTheme="majorBidi" w:hAnsiTheme="majorBidi" w:cstheme="majorBidi"/>
        </w:rPr>
      </w:pPr>
      <w:r w:rsidRPr="00863347">
        <w:rPr>
          <w:rStyle w:val="FootnoteReference"/>
          <w:rFonts w:asciiTheme="majorBidi" w:hAnsiTheme="majorBidi" w:cstheme="majorBidi"/>
        </w:rPr>
        <w:footnoteRef/>
      </w:r>
      <w:r w:rsidRPr="00863347">
        <w:rPr>
          <w:rFonts w:asciiTheme="majorBidi" w:hAnsiTheme="majorBidi" w:cstheme="majorBidi"/>
        </w:rPr>
        <w:t xml:space="preserve"> See </w:t>
      </w:r>
      <w:r w:rsidRPr="00863347">
        <w:rPr>
          <w:rFonts w:asciiTheme="majorBidi" w:hAnsiTheme="majorBidi" w:cstheme="majorBidi"/>
          <w:i/>
          <w:iCs/>
        </w:rPr>
        <w:t>TZ</w:t>
      </w:r>
      <w:r w:rsidRPr="00863347">
        <w:rPr>
          <w:rFonts w:asciiTheme="majorBidi" w:hAnsiTheme="majorBidi" w:cstheme="majorBidi"/>
        </w:rPr>
        <w:t xml:space="preserve"> 93b (</w:t>
      </w:r>
      <w:proofErr w:type="spellStart"/>
      <w:r w:rsidRPr="00863347">
        <w:rPr>
          <w:rFonts w:asciiTheme="majorBidi" w:hAnsiTheme="majorBidi" w:cstheme="majorBidi"/>
        </w:rPr>
        <w:t>Tiqun</w:t>
      </w:r>
      <w:proofErr w:type="spellEnd"/>
      <w:r w:rsidRPr="00863347">
        <w:rPr>
          <w:rFonts w:asciiTheme="majorBidi" w:hAnsiTheme="majorBidi" w:cstheme="majorBidi"/>
        </w:rPr>
        <w:t xml:space="preserve"> 60)</w:t>
      </w:r>
    </w:p>
  </w:footnote>
  <w:footnote w:id="270">
    <w:p w14:paraId="6E533244" w14:textId="77777777" w:rsidR="00191018" w:rsidRPr="00D65278" w:rsidRDefault="00191018">
      <w:pPr>
        <w:pStyle w:val="FootnoteText"/>
        <w:rPr>
          <w:rFonts w:asciiTheme="majorBidi" w:hAnsiTheme="majorBidi" w:cstheme="majorBidi"/>
        </w:rPr>
      </w:pPr>
      <w:r w:rsidRPr="00D65278">
        <w:rPr>
          <w:rStyle w:val="FootnoteReference"/>
          <w:rFonts w:asciiTheme="majorBidi" w:hAnsiTheme="majorBidi" w:cstheme="majorBidi"/>
        </w:rPr>
        <w:footnoteRef/>
      </w:r>
      <w:r w:rsidRPr="00D65278">
        <w:rPr>
          <w:rFonts w:asciiTheme="majorBidi" w:hAnsiTheme="majorBidi" w:cstheme="majorBidi"/>
        </w:rPr>
        <w:t xml:space="preserve"> See </w:t>
      </w:r>
      <w:r w:rsidRPr="00D65278">
        <w:rPr>
          <w:rFonts w:asciiTheme="majorBidi" w:hAnsiTheme="majorBidi" w:cstheme="majorBidi"/>
          <w:i/>
          <w:iCs/>
        </w:rPr>
        <w:t>BT</w:t>
      </w:r>
      <w:r w:rsidRPr="00D65278">
        <w:rPr>
          <w:rFonts w:asciiTheme="majorBidi" w:hAnsiTheme="majorBidi" w:cstheme="majorBidi"/>
        </w:rPr>
        <w:t xml:space="preserve"> </w:t>
      </w:r>
      <w:proofErr w:type="spellStart"/>
      <w:r w:rsidRPr="00D65278">
        <w:rPr>
          <w:rFonts w:asciiTheme="majorBidi" w:hAnsiTheme="majorBidi" w:cstheme="majorBidi"/>
        </w:rPr>
        <w:t>Berakhot</w:t>
      </w:r>
      <w:proofErr w:type="spellEnd"/>
      <w:r w:rsidRPr="00D65278">
        <w:rPr>
          <w:rFonts w:asciiTheme="majorBidi" w:hAnsiTheme="majorBidi" w:cstheme="majorBidi"/>
        </w:rPr>
        <w:t xml:space="preserve"> 35b</w:t>
      </w:r>
    </w:p>
  </w:footnote>
  <w:footnote w:id="271">
    <w:p w14:paraId="08BC3F43" w14:textId="77777777" w:rsidR="00191018" w:rsidRPr="00D65278" w:rsidRDefault="00191018">
      <w:pPr>
        <w:pStyle w:val="FootnoteText"/>
        <w:rPr>
          <w:rFonts w:asciiTheme="majorBidi" w:hAnsiTheme="majorBidi" w:cstheme="majorBidi"/>
        </w:rPr>
      </w:pPr>
      <w:r w:rsidRPr="00D65278">
        <w:rPr>
          <w:rStyle w:val="FootnoteReference"/>
          <w:rFonts w:asciiTheme="majorBidi" w:hAnsiTheme="majorBidi" w:cstheme="majorBidi"/>
        </w:rPr>
        <w:footnoteRef/>
      </w:r>
      <w:r w:rsidRPr="00D65278">
        <w:rPr>
          <w:rFonts w:asciiTheme="majorBidi" w:hAnsiTheme="majorBidi" w:cstheme="majorBidi"/>
        </w:rPr>
        <w:t xml:space="preserve"> See </w:t>
      </w:r>
      <w:r w:rsidRPr="00D65278">
        <w:rPr>
          <w:rFonts w:asciiTheme="majorBidi" w:hAnsiTheme="majorBidi" w:cstheme="majorBidi"/>
          <w:i/>
          <w:iCs/>
        </w:rPr>
        <w:t>BT</w:t>
      </w:r>
      <w:r w:rsidRPr="00D65278">
        <w:rPr>
          <w:rFonts w:asciiTheme="majorBidi" w:hAnsiTheme="majorBidi" w:cstheme="majorBidi"/>
        </w:rPr>
        <w:t xml:space="preserve"> </w:t>
      </w:r>
      <w:proofErr w:type="spellStart"/>
      <w:r w:rsidRPr="00D65278">
        <w:rPr>
          <w:rFonts w:asciiTheme="majorBidi" w:hAnsiTheme="majorBidi" w:cstheme="majorBidi"/>
        </w:rPr>
        <w:t>Berakhot</w:t>
      </w:r>
      <w:proofErr w:type="spellEnd"/>
      <w:r w:rsidRPr="00D65278">
        <w:rPr>
          <w:rFonts w:asciiTheme="majorBidi" w:hAnsiTheme="majorBidi" w:cstheme="majorBidi"/>
        </w:rPr>
        <w:t xml:space="preserve"> 22a</w:t>
      </w:r>
    </w:p>
  </w:footnote>
  <w:footnote w:id="272">
    <w:p w14:paraId="38D397D3" w14:textId="77777777" w:rsidR="00191018" w:rsidRPr="00D65278" w:rsidRDefault="00191018">
      <w:pPr>
        <w:pStyle w:val="FootnoteText"/>
        <w:rPr>
          <w:rFonts w:asciiTheme="majorBidi" w:hAnsiTheme="majorBidi" w:cstheme="majorBidi"/>
        </w:rPr>
      </w:pPr>
      <w:r w:rsidRPr="00D65278">
        <w:rPr>
          <w:rStyle w:val="FootnoteReference"/>
          <w:rFonts w:asciiTheme="majorBidi" w:hAnsiTheme="majorBidi" w:cstheme="majorBidi"/>
        </w:rPr>
        <w:footnoteRef/>
      </w:r>
      <w:r w:rsidRPr="00D65278">
        <w:rPr>
          <w:rFonts w:asciiTheme="majorBidi" w:hAnsiTheme="majorBidi" w:cstheme="majorBidi"/>
        </w:rPr>
        <w:t xml:space="preserve"> See </w:t>
      </w:r>
      <w:r w:rsidRPr="00D65278">
        <w:rPr>
          <w:rFonts w:asciiTheme="majorBidi" w:hAnsiTheme="majorBidi" w:cstheme="majorBidi"/>
          <w:i/>
          <w:iCs/>
        </w:rPr>
        <w:t>BT</w:t>
      </w:r>
      <w:r w:rsidRPr="00D65278">
        <w:rPr>
          <w:rFonts w:asciiTheme="majorBidi" w:hAnsiTheme="majorBidi" w:cstheme="majorBidi"/>
        </w:rPr>
        <w:t xml:space="preserve"> </w:t>
      </w:r>
      <w:proofErr w:type="spellStart"/>
      <w:r w:rsidRPr="00D65278">
        <w:rPr>
          <w:rFonts w:asciiTheme="majorBidi" w:hAnsiTheme="majorBidi" w:cstheme="majorBidi"/>
        </w:rPr>
        <w:t>Berakhot</w:t>
      </w:r>
      <w:proofErr w:type="spellEnd"/>
      <w:r w:rsidRPr="00D65278">
        <w:rPr>
          <w:rFonts w:asciiTheme="majorBidi" w:hAnsiTheme="majorBidi" w:cstheme="majorBidi"/>
        </w:rPr>
        <w:t xml:space="preserve"> 18b</w:t>
      </w:r>
    </w:p>
  </w:footnote>
  <w:footnote w:id="273">
    <w:p w14:paraId="5C84F885" w14:textId="77777777" w:rsidR="00191018" w:rsidRPr="008E242D" w:rsidRDefault="00191018">
      <w:pPr>
        <w:pStyle w:val="FootnoteText"/>
        <w:rPr>
          <w:rFonts w:asciiTheme="majorBidi" w:hAnsiTheme="majorBidi" w:cstheme="majorBidi"/>
        </w:rPr>
      </w:pPr>
      <w:r w:rsidRPr="008E242D">
        <w:rPr>
          <w:rStyle w:val="FootnoteReference"/>
          <w:rFonts w:asciiTheme="majorBidi" w:hAnsiTheme="majorBidi" w:cstheme="majorBidi"/>
        </w:rPr>
        <w:footnoteRef/>
      </w:r>
      <w:r w:rsidRPr="008E242D">
        <w:rPr>
          <w:rFonts w:asciiTheme="majorBidi" w:hAnsiTheme="majorBidi" w:cstheme="majorBidi"/>
        </w:rPr>
        <w:t xml:space="preserve"> See </w:t>
      </w:r>
      <w:r w:rsidRPr="008E242D">
        <w:rPr>
          <w:rFonts w:asciiTheme="majorBidi" w:hAnsiTheme="majorBidi" w:cstheme="majorBidi"/>
          <w:i/>
          <w:iCs/>
        </w:rPr>
        <w:t>TZ</w:t>
      </w:r>
      <w:r w:rsidRPr="008E242D">
        <w:rPr>
          <w:rFonts w:asciiTheme="majorBidi" w:hAnsiTheme="majorBidi" w:cstheme="majorBidi"/>
        </w:rPr>
        <w:t xml:space="preserve"> 93b (</w:t>
      </w:r>
      <w:proofErr w:type="spellStart"/>
      <w:r w:rsidRPr="008E242D">
        <w:rPr>
          <w:rFonts w:asciiTheme="majorBidi" w:hAnsiTheme="majorBidi" w:cstheme="majorBidi"/>
        </w:rPr>
        <w:t>Tiqun</w:t>
      </w:r>
      <w:proofErr w:type="spellEnd"/>
      <w:r w:rsidRPr="008E242D">
        <w:rPr>
          <w:rFonts w:asciiTheme="majorBidi" w:hAnsiTheme="majorBidi" w:cstheme="majorBidi"/>
        </w:rPr>
        <w:t xml:space="preserve"> 60)</w:t>
      </w:r>
    </w:p>
  </w:footnote>
  <w:footnote w:id="274">
    <w:p w14:paraId="743EFB0D" w14:textId="77777777" w:rsidR="00191018" w:rsidRPr="008E242D" w:rsidRDefault="00191018">
      <w:pPr>
        <w:pStyle w:val="FootnoteText"/>
        <w:rPr>
          <w:rFonts w:asciiTheme="majorBidi" w:hAnsiTheme="majorBidi" w:cstheme="majorBidi"/>
        </w:rPr>
      </w:pPr>
      <w:r w:rsidRPr="008E242D">
        <w:rPr>
          <w:rStyle w:val="FootnoteReference"/>
          <w:rFonts w:asciiTheme="majorBidi" w:hAnsiTheme="majorBidi" w:cstheme="majorBidi"/>
        </w:rPr>
        <w:footnoteRef/>
      </w:r>
      <w:r w:rsidRPr="008E242D">
        <w:rPr>
          <w:rFonts w:asciiTheme="majorBidi" w:hAnsiTheme="majorBidi" w:cstheme="majorBidi"/>
        </w:rPr>
        <w:t xml:space="preserve"> See </w:t>
      </w:r>
      <w:r w:rsidRPr="008E242D">
        <w:rPr>
          <w:rFonts w:asciiTheme="majorBidi" w:hAnsiTheme="majorBidi" w:cstheme="majorBidi"/>
          <w:i/>
          <w:iCs/>
        </w:rPr>
        <w:t>BT</w:t>
      </w:r>
      <w:r w:rsidRPr="008E242D">
        <w:rPr>
          <w:rFonts w:asciiTheme="majorBidi" w:hAnsiTheme="majorBidi" w:cstheme="majorBidi"/>
        </w:rPr>
        <w:t xml:space="preserve"> </w:t>
      </w:r>
      <w:proofErr w:type="spellStart"/>
      <w:r w:rsidRPr="008E242D">
        <w:rPr>
          <w:rFonts w:asciiTheme="majorBidi" w:hAnsiTheme="majorBidi" w:cstheme="majorBidi"/>
        </w:rPr>
        <w:t>Berakhot</w:t>
      </w:r>
      <w:proofErr w:type="spellEnd"/>
      <w:r w:rsidRPr="008E242D">
        <w:rPr>
          <w:rFonts w:asciiTheme="majorBidi" w:hAnsiTheme="majorBidi" w:cstheme="majorBidi"/>
        </w:rPr>
        <w:t xml:space="preserve"> 32b</w:t>
      </w:r>
    </w:p>
  </w:footnote>
  <w:footnote w:id="275">
    <w:p w14:paraId="2F3221C7" w14:textId="77777777" w:rsidR="00191018" w:rsidRPr="008E242D" w:rsidRDefault="00191018">
      <w:pPr>
        <w:pStyle w:val="FootnoteText"/>
        <w:rPr>
          <w:rFonts w:asciiTheme="majorBidi" w:hAnsiTheme="majorBidi" w:cstheme="majorBidi"/>
        </w:rPr>
      </w:pPr>
      <w:r w:rsidRPr="008E242D">
        <w:rPr>
          <w:rStyle w:val="FootnoteReference"/>
          <w:rFonts w:asciiTheme="majorBidi" w:hAnsiTheme="majorBidi" w:cstheme="majorBidi"/>
        </w:rPr>
        <w:footnoteRef/>
      </w:r>
      <w:r w:rsidRPr="008E242D">
        <w:rPr>
          <w:rFonts w:asciiTheme="majorBidi" w:hAnsiTheme="majorBidi" w:cstheme="majorBidi"/>
        </w:rPr>
        <w:t xml:space="preserve"> </w:t>
      </w:r>
      <w:r w:rsidRPr="007B4AD8">
        <w:rPr>
          <w:rFonts w:asciiTheme="majorBidi" w:hAnsiTheme="majorBidi" w:cstheme="majorBidi"/>
          <w:i/>
          <w:iCs/>
        </w:rPr>
        <w:t>BT</w:t>
      </w:r>
      <w:r w:rsidRPr="008E242D">
        <w:rPr>
          <w:rFonts w:asciiTheme="majorBidi" w:hAnsiTheme="majorBidi" w:cstheme="majorBidi"/>
        </w:rPr>
        <w:t xml:space="preserve"> </w:t>
      </w:r>
      <w:proofErr w:type="spellStart"/>
      <w:r w:rsidRPr="008E242D">
        <w:rPr>
          <w:rFonts w:asciiTheme="majorBidi" w:hAnsiTheme="majorBidi" w:cstheme="majorBidi"/>
          <w:color w:val="252525"/>
          <w:shd w:val="clear" w:color="auto" w:fill="FFFFFF"/>
        </w:rPr>
        <w:t>Ḥ</w:t>
      </w:r>
      <w:r w:rsidRPr="008E242D">
        <w:rPr>
          <w:rFonts w:asciiTheme="majorBidi" w:hAnsiTheme="majorBidi" w:cstheme="majorBidi"/>
        </w:rPr>
        <w:t>agigah</w:t>
      </w:r>
      <w:proofErr w:type="spellEnd"/>
      <w:r w:rsidRPr="008E242D">
        <w:rPr>
          <w:rFonts w:asciiTheme="majorBidi" w:hAnsiTheme="majorBidi" w:cstheme="majorBidi"/>
        </w:rPr>
        <w:t xml:space="preserve"> 12b; </w:t>
      </w:r>
      <w:proofErr w:type="spellStart"/>
      <w:r w:rsidRPr="008E242D">
        <w:rPr>
          <w:rFonts w:asciiTheme="majorBidi" w:hAnsiTheme="majorBidi" w:cstheme="majorBidi"/>
          <w:i/>
          <w:iCs/>
        </w:rPr>
        <w:t>Sepher</w:t>
      </w:r>
      <w:proofErr w:type="spellEnd"/>
      <w:r w:rsidRPr="008E242D">
        <w:rPr>
          <w:rFonts w:asciiTheme="majorBidi" w:hAnsiTheme="majorBidi" w:cstheme="majorBidi"/>
          <w:i/>
          <w:iCs/>
        </w:rPr>
        <w:t xml:space="preserve"> </w:t>
      </w:r>
      <w:proofErr w:type="spellStart"/>
      <w:r w:rsidRPr="008E242D">
        <w:rPr>
          <w:rFonts w:asciiTheme="majorBidi" w:hAnsiTheme="majorBidi" w:cstheme="majorBidi"/>
          <w:i/>
          <w:iCs/>
        </w:rPr>
        <w:t>HaBahir</w:t>
      </w:r>
      <w:proofErr w:type="spellEnd"/>
      <w:r w:rsidRPr="008E242D">
        <w:rPr>
          <w:rFonts w:asciiTheme="majorBidi" w:hAnsiTheme="majorBidi" w:cstheme="majorBidi"/>
        </w:rPr>
        <w:t xml:space="preserve"> </w:t>
      </w:r>
      <w:proofErr w:type="spellStart"/>
      <w:r w:rsidRPr="008E242D">
        <w:rPr>
          <w:rFonts w:asciiTheme="majorBidi" w:hAnsiTheme="majorBidi" w:cstheme="majorBidi"/>
        </w:rPr>
        <w:t>Ot</w:t>
      </w:r>
      <w:proofErr w:type="spellEnd"/>
      <w:r w:rsidRPr="008E242D">
        <w:rPr>
          <w:rFonts w:asciiTheme="majorBidi" w:hAnsiTheme="majorBidi" w:cstheme="majorBidi"/>
        </w:rPr>
        <w:t xml:space="preserve"> 102; Z 1:186a</w:t>
      </w:r>
    </w:p>
  </w:footnote>
  <w:footnote w:id="276">
    <w:p w14:paraId="3146931B" w14:textId="77777777" w:rsidR="00191018" w:rsidRPr="008E242D" w:rsidRDefault="00191018">
      <w:pPr>
        <w:pStyle w:val="FootnoteText"/>
        <w:rPr>
          <w:rFonts w:asciiTheme="majorBidi" w:hAnsiTheme="majorBidi" w:cstheme="majorBidi"/>
        </w:rPr>
      </w:pPr>
      <w:r w:rsidRPr="008E242D">
        <w:rPr>
          <w:rStyle w:val="FootnoteReference"/>
          <w:rFonts w:asciiTheme="majorBidi" w:hAnsiTheme="majorBidi" w:cstheme="majorBidi"/>
        </w:rPr>
        <w:footnoteRef/>
      </w:r>
      <w:r w:rsidRPr="008E242D">
        <w:rPr>
          <w:rFonts w:asciiTheme="majorBidi" w:hAnsiTheme="majorBidi" w:cstheme="majorBidi"/>
        </w:rPr>
        <w:t xml:space="preserve"> See </w:t>
      </w:r>
      <w:r w:rsidRPr="008E242D">
        <w:rPr>
          <w:rFonts w:asciiTheme="majorBidi" w:hAnsiTheme="majorBidi" w:cstheme="majorBidi"/>
          <w:i/>
          <w:iCs/>
        </w:rPr>
        <w:t>TZ</w:t>
      </w:r>
      <w:r w:rsidRPr="008E242D">
        <w:rPr>
          <w:rFonts w:asciiTheme="majorBidi" w:hAnsiTheme="majorBidi" w:cstheme="majorBidi"/>
        </w:rPr>
        <w:t xml:space="preserve"> 90b (</w:t>
      </w:r>
      <w:proofErr w:type="spellStart"/>
      <w:r w:rsidRPr="008E242D">
        <w:rPr>
          <w:rFonts w:asciiTheme="majorBidi" w:hAnsiTheme="majorBidi" w:cstheme="majorBidi"/>
          <w:b/>
          <w:bCs/>
        </w:rPr>
        <w:t>Tiqun</w:t>
      </w:r>
      <w:proofErr w:type="spellEnd"/>
      <w:r w:rsidRPr="008E242D">
        <w:rPr>
          <w:rFonts w:asciiTheme="majorBidi" w:hAnsiTheme="majorBidi" w:cstheme="majorBidi"/>
          <w:b/>
          <w:bCs/>
        </w:rPr>
        <w:t xml:space="preserve"> 56</w:t>
      </w:r>
      <w:r w:rsidRPr="008E242D">
        <w:rPr>
          <w:rFonts w:asciiTheme="majorBidi" w:hAnsiTheme="majorBidi" w:cstheme="majorBidi"/>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lowerRoman"/>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45"/>
    <w:rsid w:val="00042345"/>
    <w:rsid w:val="00191018"/>
    <w:rsid w:val="00273A36"/>
    <w:rsid w:val="0052501A"/>
    <w:rsid w:val="007A3A2D"/>
    <w:rsid w:val="008B2C71"/>
    <w:rsid w:val="00C06DB0"/>
    <w:rsid w:val="00E31D7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511A"/>
  <w15:chartTrackingRefBased/>
  <w15:docId w15:val="{A058923C-8985-4003-93F0-1A4FCC56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91018"/>
    <w:pPr>
      <w:spacing w:after="0" w:line="240" w:lineRule="auto"/>
    </w:pPr>
    <w:rPr>
      <w:sz w:val="20"/>
      <w:szCs w:val="20"/>
      <w:lang w:bidi="ar-SA"/>
    </w:rPr>
  </w:style>
  <w:style w:type="character" w:customStyle="1" w:styleId="EndnoteTextChar">
    <w:name w:val="Endnote Text Char"/>
    <w:basedOn w:val="DefaultParagraphFont"/>
    <w:link w:val="EndnoteText"/>
    <w:uiPriority w:val="99"/>
    <w:rsid w:val="00191018"/>
    <w:rPr>
      <w:sz w:val="20"/>
      <w:szCs w:val="20"/>
      <w:lang w:bidi="ar-SA"/>
    </w:rPr>
  </w:style>
  <w:style w:type="character" w:styleId="EndnoteReference">
    <w:name w:val="endnote reference"/>
    <w:basedOn w:val="DefaultParagraphFont"/>
    <w:uiPriority w:val="99"/>
    <w:semiHidden/>
    <w:unhideWhenUsed/>
    <w:rsid w:val="00191018"/>
    <w:rPr>
      <w:vertAlign w:val="superscript"/>
    </w:rPr>
  </w:style>
  <w:style w:type="paragraph" w:styleId="FootnoteText">
    <w:name w:val="footnote text"/>
    <w:basedOn w:val="Normal"/>
    <w:link w:val="FootnoteTextChar"/>
    <w:uiPriority w:val="99"/>
    <w:semiHidden/>
    <w:unhideWhenUsed/>
    <w:rsid w:val="00191018"/>
    <w:pPr>
      <w:spacing w:after="0" w:line="240" w:lineRule="auto"/>
    </w:pPr>
    <w:rPr>
      <w:sz w:val="20"/>
      <w:szCs w:val="20"/>
      <w:lang w:bidi="ar-SA"/>
    </w:rPr>
  </w:style>
  <w:style w:type="character" w:customStyle="1" w:styleId="FootnoteTextChar">
    <w:name w:val="Footnote Text Char"/>
    <w:basedOn w:val="DefaultParagraphFont"/>
    <w:link w:val="FootnoteText"/>
    <w:uiPriority w:val="99"/>
    <w:semiHidden/>
    <w:rsid w:val="00191018"/>
    <w:rPr>
      <w:sz w:val="20"/>
      <w:szCs w:val="20"/>
      <w:lang w:bidi="ar-SA"/>
    </w:rPr>
  </w:style>
  <w:style w:type="character" w:styleId="FootnoteReference">
    <w:name w:val="footnote reference"/>
    <w:basedOn w:val="DefaultParagraphFont"/>
    <w:uiPriority w:val="99"/>
    <w:semiHidden/>
    <w:unhideWhenUsed/>
    <w:rsid w:val="00191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309</Pages>
  <Words>55329</Words>
  <Characters>315378</Characters>
  <Application>Microsoft Office Word</Application>
  <DocSecurity>0</DocSecurity>
  <Lines>2628</Lines>
  <Paragraphs>739</Paragraphs>
  <ScaleCrop>false</ScaleCrop>
  <Company/>
  <LinksUpToDate>false</LinksUpToDate>
  <CharactersWithSpaces>369968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solomon</dc:creator>
  <cp:keywords/>
  <dc:description/>
  <cp:lastModifiedBy>david solomon</cp:lastModifiedBy>
  <cp:revision>7</cp:revision>
  <dcterms:created xsi:type="dcterms:W3CDTF">2022-08-11T06:47:00Z</dcterms:created>
  <dcterms:modified xsi:type="dcterms:W3CDTF">2022-08-11T07:05:00Z</dcterms:modified>
</cp:coreProperties>
</file>